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474BA" w14:textId="77777777" w:rsidR="006C703B" w:rsidRPr="008E1E69" w:rsidRDefault="006C703B" w:rsidP="006C703B">
      <w:pPr>
        <w:spacing w:after="0" w:line="240" w:lineRule="auto"/>
        <w:jc w:val="right"/>
        <w:rPr>
          <w:rFonts w:ascii="Century Gothic" w:eastAsia="Calibri" w:hAnsi="Century Gothic" w:cs="Calibri"/>
          <w:color w:val="000000"/>
          <w:szCs w:val="20"/>
        </w:rPr>
      </w:pPr>
      <w:bookmarkStart w:id="0" w:name="h.gjdgxs" w:colFirst="0" w:colLast="0"/>
      <w:bookmarkEnd w:id="0"/>
      <w:r w:rsidRPr="008E1E69">
        <w:rPr>
          <w:rFonts w:ascii="Century Gothic" w:eastAsia="Questrial" w:hAnsi="Century Gothic" w:cs="Questrial"/>
          <w:b/>
          <w:color w:val="000000"/>
          <w:sz w:val="28"/>
          <w:szCs w:val="20"/>
        </w:rPr>
        <w:t>NASA DEVELOP National Program</w:t>
      </w:r>
    </w:p>
    <w:p w14:paraId="2C0EF311" w14:textId="77777777" w:rsidR="006C703B" w:rsidRPr="008E1E69" w:rsidRDefault="006C703B" w:rsidP="00C1643C">
      <w:pPr>
        <w:spacing w:after="0" w:line="240" w:lineRule="auto"/>
        <w:jc w:val="right"/>
        <w:rPr>
          <w:rFonts w:ascii="Century Gothic" w:eastAsia="Calibri" w:hAnsi="Century Gothic" w:cs="Calibri"/>
          <w:color w:val="000000"/>
          <w:szCs w:val="20"/>
        </w:rPr>
      </w:pPr>
      <w:r w:rsidRPr="008E1E69">
        <w:rPr>
          <w:rFonts w:ascii="Century Gothic" w:eastAsia="Calibri" w:hAnsi="Century Gothic" w:cs="Calibri"/>
          <w:noProof/>
          <w:color w:val="000000"/>
          <w:szCs w:val="20"/>
        </w:rPr>
        <w:drawing>
          <wp:inline distT="0" distB="0" distL="0" distR="0" wp14:anchorId="26746656" wp14:editId="5A86AED5">
            <wp:extent cx="5943600" cy="29718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8E1E69">
        <w:rPr>
          <w:rFonts w:ascii="Century Gothic" w:eastAsia="Questrial" w:hAnsi="Century Gothic" w:cs="Questrial"/>
          <w:color w:val="000000"/>
          <w:sz w:val="24"/>
          <w:szCs w:val="20"/>
        </w:rPr>
        <w:t>Langley Research Center</w:t>
      </w:r>
    </w:p>
    <w:p w14:paraId="548F9171" w14:textId="261B7A3A" w:rsidR="006C703B" w:rsidRPr="008E1E69" w:rsidRDefault="00797A8E" w:rsidP="006C703B">
      <w:pPr>
        <w:spacing w:after="0" w:line="240" w:lineRule="auto"/>
        <w:jc w:val="right"/>
        <w:rPr>
          <w:rFonts w:ascii="Century Gothic" w:eastAsia="Calibri" w:hAnsi="Century Gothic" w:cs="Calibri"/>
          <w:color w:val="000000"/>
          <w:szCs w:val="20"/>
        </w:rPr>
      </w:pPr>
      <w:r>
        <w:rPr>
          <w:rFonts w:ascii="Century Gothic" w:eastAsia="Questrial" w:hAnsi="Century Gothic" w:cs="Questrial"/>
          <w:b/>
          <w:color w:val="000000"/>
          <w:szCs w:val="20"/>
        </w:rPr>
        <w:t>Spring 2015</w:t>
      </w:r>
    </w:p>
    <w:p w14:paraId="22CB73B8" w14:textId="77777777" w:rsidR="006C703B" w:rsidRPr="008E1E69" w:rsidRDefault="006C703B" w:rsidP="006C703B">
      <w:pPr>
        <w:spacing w:after="0" w:line="240" w:lineRule="auto"/>
        <w:rPr>
          <w:rFonts w:ascii="Century Gothic" w:eastAsia="Calibri" w:hAnsi="Century Gothic" w:cs="Calibri"/>
          <w:color w:val="000000"/>
          <w:szCs w:val="20"/>
        </w:rPr>
      </w:pPr>
    </w:p>
    <w:p w14:paraId="7223213F" w14:textId="77777777" w:rsidR="006C703B" w:rsidRPr="008E1E69" w:rsidRDefault="006C703B" w:rsidP="006C703B">
      <w:pPr>
        <w:spacing w:after="0" w:line="240" w:lineRule="auto"/>
        <w:jc w:val="center"/>
        <w:rPr>
          <w:rFonts w:ascii="Century Gothic" w:eastAsia="Calibri" w:hAnsi="Century Gothic" w:cs="Calibri"/>
          <w:color w:val="000000"/>
          <w:szCs w:val="20"/>
        </w:rPr>
      </w:pPr>
      <w:r w:rsidRPr="008E1E69">
        <w:rPr>
          <w:rFonts w:ascii="Century Gothic" w:eastAsia="Questrial" w:hAnsi="Century Gothic" w:cs="Questrial"/>
          <w:b/>
          <w:color w:val="000000"/>
          <w:sz w:val="24"/>
          <w:szCs w:val="20"/>
        </w:rPr>
        <w:t>Coastal Mid-Atlantic Water Resources</w:t>
      </w:r>
    </w:p>
    <w:p w14:paraId="48BF720F" w14:textId="77777777" w:rsidR="0035234B" w:rsidRPr="008E1E69" w:rsidRDefault="0035234B" w:rsidP="0035234B">
      <w:pPr>
        <w:spacing w:after="0" w:line="240" w:lineRule="auto"/>
        <w:jc w:val="center"/>
        <w:rPr>
          <w:rFonts w:ascii="Century Gothic" w:eastAsia="Calibri" w:hAnsi="Century Gothic" w:cs="Calibri"/>
          <w:i/>
          <w:color w:val="000000"/>
          <w:szCs w:val="20"/>
        </w:rPr>
      </w:pPr>
      <w:r w:rsidRPr="008E1E69">
        <w:rPr>
          <w:rFonts w:ascii="Century Gothic" w:eastAsia="Calibri" w:hAnsi="Century Gothic" w:cs="Calibri"/>
          <w:bCs/>
          <w:i/>
          <w:iCs/>
          <w:color w:val="000000"/>
          <w:szCs w:val="20"/>
        </w:rPr>
        <w:t xml:space="preserve">Using </w:t>
      </w:r>
      <w:r w:rsidR="00927421" w:rsidRPr="008E1E69">
        <w:rPr>
          <w:rFonts w:ascii="Century Gothic" w:eastAsia="Calibri" w:hAnsi="Century Gothic" w:cs="Calibri"/>
          <w:bCs/>
          <w:i/>
          <w:iCs/>
          <w:color w:val="000000"/>
          <w:szCs w:val="20"/>
        </w:rPr>
        <w:t xml:space="preserve">the </w:t>
      </w:r>
      <w:r w:rsidRPr="008E1E69">
        <w:rPr>
          <w:rFonts w:ascii="Century Gothic" w:eastAsia="Calibri" w:hAnsi="Century Gothic" w:cs="Calibri"/>
          <w:bCs/>
          <w:i/>
          <w:iCs/>
          <w:color w:val="000000"/>
          <w:szCs w:val="20"/>
        </w:rPr>
        <w:t>MET</w:t>
      </w:r>
      <w:r w:rsidR="00927421" w:rsidRPr="008E1E69">
        <w:rPr>
          <w:rFonts w:ascii="Century Gothic" w:eastAsia="Calibri" w:hAnsi="Century Gothic" w:cs="Calibri"/>
          <w:bCs/>
          <w:i/>
          <w:iCs/>
          <w:color w:val="000000"/>
          <w:szCs w:val="20"/>
        </w:rPr>
        <w:t xml:space="preserve">RIC Model </w:t>
      </w:r>
      <w:r w:rsidRPr="008E1E69">
        <w:rPr>
          <w:rFonts w:ascii="Century Gothic" w:eastAsia="Calibri" w:hAnsi="Century Gothic" w:cs="Calibri"/>
          <w:bCs/>
          <w:i/>
          <w:iCs/>
          <w:color w:val="000000"/>
          <w:szCs w:val="20"/>
        </w:rPr>
        <w:t>to</w:t>
      </w:r>
      <w:r w:rsidR="00927421" w:rsidRPr="008E1E69">
        <w:rPr>
          <w:rFonts w:ascii="Century Gothic" w:eastAsia="Calibri" w:hAnsi="Century Gothic" w:cs="Calibri"/>
          <w:bCs/>
          <w:i/>
          <w:iCs/>
          <w:color w:val="000000"/>
          <w:szCs w:val="20"/>
        </w:rPr>
        <w:t xml:space="preserve"> Estimate Evapotranspiration in the</w:t>
      </w:r>
      <w:r w:rsidRPr="008E1E69">
        <w:rPr>
          <w:rFonts w:ascii="Century Gothic" w:eastAsia="Calibri" w:hAnsi="Century Gothic" w:cs="Calibri"/>
          <w:bCs/>
          <w:i/>
          <w:iCs/>
          <w:color w:val="000000"/>
          <w:szCs w:val="20"/>
        </w:rPr>
        <w:t xml:space="preserve"> Coa</w:t>
      </w:r>
      <w:bookmarkStart w:id="1" w:name="_GoBack"/>
      <w:bookmarkEnd w:id="1"/>
      <w:r w:rsidRPr="008E1E69">
        <w:rPr>
          <w:rFonts w:ascii="Century Gothic" w:eastAsia="Calibri" w:hAnsi="Century Gothic" w:cs="Calibri"/>
          <w:bCs/>
          <w:i/>
          <w:iCs/>
          <w:color w:val="000000"/>
          <w:szCs w:val="20"/>
        </w:rPr>
        <w:t>stal Mid-Atlantic Region</w:t>
      </w:r>
    </w:p>
    <w:p w14:paraId="7387932C" w14:textId="77777777" w:rsidR="006C703B" w:rsidRPr="008E1E69" w:rsidRDefault="006C703B" w:rsidP="006C703B">
      <w:pPr>
        <w:spacing w:after="0" w:line="240" w:lineRule="auto"/>
        <w:jc w:val="center"/>
        <w:rPr>
          <w:rFonts w:ascii="Century Gothic" w:eastAsia="Calibri" w:hAnsi="Century Gothic" w:cs="Calibri"/>
          <w:color w:val="000000"/>
          <w:szCs w:val="20"/>
        </w:rPr>
      </w:pPr>
    </w:p>
    <w:p w14:paraId="3325E424" w14:textId="77777777" w:rsidR="006C703B" w:rsidRPr="008E1E69" w:rsidRDefault="006C703B" w:rsidP="006C703B">
      <w:pPr>
        <w:spacing w:after="0" w:line="240" w:lineRule="auto"/>
        <w:rPr>
          <w:rFonts w:ascii="Century Gothic" w:eastAsia="Calibri" w:hAnsi="Century Gothic" w:cs="Calibri"/>
          <w:color w:val="000000"/>
          <w:szCs w:val="20"/>
        </w:rPr>
      </w:pPr>
    </w:p>
    <w:p w14:paraId="4FADF4F2"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Team Lead:</w:t>
      </w:r>
      <w:r w:rsidR="0035234B" w:rsidRPr="008E1E69">
        <w:rPr>
          <w:rFonts w:ascii="Century Gothic" w:eastAsia="Questrial" w:hAnsi="Century Gothic" w:cs="Questrial"/>
          <w:color w:val="000000"/>
          <w:szCs w:val="20"/>
        </w:rPr>
        <w:t xml:space="preserve"> Kent Sparrow</w:t>
      </w:r>
      <w:r w:rsidR="00C1643C" w:rsidRPr="008E1E69">
        <w:rPr>
          <w:rFonts w:ascii="Century Gothic" w:eastAsia="Questrial" w:hAnsi="Century Gothic" w:cs="Questrial"/>
          <w:color w:val="000000"/>
          <w:szCs w:val="20"/>
        </w:rPr>
        <w:t xml:space="preserve">, </w:t>
      </w:r>
      <w:r w:rsidRPr="008E1E69">
        <w:rPr>
          <w:rFonts w:ascii="Century Gothic" w:eastAsia="Questrial" w:hAnsi="Century Gothic" w:cs="Questrial"/>
          <w:color w:val="000000"/>
          <w:szCs w:val="20"/>
        </w:rPr>
        <w:t>kent.h.sparrow@nasa.gov</w:t>
      </w:r>
    </w:p>
    <w:p w14:paraId="5F9AC6C6" w14:textId="77777777" w:rsidR="006C703B" w:rsidRPr="008E1E69" w:rsidRDefault="006C703B" w:rsidP="006C703B">
      <w:pPr>
        <w:spacing w:after="0" w:line="240" w:lineRule="auto"/>
        <w:rPr>
          <w:rFonts w:ascii="Century Gothic" w:eastAsia="Calibri" w:hAnsi="Century Gothic" w:cs="Calibri"/>
          <w:color w:val="000000"/>
          <w:szCs w:val="20"/>
        </w:rPr>
      </w:pPr>
    </w:p>
    <w:p w14:paraId="4FC8721F"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Team Members:</w:t>
      </w:r>
    </w:p>
    <w:p w14:paraId="6206E316" w14:textId="68840963" w:rsidR="006C703B" w:rsidRPr="008E1E69" w:rsidRDefault="00797A8E" w:rsidP="006C703B">
      <w:pPr>
        <w:spacing w:after="0" w:line="240" w:lineRule="auto"/>
        <w:rPr>
          <w:rFonts w:ascii="Century Gothic" w:eastAsia="Calibri" w:hAnsi="Century Gothic" w:cs="Calibri"/>
          <w:color w:val="000000"/>
          <w:szCs w:val="20"/>
        </w:rPr>
      </w:pPr>
      <w:r>
        <w:rPr>
          <w:rFonts w:ascii="Century Gothic" w:eastAsia="Questrial" w:hAnsi="Century Gothic" w:cs="Questrial"/>
          <w:color w:val="000000"/>
          <w:szCs w:val="20"/>
        </w:rPr>
        <w:t>Jamie VanderHeiden</w:t>
      </w:r>
    </w:p>
    <w:p w14:paraId="3D429B55" w14:textId="77777777" w:rsidR="006C703B" w:rsidRPr="008E1E69" w:rsidRDefault="006C703B" w:rsidP="006C703B">
      <w:pPr>
        <w:spacing w:after="0" w:line="240" w:lineRule="auto"/>
        <w:rPr>
          <w:rFonts w:ascii="Century Gothic" w:eastAsia="Calibri" w:hAnsi="Century Gothic" w:cs="Calibri"/>
          <w:color w:val="000000"/>
          <w:szCs w:val="20"/>
        </w:rPr>
      </w:pPr>
    </w:p>
    <w:p w14:paraId="3F4DEBA3"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Advisors &amp; Mentors:</w:t>
      </w:r>
    </w:p>
    <w:p w14:paraId="2B55AB4D"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Dr. Kenton Ross (NASA DEVELOP National Program)</w:t>
      </w:r>
    </w:p>
    <w:p w14:paraId="10996FB5"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Jamie Favors (NASA DEVELOP National Program)</w:t>
      </w:r>
    </w:p>
    <w:p w14:paraId="695F3836" w14:textId="77777777" w:rsidR="006C703B" w:rsidRPr="008E1E69" w:rsidRDefault="006C703B" w:rsidP="006C703B">
      <w:pPr>
        <w:spacing w:after="0" w:line="240" w:lineRule="auto"/>
        <w:rPr>
          <w:rFonts w:ascii="Century Gothic" w:eastAsia="Calibri" w:hAnsi="Century Gothic" w:cs="Calibri"/>
          <w:color w:val="000000"/>
          <w:szCs w:val="20"/>
        </w:rPr>
      </w:pPr>
    </w:p>
    <w:p w14:paraId="04FC5812"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Past or Other Contributors:</w:t>
      </w:r>
    </w:p>
    <w:p w14:paraId="2342618D" w14:textId="77777777"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Coastal Mid-Atlantic Wa</w:t>
      </w:r>
      <w:r>
        <w:rPr>
          <w:rFonts w:ascii="Century Gothic" w:eastAsia="Questrial" w:hAnsi="Century Gothic" w:cs="Questrial"/>
          <w:color w:val="000000"/>
          <w:szCs w:val="20"/>
        </w:rPr>
        <w:t>ter Resources Team Summer 2014</w:t>
      </w:r>
    </w:p>
    <w:p w14:paraId="1FD6BFAF" w14:textId="0C8455D3" w:rsidR="00797A8E" w:rsidRDefault="00797A8E" w:rsidP="006C703B">
      <w:pPr>
        <w:spacing w:after="0" w:line="240" w:lineRule="auto"/>
        <w:rPr>
          <w:rFonts w:ascii="Century Gothic" w:eastAsia="Questrial" w:hAnsi="Century Gothic" w:cs="Questrial"/>
          <w:color w:val="000000"/>
          <w:szCs w:val="20"/>
        </w:rPr>
      </w:pPr>
      <w:r>
        <w:rPr>
          <w:rFonts w:ascii="Century Gothic" w:eastAsia="Questrial" w:hAnsi="Century Gothic" w:cs="Questrial"/>
          <w:color w:val="000000"/>
          <w:szCs w:val="20"/>
        </w:rPr>
        <w:t>Coastal Mid-Atlantic Water Resources Team Fall 2014</w:t>
      </w:r>
    </w:p>
    <w:p w14:paraId="27754EEC" w14:textId="77777777"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Peru Wa</w:t>
      </w:r>
      <w:r>
        <w:rPr>
          <w:rFonts w:ascii="Century Gothic" w:eastAsia="Questrial" w:hAnsi="Century Gothic" w:cs="Questrial"/>
          <w:color w:val="000000"/>
          <w:szCs w:val="20"/>
        </w:rPr>
        <w:t>ter Resources Team Summer 2014</w:t>
      </w:r>
    </w:p>
    <w:p w14:paraId="442FE2BD" w14:textId="77777777" w:rsidR="00225B86" w:rsidRDefault="00225B86" w:rsidP="006C703B">
      <w:pPr>
        <w:spacing w:after="0" w:line="240" w:lineRule="auto"/>
        <w:rPr>
          <w:rFonts w:ascii="Century Gothic" w:eastAsia="Questrial" w:hAnsi="Century Gothic" w:cs="Questrial"/>
          <w:color w:val="000000"/>
          <w:szCs w:val="20"/>
        </w:rPr>
      </w:pPr>
      <w:r>
        <w:rPr>
          <w:rFonts w:ascii="Century Gothic" w:eastAsia="Questrial" w:hAnsi="Century Gothic" w:cs="Questrial"/>
          <w:color w:val="000000"/>
          <w:szCs w:val="20"/>
        </w:rPr>
        <w:t>Scott Baron</w:t>
      </w:r>
    </w:p>
    <w:p w14:paraId="4E17F9AE" w14:textId="08D2608E"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Christopher Ferraro</w:t>
      </w:r>
    </w:p>
    <w:p w14:paraId="09CEE0FC" w14:textId="77777777" w:rsidR="00225B86" w:rsidRDefault="00225B86" w:rsidP="006C703B">
      <w:pPr>
        <w:spacing w:after="0" w:line="240" w:lineRule="auto"/>
        <w:rPr>
          <w:rFonts w:ascii="Century Gothic" w:eastAsia="Questrial" w:hAnsi="Century Gothic" w:cs="Questrial"/>
          <w:color w:val="000000"/>
          <w:szCs w:val="20"/>
        </w:rPr>
      </w:pPr>
      <w:r w:rsidRPr="00225B86">
        <w:rPr>
          <w:rFonts w:ascii="Century Gothic" w:eastAsia="Questrial" w:hAnsi="Century Gothic" w:cs="Questrial"/>
          <w:color w:val="000000"/>
          <w:szCs w:val="20"/>
        </w:rPr>
        <w:t>Nathan Owen</w:t>
      </w:r>
      <w:r w:rsidRPr="00225B86" w:rsidDel="00225B86">
        <w:rPr>
          <w:rFonts w:ascii="Century Gothic" w:eastAsia="Questrial" w:hAnsi="Century Gothic" w:cs="Questrial"/>
          <w:color w:val="000000"/>
          <w:szCs w:val="20"/>
        </w:rPr>
        <w:t xml:space="preserve"> </w:t>
      </w:r>
    </w:p>
    <w:p w14:paraId="1AED8121" w14:textId="77777777" w:rsidR="006C703B" w:rsidRPr="008E1E69" w:rsidRDefault="006C703B" w:rsidP="006C703B">
      <w:pPr>
        <w:spacing w:after="0" w:line="240" w:lineRule="auto"/>
        <w:rPr>
          <w:rFonts w:ascii="Century Gothic" w:eastAsia="Calibri" w:hAnsi="Century Gothic" w:cs="Calibri"/>
          <w:color w:val="000000"/>
          <w:szCs w:val="20"/>
        </w:rPr>
      </w:pPr>
    </w:p>
    <w:p w14:paraId="247FA1A3"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Applied Sciences National Applications Addressed:</w:t>
      </w:r>
      <w:r w:rsidRPr="008E1E69">
        <w:rPr>
          <w:rFonts w:ascii="Century Gothic" w:eastAsia="Questrial" w:hAnsi="Century Gothic" w:cs="Questrial"/>
          <w:color w:val="000000"/>
          <w:szCs w:val="20"/>
        </w:rPr>
        <w:t xml:space="preserve"> </w:t>
      </w:r>
    </w:p>
    <w:p w14:paraId="4F68AB1A" w14:textId="24139F66"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Water Resources</w:t>
      </w:r>
      <w:r w:rsidR="00797A8E">
        <w:rPr>
          <w:rFonts w:ascii="Century Gothic" w:eastAsia="Questrial" w:hAnsi="Century Gothic" w:cs="Questrial"/>
          <w:color w:val="000000"/>
          <w:szCs w:val="20"/>
        </w:rPr>
        <w:t>, Agriculture</w:t>
      </w:r>
    </w:p>
    <w:p w14:paraId="7D78E9D2" w14:textId="77777777" w:rsidR="006C703B" w:rsidRPr="008E1E69" w:rsidRDefault="006C703B" w:rsidP="006C703B">
      <w:pPr>
        <w:spacing w:after="0" w:line="240" w:lineRule="auto"/>
        <w:rPr>
          <w:rFonts w:ascii="Century Gothic" w:eastAsia="Calibri" w:hAnsi="Century Gothic" w:cs="Calibri"/>
          <w:color w:val="000000"/>
          <w:szCs w:val="20"/>
        </w:rPr>
      </w:pPr>
    </w:p>
    <w:p w14:paraId="22AF1447" w14:textId="67041E84"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Study Area:</w:t>
      </w:r>
      <w:r w:rsidRPr="008E1E69">
        <w:rPr>
          <w:rFonts w:ascii="Century Gothic" w:eastAsia="Questrial" w:hAnsi="Century Gothic" w:cs="Questrial"/>
          <w:color w:val="000000"/>
          <w:szCs w:val="20"/>
        </w:rPr>
        <w:t xml:space="preserve"> </w:t>
      </w:r>
      <w:r w:rsidRPr="008E1E69">
        <w:rPr>
          <w:rFonts w:ascii="Century Gothic" w:eastAsia="Questrial" w:hAnsi="Century Gothic" w:cs="Questrial"/>
          <w:i/>
          <w:color w:val="000000"/>
          <w:szCs w:val="20"/>
        </w:rPr>
        <w:t xml:space="preserve"> </w:t>
      </w:r>
      <w:r w:rsidRPr="008E1E69">
        <w:rPr>
          <w:rFonts w:ascii="Century Gothic" w:eastAsia="Questrial" w:hAnsi="Century Gothic" w:cs="Questrial"/>
          <w:color w:val="000000"/>
          <w:szCs w:val="20"/>
        </w:rPr>
        <w:t>Coastal Plain of Maryland</w:t>
      </w:r>
      <w:r w:rsidR="00797A8E">
        <w:rPr>
          <w:rFonts w:ascii="Century Gothic" w:eastAsia="Questrial" w:hAnsi="Century Gothic" w:cs="Questrial"/>
          <w:color w:val="000000"/>
          <w:szCs w:val="20"/>
        </w:rPr>
        <w:t>,</w:t>
      </w:r>
      <w:r w:rsidRPr="008E1E69">
        <w:rPr>
          <w:rFonts w:ascii="Century Gothic" w:eastAsia="Questrial" w:hAnsi="Century Gothic" w:cs="Questrial"/>
          <w:color w:val="000000"/>
          <w:szCs w:val="20"/>
        </w:rPr>
        <w:t xml:space="preserve"> Virginia</w:t>
      </w:r>
      <w:r w:rsidR="00797A8E">
        <w:rPr>
          <w:rFonts w:ascii="Century Gothic" w:eastAsia="Questrial" w:hAnsi="Century Gothic" w:cs="Questrial"/>
          <w:color w:val="000000"/>
          <w:szCs w:val="20"/>
        </w:rPr>
        <w:t>, and North Carolina</w:t>
      </w:r>
    </w:p>
    <w:p w14:paraId="31A9AC5B" w14:textId="77777777" w:rsidR="006C703B" w:rsidRPr="008E1E69" w:rsidRDefault="006C703B" w:rsidP="006C703B">
      <w:pPr>
        <w:spacing w:after="0" w:line="240" w:lineRule="auto"/>
        <w:rPr>
          <w:rFonts w:ascii="Century Gothic" w:eastAsia="Calibri" w:hAnsi="Century Gothic" w:cs="Calibri"/>
          <w:color w:val="000000"/>
          <w:szCs w:val="20"/>
        </w:rPr>
      </w:pPr>
    </w:p>
    <w:p w14:paraId="5545DA40"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Study Period:</w:t>
      </w:r>
      <w:r w:rsidRPr="008E1E69">
        <w:rPr>
          <w:rFonts w:ascii="Century Gothic" w:eastAsia="Questrial" w:hAnsi="Century Gothic" w:cs="Questrial"/>
          <w:color w:val="000000"/>
          <w:szCs w:val="20"/>
        </w:rPr>
        <w:t xml:space="preserve"> April 2013 - June 2014</w:t>
      </w:r>
    </w:p>
    <w:p w14:paraId="73D2B61E" w14:textId="77777777" w:rsidR="006C703B" w:rsidRPr="008E1E69" w:rsidRDefault="006C703B" w:rsidP="006C703B">
      <w:pPr>
        <w:spacing w:after="0" w:line="240" w:lineRule="auto"/>
        <w:rPr>
          <w:rFonts w:ascii="Century Gothic" w:eastAsia="Calibri" w:hAnsi="Century Gothic" w:cs="Calibri"/>
          <w:color w:val="000000"/>
          <w:szCs w:val="20"/>
        </w:rPr>
      </w:pPr>
    </w:p>
    <w:p w14:paraId="75A19A2D"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Partners/Collaborators</w:t>
      </w:r>
    </w:p>
    <w:p w14:paraId="53A4A529"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Virginia Secretary of Natural Resources: Molly Ward, Secretary</w:t>
      </w:r>
    </w:p>
    <w:p w14:paraId="6E60F6A0"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Virginia Secretary of Technology: Karen Jackson, Secretary</w:t>
      </w:r>
    </w:p>
    <w:p w14:paraId="18E24513"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Virginia Secretary of Agriculture &amp; Forestry: Todd Haymore, Secretary</w:t>
      </w:r>
    </w:p>
    <w:p w14:paraId="4BDD2A70" w14:textId="73FA4322" w:rsidR="00797A8E" w:rsidRPr="008E1E69" w:rsidRDefault="006C703B" w:rsidP="00797A8E">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 xml:space="preserve">Virginia Department of Environmental Quality: David Paylor, </w:t>
      </w:r>
      <w:r w:rsidR="00797A8E">
        <w:rPr>
          <w:rFonts w:ascii="Century Gothic" w:eastAsia="Questrial" w:hAnsi="Century Gothic" w:cs="Questrial"/>
          <w:color w:val="000000"/>
          <w:szCs w:val="20"/>
        </w:rPr>
        <w:t xml:space="preserve">Director, Scott </w:t>
      </w:r>
      <w:r w:rsidR="00797A8E" w:rsidRPr="00797A8E">
        <w:rPr>
          <w:rFonts w:ascii="Century Gothic" w:eastAsia="Calibri" w:hAnsi="Century Gothic" w:cs="Calibri"/>
          <w:color w:val="000000"/>
          <w:szCs w:val="20"/>
        </w:rPr>
        <w:t>Kudlas, Director of Office of Water Quality</w:t>
      </w:r>
    </w:p>
    <w:p w14:paraId="50C35CAB"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Digital Harvest: Young Kim, General Manager</w:t>
      </w:r>
      <w:r w:rsidR="005D2C4F" w:rsidRPr="008E1E69">
        <w:rPr>
          <w:rFonts w:ascii="Century Gothic" w:eastAsia="Questrial" w:hAnsi="Century Gothic" w:cs="Questrial"/>
          <w:color w:val="000000"/>
          <w:szCs w:val="20"/>
        </w:rPr>
        <w:t xml:space="preserve">; Ed Hassell, Agronomist </w:t>
      </w:r>
    </w:p>
    <w:p w14:paraId="71C6E4E9" w14:textId="77777777" w:rsidR="006C703B" w:rsidRPr="008E1E69" w:rsidRDefault="006C703B" w:rsidP="006C703B">
      <w:pPr>
        <w:spacing w:after="0" w:line="240" w:lineRule="auto"/>
        <w:rPr>
          <w:rFonts w:ascii="Century Gothic" w:eastAsia="Calibri" w:hAnsi="Century Gothic" w:cs="Calibri"/>
          <w:color w:val="000000"/>
          <w:szCs w:val="20"/>
        </w:rPr>
      </w:pPr>
    </w:p>
    <w:p w14:paraId="7648A1D9" w14:textId="77777777" w:rsidR="005D2C4F"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80-100 Word Blurb</w:t>
      </w:r>
    </w:p>
    <w:p w14:paraId="5B75EE8D" w14:textId="0AB1A058" w:rsidR="006C703B" w:rsidRPr="008E1E69" w:rsidRDefault="00C1643C"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Crop</w:t>
      </w:r>
      <w:r w:rsidR="006C703B" w:rsidRPr="008E1E69">
        <w:rPr>
          <w:rFonts w:ascii="Century Gothic" w:eastAsia="Questrial" w:hAnsi="Century Gothic" w:cs="Questrial"/>
          <w:color w:val="000000"/>
          <w:szCs w:val="20"/>
        </w:rPr>
        <w:t xml:space="preserve"> irrigation accounts for </w:t>
      </w:r>
      <w:r w:rsidR="00797A8E">
        <w:rPr>
          <w:rFonts w:ascii="Century Gothic" w:eastAsia="Questrial" w:hAnsi="Century Gothic" w:cs="Questrial"/>
          <w:color w:val="000000"/>
          <w:szCs w:val="20"/>
        </w:rPr>
        <w:t>a considerable amount</w:t>
      </w:r>
      <w:r w:rsidR="006C703B" w:rsidRPr="008E1E69">
        <w:rPr>
          <w:rFonts w:ascii="Century Gothic" w:eastAsia="Questrial" w:hAnsi="Century Gothic" w:cs="Questrial"/>
          <w:color w:val="000000"/>
          <w:szCs w:val="20"/>
        </w:rPr>
        <w:t xml:space="preserve"> of US water consumption, </w:t>
      </w:r>
      <w:r w:rsidRPr="008E1E69">
        <w:rPr>
          <w:rFonts w:ascii="Century Gothic" w:eastAsia="Questrial" w:hAnsi="Century Gothic" w:cs="Questrial"/>
          <w:color w:val="000000"/>
          <w:szCs w:val="20"/>
        </w:rPr>
        <w:t>making it</w:t>
      </w:r>
      <w:r w:rsidR="006C703B" w:rsidRPr="008E1E69">
        <w:rPr>
          <w:rFonts w:ascii="Century Gothic" w:eastAsia="Questrial" w:hAnsi="Century Gothic" w:cs="Questrial"/>
          <w:color w:val="000000"/>
          <w:szCs w:val="20"/>
        </w:rPr>
        <w:t xml:space="preserve"> </w:t>
      </w:r>
      <w:r w:rsidR="00295122" w:rsidRPr="008E1E69">
        <w:rPr>
          <w:rFonts w:ascii="Century Gothic" w:eastAsia="Questrial" w:hAnsi="Century Gothic" w:cs="Questrial"/>
          <w:color w:val="000000"/>
          <w:szCs w:val="20"/>
        </w:rPr>
        <w:t>crucial to maximize agricultural water-use efficiency</w:t>
      </w:r>
      <w:r w:rsidR="006C703B" w:rsidRPr="008E1E69">
        <w:rPr>
          <w:rFonts w:ascii="Century Gothic" w:eastAsia="Questrial" w:hAnsi="Century Gothic" w:cs="Questrial"/>
          <w:color w:val="000000"/>
          <w:szCs w:val="20"/>
        </w:rPr>
        <w:t xml:space="preserve">.  Irrigation is a massive expense for farmers and accounts for 70% of agricultural productivity.  </w:t>
      </w:r>
      <w:r w:rsidR="00C76834" w:rsidRPr="008E1E69">
        <w:rPr>
          <w:rFonts w:ascii="Century Gothic" w:eastAsia="Questrial" w:hAnsi="Century Gothic" w:cs="Questrial"/>
          <w:color w:val="000000"/>
          <w:szCs w:val="20"/>
        </w:rPr>
        <w:t xml:space="preserve">In this study, </w:t>
      </w:r>
      <w:r w:rsidR="00295122" w:rsidRPr="008E1E69">
        <w:rPr>
          <w:rFonts w:ascii="Century Gothic" w:eastAsia="Questrial" w:hAnsi="Century Gothic" w:cs="Questrial"/>
          <w:color w:val="000000"/>
          <w:szCs w:val="20"/>
        </w:rPr>
        <w:t xml:space="preserve">Landsat 8 and </w:t>
      </w:r>
      <w:r w:rsidR="00C76834" w:rsidRPr="008E1E69">
        <w:rPr>
          <w:rFonts w:ascii="Century Gothic" w:eastAsia="Questrial" w:hAnsi="Century Gothic" w:cs="Questrial"/>
          <w:color w:val="000000"/>
          <w:szCs w:val="20"/>
        </w:rPr>
        <w:lastRenderedPageBreak/>
        <w:t>Automated Weather Observing System (AWOS)</w:t>
      </w:r>
      <w:r w:rsidR="00295122" w:rsidRPr="008E1E69">
        <w:rPr>
          <w:rFonts w:ascii="Century Gothic" w:eastAsia="Questrial" w:hAnsi="Century Gothic" w:cs="Questrial"/>
          <w:color w:val="000000"/>
          <w:szCs w:val="20"/>
        </w:rPr>
        <w:t xml:space="preserve"> </w:t>
      </w:r>
      <w:r w:rsidR="006C703B" w:rsidRPr="008E1E69">
        <w:rPr>
          <w:rFonts w:ascii="Century Gothic" w:eastAsia="Questrial" w:hAnsi="Century Gothic" w:cs="Questrial"/>
          <w:color w:val="000000"/>
          <w:szCs w:val="20"/>
        </w:rPr>
        <w:t>observations</w:t>
      </w:r>
      <w:r w:rsidR="00295122" w:rsidRPr="008E1E69">
        <w:rPr>
          <w:rFonts w:ascii="Century Gothic" w:eastAsia="Questrial" w:hAnsi="Century Gothic" w:cs="Questrial"/>
          <w:color w:val="000000"/>
          <w:szCs w:val="20"/>
        </w:rPr>
        <w:t xml:space="preserve"> </w:t>
      </w:r>
      <w:r w:rsidR="00C76834" w:rsidRPr="008E1E69">
        <w:rPr>
          <w:rFonts w:ascii="Century Gothic" w:eastAsia="Questrial" w:hAnsi="Century Gothic" w:cs="Questrial"/>
          <w:color w:val="000000"/>
          <w:szCs w:val="20"/>
        </w:rPr>
        <w:t xml:space="preserve">were used as input in the Measuring Evapotranspiration at High Resolution with Internalized Calibration (METRIC) model to </w:t>
      </w:r>
      <w:r w:rsidR="006C703B" w:rsidRPr="008E1E69">
        <w:rPr>
          <w:rFonts w:ascii="Century Gothic" w:eastAsia="Questrial" w:hAnsi="Century Gothic" w:cs="Questrial"/>
          <w:color w:val="000000"/>
          <w:szCs w:val="20"/>
        </w:rPr>
        <w:t xml:space="preserve">contribute </w:t>
      </w:r>
      <w:r w:rsidR="00AC3AED" w:rsidRPr="008E1E69">
        <w:rPr>
          <w:rFonts w:ascii="Century Gothic" w:eastAsia="Questrial" w:hAnsi="Century Gothic" w:cs="Questrial"/>
          <w:color w:val="000000"/>
          <w:szCs w:val="20"/>
        </w:rPr>
        <w:t>toward</w:t>
      </w:r>
      <w:r w:rsidR="00797A8E">
        <w:rPr>
          <w:rFonts w:ascii="Century Gothic" w:eastAsia="Questrial" w:hAnsi="Century Gothic" w:cs="Questrial"/>
          <w:color w:val="000000"/>
          <w:szCs w:val="20"/>
        </w:rPr>
        <w:t xml:space="preserve"> a more accurate evapotranspiration (E</w:t>
      </w:r>
      <w:r w:rsidR="00295122" w:rsidRPr="008E1E69">
        <w:rPr>
          <w:rFonts w:ascii="Century Gothic" w:eastAsia="Questrial" w:hAnsi="Century Gothic" w:cs="Questrial"/>
          <w:color w:val="000000"/>
          <w:szCs w:val="20"/>
        </w:rPr>
        <w:t>T</w:t>
      </w:r>
      <w:r w:rsidR="00797A8E">
        <w:rPr>
          <w:rFonts w:ascii="Century Gothic" w:eastAsia="Questrial" w:hAnsi="Century Gothic" w:cs="Questrial"/>
          <w:color w:val="000000"/>
          <w:szCs w:val="20"/>
        </w:rPr>
        <w:t>)</w:t>
      </w:r>
      <w:r w:rsidR="00295122" w:rsidRPr="008E1E69">
        <w:rPr>
          <w:rFonts w:ascii="Century Gothic" w:eastAsia="Questrial" w:hAnsi="Century Gothic" w:cs="Questrial"/>
          <w:color w:val="000000"/>
          <w:szCs w:val="20"/>
        </w:rPr>
        <w:t xml:space="preserve"> estimation</w:t>
      </w:r>
      <w:r w:rsidR="00C76834" w:rsidRPr="008E1E69">
        <w:rPr>
          <w:rFonts w:ascii="Century Gothic" w:eastAsia="Questrial" w:hAnsi="Century Gothic" w:cs="Questrial"/>
          <w:color w:val="000000"/>
          <w:szCs w:val="20"/>
        </w:rPr>
        <w:t>.  METRIC will allow</w:t>
      </w:r>
      <w:r w:rsidR="00295122" w:rsidRPr="008E1E69">
        <w:rPr>
          <w:rFonts w:ascii="Century Gothic" w:eastAsia="Questrial" w:hAnsi="Century Gothic" w:cs="Questrial"/>
          <w:color w:val="000000"/>
          <w:szCs w:val="20"/>
        </w:rPr>
        <w:t xml:space="preserve"> </w:t>
      </w:r>
      <w:r w:rsidR="006C703B" w:rsidRPr="008E1E69">
        <w:rPr>
          <w:rFonts w:ascii="Century Gothic" w:eastAsia="Questrial" w:hAnsi="Century Gothic" w:cs="Questrial"/>
          <w:color w:val="000000"/>
          <w:szCs w:val="20"/>
        </w:rPr>
        <w:t>far</w:t>
      </w:r>
      <w:r w:rsidR="00295122" w:rsidRPr="008E1E69">
        <w:rPr>
          <w:rFonts w:ascii="Century Gothic" w:eastAsia="Questrial" w:hAnsi="Century Gothic" w:cs="Questrial"/>
          <w:color w:val="000000"/>
          <w:szCs w:val="20"/>
        </w:rPr>
        <w:t>mers</w:t>
      </w:r>
      <w:r w:rsidR="006C703B" w:rsidRPr="008E1E69">
        <w:rPr>
          <w:rFonts w:ascii="Century Gothic" w:eastAsia="Questrial" w:hAnsi="Century Gothic" w:cs="Questrial"/>
          <w:color w:val="000000"/>
          <w:szCs w:val="20"/>
        </w:rPr>
        <w:t xml:space="preserve"> to make decisions</w:t>
      </w:r>
      <w:r w:rsidR="00C76834" w:rsidRPr="008E1E69">
        <w:rPr>
          <w:rFonts w:ascii="Century Gothic" w:eastAsia="Questrial" w:hAnsi="Century Gothic" w:cs="Questrial"/>
          <w:color w:val="000000"/>
          <w:szCs w:val="20"/>
        </w:rPr>
        <w:t xml:space="preserve"> regarding irrigation</w:t>
      </w:r>
      <w:r w:rsidR="006C703B" w:rsidRPr="008E1E69">
        <w:rPr>
          <w:rFonts w:ascii="Century Gothic" w:eastAsia="Questrial" w:hAnsi="Century Gothic" w:cs="Questrial"/>
          <w:color w:val="000000"/>
          <w:szCs w:val="20"/>
        </w:rPr>
        <w:t xml:space="preserve"> that are more cost efficient.</w:t>
      </w:r>
      <w:r w:rsidR="005D2C4F" w:rsidRPr="008E1E69">
        <w:rPr>
          <w:rFonts w:ascii="Century Gothic" w:eastAsia="Questrial" w:hAnsi="Century Gothic" w:cs="Questrial"/>
          <w:color w:val="000000"/>
          <w:szCs w:val="20"/>
        </w:rPr>
        <w:t xml:space="preserve">  </w:t>
      </w:r>
      <w:r w:rsidR="00C76834" w:rsidRPr="008E1E69">
        <w:rPr>
          <w:rFonts w:ascii="Century Gothic" w:eastAsia="Questrial" w:hAnsi="Century Gothic" w:cs="Questrial"/>
          <w:color w:val="000000"/>
          <w:szCs w:val="20"/>
        </w:rPr>
        <w:t>This model can</w:t>
      </w:r>
      <w:r w:rsidR="005D2C4F" w:rsidRPr="008E1E69">
        <w:rPr>
          <w:rFonts w:ascii="Century Gothic" w:eastAsia="Questrial" w:hAnsi="Century Gothic" w:cs="Questrial"/>
          <w:color w:val="000000"/>
          <w:szCs w:val="20"/>
        </w:rPr>
        <w:t xml:space="preserve"> also provide state policy makers with a means of assessing drought conditions.  </w:t>
      </w:r>
    </w:p>
    <w:p w14:paraId="564D86A4" w14:textId="77777777" w:rsidR="006C703B" w:rsidRPr="008E1E69" w:rsidRDefault="006C703B" w:rsidP="006C703B">
      <w:pPr>
        <w:spacing w:after="0" w:line="240" w:lineRule="auto"/>
        <w:rPr>
          <w:rFonts w:ascii="Century Gothic" w:eastAsia="Calibri" w:hAnsi="Century Gothic" w:cs="Calibri"/>
          <w:color w:val="000000"/>
          <w:szCs w:val="20"/>
        </w:rPr>
      </w:pPr>
    </w:p>
    <w:p w14:paraId="77331F3C"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Community Concerns</w:t>
      </w:r>
    </w:p>
    <w:p w14:paraId="7F4242F2" w14:textId="77777777" w:rsidR="006C703B" w:rsidRPr="008E1E69" w:rsidRDefault="006C703B"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Current regulations of water resources are not monetarily efficient. Improvements are needed for determining when irrigation is necessary based on ET rates.</w:t>
      </w:r>
    </w:p>
    <w:p w14:paraId="2C0F2B63" w14:textId="77777777" w:rsidR="006C703B" w:rsidRPr="008E1E69" w:rsidRDefault="006C703B"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Irrigated agriculture accounts for 80-90% of water consumption nationwide and at least half of U.S. irrigated cropland relies on traditional, less efficient irrigation systems, despite technological advances.</w:t>
      </w:r>
    </w:p>
    <w:p w14:paraId="5D0036FA" w14:textId="77777777" w:rsidR="006C703B" w:rsidRPr="008E1E69" w:rsidRDefault="002209A1"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State officials</w:t>
      </w:r>
      <w:r w:rsidR="006C703B" w:rsidRPr="008E1E69">
        <w:rPr>
          <w:rFonts w:ascii="Century Gothic" w:eastAsia="Questrial" w:hAnsi="Century Gothic" w:cs="Questrial"/>
          <w:color w:val="000000"/>
          <w:szCs w:val="20"/>
        </w:rPr>
        <w:t xml:space="preserve"> need more accurat</w:t>
      </w:r>
      <w:r w:rsidR="005D2C4F" w:rsidRPr="008E1E69">
        <w:rPr>
          <w:rFonts w:ascii="Century Gothic" w:eastAsia="Questrial" w:hAnsi="Century Gothic" w:cs="Questrial"/>
          <w:color w:val="000000"/>
          <w:szCs w:val="20"/>
        </w:rPr>
        <w:t>e models for analyzing drought conditions</w:t>
      </w:r>
      <w:r w:rsidR="006C703B" w:rsidRPr="008E1E69">
        <w:rPr>
          <w:rFonts w:ascii="Century Gothic" w:eastAsia="Questrial" w:hAnsi="Century Gothic" w:cs="Questrial"/>
          <w:color w:val="000000"/>
          <w:szCs w:val="20"/>
        </w:rPr>
        <w:t xml:space="preserve"> </w:t>
      </w:r>
      <w:r w:rsidRPr="008E1E69">
        <w:rPr>
          <w:rFonts w:ascii="Century Gothic" w:eastAsia="Questrial" w:hAnsi="Century Gothic" w:cs="Questrial"/>
          <w:color w:val="000000"/>
          <w:szCs w:val="20"/>
        </w:rPr>
        <w:t>in order</w:t>
      </w:r>
      <w:r w:rsidR="006C703B" w:rsidRPr="008E1E69">
        <w:rPr>
          <w:rFonts w:ascii="Century Gothic" w:eastAsia="Questrial" w:hAnsi="Century Gothic" w:cs="Questrial"/>
          <w:color w:val="000000"/>
          <w:szCs w:val="20"/>
        </w:rPr>
        <w:t xml:space="preserve"> to make more informed deci</w:t>
      </w:r>
      <w:r w:rsidRPr="008E1E69">
        <w:rPr>
          <w:rFonts w:ascii="Century Gothic" w:eastAsia="Questrial" w:hAnsi="Century Gothic" w:cs="Questrial"/>
          <w:color w:val="000000"/>
          <w:szCs w:val="20"/>
        </w:rPr>
        <w:t>sions regar</w:t>
      </w:r>
      <w:r w:rsidR="00927421" w:rsidRPr="008E1E69">
        <w:rPr>
          <w:rFonts w:ascii="Century Gothic" w:eastAsia="Questrial" w:hAnsi="Century Gothic" w:cs="Questrial"/>
          <w:color w:val="000000"/>
          <w:szCs w:val="20"/>
        </w:rPr>
        <w:t>ding water-</w:t>
      </w:r>
      <w:r w:rsidRPr="008E1E69">
        <w:rPr>
          <w:rFonts w:ascii="Century Gothic" w:eastAsia="Questrial" w:hAnsi="Century Gothic" w:cs="Questrial"/>
          <w:color w:val="000000"/>
          <w:szCs w:val="20"/>
        </w:rPr>
        <w:t>usage policies</w:t>
      </w:r>
      <w:r w:rsidR="006C703B" w:rsidRPr="008E1E69">
        <w:rPr>
          <w:rFonts w:ascii="Century Gothic" w:eastAsia="Questrial" w:hAnsi="Century Gothic" w:cs="Questrial"/>
          <w:color w:val="000000"/>
          <w:szCs w:val="20"/>
        </w:rPr>
        <w:t>.</w:t>
      </w:r>
    </w:p>
    <w:p w14:paraId="6C49EFA2" w14:textId="77777777" w:rsidR="008E4417" w:rsidRPr="008E1E69" w:rsidRDefault="008E4417" w:rsidP="006C703B">
      <w:pPr>
        <w:numPr>
          <w:ilvl w:val="0"/>
          <w:numId w:val="2"/>
        </w:numPr>
        <w:spacing w:after="0"/>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Global demand has stressed the agricultural industry, making efficiency and pro</w:t>
      </w:r>
      <w:r w:rsidR="002209A1" w:rsidRPr="008E1E69">
        <w:rPr>
          <w:rFonts w:ascii="Century Gothic" w:eastAsia="Questrial" w:hAnsi="Century Gothic" w:cs="Questrial"/>
          <w:color w:val="000000"/>
          <w:szCs w:val="20"/>
        </w:rPr>
        <w:t xml:space="preserve">ductivity of upmost importance.  </w:t>
      </w:r>
    </w:p>
    <w:p w14:paraId="6B7AF962" w14:textId="77777777" w:rsidR="006C703B" w:rsidRPr="008E1E69" w:rsidRDefault="006C703B" w:rsidP="006C703B">
      <w:pPr>
        <w:spacing w:after="0" w:line="240" w:lineRule="auto"/>
        <w:rPr>
          <w:rFonts w:ascii="Century Gothic" w:eastAsia="Calibri" w:hAnsi="Century Gothic" w:cs="Calibri"/>
          <w:color w:val="000000"/>
          <w:szCs w:val="20"/>
        </w:rPr>
      </w:pPr>
    </w:p>
    <w:p w14:paraId="67BE1537" w14:textId="77777777" w:rsidR="00286592"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Current Management Practices &amp; Policies</w:t>
      </w:r>
      <w:r w:rsidRPr="008E1E69">
        <w:rPr>
          <w:rFonts w:ascii="Century Gothic" w:eastAsia="Questrial" w:hAnsi="Century Gothic" w:cs="Questrial"/>
          <w:color w:val="000000"/>
          <w:szCs w:val="20"/>
        </w:rPr>
        <w:t xml:space="preserve"> </w:t>
      </w:r>
    </w:p>
    <w:p w14:paraId="0240DF7D" w14:textId="77777777" w:rsidR="006C703B" w:rsidRPr="008E1E69" w:rsidRDefault="00286592" w:rsidP="006C703B">
      <w:pPr>
        <w:spacing w:after="0" w:line="240" w:lineRule="auto"/>
        <w:rPr>
          <w:rFonts w:ascii="Century Gothic" w:eastAsia="Calibri" w:hAnsi="Century Gothic" w:cs="Calibri"/>
          <w:color w:val="000000"/>
          <w:szCs w:val="20"/>
        </w:rPr>
      </w:pPr>
      <w:r w:rsidRPr="008E1E69">
        <w:rPr>
          <w:rFonts w:ascii="Century Gothic" w:eastAsia="Calibri" w:hAnsi="Century Gothic" w:cs="Calibri"/>
          <w:color w:val="000000"/>
          <w:szCs w:val="20"/>
        </w:rPr>
        <w:t xml:space="preserve">Currently, </w:t>
      </w:r>
      <w:r w:rsidRPr="008E1E69">
        <w:rPr>
          <w:rFonts w:ascii="Century Gothic" w:eastAsia="Questrial" w:hAnsi="Century Gothic" w:cs="Questrial"/>
          <w:color w:val="000000"/>
          <w:szCs w:val="20"/>
        </w:rPr>
        <w:t>crop irrigation needs are</w:t>
      </w:r>
      <w:r w:rsidR="008E4CE6" w:rsidRPr="008E1E69">
        <w:rPr>
          <w:rFonts w:ascii="Century Gothic" w:eastAsia="Questrial" w:hAnsi="Century Gothic" w:cs="Questrial"/>
          <w:color w:val="000000"/>
          <w:szCs w:val="20"/>
        </w:rPr>
        <w:t xml:space="preserve"> monitored through </w:t>
      </w:r>
      <w:r w:rsidRPr="008E1E69">
        <w:rPr>
          <w:rFonts w:ascii="Century Gothic" w:eastAsia="Questrial" w:hAnsi="Century Gothic" w:cs="Questrial"/>
          <w:color w:val="000000"/>
          <w:szCs w:val="20"/>
        </w:rPr>
        <w:t>identifying areas of heat stress</w:t>
      </w:r>
      <w:r w:rsidR="008E4CE6" w:rsidRPr="008E1E69">
        <w:rPr>
          <w:rFonts w:ascii="Century Gothic" w:eastAsia="Questrial" w:hAnsi="Century Gothic" w:cs="Questrial"/>
          <w:color w:val="000000"/>
          <w:szCs w:val="20"/>
        </w:rPr>
        <w:t xml:space="preserve">.  When heat stress becomes apparent, irrigation is deemed necessary.  Using </w:t>
      </w:r>
      <w:r w:rsidR="00927421" w:rsidRPr="008E1E69">
        <w:rPr>
          <w:rFonts w:ascii="Century Gothic" w:eastAsia="Questrial" w:hAnsi="Century Gothic" w:cs="Questrial"/>
          <w:color w:val="000000"/>
          <w:szCs w:val="20"/>
        </w:rPr>
        <w:t>METRIC-</w:t>
      </w:r>
      <w:r w:rsidR="004322B0" w:rsidRPr="008E1E69">
        <w:rPr>
          <w:rFonts w:ascii="Century Gothic" w:eastAsia="Questrial" w:hAnsi="Century Gothic" w:cs="Questrial"/>
          <w:color w:val="000000"/>
          <w:szCs w:val="20"/>
        </w:rPr>
        <w:t>derived</w:t>
      </w:r>
      <w:r w:rsidRPr="008E1E69">
        <w:rPr>
          <w:rFonts w:ascii="Century Gothic" w:eastAsia="Questrial" w:hAnsi="Century Gothic" w:cs="Questrial"/>
          <w:color w:val="000000"/>
          <w:szCs w:val="20"/>
        </w:rPr>
        <w:t xml:space="preserve"> ET rates</w:t>
      </w:r>
      <w:r w:rsidR="004322B0" w:rsidRPr="008E1E69">
        <w:rPr>
          <w:rFonts w:ascii="Century Gothic" w:eastAsia="Questrial" w:hAnsi="Century Gothic" w:cs="Questrial"/>
          <w:color w:val="000000"/>
          <w:szCs w:val="20"/>
        </w:rPr>
        <w:t xml:space="preserve"> to assess crop conditions</w:t>
      </w:r>
      <w:r w:rsidRPr="008E1E69">
        <w:rPr>
          <w:rFonts w:ascii="Century Gothic" w:eastAsia="Questrial" w:hAnsi="Century Gothic" w:cs="Questrial"/>
          <w:color w:val="000000"/>
          <w:szCs w:val="20"/>
        </w:rPr>
        <w:t xml:space="preserve"> would allow</w:t>
      </w:r>
      <w:r w:rsidR="008E4CE6" w:rsidRPr="008E1E69">
        <w:rPr>
          <w:rFonts w:ascii="Century Gothic" w:eastAsia="Questrial" w:hAnsi="Century Gothic" w:cs="Questrial"/>
          <w:color w:val="000000"/>
          <w:szCs w:val="20"/>
        </w:rPr>
        <w:t xml:space="preserve"> fa</w:t>
      </w:r>
      <w:r w:rsidRPr="008E1E69">
        <w:rPr>
          <w:rFonts w:ascii="Century Gothic" w:eastAsia="Questrial" w:hAnsi="Century Gothic" w:cs="Questrial"/>
          <w:color w:val="000000"/>
          <w:szCs w:val="20"/>
        </w:rPr>
        <w:t>rmers to irrigate</w:t>
      </w:r>
      <w:r w:rsidR="008E4CE6" w:rsidRPr="008E1E69">
        <w:rPr>
          <w:rFonts w:ascii="Century Gothic" w:eastAsia="Questrial" w:hAnsi="Century Gothic" w:cs="Questrial"/>
          <w:color w:val="000000"/>
          <w:szCs w:val="20"/>
        </w:rPr>
        <w:t xml:space="preserve"> before </w:t>
      </w:r>
      <w:r w:rsidRPr="008E1E69">
        <w:rPr>
          <w:rFonts w:ascii="Century Gothic" w:eastAsia="Questrial" w:hAnsi="Century Gothic" w:cs="Questrial"/>
          <w:color w:val="000000"/>
          <w:szCs w:val="20"/>
        </w:rPr>
        <w:t>heat stress occurs</w:t>
      </w:r>
      <w:r w:rsidR="008E4CE6" w:rsidRPr="008E1E69">
        <w:rPr>
          <w:rFonts w:ascii="Century Gothic" w:eastAsia="Questrial" w:hAnsi="Century Gothic" w:cs="Questrial"/>
          <w:color w:val="000000"/>
          <w:szCs w:val="20"/>
        </w:rPr>
        <w:t xml:space="preserve">.  </w:t>
      </w:r>
      <w:r w:rsidR="004322B0" w:rsidRPr="008E1E69">
        <w:rPr>
          <w:rFonts w:ascii="Century Gothic" w:eastAsia="Questrial" w:hAnsi="Century Gothic" w:cs="Questrial"/>
          <w:color w:val="000000"/>
          <w:szCs w:val="20"/>
        </w:rPr>
        <w:t>Current water-allocation decisions for each state are based on w</w:t>
      </w:r>
      <w:r w:rsidR="002209A1" w:rsidRPr="008E1E69">
        <w:rPr>
          <w:rFonts w:ascii="Century Gothic" w:eastAsia="Questrial" w:hAnsi="Century Gothic" w:cs="Questrial"/>
          <w:color w:val="000000"/>
          <w:szCs w:val="20"/>
        </w:rPr>
        <w:t xml:space="preserve">eather </w:t>
      </w:r>
      <w:r w:rsidR="004322B0" w:rsidRPr="008E1E69">
        <w:rPr>
          <w:rFonts w:ascii="Century Gothic" w:eastAsia="Questrial" w:hAnsi="Century Gothic" w:cs="Questrial"/>
          <w:color w:val="000000"/>
          <w:szCs w:val="20"/>
        </w:rPr>
        <w:t>station precipitation measurements</w:t>
      </w:r>
      <w:r w:rsidR="002209A1" w:rsidRPr="008E1E69">
        <w:rPr>
          <w:rFonts w:ascii="Century Gothic" w:eastAsia="Questrial" w:hAnsi="Century Gothic" w:cs="Questrial"/>
          <w:color w:val="000000"/>
          <w:szCs w:val="20"/>
        </w:rPr>
        <w:t xml:space="preserve">.  </w:t>
      </w:r>
      <w:r w:rsidR="004322B0" w:rsidRPr="008E1E69">
        <w:rPr>
          <w:rFonts w:ascii="Century Gothic" w:eastAsia="Questrial" w:hAnsi="Century Gothic" w:cs="Questrial"/>
          <w:color w:val="000000"/>
          <w:szCs w:val="20"/>
        </w:rPr>
        <w:t>State officials</w:t>
      </w:r>
      <w:r w:rsidR="008463B4" w:rsidRPr="008E1E69">
        <w:rPr>
          <w:rFonts w:ascii="Century Gothic" w:eastAsia="Questrial" w:hAnsi="Century Gothic" w:cs="Questrial"/>
          <w:color w:val="000000"/>
          <w:szCs w:val="20"/>
        </w:rPr>
        <w:t xml:space="preserve"> would benefit from having broad ET estimates for </w:t>
      </w:r>
      <w:r w:rsidR="004322B0" w:rsidRPr="008E1E69">
        <w:rPr>
          <w:rFonts w:ascii="Century Gothic" w:eastAsia="Questrial" w:hAnsi="Century Gothic" w:cs="Questrial"/>
          <w:color w:val="000000"/>
          <w:szCs w:val="20"/>
        </w:rPr>
        <w:t>drought monitoring</w:t>
      </w:r>
      <w:r w:rsidR="00927421" w:rsidRPr="008E1E69">
        <w:rPr>
          <w:rFonts w:ascii="Century Gothic" w:eastAsia="Questrial" w:hAnsi="Century Gothic" w:cs="Questrial"/>
          <w:color w:val="000000"/>
          <w:szCs w:val="20"/>
        </w:rPr>
        <w:t xml:space="preserve"> and making water-</w:t>
      </w:r>
      <w:r w:rsidR="004322B0" w:rsidRPr="008E1E69">
        <w:rPr>
          <w:rFonts w:ascii="Century Gothic" w:eastAsia="Questrial" w:hAnsi="Century Gothic" w:cs="Questrial"/>
          <w:color w:val="000000"/>
          <w:szCs w:val="20"/>
        </w:rPr>
        <w:t>allocation decisions</w:t>
      </w:r>
      <w:r w:rsidR="008463B4" w:rsidRPr="008E1E69">
        <w:rPr>
          <w:rFonts w:ascii="Century Gothic" w:eastAsia="Questrial" w:hAnsi="Century Gothic" w:cs="Questrial"/>
          <w:color w:val="000000"/>
          <w:szCs w:val="20"/>
        </w:rPr>
        <w:t xml:space="preserve"> rather than relyi</w:t>
      </w:r>
      <w:r w:rsidR="004322B0" w:rsidRPr="008E1E69">
        <w:rPr>
          <w:rFonts w:ascii="Century Gothic" w:eastAsia="Questrial" w:hAnsi="Century Gothic" w:cs="Questrial"/>
          <w:color w:val="000000"/>
          <w:szCs w:val="20"/>
        </w:rPr>
        <w:t>ng on sparsely distributed</w:t>
      </w:r>
      <w:r w:rsidR="008463B4" w:rsidRPr="008E1E69">
        <w:rPr>
          <w:rFonts w:ascii="Century Gothic" w:eastAsia="Questrial" w:hAnsi="Century Gothic" w:cs="Questrial"/>
          <w:color w:val="000000"/>
          <w:szCs w:val="20"/>
        </w:rPr>
        <w:t xml:space="preserve"> weather stations. </w:t>
      </w:r>
    </w:p>
    <w:p w14:paraId="0DCA5F3B" w14:textId="77777777" w:rsidR="002209A1" w:rsidRPr="008E1E69" w:rsidRDefault="002209A1" w:rsidP="006C703B">
      <w:pPr>
        <w:spacing w:after="0" w:line="240" w:lineRule="auto"/>
        <w:rPr>
          <w:rFonts w:ascii="Century Gothic" w:eastAsia="Calibri" w:hAnsi="Century Gothic" w:cs="Calibri"/>
          <w:color w:val="000000"/>
          <w:szCs w:val="20"/>
        </w:rPr>
      </w:pPr>
    </w:p>
    <w:p w14:paraId="27B42358"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Abstract</w:t>
      </w:r>
    </w:p>
    <w:p w14:paraId="43BADDD7" w14:textId="77777777" w:rsidR="006B38DB" w:rsidRDefault="006B38DB" w:rsidP="006B38DB">
      <w:pPr>
        <w:spacing w:after="0" w:line="240" w:lineRule="auto"/>
        <w:rPr>
          <w:rFonts w:ascii="Century Gothic" w:hAnsi="Century Gothic"/>
        </w:rPr>
      </w:pPr>
      <w:r>
        <w:rPr>
          <w:rFonts w:ascii="Century Gothic" w:eastAsia="Questrial" w:hAnsi="Century Gothic" w:cs="Questrial"/>
        </w:rPr>
        <w:t>Crop irrigation accounts for a considerable amount of water use in the Coastal Mid-Atlantic region.  Better understanding of how much water farmers need to irrigate their fields will help decrease both water waste and the economic burden for farmers. The Mapping Evapotranspiration at High Resolution with Internalized Calibration (METRIC) model is a powerful tool that calculates evapotranspiration (ET) based on localized data.  Executable from a Python script, the model can be used as a decision support tool that allows farmers to make more informed decisions about when irrigation is necessary.  METRIC estimates ET using a series of equations where local input variables are acquired from Landsat 8 sensors, a United States Geological Survey (USGS) survey based Digital Elevation Model (DEM), and local weather conditions.  While METRIC derived ET estimates are beneficial for irrigation purposes, it can also provide state officials with a useful means of drought monitoring.  Utilizing data from NASA Earth observations in the Coastal Mid-Atlantic region will contribute to a large-scale, more-complete, understanding of the water consumption behavior in an area that can be used for both policy and individual agricultural decisions.</w:t>
      </w:r>
    </w:p>
    <w:p w14:paraId="146C42D8" w14:textId="77777777" w:rsidR="006C703B" w:rsidRPr="008E1E69" w:rsidRDefault="006C703B" w:rsidP="006C703B">
      <w:pPr>
        <w:spacing w:after="0" w:line="240" w:lineRule="auto"/>
        <w:rPr>
          <w:rFonts w:ascii="Century Gothic" w:eastAsia="Calibri" w:hAnsi="Century Gothic" w:cs="Calibri"/>
          <w:color w:val="000000"/>
          <w:szCs w:val="20"/>
        </w:rPr>
      </w:pPr>
    </w:p>
    <w:p w14:paraId="184D1F94"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Decision Support Tools</w:t>
      </w:r>
      <w:r w:rsidRPr="008E1E69">
        <w:rPr>
          <w:rFonts w:ascii="Century Gothic" w:eastAsia="Questrial" w:hAnsi="Century Gothic" w:cs="Questrial"/>
          <w:color w:val="000000"/>
          <w:szCs w:val="20"/>
        </w:rPr>
        <w:t xml:space="preserve"> </w:t>
      </w:r>
    </w:p>
    <w:p w14:paraId="61C132B3" w14:textId="77777777" w:rsidR="006C703B" w:rsidRPr="008E1E69" w:rsidRDefault="008E1E69" w:rsidP="006C703B">
      <w:pPr>
        <w:numPr>
          <w:ilvl w:val="0"/>
          <w:numId w:val="1"/>
        </w:numPr>
        <w:spacing w:after="0" w:line="240" w:lineRule="auto"/>
        <w:ind w:hanging="359"/>
        <w:contextualSpacing/>
        <w:jc w:val="both"/>
        <w:rPr>
          <w:rFonts w:ascii="Century Gothic" w:eastAsia="Questrial" w:hAnsi="Century Gothic" w:cs="Questrial"/>
          <w:color w:val="000000"/>
          <w:szCs w:val="20"/>
        </w:rPr>
      </w:pPr>
      <w:r w:rsidRPr="008E1E69">
        <w:rPr>
          <w:rFonts w:ascii="Century Gothic" w:eastAsia="Questrial" w:hAnsi="Century Gothic" w:cs="Questrial"/>
          <w:color w:val="000000"/>
          <w:szCs w:val="20"/>
        </w:rPr>
        <w:lastRenderedPageBreak/>
        <w:t xml:space="preserve">Python script in ArcGIS that </w:t>
      </w:r>
      <w:r w:rsidR="006C703B" w:rsidRPr="008E1E69">
        <w:rPr>
          <w:rFonts w:ascii="Century Gothic" w:eastAsia="Questrial" w:hAnsi="Century Gothic" w:cs="Questrial"/>
          <w:color w:val="000000"/>
          <w:szCs w:val="20"/>
        </w:rPr>
        <w:t>calculate</w:t>
      </w:r>
      <w:r w:rsidRPr="008E1E69">
        <w:rPr>
          <w:rFonts w:ascii="Century Gothic" w:eastAsia="Questrial" w:hAnsi="Century Gothic" w:cs="Questrial"/>
          <w:color w:val="000000"/>
          <w:szCs w:val="20"/>
        </w:rPr>
        <w:t>s ET</w:t>
      </w:r>
      <w:r w:rsidR="006C703B" w:rsidRPr="008E1E69">
        <w:rPr>
          <w:rFonts w:ascii="Century Gothic" w:eastAsia="Questrial" w:hAnsi="Century Gothic" w:cs="Questrial"/>
          <w:color w:val="000000"/>
          <w:szCs w:val="20"/>
        </w:rPr>
        <w:t xml:space="preserve"> using the METRIC model</w:t>
      </w:r>
    </w:p>
    <w:p w14:paraId="4BC2F73C" w14:textId="77777777" w:rsidR="006C703B" w:rsidRPr="008E1E69" w:rsidRDefault="006C703B" w:rsidP="006C703B">
      <w:pPr>
        <w:numPr>
          <w:ilvl w:val="0"/>
          <w:numId w:val="1"/>
        </w:numPr>
        <w:spacing w:after="0" w:line="240" w:lineRule="auto"/>
        <w:ind w:hanging="359"/>
        <w:contextualSpacing/>
        <w:jc w:val="both"/>
        <w:rPr>
          <w:rFonts w:ascii="Century Gothic" w:eastAsia="Questrial" w:hAnsi="Century Gothic" w:cs="Questrial"/>
          <w:color w:val="000000"/>
          <w:szCs w:val="20"/>
        </w:rPr>
      </w:pPr>
      <w:r w:rsidRPr="008E1E69">
        <w:rPr>
          <w:rFonts w:ascii="Century Gothic" w:eastAsia="Questrial" w:hAnsi="Century Gothic" w:cs="Questrial"/>
          <w:color w:val="000000"/>
          <w:szCs w:val="20"/>
        </w:rPr>
        <w:t xml:space="preserve">Maps of </w:t>
      </w:r>
      <w:r w:rsidR="008E1E69" w:rsidRPr="008E1E69">
        <w:rPr>
          <w:rFonts w:ascii="Century Gothic" w:eastAsia="Questrial" w:hAnsi="Century Gothic" w:cs="Questrial"/>
          <w:color w:val="000000"/>
          <w:szCs w:val="20"/>
        </w:rPr>
        <w:t>ET rates</w:t>
      </w:r>
      <w:r w:rsidRPr="008E1E69">
        <w:rPr>
          <w:rFonts w:ascii="Century Gothic" w:eastAsia="Questrial" w:hAnsi="Century Gothic" w:cs="Questrial"/>
          <w:color w:val="000000"/>
          <w:szCs w:val="20"/>
        </w:rPr>
        <w:t xml:space="preserve"> based on METRIC model</w:t>
      </w:r>
      <w:r w:rsidR="008E1E69" w:rsidRPr="008E1E69">
        <w:rPr>
          <w:rFonts w:ascii="Century Gothic" w:eastAsia="Questrial" w:hAnsi="Century Gothic" w:cs="Questrial"/>
          <w:color w:val="000000"/>
          <w:szCs w:val="20"/>
        </w:rPr>
        <w:t xml:space="preserve"> output</w:t>
      </w:r>
    </w:p>
    <w:p w14:paraId="11939C74" w14:textId="77777777" w:rsidR="006C703B" w:rsidRPr="008E1E69" w:rsidRDefault="006C703B" w:rsidP="006C703B">
      <w:pPr>
        <w:spacing w:after="0" w:line="240" w:lineRule="auto"/>
        <w:rPr>
          <w:rFonts w:ascii="Century Gothic" w:eastAsia="Calibri" w:hAnsi="Century Gothic" w:cs="Calibri"/>
          <w:color w:val="000000"/>
          <w:szCs w:val="20"/>
        </w:rPr>
      </w:pPr>
    </w:p>
    <w:p w14:paraId="66E5D7F1"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Benefit to End-User:</w:t>
      </w:r>
    </w:p>
    <w:p w14:paraId="1A9A3589" w14:textId="77777777" w:rsidR="006C703B" w:rsidRPr="008E1E69" w:rsidRDefault="006C703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 xml:space="preserve">Digital Harvest: Mapping ET using Landsat 8 will enable </w:t>
      </w:r>
      <w:r w:rsidR="005E27FD" w:rsidRPr="008E1E69">
        <w:rPr>
          <w:rFonts w:ascii="Century Gothic" w:eastAsia="Questrial" w:hAnsi="Century Gothic" w:cs="Questrial"/>
          <w:color w:val="000000"/>
          <w:szCs w:val="20"/>
        </w:rPr>
        <w:t>end-users</w:t>
      </w:r>
      <w:r w:rsidRPr="008E1E69">
        <w:rPr>
          <w:rFonts w:ascii="Century Gothic" w:eastAsia="Questrial" w:hAnsi="Century Gothic" w:cs="Questrial"/>
          <w:color w:val="000000"/>
          <w:szCs w:val="20"/>
        </w:rPr>
        <w:t xml:space="preserve"> to take measure</w:t>
      </w:r>
      <w:r w:rsidR="00AC3AED" w:rsidRPr="008E1E69">
        <w:rPr>
          <w:rFonts w:ascii="Century Gothic" w:eastAsia="Questrial" w:hAnsi="Century Gothic" w:cs="Questrial"/>
          <w:color w:val="000000"/>
          <w:szCs w:val="20"/>
        </w:rPr>
        <w:t xml:space="preserve">ments of agricultural fields </w:t>
      </w:r>
      <w:r w:rsidRPr="008E1E69">
        <w:rPr>
          <w:rFonts w:ascii="Century Gothic" w:eastAsia="Questrial" w:hAnsi="Century Gothic" w:cs="Questrial"/>
          <w:color w:val="000000"/>
          <w:szCs w:val="20"/>
        </w:rPr>
        <w:t xml:space="preserve">when </w:t>
      </w:r>
      <w:r w:rsidR="00AC3AED" w:rsidRPr="008E1E69">
        <w:rPr>
          <w:rFonts w:ascii="Century Gothic" w:eastAsia="Questrial" w:hAnsi="Century Gothic" w:cs="Questrial"/>
          <w:color w:val="000000"/>
          <w:szCs w:val="20"/>
        </w:rPr>
        <w:t>weather conditions prevent them from flying</w:t>
      </w:r>
      <w:r w:rsidRPr="008E1E69">
        <w:rPr>
          <w:rFonts w:ascii="Century Gothic" w:eastAsia="Questrial" w:hAnsi="Century Gothic" w:cs="Questrial"/>
          <w:color w:val="000000"/>
          <w:szCs w:val="20"/>
        </w:rPr>
        <w:t xml:space="preserve"> UAVs to collect data.</w:t>
      </w:r>
    </w:p>
    <w:p w14:paraId="29047B59" w14:textId="77777777" w:rsidR="006C703B" w:rsidRPr="008E1E69" w:rsidRDefault="006C703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Maryland and Virginia state agencies: ET mapping will provide a more accurate depiction of the water demand for farmers.</w:t>
      </w:r>
    </w:p>
    <w:p w14:paraId="2BFCD01D" w14:textId="77777777" w:rsidR="006C703B" w:rsidRPr="008E1E69" w:rsidRDefault="006C703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 xml:space="preserve">An improved understanding of the water budget will benefit </w:t>
      </w:r>
      <w:r w:rsidR="005E27FD" w:rsidRPr="008E1E69">
        <w:rPr>
          <w:rFonts w:ascii="Century Gothic" w:eastAsia="Questrial" w:hAnsi="Century Gothic" w:cs="Questrial"/>
          <w:color w:val="000000"/>
          <w:szCs w:val="20"/>
        </w:rPr>
        <w:t>state officials making policy</w:t>
      </w:r>
      <w:r w:rsidRPr="008E1E69">
        <w:rPr>
          <w:rFonts w:ascii="Century Gothic" w:eastAsia="Questrial" w:hAnsi="Century Gothic" w:cs="Questrial"/>
          <w:color w:val="000000"/>
          <w:szCs w:val="20"/>
        </w:rPr>
        <w:t xml:space="preserve"> decision</w:t>
      </w:r>
      <w:r w:rsidR="005E27FD" w:rsidRPr="008E1E69">
        <w:rPr>
          <w:rFonts w:ascii="Century Gothic" w:eastAsia="Questrial" w:hAnsi="Century Gothic" w:cs="Questrial"/>
          <w:color w:val="000000"/>
          <w:szCs w:val="20"/>
        </w:rPr>
        <w:t>s</w:t>
      </w:r>
      <w:r w:rsidRPr="008E1E69">
        <w:rPr>
          <w:rFonts w:ascii="Century Gothic" w:eastAsia="Questrial" w:hAnsi="Century Gothic" w:cs="Questrial"/>
          <w:color w:val="000000"/>
          <w:szCs w:val="20"/>
        </w:rPr>
        <w:t xml:space="preserve"> co</w:t>
      </w:r>
      <w:r w:rsidR="005E27FD" w:rsidRPr="008E1E69">
        <w:rPr>
          <w:rFonts w:ascii="Century Gothic" w:eastAsia="Questrial" w:hAnsi="Century Gothic" w:cs="Questrial"/>
          <w:color w:val="000000"/>
          <w:szCs w:val="20"/>
        </w:rPr>
        <w:t>ncerning water rights and</w:t>
      </w:r>
      <w:r w:rsidRPr="008E1E69">
        <w:rPr>
          <w:rFonts w:ascii="Century Gothic" w:eastAsia="Questrial" w:hAnsi="Century Gothic" w:cs="Questrial"/>
          <w:color w:val="000000"/>
          <w:szCs w:val="20"/>
        </w:rPr>
        <w:t xml:space="preserve"> conservation efforts.</w:t>
      </w:r>
    </w:p>
    <w:p w14:paraId="1CC8A6A7" w14:textId="77777777" w:rsidR="006C703B" w:rsidRPr="008E1E69" w:rsidRDefault="0035234B" w:rsidP="006C703B">
      <w:pPr>
        <w:numPr>
          <w:ilvl w:val="0"/>
          <w:numId w:val="3"/>
        </w:numPr>
        <w:spacing w:after="0" w:line="240" w:lineRule="auto"/>
        <w:ind w:hanging="359"/>
        <w:contextualSpacing/>
        <w:rPr>
          <w:rFonts w:ascii="Century Gothic" w:eastAsia="Questrial" w:hAnsi="Century Gothic" w:cs="Questrial"/>
          <w:color w:val="000000"/>
          <w:szCs w:val="20"/>
        </w:rPr>
      </w:pPr>
      <w:r w:rsidRPr="008E1E69">
        <w:rPr>
          <w:rFonts w:ascii="Century Gothic" w:eastAsia="Questrial" w:hAnsi="Century Gothic" w:cs="Questrial"/>
          <w:color w:val="000000"/>
          <w:szCs w:val="20"/>
        </w:rPr>
        <w:t>METRIC software will be developed</w:t>
      </w:r>
      <w:r w:rsidR="005E27FD" w:rsidRPr="008E1E69">
        <w:rPr>
          <w:rFonts w:ascii="Century Gothic" w:eastAsia="Questrial" w:hAnsi="Century Gothic" w:cs="Questrial"/>
          <w:color w:val="000000"/>
          <w:szCs w:val="20"/>
        </w:rPr>
        <w:t xml:space="preserve"> to make the code open-</w:t>
      </w:r>
      <w:r w:rsidR="006C703B" w:rsidRPr="008E1E69">
        <w:rPr>
          <w:rFonts w:ascii="Century Gothic" w:eastAsia="Questrial" w:hAnsi="Century Gothic" w:cs="Questrial"/>
          <w:color w:val="000000"/>
          <w:szCs w:val="20"/>
        </w:rPr>
        <w:t>so</w:t>
      </w:r>
      <w:r w:rsidRPr="008E1E69">
        <w:rPr>
          <w:rFonts w:ascii="Century Gothic" w:eastAsia="Questrial" w:hAnsi="Century Gothic" w:cs="Questrial"/>
          <w:color w:val="000000"/>
          <w:szCs w:val="20"/>
        </w:rPr>
        <w:t>urce and operational for agricultural businesses and policy makers</w:t>
      </w:r>
      <w:r w:rsidR="006C703B" w:rsidRPr="008E1E69">
        <w:rPr>
          <w:rFonts w:ascii="Century Gothic" w:eastAsia="Questrial" w:hAnsi="Century Gothic" w:cs="Questrial"/>
          <w:color w:val="000000"/>
          <w:szCs w:val="20"/>
        </w:rPr>
        <w:t xml:space="preserve">.  </w:t>
      </w:r>
    </w:p>
    <w:p w14:paraId="58AE1E65" w14:textId="77777777" w:rsidR="006C703B" w:rsidRPr="008E1E69" w:rsidRDefault="006C703B" w:rsidP="006C703B">
      <w:pPr>
        <w:spacing w:after="0" w:line="240" w:lineRule="auto"/>
        <w:rPr>
          <w:rFonts w:ascii="Century Gothic" w:eastAsia="Calibri" w:hAnsi="Century Gothic" w:cs="Calibri"/>
          <w:color w:val="000000"/>
          <w:szCs w:val="20"/>
        </w:rPr>
      </w:pPr>
    </w:p>
    <w:p w14:paraId="2AD0FEB5"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Earth Observations &amp; Parameters</w:t>
      </w:r>
    </w:p>
    <w:p w14:paraId="2EC81C74" w14:textId="6DB20F24"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Landsat 8, OLI/TIRS – Evapotranspiration, Land Cover</w:t>
      </w:r>
    </w:p>
    <w:p w14:paraId="4DF8588B"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Aqua, MODIS – Evapotranspiration</w:t>
      </w:r>
    </w:p>
    <w:p w14:paraId="4B69B47F"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TRMM, PR - Precipitation</w:t>
      </w:r>
    </w:p>
    <w:p w14:paraId="313E4A79" w14:textId="25CA43FD"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Terra, ASTER - Evapotranspiration, Land Cover, DEM</w:t>
      </w:r>
    </w:p>
    <w:p w14:paraId="3DBBD1BC" w14:textId="77777777" w:rsidR="006C703B" w:rsidRPr="008E1E69" w:rsidRDefault="006C703B" w:rsidP="006C703B">
      <w:pPr>
        <w:spacing w:after="0" w:line="240" w:lineRule="auto"/>
        <w:rPr>
          <w:rFonts w:ascii="Century Gothic" w:eastAsia="Calibri" w:hAnsi="Century Gothic" w:cs="Calibri"/>
          <w:color w:val="000000"/>
          <w:szCs w:val="20"/>
        </w:rPr>
      </w:pPr>
    </w:p>
    <w:p w14:paraId="6969E19A"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Future Applicable NASA Missions</w:t>
      </w:r>
    </w:p>
    <w:p w14:paraId="1E00B5A7"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Soil Moisture Active Passive (SMAP) – Soil moisture, terrestrial water cycle</w:t>
      </w:r>
    </w:p>
    <w:p w14:paraId="1C457FF1" w14:textId="77777777" w:rsidR="006C703B" w:rsidRPr="008E1E69" w:rsidRDefault="006C703B" w:rsidP="006C703B">
      <w:pPr>
        <w:spacing w:after="0" w:line="240" w:lineRule="auto"/>
        <w:rPr>
          <w:rFonts w:ascii="Century Gothic" w:eastAsia="Calibri" w:hAnsi="Century Gothic" w:cs="Calibri"/>
          <w:color w:val="000000"/>
          <w:szCs w:val="20"/>
        </w:rPr>
      </w:pPr>
    </w:p>
    <w:p w14:paraId="314A03D6"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Models Utilized</w:t>
      </w:r>
    </w:p>
    <w:p w14:paraId="7F8206EC"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color w:val="000000"/>
          <w:szCs w:val="20"/>
        </w:rPr>
        <w:t>Mapping Evapotranspiration with high Resolution and Internalized Calibration (METRIC) (POC: Dr. Richard Allen, University of Idaho)</w:t>
      </w:r>
    </w:p>
    <w:p w14:paraId="3A50984D" w14:textId="77777777" w:rsidR="006C703B" w:rsidRPr="008E1E69" w:rsidRDefault="006C703B" w:rsidP="006C703B">
      <w:pPr>
        <w:spacing w:after="0" w:line="240" w:lineRule="auto"/>
        <w:rPr>
          <w:rFonts w:ascii="Century Gothic" w:eastAsia="Calibri" w:hAnsi="Century Gothic" w:cs="Calibri"/>
          <w:color w:val="000000"/>
          <w:szCs w:val="20"/>
        </w:rPr>
      </w:pPr>
    </w:p>
    <w:p w14:paraId="40EF9285"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Ancillary Datasets Utilized</w:t>
      </w:r>
    </w:p>
    <w:p w14:paraId="41D4DC45"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USDA National Cropland Data Layer – Land cover</w:t>
      </w:r>
    </w:p>
    <w:p w14:paraId="1E1328BF"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USGS National Land Cover Dataset – Land cover</w:t>
      </w:r>
    </w:p>
    <w:p w14:paraId="600EED85"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USGS GTOPO30- Digital Elevation Model</w:t>
      </w:r>
    </w:p>
    <w:p w14:paraId="37BAE1C1" w14:textId="77777777" w:rsidR="006C703B" w:rsidRPr="008E1E69" w:rsidRDefault="006C703B" w:rsidP="006C703B">
      <w:pPr>
        <w:spacing w:after="0" w:line="240" w:lineRule="auto"/>
        <w:jc w:val="both"/>
        <w:rPr>
          <w:rFonts w:ascii="Century Gothic" w:eastAsia="Calibri" w:hAnsi="Century Gothic" w:cs="Calibri"/>
          <w:color w:val="000000"/>
          <w:szCs w:val="20"/>
        </w:rPr>
      </w:pPr>
      <w:r w:rsidRPr="008E1E69">
        <w:rPr>
          <w:rFonts w:ascii="Century Gothic" w:eastAsia="Questrial" w:hAnsi="Century Gothic" w:cs="Questrial"/>
          <w:color w:val="000000"/>
          <w:szCs w:val="20"/>
        </w:rPr>
        <w:t>NOAA/AgriMet- Weather Data</w:t>
      </w:r>
    </w:p>
    <w:p w14:paraId="17738C2C" w14:textId="77777777" w:rsidR="006C703B" w:rsidRPr="008E1E69" w:rsidRDefault="006C703B" w:rsidP="006C703B">
      <w:pPr>
        <w:spacing w:after="0" w:line="240" w:lineRule="auto"/>
        <w:rPr>
          <w:rFonts w:ascii="Century Gothic" w:eastAsia="Calibri" w:hAnsi="Century Gothic" w:cs="Calibri"/>
          <w:color w:val="000000"/>
          <w:szCs w:val="20"/>
        </w:rPr>
      </w:pPr>
    </w:p>
    <w:p w14:paraId="46D52C68" w14:textId="77777777" w:rsidR="006C703B" w:rsidRPr="008E1E69" w:rsidRDefault="006C703B" w:rsidP="006C703B">
      <w:pPr>
        <w:spacing w:after="0" w:line="240" w:lineRule="auto"/>
        <w:rPr>
          <w:rFonts w:ascii="Century Gothic" w:eastAsia="Calibri" w:hAnsi="Century Gothic" w:cs="Calibri"/>
          <w:color w:val="000000"/>
          <w:szCs w:val="20"/>
        </w:rPr>
      </w:pPr>
      <w:r w:rsidRPr="008E1E69">
        <w:rPr>
          <w:rFonts w:ascii="Century Gothic" w:eastAsia="Questrial" w:hAnsi="Century Gothic" w:cs="Questrial"/>
          <w:b/>
          <w:color w:val="000000"/>
          <w:szCs w:val="20"/>
        </w:rPr>
        <w:t>Software Utilized</w:t>
      </w:r>
    </w:p>
    <w:p w14:paraId="7EB5CD3E" w14:textId="5F4B6353" w:rsidR="00225B86" w:rsidRDefault="00225B86" w:rsidP="006C703B">
      <w:pPr>
        <w:spacing w:after="0" w:line="240" w:lineRule="auto"/>
        <w:jc w:val="both"/>
        <w:rPr>
          <w:rFonts w:ascii="Century Gothic" w:eastAsia="Questrial" w:hAnsi="Century Gothic" w:cs="Questrial"/>
          <w:color w:val="000000"/>
          <w:szCs w:val="20"/>
        </w:rPr>
      </w:pPr>
      <w:r>
        <w:rPr>
          <w:rFonts w:ascii="Century Gothic" w:eastAsia="Questrial" w:hAnsi="Century Gothic" w:cs="Questrial"/>
          <w:color w:val="000000"/>
          <w:szCs w:val="20"/>
        </w:rPr>
        <w:t>ArcGIS:</w:t>
      </w:r>
    </w:p>
    <w:p w14:paraId="7B156300" w14:textId="5C597A7B" w:rsidR="006C703B" w:rsidRPr="00225B86" w:rsidRDefault="0035234B" w:rsidP="00225B86">
      <w:pPr>
        <w:pStyle w:val="ListParagraph"/>
        <w:numPr>
          <w:ilvl w:val="0"/>
          <w:numId w:val="4"/>
        </w:numPr>
        <w:spacing w:after="0" w:line="240" w:lineRule="auto"/>
        <w:jc w:val="both"/>
        <w:rPr>
          <w:rFonts w:ascii="Century Gothic" w:eastAsia="Calibri" w:hAnsi="Century Gothic" w:cs="Calibri"/>
          <w:color w:val="000000"/>
          <w:szCs w:val="20"/>
        </w:rPr>
      </w:pPr>
      <w:r w:rsidRPr="00225B86">
        <w:rPr>
          <w:rFonts w:ascii="Century Gothic" w:eastAsia="Questrial" w:hAnsi="Century Gothic" w:cs="Questrial"/>
          <w:color w:val="000000"/>
          <w:szCs w:val="20"/>
        </w:rPr>
        <w:t>ArcMap</w:t>
      </w:r>
      <w:r w:rsidR="006C703B" w:rsidRPr="00225B86">
        <w:rPr>
          <w:rFonts w:ascii="Century Gothic" w:eastAsia="Questrial" w:hAnsi="Century Gothic" w:cs="Questrial"/>
          <w:color w:val="000000"/>
          <w:szCs w:val="20"/>
        </w:rPr>
        <w:t xml:space="preserve"> – </w:t>
      </w:r>
      <w:r w:rsidRPr="00225B86">
        <w:rPr>
          <w:rFonts w:ascii="Century Gothic" w:eastAsia="Questrial" w:hAnsi="Century Gothic" w:cs="Questrial"/>
          <w:color w:val="000000"/>
          <w:szCs w:val="20"/>
        </w:rPr>
        <w:t>Processes METRIC output for m</w:t>
      </w:r>
      <w:r w:rsidR="006C703B" w:rsidRPr="00225B86">
        <w:rPr>
          <w:rFonts w:ascii="Century Gothic" w:eastAsia="Questrial" w:hAnsi="Century Gothic" w:cs="Questrial"/>
          <w:color w:val="000000"/>
          <w:szCs w:val="20"/>
        </w:rPr>
        <w:t>ap creation, enhancement, and analysis</w:t>
      </w:r>
    </w:p>
    <w:p w14:paraId="7E83F34D" w14:textId="1C64BA4A" w:rsidR="006C703B" w:rsidRPr="00225B86" w:rsidRDefault="0035234B" w:rsidP="00225B86">
      <w:pPr>
        <w:pStyle w:val="ListParagraph"/>
        <w:numPr>
          <w:ilvl w:val="0"/>
          <w:numId w:val="4"/>
        </w:numPr>
        <w:spacing w:after="0" w:line="240" w:lineRule="auto"/>
        <w:jc w:val="both"/>
        <w:rPr>
          <w:rFonts w:ascii="Century Gothic" w:eastAsia="Calibri" w:hAnsi="Century Gothic" w:cs="Calibri"/>
          <w:color w:val="000000"/>
          <w:szCs w:val="20"/>
        </w:rPr>
      </w:pPr>
      <w:r w:rsidRPr="00225B86">
        <w:rPr>
          <w:rFonts w:ascii="Century Gothic" w:eastAsia="Questrial" w:hAnsi="Century Gothic" w:cs="Questrial"/>
          <w:color w:val="000000"/>
          <w:szCs w:val="20"/>
        </w:rPr>
        <w:t>Python – Processes Landsat 8 and AWOS data to develop a</w:t>
      </w:r>
      <w:r w:rsidR="006C703B" w:rsidRPr="00225B86">
        <w:rPr>
          <w:rFonts w:ascii="Century Gothic" w:eastAsia="Questrial" w:hAnsi="Century Gothic" w:cs="Questrial"/>
          <w:color w:val="000000"/>
          <w:szCs w:val="20"/>
        </w:rPr>
        <w:t xml:space="preserve"> raster layer of ET </w:t>
      </w:r>
    </w:p>
    <w:p w14:paraId="2719DE5D" w14:textId="77777777" w:rsidR="003807B3" w:rsidRDefault="001B262E"/>
    <w:sectPr w:rsidR="003807B3">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E4002" w14:textId="77777777" w:rsidR="001B262E" w:rsidRDefault="001B262E">
      <w:pPr>
        <w:spacing w:after="0" w:line="240" w:lineRule="auto"/>
      </w:pPr>
      <w:r>
        <w:separator/>
      </w:r>
    </w:p>
  </w:endnote>
  <w:endnote w:type="continuationSeparator" w:id="0">
    <w:p w14:paraId="539C4A92" w14:textId="77777777" w:rsidR="001B262E" w:rsidRDefault="001B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4710" w14:textId="77777777" w:rsidR="00C051D7" w:rsidRDefault="00106AC1">
    <w:pPr>
      <w:tabs>
        <w:tab w:val="center" w:pos="4680"/>
        <w:tab w:val="right" w:pos="9360"/>
      </w:tabs>
      <w:jc w:val="center"/>
    </w:pPr>
    <w:r>
      <w:rPr>
        <w:noProof/>
      </w:rPr>
      <w:drawing>
        <wp:inline distT="0" distB="0" distL="0" distR="0" wp14:anchorId="33423AE7" wp14:editId="0EDA8EDB">
          <wp:extent cx="1497330" cy="285750"/>
          <wp:effectExtent l="0" t="0" r="0" b="0"/>
          <wp:docPr id="2" name="image01.png" descr="DEVELOP Text Black"/>
          <wp:cNvGraphicFramePr/>
          <a:graphic xmlns:a="http://schemas.openxmlformats.org/drawingml/2006/main">
            <a:graphicData uri="http://schemas.openxmlformats.org/drawingml/2006/picture">
              <pic:pic xmlns:pic="http://schemas.openxmlformats.org/drawingml/2006/picture">
                <pic:nvPicPr>
                  <pic:cNvPr id="0" name="image01.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9AC4D" w14:textId="77777777" w:rsidR="001B262E" w:rsidRDefault="001B262E">
      <w:pPr>
        <w:spacing w:after="0" w:line="240" w:lineRule="auto"/>
      </w:pPr>
      <w:r>
        <w:separator/>
      </w:r>
    </w:p>
  </w:footnote>
  <w:footnote w:type="continuationSeparator" w:id="0">
    <w:p w14:paraId="64D51401" w14:textId="77777777" w:rsidR="001B262E" w:rsidRDefault="001B2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87219"/>
    <w:multiLevelType w:val="multilevel"/>
    <w:tmpl w:val="CD4A3A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6C410CC"/>
    <w:multiLevelType w:val="multilevel"/>
    <w:tmpl w:val="09287D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A2D0F68"/>
    <w:multiLevelType w:val="hybridMultilevel"/>
    <w:tmpl w:val="98347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CE4456E"/>
    <w:multiLevelType w:val="multilevel"/>
    <w:tmpl w:val="88E64B1A"/>
    <w:lvl w:ilvl="0">
      <w:start w:val="1"/>
      <w:numFmt w:val="bullet"/>
      <w:lvlText w:val="●"/>
      <w:lvlJc w:val="left"/>
      <w:pPr>
        <w:ind w:left="776" w:firstLine="416"/>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3B"/>
    <w:rsid w:val="000C1D63"/>
    <w:rsid w:val="00106AC1"/>
    <w:rsid w:val="001B262E"/>
    <w:rsid w:val="001C5704"/>
    <w:rsid w:val="002209A1"/>
    <w:rsid w:val="00225B86"/>
    <w:rsid w:val="00286592"/>
    <w:rsid w:val="00295122"/>
    <w:rsid w:val="00321B62"/>
    <w:rsid w:val="0032263F"/>
    <w:rsid w:val="0035234B"/>
    <w:rsid w:val="003625BA"/>
    <w:rsid w:val="003B20EB"/>
    <w:rsid w:val="004322B0"/>
    <w:rsid w:val="004C0843"/>
    <w:rsid w:val="004D55BA"/>
    <w:rsid w:val="005B24CE"/>
    <w:rsid w:val="005D2C4F"/>
    <w:rsid w:val="005E27FD"/>
    <w:rsid w:val="006202F5"/>
    <w:rsid w:val="006B38DB"/>
    <w:rsid w:val="006C703B"/>
    <w:rsid w:val="00777523"/>
    <w:rsid w:val="00797A8E"/>
    <w:rsid w:val="008463B4"/>
    <w:rsid w:val="00846DF3"/>
    <w:rsid w:val="008E1E69"/>
    <w:rsid w:val="008E4417"/>
    <w:rsid w:val="008E4CE6"/>
    <w:rsid w:val="00927421"/>
    <w:rsid w:val="009C2236"/>
    <w:rsid w:val="00A32621"/>
    <w:rsid w:val="00A540B5"/>
    <w:rsid w:val="00AC3250"/>
    <w:rsid w:val="00AC3AED"/>
    <w:rsid w:val="00AD5A44"/>
    <w:rsid w:val="00B21699"/>
    <w:rsid w:val="00B2361A"/>
    <w:rsid w:val="00C1643C"/>
    <w:rsid w:val="00C76834"/>
    <w:rsid w:val="00C84C05"/>
    <w:rsid w:val="00D150B1"/>
    <w:rsid w:val="00D20E70"/>
    <w:rsid w:val="00E4209C"/>
    <w:rsid w:val="00E9091D"/>
    <w:rsid w:val="00F07729"/>
    <w:rsid w:val="00FC4F3F"/>
    <w:rsid w:val="00FE289C"/>
    <w:rsid w:val="00FE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10C3"/>
  <w15:docId w15:val="{D5BE39F3-3154-4500-873A-092B68CE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703B"/>
    <w:rPr>
      <w:sz w:val="16"/>
      <w:szCs w:val="16"/>
    </w:rPr>
  </w:style>
  <w:style w:type="paragraph" w:styleId="CommentText">
    <w:name w:val="annotation text"/>
    <w:basedOn w:val="Normal"/>
    <w:link w:val="CommentTextChar"/>
    <w:uiPriority w:val="99"/>
    <w:semiHidden/>
    <w:unhideWhenUsed/>
    <w:rsid w:val="006C703B"/>
    <w:pPr>
      <w:spacing w:line="240" w:lineRule="auto"/>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6C703B"/>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6C7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03B"/>
    <w:rPr>
      <w:rFonts w:ascii="Tahoma" w:hAnsi="Tahoma" w:cs="Tahoma"/>
      <w:sz w:val="16"/>
      <w:szCs w:val="16"/>
    </w:rPr>
  </w:style>
  <w:style w:type="paragraph" w:styleId="NormalWeb">
    <w:name w:val="Normal (Web)"/>
    <w:basedOn w:val="Normal"/>
    <w:uiPriority w:val="99"/>
    <w:semiHidden/>
    <w:unhideWhenUsed/>
    <w:rsid w:val="005E27F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E44F4"/>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FE44F4"/>
    <w:rPr>
      <w:rFonts w:ascii="Calibri" w:eastAsia="Calibri" w:hAnsi="Calibri" w:cs="Calibri"/>
      <w:b/>
      <w:bCs/>
      <w:color w:val="000000"/>
      <w:sz w:val="20"/>
      <w:szCs w:val="20"/>
    </w:rPr>
  </w:style>
  <w:style w:type="paragraph" w:styleId="ListParagraph">
    <w:name w:val="List Paragraph"/>
    <w:basedOn w:val="Normal"/>
    <w:uiPriority w:val="34"/>
    <w:qFormat/>
    <w:rsid w:val="0022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3479">
      <w:bodyDiv w:val="1"/>
      <w:marLeft w:val="0"/>
      <w:marRight w:val="0"/>
      <w:marTop w:val="0"/>
      <w:marBottom w:val="0"/>
      <w:divBdr>
        <w:top w:val="none" w:sz="0" w:space="0" w:color="auto"/>
        <w:left w:val="none" w:sz="0" w:space="0" w:color="auto"/>
        <w:bottom w:val="none" w:sz="0" w:space="0" w:color="auto"/>
        <w:right w:val="none" w:sz="0" w:space="0" w:color="auto"/>
      </w:divBdr>
    </w:div>
    <w:div w:id="810635030">
      <w:bodyDiv w:val="1"/>
      <w:marLeft w:val="0"/>
      <w:marRight w:val="0"/>
      <w:marTop w:val="0"/>
      <w:marBottom w:val="0"/>
      <w:divBdr>
        <w:top w:val="none" w:sz="0" w:space="0" w:color="auto"/>
        <w:left w:val="none" w:sz="0" w:space="0" w:color="auto"/>
        <w:bottom w:val="none" w:sz="0" w:space="0" w:color="auto"/>
        <w:right w:val="none" w:sz="0" w:space="0" w:color="auto"/>
      </w:divBdr>
    </w:div>
    <w:div w:id="1443265369">
      <w:bodyDiv w:val="1"/>
      <w:marLeft w:val="0"/>
      <w:marRight w:val="0"/>
      <w:marTop w:val="0"/>
      <w:marBottom w:val="0"/>
      <w:divBdr>
        <w:top w:val="none" w:sz="0" w:space="0" w:color="auto"/>
        <w:left w:val="none" w:sz="0" w:space="0" w:color="auto"/>
        <w:bottom w:val="none" w:sz="0" w:space="0" w:color="auto"/>
        <w:right w:val="none" w:sz="0" w:space="0" w:color="auto"/>
      </w:divBdr>
    </w:div>
    <w:div w:id="166928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0EA1-84F9-43A8-BD50-466E9CD1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Sparrow, Kent H. (LARC-E3)[SSAI DEVELOP]</dc:creator>
  <cp:lastModifiedBy>Sparrow, Kent H. (LARC-E3)[SSAI DEVELOP]</cp:lastModifiedBy>
  <cp:revision>2</cp:revision>
  <dcterms:created xsi:type="dcterms:W3CDTF">2015-02-12T15:45:00Z</dcterms:created>
  <dcterms:modified xsi:type="dcterms:W3CDTF">2015-02-12T15:45:00Z</dcterms:modified>
</cp:coreProperties>
</file>