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5F69BE" w:rsidR="00BA5773" w:rsidRPr="00B23EAA" w:rsidRDefault="006A6894" w:rsidP="009A51F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A51FD" w:rsidRPr="009A51FD">
        <w:rPr>
          <w:rFonts w:ascii="Century Gothic" w:hAnsi="Century Gothic" w:cs="Arial"/>
          <w:sz w:val="24"/>
        </w:rPr>
        <w:t xml:space="preserve"> </w:t>
      </w:r>
      <w:r w:rsidR="009A51FD">
        <w:rPr>
          <w:rFonts w:ascii="Century Gothic" w:hAnsi="Century Gothic" w:cs="Arial"/>
          <w:sz w:val="24"/>
        </w:rPr>
        <w:t>NASA 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F14A57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A51FD">
        <w:rPr>
          <w:rFonts w:ascii="Century Gothic" w:hAnsi="Century Gothic" w:cs="Arial"/>
          <w:b/>
          <w:sz w:val="24"/>
        </w:rPr>
        <w:t>Northwest U.S. Agriculture III</w:t>
      </w:r>
    </w:p>
    <w:p w14:paraId="38FB8E53" w14:textId="15D91F1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A51FD">
        <w:rPr>
          <w:rFonts w:ascii="Century Gothic" w:hAnsi="Century Gothic" w:cs="Arial"/>
        </w:rPr>
        <w:t>Applying Future Climate Patterns to Project Suitable Apple Orchard Conditions in Washington State</w:t>
      </w:r>
    </w:p>
    <w:p w14:paraId="258FD607" w14:textId="27A9124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E7B5E" w:rsidRPr="00AB446D">
        <w:rPr>
          <w:rFonts w:ascii="Century Gothic" w:hAnsi="Century Gothic" w:cs="Arial"/>
        </w:rPr>
        <w:t>Climatic Apple Turnover: Forecasting Ideal Orchard Locations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5E7C2A89"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Madeline Ruid (Project Lead), madeline.r.ruid@nasa.gov</w:t>
      </w:r>
    </w:p>
    <w:p w14:paraId="5C78C03B" w14:textId="77777777" w:rsidR="009A51FD" w:rsidRDefault="009A51FD" w:rsidP="009A51FD">
      <w:pPr>
        <w:pStyle w:val="NormalWeb"/>
        <w:spacing w:before="0" w:beforeAutospacing="0" w:after="0" w:afterAutospacing="0"/>
      </w:pPr>
      <w:r>
        <w:rPr>
          <w:rFonts w:ascii="Century Gothic" w:hAnsi="Century Gothic"/>
          <w:color w:val="000000"/>
          <w:sz w:val="20"/>
          <w:szCs w:val="20"/>
        </w:rPr>
        <w:t>Teresa Fenn</w:t>
      </w:r>
    </w:p>
    <w:p w14:paraId="1F7377F2"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Mullen</w:t>
      </w:r>
    </w:p>
    <w:p w14:paraId="2BCD3098" w14:textId="77777777" w:rsidR="009A51FD" w:rsidRDefault="009A51FD" w:rsidP="009A51FD">
      <w:pPr>
        <w:pStyle w:val="NormalWeb"/>
        <w:spacing w:before="0" w:beforeAutospacing="0" w:after="0" w:afterAutospacing="0"/>
      </w:pPr>
      <w:r>
        <w:rPr>
          <w:rFonts w:ascii="Century Gothic" w:hAnsi="Century Gothic"/>
          <w:color w:val="000000"/>
          <w:sz w:val="20"/>
          <w:szCs w:val="20"/>
        </w:rPr>
        <w:t>Sarah Philbrick</w:t>
      </w:r>
    </w:p>
    <w:p w14:paraId="7D964878" w14:textId="6E270403" w:rsidR="002E4378" w:rsidRPr="009A51FD" w:rsidRDefault="009A51FD" w:rsidP="00BA5773">
      <w:pPr>
        <w:spacing w:after="0" w:line="240" w:lineRule="auto"/>
        <w:rPr>
          <w:rFonts w:ascii="Century Gothic" w:hAnsi="Century Gothic"/>
          <w:color w:val="000000"/>
          <w:sz w:val="20"/>
          <w:szCs w:val="20"/>
        </w:rPr>
      </w:pPr>
      <w:r>
        <w:rPr>
          <w:rFonts w:ascii="Century Gothic" w:hAnsi="Century Gothic"/>
          <w:color w:val="000000"/>
          <w:sz w:val="20"/>
          <w:szCs w:val="20"/>
        </w:rPr>
        <w:t>James Hendrickson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4000F96" w14:textId="77777777" w:rsidR="009A51FD" w:rsidRPr="00AC69F2" w:rsidRDefault="009A51FD" w:rsidP="009A51FD">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7162EA65" w14:textId="77777777" w:rsidR="009A51FD"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FBA0BC5"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Lauren Makely</w:t>
      </w:r>
    </w:p>
    <w:p w14:paraId="4F627BC7" w14:textId="77777777" w:rsidR="009A51FD" w:rsidRDefault="009A51FD" w:rsidP="009A51FD">
      <w:pPr>
        <w:pStyle w:val="NormalWeb"/>
        <w:spacing w:before="0" w:beforeAutospacing="0" w:after="0" w:afterAutospacing="0"/>
      </w:pPr>
      <w:r>
        <w:rPr>
          <w:rFonts w:ascii="Century Gothic" w:hAnsi="Century Gothic"/>
          <w:color w:val="000000"/>
          <w:sz w:val="20"/>
          <w:szCs w:val="20"/>
        </w:rPr>
        <w:t>Idamis Del Valle-Martinez</w:t>
      </w:r>
    </w:p>
    <w:p w14:paraId="10335AD6" w14:textId="77777777" w:rsidR="009A51FD" w:rsidRDefault="009A51FD" w:rsidP="009A51FD">
      <w:pPr>
        <w:pStyle w:val="NormalWeb"/>
        <w:spacing w:before="0" w:beforeAutospacing="0" w:after="0" w:afterAutospacing="0"/>
      </w:pPr>
      <w:r>
        <w:rPr>
          <w:rFonts w:ascii="Century Gothic" w:hAnsi="Century Gothic"/>
          <w:color w:val="000000"/>
          <w:sz w:val="20"/>
          <w:szCs w:val="20"/>
        </w:rPr>
        <w:t>Clarence Kimbrell</w:t>
      </w:r>
    </w:p>
    <w:p w14:paraId="1D30798B" w14:textId="77777777" w:rsidR="009A51FD" w:rsidRDefault="009A51FD" w:rsidP="009A51FD">
      <w:pPr>
        <w:pStyle w:val="NormalWeb"/>
        <w:spacing w:before="0" w:beforeAutospacing="0" w:after="0" w:afterAutospacing="0"/>
      </w:pPr>
      <w:r>
        <w:rPr>
          <w:rFonts w:ascii="Century Gothic" w:hAnsi="Century Gothic"/>
          <w:color w:val="000000"/>
          <w:sz w:val="20"/>
          <w:szCs w:val="20"/>
        </w:rPr>
        <w:t>Zachariah Long</w:t>
      </w:r>
    </w:p>
    <w:p w14:paraId="67B38D01" w14:textId="77777777" w:rsidR="009A51FD" w:rsidRDefault="009A51FD" w:rsidP="009A51FD">
      <w:pPr>
        <w:pStyle w:val="NormalWeb"/>
        <w:spacing w:before="0" w:beforeAutospacing="0" w:after="0" w:afterAutospacing="0"/>
      </w:pPr>
      <w:r>
        <w:rPr>
          <w:rFonts w:ascii="Century Gothic" w:hAnsi="Century Gothic"/>
          <w:color w:val="000000"/>
          <w:sz w:val="20"/>
          <w:szCs w:val="20"/>
        </w:rPr>
        <w:t>Chad Smith</w:t>
      </w:r>
    </w:p>
    <w:p w14:paraId="6E355273"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Smith</w:t>
      </w:r>
    </w:p>
    <w:p w14:paraId="0EA905FC" w14:textId="77777777" w:rsidR="009A51FD" w:rsidRDefault="009A51FD" w:rsidP="009A51FD">
      <w:pPr>
        <w:pStyle w:val="NormalWeb"/>
        <w:spacing w:before="0" w:beforeAutospacing="0" w:after="0" w:afterAutospacing="0"/>
      </w:pPr>
      <w:r>
        <w:rPr>
          <w:rFonts w:ascii="Century Gothic" w:hAnsi="Century Gothic"/>
          <w:color w:val="000000"/>
          <w:sz w:val="20"/>
          <w:szCs w:val="20"/>
        </w:rPr>
        <w:t>Lydia Cuker</w:t>
      </w:r>
    </w:p>
    <w:p w14:paraId="05573FEF" w14:textId="77777777" w:rsidR="009A51FD" w:rsidRDefault="009A51FD" w:rsidP="009A51FD">
      <w:pPr>
        <w:pStyle w:val="NormalWeb"/>
        <w:spacing w:before="0" w:beforeAutospacing="0" w:after="0" w:afterAutospacing="0"/>
      </w:pPr>
      <w:r>
        <w:rPr>
          <w:rFonts w:ascii="Century Gothic" w:hAnsi="Century Gothic"/>
          <w:color w:val="000000"/>
          <w:sz w:val="20"/>
          <w:szCs w:val="20"/>
        </w:rPr>
        <w:t>Laura Lykens</w:t>
      </w:r>
    </w:p>
    <w:p w14:paraId="7F3C6DD1" w14:textId="77777777" w:rsidR="009A51FD" w:rsidRDefault="009A51FD" w:rsidP="009A51FD">
      <w:pPr>
        <w:pStyle w:val="NormalWeb"/>
        <w:spacing w:before="0" w:beforeAutospacing="0" w:after="0" w:afterAutospacing="0"/>
      </w:pPr>
      <w:r>
        <w:rPr>
          <w:rFonts w:ascii="Century Gothic" w:hAnsi="Century Gothic"/>
          <w:color w:val="000000"/>
          <w:sz w:val="20"/>
          <w:szCs w:val="20"/>
        </w:rPr>
        <w:t>Alyssa Walzak</w:t>
      </w:r>
    </w:p>
    <w:p w14:paraId="1E591166" w14:textId="4C4DDB65" w:rsidR="00D579FC"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Timothy Stelter</w:t>
      </w:r>
    </w:p>
    <w:p w14:paraId="61E67DE4" w14:textId="77777777" w:rsidR="009A51FD" w:rsidRPr="00D579FC" w:rsidRDefault="009A51FD" w:rsidP="009A51FD">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E724DAF" w14:textId="70FF805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United States Department of Agriculture - Agriculture Research Service (USDA-ARS), End-User,</w:t>
      </w:r>
    </w:p>
    <w:p w14:paraId="3F803709" w14:textId="021B2968" w:rsidR="009A326F" w:rsidRDefault="009A51FD" w:rsidP="009A51FD">
      <w:pPr>
        <w:spacing w:after="0" w:line="240" w:lineRule="auto"/>
        <w:rPr>
          <w:rFonts w:ascii="Century Gothic" w:hAnsi="Century Gothic" w:cs="Arial"/>
          <w:b/>
          <w:sz w:val="20"/>
          <w:szCs w:val="20"/>
        </w:rPr>
      </w:pPr>
      <w:r>
        <w:rPr>
          <w:rFonts w:ascii="Century Gothic" w:hAnsi="Century Gothic"/>
          <w:color w:val="000000"/>
          <w:sz w:val="20"/>
          <w:szCs w:val="20"/>
        </w:rPr>
        <w:tab/>
        <w:t>POC: Dr. Michael Glenn, Ph.D., Appalachian Fruit Research Station, Kearneysville, WV.</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0905365B" w:rsidR="003B2A86" w:rsidRDefault="009A51FD" w:rsidP="003B2A86">
      <w:pPr>
        <w:spacing w:after="0" w:line="240" w:lineRule="auto"/>
        <w:rPr>
          <w:rFonts w:ascii="Century Gothic" w:hAnsi="Century Gothic" w:cs="Arial"/>
          <w:sz w:val="20"/>
          <w:szCs w:val="20"/>
        </w:rPr>
      </w:pPr>
      <w:r>
        <w:rPr>
          <w:rFonts w:ascii="Century Gothic" w:hAnsi="Century Gothic" w:cs="Arial"/>
          <w:sz w:val="20"/>
          <w:szCs w:val="20"/>
        </w:rPr>
        <w:t>Agriculture, Climate</w:t>
      </w:r>
    </w:p>
    <w:p w14:paraId="2802FBE1" w14:textId="77777777" w:rsidR="009A51FD" w:rsidRPr="00D579FC" w:rsidRDefault="009A51FD" w:rsidP="003B2A86">
      <w:pPr>
        <w:spacing w:after="0" w:line="240" w:lineRule="auto"/>
        <w:rPr>
          <w:rFonts w:ascii="Century Gothic" w:hAnsi="Century Gothic" w:cs="Arial"/>
          <w:b/>
          <w:sz w:val="20"/>
          <w:szCs w:val="20"/>
        </w:rPr>
      </w:pPr>
    </w:p>
    <w:p w14:paraId="5D667759" w14:textId="309B01F6" w:rsidR="00603BB8"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A51FD">
        <w:rPr>
          <w:rFonts w:ascii="Century Gothic" w:hAnsi="Century Gothic" w:cs="Arial"/>
          <w:sz w:val="20"/>
          <w:szCs w:val="20"/>
        </w:rPr>
        <w:t>Washington State</w:t>
      </w:r>
      <w:r w:rsidR="006857CC">
        <w:rPr>
          <w:rFonts w:ascii="Century Gothic" w:hAnsi="Century Gothic" w:cs="Arial"/>
          <w:sz w:val="20"/>
          <w:szCs w:val="20"/>
        </w:rPr>
        <w:t xml:space="preserve"> (WA)</w:t>
      </w:r>
      <w:r w:rsidR="009A51FD">
        <w:rPr>
          <w:rFonts w:ascii="Century Gothic" w:hAnsi="Century Gothic" w:cs="Arial"/>
          <w:sz w:val="20"/>
          <w:szCs w:val="20"/>
        </w:rPr>
        <w:t>, United States</w:t>
      </w:r>
    </w:p>
    <w:p w14:paraId="48F090AB" w14:textId="77777777" w:rsidR="009A51FD" w:rsidRPr="00D579FC" w:rsidRDefault="009A51FD" w:rsidP="003B2A86">
      <w:pPr>
        <w:spacing w:after="0" w:line="240" w:lineRule="auto"/>
        <w:rPr>
          <w:rFonts w:ascii="Century Gothic" w:hAnsi="Century Gothic" w:cs="Arial"/>
          <w:sz w:val="20"/>
          <w:szCs w:val="20"/>
        </w:rPr>
      </w:pPr>
    </w:p>
    <w:p w14:paraId="3EFD80AD" w14:textId="0D0281A2" w:rsidR="003B2A86"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43AF1">
        <w:rPr>
          <w:rFonts w:ascii="Century Gothic" w:hAnsi="Century Gothic" w:cs="Arial"/>
          <w:sz w:val="20"/>
          <w:szCs w:val="20"/>
        </w:rPr>
        <w:t>2002-2099</w:t>
      </w:r>
    </w:p>
    <w:p w14:paraId="04A6EF01" w14:textId="77777777" w:rsidR="009A51FD" w:rsidRPr="00D579FC" w:rsidRDefault="009A51FD" w:rsidP="003B2A86">
      <w:pPr>
        <w:spacing w:after="0" w:line="240" w:lineRule="auto"/>
        <w:rPr>
          <w:rFonts w:ascii="Century Gothic" w:hAnsi="Century Gothic" w:cs="Arial"/>
          <w:sz w:val="20"/>
          <w:szCs w:val="20"/>
        </w:rPr>
      </w:pPr>
    </w:p>
    <w:p w14:paraId="1E3E438B" w14:textId="77777777" w:rsidR="00E80174" w:rsidRDefault="00E80174" w:rsidP="00E80174">
      <w:pPr>
        <w:spacing w:after="0" w:line="240" w:lineRule="auto"/>
        <w:rPr>
          <w:rFonts w:ascii="Century Gothic" w:hAnsi="Century Gothic" w:cs="Arial"/>
          <w:b/>
          <w:sz w:val="20"/>
          <w:szCs w:val="20"/>
        </w:rPr>
      </w:pPr>
    </w:p>
    <w:p w14:paraId="690B38C2" w14:textId="77777777" w:rsidR="00852879" w:rsidRPr="00D579FC" w:rsidRDefault="00852879"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Earth Observations &amp; Parameters</w:t>
      </w:r>
    </w:p>
    <w:p w14:paraId="77397EE2" w14:textId="0E393E48" w:rsidR="00E80174" w:rsidRPr="00E80174" w:rsidRDefault="009A51FD" w:rsidP="00E80174">
      <w:pPr>
        <w:spacing w:after="0" w:line="240" w:lineRule="auto"/>
        <w:rPr>
          <w:rFonts w:ascii="Century Gothic" w:hAnsi="Century Gothic" w:cs="Arial"/>
          <w:sz w:val="20"/>
          <w:szCs w:val="20"/>
        </w:rPr>
      </w:pPr>
      <w:r w:rsidRPr="005A6495">
        <w:rPr>
          <w:rFonts w:ascii="Century Gothic" w:hAnsi="Century Gothic"/>
          <w:color w:val="000000"/>
          <w:sz w:val="20"/>
          <w:szCs w:val="20"/>
        </w:rPr>
        <w:t>Aqua, MODIS - Land Surface Temperature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2DBAABEB" w14:textId="6B465B7B" w:rsidR="000F45B6" w:rsidRPr="000F45B6" w:rsidRDefault="000F45B6"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NOAA NCDC data- Weather station data used to convert MODIS LST to air temperature</w:t>
      </w:r>
    </w:p>
    <w:p w14:paraId="059F1611" w14:textId="20130858" w:rsidR="000F45B6" w:rsidRPr="000F45B6" w:rsidRDefault="00E667E8"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USDA Cropscape-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9EC2234" w14:textId="312FCA99" w:rsidR="009A51FD" w:rsidRPr="000F45B6" w:rsidRDefault="000F45B6" w:rsidP="000F45B6">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NEX (NASA Earth Exchange) DCP30 Climate </w:t>
      </w:r>
      <w:r>
        <w:rPr>
          <w:rFonts w:ascii="Century Gothic" w:hAnsi="Century Gothic" w:cs="Arial"/>
          <w:sz w:val="20"/>
          <w:szCs w:val="20"/>
        </w:rPr>
        <w:t>Model</w:t>
      </w:r>
      <w:r>
        <w:rPr>
          <w:rFonts w:ascii="Century Gothic" w:hAnsi="Century Gothic" w:cs="Arial"/>
          <w:sz w:val="20"/>
          <w:szCs w:val="20"/>
        </w:rPr>
        <w:t xml:space="preserve">- </w:t>
      </w:r>
      <w:r w:rsidR="00E667E8">
        <w:rPr>
          <w:rFonts w:ascii="Century Gothic" w:hAnsi="Century Gothic" w:cs="Arial"/>
          <w:sz w:val="20"/>
          <w:szCs w:val="20"/>
        </w:rPr>
        <w:t>Aggregation</w:t>
      </w:r>
      <w:r w:rsidR="00076C57">
        <w:rPr>
          <w:rFonts w:ascii="Century Gothic" w:hAnsi="Century Gothic" w:cs="Arial"/>
          <w:sz w:val="20"/>
          <w:szCs w:val="20"/>
        </w:rPr>
        <w:t xml:space="preserve"> of 32 climate models to create </w:t>
      </w:r>
      <w:r>
        <w:rPr>
          <w:rFonts w:ascii="Century Gothic" w:hAnsi="Century Gothic" w:cs="Arial"/>
          <w:sz w:val="20"/>
          <w:szCs w:val="20"/>
        </w:rPr>
        <w:t>a</w:t>
      </w:r>
      <w:r w:rsidR="009A51FD" w:rsidRPr="000F45B6">
        <w:rPr>
          <w:rFonts w:ascii="Century Gothic" w:hAnsi="Century Gothic" w:cs="Arial"/>
          <w:sz w:val="20"/>
          <w:szCs w:val="20"/>
        </w:rPr>
        <w:t>ir temperature forecasts for th</w:t>
      </w:r>
      <w:r w:rsidR="00076C57">
        <w:rPr>
          <w:rFonts w:ascii="Century Gothic" w:hAnsi="Century Gothic" w:cs="Arial"/>
          <w:sz w:val="20"/>
          <w:szCs w:val="20"/>
        </w:rPr>
        <w:t>e RCP 4.5 and RCP 8.5 Scenarios in years 2040-2050 and 2090-2099</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306C6E3" w14:textId="77777777" w:rsidR="009A51FD" w:rsidRPr="00AC69F2" w:rsidRDefault="009A51FD" w:rsidP="009A51FD">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 xml:space="preserve">Python - Manipulation of MODIS </w:t>
      </w:r>
      <w:r>
        <w:rPr>
          <w:rFonts w:ascii="Century Gothic" w:eastAsia="Times New Roman" w:hAnsi="Century Gothic"/>
          <w:color w:val="000000"/>
          <w:sz w:val="20"/>
          <w:szCs w:val="20"/>
        </w:rPr>
        <w:t>d</w:t>
      </w:r>
      <w:r w:rsidRPr="00AC69F2">
        <w:rPr>
          <w:rFonts w:ascii="Century Gothic" w:eastAsia="Times New Roman" w:hAnsi="Century Gothic"/>
          <w:color w:val="000000"/>
          <w:sz w:val="20"/>
          <w:szCs w:val="20"/>
        </w:rPr>
        <w:t xml:space="preserve">ata, &amp;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alculation of temperature averages and Growing Degree Days</w:t>
      </w:r>
    </w:p>
    <w:p w14:paraId="6A61043C" w14:textId="4608D8BE" w:rsidR="00CC6870"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 xml:space="preserve">ArcGIS - Raster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anipulation/</w:t>
      </w:r>
      <w:r>
        <w:rPr>
          <w:rFonts w:ascii="Century Gothic" w:eastAsia="Times New Roman" w:hAnsi="Century Gothic"/>
          <w:color w:val="000000"/>
          <w:sz w:val="20"/>
          <w:szCs w:val="20"/>
        </w:rPr>
        <w:t>a</w:t>
      </w:r>
      <w:r w:rsidRPr="00AC69F2">
        <w:rPr>
          <w:rFonts w:ascii="Century Gothic" w:eastAsia="Times New Roman" w:hAnsi="Century Gothic"/>
          <w:color w:val="000000"/>
          <w:sz w:val="20"/>
          <w:szCs w:val="20"/>
        </w:rPr>
        <w:t xml:space="preserve">nalysis, </w:t>
      </w:r>
      <w:r>
        <w:rPr>
          <w:rFonts w:ascii="Century Gothic" w:eastAsia="Times New Roman" w:hAnsi="Century Gothic"/>
          <w:color w:val="000000"/>
          <w:sz w:val="20"/>
          <w:szCs w:val="20"/>
        </w:rPr>
        <w:t>i</w:t>
      </w:r>
      <w:r w:rsidRPr="00AC69F2">
        <w:rPr>
          <w:rFonts w:ascii="Century Gothic" w:eastAsia="Times New Roman" w:hAnsi="Century Gothic"/>
          <w:color w:val="000000"/>
          <w:sz w:val="20"/>
          <w:szCs w:val="20"/>
        </w:rPr>
        <w:t xml:space="preserve">mage </w:t>
      </w:r>
      <w:r>
        <w:rPr>
          <w:rFonts w:ascii="Century Gothic" w:eastAsia="Times New Roman" w:hAnsi="Century Gothic"/>
          <w:color w:val="000000"/>
          <w:sz w:val="20"/>
          <w:szCs w:val="20"/>
        </w:rPr>
        <w:t>e</w:t>
      </w:r>
      <w:r w:rsidRPr="00AC69F2">
        <w:rPr>
          <w:rFonts w:ascii="Century Gothic" w:eastAsia="Times New Roman" w:hAnsi="Century Gothic"/>
          <w:color w:val="000000"/>
          <w:sz w:val="20"/>
          <w:szCs w:val="20"/>
        </w:rPr>
        <w:t xml:space="preserve">nhancement &amp;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 xml:space="preserve">ap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reation</w:t>
      </w:r>
    </w:p>
    <w:p w14:paraId="16034515" w14:textId="7B2B1059" w:rsidR="000F45B6" w:rsidRDefault="000F45B6" w:rsidP="009A51FD">
      <w:pPr>
        <w:spacing w:after="0" w:line="240" w:lineRule="auto"/>
        <w:rPr>
          <w:rFonts w:ascii="Century Gothic" w:hAnsi="Century Gothic" w:cs="Arial"/>
          <w:b/>
          <w:sz w:val="20"/>
          <w:szCs w:val="20"/>
        </w:rPr>
      </w:pPr>
      <w:r>
        <w:rPr>
          <w:rFonts w:ascii="Century Gothic" w:eastAsia="Times New Roman" w:hAnsi="Century Gothic"/>
          <w:color w:val="000000"/>
          <w:sz w:val="20"/>
          <w:szCs w:val="20"/>
        </w:rPr>
        <w:t>R- Statistical analysis on weather station and MODIS LST data</w:t>
      </w:r>
      <w:r w:rsidR="00076C57">
        <w:rPr>
          <w:rFonts w:ascii="Century Gothic" w:eastAsia="Times New Roman" w:hAnsi="Century Gothic"/>
          <w:color w:val="000000"/>
          <w:sz w:val="20"/>
          <w:szCs w:val="20"/>
        </w:rPr>
        <w:t xml:space="preserve"> to create a conversion </w:t>
      </w:r>
      <w:r w:rsidR="00A056B3">
        <w:rPr>
          <w:rFonts w:ascii="Century Gothic" w:eastAsia="Times New Roman" w:hAnsi="Century Gothic"/>
          <w:color w:val="000000"/>
          <w:sz w:val="20"/>
          <w:szCs w:val="20"/>
        </w:rPr>
        <w:t>equation</w:t>
      </w:r>
      <w:bookmarkStart w:id="0" w:name="_GoBack"/>
      <w:bookmarkEnd w:id="0"/>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3A18FDAE" w:rsidR="003F68F5" w:rsidRDefault="009A51FD" w:rsidP="003F68F5">
      <w:pPr>
        <w:spacing w:after="0" w:line="240" w:lineRule="auto"/>
        <w:rPr>
          <w:rFonts w:ascii="Century Gothic" w:hAnsi="Century Gothic"/>
          <w:color w:val="000000"/>
          <w:sz w:val="20"/>
          <w:szCs w:val="20"/>
        </w:rPr>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Washington’s climate up to the year 2100, the team provided end-users with Plant Hardiness Zone (PHZ) maps for the coming decades. The maps will help inform apple growers of the challenges they will face, as well as suitable locations for future orchards.</w:t>
      </w:r>
    </w:p>
    <w:p w14:paraId="6BC8D7D9" w14:textId="77777777" w:rsidR="009A51FD" w:rsidRDefault="009A51FD"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40D3318D" w14:textId="258C3A21" w:rsidR="00F364F9" w:rsidRPr="00B31235" w:rsidRDefault="00F364F9" w:rsidP="00F364F9">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 (PHZ) Map.</w:t>
      </w:r>
      <w:r w:rsidRPr="00B31235">
        <w:rPr>
          <w:rFonts w:ascii="Century Gothic" w:hAnsi="Century Gothic"/>
          <w:sz w:val="20"/>
        </w:rPr>
        <w:t xml:space="preserve"> Apples grow best when c</w:t>
      </w:r>
      <w:r>
        <w:rPr>
          <w:rFonts w:ascii="Century Gothic" w:hAnsi="Century Gothic"/>
          <w:sz w:val="20"/>
        </w:rPr>
        <w:t xml:space="preserve">limate conditions match zones 5, </w:t>
      </w:r>
      <w:r w:rsidRPr="00B31235">
        <w:rPr>
          <w:rFonts w:ascii="Century Gothic" w:hAnsi="Century Gothic"/>
          <w:sz w:val="20"/>
        </w:rPr>
        <w:t>6</w:t>
      </w:r>
      <w:r>
        <w:rPr>
          <w:rFonts w:ascii="Century Gothic" w:hAnsi="Century Gothic"/>
          <w:sz w:val="20"/>
        </w:rPr>
        <w:t>, or 7</w:t>
      </w:r>
      <w:r w:rsidRPr="00B31235">
        <w:rPr>
          <w:rFonts w:ascii="Century Gothic" w:hAnsi="Century Gothic"/>
          <w:sz w:val="20"/>
        </w:rPr>
        <w:t>.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w:t>
      </w:r>
      <w:r>
        <w:rPr>
          <w:rFonts w:ascii="Century Gothic" w:hAnsi="Century Gothic"/>
          <w:sz w:val="20"/>
        </w:rPr>
        <w:t>d</w:t>
      </w:r>
      <w:r w:rsidRPr="00B31235">
        <w:rPr>
          <w:rFonts w:ascii="Century Gothic" w:hAnsi="Century Gothic"/>
          <w:sz w:val="20"/>
        </w:rPr>
        <w:t xml:space="preserv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p w14:paraId="117C21EE" w14:textId="77777777" w:rsidR="00E667E8" w:rsidRDefault="00E667E8" w:rsidP="00CC6870">
      <w:pPr>
        <w:spacing w:after="0" w:line="240" w:lineRule="auto"/>
        <w:rPr>
          <w:rFonts w:ascii="Century Gothic" w:hAnsi="Century Gothic" w:cs="Arial"/>
          <w:b/>
          <w:sz w:val="20"/>
          <w:szCs w:val="20"/>
        </w:rPr>
      </w:pPr>
    </w:p>
    <w:p w14:paraId="622E72D6" w14:textId="77777777" w:rsidR="00E667E8" w:rsidRDefault="00E667E8" w:rsidP="00CC6870">
      <w:pPr>
        <w:spacing w:after="0" w:line="240" w:lineRule="auto"/>
        <w:rPr>
          <w:rFonts w:ascii="Century Gothic" w:hAnsi="Century Gothic" w:cs="Arial"/>
          <w:b/>
          <w:sz w:val="20"/>
          <w:szCs w:val="20"/>
        </w:rPr>
      </w:pPr>
    </w:p>
    <w:p w14:paraId="6C77BF92" w14:textId="77777777" w:rsidR="007078A4" w:rsidRDefault="007078A4" w:rsidP="00CC6870">
      <w:pPr>
        <w:spacing w:after="0" w:line="240" w:lineRule="auto"/>
        <w:rPr>
          <w:rFonts w:ascii="Century Gothic" w:hAnsi="Century Gothic" w:cs="Arial"/>
          <w:b/>
          <w:sz w:val="20"/>
          <w:szCs w:val="20"/>
        </w:rPr>
      </w:pPr>
    </w:p>
    <w:p w14:paraId="2AF8719B" w14:textId="77777777" w:rsidR="00E667E8" w:rsidRDefault="00E667E8" w:rsidP="00CC6870">
      <w:pPr>
        <w:spacing w:after="0" w:line="240" w:lineRule="auto"/>
        <w:rPr>
          <w:rFonts w:ascii="Century Gothic" w:hAnsi="Century Gothic" w:cs="Arial"/>
          <w:b/>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p>
    <w:p w14:paraId="22501648" w14:textId="4FC0FD0A" w:rsidR="009A51FD" w:rsidRPr="00AC69F2" w:rsidRDefault="009A51FD" w:rsidP="009A51FD">
      <w:pPr>
        <w:numPr>
          <w:ilvl w:val="0"/>
          <w:numId w:val="11"/>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For apples, ideal growing conditions can be f</w:t>
      </w:r>
      <w:r w:rsidR="00F364F9">
        <w:rPr>
          <w:rFonts w:ascii="Century Gothic" w:eastAsia="Times New Roman" w:hAnsi="Century Gothic" w:cs="Arial"/>
          <w:color w:val="000000"/>
          <w:sz w:val="20"/>
          <w:szCs w:val="20"/>
        </w:rPr>
        <w:t xml:space="preserve">ound in Plant Hardiness Zones 5, </w:t>
      </w:r>
      <w:r w:rsidRPr="00AC69F2">
        <w:rPr>
          <w:rFonts w:ascii="Century Gothic" w:eastAsia="Times New Roman" w:hAnsi="Century Gothic" w:cs="Arial"/>
          <w:color w:val="000000"/>
          <w:sz w:val="20"/>
          <w:szCs w:val="20"/>
        </w:rPr>
        <w:t>6,</w:t>
      </w:r>
      <w:r w:rsidR="00F364F9">
        <w:rPr>
          <w:rFonts w:ascii="Century Gothic" w:eastAsia="Times New Roman" w:hAnsi="Century Gothic" w:cs="Arial"/>
          <w:color w:val="000000"/>
          <w:sz w:val="20"/>
          <w:szCs w:val="20"/>
        </w:rPr>
        <w:t xml:space="preserve"> and 7</w:t>
      </w:r>
      <w:r w:rsidRPr="00AC69F2">
        <w:rPr>
          <w:rFonts w:ascii="Century Gothic" w:eastAsia="Times New Roman" w:hAnsi="Century Gothic" w:cs="Arial"/>
          <w:color w:val="000000"/>
          <w:sz w:val="20"/>
          <w:szCs w:val="20"/>
        </w:rPr>
        <w:t xml:space="preserve"> which characterize all of the major apple growing regions, including Washington. However, future climate change will result in changing temperature and precipitation patterns and may shift the locations of </w:t>
      </w:r>
      <w:r>
        <w:rPr>
          <w:rFonts w:ascii="Century Gothic" w:eastAsia="Times New Roman" w:hAnsi="Century Gothic" w:cs="Arial"/>
          <w:color w:val="000000"/>
          <w:sz w:val="20"/>
          <w:szCs w:val="20"/>
        </w:rPr>
        <w:t>these ideal growing conditions.</w:t>
      </w:r>
    </w:p>
    <w:p w14:paraId="757390E9"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winter temperatures include more extreme lows, apple trees are at a higher risk of dying</w:t>
      </w:r>
      <w:r>
        <w:rPr>
          <w:rFonts w:ascii="Century Gothic" w:eastAsia="Times New Roman" w:hAnsi="Century Gothic"/>
          <w:color w:val="000000"/>
          <w:sz w:val="20"/>
          <w:szCs w:val="20"/>
        </w:rPr>
        <w:t>.</w:t>
      </w:r>
    </w:p>
    <w:p w14:paraId="6D8B22CB"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overall temperatures increase - making apple trees reach their required number of Growing Degree Days earlier in the season - apple buds may be more at risk for spring frost</w:t>
      </w:r>
      <w:r>
        <w:rPr>
          <w:rFonts w:ascii="Century Gothic" w:eastAsia="Times New Roman" w:hAnsi="Century Gothic"/>
          <w:color w:val="000000"/>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139EF2C" w14:textId="7777777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58FE2CB2" w14:textId="77777777" w:rsidR="009A51FD" w:rsidRDefault="009A51FD" w:rsidP="009A51FD">
      <w:pPr>
        <w:spacing w:after="0" w:line="240" w:lineRule="auto"/>
        <w:rPr>
          <w:rFonts w:ascii="Century Gothic" w:hAnsi="Century Gothic" w:cs="Arial"/>
          <w:b/>
          <w:sz w:val="20"/>
          <w:szCs w:val="20"/>
        </w:rPr>
      </w:pPr>
    </w:p>
    <w:p w14:paraId="2A0588E0" w14:textId="77777777" w:rsidR="009A51FD" w:rsidRPr="00D579FC" w:rsidRDefault="009A51FD" w:rsidP="009A51FD">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jc w:val="center"/>
        <w:tblLook w:val="04A0" w:firstRow="1" w:lastRow="0" w:firstColumn="1" w:lastColumn="0" w:noHBand="0" w:noVBand="1"/>
      </w:tblPr>
      <w:tblGrid>
        <w:gridCol w:w="2727"/>
        <w:gridCol w:w="2821"/>
        <w:gridCol w:w="3694"/>
      </w:tblGrid>
      <w:tr w:rsidR="009A51FD" w14:paraId="025D4362" w14:textId="77777777" w:rsidTr="006554BC">
        <w:trPr>
          <w:jc w:val="center"/>
        </w:trPr>
        <w:tc>
          <w:tcPr>
            <w:tcW w:w="2727" w:type="dxa"/>
            <w:shd w:val="clear" w:color="auto" w:fill="1F497D" w:themeFill="text2"/>
          </w:tcPr>
          <w:p w14:paraId="3160B58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662169DD"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2AE7315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9A51FD" w14:paraId="19C274AB" w14:textId="77777777" w:rsidTr="006554BC">
        <w:trPr>
          <w:jc w:val="center"/>
        </w:trPr>
        <w:tc>
          <w:tcPr>
            <w:tcW w:w="2727" w:type="dxa"/>
            <w:vAlign w:val="center"/>
          </w:tcPr>
          <w:p w14:paraId="4EEEB97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21" w:type="dxa"/>
            <w:vAlign w:val="center"/>
          </w:tcPr>
          <w:p w14:paraId="374E63F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694" w:type="dxa"/>
            <w:vAlign w:val="center"/>
          </w:tcPr>
          <w:p w14:paraId="555E3274" w14:textId="77777777" w:rsidR="009A51FD" w:rsidRDefault="009A51FD" w:rsidP="005A6495">
            <w:pPr>
              <w:spacing w:after="0" w:line="240" w:lineRule="auto"/>
              <w:rPr>
                <w:rFonts w:ascii="Century Gothic" w:hAnsi="Century Gothic" w:cs="Arial"/>
                <w:sz w:val="20"/>
                <w:szCs w:val="20"/>
              </w:rPr>
            </w:pPr>
            <w:r>
              <w:rPr>
                <w:rFonts w:ascii="Century Gothic" w:hAnsi="Century Gothic" w:cs="Arial"/>
                <w:sz w:val="20"/>
                <w:szCs w:val="20"/>
              </w:rPr>
              <w:t>Highlights current Plant Hardiness Zones in Washington State to have a baseline to compare to the USDA maps for accuracy assessment, and to see how PHZs change with future climate scenarios</w:t>
            </w:r>
          </w:p>
        </w:tc>
      </w:tr>
      <w:tr w:rsidR="009A51FD" w14:paraId="371671F1" w14:textId="77777777" w:rsidTr="006554BC">
        <w:trPr>
          <w:jc w:val="center"/>
        </w:trPr>
        <w:tc>
          <w:tcPr>
            <w:tcW w:w="2727" w:type="dxa"/>
            <w:vAlign w:val="center"/>
          </w:tcPr>
          <w:p w14:paraId="54028682"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21" w:type="dxa"/>
            <w:vAlign w:val="center"/>
          </w:tcPr>
          <w:p w14:paraId="7FEF0084"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EF3B93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9A51FD" w14:paraId="27BE7F87" w14:textId="77777777" w:rsidTr="006554BC">
        <w:trPr>
          <w:jc w:val="center"/>
        </w:trPr>
        <w:tc>
          <w:tcPr>
            <w:tcW w:w="2727" w:type="dxa"/>
            <w:vAlign w:val="center"/>
          </w:tcPr>
          <w:p w14:paraId="731DEC09" w14:textId="77777777" w:rsidR="009A51FD" w:rsidRPr="00AC69F2"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21" w:type="dxa"/>
            <w:vAlign w:val="center"/>
          </w:tcPr>
          <w:p w14:paraId="5DF50C08" w14:textId="77777777" w:rsidR="009A51FD" w:rsidRPr="00011107" w:rsidRDefault="009A51FD" w:rsidP="005A6495">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694" w:type="dxa"/>
            <w:vAlign w:val="center"/>
          </w:tcPr>
          <w:p w14:paraId="1CDB650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9A51FD" w14:paraId="42412095" w14:textId="77777777" w:rsidTr="006554BC">
        <w:trPr>
          <w:jc w:val="center"/>
        </w:trPr>
        <w:tc>
          <w:tcPr>
            <w:tcW w:w="2727" w:type="dxa"/>
            <w:vAlign w:val="center"/>
          </w:tcPr>
          <w:p w14:paraId="522F1F4E" w14:textId="77777777" w:rsidR="009A51FD"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21" w:type="dxa"/>
            <w:vAlign w:val="center"/>
          </w:tcPr>
          <w:p w14:paraId="74D0D53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A8F9B2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78BCB0B" w14:textId="77777777" w:rsidR="009A51FD" w:rsidRPr="00D579FC" w:rsidRDefault="009A51FD" w:rsidP="009A51FD">
      <w:pPr>
        <w:spacing w:after="0" w:line="240" w:lineRule="auto"/>
        <w:rPr>
          <w:rFonts w:ascii="Century Gothic" w:hAnsi="Century Gothic" w:cs="Arial"/>
          <w:sz w:val="20"/>
          <w:szCs w:val="20"/>
        </w:rPr>
      </w:pPr>
    </w:p>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785D61FD" w14:textId="77777777" w:rsidR="00F4682F" w:rsidRDefault="00F4682F" w:rsidP="00603BB8">
      <w:pPr>
        <w:pBdr>
          <w:bottom w:val="single" w:sz="4" w:space="1" w:color="auto"/>
        </w:pBdr>
        <w:spacing w:after="0" w:line="240" w:lineRule="auto"/>
        <w:rPr>
          <w:rFonts w:ascii="Century Gothic" w:hAnsi="Century Gothic" w:cs="Arial"/>
          <w:b/>
          <w:szCs w:val="20"/>
        </w:rPr>
      </w:pPr>
    </w:p>
    <w:p w14:paraId="31851C8C" w14:textId="77777777" w:rsidR="00F4682F" w:rsidRDefault="00F4682F" w:rsidP="00603BB8">
      <w:pPr>
        <w:pBdr>
          <w:bottom w:val="single" w:sz="4" w:space="1" w:color="auto"/>
        </w:pBdr>
        <w:spacing w:after="0" w:line="240" w:lineRule="auto"/>
        <w:rPr>
          <w:rFonts w:ascii="Century Gothic" w:hAnsi="Century Gothic" w:cs="Arial"/>
          <w:b/>
          <w:szCs w:val="20"/>
        </w:rPr>
      </w:pPr>
    </w:p>
    <w:p w14:paraId="5AA50797" w14:textId="77777777" w:rsidR="00F4682F" w:rsidRDefault="00F4682F" w:rsidP="00603BB8">
      <w:pPr>
        <w:pBdr>
          <w:bottom w:val="single" w:sz="4" w:space="1" w:color="auto"/>
        </w:pBdr>
        <w:spacing w:after="0" w:line="240" w:lineRule="auto"/>
        <w:rPr>
          <w:rFonts w:ascii="Century Gothic" w:hAnsi="Century Gothic" w:cs="Arial"/>
          <w:b/>
          <w:szCs w:val="20"/>
        </w:rPr>
      </w:pPr>
    </w:p>
    <w:p w14:paraId="082118CE" w14:textId="77777777" w:rsidR="00F4682F" w:rsidRDefault="00F4682F" w:rsidP="00603BB8">
      <w:pPr>
        <w:pBdr>
          <w:bottom w:val="single" w:sz="4" w:space="1" w:color="auto"/>
        </w:pBdr>
        <w:spacing w:after="0" w:line="240" w:lineRule="auto"/>
        <w:rPr>
          <w:rFonts w:ascii="Century Gothic" w:hAnsi="Century Gothic" w:cs="Arial"/>
          <w:b/>
          <w:szCs w:val="20"/>
        </w:rPr>
      </w:pPr>
    </w:p>
    <w:p w14:paraId="78C14E5B" w14:textId="77777777" w:rsidR="00F4682F" w:rsidRDefault="00F4682F" w:rsidP="00603BB8">
      <w:pPr>
        <w:pBdr>
          <w:bottom w:val="single" w:sz="4" w:space="1" w:color="auto"/>
        </w:pBdr>
        <w:spacing w:after="0" w:line="240" w:lineRule="auto"/>
        <w:rPr>
          <w:rFonts w:ascii="Century Gothic" w:hAnsi="Century Gothic" w:cs="Arial"/>
          <w:b/>
          <w:szCs w:val="20"/>
        </w:rPr>
      </w:pPr>
    </w:p>
    <w:p w14:paraId="2AE7E9C1" w14:textId="77777777" w:rsidR="00F4682F" w:rsidRDefault="00F4682F" w:rsidP="00603BB8">
      <w:pPr>
        <w:pBdr>
          <w:bottom w:val="single" w:sz="4" w:space="1" w:color="auto"/>
        </w:pBdr>
        <w:spacing w:after="0" w:line="240" w:lineRule="auto"/>
        <w:rPr>
          <w:rFonts w:ascii="Century Gothic" w:hAnsi="Century Gothic" w:cs="Arial"/>
          <w:b/>
          <w:szCs w:val="20"/>
        </w:rPr>
      </w:pPr>
    </w:p>
    <w:p w14:paraId="1DFF4BC9" w14:textId="77777777" w:rsidR="00F4682F" w:rsidRDefault="00F4682F" w:rsidP="00603BB8">
      <w:pPr>
        <w:pBdr>
          <w:bottom w:val="single" w:sz="4" w:space="1" w:color="auto"/>
        </w:pBdr>
        <w:spacing w:after="0" w:line="240" w:lineRule="auto"/>
        <w:rPr>
          <w:rFonts w:ascii="Century Gothic" w:hAnsi="Century Gothic" w:cs="Arial"/>
          <w:b/>
          <w:szCs w:val="20"/>
        </w:rPr>
      </w:pPr>
    </w:p>
    <w:p w14:paraId="660B1A1C" w14:textId="77777777" w:rsidR="00F4682F" w:rsidRDefault="00F4682F"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7097FB8E" w14:textId="11258881" w:rsidR="000E7559" w:rsidRPr="00603BB8" w:rsidRDefault="00F4682F"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7F27390" wp14:editId="3DA4DA74">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Z_Modi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E38593C" w14:textId="215B33DF" w:rsidR="00F4682F"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F4682F">
        <w:rPr>
          <w:rFonts w:ascii="Century Gothic" w:hAnsi="Century Gothic" w:cs="Arial"/>
          <w:sz w:val="20"/>
          <w:szCs w:val="20"/>
        </w:rPr>
        <w:t>This Plant Hardiness</w:t>
      </w:r>
      <w:r w:rsidR="00E667E8">
        <w:rPr>
          <w:rFonts w:ascii="Century Gothic" w:hAnsi="Century Gothic" w:cs="Arial"/>
          <w:sz w:val="20"/>
          <w:szCs w:val="20"/>
        </w:rPr>
        <w:t xml:space="preserve"> Zone map of Washington State </w:t>
      </w:r>
      <w:r w:rsidR="00F4682F">
        <w:rPr>
          <w:rFonts w:ascii="Century Gothic" w:hAnsi="Century Gothic" w:cs="Arial"/>
          <w:sz w:val="20"/>
          <w:szCs w:val="20"/>
        </w:rPr>
        <w:t>serves as a baseline for determining where apples thrive.</w:t>
      </w:r>
      <w:r w:rsidR="00F364F9">
        <w:rPr>
          <w:rFonts w:ascii="Century Gothic" w:hAnsi="Century Gothic" w:cs="Arial"/>
          <w:sz w:val="20"/>
          <w:szCs w:val="20"/>
        </w:rPr>
        <w:t xml:space="preserve"> This map was created using </w:t>
      </w:r>
      <w:r w:rsidR="00E667E8">
        <w:rPr>
          <w:rFonts w:ascii="Century Gothic" w:hAnsi="Century Gothic" w:cs="Arial"/>
          <w:sz w:val="20"/>
          <w:szCs w:val="20"/>
        </w:rPr>
        <w:t xml:space="preserve">MODIS LST </w:t>
      </w:r>
      <w:r w:rsidR="00F364F9">
        <w:rPr>
          <w:rFonts w:ascii="Century Gothic" w:hAnsi="Century Gothic" w:cs="Arial"/>
          <w:sz w:val="20"/>
          <w:szCs w:val="20"/>
        </w:rPr>
        <w:t xml:space="preserve">data from 2002-2015, and shows higher </w:t>
      </w:r>
      <w:r w:rsidR="00E667E8">
        <w:rPr>
          <w:rFonts w:ascii="Century Gothic" w:hAnsi="Century Gothic" w:cs="Arial"/>
          <w:sz w:val="20"/>
          <w:szCs w:val="20"/>
        </w:rPr>
        <w:t>PHZs</w:t>
      </w:r>
      <w:r w:rsidR="00F364F9">
        <w:rPr>
          <w:rFonts w:ascii="Century Gothic" w:hAnsi="Century Gothic" w:cs="Arial"/>
          <w:sz w:val="20"/>
          <w:szCs w:val="20"/>
        </w:rPr>
        <w:t xml:space="preserve"> than the current </w:t>
      </w:r>
      <w:r w:rsidR="00E667E8">
        <w:rPr>
          <w:rFonts w:ascii="Century Gothic" w:hAnsi="Century Gothic" w:cs="Arial"/>
          <w:sz w:val="20"/>
          <w:szCs w:val="20"/>
        </w:rPr>
        <w:t xml:space="preserve">USDA </w:t>
      </w:r>
      <w:r w:rsidR="00F364F9">
        <w:rPr>
          <w:rFonts w:ascii="Century Gothic" w:hAnsi="Century Gothic" w:cs="Arial"/>
          <w:sz w:val="20"/>
          <w:szCs w:val="20"/>
        </w:rPr>
        <w:t>map which relies on data from 1976-2005</w:t>
      </w:r>
      <w:r w:rsidR="00E667E8">
        <w:rPr>
          <w:rFonts w:ascii="Century Gothic" w:hAnsi="Century Gothic" w:cs="Arial"/>
          <w:sz w:val="20"/>
          <w:szCs w:val="20"/>
        </w:rPr>
        <w:t>. This may indicate</w:t>
      </w:r>
      <w:r w:rsidR="00F364F9">
        <w:rPr>
          <w:rFonts w:ascii="Century Gothic" w:hAnsi="Century Gothic" w:cs="Arial"/>
          <w:sz w:val="20"/>
          <w:szCs w:val="20"/>
        </w:rPr>
        <w:t xml:space="preserve"> Washington’s climate is warming. Zones 5-7 are best for apple growth, shown primarily in the northern and eastern parts of the state.</w:t>
      </w:r>
    </w:p>
    <w:p w14:paraId="119A6782" w14:textId="34F35D4E" w:rsidR="000E7559" w:rsidRDefault="00CC1EF4"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F4682F">
        <w:rPr>
          <w:rFonts w:ascii="Century Gothic" w:hAnsi="Century Gothic" w:cs="Arial"/>
          <w:sz w:val="20"/>
          <w:szCs w:val="20"/>
        </w:rPr>
        <w:t>NW US Agriculture III</w:t>
      </w:r>
      <w:r>
        <w:rPr>
          <w:rFonts w:ascii="Century Gothic" w:hAnsi="Century Gothic" w:cs="Arial"/>
          <w:sz w:val="20"/>
          <w:szCs w:val="20"/>
        </w:rPr>
        <w:t xml:space="preserve"> Team.</w:t>
      </w:r>
    </w:p>
    <w:p w14:paraId="6B818F82" w14:textId="395095DB"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F4682F">
        <w:rPr>
          <w:rFonts w:ascii="Century Gothic" w:hAnsi="Century Gothic" w:cs="Arial"/>
          <w:sz w:val="20"/>
          <w:szCs w:val="20"/>
        </w:rPr>
        <w:t>PHZ_Modis</w:t>
      </w:r>
      <w:r w:rsidRPr="00603BB8">
        <w:rPr>
          <w:rFonts w:ascii="Century Gothic" w:hAnsi="Century Gothic" w:cs="Arial"/>
          <w:sz w:val="20"/>
          <w:szCs w:val="20"/>
        </w:rPr>
        <w:t xml:space="preserve"> </w:t>
      </w:r>
    </w:p>
    <w:p w14:paraId="6391CD4B" w14:textId="77777777" w:rsidR="00F4682F" w:rsidRPr="00603BB8" w:rsidRDefault="00F4682F" w:rsidP="00603BB8">
      <w:pPr>
        <w:spacing w:after="0" w:line="240" w:lineRule="auto"/>
        <w:ind w:left="720" w:hanging="720"/>
        <w:rPr>
          <w:rFonts w:ascii="Century Gothic" w:hAnsi="Century Gothic" w:cs="Arial"/>
          <w:sz w:val="20"/>
          <w:szCs w:val="20"/>
        </w:rPr>
      </w:pPr>
    </w:p>
    <w:sectPr w:rsidR="00F4682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1F14" w14:textId="77777777" w:rsidR="001E15F8" w:rsidRDefault="001E15F8" w:rsidP="00816220">
      <w:pPr>
        <w:spacing w:after="0" w:line="240" w:lineRule="auto"/>
      </w:pPr>
      <w:r>
        <w:separator/>
      </w:r>
    </w:p>
  </w:endnote>
  <w:endnote w:type="continuationSeparator" w:id="0">
    <w:p w14:paraId="6856380A" w14:textId="77777777" w:rsidR="001E15F8" w:rsidRDefault="001E15F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372EA" w14:textId="77777777" w:rsidR="001E15F8" w:rsidRDefault="001E15F8" w:rsidP="00816220">
      <w:pPr>
        <w:spacing w:after="0" w:line="240" w:lineRule="auto"/>
      </w:pPr>
      <w:r>
        <w:separator/>
      </w:r>
    </w:p>
  </w:footnote>
  <w:footnote w:type="continuationSeparator" w:id="0">
    <w:p w14:paraId="1FBCC2E6" w14:textId="77777777" w:rsidR="001E15F8" w:rsidRDefault="001E15F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7"/>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4984"/>
    <w:rsid w:val="00037ED9"/>
    <w:rsid w:val="00071662"/>
    <w:rsid w:val="00076C57"/>
    <w:rsid w:val="000A7821"/>
    <w:rsid w:val="000C0E41"/>
    <w:rsid w:val="000D1653"/>
    <w:rsid w:val="000E7559"/>
    <w:rsid w:val="000F45B6"/>
    <w:rsid w:val="00112740"/>
    <w:rsid w:val="001726C7"/>
    <w:rsid w:val="00195D8B"/>
    <w:rsid w:val="001E15F8"/>
    <w:rsid w:val="00200201"/>
    <w:rsid w:val="002516A3"/>
    <w:rsid w:val="002D061A"/>
    <w:rsid w:val="002E4378"/>
    <w:rsid w:val="003053B0"/>
    <w:rsid w:val="00313897"/>
    <w:rsid w:val="003545A4"/>
    <w:rsid w:val="003B2A86"/>
    <w:rsid w:val="003F2639"/>
    <w:rsid w:val="003F68F5"/>
    <w:rsid w:val="00402FAF"/>
    <w:rsid w:val="00420300"/>
    <w:rsid w:val="00434799"/>
    <w:rsid w:val="00454EA3"/>
    <w:rsid w:val="00470436"/>
    <w:rsid w:val="00486C4B"/>
    <w:rsid w:val="004B4548"/>
    <w:rsid w:val="004B4C28"/>
    <w:rsid w:val="00501143"/>
    <w:rsid w:val="00520FF6"/>
    <w:rsid w:val="005645CD"/>
    <w:rsid w:val="00592371"/>
    <w:rsid w:val="005E7C48"/>
    <w:rsid w:val="00603BB8"/>
    <w:rsid w:val="006554BC"/>
    <w:rsid w:val="00677CB8"/>
    <w:rsid w:val="006857CC"/>
    <w:rsid w:val="006A6894"/>
    <w:rsid w:val="006F18ED"/>
    <w:rsid w:val="007078A4"/>
    <w:rsid w:val="00707C56"/>
    <w:rsid w:val="007338D2"/>
    <w:rsid w:val="0075569C"/>
    <w:rsid w:val="00770D88"/>
    <w:rsid w:val="00783842"/>
    <w:rsid w:val="00793F6E"/>
    <w:rsid w:val="007E4F6F"/>
    <w:rsid w:val="00816220"/>
    <w:rsid w:val="00852879"/>
    <w:rsid w:val="00860A65"/>
    <w:rsid w:val="008746A4"/>
    <w:rsid w:val="008B166F"/>
    <w:rsid w:val="008D30FE"/>
    <w:rsid w:val="008E7B5E"/>
    <w:rsid w:val="00902BE7"/>
    <w:rsid w:val="00927D7B"/>
    <w:rsid w:val="0093138E"/>
    <w:rsid w:val="00932A85"/>
    <w:rsid w:val="0097582D"/>
    <w:rsid w:val="009A326F"/>
    <w:rsid w:val="009A51FD"/>
    <w:rsid w:val="00A056B3"/>
    <w:rsid w:val="00A174D1"/>
    <w:rsid w:val="00A60645"/>
    <w:rsid w:val="00AC0354"/>
    <w:rsid w:val="00AC5084"/>
    <w:rsid w:val="00AD6679"/>
    <w:rsid w:val="00AE24C9"/>
    <w:rsid w:val="00B23EAA"/>
    <w:rsid w:val="00B82BB6"/>
    <w:rsid w:val="00B93AD7"/>
    <w:rsid w:val="00BA5773"/>
    <w:rsid w:val="00C1027B"/>
    <w:rsid w:val="00C370C2"/>
    <w:rsid w:val="00C54DEC"/>
    <w:rsid w:val="00C82473"/>
    <w:rsid w:val="00CC1EF4"/>
    <w:rsid w:val="00CC559E"/>
    <w:rsid w:val="00CC6870"/>
    <w:rsid w:val="00CF1938"/>
    <w:rsid w:val="00D339EB"/>
    <w:rsid w:val="00D579FC"/>
    <w:rsid w:val="00D61C65"/>
    <w:rsid w:val="00DB257A"/>
    <w:rsid w:val="00E157E8"/>
    <w:rsid w:val="00E25967"/>
    <w:rsid w:val="00E43AF1"/>
    <w:rsid w:val="00E507D0"/>
    <w:rsid w:val="00E667E8"/>
    <w:rsid w:val="00E80174"/>
    <w:rsid w:val="00E96701"/>
    <w:rsid w:val="00EB54F0"/>
    <w:rsid w:val="00EB7CF9"/>
    <w:rsid w:val="00F13449"/>
    <w:rsid w:val="00F1798C"/>
    <w:rsid w:val="00F261BD"/>
    <w:rsid w:val="00F364F9"/>
    <w:rsid w:val="00F36A8C"/>
    <w:rsid w:val="00F4682F"/>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1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Philbrick, Sarah A. (LARC-E3)[SSAI DEVELOP]</cp:lastModifiedBy>
  <cp:revision>3</cp:revision>
  <dcterms:created xsi:type="dcterms:W3CDTF">2015-07-08T18:42:00Z</dcterms:created>
  <dcterms:modified xsi:type="dcterms:W3CDTF">2015-07-08T18:43:00Z</dcterms:modified>
</cp:coreProperties>
</file>