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DA002"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79025D2"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503BA869" wp14:editId="1BB897D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F67CD">
        <w:rPr>
          <w:rFonts w:ascii="Century Gothic" w:hAnsi="Century Gothic" w:cs="Arial"/>
          <w:sz w:val="24"/>
        </w:rPr>
        <w:t>Ames Research Center</w:t>
      </w:r>
    </w:p>
    <w:p w14:paraId="2007D2DE"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67313F80" w14:textId="77777777" w:rsidR="00BA5773" w:rsidRPr="00B23EAA" w:rsidRDefault="00BA5773" w:rsidP="00BA5773">
      <w:pPr>
        <w:spacing w:after="0" w:line="240" w:lineRule="auto"/>
        <w:rPr>
          <w:rFonts w:ascii="Century Gothic" w:hAnsi="Century Gothic" w:cs="Arial"/>
          <w:b/>
        </w:rPr>
      </w:pPr>
    </w:p>
    <w:p w14:paraId="675DFBD2" w14:textId="77777777" w:rsidR="00CC559E" w:rsidRDefault="005F67CD" w:rsidP="00F6325C">
      <w:pPr>
        <w:spacing w:after="0" w:line="240" w:lineRule="auto"/>
        <w:jc w:val="center"/>
        <w:rPr>
          <w:rFonts w:ascii="Century Gothic" w:hAnsi="Century Gothic" w:cs="Arial"/>
          <w:b/>
          <w:sz w:val="24"/>
        </w:rPr>
      </w:pPr>
      <w:r>
        <w:rPr>
          <w:rFonts w:ascii="Century Gothic" w:hAnsi="Century Gothic" w:cs="Arial"/>
          <w:b/>
          <w:sz w:val="24"/>
        </w:rPr>
        <w:t>Lake Erie Water Resources</w:t>
      </w:r>
      <w:r w:rsidR="00F76AD7" w:rsidRPr="00CC559E">
        <w:rPr>
          <w:rFonts w:ascii="Century Gothic" w:hAnsi="Century Gothic" w:cs="Arial"/>
          <w:b/>
          <w:sz w:val="24"/>
        </w:rPr>
        <w:t xml:space="preserve"> </w:t>
      </w:r>
    </w:p>
    <w:p w14:paraId="1B929DD4" w14:textId="77777777" w:rsidR="00BA5773" w:rsidRPr="00B23EAA" w:rsidRDefault="005F67CD" w:rsidP="00F6325C">
      <w:pPr>
        <w:spacing w:after="0" w:line="240" w:lineRule="auto"/>
        <w:jc w:val="center"/>
        <w:rPr>
          <w:rFonts w:ascii="Century Gothic" w:hAnsi="Century Gothic" w:cs="Arial"/>
          <w:i/>
        </w:rPr>
      </w:pPr>
      <w:r>
        <w:rPr>
          <w:rFonts w:ascii="Century Gothic" w:hAnsi="Century Gothic" w:cs="Arial"/>
          <w:i/>
        </w:rPr>
        <w:t>Utilizing NASA Satellite Data to Detect Harmful Algal Blooms in the Western Basin of Lake Erie</w:t>
      </w:r>
    </w:p>
    <w:p w14:paraId="62BD8F20" w14:textId="77777777" w:rsidR="00BA5773" w:rsidRDefault="00BA5773" w:rsidP="00BA5773">
      <w:pPr>
        <w:spacing w:after="0" w:line="240" w:lineRule="auto"/>
        <w:rPr>
          <w:rFonts w:ascii="Century Gothic" w:hAnsi="Century Gothic" w:cs="Arial"/>
          <w:sz w:val="20"/>
          <w:szCs w:val="20"/>
        </w:rPr>
      </w:pPr>
    </w:p>
    <w:p w14:paraId="1D28B8E9"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3E4A86E8"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4C2637F7" w14:textId="1DE95B8B" w:rsidR="005F67CD" w:rsidRPr="005F67CD" w:rsidRDefault="005F67CD" w:rsidP="005F67CD">
      <w:pPr>
        <w:spacing w:after="0" w:line="240" w:lineRule="auto"/>
        <w:rPr>
          <w:rFonts w:ascii="Century Gothic" w:hAnsi="Century Gothic" w:cs="Arial"/>
          <w:sz w:val="20"/>
          <w:szCs w:val="20"/>
        </w:rPr>
      </w:pPr>
      <w:r w:rsidRPr="005F67CD">
        <w:rPr>
          <w:rFonts w:ascii="Century Gothic" w:hAnsi="Century Gothic" w:cs="Arial"/>
          <w:sz w:val="20"/>
          <w:szCs w:val="20"/>
        </w:rPr>
        <w:lastRenderedPageBreak/>
        <w:t>Oliwia Baney</w:t>
      </w:r>
      <w:r w:rsidR="001E7EE5">
        <w:rPr>
          <w:rFonts w:ascii="Century Gothic" w:hAnsi="Century Gothic" w:cs="Arial"/>
          <w:sz w:val="20"/>
          <w:szCs w:val="20"/>
        </w:rPr>
        <w:t xml:space="preserve"> </w:t>
      </w:r>
      <w:r w:rsidR="00131690">
        <w:rPr>
          <w:rFonts w:ascii="Century Gothic" w:hAnsi="Century Gothic" w:cs="Arial"/>
          <w:sz w:val="20"/>
          <w:szCs w:val="20"/>
        </w:rPr>
        <w:t>(Project Lead)</w:t>
      </w:r>
      <w:r w:rsidRPr="005F67CD">
        <w:rPr>
          <w:rFonts w:ascii="Century Gothic" w:hAnsi="Century Gothic" w:cs="Arial"/>
          <w:sz w:val="20"/>
          <w:szCs w:val="20"/>
        </w:rPr>
        <w:t>, oliwia.n.baney@nasa.gov</w:t>
      </w:r>
    </w:p>
    <w:p w14:paraId="713DD5B8" w14:textId="77777777" w:rsidR="005F67CD" w:rsidRPr="005F67CD" w:rsidRDefault="005F67CD" w:rsidP="005F67CD">
      <w:pPr>
        <w:spacing w:after="0" w:line="240" w:lineRule="auto"/>
        <w:rPr>
          <w:rFonts w:ascii="Century Gothic" w:hAnsi="Century Gothic" w:cs="Arial"/>
          <w:sz w:val="20"/>
          <w:szCs w:val="20"/>
        </w:rPr>
      </w:pPr>
      <w:r w:rsidRPr="005F67CD">
        <w:rPr>
          <w:rFonts w:ascii="Century Gothic" w:hAnsi="Century Gothic" w:cs="Arial"/>
          <w:sz w:val="20"/>
          <w:szCs w:val="20"/>
        </w:rPr>
        <w:t xml:space="preserve">Ase Mitchell </w:t>
      </w:r>
    </w:p>
    <w:p w14:paraId="6C3CEF9F" w14:textId="77777777" w:rsidR="002E4378" w:rsidRPr="00D579FC" w:rsidRDefault="005F67CD" w:rsidP="005F67CD">
      <w:pPr>
        <w:spacing w:after="0" w:line="240" w:lineRule="auto"/>
        <w:rPr>
          <w:rFonts w:ascii="Century Gothic" w:hAnsi="Century Gothic" w:cs="Arial"/>
          <w:sz w:val="20"/>
          <w:szCs w:val="20"/>
        </w:rPr>
      </w:pPr>
      <w:r w:rsidRPr="005F67CD">
        <w:rPr>
          <w:rFonts w:ascii="Century Gothic" w:hAnsi="Century Gothic" w:cs="Arial"/>
          <w:sz w:val="20"/>
          <w:szCs w:val="20"/>
        </w:rPr>
        <w:t>Chippie Kislik</w:t>
      </w:r>
    </w:p>
    <w:p w14:paraId="78C1A9A9" w14:textId="77777777" w:rsidR="002E4378" w:rsidRPr="00D579FC" w:rsidRDefault="002E4378" w:rsidP="00BA5773">
      <w:pPr>
        <w:spacing w:after="0" w:line="240" w:lineRule="auto"/>
        <w:rPr>
          <w:rFonts w:ascii="Century Gothic" w:hAnsi="Century Gothic" w:cs="Arial"/>
          <w:sz w:val="20"/>
          <w:szCs w:val="20"/>
        </w:rPr>
      </w:pPr>
    </w:p>
    <w:p w14:paraId="38969ED3"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557C3D2"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1300077D" w14:textId="77777777" w:rsidR="005F67CD" w:rsidRPr="005F67CD" w:rsidRDefault="005F67CD" w:rsidP="005F67CD">
      <w:pPr>
        <w:spacing w:after="0" w:line="240" w:lineRule="auto"/>
        <w:rPr>
          <w:rFonts w:ascii="Century Gothic" w:hAnsi="Century Gothic" w:cs="Arial"/>
          <w:sz w:val="20"/>
          <w:szCs w:val="20"/>
        </w:rPr>
      </w:pPr>
      <w:r w:rsidRPr="005F67CD">
        <w:rPr>
          <w:rFonts w:ascii="Century Gothic" w:hAnsi="Century Gothic" w:cs="Arial"/>
          <w:sz w:val="20"/>
          <w:szCs w:val="20"/>
        </w:rPr>
        <w:lastRenderedPageBreak/>
        <w:t>Juan L. Torres-Pérez (Bay Area Environmental Research Institute,</w:t>
      </w:r>
      <w:r w:rsidR="0055798F">
        <w:rPr>
          <w:rFonts w:ascii="Century Gothic" w:hAnsi="Century Gothic" w:cs="Arial"/>
          <w:sz w:val="20"/>
          <w:szCs w:val="20"/>
        </w:rPr>
        <w:t xml:space="preserve"> </w:t>
      </w:r>
      <w:r w:rsidRPr="005F67CD">
        <w:rPr>
          <w:rFonts w:ascii="Century Gothic" w:hAnsi="Century Gothic" w:cs="Arial"/>
          <w:sz w:val="20"/>
          <w:szCs w:val="20"/>
        </w:rPr>
        <w:t>DEVELOP National Program)</w:t>
      </w:r>
    </w:p>
    <w:p w14:paraId="032C02BB" w14:textId="77777777" w:rsidR="005F67CD" w:rsidRPr="005F67CD" w:rsidRDefault="005F67CD" w:rsidP="005F67CD">
      <w:pPr>
        <w:spacing w:after="0" w:line="240" w:lineRule="auto"/>
        <w:rPr>
          <w:rFonts w:ascii="Century Gothic" w:hAnsi="Century Gothic" w:cs="Arial"/>
          <w:sz w:val="20"/>
          <w:szCs w:val="20"/>
        </w:rPr>
      </w:pPr>
      <w:r w:rsidRPr="005F67CD">
        <w:rPr>
          <w:rFonts w:ascii="Century Gothic" w:hAnsi="Century Gothic" w:cs="Arial"/>
          <w:sz w:val="20"/>
          <w:szCs w:val="20"/>
        </w:rPr>
        <w:t>Sherry L. Palacios (Bay Area Environmental Research Institute)</w:t>
      </w:r>
    </w:p>
    <w:p w14:paraId="4A717BE0" w14:textId="77777777" w:rsidR="002E4378" w:rsidRPr="00D579FC" w:rsidRDefault="005F67CD" w:rsidP="005F67CD">
      <w:pPr>
        <w:spacing w:after="0" w:line="240" w:lineRule="auto"/>
        <w:rPr>
          <w:rFonts w:ascii="Century Gothic" w:hAnsi="Century Gothic" w:cs="Arial"/>
          <w:sz w:val="20"/>
          <w:szCs w:val="20"/>
        </w:rPr>
      </w:pPr>
      <w:r w:rsidRPr="005F67CD">
        <w:rPr>
          <w:rFonts w:ascii="Century Gothic" w:hAnsi="Century Gothic" w:cs="Arial"/>
          <w:sz w:val="20"/>
          <w:szCs w:val="20"/>
        </w:rPr>
        <w:t>Andrew Nguyen (DEVELOP Center Lead ARC-SGE)</w:t>
      </w:r>
    </w:p>
    <w:p w14:paraId="7EAA2634"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08883F6" w14:textId="77777777" w:rsidR="00D579FC" w:rsidRPr="00D579FC" w:rsidRDefault="00D579FC" w:rsidP="00D579FC">
      <w:pPr>
        <w:spacing w:after="0" w:line="240" w:lineRule="auto"/>
        <w:rPr>
          <w:rFonts w:ascii="Century Gothic" w:hAnsi="Century Gothic" w:cs="Arial"/>
          <w:b/>
          <w:sz w:val="20"/>
          <w:szCs w:val="20"/>
        </w:rPr>
      </w:pPr>
    </w:p>
    <w:p w14:paraId="703B63EF"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3175B36C" w14:textId="2248B6BB" w:rsidR="005F67CD" w:rsidRPr="005F67CD" w:rsidRDefault="008A0E37" w:rsidP="005F67CD">
      <w:pPr>
        <w:spacing w:after="0" w:line="240" w:lineRule="auto"/>
        <w:rPr>
          <w:rFonts w:ascii="Century Gothic" w:hAnsi="Century Gothic" w:cs="Arial"/>
          <w:sz w:val="20"/>
          <w:szCs w:val="20"/>
        </w:rPr>
      </w:pPr>
      <w:r>
        <w:rPr>
          <w:rFonts w:ascii="Century Gothic" w:hAnsi="Century Gothic" w:cs="Arial"/>
          <w:sz w:val="20"/>
          <w:szCs w:val="20"/>
        </w:rPr>
        <w:t xml:space="preserve">Bay Area Environmental Research Institute (BAERI) - </w:t>
      </w:r>
      <w:r w:rsidR="005F67CD" w:rsidRPr="005F67CD">
        <w:rPr>
          <w:rFonts w:ascii="Century Gothic" w:hAnsi="Century Gothic" w:cs="Arial"/>
          <w:sz w:val="20"/>
          <w:szCs w:val="20"/>
        </w:rPr>
        <w:t>National Geospatial-Intelligence Agency (NGA), End-user, POC: Dr. Cindy Schmidt, Dr. Sherry Palacios</w:t>
      </w:r>
      <w:r w:rsidR="00FE060B">
        <w:rPr>
          <w:rFonts w:ascii="Century Gothic" w:hAnsi="Century Gothic" w:cs="Arial"/>
          <w:sz w:val="20"/>
          <w:szCs w:val="20"/>
        </w:rPr>
        <w:t>, and Chase Mueller M.S.</w:t>
      </w:r>
      <w:r w:rsidR="005F67CD" w:rsidRPr="005F67CD">
        <w:rPr>
          <w:rFonts w:ascii="Century Gothic" w:hAnsi="Century Gothic" w:cs="Arial"/>
          <w:sz w:val="20"/>
          <w:szCs w:val="20"/>
        </w:rPr>
        <w:t xml:space="preserve"> </w:t>
      </w:r>
    </w:p>
    <w:p w14:paraId="0B7109C8" w14:textId="77777777" w:rsidR="005F67CD" w:rsidRPr="005F67CD" w:rsidRDefault="005F67CD" w:rsidP="005F67CD">
      <w:pPr>
        <w:spacing w:after="0" w:line="240" w:lineRule="auto"/>
        <w:rPr>
          <w:rFonts w:ascii="Century Gothic" w:hAnsi="Century Gothic" w:cs="Arial"/>
          <w:sz w:val="20"/>
          <w:szCs w:val="20"/>
        </w:rPr>
      </w:pPr>
      <w:r w:rsidRPr="005F67CD">
        <w:rPr>
          <w:rFonts w:ascii="Century Gothic" w:hAnsi="Century Gothic" w:cs="Arial"/>
          <w:sz w:val="20"/>
          <w:szCs w:val="20"/>
        </w:rPr>
        <w:t>National Center of Water Quality Research (NCWQR), End-User, POC: Dr. Laura Johnson and Dr. Rem Confesor</w:t>
      </w:r>
    </w:p>
    <w:p w14:paraId="0A910571" w14:textId="77777777" w:rsidR="005F67CD" w:rsidRPr="005F67CD" w:rsidRDefault="0055798F" w:rsidP="005F67CD">
      <w:pPr>
        <w:spacing w:after="0" w:line="240" w:lineRule="auto"/>
        <w:rPr>
          <w:rFonts w:ascii="Century Gothic" w:hAnsi="Century Gothic" w:cs="Arial"/>
          <w:sz w:val="20"/>
          <w:szCs w:val="20"/>
        </w:rPr>
      </w:pPr>
      <w:r>
        <w:rPr>
          <w:rFonts w:ascii="Century Gothic" w:hAnsi="Century Gothic" w:cs="Arial"/>
          <w:sz w:val="20"/>
          <w:szCs w:val="20"/>
        </w:rPr>
        <w:t>University of Toledo (UT)</w:t>
      </w:r>
      <w:r w:rsidR="005F67CD" w:rsidRPr="005F67CD">
        <w:rPr>
          <w:rFonts w:ascii="Century Gothic" w:hAnsi="Century Gothic" w:cs="Arial"/>
          <w:sz w:val="20"/>
          <w:szCs w:val="20"/>
        </w:rPr>
        <w:t>, Collaborator, POC: Dr. Ricky Becker, Dr. Kevin Czajkowski</w:t>
      </w:r>
    </w:p>
    <w:p w14:paraId="788A73F9" w14:textId="77777777" w:rsidR="009A326F" w:rsidRDefault="005F67CD" w:rsidP="005F67CD">
      <w:pPr>
        <w:spacing w:after="0" w:line="240" w:lineRule="auto"/>
        <w:rPr>
          <w:rFonts w:ascii="Century Gothic" w:hAnsi="Century Gothic" w:cs="Arial"/>
          <w:sz w:val="20"/>
          <w:szCs w:val="20"/>
        </w:rPr>
      </w:pPr>
      <w:r w:rsidRPr="005F67CD">
        <w:rPr>
          <w:rFonts w:ascii="Century Gothic" w:hAnsi="Century Gothic" w:cs="Arial"/>
          <w:sz w:val="20"/>
          <w:szCs w:val="20"/>
        </w:rPr>
        <w:t xml:space="preserve">Great Lakes and St. Lawrence Cities Initiative, Boundary organization, POC: Dave </w:t>
      </w:r>
      <w:proofErr w:type="spellStart"/>
      <w:r w:rsidRPr="005F67CD">
        <w:rPr>
          <w:rFonts w:ascii="Century Gothic" w:hAnsi="Century Gothic" w:cs="Arial"/>
          <w:sz w:val="20"/>
          <w:szCs w:val="20"/>
        </w:rPr>
        <w:t>Ullrich</w:t>
      </w:r>
      <w:proofErr w:type="spellEnd"/>
    </w:p>
    <w:p w14:paraId="729012F0" w14:textId="77777777" w:rsidR="005F67CD" w:rsidRDefault="005F67CD" w:rsidP="005F67CD">
      <w:pPr>
        <w:spacing w:after="0" w:line="240" w:lineRule="auto"/>
        <w:rPr>
          <w:rFonts w:ascii="Century Gothic" w:hAnsi="Century Gothic" w:cs="Arial"/>
          <w:b/>
          <w:sz w:val="20"/>
          <w:szCs w:val="20"/>
        </w:rPr>
      </w:pPr>
    </w:p>
    <w:p w14:paraId="1C336837"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7B31D686" w14:textId="77777777" w:rsidR="003B2A86" w:rsidRDefault="005F67CD" w:rsidP="003B2A86">
      <w:pPr>
        <w:spacing w:after="0" w:line="240" w:lineRule="auto"/>
        <w:rPr>
          <w:rFonts w:ascii="Century Gothic" w:hAnsi="Century Gothic" w:cs="Arial"/>
          <w:sz w:val="20"/>
          <w:szCs w:val="20"/>
        </w:rPr>
      </w:pPr>
      <w:r w:rsidRPr="005F67CD">
        <w:rPr>
          <w:rFonts w:ascii="Century Gothic" w:hAnsi="Century Gothic" w:cs="Arial"/>
          <w:sz w:val="20"/>
          <w:szCs w:val="20"/>
        </w:rPr>
        <w:t>Water Resources</w:t>
      </w:r>
    </w:p>
    <w:p w14:paraId="41FFDCFF" w14:textId="77777777" w:rsidR="005F67CD" w:rsidRPr="00D579FC" w:rsidRDefault="005F67CD" w:rsidP="003B2A86">
      <w:pPr>
        <w:spacing w:after="0" w:line="240" w:lineRule="auto"/>
        <w:rPr>
          <w:rFonts w:ascii="Century Gothic" w:hAnsi="Century Gothic" w:cs="Arial"/>
          <w:b/>
          <w:sz w:val="20"/>
          <w:szCs w:val="20"/>
        </w:rPr>
      </w:pPr>
    </w:p>
    <w:p w14:paraId="0FCE0878" w14:textId="7777777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p>
    <w:p w14:paraId="6E27914C" w14:textId="0F0403AB" w:rsidR="005F67CD" w:rsidRPr="005F67CD" w:rsidRDefault="005F67CD" w:rsidP="005F67CD">
      <w:pPr>
        <w:spacing w:after="0" w:line="240" w:lineRule="auto"/>
        <w:rPr>
          <w:rFonts w:ascii="Century Gothic" w:hAnsi="Century Gothic" w:cs="Arial"/>
          <w:sz w:val="20"/>
          <w:szCs w:val="20"/>
        </w:rPr>
      </w:pPr>
      <w:r w:rsidRPr="005F67CD">
        <w:rPr>
          <w:rFonts w:ascii="Century Gothic" w:hAnsi="Century Gothic" w:cs="Arial"/>
          <w:sz w:val="20"/>
          <w:szCs w:val="20"/>
        </w:rPr>
        <w:t>This study was conducted for Lake Erie, which is the smallest of the five Great Lakes in North America.  The lake is centered at approximately 42°07'35.7"N 81°20'43.2"W located at the southern border of Canada and the northe</w:t>
      </w:r>
      <w:r w:rsidR="00C06692">
        <w:rPr>
          <w:rFonts w:ascii="Century Gothic" w:hAnsi="Century Gothic" w:cs="Arial"/>
          <w:sz w:val="20"/>
          <w:szCs w:val="20"/>
        </w:rPr>
        <w:t>rn border of the United States.</w:t>
      </w:r>
    </w:p>
    <w:p w14:paraId="7EFE092A" w14:textId="77777777" w:rsidR="005F67CD" w:rsidRPr="005F67CD" w:rsidRDefault="005F67CD" w:rsidP="005F67CD">
      <w:pPr>
        <w:spacing w:after="0" w:line="240" w:lineRule="auto"/>
        <w:rPr>
          <w:rFonts w:ascii="Century Gothic" w:hAnsi="Century Gothic" w:cs="Arial"/>
          <w:sz w:val="20"/>
          <w:szCs w:val="20"/>
        </w:rPr>
      </w:pPr>
    </w:p>
    <w:p w14:paraId="72B29A7F" w14:textId="58E4F13F" w:rsidR="005F67CD" w:rsidRDefault="00642867" w:rsidP="005F67CD">
      <w:pPr>
        <w:spacing w:after="0" w:line="240" w:lineRule="auto"/>
        <w:rPr>
          <w:rFonts w:ascii="Century Gothic" w:hAnsi="Century Gothic" w:cs="Arial"/>
          <w:sz w:val="20"/>
          <w:szCs w:val="20"/>
        </w:rPr>
      </w:pPr>
      <w:r>
        <w:rPr>
          <w:rFonts w:ascii="Century Gothic" w:hAnsi="Century Gothic" w:cs="Arial"/>
          <w:sz w:val="20"/>
          <w:szCs w:val="20"/>
        </w:rPr>
        <w:t xml:space="preserve">For the purposes of </w:t>
      </w:r>
      <w:r w:rsidR="00326864">
        <w:rPr>
          <w:rFonts w:ascii="Century Gothic" w:hAnsi="Century Gothic" w:cs="Arial"/>
          <w:sz w:val="20"/>
          <w:szCs w:val="20"/>
        </w:rPr>
        <w:t xml:space="preserve">DEVELOP </w:t>
      </w:r>
      <w:r>
        <w:rPr>
          <w:rFonts w:ascii="Century Gothic" w:hAnsi="Century Gothic" w:cs="Arial"/>
          <w:sz w:val="20"/>
          <w:szCs w:val="20"/>
        </w:rPr>
        <w:t>impact map</w:t>
      </w:r>
      <w:r w:rsidR="00326864">
        <w:rPr>
          <w:rFonts w:ascii="Century Gothic" w:hAnsi="Century Gothic" w:cs="Arial"/>
          <w:sz w:val="20"/>
          <w:szCs w:val="20"/>
        </w:rPr>
        <w:t>s</w:t>
      </w:r>
      <w:r>
        <w:rPr>
          <w:rFonts w:ascii="Century Gothic" w:hAnsi="Century Gothic" w:cs="Arial"/>
          <w:sz w:val="20"/>
          <w:szCs w:val="20"/>
        </w:rPr>
        <w:t xml:space="preserve"> </w:t>
      </w:r>
      <w:r w:rsidR="00326864">
        <w:rPr>
          <w:rFonts w:ascii="Century Gothic" w:hAnsi="Century Gothic" w:cs="Arial"/>
          <w:sz w:val="20"/>
          <w:szCs w:val="20"/>
        </w:rPr>
        <w:t xml:space="preserve">and metrics </w:t>
      </w:r>
      <w:r>
        <w:rPr>
          <w:rFonts w:ascii="Century Gothic" w:hAnsi="Century Gothic" w:cs="Arial"/>
          <w:sz w:val="20"/>
          <w:szCs w:val="20"/>
        </w:rPr>
        <w:t xml:space="preserve">(as initially requested): </w:t>
      </w:r>
      <w:r w:rsidR="005F67CD" w:rsidRPr="005F67CD">
        <w:rPr>
          <w:rFonts w:ascii="Century Gothic" w:hAnsi="Century Gothic" w:cs="Arial"/>
          <w:sz w:val="20"/>
          <w:szCs w:val="20"/>
        </w:rPr>
        <w:t>States that border Lake Erie include: Michigan, Ohio, Pennsylvania</w:t>
      </w:r>
      <w:r w:rsidR="00552FD1">
        <w:rPr>
          <w:rFonts w:ascii="Century Gothic" w:hAnsi="Century Gothic" w:cs="Arial"/>
          <w:sz w:val="20"/>
          <w:szCs w:val="20"/>
        </w:rPr>
        <w:t>,</w:t>
      </w:r>
      <w:r w:rsidR="005F67CD" w:rsidRPr="005F67CD">
        <w:rPr>
          <w:rFonts w:ascii="Century Gothic" w:hAnsi="Century Gothic" w:cs="Arial"/>
          <w:sz w:val="20"/>
          <w:szCs w:val="20"/>
        </w:rPr>
        <w:t xml:space="preserve"> New York</w:t>
      </w:r>
      <w:r w:rsidR="00552FD1">
        <w:rPr>
          <w:rFonts w:ascii="Century Gothic" w:hAnsi="Century Gothic" w:cs="Arial"/>
          <w:sz w:val="20"/>
          <w:szCs w:val="20"/>
        </w:rPr>
        <w:t>,</w:t>
      </w:r>
      <w:r w:rsidR="005F67CD" w:rsidRPr="005F67CD">
        <w:rPr>
          <w:rFonts w:ascii="Century Gothic" w:hAnsi="Century Gothic" w:cs="Arial"/>
          <w:sz w:val="20"/>
          <w:szCs w:val="20"/>
        </w:rPr>
        <w:t xml:space="preserve"> and the Canadian province of Ontario</w:t>
      </w:r>
      <w:r w:rsidR="0055798F">
        <w:rPr>
          <w:rFonts w:ascii="Century Gothic" w:hAnsi="Century Gothic" w:cs="Arial"/>
          <w:sz w:val="20"/>
          <w:szCs w:val="20"/>
        </w:rPr>
        <w:t>.</w:t>
      </w:r>
    </w:p>
    <w:p w14:paraId="48DDFF49" w14:textId="77777777" w:rsidR="0055798F" w:rsidRPr="00D579FC" w:rsidRDefault="0055798F" w:rsidP="005F67CD">
      <w:pPr>
        <w:spacing w:after="0" w:line="240" w:lineRule="auto"/>
        <w:rPr>
          <w:rFonts w:ascii="Century Gothic" w:hAnsi="Century Gothic" w:cs="Arial"/>
          <w:sz w:val="20"/>
          <w:szCs w:val="20"/>
        </w:rPr>
      </w:pPr>
    </w:p>
    <w:p w14:paraId="079764D2" w14:textId="77777777" w:rsidR="0055798F"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p>
    <w:p w14:paraId="560382D6" w14:textId="5DACA1F2" w:rsidR="003B2A86" w:rsidRPr="00D579FC" w:rsidRDefault="0055798F" w:rsidP="003B2A86">
      <w:pPr>
        <w:spacing w:after="0" w:line="240" w:lineRule="auto"/>
        <w:rPr>
          <w:rFonts w:ascii="Century Gothic" w:hAnsi="Century Gothic" w:cs="Arial"/>
          <w:sz w:val="20"/>
          <w:szCs w:val="20"/>
        </w:rPr>
      </w:pPr>
      <w:r w:rsidRPr="0055798F">
        <w:rPr>
          <w:rFonts w:ascii="Century Gothic" w:hAnsi="Century Gothic" w:cs="Arial"/>
          <w:sz w:val="20"/>
          <w:szCs w:val="20"/>
        </w:rPr>
        <w:t>Spring and summer months (March th</w:t>
      </w:r>
      <w:r>
        <w:rPr>
          <w:rFonts w:ascii="Century Gothic" w:hAnsi="Century Gothic" w:cs="Arial"/>
          <w:sz w:val="20"/>
          <w:szCs w:val="20"/>
        </w:rPr>
        <w:t>rough September) f</w:t>
      </w:r>
      <w:r w:rsidR="00642867">
        <w:rPr>
          <w:rFonts w:ascii="Century Gothic" w:hAnsi="Century Gothic" w:cs="Arial"/>
          <w:sz w:val="20"/>
          <w:szCs w:val="20"/>
        </w:rPr>
        <w:t>or</w:t>
      </w:r>
      <w:r>
        <w:rPr>
          <w:rFonts w:ascii="Century Gothic" w:hAnsi="Century Gothic" w:cs="Arial"/>
          <w:sz w:val="20"/>
          <w:szCs w:val="20"/>
        </w:rPr>
        <w:t xml:space="preserve"> years 2005</w:t>
      </w:r>
      <w:r w:rsidR="00642867">
        <w:rPr>
          <w:rFonts w:ascii="Century Gothic" w:hAnsi="Century Gothic" w:cs="Arial"/>
          <w:sz w:val="20"/>
          <w:szCs w:val="20"/>
        </w:rPr>
        <w:t xml:space="preserve">, 2011, 2013 and </w:t>
      </w:r>
      <w:r w:rsidRPr="0055798F">
        <w:rPr>
          <w:rFonts w:ascii="Century Gothic" w:hAnsi="Century Gothic" w:cs="Arial"/>
          <w:sz w:val="20"/>
          <w:szCs w:val="20"/>
        </w:rPr>
        <w:t>2014</w:t>
      </w:r>
    </w:p>
    <w:p w14:paraId="5FBF2E92" w14:textId="77777777" w:rsidR="00E80174" w:rsidRPr="00D579FC" w:rsidRDefault="00E80174" w:rsidP="00E80174">
      <w:pPr>
        <w:spacing w:after="0" w:line="240" w:lineRule="auto"/>
        <w:rPr>
          <w:rFonts w:ascii="Century Gothic" w:hAnsi="Century Gothic" w:cs="Arial"/>
          <w:b/>
          <w:sz w:val="20"/>
          <w:szCs w:val="20"/>
        </w:rPr>
      </w:pPr>
    </w:p>
    <w:p w14:paraId="446A8748"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45D4B2BE" w14:textId="2278DDD8" w:rsidR="0055798F" w:rsidRPr="0055798F" w:rsidRDefault="0055798F" w:rsidP="0055798F">
      <w:pPr>
        <w:spacing w:after="0" w:line="240" w:lineRule="auto"/>
        <w:rPr>
          <w:rFonts w:ascii="Century Gothic" w:hAnsi="Century Gothic" w:cs="Arial"/>
          <w:sz w:val="20"/>
          <w:szCs w:val="20"/>
        </w:rPr>
      </w:pPr>
      <w:r w:rsidRPr="0055798F">
        <w:rPr>
          <w:rFonts w:ascii="Century Gothic" w:hAnsi="Century Gothic" w:cs="Arial"/>
          <w:sz w:val="20"/>
          <w:szCs w:val="20"/>
        </w:rPr>
        <w:t>Landsat 7, Enhanced Thematic Mapper</w:t>
      </w:r>
      <w:r w:rsidR="002D3A62">
        <w:rPr>
          <w:rFonts w:ascii="Century Gothic" w:hAnsi="Century Gothic" w:cs="Arial"/>
          <w:sz w:val="20"/>
          <w:szCs w:val="20"/>
        </w:rPr>
        <w:t xml:space="preserve"> </w:t>
      </w:r>
      <w:r w:rsidR="002D3A62" w:rsidRPr="0055798F">
        <w:rPr>
          <w:rFonts w:ascii="Century Gothic" w:hAnsi="Century Gothic" w:cs="Arial"/>
          <w:sz w:val="20"/>
          <w:szCs w:val="20"/>
        </w:rPr>
        <w:t>Plus</w:t>
      </w:r>
      <w:r w:rsidRPr="0055798F">
        <w:rPr>
          <w:rFonts w:ascii="Century Gothic" w:hAnsi="Century Gothic" w:cs="Arial"/>
          <w:sz w:val="20"/>
          <w:szCs w:val="20"/>
        </w:rPr>
        <w:t xml:space="preserve"> (ETM</w:t>
      </w:r>
      <w:r w:rsidR="002D3A62">
        <w:rPr>
          <w:rFonts w:ascii="Century Gothic" w:hAnsi="Century Gothic" w:cs="Arial"/>
          <w:sz w:val="20"/>
          <w:szCs w:val="20"/>
        </w:rPr>
        <w:t>+</w:t>
      </w:r>
      <w:r w:rsidRPr="0055798F">
        <w:rPr>
          <w:rFonts w:ascii="Century Gothic" w:hAnsi="Century Gothic" w:cs="Arial"/>
          <w:sz w:val="20"/>
          <w:szCs w:val="20"/>
        </w:rPr>
        <w:t xml:space="preserve">) - Visual &amp; </w:t>
      </w:r>
      <w:proofErr w:type="gramStart"/>
      <w:r w:rsidRPr="0055798F">
        <w:rPr>
          <w:rFonts w:ascii="Century Gothic" w:hAnsi="Century Gothic" w:cs="Arial"/>
          <w:sz w:val="20"/>
          <w:szCs w:val="20"/>
        </w:rPr>
        <w:t>Near</w:t>
      </w:r>
      <w:proofErr w:type="gramEnd"/>
      <w:r w:rsidRPr="0055798F">
        <w:rPr>
          <w:rFonts w:ascii="Century Gothic" w:hAnsi="Century Gothic" w:cs="Arial"/>
          <w:sz w:val="20"/>
          <w:szCs w:val="20"/>
        </w:rPr>
        <w:t xml:space="preserve"> Infrared Bands</w:t>
      </w:r>
      <w:r w:rsidR="008D6FCF">
        <w:rPr>
          <w:rFonts w:ascii="Century Gothic" w:hAnsi="Century Gothic" w:cs="Arial"/>
          <w:sz w:val="20"/>
          <w:szCs w:val="20"/>
        </w:rPr>
        <w:t xml:space="preserve"> used within the FAI, NDTI and PII indices</w:t>
      </w:r>
    </w:p>
    <w:p w14:paraId="3D1ADC58" w14:textId="77777777" w:rsidR="00486FD4" w:rsidRDefault="0055798F" w:rsidP="008D6FCF">
      <w:pPr>
        <w:spacing w:after="0" w:line="240" w:lineRule="auto"/>
        <w:rPr>
          <w:rFonts w:ascii="Century Gothic" w:hAnsi="Century Gothic" w:cs="Arial"/>
          <w:sz w:val="20"/>
          <w:szCs w:val="20"/>
        </w:rPr>
      </w:pPr>
      <w:r w:rsidRPr="0055798F">
        <w:rPr>
          <w:rFonts w:ascii="Century Gothic" w:hAnsi="Century Gothic" w:cs="Arial"/>
          <w:sz w:val="20"/>
          <w:szCs w:val="20"/>
        </w:rPr>
        <w:t>Landsat 8,</w:t>
      </w:r>
      <w:r w:rsidR="00552FD1">
        <w:rPr>
          <w:rFonts w:ascii="Century Gothic" w:hAnsi="Century Gothic" w:cs="Arial"/>
          <w:sz w:val="20"/>
          <w:szCs w:val="20"/>
        </w:rPr>
        <w:t xml:space="preserve"> Operational Land Imager (OLI) - </w:t>
      </w:r>
      <w:r w:rsidRPr="0055798F">
        <w:rPr>
          <w:rFonts w:ascii="Century Gothic" w:hAnsi="Century Gothic" w:cs="Arial"/>
          <w:sz w:val="20"/>
          <w:szCs w:val="20"/>
        </w:rPr>
        <w:t>Visual &amp; Near Infrared Bands</w:t>
      </w:r>
      <w:r w:rsidR="008D6FCF">
        <w:rPr>
          <w:rFonts w:ascii="Century Gothic" w:hAnsi="Century Gothic" w:cs="Arial"/>
          <w:sz w:val="20"/>
          <w:szCs w:val="20"/>
        </w:rPr>
        <w:t xml:space="preserve"> used within the FAI, NDTI and PII indices</w:t>
      </w:r>
    </w:p>
    <w:p w14:paraId="01690293" w14:textId="4A83E0D4" w:rsidR="008D6FCF" w:rsidRPr="0055798F" w:rsidRDefault="0055798F" w:rsidP="008D6FCF">
      <w:pPr>
        <w:spacing w:after="0" w:line="240" w:lineRule="auto"/>
        <w:rPr>
          <w:rFonts w:ascii="Century Gothic" w:hAnsi="Century Gothic" w:cs="Arial"/>
          <w:sz w:val="20"/>
          <w:szCs w:val="20"/>
        </w:rPr>
      </w:pPr>
      <w:r w:rsidRPr="0055798F">
        <w:rPr>
          <w:rFonts w:ascii="Century Gothic" w:hAnsi="Century Gothic" w:cs="Arial"/>
          <w:sz w:val="20"/>
          <w:szCs w:val="20"/>
        </w:rPr>
        <w:t>Terra, MODIS - Visual &amp; Near Infrared Bands (Ocean Color)</w:t>
      </w:r>
      <w:r w:rsidR="008D6FCF">
        <w:rPr>
          <w:rFonts w:ascii="Century Gothic" w:hAnsi="Century Gothic" w:cs="Arial"/>
          <w:sz w:val="20"/>
          <w:szCs w:val="20"/>
        </w:rPr>
        <w:t xml:space="preserve"> used within the FAI, NDTI and PII indices</w:t>
      </w:r>
    </w:p>
    <w:p w14:paraId="4829D655" w14:textId="77777777" w:rsidR="00552FD1" w:rsidRDefault="00552FD1" w:rsidP="00E25967">
      <w:pPr>
        <w:spacing w:after="0" w:line="240" w:lineRule="auto"/>
        <w:rPr>
          <w:rFonts w:ascii="Century Gothic" w:hAnsi="Century Gothic" w:cs="Arial"/>
          <w:b/>
          <w:sz w:val="20"/>
          <w:szCs w:val="20"/>
        </w:rPr>
      </w:pPr>
    </w:p>
    <w:p w14:paraId="08104C68" w14:textId="77777777" w:rsidR="00552FD1" w:rsidRDefault="00552FD1" w:rsidP="00E25967">
      <w:pPr>
        <w:spacing w:after="0" w:line="240" w:lineRule="auto"/>
        <w:rPr>
          <w:rFonts w:ascii="Century Gothic" w:hAnsi="Century Gothic" w:cs="Arial"/>
          <w:b/>
          <w:sz w:val="20"/>
          <w:szCs w:val="20"/>
        </w:rPr>
      </w:pPr>
    </w:p>
    <w:p w14:paraId="744FD6DE" w14:textId="77777777" w:rsidR="00E25967" w:rsidRPr="00D579FC" w:rsidRDefault="00E25967" w:rsidP="00E2596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sidR="00E80174">
        <w:rPr>
          <w:rFonts w:ascii="Century Gothic" w:hAnsi="Century Gothic" w:cs="Arial"/>
          <w:b/>
          <w:sz w:val="20"/>
          <w:szCs w:val="20"/>
        </w:rPr>
        <w:t xml:space="preserve"> Word</w:t>
      </w:r>
      <w:r w:rsidRPr="00D579FC">
        <w:rPr>
          <w:rFonts w:ascii="Century Gothic" w:hAnsi="Century Gothic" w:cs="Arial"/>
          <w:b/>
          <w:sz w:val="20"/>
          <w:szCs w:val="20"/>
        </w:rPr>
        <w:t xml:space="preserve"> </w:t>
      </w:r>
      <w:r w:rsidR="00E80174">
        <w:rPr>
          <w:rFonts w:ascii="Century Gothic" w:hAnsi="Century Gothic" w:cs="Arial"/>
          <w:b/>
          <w:sz w:val="20"/>
          <w:szCs w:val="20"/>
        </w:rPr>
        <w:t>Objectives</w:t>
      </w:r>
      <w:r w:rsidRPr="00D579FC">
        <w:rPr>
          <w:rFonts w:ascii="Century Gothic" w:hAnsi="Century Gothic" w:cs="Arial"/>
          <w:b/>
          <w:sz w:val="20"/>
          <w:szCs w:val="20"/>
        </w:rPr>
        <w:t xml:space="preserve"> </w:t>
      </w:r>
      <w:r w:rsidR="00E80174">
        <w:rPr>
          <w:rFonts w:ascii="Century Gothic" w:hAnsi="Century Gothic" w:cs="Arial"/>
          <w:b/>
          <w:sz w:val="20"/>
          <w:szCs w:val="20"/>
        </w:rPr>
        <w:t>Overview</w:t>
      </w:r>
    </w:p>
    <w:p w14:paraId="35F2FF7B" w14:textId="7D7EDC2E" w:rsidR="00E25967" w:rsidRPr="00D579FC" w:rsidRDefault="0055798F" w:rsidP="00E25967">
      <w:pPr>
        <w:spacing w:after="0" w:line="240" w:lineRule="auto"/>
        <w:rPr>
          <w:rFonts w:ascii="Century Gothic" w:hAnsi="Century Gothic" w:cs="Arial"/>
          <w:sz w:val="20"/>
          <w:szCs w:val="20"/>
        </w:rPr>
      </w:pPr>
      <w:r w:rsidRPr="0055798F">
        <w:rPr>
          <w:rFonts w:ascii="Century Gothic" w:hAnsi="Century Gothic" w:cs="Arial"/>
          <w:sz w:val="20"/>
          <w:szCs w:val="20"/>
        </w:rPr>
        <w:t xml:space="preserve">This project’s objectives involved validating indices (floating algal index, normalized difference turbidity index, </w:t>
      </w:r>
      <w:proofErr w:type="spellStart"/>
      <w:r w:rsidRPr="0055798F">
        <w:rPr>
          <w:rFonts w:ascii="Century Gothic" w:hAnsi="Century Gothic" w:cs="Arial"/>
          <w:sz w:val="20"/>
          <w:szCs w:val="20"/>
        </w:rPr>
        <w:t>phycocyanin</w:t>
      </w:r>
      <w:proofErr w:type="spellEnd"/>
      <w:r w:rsidRPr="0055798F">
        <w:rPr>
          <w:rFonts w:ascii="Century Gothic" w:hAnsi="Century Gothic" w:cs="Arial"/>
          <w:sz w:val="20"/>
          <w:szCs w:val="20"/>
        </w:rPr>
        <w:t xml:space="preserve"> intensity index) derived from Landsat and MODIS products by comparing these outputs to Lake Erie </w:t>
      </w:r>
      <w:r w:rsidRPr="00D908AF">
        <w:rPr>
          <w:rFonts w:ascii="Century Gothic" w:hAnsi="Century Gothic" w:cs="Arial"/>
          <w:i/>
          <w:sz w:val="20"/>
          <w:szCs w:val="20"/>
        </w:rPr>
        <w:t>in</w:t>
      </w:r>
      <w:r w:rsidR="00D908AF" w:rsidRPr="00D908AF">
        <w:rPr>
          <w:rFonts w:ascii="Century Gothic" w:hAnsi="Century Gothic" w:cs="Arial"/>
          <w:i/>
          <w:sz w:val="20"/>
          <w:szCs w:val="20"/>
        </w:rPr>
        <w:t>-</w:t>
      </w:r>
      <w:r w:rsidRPr="00D908AF">
        <w:rPr>
          <w:rFonts w:ascii="Century Gothic" w:hAnsi="Century Gothic" w:cs="Arial"/>
          <w:i/>
          <w:sz w:val="20"/>
          <w:szCs w:val="20"/>
        </w:rPr>
        <w:t>situ</w:t>
      </w:r>
      <w:r w:rsidRPr="0055798F">
        <w:rPr>
          <w:rFonts w:ascii="Century Gothic" w:hAnsi="Century Gothic" w:cs="Arial"/>
          <w:sz w:val="20"/>
          <w:szCs w:val="20"/>
        </w:rPr>
        <w:t xml:space="preserve"> data. Other objectives included representing the final statistics of this validation technique, and documenting the workflow of this project to assist NGA partners in understanding the accuracy of applying these remotely-sensed indices in </w:t>
      </w:r>
      <w:r w:rsidR="004C26BA">
        <w:rPr>
          <w:rFonts w:ascii="Century Gothic" w:hAnsi="Century Gothic" w:cs="Arial"/>
          <w:sz w:val="20"/>
          <w:szCs w:val="20"/>
        </w:rPr>
        <w:t>other regions of the world</w:t>
      </w:r>
      <w:r w:rsidRPr="0055798F">
        <w:rPr>
          <w:rFonts w:ascii="Century Gothic" w:hAnsi="Century Gothic" w:cs="Arial"/>
          <w:sz w:val="20"/>
          <w:szCs w:val="20"/>
        </w:rPr>
        <w:t>.</w:t>
      </w:r>
    </w:p>
    <w:p w14:paraId="463FDCD6" w14:textId="77777777" w:rsidR="00D579FC" w:rsidRDefault="00D579FC" w:rsidP="00D579FC">
      <w:pPr>
        <w:spacing w:after="0" w:line="240" w:lineRule="auto"/>
        <w:rPr>
          <w:rFonts w:ascii="Century Gothic" w:hAnsi="Century Gothic" w:cs="Arial"/>
          <w:b/>
          <w:sz w:val="20"/>
          <w:szCs w:val="20"/>
        </w:rPr>
      </w:pPr>
    </w:p>
    <w:p w14:paraId="1B07DEB4"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06721D7B" w14:textId="629E0439" w:rsidR="0055798F" w:rsidRPr="00D579FC" w:rsidRDefault="00D60394" w:rsidP="00BE399F">
      <w:pPr>
        <w:spacing w:line="240" w:lineRule="auto"/>
        <w:rPr>
          <w:rFonts w:ascii="Century Gothic" w:hAnsi="Century Gothic" w:cs="Arial"/>
          <w:sz w:val="20"/>
          <w:szCs w:val="20"/>
        </w:rPr>
      </w:pPr>
      <w:bookmarkStart w:id="0" w:name="_GoBack"/>
      <w:bookmarkEnd w:id="0"/>
      <w:r>
        <w:rPr>
          <w:rFonts w:ascii="Century Gothic" w:hAnsi="Century Gothic"/>
          <w:sz w:val="20"/>
          <w:szCs w:val="20"/>
        </w:rPr>
        <w:t xml:space="preserve">Harmful algal bloom events, or HABs, have increased in Lake Erie and are negatively impacting drinking water supplies as well as fisheries and property values. HAB events also pose a risk to water resources around the world, drawing various stakeholders to take steps towards mitigation efforts and to better understand its effects on nearby communities.  Remote sensing is proving to be a useful tool for HAB detection, and can be applied in areas of the world where </w:t>
      </w:r>
      <w:r>
        <w:rPr>
          <w:rFonts w:ascii="Century Gothic" w:hAnsi="Century Gothic"/>
          <w:i/>
          <w:iCs/>
          <w:sz w:val="20"/>
          <w:szCs w:val="20"/>
        </w:rPr>
        <w:t>in-situ</w:t>
      </w:r>
      <w:r>
        <w:rPr>
          <w:rFonts w:ascii="Century Gothic" w:hAnsi="Century Gothic"/>
          <w:sz w:val="20"/>
          <w:szCs w:val="20"/>
        </w:rPr>
        <w:t xml:space="preserve"> data is either inaccessible or extremely costly. To validate the precision of remote sensing in detecting HAB events, we applied two indices to satellite imagery obtained over Lake Erie. The indices were compared against </w:t>
      </w:r>
      <w:r>
        <w:rPr>
          <w:rFonts w:ascii="Century Gothic" w:hAnsi="Century Gothic"/>
          <w:i/>
          <w:iCs/>
          <w:sz w:val="20"/>
          <w:szCs w:val="20"/>
        </w:rPr>
        <w:t>in-situ</w:t>
      </w:r>
      <w:r>
        <w:rPr>
          <w:rFonts w:ascii="Century Gothic" w:hAnsi="Century Gothic"/>
          <w:sz w:val="20"/>
          <w:szCs w:val="20"/>
        </w:rPr>
        <w:t xml:space="preserve"> data to assess satellite accuracy statistics.  These indices included Floating Algal Index (FAI) and Normalized Difference Turbidity Index (NDTI). Both indices were applied to visual and near-infrared products from NASA Earth Observing System’s Landsat 5 Thematic Mapper</w:t>
      </w:r>
      <w:r w:rsidR="00326864">
        <w:rPr>
          <w:rFonts w:ascii="Century Gothic" w:hAnsi="Century Gothic"/>
          <w:sz w:val="20"/>
          <w:szCs w:val="20"/>
        </w:rPr>
        <w:t>(TM)</w:t>
      </w:r>
      <w:r>
        <w:rPr>
          <w:rFonts w:ascii="Century Gothic" w:hAnsi="Century Gothic"/>
          <w:sz w:val="20"/>
          <w:szCs w:val="20"/>
        </w:rPr>
        <w:t>, Landsat 8 Operational Land Imager</w:t>
      </w:r>
      <w:r w:rsidR="00326864">
        <w:rPr>
          <w:rFonts w:ascii="Century Gothic" w:hAnsi="Century Gothic"/>
          <w:sz w:val="20"/>
          <w:szCs w:val="20"/>
        </w:rPr>
        <w:t xml:space="preserve"> (OLI)</w:t>
      </w:r>
      <w:r>
        <w:rPr>
          <w:rFonts w:ascii="Century Gothic" w:hAnsi="Century Gothic"/>
          <w:sz w:val="20"/>
          <w:szCs w:val="20"/>
        </w:rPr>
        <w:t>, and Terra Moderate-Resolution Imaging Spectrometer (MODIS), as well as data from the Hyperspectral Imager for the Coastal Ocean (HICO) aboard the International Space Station (ISS).  The National Geospatial-Intelligence Agency (NGA), National Center of Water Quality Research (NCWQR), the University of Toledo, and the Great Lakes and St. Lawrence Cities Initiative utilizes these methods and end-results to evaluate the potential of applying these indices within Lake Erie and other regions of the world.</w:t>
      </w:r>
    </w:p>
    <w:p w14:paraId="62E19CC5"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04482E67" w14:textId="77777777" w:rsidR="0055798F" w:rsidRPr="0055798F" w:rsidRDefault="0055798F" w:rsidP="0055798F">
      <w:pPr>
        <w:numPr>
          <w:ilvl w:val="0"/>
          <w:numId w:val="8"/>
        </w:numPr>
        <w:spacing w:after="0" w:line="240" w:lineRule="auto"/>
        <w:rPr>
          <w:rFonts w:ascii="Century Gothic" w:hAnsi="Century Gothic" w:cs="Arial"/>
          <w:sz w:val="20"/>
          <w:szCs w:val="20"/>
        </w:rPr>
      </w:pPr>
      <w:r w:rsidRPr="0055798F">
        <w:rPr>
          <w:rFonts w:ascii="Century Gothic" w:hAnsi="Century Gothic" w:cs="Arial"/>
          <w:sz w:val="20"/>
          <w:szCs w:val="20"/>
        </w:rPr>
        <w:t>HAB events can be toxic, and lead to problems such as impaired water quality, damaged ecosystem health, and negatively impacting drinking water supplies, fisheries, recreational areas and property values</w:t>
      </w:r>
      <w:r w:rsidR="00741E38">
        <w:rPr>
          <w:rFonts w:ascii="Century Gothic" w:hAnsi="Century Gothic" w:cs="Arial"/>
          <w:sz w:val="20"/>
          <w:szCs w:val="20"/>
        </w:rPr>
        <w:t>.</w:t>
      </w:r>
    </w:p>
    <w:p w14:paraId="6028CA0E" w14:textId="77777777" w:rsidR="0055798F" w:rsidRPr="0055798F" w:rsidRDefault="0055798F" w:rsidP="0055798F">
      <w:pPr>
        <w:numPr>
          <w:ilvl w:val="0"/>
          <w:numId w:val="8"/>
        </w:numPr>
        <w:spacing w:after="0" w:line="240" w:lineRule="auto"/>
        <w:rPr>
          <w:rFonts w:ascii="Century Gothic" w:hAnsi="Century Gothic" w:cs="Arial"/>
          <w:sz w:val="20"/>
          <w:szCs w:val="20"/>
        </w:rPr>
      </w:pPr>
      <w:r w:rsidRPr="0055798F">
        <w:rPr>
          <w:rFonts w:ascii="Century Gothic" w:hAnsi="Century Gothic" w:cs="Arial"/>
          <w:sz w:val="20"/>
          <w:szCs w:val="20"/>
        </w:rPr>
        <w:t xml:space="preserve">In 2011, Lake Erie experienced its largest HAB event in history, totaling to about 5,000 square kilometers of algal mass. This further publicized Lake Erie’s HAB event problem, and its consequential environmental and community issues. </w:t>
      </w:r>
    </w:p>
    <w:p w14:paraId="17DC7479" w14:textId="77777777" w:rsidR="0055798F" w:rsidRPr="0055798F" w:rsidRDefault="0055798F" w:rsidP="0055798F">
      <w:pPr>
        <w:numPr>
          <w:ilvl w:val="0"/>
          <w:numId w:val="8"/>
        </w:numPr>
        <w:spacing w:after="0" w:line="240" w:lineRule="auto"/>
        <w:rPr>
          <w:rFonts w:ascii="Century Gothic" w:hAnsi="Century Gothic" w:cs="Arial"/>
          <w:sz w:val="20"/>
          <w:szCs w:val="20"/>
        </w:rPr>
      </w:pPr>
      <w:r w:rsidRPr="0055798F">
        <w:rPr>
          <w:rFonts w:ascii="Century Gothic" w:hAnsi="Century Gothic" w:cs="Arial"/>
          <w:sz w:val="20"/>
          <w:szCs w:val="20"/>
        </w:rPr>
        <w:t xml:space="preserve">In 2013, the Carroll township drinking water supply along Lake Erie experienced an emergency shutdown due to abnormally high levels of toxic </w:t>
      </w:r>
      <w:proofErr w:type="spellStart"/>
      <w:r w:rsidRPr="0055798F">
        <w:rPr>
          <w:rFonts w:ascii="Century Gothic" w:hAnsi="Century Gothic" w:cs="Arial"/>
          <w:sz w:val="20"/>
          <w:szCs w:val="20"/>
        </w:rPr>
        <w:t>microcystin</w:t>
      </w:r>
      <w:proofErr w:type="spellEnd"/>
      <w:r w:rsidRPr="0055798F">
        <w:rPr>
          <w:rFonts w:ascii="Century Gothic" w:hAnsi="Century Gothic" w:cs="Arial"/>
          <w:sz w:val="20"/>
          <w:szCs w:val="20"/>
        </w:rPr>
        <w:t>, highlighting HABs as one of the greatest current threats to freshwater resources.</w:t>
      </w:r>
    </w:p>
    <w:p w14:paraId="7F6D0352" w14:textId="77777777" w:rsidR="00E25967" w:rsidRPr="00D579FC" w:rsidRDefault="00E25967" w:rsidP="00E25967">
      <w:pPr>
        <w:spacing w:after="0" w:line="240" w:lineRule="auto"/>
        <w:rPr>
          <w:rFonts w:ascii="Century Gothic" w:hAnsi="Century Gothic" w:cs="Arial"/>
          <w:sz w:val="20"/>
          <w:szCs w:val="20"/>
        </w:rPr>
      </w:pPr>
    </w:p>
    <w:p w14:paraId="142557EE"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77AAF1BE" w14:textId="6207DC5F" w:rsidR="00E25967" w:rsidRDefault="0055798F" w:rsidP="00E25967">
      <w:pPr>
        <w:spacing w:after="0" w:line="240" w:lineRule="auto"/>
        <w:rPr>
          <w:rFonts w:ascii="Century Gothic" w:hAnsi="Century Gothic" w:cs="Arial"/>
          <w:sz w:val="20"/>
          <w:szCs w:val="20"/>
        </w:rPr>
      </w:pPr>
      <w:r>
        <w:rPr>
          <w:rFonts w:ascii="Century Gothic" w:hAnsi="Century Gothic" w:cs="Arial"/>
          <w:sz w:val="20"/>
          <w:szCs w:val="20"/>
        </w:rPr>
        <w:t>Current management practices</w:t>
      </w:r>
      <w:r w:rsidRPr="0055798F">
        <w:rPr>
          <w:rFonts w:ascii="Century Gothic" w:hAnsi="Century Gothic" w:cs="Arial"/>
          <w:sz w:val="20"/>
          <w:szCs w:val="20"/>
        </w:rPr>
        <w:t xml:space="preserve"> involving Lake Erie algal blooms include a stream gauge sensor network along major tributaries to collect data on nutrient loading into Lake Erie. Field campaigns are also conducted to collect </w:t>
      </w:r>
      <w:r w:rsidRPr="00D908AF">
        <w:rPr>
          <w:rFonts w:ascii="Century Gothic" w:hAnsi="Century Gothic" w:cs="Arial"/>
          <w:i/>
          <w:sz w:val="20"/>
          <w:szCs w:val="20"/>
        </w:rPr>
        <w:t>in-situ</w:t>
      </w:r>
      <w:r w:rsidRPr="0055798F">
        <w:rPr>
          <w:rFonts w:ascii="Century Gothic" w:hAnsi="Century Gothic" w:cs="Arial"/>
          <w:sz w:val="20"/>
          <w:szCs w:val="20"/>
        </w:rPr>
        <w:t xml:space="preserve"> data through multiple agencies and various </w:t>
      </w:r>
      <w:proofErr w:type="gramStart"/>
      <w:r w:rsidRPr="0055798F">
        <w:rPr>
          <w:rFonts w:ascii="Century Gothic" w:hAnsi="Century Gothic" w:cs="Arial"/>
          <w:sz w:val="20"/>
          <w:szCs w:val="20"/>
        </w:rPr>
        <w:t>remote</w:t>
      </w:r>
      <w:proofErr w:type="gramEnd"/>
      <w:r w:rsidRPr="0055798F">
        <w:rPr>
          <w:rFonts w:ascii="Century Gothic" w:hAnsi="Century Gothic" w:cs="Arial"/>
          <w:sz w:val="20"/>
          <w:szCs w:val="20"/>
        </w:rPr>
        <w:t xml:space="preserve"> sensing investigations, including overflight of airborne sensors. The NGA are specifically using the same </w:t>
      </w:r>
      <w:r w:rsidR="00552FD1">
        <w:rPr>
          <w:rFonts w:ascii="Century Gothic" w:hAnsi="Century Gothic" w:cs="Arial"/>
          <w:sz w:val="20"/>
          <w:szCs w:val="20"/>
        </w:rPr>
        <w:t xml:space="preserve">project </w:t>
      </w:r>
      <w:r w:rsidRPr="0055798F">
        <w:rPr>
          <w:rFonts w:ascii="Century Gothic" w:hAnsi="Century Gothic" w:cs="Arial"/>
          <w:sz w:val="20"/>
          <w:szCs w:val="20"/>
        </w:rPr>
        <w:t>indices to test for HABs in other</w:t>
      </w:r>
      <w:r>
        <w:rPr>
          <w:rFonts w:ascii="Century Gothic" w:hAnsi="Century Gothic" w:cs="Arial"/>
          <w:sz w:val="20"/>
          <w:szCs w:val="20"/>
        </w:rPr>
        <w:t xml:space="preserve"> areas of the world to improve</w:t>
      </w:r>
      <w:r w:rsidR="00552FD1">
        <w:rPr>
          <w:rFonts w:ascii="Century Gothic" w:hAnsi="Century Gothic" w:cs="Arial"/>
          <w:sz w:val="20"/>
          <w:szCs w:val="20"/>
        </w:rPr>
        <w:t xml:space="preserve"> water systems monitoring.</w:t>
      </w:r>
      <w:r w:rsidRPr="0055798F">
        <w:rPr>
          <w:rFonts w:ascii="Century Gothic" w:hAnsi="Century Gothic" w:cs="Arial"/>
          <w:sz w:val="20"/>
          <w:szCs w:val="20"/>
        </w:rPr>
        <w:t xml:space="preserve"> However, increased confidence in these satellite data products are needed.</w:t>
      </w:r>
    </w:p>
    <w:p w14:paraId="7408ED46" w14:textId="77777777" w:rsidR="0055798F" w:rsidRPr="00D579FC" w:rsidRDefault="0055798F" w:rsidP="00E25967">
      <w:pPr>
        <w:spacing w:after="0" w:line="240" w:lineRule="auto"/>
        <w:rPr>
          <w:rFonts w:ascii="Century Gothic" w:hAnsi="Century Gothic" w:cs="Arial"/>
          <w:sz w:val="20"/>
          <w:szCs w:val="20"/>
        </w:rPr>
      </w:pPr>
    </w:p>
    <w:p w14:paraId="6DEEC148" w14:textId="77777777" w:rsidR="00326864" w:rsidRDefault="00326864" w:rsidP="00E25967">
      <w:pPr>
        <w:spacing w:after="0" w:line="240" w:lineRule="auto"/>
        <w:rPr>
          <w:rFonts w:ascii="Century Gothic" w:hAnsi="Century Gothic" w:cs="Arial"/>
          <w:b/>
          <w:sz w:val="20"/>
          <w:szCs w:val="20"/>
        </w:rPr>
      </w:pPr>
    </w:p>
    <w:p w14:paraId="15837BF6"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703744A3" w14:textId="7A604957" w:rsidR="0055798F" w:rsidRPr="0055798F" w:rsidRDefault="00F833D0" w:rsidP="0055798F">
      <w:pPr>
        <w:numPr>
          <w:ilvl w:val="0"/>
          <w:numId w:val="9"/>
        </w:numPr>
        <w:spacing w:after="0" w:line="240" w:lineRule="auto"/>
        <w:rPr>
          <w:rFonts w:ascii="Century Gothic" w:hAnsi="Century Gothic" w:cs="Arial"/>
          <w:sz w:val="20"/>
          <w:szCs w:val="20"/>
        </w:rPr>
      </w:pPr>
      <w:r>
        <w:rPr>
          <w:rFonts w:ascii="Century Gothic" w:hAnsi="Century Gothic" w:cs="Arial"/>
          <w:sz w:val="20"/>
          <w:szCs w:val="20"/>
        </w:rPr>
        <w:t>Provide a m</w:t>
      </w:r>
      <w:r w:rsidR="0055798F" w:rsidRPr="0055798F">
        <w:rPr>
          <w:rFonts w:ascii="Century Gothic" w:hAnsi="Century Gothic" w:cs="Arial"/>
          <w:sz w:val="20"/>
          <w:szCs w:val="20"/>
        </w:rPr>
        <w:t xml:space="preserve">ethodology for calculating </w:t>
      </w:r>
      <w:r w:rsidR="00CE77BE">
        <w:rPr>
          <w:rFonts w:ascii="Century Gothic" w:hAnsi="Century Gothic" w:cs="Arial"/>
          <w:sz w:val="20"/>
          <w:szCs w:val="20"/>
        </w:rPr>
        <w:t xml:space="preserve">total </w:t>
      </w:r>
      <w:r w:rsidR="0055798F" w:rsidRPr="0055798F">
        <w:rPr>
          <w:rFonts w:ascii="Century Gothic" w:hAnsi="Century Gothic" w:cs="Arial"/>
          <w:sz w:val="20"/>
          <w:szCs w:val="20"/>
        </w:rPr>
        <w:t>algae, turbidity, and cyanobacteria through scripts created to interpret remotely sensed imagery.</w:t>
      </w:r>
    </w:p>
    <w:p w14:paraId="13510ADE" w14:textId="01FC54A4" w:rsidR="0055798F" w:rsidRPr="0055798F" w:rsidRDefault="00F833D0" w:rsidP="0055798F">
      <w:pPr>
        <w:numPr>
          <w:ilvl w:val="0"/>
          <w:numId w:val="9"/>
        </w:numPr>
        <w:spacing w:after="0" w:line="240" w:lineRule="auto"/>
        <w:rPr>
          <w:rFonts w:ascii="Century Gothic" w:hAnsi="Century Gothic" w:cs="Arial"/>
          <w:sz w:val="20"/>
          <w:szCs w:val="20"/>
        </w:rPr>
      </w:pPr>
      <w:r>
        <w:rPr>
          <w:rFonts w:ascii="Century Gothic" w:hAnsi="Century Gothic" w:cs="Arial"/>
          <w:sz w:val="20"/>
          <w:szCs w:val="20"/>
        </w:rPr>
        <w:lastRenderedPageBreak/>
        <w:t xml:space="preserve">Calculate </w:t>
      </w:r>
      <w:r w:rsidR="00A4539C">
        <w:rPr>
          <w:rFonts w:ascii="Century Gothic" w:hAnsi="Century Gothic" w:cs="Arial"/>
          <w:sz w:val="20"/>
          <w:szCs w:val="20"/>
        </w:rPr>
        <w:t>the s</w:t>
      </w:r>
      <w:r w:rsidR="0055798F" w:rsidRPr="0055798F">
        <w:rPr>
          <w:rFonts w:ascii="Century Gothic" w:hAnsi="Century Gothic" w:cs="Arial"/>
          <w:sz w:val="20"/>
          <w:szCs w:val="20"/>
        </w:rPr>
        <w:t xml:space="preserve">tatistics of </w:t>
      </w:r>
      <w:r w:rsidR="00A4539C">
        <w:rPr>
          <w:rFonts w:ascii="Century Gothic" w:hAnsi="Century Gothic" w:cs="Arial"/>
          <w:sz w:val="20"/>
          <w:szCs w:val="20"/>
        </w:rPr>
        <w:t xml:space="preserve">the accuracy and </w:t>
      </w:r>
      <w:r w:rsidR="0055798F" w:rsidRPr="0055798F">
        <w:rPr>
          <w:rFonts w:ascii="Century Gothic" w:hAnsi="Century Gothic" w:cs="Arial"/>
          <w:sz w:val="20"/>
          <w:szCs w:val="20"/>
        </w:rPr>
        <w:t>reliability results that validate the use of satellite imagery to determine water quality remotely.</w:t>
      </w:r>
    </w:p>
    <w:p w14:paraId="271A9E9F" w14:textId="1923F83B" w:rsidR="0055798F" w:rsidRPr="0055798F" w:rsidRDefault="00F833D0" w:rsidP="0055798F">
      <w:pPr>
        <w:numPr>
          <w:ilvl w:val="0"/>
          <w:numId w:val="9"/>
        </w:numPr>
        <w:spacing w:after="0" w:line="240" w:lineRule="auto"/>
        <w:rPr>
          <w:rFonts w:ascii="Century Gothic" w:hAnsi="Century Gothic" w:cs="Arial"/>
          <w:sz w:val="20"/>
          <w:szCs w:val="20"/>
        </w:rPr>
      </w:pPr>
      <w:r>
        <w:rPr>
          <w:rFonts w:ascii="Century Gothic" w:hAnsi="Century Gothic" w:cs="Arial"/>
          <w:sz w:val="20"/>
          <w:szCs w:val="20"/>
        </w:rPr>
        <w:t>Create d</w:t>
      </w:r>
      <w:r w:rsidR="0055798F">
        <w:rPr>
          <w:rFonts w:ascii="Century Gothic" w:hAnsi="Century Gothic" w:cs="Arial"/>
          <w:sz w:val="20"/>
          <w:szCs w:val="20"/>
        </w:rPr>
        <w:t>atasets of each index</w:t>
      </w:r>
      <w:r w:rsidR="0055798F" w:rsidRPr="0055798F">
        <w:rPr>
          <w:rFonts w:ascii="Century Gothic" w:hAnsi="Century Gothic" w:cs="Arial"/>
          <w:sz w:val="20"/>
          <w:szCs w:val="20"/>
        </w:rPr>
        <w:t xml:space="preserve"> from all three satellite sensors.</w:t>
      </w:r>
    </w:p>
    <w:p w14:paraId="4344078A" w14:textId="77777777" w:rsidR="00CC559E" w:rsidRPr="00D579FC" w:rsidRDefault="00CC559E" w:rsidP="00CC559E">
      <w:pPr>
        <w:spacing w:after="0" w:line="240" w:lineRule="auto"/>
        <w:rPr>
          <w:rFonts w:ascii="Century Gothic" w:hAnsi="Century Gothic" w:cs="Arial"/>
          <w:sz w:val="20"/>
          <w:szCs w:val="20"/>
        </w:rPr>
      </w:pPr>
    </w:p>
    <w:p w14:paraId="23E20171" w14:textId="77777777" w:rsidR="00CC559E" w:rsidRPr="00D579FC" w:rsidRDefault="00CC559E" w:rsidP="00CC559E">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14:paraId="305E0A64" w14:textId="77777777" w:rsidR="009A326F" w:rsidRPr="009A326F" w:rsidRDefault="0055798F" w:rsidP="0055798F">
      <w:pPr>
        <w:numPr>
          <w:ilvl w:val="0"/>
          <w:numId w:val="3"/>
        </w:numPr>
        <w:spacing w:after="0" w:line="240" w:lineRule="auto"/>
        <w:rPr>
          <w:rFonts w:ascii="Century Gothic" w:hAnsi="Century Gothic" w:cs="Arial"/>
          <w:sz w:val="20"/>
          <w:szCs w:val="20"/>
        </w:rPr>
      </w:pPr>
      <w:r w:rsidRPr="0055798F">
        <w:rPr>
          <w:rFonts w:ascii="Century Gothic" w:hAnsi="Century Gothic" w:cs="Arial"/>
          <w:sz w:val="20"/>
          <w:szCs w:val="20"/>
        </w:rPr>
        <w:t>The ability to use remotely sensed data to conduct research for HABs in Lake Erie</w:t>
      </w:r>
      <w:r w:rsidR="00FC4AC9">
        <w:rPr>
          <w:rFonts w:ascii="Century Gothic" w:hAnsi="Century Gothic" w:cs="Arial"/>
          <w:sz w:val="20"/>
          <w:szCs w:val="20"/>
        </w:rPr>
        <w:t xml:space="preserve"> and</w:t>
      </w:r>
      <w:r w:rsidRPr="0055798F">
        <w:rPr>
          <w:rFonts w:ascii="Century Gothic" w:hAnsi="Century Gothic" w:cs="Arial"/>
          <w:sz w:val="20"/>
          <w:szCs w:val="20"/>
        </w:rPr>
        <w:t xml:space="preserve"> from remote or inaccessible regions of the world.</w:t>
      </w:r>
    </w:p>
    <w:p w14:paraId="22C17CF7" w14:textId="77777777" w:rsidR="00B82BB6" w:rsidRPr="00D579FC" w:rsidRDefault="00B82BB6" w:rsidP="00B82BB6">
      <w:pPr>
        <w:spacing w:after="0" w:line="240" w:lineRule="auto"/>
        <w:rPr>
          <w:rFonts w:ascii="Century Gothic" w:hAnsi="Century Gothic" w:cs="Arial"/>
          <w:sz w:val="20"/>
          <w:szCs w:val="20"/>
        </w:rPr>
      </w:pPr>
    </w:p>
    <w:p w14:paraId="73E3D303"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06231EA4" w14:textId="77777777" w:rsidR="0055798F" w:rsidRPr="0055798F" w:rsidRDefault="0055798F" w:rsidP="0055798F">
      <w:pPr>
        <w:spacing w:after="0" w:line="240" w:lineRule="auto"/>
        <w:rPr>
          <w:rFonts w:ascii="Century Gothic" w:hAnsi="Century Gothic" w:cs="Arial"/>
          <w:sz w:val="20"/>
          <w:szCs w:val="20"/>
        </w:rPr>
      </w:pPr>
      <w:r w:rsidRPr="0055798F">
        <w:rPr>
          <w:rFonts w:ascii="Century Gothic" w:hAnsi="Century Gothic" w:cs="Arial"/>
          <w:sz w:val="20"/>
          <w:szCs w:val="20"/>
        </w:rPr>
        <w:t>NGA reflectance to Index script, to run:</w:t>
      </w:r>
    </w:p>
    <w:p w14:paraId="0C5B397F" w14:textId="77777777" w:rsidR="0055798F" w:rsidRPr="0055798F" w:rsidRDefault="0055798F" w:rsidP="0055798F">
      <w:pPr>
        <w:numPr>
          <w:ilvl w:val="0"/>
          <w:numId w:val="10"/>
        </w:numPr>
        <w:spacing w:after="0" w:line="240" w:lineRule="auto"/>
        <w:rPr>
          <w:rFonts w:ascii="Century Gothic" w:hAnsi="Century Gothic" w:cs="Arial"/>
          <w:sz w:val="20"/>
          <w:szCs w:val="20"/>
        </w:rPr>
      </w:pPr>
      <w:r w:rsidRPr="0055798F">
        <w:rPr>
          <w:rFonts w:ascii="Century Gothic" w:hAnsi="Century Gothic" w:cs="Arial"/>
          <w:sz w:val="20"/>
          <w:szCs w:val="20"/>
        </w:rPr>
        <w:t>Floating Algal Index (FAI)</w:t>
      </w:r>
    </w:p>
    <w:p w14:paraId="22B96E4B" w14:textId="77777777" w:rsidR="0055798F" w:rsidRPr="0055798F" w:rsidRDefault="0055798F" w:rsidP="0055798F">
      <w:pPr>
        <w:numPr>
          <w:ilvl w:val="0"/>
          <w:numId w:val="10"/>
        </w:numPr>
        <w:spacing w:after="0" w:line="240" w:lineRule="auto"/>
        <w:rPr>
          <w:rFonts w:ascii="Century Gothic" w:hAnsi="Century Gothic" w:cs="Arial"/>
          <w:sz w:val="20"/>
          <w:szCs w:val="20"/>
        </w:rPr>
      </w:pPr>
      <w:r w:rsidRPr="0055798F">
        <w:rPr>
          <w:rFonts w:ascii="Century Gothic" w:hAnsi="Century Gothic" w:cs="Arial"/>
          <w:sz w:val="20"/>
          <w:szCs w:val="20"/>
        </w:rPr>
        <w:t>Normalized Difference Turbidity Index (NDTI)</w:t>
      </w:r>
    </w:p>
    <w:p w14:paraId="3EC8ECB7" w14:textId="77777777" w:rsidR="0055798F" w:rsidRPr="0055798F" w:rsidRDefault="0055798F" w:rsidP="0055798F">
      <w:pPr>
        <w:numPr>
          <w:ilvl w:val="0"/>
          <w:numId w:val="10"/>
        </w:numPr>
        <w:spacing w:after="0" w:line="240" w:lineRule="auto"/>
        <w:rPr>
          <w:rFonts w:ascii="Century Gothic" w:hAnsi="Century Gothic" w:cs="Arial"/>
          <w:sz w:val="20"/>
          <w:szCs w:val="20"/>
        </w:rPr>
      </w:pPr>
      <w:r w:rsidRPr="0055798F">
        <w:rPr>
          <w:rFonts w:ascii="Century Gothic" w:hAnsi="Century Gothic" w:cs="Arial"/>
          <w:sz w:val="20"/>
          <w:szCs w:val="20"/>
        </w:rPr>
        <w:t>Phycocyanin intensity index</w:t>
      </w:r>
    </w:p>
    <w:p w14:paraId="3D2E0E89" w14:textId="77777777" w:rsidR="00B82BB6" w:rsidRPr="00D579FC" w:rsidRDefault="00B82BB6" w:rsidP="00B82BB6">
      <w:pPr>
        <w:spacing w:after="0" w:line="240" w:lineRule="auto"/>
        <w:rPr>
          <w:rFonts w:ascii="Century Gothic" w:hAnsi="Century Gothic" w:cs="Arial"/>
          <w:sz w:val="20"/>
          <w:szCs w:val="20"/>
        </w:rPr>
      </w:pPr>
    </w:p>
    <w:p w14:paraId="2AF06062"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62AE556F" w14:textId="31D04299" w:rsidR="0055798F" w:rsidRPr="0055798F" w:rsidRDefault="0055798F" w:rsidP="0055798F">
      <w:pPr>
        <w:numPr>
          <w:ilvl w:val="0"/>
          <w:numId w:val="11"/>
        </w:numPr>
        <w:spacing w:after="0" w:line="240" w:lineRule="auto"/>
        <w:rPr>
          <w:rFonts w:ascii="Century Gothic" w:hAnsi="Century Gothic" w:cs="Arial"/>
          <w:sz w:val="20"/>
          <w:szCs w:val="20"/>
        </w:rPr>
      </w:pPr>
      <w:r w:rsidRPr="0055798F">
        <w:rPr>
          <w:rFonts w:ascii="Century Gothic" w:hAnsi="Century Gothic" w:cs="Arial"/>
          <w:sz w:val="20"/>
          <w:szCs w:val="20"/>
        </w:rPr>
        <w:t>University of Tol</w:t>
      </w:r>
      <w:r w:rsidR="00FC4AC9">
        <w:rPr>
          <w:rFonts w:ascii="Century Gothic" w:hAnsi="Century Gothic" w:cs="Arial"/>
          <w:sz w:val="20"/>
          <w:szCs w:val="20"/>
        </w:rPr>
        <w:t>edo Maumee River GIS Dataset</w:t>
      </w:r>
      <w:r w:rsidR="00F833D0">
        <w:rPr>
          <w:rFonts w:ascii="Century Gothic" w:hAnsi="Century Gothic" w:cs="Arial"/>
          <w:sz w:val="20"/>
          <w:szCs w:val="20"/>
        </w:rPr>
        <w:t xml:space="preserve"> – Watershed boundary </w:t>
      </w:r>
      <w:proofErr w:type="spellStart"/>
      <w:r w:rsidR="00F833D0">
        <w:rPr>
          <w:rFonts w:ascii="Century Gothic" w:hAnsi="Century Gothic" w:cs="Arial"/>
          <w:sz w:val="20"/>
          <w:szCs w:val="20"/>
        </w:rPr>
        <w:t>shapefiles</w:t>
      </w:r>
      <w:proofErr w:type="spellEnd"/>
    </w:p>
    <w:p w14:paraId="717C52C9" w14:textId="030962BC" w:rsidR="0055798F" w:rsidRDefault="00A4539C" w:rsidP="00A4539C">
      <w:pPr>
        <w:numPr>
          <w:ilvl w:val="0"/>
          <w:numId w:val="11"/>
        </w:numPr>
        <w:spacing w:after="0" w:line="240" w:lineRule="auto"/>
        <w:rPr>
          <w:rFonts w:ascii="Century Gothic" w:hAnsi="Century Gothic" w:cs="Arial"/>
          <w:sz w:val="20"/>
          <w:szCs w:val="20"/>
        </w:rPr>
      </w:pPr>
      <w:r w:rsidRPr="00A4539C">
        <w:rPr>
          <w:rFonts w:ascii="Century Gothic" w:hAnsi="Century Gothic" w:cs="Arial"/>
          <w:sz w:val="20"/>
          <w:szCs w:val="20"/>
        </w:rPr>
        <w:t>International Field Years on Lake Erie (IFYLE) Field Sampling Data</w:t>
      </w:r>
      <w:r>
        <w:rPr>
          <w:rFonts w:ascii="Century Gothic" w:hAnsi="Century Gothic" w:cs="Arial"/>
          <w:sz w:val="20"/>
          <w:szCs w:val="20"/>
        </w:rPr>
        <w:t xml:space="preserve"> – Chlorophyll-a, Total Suspended Matter, </w:t>
      </w:r>
      <w:proofErr w:type="spellStart"/>
      <w:r>
        <w:rPr>
          <w:rFonts w:ascii="Century Gothic" w:hAnsi="Century Gothic" w:cs="Arial"/>
          <w:sz w:val="20"/>
          <w:szCs w:val="20"/>
        </w:rPr>
        <w:t>phycocyanin</w:t>
      </w:r>
      <w:proofErr w:type="spellEnd"/>
      <w:r>
        <w:rPr>
          <w:rFonts w:ascii="Century Gothic" w:hAnsi="Century Gothic" w:cs="Arial"/>
          <w:sz w:val="20"/>
          <w:szCs w:val="20"/>
        </w:rPr>
        <w:t xml:space="preserve"> measurements</w:t>
      </w:r>
    </w:p>
    <w:p w14:paraId="1D19D4E7" w14:textId="130D3605" w:rsidR="00A4539C" w:rsidRPr="00A4539C" w:rsidRDefault="00A4539C" w:rsidP="00A4539C">
      <w:pPr>
        <w:numPr>
          <w:ilvl w:val="0"/>
          <w:numId w:val="11"/>
        </w:numPr>
        <w:spacing w:after="0" w:line="240" w:lineRule="auto"/>
        <w:rPr>
          <w:rFonts w:ascii="Century Gothic" w:hAnsi="Century Gothic" w:cs="Arial"/>
          <w:sz w:val="20"/>
          <w:szCs w:val="20"/>
        </w:rPr>
      </w:pPr>
      <w:r>
        <w:rPr>
          <w:rFonts w:ascii="Century Gothic" w:hAnsi="Century Gothic" w:cs="Arial"/>
          <w:sz w:val="20"/>
          <w:szCs w:val="20"/>
        </w:rPr>
        <w:t xml:space="preserve">NOAA GLERL Master Stations - Chlorophyll-a, Total Suspended Matter, </w:t>
      </w:r>
      <w:proofErr w:type="spellStart"/>
      <w:r>
        <w:rPr>
          <w:rFonts w:ascii="Century Gothic" w:hAnsi="Century Gothic" w:cs="Arial"/>
          <w:sz w:val="20"/>
          <w:szCs w:val="20"/>
        </w:rPr>
        <w:t>phycocyanin</w:t>
      </w:r>
      <w:proofErr w:type="spellEnd"/>
      <w:r>
        <w:rPr>
          <w:rFonts w:ascii="Century Gothic" w:hAnsi="Century Gothic" w:cs="Arial"/>
          <w:sz w:val="20"/>
          <w:szCs w:val="20"/>
        </w:rPr>
        <w:t xml:space="preserve"> measurements buoy data</w:t>
      </w:r>
    </w:p>
    <w:p w14:paraId="4980ECAB" w14:textId="77777777" w:rsidR="00BA5773" w:rsidRPr="00D579FC" w:rsidRDefault="00BA5773" w:rsidP="00BA5773">
      <w:pPr>
        <w:spacing w:after="0" w:line="240" w:lineRule="auto"/>
        <w:rPr>
          <w:rFonts w:ascii="Century Gothic" w:hAnsi="Century Gothic" w:cs="Arial"/>
          <w:sz w:val="20"/>
          <w:szCs w:val="20"/>
        </w:rPr>
      </w:pPr>
    </w:p>
    <w:p w14:paraId="276BA679" w14:textId="2142A604" w:rsidR="0055798F" w:rsidRPr="0055798F" w:rsidRDefault="00434799" w:rsidP="0055798F">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7DE24EE" w14:textId="2ED3F1A5" w:rsidR="00434799" w:rsidRDefault="0055798F" w:rsidP="0055798F">
      <w:pPr>
        <w:spacing w:after="0" w:line="240" w:lineRule="auto"/>
        <w:rPr>
          <w:rFonts w:ascii="Century Gothic" w:hAnsi="Century Gothic" w:cs="Arial"/>
          <w:sz w:val="20"/>
          <w:szCs w:val="20"/>
        </w:rPr>
      </w:pPr>
      <w:r w:rsidRPr="0055798F">
        <w:rPr>
          <w:rFonts w:ascii="Century Gothic" w:hAnsi="Century Gothic" w:cs="Arial"/>
          <w:sz w:val="20"/>
          <w:szCs w:val="20"/>
        </w:rPr>
        <w:t xml:space="preserve">ArcGIS - Raster Manipulation/Analysis, Image Enhancement </w:t>
      </w:r>
      <w:r w:rsidR="00A4539C">
        <w:rPr>
          <w:rFonts w:ascii="Century Gothic" w:hAnsi="Century Gothic" w:cs="Arial"/>
          <w:sz w:val="20"/>
          <w:szCs w:val="20"/>
        </w:rPr>
        <w:t>&amp; Map Creation of Landsat series data, Aqua/Terra MODIS, and</w:t>
      </w:r>
      <w:r w:rsidRPr="0055798F">
        <w:rPr>
          <w:rFonts w:ascii="Century Gothic" w:hAnsi="Century Gothic" w:cs="Arial"/>
          <w:sz w:val="20"/>
          <w:szCs w:val="20"/>
        </w:rPr>
        <w:t xml:space="preserve"> HICO</w:t>
      </w:r>
    </w:p>
    <w:p w14:paraId="14E7B708" w14:textId="5D3EA24A" w:rsidR="00F833D0" w:rsidRPr="00D579FC" w:rsidRDefault="00F833D0" w:rsidP="0055798F">
      <w:pPr>
        <w:spacing w:after="0" w:line="240" w:lineRule="auto"/>
        <w:rPr>
          <w:rFonts w:ascii="Century Gothic" w:hAnsi="Century Gothic" w:cs="Arial"/>
          <w:sz w:val="20"/>
          <w:szCs w:val="20"/>
        </w:rPr>
      </w:pPr>
      <w:r>
        <w:rPr>
          <w:rFonts w:ascii="Century Gothic" w:hAnsi="Century Gothic" w:cs="Arial"/>
          <w:sz w:val="20"/>
          <w:szCs w:val="20"/>
        </w:rPr>
        <w:t>ENVI – Manual band algorithm calculations to quality check script calculations</w:t>
      </w:r>
    </w:p>
    <w:sectPr w:rsidR="00F833D0" w:rsidRPr="00D579FC"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F694B" w14:textId="77777777" w:rsidR="008624F2" w:rsidRDefault="008624F2" w:rsidP="00816220">
      <w:pPr>
        <w:spacing w:after="0" w:line="240" w:lineRule="auto"/>
      </w:pPr>
      <w:r>
        <w:separator/>
      </w:r>
    </w:p>
  </w:endnote>
  <w:endnote w:type="continuationSeparator" w:id="0">
    <w:p w14:paraId="2445789D" w14:textId="77777777" w:rsidR="008624F2" w:rsidRDefault="008624F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562F4" w14:textId="77777777" w:rsidR="00677CB8" w:rsidRDefault="00D339EB" w:rsidP="00677CB8">
    <w:pPr>
      <w:pStyle w:val="Footer"/>
      <w:jc w:val="center"/>
    </w:pPr>
    <w:r>
      <w:rPr>
        <w:noProof/>
      </w:rPr>
      <w:drawing>
        <wp:inline distT="0" distB="0" distL="0" distR="0" wp14:anchorId="4FFF23F9" wp14:editId="0A13ED37">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807DE" w14:textId="77777777" w:rsidR="008624F2" w:rsidRDefault="008624F2" w:rsidP="00816220">
      <w:pPr>
        <w:spacing w:after="0" w:line="240" w:lineRule="auto"/>
      </w:pPr>
      <w:r>
        <w:separator/>
      </w:r>
    </w:p>
  </w:footnote>
  <w:footnote w:type="continuationSeparator" w:id="0">
    <w:p w14:paraId="0E7FE282" w14:textId="77777777" w:rsidR="008624F2" w:rsidRDefault="008624F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53929"/>
    <w:multiLevelType w:val="multilevel"/>
    <w:tmpl w:val="292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04159"/>
    <w:multiLevelType w:val="multilevel"/>
    <w:tmpl w:val="6EF0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B65E4"/>
    <w:multiLevelType w:val="multilevel"/>
    <w:tmpl w:val="624A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53B76B9F"/>
    <w:multiLevelType w:val="multilevel"/>
    <w:tmpl w:val="0EEE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0"/>
  </w:num>
  <w:num w:numId="5">
    <w:abstractNumId w:val="4"/>
  </w:num>
  <w:num w:numId="6">
    <w:abstractNumId w:val="3"/>
  </w:num>
  <w:num w:numId="7">
    <w:abstractNumId w:val="0"/>
  </w:num>
  <w:num w:numId="8">
    <w:abstractNumId w:val="6"/>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1340"/>
    <w:rsid w:val="00037ED9"/>
    <w:rsid w:val="00071662"/>
    <w:rsid w:val="000A7821"/>
    <w:rsid w:val="000C0E41"/>
    <w:rsid w:val="00112740"/>
    <w:rsid w:val="00131690"/>
    <w:rsid w:val="00136EEE"/>
    <w:rsid w:val="001726C7"/>
    <w:rsid w:val="001A1C41"/>
    <w:rsid w:val="001E7EE5"/>
    <w:rsid w:val="001F4F62"/>
    <w:rsid w:val="00200201"/>
    <w:rsid w:val="00226EFB"/>
    <w:rsid w:val="002516A3"/>
    <w:rsid w:val="002D3A62"/>
    <w:rsid w:val="002D3E94"/>
    <w:rsid w:val="002E4378"/>
    <w:rsid w:val="002F1D87"/>
    <w:rsid w:val="003053B0"/>
    <w:rsid w:val="00311B55"/>
    <w:rsid w:val="00313897"/>
    <w:rsid w:val="00326864"/>
    <w:rsid w:val="003545A4"/>
    <w:rsid w:val="003B2A86"/>
    <w:rsid w:val="003C3A1B"/>
    <w:rsid w:val="00420300"/>
    <w:rsid w:val="00434799"/>
    <w:rsid w:val="00454EA3"/>
    <w:rsid w:val="00486C4B"/>
    <w:rsid w:val="00486FD4"/>
    <w:rsid w:val="004A3EDF"/>
    <w:rsid w:val="004B25B5"/>
    <w:rsid w:val="004C26BA"/>
    <w:rsid w:val="004E487D"/>
    <w:rsid w:val="00501143"/>
    <w:rsid w:val="00520FF6"/>
    <w:rsid w:val="005269E3"/>
    <w:rsid w:val="00552FD1"/>
    <w:rsid w:val="0055798F"/>
    <w:rsid w:val="00592371"/>
    <w:rsid w:val="005C411E"/>
    <w:rsid w:val="005E7FE3"/>
    <w:rsid w:val="005F67CD"/>
    <w:rsid w:val="00642867"/>
    <w:rsid w:val="00677CB8"/>
    <w:rsid w:val="006A6894"/>
    <w:rsid w:val="00707C56"/>
    <w:rsid w:val="00715808"/>
    <w:rsid w:val="007162E1"/>
    <w:rsid w:val="007338D2"/>
    <w:rsid w:val="00741E38"/>
    <w:rsid w:val="00770D88"/>
    <w:rsid w:val="00782172"/>
    <w:rsid w:val="00784004"/>
    <w:rsid w:val="007A31FD"/>
    <w:rsid w:val="007E4F6F"/>
    <w:rsid w:val="007F608A"/>
    <w:rsid w:val="00816220"/>
    <w:rsid w:val="00860A65"/>
    <w:rsid w:val="008624F2"/>
    <w:rsid w:val="008746A4"/>
    <w:rsid w:val="00886813"/>
    <w:rsid w:val="008A0E37"/>
    <w:rsid w:val="008B166F"/>
    <w:rsid w:val="008D6FCF"/>
    <w:rsid w:val="00902BE7"/>
    <w:rsid w:val="0093138E"/>
    <w:rsid w:val="0097582D"/>
    <w:rsid w:val="009A326F"/>
    <w:rsid w:val="009C59CA"/>
    <w:rsid w:val="00A174D1"/>
    <w:rsid w:val="00A4539C"/>
    <w:rsid w:val="00A60645"/>
    <w:rsid w:val="00AC0354"/>
    <w:rsid w:val="00AC5084"/>
    <w:rsid w:val="00AF1747"/>
    <w:rsid w:val="00B23EAA"/>
    <w:rsid w:val="00B82BB6"/>
    <w:rsid w:val="00BA5773"/>
    <w:rsid w:val="00BE399F"/>
    <w:rsid w:val="00C06692"/>
    <w:rsid w:val="00C07150"/>
    <w:rsid w:val="00C1027B"/>
    <w:rsid w:val="00C82473"/>
    <w:rsid w:val="00CB28CB"/>
    <w:rsid w:val="00CB2952"/>
    <w:rsid w:val="00CC559E"/>
    <w:rsid w:val="00CC5875"/>
    <w:rsid w:val="00CE77BE"/>
    <w:rsid w:val="00D339EB"/>
    <w:rsid w:val="00D579FC"/>
    <w:rsid w:val="00D60394"/>
    <w:rsid w:val="00D908AF"/>
    <w:rsid w:val="00DA246F"/>
    <w:rsid w:val="00DF0789"/>
    <w:rsid w:val="00E25967"/>
    <w:rsid w:val="00E507D0"/>
    <w:rsid w:val="00E80174"/>
    <w:rsid w:val="00E96701"/>
    <w:rsid w:val="00EB54F0"/>
    <w:rsid w:val="00EB7CF9"/>
    <w:rsid w:val="00EF1603"/>
    <w:rsid w:val="00F13449"/>
    <w:rsid w:val="00F1798C"/>
    <w:rsid w:val="00F261BD"/>
    <w:rsid w:val="00F36A8C"/>
    <w:rsid w:val="00F6325C"/>
    <w:rsid w:val="00F73F2E"/>
    <w:rsid w:val="00F76AD7"/>
    <w:rsid w:val="00F82819"/>
    <w:rsid w:val="00F833D0"/>
    <w:rsid w:val="00FC4AC9"/>
    <w:rsid w:val="00FE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1764">
      <w:bodyDiv w:val="1"/>
      <w:marLeft w:val="0"/>
      <w:marRight w:val="0"/>
      <w:marTop w:val="0"/>
      <w:marBottom w:val="0"/>
      <w:divBdr>
        <w:top w:val="none" w:sz="0" w:space="0" w:color="auto"/>
        <w:left w:val="none" w:sz="0" w:space="0" w:color="auto"/>
        <w:bottom w:val="none" w:sz="0" w:space="0" w:color="auto"/>
        <w:right w:val="none" w:sz="0" w:space="0" w:color="auto"/>
      </w:divBdr>
    </w:div>
    <w:div w:id="134614432">
      <w:bodyDiv w:val="1"/>
      <w:marLeft w:val="0"/>
      <w:marRight w:val="0"/>
      <w:marTop w:val="0"/>
      <w:marBottom w:val="0"/>
      <w:divBdr>
        <w:top w:val="none" w:sz="0" w:space="0" w:color="auto"/>
        <w:left w:val="none" w:sz="0" w:space="0" w:color="auto"/>
        <w:bottom w:val="none" w:sz="0" w:space="0" w:color="auto"/>
        <w:right w:val="none" w:sz="0" w:space="0" w:color="auto"/>
      </w:divBdr>
    </w:div>
    <w:div w:id="197008547">
      <w:bodyDiv w:val="1"/>
      <w:marLeft w:val="0"/>
      <w:marRight w:val="0"/>
      <w:marTop w:val="0"/>
      <w:marBottom w:val="0"/>
      <w:divBdr>
        <w:top w:val="none" w:sz="0" w:space="0" w:color="auto"/>
        <w:left w:val="none" w:sz="0" w:space="0" w:color="auto"/>
        <w:bottom w:val="none" w:sz="0" w:space="0" w:color="auto"/>
        <w:right w:val="none" w:sz="0" w:space="0" w:color="auto"/>
      </w:divBdr>
    </w:div>
    <w:div w:id="240137767">
      <w:bodyDiv w:val="1"/>
      <w:marLeft w:val="0"/>
      <w:marRight w:val="0"/>
      <w:marTop w:val="0"/>
      <w:marBottom w:val="0"/>
      <w:divBdr>
        <w:top w:val="none" w:sz="0" w:space="0" w:color="auto"/>
        <w:left w:val="none" w:sz="0" w:space="0" w:color="auto"/>
        <w:bottom w:val="none" w:sz="0" w:space="0" w:color="auto"/>
        <w:right w:val="none" w:sz="0" w:space="0" w:color="auto"/>
      </w:divBdr>
    </w:div>
    <w:div w:id="416220299">
      <w:bodyDiv w:val="1"/>
      <w:marLeft w:val="0"/>
      <w:marRight w:val="0"/>
      <w:marTop w:val="0"/>
      <w:marBottom w:val="0"/>
      <w:divBdr>
        <w:top w:val="none" w:sz="0" w:space="0" w:color="auto"/>
        <w:left w:val="none" w:sz="0" w:space="0" w:color="auto"/>
        <w:bottom w:val="none" w:sz="0" w:space="0" w:color="auto"/>
        <w:right w:val="none" w:sz="0" w:space="0" w:color="auto"/>
      </w:divBdr>
    </w:div>
    <w:div w:id="535509423">
      <w:bodyDiv w:val="1"/>
      <w:marLeft w:val="0"/>
      <w:marRight w:val="0"/>
      <w:marTop w:val="0"/>
      <w:marBottom w:val="0"/>
      <w:divBdr>
        <w:top w:val="none" w:sz="0" w:space="0" w:color="auto"/>
        <w:left w:val="none" w:sz="0" w:space="0" w:color="auto"/>
        <w:bottom w:val="none" w:sz="0" w:space="0" w:color="auto"/>
        <w:right w:val="none" w:sz="0" w:space="0" w:color="auto"/>
      </w:divBdr>
    </w:div>
    <w:div w:id="544828027">
      <w:bodyDiv w:val="1"/>
      <w:marLeft w:val="0"/>
      <w:marRight w:val="0"/>
      <w:marTop w:val="0"/>
      <w:marBottom w:val="0"/>
      <w:divBdr>
        <w:top w:val="none" w:sz="0" w:space="0" w:color="auto"/>
        <w:left w:val="none" w:sz="0" w:space="0" w:color="auto"/>
        <w:bottom w:val="none" w:sz="0" w:space="0" w:color="auto"/>
        <w:right w:val="none" w:sz="0" w:space="0" w:color="auto"/>
      </w:divBdr>
    </w:div>
    <w:div w:id="715742545">
      <w:bodyDiv w:val="1"/>
      <w:marLeft w:val="0"/>
      <w:marRight w:val="0"/>
      <w:marTop w:val="0"/>
      <w:marBottom w:val="0"/>
      <w:divBdr>
        <w:top w:val="none" w:sz="0" w:space="0" w:color="auto"/>
        <w:left w:val="none" w:sz="0" w:space="0" w:color="auto"/>
        <w:bottom w:val="none" w:sz="0" w:space="0" w:color="auto"/>
        <w:right w:val="none" w:sz="0" w:space="0" w:color="auto"/>
      </w:divBdr>
    </w:div>
    <w:div w:id="801119070">
      <w:bodyDiv w:val="1"/>
      <w:marLeft w:val="0"/>
      <w:marRight w:val="0"/>
      <w:marTop w:val="0"/>
      <w:marBottom w:val="0"/>
      <w:divBdr>
        <w:top w:val="none" w:sz="0" w:space="0" w:color="auto"/>
        <w:left w:val="none" w:sz="0" w:space="0" w:color="auto"/>
        <w:bottom w:val="none" w:sz="0" w:space="0" w:color="auto"/>
        <w:right w:val="none" w:sz="0" w:space="0" w:color="auto"/>
      </w:divBdr>
    </w:div>
    <w:div w:id="926697387">
      <w:bodyDiv w:val="1"/>
      <w:marLeft w:val="0"/>
      <w:marRight w:val="0"/>
      <w:marTop w:val="0"/>
      <w:marBottom w:val="0"/>
      <w:divBdr>
        <w:top w:val="none" w:sz="0" w:space="0" w:color="auto"/>
        <w:left w:val="none" w:sz="0" w:space="0" w:color="auto"/>
        <w:bottom w:val="none" w:sz="0" w:space="0" w:color="auto"/>
        <w:right w:val="none" w:sz="0" w:space="0" w:color="auto"/>
      </w:divBdr>
    </w:div>
    <w:div w:id="992029177">
      <w:bodyDiv w:val="1"/>
      <w:marLeft w:val="0"/>
      <w:marRight w:val="0"/>
      <w:marTop w:val="0"/>
      <w:marBottom w:val="0"/>
      <w:divBdr>
        <w:top w:val="none" w:sz="0" w:space="0" w:color="auto"/>
        <w:left w:val="none" w:sz="0" w:space="0" w:color="auto"/>
        <w:bottom w:val="none" w:sz="0" w:space="0" w:color="auto"/>
        <w:right w:val="none" w:sz="0" w:space="0" w:color="auto"/>
      </w:divBdr>
    </w:div>
    <w:div w:id="1611737276">
      <w:bodyDiv w:val="1"/>
      <w:marLeft w:val="0"/>
      <w:marRight w:val="0"/>
      <w:marTop w:val="0"/>
      <w:marBottom w:val="0"/>
      <w:divBdr>
        <w:top w:val="none" w:sz="0" w:space="0" w:color="auto"/>
        <w:left w:val="none" w:sz="0" w:space="0" w:color="auto"/>
        <w:bottom w:val="none" w:sz="0" w:space="0" w:color="auto"/>
        <w:right w:val="none" w:sz="0" w:space="0" w:color="auto"/>
      </w:divBdr>
    </w:div>
    <w:div w:id="1691223488">
      <w:bodyDiv w:val="1"/>
      <w:marLeft w:val="0"/>
      <w:marRight w:val="0"/>
      <w:marTop w:val="0"/>
      <w:marBottom w:val="0"/>
      <w:divBdr>
        <w:top w:val="none" w:sz="0" w:space="0" w:color="auto"/>
        <w:left w:val="none" w:sz="0" w:space="0" w:color="auto"/>
        <w:bottom w:val="none" w:sz="0" w:space="0" w:color="auto"/>
        <w:right w:val="none" w:sz="0" w:space="0" w:color="auto"/>
      </w:divBdr>
    </w:div>
    <w:div w:id="1717318439">
      <w:bodyDiv w:val="1"/>
      <w:marLeft w:val="0"/>
      <w:marRight w:val="0"/>
      <w:marTop w:val="0"/>
      <w:marBottom w:val="0"/>
      <w:divBdr>
        <w:top w:val="none" w:sz="0" w:space="0" w:color="auto"/>
        <w:left w:val="none" w:sz="0" w:space="0" w:color="auto"/>
        <w:bottom w:val="none" w:sz="0" w:space="0" w:color="auto"/>
        <w:right w:val="none" w:sz="0" w:space="0" w:color="auto"/>
      </w:divBdr>
    </w:div>
    <w:div w:id="181601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Amberle Keith</cp:lastModifiedBy>
  <cp:revision>5</cp:revision>
  <dcterms:created xsi:type="dcterms:W3CDTF">2015-03-13T18:23:00Z</dcterms:created>
  <dcterms:modified xsi:type="dcterms:W3CDTF">2015-03-16T17:48:00Z</dcterms:modified>
</cp:coreProperties>
</file>