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ppt/presentation.xml" ContentType="application/vnd.openxmlformats-officedocument.presentationml.presentation.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ppt/slideMasters/slideMaster1.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notesMasters/notesMaster1.xml" ContentType="application/vnd.openxmlformats-officedocument.presentationml.notesMaster+xml"/>
  <Override PartName="/ppt/commentAuthors.xml" ContentType="application/vnd.openxmlformats-officedocument.presentationml.commentAuthors+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theme/theme2.xml" ContentType="application/vnd.openxmlformats-officedocument.theme+xml"/>
  <Override PartName="/ppt/notesSlides/notesSlide1.xml" ContentType="application/vnd.openxmlformats-officedocument.presentationml.notesSlide+xml"/>
  <Override PartName="/ppt/changesInfos/changesInfo1.xml" ContentType="application/vnd.ms-powerpoint.changesinfo+xml"/>
  <Override PartName="/ppt/revisionInfo.xml" ContentType="application/vnd.ms-powerpoint.revisioninfo+xml"/>
  <Override PartName="/ppt/authors.xml" ContentType="application/vnd.ms-powerpoint.author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ppt/presentation.xml"/><Relationship Id="rId4" Type="http://schemas.openxmlformats.org/officeDocument/2006/relationships/custom-properties" Target="docProps/custom.xml"/></Relationships>
</file>

<file path=ppt/presentation.xml><?xml version="1.0" encoding="utf-8"?>
<p:presentation xmlns:a="http://schemas.openxmlformats.org/drawingml/2006/main" xmlns:r="http://schemas.openxmlformats.org/officeDocument/2006/relationships" xmlns:p="http://schemas.openxmlformats.org/presentationml/2006/main" saveSubsetFonts="1">
  <p:sldMasterIdLst>
    <p:sldMasterId id="2147483660" r:id="rId4"/>
  </p:sldMasterIdLst>
  <p:notesMasterIdLst>
    <p:notesMasterId r:id="rId7"/>
  </p:notesMasterIdLst>
  <p:sldIdLst>
    <p:sldId id="260" r:id="rId5"/>
    <p:sldId id="261" r:id="rId6"/>
  </p:sldIdLst>
  <p:sldSz cx="27432000" cy="36576000"/>
  <p:notesSz cx="6858000" cy="9144000"/>
  <p:defaultTex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p:defaultTextStyle>
  <p:extLst>
    <p:ext uri="{EFAFB233-063F-42B5-8137-9DF3F51BA10A}">
      <p15:sldGuideLst xmlns:p15="http://schemas.microsoft.com/office/powerpoint/2012/main"/>
    </p:ext>
  </p:extLst>
</p:presentation>
</file>

<file path=ppt/authors.xml><?xml version="1.0" encoding="utf-8"?>
<p188:authorLst xmlns:a="http://schemas.openxmlformats.org/drawingml/2006/main" xmlns:r="http://schemas.openxmlformats.org/officeDocument/2006/relationships" xmlns:p188="http://schemas.microsoft.com/office/powerpoint/2018/8/main">
  <p188:author id="{111CA67E-EAE5-FC8B-88E8-86D0C5F1878E}" name="TAMARA.BARBAKOVA@baruchmail.cuny.edu" initials="T" userId="S::tamara.barbakova@baruchmail.cuny.edu::d4dfbf81-49af-4ce0-a81f-66d25079d215" providerId="AD"/>
</p188:authorLst>
</file>

<file path=ppt/commentAuthors.xml><?xml version="1.0" encoding="utf-8"?>
<p:cmAuthorLst xmlns:a="http://schemas.openxmlformats.org/drawingml/2006/main" xmlns:r="http://schemas.openxmlformats.org/officeDocument/2006/relationships" xmlns:p="http://schemas.openxmlformats.org/presentationml/2006/main">
  <p:cmAuthor id="1" name="Hunter, Shanise Y. (LARC-E3)[SSAI DEVELOP]" initials="HSY(D" lastIdx="25" clrIdx="0">
    <p:extLst>
      <p:ext uri="{19B8F6BF-5375-455C-9EA6-DF929625EA0E}">
        <p15:presenceInfo xmlns:p15="http://schemas.microsoft.com/office/powerpoint/2012/main" userId="S-1-5-21-330711430-3775241029-4075259233-879551" providerId="AD"/>
      </p:ext>
    </p:extLst>
  </p:cmAuthor>
</p:cmAuthorLst>
</file>

<file path=ppt/presProps.xml><?xml version="1.0" encoding="utf-8"?>
<p:presentationPr xmlns:a="http://schemas.openxmlformats.org/drawingml/2006/main" xmlns:r="http://schemas.openxmlformats.org/officeDocument/2006/relationships" xmlns:p="http://schemas.openxmlformats.org/presentationml/2006/main">
  <p:showPr showNarration="1">
    <p:present/>
    <p:sldAll/>
    <p:penClr>
      <a:prstClr val="red"/>
    </p:penClr>
    <p:extLst>
      <p:ext uri="{EC167BDD-8182-4AB7-AECC-EB403E3ABB37}">
        <p14:laserClr xmlns:p14="http://schemas.microsoft.com/office/powerpoint/2010/main">
          <a:srgbClr val="FF0000"/>
        </p14:laserClr>
      </p:ext>
      <p:ext uri="{2FDB2607-1784-4EEB-B798-7EB5836EED8A}">
        <p14:showMediaCtrls xmlns:p14="http://schemas.microsoft.com/office/powerpoint/2010/main" val="1"/>
      </p:ext>
    </p:extLst>
  </p:showPr>
  <p:clrMru>
    <a:srgbClr val="6CA47A"/>
    <a:srgbClr val="E0DEDE"/>
    <a:srgbClr val="DEDCDC"/>
    <a:srgbClr val="E6E3E3"/>
    <a:srgbClr val="D4D2D2"/>
    <a:srgbClr val="E8E8E8"/>
    <a:srgbClr val="967959"/>
    <a:srgbClr val="55AEB2"/>
    <a:srgbClr val="56ADB2"/>
    <a:srgbClr val="D0652A"/>
  </p:clrMru>
  <p:extLst>
    <p:ext uri="{E76CE94A-603C-4142-B9EB-6D1370010A27}">
      <p14:discardImageEditData xmlns:p14="http://schemas.microsoft.com/office/powerpoint/2010/main" val="0"/>
    </p:ext>
    <p:ext uri="{D31A062A-798A-4329-ABDD-BBA856620510}">
      <p14:defaultImageDpi xmlns:p14="http://schemas.microsoft.com/office/powerpoint/2010/main" val="220"/>
    </p:ext>
    <p:ext uri="{FD5EFAAD-0ECE-453E-9831-46B23BE46B34}">
      <p15:chartTrackingRefBased xmlns:p15="http://schemas.microsoft.com/office/powerpoint/2012/main" val="1"/>
    </p:ext>
  </p:extLst>
</p:presentationPr>
</file>

<file path=ppt/revisionInfo.xml><?xml version="1.0" encoding="utf-8"?>
<p1510:revInfo xmlns:a="http://schemas.openxmlformats.org/drawingml/2006/main" xmlns:r="http://schemas.openxmlformats.org/officeDocument/2006/relationships" xmlns:p1510="http://schemas.microsoft.com/office/powerpoint/2015/10/main">
  <p1510:revLst>
    <p1510:client id="{0742761A-8257-6973-A69B-CC3774B9BC51}" v="638" dt="2022-07-28T15:57:11.316"/>
    <p1510:client id="{239AE72B-52E7-348E-618E-C4C23FF6F7AE}" v="63" dt="2022-07-28T17:45:47.829"/>
    <p1510:client id="{4946B6C5-732E-4C72-A9FA-6A561C1751C4}" v="139" dt="2022-07-28T23:13:34.475"/>
    <p1510:client id="{8E004C42-16F5-3DC0-DAA2-5525DA860728}" v="18" dt="2022-07-28T19:35:33.332"/>
    <p1510:client id="{F980D968-5A89-482B-8FC2-4E33C1C6ACC4}" v="30" dt="2022-07-28T17:28:06.850"/>
  </p1510:revLst>
</p1510:revInfo>
</file>

<file path=ppt/tableStyles.xml><?xml version="1.0" encoding="utf-8"?>
<a:tblStyleLst xmlns:a="http://schemas.openxmlformats.org/drawingml/2006/main" def="{5C22544A-7EE6-4342-B048-85BDC9FD1C3A}"/>
</file>

<file path=ppt/viewProps.xml><?xml version="1.0" encoding="utf-8"?>
<p:viewPr xmlns:a="http://schemas.openxmlformats.org/drawingml/2006/main" xmlns:r="http://schemas.openxmlformats.org/officeDocument/2006/relationships" xmlns:p="http://schemas.openxmlformats.org/presentationml/2006/main">
  <p:normalViewPr>
    <p:restoredLeft sz="15620"/>
    <p:restoredTop sz="94660"/>
  </p:normalViewPr>
  <p:slideViewPr>
    <p:cSldViewPr snapToGrid="0">
      <p:cViewPr>
        <p:scale>
          <a:sx n="21" d="100"/>
          <a:sy n="21" d="100"/>
        </p:scale>
        <p:origin x="1380" y="-564"/>
      </p:cViewPr>
      <p:guideLst/>
    </p:cSldViewPr>
  </p:slideViewPr>
  <p:notesTextViewPr>
    <p:cViewPr>
      <p:scale>
        <a:sx n="1" d="1"/>
        <a:sy n="1" d="1"/>
      </p:scale>
      <p:origin x="0" y="0"/>
    </p:cViewPr>
  </p:notesTextViewPr>
  <p:gridSpacing cx="76200" cy="76200"/>
</p:viewPr>
</file>

<file path=ppt/_rels/presentation.xml.rels><?xml version="1.0" encoding="UTF-8" standalone="yes"?>
<Relationships xmlns="http://schemas.openxmlformats.org/package/2006/relationships"><Relationship Id="rId8" Type="http://schemas.openxmlformats.org/officeDocument/2006/relationships/commentAuthors" Target="commentAuthors.xml"/><Relationship Id="rId13" Type="http://schemas.microsoft.com/office/2016/11/relationships/changesInfo" Target="changesInfos/changesInfo1.xml"/><Relationship Id="rId3" Type="http://schemas.openxmlformats.org/officeDocument/2006/relationships/customXml" Target="../customXml/item3.xml"/><Relationship Id="rId7" Type="http://schemas.openxmlformats.org/officeDocument/2006/relationships/notesMaster" Target="notesMasters/notesMaster1.xml"/><Relationship Id="rId12" Type="http://schemas.openxmlformats.org/officeDocument/2006/relationships/tableStyles" Target="tableStyles.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lide" Target="slides/slide2.xml"/><Relationship Id="rId11" Type="http://schemas.openxmlformats.org/officeDocument/2006/relationships/theme" Target="theme/theme1.xml"/><Relationship Id="rId5" Type="http://schemas.openxmlformats.org/officeDocument/2006/relationships/slide" Target="slides/slide1.xml"/><Relationship Id="rId15" Type="http://schemas.microsoft.com/office/2018/10/relationships/authors" Target="authors.xml"/><Relationship Id="rId10" Type="http://schemas.openxmlformats.org/officeDocument/2006/relationships/viewProps" Target="viewProps.xml"/><Relationship Id="rId4" Type="http://schemas.openxmlformats.org/officeDocument/2006/relationships/slideMaster" Target="slideMasters/slideMaster1.xml"/><Relationship Id="rId9" Type="http://schemas.openxmlformats.org/officeDocument/2006/relationships/presProps" Target="presProps.xml"/><Relationship Id="rId14" Type="http://schemas.microsoft.com/office/2015/10/relationships/revisionInfo" Target="revisionInfo.xml"/></Relationships>
</file>

<file path=ppt/changesInfos/changesInfo1.xml><?xml version="1.0" encoding="utf-8"?>
<pc:chgInfo xmlns:a="http://schemas.openxmlformats.org/drawingml/2006/main" xmlns:r="http://schemas.openxmlformats.org/officeDocument/2006/relationships" xmlns:ac="http://schemas.microsoft.com/office/drawing/2013/main/command" xmlns:pc="http://schemas.microsoft.com/office/powerpoint/2013/main/command">
  <pc:docChgLst>
    <pc:chgData name="Aliza White" userId="S::aliza.white@ssaihq.com::793a0421-166a-434f-9207-4dac682bd249" providerId="AD" clId="Web-{239AE72B-52E7-348E-618E-C4C23FF6F7AE}"/>
    <pc:docChg chg="modSld">
      <pc:chgData name="Aliza White" userId="S::aliza.white@ssaihq.com::793a0421-166a-434f-9207-4dac682bd249" providerId="AD" clId="Web-{239AE72B-52E7-348E-618E-C4C23FF6F7AE}" dt="2022-07-28T17:45:47.829" v="55" actId="1076"/>
      <pc:docMkLst>
        <pc:docMk/>
      </pc:docMkLst>
      <pc:sldChg chg="addSp modSp">
        <pc:chgData name="Aliza White" userId="S::aliza.white@ssaihq.com::793a0421-166a-434f-9207-4dac682bd249" providerId="AD" clId="Web-{239AE72B-52E7-348E-618E-C4C23FF6F7AE}" dt="2022-07-28T17:45:47.829" v="55" actId="1076"/>
        <pc:sldMkLst>
          <pc:docMk/>
          <pc:sldMk cId="1909365693" sldId="260"/>
        </pc:sldMkLst>
        <pc:spChg chg="mod">
          <ac:chgData name="Aliza White" userId="S::aliza.white@ssaihq.com::793a0421-166a-434f-9207-4dac682bd249" providerId="AD" clId="Web-{239AE72B-52E7-348E-618E-C4C23FF6F7AE}" dt="2022-07-28T17:19:07.991" v="4" actId="20577"/>
          <ac:spMkLst>
            <pc:docMk/>
            <pc:sldMk cId="1909365693" sldId="260"/>
            <ac:spMk id="11" creationId="{2099F575-D9C4-A8E7-13B8-1AB2AD01E2EC}"/>
          </ac:spMkLst>
        </pc:spChg>
        <pc:spChg chg="add mod">
          <ac:chgData name="Aliza White" userId="S::aliza.white@ssaihq.com::793a0421-166a-434f-9207-4dac682bd249" providerId="AD" clId="Web-{239AE72B-52E7-348E-618E-C4C23FF6F7AE}" dt="2022-07-28T17:24:59.282" v="47" actId="1076"/>
          <ac:spMkLst>
            <pc:docMk/>
            <pc:sldMk cId="1909365693" sldId="260"/>
            <ac:spMk id="12" creationId="{7EDC3E45-35DB-097B-7DC7-6F60D55E1AC2}"/>
          </ac:spMkLst>
        </pc:spChg>
        <pc:spChg chg="mod">
          <ac:chgData name="Aliza White" userId="S::aliza.white@ssaihq.com::793a0421-166a-434f-9207-4dac682bd249" providerId="AD" clId="Web-{239AE72B-52E7-348E-618E-C4C23FF6F7AE}" dt="2022-07-28T17:29:11.473" v="51" actId="1076"/>
          <ac:spMkLst>
            <pc:docMk/>
            <pc:sldMk cId="1909365693" sldId="260"/>
            <ac:spMk id="26" creationId="{3F15982D-D1BB-3D4C-8463-F9C4248BEC93}"/>
          </ac:spMkLst>
        </pc:spChg>
        <pc:spChg chg="mod">
          <ac:chgData name="Aliza White" userId="S::aliza.white@ssaihq.com::793a0421-166a-434f-9207-4dac682bd249" providerId="AD" clId="Web-{239AE72B-52E7-348E-618E-C4C23FF6F7AE}" dt="2022-07-28T17:21:18.594" v="7" actId="1076"/>
          <ac:spMkLst>
            <pc:docMk/>
            <pc:sldMk cId="1909365693" sldId="260"/>
            <ac:spMk id="29" creationId="{C8354A1A-48F2-EA14-1D79-527B9A4725AF}"/>
          </ac:spMkLst>
        </pc:spChg>
        <pc:spChg chg="mod">
          <ac:chgData name="Aliza White" userId="S::aliza.white@ssaihq.com::793a0421-166a-434f-9207-4dac682bd249" providerId="AD" clId="Web-{239AE72B-52E7-348E-618E-C4C23FF6F7AE}" dt="2022-07-28T17:21:18.641" v="8" actId="1076"/>
          <ac:spMkLst>
            <pc:docMk/>
            <pc:sldMk cId="1909365693" sldId="260"/>
            <ac:spMk id="30" creationId="{04B24C0A-403A-DFAE-2E29-1414797A750B}"/>
          </ac:spMkLst>
        </pc:spChg>
        <pc:spChg chg="mod">
          <ac:chgData name="Aliza White" userId="S::aliza.white@ssaihq.com::793a0421-166a-434f-9207-4dac682bd249" providerId="AD" clId="Web-{239AE72B-52E7-348E-618E-C4C23FF6F7AE}" dt="2022-07-28T17:21:18.703" v="9" actId="1076"/>
          <ac:spMkLst>
            <pc:docMk/>
            <pc:sldMk cId="1909365693" sldId="260"/>
            <ac:spMk id="33" creationId="{02007C4F-B3FD-18F9-7C76-D47FAC2ECF00}"/>
          </ac:spMkLst>
        </pc:spChg>
        <pc:spChg chg="mod">
          <ac:chgData name="Aliza White" userId="S::aliza.white@ssaihq.com::793a0421-166a-434f-9207-4dac682bd249" providerId="AD" clId="Web-{239AE72B-52E7-348E-618E-C4C23FF6F7AE}" dt="2022-07-28T17:29:14.942" v="52" actId="1076"/>
          <ac:spMkLst>
            <pc:docMk/>
            <pc:sldMk cId="1909365693" sldId="260"/>
            <ac:spMk id="41" creationId="{E3C54DAC-FEB8-4701-FC62-66F6ABB46759}"/>
          </ac:spMkLst>
        </pc:spChg>
        <pc:spChg chg="mod">
          <ac:chgData name="Aliza White" userId="S::aliza.white@ssaihq.com::793a0421-166a-434f-9207-4dac682bd249" providerId="AD" clId="Web-{239AE72B-52E7-348E-618E-C4C23FF6F7AE}" dt="2022-07-28T17:29:30.021" v="53" actId="1076"/>
          <ac:spMkLst>
            <pc:docMk/>
            <pc:sldMk cId="1909365693" sldId="260"/>
            <ac:spMk id="42" creationId="{EAE9049A-1964-91CA-A803-24B715AA906A}"/>
          </ac:spMkLst>
        </pc:spChg>
        <pc:spChg chg="mod">
          <ac:chgData name="Aliza White" userId="S::aliza.white@ssaihq.com::793a0421-166a-434f-9207-4dac682bd249" providerId="AD" clId="Web-{239AE72B-52E7-348E-618E-C4C23FF6F7AE}" dt="2022-07-28T17:21:10.375" v="5" actId="1076"/>
          <ac:spMkLst>
            <pc:docMk/>
            <pc:sldMk cId="1909365693" sldId="260"/>
            <ac:spMk id="46" creationId="{126BE1F4-24A3-C111-36C0-C58B8DF1A871}"/>
          </ac:spMkLst>
        </pc:spChg>
        <pc:spChg chg="mod">
          <ac:chgData name="Aliza White" userId="S::aliza.white@ssaihq.com::793a0421-166a-434f-9207-4dac682bd249" providerId="AD" clId="Web-{239AE72B-52E7-348E-618E-C4C23FF6F7AE}" dt="2022-07-28T17:45:47.829" v="55" actId="1076"/>
          <ac:spMkLst>
            <pc:docMk/>
            <pc:sldMk cId="1909365693" sldId="260"/>
            <ac:spMk id="47" creationId="{8DBE23F8-400C-DD8D-3F70-89C030171EF6}"/>
          </ac:spMkLst>
        </pc:spChg>
        <pc:picChg chg="mod">
          <ac:chgData name="Aliza White" userId="S::aliza.white@ssaihq.com::793a0421-166a-434f-9207-4dac682bd249" providerId="AD" clId="Web-{239AE72B-52E7-348E-618E-C4C23FF6F7AE}" dt="2022-07-28T17:21:18.547" v="6" actId="1076"/>
          <ac:picMkLst>
            <pc:docMk/>
            <pc:sldMk cId="1909365693" sldId="260"/>
            <ac:picMk id="2" creationId="{08DBEE63-9870-1DB7-C700-58AA40D61CC4}"/>
          </ac:picMkLst>
        </pc:picChg>
        <pc:picChg chg="mod">
          <ac:chgData name="Aliza White" userId="S::aliza.white@ssaihq.com::793a0421-166a-434f-9207-4dac682bd249" providerId="AD" clId="Web-{239AE72B-52E7-348E-618E-C4C23FF6F7AE}" dt="2022-07-28T17:29:33.475" v="54" actId="1076"/>
          <ac:picMkLst>
            <pc:docMk/>
            <pc:sldMk cId="1909365693" sldId="260"/>
            <ac:picMk id="18" creationId="{60F56566-4E0E-E900-93DF-B36B1AB312B6}"/>
          </ac:picMkLst>
        </pc:picChg>
      </pc:sldChg>
    </pc:docChg>
  </pc:docChgLst>
  <pc:docChgLst>
    <pc:chgData name="Aliza White" userId="S::aliza.white@ssaihq.com::793a0421-166a-434f-9207-4dac682bd249" providerId="AD" clId="Web-{8E004C42-16F5-3DC0-DAA2-5525DA860728}"/>
    <pc:docChg chg="modSld">
      <pc:chgData name="Aliza White" userId="S::aliza.white@ssaihq.com::793a0421-166a-434f-9207-4dac682bd249" providerId="AD" clId="Web-{8E004C42-16F5-3DC0-DAA2-5525DA860728}" dt="2022-07-28T19:35:33.332" v="14" actId="14100"/>
      <pc:docMkLst>
        <pc:docMk/>
      </pc:docMkLst>
      <pc:sldChg chg="delSp modSp">
        <pc:chgData name="Aliza White" userId="S::aliza.white@ssaihq.com::793a0421-166a-434f-9207-4dac682bd249" providerId="AD" clId="Web-{8E004C42-16F5-3DC0-DAA2-5525DA860728}" dt="2022-07-28T19:35:33.332" v="14" actId="14100"/>
        <pc:sldMkLst>
          <pc:docMk/>
          <pc:sldMk cId="1909365693" sldId="260"/>
        </pc:sldMkLst>
        <pc:spChg chg="mod">
          <ac:chgData name="Aliza White" userId="S::aliza.white@ssaihq.com::793a0421-166a-434f-9207-4dac682bd249" providerId="AD" clId="Web-{8E004C42-16F5-3DC0-DAA2-5525DA860728}" dt="2022-07-28T18:24:27.507" v="0"/>
          <ac:spMkLst>
            <pc:docMk/>
            <pc:sldMk cId="1909365693" sldId="260"/>
            <ac:spMk id="12" creationId="{7EDC3E45-35DB-097B-7DC7-6F60D55E1AC2}"/>
          </ac:spMkLst>
        </pc:spChg>
        <pc:spChg chg="mod">
          <ac:chgData name="Aliza White" userId="S::aliza.white@ssaihq.com::793a0421-166a-434f-9207-4dac682bd249" providerId="AD" clId="Web-{8E004C42-16F5-3DC0-DAA2-5525DA860728}" dt="2022-07-28T18:27:05.609" v="3" actId="14100"/>
          <ac:spMkLst>
            <pc:docMk/>
            <pc:sldMk cId="1909365693" sldId="260"/>
            <ac:spMk id="26" creationId="{3F15982D-D1BB-3D4C-8463-F9C4248BEC93}"/>
          </ac:spMkLst>
        </pc:spChg>
        <pc:spChg chg="mod">
          <ac:chgData name="Aliza White" userId="S::aliza.white@ssaihq.com::793a0421-166a-434f-9207-4dac682bd249" providerId="AD" clId="Web-{8E004C42-16F5-3DC0-DAA2-5525DA860728}" dt="2022-07-28T18:26:40.452" v="2" actId="1076"/>
          <ac:spMkLst>
            <pc:docMk/>
            <pc:sldMk cId="1909365693" sldId="260"/>
            <ac:spMk id="41" creationId="{E3C54DAC-FEB8-4701-FC62-66F6ABB46759}"/>
          </ac:spMkLst>
        </pc:spChg>
        <pc:spChg chg="mod">
          <ac:chgData name="Aliza White" userId="S::aliza.white@ssaihq.com::793a0421-166a-434f-9207-4dac682bd249" providerId="AD" clId="Web-{8E004C42-16F5-3DC0-DAA2-5525DA860728}" dt="2022-07-28T18:27:25.829" v="4" actId="14100"/>
          <ac:spMkLst>
            <pc:docMk/>
            <pc:sldMk cId="1909365693" sldId="260"/>
            <ac:spMk id="42" creationId="{EAE9049A-1964-91CA-A803-24B715AA906A}"/>
          </ac:spMkLst>
        </pc:spChg>
        <pc:spChg chg="mod">
          <ac:chgData name="Aliza White" userId="S::aliza.white@ssaihq.com::793a0421-166a-434f-9207-4dac682bd249" providerId="AD" clId="Web-{8E004C42-16F5-3DC0-DAA2-5525DA860728}" dt="2022-07-28T19:34:49.096" v="8" actId="1076"/>
          <ac:spMkLst>
            <pc:docMk/>
            <pc:sldMk cId="1909365693" sldId="260"/>
            <ac:spMk id="52" creationId="{B6642495-1682-8F30-A9E8-DE338209E42F}"/>
          </ac:spMkLst>
        </pc:spChg>
        <pc:spChg chg="mod">
          <ac:chgData name="Aliza White" userId="S::aliza.white@ssaihq.com::793a0421-166a-434f-9207-4dac682bd249" providerId="AD" clId="Web-{8E004C42-16F5-3DC0-DAA2-5525DA860728}" dt="2022-07-28T18:26:07.028" v="1" actId="20577"/>
          <ac:spMkLst>
            <pc:docMk/>
            <pc:sldMk cId="1909365693" sldId="260"/>
            <ac:spMk id="54" creationId="{6F4374BA-D0C7-1443-95E2-34C9DA6B0AF0}"/>
          </ac:spMkLst>
        </pc:spChg>
        <pc:spChg chg="topLvl">
          <ac:chgData name="Aliza White" userId="S::aliza.white@ssaihq.com::793a0421-166a-434f-9207-4dac682bd249" providerId="AD" clId="Web-{8E004C42-16F5-3DC0-DAA2-5525DA860728}" dt="2022-07-28T19:35:05.987" v="10"/>
          <ac:spMkLst>
            <pc:docMk/>
            <pc:sldMk cId="1909365693" sldId="260"/>
            <ac:spMk id="80" creationId="{5EE425A7-7777-1C0C-56A2-D8C0F984366D}"/>
          </ac:spMkLst>
        </pc:spChg>
        <pc:spChg chg="topLvl">
          <ac:chgData name="Aliza White" userId="S::aliza.white@ssaihq.com::793a0421-166a-434f-9207-4dac682bd249" providerId="AD" clId="Web-{8E004C42-16F5-3DC0-DAA2-5525DA860728}" dt="2022-07-28T19:35:05.987" v="10"/>
          <ac:spMkLst>
            <pc:docMk/>
            <pc:sldMk cId="1909365693" sldId="260"/>
            <ac:spMk id="81" creationId="{ED69856E-122F-8752-8340-E2AA2E054B04}"/>
          </ac:spMkLst>
        </pc:spChg>
        <pc:spChg chg="topLvl">
          <ac:chgData name="Aliza White" userId="S::aliza.white@ssaihq.com::793a0421-166a-434f-9207-4dac682bd249" providerId="AD" clId="Web-{8E004C42-16F5-3DC0-DAA2-5525DA860728}" dt="2022-07-28T19:35:05.987" v="10"/>
          <ac:spMkLst>
            <pc:docMk/>
            <pc:sldMk cId="1909365693" sldId="260"/>
            <ac:spMk id="82" creationId="{B3ABC1E5-8823-4FA6-0C53-B90CAE608A5B}"/>
          </ac:spMkLst>
        </pc:spChg>
        <pc:spChg chg="topLvl">
          <ac:chgData name="Aliza White" userId="S::aliza.white@ssaihq.com::793a0421-166a-434f-9207-4dac682bd249" providerId="AD" clId="Web-{8E004C42-16F5-3DC0-DAA2-5525DA860728}" dt="2022-07-28T19:35:05.987" v="10"/>
          <ac:spMkLst>
            <pc:docMk/>
            <pc:sldMk cId="1909365693" sldId="260"/>
            <ac:spMk id="83" creationId="{6CEA5303-B3BF-19C9-D4CF-31A99C2038E0}"/>
          </ac:spMkLst>
        </pc:spChg>
        <pc:spChg chg="mod topLvl">
          <ac:chgData name="Aliza White" userId="S::aliza.white@ssaihq.com::793a0421-166a-434f-9207-4dac682bd249" providerId="AD" clId="Web-{8E004C42-16F5-3DC0-DAA2-5525DA860728}" dt="2022-07-28T19:35:33.332" v="14" actId="14100"/>
          <ac:spMkLst>
            <pc:docMk/>
            <pc:sldMk cId="1909365693" sldId="260"/>
            <ac:spMk id="84" creationId="{906AB417-0275-0897-3D99-A8D20FB4BE3A}"/>
          </ac:spMkLst>
        </pc:spChg>
        <pc:grpChg chg="del mod">
          <ac:chgData name="Aliza White" userId="S::aliza.white@ssaihq.com::793a0421-166a-434f-9207-4dac682bd249" providerId="AD" clId="Web-{8E004C42-16F5-3DC0-DAA2-5525DA860728}" dt="2022-07-28T19:35:05.987" v="10"/>
          <ac:grpSpMkLst>
            <pc:docMk/>
            <pc:sldMk cId="1909365693" sldId="260"/>
            <ac:grpSpMk id="85" creationId="{599E5070-0694-727A-DBD6-7BAE4976559D}"/>
          </ac:grpSpMkLst>
        </pc:grpChg>
        <pc:picChg chg="topLvl">
          <ac:chgData name="Aliza White" userId="S::aliza.white@ssaihq.com::793a0421-166a-434f-9207-4dac682bd249" providerId="AD" clId="Web-{8E004C42-16F5-3DC0-DAA2-5525DA860728}" dt="2022-07-28T19:35:05.987" v="10"/>
          <ac:picMkLst>
            <pc:docMk/>
            <pc:sldMk cId="1909365693" sldId="260"/>
            <ac:picMk id="44" creationId="{5009F91D-1859-A52E-F9F0-38CCF40B75AD}"/>
          </ac:picMkLst>
        </pc:picChg>
        <pc:picChg chg="mod">
          <ac:chgData name="Aliza White" userId="S::aliza.white@ssaihq.com::793a0421-166a-434f-9207-4dac682bd249" providerId="AD" clId="Web-{8E004C42-16F5-3DC0-DAA2-5525DA860728}" dt="2022-07-28T19:34:29.485" v="5" actId="1076"/>
          <ac:picMkLst>
            <pc:docMk/>
            <pc:sldMk cId="1909365693" sldId="260"/>
            <ac:picMk id="49" creationId="{DACFB797-E751-9B70-3ACD-46DFCB9737D7}"/>
          </ac:picMkLst>
        </pc:picChg>
      </pc:sldChg>
    </pc:docChg>
  </pc:docChgLst>
  <pc:docChgLst>
    <pc:chgData name="William Curtiss" userId="S::william.curtiss@ssaihq.com::d137f763-b186-479c-9b5f-27f203d6f947" providerId="AD" clId="Web-{4946B6C5-732E-4C72-A9FA-6A561C1751C4}"/>
    <pc:docChg chg="modSld">
      <pc:chgData name="William Curtiss" userId="S::william.curtiss@ssaihq.com::d137f763-b186-479c-9b5f-27f203d6f947" providerId="AD" clId="Web-{4946B6C5-732E-4C72-A9FA-6A561C1751C4}" dt="2022-07-28T23:13:34.475" v="105" actId="1076"/>
      <pc:docMkLst>
        <pc:docMk/>
      </pc:docMkLst>
      <pc:sldChg chg="addSp modSp delCm">
        <pc:chgData name="William Curtiss" userId="S::william.curtiss@ssaihq.com::d137f763-b186-479c-9b5f-27f203d6f947" providerId="AD" clId="Web-{4946B6C5-732E-4C72-A9FA-6A561C1751C4}" dt="2022-07-28T23:13:34.475" v="105" actId="1076"/>
        <pc:sldMkLst>
          <pc:docMk/>
          <pc:sldMk cId="1909365693" sldId="260"/>
        </pc:sldMkLst>
        <pc:spChg chg="mod">
          <ac:chgData name="William Curtiss" userId="S::william.curtiss@ssaihq.com::d137f763-b186-479c-9b5f-27f203d6f947" providerId="AD" clId="Web-{4946B6C5-732E-4C72-A9FA-6A561C1751C4}" dt="2022-07-28T21:40:35.951" v="15" actId="1076"/>
          <ac:spMkLst>
            <pc:docMk/>
            <pc:sldMk cId="1909365693" sldId="260"/>
            <ac:spMk id="13" creationId="{8BDF4B05-BA59-7B39-4C54-EEEDCDA5510D}"/>
          </ac:spMkLst>
        </pc:spChg>
        <pc:spChg chg="mod">
          <ac:chgData name="William Curtiss" userId="S::william.curtiss@ssaihq.com::d137f763-b186-479c-9b5f-27f203d6f947" providerId="AD" clId="Web-{4946B6C5-732E-4C72-A9FA-6A561C1751C4}" dt="2022-07-28T21:41:12.373" v="20" actId="1076"/>
          <ac:spMkLst>
            <pc:docMk/>
            <pc:sldMk cId="1909365693" sldId="260"/>
            <ac:spMk id="26" creationId="{3F15982D-D1BB-3D4C-8463-F9C4248BEC93}"/>
          </ac:spMkLst>
        </pc:spChg>
        <pc:spChg chg="mod">
          <ac:chgData name="William Curtiss" userId="S::william.curtiss@ssaihq.com::d137f763-b186-479c-9b5f-27f203d6f947" providerId="AD" clId="Web-{4946B6C5-732E-4C72-A9FA-6A561C1751C4}" dt="2022-07-28T21:44:06.389" v="49" actId="20577"/>
          <ac:spMkLst>
            <pc:docMk/>
            <pc:sldMk cId="1909365693" sldId="260"/>
            <ac:spMk id="31" creationId="{3530C7CB-DE40-BF04-7B6A-6C59520F926A}"/>
          </ac:spMkLst>
        </pc:spChg>
        <pc:spChg chg="add mod">
          <ac:chgData name="William Curtiss" userId="S::william.curtiss@ssaihq.com::d137f763-b186-479c-9b5f-27f203d6f947" providerId="AD" clId="Web-{4946B6C5-732E-4C72-A9FA-6A561C1751C4}" dt="2022-07-28T21:43:19.013" v="32" actId="1076"/>
          <ac:spMkLst>
            <pc:docMk/>
            <pc:sldMk cId="1909365693" sldId="260"/>
            <ac:spMk id="34" creationId="{E8A26637-D882-F4D2-A183-CAE50A342158}"/>
          </ac:spMkLst>
        </pc:spChg>
        <pc:spChg chg="add mod">
          <ac:chgData name="William Curtiss" userId="S::william.curtiss@ssaihq.com::d137f763-b186-479c-9b5f-27f203d6f947" providerId="AD" clId="Web-{4946B6C5-732E-4C72-A9FA-6A561C1751C4}" dt="2022-07-28T21:43:25.889" v="34" actId="20577"/>
          <ac:spMkLst>
            <pc:docMk/>
            <pc:sldMk cId="1909365693" sldId="260"/>
            <ac:spMk id="35" creationId="{23EAF598-ED6F-1C2F-400E-9658C26EEA92}"/>
          </ac:spMkLst>
        </pc:spChg>
        <pc:spChg chg="add mod">
          <ac:chgData name="William Curtiss" userId="S::william.curtiss@ssaihq.com::d137f763-b186-479c-9b5f-27f203d6f947" providerId="AD" clId="Web-{4946B6C5-732E-4C72-A9FA-6A561C1751C4}" dt="2022-07-28T21:43:47.529" v="46" actId="1076"/>
          <ac:spMkLst>
            <pc:docMk/>
            <pc:sldMk cId="1909365693" sldId="260"/>
            <ac:spMk id="37" creationId="{513534AB-B739-0198-FB82-2F765D8488BD}"/>
          </ac:spMkLst>
        </pc:spChg>
        <pc:spChg chg="mod">
          <ac:chgData name="William Curtiss" userId="S::william.curtiss@ssaihq.com::d137f763-b186-479c-9b5f-27f203d6f947" providerId="AD" clId="Web-{4946B6C5-732E-4C72-A9FA-6A561C1751C4}" dt="2022-07-28T21:40:52.967" v="17" actId="1076"/>
          <ac:spMkLst>
            <pc:docMk/>
            <pc:sldMk cId="1909365693" sldId="260"/>
            <ac:spMk id="41" creationId="{E3C54DAC-FEB8-4701-FC62-66F6ABB46759}"/>
          </ac:spMkLst>
        </pc:spChg>
        <pc:spChg chg="mod">
          <ac:chgData name="William Curtiss" userId="S::william.curtiss@ssaihq.com::d137f763-b186-479c-9b5f-27f203d6f947" providerId="AD" clId="Web-{4946B6C5-732E-4C72-A9FA-6A561C1751C4}" dt="2022-07-28T21:40:25.107" v="12" actId="1076"/>
          <ac:spMkLst>
            <pc:docMk/>
            <pc:sldMk cId="1909365693" sldId="260"/>
            <ac:spMk id="42" creationId="{EAE9049A-1964-91CA-A803-24B715AA906A}"/>
          </ac:spMkLst>
        </pc:spChg>
        <pc:spChg chg="add mod">
          <ac:chgData name="William Curtiss" userId="S::william.curtiss@ssaihq.com::d137f763-b186-479c-9b5f-27f203d6f947" providerId="AD" clId="Web-{4946B6C5-732E-4C72-A9FA-6A561C1751C4}" dt="2022-07-28T22:21:10.125" v="72" actId="1076"/>
          <ac:spMkLst>
            <pc:docMk/>
            <pc:sldMk cId="1909365693" sldId="260"/>
            <ac:spMk id="43" creationId="{8DA05F25-C491-1CDD-2B40-42E0E8D5726C}"/>
          </ac:spMkLst>
        </pc:spChg>
        <pc:spChg chg="add mod">
          <ac:chgData name="William Curtiss" userId="S::william.curtiss@ssaihq.com::d137f763-b186-479c-9b5f-27f203d6f947" providerId="AD" clId="Web-{4946B6C5-732E-4C72-A9FA-6A561C1751C4}" dt="2022-07-28T22:21:13.610" v="73" actId="20577"/>
          <ac:spMkLst>
            <pc:docMk/>
            <pc:sldMk cId="1909365693" sldId="260"/>
            <ac:spMk id="85" creationId="{2203DBC7-1D47-8ACC-DC4B-69624B2CF43A}"/>
          </ac:spMkLst>
        </pc:spChg>
        <pc:spChg chg="add mod">
          <ac:chgData name="William Curtiss" userId="S::william.curtiss@ssaihq.com::d137f763-b186-479c-9b5f-27f203d6f947" providerId="AD" clId="Web-{4946B6C5-732E-4C72-A9FA-6A561C1751C4}" dt="2022-07-28T22:21:39.391" v="79" actId="1076"/>
          <ac:spMkLst>
            <pc:docMk/>
            <pc:sldMk cId="1909365693" sldId="260"/>
            <ac:spMk id="86" creationId="{8FCB2AC1-19E1-1E02-2B49-5A12AC4AA027}"/>
          </ac:spMkLst>
        </pc:spChg>
        <pc:spChg chg="add mod">
          <ac:chgData name="William Curtiss" userId="S::william.curtiss@ssaihq.com::d137f763-b186-479c-9b5f-27f203d6f947" providerId="AD" clId="Web-{4946B6C5-732E-4C72-A9FA-6A561C1751C4}" dt="2022-07-28T23:11:51.272" v="101" actId="14100"/>
          <ac:spMkLst>
            <pc:docMk/>
            <pc:sldMk cId="1909365693" sldId="260"/>
            <ac:spMk id="87" creationId="{642D96FA-9727-57A4-5E37-6B305813BA98}"/>
          </ac:spMkLst>
        </pc:spChg>
        <pc:spChg chg="add mod">
          <ac:chgData name="William Curtiss" userId="S::william.curtiss@ssaihq.com::d137f763-b186-479c-9b5f-27f203d6f947" providerId="AD" clId="Web-{4946B6C5-732E-4C72-A9FA-6A561C1751C4}" dt="2022-07-28T23:10:53.834" v="92" actId="1076"/>
          <ac:spMkLst>
            <pc:docMk/>
            <pc:sldMk cId="1909365693" sldId="260"/>
            <ac:spMk id="88" creationId="{8FC5478C-6E4E-88B9-581B-301179747981}"/>
          </ac:spMkLst>
        </pc:spChg>
        <pc:spChg chg="add mod">
          <ac:chgData name="William Curtiss" userId="S::william.curtiss@ssaihq.com::d137f763-b186-479c-9b5f-27f203d6f947" providerId="AD" clId="Web-{4946B6C5-732E-4C72-A9FA-6A561C1751C4}" dt="2022-07-28T23:10:28.569" v="88" actId="1076"/>
          <ac:spMkLst>
            <pc:docMk/>
            <pc:sldMk cId="1909365693" sldId="260"/>
            <ac:spMk id="89" creationId="{CF9C409F-681E-BD88-101A-55011C820A5A}"/>
          </ac:spMkLst>
        </pc:spChg>
        <pc:picChg chg="mod">
          <ac:chgData name="William Curtiss" userId="S::william.curtiss@ssaihq.com::d137f763-b186-479c-9b5f-27f203d6f947" providerId="AD" clId="Web-{4946B6C5-732E-4C72-A9FA-6A561C1751C4}" dt="2022-07-28T23:12:13.631" v="102" actId="14100"/>
          <ac:picMkLst>
            <pc:docMk/>
            <pc:sldMk cId="1909365693" sldId="260"/>
            <ac:picMk id="6" creationId="{12F6988D-2A72-CFE7-076C-D979CCD0545F}"/>
          </ac:picMkLst>
        </pc:picChg>
        <pc:picChg chg="mod">
          <ac:chgData name="William Curtiss" userId="S::william.curtiss@ssaihq.com::d137f763-b186-479c-9b5f-27f203d6f947" providerId="AD" clId="Web-{4946B6C5-732E-4C72-A9FA-6A561C1751C4}" dt="2022-07-28T23:13:34.475" v="105" actId="1076"/>
          <ac:picMkLst>
            <pc:docMk/>
            <pc:sldMk cId="1909365693" sldId="260"/>
            <ac:picMk id="7" creationId="{569C9E05-43C5-7B02-E22E-B0D068B3833A}"/>
          </ac:picMkLst>
        </pc:picChg>
        <pc:picChg chg="mod">
          <ac:chgData name="William Curtiss" userId="S::william.curtiss@ssaihq.com::d137f763-b186-479c-9b5f-27f203d6f947" providerId="AD" clId="Web-{4946B6C5-732E-4C72-A9FA-6A561C1751C4}" dt="2022-07-28T21:41:21.951" v="22" actId="1076"/>
          <ac:picMkLst>
            <pc:docMk/>
            <pc:sldMk cId="1909365693" sldId="260"/>
            <ac:picMk id="18" creationId="{60F56566-4E0E-E900-93DF-B36B1AB312B6}"/>
          </ac:picMkLst>
        </pc:picChg>
        <pc:picChg chg="mod">
          <ac:chgData name="William Curtiss" userId="S::william.curtiss@ssaihq.com::d137f763-b186-479c-9b5f-27f203d6f947" providerId="AD" clId="Web-{4946B6C5-732E-4C72-A9FA-6A561C1751C4}" dt="2022-07-28T21:41:39.264" v="23" actId="1076"/>
          <ac:picMkLst>
            <pc:docMk/>
            <pc:sldMk cId="1909365693" sldId="260"/>
            <ac:picMk id="19" creationId="{AF89256C-AF33-7B10-4003-9A1FDA90DEE5}"/>
          </ac:picMkLst>
        </pc:picChg>
        <pc:picChg chg="mod">
          <ac:chgData name="William Curtiss" userId="S::william.curtiss@ssaihq.com::d137f763-b186-479c-9b5f-27f203d6f947" providerId="AD" clId="Web-{4946B6C5-732E-4C72-A9FA-6A561C1751C4}" dt="2022-07-28T21:41:03.139" v="19" actId="1076"/>
          <ac:picMkLst>
            <pc:docMk/>
            <pc:sldMk cId="1909365693" sldId="260"/>
            <ac:picMk id="22" creationId="{FB58AD24-4124-4A7F-166E-717F8023E57E}"/>
          </ac:picMkLst>
        </pc:picChg>
      </pc:sldChg>
    </pc:docChg>
  </pc:docChgLst>
  <pc:docChgLst>
    <pc:chgData name="Aliza White" userId="S::aliza.white@ssaihq.com::793a0421-166a-434f-9207-4dac682bd249" providerId="AD" clId="Web-{0742761A-8257-6973-A69B-CC3774B9BC51}"/>
    <pc:docChg chg="modSld">
      <pc:chgData name="Aliza White" userId="S::aliza.white@ssaihq.com::793a0421-166a-434f-9207-4dac682bd249" providerId="AD" clId="Web-{0742761A-8257-6973-A69B-CC3774B9BC51}" dt="2022-07-28T15:57:11.316" v="582" actId="14100"/>
      <pc:docMkLst>
        <pc:docMk/>
      </pc:docMkLst>
      <pc:sldChg chg="addSp delSp modSp modCm">
        <pc:chgData name="Aliza White" userId="S::aliza.white@ssaihq.com::793a0421-166a-434f-9207-4dac682bd249" providerId="AD" clId="Web-{0742761A-8257-6973-A69B-CC3774B9BC51}" dt="2022-07-28T15:57:11.316" v="582" actId="14100"/>
        <pc:sldMkLst>
          <pc:docMk/>
          <pc:sldMk cId="1909365693" sldId="260"/>
        </pc:sldMkLst>
        <pc:spChg chg="mod">
          <ac:chgData name="Aliza White" userId="S::aliza.white@ssaihq.com::793a0421-166a-434f-9207-4dac682bd249" providerId="AD" clId="Web-{0742761A-8257-6973-A69B-CC3774B9BC51}" dt="2022-07-28T15:45:36.837" v="452" actId="1076"/>
          <ac:spMkLst>
            <pc:docMk/>
            <pc:sldMk cId="1909365693" sldId="260"/>
            <ac:spMk id="10" creationId="{6E8645E6-8393-0B42-8EEC-C796AFEA7EA4}"/>
          </ac:spMkLst>
        </pc:spChg>
        <pc:spChg chg="mod">
          <ac:chgData name="Aliza White" userId="S::aliza.white@ssaihq.com::793a0421-166a-434f-9207-4dac682bd249" providerId="AD" clId="Web-{0742761A-8257-6973-A69B-CC3774B9BC51}" dt="2022-07-28T14:38:39.621" v="10" actId="1076"/>
          <ac:spMkLst>
            <pc:docMk/>
            <pc:sldMk cId="1909365693" sldId="260"/>
            <ac:spMk id="11" creationId="{2099F575-D9C4-A8E7-13B8-1AB2AD01E2EC}"/>
          </ac:spMkLst>
        </pc:spChg>
        <pc:spChg chg="add topLvl">
          <ac:chgData name="Aliza White" userId="S::aliza.white@ssaihq.com::793a0421-166a-434f-9207-4dac682bd249" providerId="AD" clId="Web-{0742761A-8257-6973-A69B-CC3774B9BC51}" dt="2022-07-28T15:42:01.137" v="436"/>
          <ac:spMkLst>
            <pc:docMk/>
            <pc:sldMk cId="1909365693" sldId="260"/>
            <ac:spMk id="14" creationId="{C0B39C6F-6441-4500-518B-D294E0930E6C}"/>
          </ac:spMkLst>
        </pc:spChg>
        <pc:spChg chg="add del">
          <ac:chgData name="Aliza White" userId="S::aliza.white@ssaihq.com::793a0421-166a-434f-9207-4dac682bd249" providerId="AD" clId="Web-{0742761A-8257-6973-A69B-CC3774B9BC51}" dt="2022-07-28T14:55:29.165" v="12"/>
          <ac:spMkLst>
            <pc:docMk/>
            <pc:sldMk cId="1909365693" sldId="260"/>
            <ac:spMk id="14" creationId="{F6DA0947-CC0F-243A-CC2A-1449521C11A8}"/>
          </ac:spMkLst>
        </pc:spChg>
        <pc:spChg chg="add topLvl">
          <ac:chgData name="Aliza White" userId="S::aliza.white@ssaihq.com::793a0421-166a-434f-9207-4dac682bd249" providerId="AD" clId="Web-{0742761A-8257-6973-A69B-CC3774B9BC51}" dt="2022-07-28T15:42:01.137" v="436"/>
          <ac:spMkLst>
            <pc:docMk/>
            <pc:sldMk cId="1909365693" sldId="260"/>
            <ac:spMk id="15" creationId="{7ECE83BA-620F-263E-BB22-F341FCEE6F1D}"/>
          </ac:spMkLst>
        </pc:spChg>
        <pc:spChg chg="add del">
          <ac:chgData name="Aliza White" userId="S::aliza.white@ssaihq.com::793a0421-166a-434f-9207-4dac682bd249" providerId="AD" clId="Web-{0742761A-8257-6973-A69B-CC3774B9BC51}" dt="2022-07-28T14:55:29.165" v="12"/>
          <ac:spMkLst>
            <pc:docMk/>
            <pc:sldMk cId="1909365693" sldId="260"/>
            <ac:spMk id="15" creationId="{EF41D31A-42F5-02A9-66BD-50DF2D3E91C0}"/>
          </ac:spMkLst>
        </pc:spChg>
        <pc:spChg chg="mod">
          <ac:chgData name="Aliza White" userId="S::aliza.white@ssaihq.com::793a0421-166a-434f-9207-4dac682bd249" providerId="AD" clId="Web-{0742761A-8257-6973-A69B-CC3774B9BC51}" dt="2022-07-28T15:20:50.941" v="375" actId="20577"/>
          <ac:spMkLst>
            <pc:docMk/>
            <pc:sldMk cId="1909365693" sldId="260"/>
            <ac:spMk id="20" creationId="{A4D81C74-C323-4928-A76E-87CE935576D8}"/>
          </ac:spMkLst>
        </pc:spChg>
        <pc:spChg chg="add topLvl">
          <ac:chgData name="Aliza White" userId="S::aliza.white@ssaihq.com::793a0421-166a-434f-9207-4dac682bd249" providerId="AD" clId="Web-{0742761A-8257-6973-A69B-CC3774B9BC51}" dt="2022-07-28T15:42:01.137" v="436"/>
          <ac:spMkLst>
            <pc:docMk/>
            <pc:sldMk cId="1909365693" sldId="260"/>
            <ac:spMk id="23" creationId="{AE62936C-D721-D5E9-452A-8B4AF93D1290}"/>
          </ac:spMkLst>
        </pc:spChg>
        <pc:spChg chg="add del">
          <ac:chgData name="Aliza White" userId="S::aliza.white@ssaihq.com::793a0421-166a-434f-9207-4dac682bd249" providerId="AD" clId="Web-{0742761A-8257-6973-A69B-CC3774B9BC51}" dt="2022-07-28T14:55:29.165" v="12"/>
          <ac:spMkLst>
            <pc:docMk/>
            <pc:sldMk cId="1909365693" sldId="260"/>
            <ac:spMk id="23" creationId="{DDE9F835-1DB5-110C-901D-C47C52346A2A}"/>
          </ac:spMkLst>
        </pc:spChg>
        <pc:spChg chg="add mod">
          <ac:chgData name="Aliza White" userId="S::aliza.white@ssaihq.com::793a0421-166a-434f-9207-4dac682bd249" providerId="AD" clId="Web-{0742761A-8257-6973-A69B-CC3774B9BC51}" dt="2022-07-28T14:58:18.674" v="38" actId="1076"/>
          <ac:spMkLst>
            <pc:docMk/>
            <pc:sldMk cId="1909365693" sldId="260"/>
            <ac:spMk id="29" creationId="{C8354A1A-48F2-EA14-1D79-527B9A4725AF}"/>
          </ac:spMkLst>
        </pc:spChg>
        <pc:spChg chg="add mod">
          <ac:chgData name="Aliza White" userId="S::aliza.white@ssaihq.com::793a0421-166a-434f-9207-4dac682bd249" providerId="AD" clId="Web-{0742761A-8257-6973-A69B-CC3774B9BC51}" dt="2022-07-28T14:58:18.706" v="39" actId="1076"/>
          <ac:spMkLst>
            <pc:docMk/>
            <pc:sldMk cId="1909365693" sldId="260"/>
            <ac:spMk id="30" creationId="{04B24C0A-403A-DFAE-2E29-1414797A750B}"/>
          </ac:spMkLst>
        </pc:spChg>
        <pc:spChg chg="add topLvl">
          <ac:chgData name="Aliza White" userId="S::aliza.white@ssaihq.com::793a0421-166a-434f-9207-4dac682bd249" providerId="AD" clId="Web-{0742761A-8257-6973-A69B-CC3774B9BC51}" dt="2022-07-28T15:42:01.137" v="436"/>
          <ac:spMkLst>
            <pc:docMk/>
            <pc:sldMk cId="1909365693" sldId="260"/>
            <ac:spMk id="31" creationId="{3530C7CB-DE40-BF04-7B6A-6C59520F926A}"/>
          </ac:spMkLst>
        </pc:spChg>
        <pc:spChg chg="add mod topLvl">
          <ac:chgData name="Aliza White" userId="S::aliza.white@ssaihq.com::793a0421-166a-434f-9207-4dac682bd249" providerId="AD" clId="Web-{0742761A-8257-6973-A69B-CC3774B9BC51}" dt="2022-07-28T15:43:14.703" v="446" actId="14100"/>
          <ac:spMkLst>
            <pc:docMk/>
            <pc:sldMk cId="1909365693" sldId="260"/>
            <ac:spMk id="32" creationId="{F4974E6F-0714-C69D-B8FF-AD67F39A1AEB}"/>
          </ac:spMkLst>
        </pc:spChg>
        <pc:spChg chg="add mod">
          <ac:chgData name="Aliza White" userId="S::aliza.white@ssaihq.com::793a0421-166a-434f-9207-4dac682bd249" providerId="AD" clId="Web-{0742761A-8257-6973-A69B-CC3774B9BC51}" dt="2022-07-28T14:58:18.737" v="40" actId="1076"/>
          <ac:spMkLst>
            <pc:docMk/>
            <pc:sldMk cId="1909365693" sldId="260"/>
            <ac:spMk id="33" creationId="{02007C4F-B3FD-18F9-7C76-D47FAC2ECF00}"/>
          </ac:spMkLst>
        </pc:spChg>
        <pc:spChg chg="add del">
          <ac:chgData name="Aliza White" userId="S::aliza.white@ssaihq.com::793a0421-166a-434f-9207-4dac682bd249" providerId="AD" clId="Web-{0742761A-8257-6973-A69B-CC3774B9BC51}" dt="2022-07-28T14:57:45.907" v="34"/>
          <ac:spMkLst>
            <pc:docMk/>
            <pc:sldMk cId="1909365693" sldId="260"/>
            <ac:spMk id="43" creationId="{91D8C97E-9FFA-F15A-55B1-707E7B42AE6C}"/>
          </ac:spMkLst>
        </pc:spChg>
        <pc:spChg chg="add mod">
          <ac:chgData name="Aliza White" userId="S::aliza.white@ssaihq.com::793a0421-166a-434f-9207-4dac682bd249" providerId="AD" clId="Web-{0742761A-8257-6973-A69B-CC3774B9BC51}" dt="2022-07-28T15:00:06.915" v="57" actId="1076"/>
          <ac:spMkLst>
            <pc:docMk/>
            <pc:sldMk cId="1909365693" sldId="260"/>
            <ac:spMk id="46" creationId="{126BE1F4-24A3-C111-36C0-C58B8DF1A871}"/>
          </ac:spMkLst>
        </pc:spChg>
        <pc:spChg chg="mod">
          <ac:chgData name="Aliza White" userId="S::aliza.white@ssaihq.com::793a0421-166a-434f-9207-4dac682bd249" providerId="AD" clId="Web-{0742761A-8257-6973-A69B-CC3774B9BC51}" dt="2022-07-28T15:41:40.745" v="435" actId="1076"/>
          <ac:spMkLst>
            <pc:docMk/>
            <pc:sldMk cId="1909365693" sldId="260"/>
            <ac:spMk id="47" creationId="{8DBE23F8-400C-DD8D-3F70-89C030171EF6}"/>
          </ac:spMkLst>
        </pc:spChg>
        <pc:spChg chg="add mod">
          <ac:chgData name="Aliza White" userId="S::aliza.white@ssaihq.com::793a0421-166a-434f-9207-4dac682bd249" providerId="AD" clId="Web-{0742761A-8257-6973-A69B-CC3774B9BC51}" dt="2022-07-28T15:03:53.710" v="61" actId="20577"/>
          <ac:spMkLst>
            <pc:docMk/>
            <pc:sldMk cId="1909365693" sldId="260"/>
            <ac:spMk id="53" creationId="{33304086-6AD9-7AB4-4C9C-D546DFB5A5D9}"/>
          </ac:spMkLst>
        </pc:spChg>
        <pc:spChg chg="add mod">
          <ac:chgData name="Aliza White" userId="S::aliza.white@ssaihq.com::793a0421-166a-434f-9207-4dac682bd249" providerId="AD" clId="Web-{0742761A-8257-6973-A69B-CC3774B9BC51}" dt="2022-07-28T15:04:28.196" v="75" actId="20577"/>
          <ac:spMkLst>
            <pc:docMk/>
            <pc:sldMk cId="1909365693" sldId="260"/>
            <ac:spMk id="55" creationId="{F38263E7-B7BA-0701-95BA-7B3609715B07}"/>
          </ac:spMkLst>
        </pc:spChg>
        <pc:spChg chg="add mod">
          <ac:chgData name="Aliza White" userId="S::aliza.white@ssaihq.com::793a0421-166a-434f-9207-4dac682bd249" providerId="AD" clId="Web-{0742761A-8257-6973-A69B-CC3774B9BC51}" dt="2022-07-28T15:10:00.919" v="191" actId="1076"/>
          <ac:spMkLst>
            <pc:docMk/>
            <pc:sldMk cId="1909365693" sldId="260"/>
            <ac:spMk id="64" creationId="{34E9C893-6ABD-C399-FAAE-250D00E42743}"/>
          </ac:spMkLst>
        </pc:spChg>
        <pc:spChg chg="add mod">
          <ac:chgData name="Aliza White" userId="S::aliza.white@ssaihq.com::793a0421-166a-434f-9207-4dac682bd249" providerId="AD" clId="Web-{0742761A-8257-6973-A69B-CC3774B9BC51}" dt="2022-07-28T15:06:00.311" v="111" actId="1076"/>
          <ac:spMkLst>
            <pc:docMk/>
            <pc:sldMk cId="1909365693" sldId="260"/>
            <ac:spMk id="65" creationId="{CA9F6271-CD2A-E5A6-5F25-06A8229E4DA9}"/>
          </ac:spMkLst>
        </pc:spChg>
        <pc:spChg chg="add mod">
          <ac:chgData name="Aliza White" userId="S::aliza.white@ssaihq.com::793a0421-166a-434f-9207-4dac682bd249" providerId="AD" clId="Web-{0742761A-8257-6973-A69B-CC3774B9BC51}" dt="2022-07-28T15:06:27.844" v="120" actId="1076"/>
          <ac:spMkLst>
            <pc:docMk/>
            <pc:sldMk cId="1909365693" sldId="260"/>
            <ac:spMk id="66" creationId="{8DFD3561-CE64-7F85-EFE3-DE936E6B39D5}"/>
          </ac:spMkLst>
        </pc:spChg>
        <pc:spChg chg="add mod">
          <ac:chgData name="Aliza White" userId="S::aliza.white@ssaihq.com::793a0421-166a-434f-9207-4dac682bd249" providerId="AD" clId="Web-{0742761A-8257-6973-A69B-CC3774B9BC51}" dt="2022-07-28T15:07:03.533" v="132" actId="20577"/>
          <ac:spMkLst>
            <pc:docMk/>
            <pc:sldMk cId="1909365693" sldId="260"/>
            <ac:spMk id="67" creationId="{652E26EC-DE99-D430-8200-5713A5153D97}"/>
          </ac:spMkLst>
        </pc:spChg>
        <pc:spChg chg="add mod">
          <ac:chgData name="Aliza White" userId="S::aliza.white@ssaihq.com::793a0421-166a-434f-9207-4dac682bd249" providerId="AD" clId="Web-{0742761A-8257-6973-A69B-CC3774B9BC51}" dt="2022-07-28T15:07:33.457" v="138" actId="20577"/>
          <ac:spMkLst>
            <pc:docMk/>
            <pc:sldMk cId="1909365693" sldId="260"/>
            <ac:spMk id="68" creationId="{D7AD45EF-8B35-81B8-005F-0353764CCF0F}"/>
          </ac:spMkLst>
        </pc:spChg>
        <pc:spChg chg="add mod">
          <ac:chgData name="Aliza White" userId="S::aliza.white@ssaihq.com::793a0421-166a-434f-9207-4dac682bd249" providerId="AD" clId="Web-{0742761A-8257-6973-A69B-CC3774B9BC51}" dt="2022-07-28T15:08:06.912" v="147" actId="1076"/>
          <ac:spMkLst>
            <pc:docMk/>
            <pc:sldMk cId="1909365693" sldId="260"/>
            <ac:spMk id="69" creationId="{CCEA15DE-9FD9-91B2-C511-5C212646C8C6}"/>
          </ac:spMkLst>
        </pc:spChg>
        <pc:spChg chg="add mod">
          <ac:chgData name="Aliza White" userId="S::aliza.white@ssaihq.com::793a0421-166a-434f-9207-4dac682bd249" providerId="AD" clId="Web-{0742761A-8257-6973-A69B-CC3774B9BC51}" dt="2022-07-28T15:09:27.792" v="189" actId="20577"/>
          <ac:spMkLst>
            <pc:docMk/>
            <pc:sldMk cId="1909365693" sldId="260"/>
            <ac:spMk id="70" creationId="{B84D5DD3-97B6-BE10-5434-D6B000FA6351}"/>
          </ac:spMkLst>
        </pc:spChg>
        <pc:spChg chg="add mod">
          <ac:chgData name="Aliza White" userId="S::aliza.white@ssaihq.com::793a0421-166a-434f-9207-4dac682bd249" providerId="AD" clId="Web-{0742761A-8257-6973-A69B-CC3774B9BC51}" dt="2022-07-28T15:09:37.417" v="190" actId="1076"/>
          <ac:spMkLst>
            <pc:docMk/>
            <pc:sldMk cId="1909365693" sldId="260"/>
            <ac:spMk id="71" creationId="{02DB2993-3947-934C-F583-E67A5E455498}"/>
          </ac:spMkLst>
        </pc:spChg>
        <pc:spChg chg="add mod">
          <ac:chgData name="Aliza White" userId="S::aliza.white@ssaihq.com::793a0421-166a-434f-9207-4dac682bd249" providerId="AD" clId="Web-{0742761A-8257-6973-A69B-CC3774B9BC51}" dt="2022-07-28T15:10:31.608" v="201" actId="14100"/>
          <ac:spMkLst>
            <pc:docMk/>
            <pc:sldMk cId="1909365693" sldId="260"/>
            <ac:spMk id="72" creationId="{D88CD547-FED4-7CBC-691D-AE2045DD67D3}"/>
          </ac:spMkLst>
        </pc:spChg>
        <pc:spChg chg="add mod">
          <ac:chgData name="Aliza White" userId="S::aliza.white@ssaihq.com::793a0421-166a-434f-9207-4dac682bd249" providerId="AD" clId="Web-{0742761A-8257-6973-A69B-CC3774B9BC51}" dt="2022-07-28T15:11:10.954" v="206" actId="1076"/>
          <ac:spMkLst>
            <pc:docMk/>
            <pc:sldMk cId="1909365693" sldId="260"/>
            <ac:spMk id="73" creationId="{B476D4DD-0A59-C187-244D-CBB858F00F31}"/>
          </ac:spMkLst>
        </pc:spChg>
        <pc:spChg chg="add mod">
          <ac:chgData name="Aliza White" userId="S::aliza.white@ssaihq.com::793a0421-166a-434f-9207-4dac682bd249" providerId="AD" clId="Web-{0742761A-8257-6973-A69B-CC3774B9BC51}" dt="2022-07-28T15:12:08.942" v="236" actId="1076"/>
          <ac:spMkLst>
            <pc:docMk/>
            <pc:sldMk cId="1909365693" sldId="260"/>
            <ac:spMk id="74" creationId="{08C10376-284B-9EF5-CEE3-6120F069FA83}"/>
          </ac:spMkLst>
        </pc:spChg>
        <pc:spChg chg="add mod">
          <ac:chgData name="Aliza White" userId="S::aliza.white@ssaihq.com::793a0421-166a-434f-9207-4dac682bd249" providerId="AD" clId="Web-{0742761A-8257-6973-A69B-CC3774B9BC51}" dt="2022-07-28T15:12:21.786" v="239" actId="1076"/>
          <ac:spMkLst>
            <pc:docMk/>
            <pc:sldMk cId="1909365693" sldId="260"/>
            <ac:spMk id="75" creationId="{21C2E2A0-BA3B-1875-3038-B76C1B0BD72A}"/>
          </ac:spMkLst>
        </pc:spChg>
        <pc:spChg chg="add mod">
          <ac:chgData name="Aliza White" userId="S::aliza.white@ssaihq.com::793a0421-166a-434f-9207-4dac682bd249" providerId="AD" clId="Web-{0742761A-8257-6973-A69B-CC3774B9BC51}" dt="2022-07-28T15:13:40.182" v="291" actId="14100"/>
          <ac:spMkLst>
            <pc:docMk/>
            <pc:sldMk cId="1909365693" sldId="260"/>
            <ac:spMk id="76" creationId="{3957995B-4859-8F6E-7822-1CC4C625D1F0}"/>
          </ac:spMkLst>
        </pc:spChg>
        <pc:spChg chg="add mod">
          <ac:chgData name="Aliza White" userId="S::aliza.white@ssaihq.com::793a0421-166a-434f-9207-4dac682bd249" providerId="AD" clId="Web-{0742761A-8257-6973-A69B-CC3774B9BC51}" dt="2022-07-28T15:14:42.373" v="311" actId="14100"/>
          <ac:spMkLst>
            <pc:docMk/>
            <pc:sldMk cId="1909365693" sldId="260"/>
            <ac:spMk id="77" creationId="{E901BF8F-6791-037F-DC79-703325521157}"/>
          </ac:spMkLst>
        </pc:spChg>
        <pc:spChg chg="add mod">
          <ac:chgData name="Aliza White" userId="S::aliza.white@ssaihq.com::793a0421-166a-434f-9207-4dac682bd249" providerId="AD" clId="Web-{0742761A-8257-6973-A69B-CC3774B9BC51}" dt="2022-07-28T15:15:35.188" v="332" actId="1076"/>
          <ac:spMkLst>
            <pc:docMk/>
            <pc:sldMk cId="1909365693" sldId="260"/>
            <ac:spMk id="78" creationId="{A408671C-5773-2B9A-12B0-42E496338F82}"/>
          </ac:spMkLst>
        </pc:spChg>
        <pc:spChg chg="add mod">
          <ac:chgData name="Aliza White" userId="S::aliza.white@ssaihq.com::793a0421-166a-434f-9207-4dac682bd249" providerId="AD" clId="Web-{0742761A-8257-6973-A69B-CC3774B9BC51}" dt="2022-07-28T15:16:11.722" v="339" actId="1076"/>
          <ac:spMkLst>
            <pc:docMk/>
            <pc:sldMk cId="1909365693" sldId="260"/>
            <ac:spMk id="79" creationId="{C2BCA378-2596-6DE5-86F4-332ACE99B760}"/>
          </ac:spMkLst>
        </pc:spChg>
        <pc:spChg chg="add mod">
          <ac:chgData name="Aliza White" userId="S::aliza.white@ssaihq.com::793a0421-166a-434f-9207-4dac682bd249" providerId="AD" clId="Web-{0742761A-8257-6973-A69B-CC3774B9BC51}" dt="2022-07-28T15:20:21.799" v="360"/>
          <ac:spMkLst>
            <pc:docMk/>
            <pc:sldMk cId="1909365693" sldId="260"/>
            <ac:spMk id="80" creationId="{5EE425A7-7777-1C0C-56A2-D8C0F984366D}"/>
          </ac:spMkLst>
        </pc:spChg>
        <pc:spChg chg="add mod">
          <ac:chgData name="Aliza White" userId="S::aliza.white@ssaihq.com::793a0421-166a-434f-9207-4dac682bd249" providerId="AD" clId="Web-{0742761A-8257-6973-A69B-CC3774B9BC51}" dt="2022-07-28T15:21:29.506" v="384" actId="20577"/>
          <ac:spMkLst>
            <pc:docMk/>
            <pc:sldMk cId="1909365693" sldId="260"/>
            <ac:spMk id="81" creationId="{ED69856E-122F-8752-8340-E2AA2E054B04}"/>
          </ac:spMkLst>
        </pc:spChg>
        <pc:spChg chg="add mod">
          <ac:chgData name="Aliza White" userId="S::aliza.white@ssaihq.com::793a0421-166a-434f-9207-4dac682bd249" providerId="AD" clId="Web-{0742761A-8257-6973-A69B-CC3774B9BC51}" dt="2022-07-28T15:21:58.148" v="401" actId="14100"/>
          <ac:spMkLst>
            <pc:docMk/>
            <pc:sldMk cId="1909365693" sldId="260"/>
            <ac:spMk id="82" creationId="{B3ABC1E5-8823-4FA6-0C53-B90CAE608A5B}"/>
          </ac:spMkLst>
        </pc:spChg>
        <pc:spChg chg="add mod">
          <ac:chgData name="Aliza White" userId="S::aliza.white@ssaihq.com::793a0421-166a-434f-9207-4dac682bd249" providerId="AD" clId="Web-{0742761A-8257-6973-A69B-CC3774B9BC51}" dt="2022-07-28T15:23:17.200" v="415" actId="1076"/>
          <ac:spMkLst>
            <pc:docMk/>
            <pc:sldMk cId="1909365693" sldId="260"/>
            <ac:spMk id="83" creationId="{6CEA5303-B3BF-19C9-D4CF-31A99C2038E0}"/>
          </ac:spMkLst>
        </pc:spChg>
        <pc:spChg chg="add mod">
          <ac:chgData name="Aliza White" userId="S::aliza.white@ssaihq.com::793a0421-166a-434f-9207-4dac682bd249" providerId="AD" clId="Web-{0742761A-8257-6973-A69B-CC3774B9BC51}" dt="2022-07-28T15:23:51.561" v="429"/>
          <ac:spMkLst>
            <pc:docMk/>
            <pc:sldMk cId="1909365693" sldId="260"/>
            <ac:spMk id="84" creationId="{906AB417-0275-0897-3D99-A8D20FB4BE3A}"/>
          </ac:spMkLst>
        </pc:spChg>
        <pc:grpChg chg="add del mod">
          <ac:chgData name="Aliza White" userId="S::aliza.white@ssaihq.com::793a0421-166a-434f-9207-4dac682bd249" providerId="AD" clId="Web-{0742761A-8257-6973-A69B-CC3774B9BC51}" dt="2022-07-28T15:42:01.137" v="436"/>
          <ac:grpSpMkLst>
            <pc:docMk/>
            <pc:sldMk cId="1909365693" sldId="260"/>
            <ac:grpSpMk id="12" creationId="{5F4CBAA4-10A7-5B0F-2CD3-DF9402D7A079}"/>
          </ac:grpSpMkLst>
        </pc:grpChg>
        <pc:grpChg chg="add">
          <ac:chgData name="Aliza White" userId="S::aliza.white@ssaihq.com::793a0421-166a-434f-9207-4dac682bd249" providerId="AD" clId="Web-{0742761A-8257-6973-A69B-CC3774B9BC51}" dt="2022-07-28T15:24:48.314" v="430"/>
          <ac:grpSpMkLst>
            <pc:docMk/>
            <pc:sldMk cId="1909365693" sldId="260"/>
            <ac:grpSpMk id="85" creationId="{599E5070-0694-727A-DBD6-7BAE4976559D}"/>
          </ac:grpSpMkLst>
        </pc:grpChg>
        <pc:picChg chg="mod">
          <ac:chgData name="Aliza White" userId="S::aliza.white@ssaihq.com::793a0421-166a-434f-9207-4dac682bd249" providerId="AD" clId="Web-{0742761A-8257-6973-A69B-CC3774B9BC51}" dt="2022-07-28T14:58:18.643" v="37" actId="1076"/>
          <ac:picMkLst>
            <pc:docMk/>
            <pc:sldMk cId="1909365693" sldId="260"/>
            <ac:picMk id="2" creationId="{08DBEE63-9870-1DB7-C700-58AA40D61CC4}"/>
          </ac:picMkLst>
        </pc:picChg>
        <pc:picChg chg="mod">
          <ac:chgData name="Aliza White" userId="S::aliza.white@ssaihq.com::793a0421-166a-434f-9207-4dac682bd249" providerId="AD" clId="Web-{0742761A-8257-6973-A69B-CC3774B9BC51}" dt="2022-07-28T15:57:11.316" v="582" actId="14100"/>
          <ac:picMkLst>
            <pc:docMk/>
            <pc:sldMk cId="1909365693" sldId="260"/>
            <ac:picMk id="6" creationId="{12F6988D-2A72-CFE7-076C-D979CCD0545F}"/>
          </ac:picMkLst>
        </pc:picChg>
        <pc:picChg chg="mod">
          <ac:chgData name="Aliza White" userId="S::aliza.white@ssaihq.com::793a0421-166a-434f-9207-4dac682bd249" providerId="AD" clId="Web-{0742761A-8257-6973-A69B-CC3774B9BC51}" dt="2022-07-28T14:59:12.506" v="56" actId="14100"/>
          <ac:picMkLst>
            <pc:docMk/>
            <pc:sldMk cId="1909365693" sldId="260"/>
            <ac:picMk id="9" creationId="{7671855E-5841-C000-CFAE-52C336369C9E}"/>
          </ac:picMkLst>
        </pc:picChg>
        <pc:picChg chg="add del">
          <ac:chgData name="Aliza White" userId="S::aliza.white@ssaihq.com::793a0421-166a-434f-9207-4dac682bd249" providerId="AD" clId="Web-{0742761A-8257-6973-A69B-CC3774B9BC51}" dt="2022-07-28T14:55:29.165" v="12"/>
          <ac:picMkLst>
            <pc:docMk/>
            <pc:sldMk cId="1909365693" sldId="260"/>
            <ac:picMk id="12" creationId="{010D68F0-AE7D-70F4-51F3-98F9445D7B6A}"/>
          </ac:picMkLst>
        </pc:picChg>
        <pc:picChg chg="del">
          <ac:chgData name="Aliza White" userId="S::aliza.white@ssaihq.com::793a0421-166a-434f-9207-4dac682bd249" providerId="AD" clId="Web-{0742761A-8257-6973-A69B-CC3774B9BC51}" dt="2022-07-28T14:37:51.806" v="2"/>
          <ac:picMkLst>
            <pc:docMk/>
            <pc:sldMk cId="1909365693" sldId="260"/>
            <ac:picMk id="31" creationId="{9BB3E994-1D52-5474-5E06-010B18A2825F}"/>
          </ac:picMkLst>
        </pc:picChg>
        <pc:picChg chg="del">
          <ac:chgData name="Aliza White" userId="S::aliza.white@ssaihq.com::793a0421-166a-434f-9207-4dac682bd249" providerId="AD" clId="Web-{0742761A-8257-6973-A69B-CC3774B9BC51}" dt="2022-07-28T14:38:32.246" v="4"/>
          <ac:picMkLst>
            <pc:docMk/>
            <pc:sldMk cId="1909365693" sldId="260"/>
            <ac:picMk id="32" creationId="{F05EAEEE-2E43-6AF9-44B9-B447FA27095B}"/>
          </ac:picMkLst>
        </pc:picChg>
        <pc:picChg chg="del">
          <ac:chgData name="Aliza White" userId="S::aliza.white@ssaihq.com::793a0421-166a-434f-9207-4dac682bd249" providerId="AD" clId="Web-{0742761A-8257-6973-A69B-CC3774B9BC51}" dt="2022-07-28T14:37:34.414" v="0"/>
          <ac:picMkLst>
            <pc:docMk/>
            <pc:sldMk cId="1909365693" sldId="260"/>
            <ac:picMk id="34" creationId="{101951DA-8F20-E922-1048-68DE2D4253F5}"/>
          </ac:picMkLst>
        </pc:picChg>
        <pc:picChg chg="del">
          <ac:chgData name="Aliza White" userId="S::aliza.white@ssaihq.com::793a0421-166a-434f-9207-4dac682bd249" providerId="AD" clId="Web-{0742761A-8257-6973-A69B-CC3774B9BC51}" dt="2022-07-28T14:38:32.152" v="3"/>
          <ac:picMkLst>
            <pc:docMk/>
            <pc:sldMk cId="1909365693" sldId="260"/>
            <ac:picMk id="35" creationId="{016FF388-7E82-BF57-00F5-95060E7F54C9}"/>
          </ac:picMkLst>
        </pc:picChg>
        <pc:picChg chg="del">
          <ac:chgData name="Aliza White" userId="S::aliza.white@ssaihq.com::793a0421-166a-434f-9207-4dac682bd249" providerId="AD" clId="Web-{0742761A-8257-6973-A69B-CC3774B9BC51}" dt="2022-07-28T14:37:51.696" v="1"/>
          <ac:picMkLst>
            <pc:docMk/>
            <pc:sldMk cId="1909365693" sldId="260"/>
            <ac:picMk id="37" creationId="{63C8A30C-95CF-BE0B-98D9-0FC05728C272}"/>
          </ac:picMkLst>
        </pc:picChg>
        <pc:picChg chg="mod">
          <ac:chgData name="Aliza White" userId="S::aliza.white@ssaihq.com::793a0421-166a-434f-9207-4dac682bd249" providerId="AD" clId="Web-{0742761A-8257-6973-A69B-CC3774B9BC51}" dt="2022-07-28T15:17:33.820" v="349" actId="14100"/>
          <ac:picMkLst>
            <pc:docMk/>
            <pc:sldMk cId="1909365693" sldId="260"/>
            <ac:picMk id="44" creationId="{5009F91D-1859-A52E-F9F0-38CCF40B75AD}"/>
          </ac:picMkLst>
        </pc:picChg>
      </pc:sldChg>
      <pc:sldChg chg="modSp modCm">
        <pc:chgData name="Aliza White" userId="S::aliza.white@ssaihq.com::793a0421-166a-434f-9207-4dac682bd249" providerId="AD" clId="Web-{0742761A-8257-6973-A69B-CC3774B9BC51}" dt="2022-07-28T15:54:51.432" v="581" actId="20577"/>
        <pc:sldMkLst>
          <pc:docMk/>
          <pc:sldMk cId="862155727" sldId="261"/>
        </pc:sldMkLst>
        <pc:spChg chg="mod">
          <ac:chgData name="Aliza White" userId="S::aliza.white@ssaihq.com::793a0421-166a-434f-9207-4dac682bd249" providerId="AD" clId="Web-{0742761A-8257-6973-A69B-CC3774B9BC51}" dt="2022-07-28T15:54:51.432" v="581" actId="20577"/>
          <ac:spMkLst>
            <pc:docMk/>
            <pc:sldMk cId="862155727" sldId="261"/>
            <ac:spMk id="4" creationId="{1E535731-F544-2041-8567-0B281E3FE57B}"/>
          </ac:spMkLst>
        </pc:spChg>
      </pc:sldChg>
    </pc:docChg>
  </pc:docChgLst>
  <pc:docChgLst>
    <pc:chgData name="Brandy Nisbet-Wilcox" userId="85debb24-05d8-4a4f-9068-cfd1b5fab5da" providerId="ADAL" clId="{A169EE2D-0F46-4D0F-BB8F-CB33C633835B}"/>
    <pc:docChg chg="modSld">
      <pc:chgData name="Brandy Nisbet-Wilcox" userId="85debb24-05d8-4a4f-9068-cfd1b5fab5da" providerId="ADAL" clId="{A169EE2D-0F46-4D0F-BB8F-CB33C633835B}" dt="2022-07-28T18:20:02.116" v="3" actId="14100"/>
      <pc:docMkLst>
        <pc:docMk/>
      </pc:docMkLst>
      <pc:sldChg chg="modSp mod">
        <pc:chgData name="Brandy Nisbet-Wilcox" userId="85debb24-05d8-4a4f-9068-cfd1b5fab5da" providerId="ADAL" clId="{A169EE2D-0F46-4D0F-BB8F-CB33C633835B}" dt="2022-07-28T18:20:02.116" v="3" actId="14100"/>
        <pc:sldMkLst>
          <pc:docMk/>
          <pc:sldMk cId="1909365693" sldId="260"/>
        </pc:sldMkLst>
        <pc:spChg chg="mod">
          <ac:chgData name="Brandy Nisbet-Wilcox" userId="85debb24-05d8-4a4f-9068-cfd1b5fab5da" providerId="ADAL" clId="{A169EE2D-0F46-4D0F-BB8F-CB33C633835B}" dt="2022-07-28T18:20:02.116" v="3" actId="14100"/>
          <ac:spMkLst>
            <pc:docMk/>
            <pc:sldMk cId="1909365693" sldId="260"/>
            <ac:spMk id="20" creationId="{A4D81C74-C323-4928-A76E-87CE935576D8}"/>
          </ac:spMkLst>
        </pc:spChg>
        <pc:spChg chg="mod">
          <ac:chgData name="Brandy Nisbet-Wilcox" userId="85debb24-05d8-4a4f-9068-cfd1b5fab5da" providerId="ADAL" clId="{A169EE2D-0F46-4D0F-BB8F-CB33C633835B}" dt="2022-07-28T18:19:20.891" v="2" actId="14100"/>
          <ac:spMkLst>
            <pc:docMk/>
            <pc:sldMk cId="1909365693" sldId="260"/>
            <ac:spMk id="47" creationId="{8DBE23F8-400C-DD8D-3F70-89C030171EF6}"/>
          </ac:spMkLst>
        </pc:spChg>
        <pc:picChg chg="mod">
          <ac:chgData name="Brandy Nisbet-Wilcox" userId="85debb24-05d8-4a4f-9068-cfd1b5fab5da" providerId="ADAL" clId="{A169EE2D-0F46-4D0F-BB8F-CB33C633835B}" dt="2022-07-28T18:19:07.032" v="0" actId="1076"/>
          <ac:picMkLst>
            <pc:docMk/>
            <pc:sldMk cId="1909365693" sldId="260"/>
            <ac:picMk id="6" creationId="{12F6988D-2A72-CFE7-076C-D979CCD0545F}"/>
          </ac:picMkLst>
        </pc:picChg>
      </pc:sldChg>
    </pc:docChg>
  </pc:docChgLst>
  <pc:docChgLst>
    <pc:chgData name="William Curtiss" userId="S::william.curtiss@ssaihq.com::d137f763-b186-479c-9b5f-27f203d6f947" providerId="AD" clId="Web-{F980D968-5A89-482B-8FC2-4E33C1C6ACC4}"/>
    <pc:docChg chg="modSld">
      <pc:chgData name="William Curtiss" userId="S::william.curtiss@ssaihq.com::d137f763-b186-479c-9b5f-27f203d6f947" providerId="AD" clId="Web-{F980D968-5A89-482B-8FC2-4E33C1C6ACC4}" dt="2022-07-28T17:28:06.850" v="27" actId="1076"/>
      <pc:docMkLst>
        <pc:docMk/>
      </pc:docMkLst>
      <pc:sldChg chg="modSp">
        <pc:chgData name="William Curtiss" userId="S::william.curtiss@ssaihq.com::d137f763-b186-479c-9b5f-27f203d6f947" providerId="AD" clId="Web-{F980D968-5A89-482B-8FC2-4E33C1C6ACC4}" dt="2022-07-28T17:28:06.850" v="27" actId="1076"/>
        <pc:sldMkLst>
          <pc:docMk/>
          <pc:sldMk cId="1909365693" sldId="260"/>
        </pc:sldMkLst>
        <pc:spChg chg="mod">
          <ac:chgData name="William Curtiss" userId="S::william.curtiss@ssaihq.com::d137f763-b186-479c-9b5f-27f203d6f947" providerId="AD" clId="Web-{F980D968-5A89-482B-8FC2-4E33C1C6ACC4}" dt="2022-07-28T17:28:06.850" v="27" actId="1076"/>
          <ac:spMkLst>
            <pc:docMk/>
            <pc:sldMk cId="1909365693" sldId="260"/>
            <ac:spMk id="12" creationId="{7EDC3E45-35DB-097B-7DC7-6F60D55E1AC2}"/>
          </ac:spMkLst>
        </pc:spChg>
        <pc:spChg chg="mod">
          <ac:chgData name="William Curtiss" userId="S::william.curtiss@ssaihq.com::d137f763-b186-479c-9b5f-27f203d6f947" providerId="AD" clId="Web-{F980D968-5A89-482B-8FC2-4E33C1C6ACC4}" dt="2022-07-28T17:27:56.240" v="25" actId="1076"/>
          <ac:spMkLst>
            <pc:docMk/>
            <pc:sldMk cId="1909365693" sldId="260"/>
            <ac:spMk id="26" creationId="{3F15982D-D1BB-3D4C-8463-F9C4248BEC93}"/>
          </ac:spMkLst>
        </pc:spChg>
        <pc:spChg chg="mod">
          <ac:chgData name="William Curtiss" userId="S::william.curtiss@ssaihq.com::d137f763-b186-479c-9b5f-27f203d6f947" providerId="AD" clId="Web-{F980D968-5A89-482B-8FC2-4E33C1C6ACC4}" dt="2022-07-28T17:27:53.037" v="24" actId="1076"/>
          <ac:spMkLst>
            <pc:docMk/>
            <pc:sldMk cId="1909365693" sldId="260"/>
            <ac:spMk id="41" creationId="{E3C54DAC-FEB8-4701-FC62-66F6ABB46759}"/>
          </ac:spMkLst>
        </pc:spChg>
        <pc:spChg chg="mod">
          <ac:chgData name="William Curtiss" userId="S::william.curtiss@ssaihq.com::d137f763-b186-479c-9b5f-27f203d6f947" providerId="AD" clId="Web-{F980D968-5A89-482B-8FC2-4E33C1C6ACC4}" dt="2022-07-28T17:27:49.881" v="23" actId="1076"/>
          <ac:spMkLst>
            <pc:docMk/>
            <pc:sldMk cId="1909365693" sldId="260"/>
            <ac:spMk id="42" creationId="{EAE9049A-1964-91CA-A803-24B715AA906A}"/>
          </ac:spMkLst>
        </pc:spChg>
        <pc:picChg chg="mod">
          <ac:chgData name="William Curtiss" userId="S::william.curtiss@ssaihq.com::d137f763-b186-479c-9b5f-27f203d6f947" providerId="AD" clId="Web-{F980D968-5A89-482B-8FC2-4E33C1C6ACC4}" dt="2022-07-28T17:27:21.522" v="22" actId="1076"/>
          <ac:picMkLst>
            <pc:docMk/>
            <pc:sldMk cId="1909365693" sldId="260"/>
            <ac:picMk id="18" creationId="{60F56566-4E0E-E900-93DF-B36B1AB312B6}"/>
          </ac:picMkLst>
        </pc:picChg>
        <pc:picChg chg="mod">
          <ac:chgData name="William Curtiss" userId="S::william.curtiss@ssaihq.com::d137f763-b186-479c-9b5f-27f203d6f947" providerId="AD" clId="Web-{F980D968-5A89-482B-8FC2-4E33C1C6ACC4}" dt="2022-07-28T17:27:13.491" v="20" actId="1076"/>
          <ac:picMkLst>
            <pc:docMk/>
            <pc:sldMk cId="1909365693" sldId="260"/>
            <ac:picMk id="19" creationId="{AF89256C-AF33-7B10-4003-9A1FDA90DEE5}"/>
          </ac:picMkLst>
        </pc:picChg>
        <pc:picChg chg="mod">
          <ac:chgData name="William Curtiss" userId="S::william.curtiss@ssaihq.com::d137f763-b186-479c-9b5f-27f203d6f947" providerId="AD" clId="Web-{F980D968-5A89-482B-8FC2-4E33C1C6ACC4}" dt="2022-07-28T17:27:18.944" v="21" actId="1076"/>
          <ac:picMkLst>
            <pc:docMk/>
            <pc:sldMk cId="1909365693" sldId="260"/>
            <ac:picMk id="22" creationId="{FB58AD24-4124-4A7F-166E-717F8023E57E}"/>
          </ac:picMkLst>
        </pc:picChg>
      </pc:sldChg>
    </pc:docChg>
  </pc:docChgLst>
</pc:chgInfo>
</file>

<file path=ppt/notesMasters/_rels/notesMaster1.xml.rels><?xml version="1.0" encoding="UTF-8" standalone="yes"?>
<Relationships xmlns="http://schemas.openxmlformats.org/package/2006/relationships"><Relationship Id="rId1" Type="http://schemas.openxmlformats.org/officeDocument/2006/relationships/theme" Target="../theme/theme2.xml"/></Relationships>
</file>

<file path=ppt/notesMasters/notesMaster1.xml><?xml version="1.0" encoding="utf-8"?>
<p:notes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Header Placeholder 1"/>
          <p:cNvSpPr>
            <a:spLocks noGrp="1"/>
          </p:cNvSpPr>
          <p:nvPr>
            <p:ph type="hdr" sz="quarter"/>
          </p:nvPr>
        </p:nvSpPr>
        <p:spPr>
          <a:xfrm>
            <a:off x="0" y="0"/>
            <a:ext cx="2971800" cy="458788"/>
          </a:xfrm>
          <a:prstGeom prst="rect">
            <a:avLst/>
          </a:prstGeom>
        </p:spPr>
        <p:txBody>
          <a:bodyPr vert="horz" lIns="91440" tIns="45720" rIns="91440" bIns="45720" rtlCol="0"/>
          <a:lstStyle>
            <a:lvl1pPr algn="l">
              <a:defRPr sz="1200"/>
            </a:lvl1pPr>
          </a:lstStyle>
          <a:p>
            <a:endParaRPr lang="en-US"/>
          </a:p>
        </p:txBody>
      </p:sp>
      <p:sp>
        <p:nvSpPr>
          <p:cNvPr id="3" name="Date Placeholder 2"/>
          <p:cNvSpPr>
            <a:spLocks noGrp="1"/>
          </p:cNvSpPr>
          <p:nvPr>
            <p:ph type="dt" idx="1"/>
          </p:nvPr>
        </p:nvSpPr>
        <p:spPr>
          <a:xfrm>
            <a:off x="3884613" y="0"/>
            <a:ext cx="2971800" cy="458788"/>
          </a:xfrm>
          <a:prstGeom prst="rect">
            <a:avLst/>
          </a:prstGeom>
        </p:spPr>
        <p:txBody>
          <a:bodyPr vert="horz" lIns="91440" tIns="45720" rIns="91440" bIns="45720" rtlCol="0"/>
          <a:lstStyle>
            <a:lvl1pPr algn="r">
              <a:defRPr sz="1200"/>
            </a:lvl1pPr>
          </a:lstStyle>
          <a:p>
            <a:fld id="{A60566FF-59C8-4AD4-A3ED-58ABC0958843}" type="datetimeFigureOut">
              <a:rPr lang="en-US" smtClean="0"/>
              <a:t>8/1/2022</a:t>
            </a:fld>
            <a:endParaRPr lang="en-US"/>
          </a:p>
        </p:txBody>
      </p:sp>
      <p:sp>
        <p:nvSpPr>
          <p:cNvPr id="4" name="Slide Image Placeholder 3"/>
          <p:cNvSpPr>
            <a:spLocks noGrp="1" noRot="1" noChangeAspect="1"/>
          </p:cNvSpPr>
          <p:nvPr>
            <p:ph type="sldImg" idx="2"/>
          </p:nvPr>
        </p:nvSpPr>
        <p:spPr>
          <a:xfrm>
            <a:off x="2271713" y="1143000"/>
            <a:ext cx="2314575" cy="3086100"/>
          </a:xfrm>
          <a:prstGeom prst="rect">
            <a:avLst/>
          </a:prstGeom>
          <a:noFill/>
          <a:ln w="12700">
            <a:solidFill>
              <a:prstClr val="black"/>
            </a:solidFill>
          </a:ln>
        </p:spPr>
        <p:txBody>
          <a:bodyPr vert="horz" lIns="91440" tIns="45720" rIns="91440" bIns="45720" rtlCol="0" anchor="ctr"/>
          <a:lstStyle/>
          <a:p>
            <a:endParaRPr lang="en-US"/>
          </a:p>
        </p:txBody>
      </p:sp>
      <p:sp>
        <p:nvSpPr>
          <p:cNvPr id="5" name="Notes Placeholder 4"/>
          <p:cNvSpPr>
            <a:spLocks noGrp="1"/>
          </p:cNvSpPr>
          <p:nvPr>
            <p:ph type="body" sz="quarter" idx="3"/>
          </p:nvPr>
        </p:nvSpPr>
        <p:spPr>
          <a:xfrm>
            <a:off x="685800" y="4400550"/>
            <a:ext cx="5486400" cy="3600450"/>
          </a:xfrm>
          <a:prstGeom prst="rect">
            <a:avLst/>
          </a:prstGeom>
        </p:spPr>
        <p:txBody>
          <a:bodyPr vert="horz" lIns="91440" tIns="45720" rIns="91440" bIns="45720" rtlCol="0"/>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6" name="Footer Placeholder 5"/>
          <p:cNvSpPr>
            <a:spLocks noGrp="1"/>
          </p:cNvSpPr>
          <p:nvPr>
            <p:ph type="ftr" sz="quarter" idx="4"/>
          </p:nvPr>
        </p:nvSpPr>
        <p:spPr>
          <a:xfrm>
            <a:off x="0" y="8685213"/>
            <a:ext cx="2971800" cy="458787"/>
          </a:xfrm>
          <a:prstGeom prst="rect">
            <a:avLst/>
          </a:prstGeom>
        </p:spPr>
        <p:txBody>
          <a:bodyPr vert="horz" lIns="91440" tIns="45720" rIns="91440" bIns="45720" rtlCol="0" anchor="b"/>
          <a:lstStyle>
            <a:lvl1pPr algn="l">
              <a:defRPr sz="1200"/>
            </a:lvl1pPr>
          </a:lstStyle>
          <a:p>
            <a:endParaRPr lang="en-US"/>
          </a:p>
        </p:txBody>
      </p:sp>
      <p:sp>
        <p:nvSpPr>
          <p:cNvPr id="7" name="Slide Number Placeholder 6"/>
          <p:cNvSpPr>
            <a:spLocks noGrp="1"/>
          </p:cNvSpPr>
          <p:nvPr>
            <p:ph type="sldNum" sz="quarter" idx="5"/>
          </p:nvPr>
        </p:nvSpPr>
        <p:spPr>
          <a:xfrm>
            <a:off x="3884613" y="8685213"/>
            <a:ext cx="2971800" cy="458787"/>
          </a:xfrm>
          <a:prstGeom prst="rect">
            <a:avLst/>
          </a:prstGeom>
        </p:spPr>
        <p:txBody>
          <a:bodyPr vert="horz" lIns="91440" tIns="45720" rIns="91440" bIns="45720" rtlCol="0" anchor="b"/>
          <a:lstStyle>
            <a:lvl1pPr algn="r">
              <a:defRPr sz="1200"/>
            </a:lvl1pPr>
          </a:lstStyle>
          <a:p>
            <a:fld id="{43AD625B-6898-44E9-89E1-0B7BCE3D6AAD}" type="slidenum">
              <a:rPr lang="en-US" smtClean="0"/>
              <a:t>‹#›</a:t>
            </a:fld>
            <a:endParaRPr lang="en-US"/>
          </a:p>
        </p:txBody>
      </p:sp>
    </p:spTree>
    <p:extLst>
      <p:ext uri="{BB962C8B-B14F-4D97-AF65-F5344CB8AC3E}">
        <p14:creationId xmlns:p14="http://schemas.microsoft.com/office/powerpoint/2010/main" val="3100004422"/>
      </p:ext>
    </p:extLst>
  </p:cSld>
  <p:clrMap bg1="lt1" tx1="dk1" bg2="lt2" tx2="dk2" accent1="accent1" accent2="accent2" accent3="accent3" accent4="accent4" accent5="accent5" accent6="accent6" hlink="hlink" folHlink="folHlink"/>
  <p:notesStyle>
    <a:lvl1pPr marL="0" algn="l" defTabSz="914400" rtl="0" eaLnBrk="1" latinLnBrk="0" hangingPunct="1">
      <a:defRPr sz="1200" kern="1200">
        <a:solidFill>
          <a:schemeClr val="tx1"/>
        </a:solidFill>
        <a:latin typeface="+mn-lt"/>
        <a:ea typeface="+mn-ea"/>
        <a:cs typeface="+mn-cs"/>
      </a:defRPr>
    </a:lvl1pPr>
    <a:lvl2pPr marL="457200" algn="l" defTabSz="914400" rtl="0" eaLnBrk="1" latinLnBrk="0" hangingPunct="1">
      <a:defRPr sz="1200" kern="1200">
        <a:solidFill>
          <a:schemeClr val="tx1"/>
        </a:solidFill>
        <a:latin typeface="+mn-lt"/>
        <a:ea typeface="+mn-ea"/>
        <a:cs typeface="+mn-cs"/>
      </a:defRPr>
    </a:lvl2pPr>
    <a:lvl3pPr marL="914400" algn="l" defTabSz="914400" rtl="0" eaLnBrk="1" latinLnBrk="0" hangingPunct="1">
      <a:defRPr sz="1200" kern="1200">
        <a:solidFill>
          <a:schemeClr val="tx1"/>
        </a:solidFill>
        <a:latin typeface="+mn-lt"/>
        <a:ea typeface="+mn-ea"/>
        <a:cs typeface="+mn-cs"/>
      </a:defRPr>
    </a:lvl3pPr>
    <a:lvl4pPr marL="1371600" algn="l" defTabSz="914400" rtl="0" eaLnBrk="1" latinLnBrk="0" hangingPunct="1">
      <a:defRPr sz="1200" kern="1200">
        <a:solidFill>
          <a:schemeClr val="tx1"/>
        </a:solidFill>
        <a:latin typeface="+mn-lt"/>
        <a:ea typeface="+mn-ea"/>
        <a:cs typeface="+mn-cs"/>
      </a:defRPr>
    </a:lvl4pPr>
    <a:lvl5pPr marL="1828800" algn="l" defTabSz="914400" rtl="0" eaLnBrk="1" latinLnBrk="0" hangingPunct="1">
      <a:defRPr sz="1200" kern="1200">
        <a:solidFill>
          <a:schemeClr val="tx1"/>
        </a:solidFill>
        <a:latin typeface="+mn-lt"/>
        <a:ea typeface="+mn-ea"/>
        <a:cs typeface="+mn-cs"/>
      </a:defRPr>
    </a:lvl5pPr>
    <a:lvl6pPr marL="2286000" algn="l" defTabSz="914400" rtl="0" eaLnBrk="1" latinLnBrk="0" hangingPunct="1">
      <a:defRPr sz="1200" kern="1200">
        <a:solidFill>
          <a:schemeClr val="tx1"/>
        </a:solidFill>
        <a:latin typeface="+mn-lt"/>
        <a:ea typeface="+mn-ea"/>
        <a:cs typeface="+mn-cs"/>
      </a:defRPr>
    </a:lvl6pPr>
    <a:lvl7pPr marL="2743200" algn="l" defTabSz="914400" rtl="0" eaLnBrk="1" latinLnBrk="0" hangingPunct="1">
      <a:defRPr sz="1200" kern="1200">
        <a:solidFill>
          <a:schemeClr val="tx1"/>
        </a:solidFill>
        <a:latin typeface="+mn-lt"/>
        <a:ea typeface="+mn-ea"/>
        <a:cs typeface="+mn-cs"/>
      </a:defRPr>
    </a:lvl7pPr>
    <a:lvl8pPr marL="3200400" algn="l" defTabSz="914400" rtl="0" eaLnBrk="1" latinLnBrk="0" hangingPunct="1">
      <a:defRPr sz="1200" kern="1200">
        <a:solidFill>
          <a:schemeClr val="tx1"/>
        </a:solidFill>
        <a:latin typeface="+mn-lt"/>
        <a:ea typeface="+mn-ea"/>
        <a:cs typeface="+mn-cs"/>
      </a:defRPr>
    </a:lvl8pPr>
    <a:lvl9pPr marL="3657600" algn="l" defTabSz="914400" rtl="0" eaLnBrk="1" latinLnBrk="0" hangingPunct="1">
      <a:defRPr sz="1200" kern="1200">
        <a:solidFill>
          <a:schemeClr val="tx1"/>
        </a:solidFill>
        <a:latin typeface="+mn-lt"/>
        <a:ea typeface="+mn-ea"/>
        <a:cs typeface="+mn-cs"/>
      </a:defRPr>
    </a:lvl9pPr>
  </p:notesStyle>
</p:notesMaster>
</file>

<file path=ppt/notesSlides/_rels/notesSlide1.xml.rels><?xml version="1.0" encoding="UTF-8" standalone="yes"?>
<Relationships xmlns="http://schemas.openxmlformats.org/package/2006/relationships"><Relationship Id="rId2" Type="http://schemas.openxmlformats.org/officeDocument/2006/relationships/slide" Target="../slides/slide1.xml"/><Relationship Id="rId1" Type="http://schemas.openxmlformats.org/officeDocument/2006/relationships/notesMaster" Target="../notesMasters/notesMaster1.xml"/></Relationships>
</file>

<file path=ppt/notesSlides/notesSlide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dirty="0"/>
              <a:t>Image credit: ppt icons</a:t>
            </a:r>
          </a:p>
        </p:txBody>
      </p:sp>
      <p:sp>
        <p:nvSpPr>
          <p:cNvPr id="4" name="Slide Number Placeholder 3"/>
          <p:cNvSpPr>
            <a:spLocks noGrp="1"/>
          </p:cNvSpPr>
          <p:nvPr>
            <p:ph type="sldNum" sz="quarter" idx="5"/>
          </p:nvPr>
        </p:nvSpPr>
        <p:spPr/>
        <p:txBody>
          <a:bodyPr/>
          <a:lstStyle/>
          <a:p>
            <a:fld id="{43AD625B-6898-44E9-89E1-0B7BCE3D6AAD}" type="slidenum">
              <a:rPr lang="en-US" smtClean="0"/>
              <a:t>1</a:t>
            </a:fld>
            <a:endParaRPr lang="en-US"/>
          </a:p>
        </p:txBody>
      </p:sp>
    </p:spTree>
    <p:extLst>
      <p:ext uri="{BB962C8B-B14F-4D97-AF65-F5344CB8AC3E}">
        <p14:creationId xmlns:p14="http://schemas.microsoft.com/office/powerpoint/2010/main" val="1127575838"/>
      </p:ext>
    </p:extLst>
  </p:cSld>
  <p:clrMapOvr>
    <a:masterClrMapping/>
  </p:clrMapOvr>
</p:notes>
</file>

<file path=ppt/slideLayouts/_rels/slideLayout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slideMaster" Target="../slideMasters/slideMaster1.xml"/><Relationship Id="rId4" Type="http://schemas.openxmlformats.org/officeDocument/2006/relationships/image" Target="../media/image3.png"/></Relationships>
</file>

<file path=ppt/slideLayouts/slideLayout1.xml><?xml version="1.0" encoding="utf-8"?>
<p:sldLayout xmlns:a="http://schemas.openxmlformats.org/drawingml/2006/main" xmlns:r="http://schemas.openxmlformats.org/officeDocument/2006/relationships" xmlns:p="http://schemas.openxmlformats.org/presentationml/2006/main" preserve="1" userDrawn="1">
  <p:cSld name="Blank - Agriculture &amp; Food Security">
    <p:spTree>
      <p:nvGrpSpPr>
        <p:cNvPr id="1" name=""/>
        <p:cNvGrpSpPr/>
        <p:nvPr/>
      </p:nvGrpSpPr>
      <p:grpSpPr>
        <a:xfrm>
          <a:off x="0" y="0"/>
          <a:ext cx="0" cy="0"/>
          <a:chOff x="0" y="0"/>
          <a:chExt cx="0" cy="0"/>
        </a:xfrm>
      </p:grpSpPr>
      <p:sp>
        <p:nvSpPr>
          <p:cNvPr id="5" name="Rectangle 4">
            <a:extLst>
              <a:ext uri="{FF2B5EF4-FFF2-40B4-BE49-F238E27FC236}">
                <a16:creationId xmlns:a16="http://schemas.microsoft.com/office/drawing/2014/main" id="{23D86ECD-70A9-42FC-8B16-62C276B67DD2}"/>
              </a:ext>
            </a:extLst>
          </p:cNvPr>
          <p:cNvSpPr/>
          <p:nvPr userDrawn="1"/>
        </p:nvSpPr>
        <p:spPr>
          <a:xfrm>
            <a:off x="939743" y="34594800"/>
            <a:ext cx="25577857" cy="1066800"/>
          </a:xfrm>
          <a:prstGeom prst="rect">
            <a:avLst/>
          </a:prstGeom>
          <a:solidFill>
            <a:srgbClr val="6CA47A"/>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sp>
        <p:nvSpPr>
          <p:cNvPr id="155" name="Rectangle 154"/>
          <p:cNvSpPr/>
          <p:nvPr userDrawn="1"/>
        </p:nvSpPr>
        <p:spPr>
          <a:xfrm>
            <a:off x="893617" y="36126531"/>
            <a:ext cx="25644767" cy="200055"/>
          </a:xfrm>
          <a:prstGeom prst="rect">
            <a:avLst/>
          </a:prstGeom>
        </p:spPr>
        <p:txBody>
          <a:bodyPr wrap="square">
            <a:spAutoFit/>
          </a:bodyPr>
          <a:lstStyle/>
          <a:p>
            <a:pPr marL="0" marR="0" lvl="0" indent="0" algn="ctr" defTabSz="914400" rtl="0" eaLnBrk="1" fontAlgn="auto" latinLnBrk="0" hangingPunct="1">
              <a:lnSpc>
                <a:spcPct val="100000"/>
              </a:lnSpc>
              <a:spcBef>
                <a:spcPts val="0"/>
              </a:spcBef>
              <a:spcAft>
                <a:spcPts val="0"/>
              </a:spcAft>
              <a:buClr>
                <a:schemeClr val="dk1"/>
              </a:buClr>
              <a:buSzPct val="25000"/>
              <a:buFontTx/>
              <a:buNone/>
              <a:tabLst/>
              <a:defRPr/>
            </a:pPr>
            <a:r>
              <a:rPr lang="en-US" sz="700" i="1">
                <a:solidFill>
                  <a:schemeClr val="bg2">
                    <a:lumMod val="50000"/>
                  </a:schemeClr>
                </a:solidFill>
              </a:rPr>
              <a:t>This material is based upon work supported by NASA through contract NNL16AA05C. Any mention of a commercial product, service, or activity in this material does not constitute NASA endorsement. Any opinions, findings, and conclusions or recommendations expressed in this material are those of the author(s) and do not necessarily reflect the views of the National Aeronautics and Space Administration and partner organizations. </a:t>
            </a:r>
          </a:p>
        </p:txBody>
      </p:sp>
      <p:pic>
        <p:nvPicPr>
          <p:cNvPr id="158" name="Picture 157"/>
          <p:cNvPicPr>
            <a:picLocks noChangeAspect="1"/>
          </p:cNvPicPr>
          <p:nvPr userDrawn="1"/>
        </p:nvPicPr>
        <p:blipFill>
          <a:blip r:embed="rId2" cstate="print">
            <a:extLst>
              <a:ext uri="{28A0092B-C50C-407E-A947-70E740481C1C}">
                <a14:useLocalDpi xmlns:a14="http://schemas.microsoft.com/office/drawing/2010/main" val="0"/>
              </a:ext>
            </a:extLst>
          </a:blip>
          <a:stretch>
            <a:fillRect/>
          </a:stretch>
        </p:blipFill>
        <p:spPr>
          <a:xfrm>
            <a:off x="23953352" y="864365"/>
            <a:ext cx="2585032" cy="2139114"/>
          </a:xfrm>
          <a:prstGeom prst="rect">
            <a:avLst/>
          </a:prstGeom>
        </p:spPr>
      </p:pic>
      <p:sp>
        <p:nvSpPr>
          <p:cNvPr id="20" name="Text Placeholder 19"/>
          <p:cNvSpPr>
            <a:spLocks noGrp="1"/>
          </p:cNvSpPr>
          <p:nvPr>
            <p:ph type="body" sz="quarter" idx="11" hasCustomPrompt="1"/>
          </p:nvPr>
        </p:nvSpPr>
        <p:spPr>
          <a:xfrm>
            <a:off x="4704382" y="876300"/>
            <a:ext cx="18023236" cy="2171700"/>
          </a:xfrm>
        </p:spPr>
        <p:txBody>
          <a:bodyPr anchor="ctr">
            <a:normAutofit/>
          </a:bodyPr>
          <a:lstStyle>
            <a:lvl1pPr marL="0" indent="0" algn="ctr">
              <a:buNone/>
              <a:defRPr sz="5400" b="1" baseline="0">
                <a:solidFill>
                  <a:srgbClr val="6CA47A"/>
                </a:solidFill>
              </a:defRPr>
            </a:lvl1pPr>
            <a:lvl2pPr marL="1371600" indent="0">
              <a:buNone/>
              <a:defRPr/>
            </a:lvl2pPr>
            <a:lvl3pPr marL="2743200" indent="0">
              <a:buNone/>
              <a:defRPr/>
            </a:lvl3pPr>
            <a:lvl4pPr marL="4114800" indent="0">
              <a:buNone/>
              <a:defRPr/>
            </a:lvl4pPr>
            <a:lvl5pPr marL="5486400" indent="0">
              <a:buNone/>
              <a:defRPr/>
            </a:lvl5pPr>
          </a:lstStyle>
          <a:p>
            <a:pPr lvl="0"/>
            <a:r>
              <a:rPr lang="en-US"/>
              <a:t>Project Subtitle</a:t>
            </a:r>
          </a:p>
        </p:txBody>
      </p:sp>
      <p:sp>
        <p:nvSpPr>
          <p:cNvPr id="12" name="Text Placeholder 11"/>
          <p:cNvSpPr txBox="1">
            <a:spLocks/>
          </p:cNvSpPr>
          <p:nvPr userDrawn="1"/>
        </p:nvSpPr>
        <p:spPr>
          <a:xfrm>
            <a:off x="1032388" y="34594800"/>
            <a:ext cx="5235062" cy="1066799"/>
          </a:xfrm>
          <a:prstGeom prst="rect">
            <a:avLst/>
          </a:prstGeom>
        </p:spPr>
        <p:txBody>
          <a:bodyPr anchor="ctr">
            <a:normAutofit/>
          </a:bodyPr>
          <a:lstStyle>
            <a:lvl1pPr marL="0" indent="0" algn="r" defTabSz="2743200" rtl="0" eaLnBrk="1" latinLnBrk="0" hangingPunct="1">
              <a:lnSpc>
                <a:spcPct val="90000"/>
              </a:lnSpc>
              <a:spcBef>
                <a:spcPts val="3000"/>
              </a:spcBef>
              <a:buFont typeface="Arial" panose="020B0604020202020204" pitchFamily="34" charset="0"/>
              <a:buNone/>
              <a:defRPr sz="4800" kern="1200" baseline="0">
                <a:solidFill>
                  <a:srgbClr val="9299A8"/>
                </a:solidFill>
                <a:latin typeface="+mn-lt"/>
                <a:ea typeface="+mn-ea"/>
                <a:cs typeface="+mn-cs"/>
              </a:defRPr>
            </a:lvl1pPr>
            <a:lvl2pPr marL="1371600" indent="0" algn="l" defTabSz="2743200" rtl="0" eaLnBrk="1" latinLnBrk="0" hangingPunct="1">
              <a:lnSpc>
                <a:spcPct val="90000"/>
              </a:lnSpc>
              <a:spcBef>
                <a:spcPts val="1500"/>
              </a:spcBef>
              <a:buFont typeface="Arial" panose="020B0604020202020204" pitchFamily="34" charset="0"/>
              <a:buNone/>
              <a:defRPr sz="7200" kern="1200" baseline="0">
                <a:solidFill>
                  <a:schemeClr val="tx1">
                    <a:lumMod val="75000"/>
                    <a:lumOff val="25000"/>
                  </a:schemeClr>
                </a:solidFill>
                <a:latin typeface="+mn-lt"/>
                <a:ea typeface="+mn-ea"/>
                <a:cs typeface="+mn-cs"/>
              </a:defRPr>
            </a:lvl2pPr>
            <a:lvl3pPr marL="2743200" indent="0" algn="l" defTabSz="2743200" rtl="0" eaLnBrk="1" latinLnBrk="0" hangingPunct="1">
              <a:lnSpc>
                <a:spcPct val="90000"/>
              </a:lnSpc>
              <a:spcBef>
                <a:spcPts val="1500"/>
              </a:spcBef>
              <a:buFont typeface="Arial" panose="020B0604020202020204" pitchFamily="34" charset="0"/>
              <a:buNone/>
              <a:defRPr sz="6000" kern="1200">
                <a:solidFill>
                  <a:schemeClr val="tx1">
                    <a:lumMod val="75000"/>
                    <a:lumOff val="25000"/>
                  </a:schemeClr>
                </a:solidFill>
                <a:latin typeface="+mn-lt"/>
                <a:ea typeface="+mn-ea"/>
                <a:cs typeface="+mn-cs"/>
              </a:defRPr>
            </a:lvl3pPr>
            <a:lvl4pPr marL="4114800" indent="0" algn="l" defTabSz="2743200" rtl="0" eaLnBrk="1" latinLnBrk="0" hangingPunct="1">
              <a:lnSpc>
                <a:spcPct val="90000"/>
              </a:lnSpc>
              <a:spcBef>
                <a:spcPts val="1500"/>
              </a:spcBef>
              <a:buFont typeface="Arial" panose="020B0604020202020204" pitchFamily="34" charset="0"/>
              <a:buNone/>
              <a:defRPr sz="5400" kern="1200">
                <a:solidFill>
                  <a:schemeClr val="tx1">
                    <a:lumMod val="75000"/>
                    <a:lumOff val="25000"/>
                  </a:schemeClr>
                </a:solidFill>
                <a:latin typeface="+mn-lt"/>
                <a:ea typeface="+mn-ea"/>
                <a:cs typeface="+mn-cs"/>
              </a:defRPr>
            </a:lvl4pPr>
            <a:lvl5pPr marL="5486400" indent="0" algn="l" defTabSz="2743200" rtl="0" eaLnBrk="1" latinLnBrk="0" hangingPunct="1">
              <a:lnSpc>
                <a:spcPct val="90000"/>
              </a:lnSpc>
              <a:spcBef>
                <a:spcPts val="1500"/>
              </a:spcBef>
              <a:buFont typeface="Arial" panose="020B0604020202020204" pitchFamily="34" charset="0"/>
              <a:buNone/>
              <a:defRPr sz="5400" kern="1200">
                <a:solidFill>
                  <a:schemeClr val="tx1">
                    <a:lumMod val="75000"/>
                    <a:lumOff val="25000"/>
                  </a:schemeClr>
                </a:solidFill>
                <a:latin typeface="+mn-lt"/>
                <a:ea typeface="+mn-ea"/>
                <a:cs typeface="+mn-cs"/>
              </a:defRPr>
            </a:lvl5pPr>
            <a:lvl6pPr marL="75438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6pPr>
            <a:lvl7pPr marL="89154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7pPr>
            <a:lvl8pPr marL="102870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8pPr>
            <a:lvl9pPr marL="116586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9pPr>
          </a:lstStyle>
          <a:p>
            <a:pPr algn="l"/>
            <a:r>
              <a:rPr lang="en-US" spc="100" baseline="0">
                <a:solidFill>
                  <a:schemeClr val="bg1"/>
                </a:solidFill>
              </a:rPr>
              <a:t>Summer</a:t>
            </a:r>
            <a:r>
              <a:rPr lang="en-US">
                <a:solidFill>
                  <a:schemeClr val="bg1"/>
                </a:solidFill>
              </a:rPr>
              <a:t> 2022 |</a:t>
            </a:r>
          </a:p>
        </p:txBody>
      </p:sp>
      <p:pic>
        <p:nvPicPr>
          <p:cNvPr id="4" name="Picture 3"/>
          <p:cNvPicPr>
            <a:picLocks noChangeAspect="1"/>
          </p:cNvPicPr>
          <p:nvPr userDrawn="1"/>
        </p:nvPicPr>
        <p:blipFill>
          <a:blip r:embed="rId3" cstate="print">
            <a:biLevel thresh="50000"/>
            <a:extLst>
              <a:ext uri="{28A0092B-C50C-407E-A947-70E740481C1C}">
                <a14:useLocalDpi xmlns:a14="http://schemas.microsoft.com/office/drawing/2010/main" val="0"/>
              </a:ext>
            </a:extLst>
          </a:blip>
          <a:stretch>
            <a:fillRect/>
          </a:stretch>
        </p:blipFill>
        <p:spPr>
          <a:xfrm>
            <a:off x="23008970" y="34898289"/>
            <a:ext cx="3213614" cy="500102"/>
          </a:xfrm>
          <a:prstGeom prst="rect">
            <a:avLst/>
          </a:prstGeom>
        </p:spPr>
      </p:pic>
      <p:sp>
        <p:nvSpPr>
          <p:cNvPr id="15" name="Rectangle 14">
            <a:extLst>
              <a:ext uri="{FF2B5EF4-FFF2-40B4-BE49-F238E27FC236}">
                <a16:creationId xmlns:a16="http://schemas.microsoft.com/office/drawing/2014/main" id="{51C8F42E-C00B-4D4F-A6CA-4F1417C00DA0}"/>
              </a:ext>
            </a:extLst>
          </p:cNvPr>
          <p:cNvSpPr/>
          <p:nvPr userDrawn="1"/>
        </p:nvSpPr>
        <p:spPr>
          <a:xfrm>
            <a:off x="939743" y="3694001"/>
            <a:ext cx="25577857" cy="232517"/>
          </a:xfrm>
          <a:prstGeom prst="rect">
            <a:avLst/>
          </a:prstGeom>
          <a:solidFill>
            <a:srgbClr val="6CA47A"/>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pic>
        <p:nvPicPr>
          <p:cNvPr id="3" name="Picture 2" descr="Logo, icon&#10;&#10;Description automatically generated">
            <a:extLst>
              <a:ext uri="{FF2B5EF4-FFF2-40B4-BE49-F238E27FC236}">
                <a16:creationId xmlns:a16="http://schemas.microsoft.com/office/drawing/2014/main" id="{AA32E274-E1FA-40EE-A75D-FB9098112B1A}"/>
              </a:ext>
            </a:extLst>
          </p:cNvPr>
          <p:cNvPicPr>
            <a:picLocks noChangeAspect="1"/>
          </p:cNvPicPr>
          <p:nvPr userDrawn="1"/>
        </p:nvPicPr>
        <p:blipFill>
          <a:blip r:embed="rId4" cstate="print">
            <a:extLst>
              <a:ext uri="{28A0092B-C50C-407E-A947-70E740481C1C}">
                <a14:useLocalDpi xmlns:a14="http://schemas.microsoft.com/office/drawing/2010/main" val="0"/>
              </a:ext>
            </a:extLst>
          </a:blip>
          <a:stretch>
            <a:fillRect/>
          </a:stretch>
        </p:blipFill>
        <p:spPr>
          <a:xfrm>
            <a:off x="914400" y="876300"/>
            <a:ext cx="2468880" cy="2468880"/>
          </a:xfrm>
          <a:prstGeom prst="rect">
            <a:avLst/>
          </a:prstGeom>
        </p:spPr>
      </p:pic>
    </p:spTree>
    <p:extLst>
      <p:ext uri="{BB962C8B-B14F-4D97-AF65-F5344CB8AC3E}">
        <p14:creationId xmlns:p14="http://schemas.microsoft.com/office/powerpoint/2010/main" val="802720434"/>
      </p:ext>
    </p:extLst>
  </p:cSld>
  <p:clrMapOvr>
    <a:masterClrMapping/>
  </p:clrMapOvr>
  <p:extLst>
    <p:ext uri="{DCECCB84-F9BA-43D5-87BE-67443E8EF086}">
      <p15:sldGuideLst xmlns:p15="http://schemas.microsoft.com/office/powerpoint/2012/main">
        <p15:guide id="1" orient="horz" pos="552">
          <p15:clr>
            <a:srgbClr val="FBAE40"/>
          </p15:clr>
        </p15:guide>
        <p15:guide id="2" pos="576">
          <p15:clr>
            <a:srgbClr val="FBAE40"/>
          </p15:clr>
        </p15:guide>
        <p15:guide id="3" pos="16704">
          <p15:clr>
            <a:srgbClr val="FBAE40"/>
          </p15:clr>
        </p15:guide>
        <p15:guide id="4" orient="horz" pos="22464">
          <p15:clr>
            <a:srgbClr val="FBAE40"/>
          </p15:clr>
        </p15:guide>
        <p15:guide id="5" orient="horz" pos="2472">
          <p15:clr>
            <a:srgbClr val="FBAE40"/>
          </p15:clr>
        </p15:guide>
        <p15:guide id="6" orient="horz" pos="22296">
          <p15:clr>
            <a:srgbClr val="FBAE40"/>
          </p15:clr>
        </p15:guide>
        <p15:guide id="7" orient="horz" pos="21792">
          <p15:clr>
            <a:srgbClr val="FBAE40"/>
          </p15:clr>
        </p15:guide>
        <p15:guide id="8" pos="15696" userDrawn="1">
          <p15:clr>
            <a:srgbClr val="FBAE40"/>
          </p15:clr>
        </p15:guide>
        <p15:guide id="9" orient="horz" pos="21480" userDrawn="1">
          <p15:clr>
            <a:srgbClr val="FBAE40"/>
          </p15:clr>
        </p15:guide>
        <p15:guide id="10" pos="15360">
          <p15:clr>
            <a:srgbClr val="FBAE40"/>
          </p15:clr>
        </p15:guide>
        <p15:guide id="11" orient="horz" pos="2928">
          <p15:clr>
            <a:srgbClr val="FBAE40"/>
          </p15:clr>
        </p15:guide>
        <p15:guide id="14" orient="horz" pos="1920">
          <p15:clr>
            <a:srgbClr val="FBAE40"/>
          </p15:clr>
        </p15:guide>
      </p15:sldGuideLst>
    </p:ext>
  </p:extLst>
</p:sldLayout>
</file>

<file path=ppt/slideMasters/_rels/slideMaster1.xml.rels><?xml version="1.0" encoding="UTF-8" standalone="yes"?>
<Relationships xmlns="http://schemas.openxmlformats.org/package/2006/relationships"><Relationship Id="rId2" Type="http://schemas.openxmlformats.org/officeDocument/2006/relationships/theme" Target="../theme/theme1.xml"/><Relationship Id="rId1" Type="http://schemas.openxmlformats.org/officeDocument/2006/relationships/slideLayout" Target="../slideLayouts/slideLayout1.xml"/></Relationships>
</file>

<file path=ppt/slideMasters/slideMaster1.xml><?xml version="1.0" encoding="utf-8"?>
<p:sld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Title Placeholder 1"/>
          <p:cNvSpPr>
            <a:spLocks noGrp="1"/>
          </p:cNvSpPr>
          <p:nvPr>
            <p:ph type="title"/>
          </p:nvPr>
        </p:nvSpPr>
        <p:spPr>
          <a:xfrm>
            <a:off x="1885950" y="1947342"/>
            <a:ext cx="23660100" cy="7069669"/>
          </a:xfrm>
          <a:prstGeom prst="rect">
            <a:avLst/>
          </a:prstGeom>
        </p:spPr>
        <p:txBody>
          <a:bodyPr vert="horz" lIns="91440" tIns="45720" rIns="91440" bIns="45720" rtlCol="0" anchor="ctr">
            <a:normAutofit/>
          </a:bodyPr>
          <a:lstStyle/>
          <a:p>
            <a:r>
              <a:rPr lang="en-US"/>
              <a:t>Click to edit Master title style</a:t>
            </a:r>
          </a:p>
        </p:txBody>
      </p:sp>
      <p:sp>
        <p:nvSpPr>
          <p:cNvPr id="3" name="Text Placeholder 2"/>
          <p:cNvSpPr>
            <a:spLocks noGrp="1"/>
          </p:cNvSpPr>
          <p:nvPr>
            <p:ph type="body" idx="1"/>
          </p:nvPr>
        </p:nvSpPr>
        <p:spPr>
          <a:xfrm>
            <a:off x="1885950" y="9736667"/>
            <a:ext cx="23660100" cy="23207136"/>
          </a:xfrm>
          <a:prstGeom prst="rect">
            <a:avLst/>
          </a:prstGeom>
        </p:spPr>
        <p:txBody>
          <a:bodyPr vert="horz" lIns="91440" tIns="45720" rIns="91440" bIns="45720" rtlCol="0">
            <a:normAutofit/>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2"/>
          </p:nvPr>
        </p:nvSpPr>
        <p:spPr>
          <a:xfrm>
            <a:off x="1885950" y="33900542"/>
            <a:ext cx="6172200" cy="1947333"/>
          </a:xfrm>
          <a:prstGeom prst="rect">
            <a:avLst/>
          </a:prstGeom>
        </p:spPr>
        <p:txBody>
          <a:bodyPr vert="horz" lIns="91440" tIns="45720" rIns="91440" bIns="45720" rtlCol="0" anchor="ctr"/>
          <a:lstStyle>
            <a:lvl1pPr algn="l">
              <a:defRPr sz="3600">
                <a:solidFill>
                  <a:schemeClr val="tx1">
                    <a:tint val="75000"/>
                  </a:schemeClr>
                </a:solidFill>
              </a:defRPr>
            </a:lvl1pPr>
          </a:lstStyle>
          <a:p>
            <a:fld id="{36E1B08B-7429-4AC4-ACD0-EB163618B140}" type="datetimeFigureOut">
              <a:rPr lang="en-US" smtClean="0"/>
              <a:t>8/1/2022</a:t>
            </a:fld>
            <a:endParaRPr lang="en-US"/>
          </a:p>
        </p:txBody>
      </p:sp>
      <p:sp>
        <p:nvSpPr>
          <p:cNvPr id="5" name="Footer Placeholder 4"/>
          <p:cNvSpPr>
            <a:spLocks noGrp="1"/>
          </p:cNvSpPr>
          <p:nvPr>
            <p:ph type="ftr" sz="quarter" idx="3"/>
          </p:nvPr>
        </p:nvSpPr>
        <p:spPr>
          <a:xfrm>
            <a:off x="9086850" y="33900542"/>
            <a:ext cx="9258300" cy="1947333"/>
          </a:xfrm>
          <a:prstGeom prst="rect">
            <a:avLst/>
          </a:prstGeom>
        </p:spPr>
        <p:txBody>
          <a:bodyPr vert="horz" lIns="91440" tIns="45720" rIns="91440" bIns="45720" rtlCol="0" anchor="ctr"/>
          <a:lstStyle>
            <a:lvl1pPr algn="ctr">
              <a:defRPr sz="3600">
                <a:solidFill>
                  <a:schemeClr val="tx1">
                    <a:tint val="75000"/>
                  </a:schemeClr>
                </a:solidFill>
              </a:defRPr>
            </a:lvl1pPr>
          </a:lstStyle>
          <a:p>
            <a:endParaRPr lang="en-US"/>
          </a:p>
        </p:txBody>
      </p:sp>
      <p:sp>
        <p:nvSpPr>
          <p:cNvPr id="6" name="Slide Number Placeholder 5"/>
          <p:cNvSpPr>
            <a:spLocks noGrp="1"/>
          </p:cNvSpPr>
          <p:nvPr>
            <p:ph type="sldNum" sz="quarter" idx="4"/>
          </p:nvPr>
        </p:nvSpPr>
        <p:spPr>
          <a:xfrm>
            <a:off x="19373850" y="33900542"/>
            <a:ext cx="6172200" cy="1947333"/>
          </a:xfrm>
          <a:prstGeom prst="rect">
            <a:avLst/>
          </a:prstGeom>
        </p:spPr>
        <p:txBody>
          <a:bodyPr vert="horz" lIns="91440" tIns="45720" rIns="91440" bIns="45720" rtlCol="0" anchor="ctr"/>
          <a:lstStyle>
            <a:lvl1pPr algn="r">
              <a:defRPr sz="3600">
                <a:solidFill>
                  <a:schemeClr val="tx1">
                    <a:tint val="75000"/>
                  </a:schemeClr>
                </a:solidFill>
              </a:defRPr>
            </a:lvl1pPr>
          </a:lstStyle>
          <a:p>
            <a:fld id="{C98D602F-B79C-4FD9-B397-C9DAD3469C90}" type="slidenum">
              <a:rPr lang="en-US" smtClean="0"/>
              <a:t>‹#›</a:t>
            </a:fld>
            <a:endParaRPr lang="en-US"/>
          </a:p>
        </p:txBody>
      </p:sp>
    </p:spTree>
    <p:extLst>
      <p:ext uri="{BB962C8B-B14F-4D97-AF65-F5344CB8AC3E}">
        <p14:creationId xmlns:p14="http://schemas.microsoft.com/office/powerpoint/2010/main" val="413793087"/>
      </p:ext>
    </p:extLst>
  </p:cSld>
  <p:clrMap bg1="lt1" tx1="dk1" bg2="lt2" tx2="dk2" accent1="accent1" accent2="accent2" accent3="accent3" accent4="accent4" accent5="accent5" accent6="accent6" hlink="hlink" folHlink="folHlink"/>
  <p:sldLayoutIdLst>
    <p:sldLayoutId id="2147483667" r:id="rId1"/>
  </p:sldLayoutIdLst>
  <p:txStyles>
    <p:titleStyle>
      <a:lvl1pPr algn="l" defTabSz="2743200" rtl="0" eaLnBrk="1" latinLnBrk="0" hangingPunct="1">
        <a:lnSpc>
          <a:spcPct val="90000"/>
        </a:lnSpc>
        <a:spcBef>
          <a:spcPct val="0"/>
        </a:spcBef>
        <a:buNone/>
        <a:defRPr sz="13200" kern="1200">
          <a:solidFill>
            <a:schemeClr val="tx1">
              <a:lumMod val="75000"/>
              <a:lumOff val="25000"/>
            </a:schemeClr>
          </a:solidFill>
          <a:latin typeface="+mj-lt"/>
          <a:ea typeface="+mj-ea"/>
          <a:cs typeface="+mj-cs"/>
        </a:defRPr>
      </a:lvl1pPr>
    </p:titleStyle>
    <p:bodyStyle>
      <a:lvl1pPr marL="685800" indent="-685800" algn="l" defTabSz="2743200" rtl="0" eaLnBrk="1" latinLnBrk="0" hangingPunct="1">
        <a:lnSpc>
          <a:spcPct val="90000"/>
        </a:lnSpc>
        <a:spcBef>
          <a:spcPts val="3000"/>
        </a:spcBef>
        <a:buFont typeface="Arial" panose="020B0604020202020204" pitchFamily="34" charset="0"/>
        <a:buChar char="•"/>
        <a:defRPr sz="8400" kern="1200">
          <a:solidFill>
            <a:schemeClr val="tx1">
              <a:lumMod val="75000"/>
              <a:lumOff val="25000"/>
            </a:schemeClr>
          </a:solidFill>
          <a:latin typeface="+mn-lt"/>
          <a:ea typeface="+mn-ea"/>
          <a:cs typeface="+mn-cs"/>
        </a:defRPr>
      </a:lvl1pPr>
      <a:lvl2pPr marL="2057400" indent="-685800" algn="l" defTabSz="2743200" rtl="0" eaLnBrk="1" latinLnBrk="0" hangingPunct="1">
        <a:lnSpc>
          <a:spcPct val="90000"/>
        </a:lnSpc>
        <a:spcBef>
          <a:spcPts val="1500"/>
        </a:spcBef>
        <a:buFont typeface="Arial" panose="020B0604020202020204" pitchFamily="34" charset="0"/>
        <a:buChar char="•"/>
        <a:defRPr sz="7200" kern="1200" baseline="0">
          <a:solidFill>
            <a:schemeClr val="tx1">
              <a:lumMod val="75000"/>
              <a:lumOff val="25000"/>
            </a:schemeClr>
          </a:solidFill>
          <a:latin typeface="+mn-lt"/>
          <a:ea typeface="+mn-ea"/>
          <a:cs typeface="+mn-cs"/>
        </a:defRPr>
      </a:lvl2pPr>
      <a:lvl3pPr marL="3429000" indent="-685800" algn="l" defTabSz="2743200" rtl="0" eaLnBrk="1" latinLnBrk="0" hangingPunct="1">
        <a:lnSpc>
          <a:spcPct val="90000"/>
        </a:lnSpc>
        <a:spcBef>
          <a:spcPts val="1500"/>
        </a:spcBef>
        <a:buFont typeface="Arial" panose="020B0604020202020204" pitchFamily="34" charset="0"/>
        <a:buChar char="•"/>
        <a:defRPr sz="6000" kern="1200">
          <a:solidFill>
            <a:schemeClr val="tx1">
              <a:lumMod val="75000"/>
              <a:lumOff val="25000"/>
            </a:schemeClr>
          </a:solidFill>
          <a:latin typeface="+mn-lt"/>
          <a:ea typeface="+mn-ea"/>
          <a:cs typeface="+mn-cs"/>
        </a:defRPr>
      </a:lvl3pPr>
      <a:lvl4pPr marL="48006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lumMod val="75000"/>
              <a:lumOff val="25000"/>
            </a:schemeClr>
          </a:solidFill>
          <a:latin typeface="+mn-lt"/>
          <a:ea typeface="+mn-ea"/>
          <a:cs typeface="+mn-cs"/>
        </a:defRPr>
      </a:lvl4pPr>
      <a:lvl5pPr marL="61722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lumMod val="75000"/>
              <a:lumOff val="25000"/>
            </a:schemeClr>
          </a:solidFill>
          <a:latin typeface="+mn-lt"/>
          <a:ea typeface="+mn-ea"/>
          <a:cs typeface="+mn-cs"/>
        </a:defRPr>
      </a:lvl5pPr>
      <a:lvl6pPr marL="75438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6pPr>
      <a:lvl7pPr marL="89154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7pPr>
      <a:lvl8pPr marL="102870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8pPr>
      <a:lvl9pPr marL="116586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9pPr>
    </p:bodyStyle>
    <p:otherStyle>
      <a:defPPr>
        <a:defRPr lang="en-US"/>
      </a:defPPr>
      <a:lvl1pPr marL="0" algn="l" defTabSz="2743200" rtl="0" eaLnBrk="1" latinLnBrk="0" hangingPunct="1">
        <a:defRPr sz="5400" kern="1200">
          <a:solidFill>
            <a:schemeClr val="tx1"/>
          </a:solidFill>
          <a:latin typeface="+mn-lt"/>
          <a:ea typeface="+mn-ea"/>
          <a:cs typeface="+mn-cs"/>
        </a:defRPr>
      </a:lvl1pPr>
      <a:lvl2pPr marL="1371600" algn="l" defTabSz="2743200" rtl="0" eaLnBrk="1" latinLnBrk="0" hangingPunct="1">
        <a:defRPr sz="5400" kern="1200">
          <a:solidFill>
            <a:schemeClr val="tx1"/>
          </a:solidFill>
          <a:latin typeface="+mn-lt"/>
          <a:ea typeface="+mn-ea"/>
          <a:cs typeface="+mn-cs"/>
        </a:defRPr>
      </a:lvl2pPr>
      <a:lvl3pPr marL="2743200" algn="l" defTabSz="2743200" rtl="0" eaLnBrk="1" latinLnBrk="0" hangingPunct="1">
        <a:defRPr sz="5400" kern="1200">
          <a:solidFill>
            <a:schemeClr val="tx1"/>
          </a:solidFill>
          <a:latin typeface="+mn-lt"/>
          <a:ea typeface="+mn-ea"/>
          <a:cs typeface="+mn-cs"/>
        </a:defRPr>
      </a:lvl3pPr>
      <a:lvl4pPr marL="4114800" algn="l" defTabSz="2743200" rtl="0" eaLnBrk="1" latinLnBrk="0" hangingPunct="1">
        <a:defRPr sz="5400" kern="1200">
          <a:solidFill>
            <a:schemeClr val="tx1"/>
          </a:solidFill>
          <a:latin typeface="+mn-lt"/>
          <a:ea typeface="+mn-ea"/>
          <a:cs typeface="+mn-cs"/>
        </a:defRPr>
      </a:lvl4pPr>
      <a:lvl5pPr marL="5486400" algn="l" defTabSz="2743200" rtl="0" eaLnBrk="1" latinLnBrk="0" hangingPunct="1">
        <a:defRPr sz="5400" kern="1200">
          <a:solidFill>
            <a:schemeClr val="tx1"/>
          </a:solidFill>
          <a:latin typeface="+mn-lt"/>
          <a:ea typeface="+mn-ea"/>
          <a:cs typeface="+mn-cs"/>
        </a:defRPr>
      </a:lvl5pPr>
      <a:lvl6pPr marL="6858000" algn="l" defTabSz="2743200" rtl="0" eaLnBrk="1" latinLnBrk="0" hangingPunct="1">
        <a:defRPr sz="5400" kern="1200">
          <a:solidFill>
            <a:schemeClr val="tx1"/>
          </a:solidFill>
          <a:latin typeface="+mn-lt"/>
          <a:ea typeface="+mn-ea"/>
          <a:cs typeface="+mn-cs"/>
        </a:defRPr>
      </a:lvl6pPr>
      <a:lvl7pPr marL="8229600" algn="l" defTabSz="2743200" rtl="0" eaLnBrk="1" latinLnBrk="0" hangingPunct="1">
        <a:defRPr sz="5400" kern="1200">
          <a:solidFill>
            <a:schemeClr val="tx1"/>
          </a:solidFill>
          <a:latin typeface="+mn-lt"/>
          <a:ea typeface="+mn-ea"/>
          <a:cs typeface="+mn-cs"/>
        </a:defRPr>
      </a:lvl7pPr>
      <a:lvl8pPr marL="9601200" algn="l" defTabSz="2743200" rtl="0" eaLnBrk="1" latinLnBrk="0" hangingPunct="1">
        <a:defRPr sz="5400" kern="1200">
          <a:solidFill>
            <a:schemeClr val="tx1"/>
          </a:solidFill>
          <a:latin typeface="+mn-lt"/>
          <a:ea typeface="+mn-ea"/>
          <a:cs typeface="+mn-cs"/>
        </a:defRPr>
      </a:lvl8pPr>
      <a:lvl9pPr marL="10972800" algn="l" defTabSz="2743200" rtl="0" eaLnBrk="1" latinLnBrk="0" hangingPunct="1">
        <a:defRPr sz="5400" kern="1200">
          <a:solidFill>
            <a:schemeClr val="tx1"/>
          </a:solidFill>
          <a:latin typeface="+mn-lt"/>
          <a:ea typeface="+mn-ea"/>
          <a:cs typeface="+mn-cs"/>
        </a:defRPr>
      </a:lvl9pPr>
    </p:otherStyle>
  </p:txStyles>
</p:sldMaster>
</file>

<file path=ppt/slides/_rels/slide1.xml.rels><?xml version="1.0" encoding="UTF-8" standalone="yes"?>
<Relationships xmlns="http://schemas.openxmlformats.org/package/2006/relationships"><Relationship Id="rId8" Type="http://schemas.openxmlformats.org/officeDocument/2006/relationships/image" Target="../media/image9.png"/><Relationship Id="rId13" Type="http://schemas.openxmlformats.org/officeDocument/2006/relationships/image" Target="../media/image14.png"/><Relationship Id="rId18" Type="http://schemas.openxmlformats.org/officeDocument/2006/relationships/image" Target="../media/image19.svg"/><Relationship Id="rId26" Type="http://schemas.openxmlformats.org/officeDocument/2006/relationships/image" Target="../media/image27.png"/><Relationship Id="rId3" Type="http://schemas.openxmlformats.org/officeDocument/2006/relationships/image" Target="../media/image4.png"/><Relationship Id="rId21" Type="http://schemas.openxmlformats.org/officeDocument/2006/relationships/image" Target="../media/image22.png"/><Relationship Id="rId7" Type="http://schemas.openxmlformats.org/officeDocument/2006/relationships/image" Target="../media/image8.png"/><Relationship Id="rId12" Type="http://schemas.openxmlformats.org/officeDocument/2006/relationships/image" Target="../media/image13.svg"/><Relationship Id="rId17" Type="http://schemas.openxmlformats.org/officeDocument/2006/relationships/image" Target="../media/image18.png"/><Relationship Id="rId25" Type="http://schemas.openxmlformats.org/officeDocument/2006/relationships/image" Target="../media/image26.png"/><Relationship Id="rId2" Type="http://schemas.openxmlformats.org/officeDocument/2006/relationships/notesSlide" Target="../notesSlides/notesSlide1.xml"/><Relationship Id="rId16" Type="http://schemas.openxmlformats.org/officeDocument/2006/relationships/image" Target="../media/image17.svg"/><Relationship Id="rId20" Type="http://schemas.openxmlformats.org/officeDocument/2006/relationships/image" Target="../media/image21.png"/><Relationship Id="rId1" Type="http://schemas.openxmlformats.org/officeDocument/2006/relationships/slideLayout" Target="../slideLayouts/slideLayout1.xml"/><Relationship Id="rId6" Type="http://schemas.openxmlformats.org/officeDocument/2006/relationships/image" Target="../media/image7.png"/><Relationship Id="rId11" Type="http://schemas.openxmlformats.org/officeDocument/2006/relationships/image" Target="../media/image12.png"/><Relationship Id="rId24" Type="http://schemas.openxmlformats.org/officeDocument/2006/relationships/image" Target="../media/image25.png"/><Relationship Id="rId5" Type="http://schemas.openxmlformats.org/officeDocument/2006/relationships/image" Target="../media/image6.png"/><Relationship Id="rId15" Type="http://schemas.openxmlformats.org/officeDocument/2006/relationships/image" Target="../media/image16.png"/><Relationship Id="rId23" Type="http://schemas.openxmlformats.org/officeDocument/2006/relationships/image" Target="../media/image24.png"/><Relationship Id="rId10" Type="http://schemas.openxmlformats.org/officeDocument/2006/relationships/image" Target="../media/image11.svg"/><Relationship Id="rId19" Type="http://schemas.openxmlformats.org/officeDocument/2006/relationships/image" Target="../media/image20.png"/><Relationship Id="rId4" Type="http://schemas.openxmlformats.org/officeDocument/2006/relationships/image" Target="../media/image5.png"/><Relationship Id="rId9" Type="http://schemas.openxmlformats.org/officeDocument/2006/relationships/image" Target="../media/image10.png"/><Relationship Id="rId14" Type="http://schemas.openxmlformats.org/officeDocument/2006/relationships/image" Target="../media/image15.svg"/><Relationship Id="rId22" Type="http://schemas.openxmlformats.org/officeDocument/2006/relationships/image" Target="../media/image23.png"/><Relationship Id="rId27" Type="http://schemas.openxmlformats.org/officeDocument/2006/relationships/image" Target="../media/image28.png"/></Relationships>
</file>

<file path=ppt/slides/_rels/slide2.xml.rels><?xml version="1.0" encoding="UTF-8" standalone="yes"?>
<Relationships xmlns="http://schemas.openxmlformats.org/package/2006/relationships"><Relationship Id="rId1" Type="http://schemas.openxmlformats.org/officeDocument/2006/relationships/slideLayout" Target="../slideLayouts/slideLayout1.xml"/></Relationships>
</file>

<file path=ppt/slides/slide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9" name="Picture 21" descr="Map&#10;&#10;Description automatically generated">
            <a:extLst>
              <a:ext uri="{FF2B5EF4-FFF2-40B4-BE49-F238E27FC236}">
                <a16:creationId xmlns:a16="http://schemas.microsoft.com/office/drawing/2014/main" id="{AF89256C-AF33-7B10-4003-9A1FDA90DEE5}"/>
              </a:ext>
            </a:extLst>
          </p:cNvPr>
          <p:cNvPicPr>
            <a:picLocks noChangeAspect="1"/>
          </p:cNvPicPr>
          <p:nvPr/>
        </p:nvPicPr>
        <p:blipFill>
          <a:blip r:embed="rId3"/>
          <a:stretch>
            <a:fillRect/>
          </a:stretch>
        </p:blipFill>
        <p:spPr>
          <a:xfrm>
            <a:off x="15370086" y="17138227"/>
            <a:ext cx="5475925" cy="4236206"/>
          </a:xfrm>
          <a:prstGeom prst="rect">
            <a:avLst/>
          </a:prstGeom>
        </p:spPr>
      </p:pic>
      <p:pic>
        <p:nvPicPr>
          <p:cNvPr id="28" name="Picture 28" descr="A picture containing tree, person, person, reflection&#10;&#10;Description automatically generated">
            <a:extLst>
              <a:ext uri="{FF2B5EF4-FFF2-40B4-BE49-F238E27FC236}">
                <a16:creationId xmlns:a16="http://schemas.microsoft.com/office/drawing/2014/main" id="{7FB85002-1844-23D1-ED0E-5D97E94AB2E4}"/>
              </a:ext>
            </a:extLst>
          </p:cNvPr>
          <p:cNvPicPr>
            <a:picLocks noChangeAspect="1"/>
          </p:cNvPicPr>
          <p:nvPr/>
        </p:nvPicPr>
        <p:blipFill>
          <a:blip r:embed="rId4"/>
          <a:stretch>
            <a:fillRect/>
          </a:stretch>
        </p:blipFill>
        <p:spPr>
          <a:xfrm>
            <a:off x="1225910" y="30910361"/>
            <a:ext cx="1976408" cy="1918899"/>
          </a:xfrm>
          <a:prstGeom prst="rect">
            <a:avLst/>
          </a:prstGeom>
        </p:spPr>
      </p:pic>
      <p:pic>
        <p:nvPicPr>
          <p:cNvPr id="3" name="Picture 2" descr="Shape, circle&#10;&#10;Description automatically generated">
            <a:extLst>
              <a:ext uri="{FF2B5EF4-FFF2-40B4-BE49-F238E27FC236}">
                <a16:creationId xmlns:a16="http://schemas.microsoft.com/office/drawing/2014/main" id="{09A3A261-F012-402F-B9E3-4D35B30F563F}"/>
              </a:ext>
            </a:extLst>
          </p:cNvPr>
          <p:cNvPicPr>
            <a:picLocks noChangeAspect="1"/>
          </p:cNvPicPr>
          <p:nvPr/>
        </p:nvPicPr>
        <p:blipFill>
          <a:blip r:embed="rId5" cstate="print">
            <a:extLst>
              <a:ext uri="{28A0092B-C50C-407E-A947-70E740481C1C}">
                <a14:useLocalDpi xmlns:a14="http://schemas.microsoft.com/office/drawing/2010/main" val="0"/>
              </a:ext>
            </a:extLst>
          </a:blip>
          <a:stretch>
            <a:fillRect/>
          </a:stretch>
        </p:blipFill>
        <p:spPr>
          <a:xfrm>
            <a:off x="1165652" y="30815280"/>
            <a:ext cx="2103120" cy="2103120"/>
          </a:xfrm>
          <a:prstGeom prst="rect">
            <a:avLst/>
          </a:prstGeom>
        </p:spPr>
      </p:pic>
      <p:pic>
        <p:nvPicPr>
          <p:cNvPr id="27" name="Picture 26" descr="A picture containing person, person&#10;&#10;Description automatically generated">
            <a:extLst>
              <a:ext uri="{FF2B5EF4-FFF2-40B4-BE49-F238E27FC236}">
                <a16:creationId xmlns:a16="http://schemas.microsoft.com/office/drawing/2014/main" id="{0A289622-64FD-76D2-745E-6C3377C656F1}"/>
              </a:ext>
            </a:extLst>
          </p:cNvPr>
          <p:cNvPicPr>
            <a:picLocks noChangeAspect="1"/>
          </p:cNvPicPr>
          <p:nvPr/>
        </p:nvPicPr>
        <p:blipFill>
          <a:blip r:embed="rId6"/>
          <a:stretch>
            <a:fillRect/>
          </a:stretch>
        </p:blipFill>
        <p:spPr>
          <a:xfrm>
            <a:off x="10005682" y="30872019"/>
            <a:ext cx="1957239" cy="1995579"/>
          </a:xfrm>
          <a:prstGeom prst="rect">
            <a:avLst/>
          </a:prstGeom>
        </p:spPr>
      </p:pic>
      <p:pic>
        <p:nvPicPr>
          <p:cNvPr id="40" name="Picture 39" descr="Shape, circle&#10;&#10;Description automatically generated">
            <a:extLst>
              <a:ext uri="{FF2B5EF4-FFF2-40B4-BE49-F238E27FC236}">
                <a16:creationId xmlns:a16="http://schemas.microsoft.com/office/drawing/2014/main" id="{D0B0CACA-0CB0-43FC-9828-61F3C3B80B2C}"/>
              </a:ext>
            </a:extLst>
          </p:cNvPr>
          <p:cNvPicPr>
            <a:picLocks noChangeAspect="1"/>
          </p:cNvPicPr>
          <p:nvPr/>
        </p:nvPicPr>
        <p:blipFill>
          <a:blip r:embed="rId5" cstate="print">
            <a:extLst>
              <a:ext uri="{28A0092B-C50C-407E-A947-70E740481C1C}">
                <a14:useLocalDpi xmlns:a14="http://schemas.microsoft.com/office/drawing/2010/main" val="0"/>
              </a:ext>
            </a:extLst>
          </a:blip>
          <a:stretch>
            <a:fillRect/>
          </a:stretch>
        </p:blipFill>
        <p:spPr>
          <a:xfrm>
            <a:off x="9920300" y="30815280"/>
            <a:ext cx="2103120" cy="2103120"/>
          </a:xfrm>
          <a:prstGeom prst="rect">
            <a:avLst/>
          </a:prstGeom>
        </p:spPr>
      </p:pic>
      <p:pic>
        <p:nvPicPr>
          <p:cNvPr id="17" name="Picture 25">
            <a:extLst>
              <a:ext uri="{FF2B5EF4-FFF2-40B4-BE49-F238E27FC236}">
                <a16:creationId xmlns:a16="http://schemas.microsoft.com/office/drawing/2014/main" id="{A092E401-A773-6AD2-2679-00080AEAA8EF}"/>
              </a:ext>
            </a:extLst>
          </p:cNvPr>
          <p:cNvPicPr>
            <a:picLocks noChangeAspect="1"/>
          </p:cNvPicPr>
          <p:nvPr/>
        </p:nvPicPr>
        <p:blipFill>
          <a:blip r:embed="rId7"/>
          <a:stretch>
            <a:fillRect/>
          </a:stretch>
        </p:blipFill>
        <p:spPr>
          <a:xfrm>
            <a:off x="7071904" y="30865632"/>
            <a:ext cx="1976408" cy="2014747"/>
          </a:xfrm>
          <a:prstGeom prst="rect">
            <a:avLst/>
          </a:prstGeom>
        </p:spPr>
      </p:pic>
      <p:pic>
        <p:nvPicPr>
          <p:cNvPr id="16" name="Picture 16">
            <a:extLst>
              <a:ext uri="{FF2B5EF4-FFF2-40B4-BE49-F238E27FC236}">
                <a16:creationId xmlns:a16="http://schemas.microsoft.com/office/drawing/2014/main" id="{E9A698BE-A701-41A8-85CE-2C336D01A3DF}"/>
              </a:ext>
            </a:extLst>
          </p:cNvPr>
          <p:cNvPicPr>
            <a:picLocks noChangeAspect="1"/>
          </p:cNvPicPr>
          <p:nvPr/>
        </p:nvPicPr>
        <p:blipFill>
          <a:blip r:embed="rId8"/>
          <a:stretch>
            <a:fillRect/>
          </a:stretch>
        </p:blipFill>
        <p:spPr>
          <a:xfrm>
            <a:off x="4179510" y="30881203"/>
            <a:ext cx="1995578" cy="1995579"/>
          </a:xfrm>
          <a:prstGeom prst="rect">
            <a:avLst/>
          </a:prstGeom>
        </p:spPr>
      </p:pic>
      <p:sp>
        <p:nvSpPr>
          <p:cNvPr id="45" name="Title 3"/>
          <p:cNvSpPr txBox="1">
            <a:spLocks/>
          </p:cNvSpPr>
          <p:nvPr/>
        </p:nvSpPr>
        <p:spPr>
          <a:xfrm>
            <a:off x="24995303" y="4648200"/>
            <a:ext cx="1522297" cy="29451299"/>
          </a:xfrm>
          <a:prstGeom prst="rect">
            <a:avLst/>
          </a:prstGeom>
        </p:spPr>
        <p:txBody>
          <a:bodyPr vert="vert270" lIns="91440" tIns="45720" rIns="91440" bIns="45720" anchor="t">
            <a:noAutofit/>
          </a:bodyPr>
          <a:lstStyle>
            <a:lvl1pPr algn="l" defTabSz="2743200" rtl="0" eaLnBrk="1" latinLnBrk="0" hangingPunct="1">
              <a:lnSpc>
                <a:spcPct val="90000"/>
              </a:lnSpc>
              <a:spcBef>
                <a:spcPct val="0"/>
              </a:spcBef>
              <a:buNone/>
              <a:defRPr sz="6000" b="0" kern="1200" baseline="0">
                <a:solidFill>
                  <a:srgbClr val="9299A8"/>
                </a:solidFill>
                <a:latin typeface="+mj-lt"/>
                <a:ea typeface="+mj-ea"/>
                <a:cs typeface="+mj-cs"/>
              </a:defRPr>
            </a:lvl1pPr>
          </a:lstStyle>
          <a:p>
            <a:r>
              <a:rPr lang="en-US" sz="10000" b="1" dirty="0">
                <a:solidFill>
                  <a:srgbClr val="6CA47A"/>
                </a:solidFill>
              </a:rPr>
              <a:t>Grand Valley </a:t>
            </a:r>
            <a:r>
              <a:rPr lang="en-US" sz="10000" dirty="0">
                <a:solidFill>
                  <a:srgbClr val="6CA47A"/>
                </a:solidFill>
              </a:rPr>
              <a:t>Ecological Forecasting II</a:t>
            </a:r>
          </a:p>
        </p:txBody>
      </p:sp>
      <p:sp>
        <p:nvSpPr>
          <p:cNvPr id="24" name="TextBox 23"/>
          <p:cNvSpPr txBox="1"/>
          <p:nvPr/>
        </p:nvSpPr>
        <p:spPr>
          <a:xfrm>
            <a:off x="879277" y="29889803"/>
            <a:ext cx="4542503" cy="769441"/>
          </a:xfrm>
          <a:prstGeom prst="rect">
            <a:avLst/>
          </a:prstGeom>
          <a:noFill/>
        </p:spPr>
        <p:txBody>
          <a:bodyPr wrap="square" rtlCol="0">
            <a:spAutoFit/>
          </a:bodyPr>
          <a:lstStyle/>
          <a:p>
            <a:r>
              <a:rPr lang="en-US" sz="4400" b="1">
                <a:solidFill>
                  <a:srgbClr val="6CA47A"/>
                </a:solidFill>
                <a:latin typeface="Century Gothic" panose="020B0502020202020204" pitchFamily="34" charset="0"/>
              </a:rPr>
              <a:t>Team Members</a:t>
            </a:r>
          </a:p>
        </p:txBody>
      </p:sp>
      <p:sp>
        <p:nvSpPr>
          <p:cNvPr id="5" name="Text Placeholder 4"/>
          <p:cNvSpPr>
            <a:spLocks noGrp="1"/>
          </p:cNvSpPr>
          <p:nvPr>
            <p:ph type="body" sz="quarter" idx="11"/>
          </p:nvPr>
        </p:nvSpPr>
        <p:spPr>
          <a:xfrm>
            <a:off x="4455174" y="837960"/>
            <a:ext cx="18023236" cy="2171700"/>
          </a:xfrm>
        </p:spPr>
        <p:txBody>
          <a:bodyPr>
            <a:noAutofit/>
          </a:bodyPr>
          <a:lstStyle/>
          <a:p>
            <a:r>
              <a:rPr lang="en-US" sz="5100"/>
              <a:t>Forecasting Trends in Pinyon-Juniper and Sagebrush Habitat Relative to Wildfire, Drought, Beetle Disturbance, and Treatment Impact for Management Planning</a:t>
            </a:r>
          </a:p>
        </p:txBody>
      </p:sp>
      <p:sp>
        <p:nvSpPr>
          <p:cNvPr id="98" name="Text Placeholder 16"/>
          <p:cNvSpPr txBox="1">
            <a:spLocks/>
          </p:cNvSpPr>
          <p:nvPr/>
        </p:nvSpPr>
        <p:spPr>
          <a:xfrm>
            <a:off x="785401" y="33095628"/>
            <a:ext cx="2872251" cy="1247893"/>
          </a:xfrm>
          <a:prstGeom prst="rect">
            <a:avLst/>
          </a:prstGeom>
        </p:spPr>
        <p:txBody>
          <a:bodyPr lIns="91440" tIns="45720" rIns="91440" bIns="45720" numCol="1" spcCol="640080" anchor="t"/>
          <a:lstStyle>
            <a:lvl1pPr marL="0" indent="0" algn="l" defTabSz="2743200" rtl="0" eaLnBrk="1" latinLnBrk="0" hangingPunct="1">
              <a:lnSpc>
                <a:spcPct val="90000"/>
              </a:lnSpc>
              <a:spcBef>
                <a:spcPts val="1800"/>
              </a:spcBef>
              <a:buFont typeface="Arial" panose="020B0604020202020204" pitchFamily="34" charset="0"/>
              <a:buNone/>
              <a:defRPr sz="2700" kern="1200" baseline="0">
                <a:solidFill>
                  <a:schemeClr val="tx1"/>
                </a:solidFill>
                <a:latin typeface="+mn-lt"/>
                <a:ea typeface="+mn-ea"/>
                <a:cs typeface="+mn-cs"/>
              </a:defRPr>
            </a:lvl1pPr>
            <a:lvl2pPr marL="20574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2pPr>
            <a:lvl3pPr marL="34290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3pPr>
            <a:lvl4pPr marL="48006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4pPr>
            <a:lvl5pPr marL="61722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5pPr>
            <a:lvl6pPr marL="75438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6pPr>
            <a:lvl7pPr marL="89154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7pPr>
            <a:lvl8pPr marL="102870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8pPr>
            <a:lvl9pPr marL="116586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9pPr>
          </a:lstStyle>
          <a:p>
            <a:pPr algn="ctr">
              <a:lnSpc>
                <a:spcPct val="100000"/>
              </a:lnSpc>
              <a:spcBef>
                <a:spcPts val="0"/>
              </a:spcBef>
            </a:pPr>
            <a:r>
              <a:rPr lang="en-US">
                <a:solidFill>
                  <a:schemeClr val="tx1">
                    <a:lumMod val="75000"/>
                    <a:lumOff val="25000"/>
                  </a:schemeClr>
                </a:solidFill>
                <a:latin typeface="Garamond"/>
              </a:rPr>
              <a:t>Bill Curtiss</a:t>
            </a:r>
            <a:endParaRPr lang="en-US">
              <a:solidFill>
                <a:schemeClr val="tx1">
                  <a:lumMod val="75000"/>
                  <a:lumOff val="25000"/>
                </a:schemeClr>
              </a:solidFill>
            </a:endParaRPr>
          </a:p>
          <a:p>
            <a:pPr algn="ctr">
              <a:lnSpc>
                <a:spcPct val="100000"/>
              </a:lnSpc>
              <a:spcBef>
                <a:spcPts val="0"/>
              </a:spcBef>
            </a:pPr>
            <a:r>
              <a:rPr lang="en-US">
                <a:solidFill>
                  <a:schemeClr val="tx1">
                    <a:lumMod val="75000"/>
                    <a:lumOff val="25000"/>
                  </a:schemeClr>
                </a:solidFill>
                <a:latin typeface="Garamond"/>
              </a:rPr>
              <a:t>Project Lead</a:t>
            </a:r>
          </a:p>
        </p:txBody>
      </p:sp>
      <p:sp>
        <p:nvSpPr>
          <p:cNvPr id="99" name="Text Placeholder 16"/>
          <p:cNvSpPr txBox="1">
            <a:spLocks/>
          </p:cNvSpPr>
          <p:nvPr/>
        </p:nvSpPr>
        <p:spPr>
          <a:xfrm>
            <a:off x="3689111" y="33095627"/>
            <a:ext cx="2872251" cy="1247893"/>
          </a:xfrm>
          <a:prstGeom prst="rect">
            <a:avLst/>
          </a:prstGeom>
        </p:spPr>
        <p:txBody>
          <a:bodyPr lIns="91440" tIns="45720" rIns="91440" bIns="45720" numCol="1" spcCol="640080" anchor="t"/>
          <a:lstStyle>
            <a:lvl1pPr marL="0" indent="0" algn="l" defTabSz="2743200" rtl="0" eaLnBrk="1" latinLnBrk="0" hangingPunct="1">
              <a:lnSpc>
                <a:spcPct val="90000"/>
              </a:lnSpc>
              <a:spcBef>
                <a:spcPts val="1800"/>
              </a:spcBef>
              <a:buFont typeface="Arial" panose="020B0604020202020204" pitchFamily="34" charset="0"/>
              <a:buNone/>
              <a:defRPr sz="2700" kern="1200" baseline="0">
                <a:solidFill>
                  <a:schemeClr val="tx1"/>
                </a:solidFill>
                <a:latin typeface="+mn-lt"/>
                <a:ea typeface="+mn-ea"/>
                <a:cs typeface="+mn-cs"/>
              </a:defRPr>
            </a:lvl1pPr>
            <a:lvl2pPr marL="20574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2pPr>
            <a:lvl3pPr marL="34290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3pPr>
            <a:lvl4pPr marL="48006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4pPr>
            <a:lvl5pPr marL="61722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5pPr>
            <a:lvl6pPr marL="75438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6pPr>
            <a:lvl7pPr marL="89154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7pPr>
            <a:lvl8pPr marL="102870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8pPr>
            <a:lvl9pPr marL="116586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9pPr>
          </a:lstStyle>
          <a:p>
            <a:pPr algn="ctr">
              <a:lnSpc>
                <a:spcPct val="100000"/>
              </a:lnSpc>
            </a:pPr>
            <a:r>
              <a:rPr lang="en-US">
                <a:solidFill>
                  <a:schemeClr val="tx1">
                    <a:lumMod val="75000"/>
                    <a:lumOff val="25000"/>
                  </a:schemeClr>
                </a:solidFill>
                <a:latin typeface="Garamond"/>
              </a:rPr>
              <a:t>Aliza White</a:t>
            </a:r>
            <a:endParaRPr lang="en-US">
              <a:solidFill>
                <a:schemeClr val="tx1">
                  <a:lumMod val="75000"/>
                  <a:lumOff val="25000"/>
                </a:schemeClr>
              </a:solidFill>
              <a:latin typeface="Garamond" panose="02020404030301010803" pitchFamily="18" charset="0"/>
            </a:endParaRPr>
          </a:p>
        </p:txBody>
      </p:sp>
      <p:sp>
        <p:nvSpPr>
          <p:cNvPr id="100" name="Text Placeholder 16"/>
          <p:cNvSpPr txBox="1">
            <a:spLocks/>
          </p:cNvSpPr>
          <p:nvPr/>
        </p:nvSpPr>
        <p:spPr>
          <a:xfrm>
            <a:off x="6578518" y="33095628"/>
            <a:ext cx="3002160" cy="1247893"/>
          </a:xfrm>
          <a:prstGeom prst="rect">
            <a:avLst/>
          </a:prstGeom>
        </p:spPr>
        <p:txBody>
          <a:bodyPr lIns="91440" tIns="45720" rIns="91440" bIns="45720" numCol="1" spcCol="640080" anchor="t"/>
          <a:lstStyle>
            <a:lvl1pPr marL="0" indent="0" algn="l" defTabSz="2743200" rtl="0" eaLnBrk="1" latinLnBrk="0" hangingPunct="1">
              <a:lnSpc>
                <a:spcPct val="90000"/>
              </a:lnSpc>
              <a:spcBef>
                <a:spcPts val="1800"/>
              </a:spcBef>
              <a:buFont typeface="Arial" panose="020B0604020202020204" pitchFamily="34" charset="0"/>
              <a:buNone/>
              <a:defRPr sz="2700" kern="1200" baseline="0">
                <a:solidFill>
                  <a:schemeClr val="tx1"/>
                </a:solidFill>
                <a:latin typeface="+mn-lt"/>
                <a:ea typeface="+mn-ea"/>
                <a:cs typeface="+mn-cs"/>
              </a:defRPr>
            </a:lvl1pPr>
            <a:lvl2pPr marL="20574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2pPr>
            <a:lvl3pPr marL="34290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3pPr>
            <a:lvl4pPr marL="48006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4pPr>
            <a:lvl5pPr marL="61722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5pPr>
            <a:lvl6pPr marL="75438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6pPr>
            <a:lvl7pPr marL="89154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7pPr>
            <a:lvl8pPr marL="102870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8pPr>
            <a:lvl9pPr marL="116586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9pPr>
          </a:lstStyle>
          <a:p>
            <a:pPr algn="ctr">
              <a:lnSpc>
                <a:spcPct val="100000"/>
              </a:lnSpc>
            </a:pPr>
            <a:r>
              <a:rPr lang="en-US">
                <a:solidFill>
                  <a:schemeClr val="tx1">
                    <a:lumMod val="75000"/>
                    <a:lumOff val="25000"/>
                  </a:schemeClr>
                </a:solidFill>
                <a:latin typeface="Garamond"/>
              </a:rPr>
              <a:t>Sam Majumder</a:t>
            </a:r>
            <a:endParaRPr lang="en-US">
              <a:solidFill>
                <a:schemeClr val="tx1">
                  <a:lumMod val="75000"/>
                  <a:lumOff val="25000"/>
                </a:schemeClr>
              </a:solidFill>
            </a:endParaRPr>
          </a:p>
        </p:txBody>
      </p:sp>
      <p:sp>
        <p:nvSpPr>
          <p:cNvPr id="104" name="Text Placeholder 16"/>
          <p:cNvSpPr txBox="1">
            <a:spLocks/>
          </p:cNvSpPr>
          <p:nvPr/>
        </p:nvSpPr>
        <p:spPr>
          <a:xfrm>
            <a:off x="9369078" y="33082447"/>
            <a:ext cx="3002160" cy="1247893"/>
          </a:xfrm>
          <a:prstGeom prst="rect">
            <a:avLst/>
          </a:prstGeom>
        </p:spPr>
        <p:txBody>
          <a:bodyPr lIns="91440" tIns="45720" rIns="91440" bIns="45720" numCol="1" spcCol="640080" anchor="t"/>
          <a:lstStyle>
            <a:lvl1pPr marL="0" indent="0" algn="l" defTabSz="2743200" rtl="0" eaLnBrk="1" latinLnBrk="0" hangingPunct="1">
              <a:lnSpc>
                <a:spcPct val="90000"/>
              </a:lnSpc>
              <a:spcBef>
                <a:spcPts val="1800"/>
              </a:spcBef>
              <a:buFont typeface="Arial" panose="020B0604020202020204" pitchFamily="34" charset="0"/>
              <a:buNone/>
              <a:defRPr sz="2700" kern="1200" baseline="0">
                <a:solidFill>
                  <a:schemeClr val="tx1"/>
                </a:solidFill>
                <a:latin typeface="+mn-lt"/>
                <a:ea typeface="+mn-ea"/>
                <a:cs typeface="+mn-cs"/>
              </a:defRPr>
            </a:lvl1pPr>
            <a:lvl2pPr marL="20574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2pPr>
            <a:lvl3pPr marL="34290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3pPr>
            <a:lvl4pPr marL="48006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4pPr>
            <a:lvl5pPr marL="61722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5pPr>
            <a:lvl6pPr marL="75438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6pPr>
            <a:lvl7pPr marL="89154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7pPr>
            <a:lvl8pPr marL="102870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8pPr>
            <a:lvl9pPr marL="116586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9pPr>
          </a:lstStyle>
          <a:p>
            <a:pPr algn="ctr">
              <a:lnSpc>
                <a:spcPct val="100000"/>
              </a:lnSpc>
            </a:pPr>
            <a:r>
              <a:rPr lang="en-US">
                <a:solidFill>
                  <a:schemeClr val="tx1">
                    <a:lumMod val="75000"/>
                    <a:lumOff val="25000"/>
                  </a:schemeClr>
                </a:solidFill>
                <a:latin typeface="Garamond"/>
              </a:rPr>
              <a:t>Rhea Martinez</a:t>
            </a:r>
            <a:endParaRPr lang="en-US">
              <a:solidFill>
                <a:schemeClr val="tx1">
                  <a:lumMod val="75000"/>
                  <a:lumOff val="25000"/>
                </a:schemeClr>
              </a:solidFill>
              <a:latin typeface="Garamond" panose="02020404030301010803" pitchFamily="18" charset="0"/>
            </a:endParaRPr>
          </a:p>
        </p:txBody>
      </p:sp>
      <p:sp>
        <p:nvSpPr>
          <p:cNvPr id="36" name="Text Placeholder 11">
            <a:extLst>
              <a:ext uri="{FF2B5EF4-FFF2-40B4-BE49-F238E27FC236}">
                <a16:creationId xmlns:a16="http://schemas.microsoft.com/office/drawing/2014/main" id="{AE22811F-1005-4DF9-9159-2940EB872D7D}"/>
              </a:ext>
            </a:extLst>
          </p:cNvPr>
          <p:cNvSpPr txBox="1">
            <a:spLocks/>
          </p:cNvSpPr>
          <p:nvPr/>
        </p:nvSpPr>
        <p:spPr>
          <a:xfrm>
            <a:off x="5782710" y="34744312"/>
            <a:ext cx="6187440" cy="799613"/>
          </a:xfrm>
          <a:prstGeom prst="rect">
            <a:avLst/>
          </a:prstGeom>
        </p:spPr>
        <p:txBody>
          <a:bodyPr lIns="91440" tIns="45720" rIns="91440" bIns="45720" anchor="t">
            <a:normAutofit/>
          </a:bodyPr>
          <a:lstStyle>
            <a:lvl1pPr marL="0" indent="0" algn="r" defTabSz="2743200" rtl="0" eaLnBrk="1" latinLnBrk="0" hangingPunct="1">
              <a:lnSpc>
                <a:spcPct val="90000"/>
              </a:lnSpc>
              <a:spcBef>
                <a:spcPts val="3000"/>
              </a:spcBef>
              <a:buFont typeface="Arial" panose="020B0604020202020204" pitchFamily="34" charset="0"/>
              <a:buNone/>
              <a:defRPr sz="4800" kern="1200" baseline="0">
                <a:solidFill>
                  <a:srgbClr val="9299A8"/>
                </a:solidFill>
                <a:latin typeface="+mn-lt"/>
                <a:ea typeface="+mn-ea"/>
                <a:cs typeface="+mn-cs"/>
              </a:defRPr>
            </a:lvl1pPr>
            <a:lvl2pPr marL="1371600" indent="0" algn="l" defTabSz="2743200" rtl="0" eaLnBrk="1" latinLnBrk="0" hangingPunct="1">
              <a:lnSpc>
                <a:spcPct val="90000"/>
              </a:lnSpc>
              <a:spcBef>
                <a:spcPts val="1500"/>
              </a:spcBef>
              <a:buFont typeface="Arial" panose="020B0604020202020204" pitchFamily="34" charset="0"/>
              <a:buNone/>
              <a:defRPr sz="7200" kern="1200" baseline="0">
                <a:solidFill>
                  <a:schemeClr val="tx1">
                    <a:lumMod val="75000"/>
                    <a:lumOff val="25000"/>
                  </a:schemeClr>
                </a:solidFill>
                <a:latin typeface="+mn-lt"/>
                <a:ea typeface="+mn-ea"/>
                <a:cs typeface="+mn-cs"/>
              </a:defRPr>
            </a:lvl2pPr>
            <a:lvl3pPr marL="2743200" indent="0" algn="l" defTabSz="2743200" rtl="0" eaLnBrk="1" latinLnBrk="0" hangingPunct="1">
              <a:lnSpc>
                <a:spcPct val="90000"/>
              </a:lnSpc>
              <a:spcBef>
                <a:spcPts val="1500"/>
              </a:spcBef>
              <a:buFont typeface="Arial" panose="020B0604020202020204" pitchFamily="34" charset="0"/>
              <a:buNone/>
              <a:defRPr sz="6000" kern="1200">
                <a:solidFill>
                  <a:schemeClr val="tx1">
                    <a:lumMod val="75000"/>
                    <a:lumOff val="25000"/>
                  </a:schemeClr>
                </a:solidFill>
                <a:latin typeface="+mn-lt"/>
                <a:ea typeface="+mn-ea"/>
                <a:cs typeface="+mn-cs"/>
              </a:defRPr>
            </a:lvl3pPr>
            <a:lvl4pPr marL="4114800" indent="0" algn="l" defTabSz="2743200" rtl="0" eaLnBrk="1" latinLnBrk="0" hangingPunct="1">
              <a:lnSpc>
                <a:spcPct val="90000"/>
              </a:lnSpc>
              <a:spcBef>
                <a:spcPts val="1500"/>
              </a:spcBef>
              <a:buFont typeface="Arial" panose="020B0604020202020204" pitchFamily="34" charset="0"/>
              <a:buNone/>
              <a:defRPr sz="5400" kern="1200">
                <a:solidFill>
                  <a:schemeClr val="tx1">
                    <a:lumMod val="75000"/>
                    <a:lumOff val="25000"/>
                  </a:schemeClr>
                </a:solidFill>
                <a:latin typeface="+mn-lt"/>
                <a:ea typeface="+mn-ea"/>
                <a:cs typeface="+mn-cs"/>
              </a:defRPr>
            </a:lvl4pPr>
            <a:lvl5pPr marL="5486400" indent="0" algn="l" defTabSz="2743200" rtl="0" eaLnBrk="1" latinLnBrk="0" hangingPunct="1">
              <a:lnSpc>
                <a:spcPct val="90000"/>
              </a:lnSpc>
              <a:spcBef>
                <a:spcPts val="1500"/>
              </a:spcBef>
              <a:buFont typeface="Arial" panose="020B0604020202020204" pitchFamily="34" charset="0"/>
              <a:buNone/>
              <a:defRPr sz="5400" kern="1200">
                <a:solidFill>
                  <a:schemeClr val="tx1">
                    <a:lumMod val="75000"/>
                    <a:lumOff val="25000"/>
                  </a:schemeClr>
                </a:solidFill>
                <a:latin typeface="+mn-lt"/>
                <a:ea typeface="+mn-ea"/>
                <a:cs typeface="+mn-cs"/>
              </a:defRPr>
            </a:lvl5pPr>
            <a:lvl6pPr marL="75438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6pPr>
            <a:lvl7pPr marL="89154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7pPr>
            <a:lvl8pPr marL="102870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8pPr>
            <a:lvl9pPr marL="116586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9pPr>
          </a:lstStyle>
          <a:p>
            <a:pPr algn="l"/>
            <a:r>
              <a:rPr lang="en-US" spc="100">
                <a:solidFill>
                  <a:schemeClr val="bg1"/>
                </a:solidFill>
              </a:rPr>
              <a:t>Idaho - Pocatello</a:t>
            </a:r>
          </a:p>
        </p:txBody>
      </p:sp>
      <p:pic>
        <p:nvPicPr>
          <p:cNvPr id="38" name="Picture 37" descr="Shape, circle&#10;&#10;Description automatically generated">
            <a:extLst>
              <a:ext uri="{FF2B5EF4-FFF2-40B4-BE49-F238E27FC236}">
                <a16:creationId xmlns:a16="http://schemas.microsoft.com/office/drawing/2014/main" id="{B82F8CD8-5A94-4889-915D-32170A03B576}"/>
              </a:ext>
            </a:extLst>
          </p:cNvPr>
          <p:cNvPicPr>
            <a:picLocks noChangeAspect="1"/>
          </p:cNvPicPr>
          <p:nvPr/>
        </p:nvPicPr>
        <p:blipFill>
          <a:blip r:embed="rId5" cstate="print">
            <a:extLst>
              <a:ext uri="{28A0092B-C50C-407E-A947-70E740481C1C}">
                <a14:useLocalDpi xmlns:a14="http://schemas.microsoft.com/office/drawing/2010/main" val="0"/>
              </a:ext>
            </a:extLst>
          </a:blip>
          <a:stretch>
            <a:fillRect/>
          </a:stretch>
        </p:blipFill>
        <p:spPr>
          <a:xfrm>
            <a:off x="4122208" y="30834450"/>
            <a:ext cx="2103120" cy="2103120"/>
          </a:xfrm>
          <a:prstGeom prst="rect">
            <a:avLst/>
          </a:prstGeom>
        </p:spPr>
      </p:pic>
      <p:pic>
        <p:nvPicPr>
          <p:cNvPr id="39" name="Picture 38" descr="Shape, circle&#10;&#10;Description automatically generated">
            <a:extLst>
              <a:ext uri="{FF2B5EF4-FFF2-40B4-BE49-F238E27FC236}">
                <a16:creationId xmlns:a16="http://schemas.microsoft.com/office/drawing/2014/main" id="{AE7872B5-30A2-41A9-82C4-4EC500B2E051}"/>
              </a:ext>
            </a:extLst>
          </p:cNvPr>
          <p:cNvPicPr>
            <a:picLocks noChangeAspect="1"/>
          </p:cNvPicPr>
          <p:nvPr/>
        </p:nvPicPr>
        <p:blipFill>
          <a:blip r:embed="rId5" cstate="print">
            <a:extLst>
              <a:ext uri="{28A0092B-C50C-407E-A947-70E740481C1C}">
                <a14:useLocalDpi xmlns:a14="http://schemas.microsoft.com/office/drawing/2010/main" val="0"/>
              </a:ext>
            </a:extLst>
          </a:blip>
          <a:stretch>
            <a:fillRect/>
          </a:stretch>
        </p:blipFill>
        <p:spPr>
          <a:xfrm>
            <a:off x="7002084" y="30815280"/>
            <a:ext cx="2103120" cy="2103120"/>
          </a:xfrm>
          <a:prstGeom prst="rect">
            <a:avLst/>
          </a:prstGeom>
        </p:spPr>
      </p:pic>
      <p:sp>
        <p:nvSpPr>
          <p:cNvPr id="20" name="Text Placeholder 16">
            <a:extLst>
              <a:ext uri="{FF2B5EF4-FFF2-40B4-BE49-F238E27FC236}">
                <a16:creationId xmlns:a16="http://schemas.microsoft.com/office/drawing/2014/main" id="{A4D81C74-C323-4928-A76E-87CE935576D8}"/>
              </a:ext>
            </a:extLst>
          </p:cNvPr>
          <p:cNvSpPr txBox="1">
            <a:spLocks/>
          </p:cNvSpPr>
          <p:nvPr/>
        </p:nvSpPr>
        <p:spPr>
          <a:xfrm>
            <a:off x="13313990" y="31542635"/>
            <a:ext cx="11188837" cy="2810362"/>
          </a:xfrm>
          <a:prstGeom prst="rect">
            <a:avLst/>
          </a:prstGeom>
        </p:spPr>
        <p:txBody>
          <a:bodyPr lIns="91440" tIns="45720" rIns="91440" bIns="45720" numCol="1" spcCol="640080" anchor="t"/>
          <a:lstStyle>
            <a:lvl1pPr marL="0" indent="0" algn="l" defTabSz="2743200" rtl="0" eaLnBrk="1" latinLnBrk="0" hangingPunct="1">
              <a:lnSpc>
                <a:spcPct val="90000"/>
              </a:lnSpc>
              <a:spcBef>
                <a:spcPts val="1800"/>
              </a:spcBef>
              <a:buFont typeface="Arial" panose="020B0604020202020204" pitchFamily="34" charset="0"/>
              <a:buNone/>
              <a:defRPr sz="2700" kern="1200" baseline="0">
                <a:solidFill>
                  <a:schemeClr val="tx1"/>
                </a:solidFill>
                <a:latin typeface="+mn-lt"/>
                <a:ea typeface="+mn-ea"/>
                <a:cs typeface="+mn-cs"/>
              </a:defRPr>
            </a:lvl1pPr>
            <a:lvl2pPr marL="20574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2pPr>
            <a:lvl3pPr marL="34290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3pPr>
            <a:lvl4pPr marL="48006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4pPr>
            <a:lvl5pPr marL="6172200" indent="-685800" algn="l" defTabSz="2743200" rtl="0" eaLnBrk="1" latinLnBrk="0" hangingPunct="1">
              <a:lnSpc>
                <a:spcPct val="90000"/>
              </a:lnSpc>
              <a:spcBef>
                <a:spcPts val="1500"/>
              </a:spcBef>
              <a:buFont typeface="Arial" panose="020B0604020202020204" pitchFamily="34" charset="0"/>
              <a:buChar char="•"/>
              <a:defRPr sz="2700" kern="1200">
                <a:solidFill>
                  <a:schemeClr val="tx1"/>
                </a:solidFill>
                <a:latin typeface="+mn-lt"/>
                <a:ea typeface="+mn-ea"/>
                <a:cs typeface="+mn-cs"/>
              </a:defRPr>
            </a:lvl5pPr>
            <a:lvl6pPr marL="75438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6pPr>
            <a:lvl7pPr marL="89154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7pPr>
            <a:lvl8pPr marL="102870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8pPr>
            <a:lvl9pPr marL="11658600" indent="-685800" algn="l" defTabSz="2743200" rtl="0" eaLnBrk="1" latinLnBrk="0" hangingPunct="1">
              <a:lnSpc>
                <a:spcPct val="90000"/>
              </a:lnSpc>
              <a:spcBef>
                <a:spcPts val="1500"/>
              </a:spcBef>
              <a:buFont typeface="Arial" panose="020B0604020202020204" pitchFamily="34" charset="0"/>
              <a:buChar char="•"/>
              <a:defRPr sz="5400" kern="1200">
                <a:solidFill>
                  <a:schemeClr val="tx1"/>
                </a:solidFill>
                <a:latin typeface="+mn-lt"/>
                <a:ea typeface="+mn-ea"/>
                <a:cs typeface="+mn-cs"/>
              </a:defRPr>
            </a:lvl9pPr>
          </a:lstStyle>
          <a:p>
            <a:r>
              <a:rPr lang="en-US" b="1" dirty="0">
                <a:solidFill>
                  <a:srgbClr val="6CA47A"/>
                </a:solidFill>
                <a:latin typeface="Garamond"/>
              </a:rPr>
              <a:t>Partners:</a:t>
            </a:r>
            <a:r>
              <a:rPr lang="en-US" dirty="0">
                <a:solidFill>
                  <a:srgbClr val="6CA47A"/>
                </a:solidFill>
                <a:latin typeface="Garamond"/>
              </a:rPr>
              <a:t> </a:t>
            </a:r>
            <a:r>
              <a:rPr lang="en-US" dirty="0">
                <a:solidFill>
                  <a:schemeClr val="tx1">
                    <a:lumMod val="75000"/>
                    <a:lumOff val="25000"/>
                  </a:schemeClr>
                </a:solidFill>
                <a:latin typeface="Garamond"/>
              </a:rPr>
              <a:t>National Parks Service, Bureau of Land Management</a:t>
            </a:r>
            <a:endParaRPr lang="en-US" b="1" dirty="0">
              <a:solidFill>
                <a:schemeClr val="tx1">
                  <a:lumMod val="75000"/>
                  <a:lumOff val="25000"/>
                </a:schemeClr>
              </a:solidFill>
              <a:latin typeface="Garamond"/>
            </a:endParaRPr>
          </a:p>
          <a:p>
            <a:r>
              <a:rPr lang="en-US" b="1" dirty="0">
                <a:solidFill>
                  <a:srgbClr val="6CA47A"/>
                </a:solidFill>
                <a:latin typeface="Garamond"/>
              </a:rPr>
              <a:t>Science Advisors: </a:t>
            </a:r>
            <a:r>
              <a:rPr lang="en-US" dirty="0">
                <a:solidFill>
                  <a:schemeClr val="tx1">
                    <a:lumMod val="75000"/>
                    <a:lumOff val="25000"/>
                  </a:schemeClr>
                </a:solidFill>
                <a:latin typeface="Garamond"/>
              </a:rPr>
              <a:t>Keith Weber, Joseph Spruce</a:t>
            </a:r>
          </a:p>
          <a:p>
            <a:r>
              <a:rPr lang="en-US" b="1" dirty="0">
                <a:solidFill>
                  <a:srgbClr val="6CA47A"/>
                </a:solidFill>
                <a:latin typeface="Garamond"/>
              </a:rPr>
              <a:t>Fellow: </a:t>
            </a:r>
            <a:r>
              <a:rPr lang="en-US" dirty="0">
                <a:solidFill>
                  <a:schemeClr val="tx1">
                    <a:lumMod val="75000"/>
                    <a:lumOff val="25000"/>
                  </a:schemeClr>
                </a:solidFill>
                <a:latin typeface="Garamond"/>
              </a:rPr>
              <a:t>Brandy Nisbet-Wilcox</a:t>
            </a:r>
          </a:p>
          <a:p>
            <a:r>
              <a:rPr lang="en-US" b="1" dirty="0">
                <a:solidFill>
                  <a:srgbClr val="6CA47A"/>
                </a:solidFill>
                <a:latin typeface="Garamond"/>
              </a:rPr>
              <a:t>Previous Term Participants: </a:t>
            </a:r>
            <a:r>
              <a:rPr lang="en-US" dirty="0">
                <a:solidFill>
                  <a:schemeClr val="tx1">
                    <a:lumMod val="75000"/>
                    <a:lumOff val="25000"/>
                  </a:schemeClr>
                </a:solidFill>
                <a:latin typeface="Garamond"/>
              </a:rPr>
              <a:t>Garrett Powers, Kolawole </a:t>
            </a:r>
            <a:r>
              <a:rPr lang="en-US" dirty="0" err="1">
                <a:solidFill>
                  <a:schemeClr val="tx1">
                    <a:lumMod val="75000"/>
                    <a:lumOff val="25000"/>
                  </a:schemeClr>
                </a:solidFill>
                <a:latin typeface="Garamond"/>
              </a:rPr>
              <a:t>Arowoogun</a:t>
            </a:r>
            <a:r>
              <a:rPr lang="en-US" dirty="0">
                <a:solidFill>
                  <a:schemeClr val="tx1">
                    <a:lumMod val="75000"/>
                    <a:lumOff val="25000"/>
                  </a:schemeClr>
                </a:solidFill>
                <a:latin typeface="Garamond"/>
              </a:rPr>
              <a:t>, Elizabeth Stone, Mitchell Tree</a:t>
            </a:r>
          </a:p>
          <a:p>
            <a:r>
              <a:rPr lang="en-US" sz="1100" dirty="0">
                <a:solidFill>
                  <a:schemeClr val="tx1">
                    <a:lumMod val="75000"/>
                    <a:lumOff val="25000"/>
                  </a:schemeClr>
                </a:solidFill>
                <a:latin typeface="Garamond"/>
              </a:rPr>
              <a:t>Image Credits: </a:t>
            </a:r>
            <a:r>
              <a:rPr lang="en-US" sz="1100" dirty="0" err="1">
                <a:solidFill>
                  <a:schemeClr val="tx1">
                    <a:lumMod val="75000"/>
                    <a:lumOff val="25000"/>
                  </a:schemeClr>
                </a:solidFill>
                <a:latin typeface="Garamond"/>
              </a:rPr>
              <a:t>Basemaps</a:t>
            </a:r>
            <a:r>
              <a:rPr lang="en-US" sz="1100" dirty="0">
                <a:solidFill>
                  <a:schemeClr val="tx1">
                    <a:lumMod val="75000"/>
                    <a:lumOff val="25000"/>
                  </a:schemeClr>
                </a:solidFill>
                <a:latin typeface="Garamond"/>
              </a:rPr>
              <a:t>: ESRI</a:t>
            </a:r>
          </a:p>
          <a:p>
            <a:endParaRPr lang="en-US" dirty="0">
              <a:solidFill>
                <a:schemeClr val="tx1">
                  <a:lumMod val="75000"/>
                </a:schemeClr>
              </a:solidFill>
              <a:latin typeface="Century Gothic" panose="020F0302020204030204"/>
            </a:endParaRPr>
          </a:p>
        </p:txBody>
      </p:sp>
      <p:sp>
        <p:nvSpPr>
          <p:cNvPr id="21" name="TextBox 20">
            <a:extLst>
              <a:ext uri="{FF2B5EF4-FFF2-40B4-BE49-F238E27FC236}">
                <a16:creationId xmlns:a16="http://schemas.microsoft.com/office/drawing/2014/main" id="{A8E8EF27-E64B-4D84-95B3-0D3017A208DC}"/>
              </a:ext>
            </a:extLst>
          </p:cNvPr>
          <p:cNvSpPr txBox="1"/>
          <p:nvPr/>
        </p:nvSpPr>
        <p:spPr>
          <a:xfrm>
            <a:off x="13254496" y="30686088"/>
            <a:ext cx="10621618" cy="769441"/>
          </a:xfrm>
          <a:prstGeom prst="rect">
            <a:avLst/>
          </a:prstGeom>
          <a:noFill/>
        </p:spPr>
        <p:txBody>
          <a:bodyPr wrap="square" rtlCol="0">
            <a:spAutoFit/>
          </a:bodyPr>
          <a:lstStyle/>
          <a:p>
            <a:r>
              <a:rPr lang="en-US" sz="4400" b="1" dirty="0">
                <a:solidFill>
                  <a:srgbClr val="6CA47A"/>
                </a:solidFill>
                <a:latin typeface="Century Gothic" panose="020B0502020202020204" pitchFamily="34" charset="0"/>
              </a:rPr>
              <a:t>Acknowledgements</a:t>
            </a:r>
          </a:p>
        </p:txBody>
      </p:sp>
      <p:sp>
        <p:nvSpPr>
          <p:cNvPr id="26" name="Thought Bubble: Cloud 25">
            <a:extLst>
              <a:ext uri="{FF2B5EF4-FFF2-40B4-BE49-F238E27FC236}">
                <a16:creationId xmlns:a16="http://schemas.microsoft.com/office/drawing/2014/main" id="{3F15982D-D1BB-3D4C-8463-F9C4248BEC93}"/>
              </a:ext>
            </a:extLst>
          </p:cNvPr>
          <p:cNvSpPr/>
          <p:nvPr/>
        </p:nvSpPr>
        <p:spPr>
          <a:xfrm>
            <a:off x="18197652" y="12955055"/>
            <a:ext cx="5067033" cy="2597426"/>
          </a:xfrm>
          <a:prstGeom prst="cloudCallout">
            <a:avLst/>
          </a:prstGeom>
          <a:noFill/>
          <a:ln w="57150">
            <a:solidFill>
              <a:srgbClr val="6CA47A"/>
            </a:solid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p>
            <a:pPr algn="ctr"/>
            <a:r>
              <a:rPr lang="en-US" sz="2800" dirty="0">
                <a:solidFill>
                  <a:schemeClr val="tx1">
                    <a:lumMod val="75000"/>
                    <a:lumOff val="25000"/>
                  </a:schemeClr>
                </a:solidFill>
              </a:rPr>
              <a:t>2025</a:t>
            </a:r>
            <a:r>
              <a:rPr lang="en-US" sz="2000" dirty="0">
                <a:solidFill>
                  <a:schemeClr val="tx1">
                    <a:lumMod val="75000"/>
                    <a:lumOff val="25000"/>
                  </a:schemeClr>
                </a:solidFill>
              </a:rPr>
              <a:t>: </a:t>
            </a:r>
            <a:r>
              <a:rPr lang="en-US" sz="2000" b="1" dirty="0">
                <a:solidFill>
                  <a:srgbClr val="6CA47A"/>
                </a:solidFill>
              </a:rPr>
              <a:t>Expansion</a:t>
            </a:r>
            <a:r>
              <a:rPr lang="en-US" sz="2000" dirty="0">
                <a:solidFill>
                  <a:schemeClr val="tx1"/>
                </a:solidFill>
              </a:rPr>
              <a:t> </a:t>
            </a:r>
            <a:r>
              <a:rPr lang="en-US" sz="2000" dirty="0">
                <a:solidFill>
                  <a:schemeClr val="tx1">
                    <a:lumMod val="75000"/>
                    <a:lumOff val="25000"/>
                  </a:schemeClr>
                </a:solidFill>
              </a:rPr>
              <a:t>of trees, into shrub areas</a:t>
            </a:r>
          </a:p>
        </p:txBody>
      </p:sp>
      <p:sp>
        <p:nvSpPr>
          <p:cNvPr id="41" name="Thought Bubble: Cloud 40">
            <a:extLst>
              <a:ext uri="{FF2B5EF4-FFF2-40B4-BE49-F238E27FC236}">
                <a16:creationId xmlns:a16="http://schemas.microsoft.com/office/drawing/2014/main" id="{E3C54DAC-FEB8-4701-FC62-66F6ABB46759}"/>
              </a:ext>
            </a:extLst>
          </p:cNvPr>
          <p:cNvSpPr/>
          <p:nvPr/>
        </p:nvSpPr>
        <p:spPr>
          <a:xfrm>
            <a:off x="19825465" y="16789963"/>
            <a:ext cx="5035825" cy="2597426"/>
          </a:xfrm>
          <a:prstGeom prst="cloudCallout">
            <a:avLst/>
          </a:prstGeom>
          <a:noFill/>
          <a:ln w="57150">
            <a:solidFill>
              <a:schemeClr val="accent2"/>
            </a:solid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p>
            <a:pPr algn="ctr"/>
            <a:r>
              <a:rPr lang="en-US" sz="2800" dirty="0">
                <a:solidFill>
                  <a:schemeClr val="tx1">
                    <a:lumMod val="75000"/>
                    <a:lumOff val="25000"/>
                  </a:schemeClr>
                </a:solidFill>
              </a:rPr>
              <a:t>2030</a:t>
            </a:r>
            <a:r>
              <a:rPr lang="en-US" sz="2000" dirty="0">
                <a:solidFill>
                  <a:schemeClr val="tx1">
                    <a:lumMod val="75000"/>
                    <a:lumOff val="25000"/>
                  </a:schemeClr>
                </a:solidFill>
              </a:rPr>
              <a:t>:</a:t>
            </a:r>
            <a:r>
              <a:rPr lang="en-US" sz="2800" dirty="0">
                <a:solidFill>
                  <a:schemeClr val="tx1">
                    <a:lumMod val="75000"/>
                    <a:lumOff val="25000"/>
                  </a:schemeClr>
                </a:solidFill>
              </a:rPr>
              <a:t> </a:t>
            </a:r>
            <a:r>
              <a:rPr lang="en-US" sz="2000" b="1" dirty="0">
                <a:solidFill>
                  <a:srgbClr val="6CA47A"/>
                </a:solidFill>
              </a:rPr>
              <a:t>Continued expansion</a:t>
            </a:r>
            <a:r>
              <a:rPr lang="en-US" sz="2000" dirty="0">
                <a:solidFill>
                  <a:schemeClr val="tx1"/>
                </a:solidFill>
              </a:rPr>
              <a:t> </a:t>
            </a:r>
            <a:r>
              <a:rPr lang="en-US" sz="2000" dirty="0">
                <a:solidFill>
                  <a:schemeClr val="tx1">
                    <a:lumMod val="75000"/>
                    <a:lumOff val="25000"/>
                  </a:schemeClr>
                </a:solidFill>
              </a:rPr>
              <a:t>of trees and encroachment of pinyon-juniper forest into shrub lands</a:t>
            </a:r>
          </a:p>
        </p:txBody>
      </p:sp>
      <p:sp>
        <p:nvSpPr>
          <p:cNvPr id="42" name="Thought Bubble: Cloud 41">
            <a:extLst>
              <a:ext uri="{FF2B5EF4-FFF2-40B4-BE49-F238E27FC236}">
                <a16:creationId xmlns:a16="http://schemas.microsoft.com/office/drawing/2014/main" id="{EAE9049A-1964-91CA-A803-24B715AA906A}"/>
              </a:ext>
            </a:extLst>
          </p:cNvPr>
          <p:cNvSpPr/>
          <p:nvPr/>
        </p:nvSpPr>
        <p:spPr>
          <a:xfrm>
            <a:off x="18134988" y="21371392"/>
            <a:ext cx="5067033" cy="2597426"/>
          </a:xfrm>
          <a:prstGeom prst="cloudCallout">
            <a:avLst/>
          </a:prstGeom>
          <a:noFill/>
          <a:ln w="57150">
            <a:solidFill>
              <a:srgbClr val="C00000"/>
            </a:solid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p>
            <a:pPr algn="ctr"/>
            <a:r>
              <a:rPr lang="en-US" sz="2800" dirty="0">
                <a:solidFill>
                  <a:schemeClr val="tx1">
                    <a:lumMod val="75000"/>
                    <a:lumOff val="25000"/>
                  </a:schemeClr>
                </a:solidFill>
              </a:rPr>
              <a:t>2040</a:t>
            </a:r>
            <a:r>
              <a:rPr lang="en-US" sz="2000" dirty="0">
                <a:solidFill>
                  <a:schemeClr val="tx1">
                    <a:lumMod val="75000"/>
                    <a:lumOff val="25000"/>
                  </a:schemeClr>
                </a:solidFill>
              </a:rPr>
              <a:t>:</a:t>
            </a:r>
            <a:r>
              <a:rPr lang="en-US" sz="2800" dirty="0">
                <a:solidFill>
                  <a:schemeClr val="tx1">
                    <a:lumMod val="75000"/>
                    <a:lumOff val="25000"/>
                  </a:schemeClr>
                </a:solidFill>
              </a:rPr>
              <a:t> </a:t>
            </a:r>
            <a:r>
              <a:rPr lang="en-US" sz="2000" b="1" dirty="0">
                <a:solidFill>
                  <a:srgbClr val="6CA47A"/>
                </a:solidFill>
              </a:rPr>
              <a:t>Conversion</a:t>
            </a:r>
            <a:r>
              <a:rPr lang="en-US" sz="2000" b="1" dirty="0">
                <a:solidFill>
                  <a:schemeClr val="tx1">
                    <a:lumMod val="75000"/>
                    <a:lumOff val="25000"/>
                  </a:schemeClr>
                </a:solidFill>
              </a:rPr>
              <a:t> </a:t>
            </a:r>
            <a:r>
              <a:rPr lang="en-US" sz="2000" dirty="0">
                <a:solidFill>
                  <a:schemeClr val="tx1">
                    <a:lumMod val="75000"/>
                    <a:lumOff val="25000"/>
                  </a:schemeClr>
                </a:solidFill>
              </a:rPr>
              <a:t>of shrubland to pinyon-juniper woodland in some areas</a:t>
            </a:r>
          </a:p>
        </p:txBody>
      </p:sp>
      <p:sp>
        <p:nvSpPr>
          <p:cNvPr id="56" name="TextBox 55">
            <a:extLst>
              <a:ext uri="{FF2B5EF4-FFF2-40B4-BE49-F238E27FC236}">
                <a16:creationId xmlns:a16="http://schemas.microsoft.com/office/drawing/2014/main" id="{0DDF0ED7-D3E3-6EE0-071A-8AA9F18C13A5}"/>
              </a:ext>
            </a:extLst>
          </p:cNvPr>
          <p:cNvSpPr txBox="1"/>
          <p:nvPr/>
        </p:nvSpPr>
        <p:spPr>
          <a:xfrm>
            <a:off x="14957502" y="3912309"/>
            <a:ext cx="9793355" cy="923330"/>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r>
              <a:rPr lang="en-US" sz="5400" b="1">
                <a:solidFill>
                  <a:srgbClr val="6CA47A"/>
                </a:solidFill>
              </a:rPr>
              <a:t>Drivers of Change</a:t>
            </a:r>
            <a:endParaRPr lang="en-US" sz="5400">
              <a:solidFill>
                <a:srgbClr val="6CA47A"/>
              </a:solidFill>
            </a:endParaRPr>
          </a:p>
        </p:txBody>
      </p:sp>
      <p:pic>
        <p:nvPicPr>
          <p:cNvPr id="57" name="Graphic 57" descr="Thermometer with solid fill">
            <a:extLst>
              <a:ext uri="{FF2B5EF4-FFF2-40B4-BE49-F238E27FC236}">
                <a16:creationId xmlns:a16="http://schemas.microsoft.com/office/drawing/2014/main" id="{DA046CE0-8971-76BB-B190-F0D21CBECD79}"/>
              </a:ext>
            </a:extLst>
          </p:cNvPr>
          <p:cNvPicPr>
            <a:picLocks noChangeAspect="1"/>
          </p:cNvPicPr>
          <p:nvPr/>
        </p:nvPicPr>
        <p:blipFill>
          <a:blip r:embed="rId9">
            <a:extLst>
              <a:ext uri="{96DAC541-7B7A-43D3-8B79-37D633B846F1}">
                <asvg:svgBlip xmlns:asvg="http://schemas.microsoft.com/office/drawing/2016/SVG/main" r:embed="rId10"/>
              </a:ext>
            </a:extLst>
          </a:blip>
          <a:stretch>
            <a:fillRect/>
          </a:stretch>
        </p:blipFill>
        <p:spPr>
          <a:xfrm>
            <a:off x="14278022" y="4697937"/>
            <a:ext cx="1605346" cy="1532409"/>
          </a:xfrm>
          <a:prstGeom prst="rect">
            <a:avLst/>
          </a:prstGeom>
        </p:spPr>
      </p:pic>
      <p:sp>
        <p:nvSpPr>
          <p:cNvPr id="58" name="TextBox 57">
            <a:extLst>
              <a:ext uri="{FF2B5EF4-FFF2-40B4-BE49-F238E27FC236}">
                <a16:creationId xmlns:a16="http://schemas.microsoft.com/office/drawing/2014/main" id="{968509A9-CAB4-8C92-A770-FE9ED5A42332}"/>
              </a:ext>
            </a:extLst>
          </p:cNvPr>
          <p:cNvSpPr txBox="1"/>
          <p:nvPr/>
        </p:nvSpPr>
        <p:spPr>
          <a:xfrm>
            <a:off x="12659404" y="6186393"/>
            <a:ext cx="4800849" cy="1384995"/>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r>
              <a:rPr lang="en-US" sz="3600">
                <a:solidFill>
                  <a:srgbClr val="6CA47A"/>
                </a:solidFill>
              </a:rPr>
              <a:t>Temperature</a:t>
            </a:r>
            <a:endParaRPr lang="en-US">
              <a:solidFill>
                <a:srgbClr val="000000"/>
              </a:solidFill>
            </a:endParaRPr>
          </a:p>
          <a:p>
            <a:pPr algn="ctr"/>
            <a:r>
              <a:rPr lang="en-US" sz="2400">
                <a:solidFill>
                  <a:schemeClr val="tx1">
                    <a:lumMod val="75000"/>
                    <a:lumOff val="25000"/>
                  </a:schemeClr>
                </a:solidFill>
              </a:rPr>
              <a:t>Ideal temperatures = increased plant productivity</a:t>
            </a:r>
            <a:endParaRPr lang="en-US">
              <a:solidFill>
                <a:schemeClr val="tx1">
                  <a:lumMod val="75000"/>
                  <a:lumOff val="25000"/>
                </a:schemeClr>
              </a:solidFill>
            </a:endParaRPr>
          </a:p>
        </p:txBody>
      </p:sp>
      <p:pic>
        <p:nvPicPr>
          <p:cNvPr id="59" name="Graphic 59" descr="Rain with solid fill">
            <a:extLst>
              <a:ext uri="{FF2B5EF4-FFF2-40B4-BE49-F238E27FC236}">
                <a16:creationId xmlns:a16="http://schemas.microsoft.com/office/drawing/2014/main" id="{E3E8A465-CF6B-B6F6-005E-0C0B8AB6AB19}"/>
              </a:ext>
            </a:extLst>
          </p:cNvPr>
          <p:cNvPicPr>
            <a:picLocks noChangeAspect="1"/>
          </p:cNvPicPr>
          <p:nvPr/>
        </p:nvPicPr>
        <p:blipFill>
          <a:blip r:embed="rId11">
            <a:extLst>
              <a:ext uri="{96DAC541-7B7A-43D3-8B79-37D633B846F1}">
                <asvg:svgBlip xmlns:asvg="http://schemas.microsoft.com/office/drawing/2016/SVG/main" r:embed="rId12"/>
              </a:ext>
            </a:extLst>
          </a:blip>
          <a:stretch>
            <a:fillRect/>
          </a:stretch>
        </p:blipFill>
        <p:spPr>
          <a:xfrm>
            <a:off x="18661431" y="4620560"/>
            <a:ext cx="1883892" cy="1777874"/>
          </a:xfrm>
          <a:prstGeom prst="rect">
            <a:avLst/>
          </a:prstGeom>
        </p:spPr>
      </p:pic>
      <p:sp>
        <p:nvSpPr>
          <p:cNvPr id="60" name="TextBox 59">
            <a:extLst>
              <a:ext uri="{FF2B5EF4-FFF2-40B4-BE49-F238E27FC236}">
                <a16:creationId xmlns:a16="http://schemas.microsoft.com/office/drawing/2014/main" id="{A2D297F9-F0EA-DF84-C203-C73A3B3A70A9}"/>
              </a:ext>
            </a:extLst>
          </p:cNvPr>
          <p:cNvSpPr txBox="1"/>
          <p:nvPr/>
        </p:nvSpPr>
        <p:spPr>
          <a:xfrm>
            <a:off x="17580341" y="6186393"/>
            <a:ext cx="4179857" cy="1384995"/>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r>
              <a:rPr lang="en-US" sz="3600">
                <a:solidFill>
                  <a:srgbClr val="6CA47A"/>
                </a:solidFill>
              </a:rPr>
              <a:t>Precipitation</a:t>
            </a:r>
          </a:p>
          <a:p>
            <a:pPr algn="ctr"/>
            <a:r>
              <a:rPr lang="en-US" sz="2400">
                <a:solidFill>
                  <a:schemeClr val="tx1">
                    <a:lumMod val="75000"/>
                    <a:lumOff val="25000"/>
                  </a:schemeClr>
                </a:solidFill>
              </a:rPr>
              <a:t>Severe drought = less plant nutrients</a:t>
            </a:r>
          </a:p>
        </p:txBody>
      </p:sp>
      <p:pic>
        <p:nvPicPr>
          <p:cNvPr id="61" name="Graphic 61" descr="Mountains with solid fill">
            <a:extLst>
              <a:ext uri="{FF2B5EF4-FFF2-40B4-BE49-F238E27FC236}">
                <a16:creationId xmlns:a16="http://schemas.microsoft.com/office/drawing/2014/main" id="{35A801AD-11F0-C913-1C57-3E2C6FB6CC39}"/>
              </a:ext>
            </a:extLst>
          </p:cNvPr>
          <p:cNvPicPr>
            <a:picLocks noChangeAspect="1"/>
          </p:cNvPicPr>
          <p:nvPr/>
        </p:nvPicPr>
        <p:blipFill>
          <a:blip r:embed="rId13">
            <a:extLst>
              <a:ext uri="{96DAC541-7B7A-43D3-8B79-37D633B846F1}">
                <asvg:svgBlip xmlns:asvg="http://schemas.microsoft.com/office/drawing/2016/SVG/main" r:embed="rId14"/>
              </a:ext>
            </a:extLst>
          </a:blip>
          <a:stretch>
            <a:fillRect/>
          </a:stretch>
        </p:blipFill>
        <p:spPr>
          <a:xfrm>
            <a:off x="22878746" y="4765909"/>
            <a:ext cx="1659515" cy="1683325"/>
          </a:xfrm>
          <a:prstGeom prst="rect">
            <a:avLst/>
          </a:prstGeom>
        </p:spPr>
      </p:pic>
      <p:sp>
        <p:nvSpPr>
          <p:cNvPr id="62" name="TextBox 61">
            <a:extLst>
              <a:ext uri="{FF2B5EF4-FFF2-40B4-BE49-F238E27FC236}">
                <a16:creationId xmlns:a16="http://schemas.microsoft.com/office/drawing/2014/main" id="{C1233338-8990-E01C-D175-D9B3682116AC}"/>
              </a:ext>
            </a:extLst>
          </p:cNvPr>
          <p:cNvSpPr txBox="1"/>
          <p:nvPr/>
        </p:nvSpPr>
        <p:spPr>
          <a:xfrm>
            <a:off x="21880286" y="6186393"/>
            <a:ext cx="3750364" cy="1384995"/>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r>
              <a:rPr lang="en-US" sz="3600">
                <a:solidFill>
                  <a:srgbClr val="6CA47A"/>
                </a:solidFill>
              </a:rPr>
              <a:t>Elevation</a:t>
            </a:r>
          </a:p>
          <a:p>
            <a:pPr algn="ctr"/>
            <a:r>
              <a:rPr lang="en-US" sz="2400">
                <a:solidFill>
                  <a:schemeClr val="tx1">
                    <a:lumMod val="75000"/>
                    <a:lumOff val="25000"/>
                  </a:schemeClr>
                </a:solidFill>
              </a:rPr>
              <a:t>Lower altitude = more growth</a:t>
            </a:r>
          </a:p>
        </p:txBody>
      </p:sp>
      <p:sp>
        <p:nvSpPr>
          <p:cNvPr id="13" name="TextBox 12">
            <a:extLst>
              <a:ext uri="{FF2B5EF4-FFF2-40B4-BE49-F238E27FC236}">
                <a16:creationId xmlns:a16="http://schemas.microsoft.com/office/drawing/2014/main" id="{8BDF4B05-BA59-7B39-4C54-EEEDCDA5510D}"/>
              </a:ext>
            </a:extLst>
          </p:cNvPr>
          <p:cNvSpPr txBox="1"/>
          <p:nvPr/>
        </p:nvSpPr>
        <p:spPr>
          <a:xfrm>
            <a:off x="11136725" y="10666855"/>
            <a:ext cx="13972520" cy="1938992"/>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r>
              <a:rPr lang="en-US" sz="4000" dirty="0">
                <a:solidFill>
                  <a:schemeClr val="tx1">
                    <a:lumMod val="75000"/>
                    <a:lumOff val="25000"/>
                  </a:schemeClr>
                </a:solidFill>
              </a:rPr>
              <a:t>Pinyon-juniper woodlands are under threat from increasingly frequent and severe </a:t>
            </a:r>
            <a:r>
              <a:rPr lang="en-US" sz="4000" b="1" dirty="0">
                <a:solidFill>
                  <a:schemeClr val="accent2">
                    <a:lumMod val="75000"/>
                  </a:schemeClr>
                </a:solidFill>
              </a:rPr>
              <a:t>wildfires</a:t>
            </a:r>
            <a:r>
              <a:rPr lang="en-US" sz="4000" dirty="0"/>
              <a:t>, </a:t>
            </a:r>
            <a:r>
              <a:rPr lang="en-US" sz="4000" b="1" dirty="0">
                <a:solidFill>
                  <a:schemeClr val="accent2">
                    <a:lumMod val="75000"/>
                  </a:schemeClr>
                </a:solidFill>
              </a:rPr>
              <a:t>beetle infestation</a:t>
            </a:r>
            <a:r>
              <a:rPr lang="en-US" sz="4000" dirty="0"/>
              <a:t>, </a:t>
            </a:r>
            <a:r>
              <a:rPr lang="en-US" sz="4000" dirty="0">
                <a:solidFill>
                  <a:schemeClr val="tx1">
                    <a:lumMod val="75000"/>
                    <a:lumOff val="25000"/>
                  </a:schemeClr>
                </a:solidFill>
              </a:rPr>
              <a:t>and</a:t>
            </a:r>
            <a:r>
              <a:rPr lang="en-US" sz="4000" dirty="0"/>
              <a:t> </a:t>
            </a:r>
            <a:r>
              <a:rPr lang="en-US" sz="4000" b="1" dirty="0">
                <a:solidFill>
                  <a:schemeClr val="accent2">
                    <a:lumMod val="75000"/>
                  </a:schemeClr>
                </a:solidFill>
              </a:rPr>
              <a:t>drought</a:t>
            </a:r>
            <a:r>
              <a:rPr lang="en-US" sz="4000" dirty="0"/>
              <a:t> </a:t>
            </a:r>
            <a:r>
              <a:rPr lang="en-US" sz="4000" dirty="0">
                <a:solidFill>
                  <a:schemeClr val="tx1">
                    <a:lumMod val="75000"/>
                    <a:lumOff val="25000"/>
                  </a:schemeClr>
                </a:solidFill>
              </a:rPr>
              <a:t>due to climate change</a:t>
            </a:r>
            <a:endParaRPr lang="en-US" dirty="0">
              <a:solidFill>
                <a:schemeClr val="tx1">
                  <a:lumMod val="75000"/>
                  <a:lumOff val="25000"/>
                </a:schemeClr>
              </a:solidFill>
            </a:endParaRPr>
          </a:p>
        </p:txBody>
      </p:sp>
      <p:sp>
        <p:nvSpPr>
          <p:cNvPr id="47" name="TextBox 1">
            <a:extLst>
              <a:ext uri="{FF2B5EF4-FFF2-40B4-BE49-F238E27FC236}">
                <a16:creationId xmlns:a16="http://schemas.microsoft.com/office/drawing/2014/main" id="{8DBE23F8-400C-DD8D-3F70-89C030171EF6}"/>
              </a:ext>
            </a:extLst>
          </p:cNvPr>
          <p:cNvSpPr txBox="1"/>
          <p:nvPr/>
        </p:nvSpPr>
        <p:spPr>
          <a:xfrm>
            <a:off x="888999" y="21527218"/>
            <a:ext cx="11901292" cy="2123658"/>
          </a:xfrm>
          <a:prstGeom prst="rect">
            <a:avLst/>
          </a:prstGeom>
          <a:noFill/>
        </p:spPr>
        <p:txBody>
          <a:bodyPr wrap="square" lIns="91440" tIns="45720" rIns="91440" bIns="45720" rtlCol="0" anchor="t">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pPr algn="r"/>
            <a:r>
              <a:rPr lang="en-US" sz="4400" b="1" dirty="0">
                <a:solidFill>
                  <a:srgbClr val="6CA47A"/>
                </a:solidFill>
              </a:rPr>
              <a:t>Ground validation</a:t>
            </a:r>
            <a:r>
              <a:rPr lang="en-US" sz="4400" dirty="0">
                <a:solidFill>
                  <a:schemeClr val="tx1">
                    <a:lumMod val="75000"/>
                    <a:lumOff val="25000"/>
                  </a:schemeClr>
                </a:solidFill>
              </a:rPr>
              <a:t> helps identify areas with beetle kill at points identified by remote sensing</a:t>
            </a:r>
            <a:endParaRPr lang="en-US" dirty="0">
              <a:solidFill>
                <a:schemeClr val="tx1">
                  <a:lumMod val="75000"/>
                  <a:lumOff val="25000"/>
                </a:schemeClr>
              </a:solidFill>
            </a:endParaRPr>
          </a:p>
        </p:txBody>
      </p:sp>
      <p:sp>
        <p:nvSpPr>
          <p:cNvPr id="48" name="TextBox 47">
            <a:extLst>
              <a:ext uri="{FF2B5EF4-FFF2-40B4-BE49-F238E27FC236}">
                <a16:creationId xmlns:a16="http://schemas.microsoft.com/office/drawing/2014/main" id="{A70DC66E-4E1A-66BC-2AAE-DF35452F84E6}"/>
              </a:ext>
            </a:extLst>
          </p:cNvPr>
          <p:cNvSpPr txBox="1"/>
          <p:nvPr/>
        </p:nvSpPr>
        <p:spPr>
          <a:xfrm>
            <a:off x="12727418" y="26438842"/>
            <a:ext cx="11910422" cy="3908762"/>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r"/>
            <a:r>
              <a:rPr lang="en-US" sz="6200" dirty="0">
                <a:solidFill>
                  <a:schemeClr val="tx1">
                    <a:lumMod val="75000"/>
                    <a:lumOff val="25000"/>
                  </a:schemeClr>
                </a:solidFill>
              </a:rPr>
              <a:t>Land cover change forecasts can help land managers </a:t>
            </a:r>
            <a:r>
              <a:rPr lang="en-US" sz="6200" b="1" dirty="0">
                <a:solidFill>
                  <a:schemeClr val="accent1">
                    <a:lumMod val="75000"/>
                  </a:schemeClr>
                </a:solidFill>
              </a:rPr>
              <a:t>plan for the future</a:t>
            </a:r>
            <a:r>
              <a:rPr lang="en-US" sz="6200" dirty="0"/>
              <a:t> </a:t>
            </a:r>
            <a:r>
              <a:rPr lang="en-US" sz="6200" dirty="0">
                <a:solidFill>
                  <a:schemeClr val="tx1">
                    <a:lumMod val="75000"/>
                    <a:lumOff val="25000"/>
                  </a:schemeClr>
                </a:solidFill>
              </a:rPr>
              <a:t>in the face of climate change</a:t>
            </a:r>
          </a:p>
        </p:txBody>
      </p:sp>
      <p:pic>
        <p:nvPicPr>
          <p:cNvPr id="49" name="Graphic 49" descr="Fire with solid fill">
            <a:extLst>
              <a:ext uri="{FF2B5EF4-FFF2-40B4-BE49-F238E27FC236}">
                <a16:creationId xmlns:a16="http://schemas.microsoft.com/office/drawing/2014/main" id="{DACFB797-E751-9B70-3ACD-46DFCB9737D7}"/>
              </a:ext>
            </a:extLst>
          </p:cNvPr>
          <p:cNvPicPr>
            <a:picLocks noChangeAspect="1"/>
          </p:cNvPicPr>
          <p:nvPr/>
        </p:nvPicPr>
        <p:blipFill>
          <a:blip r:embed="rId15">
            <a:extLst>
              <a:ext uri="{96DAC541-7B7A-43D3-8B79-37D633B846F1}">
                <asvg:svgBlip xmlns:asvg="http://schemas.microsoft.com/office/drawing/2016/SVG/main" r:embed="rId16"/>
              </a:ext>
            </a:extLst>
          </a:blip>
          <a:stretch>
            <a:fillRect/>
          </a:stretch>
        </p:blipFill>
        <p:spPr>
          <a:xfrm>
            <a:off x="16521112" y="7520587"/>
            <a:ext cx="1342426" cy="1385409"/>
          </a:xfrm>
          <a:prstGeom prst="rect">
            <a:avLst/>
          </a:prstGeom>
        </p:spPr>
      </p:pic>
      <p:pic>
        <p:nvPicPr>
          <p:cNvPr id="50" name="Graphic 50" descr="Bug with solid fill">
            <a:extLst>
              <a:ext uri="{FF2B5EF4-FFF2-40B4-BE49-F238E27FC236}">
                <a16:creationId xmlns:a16="http://schemas.microsoft.com/office/drawing/2014/main" id="{039B4620-84AB-89FE-5748-A87E3FA5C788}"/>
              </a:ext>
            </a:extLst>
          </p:cNvPr>
          <p:cNvPicPr>
            <a:picLocks noChangeAspect="1"/>
          </p:cNvPicPr>
          <p:nvPr/>
        </p:nvPicPr>
        <p:blipFill>
          <a:blip r:embed="rId17">
            <a:extLst>
              <a:ext uri="{96DAC541-7B7A-43D3-8B79-37D633B846F1}">
                <asvg:svgBlip xmlns:asvg="http://schemas.microsoft.com/office/drawing/2016/SVG/main" r:embed="rId18"/>
              </a:ext>
            </a:extLst>
          </a:blip>
          <a:stretch>
            <a:fillRect/>
          </a:stretch>
        </p:blipFill>
        <p:spPr>
          <a:xfrm>
            <a:off x="21069300" y="7558328"/>
            <a:ext cx="1438275" cy="1485899"/>
          </a:xfrm>
          <a:prstGeom prst="rect">
            <a:avLst/>
          </a:prstGeom>
        </p:spPr>
      </p:pic>
      <p:sp>
        <p:nvSpPr>
          <p:cNvPr id="51" name="TextBox 50">
            <a:extLst>
              <a:ext uri="{FF2B5EF4-FFF2-40B4-BE49-F238E27FC236}">
                <a16:creationId xmlns:a16="http://schemas.microsoft.com/office/drawing/2014/main" id="{92FEC2B9-7598-A637-1510-E4B15B4D7D11}"/>
              </a:ext>
            </a:extLst>
          </p:cNvPr>
          <p:cNvSpPr txBox="1"/>
          <p:nvPr/>
        </p:nvSpPr>
        <p:spPr>
          <a:xfrm>
            <a:off x="14802528" y="8925181"/>
            <a:ext cx="4800849" cy="1384995"/>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r>
              <a:rPr lang="en-US" sz="3600">
                <a:solidFill>
                  <a:srgbClr val="6CA47A"/>
                </a:solidFill>
              </a:rPr>
              <a:t>Wildfires</a:t>
            </a:r>
          </a:p>
          <a:p>
            <a:pPr algn="ctr"/>
            <a:r>
              <a:rPr lang="en-US" sz="2400">
                <a:solidFill>
                  <a:schemeClr val="tx1">
                    <a:lumMod val="75000"/>
                    <a:lumOff val="25000"/>
                  </a:schemeClr>
                </a:solidFill>
              </a:rPr>
              <a:t>Frequent &amp; severe fires = decreased plant productivity</a:t>
            </a:r>
          </a:p>
        </p:txBody>
      </p:sp>
      <p:sp>
        <p:nvSpPr>
          <p:cNvPr id="52" name="TextBox 51">
            <a:extLst>
              <a:ext uri="{FF2B5EF4-FFF2-40B4-BE49-F238E27FC236}">
                <a16:creationId xmlns:a16="http://schemas.microsoft.com/office/drawing/2014/main" id="{B6642495-1682-8F30-A9E8-DE338209E42F}"/>
              </a:ext>
            </a:extLst>
          </p:cNvPr>
          <p:cNvSpPr txBox="1"/>
          <p:nvPr/>
        </p:nvSpPr>
        <p:spPr>
          <a:xfrm>
            <a:off x="19469778" y="8982691"/>
            <a:ext cx="4800849" cy="1384995"/>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r>
              <a:rPr lang="en-US" sz="3600">
                <a:solidFill>
                  <a:srgbClr val="6CA47A"/>
                </a:solidFill>
              </a:rPr>
              <a:t>Beetle Infestation</a:t>
            </a:r>
          </a:p>
          <a:p>
            <a:pPr algn="ctr"/>
            <a:r>
              <a:rPr lang="en-US" sz="2400">
                <a:solidFill>
                  <a:schemeClr val="tx1">
                    <a:lumMod val="75000"/>
                    <a:lumOff val="25000"/>
                  </a:schemeClr>
                </a:solidFill>
              </a:rPr>
              <a:t>More infestations = more tree mortality</a:t>
            </a:r>
          </a:p>
        </p:txBody>
      </p:sp>
      <p:pic>
        <p:nvPicPr>
          <p:cNvPr id="25" name="Picture 43" descr="Map&#10;&#10;Description automatically generated">
            <a:extLst>
              <a:ext uri="{FF2B5EF4-FFF2-40B4-BE49-F238E27FC236}">
                <a16:creationId xmlns:a16="http://schemas.microsoft.com/office/drawing/2014/main" id="{03A9ED9A-6B62-F9E9-8E7B-4CF7540E76C3}"/>
              </a:ext>
            </a:extLst>
          </p:cNvPr>
          <p:cNvPicPr>
            <a:picLocks noChangeAspect="1"/>
          </p:cNvPicPr>
          <p:nvPr/>
        </p:nvPicPr>
        <p:blipFill>
          <a:blip r:embed="rId19"/>
          <a:stretch>
            <a:fillRect/>
          </a:stretch>
        </p:blipFill>
        <p:spPr>
          <a:xfrm>
            <a:off x="1536553" y="4968286"/>
            <a:ext cx="9675904" cy="7476836"/>
          </a:xfrm>
          <a:prstGeom prst="rect">
            <a:avLst/>
          </a:prstGeom>
          <a:ln>
            <a:noFill/>
          </a:ln>
          <a:effectLst>
            <a:outerShdw blurRad="190500" algn="tl" rotWithShape="0">
              <a:srgbClr val="000000">
                <a:alpha val="70000"/>
              </a:srgbClr>
            </a:outerShdw>
          </a:effectLst>
        </p:spPr>
      </p:pic>
      <p:pic>
        <p:nvPicPr>
          <p:cNvPr id="4" name="Picture 28" descr="A picture containing text&#10;&#10;Description automatically generated">
            <a:extLst>
              <a:ext uri="{FF2B5EF4-FFF2-40B4-BE49-F238E27FC236}">
                <a16:creationId xmlns:a16="http://schemas.microsoft.com/office/drawing/2014/main" id="{8D1A4B6C-1D1A-8D7C-F563-5338DAA3C0F6}"/>
              </a:ext>
            </a:extLst>
          </p:cNvPr>
          <p:cNvPicPr>
            <a:picLocks noChangeAspect="1"/>
          </p:cNvPicPr>
          <p:nvPr/>
        </p:nvPicPr>
        <p:blipFill>
          <a:blip r:embed="rId20"/>
          <a:stretch>
            <a:fillRect/>
          </a:stretch>
        </p:blipFill>
        <p:spPr>
          <a:xfrm>
            <a:off x="8899546" y="25270419"/>
            <a:ext cx="2494771" cy="3273245"/>
          </a:xfrm>
          <a:prstGeom prst="rect">
            <a:avLst/>
          </a:prstGeom>
        </p:spPr>
      </p:pic>
      <p:pic>
        <p:nvPicPr>
          <p:cNvPr id="7" name="Picture 11" descr="Map&#10;&#10;Description automatically generated">
            <a:extLst>
              <a:ext uri="{FF2B5EF4-FFF2-40B4-BE49-F238E27FC236}">
                <a16:creationId xmlns:a16="http://schemas.microsoft.com/office/drawing/2014/main" id="{569C9E05-43C5-7B02-E22E-B0D068B3833A}"/>
              </a:ext>
            </a:extLst>
          </p:cNvPr>
          <p:cNvPicPr>
            <a:picLocks noChangeAspect="1"/>
          </p:cNvPicPr>
          <p:nvPr/>
        </p:nvPicPr>
        <p:blipFill>
          <a:blip r:embed="rId21"/>
          <a:stretch>
            <a:fillRect/>
          </a:stretch>
        </p:blipFill>
        <p:spPr>
          <a:xfrm>
            <a:off x="2039628" y="22060635"/>
            <a:ext cx="6587019" cy="8601057"/>
          </a:xfrm>
          <a:prstGeom prst="rect">
            <a:avLst/>
          </a:prstGeom>
          <a:ln>
            <a:noFill/>
          </a:ln>
          <a:effectLst>
            <a:outerShdw blurRad="190500" algn="tl" rotWithShape="0">
              <a:srgbClr val="000000">
                <a:alpha val="70000"/>
              </a:srgbClr>
            </a:outerShdw>
          </a:effectLst>
        </p:spPr>
      </p:pic>
      <p:pic>
        <p:nvPicPr>
          <p:cNvPr id="6" name="Picture 7" descr="A picture containing text, envelope, picture frame, businesscard&#10;&#10;Description automatically generated">
            <a:extLst>
              <a:ext uri="{FF2B5EF4-FFF2-40B4-BE49-F238E27FC236}">
                <a16:creationId xmlns:a16="http://schemas.microsoft.com/office/drawing/2014/main" id="{12F6988D-2A72-CFE7-076C-D979CCD0545F}"/>
              </a:ext>
            </a:extLst>
          </p:cNvPr>
          <p:cNvPicPr>
            <a:picLocks noChangeAspect="1"/>
          </p:cNvPicPr>
          <p:nvPr/>
        </p:nvPicPr>
        <p:blipFill>
          <a:blip r:embed="rId22"/>
          <a:stretch>
            <a:fillRect/>
          </a:stretch>
        </p:blipFill>
        <p:spPr>
          <a:xfrm>
            <a:off x="1178179" y="12087833"/>
            <a:ext cx="7611319" cy="10025026"/>
          </a:xfrm>
          <a:prstGeom prst="rect">
            <a:avLst/>
          </a:prstGeom>
        </p:spPr>
      </p:pic>
      <p:pic>
        <p:nvPicPr>
          <p:cNvPr id="18" name="Picture 18" descr="Map&#10;&#10;Description automatically generated">
            <a:extLst>
              <a:ext uri="{FF2B5EF4-FFF2-40B4-BE49-F238E27FC236}">
                <a16:creationId xmlns:a16="http://schemas.microsoft.com/office/drawing/2014/main" id="{60F56566-4E0E-E900-93DF-B36B1AB312B6}"/>
              </a:ext>
            </a:extLst>
          </p:cNvPr>
          <p:cNvPicPr>
            <a:picLocks noChangeAspect="1"/>
          </p:cNvPicPr>
          <p:nvPr/>
        </p:nvPicPr>
        <p:blipFill>
          <a:blip r:embed="rId23"/>
          <a:stretch>
            <a:fillRect/>
          </a:stretch>
        </p:blipFill>
        <p:spPr>
          <a:xfrm>
            <a:off x="13477354" y="20807606"/>
            <a:ext cx="5496901" cy="4251453"/>
          </a:xfrm>
          <a:prstGeom prst="rect">
            <a:avLst/>
          </a:prstGeom>
        </p:spPr>
      </p:pic>
      <p:pic>
        <p:nvPicPr>
          <p:cNvPr id="22" name="Picture 22" descr="Map&#10;&#10;Description automatically generated">
            <a:extLst>
              <a:ext uri="{FF2B5EF4-FFF2-40B4-BE49-F238E27FC236}">
                <a16:creationId xmlns:a16="http://schemas.microsoft.com/office/drawing/2014/main" id="{FB58AD24-4124-4A7F-166E-717F8023E57E}"/>
              </a:ext>
            </a:extLst>
          </p:cNvPr>
          <p:cNvPicPr>
            <a:picLocks noChangeAspect="1"/>
          </p:cNvPicPr>
          <p:nvPr/>
        </p:nvPicPr>
        <p:blipFill>
          <a:blip r:embed="rId24"/>
          <a:stretch>
            <a:fillRect/>
          </a:stretch>
        </p:blipFill>
        <p:spPr>
          <a:xfrm>
            <a:off x="13454063" y="12895542"/>
            <a:ext cx="5490941" cy="4230493"/>
          </a:xfrm>
          <a:prstGeom prst="rect">
            <a:avLst/>
          </a:prstGeom>
        </p:spPr>
      </p:pic>
      <p:pic>
        <p:nvPicPr>
          <p:cNvPr id="2" name="Picture 7">
            <a:extLst>
              <a:ext uri="{FF2B5EF4-FFF2-40B4-BE49-F238E27FC236}">
                <a16:creationId xmlns:a16="http://schemas.microsoft.com/office/drawing/2014/main" id="{08DBEE63-9870-1DB7-C700-58AA40D61CC4}"/>
              </a:ext>
            </a:extLst>
          </p:cNvPr>
          <p:cNvPicPr>
            <a:picLocks noChangeAspect="1"/>
          </p:cNvPicPr>
          <p:nvPr/>
        </p:nvPicPr>
        <p:blipFill>
          <a:blip r:embed="rId25"/>
          <a:stretch>
            <a:fillRect/>
          </a:stretch>
        </p:blipFill>
        <p:spPr>
          <a:xfrm>
            <a:off x="21597778" y="24164603"/>
            <a:ext cx="3308619" cy="1950547"/>
          </a:xfrm>
          <a:prstGeom prst="rect">
            <a:avLst/>
          </a:prstGeom>
        </p:spPr>
      </p:pic>
      <p:pic>
        <p:nvPicPr>
          <p:cNvPr id="9" name="Picture 10" descr="Chart, bar chart&#10;&#10;Description automatically generated">
            <a:extLst>
              <a:ext uri="{FF2B5EF4-FFF2-40B4-BE49-F238E27FC236}">
                <a16:creationId xmlns:a16="http://schemas.microsoft.com/office/drawing/2014/main" id="{7671855E-5841-C000-CFAE-52C336369C9E}"/>
              </a:ext>
            </a:extLst>
          </p:cNvPr>
          <p:cNvPicPr>
            <a:picLocks noChangeAspect="1"/>
          </p:cNvPicPr>
          <p:nvPr/>
        </p:nvPicPr>
        <p:blipFill rotWithShape="1">
          <a:blip r:embed="rId26"/>
          <a:srcRect l="-1092" t="7000" r="-1053" b="-826"/>
          <a:stretch/>
        </p:blipFill>
        <p:spPr>
          <a:xfrm>
            <a:off x="8782535" y="14722607"/>
            <a:ext cx="3492242" cy="6453307"/>
          </a:xfrm>
          <a:prstGeom prst="rect">
            <a:avLst/>
          </a:prstGeom>
        </p:spPr>
      </p:pic>
      <p:sp>
        <p:nvSpPr>
          <p:cNvPr id="11" name="TextBox 10">
            <a:extLst>
              <a:ext uri="{FF2B5EF4-FFF2-40B4-BE49-F238E27FC236}">
                <a16:creationId xmlns:a16="http://schemas.microsoft.com/office/drawing/2014/main" id="{2099F575-D9C4-A8E7-13B8-1AB2AD01E2EC}"/>
              </a:ext>
            </a:extLst>
          </p:cNvPr>
          <p:cNvSpPr txBox="1"/>
          <p:nvPr/>
        </p:nvSpPr>
        <p:spPr>
          <a:xfrm>
            <a:off x="1939260" y="13036179"/>
            <a:ext cx="8572136" cy="923330"/>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r>
              <a:rPr lang="en-US" sz="5400" b="1" dirty="0">
                <a:solidFill>
                  <a:srgbClr val="6CA47A"/>
                </a:solidFill>
              </a:rPr>
              <a:t>LCMS Land Cover in 2021</a:t>
            </a:r>
          </a:p>
        </p:txBody>
      </p:sp>
      <p:sp>
        <p:nvSpPr>
          <p:cNvPr id="54" name="TextBox 53">
            <a:extLst>
              <a:ext uri="{FF2B5EF4-FFF2-40B4-BE49-F238E27FC236}">
                <a16:creationId xmlns:a16="http://schemas.microsoft.com/office/drawing/2014/main" id="{6F4374BA-D0C7-1443-95E2-34C9DA6B0AF0}"/>
              </a:ext>
            </a:extLst>
          </p:cNvPr>
          <p:cNvSpPr txBox="1"/>
          <p:nvPr/>
        </p:nvSpPr>
        <p:spPr>
          <a:xfrm>
            <a:off x="1536554" y="3888920"/>
            <a:ext cx="9675903" cy="923330"/>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r>
              <a:rPr lang="en-US" sz="5400" b="1" dirty="0">
                <a:solidFill>
                  <a:srgbClr val="6CA47A"/>
                </a:solidFill>
              </a:rPr>
              <a:t>Study Area</a:t>
            </a:r>
          </a:p>
        </p:txBody>
      </p:sp>
      <p:sp>
        <p:nvSpPr>
          <p:cNvPr id="8" name="TextBox 7">
            <a:extLst>
              <a:ext uri="{FF2B5EF4-FFF2-40B4-BE49-F238E27FC236}">
                <a16:creationId xmlns:a16="http://schemas.microsoft.com/office/drawing/2014/main" id="{D1AE4009-83B8-3246-B66C-1E5FF1EAD272}"/>
              </a:ext>
            </a:extLst>
          </p:cNvPr>
          <p:cNvSpPr txBox="1"/>
          <p:nvPr/>
        </p:nvSpPr>
        <p:spPr>
          <a:xfrm>
            <a:off x="8194507" y="5856451"/>
            <a:ext cx="592073" cy="461665"/>
          </a:xfrm>
          <a:prstGeom prst="rect">
            <a:avLst/>
          </a:prstGeom>
          <a:solidFill>
            <a:schemeClr val="bg1"/>
          </a:solidFill>
        </p:spPr>
        <p:txBody>
          <a:bodyPr wrap="square" rtlCol="0">
            <a:spAutoFit/>
          </a:bodyPr>
          <a:lstStyle/>
          <a:p>
            <a:r>
              <a:rPr lang="en-US" sz="2400"/>
              <a:t>UT</a:t>
            </a:r>
          </a:p>
        </p:txBody>
      </p:sp>
      <p:sp>
        <p:nvSpPr>
          <p:cNvPr id="63" name="TextBox 62">
            <a:extLst>
              <a:ext uri="{FF2B5EF4-FFF2-40B4-BE49-F238E27FC236}">
                <a16:creationId xmlns:a16="http://schemas.microsoft.com/office/drawing/2014/main" id="{AFA616C5-8822-B049-8315-017F06C219A2}"/>
              </a:ext>
            </a:extLst>
          </p:cNvPr>
          <p:cNvSpPr txBox="1"/>
          <p:nvPr/>
        </p:nvSpPr>
        <p:spPr>
          <a:xfrm>
            <a:off x="9689324" y="6018640"/>
            <a:ext cx="904639" cy="461665"/>
          </a:xfrm>
          <a:prstGeom prst="rect">
            <a:avLst/>
          </a:prstGeom>
          <a:solidFill>
            <a:schemeClr val="bg1"/>
          </a:solidFill>
        </p:spPr>
        <p:txBody>
          <a:bodyPr wrap="square" rtlCol="0">
            <a:spAutoFit/>
          </a:bodyPr>
          <a:lstStyle/>
          <a:p>
            <a:r>
              <a:rPr lang="en-US" sz="2400"/>
              <a:t>CO</a:t>
            </a:r>
          </a:p>
        </p:txBody>
      </p:sp>
      <p:sp>
        <p:nvSpPr>
          <p:cNvPr id="10" name="TextBox 9">
            <a:extLst>
              <a:ext uri="{FF2B5EF4-FFF2-40B4-BE49-F238E27FC236}">
                <a16:creationId xmlns:a16="http://schemas.microsoft.com/office/drawing/2014/main" id="{6E8645E6-8393-0B42-8EEC-C796AFEA7EA4}"/>
              </a:ext>
            </a:extLst>
          </p:cNvPr>
          <p:cNvSpPr txBox="1"/>
          <p:nvPr/>
        </p:nvSpPr>
        <p:spPr>
          <a:xfrm>
            <a:off x="9237924" y="25355083"/>
            <a:ext cx="2366270" cy="400110"/>
          </a:xfrm>
          <a:prstGeom prst="rect">
            <a:avLst/>
          </a:prstGeom>
          <a:solidFill>
            <a:schemeClr val="bg1"/>
          </a:solidFill>
        </p:spPr>
        <p:txBody>
          <a:bodyPr wrap="square" lIns="91440" tIns="45720" rIns="91440" bIns="45720" rtlCol="0" anchor="t">
            <a:spAutoFit/>
          </a:bodyPr>
          <a:lstStyle/>
          <a:p>
            <a:pPr algn="ctr"/>
            <a:r>
              <a:rPr lang="en-US" sz="2000" b="1" dirty="0">
                <a:solidFill>
                  <a:schemeClr val="tx1">
                    <a:lumMod val="75000"/>
                    <a:lumOff val="25000"/>
                  </a:schemeClr>
                </a:solidFill>
              </a:rPr>
              <a:t>Validation Points</a:t>
            </a:r>
            <a:endParaRPr lang="en-US" dirty="0">
              <a:solidFill>
                <a:schemeClr val="tx1">
                  <a:lumMod val="75000"/>
                  <a:lumOff val="25000"/>
                </a:schemeClr>
              </a:solidFill>
            </a:endParaRPr>
          </a:p>
        </p:txBody>
      </p:sp>
      <p:sp>
        <p:nvSpPr>
          <p:cNvPr id="29" name="Rectangle 28">
            <a:extLst>
              <a:ext uri="{FF2B5EF4-FFF2-40B4-BE49-F238E27FC236}">
                <a16:creationId xmlns:a16="http://schemas.microsoft.com/office/drawing/2014/main" id="{C8354A1A-48F2-EA14-1D79-527B9A4725AF}"/>
              </a:ext>
            </a:extLst>
          </p:cNvPr>
          <p:cNvSpPr/>
          <p:nvPr/>
        </p:nvSpPr>
        <p:spPr>
          <a:xfrm>
            <a:off x="22744809" y="24072889"/>
            <a:ext cx="837867" cy="610022"/>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dirty="0">
                <a:solidFill>
                  <a:schemeClr val="tx1">
                    <a:lumMod val="75000"/>
                    <a:lumOff val="25000"/>
                  </a:schemeClr>
                </a:solidFill>
                <a:latin typeface="Century Gothic"/>
                <a:cs typeface="Calibri"/>
              </a:rPr>
              <a:t>Tree</a:t>
            </a:r>
            <a:endParaRPr lang="en-US" sz="1600" dirty="0">
              <a:solidFill>
                <a:schemeClr val="tx1">
                  <a:lumMod val="75000"/>
                  <a:lumOff val="25000"/>
                </a:schemeClr>
              </a:solidFill>
              <a:cs typeface="Calibri" panose="020F0502020204030204"/>
            </a:endParaRPr>
          </a:p>
        </p:txBody>
      </p:sp>
      <p:sp>
        <p:nvSpPr>
          <p:cNvPr id="30" name="Rectangle 29">
            <a:extLst>
              <a:ext uri="{FF2B5EF4-FFF2-40B4-BE49-F238E27FC236}">
                <a16:creationId xmlns:a16="http://schemas.microsoft.com/office/drawing/2014/main" id="{04B24C0A-403A-DFAE-2E29-1414797A750B}"/>
              </a:ext>
            </a:extLst>
          </p:cNvPr>
          <p:cNvSpPr/>
          <p:nvPr/>
        </p:nvSpPr>
        <p:spPr>
          <a:xfrm>
            <a:off x="22744809" y="24686323"/>
            <a:ext cx="1125414" cy="629191"/>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dirty="0">
                <a:solidFill>
                  <a:schemeClr val="tx1">
                    <a:lumMod val="75000"/>
                    <a:lumOff val="25000"/>
                  </a:schemeClr>
                </a:solidFill>
                <a:latin typeface="Century Gothic"/>
                <a:cs typeface="Calibri"/>
              </a:rPr>
              <a:t>Shrub</a:t>
            </a:r>
            <a:endParaRPr lang="en-US" sz="1600" dirty="0">
              <a:solidFill>
                <a:schemeClr val="tx1">
                  <a:lumMod val="75000"/>
                  <a:lumOff val="25000"/>
                </a:schemeClr>
              </a:solidFill>
              <a:cs typeface="Calibri" panose="020F0502020204030204"/>
            </a:endParaRPr>
          </a:p>
        </p:txBody>
      </p:sp>
      <p:sp>
        <p:nvSpPr>
          <p:cNvPr id="33" name="Rectangle 32">
            <a:extLst>
              <a:ext uri="{FF2B5EF4-FFF2-40B4-BE49-F238E27FC236}">
                <a16:creationId xmlns:a16="http://schemas.microsoft.com/office/drawing/2014/main" id="{02007C4F-B3FD-18F9-7C76-D47FAC2ECF00}"/>
              </a:ext>
            </a:extLst>
          </p:cNvPr>
          <p:cNvSpPr/>
          <p:nvPr/>
        </p:nvSpPr>
        <p:spPr>
          <a:xfrm>
            <a:off x="22744809" y="25318926"/>
            <a:ext cx="1758017" cy="610022"/>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dirty="0" err="1">
                <a:solidFill>
                  <a:schemeClr val="tx1">
                    <a:lumMod val="75000"/>
                    <a:lumOff val="25000"/>
                  </a:schemeClr>
                </a:solidFill>
                <a:cs typeface="Calibri" panose="020F0502020204030204"/>
              </a:rPr>
              <a:t>Grass&amp;Forb</a:t>
            </a:r>
            <a:endParaRPr lang="en-US" sz="1600" dirty="0">
              <a:solidFill>
                <a:schemeClr val="tx1">
                  <a:lumMod val="75000"/>
                  <a:lumOff val="25000"/>
                </a:schemeClr>
              </a:solidFill>
              <a:cs typeface="Calibri" panose="020F0502020204030204"/>
            </a:endParaRPr>
          </a:p>
        </p:txBody>
      </p:sp>
      <p:sp>
        <p:nvSpPr>
          <p:cNvPr id="46" name="TextBox 45">
            <a:extLst>
              <a:ext uri="{FF2B5EF4-FFF2-40B4-BE49-F238E27FC236}">
                <a16:creationId xmlns:a16="http://schemas.microsoft.com/office/drawing/2014/main" id="{126BE1F4-24A3-C111-36C0-C58B8DF1A871}"/>
              </a:ext>
            </a:extLst>
          </p:cNvPr>
          <p:cNvSpPr txBox="1"/>
          <p:nvPr/>
        </p:nvSpPr>
        <p:spPr>
          <a:xfrm>
            <a:off x="20677472" y="23755999"/>
            <a:ext cx="4415293" cy="369332"/>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r>
              <a:rPr lang="en-US">
                <a:solidFill>
                  <a:schemeClr val="tx1">
                    <a:lumMod val="75000"/>
                    <a:lumOff val="25000"/>
                  </a:schemeClr>
                </a:solidFill>
              </a:rPr>
              <a:t>Land Cover Types</a:t>
            </a:r>
          </a:p>
        </p:txBody>
      </p:sp>
      <p:sp>
        <p:nvSpPr>
          <p:cNvPr id="53" name="Rectangle 52">
            <a:extLst>
              <a:ext uri="{FF2B5EF4-FFF2-40B4-BE49-F238E27FC236}">
                <a16:creationId xmlns:a16="http://schemas.microsoft.com/office/drawing/2014/main" id="{33304086-6AD9-7AB4-4C9C-D546DFB5A5D9}"/>
              </a:ext>
            </a:extLst>
          </p:cNvPr>
          <p:cNvSpPr/>
          <p:nvPr/>
        </p:nvSpPr>
        <p:spPr>
          <a:xfrm>
            <a:off x="9766847" y="14603002"/>
            <a:ext cx="837867" cy="610022"/>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a:solidFill>
                  <a:schemeClr val="tx1">
                    <a:lumMod val="75000"/>
                    <a:lumOff val="25000"/>
                  </a:schemeClr>
                </a:solidFill>
                <a:latin typeface="Century Gothic"/>
                <a:cs typeface="Calibri"/>
              </a:rPr>
              <a:t>Trees</a:t>
            </a:r>
            <a:endParaRPr lang="en-US" sz="1600">
              <a:solidFill>
                <a:schemeClr val="tx1">
                  <a:lumMod val="75000"/>
                  <a:lumOff val="25000"/>
                </a:schemeClr>
              </a:solidFill>
              <a:cs typeface="Calibri" panose="020F0502020204030204"/>
            </a:endParaRPr>
          </a:p>
        </p:txBody>
      </p:sp>
      <p:sp>
        <p:nvSpPr>
          <p:cNvPr id="55" name="Rectangle 54">
            <a:extLst>
              <a:ext uri="{FF2B5EF4-FFF2-40B4-BE49-F238E27FC236}">
                <a16:creationId xmlns:a16="http://schemas.microsoft.com/office/drawing/2014/main" id="{F38263E7-B7BA-0701-95BA-7B3609715B07}"/>
              </a:ext>
            </a:extLst>
          </p:cNvPr>
          <p:cNvSpPr/>
          <p:nvPr/>
        </p:nvSpPr>
        <p:spPr>
          <a:xfrm>
            <a:off x="9766847" y="15005567"/>
            <a:ext cx="1988055" cy="495004"/>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err="1">
                <a:solidFill>
                  <a:schemeClr val="tx1">
                    <a:lumMod val="75000"/>
                    <a:lumOff val="25000"/>
                  </a:schemeClr>
                </a:solidFill>
                <a:latin typeface="Century Gothic"/>
                <a:cs typeface="Calibri"/>
              </a:rPr>
              <a:t>Shrubs&amp;Trees</a:t>
            </a:r>
            <a:r>
              <a:rPr lang="en-US" sz="1600">
                <a:solidFill>
                  <a:schemeClr val="tx1">
                    <a:lumMod val="75000"/>
                    <a:lumOff val="25000"/>
                  </a:schemeClr>
                </a:solidFill>
                <a:latin typeface="Century Gothic"/>
                <a:cs typeface="Calibri"/>
              </a:rPr>
              <a:t> Mix</a:t>
            </a:r>
            <a:endParaRPr lang="en-US" sz="1600">
              <a:solidFill>
                <a:schemeClr val="tx1">
                  <a:lumMod val="75000"/>
                  <a:lumOff val="25000"/>
                </a:schemeClr>
              </a:solidFill>
              <a:cs typeface="Calibri" panose="020F0502020204030204"/>
            </a:endParaRPr>
          </a:p>
        </p:txBody>
      </p:sp>
      <p:sp>
        <p:nvSpPr>
          <p:cNvPr id="64" name="Rectangle 63">
            <a:extLst>
              <a:ext uri="{FF2B5EF4-FFF2-40B4-BE49-F238E27FC236}">
                <a16:creationId xmlns:a16="http://schemas.microsoft.com/office/drawing/2014/main" id="{34E9C893-6ABD-C399-FAAE-250D00E42743}"/>
              </a:ext>
            </a:extLst>
          </p:cNvPr>
          <p:cNvSpPr/>
          <p:nvPr/>
        </p:nvSpPr>
        <p:spPr>
          <a:xfrm>
            <a:off x="9747677" y="15503981"/>
            <a:ext cx="2122242" cy="610023"/>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a:solidFill>
                  <a:schemeClr val="tx1">
                    <a:lumMod val="75000"/>
                    <a:lumOff val="25000"/>
                  </a:schemeClr>
                </a:solidFill>
                <a:latin typeface="Century Gothic"/>
                <a:cs typeface="Calibri"/>
              </a:rPr>
              <a:t>Grass/Forb/Herb&amp;</a:t>
            </a:r>
          </a:p>
          <a:p>
            <a:r>
              <a:rPr lang="en-US" sz="1600">
                <a:solidFill>
                  <a:schemeClr val="tx1">
                    <a:lumMod val="75000"/>
                    <a:lumOff val="25000"/>
                  </a:schemeClr>
                </a:solidFill>
                <a:latin typeface="Century Gothic"/>
                <a:cs typeface="Calibri"/>
              </a:rPr>
              <a:t>Tree Mix</a:t>
            </a:r>
            <a:endParaRPr lang="en-US" sz="1600">
              <a:solidFill>
                <a:schemeClr val="tx1">
                  <a:lumMod val="75000"/>
                  <a:lumOff val="25000"/>
                </a:schemeClr>
              </a:solidFill>
              <a:cs typeface="Calibri" panose="020F0502020204030204"/>
            </a:endParaRPr>
          </a:p>
        </p:txBody>
      </p:sp>
      <p:sp>
        <p:nvSpPr>
          <p:cNvPr id="65" name="Rectangle 64">
            <a:extLst>
              <a:ext uri="{FF2B5EF4-FFF2-40B4-BE49-F238E27FC236}">
                <a16:creationId xmlns:a16="http://schemas.microsoft.com/office/drawing/2014/main" id="{CA9F6271-CD2A-E5A6-5F25-06A8229E4DA9}"/>
              </a:ext>
            </a:extLst>
          </p:cNvPr>
          <p:cNvSpPr/>
          <p:nvPr/>
        </p:nvSpPr>
        <p:spPr>
          <a:xfrm>
            <a:off x="9747677" y="16117414"/>
            <a:ext cx="2179750" cy="418325"/>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err="1">
                <a:solidFill>
                  <a:schemeClr val="tx1">
                    <a:lumMod val="75000"/>
                    <a:lumOff val="25000"/>
                  </a:schemeClr>
                </a:solidFill>
                <a:latin typeface="Century Gothic"/>
                <a:cs typeface="Calibri"/>
              </a:rPr>
              <a:t>Barren&amp;Tree</a:t>
            </a:r>
            <a:r>
              <a:rPr lang="en-US" sz="1600">
                <a:solidFill>
                  <a:schemeClr val="tx1">
                    <a:lumMod val="75000"/>
                    <a:lumOff val="25000"/>
                  </a:schemeClr>
                </a:solidFill>
                <a:latin typeface="Century Gothic"/>
                <a:cs typeface="Calibri"/>
              </a:rPr>
              <a:t> Mix</a:t>
            </a:r>
            <a:endParaRPr lang="en-US">
              <a:solidFill>
                <a:schemeClr val="tx1">
                  <a:lumMod val="75000"/>
                  <a:lumOff val="25000"/>
                </a:schemeClr>
              </a:solidFill>
            </a:endParaRPr>
          </a:p>
        </p:txBody>
      </p:sp>
      <p:sp>
        <p:nvSpPr>
          <p:cNvPr id="66" name="Rectangle 65">
            <a:extLst>
              <a:ext uri="{FF2B5EF4-FFF2-40B4-BE49-F238E27FC236}">
                <a16:creationId xmlns:a16="http://schemas.microsoft.com/office/drawing/2014/main" id="{8DFD3561-CE64-7F85-EFE3-DE936E6B39D5}"/>
              </a:ext>
            </a:extLst>
          </p:cNvPr>
          <p:cNvSpPr/>
          <p:nvPr/>
        </p:nvSpPr>
        <p:spPr>
          <a:xfrm>
            <a:off x="9766846" y="16443303"/>
            <a:ext cx="914545" cy="437494"/>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a:solidFill>
                  <a:schemeClr val="tx1">
                    <a:lumMod val="75000"/>
                    <a:lumOff val="25000"/>
                  </a:schemeClr>
                </a:solidFill>
                <a:latin typeface="Century Gothic"/>
                <a:cs typeface="Calibri"/>
              </a:rPr>
              <a:t>Shrubs</a:t>
            </a:r>
            <a:endParaRPr lang="en-US">
              <a:solidFill>
                <a:schemeClr val="tx1">
                  <a:lumMod val="75000"/>
                  <a:lumOff val="25000"/>
                </a:schemeClr>
              </a:solidFill>
            </a:endParaRPr>
          </a:p>
        </p:txBody>
      </p:sp>
      <p:sp>
        <p:nvSpPr>
          <p:cNvPr id="67" name="Rectangle 66">
            <a:extLst>
              <a:ext uri="{FF2B5EF4-FFF2-40B4-BE49-F238E27FC236}">
                <a16:creationId xmlns:a16="http://schemas.microsoft.com/office/drawing/2014/main" id="{652E26EC-DE99-D430-8200-5713A5153D97}"/>
              </a:ext>
            </a:extLst>
          </p:cNvPr>
          <p:cNvSpPr/>
          <p:nvPr/>
        </p:nvSpPr>
        <p:spPr>
          <a:xfrm>
            <a:off x="9747676" y="16884206"/>
            <a:ext cx="2122242" cy="610023"/>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a:solidFill>
                  <a:schemeClr val="tx1">
                    <a:lumMod val="75000"/>
                    <a:lumOff val="25000"/>
                  </a:schemeClr>
                </a:solidFill>
                <a:latin typeface="Century Gothic"/>
                <a:cs typeface="Calibri"/>
              </a:rPr>
              <a:t>Grass/Forb/Herb&amp;</a:t>
            </a:r>
          </a:p>
          <a:p>
            <a:r>
              <a:rPr lang="en-US" sz="1600">
                <a:solidFill>
                  <a:schemeClr val="tx1">
                    <a:lumMod val="75000"/>
                    <a:lumOff val="25000"/>
                  </a:schemeClr>
                </a:solidFill>
                <a:latin typeface="Century Gothic"/>
                <a:cs typeface="Calibri"/>
              </a:rPr>
              <a:t>Shrub Mix</a:t>
            </a:r>
            <a:endParaRPr lang="en-US" sz="1600">
              <a:solidFill>
                <a:schemeClr val="tx1">
                  <a:lumMod val="75000"/>
                  <a:lumOff val="25000"/>
                </a:schemeClr>
              </a:solidFill>
              <a:cs typeface="Calibri" panose="020F0502020204030204"/>
            </a:endParaRPr>
          </a:p>
        </p:txBody>
      </p:sp>
      <p:sp>
        <p:nvSpPr>
          <p:cNvPr id="68" name="Rectangle 67">
            <a:extLst>
              <a:ext uri="{FF2B5EF4-FFF2-40B4-BE49-F238E27FC236}">
                <a16:creationId xmlns:a16="http://schemas.microsoft.com/office/drawing/2014/main" id="{D7AD45EF-8B35-81B8-005F-0353764CCF0F}"/>
              </a:ext>
            </a:extLst>
          </p:cNvPr>
          <p:cNvSpPr/>
          <p:nvPr/>
        </p:nvSpPr>
        <p:spPr>
          <a:xfrm>
            <a:off x="9747676" y="17459300"/>
            <a:ext cx="2179750" cy="418325"/>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err="1">
                <a:solidFill>
                  <a:schemeClr val="tx1">
                    <a:lumMod val="75000"/>
                    <a:lumOff val="25000"/>
                  </a:schemeClr>
                </a:solidFill>
                <a:latin typeface="Century Gothic"/>
                <a:cs typeface="Calibri"/>
              </a:rPr>
              <a:t>Barren&amp;Shrub</a:t>
            </a:r>
            <a:r>
              <a:rPr lang="en-US" sz="1600">
                <a:solidFill>
                  <a:schemeClr val="tx1">
                    <a:lumMod val="75000"/>
                    <a:lumOff val="25000"/>
                  </a:schemeClr>
                </a:solidFill>
                <a:latin typeface="Century Gothic"/>
                <a:cs typeface="Calibri"/>
              </a:rPr>
              <a:t> Mix</a:t>
            </a:r>
            <a:endParaRPr lang="en-US">
              <a:solidFill>
                <a:schemeClr val="tx1">
                  <a:lumMod val="75000"/>
                  <a:lumOff val="25000"/>
                </a:schemeClr>
              </a:solidFill>
            </a:endParaRPr>
          </a:p>
        </p:txBody>
      </p:sp>
      <p:sp>
        <p:nvSpPr>
          <p:cNvPr id="69" name="Rectangle 68">
            <a:extLst>
              <a:ext uri="{FF2B5EF4-FFF2-40B4-BE49-F238E27FC236}">
                <a16:creationId xmlns:a16="http://schemas.microsoft.com/office/drawing/2014/main" id="{CCEA15DE-9FD9-91B2-C511-5C212646C8C6}"/>
              </a:ext>
            </a:extLst>
          </p:cNvPr>
          <p:cNvSpPr/>
          <p:nvPr/>
        </p:nvSpPr>
        <p:spPr>
          <a:xfrm>
            <a:off x="9709337" y="17861866"/>
            <a:ext cx="2179750" cy="418325"/>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a:solidFill>
                  <a:schemeClr val="tx1">
                    <a:lumMod val="75000"/>
                    <a:lumOff val="25000"/>
                  </a:schemeClr>
                </a:solidFill>
                <a:latin typeface="Century Gothic"/>
                <a:cs typeface="Calibri"/>
              </a:rPr>
              <a:t>Grass/Forb/Herb</a:t>
            </a:r>
            <a:endParaRPr lang="en-US" sz="1600">
              <a:solidFill>
                <a:schemeClr val="tx1">
                  <a:lumMod val="75000"/>
                  <a:lumOff val="25000"/>
                </a:schemeClr>
              </a:solidFill>
              <a:cs typeface="Calibri"/>
            </a:endParaRPr>
          </a:p>
        </p:txBody>
      </p:sp>
      <p:sp>
        <p:nvSpPr>
          <p:cNvPr id="70" name="Rectangle 69">
            <a:extLst>
              <a:ext uri="{FF2B5EF4-FFF2-40B4-BE49-F238E27FC236}">
                <a16:creationId xmlns:a16="http://schemas.microsoft.com/office/drawing/2014/main" id="{B84D5DD3-97B6-BE10-5434-D6B000FA6351}"/>
              </a:ext>
            </a:extLst>
          </p:cNvPr>
          <p:cNvSpPr/>
          <p:nvPr/>
        </p:nvSpPr>
        <p:spPr>
          <a:xfrm>
            <a:off x="9690167" y="18283602"/>
            <a:ext cx="2275598" cy="571681"/>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err="1">
                <a:solidFill>
                  <a:schemeClr val="tx1">
                    <a:lumMod val="75000"/>
                    <a:lumOff val="25000"/>
                  </a:schemeClr>
                </a:solidFill>
                <a:latin typeface="Century Gothic"/>
                <a:cs typeface="Calibri"/>
              </a:rPr>
              <a:t>Barren&amp;Grass</a:t>
            </a:r>
            <a:r>
              <a:rPr lang="en-US" sz="1600">
                <a:solidFill>
                  <a:schemeClr val="tx1">
                    <a:lumMod val="75000"/>
                    <a:lumOff val="25000"/>
                  </a:schemeClr>
                </a:solidFill>
                <a:latin typeface="Century Gothic"/>
                <a:cs typeface="Calibri"/>
              </a:rPr>
              <a:t>/Forb/</a:t>
            </a:r>
          </a:p>
          <a:p>
            <a:r>
              <a:rPr lang="en-US" sz="1600">
                <a:solidFill>
                  <a:schemeClr val="tx1">
                    <a:lumMod val="75000"/>
                    <a:lumOff val="25000"/>
                  </a:schemeClr>
                </a:solidFill>
                <a:latin typeface="Century Gothic"/>
                <a:cs typeface="Calibri"/>
              </a:rPr>
              <a:t>Herb Mix</a:t>
            </a:r>
            <a:endParaRPr lang="en-US" sz="1600">
              <a:solidFill>
                <a:schemeClr val="tx1">
                  <a:lumMod val="75000"/>
                  <a:lumOff val="25000"/>
                </a:schemeClr>
              </a:solidFill>
              <a:cs typeface="Calibri"/>
            </a:endParaRPr>
          </a:p>
        </p:txBody>
      </p:sp>
      <p:sp>
        <p:nvSpPr>
          <p:cNvPr id="71" name="Rectangle 70">
            <a:extLst>
              <a:ext uri="{FF2B5EF4-FFF2-40B4-BE49-F238E27FC236}">
                <a16:creationId xmlns:a16="http://schemas.microsoft.com/office/drawing/2014/main" id="{02DB2993-3947-934C-F583-E67A5E455498}"/>
              </a:ext>
            </a:extLst>
          </p:cNvPr>
          <p:cNvSpPr/>
          <p:nvPr/>
        </p:nvSpPr>
        <p:spPr>
          <a:xfrm>
            <a:off x="9690166" y="18877866"/>
            <a:ext cx="2179750" cy="303307"/>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err="1">
                <a:solidFill>
                  <a:schemeClr val="tx1">
                    <a:lumMod val="75000"/>
                    <a:lumOff val="25000"/>
                  </a:schemeClr>
                </a:solidFill>
                <a:latin typeface="Century Gothic"/>
                <a:cs typeface="Calibri"/>
              </a:rPr>
              <a:t>Barren&amp;Impervious</a:t>
            </a:r>
            <a:endParaRPr lang="en-US" sz="1600" err="1">
              <a:solidFill>
                <a:schemeClr val="tx1">
                  <a:lumMod val="75000"/>
                  <a:lumOff val="25000"/>
                </a:schemeClr>
              </a:solidFill>
              <a:cs typeface="Calibri"/>
            </a:endParaRPr>
          </a:p>
        </p:txBody>
      </p:sp>
      <p:sp>
        <p:nvSpPr>
          <p:cNvPr id="72" name="Rectangle 71">
            <a:extLst>
              <a:ext uri="{FF2B5EF4-FFF2-40B4-BE49-F238E27FC236}">
                <a16:creationId xmlns:a16="http://schemas.microsoft.com/office/drawing/2014/main" id="{D88CD547-FED4-7CBC-691D-AE2045DD67D3}"/>
              </a:ext>
            </a:extLst>
          </p:cNvPr>
          <p:cNvSpPr/>
          <p:nvPr/>
        </p:nvSpPr>
        <p:spPr>
          <a:xfrm>
            <a:off x="9709337" y="19203753"/>
            <a:ext cx="2179750" cy="399155"/>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a:solidFill>
                  <a:schemeClr val="tx1">
                    <a:lumMod val="75000"/>
                    <a:lumOff val="25000"/>
                  </a:schemeClr>
                </a:solidFill>
                <a:cs typeface="Calibri"/>
              </a:rPr>
              <a:t>Water</a:t>
            </a:r>
          </a:p>
        </p:txBody>
      </p:sp>
      <p:sp>
        <p:nvSpPr>
          <p:cNvPr id="73" name="Rectangle 72">
            <a:extLst>
              <a:ext uri="{FF2B5EF4-FFF2-40B4-BE49-F238E27FC236}">
                <a16:creationId xmlns:a16="http://schemas.microsoft.com/office/drawing/2014/main" id="{B476D4DD-0A59-C187-244D-CBB858F00F31}"/>
              </a:ext>
            </a:extLst>
          </p:cNvPr>
          <p:cNvSpPr/>
          <p:nvPr/>
        </p:nvSpPr>
        <p:spPr>
          <a:xfrm>
            <a:off x="9690167" y="19625490"/>
            <a:ext cx="2179750" cy="571683"/>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a:solidFill>
                  <a:schemeClr val="tx1">
                    <a:lumMod val="75000"/>
                    <a:lumOff val="25000"/>
                  </a:schemeClr>
                </a:solidFill>
                <a:latin typeface="Century Gothic"/>
                <a:cs typeface="Calibri"/>
              </a:rPr>
              <a:t>Other</a:t>
            </a:r>
            <a:endParaRPr lang="en-US" sz="1600">
              <a:solidFill>
                <a:schemeClr val="tx1">
                  <a:lumMod val="75000"/>
                  <a:lumOff val="25000"/>
                </a:schemeClr>
              </a:solidFill>
              <a:cs typeface="Calibri"/>
            </a:endParaRPr>
          </a:p>
        </p:txBody>
      </p:sp>
      <p:sp>
        <p:nvSpPr>
          <p:cNvPr id="74" name="Rectangle 73">
            <a:extLst>
              <a:ext uri="{FF2B5EF4-FFF2-40B4-BE49-F238E27FC236}">
                <a16:creationId xmlns:a16="http://schemas.microsoft.com/office/drawing/2014/main" id="{08C10376-284B-9EF5-CEE3-6120F069FA83}"/>
              </a:ext>
            </a:extLst>
          </p:cNvPr>
          <p:cNvSpPr/>
          <p:nvPr/>
        </p:nvSpPr>
        <p:spPr>
          <a:xfrm>
            <a:off x="9786016" y="20200583"/>
            <a:ext cx="2179750" cy="418325"/>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a:solidFill>
                  <a:schemeClr val="tx1">
                    <a:lumMod val="75000"/>
                    <a:lumOff val="25000"/>
                  </a:schemeClr>
                </a:solidFill>
                <a:latin typeface="Century Gothic"/>
                <a:cs typeface="Calibri"/>
              </a:rPr>
              <a:t>Study Extent</a:t>
            </a:r>
            <a:endParaRPr lang="en-US" sz="1600">
              <a:solidFill>
                <a:schemeClr val="tx1">
                  <a:lumMod val="75000"/>
                  <a:lumOff val="25000"/>
                </a:schemeClr>
              </a:solidFill>
              <a:cs typeface="Calibri"/>
            </a:endParaRPr>
          </a:p>
        </p:txBody>
      </p:sp>
      <p:sp>
        <p:nvSpPr>
          <p:cNvPr id="75" name="Rectangle 74">
            <a:extLst>
              <a:ext uri="{FF2B5EF4-FFF2-40B4-BE49-F238E27FC236}">
                <a16:creationId xmlns:a16="http://schemas.microsoft.com/office/drawing/2014/main" id="{21C2E2A0-BA3B-1875-3038-B76C1B0BD72A}"/>
              </a:ext>
            </a:extLst>
          </p:cNvPr>
          <p:cNvSpPr/>
          <p:nvPr/>
        </p:nvSpPr>
        <p:spPr>
          <a:xfrm>
            <a:off x="9747676" y="20622318"/>
            <a:ext cx="2064732" cy="379987"/>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a:solidFill>
                  <a:schemeClr val="tx1">
                    <a:lumMod val="75000"/>
                    <a:lumOff val="25000"/>
                  </a:schemeClr>
                </a:solidFill>
                <a:latin typeface="Century Gothic"/>
                <a:cs typeface="Calibri"/>
              </a:rPr>
              <a:t>Partner Perimeter</a:t>
            </a:r>
            <a:endParaRPr lang="en-US" sz="1600">
              <a:solidFill>
                <a:schemeClr val="tx1">
                  <a:lumMod val="75000"/>
                  <a:lumOff val="25000"/>
                </a:schemeClr>
              </a:solidFill>
              <a:cs typeface="Calibri"/>
            </a:endParaRPr>
          </a:p>
        </p:txBody>
      </p:sp>
      <p:sp>
        <p:nvSpPr>
          <p:cNvPr id="76" name="Rectangle 75">
            <a:extLst>
              <a:ext uri="{FF2B5EF4-FFF2-40B4-BE49-F238E27FC236}">
                <a16:creationId xmlns:a16="http://schemas.microsoft.com/office/drawing/2014/main" id="{3957995B-4859-8F6E-7822-1CC4C625D1F0}"/>
              </a:ext>
            </a:extLst>
          </p:cNvPr>
          <p:cNvSpPr/>
          <p:nvPr/>
        </p:nvSpPr>
        <p:spPr>
          <a:xfrm>
            <a:off x="9469955" y="25932356"/>
            <a:ext cx="2409786" cy="744212"/>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dirty="0">
                <a:solidFill>
                  <a:schemeClr val="tx1">
                    <a:lumMod val="75000"/>
                    <a:lumOff val="25000"/>
                  </a:schemeClr>
                </a:solidFill>
                <a:latin typeface="Century Gothic"/>
                <a:cs typeface="Calibri"/>
              </a:rPr>
              <a:t>McInnis Canyons National Conservation Area</a:t>
            </a:r>
            <a:endParaRPr lang="en-US" sz="1600" dirty="0">
              <a:solidFill>
                <a:schemeClr val="tx1">
                  <a:lumMod val="75000"/>
                  <a:lumOff val="25000"/>
                </a:schemeClr>
              </a:solidFill>
              <a:cs typeface="Calibri"/>
            </a:endParaRPr>
          </a:p>
        </p:txBody>
      </p:sp>
      <p:sp>
        <p:nvSpPr>
          <p:cNvPr id="77" name="Rectangle 76">
            <a:extLst>
              <a:ext uri="{FF2B5EF4-FFF2-40B4-BE49-F238E27FC236}">
                <a16:creationId xmlns:a16="http://schemas.microsoft.com/office/drawing/2014/main" id="{E901BF8F-6791-037F-DC79-703325521157}"/>
              </a:ext>
            </a:extLst>
          </p:cNvPr>
          <p:cNvSpPr/>
          <p:nvPr/>
        </p:nvSpPr>
        <p:spPr>
          <a:xfrm>
            <a:off x="9450784" y="26679978"/>
            <a:ext cx="2658993" cy="744212"/>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dirty="0">
                <a:solidFill>
                  <a:schemeClr val="tx1">
                    <a:lumMod val="75000"/>
                    <a:lumOff val="25000"/>
                  </a:schemeClr>
                </a:solidFill>
                <a:latin typeface="Century Gothic"/>
                <a:cs typeface="Calibri"/>
              </a:rPr>
              <a:t>Dominguez-Escalante  National Conservation Area</a:t>
            </a:r>
            <a:endParaRPr lang="en-US" sz="1600" dirty="0">
              <a:solidFill>
                <a:schemeClr val="tx1">
                  <a:lumMod val="75000"/>
                  <a:lumOff val="25000"/>
                </a:schemeClr>
              </a:solidFill>
              <a:cs typeface="Calibri"/>
            </a:endParaRPr>
          </a:p>
        </p:txBody>
      </p:sp>
      <p:sp>
        <p:nvSpPr>
          <p:cNvPr id="78" name="Rectangle 77">
            <a:extLst>
              <a:ext uri="{FF2B5EF4-FFF2-40B4-BE49-F238E27FC236}">
                <a16:creationId xmlns:a16="http://schemas.microsoft.com/office/drawing/2014/main" id="{A408671C-5773-2B9A-12B0-42E496338F82}"/>
              </a:ext>
            </a:extLst>
          </p:cNvPr>
          <p:cNvSpPr/>
          <p:nvPr/>
        </p:nvSpPr>
        <p:spPr>
          <a:xfrm>
            <a:off x="9450785" y="27389261"/>
            <a:ext cx="3291596" cy="552515"/>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a:solidFill>
                  <a:schemeClr val="tx1">
                    <a:lumMod val="75000"/>
                    <a:lumOff val="25000"/>
                  </a:schemeClr>
                </a:solidFill>
                <a:latin typeface="Century Gothic"/>
                <a:cs typeface="Calibri"/>
              </a:rPr>
              <a:t>Colorado National Monument</a:t>
            </a:r>
            <a:endParaRPr lang="en-US" sz="1600">
              <a:solidFill>
                <a:schemeClr val="tx1">
                  <a:lumMod val="75000"/>
                  <a:lumOff val="25000"/>
                </a:schemeClr>
              </a:solidFill>
              <a:cs typeface="Calibri"/>
            </a:endParaRPr>
          </a:p>
        </p:txBody>
      </p:sp>
      <p:sp>
        <p:nvSpPr>
          <p:cNvPr id="79" name="Rectangle 78">
            <a:extLst>
              <a:ext uri="{FF2B5EF4-FFF2-40B4-BE49-F238E27FC236}">
                <a16:creationId xmlns:a16="http://schemas.microsoft.com/office/drawing/2014/main" id="{C2BCA378-2596-6DE5-86F4-332ACE99B760}"/>
              </a:ext>
            </a:extLst>
          </p:cNvPr>
          <p:cNvSpPr/>
          <p:nvPr/>
        </p:nvSpPr>
        <p:spPr>
          <a:xfrm>
            <a:off x="9469955" y="27868507"/>
            <a:ext cx="3080729" cy="399157"/>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a:solidFill>
                  <a:schemeClr val="tx1">
                    <a:lumMod val="75000"/>
                    <a:lumOff val="25000"/>
                  </a:schemeClr>
                </a:solidFill>
                <a:latin typeface="Century Gothic"/>
                <a:cs typeface="Calibri"/>
              </a:rPr>
              <a:t>Partner Perimeters</a:t>
            </a:r>
            <a:endParaRPr lang="en-US" sz="1600">
              <a:solidFill>
                <a:schemeClr val="tx1">
                  <a:lumMod val="75000"/>
                  <a:lumOff val="25000"/>
                </a:schemeClr>
              </a:solidFill>
              <a:cs typeface="Calibri"/>
            </a:endParaRPr>
          </a:p>
        </p:txBody>
      </p:sp>
      <p:pic>
        <p:nvPicPr>
          <p:cNvPr id="44" name="Picture 53" descr="A picture containing diagram&#10;&#10;Description automatically generated">
            <a:extLst>
              <a:ext uri="{FF2B5EF4-FFF2-40B4-BE49-F238E27FC236}">
                <a16:creationId xmlns:a16="http://schemas.microsoft.com/office/drawing/2014/main" id="{5009F91D-1859-A52E-F9F0-38CCF40B75AD}"/>
              </a:ext>
            </a:extLst>
          </p:cNvPr>
          <p:cNvPicPr>
            <a:picLocks noChangeAspect="1"/>
          </p:cNvPicPr>
          <p:nvPr/>
        </p:nvPicPr>
        <p:blipFill>
          <a:blip r:embed="rId27"/>
          <a:stretch>
            <a:fillRect/>
          </a:stretch>
        </p:blipFill>
        <p:spPr>
          <a:xfrm>
            <a:off x="8077447" y="9036409"/>
            <a:ext cx="2733614" cy="3059383"/>
          </a:xfrm>
          <a:prstGeom prst="rect">
            <a:avLst/>
          </a:prstGeom>
        </p:spPr>
      </p:pic>
      <p:sp>
        <p:nvSpPr>
          <p:cNvPr id="80" name="Rectangle 79">
            <a:extLst>
              <a:ext uri="{FF2B5EF4-FFF2-40B4-BE49-F238E27FC236}">
                <a16:creationId xmlns:a16="http://schemas.microsoft.com/office/drawing/2014/main" id="{5EE425A7-7777-1C0C-56A2-D8C0F984366D}"/>
              </a:ext>
            </a:extLst>
          </p:cNvPr>
          <p:cNvSpPr/>
          <p:nvPr/>
        </p:nvSpPr>
        <p:spPr>
          <a:xfrm>
            <a:off x="8789187" y="9465487"/>
            <a:ext cx="1815522" cy="820890"/>
          </a:xfrm>
          <a:prstGeom prst="rect">
            <a:avLst/>
          </a:prstGeom>
          <a:solidFill>
            <a:srgbClr val="E0DEDE"/>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a:solidFill>
                  <a:schemeClr val="tx1">
                    <a:lumMod val="75000"/>
                    <a:lumOff val="25000"/>
                  </a:schemeClr>
                </a:solidFill>
                <a:latin typeface="Century Gothic"/>
                <a:cs typeface="Calibri"/>
              </a:rPr>
              <a:t>Colorado National Monument</a:t>
            </a:r>
            <a:endParaRPr lang="en-US" sz="1600">
              <a:solidFill>
                <a:schemeClr val="tx1">
                  <a:lumMod val="75000"/>
                  <a:lumOff val="25000"/>
                </a:schemeClr>
              </a:solidFill>
              <a:cs typeface="Calibri"/>
            </a:endParaRPr>
          </a:p>
        </p:txBody>
      </p:sp>
      <p:sp>
        <p:nvSpPr>
          <p:cNvPr id="81" name="Rectangle 80">
            <a:extLst>
              <a:ext uri="{FF2B5EF4-FFF2-40B4-BE49-F238E27FC236}">
                <a16:creationId xmlns:a16="http://schemas.microsoft.com/office/drawing/2014/main" id="{ED69856E-122F-8752-8340-E2AA2E054B04}"/>
              </a:ext>
            </a:extLst>
          </p:cNvPr>
          <p:cNvSpPr/>
          <p:nvPr/>
        </p:nvSpPr>
        <p:spPr>
          <a:xfrm>
            <a:off x="8789186" y="10366467"/>
            <a:ext cx="1815522" cy="571683"/>
          </a:xfrm>
          <a:prstGeom prst="rect">
            <a:avLst/>
          </a:prstGeom>
          <a:solidFill>
            <a:srgbClr val="E0DEDE"/>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a:solidFill>
                  <a:schemeClr val="tx1">
                    <a:lumMod val="75000"/>
                    <a:lumOff val="25000"/>
                  </a:schemeClr>
                </a:solidFill>
                <a:latin typeface="Century Gothic"/>
                <a:cs typeface="Calibri"/>
              </a:rPr>
              <a:t>Dominguez-Escalante NCA</a:t>
            </a:r>
            <a:endParaRPr lang="en-US" sz="1600">
              <a:solidFill>
                <a:schemeClr val="tx1">
                  <a:lumMod val="75000"/>
                  <a:lumOff val="25000"/>
                </a:schemeClr>
              </a:solidFill>
              <a:cs typeface="Calibri"/>
            </a:endParaRPr>
          </a:p>
        </p:txBody>
      </p:sp>
      <p:sp>
        <p:nvSpPr>
          <p:cNvPr id="82" name="Rectangle 81">
            <a:extLst>
              <a:ext uri="{FF2B5EF4-FFF2-40B4-BE49-F238E27FC236}">
                <a16:creationId xmlns:a16="http://schemas.microsoft.com/office/drawing/2014/main" id="{B3ABC1E5-8823-4FA6-0C53-B90CAE608A5B}"/>
              </a:ext>
            </a:extLst>
          </p:cNvPr>
          <p:cNvSpPr/>
          <p:nvPr/>
        </p:nvSpPr>
        <p:spPr>
          <a:xfrm>
            <a:off x="8789187" y="10941562"/>
            <a:ext cx="2007220" cy="667532"/>
          </a:xfrm>
          <a:prstGeom prst="rect">
            <a:avLst/>
          </a:prstGeom>
          <a:solidFill>
            <a:srgbClr val="E0DEDE"/>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a:solidFill>
                  <a:schemeClr val="tx1">
                    <a:lumMod val="75000"/>
                    <a:lumOff val="25000"/>
                  </a:schemeClr>
                </a:solidFill>
                <a:latin typeface="Century Gothic"/>
                <a:cs typeface="Calibri"/>
              </a:rPr>
              <a:t>McInnis Canyons NCA</a:t>
            </a:r>
            <a:endParaRPr lang="en-US" sz="1600">
              <a:solidFill>
                <a:schemeClr val="tx1">
                  <a:lumMod val="75000"/>
                  <a:lumOff val="25000"/>
                </a:schemeClr>
              </a:solidFill>
              <a:cs typeface="Calibri"/>
            </a:endParaRPr>
          </a:p>
        </p:txBody>
      </p:sp>
      <p:sp>
        <p:nvSpPr>
          <p:cNvPr id="83" name="Rectangle 82">
            <a:extLst>
              <a:ext uri="{FF2B5EF4-FFF2-40B4-BE49-F238E27FC236}">
                <a16:creationId xmlns:a16="http://schemas.microsoft.com/office/drawing/2014/main" id="{6CEA5303-B3BF-19C9-D4CF-31A99C2038E0}"/>
              </a:ext>
            </a:extLst>
          </p:cNvPr>
          <p:cNvSpPr/>
          <p:nvPr/>
        </p:nvSpPr>
        <p:spPr>
          <a:xfrm>
            <a:off x="8770017" y="11497484"/>
            <a:ext cx="1988047" cy="495005"/>
          </a:xfrm>
          <a:prstGeom prst="rect">
            <a:avLst/>
          </a:prstGeom>
          <a:solidFill>
            <a:srgbClr val="E0DEDE"/>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600" dirty="0">
                <a:solidFill>
                  <a:schemeClr val="tx1">
                    <a:lumMod val="75000"/>
                    <a:lumOff val="25000"/>
                  </a:schemeClr>
                </a:solidFill>
                <a:latin typeface="Century Gothic"/>
                <a:cs typeface="Calibri"/>
              </a:rPr>
              <a:t>Study Extent</a:t>
            </a:r>
            <a:endParaRPr lang="en-US" sz="1600" dirty="0">
              <a:solidFill>
                <a:schemeClr val="tx1">
                  <a:lumMod val="75000"/>
                  <a:lumOff val="25000"/>
                </a:schemeClr>
              </a:solidFill>
              <a:cs typeface="Calibri"/>
            </a:endParaRPr>
          </a:p>
        </p:txBody>
      </p:sp>
      <p:sp>
        <p:nvSpPr>
          <p:cNvPr id="84" name="Rectangle 83">
            <a:extLst>
              <a:ext uri="{FF2B5EF4-FFF2-40B4-BE49-F238E27FC236}">
                <a16:creationId xmlns:a16="http://schemas.microsoft.com/office/drawing/2014/main" id="{906AB417-0275-0897-3D99-A8D20FB4BE3A}"/>
              </a:ext>
            </a:extLst>
          </p:cNvPr>
          <p:cNvSpPr/>
          <p:nvPr/>
        </p:nvSpPr>
        <p:spPr>
          <a:xfrm>
            <a:off x="8194920" y="9043746"/>
            <a:ext cx="2486463" cy="475835"/>
          </a:xfrm>
          <a:prstGeom prst="rect">
            <a:avLst/>
          </a:prstGeom>
          <a:solidFill>
            <a:srgbClr val="E0DEDE"/>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b="1">
                <a:solidFill>
                  <a:schemeClr val="tx1">
                    <a:lumMod val="75000"/>
                    <a:lumOff val="25000"/>
                  </a:schemeClr>
                </a:solidFill>
                <a:latin typeface="Century Gothic"/>
                <a:cs typeface="Calibri"/>
              </a:rPr>
              <a:t>Study Area</a:t>
            </a:r>
            <a:endParaRPr lang="en-US" sz="1600" b="1">
              <a:solidFill>
                <a:schemeClr val="tx1">
                  <a:lumMod val="75000"/>
                  <a:lumOff val="25000"/>
                </a:schemeClr>
              </a:solidFill>
              <a:cs typeface="Calibri"/>
            </a:endParaRPr>
          </a:p>
        </p:txBody>
      </p:sp>
      <p:sp>
        <p:nvSpPr>
          <p:cNvPr id="14" name="Rectangle 13">
            <a:extLst>
              <a:ext uri="{FF2B5EF4-FFF2-40B4-BE49-F238E27FC236}">
                <a16:creationId xmlns:a16="http://schemas.microsoft.com/office/drawing/2014/main" id="{C0B39C6F-6441-4500-518B-D294E0930E6C}"/>
              </a:ext>
            </a:extLst>
          </p:cNvPr>
          <p:cNvSpPr/>
          <p:nvPr/>
        </p:nvSpPr>
        <p:spPr>
          <a:xfrm>
            <a:off x="1773680" y="11867613"/>
            <a:ext cx="275150" cy="214932"/>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ot="0" spcFirstLastPara="0" vert="horz" wrap="square" lIns="91440" tIns="45720" rIns="91440" bIns="45720" numCol="1" spcCol="0" rtlCol="0" fromWordArt="0" anchor="ctr" anchorCtr="0" forceAA="0" compatLnSpc="1">
            <a:prstTxWarp prst="textNoShape">
              <a:avLst/>
            </a:prstTxWarp>
            <a:no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400" dirty="0">
                <a:solidFill>
                  <a:schemeClr val="tx1">
                    <a:lumMod val="75000"/>
                    <a:lumOff val="25000"/>
                  </a:schemeClr>
                </a:solidFill>
                <a:latin typeface="Century Gothic"/>
                <a:cs typeface="Calibri"/>
              </a:rPr>
              <a:t>0</a:t>
            </a:r>
          </a:p>
        </p:txBody>
      </p:sp>
      <p:sp>
        <p:nvSpPr>
          <p:cNvPr id="15" name="Rectangle 14">
            <a:extLst>
              <a:ext uri="{FF2B5EF4-FFF2-40B4-BE49-F238E27FC236}">
                <a16:creationId xmlns:a16="http://schemas.microsoft.com/office/drawing/2014/main" id="{7ECE83BA-620F-263E-BB22-F341FCEE6F1D}"/>
              </a:ext>
            </a:extLst>
          </p:cNvPr>
          <p:cNvSpPr/>
          <p:nvPr/>
        </p:nvSpPr>
        <p:spPr>
          <a:xfrm>
            <a:off x="2048830" y="11829034"/>
            <a:ext cx="881599" cy="292089"/>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400" dirty="0">
                <a:solidFill>
                  <a:schemeClr val="tx1">
                    <a:lumMod val="75000"/>
                    <a:lumOff val="25000"/>
                  </a:schemeClr>
                </a:solidFill>
                <a:latin typeface="Century Gothic"/>
                <a:cs typeface="Calibri"/>
              </a:rPr>
              <a:t>12.5</a:t>
            </a:r>
          </a:p>
        </p:txBody>
      </p:sp>
      <p:sp>
        <p:nvSpPr>
          <p:cNvPr id="23" name="Rectangle 22">
            <a:extLst>
              <a:ext uri="{FF2B5EF4-FFF2-40B4-BE49-F238E27FC236}">
                <a16:creationId xmlns:a16="http://schemas.microsoft.com/office/drawing/2014/main" id="{AE62936C-D721-D5E9-452A-8B4AF93D1290}"/>
              </a:ext>
            </a:extLst>
          </p:cNvPr>
          <p:cNvSpPr/>
          <p:nvPr/>
        </p:nvSpPr>
        <p:spPr>
          <a:xfrm>
            <a:off x="2761970" y="11867612"/>
            <a:ext cx="651373" cy="214931"/>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400" dirty="0">
                <a:solidFill>
                  <a:schemeClr val="tx1">
                    <a:lumMod val="75000"/>
                    <a:lumOff val="25000"/>
                  </a:schemeClr>
                </a:solidFill>
                <a:latin typeface="Century Gothic"/>
                <a:cs typeface="Calibri"/>
              </a:rPr>
              <a:t>25</a:t>
            </a:r>
          </a:p>
        </p:txBody>
      </p:sp>
      <p:sp>
        <p:nvSpPr>
          <p:cNvPr id="31" name="Rectangle 30">
            <a:extLst>
              <a:ext uri="{FF2B5EF4-FFF2-40B4-BE49-F238E27FC236}">
                <a16:creationId xmlns:a16="http://schemas.microsoft.com/office/drawing/2014/main" id="{3530C7CB-DE40-BF04-7B6A-6C59520F926A}"/>
              </a:ext>
            </a:extLst>
          </p:cNvPr>
          <p:cNvSpPr/>
          <p:nvPr/>
        </p:nvSpPr>
        <p:spPr>
          <a:xfrm>
            <a:off x="3649188" y="11867612"/>
            <a:ext cx="1167981" cy="236976"/>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400" dirty="0">
                <a:solidFill>
                  <a:schemeClr val="tx1">
                    <a:lumMod val="75000"/>
                    <a:lumOff val="25000"/>
                  </a:schemeClr>
                </a:solidFill>
                <a:latin typeface="Century Gothic"/>
                <a:cs typeface="Calibri"/>
              </a:rPr>
              <a:t>50 mi</a:t>
            </a:r>
          </a:p>
        </p:txBody>
      </p:sp>
      <p:sp>
        <p:nvSpPr>
          <p:cNvPr id="32" name="Rectangle 31">
            <a:extLst>
              <a:ext uri="{FF2B5EF4-FFF2-40B4-BE49-F238E27FC236}">
                <a16:creationId xmlns:a16="http://schemas.microsoft.com/office/drawing/2014/main" id="{F4974E6F-0714-C69D-B8FF-AD67F39A1AEB}"/>
              </a:ext>
            </a:extLst>
          </p:cNvPr>
          <p:cNvSpPr/>
          <p:nvPr/>
        </p:nvSpPr>
        <p:spPr>
          <a:xfrm>
            <a:off x="1786266" y="11834546"/>
            <a:ext cx="3030902" cy="451914"/>
          </a:xfrm>
          <a:prstGeom prst="rect">
            <a:avLst/>
          </a:prstGeom>
          <a:noFill/>
          <a:ln w="12700">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ot="0" spcFirstLastPara="0" vert="horz" wrap="square" lIns="91440" tIns="45720" rIns="91440" bIns="45720" numCol="1" spcCol="0" rtlCol="0" fromWordArt="0" anchor="ctr" anchorCtr="0" forceAA="0" compatLnSpc="1">
            <a:prstTxWarp prst="textNoShape">
              <a:avLst/>
            </a:prstTxWarp>
            <a:no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p:txBody>
      </p:sp>
      <p:sp>
        <p:nvSpPr>
          <p:cNvPr id="12" name="Arrow: Right 11">
            <a:extLst>
              <a:ext uri="{FF2B5EF4-FFF2-40B4-BE49-F238E27FC236}">
                <a16:creationId xmlns:a16="http://schemas.microsoft.com/office/drawing/2014/main" id="{7EDC3E45-35DB-097B-7DC7-6F60D55E1AC2}"/>
              </a:ext>
            </a:extLst>
          </p:cNvPr>
          <p:cNvSpPr/>
          <p:nvPr/>
        </p:nvSpPr>
        <p:spPr>
          <a:xfrm>
            <a:off x="11998492" y="15802819"/>
            <a:ext cx="2415391" cy="5003314"/>
          </a:xfrm>
          <a:prstGeom prst="rightArrow">
            <a:avLst/>
          </a:prstGeom>
          <a:solidFill>
            <a:schemeClr val="accent1">
              <a:lumMod val="20000"/>
              <a:lumOff val="80000"/>
            </a:schemeClr>
          </a:solidFill>
        </p:spPr>
        <p:style>
          <a:lnRef idx="2">
            <a:schemeClr val="accent1">
              <a:shade val="50000"/>
            </a:schemeClr>
          </a:lnRef>
          <a:fillRef idx="1">
            <a:schemeClr val="accent1"/>
          </a:fillRef>
          <a:effectRef idx="0">
            <a:schemeClr val="accent1"/>
          </a:effectRef>
          <a:fontRef idx="minor">
            <a:schemeClr val="lt1"/>
          </a:fontRef>
        </p:style>
        <p:txBody>
          <a:bodyPr lIns="91440" tIns="45720" rIns="91440" bIns="45720" rtlCol="0" anchor="ctr"/>
          <a:lstStyle/>
          <a:p>
            <a:pPr algn="ctr"/>
            <a:r>
              <a:rPr lang="en-US" sz="2200" dirty="0">
                <a:solidFill>
                  <a:schemeClr val="tx1">
                    <a:lumMod val="75000"/>
                    <a:lumOff val="25000"/>
                  </a:schemeClr>
                </a:solidFill>
              </a:rPr>
              <a:t>IDRISI</a:t>
            </a:r>
            <a:br>
              <a:rPr lang="en-US" sz="2200" dirty="0">
                <a:solidFill>
                  <a:schemeClr val="tx1">
                    <a:lumMod val="75000"/>
                    <a:lumOff val="25000"/>
                  </a:schemeClr>
                </a:solidFill>
              </a:rPr>
            </a:br>
            <a:r>
              <a:rPr lang="en-US" sz="2200" dirty="0" err="1">
                <a:solidFill>
                  <a:schemeClr val="tx1">
                    <a:lumMod val="75000"/>
                    <a:lumOff val="25000"/>
                  </a:schemeClr>
                </a:solidFill>
              </a:rPr>
              <a:t>TerrSet</a:t>
            </a:r>
            <a:r>
              <a:rPr lang="en-US" sz="2200" dirty="0">
                <a:solidFill>
                  <a:schemeClr val="tx1">
                    <a:lumMod val="75000"/>
                    <a:lumOff val="25000"/>
                  </a:schemeClr>
                </a:solidFill>
              </a:rPr>
              <a:t> </a:t>
            </a:r>
            <a:br>
              <a:rPr lang="en-US" sz="2200" dirty="0">
                <a:solidFill>
                  <a:schemeClr val="tx1">
                    <a:lumMod val="75000"/>
                    <a:lumOff val="25000"/>
                  </a:schemeClr>
                </a:solidFill>
              </a:rPr>
            </a:br>
            <a:r>
              <a:rPr lang="en-US" sz="2200" b="1" dirty="0">
                <a:solidFill>
                  <a:schemeClr val="tx1">
                    <a:lumMod val="75000"/>
                    <a:lumOff val="25000"/>
                  </a:schemeClr>
                </a:solidFill>
              </a:rPr>
              <a:t>Land Change Modeler</a:t>
            </a:r>
          </a:p>
        </p:txBody>
      </p:sp>
      <p:sp>
        <p:nvSpPr>
          <p:cNvPr id="34" name="TextBox 33">
            <a:extLst>
              <a:ext uri="{FF2B5EF4-FFF2-40B4-BE49-F238E27FC236}">
                <a16:creationId xmlns:a16="http://schemas.microsoft.com/office/drawing/2014/main" id="{E8A26637-D882-F4D2-A183-CAE50A342158}"/>
              </a:ext>
            </a:extLst>
          </p:cNvPr>
          <p:cNvSpPr txBox="1"/>
          <p:nvPr/>
        </p:nvSpPr>
        <p:spPr>
          <a:xfrm>
            <a:off x="13885333" y="24637999"/>
            <a:ext cx="592666" cy="369332"/>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l"/>
            <a:r>
              <a:rPr lang="en-US" dirty="0">
                <a:solidFill>
                  <a:schemeClr val="tx1">
                    <a:lumMod val="75000"/>
                    <a:lumOff val="25000"/>
                  </a:schemeClr>
                </a:solidFill>
              </a:rPr>
              <a:t>0</a:t>
            </a:r>
          </a:p>
        </p:txBody>
      </p:sp>
      <p:sp>
        <p:nvSpPr>
          <p:cNvPr id="35" name="TextBox 34">
            <a:extLst>
              <a:ext uri="{FF2B5EF4-FFF2-40B4-BE49-F238E27FC236}">
                <a16:creationId xmlns:a16="http://schemas.microsoft.com/office/drawing/2014/main" id="{23EAF598-ED6F-1C2F-400E-9658C26EEA92}"/>
              </a:ext>
            </a:extLst>
          </p:cNvPr>
          <p:cNvSpPr txBox="1"/>
          <p:nvPr/>
        </p:nvSpPr>
        <p:spPr>
          <a:xfrm>
            <a:off x="14880166" y="24637999"/>
            <a:ext cx="592666" cy="369332"/>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l"/>
            <a:r>
              <a:rPr lang="en-US" dirty="0">
                <a:solidFill>
                  <a:schemeClr val="tx1">
                    <a:lumMod val="75000"/>
                    <a:lumOff val="25000"/>
                  </a:schemeClr>
                </a:solidFill>
              </a:rPr>
              <a:t>5</a:t>
            </a:r>
          </a:p>
        </p:txBody>
      </p:sp>
      <p:sp>
        <p:nvSpPr>
          <p:cNvPr id="37" name="TextBox 36">
            <a:extLst>
              <a:ext uri="{FF2B5EF4-FFF2-40B4-BE49-F238E27FC236}">
                <a16:creationId xmlns:a16="http://schemas.microsoft.com/office/drawing/2014/main" id="{513534AB-B739-0198-FB82-2F765D8488BD}"/>
              </a:ext>
            </a:extLst>
          </p:cNvPr>
          <p:cNvSpPr txBox="1"/>
          <p:nvPr/>
        </p:nvSpPr>
        <p:spPr>
          <a:xfrm>
            <a:off x="15769166" y="24637999"/>
            <a:ext cx="761999" cy="369332"/>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r>
              <a:rPr lang="en-US" dirty="0">
                <a:solidFill>
                  <a:schemeClr val="tx1">
                    <a:lumMod val="75000"/>
                    <a:lumOff val="25000"/>
                  </a:schemeClr>
                </a:solidFill>
              </a:rPr>
              <a:t>10mi</a:t>
            </a:r>
          </a:p>
        </p:txBody>
      </p:sp>
      <p:sp>
        <p:nvSpPr>
          <p:cNvPr id="43" name="TextBox 42">
            <a:extLst>
              <a:ext uri="{FF2B5EF4-FFF2-40B4-BE49-F238E27FC236}">
                <a16:creationId xmlns:a16="http://schemas.microsoft.com/office/drawing/2014/main" id="{8DA05F25-C491-1CDD-2B40-42E0E8D5726C}"/>
              </a:ext>
            </a:extLst>
          </p:cNvPr>
          <p:cNvSpPr txBox="1"/>
          <p:nvPr/>
        </p:nvSpPr>
        <p:spPr>
          <a:xfrm>
            <a:off x="1510747" y="20752904"/>
            <a:ext cx="689113" cy="369332"/>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l"/>
            <a:r>
              <a:rPr lang="en-US" dirty="0">
                <a:solidFill>
                  <a:schemeClr val="tx1">
                    <a:lumMod val="75000"/>
                    <a:lumOff val="25000"/>
                  </a:schemeClr>
                </a:solidFill>
              </a:rPr>
              <a:t>0</a:t>
            </a:r>
          </a:p>
        </p:txBody>
      </p:sp>
      <p:sp>
        <p:nvSpPr>
          <p:cNvPr id="85" name="TextBox 84">
            <a:extLst>
              <a:ext uri="{FF2B5EF4-FFF2-40B4-BE49-F238E27FC236}">
                <a16:creationId xmlns:a16="http://schemas.microsoft.com/office/drawing/2014/main" id="{2203DBC7-1D47-8ACC-DC4B-69624B2CF43A}"/>
              </a:ext>
            </a:extLst>
          </p:cNvPr>
          <p:cNvSpPr txBox="1"/>
          <p:nvPr/>
        </p:nvSpPr>
        <p:spPr>
          <a:xfrm>
            <a:off x="2464902" y="20752903"/>
            <a:ext cx="689113" cy="369332"/>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l"/>
            <a:r>
              <a:rPr lang="en-US" dirty="0">
                <a:solidFill>
                  <a:schemeClr val="tx1">
                    <a:lumMod val="75000"/>
                    <a:lumOff val="25000"/>
                  </a:schemeClr>
                </a:solidFill>
              </a:rPr>
              <a:t>20</a:t>
            </a:r>
          </a:p>
        </p:txBody>
      </p:sp>
      <p:sp>
        <p:nvSpPr>
          <p:cNvPr id="86" name="TextBox 85">
            <a:extLst>
              <a:ext uri="{FF2B5EF4-FFF2-40B4-BE49-F238E27FC236}">
                <a16:creationId xmlns:a16="http://schemas.microsoft.com/office/drawing/2014/main" id="{8FCB2AC1-19E1-1E02-2B49-5A12AC4AA027}"/>
              </a:ext>
            </a:extLst>
          </p:cNvPr>
          <p:cNvSpPr txBox="1"/>
          <p:nvPr/>
        </p:nvSpPr>
        <p:spPr>
          <a:xfrm>
            <a:off x="3419059" y="20752902"/>
            <a:ext cx="927652" cy="369332"/>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l"/>
            <a:r>
              <a:rPr lang="en-US" dirty="0">
                <a:solidFill>
                  <a:schemeClr val="tx1">
                    <a:lumMod val="75000"/>
                    <a:lumOff val="25000"/>
                  </a:schemeClr>
                </a:solidFill>
              </a:rPr>
              <a:t>40mi</a:t>
            </a:r>
          </a:p>
        </p:txBody>
      </p:sp>
      <p:sp>
        <p:nvSpPr>
          <p:cNvPr id="91" name="Rectangle 90">
            <a:extLst>
              <a:ext uri="{FF2B5EF4-FFF2-40B4-BE49-F238E27FC236}">
                <a16:creationId xmlns:a16="http://schemas.microsoft.com/office/drawing/2014/main" id="{8983BE2E-FE2E-4701-88F0-164BCEAF104B}"/>
              </a:ext>
            </a:extLst>
          </p:cNvPr>
          <p:cNvSpPr/>
          <p:nvPr/>
        </p:nvSpPr>
        <p:spPr>
          <a:xfrm>
            <a:off x="2230299" y="28906252"/>
            <a:ext cx="3541803" cy="620860"/>
          </a:xfrm>
          <a:prstGeom prst="rect">
            <a:avLst/>
          </a:prstGeom>
          <a:solidFill>
            <a:srgbClr val="6CA47A"/>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sp>
        <p:nvSpPr>
          <p:cNvPr id="87" name="TextBox 86">
            <a:extLst>
              <a:ext uri="{FF2B5EF4-FFF2-40B4-BE49-F238E27FC236}">
                <a16:creationId xmlns:a16="http://schemas.microsoft.com/office/drawing/2014/main" id="{642D96FA-9727-57A4-5E37-6B305813BA98}"/>
              </a:ext>
            </a:extLst>
          </p:cNvPr>
          <p:cNvSpPr txBox="1"/>
          <p:nvPr/>
        </p:nvSpPr>
        <p:spPr>
          <a:xfrm>
            <a:off x="4938143" y="28880664"/>
            <a:ext cx="980660" cy="369332"/>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r>
              <a:rPr lang="en-US" dirty="0">
                <a:solidFill>
                  <a:schemeClr val="bg1"/>
                </a:solidFill>
              </a:rPr>
              <a:t>20 mi</a:t>
            </a:r>
          </a:p>
        </p:txBody>
      </p:sp>
      <p:sp>
        <p:nvSpPr>
          <p:cNvPr id="88" name="TextBox 87">
            <a:extLst>
              <a:ext uri="{FF2B5EF4-FFF2-40B4-BE49-F238E27FC236}">
                <a16:creationId xmlns:a16="http://schemas.microsoft.com/office/drawing/2014/main" id="{8FC5478C-6E4E-88B9-581B-301179747981}"/>
              </a:ext>
            </a:extLst>
          </p:cNvPr>
          <p:cNvSpPr txBox="1"/>
          <p:nvPr/>
        </p:nvSpPr>
        <p:spPr>
          <a:xfrm>
            <a:off x="3830293" y="28893364"/>
            <a:ext cx="689113" cy="369332"/>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l"/>
            <a:r>
              <a:rPr lang="en-US" dirty="0">
                <a:solidFill>
                  <a:schemeClr val="bg1"/>
                </a:solidFill>
              </a:rPr>
              <a:t>10</a:t>
            </a:r>
          </a:p>
        </p:txBody>
      </p:sp>
      <p:sp>
        <p:nvSpPr>
          <p:cNvPr id="89" name="TextBox 88">
            <a:extLst>
              <a:ext uri="{FF2B5EF4-FFF2-40B4-BE49-F238E27FC236}">
                <a16:creationId xmlns:a16="http://schemas.microsoft.com/office/drawing/2014/main" id="{CF9C409F-681E-BD88-101A-55011C820A5A}"/>
              </a:ext>
            </a:extLst>
          </p:cNvPr>
          <p:cNvSpPr txBox="1"/>
          <p:nvPr/>
        </p:nvSpPr>
        <p:spPr>
          <a:xfrm>
            <a:off x="2635535" y="28893364"/>
            <a:ext cx="689113" cy="369332"/>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l"/>
            <a:r>
              <a:rPr lang="en-US" dirty="0">
                <a:solidFill>
                  <a:schemeClr val="bg1"/>
                </a:solidFill>
              </a:rPr>
              <a:t>0</a:t>
            </a:r>
          </a:p>
        </p:txBody>
      </p:sp>
      <p:cxnSp>
        <p:nvCxnSpPr>
          <p:cNvPr id="93" name="Straight Connector 92">
            <a:extLst>
              <a:ext uri="{FF2B5EF4-FFF2-40B4-BE49-F238E27FC236}">
                <a16:creationId xmlns:a16="http://schemas.microsoft.com/office/drawing/2014/main" id="{01716AEC-B1A6-4DA7-B8B5-3E82D256D19C}"/>
              </a:ext>
            </a:extLst>
          </p:cNvPr>
          <p:cNvCxnSpPr>
            <a:cxnSpLocks/>
          </p:cNvCxnSpPr>
          <p:nvPr/>
        </p:nvCxnSpPr>
        <p:spPr>
          <a:xfrm>
            <a:off x="2761970" y="29351596"/>
            <a:ext cx="2394230" cy="0"/>
          </a:xfrm>
          <a:prstGeom prst="line">
            <a:avLst/>
          </a:prstGeom>
          <a:ln w="1905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101" name="Straight Connector 100">
            <a:extLst>
              <a:ext uri="{FF2B5EF4-FFF2-40B4-BE49-F238E27FC236}">
                <a16:creationId xmlns:a16="http://schemas.microsoft.com/office/drawing/2014/main" id="{A1197AA4-7BED-4DC2-AAC7-5226CA2345FF}"/>
              </a:ext>
            </a:extLst>
          </p:cNvPr>
          <p:cNvCxnSpPr/>
          <p:nvPr/>
        </p:nvCxnSpPr>
        <p:spPr>
          <a:xfrm>
            <a:off x="2761970" y="29313496"/>
            <a:ext cx="0" cy="99704"/>
          </a:xfrm>
          <a:prstGeom prst="line">
            <a:avLst/>
          </a:prstGeom>
        </p:spPr>
        <p:style>
          <a:lnRef idx="1">
            <a:schemeClr val="accent1"/>
          </a:lnRef>
          <a:fillRef idx="0">
            <a:schemeClr val="accent1"/>
          </a:fillRef>
          <a:effectRef idx="0">
            <a:schemeClr val="accent1"/>
          </a:effectRef>
          <a:fontRef idx="minor">
            <a:schemeClr val="tx1"/>
          </a:fontRef>
        </p:style>
      </p:cxnSp>
      <p:cxnSp>
        <p:nvCxnSpPr>
          <p:cNvPr id="103" name="Straight Connector 102">
            <a:extLst>
              <a:ext uri="{FF2B5EF4-FFF2-40B4-BE49-F238E27FC236}">
                <a16:creationId xmlns:a16="http://schemas.microsoft.com/office/drawing/2014/main" id="{AB6218D1-84AA-49C9-AD75-050561F7B361}"/>
              </a:ext>
            </a:extLst>
          </p:cNvPr>
          <p:cNvCxnSpPr/>
          <p:nvPr/>
        </p:nvCxnSpPr>
        <p:spPr>
          <a:xfrm>
            <a:off x="2778029" y="29220566"/>
            <a:ext cx="0" cy="240691"/>
          </a:xfrm>
          <a:prstGeom prst="line">
            <a:avLst/>
          </a:prstGeom>
          <a:ln w="1270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105" name="Straight Connector 104">
            <a:extLst>
              <a:ext uri="{FF2B5EF4-FFF2-40B4-BE49-F238E27FC236}">
                <a16:creationId xmlns:a16="http://schemas.microsoft.com/office/drawing/2014/main" id="{E802CC4F-02D7-47E8-B52A-0BA3F105F8F5}"/>
              </a:ext>
            </a:extLst>
          </p:cNvPr>
          <p:cNvCxnSpPr/>
          <p:nvPr/>
        </p:nvCxnSpPr>
        <p:spPr>
          <a:xfrm>
            <a:off x="4064807" y="29221514"/>
            <a:ext cx="0" cy="240691"/>
          </a:xfrm>
          <a:prstGeom prst="line">
            <a:avLst/>
          </a:prstGeom>
          <a:ln w="1270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108" name="Straight Connector 107">
            <a:extLst>
              <a:ext uri="{FF2B5EF4-FFF2-40B4-BE49-F238E27FC236}">
                <a16:creationId xmlns:a16="http://schemas.microsoft.com/office/drawing/2014/main" id="{ADE76F2A-1B91-41B9-AE7C-8C0619E218F1}"/>
              </a:ext>
            </a:extLst>
          </p:cNvPr>
          <p:cNvCxnSpPr/>
          <p:nvPr/>
        </p:nvCxnSpPr>
        <p:spPr>
          <a:xfrm>
            <a:off x="5144307" y="29208814"/>
            <a:ext cx="0" cy="240691"/>
          </a:xfrm>
          <a:prstGeom prst="line">
            <a:avLst/>
          </a:prstGeom>
          <a:ln w="12700">
            <a:solidFill>
              <a:schemeClr val="bg1"/>
            </a:solidFill>
          </a:ln>
        </p:spPr>
        <p:style>
          <a:lnRef idx="1">
            <a:schemeClr val="accent1"/>
          </a:lnRef>
          <a:fillRef idx="0">
            <a:schemeClr val="accent1"/>
          </a:fillRef>
          <a:effectRef idx="0">
            <a:schemeClr val="accent1"/>
          </a:effectRef>
          <a:fontRef idx="minor">
            <a:schemeClr val="tx1"/>
          </a:fontRef>
        </p:style>
      </p:cxnSp>
      <p:sp>
        <p:nvSpPr>
          <p:cNvPr id="109" name="Arrow: Chevron 108">
            <a:extLst>
              <a:ext uri="{FF2B5EF4-FFF2-40B4-BE49-F238E27FC236}">
                <a16:creationId xmlns:a16="http://schemas.microsoft.com/office/drawing/2014/main" id="{876B2AE5-12CD-40C6-B854-571DFF709E91}"/>
              </a:ext>
            </a:extLst>
          </p:cNvPr>
          <p:cNvSpPr/>
          <p:nvPr/>
        </p:nvSpPr>
        <p:spPr>
          <a:xfrm rot="16200000">
            <a:off x="2182250" y="29029692"/>
            <a:ext cx="587255" cy="356784"/>
          </a:xfrm>
          <a:prstGeom prst="chevron">
            <a:avLst>
              <a:gd name="adj" fmla="val 61209"/>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solidFill>
                <a:schemeClr val="tx1"/>
              </a:solidFill>
            </a:endParaRPr>
          </a:p>
        </p:txBody>
      </p:sp>
      <p:sp>
        <p:nvSpPr>
          <p:cNvPr id="110" name="TextBox 109">
            <a:extLst>
              <a:ext uri="{FF2B5EF4-FFF2-40B4-BE49-F238E27FC236}">
                <a16:creationId xmlns:a16="http://schemas.microsoft.com/office/drawing/2014/main" id="{0A2E84BC-2BC0-401F-AD16-5A526478C9F4}"/>
              </a:ext>
            </a:extLst>
          </p:cNvPr>
          <p:cNvSpPr txBox="1"/>
          <p:nvPr/>
        </p:nvSpPr>
        <p:spPr>
          <a:xfrm>
            <a:off x="2307798" y="28972527"/>
            <a:ext cx="338378" cy="369332"/>
          </a:xfrm>
          <a:prstGeom prst="rect">
            <a:avLst/>
          </a:prstGeom>
          <a:noFill/>
        </p:spPr>
        <p:txBody>
          <a:bodyPr wrap="square" rtlCol="0">
            <a:spAutoFit/>
          </a:bodyPr>
          <a:lstStyle/>
          <a:p>
            <a:r>
              <a:rPr lang="en-US" dirty="0"/>
              <a:t>N</a:t>
            </a:r>
          </a:p>
        </p:txBody>
      </p:sp>
    </p:spTree>
    <p:extLst>
      <p:ext uri="{BB962C8B-B14F-4D97-AF65-F5344CB8AC3E}">
        <p14:creationId xmlns:p14="http://schemas.microsoft.com/office/powerpoint/2010/main" val="1909365693"/>
      </p:ext>
    </p:extLst>
  </p:cSld>
  <p:clrMapOvr>
    <a:masterClrMapping/>
  </p:clrMapOvr>
</p:sld>
</file>

<file path=ppt/slides/slide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ext Placeholder 1">
            <a:extLst>
              <a:ext uri="{FF2B5EF4-FFF2-40B4-BE49-F238E27FC236}">
                <a16:creationId xmlns:a16="http://schemas.microsoft.com/office/drawing/2014/main" id="{FAA40325-B378-5448-92BF-1FEAA5E3BE60}"/>
              </a:ext>
            </a:extLst>
          </p:cNvPr>
          <p:cNvSpPr>
            <a:spLocks noGrp="1"/>
          </p:cNvSpPr>
          <p:nvPr>
            <p:ph type="body" sz="quarter" idx="11"/>
          </p:nvPr>
        </p:nvSpPr>
        <p:spPr/>
        <p:txBody>
          <a:bodyPr/>
          <a:lstStyle/>
          <a:p>
            <a:r>
              <a:rPr lang="en-US"/>
              <a:t>Abstract</a:t>
            </a:r>
          </a:p>
        </p:txBody>
      </p:sp>
      <p:sp>
        <p:nvSpPr>
          <p:cNvPr id="4" name="TextBox 3">
            <a:extLst>
              <a:ext uri="{FF2B5EF4-FFF2-40B4-BE49-F238E27FC236}">
                <a16:creationId xmlns:a16="http://schemas.microsoft.com/office/drawing/2014/main" id="{1E535731-F544-2041-8567-0B281E3FE57B}"/>
              </a:ext>
            </a:extLst>
          </p:cNvPr>
          <p:cNvSpPr txBox="1"/>
          <p:nvPr/>
        </p:nvSpPr>
        <p:spPr>
          <a:xfrm>
            <a:off x="2651760" y="7146077"/>
            <a:ext cx="21549360" cy="16077863"/>
          </a:xfrm>
          <a:prstGeom prst="rect">
            <a:avLst/>
          </a:prstGeom>
          <a:noFill/>
        </p:spPr>
        <p:txBody>
          <a:bodyPr wrap="square" lIns="91440" tIns="45720" rIns="91440" bIns="45720" anchor="t">
            <a:spAutoFit/>
          </a:bodyPr>
          <a:lstStyle/>
          <a:p>
            <a:pPr>
              <a:lnSpc>
                <a:spcPct val="107000"/>
              </a:lnSpc>
              <a:spcAft>
                <a:spcPts val="800"/>
              </a:spcAft>
            </a:pPr>
            <a:r>
              <a:rPr lang="en-US" sz="4400" dirty="0">
                <a:effectLst/>
                <a:ea typeface="Calibri" panose="020F0502020204030204" pitchFamily="34" charset="0"/>
                <a:cs typeface="Times New Roman"/>
              </a:rPr>
              <a:t>Abstract:</a:t>
            </a:r>
            <a:r>
              <a:rPr lang="en-US" sz="4400" dirty="0">
                <a:ea typeface="Calibri" panose="020F0502020204030204" pitchFamily="34" charset="0"/>
                <a:cs typeface="Times New Roman"/>
              </a:rPr>
              <a:t> </a:t>
            </a:r>
          </a:p>
          <a:p>
            <a:pPr>
              <a:lnSpc>
                <a:spcPct val="107000"/>
              </a:lnSpc>
              <a:spcAft>
                <a:spcPts val="800"/>
              </a:spcAft>
            </a:pPr>
            <a:r>
              <a:rPr lang="en-US" sz="4400" dirty="0">
                <a:effectLst/>
                <a:ea typeface="Calibri" panose="020F0502020204030204" pitchFamily="34" charset="0"/>
                <a:cs typeface="Times New Roman"/>
              </a:rPr>
              <a:t>Disturbances and landcover change in pinyon-juniper and sagebrush ecosystems are enhanced by environmental conditions such as variability in climate characteristics. DEVELOP partnered with the National Park Service (NPS) in Colorado National Monument and the Bureau of Land Management (BLM) in McInnis Canyons and Dominguez-Escalante National Conservation Areas to investigate these disturbances. NPS partners were interested in identifying areas at risk of pinyon-juniper die-off or encroachment by invasive species. The BLM partners prioritized identifying areas suitable for fire prevention treatment. To address these concerns, we forecasted landcover change in the Grand Valley region of Colorado</a:t>
            </a:r>
            <a:r>
              <a:rPr lang="en-US" sz="4400" dirty="0">
                <a:ea typeface="Calibri" panose="020F0502020204030204" pitchFamily="34" charset="0"/>
                <a:cs typeface="Times New Roman"/>
              </a:rPr>
              <a:t>. We used</a:t>
            </a:r>
            <a:r>
              <a:rPr lang="en-US" sz="4400" dirty="0">
                <a:effectLst/>
                <a:ea typeface="Calibri" panose="020F0502020204030204" pitchFamily="34" charset="0"/>
                <a:cs typeface="Times New Roman"/>
              </a:rPr>
              <a:t> NASA Earth observation data</a:t>
            </a:r>
            <a:r>
              <a:rPr lang="en-US" sz="4400" dirty="0">
                <a:ea typeface="Calibri" panose="020F0502020204030204" pitchFamily="34" charset="0"/>
                <a:cs typeface="Times New Roman"/>
              </a:rPr>
              <a:t>,</a:t>
            </a:r>
            <a:r>
              <a:rPr lang="en-US" sz="4400" dirty="0">
                <a:effectLst/>
                <a:ea typeface="Calibri" panose="020F0502020204030204" pitchFamily="34" charset="0"/>
                <a:cs typeface="Times New Roman"/>
              </a:rPr>
              <a:t> from Landsat 5 Thematic Mapper</a:t>
            </a:r>
            <a:r>
              <a:rPr lang="en-US" sz="4400" dirty="0">
                <a:ea typeface="Calibri" panose="020F0502020204030204" pitchFamily="34" charset="0"/>
                <a:cs typeface="Times New Roman"/>
              </a:rPr>
              <a:t> (TM), Landsat 7 Enhanced Thematic Mapper (ETM+), </a:t>
            </a:r>
            <a:r>
              <a:rPr lang="en-US" sz="4400" dirty="0">
                <a:effectLst/>
                <a:ea typeface="Calibri" panose="020F0502020204030204" pitchFamily="34" charset="0"/>
                <a:cs typeface="Times New Roman"/>
              </a:rPr>
              <a:t>Landsat 8 Operational Land Imager (OLI</a:t>
            </a:r>
            <a:r>
              <a:rPr lang="en-US" sz="4400" dirty="0">
                <a:ea typeface="Calibri" panose="020F0502020204030204" pitchFamily="34" charset="0"/>
                <a:cs typeface="Times New Roman"/>
              </a:rPr>
              <a:t>) and Moderate Resolution Imaging Spectroradiometer (MODIS) aboard Terra and Aqua,</a:t>
            </a:r>
            <a:r>
              <a:rPr lang="en-US" sz="4400" dirty="0">
                <a:effectLst/>
                <a:ea typeface="Calibri" panose="020F0502020204030204" pitchFamily="34" charset="0"/>
                <a:cs typeface="Times New Roman"/>
              </a:rPr>
              <a:t> collected and analyzed in conjunction with Term I of this project. We found that the primary driver variables for forecasted landcover change in the study area were aspect and elevation. Our forecasted landcover change maps, created using the Idrisi </a:t>
            </a:r>
            <a:r>
              <a:rPr lang="en-US" sz="4400" dirty="0" err="1">
                <a:effectLst/>
                <a:ea typeface="Calibri" panose="020F0502020204030204" pitchFamily="34" charset="0"/>
                <a:cs typeface="Times New Roman"/>
              </a:rPr>
              <a:t>TerrSet</a:t>
            </a:r>
            <a:r>
              <a:rPr lang="en-US" sz="4400" dirty="0">
                <a:effectLst/>
                <a:ea typeface="Calibri" panose="020F0502020204030204" pitchFamily="34" charset="0"/>
                <a:cs typeface="Times New Roman"/>
              </a:rPr>
              <a:t> Land Change Modeler, addressed the needs of both partner organizations by showing potential habitat suitability trends, which will inform management planning. Forecasted land cover maps indicated that by 2040, ecosystems within partner management perimeters will likely see tree encroachment on shrublands.</a:t>
            </a:r>
            <a:r>
              <a:rPr lang="en-US" sz="4400" dirty="0">
                <a:ea typeface="Calibri" panose="020F0502020204030204" pitchFamily="34" charset="0"/>
                <a:cs typeface="Times New Roman"/>
              </a:rPr>
              <a:t>  </a:t>
            </a:r>
          </a:p>
        </p:txBody>
      </p:sp>
    </p:spTree>
    <p:extLst>
      <p:ext uri="{BB962C8B-B14F-4D97-AF65-F5344CB8AC3E}">
        <p14:creationId xmlns:p14="http://schemas.microsoft.com/office/powerpoint/2010/main" val="862155727"/>
      </p:ext>
    </p:extLst>
  </p:cSld>
  <p:clrMapOvr>
    <a:masterClrMapping/>
  </p:clrMapOvr>
</p:sld>
</file>

<file path=ppt/theme/theme1.xml><?xml version="1.0" encoding="utf-8"?>
<a:theme xmlns:a="http://schemas.openxmlformats.org/drawingml/2006/main" name="Office Theme">
  <a:themeElements>
    <a:clrScheme name="Office Them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spPr>
      <a:bodyPr wrap="square" rtlCol="0">
        <a:spAutoFit/>
      </a:bodyPr>
      <a:lstStyle>
        <a:defPPr>
          <a:defRPr dirty="0" smtClean="0"/>
        </a:defP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2.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bdc83c1-190b-4efa-b362-1cef33cdb61b">
      <Terms xmlns="http://schemas.microsoft.com/office/infopath/2007/PartnerControls"/>
    </lcf76f155ced4ddcb4097134ff3c332f>
    <TaxCatchAll xmlns="482a055e-541a-439c-9587-29784955229b" xsi:nil="true"/>
    <SharedWithUsers xmlns="482a055e-541a-439c-9587-29784955229b">
      <UserInfo>
        <DisplayName>Tamara Barbakova</DisplayName>
        <AccountId>20</AccountId>
        <AccountType/>
      </UserInfo>
      <UserInfo>
        <DisplayName>Brandy Nisbet-Wilcox</DisplayName>
        <AccountId>11</AccountId>
        <AccountType/>
      </UserInfo>
      <UserInfo>
        <DisplayName>Aliza White</DisplayName>
        <AccountId>13</AccountId>
        <AccountType/>
      </UserInfo>
      <UserInfo>
        <DisplayName>Sambadi Majumder</DisplayName>
        <AccountId>16</AccountId>
        <AccountType/>
      </UserInfo>
      <UserInfo>
        <DisplayName>Rhea Martinez</DisplayName>
        <AccountId>15</AccountId>
        <AccountType/>
      </UserInfo>
      <UserInfo>
        <DisplayName>William Curtiss</DisplayName>
        <AccountId>12</AccountId>
        <AccountType/>
      </UserInfo>
    </SharedWithUsers>
    <ReviewedBy xmlns="2bdc83c1-190b-4efa-b362-1cef33cdb61b"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E90C1EC04B70A4B852C37A4BB3FA59F" ma:contentTypeVersion="16" ma:contentTypeDescription="Create a new document." ma:contentTypeScope="" ma:versionID="8396aa81c5073357335787beb45a6169">
  <xsd:schema xmlns:xsd="http://www.w3.org/2001/XMLSchema" xmlns:xs="http://www.w3.org/2001/XMLSchema" xmlns:p="http://schemas.microsoft.com/office/2006/metadata/properties" xmlns:ns2="2bdc83c1-190b-4efa-b362-1cef33cdb61b" xmlns:ns3="482a055e-541a-439c-9587-29784955229b" targetNamespace="http://schemas.microsoft.com/office/2006/metadata/properties" ma:root="true" ma:fieldsID="49bd3b9040333bb4b164fa0aa319ce3f" ns2:_="" ns3:_="">
    <xsd:import namespace="2bdc83c1-190b-4efa-b362-1cef33cdb61b"/>
    <xsd:import namespace="482a055e-541a-439c-9587-29784955229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ReviewedBy"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dc83c1-190b-4efa-b362-1cef33cdb61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ReviewedBy" ma:index="12" nillable="true" ma:displayName="Reviewed By" ma:description="Name and Date of readers." ma:format="Dropdown" ma:internalName="ReviewedBy">
      <xsd:simpleType>
        <xsd:restriction base="dms:Text">
          <xsd:maxLength value="255"/>
        </xsd:restrictio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ec12c5d1-1fdc-4b92-8d04-0f37a99e2893"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ternalName="MediaServiceDateTaken"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82a055e-541a-439c-9587-29784955229b"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331cc8ba-a5f5-4870-9607-09b1ccb31be5}" ma:internalName="TaxCatchAll" ma:showField="CatchAllData" ma:web="482a055e-541a-439c-9587-29784955229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90CFEE1-6CF9-48A4-847C-73FF7C6846BA}">
  <ds:schemaRefs>
    <ds:schemaRef ds:uri="http://schemas.microsoft.com/sharepoint/v3/contenttype/forms"/>
  </ds:schemaRefs>
</ds:datastoreItem>
</file>

<file path=customXml/itemProps2.xml><?xml version="1.0" encoding="utf-8"?>
<ds:datastoreItem xmlns:ds="http://schemas.openxmlformats.org/officeDocument/2006/customXml" ds:itemID="{EA19850C-B132-4F9E-91AE-B86D28DA0AF3}">
  <ds:schemaRefs>
    <ds:schemaRef ds:uri="http://schemas.microsoft.com/office/2006/documentManagement/types"/>
    <ds:schemaRef ds:uri="http://purl.org/dc/elements/1.1/"/>
    <ds:schemaRef ds:uri="482a055e-541a-439c-9587-29784955229b"/>
    <ds:schemaRef ds:uri="http://schemas.microsoft.com/office/2006/metadata/properties"/>
    <ds:schemaRef ds:uri="http://schemas.openxmlformats.org/package/2006/metadata/core-properties"/>
    <ds:schemaRef ds:uri="http://purl.org/dc/terms/"/>
    <ds:schemaRef ds:uri="http://purl.org/dc/dcmitype/"/>
    <ds:schemaRef ds:uri="http://www.w3.org/XML/1998/namespace"/>
    <ds:schemaRef ds:uri="http://schemas.microsoft.com/office/infopath/2007/PartnerControls"/>
    <ds:schemaRef ds:uri="2bdc83c1-190b-4efa-b362-1cef33cdb61b"/>
  </ds:schemaRefs>
</ds:datastoreItem>
</file>

<file path=customXml/itemProps3.xml><?xml version="1.0" encoding="utf-8"?>
<ds:datastoreItem xmlns:ds="http://schemas.openxmlformats.org/officeDocument/2006/customXml" ds:itemID="{B37C385B-4A8A-4283-AC7B-1E0EAAED771F}">
  <ds:schemaRefs>
    <ds:schemaRef ds:uri="2bdc83c1-190b-4efa-b362-1cef33cdb61b"/>
    <ds:schemaRef ds:uri="482a055e-541a-439c-9587-29784955229b"/>
    <ds:schemaRef ds:uri="http://purl.org/dc/elements/1.1/"/>
    <ds:schemaRef ds:uri="http://purl.org/dc/terms/"/>
    <ds:schemaRef ds:uri="http://schemas.microsoft.com/internal/obd"/>
    <ds:schemaRef ds:uri="http://schemas.microsoft.com/office/2006/documentManagement/types"/>
    <ds:schemaRef ds:uri="http://schemas.microsoft.com/office/2006/metadata/contentType"/>
    <ds:schemaRef ds:uri="http://schemas.microsoft.com/office/2006/metadata/properties"/>
    <ds:schemaRef ds:uri="http://schemas.microsoft.com/office/2006/metadata/properties/metaAttributes"/>
    <ds:schemaRef ds:uri="http://schemas.microsoft.com/office/infopath/2007/PartnerControls"/>
    <ds:schemaRef ds:uri="http://schemas.openxmlformats.org/package/2006/metadata/core-propertie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Office Theme</Template>
  <TotalTime>61</TotalTime>
  <Words>579</Words>
  <Application>Microsoft Office PowerPoint</Application>
  <PresentationFormat>Custom</PresentationFormat>
  <Paragraphs>87</Paragraphs>
  <Slides>2</Slides>
  <Notes>1</Notes>
  <HiddenSlides>0</HiddenSlides>
  <MMClips>0</MMClips>
  <ScaleCrop>false</ScaleCrop>
  <HeadingPairs>
    <vt:vector size="6" baseType="variant">
      <vt:variant>
        <vt:lpstr>Fonts Used</vt:lpstr>
      </vt:variant>
      <vt:variant>
        <vt:i4>4</vt:i4>
      </vt:variant>
      <vt:variant>
        <vt:lpstr>Theme</vt:lpstr>
      </vt:variant>
      <vt:variant>
        <vt:i4>1</vt:i4>
      </vt:variant>
      <vt:variant>
        <vt:lpstr>Slide Titles</vt:lpstr>
      </vt:variant>
      <vt:variant>
        <vt:i4>2</vt:i4>
      </vt:variant>
    </vt:vector>
  </HeadingPairs>
  <TitlesOfParts>
    <vt:vector size="7" baseType="lpstr">
      <vt:lpstr>Arial</vt:lpstr>
      <vt:lpstr>Calibri</vt:lpstr>
      <vt:lpstr>Century Gothic</vt:lpstr>
      <vt:lpstr>Garamond</vt:lpstr>
      <vt:lpstr>Office Theme</vt:lpstr>
      <vt:lpstr>PowerPoint Presentation</vt:lpstr>
      <vt:lpstr>PowerPoint Presentation</vt:lpstr>
    </vt:vector>
  </TitlesOfParts>
  <Company>HPES ACES</Company>
  <LinksUpToDate>false</LinksUpToDate>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dc:creator>Hunter, Shanise Y. (LARC-E3)[SSAI DEVELOP]</dc:creator>
  <cp:lastModifiedBy>Barbakova, Tamara (LARC-E3)[SSAI DEVELOP]</cp:lastModifiedBy>
  <cp:revision>172</cp:revision>
  <dcterms:created xsi:type="dcterms:W3CDTF">2019-02-05T16:32:03Z</dcterms:created>
  <dcterms:modified xsi:type="dcterms:W3CDTF">2022-08-01T18:11:37Z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0x0101002E90C1EC04B70A4B852C37A4BB3FA59F</vt:lpwstr>
  </property>
  <property fmtid="{D5CDD505-2E9C-101B-9397-08002B2CF9AE}" pid="3" name="Order">
    <vt:r8>7300</vt:r8>
  </property>
  <property fmtid="{D5CDD505-2E9C-101B-9397-08002B2CF9AE}" pid="4" name="xd_Signature">
    <vt:bool>false</vt:bool>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MediaServiceImageTags">
    <vt:lpwstr/>
  </property>
</Properties>
</file>