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74EADBF3"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7104DD01" w14:textId="20822E8C" w:rsidR="00F55019" w:rsidRPr="00B23EAA" w:rsidRDefault="00A72B0E" w:rsidP="00F6325C">
      <w:pPr>
        <w:spacing w:after="0" w:line="240" w:lineRule="auto"/>
        <w:jc w:val="right"/>
        <w:rPr>
          <w:rFonts w:ascii="Century Gothic" w:hAnsi="Century Gothic" w:cs="Arial"/>
          <w:sz w:val="24"/>
        </w:rPr>
      </w:pPr>
      <w:r>
        <w:rPr>
          <w:rFonts w:ascii="Century Gothic" w:hAnsi="Century Gothic" w:cs="Arial"/>
          <w:sz w:val="24"/>
        </w:rPr>
        <w:t xml:space="preserve">NASA </w:t>
      </w:r>
      <w:r w:rsidR="00F55019">
        <w:rPr>
          <w:rFonts w:ascii="Century Gothic" w:hAnsi="Century Gothic" w:cs="Arial"/>
          <w:sz w:val="24"/>
        </w:rPr>
        <w:t>Langley Research Center</w:t>
      </w:r>
    </w:p>
    <w:p w14:paraId="21AFF2C9" w14:textId="7CF088AC" w:rsidR="00BA5773" w:rsidRPr="00B23EAA" w:rsidRDefault="001C030D" w:rsidP="00F6325C">
      <w:pPr>
        <w:spacing w:after="0" w:line="240" w:lineRule="auto"/>
        <w:jc w:val="right"/>
        <w:rPr>
          <w:rFonts w:ascii="Century Gothic" w:hAnsi="Century Gothic" w:cs="Arial"/>
          <w:b/>
        </w:rPr>
      </w:pPr>
      <w:r>
        <w:rPr>
          <w:rFonts w:ascii="Century Gothic" w:hAnsi="Century Gothic" w:cs="Arial"/>
          <w:b/>
        </w:rPr>
        <w:t>Summer</w:t>
      </w:r>
      <w:r w:rsidR="00BC6B3C">
        <w:rPr>
          <w:rFonts w:ascii="Century Gothic" w:hAnsi="Century Gothic" w:cs="Arial"/>
          <w:b/>
        </w:rPr>
        <w:t xml:space="preserve"> 2016</w:t>
      </w:r>
    </w:p>
    <w:p w14:paraId="7601DB83" w14:textId="77777777" w:rsidR="00BA5773" w:rsidRPr="00B23EAA" w:rsidRDefault="00BA5773" w:rsidP="00BA5773">
      <w:pPr>
        <w:spacing w:after="0" w:line="240" w:lineRule="auto"/>
        <w:rPr>
          <w:rFonts w:ascii="Century Gothic" w:hAnsi="Century Gothic" w:cs="Arial"/>
          <w:b/>
        </w:rPr>
      </w:pPr>
    </w:p>
    <w:p w14:paraId="404F3045" w14:textId="6E0A9E3C" w:rsidR="00677CB8" w:rsidRPr="00F83291" w:rsidRDefault="00816220" w:rsidP="003F2639">
      <w:pPr>
        <w:spacing w:after="120" w:line="240" w:lineRule="auto"/>
        <w:rPr>
          <w:rFonts w:ascii="Century Gothic" w:hAnsi="Century Gothic" w:cs="Arial"/>
          <w:b/>
        </w:rPr>
      </w:pPr>
      <w:r w:rsidRPr="00F83291">
        <w:rPr>
          <w:rFonts w:ascii="Century Gothic" w:hAnsi="Century Gothic" w:cs="Arial"/>
          <w:b/>
        </w:rPr>
        <w:t xml:space="preserve">Short </w:t>
      </w:r>
      <w:r w:rsidR="00F76AD7" w:rsidRPr="00F83291">
        <w:rPr>
          <w:rFonts w:ascii="Century Gothic" w:hAnsi="Century Gothic" w:cs="Arial"/>
          <w:b/>
        </w:rPr>
        <w:t>Title</w:t>
      </w:r>
      <w:r w:rsidR="003F2639" w:rsidRPr="00F83291">
        <w:rPr>
          <w:rFonts w:ascii="Century Gothic" w:hAnsi="Century Gothic" w:cs="Arial"/>
          <w:b/>
        </w:rPr>
        <w:t>:</w:t>
      </w:r>
      <w:r w:rsidR="00BA5773" w:rsidRPr="00F83291">
        <w:rPr>
          <w:rFonts w:ascii="Century Gothic" w:hAnsi="Century Gothic" w:cs="Arial"/>
          <w:b/>
        </w:rPr>
        <w:t xml:space="preserve"> </w:t>
      </w:r>
      <w:r w:rsidR="00F55019">
        <w:rPr>
          <w:rFonts w:ascii="Century Gothic" w:hAnsi="Century Gothic" w:cs="Arial"/>
          <w:b/>
        </w:rPr>
        <w:t>Western US Water Resources</w:t>
      </w:r>
    </w:p>
    <w:p w14:paraId="38FB8E53" w14:textId="2DA03F7B"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000C47D7">
        <w:rPr>
          <w:rFonts w:ascii="Century Gothic" w:hAnsi="Century Gothic" w:cs="Arial"/>
        </w:rPr>
        <w:t xml:space="preserve"> </w:t>
      </w:r>
      <w:r w:rsidR="00336AEA">
        <w:rPr>
          <w:rFonts w:ascii="Century Gothic" w:hAnsi="Century Gothic" w:cs="Arial"/>
        </w:rPr>
        <w:t>Utilizing NASA Earth Observations to Analyze</w:t>
      </w:r>
      <w:r w:rsidR="000C47D7">
        <w:rPr>
          <w:rFonts w:ascii="Century Gothic" w:hAnsi="Century Gothic" w:cs="Arial"/>
        </w:rPr>
        <w:t xml:space="preserve"> </w:t>
      </w:r>
      <w:r w:rsidR="003C6334">
        <w:rPr>
          <w:rFonts w:ascii="Century Gothic" w:hAnsi="Century Gothic" w:cs="Arial"/>
        </w:rPr>
        <w:t xml:space="preserve">Vegetation Productivity Shifts </w:t>
      </w:r>
      <w:r w:rsidR="00426BFE">
        <w:rPr>
          <w:rFonts w:ascii="Century Gothic" w:hAnsi="Century Gothic" w:cs="Arial"/>
        </w:rPr>
        <w:t xml:space="preserve">Relative </w:t>
      </w:r>
      <w:r w:rsidR="00597BC5">
        <w:rPr>
          <w:rFonts w:ascii="Century Gothic" w:hAnsi="Century Gothic" w:cs="Arial"/>
        </w:rPr>
        <w:t xml:space="preserve">to </w:t>
      </w:r>
      <w:r w:rsidR="00426BFE">
        <w:rPr>
          <w:rFonts w:ascii="Century Gothic" w:hAnsi="Century Gothic" w:cs="Arial"/>
        </w:rPr>
        <w:t xml:space="preserve">Climate Change and Drought </w:t>
      </w:r>
      <w:r w:rsidR="003C6334">
        <w:rPr>
          <w:rFonts w:ascii="Century Gothic" w:hAnsi="Century Gothic" w:cs="Arial"/>
        </w:rPr>
        <w:t>in Capitol Reef National Park</w:t>
      </w:r>
    </w:p>
    <w:p w14:paraId="258FD607" w14:textId="25FC4127" w:rsidR="003F2639" w:rsidRPr="00A72B0E" w:rsidRDefault="003F2639" w:rsidP="003F2639">
      <w:pPr>
        <w:spacing w:after="120" w:line="240" w:lineRule="auto"/>
        <w:rPr>
          <w:rFonts w:ascii="Century Gothic" w:hAnsi="Century Gothic" w:cs="Arial"/>
        </w:rPr>
      </w:pPr>
      <w:r w:rsidRPr="00A72B0E">
        <w:rPr>
          <w:rFonts w:ascii="Century Gothic" w:hAnsi="Century Gothic" w:cs="Arial"/>
          <w:b/>
        </w:rPr>
        <w:t>VPS Title:</w:t>
      </w:r>
      <w:r w:rsidRPr="00A72B0E">
        <w:rPr>
          <w:rFonts w:ascii="Century Gothic" w:hAnsi="Century Gothic" w:cs="Arial"/>
        </w:rPr>
        <w:t xml:space="preserve"> </w:t>
      </w:r>
      <w:r w:rsidR="005B2AC3" w:rsidRPr="00A72B0E">
        <w:rPr>
          <w:rFonts w:ascii="Century Gothic" w:hAnsi="Century Gothic" w:cs="Arial"/>
        </w:rPr>
        <w:t>Pivotal Moments: Drought Response in the West</w:t>
      </w:r>
    </w:p>
    <w:p w14:paraId="2BE24C19" w14:textId="77777777" w:rsidR="000D0A73" w:rsidRDefault="000D0A73" w:rsidP="00603BB8">
      <w:pPr>
        <w:pBdr>
          <w:bottom w:val="single" w:sz="4" w:space="1" w:color="auto"/>
        </w:pBdr>
        <w:spacing w:after="0" w:line="240" w:lineRule="auto"/>
        <w:rPr>
          <w:rFonts w:ascii="Century Gothic" w:hAnsi="Century Gothic" w:cs="Arial"/>
          <w:b/>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7CC6DC03" w:rsidR="00E507D0" w:rsidRPr="00D579FC" w:rsidRDefault="00361091" w:rsidP="00BA5773">
      <w:pPr>
        <w:spacing w:after="0" w:line="240" w:lineRule="auto"/>
        <w:rPr>
          <w:rFonts w:ascii="Century Gothic" w:hAnsi="Century Gothic" w:cs="Arial"/>
          <w:sz w:val="20"/>
          <w:szCs w:val="20"/>
        </w:rPr>
      </w:pPr>
      <w:r>
        <w:rPr>
          <w:rFonts w:ascii="Century Gothic" w:hAnsi="Century Gothic" w:cs="Arial"/>
          <w:sz w:val="20"/>
          <w:szCs w:val="20"/>
        </w:rPr>
        <w:t xml:space="preserve">Kelly Meehan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kelly.s.meehan@nasa.gov</w:t>
      </w:r>
    </w:p>
    <w:p w14:paraId="15D3BF82" w14:textId="34BCBA64" w:rsidR="00361091" w:rsidRPr="00D579FC" w:rsidRDefault="00361091" w:rsidP="00BA5773">
      <w:pPr>
        <w:spacing w:after="0" w:line="240" w:lineRule="auto"/>
        <w:rPr>
          <w:rFonts w:ascii="Century Gothic" w:hAnsi="Century Gothic" w:cs="Arial"/>
          <w:sz w:val="20"/>
          <w:szCs w:val="20"/>
        </w:rPr>
      </w:pPr>
      <w:r>
        <w:rPr>
          <w:rFonts w:ascii="Century Gothic" w:hAnsi="Century Gothic" w:cs="Arial"/>
          <w:sz w:val="20"/>
          <w:szCs w:val="20"/>
        </w:rPr>
        <w:t>Molly Spater</w:t>
      </w:r>
    </w:p>
    <w:p w14:paraId="09671D35" w14:textId="19011078" w:rsidR="002E4378" w:rsidRDefault="00361091" w:rsidP="00BA5773">
      <w:pPr>
        <w:spacing w:after="0" w:line="240" w:lineRule="auto"/>
        <w:rPr>
          <w:rFonts w:ascii="Century Gothic" w:hAnsi="Century Gothic" w:cs="Arial"/>
          <w:sz w:val="20"/>
          <w:szCs w:val="20"/>
        </w:rPr>
      </w:pPr>
      <w:r>
        <w:rPr>
          <w:rFonts w:ascii="Century Gothic" w:hAnsi="Century Gothic" w:cs="Arial"/>
          <w:sz w:val="20"/>
          <w:szCs w:val="20"/>
        </w:rPr>
        <w:t>Teresa Fenn</w:t>
      </w:r>
    </w:p>
    <w:p w14:paraId="4747652B" w14:textId="5F785454" w:rsidR="00361091" w:rsidRDefault="00361091" w:rsidP="00BA5773">
      <w:pPr>
        <w:spacing w:after="0" w:line="240" w:lineRule="auto"/>
        <w:rPr>
          <w:rFonts w:ascii="Century Gothic" w:hAnsi="Century Gothic" w:cs="Arial"/>
          <w:sz w:val="20"/>
          <w:szCs w:val="20"/>
        </w:rPr>
      </w:pPr>
      <w:r>
        <w:rPr>
          <w:rFonts w:ascii="Century Gothic" w:hAnsi="Century Gothic" w:cs="Arial"/>
          <w:sz w:val="20"/>
          <w:szCs w:val="20"/>
        </w:rPr>
        <w:t>Thomas Smith</w:t>
      </w:r>
    </w:p>
    <w:p w14:paraId="2648000C" w14:textId="79FDF901" w:rsidR="00361091" w:rsidRDefault="00361091" w:rsidP="00BA5773">
      <w:pPr>
        <w:spacing w:after="0" w:line="240" w:lineRule="auto"/>
        <w:rPr>
          <w:rFonts w:ascii="Century Gothic" w:hAnsi="Century Gothic" w:cs="Arial"/>
          <w:sz w:val="20"/>
          <w:szCs w:val="20"/>
        </w:rPr>
      </w:pPr>
      <w:r>
        <w:rPr>
          <w:rFonts w:ascii="Century Gothic" w:hAnsi="Century Gothic" w:cs="Arial"/>
          <w:sz w:val="20"/>
          <w:szCs w:val="20"/>
        </w:rPr>
        <w:t>Kaylie Taliaferro</w:t>
      </w:r>
    </w:p>
    <w:p w14:paraId="6273F643" w14:textId="77777777" w:rsidR="00D8669E" w:rsidRDefault="00D8669E" w:rsidP="00D8669E">
      <w:pPr>
        <w:spacing w:after="0" w:line="240" w:lineRule="auto"/>
        <w:rPr>
          <w:rFonts w:ascii="Century Gothic" w:hAnsi="Century Gothic" w:cs="Arial"/>
          <w:sz w:val="20"/>
          <w:szCs w:val="20"/>
        </w:rPr>
      </w:pPr>
      <w:r>
        <w:rPr>
          <w:rFonts w:ascii="Century Gothic" w:hAnsi="Century Gothic" w:cs="Arial"/>
          <w:sz w:val="20"/>
          <w:szCs w:val="20"/>
        </w:rPr>
        <w:t>Grant Jaccoud</w:t>
      </w:r>
    </w:p>
    <w:p w14:paraId="4D881E44" w14:textId="77777777" w:rsidR="00361091" w:rsidRPr="00D579FC" w:rsidRDefault="00361091" w:rsidP="00BA5773">
      <w:pPr>
        <w:spacing w:after="0" w:line="240" w:lineRule="auto"/>
        <w:rPr>
          <w:rFonts w:ascii="Century Gothic" w:hAnsi="Century Gothic" w:cs="Arial"/>
          <w:sz w:val="20"/>
          <w:szCs w:val="20"/>
        </w:rPr>
      </w:pPr>
    </w:p>
    <w:p w14:paraId="765726A1" w14:textId="4C2F952E" w:rsidR="002E4378" w:rsidRPr="00670B34" w:rsidRDefault="00670B34" w:rsidP="00BA5773">
      <w:pPr>
        <w:spacing w:after="0" w:line="240" w:lineRule="auto"/>
        <w:rPr>
          <w:rFonts w:ascii="Century Gothic" w:hAnsi="Century Gothic" w:cs="Arial"/>
          <w:b/>
          <w:sz w:val="20"/>
          <w:szCs w:val="20"/>
        </w:rPr>
      </w:pPr>
      <w:r w:rsidRPr="00670B34">
        <w:rPr>
          <w:rFonts w:ascii="Century Gothic" w:hAnsi="Century Gothic" w:cs="Arial"/>
          <w:b/>
          <w:sz w:val="20"/>
          <w:szCs w:val="20"/>
        </w:rPr>
        <w:t>Advisors &amp; Mentors:</w:t>
      </w:r>
    </w:p>
    <w:p w14:paraId="1EA04E12" w14:textId="204BF0BB" w:rsidR="00A22A42" w:rsidRDefault="00670B34" w:rsidP="00677CB8">
      <w:pPr>
        <w:spacing w:after="0" w:line="240" w:lineRule="auto"/>
        <w:rPr>
          <w:rFonts w:ascii="Century Gothic" w:hAnsi="Century Gothic" w:cs="Arial"/>
          <w:sz w:val="20"/>
          <w:szCs w:val="20"/>
        </w:rPr>
      </w:pPr>
      <w:r>
        <w:rPr>
          <w:rFonts w:ascii="Century Gothic" w:hAnsi="Century Gothic" w:cs="Arial"/>
          <w:sz w:val="20"/>
          <w:szCs w:val="20"/>
        </w:rPr>
        <w:t>Dr. Kenton Ross (</w:t>
      </w:r>
      <w:r w:rsidR="00511D40">
        <w:rPr>
          <w:rFonts w:ascii="Century Gothic" w:hAnsi="Century Gothic" w:cs="Arial"/>
          <w:sz w:val="20"/>
          <w:szCs w:val="20"/>
        </w:rPr>
        <w:t>NASA DEVELOP National Program Science Advisor</w:t>
      </w:r>
      <w:r>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tbl>
      <w:tblPr>
        <w:tblStyle w:val="TableGrid1"/>
        <w:tblW w:w="9270" w:type="dxa"/>
        <w:tblInd w:w="198" w:type="dxa"/>
        <w:tblLayout w:type="fixed"/>
        <w:tblLook w:val="04A0" w:firstRow="1" w:lastRow="0" w:firstColumn="1" w:lastColumn="0" w:noHBand="0" w:noVBand="1"/>
      </w:tblPr>
      <w:tblGrid>
        <w:gridCol w:w="3060"/>
        <w:gridCol w:w="3510"/>
        <w:gridCol w:w="1620"/>
        <w:gridCol w:w="1080"/>
      </w:tblGrid>
      <w:tr w:rsidR="00720DF2" w:rsidRPr="00720DF2" w14:paraId="24372DC3" w14:textId="77777777" w:rsidTr="0015478B">
        <w:tc>
          <w:tcPr>
            <w:tcW w:w="3060" w:type="dxa"/>
            <w:shd w:val="clear" w:color="auto" w:fill="1F497D" w:themeFill="text2"/>
            <w:vAlign w:val="center"/>
          </w:tcPr>
          <w:p w14:paraId="3211379C"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Organization</w:t>
            </w:r>
          </w:p>
        </w:tc>
        <w:tc>
          <w:tcPr>
            <w:tcW w:w="3510" w:type="dxa"/>
            <w:shd w:val="clear" w:color="auto" w:fill="1F497D" w:themeFill="text2"/>
            <w:vAlign w:val="center"/>
          </w:tcPr>
          <w:p w14:paraId="598F3AE8"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POC (Name, Position/Title)</w:t>
            </w:r>
          </w:p>
        </w:tc>
        <w:tc>
          <w:tcPr>
            <w:tcW w:w="1620" w:type="dxa"/>
            <w:shd w:val="clear" w:color="auto" w:fill="1F497D" w:themeFill="text2"/>
            <w:vAlign w:val="center"/>
          </w:tcPr>
          <w:p w14:paraId="66D3AAF3" w14:textId="77777777" w:rsidR="00720DF2" w:rsidRPr="00720DF2" w:rsidRDefault="00720DF2" w:rsidP="00720DF2">
            <w:pPr>
              <w:spacing w:after="0" w:line="240" w:lineRule="auto"/>
              <w:rPr>
                <w:b/>
                <w:color w:val="FFFFFF" w:themeColor="background1"/>
                <w:szCs w:val="20"/>
              </w:rPr>
            </w:pPr>
            <w:r w:rsidRPr="00720DF2">
              <w:rPr>
                <w:b/>
                <w:color w:val="FFFFFF" w:themeColor="background1"/>
                <w:szCs w:val="20"/>
              </w:rPr>
              <w:t>Partner Type</w:t>
            </w:r>
          </w:p>
        </w:tc>
        <w:tc>
          <w:tcPr>
            <w:tcW w:w="1080" w:type="dxa"/>
            <w:shd w:val="clear" w:color="auto" w:fill="1F497D" w:themeFill="text2"/>
          </w:tcPr>
          <w:p w14:paraId="61520FDB" w14:textId="77777777" w:rsidR="00720DF2" w:rsidRPr="00720DF2" w:rsidRDefault="00720DF2" w:rsidP="00720DF2">
            <w:pPr>
              <w:spacing w:after="0" w:line="240" w:lineRule="auto"/>
              <w:jc w:val="center"/>
              <w:rPr>
                <w:b/>
                <w:color w:val="FFFFFF" w:themeColor="background1"/>
                <w:sz w:val="20"/>
                <w:szCs w:val="20"/>
              </w:rPr>
            </w:pPr>
            <w:r w:rsidRPr="00720DF2">
              <w:rPr>
                <w:b/>
                <w:color w:val="FFFFFF" w:themeColor="background1"/>
                <w:sz w:val="18"/>
                <w:szCs w:val="20"/>
              </w:rPr>
              <w:t>Boundary Org?</w:t>
            </w:r>
          </w:p>
        </w:tc>
      </w:tr>
      <w:tr w:rsidR="00720DF2" w:rsidRPr="00720DF2" w14:paraId="447D48E8" w14:textId="77777777" w:rsidTr="008617D5">
        <w:tc>
          <w:tcPr>
            <w:tcW w:w="3060" w:type="dxa"/>
          </w:tcPr>
          <w:p w14:paraId="73E34636" w14:textId="2F91CA05" w:rsidR="00720DF2" w:rsidRPr="006E5007" w:rsidRDefault="006E5007" w:rsidP="00361091">
            <w:pPr>
              <w:tabs>
                <w:tab w:val="center" w:pos="1422"/>
              </w:tabs>
              <w:spacing w:after="0" w:line="240" w:lineRule="auto"/>
              <w:rPr>
                <w:sz w:val="20"/>
                <w:szCs w:val="20"/>
              </w:rPr>
            </w:pPr>
            <w:r w:rsidRPr="006E5007">
              <w:rPr>
                <w:rFonts w:cs="Arial"/>
                <w:color w:val="000000"/>
                <w:sz w:val="20"/>
                <w:szCs w:val="20"/>
                <w:shd w:val="clear" w:color="auto" w:fill="FFFFFF"/>
              </w:rPr>
              <w:t>National Park Service, Inventory &amp; Monitoring Program, Northern Colorado Plateau and Greater Yellowstone Networks</w:t>
            </w:r>
          </w:p>
        </w:tc>
        <w:tc>
          <w:tcPr>
            <w:tcW w:w="3510" w:type="dxa"/>
          </w:tcPr>
          <w:p w14:paraId="7109848B" w14:textId="03E54DA3" w:rsidR="00720DF2" w:rsidRPr="00720DF2" w:rsidRDefault="00361091" w:rsidP="00720DF2">
            <w:pPr>
              <w:spacing w:after="0" w:line="240" w:lineRule="auto"/>
              <w:rPr>
                <w:sz w:val="20"/>
                <w:szCs w:val="20"/>
              </w:rPr>
            </w:pPr>
            <w:r>
              <w:rPr>
                <w:sz w:val="20"/>
                <w:szCs w:val="20"/>
              </w:rPr>
              <w:t>David Thoma, Ecologist</w:t>
            </w:r>
          </w:p>
        </w:tc>
        <w:tc>
          <w:tcPr>
            <w:tcW w:w="1620" w:type="dxa"/>
          </w:tcPr>
          <w:p w14:paraId="152EBD50" w14:textId="71FC78CB" w:rsidR="00720DF2" w:rsidRPr="00720DF2" w:rsidRDefault="00720DF2" w:rsidP="00720DF2">
            <w:pPr>
              <w:spacing w:after="0" w:line="240" w:lineRule="auto"/>
              <w:rPr>
                <w:sz w:val="20"/>
                <w:szCs w:val="20"/>
              </w:rPr>
            </w:pPr>
            <w:r>
              <w:rPr>
                <w:sz w:val="20"/>
                <w:szCs w:val="20"/>
              </w:rPr>
              <w:t>End-User</w:t>
            </w:r>
          </w:p>
        </w:tc>
        <w:tc>
          <w:tcPr>
            <w:tcW w:w="1080" w:type="dxa"/>
          </w:tcPr>
          <w:p w14:paraId="3D21606F" w14:textId="6689A59B" w:rsidR="00720DF2" w:rsidRPr="00720DF2" w:rsidRDefault="0055278C" w:rsidP="00720DF2">
            <w:pPr>
              <w:spacing w:after="0" w:line="240" w:lineRule="auto"/>
              <w:jc w:val="center"/>
              <w:rPr>
                <w:sz w:val="20"/>
                <w:szCs w:val="20"/>
              </w:rPr>
            </w:pPr>
            <w:r>
              <w:rPr>
                <w:sz w:val="20"/>
                <w:szCs w:val="20"/>
              </w:rPr>
              <w:t>Yes</w:t>
            </w:r>
          </w:p>
        </w:tc>
      </w:tr>
      <w:tr w:rsidR="00720DF2" w:rsidRPr="00720DF2" w14:paraId="74FBF4EE" w14:textId="77777777" w:rsidTr="008617D5">
        <w:tc>
          <w:tcPr>
            <w:tcW w:w="3060" w:type="dxa"/>
          </w:tcPr>
          <w:p w14:paraId="1562CA2B" w14:textId="33A8EF3B" w:rsidR="00720DF2" w:rsidRPr="00720DF2" w:rsidRDefault="00D41D6B" w:rsidP="00720DF2">
            <w:pPr>
              <w:spacing w:after="0" w:line="240" w:lineRule="auto"/>
              <w:rPr>
                <w:sz w:val="20"/>
                <w:szCs w:val="20"/>
              </w:rPr>
            </w:pPr>
            <w:r>
              <w:rPr>
                <w:sz w:val="20"/>
                <w:szCs w:val="20"/>
              </w:rPr>
              <w:t>USGS</w:t>
            </w:r>
            <w:r w:rsidR="0055278C">
              <w:rPr>
                <w:sz w:val="20"/>
                <w:szCs w:val="20"/>
              </w:rPr>
              <w:t xml:space="preserve"> Southwest Biological Science Center</w:t>
            </w:r>
          </w:p>
        </w:tc>
        <w:tc>
          <w:tcPr>
            <w:tcW w:w="3510" w:type="dxa"/>
          </w:tcPr>
          <w:p w14:paraId="09F29DF4" w14:textId="050CCB06" w:rsidR="00720DF2" w:rsidRPr="00720DF2" w:rsidRDefault="0055278C" w:rsidP="00720DF2">
            <w:pPr>
              <w:spacing w:after="0" w:line="240" w:lineRule="auto"/>
              <w:rPr>
                <w:sz w:val="20"/>
                <w:szCs w:val="20"/>
              </w:rPr>
            </w:pPr>
            <w:r>
              <w:rPr>
                <w:sz w:val="20"/>
                <w:szCs w:val="20"/>
              </w:rPr>
              <w:t>Seth Munson, Plant Ecologist</w:t>
            </w:r>
          </w:p>
        </w:tc>
        <w:tc>
          <w:tcPr>
            <w:tcW w:w="1620" w:type="dxa"/>
          </w:tcPr>
          <w:p w14:paraId="3BA2544F" w14:textId="119D3D60" w:rsidR="00720DF2" w:rsidRPr="00720DF2" w:rsidRDefault="0055278C" w:rsidP="0055278C">
            <w:pPr>
              <w:spacing w:after="0" w:line="240" w:lineRule="auto"/>
              <w:rPr>
                <w:sz w:val="20"/>
                <w:szCs w:val="20"/>
              </w:rPr>
            </w:pPr>
            <w:r>
              <w:rPr>
                <w:sz w:val="20"/>
                <w:szCs w:val="20"/>
              </w:rPr>
              <w:t>End-User</w:t>
            </w:r>
          </w:p>
        </w:tc>
        <w:tc>
          <w:tcPr>
            <w:tcW w:w="1080" w:type="dxa"/>
          </w:tcPr>
          <w:p w14:paraId="5D893D27" w14:textId="50913598" w:rsidR="00720DF2" w:rsidRPr="00720DF2" w:rsidRDefault="0055278C" w:rsidP="00720DF2">
            <w:pPr>
              <w:spacing w:after="0" w:line="240" w:lineRule="auto"/>
              <w:jc w:val="center"/>
              <w:rPr>
                <w:sz w:val="20"/>
                <w:szCs w:val="20"/>
              </w:rPr>
            </w:pPr>
            <w:r>
              <w:rPr>
                <w:sz w:val="20"/>
                <w:szCs w:val="20"/>
              </w:rPr>
              <w:t>Yes</w:t>
            </w:r>
          </w:p>
        </w:tc>
      </w:tr>
    </w:tbl>
    <w:p w14:paraId="34CC3048" w14:textId="77777777" w:rsidR="00CC6870" w:rsidRDefault="00CC6870" w:rsidP="009A326F">
      <w:pPr>
        <w:spacing w:after="0" w:line="240" w:lineRule="auto"/>
        <w:rPr>
          <w:rFonts w:ascii="Century Gothic" w:hAnsi="Century Gothic" w:cs="Arial"/>
          <w:b/>
          <w:sz w:val="20"/>
          <w:szCs w:val="20"/>
        </w:rPr>
      </w:pPr>
    </w:p>
    <w:p w14:paraId="238E32CA" w14:textId="77777777" w:rsidR="000D0A73" w:rsidRDefault="000D0A73" w:rsidP="00603BB8">
      <w:pPr>
        <w:pBdr>
          <w:bottom w:val="single" w:sz="4" w:space="1" w:color="auto"/>
        </w:pBdr>
        <w:spacing w:after="0" w:line="240" w:lineRule="auto"/>
        <w:rPr>
          <w:rFonts w:ascii="Century Gothic" w:hAnsi="Century Gothic" w:cs="Arial"/>
          <w:b/>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83800D1" w:rsidR="009A326F" w:rsidRPr="00E80174" w:rsidRDefault="009A326F" w:rsidP="009A326F">
      <w:pPr>
        <w:spacing w:after="0" w:line="240" w:lineRule="auto"/>
        <w:rPr>
          <w:rFonts w:ascii="Century Gothic" w:hAnsi="Century Gothic" w:cs="Arial"/>
          <w:sz w:val="20"/>
          <w:szCs w:val="20"/>
        </w:rPr>
      </w:pPr>
      <w:r w:rsidRPr="007A4329">
        <w:rPr>
          <w:rFonts w:ascii="Century Gothic" w:hAnsi="Century Gothic" w:cs="Arial"/>
          <w:b/>
          <w:sz w:val="20"/>
          <w:szCs w:val="20"/>
        </w:rPr>
        <w:t>Applie</w:t>
      </w:r>
      <w:r w:rsidR="00351A24">
        <w:rPr>
          <w:rFonts w:ascii="Century Gothic" w:hAnsi="Century Gothic" w:cs="Arial"/>
          <w:b/>
          <w:sz w:val="20"/>
          <w:szCs w:val="20"/>
        </w:rPr>
        <w:t>d Sciences National Application</w:t>
      </w:r>
      <w:r w:rsidRPr="007A4329">
        <w:rPr>
          <w:rFonts w:ascii="Century Gothic" w:hAnsi="Century Gothic" w:cs="Arial"/>
          <w:b/>
          <w:sz w:val="20"/>
          <w:szCs w:val="20"/>
        </w:rPr>
        <w:t xml:space="preserve"> Addressed:</w:t>
      </w:r>
      <w:r w:rsidRPr="007A4329">
        <w:rPr>
          <w:rFonts w:ascii="Century Gothic" w:hAnsi="Century Gothic" w:cs="Arial"/>
          <w:sz w:val="20"/>
          <w:szCs w:val="20"/>
        </w:rPr>
        <w:t xml:space="preserve"> </w:t>
      </w:r>
      <w:r w:rsidR="007A4329">
        <w:rPr>
          <w:rFonts w:ascii="Century Gothic" w:hAnsi="Century Gothic" w:cs="Arial"/>
          <w:sz w:val="20"/>
          <w:szCs w:val="20"/>
        </w:rPr>
        <w:t>Water Resources</w:t>
      </w:r>
    </w:p>
    <w:p w14:paraId="56DFA915" w14:textId="7687ED54"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B26B0E">
        <w:rPr>
          <w:rFonts w:ascii="Century Gothic" w:hAnsi="Century Gothic" w:cs="Arial"/>
          <w:sz w:val="20"/>
          <w:szCs w:val="20"/>
        </w:rPr>
        <w:t>Capitol Reef National Park,</w:t>
      </w:r>
      <w:r w:rsidR="00D17B05">
        <w:rPr>
          <w:rFonts w:ascii="Century Gothic" w:hAnsi="Century Gothic" w:cs="Arial"/>
          <w:sz w:val="20"/>
          <w:szCs w:val="20"/>
        </w:rPr>
        <w:t xml:space="preserve"> UT</w:t>
      </w:r>
    </w:p>
    <w:p w14:paraId="3EFD80AD" w14:textId="5CBAB78F" w:rsidR="003B2A86" w:rsidRPr="00D579FC"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Period:</w:t>
      </w:r>
      <w:r w:rsidRPr="00D579FC">
        <w:rPr>
          <w:rFonts w:ascii="Century Gothic" w:hAnsi="Century Gothic" w:cs="Arial"/>
          <w:sz w:val="20"/>
          <w:szCs w:val="20"/>
        </w:rPr>
        <w:t xml:space="preserve"> </w:t>
      </w:r>
      <w:r w:rsidR="00D17B05">
        <w:rPr>
          <w:rFonts w:ascii="Century Gothic" w:hAnsi="Century Gothic" w:cs="Arial"/>
          <w:sz w:val="20"/>
          <w:szCs w:val="20"/>
        </w:rPr>
        <w:t>Jan 2000 – Dec 2015</w:t>
      </w:r>
      <w:r w:rsidR="00587105">
        <w:rPr>
          <w:rFonts w:ascii="Century Gothic" w:hAnsi="Century Gothic" w:cs="Arial"/>
          <w:sz w:val="20"/>
          <w:szCs w:val="20"/>
        </w:rPr>
        <w:t xml:space="preserve"> </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743AD" w:rsidRDefault="00E80174" w:rsidP="00E80174">
      <w:pPr>
        <w:spacing w:after="0" w:line="240" w:lineRule="auto"/>
        <w:rPr>
          <w:rFonts w:ascii="Century Gothic" w:hAnsi="Century Gothic" w:cs="Arial"/>
          <w:sz w:val="20"/>
          <w:szCs w:val="20"/>
        </w:rPr>
      </w:pPr>
      <w:r w:rsidRPr="00D743AD">
        <w:rPr>
          <w:rFonts w:ascii="Century Gothic" w:hAnsi="Century Gothic" w:cs="Arial"/>
          <w:b/>
          <w:sz w:val="20"/>
          <w:szCs w:val="20"/>
        </w:rPr>
        <w:t>Earth Observations &amp; Parameters</w:t>
      </w:r>
      <w:r w:rsidR="00A22A42" w:rsidRPr="00D743AD">
        <w:rPr>
          <w:rFonts w:ascii="Century Gothic" w:hAnsi="Century Gothic" w:cs="Arial"/>
          <w:b/>
          <w:sz w:val="20"/>
          <w:szCs w:val="20"/>
        </w:rPr>
        <w:t>:</w:t>
      </w:r>
    </w:p>
    <w:p w14:paraId="5E1A9E5A" w14:textId="783DD625" w:rsidR="00F44161" w:rsidRPr="00E80174" w:rsidRDefault="00354154" w:rsidP="00E80174">
      <w:pPr>
        <w:spacing w:after="0" w:line="240" w:lineRule="auto"/>
        <w:rPr>
          <w:rFonts w:ascii="Century Gothic" w:hAnsi="Century Gothic" w:cs="Arial"/>
          <w:sz w:val="20"/>
          <w:szCs w:val="20"/>
        </w:rPr>
      </w:pPr>
      <w:r>
        <w:rPr>
          <w:rFonts w:ascii="Century Gothic" w:hAnsi="Century Gothic" w:cs="Arial"/>
          <w:sz w:val="20"/>
          <w:szCs w:val="20"/>
        </w:rPr>
        <w:t>Terra, Moderate Resolution Imaging Spectroradiometer (MODIS) –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120B641B" w14:textId="2F184D37" w:rsidR="00E25967" w:rsidRPr="00993015" w:rsidRDefault="00603BB8" w:rsidP="00E25967">
      <w:pPr>
        <w:spacing w:after="0" w:line="240" w:lineRule="auto"/>
        <w:rPr>
          <w:rFonts w:ascii="Century Gothic" w:hAnsi="Century Gothic" w:cs="Arial"/>
          <w:sz w:val="20"/>
          <w:szCs w:val="20"/>
        </w:rPr>
      </w:pPr>
      <w:r w:rsidRPr="00993015">
        <w:rPr>
          <w:rFonts w:ascii="Century Gothic" w:hAnsi="Century Gothic" w:cs="Arial"/>
          <w:b/>
          <w:sz w:val="20"/>
          <w:szCs w:val="20"/>
        </w:rPr>
        <w:t>Ancillary Datasets Utilized</w:t>
      </w:r>
      <w:r w:rsidR="00A22A42" w:rsidRPr="00993015">
        <w:rPr>
          <w:rFonts w:ascii="Century Gothic" w:hAnsi="Century Gothic" w:cs="Arial"/>
          <w:b/>
          <w:sz w:val="20"/>
          <w:szCs w:val="20"/>
        </w:rPr>
        <w:t>:</w:t>
      </w:r>
    </w:p>
    <w:p w14:paraId="4601025A" w14:textId="77777777" w:rsidR="00D8669E" w:rsidRPr="005D257B" w:rsidRDefault="00D8669E" w:rsidP="00D8669E">
      <w:pPr>
        <w:pStyle w:val="ListParagraph"/>
        <w:numPr>
          <w:ilvl w:val="0"/>
          <w:numId w:val="6"/>
        </w:numPr>
        <w:spacing w:after="0" w:line="240" w:lineRule="auto"/>
        <w:rPr>
          <w:rFonts w:ascii="Century Gothic" w:hAnsi="Century Gothic" w:cs="Arial"/>
          <w:sz w:val="20"/>
          <w:szCs w:val="20"/>
        </w:rPr>
      </w:pPr>
      <w:r w:rsidRPr="007A69F8">
        <w:rPr>
          <w:rFonts w:ascii="Century Gothic" w:hAnsi="Century Gothic" w:cs="Arial"/>
          <w:sz w:val="20"/>
          <w:szCs w:val="20"/>
        </w:rPr>
        <w:t>Satellite</w:t>
      </w:r>
      <w:r>
        <w:rPr>
          <w:rFonts w:ascii="Century Gothic" w:hAnsi="Century Gothic" w:cs="Arial"/>
          <w:sz w:val="20"/>
          <w:szCs w:val="20"/>
        </w:rPr>
        <w:t>-Based Change Recognition and Tracking (</w:t>
      </w:r>
      <w:r w:rsidRPr="007A69F8">
        <w:rPr>
          <w:rFonts w:ascii="Century Gothic" w:hAnsi="Century Gothic" w:cs="Arial"/>
          <w:i/>
          <w:sz w:val="20"/>
          <w:szCs w:val="20"/>
        </w:rPr>
        <w:t>ForWarn</w:t>
      </w:r>
      <w:r>
        <w:rPr>
          <w:rFonts w:ascii="Century Gothic" w:hAnsi="Century Gothic" w:cs="Arial"/>
          <w:sz w:val="20"/>
          <w:szCs w:val="20"/>
        </w:rPr>
        <w:t>) – 8 day NDVI product</w:t>
      </w:r>
    </w:p>
    <w:p w14:paraId="2FC415EE" w14:textId="5137982F" w:rsidR="00D8669E" w:rsidRDefault="00D8669E"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MOD16</w:t>
      </w:r>
      <w:r w:rsidR="003A36FB">
        <w:rPr>
          <w:rFonts w:ascii="Century Gothic" w:hAnsi="Century Gothic" w:cs="Arial"/>
          <w:sz w:val="20"/>
          <w:szCs w:val="20"/>
        </w:rPr>
        <w:t xml:space="preserve">, MODIS evapotranspiration </w:t>
      </w:r>
    </w:p>
    <w:p w14:paraId="753D0499" w14:textId="329F9908" w:rsidR="005D257B" w:rsidRPr="00D743AD" w:rsidRDefault="00993015"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NPS Inventory &amp; Monitoring Program – Grazing/Non-Grazing shapefile</w:t>
      </w:r>
      <w:r w:rsidR="00D8669E">
        <w:rPr>
          <w:rFonts w:ascii="Century Gothic" w:hAnsi="Century Gothic" w:cs="Arial"/>
          <w:sz w:val="20"/>
          <w:szCs w:val="20"/>
        </w:rPr>
        <w:t xml:space="preserve"> &amp;</w:t>
      </w:r>
      <w:r w:rsidR="00A15357">
        <w:rPr>
          <w:rFonts w:ascii="Century Gothic" w:hAnsi="Century Gothic" w:cs="Arial"/>
          <w:sz w:val="20"/>
          <w:szCs w:val="20"/>
        </w:rPr>
        <w:t xml:space="preserve">Vegetation Classes shapefile </w:t>
      </w:r>
    </w:p>
    <w:p w14:paraId="1643D7B8" w14:textId="1FDB0A4A" w:rsidR="005D257B" w:rsidRDefault="00A15357"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USGS National Elevation Data Set (NED) – Elevation</w:t>
      </w:r>
      <w:r w:rsidR="00D8669E" w:rsidDel="00D8669E">
        <w:rPr>
          <w:rFonts w:ascii="Century Gothic" w:hAnsi="Century Gothic" w:cs="Arial"/>
          <w:sz w:val="20"/>
          <w:szCs w:val="20"/>
        </w:rPr>
        <w:t xml:space="preserve"> </w:t>
      </w:r>
    </w:p>
    <w:p w14:paraId="4DEEDBD5" w14:textId="3A2A05C2" w:rsidR="00A82B82" w:rsidRPr="00D050A6" w:rsidRDefault="00A82B82" w:rsidP="00914202">
      <w:pPr>
        <w:pStyle w:val="ListParagraph"/>
        <w:numPr>
          <w:ilvl w:val="0"/>
          <w:numId w:val="6"/>
        </w:numPr>
        <w:spacing w:after="0" w:line="240" w:lineRule="auto"/>
        <w:rPr>
          <w:rFonts w:ascii="Century Gothic" w:hAnsi="Century Gothic" w:cs="Arial"/>
          <w:sz w:val="20"/>
          <w:szCs w:val="20"/>
        </w:rPr>
      </w:pPr>
      <w:r w:rsidRPr="00D050A6">
        <w:rPr>
          <w:rFonts w:ascii="Century Gothic" w:hAnsi="Century Gothic" w:cs="Arial"/>
          <w:sz w:val="20"/>
          <w:szCs w:val="20"/>
        </w:rPr>
        <w:lastRenderedPageBreak/>
        <w:t>PRISM – Spatial Climate Data –</w:t>
      </w:r>
      <w:r w:rsidR="00587105" w:rsidRPr="00D050A6">
        <w:rPr>
          <w:rFonts w:ascii="Century Gothic" w:hAnsi="Century Gothic" w:cs="Arial"/>
          <w:sz w:val="20"/>
          <w:szCs w:val="20"/>
        </w:rPr>
        <w:t xml:space="preserve"> Precipitation and</w:t>
      </w:r>
      <w:r w:rsidRPr="00D050A6">
        <w:rPr>
          <w:rFonts w:ascii="Century Gothic" w:hAnsi="Century Gothic" w:cs="Arial"/>
          <w:sz w:val="20"/>
          <w:szCs w:val="20"/>
        </w:rPr>
        <w:t xml:space="preserve"> Temperature</w:t>
      </w:r>
    </w:p>
    <w:p w14:paraId="45D4262F" w14:textId="1C542B89" w:rsidR="00F44161" w:rsidRDefault="00F44161"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ClimateWNA</w:t>
      </w:r>
      <w:r w:rsidR="00A15357">
        <w:rPr>
          <w:rFonts w:ascii="Century Gothic" w:hAnsi="Century Gothic" w:cs="Arial"/>
          <w:sz w:val="20"/>
          <w:szCs w:val="20"/>
        </w:rPr>
        <w:t xml:space="preserve"> – Climate Data for Water Balance Model</w:t>
      </w:r>
    </w:p>
    <w:p w14:paraId="76C9B801" w14:textId="659D8655" w:rsidR="00F44161" w:rsidRDefault="00A15357" w:rsidP="005D257B">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gSSURGO – Soil Type and Soil Moisture Data for Water Balance Model</w:t>
      </w:r>
    </w:p>
    <w:p w14:paraId="18469CE8" w14:textId="77777777" w:rsidR="00EB3B98" w:rsidRDefault="00EB3B98" w:rsidP="00E25967">
      <w:pPr>
        <w:spacing w:after="0" w:line="240" w:lineRule="auto"/>
        <w:rPr>
          <w:rFonts w:ascii="Century Gothic" w:hAnsi="Century Gothic" w:cs="Arial"/>
          <w:b/>
          <w:sz w:val="20"/>
          <w:szCs w:val="20"/>
        </w:rPr>
      </w:pPr>
    </w:p>
    <w:p w14:paraId="50CB56B0" w14:textId="4EA3EE87" w:rsidR="00EB3B98" w:rsidRPr="001B3C77" w:rsidRDefault="00603BB8" w:rsidP="00EB3B98">
      <w:pPr>
        <w:spacing w:after="0" w:line="240" w:lineRule="auto"/>
        <w:rPr>
          <w:rFonts w:ascii="Century Gothic" w:hAnsi="Century Gothic" w:cs="Arial"/>
          <w:sz w:val="20"/>
          <w:szCs w:val="20"/>
        </w:rPr>
      </w:pPr>
      <w:r w:rsidRPr="00CE5559">
        <w:rPr>
          <w:rFonts w:ascii="Century Gothic" w:hAnsi="Century Gothic" w:cs="Arial"/>
          <w:b/>
          <w:sz w:val="20"/>
          <w:szCs w:val="20"/>
        </w:rPr>
        <w:t>Models Utilized</w:t>
      </w:r>
      <w:r w:rsidR="00A22A42" w:rsidRPr="00CE5559">
        <w:rPr>
          <w:rFonts w:ascii="Century Gothic" w:hAnsi="Century Gothic" w:cs="Arial"/>
          <w:b/>
          <w:sz w:val="20"/>
          <w:szCs w:val="20"/>
        </w:rPr>
        <w:t>:</w:t>
      </w:r>
    </w:p>
    <w:p w14:paraId="57BFF45C" w14:textId="6767C40F" w:rsidR="003A36FB" w:rsidRPr="00D050A6" w:rsidRDefault="003A36FB" w:rsidP="00F44161">
      <w:pPr>
        <w:pStyle w:val="ListParagraph"/>
        <w:numPr>
          <w:ilvl w:val="0"/>
          <w:numId w:val="7"/>
        </w:numPr>
        <w:spacing w:after="0" w:line="240" w:lineRule="auto"/>
        <w:rPr>
          <w:rFonts w:ascii="Century Gothic" w:hAnsi="Century Gothic" w:cs="Arial"/>
          <w:sz w:val="20"/>
          <w:szCs w:val="20"/>
        </w:rPr>
      </w:pPr>
      <w:r>
        <w:rPr>
          <w:rFonts w:ascii="Century Gothic" w:hAnsi="Century Gothic" w:cs="Arial"/>
          <w:sz w:val="20"/>
          <w:szCs w:val="20"/>
        </w:rPr>
        <w:t xml:space="preserve">AET and Deficit </w:t>
      </w:r>
      <w:r w:rsidR="002D4456">
        <w:rPr>
          <w:rFonts w:ascii="Century Gothic" w:hAnsi="Century Gothic" w:cs="Arial"/>
          <w:sz w:val="20"/>
          <w:szCs w:val="20"/>
        </w:rPr>
        <w:t>s</w:t>
      </w:r>
      <w:r>
        <w:rPr>
          <w:rFonts w:ascii="Century Gothic" w:hAnsi="Century Gothic" w:cs="Arial"/>
          <w:sz w:val="20"/>
          <w:szCs w:val="20"/>
        </w:rPr>
        <w:t>cripts written by Derek Churchill, University of Washington</w:t>
      </w:r>
    </w:p>
    <w:p w14:paraId="7B971981" w14:textId="77777777" w:rsidR="00603BB8" w:rsidRPr="00D17B05" w:rsidRDefault="00603BB8" w:rsidP="00603BB8">
      <w:pPr>
        <w:spacing w:after="0" w:line="240" w:lineRule="auto"/>
        <w:rPr>
          <w:rFonts w:ascii="Century Gothic" w:hAnsi="Century Gothic" w:cs="Arial"/>
          <w:sz w:val="20"/>
          <w:szCs w:val="20"/>
          <w:highlight w:val="yellow"/>
        </w:rPr>
      </w:pPr>
    </w:p>
    <w:p w14:paraId="26EC6F27" w14:textId="6C82D748" w:rsidR="00CC6870" w:rsidRPr="006E56CA" w:rsidRDefault="00603BB8" w:rsidP="00CC6870">
      <w:pPr>
        <w:spacing w:after="0" w:line="240" w:lineRule="auto"/>
        <w:rPr>
          <w:rFonts w:ascii="Century Gothic" w:hAnsi="Century Gothic" w:cs="Arial"/>
          <w:sz w:val="20"/>
          <w:szCs w:val="20"/>
        </w:rPr>
      </w:pPr>
      <w:r w:rsidRPr="006E56CA">
        <w:rPr>
          <w:rFonts w:ascii="Century Gothic" w:hAnsi="Century Gothic" w:cs="Arial"/>
          <w:b/>
          <w:sz w:val="20"/>
          <w:szCs w:val="20"/>
        </w:rPr>
        <w:t>Software Utilized</w:t>
      </w:r>
      <w:r w:rsidR="00A22A42" w:rsidRPr="006E56CA">
        <w:rPr>
          <w:rFonts w:ascii="Century Gothic" w:hAnsi="Century Gothic" w:cs="Arial"/>
          <w:b/>
          <w:sz w:val="20"/>
          <w:szCs w:val="20"/>
        </w:rPr>
        <w:t>:</w:t>
      </w:r>
    </w:p>
    <w:p w14:paraId="5BF959F2" w14:textId="71869838" w:rsidR="003268AB" w:rsidRDefault="003268AB" w:rsidP="003268AB">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 xml:space="preserve">R Studio – MODIS image processing, AET and Water Deficit variable calculation from Water Balance </w:t>
      </w:r>
      <w:r w:rsidR="002D4456">
        <w:rPr>
          <w:rFonts w:ascii="Century Gothic" w:hAnsi="Century Gothic" w:cs="Arial"/>
          <w:sz w:val="20"/>
          <w:szCs w:val="20"/>
        </w:rPr>
        <w:t>s</w:t>
      </w:r>
      <w:r>
        <w:rPr>
          <w:rFonts w:ascii="Century Gothic" w:hAnsi="Century Gothic" w:cs="Arial"/>
          <w:sz w:val="20"/>
          <w:szCs w:val="20"/>
        </w:rPr>
        <w:t>cript</w:t>
      </w:r>
      <w:r w:rsidR="002D4456">
        <w:rPr>
          <w:rFonts w:ascii="Century Gothic" w:hAnsi="Century Gothic" w:cs="Arial"/>
          <w:sz w:val="20"/>
          <w:szCs w:val="20"/>
        </w:rPr>
        <w:t>s</w:t>
      </w:r>
      <w:r>
        <w:rPr>
          <w:rFonts w:ascii="Century Gothic" w:hAnsi="Century Gothic" w:cs="Arial"/>
          <w:sz w:val="20"/>
          <w:szCs w:val="20"/>
        </w:rPr>
        <w:t xml:space="preserve">, statistical analysis, and creation of change in NDVI variable </w:t>
      </w:r>
    </w:p>
    <w:p w14:paraId="5B701121" w14:textId="12309C57" w:rsidR="00BC2979" w:rsidRPr="00BC2979" w:rsidRDefault="00EB3B98" w:rsidP="00BC2979">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A</w:t>
      </w:r>
      <w:r w:rsidR="00317C05">
        <w:rPr>
          <w:rFonts w:ascii="Century Gothic" w:hAnsi="Century Gothic" w:cs="Arial"/>
          <w:sz w:val="20"/>
          <w:szCs w:val="20"/>
        </w:rPr>
        <w:t>rc</w:t>
      </w:r>
      <w:r>
        <w:rPr>
          <w:rFonts w:ascii="Century Gothic" w:hAnsi="Century Gothic" w:cs="Arial"/>
          <w:sz w:val="20"/>
          <w:szCs w:val="20"/>
        </w:rPr>
        <w:t>M</w:t>
      </w:r>
      <w:r w:rsidR="009F3FF9">
        <w:rPr>
          <w:rFonts w:ascii="Century Gothic" w:hAnsi="Century Gothic" w:cs="Arial"/>
          <w:sz w:val="20"/>
          <w:szCs w:val="20"/>
        </w:rPr>
        <w:t>ap</w:t>
      </w:r>
      <w:r>
        <w:rPr>
          <w:rFonts w:ascii="Century Gothic" w:hAnsi="Century Gothic" w:cs="Arial"/>
          <w:sz w:val="20"/>
          <w:szCs w:val="20"/>
        </w:rPr>
        <w:t xml:space="preserve"> 10.4.1</w:t>
      </w:r>
      <w:r w:rsidR="00002B64">
        <w:rPr>
          <w:rFonts w:ascii="Century Gothic" w:hAnsi="Century Gothic" w:cs="Arial"/>
          <w:sz w:val="20"/>
          <w:szCs w:val="20"/>
        </w:rPr>
        <w:t xml:space="preserve"> – </w:t>
      </w:r>
      <w:r w:rsidR="001914FD">
        <w:rPr>
          <w:rFonts w:ascii="Century Gothic" w:hAnsi="Century Gothic" w:cs="Arial"/>
          <w:sz w:val="20"/>
          <w:szCs w:val="20"/>
        </w:rPr>
        <w:t>s</w:t>
      </w:r>
      <w:r w:rsidR="00C65AB3">
        <w:rPr>
          <w:rFonts w:ascii="Century Gothic" w:hAnsi="Century Gothic" w:cs="Arial"/>
          <w:sz w:val="20"/>
          <w:szCs w:val="20"/>
        </w:rPr>
        <w:t xml:space="preserve">patial </w:t>
      </w:r>
      <w:r w:rsidR="001914FD">
        <w:rPr>
          <w:rFonts w:ascii="Century Gothic" w:hAnsi="Century Gothic" w:cs="Arial"/>
          <w:sz w:val="20"/>
          <w:szCs w:val="20"/>
        </w:rPr>
        <w:t>a</w:t>
      </w:r>
      <w:r w:rsidR="00C65AB3">
        <w:rPr>
          <w:rFonts w:ascii="Century Gothic" w:hAnsi="Century Gothic" w:cs="Arial"/>
          <w:sz w:val="20"/>
          <w:szCs w:val="20"/>
        </w:rPr>
        <w:t>nalysis</w:t>
      </w:r>
      <w:r w:rsidR="00002B64">
        <w:rPr>
          <w:rFonts w:ascii="Century Gothic" w:hAnsi="Century Gothic" w:cs="Arial"/>
          <w:sz w:val="20"/>
          <w:szCs w:val="20"/>
        </w:rPr>
        <w:t xml:space="preserve"> of</w:t>
      </w:r>
      <w:r w:rsidR="006E56CA">
        <w:rPr>
          <w:rFonts w:ascii="Century Gothic" w:hAnsi="Century Gothic" w:cs="Arial"/>
          <w:sz w:val="20"/>
          <w:szCs w:val="20"/>
        </w:rPr>
        <w:t xml:space="preserve"> Terra MODIS and </w:t>
      </w:r>
      <w:r w:rsidR="00ED50AF">
        <w:rPr>
          <w:rFonts w:ascii="Century Gothic" w:hAnsi="Century Gothic" w:cs="Arial"/>
          <w:sz w:val="20"/>
          <w:szCs w:val="20"/>
        </w:rPr>
        <w:t>PRISM</w:t>
      </w:r>
      <w:r w:rsidR="001914FD">
        <w:rPr>
          <w:rFonts w:ascii="Century Gothic" w:hAnsi="Century Gothic" w:cs="Arial"/>
          <w:sz w:val="20"/>
          <w:szCs w:val="20"/>
        </w:rPr>
        <w:t xml:space="preserve"> data</w:t>
      </w:r>
      <w:r w:rsidR="00ED50AF">
        <w:rPr>
          <w:rFonts w:ascii="Century Gothic" w:hAnsi="Century Gothic" w:cs="Arial"/>
          <w:sz w:val="20"/>
          <w:szCs w:val="20"/>
        </w:rPr>
        <w:t>, model building for clipping and reprojecting images</w:t>
      </w:r>
      <w:r w:rsidR="001914FD">
        <w:rPr>
          <w:rFonts w:ascii="Century Gothic" w:hAnsi="Century Gothic" w:cs="Arial"/>
          <w:sz w:val="20"/>
          <w:szCs w:val="20"/>
        </w:rPr>
        <w:t>, pivot point map creation, raster manipulation/analysis</w:t>
      </w:r>
    </w:p>
    <w:p w14:paraId="4AE28455" w14:textId="514A10E2" w:rsidR="00F44161" w:rsidRDefault="00F44161" w:rsidP="00BC2979">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Python</w:t>
      </w:r>
      <w:r w:rsidR="00E81BCD">
        <w:rPr>
          <w:rFonts w:ascii="Century Gothic" w:hAnsi="Century Gothic" w:cs="Arial"/>
          <w:sz w:val="20"/>
          <w:szCs w:val="20"/>
        </w:rPr>
        <w:t xml:space="preserve"> – </w:t>
      </w:r>
      <w:r w:rsidR="00D679FD">
        <w:rPr>
          <w:rFonts w:ascii="Century Gothic" w:hAnsi="Century Gothic" w:cs="Arial"/>
          <w:sz w:val="20"/>
          <w:szCs w:val="20"/>
        </w:rPr>
        <w:t xml:space="preserve">MODIS </w:t>
      </w:r>
      <w:r w:rsidR="003268AB">
        <w:rPr>
          <w:rFonts w:ascii="Century Gothic" w:hAnsi="Century Gothic" w:cs="Arial"/>
          <w:sz w:val="20"/>
          <w:szCs w:val="20"/>
        </w:rPr>
        <w:t>reprojection</w:t>
      </w:r>
    </w:p>
    <w:p w14:paraId="31218252" w14:textId="270087D5" w:rsidR="00E81BCD" w:rsidRPr="00BC2979" w:rsidRDefault="00E81BCD" w:rsidP="00BC2979">
      <w:pPr>
        <w:pStyle w:val="ListParagraph"/>
        <w:numPr>
          <w:ilvl w:val="0"/>
          <w:numId w:val="11"/>
        </w:numPr>
        <w:spacing w:after="0" w:line="240" w:lineRule="auto"/>
        <w:rPr>
          <w:rFonts w:ascii="Century Gothic" w:hAnsi="Century Gothic" w:cs="Arial"/>
          <w:sz w:val="20"/>
          <w:szCs w:val="20"/>
        </w:rPr>
      </w:pPr>
      <w:r>
        <w:rPr>
          <w:rFonts w:ascii="Century Gothic" w:hAnsi="Century Gothic" w:cs="Arial"/>
          <w:sz w:val="20"/>
          <w:szCs w:val="20"/>
        </w:rPr>
        <w:t>TerrSet –</w:t>
      </w:r>
      <w:r w:rsidR="000469DA">
        <w:rPr>
          <w:rFonts w:ascii="Century Gothic" w:hAnsi="Century Gothic" w:cs="Arial"/>
          <w:sz w:val="20"/>
          <w:szCs w:val="20"/>
        </w:rPr>
        <w:t xml:space="preserve"> a</w:t>
      </w:r>
      <w:r>
        <w:rPr>
          <w:rFonts w:ascii="Century Gothic" w:hAnsi="Century Gothic" w:cs="Arial"/>
          <w:sz w:val="20"/>
          <w:szCs w:val="20"/>
        </w:rPr>
        <w:t xml:space="preserve">nalyze time lag, </w:t>
      </w:r>
      <w:r w:rsidR="00317C05">
        <w:rPr>
          <w:rFonts w:ascii="Century Gothic" w:hAnsi="Century Gothic" w:cs="Arial"/>
          <w:sz w:val="20"/>
          <w:szCs w:val="20"/>
        </w:rPr>
        <w:t>time series a</w:t>
      </w:r>
      <w:r w:rsidR="00ED50AF">
        <w:rPr>
          <w:rFonts w:ascii="Century Gothic" w:hAnsi="Century Gothic" w:cs="Arial"/>
          <w:sz w:val="20"/>
          <w:szCs w:val="20"/>
        </w:rPr>
        <w:t>nalysis</w:t>
      </w:r>
    </w:p>
    <w:p w14:paraId="719B8CA3" w14:textId="77777777" w:rsidR="00BC2979" w:rsidRDefault="00BC2979" w:rsidP="00CC6870">
      <w:pPr>
        <w:spacing w:after="0" w:line="240" w:lineRule="auto"/>
        <w:rPr>
          <w:rFonts w:ascii="Century Gothic" w:hAnsi="Century Gothic" w:cs="Arial"/>
          <w:b/>
          <w:sz w:val="20"/>
          <w:szCs w:val="20"/>
        </w:rPr>
      </w:pPr>
    </w:p>
    <w:p w14:paraId="213F2718" w14:textId="77777777" w:rsidR="000D0A73" w:rsidRDefault="000D0A73" w:rsidP="00CC6870">
      <w:pPr>
        <w:pBdr>
          <w:bottom w:val="single" w:sz="4" w:space="1" w:color="auto"/>
        </w:pBdr>
        <w:spacing w:after="0" w:line="240" w:lineRule="auto"/>
        <w:rPr>
          <w:rFonts w:ascii="Century Gothic" w:hAnsi="Century Gothic" w:cs="Arial"/>
          <w:b/>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15BBC2FD" w14:textId="51F16379" w:rsidR="003F68F5"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7282DC6D" w14:textId="78E5E636" w:rsidR="00002B64" w:rsidRPr="00D579FC" w:rsidRDefault="00FE7132" w:rsidP="00002B64">
      <w:pPr>
        <w:spacing w:after="0" w:line="240" w:lineRule="auto"/>
        <w:rPr>
          <w:rFonts w:ascii="Century Gothic" w:hAnsi="Century Gothic" w:cs="Arial"/>
          <w:sz w:val="20"/>
          <w:szCs w:val="20"/>
        </w:rPr>
      </w:pPr>
      <w:r>
        <w:rPr>
          <w:rFonts w:ascii="Century Gothic" w:hAnsi="Century Gothic" w:cs="Arial"/>
          <w:sz w:val="20"/>
          <w:szCs w:val="20"/>
        </w:rPr>
        <w:t>Assist</w:t>
      </w:r>
      <w:r w:rsidR="00002B64" w:rsidRPr="00CD746E">
        <w:rPr>
          <w:rFonts w:ascii="Century Gothic" w:hAnsi="Century Gothic" w:cs="Arial"/>
          <w:sz w:val="20"/>
          <w:szCs w:val="20"/>
        </w:rPr>
        <w:t xml:space="preserve"> land managers of national parks in the western United States plan for and adapt to the impacts of</w:t>
      </w:r>
      <w:r w:rsidR="00462B85">
        <w:rPr>
          <w:rFonts w:ascii="Century Gothic" w:hAnsi="Century Gothic" w:cs="Arial"/>
          <w:sz w:val="20"/>
          <w:szCs w:val="20"/>
        </w:rPr>
        <w:t xml:space="preserve"> a changing climate</w:t>
      </w:r>
      <w:r>
        <w:rPr>
          <w:rFonts w:ascii="Century Gothic" w:hAnsi="Century Gothic" w:cs="Arial"/>
          <w:sz w:val="20"/>
          <w:szCs w:val="20"/>
        </w:rPr>
        <w:t xml:space="preserve"> by</w:t>
      </w:r>
      <w:r w:rsidR="00002B64" w:rsidRPr="00CD746E">
        <w:rPr>
          <w:rFonts w:ascii="Century Gothic" w:hAnsi="Century Gothic" w:cs="Arial"/>
          <w:sz w:val="20"/>
          <w:szCs w:val="20"/>
        </w:rPr>
        <w:t xml:space="preserve"> </w:t>
      </w:r>
      <w:r>
        <w:rPr>
          <w:rFonts w:ascii="Century Gothic" w:hAnsi="Century Gothic" w:cs="Arial"/>
          <w:sz w:val="20"/>
          <w:szCs w:val="20"/>
        </w:rPr>
        <w:t>employing</w:t>
      </w:r>
      <w:r w:rsidR="00C65AB3" w:rsidRPr="00CD746E">
        <w:rPr>
          <w:rFonts w:ascii="Century Gothic" w:hAnsi="Century Gothic" w:cs="Arial"/>
          <w:sz w:val="20"/>
          <w:szCs w:val="20"/>
        </w:rPr>
        <w:t xml:space="preserve"> NASA Earth </w:t>
      </w:r>
      <w:r w:rsidR="00957A5A">
        <w:rPr>
          <w:rFonts w:ascii="Century Gothic" w:hAnsi="Century Gothic" w:cs="Arial"/>
          <w:sz w:val="20"/>
          <w:szCs w:val="20"/>
        </w:rPr>
        <w:t>o</w:t>
      </w:r>
      <w:r w:rsidR="00C65AB3" w:rsidRPr="00CD746E">
        <w:rPr>
          <w:rFonts w:ascii="Century Gothic" w:hAnsi="Century Gothic" w:cs="Arial"/>
          <w:sz w:val="20"/>
          <w:szCs w:val="20"/>
        </w:rPr>
        <w:t xml:space="preserve">bservations </w:t>
      </w:r>
      <w:r w:rsidR="00C65AB3">
        <w:rPr>
          <w:rFonts w:ascii="Century Gothic" w:hAnsi="Century Gothic" w:cs="Arial"/>
          <w:sz w:val="20"/>
          <w:szCs w:val="20"/>
        </w:rPr>
        <w:t xml:space="preserve">to </w:t>
      </w:r>
      <w:r w:rsidR="00D4525F">
        <w:rPr>
          <w:rFonts w:ascii="Century Gothic" w:hAnsi="Century Gothic" w:cs="Arial"/>
          <w:sz w:val="20"/>
          <w:szCs w:val="20"/>
        </w:rPr>
        <w:t xml:space="preserve">determine climate variables that can best forecast </w:t>
      </w:r>
      <w:r w:rsidR="001C4BAD">
        <w:rPr>
          <w:rFonts w:ascii="Century Gothic" w:hAnsi="Century Gothic" w:cs="Arial"/>
          <w:sz w:val="20"/>
          <w:szCs w:val="20"/>
        </w:rPr>
        <w:t>change in vegetation productivity.</w:t>
      </w:r>
      <w:r w:rsidR="00A740B8">
        <w:rPr>
          <w:rFonts w:ascii="Century Gothic" w:hAnsi="Century Gothic" w:cs="Arial"/>
          <w:sz w:val="20"/>
          <w:szCs w:val="20"/>
        </w:rPr>
        <w:t xml:space="preserve"> </w:t>
      </w:r>
      <w:r w:rsidR="0051219E">
        <w:rPr>
          <w:rFonts w:ascii="Century Gothic" w:hAnsi="Century Gothic" w:cs="Arial"/>
          <w:sz w:val="20"/>
          <w:szCs w:val="20"/>
        </w:rPr>
        <w:t>V</w:t>
      </w:r>
      <w:r w:rsidR="00653F24" w:rsidRPr="00CD746E">
        <w:rPr>
          <w:rFonts w:ascii="Century Gothic" w:hAnsi="Century Gothic" w:cs="Arial"/>
          <w:sz w:val="20"/>
          <w:szCs w:val="20"/>
        </w:rPr>
        <w:t xml:space="preserve">arious climate pivot points </w:t>
      </w:r>
      <w:r w:rsidR="0051219E">
        <w:rPr>
          <w:rFonts w:ascii="Century Gothic" w:hAnsi="Century Gothic" w:cs="Arial"/>
          <w:sz w:val="20"/>
          <w:szCs w:val="20"/>
        </w:rPr>
        <w:t xml:space="preserve">were utilized </w:t>
      </w:r>
      <w:r w:rsidR="00653F24" w:rsidRPr="00CD746E">
        <w:rPr>
          <w:rFonts w:ascii="Century Gothic" w:hAnsi="Century Gothic" w:cs="Arial"/>
          <w:sz w:val="20"/>
          <w:szCs w:val="20"/>
        </w:rPr>
        <w:t>as indicators of sensitivity</w:t>
      </w:r>
      <w:r>
        <w:rPr>
          <w:rFonts w:ascii="Century Gothic" w:hAnsi="Century Gothic" w:cs="Arial"/>
          <w:sz w:val="20"/>
          <w:szCs w:val="20"/>
        </w:rPr>
        <w:t xml:space="preserve"> and various v</w:t>
      </w:r>
      <w:r w:rsidR="00002B64" w:rsidRPr="00CD746E">
        <w:rPr>
          <w:rFonts w:ascii="Century Gothic" w:hAnsi="Century Gothic" w:cs="Arial"/>
          <w:sz w:val="20"/>
          <w:szCs w:val="20"/>
        </w:rPr>
        <w:t>egetation types</w:t>
      </w:r>
      <w:r w:rsidR="009F3FF9">
        <w:rPr>
          <w:rFonts w:ascii="Century Gothic" w:hAnsi="Century Gothic" w:cs="Arial"/>
          <w:sz w:val="20"/>
          <w:szCs w:val="20"/>
        </w:rPr>
        <w:t xml:space="preserve"> </w:t>
      </w:r>
      <w:r w:rsidR="00002B64" w:rsidRPr="00CD746E">
        <w:rPr>
          <w:rFonts w:ascii="Century Gothic" w:hAnsi="Century Gothic" w:cs="Arial"/>
          <w:sz w:val="20"/>
          <w:szCs w:val="20"/>
        </w:rPr>
        <w:t>vulnerable to drought and warming environmental conditions</w:t>
      </w:r>
      <w:r w:rsidR="009F3FF9" w:rsidRPr="009F3FF9">
        <w:rPr>
          <w:rFonts w:ascii="Century Gothic" w:hAnsi="Century Gothic" w:cs="Arial"/>
          <w:sz w:val="20"/>
          <w:szCs w:val="20"/>
        </w:rPr>
        <w:t xml:space="preserve"> </w:t>
      </w:r>
      <w:r w:rsidR="009F3FF9">
        <w:rPr>
          <w:rFonts w:ascii="Century Gothic" w:hAnsi="Century Gothic" w:cs="Arial"/>
          <w:sz w:val="20"/>
          <w:szCs w:val="20"/>
        </w:rPr>
        <w:t>were identified</w:t>
      </w:r>
      <w:r w:rsidR="00002B64" w:rsidRPr="00CD746E">
        <w:rPr>
          <w:rFonts w:ascii="Century Gothic" w:hAnsi="Century Gothic" w:cs="Arial"/>
          <w:sz w:val="20"/>
          <w:szCs w:val="20"/>
        </w:rPr>
        <w:t>. Results and information derived from this analysis will allow national parks to conserve and protect the beauty and resources that they provide to the country.</w:t>
      </w:r>
    </w:p>
    <w:p w14:paraId="5914F357" w14:textId="77777777" w:rsidR="00D47C69" w:rsidRDefault="00D47C69" w:rsidP="003F68F5">
      <w:pPr>
        <w:spacing w:after="0" w:line="240" w:lineRule="auto"/>
        <w:rPr>
          <w:rFonts w:ascii="Century Gothic" w:hAnsi="Century Gothic" w:cs="Arial"/>
          <w:b/>
          <w:sz w:val="20"/>
          <w:szCs w:val="20"/>
        </w:rPr>
      </w:pPr>
    </w:p>
    <w:p w14:paraId="272F62E3" w14:textId="77777777" w:rsidR="002F29E7" w:rsidRDefault="003F68F5" w:rsidP="00002B64">
      <w:pPr>
        <w:spacing w:after="0" w:line="240" w:lineRule="auto"/>
        <w:rPr>
          <w:rFonts w:ascii="Century Gothic" w:hAnsi="Century Gothic" w:cs="Arial"/>
          <w:sz w:val="20"/>
          <w:szCs w:val="20"/>
        </w:rPr>
      </w:pPr>
      <w:r w:rsidRPr="00D579FC">
        <w:rPr>
          <w:rFonts w:ascii="Century Gothic" w:hAnsi="Century Gothic" w:cs="Arial"/>
          <w:b/>
          <w:sz w:val="20"/>
          <w:szCs w:val="20"/>
        </w:rPr>
        <w:t>Abstract</w:t>
      </w:r>
      <w:r w:rsidR="0028618E">
        <w:rPr>
          <w:rFonts w:ascii="Century Gothic" w:hAnsi="Century Gothic" w:cs="Arial"/>
          <w:b/>
          <w:sz w:val="20"/>
          <w:szCs w:val="20"/>
        </w:rPr>
        <w:t>:</w:t>
      </w:r>
    </w:p>
    <w:p w14:paraId="140E8107" w14:textId="34F9514B" w:rsidR="00FA1605" w:rsidRDefault="00462B85" w:rsidP="00002B64">
      <w:pPr>
        <w:spacing w:after="0" w:line="240" w:lineRule="auto"/>
        <w:rPr>
          <w:rFonts w:ascii="Century Gothic" w:hAnsi="Century Gothic" w:cs="Arial"/>
          <w:sz w:val="20"/>
          <w:szCs w:val="20"/>
        </w:rPr>
      </w:pPr>
      <w:r>
        <w:rPr>
          <w:rFonts w:ascii="Century Gothic" w:hAnsi="Century Gothic" w:cs="Arial"/>
          <w:sz w:val="20"/>
          <w:szCs w:val="20"/>
        </w:rPr>
        <w:t xml:space="preserve">A changing climate </w:t>
      </w:r>
      <w:r w:rsidR="00002B64" w:rsidRPr="00113C4B">
        <w:rPr>
          <w:rFonts w:ascii="Century Gothic" w:hAnsi="Century Gothic" w:cs="Arial"/>
          <w:sz w:val="20"/>
          <w:szCs w:val="20"/>
        </w:rPr>
        <w:t xml:space="preserve">has been </w:t>
      </w:r>
      <w:r w:rsidR="00C62781" w:rsidRPr="00113C4B">
        <w:rPr>
          <w:rFonts w:ascii="Century Gothic" w:hAnsi="Century Gothic" w:cs="Arial"/>
          <w:sz w:val="20"/>
          <w:szCs w:val="20"/>
        </w:rPr>
        <w:t>an issue of growing</w:t>
      </w:r>
      <w:r w:rsidR="00002B64" w:rsidRPr="00113C4B">
        <w:rPr>
          <w:rFonts w:ascii="Century Gothic" w:hAnsi="Century Gothic" w:cs="Arial"/>
          <w:sz w:val="20"/>
          <w:szCs w:val="20"/>
        </w:rPr>
        <w:t xml:space="preserve"> concern over </w:t>
      </w:r>
      <w:r w:rsidR="00C62781" w:rsidRPr="00113C4B">
        <w:rPr>
          <w:rFonts w:ascii="Century Gothic" w:hAnsi="Century Gothic" w:cs="Arial"/>
          <w:sz w:val="20"/>
          <w:szCs w:val="20"/>
        </w:rPr>
        <w:t>recent</w:t>
      </w:r>
      <w:r w:rsidR="00002B64" w:rsidRPr="00113C4B">
        <w:rPr>
          <w:rFonts w:ascii="Century Gothic" w:hAnsi="Century Gothic" w:cs="Arial"/>
          <w:sz w:val="20"/>
          <w:szCs w:val="20"/>
        </w:rPr>
        <w:t xml:space="preserve"> decade</w:t>
      </w:r>
      <w:r w:rsidR="00C62781" w:rsidRPr="00113C4B">
        <w:rPr>
          <w:rFonts w:ascii="Century Gothic" w:hAnsi="Century Gothic" w:cs="Arial"/>
          <w:sz w:val="20"/>
          <w:szCs w:val="20"/>
        </w:rPr>
        <w:t>s</w:t>
      </w:r>
      <w:r w:rsidR="00002B64" w:rsidRPr="00113C4B">
        <w:rPr>
          <w:rFonts w:ascii="Century Gothic" w:hAnsi="Century Gothic" w:cs="Arial"/>
          <w:sz w:val="20"/>
          <w:szCs w:val="20"/>
        </w:rPr>
        <w:t>.</w:t>
      </w:r>
      <w:r w:rsidR="00002B64" w:rsidRPr="002F29E7">
        <w:rPr>
          <w:rFonts w:ascii="Century Gothic" w:hAnsi="Century Gothic" w:cs="Arial"/>
          <w:sz w:val="20"/>
          <w:szCs w:val="20"/>
        </w:rPr>
        <w:t xml:space="preserve"> Drought frequency has increased and water availability has become limited, especially in th</w:t>
      </w:r>
      <w:r w:rsidR="00CD746E" w:rsidRPr="002F29E7">
        <w:rPr>
          <w:rFonts w:ascii="Century Gothic" w:hAnsi="Century Gothic" w:cs="Arial"/>
          <w:sz w:val="20"/>
          <w:szCs w:val="20"/>
        </w:rPr>
        <w:t xml:space="preserve">e </w:t>
      </w:r>
      <w:r w:rsidR="0002568E">
        <w:rPr>
          <w:rFonts w:ascii="Century Gothic" w:hAnsi="Century Gothic" w:cs="Arial"/>
          <w:sz w:val="20"/>
          <w:szCs w:val="20"/>
        </w:rPr>
        <w:t>w</w:t>
      </w:r>
      <w:r w:rsidR="00CD746E" w:rsidRPr="002F29E7">
        <w:rPr>
          <w:rFonts w:ascii="Century Gothic" w:hAnsi="Century Gothic" w:cs="Arial"/>
          <w:sz w:val="20"/>
          <w:szCs w:val="20"/>
        </w:rPr>
        <w:t>estern United States. With semi-arid regions</w:t>
      </w:r>
      <w:r w:rsidR="00002B64" w:rsidRPr="002F29E7">
        <w:rPr>
          <w:rFonts w:ascii="Century Gothic" w:hAnsi="Century Gothic" w:cs="Arial"/>
          <w:sz w:val="20"/>
          <w:szCs w:val="20"/>
        </w:rPr>
        <w:t xml:space="preserve"> typically becoming warmer and dryer</w:t>
      </w:r>
      <w:r w:rsidR="00CD746E" w:rsidRPr="002F29E7">
        <w:rPr>
          <w:rFonts w:ascii="Century Gothic" w:hAnsi="Century Gothic" w:cs="Arial"/>
          <w:sz w:val="20"/>
          <w:szCs w:val="20"/>
        </w:rPr>
        <w:t>, k</w:t>
      </w:r>
      <w:r w:rsidR="00002B64" w:rsidRPr="002F29E7">
        <w:rPr>
          <w:rFonts w:ascii="Century Gothic" w:hAnsi="Century Gothic" w:cs="Arial"/>
          <w:sz w:val="20"/>
          <w:szCs w:val="20"/>
        </w:rPr>
        <w:t>nowledge on how to identify</w:t>
      </w:r>
      <w:r w:rsidR="00CD746E" w:rsidRPr="002F29E7">
        <w:rPr>
          <w:rFonts w:ascii="Century Gothic" w:hAnsi="Century Gothic" w:cs="Arial"/>
          <w:sz w:val="20"/>
          <w:szCs w:val="20"/>
        </w:rPr>
        <w:t xml:space="preserve"> </w:t>
      </w:r>
      <w:r w:rsidR="00A740B8">
        <w:rPr>
          <w:rFonts w:ascii="Century Gothic" w:hAnsi="Century Gothic" w:cs="Arial"/>
          <w:sz w:val="20"/>
          <w:szCs w:val="20"/>
        </w:rPr>
        <w:t>shifts in vegetation productivity</w:t>
      </w:r>
      <w:r w:rsidR="00CD746E" w:rsidRPr="002F29E7">
        <w:rPr>
          <w:rFonts w:ascii="Century Gothic" w:hAnsi="Century Gothic" w:cs="Arial"/>
          <w:sz w:val="20"/>
          <w:szCs w:val="20"/>
        </w:rPr>
        <w:t>, which are</w:t>
      </w:r>
      <w:r w:rsidR="00002B64" w:rsidRPr="002F29E7">
        <w:rPr>
          <w:rFonts w:ascii="Century Gothic" w:hAnsi="Century Gothic" w:cs="Arial"/>
          <w:sz w:val="20"/>
          <w:szCs w:val="20"/>
        </w:rPr>
        <w:t xml:space="preserve"> early warning signs of </w:t>
      </w:r>
      <w:r w:rsidR="00CD746E" w:rsidRPr="002F29E7">
        <w:rPr>
          <w:rFonts w:ascii="Century Gothic" w:hAnsi="Century Gothic" w:cs="Arial"/>
          <w:sz w:val="20"/>
          <w:szCs w:val="20"/>
        </w:rPr>
        <w:t xml:space="preserve">changes in ecosystem </w:t>
      </w:r>
      <w:r w:rsidR="00CD746E" w:rsidRPr="00D050A6">
        <w:rPr>
          <w:rFonts w:ascii="Century Gothic" w:hAnsi="Century Gothic" w:cs="Arial"/>
          <w:sz w:val="20"/>
          <w:szCs w:val="20"/>
        </w:rPr>
        <w:t xml:space="preserve">stability, </w:t>
      </w:r>
      <w:r w:rsidR="00002B64" w:rsidRPr="00D050A6">
        <w:rPr>
          <w:rFonts w:ascii="Century Gothic" w:hAnsi="Century Gothic" w:cs="Arial"/>
          <w:sz w:val="20"/>
          <w:szCs w:val="20"/>
        </w:rPr>
        <w:t xml:space="preserve">are of </w:t>
      </w:r>
      <w:r w:rsidR="00653F24" w:rsidRPr="00D050A6">
        <w:rPr>
          <w:rFonts w:ascii="Century Gothic" w:hAnsi="Century Gothic" w:cs="Arial"/>
          <w:sz w:val="20"/>
          <w:szCs w:val="20"/>
        </w:rPr>
        <w:t xml:space="preserve">great </w:t>
      </w:r>
      <w:r w:rsidR="00002B64" w:rsidRPr="00D050A6">
        <w:rPr>
          <w:rFonts w:ascii="Century Gothic" w:hAnsi="Century Gothic" w:cs="Arial"/>
          <w:sz w:val="20"/>
          <w:szCs w:val="20"/>
        </w:rPr>
        <w:t xml:space="preserve">interest </w:t>
      </w:r>
      <w:r w:rsidR="00653F24" w:rsidRPr="00D050A6">
        <w:rPr>
          <w:rFonts w:ascii="Century Gothic" w:hAnsi="Century Gothic" w:cs="Arial"/>
          <w:sz w:val="20"/>
          <w:szCs w:val="20"/>
        </w:rPr>
        <w:t xml:space="preserve">to </w:t>
      </w:r>
      <w:r w:rsidR="00002B64" w:rsidRPr="00D050A6">
        <w:rPr>
          <w:rFonts w:ascii="Century Gothic" w:hAnsi="Century Gothic" w:cs="Arial"/>
          <w:sz w:val="20"/>
          <w:szCs w:val="20"/>
        </w:rPr>
        <w:t xml:space="preserve">national park land managers. Guided by </w:t>
      </w:r>
      <w:r w:rsidR="002B5AEE" w:rsidRPr="00D050A6">
        <w:rPr>
          <w:rFonts w:ascii="Century Gothic" w:hAnsi="Century Gothic" w:cs="Arial"/>
          <w:sz w:val="20"/>
          <w:szCs w:val="20"/>
        </w:rPr>
        <w:t xml:space="preserve">project </w:t>
      </w:r>
      <w:r w:rsidR="00002B64" w:rsidRPr="00D050A6">
        <w:rPr>
          <w:rFonts w:ascii="Century Gothic" w:hAnsi="Century Gothic" w:cs="Arial"/>
          <w:sz w:val="20"/>
          <w:szCs w:val="20"/>
        </w:rPr>
        <w:t>partners</w:t>
      </w:r>
      <w:r w:rsidR="00AE66F9" w:rsidRPr="00D050A6">
        <w:rPr>
          <w:rFonts w:ascii="Century Gothic" w:hAnsi="Century Gothic" w:cs="Arial"/>
          <w:sz w:val="20"/>
          <w:szCs w:val="20"/>
        </w:rPr>
        <w:t xml:space="preserve"> </w:t>
      </w:r>
      <w:r w:rsidR="002B5AEE" w:rsidRPr="00D050A6">
        <w:rPr>
          <w:rFonts w:ascii="Century Gothic" w:hAnsi="Century Gothic" w:cs="Arial"/>
          <w:sz w:val="20"/>
          <w:szCs w:val="20"/>
        </w:rPr>
        <w:t xml:space="preserve">from </w:t>
      </w:r>
      <w:r w:rsidR="00CC0FA8" w:rsidRPr="00D050A6">
        <w:rPr>
          <w:rFonts w:ascii="Century Gothic" w:hAnsi="Century Gothic" w:cs="Arial"/>
          <w:sz w:val="20"/>
          <w:szCs w:val="20"/>
        </w:rPr>
        <w:t xml:space="preserve">the </w:t>
      </w:r>
      <w:r w:rsidR="00002B64" w:rsidRPr="00D050A6">
        <w:rPr>
          <w:rFonts w:ascii="Century Gothic" w:hAnsi="Century Gothic" w:cs="Arial"/>
          <w:sz w:val="20"/>
          <w:szCs w:val="20"/>
        </w:rPr>
        <w:t>N</w:t>
      </w:r>
      <w:r w:rsidR="00CC0FA8" w:rsidRPr="00D050A6">
        <w:rPr>
          <w:rFonts w:ascii="Century Gothic" w:hAnsi="Century Gothic" w:cs="Arial"/>
          <w:sz w:val="20"/>
          <w:szCs w:val="20"/>
        </w:rPr>
        <w:t xml:space="preserve">ational </w:t>
      </w:r>
      <w:r w:rsidR="00002B64" w:rsidRPr="00D050A6">
        <w:rPr>
          <w:rFonts w:ascii="Century Gothic" w:hAnsi="Century Gothic" w:cs="Arial"/>
          <w:sz w:val="20"/>
          <w:szCs w:val="20"/>
        </w:rPr>
        <w:t>P</w:t>
      </w:r>
      <w:r w:rsidR="00CC0FA8" w:rsidRPr="00D050A6">
        <w:rPr>
          <w:rFonts w:ascii="Century Gothic" w:hAnsi="Century Gothic" w:cs="Arial"/>
          <w:sz w:val="20"/>
          <w:szCs w:val="20"/>
        </w:rPr>
        <w:t xml:space="preserve">ark </w:t>
      </w:r>
      <w:r w:rsidR="00002B64" w:rsidRPr="00D050A6">
        <w:rPr>
          <w:rFonts w:ascii="Century Gothic" w:hAnsi="Century Gothic" w:cs="Arial"/>
          <w:sz w:val="20"/>
          <w:szCs w:val="20"/>
        </w:rPr>
        <w:t>S</w:t>
      </w:r>
      <w:r w:rsidR="00CC0FA8" w:rsidRPr="00D050A6">
        <w:rPr>
          <w:rFonts w:ascii="Century Gothic" w:hAnsi="Century Gothic" w:cs="Arial"/>
          <w:sz w:val="20"/>
          <w:szCs w:val="20"/>
        </w:rPr>
        <w:t>ervice (NPS)</w:t>
      </w:r>
      <w:r w:rsidR="00002B64" w:rsidRPr="00D050A6">
        <w:rPr>
          <w:rFonts w:ascii="Century Gothic" w:hAnsi="Century Gothic" w:cs="Arial"/>
          <w:sz w:val="20"/>
          <w:szCs w:val="20"/>
        </w:rPr>
        <w:t xml:space="preserve"> and </w:t>
      </w:r>
      <w:r w:rsidR="00CC0FA8" w:rsidRPr="00D050A6">
        <w:rPr>
          <w:rFonts w:ascii="Century Gothic" w:hAnsi="Century Gothic" w:cs="Arial"/>
          <w:sz w:val="20"/>
          <w:szCs w:val="20"/>
        </w:rPr>
        <w:t xml:space="preserve">the </w:t>
      </w:r>
      <w:r w:rsidR="00002B64" w:rsidRPr="00D050A6">
        <w:rPr>
          <w:rFonts w:ascii="Century Gothic" w:hAnsi="Century Gothic" w:cs="Arial"/>
          <w:sz w:val="20"/>
          <w:szCs w:val="20"/>
        </w:rPr>
        <w:t>U</w:t>
      </w:r>
      <w:r w:rsidR="00CC0FA8" w:rsidRPr="00D050A6">
        <w:rPr>
          <w:rFonts w:ascii="Century Gothic" w:hAnsi="Century Gothic" w:cs="Arial"/>
          <w:sz w:val="20"/>
          <w:szCs w:val="20"/>
        </w:rPr>
        <w:t xml:space="preserve">nited </w:t>
      </w:r>
      <w:r w:rsidR="00002B64" w:rsidRPr="00D050A6">
        <w:rPr>
          <w:rFonts w:ascii="Century Gothic" w:hAnsi="Century Gothic" w:cs="Arial"/>
          <w:sz w:val="20"/>
          <w:szCs w:val="20"/>
        </w:rPr>
        <w:t>S</w:t>
      </w:r>
      <w:r w:rsidR="00CC0FA8" w:rsidRPr="00D050A6">
        <w:rPr>
          <w:rFonts w:ascii="Century Gothic" w:hAnsi="Century Gothic" w:cs="Arial"/>
          <w:sz w:val="20"/>
          <w:szCs w:val="20"/>
        </w:rPr>
        <w:t xml:space="preserve">tates </w:t>
      </w:r>
      <w:r w:rsidR="00002B64" w:rsidRPr="00D050A6">
        <w:rPr>
          <w:rFonts w:ascii="Century Gothic" w:hAnsi="Century Gothic" w:cs="Arial"/>
          <w:sz w:val="20"/>
          <w:szCs w:val="20"/>
        </w:rPr>
        <w:t>G</w:t>
      </w:r>
      <w:r w:rsidR="00CC0FA8" w:rsidRPr="00D050A6">
        <w:rPr>
          <w:rFonts w:ascii="Century Gothic" w:hAnsi="Century Gothic" w:cs="Arial"/>
          <w:sz w:val="20"/>
          <w:szCs w:val="20"/>
        </w:rPr>
        <w:t xml:space="preserve">eological </w:t>
      </w:r>
      <w:r w:rsidR="00002B64" w:rsidRPr="00D050A6">
        <w:rPr>
          <w:rFonts w:ascii="Century Gothic" w:hAnsi="Century Gothic" w:cs="Arial"/>
          <w:sz w:val="20"/>
          <w:szCs w:val="20"/>
        </w:rPr>
        <w:t>S</w:t>
      </w:r>
      <w:r w:rsidR="00CC0FA8" w:rsidRPr="00D050A6">
        <w:rPr>
          <w:rFonts w:ascii="Century Gothic" w:hAnsi="Century Gothic" w:cs="Arial"/>
          <w:sz w:val="20"/>
          <w:szCs w:val="20"/>
        </w:rPr>
        <w:t>urvey (USGS)</w:t>
      </w:r>
      <w:r w:rsidR="00002B64" w:rsidRPr="00D050A6">
        <w:rPr>
          <w:rFonts w:ascii="Century Gothic" w:hAnsi="Century Gothic" w:cs="Arial"/>
          <w:sz w:val="20"/>
          <w:szCs w:val="20"/>
        </w:rPr>
        <w:t xml:space="preserve">, </w:t>
      </w:r>
      <w:r w:rsidR="002B5AEE" w:rsidRPr="00D050A6">
        <w:rPr>
          <w:rFonts w:ascii="Century Gothic" w:hAnsi="Century Gothic" w:cs="Arial"/>
          <w:sz w:val="20"/>
          <w:szCs w:val="20"/>
        </w:rPr>
        <w:t xml:space="preserve">this </w:t>
      </w:r>
      <w:r w:rsidR="0053702D" w:rsidRPr="00D050A6">
        <w:rPr>
          <w:rFonts w:ascii="Century Gothic" w:hAnsi="Century Gothic" w:cs="Arial"/>
          <w:sz w:val="20"/>
          <w:szCs w:val="20"/>
        </w:rPr>
        <w:t xml:space="preserve">project </w:t>
      </w:r>
      <w:r w:rsidR="00D74A0F" w:rsidRPr="00D050A6">
        <w:rPr>
          <w:rFonts w:ascii="Century Gothic" w:hAnsi="Century Gothic" w:cs="Arial"/>
          <w:sz w:val="20"/>
          <w:szCs w:val="20"/>
        </w:rPr>
        <w:t>utilized a climate pivot point framework</w:t>
      </w:r>
      <w:r w:rsidR="002B5AEE" w:rsidRPr="00D050A6">
        <w:rPr>
          <w:rFonts w:ascii="Century Gothic" w:hAnsi="Century Gothic" w:cs="Arial"/>
          <w:sz w:val="20"/>
          <w:szCs w:val="20"/>
        </w:rPr>
        <w:t xml:space="preserve"> to assess </w:t>
      </w:r>
      <w:r w:rsidR="00AE66F9" w:rsidRPr="00D050A6">
        <w:rPr>
          <w:rFonts w:ascii="Century Gothic" w:hAnsi="Century Gothic" w:cs="Arial"/>
          <w:sz w:val="20"/>
          <w:szCs w:val="20"/>
        </w:rPr>
        <w:t>the capacity</w:t>
      </w:r>
      <w:r w:rsidR="00002B64" w:rsidRPr="00D050A6">
        <w:rPr>
          <w:rFonts w:ascii="Century Gothic" w:hAnsi="Century Gothic" w:cs="Arial"/>
          <w:sz w:val="20"/>
          <w:szCs w:val="20"/>
        </w:rPr>
        <w:t xml:space="preserve"> of vegetation </w:t>
      </w:r>
      <w:r w:rsidR="00D74A0F" w:rsidRPr="00D050A6">
        <w:rPr>
          <w:rFonts w:ascii="Century Gothic" w:hAnsi="Century Gothic" w:cs="Arial"/>
          <w:sz w:val="20"/>
          <w:szCs w:val="20"/>
        </w:rPr>
        <w:t>in Utah’s Capit</w:t>
      </w:r>
      <w:r w:rsidR="002F7010">
        <w:rPr>
          <w:rFonts w:ascii="Century Gothic" w:hAnsi="Century Gothic" w:cs="Arial"/>
          <w:sz w:val="20"/>
          <w:szCs w:val="20"/>
        </w:rPr>
        <w:t>o</w:t>
      </w:r>
      <w:bookmarkStart w:id="0" w:name="_GoBack"/>
      <w:bookmarkEnd w:id="0"/>
      <w:r w:rsidR="00D74A0F" w:rsidRPr="00D050A6">
        <w:rPr>
          <w:rFonts w:ascii="Century Gothic" w:hAnsi="Century Gothic" w:cs="Arial"/>
          <w:sz w:val="20"/>
          <w:szCs w:val="20"/>
        </w:rPr>
        <w:t xml:space="preserve">l Reef National Park </w:t>
      </w:r>
      <w:r w:rsidR="00002B64" w:rsidRPr="00D050A6">
        <w:rPr>
          <w:rFonts w:ascii="Century Gothic" w:hAnsi="Century Gothic" w:cs="Arial"/>
          <w:sz w:val="20"/>
          <w:szCs w:val="20"/>
        </w:rPr>
        <w:t>to resist drought when water is scarce.</w:t>
      </w:r>
      <w:r w:rsidR="00F919A6" w:rsidRPr="00D050A6">
        <w:rPr>
          <w:rFonts w:ascii="Century Gothic" w:hAnsi="Century Gothic" w:cs="Arial"/>
          <w:sz w:val="20"/>
          <w:szCs w:val="20"/>
        </w:rPr>
        <w:t xml:space="preserve"> </w:t>
      </w:r>
      <w:r w:rsidR="00FE7132">
        <w:rPr>
          <w:rFonts w:ascii="Century Gothic" w:hAnsi="Century Gothic" w:cs="Arial"/>
          <w:sz w:val="20"/>
          <w:szCs w:val="20"/>
        </w:rPr>
        <w:t>M</w:t>
      </w:r>
      <w:r w:rsidR="00002B64" w:rsidRPr="00D050A6">
        <w:rPr>
          <w:rFonts w:ascii="Century Gothic" w:hAnsi="Century Gothic" w:cs="Arial"/>
          <w:sz w:val="20"/>
          <w:szCs w:val="20"/>
        </w:rPr>
        <w:t xml:space="preserve">ultiple climatic variables </w:t>
      </w:r>
      <w:r w:rsidR="00C8121C" w:rsidRPr="00D050A6">
        <w:rPr>
          <w:rFonts w:ascii="Century Gothic" w:hAnsi="Century Gothic" w:cs="Arial"/>
          <w:sz w:val="20"/>
          <w:szCs w:val="20"/>
        </w:rPr>
        <w:t>including</w:t>
      </w:r>
      <w:r w:rsidR="00002B64" w:rsidRPr="00D050A6">
        <w:rPr>
          <w:rFonts w:ascii="Century Gothic" w:hAnsi="Century Gothic" w:cs="Arial"/>
          <w:sz w:val="20"/>
          <w:szCs w:val="20"/>
        </w:rPr>
        <w:t xml:space="preserve"> precipitation, temperature, evapotrans</w:t>
      </w:r>
      <w:r w:rsidR="00AE66F9" w:rsidRPr="00D050A6">
        <w:rPr>
          <w:rFonts w:ascii="Century Gothic" w:hAnsi="Century Gothic" w:cs="Arial"/>
          <w:sz w:val="20"/>
          <w:szCs w:val="20"/>
        </w:rPr>
        <w:t xml:space="preserve">piration, and water </w:t>
      </w:r>
      <w:r w:rsidR="007951CD" w:rsidRPr="00D050A6">
        <w:rPr>
          <w:rFonts w:ascii="Century Gothic" w:hAnsi="Century Gothic" w:cs="Arial"/>
          <w:sz w:val="20"/>
          <w:szCs w:val="20"/>
        </w:rPr>
        <w:t>deficit</w:t>
      </w:r>
      <w:r w:rsidR="00002B64" w:rsidRPr="00D050A6">
        <w:rPr>
          <w:rFonts w:ascii="Century Gothic" w:hAnsi="Century Gothic" w:cs="Arial"/>
          <w:sz w:val="20"/>
          <w:szCs w:val="20"/>
        </w:rPr>
        <w:t xml:space="preserve"> </w:t>
      </w:r>
      <w:r w:rsidR="00FE7132">
        <w:rPr>
          <w:rFonts w:ascii="Century Gothic" w:hAnsi="Century Gothic" w:cs="Arial"/>
          <w:sz w:val="20"/>
          <w:szCs w:val="20"/>
        </w:rPr>
        <w:t xml:space="preserve">were analyzed </w:t>
      </w:r>
      <w:r w:rsidR="00AE66F9" w:rsidRPr="00D050A6">
        <w:rPr>
          <w:rFonts w:ascii="Century Gothic" w:hAnsi="Century Gothic" w:cs="Arial"/>
          <w:sz w:val="20"/>
          <w:szCs w:val="20"/>
        </w:rPr>
        <w:t xml:space="preserve">against </w:t>
      </w:r>
      <w:r w:rsidR="00FE7132">
        <w:rPr>
          <w:rFonts w:ascii="Century Gothic" w:hAnsi="Century Gothic" w:cs="Arial"/>
          <w:sz w:val="20"/>
          <w:szCs w:val="20"/>
        </w:rPr>
        <w:t>the</w:t>
      </w:r>
      <w:r w:rsidR="005E657A" w:rsidRPr="00D050A6">
        <w:rPr>
          <w:rFonts w:ascii="Century Gothic" w:hAnsi="Century Gothic" w:cs="Arial"/>
          <w:sz w:val="20"/>
          <w:szCs w:val="20"/>
        </w:rPr>
        <w:t xml:space="preserve"> </w:t>
      </w:r>
      <w:r w:rsidR="00FE7132">
        <w:rPr>
          <w:rFonts w:ascii="Century Gothic" w:hAnsi="Century Gothic" w:cs="Arial"/>
          <w:sz w:val="20"/>
          <w:szCs w:val="20"/>
        </w:rPr>
        <w:t>normalized difference vegetation index (</w:t>
      </w:r>
      <w:r w:rsidR="00AE66F9" w:rsidRPr="00D050A6">
        <w:rPr>
          <w:rFonts w:ascii="Century Gothic" w:hAnsi="Century Gothic" w:cs="Arial"/>
          <w:sz w:val="20"/>
          <w:szCs w:val="20"/>
        </w:rPr>
        <w:t>NDVI</w:t>
      </w:r>
      <w:r w:rsidR="00FE7132">
        <w:rPr>
          <w:rFonts w:ascii="Century Gothic" w:hAnsi="Century Gothic" w:cs="Arial"/>
          <w:sz w:val="20"/>
          <w:szCs w:val="20"/>
        </w:rPr>
        <w:t>)</w:t>
      </w:r>
      <w:r w:rsidR="00AE66F9" w:rsidRPr="00D050A6">
        <w:rPr>
          <w:rFonts w:ascii="Century Gothic" w:hAnsi="Century Gothic" w:cs="Arial"/>
          <w:sz w:val="20"/>
          <w:szCs w:val="20"/>
        </w:rPr>
        <w:t xml:space="preserve"> </w:t>
      </w:r>
      <w:r w:rsidR="00002B64" w:rsidRPr="00D050A6">
        <w:rPr>
          <w:rFonts w:ascii="Century Gothic" w:hAnsi="Century Gothic" w:cs="Arial"/>
          <w:sz w:val="20"/>
          <w:szCs w:val="20"/>
        </w:rPr>
        <w:t>across a 15 year time span from 2000 to 2015.</w:t>
      </w:r>
      <w:r w:rsidR="00F919A6" w:rsidRPr="00D050A6">
        <w:rPr>
          <w:rFonts w:ascii="Century Gothic" w:hAnsi="Century Gothic" w:cs="Arial"/>
          <w:sz w:val="20"/>
          <w:szCs w:val="20"/>
        </w:rPr>
        <w:t xml:space="preserve"> </w:t>
      </w:r>
      <w:r w:rsidR="00FC75BA" w:rsidRPr="00D050A6">
        <w:rPr>
          <w:rFonts w:ascii="Century Gothic" w:hAnsi="Century Gothic" w:cs="Arial"/>
          <w:sz w:val="20"/>
          <w:szCs w:val="20"/>
        </w:rPr>
        <w:t xml:space="preserve">This </w:t>
      </w:r>
      <w:r w:rsidR="0053702D" w:rsidRPr="00D050A6">
        <w:rPr>
          <w:rFonts w:ascii="Century Gothic" w:hAnsi="Century Gothic" w:cs="Arial"/>
          <w:sz w:val="20"/>
          <w:szCs w:val="20"/>
        </w:rPr>
        <w:t>project</w:t>
      </w:r>
      <w:r w:rsidR="00FC75BA" w:rsidRPr="00D050A6">
        <w:rPr>
          <w:rFonts w:ascii="Century Gothic" w:hAnsi="Century Gothic" w:cs="Arial"/>
          <w:sz w:val="20"/>
          <w:szCs w:val="20"/>
        </w:rPr>
        <w:t xml:space="preserve"> </w:t>
      </w:r>
      <w:r w:rsidR="002D4456" w:rsidRPr="00D050A6">
        <w:rPr>
          <w:rFonts w:ascii="Century Gothic" w:hAnsi="Century Gothic" w:cs="Arial"/>
          <w:sz w:val="20"/>
          <w:szCs w:val="20"/>
        </w:rPr>
        <w:t>will</w:t>
      </w:r>
      <w:r w:rsidR="00FC75BA" w:rsidRPr="00D050A6">
        <w:rPr>
          <w:rFonts w:ascii="Century Gothic" w:hAnsi="Century Gothic" w:cs="Arial"/>
          <w:sz w:val="20"/>
          <w:szCs w:val="20"/>
        </w:rPr>
        <w:t xml:space="preserve"> benefit our partners by providing information </w:t>
      </w:r>
      <w:r w:rsidR="00FA1605" w:rsidRPr="00D050A6">
        <w:rPr>
          <w:rFonts w:ascii="Century Gothic" w:hAnsi="Century Gothic" w:cs="Arial"/>
          <w:sz w:val="20"/>
          <w:szCs w:val="20"/>
        </w:rPr>
        <w:t>about</w:t>
      </w:r>
      <w:r w:rsidR="00C078E6" w:rsidRPr="00D050A6">
        <w:rPr>
          <w:rFonts w:ascii="Century Gothic" w:hAnsi="Century Gothic" w:cs="Arial"/>
          <w:sz w:val="20"/>
          <w:szCs w:val="20"/>
        </w:rPr>
        <w:t xml:space="preserve"> which </w:t>
      </w:r>
      <w:r w:rsidR="00C35E0D" w:rsidRPr="00D050A6">
        <w:rPr>
          <w:rFonts w:ascii="Century Gothic" w:hAnsi="Century Gothic" w:cs="Arial"/>
          <w:sz w:val="20"/>
          <w:szCs w:val="20"/>
        </w:rPr>
        <w:t xml:space="preserve">vegetation types are the most vulnerable to </w:t>
      </w:r>
      <w:r w:rsidR="00FC75BA" w:rsidRPr="00D050A6">
        <w:rPr>
          <w:rFonts w:ascii="Century Gothic" w:hAnsi="Century Gothic" w:cs="Arial"/>
          <w:sz w:val="20"/>
          <w:szCs w:val="20"/>
        </w:rPr>
        <w:t>climat</w:t>
      </w:r>
      <w:r w:rsidR="00C35E0D" w:rsidRPr="00D050A6">
        <w:rPr>
          <w:rFonts w:ascii="Century Gothic" w:hAnsi="Century Gothic" w:cs="Arial"/>
          <w:sz w:val="20"/>
          <w:szCs w:val="20"/>
        </w:rPr>
        <w:t>e change and drought</w:t>
      </w:r>
      <w:r w:rsidR="00C078E6" w:rsidRPr="00D050A6">
        <w:rPr>
          <w:rFonts w:ascii="Century Gothic" w:hAnsi="Century Gothic" w:cs="Arial"/>
          <w:sz w:val="20"/>
          <w:szCs w:val="20"/>
        </w:rPr>
        <w:t>. Th</w:t>
      </w:r>
      <w:r w:rsidR="0053702D" w:rsidRPr="00D050A6">
        <w:rPr>
          <w:rFonts w:ascii="Century Gothic" w:hAnsi="Century Gothic" w:cs="Arial"/>
          <w:sz w:val="20"/>
          <w:szCs w:val="20"/>
        </w:rPr>
        <w:t>e</w:t>
      </w:r>
      <w:r w:rsidR="00F92872" w:rsidRPr="00D050A6">
        <w:rPr>
          <w:rFonts w:ascii="Century Gothic" w:hAnsi="Century Gothic" w:cs="Arial"/>
          <w:sz w:val="20"/>
          <w:szCs w:val="20"/>
        </w:rPr>
        <w:t xml:space="preserve"> </w:t>
      </w:r>
      <w:r w:rsidR="00235553" w:rsidRPr="00D050A6">
        <w:rPr>
          <w:rFonts w:ascii="Century Gothic" w:hAnsi="Century Gothic" w:cs="Arial"/>
          <w:sz w:val="20"/>
          <w:szCs w:val="20"/>
        </w:rPr>
        <w:t xml:space="preserve">framework </w:t>
      </w:r>
      <w:r w:rsidR="00C8121C" w:rsidRPr="00D050A6">
        <w:rPr>
          <w:rFonts w:ascii="Century Gothic" w:hAnsi="Century Gothic" w:cs="Arial"/>
          <w:sz w:val="20"/>
          <w:szCs w:val="20"/>
        </w:rPr>
        <w:t xml:space="preserve">of this analysis </w:t>
      </w:r>
      <w:r w:rsidR="00163A21" w:rsidRPr="00D050A6">
        <w:rPr>
          <w:rFonts w:ascii="Century Gothic" w:hAnsi="Century Gothic" w:cs="Arial"/>
          <w:sz w:val="20"/>
          <w:szCs w:val="20"/>
        </w:rPr>
        <w:t>can be replicated</w:t>
      </w:r>
      <w:r w:rsidR="004B68ED" w:rsidRPr="00D050A6">
        <w:rPr>
          <w:rFonts w:ascii="Century Gothic" w:hAnsi="Century Gothic" w:cs="Arial"/>
          <w:sz w:val="20"/>
          <w:szCs w:val="20"/>
        </w:rPr>
        <w:t xml:space="preserve"> </w:t>
      </w:r>
      <w:r w:rsidR="002D4456" w:rsidRPr="00D050A6">
        <w:rPr>
          <w:rFonts w:ascii="Century Gothic" w:hAnsi="Century Gothic" w:cs="Arial"/>
          <w:sz w:val="20"/>
          <w:szCs w:val="20"/>
        </w:rPr>
        <w:t xml:space="preserve">for </w:t>
      </w:r>
      <w:r w:rsidR="00FA1605" w:rsidRPr="00D050A6">
        <w:rPr>
          <w:rFonts w:ascii="Century Gothic" w:hAnsi="Century Gothic" w:cs="Arial"/>
          <w:sz w:val="20"/>
          <w:szCs w:val="20"/>
        </w:rPr>
        <w:t xml:space="preserve">other </w:t>
      </w:r>
      <w:r w:rsidR="00F801BD" w:rsidRPr="00D050A6">
        <w:rPr>
          <w:rFonts w:ascii="Century Gothic" w:hAnsi="Century Gothic" w:cs="Arial"/>
          <w:sz w:val="20"/>
          <w:szCs w:val="20"/>
        </w:rPr>
        <w:t>national parks</w:t>
      </w:r>
      <w:r w:rsidR="0053702D" w:rsidRPr="00D050A6">
        <w:rPr>
          <w:rFonts w:ascii="Century Gothic" w:hAnsi="Century Gothic" w:cs="Arial"/>
          <w:sz w:val="20"/>
          <w:szCs w:val="20"/>
        </w:rPr>
        <w:t xml:space="preserve"> </w:t>
      </w:r>
      <w:r w:rsidR="00D74A0F" w:rsidRPr="00D050A6">
        <w:rPr>
          <w:rFonts w:ascii="Century Gothic" w:hAnsi="Century Gothic" w:cs="Arial"/>
          <w:sz w:val="20"/>
          <w:szCs w:val="20"/>
        </w:rPr>
        <w:t xml:space="preserve">and can be used </w:t>
      </w:r>
      <w:r w:rsidR="00C8121C" w:rsidRPr="00D050A6">
        <w:rPr>
          <w:rFonts w:ascii="Century Gothic" w:hAnsi="Century Gothic" w:cs="Arial"/>
          <w:sz w:val="20"/>
          <w:szCs w:val="20"/>
        </w:rPr>
        <w:t xml:space="preserve">by land managers </w:t>
      </w:r>
      <w:r w:rsidR="00D74A0F" w:rsidRPr="00D050A6">
        <w:rPr>
          <w:rFonts w:ascii="Century Gothic" w:hAnsi="Century Gothic" w:cs="Arial"/>
          <w:sz w:val="20"/>
          <w:szCs w:val="20"/>
        </w:rPr>
        <w:t>to make critical decisions</w:t>
      </w:r>
      <w:r w:rsidR="00235553" w:rsidRPr="00D050A6">
        <w:rPr>
          <w:rFonts w:ascii="Century Gothic" w:hAnsi="Century Gothic" w:cs="Arial"/>
          <w:sz w:val="20"/>
          <w:szCs w:val="20"/>
        </w:rPr>
        <w:t>.</w:t>
      </w:r>
    </w:p>
    <w:p w14:paraId="4AEF390C" w14:textId="77777777" w:rsidR="002F29E7" w:rsidRDefault="002F29E7" w:rsidP="00CC6870">
      <w:pPr>
        <w:spacing w:after="0" w:line="240" w:lineRule="auto"/>
        <w:rPr>
          <w:rFonts w:ascii="Century Gothic" w:hAnsi="Century Gothic" w:cs="Arial"/>
          <w:sz w:val="20"/>
          <w:szCs w:val="20"/>
        </w:rPr>
      </w:pPr>
    </w:p>
    <w:p w14:paraId="30AE4BF5" w14:textId="2FE0C482" w:rsidR="00B46F89" w:rsidRDefault="00B46F89" w:rsidP="00CC6870">
      <w:pPr>
        <w:spacing w:after="0" w:line="240" w:lineRule="auto"/>
        <w:rPr>
          <w:rFonts w:ascii="Century Gothic" w:hAnsi="Century Gothic" w:cs="Arial"/>
          <w:b/>
          <w:sz w:val="20"/>
          <w:szCs w:val="20"/>
        </w:rPr>
      </w:pPr>
      <w:r>
        <w:rPr>
          <w:rFonts w:ascii="Century Gothic" w:hAnsi="Century Gothic" w:cs="Arial"/>
          <w:b/>
          <w:sz w:val="20"/>
          <w:szCs w:val="20"/>
        </w:rPr>
        <w:t>Keywords:</w:t>
      </w:r>
    </w:p>
    <w:p w14:paraId="482F3C73" w14:textId="4893040E" w:rsidR="00511D40" w:rsidRPr="00B46F89" w:rsidRDefault="007D03B9" w:rsidP="00CC6870">
      <w:pPr>
        <w:spacing w:after="0" w:line="240" w:lineRule="auto"/>
        <w:rPr>
          <w:rFonts w:ascii="Century Gothic" w:hAnsi="Century Gothic" w:cs="Arial"/>
          <w:sz w:val="20"/>
          <w:szCs w:val="20"/>
        </w:rPr>
      </w:pPr>
      <w:r>
        <w:rPr>
          <w:rFonts w:ascii="Century Gothic" w:hAnsi="Century Gothic" w:cs="Arial"/>
          <w:sz w:val="20"/>
          <w:szCs w:val="20"/>
        </w:rPr>
        <w:t>Cl</w:t>
      </w:r>
      <w:r w:rsidR="002F29E7">
        <w:rPr>
          <w:rFonts w:ascii="Century Gothic" w:hAnsi="Century Gothic" w:cs="Arial"/>
          <w:sz w:val="20"/>
          <w:szCs w:val="20"/>
        </w:rPr>
        <w:t>imate Pivot Points, NDVI, MODIS,</w:t>
      </w:r>
      <w:r>
        <w:rPr>
          <w:rFonts w:ascii="Century Gothic" w:hAnsi="Century Gothic" w:cs="Arial"/>
          <w:sz w:val="20"/>
          <w:szCs w:val="20"/>
        </w:rPr>
        <w:t xml:space="preserve"> </w:t>
      </w:r>
      <w:r w:rsidR="002F29E7">
        <w:rPr>
          <w:rFonts w:ascii="Century Gothic" w:hAnsi="Century Gothic" w:cs="Arial"/>
          <w:sz w:val="20"/>
          <w:szCs w:val="20"/>
        </w:rPr>
        <w:t>Ve</w:t>
      </w:r>
      <w:r w:rsidR="008C230A">
        <w:rPr>
          <w:rFonts w:ascii="Century Gothic" w:hAnsi="Century Gothic" w:cs="Arial"/>
          <w:sz w:val="20"/>
          <w:szCs w:val="20"/>
        </w:rPr>
        <w:t>getation Shifts, Water Scarcity</w:t>
      </w:r>
    </w:p>
    <w:p w14:paraId="29A4BC83" w14:textId="77777777" w:rsidR="00B46F89" w:rsidRDefault="00B46F89" w:rsidP="00CC6870">
      <w:pPr>
        <w:spacing w:after="0" w:line="240" w:lineRule="auto"/>
        <w:rPr>
          <w:rFonts w:ascii="Century Gothic" w:hAnsi="Century Gothic" w:cs="Arial"/>
          <w:b/>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Community Concerns</w:t>
      </w:r>
      <w:r w:rsidR="0028618E">
        <w:rPr>
          <w:rFonts w:ascii="Century Gothic" w:hAnsi="Century Gothic" w:cs="Arial"/>
          <w:b/>
          <w:sz w:val="20"/>
          <w:szCs w:val="20"/>
        </w:rPr>
        <w:t>:</w:t>
      </w:r>
    </w:p>
    <w:p w14:paraId="5E2714C2" w14:textId="6F03CFBA" w:rsidR="00DD77A6" w:rsidRPr="003A1238" w:rsidRDefault="005E657A" w:rsidP="00DD77A6">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w:t>
      </w:r>
      <w:r w:rsidR="00DD77A6" w:rsidRPr="003A1238">
        <w:rPr>
          <w:rFonts w:ascii="Century Gothic" w:hAnsi="Century Gothic" w:cs="Arial"/>
          <w:sz w:val="20"/>
          <w:szCs w:val="20"/>
        </w:rPr>
        <w:t>uch of the American West</w:t>
      </w:r>
      <w:r>
        <w:rPr>
          <w:rFonts w:ascii="Century Gothic" w:hAnsi="Century Gothic" w:cs="Arial"/>
          <w:sz w:val="20"/>
          <w:szCs w:val="20"/>
        </w:rPr>
        <w:t xml:space="preserve"> has </w:t>
      </w:r>
      <w:r w:rsidR="00DD77A6" w:rsidRPr="003A1238">
        <w:rPr>
          <w:rFonts w:ascii="Century Gothic" w:hAnsi="Century Gothic" w:cs="Arial"/>
          <w:sz w:val="20"/>
          <w:szCs w:val="20"/>
        </w:rPr>
        <w:t>experienced drought</w:t>
      </w:r>
      <w:r>
        <w:rPr>
          <w:rFonts w:ascii="Century Gothic" w:hAnsi="Century Gothic" w:cs="Arial"/>
          <w:sz w:val="20"/>
          <w:szCs w:val="20"/>
        </w:rPr>
        <w:t xml:space="preserve"> in </w:t>
      </w:r>
      <w:r w:rsidRPr="003A1238">
        <w:rPr>
          <w:rFonts w:ascii="Century Gothic" w:hAnsi="Century Gothic" w:cs="Arial"/>
          <w:sz w:val="20"/>
          <w:szCs w:val="20"/>
        </w:rPr>
        <w:t>11 of the past 14 years</w:t>
      </w:r>
      <w:r w:rsidR="00DD77A6" w:rsidRPr="003A1238">
        <w:rPr>
          <w:rFonts w:ascii="Century Gothic" w:hAnsi="Century Gothic" w:cs="Arial"/>
          <w:sz w:val="20"/>
          <w:szCs w:val="20"/>
        </w:rPr>
        <w:t xml:space="preserve">. The current drought directly affects more than 64 million people in the Southwest and Southern Plains, with many more indirectly affected </w:t>
      </w:r>
      <w:r w:rsidR="00C65AB3">
        <w:rPr>
          <w:rFonts w:ascii="Century Gothic" w:hAnsi="Century Gothic" w:cs="Arial"/>
          <w:sz w:val="20"/>
          <w:szCs w:val="20"/>
        </w:rPr>
        <w:t>due to</w:t>
      </w:r>
      <w:r w:rsidR="00DD77A6" w:rsidRPr="003A1238">
        <w:rPr>
          <w:rFonts w:ascii="Century Gothic" w:hAnsi="Century Gothic" w:cs="Arial"/>
          <w:sz w:val="20"/>
          <w:szCs w:val="20"/>
        </w:rPr>
        <w:t xml:space="preserve"> impacts on agricultural regions.</w:t>
      </w:r>
    </w:p>
    <w:p w14:paraId="6148A908" w14:textId="60CCBCAB" w:rsidR="000E7744" w:rsidRPr="001C1AC7" w:rsidRDefault="009A1598" w:rsidP="001C1AC7">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lastRenderedPageBreak/>
        <w:t>Recent w</w:t>
      </w:r>
      <w:r w:rsidR="002B5B02">
        <w:rPr>
          <w:rFonts w:ascii="Century Gothic" w:hAnsi="Century Gothic" w:cs="Arial"/>
          <w:sz w:val="20"/>
          <w:szCs w:val="20"/>
        </w:rPr>
        <w:t>arming and prolonged drought have</w:t>
      </w:r>
      <w:r>
        <w:rPr>
          <w:rFonts w:ascii="Century Gothic" w:hAnsi="Century Gothic" w:cs="Arial"/>
          <w:sz w:val="20"/>
          <w:szCs w:val="20"/>
        </w:rPr>
        <w:t xml:space="preserve"> provoked widespread decline of vegetation </w:t>
      </w:r>
      <w:r w:rsidR="007554EC">
        <w:rPr>
          <w:rFonts w:ascii="Century Gothic" w:hAnsi="Century Gothic" w:cs="Arial"/>
          <w:sz w:val="20"/>
          <w:szCs w:val="20"/>
        </w:rPr>
        <w:t xml:space="preserve">cover </w:t>
      </w:r>
      <w:r>
        <w:rPr>
          <w:rFonts w:ascii="Century Gothic" w:hAnsi="Century Gothic" w:cs="Arial"/>
          <w:sz w:val="20"/>
          <w:szCs w:val="20"/>
        </w:rPr>
        <w:t xml:space="preserve">across deserts, grasslands, </w:t>
      </w:r>
      <w:r w:rsidR="005E657A">
        <w:rPr>
          <w:rFonts w:ascii="Century Gothic" w:hAnsi="Century Gothic" w:cs="Arial"/>
          <w:sz w:val="20"/>
          <w:szCs w:val="20"/>
        </w:rPr>
        <w:t xml:space="preserve">and </w:t>
      </w:r>
      <w:r>
        <w:rPr>
          <w:rFonts w:ascii="Century Gothic" w:hAnsi="Century Gothic" w:cs="Arial"/>
          <w:sz w:val="20"/>
          <w:szCs w:val="20"/>
        </w:rPr>
        <w:t>low</w:t>
      </w:r>
      <w:r w:rsidR="005E657A">
        <w:rPr>
          <w:rFonts w:ascii="Century Gothic" w:hAnsi="Century Gothic" w:cs="Arial"/>
          <w:sz w:val="20"/>
          <w:szCs w:val="20"/>
        </w:rPr>
        <w:t>/</w:t>
      </w:r>
      <w:r>
        <w:rPr>
          <w:rFonts w:ascii="Century Gothic" w:hAnsi="Century Gothic" w:cs="Arial"/>
          <w:sz w:val="20"/>
          <w:szCs w:val="20"/>
        </w:rPr>
        <w:t>high</w:t>
      </w:r>
      <w:r w:rsidR="005E657A">
        <w:rPr>
          <w:rFonts w:ascii="Century Gothic" w:hAnsi="Century Gothic" w:cs="Arial"/>
          <w:sz w:val="20"/>
          <w:szCs w:val="20"/>
        </w:rPr>
        <w:t xml:space="preserve"> </w:t>
      </w:r>
      <w:r>
        <w:rPr>
          <w:rFonts w:ascii="Century Gothic" w:hAnsi="Century Gothic" w:cs="Arial"/>
          <w:sz w:val="20"/>
          <w:szCs w:val="20"/>
        </w:rPr>
        <w:t xml:space="preserve">elevation forests in the western United States. </w:t>
      </w:r>
    </w:p>
    <w:p w14:paraId="26AFFCE3" w14:textId="77777777" w:rsidR="001C1AC7" w:rsidRDefault="000E7744" w:rsidP="001C1AC7">
      <w:pPr>
        <w:pStyle w:val="ListParagraph"/>
        <w:numPr>
          <w:ilvl w:val="0"/>
          <w:numId w:val="1"/>
        </w:numPr>
        <w:spacing w:after="0" w:line="240" w:lineRule="auto"/>
        <w:rPr>
          <w:rFonts w:ascii="Century Gothic" w:hAnsi="Century Gothic" w:cs="Arial"/>
          <w:sz w:val="20"/>
          <w:szCs w:val="20"/>
        </w:rPr>
      </w:pPr>
      <w:r w:rsidRPr="001C1AC7">
        <w:rPr>
          <w:rFonts w:ascii="Century Gothic" w:hAnsi="Century Gothic" w:cs="Arial"/>
          <w:sz w:val="20"/>
          <w:szCs w:val="20"/>
        </w:rPr>
        <w:t>O</w:t>
      </w:r>
      <w:r w:rsidR="009E7849" w:rsidRPr="001C1AC7">
        <w:rPr>
          <w:rFonts w:ascii="Century Gothic" w:hAnsi="Century Gothic" w:cs="Arial"/>
          <w:sz w:val="20"/>
          <w:szCs w:val="20"/>
        </w:rPr>
        <w:t>ver one-third</w:t>
      </w:r>
      <w:r w:rsidRPr="001C1AC7">
        <w:rPr>
          <w:rFonts w:ascii="Century Gothic" w:hAnsi="Century Gothic" w:cs="Arial"/>
          <w:sz w:val="20"/>
          <w:szCs w:val="20"/>
        </w:rPr>
        <w:t xml:space="preserve"> of terrestrial ecosystems are</w:t>
      </w:r>
      <w:r w:rsidR="001C1AC7" w:rsidRPr="001C1AC7">
        <w:rPr>
          <w:rFonts w:ascii="Century Gothic" w:hAnsi="Century Gothic" w:cs="Arial"/>
          <w:sz w:val="20"/>
          <w:szCs w:val="20"/>
        </w:rPr>
        <w:t xml:space="preserve"> water limited because</w:t>
      </w:r>
      <w:r w:rsidR="009E7849" w:rsidRPr="001C1AC7">
        <w:rPr>
          <w:rFonts w:ascii="Century Gothic" w:hAnsi="Century Gothic" w:cs="Arial"/>
          <w:sz w:val="20"/>
          <w:szCs w:val="20"/>
        </w:rPr>
        <w:t xml:space="preserve"> evapotranspiration</w:t>
      </w:r>
      <w:r w:rsidRPr="001C1AC7">
        <w:rPr>
          <w:rFonts w:ascii="Century Gothic" w:hAnsi="Century Gothic" w:cs="Arial"/>
          <w:sz w:val="20"/>
          <w:szCs w:val="20"/>
        </w:rPr>
        <w:t xml:space="preserve"> losses</w:t>
      </w:r>
      <w:r w:rsidR="009E7849" w:rsidRPr="001C1AC7">
        <w:rPr>
          <w:rFonts w:ascii="Century Gothic" w:hAnsi="Century Gothic" w:cs="Arial"/>
          <w:sz w:val="20"/>
          <w:szCs w:val="20"/>
        </w:rPr>
        <w:t xml:space="preserve"> </w:t>
      </w:r>
      <w:r w:rsidRPr="001C1AC7">
        <w:rPr>
          <w:rFonts w:ascii="Century Gothic" w:hAnsi="Century Gothic" w:cs="Arial"/>
          <w:sz w:val="20"/>
          <w:szCs w:val="20"/>
        </w:rPr>
        <w:t xml:space="preserve">are </w:t>
      </w:r>
      <w:r w:rsidR="009E7849" w:rsidRPr="001C1AC7">
        <w:rPr>
          <w:rFonts w:ascii="Century Gothic" w:hAnsi="Century Gothic" w:cs="Arial"/>
          <w:sz w:val="20"/>
          <w:szCs w:val="20"/>
        </w:rPr>
        <w:t>hig</w:t>
      </w:r>
      <w:r w:rsidRPr="001C1AC7">
        <w:rPr>
          <w:rFonts w:ascii="Century Gothic" w:hAnsi="Century Gothic" w:cs="Arial"/>
          <w:sz w:val="20"/>
          <w:szCs w:val="20"/>
        </w:rPr>
        <w:t>h</w:t>
      </w:r>
      <w:r w:rsidR="00E12D13" w:rsidRPr="001C1AC7">
        <w:rPr>
          <w:rFonts w:ascii="Century Gothic" w:hAnsi="Century Gothic" w:cs="Arial"/>
          <w:sz w:val="20"/>
          <w:szCs w:val="20"/>
        </w:rPr>
        <w:t>er than received precipitation</w:t>
      </w:r>
      <w:r w:rsidR="001C1AC7">
        <w:rPr>
          <w:rFonts w:ascii="Century Gothic" w:hAnsi="Century Gothic" w:cs="Arial"/>
          <w:sz w:val="20"/>
          <w:szCs w:val="20"/>
        </w:rPr>
        <w:t xml:space="preserve"> amounts</w:t>
      </w:r>
      <w:r w:rsidR="00E12D13" w:rsidRPr="001C1AC7">
        <w:rPr>
          <w:rFonts w:ascii="Century Gothic" w:hAnsi="Century Gothic" w:cs="Arial"/>
          <w:sz w:val="20"/>
          <w:szCs w:val="20"/>
        </w:rPr>
        <w:t xml:space="preserve">. </w:t>
      </w:r>
    </w:p>
    <w:p w14:paraId="75997304" w14:textId="7BD34B61" w:rsidR="000E7744" w:rsidRPr="001C1AC7" w:rsidRDefault="00BB67AC" w:rsidP="007C035A">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w:t>
      </w:r>
      <w:r w:rsidR="000E7744" w:rsidRPr="001C1AC7">
        <w:rPr>
          <w:rFonts w:ascii="Century Gothic" w:hAnsi="Century Gothic" w:cs="Arial"/>
          <w:sz w:val="20"/>
          <w:szCs w:val="20"/>
        </w:rPr>
        <w:t>emiarid regions are prone to</w:t>
      </w:r>
      <w:r w:rsidR="00863C75">
        <w:rPr>
          <w:rFonts w:ascii="Century Gothic" w:hAnsi="Century Gothic" w:cs="Arial"/>
          <w:sz w:val="20"/>
          <w:szCs w:val="20"/>
        </w:rPr>
        <w:t xml:space="preserve"> </w:t>
      </w:r>
      <w:r w:rsidR="000E7744" w:rsidRPr="001C1AC7">
        <w:rPr>
          <w:rFonts w:ascii="Century Gothic" w:hAnsi="Century Gothic" w:cs="Arial"/>
          <w:sz w:val="20"/>
          <w:szCs w:val="20"/>
        </w:rPr>
        <w:t>potentially irreversible land degradation or desertification, characterized by shrub encroachment, invasion by exotic species,</w:t>
      </w:r>
      <w:r w:rsidR="00863C75">
        <w:rPr>
          <w:rFonts w:ascii="Century Gothic" w:hAnsi="Century Gothic" w:cs="Arial"/>
          <w:sz w:val="20"/>
          <w:szCs w:val="20"/>
        </w:rPr>
        <w:t xml:space="preserve"> loss of soil fertility</w:t>
      </w:r>
      <w:r w:rsidR="00CB4665">
        <w:rPr>
          <w:rFonts w:ascii="Century Gothic" w:hAnsi="Century Gothic" w:cs="Arial"/>
          <w:sz w:val="20"/>
          <w:szCs w:val="20"/>
        </w:rPr>
        <w:t>,</w:t>
      </w:r>
      <w:r w:rsidR="000E7744" w:rsidRPr="001C1AC7">
        <w:rPr>
          <w:rFonts w:ascii="Century Gothic" w:hAnsi="Century Gothic" w:cs="Arial"/>
          <w:sz w:val="20"/>
          <w:szCs w:val="20"/>
        </w:rPr>
        <w:t xml:space="preserve"> and loss of total perennial vegetation cover. </w:t>
      </w:r>
    </w:p>
    <w:p w14:paraId="0F6D6429" w14:textId="56E9AFA1" w:rsidR="002634D2" w:rsidRPr="00954605" w:rsidRDefault="00E12D13" w:rsidP="002634D2">
      <w:pPr>
        <w:pStyle w:val="ListParagraph"/>
        <w:numPr>
          <w:ilvl w:val="0"/>
          <w:numId w:val="1"/>
        </w:numPr>
        <w:spacing w:after="0" w:line="240" w:lineRule="auto"/>
        <w:rPr>
          <w:rFonts w:ascii="Century Gothic" w:hAnsi="Century Gothic" w:cs="Arial"/>
          <w:sz w:val="20"/>
          <w:szCs w:val="20"/>
        </w:rPr>
      </w:pPr>
      <w:r w:rsidRPr="001C1AC7">
        <w:rPr>
          <w:rFonts w:ascii="Century Gothic" w:hAnsi="Century Gothic" w:cs="Arial"/>
          <w:sz w:val="20"/>
          <w:szCs w:val="20"/>
        </w:rPr>
        <w:t>Such changes in plant cover can reduce productive capacity and diversity, alter food and habitat for wildlife and domestic livestock, and lead to the loss of soil resources.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369EFA7A" w14:textId="30C291A1" w:rsidR="003B49F1" w:rsidRDefault="00A20471" w:rsidP="00A20471">
      <w:pPr>
        <w:spacing w:after="0" w:line="240" w:lineRule="auto"/>
        <w:rPr>
          <w:rFonts w:ascii="Century Gothic" w:hAnsi="Century Gothic" w:cs="Arial"/>
          <w:sz w:val="20"/>
          <w:szCs w:val="20"/>
        </w:rPr>
      </w:pPr>
      <w:r>
        <w:rPr>
          <w:rFonts w:ascii="Century Gothic" w:hAnsi="Century Gothic" w:cs="Arial"/>
          <w:sz w:val="20"/>
          <w:szCs w:val="20"/>
        </w:rPr>
        <w:t>Currently, both the NPS Inventory &amp; Monitoring program and the USGS Southwest Biological Science Center utilize vegetation monitoring data collected by the NPS and other agencies to assess vegetation responses to climate change for use in mana</w:t>
      </w:r>
      <w:r w:rsidR="009567E2">
        <w:rPr>
          <w:rFonts w:ascii="Century Gothic" w:hAnsi="Century Gothic" w:cs="Arial"/>
          <w:sz w:val="20"/>
          <w:szCs w:val="20"/>
        </w:rPr>
        <w:t>gement decisions. They have recently begun utilizing</w:t>
      </w:r>
      <w:r>
        <w:rPr>
          <w:rFonts w:ascii="Century Gothic" w:hAnsi="Century Gothic" w:cs="Arial"/>
          <w:sz w:val="20"/>
          <w:szCs w:val="20"/>
        </w:rPr>
        <w:t xml:space="preserve"> MODIS and Landsat imagery to assess vegetati</w:t>
      </w:r>
      <w:r w:rsidR="009567E2">
        <w:rPr>
          <w:rFonts w:ascii="Century Gothic" w:hAnsi="Century Gothic" w:cs="Arial"/>
          <w:sz w:val="20"/>
          <w:szCs w:val="20"/>
        </w:rPr>
        <w:t xml:space="preserve">on shifts </w:t>
      </w:r>
      <w:r w:rsidR="005B2AC3">
        <w:rPr>
          <w:rFonts w:ascii="Century Gothic" w:hAnsi="Century Gothic" w:cs="Arial"/>
          <w:sz w:val="20"/>
          <w:szCs w:val="20"/>
        </w:rPr>
        <w:t xml:space="preserve">at a </w:t>
      </w:r>
      <w:r w:rsidR="009567E2">
        <w:rPr>
          <w:rFonts w:ascii="Century Gothic" w:hAnsi="Century Gothic" w:cs="Arial"/>
          <w:sz w:val="20"/>
          <w:szCs w:val="20"/>
        </w:rPr>
        <w:t xml:space="preserve">local scale. However, </w:t>
      </w:r>
      <w:r w:rsidR="005B2AC3">
        <w:rPr>
          <w:rFonts w:ascii="Century Gothic" w:hAnsi="Century Gothic" w:cs="Arial"/>
          <w:sz w:val="20"/>
          <w:szCs w:val="20"/>
        </w:rPr>
        <w:t xml:space="preserve">it has been recognized that there is an opportunity to expand this work </w:t>
      </w:r>
      <w:r w:rsidR="001327FD">
        <w:rPr>
          <w:rFonts w:ascii="Century Gothic" w:hAnsi="Century Gothic" w:cs="Arial"/>
          <w:sz w:val="20"/>
          <w:szCs w:val="20"/>
        </w:rPr>
        <w:t>to</w:t>
      </w:r>
      <w:r w:rsidR="00DC7456">
        <w:rPr>
          <w:rFonts w:ascii="Century Gothic" w:hAnsi="Century Gothic" w:cs="Arial"/>
          <w:sz w:val="20"/>
          <w:szCs w:val="20"/>
        </w:rPr>
        <w:t xml:space="preserve"> </w:t>
      </w:r>
      <w:r w:rsidR="003B49F1">
        <w:rPr>
          <w:rFonts w:ascii="Century Gothic" w:hAnsi="Century Gothic" w:cs="Arial"/>
          <w:sz w:val="20"/>
          <w:szCs w:val="20"/>
        </w:rPr>
        <w:t xml:space="preserve">broader </w:t>
      </w:r>
      <w:r w:rsidR="005B2AC3">
        <w:rPr>
          <w:rFonts w:ascii="Century Gothic" w:hAnsi="Century Gothic" w:cs="Arial"/>
          <w:sz w:val="20"/>
          <w:szCs w:val="20"/>
        </w:rPr>
        <w:t>study areas</w:t>
      </w:r>
      <w:r w:rsidR="005A6CAE">
        <w:rPr>
          <w:rFonts w:ascii="Century Gothic" w:hAnsi="Century Gothic" w:cs="Arial"/>
          <w:sz w:val="20"/>
          <w:szCs w:val="20"/>
        </w:rPr>
        <w:t xml:space="preserve">, such as the entirety </w:t>
      </w:r>
      <w:r w:rsidR="003B49F1">
        <w:rPr>
          <w:rFonts w:ascii="Century Gothic" w:hAnsi="Century Gothic" w:cs="Arial"/>
          <w:sz w:val="20"/>
          <w:szCs w:val="20"/>
        </w:rPr>
        <w:t xml:space="preserve">of a national park. A large portion of their current practice consists of onsite data collection, which is exceedingly </w:t>
      </w:r>
      <w:r w:rsidR="00A05569">
        <w:rPr>
          <w:rFonts w:ascii="Century Gothic" w:hAnsi="Century Gothic" w:cs="Arial"/>
          <w:sz w:val="20"/>
          <w:szCs w:val="20"/>
        </w:rPr>
        <w:t>labor intensive</w:t>
      </w:r>
      <w:r w:rsidR="00CB4665">
        <w:rPr>
          <w:rFonts w:ascii="Century Gothic" w:hAnsi="Century Gothic" w:cs="Arial"/>
          <w:sz w:val="20"/>
          <w:szCs w:val="20"/>
        </w:rPr>
        <w:t xml:space="preserve"> and</w:t>
      </w:r>
      <w:r w:rsidR="00A05569">
        <w:rPr>
          <w:rFonts w:ascii="Century Gothic" w:hAnsi="Century Gothic" w:cs="Arial"/>
          <w:sz w:val="20"/>
          <w:szCs w:val="20"/>
        </w:rPr>
        <w:t xml:space="preserve"> costly</w:t>
      </w:r>
      <w:r w:rsidR="009F624C">
        <w:rPr>
          <w:rFonts w:ascii="Century Gothic" w:hAnsi="Century Gothic" w:cs="Arial"/>
          <w:sz w:val="20"/>
          <w:szCs w:val="20"/>
        </w:rPr>
        <w:t xml:space="preserve">. Typically, vegetation measurements are collected by small teams of field workers that calculate plant species canopy cover by </w:t>
      </w:r>
      <w:r w:rsidR="00382DB6">
        <w:rPr>
          <w:rFonts w:ascii="Century Gothic" w:hAnsi="Century Gothic" w:cs="Arial"/>
          <w:sz w:val="20"/>
          <w:szCs w:val="20"/>
        </w:rPr>
        <w:t>assessing vegetative abundance in quadrat plots and across transect lines. Additionally, landform and soil characteristics are derived from geologic maps and soil surveys. The nearest long-term weather stations are utilized to collect climate measurements for the time frame of interest.</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p>
    <w:tbl>
      <w:tblPr>
        <w:tblStyle w:val="TableGrid"/>
        <w:tblW w:w="0" w:type="auto"/>
        <w:tblInd w:w="108" w:type="dxa"/>
        <w:tblLook w:val="04A0" w:firstRow="1" w:lastRow="0" w:firstColumn="1" w:lastColumn="0" w:noHBand="0" w:noVBand="1"/>
      </w:tblPr>
      <w:tblGrid>
        <w:gridCol w:w="2340"/>
        <w:gridCol w:w="2340"/>
        <w:gridCol w:w="2511"/>
        <w:gridCol w:w="1021"/>
      </w:tblGrid>
      <w:tr w:rsidR="00874847" w14:paraId="7242787F" w14:textId="7836F6F6" w:rsidTr="00874847">
        <w:tc>
          <w:tcPr>
            <w:tcW w:w="2340" w:type="dxa"/>
            <w:shd w:val="clear" w:color="auto" w:fill="1F497D" w:themeFill="text2"/>
          </w:tcPr>
          <w:p w14:paraId="6019BB4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340" w:type="dxa"/>
            <w:shd w:val="clear" w:color="auto" w:fill="1F497D" w:themeFill="text2"/>
          </w:tcPr>
          <w:p w14:paraId="563314EB"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2511" w:type="dxa"/>
            <w:shd w:val="clear" w:color="auto" w:fill="1F497D" w:themeFill="text2"/>
          </w:tcPr>
          <w:p w14:paraId="00B67210" w14:textId="77777777" w:rsidR="00874847" w:rsidRPr="000E7559" w:rsidRDefault="00874847"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c>
          <w:tcPr>
            <w:tcW w:w="1021" w:type="dxa"/>
            <w:shd w:val="clear" w:color="auto" w:fill="1F497D" w:themeFill="text2"/>
          </w:tcPr>
          <w:p w14:paraId="19F7F91D" w14:textId="77777777"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 xml:space="preserve">Software </w:t>
            </w:r>
          </w:p>
          <w:p w14:paraId="6FAD3EA4" w14:textId="591C8774" w:rsidR="00874847" w:rsidRPr="00874847" w:rsidRDefault="00874847" w:rsidP="00132FC0">
            <w:pPr>
              <w:spacing w:after="0" w:line="240" w:lineRule="auto"/>
              <w:jc w:val="center"/>
              <w:rPr>
                <w:rFonts w:ascii="Century Gothic" w:hAnsi="Century Gothic" w:cs="Arial"/>
                <w:b/>
                <w:color w:val="FFFFFF" w:themeColor="background1"/>
                <w:sz w:val="18"/>
                <w:szCs w:val="18"/>
              </w:rPr>
            </w:pPr>
            <w:r w:rsidRPr="00874847">
              <w:rPr>
                <w:rFonts w:ascii="Century Gothic" w:hAnsi="Century Gothic" w:cs="Arial"/>
                <w:b/>
                <w:color w:val="FFFFFF" w:themeColor="background1"/>
                <w:sz w:val="18"/>
                <w:szCs w:val="18"/>
              </w:rPr>
              <w:t>Release</w:t>
            </w:r>
          </w:p>
        </w:tc>
      </w:tr>
      <w:tr w:rsidR="00874847" w14:paraId="22005DC5" w14:textId="53AB2DA3" w:rsidTr="00874847">
        <w:tc>
          <w:tcPr>
            <w:tcW w:w="2340" w:type="dxa"/>
          </w:tcPr>
          <w:p w14:paraId="344EDF1A" w14:textId="6B72B006" w:rsidR="00874847" w:rsidRDefault="00051EE4" w:rsidP="00132FC0">
            <w:pPr>
              <w:spacing w:after="0" w:line="240" w:lineRule="auto"/>
              <w:rPr>
                <w:rFonts w:ascii="Century Gothic" w:hAnsi="Century Gothic" w:cs="Arial"/>
                <w:sz w:val="20"/>
                <w:szCs w:val="20"/>
              </w:rPr>
            </w:pPr>
            <w:r>
              <w:rPr>
                <w:rFonts w:ascii="Century Gothic" w:hAnsi="Century Gothic" w:cs="Arial"/>
                <w:sz w:val="20"/>
                <w:szCs w:val="20"/>
              </w:rPr>
              <w:t>Vegetation Productivity Map</w:t>
            </w:r>
            <w:r w:rsidR="00945E7E">
              <w:rPr>
                <w:rFonts w:ascii="Century Gothic" w:hAnsi="Century Gothic" w:cs="Arial"/>
                <w:sz w:val="20"/>
                <w:szCs w:val="20"/>
              </w:rPr>
              <w:t xml:space="preserve"> (NDVI) Time Series</w:t>
            </w:r>
          </w:p>
        </w:tc>
        <w:tc>
          <w:tcPr>
            <w:tcW w:w="2340" w:type="dxa"/>
          </w:tcPr>
          <w:p w14:paraId="50D1C342" w14:textId="0F1F2E17" w:rsidR="00765ED5" w:rsidRDefault="00051EE4" w:rsidP="00132FC0">
            <w:pPr>
              <w:spacing w:after="0" w:line="240" w:lineRule="auto"/>
              <w:rPr>
                <w:rFonts w:ascii="Century Gothic" w:hAnsi="Century Gothic" w:cs="Arial"/>
                <w:sz w:val="20"/>
                <w:szCs w:val="20"/>
              </w:rPr>
            </w:pPr>
            <w:r>
              <w:rPr>
                <w:rFonts w:ascii="Century Gothic" w:hAnsi="Century Gothic" w:cs="Arial"/>
                <w:sz w:val="20"/>
                <w:szCs w:val="20"/>
              </w:rPr>
              <w:t>MODIS</w:t>
            </w:r>
          </w:p>
        </w:tc>
        <w:tc>
          <w:tcPr>
            <w:tcW w:w="2511" w:type="dxa"/>
          </w:tcPr>
          <w:p w14:paraId="1A3C9A83" w14:textId="01E203AB" w:rsidR="00874847" w:rsidRDefault="005B2AC3">
            <w:pPr>
              <w:spacing w:after="0" w:line="240" w:lineRule="auto"/>
              <w:rPr>
                <w:rFonts w:ascii="Century Gothic" w:hAnsi="Century Gothic" w:cs="Arial"/>
                <w:sz w:val="20"/>
                <w:szCs w:val="20"/>
              </w:rPr>
            </w:pPr>
            <w:r>
              <w:rPr>
                <w:rFonts w:ascii="Century Gothic" w:hAnsi="Century Gothic" w:cs="Arial"/>
                <w:sz w:val="20"/>
                <w:szCs w:val="20"/>
              </w:rPr>
              <w:t>Will serve as a</w:t>
            </w:r>
            <w:r w:rsidR="00051EE4">
              <w:rPr>
                <w:rFonts w:ascii="Century Gothic" w:hAnsi="Century Gothic" w:cs="Arial"/>
                <w:sz w:val="20"/>
                <w:szCs w:val="20"/>
              </w:rPr>
              <w:t xml:space="preserve"> visual representation </w:t>
            </w:r>
            <w:r>
              <w:rPr>
                <w:rFonts w:ascii="Century Gothic" w:hAnsi="Century Gothic" w:cs="Arial"/>
                <w:sz w:val="20"/>
                <w:szCs w:val="20"/>
              </w:rPr>
              <w:t>of</w:t>
            </w:r>
            <w:r w:rsidR="00051EE4">
              <w:rPr>
                <w:rFonts w:ascii="Century Gothic" w:hAnsi="Century Gothic" w:cs="Arial"/>
                <w:sz w:val="20"/>
                <w:szCs w:val="20"/>
              </w:rPr>
              <w:t xml:space="preserve"> productivity trends among different vegetation types. </w:t>
            </w:r>
          </w:p>
        </w:tc>
        <w:tc>
          <w:tcPr>
            <w:tcW w:w="1021" w:type="dxa"/>
          </w:tcPr>
          <w:p w14:paraId="690296E9" w14:textId="713EB922" w:rsidR="00874847" w:rsidRDefault="00C81846" w:rsidP="00132FC0">
            <w:pPr>
              <w:spacing w:after="0" w:line="240" w:lineRule="auto"/>
              <w:rPr>
                <w:rFonts w:ascii="Century Gothic" w:hAnsi="Century Gothic" w:cs="Arial"/>
                <w:sz w:val="20"/>
                <w:szCs w:val="20"/>
              </w:rPr>
            </w:pPr>
            <w:r>
              <w:rPr>
                <w:rFonts w:ascii="Century Gothic" w:hAnsi="Century Gothic" w:cs="Arial"/>
                <w:sz w:val="20"/>
                <w:szCs w:val="20"/>
              </w:rPr>
              <w:t>1</w:t>
            </w:r>
          </w:p>
        </w:tc>
      </w:tr>
      <w:tr w:rsidR="00874847" w14:paraId="5A252A62" w14:textId="23645A8A" w:rsidTr="00874847">
        <w:tc>
          <w:tcPr>
            <w:tcW w:w="2340" w:type="dxa"/>
          </w:tcPr>
          <w:p w14:paraId="031A21AA" w14:textId="5BA66C3A" w:rsidR="00874847" w:rsidRDefault="00051EE4" w:rsidP="00132FC0">
            <w:pPr>
              <w:spacing w:after="0" w:line="240" w:lineRule="auto"/>
              <w:rPr>
                <w:rFonts w:ascii="Century Gothic" w:hAnsi="Century Gothic" w:cs="Arial"/>
                <w:sz w:val="20"/>
                <w:szCs w:val="20"/>
              </w:rPr>
            </w:pPr>
            <w:r>
              <w:rPr>
                <w:rFonts w:ascii="Century Gothic" w:hAnsi="Century Gothic" w:cs="Arial"/>
                <w:sz w:val="20"/>
                <w:szCs w:val="20"/>
              </w:rPr>
              <w:t>Pivot Point Map classified by vegetation type</w:t>
            </w:r>
          </w:p>
        </w:tc>
        <w:tc>
          <w:tcPr>
            <w:tcW w:w="2340" w:type="dxa"/>
          </w:tcPr>
          <w:p w14:paraId="1DBB8DDD" w14:textId="0DE1F612" w:rsidR="00051EE4" w:rsidRDefault="00051EE4" w:rsidP="00132FC0">
            <w:pPr>
              <w:spacing w:after="0" w:line="240" w:lineRule="auto"/>
              <w:rPr>
                <w:rFonts w:ascii="Century Gothic" w:hAnsi="Century Gothic" w:cs="Arial"/>
                <w:sz w:val="20"/>
                <w:szCs w:val="20"/>
              </w:rPr>
            </w:pPr>
            <w:r>
              <w:rPr>
                <w:rFonts w:ascii="Century Gothic" w:hAnsi="Century Gothic" w:cs="Arial"/>
                <w:sz w:val="20"/>
                <w:szCs w:val="20"/>
              </w:rPr>
              <w:t>MODIS</w:t>
            </w:r>
          </w:p>
          <w:p w14:paraId="1C8A3B18" w14:textId="56B36B0C" w:rsidR="00051EE4" w:rsidRDefault="00051EE4" w:rsidP="00132FC0">
            <w:pPr>
              <w:spacing w:after="0" w:line="240" w:lineRule="auto"/>
              <w:rPr>
                <w:rFonts w:ascii="Century Gothic" w:hAnsi="Century Gothic" w:cs="Arial"/>
                <w:sz w:val="20"/>
                <w:szCs w:val="20"/>
              </w:rPr>
            </w:pPr>
          </w:p>
        </w:tc>
        <w:tc>
          <w:tcPr>
            <w:tcW w:w="2511" w:type="dxa"/>
          </w:tcPr>
          <w:p w14:paraId="7E09D45F" w14:textId="7933C659" w:rsidR="00874847" w:rsidRDefault="00051EE4">
            <w:pPr>
              <w:spacing w:after="0" w:line="240" w:lineRule="auto"/>
              <w:rPr>
                <w:rFonts w:ascii="Century Gothic" w:hAnsi="Century Gothic" w:cs="Arial"/>
                <w:sz w:val="20"/>
                <w:szCs w:val="20"/>
              </w:rPr>
            </w:pPr>
            <w:r>
              <w:rPr>
                <w:rFonts w:ascii="Century Gothic" w:hAnsi="Century Gothic" w:cs="Arial"/>
                <w:sz w:val="20"/>
                <w:szCs w:val="20"/>
              </w:rPr>
              <w:t>Will highlight to land managers actionable</w:t>
            </w:r>
            <w:r w:rsidR="00C62781">
              <w:rPr>
                <w:rFonts w:ascii="Century Gothic" w:hAnsi="Century Gothic" w:cs="Arial"/>
                <w:sz w:val="20"/>
                <w:szCs w:val="20"/>
              </w:rPr>
              <w:t>,</w:t>
            </w:r>
            <w:r>
              <w:rPr>
                <w:rFonts w:ascii="Century Gothic" w:hAnsi="Century Gothic" w:cs="Arial"/>
                <w:sz w:val="20"/>
                <w:szCs w:val="20"/>
              </w:rPr>
              <w:t xml:space="preserve"> near-term information </w:t>
            </w:r>
            <w:r w:rsidR="00C62781">
              <w:rPr>
                <w:rFonts w:ascii="Century Gothic" w:hAnsi="Century Gothic" w:cs="Arial"/>
                <w:sz w:val="20"/>
                <w:szCs w:val="20"/>
              </w:rPr>
              <w:t xml:space="preserve">with which </w:t>
            </w:r>
            <w:r>
              <w:rPr>
                <w:rFonts w:ascii="Century Gothic" w:hAnsi="Century Gothic" w:cs="Arial"/>
                <w:sz w:val="20"/>
                <w:szCs w:val="20"/>
              </w:rPr>
              <w:t xml:space="preserve">to make key decisions </w:t>
            </w:r>
            <w:r w:rsidR="00C62781">
              <w:rPr>
                <w:rFonts w:ascii="Century Gothic" w:hAnsi="Century Gothic" w:cs="Arial"/>
                <w:sz w:val="20"/>
                <w:szCs w:val="20"/>
              </w:rPr>
              <w:t xml:space="preserve">regarding future </w:t>
            </w:r>
            <w:r>
              <w:rPr>
                <w:rFonts w:ascii="Century Gothic" w:hAnsi="Century Gothic" w:cs="Arial"/>
                <w:sz w:val="20"/>
                <w:szCs w:val="20"/>
              </w:rPr>
              <w:t xml:space="preserve">changing climate conditions. </w:t>
            </w:r>
          </w:p>
        </w:tc>
        <w:tc>
          <w:tcPr>
            <w:tcW w:w="1021" w:type="dxa"/>
          </w:tcPr>
          <w:p w14:paraId="5BF21734" w14:textId="4BAE1AEA" w:rsidR="00874847" w:rsidRDefault="00C81846" w:rsidP="00132FC0">
            <w:pPr>
              <w:spacing w:after="0" w:line="240" w:lineRule="auto"/>
              <w:rPr>
                <w:rFonts w:ascii="Century Gothic" w:hAnsi="Century Gothic" w:cs="Arial"/>
                <w:sz w:val="20"/>
                <w:szCs w:val="20"/>
              </w:rPr>
            </w:pPr>
            <w:r>
              <w:rPr>
                <w:rFonts w:ascii="Century Gothic" w:hAnsi="Century Gothic" w:cs="Arial"/>
                <w:sz w:val="20"/>
                <w:szCs w:val="20"/>
              </w:rPr>
              <w:t>1</w:t>
            </w:r>
          </w:p>
        </w:tc>
      </w:tr>
      <w:tr w:rsidR="00C41812" w14:paraId="089BABA5" w14:textId="77777777" w:rsidTr="00874847">
        <w:tc>
          <w:tcPr>
            <w:tcW w:w="2340" w:type="dxa"/>
          </w:tcPr>
          <w:p w14:paraId="4EE91BB7" w14:textId="479AD2E9" w:rsidR="00C41812" w:rsidRDefault="00C41812" w:rsidP="00132FC0">
            <w:pPr>
              <w:spacing w:after="0" w:line="240" w:lineRule="auto"/>
              <w:rPr>
                <w:rFonts w:ascii="Century Gothic" w:hAnsi="Century Gothic" w:cs="Arial"/>
                <w:sz w:val="20"/>
                <w:szCs w:val="20"/>
              </w:rPr>
            </w:pPr>
            <w:r>
              <w:rPr>
                <w:rFonts w:ascii="Century Gothic" w:hAnsi="Century Gothic" w:cs="Arial"/>
                <w:sz w:val="20"/>
                <w:szCs w:val="20"/>
              </w:rPr>
              <w:t>MODIS Processing Script</w:t>
            </w:r>
          </w:p>
        </w:tc>
        <w:tc>
          <w:tcPr>
            <w:tcW w:w="2340" w:type="dxa"/>
          </w:tcPr>
          <w:p w14:paraId="199A0E69" w14:textId="727A99C0" w:rsidR="00C41812" w:rsidRDefault="00C41812" w:rsidP="00132FC0">
            <w:pPr>
              <w:spacing w:after="0" w:line="240" w:lineRule="auto"/>
              <w:rPr>
                <w:rFonts w:ascii="Century Gothic" w:hAnsi="Century Gothic" w:cs="Arial"/>
                <w:sz w:val="20"/>
                <w:szCs w:val="20"/>
              </w:rPr>
            </w:pPr>
            <w:r>
              <w:rPr>
                <w:rFonts w:ascii="Century Gothic" w:hAnsi="Century Gothic" w:cs="Arial"/>
                <w:sz w:val="20"/>
                <w:szCs w:val="20"/>
              </w:rPr>
              <w:t>MODIS</w:t>
            </w:r>
          </w:p>
          <w:p w14:paraId="5FD90B81" w14:textId="77777777" w:rsidR="00C41812" w:rsidRDefault="00C41812" w:rsidP="00132FC0">
            <w:pPr>
              <w:spacing w:after="0" w:line="240" w:lineRule="auto"/>
              <w:rPr>
                <w:rFonts w:ascii="Century Gothic" w:hAnsi="Century Gothic" w:cs="Arial"/>
                <w:sz w:val="20"/>
                <w:szCs w:val="20"/>
              </w:rPr>
            </w:pPr>
          </w:p>
        </w:tc>
        <w:tc>
          <w:tcPr>
            <w:tcW w:w="2511" w:type="dxa"/>
          </w:tcPr>
          <w:p w14:paraId="249B2D68" w14:textId="2BE24077" w:rsidR="00C41812" w:rsidRDefault="00405E44" w:rsidP="00132FC0">
            <w:pPr>
              <w:spacing w:after="0" w:line="240" w:lineRule="auto"/>
              <w:rPr>
                <w:rFonts w:ascii="Century Gothic" w:hAnsi="Century Gothic" w:cs="Arial"/>
                <w:sz w:val="20"/>
                <w:szCs w:val="20"/>
              </w:rPr>
            </w:pPr>
            <w:r>
              <w:rPr>
                <w:rFonts w:ascii="Century Gothic" w:hAnsi="Century Gothic" w:cs="Arial"/>
                <w:sz w:val="20"/>
                <w:szCs w:val="20"/>
              </w:rPr>
              <w:t xml:space="preserve">Will aid in collecting and processing MODIS imagery. </w:t>
            </w:r>
          </w:p>
        </w:tc>
        <w:tc>
          <w:tcPr>
            <w:tcW w:w="1021" w:type="dxa"/>
          </w:tcPr>
          <w:p w14:paraId="7029A494" w14:textId="0E024D7E" w:rsidR="00C41812" w:rsidRDefault="00C81846" w:rsidP="00132FC0">
            <w:pPr>
              <w:spacing w:after="0" w:line="240" w:lineRule="auto"/>
              <w:rPr>
                <w:rFonts w:ascii="Century Gothic" w:hAnsi="Century Gothic" w:cs="Arial"/>
                <w:sz w:val="20"/>
                <w:szCs w:val="20"/>
              </w:rPr>
            </w:pPr>
            <w:r>
              <w:rPr>
                <w:rFonts w:ascii="Century Gothic" w:hAnsi="Century Gothic" w:cs="Arial"/>
                <w:sz w:val="20"/>
                <w:szCs w:val="20"/>
              </w:rPr>
              <w:t>3</w:t>
            </w:r>
          </w:p>
        </w:tc>
      </w:tr>
    </w:tbl>
    <w:p w14:paraId="27C1C441" w14:textId="46279CD9" w:rsidR="00C41812" w:rsidRDefault="00C41812" w:rsidP="00E25967">
      <w:pPr>
        <w:spacing w:after="0" w:line="240" w:lineRule="auto"/>
        <w:rPr>
          <w:rFonts w:ascii="Century Gothic" w:hAnsi="Century Gothic" w:cs="Arial"/>
          <w:b/>
          <w:sz w:val="20"/>
          <w:szCs w:val="20"/>
        </w:rPr>
      </w:pPr>
    </w:p>
    <w:p w14:paraId="21CFE149" w14:textId="77777777" w:rsidR="00405E44" w:rsidRPr="00D579FC" w:rsidRDefault="00405E44" w:rsidP="00E25967">
      <w:pPr>
        <w:spacing w:after="0" w:line="240" w:lineRule="auto"/>
        <w:rPr>
          <w:rFonts w:ascii="Century Gothic" w:hAnsi="Century Gothic" w:cs="Arial"/>
          <w:sz w:val="20"/>
          <w:szCs w:val="20"/>
        </w:rPr>
      </w:pPr>
    </w:p>
    <w:p w14:paraId="1C75719A" w14:textId="77777777" w:rsidR="00431981" w:rsidRDefault="00431981">
      <w:pPr>
        <w:spacing w:after="0" w:line="240" w:lineRule="auto"/>
        <w:rPr>
          <w:rFonts w:ascii="Century Gothic" w:hAnsi="Century Gothic" w:cs="Arial"/>
          <w:b/>
          <w:szCs w:val="20"/>
        </w:rPr>
      </w:pPr>
      <w:r>
        <w:rPr>
          <w:rFonts w:ascii="Century Gothic" w:hAnsi="Century Gothic" w:cs="Arial"/>
          <w:b/>
          <w:szCs w:val="20"/>
        </w:rPr>
        <w:br w:type="page"/>
      </w:r>
    </w:p>
    <w:p w14:paraId="3B597629" w14:textId="268D795B"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lastRenderedPageBreak/>
        <w:t xml:space="preserve">Project </w:t>
      </w:r>
      <w:r w:rsidR="00FE1A81">
        <w:rPr>
          <w:rFonts w:ascii="Century Gothic" w:hAnsi="Century Gothic" w:cs="Arial"/>
          <w:b/>
          <w:szCs w:val="20"/>
        </w:rPr>
        <w:t xml:space="preserve">VPS/Booklet </w:t>
      </w:r>
      <w:r w:rsidRPr="00603BB8">
        <w:rPr>
          <w:rFonts w:ascii="Century Gothic" w:hAnsi="Century Gothic" w:cs="Arial"/>
          <w:b/>
          <w:szCs w:val="20"/>
        </w:rPr>
        <w:t>Imagery</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6D5B4062" w14:textId="30B5DB18" w:rsidR="00BB5C4E" w:rsidRDefault="00431981" w:rsidP="00D934F3">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anchor distT="0" distB="0" distL="114300" distR="114300" simplePos="0" relativeHeight="251652608" behindDoc="1" locked="0" layoutInCell="1" allowOverlap="1" wp14:anchorId="30EB54EE" wp14:editId="01E97B98">
            <wp:simplePos x="0" y="0"/>
            <wp:positionH relativeFrom="column">
              <wp:posOffset>-266700</wp:posOffset>
            </wp:positionH>
            <wp:positionV relativeFrom="paragraph">
              <wp:posOffset>168275</wp:posOffset>
            </wp:positionV>
            <wp:extent cx="1463675" cy="3914775"/>
            <wp:effectExtent l="0" t="0" r="3175" b="9525"/>
            <wp:wrapTight wrapText="bothSides">
              <wp:wrapPolygon edited="0">
                <wp:start x="0" y="0"/>
                <wp:lineTo x="0" y="21547"/>
                <wp:lineTo x="21366" y="21547"/>
                <wp:lineTo x="213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ngeNDVI_legend.JPG"/>
                    <pic:cNvPicPr/>
                  </pic:nvPicPr>
                  <pic:blipFill>
                    <a:blip r:embed="rId8">
                      <a:extLst>
                        <a:ext uri="{28A0092B-C50C-407E-A947-70E740481C1C}">
                          <a14:useLocalDpi xmlns:a14="http://schemas.microsoft.com/office/drawing/2010/main" val="0"/>
                        </a:ext>
                      </a:extLst>
                    </a:blip>
                    <a:stretch>
                      <a:fillRect/>
                    </a:stretch>
                  </pic:blipFill>
                  <pic:spPr>
                    <a:xfrm>
                      <a:off x="0" y="0"/>
                      <a:ext cx="1463675" cy="3914775"/>
                    </a:xfrm>
                    <a:prstGeom prst="rect">
                      <a:avLst/>
                    </a:prstGeom>
                  </pic:spPr>
                </pic:pic>
              </a:graphicData>
            </a:graphic>
            <wp14:sizeRelH relativeFrom="page">
              <wp14:pctWidth>0</wp14:pctWidth>
            </wp14:sizeRelH>
            <wp14:sizeRelV relativeFrom="page">
              <wp14:pctHeight>0</wp14:pctHeight>
            </wp14:sizeRelV>
          </wp:anchor>
        </w:drawing>
      </w:r>
    </w:p>
    <w:p w14:paraId="60C1F3D9" w14:textId="4221FFF5" w:rsidR="002728FB" w:rsidRDefault="00BB5C4E" w:rsidP="00D934F3">
      <w:pPr>
        <w:spacing w:after="0" w:line="240" w:lineRule="auto"/>
        <w:ind w:left="720" w:hanging="720"/>
        <w:rPr>
          <w:rFonts w:ascii="Century Gothic" w:hAnsi="Century Gothic" w:cs="Arial"/>
          <w:sz w:val="20"/>
          <w:szCs w:val="20"/>
        </w:rPr>
      </w:pPr>
      <w:r>
        <w:rPr>
          <w:rFonts w:ascii="Century Gothic" w:hAnsi="Century Gothic" w:cs="Arial"/>
          <w:noProof/>
          <w:sz w:val="20"/>
          <w:szCs w:val="20"/>
        </w:rPr>
        <w:drawing>
          <wp:inline distT="0" distB="0" distL="0" distR="0" wp14:anchorId="2C792F77" wp14:editId="1C27124D">
            <wp:extent cx="452437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PS_image_changendvi_precip_temp.jpg"/>
                    <pic:cNvPicPr/>
                  </pic:nvPicPr>
                  <pic:blipFill rotWithShape="1">
                    <a:blip r:embed="rId9">
                      <a:extLst>
                        <a:ext uri="{28A0092B-C50C-407E-A947-70E740481C1C}">
                          <a14:useLocalDpi xmlns:a14="http://schemas.microsoft.com/office/drawing/2010/main" val="0"/>
                        </a:ext>
                      </a:extLst>
                    </a:blip>
                    <a:srcRect l="8860" t="8440" r="5233" b="10055"/>
                    <a:stretch/>
                  </pic:blipFill>
                  <pic:spPr bwMode="auto">
                    <a:xfrm>
                      <a:off x="0" y="0"/>
                      <a:ext cx="4529718" cy="3223252"/>
                    </a:xfrm>
                    <a:prstGeom prst="rect">
                      <a:avLst/>
                    </a:prstGeom>
                    <a:ln>
                      <a:noFill/>
                    </a:ln>
                    <a:extLst>
                      <a:ext uri="{53640926-AAD7-44D8-BBD7-CCE9431645EC}">
                        <a14:shadowObscured xmlns:a14="http://schemas.microsoft.com/office/drawing/2010/main"/>
                      </a:ext>
                    </a:extLst>
                  </pic:spPr>
                </pic:pic>
              </a:graphicData>
            </a:graphic>
          </wp:inline>
        </w:drawing>
      </w:r>
    </w:p>
    <w:p w14:paraId="5E7EEF43" w14:textId="79313C6C" w:rsidR="002728FB" w:rsidRDefault="00431981" w:rsidP="002728FB">
      <w:pPr>
        <w:spacing w:after="0" w:line="240" w:lineRule="auto"/>
        <w:rPr>
          <w:rFonts w:ascii="Century Gothic" w:hAnsi="Century Gothic" w:cs="Arial"/>
          <w:b/>
          <w:sz w:val="20"/>
          <w:szCs w:val="20"/>
        </w:rPr>
      </w:pPr>
      <w:r>
        <w:rPr>
          <w:rFonts w:ascii="Century Gothic" w:hAnsi="Century Gothic" w:cs="Arial"/>
          <w:noProof/>
          <w:sz w:val="20"/>
          <w:szCs w:val="20"/>
        </w:rPr>
        <w:drawing>
          <wp:anchor distT="0" distB="0" distL="114300" distR="114300" simplePos="0" relativeHeight="251662848" behindDoc="1" locked="0" layoutInCell="1" allowOverlap="1" wp14:anchorId="41639233" wp14:editId="6AD8556A">
            <wp:simplePos x="0" y="0"/>
            <wp:positionH relativeFrom="column">
              <wp:posOffset>2009775</wp:posOffset>
            </wp:positionH>
            <wp:positionV relativeFrom="paragraph">
              <wp:posOffset>25400</wp:posOffset>
            </wp:positionV>
            <wp:extent cx="1986915" cy="856615"/>
            <wp:effectExtent l="0" t="0" r="0" b="635"/>
            <wp:wrapTight wrapText="bothSides">
              <wp:wrapPolygon edited="0">
                <wp:start x="0" y="0"/>
                <wp:lineTo x="0" y="21136"/>
                <wp:lineTo x="21331" y="21136"/>
                <wp:lineTo x="213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_legend.JPG"/>
                    <pic:cNvPicPr/>
                  </pic:nvPicPr>
                  <pic:blipFill>
                    <a:blip r:embed="rId10">
                      <a:extLst>
                        <a:ext uri="{28A0092B-C50C-407E-A947-70E740481C1C}">
                          <a14:useLocalDpi xmlns:a14="http://schemas.microsoft.com/office/drawing/2010/main" val="0"/>
                        </a:ext>
                      </a:extLst>
                    </a:blip>
                    <a:stretch>
                      <a:fillRect/>
                    </a:stretch>
                  </pic:blipFill>
                  <pic:spPr>
                    <a:xfrm>
                      <a:off x="0" y="0"/>
                      <a:ext cx="1986915" cy="856615"/>
                    </a:xfrm>
                    <a:prstGeom prst="rect">
                      <a:avLst/>
                    </a:prstGeom>
                  </pic:spPr>
                </pic:pic>
              </a:graphicData>
            </a:graphic>
            <wp14:sizeRelH relativeFrom="page">
              <wp14:pctWidth>0</wp14:pctWidth>
            </wp14:sizeRelH>
            <wp14:sizeRelV relativeFrom="page">
              <wp14:pctHeight>0</wp14:pctHeight>
            </wp14:sizeRelV>
          </wp:anchor>
        </w:drawing>
      </w:r>
      <w:r w:rsidR="002728FB">
        <w:rPr>
          <w:rFonts w:ascii="Century Gothic" w:hAnsi="Century Gothic" w:cs="Arial"/>
          <w:noProof/>
          <w:sz w:val="20"/>
          <w:szCs w:val="20"/>
        </w:rPr>
        <w:drawing>
          <wp:anchor distT="0" distB="0" distL="114300" distR="114300" simplePos="0" relativeHeight="251654656" behindDoc="1" locked="0" layoutInCell="1" allowOverlap="1" wp14:anchorId="1A4F3B47" wp14:editId="030D6D22">
            <wp:simplePos x="0" y="0"/>
            <wp:positionH relativeFrom="column">
              <wp:posOffset>19050</wp:posOffset>
            </wp:positionH>
            <wp:positionV relativeFrom="paragraph">
              <wp:posOffset>38100</wp:posOffset>
            </wp:positionV>
            <wp:extent cx="1875790" cy="904875"/>
            <wp:effectExtent l="0" t="0" r="0" b="9525"/>
            <wp:wrapTight wrapText="bothSides">
              <wp:wrapPolygon edited="0">
                <wp:start x="0" y="0"/>
                <wp:lineTo x="0" y="21373"/>
                <wp:lineTo x="21278" y="21373"/>
                <wp:lineTo x="2127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p_legend.JPG"/>
                    <pic:cNvPicPr/>
                  </pic:nvPicPr>
                  <pic:blipFill>
                    <a:blip r:embed="rId11">
                      <a:extLst>
                        <a:ext uri="{28A0092B-C50C-407E-A947-70E740481C1C}">
                          <a14:useLocalDpi xmlns:a14="http://schemas.microsoft.com/office/drawing/2010/main" val="0"/>
                        </a:ext>
                      </a:extLst>
                    </a:blip>
                    <a:stretch>
                      <a:fillRect/>
                    </a:stretch>
                  </pic:blipFill>
                  <pic:spPr>
                    <a:xfrm>
                      <a:off x="0" y="0"/>
                      <a:ext cx="1875790" cy="904875"/>
                    </a:xfrm>
                    <a:prstGeom prst="rect">
                      <a:avLst/>
                    </a:prstGeom>
                  </pic:spPr>
                </pic:pic>
              </a:graphicData>
            </a:graphic>
            <wp14:sizeRelH relativeFrom="page">
              <wp14:pctWidth>0</wp14:pctWidth>
            </wp14:sizeRelH>
            <wp14:sizeRelV relativeFrom="page">
              <wp14:pctHeight>0</wp14:pctHeight>
            </wp14:sizeRelV>
          </wp:anchor>
        </w:drawing>
      </w:r>
    </w:p>
    <w:p w14:paraId="46ADCCE8" w14:textId="77777777" w:rsidR="002728FB" w:rsidRDefault="002728FB" w:rsidP="002728FB">
      <w:pPr>
        <w:spacing w:after="0" w:line="240" w:lineRule="auto"/>
        <w:rPr>
          <w:rFonts w:ascii="Century Gothic" w:hAnsi="Century Gothic" w:cs="Arial"/>
          <w:b/>
          <w:sz w:val="20"/>
          <w:szCs w:val="20"/>
        </w:rPr>
      </w:pPr>
    </w:p>
    <w:p w14:paraId="352062BB" w14:textId="797E312B" w:rsidR="002728FB" w:rsidRDefault="002728FB" w:rsidP="002728FB">
      <w:pPr>
        <w:spacing w:after="0" w:line="240" w:lineRule="auto"/>
        <w:rPr>
          <w:rFonts w:ascii="Century Gothic" w:hAnsi="Century Gothic" w:cs="Arial"/>
          <w:b/>
          <w:sz w:val="20"/>
          <w:szCs w:val="20"/>
        </w:rPr>
      </w:pPr>
    </w:p>
    <w:p w14:paraId="36786E50" w14:textId="163072A4" w:rsidR="002728FB" w:rsidRDefault="002728FB" w:rsidP="002728FB">
      <w:pPr>
        <w:spacing w:after="0" w:line="240" w:lineRule="auto"/>
        <w:rPr>
          <w:rFonts w:ascii="Century Gothic" w:hAnsi="Century Gothic" w:cs="Arial"/>
          <w:b/>
          <w:sz w:val="20"/>
          <w:szCs w:val="20"/>
        </w:rPr>
      </w:pPr>
    </w:p>
    <w:p w14:paraId="452CBD64" w14:textId="3B242A49" w:rsidR="002728FB" w:rsidRDefault="002728FB" w:rsidP="002728FB">
      <w:pPr>
        <w:spacing w:after="0" w:line="240" w:lineRule="auto"/>
        <w:rPr>
          <w:rFonts w:ascii="Century Gothic" w:hAnsi="Century Gothic" w:cs="Arial"/>
          <w:b/>
          <w:sz w:val="20"/>
          <w:szCs w:val="20"/>
        </w:rPr>
      </w:pPr>
    </w:p>
    <w:p w14:paraId="606A865C" w14:textId="094D5140" w:rsidR="002728FB" w:rsidRDefault="002728FB" w:rsidP="002728FB">
      <w:pPr>
        <w:spacing w:after="0" w:line="240" w:lineRule="auto"/>
        <w:rPr>
          <w:rFonts w:ascii="Century Gothic" w:hAnsi="Century Gothic" w:cs="Arial"/>
          <w:b/>
          <w:sz w:val="20"/>
          <w:szCs w:val="20"/>
        </w:rPr>
      </w:pPr>
    </w:p>
    <w:p w14:paraId="71B159E0" w14:textId="75CF647B" w:rsidR="002728FB" w:rsidRDefault="002728FB" w:rsidP="002728FB">
      <w:pPr>
        <w:spacing w:after="0" w:line="240" w:lineRule="auto"/>
        <w:rPr>
          <w:rFonts w:ascii="Century Gothic" w:hAnsi="Century Gothic" w:cs="Arial"/>
          <w:b/>
          <w:sz w:val="20"/>
          <w:szCs w:val="20"/>
        </w:rPr>
      </w:pPr>
    </w:p>
    <w:p w14:paraId="6E40DB31" w14:textId="07D234E6" w:rsidR="002728FB" w:rsidRDefault="002728FB" w:rsidP="002728FB">
      <w:pPr>
        <w:spacing w:after="0" w:line="240" w:lineRule="auto"/>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Pr>
          <w:rFonts w:ascii="Century Gothic" w:hAnsi="Century Gothic" w:cs="Arial"/>
          <w:sz w:val="20"/>
          <w:szCs w:val="20"/>
        </w:rPr>
        <w:t>2014 Precipitation, Temperature, and Change in NDVI (Scaled by 10,000) for 2014 for Capitol Reef National Park. Image Credit: Western US Water Resource Team.</w:t>
      </w:r>
    </w:p>
    <w:p w14:paraId="4925D65E" w14:textId="77777777" w:rsidR="002728FB" w:rsidRDefault="002728FB" w:rsidP="002728FB">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Pr="00BB5C4E">
        <w:rPr>
          <w:rFonts w:ascii="Century Gothic" w:hAnsi="Century Gothic" w:cs="Arial"/>
          <w:sz w:val="20"/>
          <w:szCs w:val="20"/>
        </w:rPr>
        <w:t>2016Sum_LaRC_WesternUSWater_VPS</w:t>
      </w:r>
      <w:r w:rsidRPr="00603BB8">
        <w:rPr>
          <w:rFonts w:ascii="Century Gothic" w:hAnsi="Century Gothic" w:cs="Arial"/>
          <w:sz w:val="20"/>
          <w:szCs w:val="20"/>
        </w:rPr>
        <w:t xml:space="preserve"> </w:t>
      </w:r>
    </w:p>
    <w:p w14:paraId="33AA96D0" w14:textId="092C86A8" w:rsidR="00BB5C4E" w:rsidRPr="002728FB" w:rsidRDefault="00BB5C4E" w:rsidP="002728FB">
      <w:pPr>
        <w:tabs>
          <w:tab w:val="left" w:pos="1140"/>
        </w:tabs>
        <w:rPr>
          <w:rFonts w:ascii="Century Gothic" w:hAnsi="Century Gothic" w:cs="Arial"/>
          <w:sz w:val="20"/>
          <w:szCs w:val="20"/>
        </w:rPr>
      </w:pPr>
    </w:p>
    <w:p w14:paraId="79035AAE" w14:textId="1506DB0C" w:rsidR="00BB5C4E" w:rsidRDefault="00BB5C4E" w:rsidP="00D934F3">
      <w:pPr>
        <w:spacing w:after="0" w:line="240" w:lineRule="auto"/>
        <w:ind w:left="720" w:hanging="720"/>
        <w:rPr>
          <w:rFonts w:ascii="Century Gothic" w:hAnsi="Century Gothic" w:cs="Arial"/>
          <w:sz w:val="20"/>
          <w:szCs w:val="20"/>
        </w:rPr>
      </w:pPr>
    </w:p>
    <w:sectPr w:rsidR="00BB5C4E" w:rsidSect="002E4378">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1E261" w14:textId="77777777" w:rsidR="00B2662A" w:rsidRDefault="00B2662A" w:rsidP="00816220">
      <w:pPr>
        <w:spacing w:after="0" w:line="240" w:lineRule="auto"/>
      </w:pPr>
      <w:r>
        <w:separator/>
      </w:r>
    </w:p>
  </w:endnote>
  <w:endnote w:type="continuationSeparator" w:id="0">
    <w:p w14:paraId="0A934009" w14:textId="77777777" w:rsidR="00B2662A" w:rsidRDefault="00B2662A"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88231" w14:textId="77777777" w:rsidR="00B2662A" w:rsidRDefault="00B2662A" w:rsidP="00816220">
      <w:pPr>
        <w:spacing w:after="0" w:line="240" w:lineRule="auto"/>
      </w:pPr>
      <w:r>
        <w:separator/>
      </w:r>
    </w:p>
  </w:footnote>
  <w:footnote w:type="continuationSeparator" w:id="0">
    <w:p w14:paraId="187B7C3C" w14:textId="77777777" w:rsidR="00B2662A" w:rsidRDefault="00B2662A"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328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0C50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A3E2D"/>
    <w:multiLevelType w:val="hybridMultilevel"/>
    <w:tmpl w:val="2D5C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C3014"/>
    <w:multiLevelType w:val="hybridMultilevel"/>
    <w:tmpl w:val="3318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59136957"/>
    <w:multiLevelType w:val="hybridMultilevel"/>
    <w:tmpl w:val="EEDC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2"/>
  </w:num>
  <w:num w:numId="5">
    <w:abstractNumId w:val="4"/>
  </w:num>
  <w:num w:numId="6">
    <w:abstractNumId w:val="2"/>
  </w:num>
  <w:num w:numId="7">
    <w:abstractNumId w:val="0"/>
  </w:num>
  <w:num w:numId="8">
    <w:abstractNumId w:val="3"/>
  </w:num>
  <w:num w:numId="9">
    <w:abstractNumId w:val="6"/>
  </w:num>
  <w:num w:numId="10">
    <w:abstractNumId w:val="11"/>
  </w:num>
  <w:num w:numId="11">
    <w:abstractNumId w:val="1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2B64"/>
    <w:rsid w:val="000048D0"/>
    <w:rsid w:val="0002568E"/>
    <w:rsid w:val="000273D3"/>
    <w:rsid w:val="00027BA2"/>
    <w:rsid w:val="00037ED9"/>
    <w:rsid w:val="000469DA"/>
    <w:rsid w:val="00051EE4"/>
    <w:rsid w:val="000669E2"/>
    <w:rsid w:val="00066FB5"/>
    <w:rsid w:val="000679A3"/>
    <w:rsid w:val="00067A11"/>
    <w:rsid w:val="00071662"/>
    <w:rsid w:val="00080AFC"/>
    <w:rsid w:val="0009214E"/>
    <w:rsid w:val="000929D9"/>
    <w:rsid w:val="000A13AD"/>
    <w:rsid w:val="000A7821"/>
    <w:rsid w:val="000C0E41"/>
    <w:rsid w:val="000C47D7"/>
    <w:rsid w:val="000D0A73"/>
    <w:rsid w:val="000D1653"/>
    <w:rsid w:val="000E33DD"/>
    <w:rsid w:val="000E7559"/>
    <w:rsid w:val="000E7744"/>
    <w:rsid w:val="000F737A"/>
    <w:rsid w:val="001071DE"/>
    <w:rsid w:val="00112740"/>
    <w:rsid w:val="00113C4B"/>
    <w:rsid w:val="00127046"/>
    <w:rsid w:val="00131B2D"/>
    <w:rsid w:val="001327FD"/>
    <w:rsid w:val="0015478B"/>
    <w:rsid w:val="00163A21"/>
    <w:rsid w:val="001726C7"/>
    <w:rsid w:val="001914FD"/>
    <w:rsid w:val="001B3C77"/>
    <w:rsid w:val="001C030D"/>
    <w:rsid w:val="001C140F"/>
    <w:rsid w:val="001C1AC7"/>
    <w:rsid w:val="001C4BAD"/>
    <w:rsid w:val="001D03F3"/>
    <w:rsid w:val="00200201"/>
    <w:rsid w:val="002142B7"/>
    <w:rsid w:val="0022540D"/>
    <w:rsid w:val="00235553"/>
    <w:rsid w:val="00243CAE"/>
    <w:rsid w:val="002469C9"/>
    <w:rsid w:val="002516A3"/>
    <w:rsid w:val="00252FB0"/>
    <w:rsid w:val="00256D9E"/>
    <w:rsid w:val="002634D2"/>
    <w:rsid w:val="00264007"/>
    <w:rsid w:val="002728FB"/>
    <w:rsid w:val="0028618E"/>
    <w:rsid w:val="00291CDE"/>
    <w:rsid w:val="00293447"/>
    <w:rsid w:val="002A6AE4"/>
    <w:rsid w:val="002B0490"/>
    <w:rsid w:val="002B5AEE"/>
    <w:rsid w:val="002B5B02"/>
    <w:rsid w:val="002D2EE4"/>
    <w:rsid w:val="002D4456"/>
    <w:rsid w:val="002E4378"/>
    <w:rsid w:val="002E6452"/>
    <w:rsid w:val="002F01B7"/>
    <w:rsid w:val="002F29E7"/>
    <w:rsid w:val="002F7010"/>
    <w:rsid w:val="00304DDE"/>
    <w:rsid w:val="003053B0"/>
    <w:rsid w:val="00313897"/>
    <w:rsid w:val="00314DF8"/>
    <w:rsid w:val="003166FB"/>
    <w:rsid w:val="00317C05"/>
    <w:rsid w:val="003268AB"/>
    <w:rsid w:val="00336AEA"/>
    <w:rsid w:val="0034120B"/>
    <w:rsid w:val="0034404D"/>
    <w:rsid w:val="00351A24"/>
    <w:rsid w:val="00354154"/>
    <w:rsid w:val="003545A4"/>
    <w:rsid w:val="00354D52"/>
    <w:rsid w:val="00361091"/>
    <w:rsid w:val="00371C42"/>
    <w:rsid w:val="00382DB6"/>
    <w:rsid w:val="00390E0D"/>
    <w:rsid w:val="00395467"/>
    <w:rsid w:val="003A309C"/>
    <w:rsid w:val="003A36FB"/>
    <w:rsid w:val="003A7792"/>
    <w:rsid w:val="003B2A86"/>
    <w:rsid w:val="003B49F1"/>
    <w:rsid w:val="003C478F"/>
    <w:rsid w:val="003C6334"/>
    <w:rsid w:val="003E6179"/>
    <w:rsid w:val="003F2639"/>
    <w:rsid w:val="003F433E"/>
    <w:rsid w:val="003F63D3"/>
    <w:rsid w:val="003F68F5"/>
    <w:rsid w:val="003F7BA1"/>
    <w:rsid w:val="00402FAF"/>
    <w:rsid w:val="00403097"/>
    <w:rsid w:val="00405E44"/>
    <w:rsid w:val="00420300"/>
    <w:rsid w:val="00426BFE"/>
    <w:rsid w:val="00431981"/>
    <w:rsid w:val="00431E87"/>
    <w:rsid w:val="0043260A"/>
    <w:rsid w:val="00434799"/>
    <w:rsid w:val="0043568D"/>
    <w:rsid w:val="004357F4"/>
    <w:rsid w:val="00446EA8"/>
    <w:rsid w:val="00452BB0"/>
    <w:rsid w:val="00454EA3"/>
    <w:rsid w:val="00462B85"/>
    <w:rsid w:val="00470436"/>
    <w:rsid w:val="0047457F"/>
    <w:rsid w:val="00481343"/>
    <w:rsid w:val="00486C4B"/>
    <w:rsid w:val="00491DA3"/>
    <w:rsid w:val="00494141"/>
    <w:rsid w:val="00497CB3"/>
    <w:rsid w:val="004B3025"/>
    <w:rsid w:val="004B4C28"/>
    <w:rsid w:val="004B68ED"/>
    <w:rsid w:val="004B7588"/>
    <w:rsid w:val="004D01F4"/>
    <w:rsid w:val="004E5257"/>
    <w:rsid w:val="00501143"/>
    <w:rsid w:val="00506336"/>
    <w:rsid w:val="005109AE"/>
    <w:rsid w:val="00511D40"/>
    <w:rsid w:val="0051219E"/>
    <w:rsid w:val="00512CDF"/>
    <w:rsid w:val="00520FF6"/>
    <w:rsid w:val="00524C90"/>
    <w:rsid w:val="00532623"/>
    <w:rsid w:val="005326E7"/>
    <w:rsid w:val="0053702D"/>
    <w:rsid w:val="00547EAE"/>
    <w:rsid w:val="00551A6F"/>
    <w:rsid w:val="0055278C"/>
    <w:rsid w:val="005640E1"/>
    <w:rsid w:val="005704E7"/>
    <w:rsid w:val="00572B8A"/>
    <w:rsid w:val="0057735B"/>
    <w:rsid w:val="00587105"/>
    <w:rsid w:val="00592371"/>
    <w:rsid w:val="00593193"/>
    <w:rsid w:val="00597BC5"/>
    <w:rsid w:val="005A6CAE"/>
    <w:rsid w:val="005B07F3"/>
    <w:rsid w:val="005B2AC3"/>
    <w:rsid w:val="005D257B"/>
    <w:rsid w:val="005D4B9D"/>
    <w:rsid w:val="005E657A"/>
    <w:rsid w:val="00603BB8"/>
    <w:rsid w:val="00604BD9"/>
    <w:rsid w:val="006133F7"/>
    <w:rsid w:val="00614A06"/>
    <w:rsid w:val="00637325"/>
    <w:rsid w:val="00653F24"/>
    <w:rsid w:val="00662AA2"/>
    <w:rsid w:val="00663D1D"/>
    <w:rsid w:val="0066463C"/>
    <w:rsid w:val="00665765"/>
    <w:rsid w:val="00670B34"/>
    <w:rsid w:val="00677CB8"/>
    <w:rsid w:val="006923D3"/>
    <w:rsid w:val="00697398"/>
    <w:rsid w:val="006A6894"/>
    <w:rsid w:val="006B5B1E"/>
    <w:rsid w:val="006C058B"/>
    <w:rsid w:val="006C51EF"/>
    <w:rsid w:val="006D67A7"/>
    <w:rsid w:val="006D6F33"/>
    <w:rsid w:val="006E5007"/>
    <w:rsid w:val="006E56CA"/>
    <w:rsid w:val="006F18ED"/>
    <w:rsid w:val="006F34DB"/>
    <w:rsid w:val="00707769"/>
    <w:rsid w:val="00707C56"/>
    <w:rsid w:val="00712E9F"/>
    <w:rsid w:val="007148AC"/>
    <w:rsid w:val="00720DF2"/>
    <w:rsid w:val="007338D2"/>
    <w:rsid w:val="007339A2"/>
    <w:rsid w:val="007512A3"/>
    <w:rsid w:val="0075168E"/>
    <w:rsid w:val="007554EC"/>
    <w:rsid w:val="0075569C"/>
    <w:rsid w:val="00763D09"/>
    <w:rsid w:val="00765ED5"/>
    <w:rsid w:val="00770D88"/>
    <w:rsid w:val="00771B46"/>
    <w:rsid w:val="00791512"/>
    <w:rsid w:val="007951CD"/>
    <w:rsid w:val="007A4329"/>
    <w:rsid w:val="007B52D3"/>
    <w:rsid w:val="007C035A"/>
    <w:rsid w:val="007D03B9"/>
    <w:rsid w:val="007D5991"/>
    <w:rsid w:val="007E48F8"/>
    <w:rsid w:val="007E4F6F"/>
    <w:rsid w:val="007F04BC"/>
    <w:rsid w:val="008000DE"/>
    <w:rsid w:val="008148AF"/>
    <w:rsid w:val="00816220"/>
    <w:rsid w:val="00823B85"/>
    <w:rsid w:val="00824DAE"/>
    <w:rsid w:val="00860A65"/>
    <w:rsid w:val="00863C75"/>
    <w:rsid w:val="00871682"/>
    <w:rsid w:val="008746A4"/>
    <w:rsid w:val="00874847"/>
    <w:rsid w:val="008961DD"/>
    <w:rsid w:val="008A4564"/>
    <w:rsid w:val="008B166F"/>
    <w:rsid w:val="008C230A"/>
    <w:rsid w:val="008C4F35"/>
    <w:rsid w:val="008E000D"/>
    <w:rsid w:val="00902BE7"/>
    <w:rsid w:val="00914202"/>
    <w:rsid w:val="00921357"/>
    <w:rsid w:val="0093138E"/>
    <w:rsid w:val="009353A8"/>
    <w:rsid w:val="009366D7"/>
    <w:rsid w:val="00936DFB"/>
    <w:rsid w:val="00945D47"/>
    <w:rsid w:val="00945E7E"/>
    <w:rsid w:val="009471D5"/>
    <w:rsid w:val="00953CE8"/>
    <w:rsid w:val="00954605"/>
    <w:rsid w:val="009567E2"/>
    <w:rsid w:val="00957A5A"/>
    <w:rsid w:val="0097582D"/>
    <w:rsid w:val="00986477"/>
    <w:rsid w:val="0099041E"/>
    <w:rsid w:val="00991D36"/>
    <w:rsid w:val="00993015"/>
    <w:rsid w:val="009A1598"/>
    <w:rsid w:val="009A326F"/>
    <w:rsid w:val="009A4163"/>
    <w:rsid w:val="009C5D09"/>
    <w:rsid w:val="009E2A53"/>
    <w:rsid w:val="009E7849"/>
    <w:rsid w:val="009E7D75"/>
    <w:rsid w:val="009F3FF9"/>
    <w:rsid w:val="009F624C"/>
    <w:rsid w:val="00A00734"/>
    <w:rsid w:val="00A05569"/>
    <w:rsid w:val="00A1222F"/>
    <w:rsid w:val="00A15357"/>
    <w:rsid w:val="00A174D1"/>
    <w:rsid w:val="00A20471"/>
    <w:rsid w:val="00A22A42"/>
    <w:rsid w:val="00A32E5D"/>
    <w:rsid w:val="00A37BBD"/>
    <w:rsid w:val="00A412CE"/>
    <w:rsid w:val="00A47398"/>
    <w:rsid w:val="00A60645"/>
    <w:rsid w:val="00A6312D"/>
    <w:rsid w:val="00A72B0E"/>
    <w:rsid w:val="00A740B8"/>
    <w:rsid w:val="00A82B82"/>
    <w:rsid w:val="00AB1221"/>
    <w:rsid w:val="00AC0354"/>
    <w:rsid w:val="00AC5084"/>
    <w:rsid w:val="00AC6B35"/>
    <w:rsid w:val="00AD1BD8"/>
    <w:rsid w:val="00AD2BC2"/>
    <w:rsid w:val="00AD6679"/>
    <w:rsid w:val="00AE3AFC"/>
    <w:rsid w:val="00AE66F9"/>
    <w:rsid w:val="00B04BDE"/>
    <w:rsid w:val="00B1591E"/>
    <w:rsid w:val="00B23EAA"/>
    <w:rsid w:val="00B2662A"/>
    <w:rsid w:val="00B26B0E"/>
    <w:rsid w:val="00B31D47"/>
    <w:rsid w:val="00B46F89"/>
    <w:rsid w:val="00B50367"/>
    <w:rsid w:val="00B64532"/>
    <w:rsid w:val="00B82BB6"/>
    <w:rsid w:val="00B918D7"/>
    <w:rsid w:val="00BA5773"/>
    <w:rsid w:val="00BA65D6"/>
    <w:rsid w:val="00BB3710"/>
    <w:rsid w:val="00BB5C4E"/>
    <w:rsid w:val="00BB67AC"/>
    <w:rsid w:val="00BC1CBE"/>
    <w:rsid w:val="00BC2979"/>
    <w:rsid w:val="00BC4B07"/>
    <w:rsid w:val="00BC6B3C"/>
    <w:rsid w:val="00C02009"/>
    <w:rsid w:val="00C030A5"/>
    <w:rsid w:val="00C04FD0"/>
    <w:rsid w:val="00C078E6"/>
    <w:rsid w:val="00C1027B"/>
    <w:rsid w:val="00C10321"/>
    <w:rsid w:val="00C10D64"/>
    <w:rsid w:val="00C14C32"/>
    <w:rsid w:val="00C17F36"/>
    <w:rsid w:val="00C20764"/>
    <w:rsid w:val="00C35E0D"/>
    <w:rsid w:val="00C367B3"/>
    <w:rsid w:val="00C370C2"/>
    <w:rsid w:val="00C41812"/>
    <w:rsid w:val="00C41D1A"/>
    <w:rsid w:val="00C62781"/>
    <w:rsid w:val="00C65AB3"/>
    <w:rsid w:val="00C67EA5"/>
    <w:rsid w:val="00C8121C"/>
    <w:rsid w:val="00C81846"/>
    <w:rsid w:val="00C82473"/>
    <w:rsid w:val="00CB4665"/>
    <w:rsid w:val="00CC0FA8"/>
    <w:rsid w:val="00CC1EF4"/>
    <w:rsid w:val="00CC559E"/>
    <w:rsid w:val="00CC6870"/>
    <w:rsid w:val="00CC7110"/>
    <w:rsid w:val="00CD7466"/>
    <w:rsid w:val="00CD746E"/>
    <w:rsid w:val="00CE5559"/>
    <w:rsid w:val="00D00A02"/>
    <w:rsid w:val="00D05078"/>
    <w:rsid w:val="00D050A6"/>
    <w:rsid w:val="00D17B05"/>
    <w:rsid w:val="00D26805"/>
    <w:rsid w:val="00D339EB"/>
    <w:rsid w:val="00D41D6B"/>
    <w:rsid w:val="00D4525F"/>
    <w:rsid w:val="00D47C69"/>
    <w:rsid w:val="00D579FC"/>
    <w:rsid w:val="00D61A37"/>
    <w:rsid w:val="00D6485B"/>
    <w:rsid w:val="00D679FD"/>
    <w:rsid w:val="00D743AD"/>
    <w:rsid w:val="00D74A0F"/>
    <w:rsid w:val="00D8669E"/>
    <w:rsid w:val="00D900F1"/>
    <w:rsid w:val="00D934F3"/>
    <w:rsid w:val="00DA336C"/>
    <w:rsid w:val="00DA4F37"/>
    <w:rsid w:val="00DB0134"/>
    <w:rsid w:val="00DB296D"/>
    <w:rsid w:val="00DC7456"/>
    <w:rsid w:val="00DD1064"/>
    <w:rsid w:val="00DD77A6"/>
    <w:rsid w:val="00DE651D"/>
    <w:rsid w:val="00DF1813"/>
    <w:rsid w:val="00DF236F"/>
    <w:rsid w:val="00E067B4"/>
    <w:rsid w:val="00E11833"/>
    <w:rsid w:val="00E12D13"/>
    <w:rsid w:val="00E157E8"/>
    <w:rsid w:val="00E25967"/>
    <w:rsid w:val="00E35269"/>
    <w:rsid w:val="00E507D0"/>
    <w:rsid w:val="00E718EA"/>
    <w:rsid w:val="00E71AB7"/>
    <w:rsid w:val="00E77BD3"/>
    <w:rsid w:val="00E800CD"/>
    <w:rsid w:val="00E80174"/>
    <w:rsid w:val="00E81BCD"/>
    <w:rsid w:val="00E96701"/>
    <w:rsid w:val="00EB3B98"/>
    <w:rsid w:val="00EB54F0"/>
    <w:rsid w:val="00EB7CF9"/>
    <w:rsid w:val="00ED4DA0"/>
    <w:rsid w:val="00ED50AF"/>
    <w:rsid w:val="00EF23CE"/>
    <w:rsid w:val="00F13449"/>
    <w:rsid w:val="00F15BDC"/>
    <w:rsid w:val="00F1798C"/>
    <w:rsid w:val="00F20BC2"/>
    <w:rsid w:val="00F251DB"/>
    <w:rsid w:val="00F261BD"/>
    <w:rsid w:val="00F267AB"/>
    <w:rsid w:val="00F36A8C"/>
    <w:rsid w:val="00F40295"/>
    <w:rsid w:val="00F44161"/>
    <w:rsid w:val="00F53A38"/>
    <w:rsid w:val="00F55019"/>
    <w:rsid w:val="00F6137D"/>
    <w:rsid w:val="00F6325C"/>
    <w:rsid w:val="00F67A22"/>
    <w:rsid w:val="00F72BDC"/>
    <w:rsid w:val="00F744EC"/>
    <w:rsid w:val="00F76AD7"/>
    <w:rsid w:val="00F800A0"/>
    <w:rsid w:val="00F801BD"/>
    <w:rsid w:val="00F82819"/>
    <w:rsid w:val="00F83291"/>
    <w:rsid w:val="00F8426E"/>
    <w:rsid w:val="00F919A6"/>
    <w:rsid w:val="00F924DE"/>
    <w:rsid w:val="00F92872"/>
    <w:rsid w:val="00FA1605"/>
    <w:rsid w:val="00FC75BA"/>
    <w:rsid w:val="00FE1A81"/>
    <w:rsid w:val="00FE31F7"/>
    <w:rsid w:val="00FE7132"/>
    <w:rsid w:val="00FE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A264EEB3-3E3A-45BE-BE6E-9D90099D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4141"/>
    <w:rPr>
      <w:color w:val="800080" w:themeColor="followedHyperlink"/>
      <w:u w:val="single"/>
    </w:rPr>
  </w:style>
  <w:style w:type="table" w:customStyle="1" w:styleId="TableGrid1">
    <w:name w:val="Table Grid1"/>
    <w:basedOn w:val="TableNormal"/>
    <w:next w:val="TableGrid"/>
    <w:uiPriority w:val="59"/>
    <w:rsid w:val="00720DF2"/>
    <w:rPr>
      <w:rFonts w:ascii="Century Gothic" w:eastAsia="Century Gothic" w:hAnsi="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0D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306545139">
      <w:bodyDiv w:val="1"/>
      <w:marLeft w:val="0"/>
      <w:marRight w:val="0"/>
      <w:marTop w:val="0"/>
      <w:marBottom w:val="0"/>
      <w:divBdr>
        <w:top w:val="none" w:sz="0" w:space="0" w:color="auto"/>
        <w:left w:val="none" w:sz="0" w:space="0" w:color="auto"/>
        <w:bottom w:val="none" w:sz="0" w:space="0" w:color="auto"/>
        <w:right w:val="none" w:sz="0" w:space="0" w:color="auto"/>
      </w:divBdr>
      <w:divsChild>
        <w:div w:id="1964996218">
          <w:marLeft w:val="-540"/>
          <w:marRight w:val="0"/>
          <w:marTop w:val="0"/>
          <w:marBottom w:val="0"/>
          <w:divBdr>
            <w:top w:val="none" w:sz="0" w:space="0" w:color="auto"/>
            <w:left w:val="none" w:sz="0" w:space="0" w:color="auto"/>
            <w:bottom w:val="none" w:sz="0" w:space="0" w:color="auto"/>
            <w:right w:val="none" w:sz="0" w:space="0" w:color="auto"/>
          </w:divBdr>
        </w:div>
      </w:divsChild>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Fenn, Teresa E. (LARC-E3)[SSAI DEVELOP]</cp:lastModifiedBy>
  <cp:revision>7</cp:revision>
  <dcterms:created xsi:type="dcterms:W3CDTF">2016-07-15T15:18:00Z</dcterms:created>
  <dcterms:modified xsi:type="dcterms:W3CDTF">2016-08-23T12:55:00Z</dcterms:modified>
</cp:coreProperties>
</file>