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Project Title:</w:t>
      </w:r>
      <w:r w:rsidR="00A83766">
        <w:rPr>
          <w:rFonts w:ascii="Helvetica" w:hAnsi="Helvetica" w:cs="Helvetica"/>
          <w:b/>
          <w:bCs/>
          <w:sz w:val="28"/>
          <w:szCs w:val="28"/>
        </w:rPr>
        <w:t xml:space="preserve"> The Modified Snowmelt Runoff Model for Forecasting Water Availability in Chile (M-SRM)</w:t>
      </w:r>
    </w:p>
    <w:p w:rsidR="00B06ED7" w:rsidRPr="00F02125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F02125">
        <w:rPr>
          <w:rFonts w:ascii="Helvetica" w:hAnsi="Helvetica" w:cs="Helvetica"/>
          <w:b/>
          <w:bCs/>
          <w:sz w:val="28"/>
          <w:szCs w:val="28"/>
        </w:rPr>
        <w:t>Software Classification and Safety Criticality</w:t>
      </w:r>
    </w:p>
    <w:p w:rsidR="00B06ED7" w:rsidRPr="00D61B1F" w:rsidRDefault="00B06ED7">
      <w:pPr>
        <w:widowControl w:val="0"/>
        <w:autoSpaceDE w:val="0"/>
        <w:autoSpaceDN w:val="0"/>
        <w:adjustRightInd w:val="0"/>
        <w:spacing w:after="240" w:line="240" w:lineRule="auto"/>
        <w:rPr>
          <w:rFonts w:ascii="Helvetica" w:hAnsi="Helvetica" w:cs="Helvetica"/>
          <w:color w:val="FF0000"/>
          <w:sz w:val="28"/>
          <w:szCs w:val="28"/>
        </w:rPr>
      </w:pPr>
      <w:r w:rsidRPr="00F02125">
        <w:rPr>
          <w:rFonts w:ascii="Helvetica" w:hAnsi="Helvetica" w:cs="Helvetica"/>
          <w:sz w:val="28"/>
          <w:szCs w:val="28"/>
        </w:rPr>
        <w:t xml:space="preserve">This project has been classified as Class E software per the document </w:t>
      </w:r>
      <w:r w:rsidRPr="00D71D90">
        <w:rPr>
          <w:rFonts w:ascii="Helvetica" w:hAnsi="Helvetica" w:cs="Helvetica"/>
          <w:sz w:val="28"/>
          <w:szCs w:val="28"/>
        </w:rPr>
        <w:t>titled "</w:t>
      </w:r>
      <w:r w:rsidR="00D71D90" w:rsidRPr="00D71D90">
        <w:rPr>
          <w:rFonts w:ascii="Helvetica" w:hAnsi="Helvetica" w:cs="Helvetica"/>
          <w:sz w:val="28"/>
          <w:szCs w:val="28"/>
        </w:rPr>
        <w:t>SACR-SnowRunModel-Class E-09-18-14.pdf</w:t>
      </w:r>
      <w:r w:rsidRPr="00D71D90">
        <w:rPr>
          <w:rFonts w:ascii="Helvetica" w:hAnsi="Helvetica" w:cs="Helvetica"/>
          <w:sz w:val="28"/>
          <w:szCs w:val="28"/>
        </w:rPr>
        <w:t>".</w:t>
      </w:r>
      <w:r w:rsidRPr="00D61B1F">
        <w:rPr>
          <w:rFonts w:ascii="Helvetica" w:hAnsi="Helvetica" w:cs="Helvetica"/>
          <w:color w:val="FF0000"/>
          <w:sz w:val="28"/>
          <w:szCs w:val="28"/>
        </w:rPr>
        <w:t xml:space="preserve">  </w:t>
      </w:r>
    </w:p>
    <w:p w:rsidR="00B06ED7" w:rsidRPr="00F02125" w:rsidRDefault="00F0212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software activity is in full compliance</w:t>
      </w:r>
      <w:r w:rsidR="00B06ED7" w:rsidRPr="00F02125">
        <w:rPr>
          <w:rFonts w:ascii="Helvetica" w:hAnsi="Helvetica" w:cs="Helvetica"/>
          <w:sz w:val="28"/>
          <w:szCs w:val="28"/>
        </w:rPr>
        <w:t xml:space="preserve"> with LPR 7150.2 </w:t>
      </w:r>
      <w:r>
        <w:rPr>
          <w:rFonts w:ascii="Helvetica" w:hAnsi="Helvetica" w:cs="Helvetica"/>
          <w:sz w:val="28"/>
          <w:szCs w:val="28"/>
        </w:rPr>
        <w:t xml:space="preserve">and </w:t>
      </w:r>
      <w:r w:rsidR="00B06ED7" w:rsidRPr="00F02125">
        <w:rPr>
          <w:rFonts w:ascii="Helvetica" w:hAnsi="Helvetica" w:cs="Helvetica"/>
          <w:sz w:val="28"/>
          <w:szCs w:val="28"/>
        </w:rPr>
        <w:t>LMS-CP-7150.6</w:t>
      </w:r>
      <w:r>
        <w:rPr>
          <w:rFonts w:ascii="Helvetica" w:hAnsi="Helvetica" w:cs="Helvetica"/>
          <w:sz w:val="28"/>
          <w:szCs w:val="28"/>
        </w:rPr>
        <w:t xml:space="preserve"> for Class E software.</w:t>
      </w: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Schedule &amp; Resources</w:t>
      </w:r>
    </w:p>
    <w:p w:rsidR="00B06ED7" w:rsidRDefault="00B06E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software development effort began in </w:t>
      </w:r>
      <w:r w:rsidR="00D61B1F">
        <w:rPr>
          <w:rFonts w:ascii="Helvetica" w:hAnsi="Helvetica" w:cs="Helvetica"/>
          <w:sz w:val="28"/>
          <w:szCs w:val="28"/>
        </w:rPr>
        <w:t>September 2013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D61B1F">
        <w:rPr>
          <w:rFonts w:ascii="Helvetica" w:hAnsi="Helvetica" w:cs="Helvetica"/>
          <w:sz w:val="28"/>
          <w:szCs w:val="28"/>
        </w:rPr>
        <w:t xml:space="preserve">and delivery of the final version is planned for October </w:t>
      </w:r>
      <w:r w:rsidR="00D61B1F" w:rsidRPr="004E2B29">
        <w:rPr>
          <w:rFonts w:ascii="Helvetica" w:hAnsi="Helvetica" w:cs="Helvetica"/>
          <w:color w:val="000000" w:themeColor="text1"/>
          <w:sz w:val="28"/>
          <w:szCs w:val="28"/>
        </w:rPr>
        <w:t>2014</w:t>
      </w:r>
      <w:r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. </w:t>
      </w:r>
      <w:r w:rsidR="004E2B29"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The </w:t>
      </w:r>
      <w:r w:rsidR="00442F6A">
        <w:rPr>
          <w:rFonts w:ascii="Helvetica" w:hAnsi="Helvetica" w:cs="Helvetica"/>
          <w:color w:val="000000" w:themeColor="text1"/>
          <w:sz w:val="28"/>
          <w:szCs w:val="28"/>
        </w:rPr>
        <w:t>software development</w:t>
      </w:r>
      <w:r w:rsidR="004E2B29"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 required</w:t>
      </w:r>
      <w:r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4E2B29" w:rsidRPr="004E2B29">
        <w:rPr>
          <w:rFonts w:ascii="Helvetica" w:hAnsi="Helvetica" w:cs="Helvetica"/>
          <w:color w:val="000000" w:themeColor="text1"/>
          <w:sz w:val="28"/>
          <w:szCs w:val="28"/>
        </w:rPr>
        <w:t>0.</w:t>
      </w:r>
      <w:r w:rsidR="00442F6A">
        <w:rPr>
          <w:rFonts w:ascii="Helvetica" w:hAnsi="Helvetica" w:cs="Helvetica"/>
          <w:color w:val="000000" w:themeColor="text1"/>
          <w:sz w:val="28"/>
          <w:szCs w:val="28"/>
        </w:rPr>
        <w:t>50</w:t>
      </w:r>
      <w:r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4E2B29">
        <w:rPr>
          <w:rFonts w:ascii="Helvetica" w:hAnsi="Helvetica" w:cs="Helvetica"/>
          <w:color w:val="000000" w:themeColor="text1"/>
          <w:sz w:val="28"/>
          <w:szCs w:val="28"/>
        </w:rPr>
        <w:t xml:space="preserve">total </w:t>
      </w:r>
      <w:r w:rsidR="00442F6A">
        <w:rPr>
          <w:rFonts w:ascii="Helvetica" w:hAnsi="Helvetica" w:cs="Helvetica"/>
          <w:color w:val="000000" w:themeColor="text1"/>
          <w:sz w:val="28"/>
          <w:szCs w:val="28"/>
        </w:rPr>
        <w:t>Work Year Equivalent (WYE)</w:t>
      </w:r>
      <w:r w:rsidRPr="004E2B29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442F6A">
        <w:rPr>
          <w:rFonts w:ascii="Helvetica" w:hAnsi="Helvetica" w:cs="Helvetica"/>
          <w:color w:val="000000" w:themeColor="text1"/>
          <w:sz w:val="28"/>
          <w:szCs w:val="28"/>
        </w:rPr>
        <w:t>over the period of developing the initial release. Future development and maintenance is expected to remain below 0.10 WYE per fiscal year in resource cost.</w:t>
      </w: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Compliance Matrix</w:t>
      </w:r>
    </w:p>
    <w:p w:rsidR="00B06ED7" w:rsidRDefault="00B06E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software compliance matrix is attached as an appendix to this document.   </w:t>
      </w: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Testing</w:t>
      </w:r>
    </w:p>
    <w:p w:rsidR="00B06ED7" w:rsidRDefault="00D61B1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Modified Snowmelt Runoff Model for Forecasting Water Availability in Chile (M-SRM) was tested</w:t>
      </w:r>
      <w:r w:rsidR="00B06ED7">
        <w:rPr>
          <w:rFonts w:ascii="Helvetica" w:hAnsi="Helvetica" w:cs="Helvetica"/>
          <w:sz w:val="28"/>
          <w:szCs w:val="28"/>
        </w:rPr>
        <w:t xml:space="preserve"> via direct statistical comparisons </w:t>
      </w:r>
      <w:r>
        <w:rPr>
          <w:rFonts w:ascii="Helvetica" w:hAnsi="Helvetica" w:cs="Helvetica"/>
          <w:sz w:val="28"/>
          <w:szCs w:val="28"/>
        </w:rPr>
        <w:t xml:space="preserve">between simulated and forecasted stream flow </w:t>
      </w:r>
      <w:r w:rsidR="00B06ED7">
        <w:rPr>
          <w:rFonts w:ascii="Helvetica" w:hAnsi="Helvetica" w:cs="Helvetica"/>
          <w:sz w:val="28"/>
          <w:szCs w:val="28"/>
        </w:rPr>
        <w:t>with coincident observ</w:t>
      </w:r>
      <w:r>
        <w:rPr>
          <w:rFonts w:ascii="Helvetica" w:hAnsi="Helvetica" w:cs="Helvetica"/>
          <w:sz w:val="28"/>
          <w:szCs w:val="28"/>
        </w:rPr>
        <w:t>ations collected by flow meters betwe</w:t>
      </w:r>
      <w:r w:rsidR="00836FC5">
        <w:rPr>
          <w:rFonts w:ascii="Helvetica" w:hAnsi="Helvetica" w:cs="Helvetica"/>
          <w:sz w:val="28"/>
          <w:szCs w:val="28"/>
        </w:rPr>
        <w:t>en the period of 2003 and 2011.</w:t>
      </w:r>
    </w:p>
    <w:p w:rsidR="00F02125" w:rsidRDefault="00F0212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836FC5" w:rsidRDefault="00836F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</w:p>
    <w:p w:rsidR="00B06ED7" w:rsidRDefault="00B06ED7">
      <w:pPr>
        <w:widowControl w:val="0"/>
        <w:autoSpaceDE w:val="0"/>
        <w:autoSpaceDN w:val="0"/>
        <w:adjustRightInd w:val="0"/>
        <w:spacing w:after="28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Data Management</w:t>
      </w:r>
    </w:p>
    <w:p w:rsidR="00B06ED7" w:rsidRDefault="00B06E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Version Control &amp; Backups: </w:t>
      </w:r>
      <w:r>
        <w:rPr>
          <w:rFonts w:ascii="Helvetica" w:hAnsi="Helvetica" w:cs="Helvetica"/>
          <w:sz w:val="28"/>
          <w:szCs w:val="28"/>
        </w:rPr>
        <w:t xml:space="preserve">Version control for this software will be done via incrementing version numbers in the filenames </w:t>
      </w:r>
      <w:r w:rsidR="00024D01">
        <w:rPr>
          <w:rFonts w:ascii="Helvetica" w:hAnsi="Helvetica" w:cs="Helvetica"/>
          <w:sz w:val="28"/>
          <w:szCs w:val="28"/>
        </w:rPr>
        <w:t>for each</w:t>
      </w:r>
      <w:r>
        <w:rPr>
          <w:rFonts w:ascii="Helvetica" w:hAnsi="Helvetica" w:cs="Helvetica"/>
          <w:sz w:val="28"/>
          <w:szCs w:val="28"/>
        </w:rPr>
        <w:t xml:space="preserve"> significant </w:t>
      </w:r>
      <w:r>
        <w:rPr>
          <w:rFonts w:ascii="Helvetica" w:hAnsi="Helvetica" w:cs="Helvetica"/>
          <w:sz w:val="28"/>
          <w:szCs w:val="28"/>
        </w:rPr>
        <w:lastRenderedPageBreak/>
        <w:t>chan</w:t>
      </w:r>
      <w:r w:rsidR="00024D01">
        <w:rPr>
          <w:rFonts w:ascii="Helvetica" w:hAnsi="Helvetica" w:cs="Helvetica"/>
          <w:sz w:val="28"/>
          <w:szCs w:val="28"/>
        </w:rPr>
        <w:t>ge</w:t>
      </w:r>
      <w:r w:rsidR="00836FC5">
        <w:rPr>
          <w:rFonts w:ascii="Helvetica" w:hAnsi="Helvetica" w:cs="Helvetica"/>
          <w:sz w:val="28"/>
          <w:szCs w:val="28"/>
        </w:rPr>
        <w:t xml:space="preserve"> made to the code base. The code will be archived and updated by the DEVELOP</w:t>
      </w:r>
      <w:r w:rsidR="00024D01">
        <w:rPr>
          <w:rFonts w:ascii="Helvetica" w:hAnsi="Helvetica" w:cs="Helvetica"/>
          <w:sz w:val="28"/>
          <w:szCs w:val="28"/>
        </w:rPr>
        <w:t xml:space="preserve"> National program.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:rsidR="00B06ED7" w:rsidRDefault="00B06E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B06ED7" w:rsidRPr="00466C24" w:rsidRDefault="00B06E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Software Release:  </w:t>
      </w:r>
      <w:r>
        <w:rPr>
          <w:rFonts w:ascii="Helvetica" w:hAnsi="Helvetica" w:cs="Helvetica"/>
          <w:sz w:val="28"/>
          <w:szCs w:val="28"/>
        </w:rPr>
        <w:t xml:space="preserve">The </w:t>
      </w:r>
      <w:r w:rsidR="00024D01">
        <w:rPr>
          <w:rFonts w:ascii="Helvetica" w:hAnsi="Helvetica" w:cs="Helvetica"/>
          <w:sz w:val="28"/>
          <w:szCs w:val="28"/>
        </w:rPr>
        <w:t>initial software release will be delivered in person with an accompanying workshop with the Centro de Informaci</w:t>
      </w:r>
      <w:r w:rsidR="00466C24">
        <w:rPr>
          <w:rFonts w:ascii="Helvetica" w:hAnsi="Helvetica" w:cs="Helvetica"/>
          <w:sz w:val="28"/>
          <w:szCs w:val="28"/>
        </w:rPr>
        <w:t>ó</w:t>
      </w:r>
      <w:r w:rsidR="00024D01">
        <w:rPr>
          <w:rFonts w:ascii="Helvetica" w:hAnsi="Helvetica" w:cs="Helvetica"/>
          <w:sz w:val="28"/>
          <w:szCs w:val="28"/>
        </w:rPr>
        <w:t>n de Recursos Naturales</w:t>
      </w:r>
      <w:r w:rsidR="00466C24">
        <w:rPr>
          <w:rFonts w:ascii="Helvetica" w:hAnsi="Helvetica" w:cs="Helvetica"/>
          <w:sz w:val="28"/>
          <w:szCs w:val="28"/>
        </w:rPr>
        <w:t xml:space="preserve"> (CIREN) in Santiago, Chile. Subsequent releases and updates will be transferred via upload to an FTP server managed by CIREN.</w:t>
      </w:r>
    </w:p>
    <w:sectPr w:rsidR="00B06ED7" w:rsidRPr="00466C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3"/>
    <w:rsid w:val="00024D01"/>
    <w:rsid w:val="00442F6A"/>
    <w:rsid w:val="00466C24"/>
    <w:rsid w:val="004945F1"/>
    <w:rsid w:val="004E2B29"/>
    <w:rsid w:val="005837F5"/>
    <w:rsid w:val="00836FC5"/>
    <w:rsid w:val="00997100"/>
    <w:rsid w:val="00A83766"/>
    <w:rsid w:val="00B06ED7"/>
    <w:rsid w:val="00C64723"/>
    <w:rsid w:val="00CE53C3"/>
    <w:rsid w:val="00D171EC"/>
    <w:rsid w:val="00D61B1F"/>
    <w:rsid w:val="00D71D90"/>
    <w:rsid w:val="00F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054F93-E736-4C4F-BBF1-EA8F104C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Ely, Jeffry William. (ARC-SGE)[SCIENCE SYSTEMS AND APPLICATIONS, INC]</dc:creator>
  <cp:keywords/>
  <dc:description/>
  <cp:lastModifiedBy>Ely, Jeffry William. (ARC-SGE)[SCIENCE SYSTEMS AND APPLICATIONS, INC]</cp:lastModifiedBy>
  <cp:revision>2</cp:revision>
  <dcterms:created xsi:type="dcterms:W3CDTF">2014-11-18T20:00:00Z</dcterms:created>
  <dcterms:modified xsi:type="dcterms:W3CDTF">2014-11-18T20:00:00Z</dcterms:modified>
</cp:coreProperties>
</file>