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CEA249" w14:textId="6FFA8C5F" w:rsidR="112C2289" w:rsidRPr="00EE615A" w:rsidRDefault="112C2289" w:rsidP="00560975">
      <w:pPr>
        <w:tabs>
          <w:tab w:val="left" w:pos="1260"/>
        </w:tabs>
        <w:spacing w:after="0" w:line="240" w:lineRule="auto"/>
        <w:jc w:val="right"/>
        <w:rPr>
          <w:rFonts w:asciiTheme="majorHAnsi" w:eastAsia="Garamond" w:hAnsiTheme="majorHAnsi" w:cs="Garamond"/>
          <w:sz w:val="40"/>
          <w:szCs w:val="40"/>
        </w:rPr>
      </w:pPr>
      <w:r w:rsidRPr="00EE615A">
        <w:rPr>
          <w:rFonts w:asciiTheme="majorHAnsi" w:eastAsia="Garamond" w:hAnsiTheme="majorHAnsi" w:cs="Garamond"/>
          <w:sz w:val="40"/>
          <w:szCs w:val="40"/>
        </w:rPr>
        <w:t>Tempe Urban Development II</w:t>
      </w:r>
    </w:p>
    <w:p w14:paraId="2CAF039F" w14:textId="6A451FB8" w:rsidR="112C2289" w:rsidRPr="00EE615A" w:rsidRDefault="112C2289" w:rsidP="3CB187B5">
      <w:pPr>
        <w:spacing w:after="0" w:line="240" w:lineRule="auto"/>
        <w:jc w:val="right"/>
        <w:rPr>
          <w:rFonts w:asciiTheme="majorHAnsi" w:eastAsia="Garamond" w:hAnsiTheme="majorHAnsi" w:cs="Garamond"/>
          <w:sz w:val="28"/>
          <w:szCs w:val="28"/>
        </w:rPr>
      </w:pPr>
      <w:r w:rsidRPr="00EE615A">
        <w:rPr>
          <w:rFonts w:asciiTheme="majorHAnsi" w:eastAsia="Garamond" w:hAnsiTheme="majorHAnsi" w:cs="Garamond"/>
          <w:sz w:val="28"/>
          <w:szCs w:val="28"/>
        </w:rPr>
        <w:t xml:space="preserve">Establishing an Urban Heat Exposure Severity </w:t>
      </w:r>
      <w:r w:rsidR="106AE630" w:rsidRPr="00EE615A">
        <w:rPr>
          <w:rFonts w:asciiTheme="majorHAnsi" w:eastAsia="Garamond" w:hAnsiTheme="majorHAnsi" w:cs="Garamond"/>
          <w:sz w:val="28"/>
          <w:szCs w:val="28"/>
        </w:rPr>
        <w:t>Score</w:t>
      </w:r>
      <w:r w:rsidRPr="00EE615A">
        <w:rPr>
          <w:rFonts w:asciiTheme="majorHAnsi" w:eastAsia="Garamond" w:hAnsiTheme="majorHAnsi" w:cs="Garamond"/>
          <w:sz w:val="28"/>
          <w:szCs w:val="28"/>
        </w:rPr>
        <w:t xml:space="preserve"> for Infrastructure Prioritization in Tempe, Arizona, Using NASA Earth Observations and LiDAR</w:t>
      </w:r>
    </w:p>
    <w:p w14:paraId="0F963EE5" w14:textId="77777777" w:rsidR="009830D6" w:rsidRPr="00EE615A" w:rsidRDefault="009830D6" w:rsidP="3CB187B5">
      <w:pPr>
        <w:spacing w:after="0" w:line="240" w:lineRule="auto"/>
        <w:rPr>
          <w:rFonts w:asciiTheme="majorHAnsi" w:eastAsia="Garamond" w:hAnsiTheme="majorHAnsi" w:cs="Garamond"/>
          <w:sz w:val="32"/>
          <w:szCs w:val="32"/>
        </w:rPr>
      </w:pPr>
    </w:p>
    <w:p w14:paraId="11F786B3" w14:textId="77777777" w:rsidR="00E578D6" w:rsidRPr="00EE615A" w:rsidRDefault="00E578D6" w:rsidP="3CB187B5">
      <w:pPr>
        <w:spacing w:after="0" w:line="240" w:lineRule="auto"/>
        <w:rPr>
          <w:rFonts w:asciiTheme="majorHAnsi" w:eastAsia="Garamond" w:hAnsiTheme="majorHAnsi" w:cs="Garamond"/>
          <w:sz w:val="32"/>
          <w:szCs w:val="32"/>
        </w:rPr>
      </w:pPr>
    </w:p>
    <w:p w14:paraId="5FF73AA5" w14:textId="77777777" w:rsidR="00E578D6" w:rsidRPr="00EE615A" w:rsidRDefault="00E578D6" w:rsidP="3CB187B5">
      <w:pPr>
        <w:spacing w:after="0" w:line="240" w:lineRule="auto"/>
        <w:rPr>
          <w:rFonts w:asciiTheme="majorHAnsi" w:eastAsia="Garamond" w:hAnsiTheme="majorHAnsi" w:cs="Garamond"/>
          <w:sz w:val="32"/>
          <w:szCs w:val="32"/>
        </w:rPr>
      </w:pPr>
    </w:p>
    <w:p w14:paraId="2A91BFEF" w14:textId="77777777" w:rsidR="00E578D6" w:rsidRPr="00EE615A" w:rsidRDefault="00E578D6" w:rsidP="3CB187B5">
      <w:pPr>
        <w:spacing w:after="0" w:line="240" w:lineRule="auto"/>
        <w:rPr>
          <w:rFonts w:asciiTheme="majorHAnsi" w:eastAsia="Garamond" w:hAnsiTheme="majorHAnsi" w:cs="Garamond"/>
          <w:sz w:val="32"/>
          <w:szCs w:val="32"/>
        </w:rPr>
      </w:pPr>
    </w:p>
    <w:p w14:paraId="347CEE32" w14:textId="77777777" w:rsidR="00FC670A" w:rsidRPr="00EE615A" w:rsidRDefault="00FC670A" w:rsidP="3CB187B5">
      <w:pPr>
        <w:spacing w:after="0" w:line="240" w:lineRule="auto"/>
        <w:jc w:val="center"/>
        <w:rPr>
          <w:rFonts w:asciiTheme="majorHAnsi" w:eastAsia="Garamond" w:hAnsiTheme="majorHAnsi" w:cs="Garamond"/>
          <w:b/>
          <w:bCs/>
          <w:sz w:val="32"/>
          <w:szCs w:val="32"/>
        </w:rPr>
      </w:pPr>
    </w:p>
    <w:p w14:paraId="37CABABF" w14:textId="77777777" w:rsidR="00FC670A" w:rsidRPr="00EE615A" w:rsidRDefault="00FC670A" w:rsidP="3CB187B5">
      <w:pPr>
        <w:spacing w:after="0" w:line="240" w:lineRule="auto"/>
        <w:jc w:val="center"/>
        <w:rPr>
          <w:rFonts w:asciiTheme="majorHAnsi" w:eastAsia="Garamond" w:hAnsiTheme="majorHAnsi" w:cs="Garamond"/>
          <w:b/>
          <w:bCs/>
          <w:sz w:val="32"/>
          <w:szCs w:val="32"/>
        </w:rPr>
      </w:pPr>
    </w:p>
    <w:p w14:paraId="34F465EC" w14:textId="5C033021" w:rsidR="0064280B" w:rsidRPr="00EE615A" w:rsidRDefault="0064280B" w:rsidP="3CB187B5">
      <w:pPr>
        <w:spacing w:after="0" w:line="240" w:lineRule="auto"/>
        <w:jc w:val="center"/>
        <w:rPr>
          <w:rFonts w:asciiTheme="majorHAnsi" w:eastAsia="Garamond" w:hAnsiTheme="majorHAnsi" w:cs="Garamond"/>
          <w:b/>
          <w:bCs/>
          <w:sz w:val="32"/>
          <w:szCs w:val="32"/>
        </w:rPr>
      </w:pPr>
      <w:r w:rsidRPr="00EE615A">
        <w:rPr>
          <w:rFonts w:asciiTheme="majorHAnsi" w:hAnsiTheme="majorHAnsi"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683F13AB" w:rsidRPr="022EFABB">
        <w:rPr>
          <w:rFonts w:asciiTheme="majorHAnsi" w:eastAsia="Garamond" w:hAnsiTheme="majorHAnsi" w:cs="Garamond"/>
          <w:b/>
          <w:bCs/>
          <w:sz w:val="32"/>
          <w:szCs w:val="32"/>
        </w:rPr>
        <w:t xml:space="preserve">                 </w:t>
      </w:r>
      <w:r w:rsidR="70D2BEBD" w:rsidRPr="022EFABB">
        <w:rPr>
          <w:rFonts w:asciiTheme="majorHAnsi" w:eastAsia="Garamond" w:hAnsiTheme="majorHAnsi" w:cs="Garamond"/>
          <w:b/>
          <w:bCs/>
          <w:sz w:val="32"/>
          <w:szCs w:val="32"/>
        </w:rPr>
        <w:t>Technical Report</w:t>
      </w:r>
    </w:p>
    <w:p w14:paraId="38F2A955" w14:textId="4F7E389A" w:rsidR="445A8C25" w:rsidRPr="00EE615A" w:rsidRDefault="00614FD1" w:rsidP="3CB187B5">
      <w:pPr>
        <w:spacing w:line="240" w:lineRule="auto"/>
        <w:jc w:val="center"/>
        <w:rPr>
          <w:rFonts w:asciiTheme="majorHAnsi" w:eastAsia="Garamond" w:hAnsiTheme="majorHAnsi" w:cs="Garamond"/>
          <w:color w:val="000000" w:themeColor="text1"/>
          <w:sz w:val="28"/>
          <w:szCs w:val="28"/>
        </w:rPr>
      </w:pPr>
      <w:r>
        <w:rPr>
          <w:rFonts w:asciiTheme="majorHAnsi" w:eastAsia="Garamond" w:hAnsiTheme="majorHAnsi" w:cs="Garamond"/>
          <w:color w:val="000000" w:themeColor="text1"/>
          <w:sz w:val="28"/>
          <w:szCs w:val="28"/>
        </w:rPr>
        <w:t>Final</w:t>
      </w:r>
      <w:r w:rsidR="445A8C25" w:rsidRPr="00EE615A">
        <w:rPr>
          <w:rFonts w:asciiTheme="majorHAnsi" w:eastAsia="Garamond" w:hAnsiTheme="majorHAnsi" w:cs="Garamond"/>
          <w:color w:val="000000" w:themeColor="text1"/>
          <w:sz w:val="28"/>
          <w:szCs w:val="28"/>
        </w:rPr>
        <w:t xml:space="preserve"> – November 19, 2020</w:t>
      </w:r>
    </w:p>
    <w:p w14:paraId="76F0AEAE" w14:textId="330475FA" w:rsidR="0064280B" w:rsidRPr="00EE615A" w:rsidRDefault="4F8278A0" w:rsidP="3CB187B5">
      <w:pPr>
        <w:spacing w:after="0" w:line="240" w:lineRule="auto"/>
        <w:jc w:val="center"/>
        <w:rPr>
          <w:rFonts w:asciiTheme="majorHAnsi" w:eastAsia="Garamond" w:hAnsiTheme="majorHAnsi" w:cs="Garamond"/>
          <w:sz w:val="20"/>
          <w:szCs w:val="20"/>
        </w:rPr>
      </w:pPr>
      <w:r w:rsidRPr="00EE615A">
        <w:rPr>
          <w:rFonts w:asciiTheme="majorHAnsi" w:eastAsia="Garamond" w:hAnsiTheme="majorHAnsi" w:cs="Garamond"/>
          <w:sz w:val="20"/>
          <w:szCs w:val="20"/>
        </w:rPr>
        <w:t xml:space="preserve">Sydney </w:t>
      </w:r>
      <w:proofErr w:type="spellStart"/>
      <w:r w:rsidRPr="00EE615A">
        <w:rPr>
          <w:rFonts w:asciiTheme="majorHAnsi" w:eastAsia="Garamond" w:hAnsiTheme="majorHAnsi" w:cs="Garamond"/>
          <w:sz w:val="20"/>
          <w:szCs w:val="20"/>
        </w:rPr>
        <w:t>Boogaard</w:t>
      </w:r>
      <w:proofErr w:type="spellEnd"/>
      <w:r w:rsidR="4CD92926" w:rsidRPr="00EE615A">
        <w:rPr>
          <w:rFonts w:asciiTheme="majorHAnsi" w:eastAsia="Garamond" w:hAnsiTheme="majorHAnsi" w:cs="Garamond"/>
          <w:sz w:val="20"/>
          <w:szCs w:val="20"/>
        </w:rPr>
        <w:t xml:space="preserve"> </w:t>
      </w:r>
      <w:r w:rsidRPr="00EE615A">
        <w:rPr>
          <w:rFonts w:asciiTheme="majorHAnsi" w:eastAsia="Garamond" w:hAnsiTheme="majorHAnsi" w:cs="Garamond"/>
          <w:sz w:val="20"/>
          <w:szCs w:val="20"/>
        </w:rPr>
        <w:t>(Project L</w:t>
      </w:r>
      <w:r w:rsidR="6FDAE8A2" w:rsidRPr="00EE615A">
        <w:rPr>
          <w:rFonts w:asciiTheme="majorHAnsi" w:eastAsia="Garamond" w:hAnsiTheme="majorHAnsi" w:cs="Garamond"/>
          <w:sz w:val="20"/>
          <w:szCs w:val="20"/>
        </w:rPr>
        <w:t>e</w:t>
      </w:r>
      <w:r w:rsidR="0F5511DB" w:rsidRPr="00EE615A">
        <w:rPr>
          <w:rFonts w:asciiTheme="majorHAnsi" w:eastAsia="Garamond" w:hAnsiTheme="majorHAnsi" w:cs="Garamond"/>
          <w:sz w:val="20"/>
          <w:szCs w:val="20"/>
        </w:rPr>
        <w:t>ad)</w:t>
      </w:r>
    </w:p>
    <w:p w14:paraId="2C38F99E" w14:textId="242F1D5C" w:rsidR="16C7F0ED" w:rsidRPr="00EE615A" w:rsidRDefault="16C7F0ED" w:rsidP="3CB187B5">
      <w:pPr>
        <w:spacing w:after="0" w:line="240" w:lineRule="auto"/>
        <w:jc w:val="center"/>
        <w:rPr>
          <w:rFonts w:asciiTheme="majorHAnsi" w:eastAsia="Garamond" w:hAnsiTheme="majorHAnsi" w:cs="Garamond"/>
          <w:sz w:val="20"/>
          <w:szCs w:val="20"/>
        </w:rPr>
      </w:pPr>
      <w:r w:rsidRPr="00EE615A">
        <w:rPr>
          <w:rFonts w:asciiTheme="majorHAnsi" w:eastAsia="Garamond" w:hAnsiTheme="majorHAnsi" w:cs="Garamond"/>
          <w:sz w:val="20"/>
          <w:szCs w:val="20"/>
        </w:rPr>
        <w:t>John Dialesandro</w:t>
      </w:r>
    </w:p>
    <w:p w14:paraId="4231361E" w14:textId="0098CC01" w:rsidR="6732DC9E" w:rsidRPr="00EE615A" w:rsidRDefault="6732DC9E" w:rsidP="3CB187B5">
      <w:pPr>
        <w:spacing w:after="0" w:line="240" w:lineRule="auto"/>
        <w:jc w:val="center"/>
        <w:rPr>
          <w:rFonts w:asciiTheme="majorHAnsi" w:eastAsia="Garamond" w:hAnsiTheme="majorHAnsi" w:cs="Garamond"/>
          <w:sz w:val="20"/>
          <w:szCs w:val="20"/>
        </w:rPr>
      </w:pPr>
      <w:r w:rsidRPr="00EE615A">
        <w:rPr>
          <w:rFonts w:asciiTheme="majorHAnsi" w:eastAsia="Garamond" w:hAnsiTheme="majorHAnsi" w:cs="Garamond"/>
          <w:sz w:val="20"/>
          <w:szCs w:val="20"/>
        </w:rPr>
        <w:t>Blake Steiner</w:t>
      </w:r>
    </w:p>
    <w:p w14:paraId="28B20EB9" w14:textId="76752960" w:rsidR="00FC670A" w:rsidRDefault="00A77B6D" w:rsidP="3CB187B5">
      <w:pPr>
        <w:spacing w:after="0" w:line="240" w:lineRule="auto"/>
        <w:jc w:val="center"/>
        <w:rPr>
          <w:rFonts w:asciiTheme="majorHAnsi" w:eastAsia="Garamond" w:hAnsiTheme="majorHAnsi" w:cs="Garamond"/>
          <w:sz w:val="20"/>
          <w:szCs w:val="20"/>
        </w:rPr>
      </w:pPr>
      <w:proofErr w:type="spellStart"/>
      <w:r w:rsidRPr="00EE615A">
        <w:rPr>
          <w:rFonts w:asciiTheme="majorHAnsi" w:eastAsia="Garamond" w:hAnsiTheme="majorHAnsi" w:cs="Garamond"/>
          <w:sz w:val="20"/>
          <w:szCs w:val="20"/>
        </w:rPr>
        <w:t>Yik</w:t>
      </w:r>
      <w:proofErr w:type="spellEnd"/>
      <w:r w:rsidRPr="00EE615A">
        <w:rPr>
          <w:rFonts w:asciiTheme="majorHAnsi" w:eastAsia="Garamond" w:hAnsiTheme="majorHAnsi" w:cs="Garamond"/>
          <w:sz w:val="20"/>
          <w:szCs w:val="20"/>
        </w:rPr>
        <w:t xml:space="preserve"> Shun </w:t>
      </w:r>
      <w:r w:rsidR="36F89B13" w:rsidRPr="00EE615A">
        <w:rPr>
          <w:rFonts w:asciiTheme="majorHAnsi" w:eastAsia="Garamond" w:hAnsiTheme="majorHAnsi" w:cs="Garamond"/>
          <w:sz w:val="20"/>
          <w:szCs w:val="20"/>
        </w:rPr>
        <w:t>Anson Pang</w:t>
      </w:r>
    </w:p>
    <w:p w14:paraId="07C12C82" w14:textId="18D5289B" w:rsidR="00614FD1" w:rsidRDefault="00614FD1" w:rsidP="3CB187B5">
      <w:pPr>
        <w:spacing w:after="0" w:line="240" w:lineRule="auto"/>
        <w:jc w:val="center"/>
        <w:rPr>
          <w:rFonts w:asciiTheme="majorHAnsi" w:eastAsia="Garamond" w:hAnsiTheme="majorHAnsi" w:cs="Garamond"/>
          <w:sz w:val="20"/>
          <w:szCs w:val="20"/>
        </w:rPr>
      </w:pPr>
    </w:p>
    <w:p w14:paraId="448390AF" w14:textId="77777777" w:rsidR="00614FD1" w:rsidRPr="00EE615A" w:rsidRDefault="00614FD1" w:rsidP="3CB187B5">
      <w:pPr>
        <w:spacing w:after="0" w:line="240" w:lineRule="auto"/>
        <w:jc w:val="center"/>
        <w:rPr>
          <w:rFonts w:asciiTheme="majorHAnsi" w:eastAsia="Garamond" w:hAnsiTheme="majorHAnsi" w:cs="Garamond"/>
          <w:sz w:val="20"/>
          <w:szCs w:val="20"/>
        </w:rPr>
      </w:pPr>
    </w:p>
    <w:p w14:paraId="58C3E2E7" w14:textId="647F2E1A" w:rsidR="00FC670A" w:rsidRPr="00EE615A" w:rsidRDefault="00FC670A" w:rsidP="3CB187B5">
      <w:pPr>
        <w:spacing w:after="0" w:line="240" w:lineRule="auto"/>
        <w:jc w:val="center"/>
        <w:rPr>
          <w:rFonts w:asciiTheme="majorHAnsi" w:eastAsia="Garamond" w:hAnsiTheme="majorHAnsi" w:cs="Garamond"/>
          <w:sz w:val="20"/>
          <w:szCs w:val="20"/>
        </w:rPr>
      </w:pPr>
    </w:p>
    <w:p w14:paraId="7E187B46" w14:textId="2534F829" w:rsidR="00611ACB" w:rsidRPr="00EE615A" w:rsidRDefault="00611ACB" w:rsidP="3CB187B5">
      <w:pPr>
        <w:spacing w:after="0" w:line="240" w:lineRule="auto"/>
        <w:jc w:val="center"/>
        <w:rPr>
          <w:rFonts w:asciiTheme="majorHAnsi" w:eastAsia="Garamond" w:hAnsiTheme="majorHAnsi" w:cs="Garamond"/>
          <w:b/>
          <w:bCs/>
          <w:i/>
          <w:iCs/>
          <w:sz w:val="20"/>
          <w:szCs w:val="20"/>
        </w:rPr>
      </w:pPr>
      <w:r w:rsidRPr="00EE615A">
        <w:rPr>
          <w:rFonts w:asciiTheme="majorHAnsi" w:eastAsia="Garamond" w:hAnsiTheme="majorHAnsi" w:cs="Garamond"/>
          <w:b/>
          <w:bCs/>
          <w:i/>
          <w:iCs/>
          <w:sz w:val="20"/>
          <w:szCs w:val="20"/>
        </w:rPr>
        <w:t>Advisor:</w:t>
      </w:r>
    </w:p>
    <w:p w14:paraId="1373903B" w14:textId="61D54583" w:rsidR="56922B41" w:rsidRPr="00EE615A" w:rsidRDefault="56922B41" w:rsidP="3CB187B5">
      <w:pPr>
        <w:spacing w:after="0" w:line="240" w:lineRule="auto"/>
        <w:jc w:val="center"/>
        <w:rPr>
          <w:rFonts w:asciiTheme="majorHAnsi" w:eastAsia="Garamond" w:hAnsiTheme="majorHAnsi" w:cs="Garamond"/>
          <w:sz w:val="20"/>
          <w:szCs w:val="20"/>
        </w:rPr>
      </w:pPr>
      <w:r w:rsidRPr="00EE615A">
        <w:rPr>
          <w:rFonts w:asciiTheme="majorHAnsi" w:eastAsia="Garamond" w:hAnsiTheme="majorHAnsi" w:cs="Garamond"/>
          <w:sz w:val="20"/>
          <w:szCs w:val="20"/>
        </w:rPr>
        <w:t>Dr. David Hondula, Arizona State University (Science Advisor)</w:t>
      </w:r>
    </w:p>
    <w:p w14:paraId="20DDFCF1" w14:textId="77777777" w:rsidR="00FC670A" w:rsidRPr="00EE615A" w:rsidRDefault="00FC670A" w:rsidP="3CB187B5">
      <w:pPr>
        <w:spacing w:after="0" w:line="240" w:lineRule="auto"/>
        <w:jc w:val="center"/>
        <w:rPr>
          <w:rFonts w:asciiTheme="majorHAnsi" w:eastAsia="Garamond" w:hAnsiTheme="majorHAnsi" w:cs="Garamond"/>
          <w:sz w:val="20"/>
          <w:szCs w:val="20"/>
        </w:rPr>
      </w:pPr>
    </w:p>
    <w:p w14:paraId="7F3D67F6" w14:textId="77777777" w:rsidR="00FC670A" w:rsidRPr="00EE615A" w:rsidRDefault="00FC670A" w:rsidP="3CB187B5">
      <w:pPr>
        <w:spacing w:after="0" w:line="240" w:lineRule="auto"/>
        <w:jc w:val="center"/>
        <w:rPr>
          <w:rFonts w:asciiTheme="majorHAnsi" w:eastAsia="Garamond" w:hAnsiTheme="majorHAnsi" w:cs="Garamond"/>
          <w:b/>
          <w:bCs/>
          <w:i/>
          <w:iCs/>
          <w:sz w:val="20"/>
          <w:szCs w:val="20"/>
        </w:rPr>
      </w:pPr>
      <w:r w:rsidRPr="00EE615A">
        <w:rPr>
          <w:rFonts w:asciiTheme="majorHAnsi" w:eastAsia="Garamond" w:hAnsiTheme="majorHAnsi" w:cs="Garamond"/>
          <w:b/>
          <w:bCs/>
          <w:i/>
          <w:iCs/>
          <w:sz w:val="20"/>
          <w:szCs w:val="20"/>
        </w:rPr>
        <w:t>Previous Contributors:</w:t>
      </w:r>
    </w:p>
    <w:p w14:paraId="3A4D95C0" w14:textId="69239ECF" w:rsidR="1D887FD6" w:rsidRPr="00EE615A" w:rsidRDefault="1D887FD6" w:rsidP="3CB187B5">
      <w:pPr>
        <w:spacing w:after="0" w:line="240" w:lineRule="auto"/>
        <w:jc w:val="center"/>
        <w:rPr>
          <w:rFonts w:asciiTheme="majorHAnsi" w:eastAsia="Garamond" w:hAnsiTheme="majorHAnsi" w:cs="Garamond"/>
          <w:sz w:val="20"/>
          <w:szCs w:val="20"/>
        </w:rPr>
      </w:pPr>
      <w:r w:rsidRPr="00EE615A">
        <w:rPr>
          <w:rFonts w:asciiTheme="majorHAnsi" w:eastAsia="Garamond" w:hAnsiTheme="majorHAnsi" w:cs="Garamond"/>
          <w:sz w:val="20"/>
          <w:szCs w:val="20"/>
        </w:rPr>
        <w:t xml:space="preserve">Hannah Bonestroo </w:t>
      </w:r>
    </w:p>
    <w:p w14:paraId="73037B1C" w14:textId="419A05E6" w:rsidR="1D887FD6" w:rsidRPr="00EE615A" w:rsidRDefault="1D887FD6" w:rsidP="3CB187B5">
      <w:pPr>
        <w:spacing w:after="0" w:line="240" w:lineRule="auto"/>
        <w:jc w:val="center"/>
        <w:rPr>
          <w:rFonts w:asciiTheme="majorHAnsi" w:eastAsia="Garamond" w:hAnsiTheme="majorHAnsi" w:cs="Garamond"/>
          <w:sz w:val="20"/>
          <w:szCs w:val="20"/>
        </w:rPr>
      </w:pPr>
      <w:r w:rsidRPr="00EE615A">
        <w:rPr>
          <w:rFonts w:asciiTheme="majorHAnsi" w:eastAsia="Garamond" w:hAnsiTheme="majorHAnsi" w:cs="Garamond"/>
          <w:sz w:val="20"/>
          <w:szCs w:val="20"/>
        </w:rPr>
        <w:t>Roger Alvarez</w:t>
      </w:r>
    </w:p>
    <w:p w14:paraId="49895744" w14:textId="6FEBB505" w:rsidR="1D887FD6" w:rsidRPr="00EE615A" w:rsidRDefault="1D887FD6" w:rsidP="3CB187B5">
      <w:pPr>
        <w:spacing w:after="0" w:line="240" w:lineRule="auto"/>
        <w:jc w:val="center"/>
        <w:rPr>
          <w:rFonts w:asciiTheme="majorHAnsi" w:eastAsia="Garamond" w:hAnsiTheme="majorHAnsi" w:cs="Garamond"/>
          <w:sz w:val="20"/>
          <w:szCs w:val="20"/>
        </w:rPr>
      </w:pPr>
      <w:r w:rsidRPr="00EE615A">
        <w:rPr>
          <w:rFonts w:asciiTheme="majorHAnsi" w:eastAsia="Garamond" w:hAnsiTheme="majorHAnsi" w:cs="Garamond"/>
          <w:sz w:val="20"/>
          <w:szCs w:val="20"/>
        </w:rPr>
        <w:t>Elizabeth Swanson</w:t>
      </w:r>
    </w:p>
    <w:p w14:paraId="107373FE" w14:textId="0A88BCC9" w:rsidR="1D887FD6" w:rsidRPr="00EE615A" w:rsidRDefault="1D887FD6" w:rsidP="3CB187B5">
      <w:pPr>
        <w:spacing w:after="0" w:line="240" w:lineRule="auto"/>
        <w:jc w:val="center"/>
        <w:rPr>
          <w:rFonts w:asciiTheme="majorHAnsi" w:eastAsia="Garamond" w:hAnsiTheme="majorHAnsi" w:cs="Garamond"/>
          <w:sz w:val="20"/>
          <w:szCs w:val="20"/>
        </w:rPr>
      </w:pPr>
      <w:r w:rsidRPr="00EE615A">
        <w:rPr>
          <w:rFonts w:asciiTheme="majorHAnsi" w:eastAsia="Garamond" w:hAnsiTheme="majorHAnsi" w:cs="Garamond"/>
          <w:sz w:val="20"/>
          <w:szCs w:val="20"/>
        </w:rPr>
        <w:t>Taylor Quinn</w:t>
      </w:r>
    </w:p>
    <w:p w14:paraId="59AC2286" w14:textId="2B4643F3" w:rsidR="705FF98A" w:rsidRPr="00EE615A" w:rsidRDefault="705FF98A" w:rsidP="3CB187B5">
      <w:pPr>
        <w:spacing w:after="0" w:line="240" w:lineRule="auto"/>
        <w:jc w:val="center"/>
        <w:rPr>
          <w:rFonts w:asciiTheme="majorHAnsi" w:eastAsia="Garamond" w:hAnsiTheme="majorHAnsi" w:cs="Garamond"/>
          <w:sz w:val="20"/>
          <w:szCs w:val="20"/>
        </w:rPr>
      </w:pPr>
    </w:p>
    <w:p w14:paraId="2558426B" w14:textId="77777777" w:rsidR="0064280B" w:rsidRPr="00EE615A" w:rsidRDefault="0064280B" w:rsidP="3CB187B5">
      <w:pPr>
        <w:spacing w:after="0" w:line="240" w:lineRule="auto"/>
        <w:rPr>
          <w:rFonts w:asciiTheme="majorHAnsi" w:eastAsia="Garamond" w:hAnsiTheme="majorHAnsi" w:cs="Garamond"/>
          <w:sz w:val="20"/>
          <w:szCs w:val="20"/>
        </w:rPr>
      </w:pPr>
      <w:r w:rsidRPr="00EE615A">
        <w:rPr>
          <w:rFonts w:asciiTheme="majorHAnsi" w:eastAsia="Garamond" w:hAnsiTheme="majorHAnsi" w:cs="Garamond"/>
          <w:b/>
          <w:bCs/>
          <w:sz w:val="20"/>
          <w:szCs w:val="20"/>
        </w:rPr>
        <w:br w:type="page"/>
      </w:r>
    </w:p>
    <w:p w14:paraId="45F8C63B" w14:textId="2ABA52D9" w:rsidR="006E2A1C" w:rsidRPr="00EE615A" w:rsidRDefault="00C15E9C" w:rsidP="3CB187B5">
      <w:pPr>
        <w:pStyle w:val="Heading1"/>
        <w:spacing w:before="0" w:line="240" w:lineRule="auto"/>
        <w:rPr>
          <w:rFonts w:eastAsia="Garamond" w:cs="Garamond"/>
        </w:rPr>
      </w:pPr>
      <w:r w:rsidRPr="00EE615A">
        <w:rPr>
          <w:rFonts w:eastAsia="Garamond" w:cs="Garamond"/>
        </w:rPr>
        <w:lastRenderedPageBreak/>
        <w:t>1</w:t>
      </w:r>
      <w:r w:rsidR="008B7071" w:rsidRPr="00EE615A">
        <w:rPr>
          <w:rFonts w:eastAsia="Garamond" w:cs="Garamond"/>
        </w:rPr>
        <w:t xml:space="preserve">. </w:t>
      </w:r>
      <w:r w:rsidR="007E508C" w:rsidRPr="00EE615A">
        <w:rPr>
          <w:rFonts w:eastAsia="Garamond" w:cs="Garamond"/>
        </w:rPr>
        <w:t>Abstract</w:t>
      </w:r>
    </w:p>
    <w:p w14:paraId="37394220" w14:textId="07A96E23" w:rsidR="006979E4" w:rsidRPr="00EE615A" w:rsidRDefault="006979E4" w:rsidP="49D80CD3">
      <w:pPr>
        <w:spacing w:after="0" w:line="240" w:lineRule="auto"/>
        <w:rPr>
          <w:rFonts w:asciiTheme="majorHAnsi" w:eastAsia="Garamond" w:hAnsiTheme="majorHAnsi" w:cs="Garamond"/>
        </w:rPr>
      </w:pPr>
      <w:r>
        <w:rPr>
          <w:rFonts w:ascii="Garamond" w:eastAsia="Garamond" w:hAnsi="Garamond" w:cs="Garamond"/>
          <w:color w:val="000000" w:themeColor="text1"/>
        </w:rPr>
        <w:t xml:space="preserve">Located in the northern Sonoran Desert, Tempe, Arizona, features a semi-arid climate with summer daily maximum temperatures regularly exceeding 37.8° C (100.0° F). The area has experienced an increase in surface and air temperatures due to a steep expansion of impervious surfaces and rapid urban development. Urban heat is an increasingly pressing concern for Tempe with hundreds of heat-related deaths and thousands of heat-related hospitalizations over the past 15 years in Maricopa County. Furthermore, urban heat </w:t>
      </w:r>
      <w:proofErr w:type="gramStart"/>
      <w:r>
        <w:rPr>
          <w:rFonts w:ascii="Garamond" w:eastAsia="Garamond" w:hAnsi="Garamond" w:cs="Garamond"/>
          <w:color w:val="000000" w:themeColor="text1"/>
        </w:rPr>
        <w:t>impacts</w:t>
      </w:r>
      <w:proofErr w:type="gramEnd"/>
      <w:r>
        <w:rPr>
          <w:rFonts w:ascii="Garamond" w:eastAsia="Garamond" w:hAnsi="Garamond" w:cs="Garamond"/>
          <w:color w:val="000000" w:themeColor="text1"/>
        </w:rPr>
        <w:t xml:space="preserve"> residents’ quality of life and the economic vitality of the city. </w:t>
      </w:r>
      <w:proofErr w:type="gramStart"/>
      <w:r>
        <w:rPr>
          <w:rFonts w:ascii="Garamond" w:eastAsia="Garamond" w:hAnsi="Garamond" w:cs="Garamond"/>
          <w:color w:val="000000" w:themeColor="text1"/>
        </w:rPr>
        <w:t>Recognizing the impacts of extreme urban heat, the City of Tempe collaborated with the Healthy Urban Environments initiative and the Fall 2020 Tempe Urban Development II NASA DEVELOP team to utilize NASA Earth observations</w:t>
      </w:r>
      <w:r w:rsidR="00A52271">
        <w:rPr>
          <w:rFonts w:ascii="Garamond" w:eastAsia="Garamond" w:hAnsi="Garamond" w:cs="Garamond"/>
          <w:color w:val="000000" w:themeColor="text1"/>
        </w:rPr>
        <w:t xml:space="preserve"> (</w:t>
      </w:r>
      <w:r w:rsidR="00490535">
        <w:rPr>
          <w:rFonts w:ascii="Garamond" w:eastAsia="Garamond" w:hAnsi="Garamond" w:cs="Garamond"/>
          <w:color w:val="000000" w:themeColor="text1"/>
        </w:rPr>
        <w:t>d</w:t>
      </w:r>
      <w:r w:rsidR="00A52271">
        <w:rPr>
          <w:rFonts w:ascii="Garamond" w:eastAsia="Garamond" w:hAnsi="Garamond" w:cs="Garamond"/>
          <w:color w:val="000000" w:themeColor="text1"/>
        </w:rPr>
        <w:t xml:space="preserve">ata from Aqua Moderate Resolution Imaging </w:t>
      </w:r>
      <w:proofErr w:type="spellStart"/>
      <w:r w:rsidR="00A52271">
        <w:rPr>
          <w:rFonts w:ascii="Garamond" w:eastAsia="Garamond" w:hAnsi="Garamond" w:cs="Garamond"/>
          <w:color w:val="000000" w:themeColor="text1"/>
        </w:rPr>
        <w:t>Spectroradiometer</w:t>
      </w:r>
      <w:proofErr w:type="spellEnd"/>
      <w:r w:rsidR="00A52271">
        <w:rPr>
          <w:rFonts w:ascii="Garamond" w:eastAsia="Garamond" w:hAnsi="Garamond" w:cs="Garamond"/>
          <w:color w:val="000000" w:themeColor="text1"/>
        </w:rPr>
        <w:t xml:space="preserve"> (MODIS), Landsat 8 Operational Land Imager (OLI), and Landsat 8 Thermal Infrared Sensor (TIRS</w:t>
      </w:r>
      <w:r w:rsidR="00490535">
        <w:rPr>
          <w:rFonts w:ascii="Garamond" w:eastAsia="Garamond" w:hAnsi="Garamond" w:cs="Garamond"/>
          <w:color w:val="000000" w:themeColor="text1"/>
        </w:rPr>
        <w:t>)</w:t>
      </w:r>
      <w:r>
        <w:rPr>
          <w:rFonts w:ascii="Garamond" w:eastAsia="Garamond" w:hAnsi="Garamond" w:cs="Garamond"/>
          <w:color w:val="000000" w:themeColor="text1"/>
        </w:rPr>
        <w:t xml:space="preserve"> to investigate the </w:t>
      </w:r>
      <w:r w:rsidRPr="008D0C68">
        <w:rPr>
          <w:rFonts w:ascii="Garamond" w:eastAsia="Garamond" w:hAnsi="Garamond" w:cs="Garamond"/>
          <w:color w:val="000000" w:themeColor="text1"/>
        </w:rPr>
        <w:t xml:space="preserve">drivers of </w:t>
      </w:r>
      <w:r w:rsidR="0004279F">
        <w:rPr>
          <w:rFonts w:ascii="Garamond" w:eastAsia="Garamond" w:hAnsi="Garamond" w:cs="Garamond"/>
          <w:color w:val="000000" w:themeColor="text1"/>
        </w:rPr>
        <w:t xml:space="preserve">heat exposure </w:t>
      </w:r>
      <w:bookmarkStart w:id="0" w:name="_GoBack"/>
      <w:bookmarkEnd w:id="0"/>
      <w:r>
        <w:rPr>
          <w:rFonts w:ascii="Garamond" w:eastAsia="Garamond" w:hAnsi="Garamond" w:cs="Garamond"/>
          <w:color w:val="000000" w:themeColor="text1"/>
        </w:rPr>
        <w:t>throughout the city.</w:t>
      </w:r>
      <w:proofErr w:type="gramEnd"/>
      <w:r>
        <w:rPr>
          <w:rFonts w:ascii="Garamond" w:eastAsia="Garamond" w:hAnsi="Garamond" w:cs="Garamond"/>
          <w:color w:val="000000" w:themeColor="text1"/>
        </w:rPr>
        <w:t xml:space="preserve"> </w:t>
      </w:r>
      <w:r w:rsidR="00490535">
        <w:rPr>
          <w:rFonts w:ascii="Garamond" w:eastAsia="Garamond" w:hAnsi="Garamond" w:cs="Garamond"/>
          <w:color w:val="000000" w:themeColor="text1"/>
        </w:rPr>
        <w:t xml:space="preserve">Social economic data from </w:t>
      </w:r>
      <w:r>
        <w:rPr>
          <w:rFonts w:ascii="Garamond" w:eastAsia="Garamond" w:hAnsi="Garamond" w:cs="Garamond"/>
          <w:color w:val="000000" w:themeColor="text1"/>
        </w:rPr>
        <w:t xml:space="preserve">American Community </w:t>
      </w:r>
      <w:proofErr w:type="gramStart"/>
      <w:r>
        <w:rPr>
          <w:rFonts w:ascii="Garamond" w:eastAsia="Garamond" w:hAnsi="Garamond" w:cs="Garamond"/>
          <w:color w:val="000000" w:themeColor="text1"/>
        </w:rPr>
        <w:t>Survey,</w:t>
      </w:r>
      <w:proofErr w:type="gramEnd"/>
      <w:r>
        <w:rPr>
          <w:rFonts w:ascii="Garamond" w:eastAsia="Garamond" w:hAnsi="Garamond" w:cs="Garamond"/>
          <w:color w:val="000000" w:themeColor="text1"/>
        </w:rPr>
        <w:t xml:space="preserve"> and </w:t>
      </w:r>
      <w:r w:rsidR="00490535">
        <w:rPr>
          <w:rFonts w:ascii="Garamond" w:eastAsia="Garamond" w:hAnsi="Garamond" w:cs="Garamond"/>
          <w:color w:val="000000" w:themeColor="text1"/>
        </w:rPr>
        <w:t>topograph</w:t>
      </w:r>
      <w:r w:rsidR="00C50C2A">
        <w:rPr>
          <w:rFonts w:ascii="Garamond" w:eastAsia="Garamond" w:hAnsi="Garamond" w:cs="Garamond"/>
          <w:color w:val="000000" w:themeColor="text1"/>
        </w:rPr>
        <w:t>ic</w:t>
      </w:r>
      <w:r w:rsidR="00490535">
        <w:rPr>
          <w:rFonts w:ascii="Garamond" w:eastAsia="Garamond" w:hAnsi="Garamond" w:cs="Garamond"/>
          <w:color w:val="000000" w:themeColor="text1"/>
        </w:rPr>
        <w:t xml:space="preserve"> </w:t>
      </w:r>
      <w:r>
        <w:rPr>
          <w:rFonts w:ascii="Garamond" w:eastAsia="Garamond" w:hAnsi="Garamond" w:cs="Garamond"/>
          <w:color w:val="000000" w:themeColor="text1"/>
        </w:rPr>
        <w:t xml:space="preserve">LiDAR data were used to identify areas experiencing the worst heat effects that could be targeted for heat mitigation and adaptation. These areas included the Escalante neighborhood, Alegre Community, University Heights, and around Dwight Park. </w:t>
      </w:r>
      <w:r w:rsidR="008D0C68">
        <w:rPr>
          <w:rFonts w:ascii="Garamond" w:eastAsia="Garamond" w:hAnsi="Garamond" w:cs="Garamond"/>
          <w:color w:val="000000" w:themeColor="text1"/>
        </w:rPr>
        <w:t xml:space="preserve">An example </w:t>
      </w:r>
      <w:r w:rsidR="0004279F">
        <w:rPr>
          <w:rFonts w:ascii="Garamond" w:eastAsia="Garamond" w:hAnsi="Garamond" w:cs="Garamond"/>
          <w:color w:val="000000" w:themeColor="text1"/>
        </w:rPr>
        <w:t>of</w:t>
      </w:r>
      <w:r w:rsidR="008D0C68">
        <w:rPr>
          <w:rFonts w:ascii="Garamond" w:eastAsia="Garamond" w:hAnsi="Garamond" w:cs="Garamond"/>
          <w:color w:val="000000" w:themeColor="text1"/>
        </w:rPr>
        <w:t xml:space="preserve"> the shading analysis we did show</w:t>
      </w:r>
      <w:r w:rsidR="0004279F">
        <w:rPr>
          <w:rFonts w:ascii="Garamond" w:eastAsia="Garamond" w:hAnsi="Garamond" w:cs="Garamond"/>
          <w:color w:val="000000" w:themeColor="text1"/>
        </w:rPr>
        <w:t>ed</w:t>
      </w:r>
      <w:r w:rsidRPr="008D0C68">
        <w:rPr>
          <w:rFonts w:ascii="Garamond" w:eastAsia="Garamond" w:hAnsi="Garamond" w:cs="Garamond"/>
          <w:color w:val="000000" w:themeColor="text1"/>
        </w:rPr>
        <w:t xml:space="preserve"> the Gilliland and Escalante neighborhood walksheds do not meet the "good" shading threshold set at 30% by the Maricopa Association of Government.</w:t>
      </w:r>
    </w:p>
    <w:p w14:paraId="7C338ED4" w14:textId="29FC55BC" w:rsidR="49D80CD3" w:rsidRPr="00EE615A" w:rsidRDefault="49D80CD3" w:rsidP="49D80CD3">
      <w:pPr>
        <w:spacing w:after="0" w:line="240" w:lineRule="auto"/>
        <w:rPr>
          <w:rFonts w:asciiTheme="majorHAnsi" w:eastAsia="Garamond" w:hAnsiTheme="majorHAnsi" w:cs="Garamond"/>
        </w:rPr>
      </w:pPr>
    </w:p>
    <w:p w14:paraId="350BBE67" w14:textId="60F7FBFC" w:rsidR="00770650" w:rsidRPr="00EE615A" w:rsidRDefault="00770650" w:rsidP="3CB187B5">
      <w:pPr>
        <w:spacing w:after="0" w:line="240" w:lineRule="auto"/>
        <w:rPr>
          <w:rFonts w:asciiTheme="majorHAnsi" w:eastAsia="Garamond" w:hAnsiTheme="majorHAnsi" w:cs="Garamond"/>
          <w:b/>
          <w:bCs/>
        </w:rPr>
      </w:pPr>
      <w:r w:rsidRPr="00EE615A">
        <w:rPr>
          <w:rFonts w:asciiTheme="majorHAnsi" w:eastAsia="Garamond" w:hAnsiTheme="majorHAnsi" w:cs="Garamond"/>
          <w:b/>
          <w:bCs/>
        </w:rPr>
        <w:t>Key</w:t>
      </w:r>
      <w:r w:rsidR="009D6888" w:rsidRPr="00EE615A">
        <w:rPr>
          <w:rFonts w:asciiTheme="majorHAnsi" w:eastAsia="Garamond" w:hAnsiTheme="majorHAnsi" w:cs="Garamond"/>
          <w:b/>
          <w:bCs/>
        </w:rPr>
        <w:t xml:space="preserve"> Terms</w:t>
      </w:r>
    </w:p>
    <w:p w14:paraId="1834A6FD" w14:textId="64E8C4C4" w:rsidR="006979E4" w:rsidRPr="00EE615A" w:rsidRDefault="006979E4" w:rsidP="3CB187B5">
      <w:pPr>
        <w:spacing w:after="0" w:line="240" w:lineRule="auto"/>
        <w:rPr>
          <w:rFonts w:asciiTheme="majorHAnsi" w:eastAsia="Garamond" w:hAnsiTheme="majorHAnsi" w:cs="Garamond"/>
        </w:rPr>
      </w:pPr>
      <w:r>
        <w:rPr>
          <w:rFonts w:ascii="Garamond" w:eastAsia="Garamond" w:hAnsi="Garamond" w:cs="Garamond"/>
        </w:rPr>
        <w:t>Outdoor thermal comfort, heat vulnerability, Healthy Urban Environments, remote sensing, urban heat modeling, LST, LiDAR</w:t>
      </w:r>
    </w:p>
    <w:p w14:paraId="356F7782" w14:textId="3E735B2B" w:rsidR="49D80CD3" w:rsidRPr="00EE615A" w:rsidRDefault="49D80CD3" w:rsidP="49D80CD3">
      <w:pPr>
        <w:spacing w:after="0" w:line="240" w:lineRule="auto"/>
        <w:rPr>
          <w:rFonts w:asciiTheme="majorHAnsi" w:eastAsia="Garamond" w:hAnsiTheme="majorHAnsi" w:cs="Garamond"/>
        </w:rPr>
      </w:pPr>
      <w:bookmarkStart w:id="1" w:name="_Toc334198720"/>
    </w:p>
    <w:p w14:paraId="2FB6D409" w14:textId="7D2B3A05" w:rsidR="00FB5846" w:rsidRPr="00EE615A" w:rsidRDefault="5327A311" w:rsidP="3CB187B5">
      <w:pPr>
        <w:pStyle w:val="Heading1"/>
        <w:spacing w:before="0" w:line="240" w:lineRule="auto"/>
        <w:rPr>
          <w:rFonts w:eastAsia="Garamond" w:cs="Garamond"/>
        </w:rPr>
      </w:pPr>
      <w:r w:rsidRPr="00EE615A">
        <w:rPr>
          <w:rFonts w:eastAsia="Garamond" w:cs="Garamond"/>
        </w:rPr>
        <w:t>2</w:t>
      </w:r>
      <w:r w:rsidR="3DF2B4FA" w:rsidRPr="00EE615A">
        <w:rPr>
          <w:rFonts w:eastAsia="Garamond" w:cs="Garamond"/>
        </w:rPr>
        <w:t xml:space="preserve">. </w:t>
      </w:r>
      <w:r w:rsidR="07B2AB3B" w:rsidRPr="00EE615A">
        <w:rPr>
          <w:rFonts w:eastAsia="Garamond" w:cs="Garamond"/>
        </w:rPr>
        <w:t>Introduction</w:t>
      </w:r>
      <w:bookmarkEnd w:id="1"/>
    </w:p>
    <w:p w14:paraId="7D15F0CC" w14:textId="021A6AE4" w:rsidR="7F490315" w:rsidRPr="00EE615A" w:rsidRDefault="5F82BECF" w:rsidP="167C1C56">
      <w:pPr>
        <w:spacing w:after="0" w:line="240" w:lineRule="auto"/>
        <w:rPr>
          <w:rFonts w:asciiTheme="majorHAnsi" w:eastAsia="Garamond" w:hAnsiTheme="majorHAnsi" w:cs="Garamond"/>
          <w:b/>
          <w:bCs/>
        </w:rPr>
      </w:pPr>
      <w:r w:rsidRPr="00EE615A">
        <w:rPr>
          <w:rFonts w:asciiTheme="majorHAnsi" w:eastAsia="Garamond" w:hAnsiTheme="majorHAnsi" w:cs="Garamond"/>
          <w:b/>
          <w:bCs/>
        </w:rPr>
        <w:t xml:space="preserve">2.1 </w:t>
      </w:r>
      <w:r w:rsidR="5327A311" w:rsidRPr="00EE615A">
        <w:rPr>
          <w:rFonts w:asciiTheme="majorHAnsi" w:eastAsia="Garamond" w:hAnsiTheme="majorHAnsi" w:cs="Garamond"/>
          <w:b/>
          <w:bCs/>
        </w:rPr>
        <w:t>Background Information</w:t>
      </w:r>
    </w:p>
    <w:p w14:paraId="10E7BCE6" w14:textId="29F8F1F7" w:rsidR="00F70669" w:rsidRPr="00EE615A" w:rsidRDefault="6214CEFE" w:rsidP="00F70669">
      <w:pPr>
        <w:spacing w:line="240" w:lineRule="auto"/>
        <w:rPr>
          <w:rFonts w:asciiTheme="majorHAnsi" w:hAnsiTheme="majorHAnsi"/>
          <w:noProof/>
        </w:rPr>
      </w:pPr>
      <w:proofErr w:type="gramStart"/>
      <w:r w:rsidRPr="00EE615A">
        <w:rPr>
          <w:rFonts w:asciiTheme="majorHAnsi" w:eastAsia="Garamond" w:hAnsiTheme="majorHAnsi" w:cs="Garamond"/>
        </w:rPr>
        <w:t>Maricopa County</w:t>
      </w:r>
      <w:r w:rsidR="10AEE99B" w:rsidRPr="00EE615A">
        <w:rPr>
          <w:rFonts w:asciiTheme="majorHAnsi" w:eastAsia="Garamond" w:hAnsiTheme="majorHAnsi" w:cs="Garamond"/>
        </w:rPr>
        <w:t xml:space="preserve"> </w:t>
      </w:r>
      <w:r w:rsidRPr="00EE615A">
        <w:rPr>
          <w:rFonts w:asciiTheme="majorHAnsi" w:eastAsia="Garamond" w:hAnsiTheme="majorHAnsi" w:cs="Garamond"/>
        </w:rPr>
        <w:t>encompasses the majority of the Phoenix metropolitan area and has grown to be the fourth</w:t>
      </w:r>
      <w:r w:rsidR="076CA6A1" w:rsidRPr="00EE615A">
        <w:rPr>
          <w:rFonts w:asciiTheme="majorHAnsi" w:eastAsia="Garamond" w:hAnsiTheme="majorHAnsi" w:cs="Garamond"/>
        </w:rPr>
        <w:t>-</w:t>
      </w:r>
      <w:r w:rsidRPr="00EE615A">
        <w:rPr>
          <w:rFonts w:asciiTheme="majorHAnsi" w:eastAsia="Garamond" w:hAnsiTheme="majorHAnsi" w:cs="Garamond"/>
        </w:rPr>
        <w:t xml:space="preserve">largest county </w:t>
      </w:r>
      <w:r w:rsidR="047A6344" w:rsidRPr="00EE615A">
        <w:rPr>
          <w:rFonts w:asciiTheme="majorHAnsi" w:eastAsia="Garamond" w:hAnsiTheme="majorHAnsi" w:cs="Garamond"/>
        </w:rPr>
        <w:t xml:space="preserve">in the United States </w:t>
      </w:r>
      <w:r w:rsidR="00614FD1">
        <w:rPr>
          <w:rFonts w:asciiTheme="majorHAnsi" w:eastAsia="Garamond" w:hAnsiTheme="majorHAnsi" w:cs="Garamond"/>
        </w:rPr>
        <w:t>with</w:t>
      </w:r>
      <w:r w:rsidR="245610D1" w:rsidRPr="00EE615A">
        <w:rPr>
          <w:rFonts w:asciiTheme="majorHAnsi" w:eastAsia="Garamond" w:hAnsiTheme="majorHAnsi" w:cs="Garamond"/>
        </w:rPr>
        <w:t xml:space="preserve"> a </w:t>
      </w:r>
      <w:r w:rsidRPr="00EE615A">
        <w:rPr>
          <w:rFonts w:asciiTheme="majorHAnsi" w:eastAsia="Garamond" w:hAnsiTheme="majorHAnsi" w:cs="Garamond"/>
        </w:rPr>
        <w:t xml:space="preserve">population </w:t>
      </w:r>
      <w:r w:rsidR="277FB506" w:rsidRPr="00EE615A">
        <w:rPr>
          <w:rFonts w:asciiTheme="majorHAnsi" w:eastAsia="Garamond" w:hAnsiTheme="majorHAnsi" w:cs="Garamond"/>
        </w:rPr>
        <w:t xml:space="preserve">of </w:t>
      </w:r>
      <w:r w:rsidRPr="00EE615A">
        <w:rPr>
          <w:rFonts w:asciiTheme="majorHAnsi" w:eastAsia="Garamond" w:hAnsiTheme="majorHAnsi" w:cs="Garamond"/>
        </w:rPr>
        <w:t>4.5 million</w:t>
      </w:r>
      <w:r w:rsidR="6F8EA2ED" w:rsidRPr="00EE615A">
        <w:rPr>
          <w:rFonts w:asciiTheme="majorHAnsi" w:eastAsia="Garamond" w:hAnsiTheme="majorHAnsi" w:cs="Garamond"/>
        </w:rPr>
        <w:t>.</w:t>
      </w:r>
      <w:proofErr w:type="gramEnd"/>
      <w:r w:rsidR="6F8EA2ED" w:rsidRPr="00EE615A">
        <w:rPr>
          <w:rFonts w:asciiTheme="majorHAnsi" w:eastAsia="Garamond" w:hAnsiTheme="majorHAnsi" w:cs="Garamond"/>
        </w:rPr>
        <w:t xml:space="preserve"> The City of Tempe</w:t>
      </w:r>
      <w:r w:rsidR="00614FD1">
        <w:rPr>
          <w:rFonts w:asciiTheme="majorHAnsi" w:eastAsia="Garamond" w:hAnsiTheme="majorHAnsi" w:cs="Garamond"/>
        </w:rPr>
        <w:t xml:space="preserve"> </w:t>
      </w:r>
      <w:r w:rsidR="6F8EA2ED" w:rsidRPr="00EE615A">
        <w:rPr>
          <w:rFonts w:asciiTheme="majorHAnsi" w:eastAsia="Garamond" w:hAnsiTheme="majorHAnsi" w:cs="Garamond"/>
        </w:rPr>
        <w:t xml:space="preserve">is </w:t>
      </w:r>
      <w:r w:rsidR="00614FD1">
        <w:rPr>
          <w:rFonts w:asciiTheme="majorHAnsi" w:eastAsia="Garamond" w:hAnsiTheme="majorHAnsi" w:cs="Garamond"/>
        </w:rPr>
        <w:t>found w</w:t>
      </w:r>
      <w:r w:rsidR="6F8EA2ED" w:rsidRPr="00EE615A">
        <w:rPr>
          <w:rFonts w:asciiTheme="majorHAnsi" w:eastAsia="Garamond" w:hAnsiTheme="majorHAnsi" w:cs="Garamond"/>
        </w:rPr>
        <w:t>ithin Maricopa County</w:t>
      </w:r>
      <w:r w:rsidR="00614FD1">
        <w:rPr>
          <w:rFonts w:asciiTheme="majorHAnsi" w:eastAsia="Garamond" w:hAnsiTheme="majorHAnsi" w:cs="Garamond"/>
        </w:rPr>
        <w:t>,</w:t>
      </w:r>
      <w:r w:rsidRPr="00EE615A">
        <w:rPr>
          <w:rFonts w:asciiTheme="majorHAnsi" w:eastAsia="Garamond" w:hAnsiTheme="majorHAnsi" w:cs="Garamond"/>
        </w:rPr>
        <w:t xml:space="preserve"> </w:t>
      </w:r>
      <w:r w:rsidR="00614FD1" w:rsidRPr="00EE615A">
        <w:rPr>
          <w:rFonts w:asciiTheme="majorHAnsi" w:eastAsia="Garamond" w:hAnsiTheme="majorHAnsi" w:cs="Garamond"/>
        </w:rPr>
        <w:t xml:space="preserve">has a population </w:t>
      </w:r>
      <w:r w:rsidR="00614FD1">
        <w:rPr>
          <w:rFonts w:asciiTheme="majorHAnsi" w:eastAsia="Garamond" w:hAnsiTheme="majorHAnsi" w:cs="Garamond"/>
        </w:rPr>
        <w:t>of</w:t>
      </w:r>
      <w:r w:rsidR="00614FD1" w:rsidRPr="00EE615A">
        <w:rPr>
          <w:rFonts w:asciiTheme="majorHAnsi" w:eastAsia="Garamond" w:hAnsiTheme="majorHAnsi" w:cs="Garamond"/>
        </w:rPr>
        <w:t xml:space="preserve"> just under 200,000 residents</w:t>
      </w:r>
      <w:r w:rsidR="00614FD1">
        <w:rPr>
          <w:rFonts w:asciiTheme="majorHAnsi" w:eastAsia="Garamond" w:hAnsiTheme="majorHAnsi" w:cs="Garamond"/>
        </w:rPr>
        <w:t xml:space="preserve">, </w:t>
      </w:r>
      <w:proofErr w:type="gramStart"/>
      <w:r w:rsidR="00614FD1">
        <w:rPr>
          <w:rFonts w:asciiTheme="majorHAnsi" w:eastAsia="Garamond" w:hAnsiTheme="majorHAnsi" w:cs="Garamond"/>
        </w:rPr>
        <w:t xml:space="preserve">and </w:t>
      </w:r>
      <w:r w:rsidR="0DD91788" w:rsidRPr="00EE615A">
        <w:rPr>
          <w:rFonts w:asciiTheme="majorHAnsi" w:eastAsia="Garamond" w:hAnsiTheme="majorHAnsi" w:cs="Garamond"/>
        </w:rPr>
        <w:t>is</w:t>
      </w:r>
      <w:proofErr w:type="gramEnd"/>
      <w:r w:rsidR="0DD91788" w:rsidRPr="00EE615A">
        <w:rPr>
          <w:rFonts w:asciiTheme="majorHAnsi" w:eastAsia="Garamond" w:hAnsiTheme="majorHAnsi" w:cs="Garamond"/>
        </w:rPr>
        <w:t xml:space="preserve"> home to an emerging technology hub, Arizona State University</w:t>
      </w:r>
      <w:r w:rsidR="781C5C8E" w:rsidRPr="00EE615A">
        <w:rPr>
          <w:rFonts w:asciiTheme="majorHAnsi" w:eastAsia="Garamond" w:hAnsiTheme="majorHAnsi" w:cs="Garamond"/>
        </w:rPr>
        <w:t xml:space="preserve"> (ASU)</w:t>
      </w:r>
      <w:r w:rsidR="0DD91788" w:rsidRPr="00EE615A">
        <w:rPr>
          <w:rFonts w:asciiTheme="majorHAnsi" w:eastAsia="Garamond" w:hAnsiTheme="majorHAnsi" w:cs="Garamond"/>
        </w:rPr>
        <w:t xml:space="preserve"> with a dynamic student population exceeding 60,000, and </w:t>
      </w:r>
      <w:r w:rsidR="687E8CE9" w:rsidRPr="00EE615A">
        <w:rPr>
          <w:rFonts w:asciiTheme="majorHAnsi" w:eastAsia="Garamond" w:hAnsiTheme="majorHAnsi" w:cs="Garamond"/>
        </w:rPr>
        <w:t>has a</w:t>
      </w:r>
      <w:r w:rsidR="0DD91788" w:rsidRPr="00EE615A">
        <w:rPr>
          <w:rFonts w:asciiTheme="majorHAnsi" w:eastAsia="Garamond" w:hAnsiTheme="majorHAnsi" w:cs="Garamond"/>
        </w:rPr>
        <w:t xml:space="preserve"> population with just under 200,000</w:t>
      </w:r>
      <w:r w:rsidRPr="00EE615A">
        <w:rPr>
          <w:rFonts w:asciiTheme="majorHAnsi" w:eastAsia="Garamond" w:hAnsiTheme="majorHAnsi" w:cs="Garamond"/>
        </w:rPr>
        <w:t xml:space="preserve"> </w:t>
      </w:r>
      <w:r w:rsidR="344005C9" w:rsidRPr="00EE615A">
        <w:rPr>
          <w:rFonts w:asciiTheme="majorHAnsi" w:eastAsia="Garamond" w:hAnsiTheme="majorHAnsi" w:cs="Garamond"/>
        </w:rPr>
        <w:t>residents</w:t>
      </w:r>
      <w:r w:rsidR="00614FD1">
        <w:rPr>
          <w:rFonts w:asciiTheme="majorHAnsi" w:eastAsia="Garamond" w:hAnsiTheme="majorHAnsi" w:cs="Garamond"/>
        </w:rPr>
        <w:t xml:space="preserve"> </w:t>
      </w:r>
      <w:r w:rsidR="00614FD1" w:rsidRPr="00EE615A">
        <w:rPr>
          <w:rFonts w:asciiTheme="majorHAnsi" w:eastAsia="Garamond" w:hAnsiTheme="majorHAnsi" w:cs="Garamond"/>
        </w:rPr>
        <w:t>(</w:t>
      </w:r>
      <w:r w:rsidR="00614FD1" w:rsidRPr="00EE615A">
        <w:rPr>
          <w:rFonts w:asciiTheme="majorHAnsi" w:eastAsia="Garamond" w:hAnsiTheme="majorHAnsi" w:cs="Garamond"/>
          <w:i/>
          <w:iCs/>
        </w:rPr>
        <w:t>Figure 1</w:t>
      </w:r>
      <w:r w:rsidR="00614FD1" w:rsidRPr="00EE615A">
        <w:rPr>
          <w:rFonts w:asciiTheme="majorHAnsi" w:eastAsia="Garamond" w:hAnsiTheme="majorHAnsi" w:cs="Garamond"/>
        </w:rPr>
        <w:t>)</w:t>
      </w:r>
      <w:r w:rsidR="344005C9" w:rsidRPr="00EE615A">
        <w:rPr>
          <w:rFonts w:asciiTheme="majorHAnsi" w:eastAsia="Garamond" w:hAnsiTheme="majorHAnsi" w:cs="Garamond"/>
        </w:rPr>
        <w:t xml:space="preserve">. </w:t>
      </w:r>
      <w:r w:rsidR="0BAA3D28" w:rsidRPr="00EE615A">
        <w:rPr>
          <w:rFonts w:asciiTheme="majorHAnsi" w:eastAsia="Garamond" w:hAnsiTheme="majorHAnsi" w:cs="Garamond"/>
        </w:rPr>
        <w:t>Tempe</w:t>
      </w:r>
      <w:r w:rsidRPr="00EE615A">
        <w:rPr>
          <w:rFonts w:asciiTheme="majorHAnsi" w:eastAsia="Garamond" w:hAnsiTheme="majorHAnsi" w:cs="Garamond"/>
        </w:rPr>
        <w:t xml:space="preserve"> features a semi-arid climate with summer daily maximum temperatures regularly exceeding 37.8° C (100.0° F). Tempe is also subject to the southwestern monsoon season </w:t>
      </w:r>
      <w:r w:rsidR="2A80B362" w:rsidRPr="00EE615A">
        <w:rPr>
          <w:rFonts w:asciiTheme="majorHAnsi" w:eastAsia="Garamond" w:hAnsiTheme="majorHAnsi" w:cs="Garamond"/>
        </w:rPr>
        <w:t>in late summer</w:t>
      </w:r>
      <w:r w:rsidRPr="00EE615A">
        <w:rPr>
          <w:rFonts w:asciiTheme="majorHAnsi" w:eastAsia="Garamond" w:hAnsiTheme="majorHAnsi" w:cs="Garamond"/>
        </w:rPr>
        <w:t>, and the accompanying humidity exacerbates th</w:t>
      </w:r>
      <w:r w:rsidR="2A360CBE" w:rsidRPr="00EE615A">
        <w:rPr>
          <w:rFonts w:asciiTheme="majorHAnsi" w:eastAsia="Garamond" w:hAnsiTheme="majorHAnsi" w:cs="Garamond"/>
        </w:rPr>
        <w:t>e</w:t>
      </w:r>
      <w:r w:rsidR="4C37C825" w:rsidRPr="00EE615A">
        <w:rPr>
          <w:rFonts w:asciiTheme="majorHAnsi" w:eastAsia="Garamond" w:hAnsiTheme="majorHAnsi" w:cs="Garamond"/>
        </w:rPr>
        <w:t xml:space="preserve"> </w:t>
      </w:r>
      <w:r w:rsidRPr="00EE615A">
        <w:rPr>
          <w:rFonts w:asciiTheme="majorHAnsi" w:eastAsia="Garamond" w:hAnsiTheme="majorHAnsi" w:cs="Garamond"/>
        </w:rPr>
        <w:t>high temperatures.</w:t>
      </w:r>
      <w:r w:rsidR="00F70669" w:rsidRPr="00EE615A">
        <w:rPr>
          <w:rFonts w:asciiTheme="majorHAnsi" w:hAnsiTheme="majorHAnsi"/>
          <w:noProof/>
        </w:rPr>
        <w:t xml:space="preserve"> </w:t>
      </w:r>
    </w:p>
    <w:p w14:paraId="27F24484" w14:textId="77777777" w:rsidR="00F70669" w:rsidRPr="00EE615A" w:rsidRDefault="00F70669" w:rsidP="00EE615A">
      <w:pPr>
        <w:spacing w:after="0" w:line="240" w:lineRule="auto"/>
        <w:jc w:val="center"/>
        <w:rPr>
          <w:rFonts w:asciiTheme="majorHAnsi" w:eastAsia="Garamond" w:hAnsiTheme="majorHAnsi" w:cs="Garamond"/>
          <w:color w:val="215868" w:themeColor="accent5" w:themeShade="80"/>
        </w:rPr>
      </w:pPr>
      <w:r w:rsidRPr="00EE615A">
        <w:rPr>
          <w:rFonts w:asciiTheme="majorHAnsi" w:hAnsiTheme="majorHAnsi"/>
          <w:noProof/>
        </w:rPr>
        <w:lastRenderedPageBreak/>
        <w:drawing>
          <wp:inline distT="0" distB="0" distL="0" distR="0" wp14:anchorId="0873AD9A" wp14:editId="37B642DC">
            <wp:extent cx="4206240" cy="3224784"/>
            <wp:effectExtent l="12700" t="12700" r="10160" b="13970"/>
            <wp:docPr id="734661358" name="Picture 7346613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61358" name="Picture 734661358" descr="Diagram&#10;&#10;Description automatically generated"/>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206240" cy="3224784"/>
                    </a:xfrm>
                    <a:prstGeom prst="rect">
                      <a:avLst/>
                    </a:prstGeom>
                    <a:ln>
                      <a:solidFill>
                        <a:schemeClr val="tx1"/>
                      </a:solidFill>
                    </a:ln>
                    <a:effectLst/>
                  </pic:spPr>
                </pic:pic>
              </a:graphicData>
            </a:graphic>
          </wp:inline>
        </w:drawing>
      </w:r>
    </w:p>
    <w:p w14:paraId="32D74027" w14:textId="219512B8" w:rsidR="006810CC" w:rsidRDefault="25178021" w:rsidP="00EE615A">
      <w:pPr>
        <w:spacing w:after="0" w:line="240" w:lineRule="auto"/>
        <w:jc w:val="center"/>
        <w:rPr>
          <w:rFonts w:asciiTheme="majorHAnsi" w:eastAsia="Garamond" w:hAnsiTheme="majorHAnsi" w:cs="Garamond"/>
          <w:color w:val="000000" w:themeColor="text1"/>
        </w:rPr>
      </w:pPr>
      <w:r w:rsidRPr="00EE615A">
        <w:rPr>
          <w:rFonts w:asciiTheme="majorHAnsi" w:eastAsia="Garamond" w:hAnsiTheme="majorHAnsi" w:cs="Garamond"/>
          <w:i/>
          <w:iCs/>
          <w:color w:val="000000" w:themeColor="text1"/>
        </w:rPr>
        <w:t xml:space="preserve">Figure </w:t>
      </w:r>
      <w:r w:rsidRPr="00EE615A">
        <w:rPr>
          <w:rFonts w:asciiTheme="majorHAnsi" w:eastAsia="Garamond" w:hAnsiTheme="majorHAnsi" w:cs="Garamond"/>
          <w:i/>
          <w:iCs/>
          <w:noProof/>
          <w:color w:val="000000" w:themeColor="text1"/>
        </w:rPr>
        <w:t>1</w:t>
      </w:r>
      <w:r w:rsidRPr="00EE615A">
        <w:rPr>
          <w:rFonts w:asciiTheme="majorHAnsi" w:eastAsia="Garamond" w:hAnsiTheme="majorHAnsi" w:cs="Garamond"/>
          <w:i/>
          <w:iCs/>
          <w:color w:val="000000" w:themeColor="text1"/>
        </w:rPr>
        <w:t>.</w:t>
      </w:r>
      <w:r w:rsidRPr="00EE615A">
        <w:rPr>
          <w:rFonts w:asciiTheme="majorHAnsi" w:eastAsia="Garamond" w:hAnsiTheme="majorHAnsi" w:cs="Garamond"/>
          <w:color w:val="000000" w:themeColor="text1"/>
        </w:rPr>
        <w:t xml:space="preserve"> Project </w:t>
      </w:r>
      <w:r w:rsidR="2E16D06D" w:rsidRPr="00EE615A">
        <w:rPr>
          <w:rFonts w:asciiTheme="majorHAnsi" w:eastAsia="Garamond" w:hAnsiTheme="majorHAnsi" w:cs="Garamond"/>
          <w:color w:val="000000" w:themeColor="text1"/>
        </w:rPr>
        <w:t>S</w:t>
      </w:r>
      <w:r w:rsidRPr="00EE615A">
        <w:rPr>
          <w:rFonts w:asciiTheme="majorHAnsi" w:eastAsia="Garamond" w:hAnsiTheme="majorHAnsi" w:cs="Garamond"/>
          <w:color w:val="000000" w:themeColor="text1"/>
        </w:rPr>
        <w:t>tudy</w:t>
      </w:r>
      <w:r w:rsidR="0B09FC60" w:rsidRPr="00EE615A">
        <w:rPr>
          <w:rFonts w:asciiTheme="majorHAnsi" w:eastAsia="Garamond" w:hAnsiTheme="majorHAnsi" w:cs="Garamond"/>
          <w:color w:val="000000" w:themeColor="text1"/>
        </w:rPr>
        <w:t xml:space="preserve"> A</w:t>
      </w:r>
      <w:r w:rsidRPr="00EE615A">
        <w:rPr>
          <w:rFonts w:asciiTheme="majorHAnsi" w:eastAsia="Garamond" w:hAnsiTheme="majorHAnsi" w:cs="Garamond"/>
          <w:color w:val="000000" w:themeColor="text1"/>
        </w:rPr>
        <w:t>rea, Tempe, Arizona within the Phoenix Metropolitan Area</w:t>
      </w:r>
    </w:p>
    <w:p w14:paraId="6EFBE5BF" w14:textId="77777777" w:rsidR="00EE615A" w:rsidRPr="00EE615A" w:rsidRDefault="00EE615A" w:rsidP="00EE615A">
      <w:pPr>
        <w:spacing w:after="0" w:line="240" w:lineRule="auto"/>
        <w:jc w:val="center"/>
        <w:rPr>
          <w:rFonts w:asciiTheme="majorHAnsi" w:eastAsia="Garamond" w:hAnsiTheme="majorHAnsi" w:cs="Garamond"/>
          <w:color w:val="000000" w:themeColor="text1"/>
        </w:rPr>
      </w:pPr>
    </w:p>
    <w:p w14:paraId="33939CCB" w14:textId="53FEAD6F" w:rsidR="15C07BB6" w:rsidRPr="00EE615A" w:rsidRDefault="43554EAC" w:rsidP="00EE615A">
      <w:pPr>
        <w:spacing w:line="240" w:lineRule="auto"/>
        <w:rPr>
          <w:rFonts w:asciiTheme="majorHAnsi" w:eastAsia="Garamond" w:hAnsiTheme="majorHAnsi" w:cs="Garamond"/>
          <w:color w:val="215868" w:themeColor="accent5" w:themeShade="80"/>
        </w:rPr>
      </w:pPr>
      <w:r w:rsidRPr="00EE615A">
        <w:rPr>
          <w:rFonts w:asciiTheme="majorHAnsi" w:eastAsia="Garamond" w:hAnsiTheme="majorHAnsi" w:cs="Garamond"/>
        </w:rPr>
        <w:t xml:space="preserve">The rapid urbanization </w:t>
      </w:r>
      <w:r w:rsidR="166F93F7" w:rsidRPr="00EE615A">
        <w:rPr>
          <w:rFonts w:asciiTheme="majorHAnsi" w:eastAsia="Garamond" w:hAnsiTheme="majorHAnsi" w:cs="Garamond"/>
        </w:rPr>
        <w:t>experienced</w:t>
      </w:r>
      <w:r w:rsidRPr="00EE615A">
        <w:rPr>
          <w:rFonts w:asciiTheme="majorHAnsi" w:eastAsia="Garamond" w:hAnsiTheme="majorHAnsi" w:cs="Garamond"/>
        </w:rPr>
        <w:t xml:space="preserve"> </w:t>
      </w:r>
      <w:r w:rsidR="2B35B041" w:rsidRPr="00EE615A">
        <w:rPr>
          <w:rFonts w:asciiTheme="majorHAnsi" w:eastAsia="Garamond" w:hAnsiTheme="majorHAnsi" w:cs="Garamond"/>
        </w:rPr>
        <w:t>throughout Maricopa County</w:t>
      </w:r>
      <w:r w:rsidRPr="00EE615A">
        <w:rPr>
          <w:rFonts w:asciiTheme="majorHAnsi" w:eastAsia="Garamond" w:hAnsiTheme="majorHAnsi" w:cs="Garamond"/>
        </w:rPr>
        <w:t xml:space="preserve"> </w:t>
      </w:r>
      <w:r w:rsidR="0F316106" w:rsidRPr="00EE615A">
        <w:rPr>
          <w:rFonts w:asciiTheme="majorHAnsi" w:eastAsia="Garamond" w:hAnsiTheme="majorHAnsi" w:cs="Garamond"/>
        </w:rPr>
        <w:t>has</w:t>
      </w:r>
      <w:r w:rsidRPr="00EE615A">
        <w:rPr>
          <w:rFonts w:asciiTheme="majorHAnsi" w:eastAsia="Garamond" w:hAnsiTheme="majorHAnsi" w:cs="Garamond"/>
        </w:rPr>
        <w:t xml:space="preserve"> </w:t>
      </w:r>
      <w:r w:rsidR="70769236" w:rsidRPr="00EE615A">
        <w:rPr>
          <w:rFonts w:asciiTheme="majorHAnsi" w:eastAsia="Garamond" w:hAnsiTheme="majorHAnsi" w:cs="Garamond"/>
        </w:rPr>
        <w:t>increased</w:t>
      </w:r>
      <w:r w:rsidRPr="00EE615A">
        <w:rPr>
          <w:rFonts w:asciiTheme="majorHAnsi" w:eastAsia="Garamond" w:hAnsiTheme="majorHAnsi" w:cs="Garamond"/>
        </w:rPr>
        <w:t xml:space="preserve"> </w:t>
      </w:r>
      <w:r w:rsidR="63912D8C" w:rsidRPr="00EE615A">
        <w:rPr>
          <w:rFonts w:asciiTheme="majorHAnsi" w:eastAsia="Garamond" w:hAnsiTheme="majorHAnsi" w:cs="Garamond"/>
        </w:rPr>
        <w:t>impervious</w:t>
      </w:r>
      <w:r w:rsidR="367F630E" w:rsidRPr="00EE615A">
        <w:rPr>
          <w:rFonts w:asciiTheme="majorHAnsi" w:eastAsia="Garamond" w:hAnsiTheme="majorHAnsi" w:cs="Garamond"/>
        </w:rPr>
        <w:t xml:space="preserve"> surface</w:t>
      </w:r>
      <w:r w:rsidR="23067CCD" w:rsidRPr="00EE615A">
        <w:rPr>
          <w:rFonts w:asciiTheme="majorHAnsi" w:eastAsia="Garamond" w:hAnsiTheme="majorHAnsi" w:cs="Garamond"/>
        </w:rPr>
        <w:t xml:space="preserve">s </w:t>
      </w:r>
      <w:r w:rsidR="332C96B2" w:rsidRPr="00EE615A">
        <w:rPr>
          <w:rFonts w:asciiTheme="majorHAnsi" w:eastAsia="Garamond" w:hAnsiTheme="majorHAnsi" w:cs="Garamond"/>
        </w:rPr>
        <w:t>and</w:t>
      </w:r>
      <w:r w:rsidR="00416B84" w:rsidRPr="00EE615A">
        <w:rPr>
          <w:rFonts w:asciiTheme="majorHAnsi" w:eastAsia="Garamond" w:hAnsiTheme="majorHAnsi" w:cs="Garamond"/>
        </w:rPr>
        <w:t xml:space="preserve"> </w:t>
      </w:r>
      <w:r w:rsidR="08C9BC78" w:rsidRPr="00EE615A">
        <w:rPr>
          <w:rFonts w:asciiTheme="majorHAnsi" w:eastAsia="Garamond" w:hAnsiTheme="majorHAnsi" w:cs="Garamond"/>
        </w:rPr>
        <w:t xml:space="preserve">driven substantial warming above </w:t>
      </w:r>
      <w:r w:rsidR="360783DE" w:rsidRPr="00EE615A">
        <w:rPr>
          <w:rFonts w:asciiTheme="majorHAnsi" w:eastAsia="Garamond" w:hAnsiTheme="majorHAnsi" w:cs="Garamond"/>
        </w:rPr>
        <w:t>that of the</w:t>
      </w:r>
      <w:r w:rsidR="08C9BC78" w:rsidRPr="00EE615A">
        <w:rPr>
          <w:rFonts w:asciiTheme="majorHAnsi" w:eastAsia="Garamond" w:hAnsiTheme="majorHAnsi" w:cs="Garamond"/>
        </w:rPr>
        <w:t xml:space="preserve"> </w:t>
      </w:r>
      <w:r w:rsidR="596090C3" w:rsidRPr="00EE615A">
        <w:rPr>
          <w:rFonts w:asciiTheme="majorHAnsi" w:eastAsia="Garamond" w:hAnsiTheme="majorHAnsi" w:cs="Garamond"/>
        </w:rPr>
        <w:t>surrounding</w:t>
      </w:r>
      <w:r w:rsidR="08C9BC78" w:rsidRPr="00EE615A">
        <w:rPr>
          <w:rFonts w:asciiTheme="majorHAnsi" w:eastAsia="Garamond" w:hAnsiTheme="majorHAnsi" w:cs="Garamond"/>
        </w:rPr>
        <w:t xml:space="preserve"> ru</w:t>
      </w:r>
      <w:r w:rsidR="23F1CDCE" w:rsidRPr="00EE615A">
        <w:rPr>
          <w:rFonts w:asciiTheme="majorHAnsi" w:eastAsia="Garamond" w:hAnsiTheme="majorHAnsi" w:cs="Garamond"/>
        </w:rPr>
        <w:t>r</w:t>
      </w:r>
      <w:r w:rsidR="08C9BC78" w:rsidRPr="00EE615A">
        <w:rPr>
          <w:rFonts w:asciiTheme="majorHAnsi" w:eastAsia="Garamond" w:hAnsiTheme="majorHAnsi" w:cs="Garamond"/>
        </w:rPr>
        <w:t xml:space="preserve">al areas. This pattern, known as </w:t>
      </w:r>
      <w:r w:rsidR="06571D4C" w:rsidRPr="00EE615A">
        <w:rPr>
          <w:rFonts w:asciiTheme="majorHAnsi" w:eastAsia="Garamond" w:hAnsiTheme="majorHAnsi" w:cs="Garamond"/>
        </w:rPr>
        <w:t>u</w:t>
      </w:r>
      <w:r w:rsidR="22BD98DF" w:rsidRPr="00EE615A">
        <w:rPr>
          <w:rFonts w:asciiTheme="majorHAnsi" w:eastAsia="Garamond" w:hAnsiTheme="majorHAnsi" w:cs="Garamond"/>
        </w:rPr>
        <w:t xml:space="preserve">rban </w:t>
      </w:r>
      <w:r w:rsidR="7A28F08C" w:rsidRPr="00EE615A">
        <w:rPr>
          <w:rFonts w:asciiTheme="majorHAnsi" w:eastAsia="Garamond" w:hAnsiTheme="majorHAnsi" w:cs="Garamond"/>
        </w:rPr>
        <w:t>h</w:t>
      </w:r>
      <w:r w:rsidR="22BD98DF" w:rsidRPr="00EE615A">
        <w:rPr>
          <w:rFonts w:asciiTheme="majorHAnsi" w:eastAsia="Garamond" w:hAnsiTheme="majorHAnsi" w:cs="Garamond"/>
        </w:rPr>
        <w:t xml:space="preserve">eat </w:t>
      </w:r>
      <w:r w:rsidR="16B383C6" w:rsidRPr="00EE615A">
        <w:rPr>
          <w:rFonts w:asciiTheme="majorHAnsi" w:eastAsia="Garamond" w:hAnsiTheme="majorHAnsi" w:cs="Garamond"/>
        </w:rPr>
        <w:t>i</w:t>
      </w:r>
      <w:r w:rsidR="22BD98DF" w:rsidRPr="00EE615A">
        <w:rPr>
          <w:rFonts w:asciiTheme="majorHAnsi" w:eastAsia="Garamond" w:hAnsiTheme="majorHAnsi" w:cs="Garamond"/>
        </w:rPr>
        <w:t>sland (UHI)</w:t>
      </w:r>
      <w:r w:rsidR="50296344" w:rsidRPr="00EE615A">
        <w:rPr>
          <w:rFonts w:asciiTheme="majorHAnsi" w:eastAsia="Garamond" w:hAnsiTheme="majorHAnsi" w:cs="Garamond"/>
        </w:rPr>
        <w:t>, occurs because of</w:t>
      </w:r>
      <w:r w:rsidR="0E3F95A6" w:rsidRPr="00EE615A">
        <w:rPr>
          <w:rFonts w:asciiTheme="majorHAnsi" w:eastAsia="Garamond" w:hAnsiTheme="majorHAnsi" w:cs="Garamond"/>
        </w:rPr>
        <w:t xml:space="preserve"> greater absorption of </w:t>
      </w:r>
      <w:proofErr w:type="spellStart"/>
      <w:r w:rsidR="76D49222" w:rsidRPr="00EE615A">
        <w:rPr>
          <w:rFonts w:asciiTheme="majorHAnsi" w:eastAsia="Garamond" w:hAnsiTheme="majorHAnsi" w:cs="Garamond"/>
        </w:rPr>
        <w:t>downwelling</w:t>
      </w:r>
      <w:proofErr w:type="spellEnd"/>
      <w:r w:rsidR="76D49222" w:rsidRPr="00EE615A">
        <w:rPr>
          <w:rFonts w:asciiTheme="majorHAnsi" w:eastAsia="Garamond" w:hAnsiTheme="majorHAnsi" w:cs="Garamond"/>
        </w:rPr>
        <w:t xml:space="preserve"> so</w:t>
      </w:r>
      <w:r w:rsidR="0BA1B719" w:rsidRPr="00EE615A">
        <w:rPr>
          <w:rFonts w:asciiTheme="majorHAnsi" w:eastAsia="Garamond" w:hAnsiTheme="majorHAnsi" w:cs="Garamond"/>
        </w:rPr>
        <w:t>lar</w:t>
      </w:r>
      <w:r w:rsidR="76D49222" w:rsidRPr="00EE615A">
        <w:rPr>
          <w:rFonts w:asciiTheme="majorHAnsi" w:eastAsia="Garamond" w:hAnsiTheme="majorHAnsi" w:cs="Garamond"/>
        </w:rPr>
        <w:t xml:space="preserve"> irradiance compared to the surrounding desert landscape</w:t>
      </w:r>
      <w:r w:rsidR="127F094B" w:rsidRPr="00EE615A">
        <w:rPr>
          <w:rFonts w:asciiTheme="majorHAnsi" w:eastAsia="Garamond" w:hAnsiTheme="majorHAnsi" w:cs="Garamond"/>
        </w:rPr>
        <w:t>; this is also</w:t>
      </w:r>
      <w:r w:rsidR="6CB0F515" w:rsidRPr="00EE615A">
        <w:rPr>
          <w:rFonts w:asciiTheme="majorHAnsi" w:eastAsia="Garamond" w:hAnsiTheme="majorHAnsi" w:cs="Garamond"/>
        </w:rPr>
        <w:t xml:space="preserve"> in combination with the complex three-dimensional geometry of the built environment and the release of waste heat from combustion engines, air conditioners, and other machines</w:t>
      </w:r>
      <w:r w:rsidR="76D49222" w:rsidRPr="00EE615A">
        <w:rPr>
          <w:rFonts w:asciiTheme="majorHAnsi" w:eastAsia="Garamond" w:hAnsiTheme="majorHAnsi" w:cs="Garamond"/>
        </w:rPr>
        <w:t xml:space="preserve"> (</w:t>
      </w:r>
      <w:proofErr w:type="spellStart"/>
      <w:r w:rsidR="76D49222" w:rsidRPr="00EE615A">
        <w:rPr>
          <w:rFonts w:asciiTheme="majorHAnsi" w:eastAsia="Garamond" w:hAnsiTheme="majorHAnsi" w:cs="Garamond"/>
        </w:rPr>
        <w:t>Jenerette</w:t>
      </w:r>
      <w:proofErr w:type="spellEnd"/>
      <w:r w:rsidR="76D49222" w:rsidRPr="00EE615A">
        <w:rPr>
          <w:rFonts w:asciiTheme="majorHAnsi" w:eastAsia="Garamond" w:hAnsiTheme="majorHAnsi" w:cs="Garamond"/>
        </w:rPr>
        <w:t xml:space="preserve"> et al</w:t>
      </w:r>
      <w:r w:rsidR="0F26C618" w:rsidRPr="00EE615A">
        <w:rPr>
          <w:rFonts w:asciiTheme="majorHAnsi" w:eastAsia="Garamond" w:hAnsiTheme="majorHAnsi" w:cs="Garamond"/>
        </w:rPr>
        <w:t>.,</w:t>
      </w:r>
      <w:r w:rsidR="76D49222" w:rsidRPr="00EE615A">
        <w:rPr>
          <w:rFonts w:asciiTheme="majorHAnsi" w:eastAsia="Garamond" w:hAnsiTheme="majorHAnsi" w:cs="Garamond"/>
        </w:rPr>
        <w:t xml:space="preserve"> 2016; </w:t>
      </w:r>
      <w:r w:rsidR="60C4B10C" w:rsidRPr="00EE615A">
        <w:rPr>
          <w:rFonts w:asciiTheme="majorHAnsi" w:eastAsia="Garamond" w:hAnsiTheme="majorHAnsi" w:cs="Garamond"/>
        </w:rPr>
        <w:t>Wang et al.</w:t>
      </w:r>
      <w:r w:rsidR="4D0D296A" w:rsidRPr="00EE615A">
        <w:rPr>
          <w:rFonts w:asciiTheme="majorHAnsi" w:eastAsia="Garamond" w:hAnsiTheme="majorHAnsi" w:cs="Garamond"/>
        </w:rPr>
        <w:t>,</w:t>
      </w:r>
      <w:r w:rsidR="60C4B10C" w:rsidRPr="00EE615A">
        <w:rPr>
          <w:rFonts w:asciiTheme="majorHAnsi" w:eastAsia="Garamond" w:hAnsiTheme="majorHAnsi" w:cs="Garamond"/>
        </w:rPr>
        <w:t xml:space="preserve"> 2018).</w:t>
      </w:r>
      <w:r w:rsidR="39FBB0EF" w:rsidRPr="00EE615A">
        <w:rPr>
          <w:rFonts w:asciiTheme="majorHAnsi" w:eastAsia="Garamond" w:hAnsiTheme="majorHAnsi" w:cs="Garamond"/>
        </w:rPr>
        <w:t xml:space="preserve"> Local climat</w:t>
      </w:r>
      <w:r w:rsidR="746B6B1F" w:rsidRPr="00EE615A">
        <w:rPr>
          <w:rFonts w:asciiTheme="majorHAnsi" w:eastAsia="Garamond" w:hAnsiTheme="majorHAnsi" w:cs="Garamond"/>
        </w:rPr>
        <w:t>ic</w:t>
      </w:r>
      <w:r w:rsidR="39FBB0EF" w:rsidRPr="00EE615A">
        <w:rPr>
          <w:rFonts w:asciiTheme="majorHAnsi" w:eastAsia="Garamond" w:hAnsiTheme="majorHAnsi" w:cs="Garamond"/>
        </w:rPr>
        <w:t xml:space="preserve"> records</w:t>
      </w:r>
      <w:r w:rsidR="2F9BCEDD" w:rsidRPr="00EE615A">
        <w:rPr>
          <w:rFonts w:asciiTheme="majorHAnsi" w:eastAsia="Garamond" w:hAnsiTheme="majorHAnsi" w:cs="Garamond"/>
        </w:rPr>
        <w:t xml:space="preserve"> have demonstrated that</w:t>
      </w:r>
      <w:r w:rsidR="5C33AC5D" w:rsidRPr="00EE615A">
        <w:rPr>
          <w:rFonts w:asciiTheme="majorHAnsi" w:eastAsia="Garamond" w:hAnsiTheme="majorHAnsi" w:cs="Garamond"/>
        </w:rPr>
        <w:t xml:space="preserve"> </w:t>
      </w:r>
      <w:r w:rsidR="2F9BCEDD" w:rsidRPr="00EE615A">
        <w:rPr>
          <w:rFonts w:asciiTheme="majorHAnsi" w:eastAsia="Garamond" w:hAnsiTheme="majorHAnsi" w:cs="Garamond"/>
        </w:rPr>
        <w:t xml:space="preserve">the </w:t>
      </w:r>
      <w:r w:rsidR="75ABA89E" w:rsidRPr="00EE615A">
        <w:rPr>
          <w:rFonts w:asciiTheme="majorHAnsi" w:eastAsia="Garamond" w:hAnsiTheme="majorHAnsi" w:cs="Garamond"/>
        </w:rPr>
        <w:t xml:space="preserve">Phoenix area </w:t>
      </w:r>
      <w:r w:rsidR="55A075A1" w:rsidRPr="00EE615A">
        <w:rPr>
          <w:rFonts w:asciiTheme="majorHAnsi" w:eastAsia="Garamond" w:hAnsiTheme="majorHAnsi" w:cs="Garamond"/>
        </w:rPr>
        <w:t>has</w:t>
      </w:r>
      <w:r w:rsidR="2F9BCEDD" w:rsidRPr="00EE615A">
        <w:rPr>
          <w:rFonts w:asciiTheme="majorHAnsi" w:eastAsia="Garamond" w:hAnsiTheme="majorHAnsi" w:cs="Garamond"/>
        </w:rPr>
        <w:t xml:space="preserve"> increas</w:t>
      </w:r>
      <w:r w:rsidR="5BCD9DD9" w:rsidRPr="00EE615A">
        <w:rPr>
          <w:rFonts w:asciiTheme="majorHAnsi" w:eastAsia="Garamond" w:hAnsiTheme="majorHAnsi" w:cs="Garamond"/>
        </w:rPr>
        <w:t>ed</w:t>
      </w:r>
      <w:r w:rsidR="2F9BCEDD" w:rsidRPr="00EE615A">
        <w:rPr>
          <w:rFonts w:asciiTheme="majorHAnsi" w:eastAsia="Garamond" w:hAnsiTheme="majorHAnsi" w:cs="Garamond"/>
        </w:rPr>
        <w:t xml:space="preserve"> in </w:t>
      </w:r>
      <w:r w:rsidR="60E8D36C" w:rsidRPr="00EE615A">
        <w:rPr>
          <w:rFonts w:asciiTheme="majorHAnsi" w:eastAsia="Garamond" w:hAnsiTheme="majorHAnsi" w:cs="Garamond"/>
        </w:rPr>
        <w:t>temperature</w:t>
      </w:r>
      <w:r w:rsidR="2F9BCEDD" w:rsidRPr="00EE615A">
        <w:rPr>
          <w:rFonts w:asciiTheme="majorHAnsi" w:eastAsia="Garamond" w:hAnsiTheme="majorHAnsi" w:cs="Garamond"/>
        </w:rPr>
        <w:t xml:space="preserve"> by almost 2°</w:t>
      </w:r>
      <w:r w:rsidR="67FC2E41" w:rsidRPr="00EE615A">
        <w:rPr>
          <w:rFonts w:asciiTheme="majorHAnsi" w:eastAsia="Garamond" w:hAnsiTheme="majorHAnsi" w:cs="Garamond"/>
        </w:rPr>
        <w:t xml:space="preserve"> </w:t>
      </w:r>
      <w:r w:rsidR="2F9BCEDD" w:rsidRPr="00EE615A">
        <w:rPr>
          <w:rFonts w:asciiTheme="majorHAnsi" w:eastAsia="Garamond" w:hAnsiTheme="majorHAnsi" w:cs="Garamond"/>
        </w:rPr>
        <w:t>C</w:t>
      </w:r>
      <w:r w:rsidR="0FD5D319" w:rsidRPr="00EE615A">
        <w:rPr>
          <w:rFonts w:asciiTheme="majorHAnsi" w:eastAsia="Garamond" w:hAnsiTheme="majorHAnsi" w:cs="Garamond"/>
        </w:rPr>
        <w:t xml:space="preserve"> (</w:t>
      </w:r>
      <w:r w:rsidR="62E42E7B" w:rsidRPr="00EE615A">
        <w:rPr>
          <w:rFonts w:asciiTheme="majorHAnsi" w:eastAsia="Garamond" w:hAnsiTheme="majorHAnsi" w:cs="Garamond"/>
        </w:rPr>
        <w:t>3</w:t>
      </w:r>
      <w:r w:rsidR="3FCF94C9" w:rsidRPr="00EE615A">
        <w:rPr>
          <w:rFonts w:asciiTheme="majorHAnsi" w:eastAsia="Garamond" w:hAnsiTheme="majorHAnsi" w:cs="Garamond"/>
        </w:rPr>
        <w:t>.6</w:t>
      </w:r>
      <w:r w:rsidR="62E42E7B" w:rsidRPr="00EE615A">
        <w:rPr>
          <w:rFonts w:asciiTheme="majorHAnsi" w:eastAsia="Garamond" w:hAnsiTheme="majorHAnsi" w:cs="Garamond"/>
        </w:rPr>
        <w:t>°</w:t>
      </w:r>
      <w:r w:rsidR="6C37C76A" w:rsidRPr="00EE615A">
        <w:rPr>
          <w:rFonts w:asciiTheme="majorHAnsi" w:eastAsia="Garamond" w:hAnsiTheme="majorHAnsi" w:cs="Garamond"/>
        </w:rPr>
        <w:t xml:space="preserve"> </w:t>
      </w:r>
      <w:r w:rsidR="62E42E7B" w:rsidRPr="00EE615A">
        <w:rPr>
          <w:rFonts w:asciiTheme="majorHAnsi" w:eastAsia="Garamond" w:hAnsiTheme="majorHAnsi" w:cs="Garamond"/>
        </w:rPr>
        <w:t>F</w:t>
      </w:r>
      <w:r w:rsidR="0FD5D319" w:rsidRPr="00EE615A">
        <w:rPr>
          <w:rFonts w:asciiTheme="majorHAnsi" w:eastAsia="Garamond" w:hAnsiTheme="majorHAnsi" w:cs="Garamond"/>
        </w:rPr>
        <w:t>)</w:t>
      </w:r>
      <w:r w:rsidR="4CF8523B" w:rsidRPr="00EE615A">
        <w:rPr>
          <w:rFonts w:asciiTheme="majorHAnsi" w:eastAsia="Garamond" w:hAnsiTheme="majorHAnsi" w:cs="Garamond"/>
        </w:rPr>
        <w:t xml:space="preserve"> over the past fifty years</w:t>
      </w:r>
      <w:r w:rsidR="4CB41C5A" w:rsidRPr="00EE615A">
        <w:rPr>
          <w:rFonts w:asciiTheme="majorHAnsi" w:eastAsia="Garamond" w:hAnsiTheme="majorHAnsi" w:cs="Garamond"/>
        </w:rPr>
        <w:t xml:space="preserve">. </w:t>
      </w:r>
      <w:r w:rsidR="310FD6CD" w:rsidRPr="00EE615A">
        <w:rPr>
          <w:rFonts w:asciiTheme="majorHAnsi" w:eastAsia="Garamond" w:hAnsiTheme="majorHAnsi" w:cs="Garamond"/>
        </w:rPr>
        <w:t>Furthermore, t</w:t>
      </w:r>
      <w:r w:rsidR="16971F81" w:rsidRPr="00EE615A">
        <w:rPr>
          <w:rFonts w:asciiTheme="majorHAnsi" w:eastAsia="Garamond" w:hAnsiTheme="majorHAnsi" w:cs="Garamond"/>
        </w:rPr>
        <w:t xml:space="preserve">he </w:t>
      </w:r>
      <w:r w:rsidR="00416B84" w:rsidRPr="00EE615A">
        <w:rPr>
          <w:rFonts w:asciiTheme="majorHAnsi" w:eastAsia="Garamond" w:hAnsiTheme="majorHAnsi" w:cs="Garamond"/>
        </w:rPr>
        <w:t>s</w:t>
      </w:r>
      <w:r w:rsidR="16971F81" w:rsidRPr="00EE615A">
        <w:rPr>
          <w:rFonts w:asciiTheme="majorHAnsi" w:eastAsia="Garamond" w:hAnsiTheme="majorHAnsi" w:cs="Garamond"/>
        </w:rPr>
        <w:t>ummer of 2020 shattered the previous record of days exceeding</w:t>
      </w:r>
      <w:r w:rsidR="35E1397F" w:rsidRPr="00EE615A">
        <w:rPr>
          <w:rFonts w:asciiTheme="majorHAnsi" w:eastAsia="Garamond" w:hAnsiTheme="majorHAnsi" w:cs="Garamond"/>
        </w:rPr>
        <w:t xml:space="preserve"> 43.4°</w:t>
      </w:r>
      <w:r w:rsidR="07FD1459" w:rsidRPr="00EE615A">
        <w:rPr>
          <w:rFonts w:asciiTheme="majorHAnsi" w:eastAsia="Garamond" w:hAnsiTheme="majorHAnsi" w:cs="Garamond"/>
        </w:rPr>
        <w:t xml:space="preserve"> </w:t>
      </w:r>
      <w:r w:rsidR="35E1397F" w:rsidRPr="00EE615A">
        <w:rPr>
          <w:rFonts w:asciiTheme="majorHAnsi" w:eastAsia="Garamond" w:hAnsiTheme="majorHAnsi" w:cs="Garamond"/>
        </w:rPr>
        <w:t>C</w:t>
      </w:r>
      <w:r w:rsidR="16971F81" w:rsidRPr="00EE615A">
        <w:rPr>
          <w:rFonts w:asciiTheme="majorHAnsi" w:eastAsia="Garamond" w:hAnsiTheme="majorHAnsi" w:cs="Garamond"/>
        </w:rPr>
        <w:t xml:space="preserve"> </w:t>
      </w:r>
      <w:r w:rsidR="6602C6A7" w:rsidRPr="00EE615A">
        <w:rPr>
          <w:rFonts w:asciiTheme="majorHAnsi" w:eastAsia="Garamond" w:hAnsiTheme="majorHAnsi" w:cs="Garamond"/>
        </w:rPr>
        <w:t>(</w:t>
      </w:r>
      <w:r w:rsidR="16971F81" w:rsidRPr="00EE615A">
        <w:rPr>
          <w:rFonts w:asciiTheme="majorHAnsi" w:eastAsia="Garamond" w:hAnsiTheme="majorHAnsi" w:cs="Garamond"/>
        </w:rPr>
        <w:t>110</w:t>
      </w:r>
      <w:r w:rsidR="49E08DFA" w:rsidRPr="00EE615A">
        <w:rPr>
          <w:rFonts w:asciiTheme="majorHAnsi" w:eastAsia="Garamond" w:hAnsiTheme="majorHAnsi" w:cs="Garamond"/>
        </w:rPr>
        <w:t>.0</w:t>
      </w:r>
      <w:r w:rsidR="16971F81" w:rsidRPr="00EE615A">
        <w:rPr>
          <w:rFonts w:asciiTheme="majorHAnsi" w:eastAsia="Garamond" w:hAnsiTheme="majorHAnsi" w:cs="Garamond"/>
        </w:rPr>
        <w:t>°</w:t>
      </w:r>
      <w:r w:rsidR="4C27F992" w:rsidRPr="00EE615A">
        <w:rPr>
          <w:rFonts w:asciiTheme="majorHAnsi" w:eastAsia="Garamond" w:hAnsiTheme="majorHAnsi" w:cs="Garamond"/>
        </w:rPr>
        <w:t xml:space="preserve"> </w:t>
      </w:r>
      <w:r w:rsidR="2D6DF7B0" w:rsidRPr="00EE615A">
        <w:rPr>
          <w:rFonts w:asciiTheme="majorHAnsi" w:eastAsia="Garamond" w:hAnsiTheme="majorHAnsi" w:cs="Garamond"/>
        </w:rPr>
        <w:t>F)</w:t>
      </w:r>
      <w:r w:rsidR="4781D68E" w:rsidRPr="00EE615A">
        <w:rPr>
          <w:rFonts w:asciiTheme="majorHAnsi" w:eastAsia="Garamond" w:hAnsiTheme="majorHAnsi" w:cs="Garamond"/>
        </w:rPr>
        <w:t xml:space="preserve"> </w:t>
      </w:r>
      <w:r w:rsidR="5FFB1910" w:rsidRPr="00EE615A">
        <w:rPr>
          <w:rFonts w:asciiTheme="majorHAnsi" w:eastAsia="Garamond" w:hAnsiTheme="majorHAnsi" w:cs="Garamond"/>
        </w:rPr>
        <w:t>(NOAA, 2020</w:t>
      </w:r>
      <w:r w:rsidR="13B97FCF" w:rsidRPr="00EE615A">
        <w:rPr>
          <w:rFonts w:asciiTheme="majorHAnsi" w:eastAsia="Garamond" w:hAnsiTheme="majorHAnsi" w:cs="Garamond"/>
        </w:rPr>
        <w:t>)</w:t>
      </w:r>
      <w:r w:rsidR="3A3BE799" w:rsidRPr="00EE615A">
        <w:rPr>
          <w:rFonts w:asciiTheme="majorHAnsi" w:eastAsia="Garamond" w:hAnsiTheme="majorHAnsi" w:cs="Garamond"/>
        </w:rPr>
        <w:t xml:space="preserve">. </w:t>
      </w:r>
      <w:r w:rsidR="358A07A2" w:rsidRPr="00EE615A">
        <w:rPr>
          <w:rFonts w:asciiTheme="majorHAnsi" w:eastAsia="Garamond" w:hAnsiTheme="majorHAnsi" w:cs="Garamond"/>
        </w:rPr>
        <w:t xml:space="preserve">Increasing temperatures </w:t>
      </w:r>
      <w:proofErr w:type="gramStart"/>
      <w:r w:rsidR="358A07A2" w:rsidRPr="00EE615A">
        <w:rPr>
          <w:rFonts w:asciiTheme="majorHAnsi" w:eastAsia="Garamond" w:hAnsiTheme="majorHAnsi" w:cs="Garamond"/>
        </w:rPr>
        <w:t>cause</w:t>
      </w:r>
      <w:proofErr w:type="gramEnd"/>
      <w:r w:rsidR="358A07A2" w:rsidRPr="00EE615A">
        <w:rPr>
          <w:rFonts w:asciiTheme="majorHAnsi" w:eastAsia="Garamond" w:hAnsiTheme="majorHAnsi" w:cs="Garamond"/>
        </w:rPr>
        <w:t xml:space="preserve"> multiple concerns</w:t>
      </w:r>
      <w:r w:rsidR="1412E34D" w:rsidRPr="00EE615A">
        <w:rPr>
          <w:rFonts w:asciiTheme="majorHAnsi" w:eastAsia="Garamond" w:hAnsiTheme="majorHAnsi" w:cs="Garamond"/>
        </w:rPr>
        <w:t>, such as</w:t>
      </w:r>
      <w:r w:rsidR="358A07A2" w:rsidRPr="00EE615A">
        <w:rPr>
          <w:rFonts w:asciiTheme="majorHAnsi" w:eastAsia="Garamond" w:hAnsiTheme="majorHAnsi" w:cs="Garamond"/>
        </w:rPr>
        <w:t xml:space="preserve"> </w:t>
      </w:r>
      <w:r w:rsidR="3A66A00A" w:rsidRPr="00EE615A">
        <w:rPr>
          <w:rFonts w:asciiTheme="majorHAnsi" w:eastAsia="Garamond" w:hAnsiTheme="majorHAnsi" w:cs="Garamond"/>
        </w:rPr>
        <w:t>higher</w:t>
      </w:r>
      <w:r w:rsidR="248D87EF" w:rsidRPr="00EE615A">
        <w:rPr>
          <w:rFonts w:asciiTheme="majorHAnsi" w:eastAsia="Garamond" w:hAnsiTheme="majorHAnsi" w:cs="Garamond"/>
        </w:rPr>
        <w:t xml:space="preserve"> energy</w:t>
      </w:r>
      <w:r w:rsidR="273532C4" w:rsidRPr="00EE615A">
        <w:rPr>
          <w:rFonts w:asciiTheme="majorHAnsi" w:eastAsia="Garamond" w:hAnsiTheme="majorHAnsi" w:cs="Garamond"/>
        </w:rPr>
        <w:t xml:space="preserve"> and water</w:t>
      </w:r>
      <w:r w:rsidR="248D87EF" w:rsidRPr="00EE615A">
        <w:rPr>
          <w:rFonts w:asciiTheme="majorHAnsi" w:eastAsia="Garamond" w:hAnsiTheme="majorHAnsi" w:cs="Garamond"/>
        </w:rPr>
        <w:t xml:space="preserve"> cost</w:t>
      </w:r>
      <w:r w:rsidR="04061564" w:rsidRPr="00EE615A">
        <w:rPr>
          <w:rFonts w:asciiTheme="majorHAnsi" w:eastAsia="Garamond" w:hAnsiTheme="majorHAnsi" w:cs="Garamond"/>
        </w:rPr>
        <w:t xml:space="preserve">s, lower </w:t>
      </w:r>
      <w:r w:rsidR="0D9263BB" w:rsidRPr="00EE615A">
        <w:rPr>
          <w:rFonts w:asciiTheme="majorHAnsi" w:eastAsia="Garamond" w:hAnsiTheme="majorHAnsi" w:cs="Garamond"/>
        </w:rPr>
        <w:t xml:space="preserve">quality of life, </w:t>
      </w:r>
      <w:r w:rsidR="23C198C3" w:rsidRPr="00EE615A">
        <w:rPr>
          <w:rFonts w:asciiTheme="majorHAnsi" w:eastAsia="Garamond" w:hAnsiTheme="majorHAnsi" w:cs="Garamond"/>
        </w:rPr>
        <w:t>and</w:t>
      </w:r>
      <w:r w:rsidR="248D87EF" w:rsidRPr="00EE615A">
        <w:rPr>
          <w:rFonts w:asciiTheme="majorHAnsi" w:eastAsia="Garamond" w:hAnsiTheme="majorHAnsi" w:cs="Garamond"/>
        </w:rPr>
        <w:t xml:space="preserve"> health </w:t>
      </w:r>
      <w:r w:rsidR="56526072" w:rsidRPr="00EE615A">
        <w:rPr>
          <w:rFonts w:asciiTheme="majorHAnsi" w:eastAsia="Garamond" w:hAnsiTheme="majorHAnsi" w:cs="Garamond"/>
        </w:rPr>
        <w:t>consequences</w:t>
      </w:r>
      <w:r w:rsidR="248D87EF" w:rsidRPr="00EE615A">
        <w:rPr>
          <w:rFonts w:asciiTheme="majorHAnsi" w:eastAsia="Garamond" w:hAnsiTheme="majorHAnsi" w:cs="Garamond"/>
        </w:rPr>
        <w:t xml:space="preserve"> for </w:t>
      </w:r>
      <w:r w:rsidR="15F2B1A7" w:rsidRPr="00EE615A">
        <w:rPr>
          <w:rFonts w:asciiTheme="majorHAnsi" w:eastAsia="Garamond" w:hAnsiTheme="majorHAnsi" w:cs="Garamond"/>
        </w:rPr>
        <w:t>residents</w:t>
      </w:r>
      <w:r w:rsidR="0480A12A" w:rsidRPr="00EE615A">
        <w:rPr>
          <w:rFonts w:asciiTheme="majorHAnsi" w:eastAsia="Garamond" w:hAnsiTheme="majorHAnsi" w:cs="Garamond"/>
        </w:rPr>
        <w:t>.</w:t>
      </w:r>
      <w:r w:rsidR="32F4E801" w:rsidRPr="00EE615A">
        <w:rPr>
          <w:rFonts w:asciiTheme="majorHAnsi" w:eastAsia="Garamond" w:hAnsiTheme="majorHAnsi" w:cs="Garamond"/>
        </w:rPr>
        <w:t xml:space="preserve"> This is </w:t>
      </w:r>
      <w:r w:rsidR="248D87EF" w:rsidRPr="00EE615A">
        <w:rPr>
          <w:rFonts w:asciiTheme="majorHAnsi" w:eastAsia="Garamond" w:hAnsiTheme="majorHAnsi" w:cs="Garamond"/>
        </w:rPr>
        <w:t>especia</w:t>
      </w:r>
      <w:r w:rsidR="7B3FD26B" w:rsidRPr="00EE615A">
        <w:rPr>
          <w:rFonts w:asciiTheme="majorHAnsi" w:eastAsia="Garamond" w:hAnsiTheme="majorHAnsi" w:cs="Garamond"/>
        </w:rPr>
        <w:t>lly</w:t>
      </w:r>
      <w:r w:rsidR="22125475" w:rsidRPr="00EE615A">
        <w:rPr>
          <w:rFonts w:asciiTheme="majorHAnsi" w:eastAsia="Garamond" w:hAnsiTheme="majorHAnsi" w:cs="Garamond"/>
        </w:rPr>
        <w:t xml:space="preserve"> true for</w:t>
      </w:r>
      <w:r w:rsidR="7B3FD26B" w:rsidRPr="00EE615A">
        <w:rPr>
          <w:rFonts w:asciiTheme="majorHAnsi" w:eastAsia="Garamond" w:hAnsiTheme="majorHAnsi" w:cs="Garamond"/>
        </w:rPr>
        <w:t xml:space="preserve"> those with pre-existing </w:t>
      </w:r>
      <w:r w:rsidR="5A8EEB1B" w:rsidRPr="00EE615A">
        <w:rPr>
          <w:rFonts w:asciiTheme="majorHAnsi" w:eastAsia="Garamond" w:hAnsiTheme="majorHAnsi" w:cs="Garamond"/>
        </w:rPr>
        <w:t>conditions</w:t>
      </w:r>
      <w:r w:rsidR="7B3FD26B" w:rsidRPr="00EE615A">
        <w:rPr>
          <w:rFonts w:asciiTheme="majorHAnsi" w:eastAsia="Garamond" w:hAnsiTheme="majorHAnsi" w:cs="Garamond"/>
        </w:rPr>
        <w:t xml:space="preserve"> and </w:t>
      </w:r>
      <w:r w:rsidR="64137E8B" w:rsidRPr="00EE615A">
        <w:rPr>
          <w:rFonts w:asciiTheme="majorHAnsi" w:eastAsia="Garamond" w:hAnsiTheme="majorHAnsi" w:cs="Garamond"/>
        </w:rPr>
        <w:t>marginalized demographic</w:t>
      </w:r>
      <w:r w:rsidR="16E95854" w:rsidRPr="00EE615A">
        <w:rPr>
          <w:rFonts w:asciiTheme="majorHAnsi" w:eastAsia="Garamond" w:hAnsiTheme="majorHAnsi" w:cs="Garamond"/>
        </w:rPr>
        <w:t xml:space="preserve"> </w:t>
      </w:r>
      <w:r w:rsidR="7B3FD26B" w:rsidRPr="00EE615A">
        <w:rPr>
          <w:rFonts w:asciiTheme="majorHAnsi" w:eastAsia="Garamond" w:hAnsiTheme="majorHAnsi" w:cs="Garamond"/>
        </w:rPr>
        <w:t>groups</w:t>
      </w:r>
      <w:r w:rsidR="7F779C35" w:rsidRPr="00EE615A">
        <w:rPr>
          <w:rFonts w:asciiTheme="majorHAnsi" w:eastAsia="Garamond" w:hAnsiTheme="majorHAnsi" w:cs="Garamond"/>
        </w:rPr>
        <w:t xml:space="preserve"> (</w:t>
      </w:r>
      <w:r w:rsidR="1FBF3C22" w:rsidRPr="00EE615A">
        <w:rPr>
          <w:rFonts w:asciiTheme="majorHAnsi" w:eastAsia="Garamond" w:hAnsiTheme="majorHAnsi" w:cs="Garamond"/>
        </w:rPr>
        <w:t>Harlan et al.</w:t>
      </w:r>
      <w:r w:rsidR="53D08980" w:rsidRPr="00EE615A">
        <w:rPr>
          <w:rFonts w:asciiTheme="majorHAnsi" w:eastAsia="Garamond" w:hAnsiTheme="majorHAnsi" w:cs="Garamond"/>
        </w:rPr>
        <w:t>,</w:t>
      </w:r>
      <w:r w:rsidR="1FBF3C22" w:rsidRPr="00EE615A">
        <w:rPr>
          <w:rFonts w:asciiTheme="majorHAnsi" w:eastAsia="Garamond" w:hAnsiTheme="majorHAnsi" w:cs="Garamond"/>
        </w:rPr>
        <w:t xml:space="preserve"> 2019)</w:t>
      </w:r>
      <w:r w:rsidR="7B3FD26B" w:rsidRPr="00EE615A">
        <w:rPr>
          <w:rFonts w:asciiTheme="majorHAnsi" w:eastAsia="Garamond" w:hAnsiTheme="majorHAnsi" w:cs="Garamond"/>
        </w:rPr>
        <w:t xml:space="preserve">. </w:t>
      </w:r>
    </w:p>
    <w:p w14:paraId="63EBA325" w14:textId="15CCA968" w:rsidR="07B1D7CF" w:rsidRPr="00EE615A" w:rsidRDefault="00B025EC" w:rsidP="3CB187B5">
      <w:pPr>
        <w:spacing w:after="0" w:line="240" w:lineRule="auto"/>
        <w:rPr>
          <w:rFonts w:asciiTheme="majorHAnsi" w:eastAsia="Garamond" w:hAnsiTheme="majorHAnsi" w:cs="Garamond"/>
        </w:rPr>
      </w:pPr>
      <w:r w:rsidRPr="00EE615A">
        <w:rPr>
          <w:rFonts w:asciiTheme="majorHAnsi" w:eastAsia="Garamond" w:hAnsiTheme="majorHAnsi" w:cs="Garamond"/>
        </w:rPr>
        <w:t>U</w:t>
      </w:r>
      <w:r w:rsidR="31692B9F" w:rsidRPr="00EE615A">
        <w:rPr>
          <w:rFonts w:asciiTheme="majorHAnsi" w:eastAsia="Garamond" w:hAnsiTheme="majorHAnsi" w:cs="Garamond"/>
        </w:rPr>
        <w:t>nderstanding the spatial variability of air temperature</w:t>
      </w:r>
      <w:r w:rsidRPr="00EE615A">
        <w:rPr>
          <w:rFonts w:asciiTheme="majorHAnsi" w:eastAsia="Garamond" w:hAnsiTheme="majorHAnsi" w:cs="Garamond"/>
        </w:rPr>
        <w:t xml:space="preserve"> at the city scale</w:t>
      </w:r>
      <w:r w:rsidR="31692B9F" w:rsidRPr="00EE615A">
        <w:rPr>
          <w:rFonts w:asciiTheme="majorHAnsi" w:eastAsia="Garamond" w:hAnsiTheme="majorHAnsi" w:cs="Garamond"/>
        </w:rPr>
        <w:t xml:space="preserve"> is challenging for two reasons.</w:t>
      </w:r>
      <w:r w:rsidR="5A290548" w:rsidRPr="00EE615A">
        <w:rPr>
          <w:rFonts w:asciiTheme="majorHAnsi" w:eastAsia="Garamond" w:hAnsiTheme="majorHAnsi" w:cs="Garamond"/>
        </w:rPr>
        <w:t xml:space="preserve"> </w:t>
      </w:r>
      <w:r w:rsidR="352278BE" w:rsidRPr="00EE615A">
        <w:rPr>
          <w:rFonts w:asciiTheme="majorHAnsi" w:eastAsia="Garamond" w:hAnsiTheme="majorHAnsi" w:cs="Garamond"/>
        </w:rPr>
        <w:t>First,</w:t>
      </w:r>
      <w:r w:rsidR="5A290548" w:rsidRPr="00EE615A">
        <w:rPr>
          <w:rFonts w:asciiTheme="majorHAnsi" w:eastAsia="Garamond" w:hAnsiTheme="majorHAnsi" w:cs="Garamond"/>
        </w:rPr>
        <w:t xml:space="preserve"> </w:t>
      </w:r>
      <w:r w:rsidR="76AE50C6" w:rsidRPr="00EE615A">
        <w:rPr>
          <w:rFonts w:asciiTheme="majorHAnsi" w:eastAsia="Garamond" w:hAnsiTheme="majorHAnsi" w:cs="Garamond"/>
        </w:rPr>
        <w:t>the</w:t>
      </w:r>
      <w:r w:rsidR="5A290548" w:rsidRPr="00EE615A">
        <w:rPr>
          <w:rFonts w:asciiTheme="majorHAnsi" w:eastAsia="Garamond" w:hAnsiTheme="majorHAnsi" w:cs="Garamond"/>
        </w:rPr>
        <w:t xml:space="preserve"> varia</w:t>
      </w:r>
      <w:r w:rsidR="5AE446BF" w:rsidRPr="00EE615A">
        <w:rPr>
          <w:rFonts w:asciiTheme="majorHAnsi" w:eastAsia="Garamond" w:hAnsiTheme="majorHAnsi" w:cs="Garamond"/>
        </w:rPr>
        <w:t>bility</w:t>
      </w:r>
      <w:r w:rsidR="31E11A88" w:rsidRPr="00EE615A">
        <w:rPr>
          <w:rFonts w:asciiTheme="majorHAnsi" w:eastAsia="Garamond" w:hAnsiTheme="majorHAnsi" w:cs="Garamond"/>
        </w:rPr>
        <w:t xml:space="preserve"> of air temperature </w:t>
      </w:r>
      <w:r w:rsidR="4FCA5B07" w:rsidRPr="00EE615A">
        <w:rPr>
          <w:rFonts w:asciiTheme="majorHAnsi" w:eastAsia="Garamond" w:hAnsiTheme="majorHAnsi" w:cs="Garamond"/>
        </w:rPr>
        <w:t>in the city</w:t>
      </w:r>
      <w:r w:rsidR="31E11A88" w:rsidRPr="00EE615A">
        <w:rPr>
          <w:rFonts w:asciiTheme="majorHAnsi" w:eastAsia="Garamond" w:hAnsiTheme="majorHAnsi" w:cs="Garamond"/>
        </w:rPr>
        <w:t xml:space="preserve"> is high due</w:t>
      </w:r>
      <w:r w:rsidR="5AE446BF" w:rsidRPr="00EE615A">
        <w:rPr>
          <w:rFonts w:asciiTheme="majorHAnsi" w:eastAsia="Garamond" w:hAnsiTheme="majorHAnsi" w:cs="Garamond"/>
        </w:rPr>
        <w:t xml:space="preserve"> </w:t>
      </w:r>
      <w:r w:rsidR="5B299CCC" w:rsidRPr="00EE615A">
        <w:rPr>
          <w:rFonts w:asciiTheme="majorHAnsi" w:eastAsia="Garamond" w:hAnsiTheme="majorHAnsi" w:cs="Garamond"/>
        </w:rPr>
        <w:t>to</w:t>
      </w:r>
      <w:r w:rsidR="5AE446BF" w:rsidRPr="00EE615A">
        <w:rPr>
          <w:rFonts w:asciiTheme="majorHAnsi" w:eastAsia="Garamond" w:hAnsiTheme="majorHAnsi" w:cs="Garamond"/>
        </w:rPr>
        <w:t xml:space="preserve"> the distribution of the built environment and green spaces (Harlan et al., 2013). </w:t>
      </w:r>
      <w:r w:rsidR="00EDA156" w:rsidRPr="00EE615A">
        <w:rPr>
          <w:rFonts w:asciiTheme="majorHAnsi" w:eastAsia="Garamond" w:hAnsiTheme="majorHAnsi" w:cs="Garamond"/>
        </w:rPr>
        <w:t xml:space="preserve">Second, </w:t>
      </w:r>
      <w:r w:rsidR="68278A2B" w:rsidRPr="00EE615A">
        <w:rPr>
          <w:rFonts w:asciiTheme="majorHAnsi" w:eastAsia="Garamond" w:hAnsiTheme="majorHAnsi" w:cs="Garamond"/>
        </w:rPr>
        <w:t xml:space="preserve">the small spatial scale necessary to understand </w:t>
      </w:r>
      <w:r w:rsidR="54E78BA9" w:rsidRPr="00EE615A">
        <w:rPr>
          <w:rFonts w:asciiTheme="majorHAnsi" w:eastAsia="Garamond" w:hAnsiTheme="majorHAnsi" w:cs="Garamond"/>
        </w:rPr>
        <w:t xml:space="preserve">the </w:t>
      </w:r>
      <w:r w:rsidR="68278A2B" w:rsidRPr="00EE615A">
        <w:rPr>
          <w:rFonts w:asciiTheme="majorHAnsi" w:eastAsia="Garamond" w:hAnsiTheme="majorHAnsi" w:cs="Garamond"/>
        </w:rPr>
        <w:t xml:space="preserve">variability and changes in </w:t>
      </w:r>
      <w:r w:rsidR="7A331146" w:rsidRPr="00EE615A">
        <w:rPr>
          <w:rFonts w:asciiTheme="majorHAnsi" w:eastAsia="Garamond" w:hAnsiTheme="majorHAnsi" w:cs="Garamond"/>
        </w:rPr>
        <w:t>heat exposure across the city</w:t>
      </w:r>
      <w:r w:rsidR="68278A2B" w:rsidRPr="00EE615A">
        <w:rPr>
          <w:rFonts w:asciiTheme="majorHAnsi" w:eastAsia="Garamond" w:hAnsiTheme="majorHAnsi" w:cs="Garamond"/>
        </w:rPr>
        <w:t xml:space="preserve"> </w:t>
      </w:r>
      <w:r w:rsidR="1956D435" w:rsidRPr="00EE615A">
        <w:rPr>
          <w:rFonts w:asciiTheme="majorHAnsi" w:eastAsia="Garamond" w:hAnsiTheme="majorHAnsi" w:cs="Garamond"/>
        </w:rPr>
        <w:t>eliminates</w:t>
      </w:r>
      <w:r w:rsidR="4947E467" w:rsidRPr="00EE615A">
        <w:rPr>
          <w:rFonts w:asciiTheme="majorHAnsi" w:eastAsia="Garamond" w:hAnsiTheme="majorHAnsi" w:cs="Garamond"/>
        </w:rPr>
        <w:t xml:space="preserve"> </w:t>
      </w:r>
      <w:r w:rsidR="00614FD1">
        <w:rPr>
          <w:rFonts w:asciiTheme="majorHAnsi" w:eastAsia="Garamond" w:hAnsiTheme="majorHAnsi" w:cs="Garamond"/>
        </w:rPr>
        <w:t>the usefulness of coarse</w:t>
      </w:r>
      <w:r w:rsidR="68278A2B" w:rsidRPr="00EE615A">
        <w:rPr>
          <w:rFonts w:asciiTheme="majorHAnsi" w:eastAsia="Garamond" w:hAnsiTheme="majorHAnsi" w:cs="Garamond"/>
        </w:rPr>
        <w:t xml:space="preserve"> spatial scale </w:t>
      </w:r>
      <w:r w:rsidR="2F598B7A" w:rsidRPr="00EE615A">
        <w:rPr>
          <w:rFonts w:asciiTheme="majorHAnsi" w:eastAsia="Garamond" w:hAnsiTheme="majorHAnsi" w:cs="Garamond"/>
        </w:rPr>
        <w:t>gri</w:t>
      </w:r>
      <w:r w:rsidR="68278A2B" w:rsidRPr="00EE615A">
        <w:rPr>
          <w:rFonts w:asciiTheme="majorHAnsi" w:eastAsia="Garamond" w:hAnsiTheme="majorHAnsi" w:cs="Garamond"/>
        </w:rPr>
        <w:t>d</w:t>
      </w:r>
      <w:r w:rsidR="285B423E" w:rsidRPr="00EE615A">
        <w:rPr>
          <w:rFonts w:asciiTheme="majorHAnsi" w:eastAsia="Garamond" w:hAnsiTheme="majorHAnsi" w:cs="Garamond"/>
        </w:rPr>
        <w:t>ded weather</w:t>
      </w:r>
      <w:r w:rsidR="3D3907DC" w:rsidRPr="00EE615A">
        <w:rPr>
          <w:rFonts w:asciiTheme="majorHAnsi" w:eastAsia="Garamond" w:hAnsiTheme="majorHAnsi" w:cs="Garamond"/>
        </w:rPr>
        <w:t xml:space="preserve"> models. </w:t>
      </w:r>
      <w:r w:rsidR="43D35542" w:rsidRPr="00EE615A">
        <w:rPr>
          <w:rFonts w:asciiTheme="majorHAnsi" w:eastAsia="Garamond" w:hAnsiTheme="majorHAnsi" w:cs="Garamond"/>
        </w:rPr>
        <w:t>M</w:t>
      </w:r>
      <w:r w:rsidR="36176C58" w:rsidRPr="00EE615A">
        <w:rPr>
          <w:rFonts w:asciiTheme="majorHAnsi" w:eastAsia="Garamond" w:hAnsiTheme="majorHAnsi" w:cs="Garamond"/>
        </w:rPr>
        <w:t>ore</w:t>
      </w:r>
      <w:r w:rsidR="47F39711" w:rsidRPr="00EE615A">
        <w:rPr>
          <w:rFonts w:asciiTheme="majorHAnsi" w:eastAsia="Garamond" w:hAnsiTheme="majorHAnsi" w:cs="Garamond"/>
        </w:rPr>
        <w:t>over</w:t>
      </w:r>
      <w:r w:rsidR="36176C58" w:rsidRPr="00EE615A">
        <w:rPr>
          <w:rFonts w:asciiTheme="majorHAnsi" w:eastAsia="Garamond" w:hAnsiTheme="majorHAnsi" w:cs="Garamond"/>
        </w:rPr>
        <w:t>, there are no sufficient ground-based monitors to understand fine-scale variability in air temperature.</w:t>
      </w:r>
      <w:r w:rsidR="55185920" w:rsidRPr="00EE615A">
        <w:rPr>
          <w:rFonts w:asciiTheme="majorHAnsi" w:eastAsia="Garamond" w:hAnsiTheme="majorHAnsi" w:cs="Garamond"/>
        </w:rPr>
        <w:t xml:space="preserve"> </w:t>
      </w:r>
      <w:r w:rsidR="08386A93" w:rsidRPr="00EE615A">
        <w:rPr>
          <w:rFonts w:asciiTheme="majorHAnsi" w:eastAsia="Garamond" w:hAnsiTheme="majorHAnsi" w:cs="Garamond"/>
        </w:rPr>
        <w:t>T</w:t>
      </w:r>
      <w:r w:rsidR="0DAEA093" w:rsidRPr="00EE615A">
        <w:rPr>
          <w:rFonts w:asciiTheme="majorHAnsi" w:eastAsia="Garamond" w:hAnsiTheme="majorHAnsi" w:cs="Garamond"/>
        </w:rPr>
        <w:t>hus</w:t>
      </w:r>
      <w:r w:rsidR="0D639E0E" w:rsidRPr="00EE615A">
        <w:rPr>
          <w:rFonts w:asciiTheme="majorHAnsi" w:eastAsia="Garamond" w:hAnsiTheme="majorHAnsi" w:cs="Garamond"/>
        </w:rPr>
        <w:t>, using land</w:t>
      </w:r>
      <w:r w:rsidR="359D4A5C" w:rsidRPr="00EE615A">
        <w:rPr>
          <w:rFonts w:asciiTheme="majorHAnsi" w:eastAsia="Garamond" w:hAnsiTheme="majorHAnsi" w:cs="Garamond"/>
        </w:rPr>
        <w:t xml:space="preserve"> </w:t>
      </w:r>
      <w:r w:rsidR="08386A93" w:rsidRPr="00EE615A">
        <w:rPr>
          <w:rFonts w:asciiTheme="majorHAnsi" w:eastAsia="Garamond" w:hAnsiTheme="majorHAnsi" w:cs="Garamond"/>
        </w:rPr>
        <w:t>surface temperature (LST)</w:t>
      </w:r>
      <w:r w:rsidR="6F5805C9" w:rsidRPr="00EE615A">
        <w:rPr>
          <w:rFonts w:asciiTheme="majorHAnsi" w:eastAsia="Garamond" w:hAnsiTheme="majorHAnsi" w:cs="Garamond"/>
        </w:rPr>
        <w:t xml:space="preserve"> is a </w:t>
      </w:r>
      <w:r w:rsidR="6576BEF2" w:rsidRPr="00EE615A">
        <w:rPr>
          <w:rFonts w:asciiTheme="majorHAnsi" w:eastAsia="Garamond" w:hAnsiTheme="majorHAnsi" w:cs="Garamond"/>
        </w:rPr>
        <w:t>cost-effective</w:t>
      </w:r>
      <w:r w:rsidR="08386A93" w:rsidRPr="00EE615A">
        <w:rPr>
          <w:rFonts w:asciiTheme="majorHAnsi" w:eastAsia="Garamond" w:hAnsiTheme="majorHAnsi" w:cs="Garamond"/>
        </w:rPr>
        <w:t xml:space="preserve"> proxy for heat hazard </w:t>
      </w:r>
      <w:r w:rsidR="24D10B3D" w:rsidRPr="00EE615A">
        <w:rPr>
          <w:rFonts w:asciiTheme="majorHAnsi" w:eastAsia="Garamond" w:hAnsiTheme="majorHAnsi" w:cs="Garamond"/>
        </w:rPr>
        <w:t xml:space="preserve">and </w:t>
      </w:r>
      <w:proofErr w:type="gramStart"/>
      <w:r w:rsidR="24D10B3D" w:rsidRPr="00EE615A">
        <w:rPr>
          <w:rFonts w:asciiTheme="majorHAnsi" w:eastAsia="Garamond" w:hAnsiTheme="majorHAnsi" w:cs="Garamond"/>
        </w:rPr>
        <w:t>is increasingly used</w:t>
      </w:r>
      <w:proofErr w:type="gramEnd"/>
      <w:r w:rsidR="24D10B3D" w:rsidRPr="00EE615A">
        <w:rPr>
          <w:rFonts w:asciiTheme="majorHAnsi" w:eastAsia="Garamond" w:hAnsiTheme="majorHAnsi" w:cs="Garamond"/>
        </w:rPr>
        <w:t xml:space="preserve"> in the absence of other options</w:t>
      </w:r>
      <w:r w:rsidR="1B15F86C" w:rsidRPr="00EE615A">
        <w:rPr>
          <w:rFonts w:asciiTheme="majorHAnsi" w:eastAsia="Garamond" w:hAnsiTheme="majorHAnsi" w:cs="Garamond"/>
        </w:rPr>
        <w:t xml:space="preserve"> </w:t>
      </w:r>
      <w:r w:rsidR="08386A93" w:rsidRPr="00EE615A">
        <w:rPr>
          <w:rFonts w:asciiTheme="majorHAnsi" w:eastAsia="Garamond" w:hAnsiTheme="majorHAnsi" w:cs="Garamond"/>
        </w:rPr>
        <w:t xml:space="preserve">(Hondula et al., 2014). </w:t>
      </w:r>
      <w:r w:rsidR="1C33F567" w:rsidRPr="00EE615A">
        <w:rPr>
          <w:rFonts w:asciiTheme="majorHAnsi" w:eastAsia="Garamond" w:hAnsiTheme="majorHAnsi" w:cs="Garamond"/>
        </w:rPr>
        <w:t xml:space="preserve">Other </w:t>
      </w:r>
      <w:r w:rsidR="500BBFCC" w:rsidRPr="00EE615A">
        <w:rPr>
          <w:rFonts w:asciiTheme="majorHAnsi" w:eastAsia="Garamond" w:hAnsiTheme="majorHAnsi" w:cs="Garamond"/>
        </w:rPr>
        <w:t xml:space="preserve">biophysical </w:t>
      </w:r>
      <w:r w:rsidR="1C33F567" w:rsidRPr="00EE615A">
        <w:rPr>
          <w:rFonts w:asciiTheme="majorHAnsi" w:eastAsia="Garamond" w:hAnsiTheme="majorHAnsi" w:cs="Garamond"/>
        </w:rPr>
        <w:t>variables that have been used to assess urban heat</w:t>
      </w:r>
      <w:r w:rsidR="1317A54B" w:rsidRPr="00EE615A">
        <w:rPr>
          <w:rFonts w:asciiTheme="majorHAnsi" w:eastAsia="Garamond" w:hAnsiTheme="majorHAnsi" w:cs="Garamond"/>
        </w:rPr>
        <w:t xml:space="preserve"> exposure </w:t>
      </w:r>
      <w:r w:rsidR="712D23DC" w:rsidRPr="00EE615A">
        <w:rPr>
          <w:rFonts w:asciiTheme="majorHAnsi" w:eastAsia="Garamond" w:hAnsiTheme="majorHAnsi" w:cs="Garamond"/>
        </w:rPr>
        <w:t>include</w:t>
      </w:r>
      <w:r w:rsidR="0E5AEB5D" w:rsidRPr="00EE615A">
        <w:rPr>
          <w:rFonts w:asciiTheme="majorHAnsi" w:eastAsia="Garamond" w:hAnsiTheme="majorHAnsi" w:cs="Garamond"/>
        </w:rPr>
        <w:t xml:space="preserve"> </w:t>
      </w:r>
      <w:r w:rsidR="58ED364D" w:rsidRPr="00EE615A">
        <w:rPr>
          <w:rFonts w:asciiTheme="majorHAnsi" w:eastAsia="Garamond" w:hAnsiTheme="majorHAnsi" w:cs="Garamond"/>
        </w:rPr>
        <w:t>n</w:t>
      </w:r>
      <w:r w:rsidR="0E5AEB5D" w:rsidRPr="00EE615A">
        <w:rPr>
          <w:rFonts w:asciiTheme="majorHAnsi" w:eastAsia="Garamond" w:hAnsiTheme="majorHAnsi" w:cs="Garamond"/>
        </w:rPr>
        <w:t xml:space="preserve">ormalized </w:t>
      </w:r>
      <w:r w:rsidR="7308925E" w:rsidRPr="00EE615A">
        <w:rPr>
          <w:rFonts w:asciiTheme="majorHAnsi" w:eastAsia="Garamond" w:hAnsiTheme="majorHAnsi" w:cs="Garamond"/>
        </w:rPr>
        <w:t>d</w:t>
      </w:r>
      <w:r w:rsidR="0E5AEB5D" w:rsidRPr="00EE615A">
        <w:rPr>
          <w:rFonts w:asciiTheme="majorHAnsi" w:eastAsia="Garamond" w:hAnsiTheme="majorHAnsi" w:cs="Garamond"/>
        </w:rPr>
        <w:t xml:space="preserve">ifference </w:t>
      </w:r>
      <w:r w:rsidR="7BAE91BB" w:rsidRPr="00EE615A">
        <w:rPr>
          <w:rFonts w:asciiTheme="majorHAnsi" w:eastAsia="Garamond" w:hAnsiTheme="majorHAnsi" w:cs="Garamond"/>
        </w:rPr>
        <w:t>v</w:t>
      </w:r>
      <w:r w:rsidR="0E5AEB5D" w:rsidRPr="00EE615A">
        <w:rPr>
          <w:rFonts w:asciiTheme="majorHAnsi" w:eastAsia="Garamond" w:hAnsiTheme="majorHAnsi" w:cs="Garamond"/>
        </w:rPr>
        <w:t xml:space="preserve">egetation </w:t>
      </w:r>
      <w:r w:rsidR="65A9EC72" w:rsidRPr="00EE615A">
        <w:rPr>
          <w:rFonts w:asciiTheme="majorHAnsi" w:eastAsia="Garamond" w:hAnsiTheme="majorHAnsi" w:cs="Garamond"/>
        </w:rPr>
        <w:t>i</w:t>
      </w:r>
      <w:r w:rsidR="0E5AEB5D" w:rsidRPr="00EE615A">
        <w:rPr>
          <w:rFonts w:asciiTheme="majorHAnsi" w:eastAsia="Garamond" w:hAnsiTheme="majorHAnsi" w:cs="Garamond"/>
        </w:rPr>
        <w:t>ndex (NDVI) (</w:t>
      </w:r>
      <w:proofErr w:type="spellStart"/>
      <w:r w:rsidR="0E5AEB5D" w:rsidRPr="00EE615A">
        <w:rPr>
          <w:rFonts w:asciiTheme="majorHAnsi" w:eastAsia="Garamond" w:hAnsiTheme="majorHAnsi" w:cs="Garamond"/>
        </w:rPr>
        <w:t>Hulley</w:t>
      </w:r>
      <w:proofErr w:type="spellEnd"/>
      <w:r w:rsidR="0E5AEB5D" w:rsidRPr="00EE615A">
        <w:rPr>
          <w:rFonts w:asciiTheme="majorHAnsi" w:eastAsia="Garamond" w:hAnsiTheme="majorHAnsi" w:cs="Garamond"/>
        </w:rPr>
        <w:t xml:space="preserve"> et al., 2019</w:t>
      </w:r>
      <w:r w:rsidR="35DC7B31" w:rsidRPr="00EE615A">
        <w:rPr>
          <w:rFonts w:asciiTheme="majorHAnsi" w:eastAsia="Garamond" w:hAnsiTheme="majorHAnsi" w:cs="Garamond"/>
        </w:rPr>
        <w:t>;</w:t>
      </w:r>
      <w:r w:rsidR="0E5AEB5D" w:rsidRPr="00EE615A">
        <w:rPr>
          <w:rFonts w:asciiTheme="majorHAnsi" w:eastAsia="Garamond" w:hAnsiTheme="majorHAnsi" w:cs="Garamond"/>
        </w:rPr>
        <w:t xml:space="preserve"> </w:t>
      </w:r>
      <w:proofErr w:type="spellStart"/>
      <w:r w:rsidR="0E5AEB5D" w:rsidRPr="00EE615A">
        <w:rPr>
          <w:rFonts w:asciiTheme="majorHAnsi" w:eastAsia="Garamond" w:hAnsiTheme="majorHAnsi" w:cs="Garamond"/>
        </w:rPr>
        <w:t>Equere</w:t>
      </w:r>
      <w:proofErr w:type="spellEnd"/>
      <w:r w:rsidR="0E5AEB5D" w:rsidRPr="00EE615A">
        <w:rPr>
          <w:rFonts w:asciiTheme="majorHAnsi" w:eastAsia="Garamond" w:hAnsiTheme="majorHAnsi" w:cs="Garamond"/>
        </w:rPr>
        <w:t xml:space="preserve"> et al., 2020), </w:t>
      </w:r>
      <w:r w:rsidR="17A33832" w:rsidRPr="00EE615A">
        <w:rPr>
          <w:rFonts w:asciiTheme="majorHAnsi" w:eastAsia="Garamond" w:hAnsiTheme="majorHAnsi" w:cs="Garamond"/>
        </w:rPr>
        <w:t>n</w:t>
      </w:r>
      <w:r w:rsidR="086CDF58" w:rsidRPr="00EE615A">
        <w:rPr>
          <w:rFonts w:asciiTheme="majorHAnsi" w:eastAsia="Garamond" w:hAnsiTheme="majorHAnsi" w:cs="Garamond"/>
        </w:rPr>
        <w:t xml:space="preserve">ormalized </w:t>
      </w:r>
      <w:r w:rsidR="217768CA" w:rsidRPr="00EE615A">
        <w:rPr>
          <w:rFonts w:asciiTheme="majorHAnsi" w:eastAsia="Garamond" w:hAnsiTheme="majorHAnsi" w:cs="Garamond"/>
        </w:rPr>
        <w:t>difference-built</w:t>
      </w:r>
      <w:r w:rsidR="086CDF58" w:rsidRPr="00EE615A">
        <w:rPr>
          <w:rFonts w:asciiTheme="majorHAnsi" w:eastAsia="Garamond" w:hAnsiTheme="majorHAnsi" w:cs="Garamond"/>
        </w:rPr>
        <w:t xml:space="preserve"> </w:t>
      </w:r>
      <w:r w:rsidR="3FDA5E9C" w:rsidRPr="00EE615A">
        <w:rPr>
          <w:rFonts w:asciiTheme="majorHAnsi" w:eastAsia="Garamond" w:hAnsiTheme="majorHAnsi" w:cs="Garamond"/>
        </w:rPr>
        <w:t>i</w:t>
      </w:r>
      <w:r w:rsidR="086CDF58" w:rsidRPr="00EE615A">
        <w:rPr>
          <w:rFonts w:asciiTheme="majorHAnsi" w:eastAsia="Garamond" w:hAnsiTheme="majorHAnsi" w:cs="Garamond"/>
        </w:rPr>
        <w:t>ndex (NDBI) (</w:t>
      </w:r>
      <w:proofErr w:type="spellStart"/>
      <w:r w:rsidR="086CDF58" w:rsidRPr="00EE615A">
        <w:rPr>
          <w:rFonts w:asciiTheme="majorHAnsi" w:eastAsia="Garamond" w:hAnsiTheme="majorHAnsi" w:cs="Garamond"/>
        </w:rPr>
        <w:t>Equere</w:t>
      </w:r>
      <w:proofErr w:type="spellEnd"/>
      <w:r w:rsidR="086CDF58" w:rsidRPr="00EE615A">
        <w:rPr>
          <w:rFonts w:asciiTheme="majorHAnsi" w:eastAsia="Garamond" w:hAnsiTheme="majorHAnsi" w:cs="Garamond"/>
        </w:rPr>
        <w:t xml:space="preserve"> et al., 2020), </w:t>
      </w:r>
      <w:r w:rsidR="00B635A7">
        <w:rPr>
          <w:rFonts w:asciiTheme="majorHAnsi" w:eastAsia="Garamond" w:hAnsiTheme="majorHAnsi" w:cs="Garamond"/>
        </w:rPr>
        <w:t xml:space="preserve">and </w:t>
      </w:r>
      <w:r w:rsidR="33B7E26A" w:rsidRPr="00EE615A">
        <w:rPr>
          <w:rFonts w:asciiTheme="majorHAnsi" w:eastAsia="Garamond" w:hAnsiTheme="majorHAnsi" w:cs="Garamond"/>
        </w:rPr>
        <w:t>n</w:t>
      </w:r>
      <w:r w:rsidR="086CDF58" w:rsidRPr="00EE615A">
        <w:rPr>
          <w:rFonts w:asciiTheme="majorHAnsi" w:eastAsia="Garamond" w:hAnsiTheme="majorHAnsi" w:cs="Garamond"/>
        </w:rPr>
        <w:t xml:space="preserve">ormalized </w:t>
      </w:r>
      <w:r w:rsidR="70CB39A6" w:rsidRPr="00EE615A">
        <w:rPr>
          <w:rFonts w:asciiTheme="majorHAnsi" w:eastAsia="Garamond" w:hAnsiTheme="majorHAnsi" w:cs="Garamond"/>
        </w:rPr>
        <w:t>d</w:t>
      </w:r>
      <w:r w:rsidR="086CDF58" w:rsidRPr="00EE615A">
        <w:rPr>
          <w:rFonts w:asciiTheme="majorHAnsi" w:eastAsia="Garamond" w:hAnsiTheme="majorHAnsi" w:cs="Garamond"/>
        </w:rPr>
        <w:t xml:space="preserve">ifference </w:t>
      </w:r>
      <w:r w:rsidR="4DCC6DDF" w:rsidRPr="00EE615A">
        <w:rPr>
          <w:rFonts w:asciiTheme="majorHAnsi" w:eastAsia="Garamond" w:hAnsiTheme="majorHAnsi" w:cs="Garamond"/>
        </w:rPr>
        <w:t>w</w:t>
      </w:r>
      <w:r w:rsidR="086CDF58" w:rsidRPr="00EE615A">
        <w:rPr>
          <w:rFonts w:asciiTheme="majorHAnsi" w:eastAsia="Garamond" w:hAnsiTheme="majorHAnsi" w:cs="Garamond"/>
        </w:rPr>
        <w:t xml:space="preserve">ater </w:t>
      </w:r>
      <w:r w:rsidR="7B0E61AA" w:rsidRPr="00EE615A">
        <w:rPr>
          <w:rFonts w:asciiTheme="majorHAnsi" w:eastAsia="Garamond" w:hAnsiTheme="majorHAnsi" w:cs="Garamond"/>
        </w:rPr>
        <w:t>i</w:t>
      </w:r>
      <w:r w:rsidR="086CDF58" w:rsidRPr="00EE615A">
        <w:rPr>
          <w:rFonts w:asciiTheme="majorHAnsi" w:eastAsia="Garamond" w:hAnsiTheme="majorHAnsi" w:cs="Garamond"/>
        </w:rPr>
        <w:t>ndex (NDWI) (</w:t>
      </w:r>
      <w:proofErr w:type="spellStart"/>
      <w:r w:rsidR="086CDF58" w:rsidRPr="00EE615A">
        <w:rPr>
          <w:rFonts w:asciiTheme="majorHAnsi" w:eastAsia="Garamond" w:hAnsiTheme="majorHAnsi" w:cs="Garamond"/>
        </w:rPr>
        <w:t>Mushore</w:t>
      </w:r>
      <w:proofErr w:type="spellEnd"/>
      <w:r w:rsidR="086CDF58" w:rsidRPr="00EE615A">
        <w:rPr>
          <w:rFonts w:asciiTheme="majorHAnsi" w:eastAsia="Garamond" w:hAnsiTheme="majorHAnsi" w:cs="Garamond"/>
        </w:rPr>
        <w:t xml:space="preserve"> et al., 201</w:t>
      </w:r>
      <w:r w:rsidR="4C75E936" w:rsidRPr="00EE615A">
        <w:rPr>
          <w:rFonts w:asciiTheme="majorHAnsi" w:eastAsia="Garamond" w:hAnsiTheme="majorHAnsi" w:cs="Garamond"/>
        </w:rPr>
        <w:t>8), and albedo (Davis et al., 2016; B</w:t>
      </w:r>
      <w:r w:rsidR="4AF7953F" w:rsidRPr="00EE615A">
        <w:rPr>
          <w:rFonts w:asciiTheme="majorHAnsi" w:eastAsia="Garamond" w:hAnsiTheme="majorHAnsi" w:cs="Garamond"/>
        </w:rPr>
        <w:t xml:space="preserve">osch et al., 2020). </w:t>
      </w:r>
    </w:p>
    <w:p w14:paraId="742E677A" w14:textId="4F71A4A8" w:rsidR="167C1C56" w:rsidRPr="00EE615A" w:rsidRDefault="167C1C56" w:rsidP="3CB187B5">
      <w:pPr>
        <w:spacing w:after="0" w:line="240" w:lineRule="auto"/>
        <w:rPr>
          <w:rFonts w:asciiTheme="majorHAnsi" w:eastAsia="Garamond" w:hAnsiTheme="majorHAnsi" w:cs="Garamond"/>
        </w:rPr>
      </w:pPr>
    </w:p>
    <w:p w14:paraId="208C1A6C" w14:textId="503BDCF5" w:rsidR="7F490315" w:rsidRPr="00EE615A" w:rsidRDefault="00416B84" w:rsidP="349EE5B2">
      <w:pPr>
        <w:spacing w:after="0" w:line="240" w:lineRule="auto"/>
        <w:rPr>
          <w:rFonts w:asciiTheme="majorHAnsi" w:eastAsia="Garamond" w:hAnsiTheme="majorHAnsi" w:cs="Garamond"/>
        </w:rPr>
      </w:pPr>
      <w:r w:rsidRPr="349EE5B2">
        <w:rPr>
          <w:rFonts w:asciiTheme="majorHAnsi" w:eastAsia="Garamond" w:hAnsiTheme="majorHAnsi" w:cs="Garamond"/>
        </w:rPr>
        <w:t xml:space="preserve">A </w:t>
      </w:r>
      <w:r w:rsidR="409067EA" w:rsidRPr="349EE5B2">
        <w:rPr>
          <w:rFonts w:asciiTheme="majorHAnsi" w:eastAsia="Garamond" w:hAnsiTheme="majorHAnsi" w:cs="Garamond"/>
        </w:rPr>
        <w:t>previous</w:t>
      </w:r>
      <w:r w:rsidR="5E3D7A04" w:rsidRPr="349EE5B2">
        <w:rPr>
          <w:rFonts w:asciiTheme="majorHAnsi" w:eastAsia="Garamond" w:hAnsiTheme="majorHAnsi" w:cs="Garamond"/>
        </w:rPr>
        <w:t xml:space="preserve"> Arizona</w:t>
      </w:r>
      <w:r w:rsidR="4FCE4254" w:rsidRPr="349EE5B2">
        <w:rPr>
          <w:rFonts w:asciiTheme="majorHAnsi" w:eastAsia="Garamond" w:hAnsiTheme="majorHAnsi" w:cs="Garamond"/>
        </w:rPr>
        <w:t xml:space="preserve"> </w:t>
      </w:r>
      <w:r w:rsidR="13E18BA5" w:rsidRPr="349EE5B2">
        <w:rPr>
          <w:rFonts w:asciiTheme="majorHAnsi" w:eastAsia="Garamond" w:hAnsiTheme="majorHAnsi" w:cs="Garamond"/>
        </w:rPr>
        <w:t>NASA D</w:t>
      </w:r>
      <w:r w:rsidR="4D81EAE9" w:rsidRPr="349EE5B2">
        <w:rPr>
          <w:rFonts w:asciiTheme="majorHAnsi" w:eastAsia="Garamond" w:hAnsiTheme="majorHAnsi" w:cs="Garamond"/>
        </w:rPr>
        <w:t>EVELOP</w:t>
      </w:r>
      <w:r w:rsidR="13E18BA5" w:rsidRPr="349EE5B2">
        <w:rPr>
          <w:rFonts w:asciiTheme="majorHAnsi" w:eastAsia="Garamond" w:hAnsiTheme="majorHAnsi" w:cs="Garamond"/>
        </w:rPr>
        <w:t xml:space="preserve"> </w:t>
      </w:r>
      <w:r w:rsidR="7F2FBA9F" w:rsidRPr="349EE5B2">
        <w:rPr>
          <w:rFonts w:asciiTheme="majorHAnsi" w:eastAsia="Garamond" w:hAnsiTheme="majorHAnsi" w:cs="Garamond"/>
        </w:rPr>
        <w:t>team</w:t>
      </w:r>
      <w:r w:rsidR="53D09650" w:rsidRPr="349EE5B2">
        <w:rPr>
          <w:rFonts w:asciiTheme="majorHAnsi" w:eastAsia="Garamond" w:hAnsiTheme="majorHAnsi" w:cs="Garamond"/>
        </w:rPr>
        <w:t xml:space="preserve"> </w:t>
      </w:r>
      <w:proofErr w:type="gramStart"/>
      <w:r w:rsidR="13E18BA5" w:rsidRPr="349EE5B2">
        <w:rPr>
          <w:rFonts w:asciiTheme="majorHAnsi" w:eastAsia="Garamond" w:hAnsiTheme="majorHAnsi" w:cs="Garamond"/>
        </w:rPr>
        <w:t>partnered</w:t>
      </w:r>
      <w:proofErr w:type="gramEnd"/>
      <w:r w:rsidR="13E18BA5" w:rsidRPr="349EE5B2">
        <w:rPr>
          <w:rFonts w:asciiTheme="majorHAnsi" w:eastAsia="Garamond" w:hAnsiTheme="majorHAnsi" w:cs="Garamond"/>
        </w:rPr>
        <w:t xml:space="preserve"> with the City of Tempe </w:t>
      </w:r>
      <w:r w:rsidR="71664855" w:rsidRPr="349EE5B2">
        <w:rPr>
          <w:rFonts w:asciiTheme="majorHAnsi" w:eastAsia="Garamond" w:hAnsiTheme="majorHAnsi" w:cs="Garamond"/>
        </w:rPr>
        <w:t>to focus on</w:t>
      </w:r>
      <w:r w:rsidR="13E18BA5" w:rsidRPr="349EE5B2">
        <w:rPr>
          <w:rFonts w:asciiTheme="majorHAnsi" w:eastAsia="Garamond" w:hAnsiTheme="majorHAnsi" w:cs="Garamond"/>
        </w:rPr>
        <w:t xml:space="preserve"> the execution of the </w:t>
      </w:r>
      <w:r w:rsidR="7DBBB6D5" w:rsidRPr="349EE5B2">
        <w:rPr>
          <w:rFonts w:asciiTheme="majorHAnsi" w:eastAsia="Garamond" w:hAnsiTheme="majorHAnsi" w:cs="Garamond"/>
        </w:rPr>
        <w:t>city's</w:t>
      </w:r>
      <w:r w:rsidR="13E18BA5" w:rsidRPr="349EE5B2">
        <w:rPr>
          <w:rFonts w:asciiTheme="majorHAnsi" w:eastAsia="Garamond" w:hAnsiTheme="majorHAnsi" w:cs="Garamond"/>
        </w:rPr>
        <w:t xml:space="preserve"> </w:t>
      </w:r>
      <w:r w:rsidR="7653D976" w:rsidRPr="349EE5B2">
        <w:rPr>
          <w:rFonts w:asciiTheme="majorHAnsi" w:eastAsia="Garamond" w:hAnsiTheme="majorHAnsi" w:cs="Garamond"/>
        </w:rPr>
        <w:t>Urban Forestry Master Plan (UFMP)</w:t>
      </w:r>
      <w:r w:rsidR="6080ECFA" w:rsidRPr="349EE5B2">
        <w:rPr>
          <w:rFonts w:asciiTheme="majorHAnsi" w:eastAsia="Garamond" w:hAnsiTheme="majorHAnsi" w:cs="Garamond"/>
        </w:rPr>
        <w:t xml:space="preserve">. </w:t>
      </w:r>
      <w:r w:rsidR="153FBCC9" w:rsidRPr="349EE5B2">
        <w:rPr>
          <w:rFonts w:asciiTheme="majorHAnsi" w:eastAsia="Garamond" w:hAnsiTheme="majorHAnsi" w:cs="Garamond"/>
        </w:rPr>
        <w:t>T</w:t>
      </w:r>
      <w:r w:rsidR="6E0E29FD" w:rsidRPr="349EE5B2">
        <w:rPr>
          <w:rFonts w:asciiTheme="majorHAnsi" w:eastAsia="Garamond" w:hAnsiTheme="majorHAnsi" w:cs="Garamond"/>
        </w:rPr>
        <w:t>he</w:t>
      </w:r>
      <w:r w:rsidR="15598094" w:rsidRPr="349EE5B2">
        <w:rPr>
          <w:rFonts w:asciiTheme="majorHAnsi" w:eastAsia="Garamond" w:hAnsiTheme="majorHAnsi" w:cs="Garamond"/>
        </w:rPr>
        <w:t xml:space="preserve"> 2018 team</w:t>
      </w:r>
      <w:r w:rsidR="6E0E29FD" w:rsidRPr="349EE5B2">
        <w:rPr>
          <w:rFonts w:asciiTheme="majorHAnsi" w:eastAsia="Garamond" w:hAnsiTheme="majorHAnsi" w:cs="Garamond"/>
        </w:rPr>
        <w:t xml:space="preserve"> found a strong negative correlation between the NDVI</w:t>
      </w:r>
      <w:r w:rsidR="13A29B44" w:rsidRPr="349EE5B2">
        <w:rPr>
          <w:rFonts w:asciiTheme="majorHAnsi" w:eastAsia="Garamond" w:hAnsiTheme="majorHAnsi" w:cs="Garamond"/>
        </w:rPr>
        <w:t xml:space="preserve"> and LST. NDVI is</w:t>
      </w:r>
      <w:r w:rsidR="7EF1DA4B" w:rsidRPr="349EE5B2">
        <w:rPr>
          <w:rFonts w:asciiTheme="majorHAnsi" w:eastAsia="Garamond" w:hAnsiTheme="majorHAnsi" w:cs="Garamond"/>
        </w:rPr>
        <w:t xml:space="preserve"> a remote sensing metric that measures </w:t>
      </w:r>
      <w:r w:rsidR="6A38AA86" w:rsidRPr="349EE5B2">
        <w:rPr>
          <w:rFonts w:asciiTheme="majorHAnsi" w:eastAsia="Garamond" w:hAnsiTheme="majorHAnsi" w:cs="Garamond"/>
        </w:rPr>
        <w:t>greenness</w:t>
      </w:r>
      <w:r w:rsidR="6A15C087" w:rsidRPr="349EE5B2">
        <w:rPr>
          <w:rFonts w:asciiTheme="majorHAnsi" w:eastAsia="Garamond" w:hAnsiTheme="majorHAnsi" w:cs="Garamond"/>
        </w:rPr>
        <w:t xml:space="preserve">, commonly used as a proxy for </w:t>
      </w:r>
      <w:r w:rsidR="4D03A0E1" w:rsidRPr="349EE5B2">
        <w:rPr>
          <w:rFonts w:asciiTheme="majorHAnsi" w:eastAsia="Garamond" w:hAnsiTheme="majorHAnsi" w:cs="Garamond"/>
        </w:rPr>
        <w:t>vegetative</w:t>
      </w:r>
      <w:r w:rsidR="7EF1DA4B" w:rsidRPr="349EE5B2">
        <w:rPr>
          <w:rFonts w:asciiTheme="majorHAnsi" w:eastAsia="Garamond" w:hAnsiTheme="majorHAnsi" w:cs="Garamond"/>
        </w:rPr>
        <w:t xml:space="preserve"> abundance</w:t>
      </w:r>
      <w:r w:rsidR="42DABB3B" w:rsidRPr="349EE5B2">
        <w:rPr>
          <w:rFonts w:asciiTheme="majorHAnsi" w:eastAsia="Garamond" w:hAnsiTheme="majorHAnsi" w:cs="Garamond"/>
        </w:rPr>
        <w:t>.</w:t>
      </w:r>
      <w:r w:rsidR="6E0E29FD" w:rsidRPr="349EE5B2">
        <w:rPr>
          <w:rFonts w:asciiTheme="majorHAnsi" w:eastAsia="Garamond" w:hAnsiTheme="majorHAnsi" w:cs="Garamond"/>
        </w:rPr>
        <w:t xml:space="preserve"> </w:t>
      </w:r>
      <w:r w:rsidR="26560D80" w:rsidRPr="349EE5B2">
        <w:rPr>
          <w:rFonts w:asciiTheme="majorHAnsi" w:eastAsia="Garamond" w:hAnsiTheme="majorHAnsi" w:cs="Garamond"/>
        </w:rPr>
        <w:t>LST</w:t>
      </w:r>
      <w:r w:rsidR="02794729" w:rsidRPr="349EE5B2">
        <w:rPr>
          <w:rFonts w:asciiTheme="majorHAnsi" w:eastAsia="Garamond" w:hAnsiTheme="majorHAnsi" w:cs="Garamond"/>
        </w:rPr>
        <w:t xml:space="preserve"> is a remote sensing metric of how hot the surface of the Earth feels to the touch</w:t>
      </w:r>
      <w:r w:rsidR="26560D80" w:rsidRPr="349EE5B2">
        <w:rPr>
          <w:rFonts w:asciiTheme="majorHAnsi" w:eastAsia="Garamond" w:hAnsiTheme="majorHAnsi" w:cs="Garamond"/>
        </w:rPr>
        <w:t xml:space="preserve">. The </w:t>
      </w:r>
      <w:r w:rsidR="1519C799" w:rsidRPr="349EE5B2">
        <w:rPr>
          <w:rFonts w:asciiTheme="majorHAnsi" w:eastAsia="Garamond" w:hAnsiTheme="majorHAnsi" w:cs="Garamond"/>
        </w:rPr>
        <w:t>negative</w:t>
      </w:r>
      <w:r w:rsidR="26560D80" w:rsidRPr="349EE5B2">
        <w:rPr>
          <w:rFonts w:asciiTheme="majorHAnsi" w:eastAsia="Garamond" w:hAnsiTheme="majorHAnsi" w:cs="Garamond"/>
        </w:rPr>
        <w:t xml:space="preserve"> </w:t>
      </w:r>
      <w:r w:rsidR="4389E199" w:rsidRPr="349EE5B2">
        <w:rPr>
          <w:rFonts w:asciiTheme="majorHAnsi" w:eastAsia="Garamond" w:hAnsiTheme="majorHAnsi" w:cs="Garamond"/>
        </w:rPr>
        <w:t>relationship</w:t>
      </w:r>
      <w:r w:rsidR="26560D80" w:rsidRPr="349EE5B2">
        <w:rPr>
          <w:rFonts w:asciiTheme="majorHAnsi" w:eastAsia="Garamond" w:hAnsiTheme="majorHAnsi" w:cs="Garamond"/>
        </w:rPr>
        <w:t xml:space="preserve"> was </w:t>
      </w:r>
      <w:r w:rsidR="5B38EFB7" w:rsidRPr="349EE5B2">
        <w:rPr>
          <w:rFonts w:asciiTheme="majorHAnsi" w:eastAsia="Garamond" w:hAnsiTheme="majorHAnsi" w:cs="Garamond"/>
        </w:rPr>
        <w:t>substantial</w:t>
      </w:r>
      <w:r w:rsidR="3DA004DA" w:rsidRPr="349EE5B2">
        <w:rPr>
          <w:rFonts w:asciiTheme="majorHAnsi" w:eastAsia="Garamond" w:hAnsiTheme="majorHAnsi" w:cs="Garamond"/>
        </w:rPr>
        <w:t xml:space="preserve"> </w:t>
      </w:r>
      <w:r w:rsidR="26560D80" w:rsidRPr="349EE5B2">
        <w:rPr>
          <w:rFonts w:asciiTheme="majorHAnsi" w:eastAsia="Garamond" w:hAnsiTheme="majorHAnsi" w:cs="Garamond"/>
        </w:rPr>
        <w:t>with a unit increase in NDVI</w:t>
      </w:r>
      <w:r w:rsidR="67B810FA" w:rsidRPr="349EE5B2">
        <w:rPr>
          <w:rFonts w:asciiTheme="majorHAnsi" w:eastAsia="Garamond" w:hAnsiTheme="majorHAnsi" w:cs="Garamond"/>
        </w:rPr>
        <w:t xml:space="preserve"> (0.1)</w:t>
      </w:r>
      <w:r w:rsidR="26560D80" w:rsidRPr="349EE5B2">
        <w:rPr>
          <w:rFonts w:asciiTheme="majorHAnsi" w:eastAsia="Garamond" w:hAnsiTheme="majorHAnsi" w:cs="Garamond"/>
        </w:rPr>
        <w:t xml:space="preserve"> </w:t>
      </w:r>
      <w:r w:rsidR="55CB1863" w:rsidRPr="349EE5B2">
        <w:rPr>
          <w:rFonts w:asciiTheme="majorHAnsi" w:eastAsia="Garamond" w:hAnsiTheme="majorHAnsi" w:cs="Garamond"/>
        </w:rPr>
        <w:t>associated with</w:t>
      </w:r>
      <w:r w:rsidR="26560D80" w:rsidRPr="349EE5B2">
        <w:rPr>
          <w:rFonts w:asciiTheme="majorHAnsi" w:eastAsia="Garamond" w:hAnsiTheme="majorHAnsi" w:cs="Garamond"/>
        </w:rPr>
        <w:t xml:space="preserve"> a 9.</w:t>
      </w:r>
      <w:r w:rsidR="7DAD13D7" w:rsidRPr="349EE5B2">
        <w:rPr>
          <w:rFonts w:asciiTheme="majorHAnsi" w:eastAsia="Garamond" w:hAnsiTheme="majorHAnsi" w:cs="Garamond"/>
        </w:rPr>
        <w:t>4° C</w:t>
      </w:r>
      <w:r w:rsidR="0ED99D45" w:rsidRPr="349EE5B2">
        <w:rPr>
          <w:rFonts w:asciiTheme="majorHAnsi" w:eastAsia="Garamond" w:hAnsiTheme="majorHAnsi" w:cs="Garamond"/>
        </w:rPr>
        <w:t xml:space="preserve"> (</w:t>
      </w:r>
      <w:r w:rsidR="5829A73C" w:rsidRPr="349EE5B2">
        <w:rPr>
          <w:rFonts w:asciiTheme="majorHAnsi" w:eastAsia="Garamond" w:hAnsiTheme="majorHAnsi" w:cs="Garamond"/>
        </w:rPr>
        <w:t>16</w:t>
      </w:r>
      <w:r w:rsidR="0ED99D45" w:rsidRPr="349EE5B2">
        <w:rPr>
          <w:rFonts w:asciiTheme="majorHAnsi" w:eastAsia="Garamond" w:hAnsiTheme="majorHAnsi" w:cs="Garamond"/>
        </w:rPr>
        <w:t>.9° F)</w:t>
      </w:r>
      <w:r w:rsidR="7DAD13D7" w:rsidRPr="349EE5B2">
        <w:rPr>
          <w:rFonts w:asciiTheme="majorHAnsi" w:eastAsia="Garamond" w:hAnsiTheme="majorHAnsi" w:cs="Garamond"/>
        </w:rPr>
        <w:t xml:space="preserve"> decrease in temperature. </w:t>
      </w:r>
      <w:r w:rsidR="38E8F6E5" w:rsidRPr="349EE5B2">
        <w:rPr>
          <w:rFonts w:asciiTheme="majorHAnsi" w:eastAsia="Garamond" w:hAnsiTheme="majorHAnsi" w:cs="Garamond"/>
        </w:rPr>
        <w:t xml:space="preserve">Impervious surface </w:t>
      </w:r>
      <w:r w:rsidR="00614FD1" w:rsidRPr="349EE5B2">
        <w:rPr>
          <w:rFonts w:asciiTheme="majorHAnsi" w:eastAsia="Garamond" w:hAnsiTheme="majorHAnsi" w:cs="Garamond"/>
        </w:rPr>
        <w:t xml:space="preserve">cover </w:t>
      </w:r>
      <w:proofErr w:type="gramStart"/>
      <w:r w:rsidR="38E8F6E5" w:rsidRPr="349EE5B2">
        <w:rPr>
          <w:rFonts w:asciiTheme="majorHAnsi" w:eastAsia="Garamond" w:hAnsiTheme="majorHAnsi" w:cs="Garamond"/>
        </w:rPr>
        <w:t xml:space="preserve">was </w:t>
      </w:r>
      <w:r w:rsidR="506D7B00" w:rsidRPr="349EE5B2">
        <w:rPr>
          <w:rFonts w:asciiTheme="majorHAnsi" w:eastAsia="Garamond" w:hAnsiTheme="majorHAnsi" w:cs="Garamond"/>
        </w:rPr>
        <w:t xml:space="preserve">found to be </w:t>
      </w:r>
      <w:r w:rsidR="5C8A9F8F" w:rsidRPr="349EE5B2">
        <w:rPr>
          <w:rFonts w:asciiTheme="majorHAnsi" w:eastAsia="Garamond" w:hAnsiTheme="majorHAnsi" w:cs="Garamond"/>
        </w:rPr>
        <w:t xml:space="preserve">moderately </w:t>
      </w:r>
      <w:r w:rsidR="506D7B00" w:rsidRPr="349EE5B2">
        <w:rPr>
          <w:rFonts w:asciiTheme="majorHAnsi" w:eastAsia="Garamond" w:hAnsiTheme="majorHAnsi" w:cs="Garamond"/>
        </w:rPr>
        <w:t>correlated</w:t>
      </w:r>
      <w:proofErr w:type="gramEnd"/>
      <w:r w:rsidR="506D7B00" w:rsidRPr="349EE5B2">
        <w:rPr>
          <w:rFonts w:asciiTheme="majorHAnsi" w:eastAsia="Garamond" w:hAnsiTheme="majorHAnsi" w:cs="Garamond"/>
        </w:rPr>
        <w:t xml:space="preserve"> with </w:t>
      </w:r>
      <w:r w:rsidR="793CCC61" w:rsidRPr="349EE5B2">
        <w:rPr>
          <w:rFonts w:asciiTheme="majorHAnsi" w:eastAsia="Garamond" w:hAnsiTheme="majorHAnsi" w:cs="Garamond"/>
        </w:rPr>
        <w:t xml:space="preserve">LST </w:t>
      </w:r>
      <w:r w:rsidR="793CCC61" w:rsidRPr="349EE5B2">
        <w:rPr>
          <w:rFonts w:asciiTheme="majorHAnsi" w:eastAsia="Garamond" w:hAnsiTheme="majorHAnsi" w:cs="Garamond"/>
        </w:rPr>
        <w:lastRenderedPageBreak/>
        <w:t>with a correlation coefficient of 0.38</w:t>
      </w:r>
      <w:r w:rsidR="48D539AD" w:rsidRPr="349EE5B2">
        <w:rPr>
          <w:rFonts w:asciiTheme="majorHAnsi" w:eastAsia="Garamond" w:hAnsiTheme="majorHAnsi" w:cs="Garamond"/>
        </w:rPr>
        <w:t>.</w:t>
      </w:r>
      <w:r w:rsidR="41B74664" w:rsidRPr="349EE5B2">
        <w:rPr>
          <w:rFonts w:asciiTheme="majorHAnsi" w:eastAsia="Garamond" w:hAnsiTheme="majorHAnsi" w:cs="Garamond"/>
        </w:rPr>
        <w:t xml:space="preserve"> </w:t>
      </w:r>
      <w:r w:rsidR="29E99BE4" w:rsidRPr="349EE5B2">
        <w:rPr>
          <w:rFonts w:asciiTheme="majorHAnsi" w:eastAsia="Garamond" w:hAnsiTheme="majorHAnsi" w:cs="Garamond"/>
        </w:rPr>
        <w:t xml:space="preserve">Surprisingly, tree canopy cover </w:t>
      </w:r>
      <w:proofErr w:type="gramStart"/>
      <w:r w:rsidR="29E99BE4" w:rsidRPr="349EE5B2">
        <w:rPr>
          <w:rFonts w:asciiTheme="majorHAnsi" w:eastAsia="Garamond" w:hAnsiTheme="majorHAnsi" w:cs="Garamond"/>
        </w:rPr>
        <w:t>was only found</w:t>
      </w:r>
      <w:proofErr w:type="gramEnd"/>
      <w:r w:rsidR="29E99BE4" w:rsidRPr="349EE5B2">
        <w:rPr>
          <w:rFonts w:asciiTheme="majorHAnsi" w:eastAsia="Garamond" w:hAnsiTheme="majorHAnsi" w:cs="Garamond"/>
        </w:rPr>
        <w:t xml:space="preserve"> to be weakly associated with </w:t>
      </w:r>
      <w:r w:rsidR="3DED5DF5" w:rsidRPr="349EE5B2">
        <w:rPr>
          <w:rFonts w:asciiTheme="majorHAnsi" w:eastAsia="Garamond" w:hAnsiTheme="majorHAnsi" w:cs="Garamond"/>
        </w:rPr>
        <w:t xml:space="preserve">cooler temperatures </w:t>
      </w:r>
      <w:r w:rsidR="201AF592" w:rsidRPr="349EE5B2">
        <w:rPr>
          <w:rFonts w:asciiTheme="majorHAnsi" w:eastAsia="Garamond" w:hAnsiTheme="majorHAnsi" w:cs="Garamond"/>
        </w:rPr>
        <w:t xml:space="preserve">with a correlation coefficient of </w:t>
      </w:r>
      <w:r w:rsidR="3DED5DF5" w:rsidRPr="349EE5B2">
        <w:rPr>
          <w:rFonts w:asciiTheme="majorHAnsi" w:eastAsia="Garamond" w:hAnsiTheme="majorHAnsi" w:cs="Garamond"/>
        </w:rPr>
        <w:t xml:space="preserve">-0.13. </w:t>
      </w:r>
      <w:r w:rsidR="57C46521" w:rsidRPr="349EE5B2">
        <w:rPr>
          <w:rFonts w:asciiTheme="majorHAnsi" w:eastAsia="Garamond" w:hAnsiTheme="majorHAnsi" w:cs="Garamond"/>
        </w:rPr>
        <w:t>Lastly</w:t>
      </w:r>
      <w:r w:rsidR="09280A5C" w:rsidRPr="349EE5B2">
        <w:rPr>
          <w:rFonts w:asciiTheme="majorHAnsi" w:eastAsia="Garamond" w:hAnsiTheme="majorHAnsi" w:cs="Garamond"/>
        </w:rPr>
        <w:t>,</w:t>
      </w:r>
      <w:r w:rsidR="487DC24A" w:rsidRPr="349EE5B2">
        <w:rPr>
          <w:rFonts w:asciiTheme="majorHAnsi" w:eastAsia="Garamond" w:hAnsiTheme="majorHAnsi" w:cs="Garamond"/>
        </w:rPr>
        <w:t xml:space="preserve"> the </w:t>
      </w:r>
      <w:r w:rsidR="58B043D9" w:rsidRPr="349EE5B2">
        <w:rPr>
          <w:rFonts w:asciiTheme="majorHAnsi" w:eastAsia="Garamond" w:hAnsiTheme="majorHAnsi" w:cs="Garamond"/>
        </w:rPr>
        <w:t xml:space="preserve">2018 </w:t>
      </w:r>
      <w:r w:rsidR="487DC24A" w:rsidRPr="349EE5B2">
        <w:rPr>
          <w:rFonts w:asciiTheme="majorHAnsi" w:eastAsia="Garamond" w:hAnsiTheme="majorHAnsi" w:cs="Garamond"/>
        </w:rPr>
        <w:t xml:space="preserve">team found that </w:t>
      </w:r>
      <w:r w:rsidR="7C4CD5F9" w:rsidRPr="349EE5B2">
        <w:rPr>
          <w:rFonts w:asciiTheme="majorHAnsi" w:eastAsia="Garamond" w:hAnsiTheme="majorHAnsi" w:cs="Garamond"/>
        </w:rPr>
        <w:t>terrain</w:t>
      </w:r>
      <w:r w:rsidR="487DC24A" w:rsidRPr="349EE5B2">
        <w:rPr>
          <w:rFonts w:asciiTheme="majorHAnsi" w:eastAsia="Garamond" w:hAnsiTheme="majorHAnsi" w:cs="Garamond"/>
        </w:rPr>
        <w:t xml:space="preserve"> of local parks could mitigate temperatures. For </w:t>
      </w:r>
      <w:r w:rsidR="6813DB2E" w:rsidRPr="349EE5B2">
        <w:rPr>
          <w:rFonts w:asciiTheme="majorHAnsi" w:eastAsia="Garamond" w:hAnsiTheme="majorHAnsi" w:cs="Garamond"/>
        </w:rPr>
        <w:t>example,</w:t>
      </w:r>
      <w:r w:rsidR="487DC24A" w:rsidRPr="349EE5B2">
        <w:rPr>
          <w:rFonts w:asciiTheme="majorHAnsi" w:eastAsia="Garamond" w:hAnsiTheme="majorHAnsi" w:cs="Garamond"/>
        </w:rPr>
        <w:t xml:space="preserve"> a</w:t>
      </w:r>
      <w:r w:rsidR="6C59A8B0" w:rsidRPr="349EE5B2">
        <w:rPr>
          <w:rFonts w:asciiTheme="majorHAnsi" w:eastAsia="Garamond" w:hAnsiTheme="majorHAnsi" w:cs="Garamond"/>
        </w:rPr>
        <w:t xml:space="preserve"> 10</w:t>
      </w:r>
      <w:r w:rsidR="00614FD1" w:rsidRPr="349EE5B2">
        <w:rPr>
          <w:rFonts w:asciiTheme="majorHAnsi" w:eastAsia="Garamond" w:hAnsiTheme="majorHAnsi" w:cs="Garamond"/>
        </w:rPr>
        <w:t>%</w:t>
      </w:r>
      <w:r w:rsidR="6C59A8B0" w:rsidRPr="349EE5B2">
        <w:rPr>
          <w:rFonts w:asciiTheme="majorHAnsi" w:eastAsia="Garamond" w:hAnsiTheme="majorHAnsi" w:cs="Garamond"/>
        </w:rPr>
        <w:t xml:space="preserve"> increase in tree coverage decreases LST by 0.19°</w:t>
      </w:r>
      <w:r w:rsidR="55A521E7" w:rsidRPr="349EE5B2">
        <w:rPr>
          <w:rFonts w:asciiTheme="majorHAnsi" w:eastAsia="Garamond" w:hAnsiTheme="majorHAnsi" w:cs="Garamond"/>
        </w:rPr>
        <w:t xml:space="preserve"> </w:t>
      </w:r>
      <w:r w:rsidR="6C59A8B0" w:rsidRPr="349EE5B2">
        <w:rPr>
          <w:rFonts w:asciiTheme="majorHAnsi" w:eastAsia="Garamond" w:hAnsiTheme="majorHAnsi" w:cs="Garamond"/>
        </w:rPr>
        <w:t>C</w:t>
      </w:r>
      <w:r w:rsidR="0F67F74A" w:rsidRPr="349EE5B2">
        <w:rPr>
          <w:rFonts w:asciiTheme="majorHAnsi" w:eastAsia="Garamond" w:hAnsiTheme="majorHAnsi" w:cs="Garamond"/>
        </w:rPr>
        <w:t xml:space="preserve"> (</w:t>
      </w:r>
      <w:r w:rsidR="313F7A02" w:rsidRPr="349EE5B2">
        <w:rPr>
          <w:rFonts w:asciiTheme="majorHAnsi" w:eastAsia="Garamond" w:hAnsiTheme="majorHAnsi" w:cs="Garamond"/>
        </w:rPr>
        <w:t>0.34</w:t>
      </w:r>
      <w:r w:rsidR="0F67F74A" w:rsidRPr="349EE5B2">
        <w:rPr>
          <w:rFonts w:asciiTheme="majorHAnsi" w:eastAsia="Garamond" w:hAnsiTheme="majorHAnsi" w:cs="Garamond"/>
        </w:rPr>
        <w:t>° F)</w:t>
      </w:r>
      <w:r w:rsidR="6B230DB9" w:rsidRPr="349EE5B2">
        <w:rPr>
          <w:rFonts w:asciiTheme="majorHAnsi" w:eastAsia="Garamond" w:hAnsiTheme="majorHAnsi" w:cs="Garamond"/>
        </w:rPr>
        <w:t xml:space="preserve">, while a </w:t>
      </w:r>
      <w:r w:rsidR="27306CA0" w:rsidRPr="349EE5B2">
        <w:rPr>
          <w:rFonts w:asciiTheme="majorHAnsi" w:eastAsia="Garamond" w:hAnsiTheme="majorHAnsi" w:cs="Garamond"/>
        </w:rPr>
        <w:t>10</w:t>
      </w:r>
      <w:r w:rsidR="00614FD1" w:rsidRPr="349EE5B2">
        <w:rPr>
          <w:rFonts w:asciiTheme="majorHAnsi" w:eastAsia="Garamond" w:hAnsiTheme="majorHAnsi" w:cs="Garamond"/>
        </w:rPr>
        <w:t>%</w:t>
      </w:r>
      <w:r w:rsidR="31113A59" w:rsidRPr="349EE5B2">
        <w:rPr>
          <w:rFonts w:asciiTheme="majorHAnsi" w:eastAsia="Garamond" w:hAnsiTheme="majorHAnsi" w:cs="Garamond"/>
        </w:rPr>
        <w:t xml:space="preserve"> increase</w:t>
      </w:r>
      <w:r w:rsidR="6C59A8B0" w:rsidRPr="349EE5B2">
        <w:rPr>
          <w:rFonts w:asciiTheme="majorHAnsi" w:eastAsia="Garamond" w:hAnsiTheme="majorHAnsi" w:cs="Garamond"/>
        </w:rPr>
        <w:t xml:space="preserve"> in road cover</w:t>
      </w:r>
      <w:r w:rsidR="3B0314B4" w:rsidRPr="349EE5B2">
        <w:rPr>
          <w:rFonts w:asciiTheme="majorHAnsi" w:eastAsia="Garamond" w:hAnsiTheme="majorHAnsi" w:cs="Garamond"/>
        </w:rPr>
        <w:t xml:space="preserve"> and building cover</w:t>
      </w:r>
      <w:r w:rsidR="00614FD1" w:rsidRPr="349EE5B2">
        <w:rPr>
          <w:rFonts w:asciiTheme="majorHAnsi" w:eastAsia="Garamond" w:hAnsiTheme="majorHAnsi" w:cs="Garamond"/>
        </w:rPr>
        <w:t xml:space="preserve"> was</w:t>
      </w:r>
      <w:r w:rsidR="6C59A8B0" w:rsidRPr="349EE5B2">
        <w:rPr>
          <w:rFonts w:asciiTheme="majorHAnsi" w:eastAsia="Garamond" w:hAnsiTheme="majorHAnsi" w:cs="Garamond"/>
        </w:rPr>
        <w:t xml:space="preserve"> found to drive an increase in temperature </w:t>
      </w:r>
      <w:r w:rsidR="297BBC6C" w:rsidRPr="349EE5B2">
        <w:rPr>
          <w:rFonts w:asciiTheme="majorHAnsi" w:eastAsia="Garamond" w:hAnsiTheme="majorHAnsi" w:cs="Garamond"/>
        </w:rPr>
        <w:t>by 0.17° C</w:t>
      </w:r>
      <w:r w:rsidR="7C2C7ED6" w:rsidRPr="349EE5B2">
        <w:rPr>
          <w:rFonts w:asciiTheme="majorHAnsi" w:eastAsia="Garamond" w:hAnsiTheme="majorHAnsi" w:cs="Garamond"/>
        </w:rPr>
        <w:t xml:space="preserve"> (</w:t>
      </w:r>
      <w:r w:rsidR="3E1720C1" w:rsidRPr="349EE5B2">
        <w:rPr>
          <w:rFonts w:asciiTheme="majorHAnsi" w:eastAsia="Garamond" w:hAnsiTheme="majorHAnsi" w:cs="Garamond"/>
        </w:rPr>
        <w:t>0.31</w:t>
      </w:r>
      <w:r w:rsidR="7C2C7ED6" w:rsidRPr="349EE5B2">
        <w:rPr>
          <w:rFonts w:asciiTheme="majorHAnsi" w:eastAsia="Garamond" w:hAnsiTheme="majorHAnsi" w:cs="Garamond"/>
        </w:rPr>
        <w:t>° F)</w:t>
      </w:r>
      <w:r w:rsidR="4923B26B" w:rsidRPr="349EE5B2">
        <w:rPr>
          <w:rFonts w:asciiTheme="majorHAnsi" w:eastAsia="Garamond" w:hAnsiTheme="majorHAnsi" w:cs="Garamond"/>
        </w:rPr>
        <w:t xml:space="preserve"> and 0.13° C</w:t>
      </w:r>
      <w:r w:rsidR="7495529C" w:rsidRPr="349EE5B2">
        <w:rPr>
          <w:rFonts w:asciiTheme="majorHAnsi" w:eastAsia="Garamond" w:hAnsiTheme="majorHAnsi" w:cs="Garamond"/>
        </w:rPr>
        <w:t xml:space="preserve"> (</w:t>
      </w:r>
      <w:r w:rsidR="564186CA" w:rsidRPr="349EE5B2">
        <w:rPr>
          <w:rFonts w:asciiTheme="majorHAnsi" w:eastAsia="Garamond" w:hAnsiTheme="majorHAnsi" w:cs="Garamond"/>
        </w:rPr>
        <w:t>0.23</w:t>
      </w:r>
      <w:r w:rsidR="7495529C" w:rsidRPr="349EE5B2">
        <w:rPr>
          <w:rFonts w:asciiTheme="majorHAnsi" w:eastAsia="Garamond" w:hAnsiTheme="majorHAnsi" w:cs="Garamond"/>
        </w:rPr>
        <w:t>° F)</w:t>
      </w:r>
      <w:r w:rsidR="570559DA" w:rsidRPr="349EE5B2">
        <w:rPr>
          <w:rFonts w:asciiTheme="majorHAnsi" w:eastAsia="Garamond" w:hAnsiTheme="majorHAnsi" w:cs="Garamond"/>
        </w:rPr>
        <w:t>,</w:t>
      </w:r>
      <w:r w:rsidR="4923B26B" w:rsidRPr="349EE5B2">
        <w:rPr>
          <w:rFonts w:asciiTheme="majorHAnsi" w:eastAsia="Garamond" w:hAnsiTheme="majorHAnsi" w:cs="Garamond"/>
        </w:rPr>
        <w:t xml:space="preserve"> respectively</w:t>
      </w:r>
      <w:r w:rsidR="77B6D285" w:rsidRPr="349EE5B2">
        <w:rPr>
          <w:rFonts w:asciiTheme="majorHAnsi" w:eastAsia="Garamond" w:hAnsiTheme="majorHAnsi" w:cs="Garamond"/>
        </w:rPr>
        <w:t xml:space="preserve">. </w:t>
      </w:r>
    </w:p>
    <w:p w14:paraId="2DE6A585" w14:textId="5CA23613" w:rsidR="00C15E9C" w:rsidRPr="00EE615A" w:rsidRDefault="00C15E9C" w:rsidP="1DAFD3E2">
      <w:pPr>
        <w:spacing w:after="0" w:line="240" w:lineRule="auto"/>
        <w:rPr>
          <w:rFonts w:asciiTheme="majorHAnsi" w:eastAsia="Garamond" w:hAnsiTheme="majorHAnsi" w:cs="Garamond"/>
        </w:rPr>
      </w:pPr>
    </w:p>
    <w:p w14:paraId="5D034C82" w14:textId="152B8111" w:rsidR="6BB22DE2" w:rsidRPr="00EE615A" w:rsidRDefault="4AB80C50" w:rsidP="1DAFD3E2">
      <w:pPr>
        <w:spacing w:after="0" w:line="240" w:lineRule="auto"/>
        <w:rPr>
          <w:rFonts w:asciiTheme="majorHAnsi" w:eastAsia="Garamond" w:hAnsiTheme="majorHAnsi" w:cs="Garamond"/>
          <w:b/>
          <w:bCs/>
        </w:rPr>
      </w:pPr>
      <w:r w:rsidRPr="00EE615A">
        <w:rPr>
          <w:rFonts w:asciiTheme="majorHAnsi" w:eastAsia="Garamond" w:hAnsiTheme="majorHAnsi" w:cs="Garamond"/>
          <w:b/>
          <w:bCs/>
        </w:rPr>
        <w:t xml:space="preserve">2.2 </w:t>
      </w:r>
      <w:r w:rsidR="5327A311" w:rsidRPr="00EE615A">
        <w:rPr>
          <w:rFonts w:asciiTheme="majorHAnsi" w:eastAsia="Garamond" w:hAnsiTheme="majorHAnsi" w:cs="Garamond"/>
          <w:b/>
          <w:bCs/>
        </w:rPr>
        <w:t xml:space="preserve">Project </w:t>
      </w:r>
      <w:r w:rsidR="7D94B207" w:rsidRPr="00EE615A">
        <w:rPr>
          <w:rFonts w:asciiTheme="majorHAnsi" w:eastAsia="Garamond" w:hAnsiTheme="majorHAnsi" w:cs="Garamond"/>
          <w:b/>
          <w:bCs/>
        </w:rPr>
        <w:t>Partners &amp; Objectives</w:t>
      </w:r>
    </w:p>
    <w:p w14:paraId="1C860982" w14:textId="2222D18E" w:rsidR="367850BC" w:rsidRPr="00EE615A" w:rsidRDefault="1B416F8E" w:rsidP="167C1C56">
      <w:pPr>
        <w:spacing w:after="0" w:line="240" w:lineRule="auto"/>
        <w:rPr>
          <w:rFonts w:asciiTheme="majorHAnsi" w:eastAsia="Garamond" w:hAnsiTheme="majorHAnsi" w:cs="Garamond"/>
        </w:rPr>
      </w:pPr>
      <w:r w:rsidRPr="00EE615A">
        <w:rPr>
          <w:rFonts w:asciiTheme="majorHAnsi" w:eastAsia="Garamond" w:hAnsiTheme="majorHAnsi" w:cs="Garamond"/>
        </w:rPr>
        <w:t xml:space="preserve">The </w:t>
      </w:r>
      <w:r w:rsidR="00416B84" w:rsidRPr="00EE615A">
        <w:rPr>
          <w:rFonts w:asciiTheme="majorHAnsi" w:eastAsia="Garamond" w:hAnsiTheme="majorHAnsi" w:cs="Garamond"/>
        </w:rPr>
        <w:t>f</w:t>
      </w:r>
      <w:r w:rsidRPr="00EE615A">
        <w:rPr>
          <w:rFonts w:asciiTheme="majorHAnsi" w:eastAsia="Garamond" w:hAnsiTheme="majorHAnsi" w:cs="Garamond"/>
        </w:rPr>
        <w:t xml:space="preserve">all 2020 </w:t>
      </w:r>
      <w:r w:rsidR="7C56E8CE" w:rsidRPr="00EE615A">
        <w:rPr>
          <w:rFonts w:asciiTheme="majorHAnsi" w:eastAsia="Garamond" w:hAnsiTheme="majorHAnsi" w:cs="Garamond"/>
        </w:rPr>
        <w:t>Arizona NASA</w:t>
      </w:r>
      <w:r w:rsidRPr="00EE615A">
        <w:rPr>
          <w:rFonts w:asciiTheme="majorHAnsi" w:eastAsia="Garamond" w:hAnsiTheme="majorHAnsi" w:cs="Garamond"/>
        </w:rPr>
        <w:t xml:space="preserve"> DEVELOP </w:t>
      </w:r>
      <w:r w:rsidR="6E0328EA" w:rsidRPr="00EE615A">
        <w:rPr>
          <w:rFonts w:asciiTheme="majorHAnsi" w:eastAsia="Garamond" w:hAnsiTheme="majorHAnsi" w:cs="Garamond"/>
        </w:rPr>
        <w:t>team</w:t>
      </w:r>
      <w:r w:rsidRPr="00EE615A">
        <w:rPr>
          <w:rFonts w:asciiTheme="majorHAnsi" w:eastAsia="Garamond" w:hAnsiTheme="majorHAnsi" w:cs="Garamond"/>
        </w:rPr>
        <w:t xml:space="preserve"> </w:t>
      </w:r>
      <w:proofErr w:type="gramStart"/>
      <w:r w:rsidRPr="00EE615A">
        <w:rPr>
          <w:rFonts w:asciiTheme="majorHAnsi" w:eastAsia="Garamond" w:hAnsiTheme="majorHAnsi" w:cs="Garamond"/>
        </w:rPr>
        <w:t>partnered</w:t>
      </w:r>
      <w:proofErr w:type="gramEnd"/>
      <w:r w:rsidRPr="00EE615A">
        <w:rPr>
          <w:rFonts w:asciiTheme="majorHAnsi" w:eastAsia="Garamond" w:hAnsiTheme="majorHAnsi" w:cs="Garamond"/>
        </w:rPr>
        <w:t xml:space="preserve"> again with the City of Tempe to add a macro</w:t>
      </w:r>
      <w:r w:rsidR="2D587CA1" w:rsidRPr="00EE615A">
        <w:rPr>
          <w:rFonts w:asciiTheme="majorHAnsi" w:eastAsia="Garamond" w:hAnsiTheme="majorHAnsi" w:cs="Garamond"/>
        </w:rPr>
        <w:t>-</w:t>
      </w:r>
      <w:r w:rsidRPr="00EE615A">
        <w:rPr>
          <w:rFonts w:asciiTheme="majorHAnsi" w:eastAsia="Garamond" w:hAnsiTheme="majorHAnsi" w:cs="Garamond"/>
        </w:rPr>
        <w:t xml:space="preserve">level analysis to </w:t>
      </w:r>
      <w:r w:rsidR="67A2B377" w:rsidRPr="00EE615A">
        <w:rPr>
          <w:rFonts w:asciiTheme="majorHAnsi" w:eastAsia="Garamond" w:hAnsiTheme="majorHAnsi" w:cs="Garamond"/>
        </w:rPr>
        <w:t>the city’s</w:t>
      </w:r>
      <w:r w:rsidRPr="00EE615A">
        <w:rPr>
          <w:rFonts w:asciiTheme="majorHAnsi" w:eastAsia="Garamond" w:hAnsiTheme="majorHAnsi" w:cs="Garamond"/>
        </w:rPr>
        <w:t xml:space="preserve"> micro</w:t>
      </w:r>
      <w:r w:rsidR="00895C4E" w:rsidRPr="00EE615A">
        <w:rPr>
          <w:rFonts w:asciiTheme="majorHAnsi" w:eastAsia="Garamond" w:hAnsiTheme="majorHAnsi" w:cs="Garamond"/>
        </w:rPr>
        <w:t>-</w:t>
      </w:r>
      <w:r w:rsidRPr="00EE615A">
        <w:rPr>
          <w:rFonts w:asciiTheme="majorHAnsi" w:eastAsia="Garamond" w:hAnsiTheme="majorHAnsi" w:cs="Garamond"/>
        </w:rPr>
        <w:t xml:space="preserve">level air temperature analysis in collaboration with the Healthy Urban Environments (HUE) initiative. The team used NASA Earth observations to aid the City of Tempe in identifying areas that experience the highest heat severity for mitigation initiatives. Variables calculated include </w:t>
      </w:r>
      <w:proofErr w:type="gramStart"/>
      <w:r w:rsidRPr="00EE615A">
        <w:rPr>
          <w:rFonts w:asciiTheme="majorHAnsi" w:eastAsia="Garamond" w:hAnsiTheme="majorHAnsi" w:cs="Garamond"/>
        </w:rPr>
        <w:t>remotely-sensed</w:t>
      </w:r>
      <w:proofErr w:type="gramEnd"/>
      <w:r w:rsidRPr="00EE615A">
        <w:rPr>
          <w:rFonts w:asciiTheme="majorHAnsi" w:eastAsia="Garamond" w:hAnsiTheme="majorHAnsi" w:cs="Garamond"/>
        </w:rPr>
        <w:t xml:space="preserve"> LST, NDVI, NDBI, NDWI, albedo, and a digital surface model</w:t>
      </w:r>
      <w:r w:rsidR="7305404B" w:rsidRPr="00EE615A">
        <w:rPr>
          <w:rFonts w:asciiTheme="majorHAnsi" w:eastAsia="Garamond" w:hAnsiTheme="majorHAnsi" w:cs="Garamond"/>
        </w:rPr>
        <w:t xml:space="preserve"> (DSM)</w:t>
      </w:r>
      <w:r w:rsidRPr="00EE615A">
        <w:rPr>
          <w:rFonts w:asciiTheme="majorHAnsi" w:eastAsia="Garamond" w:hAnsiTheme="majorHAnsi" w:cs="Garamond"/>
        </w:rPr>
        <w:t xml:space="preserve"> of urban morphology from </w:t>
      </w:r>
      <w:r w:rsidR="78037E22" w:rsidRPr="00EE615A">
        <w:rPr>
          <w:rFonts w:asciiTheme="majorHAnsi" w:eastAsia="Garamond" w:hAnsiTheme="majorHAnsi" w:cs="Garamond"/>
        </w:rPr>
        <w:t xml:space="preserve">the </w:t>
      </w:r>
      <w:r w:rsidRPr="00EE615A">
        <w:rPr>
          <w:rFonts w:asciiTheme="majorHAnsi" w:eastAsia="Garamond" w:hAnsiTheme="majorHAnsi" w:cs="Garamond"/>
        </w:rPr>
        <w:t>U</w:t>
      </w:r>
      <w:r w:rsidR="7143E521" w:rsidRPr="00EE615A">
        <w:rPr>
          <w:rFonts w:asciiTheme="majorHAnsi" w:eastAsia="Garamond" w:hAnsiTheme="majorHAnsi" w:cs="Garamond"/>
        </w:rPr>
        <w:t xml:space="preserve">nited </w:t>
      </w:r>
      <w:r w:rsidRPr="00EE615A">
        <w:rPr>
          <w:rFonts w:asciiTheme="majorHAnsi" w:eastAsia="Garamond" w:hAnsiTheme="majorHAnsi" w:cs="Garamond"/>
        </w:rPr>
        <w:t>S</w:t>
      </w:r>
      <w:r w:rsidR="495FFB61" w:rsidRPr="00EE615A">
        <w:rPr>
          <w:rFonts w:asciiTheme="majorHAnsi" w:eastAsia="Garamond" w:hAnsiTheme="majorHAnsi" w:cs="Garamond"/>
        </w:rPr>
        <w:t>tates</w:t>
      </w:r>
      <w:r w:rsidRPr="00EE615A">
        <w:rPr>
          <w:rFonts w:asciiTheme="majorHAnsi" w:eastAsia="Garamond" w:hAnsiTheme="majorHAnsi" w:cs="Garamond"/>
        </w:rPr>
        <w:t xml:space="preserve"> Geological Survey (USGS) light detection and ranging (LiDAR) data. These environmental factors </w:t>
      </w:r>
      <w:proofErr w:type="gramStart"/>
      <w:r w:rsidRPr="00EE615A">
        <w:rPr>
          <w:rFonts w:asciiTheme="majorHAnsi" w:eastAsia="Garamond" w:hAnsiTheme="majorHAnsi" w:cs="Garamond"/>
        </w:rPr>
        <w:t>were combined</w:t>
      </w:r>
      <w:proofErr w:type="gramEnd"/>
      <w:r w:rsidRPr="00EE615A">
        <w:rPr>
          <w:rFonts w:asciiTheme="majorHAnsi" w:eastAsia="Garamond" w:hAnsiTheme="majorHAnsi" w:cs="Garamond"/>
        </w:rPr>
        <w:t xml:space="preserve"> with </w:t>
      </w:r>
      <w:r w:rsidR="6E592B7D" w:rsidRPr="00EE615A">
        <w:rPr>
          <w:rFonts w:asciiTheme="majorHAnsi" w:eastAsia="Garamond" w:hAnsiTheme="majorHAnsi" w:cs="Garamond"/>
        </w:rPr>
        <w:t>sociodemographic</w:t>
      </w:r>
      <w:r w:rsidRPr="00EE615A">
        <w:rPr>
          <w:rFonts w:asciiTheme="majorHAnsi" w:eastAsia="Garamond" w:hAnsiTheme="majorHAnsi" w:cs="Garamond"/>
        </w:rPr>
        <w:t xml:space="preserve"> </w:t>
      </w:r>
      <w:r w:rsidR="003284A3" w:rsidRPr="00EE615A">
        <w:rPr>
          <w:rFonts w:asciiTheme="majorHAnsi" w:eastAsia="Garamond" w:hAnsiTheme="majorHAnsi" w:cs="Garamond"/>
        </w:rPr>
        <w:t xml:space="preserve">data </w:t>
      </w:r>
      <w:r w:rsidRPr="00EE615A">
        <w:rPr>
          <w:rFonts w:asciiTheme="majorHAnsi" w:eastAsia="Garamond" w:hAnsiTheme="majorHAnsi" w:cs="Garamond"/>
        </w:rPr>
        <w:t xml:space="preserve">to produce heat </w:t>
      </w:r>
      <w:r w:rsidR="77F27995" w:rsidRPr="00EE615A">
        <w:rPr>
          <w:rFonts w:asciiTheme="majorHAnsi" w:eastAsia="Garamond" w:hAnsiTheme="majorHAnsi" w:cs="Garamond"/>
        </w:rPr>
        <w:t xml:space="preserve">priority </w:t>
      </w:r>
      <w:r w:rsidRPr="00EE615A">
        <w:rPr>
          <w:rFonts w:asciiTheme="majorHAnsi" w:eastAsia="Garamond" w:hAnsiTheme="majorHAnsi" w:cs="Garamond"/>
        </w:rPr>
        <w:t xml:space="preserve">maps with a </w:t>
      </w:r>
      <w:r w:rsidR="3170E448" w:rsidRPr="00EE615A">
        <w:rPr>
          <w:rFonts w:asciiTheme="majorHAnsi" w:eastAsia="Garamond" w:hAnsiTheme="majorHAnsi" w:cs="Garamond"/>
        </w:rPr>
        <w:t>p</w:t>
      </w:r>
      <w:r w:rsidR="3A0C9F8F" w:rsidRPr="00EE615A">
        <w:rPr>
          <w:rFonts w:asciiTheme="majorHAnsi" w:eastAsia="Garamond" w:hAnsiTheme="majorHAnsi" w:cs="Garamond"/>
        </w:rPr>
        <w:t>rincip</w:t>
      </w:r>
      <w:r w:rsidR="00416B84" w:rsidRPr="00EE615A">
        <w:rPr>
          <w:rFonts w:asciiTheme="majorHAnsi" w:eastAsia="Garamond" w:hAnsiTheme="majorHAnsi" w:cs="Garamond"/>
        </w:rPr>
        <w:t>al</w:t>
      </w:r>
      <w:r w:rsidR="3A0C9F8F" w:rsidRPr="00EE615A">
        <w:rPr>
          <w:rFonts w:asciiTheme="majorHAnsi" w:eastAsia="Garamond" w:hAnsiTheme="majorHAnsi" w:cs="Garamond"/>
        </w:rPr>
        <w:t xml:space="preserve"> </w:t>
      </w:r>
      <w:r w:rsidR="7358B480" w:rsidRPr="00EE615A">
        <w:rPr>
          <w:rFonts w:asciiTheme="majorHAnsi" w:eastAsia="Garamond" w:hAnsiTheme="majorHAnsi" w:cs="Garamond"/>
        </w:rPr>
        <w:t>c</w:t>
      </w:r>
      <w:r w:rsidR="32413886" w:rsidRPr="00EE615A">
        <w:rPr>
          <w:rFonts w:asciiTheme="majorHAnsi" w:eastAsia="Garamond" w:hAnsiTheme="majorHAnsi" w:cs="Garamond"/>
        </w:rPr>
        <w:t xml:space="preserve">omponent </w:t>
      </w:r>
      <w:r w:rsidR="343D4199" w:rsidRPr="00EE615A">
        <w:rPr>
          <w:rFonts w:asciiTheme="majorHAnsi" w:eastAsia="Garamond" w:hAnsiTheme="majorHAnsi" w:cs="Garamond"/>
        </w:rPr>
        <w:t>a</w:t>
      </w:r>
      <w:r w:rsidR="251E1129" w:rsidRPr="00EE615A">
        <w:rPr>
          <w:rFonts w:asciiTheme="majorHAnsi" w:eastAsia="Garamond" w:hAnsiTheme="majorHAnsi" w:cs="Garamond"/>
        </w:rPr>
        <w:t>nalysis (PCA)</w:t>
      </w:r>
      <w:r w:rsidRPr="00EE615A">
        <w:rPr>
          <w:rFonts w:asciiTheme="majorHAnsi" w:eastAsia="Garamond" w:hAnsiTheme="majorHAnsi" w:cs="Garamond"/>
        </w:rPr>
        <w:t xml:space="preserve">, and a user-friendly geodatabase to enable the City </w:t>
      </w:r>
      <w:r w:rsidR="4BA1E800" w:rsidRPr="00EE615A">
        <w:rPr>
          <w:rFonts w:asciiTheme="majorHAnsi" w:eastAsia="Garamond" w:hAnsiTheme="majorHAnsi" w:cs="Garamond"/>
        </w:rPr>
        <w:t>of Tempe</w:t>
      </w:r>
      <w:r w:rsidRPr="00EE615A">
        <w:rPr>
          <w:rFonts w:asciiTheme="majorHAnsi" w:eastAsia="Garamond" w:hAnsiTheme="majorHAnsi" w:cs="Garamond"/>
        </w:rPr>
        <w:t xml:space="preserve"> to make data-driven decisions. The team looked specifically at Tempe</w:t>
      </w:r>
      <w:r w:rsidR="3C527068" w:rsidRPr="00EE615A">
        <w:rPr>
          <w:rFonts w:asciiTheme="majorHAnsi" w:eastAsia="Garamond" w:hAnsiTheme="majorHAnsi" w:cs="Garamond"/>
        </w:rPr>
        <w:t xml:space="preserve"> </w:t>
      </w:r>
      <w:r w:rsidR="55AD548C" w:rsidRPr="00EE615A">
        <w:rPr>
          <w:rFonts w:asciiTheme="majorHAnsi" w:eastAsia="Garamond" w:hAnsiTheme="majorHAnsi" w:cs="Garamond"/>
        </w:rPr>
        <w:t>from</w:t>
      </w:r>
      <w:r w:rsidR="00B46122">
        <w:rPr>
          <w:rFonts w:asciiTheme="majorHAnsi" w:eastAsia="Garamond" w:hAnsiTheme="majorHAnsi" w:cs="Garamond"/>
        </w:rPr>
        <w:t xml:space="preserve"> </w:t>
      </w:r>
      <w:r w:rsidRPr="00EE615A">
        <w:rPr>
          <w:rFonts w:asciiTheme="majorHAnsi" w:eastAsia="Garamond" w:hAnsiTheme="majorHAnsi" w:cs="Garamond"/>
        </w:rPr>
        <w:t>April to October</w:t>
      </w:r>
      <w:r w:rsidR="7B58B197" w:rsidRPr="00EE615A">
        <w:rPr>
          <w:rFonts w:asciiTheme="majorHAnsi" w:eastAsia="Garamond" w:hAnsiTheme="majorHAnsi" w:cs="Garamond"/>
        </w:rPr>
        <w:t xml:space="preserve"> </w:t>
      </w:r>
      <w:r w:rsidRPr="00EE615A">
        <w:rPr>
          <w:rFonts w:asciiTheme="majorHAnsi" w:eastAsia="Garamond" w:hAnsiTheme="majorHAnsi" w:cs="Garamond"/>
        </w:rPr>
        <w:t>f</w:t>
      </w:r>
      <w:r w:rsidR="63A70D15" w:rsidRPr="00EE615A">
        <w:rPr>
          <w:rFonts w:asciiTheme="majorHAnsi" w:eastAsia="Garamond" w:hAnsiTheme="majorHAnsi" w:cs="Garamond"/>
        </w:rPr>
        <w:t>rom</w:t>
      </w:r>
      <w:r w:rsidRPr="00EE615A">
        <w:rPr>
          <w:rFonts w:asciiTheme="majorHAnsi" w:eastAsia="Garamond" w:hAnsiTheme="majorHAnsi" w:cs="Garamond"/>
        </w:rPr>
        <w:t xml:space="preserve"> 201</w:t>
      </w:r>
      <w:r w:rsidR="5CF43CEA" w:rsidRPr="00EE615A">
        <w:rPr>
          <w:rFonts w:asciiTheme="majorHAnsi" w:eastAsia="Garamond" w:hAnsiTheme="majorHAnsi" w:cs="Garamond"/>
        </w:rPr>
        <w:t>4</w:t>
      </w:r>
      <w:r w:rsidRPr="00EE615A">
        <w:rPr>
          <w:rFonts w:asciiTheme="majorHAnsi" w:eastAsia="Garamond" w:hAnsiTheme="majorHAnsi" w:cs="Garamond"/>
        </w:rPr>
        <w:t xml:space="preserve"> </w:t>
      </w:r>
      <w:r w:rsidR="3B187F81" w:rsidRPr="00EE615A">
        <w:rPr>
          <w:rFonts w:asciiTheme="majorHAnsi" w:eastAsia="Garamond" w:hAnsiTheme="majorHAnsi" w:cs="Garamond"/>
        </w:rPr>
        <w:t>through</w:t>
      </w:r>
      <w:r w:rsidRPr="00EE615A">
        <w:rPr>
          <w:rFonts w:asciiTheme="majorHAnsi" w:eastAsia="Garamond" w:hAnsiTheme="majorHAnsi" w:cs="Garamond"/>
        </w:rPr>
        <w:t xml:space="preserve"> 2020. </w:t>
      </w:r>
      <w:r w:rsidR="586E8DA0" w:rsidRPr="00EE615A">
        <w:rPr>
          <w:rFonts w:asciiTheme="majorHAnsi" w:eastAsia="Garamond" w:hAnsiTheme="majorHAnsi" w:cs="Garamond"/>
        </w:rPr>
        <w:t>O</w:t>
      </w:r>
      <w:r w:rsidR="54A247AB" w:rsidRPr="00EE615A">
        <w:rPr>
          <w:rFonts w:asciiTheme="majorHAnsi" w:eastAsia="Garamond" w:hAnsiTheme="majorHAnsi" w:cs="Garamond"/>
        </w:rPr>
        <w:t>n a finer scale</w:t>
      </w:r>
      <w:r w:rsidR="00802ABA" w:rsidRPr="00EE615A">
        <w:rPr>
          <w:rFonts w:asciiTheme="majorHAnsi" w:eastAsia="Garamond" w:hAnsiTheme="majorHAnsi" w:cs="Garamond"/>
        </w:rPr>
        <w:t>,</w:t>
      </w:r>
      <w:r w:rsidR="7F442C91" w:rsidRPr="00EE615A">
        <w:rPr>
          <w:rFonts w:asciiTheme="majorHAnsi" w:eastAsia="Garamond" w:hAnsiTheme="majorHAnsi" w:cs="Garamond"/>
        </w:rPr>
        <w:t xml:space="preserve"> a LiDAR shading analysis </w:t>
      </w:r>
      <w:proofErr w:type="gramStart"/>
      <w:r w:rsidR="7F442C91" w:rsidRPr="00EE615A">
        <w:rPr>
          <w:rFonts w:asciiTheme="majorHAnsi" w:eastAsia="Garamond" w:hAnsiTheme="majorHAnsi" w:cs="Garamond"/>
        </w:rPr>
        <w:t>was performed</w:t>
      </w:r>
      <w:proofErr w:type="gramEnd"/>
      <w:r w:rsidR="7F442C91" w:rsidRPr="00EE615A">
        <w:rPr>
          <w:rFonts w:asciiTheme="majorHAnsi" w:eastAsia="Garamond" w:hAnsiTheme="majorHAnsi" w:cs="Garamond"/>
        </w:rPr>
        <w:t xml:space="preserve"> on</w:t>
      </w:r>
      <w:r w:rsidR="54A247AB" w:rsidRPr="00EE615A">
        <w:rPr>
          <w:rFonts w:asciiTheme="majorHAnsi" w:eastAsia="Garamond" w:hAnsiTheme="majorHAnsi" w:cs="Garamond"/>
        </w:rPr>
        <w:t xml:space="preserve"> th</w:t>
      </w:r>
      <w:r w:rsidR="21C2D327" w:rsidRPr="00EE615A">
        <w:rPr>
          <w:rFonts w:asciiTheme="majorHAnsi" w:eastAsia="Garamond" w:hAnsiTheme="majorHAnsi" w:cs="Garamond"/>
        </w:rPr>
        <w:t xml:space="preserve">e </w:t>
      </w:r>
      <w:proofErr w:type="spellStart"/>
      <w:r w:rsidR="54A247AB" w:rsidRPr="00EE615A">
        <w:rPr>
          <w:rFonts w:asciiTheme="majorHAnsi" w:eastAsia="Garamond" w:hAnsiTheme="majorHAnsi" w:cs="Garamond"/>
        </w:rPr>
        <w:t>Gili</w:t>
      </w:r>
      <w:r w:rsidR="7C8B785A" w:rsidRPr="00EE615A">
        <w:rPr>
          <w:rFonts w:asciiTheme="majorHAnsi" w:eastAsia="Garamond" w:hAnsiTheme="majorHAnsi" w:cs="Garamond"/>
        </w:rPr>
        <w:t>l</w:t>
      </w:r>
      <w:r w:rsidR="3A0D7BAA" w:rsidRPr="00EE615A">
        <w:rPr>
          <w:rFonts w:asciiTheme="majorHAnsi" w:eastAsia="Garamond" w:hAnsiTheme="majorHAnsi" w:cs="Garamond"/>
        </w:rPr>
        <w:t>l</w:t>
      </w:r>
      <w:r w:rsidR="54A247AB" w:rsidRPr="00EE615A">
        <w:rPr>
          <w:rFonts w:asciiTheme="majorHAnsi" w:eastAsia="Garamond" w:hAnsiTheme="majorHAnsi" w:cs="Garamond"/>
        </w:rPr>
        <w:t>an</w:t>
      </w:r>
      <w:r w:rsidR="5C8AACE8" w:rsidRPr="00EE615A">
        <w:rPr>
          <w:rFonts w:asciiTheme="majorHAnsi" w:eastAsia="Garamond" w:hAnsiTheme="majorHAnsi" w:cs="Garamond"/>
        </w:rPr>
        <w:t>d</w:t>
      </w:r>
      <w:proofErr w:type="spellEnd"/>
      <w:r w:rsidR="54A247AB" w:rsidRPr="00EE615A">
        <w:rPr>
          <w:rFonts w:asciiTheme="majorHAnsi" w:eastAsia="Garamond" w:hAnsiTheme="majorHAnsi" w:cs="Garamond"/>
        </w:rPr>
        <w:t xml:space="preserve"> and Escalante neighborhoods</w:t>
      </w:r>
      <w:r w:rsidRPr="00EE615A">
        <w:rPr>
          <w:rFonts w:asciiTheme="majorHAnsi" w:eastAsia="Garamond" w:hAnsiTheme="majorHAnsi" w:cs="Garamond"/>
        </w:rPr>
        <w:t>.</w:t>
      </w:r>
      <w:r w:rsidR="606FE98A" w:rsidRPr="00EE615A">
        <w:rPr>
          <w:rFonts w:asciiTheme="majorHAnsi" w:eastAsia="Garamond" w:hAnsiTheme="majorHAnsi" w:cs="Garamond"/>
        </w:rPr>
        <w:t xml:space="preserve"> </w:t>
      </w:r>
      <w:r w:rsidR="54A247AB" w:rsidRPr="00EE615A">
        <w:rPr>
          <w:rFonts w:asciiTheme="majorHAnsi" w:eastAsia="Garamond" w:hAnsiTheme="majorHAnsi" w:cs="Garamond"/>
        </w:rPr>
        <w:t xml:space="preserve">These locations </w:t>
      </w:r>
      <w:proofErr w:type="gramStart"/>
      <w:r w:rsidR="54A247AB" w:rsidRPr="00EE615A">
        <w:rPr>
          <w:rFonts w:asciiTheme="majorHAnsi" w:eastAsia="Garamond" w:hAnsiTheme="majorHAnsi" w:cs="Garamond"/>
        </w:rPr>
        <w:t>were suggested</w:t>
      </w:r>
      <w:proofErr w:type="gramEnd"/>
      <w:r w:rsidR="54A247AB" w:rsidRPr="00EE615A">
        <w:rPr>
          <w:rFonts w:asciiTheme="majorHAnsi" w:eastAsia="Garamond" w:hAnsiTheme="majorHAnsi" w:cs="Garamond"/>
        </w:rPr>
        <w:t xml:space="preserve"> by the City of Tempe due to </w:t>
      </w:r>
      <w:r w:rsidR="5DDCB50F" w:rsidRPr="00EE615A">
        <w:rPr>
          <w:rFonts w:asciiTheme="majorHAnsi" w:eastAsia="Garamond" w:hAnsiTheme="majorHAnsi" w:cs="Garamond"/>
        </w:rPr>
        <w:t xml:space="preserve">the </w:t>
      </w:r>
      <w:r w:rsidR="54A247AB" w:rsidRPr="00EE615A">
        <w:rPr>
          <w:rFonts w:asciiTheme="majorHAnsi" w:eastAsia="Garamond" w:hAnsiTheme="majorHAnsi" w:cs="Garamond"/>
        </w:rPr>
        <w:t>concern for low tree canopy cover, low median income, and the overlap of various city programs in these areas.</w:t>
      </w:r>
    </w:p>
    <w:p w14:paraId="49DBC70C" w14:textId="615E58C1" w:rsidR="006810CC" w:rsidRPr="00EE615A" w:rsidRDefault="006810CC" w:rsidP="167C1C56">
      <w:pPr>
        <w:spacing w:after="0" w:line="240" w:lineRule="auto"/>
        <w:rPr>
          <w:rFonts w:asciiTheme="majorHAnsi" w:eastAsia="Garamond" w:hAnsiTheme="majorHAnsi" w:cs="Garamond"/>
        </w:rPr>
      </w:pPr>
    </w:p>
    <w:p w14:paraId="7B7FD421" w14:textId="77777777" w:rsidR="006810CC" w:rsidRPr="00EE615A" w:rsidRDefault="006810CC" w:rsidP="167C1C56">
      <w:pPr>
        <w:spacing w:after="0" w:line="240" w:lineRule="auto"/>
        <w:rPr>
          <w:rFonts w:asciiTheme="majorHAnsi" w:eastAsia="Garamond" w:hAnsiTheme="majorHAnsi" w:cs="Garamond"/>
        </w:rPr>
      </w:pPr>
    </w:p>
    <w:p w14:paraId="101BD859" w14:textId="1E27A8B8" w:rsidR="3B2D40A0" w:rsidRPr="00EE615A" w:rsidRDefault="72FA9524" w:rsidP="3CB187B5">
      <w:pPr>
        <w:pStyle w:val="Heading1"/>
        <w:spacing w:before="0" w:line="240" w:lineRule="auto"/>
        <w:rPr>
          <w:rFonts w:eastAsia="Garamond" w:cs="Garamond"/>
        </w:rPr>
      </w:pPr>
      <w:bookmarkStart w:id="2" w:name="_Toc334198726"/>
      <w:r w:rsidRPr="00EE615A">
        <w:rPr>
          <w:rFonts w:eastAsia="Garamond" w:cs="Garamond"/>
        </w:rPr>
        <w:t>3</w:t>
      </w:r>
      <w:r w:rsidR="3DF2B4FA" w:rsidRPr="00EE615A">
        <w:rPr>
          <w:rFonts w:eastAsia="Garamond" w:cs="Garamond"/>
        </w:rPr>
        <w:t xml:space="preserve">. </w:t>
      </w:r>
      <w:r w:rsidR="254AF2D2" w:rsidRPr="00EE615A">
        <w:rPr>
          <w:rFonts w:eastAsia="Garamond" w:cs="Garamond"/>
        </w:rPr>
        <w:t>Methodology</w:t>
      </w:r>
      <w:bookmarkEnd w:id="2"/>
    </w:p>
    <w:p w14:paraId="6B9E638C" w14:textId="77777777" w:rsidR="00A43059" w:rsidRPr="00EE615A" w:rsidRDefault="72FA9524" w:rsidP="3CB187B5">
      <w:pPr>
        <w:spacing w:after="0" w:line="240" w:lineRule="auto"/>
        <w:rPr>
          <w:rFonts w:asciiTheme="majorHAnsi" w:eastAsia="Garamond" w:hAnsiTheme="majorHAnsi" w:cs="Garamond"/>
          <w:b/>
          <w:bCs/>
        </w:rPr>
      </w:pPr>
      <w:r w:rsidRPr="00EE615A">
        <w:rPr>
          <w:rFonts w:asciiTheme="majorHAnsi" w:eastAsia="Garamond" w:hAnsiTheme="majorHAnsi" w:cs="Garamond"/>
          <w:b/>
          <w:bCs/>
        </w:rPr>
        <w:t xml:space="preserve">3.1 Data Acquisition </w:t>
      </w:r>
    </w:p>
    <w:p w14:paraId="61AF7AFF" w14:textId="3DBCF0B1" w:rsidR="0BE1F813" w:rsidRPr="00EE615A" w:rsidRDefault="0BE1F813" w:rsidP="7F490315">
      <w:pPr>
        <w:spacing w:after="0" w:line="240" w:lineRule="auto"/>
        <w:rPr>
          <w:rFonts w:asciiTheme="majorHAnsi" w:eastAsia="Garamond" w:hAnsiTheme="majorHAnsi" w:cs="Garamond"/>
          <w:color w:val="000000" w:themeColor="text1"/>
        </w:rPr>
      </w:pPr>
      <w:r w:rsidRPr="00EE615A">
        <w:rPr>
          <w:rFonts w:asciiTheme="majorHAnsi" w:eastAsia="Garamond" w:hAnsiTheme="majorHAnsi" w:cs="Garamond"/>
        </w:rPr>
        <w:t>The team e</w:t>
      </w:r>
      <w:r w:rsidR="5191ACCA" w:rsidRPr="00EE615A">
        <w:rPr>
          <w:rFonts w:asciiTheme="majorHAnsi" w:eastAsia="Garamond" w:hAnsiTheme="majorHAnsi" w:cs="Garamond"/>
        </w:rPr>
        <w:t>xtracted</w:t>
      </w:r>
      <w:r w:rsidR="23C981E7" w:rsidRPr="00EE615A">
        <w:rPr>
          <w:rFonts w:asciiTheme="majorHAnsi" w:eastAsia="Garamond" w:hAnsiTheme="majorHAnsi" w:cs="Garamond"/>
        </w:rPr>
        <w:t xml:space="preserve"> 5</w:t>
      </w:r>
      <w:r w:rsidR="55D9D1D7" w:rsidRPr="00EE615A">
        <w:rPr>
          <w:rFonts w:asciiTheme="majorHAnsi" w:eastAsia="Garamond" w:hAnsiTheme="majorHAnsi" w:cs="Garamond"/>
        </w:rPr>
        <w:t>5</w:t>
      </w:r>
      <w:r w:rsidR="5191ACCA" w:rsidRPr="00EE615A">
        <w:rPr>
          <w:rFonts w:asciiTheme="majorHAnsi" w:eastAsia="Garamond" w:hAnsiTheme="majorHAnsi" w:cs="Garamond"/>
          <w:color w:val="000000" w:themeColor="text1"/>
        </w:rPr>
        <w:t xml:space="preserve"> L</w:t>
      </w:r>
      <w:r w:rsidR="7B67A1D6" w:rsidRPr="00EE615A">
        <w:rPr>
          <w:rFonts w:asciiTheme="majorHAnsi" w:eastAsia="Garamond" w:hAnsiTheme="majorHAnsi" w:cs="Garamond"/>
          <w:color w:val="000000" w:themeColor="text1"/>
        </w:rPr>
        <w:t>ANDSAT</w:t>
      </w:r>
      <w:r w:rsidR="5191ACCA" w:rsidRPr="00EE615A">
        <w:rPr>
          <w:rFonts w:asciiTheme="majorHAnsi" w:eastAsia="Garamond" w:hAnsiTheme="majorHAnsi" w:cs="Garamond"/>
          <w:color w:val="000000" w:themeColor="text1"/>
        </w:rPr>
        <w:t>/LC08/C01/T1_SR USGS Landsat 8 Surface Reflectance Tier 1 images</w:t>
      </w:r>
    </w:p>
    <w:p w14:paraId="3CDECBD4" w14:textId="46F069AB" w:rsidR="5703C96A" w:rsidRPr="00EE615A" w:rsidRDefault="586FBC2E" w:rsidP="34321EF5">
      <w:pPr>
        <w:spacing w:after="0" w:line="240" w:lineRule="auto"/>
        <w:rPr>
          <w:rFonts w:asciiTheme="majorHAnsi" w:eastAsia="Garamond" w:hAnsiTheme="majorHAnsi" w:cs="Garamond"/>
        </w:rPr>
      </w:pPr>
      <w:proofErr w:type="gramStart"/>
      <w:r w:rsidRPr="00EE615A">
        <w:rPr>
          <w:rFonts w:asciiTheme="majorHAnsi" w:eastAsia="Garamond" w:hAnsiTheme="majorHAnsi" w:cs="Garamond"/>
        </w:rPr>
        <w:t>in</w:t>
      </w:r>
      <w:proofErr w:type="gramEnd"/>
      <w:r w:rsidRPr="00EE615A">
        <w:rPr>
          <w:rFonts w:asciiTheme="majorHAnsi" w:eastAsia="Garamond" w:hAnsiTheme="majorHAnsi" w:cs="Garamond"/>
        </w:rPr>
        <w:t xml:space="preserve"> Google Earth Engine (GEE) f</w:t>
      </w:r>
      <w:r w:rsidR="0B2C3CE0" w:rsidRPr="00EE615A">
        <w:rPr>
          <w:rFonts w:asciiTheme="majorHAnsi" w:eastAsia="Garamond" w:hAnsiTheme="majorHAnsi" w:cs="Garamond"/>
        </w:rPr>
        <w:t>rom</w:t>
      </w:r>
      <w:r w:rsidRPr="00EE615A">
        <w:rPr>
          <w:rFonts w:asciiTheme="majorHAnsi" w:eastAsia="Garamond" w:hAnsiTheme="majorHAnsi" w:cs="Garamond"/>
        </w:rPr>
        <w:t xml:space="preserve"> 2015-2020</w:t>
      </w:r>
      <w:r w:rsidR="6913B339" w:rsidRPr="00EE615A">
        <w:rPr>
          <w:rFonts w:asciiTheme="majorHAnsi" w:eastAsia="Garamond" w:hAnsiTheme="majorHAnsi" w:cs="Garamond"/>
        </w:rPr>
        <w:t xml:space="preserve"> (Table 1)</w:t>
      </w:r>
      <w:r w:rsidRPr="00EE615A">
        <w:rPr>
          <w:rFonts w:asciiTheme="majorHAnsi" w:eastAsia="Garamond" w:hAnsiTheme="majorHAnsi" w:cs="Garamond"/>
        </w:rPr>
        <w:t xml:space="preserve">. </w:t>
      </w:r>
      <w:r w:rsidR="3DE42407" w:rsidRPr="00EE615A">
        <w:rPr>
          <w:rFonts w:asciiTheme="majorHAnsi" w:eastAsia="Garamond" w:hAnsiTheme="majorHAnsi" w:cs="Garamond"/>
        </w:rPr>
        <w:t>Representative cloud</w:t>
      </w:r>
      <w:r w:rsidR="59FA4335" w:rsidRPr="00EE615A">
        <w:rPr>
          <w:rFonts w:asciiTheme="majorHAnsi" w:eastAsia="Garamond" w:hAnsiTheme="majorHAnsi" w:cs="Garamond"/>
        </w:rPr>
        <w:t>-</w:t>
      </w:r>
      <w:r w:rsidR="3DE42407" w:rsidRPr="00EE615A">
        <w:rPr>
          <w:rFonts w:asciiTheme="majorHAnsi" w:eastAsia="Garamond" w:hAnsiTheme="majorHAnsi" w:cs="Garamond"/>
        </w:rPr>
        <w:t xml:space="preserve">free images </w:t>
      </w:r>
      <w:proofErr w:type="gramStart"/>
      <w:r w:rsidR="3DE42407" w:rsidRPr="00EE615A">
        <w:rPr>
          <w:rFonts w:asciiTheme="majorHAnsi" w:eastAsia="Garamond" w:hAnsiTheme="majorHAnsi" w:cs="Garamond"/>
        </w:rPr>
        <w:t>were selected</w:t>
      </w:r>
      <w:proofErr w:type="gramEnd"/>
      <w:r w:rsidR="3DE42407" w:rsidRPr="00EE615A">
        <w:rPr>
          <w:rFonts w:asciiTheme="majorHAnsi" w:eastAsia="Garamond" w:hAnsiTheme="majorHAnsi" w:cs="Garamond"/>
        </w:rPr>
        <w:t xml:space="preserve"> </w:t>
      </w:r>
      <w:r w:rsidR="5CD491BF" w:rsidRPr="00EE615A">
        <w:rPr>
          <w:rFonts w:asciiTheme="majorHAnsi" w:eastAsia="Garamond" w:hAnsiTheme="majorHAnsi" w:cs="Garamond"/>
        </w:rPr>
        <w:t>for the months of the summer season</w:t>
      </w:r>
      <w:r w:rsidR="587F514F" w:rsidRPr="00EE615A">
        <w:rPr>
          <w:rFonts w:asciiTheme="majorHAnsi" w:eastAsia="Garamond" w:hAnsiTheme="majorHAnsi" w:cs="Garamond"/>
        </w:rPr>
        <w:t xml:space="preserve">, </w:t>
      </w:r>
      <w:r w:rsidR="5CD491BF" w:rsidRPr="00EE615A">
        <w:rPr>
          <w:rFonts w:asciiTheme="majorHAnsi" w:eastAsia="Garamond" w:hAnsiTheme="majorHAnsi" w:cs="Garamond"/>
        </w:rPr>
        <w:t>May</w:t>
      </w:r>
      <w:r w:rsidR="309659ED" w:rsidRPr="00EE615A">
        <w:rPr>
          <w:rFonts w:asciiTheme="majorHAnsi" w:eastAsia="Garamond" w:hAnsiTheme="majorHAnsi" w:cs="Garamond"/>
        </w:rPr>
        <w:t xml:space="preserve"> to </w:t>
      </w:r>
      <w:r w:rsidR="5CD491BF" w:rsidRPr="00EE615A">
        <w:rPr>
          <w:rFonts w:asciiTheme="majorHAnsi" w:eastAsia="Garamond" w:hAnsiTheme="majorHAnsi" w:cs="Garamond"/>
        </w:rPr>
        <w:t>September</w:t>
      </w:r>
      <w:r w:rsidR="6D42C6DF" w:rsidRPr="00EE615A">
        <w:rPr>
          <w:rFonts w:asciiTheme="majorHAnsi" w:eastAsia="Garamond" w:hAnsiTheme="majorHAnsi" w:cs="Garamond"/>
        </w:rPr>
        <w:t>,</w:t>
      </w:r>
      <w:r w:rsidR="5CD491BF" w:rsidRPr="00EE615A">
        <w:rPr>
          <w:rFonts w:asciiTheme="majorHAnsi" w:eastAsia="Garamond" w:hAnsiTheme="majorHAnsi" w:cs="Garamond"/>
        </w:rPr>
        <w:t xml:space="preserve"> as well as the “</w:t>
      </w:r>
      <w:r w:rsidR="4432A571" w:rsidRPr="00EE615A">
        <w:rPr>
          <w:rFonts w:asciiTheme="majorHAnsi" w:eastAsia="Garamond" w:hAnsiTheme="majorHAnsi" w:cs="Garamond"/>
        </w:rPr>
        <w:t>s</w:t>
      </w:r>
      <w:r w:rsidR="5CD491BF" w:rsidRPr="00EE615A">
        <w:rPr>
          <w:rFonts w:asciiTheme="majorHAnsi" w:eastAsia="Garamond" w:hAnsiTheme="majorHAnsi" w:cs="Garamond"/>
        </w:rPr>
        <w:t xml:space="preserve">houlder” seasonal months of April and October. </w:t>
      </w:r>
      <w:r w:rsidR="5D812982" w:rsidRPr="00EE615A">
        <w:rPr>
          <w:rFonts w:asciiTheme="majorHAnsi" w:eastAsia="Garamond" w:hAnsiTheme="majorHAnsi" w:cs="Garamond"/>
        </w:rPr>
        <w:t xml:space="preserve">The shoulder seasonal months </w:t>
      </w:r>
      <w:proofErr w:type="gramStart"/>
      <w:r w:rsidR="5D812982" w:rsidRPr="00EE615A">
        <w:rPr>
          <w:rFonts w:asciiTheme="majorHAnsi" w:eastAsia="Garamond" w:hAnsiTheme="majorHAnsi" w:cs="Garamond"/>
        </w:rPr>
        <w:t>were selected</w:t>
      </w:r>
      <w:proofErr w:type="gramEnd"/>
      <w:r w:rsidR="26F8C2CF" w:rsidRPr="00EE615A">
        <w:rPr>
          <w:rFonts w:asciiTheme="majorHAnsi" w:eastAsia="Garamond" w:hAnsiTheme="majorHAnsi" w:cs="Garamond"/>
        </w:rPr>
        <w:t xml:space="preserve"> to provide a more complete representation of when urban heat </w:t>
      </w:r>
      <w:r w:rsidR="2098D64B" w:rsidRPr="00EE615A">
        <w:rPr>
          <w:rFonts w:asciiTheme="majorHAnsi" w:eastAsia="Garamond" w:hAnsiTheme="majorHAnsi" w:cs="Garamond"/>
        </w:rPr>
        <w:t>deaths and hospitalizations occur</w:t>
      </w:r>
      <w:r w:rsidR="7DC4385E" w:rsidRPr="00EE615A">
        <w:rPr>
          <w:rFonts w:asciiTheme="majorHAnsi" w:eastAsia="Garamond" w:hAnsiTheme="majorHAnsi" w:cs="Garamond"/>
        </w:rPr>
        <w:t xml:space="preserve"> (Maricopa County Department of Public Health, 2019)</w:t>
      </w:r>
      <w:r w:rsidR="2098D64B" w:rsidRPr="00EE615A">
        <w:rPr>
          <w:rFonts w:asciiTheme="majorHAnsi" w:eastAsia="Garamond" w:hAnsiTheme="majorHAnsi" w:cs="Garamond"/>
        </w:rPr>
        <w:t>.</w:t>
      </w:r>
      <w:r w:rsidR="26F8C2CF" w:rsidRPr="00EE615A">
        <w:rPr>
          <w:rFonts w:asciiTheme="majorHAnsi" w:eastAsia="Garamond" w:hAnsiTheme="majorHAnsi" w:cs="Garamond"/>
        </w:rPr>
        <w:t xml:space="preserve"> </w:t>
      </w:r>
      <w:r w:rsidR="0F24CE9F" w:rsidRPr="00EE615A">
        <w:rPr>
          <w:rFonts w:asciiTheme="majorHAnsi" w:eastAsia="Garamond" w:hAnsiTheme="majorHAnsi" w:cs="Garamond"/>
        </w:rPr>
        <w:t>Additionally</w:t>
      </w:r>
      <w:r w:rsidR="6BB94847" w:rsidRPr="00EE615A">
        <w:rPr>
          <w:rFonts w:asciiTheme="majorHAnsi" w:eastAsia="Garamond" w:hAnsiTheme="majorHAnsi" w:cs="Garamond"/>
        </w:rPr>
        <w:t xml:space="preserve">, </w:t>
      </w:r>
      <w:r w:rsidR="1197BF7E" w:rsidRPr="00EE615A">
        <w:rPr>
          <w:rFonts w:asciiTheme="majorHAnsi" w:eastAsia="Garamond" w:hAnsiTheme="majorHAnsi" w:cs="Garamond"/>
        </w:rPr>
        <w:t xml:space="preserve">Aqua </w:t>
      </w:r>
      <w:r w:rsidR="6BB94847" w:rsidRPr="00EE615A">
        <w:rPr>
          <w:rFonts w:asciiTheme="majorHAnsi" w:eastAsia="Garamond" w:hAnsiTheme="majorHAnsi" w:cs="Garamond"/>
        </w:rPr>
        <w:t>M</w:t>
      </w:r>
      <w:r w:rsidR="00416B84" w:rsidRPr="00EE615A">
        <w:rPr>
          <w:rFonts w:asciiTheme="majorHAnsi" w:eastAsia="Garamond" w:hAnsiTheme="majorHAnsi" w:cs="Garamond"/>
        </w:rPr>
        <w:t xml:space="preserve">oderate Resolution Imaging </w:t>
      </w:r>
      <w:proofErr w:type="spellStart"/>
      <w:r w:rsidR="00416B84" w:rsidRPr="00EE615A">
        <w:rPr>
          <w:rFonts w:asciiTheme="majorHAnsi" w:eastAsia="Garamond" w:hAnsiTheme="majorHAnsi" w:cs="Garamond"/>
        </w:rPr>
        <w:t>Spectroradiometer</w:t>
      </w:r>
      <w:proofErr w:type="spellEnd"/>
      <w:r w:rsidR="00416B84" w:rsidRPr="00EE615A">
        <w:rPr>
          <w:rFonts w:asciiTheme="majorHAnsi" w:eastAsia="Garamond" w:hAnsiTheme="majorHAnsi" w:cs="Garamond"/>
        </w:rPr>
        <w:t xml:space="preserve"> (M</w:t>
      </w:r>
      <w:r w:rsidR="6BB94847" w:rsidRPr="00EE615A">
        <w:rPr>
          <w:rFonts w:asciiTheme="majorHAnsi" w:eastAsia="Garamond" w:hAnsiTheme="majorHAnsi" w:cs="Garamond"/>
        </w:rPr>
        <w:t>ODIS</w:t>
      </w:r>
      <w:r w:rsidR="00416B84" w:rsidRPr="00EE615A">
        <w:rPr>
          <w:rFonts w:asciiTheme="majorHAnsi" w:eastAsia="Garamond" w:hAnsiTheme="majorHAnsi" w:cs="Garamond"/>
        </w:rPr>
        <w:t>)</w:t>
      </w:r>
      <w:r w:rsidR="0F24CE9F" w:rsidRPr="00EE615A">
        <w:rPr>
          <w:rFonts w:asciiTheme="majorHAnsi" w:eastAsia="Garamond" w:hAnsiTheme="majorHAnsi" w:cs="Garamond"/>
        </w:rPr>
        <w:t xml:space="preserve"> imagery </w:t>
      </w:r>
      <w:proofErr w:type="gramStart"/>
      <w:r w:rsidR="0F24CE9F" w:rsidRPr="00EE615A">
        <w:rPr>
          <w:rFonts w:asciiTheme="majorHAnsi" w:eastAsia="Garamond" w:hAnsiTheme="majorHAnsi" w:cs="Garamond"/>
        </w:rPr>
        <w:t>w</w:t>
      </w:r>
      <w:r w:rsidR="00614FD1">
        <w:rPr>
          <w:rFonts w:asciiTheme="majorHAnsi" w:eastAsia="Garamond" w:hAnsiTheme="majorHAnsi" w:cs="Garamond"/>
        </w:rPr>
        <w:t>as</w:t>
      </w:r>
      <w:r w:rsidR="52817FF3" w:rsidRPr="00EE615A">
        <w:rPr>
          <w:rFonts w:asciiTheme="majorHAnsi" w:eastAsia="Garamond" w:hAnsiTheme="majorHAnsi" w:cs="Garamond"/>
        </w:rPr>
        <w:t xml:space="preserve"> </w:t>
      </w:r>
      <w:r w:rsidR="0F24CE9F" w:rsidRPr="00EE615A">
        <w:rPr>
          <w:rFonts w:asciiTheme="majorHAnsi" w:eastAsia="Garamond" w:hAnsiTheme="majorHAnsi" w:cs="Garamond"/>
        </w:rPr>
        <w:t>used</w:t>
      </w:r>
      <w:proofErr w:type="gramEnd"/>
      <w:r w:rsidR="0F24CE9F" w:rsidRPr="00EE615A">
        <w:rPr>
          <w:rFonts w:asciiTheme="majorHAnsi" w:eastAsia="Garamond" w:hAnsiTheme="majorHAnsi" w:cs="Garamond"/>
        </w:rPr>
        <w:t xml:space="preserve"> to obtain nighttime LST data</w:t>
      </w:r>
      <w:r w:rsidR="3C018D28" w:rsidRPr="00EE615A">
        <w:rPr>
          <w:rFonts w:asciiTheme="majorHAnsi" w:eastAsia="Garamond" w:hAnsiTheme="majorHAnsi" w:cs="Garamond"/>
        </w:rPr>
        <w:t xml:space="preserve"> and an estimate of </w:t>
      </w:r>
      <w:r w:rsidR="1A841159" w:rsidRPr="00EE615A">
        <w:rPr>
          <w:rFonts w:asciiTheme="majorHAnsi" w:eastAsia="Garamond" w:hAnsiTheme="majorHAnsi" w:cs="Garamond"/>
        </w:rPr>
        <w:t>the plant health</w:t>
      </w:r>
      <w:r w:rsidR="3C018D28" w:rsidRPr="00EE615A">
        <w:rPr>
          <w:rFonts w:asciiTheme="majorHAnsi" w:eastAsia="Garamond" w:hAnsiTheme="majorHAnsi" w:cs="Garamond"/>
        </w:rPr>
        <w:t xml:space="preserve"> through the NDWI</w:t>
      </w:r>
      <w:r w:rsidR="3F556253" w:rsidRPr="00EE615A">
        <w:rPr>
          <w:rFonts w:asciiTheme="majorHAnsi" w:eastAsia="Garamond" w:hAnsiTheme="majorHAnsi" w:cs="Garamond"/>
        </w:rPr>
        <w:t xml:space="preserve"> (Table 1)</w:t>
      </w:r>
      <w:r w:rsidR="0F24CE9F" w:rsidRPr="00EE615A">
        <w:rPr>
          <w:rFonts w:asciiTheme="majorHAnsi" w:eastAsia="Garamond" w:hAnsiTheme="majorHAnsi" w:cs="Garamond"/>
        </w:rPr>
        <w:t xml:space="preserve">. </w:t>
      </w:r>
      <w:r w:rsidR="659BED83" w:rsidRPr="00EE615A">
        <w:rPr>
          <w:rFonts w:asciiTheme="majorHAnsi" w:eastAsia="Garamond" w:hAnsiTheme="majorHAnsi" w:cs="Garamond"/>
        </w:rPr>
        <w:t>Li</w:t>
      </w:r>
      <w:r w:rsidR="71F7124F" w:rsidRPr="00EE615A">
        <w:rPr>
          <w:rFonts w:asciiTheme="majorHAnsi" w:eastAsia="Garamond" w:hAnsiTheme="majorHAnsi" w:cs="Garamond"/>
        </w:rPr>
        <w:t>DAR</w:t>
      </w:r>
      <w:r w:rsidR="659BED83" w:rsidRPr="00EE615A">
        <w:rPr>
          <w:rFonts w:asciiTheme="majorHAnsi" w:eastAsia="Garamond" w:hAnsiTheme="majorHAnsi" w:cs="Garamond"/>
        </w:rPr>
        <w:t xml:space="preserve"> </w:t>
      </w:r>
      <w:r w:rsidR="000231D5">
        <w:rPr>
          <w:rFonts w:asciiTheme="majorHAnsi" w:eastAsia="Garamond" w:hAnsiTheme="majorHAnsi" w:cs="Garamond"/>
        </w:rPr>
        <w:t>d</w:t>
      </w:r>
      <w:r w:rsidR="659BED83" w:rsidRPr="00EE615A">
        <w:rPr>
          <w:rFonts w:asciiTheme="majorHAnsi" w:eastAsia="Garamond" w:hAnsiTheme="majorHAnsi" w:cs="Garamond"/>
        </w:rPr>
        <w:t xml:space="preserve">ata provided by the </w:t>
      </w:r>
      <w:r w:rsidR="74E6CD17" w:rsidRPr="00EE615A">
        <w:rPr>
          <w:rFonts w:asciiTheme="majorHAnsi" w:eastAsia="Garamond" w:hAnsiTheme="majorHAnsi" w:cs="Garamond"/>
        </w:rPr>
        <w:t>ASU</w:t>
      </w:r>
      <w:r w:rsidR="448F8C3B" w:rsidRPr="00EE615A">
        <w:rPr>
          <w:rFonts w:asciiTheme="majorHAnsi" w:eastAsia="Garamond" w:hAnsiTheme="majorHAnsi" w:cs="Garamond"/>
        </w:rPr>
        <w:t xml:space="preserve"> </w:t>
      </w:r>
      <w:r w:rsidR="659BED83" w:rsidRPr="00EE615A">
        <w:rPr>
          <w:rFonts w:asciiTheme="majorHAnsi" w:eastAsia="Garamond" w:hAnsiTheme="majorHAnsi" w:cs="Garamond"/>
        </w:rPr>
        <w:t xml:space="preserve">Map and Geospatial Hub </w:t>
      </w:r>
      <w:proofErr w:type="gramStart"/>
      <w:r w:rsidR="659BED83" w:rsidRPr="00EE615A">
        <w:rPr>
          <w:rFonts w:asciiTheme="majorHAnsi" w:eastAsia="Garamond" w:hAnsiTheme="majorHAnsi" w:cs="Garamond"/>
        </w:rPr>
        <w:t>w</w:t>
      </w:r>
      <w:r w:rsidR="42534766" w:rsidRPr="00EE615A">
        <w:rPr>
          <w:rFonts w:asciiTheme="majorHAnsi" w:eastAsia="Garamond" w:hAnsiTheme="majorHAnsi" w:cs="Garamond"/>
        </w:rPr>
        <w:t>ere</w:t>
      </w:r>
      <w:r w:rsidR="659BED83" w:rsidRPr="00EE615A">
        <w:rPr>
          <w:rFonts w:asciiTheme="majorHAnsi" w:eastAsia="Garamond" w:hAnsiTheme="majorHAnsi" w:cs="Garamond"/>
        </w:rPr>
        <w:t xml:space="preserve"> used</w:t>
      </w:r>
      <w:proofErr w:type="gramEnd"/>
      <w:r w:rsidR="659BED83" w:rsidRPr="00EE615A">
        <w:rPr>
          <w:rFonts w:asciiTheme="majorHAnsi" w:eastAsia="Garamond" w:hAnsiTheme="majorHAnsi" w:cs="Garamond"/>
        </w:rPr>
        <w:t xml:space="preserve"> to provide detaile</w:t>
      </w:r>
      <w:r w:rsidR="06799D93" w:rsidRPr="00EE615A">
        <w:rPr>
          <w:rFonts w:asciiTheme="majorHAnsi" w:eastAsia="Garamond" w:hAnsiTheme="majorHAnsi" w:cs="Garamond"/>
        </w:rPr>
        <w:t xml:space="preserve">d information on the </w:t>
      </w:r>
      <w:r w:rsidR="34E457DB" w:rsidRPr="00EE615A">
        <w:rPr>
          <w:rFonts w:asciiTheme="majorHAnsi" w:eastAsia="Garamond" w:hAnsiTheme="majorHAnsi" w:cs="Garamond"/>
        </w:rPr>
        <w:t xml:space="preserve">urban morphology of </w:t>
      </w:r>
      <w:r w:rsidR="64189921" w:rsidRPr="00EE615A">
        <w:rPr>
          <w:rFonts w:asciiTheme="majorHAnsi" w:eastAsia="Garamond" w:hAnsiTheme="majorHAnsi" w:cs="Garamond"/>
        </w:rPr>
        <w:t>Tempe</w:t>
      </w:r>
      <w:r w:rsidR="34E457DB" w:rsidRPr="00EE615A">
        <w:rPr>
          <w:rFonts w:asciiTheme="majorHAnsi" w:eastAsia="Garamond" w:hAnsiTheme="majorHAnsi" w:cs="Garamond"/>
        </w:rPr>
        <w:t xml:space="preserve"> a</w:t>
      </w:r>
      <w:r w:rsidR="50FC226A" w:rsidRPr="00EE615A">
        <w:rPr>
          <w:rFonts w:asciiTheme="majorHAnsi" w:eastAsia="Garamond" w:hAnsiTheme="majorHAnsi" w:cs="Garamond"/>
        </w:rPr>
        <w:t>nd</w:t>
      </w:r>
      <w:r w:rsidR="34E457DB" w:rsidRPr="00EE615A">
        <w:rPr>
          <w:rFonts w:asciiTheme="majorHAnsi" w:eastAsia="Garamond" w:hAnsiTheme="majorHAnsi" w:cs="Garamond"/>
        </w:rPr>
        <w:t xml:space="preserve"> to</w:t>
      </w:r>
      <w:r w:rsidR="3E68C704" w:rsidRPr="00EE615A">
        <w:rPr>
          <w:rFonts w:asciiTheme="majorHAnsi" w:eastAsia="Garamond" w:hAnsiTheme="majorHAnsi" w:cs="Garamond"/>
        </w:rPr>
        <w:t xml:space="preserve"> </w:t>
      </w:r>
      <w:r w:rsidR="5003B8F7" w:rsidRPr="00EE615A">
        <w:rPr>
          <w:rFonts w:asciiTheme="majorHAnsi" w:eastAsia="Garamond" w:hAnsiTheme="majorHAnsi" w:cs="Garamond"/>
        </w:rPr>
        <w:t>support</w:t>
      </w:r>
      <w:r w:rsidR="3E68C704" w:rsidRPr="00EE615A">
        <w:rPr>
          <w:rFonts w:asciiTheme="majorHAnsi" w:eastAsia="Garamond" w:hAnsiTheme="majorHAnsi" w:cs="Garamond"/>
        </w:rPr>
        <w:t xml:space="preserve"> </w:t>
      </w:r>
      <w:r w:rsidR="34E457DB" w:rsidRPr="00EE615A">
        <w:rPr>
          <w:rFonts w:asciiTheme="majorHAnsi" w:eastAsia="Garamond" w:hAnsiTheme="majorHAnsi" w:cs="Garamond"/>
        </w:rPr>
        <w:t>map shading</w:t>
      </w:r>
      <w:r w:rsidR="081EDD40" w:rsidRPr="00EE615A">
        <w:rPr>
          <w:rFonts w:asciiTheme="majorHAnsi" w:eastAsia="Garamond" w:hAnsiTheme="majorHAnsi" w:cs="Garamond"/>
        </w:rPr>
        <w:t xml:space="preserve"> (Table 2)</w:t>
      </w:r>
      <w:r w:rsidR="34E457DB" w:rsidRPr="00EE615A">
        <w:rPr>
          <w:rFonts w:asciiTheme="majorHAnsi" w:eastAsia="Garamond" w:hAnsiTheme="majorHAnsi" w:cs="Garamond"/>
        </w:rPr>
        <w:t xml:space="preserve">. </w:t>
      </w:r>
      <w:r w:rsidR="7B2184D3" w:rsidRPr="00EE615A">
        <w:rPr>
          <w:rFonts w:asciiTheme="majorHAnsi" w:eastAsia="Garamond" w:hAnsiTheme="majorHAnsi" w:cs="Garamond"/>
        </w:rPr>
        <w:t xml:space="preserve">Census </w:t>
      </w:r>
      <w:r w:rsidR="003E286C" w:rsidRPr="00EE615A">
        <w:rPr>
          <w:rFonts w:asciiTheme="majorHAnsi" w:eastAsia="Garamond" w:hAnsiTheme="majorHAnsi" w:cs="Garamond"/>
        </w:rPr>
        <w:t>tract</w:t>
      </w:r>
      <w:r w:rsidR="3D42911B" w:rsidRPr="00EE615A">
        <w:rPr>
          <w:rFonts w:asciiTheme="majorHAnsi" w:eastAsia="Garamond" w:hAnsiTheme="majorHAnsi" w:cs="Garamond"/>
        </w:rPr>
        <w:t xml:space="preserve"> (CT)</w:t>
      </w:r>
      <w:r w:rsidR="6CCF3A89" w:rsidRPr="00EE615A">
        <w:rPr>
          <w:rFonts w:asciiTheme="majorHAnsi" w:eastAsia="Garamond" w:hAnsiTheme="majorHAnsi" w:cs="Garamond"/>
        </w:rPr>
        <w:t xml:space="preserve"> l</w:t>
      </w:r>
      <w:r w:rsidR="7B2184D3" w:rsidRPr="00EE615A">
        <w:rPr>
          <w:rFonts w:asciiTheme="majorHAnsi" w:eastAsia="Garamond" w:hAnsiTheme="majorHAnsi" w:cs="Garamond"/>
        </w:rPr>
        <w:t>evel socio</w:t>
      </w:r>
      <w:r w:rsidR="730DB7A2" w:rsidRPr="00EE615A">
        <w:rPr>
          <w:rFonts w:asciiTheme="majorHAnsi" w:eastAsia="Garamond" w:hAnsiTheme="majorHAnsi" w:cs="Garamond"/>
        </w:rPr>
        <w:t>demographic</w:t>
      </w:r>
      <w:r w:rsidR="7B2184D3" w:rsidRPr="00EE615A">
        <w:rPr>
          <w:rFonts w:asciiTheme="majorHAnsi" w:eastAsia="Garamond" w:hAnsiTheme="majorHAnsi" w:cs="Garamond"/>
        </w:rPr>
        <w:t xml:space="preserve"> data for </w:t>
      </w:r>
      <w:r w:rsidR="2250235C" w:rsidRPr="00EE615A">
        <w:rPr>
          <w:rFonts w:asciiTheme="majorHAnsi" w:eastAsia="Garamond" w:hAnsiTheme="majorHAnsi" w:cs="Garamond"/>
        </w:rPr>
        <w:t>Tempe</w:t>
      </w:r>
      <w:r w:rsidR="7B2184D3" w:rsidRPr="00EE615A">
        <w:rPr>
          <w:rFonts w:asciiTheme="majorHAnsi" w:eastAsia="Garamond" w:hAnsiTheme="majorHAnsi" w:cs="Garamond"/>
        </w:rPr>
        <w:t xml:space="preserve"> </w:t>
      </w:r>
      <w:proofErr w:type="gramStart"/>
      <w:r w:rsidR="7B2184D3" w:rsidRPr="00EE615A">
        <w:rPr>
          <w:rFonts w:asciiTheme="majorHAnsi" w:eastAsia="Garamond" w:hAnsiTheme="majorHAnsi" w:cs="Garamond"/>
        </w:rPr>
        <w:t>were retrieved</w:t>
      </w:r>
      <w:proofErr w:type="gramEnd"/>
      <w:r w:rsidR="7B2184D3" w:rsidRPr="00EE615A">
        <w:rPr>
          <w:rFonts w:asciiTheme="majorHAnsi" w:eastAsia="Garamond" w:hAnsiTheme="majorHAnsi" w:cs="Garamond"/>
        </w:rPr>
        <w:t xml:space="preserve"> from </w:t>
      </w:r>
      <w:r w:rsidR="60CB9888" w:rsidRPr="00EE615A">
        <w:rPr>
          <w:rFonts w:asciiTheme="majorHAnsi" w:eastAsia="Garamond" w:hAnsiTheme="majorHAnsi" w:cs="Garamond"/>
        </w:rPr>
        <w:t>five</w:t>
      </w:r>
      <w:r w:rsidR="7B2184D3" w:rsidRPr="00EE615A">
        <w:rPr>
          <w:rFonts w:asciiTheme="majorHAnsi" w:eastAsia="Garamond" w:hAnsiTheme="majorHAnsi" w:cs="Garamond"/>
        </w:rPr>
        <w:t>-year datasets produced by the 201</w:t>
      </w:r>
      <w:r w:rsidR="69C42A2D" w:rsidRPr="00EE615A">
        <w:rPr>
          <w:rFonts w:asciiTheme="majorHAnsi" w:eastAsia="Garamond" w:hAnsiTheme="majorHAnsi" w:cs="Garamond"/>
        </w:rPr>
        <w:t>8</w:t>
      </w:r>
      <w:r w:rsidR="7B2184D3" w:rsidRPr="00EE615A">
        <w:rPr>
          <w:rFonts w:asciiTheme="majorHAnsi" w:eastAsia="Garamond" w:hAnsiTheme="majorHAnsi" w:cs="Garamond"/>
        </w:rPr>
        <w:t xml:space="preserve"> American Community Survey</w:t>
      </w:r>
      <w:r w:rsidR="6CD0A389" w:rsidRPr="00EE615A">
        <w:rPr>
          <w:rFonts w:asciiTheme="majorHAnsi" w:eastAsia="Garamond" w:hAnsiTheme="majorHAnsi" w:cs="Garamond"/>
        </w:rPr>
        <w:t xml:space="preserve"> (ACS</w:t>
      </w:r>
      <w:r w:rsidR="215A7047" w:rsidRPr="00EE615A">
        <w:rPr>
          <w:rFonts w:asciiTheme="majorHAnsi" w:eastAsia="Garamond" w:hAnsiTheme="majorHAnsi" w:cs="Garamond"/>
        </w:rPr>
        <w:t>)</w:t>
      </w:r>
      <w:r w:rsidR="7B2184D3" w:rsidRPr="00EE615A">
        <w:rPr>
          <w:rFonts w:asciiTheme="majorHAnsi" w:eastAsia="Garamond" w:hAnsiTheme="majorHAnsi" w:cs="Garamond"/>
        </w:rPr>
        <w:t xml:space="preserve"> using the </w:t>
      </w:r>
      <w:proofErr w:type="spellStart"/>
      <w:r w:rsidR="7B2184D3" w:rsidRPr="00EE615A">
        <w:rPr>
          <w:rFonts w:asciiTheme="majorHAnsi" w:eastAsia="Garamond" w:hAnsiTheme="majorHAnsi" w:cs="Garamond"/>
        </w:rPr>
        <w:t>Tidycensus</w:t>
      </w:r>
      <w:proofErr w:type="spellEnd"/>
      <w:r w:rsidR="7B2184D3" w:rsidRPr="00EE615A">
        <w:rPr>
          <w:rFonts w:asciiTheme="majorHAnsi" w:eastAsia="Garamond" w:hAnsiTheme="majorHAnsi" w:cs="Garamond"/>
        </w:rPr>
        <w:t xml:space="preserve"> package in </w:t>
      </w:r>
      <w:proofErr w:type="spellStart"/>
      <w:r w:rsidR="7B2184D3" w:rsidRPr="00EE615A">
        <w:rPr>
          <w:rFonts w:asciiTheme="majorHAnsi" w:eastAsia="Garamond" w:hAnsiTheme="majorHAnsi" w:cs="Garamond"/>
        </w:rPr>
        <w:t>R</w:t>
      </w:r>
      <w:r w:rsidR="6BF22DC1" w:rsidRPr="00EE615A">
        <w:rPr>
          <w:rFonts w:asciiTheme="majorHAnsi" w:eastAsia="Garamond" w:hAnsiTheme="majorHAnsi" w:cs="Garamond"/>
        </w:rPr>
        <w:t>Studio</w:t>
      </w:r>
      <w:proofErr w:type="spellEnd"/>
      <w:r w:rsidR="0021607C" w:rsidRPr="00EE615A">
        <w:rPr>
          <w:rFonts w:asciiTheme="majorHAnsi" w:eastAsia="Garamond" w:hAnsiTheme="majorHAnsi" w:cs="Garamond"/>
        </w:rPr>
        <w:t xml:space="preserve"> (v. 4.0.3)</w:t>
      </w:r>
      <w:r w:rsidR="7B2184D3" w:rsidRPr="00EE615A">
        <w:rPr>
          <w:rFonts w:asciiTheme="majorHAnsi" w:eastAsia="Garamond" w:hAnsiTheme="majorHAnsi" w:cs="Garamond"/>
        </w:rPr>
        <w:t>.</w:t>
      </w:r>
      <w:r w:rsidR="43B6FEE1" w:rsidRPr="00EE615A">
        <w:rPr>
          <w:rFonts w:asciiTheme="majorHAnsi" w:eastAsia="Garamond" w:hAnsiTheme="majorHAnsi" w:cs="Garamond"/>
        </w:rPr>
        <w:t xml:space="preserve"> </w:t>
      </w:r>
      <w:r w:rsidR="4459DBF2" w:rsidRPr="00EE615A">
        <w:rPr>
          <w:rFonts w:asciiTheme="majorHAnsi" w:eastAsia="Garamond" w:hAnsiTheme="majorHAnsi" w:cs="Garamond"/>
          <w:color w:val="000000" w:themeColor="text1"/>
        </w:rPr>
        <w:t>A detailed overview of th</w:t>
      </w:r>
      <w:r w:rsidR="13CD5C9A" w:rsidRPr="00EE615A">
        <w:rPr>
          <w:rFonts w:asciiTheme="majorHAnsi" w:eastAsia="Garamond" w:hAnsiTheme="majorHAnsi" w:cs="Garamond"/>
          <w:color w:val="000000" w:themeColor="text1"/>
        </w:rPr>
        <w:t>e</w:t>
      </w:r>
      <w:r w:rsidR="4459DBF2" w:rsidRPr="00EE615A">
        <w:rPr>
          <w:rFonts w:asciiTheme="majorHAnsi" w:eastAsia="Garamond" w:hAnsiTheme="majorHAnsi" w:cs="Garamond"/>
          <w:color w:val="000000" w:themeColor="text1"/>
        </w:rPr>
        <w:t xml:space="preserve"> datasets used in th</w:t>
      </w:r>
      <w:r w:rsidR="4EDCD0AC" w:rsidRPr="00EE615A">
        <w:rPr>
          <w:rFonts w:asciiTheme="majorHAnsi" w:eastAsia="Garamond" w:hAnsiTheme="majorHAnsi" w:cs="Garamond"/>
          <w:color w:val="000000" w:themeColor="text1"/>
        </w:rPr>
        <w:t>e</w:t>
      </w:r>
      <w:r w:rsidR="4459DBF2" w:rsidRPr="00EE615A">
        <w:rPr>
          <w:rFonts w:asciiTheme="majorHAnsi" w:eastAsia="Garamond" w:hAnsiTheme="majorHAnsi" w:cs="Garamond"/>
          <w:color w:val="000000" w:themeColor="text1"/>
        </w:rPr>
        <w:t>s</w:t>
      </w:r>
      <w:r w:rsidR="4FBCDDE0" w:rsidRPr="00EE615A">
        <w:rPr>
          <w:rFonts w:asciiTheme="majorHAnsi" w:eastAsia="Garamond" w:hAnsiTheme="majorHAnsi" w:cs="Garamond"/>
          <w:color w:val="000000" w:themeColor="text1"/>
        </w:rPr>
        <w:t>e</w:t>
      </w:r>
      <w:r w:rsidR="4459DBF2" w:rsidRPr="00EE615A">
        <w:rPr>
          <w:rFonts w:asciiTheme="majorHAnsi" w:eastAsia="Garamond" w:hAnsiTheme="majorHAnsi" w:cs="Garamond"/>
          <w:color w:val="000000" w:themeColor="text1"/>
        </w:rPr>
        <w:t xml:space="preserve"> </w:t>
      </w:r>
      <w:r w:rsidR="111210A9" w:rsidRPr="00EE615A">
        <w:rPr>
          <w:rFonts w:asciiTheme="majorHAnsi" w:eastAsia="Garamond" w:hAnsiTheme="majorHAnsi" w:cs="Garamond"/>
          <w:color w:val="000000" w:themeColor="text1"/>
        </w:rPr>
        <w:t>analyses</w:t>
      </w:r>
      <w:r w:rsidR="4459DBF2" w:rsidRPr="00EE615A">
        <w:rPr>
          <w:rFonts w:asciiTheme="majorHAnsi" w:eastAsia="Garamond" w:hAnsiTheme="majorHAnsi" w:cs="Garamond"/>
          <w:color w:val="000000" w:themeColor="text1"/>
        </w:rPr>
        <w:t xml:space="preserve"> </w:t>
      </w:r>
      <w:proofErr w:type="gramStart"/>
      <w:r w:rsidR="00614FD1">
        <w:rPr>
          <w:rFonts w:asciiTheme="majorHAnsi" w:eastAsia="Garamond" w:hAnsiTheme="majorHAnsi" w:cs="Garamond"/>
          <w:color w:val="000000" w:themeColor="text1"/>
        </w:rPr>
        <w:t>is</w:t>
      </w:r>
      <w:r w:rsidR="4459DBF2" w:rsidRPr="00EE615A">
        <w:rPr>
          <w:rFonts w:asciiTheme="majorHAnsi" w:eastAsia="Garamond" w:hAnsiTheme="majorHAnsi" w:cs="Garamond"/>
          <w:color w:val="000000" w:themeColor="text1"/>
        </w:rPr>
        <w:t xml:space="preserve"> shown</w:t>
      </w:r>
      <w:proofErr w:type="gramEnd"/>
      <w:r w:rsidR="4459DBF2" w:rsidRPr="00EE615A">
        <w:rPr>
          <w:rFonts w:asciiTheme="majorHAnsi" w:eastAsia="Garamond" w:hAnsiTheme="majorHAnsi" w:cs="Garamond"/>
          <w:color w:val="000000" w:themeColor="text1"/>
        </w:rPr>
        <w:t xml:space="preserve"> in Table 1</w:t>
      </w:r>
      <w:r w:rsidR="00459C2A" w:rsidRPr="00EE615A">
        <w:rPr>
          <w:rFonts w:asciiTheme="majorHAnsi" w:eastAsia="Garamond" w:hAnsiTheme="majorHAnsi" w:cs="Garamond"/>
          <w:color w:val="000000" w:themeColor="text1"/>
        </w:rPr>
        <w:t>, 2</w:t>
      </w:r>
      <w:r w:rsidR="5E1E418F" w:rsidRPr="00EE615A">
        <w:rPr>
          <w:rFonts w:asciiTheme="majorHAnsi" w:eastAsia="Garamond" w:hAnsiTheme="majorHAnsi" w:cs="Garamond"/>
          <w:color w:val="000000" w:themeColor="text1"/>
        </w:rPr>
        <w:t>,</w:t>
      </w:r>
      <w:r w:rsidR="06B69B68" w:rsidRPr="00EE615A">
        <w:rPr>
          <w:rFonts w:asciiTheme="majorHAnsi" w:eastAsia="Garamond" w:hAnsiTheme="majorHAnsi" w:cs="Garamond"/>
          <w:color w:val="000000" w:themeColor="text1"/>
        </w:rPr>
        <w:t xml:space="preserve"> and </w:t>
      </w:r>
      <w:r w:rsidR="00532331" w:rsidRPr="00EE615A">
        <w:rPr>
          <w:rFonts w:asciiTheme="majorHAnsi" w:eastAsia="Garamond" w:hAnsiTheme="majorHAnsi" w:cs="Garamond"/>
          <w:color w:val="000000" w:themeColor="text1"/>
        </w:rPr>
        <w:t>A1</w:t>
      </w:r>
      <w:r w:rsidR="4459DBF2" w:rsidRPr="00EE615A">
        <w:rPr>
          <w:rFonts w:asciiTheme="majorHAnsi" w:eastAsia="Garamond" w:hAnsiTheme="majorHAnsi" w:cs="Garamond"/>
          <w:color w:val="000000" w:themeColor="text1"/>
        </w:rPr>
        <w:t>.</w:t>
      </w:r>
      <w:r w:rsidR="18A1790D" w:rsidRPr="00EE615A">
        <w:rPr>
          <w:rFonts w:asciiTheme="majorHAnsi" w:eastAsia="Garamond" w:hAnsiTheme="majorHAnsi" w:cs="Garamond"/>
          <w:color w:val="000000" w:themeColor="text1"/>
        </w:rPr>
        <w:t xml:space="preserve">  </w:t>
      </w:r>
    </w:p>
    <w:p w14:paraId="5486932F" w14:textId="7C9CD852" w:rsidR="34321EF5" w:rsidRPr="00EE615A" w:rsidRDefault="34321EF5" w:rsidP="3CB187B5">
      <w:pPr>
        <w:spacing w:after="0" w:line="240" w:lineRule="auto"/>
        <w:rPr>
          <w:rFonts w:asciiTheme="majorHAnsi" w:eastAsia="Garamond" w:hAnsiTheme="majorHAnsi" w:cs="Garamond"/>
        </w:rPr>
      </w:pPr>
    </w:p>
    <w:p w14:paraId="5F03D4F6" w14:textId="36D78A6F" w:rsidR="003C1630" w:rsidRPr="00EE615A" w:rsidRDefault="7A833808" w:rsidP="3CB187B5">
      <w:pPr>
        <w:spacing w:after="0" w:line="240" w:lineRule="auto"/>
        <w:rPr>
          <w:rFonts w:asciiTheme="majorHAnsi" w:eastAsia="Garamond" w:hAnsiTheme="majorHAnsi" w:cs="Garamond"/>
          <w:i/>
          <w:iCs/>
          <w:color w:val="000000" w:themeColor="text1"/>
        </w:rPr>
      </w:pPr>
      <w:r w:rsidRPr="00EE615A">
        <w:rPr>
          <w:rFonts w:asciiTheme="majorHAnsi" w:eastAsia="Garamond" w:hAnsiTheme="majorHAnsi" w:cs="Garamond"/>
          <w:color w:val="000000" w:themeColor="text1"/>
        </w:rPr>
        <w:t xml:space="preserve">Table 1: </w:t>
      </w:r>
    </w:p>
    <w:p w14:paraId="21006920" w14:textId="377DAF19" w:rsidR="003C1630" w:rsidRPr="00EE615A" w:rsidRDefault="07AC0422" w:rsidP="3CB187B5">
      <w:pPr>
        <w:spacing w:after="0" w:line="240" w:lineRule="auto"/>
        <w:rPr>
          <w:rFonts w:asciiTheme="majorHAnsi" w:eastAsia="Garamond" w:hAnsiTheme="majorHAnsi" w:cs="Garamond"/>
          <w:i/>
          <w:iCs/>
          <w:color w:val="000000" w:themeColor="text1"/>
        </w:rPr>
      </w:pPr>
      <w:r w:rsidRPr="00EE615A">
        <w:rPr>
          <w:rFonts w:asciiTheme="majorHAnsi" w:eastAsia="Garamond" w:hAnsiTheme="majorHAnsi" w:cs="Garamond"/>
          <w:i/>
          <w:iCs/>
        </w:rPr>
        <w:t>NASA Earth observation data used</w:t>
      </w:r>
    </w:p>
    <w:tbl>
      <w:tblPr>
        <w:tblStyle w:val="TableGrid"/>
        <w:tblW w:w="9361" w:type="dxa"/>
        <w:tblInd w:w="-3" w:type="dxa"/>
        <w:tblLayout w:type="fixed"/>
        <w:tblLook w:val="06A0" w:firstRow="1" w:lastRow="0" w:firstColumn="1" w:lastColumn="0" w:noHBand="1" w:noVBand="1"/>
      </w:tblPr>
      <w:tblGrid>
        <w:gridCol w:w="1950"/>
        <w:gridCol w:w="1288"/>
        <w:gridCol w:w="2982"/>
        <w:gridCol w:w="3141"/>
      </w:tblGrid>
      <w:tr w:rsidR="34321EF5" w:rsidRPr="00EE615A" w14:paraId="2C15EEED" w14:textId="77777777" w:rsidTr="00F70669">
        <w:trPr>
          <w:trHeight w:val="405"/>
        </w:trPr>
        <w:tc>
          <w:tcPr>
            <w:tcW w:w="1950" w:type="dxa"/>
            <w:shd w:val="clear" w:color="auto" w:fill="4F81BD" w:themeFill="accent1"/>
            <w:vAlign w:val="center"/>
          </w:tcPr>
          <w:p w14:paraId="3AFC153A" w14:textId="14D9B614" w:rsidR="555FAA19" w:rsidRPr="00EE615A" w:rsidRDefault="4ED7E2BF" w:rsidP="3CB187B5">
            <w:pPr>
              <w:jc w:val="center"/>
              <w:rPr>
                <w:rFonts w:asciiTheme="majorHAnsi" w:eastAsia="Garamond" w:hAnsiTheme="majorHAnsi" w:cs="Garamond"/>
              </w:rPr>
            </w:pPr>
            <w:r w:rsidRPr="00EE615A">
              <w:rPr>
                <w:rFonts w:asciiTheme="majorHAnsi" w:eastAsia="Garamond" w:hAnsiTheme="majorHAnsi" w:cs="Garamond"/>
                <w:b/>
                <w:bCs/>
                <w:color w:val="FFFFFF" w:themeColor="background1"/>
              </w:rPr>
              <w:t>Platform &amp; Sensor</w:t>
            </w:r>
          </w:p>
        </w:tc>
        <w:tc>
          <w:tcPr>
            <w:tcW w:w="1288" w:type="dxa"/>
            <w:shd w:val="clear" w:color="auto" w:fill="4F81BD" w:themeFill="accent1"/>
            <w:vAlign w:val="center"/>
          </w:tcPr>
          <w:p w14:paraId="537A346C" w14:textId="7F2AD59C" w:rsidR="555FAA19" w:rsidRPr="00EE615A" w:rsidRDefault="4ED7E2BF" w:rsidP="3CB187B5">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Parameters</w:t>
            </w:r>
          </w:p>
        </w:tc>
        <w:tc>
          <w:tcPr>
            <w:tcW w:w="2982" w:type="dxa"/>
            <w:shd w:val="clear" w:color="auto" w:fill="4F81BD" w:themeFill="accent1"/>
            <w:vAlign w:val="center"/>
          </w:tcPr>
          <w:p w14:paraId="495AF2D1" w14:textId="59334194" w:rsidR="555FAA19" w:rsidRPr="00EE615A" w:rsidRDefault="4ED7E2BF" w:rsidP="3CB187B5">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Use</w:t>
            </w:r>
          </w:p>
        </w:tc>
        <w:tc>
          <w:tcPr>
            <w:tcW w:w="3141" w:type="dxa"/>
            <w:shd w:val="clear" w:color="auto" w:fill="4F81BD" w:themeFill="accent1"/>
            <w:vAlign w:val="center"/>
          </w:tcPr>
          <w:p w14:paraId="01DA0374" w14:textId="276F39F4" w:rsidR="7D0368AB" w:rsidRPr="00EE615A" w:rsidRDefault="6506E0AF" w:rsidP="3CB187B5">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Source</w:t>
            </w:r>
          </w:p>
        </w:tc>
      </w:tr>
      <w:tr w:rsidR="3CB187B5" w:rsidRPr="00EE615A" w14:paraId="16DDD1B7" w14:textId="77777777" w:rsidTr="49D80CD3">
        <w:tc>
          <w:tcPr>
            <w:tcW w:w="1950" w:type="dxa"/>
          </w:tcPr>
          <w:p w14:paraId="54D9A1E8" w14:textId="73CE1356" w:rsidR="3D03FFCC" w:rsidRPr="00EE615A" w:rsidRDefault="3D03FFCC" w:rsidP="3CB187B5">
            <w:pPr>
              <w:rPr>
                <w:rFonts w:asciiTheme="majorHAnsi" w:eastAsia="Garamond" w:hAnsiTheme="majorHAnsi" w:cs="Garamond"/>
                <w:b/>
                <w:bCs/>
              </w:rPr>
            </w:pPr>
            <w:r w:rsidRPr="00EE615A">
              <w:rPr>
                <w:rFonts w:asciiTheme="majorHAnsi" w:eastAsia="Garamond" w:hAnsiTheme="majorHAnsi" w:cs="Garamond"/>
                <w:b/>
                <w:bCs/>
              </w:rPr>
              <w:t>Aqua MODIS</w:t>
            </w:r>
          </w:p>
        </w:tc>
        <w:tc>
          <w:tcPr>
            <w:tcW w:w="1288" w:type="dxa"/>
          </w:tcPr>
          <w:p w14:paraId="254AD2CD" w14:textId="4AE99F71" w:rsidR="3D03FFCC" w:rsidRPr="00EE615A" w:rsidRDefault="3D03FFCC" w:rsidP="3CB187B5">
            <w:pPr>
              <w:rPr>
                <w:rFonts w:asciiTheme="majorHAnsi" w:eastAsia="Garamond" w:hAnsiTheme="majorHAnsi" w:cs="Garamond"/>
              </w:rPr>
            </w:pPr>
            <w:r w:rsidRPr="00EE615A">
              <w:rPr>
                <w:rFonts w:asciiTheme="majorHAnsi" w:eastAsia="Garamond" w:hAnsiTheme="majorHAnsi" w:cs="Garamond"/>
              </w:rPr>
              <w:t>Nighttime LST, NDWI</w:t>
            </w:r>
          </w:p>
        </w:tc>
        <w:tc>
          <w:tcPr>
            <w:tcW w:w="2982" w:type="dxa"/>
          </w:tcPr>
          <w:p w14:paraId="5BB645E9" w14:textId="13525D71" w:rsidR="3D03FFCC" w:rsidRPr="00EE615A" w:rsidRDefault="3D03FFCC" w:rsidP="00614FD1">
            <w:pPr>
              <w:rPr>
                <w:rFonts w:asciiTheme="majorHAnsi" w:eastAsia="Garamond" w:hAnsiTheme="majorHAnsi" w:cs="Garamond"/>
              </w:rPr>
            </w:pPr>
            <w:r w:rsidRPr="00EE615A">
              <w:rPr>
                <w:rFonts w:asciiTheme="majorHAnsi" w:eastAsia="Garamond" w:hAnsiTheme="majorHAnsi" w:cs="Garamond"/>
              </w:rPr>
              <w:t xml:space="preserve">Nighttime LST showed urban heat exposure at night. NDWI </w:t>
            </w:r>
            <w:proofErr w:type="gramStart"/>
            <w:r w:rsidRPr="00EE615A">
              <w:rPr>
                <w:rFonts w:asciiTheme="majorHAnsi" w:eastAsia="Garamond" w:hAnsiTheme="majorHAnsi" w:cs="Garamond"/>
              </w:rPr>
              <w:t>w</w:t>
            </w:r>
            <w:r w:rsidR="00614FD1">
              <w:rPr>
                <w:rFonts w:asciiTheme="majorHAnsi" w:eastAsia="Garamond" w:hAnsiTheme="majorHAnsi" w:cs="Garamond"/>
              </w:rPr>
              <w:t>as</w:t>
            </w:r>
            <w:r w:rsidRPr="00EE615A">
              <w:rPr>
                <w:rFonts w:asciiTheme="majorHAnsi" w:eastAsia="Garamond" w:hAnsiTheme="majorHAnsi" w:cs="Garamond"/>
              </w:rPr>
              <w:t xml:space="preserve"> used</w:t>
            </w:r>
            <w:proofErr w:type="gramEnd"/>
            <w:r w:rsidRPr="00EE615A">
              <w:rPr>
                <w:rFonts w:asciiTheme="majorHAnsi" w:eastAsia="Garamond" w:hAnsiTheme="majorHAnsi" w:cs="Garamond"/>
              </w:rPr>
              <w:t xml:space="preserve"> as a proxy for vegetation health and heat exposure.</w:t>
            </w:r>
          </w:p>
        </w:tc>
        <w:tc>
          <w:tcPr>
            <w:tcW w:w="3141" w:type="dxa"/>
          </w:tcPr>
          <w:p w14:paraId="0AD4BD5D" w14:textId="66AB73D9" w:rsidR="3D03FFCC" w:rsidRPr="00EE615A" w:rsidRDefault="3D03FFCC" w:rsidP="3CB187B5">
            <w:pPr>
              <w:rPr>
                <w:rFonts w:asciiTheme="majorHAnsi" w:eastAsia="Garamond" w:hAnsiTheme="majorHAnsi" w:cs="Garamond"/>
              </w:rPr>
            </w:pPr>
            <w:r w:rsidRPr="00EE615A">
              <w:rPr>
                <w:rFonts w:asciiTheme="majorHAnsi" w:eastAsia="Garamond" w:hAnsiTheme="majorHAnsi" w:cs="Garamond"/>
              </w:rPr>
              <w:t>NASA LP DAAC at the USGS EROS Center (</w:t>
            </w:r>
            <w:proofErr w:type="spellStart"/>
            <w:r w:rsidRPr="00EE615A">
              <w:rPr>
                <w:rFonts w:asciiTheme="majorHAnsi" w:eastAsia="Garamond" w:hAnsiTheme="majorHAnsi" w:cs="Garamond"/>
              </w:rPr>
              <w:t>Vermot</w:t>
            </w:r>
            <w:proofErr w:type="spellEnd"/>
            <w:r w:rsidRPr="00EE615A">
              <w:rPr>
                <w:rFonts w:asciiTheme="majorHAnsi" w:eastAsia="Garamond" w:hAnsiTheme="majorHAnsi" w:cs="Garamond"/>
              </w:rPr>
              <w:t xml:space="preserve"> &amp; Wolfe, 2015)</w:t>
            </w:r>
          </w:p>
          <w:p w14:paraId="01641A95" w14:textId="6364580C" w:rsidR="3CB187B5" w:rsidRPr="00EE615A" w:rsidRDefault="3CB187B5" w:rsidP="3CB187B5">
            <w:pPr>
              <w:rPr>
                <w:rFonts w:asciiTheme="majorHAnsi" w:eastAsia="Garamond" w:hAnsiTheme="majorHAnsi" w:cs="Garamond"/>
              </w:rPr>
            </w:pPr>
          </w:p>
        </w:tc>
      </w:tr>
      <w:tr w:rsidR="34321EF5" w:rsidRPr="00EE615A" w14:paraId="7BF8C82F" w14:textId="77777777" w:rsidTr="49D80CD3">
        <w:tc>
          <w:tcPr>
            <w:tcW w:w="1950" w:type="dxa"/>
          </w:tcPr>
          <w:p w14:paraId="5E80DAD3" w14:textId="57044C71" w:rsidR="6F7C3342" w:rsidRPr="00EE615A" w:rsidRDefault="245F0098" w:rsidP="3CB187B5">
            <w:pPr>
              <w:rPr>
                <w:rFonts w:asciiTheme="majorHAnsi" w:eastAsia="Garamond" w:hAnsiTheme="majorHAnsi" w:cs="Garamond"/>
                <w:b/>
                <w:bCs/>
              </w:rPr>
            </w:pPr>
            <w:r w:rsidRPr="00EE615A">
              <w:rPr>
                <w:rFonts w:asciiTheme="majorHAnsi" w:eastAsia="Garamond" w:hAnsiTheme="majorHAnsi" w:cs="Garamond"/>
                <w:b/>
                <w:bCs/>
              </w:rPr>
              <w:t>Landsat 8</w:t>
            </w:r>
            <w:r w:rsidR="4511925A" w:rsidRPr="00EE615A">
              <w:rPr>
                <w:rFonts w:asciiTheme="majorHAnsi" w:eastAsia="Garamond" w:hAnsiTheme="majorHAnsi" w:cs="Garamond"/>
                <w:b/>
                <w:bCs/>
              </w:rPr>
              <w:t xml:space="preserve"> </w:t>
            </w:r>
            <w:r w:rsidRPr="00EE615A">
              <w:rPr>
                <w:rFonts w:asciiTheme="majorHAnsi" w:eastAsia="Garamond" w:hAnsiTheme="majorHAnsi" w:cs="Garamond"/>
                <w:b/>
                <w:bCs/>
              </w:rPr>
              <w:t>Operational Land Imager (OLI)</w:t>
            </w:r>
          </w:p>
        </w:tc>
        <w:tc>
          <w:tcPr>
            <w:tcW w:w="1288" w:type="dxa"/>
          </w:tcPr>
          <w:p w14:paraId="4F9F71DE" w14:textId="0FD7D5F1" w:rsidR="1AA5C54D" w:rsidRPr="00EE615A" w:rsidRDefault="30B3FE38" w:rsidP="1DAFD3E2">
            <w:pPr>
              <w:rPr>
                <w:rFonts w:asciiTheme="majorHAnsi" w:eastAsia="Garamond" w:hAnsiTheme="majorHAnsi" w:cs="Garamond"/>
              </w:rPr>
            </w:pPr>
            <w:r w:rsidRPr="00EE615A">
              <w:rPr>
                <w:rFonts w:asciiTheme="majorHAnsi" w:eastAsia="Garamond" w:hAnsiTheme="majorHAnsi" w:cs="Garamond"/>
              </w:rPr>
              <w:t>NDVI, albedo</w:t>
            </w:r>
            <w:r w:rsidR="5C077253" w:rsidRPr="00EE615A">
              <w:rPr>
                <w:rFonts w:asciiTheme="majorHAnsi" w:eastAsia="Garamond" w:hAnsiTheme="majorHAnsi" w:cs="Garamond"/>
              </w:rPr>
              <w:t>, NDBI</w:t>
            </w:r>
          </w:p>
        </w:tc>
        <w:tc>
          <w:tcPr>
            <w:tcW w:w="2982" w:type="dxa"/>
          </w:tcPr>
          <w:p w14:paraId="0626A12F" w14:textId="5840D4A6" w:rsidR="1AA5C54D" w:rsidRPr="00EE615A" w:rsidRDefault="477F551F" w:rsidP="3CB187B5">
            <w:pPr>
              <w:rPr>
                <w:rFonts w:asciiTheme="majorHAnsi" w:eastAsia="Garamond" w:hAnsiTheme="majorHAnsi" w:cs="Garamond"/>
              </w:rPr>
            </w:pPr>
            <w:r w:rsidRPr="00EE615A">
              <w:rPr>
                <w:rFonts w:asciiTheme="majorHAnsi" w:eastAsia="Garamond" w:hAnsiTheme="majorHAnsi" w:cs="Garamond"/>
              </w:rPr>
              <w:t xml:space="preserve">NDVI </w:t>
            </w:r>
            <w:proofErr w:type="gramStart"/>
            <w:r w:rsidR="7B9E1CD2" w:rsidRPr="00EE615A">
              <w:rPr>
                <w:rFonts w:asciiTheme="majorHAnsi" w:eastAsia="Garamond" w:hAnsiTheme="majorHAnsi" w:cs="Garamond"/>
              </w:rPr>
              <w:t>w</w:t>
            </w:r>
            <w:r w:rsidR="00416B84" w:rsidRPr="00EE615A">
              <w:rPr>
                <w:rFonts w:asciiTheme="majorHAnsi" w:eastAsia="Garamond" w:hAnsiTheme="majorHAnsi" w:cs="Garamond"/>
              </w:rPr>
              <w:t>as</w:t>
            </w:r>
            <w:r w:rsidRPr="00EE615A">
              <w:rPr>
                <w:rFonts w:asciiTheme="majorHAnsi" w:eastAsia="Garamond" w:hAnsiTheme="majorHAnsi" w:cs="Garamond"/>
              </w:rPr>
              <w:t xml:space="preserve"> used</w:t>
            </w:r>
            <w:proofErr w:type="gramEnd"/>
            <w:r w:rsidRPr="00EE615A">
              <w:rPr>
                <w:rFonts w:asciiTheme="majorHAnsi" w:eastAsia="Garamond" w:hAnsiTheme="majorHAnsi" w:cs="Garamond"/>
              </w:rPr>
              <w:t xml:space="preserve"> to map tree coverage in the study area.</w:t>
            </w:r>
            <w:r w:rsidR="676BC150" w:rsidRPr="00EE615A">
              <w:rPr>
                <w:rFonts w:asciiTheme="majorHAnsi" w:eastAsia="Garamond" w:hAnsiTheme="majorHAnsi" w:cs="Garamond"/>
              </w:rPr>
              <w:t xml:space="preserve"> Albedo measure</w:t>
            </w:r>
            <w:r w:rsidR="62A7BA1B" w:rsidRPr="00EE615A">
              <w:rPr>
                <w:rFonts w:asciiTheme="majorHAnsi" w:eastAsia="Garamond" w:hAnsiTheme="majorHAnsi" w:cs="Garamond"/>
              </w:rPr>
              <w:t>d</w:t>
            </w:r>
            <w:r w:rsidR="676BC150" w:rsidRPr="00EE615A">
              <w:rPr>
                <w:rFonts w:asciiTheme="majorHAnsi" w:eastAsia="Garamond" w:hAnsiTheme="majorHAnsi" w:cs="Garamond"/>
              </w:rPr>
              <w:t xml:space="preserve"> the amount of </w:t>
            </w:r>
            <w:r w:rsidR="0D8065C4" w:rsidRPr="00EE615A">
              <w:rPr>
                <w:rFonts w:asciiTheme="majorHAnsi" w:eastAsia="Garamond" w:hAnsiTheme="majorHAnsi" w:cs="Garamond"/>
              </w:rPr>
              <w:t>solar radiation</w:t>
            </w:r>
            <w:r w:rsidR="676BC150" w:rsidRPr="00EE615A">
              <w:rPr>
                <w:rFonts w:asciiTheme="majorHAnsi" w:eastAsia="Garamond" w:hAnsiTheme="majorHAnsi" w:cs="Garamond"/>
              </w:rPr>
              <w:t xml:space="preserve"> the urban surfaces reflect</w:t>
            </w:r>
            <w:r w:rsidR="0339C957" w:rsidRPr="00EE615A">
              <w:rPr>
                <w:rFonts w:asciiTheme="majorHAnsi" w:eastAsia="Garamond" w:hAnsiTheme="majorHAnsi" w:cs="Garamond"/>
              </w:rPr>
              <w:t>ed</w:t>
            </w:r>
            <w:r w:rsidR="74EE52A3" w:rsidRPr="00EE615A">
              <w:rPr>
                <w:rFonts w:asciiTheme="majorHAnsi" w:eastAsia="Garamond" w:hAnsiTheme="majorHAnsi" w:cs="Garamond"/>
              </w:rPr>
              <w:t>.</w:t>
            </w:r>
            <w:r w:rsidR="3FEBFC03" w:rsidRPr="00EE615A">
              <w:rPr>
                <w:rFonts w:asciiTheme="majorHAnsi" w:eastAsia="Garamond" w:hAnsiTheme="majorHAnsi" w:cs="Garamond"/>
              </w:rPr>
              <w:t xml:space="preserve"> </w:t>
            </w:r>
            <w:r w:rsidR="4002570A" w:rsidRPr="00EE615A">
              <w:rPr>
                <w:rFonts w:asciiTheme="majorHAnsi" w:eastAsia="Garamond" w:hAnsiTheme="majorHAnsi" w:cs="Garamond"/>
              </w:rPr>
              <w:t>NDBI</w:t>
            </w:r>
            <w:r w:rsidR="3FEBFC03" w:rsidRPr="00EE615A">
              <w:rPr>
                <w:rFonts w:asciiTheme="majorHAnsi" w:eastAsia="Garamond" w:hAnsiTheme="majorHAnsi" w:cs="Garamond"/>
              </w:rPr>
              <w:t xml:space="preserve"> </w:t>
            </w:r>
            <w:proofErr w:type="gramStart"/>
            <w:r w:rsidR="6DA277D1" w:rsidRPr="00EE615A">
              <w:rPr>
                <w:rFonts w:asciiTheme="majorHAnsi" w:eastAsia="Garamond" w:hAnsiTheme="majorHAnsi" w:cs="Garamond"/>
              </w:rPr>
              <w:t>w</w:t>
            </w:r>
            <w:r w:rsidR="00416B84" w:rsidRPr="00EE615A">
              <w:rPr>
                <w:rFonts w:asciiTheme="majorHAnsi" w:eastAsia="Garamond" w:hAnsiTheme="majorHAnsi" w:cs="Garamond"/>
              </w:rPr>
              <w:t>as</w:t>
            </w:r>
            <w:r w:rsidR="3B0DAA64" w:rsidRPr="00EE615A">
              <w:rPr>
                <w:rFonts w:asciiTheme="majorHAnsi" w:eastAsia="Garamond" w:hAnsiTheme="majorHAnsi" w:cs="Garamond"/>
              </w:rPr>
              <w:t xml:space="preserve"> </w:t>
            </w:r>
            <w:r w:rsidR="4002570A" w:rsidRPr="00EE615A">
              <w:rPr>
                <w:rFonts w:asciiTheme="majorHAnsi" w:eastAsia="Garamond" w:hAnsiTheme="majorHAnsi" w:cs="Garamond"/>
              </w:rPr>
              <w:t>used</w:t>
            </w:r>
            <w:proofErr w:type="gramEnd"/>
            <w:r w:rsidR="3CC5882C" w:rsidRPr="00EE615A">
              <w:rPr>
                <w:rFonts w:asciiTheme="majorHAnsi" w:eastAsia="Garamond" w:hAnsiTheme="majorHAnsi" w:cs="Garamond"/>
              </w:rPr>
              <w:t xml:space="preserve"> to</w:t>
            </w:r>
            <w:r w:rsidR="4002570A" w:rsidRPr="00EE615A">
              <w:rPr>
                <w:rFonts w:asciiTheme="majorHAnsi" w:eastAsia="Garamond" w:hAnsiTheme="majorHAnsi" w:cs="Garamond"/>
              </w:rPr>
              <w:t xml:space="preserve"> map impervious surfaces.</w:t>
            </w:r>
          </w:p>
        </w:tc>
        <w:tc>
          <w:tcPr>
            <w:tcW w:w="3141" w:type="dxa"/>
          </w:tcPr>
          <w:p w14:paraId="6EA0B443" w14:textId="268792FD" w:rsidR="34321EF5" w:rsidRPr="00EE615A" w:rsidRDefault="1C2EB024" w:rsidP="3CB187B5">
            <w:pPr>
              <w:rPr>
                <w:rFonts w:asciiTheme="majorHAnsi" w:eastAsia="Garamond" w:hAnsiTheme="majorHAnsi" w:cs="Garamond"/>
              </w:rPr>
            </w:pPr>
            <w:r w:rsidRPr="00EE615A">
              <w:rPr>
                <w:rFonts w:asciiTheme="majorHAnsi" w:eastAsia="Garamond" w:hAnsiTheme="majorHAnsi" w:cs="Garamond"/>
              </w:rPr>
              <w:t xml:space="preserve"> USGS</w:t>
            </w:r>
          </w:p>
        </w:tc>
      </w:tr>
      <w:tr w:rsidR="34321EF5" w:rsidRPr="00EE615A" w14:paraId="45B55C25" w14:textId="77777777" w:rsidTr="49D80CD3">
        <w:tc>
          <w:tcPr>
            <w:tcW w:w="1950" w:type="dxa"/>
          </w:tcPr>
          <w:p w14:paraId="7C92D265" w14:textId="366D7CFA" w:rsidR="34321EF5" w:rsidRPr="00EE615A" w:rsidRDefault="4C1CC0FD" w:rsidP="3CB187B5">
            <w:pPr>
              <w:rPr>
                <w:rFonts w:asciiTheme="majorHAnsi" w:eastAsia="Garamond" w:hAnsiTheme="majorHAnsi" w:cs="Garamond"/>
              </w:rPr>
            </w:pPr>
            <w:r w:rsidRPr="00EE615A">
              <w:rPr>
                <w:rFonts w:asciiTheme="majorHAnsi" w:eastAsia="Garamond" w:hAnsiTheme="majorHAnsi" w:cs="Garamond"/>
                <w:b/>
                <w:bCs/>
              </w:rPr>
              <w:lastRenderedPageBreak/>
              <w:t>Landsat 8 Thermal Infrared Sensor (TIRS)</w:t>
            </w:r>
            <w:r w:rsidRPr="00EE615A">
              <w:rPr>
                <w:rFonts w:asciiTheme="majorHAnsi" w:eastAsia="Garamond" w:hAnsiTheme="majorHAnsi" w:cs="Garamond"/>
              </w:rPr>
              <w:t xml:space="preserve"> </w:t>
            </w:r>
          </w:p>
        </w:tc>
        <w:tc>
          <w:tcPr>
            <w:tcW w:w="1288" w:type="dxa"/>
          </w:tcPr>
          <w:p w14:paraId="466EBEE6" w14:textId="38EAEF5C" w:rsidR="7CE219C8" w:rsidRPr="00EE615A" w:rsidRDefault="508DE6DF" w:rsidP="3CB187B5">
            <w:pPr>
              <w:rPr>
                <w:rFonts w:asciiTheme="majorHAnsi" w:eastAsia="Garamond" w:hAnsiTheme="majorHAnsi" w:cs="Garamond"/>
              </w:rPr>
            </w:pPr>
            <w:r w:rsidRPr="00EE615A">
              <w:rPr>
                <w:rFonts w:asciiTheme="majorHAnsi" w:eastAsia="Garamond" w:hAnsiTheme="majorHAnsi" w:cs="Garamond"/>
              </w:rPr>
              <w:t xml:space="preserve"> LST</w:t>
            </w:r>
          </w:p>
        </w:tc>
        <w:tc>
          <w:tcPr>
            <w:tcW w:w="2982" w:type="dxa"/>
          </w:tcPr>
          <w:p w14:paraId="0B123F64" w14:textId="0AF61874" w:rsidR="4C7A5271" w:rsidRPr="00EE615A" w:rsidRDefault="604E2AA3" w:rsidP="3CB187B5">
            <w:pPr>
              <w:rPr>
                <w:rFonts w:asciiTheme="majorHAnsi" w:eastAsia="Garamond" w:hAnsiTheme="majorHAnsi" w:cs="Garamond"/>
              </w:rPr>
            </w:pPr>
            <w:r w:rsidRPr="00EE615A">
              <w:rPr>
                <w:rFonts w:asciiTheme="majorHAnsi" w:eastAsia="Garamond" w:hAnsiTheme="majorHAnsi" w:cs="Garamond"/>
              </w:rPr>
              <w:t xml:space="preserve">LST </w:t>
            </w:r>
            <w:r w:rsidR="7A6DB3C4" w:rsidRPr="00EE615A">
              <w:rPr>
                <w:rFonts w:asciiTheme="majorHAnsi" w:eastAsia="Garamond" w:hAnsiTheme="majorHAnsi" w:cs="Garamond"/>
              </w:rPr>
              <w:t xml:space="preserve">products were used as a proxy for urban heat measured at </w:t>
            </w:r>
            <w:r w:rsidR="00614FD1">
              <w:rPr>
                <w:rFonts w:asciiTheme="majorHAnsi" w:eastAsia="Garamond" w:hAnsiTheme="majorHAnsi" w:cs="Garamond"/>
              </w:rPr>
              <w:t xml:space="preserve">the </w:t>
            </w:r>
            <w:proofErr w:type="gramStart"/>
            <w:r w:rsidR="7A6DB3C4" w:rsidRPr="00EE615A">
              <w:rPr>
                <w:rFonts w:asciiTheme="majorHAnsi" w:eastAsia="Garamond" w:hAnsiTheme="majorHAnsi" w:cs="Garamond"/>
              </w:rPr>
              <w:t>city-wide</w:t>
            </w:r>
            <w:proofErr w:type="gramEnd"/>
            <w:r w:rsidR="7A6DB3C4" w:rsidRPr="00EE615A">
              <w:rPr>
                <w:rFonts w:asciiTheme="majorHAnsi" w:eastAsia="Garamond" w:hAnsiTheme="majorHAnsi" w:cs="Garamond"/>
              </w:rPr>
              <w:t xml:space="preserve"> scale of 100</w:t>
            </w:r>
            <w:r w:rsidR="23A15A2A" w:rsidRPr="00EE615A">
              <w:rPr>
                <w:rFonts w:asciiTheme="majorHAnsi" w:eastAsia="Garamond" w:hAnsiTheme="majorHAnsi" w:cs="Garamond"/>
              </w:rPr>
              <w:t>-</w:t>
            </w:r>
            <w:r w:rsidR="7A6DB3C4" w:rsidRPr="00EE615A">
              <w:rPr>
                <w:rFonts w:asciiTheme="majorHAnsi" w:eastAsia="Garamond" w:hAnsiTheme="majorHAnsi" w:cs="Garamond"/>
              </w:rPr>
              <w:t>m</w:t>
            </w:r>
            <w:r w:rsidR="2E9A3235" w:rsidRPr="00EE615A">
              <w:rPr>
                <w:rFonts w:asciiTheme="majorHAnsi" w:eastAsia="Garamond" w:hAnsiTheme="majorHAnsi" w:cs="Garamond"/>
              </w:rPr>
              <w:t>eter</w:t>
            </w:r>
            <w:r w:rsidR="7A6DB3C4" w:rsidRPr="00EE615A">
              <w:rPr>
                <w:rFonts w:asciiTheme="majorHAnsi" w:eastAsia="Garamond" w:hAnsiTheme="majorHAnsi" w:cs="Garamond"/>
              </w:rPr>
              <w:t xml:space="preserve"> and resampled to </w:t>
            </w:r>
            <w:r w:rsidR="6C85D3FF" w:rsidRPr="00EE615A">
              <w:rPr>
                <w:rFonts w:asciiTheme="majorHAnsi" w:eastAsia="Garamond" w:hAnsiTheme="majorHAnsi" w:cs="Garamond"/>
              </w:rPr>
              <w:t>30-meter</w:t>
            </w:r>
            <w:r w:rsidR="7A6DB3C4" w:rsidRPr="00EE615A">
              <w:rPr>
                <w:rFonts w:asciiTheme="majorHAnsi" w:eastAsia="Garamond" w:hAnsiTheme="majorHAnsi" w:cs="Garamond"/>
              </w:rPr>
              <w:t xml:space="preserve"> resolution.</w:t>
            </w:r>
            <w:r w:rsidRPr="00EE615A">
              <w:rPr>
                <w:rFonts w:asciiTheme="majorHAnsi" w:eastAsia="Garamond" w:hAnsiTheme="majorHAnsi" w:cs="Garamond"/>
              </w:rPr>
              <w:t xml:space="preserve"> </w:t>
            </w:r>
          </w:p>
        </w:tc>
        <w:tc>
          <w:tcPr>
            <w:tcW w:w="3141" w:type="dxa"/>
          </w:tcPr>
          <w:p w14:paraId="7F30AF90" w14:textId="646C5262" w:rsidR="34321EF5" w:rsidRPr="00EE615A" w:rsidRDefault="70E5484E" w:rsidP="3CB187B5">
            <w:pPr>
              <w:rPr>
                <w:rFonts w:asciiTheme="majorHAnsi" w:eastAsia="Garamond" w:hAnsiTheme="majorHAnsi" w:cs="Garamond"/>
              </w:rPr>
            </w:pPr>
            <w:r w:rsidRPr="00EE615A">
              <w:rPr>
                <w:rFonts w:asciiTheme="majorHAnsi" w:eastAsia="Garamond" w:hAnsiTheme="majorHAnsi" w:cs="Garamond"/>
              </w:rPr>
              <w:t>USGS</w:t>
            </w:r>
          </w:p>
        </w:tc>
      </w:tr>
    </w:tbl>
    <w:p w14:paraId="55D380FE" w14:textId="4D82F9A4" w:rsidR="167C1C56" w:rsidRPr="00EE615A" w:rsidRDefault="167C1C56" w:rsidP="3CB187B5">
      <w:pPr>
        <w:spacing w:after="0" w:line="240" w:lineRule="auto"/>
        <w:rPr>
          <w:rFonts w:asciiTheme="majorHAnsi" w:eastAsia="Garamond" w:hAnsiTheme="majorHAnsi" w:cs="Garamond"/>
        </w:rPr>
      </w:pPr>
    </w:p>
    <w:p w14:paraId="46006A68" w14:textId="207F8424" w:rsidR="7D0368AB" w:rsidRPr="00EE615A" w:rsidRDefault="6506E0AF" w:rsidP="3CB187B5">
      <w:pPr>
        <w:spacing w:after="0" w:line="240" w:lineRule="auto"/>
        <w:rPr>
          <w:rFonts w:asciiTheme="majorHAnsi" w:eastAsia="Garamond" w:hAnsiTheme="majorHAnsi" w:cs="Garamond"/>
        </w:rPr>
      </w:pPr>
      <w:r w:rsidRPr="00EE615A">
        <w:rPr>
          <w:rFonts w:asciiTheme="majorHAnsi" w:eastAsia="Garamond" w:hAnsiTheme="majorHAnsi" w:cs="Garamond"/>
        </w:rPr>
        <w:t xml:space="preserve">Table 2: </w:t>
      </w:r>
    </w:p>
    <w:p w14:paraId="17BF9176" w14:textId="77C47CF9" w:rsidR="7D0368AB" w:rsidRPr="00EE615A" w:rsidRDefault="6506E0AF" w:rsidP="3CB187B5">
      <w:pPr>
        <w:spacing w:after="0" w:line="240" w:lineRule="auto"/>
        <w:rPr>
          <w:rFonts w:asciiTheme="majorHAnsi" w:eastAsia="Garamond" w:hAnsiTheme="majorHAnsi" w:cs="Garamond"/>
          <w:i/>
          <w:iCs/>
        </w:rPr>
      </w:pPr>
      <w:r w:rsidRPr="00EE615A">
        <w:rPr>
          <w:rFonts w:asciiTheme="majorHAnsi" w:eastAsia="Garamond" w:hAnsiTheme="majorHAnsi" w:cs="Garamond"/>
          <w:i/>
          <w:iCs/>
        </w:rPr>
        <w:t>Ancillary data used</w:t>
      </w:r>
    </w:p>
    <w:tbl>
      <w:tblPr>
        <w:tblStyle w:val="TableGrid"/>
        <w:tblW w:w="9360" w:type="dxa"/>
        <w:tblInd w:w="-3" w:type="dxa"/>
        <w:tblLayout w:type="fixed"/>
        <w:tblLook w:val="06A0" w:firstRow="1" w:lastRow="0" w:firstColumn="1" w:lastColumn="0" w:noHBand="1" w:noVBand="1"/>
      </w:tblPr>
      <w:tblGrid>
        <w:gridCol w:w="1650"/>
        <w:gridCol w:w="1830"/>
        <w:gridCol w:w="2739"/>
        <w:gridCol w:w="3141"/>
      </w:tblGrid>
      <w:tr w:rsidR="34321EF5" w:rsidRPr="00EE615A" w14:paraId="25CF6CA4" w14:textId="77777777" w:rsidTr="00F70669">
        <w:trPr>
          <w:trHeight w:val="403"/>
        </w:trPr>
        <w:tc>
          <w:tcPr>
            <w:tcW w:w="1650" w:type="dxa"/>
            <w:shd w:val="clear" w:color="auto" w:fill="4F81BD" w:themeFill="accent1"/>
            <w:vAlign w:val="center"/>
          </w:tcPr>
          <w:p w14:paraId="277C9297" w14:textId="687515E8" w:rsidR="7D0368AB" w:rsidRPr="00EE615A" w:rsidRDefault="6506E0AF" w:rsidP="3CB187B5">
            <w:pPr>
              <w:spacing w:line="276" w:lineRule="auto"/>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Dataset</w:t>
            </w:r>
          </w:p>
        </w:tc>
        <w:tc>
          <w:tcPr>
            <w:tcW w:w="1830" w:type="dxa"/>
            <w:shd w:val="clear" w:color="auto" w:fill="4F81BD" w:themeFill="accent1"/>
            <w:vAlign w:val="center"/>
          </w:tcPr>
          <w:p w14:paraId="02A17017" w14:textId="6FBF2B06" w:rsidR="7D0368AB" w:rsidRPr="00EE615A" w:rsidRDefault="6506E0AF" w:rsidP="3CB187B5">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Data Type</w:t>
            </w:r>
          </w:p>
        </w:tc>
        <w:tc>
          <w:tcPr>
            <w:tcW w:w="2739" w:type="dxa"/>
            <w:shd w:val="clear" w:color="auto" w:fill="4F81BD" w:themeFill="accent1"/>
            <w:vAlign w:val="center"/>
          </w:tcPr>
          <w:p w14:paraId="284DDBEA" w14:textId="59334194" w:rsidR="34321EF5" w:rsidRPr="00EE615A" w:rsidRDefault="64F83822" w:rsidP="3CB187B5">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Use</w:t>
            </w:r>
          </w:p>
        </w:tc>
        <w:tc>
          <w:tcPr>
            <w:tcW w:w="3141" w:type="dxa"/>
            <w:shd w:val="clear" w:color="auto" w:fill="4F81BD" w:themeFill="accent1"/>
            <w:vAlign w:val="center"/>
          </w:tcPr>
          <w:p w14:paraId="0F6714CB" w14:textId="276F39F4" w:rsidR="34321EF5" w:rsidRPr="00EE615A" w:rsidRDefault="64F83822" w:rsidP="3CB187B5">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Source</w:t>
            </w:r>
          </w:p>
        </w:tc>
      </w:tr>
      <w:tr w:rsidR="3CB187B5" w:rsidRPr="00EE615A" w14:paraId="2FD2539C" w14:textId="77777777" w:rsidTr="3CB187B5">
        <w:tc>
          <w:tcPr>
            <w:tcW w:w="1650" w:type="dxa"/>
          </w:tcPr>
          <w:p w14:paraId="544D5E36" w14:textId="148FE2D3" w:rsidR="3CB187B5" w:rsidRPr="00EE615A" w:rsidRDefault="3CB187B5" w:rsidP="3CB187B5">
            <w:pPr>
              <w:rPr>
                <w:rFonts w:asciiTheme="majorHAnsi" w:eastAsia="Garamond" w:hAnsiTheme="majorHAnsi" w:cs="Garamond"/>
              </w:rPr>
            </w:pPr>
            <w:r w:rsidRPr="00EE615A">
              <w:rPr>
                <w:rFonts w:asciiTheme="majorHAnsi" w:eastAsia="Garamond" w:hAnsiTheme="majorHAnsi" w:cs="Garamond"/>
              </w:rPr>
              <w:t>ACS 2014-2018</w:t>
            </w:r>
          </w:p>
        </w:tc>
        <w:tc>
          <w:tcPr>
            <w:tcW w:w="1830" w:type="dxa"/>
          </w:tcPr>
          <w:p w14:paraId="17D2D5D8" w14:textId="6007A993" w:rsidR="3CB187B5" w:rsidRPr="00EE615A" w:rsidRDefault="3CB187B5" w:rsidP="3CB187B5">
            <w:pPr>
              <w:rPr>
                <w:rFonts w:asciiTheme="majorHAnsi" w:eastAsia="Garamond" w:hAnsiTheme="majorHAnsi" w:cs="Garamond"/>
              </w:rPr>
            </w:pPr>
            <w:r w:rsidRPr="00EE615A">
              <w:rPr>
                <w:rFonts w:asciiTheme="majorHAnsi" w:eastAsia="Garamond" w:hAnsiTheme="majorHAnsi" w:cs="Garamond"/>
              </w:rPr>
              <w:t xml:space="preserve">Sociodemographic Variables </w:t>
            </w:r>
          </w:p>
        </w:tc>
        <w:tc>
          <w:tcPr>
            <w:tcW w:w="2739" w:type="dxa"/>
          </w:tcPr>
          <w:p w14:paraId="6B788D48" w14:textId="7061E2E6" w:rsidR="7101DD0D" w:rsidRPr="00EE615A" w:rsidRDefault="7101DD0D" w:rsidP="3CB187B5">
            <w:pPr>
              <w:rPr>
                <w:rFonts w:asciiTheme="majorHAnsi" w:eastAsia="Garamond" w:hAnsiTheme="majorHAnsi" w:cs="Garamond"/>
              </w:rPr>
            </w:pPr>
            <w:r w:rsidRPr="00EE615A">
              <w:rPr>
                <w:rFonts w:asciiTheme="majorHAnsi" w:eastAsia="Garamond" w:hAnsiTheme="majorHAnsi" w:cs="Garamond"/>
              </w:rPr>
              <w:t xml:space="preserve">Supported the </w:t>
            </w:r>
            <w:r w:rsidR="232F7BEF" w:rsidRPr="00EE615A">
              <w:rPr>
                <w:rFonts w:asciiTheme="majorHAnsi" w:eastAsia="Garamond" w:hAnsiTheme="majorHAnsi" w:cs="Garamond"/>
              </w:rPr>
              <w:t>creation of</w:t>
            </w:r>
            <w:r w:rsidR="3CB187B5" w:rsidRPr="00EE615A">
              <w:rPr>
                <w:rFonts w:asciiTheme="majorHAnsi" w:eastAsia="Garamond" w:hAnsiTheme="majorHAnsi" w:cs="Garamond"/>
              </w:rPr>
              <w:t xml:space="preserve"> heat </w:t>
            </w:r>
            <w:r w:rsidR="509386D1" w:rsidRPr="00EE615A">
              <w:rPr>
                <w:rFonts w:asciiTheme="majorHAnsi" w:eastAsia="Garamond" w:hAnsiTheme="majorHAnsi" w:cs="Garamond"/>
              </w:rPr>
              <w:t>vulnerability</w:t>
            </w:r>
            <w:r w:rsidR="3CB187B5" w:rsidRPr="00EE615A">
              <w:rPr>
                <w:rFonts w:asciiTheme="majorHAnsi" w:eastAsia="Garamond" w:hAnsiTheme="majorHAnsi" w:cs="Garamond"/>
              </w:rPr>
              <w:t xml:space="preserve"> </w:t>
            </w:r>
            <w:r w:rsidR="4D85454D" w:rsidRPr="00EE615A">
              <w:rPr>
                <w:rFonts w:asciiTheme="majorHAnsi" w:eastAsia="Garamond" w:hAnsiTheme="majorHAnsi" w:cs="Garamond"/>
              </w:rPr>
              <w:t>score</w:t>
            </w:r>
            <w:r w:rsidR="3F39F2ED" w:rsidRPr="00EE615A">
              <w:rPr>
                <w:rFonts w:asciiTheme="majorHAnsi" w:eastAsia="Garamond" w:hAnsiTheme="majorHAnsi" w:cs="Garamond"/>
              </w:rPr>
              <w:t>s</w:t>
            </w:r>
            <w:r w:rsidR="536D21A3" w:rsidRPr="00EE615A">
              <w:rPr>
                <w:rFonts w:asciiTheme="majorHAnsi" w:eastAsia="Garamond" w:hAnsiTheme="majorHAnsi" w:cs="Garamond"/>
              </w:rPr>
              <w:t>.</w:t>
            </w:r>
          </w:p>
        </w:tc>
        <w:tc>
          <w:tcPr>
            <w:tcW w:w="3141" w:type="dxa"/>
          </w:tcPr>
          <w:p w14:paraId="7A29C173" w14:textId="5286CC9C" w:rsidR="3CB187B5" w:rsidRPr="00EE615A" w:rsidRDefault="3CB187B5" w:rsidP="3CB187B5">
            <w:pPr>
              <w:rPr>
                <w:rFonts w:asciiTheme="majorHAnsi" w:eastAsia="Garamond" w:hAnsiTheme="majorHAnsi" w:cs="Garamond"/>
              </w:rPr>
            </w:pPr>
            <w:r w:rsidRPr="00EE615A">
              <w:rPr>
                <w:rFonts w:asciiTheme="majorHAnsi" w:eastAsia="Garamond" w:hAnsiTheme="majorHAnsi" w:cs="Garamond"/>
              </w:rPr>
              <w:t>US Census Bureau</w:t>
            </w:r>
          </w:p>
        </w:tc>
      </w:tr>
      <w:tr w:rsidR="3CB187B5" w:rsidRPr="00EE615A" w14:paraId="58BB7ACC" w14:textId="77777777" w:rsidTr="3CB187B5">
        <w:tc>
          <w:tcPr>
            <w:tcW w:w="1650" w:type="dxa"/>
          </w:tcPr>
          <w:p w14:paraId="4140763E" w14:textId="081456A6" w:rsidR="3CB187B5" w:rsidRPr="00EE615A" w:rsidRDefault="00614FD1" w:rsidP="3CB187B5">
            <w:pPr>
              <w:rPr>
                <w:rFonts w:asciiTheme="majorHAnsi" w:eastAsia="Garamond" w:hAnsiTheme="majorHAnsi" w:cs="Garamond"/>
              </w:rPr>
            </w:pPr>
            <w:r>
              <w:rPr>
                <w:rFonts w:asciiTheme="majorHAnsi" w:eastAsia="Garamond" w:hAnsiTheme="majorHAnsi" w:cs="Garamond"/>
              </w:rPr>
              <w:t>Open Street</w:t>
            </w:r>
            <w:r w:rsidR="3CB187B5" w:rsidRPr="00EE615A">
              <w:rPr>
                <w:rFonts w:asciiTheme="majorHAnsi" w:eastAsia="Garamond" w:hAnsiTheme="majorHAnsi" w:cs="Garamond"/>
              </w:rPr>
              <w:t xml:space="preserve"> Map</w:t>
            </w:r>
            <w:r w:rsidR="697655B7" w:rsidRPr="00EE615A">
              <w:rPr>
                <w:rFonts w:asciiTheme="majorHAnsi" w:eastAsia="Garamond" w:hAnsiTheme="majorHAnsi" w:cs="Garamond"/>
              </w:rPr>
              <w:t xml:space="preserve"> (OSM)</w:t>
            </w:r>
          </w:p>
        </w:tc>
        <w:tc>
          <w:tcPr>
            <w:tcW w:w="1830" w:type="dxa"/>
          </w:tcPr>
          <w:p w14:paraId="77AC6898" w14:textId="56683AA1" w:rsidR="3CB187B5" w:rsidRPr="00EE615A" w:rsidRDefault="3CB187B5" w:rsidP="3CB187B5">
            <w:pPr>
              <w:rPr>
                <w:rFonts w:asciiTheme="majorHAnsi" w:eastAsia="Garamond" w:hAnsiTheme="majorHAnsi" w:cs="Garamond"/>
              </w:rPr>
            </w:pPr>
            <w:r w:rsidRPr="00EE615A">
              <w:rPr>
                <w:rFonts w:asciiTheme="majorHAnsi" w:eastAsia="Garamond" w:hAnsiTheme="majorHAnsi" w:cs="Garamond"/>
              </w:rPr>
              <w:t xml:space="preserve">OSM </w:t>
            </w:r>
            <w:r w:rsidR="63441B48" w:rsidRPr="00EE615A">
              <w:rPr>
                <w:rFonts w:asciiTheme="majorHAnsi" w:eastAsia="Garamond" w:hAnsiTheme="majorHAnsi" w:cs="Garamond"/>
              </w:rPr>
              <w:t>F</w:t>
            </w:r>
            <w:r w:rsidRPr="00EE615A">
              <w:rPr>
                <w:rFonts w:asciiTheme="majorHAnsi" w:eastAsia="Garamond" w:hAnsiTheme="majorHAnsi" w:cs="Garamond"/>
              </w:rPr>
              <w:t xml:space="preserve">iles </w:t>
            </w:r>
          </w:p>
        </w:tc>
        <w:tc>
          <w:tcPr>
            <w:tcW w:w="2739" w:type="dxa"/>
          </w:tcPr>
          <w:p w14:paraId="7FA0E8BF" w14:textId="1B690982" w:rsidR="3CB187B5" w:rsidRPr="00EE615A" w:rsidRDefault="3CB187B5" w:rsidP="3CB187B5">
            <w:pPr>
              <w:rPr>
                <w:rFonts w:asciiTheme="majorHAnsi" w:eastAsia="Garamond" w:hAnsiTheme="majorHAnsi" w:cs="Garamond"/>
              </w:rPr>
            </w:pPr>
            <w:r w:rsidRPr="00EE615A">
              <w:rPr>
                <w:rFonts w:asciiTheme="majorHAnsi" w:eastAsia="Garamond" w:hAnsiTheme="majorHAnsi" w:cs="Garamond"/>
              </w:rPr>
              <w:t>Compared streets to shade layers.</w:t>
            </w:r>
          </w:p>
        </w:tc>
        <w:tc>
          <w:tcPr>
            <w:tcW w:w="3141" w:type="dxa"/>
          </w:tcPr>
          <w:p w14:paraId="77BB6A00" w14:textId="363FF614" w:rsidR="00A93941" w:rsidRPr="00EE615A" w:rsidRDefault="3CB187B5" w:rsidP="00A93941">
            <w:pPr>
              <w:rPr>
                <w:rFonts w:asciiTheme="majorHAnsi" w:hAnsiTheme="majorHAnsi"/>
              </w:rPr>
            </w:pPr>
            <w:r w:rsidRPr="00EE615A">
              <w:rPr>
                <w:rFonts w:asciiTheme="majorHAnsi" w:eastAsia="Garamond" w:hAnsiTheme="majorHAnsi" w:cs="Garamond"/>
              </w:rPr>
              <w:t>Open Streets Map</w:t>
            </w:r>
            <w:r w:rsidR="00A93941" w:rsidRPr="00EE615A">
              <w:rPr>
                <w:rFonts w:asciiTheme="majorHAnsi" w:eastAsia="Garamond" w:hAnsiTheme="majorHAnsi" w:cs="Garamond"/>
              </w:rPr>
              <w:t xml:space="preserve"> </w:t>
            </w:r>
          </w:p>
          <w:p w14:paraId="272DCB4C" w14:textId="6BDE7EE7" w:rsidR="3CB187B5" w:rsidRPr="00EE615A" w:rsidRDefault="3CB187B5" w:rsidP="3CB187B5">
            <w:pPr>
              <w:rPr>
                <w:rFonts w:asciiTheme="majorHAnsi" w:eastAsia="Garamond" w:hAnsiTheme="majorHAnsi" w:cs="Garamond"/>
              </w:rPr>
            </w:pPr>
          </w:p>
        </w:tc>
      </w:tr>
      <w:tr w:rsidR="34321EF5" w:rsidRPr="00EE615A" w14:paraId="52063006" w14:textId="77777777" w:rsidTr="3CB187B5">
        <w:tc>
          <w:tcPr>
            <w:tcW w:w="1650" w:type="dxa"/>
          </w:tcPr>
          <w:p w14:paraId="13263ACF" w14:textId="2D3C17C2" w:rsidR="35EF2416" w:rsidRPr="00EE615A" w:rsidRDefault="577D69F9" w:rsidP="1DAFD3E2">
            <w:pPr>
              <w:rPr>
                <w:rFonts w:asciiTheme="majorHAnsi" w:eastAsia="Garamond" w:hAnsiTheme="majorHAnsi" w:cs="Garamond"/>
              </w:rPr>
            </w:pPr>
            <w:r w:rsidRPr="00EE615A">
              <w:rPr>
                <w:rFonts w:asciiTheme="majorHAnsi" w:eastAsia="Garamond" w:hAnsiTheme="majorHAnsi" w:cs="Garamond"/>
              </w:rPr>
              <w:t>USGS Phoenix Metro LiDAR</w:t>
            </w:r>
          </w:p>
        </w:tc>
        <w:tc>
          <w:tcPr>
            <w:tcW w:w="1830" w:type="dxa"/>
          </w:tcPr>
          <w:p w14:paraId="7BEE015C" w14:textId="47DF08FB" w:rsidR="35EF2416" w:rsidRPr="00EE615A" w:rsidRDefault="68B84D62" w:rsidP="3CB187B5">
            <w:pPr>
              <w:rPr>
                <w:rFonts w:asciiTheme="majorHAnsi" w:eastAsia="Garamond" w:hAnsiTheme="majorHAnsi" w:cs="Garamond"/>
              </w:rPr>
            </w:pPr>
            <w:r w:rsidRPr="00EE615A">
              <w:rPr>
                <w:rFonts w:asciiTheme="majorHAnsi" w:eastAsia="Garamond" w:hAnsiTheme="majorHAnsi" w:cs="Garamond"/>
              </w:rPr>
              <w:t xml:space="preserve">LiDAR </w:t>
            </w:r>
            <w:proofErr w:type="spellStart"/>
            <w:r w:rsidRPr="00EE615A">
              <w:rPr>
                <w:rFonts w:asciiTheme="majorHAnsi" w:eastAsia="Garamond" w:hAnsiTheme="majorHAnsi" w:cs="Garamond"/>
              </w:rPr>
              <w:t>L</w:t>
            </w:r>
            <w:r w:rsidR="55318A8A" w:rsidRPr="00EE615A">
              <w:rPr>
                <w:rFonts w:asciiTheme="majorHAnsi" w:eastAsia="Garamond" w:hAnsiTheme="majorHAnsi" w:cs="Garamond"/>
              </w:rPr>
              <w:t>ASer</w:t>
            </w:r>
            <w:proofErr w:type="spellEnd"/>
            <w:r w:rsidR="51B2139D" w:rsidRPr="00EE615A">
              <w:rPr>
                <w:rFonts w:asciiTheme="majorHAnsi" w:eastAsia="Garamond" w:hAnsiTheme="majorHAnsi" w:cs="Garamond"/>
              </w:rPr>
              <w:t xml:space="preserve"> (LAS)</w:t>
            </w:r>
            <w:r w:rsidR="55318A8A" w:rsidRPr="00EE615A">
              <w:rPr>
                <w:rFonts w:asciiTheme="majorHAnsi" w:eastAsia="Garamond" w:hAnsiTheme="majorHAnsi" w:cs="Garamond"/>
              </w:rPr>
              <w:t xml:space="preserve"> F</w:t>
            </w:r>
            <w:r w:rsidRPr="00EE615A">
              <w:rPr>
                <w:rFonts w:asciiTheme="majorHAnsi" w:eastAsia="Garamond" w:hAnsiTheme="majorHAnsi" w:cs="Garamond"/>
              </w:rPr>
              <w:t>iles</w:t>
            </w:r>
          </w:p>
        </w:tc>
        <w:tc>
          <w:tcPr>
            <w:tcW w:w="2739" w:type="dxa"/>
          </w:tcPr>
          <w:p w14:paraId="603100F8" w14:textId="4CC0FBC5" w:rsidR="35EF2416" w:rsidRPr="00EE615A" w:rsidRDefault="283A013E" w:rsidP="3CB187B5">
            <w:pPr>
              <w:rPr>
                <w:rFonts w:asciiTheme="majorHAnsi" w:eastAsia="Garamond" w:hAnsiTheme="majorHAnsi" w:cs="Garamond"/>
              </w:rPr>
            </w:pPr>
            <w:r w:rsidRPr="00EE615A">
              <w:rPr>
                <w:rFonts w:asciiTheme="majorHAnsi" w:eastAsia="Garamond" w:hAnsiTheme="majorHAnsi" w:cs="Garamond"/>
              </w:rPr>
              <w:t>A</w:t>
            </w:r>
            <w:r w:rsidR="7DDAE878" w:rsidRPr="00EE615A">
              <w:rPr>
                <w:rFonts w:asciiTheme="majorHAnsi" w:eastAsia="Garamond" w:hAnsiTheme="majorHAnsi" w:cs="Garamond"/>
              </w:rPr>
              <w:t>nalyze</w:t>
            </w:r>
            <w:r w:rsidR="187CBF79" w:rsidRPr="00EE615A">
              <w:rPr>
                <w:rFonts w:asciiTheme="majorHAnsi" w:eastAsia="Garamond" w:hAnsiTheme="majorHAnsi" w:cs="Garamond"/>
              </w:rPr>
              <w:t>d</w:t>
            </w:r>
            <w:r w:rsidR="7DDAE878" w:rsidRPr="00EE615A">
              <w:rPr>
                <w:rFonts w:asciiTheme="majorHAnsi" w:eastAsia="Garamond" w:hAnsiTheme="majorHAnsi" w:cs="Garamond"/>
              </w:rPr>
              <w:t xml:space="preserve"> urban morphology and derive shading</w:t>
            </w:r>
            <w:r w:rsidR="15227024" w:rsidRPr="00EE615A">
              <w:rPr>
                <w:rFonts w:asciiTheme="majorHAnsi" w:eastAsia="Garamond" w:hAnsiTheme="majorHAnsi" w:cs="Garamond"/>
              </w:rPr>
              <w:t>.</w:t>
            </w:r>
          </w:p>
        </w:tc>
        <w:tc>
          <w:tcPr>
            <w:tcW w:w="3141" w:type="dxa"/>
          </w:tcPr>
          <w:p w14:paraId="53EDD84E" w14:textId="2655B0EE" w:rsidR="35EF2416" w:rsidRPr="00EE615A" w:rsidRDefault="577D69F9" w:rsidP="1DAFD3E2">
            <w:pPr>
              <w:rPr>
                <w:rFonts w:asciiTheme="majorHAnsi" w:eastAsia="Garamond" w:hAnsiTheme="majorHAnsi" w:cs="Garamond"/>
              </w:rPr>
            </w:pPr>
            <w:r w:rsidRPr="00EE615A">
              <w:rPr>
                <w:rFonts w:asciiTheme="majorHAnsi" w:eastAsia="Garamond" w:hAnsiTheme="majorHAnsi" w:cs="Garamond"/>
              </w:rPr>
              <w:t>ASU Map and Geospatial Hub</w:t>
            </w:r>
          </w:p>
        </w:tc>
      </w:tr>
      <w:tr w:rsidR="1495CEF1" w:rsidRPr="00EE615A" w14:paraId="71AF32F6" w14:textId="77777777" w:rsidTr="3CB187B5">
        <w:tc>
          <w:tcPr>
            <w:tcW w:w="1650" w:type="dxa"/>
          </w:tcPr>
          <w:p w14:paraId="42953DA8" w14:textId="24428334" w:rsidR="584188D6" w:rsidRPr="00EE615A" w:rsidRDefault="7895C134" w:rsidP="3CB187B5">
            <w:pPr>
              <w:rPr>
                <w:rFonts w:asciiTheme="majorHAnsi" w:eastAsia="Garamond" w:hAnsiTheme="majorHAnsi" w:cs="Garamond"/>
              </w:rPr>
            </w:pPr>
            <w:r w:rsidRPr="00EE615A">
              <w:rPr>
                <w:rFonts w:asciiTheme="majorHAnsi" w:eastAsia="Garamond" w:hAnsiTheme="majorHAnsi" w:cs="Garamond"/>
              </w:rPr>
              <w:t>Valley Metro Bus Stops View</w:t>
            </w:r>
          </w:p>
        </w:tc>
        <w:tc>
          <w:tcPr>
            <w:tcW w:w="1830" w:type="dxa"/>
          </w:tcPr>
          <w:p w14:paraId="61399F76" w14:textId="33454B52" w:rsidR="1495CEF1" w:rsidRPr="00EE615A" w:rsidRDefault="7895C134" w:rsidP="3CB187B5">
            <w:pPr>
              <w:rPr>
                <w:rFonts w:asciiTheme="majorHAnsi" w:eastAsia="Garamond" w:hAnsiTheme="majorHAnsi" w:cs="Garamond"/>
              </w:rPr>
            </w:pPr>
            <w:r w:rsidRPr="00EE615A">
              <w:rPr>
                <w:rFonts w:asciiTheme="majorHAnsi" w:eastAsia="Garamond" w:hAnsiTheme="majorHAnsi" w:cs="Garamond"/>
              </w:rPr>
              <w:t>Feature Layer</w:t>
            </w:r>
          </w:p>
        </w:tc>
        <w:tc>
          <w:tcPr>
            <w:tcW w:w="2739" w:type="dxa"/>
          </w:tcPr>
          <w:p w14:paraId="6862D0B1" w14:textId="00C4EF5B" w:rsidR="1495CEF1" w:rsidRPr="00EE615A" w:rsidRDefault="4380D6E4" w:rsidP="3CB187B5">
            <w:pPr>
              <w:rPr>
                <w:rFonts w:asciiTheme="majorHAnsi" w:eastAsia="Garamond" w:hAnsiTheme="majorHAnsi" w:cs="Garamond"/>
              </w:rPr>
            </w:pPr>
            <w:r w:rsidRPr="00EE615A">
              <w:rPr>
                <w:rFonts w:asciiTheme="majorHAnsi" w:eastAsia="Garamond" w:hAnsiTheme="majorHAnsi" w:cs="Garamond"/>
              </w:rPr>
              <w:t>Ana</w:t>
            </w:r>
            <w:r w:rsidR="086E335F" w:rsidRPr="00EE615A">
              <w:rPr>
                <w:rFonts w:asciiTheme="majorHAnsi" w:eastAsia="Garamond" w:hAnsiTheme="majorHAnsi" w:cs="Garamond"/>
              </w:rPr>
              <w:t xml:space="preserve">lyzed </w:t>
            </w:r>
            <w:r w:rsidR="7895C134" w:rsidRPr="00EE615A">
              <w:rPr>
                <w:rFonts w:asciiTheme="majorHAnsi" w:eastAsia="Garamond" w:hAnsiTheme="majorHAnsi" w:cs="Garamond"/>
              </w:rPr>
              <w:t>i</w:t>
            </w:r>
            <w:r w:rsidR="76042B22" w:rsidRPr="00EE615A">
              <w:rPr>
                <w:rFonts w:asciiTheme="majorHAnsi" w:eastAsia="Garamond" w:hAnsiTheme="majorHAnsi" w:cs="Garamond"/>
              </w:rPr>
              <w:t>nfrastructure</w:t>
            </w:r>
            <w:r w:rsidR="791D7528" w:rsidRPr="00EE615A">
              <w:rPr>
                <w:rFonts w:asciiTheme="majorHAnsi" w:eastAsia="Garamond" w:hAnsiTheme="majorHAnsi" w:cs="Garamond"/>
              </w:rPr>
              <w:t xml:space="preserve"> for</w:t>
            </w:r>
            <w:r w:rsidR="76042B22" w:rsidRPr="00EE615A">
              <w:rPr>
                <w:rFonts w:asciiTheme="majorHAnsi" w:eastAsia="Garamond" w:hAnsiTheme="majorHAnsi" w:cs="Garamond"/>
              </w:rPr>
              <w:t xml:space="preserve"> </w:t>
            </w:r>
            <w:r w:rsidR="1A900F9E" w:rsidRPr="00EE615A">
              <w:rPr>
                <w:rFonts w:asciiTheme="majorHAnsi" w:eastAsia="Garamond" w:hAnsiTheme="majorHAnsi" w:cs="Garamond"/>
              </w:rPr>
              <w:t>prioritizatio</w:t>
            </w:r>
            <w:r w:rsidR="35816B8A" w:rsidRPr="00EE615A">
              <w:rPr>
                <w:rFonts w:asciiTheme="majorHAnsi" w:eastAsia="Garamond" w:hAnsiTheme="majorHAnsi" w:cs="Garamond"/>
              </w:rPr>
              <w:t>n.</w:t>
            </w:r>
          </w:p>
        </w:tc>
        <w:tc>
          <w:tcPr>
            <w:tcW w:w="3141" w:type="dxa"/>
          </w:tcPr>
          <w:p w14:paraId="63C2E318" w14:textId="4DEA122B" w:rsidR="1495CEF1" w:rsidRPr="00EE615A" w:rsidRDefault="31864A00" w:rsidP="3CB187B5">
            <w:pPr>
              <w:rPr>
                <w:rFonts w:asciiTheme="majorHAnsi" w:eastAsia="Garamond" w:hAnsiTheme="majorHAnsi" w:cs="Garamond"/>
              </w:rPr>
            </w:pPr>
            <w:r w:rsidRPr="00EE615A">
              <w:rPr>
                <w:rFonts w:asciiTheme="majorHAnsi" w:eastAsia="Garamond" w:hAnsiTheme="majorHAnsi" w:cs="Garamond"/>
              </w:rPr>
              <w:t>Valley Metro</w:t>
            </w:r>
            <w:r w:rsidR="56BFD0D2" w:rsidRPr="00EE615A">
              <w:rPr>
                <w:rFonts w:asciiTheme="majorHAnsi" w:eastAsia="Garamond" w:hAnsiTheme="majorHAnsi" w:cs="Garamond"/>
              </w:rPr>
              <w:t xml:space="preserve"> Geo-Center</w:t>
            </w:r>
          </w:p>
        </w:tc>
      </w:tr>
    </w:tbl>
    <w:p w14:paraId="3E60CDDC" w14:textId="0F70025C" w:rsidR="7F490315" w:rsidRPr="00EE615A" w:rsidRDefault="7F490315" w:rsidP="3CB187B5">
      <w:pPr>
        <w:spacing w:after="0" w:line="240" w:lineRule="auto"/>
        <w:rPr>
          <w:rFonts w:asciiTheme="majorHAnsi" w:eastAsia="Garamond" w:hAnsiTheme="majorHAnsi" w:cs="Garamond"/>
        </w:rPr>
      </w:pPr>
    </w:p>
    <w:p w14:paraId="5F1CFF61" w14:textId="1FD8DDC2" w:rsidR="00A43059" w:rsidRPr="00EE615A" w:rsidRDefault="72FA9524" w:rsidP="3CB187B5">
      <w:pPr>
        <w:spacing w:after="0" w:line="240" w:lineRule="auto"/>
        <w:rPr>
          <w:rFonts w:asciiTheme="majorHAnsi" w:eastAsia="Garamond" w:hAnsiTheme="majorHAnsi" w:cs="Garamond"/>
          <w:b/>
          <w:bCs/>
        </w:rPr>
      </w:pPr>
      <w:r w:rsidRPr="00EE615A">
        <w:rPr>
          <w:rFonts w:asciiTheme="majorHAnsi" w:eastAsia="Garamond" w:hAnsiTheme="majorHAnsi" w:cs="Garamond"/>
          <w:b/>
          <w:bCs/>
        </w:rPr>
        <w:t>3.2 Data Processing</w:t>
      </w:r>
    </w:p>
    <w:p w14:paraId="7B38CDC6" w14:textId="65181BFF" w:rsidR="34321EF5" w:rsidRPr="00614FD1" w:rsidRDefault="488FFF2C" w:rsidP="3CB187B5">
      <w:pPr>
        <w:spacing w:after="0" w:line="240" w:lineRule="auto"/>
        <w:rPr>
          <w:rFonts w:asciiTheme="majorHAnsi" w:eastAsia="Garamond" w:hAnsiTheme="majorHAnsi" w:cs="Garamond"/>
          <w:i/>
        </w:rPr>
      </w:pPr>
      <w:r w:rsidRPr="00614FD1">
        <w:rPr>
          <w:rFonts w:asciiTheme="majorHAnsi" w:eastAsia="Garamond" w:hAnsiTheme="majorHAnsi" w:cs="Garamond"/>
          <w:bCs/>
          <w:i/>
        </w:rPr>
        <w:t xml:space="preserve">3.2.1 Study Area </w:t>
      </w:r>
      <w:proofErr w:type="spellStart"/>
      <w:r w:rsidRPr="00614FD1">
        <w:rPr>
          <w:rFonts w:asciiTheme="majorHAnsi" w:eastAsia="Garamond" w:hAnsiTheme="majorHAnsi" w:cs="Garamond"/>
          <w:bCs/>
          <w:i/>
        </w:rPr>
        <w:t>Shapefile</w:t>
      </w:r>
      <w:proofErr w:type="spellEnd"/>
      <w:r w:rsidRPr="00614FD1">
        <w:rPr>
          <w:rFonts w:asciiTheme="majorHAnsi" w:eastAsia="Garamond" w:hAnsiTheme="majorHAnsi" w:cs="Garamond"/>
          <w:bCs/>
          <w:i/>
        </w:rPr>
        <w:t xml:space="preserve"> Creation</w:t>
      </w:r>
      <w:r w:rsidR="5B31EF82" w:rsidRPr="00614FD1">
        <w:rPr>
          <w:rFonts w:asciiTheme="majorHAnsi" w:eastAsia="Garamond" w:hAnsiTheme="majorHAnsi" w:cs="Garamond"/>
          <w:i/>
        </w:rPr>
        <w:t xml:space="preserve"> </w:t>
      </w:r>
      <w:r w:rsidR="1E6AC9AE" w:rsidRPr="00614FD1">
        <w:rPr>
          <w:rFonts w:asciiTheme="majorHAnsi" w:eastAsia="Garamond" w:hAnsiTheme="majorHAnsi" w:cs="Garamond"/>
          <w:i/>
        </w:rPr>
        <w:t xml:space="preserve">                                                                                                            </w:t>
      </w:r>
    </w:p>
    <w:p w14:paraId="5417FE1E" w14:textId="30AC8502" w:rsidR="34321EF5" w:rsidRPr="00EE615A" w:rsidRDefault="1E6AC9AE" w:rsidP="3CB187B5">
      <w:pPr>
        <w:spacing w:after="0" w:line="240" w:lineRule="auto"/>
        <w:rPr>
          <w:rFonts w:asciiTheme="majorHAnsi" w:eastAsia="Garamond" w:hAnsiTheme="majorHAnsi" w:cs="Garamond"/>
        </w:rPr>
      </w:pPr>
      <w:r w:rsidRPr="00EE615A">
        <w:rPr>
          <w:rFonts w:asciiTheme="majorHAnsi" w:eastAsia="Garamond" w:hAnsiTheme="majorHAnsi" w:cs="Garamond"/>
        </w:rPr>
        <w:t xml:space="preserve">The team derived the study area </w:t>
      </w:r>
      <w:proofErr w:type="spellStart"/>
      <w:r w:rsidRPr="00EE615A">
        <w:rPr>
          <w:rFonts w:asciiTheme="majorHAnsi" w:eastAsia="Garamond" w:hAnsiTheme="majorHAnsi" w:cs="Garamond"/>
        </w:rPr>
        <w:t>shapefile</w:t>
      </w:r>
      <w:proofErr w:type="spellEnd"/>
      <w:r w:rsidRPr="00EE615A">
        <w:rPr>
          <w:rFonts w:asciiTheme="majorHAnsi" w:eastAsia="Garamond" w:hAnsiTheme="majorHAnsi" w:cs="Garamond"/>
        </w:rPr>
        <w:t xml:space="preserve"> of Tempe, </w:t>
      </w:r>
      <w:r w:rsidR="0ADA0B67" w:rsidRPr="00EE615A">
        <w:rPr>
          <w:rFonts w:asciiTheme="majorHAnsi" w:eastAsia="Garamond" w:hAnsiTheme="majorHAnsi" w:cs="Garamond"/>
        </w:rPr>
        <w:t>Arizona from</w:t>
      </w:r>
      <w:r w:rsidRPr="00EE615A">
        <w:rPr>
          <w:rFonts w:asciiTheme="majorHAnsi" w:eastAsia="Garamond" w:hAnsiTheme="majorHAnsi" w:cs="Garamond"/>
        </w:rPr>
        <w:t xml:space="preserve"> </w:t>
      </w:r>
      <w:r w:rsidR="6925D685" w:rsidRPr="00EE615A">
        <w:rPr>
          <w:rFonts w:asciiTheme="majorHAnsi" w:eastAsia="Garamond" w:hAnsiTheme="majorHAnsi" w:cs="Garamond"/>
        </w:rPr>
        <w:t>the city’s</w:t>
      </w:r>
      <w:r w:rsidR="55CEE79C" w:rsidRPr="00EE615A">
        <w:rPr>
          <w:rFonts w:asciiTheme="majorHAnsi" w:eastAsia="Garamond" w:hAnsiTheme="majorHAnsi" w:cs="Garamond"/>
        </w:rPr>
        <w:t xml:space="preserve"> Open</w:t>
      </w:r>
      <w:r w:rsidR="57D5A3F8" w:rsidRPr="00EE615A">
        <w:rPr>
          <w:rFonts w:asciiTheme="majorHAnsi" w:eastAsia="Garamond" w:hAnsiTheme="majorHAnsi" w:cs="Garamond"/>
        </w:rPr>
        <w:t xml:space="preserve"> Data Portal</w:t>
      </w:r>
      <w:r w:rsidR="098E090A" w:rsidRPr="00EE615A">
        <w:rPr>
          <w:rFonts w:asciiTheme="majorHAnsi" w:eastAsia="Garamond" w:hAnsiTheme="majorHAnsi" w:cs="Garamond"/>
        </w:rPr>
        <w:t xml:space="preserve"> and included</w:t>
      </w:r>
      <w:r w:rsidR="19CB0290" w:rsidRPr="00EE615A">
        <w:rPr>
          <w:rFonts w:asciiTheme="majorHAnsi" w:eastAsia="Garamond" w:hAnsiTheme="majorHAnsi" w:cs="Garamond"/>
        </w:rPr>
        <w:t xml:space="preserve"> the</w:t>
      </w:r>
      <w:r w:rsidR="098E090A" w:rsidRPr="00EE615A">
        <w:rPr>
          <w:rFonts w:asciiTheme="majorHAnsi" w:eastAsia="Garamond" w:hAnsiTheme="majorHAnsi" w:cs="Garamond"/>
        </w:rPr>
        <w:t xml:space="preserve"> unincorporated areas</w:t>
      </w:r>
      <w:r w:rsidR="01B62264" w:rsidRPr="00EE615A">
        <w:rPr>
          <w:rFonts w:asciiTheme="majorHAnsi" w:eastAsia="Garamond" w:hAnsiTheme="majorHAnsi" w:cs="Garamond"/>
        </w:rPr>
        <w:t xml:space="preserve"> </w:t>
      </w:r>
      <w:r w:rsidR="2FDBBAFF" w:rsidRPr="00EE615A">
        <w:rPr>
          <w:rFonts w:asciiTheme="majorHAnsi" w:eastAsia="Garamond" w:hAnsiTheme="majorHAnsi" w:cs="Garamond"/>
        </w:rPr>
        <w:t xml:space="preserve">known as </w:t>
      </w:r>
      <w:r w:rsidR="098E090A" w:rsidRPr="00EE615A">
        <w:rPr>
          <w:rFonts w:asciiTheme="majorHAnsi" w:eastAsia="Garamond" w:hAnsiTheme="majorHAnsi" w:cs="Garamond"/>
        </w:rPr>
        <w:t>county islands</w:t>
      </w:r>
      <w:r w:rsidR="29BCE451" w:rsidRPr="00EE615A">
        <w:rPr>
          <w:rFonts w:asciiTheme="majorHAnsi" w:eastAsia="Garamond" w:hAnsiTheme="majorHAnsi" w:cs="Garamond"/>
        </w:rPr>
        <w:t>.</w:t>
      </w:r>
      <w:r w:rsidR="6466B8CA" w:rsidRPr="00EE615A">
        <w:rPr>
          <w:rFonts w:asciiTheme="majorHAnsi" w:eastAsia="Garamond" w:hAnsiTheme="majorHAnsi" w:cs="Garamond"/>
        </w:rPr>
        <w:t xml:space="preserve"> The </w:t>
      </w:r>
      <w:proofErr w:type="spellStart"/>
      <w:r w:rsidR="6466B8CA" w:rsidRPr="00EE615A">
        <w:rPr>
          <w:rFonts w:asciiTheme="majorHAnsi" w:eastAsia="Garamond" w:hAnsiTheme="majorHAnsi" w:cs="Garamond"/>
        </w:rPr>
        <w:t>shapefile</w:t>
      </w:r>
      <w:proofErr w:type="spellEnd"/>
      <w:r w:rsidR="6466B8CA" w:rsidRPr="00EE615A">
        <w:rPr>
          <w:rFonts w:asciiTheme="majorHAnsi" w:eastAsia="Garamond" w:hAnsiTheme="majorHAnsi" w:cs="Garamond"/>
        </w:rPr>
        <w:t xml:space="preserve"> was set to WGS 1984 Datum</w:t>
      </w:r>
      <w:r w:rsidR="46D198E4" w:rsidRPr="00EE615A">
        <w:rPr>
          <w:rFonts w:asciiTheme="majorHAnsi" w:eastAsia="Garamond" w:hAnsiTheme="majorHAnsi" w:cs="Garamond"/>
        </w:rPr>
        <w:t xml:space="preserve"> </w:t>
      </w:r>
      <w:r w:rsidR="4101EBCB" w:rsidRPr="00EE615A">
        <w:rPr>
          <w:rFonts w:asciiTheme="majorHAnsi" w:eastAsia="Garamond" w:hAnsiTheme="majorHAnsi" w:cs="Garamond"/>
        </w:rPr>
        <w:t xml:space="preserve">UTM </w:t>
      </w:r>
      <w:r w:rsidR="46D198E4" w:rsidRPr="00EE615A">
        <w:rPr>
          <w:rFonts w:asciiTheme="majorHAnsi" w:eastAsia="Garamond" w:hAnsiTheme="majorHAnsi" w:cs="Garamond"/>
        </w:rPr>
        <w:t>NAD 1983 Zone 12N projection</w:t>
      </w:r>
      <w:r w:rsidR="6466B8CA" w:rsidRPr="00EE615A">
        <w:rPr>
          <w:rFonts w:asciiTheme="majorHAnsi" w:eastAsia="Garamond" w:hAnsiTheme="majorHAnsi" w:cs="Garamond"/>
        </w:rPr>
        <w:t xml:space="preserve">. </w:t>
      </w:r>
    </w:p>
    <w:p w14:paraId="3E125BB4" w14:textId="3443D60C" w:rsidR="7F490315" w:rsidRPr="00EE615A" w:rsidRDefault="7F490315" w:rsidP="3CB187B5">
      <w:pPr>
        <w:spacing w:after="0" w:line="240" w:lineRule="auto"/>
        <w:rPr>
          <w:rFonts w:asciiTheme="majorHAnsi" w:eastAsia="Garamond" w:hAnsiTheme="majorHAnsi" w:cs="Garamond"/>
          <w:b/>
          <w:bCs/>
          <w:i/>
          <w:iCs/>
        </w:rPr>
      </w:pPr>
    </w:p>
    <w:p w14:paraId="6CE43AD3" w14:textId="71C4F8FA" w:rsidR="6CF87D4A" w:rsidRPr="00614FD1" w:rsidRDefault="0520F7BF" w:rsidP="1DAFD3E2">
      <w:pPr>
        <w:spacing w:after="0" w:line="240" w:lineRule="auto"/>
        <w:rPr>
          <w:rFonts w:asciiTheme="majorHAnsi" w:eastAsia="Garamond" w:hAnsiTheme="majorHAnsi" w:cs="Garamond"/>
          <w:bCs/>
          <w:i/>
        </w:rPr>
      </w:pPr>
      <w:r w:rsidRPr="00614FD1">
        <w:rPr>
          <w:rFonts w:asciiTheme="majorHAnsi" w:eastAsia="Garamond" w:hAnsiTheme="majorHAnsi" w:cs="Garamond"/>
          <w:bCs/>
          <w:i/>
        </w:rPr>
        <w:t xml:space="preserve">3.2.2 </w:t>
      </w:r>
      <w:r w:rsidR="3275F03B" w:rsidRPr="00614FD1">
        <w:rPr>
          <w:rFonts w:asciiTheme="majorHAnsi" w:eastAsia="Garamond" w:hAnsiTheme="majorHAnsi" w:cs="Garamond"/>
          <w:bCs/>
          <w:i/>
        </w:rPr>
        <w:t>Biophysical</w:t>
      </w:r>
      <w:r w:rsidR="2948E8F7" w:rsidRPr="00614FD1">
        <w:rPr>
          <w:rFonts w:asciiTheme="majorHAnsi" w:eastAsia="Garamond" w:hAnsiTheme="majorHAnsi" w:cs="Garamond"/>
          <w:bCs/>
          <w:i/>
        </w:rPr>
        <w:t xml:space="preserve"> Variables</w:t>
      </w:r>
    </w:p>
    <w:p w14:paraId="74CFC5DD" w14:textId="4D3D61D4" w:rsidR="6CF87D4A" w:rsidRPr="00EE615A" w:rsidRDefault="2F27477B" w:rsidP="3CB187B5">
      <w:pPr>
        <w:spacing w:after="0" w:line="240" w:lineRule="auto"/>
        <w:rPr>
          <w:rFonts w:asciiTheme="majorHAnsi" w:eastAsia="Garamond" w:hAnsiTheme="majorHAnsi" w:cs="Garamond"/>
        </w:rPr>
      </w:pPr>
      <w:r w:rsidRPr="00EE615A">
        <w:rPr>
          <w:rFonts w:asciiTheme="majorHAnsi" w:eastAsia="Garamond" w:hAnsiTheme="majorHAnsi" w:cs="Garamond"/>
        </w:rPr>
        <w:t xml:space="preserve">The team generated </w:t>
      </w:r>
      <w:r w:rsidR="00E40722">
        <w:rPr>
          <w:rFonts w:asciiTheme="majorHAnsi" w:eastAsia="Garamond" w:hAnsiTheme="majorHAnsi" w:cs="Garamond"/>
        </w:rPr>
        <w:t>six</w:t>
      </w:r>
      <w:r w:rsidR="00E40722" w:rsidRPr="00EE615A">
        <w:rPr>
          <w:rFonts w:asciiTheme="majorHAnsi" w:eastAsia="Garamond" w:hAnsiTheme="majorHAnsi" w:cs="Garamond"/>
        </w:rPr>
        <w:t xml:space="preserve"> </w:t>
      </w:r>
      <w:r w:rsidRPr="00EE615A">
        <w:rPr>
          <w:rFonts w:asciiTheme="majorHAnsi" w:eastAsia="Garamond" w:hAnsiTheme="majorHAnsi" w:cs="Garamond"/>
        </w:rPr>
        <w:t>biophysical variables</w:t>
      </w:r>
      <w:r w:rsidR="00E40722">
        <w:rPr>
          <w:rFonts w:asciiTheme="majorHAnsi" w:eastAsia="Garamond" w:hAnsiTheme="majorHAnsi" w:cs="Garamond"/>
        </w:rPr>
        <w:t>.</w:t>
      </w:r>
      <w:r w:rsidRPr="00EE615A">
        <w:rPr>
          <w:rFonts w:asciiTheme="majorHAnsi" w:eastAsia="Garamond" w:hAnsiTheme="majorHAnsi" w:cs="Garamond"/>
        </w:rPr>
        <w:t xml:space="preserve"> </w:t>
      </w:r>
      <w:r w:rsidR="00E40722">
        <w:rPr>
          <w:rFonts w:asciiTheme="majorHAnsi" w:eastAsia="Garamond" w:hAnsiTheme="majorHAnsi" w:cs="Garamond"/>
        </w:rPr>
        <w:t>Daytime</w:t>
      </w:r>
      <w:r w:rsidR="00E40722" w:rsidRPr="00EE615A">
        <w:rPr>
          <w:rFonts w:asciiTheme="majorHAnsi" w:eastAsia="Garamond" w:hAnsiTheme="majorHAnsi" w:cs="Garamond"/>
        </w:rPr>
        <w:t xml:space="preserve"> </w:t>
      </w:r>
      <w:r w:rsidR="1E789253" w:rsidRPr="00EE615A">
        <w:rPr>
          <w:rFonts w:asciiTheme="majorHAnsi" w:eastAsia="Garamond" w:hAnsiTheme="majorHAnsi" w:cs="Garamond"/>
        </w:rPr>
        <w:t>LST, NDVI,</w:t>
      </w:r>
      <w:r w:rsidR="2432F9CB" w:rsidRPr="00EE615A">
        <w:rPr>
          <w:rFonts w:asciiTheme="majorHAnsi" w:eastAsia="Garamond" w:hAnsiTheme="majorHAnsi" w:cs="Garamond"/>
        </w:rPr>
        <w:t xml:space="preserve"> </w:t>
      </w:r>
      <w:r w:rsidR="1E789253" w:rsidRPr="00EE615A">
        <w:rPr>
          <w:rFonts w:asciiTheme="majorHAnsi" w:eastAsia="Garamond" w:hAnsiTheme="majorHAnsi" w:cs="Garamond"/>
        </w:rPr>
        <w:t>NDBI,</w:t>
      </w:r>
      <w:r w:rsidR="39BFA4B0" w:rsidRPr="00EE615A">
        <w:rPr>
          <w:rFonts w:asciiTheme="majorHAnsi" w:eastAsia="Garamond" w:hAnsiTheme="majorHAnsi" w:cs="Garamond"/>
        </w:rPr>
        <w:t xml:space="preserve"> a</w:t>
      </w:r>
      <w:r w:rsidR="02603833" w:rsidRPr="00EE615A">
        <w:rPr>
          <w:rFonts w:asciiTheme="majorHAnsi" w:eastAsia="Garamond" w:hAnsiTheme="majorHAnsi" w:cs="Garamond"/>
        </w:rPr>
        <w:t>nd</w:t>
      </w:r>
      <w:r w:rsidR="39BFA4B0" w:rsidRPr="00EE615A">
        <w:rPr>
          <w:rFonts w:asciiTheme="majorHAnsi" w:eastAsia="Garamond" w:hAnsiTheme="majorHAnsi" w:cs="Garamond"/>
        </w:rPr>
        <w:t xml:space="preserve"> </w:t>
      </w:r>
      <w:r w:rsidR="35CE3B75" w:rsidRPr="00EE615A">
        <w:rPr>
          <w:rFonts w:asciiTheme="majorHAnsi" w:eastAsia="Garamond" w:hAnsiTheme="majorHAnsi" w:cs="Garamond"/>
        </w:rPr>
        <w:t>a</w:t>
      </w:r>
      <w:r w:rsidR="39BFA4B0" w:rsidRPr="00EE615A">
        <w:rPr>
          <w:rFonts w:asciiTheme="majorHAnsi" w:eastAsia="Garamond" w:hAnsiTheme="majorHAnsi" w:cs="Garamond"/>
        </w:rPr>
        <w:t xml:space="preserve">lbedo </w:t>
      </w:r>
      <w:proofErr w:type="gramStart"/>
      <w:r w:rsidR="39BFA4B0" w:rsidRPr="00EE615A">
        <w:rPr>
          <w:rFonts w:asciiTheme="majorHAnsi" w:eastAsia="Garamond" w:hAnsiTheme="majorHAnsi" w:cs="Garamond"/>
        </w:rPr>
        <w:t>were derived</w:t>
      </w:r>
      <w:proofErr w:type="gramEnd"/>
      <w:r w:rsidR="39BFA4B0" w:rsidRPr="00EE615A">
        <w:rPr>
          <w:rFonts w:asciiTheme="majorHAnsi" w:eastAsia="Garamond" w:hAnsiTheme="majorHAnsi" w:cs="Garamond"/>
        </w:rPr>
        <w:t xml:space="preserve"> from the Landsat 8 OLI</w:t>
      </w:r>
      <w:r w:rsidR="3714D44F" w:rsidRPr="00EE615A">
        <w:rPr>
          <w:rFonts w:asciiTheme="majorHAnsi" w:eastAsia="Garamond" w:hAnsiTheme="majorHAnsi" w:cs="Garamond"/>
        </w:rPr>
        <w:t xml:space="preserve"> and TIRS</w:t>
      </w:r>
      <w:r w:rsidR="39BFA4B0" w:rsidRPr="00EE615A">
        <w:rPr>
          <w:rFonts w:asciiTheme="majorHAnsi" w:eastAsia="Garamond" w:hAnsiTheme="majorHAnsi" w:cs="Garamond"/>
        </w:rPr>
        <w:t xml:space="preserve"> imagery acquired from G</w:t>
      </w:r>
      <w:r w:rsidR="2FA0F1CD" w:rsidRPr="00EE615A">
        <w:rPr>
          <w:rFonts w:asciiTheme="majorHAnsi" w:eastAsia="Garamond" w:hAnsiTheme="majorHAnsi" w:cs="Garamond"/>
        </w:rPr>
        <w:t>EE</w:t>
      </w:r>
      <w:r w:rsidR="7CD2C5F5" w:rsidRPr="00EE615A">
        <w:rPr>
          <w:rFonts w:asciiTheme="majorHAnsi" w:eastAsia="Garamond" w:hAnsiTheme="majorHAnsi" w:cs="Garamond"/>
        </w:rPr>
        <w:t xml:space="preserve">. </w:t>
      </w:r>
      <w:r w:rsidR="00E40722">
        <w:rPr>
          <w:rFonts w:asciiTheme="majorHAnsi" w:eastAsia="Garamond" w:hAnsiTheme="majorHAnsi" w:cs="Garamond"/>
        </w:rPr>
        <w:t>The</w:t>
      </w:r>
      <w:r w:rsidR="038C0984" w:rsidRPr="00EE615A">
        <w:rPr>
          <w:rFonts w:asciiTheme="majorHAnsi" w:eastAsia="Garamond" w:hAnsiTheme="majorHAnsi" w:cs="Garamond"/>
        </w:rPr>
        <w:t xml:space="preserve"> team </w:t>
      </w:r>
      <w:r w:rsidR="00E40722">
        <w:rPr>
          <w:rFonts w:asciiTheme="majorHAnsi" w:eastAsia="Garamond" w:hAnsiTheme="majorHAnsi" w:cs="Garamond"/>
        </w:rPr>
        <w:t xml:space="preserve">also </w:t>
      </w:r>
      <w:r w:rsidR="3DD1782D" w:rsidRPr="00EE615A">
        <w:rPr>
          <w:rFonts w:asciiTheme="majorHAnsi" w:eastAsia="Garamond" w:hAnsiTheme="majorHAnsi" w:cs="Garamond"/>
        </w:rPr>
        <w:t>collected Aqua MODIS</w:t>
      </w:r>
      <w:r w:rsidR="67FCA139" w:rsidRPr="00EE615A">
        <w:rPr>
          <w:rFonts w:asciiTheme="majorHAnsi" w:eastAsia="Garamond" w:hAnsiTheme="majorHAnsi" w:cs="Garamond"/>
        </w:rPr>
        <w:t xml:space="preserve"> (</w:t>
      </w:r>
      <w:proofErr w:type="spellStart"/>
      <w:r w:rsidR="67FCA139" w:rsidRPr="00EE615A">
        <w:rPr>
          <w:rFonts w:asciiTheme="majorHAnsi" w:eastAsia="Garamond" w:hAnsiTheme="majorHAnsi" w:cs="Garamond"/>
        </w:rPr>
        <w:t>Vermot</w:t>
      </w:r>
      <w:proofErr w:type="spellEnd"/>
      <w:r w:rsidR="67FCA139" w:rsidRPr="00EE615A">
        <w:rPr>
          <w:rFonts w:asciiTheme="majorHAnsi" w:eastAsia="Garamond" w:hAnsiTheme="majorHAnsi" w:cs="Garamond"/>
        </w:rPr>
        <w:t xml:space="preserve"> </w:t>
      </w:r>
      <w:r w:rsidR="0D405EEE" w:rsidRPr="00EE615A">
        <w:rPr>
          <w:rFonts w:asciiTheme="majorHAnsi" w:eastAsia="Garamond" w:hAnsiTheme="majorHAnsi" w:cs="Garamond"/>
        </w:rPr>
        <w:t xml:space="preserve">&amp; </w:t>
      </w:r>
      <w:r w:rsidR="67FCA139" w:rsidRPr="00EE615A">
        <w:rPr>
          <w:rFonts w:asciiTheme="majorHAnsi" w:eastAsia="Garamond" w:hAnsiTheme="majorHAnsi" w:cs="Garamond"/>
        </w:rPr>
        <w:t>Wolfe, 2015)</w:t>
      </w:r>
      <w:r w:rsidR="3DD1782D" w:rsidRPr="00EE615A">
        <w:rPr>
          <w:rFonts w:asciiTheme="majorHAnsi" w:eastAsia="Garamond" w:hAnsiTheme="majorHAnsi" w:cs="Garamond"/>
        </w:rPr>
        <w:t xml:space="preserve"> images for </w:t>
      </w:r>
      <w:r w:rsidR="00E2A205" w:rsidRPr="00EE615A">
        <w:rPr>
          <w:rFonts w:asciiTheme="majorHAnsi" w:eastAsia="Garamond" w:hAnsiTheme="majorHAnsi" w:cs="Garamond"/>
        </w:rPr>
        <w:t xml:space="preserve">NDWI and </w:t>
      </w:r>
      <w:r w:rsidR="3DD1782D" w:rsidRPr="00EE615A">
        <w:rPr>
          <w:rFonts w:asciiTheme="majorHAnsi" w:eastAsia="Garamond" w:hAnsiTheme="majorHAnsi" w:cs="Garamond"/>
        </w:rPr>
        <w:t xml:space="preserve">nighttime </w:t>
      </w:r>
      <w:r w:rsidR="5DCA7ADC" w:rsidRPr="00EE615A">
        <w:rPr>
          <w:rFonts w:asciiTheme="majorHAnsi" w:eastAsia="Garamond" w:hAnsiTheme="majorHAnsi" w:cs="Garamond"/>
        </w:rPr>
        <w:t>LST</w:t>
      </w:r>
      <w:r w:rsidR="3DD1782D" w:rsidRPr="00EE615A">
        <w:rPr>
          <w:rFonts w:asciiTheme="majorHAnsi" w:eastAsia="Garamond" w:hAnsiTheme="majorHAnsi" w:cs="Garamond"/>
        </w:rPr>
        <w:t xml:space="preserve"> in Tempe at a spatial resolution of </w:t>
      </w:r>
      <w:r w:rsidR="790593CB" w:rsidRPr="00EE615A">
        <w:rPr>
          <w:rFonts w:asciiTheme="majorHAnsi" w:eastAsia="Garamond" w:hAnsiTheme="majorHAnsi" w:cs="Garamond"/>
        </w:rPr>
        <w:t>one</w:t>
      </w:r>
      <w:r w:rsidR="3DD1782D" w:rsidRPr="00EE615A">
        <w:rPr>
          <w:rFonts w:asciiTheme="majorHAnsi" w:eastAsia="Garamond" w:hAnsiTheme="majorHAnsi" w:cs="Garamond"/>
        </w:rPr>
        <w:t xml:space="preserve"> k</w:t>
      </w:r>
      <w:r w:rsidR="62E0D4EB" w:rsidRPr="00EE615A">
        <w:rPr>
          <w:rFonts w:asciiTheme="majorHAnsi" w:eastAsia="Garamond" w:hAnsiTheme="majorHAnsi" w:cs="Garamond"/>
        </w:rPr>
        <w:t>ilometer</w:t>
      </w:r>
      <w:r w:rsidR="3DD1782D" w:rsidRPr="00EE615A">
        <w:rPr>
          <w:rFonts w:asciiTheme="majorHAnsi" w:eastAsia="Garamond" w:hAnsiTheme="majorHAnsi" w:cs="Garamond"/>
        </w:rPr>
        <w:t xml:space="preserve">. </w:t>
      </w:r>
      <w:r w:rsidR="7421EE88" w:rsidRPr="00EE615A">
        <w:rPr>
          <w:rFonts w:asciiTheme="majorHAnsi" w:eastAsia="Garamond" w:hAnsiTheme="majorHAnsi" w:cs="Garamond"/>
        </w:rPr>
        <w:t xml:space="preserve">Cloud and cloud shadow masks </w:t>
      </w:r>
      <w:proofErr w:type="gramStart"/>
      <w:r w:rsidR="7421EE88" w:rsidRPr="00EE615A">
        <w:rPr>
          <w:rFonts w:asciiTheme="majorHAnsi" w:eastAsia="Garamond" w:hAnsiTheme="majorHAnsi" w:cs="Garamond"/>
        </w:rPr>
        <w:t>were applied</w:t>
      </w:r>
      <w:proofErr w:type="gramEnd"/>
      <w:r w:rsidR="7421EE88" w:rsidRPr="00EE615A">
        <w:rPr>
          <w:rFonts w:asciiTheme="majorHAnsi" w:eastAsia="Garamond" w:hAnsiTheme="majorHAnsi" w:cs="Garamond"/>
        </w:rPr>
        <w:t xml:space="preserve"> to obtain cloud</w:t>
      </w:r>
      <w:r w:rsidR="227B6E1D" w:rsidRPr="00EE615A">
        <w:rPr>
          <w:rFonts w:asciiTheme="majorHAnsi" w:eastAsia="Garamond" w:hAnsiTheme="majorHAnsi" w:cs="Garamond"/>
        </w:rPr>
        <w:t>-</w:t>
      </w:r>
      <w:r w:rsidR="7421EE88" w:rsidRPr="00EE615A">
        <w:rPr>
          <w:rFonts w:asciiTheme="majorHAnsi" w:eastAsia="Garamond" w:hAnsiTheme="majorHAnsi" w:cs="Garamond"/>
        </w:rPr>
        <w:t>free imagery.</w:t>
      </w:r>
    </w:p>
    <w:p w14:paraId="607E4773" w14:textId="02E48919" w:rsidR="167C1C56" w:rsidRPr="00EE615A" w:rsidRDefault="167C1C56" w:rsidP="167C1C56">
      <w:pPr>
        <w:spacing w:after="0" w:line="240" w:lineRule="auto"/>
        <w:rPr>
          <w:rFonts w:asciiTheme="majorHAnsi" w:eastAsia="Garamond" w:hAnsiTheme="majorHAnsi" w:cs="Garamond"/>
        </w:rPr>
      </w:pPr>
    </w:p>
    <w:p w14:paraId="0C1DB3F9" w14:textId="2A1A525D" w:rsidR="34321EF5" w:rsidRPr="00EE615A" w:rsidRDefault="1165C45B" w:rsidP="3CB187B5">
      <w:pPr>
        <w:spacing w:after="0" w:line="240" w:lineRule="auto"/>
        <w:rPr>
          <w:rFonts w:asciiTheme="majorHAnsi" w:eastAsia="Garamond" w:hAnsiTheme="majorHAnsi" w:cs="Garamond"/>
        </w:rPr>
      </w:pPr>
      <w:r w:rsidRPr="00EE615A">
        <w:rPr>
          <w:rFonts w:asciiTheme="majorHAnsi" w:eastAsia="Garamond" w:hAnsiTheme="majorHAnsi" w:cs="Garamond"/>
        </w:rPr>
        <w:t>L</w:t>
      </w:r>
      <w:r w:rsidR="072A926B" w:rsidRPr="00EE615A">
        <w:rPr>
          <w:rFonts w:asciiTheme="majorHAnsi" w:eastAsia="Garamond" w:hAnsiTheme="majorHAnsi" w:cs="Garamond"/>
        </w:rPr>
        <w:t>iDAR</w:t>
      </w:r>
      <w:r w:rsidR="7397F075" w:rsidRPr="00EE615A">
        <w:rPr>
          <w:rFonts w:asciiTheme="majorHAnsi" w:eastAsia="Garamond" w:hAnsiTheme="majorHAnsi" w:cs="Garamond"/>
        </w:rPr>
        <w:t xml:space="preserve"> </w:t>
      </w:r>
      <w:r w:rsidR="160F7467" w:rsidRPr="00EE615A">
        <w:rPr>
          <w:rFonts w:asciiTheme="majorHAnsi" w:eastAsia="Garamond" w:hAnsiTheme="majorHAnsi" w:cs="Garamond"/>
        </w:rPr>
        <w:t>point</w:t>
      </w:r>
      <w:r w:rsidR="4DA04A67" w:rsidRPr="00EE615A">
        <w:rPr>
          <w:rFonts w:asciiTheme="majorHAnsi" w:eastAsia="Garamond" w:hAnsiTheme="majorHAnsi" w:cs="Garamond"/>
        </w:rPr>
        <w:t xml:space="preserve"> </w:t>
      </w:r>
      <w:r w:rsidR="160F7467" w:rsidRPr="00EE615A">
        <w:rPr>
          <w:rFonts w:asciiTheme="majorHAnsi" w:eastAsia="Garamond" w:hAnsiTheme="majorHAnsi" w:cs="Garamond"/>
        </w:rPr>
        <w:t>cloud</w:t>
      </w:r>
      <w:r w:rsidR="4F5824CB" w:rsidRPr="00EE615A">
        <w:rPr>
          <w:rFonts w:asciiTheme="majorHAnsi" w:eastAsia="Garamond" w:hAnsiTheme="majorHAnsi" w:cs="Garamond"/>
        </w:rPr>
        <w:t xml:space="preserve"> data</w:t>
      </w:r>
      <w:r w:rsidR="160F7467" w:rsidRPr="00EE615A">
        <w:rPr>
          <w:rFonts w:asciiTheme="majorHAnsi" w:eastAsia="Garamond" w:hAnsiTheme="majorHAnsi" w:cs="Garamond"/>
        </w:rPr>
        <w:t xml:space="preserve"> </w:t>
      </w:r>
      <w:proofErr w:type="gramStart"/>
      <w:r w:rsidR="29DB7887" w:rsidRPr="00EE615A">
        <w:rPr>
          <w:rFonts w:asciiTheme="majorHAnsi" w:eastAsia="Garamond" w:hAnsiTheme="majorHAnsi" w:cs="Garamond"/>
        </w:rPr>
        <w:t>w</w:t>
      </w:r>
      <w:r w:rsidR="0168CB52" w:rsidRPr="00EE615A">
        <w:rPr>
          <w:rFonts w:asciiTheme="majorHAnsi" w:eastAsia="Garamond" w:hAnsiTheme="majorHAnsi" w:cs="Garamond"/>
        </w:rPr>
        <w:t>ere</w:t>
      </w:r>
      <w:r w:rsidR="29DB7887" w:rsidRPr="00EE615A">
        <w:rPr>
          <w:rFonts w:asciiTheme="majorHAnsi" w:eastAsia="Garamond" w:hAnsiTheme="majorHAnsi" w:cs="Garamond"/>
        </w:rPr>
        <w:t xml:space="preserve"> </w:t>
      </w:r>
      <w:r w:rsidR="7BE93871" w:rsidRPr="00EE615A">
        <w:rPr>
          <w:rFonts w:asciiTheme="majorHAnsi" w:eastAsia="Garamond" w:hAnsiTheme="majorHAnsi" w:cs="Garamond"/>
        </w:rPr>
        <w:t>used</w:t>
      </w:r>
      <w:proofErr w:type="gramEnd"/>
      <w:r w:rsidR="29DB7887" w:rsidRPr="00EE615A">
        <w:rPr>
          <w:rFonts w:asciiTheme="majorHAnsi" w:eastAsia="Garamond" w:hAnsiTheme="majorHAnsi" w:cs="Garamond"/>
        </w:rPr>
        <w:t xml:space="preserve"> for mapping the urban morphology </w:t>
      </w:r>
      <w:r w:rsidR="43D5C844" w:rsidRPr="00EE615A">
        <w:rPr>
          <w:rFonts w:asciiTheme="majorHAnsi" w:eastAsia="Garamond" w:hAnsiTheme="majorHAnsi" w:cs="Garamond"/>
        </w:rPr>
        <w:t>of Tempe</w:t>
      </w:r>
      <w:r w:rsidR="29DB7887" w:rsidRPr="00EE615A">
        <w:rPr>
          <w:rFonts w:asciiTheme="majorHAnsi" w:eastAsia="Garamond" w:hAnsiTheme="majorHAnsi" w:cs="Garamond"/>
        </w:rPr>
        <w:t xml:space="preserve">. </w:t>
      </w:r>
      <w:r w:rsidR="5616A7A4" w:rsidRPr="00EE615A">
        <w:rPr>
          <w:rFonts w:asciiTheme="majorHAnsi" w:eastAsia="Garamond" w:hAnsiTheme="majorHAnsi" w:cs="Garamond"/>
        </w:rPr>
        <w:t>Th</w:t>
      </w:r>
      <w:r w:rsidR="26D6EBEC" w:rsidRPr="00EE615A">
        <w:rPr>
          <w:rFonts w:asciiTheme="majorHAnsi" w:eastAsia="Garamond" w:hAnsiTheme="majorHAnsi" w:cs="Garamond"/>
        </w:rPr>
        <w:t>e</w:t>
      </w:r>
      <w:r w:rsidR="5616A7A4" w:rsidRPr="00EE615A">
        <w:rPr>
          <w:rFonts w:asciiTheme="majorHAnsi" w:eastAsia="Garamond" w:hAnsiTheme="majorHAnsi" w:cs="Garamond"/>
        </w:rPr>
        <w:t xml:space="preserve"> processing included DSM creation </w:t>
      </w:r>
      <w:r w:rsidR="48408760" w:rsidRPr="00EE615A">
        <w:rPr>
          <w:rFonts w:asciiTheme="majorHAnsi" w:eastAsia="Garamond" w:hAnsiTheme="majorHAnsi" w:cs="Garamond"/>
        </w:rPr>
        <w:t xml:space="preserve">and </w:t>
      </w:r>
      <w:r w:rsidR="41368AFB" w:rsidRPr="00EE615A">
        <w:rPr>
          <w:rFonts w:asciiTheme="majorHAnsi" w:eastAsia="Garamond" w:hAnsiTheme="majorHAnsi" w:cs="Garamond"/>
        </w:rPr>
        <w:t>hill shading</w:t>
      </w:r>
      <w:r w:rsidR="5616A7A4" w:rsidRPr="00EE615A">
        <w:rPr>
          <w:rFonts w:asciiTheme="majorHAnsi" w:eastAsia="Garamond" w:hAnsiTheme="majorHAnsi" w:cs="Garamond"/>
        </w:rPr>
        <w:t xml:space="preserve"> from LiDAR point</w:t>
      </w:r>
      <w:r w:rsidR="09BC818E" w:rsidRPr="00EE615A">
        <w:rPr>
          <w:rFonts w:asciiTheme="majorHAnsi" w:eastAsia="Garamond" w:hAnsiTheme="majorHAnsi" w:cs="Garamond"/>
        </w:rPr>
        <w:t xml:space="preserve"> </w:t>
      </w:r>
      <w:r w:rsidR="5616A7A4" w:rsidRPr="00EE615A">
        <w:rPr>
          <w:rFonts w:asciiTheme="majorHAnsi" w:eastAsia="Garamond" w:hAnsiTheme="majorHAnsi" w:cs="Garamond"/>
        </w:rPr>
        <w:t xml:space="preserve">clouds. The team looked at </w:t>
      </w:r>
      <w:r w:rsidR="08C5FA1E" w:rsidRPr="00EE615A">
        <w:rPr>
          <w:rFonts w:asciiTheme="majorHAnsi" w:eastAsia="Garamond" w:hAnsiTheme="majorHAnsi" w:cs="Garamond"/>
        </w:rPr>
        <w:t>two neighborhoods</w:t>
      </w:r>
      <w:r w:rsidR="0634B9E8" w:rsidRPr="00EE615A">
        <w:rPr>
          <w:rFonts w:asciiTheme="majorHAnsi" w:eastAsia="Garamond" w:hAnsiTheme="majorHAnsi" w:cs="Garamond"/>
        </w:rPr>
        <w:t xml:space="preserve">, </w:t>
      </w:r>
      <w:proofErr w:type="spellStart"/>
      <w:r w:rsidR="67B196B5" w:rsidRPr="00EE615A">
        <w:rPr>
          <w:rFonts w:asciiTheme="majorHAnsi" w:eastAsia="Garamond" w:hAnsiTheme="majorHAnsi" w:cs="Garamond"/>
        </w:rPr>
        <w:t>Gil</w:t>
      </w:r>
      <w:r w:rsidR="19B18742" w:rsidRPr="00EE615A">
        <w:rPr>
          <w:rFonts w:asciiTheme="majorHAnsi" w:eastAsia="Garamond" w:hAnsiTheme="majorHAnsi" w:cs="Garamond"/>
        </w:rPr>
        <w:t>ill</w:t>
      </w:r>
      <w:r w:rsidR="67B196B5" w:rsidRPr="00EE615A">
        <w:rPr>
          <w:rFonts w:asciiTheme="majorHAnsi" w:eastAsia="Garamond" w:hAnsiTheme="majorHAnsi" w:cs="Garamond"/>
        </w:rPr>
        <w:t>and</w:t>
      </w:r>
      <w:proofErr w:type="spellEnd"/>
      <w:r w:rsidR="0634B9E8" w:rsidRPr="00EE615A">
        <w:rPr>
          <w:rFonts w:asciiTheme="majorHAnsi" w:eastAsia="Garamond" w:hAnsiTheme="majorHAnsi" w:cs="Garamond"/>
        </w:rPr>
        <w:t xml:space="preserve"> and </w:t>
      </w:r>
      <w:r w:rsidR="60E3DE98" w:rsidRPr="00EE615A">
        <w:rPr>
          <w:rFonts w:asciiTheme="majorHAnsi" w:eastAsia="Garamond" w:hAnsiTheme="majorHAnsi" w:cs="Garamond"/>
        </w:rPr>
        <w:t>Escalante</w:t>
      </w:r>
      <w:r w:rsidR="6085BA47" w:rsidRPr="00EE615A">
        <w:rPr>
          <w:rFonts w:asciiTheme="majorHAnsi" w:eastAsia="Garamond" w:hAnsiTheme="majorHAnsi" w:cs="Garamond"/>
        </w:rPr>
        <w:t xml:space="preserve"> </w:t>
      </w:r>
      <w:r w:rsidR="16D8382B" w:rsidRPr="00EE615A">
        <w:rPr>
          <w:rFonts w:asciiTheme="majorHAnsi" w:eastAsia="Garamond" w:hAnsiTheme="majorHAnsi" w:cs="Garamond"/>
        </w:rPr>
        <w:t xml:space="preserve">for the </w:t>
      </w:r>
      <w:r w:rsidR="5616A7A4" w:rsidRPr="00EE615A">
        <w:rPr>
          <w:rFonts w:asciiTheme="majorHAnsi" w:eastAsia="Garamond" w:hAnsiTheme="majorHAnsi" w:cs="Garamond"/>
        </w:rPr>
        <w:t>focus</w:t>
      </w:r>
      <w:r w:rsidR="2EBA2B03" w:rsidRPr="00EE615A">
        <w:rPr>
          <w:rFonts w:asciiTheme="majorHAnsi" w:eastAsia="Garamond" w:hAnsiTheme="majorHAnsi" w:cs="Garamond"/>
        </w:rPr>
        <w:t xml:space="preserve"> </w:t>
      </w:r>
      <w:r w:rsidR="77388825" w:rsidRPr="00EE615A">
        <w:rPr>
          <w:rFonts w:asciiTheme="majorHAnsi" w:eastAsia="Garamond" w:hAnsiTheme="majorHAnsi" w:cs="Garamond"/>
        </w:rPr>
        <w:t>o</w:t>
      </w:r>
      <w:r w:rsidR="2DF5B6C4" w:rsidRPr="00EE615A">
        <w:rPr>
          <w:rFonts w:asciiTheme="majorHAnsi" w:eastAsia="Garamond" w:hAnsiTheme="majorHAnsi" w:cs="Garamond"/>
        </w:rPr>
        <w:t>f</w:t>
      </w:r>
      <w:r w:rsidR="77388825" w:rsidRPr="00EE615A">
        <w:rPr>
          <w:rFonts w:asciiTheme="majorHAnsi" w:eastAsia="Garamond" w:hAnsiTheme="majorHAnsi" w:cs="Garamond"/>
        </w:rPr>
        <w:t xml:space="preserve"> the</w:t>
      </w:r>
      <w:r w:rsidR="0AA75FAF" w:rsidRPr="00EE615A">
        <w:rPr>
          <w:rFonts w:asciiTheme="majorHAnsi" w:eastAsia="Garamond" w:hAnsiTheme="majorHAnsi" w:cs="Garamond"/>
        </w:rPr>
        <w:t xml:space="preserve"> shading</w:t>
      </w:r>
      <w:r w:rsidR="5616A7A4" w:rsidRPr="00EE615A">
        <w:rPr>
          <w:rFonts w:asciiTheme="majorHAnsi" w:eastAsia="Garamond" w:hAnsiTheme="majorHAnsi" w:cs="Garamond"/>
        </w:rPr>
        <w:t xml:space="preserve"> analysis</w:t>
      </w:r>
      <w:r w:rsidR="37F062E0" w:rsidRPr="00EE615A">
        <w:rPr>
          <w:rFonts w:asciiTheme="majorHAnsi" w:eastAsia="Garamond" w:hAnsiTheme="majorHAnsi" w:cs="Garamond"/>
        </w:rPr>
        <w:t xml:space="preserve"> </w:t>
      </w:r>
      <w:r w:rsidR="54AA53C1" w:rsidRPr="00EE615A">
        <w:rPr>
          <w:rFonts w:asciiTheme="majorHAnsi" w:eastAsia="Garamond" w:hAnsiTheme="majorHAnsi" w:cs="Garamond"/>
        </w:rPr>
        <w:t>per the</w:t>
      </w:r>
      <w:r w:rsidR="37F062E0" w:rsidRPr="00EE615A">
        <w:rPr>
          <w:rFonts w:asciiTheme="majorHAnsi" w:eastAsia="Garamond" w:hAnsiTheme="majorHAnsi" w:cs="Garamond"/>
        </w:rPr>
        <w:t xml:space="preserve"> recommen</w:t>
      </w:r>
      <w:r w:rsidR="675ED517" w:rsidRPr="00EE615A">
        <w:rPr>
          <w:rFonts w:asciiTheme="majorHAnsi" w:eastAsia="Garamond" w:hAnsiTheme="majorHAnsi" w:cs="Garamond"/>
        </w:rPr>
        <w:t>dation of</w:t>
      </w:r>
      <w:r w:rsidR="37F062E0" w:rsidRPr="00EE615A">
        <w:rPr>
          <w:rFonts w:asciiTheme="majorHAnsi" w:eastAsia="Garamond" w:hAnsiTheme="majorHAnsi" w:cs="Garamond"/>
        </w:rPr>
        <w:t xml:space="preserve"> </w:t>
      </w:r>
      <w:r w:rsidR="1B4EF5EC" w:rsidRPr="00EE615A">
        <w:rPr>
          <w:rFonts w:asciiTheme="majorHAnsi" w:eastAsia="Garamond" w:hAnsiTheme="majorHAnsi" w:cs="Garamond"/>
        </w:rPr>
        <w:t>the City of Tempe</w:t>
      </w:r>
      <w:r w:rsidR="5616A7A4" w:rsidRPr="00EE615A">
        <w:rPr>
          <w:rFonts w:asciiTheme="majorHAnsi" w:eastAsia="Garamond" w:hAnsiTheme="majorHAnsi" w:cs="Garamond"/>
        </w:rPr>
        <w:t xml:space="preserve">. </w:t>
      </w:r>
      <w:r w:rsidR="790F690D" w:rsidRPr="00EE615A">
        <w:rPr>
          <w:rFonts w:asciiTheme="majorHAnsi" w:eastAsia="Garamond" w:hAnsiTheme="majorHAnsi" w:cs="Garamond"/>
        </w:rPr>
        <w:t xml:space="preserve">We applied </w:t>
      </w:r>
      <w:r w:rsidR="3484B1A7" w:rsidRPr="00EE615A">
        <w:rPr>
          <w:rFonts w:asciiTheme="majorHAnsi" w:eastAsia="Garamond" w:hAnsiTheme="majorHAnsi" w:cs="Garamond"/>
        </w:rPr>
        <w:t>an</w:t>
      </w:r>
      <w:r w:rsidR="790F690D" w:rsidRPr="00EE615A">
        <w:rPr>
          <w:rFonts w:asciiTheme="majorHAnsi" w:eastAsia="Garamond" w:hAnsiTheme="majorHAnsi" w:cs="Garamond"/>
        </w:rPr>
        <w:t xml:space="preserve"> </w:t>
      </w:r>
      <w:r w:rsidR="17081CD2" w:rsidRPr="00EE615A">
        <w:rPr>
          <w:rFonts w:asciiTheme="majorHAnsi" w:eastAsia="Garamond" w:hAnsiTheme="majorHAnsi" w:cs="Garamond"/>
        </w:rPr>
        <w:t>800-meter</w:t>
      </w:r>
      <w:r w:rsidR="790F690D" w:rsidRPr="00EE615A">
        <w:rPr>
          <w:rFonts w:asciiTheme="majorHAnsi" w:eastAsia="Garamond" w:hAnsiTheme="majorHAnsi" w:cs="Garamond"/>
        </w:rPr>
        <w:t xml:space="preserve"> buffer </w:t>
      </w:r>
      <w:r w:rsidR="4C09D634" w:rsidRPr="00EE615A">
        <w:rPr>
          <w:rFonts w:asciiTheme="majorHAnsi" w:eastAsia="Garamond" w:hAnsiTheme="majorHAnsi" w:cs="Garamond"/>
        </w:rPr>
        <w:t>around specific</w:t>
      </w:r>
      <w:r w:rsidR="76E1CEEA" w:rsidRPr="00EE615A">
        <w:rPr>
          <w:rFonts w:asciiTheme="majorHAnsi" w:eastAsia="Garamond" w:hAnsiTheme="majorHAnsi" w:cs="Garamond"/>
        </w:rPr>
        <w:t xml:space="preserve"> community centers, parks</w:t>
      </w:r>
      <w:r w:rsidR="08CBF541" w:rsidRPr="00EE615A">
        <w:rPr>
          <w:rFonts w:asciiTheme="majorHAnsi" w:eastAsia="Garamond" w:hAnsiTheme="majorHAnsi" w:cs="Garamond"/>
        </w:rPr>
        <w:t>,</w:t>
      </w:r>
      <w:r w:rsidR="76E1CEEA" w:rsidRPr="00EE615A">
        <w:rPr>
          <w:rFonts w:asciiTheme="majorHAnsi" w:eastAsia="Garamond" w:hAnsiTheme="majorHAnsi" w:cs="Garamond"/>
        </w:rPr>
        <w:t xml:space="preserve"> and schools </w:t>
      </w:r>
      <w:r w:rsidR="790F690D" w:rsidRPr="00EE615A">
        <w:rPr>
          <w:rFonts w:asciiTheme="majorHAnsi" w:eastAsia="Garamond" w:hAnsiTheme="majorHAnsi" w:cs="Garamond"/>
        </w:rPr>
        <w:t xml:space="preserve">to establish a </w:t>
      </w:r>
      <w:r w:rsidR="3A904F4E" w:rsidRPr="00EE615A">
        <w:rPr>
          <w:rFonts w:asciiTheme="majorHAnsi" w:eastAsia="Garamond" w:hAnsiTheme="majorHAnsi" w:cs="Garamond"/>
        </w:rPr>
        <w:t>15-minute</w:t>
      </w:r>
      <w:r w:rsidR="790F690D" w:rsidRPr="00EE615A">
        <w:rPr>
          <w:rFonts w:asciiTheme="majorHAnsi" w:eastAsia="Garamond" w:hAnsiTheme="majorHAnsi" w:cs="Garamond"/>
        </w:rPr>
        <w:t xml:space="preserve"> </w:t>
      </w:r>
      <w:r w:rsidR="6A225AEE" w:rsidRPr="00EE615A">
        <w:rPr>
          <w:rFonts w:asciiTheme="majorHAnsi" w:eastAsia="Garamond" w:hAnsiTheme="majorHAnsi" w:cs="Garamond"/>
        </w:rPr>
        <w:t>walkshed to</w:t>
      </w:r>
      <w:r w:rsidR="224EC5F2" w:rsidRPr="00EE615A">
        <w:rPr>
          <w:rFonts w:asciiTheme="majorHAnsi" w:eastAsia="Garamond" w:hAnsiTheme="majorHAnsi" w:cs="Garamond"/>
        </w:rPr>
        <w:t xml:space="preserve"> examine shade on </w:t>
      </w:r>
      <w:r w:rsidR="2B1257D4" w:rsidRPr="00EE615A">
        <w:rPr>
          <w:rFonts w:asciiTheme="majorHAnsi" w:eastAsia="Garamond" w:hAnsiTheme="majorHAnsi" w:cs="Garamond"/>
        </w:rPr>
        <w:t xml:space="preserve">these </w:t>
      </w:r>
      <w:r w:rsidR="224EC5F2" w:rsidRPr="00EE615A">
        <w:rPr>
          <w:rFonts w:asciiTheme="majorHAnsi" w:eastAsia="Garamond" w:hAnsiTheme="majorHAnsi" w:cs="Garamond"/>
        </w:rPr>
        <w:t xml:space="preserve">walkways. </w:t>
      </w:r>
    </w:p>
    <w:p w14:paraId="5989C6AC" w14:textId="03406E95" w:rsidR="7602D365" w:rsidRPr="00EE615A" w:rsidRDefault="7602D365" w:rsidP="7602D365">
      <w:pPr>
        <w:spacing w:after="0" w:line="240" w:lineRule="auto"/>
        <w:rPr>
          <w:rFonts w:asciiTheme="majorHAnsi" w:eastAsia="Garamond" w:hAnsiTheme="majorHAnsi" w:cs="Garamond"/>
        </w:rPr>
      </w:pPr>
    </w:p>
    <w:p w14:paraId="7EB9E857" w14:textId="46459621" w:rsidR="34321EF5" w:rsidRPr="00614FD1" w:rsidRDefault="2948E8F7" w:rsidP="3CB187B5">
      <w:pPr>
        <w:spacing w:after="0" w:line="240" w:lineRule="auto"/>
        <w:rPr>
          <w:rFonts w:asciiTheme="majorHAnsi" w:eastAsia="Garamond" w:hAnsiTheme="majorHAnsi" w:cs="Garamond"/>
          <w:bCs/>
          <w:i/>
        </w:rPr>
      </w:pPr>
      <w:r w:rsidRPr="00614FD1">
        <w:rPr>
          <w:rFonts w:asciiTheme="majorHAnsi" w:eastAsia="Garamond" w:hAnsiTheme="majorHAnsi" w:cs="Garamond"/>
          <w:bCs/>
          <w:i/>
        </w:rPr>
        <w:t>3.2.</w:t>
      </w:r>
      <w:r w:rsidR="70EBA549" w:rsidRPr="00614FD1">
        <w:rPr>
          <w:rFonts w:asciiTheme="majorHAnsi" w:eastAsia="Garamond" w:hAnsiTheme="majorHAnsi" w:cs="Garamond"/>
          <w:bCs/>
          <w:i/>
        </w:rPr>
        <w:t>3</w:t>
      </w:r>
      <w:r w:rsidRPr="00614FD1">
        <w:rPr>
          <w:rFonts w:asciiTheme="majorHAnsi" w:eastAsia="Garamond" w:hAnsiTheme="majorHAnsi" w:cs="Garamond"/>
          <w:bCs/>
          <w:i/>
        </w:rPr>
        <w:t xml:space="preserve"> Social Variables</w:t>
      </w:r>
    </w:p>
    <w:p w14:paraId="56FBCD63" w14:textId="4EDB858B" w:rsidR="00251440" w:rsidRPr="00EE615A" w:rsidRDefault="55259C7D" w:rsidP="3CB187B5">
      <w:pPr>
        <w:spacing w:after="0" w:line="240" w:lineRule="auto"/>
        <w:rPr>
          <w:rFonts w:asciiTheme="majorHAnsi" w:eastAsia="Garamond" w:hAnsiTheme="majorHAnsi" w:cs="Garamond"/>
        </w:rPr>
      </w:pPr>
      <w:r w:rsidRPr="00EE615A">
        <w:rPr>
          <w:rFonts w:asciiTheme="majorHAnsi" w:eastAsia="Garamond" w:hAnsiTheme="majorHAnsi" w:cs="Garamond"/>
        </w:rPr>
        <w:t xml:space="preserve">The </w:t>
      </w:r>
      <w:r w:rsidR="0BB64FF6" w:rsidRPr="00EE615A">
        <w:rPr>
          <w:rFonts w:asciiTheme="majorHAnsi" w:eastAsia="Garamond" w:hAnsiTheme="majorHAnsi" w:cs="Garamond"/>
        </w:rPr>
        <w:t>socio</w:t>
      </w:r>
      <w:r w:rsidR="362E220C" w:rsidRPr="00EE615A">
        <w:rPr>
          <w:rFonts w:asciiTheme="majorHAnsi" w:eastAsia="Garamond" w:hAnsiTheme="majorHAnsi" w:cs="Garamond"/>
        </w:rPr>
        <w:t>demographic</w:t>
      </w:r>
      <w:r w:rsidRPr="00EE615A">
        <w:rPr>
          <w:rFonts w:asciiTheme="majorHAnsi" w:eastAsia="Garamond" w:hAnsiTheme="majorHAnsi" w:cs="Garamond"/>
        </w:rPr>
        <w:t xml:space="preserve"> variables </w:t>
      </w:r>
      <w:r w:rsidR="6F405747" w:rsidRPr="00EE615A">
        <w:rPr>
          <w:rFonts w:asciiTheme="majorHAnsi" w:eastAsia="Garamond" w:hAnsiTheme="majorHAnsi" w:cs="Garamond"/>
        </w:rPr>
        <w:t xml:space="preserve">were </w:t>
      </w:r>
      <w:r w:rsidR="6D565FBC" w:rsidRPr="00EE615A">
        <w:rPr>
          <w:rFonts w:asciiTheme="majorHAnsi" w:eastAsia="Garamond" w:hAnsiTheme="majorHAnsi" w:cs="Garamond"/>
        </w:rPr>
        <w:t>collected</w:t>
      </w:r>
      <w:r w:rsidR="6F405747" w:rsidRPr="00EE615A">
        <w:rPr>
          <w:rFonts w:asciiTheme="majorHAnsi" w:eastAsia="Garamond" w:hAnsiTheme="majorHAnsi" w:cs="Garamond"/>
        </w:rPr>
        <w:t xml:space="preserve"> </w:t>
      </w:r>
      <w:r w:rsidR="33848FC8" w:rsidRPr="00EE615A">
        <w:rPr>
          <w:rFonts w:asciiTheme="majorHAnsi" w:eastAsia="Garamond" w:hAnsiTheme="majorHAnsi" w:cs="Garamond"/>
        </w:rPr>
        <w:t xml:space="preserve">using </w:t>
      </w:r>
      <w:proofErr w:type="spellStart"/>
      <w:r w:rsidR="3E50DFBA" w:rsidRPr="00EE615A">
        <w:rPr>
          <w:rFonts w:asciiTheme="majorHAnsi" w:eastAsia="Garamond" w:hAnsiTheme="majorHAnsi" w:cs="Garamond"/>
        </w:rPr>
        <w:t>RStudio</w:t>
      </w:r>
      <w:proofErr w:type="spellEnd"/>
      <w:r w:rsidR="33848FC8" w:rsidRPr="00EE615A">
        <w:rPr>
          <w:rFonts w:asciiTheme="majorHAnsi" w:eastAsia="Garamond" w:hAnsiTheme="majorHAnsi" w:cs="Garamond"/>
        </w:rPr>
        <w:t xml:space="preserve"> and the </w:t>
      </w:r>
      <w:proofErr w:type="spellStart"/>
      <w:r w:rsidR="1767DDDE" w:rsidRPr="00EE615A">
        <w:rPr>
          <w:rFonts w:asciiTheme="majorHAnsi" w:eastAsia="Garamond" w:hAnsiTheme="majorHAnsi" w:cs="Garamond"/>
        </w:rPr>
        <w:t>T</w:t>
      </w:r>
      <w:r w:rsidR="33848FC8" w:rsidRPr="00EE615A">
        <w:rPr>
          <w:rFonts w:asciiTheme="majorHAnsi" w:eastAsia="Garamond" w:hAnsiTheme="majorHAnsi" w:cs="Garamond"/>
        </w:rPr>
        <w:t>idycensus</w:t>
      </w:r>
      <w:proofErr w:type="spellEnd"/>
      <w:r w:rsidR="33848FC8" w:rsidRPr="00EE615A">
        <w:rPr>
          <w:rFonts w:asciiTheme="majorHAnsi" w:eastAsia="Garamond" w:hAnsiTheme="majorHAnsi" w:cs="Garamond"/>
        </w:rPr>
        <w:t xml:space="preserve"> package. </w:t>
      </w:r>
      <w:r w:rsidR="7CECB7AC" w:rsidRPr="00EE615A">
        <w:rPr>
          <w:rFonts w:asciiTheme="majorHAnsi" w:eastAsia="Garamond" w:hAnsiTheme="majorHAnsi" w:cs="Garamond"/>
        </w:rPr>
        <w:t>The variable</w:t>
      </w:r>
      <w:r w:rsidR="2D3BB740" w:rsidRPr="00EE615A">
        <w:rPr>
          <w:rFonts w:asciiTheme="majorHAnsi" w:eastAsia="Garamond" w:hAnsiTheme="majorHAnsi" w:cs="Garamond"/>
        </w:rPr>
        <w:t>s</w:t>
      </w:r>
      <w:r w:rsidR="7CECB7AC" w:rsidRPr="00EE615A">
        <w:rPr>
          <w:rFonts w:asciiTheme="majorHAnsi" w:eastAsia="Garamond" w:hAnsiTheme="majorHAnsi" w:cs="Garamond"/>
        </w:rPr>
        <w:t xml:space="preserve"> </w:t>
      </w:r>
      <w:proofErr w:type="gramStart"/>
      <w:r w:rsidR="6633BB31" w:rsidRPr="00EE615A">
        <w:rPr>
          <w:rFonts w:asciiTheme="majorHAnsi" w:eastAsia="Garamond" w:hAnsiTheme="majorHAnsi" w:cs="Garamond"/>
        </w:rPr>
        <w:t>were calculated</w:t>
      </w:r>
      <w:proofErr w:type="gramEnd"/>
      <w:r w:rsidR="7CECB7AC" w:rsidRPr="00EE615A">
        <w:rPr>
          <w:rFonts w:asciiTheme="majorHAnsi" w:eastAsia="Garamond" w:hAnsiTheme="majorHAnsi" w:cs="Garamond"/>
        </w:rPr>
        <w:t xml:space="preserve"> </w:t>
      </w:r>
      <w:r w:rsidR="38320ACF" w:rsidRPr="00EE615A">
        <w:rPr>
          <w:rFonts w:asciiTheme="majorHAnsi" w:eastAsia="Garamond" w:hAnsiTheme="majorHAnsi" w:cs="Garamond"/>
        </w:rPr>
        <w:t>as</w:t>
      </w:r>
      <w:r w:rsidR="7CECB7AC" w:rsidRPr="00EE615A">
        <w:rPr>
          <w:rFonts w:asciiTheme="majorHAnsi" w:eastAsia="Garamond" w:hAnsiTheme="majorHAnsi" w:cs="Garamond"/>
        </w:rPr>
        <w:t xml:space="preserve"> a percent population based on the total number of respondents per question for each </w:t>
      </w:r>
      <w:r w:rsidR="0BC80E82" w:rsidRPr="00EE615A">
        <w:rPr>
          <w:rFonts w:asciiTheme="majorHAnsi" w:eastAsia="Garamond" w:hAnsiTheme="majorHAnsi" w:cs="Garamond"/>
        </w:rPr>
        <w:t>tract</w:t>
      </w:r>
      <w:r w:rsidR="7CECB7AC" w:rsidRPr="00EE615A">
        <w:rPr>
          <w:rFonts w:asciiTheme="majorHAnsi" w:eastAsia="Garamond" w:hAnsiTheme="majorHAnsi" w:cs="Garamond"/>
        </w:rPr>
        <w:t xml:space="preserve">. </w:t>
      </w:r>
      <w:r w:rsidR="5239596E" w:rsidRPr="00EE615A">
        <w:rPr>
          <w:rFonts w:asciiTheme="majorHAnsi" w:eastAsia="Garamond" w:hAnsiTheme="majorHAnsi" w:cs="Garamond"/>
        </w:rPr>
        <w:t xml:space="preserve">The </w:t>
      </w:r>
      <w:r w:rsidR="00E40722">
        <w:rPr>
          <w:rFonts w:asciiTheme="majorHAnsi" w:eastAsia="Garamond" w:hAnsiTheme="majorHAnsi" w:cs="Garamond"/>
        </w:rPr>
        <w:t xml:space="preserve">eight </w:t>
      </w:r>
      <w:r w:rsidR="5239596E" w:rsidRPr="00EE615A">
        <w:rPr>
          <w:rFonts w:asciiTheme="majorHAnsi" w:eastAsia="Garamond" w:hAnsiTheme="majorHAnsi" w:cs="Garamond"/>
        </w:rPr>
        <w:t xml:space="preserve">variables </w:t>
      </w:r>
      <w:proofErr w:type="gramStart"/>
      <w:r w:rsidR="09A1C45D" w:rsidRPr="00EE615A">
        <w:rPr>
          <w:rFonts w:asciiTheme="majorHAnsi" w:eastAsia="Garamond" w:hAnsiTheme="majorHAnsi" w:cs="Garamond"/>
        </w:rPr>
        <w:t>are detailed</w:t>
      </w:r>
      <w:proofErr w:type="gramEnd"/>
      <w:r w:rsidR="09A1C45D" w:rsidRPr="00EE615A">
        <w:rPr>
          <w:rFonts w:asciiTheme="majorHAnsi" w:eastAsia="Garamond" w:hAnsiTheme="majorHAnsi" w:cs="Garamond"/>
        </w:rPr>
        <w:t xml:space="preserve"> in Table</w:t>
      </w:r>
      <w:r w:rsidR="004B3400" w:rsidRPr="00EE615A">
        <w:rPr>
          <w:rFonts w:asciiTheme="majorHAnsi" w:eastAsia="Garamond" w:hAnsiTheme="majorHAnsi" w:cs="Garamond"/>
        </w:rPr>
        <w:t xml:space="preserve"> A1</w:t>
      </w:r>
      <w:r w:rsidR="11F70A11" w:rsidRPr="00EE615A">
        <w:rPr>
          <w:rFonts w:asciiTheme="majorHAnsi" w:eastAsia="Garamond" w:hAnsiTheme="majorHAnsi" w:cs="Garamond"/>
        </w:rPr>
        <w:t xml:space="preserve">. </w:t>
      </w:r>
      <w:r w:rsidR="70FED130" w:rsidRPr="00EE615A">
        <w:rPr>
          <w:rFonts w:asciiTheme="majorHAnsi" w:eastAsia="Garamond" w:hAnsiTheme="majorHAnsi" w:cs="Garamond"/>
        </w:rPr>
        <w:t xml:space="preserve">The coefficient of variation (CV) and standard error (SE) </w:t>
      </w:r>
      <w:proofErr w:type="gramStart"/>
      <w:r w:rsidR="70FED130" w:rsidRPr="00EE615A">
        <w:rPr>
          <w:rFonts w:asciiTheme="majorHAnsi" w:eastAsia="Garamond" w:hAnsiTheme="majorHAnsi" w:cs="Garamond"/>
        </w:rPr>
        <w:t>were calculated</w:t>
      </w:r>
      <w:proofErr w:type="gramEnd"/>
      <w:r w:rsidR="70FED130" w:rsidRPr="00EE615A">
        <w:rPr>
          <w:rFonts w:asciiTheme="majorHAnsi" w:eastAsia="Garamond" w:hAnsiTheme="majorHAnsi" w:cs="Garamond"/>
        </w:rPr>
        <w:t xml:space="preserve"> for each social variable. </w:t>
      </w:r>
    </w:p>
    <w:p w14:paraId="028215C9" w14:textId="4CBB0CE1" w:rsidR="00A43059" w:rsidRPr="00EE615A" w:rsidRDefault="00A43059" w:rsidP="3CB187B5">
      <w:pPr>
        <w:spacing w:after="0" w:line="240" w:lineRule="auto"/>
        <w:rPr>
          <w:rFonts w:asciiTheme="majorHAnsi" w:eastAsia="Garamond" w:hAnsiTheme="majorHAnsi" w:cs="Garamond"/>
        </w:rPr>
      </w:pPr>
    </w:p>
    <w:p w14:paraId="2B802F9A" w14:textId="3B3F30E1" w:rsidR="3B2D40A0" w:rsidRPr="00EE615A" w:rsidRDefault="72FA9524" w:rsidP="3CB187B5">
      <w:pPr>
        <w:spacing w:after="0" w:line="240" w:lineRule="auto"/>
        <w:rPr>
          <w:rFonts w:asciiTheme="majorHAnsi" w:eastAsia="Garamond" w:hAnsiTheme="majorHAnsi" w:cs="Garamond"/>
          <w:b/>
          <w:bCs/>
        </w:rPr>
      </w:pPr>
      <w:r w:rsidRPr="00EE615A">
        <w:rPr>
          <w:rFonts w:asciiTheme="majorHAnsi" w:eastAsia="Garamond" w:hAnsiTheme="majorHAnsi" w:cs="Garamond"/>
          <w:b/>
          <w:bCs/>
        </w:rPr>
        <w:t>3.3 Data Analysis</w:t>
      </w:r>
    </w:p>
    <w:p w14:paraId="3821C4AE" w14:textId="52A016C8" w:rsidR="745A4599" w:rsidRPr="00614FD1" w:rsidRDefault="256DEA93" w:rsidP="3CB187B5">
      <w:pPr>
        <w:spacing w:after="0" w:line="240" w:lineRule="auto"/>
        <w:rPr>
          <w:rFonts w:asciiTheme="majorHAnsi" w:eastAsia="Garamond" w:hAnsiTheme="majorHAnsi" w:cs="Garamond"/>
          <w:i/>
        </w:rPr>
      </w:pPr>
      <w:r w:rsidRPr="00614FD1">
        <w:rPr>
          <w:rFonts w:asciiTheme="majorHAnsi" w:eastAsia="Garamond" w:hAnsiTheme="majorHAnsi" w:cs="Garamond"/>
          <w:bCs/>
          <w:i/>
        </w:rPr>
        <w:t>3.3.1 Biophysical Variable Calculations</w:t>
      </w:r>
    </w:p>
    <w:p w14:paraId="0DCD6C5E" w14:textId="634706E2" w:rsidR="3CB187B5" w:rsidRPr="00EE615A" w:rsidRDefault="079BDE40" w:rsidP="3CB187B5">
      <w:pPr>
        <w:spacing w:after="0" w:line="240" w:lineRule="auto"/>
        <w:rPr>
          <w:rFonts w:asciiTheme="majorHAnsi" w:eastAsia="Garamond" w:hAnsiTheme="majorHAnsi" w:cs="Garamond"/>
        </w:rPr>
      </w:pPr>
      <w:r w:rsidRPr="00EE615A">
        <w:rPr>
          <w:rFonts w:asciiTheme="majorHAnsi" w:eastAsia="Garamond" w:hAnsiTheme="majorHAnsi" w:cs="Garamond"/>
        </w:rPr>
        <w:t xml:space="preserve">Daytime LST, NDVI, NDBI, NDWI, and albedo were calculated from thermal, </w:t>
      </w:r>
      <w:proofErr w:type="gramStart"/>
      <w:r w:rsidRPr="00EE615A">
        <w:rPr>
          <w:rFonts w:asciiTheme="majorHAnsi" w:eastAsia="Garamond" w:hAnsiTheme="majorHAnsi" w:cs="Garamond"/>
        </w:rPr>
        <w:t>near-infrared</w:t>
      </w:r>
      <w:proofErr w:type="gramEnd"/>
      <w:r w:rsidRPr="00EE615A">
        <w:rPr>
          <w:rFonts w:asciiTheme="majorHAnsi" w:eastAsia="Garamond" w:hAnsiTheme="majorHAnsi" w:cs="Garamond"/>
        </w:rPr>
        <w:t>, and infrared wavelengths. LST is a function of brightness temperature</w:t>
      </w:r>
      <w:r w:rsidR="7B7BDF8C" w:rsidRPr="00EE615A">
        <w:rPr>
          <w:rFonts w:asciiTheme="majorHAnsi" w:eastAsia="Garamond" w:hAnsiTheme="majorHAnsi" w:cs="Garamond"/>
        </w:rPr>
        <w:t xml:space="preserve"> (BT)</w:t>
      </w:r>
      <w:r w:rsidRPr="00EE615A">
        <w:rPr>
          <w:rFonts w:asciiTheme="majorHAnsi" w:eastAsia="Garamond" w:hAnsiTheme="majorHAnsi" w:cs="Garamond"/>
        </w:rPr>
        <w:t xml:space="preserve"> (band 10 in the Landsat 8 Surface Reflectance product) and emissivity, a measurement of an object’s ability to emit infrared energy (</w:t>
      </w:r>
      <w:proofErr w:type="spellStart"/>
      <w:r w:rsidRPr="00EE615A">
        <w:rPr>
          <w:rFonts w:asciiTheme="majorHAnsi" w:eastAsia="Garamond" w:hAnsiTheme="majorHAnsi" w:cs="Garamond"/>
        </w:rPr>
        <w:t>Jin</w:t>
      </w:r>
      <w:proofErr w:type="spellEnd"/>
      <w:r w:rsidRPr="00EE615A">
        <w:rPr>
          <w:rFonts w:asciiTheme="majorHAnsi" w:eastAsia="Garamond" w:hAnsiTheme="majorHAnsi" w:cs="Garamond"/>
        </w:rPr>
        <w:t xml:space="preserve"> &amp; Liang, 200</w:t>
      </w:r>
      <w:r w:rsidR="7B21DAA2" w:rsidRPr="00EE615A">
        <w:rPr>
          <w:rFonts w:asciiTheme="majorHAnsi" w:eastAsia="Garamond" w:hAnsiTheme="majorHAnsi" w:cs="Garamond"/>
        </w:rPr>
        <w:t>6</w:t>
      </w:r>
      <w:r w:rsidRPr="00EE615A">
        <w:rPr>
          <w:rFonts w:asciiTheme="majorHAnsi" w:eastAsia="Garamond" w:hAnsiTheme="majorHAnsi" w:cs="Garamond"/>
        </w:rPr>
        <w:t xml:space="preserve">; Zhang, Wang, </w:t>
      </w:r>
      <w:r w:rsidR="2F40571C" w:rsidRPr="00EE615A">
        <w:rPr>
          <w:rFonts w:asciiTheme="majorHAnsi" w:eastAsia="Garamond" w:hAnsiTheme="majorHAnsi" w:cs="Garamond"/>
        </w:rPr>
        <w:t xml:space="preserve">&amp; </w:t>
      </w:r>
      <w:r w:rsidRPr="00EE615A">
        <w:rPr>
          <w:rFonts w:asciiTheme="majorHAnsi" w:eastAsia="Garamond" w:hAnsiTheme="majorHAnsi" w:cs="Garamond"/>
        </w:rPr>
        <w:t>Li, 2006)</w:t>
      </w:r>
      <w:r w:rsidR="00614FD1">
        <w:rPr>
          <w:rFonts w:asciiTheme="majorHAnsi" w:eastAsia="Garamond" w:hAnsiTheme="majorHAnsi" w:cs="Garamond"/>
        </w:rPr>
        <w:t xml:space="preserve"> (Equation 1)</w:t>
      </w:r>
      <w:r w:rsidRPr="00EE615A">
        <w:rPr>
          <w:rFonts w:asciiTheme="majorHAnsi" w:eastAsia="Garamond" w:hAnsiTheme="majorHAnsi" w:cs="Garamond"/>
        </w:rPr>
        <w:t xml:space="preserve">. </w:t>
      </w:r>
      <w:proofErr w:type="gramStart"/>
      <w:r w:rsidRPr="00EE615A">
        <w:rPr>
          <w:rFonts w:asciiTheme="majorHAnsi" w:eastAsia="Garamond" w:hAnsiTheme="majorHAnsi" w:cs="Garamond"/>
        </w:rPr>
        <w:t>LST can be described by Equation 1</w:t>
      </w:r>
      <w:proofErr w:type="gramEnd"/>
      <w:r w:rsidR="1BEA2B4B" w:rsidRPr="00EE615A">
        <w:rPr>
          <w:rFonts w:asciiTheme="majorHAnsi" w:eastAsia="Garamond" w:hAnsiTheme="majorHAnsi" w:cs="Garamond"/>
        </w:rPr>
        <w:t xml:space="preserve">, where </w:t>
      </w:r>
      <w:r w:rsidR="7B7BDF8C" w:rsidRPr="00EE615A">
        <w:rPr>
          <w:rFonts w:asciiTheme="majorHAnsi" w:eastAsia="Garamond" w:hAnsiTheme="majorHAnsi" w:cs="Garamond"/>
        </w:rPr>
        <w:t xml:space="preserve">BT </w:t>
      </w:r>
      <w:r w:rsidR="7D06EFA5" w:rsidRPr="00EE615A">
        <w:rPr>
          <w:rFonts w:asciiTheme="majorHAnsi" w:eastAsia="Garamond" w:hAnsiTheme="majorHAnsi" w:cs="Garamond"/>
        </w:rPr>
        <w:t xml:space="preserve">is </w:t>
      </w:r>
      <w:r w:rsidR="1BEA2B4B" w:rsidRPr="00EE615A">
        <w:rPr>
          <w:rFonts w:asciiTheme="majorHAnsi" w:eastAsia="Garamond" w:hAnsiTheme="majorHAnsi" w:cs="Garamond"/>
        </w:rPr>
        <w:t xml:space="preserve">in Kelvin and E is dimensionless emissivity (Kumar, Bhaskar, &amp; </w:t>
      </w:r>
      <w:proofErr w:type="spellStart"/>
      <w:r w:rsidR="1BEA2B4B" w:rsidRPr="00EE615A">
        <w:rPr>
          <w:rFonts w:asciiTheme="majorHAnsi" w:eastAsia="Garamond" w:hAnsiTheme="majorHAnsi" w:cs="Garamond"/>
        </w:rPr>
        <w:t>Padmakumari</w:t>
      </w:r>
      <w:proofErr w:type="spellEnd"/>
      <w:r w:rsidR="1BEA2B4B" w:rsidRPr="00EE615A">
        <w:rPr>
          <w:rFonts w:asciiTheme="majorHAnsi" w:eastAsia="Garamond" w:hAnsiTheme="majorHAnsi" w:cs="Garamond"/>
        </w:rPr>
        <w:t xml:space="preserve">, 2012). </w:t>
      </w:r>
    </w:p>
    <w:p w14:paraId="68E7F269" w14:textId="77777777" w:rsidR="00EA1D79" w:rsidRDefault="00EA1D79" w:rsidP="00414FFD">
      <w:pPr>
        <w:spacing w:after="0" w:line="240" w:lineRule="auto"/>
        <w:jc w:val="right"/>
        <w:rPr>
          <w:rFonts w:asciiTheme="majorHAnsi" w:eastAsia="Garamond" w:hAnsiTheme="majorHAnsi" w:cs="Garamond"/>
          <w:color w:val="000000" w:themeColor="text1"/>
        </w:rPr>
      </w:pPr>
    </w:p>
    <w:p w14:paraId="494A2299" w14:textId="77777777" w:rsidR="00EA1D79" w:rsidRDefault="00EA1D79" w:rsidP="00414FFD">
      <w:pPr>
        <w:spacing w:after="0" w:line="240" w:lineRule="auto"/>
        <w:jc w:val="right"/>
        <w:rPr>
          <w:rFonts w:asciiTheme="majorHAnsi" w:eastAsia="Garamond" w:hAnsiTheme="majorHAnsi" w:cs="Garamond"/>
          <w:color w:val="000000" w:themeColor="text1"/>
        </w:rPr>
      </w:pPr>
    </w:p>
    <w:p w14:paraId="0DCC36F8" w14:textId="5C5BD012" w:rsidR="00414FFD" w:rsidRPr="00EE615A" w:rsidRDefault="00416B84" w:rsidP="00414FFD">
      <w:pPr>
        <w:spacing w:after="0" w:line="240" w:lineRule="auto"/>
        <w:jc w:val="right"/>
        <w:rPr>
          <w:rFonts w:asciiTheme="majorHAnsi" w:eastAsia="Garamond" w:hAnsiTheme="majorHAnsi" w:cs="Garamond"/>
          <w:color w:val="000000" w:themeColor="text1"/>
        </w:rPr>
      </w:pPr>
      <w:r w:rsidRPr="00EE615A">
        <w:rPr>
          <w:rFonts w:asciiTheme="majorHAnsi" w:eastAsia="Garamond" w:hAnsiTheme="majorHAnsi" w:cs="Garamond"/>
          <w:color w:val="000000" w:themeColor="text1"/>
        </w:rPr>
        <w:lastRenderedPageBreak/>
        <w:t>(</w:t>
      </w:r>
      <w:r w:rsidR="00B614B9" w:rsidRPr="00EE615A">
        <w:rPr>
          <w:rFonts w:asciiTheme="majorHAnsi" w:eastAsia="Garamond" w:hAnsiTheme="majorHAnsi" w:cs="Garamond"/>
          <w:color w:val="000000" w:themeColor="text1"/>
        </w:rPr>
        <w:t>1</w:t>
      </w:r>
      <w:r w:rsidRPr="00EE615A">
        <w:rPr>
          <w:rFonts w:asciiTheme="majorHAnsi" w:eastAsia="Garamond" w:hAnsiTheme="majorHAnsi" w:cs="Garamond"/>
          <w:color w:val="000000" w:themeColor="text1"/>
        </w:rPr>
        <w:t>)</w:t>
      </w:r>
    </w:p>
    <w:p w14:paraId="40540814" w14:textId="6ED9F81A" w:rsidR="11657A45" w:rsidRPr="00EE615A" w:rsidRDefault="00251440" w:rsidP="00251440">
      <w:pPr>
        <w:spacing w:after="0" w:line="240" w:lineRule="auto"/>
        <w:jc w:val="right"/>
        <w:rPr>
          <w:rFonts w:asciiTheme="majorHAnsi" w:eastAsia="Garamond" w:hAnsiTheme="majorHAnsi" w:cs="Garamond"/>
          <w:color w:val="000000" w:themeColor="text1"/>
        </w:rPr>
      </w:pPr>
      <m:oMathPara>
        <m:oMath>
          <m:r>
            <m:rPr>
              <m:nor/>
            </m:rPr>
            <w:rPr>
              <w:rFonts w:asciiTheme="majorHAnsi" w:eastAsia="Arial" w:hAnsiTheme="majorHAnsi" w:cs="Arial"/>
              <w:color w:val="000000" w:themeColor="text1"/>
            </w:rPr>
            <m:t xml:space="preserve">LST= </m:t>
          </m:r>
          <m:f>
            <m:fPr>
              <m:ctrlPr>
                <w:rPr>
                  <w:rFonts w:ascii="Cambria Math" w:eastAsia="Arial" w:hAnsi="Cambria Math" w:cs="Arial"/>
                  <w:color w:val="000000" w:themeColor="text1"/>
                </w:rPr>
              </m:ctrlPr>
            </m:fPr>
            <m:num>
              <m:r>
                <m:rPr>
                  <m:sty m:val="p"/>
                </m:rPr>
                <w:rPr>
                  <w:rFonts w:ascii="Cambria Math" w:eastAsia="Arial" w:hAnsi="Cambria Math" w:cs="Arial"/>
                  <w:color w:val="000000" w:themeColor="text1"/>
                </w:rPr>
                <m:t>BT</m:t>
              </m:r>
            </m:num>
            <m:den>
              <m:r>
                <m:rPr>
                  <m:nor/>
                </m:rPr>
                <w:rPr>
                  <w:rFonts w:asciiTheme="majorHAnsi" w:eastAsia="Arial" w:hAnsiTheme="majorHAnsi" w:cs="Arial"/>
                  <w:color w:val="000000" w:themeColor="text1"/>
                </w:rPr>
                <m:t>(1 + (</m:t>
              </m:r>
              <m:r>
                <m:rPr>
                  <m:nor/>
                </m:rPr>
                <w:rPr>
                  <w:rFonts w:asciiTheme="majorHAnsi" w:hAnsiTheme="majorHAnsi"/>
                  <w:color w:val="000000" w:themeColor="text1"/>
                </w:rPr>
                <m:t>0.0000109 × (</m:t>
              </m:r>
              <m:f>
                <m:fPr>
                  <m:ctrlPr>
                    <w:rPr>
                      <w:rFonts w:ascii="Cambria Math" w:hAnsi="Cambria Math"/>
                      <w:i/>
                      <w:color w:val="000000" w:themeColor="text1"/>
                    </w:rPr>
                  </m:ctrlPr>
                </m:fPr>
                <m:num>
                  <m:r>
                    <m:rPr>
                      <m:nor/>
                    </m:rPr>
                    <w:rPr>
                      <w:rFonts w:asciiTheme="majorHAnsi" w:hAnsiTheme="majorHAnsi"/>
                      <w:color w:val="000000" w:themeColor="text1"/>
                    </w:rPr>
                    <m:t>BT</m:t>
                  </m:r>
                </m:num>
                <m:den>
                  <m:r>
                    <m:rPr>
                      <m:nor/>
                    </m:rPr>
                    <w:rPr>
                      <w:rFonts w:asciiTheme="majorHAnsi" w:hAnsiTheme="majorHAnsi"/>
                      <w:color w:val="000000" w:themeColor="text1"/>
                    </w:rPr>
                    <m:t>0.0</m:t>
                  </m:r>
                  <m:r>
                    <m:rPr>
                      <m:nor/>
                    </m:rPr>
                    <w:rPr>
                      <w:rFonts w:asciiTheme="majorHAnsi" w:eastAsia="Arial" w:hAnsiTheme="majorHAnsi" w:cs="Arial"/>
                      <w:color w:val="000000" w:themeColor="text1"/>
                    </w:rPr>
                    <m:t>1</m:t>
                  </m:r>
                  <m:r>
                    <m:rPr>
                      <m:nor/>
                    </m:rPr>
                    <w:rPr>
                      <w:rFonts w:asciiTheme="majorHAnsi" w:hAnsiTheme="majorHAnsi"/>
                      <w:color w:val="000000" w:themeColor="text1"/>
                    </w:rPr>
                    <m:t>43</m:t>
                  </m:r>
                </m:den>
              </m:f>
              <m:r>
                <m:rPr>
                  <m:nor/>
                </m:rPr>
                <w:rPr>
                  <w:rFonts w:asciiTheme="majorHAnsi" w:hAnsiTheme="majorHAnsi"/>
                  <w:color w:val="000000" w:themeColor="text1"/>
                </w:rPr>
                <m:t>) × ln(E)))</m:t>
              </m:r>
            </m:den>
          </m:f>
        </m:oMath>
      </m:oMathPara>
    </w:p>
    <w:p w14:paraId="65EDAF2C" w14:textId="2DE0538A" w:rsidR="167C1C56" w:rsidRPr="00EE615A" w:rsidRDefault="167C1C56" w:rsidP="3CB187B5">
      <w:pPr>
        <w:spacing w:after="0" w:line="240" w:lineRule="auto"/>
        <w:rPr>
          <w:rFonts w:asciiTheme="majorHAnsi" w:eastAsia="Garamond" w:hAnsiTheme="majorHAnsi" w:cs="Garamond"/>
        </w:rPr>
      </w:pPr>
    </w:p>
    <w:p w14:paraId="644D87F6" w14:textId="45CFD715" w:rsidR="04FE589A" w:rsidRDefault="079BDE40" w:rsidP="3CB187B5">
      <w:pPr>
        <w:spacing w:after="0" w:line="240" w:lineRule="auto"/>
        <w:rPr>
          <w:rFonts w:asciiTheme="majorHAnsi" w:eastAsia="Garamond" w:hAnsiTheme="majorHAnsi" w:cs="Garamond"/>
        </w:rPr>
      </w:pPr>
      <w:r w:rsidRPr="00EE615A">
        <w:rPr>
          <w:rFonts w:asciiTheme="majorHAnsi" w:eastAsia="Garamond" w:hAnsiTheme="majorHAnsi" w:cs="Garamond"/>
        </w:rPr>
        <w:t xml:space="preserve">Albedo is the fraction of incident radiation that </w:t>
      </w:r>
      <w:proofErr w:type="gramStart"/>
      <w:r w:rsidRPr="00EE615A">
        <w:rPr>
          <w:rFonts w:asciiTheme="majorHAnsi" w:eastAsia="Garamond" w:hAnsiTheme="majorHAnsi" w:cs="Garamond"/>
        </w:rPr>
        <w:t>is reflected</w:t>
      </w:r>
      <w:proofErr w:type="gramEnd"/>
      <w:r w:rsidRPr="00EE615A">
        <w:rPr>
          <w:rFonts w:asciiTheme="majorHAnsi" w:eastAsia="Garamond" w:hAnsiTheme="majorHAnsi" w:cs="Garamond"/>
        </w:rPr>
        <w:t xml:space="preserve"> by a surface</w:t>
      </w:r>
      <w:r w:rsidR="00614FD1">
        <w:rPr>
          <w:rFonts w:asciiTheme="majorHAnsi" w:eastAsia="Garamond" w:hAnsiTheme="majorHAnsi" w:cs="Garamond"/>
        </w:rPr>
        <w:t xml:space="preserve"> (Equation 2)</w:t>
      </w:r>
      <w:r w:rsidRPr="00EE615A">
        <w:rPr>
          <w:rFonts w:asciiTheme="majorHAnsi" w:eastAsia="Garamond" w:hAnsiTheme="majorHAnsi" w:cs="Garamond"/>
        </w:rPr>
        <w:t xml:space="preserve">. </w:t>
      </w:r>
      <w:r w:rsidR="1BEA2B4B" w:rsidRPr="00EE615A">
        <w:rPr>
          <w:rFonts w:asciiTheme="majorHAnsi" w:eastAsia="Garamond" w:hAnsiTheme="majorHAnsi" w:cs="Garamond"/>
        </w:rPr>
        <w:t>Blue, Green, Red, near-infrared (NIR), SWIR1</w:t>
      </w:r>
      <w:r w:rsidR="00614FD1">
        <w:rPr>
          <w:rFonts w:asciiTheme="majorHAnsi" w:eastAsia="Garamond" w:hAnsiTheme="majorHAnsi" w:cs="Garamond"/>
        </w:rPr>
        <w:t>,</w:t>
      </w:r>
      <w:r w:rsidR="1BEA2B4B" w:rsidRPr="00EE615A">
        <w:rPr>
          <w:rFonts w:asciiTheme="majorHAnsi" w:eastAsia="Garamond" w:hAnsiTheme="majorHAnsi" w:cs="Garamond"/>
        </w:rPr>
        <w:t xml:space="preserve"> and SWIR2 are bands 2, 3, 4, 5, 6, and 7, respectively, in Landsat 8 Surface Reflectance images and the coefficients are empirically derived weighting coefficients (</w:t>
      </w:r>
      <w:proofErr w:type="spellStart"/>
      <w:r w:rsidR="1BEA2B4B" w:rsidRPr="00EE615A">
        <w:rPr>
          <w:rFonts w:asciiTheme="majorHAnsi" w:eastAsia="Garamond" w:hAnsiTheme="majorHAnsi" w:cs="Garamond"/>
        </w:rPr>
        <w:t>Olmedo</w:t>
      </w:r>
      <w:proofErr w:type="spellEnd"/>
      <w:r w:rsidR="1BEA2B4B" w:rsidRPr="00EE615A">
        <w:rPr>
          <w:rFonts w:asciiTheme="majorHAnsi" w:eastAsia="Garamond" w:hAnsiTheme="majorHAnsi" w:cs="Garamond"/>
        </w:rPr>
        <w:t xml:space="preserve"> et al., 2016). </w:t>
      </w:r>
    </w:p>
    <w:p w14:paraId="517B1DD7" w14:textId="77777777" w:rsidR="00EA1D79" w:rsidRPr="00EE615A" w:rsidRDefault="00EA1D79" w:rsidP="3CB187B5">
      <w:pPr>
        <w:spacing w:after="0" w:line="240" w:lineRule="auto"/>
        <w:rPr>
          <w:rFonts w:asciiTheme="majorHAnsi" w:eastAsia="Garamond" w:hAnsiTheme="majorHAnsi" w:cs="Garamond"/>
        </w:rPr>
      </w:pPr>
    </w:p>
    <w:p w14:paraId="2666AFD9" w14:textId="10BF7DBA" w:rsidR="1BEA2B4B" w:rsidRPr="00EE615A" w:rsidRDefault="1BEA2B4B" w:rsidP="3CB187B5">
      <w:pPr>
        <w:spacing w:after="0" w:line="240" w:lineRule="auto"/>
        <w:jc w:val="right"/>
        <w:rPr>
          <w:rFonts w:asciiTheme="majorHAnsi" w:eastAsia="Garamond" w:hAnsiTheme="majorHAnsi" w:cs="Garamond"/>
          <w:color w:val="000000" w:themeColor="text1"/>
        </w:rPr>
      </w:pPr>
      <w:r w:rsidRPr="00EE615A">
        <w:rPr>
          <w:rFonts w:asciiTheme="majorHAnsi" w:eastAsia="Garamond" w:hAnsiTheme="majorHAnsi" w:cs="Garamond"/>
          <w:color w:val="000000" w:themeColor="text1"/>
        </w:rPr>
        <w:t xml:space="preserve"> </w:t>
      </w:r>
      <w:r w:rsidR="00416B84" w:rsidRPr="00EE615A">
        <w:rPr>
          <w:rFonts w:asciiTheme="majorHAnsi" w:eastAsia="Garamond" w:hAnsiTheme="majorHAnsi" w:cs="Garamond"/>
          <w:color w:val="000000" w:themeColor="text1"/>
        </w:rPr>
        <w:t>(</w:t>
      </w:r>
      <w:r w:rsidRPr="00EE615A">
        <w:rPr>
          <w:rFonts w:asciiTheme="majorHAnsi" w:eastAsia="Garamond" w:hAnsiTheme="majorHAnsi" w:cs="Garamond"/>
          <w:color w:val="000000" w:themeColor="text1"/>
        </w:rPr>
        <w:t>2</w:t>
      </w:r>
      <w:r w:rsidR="00416B84" w:rsidRPr="00EE615A">
        <w:rPr>
          <w:rFonts w:asciiTheme="majorHAnsi" w:eastAsia="Garamond" w:hAnsiTheme="majorHAnsi" w:cs="Garamond"/>
          <w:color w:val="000000" w:themeColor="text1"/>
        </w:rPr>
        <w:t>)</w:t>
      </w:r>
    </w:p>
    <w:p w14:paraId="1D46EFD6" w14:textId="456B9F1C" w:rsidR="00251440" w:rsidRPr="00EE615A" w:rsidRDefault="00251440" w:rsidP="3CB187B5">
      <w:pPr>
        <w:spacing w:after="0" w:line="240" w:lineRule="auto"/>
        <w:jc w:val="right"/>
        <w:rPr>
          <w:rFonts w:asciiTheme="majorHAnsi" w:eastAsia="Garamond" w:hAnsiTheme="majorHAnsi" w:cs="Garamond"/>
          <w:color w:val="000000" w:themeColor="text1"/>
        </w:rPr>
      </w:pPr>
      <m:oMathPara>
        <m:oMath>
          <m:r>
            <m:rPr>
              <m:nor/>
            </m:rPr>
            <w:rPr>
              <w:rFonts w:asciiTheme="majorHAnsi" w:hAnsiTheme="majorHAnsi"/>
            </w:rPr>
            <m:t>Albedo = 0.246 Blue + 0.146 Green + 0.191 Red + 0.304 NIR + 0.105 SWIR1 + 0.008 SWIR2</m:t>
          </m:r>
        </m:oMath>
      </m:oMathPara>
    </w:p>
    <w:p w14:paraId="4360DC43" w14:textId="05C7C75A" w:rsidR="11657A45" w:rsidRPr="00EE615A" w:rsidRDefault="11657A45" w:rsidP="1DAFD3E2">
      <w:pPr>
        <w:spacing w:after="0" w:line="240" w:lineRule="auto"/>
        <w:rPr>
          <w:rFonts w:asciiTheme="majorHAnsi" w:eastAsia="Garamond" w:hAnsiTheme="majorHAnsi" w:cs="Garamond"/>
        </w:rPr>
      </w:pPr>
    </w:p>
    <w:p w14:paraId="2688A8A7" w14:textId="42FC41FE" w:rsidR="3CB187B5" w:rsidRPr="00EE615A" w:rsidRDefault="079BDE40" w:rsidP="3CB187B5">
      <w:pPr>
        <w:spacing w:after="0" w:line="240" w:lineRule="auto"/>
        <w:rPr>
          <w:rFonts w:asciiTheme="majorHAnsi" w:eastAsia="Garamond" w:hAnsiTheme="majorHAnsi" w:cs="Garamond"/>
        </w:rPr>
      </w:pPr>
      <w:r w:rsidRPr="00EE615A">
        <w:rPr>
          <w:rFonts w:asciiTheme="majorHAnsi" w:eastAsia="Garamond" w:hAnsiTheme="majorHAnsi" w:cs="Garamond"/>
        </w:rPr>
        <w:t xml:space="preserve">NDVI is the normalized difference </w:t>
      </w:r>
      <w:r w:rsidR="00614FD1">
        <w:rPr>
          <w:rFonts w:asciiTheme="majorHAnsi" w:eastAsia="Garamond" w:hAnsiTheme="majorHAnsi" w:cs="Garamond"/>
        </w:rPr>
        <w:t xml:space="preserve">between </w:t>
      </w:r>
      <w:r w:rsidRPr="00EE615A">
        <w:rPr>
          <w:rFonts w:asciiTheme="majorHAnsi" w:eastAsia="Garamond" w:hAnsiTheme="majorHAnsi" w:cs="Garamond"/>
        </w:rPr>
        <w:t>NIR</w:t>
      </w:r>
      <w:r w:rsidR="7A1F5A42" w:rsidRPr="00EE615A">
        <w:rPr>
          <w:rFonts w:asciiTheme="majorHAnsi" w:eastAsia="Garamond" w:hAnsiTheme="majorHAnsi" w:cs="Garamond"/>
        </w:rPr>
        <w:t xml:space="preserve"> </w:t>
      </w:r>
      <w:r w:rsidRPr="00EE615A">
        <w:rPr>
          <w:rFonts w:asciiTheme="majorHAnsi" w:eastAsia="Garamond" w:hAnsiTheme="majorHAnsi" w:cs="Garamond"/>
        </w:rPr>
        <w:t>and</w:t>
      </w:r>
      <w:r w:rsidR="00614FD1">
        <w:rPr>
          <w:rFonts w:asciiTheme="majorHAnsi" w:eastAsia="Garamond" w:hAnsiTheme="majorHAnsi" w:cs="Garamond"/>
        </w:rPr>
        <w:t xml:space="preserve"> red reflectance (Red)</w:t>
      </w:r>
      <w:r w:rsidRPr="00EE615A">
        <w:rPr>
          <w:rFonts w:asciiTheme="majorHAnsi" w:eastAsia="Garamond" w:hAnsiTheme="majorHAnsi" w:cs="Garamond"/>
        </w:rPr>
        <w:t xml:space="preserve"> </w:t>
      </w:r>
      <w:r w:rsidR="00614FD1">
        <w:rPr>
          <w:rFonts w:asciiTheme="majorHAnsi" w:eastAsia="Garamond" w:hAnsiTheme="majorHAnsi" w:cs="Garamond"/>
        </w:rPr>
        <w:t>(</w:t>
      </w:r>
      <w:r w:rsidRPr="00EE615A">
        <w:rPr>
          <w:rFonts w:asciiTheme="majorHAnsi" w:eastAsia="Garamond" w:hAnsiTheme="majorHAnsi" w:cs="Garamond"/>
        </w:rPr>
        <w:t>Equation 3</w:t>
      </w:r>
      <w:r w:rsidR="00614FD1">
        <w:rPr>
          <w:rFonts w:asciiTheme="majorHAnsi" w:eastAsia="Garamond" w:hAnsiTheme="majorHAnsi" w:cs="Garamond"/>
        </w:rPr>
        <w:t xml:space="preserve">). </w:t>
      </w:r>
      <w:r w:rsidR="152CF937" w:rsidRPr="00EE615A">
        <w:rPr>
          <w:rFonts w:asciiTheme="majorHAnsi" w:eastAsia="Garamond" w:hAnsiTheme="majorHAnsi" w:cs="Garamond"/>
        </w:rPr>
        <w:t>W</w:t>
      </w:r>
      <w:r w:rsidR="00B614B9" w:rsidRPr="00EE615A">
        <w:rPr>
          <w:rFonts w:asciiTheme="majorHAnsi" w:eastAsia="Garamond" w:hAnsiTheme="majorHAnsi" w:cs="Garamond"/>
        </w:rPr>
        <w:t>here</w:t>
      </w:r>
      <w:r w:rsidR="196F3199" w:rsidRPr="00EE615A">
        <w:rPr>
          <w:rFonts w:asciiTheme="majorHAnsi" w:eastAsia="Garamond" w:hAnsiTheme="majorHAnsi" w:cs="Garamond"/>
        </w:rPr>
        <w:t>as</w:t>
      </w:r>
      <w:r w:rsidR="00B614B9" w:rsidRPr="00EE615A">
        <w:rPr>
          <w:rFonts w:asciiTheme="majorHAnsi" w:eastAsia="Garamond" w:hAnsiTheme="majorHAnsi" w:cs="Garamond"/>
        </w:rPr>
        <w:t xml:space="preserve"> NIR and Red correspond to band </w:t>
      </w:r>
      <w:proofErr w:type="gramStart"/>
      <w:r w:rsidR="00B614B9" w:rsidRPr="00EE615A">
        <w:rPr>
          <w:rFonts w:asciiTheme="majorHAnsi" w:eastAsia="Garamond" w:hAnsiTheme="majorHAnsi" w:cs="Garamond"/>
        </w:rPr>
        <w:t>5</w:t>
      </w:r>
      <w:proofErr w:type="gramEnd"/>
      <w:r w:rsidR="00B614B9" w:rsidRPr="00EE615A">
        <w:rPr>
          <w:rFonts w:asciiTheme="majorHAnsi" w:eastAsia="Garamond" w:hAnsiTheme="majorHAnsi" w:cs="Garamond"/>
        </w:rPr>
        <w:t xml:space="preserve"> and band 4 in the Landsat 8 surface reflectance product, respectively (</w:t>
      </w:r>
      <w:proofErr w:type="spellStart"/>
      <w:r w:rsidR="00B614B9" w:rsidRPr="00EE615A">
        <w:rPr>
          <w:rFonts w:asciiTheme="majorHAnsi" w:eastAsia="Garamond" w:hAnsiTheme="majorHAnsi" w:cs="Garamond"/>
        </w:rPr>
        <w:t>Ke</w:t>
      </w:r>
      <w:proofErr w:type="spellEnd"/>
      <w:r w:rsidR="00B614B9" w:rsidRPr="00EE615A">
        <w:rPr>
          <w:rFonts w:asciiTheme="majorHAnsi" w:eastAsia="Garamond" w:hAnsiTheme="majorHAnsi" w:cs="Garamond"/>
        </w:rPr>
        <w:t xml:space="preserve"> et al., 2015). </w:t>
      </w:r>
    </w:p>
    <w:p w14:paraId="5562916F" w14:textId="056E63C3" w:rsidR="00B614B9" w:rsidRPr="00EE615A" w:rsidRDefault="00416B84" w:rsidP="3CB187B5">
      <w:pPr>
        <w:spacing w:after="0" w:line="240" w:lineRule="auto"/>
        <w:jc w:val="right"/>
        <w:rPr>
          <w:rFonts w:asciiTheme="majorHAnsi" w:eastAsia="Garamond" w:hAnsiTheme="majorHAnsi" w:cs="Garamond"/>
          <w:color w:val="000000" w:themeColor="text1"/>
        </w:rPr>
      </w:pPr>
      <w:r w:rsidRPr="00EE615A">
        <w:rPr>
          <w:rFonts w:asciiTheme="majorHAnsi" w:eastAsia="Garamond" w:hAnsiTheme="majorHAnsi" w:cs="Garamond"/>
          <w:color w:val="000000" w:themeColor="text1"/>
        </w:rPr>
        <w:t>(</w:t>
      </w:r>
      <w:r w:rsidR="00B614B9" w:rsidRPr="00EE615A">
        <w:rPr>
          <w:rFonts w:asciiTheme="majorHAnsi" w:eastAsia="Garamond" w:hAnsiTheme="majorHAnsi" w:cs="Garamond"/>
          <w:color w:val="000000" w:themeColor="text1"/>
        </w:rPr>
        <w:t>3</w:t>
      </w:r>
      <w:r w:rsidRPr="00EE615A">
        <w:rPr>
          <w:rFonts w:asciiTheme="majorHAnsi" w:eastAsia="Garamond" w:hAnsiTheme="majorHAnsi" w:cs="Garamond"/>
          <w:color w:val="000000" w:themeColor="text1"/>
        </w:rPr>
        <w:t>)</w:t>
      </w:r>
    </w:p>
    <w:p w14:paraId="76F5DE5E" w14:textId="5160B4A2" w:rsidR="00251440" w:rsidRPr="00EE615A" w:rsidRDefault="00251440" w:rsidP="3CB187B5">
      <w:pPr>
        <w:spacing w:after="0" w:line="240" w:lineRule="auto"/>
        <w:jc w:val="right"/>
        <w:rPr>
          <w:rFonts w:asciiTheme="majorHAnsi" w:eastAsia="Garamond" w:hAnsiTheme="majorHAnsi" w:cs="Garamond"/>
          <w:color w:val="000000" w:themeColor="text1"/>
        </w:rPr>
      </w:pPr>
      <m:oMathPara>
        <m:oMath>
          <m:r>
            <m:rPr>
              <m:nor/>
            </m:rPr>
            <w:rPr>
              <w:rFonts w:asciiTheme="majorHAnsi" w:hAnsiTheme="majorHAnsi"/>
            </w:rPr>
            <m:t xml:space="preserve">NDVI = </m:t>
          </m:r>
          <m:f>
            <m:fPr>
              <m:ctrlPr>
                <w:rPr>
                  <w:rFonts w:ascii="Cambria Math" w:hAnsi="Cambria Math"/>
                  <w:i/>
                </w:rPr>
              </m:ctrlPr>
            </m:fPr>
            <m:num>
              <m:r>
                <m:rPr>
                  <m:nor/>
                </m:rPr>
                <w:rPr>
                  <w:rFonts w:asciiTheme="majorHAnsi" w:hAnsiTheme="majorHAnsi"/>
                </w:rPr>
                <m:t>NIR - Red</m:t>
              </m:r>
            </m:num>
            <m:den>
              <m:r>
                <m:rPr>
                  <m:nor/>
                </m:rPr>
                <w:rPr>
                  <w:rFonts w:asciiTheme="majorHAnsi" w:hAnsiTheme="majorHAnsi"/>
                </w:rPr>
                <m:t>NIR + Red</m:t>
              </m:r>
            </m:den>
          </m:f>
        </m:oMath>
      </m:oMathPara>
    </w:p>
    <w:p w14:paraId="23C6BAC7" w14:textId="170585C4" w:rsidR="11657A45" w:rsidRPr="00EE615A" w:rsidRDefault="11657A45" w:rsidP="00414FFD">
      <w:pPr>
        <w:spacing w:after="0" w:line="240" w:lineRule="auto"/>
        <w:jc w:val="center"/>
        <w:rPr>
          <w:rFonts w:asciiTheme="majorHAnsi" w:eastAsia="Garamond" w:hAnsiTheme="majorHAnsi" w:cs="Garamond"/>
        </w:rPr>
      </w:pPr>
    </w:p>
    <w:p w14:paraId="75212524" w14:textId="7FAA1144" w:rsidR="00B614B9" w:rsidRPr="00EE615A" w:rsidRDefault="079BDE40" w:rsidP="3CB187B5">
      <w:pPr>
        <w:spacing w:after="0" w:line="240" w:lineRule="auto"/>
        <w:rPr>
          <w:rFonts w:asciiTheme="majorHAnsi" w:eastAsia="Garamond" w:hAnsiTheme="majorHAnsi" w:cs="Garamond"/>
        </w:rPr>
      </w:pPr>
      <w:r w:rsidRPr="00EE615A">
        <w:rPr>
          <w:rFonts w:asciiTheme="majorHAnsi" w:eastAsia="Garamond" w:hAnsiTheme="majorHAnsi" w:cs="Garamond"/>
        </w:rPr>
        <w:t xml:space="preserve">NDBI is the normalized difference between shortwave infrared (SWIR) and </w:t>
      </w:r>
      <w:proofErr w:type="gramStart"/>
      <w:r w:rsidRPr="00EE615A">
        <w:rPr>
          <w:rFonts w:asciiTheme="majorHAnsi" w:eastAsia="Garamond" w:hAnsiTheme="majorHAnsi" w:cs="Garamond"/>
        </w:rPr>
        <w:t>near-infrared</w:t>
      </w:r>
      <w:proofErr w:type="gramEnd"/>
      <w:r w:rsidRPr="00EE615A">
        <w:rPr>
          <w:rFonts w:asciiTheme="majorHAnsi" w:eastAsia="Garamond" w:hAnsiTheme="majorHAnsi" w:cs="Garamond"/>
        </w:rPr>
        <w:t xml:space="preserve"> (NIR) which are stored in bands 6 and 5, respec</w:t>
      </w:r>
      <w:r w:rsidR="00614FD1">
        <w:rPr>
          <w:rFonts w:asciiTheme="majorHAnsi" w:eastAsia="Garamond" w:hAnsiTheme="majorHAnsi" w:cs="Garamond"/>
        </w:rPr>
        <w:t>tively</w:t>
      </w:r>
      <w:r w:rsidRPr="00EE615A">
        <w:rPr>
          <w:rFonts w:asciiTheme="majorHAnsi" w:eastAsia="Garamond" w:hAnsiTheme="majorHAnsi" w:cs="Garamond"/>
        </w:rPr>
        <w:t xml:space="preserve"> </w:t>
      </w:r>
      <w:r w:rsidR="00614FD1">
        <w:rPr>
          <w:rFonts w:asciiTheme="majorHAnsi" w:eastAsia="Garamond" w:hAnsiTheme="majorHAnsi" w:cs="Garamond"/>
        </w:rPr>
        <w:t>(</w:t>
      </w:r>
      <w:r w:rsidRPr="00EE615A">
        <w:rPr>
          <w:rFonts w:asciiTheme="majorHAnsi" w:eastAsia="Garamond" w:hAnsiTheme="majorHAnsi" w:cs="Garamond"/>
        </w:rPr>
        <w:t>Equation 4</w:t>
      </w:r>
      <w:r w:rsidR="00614FD1">
        <w:rPr>
          <w:rFonts w:asciiTheme="majorHAnsi" w:eastAsia="Garamond" w:hAnsiTheme="majorHAnsi" w:cs="Garamond"/>
        </w:rPr>
        <w:t>)</w:t>
      </w:r>
      <w:r w:rsidR="00B614B9" w:rsidRPr="00EE615A">
        <w:rPr>
          <w:rFonts w:asciiTheme="majorHAnsi" w:eastAsia="Garamond" w:hAnsiTheme="majorHAnsi" w:cs="Garamond"/>
        </w:rPr>
        <w:t xml:space="preserve">. </w:t>
      </w:r>
    </w:p>
    <w:p w14:paraId="248A6763" w14:textId="2EA41B66" w:rsidR="00B614B9" w:rsidRPr="00EE615A" w:rsidRDefault="00416B84" w:rsidP="00B614B9">
      <w:pPr>
        <w:spacing w:after="0" w:line="240" w:lineRule="auto"/>
        <w:jc w:val="right"/>
        <w:rPr>
          <w:rFonts w:asciiTheme="majorHAnsi" w:eastAsia="Garamond" w:hAnsiTheme="majorHAnsi" w:cs="Garamond"/>
          <w:color w:val="000000" w:themeColor="text1"/>
        </w:rPr>
      </w:pPr>
      <w:r w:rsidRPr="00EE615A">
        <w:rPr>
          <w:rFonts w:asciiTheme="majorHAnsi" w:eastAsia="Garamond" w:hAnsiTheme="majorHAnsi" w:cs="Garamond"/>
          <w:color w:val="000000" w:themeColor="text1"/>
        </w:rPr>
        <w:t>(</w:t>
      </w:r>
      <w:r w:rsidR="00B614B9" w:rsidRPr="00EE615A">
        <w:rPr>
          <w:rFonts w:asciiTheme="majorHAnsi" w:eastAsia="Garamond" w:hAnsiTheme="majorHAnsi" w:cs="Garamond"/>
          <w:color w:val="000000" w:themeColor="text1"/>
        </w:rPr>
        <w:t>4</w:t>
      </w:r>
      <w:r w:rsidRPr="00EE615A">
        <w:rPr>
          <w:rFonts w:asciiTheme="majorHAnsi" w:eastAsia="Garamond" w:hAnsiTheme="majorHAnsi" w:cs="Garamond"/>
          <w:color w:val="000000" w:themeColor="text1"/>
        </w:rPr>
        <w:t>)</w:t>
      </w:r>
    </w:p>
    <w:p w14:paraId="68BBDD96" w14:textId="0A30B2EA" w:rsidR="00251440" w:rsidRPr="00EE615A" w:rsidRDefault="00251440" w:rsidP="00B614B9">
      <w:pPr>
        <w:spacing w:after="0" w:line="240" w:lineRule="auto"/>
        <w:jc w:val="right"/>
        <w:rPr>
          <w:rFonts w:asciiTheme="majorHAnsi" w:eastAsia="Garamond" w:hAnsiTheme="majorHAnsi" w:cs="Garamond"/>
          <w:color w:val="000000" w:themeColor="text1"/>
        </w:rPr>
      </w:pPr>
      <m:oMathPara>
        <m:oMath>
          <m:r>
            <m:rPr>
              <m:nor/>
            </m:rPr>
            <w:rPr>
              <w:rFonts w:asciiTheme="majorHAnsi" w:eastAsia="Arial" w:hAnsiTheme="majorHAnsi" w:cs="Arial"/>
            </w:rPr>
            <m:t xml:space="preserve">NDBI = </m:t>
          </m:r>
          <m:f>
            <m:fPr>
              <m:ctrlPr>
                <w:rPr>
                  <w:rFonts w:ascii="Cambria Math" w:eastAsia="Arial" w:hAnsi="Cambria Math" w:cs="Arial"/>
                </w:rPr>
              </m:ctrlPr>
            </m:fPr>
            <m:num>
              <m:r>
                <m:rPr>
                  <m:nor/>
                </m:rPr>
                <w:rPr>
                  <w:rFonts w:asciiTheme="majorHAnsi" w:eastAsia="Arial" w:hAnsiTheme="majorHAnsi" w:cs="Arial"/>
                </w:rPr>
                <m:t>SWIR - NIR</m:t>
              </m:r>
            </m:num>
            <m:den>
              <m:r>
                <m:rPr>
                  <m:nor/>
                </m:rPr>
                <w:rPr>
                  <w:rFonts w:asciiTheme="majorHAnsi" w:eastAsia="Arial" w:hAnsiTheme="majorHAnsi" w:cs="Arial"/>
                </w:rPr>
                <m:t>SWIR + NIR</m:t>
              </m:r>
            </m:den>
          </m:f>
        </m:oMath>
      </m:oMathPara>
    </w:p>
    <w:p w14:paraId="19B0EDEE" w14:textId="56D8EAF1" w:rsidR="04FE589A" w:rsidRPr="00EE615A" w:rsidRDefault="04FE589A" w:rsidP="00251440">
      <w:pPr>
        <w:spacing w:after="0" w:line="240" w:lineRule="auto"/>
        <w:rPr>
          <w:rFonts w:asciiTheme="majorHAnsi" w:eastAsia="Garamond" w:hAnsiTheme="majorHAnsi" w:cs="Garamond"/>
        </w:rPr>
      </w:pPr>
    </w:p>
    <w:p w14:paraId="3AD401CF" w14:textId="470EDDE8" w:rsidR="00B614B9" w:rsidRPr="00EE615A" w:rsidRDefault="079BDE40" w:rsidP="3CB187B5">
      <w:pPr>
        <w:spacing w:after="0" w:line="240" w:lineRule="auto"/>
        <w:rPr>
          <w:rFonts w:asciiTheme="majorHAnsi" w:eastAsia="Garamond" w:hAnsiTheme="majorHAnsi" w:cs="Garamond"/>
        </w:rPr>
      </w:pPr>
      <w:r w:rsidRPr="00EE615A">
        <w:rPr>
          <w:rFonts w:asciiTheme="majorHAnsi" w:eastAsia="Garamond" w:hAnsiTheme="majorHAnsi" w:cs="Garamond"/>
        </w:rPr>
        <w:t>NDWI is a measure of surface water content in plants and represents vegetation health when combined with NDVI</w:t>
      </w:r>
      <w:r w:rsidR="00614FD1">
        <w:rPr>
          <w:rFonts w:asciiTheme="majorHAnsi" w:eastAsia="Garamond" w:hAnsiTheme="majorHAnsi" w:cs="Garamond"/>
        </w:rPr>
        <w:t xml:space="preserve"> (Equation 5)</w:t>
      </w:r>
      <w:r w:rsidRPr="00EE615A">
        <w:rPr>
          <w:rFonts w:asciiTheme="majorHAnsi" w:eastAsia="Garamond" w:hAnsiTheme="majorHAnsi" w:cs="Garamond"/>
        </w:rPr>
        <w:t xml:space="preserve">. It is the normalized difference between the high plant reflectance wavelengths of 0.86-μm and 1.24-μm (Gao et al., 1996). In Aqua MODIS surface reflectance </w:t>
      </w:r>
      <w:proofErr w:type="gramStart"/>
      <w:r w:rsidRPr="00EE615A">
        <w:rPr>
          <w:rFonts w:asciiTheme="majorHAnsi" w:eastAsia="Garamond" w:hAnsiTheme="majorHAnsi" w:cs="Garamond"/>
        </w:rPr>
        <w:t>images</w:t>
      </w:r>
      <w:proofErr w:type="gramEnd"/>
      <w:r w:rsidRPr="00EE615A">
        <w:rPr>
          <w:rFonts w:asciiTheme="majorHAnsi" w:eastAsia="Garamond" w:hAnsiTheme="majorHAnsi" w:cs="Garamond"/>
        </w:rPr>
        <w:t xml:space="preserve"> these wavelengths are contained in the near-infrared band 2 and the short-wave infrared band 5</w:t>
      </w:r>
      <w:r w:rsidR="00614FD1">
        <w:rPr>
          <w:rFonts w:asciiTheme="majorHAnsi" w:eastAsia="Garamond" w:hAnsiTheme="majorHAnsi" w:cs="Garamond"/>
        </w:rPr>
        <w:t>.</w:t>
      </w:r>
    </w:p>
    <w:p w14:paraId="2134C234" w14:textId="416FD487" w:rsidR="00B614B9" w:rsidRPr="00EE615A" w:rsidRDefault="00416B84" w:rsidP="00B614B9">
      <w:pPr>
        <w:spacing w:after="0" w:line="240" w:lineRule="auto"/>
        <w:jc w:val="right"/>
        <w:rPr>
          <w:rFonts w:asciiTheme="majorHAnsi" w:eastAsia="Garamond" w:hAnsiTheme="majorHAnsi" w:cs="Garamond"/>
        </w:rPr>
      </w:pPr>
      <w:r w:rsidRPr="00EE615A">
        <w:rPr>
          <w:rFonts w:asciiTheme="majorHAnsi" w:eastAsia="Garamond" w:hAnsiTheme="majorHAnsi" w:cs="Garamond"/>
        </w:rPr>
        <w:t>(</w:t>
      </w:r>
      <w:r w:rsidR="00B614B9" w:rsidRPr="00EE615A">
        <w:rPr>
          <w:rFonts w:asciiTheme="majorHAnsi" w:eastAsia="Garamond" w:hAnsiTheme="majorHAnsi" w:cs="Garamond"/>
        </w:rPr>
        <w:t>5</w:t>
      </w:r>
      <w:r w:rsidRPr="00EE615A">
        <w:rPr>
          <w:rFonts w:asciiTheme="majorHAnsi" w:eastAsia="Garamond" w:hAnsiTheme="majorHAnsi" w:cs="Garamond"/>
        </w:rPr>
        <w:t>)</w:t>
      </w:r>
      <w:r w:rsidR="00B614B9" w:rsidRPr="00EE615A">
        <w:rPr>
          <w:rFonts w:asciiTheme="majorHAnsi" w:eastAsia="Garamond" w:hAnsiTheme="majorHAnsi" w:cs="Garamond"/>
        </w:rPr>
        <w:t xml:space="preserve"> </w:t>
      </w:r>
    </w:p>
    <w:p w14:paraId="1BF2DA39" w14:textId="19F6DAEA" w:rsidR="3B2D40A0" w:rsidRPr="00EE615A" w:rsidRDefault="00251440" w:rsidP="00251440">
      <w:pPr>
        <w:spacing w:after="0" w:line="240" w:lineRule="auto"/>
        <w:jc w:val="right"/>
        <w:rPr>
          <w:rFonts w:asciiTheme="majorHAnsi" w:eastAsia="Garamond" w:hAnsiTheme="majorHAnsi" w:cs="Garamond"/>
        </w:rPr>
      </w:pPr>
      <m:oMathPara>
        <m:oMath>
          <m:r>
            <m:rPr>
              <m:nor/>
            </m:rPr>
            <w:rPr>
              <w:rFonts w:asciiTheme="majorHAnsi" w:eastAsia="Arial" w:hAnsiTheme="majorHAnsi" w:cs="Arial"/>
            </w:rPr>
            <m:t xml:space="preserve">NDWI = </m:t>
          </m:r>
          <m:f>
            <m:fPr>
              <m:ctrlPr>
                <w:rPr>
                  <w:rFonts w:ascii="Cambria Math" w:eastAsia="Arial" w:hAnsi="Cambria Math" w:cs="Arial"/>
                </w:rPr>
              </m:ctrlPr>
            </m:fPr>
            <m:num>
              <m:r>
                <m:rPr>
                  <m:nor/>
                </m:rPr>
                <w:rPr>
                  <w:rFonts w:asciiTheme="majorHAnsi" w:eastAsia="Arial" w:hAnsiTheme="majorHAnsi" w:cs="Arial"/>
                </w:rPr>
                <m:t>NIR - SWIR</m:t>
              </m:r>
            </m:num>
            <m:den>
              <m:r>
                <m:rPr>
                  <m:nor/>
                </m:rPr>
                <w:rPr>
                  <w:rFonts w:asciiTheme="majorHAnsi" w:eastAsia="Arial" w:hAnsiTheme="majorHAnsi" w:cs="Arial"/>
                </w:rPr>
                <m:t>NIR + SWIR</m:t>
              </m:r>
            </m:den>
          </m:f>
        </m:oMath>
      </m:oMathPara>
    </w:p>
    <w:p w14:paraId="782AD35B" w14:textId="3DC6E3EB" w:rsidR="04FE589A" w:rsidRPr="00EE615A" w:rsidRDefault="04FE589A" w:rsidP="3CB187B5">
      <w:pPr>
        <w:spacing w:after="0" w:line="240" w:lineRule="auto"/>
        <w:jc w:val="center"/>
        <w:rPr>
          <w:rFonts w:asciiTheme="majorHAnsi" w:eastAsia="Garamond" w:hAnsiTheme="majorHAnsi" w:cs="Garamond"/>
        </w:rPr>
      </w:pPr>
    </w:p>
    <w:p w14:paraId="61069AD2" w14:textId="46BD99F2" w:rsidR="72021AA1" w:rsidRPr="00EE615A" w:rsidRDefault="6BF25C36" w:rsidP="1DAFD3E2">
      <w:pPr>
        <w:spacing w:after="0" w:line="240" w:lineRule="auto"/>
        <w:rPr>
          <w:rFonts w:asciiTheme="majorHAnsi" w:eastAsia="Garamond" w:hAnsiTheme="majorHAnsi" w:cs="Garamond"/>
        </w:rPr>
      </w:pPr>
      <w:r w:rsidRPr="00EE615A">
        <w:rPr>
          <w:rFonts w:asciiTheme="majorHAnsi" w:eastAsia="Garamond" w:hAnsiTheme="majorHAnsi" w:cs="Garamond"/>
        </w:rPr>
        <w:t xml:space="preserve">The imagery </w:t>
      </w:r>
      <w:proofErr w:type="gramStart"/>
      <w:r w:rsidRPr="00EE615A">
        <w:rPr>
          <w:rFonts w:asciiTheme="majorHAnsi" w:eastAsia="Garamond" w:hAnsiTheme="majorHAnsi" w:cs="Garamond"/>
        </w:rPr>
        <w:t xml:space="preserve">was then aggregated and exported as a csv </w:t>
      </w:r>
      <w:r w:rsidR="478212B2" w:rsidRPr="00EE615A">
        <w:rPr>
          <w:rFonts w:asciiTheme="majorHAnsi" w:eastAsia="Garamond" w:hAnsiTheme="majorHAnsi" w:cs="Garamond"/>
        </w:rPr>
        <w:t xml:space="preserve">file </w:t>
      </w:r>
      <w:r w:rsidRPr="00EE615A">
        <w:rPr>
          <w:rFonts w:asciiTheme="majorHAnsi" w:eastAsia="Garamond" w:hAnsiTheme="majorHAnsi" w:cs="Garamond"/>
        </w:rPr>
        <w:t>for statistical an</w:t>
      </w:r>
      <w:r w:rsidR="0AAF5084" w:rsidRPr="00EE615A">
        <w:rPr>
          <w:rFonts w:asciiTheme="majorHAnsi" w:eastAsia="Garamond" w:hAnsiTheme="majorHAnsi" w:cs="Garamond"/>
        </w:rPr>
        <w:t>a</w:t>
      </w:r>
      <w:r w:rsidRPr="00EE615A">
        <w:rPr>
          <w:rFonts w:asciiTheme="majorHAnsi" w:eastAsia="Garamond" w:hAnsiTheme="majorHAnsi" w:cs="Garamond"/>
        </w:rPr>
        <w:t>lys</w:t>
      </w:r>
      <w:r w:rsidR="750F32C8" w:rsidRPr="00EE615A">
        <w:rPr>
          <w:rFonts w:asciiTheme="majorHAnsi" w:eastAsia="Garamond" w:hAnsiTheme="majorHAnsi" w:cs="Garamond"/>
        </w:rPr>
        <w:t>is</w:t>
      </w:r>
      <w:r w:rsidRPr="00EE615A">
        <w:rPr>
          <w:rFonts w:asciiTheme="majorHAnsi" w:eastAsia="Garamond" w:hAnsiTheme="majorHAnsi" w:cs="Garamond"/>
        </w:rPr>
        <w:t xml:space="preserve"> as seen</w:t>
      </w:r>
      <w:r w:rsidR="23CA27BD" w:rsidRPr="00EE615A">
        <w:rPr>
          <w:rFonts w:asciiTheme="majorHAnsi" w:eastAsia="Garamond" w:hAnsiTheme="majorHAnsi" w:cs="Garamond"/>
        </w:rPr>
        <w:t xml:space="preserve"> in </w:t>
      </w:r>
      <w:r w:rsidR="13DB0E8C" w:rsidRPr="00EE615A">
        <w:rPr>
          <w:rFonts w:asciiTheme="majorHAnsi" w:eastAsia="Garamond" w:hAnsiTheme="majorHAnsi" w:cs="Garamond"/>
        </w:rPr>
        <w:t>sub</w:t>
      </w:r>
      <w:r w:rsidR="23CA27BD" w:rsidRPr="00EE615A">
        <w:rPr>
          <w:rFonts w:asciiTheme="majorHAnsi" w:eastAsia="Garamond" w:hAnsiTheme="majorHAnsi" w:cs="Garamond"/>
        </w:rPr>
        <w:t>section 3.3.2</w:t>
      </w:r>
      <w:proofErr w:type="gramEnd"/>
      <w:r w:rsidR="23CA27BD" w:rsidRPr="00EE615A">
        <w:rPr>
          <w:rFonts w:asciiTheme="majorHAnsi" w:eastAsia="Garamond" w:hAnsiTheme="majorHAnsi" w:cs="Garamond"/>
        </w:rPr>
        <w:t>.</w:t>
      </w:r>
      <w:r w:rsidR="00614FD1">
        <w:rPr>
          <w:rFonts w:asciiTheme="majorHAnsi" w:eastAsia="Garamond" w:hAnsiTheme="majorHAnsi" w:cs="Garamond"/>
        </w:rPr>
        <w:t xml:space="preserve"> The</w:t>
      </w:r>
      <w:r w:rsidR="578D9E13" w:rsidRPr="00EE615A">
        <w:rPr>
          <w:rFonts w:asciiTheme="majorHAnsi" w:eastAsia="Garamond" w:hAnsiTheme="majorHAnsi" w:cs="Garamond"/>
        </w:rPr>
        <w:t>s</w:t>
      </w:r>
      <w:r w:rsidR="00614FD1">
        <w:rPr>
          <w:rFonts w:asciiTheme="majorHAnsi" w:eastAsia="Garamond" w:hAnsiTheme="majorHAnsi" w:cs="Garamond"/>
        </w:rPr>
        <w:t>e</w:t>
      </w:r>
      <w:r w:rsidR="578D9E13" w:rsidRPr="00EE615A">
        <w:rPr>
          <w:rFonts w:asciiTheme="majorHAnsi" w:eastAsia="Garamond" w:hAnsiTheme="majorHAnsi" w:cs="Garamond"/>
        </w:rPr>
        <w:t xml:space="preserve"> data </w:t>
      </w:r>
      <w:proofErr w:type="gramStart"/>
      <w:r w:rsidR="578D9E13" w:rsidRPr="00EE615A">
        <w:rPr>
          <w:rFonts w:asciiTheme="majorHAnsi" w:eastAsia="Garamond" w:hAnsiTheme="majorHAnsi" w:cs="Garamond"/>
        </w:rPr>
        <w:t>w</w:t>
      </w:r>
      <w:r w:rsidR="00614FD1">
        <w:rPr>
          <w:rFonts w:asciiTheme="majorHAnsi" w:eastAsia="Garamond" w:hAnsiTheme="majorHAnsi" w:cs="Garamond"/>
        </w:rPr>
        <w:t>ere</w:t>
      </w:r>
      <w:r w:rsidR="578D9E13" w:rsidRPr="00EE615A">
        <w:rPr>
          <w:rFonts w:asciiTheme="majorHAnsi" w:eastAsia="Garamond" w:hAnsiTheme="majorHAnsi" w:cs="Garamond"/>
        </w:rPr>
        <w:t xml:space="preserve"> exported</w:t>
      </w:r>
      <w:proofErr w:type="gramEnd"/>
      <w:r w:rsidR="578D9E13" w:rsidRPr="00EE615A">
        <w:rPr>
          <w:rFonts w:asciiTheme="majorHAnsi" w:eastAsia="Garamond" w:hAnsiTheme="majorHAnsi" w:cs="Garamond"/>
        </w:rPr>
        <w:t xml:space="preserve"> as a csv</w:t>
      </w:r>
      <w:r w:rsidR="45FF842E" w:rsidRPr="00EE615A">
        <w:rPr>
          <w:rFonts w:asciiTheme="majorHAnsi" w:eastAsia="Garamond" w:hAnsiTheme="majorHAnsi" w:cs="Garamond"/>
        </w:rPr>
        <w:t xml:space="preserve"> file</w:t>
      </w:r>
      <w:r w:rsidR="578D9E13" w:rsidRPr="00EE615A">
        <w:rPr>
          <w:rFonts w:asciiTheme="majorHAnsi" w:eastAsia="Garamond" w:hAnsiTheme="majorHAnsi" w:cs="Garamond"/>
        </w:rPr>
        <w:t xml:space="preserve"> for statistical analysis in R</w:t>
      </w:r>
      <w:r w:rsidR="61B82617" w:rsidRPr="00EE615A">
        <w:rPr>
          <w:rFonts w:asciiTheme="majorHAnsi" w:eastAsia="Garamond" w:hAnsiTheme="majorHAnsi" w:cs="Garamond"/>
        </w:rPr>
        <w:t xml:space="preserve"> </w:t>
      </w:r>
      <w:r w:rsidR="578D9E13" w:rsidRPr="00EE615A">
        <w:rPr>
          <w:rFonts w:asciiTheme="majorHAnsi" w:eastAsia="Garamond" w:hAnsiTheme="majorHAnsi" w:cs="Garamond"/>
        </w:rPr>
        <w:t xml:space="preserve">and as </w:t>
      </w:r>
      <w:proofErr w:type="spellStart"/>
      <w:r w:rsidR="38DBAF83" w:rsidRPr="00EE615A">
        <w:rPr>
          <w:rFonts w:asciiTheme="majorHAnsi" w:eastAsia="Garamond" w:hAnsiTheme="majorHAnsi" w:cs="Garamond"/>
        </w:rPr>
        <w:t>GeoTIFFs</w:t>
      </w:r>
      <w:proofErr w:type="spellEnd"/>
      <w:r w:rsidR="578D9E13" w:rsidRPr="00EE615A">
        <w:rPr>
          <w:rFonts w:asciiTheme="majorHAnsi" w:eastAsia="Garamond" w:hAnsiTheme="majorHAnsi" w:cs="Garamond"/>
        </w:rPr>
        <w:t xml:space="preserve"> for ArcGIS Pro</w:t>
      </w:r>
      <w:r w:rsidR="7ED3FFFF" w:rsidRPr="00EE615A">
        <w:rPr>
          <w:rFonts w:asciiTheme="majorHAnsi" w:eastAsia="Garamond" w:hAnsiTheme="majorHAnsi" w:cs="Garamond"/>
        </w:rPr>
        <w:t xml:space="preserve"> (v. 2.6.2)</w:t>
      </w:r>
      <w:r w:rsidR="61B82617" w:rsidRPr="00EE615A">
        <w:rPr>
          <w:rFonts w:asciiTheme="majorHAnsi" w:eastAsia="Garamond" w:hAnsiTheme="majorHAnsi" w:cs="Garamond"/>
        </w:rPr>
        <w:t>.</w:t>
      </w:r>
      <w:r w:rsidR="23CA27BD" w:rsidRPr="00EE615A">
        <w:rPr>
          <w:rFonts w:asciiTheme="majorHAnsi" w:eastAsia="Garamond" w:hAnsiTheme="majorHAnsi" w:cs="Garamond"/>
        </w:rPr>
        <w:t xml:space="preserve"> </w:t>
      </w:r>
      <w:r w:rsidR="50221988" w:rsidRPr="00EE615A">
        <w:rPr>
          <w:rFonts w:asciiTheme="majorHAnsi" w:eastAsia="Garamond" w:hAnsiTheme="majorHAnsi" w:cs="Garamond"/>
        </w:rPr>
        <w:t xml:space="preserve">Aggregated imagery </w:t>
      </w:r>
      <w:proofErr w:type="gramStart"/>
      <w:r w:rsidR="50221988" w:rsidRPr="00EE615A">
        <w:rPr>
          <w:rFonts w:asciiTheme="majorHAnsi" w:eastAsia="Garamond" w:hAnsiTheme="majorHAnsi" w:cs="Garamond"/>
        </w:rPr>
        <w:t>was used</w:t>
      </w:r>
      <w:proofErr w:type="gramEnd"/>
      <w:r w:rsidR="50221988" w:rsidRPr="00EE615A">
        <w:rPr>
          <w:rFonts w:asciiTheme="majorHAnsi" w:eastAsia="Garamond" w:hAnsiTheme="majorHAnsi" w:cs="Garamond"/>
        </w:rPr>
        <w:t xml:space="preserve"> because the number of pixels available for most locations was too low to assume a normal distribution of the data and calculate a sample mean. Mean values were then calculated for each </w:t>
      </w:r>
      <w:r w:rsidR="071C2E67" w:rsidRPr="00EE615A">
        <w:rPr>
          <w:rFonts w:asciiTheme="majorHAnsi" w:eastAsia="Garamond" w:hAnsiTheme="majorHAnsi" w:cs="Garamond"/>
        </w:rPr>
        <w:t>CT</w:t>
      </w:r>
      <w:r w:rsidR="50221988" w:rsidRPr="00EE615A">
        <w:rPr>
          <w:rFonts w:asciiTheme="majorHAnsi" w:eastAsia="Garamond" w:hAnsiTheme="majorHAnsi" w:cs="Garamond"/>
        </w:rPr>
        <w:t xml:space="preserve">. </w:t>
      </w:r>
      <w:r w:rsidR="50221988" w:rsidRPr="00E40722">
        <w:rPr>
          <w:rFonts w:asciiTheme="majorHAnsi" w:eastAsia="Garamond" w:hAnsiTheme="majorHAnsi" w:cs="Garamond"/>
        </w:rPr>
        <w:t xml:space="preserve">Nighttime LST </w:t>
      </w:r>
      <w:r w:rsidR="00E40722">
        <w:rPr>
          <w:rFonts w:asciiTheme="majorHAnsi" w:eastAsia="Garamond" w:hAnsiTheme="majorHAnsi" w:cs="Garamond"/>
        </w:rPr>
        <w:t>is</w:t>
      </w:r>
      <w:r w:rsidR="50221988" w:rsidRPr="00EE615A">
        <w:rPr>
          <w:rFonts w:asciiTheme="majorHAnsi" w:eastAsia="Garamond" w:hAnsiTheme="majorHAnsi" w:cs="Garamond"/>
        </w:rPr>
        <w:t xml:space="preserve"> available </w:t>
      </w:r>
      <w:r w:rsidR="00F65129">
        <w:rPr>
          <w:rFonts w:asciiTheme="majorHAnsi" w:eastAsia="Garamond" w:hAnsiTheme="majorHAnsi" w:cs="Garamond"/>
        </w:rPr>
        <w:t>as</w:t>
      </w:r>
      <w:r w:rsidR="00F65129" w:rsidRPr="00EE615A">
        <w:rPr>
          <w:rFonts w:asciiTheme="majorHAnsi" w:eastAsia="Garamond" w:hAnsiTheme="majorHAnsi" w:cs="Garamond"/>
        </w:rPr>
        <w:t xml:space="preserve"> </w:t>
      </w:r>
      <w:r w:rsidR="00F65129">
        <w:rPr>
          <w:rFonts w:asciiTheme="majorHAnsi" w:eastAsia="Garamond" w:hAnsiTheme="majorHAnsi" w:cs="Garamond"/>
        </w:rPr>
        <w:t>an</w:t>
      </w:r>
      <w:r w:rsidR="00F65129" w:rsidRPr="00EE615A">
        <w:rPr>
          <w:rFonts w:asciiTheme="majorHAnsi" w:eastAsia="Garamond" w:hAnsiTheme="majorHAnsi" w:cs="Garamond"/>
        </w:rPr>
        <w:t xml:space="preserve"> </w:t>
      </w:r>
      <w:r w:rsidR="50221988" w:rsidRPr="00EE615A">
        <w:rPr>
          <w:rFonts w:asciiTheme="majorHAnsi" w:eastAsia="Garamond" w:hAnsiTheme="majorHAnsi" w:cs="Garamond"/>
        </w:rPr>
        <w:t xml:space="preserve">Aqua MODIS product. The NDVI, NDBI, NDWI, day and nighttime LST, and albedo variables </w:t>
      </w:r>
      <w:proofErr w:type="gramStart"/>
      <w:r w:rsidR="50221988" w:rsidRPr="00EE615A">
        <w:rPr>
          <w:rFonts w:asciiTheme="majorHAnsi" w:eastAsia="Garamond" w:hAnsiTheme="majorHAnsi" w:cs="Garamond"/>
        </w:rPr>
        <w:t xml:space="preserve">were added to the image collection and exported from GEE as </w:t>
      </w:r>
      <w:proofErr w:type="spellStart"/>
      <w:r w:rsidR="7C0F3D3D" w:rsidRPr="00EE615A">
        <w:rPr>
          <w:rFonts w:asciiTheme="majorHAnsi" w:eastAsia="Garamond" w:hAnsiTheme="majorHAnsi" w:cs="Garamond"/>
        </w:rPr>
        <w:t>shapefile</w:t>
      </w:r>
      <w:r w:rsidR="4FC2ED1B" w:rsidRPr="00EE615A">
        <w:rPr>
          <w:rFonts w:asciiTheme="majorHAnsi" w:eastAsia="Garamond" w:hAnsiTheme="majorHAnsi" w:cs="Garamond"/>
        </w:rPr>
        <w:t>s</w:t>
      </w:r>
      <w:proofErr w:type="spellEnd"/>
      <w:proofErr w:type="gramEnd"/>
      <w:r w:rsidR="7C0F3D3D" w:rsidRPr="00EE615A">
        <w:rPr>
          <w:rFonts w:asciiTheme="majorHAnsi" w:eastAsia="Garamond" w:hAnsiTheme="majorHAnsi" w:cs="Garamond"/>
        </w:rPr>
        <w:t>.</w:t>
      </w:r>
      <w:r w:rsidR="50221988" w:rsidRPr="00EE615A">
        <w:rPr>
          <w:rFonts w:asciiTheme="majorHAnsi" w:eastAsia="Garamond" w:hAnsiTheme="majorHAnsi" w:cs="Garamond"/>
        </w:rPr>
        <w:t xml:space="preserve"> For each </w:t>
      </w:r>
      <w:r w:rsidR="03367722" w:rsidRPr="00EE615A">
        <w:rPr>
          <w:rFonts w:asciiTheme="majorHAnsi" w:eastAsia="Garamond" w:hAnsiTheme="majorHAnsi" w:cs="Garamond"/>
        </w:rPr>
        <w:t>CT</w:t>
      </w:r>
      <w:r w:rsidR="50221988" w:rsidRPr="00EE615A">
        <w:rPr>
          <w:rFonts w:asciiTheme="majorHAnsi" w:eastAsia="Garamond" w:hAnsiTheme="majorHAnsi" w:cs="Garamond"/>
        </w:rPr>
        <w:t xml:space="preserve">, the deviation from </w:t>
      </w:r>
      <w:r w:rsidR="00614FD1">
        <w:rPr>
          <w:rFonts w:asciiTheme="majorHAnsi" w:eastAsia="Garamond" w:hAnsiTheme="majorHAnsi" w:cs="Garamond"/>
        </w:rPr>
        <w:t xml:space="preserve">the </w:t>
      </w:r>
      <w:r w:rsidR="50221988" w:rsidRPr="00EE615A">
        <w:rPr>
          <w:rFonts w:asciiTheme="majorHAnsi" w:eastAsia="Garamond" w:hAnsiTheme="majorHAnsi" w:cs="Garamond"/>
        </w:rPr>
        <w:t xml:space="preserve">city mean </w:t>
      </w:r>
      <w:proofErr w:type="gramStart"/>
      <w:r w:rsidR="50221988" w:rsidRPr="00EE615A">
        <w:rPr>
          <w:rFonts w:asciiTheme="majorHAnsi" w:eastAsia="Garamond" w:hAnsiTheme="majorHAnsi" w:cs="Garamond"/>
        </w:rPr>
        <w:t>was calculated</w:t>
      </w:r>
      <w:proofErr w:type="gramEnd"/>
      <w:r w:rsidR="50221988" w:rsidRPr="00EE615A">
        <w:rPr>
          <w:rFonts w:asciiTheme="majorHAnsi" w:eastAsia="Garamond" w:hAnsiTheme="majorHAnsi" w:cs="Garamond"/>
        </w:rPr>
        <w:t xml:space="preserve"> for LST, NDVI, NDBI, and NDWI.</w:t>
      </w:r>
      <w:r w:rsidR="23CA27BD" w:rsidRPr="00EE615A">
        <w:rPr>
          <w:rFonts w:asciiTheme="majorHAnsi" w:eastAsia="Garamond" w:hAnsiTheme="majorHAnsi" w:cs="Garamond"/>
        </w:rPr>
        <w:t xml:space="preserve"> </w:t>
      </w:r>
    </w:p>
    <w:p w14:paraId="2CDEC4C4" w14:textId="2537EF95" w:rsidR="3B2D40A0" w:rsidRPr="00EE615A" w:rsidRDefault="3B2D40A0" w:rsidP="3CB187B5">
      <w:pPr>
        <w:spacing w:after="0" w:line="240" w:lineRule="auto"/>
        <w:rPr>
          <w:rFonts w:asciiTheme="majorHAnsi" w:eastAsia="Garamond" w:hAnsiTheme="majorHAnsi" w:cs="Garamond"/>
          <w:b/>
          <w:bCs/>
        </w:rPr>
      </w:pPr>
    </w:p>
    <w:p w14:paraId="2250280C" w14:textId="544977DC" w:rsidR="38F2703C" w:rsidRPr="00614FD1" w:rsidRDefault="6BF5B295" w:rsidP="3CB187B5">
      <w:pPr>
        <w:spacing w:after="0" w:line="240" w:lineRule="auto"/>
        <w:rPr>
          <w:rFonts w:asciiTheme="majorHAnsi" w:eastAsia="Garamond" w:hAnsiTheme="majorHAnsi" w:cs="Garamond"/>
          <w:bCs/>
          <w:i/>
        </w:rPr>
      </w:pPr>
      <w:r w:rsidRPr="00614FD1">
        <w:rPr>
          <w:rFonts w:asciiTheme="majorHAnsi" w:eastAsia="Garamond" w:hAnsiTheme="majorHAnsi" w:cs="Garamond"/>
          <w:bCs/>
          <w:i/>
        </w:rPr>
        <w:t>3.3.</w:t>
      </w:r>
      <w:r w:rsidR="4E09AD6C" w:rsidRPr="00614FD1">
        <w:rPr>
          <w:rFonts w:asciiTheme="majorHAnsi" w:eastAsia="Garamond" w:hAnsiTheme="majorHAnsi" w:cs="Garamond"/>
          <w:bCs/>
          <w:i/>
        </w:rPr>
        <w:t>2</w:t>
      </w:r>
      <w:r w:rsidRPr="00614FD1">
        <w:rPr>
          <w:rFonts w:asciiTheme="majorHAnsi" w:eastAsia="Garamond" w:hAnsiTheme="majorHAnsi" w:cs="Garamond"/>
          <w:bCs/>
          <w:i/>
        </w:rPr>
        <w:t xml:space="preserve"> Heat</w:t>
      </w:r>
      <w:r w:rsidR="4800802C" w:rsidRPr="00614FD1">
        <w:rPr>
          <w:rFonts w:asciiTheme="majorHAnsi" w:eastAsia="Garamond" w:hAnsiTheme="majorHAnsi" w:cs="Garamond"/>
          <w:bCs/>
          <w:i/>
        </w:rPr>
        <w:t xml:space="preserve"> </w:t>
      </w:r>
      <w:r w:rsidR="5161AA2C" w:rsidRPr="00614FD1">
        <w:rPr>
          <w:rFonts w:asciiTheme="majorHAnsi" w:eastAsia="Garamond" w:hAnsiTheme="majorHAnsi" w:cs="Garamond"/>
          <w:bCs/>
          <w:i/>
        </w:rPr>
        <w:t>Score</w:t>
      </w:r>
      <w:r w:rsidRPr="00614FD1">
        <w:rPr>
          <w:rFonts w:asciiTheme="majorHAnsi" w:eastAsia="Garamond" w:hAnsiTheme="majorHAnsi" w:cs="Garamond"/>
          <w:bCs/>
          <w:i/>
        </w:rPr>
        <w:t xml:space="preserve"> </w:t>
      </w:r>
      <w:r w:rsidR="0EE2510E" w:rsidRPr="00614FD1">
        <w:rPr>
          <w:rFonts w:asciiTheme="majorHAnsi" w:eastAsia="Garamond" w:hAnsiTheme="majorHAnsi" w:cs="Garamond"/>
          <w:bCs/>
          <w:i/>
        </w:rPr>
        <w:t>Derivation</w:t>
      </w:r>
      <w:r w:rsidR="750D8B3C" w:rsidRPr="00614FD1">
        <w:rPr>
          <w:rFonts w:asciiTheme="majorHAnsi" w:eastAsia="Garamond" w:hAnsiTheme="majorHAnsi" w:cs="Garamond"/>
          <w:bCs/>
          <w:i/>
        </w:rPr>
        <w:t xml:space="preserve"> </w:t>
      </w:r>
    </w:p>
    <w:p w14:paraId="72098CE3" w14:textId="15FD157D" w:rsidR="778F991B" w:rsidRPr="00EE615A" w:rsidRDefault="4C30993D" w:rsidP="349EE5B2">
      <w:pPr>
        <w:spacing w:after="0" w:line="240" w:lineRule="auto"/>
        <w:rPr>
          <w:rFonts w:asciiTheme="majorHAnsi" w:eastAsia="Garamond" w:hAnsiTheme="majorHAnsi" w:cs="Garamond"/>
        </w:rPr>
      </w:pPr>
      <w:r w:rsidRPr="349EE5B2">
        <w:rPr>
          <w:rFonts w:asciiTheme="majorHAnsi" w:eastAsia="Garamond" w:hAnsiTheme="majorHAnsi" w:cs="Garamond"/>
        </w:rPr>
        <w:t xml:space="preserve">For the heat </w:t>
      </w:r>
      <w:r w:rsidR="01AA2905" w:rsidRPr="349EE5B2">
        <w:rPr>
          <w:rFonts w:asciiTheme="majorHAnsi" w:eastAsia="Garamond" w:hAnsiTheme="majorHAnsi" w:cs="Garamond"/>
        </w:rPr>
        <w:t>score</w:t>
      </w:r>
      <w:r w:rsidR="0E316E54" w:rsidRPr="349EE5B2">
        <w:rPr>
          <w:rFonts w:asciiTheme="majorHAnsi" w:eastAsia="Garamond" w:hAnsiTheme="majorHAnsi" w:cs="Garamond"/>
        </w:rPr>
        <w:t xml:space="preserve"> derivation</w:t>
      </w:r>
      <w:r w:rsidRPr="349EE5B2">
        <w:rPr>
          <w:rFonts w:asciiTheme="majorHAnsi" w:eastAsia="Garamond" w:hAnsiTheme="majorHAnsi" w:cs="Garamond"/>
        </w:rPr>
        <w:t xml:space="preserve">, </w:t>
      </w:r>
      <w:r w:rsidR="73E93432" w:rsidRPr="349EE5B2">
        <w:rPr>
          <w:rFonts w:asciiTheme="majorHAnsi" w:eastAsia="Garamond" w:hAnsiTheme="majorHAnsi" w:cs="Garamond"/>
        </w:rPr>
        <w:t>the team</w:t>
      </w:r>
      <w:r w:rsidRPr="349EE5B2">
        <w:rPr>
          <w:rFonts w:asciiTheme="majorHAnsi" w:eastAsia="Garamond" w:hAnsiTheme="majorHAnsi" w:cs="Garamond"/>
        </w:rPr>
        <w:t xml:space="preserve"> </w:t>
      </w:r>
      <w:r w:rsidR="2FB17481" w:rsidRPr="349EE5B2">
        <w:rPr>
          <w:rFonts w:asciiTheme="majorHAnsi" w:eastAsia="Garamond" w:hAnsiTheme="majorHAnsi" w:cs="Garamond"/>
        </w:rPr>
        <w:t xml:space="preserve">developed </w:t>
      </w:r>
      <w:r w:rsidR="41505C4A" w:rsidRPr="349EE5B2">
        <w:rPr>
          <w:rFonts w:asciiTheme="majorHAnsi" w:eastAsia="Garamond" w:hAnsiTheme="majorHAnsi" w:cs="Garamond"/>
        </w:rPr>
        <w:t>three</w:t>
      </w:r>
      <w:r w:rsidR="2FB17481" w:rsidRPr="349EE5B2">
        <w:rPr>
          <w:rFonts w:asciiTheme="majorHAnsi" w:eastAsia="Garamond" w:hAnsiTheme="majorHAnsi" w:cs="Garamond"/>
        </w:rPr>
        <w:t xml:space="preserve"> </w:t>
      </w:r>
      <w:r w:rsidR="5B7E153E" w:rsidRPr="349EE5B2">
        <w:rPr>
          <w:rFonts w:asciiTheme="majorHAnsi" w:eastAsia="Garamond" w:hAnsiTheme="majorHAnsi" w:cs="Garamond"/>
        </w:rPr>
        <w:t>scores</w:t>
      </w:r>
      <w:r w:rsidR="0011238E" w:rsidRPr="349EE5B2">
        <w:rPr>
          <w:rFonts w:asciiTheme="majorHAnsi" w:eastAsia="Garamond" w:hAnsiTheme="majorHAnsi" w:cs="Garamond"/>
        </w:rPr>
        <w:t>:</w:t>
      </w:r>
      <w:r w:rsidR="02430D09" w:rsidRPr="349EE5B2">
        <w:rPr>
          <w:rFonts w:asciiTheme="majorHAnsi" w:eastAsia="Garamond" w:hAnsiTheme="majorHAnsi" w:cs="Garamond"/>
        </w:rPr>
        <w:t xml:space="preserve"> </w:t>
      </w:r>
      <w:r w:rsidR="2FB17481" w:rsidRPr="349EE5B2">
        <w:rPr>
          <w:rFonts w:asciiTheme="majorHAnsi" w:eastAsia="Garamond" w:hAnsiTheme="majorHAnsi" w:cs="Garamond"/>
        </w:rPr>
        <w:t xml:space="preserve">Heat </w:t>
      </w:r>
      <w:r w:rsidR="71D77052" w:rsidRPr="349EE5B2">
        <w:rPr>
          <w:rFonts w:asciiTheme="majorHAnsi" w:eastAsia="Garamond" w:hAnsiTheme="majorHAnsi" w:cs="Garamond"/>
        </w:rPr>
        <w:t>Exposure</w:t>
      </w:r>
      <w:r w:rsidR="2FB17481" w:rsidRPr="349EE5B2">
        <w:rPr>
          <w:rFonts w:asciiTheme="majorHAnsi" w:eastAsia="Garamond" w:hAnsiTheme="majorHAnsi" w:cs="Garamond"/>
        </w:rPr>
        <w:t xml:space="preserve"> </w:t>
      </w:r>
      <w:r w:rsidR="3B9840B5" w:rsidRPr="349EE5B2">
        <w:rPr>
          <w:rFonts w:asciiTheme="majorHAnsi" w:eastAsia="Garamond" w:hAnsiTheme="majorHAnsi" w:cs="Garamond"/>
        </w:rPr>
        <w:t>Score</w:t>
      </w:r>
      <w:r w:rsidR="511ACF4A" w:rsidRPr="349EE5B2">
        <w:rPr>
          <w:rFonts w:asciiTheme="majorHAnsi" w:eastAsia="Garamond" w:hAnsiTheme="majorHAnsi" w:cs="Garamond"/>
        </w:rPr>
        <w:t xml:space="preserve"> (HES)</w:t>
      </w:r>
      <w:r w:rsidR="271A2613" w:rsidRPr="349EE5B2">
        <w:rPr>
          <w:rFonts w:asciiTheme="majorHAnsi" w:eastAsia="Garamond" w:hAnsiTheme="majorHAnsi" w:cs="Garamond"/>
        </w:rPr>
        <w:t>,</w:t>
      </w:r>
      <w:r w:rsidR="4D6EE237" w:rsidRPr="349EE5B2">
        <w:rPr>
          <w:rFonts w:asciiTheme="majorHAnsi" w:eastAsia="Garamond" w:hAnsiTheme="majorHAnsi" w:cs="Garamond"/>
        </w:rPr>
        <w:t xml:space="preserve"> </w:t>
      </w:r>
      <w:r w:rsidR="2FB17481" w:rsidRPr="349EE5B2">
        <w:rPr>
          <w:rFonts w:asciiTheme="majorHAnsi" w:eastAsia="Garamond" w:hAnsiTheme="majorHAnsi" w:cs="Garamond"/>
        </w:rPr>
        <w:t xml:space="preserve">Heat </w:t>
      </w:r>
      <w:r w:rsidR="124E1895" w:rsidRPr="349EE5B2">
        <w:rPr>
          <w:rFonts w:asciiTheme="majorHAnsi" w:eastAsia="Garamond" w:hAnsiTheme="majorHAnsi" w:cs="Garamond"/>
        </w:rPr>
        <w:t>Vulnerability</w:t>
      </w:r>
      <w:r w:rsidR="2FB17481" w:rsidRPr="349EE5B2">
        <w:rPr>
          <w:rFonts w:asciiTheme="majorHAnsi" w:eastAsia="Garamond" w:hAnsiTheme="majorHAnsi" w:cs="Garamond"/>
        </w:rPr>
        <w:t xml:space="preserve"> </w:t>
      </w:r>
      <w:r w:rsidR="05136F14" w:rsidRPr="349EE5B2">
        <w:rPr>
          <w:rFonts w:asciiTheme="majorHAnsi" w:eastAsia="Garamond" w:hAnsiTheme="majorHAnsi" w:cs="Garamond"/>
        </w:rPr>
        <w:t xml:space="preserve">Score </w:t>
      </w:r>
      <w:r w:rsidR="2FB17481" w:rsidRPr="349EE5B2">
        <w:rPr>
          <w:rFonts w:asciiTheme="majorHAnsi" w:eastAsia="Garamond" w:hAnsiTheme="majorHAnsi" w:cs="Garamond"/>
        </w:rPr>
        <w:t>(H</w:t>
      </w:r>
      <w:r w:rsidR="26E081DA" w:rsidRPr="349EE5B2">
        <w:rPr>
          <w:rFonts w:asciiTheme="majorHAnsi" w:eastAsia="Garamond" w:hAnsiTheme="majorHAnsi" w:cs="Garamond"/>
        </w:rPr>
        <w:t>V</w:t>
      </w:r>
      <w:r w:rsidR="4A793744" w:rsidRPr="349EE5B2">
        <w:rPr>
          <w:rFonts w:asciiTheme="majorHAnsi" w:eastAsia="Garamond" w:hAnsiTheme="majorHAnsi" w:cs="Garamond"/>
        </w:rPr>
        <w:t>S</w:t>
      </w:r>
      <w:r w:rsidR="0D8BB40C" w:rsidRPr="349EE5B2">
        <w:rPr>
          <w:rFonts w:asciiTheme="majorHAnsi" w:eastAsia="Garamond" w:hAnsiTheme="majorHAnsi" w:cs="Garamond"/>
        </w:rPr>
        <w:t>), and Heat Priority Score (HPS)</w:t>
      </w:r>
      <w:r w:rsidR="2FB17481" w:rsidRPr="349EE5B2">
        <w:rPr>
          <w:rFonts w:asciiTheme="majorHAnsi" w:eastAsia="Garamond" w:hAnsiTheme="majorHAnsi" w:cs="Garamond"/>
        </w:rPr>
        <w:t xml:space="preserve"> using </w:t>
      </w:r>
      <w:r w:rsidR="47A54F57" w:rsidRPr="349EE5B2">
        <w:rPr>
          <w:rFonts w:asciiTheme="majorHAnsi" w:eastAsia="Garamond" w:hAnsiTheme="majorHAnsi" w:cs="Garamond"/>
        </w:rPr>
        <w:t xml:space="preserve">the </w:t>
      </w:r>
      <w:r w:rsidR="272425F1" w:rsidRPr="349EE5B2">
        <w:rPr>
          <w:rFonts w:asciiTheme="majorHAnsi" w:eastAsia="Garamond" w:hAnsiTheme="majorHAnsi" w:cs="Garamond"/>
        </w:rPr>
        <w:t>PCA</w:t>
      </w:r>
      <w:r w:rsidR="430C982C" w:rsidRPr="349EE5B2">
        <w:rPr>
          <w:rFonts w:asciiTheme="majorHAnsi" w:eastAsia="Garamond" w:hAnsiTheme="majorHAnsi" w:cs="Garamond"/>
        </w:rPr>
        <w:t xml:space="preserve"> (Cutter et al.</w:t>
      </w:r>
      <w:r w:rsidR="63BC65DF" w:rsidRPr="349EE5B2">
        <w:rPr>
          <w:rFonts w:asciiTheme="majorHAnsi" w:eastAsia="Garamond" w:hAnsiTheme="majorHAnsi" w:cs="Garamond"/>
        </w:rPr>
        <w:t>,</w:t>
      </w:r>
      <w:r w:rsidR="430C982C" w:rsidRPr="349EE5B2">
        <w:rPr>
          <w:rFonts w:asciiTheme="majorHAnsi" w:eastAsia="Garamond" w:hAnsiTheme="majorHAnsi" w:cs="Garamond"/>
        </w:rPr>
        <w:t xml:space="preserve"> </w:t>
      </w:r>
      <w:r w:rsidR="37C711B8" w:rsidRPr="349EE5B2">
        <w:rPr>
          <w:rFonts w:asciiTheme="majorHAnsi" w:eastAsia="Garamond" w:hAnsiTheme="majorHAnsi" w:cs="Garamond"/>
        </w:rPr>
        <w:t>2003</w:t>
      </w:r>
      <w:r w:rsidR="66A856BE" w:rsidRPr="349EE5B2">
        <w:rPr>
          <w:rFonts w:asciiTheme="majorHAnsi" w:eastAsia="Garamond" w:hAnsiTheme="majorHAnsi" w:cs="Garamond"/>
        </w:rPr>
        <w:t>; Hammer et al., 2020</w:t>
      </w:r>
      <w:r w:rsidR="37C711B8" w:rsidRPr="349EE5B2">
        <w:rPr>
          <w:rFonts w:asciiTheme="majorHAnsi" w:eastAsia="Garamond" w:hAnsiTheme="majorHAnsi" w:cs="Garamond"/>
        </w:rPr>
        <w:t>)</w:t>
      </w:r>
      <w:r w:rsidR="00F65129" w:rsidRPr="349EE5B2">
        <w:rPr>
          <w:rFonts w:asciiTheme="majorHAnsi" w:eastAsia="Garamond" w:hAnsiTheme="majorHAnsi" w:cs="Garamond"/>
        </w:rPr>
        <w:t xml:space="preserve"> across </w:t>
      </w:r>
      <w:r w:rsidR="7C2A5799" w:rsidRPr="349EE5B2">
        <w:rPr>
          <w:rFonts w:asciiTheme="majorHAnsi" w:eastAsia="Garamond" w:hAnsiTheme="majorHAnsi" w:cs="Garamond"/>
        </w:rPr>
        <w:t>37</w:t>
      </w:r>
      <w:r w:rsidR="00F65129" w:rsidRPr="349EE5B2">
        <w:rPr>
          <w:rFonts w:asciiTheme="majorHAnsi" w:eastAsia="Garamond" w:hAnsiTheme="majorHAnsi" w:cs="Garamond"/>
        </w:rPr>
        <w:t xml:space="preserve"> CTs</w:t>
      </w:r>
      <w:r w:rsidR="272425F1" w:rsidRPr="349EE5B2">
        <w:rPr>
          <w:rFonts w:asciiTheme="majorHAnsi" w:eastAsia="Garamond" w:hAnsiTheme="majorHAnsi" w:cs="Garamond"/>
        </w:rPr>
        <w:t>.</w:t>
      </w:r>
      <w:r w:rsidR="2FB17481" w:rsidRPr="349EE5B2">
        <w:rPr>
          <w:rFonts w:asciiTheme="majorHAnsi" w:eastAsia="Garamond" w:hAnsiTheme="majorHAnsi" w:cs="Garamond"/>
        </w:rPr>
        <w:t xml:space="preserve"> PCA co</w:t>
      </w:r>
      <w:r w:rsidR="2B247314" w:rsidRPr="349EE5B2">
        <w:rPr>
          <w:rFonts w:asciiTheme="majorHAnsi" w:eastAsia="Garamond" w:hAnsiTheme="majorHAnsi" w:cs="Garamond"/>
        </w:rPr>
        <w:t>mbines</w:t>
      </w:r>
      <w:r w:rsidR="2FB17481" w:rsidRPr="349EE5B2">
        <w:rPr>
          <w:rFonts w:asciiTheme="majorHAnsi" w:eastAsia="Garamond" w:hAnsiTheme="majorHAnsi" w:cs="Garamond"/>
        </w:rPr>
        <w:t xml:space="preserve"> patterns across </w:t>
      </w:r>
      <w:r w:rsidR="52385CC6" w:rsidRPr="349EE5B2">
        <w:rPr>
          <w:rFonts w:asciiTheme="majorHAnsi" w:eastAsia="Garamond" w:hAnsiTheme="majorHAnsi" w:cs="Garamond"/>
        </w:rPr>
        <w:t xml:space="preserve">all </w:t>
      </w:r>
      <w:r w:rsidR="2FB17481" w:rsidRPr="349EE5B2">
        <w:rPr>
          <w:rFonts w:asciiTheme="majorHAnsi" w:eastAsia="Garamond" w:hAnsiTheme="majorHAnsi" w:cs="Garamond"/>
        </w:rPr>
        <w:t>variables into</w:t>
      </w:r>
      <w:r w:rsidR="053684AE" w:rsidRPr="349EE5B2">
        <w:rPr>
          <w:rFonts w:asciiTheme="majorHAnsi" w:eastAsia="Garamond" w:hAnsiTheme="majorHAnsi" w:cs="Garamond"/>
        </w:rPr>
        <w:t xml:space="preserve"> the </w:t>
      </w:r>
      <w:r w:rsidR="2FB17481" w:rsidRPr="349EE5B2">
        <w:rPr>
          <w:rFonts w:asciiTheme="majorHAnsi" w:eastAsia="Garamond" w:hAnsiTheme="majorHAnsi" w:cs="Garamond"/>
        </w:rPr>
        <w:t xml:space="preserve">main drivers of data variability. These </w:t>
      </w:r>
      <w:r w:rsidR="2C67DA83" w:rsidRPr="349EE5B2">
        <w:rPr>
          <w:rFonts w:asciiTheme="majorHAnsi" w:eastAsia="Garamond" w:hAnsiTheme="majorHAnsi" w:cs="Garamond"/>
        </w:rPr>
        <w:t>new</w:t>
      </w:r>
      <w:r w:rsidR="2FB17481" w:rsidRPr="349EE5B2">
        <w:rPr>
          <w:rFonts w:asciiTheme="majorHAnsi" w:eastAsia="Garamond" w:hAnsiTheme="majorHAnsi" w:cs="Garamond"/>
        </w:rPr>
        <w:t xml:space="preserve"> variables </w:t>
      </w:r>
      <w:proofErr w:type="gramStart"/>
      <w:r w:rsidR="2FB17481" w:rsidRPr="349EE5B2">
        <w:rPr>
          <w:rFonts w:asciiTheme="majorHAnsi" w:eastAsia="Garamond" w:hAnsiTheme="majorHAnsi" w:cs="Garamond"/>
        </w:rPr>
        <w:t>are called</w:t>
      </w:r>
      <w:proofErr w:type="gramEnd"/>
      <w:r w:rsidR="2FB17481" w:rsidRPr="349EE5B2">
        <w:rPr>
          <w:rFonts w:asciiTheme="majorHAnsi" w:eastAsia="Garamond" w:hAnsiTheme="majorHAnsi" w:cs="Garamond"/>
        </w:rPr>
        <w:t xml:space="preserve"> principal components</w:t>
      </w:r>
      <w:r w:rsidR="3BC3CE32" w:rsidRPr="349EE5B2">
        <w:rPr>
          <w:rFonts w:asciiTheme="majorHAnsi" w:eastAsia="Garamond" w:hAnsiTheme="majorHAnsi" w:cs="Garamond"/>
        </w:rPr>
        <w:t xml:space="preserve"> (PC)</w:t>
      </w:r>
      <w:r w:rsidR="2FB17481" w:rsidRPr="349EE5B2">
        <w:rPr>
          <w:rFonts w:asciiTheme="majorHAnsi" w:eastAsia="Garamond" w:hAnsiTheme="majorHAnsi" w:cs="Garamond"/>
        </w:rPr>
        <w:t xml:space="preserve">. As such, PCA </w:t>
      </w:r>
      <w:proofErr w:type="gramStart"/>
      <w:r w:rsidR="45AAB2EA" w:rsidRPr="349EE5B2">
        <w:rPr>
          <w:rFonts w:asciiTheme="majorHAnsi" w:eastAsia="Garamond" w:hAnsiTheme="majorHAnsi" w:cs="Garamond"/>
        </w:rPr>
        <w:t>was</w:t>
      </w:r>
      <w:r w:rsidR="2FB17481" w:rsidRPr="349EE5B2">
        <w:rPr>
          <w:rFonts w:asciiTheme="majorHAnsi" w:eastAsia="Garamond" w:hAnsiTheme="majorHAnsi" w:cs="Garamond"/>
        </w:rPr>
        <w:t xml:space="preserve"> used</w:t>
      </w:r>
      <w:proofErr w:type="gramEnd"/>
      <w:r w:rsidR="2FB17481" w:rsidRPr="349EE5B2">
        <w:rPr>
          <w:rFonts w:asciiTheme="majorHAnsi" w:eastAsia="Garamond" w:hAnsiTheme="majorHAnsi" w:cs="Garamond"/>
        </w:rPr>
        <w:t xml:space="preserve"> to identify spatial clusters of key factors driving heat </w:t>
      </w:r>
      <w:r w:rsidR="18ED42B8" w:rsidRPr="349EE5B2">
        <w:rPr>
          <w:rFonts w:asciiTheme="majorHAnsi" w:eastAsia="Garamond" w:hAnsiTheme="majorHAnsi" w:cs="Garamond"/>
        </w:rPr>
        <w:t>exposure,</w:t>
      </w:r>
      <w:r w:rsidR="2B0D12CE" w:rsidRPr="349EE5B2">
        <w:rPr>
          <w:rFonts w:asciiTheme="majorHAnsi" w:eastAsia="Garamond" w:hAnsiTheme="majorHAnsi" w:cs="Garamond"/>
        </w:rPr>
        <w:t xml:space="preserve"> vulnerability,</w:t>
      </w:r>
      <w:r w:rsidR="021D67D1" w:rsidRPr="349EE5B2">
        <w:rPr>
          <w:rFonts w:asciiTheme="majorHAnsi" w:eastAsia="Garamond" w:hAnsiTheme="majorHAnsi" w:cs="Garamond"/>
        </w:rPr>
        <w:t xml:space="preserve"> and priority</w:t>
      </w:r>
      <w:r w:rsidR="272425F1" w:rsidRPr="349EE5B2">
        <w:rPr>
          <w:rFonts w:asciiTheme="majorHAnsi" w:eastAsia="Garamond" w:hAnsiTheme="majorHAnsi" w:cs="Garamond"/>
        </w:rPr>
        <w:t xml:space="preserve">. </w:t>
      </w:r>
    </w:p>
    <w:p w14:paraId="61ACC490" w14:textId="101A2718" w:rsidR="3B2D40A0" w:rsidRPr="00EE615A" w:rsidRDefault="3B2D40A0" w:rsidP="3CB187B5">
      <w:pPr>
        <w:spacing w:after="0" w:line="240" w:lineRule="auto"/>
        <w:rPr>
          <w:rFonts w:asciiTheme="majorHAnsi" w:eastAsia="Garamond" w:hAnsiTheme="majorHAnsi" w:cs="Garamond"/>
        </w:rPr>
      </w:pPr>
    </w:p>
    <w:p w14:paraId="4C55B0B4" w14:textId="1C3E16B7" w:rsidR="367850BC" w:rsidRPr="00EE615A" w:rsidRDefault="44173A1F" w:rsidP="01EE6601">
      <w:pPr>
        <w:spacing w:after="0" w:line="240" w:lineRule="auto"/>
        <w:rPr>
          <w:rFonts w:asciiTheme="majorHAnsi" w:eastAsia="Garamond" w:hAnsiTheme="majorHAnsi" w:cs="Garamond"/>
          <w:color w:val="000000" w:themeColor="text1"/>
        </w:rPr>
      </w:pPr>
      <w:r w:rsidRPr="01EE6601">
        <w:rPr>
          <w:rFonts w:asciiTheme="majorHAnsi" w:eastAsia="Garamond" w:hAnsiTheme="majorHAnsi" w:cs="Garamond"/>
          <w:color w:val="000000" w:themeColor="text1"/>
        </w:rPr>
        <w:t>To calculate HE</w:t>
      </w:r>
      <w:r w:rsidR="20338899" w:rsidRPr="01EE6601">
        <w:rPr>
          <w:rFonts w:asciiTheme="majorHAnsi" w:eastAsia="Garamond" w:hAnsiTheme="majorHAnsi" w:cs="Garamond"/>
          <w:color w:val="000000" w:themeColor="text1"/>
        </w:rPr>
        <w:t>S</w:t>
      </w:r>
      <w:r w:rsidR="794A8B33" w:rsidRPr="01EE6601">
        <w:rPr>
          <w:rFonts w:asciiTheme="majorHAnsi" w:eastAsia="Garamond" w:hAnsiTheme="majorHAnsi" w:cs="Garamond"/>
          <w:color w:val="000000" w:themeColor="text1"/>
        </w:rPr>
        <w:t>,</w:t>
      </w:r>
      <w:r w:rsidRPr="01EE6601">
        <w:rPr>
          <w:rFonts w:asciiTheme="majorHAnsi" w:eastAsia="Garamond" w:hAnsiTheme="majorHAnsi" w:cs="Garamond"/>
          <w:color w:val="000000" w:themeColor="text1"/>
        </w:rPr>
        <w:t xml:space="preserve"> HV</w:t>
      </w:r>
      <w:r w:rsidR="30007BFE" w:rsidRPr="01EE6601">
        <w:rPr>
          <w:rFonts w:asciiTheme="majorHAnsi" w:eastAsia="Garamond" w:hAnsiTheme="majorHAnsi" w:cs="Garamond"/>
          <w:color w:val="000000" w:themeColor="text1"/>
        </w:rPr>
        <w:t>S</w:t>
      </w:r>
      <w:r w:rsidRPr="01EE6601">
        <w:rPr>
          <w:rFonts w:asciiTheme="majorHAnsi" w:eastAsia="Garamond" w:hAnsiTheme="majorHAnsi" w:cs="Garamond"/>
          <w:color w:val="000000" w:themeColor="text1"/>
        </w:rPr>
        <w:t xml:space="preserve">, </w:t>
      </w:r>
      <w:r w:rsidR="608E41FC" w:rsidRPr="01EE6601">
        <w:rPr>
          <w:rFonts w:asciiTheme="majorHAnsi" w:eastAsia="Garamond" w:hAnsiTheme="majorHAnsi" w:cs="Garamond"/>
          <w:color w:val="000000" w:themeColor="text1"/>
        </w:rPr>
        <w:t>and HPS</w:t>
      </w:r>
      <w:r w:rsidR="32D4B371" w:rsidRPr="01EE6601">
        <w:rPr>
          <w:rFonts w:asciiTheme="majorHAnsi" w:eastAsia="Garamond" w:hAnsiTheme="majorHAnsi" w:cs="Garamond"/>
          <w:color w:val="000000" w:themeColor="text1"/>
        </w:rPr>
        <w:t>,</w:t>
      </w:r>
      <w:r w:rsidRPr="01EE6601">
        <w:rPr>
          <w:rFonts w:asciiTheme="majorHAnsi" w:eastAsia="Garamond" w:hAnsiTheme="majorHAnsi" w:cs="Garamond"/>
          <w:color w:val="000000" w:themeColor="text1"/>
        </w:rPr>
        <w:t xml:space="preserve"> </w:t>
      </w:r>
      <w:r w:rsidR="005111D1" w:rsidRPr="01EE6601">
        <w:rPr>
          <w:rFonts w:asciiTheme="majorHAnsi" w:eastAsia="Garamond" w:hAnsiTheme="majorHAnsi" w:cs="Garamond"/>
          <w:color w:val="000000" w:themeColor="text1"/>
        </w:rPr>
        <w:t>the team</w:t>
      </w:r>
      <w:r w:rsidRPr="01EE6601">
        <w:rPr>
          <w:rFonts w:asciiTheme="majorHAnsi" w:eastAsia="Garamond" w:hAnsiTheme="majorHAnsi" w:cs="Garamond"/>
          <w:color w:val="000000" w:themeColor="text1"/>
        </w:rPr>
        <w:t xml:space="preserve"> performed </w:t>
      </w:r>
      <w:r w:rsidR="005111D1" w:rsidRPr="01EE6601">
        <w:rPr>
          <w:rFonts w:asciiTheme="majorHAnsi" w:eastAsia="Garamond" w:hAnsiTheme="majorHAnsi" w:cs="Garamond"/>
          <w:color w:val="000000" w:themeColor="text1"/>
        </w:rPr>
        <w:t xml:space="preserve">PCAs </w:t>
      </w:r>
      <w:r w:rsidRPr="01EE6601">
        <w:rPr>
          <w:rFonts w:asciiTheme="majorHAnsi" w:eastAsia="Garamond" w:hAnsiTheme="majorHAnsi" w:cs="Garamond"/>
          <w:color w:val="000000" w:themeColor="text1"/>
        </w:rPr>
        <w:t xml:space="preserve">on the </w:t>
      </w:r>
      <w:r w:rsidR="00F65129" w:rsidRPr="01EE6601">
        <w:rPr>
          <w:rFonts w:asciiTheme="majorHAnsi" w:eastAsia="Garamond" w:hAnsiTheme="majorHAnsi" w:cs="Garamond"/>
          <w:color w:val="000000" w:themeColor="text1"/>
        </w:rPr>
        <w:t xml:space="preserve">corresponding </w:t>
      </w:r>
      <w:r w:rsidRPr="01EE6601">
        <w:rPr>
          <w:rFonts w:asciiTheme="majorHAnsi" w:eastAsia="Garamond" w:hAnsiTheme="majorHAnsi" w:cs="Garamond"/>
          <w:color w:val="000000" w:themeColor="text1"/>
        </w:rPr>
        <w:t>input variables using R</w:t>
      </w:r>
      <w:r w:rsidR="551ECDFD" w:rsidRPr="01EE6601">
        <w:rPr>
          <w:rFonts w:asciiTheme="majorHAnsi" w:eastAsia="Garamond" w:hAnsiTheme="majorHAnsi" w:cs="Garamond"/>
          <w:color w:val="000000" w:themeColor="text1"/>
        </w:rPr>
        <w:t xml:space="preserve"> (</w:t>
      </w:r>
      <w:r w:rsidR="520C5BB2" w:rsidRPr="01EE6601">
        <w:rPr>
          <w:rFonts w:asciiTheme="majorHAnsi" w:eastAsia="Garamond" w:hAnsiTheme="majorHAnsi" w:cs="Garamond"/>
          <w:color w:val="000000" w:themeColor="text1"/>
        </w:rPr>
        <w:t>Cutter et al., 2003</w:t>
      </w:r>
      <w:r w:rsidR="057C4786" w:rsidRPr="01EE6601">
        <w:rPr>
          <w:rFonts w:asciiTheme="majorHAnsi" w:eastAsia="Garamond" w:hAnsiTheme="majorHAnsi" w:cs="Garamond"/>
          <w:color w:val="000000" w:themeColor="text1"/>
        </w:rPr>
        <w:t>;</w:t>
      </w:r>
      <w:r w:rsidR="520C5BB2" w:rsidRPr="01EE6601">
        <w:rPr>
          <w:rFonts w:asciiTheme="majorHAnsi" w:eastAsia="Garamond" w:hAnsiTheme="majorHAnsi" w:cs="Garamond"/>
          <w:color w:val="000000" w:themeColor="text1"/>
        </w:rPr>
        <w:t xml:space="preserve"> Conlon et al., 2020</w:t>
      </w:r>
      <w:r w:rsidR="30EF7710" w:rsidRPr="01EE6601">
        <w:rPr>
          <w:rFonts w:asciiTheme="majorHAnsi" w:eastAsia="Garamond" w:hAnsiTheme="majorHAnsi" w:cs="Garamond"/>
          <w:color w:val="000000" w:themeColor="text1"/>
        </w:rPr>
        <w:t>;</w:t>
      </w:r>
      <w:r w:rsidR="520C5BB2" w:rsidRPr="01EE6601">
        <w:rPr>
          <w:rFonts w:asciiTheme="majorHAnsi" w:eastAsia="Garamond" w:hAnsiTheme="majorHAnsi" w:cs="Garamond"/>
          <w:color w:val="000000" w:themeColor="text1"/>
        </w:rPr>
        <w:t xml:space="preserve"> </w:t>
      </w:r>
      <w:r w:rsidR="551ECDFD" w:rsidRPr="01EE6601">
        <w:rPr>
          <w:rFonts w:asciiTheme="majorHAnsi" w:eastAsia="Garamond" w:hAnsiTheme="majorHAnsi" w:cs="Garamond"/>
          <w:color w:val="000000" w:themeColor="text1"/>
        </w:rPr>
        <w:t>Nisbet-Wilcox et al., 2020 DEVELOP)</w:t>
      </w:r>
      <w:proofErr w:type="gramStart"/>
      <w:r w:rsidRPr="01EE6601">
        <w:rPr>
          <w:rFonts w:asciiTheme="majorHAnsi" w:eastAsia="Garamond" w:hAnsiTheme="majorHAnsi" w:cs="Garamond"/>
          <w:color w:val="000000" w:themeColor="text1"/>
        </w:rPr>
        <w:t xml:space="preserve">. </w:t>
      </w:r>
      <w:r w:rsidR="6B9EDE5E" w:rsidRPr="01EE6601">
        <w:rPr>
          <w:rFonts w:asciiTheme="majorHAnsi" w:eastAsia="Garamond" w:hAnsiTheme="majorHAnsi" w:cs="Garamond"/>
        </w:rPr>
        <w:t xml:space="preserve"> </w:t>
      </w:r>
      <w:proofErr w:type="gramEnd"/>
      <w:r w:rsidR="6B9EDE5E" w:rsidRPr="01EE6601">
        <w:rPr>
          <w:rFonts w:asciiTheme="majorHAnsi" w:eastAsia="Garamond" w:hAnsiTheme="majorHAnsi" w:cs="Garamond"/>
        </w:rPr>
        <w:t xml:space="preserve">HES PCA </w:t>
      </w:r>
      <w:proofErr w:type="gramStart"/>
      <w:r w:rsidR="6B9EDE5E" w:rsidRPr="01EE6601">
        <w:rPr>
          <w:rFonts w:asciiTheme="majorHAnsi" w:eastAsia="Garamond" w:hAnsiTheme="majorHAnsi" w:cs="Garamond"/>
        </w:rPr>
        <w:t>was derived</w:t>
      </w:r>
      <w:proofErr w:type="gramEnd"/>
      <w:r w:rsidR="6B9EDE5E" w:rsidRPr="01EE6601">
        <w:rPr>
          <w:rFonts w:asciiTheme="majorHAnsi" w:eastAsia="Garamond" w:hAnsiTheme="majorHAnsi" w:cs="Garamond"/>
        </w:rPr>
        <w:t xml:space="preserve"> from the six biophysical variables, HVS PCA from the eight social variables, and HPS PCA from all variables. All variables for the three PCAs were aggregated from 2015 to 2020, April to October, by the mean for each CT </w:t>
      </w:r>
      <w:r w:rsidR="6B9EDE5E" w:rsidRPr="01EE6601">
        <w:rPr>
          <w:rFonts w:asciiTheme="majorHAnsi" w:eastAsia="Garamond" w:hAnsiTheme="majorHAnsi" w:cs="Garamond"/>
        </w:rPr>
        <w:lastRenderedPageBreak/>
        <w:t>(n = 42</w:t>
      </w:r>
      <w:r w:rsidR="1B864FB3" w:rsidRPr="01EE6601">
        <w:rPr>
          <w:rFonts w:asciiTheme="majorHAnsi" w:eastAsia="Garamond" w:hAnsiTheme="majorHAnsi" w:cs="Garamond"/>
        </w:rPr>
        <w:t xml:space="preserve"> for each CT</w:t>
      </w:r>
      <w:r w:rsidR="6B9EDE5E" w:rsidRPr="01EE6601">
        <w:rPr>
          <w:rFonts w:asciiTheme="majorHAnsi" w:eastAsia="Garamond" w:hAnsiTheme="majorHAnsi" w:cs="Garamond"/>
        </w:rPr>
        <w:t>).</w:t>
      </w:r>
      <w:r w:rsidR="03F7A690" w:rsidRPr="01EE6601">
        <w:rPr>
          <w:rFonts w:asciiTheme="majorHAnsi" w:eastAsia="Garamond" w:hAnsiTheme="majorHAnsi" w:cs="Garamond"/>
        </w:rPr>
        <w:t xml:space="preserve"> </w:t>
      </w:r>
      <w:r w:rsidRPr="01EE6601">
        <w:rPr>
          <w:rFonts w:asciiTheme="majorHAnsi" w:eastAsia="Garamond" w:hAnsiTheme="majorHAnsi" w:cs="Garamond"/>
          <w:color w:val="000000" w:themeColor="text1"/>
        </w:rPr>
        <w:t xml:space="preserve">Before the PCA, input variables were transformed to z-scores (mean of 0, standard deviation of 1) to improve </w:t>
      </w:r>
      <w:r w:rsidR="769BB175" w:rsidRPr="01EE6601">
        <w:rPr>
          <w:rFonts w:asciiTheme="majorHAnsi" w:eastAsia="Garamond" w:hAnsiTheme="majorHAnsi" w:cs="Garamond"/>
          <w:color w:val="000000" w:themeColor="text1"/>
        </w:rPr>
        <w:t>data comparability</w:t>
      </w:r>
      <w:r w:rsidRPr="01EE6601">
        <w:rPr>
          <w:rFonts w:asciiTheme="majorHAnsi" w:eastAsia="Garamond" w:hAnsiTheme="majorHAnsi" w:cs="Garamond"/>
          <w:color w:val="000000" w:themeColor="text1"/>
        </w:rPr>
        <w:t xml:space="preserve"> between variables with </w:t>
      </w:r>
      <w:r w:rsidR="63840CF4" w:rsidRPr="01EE6601">
        <w:rPr>
          <w:rFonts w:asciiTheme="majorHAnsi" w:eastAsia="Garamond" w:hAnsiTheme="majorHAnsi" w:cs="Garamond"/>
          <w:color w:val="000000" w:themeColor="text1"/>
        </w:rPr>
        <w:t>different</w:t>
      </w:r>
      <w:r w:rsidRPr="01EE6601">
        <w:rPr>
          <w:rFonts w:asciiTheme="majorHAnsi" w:eastAsia="Garamond" w:hAnsiTheme="majorHAnsi" w:cs="Garamond"/>
          <w:color w:val="000000" w:themeColor="text1"/>
        </w:rPr>
        <w:t xml:space="preserve"> data types, units, and ranges. PCA was done using the principal-function in base R with a </w:t>
      </w:r>
      <w:proofErr w:type="spellStart"/>
      <w:r w:rsidRPr="01EE6601">
        <w:rPr>
          <w:rFonts w:asciiTheme="majorHAnsi" w:eastAsia="Garamond" w:hAnsiTheme="majorHAnsi" w:cs="Garamond"/>
          <w:color w:val="000000" w:themeColor="text1"/>
        </w:rPr>
        <w:t>varimax</w:t>
      </w:r>
      <w:proofErr w:type="spellEnd"/>
      <w:r w:rsidRPr="01EE6601">
        <w:rPr>
          <w:rFonts w:asciiTheme="majorHAnsi" w:eastAsia="Garamond" w:hAnsiTheme="majorHAnsi" w:cs="Garamond"/>
          <w:color w:val="000000" w:themeColor="text1"/>
        </w:rPr>
        <w:t xml:space="preserve"> rotation</w:t>
      </w:r>
      <w:proofErr w:type="gramStart"/>
      <w:r w:rsidRPr="01EE6601">
        <w:rPr>
          <w:rFonts w:asciiTheme="majorHAnsi" w:eastAsia="Garamond" w:hAnsiTheme="majorHAnsi" w:cs="Garamond"/>
          <w:color w:val="000000" w:themeColor="text1"/>
        </w:rPr>
        <w:t>.</w:t>
      </w:r>
      <w:r w:rsidR="5C987DBD" w:rsidRPr="01EE6601">
        <w:rPr>
          <w:rFonts w:asciiTheme="majorHAnsi" w:eastAsia="Garamond" w:hAnsiTheme="majorHAnsi" w:cs="Garamond"/>
          <w:color w:val="000000" w:themeColor="text1"/>
        </w:rPr>
        <w:t xml:space="preserve"> </w:t>
      </w:r>
      <w:r w:rsidRPr="01EE6601">
        <w:rPr>
          <w:rFonts w:asciiTheme="majorHAnsi" w:eastAsia="Garamond" w:hAnsiTheme="majorHAnsi" w:cs="Garamond"/>
          <w:color w:val="000000" w:themeColor="text1"/>
        </w:rPr>
        <w:t xml:space="preserve"> </w:t>
      </w:r>
      <w:proofErr w:type="gramEnd"/>
      <w:r w:rsidRPr="01EE6601">
        <w:rPr>
          <w:rFonts w:asciiTheme="majorHAnsi" w:eastAsia="Garamond" w:hAnsiTheme="majorHAnsi" w:cs="Garamond"/>
          <w:color w:val="000000" w:themeColor="text1"/>
        </w:rPr>
        <w:t xml:space="preserve">Only </w:t>
      </w:r>
      <w:r w:rsidR="7EB25469" w:rsidRPr="01EE6601">
        <w:rPr>
          <w:rFonts w:asciiTheme="majorHAnsi" w:eastAsia="Garamond" w:hAnsiTheme="majorHAnsi" w:cs="Garamond"/>
          <w:color w:val="000000" w:themeColor="text1"/>
        </w:rPr>
        <w:t>PCs</w:t>
      </w:r>
      <w:r w:rsidRPr="01EE6601">
        <w:rPr>
          <w:rFonts w:asciiTheme="majorHAnsi" w:eastAsia="Garamond" w:hAnsiTheme="majorHAnsi" w:cs="Garamond"/>
          <w:color w:val="000000" w:themeColor="text1"/>
        </w:rPr>
        <w:t xml:space="preserve"> that had eigenvalues greater than one were retained (Kaiser, 1960). </w:t>
      </w:r>
      <w:proofErr w:type="gramStart"/>
      <w:r w:rsidRPr="01EE6601">
        <w:rPr>
          <w:rFonts w:asciiTheme="majorHAnsi" w:eastAsia="Garamond" w:hAnsiTheme="majorHAnsi" w:cs="Garamond"/>
          <w:color w:val="000000" w:themeColor="text1"/>
        </w:rPr>
        <w:t xml:space="preserve">Components were </w:t>
      </w:r>
      <w:r w:rsidR="405AF9DD" w:rsidRPr="01EE6601">
        <w:rPr>
          <w:rFonts w:asciiTheme="majorHAnsi" w:eastAsia="Garamond" w:hAnsiTheme="majorHAnsi" w:cs="Garamond"/>
          <w:color w:val="000000" w:themeColor="text1"/>
        </w:rPr>
        <w:t xml:space="preserve">also </w:t>
      </w:r>
      <w:r w:rsidRPr="01EE6601">
        <w:rPr>
          <w:rFonts w:asciiTheme="majorHAnsi" w:eastAsia="Garamond" w:hAnsiTheme="majorHAnsi" w:cs="Garamond"/>
          <w:color w:val="000000" w:themeColor="text1"/>
        </w:rPr>
        <w:t xml:space="preserve">required to explain </w:t>
      </w:r>
      <w:r w:rsidR="57349D06" w:rsidRPr="01EE6601">
        <w:rPr>
          <w:rFonts w:asciiTheme="majorHAnsi" w:eastAsia="Garamond" w:hAnsiTheme="majorHAnsi" w:cs="Garamond"/>
          <w:color w:val="000000" w:themeColor="text1"/>
        </w:rPr>
        <w:t xml:space="preserve">approximately </w:t>
      </w:r>
      <w:r w:rsidRPr="01EE6601">
        <w:rPr>
          <w:rFonts w:asciiTheme="majorHAnsi" w:eastAsia="Garamond" w:hAnsiTheme="majorHAnsi" w:cs="Garamond"/>
          <w:color w:val="000000" w:themeColor="text1"/>
        </w:rPr>
        <w:t>80</w:t>
      </w:r>
      <w:r w:rsidR="00614FD1" w:rsidRPr="01EE6601">
        <w:rPr>
          <w:rFonts w:asciiTheme="majorHAnsi" w:eastAsia="Garamond" w:hAnsiTheme="majorHAnsi" w:cs="Garamond"/>
          <w:color w:val="000000" w:themeColor="text1"/>
        </w:rPr>
        <w:t xml:space="preserve">% </w:t>
      </w:r>
      <w:r w:rsidRPr="01EE6601">
        <w:rPr>
          <w:rFonts w:asciiTheme="majorHAnsi" w:eastAsia="Garamond" w:hAnsiTheme="majorHAnsi" w:cs="Garamond"/>
          <w:color w:val="000000" w:themeColor="text1"/>
        </w:rPr>
        <w:t xml:space="preserve">of </w:t>
      </w:r>
      <w:r w:rsidR="6F4ED595" w:rsidRPr="01EE6601">
        <w:rPr>
          <w:rFonts w:asciiTheme="majorHAnsi" w:eastAsia="Garamond" w:hAnsiTheme="majorHAnsi" w:cs="Garamond"/>
          <w:color w:val="000000" w:themeColor="text1"/>
        </w:rPr>
        <w:t xml:space="preserve">the </w:t>
      </w:r>
      <w:r w:rsidRPr="01EE6601">
        <w:rPr>
          <w:rFonts w:asciiTheme="majorHAnsi" w:eastAsia="Garamond" w:hAnsiTheme="majorHAnsi" w:cs="Garamond"/>
          <w:color w:val="000000" w:themeColor="text1"/>
        </w:rPr>
        <w:t xml:space="preserve">data variance and have eigenvalues higher than those that would have been generated by random data sets with the same number of variables and observations (Horn’s method) using the </w:t>
      </w:r>
      <w:proofErr w:type="spellStart"/>
      <w:r w:rsidRPr="01EE6601">
        <w:rPr>
          <w:rFonts w:asciiTheme="majorHAnsi" w:eastAsia="Garamond" w:hAnsiTheme="majorHAnsi" w:cs="Garamond"/>
          <w:color w:val="000000" w:themeColor="text1"/>
        </w:rPr>
        <w:t>paran</w:t>
      </w:r>
      <w:proofErr w:type="spellEnd"/>
      <w:r w:rsidRPr="01EE6601">
        <w:rPr>
          <w:rFonts w:asciiTheme="majorHAnsi" w:eastAsia="Garamond" w:hAnsiTheme="majorHAnsi" w:cs="Garamond"/>
          <w:color w:val="000000" w:themeColor="text1"/>
        </w:rPr>
        <w:t>-package in R (</w:t>
      </w:r>
      <w:proofErr w:type="spellStart"/>
      <w:r w:rsidRPr="01EE6601">
        <w:rPr>
          <w:rFonts w:asciiTheme="majorHAnsi" w:eastAsia="Garamond" w:hAnsiTheme="majorHAnsi" w:cs="Garamond"/>
          <w:color w:val="000000" w:themeColor="text1"/>
        </w:rPr>
        <w:t>Glorfeld</w:t>
      </w:r>
      <w:proofErr w:type="spellEnd"/>
      <w:r w:rsidRPr="01EE6601">
        <w:rPr>
          <w:rFonts w:asciiTheme="majorHAnsi" w:eastAsia="Garamond" w:hAnsiTheme="majorHAnsi" w:cs="Garamond"/>
          <w:color w:val="000000" w:themeColor="text1"/>
        </w:rPr>
        <w:t xml:space="preserve">, 1995) </w:t>
      </w:r>
      <w:r w:rsidR="036C62B5" w:rsidRPr="01EE6601">
        <w:rPr>
          <w:rFonts w:asciiTheme="majorHAnsi" w:eastAsia="Garamond" w:hAnsiTheme="majorHAnsi" w:cs="Garamond"/>
          <w:color w:val="000000" w:themeColor="text1"/>
        </w:rPr>
        <w:t xml:space="preserve">There was an </w:t>
      </w:r>
      <w:r w:rsidR="45979F0C" w:rsidRPr="01EE6601">
        <w:rPr>
          <w:rFonts w:asciiTheme="majorHAnsi" w:eastAsia="Garamond" w:hAnsiTheme="majorHAnsi" w:cs="Garamond"/>
          <w:color w:val="000000" w:themeColor="text1"/>
        </w:rPr>
        <w:t>exception</w:t>
      </w:r>
      <w:r w:rsidR="00614FD1" w:rsidRPr="01EE6601">
        <w:rPr>
          <w:rFonts w:asciiTheme="majorHAnsi" w:eastAsia="Garamond" w:hAnsiTheme="majorHAnsi" w:cs="Garamond"/>
          <w:color w:val="000000" w:themeColor="text1"/>
        </w:rPr>
        <w:t xml:space="preserve"> made on the 80%</w:t>
      </w:r>
      <w:r w:rsidR="036C62B5" w:rsidRPr="01EE6601">
        <w:rPr>
          <w:rFonts w:asciiTheme="majorHAnsi" w:eastAsia="Garamond" w:hAnsiTheme="majorHAnsi" w:cs="Garamond"/>
          <w:color w:val="000000" w:themeColor="text1"/>
        </w:rPr>
        <w:t xml:space="preserve"> data variance test for </w:t>
      </w:r>
      <w:r w:rsidR="05810082" w:rsidRPr="01EE6601">
        <w:rPr>
          <w:rFonts w:asciiTheme="majorHAnsi" w:eastAsia="Garamond" w:hAnsiTheme="majorHAnsi" w:cs="Garamond"/>
          <w:color w:val="000000" w:themeColor="text1"/>
        </w:rPr>
        <w:t>HVS</w:t>
      </w:r>
      <w:r w:rsidR="036C62B5" w:rsidRPr="01EE6601">
        <w:rPr>
          <w:rFonts w:asciiTheme="majorHAnsi" w:eastAsia="Garamond" w:hAnsiTheme="majorHAnsi" w:cs="Garamond"/>
          <w:color w:val="000000" w:themeColor="text1"/>
        </w:rPr>
        <w:t xml:space="preserve"> due to both eigenvalues and random data suggest</w:t>
      </w:r>
      <w:r w:rsidR="6ECD60CD" w:rsidRPr="01EE6601">
        <w:rPr>
          <w:rFonts w:asciiTheme="majorHAnsi" w:eastAsia="Garamond" w:hAnsiTheme="majorHAnsi" w:cs="Garamond"/>
          <w:color w:val="000000" w:themeColor="text1"/>
        </w:rPr>
        <w:t>ing</w:t>
      </w:r>
      <w:r w:rsidR="036C62B5" w:rsidRPr="01EE6601">
        <w:rPr>
          <w:rFonts w:asciiTheme="majorHAnsi" w:eastAsia="Garamond" w:hAnsiTheme="majorHAnsi" w:cs="Garamond"/>
          <w:color w:val="000000" w:themeColor="text1"/>
        </w:rPr>
        <w:t xml:space="preserve"> t</w:t>
      </w:r>
      <w:r w:rsidR="0B0E37C6" w:rsidRPr="01EE6601">
        <w:rPr>
          <w:rFonts w:asciiTheme="majorHAnsi" w:eastAsia="Garamond" w:hAnsiTheme="majorHAnsi" w:cs="Garamond"/>
          <w:color w:val="000000" w:themeColor="text1"/>
        </w:rPr>
        <w:t>wo components</w:t>
      </w:r>
      <w:r w:rsidR="73DFB632" w:rsidRPr="01EE6601">
        <w:rPr>
          <w:rFonts w:asciiTheme="majorHAnsi" w:eastAsia="Garamond" w:hAnsiTheme="majorHAnsi" w:cs="Garamond"/>
          <w:color w:val="000000" w:themeColor="text1"/>
        </w:rPr>
        <w:t xml:space="preserve"> instead of three.</w:t>
      </w:r>
      <w:proofErr w:type="gramEnd"/>
      <w:r w:rsidRPr="01EE6601">
        <w:rPr>
          <w:rFonts w:asciiTheme="majorHAnsi" w:eastAsia="Garamond" w:hAnsiTheme="majorHAnsi" w:cs="Garamond"/>
          <w:color w:val="000000" w:themeColor="text1"/>
        </w:rPr>
        <w:t xml:space="preserve"> </w:t>
      </w:r>
      <w:r w:rsidR="4589DD95" w:rsidRPr="01EE6601">
        <w:rPr>
          <w:rFonts w:asciiTheme="majorHAnsi" w:eastAsia="Garamond" w:hAnsiTheme="majorHAnsi" w:cs="Garamond"/>
          <w:color w:val="000000" w:themeColor="text1"/>
        </w:rPr>
        <w:t>Thus, two components for HVS explain</w:t>
      </w:r>
      <w:r w:rsidR="0275E372" w:rsidRPr="01EE6601">
        <w:rPr>
          <w:rFonts w:asciiTheme="majorHAnsi" w:eastAsia="Garamond" w:hAnsiTheme="majorHAnsi" w:cs="Garamond"/>
          <w:color w:val="000000" w:themeColor="text1"/>
        </w:rPr>
        <w:t>ed</w:t>
      </w:r>
      <w:r w:rsidR="4589DD95" w:rsidRPr="01EE6601">
        <w:rPr>
          <w:rFonts w:asciiTheme="majorHAnsi" w:eastAsia="Garamond" w:hAnsiTheme="majorHAnsi" w:cs="Garamond"/>
          <w:color w:val="000000" w:themeColor="text1"/>
        </w:rPr>
        <w:t xml:space="preserve"> approximately 65</w:t>
      </w:r>
      <w:r w:rsidR="00614FD1" w:rsidRPr="01EE6601">
        <w:rPr>
          <w:rFonts w:asciiTheme="majorHAnsi" w:eastAsia="Garamond" w:hAnsiTheme="majorHAnsi" w:cs="Garamond"/>
          <w:color w:val="000000" w:themeColor="text1"/>
        </w:rPr>
        <w:t>%</w:t>
      </w:r>
      <w:r w:rsidR="4589DD95" w:rsidRPr="01EE6601">
        <w:rPr>
          <w:rFonts w:asciiTheme="majorHAnsi" w:eastAsia="Garamond" w:hAnsiTheme="majorHAnsi" w:cs="Garamond"/>
          <w:color w:val="000000" w:themeColor="text1"/>
        </w:rPr>
        <w:t xml:space="preserve"> of the variance. </w:t>
      </w:r>
    </w:p>
    <w:p w14:paraId="02C74483" w14:textId="56121E3C" w:rsidR="7602D365" w:rsidRPr="00EE615A" w:rsidRDefault="7602D365" w:rsidP="7602D365">
      <w:pPr>
        <w:spacing w:after="0" w:line="240" w:lineRule="auto"/>
        <w:rPr>
          <w:rFonts w:asciiTheme="majorHAnsi" w:eastAsia="Garamond" w:hAnsiTheme="majorHAnsi" w:cs="Garamond"/>
          <w:color w:val="000000" w:themeColor="text1"/>
        </w:rPr>
      </w:pPr>
    </w:p>
    <w:p w14:paraId="21A9FA4A" w14:textId="2A860407" w:rsidR="367850BC" w:rsidRPr="00EE615A" w:rsidRDefault="44173A1F" w:rsidP="3CB187B5">
      <w:pPr>
        <w:spacing w:after="0" w:line="240" w:lineRule="auto"/>
        <w:rPr>
          <w:rFonts w:asciiTheme="majorHAnsi" w:eastAsia="Garamond" w:hAnsiTheme="majorHAnsi" w:cs="Garamond"/>
          <w:color w:val="000000" w:themeColor="text1"/>
        </w:rPr>
      </w:pPr>
      <w:r w:rsidRPr="00EE615A">
        <w:rPr>
          <w:rFonts w:asciiTheme="majorHAnsi" w:eastAsia="Garamond" w:hAnsiTheme="majorHAnsi" w:cs="Garamond"/>
          <w:color w:val="000000" w:themeColor="text1"/>
        </w:rPr>
        <w:t xml:space="preserve">Components </w:t>
      </w:r>
      <w:proofErr w:type="gramStart"/>
      <w:r w:rsidRPr="00EE615A">
        <w:rPr>
          <w:rFonts w:asciiTheme="majorHAnsi" w:eastAsia="Garamond" w:hAnsiTheme="majorHAnsi" w:cs="Garamond"/>
          <w:color w:val="000000" w:themeColor="text1"/>
        </w:rPr>
        <w:t>were further assessed</w:t>
      </w:r>
      <w:proofErr w:type="gramEnd"/>
      <w:r w:rsidRPr="00EE615A">
        <w:rPr>
          <w:rFonts w:asciiTheme="majorHAnsi" w:eastAsia="Garamond" w:hAnsiTheme="majorHAnsi" w:cs="Garamond"/>
          <w:color w:val="000000" w:themeColor="text1"/>
        </w:rPr>
        <w:t xml:space="preserve"> for</w:t>
      </w:r>
      <w:r w:rsidR="00614FD1">
        <w:rPr>
          <w:rFonts w:asciiTheme="majorHAnsi" w:eastAsia="Garamond" w:hAnsiTheme="majorHAnsi" w:cs="Garamond"/>
          <w:color w:val="000000" w:themeColor="text1"/>
        </w:rPr>
        <w:t xml:space="preserve"> their scientific consistency. </w:t>
      </w:r>
      <w:r w:rsidR="250C734C" w:rsidRPr="00EE615A">
        <w:rPr>
          <w:rFonts w:asciiTheme="majorHAnsi" w:eastAsia="Garamond" w:hAnsiTheme="majorHAnsi" w:cs="Garamond"/>
          <w:color w:val="000000" w:themeColor="text1"/>
        </w:rPr>
        <w:t>T</w:t>
      </w:r>
      <w:r w:rsidR="3E9D90D8" w:rsidRPr="00EE615A">
        <w:rPr>
          <w:rFonts w:asciiTheme="majorHAnsi" w:eastAsia="Garamond" w:hAnsiTheme="majorHAnsi" w:cs="Garamond"/>
          <w:color w:val="000000" w:themeColor="text1"/>
        </w:rPr>
        <w:t>he</w:t>
      </w:r>
      <w:r w:rsidR="46DD15D4" w:rsidRPr="00EE615A">
        <w:rPr>
          <w:rFonts w:asciiTheme="majorHAnsi" w:eastAsia="Garamond" w:hAnsiTheme="majorHAnsi" w:cs="Garamond"/>
          <w:color w:val="000000" w:themeColor="text1"/>
        </w:rPr>
        <w:t xml:space="preserve"> team</w:t>
      </w:r>
      <w:r w:rsidRPr="00EE615A">
        <w:rPr>
          <w:rFonts w:asciiTheme="majorHAnsi" w:eastAsia="Garamond" w:hAnsiTheme="majorHAnsi" w:cs="Garamond"/>
          <w:color w:val="000000" w:themeColor="text1"/>
        </w:rPr>
        <w:t xml:space="preserve"> evaluated whether the sign, positive or negative, of each component produced by the PCA represented the best current scientific understanding of the real-world relationship between that variable and heat </w:t>
      </w:r>
      <w:r w:rsidR="48C4C11E" w:rsidRPr="00EE615A">
        <w:rPr>
          <w:rFonts w:asciiTheme="majorHAnsi" w:eastAsia="Garamond" w:hAnsiTheme="majorHAnsi" w:cs="Garamond"/>
          <w:color w:val="000000" w:themeColor="text1"/>
        </w:rPr>
        <w:t>exposure</w:t>
      </w:r>
      <w:r w:rsidRPr="00EE615A">
        <w:rPr>
          <w:rFonts w:asciiTheme="majorHAnsi" w:eastAsia="Garamond" w:hAnsiTheme="majorHAnsi" w:cs="Garamond"/>
          <w:color w:val="000000" w:themeColor="text1"/>
        </w:rPr>
        <w:t xml:space="preserve">. For </w:t>
      </w:r>
      <w:r w:rsidR="5D7917BA" w:rsidRPr="00EE615A">
        <w:rPr>
          <w:rFonts w:asciiTheme="majorHAnsi" w:eastAsia="Garamond" w:hAnsiTheme="majorHAnsi" w:cs="Garamond"/>
          <w:color w:val="000000" w:themeColor="text1"/>
        </w:rPr>
        <w:t>instance</w:t>
      </w:r>
      <w:r w:rsidRPr="00EE615A">
        <w:rPr>
          <w:rFonts w:asciiTheme="majorHAnsi" w:eastAsia="Garamond" w:hAnsiTheme="majorHAnsi" w:cs="Garamond"/>
          <w:color w:val="000000" w:themeColor="text1"/>
        </w:rPr>
        <w:t xml:space="preserve">, the sign on the component related to LST </w:t>
      </w:r>
      <w:proofErr w:type="gramStart"/>
      <w:r w:rsidRPr="00EE615A">
        <w:rPr>
          <w:rFonts w:asciiTheme="majorHAnsi" w:eastAsia="Garamond" w:hAnsiTheme="majorHAnsi" w:cs="Garamond"/>
          <w:color w:val="000000" w:themeColor="text1"/>
        </w:rPr>
        <w:t>w</w:t>
      </w:r>
      <w:r w:rsidR="00614FD1">
        <w:rPr>
          <w:rFonts w:asciiTheme="majorHAnsi" w:eastAsia="Garamond" w:hAnsiTheme="majorHAnsi" w:cs="Garamond"/>
          <w:color w:val="000000" w:themeColor="text1"/>
        </w:rPr>
        <w:t>as</w:t>
      </w:r>
      <w:r w:rsidRPr="00EE615A">
        <w:rPr>
          <w:rFonts w:asciiTheme="majorHAnsi" w:eastAsia="Garamond" w:hAnsiTheme="majorHAnsi" w:cs="Garamond"/>
          <w:color w:val="000000" w:themeColor="text1"/>
        </w:rPr>
        <w:t xml:space="preserve"> expected</w:t>
      </w:r>
      <w:proofErr w:type="gramEnd"/>
      <w:r w:rsidRPr="00EE615A">
        <w:rPr>
          <w:rFonts w:asciiTheme="majorHAnsi" w:eastAsia="Garamond" w:hAnsiTheme="majorHAnsi" w:cs="Garamond"/>
          <w:color w:val="000000" w:themeColor="text1"/>
        </w:rPr>
        <w:t xml:space="preserve"> to be positive, since an increase in temperature would produce an increase in heat </w:t>
      </w:r>
      <w:r w:rsidR="3C19D79C" w:rsidRPr="00EE615A">
        <w:rPr>
          <w:rFonts w:asciiTheme="majorHAnsi" w:eastAsia="Garamond" w:hAnsiTheme="majorHAnsi" w:cs="Garamond"/>
          <w:color w:val="000000" w:themeColor="text1"/>
        </w:rPr>
        <w:t>exposure</w:t>
      </w:r>
      <w:r w:rsidRPr="00EE615A">
        <w:rPr>
          <w:rFonts w:asciiTheme="majorHAnsi" w:eastAsia="Garamond" w:hAnsiTheme="majorHAnsi" w:cs="Garamond"/>
          <w:color w:val="000000" w:themeColor="text1"/>
        </w:rPr>
        <w:t xml:space="preserve">. However, the PCA only detects patterns among input variables. </w:t>
      </w:r>
      <w:r w:rsidR="2F163ABB" w:rsidRPr="00EE615A">
        <w:rPr>
          <w:rFonts w:asciiTheme="majorHAnsi" w:eastAsia="Garamond" w:hAnsiTheme="majorHAnsi" w:cs="Garamond"/>
          <w:color w:val="000000" w:themeColor="text1"/>
        </w:rPr>
        <w:t xml:space="preserve">The </w:t>
      </w:r>
      <w:r w:rsidR="7D3B8AC9" w:rsidRPr="00EE615A">
        <w:rPr>
          <w:rFonts w:asciiTheme="majorHAnsi" w:eastAsia="Garamond" w:hAnsiTheme="majorHAnsi" w:cs="Garamond"/>
          <w:color w:val="000000" w:themeColor="text1"/>
        </w:rPr>
        <w:t>team</w:t>
      </w:r>
      <w:r w:rsidR="6955CA50" w:rsidRPr="00EE615A">
        <w:rPr>
          <w:rFonts w:asciiTheme="majorHAnsi" w:eastAsia="Garamond" w:hAnsiTheme="majorHAnsi" w:cs="Garamond"/>
          <w:color w:val="000000" w:themeColor="text1"/>
        </w:rPr>
        <w:t>,</w:t>
      </w:r>
      <w:r w:rsidR="7D3B8AC9" w:rsidRPr="00EE615A">
        <w:rPr>
          <w:rFonts w:asciiTheme="majorHAnsi" w:eastAsia="Garamond" w:hAnsiTheme="majorHAnsi" w:cs="Garamond"/>
          <w:color w:val="000000" w:themeColor="text1"/>
        </w:rPr>
        <w:t xml:space="preserve"> therefore</w:t>
      </w:r>
      <w:r w:rsidR="6FBA0881" w:rsidRPr="00EE615A">
        <w:rPr>
          <w:rFonts w:asciiTheme="majorHAnsi" w:eastAsia="Garamond" w:hAnsiTheme="majorHAnsi" w:cs="Garamond"/>
          <w:color w:val="000000" w:themeColor="text1"/>
        </w:rPr>
        <w:t>,</w:t>
      </w:r>
      <w:r w:rsidRPr="00EE615A">
        <w:rPr>
          <w:rFonts w:asciiTheme="majorHAnsi" w:eastAsia="Garamond" w:hAnsiTheme="majorHAnsi" w:cs="Garamond"/>
          <w:color w:val="000000" w:themeColor="text1"/>
        </w:rPr>
        <w:t xml:space="preserve"> used scientific knowledge to determine whether the clustering of variables and sign on components identified by the PCA was plausible.</w:t>
      </w:r>
      <w:r w:rsidR="77810695" w:rsidRPr="00EE615A">
        <w:rPr>
          <w:rFonts w:asciiTheme="majorHAnsi" w:eastAsia="Garamond" w:hAnsiTheme="majorHAnsi" w:cs="Garamond"/>
          <w:color w:val="000000" w:themeColor="text1"/>
        </w:rPr>
        <w:t xml:space="preserve"> </w:t>
      </w:r>
      <w:r w:rsidR="30E746B1" w:rsidRPr="00EE615A">
        <w:rPr>
          <w:rFonts w:asciiTheme="majorHAnsi" w:eastAsia="Garamond" w:hAnsiTheme="majorHAnsi" w:cs="Garamond"/>
          <w:color w:val="000000" w:themeColor="text1"/>
        </w:rPr>
        <w:t xml:space="preserve">The PCA scores </w:t>
      </w:r>
      <w:proofErr w:type="gramStart"/>
      <w:r w:rsidR="30E746B1" w:rsidRPr="00EE615A">
        <w:rPr>
          <w:rFonts w:asciiTheme="majorHAnsi" w:eastAsia="Garamond" w:hAnsiTheme="majorHAnsi" w:cs="Garamond"/>
          <w:color w:val="000000" w:themeColor="text1"/>
        </w:rPr>
        <w:t>were</w:t>
      </w:r>
      <w:r w:rsidR="2DCF9ADF" w:rsidRPr="00EE615A">
        <w:rPr>
          <w:rFonts w:asciiTheme="majorHAnsi" w:eastAsia="Garamond" w:hAnsiTheme="majorHAnsi" w:cs="Garamond"/>
          <w:color w:val="000000" w:themeColor="text1"/>
        </w:rPr>
        <w:t xml:space="preserve"> then</w:t>
      </w:r>
      <w:r w:rsidR="30E746B1" w:rsidRPr="00EE615A">
        <w:rPr>
          <w:rFonts w:asciiTheme="majorHAnsi" w:eastAsia="Garamond" w:hAnsiTheme="majorHAnsi" w:cs="Garamond"/>
          <w:color w:val="000000" w:themeColor="text1"/>
        </w:rPr>
        <w:t xml:space="preserve"> calculated</w:t>
      </w:r>
      <w:proofErr w:type="gramEnd"/>
      <w:r w:rsidR="30E746B1" w:rsidRPr="00EE615A">
        <w:rPr>
          <w:rFonts w:asciiTheme="majorHAnsi" w:eastAsia="Garamond" w:hAnsiTheme="majorHAnsi" w:cs="Garamond"/>
          <w:color w:val="000000" w:themeColor="text1"/>
        </w:rPr>
        <w:t xml:space="preserve"> for each component and </w:t>
      </w:r>
      <w:r w:rsidR="1D6E6639" w:rsidRPr="00EE615A">
        <w:rPr>
          <w:rFonts w:asciiTheme="majorHAnsi" w:eastAsia="Garamond" w:hAnsiTheme="majorHAnsi" w:cs="Garamond"/>
          <w:color w:val="000000" w:themeColor="text1"/>
        </w:rPr>
        <w:t>CT</w:t>
      </w:r>
      <w:r w:rsidR="30E746B1" w:rsidRPr="00EE615A">
        <w:rPr>
          <w:rFonts w:asciiTheme="majorHAnsi" w:eastAsia="Garamond" w:hAnsiTheme="majorHAnsi" w:cs="Garamond"/>
          <w:color w:val="000000" w:themeColor="text1"/>
        </w:rPr>
        <w:t xml:space="preserve">. These scores were calculated by weighing the </w:t>
      </w:r>
      <w:proofErr w:type="gramStart"/>
      <w:r w:rsidR="30E746B1" w:rsidRPr="00EE615A">
        <w:rPr>
          <w:rFonts w:asciiTheme="majorHAnsi" w:eastAsia="Garamond" w:hAnsiTheme="majorHAnsi" w:cs="Garamond"/>
          <w:color w:val="000000" w:themeColor="text1"/>
        </w:rPr>
        <w:t>z-score</w:t>
      </w:r>
      <w:proofErr w:type="gramEnd"/>
      <w:r w:rsidR="30E746B1" w:rsidRPr="00EE615A">
        <w:rPr>
          <w:rFonts w:asciiTheme="majorHAnsi" w:eastAsia="Garamond" w:hAnsiTheme="majorHAnsi" w:cs="Garamond"/>
          <w:color w:val="000000" w:themeColor="text1"/>
        </w:rPr>
        <w:t xml:space="preserve"> of each variable by the matrix product of the inverse correlation matrix of the data and loading result</w:t>
      </w:r>
      <w:r w:rsidR="6E35B009" w:rsidRPr="00EE615A">
        <w:rPr>
          <w:rFonts w:asciiTheme="majorHAnsi" w:eastAsia="Garamond" w:hAnsiTheme="majorHAnsi" w:cs="Garamond"/>
          <w:color w:val="000000" w:themeColor="text1"/>
        </w:rPr>
        <w:t>s</w:t>
      </w:r>
      <w:r w:rsidR="30E746B1" w:rsidRPr="00EE615A">
        <w:rPr>
          <w:rFonts w:asciiTheme="majorHAnsi" w:eastAsia="Garamond" w:hAnsiTheme="majorHAnsi" w:cs="Garamond"/>
          <w:color w:val="000000" w:themeColor="text1"/>
        </w:rPr>
        <w:t xml:space="preserve"> from the PCA. </w:t>
      </w:r>
      <w:r w:rsidR="5F796523" w:rsidRPr="00EE615A">
        <w:rPr>
          <w:rFonts w:asciiTheme="majorHAnsi" w:eastAsia="Garamond" w:hAnsiTheme="majorHAnsi" w:cs="Garamond"/>
          <w:color w:val="000000" w:themeColor="text1"/>
        </w:rPr>
        <w:t>The factor scores, calculated by</w:t>
      </w:r>
      <w:r w:rsidR="67CF1679" w:rsidRPr="00EE615A">
        <w:rPr>
          <w:rFonts w:asciiTheme="majorHAnsi" w:eastAsia="Garamond" w:hAnsiTheme="majorHAnsi" w:cs="Garamond"/>
          <w:color w:val="000000" w:themeColor="text1"/>
        </w:rPr>
        <w:t xml:space="preserve"> the</w:t>
      </w:r>
      <w:r w:rsidR="5F796523" w:rsidRPr="00EE615A">
        <w:rPr>
          <w:rFonts w:asciiTheme="majorHAnsi" w:eastAsia="Garamond" w:hAnsiTheme="majorHAnsi" w:cs="Garamond"/>
          <w:color w:val="000000" w:themeColor="text1"/>
        </w:rPr>
        <w:t xml:space="preserve"> number of </w:t>
      </w:r>
      <w:r w:rsidR="32F22489" w:rsidRPr="00EE615A">
        <w:rPr>
          <w:rFonts w:asciiTheme="majorHAnsi" w:eastAsia="Garamond" w:hAnsiTheme="majorHAnsi" w:cs="Garamond"/>
          <w:color w:val="000000" w:themeColor="text1"/>
        </w:rPr>
        <w:t>CT</w:t>
      </w:r>
      <w:r w:rsidR="755A6946" w:rsidRPr="00EE615A">
        <w:rPr>
          <w:rFonts w:asciiTheme="majorHAnsi" w:eastAsia="Garamond" w:hAnsiTheme="majorHAnsi" w:cs="Garamond"/>
          <w:color w:val="000000" w:themeColor="text1"/>
        </w:rPr>
        <w:t>s</w:t>
      </w:r>
      <w:r w:rsidR="5F796523" w:rsidRPr="00EE615A">
        <w:rPr>
          <w:rFonts w:asciiTheme="majorHAnsi" w:eastAsia="Garamond" w:hAnsiTheme="majorHAnsi" w:cs="Garamond"/>
          <w:color w:val="000000" w:themeColor="text1"/>
        </w:rPr>
        <w:t xml:space="preserve"> times the number of components, were summed to a single score. To communicate priority areas, these scores </w:t>
      </w:r>
      <w:proofErr w:type="gramStart"/>
      <w:r w:rsidR="5F796523" w:rsidRPr="00EE615A">
        <w:rPr>
          <w:rFonts w:asciiTheme="majorHAnsi" w:eastAsia="Garamond" w:hAnsiTheme="majorHAnsi" w:cs="Garamond"/>
          <w:color w:val="000000" w:themeColor="text1"/>
        </w:rPr>
        <w:t xml:space="preserve">were then </w:t>
      </w:r>
      <w:r w:rsidR="75D6A3EE" w:rsidRPr="00EE615A">
        <w:rPr>
          <w:rFonts w:asciiTheme="majorHAnsi" w:eastAsia="Garamond" w:hAnsiTheme="majorHAnsi" w:cs="Garamond"/>
          <w:color w:val="000000" w:themeColor="text1"/>
        </w:rPr>
        <w:t xml:space="preserve">joined to a CT Tempe </w:t>
      </w:r>
      <w:proofErr w:type="spellStart"/>
      <w:r w:rsidR="75D6A3EE" w:rsidRPr="00EE615A">
        <w:rPr>
          <w:rFonts w:asciiTheme="majorHAnsi" w:eastAsia="Garamond" w:hAnsiTheme="majorHAnsi" w:cs="Garamond"/>
          <w:color w:val="000000" w:themeColor="text1"/>
        </w:rPr>
        <w:t>shapefile</w:t>
      </w:r>
      <w:proofErr w:type="spellEnd"/>
      <w:r w:rsidR="75D6A3EE" w:rsidRPr="00EE615A">
        <w:rPr>
          <w:rFonts w:asciiTheme="majorHAnsi" w:eastAsia="Garamond" w:hAnsiTheme="majorHAnsi" w:cs="Garamond"/>
          <w:color w:val="000000" w:themeColor="text1"/>
        </w:rPr>
        <w:t xml:space="preserve"> and </w:t>
      </w:r>
      <w:r w:rsidR="5F796523" w:rsidRPr="00EE615A">
        <w:rPr>
          <w:rFonts w:asciiTheme="majorHAnsi" w:eastAsia="Garamond" w:hAnsiTheme="majorHAnsi" w:cs="Garamond"/>
          <w:color w:val="000000" w:themeColor="text1"/>
        </w:rPr>
        <w:t>ranked by qu</w:t>
      </w:r>
      <w:r w:rsidR="56C59471" w:rsidRPr="00EE615A">
        <w:rPr>
          <w:rFonts w:asciiTheme="majorHAnsi" w:eastAsia="Garamond" w:hAnsiTheme="majorHAnsi" w:cs="Garamond"/>
          <w:color w:val="000000" w:themeColor="text1"/>
        </w:rPr>
        <w:t>a</w:t>
      </w:r>
      <w:r w:rsidR="5F796523" w:rsidRPr="00EE615A">
        <w:rPr>
          <w:rFonts w:asciiTheme="majorHAnsi" w:eastAsia="Garamond" w:hAnsiTheme="majorHAnsi" w:cs="Garamond"/>
          <w:color w:val="000000" w:themeColor="text1"/>
        </w:rPr>
        <w:t>n</w:t>
      </w:r>
      <w:r w:rsidR="43ADA8C7" w:rsidRPr="00EE615A">
        <w:rPr>
          <w:rFonts w:asciiTheme="majorHAnsi" w:eastAsia="Garamond" w:hAnsiTheme="majorHAnsi" w:cs="Garamond"/>
          <w:color w:val="000000" w:themeColor="text1"/>
        </w:rPr>
        <w:t>tile and classified as very low</w:t>
      </w:r>
      <w:r w:rsidR="2F0CDF2A" w:rsidRPr="00EE615A">
        <w:rPr>
          <w:rFonts w:asciiTheme="majorHAnsi" w:eastAsia="Garamond" w:hAnsiTheme="majorHAnsi" w:cs="Garamond"/>
          <w:color w:val="000000" w:themeColor="text1"/>
        </w:rPr>
        <w:t xml:space="preserve"> (1)</w:t>
      </w:r>
      <w:r w:rsidR="43ADA8C7" w:rsidRPr="00EE615A">
        <w:rPr>
          <w:rFonts w:asciiTheme="majorHAnsi" w:eastAsia="Garamond" w:hAnsiTheme="majorHAnsi" w:cs="Garamond"/>
          <w:color w:val="000000" w:themeColor="text1"/>
        </w:rPr>
        <w:t>, low</w:t>
      </w:r>
      <w:r w:rsidR="5F888B37" w:rsidRPr="00EE615A">
        <w:rPr>
          <w:rFonts w:asciiTheme="majorHAnsi" w:eastAsia="Garamond" w:hAnsiTheme="majorHAnsi" w:cs="Garamond"/>
          <w:color w:val="000000" w:themeColor="text1"/>
        </w:rPr>
        <w:t xml:space="preserve"> (2)</w:t>
      </w:r>
      <w:r w:rsidR="43ADA8C7" w:rsidRPr="00EE615A">
        <w:rPr>
          <w:rFonts w:asciiTheme="majorHAnsi" w:eastAsia="Garamond" w:hAnsiTheme="majorHAnsi" w:cs="Garamond"/>
          <w:color w:val="000000" w:themeColor="text1"/>
        </w:rPr>
        <w:t>, medium</w:t>
      </w:r>
      <w:r w:rsidR="06F95EA2" w:rsidRPr="00EE615A">
        <w:rPr>
          <w:rFonts w:asciiTheme="majorHAnsi" w:eastAsia="Garamond" w:hAnsiTheme="majorHAnsi" w:cs="Garamond"/>
          <w:color w:val="000000" w:themeColor="text1"/>
        </w:rPr>
        <w:t xml:space="preserve"> (3)</w:t>
      </w:r>
      <w:r w:rsidR="43ADA8C7" w:rsidRPr="00EE615A">
        <w:rPr>
          <w:rFonts w:asciiTheme="majorHAnsi" w:eastAsia="Garamond" w:hAnsiTheme="majorHAnsi" w:cs="Garamond"/>
          <w:color w:val="000000" w:themeColor="text1"/>
        </w:rPr>
        <w:t>, high</w:t>
      </w:r>
      <w:r w:rsidR="53EFD60D" w:rsidRPr="00EE615A">
        <w:rPr>
          <w:rFonts w:asciiTheme="majorHAnsi" w:eastAsia="Garamond" w:hAnsiTheme="majorHAnsi" w:cs="Garamond"/>
          <w:color w:val="000000" w:themeColor="text1"/>
        </w:rPr>
        <w:t xml:space="preserve"> (4)</w:t>
      </w:r>
      <w:r w:rsidR="43ADA8C7" w:rsidRPr="00EE615A">
        <w:rPr>
          <w:rFonts w:asciiTheme="majorHAnsi" w:eastAsia="Garamond" w:hAnsiTheme="majorHAnsi" w:cs="Garamond"/>
          <w:color w:val="000000" w:themeColor="text1"/>
        </w:rPr>
        <w:t xml:space="preserve">, and very high </w:t>
      </w:r>
      <w:r w:rsidR="4E4CE94C" w:rsidRPr="00EE615A">
        <w:rPr>
          <w:rFonts w:asciiTheme="majorHAnsi" w:eastAsia="Garamond" w:hAnsiTheme="majorHAnsi" w:cs="Garamond"/>
          <w:color w:val="000000" w:themeColor="text1"/>
        </w:rPr>
        <w:t>(5)</w:t>
      </w:r>
      <w:r w:rsidR="43ADA8C7" w:rsidRPr="00EE615A">
        <w:rPr>
          <w:rFonts w:asciiTheme="majorHAnsi" w:eastAsia="Garamond" w:hAnsiTheme="majorHAnsi" w:cs="Garamond"/>
          <w:color w:val="000000" w:themeColor="text1"/>
        </w:rPr>
        <w:t xml:space="preserve"> </w:t>
      </w:r>
      <w:r w:rsidR="15E7AF18" w:rsidRPr="00EE615A">
        <w:rPr>
          <w:rFonts w:asciiTheme="majorHAnsi" w:eastAsia="Garamond" w:hAnsiTheme="majorHAnsi" w:cs="Garamond"/>
          <w:color w:val="000000" w:themeColor="text1"/>
        </w:rPr>
        <w:t>priority</w:t>
      </w:r>
      <w:proofErr w:type="gramEnd"/>
      <w:r w:rsidR="43ADA8C7" w:rsidRPr="00EE615A">
        <w:rPr>
          <w:rFonts w:asciiTheme="majorHAnsi" w:eastAsia="Garamond" w:hAnsiTheme="majorHAnsi" w:cs="Garamond"/>
          <w:color w:val="000000" w:themeColor="text1"/>
        </w:rPr>
        <w:t xml:space="preserve">. </w:t>
      </w:r>
      <w:r w:rsidR="28FB77CE" w:rsidRPr="00EE615A">
        <w:rPr>
          <w:rFonts w:asciiTheme="majorHAnsi" w:eastAsia="Garamond" w:hAnsiTheme="majorHAnsi" w:cs="Garamond"/>
          <w:color w:val="000000" w:themeColor="text1"/>
        </w:rPr>
        <w:t>These scored priorities will help the City</w:t>
      </w:r>
      <w:r w:rsidR="24D87290" w:rsidRPr="00EE615A">
        <w:rPr>
          <w:rFonts w:asciiTheme="majorHAnsi" w:eastAsia="Garamond" w:hAnsiTheme="majorHAnsi" w:cs="Garamond"/>
          <w:color w:val="000000" w:themeColor="text1"/>
        </w:rPr>
        <w:t xml:space="preserve"> of Tempe</w:t>
      </w:r>
      <w:r w:rsidR="00614FD1">
        <w:rPr>
          <w:rFonts w:asciiTheme="majorHAnsi" w:eastAsia="Garamond" w:hAnsiTheme="majorHAnsi" w:cs="Garamond"/>
          <w:color w:val="000000" w:themeColor="text1"/>
        </w:rPr>
        <w:t xml:space="preserve"> with</w:t>
      </w:r>
      <w:r w:rsidR="28FB77CE" w:rsidRPr="00EE615A">
        <w:rPr>
          <w:rFonts w:asciiTheme="majorHAnsi" w:eastAsia="Garamond" w:hAnsiTheme="majorHAnsi" w:cs="Garamond"/>
          <w:color w:val="000000" w:themeColor="text1"/>
        </w:rPr>
        <w:t xml:space="preserve"> </w:t>
      </w:r>
      <w:r w:rsidR="00416B84" w:rsidRPr="00EE615A">
        <w:rPr>
          <w:rFonts w:asciiTheme="majorHAnsi" w:eastAsia="Garamond" w:hAnsiTheme="majorHAnsi" w:cs="Garamond"/>
          <w:color w:val="000000" w:themeColor="text1"/>
        </w:rPr>
        <w:t xml:space="preserve">its </w:t>
      </w:r>
      <w:r w:rsidR="28FB77CE" w:rsidRPr="00EE615A">
        <w:rPr>
          <w:rFonts w:asciiTheme="majorHAnsi" w:eastAsia="Garamond" w:hAnsiTheme="majorHAnsi" w:cs="Garamond"/>
          <w:color w:val="000000" w:themeColor="text1"/>
        </w:rPr>
        <w:t xml:space="preserve">own priority score assessments to determine the location of future mitigation projects. </w:t>
      </w:r>
      <w:r w:rsidR="001313DE" w:rsidRPr="00EE615A">
        <w:rPr>
          <w:rFonts w:asciiTheme="majorHAnsi" w:eastAsia="Garamond" w:hAnsiTheme="majorHAnsi" w:cs="Garamond"/>
          <w:color w:val="000000" w:themeColor="text1"/>
        </w:rPr>
        <w:t xml:space="preserve">Furthermore, </w:t>
      </w:r>
      <w:r w:rsidR="591C208F" w:rsidRPr="00EE615A">
        <w:rPr>
          <w:rFonts w:asciiTheme="majorHAnsi" w:eastAsia="Garamond" w:hAnsiTheme="majorHAnsi" w:cs="Garamond"/>
          <w:color w:val="000000" w:themeColor="text1"/>
        </w:rPr>
        <w:t xml:space="preserve">the </w:t>
      </w:r>
      <w:r w:rsidR="001313DE" w:rsidRPr="00EE615A">
        <w:rPr>
          <w:rFonts w:asciiTheme="majorHAnsi" w:eastAsia="Garamond" w:hAnsiTheme="majorHAnsi" w:cs="Garamond"/>
          <w:color w:val="000000" w:themeColor="text1"/>
        </w:rPr>
        <w:t xml:space="preserve">difference from the mean </w:t>
      </w:r>
      <w:proofErr w:type="gramStart"/>
      <w:r w:rsidR="001313DE" w:rsidRPr="00EE615A">
        <w:rPr>
          <w:rFonts w:asciiTheme="majorHAnsi" w:eastAsia="Garamond" w:hAnsiTheme="majorHAnsi" w:cs="Garamond"/>
          <w:color w:val="000000" w:themeColor="text1"/>
        </w:rPr>
        <w:t>w</w:t>
      </w:r>
      <w:r w:rsidR="6C6C7150" w:rsidRPr="00EE615A">
        <w:rPr>
          <w:rFonts w:asciiTheme="majorHAnsi" w:eastAsia="Garamond" w:hAnsiTheme="majorHAnsi" w:cs="Garamond"/>
          <w:color w:val="000000" w:themeColor="text1"/>
        </w:rPr>
        <w:t>as</w:t>
      </w:r>
      <w:r w:rsidR="00614FD1">
        <w:rPr>
          <w:rFonts w:asciiTheme="majorHAnsi" w:eastAsia="Garamond" w:hAnsiTheme="majorHAnsi" w:cs="Garamond"/>
          <w:color w:val="000000" w:themeColor="text1"/>
        </w:rPr>
        <w:t xml:space="preserve"> </w:t>
      </w:r>
      <w:r w:rsidR="001313DE" w:rsidRPr="00EE615A">
        <w:rPr>
          <w:rFonts w:asciiTheme="majorHAnsi" w:eastAsia="Garamond" w:hAnsiTheme="majorHAnsi" w:cs="Garamond"/>
          <w:color w:val="000000" w:themeColor="text1"/>
        </w:rPr>
        <w:t>calculated</w:t>
      </w:r>
      <w:proofErr w:type="gramEnd"/>
      <w:r w:rsidR="001313DE" w:rsidRPr="00EE615A">
        <w:rPr>
          <w:rFonts w:asciiTheme="majorHAnsi" w:eastAsia="Garamond" w:hAnsiTheme="majorHAnsi" w:cs="Garamond"/>
          <w:color w:val="000000" w:themeColor="text1"/>
        </w:rPr>
        <w:t xml:space="preserve"> for all variables</w:t>
      </w:r>
      <w:r w:rsidR="136C4236" w:rsidRPr="00EE615A">
        <w:rPr>
          <w:rFonts w:asciiTheme="majorHAnsi" w:eastAsia="Garamond" w:hAnsiTheme="majorHAnsi" w:cs="Garamond"/>
          <w:color w:val="000000" w:themeColor="text1"/>
        </w:rPr>
        <w:t xml:space="preserve"> to detect CT </w:t>
      </w:r>
      <w:r w:rsidR="2282E476" w:rsidRPr="00EE615A">
        <w:rPr>
          <w:rFonts w:asciiTheme="majorHAnsi" w:eastAsia="Garamond" w:hAnsiTheme="majorHAnsi" w:cs="Garamond"/>
          <w:color w:val="000000" w:themeColor="text1"/>
        </w:rPr>
        <w:t>anomalies</w:t>
      </w:r>
      <w:r w:rsidR="136C4236" w:rsidRPr="00EE615A">
        <w:rPr>
          <w:rFonts w:asciiTheme="majorHAnsi" w:eastAsia="Garamond" w:hAnsiTheme="majorHAnsi" w:cs="Garamond"/>
          <w:color w:val="000000" w:themeColor="text1"/>
        </w:rPr>
        <w:t xml:space="preserve">. </w:t>
      </w:r>
    </w:p>
    <w:p w14:paraId="637429DD" w14:textId="6CEF5EC6" w:rsidR="3CB187B5" w:rsidRPr="00EE615A" w:rsidRDefault="3CB187B5" w:rsidP="3CB187B5">
      <w:pPr>
        <w:spacing w:after="0" w:line="240" w:lineRule="auto"/>
        <w:ind w:firstLine="720"/>
        <w:rPr>
          <w:rFonts w:asciiTheme="majorHAnsi" w:eastAsia="Garamond" w:hAnsiTheme="majorHAnsi" w:cs="Garamond"/>
          <w:color w:val="000000" w:themeColor="text1"/>
        </w:rPr>
      </w:pPr>
    </w:p>
    <w:p w14:paraId="2D860403" w14:textId="17DF9AEA" w:rsidR="20D01FDA" w:rsidRPr="00EE615A" w:rsidRDefault="02689223" w:rsidP="3CB187B5">
      <w:pPr>
        <w:spacing w:after="0" w:line="240" w:lineRule="auto"/>
        <w:rPr>
          <w:rFonts w:asciiTheme="majorHAnsi" w:eastAsia="Garamond" w:hAnsiTheme="majorHAnsi" w:cs="Garamond"/>
          <w:b/>
          <w:bCs/>
        </w:rPr>
      </w:pPr>
      <w:r w:rsidRPr="00EE615A">
        <w:rPr>
          <w:rFonts w:asciiTheme="majorHAnsi" w:eastAsia="Garamond" w:hAnsiTheme="majorHAnsi" w:cs="Garamond"/>
          <w:b/>
          <w:bCs/>
        </w:rPr>
        <w:t>3.</w:t>
      </w:r>
      <w:r w:rsidR="40B44C96" w:rsidRPr="00EE615A">
        <w:rPr>
          <w:rFonts w:asciiTheme="majorHAnsi" w:eastAsia="Garamond" w:hAnsiTheme="majorHAnsi" w:cs="Garamond"/>
          <w:b/>
          <w:bCs/>
        </w:rPr>
        <w:t>4</w:t>
      </w:r>
      <w:r w:rsidRPr="00EE615A">
        <w:rPr>
          <w:rFonts w:asciiTheme="majorHAnsi" w:eastAsia="Garamond" w:hAnsiTheme="majorHAnsi" w:cs="Garamond"/>
          <w:b/>
          <w:bCs/>
        </w:rPr>
        <w:t xml:space="preserve"> LiDAR Analysis</w:t>
      </w:r>
    </w:p>
    <w:p w14:paraId="7846C491" w14:textId="134D4706" w:rsidR="006A3F0D" w:rsidRPr="00614FD1" w:rsidRDefault="006A3F0D" w:rsidP="3CB187B5">
      <w:pPr>
        <w:spacing w:after="0" w:line="240" w:lineRule="auto"/>
        <w:rPr>
          <w:rFonts w:asciiTheme="majorHAnsi" w:eastAsia="Garamond" w:hAnsiTheme="majorHAnsi" w:cs="Garamond"/>
          <w:bCs/>
          <w:i/>
        </w:rPr>
      </w:pPr>
      <w:r w:rsidRPr="00614FD1">
        <w:rPr>
          <w:rFonts w:asciiTheme="majorHAnsi" w:eastAsia="Garamond" w:hAnsiTheme="majorHAnsi" w:cs="Garamond"/>
          <w:bCs/>
          <w:i/>
        </w:rPr>
        <w:t>3.4.1 Sidewalk Analysis</w:t>
      </w:r>
    </w:p>
    <w:p w14:paraId="5324E7A4" w14:textId="73804B79" w:rsidR="563DD19D" w:rsidRPr="00EE615A" w:rsidRDefault="4508DD64" w:rsidP="563DD19D">
      <w:pPr>
        <w:spacing w:after="0" w:line="240" w:lineRule="auto"/>
        <w:rPr>
          <w:rFonts w:asciiTheme="majorHAnsi" w:eastAsia="Garamond" w:hAnsiTheme="majorHAnsi" w:cs="Garamond"/>
        </w:rPr>
      </w:pPr>
      <w:r w:rsidRPr="00EE615A">
        <w:rPr>
          <w:rFonts w:asciiTheme="majorHAnsi" w:eastAsia="Garamond" w:hAnsiTheme="majorHAnsi" w:cs="Garamond"/>
        </w:rPr>
        <w:t xml:space="preserve">The team calculated </w:t>
      </w:r>
      <w:r w:rsidR="025328AB" w:rsidRPr="00EE615A">
        <w:rPr>
          <w:rFonts w:asciiTheme="majorHAnsi" w:eastAsia="Garamond" w:hAnsiTheme="majorHAnsi" w:cs="Garamond"/>
        </w:rPr>
        <w:t xml:space="preserve">the shading </w:t>
      </w:r>
      <w:r w:rsidR="0E9C2A24" w:rsidRPr="00EE615A">
        <w:rPr>
          <w:rFonts w:asciiTheme="majorHAnsi" w:eastAsia="Garamond" w:hAnsiTheme="majorHAnsi" w:cs="Garamond"/>
        </w:rPr>
        <w:t>percentage</w:t>
      </w:r>
      <w:r w:rsidR="025328AB" w:rsidRPr="00EE615A">
        <w:rPr>
          <w:rFonts w:asciiTheme="majorHAnsi" w:eastAsia="Garamond" w:hAnsiTheme="majorHAnsi" w:cs="Garamond"/>
        </w:rPr>
        <w:t xml:space="preserve"> in </w:t>
      </w:r>
      <w:r w:rsidR="1BC98CA4" w:rsidRPr="00EE615A">
        <w:rPr>
          <w:rFonts w:asciiTheme="majorHAnsi" w:eastAsia="Garamond" w:hAnsiTheme="majorHAnsi" w:cs="Garamond"/>
        </w:rPr>
        <w:t xml:space="preserve">the </w:t>
      </w:r>
      <w:proofErr w:type="spellStart"/>
      <w:r w:rsidR="025328AB" w:rsidRPr="00EE615A">
        <w:rPr>
          <w:rFonts w:asciiTheme="majorHAnsi" w:eastAsia="Garamond" w:hAnsiTheme="majorHAnsi" w:cs="Garamond"/>
        </w:rPr>
        <w:t>Gi</w:t>
      </w:r>
      <w:r w:rsidR="2EDAE80E" w:rsidRPr="00EE615A">
        <w:rPr>
          <w:rFonts w:asciiTheme="majorHAnsi" w:eastAsia="Garamond" w:hAnsiTheme="majorHAnsi" w:cs="Garamond"/>
        </w:rPr>
        <w:t>lilland</w:t>
      </w:r>
      <w:proofErr w:type="spellEnd"/>
      <w:r w:rsidR="025328AB" w:rsidRPr="00EE615A">
        <w:rPr>
          <w:rFonts w:asciiTheme="majorHAnsi" w:eastAsia="Garamond" w:hAnsiTheme="majorHAnsi" w:cs="Garamond"/>
        </w:rPr>
        <w:t xml:space="preserve"> (</w:t>
      </w:r>
      <w:r w:rsidR="5364E113" w:rsidRPr="00EE615A">
        <w:rPr>
          <w:rFonts w:asciiTheme="majorHAnsi" w:eastAsia="Garamond" w:hAnsiTheme="majorHAnsi" w:cs="Garamond"/>
        </w:rPr>
        <w:t>northwest</w:t>
      </w:r>
      <w:r w:rsidR="36F68029" w:rsidRPr="00EE615A">
        <w:rPr>
          <w:rFonts w:asciiTheme="majorHAnsi" w:eastAsia="Garamond" w:hAnsiTheme="majorHAnsi" w:cs="Garamond"/>
        </w:rPr>
        <w:t>ern</w:t>
      </w:r>
      <w:r w:rsidR="025328AB" w:rsidRPr="00EE615A">
        <w:rPr>
          <w:rFonts w:asciiTheme="majorHAnsi" w:eastAsia="Garamond" w:hAnsiTheme="majorHAnsi" w:cs="Garamond"/>
        </w:rPr>
        <w:t xml:space="preserve"> Tempe) and </w:t>
      </w:r>
      <w:r w:rsidR="4491290A" w:rsidRPr="00EE615A">
        <w:rPr>
          <w:rFonts w:asciiTheme="majorHAnsi" w:eastAsia="Garamond" w:hAnsiTheme="majorHAnsi" w:cs="Garamond"/>
        </w:rPr>
        <w:t xml:space="preserve">the </w:t>
      </w:r>
      <w:r w:rsidR="025328AB" w:rsidRPr="00EE615A">
        <w:rPr>
          <w:rFonts w:asciiTheme="majorHAnsi" w:eastAsia="Garamond" w:hAnsiTheme="majorHAnsi" w:cs="Garamond"/>
        </w:rPr>
        <w:t>Escalante (</w:t>
      </w:r>
      <w:r w:rsidR="7232DD45" w:rsidRPr="00EE615A">
        <w:rPr>
          <w:rFonts w:asciiTheme="majorHAnsi" w:eastAsia="Garamond" w:hAnsiTheme="majorHAnsi" w:cs="Garamond"/>
        </w:rPr>
        <w:t>northeast</w:t>
      </w:r>
      <w:r w:rsidR="65B6D0AE" w:rsidRPr="00EE615A">
        <w:rPr>
          <w:rFonts w:asciiTheme="majorHAnsi" w:eastAsia="Garamond" w:hAnsiTheme="majorHAnsi" w:cs="Garamond"/>
        </w:rPr>
        <w:t>ern</w:t>
      </w:r>
      <w:r w:rsidR="3A193B95" w:rsidRPr="00EE615A">
        <w:rPr>
          <w:rFonts w:asciiTheme="majorHAnsi" w:eastAsia="Garamond" w:hAnsiTheme="majorHAnsi" w:cs="Garamond"/>
        </w:rPr>
        <w:t xml:space="preserve"> Tempe</w:t>
      </w:r>
      <w:r w:rsidR="025328AB" w:rsidRPr="00EE615A">
        <w:rPr>
          <w:rFonts w:asciiTheme="majorHAnsi" w:eastAsia="Garamond" w:hAnsiTheme="majorHAnsi" w:cs="Garamond"/>
        </w:rPr>
        <w:t xml:space="preserve">) neighborhoods with </w:t>
      </w:r>
      <w:r w:rsidR="7034F267" w:rsidRPr="00EE615A">
        <w:rPr>
          <w:rFonts w:asciiTheme="majorHAnsi" w:eastAsia="Garamond" w:hAnsiTheme="majorHAnsi" w:cs="Garamond"/>
        </w:rPr>
        <w:t xml:space="preserve">2015 </w:t>
      </w:r>
      <w:r w:rsidR="025328AB" w:rsidRPr="00EE615A">
        <w:rPr>
          <w:rFonts w:asciiTheme="majorHAnsi" w:eastAsia="Garamond" w:hAnsiTheme="majorHAnsi" w:cs="Garamond"/>
        </w:rPr>
        <w:t>L</w:t>
      </w:r>
      <w:r w:rsidR="7882D084" w:rsidRPr="00EE615A">
        <w:rPr>
          <w:rFonts w:asciiTheme="majorHAnsi" w:eastAsia="Garamond" w:hAnsiTheme="majorHAnsi" w:cs="Garamond"/>
        </w:rPr>
        <w:t>iDAR</w:t>
      </w:r>
      <w:r w:rsidR="025328AB" w:rsidRPr="00EE615A">
        <w:rPr>
          <w:rFonts w:asciiTheme="majorHAnsi" w:eastAsia="Garamond" w:hAnsiTheme="majorHAnsi" w:cs="Garamond"/>
        </w:rPr>
        <w:t xml:space="preserve"> point cloud data</w:t>
      </w:r>
      <w:r w:rsidR="2140FCC0" w:rsidRPr="00EE615A">
        <w:rPr>
          <w:rFonts w:asciiTheme="majorHAnsi" w:eastAsia="Garamond" w:hAnsiTheme="majorHAnsi" w:cs="Garamond"/>
        </w:rPr>
        <w:t>.</w:t>
      </w:r>
      <w:r w:rsidR="2CA74E37" w:rsidRPr="00EE615A">
        <w:rPr>
          <w:rFonts w:asciiTheme="majorHAnsi" w:eastAsia="Garamond" w:hAnsiTheme="majorHAnsi" w:cs="Garamond"/>
        </w:rPr>
        <w:t xml:space="preserve"> </w:t>
      </w:r>
      <w:r w:rsidR="08B29584" w:rsidRPr="00EE615A">
        <w:rPr>
          <w:rFonts w:asciiTheme="majorHAnsi" w:eastAsia="Garamond" w:hAnsiTheme="majorHAnsi" w:cs="Garamond"/>
        </w:rPr>
        <w:t xml:space="preserve">A </w:t>
      </w:r>
      <w:r w:rsidR="5BB34A66" w:rsidRPr="00EE615A">
        <w:rPr>
          <w:rFonts w:asciiTheme="majorHAnsi" w:eastAsia="Garamond" w:hAnsiTheme="majorHAnsi" w:cs="Garamond"/>
        </w:rPr>
        <w:t>DSM</w:t>
      </w:r>
      <w:r w:rsidR="2726ECC8" w:rsidRPr="00EE615A">
        <w:rPr>
          <w:rFonts w:asciiTheme="majorHAnsi" w:eastAsia="Garamond" w:hAnsiTheme="majorHAnsi" w:cs="Garamond"/>
        </w:rPr>
        <w:t xml:space="preserve"> </w:t>
      </w:r>
      <w:proofErr w:type="gramStart"/>
      <w:r w:rsidR="2726ECC8" w:rsidRPr="00EE615A">
        <w:rPr>
          <w:rFonts w:asciiTheme="majorHAnsi" w:eastAsia="Garamond" w:hAnsiTheme="majorHAnsi" w:cs="Garamond"/>
        </w:rPr>
        <w:t>was created</w:t>
      </w:r>
      <w:proofErr w:type="gramEnd"/>
      <w:r w:rsidR="2CA74E37" w:rsidRPr="00EE615A">
        <w:rPr>
          <w:rFonts w:asciiTheme="majorHAnsi" w:eastAsia="Garamond" w:hAnsiTheme="majorHAnsi" w:cs="Garamond"/>
        </w:rPr>
        <w:t xml:space="preserve"> to estimate the shad</w:t>
      </w:r>
      <w:r w:rsidR="1A432F7F" w:rsidRPr="00EE615A">
        <w:rPr>
          <w:rFonts w:asciiTheme="majorHAnsi" w:eastAsia="Garamond" w:hAnsiTheme="majorHAnsi" w:cs="Garamond"/>
        </w:rPr>
        <w:t>e provided by extruded objects from the surface</w:t>
      </w:r>
      <w:r w:rsidR="68E7B662" w:rsidRPr="00EE615A">
        <w:rPr>
          <w:rFonts w:asciiTheme="majorHAnsi" w:eastAsia="Garamond" w:hAnsiTheme="majorHAnsi" w:cs="Garamond"/>
        </w:rPr>
        <w:t>,</w:t>
      </w:r>
      <w:r w:rsidR="1A432F7F" w:rsidRPr="00EE615A">
        <w:rPr>
          <w:rFonts w:asciiTheme="majorHAnsi" w:eastAsia="Garamond" w:hAnsiTheme="majorHAnsi" w:cs="Garamond"/>
        </w:rPr>
        <w:t xml:space="preserve"> such as buildings, trees</w:t>
      </w:r>
      <w:r w:rsidR="3A76586D" w:rsidRPr="00EE615A">
        <w:rPr>
          <w:rFonts w:asciiTheme="majorHAnsi" w:eastAsia="Garamond" w:hAnsiTheme="majorHAnsi" w:cs="Garamond"/>
        </w:rPr>
        <w:t>,</w:t>
      </w:r>
      <w:r w:rsidR="1A432F7F" w:rsidRPr="00EE615A">
        <w:rPr>
          <w:rFonts w:asciiTheme="majorHAnsi" w:eastAsia="Garamond" w:hAnsiTheme="majorHAnsi" w:cs="Garamond"/>
        </w:rPr>
        <w:t xml:space="preserve"> and signs</w:t>
      </w:r>
      <w:r w:rsidR="115258EE" w:rsidRPr="00EE615A">
        <w:rPr>
          <w:rFonts w:asciiTheme="majorHAnsi" w:eastAsia="Garamond" w:hAnsiTheme="majorHAnsi" w:cs="Garamond"/>
        </w:rPr>
        <w:t>.</w:t>
      </w:r>
      <w:r w:rsidR="1A432F7F" w:rsidRPr="00EE615A">
        <w:rPr>
          <w:rFonts w:asciiTheme="majorHAnsi" w:eastAsia="Garamond" w:hAnsiTheme="majorHAnsi" w:cs="Garamond"/>
        </w:rPr>
        <w:t xml:space="preserve"> </w:t>
      </w:r>
      <w:r w:rsidR="32533A62" w:rsidRPr="00EE615A">
        <w:rPr>
          <w:rFonts w:asciiTheme="majorHAnsi" w:eastAsia="Garamond" w:hAnsiTheme="majorHAnsi" w:cs="Garamond"/>
        </w:rPr>
        <w:t>F</w:t>
      </w:r>
      <w:r w:rsidR="19D25C82" w:rsidRPr="00EE615A">
        <w:rPr>
          <w:rFonts w:asciiTheme="majorHAnsi" w:eastAsia="Garamond" w:hAnsiTheme="majorHAnsi" w:cs="Garamond"/>
        </w:rPr>
        <w:t>our</w:t>
      </w:r>
      <w:r w:rsidR="1A432F7F" w:rsidRPr="00EE615A">
        <w:rPr>
          <w:rFonts w:asciiTheme="majorHAnsi" w:eastAsia="Garamond" w:hAnsiTheme="majorHAnsi" w:cs="Garamond"/>
        </w:rPr>
        <w:t xml:space="preserve"> different </w:t>
      </w:r>
      <w:r w:rsidR="2D7EA993" w:rsidRPr="00EE615A">
        <w:rPr>
          <w:rFonts w:asciiTheme="majorHAnsi" w:eastAsia="Garamond" w:hAnsiTheme="majorHAnsi" w:cs="Garamond"/>
        </w:rPr>
        <w:t>shade</w:t>
      </w:r>
      <w:r w:rsidR="1A432F7F" w:rsidRPr="00EE615A">
        <w:rPr>
          <w:rFonts w:asciiTheme="majorHAnsi" w:eastAsia="Garamond" w:hAnsiTheme="majorHAnsi" w:cs="Garamond"/>
        </w:rPr>
        <w:t xml:space="preserve"> layers </w:t>
      </w:r>
      <w:proofErr w:type="gramStart"/>
      <w:r w:rsidR="2E5EE298" w:rsidRPr="00EE615A">
        <w:rPr>
          <w:rFonts w:asciiTheme="majorHAnsi" w:eastAsia="Garamond" w:hAnsiTheme="majorHAnsi" w:cs="Garamond"/>
        </w:rPr>
        <w:t>were produced</w:t>
      </w:r>
      <w:proofErr w:type="gramEnd"/>
      <w:r w:rsidR="2E5EE298" w:rsidRPr="00EE615A">
        <w:rPr>
          <w:rFonts w:asciiTheme="majorHAnsi" w:eastAsia="Garamond" w:hAnsiTheme="majorHAnsi" w:cs="Garamond"/>
        </w:rPr>
        <w:t xml:space="preserve"> </w:t>
      </w:r>
      <w:r w:rsidR="1A432F7F" w:rsidRPr="00EE615A">
        <w:rPr>
          <w:rFonts w:asciiTheme="majorHAnsi" w:eastAsia="Garamond" w:hAnsiTheme="majorHAnsi" w:cs="Garamond"/>
        </w:rPr>
        <w:t xml:space="preserve">for each neighborhood </w:t>
      </w:r>
      <w:r w:rsidR="7123061A" w:rsidRPr="00EE615A">
        <w:rPr>
          <w:rFonts w:asciiTheme="majorHAnsi" w:eastAsia="Garamond" w:hAnsiTheme="majorHAnsi" w:cs="Garamond"/>
        </w:rPr>
        <w:t xml:space="preserve">with the </w:t>
      </w:r>
      <w:proofErr w:type="spellStart"/>
      <w:r w:rsidR="13C078C5" w:rsidRPr="00EE615A">
        <w:rPr>
          <w:rFonts w:asciiTheme="majorHAnsi" w:eastAsia="Garamond" w:hAnsiTheme="majorHAnsi" w:cs="Garamond"/>
          <w:i/>
          <w:iCs/>
        </w:rPr>
        <w:t>Hillshade</w:t>
      </w:r>
      <w:proofErr w:type="spellEnd"/>
      <w:r w:rsidR="7123061A" w:rsidRPr="00EE615A">
        <w:rPr>
          <w:rFonts w:asciiTheme="majorHAnsi" w:eastAsia="Garamond" w:hAnsiTheme="majorHAnsi" w:cs="Garamond"/>
        </w:rPr>
        <w:t xml:space="preserve"> </w:t>
      </w:r>
      <w:r w:rsidR="59CCABAA" w:rsidRPr="00EE615A">
        <w:rPr>
          <w:rFonts w:asciiTheme="majorHAnsi" w:eastAsia="Garamond" w:hAnsiTheme="majorHAnsi" w:cs="Garamond"/>
        </w:rPr>
        <w:t>t</w:t>
      </w:r>
      <w:r w:rsidR="7123061A" w:rsidRPr="00EE615A">
        <w:rPr>
          <w:rFonts w:asciiTheme="majorHAnsi" w:eastAsia="Garamond" w:hAnsiTheme="majorHAnsi" w:cs="Garamond"/>
        </w:rPr>
        <w:t>ool in Arc</w:t>
      </w:r>
      <w:r w:rsidR="15603B1D" w:rsidRPr="00EE615A">
        <w:rPr>
          <w:rFonts w:asciiTheme="majorHAnsi" w:eastAsia="Garamond" w:hAnsiTheme="majorHAnsi" w:cs="Garamond"/>
        </w:rPr>
        <w:t xml:space="preserve">GIS </w:t>
      </w:r>
      <w:r w:rsidR="7123061A" w:rsidRPr="00EE615A">
        <w:rPr>
          <w:rFonts w:asciiTheme="majorHAnsi" w:eastAsia="Garamond" w:hAnsiTheme="majorHAnsi" w:cs="Garamond"/>
        </w:rPr>
        <w:t>Pro</w:t>
      </w:r>
      <w:r w:rsidR="4F12D01D" w:rsidRPr="00EE615A">
        <w:rPr>
          <w:rFonts w:asciiTheme="majorHAnsi" w:eastAsia="Garamond" w:hAnsiTheme="majorHAnsi" w:cs="Garamond"/>
        </w:rPr>
        <w:t>.</w:t>
      </w:r>
      <w:r w:rsidR="1A432F7F" w:rsidRPr="00EE615A">
        <w:rPr>
          <w:rFonts w:asciiTheme="majorHAnsi" w:eastAsia="Garamond" w:hAnsiTheme="majorHAnsi" w:cs="Garamond"/>
        </w:rPr>
        <w:t xml:space="preserve"> </w:t>
      </w:r>
      <w:r w:rsidR="6B2A0663" w:rsidRPr="00EE615A">
        <w:rPr>
          <w:rFonts w:asciiTheme="majorHAnsi" w:eastAsia="Garamond" w:hAnsiTheme="majorHAnsi" w:cs="Garamond"/>
        </w:rPr>
        <w:t>V</w:t>
      </w:r>
      <w:r w:rsidR="10277332" w:rsidRPr="00EE615A">
        <w:rPr>
          <w:rFonts w:asciiTheme="majorHAnsi" w:eastAsia="Garamond" w:hAnsiTheme="majorHAnsi" w:cs="Garamond"/>
        </w:rPr>
        <w:t>arying angle azimuth</w:t>
      </w:r>
      <w:r w:rsidR="37557EF1" w:rsidRPr="00EE615A">
        <w:rPr>
          <w:rFonts w:asciiTheme="majorHAnsi" w:eastAsia="Garamond" w:hAnsiTheme="majorHAnsi" w:cs="Garamond"/>
        </w:rPr>
        <w:t>s</w:t>
      </w:r>
      <w:r w:rsidR="10277332" w:rsidRPr="00EE615A">
        <w:rPr>
          <w:rFonts w:asciiTheme="majorHAnsi" w:eastAsia="Garamond" w:hAnsiTheme="majorHAnsi" w:cs="Garamond"/>
        </w:rPr>
        <w:t xml:space="preserve"> and altitude</w:t>
      </w:r>
      <w:r w:rsidR="55FE61D4" w:rsidRPr="00EE615A">
        <w:rPr>
          <w:rFonts w:asciiTheme="majorHAnsi" w:eastAsia="Garamond" w:hAnsiTheme="majorHAnsi" w:cs="Garamond"/>
        </w:rPr>
        <w:t xml:space="preserve">s </w:t>
      </w:r>
      <w:proofErr w:type="gramStart"/>
      <w:r w:rsidR="55FE61D4" w:rsidRPr="00EE615A">
        <w:rPr>
          <w:rFonts w:asciiTheme="majorHAnsi" w:eastAsia="Garamond" w:hAnsiTheme="majorHAnsi" w:cs="Garamond"/>
        </w:rPr>
        <w:t>were input</w:t>
      </w:r>
      <w:proofErr w:type="gramEnd"/>
      <w:r w:rsidR="10277332" w:rsidRPr="00EE615A">
        <w:rPr>
          <w:rFonts w:asciiTheme="majorHAnsi" w:eastAsia="Garamond" w:hAnsiTheme="majorHAnsi" w:cs="Garamond"/>
        </w:rPr>
        <w:t xml:space="preserve"> to stimulate </w:t>
      </w:r>
      <w:r w:rsidR="0AD0DCD2" w:rsidRPr="00EE615A">
        <w:rPr>
          <w:rFonts w:asciiTheme="majorHAnsi" w:eastAsia="Garamond" w:hAnsiTheme="majorHAnsi" w:cs="Garamond"/>
        </w:rPr>
        <w:t xml:space="preserve">various </w:t>
      </w:r>
      <w:r w:rsidR="693185A7" w:rsidRPr="00EE615A">
        <w:rPr>
          <w:rFonts w:asciiTheme="majorHAnsi" w:eastAsia="Garamond" w:hAnsiTheme="majorHAnsi" w:cs="Garamond"/>
        </w:rPr>
        <w:t xml:space="preserve">time </w:t>
      </w:r>
      <w:r w:rsidR="10277332" w:rsidRPr="00EE615A">
        <w:rPr>
          <w:rFonts w:asciiTheme="majorHAnsi" w:eastAsia="Garamond" w:hAnsiTheme="majorHAnsi" w:cs="Garamond"/>
        </w:rPr>
        <w:t xml:space="preserve">scenarios. Additionally, </w:t>
      </w:r>
      <w:r w:rsidR="02689223" w:rsidRPr="00EE615A">
        <w:rPr>
          <w:rFonts w:asciiTheme="majorHAnsi" w:eastAsia="Garamond" w:hAnsiTheme="majorHAnsi" w:cs="Garamond"/>
        </w:rPr>
        <w:t xml:space="preserve">sidewalk data </w:t>
      </w:r>
      <w:proofErr w:type="gramStart"/>
      <w:r w:rsidR="00614FD1">
        <w:rPr>
          <w:rFonts w:asciiTheme="majorHAnsi" w:eastAsia="Garamond" w:hAnsiTheme="majorHAnsi" w:cs="Garamond"/>
        </w:rPr>
        <w:t>were</w:t>
      </w:r>
      <w:r w:rsidR="619094C9" w:rsidRPr="00EE615A">
        <w:rPr>
          <w:rFonts w:asciiTheme="majorHAnsi" w:eastAsia="Garamond" w:hAnsiTheme="majorHAnsi" w:cs="Garamond"/>
        </w:rPr>
        <w:t xml:space="preserve"> </w:t>
      </w:r>
      <w:r w:rsidR="0FD7AEC0" w:rsidRPr="00EE615A">
        <w:rPr>
          <w:rFonts w:asciiTheme="majorHAnsi" w:eastAsia="Garamond" w:hAnsiTheme="majorHAnsi" w:cs="Garamond"/>
        </w:rPr>
        <w:t>retrieved</w:t>
      </w:r>
      <w:proofErr w:type="gramEnd"/>
      <w:r w:rsidR="619094C9" w:rsidRPr="00EE615A">
        <w:rPr>
          <w:rFonts w:asciiTheme="majorHAnsi" w:eastAsia="Garamond" w:hAnsiTheme="majorHAnsi" w:cs="Garamond"/>
        </w:rPr>
        <w:t xml:space="preserve"> </w:t>
      </w:r>
      <w:r w:rsidR="02689223" w:rsidRPr="00EE615A">
        <w:rPr>
          <w:rFonts w:asciiTheme="majorHAnsi" w:eastAsia="Garamond" w:hAnsiTheme="majorHAnsi" w:cs="Garamond"/>
        </w:rPr>
        <w:t>from</w:t>
      </w:r>
      <w:r w:rsidR="09484A98" w:rsidRPr="00EE615A">
        <w:rPr>
          <w:rFonts w:asciiTheme="majorHAnsi" w:eastAsia="Garamond" w:hAnsiTheme="majorHAnsi" w:cs="Garamond"/>
        </w:rPr>
        <w:t xml:space="preserve"> OSM</w:t>
      </w:r>
      <w:r w:rsidR="296F616C" w:rsidRPr="00EE615A">
        <w:rPr>
          <w:rFonts w:asciiTheme="majorHAnsi" w:eastAsia="Garamond" w:hAnsiTheme="majorHAnsi" w:cs="Garamond"/>
        </w:rPr>
        <w:t xml:space="preserve"> and </w:t>
      </w:r>
      <w:r w:rsidR="2EE53AE4" w:rsidRPr="00EE615A">
        <w:rPr>
          <w:rFonts w:asciiTheme="majorHAnsi" w:eastAsia="Garamond" w:hAnsiTheme="majorHAnsi" w:cs="Garamond"/>
        </w:rPr>
        <w:t xml:space="preserve">the data </w:t>
      </w:r>
      <w:r w:rsidR="296F616C" w:rsidRPr="00EE615A">
        <w:rPr>
          <w:rFonts w:asciiTheme="majorHAnsi" w:eastAsia="Garamond" w:hAnsiTheme="majorHAnsi" w:cs="Garamond"/>
        </w:rPr>
        <w:t xml:space="preserve">matched </w:t>
      </w:r>
      <w:r w:rsidR="7F1BA82F" w:rsidRPr="00EE615A">
        <w:rPr>
          <w:rFonts w:asciiTheme="majorHAnsi" w:eastAsia="Garamond" w:hAnsiTheme="majorHAnsi" w:cs="Garamond"/>
        </w:rPr>
        <w:t xml:space="preserve">the </w:t>
      </w:r>
      <w:r w:rsidR="296F616C" w:rsidRPr="00EE615A">
        <w:rPr>
          <w:rFonts w:asciiTheme="majorHAnsi" w:eastAsia="Garamond" w:hAnsiTheme="majorHAnsi" w:cs="Garamond"/>
        </w:rPr>
        <w:t xml:space="preserve">sidewalks </w:t>
      </w:r>
      <w:r w:rsidR="470B8C0A" w:rsidRPr="00EE615A">
        <w:rPr>
          <w:rFonts w:asciiTheme="majorHAnsi" w:eastAsia="Garamond" w:hAnsiTheme="majorHAnsi" w:cs="Garamond"/>
        </w:rPr>
        <w:t>seen</w:t>
      </w:r>
      <w:r w:rsidR="296F616C" w:rsidRPr="00EE615A">
        <w:rPr>
          <w:rFonts w:asciiTheme="majorHAnsi" w:eastAsia="Garamond" w:hAnsiTheme="majorHAnsi" w:cs="Garamond"/>
        </w:rPr>
        <w:t xml:space="preserve"> from</w:t>
      </w:r>
      <w:r w:rsidR="0ADBFD67" w:rsidRPr="00EE615A">
        <w:rPr>
          <w:rFonts w:asciiTheme="majorHAnsi" w:eastAsia="Garamond" w:hAnsiTheme="majorHAnsi" w:cs="Garamond"/>
        </w:rPr>
        <w:t xml:space="preserve"> </w:t>
      </w:r>
      <w:r w:rsidR="296F616C" w:rsidRPr="00EE615A">
        <w:rPr>
          <w:rFonts w:asciiTheme="majorHAnsi" w:eastAsia="Garamond" w:hAnsiTheme="majorHAnsi" w:cs="Garamond"/>
        </w:rPr>
        <w:t>satellite imagery</w:t>
      </w:r>
      <w:r w:rsidR="75415C01" w:rsidRPr="00EE615A">
        <w:rPr>
          <w:rFonts w:asciiTheme="majorHAnsi" w:eastAsia="Garamond" w:hAnsiTheme="majorHAnsi" w:cs="Garamond"/>
        </w:rPr>
        <w:t xml:space="preserve"> in these neighborhoods</w:t>
      </w:r>
      <w:r w:rsidR="296F616C" w:rsidRPr="00EE615A">
        <w:rPr>
          <w:rFonts w:asciiTheme="majorHAnsi" w:eastAsia="Garamond" w:hAnsiTheme="majorHAnsi" w:cs="Garamond"/>
        </w:rPr>
        <w:t>.</w:t>
      </w:r>
      <w:r w:rsidR="73FCB10C" w:rsidRPr="00EE615A">
        <w:rPr>
          <w:rFonts w:asciiTheme="majorHAnsi" w:eastAsia="Garamond" w:hAnsiTheme="majorHAnsi" w:cs="Garamond"/>
        </w:rPr>
        <w:t xml:space="preserve"> </w:t>
      </w:r>
      <w:r w:rsidR="7FED82DB" w:rsidRPr="00EE615A">
        <w:rPr>
          <w:rFonts w:asciiTheme="majorHAnsi" w:eastAsia="Garamond" w:hAnsiTheme="majorHAnsi" w:cs="Garamond"/>
        </w:rPr>
        <w:t xml:space="preserve">As the </w:t>
      </w:r>
      <w:r w:rsidR="245B4FFD" w:rsidRPr="00EE615A">
        <w:rPr>
          <w:rFonts w:asciiTheme="majorHAnsi" w:eastAsia="Garamond" w:hAnsiTheme="majorHAnsi" w:cs="Garamond"/>
        </w:rPr>
        <w:t>OSM layers</w:t>
      </w:r>
      <w:r w:rsidR="7FED82DB" w:rsidRPr="00EE615A">
        <w:rPr>
          <w:rFonts w:asciiTheme="majorHAnsi" w:eastAsia="Garamond" w:hAnsiTheme="majorHAnsi" w:cs="Garamond"/>
        </w:rPr>
        <w:t xml:space="preserve"> </w:t>
      </w:r>
      <w:r w:rsidR="64C36FFF" w:rsidRPr="00EE615A">
        <w:rPr>
          <w:rFonts w:asciiTheme="majorHAnsi" w:eastAsia="Garamond" w:hAnsiTheme="majorHAnsi" w:cs="Garamond"/>
        </w:rPr>
        <w:t>obtained were</w:t>
      </w:r>
      <w:r w:rsidR="5E4C6D9B" w:rsidRPr="00EE615A">
        <w:rPr>
          <w:rFonts w:asciiTheme="majorHAnsi" w:eastAsia="Garamond" w:hAnsiTheme="majorHAnsi" w:cs="Garamond"/>
        </w:rPr>
        <w:t xml:space="preserve"> street</w:t>
      </w:r>
      <w:r w:rsidR="7FED82DB" w:rsidRPr="00EE615A">
        <w:rPr>
          <w:rFonts w:asciiTheme="majorHAnsi" w:eastAsia="Garamond" w:hAnsiTheme="majorHAnsi" w:cs="Garamond"/>
        </w:rPr>
        <w:t xml:space="preserve"> line</w:t>
      </w:r>
      <w:r w:rsidR="0C59A1F5" w:rsidRPr="00EE615A">
        <w:rPr>
          <w:rFonts w:asciiTheme="majorHAnsi" w:eastAsia="Garamond" w:hAnsiTheme="majorHAnsi" w:cs="Garamond"/>
        </w:rPr>
        <w:t>s</w:t>
      </w:r>
      <w:r w:rsidR="7FED82DB" w:rsidRPr="00EE615A">
        <w:rPr>
          <w:rFonts w:asciiTheme="majorHAnsi" w:eastAsia="Garamond" w:hAnsiTheme="majorHAnsi" w:cs="Garamond"/>
        </w:rPr>
        <w:t>,</w:t>
      </w:r>
      <w:r w:rsidR="7EC9D838" w:rsidRPr="00EE615A">
        <w:rPr>
          <w:rFonts w:asciiTheme="majorHAnsi" w:eastAsia="Garamond" w:hAnsiTheme="majorHAnsi" w:cs="Garamond"/>
        </w:rPr>
        <w:t xml:space="preserve"> </w:t>
      </w:r>
      <w:r w:rsidR="205F2324" w:rsidRPr="00EE615A">
        <w:rPr>
          <w:rFonts w:asciiTheme="majorHAnsi" w:eastAsia="Garamond" w:hAnsiTheme="majorHAnsi" w:cs="Garamond"/>
        </w:rPr>
        <w:t>the team</w:t>
      </w:r>
      <w:r w:rsidR="7EC9D838" w:rsidRPr="00EE615A">
        <w:rPr>
          <w:rFonts w:asciiTheme="majorHAnsi" w:eastAsia="Garamond" w:hAnsiTheme="majorHAnsi" w:cs="Garamond"/>
        </w:rPr>
        <w:t xml:space="preserve"> </w:t>
      </w:r>
      <w:r w:rsidR="131C23BC" w:rsidRPr="00EE615A">
        <w:rPr>
          <w:rFonts w:asciiTheme="majorHAnsi" w:eastAsia="Garamond" w:hAnsiTheme="majorHAnsi" w:cs="Garamond"/>
        </w:rPr>
        <w:t>used</w:t>
      </w:r>
      <w:r w:rsidR="7EC9D838" w:rsidRPr="00EE615A">
        <w:rPr>
          <w:rFonts w:asciiTheme="majorHAnsi" w:eastAsia="Garamond" w:hAnsiTheme="majorHAnsi" w:cs="Garamond"/>
        </w:rPr>
        <w:t xml:space="preserve"> </w:t>
      </w:r>
      <w:r w:rsidR="1BEC1994" w:rsidRPr="00EE615A">
        <w:rPr>
          <w:rFonts w:asciiTheme="majorHAnsi" w:eastAsia="Garamond" w:hAnsiTheme="majorHAnsi" w:cs="Garamond"/>
        </w:rPr>
        <w:t xml:space="preserve">a 1-meter </w:t>
      </w:r>
      <w:r w:rsidR="7EC9D838" w:rsidRPr="00EE615A">
        <w:rPr>
          <w:rFonts w:asciiTheme="majorHAnsi" w:eastAsia="Garamond" w:hAnsiTheme="majorHAnsi" w:cs="Garamond"/>
        </w:rPr>
        <w:t xml:space="preserve">buffer </w:t>
      </w:r>
      <w:r w:rsidR="137FF622" w:rsidRPr="00EE615A">
        <w:rPr>
          <w:rFonts w:asciiTheme="majorHAnsi" w:eastAsia="Garamond" w:hAnsiTheme="majorHAnsi" w:cs="Garamond"/>
        </w:rPr>
        <w:t>to include the sidewalks.</w:t>
      </w:r>
      <w:r w:rsidR="23E556F5" w:rsidRPr="00EE615A">
        <w:rPr>
          <w:rFonts w:asciiTheme="majorHAnsi" w:eastAsia="Garamond" w:hAnsiTheme="majorHAnsi" w:cs="Garamond"/>
        </w:rPr>
        <w:t xml:space="preserve"> The b</w:t>
      </w:r>
      <w:r w:rsidR="73FCB10C" w:rsidRPr="00EE615A">
        <w:rPr>
          <w:rFonts w:asciiTheme="majorHAnsi" w:eastAsia="Garamond" w:hAnsiTheme="majorHAnsi" w:cs="Garamond"/>
        </w:rPr>
        <w:t xml:space="preserve">uffered street layer and </w:t>
      </w:r>
      <w:r w:rsidR="70B5DAAF" w:rsidRPr="00EE615A">
        <w:rPr>
          <w:rFonts w:asciiTheme="majorHAnsi" w:eastAsia="Garamond" w:hAnsiTheme="majorHAnsi" w:cs="Garamond"/>
        </w:rPr>
        <w:t>shading</w:t>
      </w:r>
      <w:r w:rsidR="73FCB10C" w:rsidRPr="00EE615A">
        <w:rPr>
          <w:rFonts w:asciiTheme="majorHAnsi" w:eastAsia="Garamond" w:hAnsiTheme="majorHAnsi" w:cs="Garamond"/>
        </w:rPr>
        <w:t xml:space="preserve"> layer in polygon form </w:t>
      </w:r>
      <w:proofErr w:type="gramStart"/>
      <w:r w:rsidR="1F9BAB25" w:rsidRPr="00EE615A">
        <w:rPr>
          <w:rFonts w:asciiTheme="majorHAnsi" w:eastAsia="Garamond" w:hAnsiTheme="majorHAnsi" w:cs="Garamond"/>
        </w:rPr>
        <w:t>were intersected</w:t>
      </w:r>
      <w:proofErr w:type="gramEnd"/>
      <w:r w:rsidR="1F9BAB25" w:rsidRPr="00EE615A">
        <w:rPr>
          <w:rFonts w:asciiTheme="majorHAnsi" w:eastAsia="Garamond" w:hAnsiTheme="majorHAnsi" w:cs="Garamond"/>
        </w:rPr>
        <w:t xml:space="preserve"> </w:t>
      </w:r>
      <w:r w:rsidR="73FCB10C" w:rsidRPr="00EE615A">
        <w:rPr>
          <w:rFonts w:asciiTheme="majorHAnsi" w:eastAsia="Garamond" w:hAnsiTheme="majorHAnsi" w:cs="Garamond"/>
        </w:rPr>
        <w:t xml:space="preserve">to determine the percentage of roads that </w:t>
      </w:r>
      <w:r w:rsidR="19AAB1E9" w:rsidRPr="00EE615A">
        <w:rPr>
          <w:rFonts w:asciiTheme="majorHAnsi" w:eastAsia="Garamond" w:hAnsiTheme="majorHAnsi" w:cs="Garamond"/>
        </w:rPr>
        <w:t>were</w:t>
      </w:r>
      <w:r w:rsidR="73FCB10C" w:rsidRPr="00EE615A">
        <w:rPr>
          <w:rFonts w:asciiTheme="majorHAnsi" w:eastAsia="Garamond" w:hAnsiTheme="majorHAnsi" w:cs="Garamond"/>
        </w:rPr>
        <w:t xml:space="preserve"> shaded.</w:t>
      </w:r>
      <w:r w:rsidR="58080870" w:rsidRPr="00EE615A">
        <w:rPr>
          <w:rFonts w:asciiTheme="majorHAnsi" w:eastAsia="Garamond" w:hAnsiTheme="majorHAnsi" w:cs="Garamond"/>
        </w:rPr>
        <w:t xml:space="preserve"> This </w:t>
      </w:r>
      <w:proofErr w:type="gramStart"/>
      <w:r w:rsidR="760EFAE9" w:rsidRPr="00EE615A">
        <w:rPr>
          <w:rFonts w:asciiTheme="majorHAnsi" w:eastAsia="Garamond" w:hAnsiTheme="majorHAnsi" w:cs="Garamond"/>
        </w:rPr>
        <w:t>was</w:t>
      </w:r>
      <w:r w:rsidR="58080870" w:rsidRPr="00EE615A">
        <w:rPr>
          <w:rFonts w:asciiTheme="majorHAnsi" w:eastAsia="Garamond" w:hAnsiTheme="majorHAnsi" w:cs="Garamond"/>
        </w:rPr>
        <w:t xml:space="preserve"> calculated</w:t>
      </w:r>
      <w:proofErr w:type="gramEnd"/>
      <w:r w:rsidR="58080870" w:rsidRPr="00EE615A">
        <w:rPr>
          <w:rFonts w:asciiTheme="majorHAnsi" w:eastAsia="Garamond" w:hAnsiTheme="majorHAnsi" w:cs="Garamond"/>
        </w:rPr>
        <w:t xml:space="preserve"> by </w:t>
      </w:r>
      <w:r w:rsidR="3FB69E02" w:rsidRPr="00EE615A">
        <w:rPr>
          <w:rFonts w:asciiTheme="majorHAnsi" w:eastAsia="Garamond" w:hAnsiTheme="majorHAnsi" w:cs="Garamond"/>
        </w:rPr>
        <w:t>dividing</w:t>
      </w:r>
      <w:r w:rsidR="58080870" w:rsidRPr="00EE615A">
        <w:rPr>
          <w:rFonts w:asciiTheme="majorHAnsi" w:eastAsia="Garamond" w:hAnsiTheme="majorHAnsi" w:cs="Garamond"/>
        </w:rPr>
        <w:t xml:space="preserve"> the length of the total shaded sidewalk</w:t>
      </w:r>
      <w:r w:rsidR="61295BC8" w:rsidRPr="00EE615A">
        <w:rPr>
          <w:rFonts w:asciiTheme="majorHAnsi" w:eastAsia="Garamond" w:hAnsiTheme="majorHAnsi" w:cs="Garamond"/>
        </w:rPr>
        <w:t>s</w:t>
      </w:r>
      <w:r w:rsidR="58080870" w:rsidRPr="00EE615A">
        <w:rPr>
          <w:rFonts w:asciiTheme="majorHAnsi" w:eastAsia="Garamond" w:hAnsiTheme="majorHAnsi" w:cs="Garamond"/>
        </w:rPr>
        <w:t xml:space="preserve"> by the total road length</w:t>
      </w:r>
      <w:r w:rsidR="1BF2FDEC" w:rsidRPr="00EE615A">
        <w:rPr>
          <w:rFonts w:asciiTheme="majorHAnsi" w:eastAsia="Garamond" w:hAnsiTheme="majorHAnsi" w:cs="Garamond"/>
        </w:rPr>
        <w:t>s</w:t>
      </w:r>
      <w:r w:rsidR="58080870" w:rsidRPr="00EE615A">
        <w:rPr>
          <w:rFonts w:asciiTheme="majorHAnsi" w:eastAsia="Garamond" w:hAnsiTheme="majorHAnsi" w:cs="Garamond"/>
        </w:rPr>
        <w:t xml:space="preserve"> </w:t>
      </w:r>
      <w:r w:rsidR="6BA70827" w:rsidRPr="00EE615A">
        <w:rPr>
          <w:rFonts w:asciiTheme="majorHAnsi" w:eastAsia="Garamond" w:hAnsiTheme="majorHAnsi" w:cs="Garamond"/>
        </w:rPr>
        <w:t>within the</w:t>
      </w:r>
      <w:r w:rsidR="58080870" w:rsidRPr="00EE615A">
        <w:rPr>
          <w:rFonts w:asciiTheme="majorHAnsi" w:eastAsia="Garamond" w:hAnsiTheme="majorHAnsi" w:cs="Garamond"/>
        </w:rPr>
        <w:t xml:space="preserve"> </w:t>
      </w:r>
      <w:r w:rsidR="31748AA8" w:rsidRPr="00EE615A">
        <w:rPr>
          <w:rFonts w:asciiTheme="majorHAnsi" w:eastAsia="Garamond" w:hAnsiTheme="majorHAnsi" w:cs="Garamond"/>
        </w:rPr>
        <w:t xml:space="preserve">15-minute </w:t>
      </w:r>
      <w:r w:rsidR="58080870" w:rsidRPr="00EE615A">
        <w:rPr>
          <w:rFonts w:asciiTheme="majorHAnsi" w:eastAsia="Garamond" w:hAnsiTheme="majorHAnsi" w:cs="Garamond"/>
        </w:rPr>
        <w:t>walkshed.</w:t>
      </w:r>
      <w:r w:rsidR="058AACDA" w:rsidRPr="00EE615A">
        <w:rPr>
          <w:rFonts w:asciiTheme="majorHAnsi" w:eastAsia="Garamond" w:hAnsiTheme="majorHAnsi" w:cs="Garamond"/>
        </w:rPr>
        <w:t xml:space="preserve"> O</w:t>
      </w:r>
      <w:r w:rsidR="0E6EFE85" w:rsidRPr="00EE615A">
        <w:rPr>
          <w:rFonts w:asciiTheme="majorHAnsi" w:eastAsia="Garamond" w:hAnsiTheme="majorHAnsi" w:cs="Garamond"/>
        </w:rPr>
        <w:t>ur team</w:t>
      </w:r>
      <w:r w:rsidR="68CAD749" w:rsidRPr="00EE615A">
        <w:rPr>
          <w:rFonts w:asciiTheme="majorHAnsi" w:eastAsia="Garamond" w:hAnsiTheme="majorHAnsi" w:cs="Garamond"/>
        </w:rPr>
        <w:t xml:space="preserve"> </w:t>
      </w:r>
      <w:r w:rsidR="051EA72B" w:rsidRPr="00EE615A">
        <w:rPr>
          <w:rFonts w:asciiTheme="majorHAnsi" w:eastAsia="Garamond" w:hAnsiTheme="majorHAnsi" w:cs="Garamond"/>
        </w:rPr>
        <w:t xml:space="preserve">also </w:t>
      </w:r>
      <w:r w:rsidR="1478A205" w:rsidRPr="00EE615A">
        <w:rPr>
          <w:rFonts w:asciiTheme="majorHAnsi" w:eastAsia="Garamond" w:hAnsiTheme="majorHAnsi" w:cs="Garamond"/>
        </w:rPr>
        <w:t>identif</w:t>
      </w:r>
      <w:r w:rsidR="7F52241D" w:rsidRPr="00EE615A">
        <w:rPr>
          <w:rFonts w:asciiTheme="majorHAnsi" w:eastAsia="Garamond" w:hAnsiTheme="majorHAnsi" w:cs="Garamond"/>
        </w:rPr>
        <w:t>ied</w:t>
      </w:r>
      <w:r w:rsidR="1478A205" w:rsidRPr="00EE615A">
        <w:rPr>
          <w:rFonts w:asciiTheme="majorHAnsi" w:eastAsia="Garamond" w:hAnsiTheme="majorHAnsi" w:cs="Garamond"/>
        </w:rPr>
        <w:t xml:space="preserve"> the </w:t>
      </w:r>
      <w:r w:rsidR="10DC9389" w:rsidRPr="00EE615A">
        <w:rPr>
          <w:rFonts w:asciiTheme="majorHAnsi" w:eastAsia="Garamond" w:hAnsiTheme="majorHAnsi" w:cs="Garamond"/>
        </w:rPr>
        <w:t>s</w:t>
      </w:r>
      <w:r w:rsidR="3C49E468" w:rsidRPr="00EE615A">
        <w:rPr>
          <w:rFonts w:asciiTheme="majorHAnsi" w:eastAsia="Garamond" w:hAnsiTheme="majorHAnsi" w:cs="Garamond"/>
        </w:rPr>
        <w:t>treets with the most and least shade</w:t>
      </w:r>
      <w:r w:rsidR="1478A205" w:rsidRPr="00EE615A">
        <w:rPr>
          <w:rFonts w:asciiTheme="majorHAnsi" w:eastAsia="Garamond" w:hAnsiTheme="majorHAnsi" w:cs="Garamond"/>
        </w:rPr>
        <w:t xml:space="preserve"> in </w:t>
      </w:r>
      <w:r w:rsidR="5021C61B" w:rsidRPr="00EE615A">
        <w:rPr>
          <w:rFonts w:asciiTheme="majorHAnsi" w:eastAsia="Garamond" w:hAnsiTheme="majorHAnsi" w:cs="Garamond"/>
        </w:rPr>
        <w:t>the</w:t>
      </w:r>
      <w:r w:rsidR="1478A205" w:rsidRPr="00EE615A">
        <w:rPr>
          <w:rFonts w:asciiTheme="majorHAnsi" w:eastAsia="Garamond" w:hAnsiTheme="majorHAnsi" w:cs="Garamond"/>
        </w:rPr>
        <w:t xml:space="preserve"> neighborhoods. </w:t>
      </w:r>
    </w:p>
    <w:p w14:paraId="7E850601" w14:textId="620A66AD" w:rsidR="49D80CD3" w:rsidRPr="00EE615A" w:rsidRDefault="49D80CD3" w:rsidP="49D80CD3">
      <w:pPr>
        <w:spacing w:after="0" w:line="240" w:lineRule="auto"/>
        <w:rPr>
          <w:rFonts w:asciiTheme="majorHAnsi" w:eastAsia="Garamond" w:hAnsiTheme="majorHAnsi" w:cs="Garamond"/>
        </w:rPr>
      </w:pPr>
    </w:p>
    <w:p w14:paraId="7E830E4A" w14:textId="77777777" w:rsidR="006A3F0D" w:rsidRPr="00614FD1" w:rsidRDefault="006A3F0D" w:rsidP="006A3F0D">
      <w:pPr>
        <w:spacing w:after="0" w:line="240" w:lineRule="auto"/>
        <w:rPr>
          <w:rFonts w:asciiTheme="majorHAnsi" w:eastAsia="Garamond" w:hAnsiTheme="majorHAnsi" w:cs="Garamond"/>
          <w:bCs/>
          <w:i/>
        </w:rPr>
      </w:pPr>
      <w:r w:rsidRPr="00614FD1">
        <w:rPr>
          <w:rFonts w:asciiTheme="majorHAnsi" w:eastAsia="Garamond" w:hAnsiTheme="majorHAnsi" w:cs="Garamond"/>
          <w:bCs/>
          <w:i/>
        </w:rPr>
        <w:t>3.4.1 Community Walkshed</w:t>
      </w:r>
    </w:p>
    <w:p w14:paraId="09E19AC8" w14:textId="0DACD8CD" w:rsidR="20D01FDA" w:rsidRDefault="55BE6982" w:rsidP="3CB187B5">
      <w:pPr>
        <w:spacing w:after="0" w:line="240" w:lineRule="auto"/>
        <w:rPr>
          <w:rFonts w:asciiTheme="majorHAnsi" w:eastAsia="Garamond" w:hAnsiTheme="majorHAnsi" w:cs="Garamond"/>
          <w:color w:val="000000" w:themeColor="text1"/>
        </w:rPr>
      </w:pPr>
      <w:r w:rsidRPr="00EE615A">
        <w:rPr>
          <w:rFonts w:asciiTheme="majorHAnsi" w:eastAsia="Garamond" w:hAnsiTheme="majorHAnsi" w:cs="Garamond"/>
          <w:color w:val="000000" w:themeColor="text1"/>
        </w:rPr>
        <w:t>B</w:t>
      </w:r>
      <w:r w:rsidR="02689223" w:rsidRPr="00EE615A">
        <w:rPr>
          <w:rFonts w:asciiTheme="majorHAnsi" w:eastAsia="Garamond" w:hAnsiTheme="majorHAnsi" w:cs="Garamond"/>
          <w:color w:val="000000" w:themeColor="text1"/>
        </w:rPr>
        <w:t>uffers</w:t>
      </w:r>
      <w:r w:rsidR="6DD5E937" w:rsidRPr="00EE615A">
        <w:rPr>
          <w:rFonts w:asciiTheme="majorHAnsi" w:eastAsia="Garamond" w:hAnsiTheme="majorHAnsi" w:cs="Garamond"/>
          <w:color w:val="000000" w:themeColor="text1"/>
        </w:rPr>
        <w:t xml:space="preserve"> </w:t>
      </w:r>
      <w:proofErr w:type="gramStart"/>
      <w:r w:rsidR="6DD5E937" w:rsidRPr="00EE615A">
        <w:rPr>
          <w:rFonts w:asciiTheme="majorHAnsi" w:eastAsia="Garamond" w:hAnsiTheme="majorHAnsi" w:cs="Garamond"/>
          <w:color w:val="000000" w:themeColor="text1"/>
        </w:rPr>
        <w:t>were created</w:t>
      </w:r>
      <w:proofErr w:type="gramEnd"/>
      <w:r w:rsidR="02689223" w:rsidRPr="00EE615A">
        <w:rPr>
          <w:rFonts w:asciiTheme="majorHAnsi" w:eastAsia="Garamond" w:hAnsiTheme="majorHAnsi" w:cs="Garamond"/>
          <w:color w:val="000000" w:themeColor="text1"/>
        </w:rPr>
        <w:t xml:space="preserve"> around </w:t>
      </w:r>
      <w:r w:rsidR="369A3C58" w:rsidRPr="00EE615A">
        <w:rPr>
          <w:rFonts w:asciiTheme="majorHAnsi" w:eastAsia="Garamond" w:hAnsiTheme="majorHAnsi" w:cs="Garamond"/>
          <w:color w:val="000000" w:themeColor="text1"/>
        </w:rPr>
        <w:t xml:space="preserve">important community features to produce walksheds </w:t>
      </w:r>
      <w:r w:rsidR="4860AFE9" w:rsidRPr="00EE615A">
        <w:rPr>
          <w:rFonts w:asciiTheme="majorHAnsi" w:eastAsia="Garamond" w:hAnsiTheme="majorHAnsi" w:cs="Garamond"/>
          <w:color w:val="000000" w:themeColor="text1"/>
        </w:rPr>
        <w:t>for further analy</w:t>
      </w:r>
      <w:r w:rsidR="00614FD1">
        <w:rPr>
          <w:rFonts w:asciiTheme="majorHAnsi" w:eastAsia="Garamond" w:hAnsiTheme="majorHAnsi" w:cs="Garamond"/>
          <w:color w:val="000000" w:themeColor="text1"/>
        </w:rPr>
        <w:t>sis</w:t>
      </w:r>
      <w:r w:rsidR="4860AFE9" w:rsidRPr="00EE615A">
        <w:rPr>
          <w:rFonts w:asciiTheme="majorHAnsi" w:eastAsia="Garamond" w:hAnsiTheme="majorHAnsi" w:cs="Garamond"/>
          <w:color w:val="000000" w:themeColor="text1"/>
        </w:rPr>
        <w:t xml:space="preserve"> with the </w:t>
      </w:r>
      <w:r w:rsidR="00614FD1">
        <w:rPr>
          <w:rFonts w:asciiTheme="majorHAnsi" w:eastAsia="Garamond" w:hAnsiTheme="majorHAnsi" w:cs="Garamond"/>
          <w:color w:val="000000" w:themeColor="text1"/>
        </w:rPr>
        <w:t>a</w:t>
      </w:r>
      <w:r w:rsidR="4860AFE9" w:rsidRPr="00EE615A">
        <w:rPr>
          <w:rFonts w:asciiTheme="majorHAnsi" w:eastAsia="Garamond" w:hAnsiTheme="majorHAnsi" w:cs="Garamond"/>
          <w:color w:val="000000" w:themeColor="text1"/>
        </w:rPr>
        <w:t>forementioned</w:t>
      </w:r>
      <w:r w:rsidR="369A3C58" w:rsidRPr="00EE615A">
        <w:rPr>
          <w:rFonts w:asciiTheme="majorHAnsi" w:eastAsia="Garamond" w:hAnsiTheme="majorHAnsi" w:cs="Garamond"/>
          <w:color w:val="000000" w:themeColor="text1"/>
        </w:rPr>
        <w:t xml:space="preserve"> shading layers. </w:t>
      </w:r>
      <w:r w:rsidR="6E76ED55" w:rsidRPr="00EE615A">
        <w:rPr>
          <w:rFonts w:asciiTheme="majorHAnsi" w:eastAsia="Garamond" w:hAnsiTheme="majorHAnsi" w:cs="Garamond"/>
          <w:color w:val="000000" w:themeColor="text1"/>
        </w:rPr>
        <w:t>The walkshed encapsulates all sidewalks within these buffers</w:t>
      </w:r>
      <w:r w:rsidR="0AA2A381" w:rsidRPr="00EE615A">
        <w:rPr>
          <w:rFonts w:asciiTheme="majorHAnsi" w:eastAsia="Garamond" w:hAnsiTheme="majorHAnsi" w:cs="Garamond"/>
          <w:color w:val="000000" w:themeColor="text1"/>
        </w:rPr>
        <w:t xml:space="preserve"> </w:t>
      </w:r>
      <w:r w:rsidR="6E76ED55" w:rsidRPr="00EE615A">
        <w:rPr>
          <w:rFonts w:asciiTheme="majorHAnsi" w:eastAsia="Garamond" w:hAnsiTheme="majorHAnsi" w:cs="Garamond"/>
          <w:color w:val="000000" w:themeColor="text1"/>
        </w:rPr>
        <w:t>and</w:t>
      </w:r>
      <w:r w:rsidR="1B6CBFA5" w:rsidRPr="00EE615A">
        <w:rPr>
          <w:rFonts w:asciiTheme="majorHAnsi" w:eastAsia="Garamond" w:hAnsiTheme="majorHAnsi" w:cs="Garamond"/>
          <w:color w:val="000000" w:themeColor="text1"/>
        </w:rPr>
        <w:t xml:space="preserve"> the</w:t>
      </w:r>
      <w:r w:rsidR="6E76ED55" w:rsidRPr="00EE615A">
        <w:rPr>
          <w:rFonts w:asciiTheme="majorHAnsi" w:eastAsia="Garamond" w:hAnsiTheme="majorHAnsi" w:cs="Garamond"/>
          <w:color w:val="000000" w:themeColor="text1"/>
        </w:rPr>
        <w:t xml:space="preserve"> 800</w:t>
      </w:r>
      <w:r w:rsidR="6B931B90" w:rsidRPr="00EE615A">
        <w:rPr>
          <w:rFonts w:asciiTheme="majorHAnsi" w:eastAsia="Garamond" w:hAnsiTheme="majorHAnsi" w:cs="Garamond"/>
          <w:color w:val="000000" w:themeColor="text1"/>
        </w:rPr>
        <w:t>-</w:t>
      </w:r>
      <w:r w:rsidR="6E76ED55" w:rsidRPr="00EE615A">
        <w:rPr>
          <w:rFonts w:asciiTheme="majorHAnsi" w:eastAsia="Garamond" w:hAnsiTheme="majorHAnsi" w:cs="Garamond"/>
          <w:color w:val="000000" w:themeColor="text1"/>
        </w:rPr>
        <w:t>m</w:t>
      </w:r>
      <w:r w:rsidR="3573B446" w:rsidRPr="00EE615A">
        <w:rPr>
          <w:rFonts w:asciiTheme="majorHAnsi" w:eastAsia="Garamond" w:hAnsiTheme="majorHAnsi" w:cs="Garamond"/>
          <w:color w:val="000000" w:themeColor="text1"/>
        </w:rPr>
        <w:t>eter</w:t>
      </w:r>
      <w:r w:rsidR="6E76ED55" w:rsidRPr="00EE615A">
        <w:rPr>
          <w:rFonts w:asciiTheme="majorHAnsi" w:eastAsia="Garamond" w:hAnsiTheme="majorHAnsi" w:cs="Garamond"/>
          <w:color w:val="000000" w:themeColor="text1"/>
        </w:rPr>
        <w:t xml:space="preserve"> </w:t>
      </w:r>
      <w:r w:rsidR="1C9AEBB3" w:rsidRPr="00EE615A">
        <w:rPr>
          <w:rFonts w:asciiTheme="majorHAnsi" w:eastAsia="Garamond" w:hAnsiTheme="majorHAnsi" w:cs="Garamond"/>
          <w:color w:val="000000" w:themeColor="text1"/>
        </w:rPr>
        <w:t>neighborhood buffer.</w:t>
      </w:r>
      <w:r w:rsidR="6E76ED55" w:rsidRPr="00EE615A">
        <w:rPr>
          <w:rFonts w:asciiTheme="majorHAnsi" w:eastAsia="Garamond" w:hAnsiTheme="majorHAnsi" w:cs="Garamond"/>
          <w:color w:val="000000" w:themeColor="text1"/>
        </w:rPr>
        <w:t xml:space="preserve"> </w:t>
      </w:r>
      <w:r w:rsidR="00614FD1">
        <w:rPr>
          <w:rFonts w:asciiTheme="majorHAnsi" w:eastAsia="Garamond" w:hAnsiTheme="majorHAnsi" w:cs="Garamond"/>
          <w:color w:val="000000" w:themeColor="text1"/>
        </w:rPr>
        <w:t>In t</w:t>
      </w:r>
      <w:r w:rsidR="0C08EBAE" w:rsidRPr="00EE615A">
        <w:rPr>
          <w:rFonts w:asciiTheme="majorHAnsi" w:eastAsia="Garamond" w:hAnsiTheme="majorHAnsi" w:cs="Garamond"/>
          <w:color w:val="000000" w:themeColor="text1"/>
        </w:rPr>
        <w:t xml:space="preserve">he areas where the </w:t>
      </w:r>
      <w:r w:rsidR="1B4AAD21" w:rsidRPr="00EE615A">
        <w:rPr>
          <w:rFonts w:asciiTheme="majorHAnsi" w:eastAsia="Garamond" w:hAnsiTheme="majorHAnsi" w:cs="Garamond"/>
          <w:color w:val="000000" w:themeColor="text1"/>
        </w:rPr>
        <w:t>buffers overlapped</w:t>
      </w:r>
      <w:r w:rsidR="00614FD1">
        <w:rPr>
          <w:rFonts w:asciiTheme="majorHAnsi" w:eastAsia="Garamond" w:hAnsiTheme="majorHAnsi" w:cs="Garamond"/>
          <w:color w:val="000000" w:themeColor="text1"/>
        </w:rPr>
        <w:t>,</w:t>
      </w:r>
      <w:r w:rsidR="1B4AAD21" w:rsidRPr="00EE615A">
        <w:rPr>
          <w:rFonts w:asciiTheme="majorHAnsi" w:eastAsia="Garamond" w:hAnsiTheme="majorHAnsi" w:cs="Garamond"/>
          <w:color w:val="000000" w:themeColor="text1"/>
        </w:rPr>
        <w:t xml:space="preserve"> a new polygon</w:t>
      </w:r>
      <w:r w:rsidR="41039C05" w:rsidRPr="00EE615A">
        <w:rPr>
          <w:rFonts w:asciiTheme="majorHAnsi" w:eastAsia="Garamond" w:hAnsiTheme="majorHAnsi" w:cs="Garamond"/>
          <w:color w:val="000000" w:themeColor="text1"/>
        </w:rPr>
        <w:t xml:space="preserve"> </w:t>
      </w:r>
      <w:proofErr w:type="gramStart"/>
      <w:r w:rsidR="41039C05" w:rsidRPr="00EE615A">
        <w:rPr>
          <w:rFonts w:asciiTheme="majorHAnsi" w:eastAsia="Garamond" w:hAnsiTheme="majorHAnsi" w:cs="Garamond"/>
          <w:color w:val="000000" w:themeColor="text1"/>
        </w:rPr>
        <w:t>was created</w:t>
      </w:r>
      <w:proofErr w:type="gramEnd"/>
      <w:r w:rsidR="1B4AAD21" w:rsidRPr="00EE615A">
        <w:rPr>
          <w:rFonts w:asciiTheme="majorHAnsi" w:eastAsia="Garamond" w:hAnsiTheme="majorHAnsi" w:cs="Garamond"/>
          <w:color w:val="000000" w:themeColor="text1"/>
        </w:rPr>
        <w:t xml:space="preserve"> to </w:t>
      </w:r>
      <w:r w:rsidR="1AA9BA31" w:rsidRPr="00EE615A">
        <w:rPr>
          <w:rFonts w:asciiTheme="majorHAnsi" w:eastAsia="Garamond" w:hAnsiTheme="majorHAnsi" w:cs="Garamond"/>
          <w:color w:val="000000" w:themeColor="text1"/>
        </w:rPr>
        <w:t xml:space="preserve">include </w:t>
      </w:r>
      <w:r w:rsidR="1B4AAD21" w:rsidRPr="00EE615A">
        <w:rPr>
          <w:rFonts w:asciiTheme="majorHAnsi" w:eastAsia="Garamond" w:hAnsiTheme="majorHAnsi" w:cs="Garamond"/>
          <w:color w:val="000000" w:themeColor="text1"/>
        </w:rPr>
        <w:t xml:space="preserve">the </w:t>
      </w:r>
      <w:r w:rsidR="520A60F5" w:rsidRPr="00EE615A">
        <w:rPr>
          <w:rFonts w:asciiTheme="majorHAnsi" w:eastAsia="Garamond" w:hAnsiTheme="majorHAnsi" w:cs="Garamond"/>
          <w:color w:val="000000" w:themeColor="text1"/>
        </w:rPr>
        <w:t>new region.</w:t>
      </w:r>
      <w:r w:rsidR="1B4AAD21" w:rsidRPr="00EE615A">
        <w:rPr>
          <w:rFonts w:asciiTheme="majorHAnsi" w:eastAsia="Garamond" w:hAnsiTheme="majorHAnsi" w:cs="Garamond"/>
          <w:color w:val="000000" w:themeColor="text1"/>
        </w:rPr>
        <w:t xml:space="preserve"> </w:t>
      </w:r>
      <w:r w:rsidR="3F8B2DDE" w:rsidRPr="00EE615A">
        <w:rPr>
          <w:rFonts w:asciiTheme="majorHAnsi" w:eastAsia="Garamond" w:hAnsiTheme="majorHAnsi" w:cs="Garamond"/>
          <w:color w:val="000000" w:themeColor="text1"/>
        </w:rPr>
        <w:t xml:space="preserve">For the </w:t>
      </w:r>
      <w:r w:rsidR="369A3C58" w:rsidRPr="00EE615A">
        <w:rPr>
          <w:rFonts w:asciiTheme="majorHAnsi" w:eastAsia="Garamond" w:hAnsiTheme="majorHAnsi" w:cs="Garamond"/>
          <w:color w:val="000000" w:themeColor="text1"/>
        </w:rPr>
        <w:t>Escalante</w:t>
      </w:r>
      <w:r w:rsidR="4D7FD55B" w:rsidRPr="00EE615A">
        <w:rPr>
          <w:rFonts w:asciiTheme="majorHAnsi" w:eastAsia="Garamond" w:hAnsiTheme="majorHAnsi" w:cs="Garamond"/>
          <w:color w:val="000000" w:themeColor="text1"/>
        </w:rPr>
        <w:t xml:space="preserve"> neighborhood</w:t>
      </w:r>
      <w:r w:rsidR="00614FD1">
        <w:rPr>
          <w:rFonts w:asciiTheme="majorHAnsi" w:eastAsia="Garamond" w:hAnsiTheme="majorHAnsi" w:cs="Garamond"/>
          <w:color w:val="000000" w:themeColor="text1"/>
        </w:rPr>
        <w:t>,</w:t>
      </w:r>
      <w:r w:rsidR="4D7FD55B" w:rsidRPr="00EE615A">
        <w:rPr>
          <w:rFonts w:asciiTheme="majorHAnsi" w:eastAsia="Garamond" w:hAnsiTheme="majorHAnsi" w:cs="Garamond"/>
          <w:color w:val="000000" w:themeColor="text1"/>
        </w:rPr>
        <w:t xml:space="preserve"> the City of Temp</w:t>
      </w:r>
      <w:r w:rsidR="41B3FAEB" w:rsidRPr="00EE615A">
        <w:rPr>
          <w:rFonts w:asciiTheme="majorHAnsi" w:eastAsia="Garamond" w:hAnsiTheme="majorHAnsi" w:cs="Garamond"/>
          <w:color w:val="000000" w:themeColor="text1"/>
        </w:rPr>
        <w:t xml:space="preserve">e </w:t>
      </w:r>
      <w:r w:rsidR="1AD47D77" w:rsidRPr="00EE615A">
        <w:rPr>
          <w:rFonts w:asciiTheme="majorHAnsi" w:eastAsia="Garamond" w:hAnsiTheme="majorHAnsi" w:cs="Garamond"/>
          <w:color w:val="000000" w:themeColor="text1"/>
        </w:rPr>
        <w:t xml:space="preserve">recommended </w:t>
      </w:r>
      <w:r w:rsidR="00614FD1">
        <w:rPr>
          <w:rFonts w:asciiTheme="majorHAnsi" w:eastAsia="Garamond" w:hAnsiTheme="majorHAnsi" w:cs="Garamond"/>
          <w:color w:val="000000" w:themeColor="text1"/>
        </w:rPr>
        <w:t>focusing</w:t>
      </w:r>
      <w:r w:rsidR="1AD47D77" w:rsidRPr="00EE615A">
        <w:rPr>
          <w:rFonts w:asciiTheme="majorHAnsi" w:eastAsia="Garamond" w:hAnsiTheme="majorHAnsi" w:cs="Garamond"/>
          <w:color w:val="000000" w:themeColor="text1"/>
        </w:rPr>
        <w:t xml:space="preserve"> on</w:t>
      </w:r>
      <w:r w:rsidR="369A3C58" w:rsidRPr="00EE615A">
        <w:rPr>
          <w:rFonts w:asciiTheme="majorHAnsi" w:eastAsia="Garamond" w:hAnsiTheme="majorHAnsi" w:cs="Garamond"/>
          <w:color w:val="000000" w:themeColor="text1"/>
        </w:rPr>
        <w:t xml:space="preserve"> Escalante Park, </w:t>
      </w:r>
      <w:proofErr w:type="spellStart"/>
      <w:r w:rsidR="369A3C58" w:rsidRPr="00EE615A">
        <w:rPr>
          <w:rFonts w:asciiTheme="majorHAnsi" w:eastAsia="Garamond" w:hAnsiTheme="majorHAnsi" w:cs="Garamond"/>
          <w:color w:val="000000" w:themeColor="text1"/>
        </w:rPr>
        <w:t>Thew</w:t>
      </w:r>
      <w:proofErr w:type="spellEnd"/>
      <w:r w:rsidR="369A3C58" w:rsidRPr="00EE615A">
        <w:rPr>
          <w:rFonts w:asciiTheme="majorHAnsi" w:eastAsia="Garamond" w:hAnsiTheme="majorHAnsi" w:cs="Garamond"/>
          <w:color w:val="000000" w:themeColor="text1"/>
        </w:rPr>
        <w:t xml:space="preserve"> Elementary</w:t>
      </w:r>
      <w:r w:rsidR="4BFCD776" w:rsidRPr="00EE615A">
        <w:rPr>
          <w:rFonts w:asciiTheme="majorHAnsi" w:eastAsia="Garamond" w:hAnsiTheme="majorHAnsi" w:cs="Garamond"/>
          <w:color w:val="000000" w:themeColor="text1"/>
        </w:rPr>
        <w:t>,</w:t>
      </w:r>
      <w:r w:rsidR="369A3C58" w:rsidRPr="00EE615A">
        <w:rPr>
          <w:rFonts w:asciiTheme="majorHAnsi" w:eastAsia="Garamond" w:hAnsiTheme="majorHAnsi" w:cs="Garamond"/>
          <w:color w:val="000000" w:themeColor="text1"/>
        </w:rPr>
        <w:t xml:space="preserve"> and </w:t>
      </w:r>
      <w:r w:rsidR="156C00D0" w:rsidRPr="00EE615A">
        <w:rPr>
          <w:rFonts w:asciiTheme="majorHAnsi" w:eastAsia="Garamond" w:hAnsiTheme="majorHAnsi" w:cs="Garamond"/>
          <w:color w:val="000000" w:themeColor="text1"/>
        </w:rPr>
        <w:t xml:space="preserve">the </w:t>
      </w:r>
      <w:r w:rsidR="369A3C58" w:rsidRPr="00EE615A">
        <w:rPr>
          <w:rFonts w:asciiTheme="majorHAnsi" w:eastAsia="Garamond" w:hAnsiTheme="majorHAnsi" w:cs="Garamond"/>
          <w:color w:val="000000" w:themeColor="text1"/>
        </w:rPr>
        <w:t>Escalante Multi-Generational Center.</w:t>
      </w:r>
      <w:r w:rsidR="3897ACE8" w:rsidRPr="00EE615A">
        <w:rPr>
          <w:rFonts w:asciiTheme="majorHAnsi" w:eastAsia="Garamond" w:hAnsiTheme="majorHAnsi" w:cs="Garamond"/>
          <w:color w:val="000000" w:themeColor="text1"/>
        </w:rPr>
        <w:t xml:space="preserve"> </w:t>
      </w:r>
      <w:r w:rsidR="7CCDFE9C" w:rsidRPr="00EE615A">
        <w:rPr>
          <w:rFonts w:asciiTheme="majorHAnsi" w:eastAsia="Garamond" w:hAnsiTheme="majorHAnsi" w:cs="Garamond"/>
          <w:color w:val="000000" w:themeColor="text1"/>
        </w:rPr>
        <w:t xml:space="preserve">For the </w:t>
      </w:r>
      <w:proofErr w:type="spellStart"/>
      <w:r w:rsidR="7CCDFE9C" w:rsidRPr="00EE615A">
        <w:rPr>
          <w:rFonts w:asciiTheme="majorHAnsi" w:eastAsia="Garamond" w:hAnsiTheme="majorHAnsi" w:cs="Garamond"/>
          <w:color w:val="000000" w:themeColor="text1"/>
        </w:rPr>
        <w:t>Gililland</w:t>
      </w:r>
      <w:proofErr w:type="spellEnd"/>
      <w:r w:rsidR="7CCDFE9C" w:rsidRPr="00EE615A">
        <w:rPr>
          <w:rFonts w:asciiTheme="majorHAnsi" w:eastAsia="Garamond" w:hAnsiTheme="majorHAnsi" w:cs="Garamond"/>
          <w:color w:val="000000" w:themeColor="text1"/>
        </w:rPr>
        <w:t xml:space="preserve"> neighborhood, the City of Tempe suggested the focus of </w:t>
      </w:r>
      <w:proofErr w:type="spellStart"/>
      <w:r w:rsidR="455B69EA" w:rsidRPr="00EE615A">
        <w:rPr>
          <w:rFonts w:asciiTheme="majorHAnsi" w:eastAsia="Garamond" w:hAnsiTheme="majorHAnsi" w:cs="Garamond"/>
          <w:color w:val="000000" w:themeColor="text1"/>
        </w:rPr>
        <w:t>Gil</w:t>
      </w:r>
      <w:r w:rsidR="0AD982F5" w:rsidRPr="00EE615A">
        <w:rPr>
          <w:rFonts w:asciiTheme="majorHAnsi" w:eastAsia="Garamond" w:hAnsiTheme="majorHAnsi" w:cs="Garamond"/>
          <w:color w:val="000000" w:themeColor="text1"/>
        </w:rPr>
        <w:t>ill</w:t>
      </w:r>
      <w:r w:rsidR="455B69EA" w:rsidRPr="00EE615A">
        <w:rPr>
          <w:rFonts w:asciiTheme="majorHAnsi" w:eastAsia="Garamond" w:hAnsiTheme="majorHAnsi" w:cs="Garamond"/>
          <w:color w:val="000000" w:themeColor="text1"/>
        </w:rPr>
        <w:t>and</w:t>
      </w:r>
      <w:proofErr w:type="spellEnd"/>
      <w:r w:rsidR="3897ACE8" w:rsidRPr="00EE615A">
        <w:rPr>
          <w:rFonts w:asciiTheme="majorHAnsi" w:eastAsia="Garamond" w:hAnsiTheme="majorHAnsi" w:cs="Garamond"/>
          <w:color w:val="000000" w:themeColor="text1"/>
        </w:rPr>
        <w:t xml:space="preserve"> Middle School, Mitchell </w:t>
      </w:r>
      <w:r w:rsidR="775D4AA7" w:rsidRPr="00EE615A">
        <w:rPr>
          <w:rFonts w:asciiTheme="majorHAnsi" w:eastAsia="Garamond" w:hAnsiTheme="majorHAnsi" w:cs="Garamond"/>
          <w:color w:val="000000" w:themeColor="text1"/>
        </w:rPr>
        <w:t xml:space="preserve">Dog </w:t>
      </w:r>
      <w:r w:rsidR="3897ACE8" w:rsidRPr="00EE615A">
        <w:rPr>
          <w:rFonts w:asciiTheme="majorHAnsi" w:eastAsia="Garamond" w:hAnsiTheme="majorHAnsi" w:cs="Garamond"/>
          <w:color w:val="000000" w:themeColor="text1"/>
        </w:rPr>
        <w:t>Park, Jaycee Park</w:t>
      </w:r>
      <w:r w:rsidR="3078DC37" w:rsidRPr="00EE615A">
        <w:rPr>
          <w:rFonts w:asciiTheme="majorHAnsi" w:eastAsia="Garamond" w:hAnsiTheme="majorHAnsi" w:cs="Garamond"/>
          <w:color w:val="000000" w:themeColor="text1"/>
        </w:rPr>
        <w:t>,</w:t>
      </w:r>
      <w:r w:rsidR="3897ACE8" w:rsidRPr="00EE615A">
        <w:rPr>
          <w:rFonts w:asciiTheme="majorHAnsi" w:eastAsia="Garamond" w:hAnsiTheme="majorHAnsi" w:cs="Garamond"/>
          <w:color w:val="000000" w:themeColor="text1"/>
        </w:rPr>
        <w:t xml:space="preserve"> and </w:t>
      </w:r>
      <w:r w:rsidR="2B48EFB6" w:rsidRPr="00EE615A">
        <w:rPr>
          <w:rFonts w:asciiTheme="majorHAnsi" w:eastAsia="Garamond" w:hAnsiTheme="majorHAnsi" w:cs="Garamond"/>
          <w:color w:val="000000" w:themeColor="text1"/>
        </w:rPr>
        <w:t xml:space="preserve">the </w:t>
      </w:r>
      <w:r w:rsidR="3897ACE8" w:rsidRPr="00EE615A">
        <w:rPr>
          <w:rFonts w:asciiTheme="majorHAnsi" w:eastAsia="Garamond" w:hAnsiTheme="majorHAnsi" w:cs="Garamond"/>
          <w:color w:val="000000" w:themeColor="text1"/>
        </w:rPr>
        <w:t xml:space="preserve">Westside Multi-Generational Center. </w:t>
      </w:r>
      <w:r w:rsidR="2984314A" w:rsidRPr="00EE615A">
        <w:rPr>
          <w:rFonts w:asciiTheme="majorHAnsi" w:eastAsia="Garamond" w:hAnsiTheme="majorHAnsi" w:cs="Garamond"/>
          <w:color w:val="000000" w:themeColor="text1"/>
        </w:rPr>
        <w:t>Similar to above</w:t>
      </w:r>
      <w:r w:rsidR="35A4B6B0" w:rsidRPr="00EE615A">
        <w:rPr>
          <w:rFonts w:asciiTheme="majorHAnsi" w:eastAsia="Garamond" w:hAnsiTheme="majorHAnsi" w:cs="Garamond"/>
          <w:color w:val="000000" w:themeColor="text1"/>
        </w:rPr>
        <w:t xml:space="preserve"> the sidewalk shad</w:t>
      </w:r>
      <w:r w:rsidR="07BA7EBC" w:rsidRPr="00EE615A">
        <w:rPr>
          <w:rFonts w:asciiTheme="majorHAnsi" w:eastAsia="Garamond" w:hAnsiTheme="majorHAnsi" w:cs="Garamond"/>
          <w:color w:val="000000" w:themeColor="text1"/>
        </w:rPr>
        <w:t>e</w:t>
      </w:r>
      <w:r w:rsidR="35A4B6B0" w:rsidRPr="00EE615A">
        <w:rPr>
          <w:rFonts w:asciiTheme="majorHAnsi" w:eastAsia="Garamond" w:hAnsiTheme="majorHAnsi" w:cs="Garamond"/>
          <w:color w:val="000000" w:themeColor="text1"/>
        </w:rPr>
        <w:t xml:space="preserve"> analysis, the </w:t>
      </w:r>
      <w:r w:rsidR="2F68EA3C" w:rsidRPr="00EE615A">
        <w:rPr>
          <w:rFonts w:asciiTheme="majorHAnsi" w:eastAsia="Garamond" w:hAnsiTheme="majorHAnsi" w:cs="Garamond"/>
          <w:i/>
          <w:iCs/>
          <w:color w:val="000000" w:themeColor="text1"/>
        </w:rPr>
        <w:t>I</w:t>
      </w:r>
      <w:r w:rsidR="2984314A" w:rsidRPr="00EE615A">
        <w:rPr>
          <w:rFonts w:asciiTheme="majorHAnsi" w:eastAsia="Garamond" w:hAnsiTheme="majorHAnsi" w:cs="Garamond"/>
          <w:i/>
          <w:iCs/>
          <w:color w:val="000000" w:themeColor="text1"/>
        </w:rPr>
        <w:t>ntersect</w:t>
      </w:r>
      <w:r w:rsidR="7731554F" w:rsidRPr="00EE615A">
        <w:rPr>
          <w:rFonts w:asciiTheme="majorHAnsi" w:eastAsia="Garamond" w:hAnsiTheme="majorHAnsi" w:cs="Garamond"/>
          <w:i/>
          <w:iCs/>
          <w:color w:val="000000" w:themeColor="text1"/>
        </w:rPr>
        <w:t xml:space="preserve"> </w:t>
      </w:r>
      <w:r w:rsidR="7731554F" w:rsidRPr="00EE615A">
        <w:rPr>
          <w:rFonts w:asciiTheme="majorHAnsi" w:eastAsia="Garamond" w:hAnsiTheme="majorHAnsi" w:cs="Garamond"/>
          <w:color w:val="000000" w:themeColor="text1"/>
        </w:rPr>
        <w:t>tool</w:t>
      </w:r>
      <w:r w:rsidR="7731554F" w:rsidRPr="00EE615A">
        <w:rPr>
          <w:rFonts w:asciiTheme="majorHAnsi" w:eastAsia="Garamond" w:hAnsiTheme="majorHAnsi" w:cs="Garamond"/>
          <w:i/>
          <w:iCs/>
          <w:color w:val="000000" w:themeColor="text1"/>
        </w:rPr>
        <w:t xml:space="preserve"> </w:t>
      </w:r>
      <w:r w:rsidR="7731554F" w:rsidRPr="00EE615A">
        <w:rPr>
          <w:rFonts w:asciiTheme="majorHAnsi" w:eastAsia="Garamond" w:hAnsiTheme="majorHAnsi" w:cs="Garamond"/>
          <w:color w:val="000000" w:themeColor="text1"/>
        </w:rPr>
        <w:t xml:space="preserve">in ArcGIS Pro </w:t>
      </w:r>
      <w:proofErr w:type="gramStart"/>
      <w:r w:rsidR="7731554F" w:rsidRPr="00EE615A">
        <w:rPr>
          <w:rFonts w:asciiTheme="majorHAnsi" w:eastAsia="Garamond" w:hAnsiTheme="majorHAnsi" w:cs="Garamond"/>
          <w:color w:val="000000" w:themeColor="text1"/>
        </w:rPr>
        <w:t>was used</w:t>
      </w:r>
      <w:proofErr w:type="gramEnd"/>
      <w:r w:rsidR="7731554F" w:rsidRPr="00EE615A">
        <w:rPr>
          <w:rFonts w:asciiTheme="majorHAnsi" w:eastAsia="Garamond" w:hAnsiTheme="majorHAnsi" w:cs="Garamond"/>
          <w:color w:val="000000" w:themeColor="text1"/>
        </w:rPr>
        <w:t xml:space="preserve"> </w:t>
      </w:r>
      <w:r w:rsidR="2984314A" w:rsidRPr="00EE615A">
        <w:rPr>
          <w:rFonts w:asciiTheme="majorHAnsi" w:eastAsia="Garamond" w:hAnsiTheme="majorHAnsi" w:cs="Garamond"/>
          <w:color w:val="000000" w:themeColor="text1"/>
        </w:rPr>
        <w:t xml:space="preserve">to compare the </w:t>
      </w:r>
      <w:r w:rsidR="5DF6308C" w:rsidRPr="00EE615A">
        <w:rPr>
          <w:rFonts w:asciiTheme="majorHAnsi" w:eastAsia="Garamond" w:hAnsiTheme="majorHAnsi" w:cs="Garamond"/>
          <w:color w:val="000000" w:themeColor="text1"/>
        </w:rPr>
        <w:t>hill</w:t>
      </w:r>
      <w:r w:rsidR="3EBA7831" w:rsidRPr="00EE615A">
        <w:rPr>
          <w:rFonts w:asciiTheme="majorHAnsi" w:eastAsia="Garamond" w:hAnsiTheme="majorHAnsi" w:cs="Garamond"/>
          <w:color w:val="000000" w:themeColor="text1"/>
        </w:rPr>
        <w:t xml:space="preserve"> sh</w:t>
      </w:r>
      <w:r w:rsidR="5DF6308C" w:rsidRPr="00EE615A">
        <w:rPr>
          <w:rFonts w:asciiTheme="majorHAnsi" w:eastAsia="Garamond" w:hAnsiTheme="majorHAnsi" w:cs="Garamond"/>
          <w:color w:val="000000" w:themeColor="text1"/>
        </w:rPr>
        <w:t>ade</w:t>
      </w:r>
      <w:r w:rsidR="2984314A" w:rsidRPr="00EE615A">
        <w:rPr>
          <w:rFonts w:asciiTheme="majorHAnsi" w:eastAsia="Garamond" w:hAnsiTheme="majorHAnsi" w:cs="Garamond"/>
          <w:color w:val="000000" w:themeColor="text1"/>
        </w:rPr>
        <w:t xml:space="preserve"> layers at different months and hours</w:t>
      </w:r>
      <w:r w:rsidR="25720C5D" w:rsidRPr="00EE615A">
        <w:rPr>
          <w:rFonts w:asciiTheme="majorHAnsi" w:eastAsia="Garamond" w:hAnsiTheme="majorHAnsi" w:cs="Garamond"/>
          <w:color w:val="000000" w:themeColor="text1"/>
        </w:rPr>
        <w:t xml:space="preserve"> </w:t>
      </w:r>
      <w:r w:rsidR="1061A846" w:rsidRPr="00EE615A">
        <w:rPr>
          <w:rFonts w:asciiTheme="majorHAnsi" w:eastAsia="Garamond" w:hAnsiTheme="majorHAnsi" w:cs="Garamond"/>
          <w:color w:val="000000" w:themeColor="text1"/>
        </w:rPr>
        <w:t>with</w:t>
      </w:r>
      <w:r w:rsidR="4CAE4A7B" w:rsidRPr="00EE615A">
        <w:rPr>
          <w:rFonts w:asciiTheme="majorHAnsi" w:eastAsia="Garamond" w:hAnsiTheme="majorHAnsi" w:cs="Garamond"/>
          <w:color w:val="000000" w:themeColor="text1"/>
        </w:rPr>
        <w:t>in</w:t>
      </w:r>
      <w:r w:rsidR="1061A846" w:rsidRPr="00EE615A">
        <w:rPr>
          <w:rFonts w:asciiTheme="majorHAnsi" w:eastAsia="Garamond" w:hAnsiTheme="majorHAnsi" w:cs="Garamond"/>
          <w:color w:val="000000" w:themeColor="text1"/>
        </w:rPr>
        <w:t xml:space="preserve"> these walksheds </w:t>
      </w:r>
      <w:r w:rsidR="179D5930" w:rsidRPr="00EE615A">
        <w:rPr>
          <w:rFonts w:asciiTheme="majorHAnsi" w:eastAsia="Garamond" w:hAnsiTheme="majorHAnsi" w:cs="Garamond"/>
          <w:color w:val="000000" w:themeColor="text1"/>
        </w:rPr>
        <w:t>to</w:t>
      </w:r>
      <w:r w:rsidR="1061A846" w:rsidRPr="00EE615A">
        <w:rPr>
          <w:rFonts w:asciiTheme="majorHAnsi" w:eastAsia="Garamond" w:hAnsiTheme="majorHAnsi" w:cs="Garamond"/>
          <w:color w:val="000000" w:themeColor="text1"/>
        </w:rPr>
        <w:t xml:space="preserve"> </w:t>
      </w:r>
      <w:r w:rsidR="5D4D9F37" w:rsidRPr="00EE615A">
        <w:rPr>
          <w:rFonts w:asciiTheme="majorHAnsi" w:eastAsia="Garamond" w:hAnsiTheme="majorHAnsi" w:cs="Garamond"/>
          <w:color w:val="000000" w:themeColor="text1"/>
        </w:rPr>
        <w:t>assess</w:t>
      </w:r>
      <w:r w:rsidR="1061A846" w:rsidRPr="00EE615A">
        <w:rPr>
          <w:rFonts w:asciiTheme="majorHAnsi" w:eastAsia="Garamond" w:hAnsiTheme="majorHAnsi" w:cs="Garamond"/>
          <w:color w:val="000000" w:themeColor="text1"/>
        </w:rPr>
        <w:t xml:space="preserve"> which roads </w:t>
      </w:r>
      <w:r w:rsidR="06D1B7C3" w:rsidRPr="00EE615A">
        <w:rPr>
          <w:rFonts w:asciiTheme="majorHAnsi" w:eastAsia="Garamond" w:hAnsiTheme="majorHAnsi" w:cs="Garamond"/>
          <w:color w:val="000000" w:themeColor="text1"/>
        </w:rPr>
        <w:t>were</w:t>
      </w:r>
      <w:r w:rsidR="1061A846" w:rsidRPr="00EE615A">
        <w:rPr>
          <w:rFonts w:asciiTheme="majorHAnsi" w:eastAsia="Garamond" w:hAnsiTheme="majorHAnsi" w:cs="Garamond"/>
          <w:color w:val="000000" w:themeColor="text1"/>
        </w:rPr>
        <w:t xml:space="preserve"> least shaded.</w:t>
      </w:r>
    </w:p>
    <w:p w14:paraId="3B05DC75" w14:textId="76ED92FB" w:rsidR="00EA1D79" w:rsidRDefault="00EA1D79" w:rsidP="3CB187B5">
      <w:pPr>
        <w:spacing w:after="0" w:line="240" w:lineRule="auto"/>
        <w:rPr>
          <w:rFonts w:asciiTheme="majorHAnsi" w:eastAsia="Garamond" w:hAnsiTheme="majorHAnsi" w:cs="Garamond"/>
          <w:color w:val="000000" w:themeColor="text1"/>
        </w:rPr>
      </w:pPr>
    </w:p>
    <w:p w14:paraId="132C9DB9" w14:textId="77777777" w:rsidR="00EA1D79" w:rsidRPr="00EE615A" w:rsidRDefault="00EA1D79" w:rsidP="3CB187B5">
      <w:pPr>
        <w:spacing w:after="0" w:line="240" w:lineRule="auto"/>
        <w:rPr>
          <w:rFonts w:asciiTheme="majorHAnsi" w:eastAsia="Garamond" w:hAnsiTheme="majorHAnsi" w:cs="Garamond"/>
          <w:color w:val="000000" w:themeColor="text1"/>
        </w:rPr>
      </w:pPr>
    </w:p>
    <w:p w14:paraId="5B980EE5" w14:textId="10F5BB82" w:rsidR="563DD19D" w:rsidRPr="00EE615A" w:rsidRDefault="563DD19D" w:rsidP="563DD19D">
      <w:pPr>
        <w:spacing w:after="0" w:line="240" w:lineRule="auto"/>
        <w:rPr>
          <w:rFonts w:asciiTheme="majorHAnsi" w:eastAsia="Garamond" w:hAnsiTheme="majorHAnsi" w:cs="Garamond"/>
          <w:color w:val="000000" w:themeColor="text1"/>
        </w:rPr>
      </w:pPr>
    </w:p>
    <w:p w14:paraId="17380AF3" w14:textId="631EC516" w:rsidR="00869F8E" w:rsidRPr="00EE615A" w:rsidRDefault="187BEB46" w:rsidP="563DD19D">
      <w:pPr>
        <w:spacing w:after="0" w:line="240" w:lineRule="auto"/>
        <w:rPr>
          <w:rFonts w:asciiTheme="majorHAnsi" w:eastAsia="Garamond" w:hAnsiTheme="majorHAnsi" w:cs="Garamond"/>
          <w:b/>
          <w:bCs/>
          <w:color w:val="000000" w:themeColor="text1"/>
        </w:rPr>
      </w:pPr>
      <w:r w:rsidRPr="00EE615A">
        <w:rPr>
          <w:rFonts w:asciiTheme="majorHAnsi" w:eastAsia="Garamond" w:hAnsiTheme="majorHAnsi" w:cs="Garamond"/>
          <w:b/>
          <w:bCs/>
          <w:color w:val="000000" w:themeColor="text1"/>
        </w:rPr>
        <w:lastRenderedPageBreak/>
        <w:t>3.5 Infrastructure Analysis</w:t>
      </w:r>
    </w:p>
    <w:p w14:paraId="474ADE66" w14:textId="00050EDA" w:rsidR="00869F8E" w:rsidRPr="00EE615A" w:rsidRDefault="5A200E9E" w:rsidP="563DD19D">
      <w:pPr>
        <w:spacing w:after="0" w:line="240" w:lineRule="auto"/>
        <w:rPr>
          <w:rFonts w:asciiTheme="majorHAnsi" w:eastAsia="Garamond" w:hAnsiTheme="majorHAnsi" w:cs="Garamond"/>
          <w:color w:val="000000" w:themeColor="text1"/>
        </w:rPr>
      </w:pPr>
      <w:r w:rsidRPr="00EE615A">
        <w:rPr>
          <w:rFonts w:asciiTheme="majorHAnsi" w:eastAsia="Garamond" w:hAnsiTheme="majorHAnsi" w:cs="Garamond"/>
          <w:color w:val="000000" w:themeColor="text1"/>
        </w:rPr>
        <w:t>Bus stop point da</w:t>
      </w:r>
      <w:r w:rsidR="00614FD1">
        <w:rPr>
          <w:rFonts w:asciiTheme="majorHAnsi" w:eastAsia="Garamond" w:hAnsiTheme="majorHAnsi" w:cs="Garamond"/>
          <w:color w:val="000000" w:themeColor="text1"/>
        </w:rPr>
        <w:t xml:space="preserve">ta for all of Maricopa County </w:t>
      </w:r>
      <w:proofErr w:type="gramStart"/>
      <w:r w:rsidR="00614FD1">
        <w:rPr>
          <w:rFonts w:asciiTheme="majorHAnsi" w:eastAsia="Garamond" w:hAnsiTheme="majorHAnsi" w:cs="Garamond"/>
          <w:color w:val="000000" w:themeColor="text1"/>
        </w:rPr>
        <w:t>were</w:t>
      </w:r>
      <w:r w:rsidRPr="00EE615A">
        <w:rPr>
          <w:rFonts w:asciiTheme="majorHAnsi" w:eastAsia="Garamond" w:hAnsiTheme="majorHAnsi" w:cs="Garamond"/>
          <w:color w:val="000000" w:themeColor="text1"/>
        </w:rPr>
        <w:t xml:space="preserve"> obtained</w:t>
      </w:r>
      <w:proofErr w:type="gramEnd"/>
      <w:r w:rsidR="64C73B25" w:rsidRPr="00EE615A">
        <w:rPr>
          <w:rFonts w:asciiTheme="majorHAnsi" w:eastAsia="Garamond" w:hAnsiTheme="majorHAnsi" w:cs="Garamond"/>
          <w:color w:val="000000" w:themeColor="text1"/>
        </w:rPr>
        <w:t xml:space="preserve"> from </w:t>
      </w:r>
      <w:r w:rsidR="588886D1" w:rsidRPr="00EE615A">
        <w:rPr>
          <w:rFonts w:asciiTheme="majorHAnsi" w:eastAsia="Garamond" w:hAnsiTheme="majorHAnsi" w:cs="Garamond"/>
          <w:color w:val="000000" w:themeColor="text1"/>
        </w:rPr>
        <w:t xml:space="preserve">the </w:t>
      </w:r>
      <w:r w:rsidR="64C73B25" w:rsidRPr="00EE615A">
        <w:rPr>
          <w:rFonts w:asciiTheme="majorHAnsi" w:eastAsia="Garamond" w:hAnsiTheme="majorHAnsi" w:cs="Garamond"/>
          <w:color w:val="000000" w:themeColor="text1"/>
        </w:rPr>
        <w:t>Valley Metro Geo</w:t>
      </w:r>
      <w:r w:rsidR="047DDAF9" w:rsidRPr="00EE615A">
        <w:rPr>
          <w:rFonts w:asciiTheme="majorHAnsi" w:eastAsia="Garamond" w:hAnsiTheme="majorHAnsi" w:cs="Garamond"/>
          <w:color w:val="000000" w:themeColor="text1"/>
        </w:rPr>
        <w:t>-C</w:t>
      </w:r>
      <w:r w:rsidR="64C73B25" w:rsidRPr="00EE615A">
        <w:rPr>
          <w:rFonts w:asciiTheme="majorHAnsi" w:eastAsia="Garamond" w:hAnsiTheme="majorHAnsi" w:cs="Garamond"/>
          <w:color w:val="000000" w:themeColor="text1"/>
        </w:rPr>
        <w:t>enter</w:t>
      </w:r>
      <w:r w:rsidR="55DB13D3" w:rsidRPr="00EE615A">
        <w:rPr>
          <w:rFonts w:asciiTheme="majorHAnsi" w:eastAsia="Garamond" w:hAnsiTheme="majorHAnsi" w:cs="Garamond"/>
          <w:color w:val="000000" w:themeColor="text1"/>
        </w:rPr>
        <w:t xml:space="preserve"> open data portal</w:t>
      </w:r>
      <w:r w:rsidR="64C73B25" w:rsidRPr="00EE615A">
        <w:rPr>
          <w:rFonts w:asciiTheme="majorHAnsi" w:eastAsia="Garamond" w:hAnsiTheme="majorHAnsi" w:cs="Garamond"/>
          <w:color w:val="000000" w:themeColor="text1"/>
        </w:rPr>
        <w:t xml:space="preserve">. </w:t>
      </w:r>
      <w:r w:rsidR="5A4F6109" w:rsidRPr="00EE615A">
        <w:rPr>
          <w:rFonts w:asciiTheme="majorHAnsi" w:eastAsia="Garamond" w:hAnsiTheme="majorHAnsi" w:cs="Garamond"/>
          <w:color w:val="000000" w:themeColor="text1"/>
        </w:rPr>
        <w:t xml:space="preserve">The </w:t>
      </w:r>
      <w:r w:rsidR="79361438" w:rsidRPr="00EE615A">
        <w:rPr>
          <w:rFonts w:asciiTheme="majorHAnsi" w:eastAsia="Garamond" w:hAnsiTheme="majorHAnsi" w:cs="Garamond"/>
          <w:color w:val="000000" w:themeColor="text1"/>
        </w:rPr>
        <w:t xml:space="preserve">bus stop </w:t>
      </w:r>
      <w:r w:rsidR="00614FD1">
        <w:rPr>
          <w:rFonts w:asciiTheme="majorHAnsi" w:eastAsia="Garamond" w:hAnsiTheme="majorHAnsi" w:cs="Garamond"/>
          <w:color w:val="000000" w:themeColor="text1"/>
        </w:rPr>
        <w:t xml:space="preserve">point data </w:t>
      </w:r>
      <w:proofErr w:type="gramStart"/>
      <w:r w:rsidR="00614FD1">
        <w:rPr>
          <w:rFonts w:asciiTheme="majorHAnsi" w:eastAsia="Garamond" w:hAnsiTheme="majorHAnsi" w:cs="Garamond"/>
          <w:color w:val="000000" w:themeColor="text1"/>
        </w:rPr>
        <w:t>were</w:t>
      </w:r>
      <w:r w:rsidR="5A4F6109" w:rsidRPr="00EE615A">
        <w:rPr>
          <w:rFonts w:asciiTheme="majorHAnsi" w:eastAsia="Garamond" w:hAnsiTheme="majorHAnsi" w:cs="Garamond"/>
          <w:color w:val="000000" w:themeColor="text1"/>
        </w:rPr>
        <w:t xml:space="preserve"> </w:t>
      </w:r>
      <w:r w:rsidR="387196B3" w:rsidRPr="00EE615A">
        <w:rPr>
          <w:rFonts w:asciiTheme="majorHAnsi" w:eastAsia="Garamond" w:hAnsiTheme="majorHAnsi" w:cs="Garamond"/>
          <w:color w:val="000000" w:themeColor="text1"/>
        </w:rPr>
        <w:t>masked</w:t>
      </w:r>
      <w:proofErr w:type="gramEnd"/>
      <w:r w:rsidR="387196B3" w:rsidRPr="00EE615A">
        <w:rPr>
          <w:rFonts w:asciiTheme="majorHAnsi" w:eastAsia="Garamond" w:hAnsiTheme="majorHAnsi" w:cs="Garamond"/>
          <w:color w:val="000000" w:themeColor="text1"/>
        </w:rPr>
        <w:t xml:space="preserve"> to the boundary of Tempe</w:t>
      </w:r>
      <w:r w:rsidR="0151AC54" w:rsidRPr="00EE615A">
        <w:rPr>
          <w:rFonts w:asciiTheme="majorHAnsi" w:eastAsia="Garamond" w:hAnsiTheme="majorHAnsi" w:cs="Garamond"/>
          <w:color w:val="000000" w:themeColor="text1"/>
        </w:rPr>
        <w:t xml:space="preserve"> using the </w:t>
      </w:r>
      <w:r w:rsidR="0151AC54" w:rsidRPr="00EE615A">
        <w:rPr>
          <w:rFonts w:asciiTheme="majorHAnsi" w:eastAsia="Garamond" w:hAnsiTheme="majorHAnsi" w:cs="Garamond"/>
          <w:i/>
          <w:iCs/>
          <w:color w:val="000000" w:themeColor="text1"/>
        </w:rPr>
        <w:t>Extract by Mask</w:t>
      </w:r>
      <w:r w:rsidR="0151AC54" w:rsidRPr="00EE615A">
        <w:rPr>
          <w:rFonts w:asciiTheme="majorHAnsi" w:eastAsia="Garamond" w:hAnsiTheme="majorHAnsi" w:cs="Garamond"/>
          <w:color w:val="000000" w:themeColor="text1"/>
        </w:rPr>
        <w:t xml:space="preserve"> tool in ArcGIS Pro.</w:t>
      </w:r>
      <w:r w:rsidR="0021607C" w:rsidRPr="00EE615A">
        <w:rPr>
          <w:rFonts w:asciiTheme="majorHAnsi" w:eastAsia="Garamond" w:hAnsiTheme="majorHAnsi" w:cs="Garamond"/>
          <w:color w:val="000000" w:themeColor="text1"/>
        </w:rPr>
        <w:t xml:space="preserve"> </w:t>
      </w:r>
      <w:r w:rsidR="00614FD1">
        <w:rPr>
          <w:rFonts w:asciiTheme="majorHAnsi" w:eastAsia="Garamond" w:hAnsiTheme="majorHAnsi" w:cs="Garamond"/>
          <w:color w:val="000000" w:themeColor="text1"/>
        </w:rPr>
        <w:t xml:space="preserve">The point data </w:t>
      </w:r>
      <w:proofErr w:type="gramStart"/>
      <w:r w:rsidR="00614FD1">
        <w:rPr>
          <w:rFonts w:asciiTheme="majorHAnsi" w:eastAsia="Garamond" w:hAnsiTheme="majorHAnsi" w:cs="Garamond"/>
          <w:color w:val="000000" w:themeColor="text1"/>
        </w:rPr>
        <w:t>were</w:t>
      </w:r>
      <w:r w:rsidR="25AA2277" w:rsidRPr="00EE615A">
        <w:rPr>
          <w:rFonts w:asciiTheme="majorHAnsi" w:eastAsia="Garamond" w:hAnsiTheme="majorHAnsi" w:cs="Garamond"/>
          <w:color w:val="000000" w:themeColor="text1"/>
        </w:rPr>
        <w:t xml:space="preserve"> then defined</w:t>
      </w:r>
      <w:proofErr w:type="gramEnd"/>
      <w:r w:rsidR="25AA2277" w:rsidRPr="00EE615A">
        <w:rPr>
          <w:rFonts w:asciiTheme="majorHAnsi" w:eastAsia="Garamond" w:hAnsiTheme="majorHAnsi" w:cs="Garamond"/>
          <w:color w:val="000000" w:themeColor="text1"/>
        </w:rPr>
        <w:t xml:space="preserve"> to bus stops without shelter. A 50-meter</w:t>
      </w:r>
      <w:r w:rsidR="64C73B25" w:rsidRPr="00EE615A">
        <w:rPr>
          <w:rFonts w:asciiTheme="majorHAnsi" w:eastAsia="Garamond" w:hAnsiTheme="majorHAnsi" w:cs="Garamond"/>
          <w:color w:val="000000" w:themeColor="text1"/>
        </w:rPr>
        <w:t xml:space="preserve"> buffer</w:t>
      </w:r>
      <w:r w:rsidR="15B63F15" w:rsidRPr="00EE615A">
        <w:rPr>
          <w:rFonts w:asciiTheme="majorHAnsi" w:eastAsia="Garamond" w:hAnsiTheme="majorHAnsi" w:cs="Garamond"/>
          <w:color w:val="000000" w:themeColor="text1"/>
        </w:rPr>
        <w:t xml:space="preserve"> </w:t>
      </w:r>
      <w:proofErr w:type="gramStart"/>
      <w:r w:rsidR="15B63F15" w:rsidRPr="00EE615A">
        <w:rPr>
          <w:rFonts w:asciiTheme="majorHAnsi" w:eastAsia="Garamond" w:hAnsiTheme="majorHAnsi" w:cs="Garamond"/>
          <w:color w:val="000000" w:themeColor="text1"/>
        </w:rPr>
        <w:t>was then applied</w:t>
      </w:r>
      <w:proofErr w:type="gramEnd"/>
      <w:r w:rsidR="0D1674D8" w:rsidRPr="00EE615A">
        <w:rPr>
          <w:rFonts w:asciiTheme="majorHAnsi" w:eastAsia="Garamond" w:hAnsiTheme="majorHAnsi" w:cs="Garamond"/>
          <w:color w:val="000000" w:themeColor="text1"/>
        </w:rPr>
        <w:t xml:space="preserve">. The </w:t>
      </w:r>
      <w:r w:rsidR="7DD472B3" w:rsidRPr="00EE615A">
        <w:rPr>
          <w:rFonts w:asciiTheme="majorHAnsi" w:eastAsia="Garamond" w:hAnsiTheme="majorHAnsi" w:cs="Garamond"/>
          <w:i/>
          <w:iCs/>
          <w:color w:val="000000" w:themeColor="text1"/>
        </w:rPr>
        <w:t>Z</w:t>
      </w:r>
      <w:r w:rsidR="64C73B25" w:rsidRPr="00EE615A">
        <w:rPr>
          <w:rFonts w:asciiTheme="majorHAnsi" w:eastAsia="Garamond" w:hAnsiTheme="majorHAnsi" w:cs="Garamond"/>
          <w:i/>
          <w:iCs/>
          <w:color w:val="000000" w:themeColor="text1"/>
        </w:rPr>
        <w:t>o</w:t>
      </w:r>
      <w:r w:rsidR="2133BFDD" w:rsidRPr="00EE615A">
        <w:rPr>
          <w:rFonts w:asciiTheme="majorHAnsi" w:eastAsia="Garamond" w:hAnsiTheme="majorHAnsi" w:cs="Garamond"/>
          <w:i/>
          <w:iCs/>
          <w:color w:val="000000" w:themeColor="text1"/>
        </w:rPr>
        <w:t xml:space="preserve">nal </w:t>
      </w:r>
      <w:r w:rsidR="233424C0" w:rsidRPr="00EE615A">
        <w:rPr>
          <w:rFonts w:asciiTheme="majorHAnsi" w:eastAsia="Garamond" w:hAnsiTheme="majorHAnsi" w:cs="Garamond"/>
          <w:i/>
          <w:iCs/>
          <w:color w:val="000000" w:themeColor="text1"/>
        </w:rPr>
        <w:t>S</w:t>
      </w:r>
      <w:r w:rsidR="2133BFDD" w:rsidRPr="00EE615A">
        <w:rPr>
          <w:rFonts w:asciiTheme="majorHAnsi" w:eastAsia="Garamond" w:hAnsiTheme="majorHAnsi" w:cs="Garamond"/>
          <w:i/>
          <w:iCs/>
          <w:color w:val="000000" w:themeColor="text1"/>
        </w:rPr>
        <w:t>tatisti</w:t>
      </w:r>
      <w:r w:rsidR="319C5563" w:rsidRPr="00EE615A">
        <w:rPr>
          <w:rFonts w:asciiTheme="majorHAnsi" w:eastAsia="Garamond" w:hAnsiTheme="majorHAnsi" w:cs="Garamond"/>
          <w:i/>
          <w:iCs/>
          <w:color w:val="000000" w:themeColor="text1"/>
        </w:rPr>
        <w:t>c</w:t>
      </w:r>
      <w:r w:rsidR="2133BFDD" w:rsidRPr="00EE615A">
        <w:rPr>
          <w:rFonts w:asciiTheme="majorHAnsi" w:eastAsia="Garamond" w:hAnsiTheme="majorHAnsi" w:cs="Garamond"/>
          <w:i/>
          <w:iCs/>
          <w:color w:val="000000" w:themeColor="text1"/>
        </w:rPr>
        <w:t>s</w:t>
      </w:r>
      <w:r w:rsidR="5AD9FD25" w:rsidRPr="00EE615A">
        <w:rPr>
          <w:rFonts w:asciiTheme="majorHAnsi" w:eastAsia="Garamond" w:hAnsiTheme="majorHAnsi" w:cs="Garamond"/>
          <w:i/>
          <w:iCs/>
          <w:color w:val="000000" w:themeColor="text1"/>
        </w:rPr>
        <w:t xml:space="preserve"> </w:t>
      </w:r>
      <w:r w:rsidR="2133BFDD" w:rsidRPr="00EE615A">
        <w:rPr>
          <w:rFonts w:asciiTheme="majorHAnsi" w:eastAsia="Garamond" w:hAnsiTheme="majorHAnsi" w:cs="Garamond"/>
          <w:color w:val="000000" w:themeColor="text1"/>
        </w:rPr>
        <w:t>tool</w:t>
      </w:r>
      <w:r w:rsidR="684629EA" w:rsidRPr="00EE615A">
        <w:rPr>
          <w:rFonts w:asciiTheme="majorHAnsi" w:eastAsia="Garamond" w:hAnsiTheme="majorHAnsi" w:cs="Garamond"/>
          <w:color w:val="000000" w:themeColor="text1"/>
        </w:rPr>
        <w:t xml:space="preserve"> </w:t>
      </w:r>
      <w:r w:rsidR="7ADD97EB" w:rsidRPr="00EE615A">
        <w:rPr>
          <w:rFonts w:asciiTheme="majorHAnsi" w:eastAsia="Garamond" w:hAnsiTheme="majorHAnsi" w:cs="Garamond"/>
          <w:color w:val="000000" w:themeColor="text1"/>
        </w:rPr>
        <w:t>in ArcGIS Pro and the</w:t>
      </w:r>
      <w:r w:rsidR="684629EA" w:rsidRPr="00EE615A">
        <w:rPr>
          <w:rFonts w:asciiTheme="majorHAnsi" w:eastAsia="Garamond" w:hAnsiTheme="majorHAnsi" w:cs="Garamond"/>
          <w:color w:val="000000" w:themeColor="text1"/>
        </w:rPr>
        <w:t xml:space="preserve"> </w:t>
      </w:r>
      <w:r w:rsidR="1F41D3C0" w:rsidRPr="00EE615A">
        <w:rPr>
          <w:rFonts w:asciiTheme="majorHAnsi" w:eastAsia="Garamond" w:hAnsiTheme="majorHAnsi" w:cs="Garamond"/>
          <w:i/>
          <w:iCs/>
          <w:color w:val="000000" w:themeColor="text1"/>
        </w:rPr>
        <w:t>J</w:t>
      </w:r>
      <w:r w:rsidR="684629EA" w:rsidRPr="00EE615A">
        <w:rPr>
          <w:rFonts w:asciiTheme="majorHAnsi" w:eastAsia="Garamond" w:hAnsiTheme="majorHAnsi" w:cs="Garamond"/>
          <w:i/>
          <w:iCs/>
          <w:color w:val="000000" w:themeColor="text1"/>
        </w:rPr>
        <w:t>oin</w:t>
      </w:r>
      <w:r w:rsidR="684629EA" w:rsidRPr="00EE615A">
        <w:rPr>
          <w:rFonts w:asciiTheme="majorHAnsi" w:eastAsia="Garamond" w:hAnsiTheme="majorHAnsi" w:cs="Garamond"/>
          <w:color w:val="000000" w:themeColor="text1"/>
        </w:rPr>
        <w:t xml:space="preserve"> tool </w:t>
      </w:r>
      <w:r w:rsidR="7B0CEA5C" w:rsidRPr="00EE615A">
        <w:rPr>
          <w:rFonts w:asciiTheme="majorHAnsi" w:eastAsia="Garamond" w:hAnsiTheme="majorHAnsi" w:cs="Garamond"/>
          <w:color w:val="000000" w:themeColor="text1"/>
        </w:rPr>
        <w:t xml:space="preserve">were used </w:t>
      </w:r>
      <w:r w:rsidR="684629EA" w:rsidRPr="00EE615A">
        <w:rPr>
          <w:rFonts w:asciiTheme="majorHAnsi" w:eastAsia="Garamond" w:hAnsiTheme="majorHAnsi" w:cs="Garamond"/>
          <w:color w:val="000000" w:themeColor="text1"/>
        </w:rPr>
        <w:t>to produce maps</w:t>
      </w:r>
      <w:r w:rsidR="119D4DFB" w:rsidRPr="00EE615A">
        <w:rPr>
          <w:rFonts w:asciiTheme="majorHAnsi" w:eastAsia="Garamond" w:hAnsiTheme="majorHAnsi" w:cs="Garamond"/>
          <w:color w:val="000000" w:themeColor="text1"/>
        </w:rPr>
        <w:t xml:space="preserve"> of </w:t>
      </w:r>
      <w:r w:rsidR="2AB27A74" w:rsidRPr="00EE615A">
        <w:rPr>
          <w:rFonts w:asciiTheme="majorHAnsi" w:eastAsia="Garamond" w:hAnsiTheme="majorHAnsi" w:cs="Garamond"/>
          <w:color w:val="000000" w:themeColor="text1"/>
        </w:rPr>
        <w:t>mean</w:t>
      </w:r>
      <w:r w:rsidR="24B56F58" w:rsidRPr="00EE615A">
        <w:rPr>
          <w:rFonts w:asciiTheme="majorHAnsi" w:eastAsia="Garamond" w:hAnsiTheme="majorHAnsi" w:cs="Garamond"/>
          <w:color w:val="000000" w:themeColor="text1"/>
        </w:rPr>
        <w:t xml:space="preserve"> aggregated</w:t>
      </w:r>
      <w:r w:rsidR="2AB27A74" w:rsidRPr="00EE615A">
        <w:rPr>
          <w:rFonts w:asciiTheme="majorHAnsi" w:eastAsia="Garamond" w:hAnsiTheme="majorHAnsi" w:cs="Garamond"/>
          <w:color w:val="000000" w:themeColor="text1"/>
        </w:rPr>
        <w:t xml:space="preserve"> LST </w:t>
      </w:r>
      <w:r w:rsidR="591BBD9B" w:rsidRPr="00EE615A">
        <w:rPr>
          <w:rFonts w:asciiTheme="majorHAnsi" w:eastAsia="Garamond" w:hAnsiTheme="majorHAnsi" w:cs="Garamond"/>
          <w:color w:val="000000" w:themeColor="text1"/>
        </w:rPr>
        <w:t xml:space="preserve">from 2015-2020 </w:t>
      </w:r>
      <w:r w:rsidR="119D4DFB" w:rsidRPr="00EE615A">
        <w:rPr>
          <w:rFonts w:asciiTheme="majorHAnsi" w:eastAsia="Garamond" w:hAnsiTheme="majorHAnsi" w:cs="Garamond"/>
          <w:color w:val="000000" w:themeColor="text1"/>
        </w:rPr>
        <w:t>at each bus stop</w:t>
      </w:r>
      <w:r w:rsidR="37650062" w:rsidRPr="00EE615A">
        <w:rPr>
          <w:rFonts w:asciiTheme="majorHAnsi" w:eastAsia="Garamond" w:hAnsiTheme="majorHAnsi" w:cs="Garamond"/>
          <w:color w:val="000000" w:themeColor="text1"/>
        </w:rPr>
        <w:t xml:space="preserve"> without shelter.</w:t>
      </w:r>
      <w:r w:rsidR="119D4DFB" w:rsidRPr="00EE615A">
        <w:rPr>
          <w:rFonts w:asciiTheme="majorHAnsi" w:eastAsia="Garamond" w:hAnsiTheme="majorHAnsi" w:cs="Garamond"/>
          <w:color w:val="000000" w:themeColor="text1"/>
        </w:rPr>
        <w:t xml:space="preserve"> </w:t>
      </w:r>
      <w:r w:rsidR="59AD324E" w:rsidRPr="00EE615A">
        <w:rPr>
          <w:rFonts w:asciiTheme="majorHAnsi" w:eastAsia="Garamond" w:hAnsiTheme="majorHAnsi" w:cs="Garamond"/>
          <w:color w:val="000000" w:themeColor="text1"/>
        </w:rPr>
        <w:t>T</w:t>
      </w:r>
      <w:r w:rsidR="34D50953" w:rsidRPr="00EE615A">
        <w:rPr>
          <w:rFonts w:asciiTheme="majorHAnsi" w:eastAsia="Garamond" w:hAnsiTheme="majorHAnsi" w:cs="Garamond"/>
          <w:color w:val="000000" w:themeColor="text1"/>
        </w:rPr>
        <w:t>his</w:t>
      </w:r>
      <w:r w:rsidR="0D8B1F92" w:rsidRPr="00EE615A">
        <w:rPr>
          <w:rFonts w:asciiTheme="majorHAnsi" w:eastAsia="Garamond" w:hAnsiTheme="majorHAnsi" w:cs="Garamond"/>
          <w:color w:val="000000" w:themeColor="text1"/>
        </w:rPr>
        <w:t xml:space="preserve"> analysis was performed</w:t>
      </w:r>
      <w:r w:rsidR="34D50953" w:rsidRPr="00EE615A">
        <w:rPr>
          <w:rFonts w:asciiTheme="majorHAnsi" w:eastAsia="Garamond" w:hAnsiTheme="majorHAnsi" w:cs="Garamond"/>
          <w:color w:val="000000" w:themeColor="text1"/>
        </w:rPr>
        <w:t xml:space="preserve"> at the city</w:t>
      </w:r>
      <w:r w:rsidR="17EDAD58" w:rsidRPr="00EE615A">
        <w:rPr>
          <w:rFonts w:asciiTheme="majorHAnsi" w:eastAsia="Garamond" w:hAnsiTheme="majorHAnsi" w:cs="Garamond"/>
          <w:color w:val="000000" w:themeColor="text1"/>
        </w:rPr>
        <w:t xml:space="preserve"> </w:t>
      </w:r>
      <w:r w:rsidR="34D50953" w:rsidRPr="00EE615A">
        <w:rPr>
          <w:rFonts w:asciiTheme="majorHAnsi" w:eastAsia="Garamond" w:hAnsiTheme="majorHAnsi" w:cs="Garamond"/>
          <w:color w:val="000000" w:themeColor="text1"/>
        </w:rPr>
        <w:t xml:space="preserve">level </w:t>
      </w:r>
      <w:proofErr w:type="gramStart"/>
      <w:r w:rsidR="34D50953" w:rsidRPr="00EE615A">
        <w:rPr>
          <w:rFonts w:asciiTheme="majorHAnsi" w:eastAsia="Garamond" w:hAnsiTheme="majorHAnsi" w:cs="Garamond"/>
          <w:color w:val="000000" w:themeColor="text1"/>
        </w:rPr>
        <w:t>and also</w:t>
      </w:r>
      <w:proofErr w:type="gramEnd"/>
      <w:r w:rsidR="34D50953" w:rsidRPr="00EE615A">
        <w:rPr>
          <w:rFonts w:asciiTheme="majorHAnsi" w:eastAsia="Garamond" w:hAnsiTheme="majorHAnsi" w:cs="Garamond"/>
          <w:color w:val="000000" w:themeColor="text1"/>
        </w:rPr>
        <w:t xml:space="preserve"> at the neighborhood</w:t>
      </w:r>
      <w:r w:rsidR="27999547" w:rsidRPr="00EE615A">
        <w:rPr>
          <w:rFonts w:asciiTheme="majorHAnsi" w:eastAsia="Garamond" w:hAnsiTheme="majorHAnsi" w:cs="Garamond"/>
          <w:color w:val="000000" w:themeColor="text1"/>
        </w:rPr>
        <w:t xml:space="preserve"> scale</w:t>
      </w:r>
      <w:r w:rsidR="34D50953" w:rsidRPr="00EE615A">
        <w:rPr>
          <w:rFonts w:asciiTheme="majorHAnsi" w:eastAsia="Garamond" w:hAnsiTheme="majorHAnsi" w:cs="Garamond"/>
          <w:color w:val="000000" w:themeColor="text1"/>
        </w:rPr>
        <w:t xml:space="preserve"> </w:t>
      </w:r>
      <w:r w:rsidR="7A629D92" w:rsidRPr="00EE615A">
        <w:rPr>
          <w:rFonts w:asciiTheme="majorHAnsi" w:eastAsia="Garamond" w:hAnsiTheme="majorHAnsi" w:cs="Garamond"/>
          <w:color w:val="000000" w:themeColor="text1"/>
        </w:rPr>
        <w:t>for</w:t>
      </w:r>
      <w:r w:rsidR="7E0628BC" w:rsidRPr="00EE615A">
        <w:rPr>
          <w:rFonts w:asciiTheme="majorHAnsi" w:eastAsia="Garamond" w:hAnsiTheme="majorHAnsi" w:cs="Garamond"/>
          <w:color w:val="000000" w:themeColor="text1"/>
        </w:rPr>
        <w:t xml:space="preserve"> both the</w:t>
      </w:r>
      <w:r w:rsidR="34D50953" w:rsidRPr="00EE615A">
        <w:rPr>
          <w:rFonts w:asciiTheme="majorHAnsi" w:eastAsia="Garamond" w:hAnsiTheme="majorHAnsi" w:cs="Garamond"/>
          <w:color w:val="000000" w:themeColor="text1"/>
        </w:rPr>
        <w:t xml:space="preserve"> </w:t>
      </w:r>
      <w:proofErr w:type="spellStart"/>
      <w:r w:rsidR="34D50953" w:rsidRPr="00EE615A">
        <w:rPr>
          <w:rFonts w:asciiTheme="majorHAnsi" w:eastAsia="Garamond" w:hAnsiTheme="majorHAnsi" w:cs="Garamond"/>
          <w:color w:val="000000" w:themeColor="text1"/>
        </w:rPr>
        <w:t>Gil</w:t>
      </w:r>
      <w:r w:rsidR="5BBC5062" w:rsidRPr="00EE615A">
        <w:rPr>
          <w:rFonts w:asciiTheme="majorHAnsi" w:eastAsia="Garamond" w:hAnsiTheme="majorHAnsi" w:cs="Garamond"/>
          <w:color w:val="000000" w:themeColor="text1"/>
        </w:rPr>
        <w:t>ill</w:t>
      </w:r>
      <w:r w:rsidR="34D50953" w:rsidRPr="00EE615A">
        <w:rPr>
          <w:rFonts w:asciiTheme="majorHAnsi" w:eastAsia="Garamond" w:hAnsiTheme="majorHAnsi" w:cs="Garamond"/>
          <w:color w:val="000000" w:themeColor="text1"/>
        </w:rPr>
        <w:t>and</w:t>
      </w:r>
      <w:proofErr w:type="spellEnd"/>
      <w:r w:rsidR="34D50953" w:rsidRPr="00EE615A">
        <w:rPr>
          <w:rFonts w:asciiTheme="majorHAnsi" w:eastAsia="Garamond" w:hAnsiTheme="majorHAnsi" w:cs="Garamond"/>
          <w:color w:val="000000" w:themeColor="text1"/>
        </w:rPr>
        <w:t xml:space="preserve"> and Escalante</w:t>
      </w:r>
      <w:r w:rsidR="033CAC54" w:rsidRPr="00EE615A">
        <w:rPr>
          <w:rFonts w:asciiTheme="majorHAnsi" w:eastAsia="Garamond" w:hAnsiTheme="majorHAnsi" w:cs="Garamond"/>
          <w:color w:val="000000" w:themeColor="text1"/>
        </w:rPr>
        <w:t xml:space="preserve"> neighborhoods.</w:t>
      </w:r>
    </w:p>
    <w:p w14:paraId="3D0B09A6" w14:textId="45712961" w:rsidR="563DD19D" w:rsidRPr="00EE615A" w:rsidRDefault="563DD19D" w:rsidP="563DD19D">
      <w:pPr>
        <w:spacing w:after="0" w:line="240" w:lineRule="auto"/>
        <w:rPr>
          <w:rFonts w:asciiTheme="majorHAnsi" w:eastAsia="Garamond" w:hAnsiTheme="majorHAnsi" w:cs="Garamond"/>
          <w:color w:val="000000" w:themeColor="text1"/>
        </w:rPr>
      </w:pPr>
    </w:p>
    <w:p w14:paraId="020A81A6" w14:textId="6306B359" w:rsidR="00621AB9" w:rsidRPr="00EE615A" w:rsidRDefault="78AF366C" w:rsidP="3CB187B5">
      <w:pPr>
        <w:pStyle w:val="Heading1"/>
        <w:spacing w:before="0" w:line="240" w:lineRule="auto"/>
        <w:rPr>
          <w:rFonts w:eastAsia="Garamond" w:cs="Garamond"/>
        </w:rPr>
      </w:pPr>
      <w:bookmarkStart w:id="3" w:name="_Toc334198730"/>
      <w:r w:rsidRPr="00EE615A">
        <w:rPr>
          <w:rFonts w:eastAsia="Garamond" w:cs="Garamond"/>
        </w:rPr>
        <w:t>4</w:t>
      </w:r>
      <w:r w:rsidR="3DF2B4FA" w:rsidRPr="00EE615A">
        <w:rPr>
          <w:rFonts w:eastAsia="Garamond" w:cs="Garamond"/>
        </w:rPr>
        <w:t xml:space="preserve">. </w:t>
      </w:r>
      <w:r w:rsidR="254AF2D2" w:rsidRPr="00EE615A">
        <w:rPr>
          <w:rFonts w:eastAsia="Garamond" w:cs="Garamond"/>
        </w:rPr>
        <w:t>Results</w:t>
      </w:r>
      <w:bookmarkEnd w:id="3"/>
      <w:r w:rsidR="103301D5" w:rsidRPr="00EE615A">
        <w:rPr>
          <w:rFonts w:eastAsia="Garamond" w:cs="Garamond"/>
        </w:rPr>
        <w:t xml:space="preserve"> &amp; Discussion</w:t>
      </w:r>
    </w:p>
    <w:p w14:paraId="1B9D80D3" w14:textId="0DC26716" w:rsidR="4A0B284B" w:rsidRPr="00EE615A" w:rsidRDefault="63CFA6DF" w:rsidP="3CB187B5">
      <w:pPr>
        <w:spacing w:after="0" w:line="240" w:lineRule="auto"/>
        <w:rPr>
          <w:rFonts w:asciiTheme="majorHAnsi" w:eastAsia="Garamond" w:hAnsiTheme="majorHAnsi" w:cs="Garamond"/>
          <w:b/>
          <w:bCs/>
        </w:rPr>
      </w:pPr>
      <w:r w:rsidRPr="00EE615A">
        <w:rPr>
          <w:rFonts w:asciiTheme="majorHAnsi" w:eastAsia="Garamond" w:hAnsiTheme="majorHAnsi" w:cs="Garamond"/>
          <w:b/>
          <w:bCs/>
        </w:rPr>
        <w:t xml:space="preserve">4.1 </w:t>
      </w:r>
      <w:r w:rsidR="681B11A2" w:rsidRPr="00EE615A">
        <w:rPr>
          <w:rFonts w:asciiTheme="majorHAnsi" w:eastAsia="Garamond" w:hAnsiTheme="majorHAnsi" w:cs="Garamond"/>
          <w:b/>
          <w:bCs/>
        </w:rPr>
        <w:t xml:space="preserve">Land Surface Temperature </w:t>
      </w:r>
    </w:p>
    <w:p w14:paraId="4B3346A3" w14:textId="7816B1F4" w:rsidR="3B2D40A0" w:rsidRPr="00EE615A" w:rsidRDefault="666CBB9D" w:rsidP="3CB187B5">
      <w:pPr>
        <w:spacing w:after="0" w:line="240" w:lineRule="auto"/>
        <w:rPr>
          <w:rFonts w:asciiTheme="majorHAnsi" w:eastAsia="Garamond" w:hAnsiTheme="majorHAnsi" w:cs="Garamond"/>
        </w:rPr>
      </w:pPr>
      <w:r w:rsidRPr="00EE615A">
        <w:rPr>
          <w:rFonts w:asciiTheme="majorHAnsi" w:eastAsia="Garamond" w:hAnsiTheme="majorHAnsi" w:cs="Garamond"/>
        </w:rPr>
        <w:t>From 2015</w:t>
      </w:r>
      <w:r w:rsidR="702050F3" w:rsidRPr="00EE615A">
        <w:rPr>
          <w:rFonts w:asciiTheme="majorHAnsi" w:eastAsia="Garamond" w:hAnsiTheme="majorHAnsi" w:cs="Garamond"/>
        </w:rPr>
        <w:t>-</w:t>
      </w:r>
      <w:r w:rsidRPr="00EE615A">
        <w:rPr>
          <w:rFonts w:asciiTheme="majorHAnsi" w:eastAsia="Garamond" w:hAnsiTheme="majorHAnsi" w:cs="Garamond"/>
        </w:rPr>
        <w:t>20</w:t>
      </w:r>
      <w:r w:rsidR="5A0FEB12" w:rsidRPr="00EE615A">
        <w:rPr>
          <w:rFonts w:asciiTheme="majorHAnsi" w:eastAsia="Garamond" w:hAnsiTheme="majorHAnsi" w:cs="Garamond"/>
        </w:rPr>
        <w:t>20</w:t>
      </w:r>
      <w:r w:rsidR="24C3A872" w:rsidRPr="00EE615A">
        <w:rPr>
          <w:rFonts w:asciiTheme="majorHAnsi" w:eastAsia="Garamond" w:hAnsiTheme="majorHAnsi" w:cs="Garamond"/>
        </w:rPr>
        <w:t>, the hottest areas in Tempe</w:t>
      </w:r>
      <w:r w:rsidR="00EE43DD">
        <w:rPr>
          <w:rFonts w:asciiTheme="majorHAnsi" w:eastAsia="Garamond" w:hAnsiTheme="majorHAnsi" w:cs="Garamond"/>
        </w:rPr>
        <w:t xml:space="preserve"> experienced LST between 49.6</w:t>
      </w:r>
      <w:r w:rsidR="00EE43DD" w:rsidRPr="00EE615A">
        <w:rPr>
          <w:rFonts w:asciiTheme="majorHAnsi" w:eastAsia="Garamond" w:hAnsiTheme="majorHAnsi" w:cs="Garamond"/>
          <w:color w:val="333333"/>
        </w:rPr>
        <w:t>°</w:t>
      </w:r>
      <w:r w:rsidR="00EE43DD">
        <w:rPr>
          <w:rFonts w:asciiTheme="majorHAnsi" w:eastAsia="Garamond" w:hAnsiTheme="majorHAnsi" w:cs="Garamond"/>
        </w:rPr>
        <w:t xml:space="preserve"> C (121.1</w:t>
      </w:r>
      <w:r w:rsidR="00EE43DD" w:rsidRPr="00EE615A">
        <w:rPr>
          <w:rFonts w:asciiTheme="majorHAnsi" w:eastAsia="Garamond" w:hAnsiTheme="majorHAnsi" w:cs="Garamond"/>
          <w:color w:val="333333"/>
        </w:rPr>
        <w:t>°</w:t>
      </w:r>
      <w:r w:rsidR="00EE43DD">
        <w:rPr>
          <w:rFonts w:asciiTheme="majorHAnsi" w:eastAsia="Garamond" w:hAnsiTheme="majorHAnsi" w:cs="Garamond"/>
        </w:rPr>
        <w:t xml:space="preserve"> F) and 72.4</w:t>
      </w:r>
      <w:r w:rsidR="00EE43DD" w:rsidRPr="00EE615A">
        <w:rPr>
          <w:rFonts w:asciiTheme="majorHAnsi" w:eastAsia="Garamond" w:hAnsiTheme="majorHAnsi" w:cs="Garamond"/>
          <w:color w:val="333333"/>
        </w:rPr>
        <w:t>°</w:t>
      </w:r>
      <w:r w:rsidR="00EE43DD">
        <w:rPr>
          <w:rFonts w:asciiTheme="majorHAnsi" w:eastAsia="Garamond" w:hAnsiTheme="majorHAnsi" w:cs="Garamond"/>
        </w:rPr>
        <w:t xml:space="preserve"> C (162.3</w:t>
      </w:r>
      <w:r w:rsidR="00EE43DD" w:rsidRPr="00EE615A">
        <w:rPr>
          <w:rFonts w:asciiTheme="majorHAnsi" w:eastAsia="Garamond" w:hAnsiTheme="majorHAnsi" w:cs="Garamond"/>
          <w:color w:val="333333"/>
        </w:rPr>
        <w:t>°</w:t>
      </w:r>
      <w:r w:rsidR="00EE43DD">
        <w:rPr>
          <w:rFonts w:asciiTheme="majorHAnsi" w:eastAsia="Garamond" w:hAnsiTheme="majorHAnsi" w:cs="Garamond"/>
        </w:rPr>
        <w:t xml:space="preserve"> F) (</w:t>
      </w:r>
      <w:r w:rsidR="00EE43DD" w:rsidRPr="00EE43DD">
        <w:rPr>
          <w:rFonts w:asciiTheme="majorHAnsi" w:eastAsia="Garamond" w:hAnsiTheme="majorHAnsi" w:cs="Garamond"/>
          <w:i/>
          <w:iCs/>
        </w:rPr>
        <w:t>Figure 2</w:t>
      </w:r>
      <w:r w:rsidR="00EE43DD">
        <w:rPr>
          <w:rFonts w:asciiTheme="majorHAnsi" w:eastAsia="Garamond" w:hAnsiTheme="majorHAnsi" w:cs="Garamond"/>
        </w:rPr>
        <w:t xml:space="preserve">). </w:t>
      </w:r>
      <w:r w:rsidR="68C6BFC3" w:rsidRPr="00EE615A">
        <w:rPr>
          <w:rFonts w:asciiTheme="majorHAnsi" w:eastAsia="Garamond" w:hAnsiTheme="majorHAnsi" w:cs="Garamond"/>
        </w:rPr>
        <w:t xml:space="preserve">These areas were associated with areas </w:t>
      </w:r>
      <w:r w:rsidR="0AFB6C1B" w:rsidRPr="00EE615A">
        <w:rPr>
          <w:rFonts w:asciiTheme="majorHAnsi" w:eastAsia="Garamond" w:hAnsiTheme="majorHAnsi" w:cs="Garamond"/>
        </w:rPr>
        <w:t xml:space="preserve">high </w:t>
      </w:r>
      <w:r w:rsidR="4A0A77D4" w:rsidRPr="00EE615A">
        <w:rPr>
          <w:rFonts w:asciiTheme="majorHAnsi" w:eastAsia="Garamond" w:hAnsiTheme="majorHAnsi" w:cs="Garamond"/>
        </w:rPr>
        <w:t xml:space="preserve">in </w:t>
      </w:r>
      <w:r w:rsidR="0AFB6C1B" w:rsidRPr="00EE615A">
        <w:rPr>
          <w:rFonts w:asciiTheme="majorHAnsi" w:eastAsia="Garamond" w:hAnsiTheme="majorHAnsi" w:cs="Garamond"/>
        </w:rPr>
        <w:t>impervious surface</w:t>
      </w:r>
      <w:r w:rsidR="7119D0BD" w:rsidRPr="00EE615A">
        <w:rPr>
          <w:rFonts w:asciiTheme="majorHAnsi" w:eastAsia="Garamond" w:hAnsiTheme="majorHAnsi" w:cs="Garamond"/>
        </w:rPr>
        <w:t>s</w:t>
      </w:r>
      <w:r w:rsidR="0AFB6C1B" w:rsidRPr="00EE615A">
        <w:rPr>
          <w:rFonts w:asciiTheme="majorHAnsi" w:eastAsia="Garamond" w:hAnsiTheme="majorHAnsi" w:cs="Garamond"/>
        </w:rPr>
        <w:t xml:space="preserve">. These included Arizona Mills </w:t>
      </w:r>
      <w:r w:rsidR="09744D2B" w:rsidRPr="00EE615A">
        <w:rPr>
          <w:rFonts w:asciiTheme="majorHAnsi" w:eastAsia="Garamond" w:hAnsiTheme="majorHAnsi" w:cs="Garamond"/>
        </w:rPr>
        <w:t>M</w:t>
      </w:r>
      <w:r w:rsidR="0AFB6C1B" w:rsidRPr="00EE615A">
        <w:rPr>
          <w:rFonts w:asciiTheme="majorHAnsi" w:eastAsia="Garamond" w:hAnsiTheme="majorHAnsi" w:cs="Garamond"/>
        </w:rPr>
        <w:t xml:space="preserve">all located just north of </w:t>
      </w:r>
      <w:r w:rsidR="078796DD" w:rsidRPr="00EE615A">
        <w:rPr>
          <w:rFonts w:asciiTheme="majorHAnsi" w:eastAsia="Garamond" w:hAnsiTheme="majorHAnsi" w:cs="Garamond"/>
        </w:rPr>
        <w:t>baseline</w:t>
      </w:r>
      <w:r w:rsidR="42B3CFDE" w:rsidRPr="00EE615A">
        <w:rPr>
          <w:rFonts w:asciiTheme="majorHAnsi" w:eastAsia="Garamond" w:hAnsiTheme="majorHAnsi" w:cs="Garamond"/>
        </w:rPr>
        <w:t xml:space="preserve"> and</w:t>
      </w:r>
      <w:r w:rsidR="078796DD" w:rsidRPr="00EE615A">
        <w:rPr>
          <w:rFonts w:asciiTheme="majorHAnsi" w:eastAsia="Garamond" w:hAnsiTheme="majorHAnsi" w:cs="Garamond"/>
        </w:rPr>
        <w:t xml:space="preserve"> south</w:t>
      </w:r>
      <w:r w:rsidR="0AFB6C1B" w:rsidRPr="00EE615A">
        <w:rPr>
          <w:rFonts w:asciiTheme="majorHAnsi" w:eastAsia="Garamond" w:hAnsiTheme="majorHAnsi" w:cs="Garamond"/>
        </w:rPr>
        <w:t xml:space="preserve"> of U</w:t>
      </w:r>
      <w:r w:rsidR="702FE552" w:rsidRPr="00EE615A">
        <w:rPr>
          <w:rFonts w:asciiTheme="majorHAnsi" w:eastAsia="Garamond" w:hAnsiTheme="majorHAnsi" w:cs="Garamond"/>
        </w:rPr>
        <w:t xml:space="preserve">S </w:t>
      </w:r>
      <w:r w:rsidR="12EEB612" w:rsidRPr="00EE615A">
        <w:rPr>
          <w:rFonts w:asciiTheme="majorHAnsi" w:eastAsia="Garamond" w:hAnsiTheme="majorHAnsi" w:cs="Garamond"/>
        </w:rPr>
        <w:t>Free</w:t>
      </w:r>
      <w:r w:rsidR="702FE552" w:rsidRPr="00EE615A">
        <w:rPr>
          <w:rFonts w:asciiTheme="majorHAnsi" w:eastAsia="Garamond" w:hAnsiTheme="majorHAnsi" w:cs="Garamond"/>
        </w:rPr>
        <w:t>way</w:t>
      </w:r>
      <w:r w:rsidR="0AFB6C1B" w:rsidRPr="00EE615A">
        <w:rPr>
          <w:rFonts w:asciiTheme="majorHAnsi" w:eastAsia="Garamond" w:hAnsiTheme="majorHAnsi" w:cs="Garamond"/>
        </w:rPr>
        <w:t xml:space="preserve"> 60</w:t>
      </w:r>
      <w:r w:rsidR="5E6CDBC9" w:rsidRPr="00EE615A">
        <w:rPr>
          <w:rFonts w:asciiTheme="majorHAnsi" w:eastAsia="Garamond" w:hAnsiTheme="majorHAnsi" w:cs="Garamond"/>
        </w:rPr>
        <w:t xml:space="preserve"> (Superstition Freeway)</w:t>
      </w:r>
      <w:r w:rsidR="575FEF31" w:rsidRPr="00EE615A">
        <w:rPr>
          <w:rFonts w:asciiTheme="majorHAnsi" w:eastAsia="Garamond" w:hAnsiTheme="majorHAnsi" w:cs="Garamond"/>
        </w:rPr>
        <w:t xml:space="preserve"> and </w:t>
      </w:r>
      <w:r w:rsidR="154BD6A4" w:rsidRPr="00EE615A">
        <w:rPr>
          <w:rFonts w:asciiTheme="majorHAnsi" w:eastAsia="Garamond" w:hAnsiTheme="majorHAnsi" w:cs="Garamond"/>
        </w:rPr>
        <w:t>Tempe</w:t>
      </w:r>
      <w:r w:rsidR="0AFB6C1B" w:rsidRPr="00EE615A">
        <w:rPr>
          <w:rFonts w:asciiTheme="majorHAnsi" w:eastAsia="Garamond" w:hAnsiTheme="majorHAnsi" w:cs="Garamond"/>
        </w:rPr>
        <w:t xml:space="preserve"> Market Place located just south of US </w:t>
      </w:r>
      <w:r w:rsidR="410EC94F" w:rsidRPr="00EE615A">
        <w:rPr>
          <w:rFonts w:asciiTheme="majorHAnsi" w:eastAsia="Garamond" w:hAnsiTheme="majorHAnsi" w:cs="Garamond"/>
        </w:rPr>
        <w:t>Free</w:t>
      </w:r>
      <w:r w:rsidR="54D98962" w:rsidRPr="00EE615A">
        <w:rPr>
          <w:rFonts w:asciiTheme="majorHAnsi" w:eastAsia="Garamond" w:hAnsiTheme="majorHAnsi" w:cs="Garamond"/>
        </w:rPr>
        <w:t xml:space="preserve">way </w:t>
      </w:r>
      <w:r w:rsidR="0AFB6C1B" w:rsidRPr="00EE615A">
        <w:rPr>
          <w:rFonts w:asciiTheme="majorHAnsi" w:eastAsia="Garamond" w:hAnsiTheme="majorHAnsi" w:cs="Garamond"/>
        </w:rPr>
        <w:t>202</w:t>
      </w:r>
      <w:r w:rsidR="0A5062A0" w:rsidRPr="00EE615A">
        <w:rPr>
          <w:rFonts w:asciiTheme="majorHAnsi" w:eastAsia="Garamond" w:hAnsiTheme="majorHAnsi" w:cs="Garamond"/>
        </w:rPr>
        <w:t xml:space="preserve"> (Red Mountain Freeway</w:t>
      </w:r>
      <w:r w:rsidR="50BB0E7B" w:rsidRPr="00EE615A">
        <w:rPr>
          <w:rFonts w:asciiTheme="majorHAnsi" w:eastAsia="Garamond" w:hAnsiTheme="majorHAnsi" w:cs="Garamond"/>
        </w:rPr>
        <w:t>)</w:t>
      </w:r>
      <w:r w:rsidR="63F68CD3" w:rsidRPr="00EE615A">
        <w:rPr>
          <w:rFonts w:asciiTheme="majorHAnsi" w:eastAsia="Garamond" w:hAnsiTheme="majorHAnsi" w:cs="Garamond"/>
        </w:rPr>
        <w:t xml:space="preserve"> </w:t>
      </w:r>
      <w:r w:rsidR="307014D4" w:rsidRPr="00EE615A">
        <w:rPr>
          <w:rFonts w:asciiTheme="majorHAnsi" w:eastAsia="Garamond" w:hAnsiTheme="majorHAnsi" w:cs="Garamond"/>
        </w:rPr>
        <w:t>(</w:t>
      </w:r>
      <w:r w:rsidR="63F68CD3" w:rsidRPr="00EE615A">
        <w:rPr>
          <w:rFonts w:asciiTheme="majorHAnsi" w:eastAsia="Garamond" w:hAnsiTheme="majorHAnsi" w:cs="Garamond"/>
          <w:i/>
          <w:iCs/>
        </w:rPr>
        <w:t>Figure 2</w:t>
      </w:r>
      <w:r w:rsidR="63F68CD3" w:rsidRPr="00EE615A">
        <w:rPr>
          <w:rFonts w:asciiTheme="majorHAnsi" w:eastAsia="Garamond" w:hAnsiTheme="majorHAnsi" w:cs="Garamond"/>
        </w:rPr>
        <w:t>)</w:t>
      </w:r>
      <w:r w:rsidR="0AFB6C1B" w:rsidRPr="00EE615A">
        <w:rPr>
          <w:rFonts w:asciiTheme="majorHAnsi" w:eastAsia="Garamond" w:hAnsiTheme="majorHAnsi" w:cs="Garamond"/>
        </w:rPr>
        <w:t xml:space="preserve">. Additionally, industrial areas </w:t>
      </w:r>
      <w:r w:rsidR="7BCCBD55" w:rsidRPr="00EE615A">
        <w:rPr>
          <w:rFonts w:asciiTheme="majorHAnsi" w:eastAsia="Garamond" w:hAnsiTheme="majorHAnsi" w:cs="Garamond"/>
        </w:rPr>
        <w:t xml:space="preserve">in </w:t>
      </w:r>
      <w:r w:rsidR="0CD8B598" w:rsidRPr="00EE615A">
        <w:rPr>
          <w:rFonts w:asciiTheme="majorHAnsi" w:eastAsia="Garamond" w:hAnsiTheme="majorHAnsi" w:cs="Garamond"/>
        </w:rPr>
        <w:t>southwestern</w:t>
      </w:r>
      <w:r w:rsidR="0AFB6C1B" w:rsidRPr="00EE615A">
        <w:rPr>
          <w:rFonts w:asciiTheme="majorHAnsi" w:eastAsia="Garamond" w:hAnsiTheme="majorHAnsi" w:cs="Garamond"/>
        </w:rPr>
        <w:t xml:space="preserve"> Tempe registered high LST values.</w:t>
      </w:r>
      <w:r w:rsidR="3874B821" w:rsidRPr="00EE615A">
        <w:rPr>
          <w:rFonts w:asciiTheme="majorHAnsi" w:eastAsia="Garamond" w:hAnsiTheme="majorHAnsi" w:cs="Garamond"/>
        </w:rPr>
        <w:t xml:space="preserve"> </w:t>
      </w:r>
      <w:r w:rsidR="5A9AFDCC" w:rsidRPr="00EE615A">
        <w:rPr>
          <w:rFonts w:asciiTheme="majorHAnsi" w:eastAsia="Garamond" w:hAnsiTheme="majorHAnsi" w:cs="Garamond"/>
        </w:rPr>
        <w:t xml:space="preserve">The </w:t>
      </w:r>
      <w:r w:rsidR="0AFB6C1B" w:rsidRPr="00EE615A">
        <w:rPr>
          <w:rFonts w:asciiTheme="majorHAnsi" w:eastAsia="Garamond" w:hAnsiTheme="majorHAnsi" w:cs="Garamond"/>
        </w:rPr>
        <w:t xml:space="preserve">industrial park </w:t>
      </w:r>
      <w:r w:rsidR="508BBC04" w:rsidRPr="00EE615A">
        <w:rPr>
          <w:rFonts w:asciiTheme="majorHAnsi" w:eastAsia="Garamond" w:hAnsiTheme="majorHAnsi" w:cs="Garamond"/>
        </w:rPr>
        <w:t xml:space="preserve">area is </w:t>
      </w:r>
      <w:r w:rsidR="4E624803" w:rsidRPr="00EE615A">
        <w:rPr>
          <w:rFonts w:asciiTheme="majorHAnsi" w:eastAsia="Garamond" w:hAnsiTheme="majorHAnsi" w:cs="Garamond"/>
        </w:rPr>
        <w:t>between Southern and Broadway Ave</w:t>
      </w:r>
      <w:r w:rsidR="6CC0E312" w:rsidRPr="00EE615A">
        <w:rPr>
          <w:rFonts w:asciiTheme="majorHAnsi" w:eastAsia="Garamond" w:hAnsiTheme="majorHAnsi" w:cs="Garamond"/>
        </w:rPr>
        <w:t>nue. This area</w:t>
      </w:r>
      <w:r w:rsidR="4C540294" w:rsidRPr="00EE615A">
        <w:rPr>
          <w:rFonts w:asciiTheme="majorHAnsi" w:eastAsia="Garamond" w:hAnsiTheme="majorHAnsi" w:cs="Garamond"/>
        </w:rPr>
        <w:t xml:space="preserve"> </w:t>
      </w:r>
      <w:r w:rsidR="0AFB6C1B" w:rsidRPr="00EE615A">
        <w:rPr>
          <w:rFonts w:asciiTheme="majorHAnsi" w:eastAsia="Garamond" w:hAnsiTheme="majorHAnsi" w:cs="Garamond"/>
        </w:rPr>
        <w:t xml:space="preserve">includes </w:t>
      </w:r>
      <w:r w:rsidR="09788F62" w:rsidRPr="00EE615A">
        <w:rPr>
          <w:rFonts w:asciiTheme="majorHAnsi" w:eastAsia="Garamond" w:hAnsiTheme="majorHAnsi" w:cs="Garamond"/>
        </w:rPr>
        <w:t xml:space="preserve">a </w:t>
      </w:r>
      <w:r w:rsidR="0AFB6C1B" w:rsidRPr="00EE615A">
        <w:rPr>
          <w:rFonts w:asciiTheme="majorHAnsi" w:eastAsia="Garamond" w:hAnsiTheme="majorHAnsi" w:cs="Garamond"/>
        </w:rPr>
        <w:t xml:space="preserve">Safeway distribution center and the Tempe Southern Business Center </w:t>
      </w:r>
      <w:r w:rsidR="7A027AB4" w:rsidRPr="00EE615A">
        <w:rPr>
          <w:rFonts w:asciiTheme="majorHAnsi" w:eastAsia="Garamond" w:hAnsiTheme="majorHAnsi" w:cs="Garamond"/>
        </w:rPr>
        <w:t>(</w:t>
      </w:r>
      <w:r w:rsidR="7A027AB4" w:rsidRPr="00EE615A">
        <w:rPr>
          <w:rFonts w:asciiTheme="majorHAnsi" w:eastAsia="Garamond" w:hAnsiTheme="majorHAnsi" w:cs="Garamond"/>
          <w:i/>
          <w:iCs/>
        </w:rPr>
        <w:t>Fig</w:t>
      </w:r>
      <w:r w:rsidR="054A4175" w:rsidRPr="00EE615A">
        <w:rPr>
          <w:rFonts w:asciiTheme="majorHAnsi" w:eastAsia="Garamond" w:hAnsiTheme="majorHAnsi" w:cs="Garamond"/>
          <w:i/>
          <w:iCs/>
        </w:rPr>
        <w:t>ure</w:t>
      </w:r>
      <w:r w:rsidR="7A027AB4" w:rsidRPr="00EE615A">
        <w:rPr>
          <w:rFonts w:asciiTheme="majorHAnsi" w:eastAsia="Garamond" w:hAnsiTheme="majorHAnsi" w:cs="Garamond"/>
          <w:i/>
          <w:iCs/>
        </w:rPr>
        <w:t xml:space="preserve"> 2</w:t>
      </w:r>
      <w:r w:rsidR="7A027AB4" w:rsidRPr="00EE615A">
        <w:rPr>
          <w:rFonts w:asciiTheme="majorHAnsi" w:eastAsia="Garamond" w:hAnsiTheme="majorHAnsi" w:cs="Garamond"/>
        </w:rPr>
        <w:t>)</w:t>
      </w:r>
      <w:r w:rsidR="0AFB6C1B" w:rsidRPr="00EE615A">
        <w:rPr>
          <w:rFonts w:asciiTheme="majorHAnsi" w:eastAsia="Garamond" w:hAnsiTheme="majorHAnsi" w:cs="Garamond"/>
        </w:rPr>
        <w:t xml:space="preserve">. </w:t>
      </w:r>
      <w:r w:rsidR="6744BC39" w:rsidRPr="00EE615A">
        <w:rPr>
          <w:rFonts w:asciiTheme="majorHAnsi" w:eastAsia="Garamond" w:hAnsiTheme="majorHAnsi" w:cs="Garamond"/>
        </w:rPr>
        <w:t>Some of</w:t>
      </w:r>
      <w:r w:rsidR="7EB67618" w:rsidRPr="00EE615A">
        <w:rPr>
          <w:rFonts w:asciiTheme="majorHAnsi" w:eastAsia="Garamond" w:hAnsiTheme="majorHAnsi" w:cs="Garamond"/>
        </w:rPr>
        <w:t xml:space="preserve"> t</w:t>
      </w:r>
      <w:r w:rsidR="0AFB6C1B" w:rsidRPr="00EE615A">
        <w:rPr>
          <w:rFonts w:asciiTheme="majorHAnsi" w:eastAsia="Garamond" w:hAnsiTheme="majorHAnsi" w:cs="Garamond"/>
        </w:rPr>
        <w:t xml:space="preserve">he coolest areas </w:t>
      </w:r>
      <w:r w:rsidR="05994DD4" w:rsidRPr="00EE615A">
        <w:rPr>
          <w:rFonts w:asciiTheme="majorHAnsi" w:eastAsia="Garamond" w:hAnsiTheme="majorHAnsi" w:cs="Garamond"/>
        </w:rPr>
        <w:t xml:space="preserve">with the lowest median LST </w:t>
      </w:r>
      <w:r w:rsidR="0AFB6C1B" w:rsidRPr="00EE615A">
        <w:rPr>
          <w:rFonts w:asciiTheme="majorHAnsi" w:eastAsia="Garamond" w:hAnsiTheme="majorHAnsi" w:cs="Garamond"/>
        </w:rPr>
        <w:t xml:space="preserve">aligned with areas of highest </w:t>
      </w:r>
      <w:r w:rsidR="4DC44661" w:rsidRPr="00EE615A">
        <w:rPr>
          <w:rFonts w:asciiTheme="majorHAnsi" w:eastAsia="Garamond" w:hAnsiTheme="majorHAnsi" w:cs="Garamond"/>
        </w:rPr>
        <w:t>vegetation abundance</w:t>
      </w:r>
      <w:r w:rsidR="44A4C7BC" w:rsidRPr="00EE615A">
        <w:rPr>
          <w:rFonts w:asciiTheme="majorHAnsi" w:eastAsia="Garamond" w:hAnsiTheme="majorHAnsi" w:cs="Garamond"/>
        </w:rPr>
        <w:t>,</w:t>
      </w:r>
      <w:r w:rsidR="0AFB6C1B" w:rsidRPr="00EE615A">
        <w:rPr>
          <w:rFonts w:asciiTheme="majorHAnsi" w:eastAsia="Garamond" w:hAnsiTheme="majorHAnsi" w:cs="Garamond"/>
        </w:rPr>
        <w:t xml:space="preserve"> such as Kiwanis Park, the </w:t>
      </w:r>
      <w:r w:rsidR="13FD9167" w:rsidRPr="00EE615A">
        <w:rPr>
          <w:rFonts w:asciiTheme="majorHAnsi" w:eastAsia="Garamond" w:hAnsiTheme="majorHAnsi" w:cs="Garamond"/>
        </w:rPr>
        <w:t>Ken McDonald</w:t>
      </w:r>
      <w:r w:rsidR="0AFB6C1B" w:rsidRPr="00EE615A">
        <w:rPr>
          <w:rFonts w:asciiTheme="majorHAnsi" w:eastAsia="Garamond" w:hAnsiTheme="majorHAnsi" w:cs="Garamond"/>
        </w:rPr>
        <w:t xml:space="preserve"> Golf Course, </w:t>
      </w:r>
      <w:r w:rsidR="7E82F2F2" w:rsidRPr="00EE615A">
        <w:rPr>
          <w:rFonts w:asciiTheme="majorHAnsi" w:eastAsia="Garamond" w:hAnsiTheme="majorHAnsi" w:cs="Garamond"/>
        </w:rPr>
        <w:t xml:space="preserve">and </w:t>
      </w:r>
      <w:r w:rsidR="0AFB6C1B" w:rsidRPr="00EE615A">
        <w:rPr>
          <w:rFonts w:asciiTheme="majorHAnsi" w:eastAsia="Garamond" w:hAnsiTheme="majorHAnsi" w:cs="Garamond"/>
        </w:rPr>
        <w:t xml:space="preserve">the heavily canopied </w:t>
      </w:r>
      <w:r w:rsidR="0AFB6C1B" w:rsidRPr="00EE615A">
        <w:rPr>
          <w:rFonts w:asciiTheme="majorHAnsi" w:eastAsia="Garamond" w:hAnsiTheme="majorHAnsi" w:cs="Garamond"/>
          <w:color w:val="000000" w:themeColor="text1"/>
        </w:rPr>
        <w:t>University</w:t>
      </w:r>
      <w:r w:rsidR="0AFB6C1B" w:rsidRPr="00EE615A">
        <w:rPr>
          <w:rFonts w:asciiTheme="majorHAnsi" w:eastAsia="Garamond" w:hAnsiTheme="majorHAnsi" w:cs="Garamond"/>
        </w:rPr>
        <w:t xml:space="preserve"> Park neighborhood just south of Apache B</w:t>
      </w:r>
      <w:r w:rsidR="7F97DAD6" w:rsidRPr="00EE615A">
        <w:rPr>
          <w:rFonts w:asciiTheme="majorHAnsi" w:eastAsia="Garamond" w:hAnsiTheme="majorHAnsi" w:cs="Garamond"/>
        </w:rPr>
        <w:t>oulevard</w:t>
      </w:r>
      <w:r w:rsidR="0AFB6C1B" w:rsidRPr="00EE615A">
        <w:rPr>
          <w:rFonts w:asciiTheme="majorHAnsi" w:eastAsia="Garamond" w:hAnsiTheme="majorHAnsi" w:cs="Garamond"/>
        </w:rPr>
        <w:t xml:space="preserve"> and ASU’s campus</w:t>
      </w:r>
      <w:r w:rsidR="1F9F6009" w:rsidRPr="00EE615A">
        <w:rPr>
          <w:rFonts w:asciiTheme="majorHAnsi" w:eastAsia="Garamond" w:hAnsiTheme="majorHAnsi" w:cs="Garamond"/>
        </w:rPr>
        <w:t xml:space="preserve"> (</w:t>
      </w:r>
      <w:r w:rsidR="1F9F6009" w:rsidRPr="00EE615A">
        <w:rPr>
          <w:rFonts w:asciiTheme="majorHAnsi" w:eastAsia="Garamond" w:hAnsiTheme="majorHAnsi" w:cs="Garamond"/>
          <w:i/>
          <w:iCs/>
        </w:rPr>
        <w:t xml:space="preserve">Figure </w:t>
      </w:r>
      <w:r w:rsidR="455720F3" w:rsidRPr="00EE615A">
        <w:rPr>
          <w:rFonts w:asciiTheme="majorHAnsi" w:eastAsia="Garamond" w:hAnsiTheme="majorHAnsi" w:cs="Garamond"/>
          <w:i/>
          <w:iCs/>
        </w:rPr>
        <w:t>2</w:t>
      </w:r>
      <w:r w:rsidR="39552CC9" w:rsidRPr="00EE615A">
        <w:rPr>
          <w:rFonts w:asciiTheme="majorHAnsi" w:eastAsia="Garamond" w:hAnsiTheme="majorHAnsi" w:cs="Garamond"/>
        </w:rPr>
        <w:t>)</w:t>
      </w:r>
      <w:r w:rsidR="09BE942F" w:rsidRPr="00EE615A">
        <w:rPr>
          <w:rFonts w:asciiTheme="majorHAnsi" w:eastAsia="Garamond" w:hAnsiTheme="majorHAnsi" w:cs="Garamond"/>
        </w:rPr>
        <w:t xml:space="preserve">. </w:t>
      </w:r>
    </w:p>
    <w:p w14:paraId="40835478" w14:textId="003BBB23" w:rsidR="167C1C56" w:rsidRPr="00EE615A" w:rsidRDefault="167C1C56" w:rsidP="167C1C56">
      <w:pPr>
        <w:spacing w:after="0" w:line="240" w:lineRule="auto"/>
        <w:rPr>
          <w:rFonts w:asciiTheme="majorHAnsi" w:eastAsia="Garamond" w:hAnsiTheme="majorHAnsi" w:cs="Garamond"/>
        </w:rPr>
      </w:pPr>
    </w:p>
    <w:p w14:paraId="1906102D" w14:textId="7AA858CF" w:rsidR="3B2D40A0" w:rsidRPr="00EE615A" w:rsidRDefault="2EDCF258" w:rsidP="3CB187B5">
      <w:pPr>
        <w:spacing w:after="0" w:line="240" w:lineRule="auto"/>
        <w:jc w:val="center"/>
        <w:rPr>
          <w:rFonts w:asciiTheme="majorHAnsi" w:eastAsia="Garamond" w:hAnsiTheme="majorHAnsi" w:cs="Garamond"/>
        </w:rPr>
      </w:pPr>
      <w:r w:rsidRPr="00EE615A">
        <w:rPr>
          <w:rFonts w:asciiTheme="majorHAnsi" w:hAnsiTheme="majorHAnsi"/>
          <w:noProof/>
        </w:rPr>
        <w:drawing>
          <wp:inline distT="0" distB="0" distL="0" distR="0" wp14:anchorId="0CDBD231" wp14:editId="5F72AEB1">
            <wp:extent cx="5367130" cy="4114800"/>
            <wp:effectExtent l="12700" t="12700" r="17780" b="12700"/>
            <wp:docPr id="1980738771" name="Picture 198073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7130" cy="4114800"/>
                    </a:xfrm>
                    <a:prstGeom prst="rect">
                      <a:avLst/>
                    </a:prstGeom>
                    <a:ln>
                      <a:solidFill>
                        <a:schemeClr val="tx1"/>
                      </a:solidFill>
                    </a:ln>
                  </pic:spPr>
                </pic:pic>
              </a:graphicData>
            </a:graphic>
          </wp:inline>
        </w:drawing>
      </w:r>
      <w:r w:rsidR="6E3AA453" w:rsidRPr="022EFABB">
        <w:rPr>
          <w:rFonts w:asciiTheme="majorHAnsi" w:eastAsia="Garamond" w:hAnsiTheme="majorHAnsi" w:cs="Garamond"/>
        </w:rPr>
        <w:t xml:space="preserve"> </w:t>
      </w:r>
    </w:p>
    <w:p w14:paraId="1841615C" w14:textId="5CFCB369" w:rsidR="3410D9B3" w:rsidRPr="00EE615A" w:rsidRDefault="6282C4CB" w:rsidP="022EFABB">
      <w:pPr>
        <w:spacing w:after="0" w:line="240" w:lineRule="auto"/>
        <w:jc w:val="center"/>
        <w:rPr>
          <w:rFonts w:asciiTheme="majorHAnsi" w:eastAsia="Garamond" w:hAnsiTheme="majorHAnsi" w:cs="Garamond"/>
        </w:rPr>
      </w:pPr>
      <w:r w:rsidRPr="01EE6601">
        <w:rPr>
          <w:rFonts w:asciiTheme="majorHAnsi" w:eastAsia="Garamond" w:hAnsiTheme="majorHAnsi" w:cs="Garamond"/>
          <w:i/>
          <w:iCs/>
        </w:rPr>
        <w:t xml:space="preserve">Figure </w:t>
      </w:r>
      <w:r w:rsidR="577651DC" w:rsidRPr="01EE6601">
        <w:rPr>
          <w:rFonts w:asciiTheme="majorHAnsi" w:eastAsia="Garamond" w:hAnsiTheme="majorHAnsi" w:cs="Garamond"/>
          <w:i/>
          <w:iCs/>
        </w:rPr>
        <w:t>2</w:t>
      </w:r>
      <w:proofErr w:type="gramStart"/>
      <w:r w:rsidRPr="01EE6601">
        <w:rPr>
          <w:rFonts w:asciiTheme="majorHAnsi" w:eastAsia="Garamond" w:hAnsiTheme="majorHAnsi" w:cs="Garamond"/>
          <w:i/>
          <w:iCs/>
        </w:rPr>
        <w:t>.</w:t>
      </w:r>
      <w:r w:rsidRPr="01EE6601">
        <w:rPr>
          <w:rFonts w:asciiTheme="majorHAnsi" w:eastAsia="Garamond" w:hAnsiTheme="majorHAnsi" w:cs="Garamond"/>
        </w:rPr>
        <w:t xml:space="preserve"> </w:t>
      </w:r>
      <w:r w:rsidR="3222ACE8" w:rsidRPr="01EE6601">
        <w:rPr>
          <w:rFonts w:asciiTheme="majorHAnsi" w:eastAsia="Garamond" w:hAnsiTheme="majorHAnsi" w:cs="Garamond"/>
        </w:rPr>
        <w:t xml:space="preserve"> </w:t>
      </w:r>
      <w:proofErr w:type="gramEnd"/>
      <w:r w:rsidR="3C425CA5" w:rsidRPr="01EE6601">
        <w:rPr>
          <w:rFonts w:asciiTheme="majorHAnsi" w:eastAsia="Garamond" w:hAnsiTheme="majorHAnsi" w:cs="Garamond"/>
        </w:rPr>
        <w:t>Median LST</w:t>
      </w:r>
      <w:r w:rsidR="2F6AE6C3" w:rsidRPr="01EE6601">
        <w:rPr>
          <w:rFonts w:asciiTheme="majorHAnsi" w:eastAsia="Garamond" w:hAnsiTheme="majorHAnsi" w:cs="Garamond"/>
        </w:rPr>
        <w:t xml:space="preserve">, </w:t>
      </w:r>
      <w:r w:rsidR="6D855AB0" w:rsidRPr="01EE6601">
        <w:rPr>
          <w:rFonts w:asciiTheme="majorHAnsi" w:eastAsia="Garamond" w:hAnsiTheme="majorHAnsi" w:cs="Garamond"/>
        </w:rPr>
        <w:t xml:space="preserve">for all </w:t>
      </w:r>
      <w:r w:rsidR="6AE37F1E" w:rsidRPr="01EE6601">
        <w:rPr>
          <w:rFonts w:asciiTheme="majorHAnsi" w:eastAsia="Garamond" w:hAnsiTheme="majorHAnsi" w:cs="Garamond"/>
        </w:rPr>
        <w:t xml:space="preserve">warm </w:t>
      </w:r>
      <w:r w:rsidR="31F83C61" w:rsidRPr="01EE6601">
        <w:rPr>
          <w:rFonts w:asciiTheme="majorHAnsi" w:eastAsia="Garamond" w:hAnsiTheme="majorHAnsi" w:cs="Garamond"/>
        </w:rPr>
        <w:t>season</w:t>
      </w:r>
      <w:r w:rsidR="6AE37F1E" w:rsidRPr="01EE6601">
        <w:rPr>
          <w:rFonts w:asciiTheme="majorHAnsi" w:eastAsia="Garamond" w:hAnsiTheme="majorHAnsi" w:cs="Garamond"/>
        </w:rPr>
        <w:t xml:space="preserve"> </w:t>
      </w:r>
      <w:r w:rsidR="6D855AB0" w:rsidRPr="01EE6601">
        <w:rPr>
          <w:rFonts w:asciiTheme="majorHAnsi" w:eastAsia="Garamond" w:hAnsiTheme="majorHAnsi" w:cs="Garamond"/>
        </w:rPr>
        <w:t xml:space="preserve">months </w:t>
      </w:r>
      <w:r w:rsidR="5E122509" w:rsidRPr="01EE6601">
        <w:rPr>
          <w:rFonts w:asciiTheme="majorHAnsi" w:eastAsia="Garamond" w:hAnsiTheme="majorHAnsi" w:cs="Garamond"/>
        </w:rPr>
        <w:t>2015 to 2020</w:t>
      </w:r>
    </w:p>
    <w:p w14:paraId="75B24AA9" w14:textId="07B76409" w:rsidR="7602D365" w:rsidRPr="00EE615A" w:rsidRDefault="7602D365" w:rsidP="7602D365">
      <w:pPr>
        <w:spacing w:after="0" w:line="240" w:lineRule="auto"/>
        <w:jc w:val="center"/>
        <w:rPr>
          <w:rFonts w:asciiTheme="majorHAnsi" w:eastAsia="Garamond" w:hAnsiTheme="majorHAnsi" w:cs="Garamond"/>
        </w:rPr>
      </w:pPr>
    </w:p>
    <w:p w14:paraId="4A38A97A" w14:textId="3892029D" w:rsidR="3B2D40A0" w:rsidRPr="00EE615A" w:rsidRDefault="44F43680" w:rsidP="349EE5B2">
      <w:pPr>
        <w:spacing w:after="0" w:line="240" w:lineRule="auto"/>
        <w:rPr>
          <w:rFonts w:asciiTheme="majorHAnsi" w:eastAsia="Garamond" w:hAnsiTheme="majorHAnsi" w:cs="Garamond"/>
        </w:rPr>
      </w:pPr>
      <w:r w:rsidRPr="01EE6601">
        <w:rPr>
          <w:rFonts w:asciiTheme="majorHAnsi" w:eastAsia="Garamond" w:hAnsiTheme="majorHAnsi" w:cs="Garamond"/>
        </w:rPr>
        <w:t xml:space="preserve">LST </w:t>
      </w:r>
      <w:r w:rsidR="404D2C82" w:rsidRPr="01EE6601">
        <w:rPr>
          <w:rFonts w:asciiTheme="majorHAnsi" w:eastAsia="Garamond" w:hAnsiTheme="majorHAnsi" w:cs="Garamond"/>
        </w:rPr>
        <w:t>difference</w:t>
      </w:r>
      <w:r w:rsidR="7DB97206" w:rsidRPr="01EE6601">
        <w:rPr>
          <w:rFonts w:asciiTheme="majorHAnsi" w:eastAsia="Garamond" w:hAnsiTheme="majorHAnsi" w:cs="Garamond"/>
        </w:rPr>
        <w:t xml:space="preserve"> from the</w:t>
      </w:r>
      <w:r w:rsidR="45DCA2B3" w:rsidRPr="01EE6601">
        <w:rPr>
          <w:rFonts w:asciiTheme="majorHAnsi" w:eastAsia="Garamond" w:hAnsiTheme="majorHAnsi" w:cs="Garamond"/>
        </w:rPr>
        <w:t xml:space="preserve"> city mean</w:t>
      </w:r>
      <w:r w:rsidR="7C19E479" w:rsidRPr="01EE6601">
        <w:rPr>
          <w:rFonts w:asciiTheme="majorHAnsi" w:eastAsia="Garamond" w:hAnsiTheme="majorHAnsi" w:cs="Garamond"/>
        </w:rPr>
        <w:t xml:space="preserve"> from 2015-2020</w:t>
      </w:r>
      <w:r w:rsidR="45DCA2B3" w:rsidRPr="01EE6601">
        <w:rPr>
          <w:rFonts w:asciiTheme="majorHAnsi" w:eastAsia="Garamond" w:hAnsiTheme="majorHAnsi" w:cs="Garamond"/>
        </w:rPr>
        <w:t xml:space="preserve"> LST </w:t>
      </w:r>
      <w:r w:rsidRPr="01EE6601">
        <w:rPr>
          <w:rFonts w:asciiTheme="majorHAnsi" w:eastAsia="Garamond" w:hAnsiTheme="majorHAnsi" w:cs="Garamond"/>
        </w:rPr>
        <w:t>r</w:t>
      </w:r>
      <w:r w:rsidR="0C880EE1" w:rsidRPr="01EE6601">
        <w:rPr>
          <w:rFonts w:asciiTheme="majorHAnsi" w:eastAsia="Garamond" w:hAnsiTheme="majorHAnsi" w:cs="Garamond"/>
        </w:rPr>
        <w:t>ange</w:t>
      </w:r>
      <w:r w:rsidR="59E6F27D" w:rsidRPr="01EE6601">
        <w:rPr>
          <w:rFonts w:asciiTheme="majorHAnsi" w:eastAsia="Garamond" w:hAnsiTheme="majorHAnsi" w:cs="Garamond"/>
        </w:rPr>
        <w:t>d</w:t>
      </w:r>
      <w:r w:rsidR="0C880EE1" w:rsidRPr="01EE6601">
        <w:rPr>
          <w:rFonts w:asciiTheme="majorHAnsi" w:eastAsia="Garamond" w:hAnsiTheme="majorHAnsi" w:cs="Garamond"/>
        </w:rPr>
        <w:t xml:space="preserve"> from</w:t>
      </w:r>
      <w:r w:rsidR="451A7778" w:rsidRPr="01EE6601">
        <w:rPr>
          <w:rFonts w:asciiTheme="majorHAnsi" w:eastAsia="Garamond" w:hAnsiTheme="majorHAnsi" w:cs="Garamond"/>
        </w:rPr>
        <w:t xml:space="preserve">  </w:t>
      </w:r>
      <w:r w:rsidR="786DEDE0" w:rsidRPr="01EE6601">
        <w:rPr>
          <w:rFonts w:asciiTheme="majorHAnsi" w:eastAsia="Garamond" w:hAnsiTheme="majorHAnsi" w:cs="Garamond"/>
        </w:rPr>
        <w:t>8.2</w:t>
      </w:r>
      <w:r w:rsidR="786DEDE0" w:rsidRPr="01EE6601">
        <w:rPr>
          <w:rFonts w:asciiTheme="majorHAnsi" w:eastAsia="Garamond" w:hAnsiTheme="majorHAnsi" w:cs="Garamond"/>
          <w:color w:val="333333"/>
        </w:rPr>
        <w:t>°</w:t>
      </w:r>
      <w:r w:rsidR="786DEDE0" w:rsidRPr="01EE6601">
        <w:rPr>
          <w:rFonts w:asciiTheme="majorHAnsi" w:eastAsia="Garamond" w:hAnsiTheme="majorHAnsi" w:cs="Garamond"/>
        </w:rPr>
        <w:t xml:space="preserve"> C </w:t>
      </w:r>
      <w:r w:rsidR="1A2286D1" w:rsidRPr="01EE6601">
        <w:rPr>
          <w:rFonts w:asciiTheme="majorHAnsi" w:eastAsia="Garamond" w:hAnsiTheme="majorHAnsi" w:cs="Garamond"/>
        </w:rPr>
        <w:t>(</w:t>
      </w:r>
      <w:r w:rsidR="23F661F3" w:rsidRPr="01EE6601">
        <w:rPr>
          <w:rFonts w:asciiTheme="majorHAnsi" w:eastAsia="Garamond" w:hAnsiTheme="majorHAnsi" w:cs="Garamond"/>
        </w:rPr>
        <w:t>14.8</w:t>
      </w:r>
      <w:r w:rsidR="451A7778" w:rsidRPr="01EE6601">
        <w:rPr>
          <w:rFonts w:asciiTheme="majorHAnsi" w:eastAsia="Garamond" w:hAnsiTheme="majorHAnsi" w:cs="Garamond"/>
          <w:color w:val="333333"/>
        </w:rPr>
        <w:t>°</w:t>
      </w:r>
      <w:r w:rsidR="1FE31E69" w:rsidRPr="01EE6601">
        <w:rPr>
          <w:rFonts w:asciiTheme="majorHAnsi" w:eastAsia="Garamond" w:hAnsiTheme="majorHAnsi" w:cs="Garamond"/>
          <w:color w:val="333333"/>
        </w:rPr>
        <w:t xml:space="preserve"> </w:t>
      </w:r>
      <w:r w:rsidR="451A7778" w:rsidRPr="01EE6601">
        <w:rPr>
          <w:rFonts w:asciiTheme="majorHAnsi" w:eastAsia="Garamond" w:hAnsiTheme="majorHAnsi" w:cs="Garamond"/>
          <w:color w:val="333333"/>
        </w:rPr>
        <w:t>F</w:t>
      </w:r>
      <w:r w:rsidR="4E4EB037" w:rsidRPr="01EE6601">
        <w:rPr>
          <w:rFonts w:asciiTheme="majorHAnsi" w:eastAsia="Garamond" w:hAnsiTheme="majorHAnsi" w:cs="Garamond"/>
          <w:color w:val="333333"/>
        </w:rPr>
        <w:t>)</w:t>
      </w:r>
      <w:r w:rsidR="29886450" w:rsidRPr="01EE6601">
        <w:rPr>
          <w:rFonts w:asciiTheme="majorHAnsi" w:eastAsia="Garamond" w:hAnsiTheme="majorHAnsi" w:cs="Garamond"/>
          <w:color w:val="333333"/>
        </w:rPr>
        <w:t xml:space="preserve"> to -23.3° C (-9.9° F)</w:t>
      </w:r>
      <w:r w:rsidR="451A7778" w:rsidRPr="01EE6601">
        <w:rPr>
          <w:rFonts w:asciiTheme="majorHAnsi" w:eastAsia="Garamond" w:hAnsiTheme="majorHAnsi" w:cs="Garamond"/>
          <w:color w:val="333333"/>
        </w:rPr>
        <w:t>.</w:t>
      </w:r>
      <w:r w:rsidR="539F2307" w:rsidRPr="01EE6601">
        <w:rPr>
          <w:rFonts w:asciiTheme="majorHAnsi" w:eastAsia="Garamond" w:hAnsiTheme="majorHAnsi" w:cs="Garamond"/>
          <w:color w:val="333333"/>
        </w:rPr>
        <w:t xml:space="preserve"> </w:t>
      </w:r>
      <w:r w:rsidR="2645BE07" w:rsidRPr="01EE6601">
        <w:rPr>
          <w:rFonts w:asciiTheme="majorHAnsi" w:eastAsia="Garamond" w:hAnsiTheme="majorHAnsi" w:cs="Garamond"/>
        </w:rPr>
        <w:t>Areas that ha</w:t>
      </w:r>
      <w:r w:rsidR="6ACA137E" w:rsidRPr="01EE6601">
        <w:rPr>
          <w:rFonts w:asciiTheme="majorHAnsi" w:eastAsia="Garamond" w:hAnsiTheme="majorHAnsi" w:cs="Garamond"/>
        </w:rPr>
        <w:t>ve</w:t>
      </w:r>
      <w:r w:rsidR="2645BE07" w:rsidRPr="01EE6601">
        <w:rPr>
          <w:rFonts w:asciiTheme="majorHAnsi" w:eastAsia="Garamond" w:hAnsiTheme="majorHAnsi" w:cs="Garamond"/>
        </w:rPr>
        <w:t xml:space="preserve"> a negative difference from </w:t>
      </w:r>
      <w:r w:rsidR="3F0C2CF0" w:rsidRPr="01EE6601">
        <w:rPr>
          <w:rFonts w:asciiTheme="majorHAnsi" w:eastAsia="Garamond" w:hAnsiTheme="majorHAnsi" w:cs="Garamond"/>
        </w:rPr>
        <w:t xml:space="preserve">the </w:t>
      </w:r>
      <w:r w:rsidR="2645BE07" w:rsidRPr="01EE6601">
        <w:rPr>
          <w:rFonts w:asciiTheme="majorHAnsi" w:eastAsia="Garamond" w:hAnsiTheme="majorHAnsi" w:cs="Garamond"/>
        </w:rPr>
        <w:t>city mean LST are generally located a</w:t>
      </w:r>
      <w:r w:rsidR="4B41EDE7" w:rsidRPr="01EE6601">
        <w:rPr>
          <w:rFonts w:asciiTheme="majorHAnsi" w:eastAsia="Garamond" w:hAnsiTheme="majorHAnsi" w:cs="Garamond"/>
        </w:rPr>
        <w:t xml:space="preserve">long the Salt </w:t>
      </w:r>
      <w:r w:rsidR="69769373" w:rsidRPr="01EE6601">
        <w:rPr>
          <w:rFonts w:asciiTheme="majorHAnsi" w:eastAsia="Garamond" w:hAnsiTheme="majorHAnsi" w:cs="Garamond"/>
        </w:rPr>
        <w:t>River</w:t>
      </w:r>
      <w:r w:rsidR="43DF1F0E" w:rsidRPr="01EE6601">
        <w:rPr>
          <w:rFonts w:asciiTheme="majorHAnsi" w:eastAsia="Garamond" w:hAnsiTheme="majorHAnsi" w:cs="Garamond"/>
        </w:rPr>
        <w:t>, t</w:t>
      </w:r>
      <w:r w:rsidR="4B41EDE7" w:rsidRPr="01EE6601">
        <w:rPr>
          <w:rFonts w:asciiTheme="majorHAnsi" w:eastAsia="Garamond" w:hAnsiTheme="majorHAnsi" w:cs="Garamond"/>
        </w:rPr>
        <w:t xml:space="preserve">he linear greenspace areas lining the Central Arizona Project canals, and </w:t>
      </w:r>
      <w:r w:rsidR="6EF3F246" w:rsidRPr="01EE6601">
        <w:rPr>
          <w:rFonts w:asciiTheme="majorHAnsi" w:eastAsia="Garamond" w:hAnsiTheme="majorHAnsi" w:cs="Garamond"/>
        </w:rPr>
        <w:t>other public parks</w:t>
      </w:r>
      <w:r w:rsidR="0151C980" w:rsidRPr="01EE6601">
        <w:rPr>
          <w:rFonts w:asciiTheme="majorHAnsi" w:eastAsia="Garamond" w:hAnsiTheme="majorHAnsi" w:cs="Garamond"/>
        </w:rPr>
        <w:t xml:space="preserve"> in the south</w:t>
      </w:r>
      <w:r w:rsidR="35CBBDB1" w:rsidRPr="01EE6601">
        <w:rPr>
          <w:rFonts w:asciiTheme="majorHAnsi" w:eastAsia="Garamond" w:hAnsiTheme="majorHAnsi" w:cs="Garamond"/>
        </w:rPr>
        <w:t xml:space="preserve">ern </w:t>
      </w:r>
      <w:r w:rsidR="35CBBDB1" w:rsidRPr="01EE6601">
        <w:rPr>
          <w:rFonts w:asciiTheme="majorHAnsi" w:eastAsia="Garamond" w:hAnsiTheme="majorHAnsi" w:cs="Garamond"/>
        </w:rPr>
        <w:lastRenderedPageBreak/>
        <w:t>region of Tempe</w:t>
      </w:r>
      <w:r w:rsidR="2645BE07" w:rsidRPr="01EE6601">
        <w:rPr>
          <w:rFonts w:asciiTheme="majorHAnsi" w:eastAsia="Garamond" w:hAnsiTheme="majorHAnsi" w:cs="Garamond"/>
        </w:rPr>
        <w:t>. Areas that ha</w:t>
      </w:r>
      <w:r w:rsidR="418708FE" w:rsidRPr="01EE6601">
        <w:rPr>
          <w:rFonts w:asciiTheme="majorHAnsi" w:eastAsia="Garamond" w:hAnsiTheme="majorHAnsi" w:cs="Garamond"/>
        </w:rPr>
        <w:t xml:space="preserve">ve </w:t>
      </w:r>
      <w:r w:rsidR="2645BE07" w:rsidRPr="01EE6601">
        <w:rPr>
          <w:rFonts w:asciiTheme="majorHAnsi" w:eastAsia="Garamond" w:hAnsiTheme="majorHAnsi" w:cs="Garamond"/>
        </w:rPr>
        <w:t>the largest positive difference from city mean LST</w:t>
      </w:r>
      <w:r w:rsidR="00766A89">
        <w:rPr>
          <w:rFonts w:asciiTheme="majorHAnsi" w:eastAsia="Garamond" w:hAnsiTheme="majorHAnsi" w:cs="Garamond"/>
        </w:rPr>
        <w:t xml:space="preserve"> </w:t>
      </w:r>
      <w:r w:rsidR="2645BE07" w:rsidRPr="01EE6601">
        <w:rPr>
          <w:rFonts w:asciiTheme="majorHAnsi" w:eastAsia="Garamond" w:hAnsiTheme="majorHAnsi" w:cs="Garamond"/>
        </w:rPr>
        <w:t xml:space="preserve">are located </w:t>
      </w:r>
      <w:r w:rsidR="2F0A9DF5" w:rsidRPr="01EE6601">
        <w:rPr>
          <w:rFonts w:asciiTheme="majorHAnsi" w:eastAsia="Garamond" w:hAnsiTheme="majorHAnsi" w:cs="Garamond"/>
        </w:rPr>
        <w:t>within the industrial areas</w:t>
      </w:r>
      <w:r w:rsidR="12F41F02" w:rsidRPr="01EE6601">
        <w:rPr>
          <w:rFonts w:asciiTheme="majorHAnsi" w:eastAsia="Garamond" w:hAnsiTheme="majorHAnsi" w:cs="Garamond"/>
        </w:rPr>
        <w:t xml:space="preserve">, </w:t>
      </w:r>
      <w:r w:rsidR="18E83A6F" w:rsidRPr="01EE6601">
        <w:rPr>
          <w:rFonts w:asciiTheme="majorHAnsi" w:eastAsia="Garamond" w:hAnsiTheme="majorHAnsi" w:cs="Garamond"/>
        </w:rPr>
        <w:t>some undeveloped areas such as the natural desert landscape near Papago Park</w:t>
      </w:r>
      <w:r w:rsidR="2645BE07" w:rsidRPr="01EE6601">
        <w:rPr>
          <w:rFonts w:asciiTheme="majorHAnsi" w:eastAsia="Garamond" w:hAnsiTheme="majorHAnsi" w:cs="Garamond"/>
        </w:rPr>
        <w:t xml:space="preserve"> </w:t>
      </w:r>
      <w:r w:rsidR="22838909" w:rsidRPr="01EE6601">
        <w:rPr>
          <w:rFonts w:asciiTheme="majorHAnsi" w:eastAsia="Garamond" w:hAnsiTheme="majorHAnsi" w:cs="Garamond"/>
        </w:rPr>
        <w:t>in the north</w:t>
      </w:r>
      <w:r w:rsidR="61DC9F1B" w:rsidRPr="01EE6601">
        <w:rPr>
          <w:rFonts w:asciiTheme="majorHAnsi" w:eastAsia="Garamond" w:hAnsiTheme="majorHAnsi" w:cs="Garamond"/>
        </w:rPr>
        <w:t xml:space="preserve">, and residential areas in the dark red regions in </w:t>
      </w:r>
      <w:r w:rsidR="3564682C" w:rsidRPr="01EE6601">
        <w:rPr>
          <w:rFonts w:asciiTheme="majorHAnsi" w:eastAsia="Garamond" w:hAnsiTheme="majorHAnsi" w:cs="Garamond"/>
        </w:rPr>
        <w:t>northeastern</w:t>
      </w:r>
      <w:r w:rsidR="61DC9F1B" w:rsidRPr="01EE6601">
        <w:rPr>
          <w:rFonts w:asciiTheme="majorHAnsi" w:eastAsia="Garamond" w:hAnsiTheme="majorHAnsi" w:cs="Garamond"/>
        </w:rPr>
        <w:t xml:space="preserve"> Tempe such as Escalante, Alegre Community, and University Heights. </w:t>
      </w:r>
    </w:p>
    <w:p w14:paraId="28BAE9A8" w14:textId="0FD1CBB7" w:rsidR="3CB187B5" w:rsidRPr="00EE615A" w:rsidRDefault="3CB187B5" w:rsidP="3CB187B5">
      <w:pPr>
        <w:spacing w:after="0" w:line="240" w:lineRule="auto"/>
        <w:rPr>
          <w:rFonts w:asciiTheme="majorHAnsi" w:eastAsia="Garamond" w:hAnsiTheme="majorHAnsi" w:cs="Garamond"/>
        </w:rPr>
      </w:pPr>
    </w:p>
    <w:p w14:paraId="48E6359B" w14:textId="5748BC3D" w:rsidR="1303B664" w:rsidRPr="00EE615A" w:rsidRDefault="376E228A" w:rsidP="563DD19D">
      <w:pPr>
        <w:spacing w:after="0" w:line="240" w:lineRule="auto"/>
        <w:rPr>
          <w:rFonts w:asciiTheme="majorHAnsi" w:eastAsia="Garamond" w:hAnsiTheme="majorHAnsi" w:cs="Garamond"/>
          <w:b/>
          <w:bCs/>
        </w:rPr>
      </w:pPr>
      <w:r w:rsidRPr="00EE615A">
        <w:rPr>
          <w:rFonts w:asciiTheme="majorHAnsi" w:eastAsia="Garamond" w:hAnsiTheme="majorHAnsi" w:cs="Garamond"/>
          <w:b/>
          <w:bCs/>
        </w:rPr>
        <w:t>4.2 Principal Component Analysis</w:t>
      </w:r>
    </w:p>
    <w:p w14:paraId="04403A57" w14:textId="3E0EE865" w:rsidR="7D2D64B9" w:rsidRPr="00614FD1" w:rsidRDefault="7D2D64B9" w:rsidP="065AC503">
      <w:pPr>
        <w:spacing w:after="0" w:line="240" w:lineRule="auto"/>
        <w:rPr>
          <w:rFonts w:asciiTheme="majorHAnsi" w:eastAsia="Garamond" w:hAnsiTheme="majorHAnsi" w:cs="Garamond"/>
          <w:bCs/>
          <w:i/>
        </w:rPr>
      </w:pPr>
      <w:r w:rsidRPr="00614FD1">
        <w:rPr>
          <w:rFonts w:asciiTheme="majorHAnsi" w:eastAsia="Garamond" w:hAnsiTheme="majorHAnsi" w:cs="Garamond"/>
          <w:bCs/>
          <w:i/>
        </w:rPr>
        <w:t>4.2.1 Statistical Analysis</w:t>
      </w:r>
    </w:p>
    <w:p w14:paraId="72A5D929" w14:textId="547B194D" w:rsidR="1E0BE251" w:rsidRPr="00EE615A" w:rsidRDefault="1E0BE251" w:rsidP="01EE6601">
      <w:pPr>
        <w:spacing w:after="0" w:line="240" w:lineRule="auto"/>
        <w:rPr>
          <w:rFonts w:asciiTheme="majorHAnsi" w:eastAsia="Garamond" w:hAnsiTheme="majorHAnsi" w:cs="Garamond"/>
        </w:rPr>
      </w:pPr>
      <w:r w:rsidRPr="01EE6601">
        <w:rPr>
          <w:rFonts w:asciiTheme="majorHAnsi" w:eastAsia="Garamond" w:hAnsiTheme="majorHAnsi" w:cs="Garamond"/>
        </w:rPr>
        <w:t xml:space="preserve">The PCA </w:t>
      </w:r>
      <w:r w:rsidR="389ECFEB" w:rsidRPr="01EE6601">
        <w:rPr>
          <w:rFonts w:asciiTheme="majorHAnsi" w:eastAsia="Garamond" w:hAnsiTheme="majorHAnsi" w:cs="Garamond"/>
        </w:rPr>
        <w:t>run</w:t>
      </w:r>
      <w:r w:rsidRPr="01EE6601">
        <w:rPr>
          <w:rFonts w:asciiTheme="majorHAnsi" w:eastAsia="Garamond" w:hAnsiTheme="majorHAnsi" w:cs="Garamond"/>
        </w:rPr>
        <w:t xml:space="preserve"> on the </w:t>
      </w:r>
      <w:r w:rsidR="6EA3EADF" w:rsidRPr="01EE6601">
        <w:rPr>
          <w:rFonts w:asciiTheme="majorHAnsi" w:eastAsia="Garamond" w:hAnsiTheme="majorHAnsi" w:cs="Garamond"/>
        </w:rPr>
        <w:t xml:space="preserve">biophysical </w:t>
      </w:r>
      <w:r w:rsidRPr="01EE6601">
        <w:rPr>
          <w:rFonts w:asciiTheme="majorHAnsi" w:eastAsia="Garamond" w:hAnsiTheme="majorHAnsi" w:cs="Garamond"/>
        </w:rPr>
        <w:t xml:space="preserve">variables </w:t>
      </w:r>
      <w:r w:rsidR="189BB629" w:rsidRPr="01EE6601">
        <w:rPr>
          <w:rFonts w:asciiTheme="majorHAnsi" w:eastAsia="Garamond" w:hAnsiTheme="majorHAnsi" w:cs="Garamond"/>
        </w:rPr>
        <w:t xml:space="preserve">to derive </w:t>
      </w:r>
      <w:r w:rsidR="3C32F0D8" w:rsidRPr="01EE6601">
        <w:rPr>
          <w:rFonts w:asciiTheme="majorHAnsi" w:eastAsia="Garamond" w:hAnsiTheme="majorHAnsi" w:cs="Garamond"/>
        </w:rPr>
        <w:t xml:space="preserve">the </w:t>
      </w:r>
      <w:r w:rsidR="2E84A0EA" w:rsidRPr="01EE6601">
        <w:rPr>
          <w:rFonts w:asciiTheme="majorHAnsi" w:eastAsia="Garamond" w:hAnsiTheme="majorHAnsi" w:cs="Garamond"/>
        </w:rPr>
        <w:t>HES resulted</w:t>
      </w:r>
      <w:r w:rsidR="5C1C197B" w:rsidRPr="01EE6601">
        <w:rPr>
          <w:rFonts w:asciiTheme="majorHAnsi" w:eastAsia="Garamond" w:hAnsiTheme="majorHAnsi" w:cs="Garamond"/>
        </w:rPr>
        <w:t xml:space="preserve"> </w:t>
      </w:r>
      <w:r w:rsidR="38E33798" w:rsidRPr="01EE6601">
        <w:rPr>
          <w:rFonts w:asciiTheme="majorHAnsi" w:eastAsia="Garamond" w:hAnsiTheme="majorHAnsi" w:cs="Garamond"/>
        </w:rPr>
        <w:t>in</w:t>
      </w:r>
      <w:r w:rsidR="5C1C197B" w:rsidRPr="01EE6601">
        <w:rPr>
          <w:rFonts w:asciiTheme="majorHAnsi" w:eastAsia="Garamond" w:hAnsiTheme="majorHAnsi" w:cs="Garamond"/>
        </w:rPr>
        <w:t xml:space="preserve"> </w:t>
      </w:r>
      <w:r w:rsidR="797E34A1" w:rsidRPr="01EE6601">
        <w:rPr>
          <w:rFonts w:asciiTheme="majorHAnsi" w:eastAsia="Garamond" w:hAnsiTheme="majorHAnsi" w:cs="Garamond"/>
        </w:rPr>
        <w:t>two</w:t>
      </w:r>
      <w:r w:rsidR="526194CC" w:rsidRPr="01EE6601">
        <w:rPr>
          <w:rFonts w:asciiTheme="majorHAnsi" w:eastAsia="Garamond" w:hAnsiTheme="majorHAnsi" w:cs="Garamond"/>
        </w:rPr>
        <w:t xml:space="preserve"> PCs</w:t>
      </w:r>
      <w:r w:rsidR="5C1C197B" w:rsidRPr="01EE6601">
        <w:rPr>
          <w:rFonts w:asciiTheme="majorHAnsi" w:eastAsia="Garamond" w:hAnsiTheme="majorHAnsi" w:cs="Garamond"/>
        </w:rPr>
        <w:t xml:space="preserve"> and </w:t>
      </w:r>
      <w:r w:rsidRPr="01EE6601">
        <w:rPr>
          <w:rFonts w:asciiTheme="majorHAnsi" w:eastAsia="Garamond" w:hAnsiTheme="majorHAnsi" w:cs="Garamond"/>
        </w:rPr>
        <w:t>showed that high daytime LST and impervious surface</w:t>
      </w:r>
      <w:r w:rsidR="036B51F2" w:rsidRPr="01EE6601">
        <w:rPr>
          <w:rFonts w:asciiTheme="majorHAnsi" w:eastAsia="Garamond" w:hAnsiTheme="majorHAnsi" w:cs="Garamond"/>
        </w:rPr>
        <w:t>s</w:t>
      </w:r>
      <w:r w:rsidRPr="01EE6601">
        <w:rPr>
          <w:rFonts w:asciiTheme="majorHAnsi" w:eastAsia="Garamond" w:hAnsiTheme="majorHAnsi" w:cs="Garamond"/>
        </w:rPr>
        <w:t xml:space="preserve"> </w:t>
      </w:r>
      <w:r w:rsidR="1DE75126" w:rsidRPr="01EE6601">
        <w:rPr>
          <w:rFonts w:asciiTheme="majorHAnsi" w:eastAsia="Garamond" w:hAnsiTheme="majorHAnsi" w:cs="Garamond"/>
        </w:rPr>
        <w:t>(</w:t>
      </w:r>
      <w:r w:rsidRPr="01EE6601">
        <w:rPr>
          <w:rFonts w:asciiTheme="majorHAnsi" w:eastAsia="Garamond" w:hAnsiTheme="majorHAnsi" w:cs="Garamond"/>
        </w:rPr>
        <w:t>via NDBI</w:t>
      </w:r>
      <w:r w:rsidR="2C4BF416" w:rsidRPr="01EE6601">
        <w:rPr>
          <w:rFonts w:asciiTheme="majorHAnsi" w:eastAsia="Garamond" w:hAnsiTheme="majorHAnsi" w:cs="Garamond"/>
        </w:rPr>
        <w:t>)</w:t>
      </w:r>
      <w:r w:rsidRPr="01EE6601">
        <w:rPr>
          <w:rFonts w:asciiTheme="majorHAnsi" w:eastAsia="Garamond" w:hAnsiTheme="majorHAnsi" w:cs="Garamond"/>
        </w:rPr>
        <w:t xml:space="preserve"> are positively correlated</w:t>
      </w:r>
      <w:r w:rsidR="176D1062" w:rsidRPr="01EE6601">
        <w:rPr>
          <w:rFonts w:asciiTheme="majorHAnsi" w:eastAsia="Garamond" w:hAnsiTheme="majorHAnsi" w:cs="Garamond"/>
        </w:rPr>
        <w:t>, w</w:t>
      </w:r>
      <w:r w:rsidRPr="01EE6601">
        <w:rPr>
          <w:rFonts w:asciiTheme="majorHAnsi" w:eastAsia="Garamond" w:hAnsiTheme="majorHAnsi" w:cs="Garamond"/>
        </w:rPr>
        <w:t>hereas NDVI is negatively correlated</w:t>
      </w:r>
      <w:r w:rsidR="6721C91A" w:rsidRPr="01EE6601">
        <w:rPr>
          <w:rFonts w:asciiTheme="majorHAnsi" w:eastAsia="Garamond" w:hAnsiTheme="majorHAnsi" w:cs="Garamond"/>
        </w:rPr>
        <w:t xml:space="preserve"> (</w:t>
      </w:r>
      <w:r w:rsidR="68C69EF4" w:rsidRPr="01EE6601">
        <w:rPr>
          <w:rFonts w:asciiTheme="majorHAnsi" w:eastAsia="Garamond" w:hAnsiTheme="majorHAnsi" w:cs="Garamond"/>
        </w:rPr>
        <w:t xml:space="preserve">Table </w:t>
      </w:r>
      <w:r w:rsidR="56E46642" w:rsidRPr="01EE6601">
        <w:rPr>
          <w:rFonts w:asciiTheme="majorHAnsi" w:eastAsia="Garamond" w:hAnsiTheme="majorHAnsi" w:cs="Garamond"/>
        </w:rPr>
        <w:t>A</w:t>
      </w:r>
      <w:r w:rsidR="00532331" w:rsidRPr="01EE6601">
        <w:rPr>
          <w:rFonts w:asciiTheme="majorHAnsi" w:eastAsia="Garamond" w:hAnsiTheme="majorHAnsi" w:cs="Garamond"/>
        </w:rPr>
        <w:t>3</w:t>
      </w:r>
      <w:r w:rsidR="6721C91A" w:rsidRPr="01EE6601">
        <w:rPr>
          <w:rFonts w:asciiTheme="majorHAnsi" w:eastAsia="Garamond" w:hAnsiTheme="majorHAnsi" w:cs="Garamond"/>
        </w:rPr>
        <w:t>)</w:t>
      </w:r>
      <w:r w:rsidRPr="01EE6601">
        <w:rPr>
          <w:rFonts w:asciiTheme="majorHAnsi" w:eastAsia="Garamond" w:hAnsiTheme="majorHAnsi" w:cs="Garamond"/>
        </w:rPr>
        <w:t xml:space="preserve">. These </w:t>
      </w:r>
      <w:r w:rsidR="05366EA0" w:rsidRPr="01EE6601">
        <w:rPr>
          <w:rFonts w:asciiTheme="majorHAnsi" w:eastAsia="Garamond" w:hAnsiTheme="majorHAnsi" w:cs="Garamond"/>
        </w:rPr>
        <w:t>three</w:t>
      </w:r>
      <w:r w:rsidRPr="01EE6601">
        <w:rPr>
          <w:rFonts w:asciiTheme="majorHAnsi" w:eastAsia="Garamond" w:hAnsiTheme="majorHAnsi" w:cs="Garamond"/>
        </w:rPr>
        <w:t xml:space="preserve"> variables are important in the first </w:t>
      </w:r>
      <w:r w:rsidR="01001865" w:rsidRPr="01EE6601">
        <w:rPr>
          <w:rFonts w:asciiTheme="majorHAnsi" w:eastAsia="Garamond" w:hAnsiTheme="majorHAnsi" w:cs="Garamond"/>
        </w:rPr>
        <w:t>PC</w:t>
      </w:r>
      <w:r w:rsidRPr="01EE6601">
        <w:rPr>
          <w:rFonts w:asciiTheme="majorHAnsi" w:eastAsia="Garamond" w:hAnsiTheme="majorHAnsi" w:cs="Garamond"/>
        </w:rPr>
        <w:t xml:space="preserve"> as they explain most of the variation</w:t>
      </w:r>
      <w:r w:rsidR="3727A2FD" w:rsidRPr="01EE6601">
        <w:rPr>
          <w:rFonts w:asciiTheme="majorHAnsi" w:eastAsia="Garamond" w:hAnsiTheme="majorHAnsi" w:cs="Garamond"/>
        </w:rPr>
        <w:t>, 65</w:t>
      </w:r>
      <w:r w:rsidR="00614FD1" w:rsidRPr="01EE6601">
        <w:rPr>
          <w:rFonts w:asciiTheme="majorHAnsi" w:eastAsia="Garamond" w:hAnsiTheme="majorHAnsi" w:cs="Garamond"/>
        </w:rPr>
        <w:t>%</w:t>
      </w:r>
      <w:r w:rsidR="3727A2FD" w:rsidRPr="01EE6601">
        <w:rPr>
          <w:rFonts w:asciiTheme="majorHAnsi" w:eastAsia="Garamond" w:hAnsiTheme="majorHAnsi" w:cs="Garamond"/>
        </w:rPr>
        <w:t xml:space="preserve"> i</w:t>
      </w:r>
      <w:r w:rsidRPr="01EE6601">
        <w:rPr>
          <w:rFonts w:asciiTheme="majorHAnsi" w:eastAsia="Garamond" w:hAnsiTheme="majorHAnsi" w:cs="Garamond"/>
        </w:rPr>
        <w:t>n the dataset</w:t>
      </w:r>
      <w:r w:rsidR="00614FD1" w:rsidRPr="01EE6601">
        <w:rPr>
          <w:rFonts w:asciiTheme="majorHAnsi" w:eastAsia="Garamond" w:hAnsiTheme="majorHAnsi" w:cs="Garamond"/>
        </w:rPr>
        <w:t>,</w:t>
      </w:r>
      <w:r w:rsidRPr="01EE6601">
        <w:rPr>
          <w:rFonts w:asciiTheme="majorHAnsi" w:eastAsia="Garamond" w:hAnsiTheme="majorHAnsi" w:cs="Garamond"/>
        </w:rPr>
        <w:t xml:space="preserve"> </w:t>
      </w:r>
      <w:r w:rsidR="00614FD1" w:rsidRPr="01EE6601">
        <w:rPr>
          <w:rFonts w:asciiTheme="majorHAnsi" w:eastAsia="Garamond" w:hAnsiTheme="majorHAnsi" w:cs="Garamond"/>
        </w:rPr>
        <w:t>i</w:t>
      </w:r>
      <w:r w:rsidR="5362C8B2" w:rsidRPr="01EE6601">
        <w:rPr>
          <w:rFonts w:asciiTheme="majorHAnsi" w:eastAsia="Garamond" w:hAnsiTheme="majorHAnsi" w:cs="Garamond"/>
        </w:rPr>
        <w:t>mplying</w:t>
      </w:r>
      <w:r w:rsidRPr="01EE6601">
        <w:rPr>
          <w:rFonts w:asciiTheme="majorHAnsi" w:eastAsia="Garamond" w:hAnsiTheme="majorHAnsi" w:cs="Garamond"/>
        </w:rPr>
        <w:t xml:space="preserve"> that these variables are important factors in urban heat. </w:t>
      </w:r>
      <w:r w:rsidR="4A73DD48" w:rsidRPr="01EE6601">
        <w:rPr>
          <w:rFonts w:asciiTheme="majorHAnsi" w:eastAsia="Garamond" w:hAnsiTheme="majorHAnsi" w:cs="Garamond"/>
        </w:rPr>
        <w:t>In contrast, albedo, ND</w:t>
      </w:r>
      <w:r w:rsidR="40D57699" w:rsidRPr="01EE6601">
        <w:rPr>
          <w:rFonts w:asciiTheme="majorHAnsi" w:eastAsia="Garamond" w:hAnsiTheme="majorHAnsi" w:cs="Garamond"/>
        </w:rPr>
        <w:t>W</w:t>
      </w:r>
      <w:r w:rsidR="4A73DD48" w:rsidRPr="01EE6601">
        <w:rPr>
          <w:rFonts w:asciiTheme="majorHAnsi" w:eastAsia="Garamond" w:hAnsiTheme="majorHAnsi" w:cs="Garamond"/>
        </w:rPr>
        <w:t>I</w:t>
      </w:r>
      <w:r w:rsidR="74C5F148" w:rsidRPr="01EE6601">
        <w:rPr>
          <w:rFonts w:asciiTheme="majorHAnsi" w:eastAsia="Garamond" w:hAnsiTheme="majorHAnsi" w:cs="Garamond"/>
        </w:rPr>
        <w:t>,</w:t>
      </w:r>
      <w:r w:rsidR="4A73DD48" w:rsidRPr="01EE6601">
        <w:rPr>
          <w:rFonts w:asciiTheme="majorHAnsi" w:eastAsia="Garamond" w:hAnsiTheme="majorHAnsi" w:cs="Garamond"/>
        </w:rPr>
        <w:t xml:space="preserve"> and nighttime LST </w:t>
      </w:r>
      <w:r w:rsidR="766CEE3D" w:rsidRPr="01EE6601">
        <w:rPr>
          <w:rFonts w:asciiTheme="majorHAnsi" w:eastAsia="Garamond" w:hAnsiTheme="majorHAnsi" w:cs="Garamond"/>
        </w:rPr>
        <w:t>in the second PC</w:t>
      </w:r>
      <w:r w:rsidR="3659BC26" w:rsidRPr="01EE6601">
        <w:rPr>
          <w:rFonts w:asciiTheme="majorHAnsi" w:eastAsia="Garamond" w:hAnsiTheme="majorHAnsi" w:cs="Garamond"/>
        </w:rPr>
        <w:t xml:space="preserve"> explained about 35</w:t>
      </w:r>
      <w:r w:rsidR="00614FD1" w:rsidRPr="01EE6601">
        <w:rPr>
          <w:rFonts w:asciiTheme="majorHAnsi" w:eastAsia="Garamond" w:hAnsiTheme="majorHAnsi" w:cs="Garamond"/>
        </w:rPr>
        <w:t>%</w:t>
      </w:r>
      <w:r w:rsidR="4A73DD48" w:rsidRPr="01EE6601">
        <w:rPr>
          <w:rFonts w:asciiTheme="majorHAnsi" w:eastAsia="Garamond" w:hAnsiTheme="majorHAnsi" w:cs="Garamond"/>
        </w:rPr>
        <w:t xml:space="preserve"> </w:t>
      </w:r>
      <w:r w:rsidR="47C095B1" w:rsidRPr="01EE6601">
        <w:rPr>
          <w:rFonts w:asciiTheme="majorHAnsi" w:eastAsia="Garamond" w:hAnsiTheme="majorHAnsi" w:cs="Garamond"/>
        </w:rPr>
        <w:t xml:space="preserve">of </w:t>
      </w:r>
      <w:r w:rsidR="4A73DD48" w:rsidRPr="01EE6601">
        <w:rPr>
          <w:rFonts w:asciiTheme="majorHAnsi" w:eastAsia="Garamond" w:hAnsiTheme="majorHAnsi" w:cs="Garamond"/>
        </w:rPr>
        <w:t>the variation</w:t>
      </w:r>
      <w:r w:rsidR="582D281D" w:rsidRPr="01EE6601">
        <w:rPr>
          <w:rFonts w:asciiTheme="majorHAnsi" w:eastAsia="Garamond" w:hAnsiTheme="majorHAnsi" w:cs="Garamond"/>
        </w:rPr>
        <w:t xml:space="preserve"> (</w:t>
      </w:r>
      <w:r w:rsidR="582D281D" w:rsidRPr="01EE6601">
        <w:rPr>
          <w:rFonts w:asciiTheme="majorHAnsi" w:eastAsia="Garamond" w:hAnsiTheme="majorHAnsi" w:cs="Garamond"/>
          <w:i/>
          <w:iCs/>
        </w:rPr>
        <w:t>F</w:t>
      </w:r>
      <w:r w:rsidR="29C09669" w:rsidRPr="01EE6601">
        <w:rPr>
          <w:rFonts w:asciiTheme="majorHAnsi" w:eastAsia="Garamond" w:hAnsiTheme="majorHAnsi" w:cs="Garamond"/>
          <w:i/>
          <w:iCs/>
        </w:rPr>
        <w:t>igure A</w:t>
      </w:r>
      <w:r w:rsidR="082D13E0" w:rsidRPr="01EE6601">
        <w:rPr>
          <w:rFonts w:asciiTheme="majorHAnsi" w:eastAsia="Garamond" w:hAnsiTheme="majorHAnsi" w:cs="Garamond"/>
          <w:i/>
          <w:iCs/>
        </w:rPr>
        <w:t>1</w:t>
      </w:r>
      <w:r w:rsidR="582D281D" w:rsidRPr="01EE6601">
        <w:rPr>
          <w:rFonts w:asciiTheme="majorHAnsi" w:eastAsia="Garamond" w:hAnsiTheme="majorHAnsi" w:cs="Garamond"/>
        </w:rPr>
        <w:t>)</w:t>
      </w:r>
      <w:r w:rsidR="4A73DD48" w:rsidRPr="01EE6601">
        <w:rPr>
          <w:rFonts w:asciiTheme="majorHAnsi" w:eastAsia="Garamond" w:hAnsiTheme="majorHAnsi" w:cs="Garamond"/>
        </w:rPr>
        <w:t xml:space="preserve">. </w:t>
      </w:r>
    </w:p>
    <w:p w14:paraId="07087DCB" w14:textId="68AA429E" w:rsidR="1E0BE251" w:rsidRPr="00EE615A" w:rsidRDefault="1E0BE251" w:rsidP="1AED190A">
      <w:pPr>
        <w:spacing w:after="0" w:line="240" w:lineRule="auto"/>
        <w:rPr>
          <w:rFonts w:asciiTheme="majorHAnsi" w:eastAsia="Garamond" w:hAnsiTheme="majorHAnsi" w:cs="Garamond"/>
        </w:rPr>
      </w:pPr>
    </w:p>
    <w:p w14:paraId="7B4C7AB8" w14:textId="118677C4" w:rsidR="1E0BE251" w:rsidRPr="00EE615A" w:rsidRDefault="1E0BE251" w:rsidP="01EE6601">
      <w:pPr>
        <w:spacing w:after="0" w:line="240" w:lineRule="auto"/>
        <w:rPr>
          <w:rFonts w:asciiTheme="majorHAnsi" w:eastAsia="Garamond" w:hAnsiTheme="majorHAnsi" w:cs="Garamond"/>
        </w:rPr>
      </w:pPr>
      <w:r w:rsidRPr="01EE6601">
        <w:rPr>
          <w:rFonts w:asciiTheme="majorHAnsi" w:eastAsia="Garamond" w:hAnsiTheme="majorHAnsi" w:cs="Garamond"/>
        </w:rPr>
        <w:t xml:space="preserve">The </w:t>
      </w:r>
      <w:r w:rsidR="3C960DFF" w:rsidRPr="01EE6601">
        <w:rPr>
          <w:rFonts w:asciiTheme="majorHAnsi" w:eastAsia="Garamond" w:hAnsiTheme="majorHAnsi" w:cs="Garamond"/>
        </w:rPr>
        <w:t>sociodemographic PCA</w:t>
      </w:r>
      <w:r w:rsidR="5C6B1111" w:rsidRPr="01EE6601">
        <w:rPr>
          <w:rFonts w:asciiTheme="majorHAnsi" w:eastAsia="Garamond" w:hAnsiTheme="majorHAnsi" w:cs="Garamond"/>
        </w:rPr>
        <w:t xml:space="preserve"> used to derive HVS resulted in</w:t>
      </w:r>
      <w:r w:rsidRPr="01EE6601">
        <w:rPr>
          <w:rFonts w:asciiTheme="majorHAnsi" w:eastAsia="Garamond" w:hAnsiTheme="majorHAnsi" w:cs="Garamond"/>
        </w:rPr>
        <w:t xml:space="preserve"> two </w:t>
      </w:r>
      <w:r w:rsidR="2CC9B646" w:rsidRPr="01EE6601">
        <w:rPr>
          <w:rFonts w:asciiTheme="majorHAnsi" w:eastAsia="Garamond" w:hAnsiTheme="majorHAnsi" w:cs="Garamond"/>
        </w:rPr>
        <w:t>PCS</w:t>
      </w:r>
      <w:r w:rsidRPr="01EE6601">
        <w:rPr>
          <w:rFonts w:asciiTheme="majorHAnsi" w:eastAsia="Garamond" w:hAnsiTheme="majorHAnsi" w:cs="Garamond"/>
        </w:rPr>
        <w:t xml:space="preserve"> </w:t>
      </w:r>
      <w:r w:rsidR="50EF6E6E" w:rsidRPr="01EE6601">
        <w:rPr>
          <w:rFonts w:asciiTheme="majorHAnsi" w:eastAsia="Garamond" w:hAnsiTheme="majorHAnsi" w:cs="Garamond"/>
        </w:rPr>
        <w:t>and</w:t>
      </w:r>
      <w:r w:rsidRPr="01EE6601">
        <w:rPr>
          <w:rFonts w:asciiTheme="majorHAnsi" w:eastAsia="Garamond" w:hAnsiTheme="majorHAnsi" w:cs="Garamond"/>
        </w:rPr>
        <w:t xml:space="preserve"> explained about </w:t>
      </w:r>
      <w:r w:rsidR="449F436A" w:rsidRPr="01EE6601">
        <w:rPr>
          <w:rFonts w:asciiTheme="majorHAnsi" w:eastAsia="Garamond" w:hAnsiTheme="majorHAnsi" w:cs="Garamond"/>
        </w:rPr>
        <w:t>65</w:t>
      </w:r>
      <w:r w:rsidR="00614FD1" w:rsidRPr="01EE6601">
        <w:rPr>
          <w:rFonts w:asciiTheme="majorHAnsi" w:eastAsia="Garamond" w:hAnsiTheme="majorHAnsi" w:cs="Garamond"/>
        </w:rPr>
        <w:t>%</w:t>
      </w:r>
      <w:r w:rsidR="434DA29C" w:rsidRPr="01EE6601">
        <w:rPr>
          <w:rFonts w:asciiTheme="majorHAnsi" w:eastAsia="Garamond" w:hAnsiTheme="majorHAnsi" w:cs="Garamond"/>
        </w:rPr>
        <w:t xml:space="preserve"> </w:t>
      </w:r>
      <w:r w:rsidRPr="01EE6601">
        <w:rPr>
          <w:rFonts w:asciiTheme="majorHAnsi" w:eastAsia="Garamond" w:hAnsiTheme="majorHAnsi" w:cs="Garamond"/>
        </w:rPr>
        <w:t>of the variation</w:t>
      </w:r>
      <w:r w:rsidR="00532331" w:rsidRPr="01EE6601">
        <w:rPr>
          <w:rFonts w:asciiTheme="majorHAnsi" w:eastAsia="Garamond" w:hAnsiTheme="majorHAnsi" w:cs="Garamond"/>
        </w:rPr>
        <w:t xml:space="preserve"> (Table A4)</w:t>
      </w:r>
      <w:r w:rsidRPr="01EE6601">
        <w:rPr>
          <w:rFonts w:asciiTheme="majorHAnsi" w:eastAsia="Garamond" w:hAnsiTheme="majorHAnsi" w:cs="Garamond"/>
        </w:rPr>
        <w:t xml:space="preserve">. In PC1, </w:t>
      </w:r>
      <w:r w:rsidR="4C342E8E" w:rsidRPr="01EE6601">
        <w:rPr>
          <w:rFonts w:asciiTheme="majorHAnsi" w:eastAsia="Garamond" w:hAnsiTheme="majorHAnsi" w:cs="Garamond"/>
        </w:rPr>
        <w:t>percent</w:t>
      </w:r>
      <w:r w:rsidRPr="01EE6601">
        <w:rPr>
          <w:rFonts w:asciiTheme="majorHAnsi" w:eastAsia="Garamond" w:hAnsiTheme="majorHAnsi" w:cs="Garamond"/>
        </w:rPr>
        <w:t xml:space="preserve"> poverty, </w:t>
      </w:r>
      <w:r w:rsidR="5A848C6F" w:rsidRPr="01EE6601">
        <w:rPr>
          <w:rFonts w:asciiTheme="majorHAnsi" w:eastAsia="Garamond" w:hAnsiTheme="majorHAnsi" w:cs="Garamond"/>
        </w:rPr>
        <w:t>percent</w:t>
      </w:r>
      <w:r w:rsidRPr="01EE6601">
        <w:rPr>
          <w:rFonts w:asciiTheme="majorHAnsi" w:eastAsia="Garamond" w:hAnsiTheme="majorHAnsi" w:cs="Garamond"/>
        </w:rPr>
        <w:t xml:space="preserve"> minority, </w:t>
      </w:r>
      <w:r w:rsidR="2E80DB32" w:rsidRPr="01EE6601">
        <w:rPr>
          <w:rFonts w:asciiTheme="majorHAnsi" w:eastAsia="Garamond" w:hAnsiTheme="majorHAnsi" w:cs="Garamond"/>
        </w:rPr>
        <w:t>percent</w:t>
      </w:r>
      <w:r w:rsidRPr="01EE6601">
        <w:rPr>
          <w:rFonts w:asciiTheme="majorHAnsi" w:eastAsia="Garamond" w:hAnsiTheme="majorHAnsi" w:cs="Garamond"/>
        </w:rPr>
        <w:t xml:space="preserve"> no high school diploma over </w:t>
      </w:r>
      <w:r w:rsidR="2117C605" w:rsidRPr="01EE6601">
        <w:rPr>
          <w:rFonts w:asciiTheme="majorHAnsi" w:eastAsia="Garamond" w:hAnsiTheme="majorHAnsi" w:cs="Garamond"/>
        </w:rPr>
        <w:t xml:space="preserve">the </w:t>
      </w:r>
      <w:r w:rsidRPr="01EE6601">
        <w:rPr>
          <w:rFonts w:asciiTheme="majorHAnsi" w:eastAsia="Garamond" w:hAnsiTheme="majorHAnsi" w:cs="Garamond"/>
        </w:rPr>
        <w:t>age of 25, and</w:t>
      </w:r>
      <w:r w:rsidR="49DF0450" w:rsidRPr="01EE6601">
        <w:rPr>
          <w:rFonts w:asciiTheme="majorHAnsi" w:eastAsia="Garamond" w:hAnsiTheme="majorHAnsi" w:cs="Garamond"/>
        </w:rPr>
        <w:t xml:space="preserve"> percent</w:t>
      </w:r>
      <w:r w:rsidRPr="01EE6601">
        <w:rPr>
          <w:rFonts w:asciiTheme="majorHAnsi" w:eastAsia="Garamond" w:hAnsiTheme="majorHAnsi" w:cs="Garamond"/>
        </w:rPr>
        <w:t xml:space="preserve"> living alone were highly correlated together</w:t>
      </w:r>
      <w:r w:rsidR="23F1B603" w:rsidRPr="01EE6601">
        <w:rPr>
          <w:rFonts w:asciiTheme="majorHAnsi" w:eastAsia="Garamond" w:hAnsiTheme="majorHAnsi" w:cs="Garamond"/>
        </w:rPr>
        <w:t>.</w:t>
      </w:r>
      <w:r w:rsidRPr="01EE6601">
        <w:rPr>
          <w:rFonts w:asciiTheme="majorHAnsi" w:eastAsia="Garamond" w:hAnsiTheme="majorHAnsi" w:cs="Garamond"/>
        </w:rPr>
        <w:t xml:space="preserve"> Having a higher income and </w:t>
      </w:r>
      <w:r w:rsidR="0EEAEF71" w:rsidRPr="01EE6601">
        <w:rPr>
          <w:rFonts w:asciiTheme="majorHAnsi" w:eastAsia="Garamond" w:hAnsiTheme="majorHAnsi" w:cs="Garamond"/>
        </w:rPr>
        <w:t>percent</w:t>
      </w:r>
      <w:r w:rsidR="27832D50" w:rsidRPr="01EE6601">
        <w:rPr>
          <w:rFonts w:asciiTheme="majorHAnsi" w:eastAsia="Garamond" w:hAnsiTheme="majorHAnsi" w:cs="Garamond"/>
        </w:rPr>
        <w:t>age of</w:t>
      </w:r>
      <w:r w:rsidRPr="01EE6601">
        <w:rPr>
          <w:rFonts w:asciiTheme="majorHAnsi" w:eastAsia="Garamond" w:hAnsiTheme="majorHAnsi" w:cs="Garamond"/>
        </w:rPr>
        <w:t xml:space="preserve"> senior</w:t>
      </w:r>
      <w:r w:rsidR="56A2412C" w:rsidRPr="01EE6601">
        <w:rPr>
          <w:rFonts w:asciiTheme="majorHAnsi" w:eastAsia="Garamond" w:hAnsiTheme="majorHAnsi" w:cs="Garamond"/>
        </w:rPr>
        <w:t>s</w:t>
      </w:r>
      <w:r w:rsidRPr="01EE6601">
        <w:rPr>
          <w:rFonts w:asciiTheme="majorHAnsi" w:eastAsia="Garamond" w:hAnsiTheme="majorHAnsi" w:cs="Garamond"/>
        </w:rPr>
        <w:t xml:space="preserve"> </w:t>
      </w:r>
      <w:proofErr w:type="gramStart"/>
      <w:r w:rsidRPr="01EE6601">
        <w:rPr>
          <w:rFonts w:asciiTheme="majorHAnsi" w:eastAsia="Garamond" w:hAnsiTheme="majorHAnsi" w:cs="Garamond"/>
        </w:rPr>
        <w:t>w</w:t>
      </w:r>
      <w:r w:rsidR="3EB4EC4C" w:rsidRPr="01EE6601">
        <w:rPr>
          <w:rFonts w:asciiTheme="majorHAnsi" w:eastAsia="Garamond" w:hAnsiTheme="majorHAnsi" w:cs="Garamond"/>
        </w:rPr>
        <w:t>ere</w:t>
      </w:r>
      <w:r w:rsidRPr="01EE6601">
        <w:rPr>
          <w:rFonts w:asciiTheme="majorHAnsi" w:eastAsia="Garamond" w:hAnsiTheme="majorHAnsi" w:cs="Garamond"/>
        </w:rPr>
        <w:t xml:space="preserve"> inversely related</w:t>
      </w:r>
      <w:proofErr w:type="gramEnd"/>
      <w:r w:rsidR="4CAA77DB" w:rsidRPr="01EE6601">
        <w:rPr>
          <w:rFonts w:asciiTheme="majorHAnsi" w:eastAsia="Garamond" w:hAnsiTheme="majorHAnsi" w:cs="Garamond"/>
        </w:rPr>
        <w:t>,</w:t>
      </w:r>
      <w:r w:rsidRPr="01EE6601">
        <w:rPr>
          <w:rFonts w:asciiTheme="majorHAnsi" w:eastAsia="Garamond" w:hAnsiTheme="majorHAnsi" w:cs="Garamond"/>
        </w:rPr>
        <w:t xml:space="preserve"> and this is highlighted more in PC2. Both PCs explained the same amount of variation</w:t>
      </w:r>
      <w:r w:rsidR="00532331" w:rsidRPr="01EE6601">
        <w:rPr>
          <w:rFonts w:asciiTheme="majorHAnsi" w:eastAsia="Garamond" w:hAnsiTheme="majorHAnsi" w:cs="Garamond"/>
        </w:rPr>
        <w:t xml:space="preserve"> (</w:t>
      </w:r>
      <w:r w:rsidR="00532331" w:rsidRPr="01EE6601">
        <w:rPr>
          <w:rFonts w:asciiTheme="majorHAnsi" w:eastAsia="Garamond" w:hAnsiTheme="majorHAnsi" w:cs="Garamond"/>
          <w:i/>
          <w:iCs/>
        </w:rPr>
        <w:t>Figure A</w:t>
      </w:r>
      <w:r w:rsidR="52CE17D4" w:rsidRPr="01EE6601">
        <w:rPr>
          <w:rFonts w:asciiTheme="majorHAnsi" w:eastAsia="Garamond" w:hAnsiTheme="majorHAnsi" w:cs="Garamond"/>
          <w:i/>
          <w:iCs/>
        </w:rPr>
        <w:t>2</w:t>
      </w:r>
      <w:r w:rsidR="00532331" w:rsidRPr="01EE6601">
        <w:rPr>
          <w:rFonts w:asciiTheme="majorHAnsi" w:eastAsia="Garamond" w:hAnsiTheme="majorHAnsi" w:cs="Garamond"/>
        </w:rPr>
        <w:t>)</w:t>
      </w:r>
      <w:r w:rsidRPr="01EE6601">
        <w:rPr>
          <w:rFonts w:asciiTheme="majorHAnsi" w:eastAsia="Garamond" w:hAnsiTheme="majorHAnsi" w:cs="Garamond"/>
        </w:rPr>
        <w:t xml:space="preserve">. </w:t>
      </w:r>
    </w:p>
    <w:p w14:paraId="421DEF25" w14:textId="66378E62" w:rsidR="4CF8BCFD" w:rsidRPr="00EE615A" w:rsidRDefault="4CF8BCFD" w:rsidP="065AC503">
      <w:pPr>
        <w:spacing w:after="0" w:line="240" w:lineRule="auto"/>
        <w:rPr>
          <w:rFonts w:asciiTheme="majorHAnsi" w:eastAsia="Garamond" w:hAnsiTheme="majorHAnsi" w:cs="Garamond"/>
        </w:rPr>
      </w:pPr>
    </w:p>
    <w:p w14:paraId="3F602665" w14:textId="48F90C96" w:rsidR="006810CC" w:rsidRPr="00EE615A" w:rsidRDefault="507496FB" w:rsidP="006810CC">
      <w:pPr>
        <w:spacing w:after="0" w:line="240" w:lineRule="auto"/>
        <w:rPr>
          <w:rFonts w:asciiTheme="majorHAnsi" w:eastAsia="Garamond" w:hAnsiTheme="majorHAnsi" w:cs="Garamond"/>
        </w:rPr>
      </w:pPr>
      <w:r w:rsidRPr="00B16043">
        <w:rPr>
          <w:rFonts w:asciiTheme="majorHAnsi" w:eastAsia="Garamond" w:hAnsiTheme="majorHAnsi" w:cs="Garamond"/>
        </w:rPr>
        <w:t xml:space="preserve">The </w:t>
      </w:r>
      <w:r w:rsidR="27C94FDF" w:rsidRPr="00B16043">
        <w:rPr>
          <w:rFonts w:asciiTheme="majorHAnsi" w:eastAsia="Garamond" w:hAnsiTheme="majorHAnsi" w:cs="Garamond"/>
        </w:rPr>
        <w:t>HPS</w:t>
      </w:r>
      <w:r w:rsidRPr="00B16043">
        <w:rPr>
          <w:rFonts w:asciiTheme="majorHAnsi" w:eastAsia="Garamond" w:hAnsiTheme="majorHAnsi" w:cs="Garamond"/>
        </w:rPr>
        <w:t xml:space="preserve"> allowed for a more in-depth and separate examination of the relationships of variables included within the 14 </w:t>
      </w:r>
      <w:r w:rsidR="412E4907" w:rsidRPr="00B16043">
        <w:rPr>
          <w:rFonts w:asciiTheme="majorHAnsi" w:eastAsia="Garamond" w:hAnsiTheme="majorHAnsi" w:cs="Garamond"/>
        </w:rPr>
        <w:t xml:space="preserve">sociodemographic and </w:t>
      </w:r>
      <w:r w:rsidR="2B3529F4" w:rsidRPr="00B16043">
        <w:rPr>
          <w:rFonts w:asciiTheme="majorHAnsi" w:eastAsia="Garamond" w:hAnsiTheme="majorHAnsi" w:cs="Garamond"/>
        </w:rPr>
        <w:t>biophysical</w:t>
      </w:r>
      <w:r w:rsidR="412E4907" w:rsidRPr="00B16043">
        <w:rPr>
          <w:rFonts w:asciiTheme="majorHAnsi" w:eastAsia="Garamond" w:hAnsiTheme="majorHAnsi" w:cs="Garamond"/>
        </w:rPr>
        <w:t xml:space="preserve"> </w:t>
      </w:r>
      <w:r w:rsidRPr="00B16043">
        <w:rPr>
          <w:rFonts w:asciiTheme="majorHAnsi" w:eastAsia="Garamond" w:hAnsiTheme="majorHAnsi" w:cs="Garamond"/>
        </w:rPr>
        <w:t>variables in this analysis.</w:t>
      </w:r>
      <w:r w:rsidRPr="00EE615A">
        <w:rPr>
          <w:rFonts w:asciiTheme="majorHAnsi" w:eastAsia="Garamond" w:hAnsiTheme="majorHAnsi" w:cs="Garamond"/>
        </w:rPr>
        <w:t xml:space="preserve"> </w:t>
      </w:r>
      <w:r w:rsidR="213810F6" w:rsidRPr="00EE615A">
        <w:rPr>
          <w:rFonts w:asciiTheme="majorHAnsi" w:eastAsia="Garamond" w:hAnsiTheme="majorHAnsi" w:cs="Garamond"/>
        </w:rPr>
        <w:t>The combined</w:t>
      </w:r>
      <w:r w:rsidR="1E0BE251" w:rsidRPr="00EE615A">
        <w:rPr>
          <w:rFonts w:asciiTheme="majorHAnsi" w:eastAsia="Garamond" w:hAnsiTheme="majorHAnsi" w:cs="Garamond"/>
        </w:rPr>
        <w:t xml:space="preserve"> </w:t>
      </w:r>
      <w:r w:rsidR="21752B21" w:rsidRPr="00EE615A">
        <w:rPr>
          <w:rFonts w:asciiTheme="majorHAnsi" w:eastAsia="Garamond" w:hAnsiTheme="majorHAnsi" w:cs="Garamond"/>
        </w:rPr>
        <w:t>PCA run</w:t>
      </w:r>
      <w:r w:rsidR="1E0BE251" w:rsidRPr="00EE615A">
        <w:rPr>
          <w:rFonts w:asciiTheme="majorHAnsi" w:eastAsia="Garamond" w:hAnsiTheme="majorHAnsi" w:cs="Garamond"/>
        </w:rPr>
        <w:t xml:space="preserve"> on </w:t>
      </w:r>
      <w:r w:rsidR="2408E599" w:rsidRPr="00EE615A">
        <w:rPr>
          <w:rFonts w:asciiTheme="majorHAnsi" w:eastAsia="Garamond" w:hAnsiTheme="majorHAnsi" w:cs="Garamond"/>
        </w:rPr>
        <w:t>the</w:t>
      </w:r>
      <w:r w:rsidR="1E0BE251" w:rsidRPr="00EE615A">
        <w:rPr>
          <w:rFonts w:asciiTheme="majorHAnsi" w:eastAsia="Garamond" w:hAnsiTheme="majorHAnsi" w:cs="Garamond"/>
        </w:rPr>
        <w:t xml:space="preserve"> </w:t>
      </w:r>
      <w:r w:rsidR="76BBC382" w:rsidRPr="00EE615A">
        <w:rPr>
          <w:rFonts w:asciiTheme="majorHAnsi" w:eastAsia="Garamond" w:hAnsiTheme="majorHAnsi" w:cs="Garamond"/>
        </w:rPr>
        <w:t>datasets</w:t>
      </w:r>
      <w:r w:rsidR="1E0BE251" w:rsidRPr="00EE615A">
        <w:rPr>
          <w:rFonts w:asciiTheme="majorHAnsi" w:eastAsia="Garamond" w:hAnsiTheme="majorHAnsi" w:cs="Garamond"/>
        </w:rPr>
        <w:t xml:space="preserve"> </w:t>
      </w:r>
      <w:proofErr w:type="gramStart"/>
      <w:r w:rsidR="57281C3A" w:rsidRPr="00EE615A">
        <w:rPr>
          <w:rFonts w:asciiTheme="majorHAnsi" w:eastAsia="Garamond" w:hAnsiTheme="majorHAnsi" w:cs="Garamond"/>
        </w:rPr>
        <w:t>were clustered</w:t>
      </w:r>
      <w:proofErr w:type="gramEnd"/>
      <w:r w:rsidR="57281C3A" w:rsidRPr="00EE615A">
        <w:rPr>
          <w:rFonts w:asciiTheme="majorHAnsi" w:eastAsia="Garamond" w:hAnsiTheme="majorHAnsi" w:cs="Garamond"/>
        </w:rPr>
        <w:t xml:space="preserve"> into </w:t>
      </w:r>
      <w:r w:rsidR="08EFFA3A" w:rsidRPr="00EE615A">
        <w:rPr>
          <w:rFonts w:asciiTheme="majorHAnsi" w:eastAsia="Garamond" w:hAnsiTheme="majorHAnsi" w:cs="Garamond"/>
        </w:rPr>
        <w:t>four</w:t>
      </w:r>
      <w:r w:rsidR="57281C3A" w:rsidRPr="00EE615A">
        <w:rPr>
          <w:rFonts w:asciiTheme="majorHAnsi" w:eastAsia="Garamond" w:hAnsiTheme="majorHAnsi" w:cs="Garamond"/>
        </w:rPr>
        <w:t xml:space="preserve"> </w:t>
      </w:r>
      <w:r w:rsidR="512B4501" w:rsidRPr="00EE615A">
        <w:rPr>
          <w:rFonts w:asciiTheme="majorHAnsi" w:eastAsia="Garamond" w:hAnsiTheme="majorHAnsi" w:cs="Garamond"/>
        </w:rPr>
        <w:t>PCs</w:t>
      </w:r>
      <w:r w:rsidR="6EF9F8C3" w:rsidRPr="00EE615A">
        <w:rPr>
          <w:rFonts w:asciiTheme="majorHAnsi" w:eastAsia="Garamond" w:hAnsiTheme="majorHAnsi" w:cs="Garamond"/>
        </w:rPr>
        <w:t>,</w:t>
      </w:r>
      <w:r w:rsidR="57281C3A" w:rsidRPr="00EE615A">
        <w:rPr>
          <w:rFonts w:asciiTheme="majorHAnsi" w:eastAsia="Garamond" w:hAnsiTheme="majorHAnsi" w:cs="Garamond"/>
        </w:rPr>
        <w:t xml:space="preserve"> which together explained </w:t>
      </w:r>
      <w:r w:rsidR="2A70A889" w:rsidRPr="00EE615A">
        <w:rPr>
          <w:rFonts w:asciiTheme="majorHAnsi" w:eastAsia="Garamond" w:hAnsiTheme="majorHAnsi" w:cs="Garamond"/>
        </w:rPr>
        <w:t>74</w:t>
      </w:r>
      <w:r w:rsidR="00614FD1">
        <w:rPr>
          <w:rFonts w:asciiTheme="majorHAnsi" w:eastAsia="Garamond" w:hAnsiTheme="majorHAnsi" w:cs="Garamond"/>
        </w:rPr>
        <w:t>%</w:t>
      </w:r>
      <w:r w:rsidR="57281C3A" w:rsidRPr="00EE615A">
        <w:rPr>
          <w:rFonts w:asciiTheme="majorHAnsi" w:eastAsia="Garamond" w:hAnsiTheme="majorHAnsi" w:cs="Garamond"/>
        </w:rPr>
        <w:t xml:space="preserve"> of variances observed in this data (</w:t>
      </w:r>
      <w:r w:rsidR="57281C3A" w:rsidRPr="00EE615A">
        <w:rPr>
          <w:rFonts w:asciiTheme="majorHAnsi" w:eastAsia="Garamond" w:hAnsiTheme="majorHAnsi" w:cs="Garamond"/>
          <w:i/>
          <w:iCs/>
        </w:rPr>
        <w:t>Fig</w:t>
      </w:r>
      <w:r w:rsidR="50678416" w:rsidRPr="00EE615A">
        <w:rPr>
          <w:rFonts w:asciiTheme="majorHAnsi" w:eastAsia="Garamond" w:hAnsiTheme="majorHAnsi" w:cs="Garamond"/>
          <w:i/>
          <w:iCs/>
        </w:rPr>
        <w:t>ure</w:t>
      </w:r>
      <w:r w:rsidR="57281C3A" w:rsidRPr="00EE615A">
        <w:rPr>
          <w:rFonts w:asciiTheme="majorHAnsi" w:eastAsia="Garamond" w:hAnsiTheme="majorHAnsi" w:cs="Garamond"/>
          <w:i/>
          <w:iCs/>
        </w:rPr>
        <w:t xml:space="preserve"> </w:t>
      </w:r>
      <w:r w:rsidR="00532331" w:rsidRPr="00EE615A">
        <w:rPr>
          <w:rFonts w:asciiTheme="majorHAnsi" w:eastAsia="Garamond" w:hAnsiTheme="majorHAnsi" w:cs="Garamond"/>
          <w:i/>
          <w:iCs/>
        </w:rPr>
        <w:t>3</w:t>
      </w:r>
      <w:r w:rsidR="57281C3A" w:rsidRPr="00EE615A">
        <w:rPr>
          <w:rFonts w:asciiTheme="majorHAnsi" w:eastAsia="Garamond" w:hAnsiTheme="majorHAnsi" w:cs="Garamond"/>
          <w:i/>
          <w:iCs/>
        </w:rPr>
        <w:t>).</w:t>
      </w:r>
      <w:r w:rsidR="1E0BE251" w:rsidRPr="00EE615A">
        <w:rPr>
          <w:rFonts w:asciiTheme="majorHAnsi" w:eastAsia="Garamond" w:hAnsiTheme="majorHAnsi" w:cs="Garamond"/>
        </w:rPr>
        <w:t xml:space="preserve"> P</w:t>
      </w:r>
      <w:r w:rsidR="2BD6BB7A" w:rsidRPr="00EE615A">
        <w:rPr>
          <w:rFonts w:asciiTheme="majorHAnsi" w:eastAsia="Garamond" w:hAnsiTheme="majorHAnsi" w:cs="Garamond"/>
        </w:rPr>
        <w:t>C1</w:t>
      </w:r>
      <w:r w:rsidR="1E0BE251" w:rsidRPr="00EE615A">
        <w:rPr>
          <w:rFonts w:asciiTheme="majorHAnsi" w:eastAsia="Garamond" w:hAnsiTheme="majorHAnsi" w:cs="Garamond"/>
        </w:rPr>
        <w:t xml:space="preserve"> and </w:t>
      </w:r>
      <w:r w:rsidR="766098EA" w:rsidRPr="00EE615A">
        <w:rPr>
          <w:rFonts w:asciiTheme="majorHAnsi" w:eastAsia="Garamond" w:hAnsiTheme="majorHAnsi" w:cs="Garamond"/>
        </w:rPr>
        <w:t>PC</w:t>
      </w:r>
      <w:r w:rsidR="1E0BE251" w:rsidRPr="00EE615A">
        <w:rPr>
          <w:rFonts w:asciiTheme="majorHAnsi" w:eastAsia="Garamond" w:hAnsiTheme="majorHAnsi" w:cs="Garamond"/>
        </w:rPr>
        <w:t>2 explained</w:t>
      </w:r>
      <w:r w:rsidR="12C2F88C" w:rsidRPr="00EE615A">
        <w:rPr>
          <w:rFonts w:asciiTheme="majorHAnsi" w:eastAsia="Garamond" w:hAnsiTheme="majorHAnsi" w:cs="Garamond"/>
        </w:rPr>
        <w:t xml:space="preserve"> </w:t>
      </w:r>
      <w:r w:rsidR="542CC8D7" w:rsidRPr="00EE615A">
        <w:rPr>
          <w:rFonts w:asciiTheme="majorHAnsi" w:eastAsia="Garamond" w:hAnsiTheme="majorHAnsi" w:cs="Garamond"/>
        </w:rPr>
        <w:t>52</w:t>
      </w:r>
      <w:r w:rsidR="00614FD1">
        <w:rPr>
          <w:rFonts w:asciiTheme="majorHAnsi" w:eastAsia="Garamond" w:hAnsiTheme="majorHAnsi" w:cs="Garamond"/>
        </w:rPr>
        <w:t>%</w:t>
      </w:r>
      <w:r w:rsidR="7E49A7F2" w:rsidRPr="00EE615A">
        <w:rPr>
          <w:rFonts w:asciiTheme="majorHAnsi" w:eastAsia="Garamond" w:hAnsiTheme="majorHAnsi" w:cs="Garamond"/>
        </w:rPr>
        <w:t xml:space="preserve"> of</w:t>
      </w:r>
      <w:r w:rsidR="1E0BE251" w:rsidRPr="00EE615A">
        <w:rPr>
          <w:rFonts w:asciiTheme="majorHAnsi" w:eastAsia="Garamond" w:hAnsiTheme="majorHAnsi" w:cs="Garamond"/>
        </w:rPr>
        <w:t xml:space="preserve"> the total variation. Of th</w:t>
      </w:r>
      <w:r w:rsidR="73048A18" w:rsidRPr="00EE615A">
        <w:rPr>
          <w:rFonts w:asciiTheme="majorHAnsi" w:eastAsia="Garamond" w:hAnsiTheme="majorHAnsi" w:cs="Garamond"/>
        </w:rPr>
        <w:t>ese</w:t>
      </w:r>
      <w:r w:rsidR="1701BBB0" w:rsidRPr="00EE615A">
        <w:rPr>
          <w:rFonts w:asciiTheme="majorHAnsi" w:eastAsia="Garamond" w:hAnsiTheme="majorHAnsi" w:cs="Garamond"/>
        </w:rPr>
        <w:t xml:space="preserve"> two PCs</w:t>
      </w:r>
      <w:r w:rsidR="1E0BE251" w:rsidRPr="00EE615A">
        <w:rPr>
          <w:rFonts w:asciiTheme="majorHAnsi" w:eastAsia="Garamond" w:hAnsiTheme="majorHAnsi" w:cs="Garamond"/>
        </w:rPr>
        <w:t xml:space="preserve"> NDVI, NDBI, percent poverty, and percent minority populations had high contributions</w:t>
      </w:r>
      <w:r w:rsidR="4A9E749B" w:rsidRPr="00EE615A">
        <w:rPr>
          <w:rFonts w:asciiTheme="majorHAnsi" w:eastAsia="Garamond" w:hAnsiTheme="majorHAnsi" w:cs="Garamond"/>
        </w:rPr>
        <w:t xml:space="preserve"> and ha</w:t>
      </w:r>
      <w:r w:rsidR="4B12141E" w:rsidRPr="00EE615A">
        <w:rPr>
          <w:rFonts w:asciiTheme="majorHAnsi" w:eastAsia="Garamond" w:hAnsiTheme="majorHAnsi" w:cs="Garamond"/>
        </w:rPr>
        <w:t>ve</w:t>
      </w:r>
      <w:r w:rsidR="4A9E749B" w:rsidRPr="00EE615A">
        <w:rPr>
          <w:rFonts w:asciiTheme="majorHAnsi" w:eastAsia="Garamond" w:hAnsiTheme="majorHAnsi" w:cs="Garamond"/>
        </w:rPr>
        <w:t xml:space="preserve"> strong loadings on </w:t>
      </w:r>
      <w:r w:rsidR="1B921433" w:rsidRPr="00EE615A">
        <w:rPr>
          <w:rFonts w:asciiTheme="majorHAnsi" w:eastAsia="Garamond" w:hAnsiTheme="majorHAnsi" w:cs="Garamond"/>
        </w:rPr>
        <w:t>daytime LST</w:t>
      </w:r>
      <w:r w:rsidR="4A9E749B" w:rsidRPr="00EE615A">
        <w:rPr>
          <w:rFonts w:asciiTheme="majorHAnsi" w:eastAsia="Garamond" w:hAnsiTheme="majorHAnsi" w:cs="Garamond"/>
        </w:rPr>
        <w:t>.</w:t>
      </w:r>
      <w:r w:rsidR="1E0BE251" w:rsidRPr="00EE615A">
        <w:rPr>
          <w:rFonts w:asciiTheme="majorHAnsi" w:eastAsia="Garamond" w:hAnsiTheme="majorHAnsi" w:cs="Garamond"/>
        </w:rPr>
        <w:t xml:space="preserve"> In other words, </w:t>
      </w:r>
      <w:r w:rsidR="239D76EB" w:rsidRPr="00EE615A">
        <w:rPr>
          <w:rFonts w:asciiTheme="majorHAnsi" w:eastAsia="Garamond" w:hAnsiTheme="majorHAnsi" w:cs="Garamond"/>
        </w:rPr>
        <w:t>CT</w:t>
      </w:r>
      <w:r w:rsidR="1E0BE251" w:rsidRPr="00EE615A">
        <w:rPr>
          <w:rFonts w:asciiTheme="majorHAnsi" w:eastAsia="Garamond" w:hAnsiTheme="majorHAnsi" w:cs="Garamond"/>
        </w:rPr>
        <w:t xml:space="preserve">s with low NDVI, high NDBI, percent poverty, and percent minority were </w:t>
      </w:r>
      <w:r w:rsidR="0405DDC5" w:rsidRPr="00EE615A">
        <w:rPr>
          <w:rFonts w:asciiTheme="majorHAnsi" w:eastAsia="Garamond" w:hAnsiTheme="majorHAnsi" w:cs="Garamond"/>
        </w:rPr>
        <w:t xml:space="preserve">likely </w:t>
      </w:r>
      <w:proofErr w:type="gramStart"/>
      <w:r w:rsidR="0405DDC5" w:rsidRPr="00EE615A">
        <w:rPr>
          <w:rFonts w:asciiTheme="majorHAnsi" w:eastAsia="Garamond" w:hAnsiTheme="majorHAnsi" w:cs="Garamond"/>
        </w:rPr>
        <w:t>to also be</w:t>
      </w:r>
      <w:proofErr w:type="gramEnd"/>
      <w:r w:rsidR="0405DDC5" w:rsidRPr="00EE615A">
        <w:rPr>
          <w:rFonts w:asciiTheme="majorHAnsi" w:eastAsia="Garamond" w:hAnsiTheme="majorHAnsi" w:cs="Garamond"/>
        </w:rPr>
        <w:t xml:space="preserve"> in </w:t>
      </w:r>
      <w:r w:rsidR="6F1B4653" w:rsidRPr="00EE615A">
        <w:rPr>
          <w:rFonts w:asciiTheme="majorHAnsi" w:eastAsia="Garamond" w:hAnsiTheme="majorHAnsi" w:cs="Garamond"/>
        </w:rPr>
        <w:t>CT</w:t>
      </w:r>
      <w:r w:rsidR="232A6DCF" w:rsidRPr="00EE615A">
        <w:rPr>
          <w:rFonts w:asciiTheme="majorHAnsi" w:eastAsia="Garamond" w:hAnsiTheme="majorHAnsi" w:cs="Garamond"/>
        </w:rPr>
        <w:t xml:space="preserve">s </w:t>
      </w:r>
      <w:r w:rsidR="1E0BE251" w:rsidRPr="00EE615A">
        <w:rPr>
          <w:rFonts w:asciiTheme="majorHAnsi" w:eastAsia="Garamond" w:hAnsiTheme="majorHAnsi" w:cs="Garamond"/>
        </w:rPr>
        <w:t xml:space="preserve">of high daytime LST. To a lesser extent, </w:t>
      </w:r>
      <w:r w:rsidR="2CCB87BC" w:rsidRPr="00EE615A">
        <w:rPr>
          <w:rFonts w:asciiTheme="majorHAnsi" w:eastAsia="Garamond" w:hAnsiTheme="majorHAnsi" w:cs="Garamond"/>
        </w:rPr>
        <w:t>PC</w:t>
      </w:r>
      <w:r w:rsidR="1E0BE251" w:rsidRPr="00EE615A">
        <w:rPr>
          <w:rFonts w:asciiTheme="majorHAnsi" w:eastAsia="Garamond" w:hAnsiTheme="majorHAnsi" w:cs="Garamond"/>
        </w:rPr>
        <w:t>3</w:t>
      </w:r>
      <w:r w:rsidR="0782F7E0" w:rsidRPr="00EE615A">
        <w:rPr>
          <w:rFonts w:asciiTheme="majorHAnsi" w:eastAsia="Garamond" w:hAnsiTheme="majorHAnsi" w:cs="Garamond"/>
        </w:rPr>
        <w:t xml:space="preserve"> and </w:t>
      </w:r>
      <w:r w:rsidR="3577B99D" w:rsidRPr="00EE615A">
        <w:rPr>
          <w:rFonts w:asciiTheme="majorHAnsi" w:eastAsia="Garamond" w:hAnsiTheme="majorHAnsi" w:cs="Garamond"/>
        </w:rPr>
        <w:t>PC</w:t>
      </w:r>
      <w:r w:rsidR="0782F7E0" w:rsidRPr="00EE615A">
        <w:rPr>
          <w:rFonts w:asciiTheme="majorHAnsi" w:eastAsia="Garamond" w:hAnsiTheme="majorHAnsi" w:cs="Garamond"/>
        </w:rPr>
        <w:t>4 proportionally</w:t>
      </w:r>
      <w:r w:rsidR="1E0BE251" w:rsidRPr="00EE615A">
        <w:rPr>
          <w:rFonts w:asciiTheme="majorHAnsi" w:eastAsia="Garamond" w:hAnsiTheme="majorHAnsi" w:cs="Garamond"/>
        </w:rPr>
        <w:t xml:space="preserve"> explained </w:t>
      </w:r>
      <w:r w:rsidR="738C0508" w:rsidRPr="00EE615A">
        <w:rPr>
          <w:rFonts w:asciiTheme="majorHAnsi" w:eastAsia="Garamond" w:hAnsiTheme="majorHAnsi" w:cs="Garamond"/>
        </w:rPr>
        <w:t>16 and 14</w:t>
      </w:r>
      <w:r w:rsidR="00614FD1">
        <w:rPr>
          <w:rFonts w:asciiTheme="majorHAnsi" w:eastAsia="Garamond" w:hAnsiTheme="majorHAnsi" w:cs="Garamond"/>
        </w:rPr>
        <w:t>%,</w:t>
      </w:r>
      <w:r w:rsidR="1EDAA96A" w:rsidRPr="00EE615A">
        <w:rPr>
          <w:rFonts w:asciiTheme="majorHAnsi" w:eastAsia="Garamond" w:hAnsiTheme="majorHAnsi" w:cs="Garamond"/>
        </w:rPr>
        <w:t xml:space="preserve"> respectively</w:t>
      </w:r>
      <w:r w:rsidR="00614FD1">
        <w:rPr>
          <w:rFonts w:asciiTheme="majorHAnsi" w:eastAsia="Garamond" w:hAnsiTheme="majorHAnsi" w:cs="Garamond"/>
        </w:rPr>
        <w:t>,</w:t>
      </w:r>
      <w:r w:rsidR="1E0BE251" w:rsidRPr="00EE615A">
        <w:rPr>
          <w:rFonts w:asciiTheme="majorHAnsi" w:eastAsia="Garamond" w:hAnsiTheme="majorHAnsi" w:cs="Garamond"/>
        </w:rPr>
        <w:t xml:space="preserve"> of the remaining </w:t>
      </w:r>
      <w:r w:rsidR="2B687956" w:rsidRPr="00EE615A">
        <w:rPr>
          <w:rFonts w:asciiTheme="majorHAnsi" w:eastAsia="Garamond" w:hAnsiTheme="majorHAnsi" w:cs="Garamond"/>
        </w:rPr>
        <w:t>variance.</w:t>
      </w:r>
      <w:r w:rsidR="1E0BE251" w:rsidRPr="00EE615A">
        <w:rPr>
          <w:rFonts w:asciiTheme="majorHAnsi" w:eastAsia="Garamond" w:hAnsiTheme="majorHAnsi" w:cs="Garamond"/>
        </w:rPr>
        <w:t xml:space="preserve"> </w:t>
      </w:r>
      <w:r w:rsidR="2CF05F57" w:rsidRPr="00EE615A">
        <w:rPr>
          <w:rFonts w:asciiTheme="majorHAnsi" w:eastAsia="Garamond" w:hAnsiTheme="majorHAnsi" w:cs="Garamond"/>
        </w:rPr>
        <w:t xml:space="preserve">The HPS PCA had a root mean square of the residuals of 0.07 and a fit of 0.96. </w:t>
      </w:r>
      <w:r w:rsidR="1E0BE251" w:rsidRPr="00EE615A">
        <w:rPr>
          <w:rFonts w:asciiTheme="majorHAnsi" w:eastAsia="Garamond" w:hAnsiTheme="majorHAnsi" w:cs="Garamond"/>
        </w:rPr>
        <w:t xml:space="preserve"> </w:t>
      </w:r>
    </w:p>
    <w:p w14:paraId="2E64EEDE" w14:textId="612B2396" w:rsidR="3CB187B5" w:rsidRPr="00EE615A" w:rsidRDefault="006810CC" w:rsidP="00532331">
      <w:pPr>
        <w:spacing w:after="0" w:line="240" w:lineRule="auto"/>
        <w:rPr>
          <w:rFonts w:asciiTheme="majorHAnsi" w:eastAsia="Garamond" w:hAnsiTheme="majorHAnsi" w:cs="Garamond"/>
        </w:rPr>
      </w:pPr>
      <w:r>
        <w:rPr>
          <w:noProof/>
        </w:rPr>
        <w:drawing>
          <wp:inline distT="0" distB="0" distL="0" distR="0" wp14:anchorId="731FC4CA" wp14:editId="6D9E6359">
            <wp:extent cx="5937794" cy="3246120"/>
            <wp:effectExtent l="0" t="0" r="6350" b="508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937794" cy="3246120"/>
                    </a:xfrm>
                    <a:prstGeom prst="rect">
                      <a:avLst/>
                    </a:prstGeom>
                  </pic:spPr>
                </pic:pic>
              </a:graphicData>
            </a:graphic>
          </wp:inline>
        </w:drawing>
      </w:r>
    </w:p>
    <w:p w14:paraId="6C031DB6" w14:textId="1E2D5520" w:rsidR="563DD19D" w:rsidRPr="00EE615A" w:rsidRDefault="22D78544" w:rsidP="3CB187B5">
      <w:pPr>
        <w:spacing w:after="0" w:line="240" w:lineRule="auto"/>
        <w:jc w:val="center"/>
        <w:rPr>
          <w:rFonts w:asciiTheme="majorHAnsi" w:eastAsia="Garamond" w:hAnsiTheme="majorHAnsi" w:cs="Garamond"/>
        </w:rPr>
      </w:pPr>
      <w:r w:rsidRPr="00EE615A">
        <w:rPr>
          <w:rFonts w:asciiTheme="majorHAnsi" w:eastAsia="Garamond" w:hAnsiTheme="majorHAnsi" w:cs="Garamond"/>
          <w:i/>
          <w:iCs/>
        </w:rPr>
        <w:t xml:space="preserve">Figure </w:t>
      </w:r>
      <w:r w:rsidR="0C7CB280" w:rsidRPr="00EE615A">
        <w:rPr>
          <w:rFonts w:asciiTheme="majorHAnsi" w:eastAsia="Garamond" w:hAnsiTheme="majorHAnsi" w:cs="Garamond"/>
          <w:i/>
          <w:iCs/>
        </w:rPr>
        <w:t>3</w:t>
      </w:r>
      <w:r w:rsidRPr="00EE615A">
        <w:rPr>
          <w:rFonts w:asciiTheme="majorHAnsi" w:eastAsia="Garamond" w:hAnsiTheme="majorHAnsi" w:cs="Garamond"/>
          <w:i/>
          <w:iCs/>
        </w:rPr>
        <w:t>.</w:t>
      </w:r>
      <w:r w:rsidRPr="00EE615A">
        <w:rPr>
          <w:rFonts w:asciiTheme="majorHAnsi" w:eastAsia="Garamond" w:hAnsiTheme="majorHAnsi" w:cs="Garamond"/>
        </w:rPr>
        <w:t xml:space="preserve"> </w:t>
      </w:r>
      <w:r w:rsidR="00614FD1">
        <w:rPr>
          <w:rFonts w:asciiTheme="majorHAnsi" w:eastAsia="Garamond" w:hAnsiTheme="majorHAnsi" w:cs="Garamond"/>
        </w:rPr>
        <w:t>HPS</w:t>
      </w:r>
      <w:r w:rsidR="40B84FFF" w:rsidRPr="00EE615A">
        <w:rPr>
          <w:rFonts w:asciiTheme="majorHAnsi" w:eastAsia="Garamond" w:hAnsiTheme="majorHAnsi" w:cs="Garamond"/>
        </w:rPr>
        <w:t xml:space="preserve"> </w:t>
      </w:r>
      <w:r w:rsidRPr="00EE615A">
        <w:rPr>
          <w:rFonts w:asciiTheme="majorHAnsi" w:eastAsia="Garamond" w:hAnsiTheme="majorHAnsi" w:cs="Garamond"/>
        </w:rPr>
        <w:t xml:space="preserve">Principal Component Analysis </w:t>
      </w:r>
      <w:r w:rsidR="30A97953" w:rsidRPr="00EE615A">
        <w:rPr>
          <w:rFonts w:asciiTheme="majorHAnsi" w:eastAsia="Garamond" w:hAnsiTheme="majorHAnsi" w:cs="Garamond"/>
        </w:rPr>
        <w:t>Correlation Map of all Variables</w:t>
      </w:r>
    </w:p>
    <w:p w14:paraId="7966869A" w14:textId="38405C0D" w:rsidR="563DD19D" w:rsidRPr="00EE615A" w:rsidRDefault="563DD19D" w:rsidP="065AC503">
      <w:pPr>
        <w:spacing w:after="0" w:line="240" w:lineRule="auto"/>
        <w:rPr>
          <w:rFonts w:asciiTheme="majorHAnsi" w:eastAsia="Garamond" w:hAnsiTheme="majorHAnsi" w:cs="Garamond"/>
        </w:rPr>
      </w:pPr>
    </w:p>
    <w:p w14:paraId="332D0AD6" w14:textId="77777777" w:rsidR="00EA1D79" w:rsidRDefault="00EA1D79" w:rsidP="3CB187B5">
      <w:pPr>
        <w:spacing w:after="0" w:line="240" w:lineRule="auto"/>
        <w:rPr>
          <w:rFonts w:asciiTheme="majorHAnsi" w:eastAsia="Garamond" w:hAnsiTheme="majorHAnsi" w:cs="Garamond"/>
          <w:b/>
          <w:bCs/>
        </w:rPr>
      </w:pPr>
    </w:p>
    <w:p w14:paraId="71874C31" w14:textId="77777777" w:rsidR="00EA1D79" w:rsidRDefault="00EA1D79" w:rsidP="3CB187B5">
      <w:pPr>
        <w:spacing w:after="0" w:line="240" w:lineRule="auto"/>
        <w:rPr>
          <w:rFonts w:asciiTheme="majorHAnsi" w:eastAsia="Garamond" w:hAnsiTheme="majorHAnsi" w:cs="Garamond"/>
          <w:b/>
          <w:bCs/>
        </w:rPr>
      </w:pPr>
    </w:p>
    <w:p w14:paraId="2DD4C4F3" w14:textId="4CB25C2F" w:rsidR="563DD19D" w:rsidRPr="00EE615A" w:rsidRDefault="6E330A2E" w:rsidP="3CB187B5">
      <w:pPr>
        <w:spacing w:after="0" w:line="240" w:lineRule="auto"/>
        <w:rPr>
          <w:rFonts w:asciiTheme="majorHAnsi" w:eastAsia="Garamond" w:hAnsiTheme="majorHAnsi" w:cs="Garamond"/>
          <w:b/>
          <w:bCs/>
        </w:rPr>
      </w:pPr>
      <w:r w:rsidRPr="00EE615A">
        <w:rPr>
          <w:rFonts w:asciiTheme="majorHAnsi" w:eastAsia="Garamond" w:hAnsiTheme="majorHAnsi" w:cs="Garamond"/>
          <w:b/>
          <w:bCs/>
        </w:rPr>
        <w:lastRenderedPageBreak/>
        <w:t xml:space="preserve">4.2.2 </w:t>
      </w:r>
      <w:r w:rsidR="7FF9407E" w:rsidRPr="00EE615A">
        <w:rPr>
          <w:rFonts w:asciiTheme="majorHAnsi" w:eastAsia="Garamond" w:hAnsiTheme="majorHAnsi" w:cs="Garamond"/>
          <w:b/>
          <w:bCs/>
        </w:rPr>
        <w:t xml:space="preserve">Heat </w:t>
      </w:r>
      <w:r w:rsidR="0C4B9199" w:rsidRPr="00EE615A">
        <w:rPr>
          <w:rFonts w:asciiTheme="majorHAnsi" w:eastAsia="Garamond" w:hAnsiTheme="majorHAnsi" w:cs="Garamond"/>
          <w:b/>
          <w:bCs/>
        </w:rPr>
        <w:t>Score</w:t>
      </w:r>
      <w:r w:rsidRPr="00EE615A">
        <w:rPr>
          <w:rFonts w:asciiTheme="majorHAnsi" w:eastAsia="Garamond" w:hAnsiTheme="majorHAnsi" w:cs="Garamond"/>
          <w:b/>
          <w:bCs/>
        </w:rPr>
        <w:t xml:space="preserve"> Maps</w:t>
      </w:r>
      <w:r w:rsidR="04AF73A4" w:rsidRPr="00EE615A">
        <w:rPr>
          <w:rFonts w:asciiTheme="majorHAnsi" w:eastAsia="Garamond" w:hAnsiTheme="majorHAnsi" w:cs="Garamond"/>
          <w:b/>
          <w:bCs/>
        </w:rPr>
        <w:t xml:space="preserve"> </w:t>
      </w:r>
    </w:p>
    <w:p w14:paraId="6206FF83" w14:textId="35478D0C" w:rsidR="4C83E133" w:rsidRPr="00EE615A" w:rsidRDefault="76613B5A" w:rsidP="1C103230">
      <w:pPr>
        <w:spacing w:after="0" w:line="240" w:lineRule="auto"/>
        <w:rPr>
          <w:rFonts w:asciiTheme="majorHAnsi" w:eastAsia="Garamond" w:hAnsiTheme="majorHAnsi" w:cs="Garamond"/>
        </w:rPr>
      </w:pPr>
      <w:r w:rsidRPr="00EE615A">
        <w:rPr>
          <w:rFonts w:asciiTheme="majorHAnsi" w:eastAsia="Garamond" w:hAnsiTheme="majorHAnsi" w:cs="Garamond"/>
        </w:rPr>
        <w:t xml:space="preserve">All score </w:t>
      </w:r>
      <w:r w:rsidR="24C7443D" w:rsidRPr="00EE615A">
        <w:rPr>
          <w:rFonts w:asciiTheme="majorHAnsi" w:eastAsia="Garamond" w:hAnsiTheme="majorHAnsi" w:cs="Garamond"/>
        </w:rPr>
        <w:t xml:space="preserve">maps </w:t>
      </w:r>
      <w:r w:rsidR="5FD8D2F8" w:rsidRPr="00EE615A">
        <w:rPr>
          <w:rFonts w:asciiTheme="majorHAnsi" w:eastAsia="Garamond" w:hAnsiTheme="majorHAnsi" w:cs="Garamond"/>
        </w:rPr>
        <w:t>were</w:t>
      </w:r>
      <w:r w:rsidR="24C7443D" w:rsidRPr="00EE615A">
        <w:rPr>
          <w:rFonts w:asciiTheme="majorHAnsi" w:eastAsia="Garamond" w:hAnsiTheme="majorHAnsi" w:cs="Garamond"/>
        </w:rPr>
        <w:t xml:space="preserve"> organized in q</w:t>
      </w:r>
      <w:r w:rsidR="3DABAB08" w:rsidRPr="00EE615A">
        <w:rPr>
          <w:rFonts w:asciiTheme="majorHAnsi" w:eastAsia="Garamond" w:hAnsiTheme="majorHAnsi" w:cs="Garamond"/>
        </w:rPr>
        <w:t>ua</w:t>
      </w:r>
      <w:r w:rsidR="24C7443D" w:rsidRPr="00EE615A">
        <w:rPr>
          <w:rFonts w:asciiTheme="majorHAnsi" w:eastAsia="Garamond" w:hAnsiTheme="majorHAnsi" w:cs="Garamond"/>
        </w:rPr>
        <w:t>ntiles, which enable</w:t>
      </w:r>
      <w:r w:rsidR="454441F5" w:rsidRPr="00EE615A">
        <w:rPr>
          <w:rFonts w:asciiTheme="majorHAnsi" w:eastAsia="Garamond" w:hAnsiTheme="majorHAnsi" w:cs="Garamond"/>
        </w:rPr>
        <w:t>s</w:t>
      </w:r>
      <w:r w:rsidR="24C7443D" w:rsidRPr="00EE615A">
        <w:rPr>
          <w:rFonts w:asciiTheme="majorHAnsi" w:eastAsia="Garamond" w:hAnsiTheme="majorHAnsi" w:cs="Garamond"/>
        </w:rPr>
        <w:t xml:space="preserve"> policymakers to make more targeted and precise identifications into the most heat-risk </w:t>
      </w:r>
      <w:r w:rsidR="2B243E30" w:rsidRPr="00EE615A">
        <w:rPr>
          <w:rFonts w:asciiTheme="majorHAnsi" w:eastAsia="Garamond" w:hAnsiTheme="majorHAnsi" w:cs="Garamond"/>
        </w:rPr>
        <w:t>CT</w:t>
      </w:r>
      <w:r w:rsidR="24C7443D" w:rsidRPr="00EE615A">
        <w:rPr>
          <w:rFonts w:asciiTheme="majorHAnsi" w:eastAsia="Garamond" w:hAnsiTheme="majorHAnsi" w:cs="Garamond"/>
        </w:rPr>
        <w:t>s.</w:t>
      </w:r>
      <w:r w:rsidR="300A1D5B" w:rsidRPr="00EE615A">
        <w:rPr>
          <w:rFonts w:asciiTheme="majorHAnsi" w:eastAsia="Garamond" w:hAnsiTheme="majorHAnsi" w:cs="Garamond"/>
        </w:rPr>
        <w:t xml:space="preserve"> </w:t>
      </w:r>
      <w:r w:rsidR="72B8DE57" w:rsidRPr="00EE615A">
        <w:rPr>
          <w:rFonts w:asciiTheme="majorHAnsi" w:eastAsia="Garamond" w:hAnsiTheme="majorHAnsi" w:cs="Garamond"/>
        </w:rPr>
        <w:t>Seven</w:t>
      </w:r>
      <w:r w:rsidR="300A1D5B" w:rsidRPr="00EE615A">
        <w:rPr>
          <w:rFonts w:asciiTheme="majorHAnsi" w:eastAsia="Garamond" w:hAnsiTheme="majorHAnsi" w:cs="Garamond"/>
        </w:rPr>
        <w:t xml:space="preserve"> </w:t>
      </w:r>
      <w:r w:rsidR="6A7F71BD" w:rsidRPr="00EE615A">
        <w:rPr>
          <w:rFonts w:asciiTheme="majorHAnsi" w:eastAsia="Garamond" w:hAnsiTheme="majorHAnsi" w:cs="Garamond"/>
        </w:rPr>
        <w:t>CT</w:t>
      </w:r>
      <w:r w:rsidR="300A1D5B" w:rsidRPr="00EE615A">
        <w:rPr>
          <w:rFonts w:asciiTheme="majorHAnsi" w:eastAsia="Garamond" w:hAnsiTheme="majorHAnsi" w:cs="Garamond"/>
        </w:rPr>
        <w:t xml:space="preserve">s were identified as very high heat risk areas </w:t>
      </w:r>
      <w:r w:rsidR="009317E2">
        <w:rPr>
          <w:rFonts w:asciiTheme="majorHAnsi" w:eastAsia="Garamond" w:hAnsiTheme="majorHAnsi" w:cs="Garamond"/>
        </w:rPr>
        <w:t xml:space="preserve">as reflected by the calculated HPS </w:t>
      </w:r>
      <w:r w:rsidR="300A1D5B" w:rsidRPr="00EE615A">
        <w:rPr>
          <w:rFonts w:asciiTheme="majorHAnsi" w:eastAsia="Garamond" w:hAnsiTheme="majorHAnsi" w:cs="Garamond"/>
        </w:rPr>
        <w:t xml:space="preserve">with a score of </w:t>
      </w:r>
      <w:r w:rsidR="00614FD1">
        <w:rPr>
          <w:rFonts w:asciiTheme="majorHAnsi" w:eastAsia="Garamond" w:hAnsiTheme="majorHAnsi" w:cs="Garamond"/>
        </w:rPr>
        <w:t>‘5’</w:t>
      </w:r>
      <w:r w:rsidR="300A1D5B" w:rsidRPr="00EE615A">
        <w:rPr>
          <w:rFonts w:asciiTheme="majorHAnsi" w:eastAsia="Garamond" w:hAnsiTheme="majorHAnsi" w:cs="Garamond"/>
        </w:rPr>
        <w:t xml:space="preserve"> and clustered around </w:t>
      </w:r>
      <w:r w:rsidR="2003C392" w:rsidRPr="00EE615A">
        <w:rPr>
          <w:rFonts w:asciiTheme="majorHAnsi" w:eastAsia="Garamond" w:hAnsiTheme="majorHAnsi" w:cs="Garamond"/>
        </w:rPr>
        <w:t xml:space="preserve">the northeastern corner of </w:t>
      </w:r>
      <w:r w:rsidR="300A1D5B" w:rsidRPr="00EE615A">
        <w:rPr>
          <w:rFonts w:asciiTheme="majorHAnsi" w:eastAsia="Garamond" w:hAnsiTheme="majorHAnsi" w:cs="Garamond"/>
        </w:rPr>
        <w:t>Tempe (</w:t>
      </w:r>
      <w:r w:rsidR="300A1D5B" w:rsidRPr="00EE615A">
        <w:rPr>
          <w:rFonts w:asciiTheme="majorHAnsi" w:eastAsia="Garamond" w:hAnsiTheme="majorHAnsi" w:cs="Garamond"/>
          <w:i/>
          <w:iCs/>
        </w:rPr>
        <w:t>Fig</w:t>
      </w:r>
      <w:r w:rsidR="401AD670" w:rsidRPr="00EE615A">
        <w:rPr>
          <w:rFonts w:asciiTheme="majorHAnsi" w:eastAsia="Garamond" w:hAnsiTheme="majorHAnsi" w:cs="Garamond"/>
          <w:i/>
          <w:iCs/>
        </w:rPr>
        <w:t>ure</w:t>
      </w:r>
      <w:r w:rsidR="300A1D5B" w:rsidRPr="00EE615A">
        <w:rPr>
          <w:rFonts w:asciiTheme="majorHAnsi" w:eastAsia="Garamond" w:hAnsiTheme="majorHAnsi" w:cs="Garamond"/>
          <w:i/>
          <w:iCs/>
        </w:rPr>
        <w:t xml:space="preserve"> </w:t>
      </w:r>
      <w:r w:rsidR="64DDBB7B" w:rsidRPr="00EE615A">
        <w:rPr>
          <w:rFonts w:asciiTheme="majorHAnsi" w:eastAsia="Garamond" w:hAnsiTheme="majorHAnsi" w:cs="Garamond"/>
          <w:i/>
          <w:iCs/>
        </w:rPr>
        <w:t>4</w:t>
      </w:r>
      <w:r w:rsidR="300A1D5B" w:rsidRPr="00EE615A">
        <w:rPr>
          <w:rFonts w:asciiTheme="majorHAnsi" w:eastAsia="Garamond" w:hAnsiTheme="majorHAnsi" w:cs="Garamond"/>
        </w:rPr>
        <w:t xml:space="preserve">). The </w:t>
      </w:r>
      <w:r w:rsidR="45F763CA" w:rsidRPr="00EE615A">
        <w:rPr>
          <w:rFonts w:asciiTheme="majorHAnsi" w:eastAsia="Garamond" w:hAnsiTheme="majorHAnsi" w:cs="Garamond"/>
        </w:rPr>
        <w:t>CT</w:t>
      </w:r>
      <w:r w:rsidR="300A1D5B" w:rsidRPr="00EE615A">
        <w:rPr>
          <w:rFonts w:asciiTheme="majorHAnsi" w:eastAsia="Garamond" w:hAnsiTheme="majorHAnsi" w:cs="Garamond"/>
        </w:rPr>
        <w:t xml:space="preserve"> with the highest </w:t>
      </w:r>
      <w:r w:rsidR="12D8EF0C" w:rsidRPr="00EE615A">
        <w:rPr>
          <w:rFonts w:asciiTheme="majorHAnsi" w:eastAsia="Garamond" w:hAnsiTheme="majorHAnsi" w:cs="Garamond"/>
        </w:rPr>
        <w:t>HPS</w:t>
      </w:r>
      <w:r w:rsidR="4E9D31E5" w:rsidRPr="00EE615A">
        <w:rPr>
          <w:rFonts w:asciiTheme="majorHAnsi" w:eastAsia="Garamond" w:hAnsiTheme="majorHAnsi" w:cs="Garamond"/>
        </w:rPr>
        <w:t xml:space="preserve"> </w:t>
      </w:r>
      <w:r w:rsidR="74180742" w:rsidRPr="00EE615A">
        <w:rPr>
          <w:rFonts w:asciiTheme="majorHAnsi" w:eastAsia="Garamond" w:hAnsiTheme="majorHAnsi" w:cs="Garamond"/>
        </w:rPr>
        <w:t xml:space="preserve">was </w:t>
      </w:r>
      <w:r w:rsidR="4E9D31E5" w:rsidRPr="00EE615A">
        <w:rPr>
          <w:rFonts w:asciiTheme="majorHAnsi" w:eastAsia="Garamond" w:hAnsiTheme="majorHAnsi" w:cs="Garamond"/>
        </w:rPr>
        <w:t xml:space="preserve">located in </w:t>
      </w:r>
      <w:r w:rsidR="4959A56E" w:rsidRPr="00EE615A">
        <w:rPr>
          <w:rFonts w:asciiTheme="majorHAnsi" w:eastAsia="Garamond" w:hAnsiTheme="majorHAnsi" w:cs="Garamond"/>
        </w:rPr>
        <w:t xml:space="preserve">CT </w:t>
      </w:r>
      <w:r w:rsidR="764099F3" w:rsidRPr="00EE615A">
        <w:rPr>
          <w:rFonts w:asciiTheme="majorHAnsi" w:eastAsia="Garamond" w:hAnsiTheme="majorHAnsi" w:cs="Garamond"/>
        </w:rPr>
        <w:t>319101 near the University Heights and Al</w:t>
      </w:r>
      <w:r w:rsidR="231DD3FA" w:rsidRPr="00EE615A">
        <w:rPr>
          <w:rFonts w:asciiTheme="majorHAnsi" w:eastAsia="Garamond" w:hAnsiTheme="majorHAnsi" w:cs="Garamond"/>
        </w:rPr>
        <w:t>e</w:t>
      </w:r>
      <w:r w:rsidR="38992D4D" w:rsidRPr="00EE615A">
        <w:rPr>
          <w:rFonts w:asciiTheme="majorHAnsi" w:eastAsia="Garamond" w:hAnsiTheme="majorHAnsi" w:cs="Garamond"/>
        </w:rPr>
        <w:t>g</w:t>
      </w:r>
      <w:r w:rsidR="764099F3" w:rsidRPr="00EE615A">
        <w:rPr>
          <w:rFonts w:asciiTheme="majorHAnsi" w:eastAsia="Garamond" w:hAnsiTheme="majorHAnsi" w:cs="Garamond"/>
        </w:rPr>
        <w:t>re Community areas. This area has the highest score due to a high percentage of the population having a low median income (</w:t>
      </w:r>
      <w:r w:rsidR="7684E66D" w:rsidRPr="00EE615A">
        <w:rPr>
          <w:rFonts w:asciiTheme="majorHAnsi" w:eastAsia="Garamond" w:hAnsiTheme="majorHAnsi" w:cs="Garamond"/>
        </w:rPr>
        <w:t>$11,000), a high percent minority population (60</w:t>
      </w:r>
      <w:r w:rsidR="00614FD1">
        <w:rPr>
          <w:rFonts w:asciiTheme="majorHAnsi" w:eastAsia="Garamond" w:hAnsiTheme="majorHAnsi" w:cs="Garamond"/>
        </w:rPr>
        <w:t>%</w:t>
      </w:r>
      <w:r w:rsidR="7684E66D" w:rsidRPr="00EE615A">
        <w:rPr>
          <w:rFonts w:asciiTheme="majorHAnsi" w:eastAsia="Garamond" w:hAnsiTheme="majorHAnsi" w:cs="Garamond"/>
        </w:rPr>
        <w:t>), a high level of the population living below the poverty line, a high daytime LST</w:t>
      </w:r>
      <w:r w:rsidR="4E98F59E" w:rsidRPr="00EE615A">
        <w:rPr>
          <w:rFonts w:asciiTheme="majorHAnsi" w:eastAsia="Garamond" w:hAnsiTheme="majorHAnsi" w:cs="Garamond"/>
        </w:rPr>
        <w:t>, a high nighttime LST, a low N</w:t>
      </w:r>
      <w:r w:rsidR="4E98F59E" w:rsidRPr="00614FD1">
        <w:rPr>
          <w:rFonts w:asciiTheme="majorHAnsi" w:eastAsia="Garamond" w:hAnsiTheme="majorHAnsi" w:cs="Garamond"/>
        </w:rPr>
        <w:t>DVI, a high NDBI</w:t>
      </w:r>
      <w:r w:rsidR="4D9AD0A1" w:rsidRPr="00614FD1">
        <w:rPr>
          <w:rFonts w:asciiTheme="majorHAnsi" w:eastAsia="Garamond" w:hAnsiTheme="majorHAnsi" w:cs="Garamond"/>
        </w:rPr>
        <w:t>,</w:t>
      </w:r>
      <w:r w:rsidR="4E98F59E" w:rsidRPr="00614FD1">
        <w:rPr>
          <w:rFonts w:asciiTheme="majorHAnsi" w:eastAsia="Garamond" w:hAnsiTheme="majorHAnsi" w:cs="Garamond"/>
        </w:rPr>
        <w:t xml:space="preserve"> and a low NDWI</w:t>
      </w:r>
      <w:r w:rsidR="08E7511C" w:rsidRPr="00614FD1">
        <w:rPr>
          <w:rFonts w:asciiTheme="majorHAnsi" w:eastAsia="Garamond" w:hAnsiTheme="majorHAnsi" w:cs="Garamond"/>
        </w:rPr>
        <w:t xml:space="preserve"> (Table </w:t>
      </w:r>
      <w:r w:rsidR="3A515C7C" w:rsidRPr="00614FD1">
        <w:rPr>
          <w:rFonts w:asciiTheme="majorHAnsi" w:eastAsia="Garamond" w:hAnsiTheme="majorHAnsi" w:cs="Garamond"/>
        </w:rPr>
        <w:t>A</w:t>
      </w:r>
      <w:r w:rsidR="00532331" w:rsidRPr="00614FD1">
        <w:rPr>
          <w:rFonts w:asciiTheme="majorHAnsi" w:eastAsia="Garamond" w:hAnsiTheme="majorHAnsi" w:cs="Garamond"/>
        </w:rPr>
        <w:t>2</w:t>
      </w:r>
      <w:r w:rsidR="08E7511C" w:rsidRPr="00614FD1">
        <w:rPr>
          <w:rFonts w:asciiTheme="majorHAnsi" w:eastAsia="Garamond" w:hAnsiTheme="majorHAnsi" w:cs="Garamond"/>
        </w:rPr>
        <w:t>)</w:t>
      </w:r>
      <w:r w:rsidR="4E98F59E" w:rsidRPr="00614FD1">
        <w:rPr>
          <w:rFonts w:asciiTheme="majorHAnsi" w:eastAsia="Garamond" w:hAnsiTheme="majorHAnsi" w:cs="Garamond"/>
        </w:rPr>
        <w:t>.</w:t>
      </w:r>
      <w:r w:rsidR="149337B7" w:rsidRPr="00614FD1">
        <w:rPr>
          <w:rFonts w:asciiTheme="majorHAnsi" w:eastAsia="Garamond" w:hAnsiTheme="majorHAnsi" w:cs="Garamond"/>
        </w:rPr>
        <w:t xml:space="preserve"> </w:t>
      </w:r>
      <w:r w:rsidR="6A647418" w:rsidRPr="00614FD1">
        <w:rPr>
          <w:rFonts w:asciiTheme="majorHAnsi" w:eastAsia="Garamond" w:hAnsiTheme="majorHAnsi" w:cs="Garamond"/>
        </w:rPr>
        <w:t>This CT</w:t>
      </w:r>
      <w:r w:rsidR="149337B7" w:rsidRPr="00614FD1">
        <w:rPr>
          <w:rFonts w:asciiTheme="majorHAnsi" w:eastAsia="Garamond" w:hAnsiTheme="majorHAnsi" w:cs="Garamond"/>
        </w:rPr>
        <w:t xml:space="preserve"> also had a high CV </w:t>
      </w:r>
      <w:r w:rsidR="00614FD1" w:rsidRPr="00614FD1">
        <w:rPr>
          <w:rFonts w:asciiTheme="majorHAnsi" w:eastAsia="Garamond" w:hAnsiTheme="majorHAnsi" w:cs="Garamond"/>
        </w:rPr>
        <w:t>(</w:t>
      </w:r>
      <w:r w:rsidR="149337B7" w:rsidRPr="00614FD1">
        <w:rPr>
          <w:rFonts w:asciiTheme="majorHAnsi" w:eastAsia="Garamond" w:hAnsiTheme="majorHAnsi" w:cs="Garamond"/>
        </w:rPr>
        <w:t>greater than 40</w:t>
      </w:r>
      <w:r w:rsidR="00614FD1" w:rsidRPr="00614FD1">
        <w:rPr>
          <w:rFonts w:asciiTheme="majorHAnsi" w:eastAsia="Garamond" w:hAnsiTheme="majorHAnsi" w:cs="Garamond"/>
        </w:rPr>
        <w:t>%) for</w:t>
      </w:r>
      <w:r w:rsidR="149337B7" w:rsidRPr="00614FD1">
        <w:rPr>
          <w:rFonts w:asciiTheme="majorHAnsi" w:eastAsia="Garamond" w:hAnsiTheme="majorHAnsi" w:cs="Garamond"/>
        </w:rPr>
        <w:t xml:space="preserve"> </w:t>
      </w:r>
      <w:r w:rsidR="0A493B37" w:rsidRPr="00614FD1">
        <w:rPr>
          <w:rFonts w:asciiTheme="majorHAnsi" w:eastAsia="Garamond" w:hAnsiTheme="majorHAnsi" w:cs="Garamond"/>
        </w:rPr>
        <w:t xml:space="preserve">percent population with </w:t>
      </w:r>
      <w:r w:rsidR="149337B7" w:rsidRPr="00614FD1">
        <w:rPr>
          <w:rFonts w:asciiTheme="majorHAnsi" w:eastAsia="Garamond" w:hAnsiTheme="majorHAnsi" w:cs="Garamond"/>
        </w:rPr>
        <w:t>no high</w:t>
      </w:r>
      <w:r w:rsidR="5481FFAE" w:rsidRPr="00614FD1">
        <w:rPr>
          <w:rFonts w:asciiTheme="majorHAnsi" w:eastAsia="Garamond" w:hAnsiTheme="majorHAnsi" w:cs="Garamond"/>
        </w:rPr>
        <w:t xml:space="preserve"> </w:t>
      </w:r>
      <w:r w:rsidR="149337B7" w:rsidRPr="00614FD1">
        <w:rPr>
          <w:rFonts w:asciiTheme="majorHAnsi" w:eastAsia="Garamond" w:hAnsiTheme="majorHAnsi" w:cs="Garamond"/>
        </w:rPr>
        <w:t>school diploma</w:t>
      </w:r>
      <w:r w:rsidR="0C7D0C27" w:rsidRPr="00614FD1">
        <w:rPr>
          <w:rFonts w:asciiTheme="majorHAnsi" w:eastAsia="Garamond" w:hAnsiTheme="majorHAnsi" w:cs="Garamond"/>
        </w:rPr>
        <w:t xml:space="preserve">, </w:t>
      </w:r>
      <w:r w:rsidR="149337B7" w:rsidRPr="00614FD1">
        <w:rPr>
          <w:rFonts w:asciiTheme="majorHAnsi" w:eastAsia="Garamond" w:hAnsiTheme="majorHAnsi" w:cs="Garamond"/>
        </w:rPr>
        <w:t xml:space="preserve">percent </w:t>
      </w:r>
      <w:r w:rsidR="5379E799" w:rsidRPr="00614FD1">
        <w:rPr>
          <w:rFonts w:asciiTheme="majorHAnsi" w:eastAsia="Garamond" w:hAnsiTheme="majorHAnsi" w:cs="Garamond"/>
        </w:rPr>
        <w:t xml:space="preserve">over 65 years, and </w:t>
      </w:r>
      <w:r w:rsidR="18C4CEE9" w:rsidRPr="00614FD1">
        <w:rPr>
          <w:rFonts w:asciiTheme="majorHAnsi" w:eastAsia="Garamond" w:hAnsiTheme="majorHAnsi" w:cs="Garamond"/>
        </w:rPr>
        <w:t xml:space="preserve">percent </w:t>
      </w:r>
      <w:r w:rsidR="5379E799" w:rsidRPr="00614FD1">
        <w:rPr>
          <w:rFonts w:asciiTheme="majorHAnsi" w:eastAsia="Garamond" w:hAnsiTheme="majorHAnsi" w:cs="Garamond"/>
        </w:rPr>
        <w:t xml:space="preserve">over 65 years living alone. </w:t>
      </w:r>
      <w:r w:rsidR="1C7AEF0D" w:rsidRPr="00614FD1">
        <w:rPr>
          <w:rFonts w:asciiTheme="majorHAnsi" w:eastAsia="Garamond" w:hAnsiTheme="majorHAnsi" w:cs="Garamond"/>
        </w:rPr>
        <w:t>Tw</w:t>
      </w:r>
      <w:r w:rsidR="1C7AEF0D" w:rsidRPr="00EE615A">
        <w:rPr>
          <w:rFonts w:asciiTheme="majorHAnsi" w:eastAsia="Garamond" w:hAnsiTheme="majorHAnsi" w:cs="Garamond"/>
        </w:rPr>
        <w:t>o CTs that did not have any social variable with a CV greater than 40</w:t>
      </w:r>
      <w:r w:rsidR="6710E881" w:rsidRPr="00EE615A">
        <w:rPr>
          <w:rFonts w:asciiTheme="majorHAnsi" w:eastAsia="Garamond" w:hAnsiTheme="majorHAnsi" w:cs="Garamond"/>
        </w:rPr>
        <w:t xml:space="preserve"> percent</w:t>
      </w:r>
      <w:r w:rsidR="1C7AEF0D" w:rsidRPr="00EE615A">
        <w:rPr>
          <w:rFonts w:asciiTheme="majorHAnsi" w:eastAsia="Garamond" w:hAnsiTheme="majorHAnsi" w:cs="Garamond"/>
        </w:rPr>
        <w:t xml:space="preserve"> were </w:t>
      </w:r>
      <w:r w:rsidR="19C9D443" w:rsidRPr="00EE615A">
        <w:rPr>
          <w:rFonts w:asciiTheme="majorHAnsi" w:eastAsia="Garamond" w:hAnsiTheme="majorHAnsi" w:cs="Garamond"/>
        </w:rPr>
        <w:t xml:space="preserve">CT </w:t>
      </w:r>
      <w:r w:rsidR="1C7AEF0D" w:rsidRPr="00EE615A">
        <w:rPr>
          <w:rFonts w:asciiTheme="majorHAnsi" w:eastAsia="Garamond" w:hAnsiTheme="majorHAnsi" w:cs="Garamond"/>
        </w:rPr>
        <w:t>319705</w:t>
      </w:r>
      <w:r w:rsidR="00614FD1">
        <w:rPr>
          <w:rFonts w:asciiTheme="majorHAnsi" w:eastAsia="Garamond" w:hAnsiTheme="majorHAnsi" w:cs="Garamond"/>
        </w:rPr>
        <w:t>,</w:t>
      </w:r>
      <w:r w:rsidR="1C7AEF0D" w:rsidRPr="00EE615A">
        <w:rPr>
          <w:rFonts w:asciiTheme="majorHAnsi" w:eastAsia="Garamond" w:hAnsiTheme="majorHAnsi" w:cs="Garamond"/>
        </w:rPr>
        <w:t xml:space="preserve"> near the south of Tempe</w:t>
      </w:r>
      <w:r w:rsidR="00614FD1">
        <w:rPr>
          <w:rFonts w:asciiTheme="majorHAnsi" w:eastAsia="Garamond" w:hAnsiTheme="majorHAnsi" w:cs="Garamond"/>
        </w:rPr>
        <w:t>,</w:t>
      </w:r>
      <w:r w:rsidR="1C7AEF0D" w:rsidRPr="00EE615A">
        <w:rPr>
          <w:rFonts w:asciiTheme="majorHAnsi" w:eastAsia="Garamond" w:hAnsiTheme="majorHAnsi" w:cs="Garamond"/>
        </w:rPr>
        <w:t xml:space="preserve"> and</w:t>
      </w:r>
      <w:r w:rsidR="4B26776F" w:rsidRPr="00EE615A">
        <w:rPr>
          <w:rFonts w:asciiTheme="majorHAnsi" w:eastAsia="Garamond" w:hAnsiTheme="majorHAnsi" w:cs="Garamond"/>
        </w:rPr>
        <w:t xml:space="preserve"> CT</w:t>
      </w:r>
      <w:r w:rsidR="1C7AEF0D" w:rsidRPr="00EE615A">
        <w:rPr>
          <w:rFonts w:asciiTheme="majorHAnsi" w:eastAsia="Garamond" w:hAnsiTheme="majorHAnsi" w:cs="Garamond"/>
        </w:rPr>
        <w:t xml:space="preserve"> 319202</w:t>
      </w:r>
      <w:r w:rsidR="00614FD1">
        <w:rPr>
          <w:rFonts w:asciiTheme="majorHAnsi" w:eastAsia="Garamond" w:hAnsiTheme="majorHAnsi" w:cs="Garamond"/>
        </w:rPr>
        <w:t>,</w:t>
      </w:r>
      <w:r w:rsidR="1C7AEF0D" w:rsidRPr="00EE615A">
        <w:rPr>
          <w:rFonts w:asciiTheme="majorHAnsi" w:eastAsia="Garamond" w:hAnsiTheme="majorHAnsi" w:cs="Garamond"/>
        </w:rPr>
        <w:t xml:space="preserve"> near </w:t>
      </w:r>
      <w:r w:rsidR="7CB67FF5" w:rsidRPr="00EE615A">
        <w:rPr>
          <w:rFonts w:asciiTheme="majorHAnsi" w:eastAsia="Garamond" w:hAnsiTheme="majorHAnsi" w:cs="Garamond"/>
        </w:rPr>
        <w:t xml:space="preserve">the </w:t>
      </w:r>
      <w:r w:rsidR="1C7AEF0D" w:rsidRPr="00EE615A">
        <w:rPr>
          <w:rFonts w:asciiTheme="majorHAnsi" w:eastAsia="Garamond" w:hAnsiTheme="majorHAnsi" w:cs="Garamond"/>
        </w:rPr>
        <w:t>Escalante</w:t>
      </w:r>
      <w:r w:rsidR="2492CBC8" w:rsidRPr="00EE615A">
        <w:rPr>
          <w:rFonts w:asciiTheme="majorHAnsi" w:eastAsia="Garamond" w:hAnsiTheme="majorHAnsi" w:cs="Garamond"/>
        </w:rPr>
        <w:t xml:space="preserve"> neighborhood</w:t>
      </w:r>
      <w:r w:rsidR="1C7AEF0D" w:rsidRPr="00EE615A">
        <w:rPr>
          <w:rFonts w:asciiTheme="majorHAnsi" w:eastAsia="Garamond" w:hAnsiTheme="majorHAnsi" w:cs="Garamond"/>
        </w:rPr>
        <w:t>.</w:t>
      </w:r>
      <w:r w:rsidR="27DAC542" w:rsidRPr="00EE615A">
        <w:rPr>
          <w:rFonts w:asciiTheme="majorHAnsi" w:eastAsia="Garamond" w:hAnsiTheme="majorHAnsi" w:cs="Garamond"/>
        </w:rPr>
        <w:t xml:space="preserve"> Other areas </w:t>
      </w:r>
      <w:r w:rsidR="1B81B827" w:rsidRPr="00EE615A">
        <w:rPr>
          <w:rFonts w:asciiTheme="majorHAnsi" w:eastAsia="Garamond" w:hAnsiTheme="majorHAnsi" w:cs="Garamond"/>
        </w:rPr>
        <w:t>that</w:t>
      </w:r>
      <w:r w:rsidR="27DAC542" w:rsidRPr="00EE615A">
        <w:rPr>
          <w:rFonts w:asciiTheme="majorHAnsi" w:eastAsia="Garamond" w:hAnsiTheme="majorHAnsi" w:cs="Garamond"/>
        </w:rPr>
        <w:t xml:space="preserve"> </w:t>
      </w:r>
      <w:r w:rsidR="11B00EC1" w:rsidRPr="00EE615A">
        <w:rPr>
          <w:rFonts w:asciiTheme="majorHAnsi" w:eastAsia="Garamond" w:hAnsiTheme="majorHAnsi" w:cs="Garamond"/>
        </w:rPr>
        <w:t xml:space="preserve">scored </w:t>
      </w:r>
      <w:r w:rsidR="27DAC542" w:rsidRPr="00EE615A">
        <w:rPr>
          <w:rFonts w:asciiTheme="majorHAnsi" w:eastAsia="Garamond" w:hAnsiTheme="majorHAnsi" w:cs="Garamond"/>
        </w:rPr>
        <w:t xml:space="preserve">within the top </w:t>
      </w:r>
      <w:r w:rsidR="4AD03B82" w:rsidRPr="00EE615A">
        <w:rPr>
          <w:rFonts w:asciiTheme="majorHAnsi" w:eastAsia="Garamond" w:hAnsiTheme="majorHAnsi" w:cs="Garamond"/>
        </w:rPr>
        <w:t>20</w:t>
      </w:r>
      <w:r w:rsidR="00614FD1">
        <w:rPr>
          <w:rFonts w:asciiTheme="majorHAnsi" w:eastAsia="Garamond" w:hAnsiTheme="majorHAnsi" w:cs="Garamond"/>
        </w:rPr>
        <w:t>%</w:t>
      </w:r>
      <w:r w:rsidR="54095185" w:rsidRPr="00EE615A">
        <w:rPr>
          <w:rFonts w:asciiTheme="majorHAnsi" w:eastAsia="Garamond" w:hAnsiTheme="majorHAnsi" w:cs="Garamond"/>
        </w:rPr>
        <w:t xml:space="preserve"> of</w:t>
      </w:r>
      <w:r w:rsidR="27DAC542" w:rsidRPr="00EE615A">
        <w:rPr>
          <w:rFonts w:asciiTheme="majorHAnsi" w:eastAsia="Garamond" w:hAnsiTheme="majorHAnsi" w:cs="Garamond"/>
        </w:rPr>
        <w:t xml:space="preserve"> scores include Escalante, </w:t>
      </w:r>
      <w:r w:rsidR="1199E36E" w:rsidRPr="00EE615A">
        <w:rPr>
          <w:rFonts w:asciiTheme="majorHAnsi" w:eastAsia="Garamond" w:hAnsiTheme="majorHAnsi" w:cs="Garamond"/>
        </w:rPr>
        <w:t xml:space="preserve">the </w:t>
      </w:r>
      <w:r w:rsidR="7BECD9DB" w:rsidRPr="00EE615A">
        <w:rPr>
          <w:rFonts w:asciiTheme="majorHAnsi" w:eastAsia="Garamond" w:hAnsiTheme="majorHAnsi" w:cs="Garamond"/>
        </w:rPr>
        <w:t xml:space="preserve">northeastern </w:t>
      </w:r>
      <w:r w:rsidR="746ABBD7" w:rsidRPr="00EE615A">
        <w:rPr>
          <w:rFonts w:asciiTheme="majorHAnsi" w:eastAsia="Garamond" w:hAnsiTheme="majorHAnsi" w:cs="Garamond"/>
        </w:rPr>
        <w:t xml:space="preserve">portion </w:t>
      </w:r>
      <w:r w:rsidR="748B569A" w:rsidRPr="00EE615A">
        <w:rPr>
          <w:rFonts w:asciiTheme="majorHAnsi" w:eastAsia="Garamond" w:hAnsiTheme="majorHAnsi" w:cs="Garamond"/>
        </w:rPr>
        <w:t xml:space="preserve">of </w:t>
      </w:r>
      <w:r w:rsidR="27DAC542" w:rsidRPr="00EE615A">
        <w:rPr>
          <w:rFonts w:asciiTheme="majorHAnsi" w:eastAsia="Garamond" w:hAnsiTheme="majorHAnsi" w:cs="Garamond"/>
        </w:rPr>
        <w:t>Dwight Park</w:t>
      </w:r>
      <w:r w:rsidR="17EEEB4F" w:rsidRPr="00EE615A">
        <w:rPr>
          <w:rFonts w:asciiTheme="majorHAnsi" w:eastAsia="Garamond" w:hAnsiTheme="majorHAnsi" w:cs="Garamond"/>
        </w:rPr>
        <w:t>, and areas just south of Tempe Royal Estates along W</w:t>
      </w:r>
      <w:r w:rsidR="30B39628" w:rsidRPr="00EE615A">
        <w:rPr>
          <w:rFonts w:asciiTheme="majorHAnsi" w:eastAsia="Garamond" w:hAnsiTheme="majorHAnsi" w:cs="Garamond"/>
        </w:rPr>
        <w:t xml:space="preserve">est </w:t>
      </w:r>
      <w:r w:rsidR="17EEEB4F" w:rsidRPr="00EE615A">
        <w:rPr>
          <w:rFonts w:asciiTheme="majorHAnsi" w:eastAsia="Garamond" w:hAnsiTheme="majorHAnsi" w:cs="Garamond"/>
        </w:rPr>
        <w:t>Grove Road</w:t>
      </w:r>
      <w:r w:rsidR="49FFEC71" w:rsidRPr="00EE615A">
        <w:rPr>
          <w:rFonts w:asciiTheme="majorHAnsi" w:eastAsia="Garamond" w:hAnsiTheme="majorHAnsi" w:cs="Garamond"/>
        </w:rPr>
        <w:t xml:space="preserve">. </w:t>
      </w:r>
      <w:r w:rsidR="55BD0448" w:rsidRPr="00EE615A">
        <w:rPr>
          <w:rFonts w:asciiTheme="majorHAnsi" w:eastAsia="Garamond" w:hAnsiTheme="majorHAnsi" w:cs="Garamond"/>
        </w:rPr>
        <w:t xml:space="preserve">Additionally, areas </w:t>
      </w:r>
      <w:r w:rsidR="7FDC54EC" w:rsidRPr="00EE615A">
        <w:rPr>
          <w:rFonts w:asciiTheme="majorHAnsi" w:eastAsia="Garamond" w:hAnsiTheme="majorHAnsi" w:cs="Garamond"/>
        </w:rPr>
        <w:t xml:space="preserve">with a </w:t>
      </w:r>
      <w:r w:rsidR="00614FD1">
        <w:rPr>
          <w:rFonts w:asciiTheme="majorHAnsi" w:eastAsia="Garamond" w:hAnsiTheme="majorHAnsi" w:cs="Garamond"/>
        </w:rPr>
        <w:t>heat risk score of ‘4’</w:t>
      </w:r>
      <w:r w:rsidR="55BD0448" w:rsidRPr="00EE615A">
        <w:rPr>
          <w:rFonts w:asciiTheme="majorHAnsi" w:eastAsia="Garamond" w:hAnsiTheme="majorHAnsi" w:cs="Garamond"/>
        </w:rPr>
        <w:t xml:space="preserve"> include </w:t>
      </w:r>
      <w:proofErr w:type="spellStart"/>
      <w:r w:rsidR="55BD0448" w:rsidRPr="00EE615A">
        <w:rPr>
          <w:rFonts w:asciiTheme="majorHAnsi" w:eastAsia="Garamond" w:hAnsiTheme="majorHAnsi" w:cs="Garamond"/>
        </w:rPr>
        <w:t>Kno</w:t>
      </w:r>
      <w:r w:rsidR="113FDD5A" w:rsidRPr="00EE615A">
        <w:rPr>
          <w:rFonts w:asciiTheme="majorHAnsi" w:eastAsia="Garamond" w:hAnsiTheme="majorHAnsi" w:cs="Garamond"/>
        </w:rPr>
        <w:t>e</w:t>
      </w:r>
      <w:r w:rsidR="55BD0448" w:rsidRPr="00EE615A">
        <w:rPr>
          <w:rFonts w:asciiTheme="majorHAnsi" w:eastAsia="Garamond" w:hAnsiTheme="majorHAnsi" w:cs="Garamond"/>
        </w:rPr>
        <w:t>ll</w:t>
      </w:r>
      <w:proofErr w:type="spellEnd"/>
      <w:r w:rsidR="55BD0448" w:rsidRPr="00EE615A">
        <w:rPr>
          <w:rFonts w:asciiTheme="majorHAnsi" w:eastAsia="Garamond" w:hAnsiTheme="majorHAnsi" w:cs="Garamond"/>
        </w:rPr>
        <w:t xml:space="preserve"> Gardens, Peterson Park, Lindon Park, Baseline-Hardy, Superstition </w:t>
      </w:r>
      <w:r w:rsidR="7010DA66" w:rsidRPr="00EE615A">
        <w:rPr>
          <w:rFonts w:asciiTheme="majorHAnsi" w:eastAsia="Garamond" w:hAnsiTheme="majorHAnsi" w:cs="Garamond"/>
        </w:rPr>
        <w:t>near the cross of S</w:t>
      </w:r>
      <w:r w:rsidR="3C5CF0D9" w:rsidRPr="00EE615A">
        <w:rPr>
          <w:rFonts w:asciiTheme="majorHAnsi" w:eastAsia="Garamond" w:hAnsiTheme="majorHAnsi" w:cs="Garamond"/>
        </w:rPr>
        <w:t>outh</w:t>
      </w:r>
      <w:r w:rsidR="7010DA66" w:rsidRPr="00EE615A">
        <w:rPr>
          <w:rFonts w:asciiTheme="majorHAnsi" w:eastAsia="Garamond" w:hAnsiTheme="majorHAnsi" w:cs="Garamond"/>
        </w:rPr>
        <w:t xml:space="preserve"> Rural Road and </w:t>
      </w:r>
      <w:r w:rsidR="70D2E1B3" w:rsidRPr="00EE615A">
        <w:rPr>
          <w:rFonts w:asciiTheme="majorHAnsi" w:eastAsia="Garamond" w:hAnsiTheme="majorHAnsi" w:cs="Garamond"/>
        </w:rPr>
        <w:t>Freeway</w:t>
      </w:r>
      <w:r w:rsidR="7010DA66" w:rsidRPr="00EE615A">
        <w:rPr>
          <w:rFonts w:asciiTheme="majorHAnsi" w:eastAsia="Garamond" w:hAnsiTheme="majorHAnsi" w:cs="Garamond"/>
        </w:rPr>
        <w:t xml:space="preserve"> 60</w:t>
      </w:r>
      <w:r w:rsidR="1B76E5A4" w:rsidRPr="00EE615A">
        <w:rPr>
          <w:rFonts w:asciiTheme="majorHAnsi" w:eastAsia="Garamond" w:hAnsiTheme="majorHAnsi" w:cs="Garamond"/>
        </w:rPr>
        <w:t xml:space="preserve">, </w:t>
      </w:r>
      <w:r w:rsidR="08546A3F" w:rsidRPr="00EE615A">
        <w:rPr>
          <w:rFonts w:asciiTheme="majorHAnsi" w:eastAsia="Garamond" w:hAnsiTheme="majorHAnsi" w:cs="Garamond"/>
        </w:rPr>
        <w:t xml:space="preserve">the Hudson Manor and Shalimar neighborhoods in </w:t>
      </w:r>
      <w:r w:rsidR="563209DC" w:rsidRPr="00EE615A">
        <w:rPr>
          <w:rFonts w:asciiTheme="majorHAnsi" w:eastAsia="Garamond" w:hAnsiTheme="majorHAnsi" w:cs="Garamond"/>
        </w:rPr>
        <w:t>northeastern</w:t>
      </w:r>
      <w:r w:rsidR="08546A3F" w:rsidRPr="00EE615A">
        <w:rPr>
          <w:rFonts w:asciiTheme="majorHAnsi" w:eastAsia="Garamond" w:hAnsiTheme="majorHAnsi" w:cs="Garamond"/>
        </w:rPr>
        <w:t xml:space="preserve"> Tempe, and also </w:t>
      </w:r>
      <w:r w:rsidR="6C590A60" w:rsidRPr="00EE615A">
        <w:rPr>
          <w:rFonts w:asciiTheme="majorHAnsi" w:eastAsia="Garamond" w:hAnsiTheme="majorHAnsi" w:cs="Garamond"/>
        </w:rPr>
        <w:t xml:space="preserve">the </w:t>
      </w:r>
      <w:r w:rsidR="4B81C3E3" w:rsidRPr="00EE615A">
        <w:rPr>
          <w:rFonts w:asciiTheme="majorHAnsi" w:eastAsia="Garamond" w:hAnsiTheme="majorHAnsi" w:cs="Garamond"/>
        </w:rPr>
        <w:t xml:space="preserve">Discovery Business Campus and </w:t>
      </w:r>
      <w:r w:rsidR="339DCA49" w:rsidRPr="00EE615A">
        <w:rPr>
          <w:rFonts w:asciiTheme="majorHAnsi" w:eastAsia="Garamond" w:hAnsiTheme="majorHAnsi" w:cs="Garamond"/>
        </w:rPr>
        <w:t>south</w:t>
      </w:r>
      <w:r w:rsidR="4B81C3E3" w:rsidRPr="00EE615A">
        <w:rPr>
          <w:rFonts w:asciiTheme="majorHAnsi" w:eastAsia="Garamond" w:hAnsiTheme="majorHAnsi" w:cs="Garamond"/>
        </w:rPr>
        <w:t xml:space="preserve"> Tempe Water Plant near Camelot Village </w:t>
      </w:r>
      <w:r w:rsidR="6C590A60" w:rsidRPr="00EE615A">
        <w:rPr>
          <w:rFonts w:asciiTheme="majorHAnsi" w:eastAsia="Garamond" w:hAnsiTheme="majorHAnsi" w:cs="Garamond"/>
        </w:rPr>
        <w:t xml:space="preserve">area in </w:t>
      </w:r>
      <w:r w:rsidR="1163D3E2" w:rsidRPr="00EE615A">
        <w:rPr>
          <w:rFonts w:asciiTheme="majorHAnsi" w:eastAsia="Garamond" w:hAnsiTheme="majorHAnsi" w:cs="Garamond"/>
        </w:rPr>
        <w:t>southeastern</w:t>
      </w:r>
      <w:r w:rsidR="6C590A60" w:rsidRPr="00EE615A">
        <w:rPr>
          <w:rFonts w:asciiTheme="majorHAnsi" w:eastAsia="Garamond" w:hAnsiTheme="majorHAnsi" w:cs="Garamond"/>
        </w:rPr>
        <w:t xml:space="preserve"> Tempe.</w:t>
      </w:r>
    </w:p>
    <w:p w14:paraId="0E6AB5A9" w14:textId="676571ED" w:rsidR="563DD19D" w:rsidRPr="00EE615A" w:rsidRDefault="563DD19D" w:rsidP="1C103230">
      <w:pPr>
        <w:spacing w:after="0" w:line="240" w:lineRule="auto"/>
        <w:rPr>
          <w:rFonts w:asciiTheme="majorHAnsi" w:eastAsia="Garamond" w:hAnsiTheme="majorHAnsi" w:cs="Garamond"/>
        </w:rPr>
      </w:pPr>
    </w:p>
    <w:p w14:paraId="72DB30AD" w14:textId="5591D25A" w:rsidR="563DD19D" w:rsidRPr="00EE615A" w:rsidRDefault="3957E3A9" w:rsidP="3CB187B5">
      <w:pPr>
        <w:spacing w:after="0" w:line="240" w:lineRule="auto"/>
        <w:jc w:val="center"/>
        <w:rPr>
          <w:rFonts w:asciiTheme="majorHAnsi" w:hAnsiTheme="majorHAnsi"/>
        </w:rPr>
      </w:pPr>
      <w:r w:rsidRPr="00EE615A">
        <w:rPr>
          <w:rFonts w:asciiTheme="majorHAnsi" w:hAnsiTheme="majorHAnsi"/>
          <w:noProof/>
        </w:rPr>
        <w:drawing>
          <wp:inline distT="0" distB="0" distL="0" distR="0" wp14:anchorId="0FA88A1D" wp14:editId="0FB476AA">
            <wp:extent cx="5367130" cy="4114800"/>
            <wp:effectExtent l="12700" t="12700" r="17780" b="12700"/>
            <wp:docPr id="1609923936" name="Picture 160992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7130" cy="4114800"/>
                    </a:xfrm>
                    <a:prstGeom prst="rect">
                      <a:avLst/>
                    </a:prstGeom>
                    <a:ln>
                      <a:solidFill>
                        <a:schemeClr val="tx1"/>
                      </a:solidFill>
                    </a:ln>
                  </pic:spPr>
                </pic:pic>
              </a:graphicData>
            </a:graphic>
          </wp:inline>
        </w:drawing>
      </w:r>
    </w:p>
    <w:p w14:paraId="4F43407C" w14:textId="4CF42171" w:rsidR="563DD19D" w:rsidRPr="00EE615A" w:rsidRDefault="333FD0FD" w:rsidP="766399CE">
      <w:pPr>
        <w:spacing w:after="0" w:line="240" w:lineRule="auto"/>
        <w:jc w:val="center"/>
        <w:rPr>
          <w:rFonts w:asciiTheme="majorHAnsi" w:eastAsia="Garamond" w:hAnsiTheme="majorHAnsi" w:cs="Garamond"/>
        </w:rPr>
      </w:pPr>
      <w:r w:rsidRPr="00EE615A">
        <w:rPr>
          <w:rFonts w:asciiTheme="majorHAnsi" w:eastAsia="Garamond" w:hAnsiTheme="majorHAnsi" w:cs="Garamond"/>
          <w:i/>
          <w:iCs/>
        </w:rPr>
        <w:t>Fig</w:t>
      </w:r>
      <w:r w:rsidR="4691B531" w:rsidRPr="00EE615A">
        <w:rPr>
          <w:rFonts w:asciiTheme="majorHAnsi" w:eastAsia="Garamond" w:hAnsiTheme="majorHAnsi" w:cs="Garamond"/>
          <w:i/>
          <w:iCs/>
        </w:rPr>
        <w:t>ure</w:t>
      </w:r>
      <w:r w:rsidR="3A56ECF8" w:rsidRPr="00EE615A">
        <w:rPr>
          <w:rFonts w:asciiTheme="majorHAnsi" w:eastAsia="Garamond" w:hAnsiTheme="majorHAnsi" w:cs="Garamond"/>
          <w:i/>
          <w:iCs/>
        </w:rPr>
        <w:t xml:space="preserve"> 4.</w:t>
      </w:r>
      <w:r w:rsidRPr="00EE615A">
        <w:rPr>
          <w:rFonts w:asciiTheme="majorHAnsi" w:eastAsia="Garamond" w:hAnsiTheme="majorHAnsi" w:cs="Garamond"/>
        </w:rPr>
        <w:t xml:space="preserve"> Heat Priority Map</w:t>
      </w:r>
      <w:r w:rsidR="24CFDDAF" w:rsidRPr="00EE615A">
        <w:rPr>
          <w:rFonts w:asciiTheme="majorHAnsi" w:eastAsia="Garamond" w:hAnsiTheme="majorHAnsi" w:cs="Garamond"/>
        </w:rPr>
        <w:t xml:space="preserve"> </w:t>
      </w:r>
      <w:r w:rsidR="2B5094D2" w:rsidRPr="00EE615A">
        <w:rPr>
          <w:rFonts w:asciiTheme="majorHAnsi" w:eastAsia="Garamond" w:hAnsiTheme="majorHAnsi" w:cs="Garamond"/>
        </w:rPr>
        <w:t>in Tempe</w:t>
      </w:r>
      <w:r w:rsidR="3165C9D8" w:rsidRPr="00EE615A">
        <w:rPr>
          <w:rFonts w:asciiTheme="majorHAnsi" w:eastAsia="Garamond" w:hAnsiTheme="majorHAnsi" w:cs="Garamond"/>
        </w:rPr>
        <w:t>, 2015 to 2020</w:t>
      </w:r>
    </w:p>
    <w:p w14:paraId="2F9625E1" w14:textId="1F7C4124" w:rsidR="563DD19D" w:rsidRPr="00EE615A" w:rsidRDefault="563DD19D" w:rsidP="563DD19D">
      <w:pPr>
        <w:spacing w:after="0" w:line="240" w:lineRule="auto"/>
        <w:rPr>
          <w:rFonts w:asciiTheme="majorHAnsi" w:eastAsia="Garamond" w:hAnsiTheme="majorHAnsi" w:cs="Garamond"/>
        </w:rPr>
      </w:pPr>
    </w:p>
    <w:p w14:paraId="3B630C78" w14:textId="7057A299" w:rsidR="320E2D27" w:rsidRPr="00EE615A" w:rsidRDefault="320E2D27" w:rsidP="01EE6601">
      <w:pPr>
        <w:spacing w:after="0" w:line="240" w:lineRule="auto"/>
        <w:rPr>
          <w:rFonts w:asciiTheme="majorHAnsi" w:eastAsia="Garamond" w:hAnsiTheme="majorHAnsi" w:cs="Garamond"/>
        </w:rPr>
      </w:pPr>
      <w:r w:rsidRPr="01EE6601">
        <w:rPr>
          <w:rFonts w:asciiTheme="majorHAnsi" w:eastAsia="Garamond" w:hAnsiTheme="majorHAnsi" w:cs="Garamond"/>
        </w:rPr>
        <w:t xml:space="preserve">The HES </w:t>
      </w:r>
      <w:r w:rsidR="178DB989" w:rsidRPr="01EE6601">
        <w:rPr>
          <w:rFonts w:asciiTheme="majorHAnsi" w:eastAsia="Garamond" w:hAnsiTheme="majorHAnsi" w:cs="Garamond"/>
        </w:rPr>
        <w:t>and HVS ma</w:t>
      </w:r>
      <w:r w:rsidR="34765E15" w:rsidRPr="01EE6601">
        <w:rPr>
          <w:rFonts w:asciiTheme="majorHAnsi" w:eastAsia="Garamond" w:hAnsiTheme="majorHAnsi" w:cs="Garamond"/>
        </w:rPr>
        <w:t xml:space="preserve">ps </w:t>
      </w:r>
      <w:r w:rsidR="00614FD1" w:rsidRPr="01EE6601">
        <w:rPr>
          <w:rFonts w:asciiTheme="majorHAnsi" w:eastAsia="Garamond" w:hAnsiTheme="majorHAnsi" w:cs="Garamond"/>
        </w:rPr>
        <w:t>show</w:t>
      </w:r>
      <w:r w:rsidRPr="01EE6601">
        <w:rPr>
          <w:rFonts w:asciiTheme="majorHAnsi" w:eastAsia="Garamond" w:hAnsiTheme="majorHAnsi" w:cs="Garamond"/>
        </w:rPr>
        <w:t xml:space="preserve"> similar spatial pattern</w:t>
      </w:r>
      <w:r w:rsidR="00614FD1" w:rsidRPr="01EE6601">
        <w:rPr>
          <w:rFonts w:asciiTheme="majorHAnsi" w:eastAsia="Garamond" w:hAnsiTheme="majorHAnsi" w:cs="Garamond"/>
        </w:rPr>
        <w:t>s</w:t>
      </w:r>
      <w:r w:rsidRPr="01EE6601">
        <w:rPr>
          <w:rFonts w:asciiTheme="majorHAnsi" w:eastAsia="Garamond" w:hAnsiTheme="majorHAnsi" w:cs="Garamond"/>
        </w:rPr>
        <w:t xml:space="preserve"> as the HPS in that CTs with a high HES </w:t>
      </w:r>
      <w:r w:rsidR="3C8BE1BB" w:rsidRPr="01EE6601">
        <w:rPr>
          <w:rFonts w:asciiTheme="majorHAnsi" w:eastAsia="Garamond" w:hAnsiTheme="majorHAnsi" w:cs="Garamond"/>
        </w:rPr>
        <w:t>and HVS</w:t>
      </w:r>
      <w:r w:rsidRPr="01EE6601">
        <w:rPr>
          <w:rFonts w:asciiTheme="majorHAnsi" w:eastAsia="Garamond" w:hAnsiTheme="majorHAnsi" w:cs="Garamond"/>
        </w:rPr>
        <w:t xml:space="preserve"> were in the </w:t>
      </w:r>
      <w:r w:rsidR="667A5491" w:rsidRPr="01EE6601">
        <w:rPr>
          <w:rFonts w:asciiTheme="majorHAnsi" w:eastAsia="Garamond" w:hAnsiTheme="majorHAnsi" w:cs="Garamond"/>
        </w:rPr>
        <w:t xml:space="preserve">northeastern </w:t>
      </w:r>
      <w:r w:rsidRPr="01EE6601">
        <w:rPr>
          <w:rFonts w:asciiTheme="majorHAnsi" w:eastAsia="Garamond" w:hAnsiTheme="majorHAnsi" w:cs="Garamond"/>
        </w:rPr>
        <w:t>CTs</w:t>
      </w:r>
      <w:r w:rsidR="00614FD1" w:rsidRPr="01EE6601">
        <w:rPr>
          <w:rFonts w:asciiTheme="majorHAnsi" w:eastAsia="Garamond" w:hAnsiTheme="majorHAnsi" w:cs="Garamond"/>
        </w:rPr>
        <w:t>,</w:t>
      </w:r>
      <w:r w:rsidRPr="01EE6601">
        <w:rPr>
          <w:rFonts w:asciiTheme="majorHAnsi" w:eastAsia="Garamond" w:hAnsiTheme="majorHAnsi" w:cs="Garamond"/>
        </w:rPr>
        <w:t xml:space="preserve"> to the east of ASU</w:t>
      </w:r>
      <w:r w:rsidR="1FF837B7" w:rsidRPr="01EE6601">
        <w:rPr>
          <w:rFonts w:asciiTheme="majorHAnsi" w:eastAsia="Garamond" w:hAnsiTheme="majorHAnsi" w:cs="Garamond"/>
        </w:rPr>
        <w:t xml:space="preserve"> and along western Tempe</w:t>
      </w:r>
      <w:r w:rsidR="63A619FB" w:rsidRPr="01EE6601">
        <w:rPr>
          <w:rFonts w:asciiTheme="majorHAnsi" w:eastAsia="Garamond" w:hAnsiTheme="majorHAnsi" w:cs="Garamond"/>
        </w:rPr>
        <w:t>,</w:t>
      </w:r>
      <w:r w:rsidR="1FF837B7" w:rsidRPr="01EE6601">
        <w:rPr>
          <w:rFonts w:asciiTheme="majorHAnsi" w:eastAsia="Garamond" w:hAnsiTheme="majorHAnsi" w:cs="Garamond"/>
        </w:rPr>
        <w:t xml:space="preserve"> </w:t>
      </w:r>
      <w:r w:rsidR="00614FD1" w:rsidRPr="01EE6601">
        <w:rPr>
          <w:rFonts w:asciiTheme="majorHAnsi" w:eastAsia="Garamond" w:hAnsiTheme="majorHAnsi" w:cs="Garamond"/>
        </w:rPr>
        <w:t>except for</w:t>
      </w:r>
      <w:r w:rsidR="1FF837B7" w:rsidRPr="01EE6601">
        <w:rPr>
          <w:rFonts w:asciiTheme="majorHAnsi" w:eastAsia="Garamond" w:hAnsiTheme="majorHAnsi" w:cs="Garamond"/>
        </w:rPr>
        <w:t xml:space="preserve"> the technology park in </w:t>
      </w:r>
      <w:r w:rsidR="4906662A" w:rsidRPr="01EE6601">
        <w:rPr>
          <w:rFonts w:asciiTheme="majorHAnsi" w:eastAsia="Garamond" w:hAnsiTheme="majorHAnsi" w:cs="Garamond"/>
        </w:rPr>
        <w:t>southeastern</w:t>
      </w:r>
      <w:r w:rsidR="1FF837B7" w:rsidRPr="01EE6601">
        <w:rPr>
          <w:rFonts w:asciiTheme="majorHAnsi" w:eastAsia="Garamond" w:hAnsiTheme="majorHAnsi" w:cs="Garamond"/>
        </w:rPr>
        <w:t xml:space="preserve"> Tempe (</w:t>
      </w:r>
      <w:r w:rsidR="56FE737B" w:rsidRPr="01EE6601">
        <w:rPr>
          <w:rFonts w:asciiTheme="majorHAnsi" w:eastAsia="Garamond" w:hAnsiTheme="majorHAnsi" w:cs="Garamond"/>
          <w:i/>
          <w:iCs/>
        </w:rPr>
        <w:t>Figure A</w:t>
      </w:r>
      <w:r w:rsidR="67EE4F22" w:rsidRPr="01EE6601">
        <w:rPr>
          <w:rFonts w:asciiTheme="majorHAnsi" w:eastAsia="Garamond" w:hAnsiTheme="majorHAnsi" w:cs="Garamond"/>
          <w:i/>
          <w:iCs/>
        </w:rPr>
        <w:t>3</w:t>
      </w:r>
      <w:r w:rsidR="56FE737B" w:rsidRPr="01EE6601">
        <w:rPr>
          <w:rFonts w:asciiTheme="majorHAnsi" w:eastAsia="Garamond" w:hAnsiTheme="majorHAnsi" w:cs="Garamond"/>
        </w:rPr>
        <w:t xml:space="preserve">; </w:t>
      </w:r>
      <w:r w:rsidR="56FE737B" w:rsidRPr="01EE6601">
        <w:rPr>
          <w:rFonts w:asciiTheme="majorHAnsi" w:eastAsia="Garamond" w:hAnsiTheme="majorHAnsi" w:cs="Garamond"/>
          <w:i/>
          <w:iCs/>
        </w:rPr>
        <w:t>Figure A</w:t>
      </w:r>
      <w:r w:rsidR="42CE5A09" w:rsidRPr="01EE6601">
        <w:rPr>
          <w:rFonts w:asciiTheme="majorHAnsi" w:eastAsia="Garamond" w:hAnsiTheme="majorHAnsi" w:cs="Garamond"/>
          <w:i/>
          <w:iCs/>
        </w:rPr>
        <w:t>4</w:t>
      </w:r>
      <w:r w:rsidR="1FF837B7" w:rsidRPr="01EE6601">
        <w:rPr>
          <w:rFonts w:asciiTheme="majorHAnsi" w:eastAsia="Garamond" w:hAnsiTheme="majorHAnsi" w:cs="Garamond"/>
        </w:rPr>
        <w:t xml:space="preserve">). </w:t>
      </w:r>
      <w:r w:rsidR="4D58F4A3" w:rsidRPr="01EE6601">
        <w:rPr>
          <w:rFonts w:asciiTheme="majorHAnsi" w:eastAsia="Garamond" w:hAnsiTheme="majorHAnsi" w:cs="Garamond"/>
        </w:rPr>
        <w:t>The number one CT for HES was 319705, which was the number two CT under the HPS</w:t>
      </w:r>
      <w:r w:rsidR="42614B05" w:rsidRPr="01EE6601">
        <w:rPr>
          <w:rFonts w:asciiTheme="majorHAnsi" w:eastAsia="Garamond" w:hAnsiTheme="majorHAnsi" w:cs="Garamond"/>
        </w:rPr>
        <w:t xml:space="preserve"> (F</w:t>
      </w:r>
      <w:r w:rsidR="1CE59CAF" w:rsidRPr="01EE6601">
        <w:rPr>
          <w:rFonts w:asciiTheme="majorHAnsi" w:eastAsia="Garamond" w:hAnsiTheme="majorHAnsi" w:cs="Garamond"/>
        </w:rPr>
        <w:t xml:space="preserve">igure </w:t>
      </w:r>
      <w:r w:rsidR="00F80EC5">
        <w:rPr>
          <w:rFonts w:asciiTheme="majorHAnsi" w:eastAsia="Garamond" w:hAnsiTheme="majorHAnsi" w:cs="Garamond"/>
        </w:rPr>
        <w:t>A3</w:t>
      </w:r>
      <w:r w:rsidR="42614B05" w:rsidRPr="01EE6601">
        <w:rPr>
          <w:rFonts w:asciiTheme="majorHAnsi" w:eastAsia="Garamond" w:hAnsiTheme="majorHAnsi" w:cs="Garamond"/>
        </w:rPr>
        <w:t>)</w:t>
      </w:r>
      <w:r w:rsidR="4D58F4A3" w:rsidRPr="01EE6601">
        <w:rPr>
          <w:rFonts w:asciiTheme="majorHAnsi" w:eastAsia="Garamond" w:hAnsiTheme="majorHAnsi" w:cs="Garamond"/>
        </w:rPr>
        <w:t xml:space="preserve">. </w:t>
      </w:r>
      <w:r w:rsidR="46F3CD2C" w:rsidRPr="01EE6601">
        <w:rPr>
          <w:rFonts w:asciiTheme="majorHAnsi" w:eastAsia="Garamond" w:hAnsiTheme="majorHAnsi" w:cs="Garamond"/>
        </w:rPr>
        <w:t>This CT had the highest HES because of a high daytime LST, low NDVI, and high NDBI</w:t>
      </w:r>
      <w:r w:rsidR="5113200B" w:rsidRPr="01EE6601">
        <w:rPr>
          <w:rFonts w:asciiTheme="majorHAnsi" w:eastAsia="Garamond" w:hAnsiTheme="majorHAnsi" w:cs="Garamond"/>
        </w:rPr>
        <w:t xml:space="preserve"> (T</w:t>
      </w:r>
      <w:r w:rsidR="250134CA" w:rsidRPr="01EE6601">
        <w:rPr>
          <w:rFonts w:asciiTheme="majorHAnsi" w:eastAsia="Garamond" w:hAnsiTheme="majorHAnsi" w:cs="Garamond"/>
        </w:rPr>
        <w:t>able A</w:t>
      </w:r>
      <w:r w:rsidR="00532331" w:rsidRPr="01EE6601">
        <w:rPr>
          <w:rFonts w:asciiTheme="majorHAnsi" w:eastAsia="Garamond" w:hAnsiTheme="majorHAnsi" w:cs="Garamond"/>
        </w:rPr>
        <w:t>3</w:t>
      </w:r>
      <w:r w:rsidR="5113200B" w:rsidRPr="01EE6601">
        <w:rPr>
          <w:rFonts w:asciiTheme="majorHAnsi" w:eastAsia="Garamond" w:hAnsiTheme="majorHAnsi" w:cs="Garamond"/>
        </w:rPr>
        <w:t>)</w:t>
      </w:r>
      <w:r w:rsidR="46F3CD2C" w:rsidRPr="01EE6601">
        <w:rPr>
          <w:rFonts w:asciiTheme="majorHAnsi" w:eastAsia="Garamond" w:hAnsiTheme="majorHAnsi" w:cs="Garamond"/>
        </w:rPr>
        <w:t>. For the HVS</w:t>
      </w:r>
      <w:r w:rsidR="12AD5CFD" w:rsidRPr="01EE6601">
        <w:rPr>
          <w:rFonts w:asciiTheme="majorHAnsi" w:eastAsia="Garamond" w:hAnsiTheme="majorHAnsi" w:cs="Garamond"/>
        </w:rPr>
        <w:t xml:space="preserve"> (</w:t>
      </w:r>
      <w:r w:rsidR="12AD5CFD" w:rsidRPr="01EE6601">
        <w:rPr>
          <w:rFonts w:asciiTheme="majorHAnsi" w:eastAsia="Garamond" w:hAnsiTheme="majorHAnsi" w:cs="Garamond"/>
          <w:i/>
          <w:iCs/>
        </w:rPr>
        <w:t>F</w:t>
      </w:r>
      <w:r w:rsidR="6079EB56" w:rsidRPr="01EE6601">
        <w:rPr>
          <w:rFonts w:asciiTheme="majorHAnsi" w:eastAsia="Garamond" w:hAnsiTheme="majorHAnsi" w:cs="Garamond"/>
          <w:i/>
          <w:iCs/>
        </w:rPr>
        <w:t>igure A</w:t>
      </w:r>
      <w:r w:rsidR="6CA7B84A" w:rsidRPr="01EE6601">
        <w:rPr>
          <w:rFonts w:asciiTheme="majorHAnsi" w:eastAsia="Garamond" w:hAnsiTheme="majorHAnsi" w:cs="Garamond"/>
          <w:i/>
          <w:iCs/>
        </w:rPr>
        <w:t>4</w:t>
      </w:r>
      <w:r w:rsidR="12AD5CFD" w:rsidRPr="01EE6601">
        <w:rPr>
          <w:rFonts w:asciiTheme="majorHAnsi" w:eastAsia="Garamond" w:hAnsiTheme="majorHAnsi" w:cs="Garamond"/>
        </w:rPr>
        <w:t>)</w:t>
      </w:r>
      <w:r w:rsidR="46F3CD2C" w:rsidRPr="01EE6601">
        <w:rPr>
          <w:rFonts w:asciiTheme="majorHAnsi" w:eastAsia="Garamond" w:hAnsiTheme="majorHAnsi" w:cs="Garamond"/>
        </w:rPr>
        <w:t xml:space="preserve">, the number one CT was </w:t>
      </w:r>
      <w:r w:rsidR="22019AAF" w:rsidRPr="01EE6601">
        <w:rPr>
          <w:rFonts w:asciiTheme="majorHAnsi" w:eastAsia="Garamond" w:hAnsiTheme="majorHAnsi" w:cs="Garamond"/>
        </w:rPr>
        <w:t>319202, which was the fourth</w:t>
      </w:r>
      <w:r w:rsidR="2C56B483" w:rsidRPr="01EE6601">
        <w:rPr>
          <w:rFonts w:asciiTheme="majorHAnsi" w:eastAsia="Garamond" w:hAnsiTheme="majorHAnsi" w:cs="Garamond"/>
        </w:rPr>
        <w:t>-</w:t>
      </w:r>
      <w:r w:rsidR="22019AAF" w:rsidRPr="01EE6601">
        <w:rPr>
          <w:rFonts w:asciiTheme="majorHAnsi" w:eastAsia="Garamond" w:hAnsiTheme="majorHAnsi" w:cs="Garamond"/>
        </w:rPr>
        <w:t>highest HPS (T</w:t>
      </w:r>
      <w:r w:rsidR="2CA00199" w:rsidRPr="01EE6601">
        <w:rPr>
          <w:rFonts w:asciiTheme="majorHAnsi" w:eastAsia="Garamond" w:hAnsiTheme="majorHAnsi" w:cs="Garamond"/>
        </w:rPr>
        <w:t>able A</w:t>
      </w:r>
      <w:r w:rsidR="00532331" w:rsidRPr="01EE6601">
        <w:rPr>
          <w:rFonts w:asciiTheme="majorHAnsi" w:eastAsia="Garamond" w:hAnsiTheme="majorHAnsi" w:cs="Garamond"/>
        </w:rPr>
        <w:t>2</w:t>
      </w:r>
      <w:r w:rsidR="22019AAF" w:rsidRPr="01EE6601">
        <w:rPr>
          <w:rFonts w:asciiTheme="majorHAnsi" w:eastAsia="Garamond" w:hAnsiTheme="majorHAnsi" w:cs="Garamond"/>
        </w:rPr>
        <w:t>)</w:t>
      </w:r>
      <w:r w:rsidR="3189DD56" w:rsidRPr="01EE6601">
        <w:rPr>
          <w:rFonts w:asciiTheme="majorHAnsi" w:eastAsia="Garamond" w:hAnsiTheme="majorHAnsi" w:cs="Garamond"/>
        </w:rPr>
        <w:t>.</w:t>
      </w:r>
      <w:r w:rsidR="22019AAF" w:rsidRPr="01EE6601">
        <w:rPr>
          <w:rFonts w:asciiTheme="majorHAnsi" w:eastAsia="Garamond" w:hAnsiTheme="majorHAnsi" w:cs="Garamond"/>
        </w:rPr>
        <w:t xml:space="preserve"> This </w:t>
      </w:r>
      <w:r w:rsidR="645C41D7" w:rsidRPr="01EE6601">
        <w:rPr>
          <w:rFonts w:asciiTheme="majorHAnsi" w:eastAsia="Garamond" w:hAnsiTheme="majorHAnsi" w:cs="Garamond"/>
        </w:rPr>
        <w:t xml:space="preserve">was due to high percent poverty, high percent minority, high percent of </w:t>
      </w:r>
      <w:r w:rsidR="645C41D7" w:rsidRPr="01EE6601">
        <w:rPr>
          <w:rFonts w:asciiTheme="majorHAnsi" w:eastAsia="Garamond" w:hAnsiTheme="majorHAnsi" w:cs="Garamond"/>
        </w:rPr>
        <w:lastRenderedPageBreak/>
        <w:t>adults with no high school diploma, and a high percent of people living alone</w:t>
      </w:r>
      <w:r w:rsidR="3A5E7CB3" w:rsidRPr="01EE6601">
        <w:rPr>
          <w:rFonts w:asciiTheme="majorHAnsi" w:eastAsia="Garamond" w:hAnsiTheme="majorHAnsi" w:cs="Garamond"/>
        </w:rPr>
        <w:t xml:space="preserve"> (T</w:t>
      </w:r>
      <w:r w:rsidR="44565805" w:rsidRPr="01EE6601">
        <w:rPr>
          <w:rFonts w:asciiTheme="majorHAnsi" w:eastAsia="Garamond" w:hAnsiTheme="majorHAnsi" w:cs="Garamond"/>
        </w:rPr>
        <w:t>able A</w:t>
      </w:r>
      <w:r w:rsidR="00532331" w:rsidRPr="01EE6601">
        <w:rPr>
          <w:rFonts w:asciiTheme="majorHAnsi" w:eastAsia="Garamond" w:hAnsiTheme="majorHAnsi" w:cs="Garamond"/>
        </w:rPr>
        <w:t>4</w:t>
      </w:r>
      <w:r w:rsidR="3A5E7CB3" w:rsidRPr="01EE6601">
        <w:rPr>
          <w:rFonts w:asciiTheme="majorHAnsi" w:eastAsia="Garamond" w:hAnsiTheme="majorHAnsi" w:cs="Garamond"/>
        </w:rPr>
        <w:t>)</w:t>
      </w:r>
      <w:r w:rsidR="645C41D7" w:rsidRPr="01EE6601">
        <w:rPr>
          <w:rFonts w:asciiTheme="majorHAnsi" w:eastAsia="Garamond" w:hAnsiTheme="majorHAnsi" w:cs="Garamond"/>
        </w:rPr>
        <w:t xml:space="preserve">. </w:t>
      </w:r>
      <w:r w:rsidR="1905BA47" w:rsidRPr="01EE6601">
        <w:rPr>
          <w:rFonts w:asciiTheme="majorHAnsi" w:eastAsia="Garamond" w:hAnsiTheme="majorHAnsi" w:cs="Garamond"/>
        </w:rPr>
        <w:t xml:space="preserve">While the Escalante area scored high in all three combinations, </w:t>
      </w:r>
      <w:proofErr w:type="spellStart"/>
      <w:r w:rsidR="1905BA47" w:rsidRPr="01EE6601">
        <w:rPr>
          <w:rFonts w:asciiTheme="majorHAnsi" w:eastAsia="Garamond" w:hAnsiTheme="majorHAnsi" w:cs="Garamond"/>
        </w:rPr>
        <w:t>Gililland</w:t>
      </w:r>
      <w:proofErr w:type="spellEnd"/>
      <w:r w:rsidR="1905BA47" w:rsidRPr="01EE6601">
        <w:rPr>
          <w:rFonts w:asciiTheme="majorHAnsi" w:eastAsia="Garamond" w:hAnsiTheme="majorHAnsi" w:cs="Garamond"/>
        </w:rPr>
        <w:t xml:space="preserve"> did not. </w:t>
      </w:r>
      <w:r w:rsidR="5C7EE1C4" w:rsidRPr="01EE6601">
        <w:rPr>
          <w:rFonts w:asciiTheme="majorHAnsi" w:eastAsia="Garamond" w:hAnsiTheme="majorHAnsi" w:cs="Garamond"/>
        </w:rPr>
        <w:t xml:space="preserve">However, the </w:t>
      </w:r>
      <w:r w:rsidR="251C3C87" w:rsidRPr="01EE6601">
        <w:rPr>
          <w:rFonts w:asciiTheme="majorHAnsi" w:eastAsia="Garamond" w:hAnsiTheme="majorHAnsi" w:cs="Garamond"/>
        </w:rPr>
        <w:t xml:space="preserve">LiDAR </w:t>
      </w:r>
      <w:r w:rsidR="5C7EE1C4" w:rsidRPr="01EE6601">
        <w:rPr>
          <w:rFonts w:asciiTheme="majorHAnsi" w:eastAsia="Garamond" w:hAnsiTheme="majorHAnsi" w:cs="Garamond"/>
        </w:rPr>
        <w:t xml:space="preserve">shade results for </w:t>
      </w:r>
      <w:proofErr w:type="spellStart"/>
      <w:r w:rsidR="5C7EE1C4" w:rsidRPr="01EE6601">
        <w:rPr>
          <w:rFonts w:asciiTheme="majorHAnsi" w:eastAsia="Garamond" w:hAnsiTheme="majorHAnsi" w:cs="Garamond"/>
        </w:rPr>
        <w:t>Gililland</w:t>
      </w:r>
      <w:proofErr w:type="spellEnd"/>
      <w:r w:rsidR="5C7EE1C4" w:rsidRPr="01EE6601">
        <w:rPr>
          <w:rFonts w:asciiTheme="majorHAnsi" w:eastAsia="Garamond" w:hAnsiTheme="majorHAnsi" w:cs="Garamond"/>
        </w:rPr>
        <w:t xml:space="preserve"> compared to Escalante </w:t>
      </w:r>
      <w:r w:rsidR="54A65681" w:rsidRPr="01EE6601">
        <w:rPr>
          <w:rFonts w:asciiTheme="majorHAnsi" w:eastAsia="Garamond" w:hAnsiTheme="majorHAnsi" w:cs="Garamond"/>
        </w:rPr>
        <w:t xml:space="preserve">suggest </w:t>
      </w:r>
      <w:r w:rsidR="3216787E" w:rsidRPr="01EE6601">
        <w:rPr>
          <w:rFonts w:asciiTheme="majorHAnsi" w:eastAsia="Garamond" w:hAnsiTheme="majorHAnsi" w:cs="Garamond"/>
        </w:rPr>
        <w:t xml:space="preserve">a different story. </w:t>
      </w:r>
    </w:p>
    <w:p w14:paraId="6E24A409" w14:textId="1F7C4124" w:rsidR="4DC8F851" w:rsidRPr="00EE615A" w:rsidRDefault="4DC8F851" w:rsidP="4DC8F851">
      <w:pPr>
        <w:spacing w:after="0" w:line="240" w:lineRule="auto"/>
        <w:rPr>
          <w:rFonts w:asciiTheme="majorHAnsi" w:eastAsia="Garamond" w:hAnsiTheme="majorHAnsi" w:cs="Garamond"/>
        </w:rPr>
      </w:pPr>
    </w:p>
    <w:p w14:paraId="59E1FEC9" w14:textId="5655DCE3" w:rsidR="3B2D40A0" w:rsidRPr="00EE615A" w:rsidRDefault="574AF76E" w:rsidP="563DD19D">
      <w:pPr>
        <w:spacing w:after="0" w:line="240" w:lineRule="auto"/>
        <w:rPr>
          <w:rFonts w:asciiTheme="majorHAnsi" w:eastAsia="Garamond" w:hAnsiTheme="majorHAnsi" w:cs="Garamond"/>
          <w:b/>
          <w:bCs/>
        </w:rPr>
      </w:pPr>
      <w:r w:rsidRPr="00EE615A">
        <w:rPr>
          <w:rFonts w:asciiTheme="majorHAnsi" w:eastAsia="Garamond" w:hAnsiTheme="majorHAnsi" w:cs="Garamond"/>
          <w:b/>
          <w:bCs/>
        </w:rPr>
        <w:t>4.</w:t>
      </w:r>
      <w:r w:rsidR="5AC56796" w:rsidRPr="00EE615A">
        <w:rPr>
          <w:rFonts w:asciiTheme="majorHAnsi" w:eastAsia="Garamond" w:hAnsiTheme="majorHAnsi" w:cs="Garamond"/>
          <w:b/>
          <w:bCs/>
        </w:rPr>
        <w:t>3</w:t>
      </w:r>
      <w:r w:rsidR="5557ECEF" w:rsidRPr="00EE615A">
        <w:rPr>
          <w:rFonts w:asciiTheme="majorHAnsi" w:eastAsia="Garamond" w:hAnsiTheme="majorHAnsi" w:cs="Garamond"/>
          <w:b/>
          <w:bCs/>
        </w:rPr>
        <w:t xml:space="preserve"> Shading Analysis with LiDAR data</w:t>
      </w:r>
    </w:p>
    <w:p w14:paraId="3503D84E" w14:textId="63F1012B" w:rsidR="3B2D40A0" w:rsidRPr="00614FD1" w:rsidRDefault="0439E34A" w:rsidP="1DAFD3E2">
      <w:pPr>
        <w:spacing w:after="0" w:line="240" w:lineRule="auto"/>
        <w:rPr>
          <w:rFonts w:asciiTheme="majorHAnsi" w:eastAsia="Garamond" w:hAnsiTheme="majorHAnsi" w:cs="Garamond"/>
          <w:bCs/>
          <w:i/>
        </w:rPr>
      </w:pPr>
      <w:proofErr w:type="gramStart"/>
      <w:r w:rsidRPr="00614FD1">
        <w:rPr>
          <w:rFonts w:asciiTheme="majorHAnsi" w:eastAsia="Garamond" w:hAnsiTheme="majorHAnsi" w:cs="Garamond"/>
          <w:bCs/>
          <w:i/>
        </w:rPr>
        <w:t>4.3</w:t>
      </w:r>
      <w:r w:rsidR="574AF76E" w:rsidRPr="00614FD1">
        <w:rPr>
          <w:rFonts w:asciiTheme="majorHAnsi" w:eastAsia="Garamond" w:hAnsiTheme="majorHAnsi" w:cs="Garamond"/>
          <w:bCs/>
          <w:i/>
        </w:rPr>
        <w:t xml:space="preserve">.1  </w:t>
      </w:r>
      <w:r w:rsidR="439C661E" w:rsidRPr="00614FD1">
        <w:rPr>
          <w:rFonts w:asciiTheme="majorHAnsi" w:eastAsia="Garamond" w:hAnsiTheme="majorHAnsi" w:cs="Garamond"/>
          <w:bCs/>
          <w:i/>
        </w:rPr>
        <w:t>Street</w:t>
      </w:r>
      <w:proofErr w:type="gramEnd"/>
      <w:r w:rsidR="439C661E" w:rsidRPr="00614FD1">
        <w:rPr>
          <w:rFonts w:asciiTheme="majorHAnsi" w:eastAsia="Garamond" w:hAnsiTheme="majorHAnsi" w:cs="Garamond"/>
          <w:bCs/>
          <w:i/>
        </w:rPr>
        <w:t xml:space="preserve"> </w:t>
      </w:r>
      <w:r w:rsidR="2C7A6D62" w:rsidRPr="00614FD1">
        <w:rPr>
          <w:rFonts w:asciiTheme="majorHAnsi" w:eastAsia="Garamond" w:hAnsiTheme="majorHAnsi" w:cs="Garamond"/>
          <w:bCs/>
          <w:i/>
        </w:rPr>
        <w:t>A</w:t>
      </w:r>
      <w:r w:rsidR="599512E7" w:rsidRPr="00614FD1">
        <w:rPr>
          <w:rFonts w:asciiTheme="majorHAnsi" w:eastAsia="Garamond" w:hAnsiTheme="majorHAnsi" w:cs="Garamond"/>
          <w:bCs/>
          <w:i/>
        </w:rPr>
        <w:t xml:space="preserve">nalysis </w:t>
      </w:r>
      <w:r w:rsidR="1D1AAD8F" w:rsidRPr="00614FD1">
        <w:rPr>
          <w:rFonts w:asciiTheme="majorHAnsi" w:eastAsia="Garamond" w:hAnsiTheme="majorHAnsi" w:cs="Garamond"/>
          <w:bCs/>
          <w:i/>
        </w:rPr>
        <w:t xml:space="preserve">at the </w:t>
      </w:r>
      <w:r w:rsidR="3AA0BCA3" w:rsidRPr="00614FD1">
        <w:rPr>
          <w:rFonts w:asciiTheme="majorHAnsi" w:eastAsia="Garamond" w:hAnsiTheme="majorHAnsi" w:cs="Garamond"/>
          <w:bCs/>
          <w:i/>
        </w:rPr>
        <w:t>N</w:t>
      </w:r>
      <w:r w:rsidR="1D1AAD8F" w:rsidRPr="00614FD1">
        <w:rPr>
          <w:rFonts w:asciiTheme="majorHAnsi" w:eastAsia="Garamond" w:hAnsiTheme="majorHAnsi" w:cs="Garamond"/>
          <w:bCs/>
          <w:i/>
        </w:rPr>
        <w:t>eighborhood</w:t>
      </w:r>
      <w:r w:rsidR="2ADD96B7" w:rsidRPr="00614FD1">
        <w:rPr>
          <w:rFonts w:asciiTheme="majorHAnsi" w:eastAsia="Garamond" w:hAnsiTheme="majorHAnsi" w:cs="Garamond"/>
          <w:bCs/>
          <w:i/>
        </w:rPr>
        <w:t>-L</w:t>
      </w:r>
      <w:r w:rsidR="1D1AAD8F" w:rsidRPr="00614FD1">
        <w:rPr>
          <w:rFonts w:asciiTheme="majorHAnsi" w:eastAsia="Garamond" w:hAnsiTheme="majorHAnsi" w:cs="Garamond"/>
          <w:bCs/>
          <w:i/>
        </w:rPr>
        <w:t>evel</w:t>
      </w:r>
    </w:p>
    <w:p w14:paraId="3F912719" w14:textId="23012580" w:rsidR="563DD19D" w:rsidRPr="00EE615A" w:rsidRDefault="216DF12C" w:rsidP="3CB187B5">
      <w:pPr>
        <w:spacing w:after="0" w:line="240" w:lineRule="auto"/>
        <w:rPr>
          <w:rFonts w:asciiTheme="majorHAnsi" w:eastAsia="Garamond" w:hAnsiTheme="majorHAnsi" w:cs="Garamond"/>
        </w:rPr>
      </w:pPr>
      <w:r w:rsidRPr="00EE615A">
        <w:rPr>
          <w:rFonts w:asciiTheme="majorHAnsi" w:eastAsia="Garamond" w:hAnsiTheme="majorHAnsi" w:cs="Garamond"/>
        </w:rPr>
        <w:t xml:space="preserve">The LiDAR analysis results </w:t>
      </w:r>
      <w:r w:rsidR="0CEC4142" w:rsidRPr="00EE615A">
        <w:rPr>
          <w:rFonts w:asciiTheme="majorHAnsi" w:eastAsia="Garamond" w:hAnsiTheme="majorHAnsi" w:cs="Garamond"/>
        </w:rPr>
        <w:t>suggest</w:t>
      </w:r>
      <w:r w:rsidRPr="00EE615A">
        <w:rPr>
          <w:rFonts w:asciiTheme="majorHAnsi" w:eastAsia="Garamond" w:hAnsiTheme="majorHAnsi" w:cs="Garamond"/>
        </w:rPr>
        <w:t xml:space="preserve"> that </w:t>
      </w:r>
      <w:r w:rsidR="60B5F08D" w:rsidRPr="00EE615A">
        <w:rPr>
          <w:rFonts w:asciiTheme="majorHAnsi" w:eastAsia="Garamond" w:hAnsiTheme="majorHAnsi" w:cs="Garamond"/>
        </w:rPr>
        <w:t xml:space="preserve">the Escalante neighborhood </w:t>
      </w:r>
      <w:r w:rsidR="12D85E7E" w:rsidRPr="00EE615A">
        <w:rPr>
          <w:rFonts w:asciiTheme="majorHAnsi" w:eastAsia="Garamond" w:hAnsiTheme="majorHAnsi" w:cs="Garamond"/>
        </w:rPr>
        <w:t xml:space="preserve">had greater overall shade than the </w:t>
      </w:r>
      <w:proofErr w:type="spellStart"/>
      <w:r w:rsidR="3F509616" w:rsidRPr="00EE615A">
        <w:rPr>
          <w:rFonts w:asciiTheme="majorHAnsi" w:eastAsia="Garamond" w:hAnsiTheme="majorHAnsi" w:cs="Garamond"/>
        </w:rPr>
        <w:t>Gililland</w:t>
      </w:r>
      <w:proofErr w:type="spellEnd"/>
      <w:r w:rsidR="3F509616" w:rsidRPr="00EE615A">
        <w:rPr>
          <w:rFonts w:asciiTheme="majorHAnsi" w:eastAsia="Garamond" w:hAnsiTheme="majorHAnsi" w:cs="Garamond"/>
        </w:rPr>
        <w:t xml:space="preserve"> neighborhood</w:t>
      </w:r>
      <w:r w:rsidR="12D85E7E" w:rsidRPr="00EE615A">
        <w:rPr>
          <w:rFonts w:asciiTheme="majorHAnsi" w:eastAsia="Garamond" w:hAnsiTheme="majorHAnsi" w:cs="Garamond"/>
        </w:rPr>
        <w:t>. For 4</w:t>
      </w:r>
      <w:r w:rsidR="26452417" w:rsidRPr="00EE615A">
        <w:rPr>
          <w:rFonts w:asciiTheme="majorHAnsi" w:eastAsia="Garamond" w:hAnsiTheme="majorHAnsi" w:cs="Garamond"/>
        </w:rPr>
        <w:t>:00</w:t>
      </w:r>
      <w:r w:rsidR="12D85E7E" w:rsidRPr="00EE615A">
        <w:rPr>
          <w:rFonts w:asciiTheme="majorHAnsi" w:eastAsia="Garamond" w:hAnsiTheme="majorHAnsi" w:cs="Garamond"/>
        </w:rPr>
        <w:t xml:space="preserve"> pm on June 21</w:t>
      </w:r>
      <w:r w:rsidR="2934E179" w:rsidRPr="00EE615A">
        <w:rPr>
          <w:rFonts w:asciiTheme="majorHAnsi" w:eastAsia="Garamond" w:hAnsiTheme="majorHAnsi" w:cs="Garamond"/>
        </w:rPr>
        <w:t>,</w:t>
      </w:r>
      <w:r w:rsidR="12D85E7E" w:rsidRPr="00EE615A">
        <w:rPr>
          <w:rFonts w:asciiTheme="majorHAnsi" w:eastAsia="Garamond" w:hAnsiTheme="majorHAnsi" w:cs="Garamond"/>
        </w:rPr>
        <w:t xml:space="preserve"> Escalante shade </w:t>
      </w:r>
      <w:r w:rsidR="43AB3D56" w:rsidRPr="00EE615A">
        <w:rPr>
          <w:rFonts w:asciiTheme="majorHAnsi" w:eastAsia="Garamond" w:hAnsiTheme="majorHAnsi" w:cs="Garamond"/>
        </w:rPr>
        <w:t>outperformed</w:t>
      </w:r>
      <w:r w:rsidR="12D85E7E" w:rsidRPr="00EE615A">
        <w:rPr>
          <w:rFonts w:asciiTheme="majorHAnsi" w:eastAsia="Garamond" w:hAnsiTheme="majorHAnsi" w:cs="Garamond"/>
        </w:rPr>
        <w:t xml:space="preserve"> </w:t>
      </w:r>
      <w:proofErr w:type="spellStart"/>
      <w:r w:rsidR="3D7B682A" w:rsidRPr="00EE615A">
        <w:rPr>
          <w:rFonts w:asciiTheme="majorHAnsi" w:eastAsia="Garamond" w:hAnsiTheme="majorHAnsi" w:cs="Garamond"/>
        </w:rPr>
        <w:t>Gililland</w:t>
      </w:r>
      <w:proofErr w:type="spellEnd"/>
      <w:r w:rsidR="3D7B682A" w:rsidRPr="00EE615A">
        <w:rPr>
          <w:rFonts w:asciiTheme="majorHAnsi" w:eastAsia="Garamond" w:hAnsiTheme="majorHAnsi" w:cs="Garamond"/>
        </w:rPr>
        <w:t xml:space="preserve"> by</w:t>
      </w:r>
      <w:r w:rsidR="12D85E7E" w:rsidRPr="00EE615A">
        <w:rPr>
          <w:rFonts w:asciiTheme="majorHAnsi" w:eastAsia="Garamond" w:hAnsiTheme="majorHAnsi" w:cs="Garamond"/>
        </w:rPr>
        <w:t xml:space="preserve"> 16</w:t>
      </w:r>
      <w:r w:rsidR="00614FD1">
        <w:rPr>
          <w:rFonts w:asciiTheme="majorHAnsi" w:eastAsia="Garamond" w:hAnsiTheme="majorHAnsi" w:cs="Garamond"/>
        </w:rPr>
        <w:t xml:space="preserve">% </w:t>
      </w:r>
      <w:r w:rsidR="23A92A4E" w:rsidRPr="00EE615A">
        <w:rPr>
          <w:rFonts w:asciiTheme="majorHAnsi" w:eastAsia="Garamond" w:hAnsiTheme="majorHAnsi" w:cs="Garamond"/>
        </w:rPr>
        <w:t>(27.3</w:t>
      </w:r>
      <w:r w:rsidR="00614FD1">
        <w:rPr>
          <w:rFonts w:asciiTheme="majorHAnsi" w:eastAsia="Garamond" w:hAnsiTheme="majorHAnsi" w:cs="Garamond"/>
        </w:rPr>
        <w:t>%</w:t>
      </w:r>
      <w:r w:rsidR="23A92A4E" w:rsidRPr="00EE615A">
        <w:rPr>
          <w:rFonts w:asciiTheme="majorHAnsi" w:eastAsia="Garamond" w:hAnsiTheme="majorHAnsi" w:cs="Garamond"/>
        </w:rPr>
        <w:t xml:space="preserve"> v</w:t>
      </w:r>
      <w:r w:rsidR="54ADF274" w:rsidRPr="00EE615A">
        <w:rPr>
          <w:rFonts w:asciiTheme="majorHAnsi" w:eastAsia="Garamond" w:hAnsiTheme="majorHAnsi" w:cs="Garamond"/>
        </w:rPr>
        <w:t xml:space="preserve">s. </w:t>
      </w:r>
      <w:r w:rsidR="23A92A4E" w:rsidRPr="00EE615A">
        <w:rPr>
          <w:rFonts w:asciiTheme="majorHAnsi" w:eastAsia="Garamond" w:hAnsiTheme="majorHAnsi" w:cs="Garamond"/>
        </w:rPr>
        <w:t>11.3</w:t>
      </w:r>
      <w:r w:rsidR="00614FD1">
        <w:rPr>
          <w:rFonts w:asciiTheme="majorHAnsi" w:eastAsia="Garamond" w:hAnsiTheme="majorHAnsi" w:cs="Garamond"/>
        </w:rPr>
        <w:t>%</w:t>
      </w:r>
      <w:r w:rsidR="23A92A4E" w:rsidRPr="00EE615A">
        <w:rPr>
          <w:rFonts w:asciiTheme="majorHAnsi" w:eastAsia="Garamond" w:hAnsiTheme="majorHAnsi" w:cs="Garamond"/>
        </w:rPr>
        <w:t xml:space="preserve">). </w:t>
      </w:r>
      <w:r w:rsidRPr="00EE615A">
        <w:rPr>
          <w:rFonts w:asciiTheme="majorHAnsi" w:eastAsia="Garamond" w:hAnsiTheme="majorHAnsi" w:cs="Garamond"/>
        </w:rPr>
        <w:t>Th</w:t>
      </w:r>
      <w:r w:rsidR="155598CA" w:rsidRPr="00EE615A">
        <w:rPr>
          <w:rFonts w:asciiTheme="majorHAnsi" w:eastAsia="Garamond" w:hAnsiTheme="majorHAnsi" w:cs="Garamond"/>
        </w:rPr>
        <w:t>e</w:t>
      </w:r>
      <w:r w:rsidRPr="00EE615A">
        <w:rPr>
          <w:rFonts w:asciiTheme="majorHAnsi" w:eastAsia="Garamond" w:hAnsiTheme="majorHAnsi" w:cs="Garamond"/>
        </w:rPr>
        <w:t xml:space="preserve"> highest amount of shade occurred i</w:t>
      </w:r>
      <w:r w:rsidR="1DC6C60C" w:rsidRPr="00EE615A">
        <w:rPr>
          <w:rFonts w:asciiTheme="majorHAnsi" w:eastAsia="Garamond" w:hAnsiTheme="majorHAnsi" w:cs="Garamond"/>
        </w:rPr>
        <w:t>n the April 1</w:t>
      </w:r>
      <w:r w:rsidR="55937FF6" w:rsidRPr="00EE615A">
        <w:rPr>
          <w:rFonts w:asciiTheme="majorHAnsi" w:eastAsia="Garamond" w:hAnsiTheme="majorHAnsi" w:cs="Garamond"/>
        </w:rPr>
        <w:t xml:space="preserve"> </w:t>
      </w:r>
      <w:r w:rsidR="1DC6C60C" w:rsidRPr="00EE615A">
        <w:rPr>
          <w:rFonts w:asciiTheme="majorHAnsi" w:eastAsia="Garamond" w:hAnsiTheme="majorHAnsi" w:cs="Garamond"/>
        </w:rPr>
        <w:t>scenario</w:t>
      </w:r>
      <w:r w:rsidRPr="00EE615A">
        <w:rPr>
          <w:rFonts w:asciiTheme="majorHAnsi" w:eastAsia="Garamond" w:hAnsiTheme="majorHAnsi" w:cs="Garamond"/>
        </w:rPr>
        <w:t xml:space="preserve"> at </w:t>
      </w:r>
      <w:r w:rsidR="6A198CE8" w:rsidRPr="00EE615A">
        <w:rPr>
          <w:rFonts w:asciiTheme="majorHAnsi" w:eastAsia="Garamond" w:hAnsiTheme="majorHAnsi" w:cs="Garamond"/>
        </w:rPr>
        <w:t>4</w:t>
      </w:r>
      <w:r w:rsidR="4AF81940" w:rsidRPr="00EE615A">
        <w:rPr>
          <w:rFonts w:asciiTheme="majorHAnsi" w:eastAsia="Garamond" w:hAnsiTheme="majorHAnsi" w:cs="Garamond"/>
        </w:rPr>
        <w:t>:00</w:t>
      </w:r>
      <w:r w:rsidR="6A198CE8" w:rsidRPr="00EE615A">
        <w:rPr>
          <w:rFonts w:asciiTheme="majorHAnsi" w:eastAsia="Garamond" w:hAnsiTheme="majorHAnsi" w:cs="Garamond"/>
        </w:rPr>
        <w:t xml:space="preserve"> pm, </w:t>
      </w:r>
      <w:r w:rsidRPr="00EE615A">
        <w:rPr>
          <w:rFonts w:asciiTheme="majorHAnsi" w:eastAsia="Garamond" w:hAnsiTheme="majorHAnsi" w:cs="Garamond"/>
        </w:rPr>
        <w:t>while the lowest wa</w:t>
      </w:r>
      <w:r w:rsidR="6014DBA6" w:rsidRPr="00EE615A">
        <w:rPr>
          <w:rFonts w:asciiTheme="majorHAnsi" w:eastAsia="Garamond" w:hAnsiTheme="majorHAnsi" w:cs="Garamond"/>
        </w:rPr>
        <w:t xml:space="preserve">s </w:t>
      </w:r>
      <w:r w:rsidR="41616245" w:rsidRPr="00EE615A">
        <w:rPr>
          <w:rFonts w:asciiTheme="majorHAnsi" w:eastAsia="Garamond" w:hAnsiTheme="majorHAnsi" w:cs="Garamond"/>
        </w:rPr>
        <w:t>at 12:00</w:t>
      </w:r>
      <w:r w:rsidR="743336BB" w:rsidRPr="00EE615A">
        <w:rPr>
          <w:rFonts w:asciiTheme="majorHAnsi" w:eastAsia="Garamond" w:hAnsiTheme="majorHAnsi" w:cs="Garamond"/>
        </w:rPr>
        <w:t xml:space="preserve"> pm</w:t>
      </w:r>
      <w:r w:rsidR="41616245" w:rsidRPr="00EE615A">
        <w:rPr>
          <w:rFonts w:asciiTheme="majorHAnsi" w:eastAsia="Garamond" w:hAnsiTheme="majorHAnsi" w:cs="Garamond"/>
        </w:rPr>
        <w:t xml:space="preserve"> on June 21. </w:t>
      </w:r>
      <w:r w:rsidR="4E475C10" w:rsidRPr="00EE615A">
        <w:rPr>
          <w:rFonts w:asciiTheme="majorHAnsi" w:eastAsia="Garamond" w:hAnsiTheme="majorHAnsi" w:cs="Garamond"/>
        </w:rPr>
        <w:t>Overall</w:t>
      </w:r>
      <w:r w:rsidR="21A0A7E6" w:rsidRPr="00EE615A">
        <w:rPr>
          <w:rFonts w:asciiTheme="majorHAnsi" w:eastAsia="Garamond" w:hAnsiTheme="majorHAnsi" w:cs="Garamond"/>
        </w:rPr>
        <w:t xml:space="preserve">, the </w:t>
      </w:r>
      <w:r w:rsidR="3A4AD427" w:rsidRPr="00EE615A">
        <w:rPr>
          <w:rFonts w:asciiTheme="majorHAnsi" w:eastAsia="Garamond" w:hAnsiTheme="majorHAnsi" w:cs="Garamond"/>
        </w:rPr>
        <w:t>mid-summer</w:t>
      </w:r>
      <w:r w:rsidR="21A0A7E6" w:rsidRPr="00EE615A">
        <w:rPr>
          <w:rFonts w:asciiTheme="majorHAnsi" w:eastAsia="Garamond" w:hAnsiTheme="majorHAnsi" w:cs="Garamond"/>
        </w:rPr>
        <w:t xml:space="preserve"> season</w:t>
      </w:r>
      <w:r w:rsidR="6EA92FE3" w:rsidRPr="00EE615A">
        <w:rPr>
          <w:rFonts w:asciiTheme="majorHAnsi" w:eastAsia="Garamond" w:hAnsiTheme="majorHAnsi" w:cs="Garamond"/>
        </w:rPr>
        <w:t xml:space="preserve"> (June 21)</w:t>
      </w:r>
      <w:r w:rsidR="21A0A7E6" w:rsidRPr="00EE615A">
        <w:rPr>
          <w:rFonts w:asciiTheme="majorHAnsi" w:eastAsia="Garamond" w:hAnsiTheme="majorHAnsi" w:cs="Garamond"/>
        </w:rPr>
        <w:t xml:space="preserve"> had far less shade than the early season (April</w:t>
      </w:r>
      <w:r w:rsidR="3B3B3AE2" w:rsidRPr="00EE615A">
        <w:rPr>
          <w:rFonts w:asciiTheme="majorHAnsi" w:eastAsia="Garamond" w:hAnsiTheme="majorHAnsi" w:cs="Garamond"/>
        </w:rPr>
        <w:t xml:space="preserve"> 1</w:t>
      </w:r>
      <w:r w:rsidR="21A0A7E6" w:rsidRPr="00EE615A">
        <w:rPr>
          <w:rFonts w:asciiTheme="majorHAnsi" w:eastAsia="Garamond" w:hAnsiTheme="majorHAnsi" w:cs="Garamond"/>
        </w:rPr>
        <w:t xml:space="preserve">). The highest shaded areas </w:t>
      </w:r>
      <w:r w:rsidR="35D0C65D" w:rsidRPr="00EE615A">
        <w:rPr>
          <w:rFonts w:asciiTheme="majorHAnsi" w:eastAsia="Garamond" w:hAnsiTheme="majorHAnsi" w:cs="Garamond"/>
        </w:rPr>
        <w:t>were still below the Mari</w:t>
      </w:r>
      <w:r w:rsidR="2B0F14FC" w:rsidRPr="00EE615A">
        <w:rPr>
          <w:rFonts w:asciiTheme="majorHAnsi" w:eastAsia="Garamond" w:hAnsiTheme="majorHAnsi" w:cs="Garamond"/>
        </w:rPr>
        <w:t>c</w:t>
      </w:r>
      <w:r w:rsidR="35D0C65D" w:rsidRPr="00EE615A">
        <w:rPr>
          <w:rFonts w:asciiTheme="majorHAnsi" w:eastAsia="Garamond" w:hAnsiTheme="majorHAnsi" w:cs="Garamond"/>
        </w:rPr>
        <w:t xml:space="preserve">opa </w:t>
      </w:r>
      <w:r w:rsidR="4BD56B1C" w:rsidRPr="00EE615A">
        <w:rPr>
          <w:rFonts w:asciiTheme="majorHAnsi" w:eastAsia="Garamond" w:hAnsiTheme="majorHAnsi" w:cs="Garamond"/>
        </w:rPr>
        <w:t xml:space="preserve">Association of Governments (MAG) </w:t>
      </w:r>
      <w:r w:rsidR="47B9D72B" w:rsidRPr="00EE615A">
        <w:rPr>
          <w:rFonts w:asciiTheme="majorHAnsi" w:eastAsia="Garamond" w:hAnsiTheme="majorHAnsi" w:cs="Garamond"/>
        </w:rPr>
        <w:t>recommendations</w:t>
      </w:r>
      <w:r w:rsidR="4BD56B1C" w:rsidRPr="00EE615A">
        <w:rPr>
          <w:rFonts w:asciiTheme="majorHAnsi" w:eastAsia="Garamond" w:hAnsiTheme="majorHAnsi" w:cs="Garamond"/>
        </w:rPr>
        <w:t xml:space="preserve"> </w:t>
      </w:r>
      <w:r w:rsidR="00614FD1">
        <w:rPr>
          <w:rFonts w:asciiTheme="majorHAnsi" w:eastAsia="Garamond" w:hAnsiTheme="majorHAnsi" w:cs="Garamond"/>
        </w:rPr>
        <w:t>for</w:t>
      </w:r>
      <w:r w:rsidR="4BD56B1C" w:rsidRPr="00EE615A">
        <w:rPr>
          <w:rFonts w:asciiTheme="majorHAnsi" w:eastAsia="Garamond" w:hAnsiTheme="majorHAnsi" w:cs="Garamond"/>
        </w:rPr>
        <w:t xml:space="preserve"> </w:t>
      </w:r>
      <w:r w:rsidR="00614FD1">
        <w:rPr>
          <w:rFonts w:asciiTheme="majorHAnsi" w:eastAsia="Garamond" w:hAnsiTheme="majorHAnsi" w:cs="Garamond"/>
        </w:rPr>
        <w:t>‘</w:t>
      </w:r>
      <w:r w:rsidR="4BD56B1C" w:rsidRPr="00EE615A">
        <w:rPr>
          <w:rFonts w:asciiTheme="majorHAnsi" w:eastAsia="Garamond" w:hAnsiTheme="majorHAnsi" w:cs="Garamond"/>
        </w:rPr>
        <w:t>good</w:t>
      </w:r>
      <w:r w:rsidR="00614FD1">
        <w:rPr>
          <w:rFonts w:asciiTheme="majorHAnsi" w:eastAsia="Garamond" w:hAnsiTheme="majorHAnsi" w:cs="Garamond"/>
        </w:rPr>
        <w:t>’</w:t>
      </w:r>
      <w:r w:rsidR="4BD56B1C" w:rsidRPr="00EE615A">
        <w:rPr>
          <w:rFonts w:asciiTheme="majorHAnsi" w:eastAsia="Garamond" w:hAnsiTheme="majorHAnsi" w:cs="Garamond"/>
        </w:rPr>
        <w:t xml:space="preserve"> shade of 30</w:t>
      </w:r>
      <w:r w:rsidR="00614FD1">
        <w:rPr>
          <w:rFonts w:asciiTheme="majorHAnsi" w:eastAsia="Garamond" w:hAnsiTheme="majorHAnsi" w:cs="Garamond"/>
        </w:rPr>
        <w:t>%</w:t>
      </w:r>
      <w:r w:rsidR="4BD56B1C" w:rsidRPr="00EE615A">
        <w:rPr>
          <w:rFonts w:asciiTheme="majorHAnsi" w:eastAsia="Garamond" w:hAnsiTheme="majorHAnsi" w:cs="Garamond"/>
        </w:rPr>
        <w:t xml:space="preserve"> (</w:t>
      </w:r>
      <w:r w:rsidR="4BD56B1C" w:rsidRPr="00EE615A">
        <w:rPr>
          <w:rFonts w:asciiTheme="majorHAnsi" w:eastAsia="Garamond" w:hAnsiTheme="majorHAnsi" w:cs="Garamond"/>
          <w:i/>
          <w:iCs/>
        </w:rPr>
        <w:t xml:space="preserve">Figure </w:t>
      </w:r>
      <w:r w:rsidR="1DF5CD20" w:rsidRPr="00EE615A">
        <w:rPr>
          <w:rFonts w:asciiTheme="majorHAnsi" w:eastAsia="Garamond" w:hAnsiTheme="majorHAnsi" w:cs="Garamond"/>
          <w:i/>
          <w:iCs/>
        </w:rPr>
        <w:t>5</w:t>
      </w:r>
      <w:r w:rsidR="0882C25B" w:rsidRPr="00EE615A">
        <w:rPr>
          <w:rFonts w:asciiTheme="majorHAnsi" w:eastAsia="Garamond" w:hAnsiTheme="majorHAnsi" w:cs="Garamond"/>
        </w:rPr>
        <w:t>)</w:t>
      </w:r>
      <w:r w:rsidR="60BBA48E" w:rsidRPr="00EE615A">
        <w:rPr>
          <w:rFonts w:asciiTheme="majorHAnsi" w:eastAsia="Garamond" w:hAnsiTheme="majorHAnsi" w:cs="Garamond"/>
        </w:rPr>
        <w:t xml:space="preserve">, and far below MAG recommendations for </w:t>
      </w:r>
      <w:r w:rsidR="00614FD1">
        <w:rPr>
          <w:rFonts w:asciiTheme="majorHAnsi" w:eastAsia="Garamond" w:hAnsiTheme="majorHAnsi" w:cs="Garamond"/>
        </w:rPr>
        <w:t>‘</w:t>
      </w:r>
      <w:r w:rsidR="60BBA48E" w:rsidRPr="00EE615A">
        <w:rPr>
          <w:rFonts w:asciiTheme="majorHAnsi" w:eastAsia="Garamond" w:hAnsiTheme="majorHAnsi" w:cs="Garamond"/>
        </w:rPr>
        <w:t>excellent</w:t>
      </w:r>
      <w:r w:rsidR="00614FD1">
        <w:rPr>
          <w:rFonts w:asciiTheme="majorHAnsi" w:eastAsia="Garamond" w:hAnsiTheme="majorHAnsi" w:cs="Garamond"/>
        </w:rPr>
        <w:t>’ shade</w:t>
      </w:r>
      <w:r w:rsidR="3388B6EE" w:rsidRPr="00EE615A">
        <w:rPr>
          <w:rFonts w:asciiTheme="majorHAnsi" w:eastAsia="Garamond" w:hAnsiTheme="majorHAnsi" w:cs="Garamond"/>
        </w:rPr>
        <w:t xml:space="preserve"> at 60</w:t>
      </w:r>
      <w:r w:rsidR="00614FD1">
        <w:rPr>
          <w:rFonts w:asciiTheme="majorHAnsi" w:eastAsia="Garamond" w:hAnsiTheme="majorHAnsi" w:cs="Garamond"/>
        </w:rPr>
        <w:t>%</w:t>
      </w:r>
      <w:r w:rsidR="5F10F782" w:rsidRPr="00EE615A">
        <w:rPr>
          <w:rFonts w:asciiTheme="majorHAnsi" w:eastAsia="Garamond" w:hAnsiTheme="majorHAnsi" w:cs="Garamond"/>
        </w:rPr>
        <w:t>.</w:t>
      </w:r>
    </w:p>
    <w:p w14:paraId="28F1EC8D" w14:textId="53086B56" w:rsidR="563DD19D" w:rsidRPr="00EE615A" w:rsidRDefault="7F6C2DCB" w:rsidP="3CB187B5">
      <w:pPr>
        <w:spacing w:after="0" w:line="240" w:lineRule="auto"/>
        <w:jc w:val="center"/>
        <w:rPr>
          <w:rFonts w:asciiTheme="majorHAnsi" w:hAnsiTheme="majorHAnsi"/>
        </w:rPr>
      </w:pPr>
      <w:r>
        <w:rPr>
          <w:noProof/>
        </w:rPr>
        <w:drawing>
          <wp:inline distT="0" distB="0" distL="0" distR="0" wp14:anchorId="0ED198EF" wp14:editId="5B985587">
            <wp:extent cx="5753098" cy="2900522"/>
            <wp:effectExtent l="0" t="0" r="635" b="0"/>
            <wp:docPr id="355184660" name="Picture 35518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84660"/>
                    <pic:cNvPicPr/>
                  </pic:nvPicPr>
                  <pic:blipFill>
                    <a:blip r:embed="rId16">
                      <a:extLst>
                        <a:ext uri="{28A0092B-C50C-407E-A947-70E740481C1C}">
                          <a14:useLocalDpi xmlns:a14="http://schemas.microsoft.com/office/drawing/2010/main" val="0"/>
                        </a:ext>
                      </a:extLst>
                    </a:blip>
                    <a:stretch>
                      <a:fillRect/>
                    </a:stretch>
                  </pic:blipFill>
                  <pic:spPr>
                    <a:xfrm>
                      <a:off x="0" y="0"/>
                      <a:ext cx="5753098" cy="2900522"/>
                    </a:xfrm>
                    <a:prstGeom prst="rect">
                      <a:avLst/>
                    </a:prstGeom>
                  </pic:spPr>
                </pic:pic>
              </a:graphicData>
            </a:graphic>
          </wp:inline>
        </w:drawing>
      </w:r>
    </w:p>
    <w:p w14:paraId="065FDF80" w14:textId="2164F965" w:rsidR="563DD19D" w:rsidRPr="00EE615A" w:rsidRDefault="72D2B241" w:rsidP="3CB187B5">
      <w:pPr>
        <w:spacing w:after="0" w:line="240" w:lineRule="auto"/>
        <w:jc w:val="center"/>
        <w:rPr>
          <w:rFonts w:asciiTheme="majorHAnsi" w:eastAsia="Garamond" w:hAnsiTheme="majorHAnsi" w:cs="Garamond"/>
        </w:rPr>
      </w:pPr>
      <w:r w:rsidRPr="00EE615A">
        <w:rPr>
          <w:rFonts w:asciiTheme="majorHAnsi" w:eastAsia="Garamond" w:hAnsiTheme="majorHAnsi" w:cs="Garamond"/>
          <w:i/>
          <w:iCs/>
        </w:rPr>
        <w:t xml:space="preserve">Figure </w:t>
      </w:r>
      <w:r w:rsidR="033966FC" w:rsidRPr="00EE615A">
        <w:rPr>
          <w:rFonts w:asciiTheme="majorHAnsi" w:eastAsia="Garamond" w:hAnsiTheme="majorHAnsi" w:cs="Garamond"/>
          <w:i/>
          <w:iCs/>
        </w:rPr>
        <w:t>5</w:t>
      </w:r>
      <w:r w:rsidR="006A3F0D" w:rsidRPr="00EE615A">
        <w:rPr>
          <w:rFonts w:asciiTheme="majorHAnsi" w:eastAsia="Garamond" w:hAnsiTheme="majorHAnsi" w:cs="Garamond"/>
          <w:i/>
          <w:iCs/>
        </w:rPr>
        <w:t xml:space="preserve">. </w:t>
      </w:r>
      <w:r w:rsidR="2230E8EF" w:rsidRPr="00EE615A">
        <w:rPr>
          <w:rFonts w:asciiTheme="majorHAnsi" w:eastAsia="Garamond" w:hAnsiTheme="majorHAnsi" w:cs="Garamond"/>
        </w:rPr>
        <w:t>S</w:t>
      </w:r>
      <w:r w:rsidR="57D2F0BB" w:rsidRPr="00EE615A">
        <w:rPr>
          <w:rFonts w:asciiTheme="majorHAnsi" w:eastAsia="Garamond" w:hAnsiTheme="majorHAnsi" w:cs="Garamond"/>
        </w:rPr>
        <w:t>hade An</w:t>
      </w:r>
      <w:r w:rsidR="2230E8EF" w:rsidRPr="00EE615A">
        <w:rPr>
          <w:rFonts w:asciiTheme="majorHAnsi" w:eastAsia="Garamond" w:hAnsiTheme="majorHAnsi" w:cs="Garamond"/>
        </w:rPr>
        <w:t xml:space="preserve">alysis in </w:t>
      </w:r>
      <w:proofErr w:type="spellStart"/>
      <w:r w:rsidR="2230E8EF" w:rsidRPr="00EE615A">
        <w:rPr>
          <w:rFonts w:asciiTheme="majorHAnsi" w:eastAsia="Garamond" w:hAnsiTheme="majorHAnsi" w:cs="Garamond"/>
        </w:rPr>
        <w:t>Gil</w:t>
      </w:r>
      <w:r w:rsidR="68772F62" w:rsidRPr="00EE615A">
        <w:rPr>
          <w:rFonts w:asciiTheme="majorHAnsi" w:eastAsia="Garamond" w:hAnsiTheme="majorHAnsi" w:cs="Garamond"/>
        </w:rPr>
        <w:t>il</w:t>
      </w:r>
      <w:r w:rsidR="2230E8EF" w:rsidRPr="00EE615A">
        <w:rPr>
          <w:rFonts w:asciiTheme="majorHAnsi" w:eastAsia="Garamond" w:hAnsiTheme="majorHAnsi" w:cs="Garamond"/>
        </w:rPr>
        <w:t>lan</w:t>
      </w:r>
      <w:r w:rsidR="0155D116" w:rsidRPr="00EE615A">
        <w:rPr>
          <w:rFonts w:asciiTheme="majorHAnsi" w:eastAsia="Garamond" w:hAnsiTheme="majorHAnsi" w:cs="Garamond"/>
        </w:rPr>
        <w:t>d</w:t>
      </w:r>
      <w:proofErr w:type="spellEnd"/>
      <w:r w:rsidR="2230E8EF" w:rsidRPr="00EE615A">
        <w:rPr>
          <w:rFonts w:asciiTheme="majorHAnsi" w:eastAsia="Garamond" w:hAnsiTheme="majorHAnsi" w:cs="Garamond"/>
        </w:rPr>
        <w:t xml:space="preserve"> and Escalante</w:t>
      </w:r>
      <w:r w:rsidR="27C614BB" w:rsidRPr="00EE615A">
        <w:rPr>
          <w:rFonts w:asciiTheme="majorHAnsi" w:eastAsia="Garamond" w:hAnsiTheme="majorHAnsi" w:cs="Garamond"/>
        </w:rPr>
        <w:t>,</w:t>
      </w:r>
      <w:r w:rsidR="2230E8EF" w:rsidRPr="00EE615A">
        <w:rPr>
          <w:rFonts w:asciiTheme="majorHAnsi" w:eastAsia="Garamond" w:hAnsiTheme="majorHAnsi" w:cs="Garamond"/>
        </w:rPr>
        <w:t xml:space="preserve"> April</w:t>
      </w:r>
      <w:r w:rsidR="61271DEC" w:rsidRPr="00EE615A">
        <w:rPr>
          <w:rFonts w:asciiTheme="majorHAnsi" w:eastAsia="Garamond" w:hAnsiTheme="majorHAnsi" w:cs="Garamond"/>
        </w:rPr>
        <w:t xml:space="preserve"> 2015 &amp; </w:t>
      </w:r>
      <w:r w:rsidR="2230E8EF" w:rsidRPr="00EE615A">
        <w:rPr>
          <w:rFonts w:asciiTheme="majorHAnsi" w:eastAsia="Garamond" w:hAnsiTheme="majorHAnsi" w:cs="Garamond"/>
        </w:rPr>
        <w:t>June 20</w:t>
      </w:r>
      <w:r w:rsidR="35E7AE69" w:rsidRPr="00EE615A">
        <w:rPr>
          <w:rFonts w:asciiTheme="majorHAnsi" w:eastAsia="Garamond" w:hAnsiTheme="majorHAnsi" w:cs="Garamond"/>
        </w:rPr>
        <w:t>15</w:t>
      </w:r>
    </w:p>
    <w:p w14:paraId="55BCA4C9" w14:textId="2E1D9C49" w:rsidR="563DD19D" w:rsidRPr="00EE615A" w:rsidRDefault="563DD19D" w:rsidP="563DD19D">
      <w:pPr>
        <w:spacing w:after="0" w:line="240" w:lineRule="auto"/>
        <w:rPr>
          <w:rFonts w:asciiTheme="majorHAnsi" w:eastAsia="Garamond" w:hAnsiTheme="majorHAnsi" w:cs="Garamond"/>
        </w:rPr>
      </w:pPr>
    </w:p>
    <w:p w14:paraId="5D968CF4" w14:textId="08558A87" w:rsidR="643D2120" w:rsidRPr="00614FD1" w:rsidRDefault="643D2120" w:rsidP="563DD19D">
      <w:pPr>
        <w:spacing w:after="0" w:line="240" w:lineRule="auto"/>
        <w:rPr>
          <w:rFonts w:asciiTheme="majorHAnsi" w:eastAsia="Garamond" w:hAnsiTheme="majorHAnsi" w:cs="Garamond"/>
          <w:bCs/>
          <w:i/>
        </w:rPr>
      </w:pPr>
      <w:r w:rsidRPr="00614FD1">
        <w:rPr>
          <w:rFonts w:asciiTheme="majorHAnsi" w:eastAsia="Garamond" w:hAnsiTheme="majorHAnsi" w:cs="Garamond"/>
          <w:bCs/>
          <w:i/>
        </w:rPr>
        <w:t>4.3.2</w:t>
      </w:r>
      <w:r w:rsidR="66483F43" w:rsidRPr="00614FD1">
        <w:rPr>
          <w:rFonts w:asciiTheme="majorHAnsi" w:eastAsia="Garamond" w:hAnsiTheme="majorHAnsi" w:cs="Garamond"/>
          <w:bCs/>
          <w:i/>
        </w:rPr>
        <w:t xml:space="preserve"> Community </w:t>
      </w:r>
      <w:r w:rsidR="511026F6" w:rsidRPr="00614FD1">
        <w:rPr>
          <w:rFonts w:asciiTheme="majorHAnsi" w:eastAsia="Garamond" w:hAnsiTheme="majorHAnsi" w:cs="Garamond"/>
          <w:bCs/>
          <w:i/>
        </w:rPr>
        <w:t>W</w:t>
      </w:r>
      <w:r w:rsidR="66483F43" w:rsidRPr="00614FD1">
        <w:rPr>
          <w:rFonts w:asciiTheme="majorHAnsi" w:eastAsia="Garamond" w:hAnsiTheme="majorHAnsi" w:cs="Garamond"/>
          <w:bCs/>
          <w:i/>
        </w:rPr>
        <w:t>alkshed</w:t>
      </w:r>
    </w:p>
    <w:p w14:paraId="79E5930E" w14:textId="325AD41D" w:rsidR="5B2A3C40" w:rsidRPr="00EE615A" w:rsidRDefault="5B2A3C40" w:rsidP="1C103230">
      <w:pPr>
        <w:spacing w:after="0" w:line="240" w:lineRule="auto"/>
        <w:rPr>
          <w:rFonts w:asciiTheme="majorHAnsi" w:eastAsia="Garamond" w:hAnsiTheme="majorHAnsi" w:cs="Garamond"/>
        </w:rPr>
      </w:pPr>
      <w:r w:rsidRPr="00EE615A">
        <w:rPr>
          <w:rFonts w:asciiTheme="majorHAnsi" w:eastAsia="Garamond" w:hAnsiTheme="majorHAnsi" w:cs="Garamond"/>
        </w:rPr>
        <w:t xml:space="preserve">For April </w:t>
      </w:r>
      <w:r w:rsidR="21023565" w:rsidRPr="00EE615A">
        <w:rPr>
          <w:rFonts w:asciiTheme="majorHAnsi" w:eastAsia="Garamond" w:hAnsiTheme="majorHAnsi" w:cs="Garamond"/>
        </w:rPr>
        <w:t>1,</w:t>
      </w:r>
      <w:r w:rsidRPr="00EE615A">
        <w:rPr>
          <w:rFonts w:asciiTheme="majorHAnsi" w:eastAsia="Garamond" w:hAnsiTheme="majorHAnsi" w:cs="Garamond"/>
        </w:rPr>
        <w:t xml:space="preserve"> at</w:t>
      </w:r>
      <w:r w:rsidR="101F78A3" w:rsidRPr="00EE615A">
        <w:rPr>
          <w:rFonts w:asciiTheme="majorHAnsi" w:eastAsia="Garamond" w:hAnsiTheme="majorHAnsi" w:cs="Garamond"/>
        </w:rPr>
        <w:t xml:space="preserve"> </w:t>
      </w:r>
      <w:r w:rsidRPr="00EE615A">
        <w:rPr>
          <w:rFonts w:asciiTheme="majorHAnsi" w:eastAsia="Garamond" w:hAnsiTheme="majorHAnsi" w:cs="Garamond"/>
        </w:rPr>
        <w:t>4</w:t>
      </w:r>
      <w:r w:rsidR="43815979" w:rsidRPr="00EE615A">
        <w:rPr>
          <w:rFonts w:asciiTheme="majorHAnsi" w:eastAsia="Garamond" w:hAnsiTheme="majorHAnsi" w:cs="Garamond"/>
        </w:rPr>
        <w:t xml:space="preserve">:00 </w:t>
      </w:r>
      <w:r w:rsidRPr="00EE615A">
        <w:rPr>
          <w:rFonts w:asciiTheme="majorHAnsi" w:eastAsia="Garamond" w:hAnsiTheme="majorHAnsi" w:cs="Garamond"/>
        </w:rPr>
        <w:t>pm</w:t>
      </w:r>
      <w:r w:rsidR="00614FD1">
        <w:rPr>
          <w:rFonts w:asciiTheme="majorHAnsi" w:eastAsia="Garamond" w:hAnsiTheme="majorHAnsi" w:cs="Garamond"/>
        </w:rPr>
        <w:t>,</w:t>
      </w:r>
      <w:r w:rsidRPr="00EE615A">
        <w:rPr>
          <w:rFonts w:asciiTheme="majorHAnsi" w:eastAsia="Garamond" w:hAnsiTheme="majorHAnsi" w:cs="Garamond"/>
        </w:rPr>
        <w:t xml:space="preserve"> three streets with the highest</w:t>
      </w:r>
      <w:r w:rsidR="00614FD1">
        <w:rPr>
          <w:rFonts w:asciiTheme="majorHAnsi" w:eastAsia="Garamond" w:hAnsiTheme="majorHAnsi" w:cs="Garamond"/>
        </w:rPr>
        <w:t xml:space="preserve"> percent</w:t>
      </w:r>
      <w:r w:rsidRPr="00EE615A">
        <w:rPr>
          <w:rFonts w:asciiTheme="majorHAnsi" w:eastAsia="Garamond" w:hAnsiTheme="majorHAnsi" w:cs="Garamond"/>
        </w:rPr>
        <w:t xml:space="preserve"> shade </w:t>
      </w:r>
      <w:r w:rsidR="00614FD1">
        <w:rPr>
          <w:rFonts w:asciiTheme="majorHAnsi" w:eastAsia="Garamond" w:hAnsiTheme="majorHAnsi" w:cs="Garamond"/>
        </w:rPr>
        <w:t xml:space="preserve">were </w:t>
      </w:r>
      <w:r w:rsidRPr="00EE615A">
        <w:rPr>
          <w:rFonts w:asciiTheme="majorHAnsi" w:eastAsia="Garamond" w:hAnsiTheme="majorHAnsi" w:cs="Garamond"/>
        </w:rPr>
        <w:t xml:space="preserve">in the </w:t>
      </w:r>
      <w:proofErr w:type="spellStart"/>
      <w:r w:rsidRPr="00EE615A">
        <w:rPr>
          <w:rFonts w:asciiTheme="majorHAnsi" w:eastAsia="Garamond" w:hAnsiTheme="majorHAnsi" w:cs="Garamond"/>
        </w:rPr>
        <w:t>Gil</w:t>
      </w:r>
      <w:r w:rsidR="638EA3BB" w:rsidRPr="00EE615A">
        <w:rPr>
          <w:rFonts w:asciiTheme="majorHAnsi" w:eastAsia="Garamond" w:hAnsiTheme="majorHAnsi" w:cs="Garamond"/>
        </w:rPr>
        <w:t>illa</w:t>
      </w:r>
      <w:r w:rsidR="00614FD1">
        <w:rPr>
          <w:rFonts w:asciiTheme="majorHAnsi" w:eastAsia="Garamond" w:hAnsiTheme="majorHAnsi" w:cs="Garamond"/>
        </w:rPr>
        <w:t>nd</w:t>
      </w:r>
      <w:proofErr w:type="spellEnd"/>
      <w:r w:rsidR="00614FD1">
        <w:rPr>
          <w:rFonts w:asciiTheme="majorHAnsi" w:eastAsia="Garamond" w:hAnsiTheme="majorHAnsi" w:cs="Garamond"/>
        </w:rPr>
        <w:t xml:space="preserve"> neighborhood:</w:t>
      </w:r>
      <w:r w:rsidRPr="00EE615A">
        <w:rPr>
          <w:rFonts w:asciiTheme="majorHAnsi" w:eastAsia="Garamond" w:hAnsiTheme="majorHAnsi" w:cs="Garamond"/>
        </w:rPr>
        <w:t xml:space="preserve"> </w:t>
      </w:r>
      <w:proofErr w:type="spellStart"/>
      <w:r w:rsidRPr="00EE615A">
        <w:rPr>
          <w:rFonts w:asciiTheme="majorHAnsi" w:eastAsia="Garamond" w:hAnsiTheme="majorHAnsi" w:cs="Garamond"/>
        </w:rPr>
        <w:t>Kyrene</w:t>
      </w:r>
      <w:proofErr w:type="spellEnd"/>
      <w:r w:rsidRPr="00EE615A">
        <w:rPr>
          <w:rFonts w:asciiTheme="majorHAnsi" w:eastAsia="Garamond" w:hAnsiTheme="majorHAnsi" w:cs="Garamond"/>
        </w:rPr>
        <w:t xml:space="preserve"> Av</w:t>
      </w:r>
      <w:r w:rsidR="7635AADF" w:rsidRPr="00EE615A">
        <w:rPr>
          <w:rFonts w:asciiTheme="majorHAnsi" w:eastAsia="Garamond" w:hAnsiTheme="majorHAnsi" w:cs="Garamond"/>
        </w:rPr>
        <w:t>enue at</w:t>
      </w:r>
      <w:r w:rsidRPr="00EE615A">
        <w:rPr>
          <w:rFonts w:asciiTheme="majorHAnsi" w:eastAsia="Garamond" w:hAnsiTheme="majorHAnsi" w:cs="Garamond"/>
        </w:rPr>
        <w:t xml:space="preserve"> 34.8</w:t>
      </w:r>
      <w:r w:rsidR="00614FD1">
        <w:rPr>
          <w:rFonts w:asciiTheme="majorHAnsi" w:eastAsia="Garamond" w:hAnsiTheme="majorHAnsi" w:cs="Garamond"/>
        </w:rPr>
        <w:t>% (</w:t>
      </w:r>
      <w:r w:rsidRPr="00EE615A">
        <w:rPr>
          <w:rFonts w:asciiTheme="majorHAnsi" w:eastAsia="Garamond" w:hAnsiTheme="majorHAnsi" w:cs="Garamond"/>
        </w:rPr>
        <w:t>which is near an industrial area</w:t>
      </w:r>
      <w:r w:rsidR="00614FD1">
        <w:rPr>
          <w:rFonts w:asciiTheme="majorHAnsi" w:eastAsia="Garamond" w:hAnsiTheme="majorHAnsi" w:cs="Garamond"/>
        </w:rPr>
        <w:t xml:space="preserve">), </w:t>
      </w:r>
      <w:r w:rsidRPr="00EE615A">
        <w:rPr>
          <w:rFonts w:asciiTheme="majorHAnsi" w:eastAsia="Garamond" w:hAnsiTheme="majorHAnsi" w:cs="Garamond"/>
        </w:rPr>
        <w:t xml:space="preserve">West Brown Street </w:t>
      </w:r>
      <w:r w:rsidR="6F308422" w:rsidRPr="00EE615A">
        <w:rPr>
          <w:rFonts w:asciiTheme="majorHAnsi" w:eastAsia="Garamond" w:hAnsiTheme="majorHAnsi" w:cs="Garamond"/>
        </w:rPr>
        <w:t xml:space="preserve">at </w:t>
      </w:r>
      <w:proofErr w:type="gramStart"/>
      <w:r w:rsidR="3CEBCB61" w:rsidRPr="00EE615A">
        <w:rPr>
          <w:rFonts w:asciiTheme="majorHAnsi" w:eastAsia="Garamond" w:hAnsiTheme="majorHAnsi" w:cs="Garamond"/>
        </w:rPr>
        <w:t>25.5</w:t>
      </w:r>
      <w:r w:rsidR="00614FD1">
        <w:rPr>
          <w:rFonts w:asciiTheme="majorHAnsi" w:eastAsia="Garamond" w:hAnsiTheme="majorHAnsi" w:cs="Garamond"/>
        </w:rPr>
        <w:t>%,</w:t>
      </w:r>
      <w:proofErr w:type="gramEnd"/>
      <w:r w:rsidR="00614FD1">
        <w:rPr>
          <w:rFonts w:asciiTheme="majorHAnsi" w:eastAsia="Garamond" w:hAnsiTheme="majorHAnsi" w:cs="Garamond"/>
        </w:rPr>
        <w:t xml:space="preserve"> and</w:t>
      </w:r>
      <w:r w:rsidRPr="00EE615A">
        <w:rPr>
          <w:rFonts w:asciiTheme="majorHAnsi" w:eastAsia="Garamond" w:hAnsiTheme="majorHAnsi" w:cs="Garamond"/>
        </w:rPr>
        <w:t xml:space="preserve"> S</w:t>
      </w:r>
      <w:r w:rsidR="384D581A" w:rsidRPr="00EE615A">
        <w:rPr>
          <w:rFonts w:asciiTheme="majorHAnsi" w:eastAsia="Garamond" w:hAnsiTheme="majorHAnsi" w:cs="Garamond"/>
        </w:rPr>
        <w:t>outh</w:t>
      </w:r>
      <w:r w:rsidRPr="00EE615A">
        <w:rPr>
          <w:rFonts w:asciiTheme="majorHAnsi" w:eastAsia="Garamond" w:hAnsiTheme="majorHAnsi" w:cs="Garamond"/>
        </w:rPr>
        <w:t xml:space="preserve"> Mitchell Dr</w:t>
      </w:r>
      <w:r w:rsidR="001ACB7F" w:rsidRPr="00EE615A">
        <w:rPr>
          <w:rFonts w:asciiTheme="majorHAnsi" w:eastAsia="Garamond" w:hAnsiTheme="majorHAnsi" w:cs="Garamond"/>
        </w:rPr>
        <w:t>ive</w:t>
      </w:r>
      <w:r w:rsidR="1007D157" w:rsidRPr="00EE615A">
        <w:rPr>
          <w:rFonts w:asciiTheme="majorHAnsi" w:eastAsia="Garamond" w:hAnsiTheme="majorHAnsi" w:cs="Garamond"/>
        </w:rPr>
        <w:t xml:space="preserve"> </w:t>
      </w:r>
      <w:r w:rsidR="00614FD1">
        <w:rPr>
          <w:rFonts w:asciiTheme="majorHAnsi" w:eastAsia="Garamond" w:hAnsiTheme="majorHAnsi" w:cs="Garamond"/>
        </w:rPr>
        <w:t xml:space="preserve">at </w:t>
      </w:r>
      <w:r w:rsidR="1007D157" w:rsidRPr="00EE615A">
        <w:rPr>
          <w:rFonts w:asciiTheme="majorHAnsi" w:eastAsia="Garamond" w:hAnsiTheme="majorHAnsi" w:cs="Garamond"/>
        </w:rPr>
        <w:t>20.8</w:t>
      </w:r>
      <w:r w:rsidR="00614FD1">
        <w:rPr>
          <w:rFonts w:asciiTheme="majorHAnsi" w:eastAsia="Garamond" w:hAnsiTheme="majorHAnsi" w:cs="Garamond"/>
        </w:rPr>
        <w:t>%</w:t>
      </w:r>
      <w:r w:rsidRPr="00EE615A">
        <w:rPr>
          <w:rFonts w:asciiTheme="majorHAnsi" w:eastAsia="Garamond" w:hAnsiTheme="majorHAnsi" w:cs="Garamond"/>
        </w:rPr>
        <w:t xml:space="preserve">. </w:t>
      </w:r>
      <w:r w:rsidR="0E239757" w:rsidRPr="00EE615A">
        <w:rPr>
          <w:rFonts w:asciiTheme="majorHAnsi" w:eastAsia="Garamond" w:hAnsiTheme="majorHAnsi" w:cs="Garamond"/>
        </w:rPr>
        <w:t>In the Escalante neighborhood, the street w</w:t>
      </w:r>
      <w:r w:rsidR="00614FD1">
        <w:rPr>
          <w:rFonts w:asciiTheme="majorHAnsi" w:eastAsia="Garamond" w:hAnsiTheme="majorHAnsi" w:cs="Garamond"/>
        </w:rPr>
        <w:t>ith the highest shade percent was</w:t>
      </w:r>
      <w:r w:rsidR="0E239757" w:rsidRPr="00EE615A">
        <w:rPr>
          <w:rFonts w:asciiTheme="majorHAnsi" w:eastAsia="Garamond" w:hAnsiTheme="majorHAnsi" w:cs="Garamond"/>
        </w:rPr>
        <w:t xml:space="preserve"> </w:t>
      </w:r>
      <w:r w:rsidR="515EFBD8" w:rsidRPr="00EE615A">
        <w:rPr>
          <w:rFonts w:asciiTheme="majorHAnsi" w:eastAsia="Garamond" w:hAnsiTheme="majorHAnsi" w:cs="Garamond"/>
        </w:rPr>
        <w:t>South</w:t>
      </w:r>
      <w:r w:rsidR="14F0F445" w:rsidRPr="00EE615A">
        <w:rPr>
          <w:rFonts w:asciiTheme="majorHAnsi" w:eastAsia="Garamond" w:hAnsiTheme="majorHAnsi" w:cs="Garamond"/>
        </w:rPr>
        <w:t xml:space="preserve"> </w:t>
      </w:r>
      <w:r w:rsidR="0E239757" w:rsidRPr="00EE615A">
        <w:rPr>
          <w:rFonts w:asciiTheme="majorHAnsi" w:eastAsia="Garamond" w:hAnsiTheme="majorHAnsi" w:cs="Garamond"/>
        </w:rPr>
        <w:t>Torres Molino Circle at a high 92</w:t>
      </w:r>
      <w:r w:rsidR="00614FD1">
        <w:rPr>
          <w:rFonts w:asciiTheme="majorHAnsi" w:eastAsia="Garamond" w:hAnsiTheme="majorHAnsi" w:cs="Garamond"/>
        </w:rPr>
        <w:t>%</w:t>
      </w:r>
      <w:r w:rsidR="0E239757" w:rsidRPr="00EE615A">
        <w:rPr>
          <w:rFonts w:asciiTheme="majorHAnsi" w:eastAsia="Garamond" w:hAnsiTheme="majorHAnsi" w:cs="Garamond"/>
        </w:rPr>
        <w:t xml:space="preserve">. However, it </w:t>
      </w:r>
      <w:proofErr w:type="gramStart"/>
      <w:r w:rsidR="0252479D" w:rsidRPr="00EE615A">
        <w:rPr>
          <w:rFonts w:asciiTheme="majorHAnsi" w:eastAsia="Garamond" w:hAnsiTheme="majorHAnsi" w:cs="Garamond"/>
        </w:rPr>
        <w:t>should be</w:t>
      </w:r>
      <w:r w:rsidR="0E239757" w:rsidRPr="00EE615A">
        <w:rPr>
          <w:rFonts w:asciiTheme="majorHAnsi" w:eastAsia="Garamond" w:hAnsiTheme="majorHAnsi" w:cs="Garamond"/>
        </w:rPr>
        <w:t xml:space="preserve"> noted</w:t>
      </w:r>
      <w:proofErr w:type="gramEnd"/>
      <w:r w:rsidR="0E239757" w:rsidRPr="00EE615A">
        <w:rPr>
          <w:rFonts w:asciiTheme="majorHAnsi" w:eastAsia="Garamond" w:hAnsiTheme="majorHAnsi" w:cs="Garamond"/>
        </w:rPr>
        <w:t xml:space="preserve"> that this is </w:t>
      </w:r>
      <w:r w:rsidR="45674383" w:rsidRPr="00EE615A">
        <w:rPr>
          <w:rFonts w:asciiTheme="majorHAnsi" w:eastAsia="Garamond" w:hAnsiTheme="majorHAnsi" w:cs="Garamond"/>
        </w:rPr>
        <w:t>near</w:t>
      </w:r>
      <w:r w:rsidR="3E48EBE8" w:rsidRPr="00EE615A">
        <w:rPr>
          <w:rFonts w:asciiTheme="majorHAnsi" w:eastAsia="Garamond" w:hAnsiTheme="majorHAnsi" w:cs="Garamond"/>
        </w:rPr>
        <w:t xml:space="preserve"> a </w:t>
      </w:r>
      <w:r w:rsidR="0E239757" w:rsidRPr="00EE615A">
        <w:rPr>
          <w:rFonts w:asciiTheme="majorHAnsi" w:eastAsia="Garamond" w:hAnsiTheme="majorHAnsi" w:cs="Garamond"/>
        </w:rPr>
        <w:t xml:space="preserve">residential </w:t>
      </w:r>
      <w:r w:rsidR="00B2898C" w:rsidRPr="00EE615A">
        <w:rPr>
          <w:rFonts w:asciiTheme="majorHAnsi" w:eastAsia="Garamond" w:hAnsiTheme="majorHAnsi" w:cs="Garamond"/>
        </w:rPr>
        <w:t>complex</w:t>
      </w:r>
      <w:r w:rsidR="5197AB8A" w:rsidRPr="00EE615A">
        <w:rPr>
          <w:rFonts w:asciiTheme="majorHAnsi" w:eastAsia="Garamond" w:hAnsiTheme="majorHAnsi" w:cs="Garamond"/>
        </w:rPr>
        <w:t xml:space="preserve"> and is not a </w:t>
      </w:r>
      <w:r w:rsidR="30B4C947" w:rsidRPr="00EE615A">
        <w:rPr>
          <w:rFonts w:asciiTheme="majorHAnsi" w:eastAsia="Garamond" w:hAnsiTheme="majorHAnsi" w:cs="Garamond"/>
        </w:rPr>
        <w:t>pedestrian</w:t>
      </w:r>
      <w:r w:rsidR="5197AB8A" w:rsidRPr="00EE615A">
        <w:rPr>
          <w:rFonts w:asciiTheme="majorHAnsi" w:eastAsia="Garamond" w:hAnsiTheme="majorHAnsi" w:cs="Garamond"/>
        </w:rPr>
        <w:t xml:space="preserve"> route that</w:t>
      </w:r>
      <w:r w:rsidR="510BCAC7" w:rsidRPr="00EE615A">
        <w:rPr>
          <w:rFonts w:asciiTheme="majorHAnsi" w:eastAsia="Garamond" w:hAnsiTheme="majorHAnsi" w:cs="Garamond"/>
        </w:rPr>
        <w:t xml:space="preserve"> many</w:t>
      </w:r>
      <w:r w:rsidR="5197AB8A" w:rsidRPr="00EE615A">
        <w:rPr>
          <w:rFonts w:asciiTheme="majorHAnsi" w:eastAsia="Garamond" w:hAnsiTheme="majorHAnsi" w:cs="Garamond"/>
        </w:rPr>
        <w:t xml:space="preserve"> residents of Tempe would </w:t>
      </w:r>
      <w:r w:rsidR="71F0B014" w:rsidRPr="00EE615A">
        <w:rPr>
          <w:rFonts w:asciiTheme="majorHAnsi" w:eastAsia="Garamond" w:hAnsiTheme="majorHAnsi" w:cs="Garamond"/>
        </w:rPr>
        <w:t>use</w:t>
      </w:r>
      <w:r w:rsidR="5197AB8A" w:rsidRPr="00EE615A">
        <w:rPr>
          <w:rFonts w:asciiTheme="majorHAnsi" w:eastAsia="Garamond" w:hAnsiTheme="majorHAnsi" w:cs="Garamond"/>
        </w:rPr>
        <w:t>.</w:t>
      </w:r>
      <w:r w:rsidR="00614FD1">
        <w:rPr>
          <w:rFonts w:asciiTheme="majorHAnsi" w:eastAsia="Garamond" w:hAnsiTheme="majorHAnsi" w:cs="Garamond"/>
        </w:rPr>
        <w:t xml:space="preserve"> Other </w:t>
      </w:r>
      <w:r w:rsidR="0E239757" w:rsidRPr="00EE615A">
        <w:rPr>
          <w:rFonts w:asciiTheme="majorHAnsi" w:eastAsia="Garamond" w:hAnsiTheme="majorHAnsi" w:cs="Garamond"/>
        </w:rPr>
        <w:t xml:space="preserve">streets </w:t>
      </w:r>
      <w:r w:rsidR="00614FD1">
        <w:rPr>
          <w:rFonts w:asciiTheme="majorHAnsi" w:eastAsia="Garamond" w:hAnsiTheme="majorHAnsi" w:cs="Garamond"/>
        </w:rPr>
        <w:t xml:space="preserve">with high shade </w:t>
      </w:r>
      <w:r w:rsidR="0E239757" w:rsidRPr="00EE615A">
        <w:rPr>
          <w:rFonts w:asciiTheme="majorHAnsi" w:eastAsia="Garamond" w:hAnsiTheme="majorHAnsi" w:cs="Garamond"/>
        </w:rPr>
        <w:t xml:space="preserve">within the </w:t>
      </w:r>
      <w:r w:rsidR="0D1D18F0" w:rsidRPr="00EE615A">
        <w:rPr>
          <w:rFonts w:asciiTheme="majorHAnsi" w:eastAsia="Garamond" w:hAnsiTheme="majorHAnsi" w:cs="Garamond"/>
        </w:rPr>
        <w:t xml:space="preserve">Escalante </w:t>
      </w:r>
      <w:r w:rsidR="0E239757" w:rsidRPr="00EE615A">
        <w:rPr>
          <w:rFonts w:asciiTheme="majorHAnsi" w:eastAsia="Garamond" w:hAnsiTheme="majorHAnsi" w:cs="Garamond"/>
        </w:rPr>
        <w:t xml:space="preserve">walkshed </w:t>
      </w:r>
      <w:r w:rsidR="00614FD1">
        <w:rPr>
          <w:rFonts w:asciiTheme="majorHAnsi" w:eastAsia="Garamond" w:hAnsiTheme="majorHAnsi" w:cs="Garamond"/>
        </w:rPr>
        <w:t>included</w:t>
      </w:r>
      <w:r w:rsidR="0E239757" w:rsidRPr="00EE615A">
        <w:rPr>
          <w:rFonts w:asciiTheme="majorHAnsi" w:eastAsia="Garamond" w:hAnsiTheme="majorHAnsi" w:cs="Garamond"/>
        </w:rPr>
        <w:t xml:space="preserve"> East </w:t>
      </w:r>
      <w:proofErr w:type="spellStart"/>
      <w:r w:rsidR="0E239757" w:rsidRPr="00EE615A">
        <w:rPr>
          <w:rFonts w:asciiTheme="majorHAnsi" w:eastAsia="Garamond" w:hAnsiTheme="majorHAnsi" w:cs="Garamond"/>
        </w:rPr>
        <w:t>Sanos</w:t>
      </w:r>
      <w:proofErr w:type="spellEnd"/>
      <w:r w:rsidR="0E239757" w:rsidRPr="00EE615A">
        <w:rPr>
          <w:rFonts w:asciiTheme="majorHAnsi" w:eastAsia="Garamond" w:hAnsiTheme="majorHAnsi" w:cs="Garamond"/>
        </w:rPr>
        <w:t xml:space="preserve"> D</w:t>
      </w:r>
      <w:r w:rsidR="77249EBA" w:rsidRPr="00EE615A">
        <w:rPr>
          <w:rFonts w:asciiTheme="majorHAnsi" w:eastAsia="Garamond" w:hAnsiTheme="majorHAnsi" w:cs="Garamond"/>
        </w:rPr>
        <w:t>rive</w:t>
      </w:r>
      <w:r w:rsidR="0E239757" w:rsidRPr="00EE615A">
        <w:rPr>
          <w:rFonts w:asciiTheme="majorHAnsi" w:eastAsia="Garamond" w:hAnsiTheme="majorHAnsi" w:cs="Garamond"/>
        </w:rPr>
        <w:t xml:space="preserve"> and </w:t>
      </w:r>
      <w:r w:rsidR="387B8029" w:rsidRPr="00EE615A">
        <w:rPr>
          <w:rFonts w:asciiTheme="majorHAnsi" w:eastAsia="Garamond" w:hAnsiTheme="majorHAnsi" w:cs="Garamond"/>
        </w:rPr>
        <w:t>S</w:t>
      </w:r>
      <w:r w:rsidR="776C7B7F" w:rsidRPr="00EE615A">
        <w:rPr>
          <w:rFonts w:asciiTheme="majorHAnsi" w:eastAsia="Garamond" w:hAnsiTheme="majorHAnsi" w:cs="Garamond"/>
        </w:rPr>
        <w:t>outh</w:t>
      </w:r>
      <w:r w:rsidR="0E239757" w:rsidRPr="00EE615A">
        <w:rPr>
          <w:rFonts w:asciiTheme="majorHAnsi" w:eastAsia="Garamond" w:hAnsiTheme="majorHAnsi" w:cs="Garamond"/>
        </w:rPr>
        <w:t xml:space="preserve"> Willow Creek A</w:t>
      </w:r>
      <w:r w:rsidR="7152F2F3" w:rsidRPr="00EE615A">
        <w:rPr>
          <w:rFonts w:asciiTheme="majorHAnsi" w:eastAsia="Garamond" w:hAnsiTheme="majorHAnsi" w:cs="Garamond"/>
        </w:rPr>
        <w:t>partment Dr</w:t>
      </w:r>
      <w:r w:rsidR="288750D9" w:rsidRPr="00EE615A">
        <w:rPr>
          <w:rFonts w:asciiTheme="majorHAnsi" w:eastAsia="Garamond" w:hAnsiTheme="majorHAnsi" w:cs="Garamond"/>
        </w:rPr>
        <w:t>ive.</w:t>
      </w:r>
      <w:r w:rsidR="1E7EAA51" w:rsidRPr="00EE615A">
        <w:rPr>
          <w:rFonts w:asciiTheme="majorHAnsi" w:eastAsia="Garamond" w:hAnsiTheme="majorHAnsi" w:cs="Garamond"/>
        </w:rPr>
        <w:t xml:space="preserve"> </w:t>
      </w:r>
      <w:r w:rsidR="00614FD1">
        <w:rPr>
          <w:rFonts w:asciiTheme="majorHAnsi" w:eastAsia="Garamond" w:hAnsiTheme="majorHAnsi" w:cs="Garamond"/>
        </w:rPr>
        <w:t>Several streets</w:t>
      </w:r>
      <w:r w:rsidR="7A858CDD" w:rsidRPr="00EE615A">
        <w:rPr>
          <w:rFonts w:asciiTheme="majorHAnsi" w:eastAsia="Garamond" w:hAnsiTheme="majorHAnsi" w:cs="Garamond"/>
        </w:rPr>
        <w:t xml:space="preserve"> were completely unshaded in both neighborhoods. These </w:t>
      </w:r>
      <w:r w:rsidR="1845F978" w:rsidRPr="00EE615A">
        <w:rPr>
          <w:rFonts w:asciiTheme="majorHAnsi" w:eastAsia="Garamond" w:hAnsiTheme="majorHAnsi" w:cs="Garamond"/>
        </w:rPr>
        <w:t>included</w:t>
      </w:r>
      <w:r w:rsidR="00614FD1">
        <w:rPr>
          <w:rFonts w:asciiTheme="majorHAnsi" w:eastAsia="Garamond" w:hAnsiTheme="majorHAnsi" w:cs="Garamond"/>
        </w:rPr>
        <w:t xml:space="preserve"> East Lemon S</w:t>
      </w:r>
      <w:r w:rsidR="7A858CDD" w:rsidRPr="00EE615A">
        <w:rPr>
          <w:rFonts w:asciiTheme="majorHAnsi" w:eastAsia="Garamond" w:hAnsiTheme="majorHAnsi" w:cs="Garamond"/>
        </w:rPr>
        <w:t>treet near Escalante Park in the Escalante neighborhood as well as We</w:t>
      </w:r>
      <w:r w:rsidR="38C29B66" w:rsidRPr="00EE615A">
        <w:rPr>
          <w:rFonts w:asciiTheme="majorHAnsi" w:eastAsia="Garamond" w:hAnsiTheme="majorHAnsi" w:cs="Garamond"/>
        </w:rPr>
        <w:t>st 12</w:t>
      </w:r>
      <w:r w:rsidR="471DB627" w:rsidRPr="00EE615A">
        <w:rPr>
          <w:rFonts w:asciiTheme="majorHAnsi" w:eastAsia="Garamond" w:hAnsiTheme="majorHAnsi" w:cs="Garamond"/>
        </w:rPr>
        <w:t>th</w:t>
      </w:r>
      <w:r w:rsidR="38C29B66" w:rsidRPr="00EE615A">
        <w:rPr>
          <w:rFonts w:asciiTheme="majorHAnsi" w:eastAsia="Garamond" w:hAnsiTheme="majorHAnsi" w:cs="Garamond"/>
        </w:rPr>
        <w:t xml:space="preserve"> </w:t>
      </w:r>
      <w:r w:rsidR="71B9582E" w:rsidRPr="00EE615A">
        <w:rPr>
          <w:rFonts w:asciiTheme="majorHAnsi" w:eastAsia="Garamond" w:hAnsiTheme="majorHAnsi" w:cs="Garamond"/>
        </w:rPr>
        <w:t>S</w:t>
      </w:r>
      <w:r w:rsidR="38C29B66" w:rsidRPr="00EE615A">
        <w:rPr>
          <w:rFonts w:asciiTheme="majorHAnsi" w:eastAsia="Garamond" w:hAnsiTheme="majorHAnsi" w:cs="Garamond"/>
        </w:rPr>
        <w:t xml:space="preserve">treet in the </w:t>
      </w:r>
      <w:proofErr w:type="spellStart"/>
      <w:r w:rsidR="38C29B66" w:rsidRPr="00EE615A">
        <w:rPr>
          <w:rFonts w:asciiTheme="majorHAnsi" w:eastAsia="Garamond" w:hAnsiTheme="majorHAnsi" w:cs="Garamond"/>
        </w:rPr>
        <w:t>Gilillan</w:t>
      </w:r>
      <w:r w:rsidR="551756E0" w:rsidRPr="00EE615A">
        <w:rPr>
          <w:rFonts w:asciiTheme="majorHAnsi" w:eastAsia="Garamond" w:hAnsiTheme="majorHAnsi" w:cs="Garamond"/>
        </w:rPr>
        <w:t>d</w:t>
      </w:r>
      <w:proofErr w:type="spellEnd"/>
      <w:r w:rsidR="551756E0" w:rsidRPr="00EE615A">
        <w:rPr>
          <w:rFonts w:asciiTheme="majorHAnsi" w:eastAsia="Garamond" w:hAnsiTheme="majorHAnsi" w:cs="Garamond"/>
        </w:rPr>
        <w:t xml:space="preserve"> neighborhood. Both of these streets </w:t>
      </w:r>
      <w:proofErr w:type="gramStart"/>
      <w:r w:rsidR="551756E0" w:rsidRPr="00EE615A">
        <w:rPr>
          <w:rFonts w:asciiTheme="majorHAnsi" w:eastAsia="Garamond" w:hAnsiTheme="majorHAnsi" w:cs="Garamond"/>
        </w:rPr>
        <w:t>could be considered</w:t>
      </w:r>
      <w:proofErr w:type="gramEnd"/>
      <w:r w:rsidR="551756E0" w:rsidRPr="00EE615A">
        <w:rPr>
          <w:rFonts w:asciiTheme="majorHAnsi" w:eastAsia="Garamond" w:hAnsiTheme="majorHAnsi" w:cs="Garamond"/>
        </w:rPr>
        <w:t xml:space="preserve"> for heat mitigation </w:t>
      </w:r>
      <w:r w:rsidR="7D7978A2" w:rsidRPr="00EE615A">
        <w:rPr>
          <w:rFonts w:asciiTheme="majorHAnsi" w:eastAsia="Garamond" w:hAnsiTheme="majorHAnsi" w:cs="Garamond"/>
        </w:rPr>
        <w:t>prioritization</w:t>
      </w:r>
      <w:r w:rsidR="551756E0" w:rsidRPr="00EE615A">
        <w:rPr>
          <w:rFonts w:asciiTheme="majorHAnsi" w:eastAsia="Garamond" w:hAnsiTheme="majorHAnsi" w:cs="Garamond"/>
        </w:rPr>
        <w:t xml:space="preserve">. </w:t>
      </w:r>
    </w:p>
    <w:p w14:paraId="5CFCD1C2" w14:textId="4DC88F51" w:rsidR="563DD19D" w:rsidRPr="00EE615A" w:rsidRDefault="563DD19D" w:rsidP="563DD19D">
      <w:pPr>
        <w:spacing w:after="0" w:line="240" w:lineRule="auto"/>
        <w:rPr>
          <w:rFonts w:asciiTheme="majorHAnsi" w:eastAsia="Garamond" w:hAnsiTheme="majorHAnsi" w:cs="Garamond"/>
          <w:b/>
          <w:bCs/>
        </w:rPr>
      </w:pPr>
    </w:p>
    <w:p w14:paraId="2D75FD33" w14:textId="567342B1" w:rsidR="4CF8BCFD" w:rsidRPr="00EE615A" w:rsidRDefault="72DA5B1E" w:rsidP="4CF8BCFD">
      <w:pPr>
        <w:spacing w:after="0" w:line="240" w:lineRule="auto"/>
        <w:rPr>
          <w:rFonts w:asciiTheme="majorHAnsi" w:eastAsia="Garamond" w:hAnsiTheme="majorHAnsi" w:cs="Garamond"/>
          <w:b/>
          <w:bCs/>
        </w:rPr>
      </w:pPr>
      <w:r w:rsidRPr="00EE615A">
        <w:rPr>
          <w:rFonts w:asciiTheme="majorHAnsi" w:eastAsia="Garamond" w:hAnsiTheme="majorHAnsi" w:cs="Garamond"/>
          <w:b/>
          <w:bCs/>
        </w:rPr>
        <w:t xml:space="preserve">4.4 Infrastructure Analysis </w:t>
      </w:r>
    </w:p>
    <w:p w14:paraId="7D3EFA18" w14:textId="7ED518E3" w:rsidR="563DD19D" w:rsidRDefault="2F6DCF1D" w:rsidP="563DD19D">
      <w:pPr>
        <w:spacing w:after="0" w:line="240" w:lineRule="auto"/>
        <w:rPr>
          <w:rFonts w:asciiTheme="majorHAnsi" w:eastAsia="Garamond" w:hAnsiTheme="majorHAnsi" w:cs="Garamond"/>
        </w:rPr>
      </w:pPr>
      <w:r w:rsidRPr="00EE615A">
        <w:rPr>
          <w:rFonts w:asciiTheme="majorHAnsi" w:eastAsia="Garamond" w:hAnsiTheme="majorHAnsi" w:cs="Garamond"/>
        </w:rPr>
        <w:t>There</w:t>
      </w:r>
      <w:r w:rsidR="1B56A4A1" w:rsidRPr="00EE615A">
        <w:rPr>
          <w:rFonts w:asciiTheme="majorHAnsi" w:eastAsia="Garamond" w:hAnsiTheme="majorHAnsi" w:cs="Garamond"/>
        </w:rPr>
        <w:t xml:space="preserve"> </w:t>
      </w:r>
      <w:r w:rsidR="406FA834" w:rsidRPr="00EE615A">
        <w:rPr>
          <w:rFonts w:asciiTheme="majorHAnsi" w:eastAsia="Garamond" w:hAnsiTheme="majorHAnsi" w:cs="Garamond"/>
        </w:rPr>
        <w:t>was</w:t>
      </w:r>
      <w:r w:rsidRPr="00EE615A">
        <w:rPr>
          <w:rFonts w:asciiTheme="majorHAnsi" w:eastAsia="Garamond" w:hAnsiTheme="majorHAnsi" w:cs="Garamond"/>
        </w:rPr>
        <w:t xml:space="preserve"> </w:t>
      </w:r>
      <w:proofErr w:type="gramStart"/>
      <w:r w:rsidRPr="00EE615A">
        <w:rPr>
          <w:rFonts w:asciiTheme="majorHAnsi" w:eastAsia="Garamond" w:hAnsiTheme="majorHAnsi" w:cs="Garamond"/>
        </w:rPr>
        <w:t xml:space="preserve">a total of </w:t>
      </w:r>
      <w:r w:rsidR="33C2240D" w:rsidRPr="00EE615A">
        <w:rPr>
          <w:rFonts w:asciiTheme="majorHAnsi" w:eastAsia="Garamond" w:hAnsiTheme="majorHAnsi" w:cs="Garamond"/>
        </w:rPr>
        <w:t>493</w:t>
      </w:r>
      <w:proofErr w:type="gramEnd"/>
      <w:r w:rsidRPr="00EE615A">
        <w:rPr>
          <w:rFonts w:asciiTheme="majorHAnsi" w:eastAsia="Garamond" w:hAnsiTheme="majorHAnsi" w:cs="Garamond"/>
        </w:rPr>
        <w:t xml:space="preserve"> bu</w:t>
      </w:r>
      <w:r w:rsidR="6BF94396" w:rsidRPr="00EE615A">
        <w:rPr>
          <w:rFonts w:asciiTheme="majorHAnsi" w:eastAsia="Garamond" w:hAnsiTheme="majorHAnsi" w:cs="Garamond"/>
        </w:rPr>
        <w:t xml:space="preserve">s </w:t>
      </w:r>
      <w:r w:rsidRPr="00EE615A">
        <w:rPr>
          <w:rFonts w:asciiTheme="majorHAnsi" w:eastAsia="Garamond" w:hAnsiTheme="majorHAnsi" w:cs="Garamond"/>
        </w:rPr>
        <w:t>s</w:t>
      </w:r>
      <w:r w:rsidR="7BED0F9D" w:rsidRPr="00EE615A">
        <w:rPr>
          <w:rFonts w:asciiTheme="majorHAnsi" w:eastAsia="Garamond" w:hAnsiTheme="majorHAnsi" w:cs="Garamond"/>
        </w:rPr>
        <w:t>t</w:t>
      </w:r>
      <w:r w:rsidRPr="00EE615A">
        <w:rPr>
          <w:rFonts w:asciiTheme="majorHAnsi" w:eastAsia="Garamond" w:hAnsiTheme="majorHAnsi" w:cs="Garamond"/>
        </w:rPr>
        <w:t>ops in the</w:t>
      </w:r>
      <w:r w:rsidR="404F5637" w:rsidRPr="00EE615A">
        <w:rPr>
          <w:rFonts w:asciiTheme="majorHAnsi" w:eastAsia="Garamond" w:hAnsiTheme="majorHAnsi" w:cs="Garamond"/>
        </w:rPr>
        <w:t xml:space="preserve"> </w:t>
      </w:r>
      <w:r w:rsidR="59EEE8CE" w:rsidRPr="00EE615A">
        <w:rPr>
          <w:rFonts w:asciiTheme="majorHAnsi" w:eastAsia="Garamond" w:hAnsiTheme="majorHAnsi" w:cs="Garamond"/>
        </w:rPr>
        <w:t>Valley Metro Geo</w:t>
      </w:r>
      <w:r w:rsidR="1721BC53" w:rsidRPr="00EE615A">
        <w:rPr>
          <w:rFonts w:asciiTheme="majorHAnsi" w:eastAsia="Garamond" w:hAnsiTheme="majorHAnsi" w:cs="Garamond"/>
        </w:rPr>
        <w:t>-C</w:t>
      </w:r>
      <w:r w:rsidR="59EEE8CE" w:rsidRPr="00EE615A">
        <w:rPr>
          <w:rFonts w:asciiTheme="majorHAnsi" w:eastAsia="Garamond" w:hAnsiTheme="majorHAnsi" w:cs="Garamond"/>
        </w:rPr>
        <w:t xml:space="preserve">enter </w:t>
      </w:r>
      <w:r w:rsidRPr="00EE615A">
        <w:rPr>
          <w:rFonts w:asciiTheme="majorHAnsi" w:eastAsia="Garamond" w:hAnsiTheme="majorHAnsi" w:cs="Garamond"/>
        </w:rPr>
        <w:t xml:space="preserve">database that were </w:t>
      </w:r>
      <w:r w:rsidR="607B24B9" w:rsidRPr="00EE615A">
        <w:rPr>
          <w:rFonts w:asciiTheme="majorHAnsi" w:eastAsia="Garamond" w:hAnsiTheme="majorHAnsi" w:cs="Garamond"/>
        </w:rPr>
        <w:t>not sheltered</w:t>
      </w:r>
      <w:r w:rsidR="00614FD1">
        <w:rPr>
          <w:rFonts w:asciiTheme="majorHAnsi" w:eastAsia="Garamond" w:hAnsiTheme="majorHAnsi" w:cs="Garamond"/>
        </w:rPr>
        <w:t xml:space="preserve"> throughout the</w:t>
      </w:r>
      <w:r w:rsidRPr="00EE615A">
        <w:rPr>
          <w:rFonts w:asciiTheme="majorHAnsi" w:eastAsia="Garamond" w:hAnsiTheme="majorHAnsi" w:cs="Garamond"/>
        </w:rPr>
        <w:t xml:space="preserve"> city of Tempe</w:t>
      </w:r>
      <w:r w:rsidR="200D3946" w:rsidRPr="00EE615A">
        <w:rPr>
          <w:rFonts w:asciiTheme="majorHAnsi" w:eastAsia="Garamond" w:hAnsiTheme="majorHAnsi" w:cs="Garamond"/>
        </w:rPr>
        <w:t xml:space="preserve"> (</w:t>
      </w:r>
      <w:r w:rsidR="200D3946" w:rsidRPr="00EE615A">
        <w:rPr>
          <w:rFonts w:asciiTheme="majorHAnsi" w:eastAsia="Garamond" w:hAnsiTheme="majorHAnsi" w:cs="Garamond"/>
          <w:i/>
          <w:iCs/>
        </w:rPr>
        <w:t>F</w:t>
      </w:r>
      <w:r w:rsidR="6F1A9DBB" w:rsidRPr="00EE615A">
        <w:rPr>
          <w:rFonts w:asciiTheme="majorHAnsi" w:eastAsia="Garamond" w:hAnsiTheme="majorHAnsi" w:cs="Garamond"/>
          <w:i/>
          <w:iCs/>
        </w:rPr>
        <w:t>igure A</w:t>
      </w:r>
      <w:r w:rsidR="00532331" w:rsidRPr="00EE615A">
        <w:rPr>
          <w:rFonts w:asciiTheme="majorHAnsi" w:eastAsia="Garamond" w:hAnsiTheme="majorHAnsi" w:cs="Garamond"/>
          <w:i/>
          <w:iCs/>
        </w:rPr>
        <w:t>6</w:t>
      </w:r>
      <w:r w:rsidR="200D3946" w:rsidRPr="00EE615A">
        <w:rPr>
          <w:rFonts w:asciiTheme="majorHAnsi" w:eastAsia="Garamond" w:hAnsiTheme="majorHAnsi" w:cs="Garamond"/>
        </w:rPr>
        <w:t>)</w:t>
      </w:r>
      <w:r w:rsidR="1B56A4A1" w:rsidRPr="00EE615A">
        <w:rPr>
          <w:rFonts w:asciiTheme="majorHAnsi" w:eastAsia="Garamond" w:hAnsiTheme="majorHAnsi" w:cs="Garamond"/>
        </w:rPr>
        <w:t>.</w:t>
      </w:r>
      <w:r w:rsidRPr="00EE615A">
        <w:rPr>
          <w:rFonts w:asciiTheme="majorHAnsi" w:eastAsia="Garamond" w:hAnsiTheme="majorHAnsi" w:cs="Garamond"/>
        </w:rPr>
        <w:t xml:space="preserve"> </w:t>
      </w:r>
      <w:r w:rsidR="11344AEA" w:rsidRPr="00EE615A">
        <w:rPr>
          <w:rFonts w:asciiTheme="majorHAnsi" w:eastAsia="Garamond" w:hAnsiTheme="majorHAnsi" w:cs="Garamond"/>
        </w:rPr>
        <w:t xml:space="preserve">The bus stops in the </w:t>
      </w:r>
      <w:r w:rsidR="579CF041" w:rsidRPr="00EE615A">
        <w:rPr>
          <w:rFonts w:asciiTheme="majorHAnsi" w:eastAsia="Garamond" w:hAnsiTheme="majorHAnsi" w:cs="Garamond"/>
        </w:rPr>
        <w:t>hottest</w:t>
      </w:r>
      <w:r w:rsidR="11344AEA" w:rsidRPr="00EE615A">
        <w:rPr>
          <w:rFonts w:asciiTheme="majorHAnsi" w:eastAsia="Garamond" w:hAnsiTheme="majorHAnsi" w:cs="Garamond"/>
        </w:rPr>
        <w:t xml:space="preserve"> areas </w:t>
      </w:r>
      <w:proofErr w:type="gramStart"/>
      <w:r w:rsidR="74BC4218" w:rsidRPr="00EE615A">
        <w:rPr>
          <w:rFonts w:asciiTheme="majorHAnsi" w:eastAsia="Garamond" w:hAnsiTheme="majorHAnsi" w:cs="Garamond"/>
        </w:rPr>
        <w:t>were</w:t>
      </w:r>
      <w:r w:rsidR="11344AEA" w:rsidRPr="00EE615A">
        <w:rPr>
          <w:rFonts w:asciiTheme="majorHAnsi" w:eastAsia="Garamond" w:hAnsiTheme="majorHAnsi" w:cs="Garamond"/>
        </w:rPr>
        <w:t xml:space="preserve"> found</w:t>
      </w:r>
      <w:proofErr w:type="gramEnd"/>
      <w:r w:rsidR="11344AEA" w:rsidRPr="00EE615A">
        <w:rPr>
          <w:rFonts w:asciiTheme="majorHAnsi" w:eastAsia="Garamond" w:hAnsiTheme="majorHAnsi" w:cs="Garamond"/>
        </w:rPr>
        <w:t xml:space="preserve"> along </w:t>
      </w:r>
      <w:r w:rsidR="73A02695" w:rsidRPr="00EE615A">
        <w:rPr>
          <w:rFonts w:asciiTheme="majorHAnsi" w:eastAsia="Garamond" w:hAnsiTheme="majorHAnsi" w:cs="Garamond"/>
        </w:rPr>
        <w:t>various</w:t>
      </w:r>
      <w:r w:rsidR="065810E2" w:rsidRPr="00EE615A">
        <w:rPr>
          <w:rFonts w:asciiTheme="majorHAnsi" w:eastAsia="Garamond" w:hAnsiTheme="majorHAnsi" w:cs="Garamond"/>
        </w:rPr>
        <w:t xml:space="preserve"> </w:t>
      </w:r>
      <w:r w:rsidR="4AEC2697" w:rsidRPr="00EE615A">
        <w:rPr>
          <w:rFonts w:asciiTheme="majorHAnsi" w:eastAsia="Garamond" w:hAnsiTheme="majorHAnsi" w:cs="Garamond"/>
        </w:rPr>
        <w:t>throughways</w:t>
      </w:r>
      <w:r w:rsidR="11344AEA" w:rsidRPr="00EE615A">
        <w:rPr>
          <w:rFonts w:asciiTheme="majorHAnsi" w:eastAsia="Garamond" w:hAnsiTheme="majorHAnsi" w:cs="Garamond"/>
        </w:rPr>
        <w:t xml:space="preserve"> including </w:t>
      </w:r>
      <w:r w:rsidR="18A9D580" w:rsidRPr="00EE615A">
        <w:rPr>
          <w:rFonts w:asciiTheme="majorHAnsi" w:eastAsia="Garamond" w:hAnsiTheme="majorHAnsi" w:cs="Garamond"/>
        </w:rPr>
        <w:t>S</w:t>
      </w:r>
      <w:r w:rsidR="19C28878" w:rsidRPr="00EE615A">
        <w:rPr>
          <w:rFonts w:asciiTheme="majorHAnsi" w:eastAsia="Garamond" w:hAnsiTheme="majorHAnsi" w:cs="Garamond"/>
        </w:rPr>
        <w:t>outh</w:t>
      </w:r>
      <w:r w:rsidR="18A9D580" w:rsidRPr="00EE615A">
        <w:rPr>
          <w:rFonts w:asciiTheme="majorHAnsi" w:eastAsia="Garamond" w:hAnsiTheme="majorHAnsi" w:cs="Garamond"/>
        </w:rPr>
        <w:t xml:space="preserve"> McClintock Dr</w:t>
      </w:r>
      <w:r w:rsidR="21A29DBF" w:rsidRPr="00EE615A">
        <w:rPr>
          <w:rFonts w:asciiTheme="majorHAnsi" w:eastAsia="Garamond" w:hAnsiTheme="majorHAnsi" w:cs="Garamond"/>
        </w:rPr>
        <w:t>ive</w:t>
      </w:r>
      <w:r w:rsidR="18A9D580" w:rsidRPr="00EE615A">
        <w:rPr>
          <w:rFonts w:asciiTheme="majorHAnsi" w:eastAsia="Garamond" w:hAnsiTheme="majorHAnsi" w:cs="Garamond"/>
        </w:rPr>
        <w:t>, S</w:t>
      </w:r>
      <w:r w:rsidR="686C079E" w:rsidRPr="00EE615A">
        <w:rPr>
          <w:rFonts w:asciiTheme="majorHAnsi" w:eastAsia="Garamond" w:hAnsiTheme="majorHAnsi" w:cs="Garamond"/>
        </w:rPr>
        <w:t>outh</w:t>
      </w:r>
      <w:r w:rsidR="18A9D580" w:rsidRPr="00EE615A">
        <w:rPr>
          <w:rFonts w:asciiTheme="majorHAnsi" w:eastAsia="Garamond" w:hAnsiTheme="majorHAnsi" w:cs="Garamond"/>
        </w:rPr>
        <w:t xml:space="preserve"> Mill </w:t>
      </w:r>
      <w:r w:rsidR="2A7400F0" w:rsidRPr="00EE615A">
        <w:rPr>
          <w:rFonts w:asciiTheme="majorHAnsi" w:eastAsia="Garamond" w:hAnsiTheme="majorHAnsi" w:cs="Garamond"/>
        </w:rPr>
        <w:t>Dr</w:t>
      </w:r>
      <w:r w:rsidR="66D2BABD" w:rsidRPr="00EE615A">
        <w:rPr>
          <w:rFonts w:asciiTheme="majorHAnsi" w:eastAsia="Garamond" w:hAnsiTheme="majorHAnsi" w:cs="Garamond"/>
        </w:rPr>
        <w:t xml:space="preserve">ive, </w:t>
      </w:r>
      <w:r w:rsidR="18A9D580" w:rsidRPr="00EE615A">
        <w:rPr>
          <w:rFonts w:asciiTheme="majorHAnsi" w:eastAsia="Garamond" w:hAnsiTheme="majorHAnsi" w:cs="Garamond"/>
        </w:rPr>
        <w:t>and S</w:t>
      </w:r>
      <w:r w:rsidR="47BFFE31" w:rsidRPr="00EE615A">
        <w:rPr>
          <w:rFonts w:asciiTheme="majorHAnsi" w:eastAsia="Garamond" w:hAnsiTheme="majorHAnsi" w:cs="Garamond"/>
        </w:rPr>
        <w:t>outh</w:t>
      </w:r>
      <w:r w:rsidR="18A9D580" w:rsidRPr="00EE615A">
        <w:rPr>
          <w:rFonts w:asciiTheme="majorHAnsi" w:eastAsia="Garamond" w:hAnsiTheme="majorHAnsi" w:cs="Garamond"/>
        </w:rPr>
        <w:t xml:space="preserve"> Hardy </w:t>
      </w:r>
      <w:r w:rsidR="2A7400F0" w:rsidRPr="00EE615A">
        <w:rPr>
          <w:rFonts w:asciiTheme="majorHAnsi" w:eastAsia="Garamond" w:hAnsiTheme="majorHAnsi" w:cs="Garamond"/>
        </w:rPr>
        <w:t>Dr</w:t>
      </w:r>
      <w:r w:rsidR="0145FCA4" w:rsidRPr="00EE615A">
        <w:rPr>
          <w:rFonts w:asciiTheme="majorHAnsi" w:eastAsia="Garamond" w:hAnsiTheme="majorHAnsi" w:cs="Garamond"/>
        </w:rPr>
        <w:t>ive</w:t>
      </w:r>
      <w:r w:rsidR="02154879" w:rsidRPr="00EE615A">
        <w:rPr>
          <w:rFonts w:asciiTheme="majorHAnsi" w:eastAsia="Garamond" w:hAnsiTheme="majorHAnsi" w:cs="Garamond"/>
        </w:rPr>
        <w:t>.</w:t>
      </w:r>
      <w:r w:rsidR="18A9D580" w:rsidRPr="00EE615A">
        <w:rPr>
          <w:rFonts w:asciiTheme="majorHAnsi" w:eastAsia="Garamond" w:hAnsiTheme="majorHAnsi" w:cs="Garamond"/>
        </w:rPr>
        <w:t xml:space="preserve"> The </w:t>
      </w:r>
      <w:r w:rsidR="00614FD1">
        <w:rPr>
          <w:rFonts w:asciiTheme="majorHAnsi" w:eastAsia="Garamond" w:hAnsiTheme="majorHAnsi" w:cs="Garamond"/>
        </w:rPr>
        <w:t>five bus stops with the highest</w:t>
      </w:r>
      <w:r w:rsidR="464A47DB" w:rsidRPr="00EE615A">
        <w:rPr>
          <w:rFonts w:asciiTheme="majorHAnsi" w:eastAsia="Garamond" w:hAnsiTheme="majorHAnsi" w:cs="Garamond"/>
        </w:rPr>
        <w:t xml:space="preserve"> LST</w:t>
      </w:r>
      <w:r w:rsidR="18A9D580" w:rsidRPr="00EE615A">
        <w:rPr>
          <w:rFonts w:asciiTheme="majorHAnsi" w:eastAsia="Garamond" w:hAnsiTheme="majorHAnsi" w:cs="Garamond"/>
        </w:rPr>
        <w:t xml:space="preserve"> </w:t>
      </w:r>
      <w:r w:rsidR="682A6D08" w:rsidRPr="00EE615A">
        <w:rPr>
          <w:rFonts w:asciiTheme="majorHAnsi" w:eastAsia="Garamond" w:hAnsiTheme="majorHAnsi" w:cs="Garamond"/>
        </w:rPr>
        <w:t>each</w:t>
      </w:r>
      <w:r w:rsidR="18A9D580" w:rsidRPr="00EE615A">
        <w:rPr>
          <w:rFonts w:asciiTheme="majorHAnsi" w:eastAsia="Garamond" w:hAnsiTheme="majorHAnsi" w:cs="Garamond"/>
        </w:rPr>
        <w:t xml:space="preserve"> exceeded </w:t>
      </w:r>
      <w:r w:rsidR="4067E399" w:rsidRPr="00EE615A">
        <w:rPr>
          <w:rFonts w:asciiTheme="majorHAnsi" w:eastAsia="Garamond" w:hAnsiTheme="majorHAnsi" w:cs="Garamond"/>
        </w:rPr>
        <w:t xml:space="preserve">52° C </w:t>
      </w:r>
      <w:r w:rsidR="3D90B24E" w:rsidRPr="00EE615A">
        <w:rPr>
          <w:rFonts w:asciiTheme="majorHAnsi" w:eastAsia="Garamond" w:hAnsiTheme="majorHAnsi" w:cs="Garamond"/>
        </w:rPr>
        <w:t>(</w:t>
      </w:r>
      <w:r w:rsidR="18A9D580" w:rsidRPr="00EE615A">
        <w:rPr>
          <w:rFonts w:asciiTheme="majorHAnsi" w:eastAsia="Garamond" w:hAnsiTheme="majorHAnsi" w:cs="Garamond"/>
        </w:rPr>
        <w:t>125</w:t>
      </w:r>
      <w:r w:rsidR="59E83CBB" w:rsidRPr="00EE615A">
        <w:rPr>
          <w:rFonts w:asciiTheme="majorHAnsi" w:eastAsia="Garamond" w:hAnsiTheme="majorHAnsi" w:cs="Garamond"/>
        </w:rPr>
        <w:t>° F</w:t>
      </w:r>
      <w:r w:rsidR="784108E1" w:rsidRPr="00EE615A">
        <w:rPr>
          <w:rFonts w:asciiTheme="majorHAnsi" w:eastAsia="Garamond" w:hAnsiTheme="majorHAnsi" w:cs="Garamond"/>
        </w:rPr>
        <w:t>)</w:t>
      </w:r>
      <w:r w:rsidR="2085A94F" w:rsidRPr="00EE615A">
        <w:rPr>
          <w:rFonts w:asciiTheme="majorHAnsi" w:eastAsia="Garamond" w:hAnsiTheme="majorHAnsi" w:cs="Garamond"/>
        </w:rPr>
        <w:t xml:space="preserve"> </w:t>
      </w:r>
      <w:r w:rsidR="59E83CBB" w:rsidRPr="00EE615A">
        <w:rPr>
          <w:rFonts w:asciiTheme="majorHAnsi" w:eastAsia="Garamond" w:hAnsiTheme="majorHAnsi" w:cs="Garamond"/>
        </w:rPr>
        <w:t>and were located at the intersection</w:t>
      </w:r>
      <w:r w:rsidR="7923342A" w:rsidRPr="00EE615A">
        <w:rPr>
          <w:rFonts w:asciiTheme="majorHAnsi" w:eastAsia="Garamond" w:hAnsiTheme="majorHAnsi" w:cs="Garamond"/>
        </w:rPr>
        <w:t>s</w:t>
      </w:r>
      <w:r w:rsidR="59E83CBB" w:rsidRPr="00EE615A">
        <w:rPr>
          <w:rFonts w:asciiTheme="majorHAnsi" w:eastAsia="Garamond" w:hAnsiTheme="majorHAnsi" w:cs="Garamond"/>
        </w:rPr>
        <w:t xml:space="preserve"> of Mill and Southern </w:t>
      </w:r>
      <w:r w:rsidR="514BFFED" w:rsidRPr="00EE615A">
        <w:rPr>
          <w:rFonts w:asciiTheme="majorHAnsi" w:eastAsia="Garamond" w:hAnsiTheme="majorHAnsi" w:cs="Garamond"/>
        </w:rPr>
        <w:t>A</w:t>
      </w:r>
      <w:r w:rsidR="59E83CBB" w:rsidRPr="00EE615A">
        <w:rPr>
          <w:rFonts w:asciiTheme="majorHAnsi" w:eastAsia="Garamond" w:hAnsiTheme="majorHAnsi" w:cs="Garamond"/>
        </w:rPr>
        <w:t>ve</w:t>
      </w:r>
      <w:r w:rsidR="084B8D1E" w:rsidRPr="00EE615A">
        <w:rPr>
          <w:rFonts w:asciiTheme="majorHAnsi" w:eastAsia="Garamond" w:hAnsiTheme="majorHAnsi" w:cs="Garamond"/>
        </w:rPr>
        <w:t>nue</w:t>
      </w:r>
      <w:r w:rsidR="59E83CBB" w:rsidRPr="00EE615A">
        <w:rPr>
          <w:rFonts w:asciiTheme="majorHAnsi" w:eastAsia="Garamond" w:hAnsiTheme="majorHAnsi" w:cs="Garamond"/>
        </w:rPr>
        <w:t xml:space="preserve">, </w:t>
      </w:r>
      <w:r w:rsidR="6CD3C755" w:rsidRPr="00EE615A">
        <w:rPr>
          <w:rFonts w:asciiTheme="majorHAnsi" w:eastAsia="Garamond" w:hAnsiTheme="majorHAnsi" w:cs="Garamond"/>
        </w:rPr>
        <w:t>S</w:t>
      </w:r>
      <w:r w:rsidR="38BB93B9" w:rsidRPr="00EE615A">
        <w:rPr>
          <w:rFonts w:asciiTheme="majorHAnsi" w:eastAsia="Garamond" w:hAnsiTheme="majorHAnsi" w:cs="Garamond"/>
        </w:rPr>
        <w:t>outh</w:t>
      </w:r>
      <w:r w:rsidR="6CD3C755" w:rsidRPr="00EE615A">
        <w:rPr>
          <w:rFonts w:asciiTheme="majorHAnsi" w:eastAsia="Garamond" w:hAnsiTheme="majorHAnsi" w:cs="Garamond"/>
        </w:rPr>
        <w:t xml:space="preserve"> McClintock Dr</w:t>
      </w:r>
      <w:r w:rsidR="1F76A55C" w:rsidRPr="00EE615A">
        <w:rPr>
          <w:rFonts w:asciiTheme="majorHAnsi" w:eastAsia="Garamond" w:hAnsiTheme="majorHAnsi" w:cs="Garamond"/>
        </w:rPr>
        <w:t>ive</w:t>
      </w:r>
      <w:r w:rsidR="00614FD1">
        <w:rPr>
          <w:rFonts w:asciiTheme="majorHAnsi" w:eastAsia="Garamond" w:hAnsiTheme="majorHAnsi" w:cs="Garamond"/>
        </w:rPr>
        <w:t>,</w:t>
      </w:r>
      <w:r w:rsidR="25D6DE82" w:rsidRPr="00EE615A">
        <w:rPr>
          <w:rFonts w:asciiTheme="majorHAnsi" w:eastAsia="Garamond" w:hAnsiTheme="majorHAnsi" w:cs="Garamond"/>
        </w:rPr>
        <w:t xml:space="preserve"> </w:t>
      </w:r>
      <w:r w:rsidR="6CD3C755" w:rsidRPr="00EE615A">
        <w:rPr>
          <w:rFonts w:asciiTheme="majorHAnsi" w:eastAsia="Garamond" w:hAnsiTheme="majorHAnsi" w:cs="Garamond"/>
        </w:rPr>
        <w:t xml:space="preserve">and Apache </w:t>
      </w:r>
      <w:r w:rsidR="20432540" w:rsidRPr="00EE615A">
        <w:rPr>
          <w:rFonts w:asciiTheme="majorHAnsi" w:eastAsia="Garamond" w:hAnsiTheme="majorHAnsi" w:cs="Garamond"/>
        </w:rPr>
        <w:t>Boulevard</w:t>
      </w:r>
      <w:r w:rsidR="6CD3C755" w:rsidRPr="00EE615A">
        <w:rPr>
          <w:rFonts w:asciiTheme="majorHAnsi" w:eastAsia="Garamond" w:hAnsiTheme="majorHAnsi" w:cs="Garamond"/>
        </w:rPr>
        <w:t xml:space="preserve">, Hardy and Fairmont </w:t>
      </w:r>
      <w:r w:rsidR="23A0AEFC" w:rsidRPr="00EE615A">
        <w:rPr>
          <w:rFonts w:asciiTheme="majorHAnsi" w:eastAsia="Garamond" w:hAnsiTheme="majorHAnsi" w:cs="Garamond"/>
        </w:rPr>
        <w:t>Dr</w:t>
      </w:r>
      <w:r w:rsidR="3BED58F6" w:rsidRPr="00EE615A">
        <w:rPr>
          <w:rFonts w:asciiTheme="majorHAnsi" w:eastAsia="Garamond" w:hAnsiTheme="majorHAnsi" w:cs="Garamond"/>
        </w:rPr>
        <w:t>ive</w:t>
      </w:r>
      <w:r w:rsidR="6CD3C755" w:rsidRPr="00EE615A">
        <w:rPr>
          <w:rFonts w:asciiTheme="majorHAnsi" w:eastAsia="Garamond" w:hAnsiTheme="majorHAnsi" w:cs="Garamond"/>
        </w:rPr>
        <w:t xml:space="preserve">, Rio Salado </w:t>
      </w:r>
      <w:r w:rsidR="6CD3C755" w:rsidRPr="00EE615A">
        <w:rPr>
          <w:rFonts w:asciiTheme="majorHAnsi" w:eastAsia="Garamond" w:hAnsiTheme="majorHAnsi" w:cs="Garamond"/>
        </w:rPr>
        <w:lastRenderedPageBreak/>
        <w:t xml:space="preserve">and </w:t>
      </w:r>
      <w:proofErr w:type="spellStart"/>
      <w:r w:rsidR="6CD3C755" w:rsidRPr="00EE615A">
        <w:rPr>
          <w:rFonts w:asciiTheme="majorHAnsi" w:eastAsia="Garamond" w:hAnsiTheme="majorHAnsi" w:cs="Garamond"/>
        </w:rPr>
        <w:t>Parkard</w:t>
      </w:r>
      <w:proofErr w:type="spellEnd"/>
      <w:r w:rsidR="6CD3C755" w:rsidRPr="00EE615A">
        <w:rPr>
          <w:rFonts w:asciiTheme="majorHAnsi" w:eastAsia="Garamond" w:hAnsiTheme="majorHAnsi" w:cs="Garamond"/>
        </w:rPr>
        <w:t xml:space="preserve"> </w:t>
      </w:r>
      <w:r w:rsidR="08097133" w:rsidRPr="00EE615A">
        <w:rPr>
          <w:rFonts w:asciiTheme="majorHAnsi" w:eastAsia="Garamond" w:hAnsiTheme="majorHAnsi" w:cs="Garamond"/>
        </w:rPr>
        <w:t>Dr</w:t>
      </w:r>
      <w:r w:rsidR="35F41BD4" w:rsidRPr="00EE615A">
        <w:rPr>
          <w:rFonts w:asciiTheme="majorHAnsi" w:eastAsia="Garamond" w:hAnsiTheme="majorHAnsi" w:cs="Garamond"/>
        </w:rPr>
        <w:t>ive</w:t>
      </w:r>
      <w:r w:rsidR="6CD3C755" w:rsidRPr="00EE615A">
        <w:rPr>
          <w:rFonts w:asciiTheme="majorHAnsi" w:eastAsia="Garamond" w:hAnsiTheme="majorHAnsi" w:cs="Garamond"/>
        </w:rPr>
        <w:t>, and</w:t>
      </w:r>
      <w:r w:rsidR="55CD4F14" w:rsidRPr="00EE615A">
        <w:rPr>
          <w:rFonts w:asciiTheme="majorHAnsi" w:eastAsia="Garamond" w:hAnsiTheme="majorHAnsi" w:cs="Garamond"/>
        </w:rPr>
        <w:t xml:space="preserve"> S</w:t>
      </w:r>
      <w:r w:rsidR="64302073" w:rsidRPr="00EE615A">
        <w:rPr>
          <w:rFonts w:asciiTheme="majorHAnsi" w:eastAsia="Garamond" w:hAnsiTheme="majorHAnsi" w:cs="Garamond"/>
        </w:rPr>
        <w:t>outh</w:t>
      </w:r>
      <w:r w:rsidR="55CD4F14" w:rsidRPr="00EE615A">
        <w:rPr>
          <w:rFonts w:asciiTheme="majorHAnsi" w:eastAsia="Garamond" w:hAnsiTheme="majorHAnsi" w:cs="Garamond"/>
        </w:rPr>
        <w:t xml:space="preserve"> McClintock and </w:t>
      </w:r>
      <w:r w:rsidR="4BE0BCEE" w:rsidRPr="00EE615A">
        <w:rPr>
          <w:rFonts w:asciiTheme="majorHAnsi" w:eastAsia="Garamond" w:hAnsiTheme="majorHAnsi" w:cs="Garamond"/>
        </w:rPr>
        <w:t>McClinto</w:t>
      </w:r>
      <w:r w:rsidR="1F0B74D6" w:rsidRPr="00EE615A">
        <w:rPr>
          <w:rFonts w:asciiTheme="majorHAnsi" w:eastAsia="Garamond" w:hAnsiTheme="majorHAnsi" w:cs="Garamond"/>
        </w:rPr>
        <w:t>c</w:t>
      </w:r>
      <w:r w:rsidR="4BE0BCEE" w:rsidRPr="00EE615A">
        <w:rPr>
          <w:rFonts w:asciiTheme="majorHAnsi" w:eastAsia="Garamond" w:hAnsiTheme="majorHAnsi" w:cs="Garamond"/>
        </w:rPr>
        <w:t>k</w:t>
      </w:r>
      <w:r w:rsidR="55CD4F14" w:rsidRPr="00EE615A">
        <w:rPr>
          <w:rFonts w:asciiTheme="majorHAnsi" w:eastAsia="Garamond" w:hAnsiTheme="majorHAnsi" w:cs="Garamond"/>
        </w:rPr>
        <w:t xml:space="preserve"> </w:t>
      </w:r>
      <w:r w:rsidR="544739AC" w:rsidRPr="00EE615A">
        <w:rPr>
          <w:rFonts w:asciiTheme="majorHAnsi" w:eastAsia="Garamond" w:hAnsiTheme="majorHAnsi" w:cs="Garamond"/>
        </w:rPr>
        <w:t>P</w:t>
      </w:r>
      <w:r w:rsidR="55CD4F14" w:rsidRPr="00EE615A">
        <w:rPr>
          <w:rFonts w:asciiTheme="majorHAnsi" w:eastAsia="Garamond" w:hAnsiTheme="majorHAnsi" w:cs="Garamond"/>
        </w:rPr>
        <w:t>lace</w:t>
      </w:r>
      <w:r w:rsidR="1F878BF1" w:rsidRPr="00EE615A">
        <w:rPr>
          <w:rFonts w:asciiTheme="majorHAnsi" w:eastAsia="Garamond" w:hAnsiTheme="majorHAnsi" w:cs="Garamond"/>
        </w:rPr>
        <w:t>. These hot and un</w:t>
      </w:r>
      <w:r w:rsidR="4A4055F1" w:rsidRPr="00EE615A">
        <w:rPr>
          <w:rFonts w:asciiTheme="majorHAnsi" w:eastAsia="Garamond" w:hAnsiTheme="majorHAnsi" w:cs="Garamond"/>
        </w:rPr>
        <w:t>sheltered</w:t>
      </w:r>
      <w:r w:rsidR="1F878BF1" w:rsidRPr="00EE615A">
        <w:rPr>
          <w:rFonts w:asciiTheme="majorHAnsi" w:eastAsia="Garamond" w:hAnsiTheme="majorHAnsi" w:cs="Garamond"/>
        </w:rPr>
        <w:t xml:space="preserve"> public transit </w:t>
      </w:r>
      <w:r w:rsidR="27C07BC6" w:rsidRPr="00EE615A">
        <w:rPr>
          <w:rFonts w:asciiTheme="majorHAnsi" w:eastAsia="Garamond" w:hAnsiTheme="majorHAnsi" w:cs="Garamond"/>
        </w:rPr>
        <w:t>corridors</w:t>
      </w:r>
      <w:r w:rsidR="1F878BF1" w:rsidRPr="00EE615A">
        <w:rPr>
          <w:rFonts w:asciiTheme="majorHAnsi" w:eastAsia="Garamond" w:hAnsiTheme="majorHAnsi" w:cs="Garamond"/>
        </w:rPr>
        <w:t xml:space="preserve"> </w:t>
      </w:r>
      <w:proofErr w:type="gramStart"/>
      <w:r w:rsidR="1F878BF1" w:rsidRPr="00EE615A">
        <w:rPr>
          <w:rFonts w:asciiTheme="majorHAnsi" w:eastAsia="Garamond" w:hAnsiTheme="majorHAnsi" w:cs="Garamond"/>
        </w:rPr>
        <w:t>could be targeted</w:t>
      </w:r>
      <w:proofErr w:type="gramEnd"/>
      <w:r w:rsidR="1F878BF1" w:rsidRPr="00EE615A">
        <w:rPr>
          <w:rFonts w:asciiTheme="majorHAnsi" w:eastAsia="Garamond" w:hAnsiTheme="majorHAnsi" w:cs="Garamond"/>
        </w:rPr>
        <w:t xml:space="preserve"> for mitigation efforts for </w:t>
      </w:r>
      <w:r w:rsidR="37D0A122" w:rsidRPr="00EE615A">
        <w:rPr>
          <w:rFonts w:asciiTheme="majorHAnsi" w:eastAsia="Garamond" w:hAnsiTheme="majorHAnsi" w:cs="Garamond"/>
        </w:rPr>
        <w:t>pedestrians</w:t>
      </w:r>
      <w:r w:rsidR="00614FD1">
        <w:rPr>
          <w:rFonts w:asciiTheme="majorHAnsi" w:eastAsia="Garamond" w:hAnsiTheme="majorHAnsi" w:cs="Garamond"/>
        </w:rPr>
        <w:t xml:space="preserve"> traveling along these routes.</w:t>
      </w:r>
    </w:p>
    <w:p w14:paraId="09C2CFBB" w14:textId="2A0BC580" w:rsidR="72DA5B1E" w:rsidRPr="00EE615A" w:rsidRDefault="72DA5B1E" w:rsidP="563DD19D">
      <w:pPr>
        <w:spacing w:after="0" w:line="240" w:lineRule="auto"/>
        <w:rPr>
          <w:rFonts w:asciiTheme="majorHAnsi" w:eastAsia="Garamond" w:hAnsiTheme="majorHAnsi" w:cs="Garamond"/>
          <w:b/>
          <w:bCs/>
        </w:rPr>
      </w:pPr>
    </w:p>
    <w:p w14:paraId="75667DD1" w14:textId="523E4232" w:rsidR="4B6A9ACD" w:rsidRPr="00EE615A" w:rsidRDefault="3711E713" w:rsidP="3CB187B5">
      <w:pPr>
        <w:spacing w:after="0" w:line="240" w:lineRule="auto"/>
        <w:rPr>
          <w:rFonts w:asciiTheme="majorHAnsi" w:eastAsia="Garamond" w:hAnsiTheme="majorHAnsi" w:cs="Garamond"/>
        </w:rPr>
      </w:pPr>
      <w:r w:rsidRPr="00EE615A">
        <w:rPr>
          <w:rFonts w:asciiTheme="majorHAnsi" w:eastAsia="Garamond" w:hAnsiTheme="majorHAnsi" w:cs="Garamond"/>
        </w:rPr>
        <w:t>The unsh</w:t>
      </w:r>
      <w:r w:rsidR="1242CD80" w:rsidRPr="00EE615A">
        <w:rPr>
          <w:rFonts w:asciiTheme="majorHAnsi" w:eastAsia="Garamond" w:hAnsiTheme="majorHAnsi" w:cs="Garamond"/>
        </w:rPr>
        <w:t>eltered</w:t>
      </w:r>
      <w:r w:rsidRPr="00EE615A">
        <w:rPr>
          <w:rFonts w:asciiTheme="majorHAnsi" w:eastAsia="Garamond" w:hAnsiTheme="majorHAnsi" w:cs="Garamond"/>
        </w:rPr>
        <w:t xml:space="preserve"> bus stops </w:t>
      </w:r>
      <w:proofErr w:type="gramStart"/>
      <w:r w:rsidRPr="00EE615A">
        <w:rPr>
          <w:rFonts w:asciiTheme="majorHAnsi" w:eastAsia="Garamond" w:hAnsiTheme="majorHAnsi" w:cs="Garamond"/>
        </w:rPr>
        <w:t xml:space="preserve">were also </w:t>
      </w:r>
      <w:r w:rsidR="16D32256" w:rsidRPr="00EE615A">
        <w:rPr>
          <w:rFonts w:asciiTheme="majorHAnsi" w:eastAsia="Garamond" w:hAnsiTheme="majorHAnsi" w:cs="Garamond"/>
        </w:rPr>
        <w:t>examined</w:t>
      </w:r>
      <w:proofErr w:type="gramEnd"/>
      <w:r w:rsidRPr="00EE615A">
        <w:rPr>
          <w:rFonts w:asciiTheme="majorHAnsi" w:eastAsia="Garamond" w:hAnsiTheme="majorHAnsi" w:cs="Garamond"/>
        </w:rPr>
        <w:t xml:space="preserve"> at the </w:t>
      </w:r>
      <w:r w:rsidR="00614FD1">
        <w:rPr>
          <w:rFonts w:asciiTheme="majorHAnsi" w:eastAsia="Garamond" w:hAnsiTheme="majorHAnsi" w:cs="Garamond"/>
        </w:rPr>
        <w:t>Escalante (</w:t>
      </w:r>
      <w:r w:rsidR="00614FD1">
        <w:rPr>
          <w:rFonts w:asciiTheme="majorHAnsi" w:eastAsia="Garamond" w:hAnsiTheme="majorHAnsi" w:cs="Garamond"/>
          <w:i/>
        </w:rPr>
        <w:t>Figure A7</w:t>
      </w:r>
      <w:r w:rsidR="00614FD1">
        <w:rPr>
          <w:rFonts w:asciiTheme="majorHAnsi" w:eastAsia="Garamond" w:hAnsiTheme="majorHAnsi" w:cs="Garamond"/>
        </w:rPr>
        <w:t xml:space="preserve">) and </w:t>
      </w:r>
      <w:proofErr w:type="spellStart"/>
      <w:r w:rsidR="00614FD1">
        <w:rPr>
          <w:rFonts w:asciiTheme="majorHAnsi" w:eastAsia="Garamond" w:hAnsiTheme="majorHAnsi" w:cs="Garamond"/>
        </w:rPr>
        <w:t>Gililland</w:t>
      </w:r>
      <w:proofErr w:type="spellEnd"/>
      <w:r w:rsidR="00614FD1">
        <w:rPr>
          <w:rFonts w:asciiTheme="majorHAnsi" w:eastAsia="Garamond" w:hAnsiTheme="majorHAnsi" w:cs="Garamond"/>
        </w:rPr>
        <w:t xml:space="preserve"> (</w:t>
      </w:r>
      <w:r w:rsidR="00614FD1">
        <w:rPr>
          <w:rFonts w:asciiTheme="majorHAnsi" w:eastAsia="Garamond" w:hAnsiTheme="majorHAnsi" w:cs="Garamond"/>
          <w:i/>
        </w:rPr>
        <w:t>Figure A8</w:t>
      </w:r>
      <w:r w:rsidR="00614FD1">
        <w:rPr>
          <w:rFonts w:asciiTheme="majorHAnsi" w:eastAsia="Garamond" w:hAnsiTheme="majorHAnsi" w:cs="Garamond"/>
        </w:rPr>
        <w:t>) neighborhoods</w:t>
      </w:r>
      <w:r w:rsidR="5D1FCDB7" w:rsidRPr="00EE615A">
        <w:rPr>
          <w:rFonts w:asciiTheme="majorHAnsi" w:eastAsia="Garamond" w:hAnsiTheme="majorHAnsi" w:cs="Garamond"/>
        </w:rPr>
        <w:t>.</w:t>
      </w:r>
      <w:r w:rsidR="5EE87508" w:rsidRPr="00EE615A">
        <w:rPr>
          <w:rFonts w:asciiTheme="majorHAnsi" w:eastAsia="Garamond" w:hAnsiTheme="majorHAnsi" w:cs="Garamond"/>
        </w:rPr>
        <w:t xml:space="preserve"> The hottest stops in</w:t>
      </w:r>
      <w:r w:rsidR="2B5BD562" w:rsidRPr="00EE615A">
        <w:rPr>
          <w:rFonts w:asciiTheme="majorHAnsi" w:eastAsia="Garamond" w:hAnsiTheme="majorHAnsi" w:cs="Garamond"/>
        </w:rPr>
        <w:t xml:space="preserve"> Escalante were </w:t>
      </w:r>
      <w:r w:rsidR="6160F056" w:rsidRPr="00EE615A">
        <w:rPr>
          <w:rFonts w:asciiTheme="majorHAnsi" w:eastAsia="Garamond" w:hAnsiTheme="majorHAnsi" w:cs="Garamond"/>
        </w:rPr>
        <w:t>University and Price Dr</w:t>
      </w:r>
      <w:r w:rsidR="4CBA8483" w:rsidRPr="00EE615A">
        <w:rPr>
          <w:rFonts w:asciiTheme="majorHAnsi" w:eastAsia="Garamond" w:hAnsiTheme="majorHAnsi" w:cs="Garamond"/>
        </w:rPr>
        <w:t>ive,</w:t>
      </w:r>
      <w:r w:rsidR="6160F056" w:rsidRPr="00EE615A">
        <w:rPr>
          <w:rFonts w:asciiTheme="majorHAnsi" w:eastAsia="Garamond" w:hAnsiTheme="majorHAnsi" w:cs="Garamond"/>
        </w:rPr>
        <w:t xml:space="preserve"> Main Street</w:t>
      </w:r>
      <w:r w:rsidR="0967EE88" w:rsidRPr="00EE615A">
        <w:rPr>
          <w:rFonts w:asciiTheme="majorHAnsi" w:eastAsia="Garamond" w:hAnsiTheme="majorHAnsi" w:cs="Garamond"/>
        </w:rPr>
        <w:t>,</w:t>
      </w:r>
      <w:r w:rsidR="6160F056" w:rsidRPr="00EE615A">
        <w:rPr>
          <w:rFonts w:asciiTheme="majorHAnsi" w:eastAsia="Garamond" w:hAnsiTheme="majorHAnsi" w:cs="Garamond"/>
        </w:rPr>
        <w:t xml:space="preserve"> and Lebanon Lane</w:t>
      </w:r>
      <w:r w:rsidR="7D561167" w:rsidRPr="00EE615A">
        <w:rPr>
          <w:rFonts w:asciiTheme="majorHAnsi" w:eastAsia="Garamond" w:hAnsiTheme="majorHAnsi" w:cs="Garamond"/>
        </w:rPr>
        <w:t xml:space="preserve">. </w:t>
      </w:r>
      <w:r w:rsidR="75863BA2" w:rsidRPr="00EE615A">
        <w:rPr>
          <w:rFonts w:asciiTheme="majorHAnsi" w:eastAsia="Garamond" w:hAnsiTheme="majorHAnsi" w:cs="Garamond"/>
        </w:rPr>
        <w:t xml:space="preserve">The hottest stops in </w:t>
      </w:r>
      <w:proofErr w:type="spellStart"/>
      <w:r w:rsidR="1FF4BABA" w:rsidRPr="00EE615A">
        <w:rPr>
          <w:rFonts w:asciiTheme="majorHAnsi" w:eastAsia="Garamond" w:hAnsiTheme="majorHAnsi" w:cs="Garamond"/>
        </w:rPr>
        <w:t>Gililland</w:t>
      </w:r>
      <w:proofErr w:type="spellEnd"/>
      <w:r w:rsidR="1FF4BABA" w:rsidRPr="00EE615A">
        <w:rPr>
          <w:rFonts w:asciiTheme="majorHAnsi" w:eastAsia="Garamond" w:hAnsiTheme="majorHAnsi" w:cs="Garamond"/>
        </w:rPr>
        <w:t xml:space="preserve"> </w:t>
      </w:r>
      <w:proofErr w:type="gramStart"/>
      <w:r w:rsidR="75863BA2" w:rsidRPr="00EE615A">
        <w:rPr>
          <w:rFonts w:asciiTheme="majorHAnsi" w:eastAsia="Garamond" w:hAnsiTheme="majorHAnsi" w:cs="Garamond"/>
        </w:rPr>
        <w:t>w</w:t>
      </w:r>
      <w:r w:rsidR="2B19DD31" w:rsidRPr="00EE615A">
        <w:rPr>
          <w:rFonts w:asciiTheme="majorHAnsi" w:eastAsia="Garamond" w:hAnsiTheme="majorHAnsi" w:cs="Garamond"/>
        </w:rPr>
        <w:t>ere</w:t>
      </w:r>
      <w:r w:rsidR="75863BA2" w:rsidRPr="00EE615A">
        <w:rPr>
          <w:rFonts w:asciiTheme="majorHAnsi" w:eastAsia="Garamond" w:hAnsiTheme="majorHAnsi" w:cs="Garamond"/>
        </w:rPr>
        <w:t xml:space="preserve"> found</w:t>
      </w:r>
      <w:proofErr w:type="gramEnd"/>
      <w:r w:rsidR="75863BA2" w:rsidRPr="00EE615A">
        <w:rPr>
          <w:rFonts w:asciiTheme="majorHAnsi" w:eastAsia="Garamond" w:hAnsiTheme="majorHAnsi" w:cs="Garamond"/>
        </w:rPr>
        <w:t xml:space="preserve"> along Apache</w:t>
      </w:r>
      <w:r w:rsidR="790AD808" w:rsidRPr="00EE615A">
        <w:rPr>
          <w:rFonts w:asciiTheme="majorHAnsi" w:eastAsia="Garamond" w:hAnsiTheme="majorHAnsi" w:cs="Garamond"/>
        </w:rPr>
        <w:t xml:space="preserve"> Boulevard</w:t>
      </w:r>
      <w:r w:rsidR="75863BA2" w:rsidRPr="00EE615A">
        <w:rPr>
          <w:rFonts w:asciiTheme="majorHAnsi" w:eastAsia="Garamond" w:hAnsiTheme="majorHAnsi" w:cs="Garamond"/>
        </w:rPr>
        <w:t xml:space="preserve"> as well as the northern part of S</w:t>
      </w:r>
      <w:r w:rsidR="1D1B07DA" w:rsidRPr="00EE615A">
        <w:rPr>
          <w:rFonts w:asciiTheme="majorHAnsi" w:eastAsia="Garamond" w:hAnsiTheme="majorHAnsi" w:cs="Garamond"/>
        </w:rPr>
        <w:t>outh</w:t>
      </w:r>
      <w:r w:rsidR="75863BA2" w:rsidRPr="00EE615A">
        <w:rPr>
          <w:rFonts w:asciiTheme="majorHAnsi" w:eastAsia="Garamond" w:hAnsiTheme="majorHAnsi" w:cs="Garamond"/>
        </w:rPr>
        <w:t xml:space="preserve"> Hardy </w:t>
      </w:r>
      <w:r w:rsidR="4DEB1119" w:rsidRPr="00EE615A">
        <w:rPr>
          <w:rFonts w:asciiTheme="majorHAnsi" w:eastAsia="Garamond" w:hAnsiTheme="majorHAnsi" w:cs="Garamond"/>
        </w:rPr>
        <w:t>Dr</w:t>
      </w:r>
      <w:r w:rsidR="298759E7" w:rsidRPr="00EE615A">
        <w:rPr>
          <w:rFonts w:asciiTheme="majorHAnsi" w:eastAsia="Garamond" w:hAnsiTheme="majorHAnsi" w:cs="Garamond"/>
        </w:rPr>
        <w:t>ive.</w:t>
      </w:r>
      <w:r w:rsidR="75863BA2" w:rsidRPr="00EE615A">
        <w:rPr>
          <w:rFonts w:asciiTheme="majorHAnsi" w:eastAsia="Garamond" w:hAnsiTheme="majorHAnsi" w:cs="Garamond"/>
        </w:rPr>
        <w:t xml:space="preserve"> </w:t>
      </w:r>
      <w:r w:rsidR="00614FD1">
        <w:rPr>
          <w:rFonts w:asciiTheme="majorHAnsi" w:eastAsia="Garamond" w:hAnsiTheme="majorHAnsi" w:cs="Garamond"/>
        </w:rPr>
        <w:t>While t</w:t>
      </w:r>
      <w:r w:rsidR="75863BA2" w:rsidRPr="00EE615A">
        <w:rPr>
          <w:rFonts w:asciiTheme="majorHAnsi" w:eastAsia="Garamond" w:hAnsiTheme="majorHAnsi" w:cs="Garamond"/>
        </w:rPr>
        <w:t>here were fewer unshaded bus stops in the Escalante neighborhood</w:t>
      </w:r>
      <w:r w:rsidR="00614FD1">
        <w:rPr>
          <w:rFonts w:asciiTheme="majorHAnsi" w:eastAsia="Garamond" w:hAnsiTheme="majorHAnsi" w:cs="Garamond"/>
        </w:rPr>
        <w:t>,</w:t>
      </w:r>
      <w:r w:rsidR="75863BA2" w:rsidRPr="00EE615A">
        <w:rPr>
          <w:rFonts w:asciiTheme="majorHAnsi" w:eastAsia="Garamond" w:hAnsiTheme="majorHAnsi" w:cs="Garamond"/>
        </w:rPr>
        <w:t xml:space="preserve"> </w:t>
      </w:r>
      <w:r w:rsidR="7C1D7BEA" w:rsidRPr="00EE615A">
        <w:rPr>
          <w:rFonts w:asciiTheme="majorHAnsi" w:eastAsia="Garamond" w:hAnsiTheme="majorHAnsi" w:cs="Garamond"/>
        </w:rPr>
        <w:t xml:space="preserve">unsheltered </w:t>
      </w:r>
      <w:r w:rsidR="00614FD1">
        <w:rPr>
          <w:rFonts w:asciiTheme="majorHAnsi" w:eastAsia="Garamond" w:hAnsiTheme="majorHAnsi" w:cs="Garamond"/>
        </w:rPr>
        <w:t xml:space="preserve">stops </w:t>
      </w:r>
      <w:r w:rsidR="7C1D7BEA" w:rsidRPr="00EE615A">
        <w:rPr>
          <w:rFonts w:asciiTheme="majorHAnsi" w:eastAsia="Garamond" w:hAnsiTheme="majorHAnsi" w:cs="Garamond"/>
        </w:rPr>
        <w:t xml:space="preserve">were </w:t>
      </w:r>
      <w:r w:rsidR="75863BA2" w:rsidRPr="00EE615A">
        <w:rPr>
          <w:rFonts w:asciiTheme="majorHAnsi" w:eastAsia="Garamond" w:hAnsiTheme="majorHAnsi" w:cs="Garamond"/>
        </w:rPr>
        <w:t xml:space="preserve">located along University </w:t>
      </w:r>
      <w:r w:rsidR="3A35C517" w:rsidRPr="00EE615A">
        <w:rPr>
          <w:rFonts w:asciiTheme="majorHAnsi" w:eastAsia="Garamond" w:hAnsiTheme="majorHAnsi" w:cs="Garamond"/>
        </w:rPr>
        <w:t>Boulevard</w:t>
      </w:r>
      <w:r w:rsidR="75863BA2" w:rsidRPr="00EE615A">
        <w:rPr>
          <w:rFonts w:asciiTheme="majorHAnsi" w:eastAsia="Garamond" w:hAnsiTheme="majorHAnsi" w:cs="Garamond"/>
        </w:rPr>
        <w:t xml:space="preserve">. </w:t>
      </w:r>
    </w:p>
    <w:p w14:paraId="1889A7E6" w14:textId="6949EFA9" w:rsidR="4B6A9ACD" w:rsidRPr="00EE615A" w:rsidRDefault="4B6A9ACD" w:rsidP="3CB187B5">
      <w:pPr>
        <w:spacing w:after="0" w:line="240" w:lineRule="auto"/>
        <w:rPr>
          <w:rFonts w:asciiTheme="majorHAnsi" w:eastAsia="Garamond" w:hAnsiTheme="majorHAnsi" w:cs="Garamond"/>
          <w:b/>
          <w:bCs/>
        </w:rPr>
      </w:pPr>
    </w:p>
    <w:p w14:paraId="64D43684" w14:textId="25514BCF" w:rsidR="4B6A9ACD" w:rsidRPr="00EE615A" w:rsidRDefault="66724983" w:rsidP="1DAFD3E2">
      <w:pPr>
        <w:spacing w:after="0" w:line="240" w:lineRule="auto"/>
        <w:rPr>
          <w:rFonts w:asciiTheme="majorHAnsi" w:eastAsia="Garamond" w:hAnsiTheme="majorHAnsi" w:cs="Garamond"/>
          <w:b/>
          <w:bCs/>
        </w:rPr>
      </w:pPr>
      <w:r w:rsidRPr="00EE615A">
        <w:rPr>
          <w:rFonts w:asciiTheme="majorHAnsi" w:eastAsia="Garamond" w:hAnsiTheme="majorHAnsi" w:cs="Garamond"/>
          <w:b/>
          <w:bCs/>
        </w:rPr>
        <w:t>4.5 Error Analysis/Limitations</w:t>
      </w:r>
    </w:p>
    <w:p w14:paraId="552C4BD3" w14:textId="49334615" w:rsidR="52998B1F" w:rsidRPr="00EE615A" w:rsidRDefault="6AAB5728" w:rsidP="49D80CD3">
      <w:pPr>
        <w:spacing w:after="0" w:line="240" w:lineRule="auto"/>
        <w:rPr>
          <w:rFonts w:asciiTheme="majorHAnsi" w:eastAsia="Garamond" w:hAnsiTheme="majorHAnsi" w:cs="Garamond"/>
          <w:color w:val="000000" w:themeColor="text1"/>
          <w:lang w:val="en-HK"/>
        </w:rPr>
      </w:pPr>
      <w:r w:rsidRPr="00EE615A">
        <w:rPr>
          <w:rFonts w:asciiTheme="majorHAnsi" w:eastAsia="Garamond" w:hAnsiTheme="majorHAnsi" w:cs="Garamond"/>
        </w:rPr>
        <w:t xml:space="preserve">This </w:t>
      </w:r>
      <w:r w:rsidR="79981D03" w:rsidRPr="00EE615A">
        <w:rPr>
          <w:rFonts w:asciiTheme="majorHAnsi" w:eastAsia="Garamond" w:hAnsiTheme="majorHAnsi" w:cs="Garamond"/>
        </w:rPr>
        <w:t xml:space="preserve">study did come with a few limitations. First, </w:t>
      </w:r>
      <w:r w:rsidR="3ECE059A" w:rsidRPr="00EE615A">
        <w:rPr>
          <w:rFonts w:asciiTheme="majorHAnsi" w:eastAsia="Garamond" w:hAnsiTheme="majorHAnsi" w:cs="Garamond"/>
        </w:rPr>
        <w:t>LST</w:t>
      </w:r>
      <w:r w:rsidR="79981D03" w:rsidRPr="00EE615A">
        <w:rPr>
          <w:rFonts w:asciiTheme="majorHAnsi" w:eastAsia="Garamond" w:hAnsiTheme="majorHAnsi" w:cs="Garamond"/>
        </w:rPr>
        <w:t xml:space="preserve"> </w:t>
      </w:r>
      <w:r w:rsidR="5C0E8FDE" w:rsidRPr="00EE615A">
        <w:rPr>
          <w:rFonts w:asciiTheme="majorHAnsi" w:eastAsia="Garamond" w:hAnsiTheme="majorHAnsi" w:cs="Garamond"/>
        </w:rPr>
        <w:t>is a proxy</w:t>
      </w:r>
      <w:r w:rsidR="79981D03" w:rsidRPr="00EE615A">
        <w:rPr>
          <w:rFonts w:asciiTheme="majorHAnsi" w:eastAsia="Garamond" w:hAnsiTheme="majorHAnsi" w:cs="Garamond"/>
        </w:rPr>
        <w:t xml:space="preserve"> for</w:t>
      </w:r>
      <w:r w:rsidR="1A7AAEDD" w:rsidRPr="00EE615A">
        <w:rPr>
          <w:rFonts w:asciiTheme="majorHAnsi" w:eastAsia="Garamond" w:hAnsiTheme="majorHAnsi" w:cs="Garamond"/>
        </w:rPr>
        <w:t xml:space="preserve"> air</w:t>
      </w:r>
      <w:r w:rsidR="79981D03" w:rsidRPr="00EE615A">
        <w:rPr>
          <w:rFonts w:asciiTheme="majorHAnsi" w:eastAsia="Garamond" w:hAnsiTheme="majorHAnsi" w:cs="Garamond"/>
        </w:rPr>
        <w:t xml:space="preserve"> temperature</w:t>
      </w:r>
      <w:r w:rsidR="00614FD1">
        <w:rPr>
          <w:rFonts w:asciiTheme="majorHAnsi" w:eastAsia="Garamond" w:hAnsiTheme="majorHAnsi" w:cs="Garamond"/>
        </w:rPr>
        <w:t xml:space="preserve"> but</w:t>
      </w:r>
      <w:r w:rsidR="79981D03" w:rsidRPr="00EE615A">
        <w:rPr>
          <w:rFonts w:asciiTheme="majorHAnsi" w:eastAsia="Garamond" w:hAnsiTheme="majorHAnsi" w:cs="Garamond"/>
        </w:rPr>
        <w:t xml:space="preserve"> </w:t>
      </w:r>
      <w:r w:rsidR="37F38C58" w:rsidRPr="00EE615A">
        <w:rPr>
          <w:rFonts w:asciiTheme="majorHAnsi" w:eastAsia="Garamond" w:hAnsiTheme="majorHAnsi" w:cs="Garamond"/>
        </w:rPr>
        <w:t>i</w:t>
      </w:r>
      <w:r w:rsidR="79981D03" w:rsidRPr="00EE615A">
        <w:rPr>
          <w:rFonts w:asciiTheme="majorHAnsi" w:eastAsia="Garamond" w:hAnsiTheme="majorHAnsi" w:cs="Garamond"/>
        </w:rPr>
        <w:t xml:space="preserve">t </w:t>
      </w:r>
      <w:r w:rsidR="0CE203F5" w:rsidRPr="00EE615A">
        <w:rPr>
          <w:rFonts w:asciiTheme="majorHAnsi" w:eastAsia="Garamond" w:hAnsiTheme="majorHAnsi" w:cs="Garamond"/>
        </w:rPr>
        <w:t xml:space="preserve">varies </w:t>
      </w:r>
      <w:r w:rsidR="79981D03" w:rsidRPr="00EE615A">
        <w:rPr>
          <w:rFonts w:asciiTheme="majorHAnsi" w:eastAsia="Garamond" w:hAnsiTheme="majorHAnsi" w:cs="Garamond"/>
        </w:rPr>
        <w:t>from air temperature and</w:t>
      </w:r>
      <w:r w:rsidR="11D87143" w:rsidRPr="00EE615A">
        <w:rPr>
          <w:rFonts w:asciiTheme="majorHAnsi" w:eastAsia="Garamond" w:hAnsiTheme="majorHAnsi" w:cs="Garamond"/>
        </w:rPr>
        <w:t xml:space="preserve"> the</w:t>
      </w:r>
      <w:r w:rsidR="79981D03" w:rsidRPr="00EE615A">
        <w:rPr>
          <w:rFonts w:asciiTheme="majorHAnsi" w:eastAsia="Garamond" w:hAnsiTheme="majorHAnsi" w:cs="Garamond"/>
        </w:rPr>
        <w:t xml:space="preserve"> physiologically perceived </w:t>
      </w:r>
      <w:r w:rsidR="081F8651" w:rsidRPr="00EE615A">
        <w:rPr>
          <w:rFonts w:asciiTheme="majorHAnsi" w:eastAsia="Garamond" w:hAnsiTheme="majorHAnsi" w:cs="Garamond"/>
        </w:rPr>
        <w:t>thermal</w:t>
      </w:r>
      <w:r w:rsidR="79981D03" w:rsidRPr="00EE615A">
        <w:rPr>
          <w:rFonts w:asciiTheme="majorHAnsi" w:eastAsia="Garamond" w:hAnsiTheme="majorHAnsi" w:cs="Garamond"/>
        </w:rPr>
        <w:t xml:space="preserve"> experience. </w:t>
      </w:r>
      <w:r w:rsidR="00614FD1">
        <w:rPr>
          <w:rFonts w:asciiTheme="majorHAnsi" w:eastAsia="Garamond" w:hAnsiTheme="majorHAnsi" w:cs="Garamond"/>
        </w:rPr>
        <w:t>Second,</w:t>
      </w:r>
      <w:r w:rsidR="144D7715" w:rsidRPr="00EE615A">
        <w:rPr>
          <w:rFonts w:asciiTheme="majorHAnsi" w:eastAsia="Garamond" w:hAnsiTheme="majorHAnsi" w:cs="Garamond"/>
        </w:rPr>
        <w:t xml:space="preserve"> </w:t>
      </w:r>
      <w:r w:rsidR="00614FD1">
        <w:rPr>
          <w:rFonts w:asciiTheme="majorHAnsi" w:eastAsia="Garamond" w:hAnsiTheme="majorHAnsi" w:cs="Garamond"/>
        </w:rPr>
        <w:t xml:space="preserve">the use of satellite imagery </w:t>
      </w:r>
      <w:proofErr w:type="gramStart"/>
      <w:r w:rsidR="00614FD1">
        <w:rPr>
          <w:rFonts w:asciiTheme="majorHAnsi" w:eastAsia="Garamond" w:hAnsiTheme="majorHAnsi" w:cs="Garamond"/>
        </w:rPr>
        <w:t>is limited</w:t>
      </w:r>
      <w:proofErr w:type="gramEnd"/>
      <w:r w:rsidR="00614FD1">
        <w:rPr>
          <w:rFonts w:asciiTheme="majorHAnsi" w:eastAsia="Garamond" w:hAnsiTheme="majorHAnsi" w:cs="Garamond"/>
        </w:rPr>
        <w:t xml:space="preserve"> by its spatial resolution. For example, the relatively</w:t>
      </w:r>
      <w:r w:rsidR="01780A6E" w:rsidRPr="00EE615A">
        <w:rPr>
          <w:rFonts w:asciiTheme="majorHAnsi" w:eastAsia="Garamond" w:hAnsiTheme="majorHAnsi" w:cs="Garamond"/>
        </w:rPr>
        <w:t xml:space="preserve"> </w:t>
      </w:r>
      <w:r w:rsidR="0CB56FA2" w:rsidRPr="00EE615A">
        <w:rPr>
          <w:rFonts w:asciiTheme="majorHAnsi" w:eastAsia="Garamond" w:hAnsiTheme="majorHAnsi" w:cs="Garamond"/>
        </w:rPr>
        <w:t xml:space="preserve">low </w:t>
      </w:r>
      <w:r w:rsidR="00614FD1">
        <w:rPr>
          <w:rFonts w:asciiTheme="majorHAnsi" w:eastAsia="Garamond" w:hAnsiTheme="majorHAnsi" w:cs="Garamond"/>
        </w:rPr>
        <w:t xml:space="preserve">spatial </w:t>
      </w:r>
      <w:r w:rsidR="0CB56FA2" w:rsidRPr="00EE615A">
        <w:rPr>
          <w:rFonts w:asciiTheme="majorHAnsi" w:eastAsia="Garamond" w:hAnsiTheme="majorHAnsi" w:cs="Garamond"/>
        </w:rPr>
        <w:t>resolution</w:t>
      </w:r>
      <w:r w:rsidR="01780A6E" w:rsidRPr="00EE615A">
        <w:rPr>
          <w:rFonts w:asciiTheme="majorHAnsi" w:eastAsia="Garamond" w:hAnsiTheme="majorHAnsi" w:cs="Garamond"/>
        </w:rPr>
        <w:t xml:space="preserve"> </w:t>
      </w:r>
      <w:r w:rsidR="00614FD1">
        <w:rPr>
          <w:rFonts w:asciiTheme="majorHAnsi" w:eastAsia="Garamond" w:hAnsiTheme="majorHAnsi" w:cs="Garamond"/>
        </w:rPr>
        <w:t xml:space="preserve">of Aqua MODIS data (1,000 m) </w:t>
      </w:r>
      <w:r w:rsidR="01780A6E" w:rsidRPr="00EE615A">
        <w:rPr>
          <w:rFonts w:asciiTheme="majorHAnsi" w:eastAsia="Garamond" w:hAnsiTheme="majorHAnsi" w:cs="Garamond"/>
        </w:rPr>
        <w:t xml:space="preserve">may bring some errors in terms of </w:t>
      </w:r>
      <w:r w:rsidR="152DBC93" w:rsidRPr="00EE615A">
        <w:rPr>
          <w:rFonts w:asciiTheme="majorHAnsi" w:eastAsia="Garamond" w:hAnsiTheme="majorHAnsi" w:cs="Garamond"/>
        </w:rPr>
        <w:t>nighttime LST and ND</w:t>
      </w:r>
      <w:r w:rsidR="1FE6F36B" w:rsidRPr="00EE615A">
        <w:rPr>
          <w:rFonts w:asciiTheme="majorHAnsi" w:eastAsia="Garamond" w:hAnsiTheme="majorHAnsi" w:cs="Garamond"/>
        </w:rPr>
        <w:t>W</w:t>
      </w:r>
      <w:r w:rsidR="152DBC93" w:rsidRPr="00EE615A">
        <w:rPr>
          <w:rFonts w:asciiTheme="majorHAnsi" w:eastAsia="Garamond" w:hAnsiTheme="majorHAnsi" w:cs="Garamond"/>
        </w:rPr>
        <w:t xml:space="preserve">I. Moreover, only </w:t>
      </w:r>
      <w:r w:rsidR="5F82E023" w:rsidRPr="00EE615A">
        <w:rPr>
          <w:rFonts w:asciiTheme="majorHAnsi" w:eastAsia="Garamond" w:hAnsiTheme="majorHAnsi" w:cs="Garamond"/>
        </w:rPr>
        <w:t>two</w:t>
      </w:r>
      <w:r w:rsidR="152DBC93" w:rsidRPr="00EE615A">
        <w:rPr>
          <w:rFonts w:asciiTheme="majorHAnsi" w:eastAsia="Garamond" w:hAnsiTheme="majorHAnsi" w:cs="Garamond"/>
        </w:rPr>
        <w:t xml:space="preserve"> satellite images </w:t>
      </w:r>
      <w:proofErr w:type="gramStart"/>
      <w:r w:rsidR="00BD23E7" w:rsidRPr="00EE615A">
        <w:rPr>
          <w:rFonts w:asciiTheme="majorHAnsi" w:eastAsia="Garamond" w:hAnsiTheme="majorHAnsi" w:cs="Garamond"/>
        </w:rPr>
        <w:t>were</w:t>
      </w:r>
      <w:r w:rsidR="152DBC93" w:rsidRPr="00EE615A">
        <w:rPr>
          <w:rFonts w:asciiTheme="majorHAnsi" w:eastAsia="Garamond" w:hAnsiTheme="majorHAnsi" w:cs="Garamond"/>
        </w:rPr>
        <w:t xml:space="preserve"> taken</w:t>
      </w:r>
      <w:proofErr w:type="gramEnd"/>
      <w:r w:rsidR="152DBC93" w:rsidRPr="00EE615A">
        <w:rPr>
          <w:rFonts w:asciiTheme="majorHAnsi" w:eastAsia="Garamond" w:hAnsiTheme="majorHAnsi" w:cs="Garamond"/>
        </w:rPr>
        <w:t xml:space="preserve"> per month and th</w:t>
      </w:r>
      <w:r w:rsidR="3DFA2C77" w:rsidRPr="00EE615A">
        <w:rPr>
          <w:rFonts w:asciiTheme="majorHAnsi" w:eastAsia="Garamond" w:hAnsiTheme="majorHAnsi" w:cs="Garamond"/>
        </w:rPr>
        <w:t>is s</w:t>
      </w:r>
      <w:r w:rsidR="5DEC4669" w:rsidRPr="00EE615A">
        <w:rPr>
          <w:rFonts w:asciiTheme="majorHAnsi" w:eastAsia="Garamond" w:hAnsiTheme="majorHAnsi" w:cs="Garamond"/>
        </w:rPr>
        <w:t>mall s</w:t>
      </w:r>
      <w:r w:rsidR="3DFA2C77" w:rsidRPr="00EE615A">
        <w:rPr>
          <w:rFonts w:asciiTheme="majorHAnsi" w:eastAsia="Garamond" w:hAnsiTheme="majorHAnsi" w:cs="Garamond"/>
        </w:rPr>
        <w:t>ample</w:t>
      </w:r>
      <w:r w:rsidR="152DBC93" w:rsidRPr="00EE615A">
        <w:rPr>
          <w:rFonts w:asciiTheme="majorHAnsi" w:eastAsia="Garamond" w:hAnsiTheme="majorHAnsi" w:cs="Garamond"/>
        </w:rPr>
        <w:t xml:space="preserve"> </w:t>
      </w:r>
      <w:r w:rsidR="6EE50EC6" w:rsidRPr="00EE615A">
        <w:rPr>
          <w:rFonts w:asciiTheme="majorHAnsi" w:eastAsia="Garamond" w:hAnsiTheme="majorHAnsi" w:cs="Garamond"/>
        </w:rPr>
        <w:t xml:space="preserve">was used </w:t>
      </w:r>
      <w:r w:rsidR="2BA9BE43" w:rsidRPr="00EE615A">
        <w:rPr>
          <w:rFonts w:asciiTheme="majorHAnsi" w:eastAsia="Garamond" w:hAnsiTheme="majorHAnsi" w:cs="Garamond"/>
        </w:rPr>
        <w:t>to</w:t>
      </w:r>
      <w:r w:rsidR="152DBC93" w:rsidRPr="00EE615A">
        <w:rPr>
          <w:rFonts w:asciiTheme="majorHAnsi" w:eastAsia="Garamond" w:hAnsiTheme="majorHAnsi" w:cs="Garamond"/>
        </w:rPr>
        <w:t xml:space="preserve"> estimate </w:t>
      </w:r>
      <w:r w:rsidR="718EEF50" w:rsidRPr="00EE615A">
        <w:rPr>
          <w:rFonts w:asciiTheme="majorHAnsi" w:eastAsia="Garamond" w:hAnsiTheme="majorHAnsi" w:cs="Garamond"/>
        </w:rPr>
        <w:t>eac</w:t>
      </w:r>
      <w:r w:rsidR="349D67B5" w:rsidRPr="00EE615A">
        <w:rPr>
          <w:rFonts w:asciiTheme="majorHAnsi" w:eastAsia="Garamond" w:hAnsiTheme="majorHAnsi" w:cs="Garamond"/>
        </w:rPr>
        <w:t>h of the</w:t>
      </w:r>
      <w:r w:rsidR="780629D1" w:rsidRPr="00EE615A">
        <w:rPr>
          <w:rFonts w:asciiTheme="majorHAnsi" w:eastAsia="Garamond" w:hAnsiTheme="majorHAnsi" w:cs="Garamond"/>
        </w:rPr>
        <w:t xml:space="preserve"> biophysical </w:t>
      </w:r>
      <w:r w:rsidR="349D67B5" w:rsidRPr="00EE615A">
        <w:rPr>
          <w:rFonts w:asciiTheme="majorHAnsi" w:eastAsia="Garamond" w:hAnsiTheme="majorHAnsi" w:cs="Garamond"/>
        </w:rPr>
        <w:t>variables</w:t>
      </w:r>
      <w:r w:rsidR="689F39E9" w:rsidRPr="00EE615A">
        <w:rPr>
          <w:rFonts w:asciiTheme="majorHAnsi" w:eastAsia="Garamond" w:hAnsiTheme="majorHAnsi" w:cs="Garamond"/>
        </w:rPr>
        <w:t>. The images m</w:t>
      </w:r>
      <w:r w:rsidR="547528DA" w:rsidRPr="00EE615A">
        <w:rPr>
          <w:rFonts w:asciiTheme="majorHAnsi" w:eastAsia="Garamond" w:hAnsiTheme="majorHAnsi" w:cs="Garamond"/>
        </w:rPr>
        <w:t xml:space="preserve">ay </w:t>
      </w:r>
      <w:r w:rsidR="00614FD1">
        <w:rPr>
          <w:rFonts w:asciiTheme="majorHAnsi" w:eastAsia="Garamond" w:hAnsiTheme="majorHAnsi" w:cs="Garamond"/>
        </w:rPr>
        <w:t>not capture the days</w:t>
      </w:r>
      <w:r w:rsidR="31062B33" w:rsidRPr="00EE615A">
        <w:rPr>
          <w:rFonts w:asciiTheme="majorHAnsi" w:eastAsia="Garamond" w:hAnsiTheme="majorHAnsi" w:cs="Garamond"/>
        </w:rPr>
        <w:t xml:space="preserve"> experiencing extreme heat</w:t>
      </w:r>
      <w:r w:rsidR="1E9CB109" w:rsidRPr="00EE615A">
        <w:rPr>
          <w:rFonts w:asciiTheme="majorHAnsi" w:eastAsia="Garamond" w:hAnsiTheme="majorHAnsi" w:cs="Garamond"/>
        </w:rPr>
        <w:t xml:space="preserve"> events.</w:t>
      </w:r>
      <w:r w:rsidR="2D0CA4F7" w:rsidRPr="00EE615A">
        <w:rPr>
          <w:rFonts w:asciiTheme="majorHAnsi" w:eastAsia="Garamond" w:hAnsiTheme="majorHAnsi" w:cs="Garamond"/>
        </w:rPr>
        <w:t xml:space="preserve"> </w:t>
      </w:r>
      <w:r w:rsidR="6E29F864" w:rsidRPr="00EE615A">
        <w:rPr>
          <w:rFonts w:asciiTheme="majorHAnsi" w:eastAsia="Garamond" w:hAnsiTheme="majorHAnsi" w:cs="Garamond"/>
        </w:rPr>
        <w:t>Thi</w:t>
      </w:r>
      <w:r w:rsidR="63CAC6B9" w:rsidRPr="00EE615A">
        <w:rPr>
          <w:rFonts w:asciiTheme="majorHAnsi" w:eastAsia="Garamond" w:hAnsiTheme="majorHAnsi" w:cs="Garamond"/>
        </w:rPr>
        <w:t>r</w:t>
      </w:r>
      <w:r w:rsidR="6E29F864" w:rsidRPr="00EE615A">
        <w:rPr>
          <w:rFonts w:asciiTheme="majorHAnsi" w:eastAsia="Garamond" w:hAnsiTheme="majorHAnsi" w:cs="Garamond"/>
        </w:rPr>
        <w:t>d, t</w:t>
      </w:r>
      <w:r w:rsidR="3A956EF3" w:rsidRPr="00EE615A">
        <w:rPr>
          <w:rFonts w:asciiTheme="majorHAnsi" w:eastAsia="Garamond" w:hAnsiTheme="majorHAnsi" w:cs="Garamond"/>
        </w:rPr>
        <w:t xml:space="preserve">he </w:t>
      </w:r>
      <w:r w:rsidR="2D0CA4F7" w:rsidRPr="00EE615A">
        <w:rPr>
          <w:rFonts w:asciiTheme="majorHAnsi" w:eastAsia="Garamond" w:hAnsiTheme="majorHAnsi" w:cs="Garamond"/>
        </w:rPr>
        <w:t xml:space="preserve">vulnerability analysis </w:t>
      </w:r>
      <w:r w:rsidR="43F1859D" w:rsidRPr="00EE615A">
        <w:rPr>
          <w:rFonts w:asciiTheme="majorHAnsi" w:eastAsia="Garamond" w:hAnsiTheme="majorHAnsi" w:cs="Garamond"/>
        </w:rPr>
        <w:t>used</w:t>
      </w:r>
      <w:r w:rsidR="2D0CA4F7" w:rsidRPr="00EE615A">
        <w:rPr>
          <w:rFonts w:asciiTheme="majorHAnsi" w:eastAsia="Garamond" w:hAnsiTheme="majorHAnsi" w:cs="Garamond"/>
        </w:rPr>
        <w:t xml:space="preserve"> ACS </w:t>
      </w:r>
      <w:proofErr w:type="gramStart"/>
      <w:r w:rsidR="2D0CA4F7" w:rsidRPr="00EE615A">
        <w:rPr>
          <w:rFonts w:asciiTheme="majorHAnsi" w:eastAsia="Garamond" w:hAnsiTheme="majorHAnsi" w:cs="Garamond"/>
        </w:rPr>
        <w:t>data which</w:t>
      </w:r>
      <w:proofErr w:type="gramEnd"/>
      <w:r w:rsidR="2D0CA4F7" w:rsidRPr="00EE615A">
        <w:rPr>
          <w:rFonts w:asciiTheme="majorHAnsi" w:eastAsia="Garamond" w:hAnsiTheme="majorHAnsi" w:cs="Garamond"/>
        </w:rPr>
        <w:t xml:space="preserve"> is based on samples </w:t>
      </w:r>
      <w:r w:rsidR="2F9D37F8" w:rsidRPr="00EE615A">
        <w:rPr>
          <w:rFonts w:asciiTheme="majorHAnsi" w:eastAsia="Garamond" w:hAnsiTheme="majorHAnsi" w:cs="Garamond"/>
        </w:rPr>
        <w:t>and has</w:t>
      </w:r>
      <w:r w:rsidR="2D0CA4F7" w:rsidRPr="00EE615A">
        <w:rPr>
          <w:rFonts w:asciiTheme="majorHAnsi" w:eastAsia="Garamond" w:hAnsiTheme="majorHAnsi" w:cs="Garamond"/>
        </w:rPr>
        <w:t xml:space="preserve"> </w:t>
      </w:r>
      <w:r w:rsidR="5F862A72" w:rsidRPr="00EE615A">
        <w:rPr>
          <w:rFonts w:asciiTheme="majorHAnsi" w:eastAsia="Garamond" w:hAnsiTheme="majorHAnsi" w:cs="Garamond"/>
        </w:rPr>
        <w:t>high</w:t>
      </w:r>
      <w:r w:rsidR="2D0CA4F7" w:rsidRPr="00EE615A">
        <w:rPr>
          <w:rFonts w:asciiTheme="majorHAnsi" w:eastAsia="Garamond" w:hAnsiTheme="majorHAnsi" w:cs="Garamond"/>
        </w:rPr>
        <w:t xml:space="preserve"> statistical error</w:t>
      </w:r>
      <w:r w:rsidR="3CE3A2E6" w:rsidRPr="00EE615A">
        <w:rPr>
          <w:rFonts w:asciiTheme="majorHAnsi" w:eastAsia="Garamond" w:hAnsiTheme="majorHAnsi" w:cs="Garamond"/>
        </w:rPr>
        <w:t xml:space="preserve"> for several variables in most </w:t>
      </w:r>
      <w:r w:rsidR="09738B68" w:rsidRPr="00EE615A">
        <w:rPr>
          <w:rFonts w:asciiTheme="majorHAnsi" w:eastAsia="Garamond" w:hAnsiTheme="majorHAnsi" w:cs="Garamond"/>
        </w:rPr>
        <w:t>CTs</w:t>
      </w:r>
      <w:r w:rsidR="2D0CA4F7" w:rsidRPr="00EE615A">
        <w:rPr>
          <w:rFonts w:asciiTheme="majorHAnsi" w:eastAsia="Garamond" w:hAnsiTheme="majorHAnsi" w:cs="Garamond"/>
        </w:rPr>
        <w:t>. Additionally,</w:t>
      </w:r>
      <w:r w:rsidR="6CF2C41B" w:rsidRPr="00EE615A">
        <w:rPr>
          <w:rFonts w:asciiTheme="majorHAnsi" w:eastAsia="Garamond" w:hAnsiTheme="majorHAnsi" w:cs="Garamond"/>
        </w:rPr>
        <w:t xml:space="preserve"> the team</w:t>
      </w:r>
      <w:r w:rsidR="56BC95CD" w:rsidRPr="00EE615A">
        <w:rPr>
          <w:rFonts w:asciiTheme="majorHAnsi" w:eastAsia="Garamond" w:hAnsiTheme="majorHAnsi" w:cs="Garamond"/>
        </w:rPr>
        <w:t xml:space="preserve"> selected </w:t>
      </w:r>
      <w:r w:rsidR="2D0CA4F7" w:rsidRPr="00EE615A">
        <w:rPr>
          <w:rFonts w:asciiTheme="majorHAnsi" w:eastAsia="Garamond" w:hAnsiTheme="majorHAnsi" w:cs="Garamond"/>
        </w:rPr>
        <w:t>sociodemographic variables indicated in the li</w:t>
      </w:r>
      <w:r w:rsidR="18991F5E" w:rsidRPr="00EE615A">
        <w:rPr>
          <w:rFonts w:asciiTheme="majorHAnsi" w:eastAsia="Garamond" w:hAnsiTheme="majorHAnsi" w:cs="Garamond"/>
        </w:rPr>
        <w:t xml:space="preserve">terature on heat vulnerability </w:t>
      </w:r>
      <w:r w:rsidR="68379A40" w:rsidRPr="00EE615A">
        <w:rPr>
          <w:rFonts w:asciiTheme="majorHAnsi" w:eastAsia="Garamond" w:hAnsiTheme="majorHAnsi" w:cs="Garamond"/>
        </w:rPr>
        <w:t>with</w:t>
      </w:r>
      <w:r w:rsidR="18991F5E" w:rsidRPr="00EE615A">
        <w:rPr>
          <w:rFonts w:asciiTheme="majorHAnsi" w:eastAsia="Garamond" w:hAnsiTheme="majorHAnsi" w:cs="Garamond"/>
        </w:rPr>
        <w:t>in Maricopa</w:t>
      </w:r>
      <w:r w:rsidR="22F0AEB2" w:rsidRPr="00EE615A">
        <w:rPr>
          <w:rFonts w:asciiTheme="majorHAnsi" w:eastAsia="Garamond" w:hAnsiTheme="majorHAnsi" w:cs="Garamond"/>
        </w:rPr>
        <w:t xml:space="preserve"> County. However, </w:t>
      </w:r>
      <w:r w:rsidR="309B6CCE" w:rsidRPr="00EE615A">
        <w:rPr>
          <w:rFonts w:asciiTheme="majorHAnsi" w:eastAsia="Garamond" w:hAnsiTheme="majorHAnsi" w:cs="Garamond"/>
        </w:rPr>
        <w:t>t</w:t>
      </w:r>
      <w:r w:rsidR="18991F5E" w:rsidRPr="00EE615A">
        <w:rPr>
          <w:rFonts w:asciiTheme="majorHAnsi" w:eastAsia="Garamond" w:hAnsiTheme="majorHAnsi" w:cs="Garamond"/>
        </w:rPr>
        <w:t>here m</w:t>
      </w:r>
      <w:r w:rsidR="68636F57" w:rsidRPr="00EE615A">
        <w:rPr>
          <w:rFonts w:asciiTheme="majorHAnsi" w:eastAsia="Garamond" w:hAnsiTheme="majorHAnsi" w:cs="Garamond"/>
        </w:rPr>
        <w:t xml:space="preserve">ay </w:t>
      </w:r>
      <w:r w:rsidR="18991F5E" w:rsidRPr="00EE615A">
        <w:rPr>
          <w:rFonts w:asciiTheme="majorHAnsi" w:eastAsia="Garamond" w:hAnsiTheme="majorHAnsi" w:cs="Garamond"/>
        </w:rPr>
        <w:t xml:space="preserve">be other factors that </w:t>
      </w:r>
      <w:proofErr w:type="gramStart"/>
      <w:r w:rsidR="18991F5E" w:rsidRPr="00EE615A">
        <w:rPr>
          <w:rFonts w:asciiTheme="majorHAnsi" w:eastAsia="Garamond" w:hAnsiTheme="majorHAnsi" w:cs="Garamond"/>
        </w:rPr>
        <w:t>could have been considered</w:t>
      </w:r>
      <w:proofErr w:type="gramEnd"/>
      <w:r w:rsidR="18991F5E" w:rsidRPr="00EE615A">
        <w:rPr>
          <w:rFonts w:asciiTheme="majorHAnsi" w:eastAsia="Garamond" w:hAnsiTheme="majorHAnsi" w:cs="Garamond"/>
        </w:rPr>
        <w:t xml:space="preserve"> in this analysis</w:t>
      </w:r>
      <w:r w:rsidR="5770F83B" w:rsidRPr="00EE615A">
        <w:rPr>
          <w:rFonts w:asciiTheme="majorHAnsi" w:eastAsia="Garamond" w:hAnsiTheme="majorHAnsi" w:cs="Garamond"/>
        </w:rPr>
        <w:t>.</w:t>
      </w:r>
      <w:r w:rsidR="18991F5E" w:rsidRPr="00EE615A">
        <w:rPr>
          <w:rFonts w:asciiTheme="majorHAnsi" w:eastAsia="Garamond" w:hAnsiTheme="majorHAnsi" w:cs="Garamond"/>
        </w:rPr>
        <w:t xml:space="preserve"> </w:t>
      </w:r>
      <w:r w:rsidR="1F82756F" w:rsidRPr="00EE615A">
        <w:rPr>
          <w:rFonts w:asciiTheme="majorHAnsi" w:eastAsia="Garamond" w:hAnsiTheme="majorHAnsi" w:cs="Garamond"/>
        </w:rPr>
        <w:t>Inherently, this</w:t>
      </w:r>
      <w:r w:rsidR="62EE224E" w:rsidRPr="00EE615A">
        <w:rPr>
          <w:rFonts w:asciiTheme="majorHAnsi" w:eastAsia="Garamond" w:hAnsiTheme="majorHAnsi" w:cs="Garamond"/>
        </w:rPr>
        <w:t xml:space="preserve"> </w:t>
      </w:r>
      <w:r w:rsidR="18991F5E" w:rsidRPr="00EE615A">
        <w:rPr>
          <w:rFonts w:asciiTheme="majorHAnsi" w:eastAsia="Garamond" w:hAnsiTheme="majorHAnsi" w:cs="Garamond"/>
        </w:rPr>
        <w:t xml:space="preserve">could affect </w:t>
      </w:r>
      <w:r w:rsidR="3078669A" w:rsidRPr="00EE615A">
        <w:rPr>
          <w:rFonts w:asciiTheme="majorHAnsi" w:eastAsia="Garamond" w:hAnsiTheme="majorHAnsi" w:cs="Garamond"/>
        </w:rPr>
        <w:t>the</w:t>
      </w:r>
      <w:r w:rsidR="18991F5E" w:rsidRPr="00EE615A">
        <w:rPr>
          <w:rFonts w:asciiTheme="majorHAnsi" w:eastAsia="Garamond" w:hAnsiTheme="majorHAnsi" w:cs="Garamond"/>
        </w:rPr>
        <w:t xml:space="preserve"> results </w:t>
      </w:r>
      <w:r w:rsidR="0AE610C6" w:rsidRPr="00EE615A">
        <w:rPr>
          <w:rFonts w:asciiTheme="majorHAnsi" w:eastAsia="Garamond" w:hAnsiTheme="majorHAnsi" w:cs="Garamond"/>
        </w:rPr>
        <w:t>when examining</w:t>
      </w:r>
      <w:r w:rsidR="18991F5E" w:rsidRPr="00EE615A">
        <w:rPr>
          <w:rFonts w:asciiTheme="majorHAnsi" w:eastAsia="Garamond" w:hAnsiTheme="majorHAnsi" w:cs="Garamond"/>
        </w:rPr>
        <w:t xml:space="preserve"> </w:t>
      </w:r>
      <w:r w:rsidR="4AB9DFB0" w:rsidRPr="00EE615A">
        <w:rPr>
          <w:rFonts w:asciiTheme="majorHAnsi" w:eastAsia="Garamond" w:hAnsiTheme="majorHAnsi" w:cs="Garamond"/>
        </w:rPr>
        <w:t xml:space="preserve">the </w:t>
      </w:r>
      <w:r w:rsidR="18991F5E" w:rsidRPr="00EE615A">
        <w:rPr>
          <w:rFonts w:asciiTheme="majorHAnsi" w:eastAsia="Garamond" w:hAnsiTheme="majorHAnsi" w:cs="Garamond"/>
        </w:rPr>
        <w:t xml:space="preserve">highest priority </w:t>
      </w:r>
      <w:r w:rsidR="34949268" w:rsidRPr="00EE615A">
        <w:rPr>
          <w:rFonts w:asciiTheme="majorHAnsi" w:eastAsia="Garamond" w:hAnsiTheme="majorHAnsi" w:cs="Garamond"/>
        </w:rPr>
        <w:t>for heat mitigation efforts. Last</w:t>
      </w:r>
      <w:r w:rsidR="00614FD1">
        <w:rPr>
          <w:rFonts w:asciiTheme="majorHAnsi" w:eastAsia="Garamond" w:hAnsiTheme="majorHAnsi" w:cs="Garamond"/>
        </w:rPr>
        <w:t>ly,</w:t>
      </w:r>
      <w:r w:rsidR="34949268" w:rsidRPr="00EE615A">
        <w:rPr>
          <w:rFonts w:asciiTheme="majorHAnsi" w:eastAsia="Garamond" w:hAnsiTheme="majorHAnsi" w:cs="Garamond"/>
        </w:rPr>
        <w:t xml:space="preserve"> individuals</w:t>
      </w:r>
      <w:r w:rsidR="32741117" w:rsidRPr="00EE615A">
        <w:rPr>
          <w:rFonts w:asciiTheme="majorHAnsi" w:eastAsia="Garamond" w:hAnsiTheme="majorHAnsi" w:cs="Garamond"/>
        </w:rPr>
        <w:t xml:space="preserve"> </w:t>
      </w:r>
      <w:r w:rsidR="23DC7920" w:rsidRPr="00EE615A">
        <w:rPr>
          <w:rFonts w:asciiTheme="majorHAnsi" w:eastAsia="Garamond" w:hAnsiTheme="majorHAnsi" w:cs="Garamond"/>
        </w:rPr>
        <w:t xml:space="preserve">are not </w:t>
      </w:r>
      <w:r w:rsidR="344FA572" w:rsidRPr="00EE615A">
        <w:rPr>
          <w:rFonts w:asciiTheme="majorHAnsi" w:eastAsia="Garamond" w:hAnsiTheme="majorHAnsi" w:cs="Garamond"/>
        </w:rPr>
        <w:t>stagnant</w:t>
      </w:r>
      <w:r w:rsidR="0F974B3D" w:rsidRPr="00EE615A">
        <w:rPr>
          <w:rFonts w:asciiTheme="majorHAnsi" w:eastAsia="Garamond" w:hAnsiTheme="majorHAnsi" w:cs="Garamond"/>
        </w:rPr>
        <w:t xml:space="preserve"> </w:t>
      </w:r>
      <w:r w:rsidR="21AD40AD" w:rsidRPr="00EE615A">
        <w:rPr>
          <w:rFonts w:asciiTheme="majorHAnsi" w:eastAsia="Garamond" w:hAnsiTheme="majorHAnsi" w:cs="Garamond"/>
        </w:rPr>
        <w:t>and therefore an individual’s home or work is not</w:t>
      </w:r>
      <w:r w:rsidR="0F974B3D" w:rsidRPr="00EE615A">
        <w:rPr>
          <w:rFonts w:asciiTheme="majorHAnsi" w:eastAsia="Garamond" w:hAnsiTheme="majorHAnsi" w:cs="Garamond"/>
        </w:rPr>
        <w:t xml:space="preserve"> </w:t>
      </w:r>
      <w:r w:rsidR="5AAD35EA" w:rsidRPr="00EE615A">
        <w:rPr>
          <w:rFonts w:asciiTheme="majorHAnsi" w:eastAsia="Garamond" w:hAnsiTheme="majorHAnsi" w:cs="Garamond"/>
          <w:color w:val="000000" w:themeColor="text1"/>
          <w:lang w:val="en-HK"/>
        </w:rPr>
        <w:t xml:space="preserve">a conclusive indication of where </w:t>
      </w:r>
      <w:r w:rsidR="25567116" w:rsidRPr="00EE615A">
        <w:rPr>
          <w:rFonts w:asciiTheme="majorHAnsi" w:eastAsia="Garamond" w:hAnsiTheme="majorHAnsi" w:cs="Garamond"/>
          <w:color w:val="000000" w:themeColor="text1"/>
          <w:lang w:val="en-HK"/>
        </w:rPr>
        <w:t xml:space="preserve">or how </w:t>
      </w:r>
      <w:r w:rsidR="5AAD35EA" w:rsidRPr="00EE615A">
        <w:rPr>
          <w:rFonts w:asciiTheme="majorHAnsi" w:eastAsia="Garamond" w:hAnsiTheme="majorHAnsi" w:cs="Garamond"/>
          <w:color w:val="000000" w:themeColor="text1"/>
          <w:lang w:val="en-HK"/>
        </w:rPr>
        <w:t>they experience heat</w:t>
      </w:r>
      <w:r w:rsidR="189EADC6" w:rsidRPr="00EE615A">
        <w:rPr>
          <w:rFonts w:asciiTheme="majorHAnsi" w:eastAsia="Garamond" w:hAnsiTheme="majorHAnsi" w:cs="Garamond"/>
          <w:color w:val="000000" w:themeColor="text1"/>
          <w:lang w:val="en-HK"/>
        </w:rPr>
        <w:t>.</w:t>
      </w:r>
    </w:p>
    <w:p w14:paraId="2C203A8B" w14:textId="0CBC84B0" w:rsidR="3CB187B5" w:rsidRPr="00EE615A" w:rsidRDefault="3CB187B5" w:rsidP="3CB187B5">
      <w:pPr>
        <w:spacing w:after="0" w:line="240" w:lineRule="auto"/>
        <w:rPr>
          <w:rFonts w:asciiTheme="majorHAnsi" w:eastAsia="Garamond" w:hAnsiTheme="majorHAnsi" w:cs="Garamond"/>
          <w:color w:val="000000" w:themeColor="text1"/>
          <w:lang w:val="en-HK"/>
        </w:rPr>
      </w:pPr>
    </w:p>
    <w:p w14:paraId="3D522FEC" w14:textId="056D3DED" w:rsidR="0056152E" w:rsidRPr="00EE615A" w:rsidRDefault="62B4F766" w:rsidP="3CB187B5">
      <w:pPr>
        <w:spacing w:after="0" w:line="240" w:lineRule="auto"/>
        <w:rPr>
          <w:rFonts w:asciiTheme="majorHAnsi" w:eastAsia="Garamond" w:hAnsiTheme="majorHAnsi" w:cs="Garamond"/>
          <w:b/>
          <w:bCs/>
        </w:rPr>
      </w:pPr>
      <w:r w:rsidRPr="00EE615A">
        <w:rPr>
          <w:rFonts w:asciiTheme="majorHAnsi" w:eastAsia="Garamond" w:hAnsiTheme="majorHAnsi" w:cs="Garamond"/>
          <w:b/>
          <w:bCs/>
        </w:rPr>
        <w:t>4.6 Future Work</w:t>
      </w:r>
    </w:p>
    <w:p w14:paraId="2E861ABB" w14:textId="5F6F98C6" w:rsidR="0056152E" w:rsidRPr="00EE615A" w:rsidRDefault="05ED77EF" w:rsidP="49D80CD3">
      <w:pPr>
        <w:spacing w:after="0" w:line="240" w:lineRule="auto"/>
        <w:rPr>
          <w:rFonts w:asciiTheme="majorHAnsi" w:eastAsia="Garamond" w:hAnsiTheme="majorHAnsi" w:cs="Garamond"/>
        </w:rPr>
      </w:pPr>
      <w:r w:rsidRPr="00EE615A">
        <w:rPr>
          <w:rFonts w:asciiTheme="majorHAnsi" w:eastAsia="Garamond" w:hAnsiTheme="majorHAnsi" w:cs="Garamond"/>
        </w:rPr>
        <w:t>There</w:t>
      </w:r>
      <w:r w:rsidR="20A39081" w:rsidRPr="00EE615A">
        <w:rPr>
          <w:rFonts w:asciiTheme="majorHAnsi" w:eastAsia="Garamond" w:hAnsiTheme="majorHAnsi" w:cs="Garamond"/>
        </w:rPr>
        <w:t xml:space="preserve"> are</w:t>
      </w:r>
      <w:r w:rsidRPr="00EE615A">
        <w:rPr>
          <w:rFonts w:asciiTheme="majorHAnsi" w:eastAsia="Garamond" w:hAnsiTheme="majorHAnsi" w:cs="Garamond"/>
        </w:rPr>
        <w:t xml:space="preserve"> </w:t>
      </w:r>
      <w:r w:rsidR="5E0BA0B6" w:rsidRPr="00EE615A">
        <w:rPr>
          <w:rFonts w:asciiTheme="majorHAnsi" w:eastAsia="Garamond" w:hAnsiTheme="majorHAnsi" w:cs="Garamond"/>
        </w:rPr>
        <w:t>five</w:t>
      </w:r>
      <w:r w:rsidR="5A30BCA9" w:rsidRPr="00EE615A">
        <w:rPr>
          <w:rFonts w:asciiTheme="majorHAnsi" w:eastAsia="Garamond" w:hAnsiTheme="majorHAnsi" w:cs="Garamond"/>
        </w:rPr>
        <w:t xml:space="preserve"> main</w:t>
      </w:r>
      <w:r w:rsidRPr="00EE615A">
        <w:rPr>
          <w:rFonts w:asciiTheme="majorHAnsi" w:eastAsia="Garamond" w:hAnsiTheme="majorHAnsi" w:cs="Garamond"/>
        </w:rPr>
        <w:t xml:space="preserve"> strategies to improve and expand the scope of this project. First, acquiring higher resolution satellite </w:t>
      </w:r>
      <w:r w:rsidR="4BE662BF" w:rsidRPr="00EE615A">
        <w:rPr>
          <w:rFonts w:asciiTheme="majorHAnsi" w:eastAsia="Garamond" w:hAnsiTheme="majorHAnsi" w:cs="Garamond"/>
        </w:rPr>
        <w:t>images</w:t>
      </w:r>
      <w:r w:rsidRPr="00EE615A">
        <w:rPr>
          <w:rFonts w:asciiTheme="majorHAnsi" w:eastAsia="Garamond" w:hAnsiTheme="majorHAnsi" w:cs="Garamond"/>
        </w:rPr>
        <w:t xml:space="preserve"> would allow for a more detailed analysis o</w:t>
      </w:r>
      <w:r w:rsidR="1F3A914D" w:rsidRPr="00EE615A">
        <w:rPr>
          <w:rFonts w:asciiTheme="majorHAnsi" w:eastAsia="Garamond" w:hAnsiTheme="majorHAnsi" w:cs="Garamond"/>
        </w:rPr>
        <w:t>f</w:t>
      </w:r>
      <w:r w:rsidRPr="00EE615A">
        <w:rPr>
          <w:rFonts w:asciiTheme="majorHAnsi" w:eastAsia="Garamond" w:hAnsiTheme="majorHAnsi" w:cs="Garamond"/>
        </w:rPr>
        <w:t xml:space="preserve"> the thermal environment of Tempe.</w:t>
      </w:r>
      <w:r w:rsidR="0DA2872B" w:rsidRPr="00EE615A">
        <w:rPr>
          <w:rFonts w:asciiTheme="majorHAnsi" w:eastAsia="Garamond" w:hAnsiTheme="majorHAnsi" w:cs="Garamond"/>
        </w:rPr>
        <w:t xml:space="preserve"> This would allow the quantification of LST near individual trees, buildings</w:t>
      </w:r>
      <w:r w:rsidR="1DFA922A" w:rsidRPr="00EE615A">
        <w:rPr>
          <w:rFonts w:asciiTheme="majorHAnsi" w:eastAsia="Garamond" w:hAnsiTheme="majorHAnsi" w:cs="Garamond"/>
        </w:rPr>
        <w:t>,</w:t>
      </w:r>
      <w:r w:rsidR="0DA2872B" w:rsidRPr="00EE615A">
        <w:rPr>
          <w:rFonts w:asciiTheme="majorHAnsi" w:eastAsia="Garamond" w:hAnsiTheme="majorHAnsi" w:cs="Garamond"/>
        </w:rPr>
        <w:t xml:space="preserve"> and </w:t>
      </w:r>
      <w:proofErr w:type="gramStart"/>
      <w:r w:rsidR="0DA2872B" w:rsidRPr="00EE615A">
        <w:rPr>
          <w:rFonts w:asciiTheme="majorHAnsi" w:eastAsia="Garamond" w:hAnsiTheme="majorHAnsi" w:cs="Garamond"/>
        </w:rPr>
        <w:t xml:space="preserve">sidewalks which may better accompany </w:t>
      </w:r>
      <w:r w:rsidR="2ADAE970" w:rsidRPr="00EE615A">
        <w:rPr>
          <w:rFonts w:asciiTheme="majorHAnsi" w:eastAsia="Garamond" w:hAnsiTheme="majorHAnsi" w:cs="Garamond"/>
        </w:rPr>
        <w:t>the</w:t>
      </w:r>
      <w:r w:rsidR="0DA2872B" w:rsidRPr="00EE615A">
        <w:rPr>
          <w:rFonts w:asciiTheme="majorHAnsi" w:eastAsia="Garamond" w:hAnsiTheme="majorHAnsi" w:cs="Garamond"/>
        </w:rPr>
        <w:t xml:space="preserve"> LiDAR shading analysis</w:t>
      </w:r>
      <w:proofErr w:type="gramEnd"/>
      <w:r w:rsidR="0DA2872B" w:rsidRPr="00EE615A">
        <w:rPr>
          <w:rFonts w:asciiTheme="majorHAnsi" w:eastAsia="Garamond" w:hAnsiTheme="majorHAnsi" w:cs="Garamond"/>
        </w:rPr>
        <w:t xml:space="preserve"> and expand statistical analyses. </w:t>
      </w:r>
      <w:r w:rsidR="40FD4089" w:rsidRPr="00EE615A">
        <w:rPr>
          <w:rFonts w:asciiTheme="majorHAnsi" w:eastAsia="Garamond" w:hAnsiTheme="majorHAnsi" w:cs="Garamond"/>
        </w:rPr>
        <w:t>Furthermore, using</w:t>
      </w:r>
      <w:r w:rsidR="0DA2872B" w:rsidRPr="00EE615A">
        <w:rPr>
          <w:rFonts w:asciiTheme="majorHAnsi" w:eastAsia="Garamond" w:hAnsiTheme="majorHAnsi" w:cs="Garamond"/>
        </w:rPr>
        <w:t xml:space="preserve"> </w:t>
      </w:r>
      <w:r w:rsidR="7E71292D" w:rsidRPr="00EE615A">
        <w:rPr>
          <w:rFonts w:asciiTheme="majorHAnsi" w:eastAsia="Garamond" w:hAnsiTheme="majorHAnsi" w:cs="Garamond"/>
          <w:color w:val="222222"/>
        </w:rPr>
        <w:t xml:space="preserve">Sentinel-2 </w:t>
      </w:r>
      <w:proofErr w:type="spellStart"/>
      <w:r w:rsidR="7E71292D" w:rsidRPr="00EE615A">
        <w:rPr>
          <w:rFonts w:asciiTheme="majorHAnsi" w:eastAsia="Garamond" w:hAnsiTheme="majorHAnsi" w:cs="Garamond"/>
          <w:color w:val="222222"/>
        </w:rPr>
        <w:t>MultiSpectral</w:t>
      </w:r>
      <w:proofErr w:type="spellEnd"/>
      <w:r w:rsidR="7E71292D" w:rsidRPr="00EE615A">
        <w:rPr>
          <w:rFonts w:asciiTheme="majorHAnsi" w:eastAsia="Garamond" w:hAnsiTheme="majorHAnsi" w:cs="Garamond"/>
          <w:color w:val="222222"/>
        </w:rPr>
        <w:t xml:space="preserve"> Instrument (MSI) </w:t>
      </w:r>
      <w:r w:rsidR="0DA2872B" w:rsidRPr="00EE615A">
        <w:rPr>
          <w:rFonts w:asciiTheme="majorHAnsi" w:eastAsia="Garamond" w:hAnsiTheme="majorHAnsi" w:cs="Garamond"/>
        </w:rPr>
        <w:t xml:space="preserve">data at </w:t>
      </w:r>
      <w:r w:rsidR="3F2E9F6F" w:rsidRPr="00EE615A">
        <w:rPr>
          <w:rFonts w:asciiTheme="majorHAnsi" w:eastAsia="Garamond" w:hAnsiTheme="majorHAnsi" w:cs="Garamond"/>
        </w:rPr>
        <w:t>10 to 20-meter</w:t>
      </w:r>
      <w:r w:rsidR="019AF2D4" w:rsidRPr="00EE615A">
        <w:rPr>
          <w:rFonts w:asciiTheme="majorHAnsi" w:eastAsia="Garamond" w:hAnsiTheme="majorHAnsi" w:cs="Garamond"/>
        </w:rPr>
        <w:t xml:space="preserve"> resolution and the</w:t>
      </w:r>
      <w:r w:rsidR="31BDA986" w:rsidRPr="00EE615A">
        <w:rPr>
          <w:rFonts w:asciiTheme="majorHAnsi" w:eastAsia="Garamond" w:hAnsiTheme="majorHAnsi" w:cs="Garamond"/>
        </w:rPr>
        <w:t xml:space="preserve"> </w:t>
      </w:r>
      <w:r w:rsidR="2FE8C88D" w:rsidRPr="00EE615A">
        <w:rPr>
          <w:rFonts w:asciiTheme="majorHAnsi" w:eastAsia="Garamond" w:hAnsiTheme="majorHAnsi" w:cs="Garamond"/>
        </w:rPr>
        <w:t>n</w:t>
      </w:r>
      <w:r w:rsidR="019AF2D4" w:rsidRPr="00EE615A">
        <w:rPr>
          <w:rFonts w:asciiTheme="majorHAnsi" w:eastAsia="Garamond" w:hAnsiTheme="majorHAnsi" w:cs="Garamond"/>
        </w:rPr>
        <w:t xml:space="preserve">ormalized </w:t>
      </w:r>
      <w:r w:rsidR="0E7DF2AD" w:rsidRPr="00EE615A">
        <w:rPr>
          <w:rFonts w:asciiTheme="majorHAnsi" w:eastAsia="Garamond" w:hAnsiTheme="majorHAnsi" w:cs="Garamond"/>
        </w:rPr>
        <w:t>d</w:t>
      </w:r>
      <w:r w:rsidR="019AF2D4" w:rsidRPr="00EE615A">
        <w:rPr>
          <w:rFonts w:asciiTheme="majorHAnsi" w:eastAsia="Garamond" w:hAnsiTheme="majorHAnsi" w:cs="Garamond"/>
        </w:rPr>
        <w:t xml:space="preserve">ifference </w:t>
      </w:r>
      <w:r w:rsidR="2C9AA086" w:rsidRPr="00EE615A">
        <w:rPr>
          <w:rFonts w:asciiTheme="majorHAnsi" w:eastAsia="Garamond" w:hAnsiTheme="majorHAnsi" w:cs="Garamond"/>
        </w:rPr>
        <w:t>i</w:t>
      </w:r>
      <w:r w:rsidR="019AF2D4" w:rsidRPr="00EE615A">
        <w:rPr>
          <w:rFonts w:asciiTheme="majorHAnsi" w:eastAsia="Garamond" w:hAnsiTheme="majorHAnsi" w:cs="Garamond"/>
        </w:rPr>
        <w:t xml:space="preserve">mpervious </w:t>
      </w:r>
      <w:r w:rsidR="7AC6CBEB" w:rsidRPr="00EE615A">
        <w:rPr>
          <w:rFonts w:asciiTheme="majorHAnsi" w:eastAsia="Garamond" w:hAnsiTheme="majorHAnsi" w:cs="Garamond"/>
        </w:rPr>
        <w:t>s</w:t>
      </w:r>
      <w:r w:rsidR="019AF2D4" w:rsidRPr="00EE615A">
        <w:rPr>
          <w:rFonts w:asciiTheme="majorHAnsi" w:eastAsia="Garamond" w:hAnsiTheme="majorHAnsi" w:cs="Garamond"/>
        </w:rPr>
        <w:t xml:space="preserve">urface </w:t>
      </w:r>
      <w:r w:rsidR="158437D6" w:rsidRPr="00EE615A">
        <w:rPr>
          <w:rFonts w:asciiTheme="majorHAnsi" w:eastAsia="Garamond" w:hAnsiTheme="majorHAnsi" w:cs="Garamond"/>
        </w:rPr>
        <w:t>i</w:t>
      </w:r>
      <w:r w:rsidR="019AF2D4" w:rsidRPr="00EE615A">
        <w:rPr>
          <w:rFonts w:asciiTheme="majorHAnsi" w:eastAsia="Garamond" w:hAnsiTheme="majorHAnsi" w:cs="Garamond"/>
        </w:rPr>
        <w:t xml:space="preserve">ndex </w:t>
      </w:r>
      <w:proofErr w:type="gramStart"/>
      <w:r w:rsidR="797F5AB8" w:rsidRPr="00EE615A">
        <w:rPr>
          <w:rFonts w:asciiTheme="majorHAnsi" w:eastAsia="Garamond" w:hAnsiTheme="majorHAnsi" w:cs="Garamond"/>
        </w:rPr>
        <w:t>could be</w:t>
      </w:r>
      <w:r w:rsidR="019AF2D4" w:rsidRPr="00EE615A">
        <w:rPr>
          <w:rFonts w:asciiTheme="majorHAnsi" w:eastAsia="Garamond" w:hAnsiTheme="majorHAnsi" w:cs="Garamond"/>
        </w:rPr>
        <w:t xml:space="preserve"> used</w:t>
      </w:r>
      <w:proofErr w:type="gramEnd"/>
      <w:r w:rsidR="019AF2D4" w:rsidRPr="00EE615A">
        <w:rPr>
          <w:rFonts w:asciiTheme="majorHAnsi" w:eastAsia="Garamond" w:hAnsiTheme="majorHAnsi" w:cs="Garamond"/>
        </w:rPr>
        <w:t xml:space="preserve"> to create impervious surface m</w:t>
      </w:r>
      <w:r w:rsidR="230A70B8" w:rsidRPr="00EE615A">
        <w:rPr>
          <w:rFonts w:asciiTheme="majorHAnsi" w:eastAsia="Garamond" w:hAnsiTheme="majorHAnsi" w:cs="Garamond"/>
        </w:rPr>
        <w:t xml:space="preserve">etrics that exceed the </w:t>
      </w:r>
      <w:r w:rsidR="7D1455AA" w:rsidRPr="00EE615A">
        <w:rPr>
          <w:rFonts w:asciiTheme="majorHAnsi" w:eastAsia="Garamond" w:hAnsiTheme="majorHAnsi" w:cs="Garamond"/>
        </w:rPr>
        <w:t xml:space="preserve">capabilities of Landsat </w:t>
      </w:r>
      <w:r w:rsidR="08BA6A44" w:rsidRPr="00EE615A">
        <w:rPr>
          <w:rFonts w:asciiTheme="majorHAnsi" w:eastAsia="Garamond" w:hAnsiTheme="majorHAnsi" w:cs="Garamond"/>
        </w:rPr>
        <w:t xml:space="preserve">8 </w:t>
      </w:r>
      <w:r w:rsidR="7D1455AA" w:rsidRPr="00EE615A">
        <w:rPr>
          <w:rFonts w:asciiTheme="majorHAnsi" w:eastAsia="Garamond" w:hAnsiTheme="majorHAnsi" w:cs="Garamond"/>
        </w:rPr>
        <w:t xml:space="preserve">derived NDBI. </w:t>
      </w:r>
      <w:r w:rsidR="18BA1772" w:rsidRPr="00EE615A">
        <w:rPr>
          <w:rFonts w:asciiTheme="majorHAnsi" w:eastAsia="Garamond" w:hAnsiTheme="majorHAnsi" w:cs="Garamond"/>
        </w:rPr>
        <w:t xml:space="preserve">Second, </w:t>
      </w:r>
      <w:proofErr w:type="gramStart"/>
      <w:r w:rsidR="18BA1772" w:rsidRPr="00EE615A">
        <w:rPr>
          <w:rFonts w:asciiTheme="majorHAnsi" w:eastAsia="Garamond" w:hAnsiTheme="majorHAnsi" w:cs="Garamond"/>
        </w:rPr>
        <w:t>m</w:t>
      </w:r>
      <w:r w:rsidR="7D1455AA" w:rsidRPr="00EE615A">
        <w:rPr>
          <w:rFonts w:asciiTheme="majorHAnsi" w:eastAsia="Garamond" w:hAnsiTheme="majorHAnsi" w:cs="Garamond"/>
        </w:rPr>
        <w:t>ore recent LiDAR data</w:t>
      </w:r>
      <w:proofErr w:type="gramEnd"/>
      <w:r w:rsidR="7D1455AA" w:rsidRPr="00EE615A">
        <w:rPr>
          <w:rFonts w:asciiTheme="majorHAnsi" w:eastAsia="Garamond" w:hAnsiTheme="majorHAnsi" w:cs="Garamond"/>
        </w:rPr>
        <w:t xml:space="preserve"> could be used</w:t>
      </w:r>
      <w:r w:rsidR="00614FD1">
        <w:rPr>
          <w:rFonts w:asciiTheme="majorHAnsi" w:eastAsia="Garamond" w:hAnsiTheme="majorHAnsi" w:cs="Garamond"/>
        </w:rPr>
        <w:t xml:space="preserve"> –</w:t>
      </w:r>
      <w:r w:rsidR="47520997" w:rsidRPr="00EE615A">
        <w:rPr>
          <w:rFonts w:asciiTheme="majorHAnsi" w:eastAsia="Garamond" w:hAnsiTheme="majorHAnsi" w:cs="Garamond"/>
        </w:rPr>
        <w:t xml:space="preserve"> this analysis relies on 2015 data</w:t>
      </w:r>
      <w:r w:rsidR="15727F21" w:rsidRPr="00EE615A">
        <w:rPr>
          <w:rFonts w:asciiTheme="majorHAnsi" w:eastAsia="Garamond" w:hAnsiTheme="majorHAnsi" w:cs="Garamond"/>
        </w:rPr>
        <w:t xml:space="preserve"> </w:t>
      </w:r>
      <w:r w:rsidR="47520997" w:rsidRPr="00EE615A">
        <w:rPr>
          <w:rFonts w:asciiTheme="majorHAnsi" w:eastAsia="Garamond" w:hAnsiTheme="majorHAnsi" w:cs="Garamond"/>
        </w:rPr>
        <w:t>and Tempe has experienced</w:t>
      </w:r>
      <w:r w:rsidR="6BFE51E8" w:rsidRPr="00EE615A">
        <w:rPr>
          <w:rFonts w:asciiTheme="majorHAnsi" w:eastAsia="Garamond" w:hAnsiTheme="majorHAnsi" w:cs="Garamond"/>
        </w:rPr>
        <w:t xml:space="preserve"> rapid </w:t>
      </w:r>
      <w:r w:rsidR="530F9A84" w:rsidRPr="00EE615A">
        <w:rPr>
          <w:rFonts w:asciiTheme="majorHAnsi" w:eastAsia="Garamond" w:hAnsiTheme="majorHAnsi" w:cs="Garamond"/>
        </w:rPr>
        <w:t>urban expansion</w:t>
      </w:r>
      <w:r w:rsidR="47520997" w:rsidRPr="00EE615A">
        <w:rPr>
          <w:rFonts w:asciiTheme="majorHAnsi" w:eastAsia="Garamond" w:hAnsiTheme="majorHAnsi" w:cs="Garamond"/>
        </w:rPr>
        <w:t xml:space="preserve"> over the past five years.</w:t>
      </w:r>
      <w:r w:rsidR="39A5AB20" w:rsidRPr="00EE615A">
        <w:rPr>
          <w:rFonts w:asciiTheme="majorHAnsi" w:eastAsia="Garamond" w:hAnsiTheme="majorHAnsi" w:cs="Garamond"/>
        </w:rPr>
        <w:t xml:space="preserve"> </w:t>
      </w:r>
      <w:r w:rsidR="738A80F9" w:rsidRPr="00EE615A">
        <w:rPr>
          <w:rFonts w:asciiTheme="majorHAnsi" w:eastAsia="Garamond" w:hAnsiTheme="majorHAnsi" w:cs="Garamond"/>
        </w:rPr>
        <w:t>Third</w:t>
      </w:r>
      <w:r w:rsidR="7D1455AA" w:rsidRPr="00EE615A">
        <w:rPr>
          <w:rFonts w:asciiTheme="majorHAnsi" w:eastAsia="Garamond" w:hAnsiTheme="majorHAnsi" w:cs="Garamond"/>
        </w:rPr>
        <w:t xml:space="preserve">, this analysis </w:t>
      </w:r>
      <w:proofErr w:type="gramStart"/>
      <w:r w:rsidR="7D1455AA" w:rsidRPr="00EE615A">
        <w:rPr>
          <w:rFonts w:asciiTheme="majorHAnsi" w:eastAsia="Garamond" w:hAnsiTheme="majorHAnsi" w:cs="Garamond"/>
        </w:rPr>
        <w:t>could be completed</w:t>
      </w:r>
      <w:proofErr w:type="gramEnd"/>
      <w:r w:rsidR="7D1455AA" w:rsidRPr="00EE615A">
        <w:rPr>
          <w:rFonts w:asciiTheme="majorHAnsi" w:eastAsia="Garamond" w:hAnsiTheme="majorHAnsi" w:cs="Garamond"/>
        </w:rPr>
        <w:t xml:space="preserve"> at the block level by using</w:t>
      </w:r>
      <w:r w:rsidR="4DC7C5A0" w:rsidRPr="00EE615A">
        <w:rPr>
          <w:rFonts w:asciiTheme="majorHAnsi" w:eastAsia="Garamond" w:hAnsiTheme="majorHAnsi" w:cs="Garamond"/>
        </w:rPr>
        <w:t xml:space="preserve"> </w:t>
      </w:r>
      <w:r w:rsidR="7D1455AA" w:rsidRPr="00EE615A">
        <w:rPr>
          <w:rFonts w:asciiTheme="majorHAnsi" w:eastAsia="Garamond" w:hAnsiTheme="majorHAnsi" w:cs="Garamond"/>
        </w:rPr>
        <w:t>C</w:t>
      </w:r>
      <w:r w:rsidR="058410E8" w:rsidRPr="00EE615A">
        <w:rPr>
          <w:rFonts w:asciiTheme="majorHAnsi" w:eastAsia="Garamond" w:hAnsiTheme="majorHAnsi" w:cs="Garamond"/>
        </w:rPr>
        <w:t>enter</w:t>
      </w:r>
      <w:r w:rsidR="676C4FDE" w:rsidRPr="00EE615A">
        <w:rPr>
          <w:rFonts w:asciiTheme="majorHAnsi" w:eastAsia="Garamond" w:hAnsiTheme="majorHAnsi" w:cs="Garamond"/>
        </w:rPr>
        <w:t>s</w:t>
      </w:r>
      <w:r w:rsidR="058410E8" w:rsidRPr="00EE615A">
        <w:rPr>
          <w:rFonts w:asciiTheme="majorHAnsi" w:eastAsia="Garamond" w:hAnsiTheme="majorHAnsi" w:cs="Garamond"/>
        </w:rPr>
        <w:t xml:space="preserve"> for Disease Controls</w:t>
      </w:r>
      <w:r w:rsidR="45FDDD8C" w:rsidRPr="00EE615A">
        <w:rPr>
          <w:rFonts w:asciiTheme="majorHAnsi" w:eastAsia="Garamond" w:hAnsiTheme="majorHAnsi" w:cs="Garamond"/>
        </w:rPr>
        <w:t xml:space="preserve"> (CDC)</w:t>
      </w:r>
      <w:r w:rsidR="7D1455AA" w:rsidRPr="00EE615A">
        <w:rPr>
          <w:rFonts w:asciiTheme="majorHAnsi" w:eastAsia="Garamond" w:hAnsiTheme="majorHAnsi" w:cs="Garamond"/>
        </w:rPr>
        <w:t xml:space="preserve"> data and </w:t>
      </w:r>
      <w:r w:rsidR="04FE40CA" w:rsidRPr="00EE615A">
        <w:rPr>
          <w:rFonts w:asciiTheme="majorHAnsi" w:eastAsia="Garamond" w:hAnsiTheme="majorHAnsi" w:cs="Garamond"/>
        </w:rPr>
        <w:t xml:space="preserve">could </w:t>
      </w:r>
      <w:r w:rsidR="21C5B1A9" w:rsidRPr="00EE615A">
        <w:rPr>
          <w:rFonts w:asciiTheme="majorHAnsi" w:eastAsia="Garamond" w:hAnsiTheme="majorHAnsi" w:cs="Garamond"/>
        </w:rPr>
        <w:t>provide</w:t>
      </w:r>
      <w:r w:rsidR="7D1455AA" w:rsidRPr="00EE615A">
        <w:rPr>
          <w:rFonts w:asciiTheme="majorHAnsi" w:eastAsia="Garamond" w:hAnsiTheme="majorHAnsi" w:cs="Garamond"/>
        </w:rPr>
        <w:t xml:space="preserve"> a finer spatial resolution for </w:t>
      </w:r>
      <w:r w:rsidR="39CF2AE5" w:rsidRPr="00EE615A">
        <w:rPr>
          <w:rFonts w:asciiTheme="majorHAnsi" w:eastAsia="Garamond" w:hAnsiTheme="majorHAnsi" w:cs="Garamond"/>
        </w:rPr>
        <w:t xml:space="preserve">this </w:t>
      </w:r>
      <w:r w:rsidR="7D1455AA" w:rsidRPr="00EE615A">
        <w:rPr>
          <w:rFonts w:asciiTheme="majorHAnsi" w:eastAsia="Garamond" w:hAnsiTheme="majorHAnsi" w:cs="Garamond"/>
        </w:rPr>
        <w:t xml:space="preserve">analysis. </w:t>
      </w:r>
      <w:r w:rsidR="17C691A9" w:rsidRPr="00EE615A">
        <w:rPr>
          <w:rFonts w:asciiTheme="majorHAnsi" w:eastAsia="Garamond" w:hAnsiTheme="majorHAnsi" w:cs="Garamond"/>
        </w:rPr>
        <w:t xml:space="preserve">However, </w:t>
      </w:r>
      <w:r w:rsidR="7D1455AA" w:rsidRPr="00EE615A">
        <w:rPr>
          <w:rFonts w:asciiTheme="majorHAnsi" w:eastAsia="Garamond" w:hAnsiTheme="majorHAnsi" w:cs="Garamond"/>
        </w:rPr>
        <w:t xml:space="preserve">mapping the thermal footprint </w:t>
      </w:r>
      <w:r w:rsidR="5AE6A26F" w:rsidRPr="00EE615A">
        <w:rPr>
          <w:rFonts w:asciiTheme="majorHAnsi" w:eastAsia="Garamond" w:hAnsiTheme="majorHAnsi" w:cs="Garamond"/>
        </w:rPr>
        <w:t>from the temporal</w:t>
      </w:r>
      <w:r w:rsidR="7D1455AA" w:rsidRPr="00EE615A">
        <w:rPr>
          <w:rFonts w:asciiTheme="majorHAnsi" w:eastAsia="Garamond" w:hAnsiTheme="majorHAnsi" w:cs="Garamond"/>
        </w:rPr>
        <w:t xml:space="preserve"> resolution provided by Landsat</w:t>
      </w:r>
      <w:r w:rsidR="56ECA22F" w:rsidRPr="00EE615A">
        <w:rPr>
          <w:rFonts w:asciiTheme="majorHAnsi" w:eastAsia="Garamond" w:hAnsiTheme="majorHAnsi" w:cs="Garamond"/>
        </w:rPr>
        <w:t xml:space="preserve"> 8</w:t>
      </w:r>
      <w:r w:rsidR="7D1455AA" w:rsidRPr="00EE615A">
        <w:rPr>
          <w:rFonts w:asciiTheme="majorHAnsi" w:eastAsia="Garamond" w:hAnsiTheme="majorHAnsi" w:cs="Garamond"/>
        </w:rPr>
        <w:t xml:space="preserve"> (every 16 days 2015-2020) </w:t>
      </w:r>
      <w:proofErr w:type="gramStart"/>
      <w:r w:rsidR="7D1455AA" w:rsidRPr="00EE615A">
        <w:rPr>
          <w:rFonts w:asciiTheme="majorHAnsi" w:eastAsia="Garamond" w:hAnsiTheme="majorHAnsi" w:cs="Garamond"/>
        </w:rPr>
        <w:t>cannot be improved</w:t>
      </w:r>
      <w:proofErr w:type="gramEnd"/>
      <w:r w:rsidR="7D1455AA" w:rsidRPr="00EE615A">
        <w:rPr>
          <w:rFonts w:asciiTheme="majorHAnsi" w:eastAsia="Garamond" w:hAnsiTheme="majorHAnsi" w:cs="Garamond"/>
        </w:rPr>
        <w:t xml:space="preserve"> with </w:t>
      </w:r>
      <w:r w:rsidR="356BA37E" w:rsidRPr="00EE615A">
        <w:rPr>
          <w:rFonts w:asciiTheme="majorHAnsi" w:eastAsia="Garamond" w:hAnsiTheme="majorHAnsi" w:cs="Garamond"/>
        </w:rPr>
        <w:t xml:space="preserve">currently </w:t>
      </w:r>
      <w:r w:rsidR="7D1455AA" w:rsidRPr="00EE615A">
        <w:rPr>
          <w:rFonts w:asciiTheme="majorHAnsi" w:eastAsia="Garamond" w:hAnsiTheme="majorHAnsi" w:cs="Garamond"/>
        </w:rPr>
        <w:t>available satellite imagery</w:t>
      </w:r>
      <w:r w:rsidR="1A5B818A" w:rsidRPr="00EE615A">
        <w:rPr>
          <w:rFonts w:asciiTheme="majorHAnsi" w:eastAsia="Garamond" w:hAnsiTheme="majorHAnsi" w:cs="Garamond"/>
        </w:rPr>
        <w:t xml:space="preserve">. </w:t>
      </w:r>
      <w:r w:rsidR="0C36744F" w:rsidRPr="00EE615A">
        <w:rPr>
          <w:rFonts w:asciiTheme="majorHAnsi" w:eastAsia="Garamond" w:hAnsiTheme="majorHAnsi" w:cs="Garamond"/>
        </w:rPr>
        <w:t xml:space="preserve">Fourth, </w:t>
      </w:r>
      <w:r w:rsidR="6034B0A9" w:rsidRPr="00EE615A">
        <w:rPr>
          <w:rFonts w:asciiTheme="majorHAnsi" w:eastAsia="Garamond" w:hAnsiTheme="majorHAnsi" w:cs="Garamond"/>
        </w:rPr>
        <w:t>s</w:t>
      </w:r>
      <w:r w:rsidR="1A5B818A" w:rsidRPr="00EE615A">
        <w:rPr>
          <w:rFonts w:asciiTheme="majorHAnsi" w:eastAsia="Garamond" w:hAnsiTheme="majorHAnsi" w:cs="Garamond"/>
        </w:rPr>
        <w:t xml:space="preserve">urveys of the residents </w:t>
      </w:r>
      <w:r w:rsidR="7DD33DF0" w:rsidRPr="00EE615A">
        <w:rPr>
          <w:rFonts w:asciiTheme="majorHAnsi" w:eastAsia="Garamond" w:hAnsiTheme="majorHAnsi" w:cs="Garamond"/>
        </w:rPr>
        <w:t>c</w:t>
      </w:r>
      <w:r w:rsidR="1A5B818A" w:rsidRPr="00EE615A">
        <w:rPr>
          <w:rFonts w:asciiTheme="majorHAnsi" w:eastAsia="Garamond" w:hAnsiTheme="majorHAnsi" w:cs="Garamond"/>
        </w:rPr>
        <w:t xml:space="preserve">ould help better understand </w:t>
      </w:r>
      <w:r w:rsidR="64F9DFA5" w:rsidRPr="00EE615A">
        <w:rPr>
          <w:rFonts w:asciiTheme="majorHAnsi" w:eastAsia="Garamond" w:hAnsiTheme="majorHAnsi" w:cs="Garamond"/>
        </w:rPr>
        <w:t xml:space="preserve">and validate </w:t>
      </w:r>
      <w:r w:rsidR="1A5B818A" w:rsidRPr="00EE615A">
        <w:rPr>
          <w:rFonts w:asciiTheme="majorHAnsi" w:eastAsia="Garamond" w:hAnsiTheme="majorHAnsi" w:cs="Garamond"/>
        </w:rPr>
        <w:t xml:space="preserve">the social data and </w:t>
      </w:r>
      <w:r w:rsidR="412FFEB3" w:rsidRPr="00EE615A">
        <w:rPr>
          <w:rFonts w:asciiTheme="majorHAnsi" w:eastAsia="Garamond" w:hAnsiTheme="majorHAnsi" w:cs="Garamond"/>
        </w:rPr>
        <w:t xml:space="preserve">understand the </w:t>
      </w:r>
      <w:r w:rsidR="1A5B818A" w:rsidRPr="00EE615A">
        <w:rPr>
          <w:rFonts w:asciiTheme="majorHAnsi" w:eastAsia="Garamond" w:hAnsiTheme="majorHAnsi" w:cs="Garamond"/>
        </w:rPr>
        <w:t xml:space="preserve">covariations that may occur. </w:t>
      </w:r>
      <w:r w:rsidR="757B6E31" w:rsidRPr="00EE615A">
        <w:rPr>
          <w:rFonts w:asciiTheme="majorHAnsi" w:eastAsia="Garamond" w:hAnsiTheme="majorHAnsi" w:cs="Garamond"/>
        </w:rPr>
        <w:t>In addition to CDC data, i</w:t>
      </w:r>
      <w:r w:rsidR="1A5B818A" w:rsidRPr="00EE615A">
        <w:rPr>
          <w:rFonts w:asciiTheme="majorHAnsi" w:eastAsia="Garamond" w:hAnsiTheme="majorHAnsi" w:cs="Garamond"/>
        </w:rPr>
        <w:t xml:space="preserve">ncluding location-based heat-related deaths and illnesses </w:t>
      </w:r>
      <w:r w:rsidR="07C7C105" w:rsidRPr="00EE615A">
        <w:rPr>
          <w:rFonts w:asciiTheme="majorHAnsi" w:eastAsia="Garamond" w:hAnsiTheme="majorHAnsi" w:cs="Garamond"/>
        </w:rPr>
        <w:t>could</w:t>
      </w:r>
      <w:r w:rsidR="1A5B818A" w:rsidRPr="00EE615A">
        <w:rPr>
          <w:rFonts w:asciiTheme="majorHAnsi" w:eastAsia="Garamond" w:hAnsiTheme="majorHAnsi" w:cs="Garamond"/>
        </w:rPr>
        <w:t xml:space="preserve"> enable </w:t>
      </w:r>
      <w:r w:rsidR="7CF0C904" w:rsidRPr="00EE615A">
        <w:rPr>
          <w:rFonts w:asciiTheme="majorHAnsi" w:eastAsia="Garamond" w:hAnsiTheme="majorHAnsi" w:cs="Garamond"/>
        </w:rPr>
        <w:t>the</w:t>
      </w:r>
      <w:r w:rsidR="1A5B818A" w:rsidRPr="00EE615A">
        <w:rPr>
          <w:rFonts w:asciiTheme="majorHAnsi" w:eastAsia="Garamond" w:hAnsiTheme="majorHAnsi" w:cs="Garamond"/>
        </w:rPr>
        <w:t xml:space="preserve"> </w:t>
      </w:r>
      <w:r w:rsidR="2BB0BE7D" w:rsidRPr="00EE615A">
        <w:rPr>
          <w:rFonts w:asciiTheme="majorHAnsi" w:eastAsia="Garamond" w:hAnsiTheme="majorHAnsi" w:cs="Garamond"/>
        </w:rPr>
        <w:t>examination</w:t>
      </w:r>
      <w:r w:rsidR="0FA3EDA5" w:rsidRPr="00EE615A">
        <w:rPr>
          <w:rFonts w:asciiTheme="majorHAnsi" w:eastAsia="Garamond" w:hAnsiTheme="majorHAnsi" w:cs="Garamond"/>
        </w:rPr>
        <w:t xml:space="preserve"> of</w:t>
      </w:r>
      <w:r w:rsidR="1A5B818A" w:rsidRPr="00EE615A">
        <w:rPr>
          <w:rFonts w:asciiTheme="majorHAnsi" w:eastAsia="Garamond" w:hAnsiTheme="majorHAnsi" w:cs="Garamond"/>
        </w:rPr>
        <w:t xml:space="preserve"> </w:t>
      </w:r>
      <w:r w:rsidR="72703377" w:rsidRPr="00EE615A">
        <w:rPr>
          <w:rFonts w:asciiTheme="majorHAnsi" w:eastAsia="Garamond" w:hAnsiTheme="majorHAnsi" w:cs="Garamond"/>
        </w:rPr>
        <w:t>“</w:t>
      </w:r>
      <w:r w:rsidR="1A5B818A" w:rsidRPr="00EE615A">
        <w:rPr>
          <w:rFonts w:asciiTheme="majorHAnsi" w:eastAsia="Garamond" w:hAnsiTheme="majorHAnsi" w:cs="Garamond"/>
        </w:rPr>
        <w:t>who</w:t>
      </w:r>
      <w:r w:rsidR="481C37FB" w:rsidRPr="00EE615A">
        <w:rPr>
          <w:rFonts w:asciiTheme="majorHAnsi" w:eastAsia="Garamond" w:hAnsiTheme="majorHAnsi" w:cs="Garamond"/>
        </w:rPr>
        <w:t>”</w:t>
      </w:r>
      <w:r w:rsidR="1A5B818A" w:rsidRPr="00EE615A">
        <w:rPr>
          <w:rFonts w:asciiTheme="majorHAnsi" w:eastAsia="Garamond" w:hAnsiTheme="majorHAnsi" w:cs="Garamond"/>
        </w:rPr>
        <w:t xml:space="preserve"> </w:t>
      </w:r>
      <w:r w:rsidR="36E2C539" w:rsidRPr="00EE615A">
        <w:rPr>
          <w:rFonts w:asciiTheme="majorHAnsi" w:eastAsia="Garamond" w:hAnsiTheme="majorHAnsi" w:cs="Garamond"/>
        </w:rPr>
        <w:t xml:space="preserve">is most </w:t>
      </w:r>
      <w:r w:rsidR="1A5B818A" w:rsidRPr="00EE615A">
        <w:rPr>
          <w:rFonts w:asciiTheme="majorHAnsi" w:eastAsia="Garamond" w:hAnsiTheme="majorHAnsi" w:cs="Garamond"/>
        </w:rPr>
        <w:t xml:space="preserve">vulnerable to heat events. </w:t>
      </w:r>
      <w:r w:rsidR="6D318514" w:rsidRPr="00EE615A">
        <w:rPr>
          <w:rFonts w:asciiTheme="majorHAnsi" w:eastAsia="Garamond" w:hAnsiTheme="majorHAnsi" w:cs="Garamond"/>
        </w:rPr>
        <w:t>F</w:t>
      </w:r>
      <w:r w:rsidR="479F2E69" w:rsidRPr="00EE615A">
        <w:rPr>
          <w:rFonts w:asciiTheme="majorHAnsi" w:eastAsia="Garamond" w:hAnsiTheme="majorHAnsi" w:cs="Garamond"/>
        </w:rPr>
        <w:t>ifth</w:t>
      </w:r>
      <w:r w:rsidR="6D318514" w:rsidRPr="00EE615A">
        <w:rPr>
          <w:rFonts w:asciiTheme="majorHAnsi" w:eastAsia="Garamond" w:hAnsiTheme="majorHAnsi" w:cs="Garamond"/>
        </w:rPr>
        <w:t xml:space="preserve">, </w:t>
      </w:r>
      <w:r w:rsidR="00F1BB10" w:rsidRPr="00EE615A">
        <w:rPr>
          <w:rFonts w:asciiTheme="majorHAnsi" w:eastAsia="Garamond" w:hAnsiTheme="majorHAnsi" w:cs="Garamond"/>
        </w:rPr>
        <w:t>obtaining</w:t>
      </w:r>
      <w:r w:rsidR="062B9F2F" w:rsidRPr="00EE615A">
        <w:rPr>
          <w:rFonts w:asciiTheme="majorHAnsi" w:eastAsia="Garamond" w:hAnsiTheme="majorHAnsi" w:cs="Garamond"/>
        </w:rPr>
        <w:t xml:space="preserve"> ground measurements and comparing those to </w:t>
      </w:r>
      <w:r w:rsidR="11238793" w:rsidRPr="00EE615A">
        <w:rPr>
          <w:rFonts w:asciiTheme="majorHAnsi" w:eastAsia="Garamond" w:hAnsiTheme="majorHAnsi" w:cs="Garamond"/>
        </w:rPr>
        <w:t>these</w:t>
      </w:r>
      <w:r w:rsidR="062B9F2F" w:rsidRPr="00EE615A">
        <w:rPr>
          <w:rFonts w:asciiTheme="majorHAnsi" w:eastAsia="Garamond" w:hAnsiTheme="majorHAnsi" w:cs="Garamond"/>
        </w:rPr>
        <w:t xml:space="preserve"> indices c</w:t>
      </w:r>
      <w:r w:rsidR="219FEF5E" w:rsidRPr="00EE615A">
        <w:rPr>
          <w:rFonts w:asciiTheme="majorHAnsi" w:eastAsia="Garamond" w:hAnsiTheme="majorHAnsi" w:cs="Garamond"/>
        </w:rPr>
        <w:t>ould</w:t>
      </w:r>
      <w:r w:rsidR="062B9F2F" w:rsidRPr="00EE615A">
        <w:rPr>
          <w:rFonts w:asciiTheme="majorHAnsi" w:eastAsia="Garamond" w:hAnsiTheme="majorHAnsi" w:cs="Garamond"/>
        </w:rPr>
        <w:t xml:space="preserve"> </w:t>
      </w:r>
      <w:r w:rsidR="2C361058" w:rsidRPr="00EE615A">
        <w:rPr>
          <w:rFonts w:asciiTheme="majorHAnsi" w:eastAsia="Garamond" w:hAnsiTheme="majorHAnsi" w:cs="Garamond"/>
        </w:rPr>
        <w:t>further</w:t>
      </w:r>
      <w:r w:rsidR="062B9F2F" w:rsidRPr="00EE615A">
        <w:rPr>
          <w:rFonts w:asciiTheme="majorHAnsi" w:eastAsia="Garamond" w:hAnsiTheme="majorHAnsi" w:cs="Garamond"/>
        </w:rPr>
        <w:t xml:space="preserve"> validate </w:t>
      </w:r>
      <w:r w:rsidR="42E7239B" w:rsidRPr="00EE615A">
        <w:rPr>
          <w:rFonts w:asciiTheme="majorHAnsi" w:eastAsia="Garamond" w:hAnsiTheme="majorHAnsi" w:cs="Garamond"/>
        </w:rPr>
        <w:t>this project’s</w:t>
      </w:r>
      <w:r w:rsidR="062B9F2F" w:rsidRPr="00EE615A">
        <w:rPr>
          <w:rFonts w:asciiTheme="majorHAnsi" w:eastAsia="Garamond" w:hAnsiTheme="majorHAnsi" w:cs="Garamond"/>
        </w:rPr>
        <w:t xml:space="preserve"> findings. </w:t>
      </w:r>
    </w:p>
    <w:p w14:paraId="6ADB20CA" w14:textId="647865D5" w:rsidR="3CB187B5" w:rsidRPr="00EE615A" w:rsidRDefault="3CB187B5" w:rsidP="3CB187B5">
      <w:pPr>
        <w:spacing w:after="0" w:line="240" w:lineRule="auto"/>
        <w:rPr>
          <w:rFonts w:asciiTheme="majorHAnsi" w:eastAsia="Garamond" w:hAnsiTheme="majorHAnsi" w:cs="Garamond"/>
        </w:rPr>
      </w:pPr>
      <w:bookmarkStart w:id="4" w:name="_Toc334198735"/>
    </w:p>
    <w:p w14:paraId="2177AADA" w14:textId="54CD5EB8" w:rsidR="00E41324" w:rsidRPr="00EE615A" w:rsidRDefault="78AF366C" w:rsidP="1DAFD3E2">
      <w:pPr>
        <w:pStyle w:val="Heading1"/>
        <w:spacing w:before="0" w:line="240" w:lineRule="auto"/>
        <w:rPr>
          <w:rFonts w:eastAsia="Garamond" w:cs="Garamond"/>
        </w:rPr>
      </w:pPr>
      <w:r w:rsidRPr="00EE615A">
        <w:rPr>
          <w:rFonts w:eastAsia="Garamond" w:cs="Garamond"/>
        </w:rPr>
        <w:t>5</w:t>
      </w:r>
      <w:r w:rsidR="3DF2B4FA" w:rsidRPr="00EE615A">
        <w:rPr>
          <w:rFonts w:eastAsia="Garamond" w:cs="Garamond"/>
        </w:rPr>
        <w:t xml:space="preserve">. </w:t>
      </w:r>
      <w:r w:rsidR="254AF2D2" w:rsidRPr="00EE615A">
        <w:rPr>
          <w:rFonts w:eastAsia="Garamond" w:cs="Garamond"/>
        </w:rPr>
        <w:t>Conclusions</w:t>
      </w:r>
      <w:bookmarkEnd w:id="4"/>
    </w:p>
    <w:p w14:paraId="7EF42CEC" w14:textId="10649FA5" w:rsidR="0056152E" w:rsidRPr="00EE615A" w:rsidRDefault="1BD31D2C" w:rsidP="7602D365">
      <w:pPr>
        <w:spacing w:after="0" w:line="240" w:lineRule="auto"/>
        <w:rPr>
          <w:rFonts w:asciiTheme="majorHAnsi" w:eastAsia="Garamond" w:hAnsiTheme="majorHAnsi" w:cs="Garamond"/>
        </w:rPr>
      </w:pPr>
      <w:r w:rsidRPr="00EE615A">
        <w:rPr>
          <w:rFonts w:asciiTheme="majorHAnsi" w:eastAsia="Garamond" w:hAnsiTheme="majorHAnsi" w:cs="Garamond"/>
        </w:rPr>
        <w:t>This project demonstrate</w:t>
      </w:r>
      <w:r w:rsidR="24DFC8F6" w:rsidRPr="00EE615A">
        <w:rPr>
          <w:rFonts w:asciiTheme="majorHAnsi" w:eastAsia="Garamond" w:hAnsiTheme="majorHAnsi" w:cs="Garamond"/>
        </w:rPr>
        <w:t>d</w:t>
      </w:r>
      <w:r w:rsidRPr="00EE615A">
        <w:rPr>
          <w:rFonts w:asciiTheme="majorHAnsi" w:eastAsia="Garamond" w:hAnsiTheme="majorHAnsi" w:cs="Garamond"/>
        </w:rPr>
        <w:t xml:space="preserve"> that NASA Earth observations can be use</w:t>
      </w:r>
      <w:r w:rsidR="62681EBA" w:rsidRPr="00EE615A">
        <w:rPr>
          <w:rFonts w:asciiTheme="majorHAnsi" w:eastAsia="Garamond" w:hAnsiTheme="majorHAnsi" w:cs="Garamond"/>
        </w:rPr>
        <w:t>d</w:t>
      </w:r>
      <w:r w:rsidRPr="00EE615A">
        <w:rPr>
          <w:rFonts w:asciiTheme="majorHAnsi" w:eastAsia="Garamond" w:hAnsiTheme="majorHAnsi" w:cs="Garamond"/>
        </w:rPr>
        <w:t xml:space="preserve"> in investigating the thermal environment in Tempe</w:t>
      </w:r>
      <w:r w:rsidR="77CEEBC1" w:rsidRPr="00EE615A">
        <w:rPr>
          <w:rFonts w:asciiTheme="majorHAnsi" w:eastAsia="Garamond" w:hAnsiTheme="majorHAnsi" w:cs="Garamond"/>
        </w:rPr>
        <w:t xml:space="preserve"> and identify </w:t>
      </w:r>
      <w:r w:rsidR="4AB902B0" w:rsidRPr="00EE615A">
        <w:rPr>
          <w:rFonts w:asciiTheme="majorHAnsi" w:eastAsia="Garamond" w:hAnsiTheme="majorHAnsi" w:cs="Garamond"/>
        </w:rPr>
        <w:t>a</w:t>
      </w:r>
      <w:r w:rsidR="77CEEBC1" w:rsidRPr="00EE615A">
        <w:rPr>
          <w:rFonts w:asciiTheme="majorHAnsi" w:eastAsia="Garamond" w:hAnsiTheme="majorHAnsi" w:cs="Garamond"/>
        </w:rPr>
        <w:t>reas</w:t>
      </w:r>
      <w:r w:rsidR="009317E2">
        <w:rPr>
          <w:rFonts w:asciiTheme="majorHAnsi" w:eastAsia="Garamond" w:hAnsiTheme="majorHAnsi" w:cs="Garamond"/>
        </w:rPr>
        <w:t xml:space="preserve"> with high HPS scores</w:t>
      </w:r>
      <w:r w:rsidR="77CEEBC1" w:rsidRPr="00EE615A">
        <w:rPr>
          <w:rFonts w:asciiTheme="majorHAnsi" w:eastAsia="Garamond" w:hAnsiTheme="majorHAnsi" w:cs="Garamond"/>
        </w:rPr>
        <w:t xml:space="preserve"> that </w:t>
      </w:r>
      <w:r w:rsidR="75C8ECE4" w:rsidRPr="00EE615A">
        <w:rPr>
          <w:rFonts w:asciiTheme="majorHAnsi" w:eastAsia="Garamond" w:hAnsiTheme="majorHAnsi" w:cs="Garamond"/>
        </w:rPr>
        <w:t>could</w:t>
      </w:r>
      <w:r w:rsidR="77CEEBC1" w:rsidRPr="00EE615A">
        <w:rPr>
          <w:rFonts w:asciiTheme="majorHAnsi" w:eastAsia="Garamond" w:hAnsiTheme="majorHAnsi" w:cs="Garamond"/>
        </w:rPr>
        <w:t xml:space="preserve"> be prioritized</w:t>
      </w:r>
      <w:r w:rsidR="50CC64BE" w:rsidRPr="00EE615A">
        <w:rPr>
          <w:rFonts w:asciiTheme="majorHAnsi" w:eastAsia="Garamond" w:hAnsiTheme="majorHAnsi" w:cs="Garamond"/>
        </w:rPr>
        <w:t xml:space="preserve"> for heat mitigation</w:t>
      </w:r>
      <w:r w:rsidR="6083B848" w:rsidRPr="00EE615A">
        <w:rPr>
          <w:rFonts w:asciiTheme="majorHAnsi" w:eastAsia="Garamond" w:hAnsiTheme="majorHAnsi" w:cs="Garamond"/>
        </w:rPr>
        <w:t xml:space="preserve">. The City of Tempe is </w:t>
      </w:r>
      <w:r w:rsidR="00614FD1">
        <w:rPr>
          <w:rFonts w:asciiTheme="majorHAnsi" w:eastAsia="Garamond" w:hAnsiTheme="majorHAnsi" w:cs="Garamond"/>
        </w:rPr>
        <w:t>concerned about its</w:t>
      </w:r>
      <w:r w:rsidR="6083B848" w:rsidRPr="00EE615A">
        <w:rPr>
          <w:rFonts w:asciiTheme="majorHAnsi" w:eastAsia="Garamond" w:hAnsiTheme="majorHAnsi" w:cs="Garamond"/>
        </w:rPr>
        <w:t xml:space="preserve"> vulnerable populations</w:t>
      </w:r>
      <w:r w:rsidR="54F7A0C5" w:rsidRPr="00EE615A">
        <w:rPr>
          <w:rFonts w:asciiTheme="majorHAnsi" w:eastAsia="Garamond" w:hAnsiTheme="majorHAnsi" w:cs="Garamond"/>
        </w:rPr>
        <w:t xml:space="preserve"> who</w:t>
      </w:r>
      <w:r w:rsidR="6083B848" w:rsidRPr="00EE615A">
        <w:rPr>
          <w:rFonts w:asciiTheme="majorHAnsi" w:eastAsia="Garamond" w:hAnsiTheme="majorHAnsi" w:cs="Garamond"/>
        </w:rPr>
        <w:t xml:space="preserve"> are affected by heat-related illnesses and deaths</w:t>
      </w:r>
      <w:r w:rsidR="090FE8F1" w:rsidRPr="00EE615A">
        <w:rPr>
          <w:rFonts w:asciiTheme="majorHAnsi" w:eastAsia="Garamond" w:hAnsiTheme="majorHAnsi" w:cs="Garamond"/>
        </w:rPr>
        <w:t xml:space="preserve">. </w:t>
      </w:r>
      <w:r w:rsidR="00614FD1">
        <w:rPr>
          <w:rFonts w:asciiTheme="majorHAnsi" w:eastAsia="Garamond" w:hAnsiTheme="majorHAnsi" w:cs="Garamond"/>
        </w:rPr>
        <w:t>It</w:t>
      </w:r>
      <w:r w:rsidR="6083B848" w:rsidRPr="00EE615A">
        <w:rPr>
          <w:rFonts w:asciiTheme="majorHAnsi" w:eastAsia="Garamond" w:hAnsiTheme="majorHAnsi" w:cs="Garamond"/>
        </w:rPr>
        <w:t xml:space="preserve"> </w:t>
      </w:r>
      <w:r w:rsidR="47076870" w:rsidRPr="00EE615A">
        <w:rPr>
          <w:rFonts w:asciiTheme="majorHAnsi" w:eastAsia="Garamond" w:hAnsiTheme="majorHAnsi" w:cs="Garamond"/>
        </w:rPr>
        <w:t xml:space="preserve">is striving </w:t>
      </w:r>
      <w:r w:rsidR="2A9DB5A8" w:rsidRPr="00EE615A">
        <w:rPr>
          <w:rFonts w:asciiTheme="majorHAnsi" w:eastAsia="Garamond" w:hAnsiTheme="majorHAnsi" w:cs="Garamond"/>
        </w:rPr>
        <w:t>to</w:t>
      </w:r>
      <w:r w:rsidR="6083B848" w:rsidRPr="00EE615A">
        <w:rPr>
          <w:rFonts w:asciiTheme="majorHAnsi" w:eastAsia="Garamond" w:hAnsiTheme="majorHAnsi" w:cs="Garamond"/>
        </w:rPr>
        <w:t xml:space="preserve"> include</w:t>
      </w:r>
      <w:r w:rsidR="00D86282">
        <w:rPr>
          <w:rFonts w:asciiTheme="majorHAnsi" w:eastAsia="Garamond" w:hAnsiTheme="majorHAnsi" w:cs="Garamond"/>
        </w:rPr>
        <w:t xml:space="preserve"> </w:t>
      </w:r>
      <w:r w:rsidR="6BF38F7B" w:rsidRPr="00EE615A">
        <w:rPr>
          <w:rFonts w:asciiTheme="majorHAnsi" w:eastAsia="Garamond" w:hAnsiTheme="majorHAnsi" w:cs="Garamond"/>
        </w:rPr>
        <w:t>vulnerability and equity in</w:t>
      </w:r>
      <w:r w:rsidR="6083B848" w:rsidRPr="00EE615A">
        <w:rPr>
          <w:rFonts w:asciiTheme="majorHAnsi" w:eastAsia="Garamond" w:hAnsiTheme="majorHAnsi" w:cs="Garamond"/>
        </w:rPr>
        <w:t xml:space="preserve"> many </w:t>
      </w:r>
      <w:r w:rsidR="3389C05F" w:rsidRPr="00EE615A">
        <w:rPr>
          <w:rFonts w:asciiTheme="majorHAnsi" w:eastAsia="Garamond" w:hAnsiTheme="majorHAnsi" w:cs="Garamond"/>
        </w:rPr>
        <w:t>city plans</w:t>
      </w:r>
      <w:r w:rsidR="619D681B" w:rsidRPr="00EE615A">
        <w:rPr>
          <w:rFonts w:asciiTheme="majorHAnsi" w:eastAsia="Garamond" w:hAnsiTheme="majorHAnsi" w:cs="Garamond"/>
        </w:rPr>
        <w:t>, including initiatives like Cool Kids</w:t>
      </w:r>
      <w:r w:rsidR="3389C05F" w:rsidRPr="00EE615A">
        <w:rPr>
          <w:rFonts w:asciiTheme="majorHAnsi" w:eastAsia="Garamond" w:hAnsiTheme="majorHAnsi" w:cs="Garamond"/>
        </w:rPr>
        <w:t>.</w:t>
      </w:r>
      <w:r w:rsidRPr="00EE615A">
        <w:rPr>
          <w:rFonts w:asciiTheme="majorHAnsi" w:eastAsia="Garamond" w:hAnsiTheme="majorHAnsi" w:cs="Garamond"/>
        </w:rPr>
        <w:t xml:space="preserve"> </w:t>
      </w:r>
      <w:r w:rsidR="00614FD1">
        <w:rPr>
          <w:rFonts w:asciiTheme="majorHAnsi" w:eastAsia="Garamond" w:hAnsiTheme="majorHAnsi" w:cs="Garamond"/>
        </w:rPr>
        <w:t>C</w:t>
      </w:r>
      <w:r w:rsidR="7296FEDD" w:rsidRPr="00EE615A">
        <w:rPr>
          <w:rFonts w:asciiTheme="majorHAnsi" w:eastAsia="Garamond" w:hAnsiTheme="majorHAnsi" w:cs="Garamond"/>
        </w:rPr>
        <w:t xml:space="preserve">onclusions </w:t>
      </w:r>
      <w:r w:rsidR="00614FD1">
        <w:rPr>
          <w:rFonts w:asciiTheme="majorHAnsi" w:eastAsia="Garamond" w:hAnsiTheme="majorHAnsi" w:cs="Garamond"/>
        </w:rPr>
        <w:t>from this work</w:t>
      </w:r>
      <w:r w:rsidR="7296FEDD" w:rsidRPr="00EE615A">
        <w:rPr>
          <w:rFonts w:asciiTheme="majorHAnsi" w:eastAsia="Garamond" w:hAnsiTheme="majorHAnsi" w:cs="Garamond"/>
        </w:rPr>
        <w:t xml:space="preserve"> </w:t>
      </w:r>
      <w:proofErr w:type="gramStart"/>
      <w:r w:rsidR="7296FEDD" w:rsidRPr="00EE615A">
        <w:rPr>
          <w:rFonts w:asciiTheme="majorHAnsi" w:eastAsia="Garamond" w:hAnsiTheme="majorHAnsi" w:cs="Garamond"/>
        </w:rPr>
        <w:t>can be used</w:t>
      </w:r>
      <w:proofErr w:type="gramEnd"/>
      <w:r w:rsidR="7296FEDD" w:rsidRPr="00EE615A">
        <w:rPr>
          <w:rFonts w:asciiTheme="majorHAnsi" w:eastAsia="Garamond" w:hAnsiTheme="majorHAnsi" w:cs="Garamond"/>
        </w:rPr>
        <w:t xml:space="preserve"> by the City of Tempe to enable a more data-driven approach to enhance </w:t>
      </w:r>
      <w:r w:rsidR="00614FD1">
        <w:rPr>
          <w:rFonts w:asciiTheme="majorHAnsi" w:eastAsia="Garamond" w:hAnsiTheme="majorHAnsi" w:cs="Garamond"/>
        </w:rPr>
        <w:t>its</w:t>
      </w:r>
      <w:r w:rsidR="7296FEDD" w:rsidRPr="00EE615A">
        <w:rPr>
          <w:rFonts w:asciiTheme="majorHAnsi" w:eastAsia="Garamond" w:hAnsiTheme="majorHAnsi" w:cs="Garamond"/>
        </w:rPr>
        <w:t xml:space="preserve"> heat mitigation strategies.</w:t>
      </w:r>
      <w:r w:rsidR="74D754F3" w:rsidRPr="00EE615A">
        <w:rPr>
          <w:rFonts w:asciiTheme="majorHAnsi" w:eastAsia="Garamond" w:hAnsiTheme="majorHAnsi" w:cs="Garamond"/>
        </w:rPr>
        <w:t xml:space="preserve"> The PCA showed that NDBI, NDVI</w:t>
      </w:r>
      <w:r w:rsidR="2A95A2AB" w:rsidRPr="00EE615A">
        <w:rPr>
          <w:rFonts w:asciiTheme="majorHAnsi" w:eastAsia="Garamond" w:hAnsiTheme="majorHAnsi" w:cs="Garamond"/>
        </w:rPr>
        <w:t>,</w:t>
      </w:r>
      <w:r w:rsidR="74D754F3" w:rsidRPr="00EE615A">
        <w:rPr>
          <w:rFonts w:asciiTheme="majorHAnsi" w:eastAsia="Garamond" w:hAnsiTheme="majorHAnsi" w:cs="Garamond"/>
        </w:rPr>
        <w:t xml:space="preserve"> and LST explained the most variation for the biophysical variables while </w:t>
      </w:r>
      <w:r w:rsidR="3FB59DAC" w:rsidRPr="00EE615A">
        <w:rPr>
          <w:rFonts w:asciiTheme="majorHAnsi" w:eastAsia="Garamond" w:hAnsiTheme="majorHAnsi" w:cs="Garamond"/>
        </w:rPr>
        <w:t>percent</w:t>
      </w:r>
      <w:r w:rsidR="74D754F3" w:rsidRPr="00EE615A">
        <w:rPr>
          <w:rFonts w:asciiTheme="majorHAnsi" w:eastAsia="Garamond" w:hAnsiTheme="majorHAnsi" w:cs="Garamond"/>
        </w:rPr>
        <w:t xml:space="preserve"> </w:t>
      </w:r>
      <w:proofErr w:type="gramStart"/>
      <w:r w:rsidR="74D754F3" w:rsidRPr="00EE615A">
        <w:rPr>
          <w:rFonts w:asciiTheme="majorHAnsi" w:eastAsia="Garamond" w:hAnsiTheme="majorHAnsi" w:cs="Garamond"/>
        </w:rPr>
        <w:t>poverty,</w:t>
      </w:r>
      <w:proofErr w:type="gramEnd"/>
      <w:r w:rsidR="74D754F3" w:rsidRPr="00EE615A">
        <w:rPr>
          <w:rFonts w:asciiTheme="majorHAnsi" w:eastAsia="Garamond" w:hAnsiTheme="majorHAnsi" w:cs="Garamond"/>
        </w:rPr>
        <w:t xml:space="preserve"> </w:t>
      </w:r>
      <w:r w:rsidR="69B2224D" w:rsidRPr="00EE615A">
        <w:rPr>
          <w:rFonts w:asciiTheme="majorHAnsi" w:eastAsia="Garamond" w:hAnsiTheme="majorHAnsi" w:cs="Garamond"/>
        </w:rPr>
        <w:t>percent</w:t>
      </w:r>
      <w:r w:rsidR="74D754F3" w:rsidRPr="00EE615A">
        <w:rPr>
          <w:rFonts w:asciiTheme="majorHAnsi" w:eastAsia="Garamond" w:hAnsiTheme="majorHAnsi" w:cs="Garamond"/>
        </w:rPr>
        <w:t xml:space="preserve"> population over 65</w:t>
      </w:r>
      <w:r w:rsidR="0FF1A7F3" w:rsidRPr="00EE615A">
        <w:rPr>
          <w:rFonts w:asciiTheme="majorHAnsi" w:eastAsia="Garamond" w:hAnsiTheme="majorHAnsi" w:cs="Garamond"/>
        </w:rPr>
        <w:t>,</w:t>
      </w:r>
      <w:r w:rsidR="74D754F3" w:rsidRPr="00EE615A">
        <w:rPr>
          <w:rFonts w:asciiTheme="majorHAnsi" w:eastAsia="Garamond" w:hAnsiTheme="majorHAnsi" w:cs="Garamond"/>
        </w:rPr>
        <w:t xml:space="preserve"> and </w:t>
      </w:r>
      <w:r w:rsidR="30042D58" w:rsidRPr="00EE615A">
        <w:rPr>
          <w:rFonts w:asciiTheme="majorHAnsi" w:eastAsia="Garamond" w:hAnsiTheme="majorHAnsi" w:cs="Garamond"/>
        </w:rPr>
        <w:t>percent</w:t>
      </w:r>
      <w:r w:rsidR="74D754F3" w:rsidRPr="00EE615A">
        <w:rPr>
          <w:rFonts w:asciiTheme="majorHAnsi" w:eastAsia="Garamond" w:hAnsiTheme="majorHAnsi" w:cs="Garamond"/>
        </w:rPr>
        <w:t xml:space="preserve"> minority explained the most variation in terms of </w:t>
      </w:r>
      <w:r w:rsidR="05C1E4DE" w:rsidRPr="00EE615A">
        <w:rPr>
          <w:rFonts w:asciiTheme="majorHAnsi" w:eastAsia="Garamond" w:hAnsiTheme="majorHAnsi" w:cs="Garamond"/>
        </w:rPr>
        <w:t xml:space="preserve">social </w:t>
      </w:r>
      <w:r w:rsidR="74D754F3" w:rsidRPr="00EE615A">
        <w:rPr>
          <w:rFonts w:asciiTheme="majorHAnsi" w:eastAsia="Garamond" w:hAnsiTheme="majorHAnsi" w:cs="Garamond"/>
        </w:rPr>
        <w:t xml:space="preserve">vulnerability. </w:t>
      </w:r>
      <w:r w:rsidR="147473A5" w:rsidRPr="00EE615A">
        <w:rPr>
          <w:rFonts w:asciiTheme="majorHAnsi" w:eastAsia="Garamond" w:hAnsiTheme="majorHAnsi" w:cs="Garamond"/>
        </w:rPr>
        <w:t>Based on the HPS, the areas that scored in the top 20</w:t>
      </w:r>
      <w:r w:rsidR="00614FD1">
        <w:rPr>
          <w:rFonts w:asciiTheme="majorHAnsi" w:eastAsia="Garamond" w:hAnsiTheme="majorHAnsi" w:cs="Garamond"/>
        </w:rPr>
        <w:t>%</w:t>
      </w:r>
      <w:r w:rsidR="147473A5" w:rsidRPr="00EE615A">
        <w:rPr>
          <w:rFonts w:asciiTheme="majorHAnsi" w:eastAsia="Garamond" w:hAnsiTheme="majorHAnsi" w:cs="Garamond"/>
        </w:rPr>
        <w:t xml:space="preserve"> are near University Heights, </w:t>
      </w:r>
      <w:r w:rsidR="72DB1BCF" w:rsidRPr="00EE615A">
        <w:rPr>
          <w:rFonts w:asciiTheme="majorHAnsi" w:eastAsia="Garamond" w:hAnsiTheme="majorHAnsi" w:cs="Garamond"/>
        </w:rPr>
        <w:t xml:space="preserve">the </w:t>
      </w:r>
      <w:r w:rsidR="147473A5" w:rsidRPr="00EE615A">
        <w:rPr>
          <w:rFonts w:asciiTheme="majorHAnsi" w:eastAsia="Garamond" w:hAnsiTheme="majorHAnsi" w:cs="Garamond"/>
        </w:rPr>
        <w:t>Alegre Community</w:t>
      </w:r>
      <w:r w:rsidR="4CC82BEA" w:rsidRPr="00EE615A">
        <w:rPr>
          <w:rFonts w:asciiTheme="majorHAnsi" w:eastAsia="Garamond" w:hAnsiTheme="majorHAnsi" w:cs="Garamond"/>
        </w:rPr>
        <w:t>, Escalante,</w:t>
      </w:r>
      <w:r w:rsidR="3FDC0474" w:rsidRPr="00EE615A">
        <w:rPr>
          <w:rFonts w:asciiTheme="majorHAnsi" w:eastAsia="Garamond" w:hAnsiTheme="majorHAnsi" w:cs="Garamond"/>
        </w:rPr>
        <w:t xml:space="preserve"> the</w:t>
      </w:r>
      <w:r w:rsidR="4CC82BEA" w:rsidRPr="00EE615A">
        <w:rPr>
          <w:rFonts w:asciiTheme="majorHAnsi" w:eastAsia="Garamond" w:hAnsiTheme="majorHAnsi" w:cs="Garamond"/>
        </w:rPr>
        <w:t xml:space="preserve"> northeastern portion of Dwight Park, and areas just south of Tempe Royal Estates along West Grove Road.</w:t>
      </w:r>
      <w:r w:rsidR="37272043" w:rsidRPr="00EE615A">
        <w:rPr>
          <w:rFonts w:asciiTheme="majorHAnsi" w:eastAsia="Garamond" w:hAnsiTheme="majorHAnsi" w:cs="Garamond"/>
        </w:rPr>
        <w:t xml:space="preserve"> </w:t>
      </w:r>
      <w:r w:rsidR="5BB178A5" w:rsidRPr="00EE615A">
        <w:rPr>
          <w:rFonts w:asciiTheme="majorHAnsi" w:eastAsia="Garamond" w:hAnsiTheme="majorHAnsi" w:cs="Garamond"/>
        </w:rPr>
        <w:t>The</w:t>
      </w:r>
      <w:r w:rsidR="2FAEED76" w:rsidRPr="00EE615A">
        <w:rPr>
          <w:rFonts w:asciiTheme="majorHAnsi" w:eastAsia="Garamond" w:hAnsiTheme="majorHAnsi" w:cs="Garamond"/>
        </w:rPr>
        <w:t xml:space="preserve"> </w:t>
      </w:r>
      <w:r w:rsidR="5BB178A5" w:rsidRPr="00EE615A">
        <w:rPr>
          <w:rFonts w:asciiTheme="majorHAnsi" w:eastAsia="Garamond" w:hAnsiTheme="majorHAnsi" w:cs="Garamond"/>
        </w:rPr>
        <w:t>shading analysis</w:t>
      </w:r>
      <w:r w:rsidR="0553E1C7" w:rsidRPr="00EE615A">
        <w:rPr>
          <w:rFonts w:asciiTheme="majorHAnsi" w:eastAsia="Garamond" w:hAnsiTheme="majorHAnsi" w:cs="Garamond"/>
        </w:rPr>
        <w:t xml:space="preserve"> found that</w:t>
      </w:r>
      <w:r w:rsidR="35AC86F5" w:rsidRPr="00EE615A">
        <w:rPr>
          <w:rFonts w:asciiTheme="majorHAnsi" w:eastAsia="Garamond" w:hAnsiTheme="majorHAnsi" w:cs="Garamond"/>
        </w:rPr>
        <w:t xml:space="preserve"> the</w:t>
      </w:r>
      <w:r w:rsidR="0553E1C7" w:rsidRPr="00EE615A">
        <w:rPr>
          <w:rFonts w:asciiTheme="majorHAnsi" w:eastAsia="Garamond" w:hAnsiTheme="majorHAnsi" w:cs="Garamond"/>
        </w:rPr>
        <w:t xml:space="preserve"> Escalante</w:t>
      </w:r>
      <w:r w:rsidR="1530E98D" w:rsidRPr="00EE615A">
        <w:rPr>
          <w:rFonts w:asciiTheme="majorHAnsi" w:eastAsia="Garamond" w:hAnsiTheme="majorHAnsi" w:cs="Garamond"/>
        </w:rPr>
        <w:t xml:space="preserve"> neighborhood</w:t>
      </w:r>
      <w:r w:rsidR="0553E1C7" w:rsidRPr="00EE615A">
        <w:rPr>
          <w:rFonts w:asciiTheme="majorHAnsi" w:eastAsia="Garamond" w:hAnsiTheme="majorHAnsi" w:cs="Garamond"/>
        </w:rPr>
        <w:t xml:space="preserve"> is better shaded than the </w:t>
      </w:r>
      <w:proofErr w:type="spellStart"/>
      <w:r w:rsidR="0553E1C7" w:rsidRPr="00EE615A">
        <w:rPr>
          <w:rFonts w:asciiTheme="majorHAnsi" w:eastAsia="Garamond" w:hAnsiTheme="majorHAnsi" w:cs="Garamond"/>
        </w:rPr>
        <w:t>Gil</w:t>
      </w:r>
      <w:r w:rsidR="56027E82" w:rsidRPr="00EE615A">
        <w:rPr>
          <w:rFonts w:asciiTheme="majorHAnsi" w:eastAsia="Garamond" w:hAnsiTheme="majorHAnsi" w:cs="Garamond"/>
        </w:rPr>
        <w:t>ill</w:t>
      </w:r>
      <w:r w:rsidR="0553E1C7" w:rsidRPr="00EE615A">
        <w:rPr>
          <w:rFonts w:asciiTheme="majorHAnsi" w:eastAsia="Garamond" w:hAnsiTheme="majorHAnsi" w:cs="Garamond"/>
        </w:rPr>
        <w:t>and</w:t>
      </w:r>
      <w:proofErr w:type="spellEnd"/>
      <w:r w:rsidR="0553E1C7" w:rsidRPr="00EE615A">
        <w:rPr>
          <w:rFonts w:asciiTheme="majorHAnsi" w:eastAsia="Garamond" w:hAnsiTheme="majorHAnsi" w:cs="Garamond"/>
        </w:rPr>
        <w:t xml:space="preserve"> neighborhood</w:t>
      </w:r>
      <w:r w:rsidR="73B8E1F3" w:rsidRPr="00EE615A">
        <w:rPr>
          <w:rFonts w:asciiTheme="majorHAnsi" w:eastAsia="Garamond" w:hAnsiTheme="majorHAnsi" w:cs="Garamond"/>
        </w:rPr>
        <w:t xml:space="preserve"> at the time of 4:00 </w:t>
      </w:r>
      <w:r w:rsidR="73B8E1F3" w:rsidRPr="00EE615A">
        <w:rPr>
          <w:rFonts w:asciiTheme="majorHAnsi" w:eastAsia="Garamond" w:hAnsiTheme="majorHAnsi" w:cs="Garamond"/>
        </w:rPr>
        <w:lastRenderedPageBreak/>
        <w:t>pm and 12:00 pm in April and June 2015</w:t>
      </w:r>
      <w:r w:rsidR="0553E1C7" w:rsidRPr="00EE615A">
        <w:rPr>
          <w:rFonts w:asciiTheme="majorHAnsi" w:eastAsia="Garamond" w:hAnsiTheme="majorHAnsi" w:cs="Garamond"/>
        </w:rPr>
        <w:t>. However, the walkshed</w:t>
      </w:r>
      <w:r w:rsidR="4BE010BA" w:rsidRPr="00EE615A">
        <w:rPr>
          <w:rFonts w:asciiTheme="majorHAnsi" w:eastAsia="Garamond" w:hAnsiTheme="majorHAnsi" w:cs="Garamond"/>
        </w:rPr>
        <w:t>s</w:t>
      </w:r>
      <w:r w:rsidR="0553E1C7" w:rsidRPr="00EE615A">
        <w:rPr>
          <w:rFonts w:asciiTheme="majorHAnsi" w:eastAsia="Garamond" w:hAnsiTheme="majorHAnsi" w:cs="Garamond"/>
        </w:rPr>
        <w:t xml:space="preserve"> in both neighborhoods </w:t>
      </w:r>
      <w:r w:rsidR="500AE5F1" w:rsidRPr="00EE615A">
        <w:rPr>
          <w:rFonts w:asciiTheme="majorHAnsi" w:eastAsia="Garamond" w:hAnsiTheme="majorHAnsi" w:cs="Garamond"/>
        </w:rPr>
        <w:t xml:space="preserve">do not meet MAG’s recommendations of </w:t>
      </w:r>
      <w:r w:rsidR="00614FD1">
        <w:rPr>
          <w:rFonts w:asciiTheme="majorHAnsi" w:eastAsia="Garamond" w:hAnsiTheme="majorHAnsi" w:cs="Garamond"/>
        </w:rPr>
        <w:t>‘</w:t>
      </w:r>
      <w:r w:rsidR="500AE5F1" w:rsidRPr="00EE615A">
        <w:rPr>
          <w:rFonts w:asciiTheme="majorHAnsi" w:eastAsia="Garamond" w:hAnsiTheme="majorHAnsi" w:cs="Garamond"/>
        </w:rPr>
        <w:t>good</w:t>
      </w:r>
      <w:r w:rsidR="00614FD1">
        <w:rPr>
          <w:rFonts w:asciiTheme="majorHAnsi" w:eastAsia="Garamond" w:hAnsiTheme="majorHAnsi" w:cs="Garamond"/>
        </w:rPr>
        <w:t>’</w:t>
      </w:r>
      <w:r w:rsidR="500AE5F1" w:rsidRPr="00EE615A">
        <w:rPr>
          <w:rFonts w:asciiTheme="majorHAnsi" w:eastAsia="Garamond" w:hAnsiTheme="majorHAnsi" w:cs="Garamond"/>
        </w:rPr>
        <w:t xml:space="preserve"> shade at 30</w:t>
      </w:r>
      <w:r w:rsidR="00614FD1">
        <w:rPr>
          <w:rFonts w:asciiTheme="majorHAnsi" w:eastAsia="Garamond" w:hAnsiTheme="majorHAnsi" w:cs="Garamond"/>
        </w:rPr>
        <w:t>%</w:t>
      </w:r>
      <w:r w:rsidR="500AE5F1" w:rsidRPr="00EE615A">
        <w:rPr>
          <w:rFonts w:asciiTheme="majorHAnsi" w:eastAsia="Garamond" w:hAnsiTheme="majorHAnsi" w:cs="Garamond"/>
        </w:rPr>
        <w:t xml:space="preserve">. Lastly, </w:t>
      </w:r>
      <w:r w:rsidR="4745009D" w:rsidRPr="00EE615A">
        <w:rPr>
          <w:rFonts w:asciiTheme="majorHAnsi" w:eastAsia="Garamond" w:hAnsiTheme="majorHAnsi" w:cs="Garamond"/>
        </w:rPr>
        <w:t>the team</w:t>
      </w:r>
      <w:r w:rsidR="500AE5F1" w:rsidRPr="00EE615A">
        <w:rPr>
          <w:rFonts w:asciiTheme="majorHAnsi" w:eastAsia="Garamond" w:hAnsiTheme="majorHAnsi" w:cs="Garamond"/>
        </w:rPr>
        <w:t xml:space="preserve"> also demonstrated how to analyze </w:t>
      </w:r>
      <w:r w:rsidR="712187F5" w:rsidRPr="00EE615A">
        <w:rPr>
          <w:rFonts w:asciiTheme="majorHAnsi" w:eastAsia="Garamond" w:hAnsiTheme="majorHAnsi" w:cs="Garamond"/>
        </w:rPr>
        <w:t>infrastructure</w:t>
      </w:r>
      <w:r w:rsidR="2529CA05" w:rsidRPr="00EE615A">
        <w:rPr>
          <w:rFonts w:asciiTheme="majorHAnsi" w:eastAsia="Garamond" w:hAnsiTheme="majorHAnsi" w:cs="Garamond"/>
        </w:rPr>
        <w:t xml:space="preserve"> for heat mitigation</w:t>
      </w:r>
      <w:r w:rsidR="500AE5F1" w:rsidRPr="00EE615A">
        <w:rPr>
          <w:rFonts w:asciiTheme="majorHAnsi" w:eastAsia="Garamond" w:hAnsiTheme="majorHAnsi" w:cs="Garamond"/>
        </w:rPr>
        <w:t xml:space="preserve"> in Tempe</w:t>
      </w:r>
      <w:r w:rsidR="29EFB82A" w:rsidRPr="00EE615A">
        <w:rPr>
          <w:rFonts w:asciiTheme="majorHAnsi" w:eastAsia="Garamond" w:hAnsiTheme="majorHAnsi" w:cs="Garamond"/>
        </w:rPr>
        <w:t xml:space="preserve"> by</w:t>
      </w:r>
      <w:r w:rsidR="17DDF0F8" w:rsidRPr="00EE615A">
        <w:rPr>
          <w:rFonts w:asciiTheme="majorHAnsi" w:eastAsia="Garamond" w:hAnsiTheme="majorHAnsi" w:cs="Garamond"/>
        </w:rPr>
        <w:t xml:space="preserve"> integrating bus stops without shelters into our analys</w:t>
      </w:r>
      <w:r w:rsidR="49906908" w:rsidRPr="00EE615A">
        <w:rPr>
          <w:rFonts w:asciiTheme="majorHAnsi" w:eastAsia="Garamond" w:hAnsiTheme="majorHAnsi" w:cs="Garamond"/>
        </w:rPr>
        <w:t>i</w:t>
      </w:r>
      <w:r w:rsidR="3AD48B8E" w:rsidRPr="00EE615A">
        <w:rPr>
          <w:rFonts w:asciiTheme="majorHAnsi" w:eastAsia="Garamond" w:hAnsiTheme="majorHAnsi" w:cs="Garamond"/>
        </w:rPr>
        <w:t>s.</w:t>
      </w:r>
      <w:r w:rsidR="6BCEEFD3" w:rsidRPr="00EE615A">
        <w:rPr>
          <w:rFonts w:asciiTheme="majorHAnsi" w:eastAsia="Garamond" w:hAnsiTheme="majorHAnsi" w:cs="Garamond"/>
        </w:rPr>
        <w:t xml:space="preserve"> Overall, </w:t>
      </w:r>
      <w:r w:rsidR="4BBDC002" w:rsidRPr="00EE615A">
        <w:rPr>
          <w:rFonts w:asciiTheme="majorHAnsi" w:eastAsia="Garamond" w:hAnsiTheme="majorHAnsi" w:cs="Garamond"/>
        </w:rPr>
        <w:t>the</w:t>
      </w:r>
      <w:r w:rsidR="214E6C8C" w:rsidRPr="00EE615A">
        <w:rPr>
          <w:rFonts w:asciiTheme="majorHAnsi" w:eastAsia="Garamond" w:hAnsiTheme="majorHAnsi" w:cs="Garamond"/>
        </w:rPr>
        <w:t xml:space="preserve">se </w:t>
      </w:r>
      <w:r w:rsidR="16AA5EB8" w:rsidRPr="00EE615A">
        <w:rPr>
          <w:rFonts w:asciiTheme="majorHAnsi" w:eastAsia="Garamond" w:hAnsiTheme="majorHAnsi" w:cs="Garamond"/>
        </w:rPr>
        <w:t xml:space="preserve">tools and workflow </w:t>
      </w:r>
      <w:r w:rsidR="00614FD1">
        <w:rPr>
          <w:rFonts w:asciiTheme="majorHAnsi" w:eastAsia="Garamond" w:hAnsiTheme="majorHAnsi" w:cs="Garamond"/>
        </w:rPr>
        <w:t xml:space="preserve">aim to inform the </w:t>
      </w:r>
      <w:r w:rsidR="3385685E" w:rsidRPr="00EE615A">
        <w:rPr>
          <w:rFonts w:asciiTheme="majorHAnsi" w:eastAsia="Garamond" w:hAnsiTheme="majorHAnsi" w:cs="Garamond"/>
        </w:rPr>
        <w:t>City of Tempe</w:t>
      </w:r>
      <w:r w:rsidR="00614FD1">
        <w:rPr>
          <w:rFonts w:asciiTheme="majorHAnsi" w:eastAsia="Garamond" w:hAnsiTheme="majorHAnsi" w:cs="Garamond"/>
        </w:rPr>
        <w:t>’s</w:t>
      </w:r>
      <w:r w:rsidR="3385685E" w:rsidRPr="00EE615A">
        <w:rPr>
          <w:rFonts w:asciiTheme="majorHAnsi" w:eastAsia="Garamond" w:hAnsiTheme="majorHAnsi" w:cs="Garamond"/>
        </w:rPr>
        <w:t xml:space="preserve"> </w:t>
      </w:r>
      <w:r w:rsidR="5C27CFB8" w:rsidRPr="00EE615A">
        <w:rPr>
          <w:rFonts w:asciiTheme="majorHAnsi" w:eastAsia="Garamond" w:hAnsiTheme="majorHAnsi" w:cs="Garamond"/>
        </w:rPr>
        <w:t>heat mitigation efforts and</w:t>
      </w:r>
      <w:r w:rsidR="40EB7094" w:rsidRPr="00EE615A">
        <w:rPr>
          <w:rFonts w:asciiTheme="majorHAnsi" w:eastAsia="Garamond" w:hAnsiTheme="majorHAnsi" w:cs="Garamond"/>
        </w:rPr>
        <w:t xml:space="preserve"> inspire further exploration o</w:t>
      </w:r>
      <w:r w:rsidR="00614FD1">
        <w:rPr>
          <w:rFonts w:asciiTheme="majorHAnsi" w:eastAsia="Garamond" w:hAnsiTheme="majorHAnsi" w:cs="Garamond"/>
        </w:rPr>
        <w:t>f</w:t>
      </w:r>
      <w:r w:rsidR="0C878E7B" w:rsidRPr="00EE615A">
        <w:rPr>
          <w:rFonts w:asciiTheme="majorHAnsi" w:eastAsia="Garamond" w:hAnsiTheme="majorHAnsi" w:cs="Garamond"/>
        </w:rPr>
        <w:t xml:space="preserve"> </w:t>
      </w:r>
      <w:r w:rsidR="40EB7094" w:rsidRPr="00EE615A">
        <w:rPr>
          <w:rFonts w:asciiTheme="majorHAnsi" w:eastAsia="Garamond" w:hAnsiTheme="majorHAnsi" w:cs="Garamond"/>
        </w:rPr>
        <w:t>strategies to improv</w:t>
      </w:r>
      <w:r w:rsidR="27F29C0A" w:rsidRPr="00EE615A">
        <w:rPr>
          <w:rFonts w:asciiTheme="majorHAnsi" w:eastAsia="Garamond" w:hAnsiTheme="majorHAnsi" w:cs="Garamond"/>
        </w:rPr>
        <w:t xml:space="preserve">e the resident's quality of life and health </w:t>
      </w:r>
      <w:r w:rsidR="00614FD1">
        <w:rPr>
          <w:rFonts w:asciiTheme="majorHAnsi" w:eastAsia="Garamond" w:hAnsiTheme="majorHAnsi" w:cs="Garamond"/>
        </w:rPr>
        <w:t>regarding</w:t>
      </w:r>
      <w:r w:rsidR="27F29C0A" w:rsidRPr="00EE615A">
        <w:rPr>
          <w:rFonts w:asciiTheme="majorHAnsi" w:eastAsia="Garamond" w:hAnsiTheme="majorHAnsi" w:cs="Garamond"/>
        </w:rPr>
        <w:t xml:space="preserve"> urban heat</w:t>
      </w:r>
      <w:r w:rsidR="2F7CBD21" w:rsidRPr="00EE615A">
        <w:rPr>
          <w:rFonts w:asciiTheme="majorHAnsi" w:eastAsia="Garamond" w:hAnsiTheme="majorHAnsi" w:cs="Garamond"/>
        </w:rPr>
        <w:t xml:space="preserve">. </w:t>
      </w:r>
    </w:p>
    <w:p w14:paraId="265666C6" w14:textId="77777777" w:rsidR="00505BB1" w:rsidRPr="00EE615A" w:rsidRDefault="00505BB1" w:rsidP="7602D365">
      <w:pPr>
        <w:spacing w:after="0" w:line="240" w:lineRule="auto"/>
        <w:rPr>
          <w:rFonts w:asciiTheme="majorHAnsi" w:eastAsia="Garamond" w:hAnsiTheme="majorHAnsi" w:cs="Garamond"/>
        </w:rPr>
      </w:pPr>
      <w:bookmarkStart w:id="5" w:name="_Toc334198736"/>
    </w:p>
    <w:p w14:paraId="545314AA" w14:textId="36D83638" w:rsidR="34321EF5" w:rsidRPr="00EE615A" w:rsidRDefault="78AF366C" w:rsidP="1DAFD3E2">
      <w:pPr>
        <w:pStyle w:val="Heading1"/>
        <w:spacing w:before="0" w:line="240" w:lineRule="auto"/>
        <w:rPr>
          <w:rFonts w:eastAsia="Garamond" w:cs="Garamond"/>
        </w:rPr>
      </w:pPr>
      <w:r w:rsidRPr="00EE615A">
        <w:rPr>
          <w:rFonts w:eastAsia="Garamond" w:cs="Garamond"/>
        </w:rPr>
        <w:t>6</w:t>
      </w:r>
      <w:r w:rsidR="3DF2B4FA" w:rsidRPr="00EE615A">
        <w:rPr>
          <w:rFonts w:eastAsia="Garamond" w:cs="Garamond"/>
        </w:rPr>
        <w:t xml:space="preserve">. </w:t>
      </w:r>
      <w:r w:rsidR="254AF2D2" w:rsidRPr="00EE615A">
        <w:rPr>
          <w:rFonts w:eastAsia="Garamond" w:cs="Garamond"/>
        </w:rPr>
        <w:t>Acknowledgments</w:t>
      </w:r>
      <w:bookmarkEnd w:id="5"/>
    </w:p>
    <w:p w14:paraId="3924A950" w14:textId="0600284B" w:rsidR="355DB92D" w:rsidRPr="00EE615A" w:rsidRDefault="642C462B" w:rsidP="1DAFD3E2">
      <w:pPr>
        <w:spacing w:after="0" w:line="240" w:lineRule="auto"/>
        <w:rPr>
          <w:rFonts w:asciiTheme="majorHAnsi" w:eastAsia="Garamond" w:hAnsiTheme="majorHAnsi" w:cs="Garamond"/>
        </w:rPr>
      </w:pPr>
      <w:bookmarkStart w:id="6" w:name="_Toc334198737"/>
      <w:r w:rsidRPr="00EE615A">
        <w:rPr>
          <w:rFonts w:asciiTheme="majorHAnsi" w:eastAsia="Garamond" w:hAnsiTheme="majorHAnsi" w:cs="Garamond"/>
        </w:rPr>
        <w:t>A special thank you to Dr. David Hondula, Associate Professor for the School of Geographical Sciences and Urban Planning at Arizona State University</w:t>
      </w:r>
      <w:r w:rsidR="7E97DCF9" w:rsidRPr="00EE615A">
        <w:rPr>
          <w:rFonts w:asciiTheme="majorHAnsi" w:eastAsia="Garamond" w:hAnsiTheme="majorHAnsi" w:cs="Garamond"/>
        </w:rPr>
        <w:t xml:space="preserve">, </w:t>
      </w:r>
      <w:r w:rsidRPr="00EE615A">
        <w:rPr>
          <w:rFonts w:asciiTheme="majorHAnsi" w:eastAsia="Garamond" w:hAnsiTheme="majorHAnsi" w:cs="Garamond"/>
        </w:rPr>
        <w:t>Ryan Hammock</w:t>
      </w:r>
      <w:r w:rsidR="5DE4D915" w:rsidRPr="00EE615A">
        <w:rPr>
          <w:rFonts w:asciiTheme="majorHAnsi" w:eastAsia="Garamond" w:hAnsiTheme="majorHAnsi" w:cs="Garamond"/>
        </w:rPr>
        <w:t xml:space="preserve">, Fellow for the </w:t>
      </w:r>
      <w:r w:rsidR="4570C336" w:rsidRPr="00EE615A">
        <w:rPr>
          <w:rFonts w:asciiTheme="majorHAnsi" w:eastAsia="Garamond" w:hAnsiTheme="majorHAnsi" w:cs="Garamond"/>
        </w:rPr>
        <w:t>Arizona</w:t>
      </w:r>
      <w:r w:rsidR="00614FD1">
        <w:rPr>
          <w:rFonts w:asciiTheme="majorHAnsi" w:eastAsia="Garamond" w:hAnsiTheme="majorHAnsi" w:cs="Garamond"/>
        </w:rPr>
        <w:t xml:space="preserve"> – Tempe </w:t>
      </w:r>
      <w:r w:rsidR="4570C336" w:rsidRPr="00EE615A">
        <w:rPr>
          <w:rFonts w:asciiTheme="majorHAnsi" w:eastAsia="Garamond" w:hAnsiTheme="majorHAnsi" w:cs="Garamond"/>
        </w:rPr>
        <w:t>NASA DEVELOP node</w:t>
      </w:r>
      <w:r w:rsidR="42A2FAB2" w:rsidRPr="00EE615A">
        <w:rPr>
          <w:rFonts w:asciiTheme="majorHAnsi" w:eastAsia="Garamond" w:hAnsiTheme="majorHAnsi" w:cs="Garamond"/>
        </w:rPr>
        <w:t xml:space="preserve">, and to </w:t>
      </w:r>
      <w:r w:rsidR="7D95C26E" w:rsidRPr="00EE615A">
        <w:rPr>
          <w:rFonts w:asciiTheme="majorHAnsi" w:eastAsia="Garamond" w:hAnsiTheme="majorHAnsi" w:cs="Garamond"/>
        </w:rPr>
        <w:t>everyone</w:t>
      </w:r>
      <w:r w:rsidR="42A2FAB2" w:rsidRPr="00EE615A">
        <w:rPr>
          <w:rFonts w:asciiTheme="majorHAnsi" w:eastAsia="Garamond" w:hAnsiTheme="majorHAnsi" w:cs="Garamond"/>
        </w:rPr>
        <w:t xml:space="preserve"> at the City of Tempe for taking the time to collaborate with us. </w:t>
      </w:r>
      <w:r w:rsidR="34A6227D" w:rsidRPr="00EE615A">
        <w:rPr>
          <w:rFonts w:asciiTheme="majorHAnsi" w:eastAsia="Garamond" w:hAnsiTheme="majorHAnsi" w:cs="Garamond"/>
        </w:rPr>
        <w:t>The team is</w:t>
      </w:r>
      <w:r w:rsidR="42A2FAB2" w:rsidRPr="00EE615A">
        <w:rPr>
          <w:rFonts w:asciiTheme="majorHAnsi" w:eastAsia="Garamond" w:hAnsiTheme="majorHAnsi" w:cs="Garamond"/>
        </w:rPr>
        <w:t xml:space="preserve"> </w:t>
      </w:r>
      <w:r w:rsidR="5FEB5847" w:rsidRPr="00EE615A">
        <w:rPr>
          <w:rFonts w:asciiTheme="majorHAnsi" w:eastAsia="Garamond" w:hAnsiTheme="majorHAnsi" w:cs="Garamond"/>
        </w:rPr>
        <w:t xml:space="preserve">extremely </w:t>
      </w:r>
      <w:r w:rsidR="42A2FAB2" w:rsidRPr="00EE615A">
        <w:rPr>
          <w:rFonts w:asciiTheme="majorHAnsi" w:eastAsia="Garamond" w:hAnsiTheme="majorHAnsi" w:cs="Garamond"/>
        </w:rPr>
        <w:t xml:space="preserve">grateful for the expertise, guidance, and </w:t>
      </w:r>
      <w:r w:rsidR="627DE0C6" w:rsidRPr="00EE615A">
        <w:rPr>
          <w:rFonts w:asciiTheme="majorHAnsi" w:eastAsia="Garamond" w:hAnsiTheme="majorHAnsi" w:cs="Garamond"/>
        </w:rPr>
        <w:t>c</w:t>
      </w:r>
      <w:r w:rsidR="42A2FAB2" w:rsidRPr="00EE615A">
        <w:rPr>
          <w:rFonts w:asciiTheme="majorHAnsi" w:eastAsia="Garamond" w:hAnsiTheme="majorHAnsi" w:cs="Garamond"/>
        </w:rPr>
        <w:t xml:space="preserve">ollaboration </w:t>
      </w:r>
      <w:r w:rsidR="5B3251C9" w:rsidRPr="00EE615A">
        <w:rPr>
          <w:rFonts w:asciiTheme="majorHAnsi" w:eastAsia="Garamond" w:hAnsiTheme="majorHAnsi" w:cs="Garamond"/>
        </w:rPr>
        <w:t xml:space="preserve">provided to us. </w:t>
      </w:r>
    </w:p>
    <w:p w14:paraId="6AD0974E" w14:textId="06809D48" w:rsidR="54B55FF7" w:rsidRPr="00EE615A" w:rsidRDefault="54B55FF7" w:rsidP="1DAFD3E2">
      <w:pPr>
        <w:spacing w:after="0" w:line="240" w:lineRule="auto"/>
        <w:rPr>
          <w:rFonts w:asciiTheme="majorHAnsi" w:eastAsia="Garamond" w:hAnsiTheme="majorHAnsi" w:cs="Garamond"/>
        </w:rPr>
      </w:pPr>
    </w:p>
    <w:p w14:paraId="06E782BC" w14:textId="14733EF4" w:rsidR="733C4976" w:rsidRPr="00EE615A" w:rsidRDefault="31C173CA" w:rsidP="1DAFD3E2">
      <w:pPr>
        <w:spacing w:after="0" w:line="240" w:lineRule="auto"/>
        <w:rPr>
          <w:rFonts w:asciiTheme="majorHAnsi" w:eastAsia="Garamond" w:hAnsiTheme="majorHAnsi" w:cs="Garamond"/>
        </w:rPr>
      </w:pPr>
      <w:r w:rsidRPr="00EE615A">
        <w:rPr>
          <w:rFonts w:asciiTheme="majorHAnsi" w:eastAsia="Garamond" w:hAnsiTheme="majorHAnsi" w:cs="Garamond"/>
        </w:rPr>
        <w:t xml:space="preserve">Any opinions, findings, and conclusions or recommendations expressed in this material are those of the authors and do not necessarily reflect the views of the National Aeronautics and Space Administration. </w:t>
      </w:r>
    </w:p>
    <w:p w14:paraId="761D1606" w14:textId="0CB3FC11" w:rsidR="54B55FF7" w:rsidRPr="00EE615A" w:rsidRDefault="54B55FF7" w:rsidP="1DAFD3E2">
      <w:pPr>
        <w:spacing w:after="0" w:line="240" w:lineRule="auto"/>
        <w:rPr>
          <w:rFonts w:asciiTheme="majorHAnsi" w:eastAsia="Garamond" w:hAnsiTheme="majorHAnsi" w:cs="Garamond"/>
        </w:rPr>
      </w:pPr>
    </w:p>
    <w:p w14:paraId="1B23D69D" w14:textId="06871BEE" w:rsidR="733C4976" w:rsidRPr="00EE615A" w:rsidRDefault="31C173CA" w:rsidP="1DAFD3E2">
      <w:pPr>
        <w:spacing w:after="0" w:line="240" w:lineRule="auto"/>
        <w:rPr>
          <w:rFonts w:asciiTheme="majorHAnsi" w:eastAsia="Garamond" w:hAnsiTheme="majorHAnsi" w:cs="Garamond"/>
        </w:rPr>
      </w:pPr>
      <w:r w:rsidRPr="00EE615A">
        <w:rPr>
          <w:rFonts w:asciiTheme="majorHAnsi" w:eastAsia="Garamond" w:hAnsiTheme="majorHAnsi" w:cs="Garamond"/>
        </w:rPr>
        <w:t xml:space="preserve">This material </w:t>
      </w:r>
      <w:proofErr w:type="gramStart"/>
      <w:r w:rsidRPr="00EE615A">
        <w:rPr>
          <w:rFonts w:asciiTheme="majorHAnsi" w:eastAsia="Garamond" w:hAnsiTheme="majorHAnsi" w:cs="Garamond"/>
        </w:rPr>
        <w:t>is based</w:t>
      </w:r>
      <w:proofErr w:type="gramEnd"/>
      <w:r w:rsidRPr="00EE615A">
        <w:rPr>
          <w:rFonts w:asciiTheme="majorHAnsi" w:eastAsia="Garamond" w:hAnsiTheme="majorHAnsi" w:cs="Garamond"/>
        </w:rPr>
        <w:t xml:space="preserve"> upon work supported by NASA through contract NNL16AA05C.</w:t>
      </w:r>
    </w:p>
    <w:p w14:paraId="00C53CFC" w14:textId="2B6F28B4" w:rsidR="54B55FF7" w:rsidRPr="00EE615A" w:rsidRDefault="54B55FF7" w:rsidP="1DAFD3E2">
      <w:pPr>
        <w:spacing w:after="0" w:line="240" w:lineRule="auto"/>
        <w:rPr>
          <w:rFonts w:asciiTheme="majorHAnsi" w:eastAsia="Garamond" w:hAnsiTheme="majorHAnsi" w:cs="Garamond"/>
        </w:rPr>
      </w:pPr>
    </w:p>
    <w:p w14:paraId="5E048FEB" w14:textId="699BFED3" w:rsidR="001A67C2" w:rsidRPr="00EE615A" w:rsidRDefault="78AF366C" w:rsidP="1DAFD3E2">
      <w:pPr>
        <w:pStyle w:val="Heading1"/>
        <w:spacing w:before="0" w:line="240" w:lineRule="auto"/>
        <w:rPr>
          <w:rFonts w:eastAsia="Garamond" w:cs="Garamond"/>
        </w:rPr>
      </w:pPr>
      <w:r w:rsidRPr="00EE615A">
        <w:rPr>
          <w:rFonts w:eastAsia="Garamond" w:cs="Garamond"/>
        </w:rPr>
        <w:t>7</w:t>
      </w:r>
      <w:r w:rsidR="3DF2B4FA" w:rsidRPr="00EE615A">
        <w:rPr>
          <w:rFonts w:eastAsia="Garamond" w:cs="Garamond"/>
        </w:rPr>
        <w:t xml:space="preserve">. </w:t>
      </w:r>
      <w:r w:rsidR="587E384C" w:rsidRPr="00EE615A">
        <w:rPr>
          <w:rFonts w:eastAsia="Garamond" w:cs="Garamond"/>
        </w:rPr>
        <w:t>Glossary</w:t>
      </w:r>
    </w:p>
    <w:p w14:paraId="7B5D86FC" w14:textId="7F496375" w:rsidR="14E2C71A" w:rsidRPr="00EE615A" w:rsidRDefault="318653E0" w:rsidP="1DAFD3E2">
      <w:pPr>
        <w:spacing w:after="0" w:line="240" w:lineRule="auto"/>
        <w:rPr>
          <w:rFonts w:asciiTheme="majorHAnsi" w:eastAsia="Garamond" w:hAnsiTheme="majorHAnsi" w:cs="Garamond"/>
          <w:b/>
          <w:bCs/>
        </w:rPr>
      </w:pPr>
      <w:r w:rsidRPr="00EE615A">
        <w:rPr>
          <w:rFonts w:asciiTheme="majorHAnsi" w:eastAsia="Garamond" w:hAnsiTheme="majorHAnsi" w:cs="Garamond"/>
          <w:b/>
          <w:bCs/>
        </w:rPr>
        <w:t xml:space="preserve">ACS </w:t>
      </w:r>
      <w:r w:rsidR="5ECF1294" w:rsidRPr="00EE615A">
        <w:rPr>
          <w:rFonts w:asciiTheme="majorHAnsi" w:eastAsia="Garamond" w:hAnsiTheme="majorHAnsi" w:cs="Garamond"/>
        </w:rPr>
        <w:t>–</w:t>
      </w:r>
      <w:r w:rsidRPr="00EE615A">
        <w:rPr>
          <w:rFonts w:asciiTheme="majorHAnsi" w:eastAsia="Garamond" w:hAnsiTheme="majorHAnsi" w:cs="Garamond"/>
          <w:b/>
          <w:bCs/>
        </w:rPr>
        <w:t xml:space="preserve"> </w:t>
      </w:r>
      <w:r w:rsidR="691DE453" w:rsidRPr="00EE615A">
        <w:rPr>
          <w:rFonts w:asciiTheme="majorHAnsi" w:eastAsia="Garamond" w:hAnsiTheme="majorHAnsi" w:cs="Garamond"/>
        </w:rPr>
        <w:t>American Community Survey; it is conducted each year to provide up-to-date information about the socioeconomic community needs</w:t>
      </w:r>
      <w:r w:rsidR="4161202A" w:rsidRPr="00EE615A">
        <w:rPr>
          <w:rFonts w:asciiTheme="majorHAnsi" w:eastAsia="Garamond" w:hAnsiTheme="majorHAnsi" w:cs="Garamond"/>
        </w:rPr>
        <w:t>.</w:t>
      </w:r>
    </w:p>
    <w:p w14:paraId="462C136D" w14:textId="5AEE9FC2" w:rsidR="0422C5B0" w:rsidRPr="00EE615A" w:rsidRDefault="0422C5B0" w:rsidP="073D8EA2">
      <w:pPr>
        <w:spacing w:after="0" w:line="240" w:lineRule="auto"/>
        <w:rPr>
          <w:rFonts w:asciiTheme="majorHAnsi" w:eastAsia="Garamond" w:hAnsiTheme="majorHAnsi" w:cs="Garamond"/>
        </w:rPr>
      </w:pPr>
      <w:r w:rsidRPr="00EE615A">
        <w:rPr>
          <w:rFonts w:asciiTheme="majorHAnsi" w:eastAsia="Garamond" w:hAnsiTheme="majorHAnsi" w:cs="Garamond"/>
          <w:b/>
          <w:bCs/>
        </w:rPr>
        <w:t>Albedo</w:t>
      </w:r>
      <w:r w:rsidRPr="00EE615A">
        <w:rPr>
          <w:rFonts w:asciiTheme="majorHAnsi" w:eastAsia="Garamond" w:hAnsiTheme="majorHAnsi" w:cs="Garamond"/>
        </w:rPr>
        <w:t xml:space="preserve"> – </w:t>
      </w:r>
      <w:r w:rsidR="5D58CD89" w:rsidRPr="00EE615A">
        <w:rPr>
          <w:rFonts w:asciiTheme="majorHAnsi" w:eastAsia="Garamond" w:hAnsiTheme="majorHAnsi" w:cs="Garamond"/>
        </w:rPr>
        <w:t>the measure of reflected solar radiation by a surface; Latin for “whiteness”.</w:t>
      </w:r>
    </w:p>
    <w:p w14:paraId="043E6CBB" w14:textId="29F38A8C" w:rsidR="000501ED" w:rsidRPr="00EE615A" w:rsidRDefault="41B97872" w:rsidP="1DAFD3E2">
      <w:pPr>
        <w:spacing w:after="0" w:line="240" w:lineRule="auto"/>
        <w:rPr>
          <w:rFonts w:asciiTheme="majorHAnsi" w:eastAsia="Garamond" w:hAnsiTheme="majorHAnsi" w:cs="Garamond"/>
        </w:rPr>
      </w:pPr>
      <w:r w:rsidRPr="00EE615A">
        <w:rPr>
          <w:rFonts w:asciiTheme="majorHAnsi" w:eastAsia="Garamond" w:hAnsiTheme="majorHAnsi" w:cs="Garamond"/>
          <w:b/>
          <w:bCs/>
        </w:rPr>
        <w:t>Earth observations</w:t>
      </w:r>
      <w:r w:rsidRPr="00EE615A">
        <w:rPr>
          <w:rFonts w:asciiTheme="majorHAnsi" w:eastAsia="Garamond" w:hAnsiTheme="majorHAnsi" w:cs="Garamond"/>
        </w:rPr>
        <w:t xml:space="preserve"> </w:t>
      </w:r>
      <w:r w:rsidR="6C09E416" w:rsidRPr="00EE615A">
        <w:rPr>
          <w:rFonts w:asciiTheme="majorHAnsi" w:eastAsia="Garamond" w:hAnsiTheme="majorHAnsi" w:cs="Garamond"/>
        </w:rPr>
        <w:t>–</w:t>
      </w:r>
      <w:r w:rsidRPr="00EE615A">
        <w:rPr>
          <w:rFonts w:asciiTheme="majorHAnsi" w:eastAsia="Garamond" w:hAnsiTheme="majorHAnsi" w:cs="Garamond"/>
        </w:rPr>
        <w:t xml:space="preserve"> </w:t>
      </w:r>
      <w:r w:rsidR="6E65CD18" w:rsidRPr="00EE615A">
        <w:rPr>
          <w:rFonts w:asciiTheme="majorHAnsi" w:eastAsia="Garamond" w:hAnsiTheme="majorHAnsi" w:cs="Garamond"/>
        </w:rPr>
        <w:t>Satellites and sensors that collect information about the Earth’s physical, chemical, and biological systems over space and time</w:t>
      </w:r>
      <w:r w:rsidR="195822D6" w:rsidRPr="00EE615A">
        <w:rPr>
          <w:rFonts w:asciiTheme="majorHAnsi" w:eastAsia="Garamond" w:hAnsiTheme="majorHAnsi" w:cs="Garamond"/>
        </w:rPr>
        <w:t>.</w:t>
      </w:r>
    </w:p>
    <w:p w14:paraId="46C47798" w14:textId="682B0D9B" w:rsidR="4E51FF2C" w:rsidRPr="00EE615A" w:rsidRDefault="456E39B6" w:rsidP="1DAFD3E2">
      <w:pPr>
        <w:spacing w:after="0" w:line="240" w:lineRule="auto"/>
        <w:rPr>
          <w:rFonts w:asciiTheme="majorHAnsi" w:eastAsia="Garamond" w:hAnsiTheme="majorHAnsi" w:cs="Garamond"/>
        </w:rPr>
      </w:pPr>
      <w:r w:rsidRPr="00EE615A">
        <w:rPr>
          <w:rFonts w:asciiTheme="majorHAnsi" w:eastAsia="Garamond" w:hAnsiTheme="majorHAnsi" w:cs="Garamond"/>
          <w:b/>
          <w:bCs/>
        </w:rPr>
        <w:t xml:space="preserve">Google Earth Engine (GEE) </w:t>
      </w:r>
      <w:r w:rsidRPr="00EE615A">
        <w:rPr>
          <w:rFonts w:asciiTheme="majorHAnsi" w:eastAsia="Garamond" w:hAnsiTheme="majorHAnsi" w:cs="Garamond"/>
        </w:rPr>
        <w:t>– A cloud-based platform for geospatial analysis</w:t>
      </w:r>
      <w:r w:rsidR="27561FFE" w:rsidRPr="00EE615A">
        <w:rPr>
          <w:rFonts w:asciiTheme="majorHAnsi" w:eastAsia="Garamond" w:hAnsiTheme="majorHAnsi" w:cs="Garamond"/>
        </w:rPr>
        <w:t>.</w:t>
      </w:r>
    </w:p>
    <w:p w14:paraId="5071B240" w14:textId="3A895A49" w:rsidR="54AD0621" w:rsidRPr="00EE615A" w:rsidRDefault="438ADFB4" w:rsidP="1DAFD3E2">
      <w:pPr>
        <w:spacing w:after="0" w:line="240" w:lineRule="auto"/>
        <w:rPr>
          <w:rFonts w:asciiTheme="majorHAnsi" w:eastAsia="Garamond" w:hAnsiTheme="majorHAnsi" w:cs="Garamond"/>
        </w:rPr>
      </w:pPr>
      <w:r w:rsidRPr="00EE615A">
        <w:rPr>
          <w:rFonts w:asciiTheme="majorHAnsi" w:eastAsia="Garamond" w:hAnsiTheme="majorHAnsi" w:cs="Garamond"/>
          <w:b/>
          <w:bCs/>
        </w:rPr>
        <w:t xml:space="preserve">Healthy Urban </w:t>
      </w:r>
      <w:r w:rsidR="461649E2" w:rsidRPr="00EE615A">
        <w:rPr>
          <w:rFonts w:asciiTheme="majorHAnsi" w:eastAsia="Garamond" w:hAnsiTheme="majorHAnsi" w:cs="Garamond"/>
          <w:b/>
          <w:bCs/>
        </w:rPr>
        <w:t>Environments</w:t>
      </w:r>
      <w:r w:rsidRPr="00EE615A">
        <w:rPr>
          <w:rFonts w:asciiTheme="majorHAnsi" w:eastAsia="Garamond" w:hAnsiTheme="majorHAnsi" w:cs="Garamond"/>
          <w:b/>
          <w:bCs/>
        </w:rPr>
        <w:t xml:space="preserve"> </w:t>
      </w:r>
      <w:r w:rsidR="357FB4FE" w:rsidRPr="00EE615A">
        <w:rPr>
          <w:rFonts w:asciiTheme="majorHAnsi" w:eastAsia="Garamond" w:hAnsiTheme="majorHAnsi" w:cs="Garamond"/>
          <w:b/>
          <w:bCs/>
        </w:rPr>
        <w:t>(</w:t>
      </w:r>
      <w:r w:rsidR="2591C424" w:rsidRPr="00EE615A">
        <w:rPr>
          <w:rFonts w:asciiTheme="majorHAnsi" w:eastAsia="Garamond" w:hAnsiTheme="majorHAnsi" w:cs="Garamond"/>
          <w:b/>
          <w:bCs/>
        </w:rPr>
        <w:t>HUE</w:t>
      </w:r>
      <w:r w:rsidR="32E2D32B" w:rsidRPr="00EE615A">
        <w:rPr>
          <w:rFonts w:asciiTheme="majorHAnsi" w:eastAsia="Garamond" w:hAnsiTheme="majorHAnsi" w:cs="Garamond"/>
          <w:b/>
          <w:bCs/>
        </w:rPr>
        <w:t>)</w:t>
      </w:r>
      <w:r w:rsidR="17A6B7DB" w:rsidRPr="00EE615A">
        <w:rPr>
          <w:rFonts w:asciiTheme="majorHAnsi" w:eastAsia="Garamond" w:hAnsiTheme="majorHAnsi" w:cs="Garamond"/>
          <w:b/>
          <w:bCs/>
        </w:rPr>
        <w:t xml:space="preserve"> </w:t>
      </w:r>
      <w:r w:rsidR="17A6B7DB" w:rsidRPr="00EE615A">
        <w:rPr>
          <w:rFonts w:asciiTheme="majorHAnsi" w:eastAsia="Garamond" w:hAnsiTheme="majorHAnsi" w:cs="Garamond"/>
        </w:rPr>
        <w:t xml:space="preserve">– </w:t>
      </w:r>
      <w:r w:rsidR="40DC0A10" w:rsidRPr="00EE615A">
        <w:rPr>
          <w:rFonts w:asciiTheme="majorHAnsi" w:eastAsia="Garamond" w:hAnsiTheme="majorHAnsi" w:cs="Garamond"/>
        </w:rPr>
        <w:t>Healthy Urban Environments</w:t>
      </w:r>
      <w:r w:rsidR="37A6A2FD" w:rsidRPr="00EE615A">
        <w:rPr>
          <w:rFonts w:asciiTheme="majorHAnsi" w:eastAsia="Garamond" w:hAnsiTheme="majorHAnsi" w:cs="Garamond"/>
        </w:rPr>
        <w:t xml:space="preserve"> is a collaborative initiative </w:t>
      </w:r>
      <w:r w:rsidR="00614FD1">
        <w:rPr>
          <w:rFonts w:asciiTheme="majorHAnsi" w:eastAsia="Garamond" w:hAnsiTheme="majorHAnsi" w:cs="Garamond"/>
        </w:rPr>
        <w:t>that</w:t>
      </w:r>
      <w:r w:rsidR="37A6A2FD" w:rsidRPr="00EE615A">
        <w:rPr>
          <w:rFonts w:asciiTheme="majorHAnsi" w:eastAsia="Garamond" w:hAnsiTheme="majorHAnsi" w:cs="Garamond"/>
        </w:rPr>
        <w:t xml:space="preserve"> combines the power of Arizona State University’s entrepreneurship, research and innovation infrastructure with partnership, </w:t>
      </w:r>
      <w:proofErr w:type="gramStart"/>
      <w:r w:rsidR="37A6A2FD" w:rsidRPr="00EE615A">
        <w:rPr>
          <w:rFonts w:asciiTheme="majorHAnsi" w:eastAsia="Garamond" w:hAnsiTheme="majorHAnsi" w:cs="Garamond"/>
        </w:rPr>
        <w:t>support</w:t>
      </w:r>
      <w:proofErr w:type="gramEnd"/>
      <w:r w:rsidR="37A6A2FD" w:rsidRPr="00EE615A">
        <w:rPr>
          <w:rFonts w:asciiTheme="majorHAnsi" w:eastAsia="Garamond" w:hAnsiTheme="majorHAnsi" w:cs="Garamond"/>
        </w:rPr>
        <w:t xml:space="preserve"> and collaboration from Maricopa County and its communities.</w:t>
      </w:r>
    </w:p>
    <w:p w14:paraId="523BEC70" w14:textId="7A958B5E" w:rsidR="4E51FF2C" w:rsidRPr="00EE615A" w:rsidRDefault="456E39B6" w:rsidP="1DAFD3E2">
      <w:pPr>
        <w:spacing w:after="0" w:line="240" w:lineRule="auto"/>
        <w:rPr>
          <w:rFonts w:asciiTheme="majorHAnsi" w:eastAsia="Garamond" w:hAnsiTheme="majorHAnsi" w:cs="Garamond"/>
        </w:rPr>
      </w:pPr>
      <w:r w:rsidRPr="00EE615A">
        <w:rPr>
          <w:rFonts w:asciiTheme="majorHAnsi" w:eastAsia="Garamond" w:hAnsiTheme="majorHAnsi" w:cs="Garamond"/>
          <w:b/>
          <w:bCs/>
        </w:rPr>
        <w:t xml:space="preserve">Land surface temperature (LST) </w:t>
      </w:r>
      <w:r w:rsidRPr="00EE615A">
        <w:rPr>
          <w:rFonts w:asciiTheme="majorHAnsi" w:eastAsia="Garamond" w:hAnsiTheme="majorHAnsi" w:cs="Garamond"/>
        </w:rPr>
        <w:t>– The radiative skin temperature of land surface derived from solar radiation</w:t>
      </w:r>
      <w:r w:rsidR="4A6EA1E6" w:rsidRPr="00EE615A">
        <w:rPr>
          <w:rFonts w:asciiTheme="majorHAnsi" w:eastAsia="Garamond" w:hAnsiTheme="majorHAnsi" w:cs="Garamond"/>
        </w:rPr>
        <w:t>.</w:t>
      </w:r>
    </w:p>
    <w:p w14:paraId="49342DCC" w14:textId="17F4CD6C" w:rsidR="7546F866" w:rsidRPr="00EE615A" w:rsidRDefault="3ABE9692" w:rsidP="1DAFD3E2">
      <w:pPr>
        <w:spacing w:after="0" w:line="240" w:lineRule="auto"/>
        <w:rPr>
          <w:rFonts w:asciiTheme="majorHAnsi" w:eastAsia="Garamond" w:hAnsiTheme="majorHAnsi" w:cs="Garamond"/>
        </w:rPr>
      </w:pPr>
      <w:r w:rsidRPr="00EE615A">
        <w:rPr>
          <w:rFonts w:asciiTheme="majorHAnsi" w:eastAsia="Garamond" w:hAnsiTheme="majorHAnsi" w:cs="Garamond"/>
          <w:b/>
          <w:bCs/>
        </w:rPr>
        <w:t xml:space="preserve">LiDAR </w:t>
      </w:r>
      <w:r w:rsidRPr="00EE615A">
        <w:rPr>
          <w:rFonts w:asciiTheme="majorHAnsi" w:eastAsia="Garamond" w:hAnsiTheme="majorHAnsi" w:cs="Garamond"/>
        </w:rPr>
        <w:t>– Light Detection and Ranging, a remote sensing method that emits laser pulses and measures the reflections back to the sensor</w:t>
      </w:r>
      <w:r w:rsidR="61EC84AE" w:rsidRPr="00EE615A">
        <w:rPr>
          <w:rFonts w:asciiTheme="majorHAnsi" w:eastAsia="Garamond" w:hAnsiTheme="majorHAnsi" w:cs="Garamond"/>
        </w:rPr>
        <w:t>.</w:t>
      </w:r>
    </w:p>
    <w:p w14:paraId="558F6E79" w14:textId="1B2C5B65" w:rsidR="279EA75A" w:rsidRPr="00EE615A" w:rsidRDefault="79666EBA" w:rsidP="4CF8BCFD">
      <w:pPr>
        <w:spacing w:after="0" w:line="240" w:lineRule="auto"/>
        <w:rPr>
          <w:rFonts w:asciiTheme="majorHAnsi" w:eastAsia="Garamond" w:hAnsiTheme="majorHAnsi" w:cs="Garamond"/>
          <w:b/>
          <w:bCs/>
        </w:rPr>
      </w:pPr>
      <w:r w:rsidRPr="00EE615A">
        <w:rPr>
          <w:rFonts w:asciiTheme="majorHAnsi" w:eastAsia="Garamond" w:hAnsiTheme="majorHAnsi" w:cs="Garamond"/>
          <w:b/>
          <w:bCs/>
        </w:rPr>
        <w:t>MAG</w:t>
      </w:r>
      <w:r w:rsidR="00614FD1">
        <w:rPr>
          <w:rFonts w:asciiTheme="majorHAnsi" w:eastAsia="Garamond" w:hAnsiTheme="majorHAnsi" w:cs="Garamond"/>
          <w:bCs/>
        </w:rPr>
        <w:t xml:space="preserve"> –</w:t>
      </w:r>
      <w:r w:rsidRPr="00EE615A">
        <w:rPr>
          <w:rFonts w:asciiTheme="majorHAnsi" w:eastAsia="Garamond" w:hAnsiTheme="majorHAnsi" w:cs="Garamond"/>
          <w:b/>
          <w:bCs/>
        </w:rPr>
        <w:t xml:space="preserve"> </w:t>
      </w:r>
      <w:r w:rsidRPr="00EE615A">
        <w:rPr>
          <w:rFonts w:asciiTheme="majorHAnsi" w:eastAsia="Garamond" w:hAnsiTheme="majorHAnsi" w:cs="Garamond"/>
        </w:rPr>
        <w:t>Maricopa Association of Govern</w:t>
      </w:r>
      <w:r w:rsidR="788EC4EB" w:rsidRPr="00EE615A">
        <w:rPr>
          <w:rFonts w:asciiTheme="majorHAnsi" w:eastAsia="Garamond" w:hAnsiTheme="majorHAnsi" w:cs="Garamond"/>
        </w:rPr>
        <w:t>ments</w:t>
      </w:r>
      <w:r w:rsidR="673B0FD2" w:rsidRPr="00EE615A">
        <w:rPr>
          <w:rFonts w:asciiTheme="majorHAnsi" w:eastAsia="Garamond" w:hAnsiTheme="majorHAnsi" w:cs="Garamond"/>
        </w:rPr>
        <w:t>,</w:t>
      </w:r>
      <w:r w:rsidRPr="00EE615A">
        <w:rPr>
          <w:rFonts w:asciiTheme="majorHAnsi" w:eastAsia="Garamond" w:hAnsiTheme="majorHAnsi" w:cs="Garamond"/>
        </w:rPr>
        <w:t xml:space="preserve"> </w:t>
      </w:r>
      <w:r w:rsidR="0BE6AD95" w:rsidRPr="00EE615A">
        <w:rPr>
          <w:rFonts w:asciiTheme="majorHAnsi" w:eastAsia="Garamond" w:hAnsiTheme="majorHAnsi" w:cs="Garamond"/>
        </w:rPr>
        <w:t>a Council of Governments</w:t>
      </w:r>
      <w:r w:rsidR="0BB75B1E" w:rsidRPr="00EE615A">
        <w:rPr>
          <w:rFonts w:asciiTheme="majorHAnsi" w:eastAsia="Garamond" w:hAnsiTheme="majorHAnsi" w:cs="Garamond"/>
        </w:rPr>
        <w:t xml:space="preserve"> </w:t>
      </w:r>
      <w:r w:rsidR="0BE6AD95" w:rsidRPr="00EE615A">
        <w:rPr>
          <w:rFonts w:asciiTheme="majorHAnsi" w:eastAsia="Garamond" w:hAnsiTheme="majorHAnsi" w:cs="Garamond"/>
        </w:rPr>
        <w:t>that serves as the regional planning agency for the metropolitan Phoenix</w:t>
      </w:r>
      <w:r w:rsidR="054F0DD3" w:rsidRPr="00EE615A">
        <w:rPr>
          <w:rFonts w:asciiTheme="majorHAnsi" w:eastAsia="Garamond" w:hAnsiTheme="majorHAnsi" w:cs="Garamond"/>
        </w:rPr>
        <w:t>.</w:t>
      </w:r>
    </w:p>
    <w:p w14:paraId="0AEDB8DC" w14:textId="4E365DD3" w:rsidR="02B545BF" w:rsidRPr="00EE615A" w:rsidRDefault="6100966D" w:rsidP="1DAFD3E2">
      <w:pPr>
        <w:spacing w:after="0" w:line="240" w:lineRule="auto"/>
        <w:rPr>
          <w:rFonts w:asciiTheme="majorHAnsi" w:eastAsia="Garamond" w:hAnsiTheme="majorHAnsi" w:cs="Garamond"/>
        </w:rPr>
      </w:pPr>
      <w:proofErr w:type="gramStart"/>
      <w:r w:rsidRPr="00EE615A">
        <w:rPr>
          <w:rFonts w:asciiTheme="majorHAnsi" w:eastAsia="Garamond" w:hAnsiTheme="majorHAnsi" w:cs="Garamond"/>
          <w:b/>
          <w:bCs/>
        </w:rPr>
        <w:t>Near-infrared</w:t>
      </w:r>
      <w:proofErr w:type="gramEnd"/>
      <w:r w:rsidRPr="00EE615A">
        <w:rPr>
          <w:rFonts w:asciiTheme="majorHAnsi" w:eastAsia="Garamond" w:hAnsiTheme="majorHAnsi" w:cs="Garamond"/>
          <w:b/>
          <w:bCs/>
        </w:rPr>
        <w:t xml:space="preserve"> (NIR)</w:t>
      </w:r>
      <w:r w:rsidR="00614FD1">
        <w:rPr>
          <w:rFonts w:asciiTheme="majorHAnsi" w:eastAsia="Garamond" w:hAnsiTheme="majorHAnsi" w:cs="Garamond"/>
          <w:b/>
          <w:bCs/>
        </w:rPr>
        <w:t xml:space="preserve"> </w:t>
      </w:r>
      <w:r w:rsidR="00614FD1">
        <w:rPr>
          <w:rFonts w:asciiTheme="majorHAnsi" w:eastAsia="Garamond" w:hAnsiTheme="majorHAnsi" w:cs="Garamond"/>
          <w:bCs/>
        </w:rPr>
        <w:t>–</w:t>
      </w:r>
      <w:r w:rsidRPr="00EE615A">
        <w:rPr>
          <w:rFonts w:asciiTheme="majorHAnsi" w:eastAsia="Garamond" w:hAnsiTheme="majorHAnsi" w:cs="Garamond"/>
          <w:b/>
          <w:bCs/>
        </w:rPr>
        <w:t xml:space="preserve"> </w:t>
      </w:r>
      <w:r w:rsidRPr="00EE615A">
        <w:rPr>
          <w:rFonts w:asciiTheme="majorHAnsi" w:eastAsia="Garamond" w:hAnsiTheme="majorHAnsi" w:cs="Garamond"/>
        </w:rPr>
        <w:t xml:space="preserve">Light beyond </w:t>
      </w:r>
      <w:r w:rsidR="00614FD1">
        <w:rPr>
          <w:rFonts w:asciiTheme="majorHAnsi" w:eastAsia="Garamond" w:hAnsiTheme="majorHAnsi" w:cs="Garamond"/>
        </w:rPr>
        <w:t xml:space="preserve">the </w:t>
      </w:r>
      <w:r w:rsidRPr="00EE615A">
        <w:rPr>
          <w:rFonts w:asciiTheme="majorHAnsi" w:eastAsia="Garamond" w:hAnsiTheme="majorHAnsi" w:cs="Garamond"/>
        </w:rPr>
        <w:t xml:space="preserve">visible portion of </w:t>
      </w:r>
      <w:r w:rsidR="00614FD1">
        <w:rPr>
          <w:rFonts w:asciiTheme="majorHAnsi" w:eastAsia="Garamond" w:hAnsiTheme="majorHAnsi" w:cs="Garamond"/>
        </w:rPr>
        <w:t xml:space="preserve">the </w:t>
      </w:r>
      <w:r w:rsidRPr="00EE615A">
        <w:rPr>
          <w:rFonts w:asciiTheme="majorHAnsi" w:eastAsia="Garamond" w:hAnsiTheme="majorHAnsi" w:cs="Garamond"/>
        </w:rPr>
        <w:t xml:space="preserve">spectrum with longer </w:t>
      </w:r>
      <w:r w:rsidR="4D039624" w:rsidRPr="00EE615A">
        <w:rPr>
          <w:rFonts w:asciiTheme="majorHAnsi" w:eastAsia="Garamond" w:hAnsiTheme="majorHAnsi" w:cs="Garamond"/>
        </w:rPr>
        <w:t>wavelength</w:t>
      </w:r>
      <w:r w:rsidR="00614FD1">
        <w:rPr>
          <w:rFonts w:asciiTheme="majorHAnsi" w:eastAsia="Garamond" w:hAnsiTheme="majorHAnsi" w:cs="Garamond"/>
        </w:rPr>
        <w:t>s</w:t>
      </w:r>
      <w:r w:rsidRPr="00EE615A">
        <w:rPr>
          <w:rFonts w:asciiTheme="majorHAnsi" w:eastAsia="Garamond" w:hAnsiTheme="majorHAnsi" w:cs="Garamond"/>
        </w:rPr>
        <w:t xml:space="preserve">. </w:t>
      </w:r>
      <w:r w:rsidR="70232C2F" w:rsidRPr="00EE615A">
        <w:rPr>
          <w:rFonts w:asciiTheme="majorHAnsi" w:eastAsia="Garamond" w:hAnsiTheme="majorHAnsi" w:cs="Garamond"/>
        </w:rPr>
        <w:t>Particularly</w:t>
      </w:r>
      <w:r w:rsidR="49796E2D" w:rsidRPr="00EE615A">
        <w:rPr>
          <w:rFonts w:asciiTheme="majorHAnsi" w:eastAsia="Garamond" w:hAnsiTheme="majorHAnsi" w:cs="Garamond"/>
        </w:rPr>
        <w:t xml:space="preserve"> sensitive to vegetative health</w:t>
      </w:r>
      <w:r w:rsidR="181A2C60" w:rsidRPr="00EE615A">
        <w:rPr>
          <w:rFonts w:asciiTheme="majorHAnsi" w:eastAsia="Garamond" w:hAnsiTheme="majorHAnsi" w:cs="Garamond"/>
        </w:rPr>
        <w:t>.</w:t>
      </w:r>
    </w:p>
    <w:p w14:paraId="06385AEA" w14:textId="59DBDBD3" w:rsidR="6BBC3902" w:rsidRPr="00EE615A" w:rsidRDefault="456E39B6" w:rsidP="00B614B9">
      <w:pPr>
        <w:spacing w:after="0" w:line="240" w:lineRule="auto"/>
        <w:rPr>
          <w:rFonts w:asciiTheme="majorHAnsi" w:eastAsia="Garamond" w:hAnsiTheme="majorHAnsi" w:cs="Garamond"/>
        </w:rPr>
      </w:pPr>
      <w:r w:rsidRPr="00EE615A">
        <w:rPr>
          <w:rFonts w:asciiTheme="majorHAnsi" w:eastAsia="Garamond" w:hAnsiTheme="majorHAnsi" w:cs="Garamond"/>
          <w:b/>
          <w:bCs/>
        </w:rPr>
        <w:t xml:space="preserve">Normalized Difference Vegetation Index (NDVI) </w:t>
      </w:r>
      <w:r w:rsidRPr="00EE615A">
        <w:rPr>
          <w:rFonts w:asciiTheme="majorHAnsi" w:eastAsia="Garamond" w:hAnsiTheme="majorHAnsi" w:cs="Garamond"/>
        </w:rPr>
        <w:t>– An index that quantifies the density of plant growth by using visible and near-infrared light reflection</w:t>
      </w:r>
      <w:r w:rsidR="00B614B9" w:rsidRPr="00EE615A">
        <w:rPr>
          <w:rFonts w:asciiTheme="majorHAnsi" w:eastAsia="Garamond" w:hAnsiTheme="majorHAnsi" w:cs="Garamond"/>
        </w:rPr>
        <w:t>.</w:t>
      </w:r>
    </w:p>
    <w:p w14:paraId="3B918F2D" w14:textId="242840C4" w:rsidR="58AB94F8" w:rsidRPr="00EE615A" w:rsidRDefault="04453255" w:rsidP="1DAFD3E2">
      <w:pPr>
        <w:spacing w:after="0" w:line="240" w:lineRule="auto"/>
        <w:rPr>
          <w:rFonts w:asciiTheme="majorHAnsi" w:eastAsia="Garamond" w:hAnsiTheme="majorHAnsi" w:cs="Garamond"/>
          <w:color w:val="000000" w:themeColor="text1"/>
        </w:rPr>
      </w:pPr>
      <w:r w:rsidRPr="00EE615A">
        <w:rPr>
          <w:rFonts w:asciiTheme="majorHAnsi" w:eastAsia="Garamond" w:hAnsiTheme="majorHAnsi" w:cs="Garamond"/>
          <w:b/>
          <w:bCs/>
          <w:color w:val="000000" w:themeColor="text1"/>
        </w:rPr>
        <w:t>Normalized Difference Built-Up Index (NDBI)</w:t>
      </w:r>
      <w:r w:rsidR="0916DB25" w:rsidRPr="00EE615A">
        <w:rPr>
          <w:rFonts w:asciiTheme="majorHAnsi" w:eastAsia="Garamond" w:hAnsiTheme="majorHAnsi" w:cs="Garamond"/>
        </w:rPr>
        <w:t xml:space="preserve"> –</w:t>
      </w:r>
      <w:r w:rsidR="04D98546" w:rsidRPr="00EE615A">
        <w:rPr>
          <w:rFonts w:asciiTheme="majorHAnsi" w:eastAsia="Garamond" w:hAnsiTheme="majorHAnsi" w:cs="Garamond"/>
        </w:rPr>
        <w:t xml:space="preserve"> </w:t>
      </w:r>
      <w:r w:rsidR="04D98546" w:rsidRPr="00EE615A">
        <w:rPr>
          <w:rFonts w:asciiTheme="majorHAnsi" w:eastAsia="Garamond" w:hAnsiTheme="majorHAnsi" w:cs="Garamond"/>
          <w:color w:val="000000" w:themeColor="text1"/>
        </w:rPr>
        <w:t>The quantifiable presence of urban land cover measured by the difference between shortwave infrared and infrared reflectance.</w:t>
      </w:r>
    </w:p>
    <w:p w14:paraId="77221985" w14:textId="18F5DA1B" w:rsidR="58AB94F8" w:rsidRPr="00EE615A" w:rsidRDefault="04453255" w:rsidP="1DAFD3E2">
      <w:pPr>
        <w:spacing w:after="0" w:line="240" w:lineRule="auto"/>
        <w:rPr>
          <w:rFonts w:asciiTheme="majorHAnsi" w:eastAsia="Garamond" w:hAnsiTheme="majorHAnsi" w:cs="Garamond"/>
          <w:color w:val="000000" w:themeColor="text1"/>
        </w:rPr>
      </w:pPr>
      <w:r w:rsidRPr="00EE615A">
        <w:rPr>
          <w:rFonts w:asciiTheme="majorHAnsi" w:eastAsia="Garamond" w:hAnsiTheme="majorHAnsi" w:cs="Garamond"/>
          <w:b/>
          <w:bCs/>
          <w:color w:val="000000" w:themeColor="text1"/>
        </w:rPr>
        <w:t>Normalized Difference Water Index (NDWI)</w:t>
      </w:r>
      <w:r w:rsidR="097732DF" w:rsidRPr="00EE615A">
        <w:rPr>
          <w:rFonts w:asciiTheme="majorHAnsi" w:eastAsia="Garamond" w:hAnsiTheme="majorHAnsi" w:cs="Garamond"/>
        </w:rPr>
        <w:t xml:space="preserve"> –</w:t>
      </w:r>
      <w:r w:rsidR="2AC3ADCC" w:rsidRPr="00EE615A">
        <w:rPr>
          <w:rFonts w:asciiTheme="majorHAnsi" w:eastAsia="Garamond" w:hAnsiTheme="majorHAnsi" w:cs="Garamond"/>
        </w:rPr>
        <w:t xml:space="preserve"> </w:t>
      </w:r>
      <w:r w:rsidR="2AC3ADCC" w:rsidRPr="00EE615A">
        <w:rPr>
          <w:rFonts w:asciiTheme="majorHAnsi" w:eastAsia="Garamond" w:hAnsiTheme="majorHAnsi" w:cs="Garamond"/>
          <w:color w:val="000000" w:themeColor="text1"/>
        </w:rPr>
        <w:t xml:space="preserve">An index estimating the surface water content of vegetation using </w:t>
      </w:r>
      <w:proofErr w:type="gramStart"/>
      <w:r w:rsidR="2AC3ADCC" w:rsidRPr="00EE615A">
        <w:rPr>
          <w:rFonts w:asciiTheme="majorHAnsi" w:eastAsia="Garamond" w:hAnsiTheme="majorHAnsi" w:cs="Garamond"/>
          <w:color w:val="000000" w:themeColor="text1"/>
        </w:rPr>
        <w:t>near-infrared</w:t>
      </w:r>
      <w:proofErr w:type="gramEnd"/>
      <w:r w:rsidR="2AC3ADCC" w:rsidRPr="00EE615A">
        <w:rPr>
          <w:rFonts w:asciiTheme="majorHAnsi" w:eastAsia="Garamond" w:hAnsiTheme="majorHAnsi" w:cs="Garamond"/>
          <w:color w:val="000000" w:themeColor="text1"/>
        </w:rPr>
        <w:t xml:space="preserve"> and shortwave infrared reflectance.</w:t>
      </w:r>
    </w:p>
    <w:p w14:paraId="6A01F43B" w14:textId="5D3F1468" w:rsidR="58AB94F8" w:rsidRPr="00EE615A" w:rsidRDefault="04453255" w:rsidP="1DAFD3E2">
      <w:pPr>
        <w:spacing w:after="0" w:line="240" w:lineRule="auto"/>
        <w:rPr>
          <w:rFonts w:asciiTheme="majorHAnsi" w:eastAsia="Garamond" w:hAnsiTheme="majorHAnsi" w:cs="Garamond"/>
          <w:color w:val="000000" w:themeColor="text1"/>
        </w:rPr>
      </w:pPr>
      <w:r w:rsidRPr="00EE615A">
        <w:rPr>
          <w:rFonts w:asciiTheme="majorHAnsi" w:eastAsia="Garamond" w:hAnsiTheme="majorHAnsi" w:cs="Garamond"/>
          <w:b/>
          <w:bCs/>
          <w:color w:val="000000" w:themeColor="text1"/>
        </w:rPr>
        <w:t>Operational Land Imager (OLI)</w:t>
      </w:r>
      <w:r w:rsidR="4BD6B9B4" w:rsidRPr="00EE615A">
        <w:rPr>
          <w:rFonts w:asciiTheme="majorHAnsi" w:eastAsia="Garamond" w:hAnsiTheme="majorHAnsi" w:cs="Garamond"/>
          <w:b/>
          <w:bCs/>
          <w:color w:val="000000" w:themeColor="text1"/>
        </w:rPr>
        <w:t xml:space="preserve"> </w:t>
      </w:r>
      <w:r w:rsidR="4BD6B9B4" w:rsidRPr="00EE615A">
        <w:rPr>
          <w:rFonts w:asciiTheme="majorHAnsi" w:eastAsia="Garamond" w:hAnsiTheme="majorHAnsi" w:cs="Garamond"/>
        </w:rPr>
        <w:t>–</w:t>
      </w:r>
      <w:r w:rsidR="010B3ABC" w:rsidRPr="00EE615A">
        <w:rPr>
          <w:rFonts w:asciiTheme="majorHAnsi" w:eastAsia="Garamond" w:hAnsiTheme="majorHAnsi" w:cs="Garamond"/>
        </w:rPr>
        <w:t xml:space="preserve"> </w:t>
      </w:r>
      <w:r w:rsidR="010B3ABC" w:rsidRPr="00EE615A">
        <w:rPr>
          <w:rFonts w:asciiTheme="majorHAnsi" w:eastAsia="Garamond" w:hAnsiTheme="majorHAnsi" w:cs="Garamond"/>
          <w:color w:val="000000" w:themeColor="text1"/>
        </w:rPr>
        <w:t xml:space="preserve">Imaging instrument aboard the Landsat 8 satellite. OLI can measure visible, </w:t>
      </w:r>
      <w:proofErr w:type="gramStart"/>
      <w:r w:rsidR="010B3ABC" w:rsidRPr="00EE615A">
        <w:rPr>
          <w:rFonts w:asciiTheme="majorHAnsi" w:eastAsia="Garamond" w:hAnsiTheme="majorHAnsi" w:cs="Garamond"/>
          <w:color w:val="000000" w:themeColor="text1"/>
        </w:rPr>
        <w:t>near-infrared</w:t>
      </w:r>
      <w:proofErr w:type="gramEnd"/>
      <w:r w:rsidR="010B3ABC" w:rsidRPr="00EE615A">
        <w:rPr>
          <w:rFonts w:asciiTheme="majorHAnsi" w:eastAsia="Garamond" w:hAnsiTheme="majorHAnsi" w:cs="Garamond"/>
          <w:color w:val="000000" w:themeColor="text1"/>
        </w:rPr>
        <w:t>, and shortwave infrared wavelengths. </w:t>
      </w:r>
    </w:p>
    <w:p w14:paraId="0EBB205F" w14:textId="68376054" w:rsidR="20366A18" w:rsidRPr="00EE615A" w:rsidRDefault="00614FD1" w:rsidP="1DAFD3E2">
      <w:pPr>
        <w:spacing w:after="0" w:line="240" w:lineRule="auto"/>
        <w:rPr>
          <w:rFonts w:asciiTheme="majorHAnsi" w:eastAsia="Garamond" w:hAnsiTheme="majorHAnsi" w:cs="Garamond"/>
          <w:color w:val="000000" w:themeColor="text1"/>
        </w:rPr>
      </w:pPr>
      <w:r>
        <w:rPr>
          <w:rFonts w:asciiTheme="majorHAnsi" w:eastAsia="Garamond" w:hAnsiTheme="majorHAnsi" w:cs="Garamond"/>
          <w:b/>
          <w:bCs/>
          <w:color w:val="000000" w:themeColor="text1"/>
        </w:rPr>
        <w:t>R/</w:t>
      </w:r>
      <w:proofErr w:type="spellStart"/>
      <w:r w:rsidR="6B2C7E82" w:rsidRPr="00EE615A">
        <w:rPr>
          <w:rFonts w:asciiTheme="majorHAnsi" w:eastAsia="Garamond" w:hAnsiTheme="majorHAnsi" w:cs="Garamond"/>
          <w:b/>
          <w:bCs/>
          <w:color w:val="000000" w:themeColor="text1"/>
        </w:rPr>
        <w:t>RStudio</w:t>
      </w:r>
      <w:proofErr w:type="spellEnd"/>
      <w:r w:rsidR="6B2C7E82" w:rsidRPr="00EE615A">
        <w:rPr>
          <w:rFonts w:asciiTheme="majorHAnsi" w:eastAsia="Garamond" w:hAnsiTheme="majorHAnsi" w:cs="Garamond"/>
          <w:b/>
          <w:bCs/>
          <w:color w:val="000000" w:themeColor="text1"/>
        </w:rPr>
        <w:t xml:space="preserve"> </w:t>
      </w:r>
      <w:r w:rsidR="6B2C7E82" w:rsidRPr="00EE615A">
        <w:rPr>
          <w:rFonts w:asciiTheme="majorHAnsi" w:eastAsia="Garamond" w:hAnsiTheme="majorHAnsi" w:cs="Garamond"/>
        </w:rPr>
        <w:t xml:space="preserve">– R is a programming language and free software environment for statistical computing and graphics supported by the R Foundation for Statistical Computing. </w:t>
      </w:r>
      <w:proofErr w:type="spellStart"/>
      <w:r w:rsidR="6D656694" w:rsidRPr="00EE615A">
        <w:rPr>
          <w:rFonts w:asciiTheme="majorHAnsi" w:eastAsia="Garamond" w:hAnsiTheme="majorHAnsi" w:cs="Garamond"/>
        </w:rPr>
        <w:t>RStudio</w:t>
      </w:r>
      <w:proofErr w:type="spellEnd"/>
      <w:r w:rsidR="6D656694" w:rsidRPr="00EE615A">
        <w:rPr>
          <w:rFonts w:asciiTheme="majorHAnsi" w:eastAsia="Garamond" w:hAnsiTheme="majorHAnsi" w:cs="Garamond"/>
        </w:rPr>
        <w:t xml:space="preserve"> is an integrated development environment for R.</w:t>
      </w:r>
    </w:p>
    <w:p w14:paraId="5E8B202C" w14:textId="1E4C6389" w:rsidR="58AB94F8" w:rsidRPr="00EE615A" w:rsidRDefault="04453255" w:rsidP="1DAFD3E2">
      <w:pPr>
        <w:spacing w:after="0" w:line="240" w:lineRule="auto"/>
        <w:rPr>
          <w:rFonts w:asciiTheme="majorHAnsi" w:eastAsia="Garamond" w:hAnsiTheme="majorHAnsi" w:cs="Garamond"/>
          <w:color w:val="000000" w:themeColor="text1"/>
        </w:rPr>
      </w:pPr>
      <w:r w:rsidRPr="00EE615A">
        <w:rPr>
          <w:rFonts w:asciiTheme="majorHAnsi" w:eastAsia="Garamond" w:hAnsiTheme="majorHAnsi" w:cs="Garamond"/>
          <w:b/>
          <w:bCs/>
          <w:color w:val="000000" w:themeColor="text1"/>
        </w:rPr>
        <w:t>Thermal Infrared Sensor (TIRS)</w:t>
      </w:r>
      <w:r w:rsidR="4019C52E" w:rsidRPr="00EE615A">
        <w:rPr>
          <w:rFonts w:asciiTheme="majorHAnsi" w:eastAsia="Garamond" w:hAnsiTheme="majorHAnsi" w:cs="Garamond"/>
        </w:rPr>
        <w:t xml:space="preserve"> –</w:t>
      </w:r>
      <w:r w:rsidR="3406A55D" w:rsidRPr="00EE615A">
        <w:rPr>
          <w:rFonts w:asciiTheme="majorHAnsi" w:eastAsia="Garamond" w:hAnsiTheme="majorHAnsi" w:cs="Garamond"/>
          <w:color w:val="000000" w:themeColor="text1"/>
        </w:rPr>
        <w:t xml:space="preserve"> Instrument aboard the Landsat 8 satellite. TIRS uses two thermal infrared wavelength bands in order to differentiate between the temperature of Earth’s surface and that of Earth’s atmosphere.  </w:t>
      </w:r>
    </w:p>
    <w:p w14:paraId="3CA59397" w14:textId="0ECD06FA" w:rsidR="20BAB5B1" w:rsidRPr="00EE615A" w:rsidRDefault="5E2F6E0A" w:rsidP="1DAFD3E2">
      <w:pPr>
        <w:spacing w:after="0" w:line="240" w:lineRule="auto"/>
        <w:rPr>
          <w:rFonts w:asciiTheme="majorHAnsi" w:eastAsia="Garamond" w:hAnsiTheme="majorHAnsi" w:cs="Garamond"/>
        </w:rPr>
      </w:pPr>
      <w:r w:rsidRPr="00EE615A">
        <w:rPr>
          <w:rFonts w:asciiTheme="majorHAnsi" w:eastAsia="Garamond" w:hAnsiTheme="majorHAnsi" w:cs="Garamond"/>
          <w:b/>
          <w:bCs/>
        </w:rPr>
        <w:lastRenderedPageBreak/>
        <w:t>Urban Forestry Master Plan (</w:t>
      </w:r>
      <w:r w:rsidR="00614FD1">
        <w:rPr>
          <w:rFonts w:asciiTheme="majorHAnsi" w:eastAsia="Garamond" w:hAnsiTheme="majorHAnsi" w:cs="Garamond"/>
          <w:b/>
          <w:bCs/>
        </w:rPr>
        <w:t>UFMP</w:t>
      </w:r>
      <w:r w:rsidR="4513FCEA" w:rsidRPr="00EE615A">
        <w:rPr>
          <w:rFonts w:asciiTheme="majorHAnsi" w:eastAsia="Garamond" w:hAnsiTheme="majorHAnsi" w:cs="Garamond"/>
          <w:b/>
          <w:bCs/>
        </w:rPr>
        <w:t>)</w:t>
      </w:r>
      <w:r w:rsidR="6A47F1B4" w:rsidRPr="00EE615A">
        <w:rPr>
          <w:rFonts w:asciiTheme="majorHAnsi" w:eastAsia="Garamond" w:hAnsiTheme="majorHAnsi" w:cs="Garamond"/>
          <w:b/>
          <w:bCs/>
        </w:rPr>
        <w:t xml:space="preserve"> </w:t>
      </w:r>
      <w:r w:rsidR="6A47F1B4" w:rsidRPr="00EE615A">
        <w:rPr>
          <w:rFonts w:asciiTheme="majorHAnsi" w:eastAsia="Garamond" w:hAnsiTheme="majorHAnsi" w:cs="Garamond"/>
        </w:rPr>
        <w:t>–</w:t>
      </w:r>
      <w:r w:rsidR="01C46B31" w:rsidRPr="00EE615A">
        <w:rPr>
          <w:rFonts w:asciiTheme="majorHAnsi" w:eastAsia="Garamond" w:hAnsiTheme="majorHAnsi" w:cs="Garamond"/>
          <w:b/>
          <w:bCs/>
        </w:rPr>
        <w:t xml:space="preserve"> </w:t>
      </w:r>
      <w:r w:rsidR="75660CC5" w:rsidRPr="00EE615A">
        <w:rPr>
          <w:rFonts w:asciiTheme="majorHAnsi" w:eastAsia="Garamond" w:hAnsiTheme="majorHAnsi" w:cs="Garamond"/>
        </w:rPr>
        <w:t>A Master Plan developed by the City of Tempe with the consultation of arborists, city staff, community members, data analysts, and other experts in the urban forestry field in order to optimize the City’s urban forest tree canopy</w:t>
      </w:r>
      <w:r w:rsidR="3195C7E5" w:rsidRPr="00EE615A">
        <w:rPr>
          <w:rFonts w:asciiTheme="majorHAnsi" w:eastAsia="Garamond" w:hAnsiTheme="majorHAnsi" w:cs="Garamond"/>
        </w:rPr>
        <w:t>.</w:t>
      </w:r>
    </w:p>
    <w:p w14:paraId="7453B814" w14:textId="49357415" w:rsidR="43A47464" w:rsidRPr="00EE615A" w:rsidRDefault="0F1BC725" w:rsidP="1DAFD3E2">
      <w:pPr>
        <w:spacing w:after="0" w:line="240" w:lineRule="auto"/>
        <w:rPr>
          <w:rFonts w:asciiTheme="majorHAnsi" w:eastAsia="Garamond" w:hAnsiTheme="majorHAnsi" w:cs="Garamond"/>
        </w:rPr>
      </w:pPr>
      <w:r w:rsidRPr="00EE615A">
        <w:rPr>
          <w:rFonts w:asciiTheme="majorHAnsi" w:eastAsia="Garamond" w:hAnsiTheme="majorHAnsi" w:cs="Garamond"/>
          <w:b/>
          <w:bCs/>
        </w:rPr>
        <w:t xml:space="preserve">Urban heat island (UHI) </w:t>
      </w:r>
      <w:r w:rsidRPr="00EE615A">
        <w:rPr>
          <w:rFonts w:asciiTheme="majorHAnsi" w:eastAsia="Garamond" w:hAnsiTheme="majorHAnsi" w:cs="Garamond"/>
        </w:rPr>
        <w:t>– An urban area that is significantly warmer than surrounding rural regions due to anthropogenic activities and infrastructure</w:t>
      </w:r>
      <w:r w:rsidR="13391228" w:rsidRPr="00EE615A">
        <w:rPr>
          <w:rFonts w:asciiTheme="majorHAnsi" w:eastAsia="Garamond" w:hAnsiTheme="majorHAnsi" w:cs="Garamond"/>
        </w:rPr>
        <w:t>.</w:t>
      </w:r>
    </w:p>
    <w:p w14:paraId="573A2062" w14:textId="2433CB5D" w:rsidR="00B614B9" w:rsidRPr="00EE615A" w:rsidRDefault="587E384C" w:rsidP="3CB187B5">
      <w:pPr>
        <w:spacing w:after="0" w:line="240" w:lineRule="auto"/>
        <w:rPr>
          <w:rFonts w:asciiTheme="majorHAnsi" w:eastAsia="Garamond" w:hAnsiTheme="majorHAnsi" w:cs="Garamond"/>
          <w:color w:val="000000" w:themeColor="text1"/>
        </w:rPr>
      </w:pPr>
      <w:r w:rsidRPr="00EE615A">
        <w:rPr>
          <w:rFonts w:asciiTheme="majorHAnsi" w:eastAsia="Garamond" w:hAnsiTheme="majorHAnsi" w:cs="Garamond"/>
          <w:b/>
          <w:bCs/>
        </w:rPr>
        <w:t>MODIS</w:t>
      </w:r>
      <w:r w:rsidRPr="00EE615A">
        <w:rPr>
          <w:rFonts w:asciiTheme="majorHAnsi" w:eastAsia="Garamond" w:hAnsiTheme="majorHAnsi" w:cs="Garamond"/>
        </w:rPr>
        <w:t xml:space="preserve"> – </w:t>
      </w:r>
      <w:proofErr w:type="spellStart"/>
      <w:r w:rsidRPr="00EE615A">
        <w:rPr>
          <w:rFonts w:asciiTheme="majorHAnsi" w:eastAsia="Garamond" w:hAnsiTheme="majorHAnsi" w:cs="Garamond"/>
        </w:rPr>
        <w:t>MODerate</w:t>
      </w:r>
      <w:proofErr w:type="spellEnd"/>
      <w:r w:rsidRPr="00EE615A">
        <w:rPr>
          <w:rFonts w:asciiTheme="majorHAnsi" w:eastAsia="Garamond" w:hAnsiTheme="majorHAnsi" w:cs="Garamond"/>
        </w:rPr>
        <w:t xml:space="preserve"> resolution Imaging </w:t>
      </w:r>
      <w:proofErr w:type="spellStart"/>
      <w:r w:rsidRPr="00EE615A">
        <w:rPr>
          <w:rFonts w:asciiTheme="majorHAnsi" w:eastAsia="Garamond" w:hAnsiTheme="majorHAnsi" w:cs="Garamond"/>
        </w:rPr>
        <w:t>Spectroradiometer</w:t>
      </w:r>
      <w:proofErr w:type="spellEnd"/>
      <w:r w:rsidR="531F0B78" w:rsidRPr="00EE615A">
        <w:rPr>
          <w:rFonts w:asciiTheme="majorHAnsi" w:eastAsia="Garamond" w:hAnsiTheme="majorHAnsi" w:cs="Garamond"/>
        </w:rPr>
        <w:t xml:space="preserve"> i</w:t>
      </w:r>
      <w:r w:rsidR="531F0B78" w:rsidRPr="00EE615A">
        <w:rPr>
          <w:rFonts w:asciiTheme="majorHAnsi" w:eastAsia="Garamond" w:hAnsiTheme="majorHAnsi" w:cs="Garamond"/>
          <w:color w:val="000000" w:themeColor="text1"/>
        </w:rPr>
        <w:t xml:space="preserve">maging instrument aboard NASA’s Terra and Aqua satellites. MODIS has 36 spectral bands and views the entire Earth’s surface every </w:t>
      </w:r>
      <w:r w:rsidR="5B0CC1D2" w:rsidRPr="00EE615A">
        <w:rPr>
          <w:rFonts w:asciiTheme="majorHAnsi" w:eastAsia="Garamond" w:hAnsiTheme="majorHAnsi" w:cs="Garamond"/>
          <w:color w:val="000000" w:themeColor="text1"/>
        </w:rPr>
        <w:t>one</w:t>
      </w:r>
      <w:r w:rsidR="531F0B78" w:rsidRPr="00EE615A">
        <w:rPr>
          <w:rFonts w:asciiTheme="majorHAnsi" w:eastAsia="Garamond" w:hAnsiTheme="majorHAnsi" w:cs="Garamond"/>
          <w:color w:val="000000" w:themeColor="text1"/>
        </w:rPr>
        <w:t xml:space="preserve"> to </w:t>
      </w:r>
      <w:r w:rsidR="2CDEFA95" w:rsidRPr="00EE615A">
        <w:rPr>
          <w:rFonts w:asciiTheme="majorHAnsi" w:eastAsia="Garamond" w:hAnsiTheme="majorHAnsi" w:cs="Garamond"/>
          <w:color w:val="000000" w:themeColor="text1"/>
        </w:rPr>
        <w:t>two</w:t>
      </w:r>
      <w:r w:rsidR="531F0B78" w:rsidRPr="00EE615A">
        <w:rPr>
          <w:rFonts w:asciiTheme="majorHAnsi" w:eastAsia="Garamond" w:hAnsiTheme="majorHAnsi" w:cs="Garamond"/>
          <w:color w:val="000000" w:themeColor="text1"/>
        </w:rPr>
        <w:t xml:space="preserve"> days. </w:t>
      </w:r>
    </w:p>
    <w:bookmarkEnd w:id="6"/>
    <w:p w14:paraId="47C467D0" w14:textId="77777777" w:rsidR="00505BB1" w:rsidRPr="00EE615A" w:rsidRDefault="00505BB1" w:rsidP="04FE589A">
      <w:pPr>
        <w:spacing w:after="0" w:line="240" w:lineRule="auto"/>
        <w:rPr>
          <w:rFonts w:asciiTheme="majorHAnsi" w:eastAsia="Garamond" w:hAnsiTheme="majorHAnsi" w:cs="Garamond"/>
          <w:color w:val="000000" w:themeColor="text1"/>
        </w:rPr>
      </w:pPr>
    </w:p>
    <w:p w14:paraId="59836A3F" w14:textId="3EB27DE6" w:rsidR="001A67C2" w:rsidRPr="00EE615A" w:rsidRDefault="587E384C" w:rsidP="367850BC">
      <w:pPr>
        <w:pStyle w:val="Heading1"/>
        <w:spacing w:before="0" w:line="240" w:lineRule="auto"/>
        <w:rPr>
          <w:rFonts w:eastAsia="Garamond" w:cs="Garamond"/>
          <w:color w:val="FFC000"/>
          <w:sz w:val="22"/>
          <w:szCs w:val="22"/>
        </w:rPr>
      </w:pPr>
      <w:r w:rsidRPr="00EE615A">
        <w:rPr>
          <w:rFonts w:eastAsia="Garamond" w:cs="Garamond"/>
        </w:rPr>
        <w:t xml:space="preserve">8. </w:t>
      </w:r>
      <w:r w:rsidR="254AF2D2" w:rsidRPr="00EE615A">
        <w:rPr>
          <w:rFonts w:eastAsia="Garamond" w:cs="Garamond"/>
        </w:rPr>
        <w:t>References</w:t>
      </w:r>
      <w:r w:rsidR="073E2947" w:rsidRPr="00EE615A">
        <w:rPr>
          <w:rFonts w:eastAsia="Garamond" w:cs="Garamond"/>
        </w:rPr>
        <w:t xml:space="preserve"> </w:t>
      </w:r>
    </w:p>
    <w:p w14:paraId="32059439" w14:textId="73CC7192" w:rsidR="367850BC" w:rsidRPr="00EE615A" w:rsidRDefault="1F0EFFD1" w:rsidP="367850BC">
      <w:pPr>
        <w:spacing w:after="0" w:line="240" w:lineRule="auto"/>
        <w:ind w:left="720" w:hanging="720"/>
        <w:rPr>
          <w:rFonts w:asciiTheme="majorHAnsi" w:eastAsia="Garamond" w:hAnsiTheme="majorHAnsi" w:cs="Garamond"/>
        </w:rPr>
      </w:pPr>
      <w:r w:rsidRPr="00EE615A">
        <w:rPr>
          <w:rFonts w:asciiTheme="majorHAnsi" w:eastAsia="Garamond" w:hAnsiTheme="majorHAnsi" w:cs="Garamond"/>
        </w:rPr>
        <w:t xml:space="preserve">Bosch, M., Locatelli, M., Hamel, P., </w:t>
      </w:r>
      <w:proofErr w:type="spellStart"/>
      <w:r w:rsidRPr="00EE615A">
        <w:rPr>
          <w:rFonts w:asciiTheme="majorHAnsi" w:eastAsia="Garamond" w:hAnsiTheme="majorHAnsi" w:cs="Garamond"/>
        </w:rPr>
        <w:t>Remme</w:t>
      </w:r>
      <w:proofErr w:type="spellEnd"/>
      <w:r w:rsidRPr="00EE615A">
        <w:rPr>
          <w:rFonts w:asciiTheme="majorHAnsi" w:eastAsia="Garamond" w:hAnsiTheme="majorHAnsi" w:cs="Garamond"/>
        </w:rPr>
        <w:t xml:space="preserve">, R. P., </w:t>
      </w:r>
      <w:proofErr w:type="spellStart"/>
      <w:r w:rsidRPr="00EE615A">
        <w:rPr>
          <w:rFonts w:asciiTheme="majorHAnsi" w:eastAsia="Garamond" w:hAnsiTheme="majorHAnsi" w:cs="Garamond"/>
        </w:rPr>
        <w:t>Chenal</w:t>
      </w:r>
      <w:proofErr w:type="spellEnd"/>
      <w:r w:rsidRPr="00EE615A">
        <w:rPr>
          <w:rFonts w:asciiTheme="majorHAnsi" w:eastAsia="Garamond" w:hAnsiTheme="majorHAnsi" w:cs="Garamond"/>
        </w:rPr>
        <w:t xml:space="preserve">, J., &amp; </w:t>
      </w:r>
      <w:proofErr w:type="spellStart"/>
      <w:r w:rsidRPr="00EE615A">
        <w:rPr>
          <w:rFonts w:asciiTheme="majorHAnsi" w:eastAsia="Garamond" w:hAnsiTheme="majorHAnsi" w:cs="Garamond"/>
        </w:rPr>
        <w:t>Joost</w:t>
      </w:r>
      <w:proofErr w:type="spellEnd"/>
      <w:r w:rsidRPr="00EE615A">
        <w:rPr>
          <w:rFonts w:asciiTheme="majorHAnsi" w:eastAsia="Garamond" w:hAnsiTheme="majorHAnsi" w:cs="Garamond"/>
        </w:rPr>
        <w:t xml:space="preserve">, S. (2020). A </w:t>
      </w:r>
      <w:proofErr w:type="gramStart"/>
      <w:r w:rsidRPr="00EE615A">
        <w:rPr>
          <w:rFonts w:asciiTheme="majorHAnsi" w:eastAsia="Garamond" w:hAnsiTheme="majorHAnsi" w:cs="Garamond"/>
        </w:rPr>
        <w:t>spatially-explicit</w:t>
      </w:r>
      <w:proofErr w:type="gramEnd"/>
      <w:r w:rsidRPr="00EE615A">
        <w:rPr>
          <w:rFonts w:asciiTheme="majorHAnsi" w:eastAsia="Garamond" w:hAnsiTheme="majorHAnsi" w:cs="Garamond"/>
        </w:rPr>
        <w:t xml:space="preserve"> approach to simulate urban heat islands in complex urban landscapes. </w:t>
      </w:r>
      <w:r w:rsidRPr="00EE615A">
        <w:rPr>
          <w:rFonts w:asciiTheme="majorHAnsi" w:eastAsia="Garamond" w:hAnsiTheme="majorHAnsi" w:cs="Garamond"/>
          <w:i/>
          <w:iCs/>
        </w:rPr>
        <w:t>Geoscientific Model Development Discussions</w:t>
      </w:r>
      <w:r w:rsidRPr="00EE615A">
        <w:rPr>
          <w:rFonts w:asciiTheme="majorHAnsi" w:eastAsia="Garamond" w:hAnsiTheme="majorHAnsi" w:cs="Garamond"/>
        </w:rPr>
        <w:t>, 1-22.</w:t>
      </w:r>
      <w:r w:rsidR="2E72250A" w:rsidRPr="00EE615A">
        <w:rPr>
          <w:rFonts w:asciiTheme="majorHAnsi" w:eastAsia="Garamond" w:hAnsiTheme="majorHAnsi" w:cs="Garamond"/>
        </w:rPr>
        <w:t xml:space="preserve"> </w:t>
      </w:r>
      <w:r w:rsidR="00FD7C61" w:rsidRPr="00EE615A">
        <w:rPr>
          <w:rFonts w:asciiTheme="majorHAnsi" w:eastAsia="Garamond" w:hAnsiTheme="majorHAnsi" w:cs="Garamond"/>
        </w:rPr>
        <w:t>https://doi.org/10.5194/gmd-2020-174</w:t>
      </w:r>
      <w:r w:rsidR="2E72250A" w:rsidRPr="00EE615A">
        <w:rPr>
          <w:rFonts w:asciiTheme="majorHAnsi" w:eastAsia="Garamond" w:hAnsiTheme="majorHAnsi" w:cs="Garamond"/>
        </w:rPr>
        <w:t xml:space="preserve">. </w:t>
      </w:r>
    </w:p>
    <w:p w14:paraId="124F1116" w14:textId="77777777" w:rsidR="00FD7C61" w:rsidRPr="00EE615A" w:rsidRDefault="00FD7C61" w:rsidP="367850BC">
      <w:pPr>
        <w:spacing w:after="0" w:line="240" w:lineRule="auto"/>
        <w:ind w:left="720" w:hanging="720"/>
        <w:rPr>
          <w:rFonts w:asciiTheme="majorHAnsi" w:eastAsia="Garamond" w:hAnsiTheme="majorHAnsi" w:cs="Garamond"/>
        </w:rPr>
      </w:pPr>
    </w:p>
    <w:p w14:paraId="78C0AA87" w14:textId="5B2589F9" w:rsidR="1DAFD3E2" w:rsidRPr="00EE615A" w:rsidRDefault="00FD7C61" w:rsidP="1DAFD3E2">
      <w:pPr>
        <w:spacing w:after="0" w:line="240" w:lineRule="auto"/>
        <w:ind w:left="720" w:hanging="720"/>
        <w:rPr>
          <w:rFonts w:asciiTheme="majorHAnsi" w:eastAsia="Garamond" w:hAnsiTheme="majorHAnsi" w:cs="Garamond"/>
        </w:rPr>
      </w:pPr>
      <w:r w:rsidRPr="00EE615A">
        <w:rPr>
          <w:rFonts w:asciiTheme="majorHAnsi" w:eastAsia="Garamond" w:hAnsiTheme="majorHAnsi" w:cs="Garamond"/>
        </w:rPr>
        <w:t xml:space="preserve">City of Tempe (2020). City of Tempe Boundary. </w:t>
      </w:r>
      <w:proofErr w:type="spellStart"/>
      <w:r w:rsidRPr="00EE615A">
        <w:rPr>
          <w:rFonts w:asciiTheme="majorHAnsi" w:eastAsia="Garamond" w:hAnsiTheme="majorHAnsi" w:cs="Garamond"/>
        </w:rPr>
        <w:t>TempeData</w:t>
      </w:r>
      <w:proofErr w:type="spellEnd"/>
      <w:r w:rsidRPr="00EE615A">
        <w:rPr>
          <w:rFonts w:asciiTheme="majorHAnsi" w:eastAsia="Garamond" w:hAnsiTheme="majorHAnsi" w:cs="Garamond"/>
        </w:rPr>
        <w:t>. R</w:t>
      </w:r>
      <w:r w:rsidR="00DF75A8">
        <w:rPr>
          <w:rFonts w:asciiTheme="majorHAnsi" w:eastAsia="Garamond" w:hAnsiTheme="majorHAnsi" w:cs="Garamond"/>
        </w:rPr>
        <w:t>etr</w:t>
      </w:r>
      <w:r w:rsidRPr="00EE615A">
        <w:rPr>
          <w:rFonts w:asciiTheme="majorHAnsi" w:eastAsia="Garamond" w:hAnsiTheme="majorHAnsi" w:cs="Garamond"/>
        </w:rPr>
        <w:t>i</w:t>
      </w:r>
      <w:r w:rsidR="00DF75A8">
        <w:rPr>
          <w:rFonts w:asciiTheme="majorHAnsi" w:eastAsia="Garamond" w:hAnsiTheme="majorHAnsi" w:cs="Garamond"/>
        </w:rPr>
        <w:t>e</w:t>
      </w:r>
      <w:r w:rsidRPr="00EE615A">
        <w:rPr>
          <w:rFonts w:asciiTheme="majorHAnsi" w:eastAsia="Garamond" w:hAnsiTheme="majorHAnsi" w:cs="Garamond"/>
        </w:rPr>
        <w:t xml:space="preserve">ved from https://data.tempe.gov/datasets/city-of-tempe-boundary. </w:t>
      </w:r>
    </w:p>
    <w:p w14:paraId="6738C871" w14:textId="77777777" w:rsidR="00FD7C61" w:rsidRPr="00EE615A" w:rsidRDefault="00FD7C61" w:rsidP="1DAFD3E2">
      <w:pPr>
        <w:spacing w:after="0" w:line="240" w:lineRule="auto"/>
        <w:ind w:left="720" w:hanging="720"/>
        <w:rPr>
          <w:rFonts w:asciiTheme="majorHAnsi" w:eastAsia="Garamond" w:hAnsiTheme="majorHAnsi" w:cs="Garamond"/>
        </w:rPr>
      </w:pPr>
    </w:p>
    <w:p w14:paraId="42506CF4" w14:textId="0FBFC373" w:rsidR="4A6F734E" w:rsidRPr="00EE615A" w:rsidRDefault="4A6F734E" w:rsidP="1C103230">
      <w:pPr>
        <w:spacing w:after="0" w:line="240" w:lineRule="auto"/>
        <w:ind w:left="720" w:hanging="720"/>
        <w:rPr>
          <w:rFonts w:asciiTheme="majorHAnsi" w:eastAsia="Garamond" w:hAnsiTheme="majorHAnsi" w:cs="Garamond"/>
          <w:color w:val="000000" w:themeColor="text1"/>
        </w:rPr>
      </w:pPr>
      <w:r w:rsidRPr="00EE615A">
        <w:rPr>
          <w:rFonts w:asciiTheme="majorHAnsi" w:eastAsia="Garamond" w:hAnsiTheme="majorHAnsi" w:cs="Garamond"/>
          <w:color w:val="000000" w:themeColor="text1"/>
        </w:rPr>
        <w:t xml:space="preserve">Conlon, K. C., </w:t>
      </w:r>
      <w:proofErr w:type="spellStart"/>
      <w:r w:rsidRPr="00EE615A">
        <w:rPr>
          <w:rFonts w:asciiTheme="majorHAnsi" w:eastAsia="Garamond" w:hAnsiTheme="majorHAnsi" w:cs="Garamond"/>
          <w:color w:val="000000" w:themeColor="text1"/>
        </w:rPr>
        <w:t>Mallen</w:t>
      </w:r>
      <w:proofErr w:type="spellEnd"/>
      <w:r w:rsidRPr="00EE615A">
        <w:rPr>
          <w:rFonts w:asciiTheme="majorHAnsi" w:eastAsia="Garamond" w:hAnsiTheme="majorHAnsi" w:cs="Garamond"/>
          <w:color w:val="000000" w:themeColor="text1"/>
        </w:rPr>
        <w:t xml:space="preserve">, E., </w:t>
      </w:r>
      <w:proofErr w:type="spellStart"/>
      <w:r w:rsidRPr="00EE615A">
        <w:rPr>
          <w:rFonts w:asciiTheme="majorHAnsi" w:eastAsia="Garamond" w:hAnsiTheme="majorHAnsi" w:cs="Garamond"/>
          <w:color w:val="000000" w:themeColor="text1"/>
        </w:rPr>
        <w:t>Gronlund</w:t>
      </w:r>
      <w:proofErr w:type="spellEnd"/>
      <w:r w:rsidRPr="00EE615A">
        <w:rPr>
          <w:rFonts w:asciiTheme="majorHAnsi" w:eastAsia="Garamond" w:hAnsiTheme="majorHAnsi" w:cs="Garamond"/>
          <w:color w:val="000000" w:themeColor="text1"/>
        </w:rPr>
        <w:t xml:space="preserve">, C. J., </w:t>
      </w:r>
      <w:proofErr w:type="spellStart"/>
      <w:r w:rsidRPr="00EE615A">
        <w:rPr>
          <w:rFonts w:asciiTheme="majorHAnsi" w:eastAsia="Garamond" w:hAnsiTheme="majorHAnsi" w:cs="Garamond"/>
          <w:color w:val="000000" w:themeColor="text1"/>
        </w:rPr>
        <w:t>Berrocal</w:t>
      </w:r>
      <w:proofErr w:type="spellEnd"/>
      <w:r w:rsidRPr="00EE615A">
        <w:rPr>
          <w:rFonts w:asciiTheme="majorHAnsi" w:eastAsia="Garamond" w:hAnsiTheme="majorHAnsi" w:cs="Garamond"/>
          <w:color w:val="000000" w:themeColor="text1"/>
        </w:rPr>
        <w:t xml:space="preserve">, V. J., Larsen, L., &amp; </w:t>
      </w:r>
      <w:proofErr w:type="spellStart"/>
      <w:r w:rsidRPr="00EE615A">
        <w:rPr>
          <w:rFonts w:asciiTheme="majorHAnsi" w:eastAsia="Garamond" w:hAnsiTheme="majorHAnsi" w:cs="Garamond"/>
          <w:color w:val="000000" w:themeColor="text1"/>
        </w:rPr>
        <w:t>O’neill</w:t>
      </w:r>
      <w:proofErr w:type="spellEnd"/>
      <w:r w:rsidRPr="00EE615A">
        <w:rPr>
          <w:rFonts w:asciiTheme="majorHAnsi" w:eastAsia="Garamond" w:hAnsiTheme="majorHAnsi" w:cs="Garamond"/>
          <w:color w:val="000000" w:themeColor="text1"/>
        </w:rPr>
        <w:t>, M. S. (2020). Mapping human vulnerability to extreme heat: a critical assessment of heat vulnerability indices created using principal comp</w:t>
      </w:r>
      <w:r w:rsidR="00614FD1">
        <w:rPr>
          <w:rFonts w:asciiTheme="majorHAnsi" w:eastAsia="Garamond" w:hAnsiTheme="majorHAnsi" w:cs="Garamond"/>
          <w:color w:val="000000" w:themeColor="text1"/>
        </w:rPr>
        <w:t xml:space="preserve">onents analysis. </w:t>
      </w:r>
      <w:r w:rsidR="00614FD1" w:rsidRPr="00614FD1">
        <w:rPr>
          <w:rFonts w:asciiTheme="majorHAnsi" w:eastAsia="Garamond" w:hAnsiTheme="majorHAnsi" w:cs="Garamond"/>
          <w:i/>
          <w:color w:val="000000" w:themeColor="text1"/>
        </w:rPr>
        <w:t>Environmental Health P</w:t>
      </w:r>
      <w:r w:rsidRPr="00614FD1">
        <w:rPr>
          <w:rFonts w:asciiTheme="majorHAnsi" w:eastAsia="Garamond" w:hAnsiTheme="majorHAnsi" w:cs="Garamond"/>
          <w:i/>
          <w:color w:val="000000" w:themeColor="text1"/>
        </w:rPr>
        <w:t>erspectives, 128</w:t>
      </w:r>
      <w:r w:rsidRPr="00EE615A">
        <w:rPr>
          <w:rFonts w:asciiTheme="majorHAnsi" w:eastAsia="Garamond" w:hAnsiTheme="majorHAnsi" w:cs="Garamond"/>
          <w:color w:val="000000" w:themeColor="text1"/>
        </w:rPr>
        <w:t>(9), 097001.</w:t>
      </w:r>
      <w:r w:rsidR="5ED27712" w:rsidRPr="00EE615A">
        <w:rPr>
          <w:rFonts w:asciiTheme="majorHAnsi" w:eastAsia="Garamond" w:hAnsiTheme="majorHAnsi" w:cs="Garamond"/>
          <w:color w:val="000000" w:themeColor="text1"/>
        </w:rPr>
        <w:t xml:space="preserve"> https://doi.org/10.1289/EHP4030</w:t>
      </w:r>
      <w:r w:rsidR="63C910E6" w:rsidRPr="00EE615A">
        <w:rPr>
          <w:rFonts w:asciiTheme="majorHAnsi" w:eastAsia="Garamond" w:hAnsiTheme="majorHAnsi" w:cs="Garamond"/>
          <w:color w:val="000000" w:themeColor="text1"/>
        </w:rPr>
        <w:t>.</w:t>
      </w:r>
    </w:p>
    <w:p w14:paraId="4053A32E" w14:textId="539CA7D3" w:rsidR="1C103230" w:rsidRPr="00EE615A" w:rsidRDefault="1C103230" w:rsidP="1C103230">
      <w:pPr>
        <w:spacing w:after="0" w:line="240" w:lineRule="auto"/>
        <w:ind w:left="720" w:hanging="720"/>
        <w:rPr>
          <w:rFonts w:asciiTheme="majorHAnsi" w:eastAsia="Garamond" w:hAnsiTheme="majorHAnsi" w:cs="Garamond"/>
          <w:color w:val="000000" w:themeColor="text1"/>
        </w:rPr>
      </w:pPr>
    </w:p>
    <w:p w14:paraId="2CB66EFD" w14:textId="4E6EABD0" w:rsidR="46C642E5" w:rsidRPr="00EE615A" w:rsidRDefault="46C642E5" w:rsidP="1C103230">
      <w:pPr>
        <w:spacing w:after="0" w:line="240" w:lineRule="auto"/>
        <w:ind w:left="720" w:hanging="720"/>
        <w:rPr>
          <w:rFonts w:asciiTheme="majorHAnsi" w:eastAsia="Garamond" w:hAnsiTheme="majorHAnsi" w:cs="Garamond"/>
          <w:color w:val="000000" w:themeColor="text1"/>
        </w:rPr>
      </w:pPr>
      <w:r w:rsidRPr="00EE615A">
        <w:rPr>
          <w:rFonts w:asciiTheme="majorHAnsi" w:eastAsia="Garamond" w:hAnsiTheme="majorHAnsi" w:cs="Garamond"/>
          <w:color w:val="000000" w:themeColor="text1"/>
        </w:rPr>
        <w:t xml:space="preserve">Cutter, S. L., </w:t>
      </w:r>
      <w:proofErr w:type="spellStart"/>
      <w:r w:rsidRPr="00EE615A">
        <w:rPr>
          <w:rFonts w:asciiTheme="majorHAnsi" w:eastAsia="Garamond" w:hAnsiTheme="majorHAnsi" w:cs="Garamond"/>
          <w:color w:val="000000" w:themeColor="text1"/>
        </w:rPr>
        <w:t>Boruff</w:t>
      </w:r>
      <w:proofErr w:type="spellEnd"/>
      <w:r w:rsidRPr="00EE615A">
        <w:rPr>
          <w:rFonts w:asciiTheme="majorHAnsi" w:eastAsia="Garamond" w:hAnsiTheme="majorHAnsi" w:cs="Garamond"/>
          <w:color w:val="000000" w:themeColor="text1"/>
        </w:rPr>
        <w:t>, B. J., &amp; Shirley, W. L. (2003). Social vulnerability to</w:t>
      </w:r>
      <w:r w:rsidR="00614FD1">
        <w:rPr>
          <w:rFonts w:asciiTheme="majorHAnsi" w:eastAsia="Garamond" w:hAnsiTheme="majorHAnsi" w:cs="Garamond"/>
          <w:color w:val="000000" w:themeColor="text1"/>
        </w:rPr>
        <w:t xml:space="preserve"> environmental hazards. </w:t>
      </w:r>
      <w:r w:rsidR="00614FD1" w:rsidRPr="00614FD1">
        <w:rPr>
          <w:rFonts w:asciiTheme="majorHAnsi" w:eastAsia="Garamond" w:hAnsiTheme="majorHAnsi" w:cs="Garamond"/>
          <w:i/>
          <w:color w:val="000000" w:themeColor="text1"/>
        </w:rPr>
        <w:t>Social Science Q</w:t>
      </w:r>
      <w:r w:rsidRPr="00614FD1">
        <w:rPr>
          <w:rFonts w:asciiTheme="majorHAnsi" w:eastAsia="Garamond" w:hAnsiTheme="majorHAnsi" w:cs="Garamond"/>
          <w:i/>
          <w:color w:val="000000" w:themeColor="text1"/>
        </w:rPr>
        <w:t>uarterly, 84</w:t>
      </w:r>
      <w:r w:rsidRPr="00EE615A">
        <w:rPr>
          <w:rFonts w:asciiTheme="majorHAnsi" w:eastAsia="Garamond" w:hAnsiTheme="majorHAnsi" w:cs="Garamond"/>
          <w:color w:val="000000" w:themeColor="text1"/>
        </w:rPr>
        <w:t>(2), 242-261.</w:t>
      </w:r>
      <w:r w:rsidR="217AFB4C" w:rsidRPr="00EE615A">
        <w:rPr>
          <w:rFonts w:asciiTheme="majorHAnsi" w:eastAsia="Garamond" w:hAnsiTheme="majorHAnsi" w:cs="Garamond"/>
          <w:color w:val="000000" w:themeColor="text1"/>
        </w:rPr>
        <w:t xml:space="preserve"> https://doi.org/10.1111/1540-6237.8402002</w:t>
      </w:r>
      <w:r w:rsidR="3FACD84D" w:rsidRPr="00EE615A">
        <w:rPr>
          <w:rFonts w:asciiTheme="majorHAnsi" w:eastAsia="Garamond" w:hAnsiTheme="majorHAnsi" w:cs="Garamond"/>
          <w:color w:val="000000" w:themeColor="text1"/>
        </w:rPr>
        <w:t>.</w:t>
      </w:r>
    </w:p>
    <w:p w14:paraId="7EAC7996" w14:textId="43E51090" w:rsidR="1C103230" w:rsidRPr="00EE615A" w:rsidRDefault="1C103230" w:rsidP="1C103230">
      <w:pPr>
        <w:spacing w:after="0" w:line="240" w:lineRule="auto"/>
        <w:ind w:left="720" w:hanging="720"/>
        <w:rPr>
          <w:rFonts w:asciiTheme="majorHAnsi" w:eastAsia="Garamond" w:hAnsiTheme="majorHAnsi" w:cs="Garamond"/>
          <w:color w:val="000000" w:themeColor="text1"/>
        </w:rPr>
      </w:pPr>
    </w:p>
    <w:p w14:paraId="0F3147D3" w14:textId="6F1C2773" w:rsidR="5ABC9E61" w:rsidRPr="00EE615A" w:rsidRDefault="2CCB9476" w:rsidP="367850BC">
      <w:pPr>
        <w:spacing w:after="0" w:line="240" w:lineRule="auto"/>
        <w:ind w:left="720" w:hanging="720"/>
        <w:rPr>
          <w:rFonts w:asciiTheme="majorHAnsi" w:eastAsia="Garamond" w:hAnsiTheme="majorHAnsi" w:cs="Garamond"/>
          <w:color w:val="000000" w:themeColor="text1"/>
        </w:rPr>
      </w:pPr>
      <w:r w:rsidRPr="00EE615A">
        <w:rPr>
          <w:rFonts w:asciiTheme="majorHAnsi" w:eastAsia="Garamond" w:hAnsiTheme="majorHAnsi" w:cs="Garamond"/>
          <w:color w:val="000000" w:themeColor="text1"/>
        </w:rPr>
        <w:t xml:space="preserve">Davis, A. Y., Jung, J., </w:t>
      </w:r>
      <w:proofErr w:type="spellStart"/>
      <w:r w:rsidRPr="00EE615A">
        <w:rPr>
          <w:rFonts w:asciiTheme="majorHAnsi" w:eastAsia="Garamond" w:hAnsiTheme="majorHAnsi" w:cs="Garamond"/>
          <w:color w:val="000000" w:themeColor="text1"/>
        </w:rPr>
        <w:t>Pijanowski</w:t>
      </w:r>
      <w:proofErr w:type="spellEnd"/>
      <w:r w:rsidRPr="00EE615A">
        <w:rPr>
          <w:rFonts w:asciiTheme="majorHAnsi" w:eastAsia="Garamond" w:hAnsiTheme="majorHAnsi" w:cs="Garamond"/>
          <w:color w:val="000000" w:themeColor="text1"/>
        </w:rPr>
        <w:t xml:space="preserve">, B. C., &amp; Minor, E. S. (2016). Combined vegetation volume and “greenness” affect urban air temperature. </w:t>
      </w:r>
      <w:r w:rsidRPr="00EE615A">
        <w:rPr>
          <w:rFonts w:asciiTheme="majorHAnsi" w:eastAsia="Garamond" w:hAnsiTheme="majorHAnsi" w:cs="Garamond"/>
          <w:i/>
          <w:iCs/>
          <w:color w:val="000000" w:themeColor="text1"/>
        </w:rPr>
        <w:t>Applied Geography</w:t>
      </w:r>
      <w:r w:rsidRPr="00EE615A">
        <w:rPr>
          <w:rFonts w:asciiTheme="majorHAnsi" w:eastAsia="Garamond" w:hAnsiTheme="majorHAnsi" w:cs="Garamond"/>
          <w:color w:val="000000" w:themeColor="text1"/>
        </w:rPr>
        <w:t xml:space="preserve">, </w:t>
      </w:r>
      <w:r w:rsidRPr="00EE615A">
        <w:rPr>
          <w:rFonts w:asciiTheme="majorHAnsi" w:eastAsia="Garamond" w:hAnsiTheme="majorHAnsi" w:cs="Garamond"/>
          <w:i/>
          <w:iCs/>
          <w:color w:val="000000" w:themeColor="text1"/>
        </w:rPr>
        <w:t>71,</w:t>
      </w:r>
      <w:r w:rsidRPr="00EE615A">
        <w:rPr>
          <w:rFonts w:asciiTheme="majorHAnsi" w:eastAsia="Garamond" w:hAnsiTheme="majorHAnsi" w:cs="Garamond"/>
          <w:color w:val="000000" w:themeColor="text1"/>
        </w:rPr>
        <w:t xml:space="preserve"> 106</w:t>
      </w:r>
      <w:r w:rsidR="3E86A80C" w:rsidRPr="00EE615A">
        <w:rPr>
          <w:rFonts w:asciiTheme="majorHAnsi" w:eastAsia="Garamond" w:hAnsiTheme="majorHAnsi" w:cs="Garamond"/>
          <w:color w:val="000000" w:themeColor="text1"/>
        </w:rPr>
        <w:t>-1</w:t>
      </w:r>
      <w:r w:rsidRPr="00EE615A">
        <w:rPr>
          <w:rFonts w:asciiTheme="majorHAnsi" w:eastAsia="Garamond" w:hAnsiTheme="majorHAnsi" w:cs="Garamond"/>
          <w:color w:val="000000" w:themeColor="text1"/>
        </w:rPr>
        <w:t xml:space="preserve">14. </w:t>
      </w:r>
      <w:hyperlink r:id="rId17">
        <w:r w:rsidRPr="00EE615A">
          <w:rPr>
            <w:rStyle w:val="Hyperlink"/>
            <w:rFonts w:asciiTheme="majorHAnsi" w:eastAsia="Garamond" w:hAnsiTheme="majorHAnsi" w:cs="Garamond"/>
            <w:color w:val="000000" w:themeColor="text1"/>
            <w:u w:val="none"/>
          </w:rPr>
          <w:t>https://doi.org/10.1016/j.apgeog.2016.04.010</w:t>
        </w:r>
      </w:hyperlink>
      <w:r w:rsidR="31DABEF2" w:rsidRPr="00EE615A">
        <w:rPr>
          <w:rFonts w:asciiTheme="majorHAnsi" w:eastAsia="Garamond" w:hAnsiTheme="majorHAnsi" w:cs="Garamond"/>
          <w:color w:val="000000" w:themeColor="text1"/>
        </w:rPr>
        <w:t>.</w:t>
      </w:r>
    </w:p>
    <w:p w14:paraId="5E27A298" w14:textId="61C98FB4" w:rsidR="1DAFD3E2" w:rsidRPr="00EE615A" w:rsidRDefault="1DAFD3E2" w:rsidP="1DAFD3E2">
      <w:pPr>
        <w:spacing w:after="0" w:line="240" w:lineRule="auto"/>
        <w:ind w:left="720" w:hanging="720"/>
        <w:rPr>
          <w:rFonts w:asciiTheme="majorHAnsi" w:eastAsia="Garamond" w:hAnsiTheme="majorHAnsi" w:cs="Garamond"/>
          <w:color w:val="000000" w:themeColor="text1"/>
        </w:rPr>
      </w:pPr>
    </w:p>
    <w:p w14:paraId="1C97BE15" w14:textId="63872DAF" w:rsidR="40846C2E" w:rsidRPr="00EE615A" w:rsidRDefault="40846C2E" w:rsidP="1DAFD3E2">
      <w:pPr>
        <w:spacing w:after="0" w:line="240" w:lineRule="auto"/>
        <w:ind w:left="720" w:hanging="720"/>
        <w:rPr>
          <w:rFonts w:asciiTheme="majorHAnsi" w:eastAsia="Garamond" w:hAnsiTheme="majorHAnsi" w:cs="Garamond"/>
          <w:color w:val="000000" w:themeColor="text1"/>
        </w:rPr>
      </w:pPr>
      <w:proofErr w:type="spellStart"/>
      <w:r w:rsidRPr="00EE615A">
        <w:rPr>
          <w:rFonts w:asciiTheme="majorHAnsi" w:eastAsia="Garamond" w:hAnsiTheme="majorHAnsi" w:cs="Garamond"/>
          <w:color w:val="000000" w:themeColor="text1"/>
        </w:rPr>
        <w:t>Equere</w:t>
      </w:r>
      <w:proofErr w:type="spellEnd"/>
      <w:r w:rsidRPr="00EE615A">
        <w:rPr>
          <w:rFonts w:asciiTheme="majorHAnsi" w:eastAsia="Garamond" w:hAnsiTheme="majorHAnsi" w:cs="Garamond"/>
          <w:color w:val="000000" w:themeColor="text1"/>
        </w:rPr>
        <w:t xml:space="preserve">, V., </w:t>
      </w:r>
      <w:proofErr w:type="spellStart"/>
      <w:r w:rsidRPr="00EE615A">
        <w:rPr>
          <w:rFonts w:asciiTheme="majorHAnsi" w:eastAsia="Garamond" w:hAnsiTheme="majorHAnsi" w:cs="Garamond"/>
          <w:color w:val="000000" w:themeColor="text1"/>
        </w:rPr>
        <w:t>Mirzaei</w:t>
      </w:r>
      <w:proofErr w:type="spellEnd"/>
      <w:r w:rsidRPr="00EE615A">
        <w:rPr>
          <w:rFonts w:asciiTheme="majorHAnsi" w:eastAsia="Garamond" w:hAnsiTheme="majorHAnsi" w:cs="Garamond"/>
          <w:color w:val="000000" w:themeColor="text1"/>
        </w:rPr>
        <w:t xml:space="preserve">, P. A., &amp; </w:t>
      </w:r>
      <w:proofErr w:type="spellStart"/>
      <w:r w:rsidRPr="00EE615A">
        <w:rPr>
          <w:rFonts w:asciiTheme="majorHAnsi" w:eastAsia="Garamond" w:hAnsiTheme="majorHAnsi" w:cs="Garamond"/>
          <w:color w:val="000000" w:themeColor="text1"/>
        </w:rPr>
        <w:t>Riffat</w:t>
      </w:r>
      <w:proofErr w:type="spellEnd"/>
      <w:r w:rsidRPr="00EE615A">
        <w:rPr>
          <w:rFonts w:asciiTheme="majorHAnsi" w:eastAsia="Garamond" w:hAnsiTheme="majorHAnsi" w:cs="Garamond"/>
          <w:color w:val="000000" w:themeColor="text1"/>
        </w:rPr>
        <w:t xml:space="preserve">, S. (2020). Definition of a new morphological parameter to improve prediction of urban heat island. </w:t>
      </w:r>
      <w:r w:rsidRPr="00EE615A">
        <w:rPr>
          <w:rFonts w:asciiTheme="majorHAnsi" w:eastAsia="Garamond" w:hAnsiTheme="majorHAnsi" w:cs="Garamond"/>
          <w:i/>
          <w:iCs/>
          <w:color w:val="000000" w:themeColor="text1"/>
        </w:rPr>
        <w:t>Sustainable Cities and Society</w:t>
      </w:r>
      <w:r w:rsidRPr="00EE615A">
        <w:rPr>
          <w:rFonts w:asciiTheme="majorHAnsi" w:eastAsia="Garamond" w:hAnsiTheme="majorHAnsi" w:cs="Garamond"/>
          <w:color w:val="000000" w:themeColor="text1"/>
        </w:rPr>
        <w:t>, 56, 102021.</w:t>
      </w:r>
      <w:r w:rsidR="036E9A8F" w:rsidRPr="00EE615A">
        <w:rPr>
          <w:rFonts w:asciiTheme="majorHAnsi" w:eastAsia="Garamond" w:hAnsiTheme="majorHAnsi" w:cs="Garamond"/>
          <w:color w:val="000000" w:themeColor="text1"/>
        </w:rPr>
        <w:t xml:space="preserve"> https://doi.org/10.1016/j.scs.2020.102021.</w:t>
      </w:r>
    </w:p>
    <w:p w14:paraId="521D626B" w14:textId="07B62554" w:rsidR="1DAFD3E2" w:rsidRPr="00EE615A" w:rsidRDefault="1DAFD3E2" w:rsidP="1DAFD3E2">
      <w:pPr>
        <w:spacing w:after="0" w:line="240" w:lineRule="auto"/>
        <w:ind w:left="720" w:hanging="720"/>
        <w:rPr>
          <w:rFonts w:asciiTheme="majorHAnsi" w:eastAsia="Garamond" w:hAnsiTheme="majorHAnsi" w:cs="Garamond"/>
          <w:color w:val="000000" w:themeColor="text1"/>
        </w:rPr>
      </w:pPr>
    </w:p>
    <w:p w14:paraId="7E33C06B" w14:textId="5EF1C664" w:rsidR="5ABC9E61" w:rsidRPr="00EE615A" w:rsidRDefault="10DEB6CA" w:rsidP="367850BC">
      <w:pPr>
        <w:spacing w:after="0" w:line="240" w:lineRule="auto"/>
        <w:ind w:left="720" w:hanging="720"/>
        <w:rPr>
          <w:rFonts w:asciiTheme="majorHAnsi" w:eastAsia="Garamond" w:hAnsiTheme="majorHAnsi" w:cs="Garamond"/>
        </w:rPr>
      </w:pPr>
      <w:proofErr w:type="gramStart"/>
      <w:r w:rsidRPr="00EE615A">
        <w:rPr>
          <w:rFonts w:asciiTheme="majorHAnsi" w:eastAsia="Garamond" w:hAnsiTheme="majorHAnsi" w:cs="Garamond"/>
        </w:rPr>
        <w:t>Gao</w:t>
      </w:r>
      <w:proofErr w:type="gramEnd"/>
      <w:r w:rsidRPr="00EE615A">
        <w:rPr>
          <w:rFonts w:asciiTheme="majorHAnsi" w:eastAsia="Garamond" w:hAnsiTheme="majorHAnsi" w:cs="Garamond"/>
        </w:rPr>
        <w:t xml:space="preserve">, B.C. (1996). NDWI – A normalized difference water index for remote sensing of vegetation liquid water from space. </w:t>
      </w:r>
      <w:r w:rsidRPr="00EE615A">
        <w:rPr>
          <w:rFonts w:asciiTheme="majorHAnsi" w:eastAsia="Garamond" w:hAnsiTheme="majorHAnsi" w:cs="Garamond"/>
          <w:i/>
          <w:iCs/>
        </w:rPr>
        <w:t>Remote Sensing of Environment, 58</w:t>
      </w:r>
      <w:r w:rsidRPr="00EE615A">
        <w:rPr>
          <w:rFonts w:asciiTheme="majorHAnsi" w:eastAsia="Garamond" w:hAnsiTheme="majorHAnsi" w:cs="Garamond"/>
        </w:rPr>
        <w:t>(3), 257-266. https://doi.org/10.1016/S0034-</w:t>
      </w:r>
      <w:proofErr w:type="gramStart"/>
      <w:r w:rsidRPr="00EE615A">
        <w:rPr>
          <w:rFonts w:asciiTheme="majorHAnsi" w:eastAsia="Garamond" w:hAnsiTheme="majorHAnsi" w:cs="Garamond"/>
        </w:rPr>
        <w:t>4257(</w:t>
      </w:r>
      <w:proofErr w:type="gramEnd"/>
      <w:r w:rsidRPr="00EE615A">
        <w:rPr>
          <w:rFonts w:asciiTheme="majorHAnsi" w:eastAsia="Garamond" w:hAnsiTheme="majorHAnsi" w:cs="Garamond"/>
        </w:rPr>
        <w:t xml:space="preserve">96)00067-3. </w:t>
      </w:r>
    </w:p>
    <w:p w14:paraId="7583FC27" w14:textId="4EFC1E18" w:rsidR="1DAFD3E2" w:rsidRPr="00EE615A" w:rsidRDefault="1DAFD3E2" w:rsidP="1DAFD3E2">
      <w:pPr>
        <w:spacing w:after="0" w:line="240" w:lineRule="auto"/>
        <w:ind w:left="720" w:hanging="720"/>
        <w:rPr>
          <w:rFonts w:asciiTheme="majorHAnsi" w:eastAsia="Garamond" w:hAnsiTheme="majorHAnsi" w:cs="Garamond"/>
        </w:rPr>
      </w:pPr>
    </w:p>
    <w:p w14:paraId="40725AC9" w14:textId="41EF92F8" w:rsidR="5ABC9E61" w:rsidRPr="00EE615A" w:rsidRDefault="10DEB6CA" w:rsidP="1DAFD3E2">
      <w:pPr>
        <w:spacing w:after="0" w:line="240" w:lineRule="auto"/>
        <w:ind w:left="720" w:hanging="720"/>
        <w:rPr>
          <w:rFonts w:asciiTheme="majorHAnsi" w:eastAsia="Garamond" w:hAnsiTheme="majorHAnsi" w:cs="Garamond"/>
        </w:rPr>
      </w:pPr>
      <w:proofErr w:type="spellStart"/>
      <w:r w:rsidRPr="00EE615A">
        <w:rPr>
          <w:rFonts w:asciiTheme="majorHAnsi" w:eastAsia="Garamond" w:hAnsiTheme="majorHAnsi" w:cs="Garamond"/>
        </w:rPr>
        <w:t>Glorfeld</w:t>
      </w:r>
      <w:proofErr w:type="spellEnd"/>
      <w:r w:rsidRPr="00EE615A">
        <w:rPr>
          <w:rFonts w:asciiTheme="majorHAnsi" w:eastAsia="Garamond" w:hAnsiTheme="majorHAnsi" w:cs="Garamond"/>
        </w:rPr>
        <w:t xml:space="preserve">, L. W. (1995). An </w:t>
      </w:r>
      <w:r w:rsidR="00614FD1">
        <w:rPr>
          <w:rFonts w:asciiTheme="majorHAnsi" w:eastAsia="Garamond" w:hAnsiTheme="majorHAnsi" w:cs="Garamond"/>
        </w:rPr>
        <w:t>i</w:t>
      </w:r>
      <w:r w:rsidRPr="00EE615A">
        <w:rPr>
          <w:rFonts w:asciiTheme="majorHAnsi" w:eastAsia="Garamond" w:hAnsiTheme="majorHAnsi" w:cs="Garamond"/>
        </w:rPr>
        <w:t xml:space="preserve">mprovement on Horn's </w:t>
      </w:r>
      <w:r w:rsidR="00614FD1" w:rsidRPr="00EE615A">
        <w:rPr>
          <w:rFonts w:asciiTheme="majorHAnsi" w:eastAsia="Garamond" w:hAnsiTheme="majorHAnsi" w:cs="Garamond"/>
        </w:rPr>
        <w:t>parallel a</w:t>
      </w:r>
      <w:r w:rsidRPr="00EE615A">
        <w:rPr>
          <w:rFonts w:asciiTheme="majorHAnsi" w:eastAsia="Garamond" w:hAnsiTheme="majorHAnsi" w:cs="Garamond"/>
        </w:rPr>
        <w:t xml:space="preserve">nalysis </w:t>
      </w:r>
      <w:r w:rsidR="00614FD1" w:rsidRPr="00EE615A">
        <w:rPr>
          <w:rFonts w:asciiTheme="majorHAnsi" w:eastAsia="Garamond" w:hAnsiTheme="majorHAnsi" w:cs="Garamond"/>
        </w:rPr>
        <w:t>methodology for selecting the correct</w:t>
      </w:r>
    </w:p>
    <w:p w14:paraId="0565AA03" w14:textId="4BB2CB0E" w:rsidR="5ABC9E61" w:rsidRPr="00EE615A" w:rsidRDefault="00614FD1" w:rsidP="1DAFD3E2">
      <w:pPr>
        <w:spacing w:after="0" w:line="240" w:lineRule="auto"/>
        <w:ind w:left="720"/>
        <w:rPr>
          <w:rFonts w:asciiTheme="majorHAnsi" w:eastAsia="Garamond" w:hAnsiTheme="majorHAnsi" w:cs="Garamond"/>
        </w:rPr>
      </w:pPr>
      <w:proofErr w:type="gramStart"/>
      <w:r w:rsidRPr="00EE615A">
        <w:rPr>
          <w:rFonts w:asciiTheme="majorHAnsi" w:eastAsia="Garamond" w:hAnsiTheme="majorHAnsi" w:cs="Garamond"/>
        </w:rPr>
        <w:t>number</w:t>
      </w:r>
      <w:proofErr w:type="gramEnd"/>
      <w:r w:rsidRPr="00EE615A">
        <w:rPr>
          <w:rFonts w:asciiTheme="majorHAnsi" w:eastAsia="Garamond" w:hAnsiTheme="majorHAnsi" w:cs="Garamond"/>
        </w:rPr>
        <w:t xml:space="preserve"> of factors to r</w:t>
      </w:r>
      <w:r w:rsidR="10DEB6CA" w:rsidRPr="00EE615A">
        <w:rPr>
          <w:rFonts w:asciiTheme="majorHAnsi" w:eastAsia="Garamond" w:hAnsiTheme="majorHAnsi" w:cs="Garamond"/>
        </w:rPr>
        <w:t xml:space="preserve">etain. </w:t>
      </w:r>
      <w:r w:rsidR="10DEB6CA" w:rsidRPr="00EE615A">
        <w:rPr>
          <w:rFonts w:asciiTheme="majorHAnsi" w:eastAsia="Garamond" w:hAnsiTheme="majorHAnsi" w:cs="Garamond"/>
          <w:i/>
          <w:iCs/>
        </w:rPr>
        <w:t>Educational and Psychological Measurement, 55</w:t>
      </w:r>
      <w:r w:rsidR="10DEB6CA" w:rsidRPr="00EE615A">
        <w:rPr>
          <w:rFonts w:asciiTheme="majorHAnsi" w:eastAsia="Garamond" w:hAnsiTheme="majorHAnsi" w:cs="Garamond"/>
        </w:rPr>
        <w:t>(3), 377–393.</w:t>
      </w:r>
    </w:p>
    <w:p w14:paraId="397CCC92" w14:textId="6A9A0142" w:rsidR="5ABC9E61" w:rsidRPr="00EE615A" w:rsidRDefault="10DEB6CA" w:rsidP="1DAFD3E2">
      <w:pPr>
        <w:spacing w:after="0" w:line="240" w:lineRule="auto"/>
        <w:ind w:left="720"/>
        <w:rPr>
          <w:rFonts w:asciiTheme="majorHAnsi" w:eastAsia="Garamond" w:hAnsiTheme="majorHAnsi" w:cs="Garamond"/>
        </w:rPr>
      </w:pPr>
      <w:r w:rsidRPr="00EE615A">
        <w:rPr>
          <w:rFonts w:asciiTheme="majorHAnsi" w:eastAsia="Garamond" w:hAnsiTheme="majorHAnsi" w:cs="Garamond"/>
        </w:rPr>
        <w:t>https://doi.org/10.1177/0013164495055003002.</w:t>
      </w:r>
    </w:p>
    <w:p w14:paraId="51C57E79" w14:textId="6EF6CB86" w:rsidR="1DAFD3E2" w:rsidRPr="00EE615A" w:rsidRDefault="1DAFD3E2" w:rsidP="1DAFD3E2">
      <w:pPr>
        <w:spacing w:after="0" w:line="240" w:lineRule="auto"/>
        <w:ind w:left="720"/>
        <w:rPr>
          <w:rFonts w:asciiTheme="majorHAnsi" w:eastAsia="Garamond" w:hAnsiTheme="majorHAnsi" w:cs="Garamond"/>
        </w:rPr>
      </w:pPr>
    </w:p>
    <w:p w14:paraId="23C50136" w14:textId="7EFD0AC0" w:rsidR="5AFC9353" w:rsidRPr="00EE615A" w:rsidRDefault="1ED6F1DA" w:rsidP="367850BC">
      <w:pPr>
        <w:spacing w:after="0" w:line="240" w:lineRule="auto"/>
        <w:ind w:left="720" w:hanging="720"/>
        <w:rPr>
          <w:rFonts w:asciiTheme="majorHAnsi" w:eastAsia="Garamond" w:hAnsiTheme="majorHAnsi" w:cs="Garamond"/>
          <w:color w:val="222222"/>
        </w:rPr>
      </w:pPr>
      <w:r w:rsidRPr="00EE615A">
        <w:rPr>
          <w:rFonts w:asciiTheme="majorHAnsi" w:eastAsia="Garamond" w:hAnsiTheme="majorHAnsi" w:cs="Garamond"/>
          <w:color w:val="222222"/>
        </w:rPr>
        <w:t xml:space="preserve">Hammer, J., </w:t>
      </w:r>
      <w:proofErr w:type="spellStart"/>
      <w:r w:rsidRPr="00EE615A">
        <w:rPr>
          <w:rFonts w:asciiTheme="majorHAnsi" w:eastAsia="Garamond" w:hAnsiTheme="majorHAnsi" w:cs="Garamond"/>
          <w:color w:val="222222"/>
        </w:rPr>
        <w:t>Ruggieri</w:t>
      </w:r>
      <w:proofErr w:type="spellEnd"/>
      <w:r w:rsidRPr="00EE615A">
        <w:rPr>
          <w:rFonts w:asciiTheme="majorHAnsi" w:eastAsia="Garamond" w:hAnsiTheme="majorHAnsi" w:cs="Garamond"/>
          <w:color w:val="222222"/>
        </w:rPr>
        <w:t xml:space="preserve">, D. G., Thomas, C., &amp; </w:t>
      </w:r>
      <w:proofErr w:type="spellStart"/>
      <w:r w:rsidRPr="00EE615A">
        <w:rPr>
          <w:rFonts w:asciiTheme="majorHAnsi" w:eastAsia="Garamond" w:hAnsiTheme="majorHAnsi" w:cs="Garamond"/>
          <w:color w:val="222222"/>
        </w:rPr>
        <w:t>Caum</w:t>
      </w:r>
      <w:proofErr w:type="spellEnd"/>
      <w:r w:rsidRPr="00EE615A">
        <w:rPr>
          <w:rFonts w:asciiTheme="majorHAnsi" w:eastAsia="Garamond" w:hAnsiTheme="majorHAnsi" w:cs="Garamond"/>
          <w:color w:val="222222"/>
        </w:rPr>
        <w:t xml:space="preserve">, J. (2020). Local </w:t>
      </w:r>
      <w:r w:rsidR="00416B84" w:rsidRPr="00EE615A">
        <w:rPr>
          <w:rFonts w:asciiTheme="majorHAnsi" w:eastAsia="Garamond" w:hAnsiTheme="majorHAnsi" w:cs="Garamond"/>
          <w:color w:val="222222"/>
        </w:rPr>
        <w:t>extreme heat p</w:t>
      </w:r>
      <w:r w:rsidRPr="00EE615A">
        <w:rPr>
          <w:rFonts w:asciiTheme="majorHAnsi" w:eastAsia="Garamond" w:hAnsiTheme="majorHAnsi" w:cs="Garamond"/>
          <w:color w:val="222222"/>
        </w:rPr>
        <w:t xml:space="preserve">lanning: </w:t>
      </w:r>
      <w:r w:rsidR="10B03111" w:rsidRPr="00EE615A">
        <w:rPr>
          <w:rFonts w:asciiTheme="majorHAnsi" w:eastAsia="Garamond" w:hAnsiTheme="majorHAnsi" w:cs="Garamond"/>
          <w:color w:val="222222"/>
        </w:rPr>
        <w:t>An</w:t>
      </w:r>
      <w:r w:rsidR="00416B84" w:rsidRPr="00EE615A">
        <w:rPr>
          <w:rFonts w:asciiTheme="majorHAnsi" w:eastAsia="Garamond" w:hAnsiTheme="majorHAnsi" w:cs="Garamond"/>
          <w:color w:val="222222"/>
        </w:rPr>
        <w:t xml:space="preserve"> interactive tool to examine a heat vulnerability index f</w:t>
      </w:r>
      <w:r w:rsidRPr="00EE615A">
        <w:rPr>
          <w:rFonts w:asciiTheme="majorHAnsi" w:eastAsia="Garamond" w:hAnsiTheme="majorHAnsi" w:cs="Garamond"/>
          <w:color w:val="222222"/>
        </w:rPr>
        <w:t xml:space="preserve">or Philadelphia, Pennsylvania. </w:t>
      </w:r>
      <w:r w:rsidRPr="00EE615A">
        <w:rPr>
          <w:rFonts w:asciiTheme="majorHAnsi" w:eastAsia="Garamond" w:hAnsiTheme="majorHAnsi" w:cs="Garamond"/>
          <w:i/>
          <w:iCs/>
          <w:color w:val="222222"/>
        </w:rPr>
        <w:t>Journal of Urban Health: Bulletin of the New York Academy of Medicine</w:t>
      </w:r>
      <w:r w:rsidR="00614FD1">
        <w:rPr>
          <w:rFonts w:asciiTheme="majorHAnsi" w:eastAsia="Garamond" w:hAnsiTheme="majorHAnsi" w:cs="Garamond"/>
          <w:i/>
          <w:iCs/>
          <w:color w:val="222222"/>
        </w:rPr>
        <w:t>, 97</w:t>
      </w:r>
      <w:r w:rsidR="00614FD1">
        <w:rPr>
          <w:rFonts w:asciiTheme="majorHAnsi" w:eastAsia="Garamond" w:hAnsiTheme="majorHAnsi" w:cs="Garamond"/>
          <w:iCs/>
          <w:color w:val="222222"/>
        </w:rPr>
        <w:t>(4), 519-528</w:t>
      </w:r>
      <w:r w:rsidRPr="00EE615A">
        <w:rPr>
          <w:rFonts w:asciiTheme="majorHAnsi" w:eastAsia="Garamond" w:hAnsiTheme="majorHAnsi" w:cs="Garamond"/>
          <w:color w:val="222222"/>
        </w:rPr>
        <w:t xml:space="preserve">. </w:t>
      </w:r>
      <w:proofErr w:type="gramStart"/>
      <w:r w:rsidR="439E07D2" w:rsidRPr="00EE615A">
        <w:rPr>
          <w:rFonts w:asciiTheme="majorHAnsi" w:eastAsia="Garamond" w:hAnsiTheme="majorHAnsi" w:cs="Garamond"/>
          <w:color w:val="222222"/>
        </w:rPr>
        <w:t>doi</w:t>
      </w:r>
      <w:r w:rsidRPr="00EE615A">
        <w:rPr>
          <w:rFonts w:asciiTheme="majorHAnsi" w:eastAsia="Garamond" w:hAnsiTheme="majorHAnsi" w:cs="Garamond"/>
          <w:color w:val="222222"/>
        </w:rPr>
        <w:t>:</w:t>
      </w:r>
      <w:proofErr w:type="gramEnd"/>
      <w:r w:rsidRPr="00EE615A">
        <w:rPr>
          <w:rFonts w:asciiTheme="majorHAnsi" w:eastAsia="Garamond" w:hAnsiTheme="majorHAnsi" w:cs="Garamond"/>
          <w:color w:val="222222"/>
        </w:rPr>
        <w:t>10.1007/s11524-020-00443-9</w:t>
      </w:r>
      <w:r w:rsidR="02403CCE" w:rsidRPr="00EE615A">
        <w:rPr>
          <w:rFonts w:asciiTheme="majorHAnsi" w:eastAsia="Garamond" w:hAnsiTheme="majorHAnsi" w:cs="Garamond"/>
          <w:color w:val="222222"/>
        </w:rPr>
        <w:t>.</w:t>
      </w:r>
    </w:p>
    <w:p w14:paraId="161DF886" w14:textId="12EDE42C" w:rsidR="1DAFD3E2" w:rsidRPr="00EE615A" w:rsidRDefault="1DAFD3E2" w:rsidP="1DAFD3E2">
      <w:pPr>
        <w:spacing w:after="0" w:line="240" w:lineRule="auto"/>
        <w:ind w:left="720" w:hanging="720"/>
        <w:rPr>
          <w:rFonts w:asciiTheme="majorHAnsi" w:eastAsia="Garamond" w:hAnsiTheme="majorHAnsi" w:cs="Garamond"/>
          <w:color w:val="222222"/>
        </w:rPr>
      </w:pPr>
    </w:p>
    <w:p w14:paraId="2CBE7350" w14:textId="4BAAC5F6" w:rsidR="55D433AF" w:rsidRPr="00EE615A" w:rsidRDefault="7EA38856" w:rsidP="367850BC">
      <w:pPr>
        <w:spacing w:after="0" w:line="240" w:lineRule="auto"/>
        <w:ind w:left="720" w:hanging="720"/>
        <w:rPr>
          <w:rFonts w:asciiTheme="majorHAnsi" w:eastAsia="Garamond" w:hAnsiTheme="majorHAnsi" w:cs="Garamond"/>
        </w:rPr>
      </w:pPr>
      <w:r w:rsidRPr="00EE615A">
        <w:rPr>
          <w:rFonts w:asciiTheme="majorHAnsi" w:eastAsia="Garamond" w:hAnsiTheme="majorHAnsi" w:cs="Garamond"/>
          <w:color w:val="000000" w:themeColor="text1"/>
        </w:rPr>
        <w:t xml:space="preserve">Harlan, S. L., </w:t>
      </w:r>
      <w:proofErr w:type="spellStart"/>
      <w:r w:rsidRPr="00EE615A">
        <w:rPr>
          <w:rFonts w:asciiTheme="majorHAnsi" w:eastAsia="Garamond" w:hAnsiTheme="majorHAnsi" w:cs="Garamond"/>
          <w:color w:val="000000" w:themeColor="text1"/>
        </w:rPr>
        <w:t>Declet-Barreto</w:t>
      </w:r>
      <w:proofErr w:type="spellEnd"/>
      <w:r w:rsidRPr="00EE615A">
        <w:rPr>
          <w:rFonts w:asciiTheme="majorHAnsi" w:eastAsia="Garamond" w:hAnsiTheme="majorHAnsi" w:cs="Garamond"/>
          <w:color w:val="000000" w:themeColor="text1"/>
        </w:rPr>
        <w:t xml:space="preserve">, J. H., </w:t>
      </w:r>
      <w:proofErr w:type="spellStart"/>
      <w:r w:rsidRPr="00EE615A">
        <w:rPr>
          <w:rFonts w:asciiTheme="majorHAnsi" w:eastAsia="Garamond" w:hAnsiTheme="majorHAnsi" w:cs="Garamond"/>
          <w:color w:val="000000" w:themeColor="text1"/>
        </w:rPr>
        <w:t>Stefanov</w:t>
      </w:r>
      <w:proofErr w:type="spellEnd"/>
      <w:r w:rsidRPr="00EE615A">
        <w:rPr>
          <w:rFonts w:asciiTheme="majorHAnsi" w:eastAsia="Garamond" w:hAnsiTheme="majorHAnsi" w:cs="Garamond"/>
          <w:color w:val="000000" w:themeColor="text1"/>
        </w:rPr>
        <w:t xml:space="preserve">, W. L., &amp; </w:t>
      </w:r>
      <w:proofErr w:type="spellStart"/>
      <w:r w:rsidRPr="00EE615A">
        <w:rPr>
          <w:rFonts w:asciiTheme="majorHAnsi" w:eastAsia="Garamond" w:hAnsiTheme="majorHAnsi" w:cs="Garamond"/>
          <w:color w:val="000000" w:themeColor="text1"/>
        </w:rPr>
        <w:t>Petitti</w:t>
      </w:r>
      <w:proofErr w:type="spellEnd"/>
      <w:r w:rsidRPr="00EE615A">
        <w:rPr>
          <w:rFonts w:asciiTheme="majorHAnsi" w:eastAsia="Garamond" w:hAnsiTheme="majorHAnsi" w:cs="Garamond"/>
          <w:color w:val="000000" w:themeColor="text1"/>
        </w:rPr>
        <w:t xml:space="preserve">, D. B. (2013). Neighborhood effects on heat deaths: social and environmental predictors of vulnerability in Maricopa County, Arizona. </w:t>
      </w:r>
      <w:r w:rsidRPr="00EE615A">
        <w:rPr>
          <w:rFonts w:asciiTheme="majorHAnsi" w:eastAsia="Garamond" w:hAnsiTheme="majorHAnsi" w:cs="Garamond"/>
          <w:i/>
          <w:iCs/>
          <w:color w:val="000000" w:themeColor="text1"/>
        </w:rPr>
        <w:t>Environmental Health Perspectives</w:t>
      </w:r>
      <w:r w:rsidRPr="00EE615A">
        <w:rPr>
          <w:rFonts w:asciiTheme="majorHAnsi" w:eastAsia="Garamond" w:hAnsiTheme="majorHAnsi" w:cs="Garamond"/>
          <w:color w:val="000000" w:themeColor="text1"/>
        </w:rPr>
        <w:t xml:space="preserve">, </w:t>
      </w:r>
      <w:r w:rsidRPr="00EE615A">
        <w:rPr>
          <w:rFonts w:asciiTheme="majorHAnsi" w:eastAsia="Garamond" w:hAnsiTheme="majorHAnsi" w:cs="Garamond"/>
          <w:i/>
          <w:iCs/>
          <w:color w:val="000000" w:themeColor="text1"/>
        </w:rPr>
        <w:t>121</w:t>
      </w:r>
      <w:r w:rsidRPr="00EE615A">
        <w:rPr>
          <w:rFonts w:asciiTheme="majorHAnsi" w:eastAsia="Garamond" w:hAnsiTheme="majorHAnsi" w:cs="Garamond"/>
          <w:color w:val="000000" w:themeColor="text1"/>
        </w:rPr>
        <w:t xml:space="preserve">(2), 197-204. </w:t>
      </w:r>
      <w:hyperlink r:id="rId18">
        <w:r w:rsidRPr="00EE615A">
          <w:rPr>
            <w:rStyle w:val="Hyperlink"/>
            <w:rFonts w:asciiTheme="majorHAnsi" w:eastAsia="Garamond" w:hAnsiTheme="majorHAnsi" w:cs="Garamond"/>
            <w:color w:val="000000" w:themeColor="text1"/>
            <w:u w:val="none"/>
          </w:rPr>
          <w:t>https://doi.org/10.1289/ehp.1104625</w:t>
        </w:r>
      </w:hyperlink>
      <w:r w:rsidRPr="00EE615A">
        <w:rPr>
          <w:rFonts w:asciiTheme="majorHAnsi" w:eastAsia="Garamond" w:hAnsiTheme="majorHAnsi" w:cs="Garamond"/>
          <w:color w:val="000000" w:themeColor="text1"/>
        </w:rPr>
        <w:t>.</w:t>
      </w:r>
    </w:p>
    <w:p w14:paraId="60715E95" w14:textId="2AD68558" w:rsidR="1DAFD3E2" w:rsidRPr="00EE615A" w:rsidRDefault="1DAFD3E2" w:rsidP="1DAFD3E2">
      <w:pPr>
        <w:spacing w:after="0" w:line="240" w:lineRule="auto"/>
        <w:ind w:left="720" w:hanging="720"/>
        <w:rPr>
          <w:rFonts w:asciiTheme="majorHAnsi" w:eastAsia="Garamond" w:hAnsiTheme="majorHAnsi" w:cs="Garamond"/>
          <w:color w:val="000000" w:themeColor="text1"/>
        </w:rPr>
      </w:pPr>
    </w:p>
    <w:p w14:paraId="7A7432D9" w14:textId="2F7F5EAC" w:rsidR="55D433AF" w:rsidRPr="00EE615A" w:rsidRDefault="4F8E4725" w:rsidP="367850BC">
      <w:pPr>
        <w:spacing w:after="0" w:line="240" w:lineRule="auto"/>
        <w:ind w:left="720" w:hanging="720"/>
        <w:rPr>
          <w:rFonts w:asciiTheme="majorHAnsi" w:eastAsia="Garamond" w:hAnsiTheme="majorHAnsi" w:cs="Garamond"/>
          <w:color w:val="000000" w:themeColor="text1"/>
        </w:rPr>
      </w:pPr>
      <w:r w:rsidRPr="00EE615A">
        <w:rPr>
          <w:rFonts w:asciiTheme="majorHAnsi" w:eastAsia="Garamond" w:hAnsiTheme="majorHAnsi" w:cs="Garamond"/>
        </w:rPr>
        <w:t xml:space="preserve">Harlan, S. L., </w:t>
      </w:r>
      <w:proofErr w:type="spellStart"/>
      <w:r w:rsidRPr="00EE615A">
        <w:rPr>
          <w:rFonts w:asciiTheme="majorHAnsi" w:eastAsia="Garamond" w:hAnsiTheme="majorHAnsi" w:cs="Garamond"/>
        </w:rPr>
        <w:t>Chakalian</w:t>
      </w:r>
      <w:proofErr w:type="spellEnd"/>
      <w:r w:rsidRPr="00EE615A">
        <w:rPr>
          <w:rFonts w:asciiTheme="majorHAnsi" w:eastAsia="Garamond" w:hAnsiTheme="majorHAnsi" w:cs="Garamond"/>
        </w:rPr>
        <w:t xml:space="preserve">, P., </w:t>
      </w:r>
      <w:proofErr w:type="spellStart"/>
      <w:r w:rsidRPr="00EE615A">
        <w:rPr>
          <w:rFonts w:asciiTheme="majorHAnsi" w:eastAsia="Garamond" w:hAnsiTheme="majorHAnsi" w:cs="Garamond"/>
        </w:rPr>
        <w:t>Declet-Barreto</w:t>
      </w:r>
      <w:proofErr w:type="spellEnd"/>
      <w:r w:rsidRPr="00EE615A">
        <w:rPr>
          <w:rFonts w:asciiTheme="majorHAnsi" w:eastAsia="Garamond" w:hAnsiTheme="majorHAnsi" w:cs="Garamond"/>
        </w:rPr>
        <w:t xml:space="preserve">, J., Hondula, D. M., &amp; </w:t>
      </w:r>
      <w:proofErr w:type="spellStart"/>
      <w:r w:rsidRPr="00EE615A">
        <w:rPr>
          <w:rFonts w:asciiTheme="majorHAnsi" w:eastAsia="Garamond" w:hAnsiTheme="majorHAnsi" w:cs="Garamond"/>
        </w:rPr>
        <w:t>Jenerette</w:t>
      </w:r>
      <w:proofErr w:type="spellEnd"/>
      <w:r w:rsidRPr="00EE615A">
        <w:rPr>
          <w:rFonts w:asciiTheme="majorHAnsi" w:eastAsia="Garamond" w:hAnsiTheme="majorHAnsi" w:cs="Garamond"/>
        </w:rPr>
        <w:t xml:space="preserve">, G. D. (2019). Pathways to </w:t>
      </w:r>
      <w:r w:rsidR="39850827" w:rsidRPr="00EE615A">
        <w:rPr>
          <w:rFonts w:asciiTheme="majorHAnsi" w:eastAsia="Garamond" w:hAnsiTheme="majorHAnsi" w:cs="Garamond"/>
        </w:rPr>
        <w:t>C</w:t>
      </w:r>
      <w:r w:rsidRPr="00EE615A">
        <w:rPr>
          <w:rFonts w:asciiTheme="majorHAnsi" w:eastAsia="Garamond" w:hAnsiTheme="majorHAnsi" w:cs="Garamond"/>
        </w:rPr>
        <w:t xml:space="preserve">limate </w:t>
      </w:r>
      <w:r w:rsidR="1DCA15CA" w:rsidRPr="00EE615A">
        <w:rPr>
          <w:rFonts w:asciiTheme="majorHAnsi" w:eastAsia="Garamond" w:hAnsiTheme="majorHAnsi" w:cs="Garamond"/>
        </w:rPr>
        <w:t>J</w:t>
      </w:r>
      <w:r w:rsidRPr="00EE615A">
        <w:rPr>
          <w:rFonts w:asciiTheme="majorHAnsi" w:eastAsia="Garamond" w:hAnsiTheme="majorHAnsi" w:cs="Garamond"/>
        </w:rPr>
        <w:t xml:space="preserve">ustice in a </w:t>
      </w:r>
      <w:r w:rsidR="0D21B9C2" w:rsidRPr="00EE615A">
        <w:rPr>
          <w:rFonts w:asciiTheme="majorHAnsi" w:eastAsia="Garamond" w:hAnsiTheme="majorHAnsi" w:cs="Garamond"/>
        </w:rPr>
        <w:t>D</w:t>
      </w:r>
      <w:r w:rsidRPr="00EE615A">
        <w:rPr>
          <w:rFonts w:asciiTheme="majorHAnsi" w:eastAsia="Garamond" w:hAnsiTheme="majorHAnsi" w:cs="Garamond"/>
        </w:rPr>
        <w:t xml:space="preserve">esert </w:t>
      </w:r>
      <w:r w:rsidR="58CD2C67" w:rsidRPr="00EE615A">
        <w:rPr>
          <w:rFonts w:asciiTheme="majorHAnsi" w:eastAsia="Garamond" w:hAnsiTheme="majorHAnsi" w:cs="Garamond"/>
        </w:rPr>
        <w:t>M</w:t>
      </w:r>
      <w:r w:rsidRPr="00EE615A">
        <w:rPr>
          <w:rFonts w:asciiTheme="majorHAnsi" w:eastAsia="Garamond" w:hAnsiTheme="majorHAnsi" w:cs="Garamond"/>
        </w:rPr>
        <w:t>etropolis.</w:t>
      </w:r>
      <w:r w:rsidR="51DCBB63" w:rsidRPr="00EE615A">
        <w:rPr>
          <w:rFonts w:asciiTheme="majorHAnsi" w:eastAsia="Garamond" w:hAnsiTheme="majorHAnsi" w:cs="Garamond"/>
        </w:rPr>
        <w:t xml:space="preserve"> In</w:t>
      </w:r>
      <w:r w:rsidRPr="00EE615A">
        <w:rPr>
          <w:rFonts w:asciiTheme="majorHAnsi" w:eastAsia="Garamond" w:hAnsiTheme="majorHAnsi" w:cs="Garamond"/>
        </w:rPr>
        <w:t xml:space="preserve"> People and </w:t>
      </w:r>
      <w:r w:rsidR="6652F6F2" w:rsidRPr="00EE615A">
        <w:rPr>
          <w:rFonts w:asciiTheme="majorHAnsi" w:eastAsia="Garamond" w:hAnsiTheme="majorHAnsi" w:cs="Garamond"/>
        </w:rPr>
        <w:t>C</w:t>
      </w:r>
      <w:r w:rsidRPr="00EE615A">
        <w:rPr>
          <w:rFonts w:asciiTheme="majorHAnsi" w:eastAsia="Garamond" w:hAnsiTheme="majorHAnsi" w:cs="Garamond"/>
        </w:rPr>
        <w:t xml:space="preserve">limate </w:t>
      </w:r>
      <w:r w:rsidR="7B383ADE" w:rsidRPr="00EE615A">
        <w:rPr>
          <w:rFonts w:asciiTheme="majorHAnsi" w:eastAsia="Garamond" w:hAnsiTheme="majorHAnsi" w:cs="Garamond"/>
        </w:rPr>
        <w:t>C</w:t>
      </w:r>
      <w:r w:rsidRPr="00EE615A">
        <w:rPr>
          <w:rFonts w:asciiTheme="majorHAnsi" w:eastAsia="Garamond" w:hAnsiTheme="majorHAnsi" w:cs="Garamond"/>
        </w:rPr>
        <w:t xml:space="preserve">hange: </w:t>
      </w:r>
      <w:r w:rsidR="2090CF60" w:rsidRPr="00EE615A">
        <w:rPr>
          <w:rFonts w:asciiTheme="majorHAnsi" w:eastAsia="Garamond" w:hAnsiTheme="majorHAnsi" w:cs="Garamond"/>
        </w:rPr>
        <w:t>V</w:t>
      </w:r>
      <w:r w:rsidRPr="00EE615A">
        <w:rPr>
          <w:rFonts w:asciiTheme="majorHAnsi" w:eastAsia="Garamond" w:hAnsiTheme="majorHAnsi" w:cs="Garamond"/>
        </w:rPr>
        <w:t xml:space="preserve">ulnerability, </w:t>
      </w:r>
      <w:r w:rsidR="145B62E6" w:rsidRPr="00EE615A">
        <w:rPr>
          <w:rFonts w:asciiTheme="majorHAnsi" w:eastAsia="Garamond" w:hAnsiTheme="majorHAnsi" w:cs="Garamond"/>
        </w:rPr>
        <w:t>A</w:t>
      </w:r>
      <w:r w:rsidRPr="00EE615A">
        <w:rPr>
          <w:rFonts w:asciiTheme="majorHAnsi" w:eastAsia="Garamond" w:hAnsiTheme="majorHAnsi" w:cs="Garamond"/>
        </w:rPr>
        <w:t xml:space="preserve">daptation, and </w:t>
      </w:r>
      <w:r w:rsidR="24B703AC" w:rsidRPr="00EE615A">
        <w:rPr>
          <w:rFonts w:asciiTheme="majorHAnsi" w:eastAsia="Garamond" w:hAnsiTheme="majorHAnsi" w:cs="Garamond"/>
        </w:rPr>
        <w:t>S</w:t>
      </w:r>
      <w:r w:rsidRPr="00EE615A">
        <w:rPr>
          <w:rFonts w:asciiTheme="majorHAnsi" w:eastAsia="Garamond" w:hAnsiTheme="majorHAnsi" w:cs="Garamond"/>
        </w:rPr>
        <w:t xml:space="preserve">ocial </w:t>
      </w:r>
      <w:r w:rsidR="4EAB687E" w:rsidRPr="00EE615A">
        <w:rPr>
          <w:rFonts w:asciiTheme="majorHAnsi" w:eastAsia="Garamond" w:hAnsiTheme="majorHAnsi" w:cs="Garamond"/>
        </w:rPr>
        <w:t>J</w:t>
      </w:r>
      <w:r w:rsidRPr="00EE615A">
        <w:rPr>
          <w:rFonts w:asciiTheme="majorHAnsi" w:eastAsia="Garamond" w:hAnsiTheme="majorHAnsi" w:cs="Garamond"/>
        </w:rPr>
        <w:t>ustice</w:t>
      </w:r>
      <w:r w:rsidR="118AA538" w:rsidRPr="00EE615A">
        <w:rPr>
          <w:rFonts w:asciiTheme="majorHAnsi" w:eastAsia="Garamond" w:hAnsiTheme="majorHAnsi" w:cs="Garamond"/>
        </w:rPr>
        <w:t xml:space="preserve">. Oxford University Press. </w:t>
      </w:r>
      <w:r w:rsidR="5F54E0F1" w:rsidRPr="00EE615A">
        <w:rPr>
          <w:rFonts w:asciiTheme="majorHAnsi" w:eastAsia="Garamond" w:hAnsiTheme="majorHAnsi" w:cs="Garamond"/>
        </w:rPr>
        <w:t>doi</w:t>
      </w:r>
      <w:r w:rsidR="118AA538" w:rsidRPr="00EE615A">
        <w:rPr>
          <w:rFonts w:asciiTheme="majorHAnsi" w:eastAsia="Garamond" w:hAnsiTheme="majorHAnsi" w:cs="Garamond"/>
        </w:rPr>
        <w:t>:10.1093/</w:t>
      </w:r>
      <w:proofErr w:type="spellStart"/>
      <w:r w:rsidR="118AA538" w:rsidRPr="00EE615A">
        <w:rPr>
          <w:rFonts w:asciiTheme="majorHAnsi" w:eastAsia="Garamond" w:hAnsiTheme="majorHAnsi" w:cs="Garamond"/>
        </w:rPr>
        <w:t>oso</w:t>
      </w:r>
      <w:proofErr w:type="spellEnd"/>
      <w:r w:rsidR="118AA538" w:rsidRPr="00EE615A">
        <w:rPr>
          <w:rFonts w:asciiTheme="majorHAnsi" w:eastAsia="Garamond" w:hAnsiTheme="majorHAnsi" w:cs="Garamond"/>
        </w:rPr>
        <w:t xml:space="preserve">/9780190886455.001.0001. </w:t>
      </w:r>
    </w:p>
    <w:p w14:paraId="0697F1CE" w14:textId="1FB09F05" w:rsidR="1DAFD3E2" w:rsidRPr="00EE615A" w:rsidRDefault="1DAFD3E2" w:rsidP="1DAFD3E2">
      <w:pPr>
        <w:spacing w:after="0" w:line="240" w:lineRule="auto"/>
        <w:ind w:left="720" w:hanging="720"/>
        <w:rPr>
          <w:rFonts w:asciiTheme="majorHAnsi" w:eastAsia="Garamond" w:hAnsiTheme="majorHAnsi" w:cs="Garamond"/>
        </w:rPr>
      </w:pPr>
    </w:p>
    <w:p w14:paraId="5749E083" w14:textId="5232B0B2" w:rsidR="55D433AF" w:rsidRPr="00EE615A" w:rsidRDefault="161EF0D0" w:rsidP="367850BC">
      <w:pPr>
        <w:spacing w:after="0" w:line="240" w:lineRule="auto"/>
        <w:ind w:left="720" w:hanging="720"/>
        <w:rPr>
          <w:rFonts w:asciiTheme="majorHAnsi" w:eastAsia="Garamond" w:hAnsiTheme="majorHAnsi" w:cs="Garamond"/>
          <w:color w:val="FFC000"/>
        </w:rPr>
      </w:pPr>
      <w:r w:rsidRPr="00EE615A">
        <w:rPr>
          <w:rFonts w:asciiTheme="majorHAnsi" w:eastAsia="Garamond" w:hAnsiTheme="majorHAnsi" w:cs="Garamond"/>
          <w:color w:val="000000" w:themeColor="text1"/>
        </w:rPr>
        <w:lastRenderedPageBreak/>
        <w:t xml:space="preserve">Hondula, D. M., Davis, R. E., </w:t>
      </w:r>
      <w:proofErr w:type="spellStart"/>
      <w:r w:rsidRPr="00EE615A">
        <w:rPr>
          <w:rFonts w:asciiTheme="majorHAnsi" w:eastAsia="Garamond" w:hAnsiTheme="majorHAnsi" w:cs="Garamond"/>
          <w:color w:val="000000" w:themeColor="text1"/>
        </w:rPr>
        <w:t>Saha</w:t>
      </w:r>
      <w:proofErr w:type="spellEnd"/>
      <w:r w:rsidRPr="00EE615A">
        <w:rPr>
          <w:rFonts w:asciiTheme="majorHAnsi" w:eastAsia="Garamond" w:hAnsiTheme="majorHAnsi" w:cs="Garamond"/>
          <w:color w:val="000000" w:themeColor="text1"/>
        </w:rPr>
        <w:t xml:space="preserve">, M. V., Wegner, C. R., &amp; </w:t>
      </w:r>
      <w:proofErr w:type="spellStart"/>
      <w:r w:rsidRPr="00EE615A">
        <w:rPr>
          <w:rFonts w:asciiTheme="majorHAnsi" w:eastAsia="Garamond" w:hAnsiTheme="majorHAnsi" w:cs="Garamond"/>
          <w:color w:val="000000" w:themeColor="text1"/>
        </w:rPr>
        <w:t>Veazey</w:t>
      </w:r>
      <w:proofErr w:type="spellEnd"/>
      <w:r w:rsidRPr="00EE615A">
        <w:rPr>
          <w:rFonts w:asciiTheme="majorHAnsi" w:eastAsia="Garamond" w:hAnsiTheme="majorHAnsi" w:cs="Garamond"/>
          <w:color w:val="000000" w:themeColor="text1"/>
        </w:rPr>
        <w:t xml:space="preserve">, L. M. (2014). Geographic dimensions of heat-related mortality in seven U.S. cities. </w:t>
      </w:r>
      <w:r w:rsidRPr="00EE615A">
        <w:rPr>
          <w:rFonts w:asciiTheme="majorHAnsi" w:eastAsia="Garamond" w:hAnsiTheme="majorHAnsi" w:cs="Garamond"/>
          <w:i/>
          <w:iCs/>
          <w:color w:val="000000" w:themeColor="text1"/>
        </w:rPr>
        <w:t>Environmental Research</w:t>
      </w:r>
      <w:r w:rsidRPr="00EE615A">
        <w:rPr>
          <w:rFonts w:asciiTheme="majorHAnsi" w:eastAsia="Garamond" w:hAnsiTheme="majorHAnsi" w:cs="Garamond"/>
          <w:color w:val="000000" w:themeColor="text1"/>
        </w:rPr>
        <w:t xml:space="preserve">, </w:t>
      </w:r>
      <w:r w:rsidRPr="00EE615A">
        <w:rPr>
          <w:rFonts w:asciiTheme="majorHAnsi" w:eastAsia="Garamond" w:hAnsiTheme="majorHAnsi" w:cs="Garamond"/>
          <w:i/>
          <w:iCs/>
          <w:color w:val="000000" w:themeColor="text1"/>
        </w:rPr>
        <w:t>138</w:t>
      </w:r>
      <w:r w:rsidRPr="00EE615A">
        <w:rPr>
          <w:rFonts w:asciiTheme="majorHAnsi" w:eastAsia="Garamond" w:hAnsiTheme="majorHAnsi" w:cs="Garamond"/>
          <w:color w:val="000000" w:themeColor="text1"/>
        </w:rPr>
        <w:t>, 439-452. https://d</w:t>
      </w:r>
      <w:r w:rsidR="110D1B2B" w:rsidRPr="00EE615A">
        <w:rPr>
          <w:rFonts w:asciiTheme="majorHAnsi" w:eastAsia="Garamond" w:hAnsiTheme="majorHAnsi" w:cs="Garamond"/>
          <w:color w:val="000000" w:themeColor="text1"/>
        </w:rPr>
        <w:t>oi.org/10.1016/j.envres.2015.02.033.</w:t>
      </w:r>
    </w:p>
    <w:p w14:paraId="2F24B354" w14:textId="584BABDA" w:rsidR="55D433AF" w:rsidRPr="00EE615A" w:rsidRDefault="55D433AF" w:rsidP="1DAFD3E2">
      <w:pPr>
        <w:spacing w:after="0" w:line="240" w:lineRule="auto"/>
        <w:ind w:left="720" w:hanging="720"/>
        <w:rPr>
          <w:rFonts w:asciiTheme="majorHAnsi" w:eastAsia="Garamond" w:hAnsiTheme="majorHAnsi" w:cs="Garamond"/>
          <w:color w:val="000000" w:themeColor="text1"/>
        </w:rPr>
      </w:pPr>
    </w:p>
    <w:p w14:paraId="0105CB2D" w14:textId="0631A4DE" w:rsidR="55D433AF" w:rsidRPr="00EE615A" w:rsidRDefault="297611A5" w:rsidP="1DAFD3E2">
      <w:pPr>
        <w:spacing w:after="0" w:line="240" w:lineRule="auto"/>
        <w:ind w:left="720" w:hanging="720"/>
        <w:rPr>
          <w:rFonts w:asciiTheme="majorHAnsi" w:eastAsia="Garamond" w:hAnsiTheme="majorHAnsi" w:cs="Garamond"/>
          <w:color w:val="000000" w:themeColor="text1"/>
        </w:rPr>
      </w:pPr>
      <w:proofErr w:type="spellStart"/>
      <w:r w:rsidRPr="00EE615A">
        <w:rPr>
          <w:rFonts w:asciiTheme="majorHAnsi" w:eastAsia="Garamond" w:hAnsiTheme="majorHAnsi" w:cs="Garamond"/>
          <w:color w:val="000000" w:themeColor="text1"/>
        </w:rPr>
        <w:t>Hulley</w:t>
      </w:r>
      <w:proofErr w:type="spellEnd"/>
      <w:r w:rsidRPr="00EE615A">
        <w:rPr>
          <w:rFonts w:asciiTheme="majorHAnsi" w:eastAsia="Garamond" w:hAnsiTheme="majorHAnsi" w:cs="Garamond"/>
          <w:color w:val="000000" w:themeColor="text1"/>
        </w:rPr>
        <w:t xml:space="preserve">, G., Shivers, S., </w:t>
      </w:r>
      <w:proofErr w:type="spellStart"/>
      <w:r w:rsidRPr="00EE615A">
        <w:rPr>
          <w:rFonts w:asciiTheme="majorHAnsi" w:eastAsia="Garamond" w:hAnsiTheme="majorHAnsi" w:cs="Garamond"/>
          <w:color w:val="000000" w:themeColor="text1"/>
        </w:rPr>
        <w:t>Wetherley</w:t>
      </w:r>
      <w:proofErr w:type="spellEnd"/>
      <w:r w:rsidRPr="00EE615A">
        <w:rPr>
          <w:rFonts w:asciiTheme="majorHAnsi" w:eastAsia="Garamond" w:hAnsiTheme="majorHAnsi" w:cs="Garamond"/>
          <w:color w:val="000000" w:themeColor="text1"/>
        </w:rPr>
        <w:t xml:space="preserve">, E., &amp; </w:t>
      </w:r>
      <w:proofErr w:type="spellStart"/>
      <w:r w:rsidRPr="00EE615A">
        <w:rPr>
          <w:rFonts w:asciiTheme="majorHAnsi" w:eastAsia="Garamond" w:hAnsiTheme="majorHAnsi" w:cs="Garamond"/>
          <w:color w:val="000000" w:themeColor="text1"/>
        </w:rPr>
        <w:t>Cudd</w:t>
      </w:r>
      <w:proofErr w:type="spellEnd"/>
      <w:r w:rsidRPr="00EE615A">
        <w:rPr>
          <w:rFonts w:asciiTheme="majorHAnsi" w:eastAsia="Garamond" w:hAnsiTheme="majorHAnsi" w:cs="Garamond"/>
          <w:color w:val="000000" w:themeColor="text1"/>
        </w:rPr>
        <w:t xml:space="preserve">, R. (2019). New ECOSTRESS and MODIS land surface temperature data reveal fine-scale heat vulnerability in </w:t>
      </w:r>
      <w:proofErr w:type="gramStart"/>
      <w:r w:rsidRPr="00EE615A">
        <w:rPr>
          <w:rFonts w:asciiTheme="majorHAnsi" w:eastAsia="Garamond" w:hAnsiTheme="majorHAnsi" w:cs="Garamond"/>
          <w:color w:val="000000" w:themeColor="text1"/>
        </w:rPr>
        <w:t>cities:</w:t>
      </w:r>
      <w:proofErr w:type="gramEnd"/>
      <w:r w:rsidRPr="00EE615A">
        <w:rPr>
          <w:rFonts w:asciiTheme="majorHAnsi" w:eastAsia="Garamond" w:hAnsiTheme="majorHAnsi" w:cs="Garamond"/>
          <w:color w:val="000000" w:themeColor="text1"/>
        </w:rPr>
        <w:t xml:space="preserve"> A case study for Los Angeles County, California. </w:t>
      </w:r>
      <w:r w:rsidRPr="00EE615A">
        <w:rPr>
          <w:rFonts w:asciiTheme="majorHAnsi" w:eastAsia="Garamond" w:hAnsiTheme="majorHAnsi" w:cs="Garamond"/>
          <w:i/>
          <w:iCs/>
          <w:color w:val="000000" w:themeColor="text1"/>
        </w:rPr>
        <w:t>Remote Sensing, 11</w:t>
      </w:r>
      <w:r w:rsidRPr="00EE615A">
        <w:rPr>
          <w:rFonts w:asciiTheme="majorHAnsi" w:eastAsia="Garamond" w:hAnsiTheme="majorHAnsi" w:cs="Garamond"/>
          <w:color w:val="000000" w:themeColor="text1"/>
        </w:rPr>
        <w:t>(18), 2136.</w:t>
      </w:r>
      <w:r w:rsidR="569986BD" w:rsidRPr="00EE615A">
        <w:rPr>
          <w:rFonts w:asciiTheme="majorHAnsi" w:eastAsia="Garamond" w:hAnsiTheme="majorHAnsi" w:cs="Garamond"/>
          <w:color w:val="000000" w:themeColor="text1"/>
        </w:rPr>
        <w:t xml:space="preserve"> https://doi.org/10.3390/rs11182136. </w:t>
      </w:r>
    </w:p>
    <w:p w14:paraId="701D26D9" w14:textId="4821F779" w:rsidR="1DAFD3E2" w:rsidRPr="00EE615A" w:rsidRDefault="1DAFD3E2" w:rsidP="1DAFD3E2">
      <w:pPr>
        <w:spacing w:after="0" w:line="240" w:lineRule="auto"/>
        <w:ind w:left="720" w:hanging="720"/>
        <w:rPr>
          <w:rFonts w:asciiTheme="majorHAnsi" w:eastAsia="Garamond" w:hAnsiTheme="majorHAnsi" w:cs="Garamond"/>
          <w:color w:val="000000" w:themeColor="text1"/>
        </w:rPr>
      </w:pPr>
    </w:p>
    <w:p w14:paraId="678CF033" w14:textId="26D6134C" w:rsidR="55D433AF" w:rsidRPr="00EE615A" w:rsidRDefault="6CE7B7A7" w:rsidP="367850BC">
      <w:pPr>
        <w:spacing w:after="0" w:line="240" w:lineRule="auto"/>
        <w:ind w:left="720" w:hanging="720"/>
        <w:rPr>
          <w:rFonts w:asciiTheme="majorHAnsi" w:eastAsia="Garamond" w:hAnsiTheme="majorHAnsi" w:cs="Garamond"/>
        </w:rPr>
      </w:pPr>
      <w:proofErr w:type="spellStart"/>
      <w:r w:rsidRPr="00EE615A">
        <w:rPr>
          <w:rFonts w:asciiTheme="majorHAnsi" w:eastAsia="Garamond" w:hAnsiTheme="majorHAnsi" w:cs="Garamond"/>
        </w:rPr>
        <w:t>Jenerette</w:t>
      </w:r>
      <w:proofErr w:type="spellEnd"/>
      <w:r w:rsidRPr="00EE615A">
        <w:rPr>
          <w:rFonts w:asciiTheme="majorHAnsi" w:eastAsia="Garamond" w:hAnsiTheme="majorHAnsi" w:cs="Garamond"/>
        </w:rPr>
        <w:t xml:space="preserve">, G. D., Harlan, S. L., </w:t>
      </w:r>
      <w:proofErr w:type="spellStart"/>
      <w:r w:rsidRPr="00EE615A">
        <w:rPr>
          <w:rFonts w:asciiTheme="majorHAnsi" w:eastAsia="Garamond" w:hAnsiTheme="majorHAnsi" w:cs="Garamond"/>
        </w:rPr>
        <w:t>Buyantuev</w:t>
      </w:r>
      <w:proofErr w:type="spellEnd"/>
      <w:r w:rsidRPr="00EE615A">
        <w:rPr>
          <w:rFonts w:asciiTheme="majorHAnsi" w:eastAsia="Garamond" w:hAnsiTheme="majorHAnsi" w:cs="Garamond"/>
        </w:rPr>
        <w:t xml:space="preserve">, A., </w:t>
      </w:r>
      <w:proofErr w:type="spellStart"/>
      <w:r w:rsidRPr="00EE615A">
        <w:rPr>
          <w:rFonts w:asciiTheme="majorHAnsi" w:eastAsia="Garamond" w:hAnsiTheme="majorHAnsi" w:cs="Garamond"/>
        </w:rPr>
        <w:t>Stefanov</w:t>
      </w:r>
      <w:proofErr w:type="spellEnd"/>
      <w:r w:rsidRPr="00EE615A">
        <w:rPr>
          <w:rFonts w:asciiTheme="majorHAnsi" w:eastAsia="Garamond" w:hAnsiTheme="majorHAnsi" w:cs="Garamond"/>
        </w:rPr>
        <w:t xml:space="preserve">, W. L., </w:t>
      </w:r>
      <w:proofErr w:type="spellStart"/>
      <w:r w:rsidRPr="00EE615A">
        <w:rPr>
          <w:rFonts w:asciiTheme="majorHAnsi" w:eastAsia="Garamond" w:hAnsiTheme="majorHAnsi" w:cs="Garamond"/>
        </w:rPr>
        <w:t>Declet-Barreto</w:t>
      </w:r>
      <w:proofErr w:type="spellEnd"/>
      <w:r w:rsidRPr="00EE615A">
        <w:rPr>
          <w:rFonts w:asciiTheme="majorHAnsi" w:eastAsia="Garamond" w:hAnsiTheme="majorHAnsi" w:cs="Garamond"/>
        </w:rPr>
        <w:t xml:space="preserve">, J., </w:t>
      </w:r>
      <w:proofErr w:type="spellStart"/>
      <w:r w:rsidRPr="00EE615A">
        <w:rPr>
          <w:rFonts w:asciiTheme="majorHAnsi" w:eastAsia="Garamond" w:hAnsiTheme="majorHAnsi" w:cs="Garamond"/>
        </w:rPr>
        <w:t>Ruddell</w:t>
      </w:r>
      <w:proofErr w:type="spellEnd"/>
      <w:r w:rsidRPr="00EE615A">
        <w:rPr>
          <w:rFonts w:asciiTheme="majorHAnsi" w:eastAsia="Garamond" w:hAnsiTheme="majorHAnsi" w:cs="Garamond"/>
        </w:rPr>
        <w:t xml:space="preserve">, B. L., </w:t>
      </w:r>
      <w:proofErr w:type="spellStart"/>
      <w:r w:rsidRPr="00EE615A">
        <w:rPr>
          <w:rFonts w:asciiTheme="majorHAnsi" w:eastAsia="Garamond" w:hAnsiTheme="majorHAnsi" w:cs="Garamond"/>
        </w:rPr>
        <w:t>Myint</w:t>
      </w:r>
      <w:proofErr w:type="spellEnd"/>
      <w:r w:rsidRPr="00EE615A">
        <w:rPr>
          <w:rFonts w:asciiTheme="majorHAnsi" w:eastAsia="Garamond" w:hAnsiTheme="majorHAnsi" w:cs="Garamond"/>
        </w:rPr>
        <w:t xml:space="preserve">, S. W., Kaplan, S., &amp; Li, X. (2016). Micro-scale urban surface temperatures </w:t>
      </w:r>
      <w:proofErr w:type="gramStart"/>
      <w:r w:rsidRPr="00EE615A">
        <w:rPr>
          <w:rFonts w:asciiTheme="majorHAnsi" w:eastAsia="Garamond" w:hAnsiTheme="majorHAnsi" w:cs="Garamond"/>
        </w:rPr>
        <w:t>are related</w:t>
      </w:r>
      <w:proofErr w:type="gramEnd"/>
      <w:r w:rsidRPr="00EE615A">
        <w:rPr>
          <w:rFonts w:asciiTheme="majorHAnsi" w:eastAsia="Garamond" w:hAnsiTheme="majorHAnsi" w:cs="Garamond"/>
        </w:rPr>
        <w:t xml:space="preserve"> to land-cover features and residential heat related health impacts in Phoenix, AZ USA. </w:t>
      </w:r>
      <w:r w:rsidRPr="00EE615A">
        <w:rPr>
          <w:rFonts w:asciiTheme="majorHAnsi" w:eastAsia="Garamond" w:hAnsiTheme="majorHAnsi" w:cs="Garamond"/>
          <w:i/>
          <w:iCs/>
        </w:rPr>
        <w:t>Landscape Ecology</w:t>
      </w:r>
      <w:r w:rsidRPr="00EE615A">
        <w:rPr>
          <w:rFonts w:asciiTheme="majorHAnsi" w:eastAsia="Garamond" w:hAnsiTheme="majorHAnsi" w:cs="Garamond"/>
        </w:rPr>
        <w:t xml:space="preserve">, </w:t>
      </w:r>
      <w:r w:rsidRPr="00EE615A">
        <w:rPr>
          <w:rFonts w:asciiTheme="majorHAnsi" w:eastAsia="Garamond" w:hAnsiTheme="majorHAnsi" w:cs="Garamond"/>
          <w:i/>
          <w:iCs/>
        </w:rPr>
        <w:t>31</w:t>
      </w:r>
      <w:r w:rsidRPr="00EE615A">
        <w:rPr>
          <w:rFonts w:asciiTheme="majorHAnsi" w:eastAsia="Garamond" w:hAnsiTheme="majorHAnsi" w:cs="Garamond"/>
        </w:rPr>
        <w:t>(4), 745</w:t>
      </w:r>
      <w:r w:rsidR="022F30F6" w:rsidRPr="00EE615A">
        <w:rPr>
          <w:rFonts w:asciiTheme="majorHAnsi" w:eastAsia="Garamond" w:hAnsiTheme="majorHAnsi" w:cs="Garamond"/>
        </w:rPr>
        <w:t>-</w:t>
      </w:r>
      <w:r w:rsidRPr="00EE615A">
        <w:rPr>
          <w:rFonts w:asciiTheme="majorHAnsi" w:eastAsia="Garamond" w:hAnsiTheme="majorHAnsi" w:cs="Garamond"/>
        </w:rPr>
        <w:t>760. https://doi.org/10.1007/s10980-015-0284-3.</w:t>
      </w:r>
    </w:p>
    <w:p w14:paraId="19CFC1B6" w14:textId="27A684F5" w:rsidR="1DAFD3E2" w:rsidRPr="00EE615A" w:rsidRDefault="1DAFD3E2" w:rsidP="1DAFD3E2">
      <w:pPr>
        <w:spacing w:after="0" w:line="240" w:lineRule="auto"/>
        <w:ind w:left="720" w:hanging="720"/>
        <w:rPr>
          <w:rFonts w:asciiTheme="majorHAnsi" w:eastAsia="Garamond" w:hAnsiTheme="majorHAnsi" w:cs="Garamond"/>
        </w:rPr>
      </w:pPr>
    </w:p>
    <w:p w14:paraId="0472F0CA" w14:textId="168D5498" w:rsidR="36448DEA" w:rsidRPr="00EE615A" w:rsidRDefault="32A39A1F" w:rsidP="367850BC">
      <w:pPr>
        <w:spacing w:after="0" w:line="240" w:lineRule="auto"/>
        <w:ind w:left="720" w:hanging="720"/>
        <w:rPr>
          <w:rFonts w:asciiTheme="majorHAnsi" w:eastAsia="Garamond" w:hAnsiTheme="majorHAnsi" w:cs="Garamond"/>
        </w:rPr>
      </w:pPr>
      <w:proofErr w:type="spellStart"/>
      <w:r w:rsidRPr="00EE615A">
        <w:rPr>
          <w:rFonts w:asciiTheme="majorHAnsi" w:eastAsia="Garamond" w:hAnsiTheme="majorHAnsi" w:cs="Garamond"/>
        </w:rPr>
        <w:t>Jin</w:t>
      </w:r>
      <w:proofErr w:type="spellEnd"/>
      <w:r w:rsidRPr="00EE615A">
        <w:rPr>
          <w:rFonts w:asciiTheme="majorHAnsi" w:eastAsia="Garamond" w:hAnsiTheme="majorHAnsi" w:cs="Garamond"/>
        </w:rPr>
        <w:t xml:space="preserve">, M., &amp; Liang, S. (2006). An </w:t>
      </w:r>
      <w:r w:rsidR="00416B84" w:rsidRPr="00EE615A">
        <w:rPr>
          <w:rFonts w:asciiTheme="majorHAnsi" w:eastAsia="Garamond" w:hAnsiTheme="majorHAnsi" w:cs="Garamond"/>
        </w:rPr>
        <w:t>i</w:t>
      </w:r>
      <w:r w:rsidRPr="00EE615A">
        <w:rPr>
          <w:rFonts w:asciiTheme="majorHAnsi" w:eastAsia="Garamond" w:hAnsiTheme="majorHAnsi" w:cs="Garamond"/>
        </w:rPr>
        <w:t xml:space="preserve">mproved </w:t>
      </w:r>
      <w:r w:rsidR="00416B84" w:rsidRPr="00EE615A">
        <w:rPr>
          <w:rFonts w:asciiTheme="majorHAnsi" w:eastAsia="Garamond" w:hAnsiTheme="majorHAnsi" w:cs="Garamond"/>
        </w:rPr>
        <w:t>l</w:t>
      </w:r>
      <w:r w:rsidRPr="00EE615A">
        <w:rPr>
          <w:rFonts w:asciiTheme="majorHAnsi" w:eastAsia="Garamond" w:hAnsiTheme="majorHAnsi" w:cs="Garamond"/>
        </w:rPr>
        <w:t xml:space="preserve">and </w:t>
      </w:r>
      <w:r w:rsidR="00416B84" w:rsidRPr="00EE615A">
        <w:rPr>
          <w:rFonts w:asciiTheme="majorHAnsi" w:eastAsia="Garamond" w:hAnsiTheme="majorHAnsi" w:cs="Garamond"/>
        </w:rPr>
        <w:t>s</w:t>
      </w:r>
      <w:r w:rsidRPr="00EE615A">
        <w:rPr>
          <w:rFonts w:asciiTheme="majorHAnsi" w:eastAsia="Garamond" w:hAnsiTheme="majorHAnsi" w:cs="Garamond"/>
        </w:rPr>
        <w:t xml:space="preserve">urface </w:t>
      </w:r>
      <w:r w:rsidR="00416B84" w:rsidRPr="00EE615A">
        <w:rPr>
          <w:rFonts w:asciiTheme="majorHAnsi" w:eastAsia="Garamond" w:hAnsiTheme="majorHAnsi" w:cs="Garamond"/>
        </w:rPr>
        <w:t>p</w:t>
      </w:r>
      <w:r w:rsidRPr="00EE615A">
        <w:rPr>
          <w:rFonts w:asciiTheme="majorHAnsi" w:eastAsia="Garamond" w:hAnsiTheme="majorHAnsi" w:cs="Garamond"/>
        </w:rPr>
        <w:t xml:space="preserve">arameter for </w:t>
      </w:r>
      <w:r w:rsidR="00416B84" w:rsidRPr="00EE615A">
        <w:rPr>
          <w:rFonts w:asciiTheme="majorHAnsi" w:eastAsia="Garamond" w:hAnsiTheme="majorHAnsi" w:cs="Garamond"/>
        </w:rPr>
        <w:t>l</w:t>
      </w:r>
      <w:r w:rsidRPr="00EE615A">
        <w:rPr>
          <w:rFonts w:asciiTheme="majorHAnsi" w:eastAsia="Garamond" w:hAnsiTheme="majorHAnsi" w:cs="Garamond"/>
        </w:rPr>
        <w:t xml:space="preserve">and </w:t>
      </w:r>
      <w:r w:rsidR="00416B84" w:rsidRPr="00EE615A">
        <w:rPr>
          <w:rFonts w:asciiTheme="majorHAnsi" w:eastAsia="Garamond" w:hAnsiTheme="majorHAnsi" w:cs="Garamond"/>
        </w:rPr>
        <w:t>s</w:t>
      </w:r>
      <w:r w:rsidRPr="00EE615A">
        <w:rPr>
          <w:rFonts w:asciiTheme="majorHAnsi" w:eastAsia="Garamond" w:hAnsiTheme="majorHAnsi" w:cs="Garamond"/>
        </w:rPr>
        <w:t xml:space="preserve">urface </w:t>
      </w:r>
      <w:r w:rsidR="00416B84" w:rsidRPr="00EE615A">
        <w:rPr>
          <w:rFonts w:asciiTheme="majorHAnsi" w:eastAsia="Garamond" w:hAnsiTheme="majorHAnsi" w:cs="Garamond"/>
        </w:rPr>
        <w:t>m</w:t>
      </w:r>
      <w:r w:rsidRPr="00EE615A">
        <w:rPr>
          <w:rFonts w:asciiTheme="majorHAnsi" w:eastAsia="Garamond" w:hAnsiTheme="majorHAnsi" w:cs="Garamond"/>
        </w:rPr>
        <w:t xml:space="preserve">odels </w:t>
      </w:r>
      <w:r w:rsidR="00416B84" w:rsidRPr="00EE615A">
        <w:rPr>
          <w:rFonts w:asciiTheme="majorHAnsi" w:eastAsia="Garamond" w:hAnsiTheme="majorHAnsi" w:cs="Garamond"/>
        </w:rPr>
        <w:t>u</w:t>
      </w:r>
      <w:r w:rsidRPr="00EE615A">
        <w:rPr>
          <w:rFonts w:asciiTheme="majorHAnsi" w:eastAsia="Garamond" w:hAnsiTheme="majorHAnsi" w:cs="Garamond"/>
        </w:rPr>
        <w:t xml:space="preserve">sing </w:t>
      </w:r>
      <w:r w:rsidR="00416B84" w:rsidRPr="00EE615A">
        <w:rPr>
          <w:rFonts w:asciiTheme="majorHAnsi" w:eastAsia="Garamond" w:hAnsiTheme="majorHAnsi" w:cs="Garamond"/>
        </w:rPr>
        <w:t>g</w:t>
      </w:r>
      <w:r w:rsidRPr="00EE615A">
        <w:rPr>
          <w:rFonts w:asciiTheme="majorHAnsi" w:eastAsia="Garamond" w:hAnsiTheme="majorHAnsi" w:cs="Garamond"/>
        </w:rPr>
        <w:t xml:space="preserve">lobal </w:t>
      </w:r>
      <w:r w:rsidR="00416B84" w:rsidRPr="00EE615A">
        <w:rPr>
          <w:rFonts w:asciiTheme="majorHAnsi" w:eastAsia="Garamond" w:hAnsiTheme="majorHAnsi" w:cs="Garamond"/>
        </w:rPr>
        <w:t>r</w:t>
      </w:r>
      <w:r w:rsidRPr="00EE615A">
        <w:rPr>
          <w:rFonts w:asciiTheme="majorHAnsi" w:eastAsia="Garamond" w:hAnsiTheme="majorHAnsi" w:cs="Garamond"/>
        </w:rPr>
        <w:t xml:space="preserve">emote </w:t>
      </w:r>
      <w:r w:rsidR="00416B84" w:rsidRPr="00EE615A">
        <w:rPr>
          <w:rFonts w:asciiTheme="majorHAnsi" w:eastAsia="Garamond" w:hAnsiTheme="majorHAnsi" w:cs="Garamond"/>
        </w:rPr>
        <w:t>s</w:t>
      </w:r>
      <w:r w:rsidRPr="00EE615A">
        <w:rPr>
          <w:rFonts w:asciiTheme="majorHAnsi" w:eastAsia="Garamond" w:hAnsiTheme="majorHAnsi" w:cs="Garamond"/>
        </w:rPr>
        <w:t xml:space="preserve">ensing </w:t>
      </w:r>
      <w:r w:rsidR="00416B84" w:rsidRPr="00EE615A">
        <w:rPr>
          <w:rFonts w:asciiTheme="majorHAnsi" w:eastAsia="Garamond" w:hAnsiTheme="majorHAnsi" w:cs="Garamond"/>
        </w:rPr>
        <w:t>o</w:t>
      </w:r>
      <w:r w:rsidRPr="00EE615A">
        <w:rPr>
          <w:rFonts w:asciiTheme="majorHAnsi" w:eastAsia="Garamond" w:hAnsiTheme="majorHAnsi" w:cs="Garamond"/>
        </w:rPr>
        <w:t>bservations.</w:t>
      </w:r>
      <w:r w:rsidR="7A7CA048" w:rsidRPr="00EE615A">
        <w:rPr>
          <w:rFonts w:asciiTheme="majorHAnsi" w:eastAsia="Garamond" w:hAnsiTheme="majorHAnsi" w:cs="Garamond"/>
          <w:i/>
          <w:iCs/>
        </w:rPr>
        <w:t xml:space="preserve"> J</w:t>
      </w:r>
      <w:r w:rsidR="4DB1973F" w:rsidRPr="00EE615A">
        <w:rPr>
          <w:rFonts w:asciiTheme="majorHAnsi" w:eastAsia="Garamond" w:hAnsiTheme="majorHAnsi" w:cs="Garamond"/>
          <w:i/>
          <w:iCs/>
        </w:rPr>
        <w:t>ournal of</w:t>
      </w:r>
      <w:r w:rsidR="7A7CA048" w:rsidRPr="00EE615A">
        <w:rPr>
          <w:rFonts w:asciiTheme="majorHAnsi" w:eastAsia="Garamond" w:hAnsiTheme="majorHAnsi" w:cs="Garamond"/>
          <w:i/>
          <w:iCs/>
        </w:rPr>
        <w:t xml:space="preserve"> </w:t>
      </w:r>
      <w:r w:rsidR="375C2144" w:rsidRPr="00EE615A">
        <w:rPr>
          <w:rFonts w:asciiTheme="majorHAnsi" w:eastAsia="Garamond" w:hAnsiTheme="majorHAnsi" w:cs="Garamond"/>
          <w:i/>
          <w:iCs/>
        </w:rPr>
        <w:t>Climate</w:t>
      </w:r>
      <w:r w:rsidR="375C2144" w:rsidRPr="00EE615A">
        <w:rPr>
          <w:rFonts w:asciiTheme="majorHAnsi" w:eastAsia="Garamond" w:hAnsiTheme="majorHAnsi" w:cs="Garamond"/>
        </w:rPr>
        <w:t xml:space="preserve">, </w:t>
      </w:r>
      <w:r w:rsidR="375C2144" w:rsidRPr="00EE615A">
        <w:rPr>
          <w:rFonts w:asciiTheme="majorHAnsi" w:eastAsia="Garamond" w:hAnsiTheme="majorHAnsi" w:cs="Garamond"/>
          <w:i/>
          <w:iCs/>
        </w:rPr>
        <w:t>19</w:t>
      </w:r>
      <w:r w:rsidR="375C2144" w:rsidRPr="00EE615A">
        <w:rPr>
          <w:rFonts w:asciiTheme="majorHAnsi" w:eastAsia="Garamond" w:hAnsiTheme="majorHAnsi" w:cs="Garamond"/>
        </w:rPr>
        <w:t>(12)</w:t>
      </w:r>
      <w:r w:rsidRPr="00EE615A">
        <w:rPr>
          <w:rFonts w:asciiTheme="majorHAnsi" w:eastAsia="Garamond" w:hAnsiTheme="majorHAnsi" w:cs="Garamond"/>
        </w:rPr>
        <w:t>, 2867-2881. https://doi.org/10.1175/JCLI3720.1</w:t>
      </w:r>
      <w:r w:rsidR="56441369" w:rsidRPr="00EE615A">
        <w:rPr>
          <w:rFonts w:asciiTheme="majorHAnsi" w:eastAsia="Garamond" w:hAnsiTheme="majorHAnsi" w:cs="Garamond"/>
        </w:rPr>
        <w:t xml:space="preserve">. </w:t>
      </w:r>
    </w:p>
    <w:p w14:paraId="667A6B61" w14:textId="60FDA516" w:rsidR="1DAFD3E2" w:rsidRPr="00EE615A" w:rsidRDefault="1DAFD3E2" w:rsidP="1DAFD3E2">
      <w:pPr>
        <w:spacing w:after="0" w:line="240" w:lineRule="auto"/>
        <w:ind w:left="720" w:hanging="720"/>
        <w:rPr>
          <w:rFonts w:asciiTheme="majorHAnsi" w:eastAsia="Garamond" w:hAnsiTheme="majorHAnsi" w:cs="Garamond"/>
        </w:rPr>
      </w:pPr>
    </w:p>
    <w:p w14:paraId="00C5CD28" w14:textId="74C902D1" w:rsidR="55D433AF" w:rsidRPr="00EE615A" w:rsidRDefault="1AC46EC7" w:rsidP="367850BC">
      <w:pPr>
        <w:spacing w:after="0" w:line="240" w:lineRule="auto"/>
        <w:ind w:left="720" w:hanging="720"/>
        <w:rPr>
          <w:rFonts w:asciiTheme="majorHAnsi" w:eastAsia="Garamond" w:hAnsiTheme="majorHAnsi" w:cs="Garamond"/>
        </w:rPr>
      </w:pPr>
      <w:r w:rsidRPr="00EE615A">
        <w:rPr>
          <w:rFonts w:asciiTheme="majorHAnsi" w:eastAsia="Garamond" w:hAnsiTheme="majorHAnsi" w:cs="Garamond"/>
        </w:rPr>
        <w:t xml:space="preserve">Kaiser, H. F. (1960). The </w:t>
      </w:r>
      <w:r w:rsidR="00416B84" w:rsidRPr="00EE615A">
        <w:rPr>
          <w:rFonts w:asciiTheme="majorHAnsi" w:eastAsia="Garamond" w:hAnsiTheme="majorHAnsi" w:cs="Garamond"/>
        </w:rPr>
        <w:t>a</w:t>
      </w:r>
      <w:r w:rsidRPr="00EE615A">
        <w:rPr>
          <w:rFonts w:asciiTheme="majorHAnsi" w:eastAsia="Garamond" w:hAnsiTheme="majorHAnsi" w:cs="Garamond"/>
        </w:rPr>
        <w:t xml:space="preserve">pplication of </w:t>
      </w:r>
      <w:r w:rsidR="00416B84" w:rsidRPr="00EE615A">
        <w:rPr>
          <w:rFonts w:asciiTheme="majorHAnsi" w:eastAsia="Garamond" w:hAnsiTheme="majorHAnsi" w:cs="Garamond"/>
        </w:rPr>
        <w:t>e</w:t>
      </w:r>
      <w:r w:rsidRPr="00EE615A">
        <w:rPr>
          <w:rFonts w:asciiTheme="majorHAnsi" w:eastAsia="Garamond" w:hAnsiTheme="majorHAnsi" w:cs="Garamond"/>
        </w:rPr>
        <w:t xml:space="preserve">lectronic </w:t>
      </w:r>
      <w:r w:rsidR="00416B84" w:rsidRPr="00EE615A">
        <w:rPr>
          <w:rFonts w:asciiTheme="majorHAnsi" w:eastAsia="Garamond" w:hAnsiTheme="majorHAnsi" w:cs="Garamond"/>
        </w:rPr>
        <w:t>c</w:t>
      </w:r>
      <w:r w:rsidRPr="00EE615A">
        <w:rPr>
          <w:rFonts w:asciiTheme="majorHAnsi" w:eastAsia="Garamond" w:hAnsiTheme="majorHAnsi" w:cs="Garamond"/>
        </w:rPr>
        <w:t xml:space="preserve">omputers to </w:t>
      </w:r>
      <w:r w:rsidR="00416B84" w:rsidRPr="00EE615A">
        <w:rPr>
          <w:rFonts w:asciiTheme="majorHAnsi" w:eastAsia="Garamond" w:hAnsiTheme="majorHAnsi" w:cs="Garamond"/>
        </w:rPr>
        <w:t>f</w:t>
      </w:r>
      <w:r w:rsidRPr="00EE615A">
        <w:rPr>
          <w:rFonts w:asciiTheme="majorHAnsi" w:eastAsia="Garamond" w:hAnsiTheme="majorHAnsi" w:cs="Garamond"/>
        </w:rPr>
        <w:t xml:space="preserve">actor </w:t>
      </w:r>
      <w:r w:rsidR="00416B84" w:rsidRPr="00EE615A">
        <w:rPr>
          <w:rFonts w:asciiTheme="majorHAnsi" w:eastAsia="Garamond" w:hAnsiTheme="majorHAnsi" w:cs="Garamond"/>
        </w:rPr>
        <w:t>a</w:t>
      </w:r>
      <w:r w:rsidRPr="00EE615A">
        <w:rPr>
          <w:rFonts w:asciiTheme="majorHAnsi" w:eastAsia="Garamond" w:hAnsiTheme="majorHAnsi" w:cs="Garamond"/>
        </w:rPr>
        <w:t xml:space="preserve">nalysis. </w:t>
      </w:r>
      <w:r w:rsidRPr="00EE615A">
        <w:rPr>
          <w:rFonts w:asciiTheme="majorHAnsi" w:eastAsia="Garamond" w:hAnsiTheme="majorHAnsi" w:cs="Garamond"/>
          <w:i/>
          <w:iCs/>
        </w:rPr>
        <w:t>Educational and Psychological Measurement, 20</w:t>
      </w:r>
      <w:r w:rsidRPr="00EE615A">
        <w:rPr>
          <w:rFonts w:asciiTheme="majorHAnsi" w:eastAsia="Garamond" w:hAnsiTheme="majorHAnsi" w:cs="Garamond"/>
        </w:rPr>
        <w:t>(1), 141</w:t>
      </w:r>
      <w:r w:rsidR="3CC5463C" w:rsidRPr="00EE615A">
        <w:rPr>
          <w:rFonts w:asciiTheme="majorHAnsi" w:eastAsia="Garamond" w:hAnsiTheme="majorHAnsi" w:cs="Garamond"/>
        </w:rPr>
        <w:t>-</w:t>
      </w:r>
      <w:r w:rsidRPr="00EE615A">
        <w:rPr>
          <w:rFonts w:asciiTheme="majorHAnsi" w:eastAsia="Garamond" w:hAnsiTheme="majorHAnsi" w:cs="Garamond"/>
        </w:rPr>
        <w:t>151. https://doi.org/10.1177/001316446002000116</w:t>
      </w:r>
      <w:r w:rsidR="32249E86" w:rsidRPr="00EE615A">
        <w:rPr>
          <w:rFonts w:asciiTheme="majorHAnsi" w:eastAsia="Garamond" w:hAnsiTheme="majorHAnsi" w:cs="Garamond"/>
        </w:rPr>
        <w:t>.</w:t>
      </w:r>
    </w:p>
    <w:p w14:paraId="182B69EB" w14:textId="2FD0A6BD" w:rsidR="1DAFD3E2" w:rsidRPr="00EE615A" w:rsidRDefault="1DAFD3E2" w:rsidP="1DAFD3E2">
      <w:pPr>
        <w:spacing w:after="0" w:line="240" w:lineRule="auto"/>
        <w:ind w:left="720" w:hanging="720"/>
        <w:rPr>
          <w:rFonts w:asciiTheme="majorHAnsi" w:eastAsia="Garamond" w:hAnsiTheme="majorHAnsi" w:cs="Garamond"/>
        </w:rPr>
      </w:pPr>
    </w:p>
    <w:p w14:paraId="607CF37A" w14:textId="25D1E812" w:rsidR="55D433AF" w:rsidRPr="00EE615A" w:rsidRDefault="2FDECB4A" w:rsidP="367850BC">
      <w:pPr>
        <w:spacing w:after="0" w:line="240" w:lineRule="auto"/>
        <w:ind w:left="720" w:hanging="720"/>
        <w:rPr>
          <w:rFonts w:asciiTheme="majorHAnsi" w:eastAsia="Garamond" w:hAnsiTheme="majorHAnsi" w:cs="Garamond"/>
        </w:rPr>
      </w:pPr>
      <w:proofErr w:type="spellStart"/>
      <w:r w:rsidRPr="00EE615A">
        <w:rPr>
          <w:rFonts w:asciiTheme="majorHAnsi" w:eastAsia="Garamond" w:hAnsiTheme="majorHAnsi" w:cs="Garamond"/>
        </w:rPr>
        <w:t>Ke</w:t>
      </w:r>
      <w:proofErr w:type="spellEnd"/>
      <w:r w:rsidRPr="00EE615A">
        <w:rPr>
          <w:rFonts w:asciiTheme="majorHAnsi" w:eastAsia="Garamond" w:hAnsiTheme="majorHAnsi" w:cs="Garamond"/>
        </w:rPr>
        <w:t xml:space="preserve">, Y., </w:t>
      </w:r>
      <w:proofErr w:type="spellStart"/>
      <w:r w:rsidRPr="00EE615A">
        <w:rPr>
          <w:rFonts w:asciiTheme="majorHAnsi" w:eastAsia="Garamond" w:hAnsiTheme="majorHAnsi" w:cs="Garamond"/>
        </w:rPr>
        <w:t>Im</w:t>
      </w:r>
      <w:proofErr w:type="spellEnd"/>
      <w:r w:rsidRPr="00EE615A">
        <w:rPr>
          <w:rFonts w:asciiTheme="majorHAnsi" w:eastAsia="Garamond" w:hAnsiTheme="majorHAnsi" w:cs="Garamond"/>
        </w:rPr>
        <w:t xml:space="preserve">, J., Lee, J., Gong, H., &amp; </w:t>
      </w:r>
      <w:proofErr w:type="spellStart"/>
      <w:r w:rsidRPr="00EE615A">
        <w:rPr>
          <w:rFonts w:asciiTheme="majorHAnsi" w:eastAsia="Garamond" w:hAnsiTheme="majorHAnsi" w:cs="Garamond"/>
        </w:rPr>
        <w:t>Ryu</w:t>
      </w:r>
      <w:proofErr w:type="spellEnd"/>
      <w:r w:rsidRPr="00EE615A">
        <w:rPr>
          <w:rFonts w:asciiTheme="majorHAnsi" w:eastAsia="Garamond" w:hAnsiTheme="majorHAnsi" w:cs="Garamond"/>
        </w:rPr>
        <w:t xml:space="preserve">, Y. (2015). Characteristics of Landsat 8 OLI-derived NDVI by </w:t>
      </w:r>
      <w:r w:rsidR="00416B84" w:rsidRPr="00EE615A">
        <w:rPr>
          <w:rFonts w:asciiTheme="majorHAnsi" w:eastAsia="Garamond" w:hAnsiTheme="majorHAnsi" w:cs="Garamond"/>
        </w:rPr>
        <w:t>c</w:t>
      </w:r>
      <w:r w:rsidRPr="00EE615A">
        <w:rPr>
          <w:rFonts w:asciiTheme="majorHAnsi" w:eastAsia="Garamond" w:hAnsiTheme="majorHAnsi" w:cs="Garamond"/>
        </w:rPr>
        <w:t xml:space="preserve">omparison with </w:t>
      </w:r>
      <w:r w:rsidR="00416B84" w:rsidRPr="00EE615A">
        <w:rPr>
          <w:rFonts w:asciiTheme="majorHAnsi" w:eastAsia="Garamond" w:hAnsiTheme="majorHAnsi" w:cs="Garamond"/>
        </w:rPr>
        <w:t>m</w:t>
      </w:r>
      <w:r w:rsidRPr="00EE615A">
        <w:rPr>
          <w:rFonts w:asciiTheme="majorHAnsi" w:eastAsia="Garamond" w:hAnsiTheme="majorHAnsi" w:cs="Garamond"/>
        </w:rPr>
        <w:t xml:space="preserve">ultiple </w:t>
      </w:r>
      <w:r w:rsidR="00416B84" w:rsidRPr="00EE615A">
        <w:rPr>
          <w:rFonts w:asciiTheme="majorHAnsi" w:eastAsia="Garamond" w:hAnsiTheme="majorHAnsi" w:cs="Garamond"/>
        </w:rPr>
        <w:t>s</w:t>
      </w:r>
      <w:r w:rsidRPr="00EE615A">
        <w:rPr>
          <w:rFonts w:asciiTheme="majorHAnsi" w:eastAsia="Garamond" w:hAnsiTheme="majorHAnsi" w:cs="Garamond"/>
        </w:rPr>
        <w:t>atellite</w:t>
      </w:r>
      <w:r w:rsidR="48E6A418" w:rsidRPr="00EE615A">
        <w:rPr>
          <w:rFonts w:asciiTheme="majorHAnsi" w:eastAsia="Garamond" w:hAnsiTheme="majorHAnsi" w:cs="Garamond"/>
        </w:rPr>
        <w:t xml:space="preserve"> </w:t>
      </w:r>
      <w:r w:rsidR="00416B84" w:rsidRPr="00EE615A">
        <w:rPr>
          <w:rFonts w:asciiTheme="majorHAnsi" w:eastAsia="Garamond" w:hAnsiTheme="majorHAnsi" w:cs="Garamond"/>
        </w:rPr>
        <w:t>s</w:t>
      </w:r>
      <w:r w:rsidRPr="00EE615A">
        <w:rPr>
          <w:rFonts w:asciiTheme="majorHAnsi" w:eastAsia="Garamond" w:hAnsiTheme="majorHAnsi" w:cs="Garamond"/>
        </w:rPr>
        <w:t xml:space="preserve">ensors and </w:t>
      </w:r>
      <w:r w:rsidR="0D3F627C" w:rsidRPr="00EE615A">
        <w:rPr>
          <w:rFonts w:asciiTheme="majorHAnsi" w:eastAsia="Garamond" w:hAnsiTheme="majorHAnsi" w:cs="Garamond"/>
        </w:rPr>
        <w:t>i</w:t>
      </w:r>
      <w:r w:rsidRPr="00EE615A">
        <w:rPr>
          <w:rFonts w:asciiTheme="majorHAnsi" w:eastAsia="Garamond" w:hAnsiTheme="majorHAnsi" w:cs="Garamond"/>
        </w:rPr>
        <w:t xml:space="preserve">n-situ </w:t>
      </w:r>
      <w:r w:rsidR="00416B84" w:rsidRPr="00EE615A">
        <w:rPr>
          <w:rFonts w:asciiTheme="majorHAnsi" w:eastAsia="Garamond" w:hAnsiTheme="majorHAnsi" w:cs="Garamond"/>
        </w:rPr>
        <w:t>o</w:t>
      </w:r>
      <w:r w:rsidRPr="00EE615A">
        <w:rPr>
          <w:rFonts w:asciiTheme="majorHAnsi" w:eastAsia="Garamond" w:hAnsiTheme="majorHAnsi" w:cs="Garamond"/>
        </w:rPr>
        <w:t xml:space="preserve">bservations. </w:t>
      </w:r>
      <w:r w:rsidRPr="00EE615A">
        <w:rPr>
          <w:rFonts w:asciiTheme="majorHAnsi" w:eastAsia="Garamond" w:hAnsiTheme="majorHAnsi" w:cs="Garamond"/>
          <w:i/>
          <w:iCs/>
        </w:rPr>
        <w:t>Remote Sensing of Environment</w:t>
      </w:r>
      <w:r w:rsidRPr="00EE615A">
        <w:rPr>
          <w:rFonts w:asciiTheme="majorHAnsi" w:eastAsia="Garamond" w:hAnsiTheme="majorHAnsi" w:cs="Garamond"/>
        </w:rPr>
        <w:t>, 164, 298-313. https://doi.org/10.1016/j.rse.2015.04.004</w:t>
      </w:r>
      <w:r w:rsidR="14B163DE" w:rsidRPr="00EE615A">
        <w:rPr>
          <w:rFonts w:asciiTheme="majorHAnsi" w:eastAsia="Garamond" w:hAnsiTheme="majorHAnsi" w:cs="Garamond"/>
        </w:rPr>
        <w:t xml:space="preserve">. </w:t>
      </w:r>
    </w:p>
    <w:p w14:paraId="0478146E" w14:textId="530C59B2" w:rsidR="1DAFD3E2" w:rsidRPr="00EE615A" w:rsidRDefault="1DAFD3E2" w:rsidP="1DAFD3E2">
      <w:pPr>
        <w:spacing w:after="0" w:line="240" w:lineRule="auto"/>
        <w:ind w:left="720" w:hanging="720"/>
        <w:rPr>
          <w:rFonts w:asciiTheme="majorHAnsi" w:eastAsia="Garamond" w:hAnsiTheme="majorHAnsi" w:cs="Garamond"/>
        </w:rPr>
      </w:pPr>
    </w:p>
    <w:p w14:paraId="3CB04DBF" w14:textId="4B432A28" w:rsidR="54B55FF7" w:rsidRPr="00EE615A" w:rsidRDefault="3626FCE5" w:rsidP="367850BC">
      <w:pPr>
        <w:spacing w:after="0" w:line="240" w:lineRule="auto"/>
        <w:ind w:left="720" w:hanging="720"/>
        <w:rPr>
          <w:rFonts w:asciiTheme="majorHAnsi" w:eastAsia="Garamond" w:hAnsiTheme="majorHAnsi" w:cs="Garamond"/>
        </w:rPr>
      </w:pPr>
      <w:r w:rsidRPr="00EE615A">
        <w:rPr>
          <w:rFonts w:asciiTheme="majorHAnsi" w:eastAsia="Garamond" w:hAnsiTheme="majorHAnsi" w:cs="Garamond"/>
        </w:rPr>
        <w:t xml:space="preserve">Kumar, K. S., Bhaskar, P. U., &amp; </w:t>
      </w:r>
      <w:proofErr w:type="spellStart"/>
      <w:r w:rsidRPr="00EE615A">
        <w:rPr>
          <w:rFonts w:asciiTheme="majorHAnsi" w:eastAsia="Garamond" w:hAnsiTheme="majorHAnsi" w:cs="Garamond"/>
        </w:rPr>
        <w:t>Padmakumari</w:t>
      </w:r>
      <w:proofErr w:type="spellEnd"/>
      <w:r w:rsidRPr="00EE615A">
        <w:rPr>
          <w:rFonts w:asciiTheme="majorHAnsi" w:eastAsia="Garamond" w:hAnsiTheme="majorHAnsi" w:cs="Garamond"/>
        </w:rPr>
        <w:t xml:space="preserve">, K. (2012). Estimation of </w:t>
      </w:r>
      <w:r w:rsidR="00416B84" w:rsidRPr="00EE615A">
        <w:rPr>
          <w:rFonts w:asciiTheme="majorHAnsi" w:eastAsia="Garamond" w:hAnsiTheme="majorHAnsi" w:cs="Garamond"/>
        </w:rPr>
        <w:t>l</w:t>
      </w:r>
      <w:r w:rsidRPr="00EE615A">
        <w:rPr>
          <w:rFonts w:asciiTheme="majorHAnsi" w:eastAsia="Garamond" w:hAnsiTheme="majorHAnsi" w:cs="Garamond"/>
        </w:rPr>
        <w:t>and</w:t>
      </w:r>
      <w:r w:rsidR="37CB7DA4" w:rsidRPr="00EE615A">
        <w:rPr>
          <w:rFonts w:asciiTheme="majorHAnsi" w:eastAsia="Garamond" w:hAnsiTheme="majorHAnsi" w:cs="Garamond"/>
        </w:rPr>
        <w:t xml:space="preserve"> </w:t>
      </w:r>
      <w:r w:rsidR="00416B84" w:rsidRPr="00EE615A">
        <w:rPr>
          <w:rFonts w:asciiTheme="majorHAnsi" w:eastAsia="Garamond" w:hAnsiTheme="majorHAnsi" w:cs="Garamond"/>
        </w:rPr>
        <w:t>s</w:t>
      </w:r>
      <w:r w:rsidRPr="00EE615A">
        <w:rPr>
          <w:rFonts w:asciiTheme="majorHAnsi" w:eastAsia="Garamond" w:hAnsiTheme="majorHAnsi" w:cs="Garamond"/>
        </w:rPr>
        <w:t xml:space="preserve">urface </w:t>
      </w:r>
      <w:r w:rsidR="00416B84" w:rsidRPr="00EE615A">
        <w:rPr>
          <w:rFonts w:asciiTheme="majorHAnsi" w:eastAsia="Garamond" w:hAnsiTheme="majorHAnsi" w:cs="Garamond"/>
        </w:rPr>
        <w:t>t</w:t>
      </w:r>
      <w:r w:rsidRPr="00EE615A">
        <w:rPr>
          <w:rFonts w:asciiTheme="majorHAnsi" w:eastAsia="Garamond" w:hAnsiTheme="majorHAnsi" w:cs="Garamond"/>
        </w:rPr>
        <w:t xml:space="preserve">emperature to </w:t>
      </w:r>
      <w:r w:rsidR="00416B84" w:rsidRPr="00EE615A">
        <w:rPr>
          <w:rFonts w:asciiTheme="majorHAnsi" w:eastAsia="Garamond" w:hAnsiTheme="majorHAnsi" w:cs="Garamond"/>
        </w:rPr>
        <w:t>s</w:t>
      </w:r>
      <w:r w:rsidRPr="00EE615A">
        <w:rPr>
          <w:rFonts w:asciiTheme="majorHAnsi" w:eastAsia="Garamond" w:hAnsiTheme="majorHAnsi" w:cs="Garamond"/>
        </w:rPr>
        <w:t xml:space="preserve">tudy </w:t>
      </w:r>
      <w:r w:rsidR="00416B84" w:rsidRPr="00EE615A">
        <w:rPr>
          <w:rFonts w:asciiTheme="majorHAnsi" w:eastAsia="Garamond" w:hAnsiTheme="majorHAnsi" w:cs="Garamond"/>
        </w:rPr>
        <w:t>u</w:t>
      </w:r>
      <w:r w:rsidRPr="00EE615A">
        <w:rPr>
          <w:rFonts w:asciiTheme="majorHAnsi" w:eastAsia="Garamond" w:hAnsiTheme="majorHAnsi" w:cs="Garamond"/>
        </w:rPr>
        <w:t xml:space="preserve">rban </w:t>
      </w:r>
      <w:r w:rsidR="00416B84" w:rsidRPr="00EE615A">
        <w:rPr>
          <w:rFonts w:asciiTheme="majorHAnsi" w:eastAsia="Garamond" w:hAnsiTheme="majorHAnsi" w:cs="Garamond"/>
        </w:rPr>
        <w:t>h</w:t>
      </w:r>
      <w:r w:rsidRPr="00EE615A">
        <w:rPr>
          <w:rFonts w:asciiTheme="majorHAnsi" w:eastAsia="Garamond" w:hAnsiTheme="majorHAnsi" w:cs="Garamond"/>
        </w:rPr>
        <w:t xml:space="preserve">eat </w:t>
      </w:r>
      <w:r w:rsidR="00416B84" w:rsidRPr="00EE615A">
        <w:rPr>
          <w:rFonts w:asciiTheme="majorHAnsi" w:eastAsia="Garamond" w:hAnsiTheme="majorHAnsi" w:cs="Garamond"/>
        </w:rPr>
        <w:t>i</w:t>
      </w:r>
      <w:r w:rsidRPr="00EE615A">
        <w:rPr>
          <w:rFonts w:asciiTheme="majorHAnsi" w:eastAsia="Garamond" w:hAnsiTheme="majorHAnsi" w:cs="Garamond"/>
        </w:rPr>
        <w:t xml:space="preserve">sland </w:t>
      </w:r>
      <w:r w:rsidR="00416B84" w:rsidRPr="00EE615A">
        <w:rPr>
          <w:rFonts w:asciiTheme="majorHAnsi" w:eastAsia="Garamond" w:hAnsiTheme="majorHAnsi" w:cs="Garamond"/>
        </w:rPr>
        <w:t>e</w:t>
      </w:r>
      <w:r w:rsidRPr="00EE615A">
        <w:rPr>
          <w:rFonts w:asciiTheme="majorHAnsi" w:eastAsia="Garamond" w:hAnsiTheme="majorHAnsi" w:cs="Garamond"/>
        </w:rPr>
        <w:t xml:space="preserve">ffect </w:t>
      </w:r>
      <w:r w:rsidR="00416B84" w:rsidRPr="00EE615A">
        <w:rPr>
          <w:rFonts w:asciiTheme="majorHAnsi" w:eastAsia="Garamond" w:hAnsiTheme="majorHAnsi" w:cs="Garamond"/>
        </w:rPr>
        <w:t>u</w:t>
      </w:r>
      <w:r w:rsidRPr="00EE615A">
        <w:rPr>
          <w:rFonts w:asciiTheme="majorHAnsi" w:eastAsia="Garamond" w:hAnsiTheme="majorHAnsi" w:cs="Garamond"/>
        </w:rPr>
        <w:t xml:space="preserve">sing Landsat ETM+ </w:t>
      </w:r>
      <w:r w:rsidR="00416B84" w:rsidRPr="00EE615A">
        <w:rPr>
          <w:rFonts w:asciiTheme="majorHAnsi" w:eastAsia="Garamond" w:hAnsiTheme="majorHAnsi" w:cs="Garamond"/>
        </w:rPr>
        <w:t>i</w:t>
      </w:r>
      <w:r w:rsidRPr="00EE615A">
        <w:rPr>
          <w:rFonts w:asciiTheme="majorHAnsi" w:eastAsia="Garamond" w:hAnsiTheme="majorHAnsi" w:cs="Garamond"/>
        </w:rPr>
        <w:t xml:space="preserve">mage. </w:t>
      </w:r>
      <w:r w:rsidRPr="00EE615A">
        <w:rPr>
          <w:rFonts w:asciiTheme="majorHAnsi" w:eastAsia="Garamond" w:hAnsiTheme="majorHAnsi" w:cs="Garamond"/>
          <w:i/>
          <w:iCs/>
        </w:rPr>
        <w:t>International Journal of Engineering Science and Technology, 4</w:t>
      </w:r>
      <w:r w:rsidRPr="00EE615A">
        <w:rPr>
          <w:rFonts w:asciiTheme="majorHAnsi" w:eastAsia="Garamond" w:hAnsiTheme="majorHAnsi" w:cs="Garamond"/>
        </w:rPr>
        <w:t>(2), 771-778</w:t>
      </w:r>
      <w:r w:rsidR="482098FA" w:rsidRPr="00EE615A">
        <w:rPr>
          <w:rFonts w:asciiTheme="majorHAnsi" w:eastAsia="Garamond" w:hAnsiTheme="majorHAnsi" w:cs="Garamond"/>
        </w:rPr>
        <w:t xml:space="preserve">. </w:t>
      </w:r>
    </w:p>
    <w:p w14:paraId="0F1986F0" w14:textId="163E86FE" w:rsidR="1DAFD3E2" w:rsidRPr="00EE615A" w:rsidRDefault="1DAFD3E2" w:rsidP="1DAFD3E2">
      <w:pPr>
        <w:spacing w:after="0" w:line="240" w:lineRule="auto"/>
        <w:ind w:left="720" w:hanging="720"/>
        <w:rPr>
          <w:rFonts w:asciiTheme="majorHAnsi" w:eastAsia="Garamond" w:hAnsiTheme="majorHAnsi" w:cs="Garamond"/>
        </w:rPr>
      </w:pPr>
    </w:p>
    <w:p w14:paraId="4ACD6AB0" w14:textId="66363707" w:rsidR="54B55FF7" w:rsidRPr="00EE615A" w:rsidRDefault="37DE8C62" w:rsidP="367850BC">
      <w:pPr>
        <w:spacing w:after="0" w:line="240" w:lineRule="auto"/>
        <w:ind w:left="720" w:hanging="720"/>
        <w:rPr>
          <w:rFonts w:asciiTheme="majorHAnsi" w:eastAsia="Garamond" w:hAnsiTheme="majorHAnsi" w:cs="Garamond"/>
        </w:rPr>
      </w:pPr>
      <w:r w:rsidRPr="00EE615A">
        <w:rPr>
          <w:rFonts w:asciiTheme="majorHAnsi" w:eastAsia="Garamond" w:hAnsiTheme="majorHAnsi" w:cs="Garamond"/>
        </w:rPr>
        <w:t>Maricopa County Health Department (2019).</w:t>
      </w:r>
      <w:r w:rsidR="31F0C97A" w:rsidRPr="00EE615A">
        <w:rPr>
          <w:rFonts w:asciiTheme="majorHAnsi" w:eastAsia="Garamond" w:hAnsiTheme="majorHAnsi" w:cs="Garamond"/>
        </w:rPr>
        <w:t xml:space="preserve"> Heat Reports. Retrieved</w:t>
      </w:r>
      <w:r w:rsidR="50DDFB78" w:rsidRPr="00EE615A">
        <w:rPr>
          <w:rFonts w:asciiTheme="majorHAnsi" w:eastAsia="Garamond" w:hAnsiTheme="majorHAnsi" w:cs="Garamond"/>
        </w:rPr>
        <w:t xml:space="preserve"> </w:t>
      </w:r>
      <w:r w:rsidR="31F0C97A" w:rsidRPr="00EE615A">
        <w:rPr>
          <w:rFonts w:asciiTheme="majorHAnsi" w:eastAsia="Garamond" w:hAnsiTheme="majorHAnsi" w:cs="Garamond"/>
        </w:rPr>
        <w:t>from</w:t>
      </w:r>
      <w:r w:rsidRPr="00EE615A">
        <w:rPr>
          <w:rFonts w:asciiTheme="majorHAnsi" w:eastAsia="Garamond" w:hAnsiTheme="majorHAnsi" w:cs="Garamond"/>
        </w:rPr>
        <w:t xml:space="preserve"> https://www.maricopa.gov/1858/Heat-Surveillance</w:t>
      </w:r>
      <w:r w:rsidR="4C333B59" w:rsidRPr="00EE615A">
        <w:rPr>
          <w:rFonts w:asciiTheme="majorHAnsi" w:eastAsia="Garamond" w:hAnsiTheme="majorHAnsi" w:cs="Garamond"/>
        </w:rPr>
        <w:t xml:space="preserve">. </w:t>
      </w:r>
    </w:p>
    <w:p w14:paraId="7F623967" w14:textId="62FA24D8" w:rsidR="367850BC" w:rsidRPr="00EE615A" w:rsidRDefault="367850BC" w:rsidP="1DAFD3E2">
      <w:pPr>
        <w:spacing w:after="0" w:line="240" w:lineRule="auto"/>
        <w:ind w:left="720" w:hanging="720"/>
        <w:rPr>
          <w:rFonts w:asciiTheme="majorHAnsi" w:eastAsia="Garamond" w:hAnsiTheme="majorHAnsi" w:cs="Garamond"/>
        </w:rPr>
      </w:pPr>
    </w:p>
    <w:p w14:paraId="6B779441" w14:textId="331DAEE8" w:rsidR="367850BC" w:rsidRPr="00EE615A" w:rsidRDefault="6144580B" w:rsidP="1DAFD3E2">
      <w:pPr>
        <w:spacing w:after="0" w:line="240" w:lineRule="auto"/>
        <w:ind w:left="720" w:hanging="720"/>
        <w:rPr>
          <w:rFonts w:asciiTheme="majorHAnsi" w:eastAsia="Garamond" w:hAnsiTheme="majorHAnsi" w:cs="Garamond"/>
        </w:rPr>
      </w:pPr>
      <w:proofErr w:type="spellStart"/>
      <w:r w:rsidRPr="00EE615A">
        <w:rPr>
          <w:rFonts w:asciiTheme="majorHAnsi" w:eastAsia="Garamond" w:hAnsiTheme="majorHAnsi" w:cs="Garamond"/>
        </w:rPr>
        <w:t>Mushore</w:t>
      </w:r>
      <w:proofErr w:type="spellEnd"/>
      <w:r w:rsidRPr="00EE615A">
        <w:rPr>
          <w:rFonts w:asciiTheme="majorHAnsi" w:eastAsia="Garamond" w:hAnsiTheme="majorHAnsi" w:cs="Garamond"/>
        </w:rPr>
        <w:t xml:space="preserve">, T. D., </w:t>
      </w:r>
      <w:proofErr w:type="spellStart"/>
      <w:r w:rsidRPr="00EE615A">
        <w:rPr>
          <w:rFonts w:asciiTheme="majorHAnsi" w:eastAsia="Garamond" w:hAnsiTheme="majorHAnsi" w:cs="Garamond"/>
        </w:rPr>
        <w:t>Mutanga</w:t>
      </w:r>
      <w:proofErr w:type="spellEnd"/>
      <w:r w:rsidRPr="00EE615A">
        <w:rPr>
          <w:rFonts w:asciiTheme="majorHAnsi" w:eastAsia="Garamond" w:hAnsiTheme="majorHAnsi" w:cs="Garamond"/>
        </w:rPr>
        <w:t xml:space="preserve">, O., </w:t>
      </w:r>
      <w:proofErr w:type="spellStart"/>
      <w:r w:rsidRPr="00EE615A">
        <w:rPr>
          <w:rFonts w:asciiTheme="majorHAnsi" w:eastAsia="Garamond" w:hAnsiTheme="majorHAnsi" w:cs="Garamond"/>
        </w:rPr>
        <w:t>Odindi</w:t>
      </w:r>
      <w:proofErr w:type="spellEnd"/>
      <w:r w:rsidRPr="00EE615A">
        <w:rPr>
          <w:rFonts w:asciiTheme="majorHAnsi" w:eastAsia="Garamond" w:hAnsiTheme="majorHAnsi" w:cs="Garamond"/>
        </w:rPr>
        <w:t xml:space="preserve">, J., &amp; </w:t>
      </w:r>
      <w:proofErr w:type="spellStart"/>
      <w:r w:rsidRPr="00EE615A">
        <w:rPr>
          <w:rFonts w:asciiTheme="majorHAnsi" w:eastAsia="Garamond" w:hAnsiTheme="majorHAnsi" w:cs="Garamond"/>
        </w:rPr>
        <w:t>Dube</w:t>
      </w:r>
      <w:proofErr w:type="spellEnd"/>
      <w:r w:rsidRPr="00EE615A">
        <w:rPr>
          <w:rFonts w:asciiTheme="majorHAnsi" w:eastAsia="Garamond" w:hAnsiTheme="majorHAnsi" w:cs="Garamond"/>
        </w:rPr>
        <w:t>, T. (2018). Determining extreme heat vulnerability of Harare Metropolitan City using multispectral remote sensing and socio-economic data</w:t>
      </w:r>
      <w:r w:rsidRPr="00EE615A">
        <w:rPr>
          <w:rFonts w:asciiTheme="majorHAnsi" w:eastAsia="Garamond" w:hAnsiTheme="majorHAnsi" w:cs="Garamond"/>
          <w:i/>
          <w:iCs/>
        </w:rPr>
        <w:t>. Journal of Spatial Science, 63</w:t>
      </w:r>
      <w:r w:rsidRPr="00EE615A">
        <w:rPr>
          <w:rFonts w:asciiTheme="majorHAnsi" w:eastAsia="Garamond" w:hAnsiTheme="majorHAnsi" w:cs="Garamond"/>
        </w:rPr>
        <w:t>(1), 173-191.</w:t>
      </w:r>
      <w:r w:rsidR="5EADDA0D" w:rsidRPr="00EE615A">
        <w:rPr>
          <w:rFonts w:asciiTheme="majorHAnsi" w:eastAsia="Garamond" w:hAnsiTheme="majorHAnsi" w:cs="Garamond"/>
        </w:rPr>
        <w:t xml:space="preserve"> https://doi.org/10.1080/14498596.2017.1290558. </w:t>
      </w:r>
    </w:p>
    <w:p w14:paraId="07A95271" w14:textId="44CEE58E" w:rsidR="1DAFD3E2" w:rsidRPr="00EE615A" w:rsidRDefault="1DAFD3E2" w:rsidP="1DAFD3E2">
      <w:pPr>
        <w:spacing w:after="0" w:line="240" w:lineRule="auto"/>
        <w:ind w:left="720" w:hanging="720"/>
        <w:rPr>
          <w:rFonts w:asciiTheme="majorHAnsi" w:eastAsia="Garamond" w:hAnsiTheme="majorHAnsi" w:cs="Garamond"/>
        </w:rPr>
      </w:pPr>
    </w:p>
    <w:p w14:paraId="4D5CC0F8" w14:textId="66DC728F" w:rsidR="35C5454F" w:rsidRPr="00EE615A" w:rsidRDefault="37DE8C62" w:rsidP="367850BC">
      <w:pPr>
        <w:spacing w:after="0" w:line="240" w:lineRule="auto"/>
        <w:ind w:left="720" w:hanging="720"/>
        <w:rPr>
          <w:rFonts w:asciiTheme="majorHAnsi" w:eastAsia="Garamond" w:hAnsiTheme="majorHAnsi" w:cs="Garamond"/>
        </w:rPr>
      </w:pPr>
      <w:r w:rsidRPr="00EE615A">
        <w:rPr>
          <w:rFonts w:asciiTheme="majorHAnsi" w:eastAsia="Garamond" w:hAnsiTheme="majorHAnsi" w:cs="Garamond"/>
        </w:rPr>
        <w:t xml:space="preserve">NOAA (2020). </w:t>
      </w:r>
      <w:r w:rsidR="5E10556F" w:rsidRPr="00EE615A">
        <w:rPr>
          <w:rFonts w:asciiTheme="majorHAnsi" w:eastAsia="Garamond" w:hAnsiTheme="majorHAnsi" w:cs="Garamond"/>
          <w:i/>
          <w:iCs/>
        </w:rPr>
        <w:t xml:space="preserve">Summer 2020 </w:t>
      </w:r>
      <w:proofErr w:type="gramStart"/>
      <w:r w:rsidR="5E10556F" w:rsidRPr="00EE615A">
        <w:rPr>
          <w:rFonts w:asciiTheme="majorHAnsi" w:eastAsia="Garamond" w:hAnsiTheme="majorHAnsi" w:cs="Garamond"/>
          <w:i/>
          <w:iCs/>
        </w:rPr>
        <w:t>ranked</w:t>
      </w:r>
      <w:proofErr w:type="gramEnd"/>
      <w:r w:rsidR="5E10556F" w:rsidRPr="00EE615A">
        <w:rPr>
          <w:rFonts w:asciiTheme="majorHAnsi" w:eastAsia="Garamond" w:hAnsiTheme="majorHAnsi" w:cs="Garamond"/>
          <w:i/>
          <w:iCs/>
        </w:rPr>
        <w:t xml:space="preserve"> as one of the hottest on record for U.S. August was remarkably hot and destructive. </w:t>
      </w:r>
      <w:r w:rsidR="2FBB8D8E" w:rsidRPr="00EE615A">
        <w:rPr>
          <w:rFonts w:asciiTheme="majorHAnsi" w:eastAsia="Garamond" w:hAnsiTheme="majorHAnsi" w:cs="Garamond"/>
          <w:i/>
          <w:iCs/>
        </w:rPr>
        <w:t>Retrieved</w:t>
      </w:r>
      <w:r w:rsidR="5E10556F" w:rsidRPr="00EE615A">
        <w:rPr>
          <w:rFonts w:asciiTheme="majorHAnsi" w:eastAsia="Garamond" w:hAnsiTheme="majorHAnsi" w:cs="Garamond"/>
          <w:i/>
          <w:iCs/>
        </w:rPr>
        <w:t xml:space="preserve"> from </w:t>
      </w:r>
      <w:r w:rsidRPr="00EE615A">
        <w:rPr>
          <w:rFonts w:asciiTheme="majorHAnsi" w:eastAsia="Garamond" w:hAnsiTheme="majorHAnsi" w:cs="Garamond"/>
        </w:rPr>
        <w:t>https://www.noaa.gov/news/summer-2020-ranked-as-one-of-hottest-on-record-for-us</w:t>
      </w:r>
      <w:r w:rsidR="6E1CDC93" w:rsidRPr="00EE615A">
        <w:rPr>
          <w:rFonts w:asciiTheme="majorHAnsi" w:eastAsia="Garamond" w:hAnsiTheme="majorHAnsi" w:cs="Garamond"/>
        </w:rPr>
        <w:t>.</w:t>
      </w:r>
    </w:p>
    <w:p w14:paraId="6979E8DB" w14:textId="65A1EF0A" w:rsidR="1DAFD3E2" w:rsidRPr="00EE615A" w:rsidRDefault="1DAFD3E2" w:rsidP="1DAFD3E2">
      <w:pPr>
        <w:spacing w:after="0" w:line="240" w:lineRule="auto"/>
        <w:ind w:left="720" w:hanging="720"/>
        <w:rPr>
          <w:rFonts w:asciiTheme="majorHAnsi" w:eastAsia="Garamond" w:hAnsiTheme="majorHAnsi" w:cs="Garamond"/>
        </w:rPr>
      </w:pPr>
    </w:p>
    <w:p w14:paraId="6660798D" w14:textId="60D29D29" w:rsidR="27DB1DFD" w:rsidRPr="00EE615A" w:rsidRDefault="27DB1DFD" w:rsidP="3CB187B5">
      <w:pPr>
        <w:spacing w:after="0" w:line="240" w:lineRule="auto"/>
        <w:rPr>
          <w:rFonts w:asciiTheme="majorHAnsi" w:eastAsia="Garamond" w:hAnsiTheme="majorHAnsi" w:cs="Garamond"/>
          <w:i/>
          <w:iCs/>
        </w:rPr>
      </w:pPr>
      <w:r w:rsidRPr="00EE615A">
        <w:rPr>
          <w:rFonts w:asciiTheme="majorHAnsi" w:eastAsia="Garamond" w:hAnsiTheme="majorHAnsi" w:cs="Garamond"/>
        </w:rPr>
        <w:t xml:space="preserve">Nisbet-Wilcox, B., Meltzer, S., Nelson, S., Wagner, C., &amp; Hondula, D. (2020). </w:t>
      </w:r>
      <w:r w:rsidRPr="00EE615A">
        <w:rPr>
          <w:rFonts w:asciiTheme="majorHAnsi" w:eastAsia="Garamond" w:hAnsiTheme="majorHAnsi" w:cs="Garamond"/>
          <w:i/>
          <w:iCs/>
        </w:rPr>
        <w:t>Assessing Land Surface</w:t>
      </w:r>
    </w:p>
    <w:p w14:paraId="40D3E0A8" w14:textId="15628D36" w:rsidR="27DB1DFD" w:rsidRPr="00EE615A" w:rsidRDefault="2CEE2E26" w:rsidP="3CB187B5">
      <w:pPr>
        <w:spacing w:after="0" w:line="240" w:lineRule="auto"/>
        <w:ind w:firstLine="720"/>
        <w:rPr>
          <w:rFonts w:asciiTheme="majorHAnsi" w:eastAsia="Garamond" w:hAnsiTheme="majorHAnsi" w:cs="Garamond"/>
          <w:i/>
          <w:iCs/>
        </w:rPr>
      </w:pPr>
      <w:r w:rsidRPr="00EE615A">
        <w:rPr>
          <w:rFonts w:asciiTheme="majorHAnsi" w:eastAsia="Garamond" w:hAnsiTheme="majorHAnsi" w:cs="Garamond"/>
          <w:i/>
          <w:iCs/>
        </w:rPr>
        <w:t>Temperature, Veg</w:t>
      </w:r>
      <w:r w:rsidR="57331AC8" w:rsidRPr="00EE615A">
        <w:rPr>
          <w:rFonts w:asciiTheme="majorHAnsi" w:eastAsia="Garamond" w:hAnsiTheme="majorHAnsi" w:cs="Garamond"/>
          <w:i/>
          <w:iCs/>
        </w:rPr>
        <w:t>etation Cover, and Compounding Vulnerability Factors to Identify High Priority</w:t>
      </w:r>
    </w:p>
    <w:p w14:paraId="52ABF7C5" w14:textId="3D33A7B6" w:rsidR="3D07C5C9" w:rsidRPr="00EE615A" w:rsidRDefault="3D07C5C9" w:rsidP="367850BC">
      <w:pPr>
        <w:spacing w:after="0" w:line="240" w:lineRule="auto"/>
        <w:ind w:left="720"/>
        <w:rPr>
          <w:rFonts w:asciiTheme="majorHAnsi" w:eastAsia="Garamond" w:hAnsiTheme="majorHAnsi" w:cs="Garamond"/>
        </w:rPr>
      </w:pPr>
      <w:r w:rsidRPr="00EE615A">
        <w:rPr>
          <w:rFonts w:asciiTheme="majorHAnsi" w:eastAsia="Garamond" w:hAnsiTheme="majorHAnsi" w:cs="Garamond"/>
          <w:i/>
          <w:iCs/>
        </w:rPr>
        <w:t>Areas for Cooling Initiatives in Philadelphia, Pennsylvania</w:t>
      </w:r>
      <w:r w:rsidRPr="00EE615A">
        <w:rPr>
          <w:rFonts w:asciiTheme="majorHAnsi" w:eastAsia="Garamond" w:hAnsiTheme="majorHAnsi" w:cs="Garamond"/>
        </w:rPr>
        <w:t>. NASA</w:t>
      </w:r>
      <w:r w:rsidR="791D2FC2" w:rsidRPr="00EE615A">
        <w:rPr>
          <w:rFonts w:asciiTheme="majorHAnsi" w:eastAsia="Garamond" w:hAnsiTheme="majorHAnsi" w:cs="Garamond"/>
        </w:rPr>
        <w:t xml:space="preserve"> </w:t>
      </w:r>
      <w:r w:rsidRPr="00EE615A">
        <w:rPr>
          <w:rFonts w:asciiTheme="majorHAnsi" w:eastAsia="Garamond" w:hAnsiTheme="majorHAnsi" w:cs="Garamond"/>
        </w:rPr>
        <w:t xml:space="preserve">DEVELOP. </w:t>
      </w:r>
    </w:p>
    <w:p w14:paraId="79D3DCD8" w14:textId="1D75ABE5" w:rsidR="3B2D40A0" w:rsidRPr="00EE615A" w:rsidRDefault="57331AC8" w:rsidP="367850BC">
      <w:pPr>
        <w:spacing w:after="0" w:line="240" w:lineRule="auto"/>
        <w:ind w:left="720"/>
        <w:rPr>
          <w:rFonts w:asciiTheme="majorHAnsi" w:eastAsia="Garamond" w:hAnsiTheme="majorHAnsi" w:cs="Garamond"/>
        </w:rPr>
      </w:pPr>
      <w:r w:rsidRPr="00EE615A">
        <w:rPr>
          <w:rFonts w:asciiTheme="majorHAnsi" w:eastAsia="Garamond" w:hAnsiTheme="majorHAnsi" w:cs="Garamond"/>
        </w:rPr>
        <w:t>http://www.devpedia.developexchange.com/dp/images/8/84/2020Spring_AZ_PhiladelphiaHealthAQ_TechPaper_FD-final.docx</w:t>
      </w:r>
      <w:r w:rsidR="79D6F340" w:rsidRPr="00EE615A">
        <w:rPr>
          <w:rFonts w:asciiTheme="majorHAnsi" w:eastAsia="Garamond" w:hAnsiTheme="majorHAnsi" w:cs="Garamond"/>
        </w:rPr>
        <w:t xml:space="preserve">. </w:t>
      </w:r>
    </w:p>
    <w:p w14:paraId="4A40AD39" w14:textId="5D9F5634" w:rsidR="1DAFD3E2" w:rsidRPr="00EE615A" w:rsidRDefault="1DAFD3E2" w:rsidP="1DAFD3E2">
      <w:pPr>
        <w:spacing w:after="0" w:line="240" w:lineRule="auto"/>
        <w:ind w:left="720"/>
        <w:rPr>
          <w:rFonts w:asciiTheme="majorHAnsi" w:eastAsia="Garamond" w:hAnsiTheme="majorHAnsi" w:cs="Garamond"/>
        </w:rPr>
      </w:pPr>
    </w:p>
    <w:p w14:paraId="7139D881" w14:textId="267D3D29" w:rsidR="53C6F9C2" w:rsidRPr="00EE615A" w:rsidRDefault="53C6F9C2" w:rsidP="367850BC">
      <w:pPr>
        <w:spacing w:after="0" w:line="240" w:lineRule="auto"/>
        <w:rPr>
          <w:rFonts w:asciiTheme="majorHAnsi" w:eastAsia="Garamond" w:hAnsiTheme="majorHAnsi" w:cs="Garamond"/>
        </w:rPr>
      </w:pPr>
      <w:proofErr w:type="spellStart"/>
      <w:r w:rsidRPr="00EE615A">
        <w:rPr>
          <w:rFonts w:asciiTheme="majorHAnsi" w:eastAsia="Garamond" w:hAnsiTheme="majorHAnsi" w:cs="Garamond"/>
        </w:rPr>
        <w:t>Olmedo</w:t>
      </w:r>
      <w:proofErr w:type="spellEnd"/>
      <w:r w:rsidRPr="00EE615A">
        <w:rPr>
          <w:rFonts w:asciiTheme="majorHAnsi" w:eastAsia="Garamond" w:hAnsiTheme="majorHAnsi" w:cs="Garamond"/>
        </w:rPr>
        <w:t>, G. F., Ortega-</w:t>
      </w:r>
      <w:proofErr w:type="spellStart"/>
      <w:r w:rsidRPr="00EE615A">
        <w:rPr>
          <w:rFonts w:asciiTheme="majorHAnsi" w:eastAsia="Garamond" w:hAnsiTheme="majorHAnsi" w:cs="Garamond"/>
        </w:rPr>
        <w:t>Farías</w:t>
      </w:r>
      <w:proofErr w:type="spellEnd"/>
      <w:r w:rsidRPr="00EE615A">
        <w:rPr>
          <w:rFonts w:asciiTheme="majorHAnsi" w:eastAsia="Garamond" w:hAnsiTheme="majorHAnsi" w:cs="Garamond"/>
        </w:rPr>
        <w:t>, S., de la Fuente-</w:t>
      </w:r>
      <w:proofErr w:type="spellStart"/>
      <w:r w:rsidRPr="00EE615A">
        <w:rPr>
          <w:rFonts w:asciiTheme="majorHAnsi" w:eastAsia="Garamond" w:hAnsiTheme="majorHAnsi" w:cs="Garamond"/>
        </w:rPr>
        <w:t>Sáiz</w:t>
      </w:r>
      <w:proofErr w:type="spellEnd"/>
      <w:r w:rsidRPr="00EE615A">
        <w:rPr>
          <w:rFonts w:asciiTheme="majorHAnsi" w:eastAsia="Garamond" w:hAnsiTheme="majorHAnsi" w:cs="Garamond"/>
        </w:rPr>
        <w:t>, D., Fonseca-</w:t>
      </w:r>
      <w:proofErr w:type="spellStart"/>
      <w:r w:rsidRPr="00EE615A">
        <w:rPr>
          <w:rFonts w:asciiTheme="majorHAnsi" w:eastAsia="Garamond" w:hAnsiTheme="majorHAnsi" w:cs="Garamond"/>
        </w:rPr>
        <w:t>Luego</w:t>
      </w:r>
      <w:proofErr w:type="spellEnd"/>
      <w:r w:rsidRPr="00EE615A">
        <w:rPr>
          <w:rFonts w:asciiTheme="majorHAnsi" w:eastAsia="Garamond" w:hAnsiTheme="majorHAnsi" w:cs="Garamond"/>
        </w:rPr>
        <w:t>, D. &amp; Fuentes-</w:t>
      </w:r>
      <w:proofErr w:type="spellStart"/>
      <w:r w:rsidRPr="00EE615A">
        <w:rPr>
          <w:rFonts w:asciiTheme="majorHAnsi" w:eastAsia="Garamond" w:hAnsiTheme="majorHAnsi" w:cs="Garamond"/>
        </w:rPr>
        <w:t>Peñailillo</w:t>
      </w:r>
      <w:proofErr w:type="spellEnd"/>
      <w:r w:rsidRPr="00EE615A">
        <w:rPr>
          <w:rFonts w:asciiTheme="majorHAnsi" w:eastAsia="Garamond" w:hAnsiTheme="majorHAnsi" w:cs="Garamond"/>
        </w:rPr>
        <w:t>, F. (2016)</w:t>
      </w:r>
    </w:p>
    <w:p w14:paraId="2B3DAEBF" w14:textId="444B887A" w:rsidR="53C6F9C2" w:rsidRPr="00EE615A" w:rsidRDefault="08B4321C" w:rsidP="1DAFD3E2">
      <w:pPr>
        <w:spacing w:after="0" w:line="240" w:lineRule="auto"/>
        <w:ind w:firstLine="720"/>
        <w:rPr>
          <w:rFonts w:asciiTheme="majorHAnsi" w:eastAsia="Garamond" w:hAnsiTheme="majorHAnsi" w:cs="Garamond"/>
        </w:rPr>
      </w:pPr>
      <w:r w:rsidRPr="00EE615A">
        <w:rPr>
          <w:rFonts w:asciiTheme="majorHAnsi" w:eastAsia="Garamond" w:hAnsiTheme="majorHAnsi" w:cs="Garamond"/>
        </w:rPr>
        <w:t xml:space="preserve">Water: </w:t>
      </w:r>
      <w:r w:rsidR="00416B84" w:rsidRPr="00EE615A">
        <w:rPr>
          <w:rFonts w:asciiTheme="majorHAnsi" w:eastAsia="Garamond" w:hAnsiTheme="majorHAnsi" w:cs="Garamond"/>
        </w:rPr>
        <w:t>T</w:t>
      </w:r>
      <w:r w:rsidRPr="00EE615A">
        <w:rPr>
          <w:rFonts w:asciiTheme="majorHAnsi" w:eastAsia="Garamond" w:hAnsiTheme="majorHAnsi" w:cs="Garamond"/>
        </w:rPr>
        <w:t>ools and function to estimate actual evapotranspiration using land surface energy balance</w:t>
      </w:r>
    </w:p>
    <w:p w14:paraId="1271C789" w14:textId="377EF175" w:rsidR="00FF4AF0" w:rsidRDefault="08B4321C" w:rsidP="00FF4AF0">
      <w:pPr>
        <w:spacing w:after="0" w:line="240" w:lineRule="auto"/>
        <w:ind w:left="720"/>
        <w:rPr>
          <w:rFonts w:asciiTheme="majorHAnsi" w:eastAsia="Garamond" w:hAnsiTheme="majorHAnsi" w:cs="Garamond"/>
        </w:rPr>
      </w:pPr>
      <w:proofErr w:type="gramStart"/>
      <w:r w:rsidRPr="00EE615A">
        <w:rPr>
          <w:rFonts w:asciiTheme="majorHAnsi" w:eastAsia="Garamond" w:hAnsiTheme="majorHAnsi" w:cs="Garamond"/>
        </w:rPr>
        <w:t>models</w:t>
      </w:r>
      <w:proofErr w:type="gramEnd"/>
      <w:r w:rsidRPr="00EE615A">
        <w:rPr>
          <w:rFonts w:asciiTheme="majorHAnsi" w:eastAsia="Garamond" w:hAnsiTheme="majorHAnsi" w:cs="Garamond"/>
        </w:rPr>
        <w:t xml:space="preserve"> in R. </w:t>
      </w:r>
      <w:r w:rsidRPr="00EE615A">
        <w:rPr>
          <w:rFonts w:asciiTheme="majorHAnsi" w:eastAsia="Garamond" w:hAnsiTheme="majorHAnsi" w:cs="Garamond"/>
          <w:i/>
          <w:iCs/>
        </w:rPr>
        <w:t>The R Journal</w:t>
      </w:r>
      <w:r w:rsidRPr="00EE615A">
        <w:rPr>
          <w:rFonts w:asciiTheme="majorHAnsi" w:eastAsia="Garamond" w:hAnsiTheme="majorHAnsi" w:cs="Garamond"/>
        </w:rPr>
        <w:t xml:space="preserve">, </w:t>
      </w:r>
      <w:r w:rsidRPr="00EE615A">
        <w:rPr>
          <w:rFonts w:asciiTheme="majorHAnsi" w:eastAsia="Garamond" w:hAnsiTheme="majorHAnsi" w:cs="Garamond"/>
          <w:i/>
          <w:iCs/>
        </w:rPr>
        <w:t>8</w:t>
      </w:r>
      <w:r w:rsidR="4329401E" w:rsidRPr="00EE615A">
        <w:rPr>
          <w:rFonts w:asciiTheme="majorHAnsi" w:eastAsia="Garamond" w:hAnsiTheme="majorHAnsi" w:cs="Garamond"/>
        </w:rPr>
        <w:t>(</w:t>
      </w:r>
      <w:r w:rsidRPr="00EE615A">
        <w:rPr>
          <w:rFonts w:asciiTheme="majorHAnsi" w:eastAsia="Garamond" w:hAnsiTheme="majorHAnsi" w:cs="Garamond"/>
        </w:rPr>
        <w:t>2</w:t>
      </w:r>
      <w:r w:rsidR="3A98D8B5" w:rsidRPr="00EE615A">
        <w:rPr>
          <w:rFonts w:asciiTheme="majorHAnsi" w:eastAsia="Garamond" w:hAnsiTheme="majorHAnsi" w:cs="Garamond"/>
        </w:rPr>
        <w:t>)</w:t>
      </w:r>
      <w:r w:rsidRPr="00EE615A">
        <w:rPr>
          <w:rFonts w:asciiTheme="majorHAnsi" w:eastAsia="Garamond" w:hAnsiTheme="majorHAnsi" w:cs="Garamond"/>
        </w:rPr>
        <w:t>, 352-369.</w:t>
      </w:r>
      <w:r w:rsidR="33CD5FBC" w:rsidRPr="00EE615A">
        <w:rPr>
          <w:rFonts w:asciiTheme="majorHAnsi" w:eastAsia="Garamond" w:hAnsiTheme="majorHAnsi" w:cs="Garamond"/>
        </w:rPr>
        <w:t xml:space="preserve"> </w:t>
      </w:r>
      <w:proofErr w:type="gramStart"/>
      <w:r w:rsidR="33CD5FBC" w:rsidRPr="00EE615A">
        <w:rPr>
          <w:rFonts w:asciiTheme="majorHAnsi" w:eastAsia="Garamond" w:hAnsiTheme="majorHAnsi" w:cs="Garamond"/>
        </w:rPr>
        <w:t>doi:</w:t>
      </w:r>
      <w:proofErr w:type="gramEnd"/>
      <w:r w:rsidR="33CD5FBC" w:rsidRPr="00EE615A">
        <w:rPr>
          <w:rFonts w:asciiTheme="majorHAnsi" w:eastAsia="Garamond" w:hAnsiTheme="majorHAnsi" w:cs="Garamond"/>
        </w:rPr>
        <w:t>10.32614/RJ-2016-</w:t>
      </w:r>
      <w:r w:rsidR="7AA75526" w:rsidRPr="00EE615A">
        <w:rPr>
          <w:rFonts w:asciiTheme="majorHAnsi" w:eastAsia="Garamond" w:hAnsiTheme="majorHAnsi" w:cs="Garamond"/>
        </w:rPr>
        <w:t>051.</w:t>
      </w:r>
    </w:p>
    <w:p w14:paraId="661D2678" w14:textId="77777777" w:rsidR="00FF4AF0" w:rsidRDefault="00FF4AF0" w:rsidP="00FF4AF0">
      <w:pPr>
        <w:spacing w:after="0" w:line="240" w:lineRule="auto"/>
        <w:rPr>
          <w:rFonts w:asciiTheme="majorHAnsi" w:eastAsia="Garamond" w:hAnsiTheme="majorHAnsi" w:cs="Garamond"/>
        </w:rPr>
      </w:pPr>
    </w:p>
    <w:p w14:paraId="40FE11C8" w14:textId="3200995A" w:rsidR="00EE615A" w:rsidRPr="00EE615A" w:rsidRDefault="00EE615A" w:rsidP="00FF4AF0">
      <w:pPr>
        <w:snapToGrid w:val="0"/>
        <w:spacing w:after="0" w:line="240" w:lineRule="auto"/>
        <w:ind w:left="720" w:hanging="720"/>
        <w:rPr>
          <w:rFonts w:asciiTheme="majorHAnsi" w:eastAsia="Garamond" w:hAnsiTheme="majorHAnsi" w:cs="Garamond"/>
        </w:rPr>
      </w:pPr>
      <w:proofErr w:type="spellStart"/>
      <w:r>
        <w:rPr>
          <w:rFonts w:asciiTheme="majorHAnsi" w:eastAsia="Garamond" w:hAnsiTheme="majorHAnsi" w:cs="Garamond"/>
        </w:rPr>
        <w:t>OpenStreetMap</w:t>
      </w:r>
      <w:proofErr w:type="spellEnd"/>
      <w:r>
        <w:rPr>
          <w:rFonts w:asciiTheme="majorHAnsi" w:eastAsia="Garamond" w:hAnsiTheme="majorHAnsi" w:cs="Garamond"/>
        </w:rPr>
        <w:t xml:space="preserve"> Contributors (2015). </w:t>
      </w:r>
      <w:proofErr w:type="spellStart"/>
      <w:r w:rsidR="00FF4AF0">
        <w:rPr>
          <w:rFonts w:asciiTheme="majorHAnsi" w:eastAsia="Garamond" w:hAnsiTheme="majorHAnsi" w:cs="Garamond"/>
        </w:rPr>
        <w:t>Multiline.osm</w:t>
      </w:r>
      <w:proofErr w:type="spellEnd"/>
      <w:r w:rsidR="00FF4AF0">
        <w:rPr>
          <w:rFonts w:asciiTheme="majorHAnsi" w:eastAsia="Garamond" w:hAnsiTheme="majorHAnsi" w:cs="Garamond"/>
        </w:rPr>
        <w:t xml:space="preserve"> file. Planet dump. Retrieved from </w:t>
      </w:r>
      <w:r w:rsidR="00FF4AF0" w:rsidRPr="00FF4AF0">
        <w:rPr>
          <w:rFonts w:asciiTheme="majorHAnsi" w:hAnsiTheme="majorHAnsi" w:cs="Arial"/>
          <w:color w:val="000000" w:themeColor="text1"/>
        </w:rPr>
        <w:t>https://planet.openstreetmap.org</w:t>
      </w:r>
      <w:r w:rsidR="00FF4AF0">
        <w:rPr>
          <w:rFonts w:asciiTheme="majorHAnsi" w:eastAsia="Garamond" w:hAnsiTheme="majorHAnsi" w:cs="Garamond"/>
        </w:rPr>
        <w:t xml:space="preserve">. </w:t>
      </w:r>
    </w:p>
    <w:p w14:paraId="09D7C79A" w14:textId="78313327" w:rsidR="1DAFD3E2" w:rsidRPr="00EE615A" w:rsidRDefault="1DAFD3E2" w:rsidP="1DAFD3E2">
      <w:pPr>
        <w:spacing w:after="0" w:line="240" w:lineRule="auto"/>
        <w:ind w:left="720"/>
        <w:rPr>
          <w:rFonts w:asciiTheme="majorHAnsi" w:eastAsia="Garamond" w:hAnsiTheme="majorHAnsi" w:cs="Garamond"/>
        </w:rPr>
      </w:pPr>
    </w:p>
    <w:p w14:paraId="19966A68" w14:textId="290AF4F1" w:rsidR="43DAE8D2" w:rsidRPr="00EE615A" w:rsidRDefault="617D34E4" w:rsidP="367850BC">
      <w:pPr>
        <w:spacing w:after="0" w:line="240" w:lineRule="auto"/>
        <w:ind w:left="720" w:hanging="720"/>
        <w:rPr>
          <w:rFonts w:asciiTheme="majorHAnsi" w:eastAsia="Garamond" w:hAnsiTheme="majorHAnsi" w:cs="Garamond"/>
        </w:rPr>
      </w:pPr>
      <w:r w:rsidRPr="00EE615A">
        <w:rPr>
          <w:rFonts w:asciiTheme="majorHAnsi" w:eastAsia="Garamond" w:hAnsiTheme="majorHAnsi" w:cs="Garamond"/>
        </w:rPr>
        <w:t>U.S. Census Bureau (2018). American Community Survey 5-Year Data, 2014-2018. Retrieved from https://www.census.gov/data/developers/data-sets/acs-5year.html.</w:t>
      </w:r>
    </w:p>
    <w:p w14:paraId="07B44FFD" w14:textId="01C31C99" w:rsidR="1DAFD3E2" w:rsidRPr="00EE615A" w:rsidRDefault="1DAFD3E2" w:rsidP="1DAFD3E2">
      <w:pPr>
        <w:spacing w:after="0" w:line="240" w:lineRule="auto"/>
        <w:ind w:left="720" w:hanging="720"/>
        <w:rPr>
          <w:rFonts w:asciiTheme="majorHAnsi" w:eastAsia="Garamond" w:hAnsiTheme="majorHAnsi" w:cs="Garamond"/>
        </w:rPr>
      </w:pPr>
    </w:p>
    <w:p w14:paraId="169B84F3" w14:textId="65F546F7" w:rsidR="1A05E263" w:rsidRPr="00EE615A" w:rsidRDefault="1A05E263" w:rsidP="367850BC">
      <w:pPr>
        <w:spacing w:after="0" w:line="240" w:lineRule="auto"/>
        <w:ind w:left="720" w:hanging="720"/>
        <w:rPr>
          <w:rFonts w:asciiTheme="majorHAnsi" w:eastAsia="Garamond" w:hAnsiTheme="majorHAnsi" w:cs="Garamond"/>
        </w:rPr>
      </w:pPr>
      <w:r w:rsidRPr="00EE615A">
        <w:rPr>
          <w:rFonts w:asciiTheme="majorHAnsi" w:eastAsia="Garamond" w:hAnsiTheme="majorHAnsi" w:cs="Garamond"/>
        </w:rPr>
        <w:t xml:space="preserve">U.S. Geological Survey (2018). LiDAR Dataset Phoenix Metropolitan, Arizona State University </w:t>
      </w:r>
      <w:proofErr w:type="gramStart"/>
      <w:r w:rsidRPr="00EE615A">
        <w:rPr>
          <w:rFonts w:asciiTheme="majorHAnsi" w:eastAsia="Garamond" w:hAnsiTheme="majorHAnsi" w:cs="Garamond"/>
        </w:rPr>
        <w:t>Map</w:t>
      </w:r>
      <w:proofErr w:type="gramEnd"/>
      <w:r w:rsidRPr="00EE615A">
        <w:rPr>
          <w:rFonts w:asciiTheme="majorHAnsi" w:eastAsia="Garamond" w:hAnsiTheme="majorHAnsi" w:cs="Garamond"/>
        </w:rPr>
        <w:t xml:space="preserve"> and Geospatial Hub. Retrieved from https://asu.maps.arcgis.com/apps/webappviewer/index.html?id=0372792855514dd3bf9654c20bbe10e6/.</w:t>
      </w:r>
    </w:p>
    <w:p w14:paraId="0B43268C" w14:textId="50CC27B5" w:rsidR="367850BC" w:rsidRPr="00EE615A" w:rsidRDefault="367850BC" w:rsidP="367850BC">
      <w:pPr>
        <w:spacing w:after="0" w:line="240" w:lineRule="auto"/>
        <w:ind w:left="720" w:hanging="720"/>
        <w:rPr>
          <w:rFonts w:asciiTheme="majorHAnsi" w:eastAsia="Garamond" w:hAnsiTheme="majorHAnsi" w:cs="Garamond"/>
          <w:color w:val="F79646" w:themeColor="accent6"/>
        </w:rPr>
      </w:pPr>
    </w:p>
    <w:p w14:paraId="050DD6B8" w14:textId="7070D270" w:rsidR="659BE5E3" w:rsidRPr="000665E5" w:rsidRDefault="761F5F2E" w:rsidP="167C1C56">
      <w:pPr>
        <w:spacing w:after="0" w:line="240" w:lineRule="auto"/>
        <w:ind w:left="720" w:hanging="720"/>
        <w:rPr>
          <w:rFonts w:asciiTheme="majorHAnsi" w:eastAsia="Garamond" w:hAnsiTheme="majorHAnsi" w:cs="Garamond"/>
        </w:rPr>
      </w:pPr>
      <w:r w:rsidRPr="00EE615A">
        <w:rPr>
          <w:rFonts w:asciiTheme="majorHAnsi" w:eastAsia="Garamond" w:hAnsiTheme="majorHAnsi" w:cs="Garamond"/>
        </w:rPr>
        <w:t>U</w:t>
      </w:r>
      <w:r w:rsidR="3878F00A" w:rsidRPr="000665E5">
        <w:rPr>
          <w:rFonts w:asciiTheme="majorHAnsi" w:eastAsia="Garamond" w:hAnsiTheme="majorHAnsi" w:cs="Garamond"/>
        </w:rPr>
        <w:t>.</w:t>
      </w:r>
      <w:r w:rsidRPr="000665E5">
        <w:rPr>
          <w:rFonts w:asciiTheme="majorHAnsi" w:eastAsia="Garamond" w:hAnsiTheme="majorHAnsi" w:cs="Garamond"/>
        </w:rPr>
        <w:t>S</w:t>
      </w:r>
      <w:r w:rsidR="0127463F" w:rsidRPr="000665E5">
        <w:rPr>
          <w:rFonts w:asciiTheme="majorHAnsi" w:eastAsia="Garamond" w:hAnsiTheme="majorHAnsi" w:cs="Garamond"/>
        </w:rPr>
        <w:t>. Geological Survey</w:t>
      </w:r>
      <w:r w:rsidR="2B17D3F9" w:rsidRPr="000665E5">
        <w:rPr>
          <w:rFonts w:asciiTheme="majorHAnsi" w:eastAsia="Garamond" w:hAnsiTheme="majorHAnsi" w:cs="Garamond"/>
        </w:rPr>
        <w:t xml:space="preserve"> </w:t>
      </w:r>
      <w:r w:rsidR="30DA8B72" w:rsidRPr="000665E5">
        <w:rPr>
          <w:rFonts w:asciiTheme="majorHAnsi" w:eastAsia="Garamond" w:hAnsiTheme="majorHAnsi" w:cs="Garamond"/>
        </w:rPr>
        <w:t xml:space="preserve">Earth Resources Observation and Science Center. (2015-2020). </w:t>
      </w:r>
      <w:r w:rsidR="4B8468AE" w:rsidRPr="000665E5">
        <w:rPr>
          <w:rFonts w:asciiTheme="majorHAnsi" w:eastAsia="Garamond" w:hAnsiTheme="majorHAnsi" w:cs="Garamond"/>
        </w:rPr>
        <w:t xml:space="preserve">Provisional Landsat OLI Surface Reflectance. </w:t>
      </w:r>
      <w:r w:rsidR="15B5E5DA" w:rsidRPr="000665E5">
        <w:rPr>
          <w:rFonts w:asciiTheme="majorHAnsi" w:eastAsia="Garamond" w:hAnsiTheme="majorHAnsi" w:cs="Garamond"/>
        </w:rPr>
        <w:t>Landsat 8 OLI and TIRS Level-1 Data Products. C</w:t>
      </w:r>
      <w:r w:rsidR="3CD921EA" w:rsidRPr="000665E5">
        <w:rPr>
          <w:rFonts w:asciiTheme="majorHAnsi" w:eastAsia="Garamond" w:hAnsiTheme="majorHAnsi" w:cs="Garamond"/>
        </w:rPr>
        <w:t>ourtesy of the U.S. Geological Survey</w:t>
      </w:r>
      <w:r w:rsidR="69451F38" w:rsidRPr="000665E5">
        <w:rPr>
          <w:rFonts w:asciiTheme="majorHAnsi" w:eastAsia="Garamond" w:hAnsiTheme="majorHAnsi" w:cs="Garamond"/>
        </w:rPr>
        <w:t xml:space="preserve">. </w:t>
      </w:r>
      <w:hyperlink r:id="rId19">
        <w:r w:rsidR="69451F38" w:rsidRPr="000665E5">
          <w:rPr>
            <w:rStyle w:val="Hyperlink"/>
            <w:rFonts w:asciiTheme="majorHAnsi" w:eastAsia="Garamond" w:hAnsiTheme="majorHAnsi" w:cs="Garamond"/>
            <w:color w:val="auto"/>
            <w:u w:val="none"/>
          </w:rPr>
          <w:t>https://doi.org/10.5066/F71835S6</w:t>
        </w:r>
      </w:hyperlink>
      <w:r w:rsidR="72AC60A9" w:rsidRPr="000665E5">
        <w:rPr>
          <w:rFonts w:asciiTheme="majorHAnsi" w:eastAsia="Garamond" w:hAnsiTheme="majorHAnsi" w:cs="Garamond"/>
        </w:rPr>
        <w:t>.</w:t>
      </w:r>
    </w:p>
    <w:p w14:paraId="58546014" w14:textId="77777777" w:rsidR="000665E5" w:rsidRPr="000665E5" w:rsidRDefault="000665E5" w:rsidP="000665E5">
      <w:pPr>
        <w:spacing w:after="0" w:line="240" w:lineRule="auto"/>
        <w:rPr>
          <w:rFonts w:asciiTheme="majorHAnsi" w:eastAsia="Garamond" w:hAnsiTheme="majorHAnsi" w:cs="Garamond"/>
        </w:rPr>
      </w:pPr>
    </w:p>
    <w:p w14:paraId="3346021B" w14:textId="5A46CB02" w:rsidR="00EE43DD" w:rsidRPr="000665E5" w:rsidRDefault="00EE43DD" w:rsidP="000665E5">
      <w:pPr>
        <w:spacing w:after="0" w:line="240" w:lineRule="auto"/>
        <w:ind w:left="720" w:hanging="720"/>
        <w:rPr>
          <w:rFonts w:asciiTheme="majorHAnsi" w:eastAsia="Garamond" w:hAnsiTheme="majorHAnsi" w:cs="Garamond"/>
          <w:color w:val="F79646" w:themeColor="accent6"/>
        </w:rPr>
      </w:pPr>
      <w:r w:rsidRPr="000665E5">
        <w:rPr>
          <w:rFonts w:asciiTheme="majorHAnsi" w:eastAsia="Garamond" w:hAnsiTheme="majorHAnsi" w:cs="Garamond"/>
        </w:rPr>
        <w:t>Valley</w:t>
      </w:r>
      <w:r w:rsidR="000665E5" w:rsidRPr="000665E5">
        <w:rPr>
          <w:rFonts w:asciiTheme="majorHAnsi" w:eastAsia="Garamond" w:hAnsiTheme="majorHAnsi" w:cs="Garamond"/>
        </w:rPr>
        <w:t xml:space="preserve"> Metro </w:t>
      </w:r>
      <w:proofErr w:type="spellStart"/>
      <w:r w:rsidR="000665E5" w:rsidRPr="000665E5">
        <w:rPr>
          <w:rFonts w:asciiTheme="majorHAnsi" w:eastAsia="Garamond" w:hAnsiTheme="majorHAnsi" w:cs="Garamond"/>
        </w:rPr>
        <w:t>GeoCenter</w:t>
      </w:r>
      <w:proofErr w:type="spellEnd"/>
      <w:r w:rsidR="000665E5" w:rsidRPr="000665E5">
        <w:rPr>
          <w:rFonts w:asciiTheme="majorHAnsi" w:eastAsia="Garamond" w:hAnsiTheme="majorHAnsi" w:cs="Garamond"/>
        </w:rPr>
        <w:t xml:space="preserve"> (2020). Valley Metro Bus Stop View. Retrieved from https://geocenter-valleymetro.opendata.arcgis.com/datasets/valley-metro-bus-stops-view?geometry=-118.869%2C31.053%2C-104.806%2C34.289. </w:t>
      </w:r>
    </w:p>
    <w:p w14:paraId="21703167" w14:textId="4C891C04" w:rsidR="367850BC" w:rsidRPr="00EE615A" w:rsidRDefault="367850BC" w:rsidP="49D80CD3">
      <w:pPr>
        <w:spacing w:after="0" w:line="240" w:lineRule="auto"/>
        <w:ind w:left="720" w:hanging="720"/>
        <w:rPr>
          <w:rFonts w:asciiTheme="majorHAnsi" w:eastAsia="Garamond" w:hAnsiTheme="majorHAnsi" w:cs="Garamond"/>
        </w:rPr>
      </w:pPr>
    </w:p>
    <w:p w14:paraId="032A6800" w14:textId="15C4483E" w:rsidR="367850BC" w:rsidRPr="00EE615A" w:rsidRDefault="36FFD8F6" w:rsidP="167C1C56">
      <w:pPr>
        <w:spacing w:after="0" w:line="240" w:lineRule="auto"/>
        <w:ind w:left="720" w:hanging="720"/>
        <w:rPr>
          <w:rFonts w:asciiTheme="majorHAnsi" w:eastAsia="Garamond" w:hAnsiTheme="majorHAnsi" w:cs="Garamond"/>
          <w:color w:val="F79646" w:themeColor="accent6"/>
        </w:rPr>
      </w:pPr>
      <w:proofErr w:type="spellStart"/>
      <w:r w:rsidRPr="00EE615A">
        <w:rPr>
          <w:rFonts w:asciiTheme="majorHAnsi" w:eastAsia="Garamond" w:hAnsiTheme="majorHAnsi" w:cs="Garamond"/>
        </w:rPr>
        <w:t>Vermote</w:t>
      </w:r>
      <w:proofErr w:type="spellEnd"/>
      <w:r w:rsidRPr="00EE615A">
        <w:rPr>
          <w:rFonts w:asciiTheme="majorHAnsi" w:eastAsia="Garamond" w:hAnsiTheme="majorHAnsi" w:cs="Garamond"/>
        </w:rPr>
        <w:t>, E., Wolfe, R. (2015). MYD09GA MODIS/Aqua Surface Reflectance Daily L2G Global 1kmand 500m SIN Grid V006 [Data set]. NASA EOSDIS Land Processes DAAC</w:t>
      </w:r>
      <w:proofErr w:type="gramStart"/>
      <w:r w:rsidRPr="00EE615A">
        <w:rPr>
          <w:rFonts w:asciiTheme="majorHAnsi" w:eastAsia="Garamond" w:hAnsiTheme="majorHAnsi" w:cs="Garamond"/>
        </w:rPr>
        <w:t xml:space="preserve">.  </w:t>
      </w:r>
      <w:proofErr w:type="gramEnd"/>
      <w:r w:rsidRPr="00EE615A">
        <w:rPr>
          <w:rFonts w:asciiTheme="majorHAnsi" w:eastAsia="Garamond" w:hAnsiTheme="majorHAnsi" w:cs="Garamond"/>
        </w:rPr>
        <w:t>https://doi.org/10.5067/MODIS/MYD09GA.006</w:t>
      </w:r>
      <w:r w:rsidR="73D9807A" w:rsidRPr="00EE615A">
        <w:rPr>
          <w:rFonts w:asciiTheme="majorHAnsi" w:eastAsia="Garamond" w:hAnsiTheme="majorHAnsi" w:cs="Garamond"/>
        </w:rPr>
        <w:t>.</w:t>
      </w:r>
    </w:p>
    <w:p w14:paraId="4A65C3E2" w14:textId="16DFB141" w:rsidR="367850BC" w:rsidRPr="00EE615A" w:rsidRDefault="367850BC" w:rsidP="1DAFD3E2">
      <w:pPr>
        <w:spacing w:after="0" w:line="240" w:lineRule="auto"/>
        <w:ind w:left="720" w:hanging="720"/>
        <w:rPr>
          <w:rFonts w:asciiTheme="majorHAnsi" w:eastAsia="Garamond" w:hAnsiTheme="majorHAnsi" w:cs="Garamond"/>
        </w:rPr>
      </w:pPr>
    </w:p>
    <w:p w14:paraId="7CB86140" w14:textId="7E178D77" w:rsidR="6F1EC800" w:rsidRPr="00EE615A" w:rsidRDefault="6F1EC800" w:rsidP="367850BC">
      <w:pPr>
        <w:spacing w:after="0" w:line="240" w:lineRule="auto"/>
        <w:rPr>
          <w:rFonts w:asciiTheme="majorHAnsi" w:eastAsia="Garamond" w:hAnsiTheme="majorHAnsi" w:cs="Garamond"/>
        </w:rPr>
      </w:pPr>
      <w:r w:rsidRPr="00EE615A">
        <w:rPr>
          <w:rFonts w:asciiTheme="majorHAnsi" w:eastAsia="Garamond" w:hAnsiTheme="majorHAnsi" w:cs="Garamond"/>
        </w:rPr>
        <w:t xml:space="preserve">Wang, C., </w:t>
      </w:r>
      <w:proofErr w:type="spellStart"/>
      <w:r w:rsidRPr="00EE615A">
        <w:rPr>
          <w:rFonts w:asciiTheme="majorHAnsi" w:eastAsia="Garamond" w:hAnsiTheme="majorHAnsi" w:cs="Garamond"/>
        </w:rPr>
        <w:t>Middel</w:t>
      </w:r>
      <w:proofErr w:type="spellEnd"/>
      <w:r w:rsidRPr="00EE615A">
        <w:rPr>
          <w:rFonts w:asciiTheme="majorHAnsi" w:eastAsia="Garamond" w:hAnsiTheme="majorHAnsi" w:cs="Garamond"/>
        </w:rPr>
        <w:t xml:space="preserve">, A., </w:t>
      </w:r>
      <w:proofErr w:type="spellStart"/>
      <w:r w:rsidRPr="00EE615A">
        <w:rPr>
          <w:rFonts w:asciiTheme="majorHAnsi" w:eastAsia="Garamond" w:hAnsiTheme="majorHAnsi" w:cs="Garamond"/>
        </w:rPr>
        <w:t>Myint</w:t>
      </w:r>
      <w:proofErr w:type="spellEnd"/>
      <w:r w:rsidRPr="00EE615A">
        <w:rPr>
          <w:rFonts w:asciiTheme="majorHAnsi" w:eastAsia="Garamond" w:hAnsiTheme="majorHAnsi" w:cs="Garamond"/>
        </w:rPr>
        <w:t xml:space="preserve">, S. W., Kaplan, S., </w:t>
      </w:r>
      <w:proofErr w:type="spellStart"/>
      <w:r w:rsidRPr="00EE615A">
        <w:rPr>
          <w:rFonts w:asciiTheme="majorHAnsi" w:eastAsia="Garamond" w:hAnsiTheme="majorHAnsi" w:cs="Garamond"/>
        </w:rPr>
        <w:t>Brazel</w:t>
      </w:r>
      <w:proofErr w:type="spellEnd"/>
      <w:r w:rsidRPr="00EE615A">
        <w:rPr>
          <w:rFonts w:asciiTheme="majorHAnsi" w:eastAsia="Garamond" w:hAnsiTheme="majorHAnsi" w:cs="Garamond"/>
        </w:rPr>
        <w:t xml:space="preserve">, A. J., &amp; </w:t>
      </w:r>
      <w:proofErr w:type="spellStart"/>
      <w:r w:rsidRPr="00EE615A">
        <w:rPr>
          <w:rFonts w:asciiTheme="majorHAnsi" w:eastAsia="Garamond" w:hAnsiTheme="majorHAnsi" w:cs="Garamond"/>
        </w:rPr>
        <w:t>Lukasczyk</w:t>
      </w:r>
      <w:proofErr w:type="spellEnd"/>
      <w:r w:rsidRPr="00EE615A">
        <w:rPr>
          <w:rFonts w:asciiTheme="majorHAnsi" w:eastAsia="Garamond" w:hAnsiTheme="majorHAnsi" w:cs="Garamond"/>
        </w:rPr>
        <w:t>, J. (2018). Assessing local climate</w:t>
      </w:r>
    </w:p>
    <w:p w14:paraId="0680BD7B" w14:textId="49A2B322" w:rsidR="6F1EC800" w:rsidRPr="00EE615A" w:rsidRDefault="288179E5" w:rsidP="3CB187B5">
      <w:pPr>
        <w:spacing w:after="0" w:line="240" w:lineRule="auto"/>
        <w:ind w:firstLine="720"/>
        <w:rPr>
          <w:rFonts w:asciiTheme="majorHAnsi" w:eastAsia="Garamond" w:hAnsiTheme="majorHAnsi" w:cs="Garamond"/>
          <w:i/>
          <w:iCs/>
        </w:rPr>
      </w:pPr>
      <w:proofErr w:type="gramStart"/>
      <w:r w:rsidRPr="00EE615A">
        <w:rPr>
          <w:rFonts w:asciiTheme="majorHAnsi" w:eastAsia="Garamond" w:hAnsiTheme="majorHAnsi" w:cs="Garamond"/>
        </w:rPr>
        <w:t>zones</w:t>
      </w:r>
      <w:proofErr w:type="gramEnd"/>
      <w:r w:rsidRPr="00EE615A">
        <w:rPr>
          <w:rFonts w:asciiTheme="majorHAnsi" w:eastAsia="Garamond" w:hAnsiTheme="majorHAnsi" w:cs="Garamond"/>
        </w:rPr>
        <w:t xml:space="preserve"> in arid cities: The case of Phoenix, Arizona and Las Vegas, Nevada. </w:t>
      </w:r>
      <w:r w:rsidRPr="00EE615A">
        <w:rPr>
          <w:rFonts w:asciiTheme="majorHAnsi" w:eastAsia="Garamond" w:hAnsiTheme="majorHAnsi" w:cs="Garamond"/>
          <w:i/>
          <w:iCs/>
        </w:rPr>
        <w:t>ISPRS Journal of</w:t>
      </w:r>
    </w:p>
    <w:p w14:paraId="0F56A00B" w14:textId="20EE5CA2" w:rsidR="3B2D40A0" w:rsidRPr="00EE615A" w:rsidRDefault="7BEAD899" w:rsidP="1DAFD3E2">
      <w:pPr>
        <w:spacing w:after="0" w:line="240" w:lineRule="auto"/>
        <w:ind w:firstLine="720"/>
        <w:rPr>
          <w:rFonts w:asciiTheme="majorHAnsi" w:eastAsia="Garamond" w:hAnsiTheme="majorHAnsi" w:cs="Garamond"/>
        </w:rPr>
      </w:pPr>
      <w:r w:rsidRPr="00EE615A">
        <w:rPr>
          <w:rFonts w:asciiTheme="majorHAnsi" w:eastAsia="Garamond" w:hAnsiTheme="majorHAnsi" w:cs="Garamond"/>
          <w:i/>
          <w:iCs/>
        </w:rPr>
        <w:t>Photogrammetry and Remote Sensing</w:t>
      </w:r>
      <w:r w:rsidRPr="00EE615A">
        <w:rPr>
          <w:rFonts w:asciiTheme="majorHAnsi" w:eastAsia="Garamond" w:hAnsiTheme="majorHAnsi" w:cs="Garamond"/>
        </w:rPr>
        <w:t>, 141, 59-71.</w:t>
      </w:r>
      <w:r w:rsidR="65D1A02E" w:rsidRPr="00EE615A">
        <w:rPr>
          <w:rFonts w:asciiTheme="majorHAnsi" w:eastAsia="Garamond" w:hAnsiTheme="majorHAnsi" w:cs="Garamond"/>
        </w:rPr>
        <w:t xml:space="preserve"> https://doi.org/10.1016/j.isprsjprs.2018.04.009.</w:t>
      </w:r>
    </w:p>
    <w:p w14:paraId="7D7E849A" w14:textId="10CC77B6" w:rsidR="1DAFD3E2" w:rsidRPr="00EE615A" w:rsidRDefault="1DAFD3E2" w:rsidP="00ED5FF5">
      <w:pPr>
        <w:spacing w:after="0" w:line="240" w:lineRule="auto"/>
        <w:rPr>
          <w:rFonts w:asciiTheme="majorHAnsi" w:eastAsia="Garamond" w:hAnsiTheme="majorHAnsi" w:cs="Garamond"/>
          <w:color w:val="000000" w:themeColor="text1"/>
        </w:rPr>
      </w:pPr>
    </w:p>
    <w:p w14:paraId="6E984B32" w14:textId="46FAFBA5" w:rsidR="54B55FF7" w:rsidRPr="00EE615A" w:rsidRDefault="537F1417" w:rsidP="367850BC">
      <w:pPr>
        <w:spacing w:after="0" w:line="240" w:lineRule="auto"/>
        <w:ind w:left="720" w:hanging="720"/>
        <w:rPr>
          <w:rFonts w:asciiTheme="majorHAnsi" w:eastAsia="Garamond" w:hAnsiTheme="majorHAnsi" w:cs="Garamond"/>
          <w:color w:val="000000" w:themeColor="text1"/>
          <w:u w:val="single"/>
        </w:rPr>
      </w:pPr>
      <w:r w:rsidRPr="00EE615A">
        <w:rPr>
          <w:rFonts w:asciiTheme="majorHAnsi" w:eastAsia="Garamond" w:hAnsiTheme="majorHAnsi" w:cs="Garamond"/>
          <w:color w:val="000000" w:themeColor="text1"/>
        </w:rPr>
        <w:t xml:space="preserve">Zhang, J., Wang, Y., &amp; Li, Y. (2006). A C++ program for retrieving land surface temperature from the data of Landsat TM/ETM+ band6. </w:t>
      </w:r>
      <w:r w:rsidRPr="00EE615A">
        <w:rPr>
          <w:rFonts w:asciiTheme="majorHAnsi" w:eastAsia="Garamond" w:hAnsiTheme="majorHAnsi" w:cs="Garamond"/>
          <w:i/>
          <w:iCs/>
          <w:color w:val="000000" w:themeColor="text1"/>
        </w:rPr>
        <w:t>Computers &amp; Geosciences, 32</w:t>
      </w:r>
      <w:r w:rsidRPr="00EE615A">
        <w:rPr>
          <w:rFonts w:asciiTheme="majorHAnsi" w:eastAsia="Garamond" w:hAnsiTheme="majorHAnsi" w:cs="Garamond"/>
          <w:color w:val="000000" w:themeColor="text1"/>
        </w:rPr>
        <w:t>(10)</w:t>
      </w:r>
      <w:r w:rsidRPr="00EE615A">
        <w:rPr>
          <w:rFonts w:asciiTheme="majorHAnsi" w:eastAsia="Garamond" w:hAnsiTheme="majorHAnsi" w:cs="Garamond"/>
          <w:i/>
          <w:iCs/>
          <w:color w:val="000000" w:themeColor="text1"/>
        </w:rPr>
        <w:t xml:space="preserve">, </w:t>
      </w:r>
      <w:r w:rsidRPr="00EE615A">
        <w:rPr>
          <w:rFonts w:asciiTheme="majorHAnsi" w:eastAsia="Garamond" w:hAnsiTheme="majorHAnsi" w:cs="Garamond"/>
          <w:color w:val="000000" w:themeColor="text1"/>
        </w:rPr>
        <w:t>1796-1805. https://doi.org/10.1016/j.cageo.2006.05.001</w:t>
      </w:r>
      <w:r w:rsidR="42846BBA" w:rsidRPr="00EE615A">
        <w:rPr>
          <w:rFonts w:asciiTheme="majorHAnsi" w:eastAsia="Garamond" w:hAnsiTheme="majorHAnsi" w:cs="Garamond"/>
          <w:color w:val="000000" w:themeColor="text1"/>
        </w:rPr>
        <w:t>.</w:t>
      </w:r>
    </w:p>
    <w:p w14:paraId="0D71444A" w14:textId="3B8AF395" w:rsidR="54B55FF7" w:rsidRPr="00EE615A" w:rsidRDefault="54B55FF7" w:rsidP="3CB187B5">
      <w:pPr>
        <w:spacing w:after="0" w:line="240" w:lineRule="auto"/>
        <w:rPr>
          <w:rFonts w:asciiTheme="majorHAnsi" w:eastAsia="Garamond" w:hAnsiTheme="majorHAnsi" w:cs="Garamond"/>
        </w:rPr>
      </w:pPr>
    </w:p>
    <w:p w14:paraId="36AE4D9D" w14:textId="00A67595" w:rsidR="54B55FF7" w:rsidRPr="00EE615A" w:rsidRDefault="54B55FF7" w:rsidP="3CB187B5">
      <w:pPr>
        <w:spacing w:after="0" w:line="240" w:lineRule="auto"/>
        <w:ind w:left="720"/>
        <w:rPr>
          <w:rFonts w:asciiTheme="majorHAnsi" w:eastAsia="Garamond" w:hAnsiTheme="majorHAnsi" w:cs="Garamond"/>
        </w:rPr>
      </w:pPr>
    </w:p>
    <w:p w14:paraId="7EE8193F" w14:textId="61DEFF07" w:rsidR="0056152E" w:rsidRPr="00EE615A" w:rsidRDefault="0056152E" w:rsidP="3CB187B5">
      <w:pPr>
        <w:spacing w:after="0" w:line="240" w:lineRule="auto"/>
        <w:rPr>
          <w:rFonts w:asciiTheme="majorHAnsi" w:eastAsia="Garamond" w:hAnsiTheme="majorHAnsi" w:cs="Garamond"/>
        </w:rPr>
      </w:pPr>
    </w:p>
    <w:p w14:paraId="42EA91B3" w14:textId="3BE457EB" w:rsidR="004B3400" w:rsidRPr="00EE615A" w:rsidRDefault="004B3400" w:rsidP="3CB187B5">
      <w:pPr>
        <w:spacing w:after="0" w:line="240" w:lineRule="auto"/>
        <w:rPr>
          <w:rFonts w:asciiTheme="majorHAnsi" w:eastAsia="Garamond" w:hAnsiTheme="majorHAnsi" w:cs="Garamond"/>
        </w:rPr>
      </w:pPr>
    </w:p>
    <w:p w14:paraId="420DAEAF" w14:textId="21F34106" w:rsidR="004B3400" w:rsidRPr="00EE615A" w:rsidRDefault="004B3400" w:rsidP="3CB187B5">
      <w:pPr>
        <w:spacing w:after="0" w:line="240" w:lineRule="auto"/>
        <w:rPr>
          <w:rFonts w:asciiTheme="majorHAnsi" w:eastAsia="Garamond" w:hAnsiTheme="majorHAnsi" w:cs="Garamond"/>
        </w:rPr>
      </w:pPr>
    </w:p>
    <w:p w14:paraId="0C1247AB" w14:textId="34541F59" w:rsidR="004B3400" w:rsidRPr="00EE615A" w:rsidRDefault="004B3400" w:rsidP="3CB187B5">
      <w:pPr>
        <w:spacing w:after="0" w:line="240" w:lineRule="auto"/>
        <w:rPr>
          <w:rFonts w:asciiTheme="majorHAnsi" w:eastAsia="Garamond" w:hAnsiTheme="majorHAnsi" w:cs="Garamond"/>
        </w:rPr>
      </w:pPr>
    </w:p>
    <w:p w14:paraId="1A4363F7" w14:textId="265EAAE9" w:rsidR="004B3400" w:rsidRPr="00EE615A" w:rsidRDefault="004B3400" w:rsidP="3CB187B5">
      <w:pPr>
        <w:spacing w:after="0" w:line="240" w:lineRule="auto"/>
        <w:rPr>
          <w:rFonts w:asciiTheme="majorHAnsi" w:eastAsia="Garamond" w:hAnsiTheme="majorHAnsi" w:cs="Garamond"/>
        </w:rPr>
      </w:pPr>
    </w:p>
    <w:p w14:paraId="18CF7E9E" w14:textId="6B39424C" w:rsidR="004B3400" w:rsidRPr="00EE615A" w:rsidRDefault="004B3400" w:rsidP="3CB187B5">
      <w:pPr>
        <w:spacing w:after="0" w:line="240" w:lineRule="auto"/>
        <w:rPr>
          <w:rFonts w:asciiTheme="majorHAnsi" w:eastAsia="Garamond" w:hAnsiTheme="majorHAnsi" w:cs="Garamond"/>
        </w:rPr>
      </w:pPr>
    </w:p>
    <w:p w14:paraId="0EB141B8" w14:textId="4132D6BB" w:rsidR="004B3400" w:rsidRPr="00EE615A" w:rsidRDefault="004B3400" w:rsidP="3CB187B5">
      <w:pPr>
        <w:spacing w:after="0" w:line="240" w:lineRule="auto"/>
        <w:rPr>
          <w:rFonts w:asciiTheme="majorHAnsi" w:eastAsia="Garamond" w:hAnsiTheme="majorHAnsi" w:cs="Garamond"/>
        </w:rPr>
      </w:pPr>
    </w:p>
    <w:p w14:paraId="5664A830" w14:textId="6E95149F" w:rsidR="004B3400" w:rsidRPr="00EE615A" w:rsidRDefault="004B3400" w:rsidP="3CB187B5">
      <w:pPr>
        <w:spacing w:after="0" w:line="240" w:lineRule="auto"/>
        <w:rPr>
          <w:rFonts w:asciiTheme="majorHAnsi" w:eastAsia="Garamond" w:hAnsiTheme="majorHAnsi" w:cs="Garamond"/>
        </w:rPr>
      </w:pPr>
    </w:p>
    <w:p w14:paraId="68451A23" w14:textId="3E088CA7" w:rsidR="004B3400" w:rsidRPr="00EE615A" w:rsidRDefault="004B3400" w:rsidP="3CB187B5">
      <w:pPr>
        <w:spacing w:after="0" w:line="240" w:lineRule="auto"/>
        <w:rPr>
          <w:rFonts w:asciiTheme="majorHAnsi" w:eastAsia="Garamond" w:hAnsiTheme="majorHAnsi" w:cs="Garamond"/>
        </w:rPr>
      </w:pPr>
    </w:p>
    <w:p w14:paraId="6908B7A2" w14:textId="0E79C14F" w:rsidR="004B3400" w:rsidRPr="00EE615A" w:rsidRDefault="004B3400" w:rsidP="3CB187B5">
      <w:pPr>
        <w:spacing w:after="0" w:line="240" w:lineRule="auto"/>
        <w:rPr>
          <w:rFonts w:asciiTheme="majorHAnsi" w:eastAsia="Garamond" w:hAnsiTheme="majorHAnsi" w:cs="Garamond"/>
        </w:rPr>
      </w:pPr>
    </w:p>
    <w:p w14:paraId="6FF9A60C" w14:textId="57641CF5" w:rsidR="004B3400" w:rsidRPr="00EE615A" w:rsidRDefault="004B3400" w:rsidP="3CB187B5">
      <w:pPr>
        <w:spacing w:after="0" w:line="240" w:lineRule="auto"/>
        <w:rPr>
          <w:rFonts w:asciiTheme="majorHAnsi" w:eastAsia="Garamond" w:hAnsiTheme="majorHAnsi" w:cs="Garamond"/>
        </w:rPr>
      </w:pPr>
    </w:p>
    <w:p w14:paraId="36B7D3EC" w14:textId="4549D44F" w:rsidR="004B3400" w:rsidRPr="00EE615A" w:rsidRDefault="004B3400" w:rsidP="3CB187B5">
      <w:pPr>
        <w:spacing w:after="0" w:line="240" w:lineRule="auto"/>
        <w:rPr>
          <w:rFonts w:asciiTheme="majorHAnsi" w:eastAsia="Garamond" w:hAnsiTheme="majorHAnsi" w:cs="Garamond"/>
        </w:rPr>
      </w:pPr>
    </w:p>
    <w:p w14:paraId="3C62B0CB" w14:textId="31252A46" w:rsidR="004B3400" w:rsidRPr="00EE615A" w:rsidRDefault="004B3400" w:rsidP="3CB187B5">
      <w:pPr>
        <w:spacing w:after="0" w:line="240" w:lineRule="auto"/>
        <w:rPr>
          <w:rFonts w:asciiTheme="majorHAnsi" w:eastAsia="Garamond" w:hAnsiTheme="majorHAnsi" w:cs="Garamond"/>
        </w:rPr>
      </w:pPr>
    </w:p>
    <w:p w14:paraId="79D380B0" w14:textId="41FCE828" w:rsidR="004B3400" w:rsidRPr="00EE615A" w:rsidRDefault="004B3400" w:rsidP="3CB187B5">
      <w:pPr>
        <w:spacing w:after="0" w:line="240" w:lineRule="auto"/>
        <w:rPr>
          <w:rFonts w:asciiTheme="majorHAnsi" w:eastAsia="Garamond" w:hAnsiTheme="majorHAnsi" w:cs="Garamond"/>
        </w:rPr>
      </w:pPr>
    </w:p>
    <w:p w14:paraId="1E632910" w14:textId="5D2B1F2E" w:rsidR="004B3400" w:rsidRPr="00EE615A" w:rsidRDefault="004B3400" w:rsidP="3CB187B5">
      <w:pPr>
        <w:spacing w:after="0" w:line="240" w:lineRule="auto"/>
        <w:rPr>
          <w:rFonts w:asciiTheme="majorHAnsi" w:eastAsia="Garamond" w:hAnsiTheme="majorHAnsi" w:cs="Garamond"/>
        </w:rPr>
      </w:pPr>
    </w:p>
    <w:p w14:paraId="5A5815C8" w14:textId="00486CFB" w:rsidR="004B3400" w:rsidRPr="00EE615A" w:rsidRDefault="004B3400" w:rsidP="3CB187B5">
      <w:pPr>
        <w:spacing w:after="0" w:line="240" w:lineRule="auto"/>
        <w:rPr>
          <w:rFonts w:asciiTheme="majorHAnsi" w:eastAsia="Garamond" w:hAnsiTheme="majorHAnsi" w:cs="Garamond"/>
        </w:rPr>
      </w:pPr>
    </w:p>
    <w:p w14:paraId="75898C0F" w14:textId="38CF021A" w:rsidR="004B3400" w:rsidRPr="00EE615A" w:rsidRDefault="004B3400" w:rsidP="3CB187B5">
      <w:pPr>
        <w:spacing w:after="0" w:line="240" w:lineRule="auto"/>
        <w:rPr>
          <w:rFonts w:asciiTheme="majorHAnsi" w:eastAsia="Garamond" w:hAnsiTheme="majorHAnsi" w:cs="Garamond"/>
        </w:rPr>
      </w:pPr>
    </w:p>
    <w:p w14:paraId="789081D3" w14:textId="7849918F" w:rsidR="004B3400" w:rsidRDefault="004B3400" w:rsidP="3CB187B5">
      <w:pPr>
        <w:spacing w:after="0" w:line="240" w:lineRule="auto"/>
        <w:rPr>
          <w:rFonts w:asciiTheme="majorHAnsi" w:eastAsia="Garamond" w:hAnsiTheme="majorHAnsi" w:cs="Garamond"/>
        </w:rPr>
      </w:pPr>
    </w:p>
    <w:p w14:paraId="39620978" w14:textId="6211BAC3" w:rsidR="00614FD1" w:rsidRDefault="00614FD1" w:rsidP="3CB187B5">
      <w:pPr>
        <w:spacing w:after="0" w:line="240" w:lineRule="auto"/>
        <w:rPr>
          <w:rFonts w:asciiTheme="majorHAnsi" w:eastAsia="Garamond" w:hAnsiTheme="majorHAnsi" w:cs="Garamond"/>
        </w:rPr>
      </w:pPr>
    </w:p>
    <w:p w14:paraId="5D36AC9F" w14:textId="68B4B839" w:rsidR="00614FD1" w:rsidRDefault="00614FD1" w:rsidP="3CB187B5">
      <w:pPr>
        <w:spacing w:after="0" w:line="240" w:lineRule="auto"/>
        <w:rPr>
          <w:rFonts w:asciiTheme="majorHAnsi" w:eastAsia="Garamond" w:hAnsiTheme="majorHAnsi" w:cs="Garamond"/>
        </w:rPr>
      </w:pPr>
    </w:p>
    <w:p w14:paraId="780C4B3B" w14:textId="4FA93BA7" w:rsidR="00614FD1" w:rsidRDefault="00614FD1" w:rsidP="3CB187B5">
      <w:pPr>
        <w:spacing w:after="0" w:line="240" w:lineRule="auto"/>
        <w:rPr>
          <w:rFonts w:asciiTheme="majorHAnsi" w:eastAsia="Garamond" w:hAnsiTheme="majorHAnsi" w:cs="Garamond"/>
        </w:rPr>
      </w:pPr>
    </w:p>
    <w:p w14:paraId="2A62429F" w14:textId="76253491" w:rsidR="00614FD1" w:rsidRDefault="00614FD1" w:rsidP="3CB187B5">
      <w:pPr>
        <w:spacing w:after="0" w:line="240" w:lineRule="auto"/>
        <w:rPr>
          <w:rFonts w:asciiTheme="majorHAnsi" w:eastAsia="Garamond" w:hAnsiTheme="majorHAnsi" w:cs="Garamond"/>
        </w:rPr>
      </w:pPr>
    </w:p>
    <w:p w14:paraId="0C5E97B0" w14:textId="22A2F458" w:rsidR="00614FD1" w:rsidRDefault="00614FD1" w:rsidP="3CB187B5">
      <w:pPr>
        <w:spacing w:after="0" w:line="240" w:lineRule="auto"/>
        <w:rPr>
          <w:rFonts w:asciiTheme="majorHAnsi" w:eastAsia="Garamond" w:hAnsiTheme="majorHAnsi" w:cs="Garamond"/>
        </w:rPr>
      </w:pPr>
    </w:p>
    <w:p w14:paraId="60849993" w14:textId="69D6C70B" w:rsidR="00614FD1" w:rsidRDefault="00614FD1" w:rsidP="3CB187B5">
      <w:pPr>
        <w:spacing w:after="0" w:line="240" w:lineRule="auto"/>
        <w:rPr>
          <w:rFonts w:asciiTheme="majorHAnsi" w:eastAsia="Garamond" w:hAnsiTheme="majorHAnsi" w:cs="Garamond"/>
        </w:rPr>
      </w:pPr>
    </w:p>
    <w:p w14:paraId="6F9EF11F" w14:textId="0B32C285" w:rsidR="00614FD1" w:rsidRDefault="00614FD1" w:rsidP="3CB187B5">
      <w:pPr>
        <w:spacing w:after="0" w:line="240" w:lineRule="auto"/>
        <w:rPr>
          <w:rFonts w:asciiTheme="majorHAnsi" w:eastAsia="Garamond" w:hAnsiTheme="majorHAnsi" w:cs="Garamond"/>
        </w:rPr>
      </w:pPr>
    </w:p>
    <w:p w14:paraId="3192A205" w14:textId="378B8474" w:rsidR="006810CC" w:rsidRPr="00EE615A" w:rsidRDefault="00824CC4" w:rsidP="00641E2F">
      <w:pPr>
        <w:pStyle w:val="Heading1"/>
        <w:spacing w:before="0" w:line="240" w:lineRule="auto"/>
        <w:jc w:val="center"/>
        <w:rPr>
          <w:rFonts w:eastAsia="Garamond" w:cs="Garamond"/>
        </w:rPr>
      </w:pPr>
      <w:r w:rsidRPr="00EE615A">
        <w:rPr>
          <w:rFonts w:eastAsia="Garamond" w:cs="Garamond"/>
        </w:rPr>
        <w:lastRenderedPageBreak/>
        <w:t>9</w:t>
      </w:r>
      <w:r w:rsidR="00615E3A" w:rsidRPr="00EE615A">
        <w:rPr>
          <w:rFonts w:eastAsia="Garamond" w:cs="Garamond"/>
        </w:rPr>
        <w:t>. Appendi</w:t>
      </w:r>
      <w:r w:rsidR="004B3400" w:rsidRPr="00EE615A">
        <w:rPr>
          <w:rFonts w:eastAsia="Garamond" w:cs="Garamond"/>
        </w:rPr>
        <w:t>x A</w:t>
      </w:r>
    </w:p>
    <w:p w14:paraId="125C01D4" w14:textId="6FE14A35" w:rsidR="006810CC" w:rsidRPr="00EE615A" w:rsidRDefault="006810CC" w:rsidP="006810CC">
      <w:pPr>
        <w:spacing w:after="0" w:line="240" w:lineRule="auto"/>
        <w:rPr>
          <w:rFonts w:asciiTheme="majorHAnsi" w:eastAsia="Garamond" w:hAnsiTheme="majorHAnsi" w:cs="Garamond"/>
        </w:rPr>
      </w:pPr>
      <w:r w:rsidRPr="00EE615A">
        <w:rPr>
          <w:rFonts w:asciiTheme="majorHAnsi" w:eastAsia="Garamond" w:hAnsiTheme="majorHAnsi" w:cs="Garamond"/>
        </w:rPr>
        <w:t xml:space="preserve">Table </w:t>
      </w:r>
      <w:r w:rsidR="004B3400" w:rsidRPr="00EE615A">
        <w:rPr>
          <w:rFonts w:asciiTheme="majorHAnsi" w:eastAsia="Garamond" w:hAnsiTheme="majorHAnsi" w:cs="Garamond"/>
        </w:rPr>
        <w:t>A1</w:t>
      </w:r>
      <w:r w:rsidRPr="00EE615A">
        <w:rPr>
          <w:rFonts w:asciiTheme="majorHAnsi" w:eastAsia="Garamond" w:hAnsiTheme="majorHAnsi" w:cs="Garamond"/>
        </w:rPr>
        <w:t xml:space="preserve">: </w:t>
      </w:r>
    </w:p>
    <w:p w14:paraId="5C577EEB" w14:textId="0F92446A" w:rsidR="1C103230" w:rsidRPr="00EE615A" w:rsidRDefault="006810CC" w:rsidP="3CB187B5">
      <w:pPr>
        <w:spacing w:after="0" w:line="240" w:lineRule="auto"/>
        <w:rPr>
          <w:rFonts w:asciiTheme="majorHAnsi" w:eastAsia="Garamond" w:hAnsiTheme="majorHAnsi" w:cs="Garamond"/>
          <w:i/>
          <w:iCs/>
        </w:rPr>
      </w:pPr>
      <w:r w:rsidRPr="00EE615A">
        <w:rPr>
          <w:rFonts w:asciiTheme="majorHAnsi" w:eastAsia="Garamond" w:hAnsiTheme="majorHAnsi" w:cs="Garamond"/>
          <w:i/>
          <w:iCs/>
        </w:rPr>
        <w:t xml:space="preserve">Overview of </w:t>
      </w:r>
      <w:r w:rsidR="004B3400" w:rsidRPr="00EE615A">
        <w:rPr>
          <w:rFonts w:asciiTheme="majorHAnsi" w:eastAsia="Garamond" w:hAnsiTheme="majorHAnsi" w:cs="Garamond"/>
          <w:i/>
          <w:iCs/>
        </w:rPr>
        <w:t xml:space="preserve">American Community Survey (ACS) </w:t>
      </w:r>
      <w:r w:rsidRPr="00EE615A">
        <w:rPr>
          <w:rFonts w:asciiTheme="majorHAnsi" w:eastAsia="Garamond" w:hAnsiTheme="majorHAnsi" w:cs="Garamond"/>
          <w:i/>
          <w:iCs/>
        </w:rPr>
        <w:t>sociodemographic data</w:t>
      </w:r>
      <w:r w:rsidR="004B3400" w:rsidRPr="00EE615A">
        <w:rPr>
          <w:rFonts w:asciiTheme="majorHAnsi" w:eastAsia="Garamond" w:hAnsiTheme="majorHAnsi" w:cs="Garamond"/>
          <w:i/>
          <w:iCs/>
        </w:rPr>
        <w:t xml:space="preserve"> used, area division, date, source, and retrieval method.</w:t>
      </w:r>
    </w:p>
    <w:tbl>
      <w:tblPr>
        <w:tblStyle w:val="TableGrid"/>
        <w:tblW w:w="9360" w:type="dxa"/>
        <w:tblInd w:w="-3" w:type="dxa"/>
        <w:tblLayout w:type="fixed"/>
        <w:tblLook w:val="06A0" w:firstRow="1" w:lastRow="0" w:firstColumn="1" w:lastColumn="0" w:noHBand="1" w:noVBand="1"/>
      </w:tblPr>
      <w:tblGrid>
        <w:gridCol w:w="1872"/>
        <w:gridCol w:w="1872"/>
        <w:gridCol w:w="1924"/>
        <w:gridCol w:w="1820"/>
        <w:gridCol w:w="1872"/>
      </w:tblGrid>
      <w:tr w:rsidR="006810CC" w:rsidRPr="00EE615A" w14:paraId="023251AF" w14:textId="77777777" w:rsidTr="00492BB4">
        <w:trPr>
          <w:trHeight w:val="403"/>
        </w:trPr>
        <w:tc>
          <w:tcPr>
            <w:tcW w:w="1872" w:type="dxa"/>
            <w:shd w:val="clear" w:color="auto" w:fill="4F81BD" w:themeFill="accent1"/>
            <w:vAlign w:val="center"/>
          </w:tcPr>
          <w:p w14:paraId="4147E1B4" w14:textId="77777777" w:rsidR="006810CC" w:rsidRPr="00EE615A" w:rsidRDefault="006810CC" w:rsidP="00492BB4">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Dataset</w:t>
            </w:r>
          </w:p>
        </w:tc>
        <w:tc>
          <w:tcPr>
            <w:tcW w:w="1872" w:type="dxa"/>
            <w:shd w:val="clear" w:color="auto" w:fill="4F81BD" w:themeFill="accent1"/>
            <w:vAlign w:val="center"/>
          </w:tcPr>
          <w:p w14:paraId="7DAA8643" w14:textId="77777777" w:rsidR="006810CC" w:rsidRPr="00EE615A" w:rsidRDefault="006810CC" w:rsidP="00492BB4">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Area Division</w:t>
            </w:r>
          </w:p>
        </w:tc>
        <w:tc>
          <w:tcPr>
            <w:tcW w:w="1924" w:type="dxa"/>
            <w:shd w:val="clear" w:color="auto" w:fill="4F81BD" w:themeFill="accent1"/>
            <w:vAlign w:val="center"/>
          </w:tcPr>
          <w:p w14:paraId="11EDAA4F" w14:textId="77777777" w:rsidR="006810CC" w:rsidRPr="00EE615A" w:rsidRDefault="006810CC" w:rsidP="00492BB4">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Date/Time</w:t>
            </w:r>
          </w:p>
        </w:tc>
        <w:tc>
          <w:tcPr>
            <w:tcW w:w="1820" w:type="dxa"/>
            <w:shd w:val="clear" w:color="auto" w:fill="4F81BD" w:themeFill="accent1"/>
            <w:vAlign w:val="center"/>
          </w:tcPr>
          <w:p w14:paraId="65AB56D0" w14:textId="77777777" w:rsidR="006810CC" w:rsidRPr="00EE615A" w:rsidRDefault="006810CC" w:rsidP="00492BB4">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Source</w:t>
            </w:r>
          </w:p>
        </w:tc>
        <w:tc>
          <w:tcPr>
            <w:tcW w:w="1872" w:type="dxa"/>
            <w:shd w:val="clear" w:color="auto" w:fill="4F81BD" w:themeFill="accent1"/>
            <w:vAlign w:val="center"/>
          </w:tcPr>
          <w:p w14:paraId="792E59A7" w14:textId="77777777" w:rsidR="006810CC" w:rsidRPr="00EE615A" w:rsidRDefault="006810CC" w:rsidP="00492BB4">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Retrieval</w:t>
            </w:r>
          </w:p>
        </w:tc>
      </w:tr>
      <w:tr w:rsidR="006810CC" w:rsidRPr="00EE615A" w14:paraId="468EC799" w14:textId="77777777" w:rsidTr="00A93941">
        <w:tc>
          <w:tcPr>
            <w:tcW w:w="1872" w:type="dxa"/>
          </w:tcPr>
          <w:p w14:paraId="5F745D58" w14:textId="60CACC70"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Total Population</w:t>
            </w:r>
          </w:p>
          <w:p w14:paraId="0E2DF0B6"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B01001_001</w:t>
            </w:r>
          </w:p>
        </w:tc>
        <w:tc>
          <w:tcPr>
            <w:tcW w:w="1872" w:type="dxa"/>
          </w:tcPr>
          <w:p w14:paraId="13782447"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Census tract</w:t>
            </w:r>
          </w:p>
        </w:tc>
        <w:tc>
          <w:tcPr>
            <w:tcW w:w="1924" w:type="dxa"/>
          </w:tcPr>
          <w:p w14:paraId="03146714"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2018, 5-year estimate (2014-2018)</w:t>
            </w:r>
          </w:p>
        </w:tc>
        <w:tc>
          <w:tcPr>
            <w:tcW w:w="1820" w:type="dxa"/>
          </w:tcPr>
          <w:p w14:paraId="40C30EFB"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ACS</w:t>
            </w:r>
          </w:p>
        </w:tc>
        <w:tc>
          <w:tcPr>
            <w:tcW w:w="1872" w:type="dxa"/>
          </w:tcPr>
          <w:p w14:paraId="16228D2D" w14:textId="77777777" w:rsidR="006810CC" w:rsidRPr="00EE615A" w:rsidRDefault="006810CC" w:rsidP="00A93941">
            <w:pPr>
              <w:rPr>
                <w:rFonts w:asciiTheme="majorHAnsi" w:eastAsia="Garamond" w:hAnsiTheme="majorHAnsi" w:cs="Garamond"/>
              </w:rPr>
            </w:pPr>
            <w:proofErr w:type="spellStart"/>
            <w:r w:rsidRPr="00EE615A">
              <w:rPr>
                <w:rFonts w:asciiTheme="majorHAnsi" w:eastAsia="Garamond" w:hAnsiTheme="majorHAnsi" w:cs="Garamond"/>
              </w:rPr>
              <w:t>Tidycensus</w:t>
            </w:r>
            <w:proofErr w:type="spellEnd"/>
            <w:r w:rsidRPr="00EE615A">
              <w:rPr>
                <w:rFonts w:asciiTheme="majorHAnsi" w:eastAsia="Garamond" w:hAnsiTheme="majorHAnsi" w:cs="Garamond"/>
              </w:rPr>
              <w:t xml:space="preserve"> package in R</w:t>
            </w:r>
          </w:p>
        </w:tc>
      </w:tr>
      <w:tr w:rsidR="006810CC" w:rsidRPr="00EE615A" w14:paraId="0C4D87F5" w14:textId="77777777" w:rsidTr="00A93941">
        <w:tc>
          <w:tcPr>
            <w:tcW w:w="1872" w:type="dxa"/>
          </w:tcPr>
          <w:p w14:paraId="6E8C00A9" w14:textId="19BF2AC5"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 xml:space="preserve">Ethnic Minority </w:t>
            </w:r>
          </w:p>
          <w:p w14:paraId="0C02498F"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(Non-White)</w:t>
            </w:r>
          </w:p>
          <w:p w14:paraId="1EAE9787"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B03002_001</w:t>
            </w:r>
          </w:p>
        </w:tc>
        <w:tc>
          <w:tcPr>
            <w:tcW w:w="1872" w:type="dxa"/>
          </w:tcPr>
          <w:p w14:paraId="2AF7D44F"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 xml:space="preserve">Census tract </w:t>
            </w:r>
          </w:p>
        </w:tc>
        <w:tc>
          <w:tcPr>
            <w:tcW w:w="1924" w:type="dxa"/>
          </w:tcPr>
          <w:p w14:paraId="0098B25F"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2018, 5-year estimate (2014-2018)</w:t>
            </w:r>
          </w:p>
        </w:tc>
        <w:tc>
          <w:tcPr>
            <w:tcW w:w="1820" w:type="dxa"/>
          </w:tcPr>
          <w:p w14:paraId="7CFF878D"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ACS</w:t>
            </w:r>
          </w:p>
        </w:tc>
        <w:tc>
          <w:tcPr>
            <w:tcW w:w="1872" w:type="dxa"/>
          </w:tcPr>
          <w:p w14:paraId="72003065" w14:textId="77777777" w:rsidR="006810CC" w:rsidRPr="00EE615A" w:rsidRDefault="006810CC" w:rsidP="00A93941">
            <w:pPr>
              <w:rPr>
                <w:rFonts w:asciiTheme="majorHAnsi" w:eastAsia="Garamond" w:hAnsiTheme="majorHAnsi" w:cs="Garamond"/>
              </w:rPr>
            </w:pPr>
            <w:proofErr w:type="spellStart"/>
            <w:r w:rsidRPr="00EE615A">
              <w:rPr>
                <w:rFonts w:asciiTheme="majorHAnsi" w:eastAsia="Garamond" w:hAnsiTheme="majorHAnsi" w:cs="Garamond"/>
              </w:rPr>
              <w:t>Tidycensus</w:t>
            </w:r>
            <w:proofErr w:type="spellEnd"/>
            <w:r w:rsidRPr="00EE615A">
              <w:rPr>
                <w:rFonts w:asciiTheme="majorHAnsi" w:eastAsia="Garamond" w:hAnsiTheme="majorHAnsi" w:cs="Garamond"/>
              </w:rPr>
              <w:t xml:space="preserve"> package in R</w:t>
            </w:r>
          </w:p>
        </w:tc>
      </w:tr>
      <w:tr w:rsidR="006810CC" w:rsidRPr="00EE615A" w14:paraId="1B9256DA" w14:textId="77777777" w:rsidTr="00614FD1">
        <w:trPr>
          <w:trHeight w:val="1008"/>
        </w:trPr>
        <w:tc>
          <w:tcPr>
            <w:tcW w:w="1872" w:type="dxa"/>
          </w:tcPr>
          <w:p w14:paraId="15657FD3" w14:textId="77777777" w:rsidR="006810CC" w:rsidRPr="00EE615A" w:rsidRDefault="006810CC" w:rsidP="00614FD1">
            <w:pPr>
              <w:spacing w:line="276" w:lineRule="auto"/>
              <w:rPr>
                <w:rFonts w:asciiTheme="majorHAnsi" w:eastAsia="Garamond" w:hAnsiTheme="majorHAnsi" w:cs="Garamond"/>
              </w:rPr>
            </w:pPr>
            <w:r w:rsidRPr="00EE615A">
              <w:rPr>
                <w:rFonts w:asciiTheme="majorHAnsi" w:eastAsia="Garamond" w:hAnsiTheme="majorHAnsi" w:cs="Garamond"/>
              </w:rPr>
              <w:t>Below Poverty Line</w:t>
            </w:r>
          </w:p>
          <w:p w14:paraId="71E56F81" w14:textId="77777777" w:rsidR="006810CC" w:rsidRPr="00EE615A" w:rsidRDefault="006810CC" w:rsidP="00614FD1">
            <w:pPr>
              <w:spacing w:line="276" w:lineRule="auto"/>
              <w:rPr>
                <w:rFonts w:asciiTheme="majorHAnsi" w:eastAsia="Garamond" w:hAnsiTheme="majorHAnsi" w:cs="Garamond"/>
              </w:rPr>
            </w:pPr>
            <w:r w:rsidRPr="00EE615A">
              <w:rPr>
                <w:rFonts w:asciiTheme="majorHAnsi" w:eastAsia="Garamond" w:hAnsiTheme="majorHAnsi" w:cs="Garamond"/>
              </w:rPr>
              <w:t>B17021_002</w:t>
            </w:r>
          </w:p>
        </w:tc>
        <w:tc>
          <w:tcPr>
            <w:tcW w:w="1872" w:type="dxa"/>
          </w:tcPr>
          <w:p w14:paraId="09F3AE5D"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Census tract</w:t>
            </w:r>
          </w:p>
        </w:tc>
        <w:tc>
          <w:tcPr>
            <w:tcW w:w="1924" w:type="dxa"/>
          </w:tcPr>
          <w:p w14:paraId="6474DB0F"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2018, 5-year estimate (2014-2018)</w:t>
            </w:r>
          </w:p>
        </w:tc>
        <w:tc>
          <w:tcPr>
            <w:tcW w:w="1820" w:type="dxa"/>
          </w:tcPr>
          <w:p w14:paraId="7204ADE8"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ACS</w:t>
            </w:r>
          </w:p>
        </w:tc>
        <w:tc>
          <w:tcPr>
            <w:tcW w:w="1872" w:type="dxa"/>
          </w:tcPr>
          <w:p w14:paraId="389086DB" w14:textId="77777777" w:rsidR="006810CC" w:rsidRPr="00EE615A" w:rsidRDefault="006810CC" w:rsidP="00A93941">
            <w:pPr>
              <w:rPr>
                <w:rFonts w:asciiTheme="majorHAnsi" w:eastAsia="Garamond" w:hAnsiTheme="majorHAnsi" w:cs="Garamond"/>
              </w:rPr>
            </w:pPr>
            <w:proofErr w:type="spellStart"/>
            <w:r w:rsidRPr="00EE615A">
              <w:rPr>
                <w:rFonts w:asciiTheme="majorHAnsi" w:eastAsia="Garamond" w:hAnsiTheme="majorHAnsi" w:cs="Garamond"/>
              </w:rPr>
              <w:t>Tidycensus</w:t>
            </w:r>
            <w:proofErr w:type="spellEnd"/>
            <w:r w:rsidRPr="00EE615A">
              <w:rPr>
                <w:rFonts w:asciiTheme="majorHAnsi" w:eastAsia="Garamond" w:hAnsiTheme="majorHAnsi" w:cs="Garamond"/>
              </w:rPr>
              <w:t xml:space="preserve"> package in R</w:t>
            </w:r>
          </w:p>
        </w:tc>
      </w:tr>
      <w:tr w:rsidR="006810CC" w:rsidRPr="00EE615A" w14:paraId="57730563" w14:textId="77777777" w:rsidTr="00A93941">
        <w:tc>
          <w:tcPr>
            <w:tcW w:w="1872" w:type="dxa"/>
          </w:tcPr>
          <w:p w14:paraId="581AB41F" w14:textId="2BA0772A"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Median Income</w:t>
            </w:r>
          </w:p>
          <w:p w14:paraId="137CFBAE"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B19013e1</w:t>
            </w:r>
          </w:p>
        </w:tc>
        <w:tc>
          <w:tcPr>
            <w:tcW w:w="1872" w:type="dxa"/>
          </w:tcPr>
          <w:p w14:paraId="3CD003B3"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Census tract</w:t>
            </w:r>
          </w:p>
        </w:tc>
        <w:tc>
          <w:tcPr>
            <w:tcW w:w="1924" w:type="dxa"/>
          </w:tcPr>
          <w:p w14:paraId="132ABA6E"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2018, 5-year estimate (2014-2018)</w:t>
            </w:r>
          </w:p>
        </w:tc>
        <w:tc>
          <w:tcPr>
            <w:tcW w:w="1820" w:type="dxa"/>
          </w:tcPr>
          <w:p w14:paraId="693EBD9D"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ACS</w:t>
            </w:r>
          </w:p>
        </w:tc>
        <w:tc>
          <w:tcPr>
            <w:tcW w:w="1872" w:type="dxa"/>
          </w:tcPr>
          <w:p w14:paraId="26FD1DF5" w14:textId="77777777" w:rsidR="006810CC" w:rsidRPr="00EE615A" w:rsidRDefault="006810CC" w:rsidP="00A93941">
            <w:pPr>
              <w:rPr>
                <w:rFonts w:asciiTheme="majorHAnsi" w:eastAsia="Garamond" w:hAnsiTheme="majorHAnsi" w:cs="Garamond"/>
              </w:rPr>
            </w:pPr>
            <w:proofErr w:type="spellStart"/>
            <w:r w:rsidRPr="00EE615A">
              <w:rPr>
                <w:rFonts w:asciiTheme="majorHAnsi" w:eastAsia="Garamond" w:hAnsiTheme="majorHAnsi" w:cs="Garamond"/>
              </w:rPr>
              <w:t>Tidycensus</w:t>
            </w:r>
            <w:proofErr w:type="spellEnd"/>
            <w:r w:rsidRPr="00EE615A">
              <w:rPr>
                <w:rFonts w:asciiTheme="majorHAnsi" w:eastAsia="Garamond" w:hAnsiTheme="majorHAnsi" w:cs="Garamond"/>
              </w:rPr>
              <w:t xml:space="preserve"> package in R</w:t>
            </w:r>
          </w:p>
        </w:tc>
      </w:tr>
      <w:tr w:rsidR="006810CC" w:rsidRPr="00EE615A" w14:paraId="03A38C1F" w14:textId="77777777" w:rsidTr="00A93941">
        <w:tc>
          <w:tcPr>
            <w:tcW w:w="1872" w:type="dxa"/>
          </w:tcPr>
          <w:p w14:paraId="72A28872"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Without High School Diploma</w:t>
            </w:r>
          </w:p>
          <w:p w14:paraId="60596351"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 xml:space="preserve">B15003_002-016  </w:t>
            </w:r>
          </w:p>
        </w:tc>
        <w:tc>
          <w:tcPr>
            <w:tcW w:w="1872" w:type="dxa"/>
          </w:tcPr>
          <w:p w14:paraId="6043F576"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Census tract</w:t>
            </w:r>
          </w:p>
        </w:tc>
        <w:tc>
          <w:tcPr>
            <w:tcW w:w="1924" w:type="dxa"/>
          </w:tcPr>
          <w:p w14:paraId="2A2CA44F"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2018, 5-year estimate (2014-2018)</w:t>
            </w:r>
          </w:p>
        </w:tc>
        <w:tc>
          <w:tcPr>
            <w:tcW w:w="1820" w:type="dxa"/>
          </w:tcPr>
          <w:p w14:paraId="0DA82885"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ACS</w:t>
            </w:r>
          </w:p>
        </w:tc>
        <w:tc>
          <w:tcPr>
            <w:tcW w:w="1872" w:type="dxa"/>
          </w:tcPr>
          <w:p w14:paraId="0727242D" w14:textId="77777777" w:rsidR="006810CC" w:rsidRPr="00EE615A" w:rsidRDefault="006810CC" w:rsidP="00A93941">
            <w:pPr>
              <w:rPr>
                <w:rFonts w:asciiTheme="majorHAnsi" w:eastAsia="Garamond" w:hAnsiTheme="majorHAnsi" w:cs="Garamond"/>
              </w:rPr>
            </w:pPr>
            <w:proofErr w:type="spellStart"/>
            <w:r w:rsidRPr="00EE615A">
              <w:rPr>
                <w:rFonts w:asciiTheme="majorHAnsi" w:eastAsia="Garamond" w:hAnsiTheme="majorHAnsi" w:cs="Garamond"/>
              </w:rPr>
              <w:t>Tidycensus</w:t>
            </w:r>
            <w:proofErr w:type="spellEnd"/>
            <w:r w:rsidRPr="00EE615A">
              <w:rPr>
                <w:rFonts w:asciiTheme="majorHAnsi" w:eastAsia="Garamond" w:hAnsiTheme="majorHAnsi" w:cs="Garamond"/>
              </w:rPr>
              <w:t xml:space="preserve"> package in R</w:t>
            </w:r>
          </w:p>
        </w:tc>
      </w:tr>
      <w:tr w:rsidR="006810CC" w:rsidRPr="00EE615A" w14:paraId="60944C04" w14:textId="77777777" w:rsidTr="00A93941">
        <w:tc>
          <w:tcPr>
            <w:tcW w:w="1872" w:type="dxa"/>
          </w:tcPr>
          <w:p w14:paraId="34433676"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Total Median Income</w:t>
            </w:r>
          </w:p>
          <w:p w14:paraId="118D255C"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B19326_001</w:t>
            </w:r>
          </w:p>
        </w:tc>
        <w:tc>
          <w:tcPr>
            <w:tcW w:w="1872" w:type="dxa"/>
          </w:tcPr>
          <w:p w14:paraId="6EDF01C0"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Census tract</w:t>
            </w:r>
          </w:p>
        </w:tc>
        <w:tc>
          <w:tcPr>
            <w:tcW w:w="1924" w:type="dxa"/>
          </w:tcPr>
          <w:p w14:paraId="7C531FF4"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2018, 5-year estimate (2014-2018)</w:t>
            </w:r>
          </w:p>
        </w:tc>
        <w:tc>
          <w:tcPr>
            <w:tcW w:w="1820" w:type="dxa"/>
          </w:tcPr>
          <w:p w14:paraId="1BFDC190"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ACS</w:t>
            </w:r>
          </w:p>
        </w:tc>
        <w:tc>
          <w:tcPr>
            <w:tcW w:w="1872" w:type="dxa"/>
          </w:tcPr>
          <w:p w14:paraId="70F776C5" w14:textId="77777777" w:rsidR="006810CC" w:rsidRPr="00EE615A" w:rsidRDefault="006810CC" w:rsidP="00A93941">
            <w:pPr>
              <w:rPr>
                <w:rFonts w:asciiTheme="majorHAnsi" w:eastAsia="Garamond" w:hAnsiTheme="majorHAnsi" w:cs="Garamond"/>
              </w:rPr>
            </w:pPr>
            <w:proofErr w:type="spellStart"/>
            <w:r w:rsidRPr="00EE615A">
              <w:rPr>
                <w:rFonts w:asciiTheme="majorHAnsi" w:eastAsia="Garamond" w:hAnsiTheme="majorHAnsi" w:cs="Garamond"/>
              </w:rPr>
              <w:t>Tidycensus</w:t>
            </w:r>
            <w:proofErr w:type="spellEnd"/>
            <w:r w:rsidRPr="00EE615A">
              <w:rPr>
                <w:rFonts w:asciiTheme="majorHAnsi" w:eastAsia="Garamond" w:hAnsiTheme="majorHAnsi" w:cs="Garamond"/>
              </w:rPr>
              <w:t xml:space="preserve"> package in R</w:t>
            </w:r>
          </w:p>
        </w:tc>
      </w:tr>
      <w:tr w:rsidR="006810CC" w:rsidRPr="00EE615A" w14:paraId="5BC33E7E" w14:textId="77777777" w:rsidTr="00A93941">
        <w:tc>
          <w:tcPr>
            <w:tcW w:w="1872" w:type="dxa"/>
          </w:tcPr>
          <w:p w14:paraId="34351763"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65 Years and Older</w:t>
            </w:r>
          </w:p>
          <w:p w14:paraId="73CEF3F3"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B01001_020-25</w:t>
            </w:r>
          </w:p>
          <w:p w14:paraId="657199F3"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B01001_044-49</w:t>
            </w:r>
          </w:p>
        </w:tc>
        <w:tc>
          <w:tcPr>
            <w:tcW w:w="1872" w:type="dxa"/>
          </w:tcPr>
          <w:p w14:paraId="522BF60A"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Census tract</w:t>
            </w:r>
          </w:p>
        </w:tc>
        <w:tc>
          <w:tcPr>
            <w:tcW w:w="1924" w:type="dxa"/>
          </w:tcPr>
          <w:p w14:paraId="7B8AB3A6"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2018, 5-year estimate (2014-2018)</w:t>
            </w:r>
          </w:p>
        </w:tc>
        <w:tc>
          <w:tcPr>
            <w:tcW w:w="1820" w:type="dxa"/>
          </w:tcPr>
          <w:p w14:paraId="131AD53A"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ACS</w:t>
            </w:r>
          </w:p>
        </w:tc>
        <w:tc>
          <w:tcPr>
            <w:tcW w:w="1872" w:type="dxa"/>
          </w:tcPr>
          <w:p w14:paraId="0772D788" w14:textId="77777777" w:rsidR="006810CC" w:rsidRPr="00EE615A" w:rsidRDefault="006810CC" w:rsidP="00A93941">
            <w:pPr>
              <w:rPr>
                <w:rFonts w:asciiTheme="majorHAnsi" w:eastAsia="Garamond" w:hAnsiTheme="majorHAnsi" w:cs="Garamond"/>
              </w:rPr>
            </w:pPr>
            <w:proofErr w:type="spellStart"/>
            <w:r w:rsidRPr="00EE615A">
              <w:rPr>
                <w:rFonts w:asciiTheme="majorHAnsi" w:eastAsia="Garamond" w:hAnsiTheme="majorHAnsi" w:cs="Garamond"/>
              </w:rPr>
              <w:t>Tidycensus</w:t>
            </w:r>
            <w:proofErr w:type="spellEnd"/>
            <w:r w:rsidRPr="00EE615A">
              <w:rPr>
                <w:rFonts w:asciiTheme="majorHAnsi" w:eastAsia="Garamond" w:hAnsiTheme="majorHAnsi" w:cs="Garamond"/>
              </w:rPr>
              <w:t xml:space="preserve"> package in R</w:t>
            </w:r>
          </w:p>
        </w:tc>
      </w:tr>
      <w:tr w:rsidR="006810CC" w:rsidRPr="00EE615A" w14:paraId="66879C35" w14:textId="77777777" w:rsidTr="00A93941">
        <w:trPr>
          <w:trHeight w:val="73"/>
        </w:trPr>
        <w:tc>
          <w:tcPr>
            <w:tcW w:w="1872" w:type="dxa"/>
          </w:tcPr>
          <w:p w14:paraId="6C41498D"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65 Years and Older, Living Alone</w:t>
            </w:r>
          </w:p>
          <w:p w14:paraId="1FAFA800"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B09020_015</w:t>
            </w:r>
          </w:p>
          <w:p w14:paraId="30CCD28E"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B09020_018</w:t>
            </w:r>
          </w:p>
        </w:tc>
        <w:tc>
          <w:tcPr>
            <w:tcW w:w="1872" w:type="dxa"/>
          </w:tcPr>
          <w:p w14:paraId="3CB66129"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Census tract</w:t>
            </w:r>
          </w:p>
        </w:tc>
        <w:tc>
          <w:tcPr>
            <w:tcW w:w="1924" w:type="dxa"/>
          </w:tcPr>
          <w:p w14:paraId="3BBA37FD"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2018, 5-year estimate (2014-2018)</w:t>
            </w:r>
          </w:p>
        </w:tc>
        <w:tc>
          <w:tcPr>
            <w:tcW w:w="1820" w:type="dxa"/>
          </w:tcPr>
          <w:p w14:paraId="7202B36F" w14:textId="77777777" w:rsidR="006810CC" w:rsidRPr="00EE615A" w:rsidRDefault="006810CC" w:rsidP="00A93941">
            <w:pPr>
              <w:rPr>
                <w:rFonts w:asciiTheme="majorHAnsi" w:eastAsia="Garamond" w:hAnsiTheme="majorHAnsi" w:cs="Garamond"/>
              </w:rPr>
            </w:pPr>
            <w:r w:rsidRPr="00EE615A">
              <w:rPr>
                <w:rFonts w:asciiTheme="majorHAnsi" w:eastAsia="Garamond" w:hAnsiTheme="majorHAnsi" w:cs="Garamond"/>
              </w:rPr>
              <w:t>ACS</w:t>
            </w:r>
          </w:p>
        </w:tc>
        <w:tc>
          <w:tcPr>
            <w:tcW w:w="1872" w:type="dxa"/>
          </w:tcPr>
          <w:p w14:paraId="6CAA90F3" w14:textId="77777777" w:rsidR="006810CC" w:rsidRPr="00EE615A" w:rsidRDefault="006810CC" w:rsidP="00A93941">
            <w:pPr>
              <w:rPr>
                <w:rFonts w:asciiTheme="majorHAnsi" w:eastAsia="Garamond" w:hAnsiTheme="majorHAnsi" w:cs="Garamond"/>
              </w:rPr>
            </w:pPr>
            <w:proofErr w:type="spellStart"/>
            <w:r w:rsidRPr="00EE615A">
              <w:rPr>
                <w:rFonts w:asciiTheme="majorHAnsi" w:eastAsia="Garamond" w:hAnsiTheme="majorHAnsi" w:cs="Garamond"/>
              </w:rPr>
              <w:t>Tidycensus</w:t>
            </w:r>
            <w:proofErr w:type="spellEnd"/>
            <w:r w:rsidRPr="00EE615A">
              <w:rPr>
                <w:rFonts w:asciiTheme="majorHAnsi" w:eastAsia="Garamond" w:hAnsiTheme="majorHAnsi" w:cs="Garamond"/>
              </w:rPr>
              <w:t xml:space="preserve"> package in R</w:t>
            </w:r>
          </w:p>
        </w:tc>
      </w:tr>
    </w:tbl>
    <w:p w14:paraId="3F3BACF4" w14:textId="2DC9D09C" w:rsidR="006810CC" w:rsidRPr="00EE615A" w:rsidRDefault="006810CC" w:rsidP="3CB187B5">
      <w:pPr>
        <w:spacing w:after="0" w:line="240" w:lineRule="auto"/>
        <w:rPr>
          <w:rFonts w:asciiTheme="majorHAnsi" w:eastAsia="Garamond" w:hAnsiTheme="majorHAnsi" w:cs="Garamond"/>
          <w:color w:val="C00000"/>
        </w:rPr>
      </w:pPr>
    </w:p>
    <w:p w14:paraId="5D8FC3BE" w14:textId="77777777" w:rsidR="004B3400" w:rsidRPr="00EE615A" w:rsidRDefault="004B3400" w:rsidP="3CB187B5">
      <w:pPr>
        <w:spacing w:after="0" w:line="240" w:lineRule="auto"/>
        <w:rPr>
          <w:rFonts w:asciiTheme="majorHAnsi" w:eastAsia="Garamond" w:hAnsiTheme="majorHAnsi" w:cs="Garamond"/>
        </w:rPr>
      </w:pPr>
    </w:p>
    <w:p w14:paraId="32E8C14D" w14:textId="77777777" w:rsidR="004B3400" w:rsidRPr="00EE615A" w:rsidRDefault="004B3400" w:rsidP="3CB187B5">
      <w:pPr>
        <w:spacing w:after="0" w:line="240" w:lineRule="auto"/>
        <w:rPr>
          <w:rFonts w:asciiTheme="majorHAnsi" w:eastAsia="Garamond" w:hAnsiTheme="majorHAnsi" w:cs="Garamond"/>
        </w:rPr>
      </w:pPr>
    </w:p>
    <w:p w14:paraId="5E08137A" w14:textId="77777777" w:rsidR="004B3400" w:rsidRPr="00EE615A" w:rsidRDefault="004B3400" w:rsidP="3CB187B5">
      <w:pPr>
        <w:spacing w:after="0" w:line="240" w:lineRule="auto"/>
        <w:rPr>
          <w:rFonts w:asciiTheme="majorHAnsi" w:eastAsia="Garamond" w:hAnsiTheme="majorHAnsi" w:cs="Garamond"/>
        </w:rPr>
      </w:pPr>
    </w:p>
    <w:p w14:paraId="0E785CCA" w14:textId="77777777" w:rsidR="004B3400" w:rsidRPr="00EE615A" w:rsidRDefault="004B3400" w:rsidP="3CB187B5">
      <w:pPr>
        <w:spacing w:after="0" w:line="240" w:lineRule="auto"/>
        <w:rPr>
          <w:rFonts w:asciiTheme="majorHAnsi" w:eastAsia="Garamond" w:hAnsiTheme="majorHAnsi" w:cs="Garamond"/>
        </w:rPr>
      </w:pPr>
    </w:p>
    <w:p w14:paraId="397301A9" w14:textId="77777777" w:rsidR="004B3400" w:rsidRPr="00EE615A" w:rsidRDefault="004B3400" w:rsidP="3CB187B5">
      <w:pPr>
        <w:spacing w:after="0" w:line="240" w:lineRule="auto"/>
        <w:rPr>
          <w:rFonts w:asciiTheme="majorHAnsi" w:eastAsia="Garamond" w:hAnsiTheme="majorHAnsi" w:cs="Garamond"/>
        </w:rPr>
      </w:pPr>
    </w:p>
    <w:p w14:paraId="636EBFB1" w14:textId="77777777" w:rsidR="004B3400" w:rsidRPr="00EE615A" w:rsidRDefault="004B3400" w:rsidP="3CB187B5">
      <w:pPr>
        <w:spacing w:after="0" w:line="240" w:lineRule="auto"/>
        <w:rPr>
          <w:rFonts w:asciiTheme="majorHAnsi" w:eastAsia="Garamond" w:hAnsiTheme="majorHAnsi" w:cs="Garamond"/>
        </w:rPr>
      </w:pPr>
    </w:p>
    <w:p w14:paraId="2B375878" w14:textId="77777777" w:rsidR="004B3400" w:rsidRPr="00EE615A" w:rsidRDefault="004B3400" w:rsidP="3CB187B5">
      <w:pPr>
        <w:spacing w:after="0" w:line="240" w:lineRule="auto"/>
        <w:rPr>
          <w:rFonts w:asciiTheme="majorHAnsi" w:eastAsia="Garamond" w:hAnsiTheme="majorHAnsi" w:cs="Garamond"/>
        </w:rPr>
      </w:pPr>
    </w:p>
    <w:p w14:paraId="79CE3ED7" w14:textId="77777777" w:rsidR="004B3400" w:rsidRPr="00EE615A" w:rsidRDefault="004B3400" w:rsidP="3CB187B5">
      <w:pPr>
        <w:spacing w:after="0" w:line="240" w:lineRule="auto"/>
        <w:rPr>
          <w:rFonts w:asciiTheme="majorHAnsi" w:eastAsia="Garamond" w:hAnsiTheme="majorHAnsi" w:cs="Garamond"/>
        </w:rPr>
      </w:pPr>
    </w:p>
    <w:p w14:paraId="5876BADC" w14:textId="77777777" w:rsidR="004B3400" w:rsidRPr="00EE615A" w:rsidRDefault="004B3400" w:rsidP="3CB187B5">
      <w:pPr>
        <w:spacing w:after="0" w:line="240" w:lineRule="auto"/>
        <w:rPr>
          <w:rFonts w:asciiTheme="majorHAnsi" w:eastAsia="Garamond" w:hAnsiTheme="majorHAnsi" w:cs="Garamond"/>
        </w:rPr>
      </w:pPr>
    </w:p>
    <w:p w14:paraId="2D27E171" w14:textId="77777777" w:rsidR="004B3400" w:rsidRPr="00EE615A" w:rsidRDefault="004B3400" w:rsidP="3CB187B5">
      <w:pPr>
        <w:spacing w:after="0" w:line="240" w:lineRule="auto"/>
        <w:rPr>
          <w:rFonts w:asciiTheme="majorHAnsi" w:eastAsia="Garamond" w:hAnsiTheme="majorHAnsi" w:cs="Garamond"/>
        </w:rPr>
      </w:pPr>
    </w:p>
    <w:p w14:paraId="215D38B2" w14:textId="77777777" w:rsidR="004B3400" w:rsidRPr="00EE615A" w:rsidRDefault="004B3400" w:rsidP="3CB187B5">
      <w:pPr>
        <w:spacing w:after="0" w:line="240" w:lineRule="auto"/>
        <w:rPr>
          <w:rFonts w:asciiTheme="majorHAnsi" w:eastAsia="Garamond" w:hAnsiTheme="majorHAnsi" w:cs="Garamond"/>
        </w:rPr>
      </w:pPr>
    </w:p>
    <w:p w14:paraId="22255555" w14:textId="3E3B0C72" w:rsidR="004B3400" w:rsidRDefault="004B3400" w:rsidP="3CB187B5">
      <w:pPr>
        <w:spacing w:after="0" w:line="240" w:lineRule="auto"/>
        <w:rPr>
          <w:rFonts w:asciiTheme="majorHAnsi" w:eastAsia="Garamond" w:hAnsiTheme="majorHAnsi" w:cs="Garamond"/>
        </w:rPr>
      </w:pPr>
    </w:p>
    <w:p w14:paraId="7A59561D" w14:textId="71787A33" w:rsidR="00614FD1" w:rsidRDefault="00614FD1" w:rsidP="3CB187B5">
      <w:pPr>
        <w:spacing w:after="0" w:line="240" w:lineRule="auto"/>
        <w:rPr>
          <w:rFonts w:asciiTheme="majorHAnsi" w:eastAsia="Garamond" w:hAnsiTheme="majorHAnsi" w:cs="Garamond"/>
        </w:rPr>
      </w:pPr>
    </w:p>
    <w:p w14:paraId="35F4DDDB" w14:textId="77777777" w:rsidR="00614FD1" w:rsidRPr="00EE615A" w:rsidRDefault="00614FD1" w:rsidP="3CB187B5">
      <w:pPr>
        <w:spacing w:after="0" w:line="240" w:lineRule="auto"/>
        <w:rPr>
          <w:rFonts w:asciiTheme="majorHAnsi" w:eastAsia="Garamond" w:hAnsiTheme="majorHAnsi" w:cs="Garamond"/>
        </w:rPr>
      </w:pPr>
    </w:p>
    <w:p w14:paraId="4E492FEB" w14:textId="7E652DA7" w:rsidR="00492BB4" w:rsidRPr="00EE615A" w:rsidRDefault="00492BB4" w:rsidP="3CB187B5">
      <w:pPr>
        <w:spacing w:after="0" w:line="240" w:lineRule="auto"/>
        <w:rPr>
          <w:rFonts w:asciiTheme="majorHAnsi" w:eastAsia="Garamond" w:hAnsiTheme="majorHAnsi" w:cs="Garamond"/>
        </w:rPr>
      </w:pPr>
    </w:p>
    <w:p w14:paraId="0A9565DE" w14:textId="77777777" w:rsidR="00641E2F" w:rsidRPr="00EE615A" w:rsidRDefault="00641E2F" w:rsidP="3CB187B5">
      <w:pPr>
        <w:spacing w:after="0" w:line="240" w:lineRule="auto"/>
        <w:rPr>
          <w:rFonts w:asciiTheme="majorHAnsi" w:eastAsia="Garamond" w:hAnsiTheme="majorHAnsi" w:cs="Garamond"/>
        </w:rPr>
      </w:pPr>
    </w:p>
    <w:p w14:paraId="7F8CD564" w14:textId="77777777" w:rsidR="00EE43DD" w:rsidRDefault="00EE43DD" w:rsidP="3CB187B5">
      <w:pPr>
        <w:spacing w:after="0" w:line="240" w:lineRule="auto"/>
        <w:rPr>
          <w:rFonts w:asciiTheme="majorHAnsi" w:eastAsia="Garamond" w:hAnsiTheme="majorHAnsi" w:cs="Garamond"/>
        </w:rPr>
      </w:pPr>
    </w:p>
    <w:p w14:paraId="7054A79A" w14:textId="04670739" w:rsidR="004B3400" w:rsidRPr="00EE615A" w:rsidRDefault="004B3400" w:rsidP="3CB187B5">
      <w:pPr>
        <w:spacing w:after="0" w:line="240" w:lineRule="auto"/>
        <w:rPr>
          <w:rFonts w:asciiTheme="majorHAnsi" w:eastAsia="Garamond" w:hAnsiTheme="majorHAnsi" w:cs="Garamond"/>
        </w:rPr>
      </w:pPr>
      <w:r w:rsidRPr="00EE615A">
        <w:rPr>
          <w:rFonts w:asciiTheme="majorHAnsi" w:eastAsia="Garamond" w:hAnsiTheme="majorHAnsi" w:cs="Garamond"/>
        </w:rPr>
        <w:lastRenderedPageBreak/>
        <w:t>Table A2:</w:t>
      </w:r>
    </w:p>
    <w:p w14:paraId="24D1A0CB" w14:textId="431A3E0A" w:rsidR="00793A5D" w:rsidRPr="00EE615A" w:rsidRDefault="004B3400" w:rsidP="3CB187B5">
      <w:pPr>
        <w:spacing w:after="0" w:line="240" w:lineRule="auto"/>
        <w:rPr>
          <w:rFonts w:asciiTheme="majorHAnsi" w:eastAsia="Garamond" w:hAnsiTheme="majorHAnsi" w:cs="Garamond"/>
          <w:i/>
          <w:iCs/>
        </w:rPr>
      </w:pPr>
      <w:r w:rsidRPr="00EE615A">
        <w:rPr>
          <w:rFonts w:asciiTheme="majorHAnsi" w:eastAsia="Garamond" w:hAnsiTheme="majorHAnsi" w:cs="Garamond"/>
          <w:i/>
          <w:iCs/>
        </w:rPr>
        <w:t>Heat Priority Score (HPS) table of top five scoring census tracts (CTs).</w:t>
      </w:r>
    </w:p>
    <w:tbl>
      <w:tblPr>
        <w:tblStyle w:val="TableGrid"/>
        <w:tblW w:w="9504" w:type="dxa"/>
        <w:tblInd w:w="0" w:type="dxa"/>
        <w:tblLook w:val="04A0" w:firstRow="1" w:lastRow="0" w:firstColumn="1" w:lastColumn="0" w:noHBand="0" w:noVBand="1"/>
      </w:tblPr>
      <w:tblGrid>
        <w:gridCol w:w="1584"/>
        <w:gridCol w:w="1584"/>
        <w:gridCol w:w="1584"/>
        <w:gridCol w:w="1584"/>
        <w:gridCol w:w="1584"/>
        <w:gridCol w:w="1584"/>
      </w:tblGrid>
      <w:tr w:rsidR="00492BB4" w:rsidRPr="00EE615A" w14:paraId="68F92BE0" w14:textId="77777777" w:rsidTr="00712D51">
        <w:trPr>
          <w:trHeight w:val="504"/>
        </w:trPr>
        <w:tc>
          <w:tcPr>
            <w:tcW w:w="9504" w:type="dxa"/>
            <w:gridSpan w:val="6"/>
            <w:shd w:val="clear" w:color="auto" w:fill="4F81BD" w:themeFill="accent1"/>
            <w:vAlign w:val="center"/>
          </w:tcPr>
          <w:p w14:paraId="21C3A0B6" w14:textId="1E56F57D" w:rsidR="00492BB4" w:rsidRPr="00FF4AF0" w:rsidRDefault="00492BB4" w:rsidP="00492BB4">
            <w:pPr>
              <w:jc w:val="center"/>
              <w:rPr>
                <w:rFonts w:asciiTheme="majorHAnsi" w:eastAsia="Garamond" w:hAnsiTheme="majorHAnsi" w:cs="Garamond"/>
                <w:b/>
                <w:bCs/>
                <w:color w:val="FFFFFF" w:themeColor="background1"/>
              </w:rPr>
            </w:pPr>
            <w:r w:rsidRPr="00FF4AF0">
              <w:rPr>
                <w:rFonts w:asciiTheme="majorHAnsi" w:eastAsia="Garamond" w:hAnsiTheme="majorHAnsi" w:cs="Garamond"/>
                <w:b/>
                <w:bCs/>
                <w:color w:val="FFFFFF" w:themeColor="background1"/>
              </w:rPr>
              <w:t>GEOID</w:t>
            </w:r>
          </w:p>
        </w:tc>
      </w:tr>
      <w:tr w:rsidR="00492BB4" w:rsidRPr="00EE615A" w14:paraId="65EE3A56" w14:textId="77777777" w:rsidTr="00712D51">
        <w:trPr>
          <w:trHeight w:val="504"/>
        </w:trPr>
        <w:tc>
          <w:tcPr>
            <w:tcW w:w="1584" w:type="dxa"/>
            <w:shd w:val="clear" w:color="auto" w:fill="auto"/>
            <w:vAlign w:val="center"/>
          </w:tcPr>
          <w:p w14:paraId="20C2942E" w14:textId="47DF88A9" w:rsidR="00492BB4" w:rsidRPr="00FF4AF0" w:rsidRDefault="00492BB4" w:rsidP="00492BB4">
            <w:pPr>
              <w:jc w:val="center"/>
              <w:rPr>
                <w:rFonts w:asciiTheme="majorHAnsi" w:eastAsia="Garamond" w:hAnsiTheme="majorHAnsi" w:cs="Garamond"/>
                <w:b/>
                <w:bCs/>
                <w:color w:val="FFFFFF" w:themeColor="background1"/>
              </w:rPr>
            </w:pPr>
            <w:r w:rsidRPr="00FF4AF0">
              <w:rPr>
                <w:rFonts w:asciiTheme="majorHAnsi" w:eastAsia="Garamond" w:hAnsiTheme="majorHAnsi" w:cs="Garamond"/>
                <w:b/>
                <w:bCs/>
                <w:color w:val="000000" w:themeColor="text1"/>
              </w:rPr>
              <w:t>Variables</w:t>
            </w:r>
          </w:p>
        </w:tc>
        <w:tc>
          <w:tcPr>
            <w:tcW w:w="1584" w:type="dxa"/>
            <w:shd w:val="clear" w:color="auto" w:fill="4F81BD" w:themeFill="accent1"/>
            <w:vAlign w:val="center"/>
          </w:tcPr>
          <w:p w14:paraId="08ECF120" w14:textId="002EDC35" w:rsidR="00492BB4" w:rsidRPr="00FF4AF0" w:rsidRDefault="00492BB4" w:rsidP="00492BB4">
            <w:pPr>
              <w:jc w:val="center"/>
              <w:rPr>
                <w:rFonts w:asciiTheme="majorHAnsi" w:eastAsia="Garamond" w:hAnsiTheme="majorHAnsi" w:cs="Garamond"/>
                <w:b/>
                <w:bCs/>
                <w:color w:val="FFFFFF" w:themeColor="background1"/>
              </w:rPr>
            </w:pPr>
            <w:r w:rsidRPr="00FF4AF0">
              <w:rPr>
                <w:rFonts w:asciiTheme="majorHAnsi" w:eastAsia="Garamond" w:hAnsiTheme="majorHAnsi" w:cs="Garamond"/>
                <w:b/>
                <w:bCs/>
                <w:color w:val="FFFFFF" w:themeColor="background1"/>
              </w:rPr>
              <w:t>319101</w:t>
            </w:r>
          </w:p>
        </w:tc>
        <w:tc>
          <w:tcPr>
            <w:tcW w:w="1584" w:type="dxa"/>
            <w:shd w:val="clear" w:color="auto" w:fill="4F81BD" w:themeFill="accent1"/>
            <w:vAlign w:val="center"/>
          </w:tcPr>
          <w:p w14:paraId="712CFB41" w14:textId="59D12E1E" w:rsidR="00492BB4" w:rsidRPr="00FF4AF0" w:rsidRDefault="00492BB4" w:rsidP="00492BB4">
            <w:pPr>
              <w:jc w:val="center"/>
              <w:rPr>
                <w:rFonts w:asciiTheme="majorHAnsi" w:eastAsia="Garamond" w:hAnsiTheme="majorHAnsi" w:cs="Garamond"/>
                <w:b/>
                <w:bCs/>
                <w:color w:val="FFFFFF" w:themeColor="background1"/>
              </w:rPr>
            </w:pPr>
            <w:r w:rsidRPr="00FF4AF0">
              <w:rPr>
                <w:rFonts w:asciiTheme="majorHAnsi" w:eastAsia="Garamond" w:hAnsiTheme="majorHAnsi" w:cs="Garamond"/>
                <w:b/>
                <w:bCs/>
                <w:color w:val="FFFFFF" w:themeColor="background1"/>
              </w:rPr>
              <w:t>319705</w:t>
            </w:r>
          </w:p>
        </w:tc>
        <w:tc>
          <w:tcPr>
            <w:tcW w:w="1584" w:type="dxa"/>
            <w:shd w:val="clear" w:color="auto" w:fill="4F81BD" w:themeFill="accent1"/>
            <w:vAlign w:val="center"/>
          </w:tcPr>
          <w:p w14:paraId="04EB0CEE" w14:textId="28EB97D8" w:rsidR="00492BB4" w:rsidRPr="00FF4AF0" w:rsidRDefault="00492BB4" w:rsidP="00492BB4">
            <w:pPr>
              <w:jc w:val="center"/>
              <w:rPr>
                <w:rFonts w:asciiTheme="majorHAnsi" w:eastAsia="Garamond" w:hAnsiTheme="majorHAnsi" w:cs="Garamond"/>
                <w:b/>
                <w:bCs/>
                <w:color w:val="FFFFFF" w:themeColor="background1"/>
              </w:rPr>
            </w:pPr>
            <w:r w:rsidRPr="00FF4AF0">
              <w:rPr>
                <w:rFonts w:asciiTheme="majorHAnsi" w:eastAsia="Garamond" w:hAnsiTheme="majorHAnsi" w:cs="Garamond"/>
                <w:b/>
                <w:bCs/>
                <w:color w:val="FFFFFF" w:themeColor="background1"/>
              </w:rPr>
              <w:t>319103</w:t>
            </w:r>
          </w:p>
        </w:tc>
        <w:tc>
          <w:tcPr>
            <w:tcW w:w="1584" w:type="dxa"/>
            <w:shd w:val="clear" w:color="auto" w:fill="4F81BD" w:themeFill="accent1"/>
            <w:vAlign w:val="center"/>
          </w:tcPr>
          <w:p w14:paraId="485BB1B2" w14:textId="4B03F706" w:rsidR="00492BB4" w:rsidRPr="00FF4AF0" w:rsidRDefault="00492BB4" w:rsidP="00492BB4">
            <w:pPr>
              <w:jc w:val="center"/>
              <w:rPr>
                <w:rFonts w:asciiTheme="majorHAnsi" w:eastAsia="Garamond" w:hAnsiTheme="majorHAnsi" w:cs="Garamond"/>
                <w:b/>
                <w:bCs/>
                <w:color w:val="FFFFFF" w:themeColor="background1"/>
              </w:rPr>
            </w:pPr>
            <w:r w:rsidRPr="00FF4AF0">
              <w:rPr>
                <w:rFonts w:asciiTheme="majorHAnsi" w:eastAsia="Garamond" w:hAnsiTheme="majorHAnsi" w:cs="Garamond"/>
                <w:b/>
                <w:bCs/>
                <w:color w:val="FFFFFF" w:themeColor="background1"/>
              </w:rPr>
              <w:t>319202</w:t>
            </w:r>
          </w:p>
        </w:tc>
        <w:tc>
          <w:tcPr>
            <w:tcW w:w="1584" w:type="dxa"/>
            <w:shd w:val="clear" w:color="auto" w:fill="4F81BD" w:themeFill="accent1"/>
            <w:vAlign w:val="center"/>
          </w:tcPr>
          <w:p w14:paraId="00BCCC17" w14:textId="31353350" w:rsidR="00492BB4" w:rsidRPr="00FF4AF0" w:rsidRDefault="00492BB4" w:rsidP="00492BB4">
            <w:pPr>
              <w:jc w:val="center"/>
              <w:rPr>
                <w:rFonts w:asciiTheme="majorHAnsi" w:eastAsia="Garamond" w:hAnsiTheme="majorHAnsi" w:cs="Garamond"/>
                <w:b/>
                <w:bCs/>
                <w:color w:val="FFFFFF" w:themeColor="background1"/>
              </w:rPr>
            </w:pPr>
            <w:r w:rsidRPr="00FF4AF0">
              <w:rPr>
                <w:rFonts w:asciiTheme="majorHAnsi" w:eastAsia="Garamond" w:hAnsiTheme="majorHAnsi" w:cs="Garamond"/>
                <w:b/>
                <w:bCs/>
                <w:color w:val="FFFFFF" w:themeColor="background1"/>
              </w:rPr>
              <w:t>319201</w:t>
            </w:r>
          </w:p>
        </w:tc>
      </w:tr>
      <w:tr w:rsidR="00492BB4" w:rsidRPr="00EE615A" w14:paraId="7C251838" w14:textId="77777777" w:rsidTr="00712D51">
        <w:trPr>
          <w:trHeight w:val="504"/>
        </w:trPr>
        <w:tc>
          <w:tcPr>
            <w:tcW w:w="1584" w:type="dxa"/>
          </w:tcPr>
          <w:p w14:paraId="269E540F" w14:textId="7B9201AB" w:rsidR="00492BB4" w:rsidRPr="00FF4AF0" w:rsidRDefault="00492BB4" w:rsidP="00492BB4">
            <w:pPr>
              <w:rPr>
                <w:rFonts w:asciiTheme="majorHAnsi" w:eastAsia="Garamond" w:hAnsiTheme="majorHAnsi" w:cs="Garamond"/>
                <w:color w:val="000000" w:themeColor="text1"/>
              </w:rPr>
            </w:pPr>
            <w:r w:rsidRPr="00FF4AF0">
              <w:rPr>
                <w:rFonts w:asciiTheme="majorHAnsi" w:eastAsia="Garamond" w:hAnsiTheme="majorHAnsi" w:cs="Garamond"/>
                <w:color w:val="000000" w:themeColor="text1"/>
              </w:rPr>
              <w:t>Total Population</w:t>
            </w:r>
          </w:p>
        </w:tc>
        <w:tc>
          <w:tcPr>
            <w:tcW w:w="1584" w:type="dxa"/>
          </w:tcPr>
          <w:p w14:paraId="77EA2C82" w14:textId="63BB61A8"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3501</w:t>
            </w:r>
          </w:p>
        </w:tc>
        <w:tc>
          <w:tcPr>
            <w:tcW w:w="1584" w:type="dxa"/>
          </w:tcPr>
          <w:p w14:paraId="26204213" w14:textId="6EBACC22"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3829</w:t>
            </w:r>
          </w:p>
        </w:tc>
        <w:tc>
          <w:tcPr>
            <w:tcW w:w="1584" w:type="dxa"/>
          </w:tcPr>
          <w:p w14:paraId="6DBA64D8" w14:textId="256D08A9"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5226</w:t>
            </w:r>
          </w:p>
        </w:tc>
        <w:tc>
          <w:tcPr>
            <w:tcW w:w="1584" w:type="dxa"/>
          </w:tcPr>
          <w:p w14:paraId="22BBA8C8" w14:textId="5F7A5C1E"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3357</w:t>
            </w:r>
          </w:p>
        </w:tc>
        <w:tc>
          <w:tcPr>
            <w:tcW w:w="1584" w:type="dxa"/>
          </w:tcPr>
          <w:p w14:paraId="1446D34E" w14:textId="0EA15EE6"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6452</w:t>
            </w:r>
          </w:p>
        </w:tc>
      </w:tr>
      <w:tr w:rsidR="00492BB4" w:rsidRPr="00EE615A" w14:paraId="586D4993" w14:textId="77777777" w:rsidTr="00712D51">
        <w:trPr>
          <w:trHeight w:val="504"/>
        </w:trPr>
        <w:tc>
          <w:tcPr>
            <w:tcW w:w="1584" w:type="dxa"/>
          </w:tcPr>
          <w:p w14:paraId="09FDD25A" w14:textId="1B152BCF" w:rsidR="00492BB4" w:rsidRPr="00FF4AF0" w:rsidRDefault="00492BB4" w:rsidP="00492BB4">
            <w:pPr>
              <w:rPr>
                <w:rFonts w:asciiTheme="majorHAnsi" w:eastAsia="Garamond" w:hAnsiTheme="majorHAnsi" w:cs="Garamond"/>
                <w:color w:val="000000" w:themeColor="text1"/>
              </w:rPr>
            </w:pPr>
            <w:r w:rsidRPr="00FF4AF0">
              <w:rPr>
                <w:rFonts w:asciiTheme="majorHAnsi" w:eastAsia="Garamond" w:hAnsiTheme="majorHAnsi" w:cs="Garamond"/>
                <w:color w:val="000000" w:themeColor="text1"/>
              </w:rPr>
              <w:t>Median Income</w:t>
            </w:r>
            <w:r w:rsidR="009317E2">
              <w:rPr>
                <w:rFonts w:asciiTheme="majorHAnsi" w:eastAsia="Garamond" w:hAnsiTheme="majorHAnsi" w:cs="Garamond"/>
                <w:color w:val="000000" w:themeColor="text1"/>
              </w:rPr>
              <w:t xml:space="preserve"> ($)</w:t>
            </w:r>
          </w:p>
        </w:tc>
        <w:tc>
          <w:tcPr>
            <w:tcW w:w="1584" w:type="dxa"/>
          </w:tcPr>
          <w:p w14:paraId="6451A4B0" w14:textId="230B77C0"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11630</w:t>
            </w:r>
          </w:p>
        </w:tc>
        <w:tc>
          <w:tcPr>
            <w:tcW w:w="1584" w:type="dxa"/>
          </w:tcPr>
          <w:p w14:paraId="40DE37A3" w14:textId="18C4F0D5"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28594</w:t>
            </w:r>
          </w:p>
        </w:tc>
        <w:tc>
          <w:tcPr>
            <w:tcW w:w="1584" w:type="dxa"/>
          </w:tcPr>
          <w:p w14:paraId="2B27E5D5" w14:textId="534A5422"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13106</w:t>
            </w:r>
          </w:p>
        </w:tc>
        <w:tc>
          <w:tcPr>
            <w:tcW w:w="1584" w:type="dxa"/>
          </w:tcPr>
          <w:p w14:paraId="34A8D374" w14:textId="74A6D6C7"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22151</w:t>
            </w:r>
          </w:p>
        </w:tc>
        <w:tc>
          <w:tcPr>
            <w:tcW w:w="1584" w:type="dxa"/>
          </w:tcPr>
          <w:p w14:paraId="4BC4D006" w14:textId="3F3945BA"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19247</w:t>
            </w:r>
          </w:p>
        </w:tc>
      </w:tr>
      <w:tr w:rsidR="00492BB4" w:rsidRPr="00EE615A" w14:paraId="5870ABA7" w14:textId="77777777" w:rsidTr="00712D51">
        <w:trPr>
          <w:trHeight w:val="504"/>
        </w:trPr>
        <w:tc>
          <w:tcPr>
            <w:tcW w:w="1584" w:type="dxa"/>
          </w:tcPr>
          <w:p w14:paraId="71125561" w14:textId="77777777" w:rsidR="00492BB4" w:rsidRDefault="00492BB4" w:rsidP="00492BB4">
            <w:pPr>
              <w:rPr>
                <w:rFonts w:asciiTheme="majorHAnsi" w:eastAsia="Garamond" w:hAnsiTheme="majorHAnsi" w:cs="Garamond"/>
                <w:color w:val="000000" w:themeColor="text1"/>
              </w:rPr>
            </w:pPr>
            <w:r w:rsidRPr="00FF4AF0">
              <w:rPr>
                <w:rFonts w:asciiTheme="majorHAnsi" w:eastAsia="Garamond" w:hAnsiTheme="majorHAnsi" w:cs="Garamond"/>
                <w:color w:val="000000" w:themeColor="text1"/>
              </w:rPr>
              <w:t>Minority</w:t>
            </w:r>
          </w:p>
          <w:p w14:paraId="3FEE2876" w14:textId="36BE499E" w:rsidR="009317E2" w:rsidRPr="00FF4AF0" w:rsidRDefault="009317E2" w:rsidP="00492BB4">
            <w:pPr>
              <w:rPr>
                <w:rFonts w:asciiTheme="majorHAnsi" w:eastAsia="Garamond" w:hAnsiTheme="majorHAnsi" w:cs="Garamond"/>
                <w:color w:val="000000" w:themeColor="text1"/>
              </w:rPr>
            </w:pPr>
            <w:r>
              <w:rPr>
                <w:rFonts w:asciiTheme="majorHAnsi" w:eastAsia="Garamond" w:hAnsiTheme="majorHAnsi" w:cs="Garamond"/>
                <w:color w:val="000000" w:themeColor="text1"/>
              </w:rPr>
              <w:t>(%)</w:t>
            </w:r>
          </w:p>
        </w:tc>
        <w:tc>
          <w:tcPr>
            <w:tcW w:w="1584" w:type="dxa"/>
          </w:tcPr>
          <w:p w14:paraId="38CF7F34" w14:textId="697B72C0"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61.81</w:t>
            </w:r>
          </w:p>
        </w:tc>
        <w:tc>
          <w:tcPr>
            <w:tcW w:w="1584" w:type="dxa"/>
          </w:tcPr>
          <w:p w14:paraId="069100C1" w14:textId="00C50CC9"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55.05</w:t>
            </w:r>
          </w:p>
        </w:tc>
        <w:tc>
          <w:tcPr>
            <w:tcW w:w="1584" w:type="dxa"/>
          </w:tcPr>
          <w:p w14:paraId="0B4FC257" w14:textId="7F616EFB"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66.90</w:t>
            </w:r>
          </w:p>
        </w:tc>
        <w:tc>
          <w:tcPr>
            <w:tcW w:w="1584" w:type="dxa"/>
          </w:tcPr>
          <w:p w14:paraId="0DDF2BEC" w14:textId="5642C414"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47.36</w:t>
            </w:r>
          </w:p>
        </w:tc>
        <w:tc>
          <w:tcPr>
            <w:tcW w:w="1584" w:type="dxa"/>
          </w:tcPr>
          <w:p w14:paraId="45A4A592" w14:textId="73073C7B"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60.23</w:t>
            </w:r>
          </w:p>
        </w:tc>
      </w:tr>
      <w:tr w:rsidR="00492BB4" w:rsidRPr="00EE615A" w14:paraId="07BA012A" w14:textId="77777777" w:rsidTr="00712D51">
        <w:trPr>
          <w:trHeight w:val="504"/>
        </w:trPr>
        <w:tc>
          <w:tcPr>
            <w:tcW w:w="1584" w:type="dxa"/>
          </w:tcPr>
          <w:p w14:paraId="4761DCA9" w14:textId="77777777" w:rsidR="00492BB4" w:rsidRDefault="00492BB4" w:rsidP="00492BB4">
            <w:pPr>
              <w:rPr>
                <w:rFonts w:asciiTheme="majorHAnsi" w:eastAsia="Garamond" w:hAnsiTheme="majorHAnsi" w:cs="Garamond"/>
                <w:color w:val="000000" w:themeColor="text1"/>
              </w:rPr>
            </w:pPr>
            <w:r w:rsidRPr="00FF4AF0">
              <w:rPr>
                <w:rFonts w:asciiTheme="majorHAnsi" w:eastAsia="Garamond" w:hAnsiTheme="majorHAnsi" w:cs="Garamond"/>
                <w:color w:val="000000" w:themeColor="text1"/>
              </w:rPr>
              <w:t>Poverty</w:t>
            </w:r>
          </w:p>
          <w:p w14:paraId="58C9FA62" w14:textId="105B2B85" w:rsidR="009317E2" w:rsidRPr="00FF4AF0" w:rsidRDefault="009317E2" w:rsidP="00492BB4">
            <w:pPr>
              <w:rPr>
                <w:rFonts w:asciiTheme="majorHAnsi" w:eastAsia="Garamond" w:hAnsiTheme="majorHAnsi" w:cs="Garamond"/>
                <w:color w:val="000000" w:themeColor="text1"/>
              </w:rPr>
            </w:pPr>
            <w:r>
              <w:rPr>
                <w:rFonts w:asciiTheme="majorHAnsi" w:eastAsia="Garamond" w:hAnsiTheme="majorHAnsi" w:cs="Garamond"/>
                <w:color w:val="000000" w:themeColor="text1"/>
              </w:rPr>
              <w:t>(%)</w:t>
            </w:r>
          </w:p>
        </w:tc>
        <w:tc>
          <w:tcPr>
            <w:tcW w:w="1584" w:type="dxa"/>
          </w:tcPr>
          <w:p w14:paraId="4C3C5FDD" w14:textId="2E93023F"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70.83</w:t>
            </w:r>
          </w:p>
        </w:tc>
        <w:tc>
          <w:tcPr>
            <w:tcW w:w="1584" w:type="dxa"/>
          </w:tcPr>
          <w:p w14:paraId="59BE2C28" w14:textId="1D9F53CB"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27.71</w:t>
            </w:r>
          </w:p>
        </w:tc>
        <w:tc>
          <w:tcPr>
            <w:tcW w:w="1584" w:type="dxa"/>
          </w:tcPr>
          <w:p w14:paraId="43366E89" w14:textId="237372B0"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56.70</w:t>
            </w:r>
          </w:p>
        </w:tc>
        <w:tc>
          <w:tcPr>
            <w:tcW w:w="1584" w:type="dxa"/>
          </w:tcPr>
          <w:p w14:paraId="1A3B6207" w14:textId="71FC1C2B"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37.38</w:t>
            </w:r>
          </w:p>
        </w:tc>
        <w:tc>
          <w:tcPr>
            <w:tcW w:w="1584" w:type="dxa"/>
          </w:tcPr>
          <w:p w14:paraId="732C5B5D" w14:textId="7B854CB0"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50.23</w:t>
            </w:r>
          </w:p>
        </w:tc>
      </w:tr>
      <w:tr w:rsidR="00492BB4" w:rsidRPr="00EE615A" w14:paraId="12F5436F" w14:textId="77777777" w:rsidTr="00712D51">
        <w:trPr>
          <w:trHeight w:val="504"/>
        </w:trPr>
        <w:tc>
          <w:tcPr>
            <w:tcW w:w="1584" w:type="dxa"/>
          </w:tcPr>
          <w:p w14:paraId="68C08000" w14:textId="09DD964F" w:rsidR="00492BB4" w:rsidRPr="00FF4AF0" w:rsidRDefault="00492BB4" w:rsidP="00492BB4">
            <w:pPr>
              <w:rPr>
                <w:rFonts w:asciiTheme="majorHAnsi" w:eastAsia="Garamond" w:hAnsiTheme="majorHAnsi" w:cs="Garamond"/>
                <w:color w:val="000000" w:themeColor="text1"/>
              </w:rPr>
            </w:pPr>
            <w:r w:rsidRPr="00FF4AF0">
              <w:rPr>
                <w:rFonts w:asciiTheme="majorHAnsi" w:eastAsia="Garamond" w:hAnsiTheme="majorHAnsi" w:cs="Garamond"/>
                <w:color w:val="000000" w:themeColor="text1"/>
              </w:rPr>
              <w:t>No HS Diploma</w:t>
            </w:r>
            <w:r w:rsidR="009317E2">
              <w:rPr>
                <w:rFonts w:asciiTheme="majorHAnsi" w:eastAsia="Garamond" w:hAnsiTheme="majorHAnsi" w:cs="Garamond"/>
                <w:color w:val="000000" w:themeColor="text1"/>
              </w:rPr>
              <w:t xml:space="preserve"> (%)</w:t>
            </w:r>
          </w:p>
        </w:tc>
        <w:tc>
          <w:tcPr>
            <w:tcW w:w="1584" w:type="dxa"/>
          </w:tcPr>
          <w:p w14:paraId="65DB8958" w14:textId="57977717"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6.09</w:t>
            </w:r>
          </w:p>
        </w:tc>
        <w:tc>
          <w:tcPr>
            <w:tcW w:w="1584" w:type="dxa"/>
          </w:tcPr>
          <w:p w14:paraId="72567E10" w14:textId="40AB4236"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16.69</w:t>
            </w:r>
          </w:p>
        </w:tc>
        <w:tc>
          <w:tcPr>
            <w:tcW w:w="1584" w:type="dxa"/>
          </w:tcPr>
          <w:p w14:paraId="3230F46C" w14:textId="66849875"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14.10</w:t>
            </w:r>
          </w:p>
        </w:tc>
        <w:tc>
          <w:tcPr>
            <w:tcW w:w="1584" w:type="dxa"/>
          </w:tcPr>
          <w:p w14:paraId="1B1DABF4" w14:textId="3F2EC7C4"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12.75</w:t>
            </w:r>
          </w:p>
        </w:tc>
        <w:tc>
          <w:tcPr>
            <w:tcW w:w="1584" w:type="dxa"/>
          </w:tcPr>
          <w:p w14:paraId="5C5A6583" w14:textId="48E076A9"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25.87</w:t>
            </w:r>
          </w:p>
        </w:tc>
      </w:tr>
      <w:tr w:rsidR="00492BB4" w:rsidRPr="00EE615A" w14:paraId="10EBEE27" w14:textId="77777777" w:rsidTr="00712D51">
        <w:trPr>
          <w:trHeight w:val="504"/>
        </w:trPr>
        <w:tc>
          <w:tcPr>
            <w:tcW w:w="1584" w:type="dxa"/>
          </w:tcPr>
          <w:p w14:paraId="58A852B7" w14:textId="77777777" w:rsidR="00492BB4" w:rsidRDefault="00492BB4" w:rsidP="00492BB4">
            <w:pPr>
              <w:rPr>
                <w:rFonts w:asciiTheme="majorHAnsi" w:eastAsia="Garamond" w:hAnsiTheme="majorHAnsi" w:cs="Garamond"/>
                <w:color w:val="000000" w:themeColor="text1"/>
              </w:rPr>
            </w:pPr>
            <w:r w:rsidRPr="00FF4AF0">
              <w:rPr>
                <w:rFonts w:asciiTheme="majorHAnsi" w:eastAsia="Garamond" w:hAnsiTheme="majorHAnsi" w:cs="Garamond"/>
                <w:color w:val="000000" w:themeColor="text1"/>
              </w:rPr>
              <w:t>Over 65</w:t>
            </w:r>
          </w:p>
          <w:p w14:paraId="36B4E7A1" w14:textId="4C7A26B9" w:rsidR="009317E2" w:rsidRPr="00FF4AF0" w:rsidRDefault="009317E2" w:rsidP="00492BB4">
            <w:pPr>
              <w:rPr>
                <w:rFonts w:asciiTheme="majorHAnsi" w:eastAsia="Garamond" w:hAnsiTheme="majorHAnsi" w:cs="Garamond"/>
                <w:color w:val="000000" w:themeColor="text1"/>
              </w:rPr>
            </w:pPr>
            <w:r>
              <w:rPr>
                <w:rFonts w:asciiTheme="majorHAnsi" w:eastAsia="Garamond" w:hAnsiTheme="majorHAnsi" w:cs="Garamond"/>
                <w:color w:val="000000" w:themeColor="text1"/>
              </w:rPr>
              <w:t>(%)</w:t>
            </w:r>
          </w:p>
        </w:tc>
        <w:tc>
          <w:tcPr>
            <w:tcW w:w="1584" w:type="dxa"/>
          </w:tcPr>
          <w:p w14:paraId="44A4A1AD" w14:textId="3BFB6740"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0.03</w:t>
            </w:r>
          </w:p>
        </w:tc>
        <w:tc>
          <w:tcPr>
            <w:tcW w:w="1584" w:type="dxa"/>
          </w:tcPr>
          <w:p w14:paraId="59FDBB1D" w14:textId="032442C5"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5.59</w:t>
            </w:r>
          </w:p>
        </w:tc>
        <w:tc>
          <w:tcPr>
            <w:tcW w:w="1584" w:type="dxa"/>
          </w:tcPr>
          <w:p w14:paraId="7ADB37FF" w14:textId="1786D5A7"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2.68</w:t>
            </w:r>
          </w:p>
        </w:tc>
        <w:tc>
          <w:tcPr>
            <w:tcW w:w="1584" w:type="dxa"/>
          </w:tcPr>
          <w:p w14:paraId="47001CC9" w14:textId="74B4426D"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5.48</w:t>
            </w:r>
          </w:p>
        </w:tc>
        <w:tc>
          <w:tcPr>
            <w:tcW w:w="1584" w:type="dxa"/>
          </w:tcPr>
          <w:p w14:paraId="6A5D1B44" w14:textId="3C06110C"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4.18</w:t>
            </w:r>
          </w:p>
        </w:tc>
      </w:tr>
      <w:tr w:rsidR="00492BB4" w:rsidRPr="00EE615A" w14:paraId="741DA15E" w14:textId="77777777" w:rsidTr="00712D51">
        <w:trPr>
          <w:trHeight w:val="504"/>
        </w:trPr>
        <w:tc>
          <w:tcPr>
            <w:tcW w:w="1584" w:type="dxa"/>
          </w:tcPr>
          <w:p w14:paraId="4ED70918" w14:textId="13239491" w:rsidR="00492BB4" w:rsidRPr="00FF4AF0" w:rsidRDefault="00492BB4" w:rsidP="00492BB4">
            <w:pPr>
              <w:rPr>
                <w:rFonts w:asciiTheme="majorHAnsi" w:eastAsia="Garamond" w:hAnsiTheme="majorHAnsi" w:cs="Garamond"/>
                <w:color w:val="000000" w:themeColor="text1"/>
              </w:rPr>
            </w:pPr>
            <w:r w:rsidRPr="00FF4AF0">
              <w:rPr>
                <w:rFonts w:asciiTheme="majorHAnsi" w:eastAsia="Garamond" w:hAnsiTheme="majorHAnsi" w:cs="Garamond"/>
                <w:color w:val="000000" w:themeColor="text1"/>
              </w:rPr>
              <w:t>Over 65 and Alone</w:t>
            </w:r>
            <w:r w:rsidR="009317E2">
              <w:rPr>
                <w:rFonts w:asciiTheme="majorHAnsi" w:eastAsia="Garamond" w:hAnsiTheme="majorHAnsi" w:cs="Garamond"/>
                <w:color w:val="000000" w:themeColor="text1"/>
              </w:rPr>
              <w:t xml:space="preserve"> (%)</w:t>
            </w:r>
          </w:p>
        </w:tc>
        <w:tc>
          <w:tcPr>
            <w:tcW w:w="1584" w:type="dxa"/>
          </w:tcPr>
          <w:p w14:paraId="39F6B9F2" w14:textId="5526DC1C"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0.03</w:t>
            </w:r>
          </w:p>
        </w:tc>
        <w:tc>
          <w:tcPr>
            <w:tcW w:w="1584" w:type="dxa"/>
          </w:tcPr>
          <w:p w14:paraId="02294238" w14:textId="3F6589D9"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3.26</w:t>
            </w:r>
          </w:p>
        </w:tc>
        <w:tc>
          <w:tcPr>
            <w:tcW w:w="1584" w:type="dxa"/>
          </w:tcPr>
          <w:p w14:paraId="49483B13" w14:textId="6E6E293D"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0.50</w:t>
            </w:r>
          </w:p>
        </w:tc>
        <w:tc>
          <w:tcPr>
            <w:tcW w:w="1584" w:type="dxa"/>
          </w:tcPr>
          <w:p w14:paraId="730F30A6" w14:textId="3A9D13A9"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2.77</w:t>
            </w:r>
          </w:p>
        </w:tc>
        <w:tc>
          <w:tcPr>
            <w:tcW w:w="1584" w:type="dxa"/>
          </w:tcPr>
          <w:p w14:paraId="28CA4DF6" w14:textId="62FFBA51"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0.76</w:t>
            </w:r>
          </w:p>
        </w:tc>
      </w:tr>
      <w:tr w:rsidR="00492BB4" w:rsidRPr="00EE615A" w14:paraId="2863B5A1" w14:textId="77777777" w:rsidTr="00712D51">
        <w:trPr>
          <w:trHeight w:val="504"/>
        </w:trPr>
        <w:tc>
          <w:tcPr>
            <w:tcW w:w="1584" w:type="dxa"/>
          </w:tcPr>
          <w:p w14:paraId="41AACD4D" w14:textId="4DA82AF9" w:rsidR="00492BB4" w:rsidRPr="00FF4AF0" w:rsidRDefault="00492BB4" w:rsidP="0004279F">
            <w:pPr>
              <w:spacing w:line="360" w:lineRule="auto"/>
              <w:rPr>
                <w:rFonts w:asciiTheme="majorHAnsi" w:eastAsia="Garamond" w:hAnsiTheme="majorHAnsi" w:cs="Garamond"/>
                <w:color w:val="000000" w:themeColor="text1"/>
              </w:rPr>
            </w:pPr>
            <w:r w:rsidRPr="00FF4AF0">
              <w:rPr>
                <w:rFonts w:asciiTheme="majorHAnsi" w:eastAsia="Garamond" w:hAnsiTheme="majorHAnsi" w:cs="Garamond"/>
                <w:color w:val="000000" w:themeColor="text1"/>
              </w:rPr>
              <w:t>Alone</w:t>
            </w:r>
            <w:r w:rsidR="009317E2">
              <w:rPr>
                <w:rFonts w:asciiTheme="majorHAnsi" w:eastAsia="Garamond" w:hAnsiTheme="majorHAnsi" w:cs="Garamond"/>
                <w:color w:val="000000" w:themeColor="text1"/>
              </w:rPr>
              <w:t xml:space="preserve"> (%)</w:t>
            </w:r>
          </w:p>
        </w:tc>
        <w:tc>
          <w:tcPr>
            <w:tcW w:w="1584" w:type="dxa"/>
          </w:tcPr>
          <w:p w14:paraId="6DCDF9E2" w14:textId="2A84BF47"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13.14</w:t>
            </w:r>
          </w:p>
        </w:tc>
        <w:tc>
          <w:tcPr>
            <w:tcW w:w="1584" w:type="dxa"/>
          </w:tcPr>
          <w:p w14:paraId="11F83689" w14:textId="60EAFDBA"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9.11</w:t>
            </w:r>
          </w:p>
        </w:tc>
        <w:tc>
          <w:tcPr>
            <w:tcW w:w="1584" w:type="dxa"/>
          </w:tcPr>
          <w:p w14:paraId="7A50DABE" w14:textId="4F68AC0C"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10.16</w:t>
            </w:r>
          </w:p>
        </w:tc>
        <w:tc>
          <w:tcPr>
            <w:tcW w:w="1584" w:type="dxa"/>
          </w:tcPr>
          <w:p w14:paraId="0AE494FA" w14:textId="201C3C11"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34.35</w:t>
            </w:r>
          </w:p>
        </w:tc>
        <w:tc>
          <w:tcPr>
            <w:tcW w:w="1584" w:type="dxa"/>
          </w:tcPr>
          <w:p w14:paraId="7E33E84C" w14:textId="56D8DBB0"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10.49</w:t>
            </w:r>
          </w:p>
        </w:tc>
      </w:tr>
      <w:tr w:rsidR="00492BB4" w:rsidRPr="00EE615A" w14:paraId="10CB6D89" w14:textId="77777777" w:rsidTr="00712D51">
        <w:trPr>
          <w:trHeight w:val="504"/>
        </w:trPr>
        <w:tc>
          <w:tcPr>
            <w:tcW w:w="1584" w:type="dxa"/>
          </w:tcPr>
          <w:p w14:paraId="2CBDCE48" w14:textId="2FDAC74F" w:rsidR="00492BB4" w:rsidRPr="00FF4AF0" w:rsidRDefault="00492BB4" w:rsidP="00492BB4">
            <w:pPr>
              <w:rPr>
                <w:rFonts w:asciiTheme="majorHAnsi" w:eastAsia="Garamond" w:hAnsiTheme="majorHAnsi" w:cs="Garamond"/>
                <w:color w:val="000000" w:themeColor="text1"/>
              </w:rPr>
            </w:pPr>
            <w:proofErr w:type="spellStart"/>
            <w:r w:rsidRPr="00FF4AF0">
              <w:rPr>
                <w:rFonts w:asciiTheme="majorHAnsi" w:eastAsia="Garamond" w:hAnsiTheme="majorHAnsi" w:cs="Garamond"/>
                <w:color w:val="000000" w:themeColor="text1"/>
              </w:rPr>
              <w:t>dLST</w:t>
            </w:r>
            <w:proofErr w:type="spellEnd"/>
            <w:r w:rsidR="009317E2">
              <w:rPr>
                <w:rFonts w:asciiTheme="majorHAnsi" w:eastAsia="Garamond" w:hAnsiTheme="majorHAnsi" w:cs="Garamond"/>
                <w:color w:val="000000" w:themeColor="text1"/>
              </w:rPr>
              <w:t xml:space="preserve"> (</w:t>
            </w:r>
            <w:r w:rsidR="009317E2">
              <w:rPr>
                <w:rFonts w:ascii="Garamond" w:eastAsia="Garamond" w:hAnsi="Garamond" w:cs="Garamond"/>
                <w:color w:val="000000" w:themeColor="text1"/>
              </w:rPr>
              <w:t>° F)</w:t>
            </w:r>
          </w:p>
        </w:tc>
        <w:tc>
          <w:tcPr>
            <w:tcW w:w="1584" w:type="dxa"/>
          </w:tcPr>
          <w:p w14:paraId="68637FBF" w14:textId="5092D9E4"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119.81</w:t>
            </w:r>
          </w:p>
        </w:tc>
        <w:tc>
          <w:tcPr>
            <w:tcW w:w="1584" w:type="dxa"/>
          </w:tcPr>
          <w:p w14:paraId="4C28A555" w14:textId="0C726453"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121.38</w:t>
            </w:r>
          </w:p>
        </w:tc>
        <w:tc>
          <w:tcPr>
            <w:tcW w:w="1584" w:type="dxa"/>
          </w:tcPr>
          <w:p w14:paraId="4E5B85FE" w14:textId="5D349C3A"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117.18</w:t>
            </w:r>
          </w:p>
        </w:tc>
        <w:tc>
          <w:tcPr>
            <w:tcW w:w="1584" w:type="dxa"/>
          </w:tcPr>
          <w:p w14:paraId="2830527E" w14:textId="67A88180"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120.63</w:t>
            </w:r>
          </w:p>
        </w:tc>
        <w:tc>
          <w:tcPr>
            <w:tcW w:w="1584" w:type="dxa"/>
          </w:tcPr>
          <w:p w14:paraId="60D970DB" w14:textId="6CD28FA8"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118.90</w:t>
            </w:r>
          </w:p>
        </w:tc>
      </w:tr>
      <w:tr w:rsidR="00492BB4" w:rsidRPr="00EE615A" w14:paraId="19005D15" w14:textId="77777777" w:rsidTr="00712D51">
        <w:trPr>
          <w:trHeight w:val="504"/>
        </w:trPr>
        <w:tc>
          <w:tcPr>
            <w:tcW w:w="1584" w:type="dxa"/>
          </w:tcPr>
          <w:p w14:paraId="645DD3C1" w14:textId="33BEA7FD" w:rsidR="00492BB4" w:rsidRPr="00FF4AF0" w:rsidRDefault="00492BB4" w:rsidP="00492BB4">
            <w:pPr>
              <w:rPr>
                <w:rFonts w:asciiTheme="majorHAnsi" w:eastAsia="Garamond" w:hAnsiTheme="majorHAnsi" w:cs="Garamond"/>
                <w:color w:val="000000" w:themeColor="text1"/>
              </w:rPr>
            </w:pPr>
            <w:proofErr w:type="spellStart"/>
            <w:r w:rsidRPr="00FF4AF0">
              <w:rPr>
                <w:rFonts w:asciiTheme="majorHAnsi" w:eastAsia="Garamond" w:hAnsiTheme="majorHAnsi" w:cs="Garamond"/>
                <w:color w:val="000000" w:themeColor="text1"/>
              </w:rPr>
              <w:t>nLST</w:t>
            </w:r>
            <w:proofErr w:type="spellEnd"/>
            <w:r w:rsidR="009317E2">
              <w:rPr>
                <w:rFonts w:asciiTheme="majorHAnsi" w:eastAsia="Garamond" w:hAnsiTheme="majorHAnsi" w:cs="Garamond"/>
                <w:color w:val="000000" w:themeColor="text1"/>
              </w:rPr>
              <w:t xml:space="preserve"> (</w:t>
            </w:r>
            <w:r w:rsidR="009317E2">
              <w:rPr>
                <w:rFonts w:ascii="Garamond" w:eastAsia="Garamond" w:hAnsi="Garamond" w:cs="Garamond"/>
                <w:color w:val="000000" w:themeColor="text1"/>
              </w:rPr>
              <w:t>° F)</w:t>
            </w:r>
          </w:p>
        </w:tc>
        <w:tc>
          <w:tcPr>
            <w:tcW w:w="1584" w:type="dxa"/>
          </w:tcPr>
          <w:p w14:paraId="3B548AA6" w14:textId="089F5A74"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75.97</w:t>
            </w:r>
          </w:p>
        </w:tc>
        <w:tc>
          <w:tcPr>
            <w:tcW w:w="1584" w:type="dxa"/>
          </w:tcPr>
          <w:p w14:paraId="3557D09B" w14:textId="57AED4F9"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75.33</w:t>
            </w:r>
          </w:p>
        </w:tc>
        <w:tc>
          <w:tcPr>
            <w:tcW w:w="1584" w:type="dxa"/>
          </w:tcPr>
          <w:p w14:paraId="04EA9D09" w14:textId="7B917589"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76.15</w:t>
            </w:r>
          </w:p>
        </w:tc>
        <w:tc>
          <w:tcPr>
            <w:tcW w:w="1584" w:type="dxa"/>
          </w:tcPr>
          <w:p w14:paraId="379703C3" w14:textId="439A3514"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75.80</w:t>
            </w:r>
          </w:p>
        </w:tc>
        <w:tc>
          <w:tcPr>
            <w:tcW w:w="1584" w:type="dxa"/>
          </w:tcPr>
          <w:p w14:paraId="37783119" w14:textId="30A6F17B"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75.81</w:t>
            </w:r>
          </w:p>
        </w:tc>
      </w:tr>
      <w:tr w:rsidR="00492BB4" w:rsidRPr="00EE615A" w14:paraId="1D221358" w14:textId="77777777" w:rsidTr="00712D51">
        <w:trPr>
          <w:trHeight w:val="504"/>
        </w:trPr>
        <w:tc>
          <w:tcPr>
            <w:tcW w:w="1584" w:type="dxa"/>
          </w:tcPr>
          <w:p w14:paraId="2D46F038" w14:textId="45E46FCC" w:rsidR="00492BB4" w:rsidRPr="00FF4AF0" w:rsidRDefault="00492BB4" w:rsidP="00492BB4">
            <w:pPr>
              <w:rPr>
                <w:rFonts w:asciiTheme="majorHAnsi" w:eastAsia="Garamond" w:hAnsiTheme="majorHAnsi" w:cs="Garamond"/>
                <w:color w:val="000000" w:themeColor="text1"/>
              </w:rPr>
            </w:pPr>
            <w:r w:rsidRPr="00FF4AF0">
              <w:rPr>
                <w:rFonts w:asciiTheme="majorHAnsi" w:eastAsia="Garamond" w:hAnsiTheme="majorHAnsi" w:cs="Garamond"/>
                <w:color w:val="000000" w:themeColor="text1"/>
              </w:rPr>
              <w:t>NDVI</w:t>
            </w:r>
          </w:p>
        </w:tc>
        <w:tc>
          <w:tcPr>
            <w:tcW w:w="1584" w:type="dxa"/>
          </w:tcPr>
          <w:p w14:paraId="22875C3A" w14:textId="7E91751E"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0.12</w:t>
            </w:r>
          </w:p>
        </w:tc>
        <w:tc>
          <w:tcPr>
            <w:tcW w:w="1584" w:type="dxa"/>
          </w:tcPr>
          <w:p w14:paraId="3DE9F017" w14:textId="45C1DAA5"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0.12</w:t>
            </w:r>
          </w:p>
        </w:tc>
        <w:tc>
          <w:tcPr>
            <w:tcW w:w="1584" w:type="dxa"/>
          </w:tcPr>
          <w:p w14:paraId="52AC8616" w14:textId="7116CA4F"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0.18</w:t>
            </w:r>
          </w:p>
        </w:tc>
        <w:tc>
          <w:tcPr>
            <w:tcW w:w="1584" w:type="dxa"/>
          </w:tcPr>
          <w:p w14:paraId="3FA0CAC4" w14:textId="4B11E17A"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0.14</w:t>
            </w:r>
          </w:p>
        </w:tc>
        <w:tc>
          <w:tcPr>
            <w:tcW w:w="1584" w:type="dxa"/>
          </w:tcPr>
          <w:p w14:paraId="168F93B4" w14:textId="15BF49BD"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0.17</w:t>
            </w:r>
          </w:p>
        </w:tc>
      </w:tr>
      <w:tr w:rsidR="00492BB4" w:rsidRPr="00EE615A" w14:paraId="26908C22" w14:textId="77777777" w:rsidTr="00712D51">
        <w:trPr>
          <w:trHeight w:val="504"/>
        </w:trPr>
        <w:tc>
          <w:tcPr>
            <w:tcW w:w="1584" w:type="dxa"/>
          </w:tcPr>
          <w:p w14:paraId="10C00257" w14:textId="409D9F2D" w:rsidR="00492BB4" w:rsidRPr="00FF4AF0" w:rsidRDefault="00492BB4" w:rsidP="00492BB4">
            <w:pPr>
              <w:rPr>
                <w:rFonts w:asciiTheme="majorHAnsi" w:eastAsia="Garamond" w:hAnsiTheme="majorHAnsi" w:cs="Garamond"/>
                <w:color w:val="000000" w:themeColor="text1"/>
              </w:rPr>
            </w:pPr>
            <w:r w:rsidRPr="00FF4AF0">
              <w:rPr>
                <w:rFonts w:asciiTheme="majorHAnsi" w:eastAsia="Garamond" w:hAnsiTheme="majorHAnsi" w:cs="Garamond"/>
                <w:color w:val="000000" w:themeColor="text1"/>
              </w:rPr>
              <w:t>NDBI</w:t>
            </w:r>
          </w:p>
        </w:tc>
        <w:tc>
          <w:tcPr>
            <w:tcW w:w="1584" w:type="dxa"/>
          </w:tcPr>
          <w:p w14:paraId="156478B5" w14:textId="157A529D"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-0.04</w:t>
            </w:r>
          </w:p>
        </w:tc>
        <w:tc>
          <w:tcPr>
            <w:tcW w:w="1584" w:type="dxa"/>
          </w:tcPr>
          <w:p w14:paraId="4A77871A" w14:textId="7AEB7BBD"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-0.03</w:t>
            </w:r>
          </w:p>
        </w:tc>
        <w:tc>
          <w:tcPr>
            <w:tcW w:w="1584" w:type="dxa"/>
          </w:tcPr>
          <w:p w14:paraId="6686D7FF" w14:textId="17121276"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-0.05</w:t>
            </w:r>
          </w:p>
        </w:tc>
        <w:tc>
          <w:tcPr>
            <w:tcW w:w="1584" w:type="dxa"/>
          </w:tcPr>
          <w:p w14:paraId="5E192C86" w14:textId="6C929399"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-0.03</w:t>
            </w:r>
          </w:p>
        </w:tc>
        <w:tc>
          <w:tcPr>
            <w:tcW w:w="1584" w:type="dxa"/>
          </w:tcPr>
          <w:p w14:paraId="06CDF72F" w14:textId="45054AC1"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-0.04</w:t>
            </w:r>
          </w:p>
        </w:tc>
      </w:tr>
      <w:tr w:rsidR="00492BB4" w:rsidRPr="00EE615A" w14:paraId="55F32034" w14:textId="77777777" w:rsidTr="00712D51">
        <w:trPr>
          <w:trHeight w:val="504"/>
        </w:trPr>
        <w:tc>
          <w:tcPr>
            <w:tcW w:w="1584" w:type="dxa"/>
          </w:tcPr>
          <w:p w14:paraId="2EAFCFE7" w14:textId="166E0086" w:rsidR="00492BB4" w:rsidRPr="00FF4AF0" w:rsidRDefault="00492BB4" w:rsidP="00492BB4">
            <w:pPr>
              <w:rPr>
                <w:rFonts w:asciiTheme="majorHAnsi" w:eastAsia="Garamond" w:hAnsiTheme="majorHAnsi" w:cs="Garamond"/>
                <w:color w:val="000000" w:themeColor="text1"/>
              </w:rPr>
            </w:pPr>
            <w:r w:rsidRPr="00FF4AF0">
              <w:rPr>
                <w:rFonts w:asciiTheme="majorHAnsi" w:eastAsia="Garamond" w:hAnsiTheme="majorHAnsi" w:cs="Garamond"/>
                <w:color w:val="000000" w:themeColor="text1"/>
              </w:rPr>
              <w:t>NDWI</w:t>
            </w:r>
          </w:p>
        </w:tc>
        <w:tc>
          <w:tcPr>
            <w:tcW w:w="1584" w:type="dxa"/>
          </w:tcPr>
          <w:p w14:paraId="31F4E1E0" w14:textId="31268B03"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0.02</w:t>
            </w:r>
          </w:p>
        </w:tc>
        <w:tc>
          <w:tcPr>
            <w:tcW w:w="1584" w:type="dxa"/>
          </w:tcPr>
          <w:p w14:paraId="1A8A2B97" w14:textId="11E81B22"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0.02</w:t>
            </w:r>
          </w:p>
        </w:tc>
        <w:tc>
          <w:tcPr>
            <w:tcW w:w="1584" w:type="dxa"/>
          </w:tcPr>
          <w:p w14:paraId="41B6F1D5" w14:textId="3150B0EB"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0.02</w:t>
            </w:r>
          </w:p>
        </w:tc>
        <w:tc>
          <w:tcPr>
            <w:tcW w:w="1584" w:type="dxa"/>
          </w:tcPr>
          <w:p w14:paraId="22685824" w14:textId="67BBE320"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0.02</w:t>
            </w:r>
          </w:p>
        </w:tc>
        <w:tc>
          <w:tcPr>
            <w:tcW w:w="1584" w:type="dxa"/>
          </w:tcPr>
          <w:p w14:paraId="180A15CD" w14:textId="2D1EEABE"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0.01</w:t>
            </w:r>
          </w:p>
        </w:tc>
      </w:tr>
      <w:tr w:rsidR="00492BB4" w:rsidRPr="00EE615A" w14:paraId="69CDE8FA" w14:textId="77777777" w:rsidTr="00712D51">
        <w:trPr>
          <w:trHeight w:val="504"/>
        </w:trPr>
        <w:tc>
          <w:tcPr>
            <w:tcW w:w="1584" w:type="dxa"/>
          </w:tcPr>
          <w:p w14:paraId="68904CF2" w14:textId="283CDEDB" w:rsidR="00492BB4" w:rsidRPr="00FF4AF0" w:rsidRDefault="00492BB4" w:rsidP="00492BB4">
            <w:pPr>
              <w:rPr>
                <w:rFonts w:asciiTheme="majorHAnsi" w:eastAsia="Garamond" w:hAnsiTheme="majorHAnsi" w:cs="Garamond"/>
                <w:color w:val="000000" w:themeColor="text1"/>
              </w:rPr>
            </w:pPr>
            <w:r w:rsidRPr="00FF4AF0">
              <w:rPr>
                <w:rFonts w:asciiTheme="majorHAnsi" w:eastAsia="Garamond" w:hAnsiTheme="majorHAnsi" w:cs="Garamond"/>
                <w:color w:val="000000" w:themeColor="text1"/>
              </w:rPr>
              <w:t>Albedo</w:t>
            </w:r>
          </w:p>
        </w:tc>
        <w:tc>
          <w:tcPr>
            <w:tcW w:w="1584" w:type="dxa"/>
          </w:tcPr>
          <w:p w14:paraId="025D292F" w14:textId="29C79448"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0.22</w:t>
            </w:r>
          </w:p>
        </w:tc>
        <w:tc>
          <w:tcPr>
            <w:tcW w:w="1584" w:type="dxa"/>
          </w:tcPr>
          <w:p w14:paraId="4B0195B0" w14:textId="12FD699A"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0.22</w:t>
            </w:r>
          </w:p>
        </w:tc>
        <w:tc>
          <w:tcPr>
            <w:tcW w:w="1584" w:type="dxa"/>
          </w:tcPr>
          <w:p w14:paraId="16D861D3" w14:textId="5CA2CEE7"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0.20</w:t>
            </w:r>
          </w:p>
        </w:tc>
        <w:tc>
          <w:tcPr>
            <w:tcW w:w="1584" w:type="dxa"/>
          </w:tcPr>
          <w:p w14:paraId="062DA0D1" w14:textId="0331F97D"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0.21</w:t>
            </w:r>
          </w:p>
        </w:tc>
        <w:tc>
          <w:tcPr>
            <w:tcW w:w="1584" w:type="dxa"/>
          </w:tcPr>
          <w:p w14:paraId="1F7F1824" w14:textId="48919457"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0.20</w:t>
            </w:r>
          </w:p>
        </w:tc>
      </w:tr>
      <w:tr w:rsidR="00492BB4" w:rsidRPr="00EE615A" w14:paraId="3ADF1417" w14:textId="77777777" w:rsidTr="00712D51">
        <w:trPr>
          <w:trHeight w:val="504"/>
        </w:trPr>
        <w:tc>
          <w:tcPr>
            <w:tcW w:w="1584" w:type="dxa"/>
            <w:shd w:val="clear" w:color="auto" w:fill="DBE5F1" w:themeFill="accent1" w:themeFillTint="33"/>
          </w:tcPr>
          <w:p w14:paraId="1CF32490" w14:textId="6B63CC1F" w:rsidR="00492BB4" w:rsidRPr="00FF4AF0" w:rsidRDefault="00492BB4" w:rsidP="00492BB4">
            <w:pPr>
              <w:rPr>
                <w:rFonts w:asciiTheme="majorHAnsi" w:eastAsia="Garamond" w:hAnsiTheme="majorHAnsi" w:cs="Garamond"/>
                <w:color w:val="000000" w:themeColor="text1"/>
              </w:rPr>
            </w:pPr>
            <w:r w:rsidRPr="00FF4AF0">
              <w:rPr>
                <w:rFonts w:asciiTheme="majorHAnsi" w:eastAsia="Garamond" w:hAnsiTheme="majorHAnsi" w:cs="Garamond"/>
                <w:color w:val="000000" w:themeColor="text1"/>
              </w:rPr>
              <w:t>Raw HPS Score</w:t>
            </w:r>
          </w:p>
        </w:tc>
        <w:tc>
          <w:tcPr>
            <w:tcW w:w="1584" w:type="dxa"/>
            <w:shd w:val="clear" w:color="auto" w:fill="DBE5F1" w:themeFill="accent1" w:themeFillTint="33"/>
          </w:tcPr>
          <w:p w14:paraId="5D69B019" w14:textId="02E4C200"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4.79</w:t>
            </w:r>
          </w:p>
        </w:tc>
        <w:tc>
          <w:tcPr>
            <w:tcW w:w="1584" w:type="dxa"/>
            <w:shd w:val="clear" w:color="auto" w:fill="DBE5F1" w:themeFill="accent1" w:themeFillTint="33"/>
          </w:tcPr>
          <w:p w14:paraId="3A95943C" w14:textId="741CDB4E"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4.67</w:t>
            </w:r>
          </w:p>
        </w:tc>
        <w:tc>
          <w:tcPr>
            <w:tcW w:w="1584" w:type="dxa"/>
            <w:shd w:val="clear" w:color="auto" w:fill="DBE5F1" w:themeFill="accent1" w:themeFillTint="33"/>
          </w:tcPr>
          <w:p w14:paraId="1764A3E1" w14:textId="5790FEF6"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3.02</w:t>
            </w:r>
          </w:p>
        </w:tc>
        <w:tc>
          <w:tcPr>
            <w:tcW w:w="1584" w:type="dxa"/>
            <w:shd w:val="clear" w:color="auto" w:fill="DBE5F1" w:themeFill="accent1" w:themeFillTint="33"/>
          </w:tcPr>
          <w:p w14:paraId="0AEFBFAA" w14:textId="6622CBC3"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3.02</w:t>
            </w:r>
          </w:p>
        </w:tc>
        <w:tc>
          <w:tcPr>
            <w:tcW w:w="1584" w:type="dxa"/>
            <w:shd w:val="clear" w:color="auto" w:fill="DBE5F1" w:themeFill="accent1" w:themeFillTint="33"/>
          </w:tcPr>
          <w:p w14:paraId="2A9896D4" w14:textId="234702BB" w:rsidR="00492BB4" w:rsidRPr="00FF4AF0" w:rsidRDefault="00492BB4" w:rsidP="00492BB4">
            <w:pPr>
              <w:rPr>
                <w:rFonts w:asciiTheme="majorHAnsi" w:eastAsia="Garamond" w:hAnsiTheme="majorHAnsi" w:cs="Garamond"/>
              </w:rPr>
            </w:pPr>
            <w:r w:rsidRPr="00FF4AF0">
              <w:rPr>
                <w:rFonts w:asciiTheme="majorHAnsi" w:eastAsia="Garamond" w:hAnsiTheme="majorHAnsi" w:cs="Garamond"/>
                <w:color w:val="000000" w:themeColor="text1"/>
              </w:rPr>
              <w:t>3.02</w:t>
            </w:r>
          </w:p>
        </w:tc>
      </w:tr>
    </w:tbl>
    <w:p w14:paraId="6C97594C" w14:textId="0549B67E" w:rsidR="00793A5D" w:rsidRPr="00EE615A" w:rsidRDefault="00793A5D" w:rsidP="3CB187B5">
      <w:pPr>
        <w:spacing w:after="0" w:line="240" w:lineRule="auto"/>
        <w:rPr>
          <w:rFonts w:asciiTheme="majorHAnsi" w:eastAsia="Garamond" w:hAnsiTheme="majorHAnsi" w:cs="Garamond"/>
        </w:rPr>
      </w:pPr>
    </w:p>
    <w:p w14:paraId="77EAB93E" w14:textId="02D16594" w:rsidR="00793A5D" w:rsidRPr="00EE615A" w:rsidRDefault="00793A5D" w:rsidP="3CB187B5">
      <w:pPr>
        <w:spacing w:after="0" w:line="240" w:lineRule="auto"/>
        <w:rPr>
          <w:rFonts w:asciiTheme="majorHAnsi" w:eastAsia="Garamond" w:hAnsiTheme="majorHAnsi" w:cs="Garamond"/>
        </w:rPr>
      </w:pPr>
    </w:p>
    <w:p w14:paraId="3632A187" w14:textId="68C0167F" w:rsidR="00793A5D" w:rsidRPr="00EE615A" w:rsidRDefault="00793A5D" w:rsidP="3CB187B5">
      <w:pPr>
        <w:spacing w:after="0" w:line="240" w:lineRule="auto"/>
        <w:rPr>
          <w:rFonts w:asciiTheme="majorHAnsi" w:eastAsia="Garamond" w:hAnsiTheme="majorHAnsi" w:cs="Garamond"/>
        </w:rPr>
      </w:pPr>
    </w:p>
    <w:p w14:paraId="2C2BF4F5" w14:textId="2D612748" w:rsidR="00492BB4" w:rsidRPr="00EE615A" w:rsidRDefault="00492BB4" w:rsidP="3CB187B5">
      <w:pPr>
        <w:spacing w:after="0" w:line="240" w:lineRule="auto"/>
        <w:rPr>
          <w:rFonts w:asciiTheme="majorHAnsi" w:eastAsia="Garamond" w:hAnsiTheme="majorHAnsi" w:cs="Garamond"/>
        </w:rPr>
      </w:pPr>
    </w:p>
    <w:p w14:paraId="032CCB8D" w14:textId="6889A441" w:rsidR="00492BB4" w:rsidRPr="00EE615A" w:rsidRDefault="00492BB4" w:rsidP="3CB187B5">
      <w:pPr>
        <w:spacing w:after="0" w:line="240" w:lineRule="auto"/>
        <w:rPr>
          <w:rFonts w:asciiTheme="majorHAnsi" w:eastAsia="Garamond" w:hAnsiTheme="majorHAnsi" w:cs="Garamond"/>
        </w:rPr>
      </w:pPr>
    </w:p>
    <w:p w14:paraId="036F4F20" w14:textId="603B2C41" w:rsidR="00492BB4" w:rsidRPr="00EE615A" w:rsidRDefault="00492BB4" w:rsidP="3CB187B5">
      <w:pPr>
        <w:spacing w:after="0" w:line="240" w:lineRule="auto"/>
        <w:rPr>
          <w:rFonts w:asciiTheme="majorHAnsi" w:eastAsia="Garamond" w:hAnsiTheme="majorHAnsi" w:cs="Garamond"/>
        </w:rPr>
      </w:pPr>
    </w:p>
    <w:p w14:paraId="591DAB34" w14:textId="623DD1D0" w:rsidR="00492BB4" w:rsidRPr="00EE615A" w:rsidRDefault="00492BB4" w:rsidP="3CB187B5">
      <w:pPr>
        <w:spacing w:after="0" w:line="240" w:lineRule="auto"/>
        <w:rPr>
          <w:rFonts w:asciiTheme="majorHAnsi" w:eastAsia="Garamond" w:hAnsiTheme="majorHAnsi" w:cs="Garamond"/>
        </w:rPr>
      </w:pPr>
    </w:p>
    <w:p w14:paraId="78A7164A" w14:textId="3D0F0D25" w:rsidR="00492BB4" w:rsidRPr="00EE615A" w:rsidRDefault="00492BB4" w:rsidP="3CB187B5">
      <w:pPr>
        <w:spacing w:after="0" w:line="240" w:lineRule="auto"/>
        <w:rPr>
          <w:rFonts w:asciiTheme="majorHAnsi" w:eastAsia="Garamond" w:hAnsiTheme="majorHAnsi" w:cs="Garamond"/>
        </w:rPr>
      </w:pPr>
    </w:p>
    <w:p w14:paraId="05780C74" w14:textId="6982609B" w:rsidR="00492BB4" w:rsidRPr="00EE615A" w:rsidRDefault="00492BB4" w:rsidP="3CB187B5">
      <w:pPr>
        <w:spacing w:after="0" w:line="240" w:lineRule="auto"/>
        <w:rPr>
          <w:rFonts w:asciiTheme="majorHAnsi" w:eastAsia="Garamond" w:hAnsiTheme="majorHAnsi" w:cs="Garamond"/>
        </w:rPr>
      </w:pPr>
    </w:p>
    <w:p w14:paraId="49C1096D" w14:textId="0D9382C0" w:rsidR="00492BB4" w:rsidRPr="00EE615A" w:rsidRDefault="00492BB4" w:rsidP="3CB187B5">
      <w:pPr>
        <w:spacing w:after="0" w:line="240" w:lineRule="auto"/>
        <w:rPr>
          <w:rFonts w:asciiTheme="majorHAnsi" w:eastAsia="Garamond" w:hAnsiTheme="majorHAnsi" w:cs="Garamond"/>
        </w:rPr>
      </w:pPr>
    </w:p>
    <w:p w14:paraId="6F0BC5A8" w14:textId="31AAA9EE" w:rsidR="00492BB4" w:rsidRPr="00EE615A" w:rsidRDefault="00492BB4" w:rsidP="3CB187B5">
      <w:pPr>
        <w:spacing w:after="0" w:line="240" w:lineRule="auto"/>
        <w:rPr>
          <w:rFonts w:asciiTheme="majorHAnsi" w:eastAsia="Garamond" w:hAnsiTheme="majorHAnsi" w:cs="Garamond"/>
        </w:rPr>
      </w:pPr>
    </w:p>
    <w:p w14:paraId="6F4FECE7" w14:textId="12366579" w:rsidR="00492BB4" w:rsidRPr="00EE615A" w:rsidRDefault="00492BB4" w:rsidP="3CB187B5">
      <w:pPr>
        <w:spacing w:after="0" w:line="240" w:lineRule="auto"/>
        <w:rPr>
          <w:rFonts w:asciiTheme="majorHAnsi" w:eastAsia="Garamond" w:hAnsiTheme="majorHAnsi" w:cs="Garamond"/>
        </w:rPr>
      </w:pPr>
    </w:p>
    <w:p w14:paraId="4BDF9318" w14:textId="77777777" w:rsidR="00641E2F" w:rsidRPr="00EE615A" w:rsidRDefault="00641E2F" w:rsidP="3CB187B5">
      <w:pPr>
        <w:spacing w:after="0" w:line="240" w:lineRule="auto"/>
        <w:rPr>
          <w:rFonts w:asciiTheme="majorHAnsi" w:eastAsia="Garamond" w:hAnsiTheme="majorHAnsi" w:cs="Garamond"/>
        </w:rPr>
      </w:pPr>
    </w:p>
    <w:p w14:paraId="1B640E15" w14:textId="58E36CAA" w:rsidR="00641E2F" w:rsidRDefault="00641E2F" w:rsidP="00641E2F">
      <w:pPr>
        <w:spacing w:after="0" w:line="240" w:lineRule="auto"/>
        <w:rPr>
          <w:rFonts w:asciiTheme="majorHAnsi" w:eastAsia="Garamond" w:hAnsiTheme="majorHAnsi" w:cs="Garamond"/>
          <w:color w:val="C00000"/>
        </w:rPr>
      </w:pPr>
    </w:p>
    <w:p w14:paraId="27CCA208" w14:textId="77777777" w:rsidR="00EE43DD" w:rsidRPr="00EE615A" w:rsidRDefault="00EE43DD" w:rsidP="00641E2F">
      <w:pPr>
        <w:spacing w:after="0" w:line="240" w:lineRule="auto"/>
        <w:rPr>
          <w:rFonts w:asciiTheme="majorHAnsi" w:eastAsia="Garamond" w:hAnsiTheme="majorHAnsi" w:cs="Garamond"/>
          <w:color w:val="C00000"/>
        </w:rPr>
      </w:pPr>
    </w:p>
    <w:p w14:paraId="687CFBD7" w14:textId="77777777" w:rsidR="00641E2F" w:rsidRPr="00EE615A" w:rsidRDefault="00641E2F" w:rsidP="00641E2F">
      <w:pPr>
        <w:spacing w:after="0" w:line="240" w:lineRule="auto"/>
        <w:rPr>
          <w:rFonts w:asciiTheme="majorHAnsi" w:eastAsia="Garamond" w:hAnsiTheme="majorHAnsi" w:cs="Garamond"/>
          <w:color w:val="000000" w:themeColor="text1"/>
        </w:rPr>
      </w:pPr>
      <w:r w:rsidRPr="00EE615A">
        <w:rPr>
          <w:rFonts w:asciiTheme="majorHAnsi" w:eastAsia="Garamond" w:hAnsiTheme="majorHAnsi" w:cs="Garamond"/>
          <w:color w:val="000000" w:themeColor="text1"/>
        </w:rPr>
        <w:lastRenderedPageBreak/>
        <w:t>Table A3:</w:t>
      </w:r>
    </w:p>
    <w:p w14:paraId="19D4D06C" w14:textId="0359419A" w:rsidR="00492BB4" w:rsidRPr="00EE615A" w:rsidRDefault="00641E2F" w:rsidP="3CB187B5">
      <w:pPr>
        <w:spacing w:after="0" w:line="240" w:lineRule="auto"/>
        <w:rPr>
          <w:rFonts w:asciiTheme="majorHAnsi" w:eastAsia="Garamond" w:hAnsiTheme="majorHAnsi" w:cs="Garamond"/>
          <w:i/>
          <w:iCs/>
          <w:color w:val="000000" w:themeColor="text1"/>
        </w:rPr>
      </w:pPr>
      <w:r w:rsidRPr="00EE615A">
        <w:rPr>
          <w:rFonts w:asciiTheme="majorHAnsi" w:eastAsia="Garamond" w:hAnsiTheme="majorHAnsi" w:cs="Garamond"/>
          <w:i/>
          <w:iCs/>
          <w:color w:val="000000" w:themeColor="text1"/>
        </w:rPr>
        <w:t>Heat Exposure Score (HES) table of top five scoring census tracts (CTs)</w:t>
      </w:r>
    </w:p>
    <w:tbl>
      <w:tblPr>
        <w:tblStyle w:val="TableGrid"/>
        <w:tblW w:w="9504" w:type="dxa"/>
        <w:tblInd w:w="0" w:type="dxa"/>
        <w:tblLook w:val="04A0" w:firstRow="1" w:lastRow="0" w:firstColumn="1" w:lastColumn="0" w:noHBand="0" w:noVBand="1"/>
      </w:tblPr>
      <w:tblGrid>
        <w:gridCol w:w="1584"/>
        <w:gridCol w:w="1584"/>
        <w:gridCol w:w="1584"/>
        <w:gridCol w:w="1584"/>
        <w:gridCol w:w="1584"/>
        <w:gridCol w:w="1584"/>
      </w:tblGrid>
      <w:tr w:rsidR="00492BB4" w:rsidRPr="00EE615A" w14:paraId="24232A06" w14:textId="77777777" w:rsidTr="01EE6601">
        <w:trPr>
          <w:trHeight w:val="504"/>
        </w:trPr>
        <w:tc>
          <w:tcPr>
            <w:tcW w:w="9504" w:type="dxa"/>
            <w:gridSpan w:val="6"/>
            <w:shd w:val="clear" w:color="auto" w:fill="4F81BD" w:themeFill="accent1"/>
            <w:vAlign w:val="center"/>
          </w:tcPr>
          <w:p w14:paraId="2A9EAB6C" w14:textId="77777777" w:rsidR="00492BB4" w:rsidRPr="00EE615A" w:rsidRDefault="00492BB4" w:rsidP="00492BB4">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GEOID</w:t>
            </w:r>
          </w:p>
        </w:tc>
      </w:tr>
      <w:tr w:rsidR="00492BB4" w:rsidRPr="00EE615A" w14:paraId="64E8BB55" w14:textId="77777777" w:rsidTr="01EE6601">
        <w:trPr>
          <w:trHeight w:val="504"/>
        </w:trPr>
        <w:tc>
          <w:tcPr>
            <w:tcW w:w="1584" w:type="dxa"/>
            <w:shd w:val="clear" w:color="auto" w:fill="auto"/>
            <w:vAlign w:val="center"/>
          </w:tcPr>
          <w:p w14:paraId="740FEF35" w14:textId="77777777" w:rsidR="00492BB4" w:rsidRPr="00EE615A" w:rsidRDefault="00492BB4" w:rsidP="00492BB4">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000000" w:themeColor="text1"/>
              </w:rPr>
              <w:t>Variables</w:t>
            </w:r>
          </w:p>
        </w:tc>
        <w:tc>
          <w:tcPr>
            <w:tcW w:w="1584" w:type="dxa"/>
            <w:shd w:val="clear" w:color="auto" w:fill="4F81BD" w:themeFill="accent1"/>
            <w:vAlign w:val="center"/>
          </w:tcPr>
          <w:p w14:paraId="2258CBF4" w14:textId="578FE743" w:rsidR="00492BB4" w:rsidRPr="00EE615A" w:rsidRDefault="00492BB4" w:rsidP="00492BB4">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319705</w:t>
            </w:r>
          </w:p>
        </w:tc>
        <w:tc>
          <w:tcPr>
            <w:tcW w:w="1584" w:type="dxa"/>
            <w:shd w:val="clear" w:color="auto" w:fill="4F81BD" w:themeFill="accent1"/>
            <w:vAlign w:val="center"/>
          </w:tcPr>
          <w:p w14:paraId="43950151" w14:textId="1F442D18" w:rsidR="00492BB4" w:rsidRPr="00EE615A" w:rsidRDefault="00492BB4" w:rsidP="00492BB4">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319101</w:t>
            </w:r>
          </w:p>
        </w:tc>
        <w:tc>
          <w:tcPr>
            <w:tcW w:w="1584" w:type="dxa"/>
            <w:shd w:val="clear" w:color="auto" w:fill="4F81BD" w:themeFill="accent1"/>
            <w:vAlign w:val="center"/>
          </w:tcPr>
          <w:p w14:paraId="46606AAD" w14:textId="14663B47" w:rsidR="00492BB4" w:rsidRPr="00EE615A" w:rsidRDefault="00492BB4" w:rsidP="00492BB4">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319202</w:t>
            </w:r>
          </w:p>
        </w:tc>
        <w:tc>
          <w:tcPr>
            <w:tcW w:w="1584" w:type="dxa"/>
            <w:shd w:val="clear" w:color="auto" w:fill="4F81BD" w:themeFill="accent1"/>
            <w:vAlign w:val="center"/>
          </w:tcPr>
          <w:p w14:paraId="7BE9380D" w14:textId="1547D4BA" w:rsidR="00492BB4" w:rsidRPr="00EE615A" w:rsidRDefault="00492BB4" w:rsidP="00492BB4">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319906</w:t>
            </w:r>
          </w:p>
        </w:tc>
        <w:tc>
          <w:tcPr>
            <w:tcW w:w="1584" w:type="dxa"/>
            <w:shd w:val="clear" w:color="auto" w:fill="4F81BD" w:themeFill="accent1"/>
            <w:vAlign w:val="center"/>
          </w:tcPr>
          <w:p w14:paraId="3D183652" w14:textId="03882008" w:rsidR="00492BB4" w:rsidRPr="00EE615A" w:rsidRDefault="00492BB4" w:rsidP="00492BB4">
            <w:pPr>
              <w:jc w:val="center"/>
              <w:rPr>
                <w:rFonts w:asciiTheme="majorHAnsi" w:eastAsia="Garamond" w:hAnsiTheme="majorHAnsi" w:cs="Garamond"/>
                <w:b/>
                <w:bCs/>
                <w:color w:val="FFFFFF" w:themeColor="background1"/>
              </w:rPr>
            </w:pPr>
            <w:r w:rsidRPr="00EE615A">
              <w:rPr>
                <w:rFonts w:asciiTheme="majorHAnsi" w:eastAsia="Garamond" w:hAnsiTheme="majorHAnsi" w:cs="Garamond"/>
                <w:b/>
                <w:bCs/>
                <w:color w:val="FFFFFF" w:themeColor="background1"/>
              </w:rPr>
              <w:t>81000</w:t>
            </w:r>
          </w:p>
        </w:tc>
      </w:tr>
      <w:tr w:rsidR="00492BB4" w:rsidRPr="00EE615A" w14:paraId="751B161D" w14:textId="77777777" w:rsidTr="01EE6601">
        <w:trPr>
          <w:trHeight w:val="504"/>
        </w:trPr>
        <w:tc>
          <w:tcPr>
            <w:tcW w:w="1584" w:type="dxa"/>
          </w:tcPr>
          <w:p w14:paraId="7B85A163" w14:textId="7C469229" w:rsidR="00492BB4" w:rsidRPr="00EE615A" w:rsidRDefault="070DF6C9" w:rsidP="349EE5B2">
            <w:pPr>
              <w:rPr>
                <w:rFonts w:asciiTheme="majorHAnsi" w:eastAsia="Garamond" w:hAnsiTheme="majorHAnsi" w:cs="Garamond"/>
                <w:color w:val="000000" w:themeColor="text1"/>
              </w:rPr>
            </w:pPr>
            <w:proofErr w:type="spellStart"/>
            <w:r w:rsidRPr="349EE5B2">
              <w:rPr>
                <w:rFonts w:asciiTheme="majorHAnsi" w:eastAsia="Garamond" w:hAnsiTheme="majorHAnsi" w:cs="Garamond"/>
                <w:color w:val="000000" w:themeColor="text1"/>
              </w:rPr>
              <w:t>dLST</w:t>
            </w:r>
            <w:r w:rsidR="7FD65B6F" w:rsidRPr="349EE5B2">
              <w:rPr>
                <w:rFonts w:asciiTheme="majorHAnsi" w:eastAsia="Garamond" w:hAnsiTheme="majorHAnsi" w:cs="Garamond"/>
                <w:color w:val="000000" w:themeColor="text1"/>
              </w:rPr>
              <w:t>°C</w:t>
            </w:r>
            <w:proofErr w:type="spellEnd"/>
          </w:p>
        </w:tc>
        <w:tc>
          <w:tcPr>
            <w:tcW w:w="1584" w:type="dxa"/>
          </w:tcPr>
          <w:p w14:paraId="3F791897" w14:textId="77777777"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rPr>
              <w:t>121.38</w:t>
            </w:r>
          </w:p>
          <w:p w14:paraId="508D59FC" w14:textId="5D487338" w:rsidR="00492BB4" w:rsidRPr="00EE615A" w:rsidRDefault="00492BB4" w:rsidP="00492BB4">
            <w:pPr>
              <w:rPr>
                <w:rFonts w:asciiTheme="majorHAnsi" w:eastAsia="Garamond" w:hAnsiTheme="majorHAnsi" w:cs="Garamond"/>
              </w:rPr>
            </w:pPr>
          </w:p>
        </w:tc>
        <w:tc>
          <w:tcPr>
            <w:tcW w:w="1584" w:type="dxa"/>
          </w:tcPr>
          <w:p w14:paraId="59C1FEAC" w14:textId="5247F9AF"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119.81</w:t>
            </w:r>
          </w:p>
        </w:tc>
        <w:tc>
          <w:tcPr>
            <w:tcW w:w="1584" w:type="dxa"/>
          </w:tcPr>
          <w:p w14:paraId="0253FC6E" w14:textId="00649671"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120.63</w:t>
            </w:r>
          </w:p>
        </w:tc>
        <w:tc>
          <w:tcPr>
            <w:tcW w:w="1584" w:type="dxa"/>
          </w:tcPr>
          <w:p w14:paraId="6B07C9AC" w14:textId="5D163635" w:rsidR="00492BB4" w:rsidRPr="00EE615A" w:rsidRDefault="00641E2F" w:rsidP="00492BB4">
            <w:pPr>
              <w:rPr>
                <w:rFonts w:asciiTheme="majorHAnsi" w:eastAsia="Garamond" w:hAnsiTheme="majorHAnsi" w:cs="Garamond"/>
              </w:rPr>
            </w:pPr>
            <w:r w:rsidRPr="00EE615A">
              <w:rPr>
                <w:rFonts w:asciiTheme="majorHAnsi" w:eastAsia="Garamond" w:hAnsiTheme="majorHAnsi" w:cs="Garamond"/>
                <w:color w:val="000000" w:themeColor="text1"/>
              </w:rPr>
              <w:t>115.40</w:t>
            </w:r>
          </w:p>
        </w:tc>
        <w:tc>
          <w:tcPr>
            <w:tcW w:w="1584" w:type="dxa"/>
          </w:tcPr>
          <w:p w14:paraId="24D0B0CB" w14:textId="147DD330" w:rsidR="00492BB4" w:rsidRPr="00EE615A" w:rsidRDefault="00641E2F" w:rsidP="00492BB4">
            <w:pPr>
              <w:rPr>
                <w:rFonts w:asciiTheme="majorHAnsi" w:eastAsia="Garamond" w:hAnsiTheme="majorHAnsi" w:cs="Garamond"/>
              </w:rPr>
            </w:pPr>
            <w:r w:rsidRPr="00EE615A">
              <w:rPr>
                <w:rFonts w:asciiTheme="majorHAnsi" w:eastAsia="Garamond" w:hAnsiTheme="majorHAnsi" w:cs="Garamond"/>
                <w:color w:val="000000" w:themeColor="text1"/>
              </w:rPr>
              <w:t>117.10</w:t>
            </w:r>
          </w:p>
        </w:tc>
      </w:tr>
      <w:tr w:rsidR="00492BB4" w:rsidRPr="00EE615A" w14:paraId="16C9AED3" w14:textId="77777777" w:rsidTr="01EE6601">
        <w:trPr>
          <w:trHeight w:val="504"/>
        </w:trPr>
        <w:tc>
          <w:tcPr>
            <w:tcW w:w="1584" w:type="dxa"/>
          </w:tcPr>
          <w:p w14:paraId="2B2C437C" w14:textId="5741B16D" w:rsidR="00492BB4" w:rsidRPr="00EE615A" w:rsidRDefault="070DF6C9" w:rsidP="349EE5B2">
            <w:pPr>
              <w:rPr>
                <w:rFonts w:asciiTheme="majorHAnsi" w:eastAsia="Garamond" w:hAnsiTheme="majorHAnsi" w:cs="Garamond"/>
                <w:color w:val="000000" w:themeColor="text1"/>
              </w:rPr>
            </w:pPr>
            <w:proofErr w:type="spellStart"/>
            <w:r w:rsidRPr="349EE5B2">
              <w:rPr>
                <w:rFonts w:asciiTheme="majorHAnsi" w:eastAsia="Garamond" w:hAnsiTheme="majorHAnsi" w:cs="Garamond"/>
                <w:color w:val="000000" w:themeColor="text1"/>
              </w:rPr>
              <w:t>nLST</w:t>
            </w:r>
            <w:r w:rsidR="68D50731" w:rsidRPr="349EE5B2">
              <w:rPr>
                <w:rFonts w:asciiTheme="majorHAnsi" w:eastAsia="Garamond" w:hAnsiTheme="majorHAnsi" w:cs="Garamond"/>
                <w:color w:val="000000" w:themeColor="text1"/>
              </w:rPr>
              <w:t>°C</w:t>
            </w:r>
            <w:proofErr w:type="spellEnd"/>
          </w:p>
        </w:tc>
        <w:tc>
          <w:tcPr>
            <w:tcW w:w="1584" w:type="dxa"/>
          </w:tcPr>
          <w:p w14:paraId="5C25A3B8" w14:textId="349BF66F"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rPr>
              <w:t>75.33</w:t>
            </w:r>
          </w:p>
        </w:tc>
        <w:tc>
          <w:tcPr>
            <w:tcW w:w="1584" w:type="dxa"/>
          </w:tcPr>
          <w:p w14:paraId="2B06A21C" w14:textId="74339C17"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75.97</w:t>
            </w:r>
          </w:p>
        </w:tc>
        <w:tc>
          <w:tcPr>
            <w:tcW w:w="1584" w:type="dxa"/>
          </w:tcPr>
          <w:p w14:paraId="3885E4F6" w14:textId="00CDE099"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75.80</w:t>
            </w:r>
          </w:p>
        </w:tc>
        <w:tc>
          <w:tcPr>
            <w:tcW w:w="1584" w:type="dxa"/>
          </w:tcPr>
          <w:p w14:paraId="03AD9494" w14:textId="5430F983" w:rsidR="00492BB4" w:rsidRPr="00EE615A" w:rsidRDefault="00641E2F" w:rsidP="00492BB4">
            <w:pPr>
              <w:rPr>
                <w:rFonts w:asciiTheme="majorHAnsi" w:eastAsia="Garamond" w:hAnsiTheme="majorHAnsi" w:cs="Garamond"/>
              </w:rPr>
            </w:pPr>
            <w:r w:rsidRPr="00EE615A">
              <w:rPr>
                <w:rFonts w:asciiTheme="majorHAnsi" w:eastAsia="Garamond" w:hAnsiTheme="majorHAnsi" w:cs="Garamond"/>
                <w:color w:val="000000" w:themeColor="text1"/>
              </w:rPr>
              <w:t>74.98</w:t>
            </w:r>
          </w:p>
        </w:tc>
        <w:tc>
          <w:tcPr>
            <w:tcW w:w="1584" w:type="dxa"/>
          </w:tcPr>
          <w:p w14:paraId="352991C3" w14:textId="73E25938" w:rsidR="00492BB4" w:rsidRPr="00EE615A" w:rsidRDefault="00641E2F" w:rsidP="00492BB4">
            <w:pPr>
              <w:rPr>
                <w:rFonts w:asciiTheme="majorHAnsi" w:eastAsia="Garamond" w:hAnsiTheme="majorHAnsi" w:cs="Garamond"/>
              </w:rPr>
            </w:pPr>
            <w:r w:rsidRPr="00EE615A">
              <w:rPr>
                <w:rFonts w:asciiTheme="majorHAnsi" w:eastAsia="Garamond" w:hAnsiTheme="majorHAnsi" w:cs="Garamond"/>
                <w:color w:val="000000" w:themeColor="text1"/>
              </w:rPr>
              <w:t>74.86</w:t>
            </w:r>
          </w:p>
        </w:tc>
      </w:tr>
      <w:tr w:rsidR="00492BB4" w:rsidRPr="00EE615A" w14:paraId="36DC9CFB" w14:textId="77777777" w:rsidTr="01EE6601">
        <w:trPr>
          <w:trHeight w:val="504"/>
        </w:trPr>
        <w:tc>
          <w:tcPr>
            <w:tcW w:w="1584" w:type="dxa"/>
          </w:tcPr>
          <w:p w14:paraId="524484FB" w14:textId="77777777" w:rsidR="00492BB4" w:rsidRPr="00EE615A" w:rsidRDefault="00492BB4" w:rsidP="00492BB4">
            <w:pPr>
              <w:rPr>
                <w:rFonts w:asciiTheme="majorHAnsi" w:eastAsia="Garamond" w:hAnsiTheme="majorHAnsi" w:cs="Garamond"/>
                <w:color w:val="000000" w:themeColor="text1"/>
              </w:rPr>
            </w:pPr>
            <w:r w:rsidRPr="00EE615A">
              <w:rPr>
                <w:rFonts w:asciiTheme="majorHAnsi" w:eastAsia="Garamond" w:hAnsiTheme="majorHAnsi" w:cs="Garamond"/>
                <w:color w:val="000000" w:themeColor="text1"/>
              </w:rPr>
              <w:t>NDVI</w:t>
            </w:r>
          </w:p>
        </w:tc>
        <w:tc>
          <w:tcPr>
            <w:tcW w:w="1584" w:type="dxa"/>
          </w:tcPr>
          <w:p w14:paraId="29AE7118" w14:textId="5362C1FF"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0.12</w:t>
            </w:r>
          </w:p>
        </w:tc>
        <w:tc>
          <w:tcPr>
            <w:tcW w:w="1584" w:type="dxa"/>
          </w:tcPr>
          <w:p w14:paraId="24356C61" w14:textId="704ACAF6"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0.12</w:t>
            </w:r>
          </w:p>
        </w:tc>
        <w:tc>
          <w:tcPr>
            <w:tcW w:w="1584" w:type="dxa"/>
          </w:tcPr>
          <w:p w14:paraId="308B83BB" w14:textId="0A8ACBF0"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0.14</w:t>
            </w:r>
          </w:p>
        </w:tc>
        <w:tc>
          <w:tcPr>
            <w:tcW w:w="1584" w:type="dxa"/>
          </w:tcPr>
          <w:p w14:paraId="73496323" w14:textId="18BD082D" w:rsidR="00492BB4" w:rsidRPr="00EE615A" w:rsidRDefault="00641E2F" w:rsidP="00492BB4">
            <w:pPr>
              <w:rPr>
                <w:rFonts w:asciiTheme="majorHAnsi" w:eastAsia="Garamond" w:hAnsiTheme="majorHAnsi" w:cs="Garamond"/>
              </w:rPr>
            </w:pPr>
            <w:r w:rsidRPr="00EE615A">
              <w:rPr>
                <w:rFonts w:asciiTheme="majorHAnsi" w:eastAsia="Garamond" w:hAnsiTheme="majorHAnsi" w:cs="Garamond"/>
                <w:color w:val="000000" w:themeColor="text1"/>
              </w:rPr>
              <w:t>0.18</w:t>
            </w:r>
          </w:p>
        </w:tc>
        <w:tc>
          <w:tcPr>
            <w:tcW w:w="1584" w:type="dxa"/>
          </w:tcPr>
          <w:p w14:paraId="616D3D7C" w14:textId="2AE0F0AC" w:rsidR="00492BB4" w:rsidRPr="00EE615A" w:rsidRDefault="00641E2F" w:rsidP="00492BB4">
            <w:pPr>
              <w:rPr>
                <w:rFonts w:asciiTheme="majorHAnsi" w:eastAsia="Garamond" w:hAnsiTheme="majorHAnsi" w:cs="Garamond"/>
              </w:rPr>
            </w:pPr>
            <w:r w:rsidRPr="00EE615A">
              <w:rPr>
                <w:rFonts w:asciiTheme="majorHAnsi" w:eastAsia="Garamond" w:hAnsiTheme="majorHAnsi" w:cs="Garamond"/>
                <w:color w:val="000000" w:themeColor="text1"/>
              </w:rPr>
              <w:t>0.17</w:t>
            </w:r>
          </w:p>
        </w:tc>
      </w:tr>
      <w:tr w:rsidR="00492BB4" w:rsidRPr="00EE615A" w14:paraId="17D808B1" w14:textId="77777777" w:rsidTr="01EE6601">
        <w:trPr>
          <w:trHeight w:val="504"/>
        </w:trPr>
        <w:tc>
          <w:tcPr>
            <w:tcW w:w="1584" w:type="dxa"/>
          </w:tcPr>
          <w:p w14:paraId="487F2858" w14:textId="77777777" w:rsidR="00492BB4" w:rsidRPr="00EE615A" w:rsidRDefault="00492BB4" w:rsidP="00492BB4">
            <w:pPr>
              <w:rPr>
                <w:rFonts w:asciiTheme="majorHAnsi" w:eastAsia="Garamond" w:hAnsiTheme="majorHAnsi" w:cs="Garamond"/>
                <w:color w:val="000000" w:themeColor="text1"/>
              </w:rPr>
            </w:pPr>
            <w:r w:rsidRPr="00EE615A">
              <w:rPr>
                <w:rFonts w:asciiTheme="majorHAnsi" w:eastAsia="Garamond" w:hAnsiTheme="majorHAnsi" w:cs="Garamond"/>
                <w:color w:val="000000" w:themeColor="text1"/>
              </w:rPr>
              <w:t>NDBI</w:t>
            </w:r>
          </w:p>
        </w:tc>
        <w:tc>
          <w:tcPr>
            <w:tcW w:w="1584" w:type="dxa"/>
          </w:tcPr>
          <w:p w14:paraId="513B85AB" w14:textId="327A71E3"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-0.03</w:t>
            </w:r>
          </w:p>
        </w:tc>
        <w:tc>
          <w:tcPr>
            <w:tcW w:w="1584" w:type="dxa"/>
          </w:tcPr>
          <w:p w14:paraId="7383D8D2" w14:textId="60312B67"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-0.04</w:t>
            </w:r>
          </w:p>
        </w:tc>
        <w:tc>
          <w:tcPr>
            <w:tcW w:w="1584" w:type="dxa"/>
          </w:tcPr>
          <w:p w14:paraId="2421D91E" w14:textId="3C7841E8"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-0.03</w:t>
            </w:r>
          </w:p>
        </w:tc>
        <w:tc>
          <w:tcPr>
            <w:tcW w:w="1584" w:type="dxa"/>
          </w:tcPr>
          <w:p w14:paraId="41930BDF" w14:textId="22E077A0" w:rsidR="00492BB4" w:rsidRPr="00EE615A" w:rsidRDefault="00641E2F" w:rsidP="00492BB4">
            <w:pPr>
              <w:rPr>
                <w:rFonts w:asciiTheme="majorHAnsi" w:eastAsia="Garamond" w:hAnsiTheme="majorHAnsi" w:cs="Garamond"/>
              </w:rPr>
            </w:pPr>
            <w:r w:rsidRPr="00EE615A">
              <w:rPr>
                <w:rFonts w:asciiTheme="majorHAnsi" w:eastAsia="Garamond" w:hAnsiTheme="majorHAnsi" w:cs="Garamond"/>
                <w:color w:val="000000" w:themeColor="text1"/>
              </w:rPr>
              <w:t>-0.05</w:t>
            </w:r>
          </w:p>
        </w:tc>
        <w:tc>
          <w:tcPr>
            <w:tcW w:w="1584" w:type="dxa"/>
          </w:tcPr>
          <w:p w14:paraId="413B37CA" w14:textId="1FC51CFF" w:rsidR="00492BB4" w:rsidRPr="00EE615A" w:rsidRDefault="00641E2F" w:rsidP="00492BB4">
            <w:pPr>
              <w:rPr>
                <w:rFonts w:asciiTheme="majorHAnsi" w:eastAsia="Garamond" w:hAnsiTheme="majorHAnsi" w:cs="Garamond"/>
              </w:rPr>
            </w:pPr>
            <w:r w:rsidRPr="00EE615A">
              <w:rPr>
                <w:rFonts w:asciiTheme="majorHAnsi" w:eastAsia="Garamond" w:hAnsiTheme="majorHAnsi" w:cs="Garamond"/>
                <w:color w:val="000000" w:themeColor="text1"/>
              </w:rPr>
              <w:t>-0.04</w:t>
            </w:r>
          </w:p>
        </w:tc>
      </w:tr>
      <w:tr w:rsidR="00492BB4" w:rsidRPr="00EE615A" w14:paraId="26867B7C" w14:textId="77777777" w:rsidTr="01EE6601">
        <w:trPr>
          <w:trHeight w:val="504"/>
        </w:trPr>
        <w:tc>
          <w:tcPr>
            <w:tcW w:w="1584" w:type="dxa"/>
          </w:tcPr>
          <w:p w14:paraId="55D22CA4" w14:textId="77777777" w:rsidR="00492BB4" w:rsidRPr="00EE615A" w:rsidRDefault="00492BB4" w:rsidP="00492BB4">
            <w:pPr>
              <w:rPr>
                <w:rFonts w:asciiTheme="majorHAnsi" w:eastAsia="Garamond" w:hAnsiTheme="majorHAnsi" w:cs="Garamond"/>
                <w:color w:val="000000" w:themeColor="text1"/>
              </w:rPr>
            </w:pPr>
            <w:r w:rsidRPr="00EE615A">
              <w:rPr>
                <w:rFonts w:asciiTheme="majorHAnsi" w:eastAsia="Garamond" w:hAnsiTheme="majorHAnsi" w:cs="Garamond"/>
                <w:color w:val="000000" w:themeColor="text1"/>
              </w:rPr>
              <w:t>NDWI</w:t>
            </w:r>
          </w:p>
        </w:tc>
        <w:tc>
          <w:tcPr>
            <w:tcW w:w="1584" w:type="dxa"/>
          </w:tcPr>
          <w:p w14:paraId="7B076E36" w14:textId="6FB7FF0D"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0.02</w:t>
            </w:r>
          </w:p>
        </w:tc>
        <w:tc>
          <w:tcPr>
            <w:tcW w:w="1584" w:type="dxa"/>
          </w:tcPr>
          <w:p w14:paraId="671BF744" w14:textId="76FE308D"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0.02</w:t>
            </w:r>
          </w:p>
        </w:tc>
        <w:tc>
          <w:tcPr>
            <w:tcW w:w="1584" w:type="dxa"/>
          </w:tcPr>
          <w:p w14:paraId="36E9CA0A" w14:textId="08AF7D0E"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0.02</w:t>
            </w:r>
          </w:p>
        </w:tc>
        <w:tc>
          <w:tcPr>
            <w:tcW w:w="1584" w:type="dxa"/>
          </w:tcPr>
          <w:p w14:paraId="41F8AF69" w14:textId="094CD423" w:rsidR="00492BB4" w:rsidRPr="00EE615A" w:rsidRDefault="00641E2F" w:rsidP="00492BB4">
            <w:pPr>
              <w:rPr>
                <w:rFonts w:asciiTheme="majorHAnsi" w:eastAsia="Garamond" w:hAnsiTheme="majorHAnsi" w:cs="Garamond"/>
              </w:rPr>
            </w:pPr>
            <w:r w:rsidRPr="00EE615A">
              <w:rPr>
                <w:rFonts w:asciiTheme="majorHAnsi" w:eastAsia="Garamond" w:hAnsiTheme="majorHAnsi" w:cs="Garamond"/>
                <w:color w:val="000000" w:themeColor="text1"/>
              </w:rPr>
              <w:t>0.02</w:t>
            </w:r>
          </w:p>
        </w:tc>
        <w:tc>
          <w:tcPr>
            <w:tcW w:w="1584" w:type="dxa"/>
          </w:tcPr>
          <w:p w14:paraId="7C6E1772" w14:textId="49EE1F58" w:rsidR="00492BB4" w:rsidRPr="00EE615A" w:rsidRDefault="00641E2F" w:rsidP="00492BB4">
            <w:pPr>
              <w:rPr>
                <w:rFonts w:asciiTheme="majorHAnsi" w:eastAsia="Garamond" w:hAnsiTheme="majorHAnsi" w:cs="Garamond"/>
              </w:rPr>
            </w:pPr>
            <w:r w:rsidRPr="00EE615A">
              <w:rPr>
                <w:rFonts w:asciiTheme="majorHAnsi" w:eastAsia="Garamond" w:hAnsiTheme="majorHAnsi" w:cs="Garamond"/>
                <w:color w:val="000000" w:themeColor="text1"/>
              </w:rPr>
              <w:t>0.00</w:t>
            </w:r>
          </w:p>
        </w:tc>
      </w:tr>
      <w:tr w:rsidR="00492BB4" w:rsidRPr="00EE615A" w14:paraId="20991E5E" w14:textId="77777777" w:rsidTr="01EE6601">
        <w:trPr>
          <w:trHeight w:val="504"/>
        </w:trPr>
        <w:tc>
          <w:tcPr>
            <w:tcW w:w="1584" w:type="dxa"/>
          </w:tcPr>
          <w:p w14:paraId="103BFC52" w14:textId="77777777" w:rsidR="00492BB4" w:rsidRPr="00EE615A" w:rsidRDefault="00492BB4" w:rsidP="00492BB4">
            <w:pPr>
              <w:rPr>
                <w:rFonts w:asciiTheme="majorHAnsi" w:eastAsia="Garamond" w:hAnsiTheme="majorHAnsi" w:cs="Garamond"/>
                <w:color w:val="000000" w:themeColor="text1"/>
              </w:rPr>
            </w:pPr>
            <w:r w:rsidRPr="00EE615A">
              <w:rPr>
                <w:rFonts w:asciiTheme="majorHAnsi" w:eastAsia="Garamond" w:hAnsiTheme="majorHAnsi" w:cs="Garamond"/>
                <w:color w:val="000000" w:themeColor="text1"/>
              </w:rPr>
              <w:t>Albedo</w:t>
            </w:r>
          </w:p>
        </w:tc>
        <w:tc>
          <w:tcPr>
            <w:tcW w:w="1584" w:type="dxa"/>
          </w:tcPr>
          <w:p w14:paraId="684B9913" w14:textId="4A68AB96"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0.22</w:t>
            </w:r>
          </w:p>
        </w:tc>
        <w:tc>
          <w:tcPr>
            <w:tcW w:w="1584" w:type="dxa"/>
          </w:tcPr>
          <w:p w14:paraId="373C4C17" w14:textId="50897C5D"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0.22</w:t>
            </w:r>
          </w:p>
        </w:tc>
        <w:tc>
          <w:tcPr>
            <w:tcW w:w="1584" w:type="dxa"/>
          </w:tcPr>
          <w:p w14:paraId="1F3FCE32" w14:textId="2920368D"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0.21</w:t>
            </w:r>
          </w:p>
        </w:tc>
        <w:tc>
          <w:tcPr>
            <w:tcW w:w="1584" w:type="dxa"/>
          </w:tcPr>
          <w:p w14:paraId="6DD624B6" w14:textId="6E0BAF06" w:rsidR="00492BB4" w:rsidRPr="00EE615A" w:rsidRDefault="00641E2F" w:rsidP="00492BB4">
            <w:pPr>
              <w:rPr>
                <w:rFonts w:asciiTheme="majorHAnsi" w:eastAsia="Garamond" w:hAnsiTheme="majorHAnsi" w:cs="Garamond"/>
              </w:rPr>
            </w:pPr>
            <w:r w:rsidRPr="00EE615A">
              <w:rPr>
                <w:rFonts w:asciiTheme="majorHAnsi" w:eastAsia="Garamond" w:hAnsiTheme="majorHAnsi" w:cs="Garamond"/>
                <w:color w:val="000000" w:themeColor="text1"/>
              </w:rPr>
              <w:t>0.22</w:t>
            </w:r>
          </w:p>
        </w:tc>
        <w:tc>
          <w:tcPr>
            <w:tcW w:w="1584" w:type="dxa"/>
          </w:tcPr>
          <w:p w14:paraId="4B4B3E12" w14:textId="2597A2B2" w:rsidR="00492BB4" w:rsidRPr="00EE615A" w:rsidRDefault="00641E2F" w:rsidP="00492BB4">
            <w:pPr>
              <w:rPr>
                <w:rFonts w:asciiTheme="majorHAnsi" w:eastAsia="Garamond" w:hAnsiTheme="majorHAnsi" w:cs="Garamond"/>
              </w:rPr>
            </w:pPr>
            <w:r w:rsidRPr="00EE615A">
              <w:rPr>
                <w:rFonts w:asciiTheme="majorHAnsi" w:eastAsia="Garamond" w:hAnsiTheme="majorHAnsi" w:cs="Garamond"/>
                <w:color w:val="000000" w:themeColor="text1"/>
              </w:rPr>
              <w:t>0.22</w:t>
            </w:r>
          </w:p>
        </w:tc>
      </w:tr>
      <w:tr w:rsidR="00492BB4" w:rsidRPr="00EE615A" w14:paraId="6676B20F" w14:textId="77777777" w:rsidTr="01EE6601">
        <w:trPr>
          <w:trHeight w:val="504"/>
        </w:trPr>
        <w:tc>
          <w:tcPr>
            <w:tcW w:w="1584" w:type="dxa"/>
            <w:shd w:val="clear" w:color="auto" w:fill="DBE5F1" w:themeFill="accent1" w:themeFillTint="33"/>
          </w:tcPr>
          <w:p w14:paraId="2D2ED038" w14:textId="3628DF1B" w:rsidR="00492BB4" w:rsidRPr="00EE615A" w:rsidRDefault="7F25B156" w:rsidP="01EE6601">
            <w:pPr>
              <w:rPr>
                <w:rFonts w:asciiTheme="majorHAnsi" w:eastAsia="Garamond" w:hAnsiTheme="majorHAnsi" w:cs="Garamond"/>
                <w:color w:val="000000" w:themeColor="text1"/>
              </w:rPr>
            </w:pPr>
            <w:r w:rsidRPr="01EE6601">
              <w:rPr>
                <w:rFonts w:asciiTheme="majorHAnsi" w:eastAsia="Garamond" w:hAnsiTheme="majorHAnsi" w:cs="Garamond"/>
                <w:color w:val="000000" w:themeColor="text1"/>
              </w:rPr>
              <w:t>Raw HES Score</w:t>
            </w:r>
          </w:p>
        </w:tc>
        <w:tc>
          <w:tcPr>
            <w:tcW w:w="1584" w:type="dxa"/>
            <w:shd w:val="clear" w:color="auto" w:fill="DBE5F1" w:themeFill="accent1" w:themeFillTint="33"/>
          </w:tcPr>
          <w:p w14:paraId="77F6C689" w14:textId="2A60F2EC"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3.78</w:t>
            </w:r>
          </w:p>
        </w:tc>
        <w:tc>
          <w:tcPr>
            <w:tcW w:w="1584" w:type="dxa"/>
            <w:shd w:val="clear" w:color="auto" w:fill="DBE5F1" w:themeFill="accent1" w:themeFillTint="33"/>
          </w:tcPr>
          <w:p w14:paraId="512B7FF0" w14:textId="2411D723"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2.74</w:t>
            </w:r>
          </w:p>
        </w:tc>
        <w:tc>
          <w:tcPr>
            <w:tcW w:w="1584" w:type="dxa"/>
            <w:shd w:val="clear" w:color="auto" w:fill="DBE5F1" w:themeFill="accent1" w:themeFillTint="33"/>
          </w:tcPr>
          <w:p w14:paraId="0CD7F1EF" w14:textId="1FCF1F6E" w:rsidR="00492BB4" w:rsidRPr="00EE615A" w:rsidRDefault="00492BB4" w:rsidP="00492BB4">
            <w:pPr>
              <w:rPr>
                <w:rFonts w:asciiTheme="majorHAnsi" w:eastAsia="Garamond" w:hAnsiTheme="majorHAnsi" w:cs="Garamond"/>
              </w:rPr>
            </w:pPr>
            <w:r w:rsidRPr="00EE615A">
              <w:rPr>
                <w:rFonts w:asciiTheme="majorHAnsi" w:eastAsia="Garamond" w:hAnsiTheme="majorHAnsi" w:cs="Garamond"/>
                <w:color w:val="000000" w:themeColor="text1"/>
              </w:rPr>
              <w:t>2.37</w:t>
            </w:r>
          </w:p>
        </w:tc>
        <w:tc>
          <w:tcPr>
            <w:tcW w:w="1584" w:type="dxa"/>
            <w:shd w:val="clear" w:color="auto" w:fill="DBE5F1" w:themeFill="accent1" w:themeFillTint="33"/>
          </w:tcPr>
          <w:p w14:paraId="536905D6" w14:textId="47CBB2FF" w:rsidR="00492BB4" w:rsidRPr="00EE615A" w:rsidRDefault="00641E2F" w:rsidP="00492BB4">
            <w:pPr>
              <w:rPr>
                <w:rFonts w:asciiTheme="majorHAnsi" w:eastAsia="Garamond" w:hAnsiTheme="majorHAnsi" w:cs="Garamond"/>
              </w:rPr>
            </w:pPr>
            <w:r w:rsidRPr="00EE615A">
              <w:rPr>
                <w:rFonts w:asciiTheme="majorHAnsi" w:eastAsia="Garamond" w:hAnsiTheme="majorHAnsi" w:cs="Garamond"/>
                <w:color w:val="000000" w:themeColor="text1"/>
              </w:rPr>
              <w:t>2.30</w:t>
            </w:r>
          </w:p>
        </w:tc>
        <w:tc>
          <w:tcPr>
            <w:tcW w:w="1584" w:type="dxa"/>
            <w:shd w:val="clear" w:color="auto" w:fill="DBE5F1" w:themeFill="accent1" w:themeFillTint="33"/>
          </w:tcPr>
          <w:p w14:paraId="7F11BC6E" w14:textId="62453F16" w:rsidR="00492BB4" w:rsidRPr="00EE615A" w:rsidRDefault="00641E2F" w:rsidP="00492BB4">
            <w:pPr>
              <w:rPr>
                <w:rFonts w:asciiTheme="majorHAnsi" w:eastAsia="Garamond" w:hAnsiTheme="majorHAnsi" w:cs="Garamond"/>
              </w:rPr>
            </w:pPr>
            <w:r w:rsidRPr="00EE615A">
              <w:rPr>
                <w:rFonts w:asciiTheme="majorHAnsi" w:eastAsia="Garamond" w:hAnsiTheme="majorHAnsi" w:cs="Garamond"/>
                <w:color w:val="000000" w:themeColor="text1"/>
              </w:rPr>
              <w:t>1.72</w:t>
            </w:r>
          </w:p>
        </w:tc>
      </w:tr>
    </w:tbl>
    <w:p w14:paraId="568E429F" w14:textId="7A2E25FA" w:rsidR="00492BB4" w:rsidRPr="00EE615A" w:rsidRDefault="00492BB4" w:rsidP="3CB187B5">
      <w:pPr>
        <w:spacing w:after="0" w:line="240" w:lineRule="auto"/>
        <w:rPr>
          <w:rFonts w:asciiTheme="majorHAnsi" w:eastAsia="Garamond" w:hAnsiTheme="majorHAnsi" w:cs="Garamond"/>
        </w:rPr>
      </w:pPr>
    </w:p>
    <w:p w14:paraId="1248DA92" w14:textId="77777777" w:rsidR="00641E2F" w:rsidRPr="00EE615A" w:rsidRDefault="00641E2F" w:rsidP="00641E2F">
      <w:pPr>
        <w:spacing w:after="0" w:line="240" w:lineRule="auto"/>
        <w:rPr>
          <w:rFonts w:asciiTheme="majorHAnsi" w:eastAsia="Garamond" w:hAnsiTheme="majorHAnsi" w:cs="Garamond"/>
        </w:rPr>
      </w:pPr>
      <w:r w:rsidRPr="00EE615A">
        <w:rPr>
          <w:rFonts w:asciiTheme="majorHAnsi" w:eastAsia="Garamond" w:hAnsiTheme="majorHAnsi" w:cs="Garamond"/>
        </w:rPr>
        <w:t>Table A4:</w:t>
      </w:r>
    </w:p>
    <w:p w14:paraId="05BAB20D" w14:textId="586E1A15" w:rsidR="00641E2F" w:rsidRPr="00EE615A" w:rsidRDefault="00641E2F" w:rsidP="3CB187B5">
      <w:pPr>
        <w:spacing w:after="0" w:line="240" w:lineRule="auto"/>
        <w:rPr>
          <w:rFonts w:asciiTheme="majorHAnsi" w:eastAsia="Garamond" w:hAnsiTheme="majorHAnsi" w:cs="Garamond"/>
          <w:i/>
          <w:iCs/>
        </w:rPr>
      </w:pPr>
      <w:r w:rsidRPr="00EE615A">
        <w:rPr>
          <w:rFonts w:asciiTheme="majorHAnsi" w:eastAsia="Garamond" w:hAnsiTheme="majorHAnsi" w:cs="Garamond"/>
          <w:i/>
          <w:iCs/>
        </w:rPr>
        <w:t>Heat Vulnerability Score (HVS) table of top five scoring census tracts (CTs).</w:t>
      </w:r>
    </w:p>
    <w:tbl>
      <w:tblPr>
        <w:tblStyle w:val="TableGrid"/>
        <w:tblW w:w="9504" w:type="dxa"/>
        <w:tblInd w:w="0" w:type="dxa"/>
        <w:tblLook w:val="04A0" w:firstRow="1" w:lastRow="0" w:firstColumn="1" w:lastColumn="0" w:noHBand="0" w:noVBand="1"/>
      </w:tblPr>
      <w:tblGrid>
        <w:gridCol w:w="1584"/>
        <w:gridCol w:w="1584"/>
        <w:gridCol w:w="1584"/>
        <w:gridCol w:w="1584"/>
        <w:gridCol w:w="1584"/>
        <w:gridCol w:w="1584"/>
      </w:tblGrid>
      <w:tr w:rsidR="00641E2F" w:rsidRPr="00EE615A" w14:paraId="650D4DF9" w14:textId="77777777" w:rsidTr="349EE5B2">
        <w:trPr>
          <w:trHeight w:val="504"/>
        </w:trPr>
        <w:tc>
          <w:tcPr>
            <w:tcW w:w="9504" w:type="dxa"/>
            <w:gridSpan w:val="6"/>
            <w:shd w:val="clear" w:color="auto" w:fill="4F81BD" w:themeFill="accent1"/>
            <w:vAlign w:val="center"/>
          </w:tcPr>
          <w:p w14:paraId="488302C0" w14:textId="77777777" w:rsidR="00641E2F" w:rsidRPr="00FF4AF0" w:rsidRDefault="00641E2F" w:rsidP="00EE43DD">
            <w:pPr>
              <w:jc w:val="center"/>
              <w:rPr>
                <w:rFonts w:asciiTheme="majorHAnsi" w:eastAsia="Garamond" w:hAnsiTheme="majorHAnsi" w:cs="Garamond"/>
                <w:b/>
                <w:bCs/>
                <w:color w:val="FFFFFF" w:themeColor="background1"/>
              </w:rPr>
            </w:pPr>
            <w:r w:rsidRPr="00FF4AF0">
              <w:rPr>
                <w:rFonts w:asciiTheme="majorHAnsi" w:eastAsia="Garamond" w:hAnsiTheme="majorHAnsi" w:cs="Garamond"/>
                <w:b/>
                <w:bCs/>
                <w:color w:val="FFFFFF" w:themeColor="background1"/>
              </w:rPr>
              <w:t>GEOID</w:t>
            </w:r>
          </w:p>
        </w:tc>
      </w:tr>
      <w:tr w:rsidR="00641E2F" w:rsidRPr="00EE615A" w14:paraId="4AB06CB6" w14:textId="77777777" w:rsidTr="349EE5B2">
        <w:trPr>
          <w:trHeight w:val="504"/>
        </w:trPr>
        <w:tc>
          <w:tcPr>
            <w:tcW w:w="1584" w:type="dxa"/>
            <w:shd w:val="clear" w:color="auto" w:fill="auto"/>
            <w:vAlign w:val="center"/>
          </w:tcPr>
          <w:p w14:paraId="4A753B93" w14:textId="77777777" w:rsidR="00641E2F" w:rsidRPr="00FF4AF0" w:rsidRDefault="00641E2F" w:rsidP="00EE43DD">
            <w:pPr>
              <w:jc w:val="center"/>
              <w:rPr>
                <w:rFonts w:asciiTheme="majorHAnsi" w:eastAsia="Garamond" w:hAnsiTheme="majorHAnsi" w:cs="Garamond"/>
                <w:b/>
                <w:bCs/>
                <w:color w:val="FFFFFF" w:themeColor="background1"/>
              </w:rPr>
            </w:pPr>
            <w:r w:rsidRPr="00FF4AF0">
              <w:rPr>
                <w:rFonts w:asciiTheme="majorHAnsi" w:eastAsia="Garamond" w:hAnsiTheme="majorHAnsi" w:cs="Garamond"/>
                <w:b/>
                <w:bCs/>
                <w:color w:val="000000" w:themeColor="text1"/>
              </w:rPr>
              <w:t>Variables</w:t>
            </w:r>
          </w:p>
        </w:tc>
        <w:tc>
          <w:tcPr>
            <w:tcW w:w="1584" w:type="dxa"/>
            <w:shd w:val="clear" w:color="auto" w:fill="4F81BD" w:themeFill="accent1"/>
            <w:vAlign w:val="center"/>
          </w:tcPr>
          <w:p w14:paraId="0E7B4262" w14:textId="40049AF3" w:rsidR="00641E2F" w:rsidRPr="00FF4AF0" w:rsidRDefault="00641E2F" w:rsidP="00EE43DD">
            <w:pPr>
              <w:jc w:val="center"/>
              <w:rPr>
                <w:rFonts w:asciiTheme="majorHAnsi" w:eastAsia="Garamond" w:hAnsiTheme="majorHAnsi" w:cs="Garamond"/>
                <w:b/>
                <w:bCs/>
                <w:color w:val="FFFFFF" w:themeColor="background1"/>
              </w:rPr>
            </w:pPr>
            <w:r w:rsidRPr="00FF4AF0">
              <w:rPr>
                <w:rFonts w:asciiTheme="majorHAnsi" w:eastAsia="Garamond" w:hAnsiTheme="majorHAnsi" w:cs="Garamond"/>
                <w:color w:val="FFFFFF" w:themeColor="background1"/>
              </w:rPr>
              <w:t>319202</w:t>
            </w:r>
          </w:p>
        </w:tc>
        <w:tc>
          <w:tcPr>
            <w:tcW w:w="1584" w:type="dxa"/>
            <w:shd w:val="clear" w:color="auto" w:fill="4F81BD" w:themeFill="accent1"/>
            <w:vAlign w:val="center"/>
          </w:tcPr>
          <w:p w14:paraId="29AE641F" w14:textId="69407E6F" w:rsidR="00641E2F" w:rsidRPr="00FF4AF0" w:rsidRDefault="00641E2F" w:rsidP="00EE43DD">
            <w:pPr>
              <w:jc w:val="center"/>
              <w:rPr>
                <w:rFonts w:asciiTheme="majorHAnsi" w:eastAsia="Garamond" w:hAnsiTheme="majorHAnsi" w:cs="Garamond"/>
                <w:b/>
                <w:bCs/>
                <w:color w:val="FFFFFF" w:themeColor="background1"/>
              </w:rPr>
            </w:pPr>
            <w:r w:rsidRPr="00FF4AF0">
              <w:rPr>
                <w:rFonts w:asciiTheme="majorHAnsi" w:eastAsia="Garamond" w:hAnsiTheme="majorHAnsi" w:cs="Garamond"/>
                <w:color w:val="FFFFFF" w:themeColor="background1"/>
              </w:rPr>
              <w:t>319703</w:t>
            </w:r>
          </w:p>
        </w:tc>
        <w:tc>
          <w:tcPr>
            <w:tcW w:w="1584" w:type="dxa"/>
            <w:shd w:val="clear" w:color="auto" w:fill="4F81BD" w:themeFill="accent1"/>
            <w:vAlign w:val="center"/>
          </w:tcPr>
          <w:p w14:paraId="2243CDC8" w14:textId="60DB42E6" w:rsidR="00641E2F" w:rsidRPr="00FF4AF0" w:rsidRDefault="00641E2F" w:rsidP="00EE43DD">
            <w:pPr>
              <w:jc w:val="center"/>
              <w:rPr>
                <w:rFonts w:asciiTheme="majorHAnsi" w:eastAsia="Garamond" w:hAnsiTheme="majorHAnsi" w:cs="Garamond"/>
                <w:b/>
                <w:bCs/>
                <w:color w:val="FFFFFF" w:themeColor="background1"/>
              </w:rPr>
            </w:pPr>
            <w:r w:rsidRPr="00FF4AF0">
              <w:rPr>
                <w:rFonts w:asciiTheme="majorHAnsi" w:eastAsia="Garamond" w:hAnsiTheme="majorHAnsi" w:cs="Garamond"/>
                <w:color w:val="FFFFFF" w:themeColor="background1"/>
              </w:rPr>
              <w:t>319404</w:t>
            </w:r>
          </w:p>
        </w:tc>
        <w:tc>
          <w:tcPr>
            <w:tcW w:w="1584" w:type="dxa"/>
            <w:shd w:val="clear" w:color="auto" w:fill="4F81BD" w:themeFill="accent1"/>
            <w:vAlign w:val="center"/>
          </w:tcPr>
          <w:p w14:paraId="1E3A474D" w14:textId="1B34D84B" w:rsidR="00641E2F" w:rsidRPr="00FF4AF0" w:rsidRDefault="00641E2F" w:rsidP="00EE43DD">
            <w:pPr>
              <w:jc w:val="center"/>
              <w:rPr>
                <w:rFonts w:asciiTheme="majorHAnsi" w:eastAsia="Garamond" w:hAnsiTheme="majorHAnsi" w:cs="Garamond"/>
                <w:b/>
                <w:bCs/>
                <w:color w:val="FFFFFF" w:themeColor="background1"/>
              </w:rPr>
            </w:pPr>
            <w:r w:rsidRPr="00FF4AF0">
              <w:rPr>
                <w:rFonts w:asciiTheme="majorHAnsi" w:eastAsia="Garamond" w:hAnsiTheme="majorHAnsi" w:cs="Garamond"/>
                <w:color w:val="FFFFFF" w:themeColor="background1"/>
              </w:rPr>
              <w:t>319300</w:t>
            </w:r>
          </w:p>
        </w:tc>
        <w:tc>
          <w:tcPr>
            <w:tcW w:w="1584" w:type="dxa"/>
            <w:shd w:val="clear" w:color="auto" w:fill="4F81BD" w:themeFill="accent1"/>
            <w:vAlign w:val="center"/>
          </w:tcPr>
          <w:p w14:paraId="3CCE200D" w14:textId="0F5B1EA1" w:rsidR="00641E2F" w:rsidRPr="00FF4AF0" w:rsidRDefault="00641E2F" w:rsidP="00EE43DD">
            <w:pPr>
              <w:jc w:val="center"/>
              <w:rPr>
                <w:rFonts w:asciiTheme="majorHAnsi" w:eastAsia="Garamond" w:hAnsiTheme="majorHAnsi" w:cs="Garamond"/>
                <w:b/>
                <w:bCs/>
                <w:color w:val="FFFFFF" w:themeColor="background1"/>
              </w:rPr>
            </w:pPr>
            <w:r w:rsidRPr="00FF4AF0">
              <w:rPr>
                <w:rFonts w:asciiTheme="majorHAnsi" w:eastAsia="Garamond" w:hAnsiTheme="majorHAnsi" w:cs="Garamond"/>
                <w:color w:val="FFFFFF" w:themeColor="background1"/>
              </w:rPr>
              <w:t>318501</w:t>
            </w:r>
          </w:p>
        </w:tc>
      </w:tr>
      <w:tr w:rsidR="00641E2F" w:rsidRPr="00EE615A" w14:paraId="5811E353" w14:textId="77777777" w:rsidTr="349EE5B2">
        <w:trPr>
          <w:trHeight w:val="504"/>
        </w:trPr>
        <w:tc>
          <w:tcPr>
            <w:tcW w:w="1584" w:type="dxa"/>
          </w:tcPr>
          <w:p w14:paraId="6D4761B9" w14:textId="69EAF163" w:rsidR="00641E2F" w:rsidRPr="00FF4AF0" w:rsidRDefault="00641E2F" w:rsidP="00641E2F">
            <w:pPr>
              <w:rPr>
                <w:rFonts w:asciiTheme="majorHAnsi" w:eastAsia="Garamond" w:hAnsiTheme="majorHAnsi" w:cs="Garamond"/>
                <w:color w:val="000000" w:themeColor="text1"/>
              </w:rPr>
            </w:pPr>
            <w:r w:rsidRPr="00FF4AF0">
              <w:rPr>
                <w:rFonts w:asciiTheme="majorHAnsi" w:eastAsia="Garamond" w:hAnsiTheme="majorHAnsi" w:cs="Garamond"/>
                <w:color w:val="000000" w:themeColor="text1"/>
              </w:rPr>
              <w:t>Total Population</w:t>
            </w:r>
          </w:p>
        </w:tc>
        <w:tc>
          <w:tcPr>
            <w:tcW w:w="1584" w:type="dxa"/>
          </w:tcPr>
          <w:p w14:paraId="61B87AE4" w14:textId="60EC6744"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3357</w:t>
            </w:r>
          </w:p>
        </w:tc>
        <w:tc>
          <w:tcPr>
            <w:tcW w:w="1584" w:type="dxa"/>
          </w:tcPr>
          <w:p w14:paraId="7D4F6EDE" w14:textId="2EAF6299"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4302</w:t>
            </w:r>
          </w:p>
        </w:tc>
        <w:tc>
          <w:tcPr>
            <w:tcW w:w="1584" w:type="dxa"/>
          </w:tcPr>
          <w:p w14:paraId="6B5D2605" w14:textId="4429DA83"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3682</w:t>
            </w:r>
          </w:p>
        </w:tc>
        <w:tc>
          <w:tcPr>
            <w:tcW w:w="1584" w:type="dxa"/>
          </w:tcPr>
          <w:p w14:paraId="6F8872E4" w14:textId="226DE3E7"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2833</w:t>
            </w:r>
          </w:p>
        </w:tc>
        <w:tc>
          <w:tcPr>
            <w:tcW w:w="1584" w:type="dxa"/>
          </w:tcPr>
          <w:p w14:paraId="60AC9661" w14:textId="5DDE1222"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3670</w:t>
            </w:r>
          </w:p>
        </w:tc>
      </w:tr>
      <w:tr w:rsidR="00641E2F" w:rsidRPr="00EE615A" w14:paraId="284BB426" w14:textId="77777777" w:rsidTr="349EE5B2">
        <w:trPr>
          <w:trHeight w:val="504"/>
        </w:trPr>
        <w:tc>
          <w:tcPr>
            <w:tcW w:w="1584" w:type="dxa"/>
          </w:tcPr>
          <w:p w14:paraId="414ACA0F" w14:textId="5B97FD89" w:rsidR="00641E2F" w:rsidRPr="00FF4AF0" w:rsidRDefault="00641E2F" w:rsidP="349EE5B2">
            <w:pPr>
              <w:rPr>
                <w:rFonts w:asciiTheme="majorHAnsi" w:eastAsia="Garamond" w:hAnsiTheme="majorHAnsi" w:cs="Garamond"/>
                <w:color w:val="000000" w:themeColor="text1"/>
              </w:rPr>
            </w:pPr>
            <w:r w:rsidRPr="349EE5B2">
              <w:rPr>
                <w:rFonts w:asciiTheme="majorHAnsi" w:eastAsia="Garamond" w:hAnsiTheme="majorHAnsi" w:cs="Garamond"/>
                <w:color w:val="000000" w:themeColor="text1"/>
              </w:rPr>
              <w:t>Median Income</w:t>
            </w:r>
            <w:r w:rsidR="30CA1717" w:rsidRPr="349EE5B2">
              <w:rPr>
                <w:rFonts w:asciiTheme="majorHAnsi" w:eastAsia="Garamond" w:hAnsiTheme="majorHAnsi" w:cs="Garamond"/>
                <w:color w:val="000000" w:themeColor="text1"/>
              </w:rPr>
              <w:t>($)</w:t>
            </w:r>
          </w:p>
        </w:tc>
        <w:tc>
          <w:tcPr>
            <w:tcW w:w="1584" w:type="dxa"/>
          </w:tcPr>
          <w:p w14:paraId="6D36724B" w14:textId="2EBF65C0"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22151</w:t>
            </w:r>
          </w:p>
        </w:tc>
        <w:tc>
          <w:tcPr>
            <w:tcW w:w="1584" w:type="dxa"/>
          </w:tcPr>
          <w:p w14:paraId="5CCBA713" w14:textId="12F22E39"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27211</w:t>
            </w:r>
          </w:p>
        </w:tc>
        <w:tc>
          <w:tcPr>
            <w:tcW w:w="1584" w:type="dxa"/>
          </w:tcPr>
          <w:p w14:paraId="0BD55940" w14:textId="60CC69A3"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37680</w:t>
            </w:r>
          </w:p>
        </w:tc>
        <w:tc>
          <w:tcPr>
            <w:tcW w:w="1584" w:type="dxa"/>
          </w:tcPr>
          <w:p w14:paraId="12CD9B75" w14:textId="379994A5"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16664</w:t>
            </w:r>
          </w:p>
        </w:tc>
        <w:tc>
          <w:tcPr>
            <w:tcW w:w="1584" w:type="dxa"/>
          </w:tcPr>
          <w:p w14:paraId="74D19B9C" w14:textId="40A70B64"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23994</w:t>
            </w:r>
          </w:p>
        </w:tc>
      </w:tr>
      <w:tr w:rsidR="00641E2F" w:rsidRPr="00EE615A" w14:paraId="08BDA43C" w14:textId="77777777" w:rsidTr="349EE5B2">
        <w:trPr>
          <w:trHeight w:val="504"/>
        </w:trPr>
        <w:tc>
          <w:tcPr>
            <w:tcW w:w="1584" w:type="dxa"/>
          </w:tcPr>
          <w:p w14:paraId="7B4ACEAC" w14:textId="5886BE42" w:rsidR="00641E2F" w:rsidRPr="00FF4AF0" w:rsidRDefault="00641E2F" w:rsidP="349EE5B2">
            <w:pPr>
              <w:rPr>
                <w:rFonts w:asciiTheme="majorHAnsi" w:eastAsia="Garamond" w:hAnsiTheme="majorHAnsi" w:cs="Garamond"/>
                <w:color w:val="000000" w:themeColor="text1"/>
              </w:rPr>
            </w:pPr>
            <w:proofErr w:type="gramStart"/>
            <w:r w:rsidRPr="349EE5B2">
              <w:rPr>
                <w:rFonts w:asciiTheme="majorHAnsi" w:eastAsia="Garamond" w:hAnsiTheme="majorHAnsi" w:cs="Garamond"/>
                <w:color w:val="000000" w:themeColor="text1"/>
              </w:rPr>
              <w:t>Minority</w:t>
            </w:r>
            <w:r w:rsidR="1C9273C5" w:rsidRPr="349EE5B2">
              <w:rPr>
                <w:rFonts w:asciiTheme="majorHAnsi" w:eastAsia="Garamond" w:hAnsiTheme="majorHAnsi" w:cs="Garamond"/>
                <w:color w:val="000000" w:themeColor="text1"/>
              </w:rPr>
              <w:t>(</w:t>
            </w:r>
            <w:proofErr w:type="gramEnd"/>
            <w:r w:rsidR="1C9273C5" w:rsidRPr="349EE5B2">
              <w:rPr>
                <w:rFonts w:asciiTheme="majorHAnsi" w:eastAsia="Garamond" w:hAnsiTheme="majorHAnsi" w:cs="Garamond"/>
                <w:color w:val="000000" w:themeColor="text1"/>
              </w:rPr>
              <w:t>%)</w:t>
            </w:r>
          </w:p>
        </w:tc>
        <w:tc>
          <w:tcPr>
            <w:tcW w:w="1584" w:type="dxa"/>
          </w:tcPr>
          <w:p w14:paraId="7FE79783" w14:textId="71BFB17B"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47.36</w:t>
            </w:r>
          </w:p>
        </w:tc>
        <w:tc>
          <w:tcPr>
            <w:tcW w:w="1584" w:type="dxa"/>
          </w:tcPr>
          <w:p w14:paraId="72AC86AE" w14:textId="63A8E19E"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45.51</w:t>
            </w:r>
          </w:p>
        </w:tc>
        <w:tc>
          <w:tcPr>
            <w:tcW w:w="1584" w:type="dxa"/>
          </w:tcPr>
          <w:p w14:paraId="5FB7B86C" w14:textId="0D915DDE"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23.06</w:t>
            </w:r>
          </w:p>
        </w:tc>
        <w:tc>
          <w:tcPr>
            <w:tcW w:w="1584" w:type="dxa"/>
          </w:tcPr>
          <w:p w14:paraId="262AE0C7" w14:textId="45CD50A3"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52.03</w:t>
            </w:r>
          </w:p>
        </w:tc>
        <w:tc>
          <w:tcPr>
            <w:tcW w:w="1584" w:type="dxa"/>
          </w:tcPr>
          <w:p w14:paraId="55FDE817" w14:textId="337740BF"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38.86</w:t>
            </w:r>
          </w:p>
        </w:tc>
      </w:tr>
      <w:tr w:rsidR="00641E2F" w:rsidRPr="00EE615A" w14:paraId="72F4286B" w14:textId="77777777" w:rsidTr="349EE5B2">
        <w:trPr>
          <w:trHeight w:val="504"/>
        </w:trPr>
        <w:tc>
          <w:tcPr>
            <w:tcW w:w="1584" w:type="dxa"/>
          </w:tcPr>
          <w:p w14:paraId="6E523828" w14:textId="078A5134" w:rsidR="00641E2F" w:rsidRPr="00FF4AF0" w:rsidRDefault="00641E2F" w:rsidP="349EE5B2">
            <w:pPr>
              <w:rPr>
                <w:rFonts w:asciiTheme="majorHAnsi" w:eastAsia="Garamond" w:hAnsiTheme="majorHAnsi" w:cs="Garamond"/>
                <w:color w:val="000000" w:themeColor="text1"/>
              </w:rPr>
            </w:pPr>
            <w:proofErr w:type="gramStart"/>
            <w:r w:rsidRPr="349EE5B2">
              <w:rPr>
                <w:rFonts w:asciiTheme="majorHAnsi" w:eastAsia="Garamond" w:hAnsiTheme="majorHAnsi" w:cs="Garamond"/>
                <w:color w:val="000000" w:themeColor="text1"/>
              </w:rPr>
              <w:t>Poverty</w:t>
            </w:r>
            <w:r w:rsidR="4CC83659" w:rsidRPr="349EE5B2">
              <w:rPr>
                <w:rFonts w:asciiTheme="majorHAnsi" w:eastAsia="Garamond" w:hAnsiTheme="majorHAnsi" w:cs="Garamond"/>
                <w:color w:val="000000" w:themeColor="text1"/>
              </w:rPr>
              <w:t>(</w:t>
            </w:r>
            <w:proofErr w:type="gramEnd"/>
            <w:r w:rsidR="4CC83659" w:rsidRPr="349EE5B2">
              <w:rPr>
                <w:rFonts w:asciiTheme="majorHAnsi" w:eastAsia="Garamond" w:hAnsiTheme="majorHAnsi" w:cs="Garamond"/>
                <w:color w:val="000000" w:themeColor="text1"/>
              </w:rPr>
              <w:t>%)</w:t>
            </w:r>
          </w:p>
        </w:tc>
        <w:tc>
          <w:tcPr>
            <w:tcW w:w="1584" w:type="dxa"/>
          </w:tcPr>
          <w:p w14:paraId="634156BB" w14:textId="02A62EE2"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37.38</w:t>
            </w:r>
          </w:p>
        </w:tc>
        <w:tc>
          <w:tcPr>
            <w:tcW w:w="1584" w:type="dxa"/>
          </w:tcPr>
          <w:p w14:paraId="5CA93C0B" w14:textId="602EBFD2"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14.95</w:t>
            </w:r>
          </w:p>
        </w:tc>
        <w:tc>
          <w:tcPr>
            <w:tcW w:w="1584" w:type="dxa"/>
          </w:tcPr>
          <w:p w14:paraId="6371525A" w14:textId="641D6FA3"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9.28</w:t>
            </w:r>
          </w:p>
        </w:tc>
        <w:tc>
          <w:tcPr>
            <w:tcW w:w="1584" w:type="dxa"/>
          </w:tcPr>
          <w:p w14:paraId="0D71372B" w14:textId="4206A2C7"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35.30</w:t>
            </w:r>
          </w:p>
        </w:tc>
        <w:tc>
          <w:tcPr>
            <w:tcW w:w="1584" w:type="dxa"/>
          </w:tcPr>
          <w:p w14:paraId="4B5E1262" w14:textId="5B7C9EE8"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20.54</w:t>
            </w:r>
          </w:p>
        </w:tc>
      </w:tr>
      <w:tr w:rsidR="00641E2F" w:rsidRPr="00EE615A" w14:paraId="15674CF6" w14:textId="77777777" w:rsidTr="349EE5B2">
        <w:trPr>
          <w:trHeight w:val="504"/>
        </w:trPr>
        <w:tc>
          <w:tcPr>
            <w:tcW w:w="1584" w:type="dxa"/>
          </w:tcPr>
          <w:p w14:paraId="1BBF8384" w14:textId="778586AB" w:rsidR="00641E2F" w:rsidRPr="00FF4AF0" w:rsidRDefault="00641E2F" w:rsidP="349EE5B2">
            <w:pPr>
              <w:rPr>
                <w:rFonts w:asciiTheme="majorHAnsi" w:eastAsia="Garamond" w:hAnsiTheme="majorHAnsi" w:cs="Garamond"/>
                <w:color w:val="000000" w:themeColor="text1"/>
              </w:rPr>
            </w:pPr>
            <w:r w:rsidRPr="349EE5B2">
              <w:rPr>
                <w:rFonts w:asciiTheme="majorHAnsi" w:eastAsia="Garamond" w:hAnsiTheme="majorHAnsi" w:cs="Garamond"/>
                <w:color w:val="000000" w:themeColor="text1"/>
              </w:rPr>
              <w:t>No HS Diploma</w:t>
            </w:r>
            <w:r w:rsidR="549152E2" w:rsidRPr="349EE5B2">
              <w:rPr>
                <w:rFonts w:asciiTheme="majorHAnsi" w:eastAsia="Garamond" w:hAnsiTheme="majorHAnsi" w:cs="Garamond"/>
                <w:color w:val="000000" w:themeColor="text1"/>
              </w:rPr>
              <w:t xml:space="preserve"> (%)</w:t>
            </w:r>
          </w:p>
        </w:tc>
        <w:tc>
          <w:tcPr>
            <w:tcW w:w="1584" w:type="dxa"/>
          </w:tcPr>
          <w:p w14:paraId="1D250F22" w14:textId="36832A5B"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12.75</w:t>
            </w:r>
          </w:p>
        </w:tc>
        <w:tc>
          <w:tcPr>
            <w:tcW w:w="1584" w:type="dxa"/>
          </w:tcPr>
          <w:p w14:paraId="31C25D53" w14:textId="00BD2A24"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3.56</w:t>
            </w:r>
          </w:p>
        </w:tc>
        <w:tc>
          <w:tcPr>
            <w:tcW w:w="1584" w:type="dxa"/>
          </w:tcPr>
          <w:p w14:paraId="0883080E" w14:textId="17D7077E"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2.89</w:t>
            </w:r>
          </w:p>
        </w:tc>
        <w:tc>
          <w:tcPr>
            <w:tcW w:w="1584" w:type="dxa"/>
          </w:tcPr>
          <w:p w14:paraId="25D8BED4" w14:textId="00E3DCDD"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30.11</w:t>
            </w:r>
          </w:p>
        </w:tc>
        <w:tc>
          <w:tcPr>
            <w:tcW w:w="1584" w:type="dxa"/>
          </w:tcPr>
          <w:p w14:paraId="071D9845" w14:textId="6A047FF0"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14.13</w:t>
            </w:r>
          </w:p>
        </w:tc>
      </w:tr>
      <w:tr w:rsidR="00641E2F" w:rsidRPr="00EE615A" w14:paraId="42F46C1F" w14:textId="77777777" w:rsidTr="349EE5B2">
        <w:trPr>
          <w:trHeight w:val="504"/>
        </w:trPr>
        <w:tc>
          <w:tcPr>
            <w:tcW w:w="1584" w:type="dxa"/>
          </w:tcPr>
          <w:p w14:paraId="37002E31" w14:textId="5E87B796" w:rsidR="00641E2F" w:rsidRPr="00FF4AF0" w:rsidRDefault="00641E2F" w:rsidP="349EE5B2">
            <w:pPr>
              <w:rPr>
                <w:rFonts w:asciiTheme="majorHAnsi" w:eastAsia="Garamond" w:hAnsiTheme="majorHAnsi" w:cs="Garamond"/>
                <w:color w:val="000000" w:themeColor="text1"/>
              </w:rPr>
            </w:pPr>
            <w:r w:rsidRPr="349EE5B2">
              <w:rPr>
                <w:rFonts w:asciiTheme="majorHAnsi" w:eastAsia="Garamond" w:hAnsiTheme="majorHAnsi" w:cs="Garamond"/>
                <w:color w:val="000000" w:themeColor="text1"/>
              </w:rPr>
              <w:t>Over 65</w:t>
            </w:r>
            <w:r w:rsidR="5AFE470F" w:rsidRPr="349EE5B2">
              <w:rPr>
                <w:rFonts w:asciiTheme="majorHAnsi" w:eastAsia="Garamond" w:hAnsiTheme="majorHAnsi" w:cs="Garamond"/>
                <w:color w:val="000000" w:themeColor="text1"/>
              </w:rPr>
              <w:t xml:space="preserve"> (%)</w:t>
            </w:r>
          </w:p>
        </w:tc>
        <w:tc>
          <w:tcPr>
            <w:tcW w:w="1584" w:type="dxa"/>
          </w:tcPr>
          <w:p w14:paraId="1CF8E9D1" w14:textId="126AB677"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5.48</w:t>
            </w:r>
          </w:p>
        </w:tc>
        <w:tc>
          <w:tcPr>
            <w:tcW w:w="1584" w:type="dxa"/>
          </w:tcPr>
          <w:p w14:paraId="142EAC81" w14:textId="71736887"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21.87</w:t>
            </w:r>
          </w:p>
        </w:tc>
        <w:tc>
          <w:tcPr>
            <w:tcW w:w="1584" w:type="dxa"/>
          </w:tcPr>
          <w:p w14:paraId="5D9C7F78" w14:textId="58D69820"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30.34</w:t>
            </w:r>
          </w:p>
        </w:tc>
        <w:tc>
          <w:tcPr>
            <w:tcW w:w="1584" w:type="dxa"/>
          </w:tcPr>
          <w:p w14:paraId="57D2F7AF" w14:textId="3E927AE0"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13.45</w:t>
            </w:r>
          </w:p>
        </w:tc>
        <w:tc>
          <w:tcPr>
            <w:tcW w:w="1584" w:type="dxa"/>
          </w:tcPr>
          <w:p w14:paraId="5374CD4A" w14:textId="66DB8EEF"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13.49</w:t>
            </w:r>
          </w:p>
        </w:tc>
      </w:tr>
      <w:tr w:rsidR="00641E2F" w:rsidRPr="00EE615A" w14:paraId="4EDF9DEC" w14:textId="77777777" w:rsidTr="349EE5B2">
        <w:trPr>
          <w:trHeight w:val="504"/>
        </w:trPr>
        <w:tc>
          <w:tcPr>
            <w:tcW w:w="1584" w:type="dxa"/>
          </w:tcPr>
          <w:p w14:paraId="2770C7B1" w14:textId="5598CF87" w:rsidR="00641E2F" w:rsidRPr="00FF4AF0" w:rsidRDefault="00641E2F" w:rsidP="349EE5B2">
            <w:pPr>
              <w:rPr>
                <w:rFonts w:asciiTheme="majorHAnsi" w:eastAsia="Garamond" w:hAnsiTheme="majorHAnsi" w:cs="Garamond"/>
                <w:color w:val="000000" w:themeColor="text1"/>
              </w:rPr>
            </w:pPr>
            <w:r w:rsidRPr="349EE5B2">
              <w:rPr>
                <w:rFonts w:asciiTheme="majorHAnsi" w:eastAsia="Garamond" w:hAnsiTheme="majorHAnsi" w:cs="Garamond"/>
                <w:color w:val="000000" w:themeColor="text1"/>
              </w:rPr>
              <w:t>Over 65 and Alone</w:t>
            </w:r>
            <w:r w:rsidR="362CDD4A" w:rsidRPr="349EE5B2">
              <w:rPr>
                <w:rFonts w:asciiTheme="majorHAnsi" w:eastAsia="Garamond" w:hAnsiTheme="majorHAnsi" w:cs="Garamond"/>
                <w:color w:val="000000" w:themeColor="text1"/>
              </w:rPr>
              <w:t xml:space="preserve"> (%)</w:t>
            </w:r>
          </w:p>
        </w:tc>
        <w:tc>
          <w:tcPr>
            <w:tcW w:w="1584" w:type="dxa"/>
          </w:tcPr>
          <w:p w14:paraId="2CA9945D" w14:textId="036E51F3"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2.77</w:t>
            </w:r>
          </w:p>
        </w:tc>
        <w:tc>
          <w:tcPr>
            <w:tcW w:w="1584" w:type="dxa"/>
          </w:tcPr>
          <w:p w14:paraId="00AD7D12" w14:textId="549E8734"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9.74</w:t>
            </w:r>
          </w:p>
        </w:tc>
        <w:tc>
          <w:tcPr>
            <w:tcW w:w="1584" w:type="dxa"/>
          </w:tcPr>
          <w:p w14:paraId="1AA3C161" w14:textId="22F48A45"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11.92</w:t>
            </w:r>
          </w:p>
        </w:tc>
        <w:tc>
          <w:tcPr>
            <w:tcW w:w="1584" w:type="dxa"/>
          </w:tcPr>
          <w:p w14:paraId="173E75AB" w14:textId="51AD8BE4"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2.89</w:t>
            </w:r>
          </w:p>
        </w:tc>
        <w:tc>
          <w:tcPr>
            <w:tcW w:w="1584" w:type="dxa"/>
          </w:tcPr>
          <w:p w14:paraId="5234CE6A" w14:textId="0266CB0B"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3.76</w:t>
            </w:r>
          </w:p>
        </w:tc>
      </w:tr>
      <w:tr w:rsidR="00641E2F" w:rsidRPr="00EE615A" w14:paraId="2238CCBB" w14:textId="77777777" w:rsidTr="349EE5B2">
        <w:trPr>
          <w:trHeight w:val="504"/>
        </w:trPr>
        <w:tc>
          <w:tcPr>
            <w:tcW w:w="1584" w:type="dxa"/>
          </w:tcPr>
          <w:p w14:paraId="13FCF99F" w14:textId="0C0B5603" w:rsidR="00641E2F" w:rsidRPr="00FF4AF0" w:rsidRDefault="00641E2F" w:rsidP="349EE5B2">
            <w:pPr>
              <w:rPr>
                <w:rFonts w:asciiTheme="majorHAnsi" w:eastAsia="Garamond" w:hAnsiTheme="majorHAnsi" w:cs="Garamond"/>
                <w:color w:val="000000" w:themeColor="text1"/>
              </w:rPr>
            </w:pPr>
            <w:r w:rsidRPr="349EE5B2">
              <w:rPr>
                <w:rFonts w:asciiTheme="majorHAnsi" w:eastAsia="Garamond" w:hAnsiTheme="majorHAnsi" w:cs="Garamond"/>
                <w:color w:val="000000" w:themeColor="text1"/>
              </w:rPr>
              <w:t>Alone</w:t>
            </w:r>
            <w:r w:rsidR="27AAE971" w:rsidRPr="349EE5B2">
              <w:rPr>
                <w:rFonts w:asciiTheme="majorHAnsi" w:eastAsia="Garamond" w:hAnsiTheme="majorHAnsi" w:cs="Garamond"/>
                <w:color w:val="000000" w:themeColor="text1"/>
              </w:rPr>
              <w:t xml:space="preserve"> (%)</w:t>
            </w:r>
          </w:p>
        </w:tc>
        <w:tc>
          <w:tcPr>
            <w:tcW w:w="1584" w:type="dxa"/>
          </w:tcPr>
          <w:p w14:paraId="6B01029B" w14:textId="7D405621"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34.35</w:t>
            </w:r>
          </w:p>
        </w:tc>
        <w:tc>
          <w:tcPr>
            <w:tcW w:w="1584" w:type="dxa"/>
          </w:tcPr>
          <w:p w14:paraId="20CDD6D7" w14:textId="3A9047BF"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21.48</w:t>
            </w:r>
          </w:p>
        </w:tc>
        <w:tc>
          <w:tcPr>
            <w:tcW w:w="1584" w:type="dxa"/>
          </w:tcPr>
          <w:p w14:paraId="13B7CA8D" w14:textId="3A757FBC"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17.19</w:t>
            </w:r>
          </w:p>
        </w:tc>
        <w:tc>
          <w:tcPr>
            <w:tcW w:w="1584" w:type="dxa"/>
          </w:tcPr>
          <w:p w14:paraId="0CE251E7" w14:textId="4ECC8B51"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10.84</w:t>
            </w:r>
          </w:p>
        </w:tc>
        <w:tc>
          <w:tcPr>
            <w:tcW w:w="1584" w:type="dxa"/>
          </w:tcPr>
          <w:p w14:paraId="616CB3C1" w14:textId="0B9FF274"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17.22</w:t>
            </w:r>
          </w:p>
        </w:tc>
      </w:tr>
      <w:tr w:rsidR="00641E2F" w:rsidRPr="00EE615A" w14:paraId="24128E1F" w14:textId="77777777" w:rsidTr="349EE5B2">
        <w:trPr>
          <w:trHeight w:val="504"/>
        </w:trPr>
        <w:tc>
          <w:tcPr>
            <w:tcW w:w="1584" w:type="dxa"/>
            <w:shd w:val="clear" w:color="auto" w:fill="DBE5F1" w:themeFill="accent1" w:themeFillTint="33"/>
          </w:tcPr>
          <w:p w14:paraId="35E4ABBE" w14:textId="3E806310" w:rsidR="00641E2F" w:rsidRPr="00FF4AF0" w:rsidRDefault="00641E2F" w:rsidP="00641E2F">
            <w:pPr>
              <w:rPr>
                <w:rFonts w:asciiTheme="majorHAnsi" w:eastAsia="Garamond" w:hAnsiTheme="majorHAnsi" w:cs="Garamond"/>
                <w:color w:val="000000" w:themeColor="text1"/>
              </w:rPr>
            </w:pPr>
            <w:r w:rsidRPr="00FF4AF0">
              <w:rPr>
                <w:rFonts w:asciiTheme="majorHAnsi" w:eastAsia="Garamond" w:hAnsiTheme="majorHAnsi" w:cs="Garamond"/>
                <w:color w:val="000000" w:themeColor="text1"/>
              </w:rPr>
              <w:t>Raw HVS Score</w:t>
            </w:r>
          </w:p>
        </w:tc>
        <w:tc>
          <w:tcPr>
            <w:tcW w:w="1584" w:type="dxa"/>
            <w:shd w:val="clear" w:color="auto" w:fill="DBE5F1" w:themeFill="accent1" w:themeFillTint="33"/>
          </w:tcPr>
          <w:p w14:paraId="209D60A2" w14:textId="119530A4"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3.34</w:t>
            </w:r>
          </w:p>
        </w:tc>
        <w:tc>
          <w:tcPr>
            <w:tcW w:w="1584" w:type="dxa"/>
            <w:shd w:val="clear" w:color="auto" w:fill="DBE5F1" w:themeFill="accent1" w:themeFillTint="33"/>
          </w:tcPr>
          <w:p w14:paraId="5090DAB4" w14:textId="47EF4D96"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2.81</w:t>
            </w:r>
          </w:p>
        </w:tc>
        <w:tc>
          <w:tcPr>
            <w:tcW w:w="1584" w:type="dxa"/>
            <w:shd w:val="clear" w:color="auto" w:fill="DBE5F1" w:themeFill="accent1" w:themeFillTint="33"/>
          </w:tcPr>
          <w:p w14:paraId="6022F98A" w14:textId="4E0790E8"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2.54</w:t>
            </w:r>
          </w:p>
        </w:tc>
        <w:tc>
          <w:tcPr>
            <w:tcW w:w="1584" w:type="dxa"/>
            <w:shd w:val="clear" w:color="auto" w:fill="DBE5F1" w:themeFill="accent1" w:themeFillTint="33"/>
          </w:tcPr>
          <w:p w14:paraId="38CC0E48" w14:textId="24AB7C17"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2.32</w:t>
            </w:r>
          </w:p>
        </w:tc>
        <w:tc>
          <w:tcPr>
            <w:tcW w:w="1584" w:type="dxa"/>
            <w:shd w:val="clear" w:color="auto" w:fill="DBE5F1" w:themeFill="accent1" w:themeFillTint="33"/>
          </w:tcPr>
          <w:p w14:paraId="074CB042" w14:textId="1D31C1E8" w:rsidR="00641E2F" w:rsidRPr="00FF4AF0" w:rsidRDefault="00641E2F" w:rsidP="00641E2F">
            <w:pPr>
              <w:rPr>
                <w:rFonts w:asciiTheme="majorHAnsi" w:eastAsia="Garamond" w:hAnsiTheme="majorHAnsi" w:cs="Garamond"/>
              </w:rPr>
            </w:pPr>
            <w:r w:rsidRPr="00FF4AF0">
              <w:rPr>
                <w:rFonts w:asciiTheme="majorHAnsi" w:eastAsia="Garamond" w:hAnsiTheme="majorHAnsi" w:cs="Garamond"/>
                <w:color w:val="000000" w:themeColor="text1"/>
              </w:rPr>
              <w:t>1.51</w:t>
            </w:r>
          </w:p>
        </w:tc>
      </w:tr>
    </w:tbl>
    <w:p w14:paraId="05F06FF0" w14:textId="2A5C1CE7" w:rsidR="388A07AD" w:rsidRPr="00EE615A" w:rsidRDefault="388A07AD" w:rsidP="00F80EC5">
      <w:pPr>
        <w:spacing w:after="0" w:line="240" w:lineRule="auto"/>
        <w:rPr>
          <w:rFonts w:asciiTheme="majorHAnsi" w:hAnsiTheme="majorHAnsi"/>
        </w:rPr>
      </w:pPr>
    </w:p>
    <w:p w14:paraId="1C9EAFA6" w14:textId="7FC51427" w:rsidR="4DC8F851" w:rsidRPr="00EE615A" w:rsidRDefault="68D93E00" w:rsidP="00505BB1">
      <w:pPr>
        <w:spacing w:after="0" w:line="240" w:lineRule="auto"/>
        <w:jc w:val="center"/>
        <w:rPr>
          <w:rFonts w:asciiTheme="majorHAnsi" w:hAnsiTheme="majorHAnsi"/>
        </w:rPr>
      </w:pPr>
      <w:r>
        <w:rPr>
          <w:noProof/>
        </w:rPr>
        <w:lastRenderedPageBreak/>
        <w:drawing>
          <wp:inline distT="0" distB="0" distL="0" distR="0" wp14:anchorId="6DA19E90" wp14:editId="5DA9AA56">
            <wp:extent cx="5881970" cy="3431147"/>
            <wp:effectExtent l="0" t="0" r="0" b="0"/>
            <wp:docPr id="1190509476" name="Picture 119050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509476"/>
                    <pic:cNvPicPr/>
                  </pic:nvPicPr>
                  <pic:blipFill>
                    <a:blip r:embed="rId20">
                      <a:extLst>
                        <a:ext uri="{28A0092B-C50C-407E-A947-70E740481C1C}">
                          <a14:useLocalDpi xmlns:a14="http://schemas.microsoft.com/office/drawing/2010/main" val="0"/>
                        </a:ext>
                      </a:extLst>
                    </a:blip>
                    <a:stretch>
                      <a:fillRect/>
                    </a:stretch>
                  </pic:blipFill>
                  <pic:spPr>
                    <a:xfrm>
                      <a:off x="0" y="0"/>
                      <a:ext cx="5881970" cy="3431147"/>
                    </a:xfrm>
                    <a:prstGeom prst="rect">
                      <a:avLst/>
                    </a:prstGeom>
                  </pic:spPr>
                </pic:pic>
              </a:graphicData>
            </a:graphic>
          </wp:inline>
        </w:drawing>
      </w:r>
    </w:p>
    <w:p w14:paraId="64CBD636" w14:textId="2A33B486" w:rsidR="4DC8F851" w:rsidRPr="00EE615A" w:rsidRDefault="50088153" w:rsidP="01EE6601">
      <w:pPr>
        <w:spacing w:after="0" w:line="240" w:lineRule="auto"/>
        <w:jc w:val="center"/>
        <w:rPr>
          <w:rFonts w:asciiTheme="majorHAnsi" w:eastAsia="Garamond" w:hAnsiTheme="majorHAnsi" w:cs="Garamond"/>
        </w:rPr>
      </w:pPr>
      <w:r w:rsidRPr="01EE6601">
        <w:rPr>
          <w:rFonts w:asciiTheme="majorHAnsi" w:eastAsia="Garamond" w:hAnsiTheme="majorHAnsi" w:cs="Garamond"/>
          <w:i/>
          <w:iCs/>
        </w:rPr>
        <w:t>Fig</w:t>
      </w:r>
      <w:r w:rsidR="3894971D" w:rsidRPr="01EE6601">
        <w:rPr>
          <w:rFonts w:asciiTheme="majorHAnsi" w:eastAsia="Garamond" w:hAnsiTheme="majorHAnsi" w:cs="Garamond"/>
          <w:i/>
          <w:iCs/>
        </w:rPr>
        <w:t>ure</w:t>
      </w:r>
      <w:r w:rsidR="7F423630" w:rsidRPr="01EE6601">
        <w:rPr>
          <w:rFonts w:asciiTheme="majorHAnsi" w:eastAsia="Garamond" w:hAnsiTheme="majorHAnsi" w:cs="Garamond"/>
          <w:i/>
          <w:iCs/>
        </w:rPr>
        <w:t xml:space="preserve"> A</w:t>
      </w:r>
      <w:r w:rsidR="4CB45D53" w:rsidRPr="01EE6601">
        <w:rPr>
          <w:rFonts w:asciiTheme="majorHAnsi" w:eastAsia="Garamond" w:hAnsiTheme="majorHAnsi" w:cs="Garamond"/>
          <w:i/>
          <w:iCs/>
        </w:rPr>
        <w:t>1</w:t>
      </w:r>
      <w:r w:rsidRPr="01EE6601">
        <w:rPr>
          <w:rFonts w:asciiTheme="majorHAnsi" w:eastAsia="Garamond" w:hAnsiTheme="majorHAnsi" w:cs="Garamond"/>
        </w:rPr>
        <w:t xml:space="preserve"> Heat Exposure</w:t>
      </w:r>
      <w:r w:rsidR="002B4455" w:rsidRPr="01EE6601">
        <w:rPr>
          <w:rFonts w:asciiTheme="majorHAnsi" w:eastAsia="Garamond" w:hAnsiTheme="majorHAnsi" w:cs="Garamond"/>
        </w:rPr>
        <w:t xml:space="preserve"> Score (HES)</w:t>
      </w:r>
      <w:r w:rsidRPr="01EE6601">
        <w:rPr>
          <w:rFonts w:asciiTheme="majorHAnsi" w:eastAsia="Garamond" w:hAnsiTheme="majorHAnsi" w:cs="Garamond"/>
        </w:rPr>
        <w:t xml:space="preserve"> Principal Component Analysis</w:t>
      </w:r>
      <w:r w:rsidR="002B4455" w:rsidRPr="01EE6601">
        <w:rPr>
          <w:rFonts w:asciiTheme="majorHAnsi" w:eastAsia="Garamond" w:hAnsiTheme="majorHAnsi" w:cs="Garamond"/>
        </w:rPr>
        <w:t xml:space="preserve"> (PCA)</w:t>
      </w:r>
      <w:r w:rsidRPr="01EE6601">
        <w:rPr>
          <w:rFonts w:asciiTheme="majorHAnsi" w:eastAsia="Garamond" w:hAnsiTheme="majorHAnsi" w:cs="Garamond"/>
        </w:rPr>
        <w:t xml:space="preserve"> Correlation Map of Biophysical Variables </w:t>
      </w:r>
    </w:p>
    <w:p w14:paraId="7CD4EF9D" w14:textId="1CA138BF" w:rsidR="1C103230" w:rsidRPr="00EE615A" w:rsidRDefault="002B4455" w:rsidP="01EE6601">
      <w:pPr>
        <w:spacing w:after="0" w:line="240" w:lineRule="auto"/>
        <w:jc w:val="center"/>
        <w:rPr>
          <w:rFonts w:asciiTheme="majorHAnsi" w:eastAsia="Garamond" w:hAnsiTheme="majorHAnsi" w:cs="Garamond"/>
        </w:rPr>
      </w:pPr>
      <w:r>
        <w:rPr>
          <w:noProof/>
        </w:rPr>
        <w:drawing>
          <wp:inline distT="0" distB="0" distL="0" distR="0" wp14:anchorId="655E1B87" wp14:editId="768474CA">
            <wp:extent cx="6005788" cy="3190574"/>
            <wp:effectExtent l="0" t="0" r="1905" b="0"/>
            <wp:docPr id="1051578924" name="Picture 10515789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5789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5788" cy="3190574"/>
                    </a:xfrm>
                    <a:prstGeom prst="rect">
                      <a:avLst/>
                    </a:prstGeom>
                  </pic:spPr>
                </pic:pic>
              </a:graphicData>
            </a:graphic>
          </wp:inline>
        </w:drawing>
      </w:r>
      <w:r w:rsidR="353308A9" w:rsidRPr="01EE6601">
        <w:rPr>
          <w:rFonts w:asciiTheme="majorHAnsi" w:eastAsia="Garamond" w:hAnsiTheme="majorHAnsi" w:cs="Garamond"/>
          <w:i/>
          <w:iCs/>
        </w:rPr>
        <w:t>Fig</w:t>
      </w:r>
      <w:r w:rsidR="4B8E6D8A" w:rsidRPr="01EE6601">
        <w:rPr>
          <w:rFonts w:asciiTheme="majorHAnsi" w:eastAsia="Garamond" w:hAnsiTheme="majorHAnsi" w:cs="Garamond"/>
          <w:i/>
          <w:iCs/>
        </w:rPr>
        <w:t>ure</w:t>
      </w:r>
      <w:r w:rsidR="353308A9" w:rsidRPr="01EE6601">
        <w:rPr>
          <w:rFonts w:asciiTheme="majorHAnsi" w:eastAsia="Garamond" w:hAnsiTheme="majorHAnsi" w:cs="Garamond"/>
          <w:i/>
          <w:iCs/>
        </w:rPr>
        <w:t xml:space="preserve"> </w:t>
      </w:r>
      <w:r w:rsidR="252B4791" w:rsidRPr="01EE6601">
        <w:rPr>
          <w:rFonts w:asciiTheme="majorHAnsi" w:eastAsia="Garamond" w:hAnsiTheme="majorHAnsi" w:cs="Garamond"/>
          <w:i/>
          <w:iCs/>
        </w:rPr>
        <w:t>A</w:t>
      </w:r>
      <w:r w:rsidR="026D947E" w:rsidRPr="01EE6601">
        <w:rPr>
          <w:rFonts w:asciiTheme="majorHAnsi" w:eastAsia="Garamond" w:hAnsiTheme="majorHAnsi" w:cs="Garamond"/>
          <w:i/>
          <w:iCs/>
        </w:rPr>
        <w:t>2</w:t>
      </w:r>
      <w:r w:rsidR="353308A9" w:rsidRPr="01EE6601">
        <w:rPr>
          <w:rFonts w:asciiTheme="majorHAnsi" w:eastAsia="Garamond" w:hAnsiTheme="majorHAnsi" w:cs="Garamond"/>
          <w:i/>
          <w:iCs/>
        </w:rPr>
        <w:t>.</w:t>
      </w:r>
      <w:r w:rsidR="353308A9" w:rsidRPr="01EE6601">
        <w:rPr>
          <w:rFonts w:asciiTheme="majorHAnsi" w:eastAsia="Garamond" w:hAnsiTheme="majorHAnsi" w:cs="Garamond"/>
        </w:rPr>
        <w:t xml:space="preserve"> Heat Vulnerability</w:t>
      </w:r>
      <w:r w:rsidRPr="01EE6601">
        <w:rPr>
          <w:rFonts w:asciiTheme="majorHAnsi" w:eastAsia="Garamond" w:hAnsiTheme="majorHAnsi" w:cs="Garamond"/>
        </w:rPr>
        <w:t xml:space="preserve"> Score (HVS)</w:t>
      </w:r>
      <w:r w:rsidR="353308A9" w:rsidRPr="01EE6601">
        <w:rPr>
          <w:rFonts w:asciiTheme="majorHAnsi" w:eastAsia="Garamond" w:hAnsiTheme="majorHAnsi" w:cs="Garamond"/>
        </w:rPr>
        <w:t xml:space="preserve"> Principal Component Analysis</w:t>
      </w:r>
      <w:r w:rsidRPr="01EE6601">
        <w:rPr>
          <w:rFonts w:asciiTheme="majorHAnsi" w:eastAsia="Garamond" w:hAnsiTheme="majorHAnsi" w:cs="Garamond"/>
        </w:rPr>
        <w:t xml:space="preserve"> (PCA)</w:t>
      </w:r>
      <w:r w:rsidR="353308A9" w:rsidRPr="01EE6601">
        <w:rPr>
          <w:rFonts w:asciiTheme="majorHAnsi" w:eastAsia="Garamond" w:hAnsiTheme="majorHAnsi" w:cs="Garamond"/>
        </w:rPr>
        <w:t xml:space="preserve"> Correlation Map of </w:t>
      </w:r>
      <w:r w:rsidRPr="01EE6601">
        <w:rPr>
          <w:rFonts w:asciiTheme="majorHAnsi" w:eastAsia="Garamond" w:hAnsiTheme="majorHAnsi" w:cs="Garamond"/>
        </w:rPr>
        <w:t>Sociod</w:t>
      </w:r>
      <w:r w:rsidR="353308A9" w:rsidRPr="01EE6601">
        <w:rPr>
          <w:rFonts w:asciiTheme="majorHAnsi" w:eastAsia="Garamond" w:hAnsiTheme="majorHAnsi" w:cs="Garamond"/>
        </w:rPr>
        <w:t>emographic Variables</w:t>
      </w:r>
    </w:p>
    <w:p w14:paraId="5FB8BE69" w14:textId="4E4CADD6" w:rsidR="12754832" w:rsidRPr="00EE615A" w:rsidRDefault="12754832" w:rsidP="766399CE">
      <w:pPr>
        <w:spacing w:after="0" w:line="240" w:lineRule="auto"/>
        <w:rPr>
          <w:rFonts w:asciiTheme="majorHAnsi" w:eastAsia="Garamond" w:hAnsiTheme="majorHAnsi" w:cs="Garamond"/>
        </w:rPr>
      </w:pPr>
    </w:p>
    <w:p w14:paraId="311D30D4" w14:textId="6E3915F5" w:rsidR="4DC8F851" w:rsidRPr="00EE615A" w:rsidRDefault="3064394F" w:rsidP="3CB187B5">
      <w:pPr>
        <w:spacing w:after="0" w:line="240" w:lineRule="auto"/>
        <w:jc w:val="center"/>
        <w:rPr>
          <w:rFonts w:asciiTheme="majorHAnsi" w:eastAsia="Garamond" w:hAnsiTheme="majorHAnsi" w:cs="Garamond"/>
        </w:rPr>
      </w:pPr>
      <w:r w:rsidRPr="00EE615A">
        <w:rPr>
          <w:rFonts w:asciiTheme="majorHAnsi" w:hAnsiTheme="majorHAnsi"/>
          <w:noProof/>
        </w:rPr>
        <w:lastRenderedPageBreak/>
        <w:drawing>
          <wp:inline distT="0" distB="0" distL="0" distR="0" wp14:anchorId="158EE0A0" wp14:editId="145AD1CD">
            <wp:extent cx="5029200" cy="3855720"/>
            <wp:effectExtent l="12700" t="12700" r="12700" b="17780"/>
            <wp:docPr id="1868719308" name="Picture 186871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029200" cy="3855720"/>
                    </a:xfrm>
                    <a:prstGeom prst="rect">
                      <a:avLst/>
                    </a:prstGeom>
                    <a:ln>
                      <a:solidFill>
                        <a:schemeClr val="tx1"/>
                      </a:solidFill>
                    </a:ln>
                  </pic:spPr>
                </pic:pic>
              </a:graphicData>
            </a:graphic>
          </wp:inline>
        </w:drawing>
      </w:r>
    </w:p>
    <w:p w14:paraId="6CFABE22" w14:textId="700AB679" w:rsidR="086045F3" w:rsidRPr="00EE615A" w:rsidRDefault="086045F3" w:rsidP="01EE6601">
      <w:pPr>
        <w:spacing w:after="0" w:line="240" w:lineRule="auto"/>
        <w:jc w:val="center"/>
        <w:rPr>
          <w:rFonts w:asciiTheme="majorHAnsi" w:eastAsia="Garamond" w:hAnsiTheme="majorHAnsi" w:cs="Garamond"/>
        </w:rPr>
      </w:pPr>
      <w:r w:rsidRPr="01EE6601">
        <w:rPr>
          <w:rFonts w:asciiTheme="majorHAnsi" w:eastAsia="Garamond" w:hAnsiTheme="majorHAnsi" w:cs="Garamond"/>
          <w:i/>
          <w:iCs/>
        </w:rPr>
        <w:t>Fig</w:t>
      </w:r>
      <w:r w:rsidR="405E453C" w:rsidRPr="01EE6601">
        <w:rPr>
          <w:rFonts w:asciiTheme="majorHAnsi" w:eastAsia="Garamond" w:hAnsiTheme="majorHAnsi" w:cs="Garamond"/>
          <w:i/>
          <w:iCs/>
        </w:rPr>
        <w:t>ure</w:t>
      </w:r>
      <w:r w:rsidRPr="01EE6601">
        <w:rPr>
          <w:rFonts w:asciiTheme="majorHAnsi" w:eastAsia="Garamond" w:hAnsiTheme="majorHAnsi" w:cs="Garamond"/>
          <w:i/>
          <w:iCs/>
        </w:rPr>
        <w:t xml:space="preserve"> </w:t>
      </w:r>
      <w:r w:rsidR="127BB687" w:rsidRPr="01EE6601">
        <w:rPr>
          <w:rFonts w:asciiTheme="majorHAnsi" w:eastAsia="Garamond" w:hAnsiTheme="majorHAnsi" w:cs="Garamond"/>
          <w:i/>
          <w:iCs/>
        </w:rPr>
        <w:t>A</w:t>
      </w:r>
      <w:r w:rsidR="7014BB09" w:rsidRPr="01EE6601">
        <w:rPr>
          <w:rFonts w:asciiTheme="majorHAnsi" w:eastAsia="Garamond" w:hAnsiTheme="majorHAnsi" w:cs="Garamond"/>
          <w:i/>
          <w:iCs/>
        </w:rPr>
        <w:t>3</w:t>
      </w:r>
      <w:r w:rsidRPr="01EE6601">
        <w:rPr>
          <w:rFonts w:asciiTheme="majorHAnsi" w:eastAsia="Garamond" w:hAnsiTheme="majorHAnsi" w:cs="Garamond"/>
          <w:i/>
          <w:iCs/>
        </w:rPr>
        <w:t>.</w:t>
      </w:r>
      <w:r w:rsidRPr="01EE6601">
        <w:rPr>
          <w:rFonts w:asciiTheme="majorHAnsi" w:eastAsia="Garamond" w:hAnsiTheme="majorHAnsi" w:cs="Garamond"/>
        </w:rPr>
        <w:t xml:space="preserve"> Heat</w:t>
      </w:r>
      <w:r w:rsidR="4570F71E" w:rsidRPr="01EE6601">
        <w:rPr>
          <w:rFonts w:asciiTheme="majorHAnsi" w:eastAsia="Garamond" w:hAnsiTheme="majorHAnsi" w:cs="Garamond"/>
        </w:rPr>
        <w:t xml:space="preserve"> Exposure</w:t>
      </w:r>
      <w:r w:rsidR="6140DBC5" w:rsidRPr="01EE6601">
        <w:rPr>
          <w:rFonts w:asciiTheme="majorHAnsi" w:eastAsia="Garamond" w:hAnsiTheme="majorHAnsi" w:cs="Garamond"/>
        </w:rPr>
        <w:t xml:space="preserve"> Score (HES)</w:t>
      </w:r>
      <w:r w:rsidR="4570F71E" w:rsidRPr="01EE6601">
        <w:rPr>
          <w:rFonts w:asciiTheme="majorHAnsi" w:eastAsia="Garamond" w:hAnsiTheme="majorHAnsi" w:cs="Garamond"/>
        </w:rPr>
        <w:t xml:space="preserve"> Map in Tempe</w:t>
      </w:r>
      <w:r w:rsidR="002B4455" w:rsidRPr="01EE6601">
        <w:rPr>
          <w:rFonts w:asciiTheme="majorHAnsi" w:eastAsia="Garamond" w:hAnsiTheme="majorHAnsi" w:cs="Garamond"/>
        </w:rPr>
        <w:t>, 2015 to 2020</w:t>
      </w:r>
    </w:p>
    <w:p w14:paraId="0366FD84" w14:textId="77777777" w:rsidR="002B4455" w:rsidRPr="00EE615A" w:rsidRDefault="002B4455" w:rsidP="3CB187B5">
      <w:pPr>
        <w:spacing w:after="0" w:line="240" w:lineRule="auto"/>
        <w:jc w:val="center"/>
        <w:rPr>
          <w:rFonts w:asciiTheme="majorHAnsi" w:eastAsia="Garamond" w:hAnsiTheme="majorHAnsi" w:cs="Garamond"/>
        </w:rPr>
      </w:pPr>
    </w:p>
    <w:p w14:paraId="7CAA3740" w14:textId="45FC60C2" w:rsidR="4DC8F851" w:rsidRPr="00EE615A" w:rsidRDefault="006A3F0D" w:rsidP="3CB187B5">
      <w:pPr>
        <w:spacing w:after="0" w:line="240" w:lineRule="auto"/>
        <w:jc w:val="center"/>
        <w:rPr>
          <w:rFonts w:asciiTheme="majorHAnsi" w:eastAsia="Garamond" w:hAnsiTheme="majorHAnsi" w:cs="Garamond"/>
        </w:rPr>
      </w:pPr>
      <w:r w:rsidRPr="00EE615A">
        <w:rPr>
          <w:rFonts w:asciiTheme="majorHAnsi" w:eastAsia="Garamond" w:hAnsiTheme="majorHAnsi" w:cs="Garamond"/>
          <w:noProof/>
        </w:rPr>
        <w:drawing>
          <wp:inline distT="0" distB="0" distL="0" distR="0" wp14:anchorId="08DEF347" wp14:editId="744D71AF">
            <wp:extent cx="5029200" cy="3834765"/>
            <wp:effectExtent l="12700" t="12700" r="12700" b="13335"/>
            <wp:docPr id="3" name="Picture 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029200" cy="3834765"/>
                    </a:xfrm>
                    <a:prstGeom prst="rect">
                      <a:avLst/>
                    </a:prstGeom>
                    <a:ln>
                      <a:solidFill>
                        <a:schemeClr val="tx1"/>
                      </a:solidFill>
                    </a:ln>
                  </pic:spPr>
                </pic:pic>
              </a:graphicData>
            </a:graphic>
          </wp:inline>
        </w:drawing>
      </w:r>
    </w:p>
    <w:p w14:paraId="241C0158" w14:textId="66073DE9" w:rsidR="3CB187B5" w:rsidRPr="00EE615A" w:rsidRDefault="59EED4C3" w:rsidP="01EE6601">
      <w:pPr>
        <w:spacing w:after="0" w:line="240" w:lineRule="auto"/>
        <w:jc w:val="center"/>
        <w:rPr>
          <w:rFonts w:asciiTheme="majorHAnsi" w:eastAsia="Garamond" w:hAnsiTheme="majorHAnsi" w:cs="Garamond"/>
        </w:rPr>
      </w:pPr>
      <w:r w:rsidRPr="01EE6601">
        <w:rPr>
          <w:rFonts w:asciiTheme="majorHAnsi" w:eastAsia="Garamond" w:hAnsiTheme="majorHAnsi" w:cs="Garamond"/>
          <w:i/>
          <w:iCs/>
        </w:rPr>
        <w:t>Fig</w:t>
      </w:r>
      <w:r w:rsidR="3B0A4BC4" w:rsidRPr="01EE6601">
        <w:rPr>
          <w:rFonts w:asciiTheme="majorHAnsi" w:eastAsia="Garamond" w:hAnsiTheme="majorHAnsi" w:cs="Garamond"/>
          <w:i/>
          <w:iCs/>
        </w:rPr>
        <w:t>ure</w:t>
      </w:r>
      <w:r w:rsidRPr="01EE6601">
        <w:rPr>
          <w:rFonts w:asciiTheme="majorHAnsi" w:eastAsia="Garamond" w:hAnsiTheme="majorHAnsi" w:cs="Garamond"/>
          <w:i/>
          <w:iCs/>
        </w:rPr>
        <w:t xml:space="preserve"> </w:t>
      </w:r>
      <w:r w:rsidR="6E572EBE" w:rsidRPr="01EE6601">
        <w:rPr>
          <w:rFonts w:asciiTheme="majorHAnsi" w:eastAsia="Garamond" w:hAnsiTheme="majorHAnsi" w:cs="Garamond"/>
          <w:i/>
          <w:iCs/>
        </w:rPr>
        <w:t>A</w:t>
      </w:r>
      <w:r w:rsidR="65B4F982" w:rsidRPr="01EE6601">
        <w:rPr>
          <w:rFonts w:asciiTheme="majorHAnsi" w:eastAsia="Garamond" w:hAnsiTheme="majorHAnsi" w:cs="Garamond"/>
          <w:i/>
          <w:iCs/>
        </w:rPr>
        <w:t>4</w:t>
      </w:r>
      <w:r w:rsidRPr="01EE6601">
        <w:rPr>
          <w:rFonts w:asciiTheme="majorHAnsi" w:eastAsia="Garamond" w:hAnsiTheme="majorHAnsi" w:cs="Garamond"/>
          <w:i/>
          <w:iCs/>
        </w:rPr>
        <w:t>.</w:t>
      </w:r>
      <w:r w:rsidR="5588E467" w:rsidRPr="01EE6601">
        <w:rPr>
          <w:rFonts w:asciiTheme="majorHAnsi" w:eastAsia="Garamond" w:hAnsiTheme="majorHAnsi" w:cs="Garamond"/>
        </w:rPr>
        <w:t xml:space="preserve"> Heat Vulnerability</w:t>
      </w:r>
      <w:r w:rsidR="22A63E02" w:rsidRPr="01EE6601">
        <w:rPr>
          <w:rFonts w:asciiTheme="majorHAnsi" w:eastAsia="Garamond" w:hAnsiTheme="majorHAnsi" w:cs="Garamond"/>
        </w:rPr>
        <w:t xml:space="preserve"> Score (HVS)</w:t>
      </w:r>
      <w:r w:rsidR="5588E467" w:rsidRPr="01EE6601">
        <w:rPr>
          <w:rFonts w:asciiTheme="majorHAnsi" w:eastAsia="Garamond" w:hAnsiTheme="majorHAnsi" w:cs="Garamond"/>
        </w:rPr>
        <w:t xml:space="preserve"> Map in Tempe</w:t>
      </w:r>
      <w:r w:rsidR="002B4455" w:rsidRPr="01EE6601">
        <w:rPr>
          <w:rFonts w:asciiTheme="majorHAnsi" w:eastAsia="Garamond" w:hAnsiTheme="majorHAnsi" w:cs="Garamond"/>
        </w:rPr>
        <w:t>, 2015 to 2020</w:t>
      </w:r>
    </w:p>
    <w:p w14:paraId="076DA839" w14:textId="77777777" w:rsidR="00505BB1" w:rsidRPr="00EE615A" w:rsidRDefault="00505BB1" w:rsidP="002B4455">
      <w:pPr>
        <w:spacing w:after="0" w:line="240" w:lineRule="auto"/>
        <w:jc w:val="center"/>
        <w:rPr>
          <w:rFonts w:asciiTheme="majorHAnsi" w:eastAsia="Garamond" w:hAnsiTheme="majorHAnsi" w:cs="Garamond"/>
        </w:rPr>
      </w:pPr>
    </w:p>
    <w:p w14:paraId="7C0A2C5F" w14:textId="7F9E5540" w:rsidR="4DC8F851" w:rsidRPr="00EE615A" w:rsidRDefault="00A93941" w:rsidP="3CB187B5">
      <w:pPr>
        <w:spacing w:after="0" w:line="240" w:lineRule="auto"/>
        <w:jc w:val="center"/>
        <w:rPr>
          <w:rFonts w:asciiTheme="majorHAnsi" w:hAnsiTheme="majorHAnsi"/>
        </w:rPr>
      </w:pPr>
      <w:r w:rsidRPr="00EE615A">
        <w:rPr>
          <w:rFonts w:asciiTheme="majorHAnsi" w:hAnsiTheme="majorHAnsi"/>
          <w:noProof/>
        </w:rPr>
        <w:drawing>
          <wp:inline distT="0" distB="0" distL="0" distR="0" wp14:anchorId="78397467" wp14:editId="13627474">
            <wp:extent cx="5029200" cy="3841750"/>
            <wp:effectExtent l="12700" t="12700" r="12700" b="1905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029200" cy="3841750"/>
                    </a:xfrm>
                    <a:prstGeom prst="rect">
                      <a:avLst/>
                    </a:prstGeom>
                    <a:ln>
                      <a:solidFill>
                        <a:schemeClr val="tx1"/>
                      </a:solidFill>
                    </a:ln>
                  </pic:spPr>
                </pic:pic>
              </a:graphicData>
            </a:graphic>
          </wp:inline>
        </w:drawing>
      </w:r>
    </w:p>
    <w:p w14:paraId="197AC847" w14:textId="3EDEFA85" w:rsidR="002B4455" w:rsidRPr="00EE615A" w:rsidRDefault="66E646A6" w:rsidP="01EE6601">
      <w:pPr>
        <w:spacing w:after="0" w:line="240" w:lineRule="auto"/>
        <w:jc w:val="center"/>
        <w:rPr>
          <w:rFonts w:asciiTheme="majorHAnsi" w:eastAsia="Garamond" w:hAnsiTheme="majorHAnsi" w:cs="Garamond"/>
        </w:rPr>
      </w:pPr>
      <w:r w:rsidRPr="01EE6601">
        <w:rPr>
          <w:rFonts w:asciiTheme="majorHAnsi" w:eastAsia="Garamond" w:hAnsiTheme="majorHAnsi" w:cs="Garamond"/>
          <w:i/>
          <w:iCs/>
        </w:rPr>
        <w:t xml:space="preserve">Figure </w:t>
      </w:r>
      <w:r w:rsidR="33377D08" w:rsidRPr="01EE6601">
        <w:rPr>
          <w:rFonts w:asciiTheme="majorHAnsi" w:eastAsia="Garamond" w:hAnsiTheme="majorHAnsi" w:cs="Garamond"/>
          <w:i/>
          <w:iCs/>
        </w:rPr>
        <w:t>A</w:t>
      </w:r>
      <w:r w:rsidR="4202D6A1" w:rsidRPr="01EE6601">
        <w:rPr>
          <w:rFonts w:asciiTheme="majorHAnsi" w:eastAsia="Garamond" w:hAnsiTheme="majorHAnsi" w:cs="Garamond"/>
          <w:i/>
          <w:iCs/>
        </w:rPr>
        <w:t>5</w:t>
      </w:r>
      <w:r w:rsidRPr="01EE6601">
        <w:rPr>
          <w:rFonts w:asciiTheme="majorHAnsi" w:eastAsia="Garamond" w:hAnsiTheme="majorHAnsi" w:cs="Garamond"/>
          <w:i/>
          <w:iCs/>
        </w:rPr>
        <w:t>.</w:t>
      </w:r>
      <w:r w:rsidR="6EB2341F" w:rsidRPr="01EE6601">
        <w:rPr>
          <w:rFonts w:asciiTheme="majorHAnsi" w:eastAsia="Garamond" w:hAnsiTheme="majorHAnsi" w:cs="Garamond"/>
        </w:rPr>
        <w:t xml:space="preserve"> </w:t>
      </w:r>
      <w:r w:rsidR="03838F00" w:rsidRPr="01EE6601">
        <w:rPr>
          <w:rFonts w:asciiTheme="majorHAnsi" w:eastAsia="Garamond" w:hAnsiTheme="majorHAnsi" w:cs="Garamond"/>
        </w:rPr>
        <w:t xml:space="preserve">Mean LST for </w:t>
      </w:r>
      <w:proofErr w:type="gramStart"/>
      <w:r w:rsidR="00614FD1" w:rsidRPr="01EE6601">
        <w:rPr>
          <w:rFonts w:asciiTheme="majorHAnsi" w:eastAsia="Garamond" w:hAnsiTheme="majorHAnsi" w:cs="Garamond"/>
        </w:rPr>
        <w:t>City-w</w:t>
      </w:r>
      <w:r w:rsidR="6EB2341F" w:rsidRPr="01EE6601">
        <w:rPr>
          <w:rFonts w:asciiTheme="majorHAnsi" w:eastAsia="Garamond" w:hAnsiTheme="majorHAnsi" w:cs="Garamond"/>
        </w:rPr>
        <w:t>ide</w:t>
      </w:r>
      <w:proofErr w:type="gramEnd"/>
      <w:r w:rsidR="65424CBD" w:rsidRPr="01EE6601">
        <w:rPr>
          <w:rFonts w:asciiTheme="majorHAnsi" w:eastAsia="Garamond" w:hAnsiTheme="majorHAnsi" w:cs="Garamond"/>
        </w:rPr>
        <w:t xml:space="preserve"> </w:t>
      </w:r>
      <w:r w:rsidR="6EB2341F" w:rsidRPr="01EE6601">
        <w:rPr>
          <w:rFonts w:asciiTheme="majorHAnsi" w:eastAsia="Garamond" w:hAnsiTheme="majorHAnsi" w:cs="Garamond"/>
        </w:rPr>
        <w:t>Unsheltered Bus Stop</w:t>
      </w:r>
      <w:r w:rsidR="6EF570A1" w:rsidRPr="01EE6601">
        <w:rPr>
          <w:rFonts w:asciiTheme="majorHAnsi" w:eastAsia="Garamond" w:hAnsiTheme="majorHAnsi" w:cs="Garamond"/>
        </w:rPr>
        <w:t>s</w:t>
      </w:r>
      <w:r w:rsidR="002B4455" w:rsidRPr="01EE6601">
        <w:rPr>
          <w:rFonts w:asciiTheme="majorHAnsi" w:eastAsia="Garamond" w:hAnsiTheme="majorHAnsi" w:cs="Garamond"/>
        </w:rPr>
        <w:t>, 2015 to 202</w:t>
      </w:r>
      <w:r w:rsidR="00505BB1" w:rsidRPr="01EE6601">
        <w:rPr>
          <w:rFonts w:asciiTheme="majorHAnsi" w:eastAsia="Garamond" w:hAnsiTheme="majorHAnsi" w:cs="Garamond"/>
        </w:rPr>
        <w:t>0</w:t>
      </w:r>
    </w:p>
    <w:p w14:paraId="3AB01D21" w14:textId="1DA615E1" w:rsidR="4DC8F851" w:rsidRPr="00EE615A" w:rsidRDefault="00505BB1" w:rsidP="006A3F0D">
      <w:pPr>
        <w:spacing w:after="0" w:line="240" w:lineRule="auto"/>
        <w:jc w:val="center"/>
        <w:rPr>
          <w:rFonts w:asciiTheme="majorHAnsi" w:eastAsia="Garamond" w:hAnsiTheme="majorHAnsi" w:cs="Garamond"/>
        </w:rPr>
      </w:pPr>
      <w:r w:rsidRPr="00EE615A">
        <w:rPr>
          <w:rFonts w:asciiTheme="majorHAnsi" w:eastAsia="Garamond" w:hAnsiTheme="majorHAnsi" w:cs="Garamond"/>
          <w:noProof/>
        </w:rPr>
        <w:drawing>
          <wp:inline distT="0" distB="0" distL="0" distR="0" wp14:anchorId="07A2101D" wp14:editId="72AD3D00">
            <wp:extent cx="5029200" cy="3760617"/>
            <wp:effectExtent l="12700" t="12700" r="12700" b="11430"/>
            <wp:docPr id="8" name="Picture 8"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ubble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029200" cy="3760617"/>
                    </a:xfrm>
                    <a:prstGeom prst="rect">
                      <a:avLst/>
                    </a:prstGeom>
                    <a:ln>
                      <a:solidFill>
                        <a:schemeClr val="tx1"/>
                      </a:solidFill>
                    </a:ln>
                  </pic:spPr>
                </pic:pic>
              </a:graphicData>
            </a:graphic>
          </wp:inline>
        </w:drawing>
      </w:r>
    </w:p>
    <w:p w14:paraId="7F838359" w14:textId="0B3DA938" w:rsidR="3CB187B5" w:rsidRPr="00EE615A" w:rsidRDefault="002B4455" w:rsidP="01EE6601">
      <w:pPr>
        <w:spacing w:after="0" w:line="240" w:lineRule="auto"/>
        <w:jc w:val="center"/>
        <w:rPr>
          <w:rFonts w:asciiTheme="majorHAnsi" w:hAnsiTheme="majorHAnsi"/>
          <w:color w:val="000000" w:themeColor="text1"/>
        </w:rPr>
      </w:pPr>
      <w:r w:rsidRPr="01EE6601">
        <w:rPr>
          <w:rStyle w:val="CommentReference"/>
          <w:rFonts w:asciiTheme="majorHAnsi" w:hAnsiTheme="majorHAnsi"/>
          <w:i/>
          <w:iCs/>
          <w:color w:val="000000" w:themeColor="text1"/>
          <w:sz w:val="22"/>
          <w:szCs w:val="22"/>
        </w:rPr>
        <w:t>F</w:t>
      </w:r>
      <w:r w:rsidR="21B19596" w:rsidRPr="01EE6601">
        <w:rPr>
          <w:rFonts w:asciiTheme="majorHAnsi" w:eastAsia="Garamond" w:hAnsiTheme="majorHAnsi" w:cs="Garamond"/>
          <w:i/>
          <w:iCs/>
          <w:color w:val="000000" w:themeColor="text1"/>
        </w:rPr>
        <w:t xml:space="preserve">igure </w:t>
      </w:r>
      <w:r w:rsidR="3AE44C79" w:rsidRPr="01EE6601">
        <w:rPr>
          <w:rFonts w:asciiTheme="majorHAnsi" w:eastAsia="Garamond" w:hAnsiTheme="majorHAnsi" w:cs="Garamond"/>
          <w:i/>
          <w:iCs/>
          <w:color w:val="000000" w:themeColor="text1"/>
        </w:rPr>
        <w:t>A</w:t>
      </w:r>
      <w:r w:rsidR="749365BA" w:rsidRPr="01EE6601">
        <w:rPr>
          <w:rFonts w:asciiTheme="majorHAnsi" w:eastAsia="Garamond" w:hAnsiTheme="majorHAnsi" w:cs="Garamond"/>
          <w:i/>
          <w:iCs/>
          <w:color w:val="000000" w:themeColor="text1"/>
        </w:rPr>
        <w:t>6</w:t>
      </w:r>
      <w:r w:rsidR="21B19596" w:rsidRPr="01EE6601">
        <w:rPr>
          <w:rFonts w:asciiTheme="majorHAnsi" w:eastAsia="Garamond" w:hAnsiTheme="majorHAnsi" w:cs="Garamond"/>
          <w:i/>
          <w:iCs/>
          <w:color w:val="000000" w:themeColor="text1"/>
        </w:rPr>
        <w:t>.</w:t>
      </w:r>
      <w:r w:rsidR="1835FECE" w:rsidRPr="01EE6601">
        <w:rPr>
          <w:rFonts w:asciiTheme="majorHAnsi" w:eastAsia="Garamond" w:hAnsiTheme="majorHAnsi" w:cs="Garamond"/>
          <w:color w:val="000000" w:themeColor="text1"/>
        </w:rPr>
        <w:t xml:space="preserve"> </w:t>
      </w:r>
      <w:r w:rsidR="263662C5" w:rsidRPr="01EE6601">
        <w:rPr>
          <w:rFonts w:asciiTheme="majorHAnsi" w:eastAsia="Garamond" w:hAnsiTheme="majorHAnsi" w:cs="Garamond"/>
          <w:color w:val="000000" w:themeColor="text1"/>
        </w:rPr>
        <w:t xml:space="preserve">Mean LST for </w:t>
      </w:r>
      <w:r w:rsidR="1835FECE" w:rsidRPr="01EE6601">
        <w:rPr>
          <w:rFonts w:asciiTheme="majorHAnsi" w:eastAsia="Garamond" w:hAnsiTheme="majorHAnsi" w:cs="Garamond"/>
          <w:color w:val="000000" w:themeColor="text1"/>
        </w:rPr>
        <w:t xml:space="preserve">Unsheltered Bus Stops in </w:t>
      </w:r>
      <w:r w:rsidR="1DCA8603" w:rsidRPr="01EE6601">
        <w:rPr>
          <w:rFonts w:asciiTheme="majorHAnsi" w:eastAsia="Garamond" w:hAnsiTheme="majorHAnsi" w:cs="Garamond"/>
          <w:color w:val="000000" w:themeColor="text1"/>
        </w:rPr>
        <w:t xml:space="preserve">the </w:t>
      </w:r>
      <w:proofErr w:type="spellStart"/>
      <w:r w:rsidR="1835FECE" w:rsidRPr="01EE6601">
        <w:rPr>
          <w:rFonts w:asciiTheme="majorHAnsi" w:eastAsia="Garamond" w:hAnsiTheme="majorHAnsi" w:cs="Garamond"/>
          <w:color w:val="000000" w:themeColor="text1"/>
        </w:rPr>
        <w:t>Gililland</w:t>
      </w:r>
      <w:proofErr w:type="spellEnd"/>
      <w:r w:rsidR="09D220DC" w:rsidRPr="01EE6601">
        <w:rPr>
          <w:rFonts w:asciiTheme="majorHAnsi" w:eastAsia="Garamond" w:hAnsiTheme="majorHAnsi" w:cs="Garamond"/>
          <w:color w:val="000000" w:themeColor="text1"/>
        </w:rPr>
        <w:t xml:space="preserve"> Neighborhood</w:t>
      </w:r>
      <w:r w:rsidRPr="01EE6601">
        <w:rPr>
          <w:rFonts w:asciiTheme="majorHAnsi" w:eastAsia="Garamond" w:hAnsiTheme="majorHAnsi" w:cs="Garamond"/>
          <w:color w:val="000000" w:themeColor="text1"/>
        </w:rPr>
        <w:t>, 2015 to 2020</w:t>
      </w:r>
    </w:p>
    <w:p w14:paraId="46F9A3B8" w14:textId="75FCE262" w:rsidR="2AF90464" w:rsidRPr="00EE615A" w:rsidRDefault="2AF90464" w:rsidP="3CB187B5">
      <w:pPr>
        <w:spacing w:after="0" w:line="240" w:lineRule="auto"/>
        <w:jc w:val="center"/>
        <w:rPr>
          <w:rFonts w:asciiTheme="majorHAnsi" w:eastAsia="Garamond" w:hAnsiTheme="majorHAnsi" w:cs="Garamond"/>
        </w:rPr>
      </w:pPr>
    </w:p>
    <w:p w14:paraId="7BC5FE19" w14:textId="7A694A26" w:rsidR="4DC8F851" w:rsidRPr="00EE615A" w:rsidRDefault="00505BB1" w:rsidP="3CB187B5">
      <w:pPr>
        <w:spacing w:after="0" w:line="240" w:lineRule="auto"/>
        <w:jc w:val="center"/>
        <w:rPr>
          <w:rFonts w:asciiTheme="majorHAnsi" w:hAnsiTheme="majorHAnsi"/>
        </w:rPr>
      </w:pPr>
      <w:r w:rsidRPr="00EE615A">
        <w:rPr>
          <w:rFonts w:asciiTheme="majorHAnsi" w:hAnsiTheme="majorHAnsi"/>
          <w:noProof/>
          <w:sz w:val="16"/>
          <w:szCs w:val="16"/>
        </w:rPr>
        <w:drawing>
          <wp:inline distT="0" distB="0" distL="0" distR="0" wp14:anchorId="344E8C11" wp14:editId="4D4EFEEB">
            <wp:extent cx="5029200" cy="3735363"/>
            <wp:effectExtent l="12700" t="12700" r="1270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5029200" cy="3735363"/>
                    </a:xfrm>
                    <a:prstGeom prst="rect">
                      <a:avLst/>
                    </a:prstGeom>
                    <a:ln>
                      <a:solidFill>
                        <a:schemeClr val="tx1"/>
                      </a:solidFill>
                    </a:ln>
                  </pic:spPr>
                </pic:pic>
              </a:graphicData>
            </a:graphic>
          </wp:inline>
        </w:drawing>
      </w:r>
    </w:p>
    <w:p w14:paraId="3176C3D8" w14:textId="57918835" w:rsidR="008E5453" w:rsidRPr="00EE615A" w:rsidRDefault="10696D63" w:rsidP="01EE6601">
      <w:pPr>
        <w:spacing w:after="0" w:line="240" w:lineRule="auto"/>
        <w:jc w:val="center"/>
        <w:rPr>
          <w:rFonts w:asciiTheme="majorHAnsi" w:eastAsia="Garamond" w:hAnsiTheme="majorHAnsi" w:cs="Garamond"/>
        </w:rPr>
      </w:pPr>
      <w:r w:rsidRPr="01EE6601">
        <w:rPr>
          <w:rFonts w:asciiTheme="majorHAnsi" w:eastAsia="Garamond" w:hAnsiTheme="majorHAnsi" w:cs="Garamond"/>
          <w:i/>
          <w:iCs/>
        </w:rPr>
        <w:t xml:space="preserve">Figure </w:t>
      </w:r>
      <w:r w:rsidR="77C38EC9" w:rsidRPr="01EE6601">
        <w:rPr>
          <w:rFonts w:asciiTheme="majorHAnsi" w:eastAsia="Garamond" w:hAnsiTheme="majorHAnsi" w:cs="Garamond"/>
          <w:i/>
          <w:iCs/>
        </w:rPr>
        <w:t>A</w:t>
      </w:r>
      <w:r w:rsidR="054F3F63" w:rsidRPr="01EE6601">
        <w:rPr>
          <w:rFonts w:asciiTheme="majorHAnsi" w:eastAsia="Garamond" w:hAnsiTheme="majorHAnsi" w:cs="Garamond"/>
          <w:i/>
          <w:iCs/>
        </w:rPr>
        <w:t>7</w:t>
      </w:r>
      <w:r w:rsidR="77C38EC9" w:rsidRPr="01EE6601">
        <w:rPr>
          <w:rFonts w:asciiTheme="majorHAnsi" w:eastAsia="Garamond" w:hAnsiTheme="majorHAnsi" w:cs="Garamond"/>
          <w:i/>
          <w:iCs/>
        </w:rPr>
        <w:t>.</w:t>
      </w:r>
      <w:r w:rsidR="7011AC9E" w:rsidRPr="01EE6601">
        <w:rPr>
          <w:rFonts w:asciiTheme="majorHAnsi" w:eastAsia="Garamond" w:hAnsiTheme="majorHAnsi" w:cs="Garamond"/>
        </w:rPr>
        <w:t xml:space="preserve"> </w:t>
      </w:r>
      <w:r w:rsidR="6C7B0DA1" w:rsidRPr="01EE6601">
        <w:rPr>
          <w:rFonts w:asciiTheme="majorHAnsi" w:eastAsia="Garamond" w:hAnsiTheme="majorHAnsi" w:cs="Garamond"/>
        </w:rPr>
        <w:t xml:space="preserve">Mean LST for Unsheltered Bus Stops in the </w:t>
      </w:r>
      <w:r w:rsidR="7011AC9E" w:rsidRPr="01EE6601">
        <w:rPr>
          <w:rFonts w:asciiTheme="majorHAnsi" w:eastAsia="Garamond" w:hAnsiTheme="majorHAnsi" w:cs="Garamond"/>
        </w:rPr>
        <w:t>Escalante Neighborhood</w:t>
      </w:r>
      <w:r w:rsidR="002B4455" w:rsidRPr="01EE6601">
        <w:rPr>
          <w:rFonts w:asciiTheme="majorHAnsi" w:eastAsia="Garamond" w:hAnsiTheme="majorHAnsi" w:cs="Garamond"/>
        </w:rPr>
        <w:t>, 2015 to 202</w:t>
      </w:r>
      <w:r w:rsidR="00505BB1" w:rsidRPr="01EE6601">
        <w:rPr>
          <w:rFonts w:asciiTheme="majorHAnsi" w:eastAsia="Garamond" w:hAnsiTheme="majorHAnsi" w:cs="Garamond"/>
        </w:rPr>
        <w:t>0</w:t>
      </w:r>
    </w:p>
    <w:sectPr w:rsidR="008E5453" w:rsidRPr="00EE615A" w:rsidSect="0064280B">
      <w:headerReference w:type="default" r:id="rId27"/>
      <w:footerReference w:type="default" r:id="rId28"/>
      <w:headerReference w:type="first" r:id="rId29"/>
      <w:footerReference w:type="first" r:id="rId30"/>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73817" w16cex:dateUtc="2020-12-18T19:15:00Z"/>
  <w16cex:commentExtensible w16cex:durableId="23873BE7" w16cex:dateUtc="2020-12-18T19:32:00Z"/>
  <w16cex:commentExtensible w16cex:durableId="23899763" w16cex:dateUtc="2020-12-20T14:26:00Z"/>
  <w16cex:commentExtensible w16cex:durableId="4C3C2DAD" w16cex:dateUtc="2021-01-05T23:39:00Z"/>
  <w16cex:commentExtensible w16cex:durableId="23873D11" w16cex:dateUtc="2020-12-18T19:37:00Z"/>
  <w16cex:commentExtensible w16cex:durableId="23B3D657" w16cex:dateUtc="2021-01-21T16:30:00Z"/>
  <w16cex:commentExtensible w16cex:durableId="238AF29F" w16cex:dateUtc="2020-12-21T15:08:00Z"/>
  <w16cex:commentExtensible w16cex:durableId="23B3DBA8" w16cex:dateUtc="2021-01-21T16:53:00Z"/>
  <w16cex:commentExtensible w16cex:durableId="238AF348" w16cex:dateUtc="2020-12-21T15:11:00Z"/>
  <w16cex:commentExtensible w16cex:durableId="238AF390" w16cex:dateUtc="2020-12-21T15: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703D29" w16cid:durableId="23873817"/>
  <w16cid:commentId w16cid:paraId="520F9918" w16cid:durableId="1600FEBE"/>
  <w16cid:commentId w16cid:paraId="251FE67B" w16cid:durableId="23873BE7"/>
  <w16cid:commentId w16cid:paraId="66347316" w16cid:durableId="23899763"/>
  <w16cid:commentId w16cid:paraId="77FB2941" w16cid:durableId="4C3C2DAD"/>
  <w16cid:commentId w16cid:paraId="5D27B634" w16cid:durableId="23873D11"/>
  <w16cid:commentId w16cid:paraId="114CAD72" w16cid:durableId="23B3D657"/>
  <w16cid:commentId w16cid:paraId="7F4D374F" w16cid:durableId="238AF29F"/>
  <w16cid:commentId w16cid:paraId="29F2FC22" w16cid:durableId="23B3DBA8"/>
  <w16cid:commentId w16cid:paraId="1192A501" w16cid:durableId="238AF348"/>
  <w16cid:commentId w16cid:paraId="4CFDCE64" w16cid:durableId="238AF3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15271" w14:textId="77777777" w:rsidR="001F3784" w:rsidRDefault="001F3784" w:rsidP="00242822">
      <w:pPr>
        <w:spacing w:after="0" w:line="240" w:lineRule="auto"/>
      </w:pPr>
      <w:r>
        <w:separator/>
      </w:r>
    </w:p>
  </w:endnote>
  <w:endnote w:type="continuationSeparator" w:id="0">
    <w:p w14:paraId="6BAE2BCD" w14:textId="77777777" w:rsidR="001F3784" w:rsidRDefault="001F3784" w:rsidP="00242822">
      <w:pPr>
        <w:spacing w:after="0" w:line="240" w:lineRule="auto"/>
      </w:pPr>
      <w:r>
        <w:continuationSeparator/>
      </w:r>
    </w:p>
  </w:endnote>
  <w:endnote w:type="continuationNotice" w:id="1">
    <w:p w14:paraId="2A5961BE" w14:textId="77777777" w:rsidR="001F3784" w:rsidRDefault="001F37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GGothicM">
    <w:altName w:val="Yu Gothic"/>
    <w:charset w:val="80"/>
    <w:family w:val="roman"/>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57284346" w:rsidR="00766A89" w:rsidRDefault="00766A89">
        <w:pPr>
          <w:pStyle w:val="Footer"/>
          <w:jc w:val="center"/>
        </w:pPr>
        <w:r w:rsidRPr="0056152E">
          <w:rPr>
            <w:rFonts w:ascii="Garamond" w:hAnsi="Garamond"/>
            <w:color w:val="2B579A"/>
            <w:shd w:val="clear" w:color="auto" w:fill="E6E6E6"/>
          </w:rPr>
          <w:fldChar w:fldCharType="begin"/>
        </w:r>
        <w:r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6863AB">
          <w:rPr>
            <w:rFonts w:ascii="Garamond" w:hAnsi="Garamond"/>
            <w:noProof/>
          </w:rPr>
          <w:t>1</w:t>
        </w:r>
        <w:r w:rsidRPr="0056152E">
          <w:rPr>
            <w:rFonts w:ascii="Garamond" w:hAnsi="Garamond"/>
            <w:noProof/>
            <w:color w:val="2B579A"/>
            <w:shd w:val="clear" w:color="auto" w:fill="E6E6E6"/>
          </w:rPr>
          <w:fldChar w:fldCharType="end"/>
        </w:r>
      </w:p>
    </w:sdtContent>
  </w:sdt>
  <w:p w14:paraId="472788A1" w14:textId="77777777" w:rsidR="00766A89" w:rsidRDefault="00766A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66A89" w:rsidRDefault="00766A89"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C1E39" w14:textId="77777777" w:rsidR="001F3784" w:rsidRDefault="001F3784" w:rsidP="00242822">
      <w:pPr>
        <w:spacing w:after="0" w:line="240" w:lineRule="auto"/>
      </w:pPr>
      <w:r>
        <w:separator/>
      </w:r>
    </w:p>
  </w:footnote>
  <w:footnote w:type="continuationSeparator" w:id="0">
    <w:p w14:paraId="35AFC434" w14:textId="77777777" w:rsidR="001F3784" w:rsidRDefault="001F3784" w:rsidP="00242822">
      <w:pPr>
        <w:spacing w:after="0" w:line="240" w:lineRule="auto"/>
      </w:pPr>
      <w:r>
        <w:continuationSeparator/>
      </w:r>
    </w:p>
  </w:footnote>
  <w:footnote w:type="continuationNotice" w:id="1">
    <w:p w14:paraId="263A0C30" w14:textId="77777777" w:rsidR="001F3784" w:rsidRDefault="001F37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766A89" w14:paraId="19E38B06" w14:textId="77777777" w:rsidTr="34321EF5">
      <w:tc>
        <w:tcPr>
          <w:tcW w:w="3120" w:type="dxa"/>
        </w:tcPr>
        <w:p w14:paraId="699249F9" w14:textId="54B8CF49" w:rsidR="00766A89" w:rsidRDefault="00766A89" w:rsidP="34321EF5">
          <w:pPr>
            <w:pStyle w:val="Header"/>
            <w:ind w:left="-115"/>
          </w:pPr>
        </w:p>
      </w:tc>
      <w:tc>
        <w:tcPr>
          <w:tcW w:w="3120" w:type="dxa"/>
        </w:tcPr>
        <w:p w14:paraId="7FE4E73B" w14:textId="4A000487" w:rsidR="00766A89" w:rsidRDefault="00766A89" w:rsidP="34321EF5">
          <w:pPr>
            <w:pStyle w:val="Header"/>
            <w:jc w:val="center"/>
          </w:pPr>
        </w:p>
      </w:tc>
      <w:tc>
        <w:tcPr>
          <w:tcW w:w="3120" w:type="dxa"/>
        </w:tcPr>
        <w:p w14:paraId="60D9A90B" w14:textId="272D12D2" w:rsidR="00766A89" w:rsidRDefault="00766A89" w:rsidP="34321EF5">
          <w:pPr>
            <w:pStyle w:val="Header"/>
            <w:ind w:right="-115"/>
            <w:jc w:val="right"/>
          </w:pPr>
        </w:p>
      </w:tc>
    </w:tr>
  </w:tbl>
  <w:p w14:paraId="31659D8E" w14:textId="2F952C9F" w:rsidR="00766A89" w:rsidRDefault="00766A89" w:rsidP="34321E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766A89" w:rsidRPr="000B6E68" w:rsidRDefault="00766A89"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766A89" w:rsidRPr="000B6E68" w:rsidRDefault="00766A89" w:rsidP="34321EF5">
    <w:pPr>
      <w:spacing w:after="0" w:line="240" w:lineRule="auto"/>
      <w:jc w:val="right"/>
      <w:rPr>
        <w:rFonts w:ascii="Garamond" w:hAnsi="Garamond"/>
        <w:b/>
        <w:bCs/>
        <w:sz w:val="32"/>
        <w:szCs w:val="32"/>
        <w:highlight w:val="yellow"/>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34321EF5">
      <w:rPr>
        <w:rFonts w:ascii="Garamond" w:hAnsi="Garamond"/>
        <w:b/>
        <w:bCs/>
        <w:sz w:val="32"/>
        <w:szCs w:val="32"/>
      </w:rPr>
      <w:t>Arizona – Tempe</w:t>
    </w:r>
  </w:p>
  <w:p w14:paraId="77B49D9A" w14:textId="3910AFA9" w:rsidR="00766A89" w:rsidRDefault="00766A89" w:rsidP="000D5104">
    <w:pPr>
      <w:pStyle w:val="Header"/>
      <w:jc w:val="right"/>
      <w:rPr>
        <w:rFonts w:ascii="Garamond" w:hAnsi="Garamond"/>
        <w:i/>
        <w:sz w:val="32"/>
        <w:szCs w:val="32"/>
      </w:rPr>
    </w:pPr>
    <w:r>
      <w:rPr>
        <w:rFonts w:ascii="Garamond" w:hAnsi="Garamond"/>
        <w:i/>
        <w:sz w:val="32"/>
        <w:szCs w:val="32"/>
      </w:rPr>
      <w:t xml:space="preserve"> Fall 2020</w:t>
    </w:r>
  </w:p>
  <w:p w14:paraId="2F683015" w14:textId="77777777" w:rsidR="00766A89" w:rsidRPr="0077554A" w:rsidRDefault="00766A89"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5D9"/>
    <w:multiLevelType w:val="hybridMultilevel"/>
    <w:tmpl w:val="FFFFFFFF"/>
    <w:lvl w:ilvl="0" w:tplc="FFFFFFFF">
      <w:start w:val="1"/>
      <w:numFmt w:val="bullet"/>
      <w:lvlText w:val=""/>
      <w:lvlJc w:val="left"/>
      <w:pPr>
        <w:ind w:left="720" w:hanging="360"/>
      </w:pPr>
      <w:rPr>
        <w:rFonts w:ascii="Symbol" w:hAnsi="Symbol" w:hint="default"/>
      </w:rPr>
    </w:lvl>
    <w:lvl w:ilvl="1" w:tplc="4B789A58">
      <w:start w:val="1"/>
      <w:numFmt w:val="bullet"/>
      <w:lvlText w:val="o"/>
      <w:lvlJc w:val="left"/>
      <w:pPr>
        <w:ind w:left="1440" w:hanging="360"/>
      </w:pPr>
      <w:rPr>
        <w:rFonts w:ascii="Courier New" w:hAnsi="Courier New" w:hint="default"/>
      </w:rPr>
    </w:lvl>
    <w:lvl w:ilvl="2" w:tplc="8A64BA0E">
      <w:start w:val="1"/>
      <w:numFmt w:val="bullet"/>
      <w:lvlText w:val=""/>
      <w:lvlJc w:val="left"/>
      <w:pPr>
        <w:ind w:left="2160" w:hanging="360"/>
      </w:pPr>
      <w:rPr>
        <w:rFonts w:ascii="Wingdings" w:hAnsi="Wingdings" w:hint="default"/>
      </w:rPr>
    </w:lvl>
    <w:lvl w:ilvl="3" w:tplc="4FB8DC2A">
      <w:start w:val="1"/>
      <w:numFmt w:val="bullet"/>
      <w:lvlText w:val=""/>
      <w:lvlJc w:val="left"/>
      <w:pPr>
        <w:ind w:left="2880" w:hanging="360"/>
      </w:pPr>
      <w:rPr>
        <w:rFonts w:ascii="Symbol" w:hAnsi="Symbol" w:hint="default"/>
      </w:rPr>
    </w:lvl>
    <w:lvl w:ilvl="4" w:tplc="BF2ECD82">
      <w:start w:val="1"/>
      <w:numFmt w:val="bullet"/>
      <w:lvlText w:val="o"/>
      <w:lvlJc w:val="left"/>
      <w:pPr>
        <w:ind w:left="3600" w:hanging="360"/>
      </w:pPr>
      <w:rPr>
        <w:rFonts w:ascii="Courier New" w:hAnsi="Courier New" w:hint="default"/>
      </w:rPr>
    </w:lvl>
    <w:lvl w:ilvl="5" w:tplc="8806C78C">
      <w:start w:val="1"/>
      <w:numFmt w:val="bullet"/>
      <w:lvlText w:val=""/>
      <w:lvlJc w:val="left"/>
      <w:pPr>
        <w:ind w:left="4320" w:hanging="360"/>
      </w:pPr>
      <w:rPr>
        <w:rFonts w:ascii="Wingdings" w:hAnsi="Wingdings" w:hint="default"/>
      </w:rPr>
    </w:lvl>
    <w:lvl w:ilvl="6" w:tplc="D154FC90">
      <w:start w:val="1"/>
      <w:numFmt w:val="bullet"/>
      <w:lvlText w:val=""/>
      <w:lvlJc w:val="left"/>
      <w:pPr>
        <w:ind w:left="5040" w:hanging="360"/>
      </w:pPr>
      <w:rPr>
        <w:rFonts w:ascii="Symbol" w:hAnsi="Symbol" w:hint="default"/>
      </w:rPr>
    </w:lvl>
    <w:lvl w:ilvl="7" w:tplc="DF0A1784">
      <w:start w:val="1"/>
      <w:numFmt w:val="bullet"/>
      <w:lvlText w:val="o"/>
      <w:lvlJc w:val="left"/>
      <w:pPr>
        <w:ind w:left="5760" w:hanging="360"/>
      </w:pPr>
      <w:rPr>
        <w:rFonts w:ascii="Courier New" w:hAnsi="Courier New" w:hint="default"/>
      </w:rPr>
    </w:lvl>
    <w:lvl w:ilvl="8" w:tplc="8AE29390">
      <w:start w:val="1"/>
      <w:numFmt w:val="bullet"/>
      <w:lvlText w:val=""/>
      <w:lvlJc w:val="left"/>
      <w:pPr>
        <w:ind w:left="6480" w:hanging="360"/>
      </w:pPr>
      <w:rPr>
        <w:rFonts w:ascii="Wingdings" w:hAnsi="Wingdings" w:hint="default"/>
      </w:rPr>
    </w:lvl>
  </w:abstractNum>
  <w:abstractNum w:abstractNumId="1" w15:restartNumberingAfterBreak="0">
    <w:nsid w:val="02D01196"/>
    <w:multiLevelType w:val="hybridMultilevel"/>
    <w:tmpl w:val="FFFFFFFF"/>
    <w:lvl w:ilvl="0" w:tplc="A822C980">
      <w:start w:val="1"/>
      <w:numFmt w:val="bullet"/>
      <w:lvlText w:val=""/>
      <w:lvlJc w:val="left"/>
      <w:pPr>
        <w:ind w:left="720" w:hanging="360"/>
      </w:pPr>
      <w:rPr>
        <w:rFonts w:ascii="Symbol" w:hAnsi="Symbol" w:hint="default"/>
      </w:rPr>
    </w:lvl>
    <w:lvl w:ilvl="1" w:tplc="E07A4C40">
      <w:start w:val="1"/>
      <w:numFmt w:val="bullet"/>
      <w:lvlText w:val="o"/>
      <w:lvlJc w:val="left"/>
      <w:pPr>
        <w:ind w:left="1440" w:hanging="360"/>
      </w:pPr>
      <w:rPr>
        <w:rFonts w:ascii="Courier New" w:hAnsi="Courier New" w:hint="default"/>
      </w:rPr>
    </w:lvl>
    <w:lvl w:ilvl="2" w:tplc="916EA596">
      <w:start w:val="1"/>
      <w:numFmt w:val="bullet"/>
      <w:lvlText w:val=""/>
      <w:lvlJc w:val="left"/>
      <w:pPr>
        <w:ind w:left="2160" w:hanging="360"/>
      </w:pPr>
      <w:rPr>
        <w:rFonts w:ascii="Wingdings" w:hAnsi="Wingdings" w:hint="default"/>
      </w:rPr>
    </w:lvl>
    <w:lvl w:ilvl="3" w:tplc="0E8EDEA2">
      <w:start w:val="1"/>
      <w:numFmt w:val="bullet"/>
      <w:lvlText w:val=""/>
      <w:lvlJc w:val="left"/>
      <w:pPr>
        <w:ind w:left="2880" w:hanging="360"/>
      </w:pPr>
      <w:rPr>
        <w:rFonts w:ascii="Symbol" w:hAnsi="Symbol" w:hint="default"/>
      </w:rPr>
    </w:lvl>
    <w:lvl w:ilvl="4" w:tplc="6D62ABFE">
      <w:start w:val="1"/>
      <w:numFmt w:val="bullet"/>
      <w:lvlText w:val="o"/>
      <w:lvlJc w:val="left"/>
      <w:pPr>
        <w:ind w:left="3600" w:hanging="360"/>
      </w:pPr>
      <w:rPr>
        <w:rFonts w:ascii="Courier New" w:hAnsi="Courier New" w:hint="default"/>
      </w:rPr>
    </w:lvl>
    <w:lvl w:ilvl="5" w:tplc="C818ED82">
      <w:start w:val="1"/>
      <w:numFmt w:val="bullet"/>
      <w:lvlText w:val=""/>
      <w:lvlJc w:val="left"/>
      <w:pPr>
        <w:ind w:left="4320" w:hanging="360"/>
      </w:pPr>
      <w:rPr>
        <w:rFonts w:ascii="Wingdings" w:hAnsi="Wingdings" w:hint="default"/>
      </w:rPr>
    </w:lvl>
    <w:lvl w:ilvl="6" w:tplc="48380C18">
      <w:start w:val="1"/>
      <w:numFmt w:val="bullet"/>
      <w:lvlText w:val=""/>
      <w:lvlJc w:val="left"/>
      <w:pPr>
        <w:ind w:left="5040" w:hanging="360"/>
      </w:pPr>
      <w:rPr>
        <w:rFonts w:ascii="Symbol" w:hAnsi="Symbol" w:hint="default"/>
      </w:rPr>
    </w:lvl>
    <w:lvl w:ilvl="7" w:tplc="48FA1FD8">
      <w:start w:val="1"/>
      <w:numFmt w:val="bullet"/>
      <w:lvlText w:val="o"/>
      <w:lvlJc w:val="left"/>
      <w:pPr>
        <w:ind w:left="5760" w:hanging="360"/>
      </w:pPr>
      <w:rPr>
        <w:rFonts w:ascii="Courier New" w:hAnsi="Courier New" w:hint="default"/>
      </w:rPr>
    </w:lvl>
    <w:lvl w:ilvl="8" w:tplc="E7B6E9FC">
      <w:start w:val="1"/>
      <w:numFmt w:val="bullet"/>
      <w:lvlText w:val=""/>
      <w:lvlJc w:val="left"/>
      <w:pPr>
        <w:ind w:left="6480" w:hanging="360"/>
      </w:pPr>
      <w:rPr>
        <w:rFonts w:ascii="Wingdings" w:hAnsi="Wingdings" w:hint="default"/>
      </w:rPr>
    </w:lvl>
  </w:abstractNum>
  <w:abstractNum w:abstractNumId="2"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2424A"/>
    <w:multiLevelType w:val="hybridMultilevel"/>
    <w:tmpl w:val="FFFFFFFF"/>
    <w:lvl w:ilvl="0" w:tplc="A100E88E">
      <w:start w:val="1"/>
      <w:numFmt w:val="decimal"/>
      <w:lvlText w:val="%1."/>
      <w:lvlJc w:val="left"/>
      <w:pPr>
        <w:ind w:left="720" w:hanging="360"/>
      </w:pPr>
    </w:lvl>
    <w:lvl w:ilvl="1" w:tplc="41D4B982">
      <w:start w:val="1"/>
      <w:numFmt w:val="lowerLetter"/>
      <w:lvlText w:val="%2."/>
      <w:lvlJc w:val="left"/>
      <w:pPr>
        <w:ind w:left="1440" w:hanging="360"/>
      </w:pPr>
    </w:lvl>
    <w:lvl w:ilvl="2" w:tplc="236C5C5A">
      <w:start w:val="1"/>
      <w:numFmt w:val="lowerRoman"/>
      <w:lvlText w:val="%3."/>
      <w:lvlJc w:val="right"/>
      <w:pPr>
        <w:ind w:left="2160" w:hanging="180"/>
      </w:pPr>
    </w:lvl>
    <w:lvl w:ilvl="3" w:tplc="6C9C3706">
      <w:start w:val="1"/>
      <w:numFmt w:val="decimal"/>
      <w:lvlText w:val="%4."/>
      <w:lvlJc w:val="left"/>
      <w:pPr>
        <w:ind w:left="2880" w:hanging="360"/>
      </w:pPr>
    </w:lvl>
    <w:lvl w:ilvl="4" w:tplc="2FC648A6">
      <w:start w:val="1"/>
      <w:numFmt w:val="lowerLetter"/>
      <w:lvlText w:val="%5."/>
      <w:lvlJc w:val="left"/>
      <w:pPr>
        <w:ind w:left="3600" w:hanging="360"/>
      </w:pPr>
    </w:lvl>
    <w:lvl w:ilvl="5" w:tplc="5A246CB6">
      <w:start w:val="1"/>
      <w:numFmt w:val="lowerRoman"/>
      <w:lvlText w:val="%6."/>
      <w:lvlJc w:val="right"/>
      <w:pPr>
        <w:ind w:left="4320" w:hanging="180"/>
      </w:pPr>
    </w:lvl>
    <w:lvl w:ilvl="6" w:tplc="049053C4">
      <w:start w:val="1"/>
      <w:numFmt w:val="decimal"/>
      <w:lvlText w:val="%7."/>
      <w:lvlJc w:val="left"/>
      <w:pPr>
        <w:ind w:left="5040" w:hanging="360"/>
      </w:pPr>
    </w:lvl>
    <w:lvl w:ilvl="7" w:tplc="FC12D712">
      <w:start w:val="1"/>
      <w:numFmt w:val="lowerLetter"/>
      <w:lvlText w:val="%8."/>
      <w:lvlJc w:val="left"/>
      <w:pPr>
        <w:ind w:left="5760" w:hanging="360"/>
      </w:pPr>
    </w:lvl>
    <w:lvl w:ilvl="8" w:tplc="8CEE22FA">
      <w:start w:val="1"/>
      <w:numFmt w:val="lowerRoman"/>
      <w:lvlText w:val="%9."/>
      <w:lvlJc w:val="right"/>
      <w:pPr>
        <w:ind w:left="6480" w:hanging="180"/>
      </w:pPr>
    </w:lvl>
  </w:abstractNum>
  <w:abstractNum w:abstractNumId="5" w15:restartNumberingAfterBreak="0">
    <w:nsid w:val="128C46AF"/>
    <w:multiLevelType w:val="hybridMultilevel"/>
    <w:tmpl w:val="FFFFFFFF"/>
    <w:lvl w:ilvl="0" w:tplc="D680A384">
      <w:start w:val="1"/>
      <w:numFmt w:val="bullet"/>
      <w:lvlText w:val=""/>
      <w:lvlJc w:val="left"/>
      <w:pPr>
        <w:ind w:left="720" w:hanging="360"/>
      </w:pPr>
      <w:rPr>
        <w:rFonts w:ascii="Symbol" w:hAnsi="Symbol" w:hint="default"/>
      </w:rPr>
    </w:lvl>
    <w:lvl w:ilvl="1" w:tplc="B0AE8A7C">
      <w:start w:val="1"/>
      <w:numFmt w:val="bullet"/>
      <w:lvlText w:val="o"/>
      <w:lvlJc w:val="left"/>
      <w:pPr>
        <w:ind w:left="1440" w:hanging="360"/>
      </w:pPr>
      <w:rPr>
        <w:rFonts w:ascii="Courier New" w:hAnsi="Courier New" w:hint="default"/>
      </w:rPr>
    </w:lvl>
    <w:lvl w:ilvl="2" w:tplc="1E02B92C">
      <w:start w:val="1"/>
      <w:numFmt w:val="bullet"/>
      <w:lvlText w:val=""/>
      <w:lvlJc w:val="left"/>
      <w:pPr>
        <w:ind w:left="2160" w:hanging="360"/>
      </w:pPr>
      <w:rPr>
        <w:rFonts w:ascii="Wingdings" w:hAnsi="Wingdings" w:hint="default"/>
      </w:rPr>
    </w:lvl>
    <w:lvl w:ilvl="3" w:tplc="5DAAB754">
      <w:start w:val="1"/>
      <w:numFmt w:val="bullet"/>
      <w:lvlText w:val=""/>
      <w:lvlJc w:val="left"/>
      <w:pPr>
        <w:ind w:left="2880" w:hanging="360"/>
      </w:pPr>
      <w:rPr>
        <w:rFonts w:ascii="Symbol" w:hAnsi="Symbol" w:hint="default"/>
      </w:rPr>
    </w:lvl>
    <w:lvl w:ilvl="4" w:tplc="BC0EEC7E">
      <w:start w:val="1"/>
      <w:numFmt w:val="bullet"/>
      <w:lvlText w:val="o"/>
      <w:lvlJc w:val="left"/>
      <w:pPr>
        <w:ind w:left="3600" w:hanging="360"/>
      </w:pPr>
      <w:rPr>
        <w:rFonts w:ascii="Courier New" w:hAnsi="Courier New" w:hint="default"/>
      </w:rPr>
    </w:lvl>
    <w:lvl w:ilvl="5" w:tplc="5DEEF25A">
      <w:start w:val="1"/>
      <w:numFmt w:val="bullet"/>
      <w:lvlText w:val=""/>
      <w:lvlJc w:val="left"/>
      <w:pPr>
        <w:ind w:left="4320" w:hanging="360"/>
      </w:pPr>
      <w:rPr>
        <w:rFonts w:ascii="Wingdings" w:hAnsi="Wingdings" w:hint="default"/>
      </w:rPr>
    </w:lvl>
    <w:lvl w:ilvl="6" w:tplc="2F82FB1C">
      <w:start w:val="1"/>
      <w:numFmt w:val="bullet"/>
      <w:lvlText w:val=""/>
      <w:lvlJc w:val="left"/>
      <w:pPr>
        <w:ind w:left="5040" w:hanging="360"/>
      </w:pPr>
      <w:rPr>
        <w:rFonts w:ascii="Symbol" w:hAnsi="Symbol" w:hint="default"/>
      </w:rPr>
    </w:lvl>
    <w:lvl w:ilvl="7" w:tplc="E70E918E">
      <w:start w:val="1"/>
      <w:numFmt w:val="bullet"/>
      <w:lvlText w:val="o"/>
      <w:lvlJc w:val="left"/>
      <w:pPr>
        <w:ind w:left="5760" w:hanging="360"/>
      </w:pPr>
      <w:rPr>
        <w:rFonts w:ascii="Courier New" w:hAnsi="Courier New" w:hint="default"/>
      </w:rPr>
    </w:lvl>
    <w:lvl w:ilvl="8" w:tplc="96C45686">
      <w:start w:val="1"/>
      <w:numFmt w:val="bullet"/>
      <w:lvlText w:val=""/>
      <w:lvlJc w:val="left"/>
      <w:pPr>
        <w:ind w:left="6480" w:hanging="360"/>
      </w:pPr>
      <w:rPr>
        <w:rFonts w:ascii="Wingdings" w:hAnsi="Wingdings" w:hint="default"/>
      </w:rPr>
    </w:lvl>
  </w:abstractNum>
  <w:abstractNum w:abstractNumId="6" w15:restartNumberingAfterBreak="0">
    <w:nsid w:val="12D10AEF"/>
    <w:multiLevelType w:val="hybridMultilevel"/>
    <w:tmpl w:val="FFFFFFFF"/>
    <w:lvl w:ilvl="0" w:tplc="3C46B118">
      <w:start w:val="1"/>
      <w:numFmt w:val="bullet"/>
      <w:lvlText w:val=""/>
      <w:lvlJc w:val="left"/>
      <w:pPr>
        <w:ind w:left="720" w:hanging="360"/>
      </w:pPr>
      <w:rPr>
        <w:rFonts w:ascii="Symbol" w:hAnsi="Symbol" w:hint="default"/>
      </w:rPr>
    </w:lvl>
    <w:lvl w:ilvl="1" w:tplc="764C9D2A">
      <w:start w:val="1"/>
      <w:numFmt w:val="bullet"/>
      <w:lvlText w:val="o"/>
      <w:lvlJc w:val="left"/>
      <w:pPr>
        <w:ind w:left="1440" w:hanging="360"/>
      </w:pPr>
      <w:rPr>
        <w:rFonts w:ascii="Courier New" w:hAnsi="Courier New" w:hint="default"/>
      </w:rPr>
    </w:lvl>
    <w:lvl w:ilvl="2" w:tplc="C550234C">
      <w:start w:val="1"/>
      <w:numFmt w:val="bullet"/>
      <w:lvlText w:val=""/>
      <w:lvlJc w:val="left"/>
      <w:pPr>
        <w:ind w:left="2160" w:hanging="360"/>
      </w:pPr>
      <w:rPr>
        <w:rFonts w:ascii="Wingdings" w:hAnsi="Wingdings" w:hint="default"/>
      </w:rPr>
    </w:lvl>
    <w:lvl w:ilvl="3" w:tplc="7FAA31BA">
      <w:start w:val="1"/>
      <w:numFmt w:val="bullet"/>
      <w:lvlText w:val=""/>
      <w:lvlJc w:val="left"/>
      <w:pPr>
        <w:ind w:left="2880" w:hanging="360"/>
      </w:pPr>
      <w:rPr>
        <w:rFonts w:ascii="Symbol" w:hAnsi="Symbol" w:hint="default"/>
      </w:rPr>
    </w:lvl>
    <w:lvl w:ilvl="4" w:tplc="08CAA62A">
      <w:start w:val="1"/>
      <w:numFmt w:val="bullet"/>
      <w:lvlText w:val="o"/>
      <w:lvlJc w:val="left"/>
      <w:pPr>
        <w:ind w:left="3600" w:hanging="360"/>
      </w:pPr>
      <w:rPr>
        <w:rFonts w:ascii="Courier New" w:hAnsi="Courier New" w:hint="default"/>
      </w:rPr>
    </w:lvl>
    <w:lvl w:ilvl="5" w:tplc="1AAC7BE6">
      <w:start w:val="1"/>
      <w:numFmt w:val="bullet"/>
      <w:lvlText w:val=""/>
      <w:lvlJc w:val="left"/>
      <w:pPr>
        <w:ind w:left="4320" w:hanging="360"/>
      </w:pPr>
      <w:rPr>
        <w:rFonts w:ascii="Wingdings" w:hAnsi="Wingdings" w:hint="default"/>
      </w:rPr>
    </w:lvl>
    <w:lvl w:ilvl="6" w:tplc="CD4EC796">
      <w:start w:val="1"/>
      <w:numFmt w:val="bullet"/>
      <w:lvlText w:val=""/>
      <w:lvlJc w:val="left"/>
      <w:pPr>
        <w:ind w:left="5040" w:hanging="360"/>
      </w:pPr>
      <w:rPr>
        <w:rFonts w:ascii="Symbol" w:hAnsi="Symbol" w:hint="default"/>
      </w:rPr>
    </w:lvl>
    <w:lvl w:ilvl="7" w:tplc="79AC2412">
      <w:start w:val="1"/>
      <w:numFmt w:val="bullet"/>
      <w:lvlText w:val="o"/>
      <w:lvlJc w:val="left"/>
      <w:pPr>
        <w:ind w:left="5760" w:hanging="360"/>
      </w:pPr>
      <w:rPr>
        <w:rFonts w:ascii="Courier New" w:hAnsi="Courier New" w:hint="default"/>
      </w:rPr>
    </w:lvl>
    <w:lvl w:ilvl="8" w:tplc="2BCCB764">
      <w:start w:val="1"/>
      <w:numFmt w:val="bullet"/>
      <w:lvlText w:val=""/>
      <w:lvlJc w:val="left"/>
      <w:pPr>
        <w:ind w:left="6480" w:hanging="360"/>
      </w:pPr>
      <w:rPr>
        <w:rFonts w:ascii="Wingdings" w:hAnsi="Wingdings" w:hint="default"/>
      </w:rPr>
    </w:lvl>
  </w:abstractNum>
  <w:abstractNum w:abstractNumId="7" w15:restartNumberingAfterBreak="0">
    <w:nsid w:val="15FC127C"/>
    <w:multiLevelType w:val="hybridMultilevel"/>
    <w:tmpl w:val="8EBC24C6"/>
    <w:lvl w:ilvl="0" w:tplc="3222CD66">
      <w:start w:val="1"/>
      <w:numFmt w:val="bullet"/>
      <w:lvlText w:val=""/>
      <w:lvlJc w:val="left"/>
      <w:pPr>
        <w:ind w:left="720" w:hanging="360"/>
      </w:pPr>
      <w:rPr>
        <w:rFonts w:ascii="Symbol" w:hAnsi="Symbol" w:hint="default"/>
      </w:rPr>
    </w:lvl>
    <w:lvl w:ilvl="1" w:tplc="7E04EA48">
      <w:start w:val="1"/>
      <w:numFmt w:val="bullet"/>
      <w:lvlText w:val="o"/>
      <w:lvlJc w:val="left"/>
      <w:pPr>
        <w:ind w:left="1440" w:hanging="360"/>
      </w:pPr>
      <w:rPr>
        <w:rFonts w:ascii="Courier New" w:hAnsi="Courier New" w:hint="default"/>
      </w:rPr>
    </w:lvl>
    <w:lvl w:ilvl="2" w:tplc="6BFACA78">
      <w:start w:val="1"/>
      <w:numFmt w:val="bullet"/>
      <w:lvlText w:val=""/>
      <w:lvlJc w:val="left"/>
      <w:pPr>
        <w:ind w:left="2160" w:hanging="360"/>
      </w:pPr>
      <w:rPr>
        <w:rFonts w:ascii="Wingdings" w:hAnsi="Wingdings" w:hint="default"/>
      </w:rPr>
    </w:lvl>
    <w:lvl w:ilvl="3" w:tplc="1340FB4C">
      <w:start w:val="1"/>
      <w:numFmt w:val="bullet"/>
      <w:lvlText w:val=""/>
      <w:lvlJc w:val="left"/>
      <w:pPr>
        <w:ind w:left="2880" w:hanging="360"/>
      </w:pPr>
      <w:rPr>
        <w:rFonts w:ascii="Symbol" w:hAnsi="Symbol" w:hint="default"/>
      </w:rPr>
    </w:lvl>
    <w:lvl w:ilvl="4" w:tplc="540CD07A">
      <w:start w:val="1"/>
      <w:numFmt w:val="bullet"/>
      <w:lvlText w:val="o"/>
      <w:lvlJc w:val="left"/>
      <w:pPr>
        <w:ind w:left="3600" w:hanging="360"/>
      </w:pPr>
      <w:rPr>
        <w:rFonts w:ascii="Courier New" w:hAnsi="Courier New" w:hint="default"/>
      </w:rPr>
    </w:lvl>
    <w:lvl w:ilvl="5" w:tplc="908EFC28">
      <w:start w:val="1"/>
      <w:numFmt w:val="bullet"/>
      <w:lvlText w:val=""/>
      <w:lvlJc w:val="left"/>
      <w:pPr>
        <w:ind w:left="4320" w:hanging="360"/>
      </w:pPr>
      <w:rPr>
        <w:rFonts w:ascii="Wingdings" w:hAnsi="Wingdings" w:hint="default"/>
      </w:rPr>
    </w:lvl>
    <w:lvl w:ilvl="6" w:tplc="237A7BEE">
      <w:start w:val="1"/>
      <w:numFmt w:val="bullet"/>
      <w:lvlText w:val=""/>
      <w:lvlJc w:val="left"/>
      <w:pPr>
        <w:ind w:left="5040" w:hanging="360"/>
      </w:pPr>
      <w:rPr>
        <w:rFonts w:ascii="Symbol" w:hAnsi="Symbol" w:hint="default"/>
      </w:rPr>
    </w:lvl>
    <w:lvl w:ilvl="7" w:tplc="E4A2A4AC">
      <w:start w:val="1"/>
      <w:numFmt w:val="bullet"/>
      <w:lvlText w:val="o"/>
      <w:lvlJc w:val="left"/>
      <w:pPr>
        <w:ind w:left="5760" w:hanging="360"/>
      </w:pPr>
      <w:rPr>
        <w:rFonts w:ascii="Courier New" w:hAnsi="Courier New" w:hint="default"/>
      </w:rPr>
    </w:lvl>
    <w:lvl w:ilvl="8" w:tplc="0302C1F8">
      <w:start w:val="1"/>
      <w:numFmt w:val="bullet"/>
      <w:lvlText w:val=""/>
      <w:lvlJc w:val="left"/>
      <w:pPr>
        <w:ind w:left="6480" w:hanging="360"/>
      </w:pPr>
      <w:rPr>
        <w:rFonts w:ascii="Wingdings" w:hAnsi="Wingdings" w:hint="default"/>
      </w:rPr>
    </w:lvl>
  </w:abstractNum>
  <w:abstractNum w:abstractNumId="8" w15:restartNumberingAfterBreak="0">
    <w:nsid w:val="17FA7CA9"/>
    <w:multiLevelType w:val="hybridMultilevel"/>
    <w:tmpl w:val="FFFFFFFF"/>
    <w:lvl w:ilvl="0" w:tplc="6406BE20">
      <w:start w:val="1"/>
      <w:numFmt w:val="bullet"/>
      <w:lvlText w:val=""/>
      <w:lvlJc w:val="left"/>
      <w:pPr>
        <w:ind w:left="720" w:hanging="360"/>
      </w:pPr>
      <w:rPr>
        <w:rFonts w:ascii="Symbol" w:hAnsi="Symbol" w:hint="default"/>
      </w:rPr>
    </w:lvl>
    <w:lvl w:ilvl="1" w:tplc="5A782B5C">
      <w:start w:val="1"/>
      <w:numFmt w:val="bullet"/>
      <w:lvlText w:val="o"/>
      <w:lvlJc w:val="left"/>
      <w:pPr>
        <w:ind w:left="1440" w:hanging="360"/>
      </w:pPr>
      <w:rPr>
        <w:rFonts w:ascii="Courier New" w:hAnsi="Courier New" w:hint="default"/>
      </w:rPr>
    </w:lvl>
    <w:lvl w:ilvl="2" w:tplc="CD4219D2">
      <w:start w:val="1"/>
      <w:numFmt w:val="bullet"/>
      <w:lvlText w:val=""/>
      <w:lvlJc w:val="left"/>
      <w:pPr>
        <w:ind w:left="2160" w:hanging="360"/>
      </w:pPr>
      <w:rPr>
        <w:rFonts w:ascii="Wingdings" w:hAnsi="Wingdings" w:hint="default"/>
      </w:rPr>
    </w:lvl>
    <w:lvl w:ilvl="3" w:tplc="14267CD4">
      <w:start w:val="1"/>
      <w:numFmt w:val="bullet"/>
      <w:lvlText w:val=""/>
      <w:lvlJc w:val="left"/>
      <w:pPr>
        <w:ind w:left="2880" w:hanging="360"/>
      </w:pPr>
      <w:rPr>
        <w:rFonts w:ascii="Symbol" w:hAnsi="Symbol" w:hint="default"/>
      </w:rPr>
    </w:lvl>
    <w:lvl w:ilvl="4" w:tplc="6B24B3F6">
      <w:start w:val="1"/>
      <w:numFmt w:val="bullet"/>
      <w:lvlText w:val="o"/>
      <w:lvlJc w:val="left"/>
      <w:pPr>
        <w:ind w:left="3600" w:hanging="360"/>
      </w:pPr>
      <w:rPr>
        <w:rFonts w:ascii="Courier New" w:hAnsi="Courier New" w:hint="default"/>
      </w:rPr>
    </w:lvl>
    <w:lvl w:ilvl="5" w:tplc="7BE45992">
      <w:start w:val="1"/>
      <w:numFmt w:val="bullet"/>
      <w:lvlText w:val=""/>
      <w:lvlJc w:val="left"/>
      <w:pPr>
        <w:ind w:left="4320" w:hanging="360"/>
      </w:pPr>
      <w:rPr>
        <w:rFonts w:ascii="Wingdings" w:hAnsi="Wingdings" w:hint="default"/>
      </w:rPr>
    </w:lvl>
    <w:lvl w:ilvl="6" w:tplc="8C54148C">
      <w:start w:val="1"/>
      <w:numFmt w:val="bullet"/>
      <w:lvlText w:val=""/>
      <w:lvlJc w:val="left"/>
      <w:pPr>
        <w:ind w:left="5040" w:hanging="360"/>
      </w:pPr>
      <w:rPr>
        <w:rFonts w:ascii="Symbol" w:hAnsi="Symbol" w:hint="default"/>
      </w:rPr>
    </w:lvl>
    <w:lvl w:ilvl="7" w:tplc="9830D4DC">
      <w:start w:val="1"/>
      <w:numFmt w:val="bullet"/>
      <w:lvlText w:val="o"/>
      <w:lvlJc w:val="left"/>
      <w:pPr>
        <w:ind w:left="5760" w:hanging="360"/>
      </w:pPr>
      <w:rPr>
        <w:rFonts w:ascii="Courier New" w:hAnsi="Courier New" w:hint="default"/>
      </w:rPr>
    </w:lvl>
    <w:lvl w:ilvl="8" w:tplc="80B07030">
      <w:start w:val="1"/>
      <w:numFmt w:val="bullet"/>
      <w:lvlText w:val=""/>
      <w:lvlJc w:val="left"/>
      <w:pPr>
        <w:ind w:left="6480" w:hanging="360"/>
      </w:pPr>
      <w:rPr>
        <w:rFonts w:ascii="Wingdings" w:hAnsi="Wingdings" w:hint="default"/>
      </w:rPr>
    </w:lvl>
  </w:abstractNum>
  <w:abstractNum w:abstractNumId="9"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A254E7"/>
    <w:multiLevelType w:val="hybridMultilevel"/>
    <w:tmpl w:val="FFFFFFFF"/>
    <w:lvl w:ilvl="0" w:tplc="F3908500">
      <w:start w:val="1"/>
      <w:numFmt w:val="bullet"/>
      <w:lvlText w:val=""/>
      <w:lvlJc w:val="left"/>
      <w:pPr>
        <w:ind w:left="720" w:hanging="360"/>
      </w:pPr>
      <w:rPr>
        <w:rFonts w:ascii="Symbol" w:hAnsi="Symbol" w:hint="default"/>
      </w:rPr>
    </w:lvl>
    <w:lvl w:ilvl="1" w:tplc="EE188D5A">
      <w:start w:val="1"/>
      <w:numFmt w:val="bullet"/>
      <w:lvlText w:val="o"/>
      <w:lvlJc w:val="left"/>
      <w:pPr>
        <w:ind w:left="1440" w:hanging="360"/>
      </w:pPr>
      <w:rPr>
        <w:rFonts w:ascii="Courier New" w:hAnsi="Courier New" w:hint="default"/>
      </w:rPr>
    </w:lvl>
    <w:lvl w:ilvl="2" w:tplc="59E05F4C">
      <w:start w:val="1"/>
      <w:numFmt w:val="bullet"/>
      <w:lvlText w:val=""/>
      <w:lvlJc w:val="left"/>
      <w:pPr>
        <w:ind w:left="2160" w:hanging="360"/>
      </w:pPr>
      <w:rPr>
        <w:rFonts w:ascii="Wingdings" w:hAnsi="Wingdings" w:hint="default"/>
      </w:rPr>
    </w:lvl>
    <w:lvl w:ilvl="3" w:tplc="5CD035D6">
      <w:start w:val="1"/>
      <w:numFmt w:val="bullet"/>
      <w:lvlText w:val=""/>
      <w:lvlJc w:val="left"/>
      <w:pPr>
        <w:ind w:left="2880" w:hanging="360"/>
      </w:pPr>
      <w:rPr>
        <w:rFonts w:ascii="Symbol" w:hAnsi="Symbol" w:hint="default"/>
      </w:rPr>
    </w:lvl>
    <w:lvl w:ilvl="4" w:tplc="9A52CBE2">
      <w:start w:val="1"/>
      <w:numFmt w:val="bullet"/>
      <w:lvlText w:val="o"/>
      <w:lvlJc w:val="left"/>
      <w:pPr>
        <w:ind w:left="3600" w:hanging="360"/>
      </w:pPr>
      <w:rPr>
        <w:rFonts w:ascii="Courier New" w:hAnsi="Courier New" w:hint="default"/>
      </w:rPr>
    </w:lvl>
    <w:lvl w:ilvl="5" w:tplc="22C065D6">
      <w:start w:val="1"/>
      <w:numFmt w:val="bullet"/>
      <w:lvlText w:val=""/>
      <w:lvlJc w:val="left"/>
      <w:pPr>
        <w:ind w:left="4320" w:hanging="360"/>
      </w:pPr>
      <w:rPr>
        <w:rFonts w:ascii="Wingdings" w:hAnsi="Wingdings" w:hint="default"/>
      </w:rPr>
    </w:lvl>
    <w:lvl w:ilvl="6" w:tplc="18FCCEAC">
      <w:start w:val="1"/>
      <w:numFmt w:val="bullet"/>
      <w:lvlText w:val=""/>
      <w:lvlJc w:val="left"/>
      <w:pPr>
        <w:ind w:left="5040" w:hanging="360"/>
      </w:pPr>
      <w:rPr>
        <w:rFonts w:ascii="Symbol" w:hAnsi="Symbol" w:hint="default"/>
      </w:rPr>
    </w:lvl>
    <w:lvl w:ilvl="7" w:tplc="2FCE79E2">
      <w:start w:val="1"/>
      <w:numFmt w:val="bullet"/>
      <w:lvlText w:val="o"/>
      <w:lvlJc w:val="left"/>
      <w:pPr>
        <w:ind w:left="5760" w:hanging="360"/>
      </w:pPr>
      <w:rPr>
        <w:rFonts w:ascii="Courier New" w:hAnsi="Courier New" w:hint="default"/>
      </w:rPr>
    </w:lvl>
    <w:lvl w:ilvl="8" w:tplc="5192A270">
      <w:start w:val="1"/>
      <w:numFmt w:val="bullet"/>
      <w:lvlText w:val=""/>
      <w:lvlJc w:val="left"/>
      <w:pPr>
        <w:ind w:left="6480" w:hanging="360"/>
      </w:pPr>
      <w:rPr>
        <w:rFonts w:ascii="Wingdings" w:hAnsi="Wingdings" w:hint="default"/>
      </w:rPr>
    </w:lvl>
  </w:abstractNum>
  <w:abstractNum w:abstractNumId="11" w15:restartNumberingAfterBreak="0">
    <w:nsid w:val="257F2E6A"/>
    <w:multiLevelType w:val="hybridMultilevel"/>
    <w:tmpl w:val="FFFFFFFF"/>
    <w:lvl w:ilvl="0" w:tplc="906866CA">
      <w:start w:val="1"/>
      <w:numFmt w:val="decimal"/>
      <w:lvlText w:val="(%1)"/>
      <w:lvlJc w:val="left"/>
      <w:pPr>
        <w:ind w:left="720" w:hanging="360"/>
      </w:pPr>
    </w:lvl>
    <w:lvl w:ilvl="1" w:tplc="C64829DE">
      <w:start w:val="1"/>
      <w:numFmt w:val="lowerLetter"/>
      <w:lvlText w:val="%2."/>
      <w:lvlJc w:val="left"/>
      <w:pPr>
        <w:ind w:left="1440" w:hanging="360"/>
      </w:pPr>
    </w:lvl>
    <w:lvl w:ilvl="2" w:tplc="B2505304">
      <w:start w:val="1"/>
      <w:numFmt w:val="lowerRoman"/>
      <w:lvlText w:val="%3."/>
      <w:lvlJc w:val="right"/>
      <w:pPr>
        <w:ind w:left="2160" w:hanging="180"/>
      </w:pPr>
    </w:lvl>
    <w:lvl w:ilvl="3" w:tplc="3B14BBEA">
      <w:start w:val="1"/>
      <w:numFmt w:val="decimal"/>
      <w:lvlText w:val="%4."/>
      <w:lvlJc w:val="left"/>
      <w:pPr>
        <w:ind w:left="2880" w:hanging="360"/>
      </w:pPr>
    </w:lvl>
    <w:lvl w:ilvl="4" w:tplc="9FD64146">
      <w:start w:val="1"/>
      <w:numFmt w:val="lowerLetter"/>
      <w:lvlText w:val="%5."/>
      <w:lvlJc w:val="left"/>
      <w:pPr>
        <w:ind w:left="3600" w:hanging="360"/>
      </w:pPr>
    </w:lvl>
    <w:lvl w:ilvl="5" w:tplc="AFF24CD8">
      <w:start w:val="1"/>
      <w:numFmt w:val="lowerRoman"/>
      <w:lvlText w:val="%6."/>
      <w:lvlJc w:val="right"/>
      <w:pPr>
        <w:ind w:left="4320" w:hanging="180"/>
      </w:pPr>
    </w:lvl>
    <w:lvl w:ilvl="6" w:tplc="84A8C77A">
      <w:start w:val="1"/>
      <w:numFmt w:val="decimal"/>
      <w:lvlText w:val="%7."/>
      <w:lvlJc w:val="left"/>
      <w:pPr>
        <w:ind w:left="5040" w:hanging="360"/>
      </w:pPr>
    </w:lvl>
    <w:lvl w:ilvl="7" w:tplc="388016DA">
      <w:start w:val="1"/>
      <w:numFmt w:val="lowerLetter"/>
      <w:lvlText w:val="%8."/>
      <w:lvlJc w:val="left"/>
      <w:pPr>
        <w:ind w:left="5760" w:hanging="360"/>
      </w:pPr>
    </w:lvl>
    <w:lvl w:ilvl="8" w:tplc="FC88B3E6">
      <w:start w:val="1"/>
      <w:numFmt w:val="lowerRoman"/>
      <w:lvlText w:val="%9."/>
      <w:lvlJc w:val="right"/>
      <w:pPr>
        <w:ind w:left="6480" w:hanging="180"/>
      </w:pPr>
    </w:lvl>
  </w:abstractNum>
  <w:abstractNum w:abstractNumId="12" w15:restartNumberingAfterBreak="0">
    <w:nsid w:val="25B9548F"/>
    <w:multiLevelType w:val="hybridMultilevel"/>
    <w:tmpl w:val="FFFFFFFF"/>
    <w:lvl w:ilvl="0" w:tplc="8C0E6A5C">
      <w:start w:val="1"/>
      <w:numFmt w:val="bullet"/>
      <w:lvlText w:val=""/>
      <w:lvlJc w:val="left"/>
      <w:pPr>
        <w:ind w:left="720" w:hanging="360"/>
      </w:pPr>
      <w:rPr>
        <w:rFonts w:ascii="Symbol" w:hAnsi="Symbol" w:hint="default"/>
      </w:rPr>
    </w:lvl>
    <w:lvl w:ilvl="1" w:tplc="A8BA9718">
      <w:start w:val="1"/>
      <w:numFmt w:val="bullet"/>
      <w:lvlText w:val="o"/>
      <w:lvlJc w:val="left"/>
      <w:pPr>
        <w:ind w:left="1440" w:hanging="360"/>
      </w:pPr>
      <w:rPr>
        <w:rFonts w:ascii="Courier New" w:hAnsi="Courier New" w:hint="default"/>
      </w:rPr>
    </w:lvl>
    <w:lvl w:ilvl="2" w:tplc="E06E5C1A">
      <w:start w:val="1"/>
      <w:numFmt w:val="bullet"/>
      <w:lvlText w:val=""/>
      <w:lvlJc w:val="left"/>
      <w:pPr>
        <w:ind w:left="2160" w:hanging="360"/>
      </w:pPr>
      <w:rPr>
        <w:rFonts w:ascii="Wingdings" w:hAnsi="Wingdings" w:hint="default"/>
      </w:rPr>
    </w:lvl>
    <w:lvl w:ilvl="3" w:tplc="C9E62E64">
      <w:start w:val="1"/>
      <w:numFmt w:val="bullet"/>
      <w:lvlText w:val=""/>
      <w:lvlJc w:val="left"/>
      <w:pPr>
        <w:ind w:left="2880" w:hanging="360"/>
      </w:pPr>
      <w:rPr>
        <w:rFonts w:ascii="Symbol" w:hAnsi="Symbol" w:hint="default"/>
      </w:rPr>
    </w:lvl>
    <w:lvl w:ilvl="4" w:tplc="F7DA2876">
      <w:start w:val="1"/>
      <w:numFmt w:val="bullet"/>
      <w:lvlText w:val="o"/>
      <w:lvlJc w:val="left"/>
      <w:pPr>
        <w:ind w:left="3600" w:hanging="360"/>
      </w:pPr>
      <w:rPr>
        <w:rFonts w:ascii="Courier New" w:hAnsi="Courier New" w:hint="default"/>
      </w:rPr>
    </w:lvl>
    <w:lvl w:ilvl="5" w:tplc="877034D4">
      <w:start w:val="1"/>
      <w:numFmt w:val="bullet"/>
      <w:lvlText w:val=""/>
      <w:lvlJc w:val="left"/>
      <w:pPr>
        <w:ind w:left="4320" w:hanging="360"/>
      </w:pPr>
      <w:rPr>
        <w:rFonts w:ascii="Wingdings" w:hAnsi="Wingdings" w:hint="default"/>
      </w:rPr>
    </w:lvl>
    <w:lvl w:ilvl="6" w:tplc="035E8306">
      <w:start w:val="1"/>
      <w:numFmt w:val="bullet"/>
      <w:lvlText w:val=""/>
      <w:lvlJc w:val="left"/>
      <w:pPr>
        <w:ind w:left="5040" w:hanging="360"/>
      </w:pPr>
      <w:rPr>
        <w:rFonts w:ascii="Symbol" w:hAnsi="Symbol" w:hint="default"/>
      </w:rPr>
    </w:lvl>
    <w:lvl w:ilvl="7" w:tplc="DBEC6BC4">
      <w:start w:val="1"/>
      <w:numFmt w:val="bullet"/>
      <w:lvlText w:val="o"/>
      <w:lvlJc w:val="left"/>
      <w:pPr>
        <w:ind w:left="5760" w:hanging="360"/>
      </w:pPr>
      <w:rPr>
        <w:rFonts w:ascii="Courier New" w:hAnsi="Courier New" w:hint="default"/>
      </w:rPr>
    </w:lvl>
    <w:lvl w:ilvl="8" w:tplc="95A2E69A">
      <w:start w:val="1"/>
      <w:numFmt w:val="bullet"/>
      <w:lvlText w:val=""/>
      <w:lvlJc w:val="left"/>
      <w:pPr>
        <w:ind w:left="6480" w:hanging="360"/>
      </w:pPr>
      <w:rPr>
        <w:rFonts w:ascii="Wingdings" w:hAnsi="Wingdings" w:hint="default"/>
      </w:rPr>
    </w:lvl>
  </w:abstractNum>
  <w:abstractNum w:abstractNumId="13" w15:restartNumberingAfterBreak="0">
    <w:nsid w:val="25BC5EA2"/>
    <w:multiLevelType w:val="hybridMultilevel"/>
    <w:tmpl w:val="FFFFFFFF"/>
    <w:lvl w:ilvl="0" w:tplc="8D08F3C2">
      <w:start w:val="2"/>
      <w:numFmt w:val="decimal"/>
      <w:lvlText w:val="%1."/>
      <w:lvlJc w:val="left"/>
      <w:pPr>
        <w:ind w:left="720" w:hanging="360"/>
      </w:pPr>
    </w:lvl>
    <w:lvl w:ilvl="1" w:tplc="E9528702">
      <w:start w:val="1"/>
      <w:numFmt w:val="lowerLetter"/>
      <w:lvlText w:val="%2."/>
      <w:lvlJc w:val="left"/>
      <w:pPr>
        <w:ind w:left="1440" w:hanging="360"/>
      </w:pPr>
    </w:lvl>
    <w:lvl w:ilvl="2" w:tplc="DC4E24B8">
      <w:start w:val="1"/>
      <w:numFmt w:val="lowerRoman"/>
      <w:lvlText w:val="%3."/>
      <w:lvlJc w:val="right"/>
      <w:pPr>
        <w:ind w:left="2160" w:hanging="180"/>
      </w:pPr>
    </w:lvl>
    <w:lvl w:ilvl="3" w:tplc="0DF6EF3A">
      <w:start w:val="1"/>
      <w:numFmt w:val="decimal"/>
      <w:lvlText w:val="%4."/>
      <w:lvlJc w:val="left"/>
      <w:pPr>
        <w:ind w:left="2880" w:hanging="360"/>
      </w:pPr>
    </w:lvl>
    <w:lvl w:ilvl="4" w:tplc="0200236A">
      <w:start w:val="1"/>
      <w:numFmt w:val="lowerLetter"/>
      <w:lvlText w:val="%5."/>
      <w:lvlJc w:val="left"/>
      <w:pPr>
        <w:ind w:left="3600" w:hanging="360"/>
      </w:pPr>
    </w:lvl>
    <w:lvl w:ilvl="5" w:tplc="EEE462B2">
      <w:start w:val="1"/>
      <w:numFmt w:val="lowerRoman"/>
      <w:lvlText w:val="%6."/>
      <w:lvlJc w:val="right"/>
      <w:pPr>
        <w:ind w:left="4320" w:hanging="180"/>
      </w:pPr>
    </w:lvl>
    <w:lvl w:ilvl="6" w:tplc="A362697A">
      <w:start w:val="1"/>
      <w:numFmt w:val="decimal"/>
      <w:lvlText w:val="%7."/>
      <w:lvlJc w:val="left"/>
      <w:pPr>
        <w:ind w:left="5040" w:hanging="360"/>
      </w:pPr>
    </w:lvl>
    <w:lvl w:ilvl="7" w:tplc="0674F86A">
      <w:start w:val="1"/>
      <w:numFmt w:val="lowerLetter"/>
      <w:lvlText w:val="%8."/>
      <w:lvlJc w:val="left"/>
      <w:pPr>
        <w:ind w:left="5760" w:hanging="360"/>
      </w:pPr>
    </w:lvl>
    <w:lvl w:ilvl="8" w:tplc="A5065C14">
      <w:start w:val="1"/>
      <w:numFmt w:val="lowerRoman"/>
      <w:lvlText w:val="%9."/>
      <w:lvlJc w:val="right"/>
      <w:pPr>
        <w:ind w:left="6480" w:hanging="180"/>
      </w:pPr>
    </w:lvl>
  </w:abstractNum>
  <w:abstractNum w:abstractNumId="1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56433A"/>
    <w:multiLevelType w:val="hybridMultilevel"/>
    <w:tmpl w:val="FFFFFFFF"/>
    <w:lvl w:ilvl="0" w:tplc="9EAA91D0">
      <w:start w:val="1"/>
      <w:numFmt w:val="decimal"/>
      <w:lvlText w:val="%1."/>
      <w:lvlJc w:val="left"/>
      <w:pPr>
        <w:ind w:left="720" w:hanging="360"/>
      </w:pPr>
    </w:lvl>
    <w:lvl w:ilvl="1" w:tplc="5C1AC912">
      <w:start w:val="1"/>
      <w:numFmt w:val="lowerLetter"/>
      <w:lvlText w:val="%2."/>
      <w:lvlJc w:val="left"/>
      <w:pPr>
        <w:ind w:left="1440" w:hanging="360"/>
      </w:pPr>
    </w:lvl>
    <w:lvl w:ilvl="2" w:tplc="2CCCF5A4">
      <w:start w:val="1"/>
      <w:numFmt w:val="lowerRoman"/>
      <w:lvlText w:val="%3."/>
      <w:lvlJc w:val="right"/>
      <w:pPr>
        <w:ind w:left="2160" w:hanging="180"/>
      </w:pPr>
    </w:lvl>
    <w:lvl w:ilvl="3" w:tplc="1B98F624">
      <w:start w:val="1"/>
      <w:numFmt w:val="decimal"/>
      <w:lvlText w:val="%4."/>
      <w:lvlJc w:val="left"/>
      <w:pPr>
        <w:ind w:left="2880" w:hanging="360"/>
      </w:pPr>
    </w:lvl>
    <w:lvl w:ilvl="4" w:tplc="8268545A">
      <w:start w:val="1"/>
      <w:numFmt w:val="lowerLetter"/>
      <w:lvlText w:val="%5."/>
      <w:lvlJc w:val="left"/>
      <w:pPr>
        <w:ind w:left="3600" w:hanging="360"/>
      </w:pPr>
    </w:lvl>
    <w:lvl w:ilvl="5" w:tplc="8C52BF00">
      <w:start w:val="1"/>
      <w:numFmt w:val="lowerRoman"/>
      <w:lvlText w:val="%6."/>
      <w:lvlJc w:val="right"/>
      <w:pPr>
        <w:ind w:left="4320" w:hanging="180"/>
      </w:pPr>
    </w:lvl>
    <w:lvl w:ilvl="6" w:tplc="E8B27ED2">
      <w:start w:val="1"/>
      <w:numFmt w:val="decimal"/>
      <w:lvlText w:val="%7."/>
      <w:lvlJc w:val="left"/>
      <w:pPr>
        <w:ind w:left="5040" w:hanging="360"/>
      </w:pPr>
    </w:lvl>
    <w:lvl w:ilvl="7" w:tplc="CD1EAB50">
      <w:start w:val="1"/>
      <w:numFmt w:val="lowerLetter"/>
      <w:lvlText w:val="%8."/>
      <w:lvlJc w:val="left"/>
      <w:pPr>
        <w:ind w:left="5760" w:hanging="360"/>
      </w:pPr>
    </w:lvl>
    <w:lvl w:ilvl="8" w:tplc="AB8A3DB8">
      <w:start w:val="1"/>
      <w:numFmt w:val="lowerRoman"/>
      <w:lvlText w:val="%9."/>
      <w:lvlJc w:val="right"/>
      <w:pPr>
        <w:ind w:left="6480" w:hanging="180"/>
      </w:pPr>
    </w:lvl>
  </w:abstractNum>
  <w:abstractNum w:abstractNumId="16" w15:restartNumberingAfterBreak="0">
    <w:nsid w:val="2AA41C5D"/>
    <w:multiLevelType w:val="hybridMultilevel"/>
    <w:tmpl w:val="FFFFFFFF"/>
    <w:lvl w:ilvl="0" w:tplc="FFFFFFFF">
      <w:start w:val="1"/>
      <w:numFmt w:val="bullet"/>
      <w:lvlText w:val=""/>
      <w:lvlJc w:val="left"/>
      <w:pPr>
        <w:ind w:left="720" w:hanging="360"/>
      </w:pPr>
      <w:rPr>
        <w:rFonts w:ascii="Symbol" w:hAnsi="Symbol" w:hint="default"/>
      </w:rPr>
    </w:lvl>
    <w:lvl w:ilvl="1" w:tplc="685AC712">
      <w:start w:val="1"/>
      <w:numFmt w:val="bullet"/>
      <w:lvlText w:val="o"/>
      <w:lvlJc w:val="left"/>
      <w:pPr>
        <w:ind w:left="1440" w:hanging="360"/>
      </w:pPr>
      <w:rPr>
        <w:rFonts w:ascii="Courier New" w:hAnsi="Courier New" w:hint="default"/>
      </w:rPr>
    </w:lvl>
    <w:lvl w:ilvl="2" w:tplc="90300EE4">
      <w:start w:val="1"/>
      <w:numFmt w:val="bullet"/>
      <w:lvlText w:val=""/>
      <w:lvlJc w:val="left"/>
      <w:pPr>
        <w:ind w:left="2160" w:hanging="360"/>
      </w:pPr>
      <w:rPr>
        <w:rFonts w:ascii="Wingdings" w:hAnsi="Wingdings" w:hint="default"/>
      </w:rPr>
    </w:lvl>
    <w:lvl w:ilvl="3" w:tplc="A76EC9DA">
      <w:start w:val="1"/>
      <w:numFmt w:val="bullet"/>
      <w:lvlText w:val=""/>
      <w:lvlJc w:val="left"/>
      <w:pPr>
        <w:ind w:left="2880" w:hanging="360"/>
      </w:pPr>
      <w:rPr>
        <w:rFonts w:ascii="Symbol" w:hAnsi="Symbol" w:hint="default"/>
      </w:rPr>
    </w:lvl>
    <w:lvl w:ilvl="4" w:tplc="37BEC0D2">
      <w:start w:val="1"/>
      <w:numFmt w:val="bullet"/>
      <w:lvlText w:val="o"/>
      <w:lvlJc w:val="left"/>
      <w:pPr>
        <w:ind w:left="3600" w:hanging="360"/>
      </w:pPr>
      <w:rPr>
        <w:rFonts w:ascii="Courier New" w:hAnsi="Courier New" w:hint="default"/>
      </w:rPr>
    </w:lvl>
    <w:lvl w:ilvl="5" w:tplc="CC72C5EA">
      <w:start w:val="1"/>
      <w:numFmt w:val="bullet"/>
      <w:lvlText w:val=""/>
      <w:lvlJc w:val="left"/>
      <w:pPr>
        <w:ind w:left="4320" w:hanging="360"/>
      </w:pPr>
      <w:rPr>
        <w:rFonts w:ascii="Wingdings" w:hAnsi="Wingdings" w:hint="default"/>
      </w:rPr>
    </w:lvl>
    <w:lvl w:ilvl="6" w:tplc="535C7DE2">
      <w:start w:val="1"/>
      <w:numFmt w:val="bullet"/>
      <w:lvlText w:val=""/>
      <w:lvlJc w:val="left"/>
      <w:pPr>
        <w:ind w:left="5040" w:hanging="360"/>
      </w:pPr>
      <w:rPr>
        <w:rFonts w:ascii="Symbol" w:hAnsi="Symbol" w:hint="default"/>
      </w:rPr>
    </w:lvl>
    <w:lvl w:ilvl="7" w:tplc="EE025862">
      <w:start w:val="1"/>
      <w:numFmt w:val="bullet"/>
      <w:lvlText w:val="o"/>
      <w:lvlJc w:val="left"/>
      <w:pPr>
        <w:ind w:left="5760" w:hanging="360"/>
      </w:pPr>
      <w:rPr>
        <w:rFonts w:ascii="Courier New" w:hAnsi="Courier New" w:hint="default"/>
      </w:rPr>
    </w:lvl>
    <w:lvl w:ilvl="8" w:tplc="12C8F3DA">
      <w:start w:val="1"/>
      <w:numFmt w:val="bullet"/>
      <w:lvlText w:val=""/>
      <w:lvlJc w:val="left"/>
      <w:pPr>
        <w:ind w:left="6480" w:hanging="360"/>
      </w:pPr>
      <w:rPr>
        <w:rFonts w:ascii="Wingdings" w:hAnsi="Wingdings" w:hint="default"/>
      </w:rPr>
    </w:lvl>
  </w:abstractNum>
  <w:abstractNum w:abstractNumId="17" w15:restartNumberingAfterBreak="0">
    <w:nsid w:val="367B3A1D"/>
    <w:multiLevelType w:val="hybridMultilevel"/>
    <w:tmpl w:val="FFFFFFFF"/>
    <w:lvl w:ilvl="0" w:tplc="4496BBEA">
      <w:start w:val="1"/>
      <w:numFmt w:val="bullet"/>
      <w:lvlText w:val=""/>
      <w:lvlJc w:val="left"/>
      <w:pPr>
        <w:ind w:left="720" w:hanging="360"/>
      </w:pPr>
      <w:rPr>
        <w:rFonts w:ascii="Symbol" w:hAnsi="Symbol" w:hint="default"/>
      </w:rPr>
    </w:lvl>
    <w:lvl w:ilvl="1" w:tplc="8758A798">
      <w:start w:val="1"/>
      <w:numFmt w:val="bullet"/>
      <w:lvlText w:val="o"/>
      <w:lvlJc w:val="left"/>
      <w:pPr>
        <w:ind w:left="1440" w:hanging="360"/>
      </w:pPr>
      <w:rPr>
        <w:rFonts w:ascii="Courier New" w:hAnsi="Courier New" w:hint="default"/>
      </w:rPr>
    </w:lvl>
    <w:lvl w:ilvl="2" w:tplc="F40871C2">
      <w:start w:val="1"/>
      <w:numFmt w:val="bullet"/>
      <w:lvlText w:val=""/>
      <w:lvlJc w:val="left"/>
      <w:pPr>
        <w:ind w:left="2160" w:hanging="360"/>
      </w:pPr>
      <w:rPr>
        <w:rFonts w:ascii="Wingdings" w:hAnsi="Wingdings" w:hint="default"/>
      </w:rPr>
    </w:lvl>
    <w:lvl w:ilvl="3" w:tplc="A06E3B0A">
      <w:start w:val="1"/>
      <w:numFmt w:val="bullet"/>
      <w:lvlText w:val=""/>
      <w:lvlJc w:val="left"/>
      <w:pPr>
        <w:ind w:left="2880" w:hanging="360"/>
      </w:pPr>
      <w:rPr>
        <w:rFonts w:ascii="Symbol" w:hAnsi="Symbol" w:hint="default"/>
      </w:rPr>
    </w:lvl>
    <w:lvl w:ilvl="4" w:tplc="4A5656DA">
      <w:start w:val="1"/>
      <w:numFmt w:val="bullet"/>
      <w:lvlText w:val="o"/>
      <w:lvlJc w:val="left"/>
      <w:pPr>
        <w:ind w:left="3600" w:hanging="360"/>
      </w:pPr>
      <w:rPr>
        <w:rFonts w:ascii="Courier New" w:hAnsi="Courier New" w:hint="default"/>
      </w:rPr>
    </w:lvl>
    <w:lvl w:ilvl="5" w:tplc="72D48D70">
      <w:start w:val="1"/>
      <w:numFmt w:val="bullet"/>
      <w:lvlText w:val=""/>
      <w:lvlJc w:val="left"/>
      <w:pPr>
        <w:ind w:left="4320" w:hanging="360"/>
      </w:pPr>
      <w:rPr>
        <w:rFonts w:ascii="Wingdings" w:hAnsi="Wingdings" w:hint="default"/>
      </w:rPr>
    </w:lvl>
    <w:lvl w:ilvl="6" w:tplc="7A0E0B76">
      <w:start w:val="1"/>
      <w:numFmt w:val="bullet"/>
      <w:lvlText w:val=""/>
      <w:lvlJc w:val="left"/>
      <w:pPr>
        <w:ind w:left="5040" w:hanging="360"/>
      </w:pPr>
      <w:rPr>
        <w:rFonts w:ascii="Symbol" w:hAnsi="Symbol" w:hint="default"/>
      </w:rPr>
    </w:lvl>
    <w:lvl w:ilvl="7" w:tplc="1074A386">
      <w:start w:val="1"/>
      <w:numFmt w:val="bullet"/>
      <w:lvlText w:val="o"/>
      <w:lvlJc w:val="left"/>
      <w:pPr>
        <w:ind w:left="5760" w:hanging="360"/>
      </w:pPr>
      <w:rPr>
        <w:rFonts w:ascii="Courier New" w:hAnsi="Courier New" w:hint="default"/>
      </w:rPr>
    </w:lvl>
    <w:lvl w:ilvl="8" w:tplc="F1ECAFBA">
      <w:start w:val="1"/>
      <w:numFmt w:val="bullet"/>
      <w:lvlText w:val=""/>
      <w:lvlJc w:val="left"/>
      <w:pPr>
        <w:ind w:left="6480" w:hanging="360"/>
      </w:pPr>
      <w:rPr>
        <w:rFonts w:ascii="Wingdings" w:hAnsi="Wingdings" w:hint="default"/>
      </w:rPr>
    </w:lvl>
  </w:abstractNum>
  <w:abstractNum w:abstractNumId="18" w15:restartNumberingAfterBreak="0">
    <w:nsid w:val="3C280F44"/>
    <w:multiLevelType w:val="hybridMultilevel"/>
    <w:tmpl w:val="FFFFFFFF"/>
    <w:lvl w:ilvl="0" w:tplc="91A0553A">
      <w:start w:val="1"/>
      <w:numFmt w:val="bullet"/>
      <w:lvlText w:val=""/>
      <w:lvlJc w:val="left"/>
      <w:pPr>
        <w:ind w:left="720" w:hanging="360"/>
      </w:pPr>
      <w:rPr>
        <w:rFonts w:ascii="Symbol" w:hAnsi="Symbol" w:hint="default"/>
      </w:rPr>
    </w:lvl>
    <w:lvl w:ilvl="1" w:tplc="F63ABB36">
      <w:start w:val="1"/>
      <w:numFmt w:val="bullet"/>
      <w:lvlText w:val="o"/>
      <w:lvlJc w:val="left"/>
      <w:pPr>
        <w:ind w:left="1440" w:hanging="360"/>
      </w:pPr>
      <w:rPr>
        <w:rFonts w:ascii="Courier New" w:hAnsi="Courier New" w:hint="default"/>
      </w:rPr>
    </w:lvl>
    <w:lvl w:ilvl="2" w:tplc="9058E95C">
      <w:start w:val="1"/>
      <w:numFmt w:val="bullet"/>
      <w:lvlText w:val=""/>
      <w:lvlJc w:val="left"/>
      <w:pPr>
        <w:ind w:left="2160" w:hanging="360"/>
      </w:pPr>
      <w:rPr>
        <w:rFonts w:ascii="Wingdings" w:hAnsi="Wingdings" w:hint="default"/>
      </w:rPr>
    </w:lvl>
    <w:lvl w:ilvl="3" w:tplc="36AEFD9C">
      <w:start w:val="1"/>
      <w:numFmt w:val="bullet"/>
      <w:lvlText w:val=""/>
      <w:lvlJc w:val="left"/>
      <w:pPr>
        <w:ind w:left="2880" w:hanging="360"/>
      </w:pPr>
      <w:rPr>
        <w:rFonts w:ascii="Symbol" w:hAnsi="Symbol" w:hint="default"/>
      </w:rPr>
    </w:lvl>
    <w:lvl w:ilvl="4" w:tplc="EE528686">
      <w:start w:val="1"/>
      <w:numFmt w:val="bullet"/>
      <w:lvlText w:val="o"/>
      <w:lvlJc w:val="left"/>
      <w:pPr>
        <w:ind w:left="3600" w:hanging="360"/>
      </w:pPr>
      <w:rPr>
        <w:rFonts w:ascii="Courier New" w:hAnsi="Courier New" w:hint="default"/>
      </w:rPr>
    </w:lvl>
    <w:lvl w:ilvl="5" w:tplc="3DDCB3AE">
      <w:start w:val="1"/>
      <w:numFmt w:val="bullet"/>
      <w:lvlText w:val=""/>
      <w:lvlJc w:val="left"/>
      <w:pPr>
        <w:ind w:left="4320" w:hanging="360"/>
      </w:pPr>
      <w:rPr>
        <w:rFonts w:ascii="Wingdings" w:hAnsi="Wingdings" w:hint="default"/>
      </w:rPr>
    </w:lvl>
    <w:lvl w:ilvl="6" w:tplc="B25847EE">
      <w:start w:val="1"/>
      <w:numFmt w:val="bullet"/>
      <w:lvlText w:val=""/>
      <w:lvlJc w:val="left"/>
      <w:pPr>
        <w:ind w:left="5040" w:hanging="360"/>
      </w:pPr>
      <w:rPr>
        <w:rFonts w:ascii="Symbol" w:hAnsi="Symbol" w:hint="default"/>
      </w:rPr>
    </w:lvl>
    <w:lvl w:ilvl="7" w:tplc="C3E01742">
      <w:start w:val="1"/>
      <w:numFmt w:val="bullet"/>
      <w:lvlText w:val="o"/>
      <w:lvlJc w:val="left"/>
      <w:pPr>
        <w:ind w:left="5760" w:hanging="360"/>
      </w:pPr>
      <w:rPr>
        <w:rFonts w:ascii="Courier New" w:hAnsi="Courier New" w:hint="default"/>
      </w:rPr>
    </w:lvl>
    <w:lvl w:ilvl="8" w:tplc="7CA0706C">
      <w:start w:val="1"/>
      <w:numFmt w:val="bullet"/>
      <w:lvlText w:val=""/>
      <w:lvlJc w:val="left"/>
      <w:pPr>
        <w:ind w:left="6480" w:hanging="360"/>
      </w:pPr>
      <w:rPr>
        <w:rFonts w:ascii="Wingdings" w:hAnsi="Wingdings" w:hint="default"/>
      </w:rPr>
    </w:lvl>
  </w:abstractNum>
  <w:abstractNum w:abstractNumId="19" w15:restartNumberingAfterBreak="0">
    <w:nsid w:val="3F7E7C12"/>
    <w:multiLevelType w:val="hybridMultilevel"/>
    <w:tmpl w:val="FFFFFFFF"/>
    <w:lvl w:ilvl="0" w:tplc="36280224">
      <w:start w:val="1"/>
      <w:numFmt w:val="bullet"/>
      <w:lvlText w:val=""/>
      <w:lvlJc w:val="left"/>
      <w:pPr>
        <w:ind w:left="720" w:hanging="360"/>
      </w:pPr>
      <w:rPr>
        <w:rFonts w:ascii="Symbol" w:hAnsi="Symbol" w:hint="default"/>
      </w:rPr>
    </w:lvl>
    <w:lvl w:ilvl="1" w:tplc="A094EE6E">
      <w:start w:val="1"/>
      <w:numFmt w:val="bullet"/>
      <w:lvlText w:val="o"/>
      <w:lvlJc w:val="left"/>
      <w:pPr>
        <w:ind w:left="1440" w:hanging="360"/>
      </w:pPr>
      <w:rPr>
        <w:rFonts w:ascii="Courier New" w:hAnsi="Courier New" w:hint="default"/>
      </w:rPr>
    </w:lvl>
    <w:lvl w:ilvl="2" w:tplc="9BE2D46E">
      <w:start w:val="1"/>
      <w:numFmt w:val="bullet"/>
      <w:lvlText w:val=""/>
      <w:lvlJc w:val="left"/>
      <w:pPr>
        <w:ind w:left="2160" w:hanging="360"/>
      </w:pPr>
      <w:rPr>
        <w:rFonts w:ascii="Wingdings" w:hAnsi="Wingdings" w:hint="default"/>
      </w:rPr>
    </w:lvl>
    <w:lvl w:ilvl="3" w:tplc="375C3C0C">
      <w:start w:val="1"/>
      <w:numFmt w:val="bullet"/>
      <w:lvlText w:val=""/>
      <w:lvlJc w:val="left"/>
      <w:pPr>
        <w:ind w:left="2880" w:hanging="360"/>
      </w:pPr>
      <w:rPr>
        <w:rFonts w:ascii="Symbol" w:hAnsi="Symbol" w:hint="default"/>
      </w:rPr>
    </w:lvl>
    <w:lvl w:ilvl="4" w:tplc="F7FC282E">
      <w:start w:val="1"/>
      <w:numFmt w:val="bullet"/>
      <w:lvlText w:val="o"/>
      <w:lvlJc w:val="left"/>
      <w:pPr>
        <w:ind w:left="3600" w:hanging="360"/>
      </w:pPr>
      <w:rPr>
        <w:rFonts w:ascii="Courier New" w:hAnsi="Courier New" w:hint="default"/>
      </w:rPr>
    </w:lvl>
    <w:lvl w:ilvl="5" w:tplc="DA548C30">
      <w:start w:val="1"/>
      <w:numFmt w:val="bullet"/>
      <w:lvlText w:val=""/>
      <w:lvlJc w:val="left"/>
      <w:pPr>
        <w:ind w:left="4320" w:hanging="360"/>
      </w:pPr>
      <w:rPr>
        <w:rFonts w:ascii="Wingdings" w:hAnsi="Wingdings" w:hint="default"/>
      </w:rPr>
    </w:lvl>
    <w:lvl w:ilvl="6" w:tplc="B706DABE">
      <w:start w:val="1"/>
      <w:numFmt w:val="bullet"/>
      <w:lvlText w:val=""/>
      <w:lvlJc w:val="left"/>
      <w:pPr>
        <w:ind w:left="5040" w:hanging="360"/>
      </w:pPr>
      <w:rPr>
        <w:rFonts w:ascii="Symbol" w:hAnsi="Symbol" w:hint="default"/>
      </w:rPr>
    </w:lvl>
    <w:lvl w:ilvl="7" w:tplc="28AA440E">
      <w:start w:val="1"/>
      <w:numFmt w:val="bullet"/>
      <w:lvlText w:val="o"/>
      <w:lvlJc w:val="left"/>
      <w:pPr>
        <w:ind w:left="5760" w:hanging="360"/>
      </w:pPr>
      <w:rPr>
        <w:rFonts w:ascii="Courier New" w:hAnsi="Courier New" w:hint="default"/>
      </w:rPr>
    </w:lvl>
    <w:lvl w:ilvl="8" w:tplc="3506A728">
      <w:start w:val="1"/>
      <w:numFmt w:val="bullet"/>
      <w:lvlText w:val=""/>
      <w:lvlJc w:val="left"/>
      <w:pPr>
        <w:ind w:left="6480" w:hanging="360"/>
      </w:pPr>
      <w:rPr>
        <w:rFonts w:ascii="Wingdings" w:hAnsi="Wingdings" w:hint="default"/>
      </w:rPr>
    </w:lvl>
  </w:abstractNum>
  <w:abstractNum w:abstractNumId="20"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1A5429"/>
    <w:multiLevelType w:val="hybridMultilevel"/>
    <w:tmpl w:val="FFFFFFFF"/>
    <w:lvl w:ilvl="0" w:tplc="EE62DA08">
      <w:start w:val="1"/>
      <w:numFmt w:val="bullet"/>
      <w:lvlText w:val=""/>
      <w:lvlJc w:val="left"/>
      <w:pPr>
        <w:ind w:left="720" w:hanging="360"/>
      </w:pPr>
      <w:rPr>
        <w:rFonts w:ascii="Symbol" w:hAnsi="Symbol" w:hint="default"/>
      </w:rPr>
    </w:lvl>
    <w:lvl w:ilvl="1" w:tplc="EC96C766">
      <w:start w:val="1"/>
      <w:numFmt w:val="bullet"/>
      <w:lvlText w:val="o"/>
      <w:lvlJc w:val="left"/>
      <w:pPr>
        <w:ind w:left="1440" w:hanging="360"/>
      </w:pPr>
      <w:rPr>
        <w:rFonts w:ascii="Courier New" w:hAnsi="Courier New" w:hint="default"/>
      </w:rPr>
    </w:lvl>
    <w:lvl w:ilvl="2" w:tplc="152210AA">
      <w:start w:val="1"/>
      <w:numFmt w:val="bullet"/>
      <w:lvlText w:val=""/>
      <w:lvlJc w:val="left"/>
      <w:pPr>
        <w:ind w:left="2160" w:hanging="360"/>
      </w:pPr>
      <w:rPr>
        <w:rFonts w:ascii="Wingdings" w:hAnsi="Wingdings" w:hint="default"/>
      </w:rPr>
    </w:lvl>
    <w:lvl w:ilvl="3" w:tplc="B8867008">
      <w:start w:val="1"/>
      <w:numFmt w:val="bullet"/>
      <w:lvlText w:val=""/>
      <w:lvlJc w:val="left"/>
      <w:pPr>
        <w:ind w:left="2880" w:hanging="360"/>
      </w:pPr>
      <w:rPr>
        <w:rFonts w:ascii="Symbol" w:hAnsi="Symbol" w:hint="default"/>
      </w:rPr>
    </w:lvl>
    <w:lvl w:ilvl="4" w:tplc="7772AAB4">
      <w:start w:val="1"/>
      <w:numFmt w:val="bullet"/>
      <w:lvlText w:val="o"/>
      <w:lvlJc w:val="left"/>
      <w:pPr>
        <w:ind w:left="3600" w:hanging="360"/>
      </w:pPr>
      <w:rPr>
        <w:rFonts w:ascii="Courier New" w:hAnsi="Courier New" w:hint="default"/>
      </w:rPr>
    </w:lvl>
    <w:lvl w:ilvl="5" w:tplc="28861ADC">
      <w:start w:val="1"/>
      <w:numFmt w:val="bullet"/>
      <w:lvlText w:val=""/>
      <w:lvlJc w:val="left"/>
      <w:pPr>
        <w:ind w:left="4320" w:hanging="360"/>
      </w:pPr>
      <w:rPr>
        <w:rFonts w:ascii="Wingdings" w:hAnsi="Wingdings" w:hint="default"/>
      </w:rPr>
    </w:lvl>
    <w:lvl w:ilvl="6" w:tplc="CC8A82EC">
      <w:start w:val="1"/>
      <w:numFmt w:val="bullet"/>
      <w:lvlText w:val=""/>
      <w:lvlJc w:val="left"/>
      <w:pPr>
        <w:ind w:left="5040" w:hanging="360"/>
      </w:pPr>
      <w:rPr>
        <w:rFonts w:ascii="Symbol" w:hAnsi="Symbol" w:hint="default"/>
      </w:rPr>
    </w:lvl>
    <w:lvl w:ilvl="7" w:tplc="2A045B8C">
      <w:start w:val="1"/>
      <w:numFmt w:val="bullet"/>
      <w:lvlText w:val="o"/>
      <w:lvlJc w:val="left"/>
      <w:pPr>
        <w:ind w:left="5760" w:hanging="360"/>
      </w:pPr>
      <w:rPr>
        <w:rFonts w:ascii="Courier New" w:hAnsi="Courier New" w:hint="default"/>
      </w:rPr>
    </w:lvl>
    <w:lvl w:ilvl="8" w:tplc="8746F6AE">
      <w:start w:val="1"/>
      <w:numFmt w:val="bullet"/>
      <w:lvlText w:val=""/>
      <w:lvlJc w:val="left"/>
      <w:pPr>
        <w:ind w:left="6480" w:hanging="360"/>
      </w:pPr>
      <w:rPr>
        <w:rFonts w:ascii="Wingdings" w:hAnsi="Wingdings" w:hint="default"/>
      </w:rPr>
    </w:lvl>
  </w:abstractNum>
  <w:abstractNum w:abstractNumId="22" w15:restartNumberingAfterBreak="0">
    <w:nsid w:val="41F80538"/>
    <w:multiLevelType w:val="hybridMultilevel"/>
    <w:tmpl w:val="FFFFFFFF"/>
    <w:lvl w:ilvl="0" w:tplc="C5361E82">
      <w:start w:val="1"/>
      <w:numFmt w:val="bullet"/>
      <w:lvlText w:val=""/>
      <w:lvlJc w:val="left"/>
      <w:pPr>
        <w:ind w:left="720" w:hanging="360"/>
      </w:pPr>
      <w:rPr>
        <w:rFonts w:ascii="Symbol" w:hAnsi="Symbol" w:hint="default"/>
      </w:rPr>
    </w:lvl>
    <w:lvl w:ilvl="1" w:tplc="E12C0D7E">
      <w:start w:val="1"/>
      <w:numFmt w:val="bullet"/>
      <w:lvlText w:val="o"/>
      <w:lvlJc w:val="left"/>
      <w:pPr>
        <w:ind w:left="1440" w:hanging="360"/>
      </w:pPr>
      <w:rPr>
        <w:rFonts w:ascii="Courier New" w:hAnsi="Courier New" w:hint="default"/>
      </w:rPr>
    </w:lvl>
    <w:lvl w:ilvl="2" w:tplc="06507BCC">
      <w:start w:val="1"/>
      <w:numFmt w:val="bullet"/>
      <w:lvlText w:val=""/>
      <w:lvlJc w:val="left"/>
      <w:pPr>
        <w:ind w:left="2160" w:hanging="360"/>
      </w:pPr>
      <w:rPr>
        <w:rFonts w:ascii="Wingdings" w:hAnsi="Wingdings" w:hint="default"/>
      </w:rPr>
    </w:lvl>
    <w:lvl w:ilvl="3" w:tplc="C08677C2">
      <w:start w:val="1"/>
      <w:numFmt w:val="bullet"/>
      <w:lvlText w:val=""/>
      <w:lvlJc w:val="left"/>
      <w:pPr>
        <w:ind w:left="2880" w:hanging="360"/>
      </w:pPr>
      <w:rPr>
        <w:rFonts w:ascii="Symbol" w:hAnsi="Symbol" w:hint="default"/>
      </w:rPr>
    </w:lvl>
    <w:lvl w:ilvl="4" w:tplc="D1240B50">
      <w:start w:val="1"/>
      <w:numFmt w:val="bullet"/>
      <w:lvlText w:val="o"/>
      <w:lvlJc w:val="left"/>
      <w:pPr>
        <w:ind w:left="3600" w:hanging="360"/>
      </w:pPr>
      <w:rPr>
        <w:rFonts w:ascii="Courier New" w:hAnsi="Courier New" w:hint="default"/>
      </w:rPr>
    </w:lvl>
    <w:lvl w:ilvl="5" w:tplc="4D82DD70">
      <w:start w:val="1"/>
      <w:numFmt w:val="bullet"/>
      <w:lvlText w:val=""/>
      <w:lvlJc w:val="left"/>
      <w:pPr>
        <w:ind w:left="4320" w:hanging="360"/>
      </w:pPr>
      <w:rPr>
        <w:rFonts w:ascii="Wingdings" w:hAnsi="Wingdings" w:hint="default"/>
      </w:rPr>
    </w:lvl>
    <w:lvl w:ilvl="6" w:tplc="C2DE7200">
      <w:start w:val="1"/>
      <w:numFmt w:val="bullet"/>
      <w:lvlText w:val=""/>
      <w:lvlJc w:val="left"/>
      <w:pPr>
        <w:ind w:left="5040" w:hanging="360"/>
      </w:pPr>
      <w:rPr>
        <w:rFonts w:ascii="Symbol" w:hAnsi="Symbol" w:hint="default"/>
      </w:rPr>
    </w:lvl>
    <w:lvl w:ilvl="7" w:tplc="06E83360">
      <w:start w:val="1"/>
      <w:numFmt w:val="bullet"/>
      <w:lvlText w:val="o"/>
      <w:lvlJc w:val="left"/>
      <w:pPr>
        <w:ind w:left="5760" w:hanging="360"/>
      </w:pPr>
      <w:rPr>
        <w:rFonts w:ascii="Courier New" w:hAnsi="Courier New" w:hint="default"/>
      </w:rPr>
    </w:lvl>
    <w:lvl w:ilvl="8" w:tplc="4F66711C">
      <w:start w:val="1"/>
      <w:numFmt w:val="bullet"/>
      <w:lvlText w:val=""/>
      <w:lvlJc w:val="left"/>
      <w:pPr>
        <w:ind w:left="6480" w:hanging="360"/>
      </w:pPr>
      <w:rPr>
        <w:rFonts w:ascii="Wingdings" w:hAnsi="Wingdings" w:hint="default"/>
      </w:rPr>
    </w:lvl>
  </w:abstractNum>
  <w:abstractNum w:abstractNumId="23" w15:restartNumberingAfterBreak="0">
    <w:nsid w:val="43683276"/>
    <w:multiLevelType w:val="hybridMultilevel"/>
    <w:tmpl w:val="FFFFFFFF"/>
    <w:lvl w:ilvl="0" w:tplc="081A44C2">
      <w:start w:val="1"/>
      <w:numFmt w:val="bullet"/>
      <w:lvlText w:val=""/>
      <w:lvlJc w:val="left"/>
      <w:pPr>
        <w:ind w:left="720" w:hanging="360"/>
      </w:pPr>
      <w:rPr>
        <w:rFonts w:ascii="Symbol" w:hAnsi="Symbol" w:hint="default"/>
      </w:rPr>
    </w:lvl>
    <w:lvl w:ilvl="1" w:tplc="5594A30E">
      <w:start w:val="1"/>
      <w:numFmt w:val="bullet"/>
      <w:lvlText w:val="o"/>
      <w:lvlJc w:val="left"/>
      <w:pPr>
        <w:ind w:left="1440" w:hanging="360"/>
      </w:pPr>
      <w:rPr>
        <w:rFonts w:ascii="Courier New" w:hAnsi="Courier New" w:hint="default"/>
      </w:rPr>
    </w:lvl>
    <w:lvl w:ilvl="2" w:tplc="D910DC3A">
      <w:start w:val="1"/>
      <w:numFmt w:val="bullet"/>
      <w:lvlText w:val=""/>
      <w:lvlJc w:val="left"/>
      <w:pPr>
        <w:ind w:left="2160" w:hanging="360"/>
      </w:pPr>
      <w:rPr>
        <w:rFonts w:ascii="Wingdings" w:hAnsi="Wingdings" w:hint="default"/>
      </w:rPr>
    </w:lvl>
    <w:lvl w:ilvl="3" w:tplc="56C63D42">
      <w:start w:val="1"/>
      <w:numFmt w:val="bullet"/>
      <w:lvlText w:val=""/>
      <w:lvlJc w:val="left"/>
      <w:pPr>
        <w:ind w:left="2880" w:hanging="360"/>
      </w:pPr>
      <w:rPr>
        <w:rFonts w:ascii="Symbol" w:hAnsi="Symbol" w:hint="default"/>
      </w:rPr>
    </w:lvl>
    <w:lvl w:ilvl="4" w:tplc="94BEB296">
      <w:start w:val="1"/>
      <w:numFmt w:val="bullet"/>
      <w:lvlText w:val="o"/>
      <w:lvlJc w:val="left"/>
      <w:pPr>
        <w:ind w:left="3600" w:hanging="360"/>
      </w:pPr>
      <w:rPr>
        <w:rFonts w:ascii="Courier New" w:hAnsi="Courier New" w:hint="default"/>
      </w:rPr>
    </w:lvl>
    <w:lvl w:ilvl="5" w:tplc="A5DC8B2A">
      <w:start w:val="1"/>
      <w:numFmt w:val="bullet"/>
      <w:lvlText w:val=""/>
      <w:lvlJc w:val="left"/>
      <w:pPr>
        <w:ind w:left="4320" w:hanging="360"/>
      </w:pPr>
      <w:rPr>
        <w:rFonts w:ascii="Wingdings" w:hAnsi="Wingdings" w:hint="default"/>
      </w:rPr>
    </w:lvl>
    <w:lvl w:ilvl="6" w:tplc="6556F974">
      <w:start w:val="1"/>
      <w:numFmt w:val="bullet"/>
      <w:lvlText w:val=""/>
      <w:lvlJc w:val="left"/>
      <w:pPr>
        <w:ind w:left="5040" w:hanging="360"/>
      </w:pPr>
      <w:rPr>
        <w:rFonts w:ascii="Symbol" w:hAnsi="Symbol" w:hint="default"/>
      </w:rPr>
    </w:lvl>
    <w:lvl w:ilvl="7" w:tplc="686C7EA6">
      <w:start w:val="1"/>
      <w:numFmt w:val="bullet"/>
      <w:lvlText w:val="o"/>
      <w:lvlJc w:val="left"/>
      <w:pPr>
        <w:ind w:left="5760" w:hanging="360"/>
      </w:pPr>
      <w:rPr>
        <w:rFonts w:ascii="Courier New" w:hAnsi="Courier New" w:hint="default"/>
      </w:rPr>
    </w:lvl>
    <w:lvl w:ilvl="8" w:tplc="07EE8FF6">
      <w:start w:val="1"/>
      <w:numFmt w:val="bullet"/>
      <w:lvlText w:val=""/>
      <w:lvlJc w:val="left"/>
      <w:pPr>
        <w:ind w:left="6480" w:hanging="360"/>
      </w:pPr>
      <w:rPr>
        <w:rFonts w:ascii="Wingdings" w:hAnsi="Wingdings" w:hint="default"/>
      </w:rPr>
    </w:lvl>
  </w:abstractNum>
  <w:abstractNum w:abstractNumId="24" w15:restartNumberingAfterBreak="0">
    <w:nsid w:val="43751445"/>
    <w:multiLevelType w:val="hybridMultilevel"/>
    <w:tmpl w:val="FFFFFFFF"/>
    <w:lvl w:ilvl="0" w:tplc="B2480528">
      <w:start w:val="1"/>
      <w:numFmt w:val="bullet"/>
      <w:lvlText w:val=""/>
      <w:lvlJc w:val="left"/>
      <w:pPr>
        <w:ind w:left="720" w:hanging="360"/>
      </w:pPr>
      <w:rPr>
        <w:rFonts w:ascii="Symbol" w:hAnsi="Symbol" w:hint="default"/>
      </w:rPr>
    </w:lvl>
    <w:lvl w:ilvl="1" w:tplc="428C4A92">
      <w:start w:val="1"/>
      <w:numFmt w:val="bullet"/>
      <w:lvlText w:val="o"/>
      <w:lvlJc w:val="left"/>
      <w:pPr>
        <w:ind w:left="1440" w:hanging="360"/>
      </w:pPr>
      <w:rPr>
        <w:rFonts w:ascii="Courier New" w:hAnsi="Courier New" w:hint="default"/>
      </w:rPr>
    </w:lvl>
    <w:lvl w:ilvl="2" w:tplc="2496D5B8">
      <w:start w:val="1"/>
      <w:numFmt w:val="bullet"/>
      <w:lvlText w:val=""/>
      <w:lvlJc w:val="left"/>
      <w:pPr>
        <w:ind w:left="2160" w:hanging="360"/>
      </w:pPr>
      <w:rPr>
        <w:rFonts w:ascii="Wingdings" w:hAnsi="Wingdings" w:hint="default"/>
      </w:rPr>
    </w:lvl>
    <w:lvl w:ilvl="3" w:tplc="A41EA792">
      <w:start w:val="1"/>
      <w:numFmt w:val="bullet"/>
      <w:lvlText w:val=""/>
      <w:lvlJc w:val="left"/>
      <w:pPr>
        <w:ind w:left="2880" w:hanging="360"/>
      </w:pPr>
      <w:rPr>
        <w:rFonts w:ascii="Symbol" w:hAnsi="Symbol" w:hint="default"/>
      </w:rPr>
    </w:lvl>
    <w:lvl w:ilvl="4" w:tplc="FB56C724">
      <w:start w:val="1"/>
      <w:numFmt w:val="bullet"/>
      <w:lvlText w:val="o"/>
      <w:lvlJc w:val="left"/>
      <w:pPr>
        <w:ind w:left="3600" w:hanging="360"/>
      </w:pPr>
      <w:rPr>
        <w:rFonts w:ascii="Courier New" w:hAnsi="Courier New" w:hint="default"/>
      </w:rPr>
    </w:lvl>
    <w:lvl w:ilvl="5" w:tplc="29365556">
      <w:start w:val="1"/>
      <w:numFmt w:val="bullet"/>
      <w:lvlText w:val=""/>
      <w:lvlJc w:val="left"/>
      <w:pPr>
        <w:ind w:left="4320" w:hanging="360"/>
      </w:pPr>
      <w:rPr>
        <w:rFonts w:ascii="Wingdings" w:hAnsi="Wingdings" w:hint="default"/>
      </w:rPr>
    </w:lvl>
    <w:lvl w:ilvl="6" w:tplc="241A3C12">
      <w:start w:val="1"/>
      <w:numFmt w:val="bullet"/>
      <w:lvlText w:val=""/>
      <w:lvlJc w:val="left"/>
      <w:pPr>
        <w:ind w:left="5040" w:hanging="360"/>
      </w:pPr>
      <w:rPr>
        <w:rFonts w:ascii="Symbol" w:hAnsi="Symbol" w:hint="default"/>
      </w:rPr>
    </w:lvl>
    <w:lvl w:ilvl="7" w:tplc="D242C7E2">
      <w:start w:val="1"/>
      <w:numFmt w:val="bullet"/>
      <w:lvlText w:val="o"/>
      <w:lvlJc w:val="left"/>
      <w:pPr>
        <w:ind w:left="5760" w:hanging="360"/>
      </w:pPr>
      <w:rPr>
        <w:rFonts w:ascii="Courier New" w:hAnsi="Courier New" w:hint="default"/>
      </w:rPr>
    </w:lvl>
    <w:lvl w:ilvl="8" w:tplc="C840EB12">
      <w:start w:val="1"/>
      <w:numFmt w:val="bullet"/>
      <w:lvlText w:val=""/>
      <w:lvlJc w:val="left"/>
      <w:pPr>
        <w:ind w:left="6480" w:hanging="360"/>
      </w:pPr>
      <w:rPr>
        <w:rFonts w:ascii="Wingdings" w:hAnsi="Wingdings" w:hint="default"/>
      </w:rPr>
    </w:lvl>
  </w:abstractNum>
  <w:abstractNum w:abstractNumId="25" w15:restartNumberingAfterBreak="0">
    <w:nsid w:val="48BF069A"/>
    <w:multiLevelType w:val="hybridMultilevel"/>
    <w:tmpl w:val="FFFFFFFF"/>
    <w:lvl w:ilvl="0" w:tplc="FFFFFFFF">
      <w:start w:val="1"/>
      <w:numFmt w:val="bullet"/>
      <w:lvlText w:val=""/>
      <w:lvlJc w:val="left"/>
      <w:pPr>
        <w:ind w:left="720" w:hanging="360"/>
      </w:pPr>
      <w:rPr>
        <w:rFonts w:ascii="Symbol" w:hAnsi="Symbol" w:hint="default"/>
      </w:rPr>
    </w:lvl>
    <w:lvl w:ilvl="1" w:tplc="0BB2FC62">
      <w:start w:val="1"/>
      <w:numFmt w:val="bullet"/>
      <w:lvlText w:val="o"/>
      <w:lvlJc w:val="left"/>
      <w:pPr>
        <w:ind w:left="1440" w:hanging="360"/>
      </w:pPr>
      <w:rPr>
        <w:rFonts w:ascii="Courier New" w:hAnsi="Courier New" w:hint="default"/>
      </w:rPr>
    </w:lvl>
    <w:lvl w:ilvl="2" w:tplc="E5F0B70C">
      <w:start w:val="1"/>
      <w:numFmt w:val="bullet"/>
      <w:lvlText w:val=""/>
      <w:lvlJc w:val="left"/>
      <w:pPr>
        <w:ind w:left="2160" w:hanging="360"/>
      </w:pPr>
      <w:rPr>
        <w:rFonts w:ascii="Wingdings" w:hAnsi="Wingdings" w:hint="default"/>
      </w:rPr>
    </w:lvl>
    <w:lvl w:ilvl="3" w:tplc="CACC7DE0">
      <w:start w:val="1"/>
      <w:numFmt w:val="bullet"/>
      <w:lvlText w:val=""/>
      <w:lvlJc w:val="left"/>
      <w:pPr>
        <w:ind w:left="2880" w:hanging="360"/>
      </w:pPr>
      <w:rPr>
        <w:rFonts w:ascii="Symbol" w:hAnsi="Symbol" w:hint="default"/>
      </w:rPr>
    </w:lvl>
    <w:lvl w:ilvl="4" w:tplc="71ECE0A4">
      <w:start w:val="1"/>
      <w:numFmt w:val="bullet"/>
      <w:lvlText w:val="o"/>
      <w:lvlJc w:val="left"/>
      <w:pPr>
        <w:ind w:left="3600" w:hanging="360"/>
      </w:pPr>
      <w:rPr>
        <w:rFonts w:ascii="Courier New" w:hAnsi="Courier New" w:hint="default"/>
      </w:rPr>
    </w:lvl>
    <w:lvl w:ilvl="5" w:tplc="7786C1D6">
      <w:start w:val="1"/>
      <w:numFmt w:val="bullet"/>
      <w:lvlText w:val=""/>
      <w:lvlJc w:val="left"/>
      <w:pPr>
        <w:ind w:left="4320" w:hanging="360"/>
      </w:pPr>
      <w:rPr>
        <w:rFonts w:ascii="Wingdings" w:hAnsi="Wingdings" w:hint="default"/>
      </w:rPr>
    </w:lvl>
    <w:lvl w:ilvl="6" w:tplc="E6DAF2A4">
      <w:start w:val="1"/>
      <w:numFmt w:val="bullet"/>
      <w:lvlText w:val=""/>
      <w:lvlJc w:val="left"/>
      <w:pPr>
        <w:ind w:left="5040" w:hanging="360"/>
      </w:pPr>
      <w:rPr>
        <w:rFonts w:ascii="Symbol" w:hAnsi="Symbol" w:hint="default"/>
      </w:rPr>
    </w:lvl>
    <w:lvl w:ilvl="7" w:tplc="398E65F4">
      <w:start w:val="1"/>
      <w:numFmt w:val="bullet"/>
      <w:lvlText w:val="o"/>
      <w:lvlJc w:val="left"/>
      <w:pPr>
        <w:ind w:left="5760" w:hanging="360"/>
      </w:pPr>
      <w:rPr>
        <w:rFonts w:ascii="Courier New" w:hAnsi="Courier New" w:hint="default"/>
      </w:rPr>
    </w:lvl>
    <w:lvl w:ilvl="8" w:tplc="B56EAC20">
      <w:start w:val="1"/>
      <w:numFmt w:val="bullet"/>
      <w:lvlText w:val=""/>
      <w:lvlJc w:val="left"/>
      <w:pPr>
        <w:ind w:left="6480" w:hanging="360"/>
      </w:pPr>
      <w:rPr>
        <w:rFonts w:ascii="Wingdings" w:hAnsi="Wingdings" w:hint="default"/>
      </w:rPr>
    </w:lvl>
  </w:abstractNum>
  <w:abstractNum w:abstractNumId="26" w15:restartNumberingAfterBreak="0">
    <w:nsid w:val="4AD1703D"/>
    <w:multiLevelType w:val="hybridMultilevel"/>
    <w:tmpl w:val="FFFFFFFF"/>
    <w:lvl w:ilvl="0" w:tplc="610A4528">
      <w:start w:val="1"/>
      <w:numFmt w:val="bullet"/>
      <w:lvlText w:val=""/>
      <w:lvlJc w:val="left"/>
      <w:pPr>
        <w:ind w:left="720" w:hanging="360"/>
      </w:pPr>
      <w:rPr>
        <w:rFonts w:ascii="Symbol" w:hAnsi="Symbol" w:hint="default"/>
      </w:rPr>
    </w:lvl>
    <w:lvl w:ilvl="1" w:tplc="7CB6DE62">
      <w:start w:val="1"/>
      <w:numFmt w:val="bullet"/>
      <w:lvlText w:val="o"/>
      <w:lvlJc w:val="left"/>
      <w:pPr>
        <w:ind w:left="1440" w:hanging="360"/>
      </w:pPr>
      <w:rPr>
        <w:rFonts w:ascii="Courier New" w:hAnsi="Courier New" w:hint="default"/>
      </w:rPr>
    </w:lvl>
    <w:lvl w:ilvl="2" w:tplc="DAE8A57E">
      <w:start w:val="1"/>
      <w:numFmt w:val="bullet"/>
      <w:lvlText w:val=""/>
      <w:lvlJc w:val="left"/>
      <w:pPr>
        <w:ind w:left="2160" w:hanging="360"/>
      </w:pPr>
      <w:rPr>
        <w:rFonts w:ascii="Wingdings" w:hAnsi="Wingdings" w:hint="default"/>
      </w:rPr>
    </w:lvl>
    <w:lvl w:ilvl="3" w:tplc="5F048F9C">
      <w:start w:val="1"/>
      <w:numFmt w:val="bullet"/>
      <w:lvlText w:val=""/>
      <w:lvlJc w:val="left"/>
      <w:pPr>
        <w:ind w:left="2880" w:hanging="360"/>
      </w:pPr>
      <w:rPr>
        <w:rFonts w:ascii="Symbol" w:hAnsi="Symbol" w:hint="default"/>
      </w:rPr>
    </w:lvl>
    <w:lvl w:ilvl="4" w:tplc="F652358C">
      <w:start w:val="1"/>
      <w:numFmt w:val="bullet"/>
      <w:lvlText w:val="o"/>
      <w:lvlJc w:val="left"/>
      <w:pPr>
        <w:ind w:left="3600" w:hanging="360"/>
      </w:pPr>
      <w:rPr>
        <w:rFonts w:ascii="Courier New" w:hAnsi="Courier New" w:hint="default"/>
      </w:rPr>
    </w:lvl>
    <w:lvl w:ilvl="5" w:tplc="9192F2E0">
      <w:start w:val="1"/>
      <w:numFmt w:val="bullet"/>
      <w:lvlText w:val=""/>
      <w:lvlJc w:val="left"/>
      <w:pPr>
        <w:ind w:left="4320" w:hanging="360"/>
      </w:pPr>
      <w:rPr>
        <w:rFonts w:ascii="Wingdings" w:hAnsi="Wingdings" w:hint="default"/>
      </w:rPr>
    </w:lvl>
    <w:lvl w:ilvl="6" w:tplc="32B253E0">
      <w:start w:val="1"/>
      <w:numFmt w:val="bullet"/>
      <w:lvlText w:val=""/>
      <w:lvlJc w:val="left"/>
      <w:pPr>
        <w:ind w:left="5040" w:hanging="360"/>
      </w:pPr>
      <w:rPr>
        <w:rFonts w:ascii="Symbol" w:hAnsi="Symbol" w:hint="default"/>
      </w:rPr>
    </w:lvl>
    <w:lvl w:ilvl="7" w:tplc="5246D290">
      <w:start w:val="1"/>
      <w:numFmt w:val="bullet"/>
      <w:lvlText w:val="o"/>
      <w:lvlJc w:val="left"/>
      <w:pPr>
        <w:ind w:left="5760" w:hanging="360"/>
      </w:pPr>
      <w:rPr>
        <w:rFonts w:ascii="Courier New" w:hAnsi="Courier New" w:hint="default"/>
      </w:rPr>
    </w:lvl>
    <w:lvl w:ilvl="8" w:tplc="714C09B4">
      <w:start w:val="1"/>
      <w:numFmt w:val="bullet"/>
      <w:lvlText w:val=""/>
      <w:lvlJc w:val="left"/>
      <w:pPr>
        <w:ind w:left="6480" w:hanging="360"/>
      </w:pPr>
      <w:rPr>
        <w:rFonts w:ascii="Wingdings" w:hAnsi="Wingdings" w:hint="default"/>
      </w:rPr>
    </w:lvl>
  </w:abstractNum>
  <w:abstractNum w:abstractNumId="2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223AF8"/>
    <w:multiLevelType w:val="hybridMultilevel"/>
    <w:tmpl w:val="FFFFFFFF"/>
    <w:lvl w:ilvl="0" w:tplc="04327014">
      <w:start w:val="1"/>
      <w:numFmt w:val="bullet"/>
      <w:lvlText w:val=""/>
      <w:lvlJc w:val="left"/>
      <w:pPr>
        <w:ind w:left="720" w:hanging="360"/>
      </w:pPr>
      <w:rPr>
        <w:rFonts w:ascii="Symbol" w:hAnsi="Symbol" w:hint="default"/>
      </w:rPr>
    </w:lvl>
    <w:lvl w:ilvl="1" w:tplc="4B3C9722">
      <w:start w:val="1"/>
      <w:numFmt w:val="bullet"/>
      <w:lvlText w:val="o"/>
      <w:lvlJc w:val="left"/>
      <w:pPr>
        <w:ind w:left="1440" w:hanging="360"/>
      </w:pPr>
      <w:rPr>
        <w:rFonts w:ascii="Courier New" w:hAnsi="Courier New" w:hint="default"/>
      </w:rPr>
    </w:lvl>
    <w:lvl w:ilvl="2" w:tplc="63BA5A34">
      <w:start w:val="1"/>
      <w:numFmt w:val="bullet"/>
      <w:lvlText w:val=""/>
      <w:lvlJc w:val="left"/>
      <w:pPr>
        <w:ind w:left="2160" w:hanging="360"/>
      </w:pPr>
      <w:rPr>
        <w:rFonts w:ascii="Wingdings" w:hAnsi="Wingdings" w:hint="default"/>
      </w:rPr>
    </w:lvl>
    <w:lvl w:ilvl="3" w:tplc="E65CF19C">
      <w:start w:val="1"/>
      <w:numFmt w:val="bullet"/>
      <w:lvlText w:val=""/>
      <w:lvlJc w:val="left"/>
      <w:pPr>
        <w:ind w:left="2880" w:hanging="360"/>
      </w:pPr>
      <w:rPr>
        <w:rFonts w:ascii="Symbol" w:hAnsi="Symbol" w:hint="default"/>
      </w:rPr>
    </w:lvl>
    <w:lvl w:ilvl="4" w:tplc="A594BBCC">
      <w:start w:val="1"/>
      <w:numFmt w:val="bullet"/>
      <w:lvlText w:val="o"/>
      <w:lvlJc w:val="left"/>
      <w:pPr>
        <w:ind w:left="3600" w:hanging="360"/>
      </w:pPr>
      <w:rPr>
        <w:rFonts w:ascii="Courier New" w:hAnsi="Courier New" w:hint="default"/>
      </w:rPr>
    </w:lvl>
    <w:lvl w:ilvl="5" w:tplc="21807384">
      <w:start w:val="1"/>
      <w:numFmt w:val="bullet"/>
      <w:lvlText w:val=""/>
      <w:lvlJc w:val="left"/>
      <w:pPr>
        <w:ind w:left="4320" w:hanging="360"/>
      </w:pPr>
      <w:rPr>
        <w:rFonts w:ascii="Wingdings" w:hAnsi="Wingdings" w:hint="default"/>
      </w:rPr>
    </w:lvl>
    <w:lvl w:ilvl="6" w:tplc="F856A490">
      <w:start w:val="1"/>
      <w:numFmt w:val="bullet"/>
      <w:lvlText w:val=""/>
      <w:lvlJc w:val="left"/>
      <w:pPr>
        <w:ind w:left="5040" w:hanging="360"/>
      </w:pPr>
      <w:rPr>
        <w:rFonts w:ascii="Symbol" w:hAnsi="Symbol" w:hint="default"/>
      </w:rPr>
    </w:lvl>
    <w:lvl w:ilvl="7" w:tplc="A8429314">
      <w:start w:val="1"/>
      <w:numFmt w:val="bullet"/>
      <w:lvlText w:val="o"/>
      <w:lvlJc w:val="left"/>
      <w:pPr>
        <w:ind w:left="5760" w:hanging="360"/>
      </w:pPr>
      <w:rPr>
        <w:rFonts w:ascii="Courier New" w:hAnsi="Courier New" w:hint="default"/>
      </w:rPr>
    </w:lvl>
    <w:lvl w:ilvl="8" w:tplc="E63E9726">
      <w:start w:val="1"/>
      <w:numFmt w:val="bullet"/>
      <w:lvlText w:val=""/>
      <w:lvlJc w:val="left"/>
      <w:pPr>
        <w:ind w:left="6480" w:hanging="360"/>
      </w:pPr>
      <w:rPr>
        <w:rFonts w:ascii="Wingdings" w:hAnsi="Wingdings" w:hint="default"/>
      </w:rPr>
    </w:lvl>
  </w:abstractNum>
  <w:abstractNum w:abstractNumId="29" w15:restartNumberingAfterBreak="0">
    <w:nsid w:val="5310471F"/>
    <w:multiLevelType w:val="hybridMultilevel"/>
    <w:tmpl w:val="FFFFFFFF"/>
    <w:lvl w:ilvl="0" w:tplc="FFFFFFFF">
      <w:start w:val="1"/>
      <w:numFmt w:val="bullet"/>
      <w:lvlText w:val=""/>
      <w:lvlJc w:val="left"/>
      <w:pPr>
        <w:ind w:left="720" w:hanging="360"/>
      </w:pPr>
      <w:rPr>
        <w:rFonts w:ascii="Symbol" w:hAnsi="Symbol" w:hint="default"/>
      </w:rPr>
    </w:lvl>
    <w:lvl w:ilvl="1" w:tplc="53D8D648">
      <w:start w:val="1"/>
      <w:numFmt w:val="bullet"/>
      <w:lvlText w:val="o"/>
      <w:lvlJc w:val="left"/>
      <w:pPr>
        <w:ind w:left="1440" w:hanging="360"/>
      </w:pPr>
      <w:rPr>
        <w:rFonts w:ascii="Courier New" w:hAnsi="Courier New" w:hint="default"/>
      </w:rPr>
    </w:lvl>
    <w:lvl w:ilvl="2" w:tplc="1204AA26">
      <w:start w:val="1"/>
      <w:numFmt w:val="bullet"/>
      <w:lvlText w:val=""/>
      <w:lvlJc w:val="left"/>
      <w:pPr>
        <w:ind w:left="2160" w:hanging="360"/>
      </w:pPr>
      <w:rPr>
        <w:rFonts w:ascii="Wingdings" w:hAnsi="Wingdings" w:hint="default"/>
      </w:rPr>
    </w:lvl>
    <w:lvl w:ilvl="3" w:tplc="1F403ECC">
      <w:start w:val="1"/>
      <w:numFmt w:val="bullet"/>
      <w:lvlText w:val=""/>
      <w:lvlJc w:val="left"/>
      <w:pPr>
        <w:ind w:left="2880" w:hanging="360"/>
      </w:pPr>
      <w:rPr>
        <w:rFonts w:ascii="Symbol" w:hAnsi="Symbol" w:hint="default"/>
      </w:rPr>
    </w:lvl>
    <w:lvl w:ilvl="4" w:tplc="873C8E84">
      <w:start w:val="1"/>
      <w:numFmt w:val="bullet"/>
      <w:lvlText w:val="o"/>
      <w:lvlJc w:val="left"/>
      <w:pPr>
        <w:ind w:left="3600" w:hanging="360"/>
      </w:pPr>
      <w:rPr>
        <w:rFonts w:ascii="Courier New" w:hAnsi="Courier New" w:hint="default"/>
      </w:rPr>
    </w:lvl>
    <w:lvl w:ilvl="5" w:tplc="ECCE43DC">
      <w:start w:val="1"/>
      <w:numFmt w:val="bullet"/>
      <w:lvlText w:val=""/>
      <w:lvlJc w:val="left"/>
      <w:pPr>
        <w:ind w:left="4320" w:hanging="360"/>
      </w:pPr>
      <w:rPr>
        <w:rFonts w:ascii="Wingdings" w:hAnsi="Wingdings" w:hint="default"/>
      </w:rPr>
    </w:lvl>
    <w:lvl w:ilvl="6" w:tplc="C5E8D90C">
      <w:start w:val="1"/>
      <w:numFmt w:val="bullet"/>
      <w:lvlText w:val=""/>
      <w:lvlJc w:val="left"/>
      <w:pPr>
        <w:ind w:left="5040" w:hanging="360"/>
      </w:pPr>
      <w:rPr>
        <w:rFonts w:ascii="Symbol" w:hAnsi="Symbol" w:hint="default"/>
      </w:rPr>
    </w:lvl>
    <w:lvl w:ilvl="7" w:tplc="356846CE">
      <w:start w:val="1"/>
      <w:numFmt w:val="bullet"/>
      <w:lvlText w:val="o"/>
      <w:lvlJc w:val="left"/>
      <w:pPr>
        <w:ind w:left="5760" w:hanging="360"/>
      </w:pPr>
      <w:rPr>
        <w:rFonts w:ascii="Courier New" w:hAnsi="Courier New" w:hint="default"/>
      </w:rPr>
    </w:lvl>
    <w:lvl w:ilvl="8" w:tplc="B9E623A6">
      <w:start w:val="1"/>
      <w:numFmt w:val="bullet"/>
      <w:lvlText w:val=""/>
      <w:lvlJc w:val="left"/>
      <w:pPr>
        <w:ind w:left="6480" w:hanging="360"/>
      </w:pPr>
      <w:rPr>
        <w:rFonts w:ascii="Wingdings" w:hAnsi="Wingdings" w:hint="default"/>
      </w:rPr>
    </w:lvl>
  </w:abstractNum>
  <w:abstractNum w:abstractNumId="30" w15:restartNumberingAfterBreak="0">
    <w:nsid w:val="547719D8"/>
    <w:multiLevelType w:val="hybridMultilevel"/>
    <w:tmpl w:val="FFFFFFFF"/>
    <w:lvl w:ilvl="0" w:tplc="43BE4520">
      <w:start w:val="1"/>
      <w:numFmt w:val="bullet"/>
      <w:lvlText w:val=""/>
      <w:lvlJc w:val="left"/>
      <w:pPr>
        <w:ind w:left="720" w:hanging="360"/>
      </w:pPr>
      <w:rPr>
        <w:rFonts w:ascii="Symbol" w:hAnsi="Symbol" w:hint="default"/>
      </w:rPr>
    </w:lvl>
    <w:lvl w:ilvl="1" w:tplc="384E589E">
      <w:start w:val="1"/>
      <w:numFmt w:val="bullet"/>
      <w:lvlText w:val="o"/>
      <w:lvlJc w:val="left"/>
      <w:pPr>
        <w:ind w:left="1440" w:hanging="360"/>
      </w:pPr>
      <w:rPr>
        <w:rFonts w:ascii="Courier New" w:hAnsi="Courier New" w:hint="default"/>
      </w:rPr>
    </w:lvl>
    <w:lvl w:ilvl="2" w:tplc="0A689408">
      <w:start w:val="1"/>
      <w:numFmt w:val="bullet"/>
      <w:lvlText w:val=""/>
      <w:lvlJc w:val="left"/>
      <w:pPr>
        <w:ind w:left="2160" w:hanging="360"/>
      </w:pPr>
      <w:rPr>
        <w:rFonts w:ascii="Wingdings" w:hAnsi="Wingdings" w:hint="default"/>
      </w:rPr>
    </w:lvl>
    <w:lvl w:ilvl="3" w:tplc="8D30E6A8">
      <w:start w:val="1"/>
      <w:numFmt w:val="bullet"/>
      <w:lvlText w:val=""/>
      <w:lvlJc w:val="left"/>
      <w:pPr>
        <w:ind w:left="2880" w:hanging="360"/>
      </w:pPr>
      <w:rPr>
        <w:rFonts w:ascii="Symbol" w:hAnsi="Symbol" w:hint="default"/>
      </w:rPr>
    </w:lvl>
    <w:lvl w:ilvl="4" w:tplc="5F00E5D8">
      <w:start w:val="1"/>
      <w:numFmt w:val="bullet"/>
      <w:lvlText w:val="o"/>
      <w:lvlJc w:val="left"/>
      <w:pPr>
        <w:ind w:left="3600" w:hanging="360"/>
      </w:pPr>
      <w:rPr>
        <w:rFonts w:ascii="Courier New" w:hAnsi="Courier New" w:hint="default"/>
      </w:rPr>
    </w:lvl>
    <w:lvl w:ilvl="5" w:tplc="505C466A">
      <w:start w:val="1"/>
      <w:numFmt w:val="bullet"/>
      <w:lvlText w:val=""/>
      <w:lvlJc w:val="left"/>
      <w:pPr>
        <w:ind w:left="4320" w:hanging="360"/>
      </w:pPr>
      <w:rPr>
        <w:rFonts w:ascii="Wingdings" w:hAnsi="Wingdings" w:hint="default"/>
      </w:rPr>
    </w:lvl>
    <w:lvl w:ilvl="6" w:tplc="BC1039CA">
      <w:start w:val="1"/>
      <w:numFmt w:val="bullet"/>
      <w:lvlText w:val=""/>
      <w:lvlJc w:val="left"/>
      <w:pPr>
        <w:ind w:left="5040" w:hanging="360"/>
      </w:pPr>
      <w:rPr>
        <w:rFonts w:ascii="Symbol" w:hAnsi="Symbol" w:hint="default"/>
      </w:rPr>
    </w:lvl>
    <w:lvl w:ilvl="7" w:tplc="614656E6">
      <w:start w:val="1"/>
      <w:numFmt w:val="bullet"/>
      <w:lvlText w:val="o"/>
      <w:lvlJc w:val="left"/>
      <w:pPr>
        <w:ind w:left="5760" w:hanging="360"/>
      </w:pPr>
      <w:rPr>
        <w:rFonts w:ascii="Courier New" w:hAnsi="Courier New" w:hint="default"/>
      </w:rPr>
    </w:lvl>
    <w:lvl w:ilvl="8" w:tplc="06122DCE">
      <w:start w:val="1"/>
      <w:numFmt w:val="bullet"/>
      <w:lvlText w:val=""/>
      <w:lvlJc w:val="left"/>
      <w:pPr>
        <w:ind w:left="6480" w:hanging="360"/>
      </w:pPr>
      <w:rPr>
        <w:rFonts w:ascii="Wingdings" w:hAnsi="Wingdings" w:hint="default"/>
      </w:rPr>
    </w:lvl>
  </w:abstractNum>
  <w:abstractNum w:abstractNumId="31" w15:restartNumberingAfterBreak="0">
    <w:nsid w:val="588F1BB6"/>
    <w:multiLevelType w:val="hybridMultilevel"/>
    <w:tmpl w:val="FFFFFFFF"/>
    <w:lvl w:ilvl="0" w:tplc="7FF08D58">
      <w:start w:val="1"/>
      <w:numFmt w:val="bullet"/>
      <w:lvlText w:val=""/>
      <w:lvlJc w:val="left"/>
      <w:pPr>
        <w:ind w:left="720" w:hanging="360"/>
      </w:pPr>
      <w:rPr>
        <w:rFonts w:ascii="Symbol" w:hAnsi="Symbol" w:hint="default"/>
      </w:rPr>
    </w:lvl>
    <w:lvl w:ilvl="1" w:tplc="0F5460EC">
      <w:start w:val="1"/>
      <w:numFmt w:val="bullet"/>
      <w:lvlText w:val="o"/>
      <w:lvlJc w:val="left"/>
      <w:pPr>
        <w:ind w:left="1440" w:hanging="360"/>
      </w:pPr>
      <w:rPr>
        <w:rFonts w:ascii="Courier New" w:hAnsi="Courier New" w:hint="default"/>
      </w:rPr>
    </w:lvl>
    <w:lvl w:ilvl="2" w:tplc="A69C48B4">
      <w:start w:val="1"/>
      <w:numFmt w:val="bullet"/>
      <w:lvlText w:val=""/>
      <w:lvlJc w:val="left"/>
      <w:pPr>
        <w:ind w:left="2160" w:hanging="360"/>
      </w:pPr>
      <w:rPr>
        <w:rFonts w:ascii="Wingdings" w:hAnsi="Wingdings" w:hint="default"/>
      </w:rPr>
    </w:lvl>
    <w:lvl w:ilvl="3" w:tplc="7D9083FC">
      <w:start w:val="1"/>
      <w:numFmt w:val="bullet"/>
      <w:lvlText w:val=""/>
      <w:lvlJc w:val="left"/>
      <w:pPr>
        <w:ind w:left="2880" w:hanging="360"/>
      </w:pPr>
      <w:rPr>
        <w:rFonts w:ascii="Symbol" w:hAnsi="Symbol" w:hint="default"/>
      </w:rPr>
    </w:lvl>
    <w:lvl w:ilvl="4" w:tplc="E8E09100">
      <w:start w:val="1"/>
      <w:numFmt w:val="bullet"/>
      <w:lvlText w:val="o"/>
      <w:lvlJc w:val="left"/>
      <w:pPr>
        <w:ind w:left="3600" w:hanging="360"/>
      </w:pPr>
      <w:rPr>
        <w:rFonts w:ascii="Courier New" w:hAnsi="Courier New" w:hint="default"/>
      </w:rPr>
    </w:lvl>
    <w:lvl w:ilvl="5" w:tplc="28D60AC4">
      <w:start w:val="1"/>
      <w:numFmt w:val="bullet"/>
      <w:lvlText w:val=""/>
      <w:lvlJc w:val="left"/>
      <w:pPr>
        <w:ind w:left="4320" w:hanging="360"/>
      </w:pPr>
      <w:rPr>
        <w:rFonts w:ascii="Wingdings" w:hAnsi="Wingdings" w:hint="default"/>
      </w:rPr>
    </w:lvl>
    <w:lvl w:ilvl="6" w:tplc="61BC052C">
      <w:start w:val="1"/>
      <w:numFmt w:val="bullet"/>
      <w:lvlText w:val=""/>
      <w:lvlJc w:val="left"/>
      <w:pPr>
        <w:ind w:left="5040" w:hanging="360"/>
      </w:pPr>
      <w:rPr>
        <w:rFonts w:ascii="Symbol" w:hAnsi="Symbol" w:hint="default"/>
      </w:rPr>
    </w:lvl>
    <w:lvl w:ilvl="7" w:tplc="D43A7186">
      <w:start w:val="1"/>
      <w:numFmt w:val="bullet"/>
      <w:lvlText w:val="o"/>
      <w:lvlJc w:val="left"/>
      <w:pPr>
        <w:ind w:left="5760" w:hanging="360"/>
      </w:pPr>
      <w:rPr>
        <w:rFonts w:ascii="Courier New" w:hAnsi="Courier New" w:hint="default"/>
      </w:rPr>
    </w:lvl>
    <w:lvl w:ilvl="8" w:tplc="C0E808BE">
      <w:start w:val="1"/>
      <w:numFmt w:val="bullet"/>
      <w:lvlText w:val=""/>
      <w:lvlJc w:val="left"/>
      <w:pPr>
        <w:ind w:left="6480" w:hanging="360"/>
      </w:pPr>
      <w:rPr>
        <w:rFonts w:ascii="Wingdings" w:hAnsi="Wingdings" w:hint="default"/>
      </w:rPr>
    </w:lvl>
  </w:abstractNum>
  <w:abstractNum w:abstractNumId="32"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063734"/>
    <w:multiLevelType w:val="hybridMultilevel"/>
    <w:tmpl w:val="FFFFFFFF"/>
    <w:lvl w:ilvl="0" w:tplc="ED46491A">
      <w:start w:val="1"/>
      <w:numFmt w:val="bullet"/>
      <w:lvlText w:val=""/>
      <w:lvlJc w:val="left"/>
      <w:pPr>
        <w:ind w:left="720" w:hanging="360"/>
      </w:pPr>
      <w:rPr>
        <w:rFonts w:ascii="Symbol" w:hAnsi="Symbol" w:hint="default"/>
      </w:rPr>
    </w:lvl>
    <w:lvl w:ilvl="1" w:tplc="DAA80CDA">
      <w:start w:val="1"/>
      <w:numFmt w:val="bullet"/>
      <w:lvlText w:val="o"/>
      <w:lvlJc w:val="left"/>
      <w:pPr>
        <w:ind w:left="1440" w:hanging="360"/>
      </w:pPr>
      <w:rPr>
        <w:rFonts w:ascii="Courier New" w:hAnsi="Courier New" w:hint="default"/>
      </w:rPr>
    </w:lvl>
    <w:lvl w:ilvl="2" w:tplc="7444B8C2">
      <w:start w:val="1"/>
      <w:numFmt w:val="bullet"/>
      <w:lvlText w:val=""/>
      <w:lvlJc w:val="left"/>
      <w:pPr>
        <w:ind w:left="2160" w:hanging="360"/>
      </w:pPr>
      <w:rPr>
        <w:rFonts w:ascii="Wingdings" w:hAnsi="Wingdings" w:hint="default"/>
      </w:rPr>
    </w:lvl>
    <w:lvl w:ilvl="3" w:tplc="6B74B0B2">
      <w:start w:val="1"/>
      <w:numFmt w:val="bullet"/>
      <w:lvlText w:val=""/>
      <w:lvlJc w:val="left"/>
      <w:pPr>
        <w:ind w:left="2880" w:hanging="360"/>
      </w:pPr>
      <w:rPr>
        <w:rFonts w:ascii="Symbol" w:hAnsi="Symbol" w:hint="default"/>
      </w:rPr>
    </w:lvl>
    <w:lvl w:ilvl="4" w:tplc="4FE8E352">
      <w:start w:val="1"/>
      <w:numFmt w:val="bullet"/>
      <w:lvlText w:val="o"/>
      <w:lvlJc w:val="left"/>
      <w:pPr>
        <w:ind w:left="3600" w:hanging="360"/>
      </w:pPr>
      <w:rPr>
        <w:rFonts w:ascii="Courier New" w:hAnsi="Courier New" w:hint="default"/>
      </w:rPr>
    </w:lvl>
    <w:lvl w:ilvl="5" w:tplc="62CA3ED4">
      <w:start w:val="1"/>
      <w:numFmt w:val="bullet"/>
      <w:lvlText w:val=""/>
      <w:lvlJc w:val="left"/>
      <w:pPr>
        <w:ind w:left="4320" w:hanging="360"/>
      </w:pPr>
      <w:rPr>
        <w:rFonts w:ascii="Wingdings" w:hAnsi="Wingdings" w:hint="default"/>
      </w:rPr>
    </w:lvl>
    <w:lvl w:ilvl="6" w:tplc="B7B67722">
      <w:start w:val="1"/>
      <w:numFmt w:val="bullet"/>
      <w:lvlText w:val=""/>
      <w:lvlJc w:val="left"/>
      <w:pPr>
        <w:ind w:left="5040" w:hanging="360"/>
      </w:pPr>
      <w:rPr>
        <w:rFonts w:ascii="Symbol" w:hAnsi="Symbol" w:hint="default"/>
      </w:rPr>
    </w:lvl>
    <w:lvl w:ilvl="7" w:tplc="F166834E">
      <w:start w:val="1"/>
      <w:numFmt w:val="bullet"/>
      <w:lvlText w:val="o"/>
      <w:lvlJc w:val="left"/>
      <w:pPr>
        <w:ind w:left="5760" w:hanging="360"/>
      </w:pPr>
      <w:rPr>
        <w:rFonts w:ascii="Courier New" w:hAnsi="Courier New" w:hint="default"/>
      </w:rPr>
    </w:lvl>
    <w:lvl w:ilvl="8" w:tplc="D8B64CD8">
      <w:start w:val="1"/>
      <w:numFmt w:val="bullet"/>
      <w:lvlText w:val=""/>
      <w:lvlJc w:val="left"/>
      <w:pPr>
        <w:ind w:left="6480" w:hanging="360"/>
      </w:pPr>
      <w:rPr>
        <w:rFonts w:ascii="Wingdings" w:hAnsi="Wingdings" w:hint="default"/>
      </w:rPr>
    </w:lvl>
  </w:abstractNum>
  <w:abstractNum w:abstractNumId="3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2E3A15"/>
    <w:multiLevelType w:val="hybridMultilevel"/>
    <w:tmpl w:val="FFFFFFFF"/>
    <w:lvl w:ilvl="0" w:tplc="D83E7BA6">
      <w:start w:val="1"/>
      <w:numFmt w:val="bullet"/>
      <w:lvlText w:val=""/>
      <w:lvlJc w:val="left"/>
      <w:pPr>
        <w:ind w:left="720" w:hanging="360"/>
      </w:pPr>
      <w:rPr>
        <w:rFonts w:ascii="Symbol" w:hAnsi="Symbol" w:hint="default"/>
      </w:rPr>
    </w:lvl>
    <w:lvl w:ilvl="1" w:tplc="EC5E50AA">
      <w:start w:val="1"/>
      <w:numFmt w:val="bullet"/>
      <w:lvlText w:val="o"/>
      <w:lvlJc w:val="left"/>
      <w:pPr>
        <w:ind w:left="1440" w:hanging="360"/>
      </w:pPr>
      <w:rPr>
        <w:rFonts w:ascii="Courier New" w:hAnsi="Courier New" w:hint="default"/>
      </w:rPr>
    </w:lvl>
    <w:lvl w:ilvl="2" w:tplc="E202FA62">
      <w:start w:val="1"/>
      <w:numFmt w:val="bullet"/>
      <w:lvlText w:val=""/>
      <w:lvlJc w:val="left"/>
      <w:pPr>
        <w:ind w:left="2160" w:hanging="360"/>
      </w:pPr>
      <w:rPr>
        <w:rFonts w:ascii="Wingdings" w:hAnsi="Wingdings" w:hint="default"/>
      </w:rPr>
    </w:lvl>
    <w:lvl w:ilvl="3" w:tplc="38CA2352">
      <w:start w:val="1"/>
      <w:numFmt w:val="bullet"/>
      <w:lvlText w:val=""/>
      <w:lvlJc w:val="left"/>
      <w:pPr>
        <w:ind w:left="2880" w:hanging="360"/>
      </w:pPr>
      <w:rPr>
        <w:rFonts w:ascii="Symbol" w:hAnsi="Symbol" w:hint="default"/>
      </w:rPr>
    </w:lvl>
    <w:lvl w:ilvl="4" w:tplc="45F8B0AC">
      <w:start w:val="1"/>
      <w:numFmt w:val="bullet"/>
      <w:lvlText w:val="o"/>
      <w:lvlJc w:val="left"/>
      <w:pPr>
        <w:ind w:left="3600" w:hanging="360"/>
      </w:pPr>
      <w:rPr>
        <w:rFonts w:ascii="Courier New" w:hAnsi="Courier New" w:hint="default"/>
      </w:rPr>
    </w:lvl>
    <w:lvl w:ilvl="5" w:tplc="43F478B0">
      <w:start w:val="1"/>
      <w:numFmt w:val="bullet"/>
      <w:lvlText w:val=""/>
      <w:lvlJc w:val="left"/>
      <w:pPr>
        <w:ind w:left="4320" w:hanging="360"/>
      </w:pPr>
      <w:rPr>
        <w:rFonts w:ascii="Wingdings" w:hAnsi="Wingdings" w:hint="default"/>
      </w:rPr>
    </w:lvl>
    <w:lvl w:ilvl="6" w:tplc="5EDA639A">
      <w:start w:val="1"/>
      <w:numFmt w:val="bullet"/>
      <w:lvlText w:val=""/>
      <w:lvlJc w:val="left"/>
      <w:pPr>
        <w:ind w:left="5040" w:hanging="360"/>
      </w:pPr>
      <w:rPr>
        <w:rFonts w:ascii="Symbol" w:hAnsi="Symbol" w:hint="default"/>
      </w:rPr>
    </w:lvl>
    <w:lvl w:ilvl="7" w:tplc="98B4A182">
      <w:start w:val="1"/>
      <w:numFmt w:val="bullet"/>
      <w:lvlText w:val="o"/>
      <w:lvlJc w:val="left"/>
      <w:pPr>
        <w:ind w:left="5760" w:hanging="360"/>
      </w:pPr>
      <w:rPr>
        <w:rFonts w:ascii="Courier New" w:hAnsi="Courier New" w:hint="default"/>
      </w:rPr>
    </w:lvl>
    <w:lvl w:ilvl="8" w:tplc="7C36AF9A">
      <w:start w:val="1"/>
      <w:numFmt w:val="bullet"/>
      <w:lvlText w:val=""/>
      <w:lvlJc w:val="left"/>
      <w:pPr>
        <w:ind w:left="6480" w:hanging="360"/>
      </w:pPr>
      <w:rPr>
        <w:rFonts w:ascii="Wingdings" w:hAnsi="Wingdings" w:hint="default"/>
      </w:rPr>
    </w:lvl>
  </w:abstractNum>
  <w:abstractNum w:abstractNumId="36" w15:restartNumberingAfterBreak="0">
    <w:nsid w:val="65083790"/>
    <w:multiLevelType w:val="hybridMultilevel"/>
    <w:tmpl w:val="FFFFFFFF"/>
    <w:lvl w:ilvl="0" w:tplc="B3EAA074">
      <w:start w:val="1"/>
      <w:numFmt w:val="bullet"/>
      <w:lvlText w:val=""/>
      <w:lvlJc w:val="left"/>
      <w:pPr>
        <w:ind w:left="720" w:hanging="360"/>
      </w:pPr>
      <w:rPr>
        <w:rFonts w:ascii="Symbol" w:hAnsi="Symbol" w:hint="default"/>
      </w:rPr>
    </w:lvl>
    <w:lvl w:ilvl="1" w:tplc="FA1831E0">
      <w:start w:val="1"/>
      <w:numFmt w:val="bullet"/>
      <w:lvlText w:val="o"/>
      <w:lvlJc w:val="left"/>
      <w:pPr>
        <w:ind w:left="1440" w:hanging="360"/>
      </w:pPr>
      <w:rPr>
        <w:rFonts w:ascii="Courier New" w:hAnsi="Courier New" w:hint="default"/>
      </w:rPr>
    </w:lvl>
    <w:lvl w:ilvl="2" w:tplc="AC467DFC">
      <w:start w:val="1"/>
      <w:numFmt w:val="bullet"/>
      <w:lvlText w:val=""/>
      <w:lvlJc w:val="left"/>
      <w:pPr>
        <w:ind w:left="2160" w:hanging="360"/>
      </w:pPr>
      <w:rPr>
        <w:rFonts w:ascii="Wingdings" w:hAnsi="Wingdings" w:hint="default"/>
      </w:rPr>
    </w:lvl>
    <w:lvl w:ilvl="3" w:tplc="D3200996">
      <w:start w:val="1"/>
      <w:numFmt w:val="bullet"/>
      <w:lvlText w:val=""/>
      <w:lvlJc w:val="left"/>
      <w:pPr>
        <w:ind w:left="2880" w:hanging="360"/>
      </w:pPr>
      <w:rPr>
        <w:rFonts w:ascii="Symbol" w:hAnsi="Symbol" w:hint="default"/>
      </w:rPr>
    </w:lvl>
    <w:lvl w:ilvl="4" w:tplc="44909712">
      <w:start w:val="1"/>
      <w:numFmt w:val="bullet"/>
      <w:lvlText w:val="o"/>
      <w:lvlJc w:val="left"/>
      <w:pPr>
        <w:ind w:left="3600" w:hanging="360"/>
      </w:pPr>
      <w:rPr>
        <w:rFonts w:ascii="Courier New" w:hAnsi="Courier New" w:hint="default"/>
      </w:rPr>
    </w:lvl>
    <w:lvl w:ilvl="5" w:tplc="1F821552">
      <w:start w:val="1"/>
      <w:numFmt w:val="bullet"/>
      <w:lvlText w:val=""/>
      <w:lvlJc w:val="left"/>
      <w:pPr>
        <w:ind w:left="4320" w:hanging="360"/>
      </w:pPr>
      <w:rPr>
        <w:rFonts w:ascii="Wingdings" w:hAnsi="Wingdings" w:hint="default"/>
      </w:rPr>
    </w:lvl>
    <w:lvl w:ilvl="6" w:tplc="2BC4504E">
      <w:start w:val="1"/>
      <w:numFmt w:val="bullet"/>
      <w:lvlText w:val=""/>
      <w:lvlJc w:val="left"/>
      <w:pPr>
        <w:ind w:left="5040" w:hanging="360"/>
      </w:pPr>
      <w:rPr>
        <w:rFonts w:ascii="Symbol" w:hAnsi="Symbol" w:hint="default"/>
      </w:rPr>
    </w:lvl>
    <w:lvl w:ilvl="7" w:tplc="14EE516A">
      <w:start w:val="1"/>
      <w:numFmt w:val="bullet"/>
      <w:lvlText w:val="o"/>
      <w:lvlJc w:val="left"/>
      <w:pPr>
        <w:ind w:left="5760" w:hanging="360"/>
      </w:pPr>
      <w:rPr>
        <w:rFonts w:ascii="Courier New" w:hAnsi="Courier New" w:hint="default"/>
      </w:rPr>
    </w:lvl>
    <w:lvl w:ilvl="8" w:tplc="C286458A">
      <w:start w:val="1"/>
      <w:numFmt w:val="bullet"/>
      <w:lvlText w:val=""/>
      <w:lvlJc w:val="left"/>
      <w:pPr>
        <w:ind w:left="6480" w:hanging="360"/>
      </w:pPr>
      <w:rPr>
        <w:rFonts w:ascii="Wingdings" w:hAnsi="Wingdings" w:hint="default"/>
      </w:rPr>
    </w:lvl>
  </w:abstractNum>
  <w:abstractNum w:abstractNumId="37"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001211E"/>
    <w:multiLevelType w:val="hybridMultilevel"/>
    <w:tmpl w:val="FFFFFFFF"/>
    <w:lvl w:ilvl="0" w:tplc="4CDE41D6">
      <w:start w:val="1"/>
      <w:numFmt w:val="bullet"/>
      <w:lvlText w:val=""/>
      <w:lvlJc w:val="left"/>
      <w:pPr>
        <w:ind w:left="720" w:hanging="360"/>
      </w:pPr>
      <w:rPr>
        <w:rFonts w:ascii="Symbol" w:hAnsi="Symbol" w:hint="default"/>
      </w:rPr>
    </w:lvl>
    <w:lvl w:ilvl="1" w:tplc="22128F12">
      <w:start w:val="1"/>
      <w:numFmt w:val="bullet"/>
      <w:lvlText w:val="o"/>
      <w:lvlJc w:val="left"/>
      <w:pPr>
        <w:ind w:left="1440" w:hanging="360"/>
      </w:pPr>
      <w:rPr>
        <w:rFonts w:ascii="Courier New" w:hAnsi="Courier New" w:hint="default"/>
      </w:rPr>
    </w:lvl>
    <w:lvl w:ilvl="2" w:tplc="29C01FA6">
      <w:start w:val="1"/>
      <w:numFmt w:val="bullet"/>
      <w:lvlText w:val=""/>
      <w:lvlJc w:val="left"/>
      <w:pPr>
        <w:ind w:left="2160" w:hanging="360"/>
      </w:pPr>
      <w:rPr>
        <w:rFonts w:ascii="Wingdings" w:hAnsi="Wingdings" w:hint="default"/>
      </w:rPr>
    </w:lvl>
    <w:lvl w:ilvl="3" w:tplc="68AC0556">
      <w:start w:val="1"/>
      <w:numFmt w:val="bullet"/>
      <w:lvlText w:val=""/>
      <w:lvlJc w:val="left"/>
      <w:pPr>
        <w:ind w:left="2880" w:hanging="360"/>
      </w:pPr>
      <w:rPr>
        <w:rFonts w:ascii="Symbol" w:hAnsi="Symbol" w:hint="default"/>
      </w:rPr>
    </w:lvl>
    <w:lvl w:ilvl="4" w:tplc="28968842">
      <w:start w:val="1"/>
      <w:numFmt w:val="bullet"/>
      <w:lvlText w:val="o"/>
      <w:lvlJc w:val="left"/>
      <w:pPr>
        <w:ind w:left="3600" w:hanging="360"/>
      </w:pPr>
      <w:rPr>
        <w:rFonts w:ascii="Courier New" w:hAnsi="Courier New" w:hint="default"/>
      </w:rPr>
    </w:lvl>
    <w:lvl w:ilvl="5" w:tplc="C0AE51D2">
      <w:start w:val="1"/>
      <w:numFmt w:val="bullet"/>
      <w:lvlText w:val=""/>
      <w:lvlJc w:val="left"/>
      <w:pPr>
        <w:ind w:left="4320" w:hanging="360"/>
      </w:pPr>
      <w:rPr>
        <w:rFonts w:ascii="Wingdings" w:hAnsi="Wingdings" w:hint="default"/>
      </w:rPr>
    </w:lvl>
    <w:lvl w:ilvl="6" w:tplc="64C07636">
      <w:start w:val="1"/>
      <w:numFmt w:val="bullet"/>
      <w:lvlText w:val=""/>
      <w:lvlJc w:val="left"/>
      <w:pPr>
        <w:ind w:left="5040" w:hanging="360"/>
      </w:pPr>
      <w:rPr>
        <w:rFonts w:ascii="Symbol" w:hAnsi="Symbol" w:hint="default"/>
      </w:rPr>
    </w:lvl>
    <w:lvl w:ilvl="7" w:tplc="6778E054">
      <w:start w:val="1"/>
      <w:numFmt w:val="bullet"/>
      <w:lvlText w:val="o"/>
      <w:lvlJc w:val="left"/>
      <w:pPr>
        <w:ind w:left="5760" w:hanging="360"/>
      </w:pPr>
      <w:rPr>
        <w:rFonts w:ascii="Courier New" w:hAnsi="Courier New" w:hint="default"/>
      </w:rPr>
    </w:lvl>
    <w:lvl w:ilvl="8" w:tplc="A3D81778">
      <w:start w:val="1"/>
      <w:numFmt w:val="bullet"/>
      <w:lvlText w:val=""/>
      <w:lvlJc w:val="left"/>
      <w:pPr>
        <w:ind w:left="6480" w:hanging="360"/>
      </w:pPr>
      <w:rPr>
        <w:rFonts w:ascii="Wingdings" w:hAnsi="Wingdings" w:hint="default"/>
      </w:rPr>
    </w:lvl>
  </w:abstractNum>
  <w:abstractNum w:abstractNumId="3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FF7DA2"/>
    <w:multiLevelType w:val="hybridMultilevel"/>
    <w:tmpl w:val="FFFFFFFF"/>
    <w:lvl w:ilvl="0" w:tplc="FFFFFFFF">
      <w:start w:val="1"/>
      <w:numFmt w:val="bullet"/>
      <w:lvlText w:val=""/>
      <w:lvlJc w:val="left"/>
      <w:pPr>
        <w:ind w:left="720" w:hanging="360"/>
      </w:pPr>
      <w:rPr>
        <w:rFonts w:ascii="Symbol" w:hAnsi="Symbol" w:hint="default"/>
      </w:rPr>
    </w:lvl>
    <w:lvl w:ilvl="1" w:tplc="05E8F3D0">
      <w:start w:val="1"/>
      <w:numFmt w:val="bullet"/>
      <w:lvlText w:val="o"/>
      <w:lvlJc w:val="left"/>
      <w:pPr>
        <w:ind w:left="1440" w:hanging="360"/>
      </w:pPr>
      <w:rPr>
        <w:rFonts w:ascii="Courier New" w:hAnsi="Courier New" w:hint="default"/>
      </w:rPr>
    </w:lvl>
    <w:lvl w:ilvl="2" w:tplc="FF32E84A">
      <w:start w:val="1"/>
      <w:numFmt w:val="bullet"/>
      <w:lvlText w:val=""/>
      <w:lvlJc w:val="left"/>
      <w:pPr>
        <w:ind w:left="2160" w:hanging="360"/>
      </w:pPr>
      <w:rPr>
        <w:rFonts w:ascii="Wingdings" w:hAnsi="Wingdings" w:hint="default"/>
      </w:rPr>
    </w:lvl>
    <w:lvl w:ilvl="3" w:tplc="F0628190">
      <w:start w:val="1"/>
      <w:numFmt w:val="bullet"/>
      <w:lvlText w:val=""/>
      <w:lvlJc w:val="left"/>
      <w:pPr>
        <w:ind w:left="2880" w:hanging="360"/>
      </w:pPr>
      <w:rPr>
        <w:rFonts w:ascii="Symbol" w:hAnsi="Symbol" w:hint="default"/>
      </w:rPr>
    </w:lvl>
    <w:lvl w:ilvl="4" w:tplc="E24AE930">
      <w:start w:val="1"/>
      <w:numFmt w:val="bullet"/>
      <w:lvlText w:val="o"/>
      <w:lvlJc w:val="left"/>
      <w:pPr>
        <w:ind w:left="3600" w:hanging="360"/>
      </w:pPr>
      <w:rPr>
        <w:rFonts w:ascii="Courier New" w:hAnsi="Courier New" w:hint="default"/>
      </w:rPr>
    </w:lvl>
    <w:lvl w:ilvl="5" w:tplc="85FC9C9E">
      <w:start w:val="1"/>
      <w:numFmt w:val="bullet"/>
      <w:lvlText w:val=""/>
      <w:lvlJc w:val="left"/>
      <w:pPr>
        <w:ind w:left="4320" w:hanging="360"/>
      </w:pPr>
      <w:rPr>
        <w:rFonts w:ascii="Wingdings" w:hAnsi="Wingdings" w:hint="default"/>
      </w:rPr>
    </w:lvl>
    <w:lvl w:ilvl="6" w:tplc="C30C3DFC">
      <w:start w:val="1"/>
      <w:numFmt w:val="bullet"/>
      <w:lvlText w:val=""/>
      <w:lvlJc w:val="left"/>
      <w:pPr>
        <w:ind w:left="5040" w:hanging="360"/>
      </w:pPr>
      <w:rPr>
        <w:rFonts w:ascii="Symbol" w:hAnsi="Symbol" w:hint="default"/>
      </w:rPr>
    </w:lvl>
    <w:lvl w:ilvl="7" w:tplc="6494DE10">
      <w:start w:val="1"/>
      <w:numFmt w:val="bullet"/>
      <w:lvlText w:val="o"/>
      <w:lvlJc w:val="left"/>
      <w:pPr>
        <w:ind w:left="5760" w:hanging="360"/>
      </w:pPr>
      <w:rPr>
        <w:rFonts w:ascii="Courier New" w:hAnsi="Courier New" w:hint="default"/>
      </w:rPr>
    </w:lvl>
    <w:lvl w:ilvl="8" w:tplc="B1768EFA">
      <w:start w:val="1"/>
      <w:numFmt w:val="bullet"/>
      <w:lvlText w:val=""/>
      <w:lvlJc w:val="left"/>
      <w:pPr>
        <w:ind w:left="6480" w:hanging="360"/>
      </w:pPr>
      <w:rPr>
        <w:rFonts w:ascii="Wingdings" w:hAnsi="Wingdings" w:hint="default"/>
      </w:rPr>
    </w:lvl>
  </w:abstractNum>
  <w:abstractNum w:abstractNumId="41"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5942A9"/>
    <w:multiLevelType w:val="multilevel"/>
    <w:tmpl w:val="2CDA12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8"/>
  </w:num>
  <w:num w:numId="3">
    <w:abstractNumId w:val="19"/>
  </w:num>
  <w:num w:numId="4">
    <w:abstractNumId w:val="28"/>
  </w:num>
  <w:num w:numId="5">
    <w:abstractNumId w:val="5"/>
  </w:num>
  <w:num w:numId="6">
    <w:abstractNumId w:val="38"/>
  </w:num>
  <w:num w:numId="7">
    <w:abstractNumId w:val="26"/>
  </w:num>
  <w:num w:numId="8">
    <w:abstractNumId w:val="21"/>
  </w:num>
  <w:num w:numId="9">
    <w:abstractNumId w:val="0"/>
  </w:num>
  <w:num w:numId="10">
    <w:abstractNumId w:val="24"/>
  </w:num>
  <w:num w:numId="11">
    <w:abstractNumId w:val="29"/>
  </w:num>
  <w:num w:numId="12">
    <w:abstractNumId w:val="40"/>
  </w:num>
  <w:num w:numId="13">
    <w:abstractNumId w:val="23"/>
  </w:num>
  <w:num w:numId="14">
    <w:abstractNumId w:val="12"/>
  </w:num>
  <w:num w:numId="15">
    <w:abstractNumId w:val="16"/>
  </w:num>
  <w:num w:numId="16">
    <w:abstractNumId w:val="25"/>
  </w:num>
  <w:num w:numId="17">
    <w:abstractNumId w:val="36"/>
  </w:num>
  <w:num w:numId="18">
    <w:abstractNumId w:val="6"/>
  </w:num>
  <w:num w:numId="19">
    <w:abstractNumId w:val="8"/>
  </w:num>
  <w:num w:numId="20">
    <w:abstractNumId w:val="22"/>
  </w:num>
  <w:num w:numId="21">
    <w:abstractNumId w:val="31"/>
  </w:num>
  <w:num w:numId="22">
    <w:abstractNumId w:val="30"/>
  </w:num>
  <w:num w:numId="23">
    <w:abstractNumId w:val="35"/>
  </w:num>
  <w:num w:numId="24">
    <w:abstractNumId w:val="10"/>
  </w:num>
  <w:num w:numId="25">
    <w:abstractNumId w:val="15"/>
  </w:num>
  <w:num w:numId="26">
    <w:abstractNumId w:val="11"/>
  </w:num>
  <w:num w:numId="27">
    <w:abstractNumId w:val="4"/>
  </w:num>
  <w:num w:numId="28">
    <w:abstractNumId w:val="13"/>
  </w:num>
  <w:num w:numId="29">
    <w:abstractNumId w:val="33"/>
  </w:num>
  <w:num w:numId="30">
    <w:abstractNumId w:val="3"/>
  </w:num>
  <w:num w:numId="31">
    <w:abstractNumId w:val="34"/>
  </w:num>
  <w:num w:numId="32">
    <w:abstractNumId w:val="9"/>
  </w:num>
  <w:num w:numId="33">
    <w:abstractNumId w:val="20"/>
  </w:num>
  <w:num w:numId="34">
    <w:abstractNumId w:val="27"/>
  </w:num>
  <w:num w:numId="35">
    <w:abstractNumId w:val="14"/>
  </w:num>
  <w:num w:numId="36">
    <w:abstractNumId w:val="41"/>
  </w:num>
  <w:num w:numId="37">
    <w:abstractNumId w:val="32"/>
  </w:num>
  <w:num w:numId="38">
    <w:abstractNumId w:val="39"/>
  </w:num>
  <w:num w:numId="39">
    <w:abstractNumId w:val="2"/>
  </w:num>
  <w:num w:numId="40">
    <w:abstractNumId w:val="42"/>
  </w:num>
  <w:num w:numId="41">
    <w:abstractNumId w:val="37"/>
  </w:num>
  <w:num w:numId="42">
    <w:abstractNumId w:val="17"/>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8FAMhLjMgtAAAA"/>
  </w:docVars>
  <w:rsids>
    <w:rsidRoot w:val="0041150E"/>
    <w:rsid w:val="000057A6"/>
    <w:rsid w:val="00014A39"/>
    <w:rsid w:val="00014DAF"/>
    <w:rsid w:val="00015D14"/>
    <w:rsid w:val="000231D5"/>
    <w:rsid w:val="00030B13"/>
    <w:rsid w:val="000328E4"/>
    <w:rsid w:val="00036EB4"/>
    <w:rsid w:val="00040AE0"/>
    <w:rsid w:val="0004279F"/>
    <w:rsid w:val="000456D3"/>
    <w:rsid w:val="000501ED"/>
    <w:rsid w:val="00054474"/>
    <w:rsid w:val="00054A1A"/>
    <w:rsid w:val="000602E3"/>
    <w:rsid w:val="000665E5"/>
    <w:rsid w:val="0006B85A"/>
    <w:rsid w:val="000801F4"/>
    <w:rsid w:val="00086B7E"/>
    <w:rsid w:val="00096016"/>
    <w:rsid w:val="000AF3BA"/>
    <w:rsid w:val="000B3F87"/>
    <w:rsid w:val="000B6E68"/>
    <w:rsid w:val="000C58B8"/>
    <w:rsid w:val="000D181B"/>
    <w:rsid w:val="000D5104"/>
    <w:rsid w:val="000D6939"/>
    <w:rsid w:val="000D79AC"/>
    <w:rsid w:val="000F1545"/>
    <w:rsid w:val="000F1EE7"/>
    <w:rsid w:val="000F2ADA"/>
    <w:rsid w:val="000F67A1"/>
    <w:rsid w:val="00101280"/>
    <w:rsid w:val="00106FD6"/>
    <w:rsid w:val="001118ED"/>
    <w:rsid w:val="0011238E"/>
    <w:rsid w:val="001165DD"/>
    <w:rsid w:val="001277EC"/>
    <w:rsid w:val="001313DE"/>
    <w:rsid w:val="0014039E"/>
    <w:rsid w:val="0014286F"/>
    <w:rsid w:val="0015019B"/>
    <w:rsid w:val="00153061"/>
    <w:rsid w:val="001556CC"/>
    <w:rsid w:val="00163111"/>
    <w:rsid w:val="00163EFB"/>
    <w:rsid w:val="00171796"/>
    <w:rsid w:val="00173976"/>
    <w:rsid w:val="001807D3"/>
    <w:rsid w:val="001821EB"/>
    <w:rsid w:val="00194FE1"/>
    <w:rsid w:val="00195D23"/>
    <w:rsid w:val="001A67C2"/>
    <w:rsid w:val="001ACB7F"/>
    <w:rsid w:val="001B5C8B"/>
    <w:rsid w:val="001D47BB"/>
    <w:rsid w:val="001E158F"/>
    <w:rsid w:val="001E68CA"/>
    <w:rsid w:val="001F1328"/>
    <w:rsid w:val="001F2623"/>
    <w:rsid w:val="001F3784"/>
    <w:rsid w:val="00206AB6"/>
    <w:rsid w:val="0020B0D6"/>
    <w:rsid w:val="0021102C"/>
    <w:rsid w:val="0021607C"/>
    <w:rsid w:val="0022176E"/>
    <w:rsid w:val="00221CE5"/>
    <w:rsid w:val="00233B70"/>
    <w:rsid w:val="00234F37"/>
    <w:rsid w:val="0023574D"/>
    <w:rsid w:val="00242822"/>
    <w:rsid w:val="00251440"/>
    <w:rsid w:val="002539A7"/>
    <w:rsid w:val="00265D20"/>
    <w:rsid w:val="00272E98"/>
    <w:rsid w:val="00274025"/>
    <w:rsid w:val="0029214C"/>
    <w:rsid w:val="00293F47"/>
    <w:rsid w:val="002A2D97"/>
    <w:rsid w:val="002A37F8"/>
    <w:rsid w:val="002B1159"/>
    <w:rsid w:val="002B2BE4"/>
    <w:rsid w:val="002B4455"/>
    <w:rsid w:val="002C28E6"/>
    <w:rsid w:val="002C4C2E"/>
    <w:rsid w:val="002C612E"/>
    <w:rsid w:val="002D5DCD"/>
    <w:rsid w:val="002D5F9B"/>
    <w:rsid w:val="002D6167"/>
    <w:rsid w:val="002D7650"/>
    <w:rsid w:val="002E2A19"/>
    <w:rsid w:val="002F0B86"/>
    <w:rsid w:val="002F204B"/>
    <w:rsid w:val="00307D86"/>
    <w:rsid w:val="003284A3"/>
    <w:rsid w:val="00330EF2"/>
    <w:rsid w:val="0035532B"/>
    <w:rsid w:val="00366BA2"/>
    <w:rsid w:val="00392D1D"/>
    <w:rsid w:val="00393421"/>
    <w:rsid w:val="0039F66C"/>
    <w:rsid w:val="003A6D33"/>
    <w:rsid w:val="003B4CC5"/>
    <w:rsid w:val="003C1630"/>
    <w:rsid w:val="003C3508"/>
    <w:rsid w:val="003C5CFA"/>
    <w:rsid w:val="003D3A5B"/>
    <w:rsid w:val="003E286C"/>
    <w:rsid w:val="003E4F43"/>
    <w:rsid w:val="003F318B"/>
    <w:rsid w:val="003F39BF"/>
    <w:rsid w:val="0041150E"/>
    <w:rsid w:val="00414FFD"/>
    <w:rsid w:val="0041500B"/>
    <w:rsid w:val="00416B84"/>
    <w:rsid w:val="00417A61"/>
    <w:rsid w:val="0043112E"/>
    <w:rsid w:val="00436161"/>
    <w:rsid w:val="00436E69"/>
    <w:rsid w:val="0044423A"/>
    <w:rsid w:val="00451695"/>
    <w:rsid w:val="00454D33"/>
    <w:rsid w:val="00457B58"/>
    <w:rsid w:val="00458983"/>
    <w:rsid w:val="00459C2A"/>
    <w:rsid w:val="00460C13"/>
    <w:rsid w:val="00475911"/>
    <w:rsid w:val="0047D649"/>
    <w:rsid w:val="00482519"/>
    <w:rsid w:val="00482CE3"/>
    <w:rsid w:val="004846E4"/>
    <w:rsid w:val="00486DBF"/>
    <w:rsid w:val="00490535"/>
    <w:rsid w:val="00492BB4"/>
    <w:rsid w:val="00494746"/>
    <w:rsid w:val="004951A9"/>
    <w:rsid w:val="004A2010"/>
    <w:rsid w:val="004B3400"/>
    <w:rsid w:val="004C36D7"/>
    <w:rsid w:val="004C4352"/>
    <w:rsid w:val="004D19D3"/>
    <w:rsid w:val="004D62C4"/>
    <w:rsid w:val="004D7212"/>
    <w:rsid w:val="004D75BF"/>
    <w:rsid w:val="004D75CF"/>
    <w:rsid w:val="004E2D1F"/>
    <w:rsid w:val="004E5AC2"/>
    <w:rsid w:val="004E726C"/>
    <w:rsid w:val="004E730A"/>
    <w:rsid w:val="004F1D4A"/>
    <w:rsid w:val="004F3873"/>
    <w:rsid w:val="004FADDA"/>
    <w:rsid w:val="00500376"/>
    <w:rsid w:val="00505BB1"/>
    <w:rsid w:val="005111D1"/>
    <w:rsid w:val="005225F5"/>
    <w:rsid w:val="00523F80"/>
    <w:rsid w:val="00524715"/>
    <w:rsid w:val="00532331"/>
    <w:rsid w:val="0053562E"/>
    <w:rsid w:val="005418C9"/>
    <w:rsid w:val="005447A6"/>
    <w:rsid w:val="00552C75"/>
    <w:rsid w:val="00560975"/>
    <w:rsid w:val="0056152E"/>
    <w:rsid w:val="00561C9E"/>
    <w:rsid w:val="00571F90"/>
    <w:rsid w:val="00577CF4"/>
    <w:rsid w:val="00583B86"/>
    <w:rsid w:val="005974B9"/>
    <w:rsid w:val="005A457F"/>
    <w:rsid w:val="005A5711"/>
    <w:rsid w:val="005B6AE3"/>
    <w:rsid w:val="005C723F"/>
    <w:rsid w:val="005D5567"/>
    <w:rsid w:val="005D5E63"/>
    <w:rsid w:val="005E75E3"/>
    <w:rsid w:val="005F6188"/>
    <w:rsid w:val="005F6AD4"/>
    <w:rsid w:val="006043FF"/>
    <w:rsid w:val="00604F60"/>
    <w:rsid w:val="00611ACB"/>
    <w:rsid w:val="00614FD1"/>
    <w:rsid w:val="00615E3A"/>
    <w:rsid w:val="00621AB9"/>
    <w:rsid w:val="00624E1E"/>
    <w:rsid w:val="006310E6"/>
    <w:rsid w:val="006368EC"/>
    <w:rsid w:val="00641E2F"/>
    <w:rsid w:val="0064280B"/>
    <w:rsid w:val="0064DCC9"/>
    <w:rsid w:val="006528A0"/>
    <w:rsid w:val="0066075C"/>
    <w:rsid w:val="0066138C"/>
    <w:rsid w:val="00665DE9"/>
    <w:rsid w:val="0066727D"/>
    <w:rsid w:val="006810CC"/>
    <w:rsid w:val="00681DD4"/>
    <w:rsid w:val="00682290"/>
    <w:rsid w:val="006822ED"/>
    <w:rsid w:val="00684FE5"/>
    <w:rsid w:val="006863AB"/>
    <w:rsid w:val="006949A3"/>
    <w:rsid w:val="00695331"/>
    <w:rsid w:val="006979E4"/>
    <w:rsid w:val="0069B219"/>
    <w:rsid w:val="006A0BCE"/>
    <w:rsid w:val="006A3F0D"/>
    <w:rsid w:val="006A440C"/>
    <w:rsid w:val="006B6FAA"/>
    <w:rsid w:val="006C6154"/>
    <w:rsid w:val="006C67E6"/>
    <w:rsid w:val="006C7B8F"/>
    <w:rsid w:val="006D1A28"/>
    <w:rsid w:val="006D5E8B"/>
    <w:rsid w:val="006E1497"/>
    <w:rsid w:val="006E170F"/>
    <w:rsid w:val="006E2A1C"/>
    <w:rsid w:val="006E2B65"/>
    <w:rsid w:val="006E74BC"/>
    <w:rsid w:val="006F0FAB"/>
    <w:rsid w:val="00701B6B"/>
    <w:rsid w:val="00703C4B"/>
    <w:rsid w:val="007078DB"/>
    <w:rsid w:val="00712D51"/>
    <w:rsid w:val="007152DE"/>
    <w:rsid w:val="00716586"/>
    <w:rsid w:val="0072613C"/>
    <w:rsid w:val="00732B10"/>
    <w:rsid w:val="00743348"/>
    <w:rsid w:val="00746696"/>
    <w:rsid w:val="00753B16"/>
    <w:rsid w:val="007566D3"/>
    <w:rsid w:val="00756C0F"/>
    <w:rsid w:val="0075C306"/>
    <w:rsid w:val="00766A89"/>
    <w:rsid w:val="00770650"/>
    <w:rsid w:val="00771691"/>
    <w:rsid w:val="00774F0D"/>
    <w:rsid w:val="0077554A"/>
    <w:rsid w:val="007757DA"/>
    <w:rsid w:val="007775D4"/>
    <w:rsid w:val="00781908"/>
    <w:rsid w:val="00793A5D"/>
    <w:rsid w:val="00793FBF"/>
    <w:rsid w:val="00798B3C"/>
    <w:rsid w:val="007A20DC"/>
    <w:rsid w:val="007C1AEA"/>
    <w:rsid w:val="007D0214"/>
    <w:rsid w:val="007D3331"/>
    <w:rsid w:val="007E508C"/>
    <w:rsid w:val="007E68B5"/>
    <w:rsid w:val="007E7C44"/>
    <w:rsid w:val="007F5769"/>
    <w:rsid w:val="007F6093"/>
    <w:rsid w:val="00802ABA"/>
    <w:rsid w:val="0081020C"/>
    <w:rsid w:val="0081261B"/>
    <w:rsid w:val="0082104E"/>
    <w:rsid w:val="00824CC4"/>
    <w:rsid w:val="00826CC4"/>
    <w:rsid w:val="00832B48"/>
    <w:rsid w:val="0083391E"/>
    <w:rsid w:val="00855532"/>
    <w:rsid w:val="00865A53"/>
    <w:rsid w:val="00869F8E"/>
    <w:rsid w:val="00870E95"/>
    <w:rsid w:val="00871621"/>
    <w:rsid w:val="00871B06"/>
    <w:rsid w:val="00872A13"/>
    <w:rsid w:val="008741CE"/>
    <w:rsid w:val="00876DBF"/>
    <w:rsid w:val="00882AA5"/>
    <w:rsid w:val="00884E8A"/>
    <w:rsid w:val="00886287"/>
    <w:rsid w:val="00886BB2"/>
    <w:rsid w:val="00887B07"/>
    <w:rsid w:val="008921B2"/>
    <w:rsid w:val="00893A40"/>
    <w:rsid w:val="00895C4E"/>
    <w:rsid w:val="008975BD"/>
    <w:rsid w:val="008A357F"/>
    <w:rsid w:val="008B2FF6"/>
    <w:rsid w:val="008B7071"/>
    <w:rsid w:val="008B7CFD"/>
    <w:rsid w:val="008C0234"/>
    <w:rsid w:val="008C7380"/>
    <w:rsid w:val="008C783C"/>
    <w:rsid w:val="008D0C68"/>
    <w:rsid w:val="008D4B2B"/>
    <w:rsid w:val="008D5500"/>
    <w:rsid w:val="008E14C4"/>
    <w:rsid w:val="008E5453"/>
    <w:rsid w:val="008E6ED6"/>
    <w:rsid w:val="009046BB"/>
    <w:rsid w:val="0091079C"/>
    <w:rsid w:val="00916AAB"/>
    <w:rsid w:val="009228EC"/>
    <w:rsid w:val="00922F76"/>
    <w:rsid w:val="009230CB"/>
    <w:rsid w:val="009317E2"/>
    <w:rsid w:val="00933965"/>
    <w:rsid w:val="00935394"/>
    <w:rsid w:val="009518A0"/>
    <w:rsid w:val="009576A9"/>
    <w:rsid w:val="0095F386"/>
    <w:rsid w:val="0097212D"/>
    <w:rsid w:val="009830D6"/>
    <w:rsid w:val="00984938"/>
    <w:rsid w:val="00985DD4"/>
    <w:rsid w:val="009A1982"/>
    <w:rsid w:val="009A19B3"/>
    <w:rsid w:val="009A20C2"/>
    <w:rsid w:val="009A20ED"/>
    <w:rsid w:val="009A4203"/>
    <w:rsid w:val="009A5F2A"/>
    <w:rsid w:val="009B0301"/>
    <w:rsid w:val="009D6888"/>
    <w:rsid w:val="009E13E2"/>
    <w:rsid w:val="009E5481"/>
    <w:rsid w:val="009E7C1B"/>
    <w:rsid w:val="009F4076"/>
    <w:rsid w:val="009F5966"/>
    <w:rsid w:val="009F5B6F"/>
    <w:rsid w:val="009F60A9"/>
    <w:rsid w:val="00A0128A"/>
    <w:rsid w:val="00A11DB7"/>
    <w:rsid w:val="00A12AED"/>
    <w:rsid w:val="00A12C21"/>
    <w:rsid w:val="00A212CE"/>
    <w:rsid w:val="00A240EC"/>
    <w:rsid w:val="00A2773A"/>
    <w:rsid w:val="00A402E2"/>
    <w:rsid w:val="00A42EC9"/>
    <w:rsid w:val="00A43059"/>
    <w:rsid w:val="00A44FFF"/>
    <w:rsid w:val="00A45D20"/>
    <w:rsid w:val="00A462A1"/>
    <w:rsid w:val="00A50626"/>
    <w:rsid w:val="00A52271"/>
    <w:rsid w:val="00A571A1"/>
    <w:rsid w:val="00A60645"/>
    <w:rsid w:val="00A715D8"/>
    <w:rsid w:val="00A774D7"/>
    <w:rsid w:val="00A77B6D"/>
    <w:rsid w:val="00A84352"/>
    <w:rsid w:val="00A929A0"/>
    <w:rsid w:val="00A93941"/>
    <w:rsid w:val="00A95E7B"/>
    <w:rsid w:val="00AA10F7"/>
    <w:rsid w:val="00AA4C5F"/>
    <w:rsid w:val="00AB12D0"/>
    <w:rsid w:val="00AB2A8B"/>
    <w:rsid w:val="00AB7C58"/>
    <w:rsid w:val="00AC11C6"/>
    <w:rsid w:val="00AD2B9C"/>
    <w:rsid w:val="00AD5D0D"/>
    <w:rsid w:val="00AD6013"/>
    <w:rsid w:val="00AD6E52"/>
    <w:rsid w:val="00AFEB70"/>
    <w:rsid w:val="00B00BCB"/>
    <w:rsid w:val="00B01F89"/>
    <w:rsid w:val="00B025EC"/>
    <w:rsid w:val="00B07E78"/>
    <w:rsid w:val="00B16043"/>
    <w:rsid w:val="00B16910"/>
    <w:rsid w:val="00B173A5"/>
    <w:rsid w:val="00B1778F"/>
    <w:rsid w:val="00B20C08"/>
    <w:rsid w:val="00B2307C"/>
    <w:rsid w:val="00B24085"/>
    <w:rsid w:val="00B24E61"/>
    <w:rsid w:val="00B265D9"/>
    <w:rsid w:val="00B2898C"/>
    <w:rsid w:val="00B3322E"/>
    <w:rsid w:val="00B35B60"/>
    <w:rsid w:val="00B365F0"/>
    <w:rsid w:val="00B46122"/>
    <w:rsid w:val="00B468A3"/>
    <w:rsid w:val="00B47861"/>
    <w:rsid w:val="00B564AC"/>
    <w:rsid w:val="00B614B9"/>
    <w:rsid w:val="00B635A7"/>
    <w:rsid w:val="00B64CCF"/>
    <w:rsid w:val="00B65FF5"/>
    <w:rsid w:val="00B8577D"/>
    <w:rsid w:val="00BA41F7"/>
    <w:rsid w:val="00BB1B7B"/>
    <w:rsid w:val="00BB78A4"/>
    <w:rsid w:val="00BC01AE"/>
    <w:rsid w:val="00BC113C"/>
    <w:rsid w:val="00BC47BB"/>
    <w:rsid w:val="00BC5578"/>
    <w:rsid w:val="00BD1A87"/>
    <w:rsid w:val="00BD23E7"/>
    <w:rsid w:val="00BD38D8"/>
    <w:rsid w:val="00BF2838"/>
    <w:rsid w:val="00C15E9C"/>
    <w:rsid w:val="00C3045C"/>
    <w:rsid w:val="00C412E2"/>
    <w:rsid w:val="00C46DF0"/>
    <w:rsid w:val="00C50C2A"/>
    <w:rsid w:val="00C50F66"/>
    <w:rsid w:val="00C53F96"/>
    <w:rsid w:val="00C60F7D"/>
    <w:rsid w:val="00C67B95"/>
    <w:rsid w:val="00C73FB1"/>
    <w:rsid w:val="00C82473"/>
    <w:rsid w:val="00C86E0B"/>
    <w:rsid w:val="00CA0927"/>
    <w:rsid w:val="00CB0C33"/>
    <w:rsid w:val="00CB1C0F"/>
    <w:rsid w:val="00CB7AFE"/>
    <w:rsid w:val="00CC6A0E"/>
    <w:rsid w:val="00CD092A"/>
    <w:rsid w:val="00CD2615"/>
    <w:rsid w:val="00CD6199"/>
    <w:rsid w:val="00CE7909"/>
    <w:rsid w:val="00CE7FDD"/>
    <w:rsid w:val="00CF17F8"/>
    <w:rsid w:val="00CF6083"/>
    <w:rsid w:val="00D12B94"/>
    <w:rsid w:val="00D1374C"/>
    <w:rsid w:val="00D15940"/>
    <w:rsid w:val="00D21803"/>
    <w:rsid w:val="00D21FF2"/>
    <w:rsid w:val="00D3013B"/>
    <w:rsid w:val="00D37248"/>
    <w:rsid w:val="00D41203"/>
    <w:rsid w:val="00D41B46"/>
    <w:rsid w:val="00D41D77"/>
    <w:rsid w:val="00D523CD"/>
    <w:rsid w:val="00D55C44"/>
    <w:rsid w:val="00D61206"/>
    <w:rsid w:val="00D7644D"/>
    <w:rsid w:val="00D86282"/>
    <w:rsid w:val="00D94371"/>
    <w:rsid w:val="00DA39AB"/>
    <w:rsid w:val="00DA4608"/>
    <w:rsid w:val="00DA5145"/>
    <w:rsid w:val="00DA6C24"/>
    <w:rsid w:val="00DA7B77"/>
    <w:rsid w:val="00DA7F96"/>
    <w:rsid w:val="00DB15B2"/>
    <w:rsid w:val="00DB17D1"/>
    <w:rsid w:val="00DC52E2"/>
    <w:rsid w:val="00DD0C69"/>
    <w:rsid w:val="00DD5E6A"/>
    <w:rsid w:val="00DE048E"/>
    <w:rsid w:val="00DF75A8"/>
    <w:rsid w:val="00E00E6B"/>
    <w:rsid w:val="00E02B08"/>
    <w:rsid w:val="00E03B8E"/>
    <w:rsid w:val="00E139E4"/>
    <w:rsid w:val="00E16257"/>
    <w:rsid w:val="00E27DD3"/>
    <w:rsid w:val="00E2A205"/>
    <w:rsid w:val="00E300D6"/>
    <w:rsid w:val="00E40722"/>
    <w:rsid w:val="00E40B9D"/>
    <w:rsid w:val="00E41324"/>
    <w:rsid w:val="00E43BB7"/>
    <w:rsid w:val="00E578D6"/>
    <w:rsid w:val="00E5CC58"/>
    <w:rsid w:val="00E6105B"/>
    <w:rsid w:val="00E618D7"/>
    <w:rsid w:val="00E64FEA"/>
    <w:rsid w:val="00E70BB2"/>
    <w:rsid w:val="00E74845"/>
    <w:rsid w:val="00E75D54"/>
    <w:rsid w:val="00E91B1A"/>
    <w:rsid w:val="00E91C8B"/>
    <w:rsid w:val="00EA1D79"/>
    <w:rsid w:val="00EB1428"/>
    <w:rsid w:val="00EB565D"/>
    <w:rsid w:val="00ED281B"/>
    <w:rsid w:val="00ED4EBF"/>
    <w:rsid w:val="00ED5FF5"/>
    <w:rsid w:val="00ED63AE"/>
    <w:rsid w:val="00ED7585"/>
    <w:rsid w:val="00EDA156"/>
    <w:rsid w:val="00EE43DD"/>
    <w:rsid w:val="00EE615A"/>
    <w:rsid w:val="00EF2E52"/>
    <w:rsid w:val="00EF4E37"/>
    <w:rsid w:val="00F006BA"/>
    <w:rsid w:val="00F01910"/>
    <w:rsid w:val="00F01CA2"/>
    <w:rsid w:val="00F121FB"/>
    <w:rsid w:val="00F15D65"/>
    <w:rsid w:val="00F17B91"/>
    <w:rsid w:val="00F1BB10"/>
    <w:rsid w:val="00F24FCE"/>
    <w:rsid w:val="00F309D0"/>
    <w:rsid w:val="00F37B0F"/>
    <w:rsid w:val="00F425A7"/>
    <w:rsid w:val="00F44EBD"/>
    <w:rsid w:val="00F54C5E"/>
    <w:rsid w:val="00F58266"/>
    <w:rsid w:val="00F608C9"/>
    <w:rsid w:val="00F65129"/>
    <w:rsid w:val="00F6D44F"/>
    <w:rsid w:val="00F70669"/>
    <w:rsid w:val="00F80EC5"/>
    <w:rsid w:val="00F85D9B"/>
    <w:rsid w:val="00FA2B26"/>
    <w:rsid w:val="00FB2F9A"/>
    <w:rsid w:val="00FB5846"/>
    <w:rsid w:val="00FB5D9B"/>
    <w:rsid w:val="00FC670A"/>
    <w:rsid w:val="00FD2E28"/>
    <w:rsid w:val="00FD7C61"/>
    <w:rsid w:val="00FE08DD"/>
    <w:rsid w:val="00FE5203"/>
    <w:rsid w:val="00FF29F1"/>
    <w:rsid w:val="00FF4AF0"/>
    <w:rsid w:val="00FF7D1E"/>
    <w:rsid w:val="01001865"/>
    <w:rsid w:val="0101FF97"/>
    <w:rsid w:val="0109A549"/>
    <w:rsid w:val="010B3ABC"/>
    <w:rsid w:val="010BB7C2"/>
    <w:rsid w:val="011336D7"/>
    <w:rsid w:val="0114375C"/>
    <w:rsid w:val="01164241"/>
    <w:rsid w:val="01169152"/>
    <w:rsid w:val="011E75ED"/>
    <w:rsid w:val="01213B36"/>
    <w:rsid w:val="01233F89"/>
    <w:rsid w:val="0127463F"/>
    <w:rsid w:val="0128AFEC"/>
    <w:rsid w:val="012CD5EC"/>
    <w:rsid w:val="012DAC4F"/>
    <w:rsid w:val="012E9760"/>
    <w:rsid w:val="012F3E51"/>
    <w:rsid w:val="0137AFF7"/>
    <w:rsid w:val="01452B7B"/>
    <w:rsid w:val="0145FCA4"/>
    <w:rsid w:val="0151AC54"/>
    <w:rsid w:val="0151C980"/>
    <w:rsid w:val="0154E43A"/>
    <w:rsid w:val="0155D116"/>
    <w:rsid w:val="015C51AF"/>
    <w:rsid w:val="01625A54"/>
    <w:rsid w:val="0164E670"/>
    <w:rsid w:val="0168CB52"/>
    <w:rsid w:val="016A4E30"/>
    <w:rsid w:val="016F72FC"/>
    <w:rsid w:val="016FE170"/>
    <w:rsid w:val="0174615E"/>
    <w:rsid w:val="0174BF09"/>
    <w:rsid w:val="01780A6E"/>
    <w:rsid w:val="017AE559"/>
    <w:rsid w:val="01803F63"/>
    <w:rsid w:val="0187D374"/>
    <w:rsid w:val="018F388A"/>
    <w:rsid w:val="01931FEA"/>
    <w:rsid w:val="0197297F"/>
    <w:rsid w:val="01988ECD"/>
    <w:rsid w:val="019945CE"/>
    <w:rsid w:val="019AF2D4"/>
    <w:rsid w:val="019C013C"/>
    <w:rsid w:val="019C81AE"/>
    <w:rsid w:val="01A02711"/>
    <w:rsid w:val="01AA2905"/>
    <w:rsid w:val="01AC6183"/>
    <w:rsid w:val="01B62264"/>
    <w:rsid w:val="01B88E7A"/>
    <w:rsid w:val="01B9265E"/>
    <w:rsid w:val="01BACD0A"/>
    <w:rsid w:val="01C46B31"/>
    <w:rsid w:val="01C71D1B"/>
    <w:rsid w:val="01CAE33D"/>
    <w:rsid w:val="01D26861"/>
    <w:rsid w:val="01D2C2C7"/>
    <w:rsid w:val="01E4512F"/>
    <w:rsid w:val="01EC7A46"/>
    <w:rsid w:val="01ED3A68"/>
    <w:rsid w:val="01EE6601"/>
    <w:rsid w:val="01F7F5EA"/>
    <w:rsid w:val="01F9B90E"/>
    <w:rsid w:val="01FD90FF"/>
    <w:rsid w:val="02154879"/>
    <w:rsid w:val="0217BE88"/>
    <w:rsid w:val="021D67D1"/>
    <w:rsid w:val="0227A374"/>
    <w:rsid w:val="022EC6CB"/>
    <w:rsid w:val="022EFABB"/>
    <w:rsid w:val="022F273B"/>
    <w:rsid w:val="022F30F6"/>
    <w:rsid w:val="0230CBFE"/>
    <w:rsid w:val="0231FD65"/>
    <w:rsid w:val="023561B1"/>
    <w:rsid w:val="023C616E"/>
    <w:rsid w:val="02403CCE"/>
    <w:rsid w:val="02430D09"/>
    <w:rsid w:val="024DDC84"/>
    <w:rsid w:val="024F616B"/>
    <w:rsid w:val="025006F1"/>
    <w:rsid w:val="0252479D"/>
    <w:rsid w:val="025328AB"/>
    <w:rsid w:val="0255511A"/>
    <w:rsid w:val="02574C75"/>
    <w:rsid w:val="025D233A"/>
    <w:rsid w:val="02603833"/>
    <w:rsid w:val="02622F0A"/>
    <w:rsid w:val="02689223"/>
    <w:rsid w:val="026D947E"/>
    <w:rsid w:val="02707FC4"/>
    <w:rsid w:val="0271E328"/>
    <w:rsid w:val="02757E64"/>
    <w:rsid w:val="0275E372"/>
    <w:rsid w:val="02794729"/>
    <w:rsid w:val="027ACA5D"/>
    <w:rsid w:val="0281C9F4"/>
    <w:rsid w:val="0284651F"/>
    <w:rsid w:val="028C38D8"/>
    <w:rsid w:val="028D81C4"/>
    <w:rsid w:val="02966569"/>
    <w:rsid w:val="0297C492"/>
    <w:rsid w:val="02A487D7"/>
    <w:rsid w:val="02A9B402"/>
    <w:rsid w:val="02B2DE1C"/>
    <w:rsid w:val="02B359A6"/>
    <w:rsid w:val="02B3E39F"/>
    <w:rsid w:val="02B545BF"/>
    <w:rsid w:val="02BC4AE6"/>
    <w:rsid w:val="02C01E28"/>
    <w:rsid w:val="02C26B24"/>
    <w:rsid w:val="02C54A81"/>
    <w:rsid w:val="02C76049"/>
    <w:rsid w:val="02CBBA95"/>
    <w:rsid w:val="02CEFA66"/>
    <w:rsid w:val="02CFE0FD"/>
    <w:rsid w:val="02D41009"/>
    <w:rsid w:val="02D564EE"/>
    <w:rsid w:val="02D6DA70"/>
    <w:rsid w:val="02E55CA5"/>
    <w:rsid w:val="02E623AE"/>
    <w:rsid w:val="02E6F217"/>
    <w:rsid w:val="02E90F35"/>
    <w:rsid w:val="02EDBBDF"/>
    <w:rsid w:val="02EE3C76"/>
    <w:rsid w:val="02F03213"/>
    <w:rsid w:val="02F2C8DB"/>
    <w:rsid w:val="02F9872D"/>
    <w:rsid w:val="02FAAE55"/>
    <w:rsid w:val="02FC32FC"/>
    <w:rsid w:val="02FF90E5"/>
    <w:rsid w:val="03077B0C"/>
    <w:rsid w:val="0313F856"/>
    <w:rsid w:val="0314EDCA"/>
    <w:rsid w:val="03201DE1"/>
    <w:rsid w:val="0329385B"/>
    <w:rsid w:val="032AC88E"/>
    <w:rsid w:val="032D5617"/>
    <w:rsid w:val="033524FF"/>
    <w:rsid w:val="03367722"/>
    <w:rsid w:val="03375B9E"/>
    <w:rsid w:val="0338929E"/>
    <w:rsid w:val="033966FC"/>
    <w:rsid w:val="0339C957"/>
    <w:rsid w:val="033CAC54"/>
    <w:rsid w:val="033F0FBA"/>
    <w:rsid w:val="035CC47D"/>
    <w:rsid w:val="03646EF1"/>
    <w:rsid w:val="036B51F2"/>
    <w:rsid w:val="036C62B5"/>
    <w:rsid w:val="036CF096"/>
    <w:rsid w:val="036DA5F6"/>
    <w:rsid w:val="036E9A8F"/>
    <w:rsid w:val="037029FC"/>
    <w:rsid w:val="037044C7"/>
    <w:rsid w:val="037C98A2"/>
    <w:rsid w:val="03838F00"/>
    <w:rsid w:val="0385D749"/>
    <w:rsid w:val="038A30F0"/>
    <w:rsid w:val="038C0984"/>
    <w:rsid w:val="038DC39F"/>
    <w:rsid w:val="03942823"/>
    <w:rsid w:val="039C000D"/>
    <w:rsid w:val="039C08D6"/>
    <w:rsid w:val="039D14B2"/>
    <w:rsid w:val="03A20D75"/>
    <w:rsid w:val="03B1E7CC"/>
    <w:rsid w:val="03B3066C"/>
    <w:rsid w:val="03B66CA3"/>
    <w:rsid w:val="03B685D0"/>
    <w:rsid w:val="03BD67E4"/>
    <w:rsid w:val="03C0458D"/>
    <w:rsid w:val="03C9475F"/>
    <w:rsid w:val="03CCEF23"/>
    <w:rsid w:val="03CD00AA"/>
    <w:rsid w:val="03CD9448"/>
    <w:rsid w:val="03D1D550"/>
    <w:rsid w:val="03D3F72A"/>
    <w:rsid w:val="03D8CDAB"/>
    <w:rsid w:val="03D95A1D"/>
    <w:rsid w:val="03DAEF54"/>
    <w:rsid w:val="03DD9964"/>
    <w:rsid w:val="03E6A065"/>
    <w:rsid w:val="03E9BE4D"/>
    <w:rsid w:val="03EB737A"/>
    <w:rsid w:val="03F1E748"/>
    <w:rsid w:val="03F30B22"/>
    <w:rsid w:val="03F7A690"/>
    <w:rsid w:val="03FC3241"/>
    <w:rsid w:val="03FF59A0"/>
    <w:rsid w:val="03FFF2D4"/>
    <w:rsid w:val="0400AF2D"/>
    <w:rsid w:val="04039154"/>
    <w:rsid w:val="040479EC"/>
    <w:rsid w:val="0405DDC5"/>
    <w:rsid w:val="04061564"/>
    <w:rsid w:val="040AFE9A"/>
    <w:rsid w:val="040E5FC7"/>
    <w:rsid w:val="041736CF"/>
    <w:rsid w:val="0417603E"/>
    <w:rsid w:val="0417681C"/>
    <w:rsid w:val="0417D336"/>
    <w:rsid w:val="041B8593"/>
    <w:rsid w:val="041DD2D0"/>
    <w:rsid w:val="041FACA4"/>
    <w:rsid w:val="042002EF"/>
    <w:rsid w:val="0422C5B0"/>
    <w:rsid w:val="042535F7"/>
    <w:rsid w:val="04259958"/>
    <w:rsid w:val="0425A94C"/>
    <w:rsid w:val="0430263F"/>
    <w:rsid w:val="0437A0A1"/>
    <w:rsid w:val="0439E34A"/>
    <w:rsid w:val="044088D0"/>
    <w:rsid w:val="0441CDD4"/>
    <w:rsid w:val="04453255"/>
    <w:rsid w:val="0451E169"/>
    <w:rsid w:val="0458F583"/>
    <w:rsid w:val="045D7E6A"/>
    <w:rsid w:val="045EE3FE"/>
    <w:rsid w:val="046483B5"/>
    <w:rsid w:val="0469162D"/>
    <w:rsid w:val="0471A81E"/>
    <w:rsid w:val="0471C5EB"/>
    <w:rsid w:val="047755CD"/>
    <w:rsid w:val="047A6344"/>
    <w:rsid w:val="047A9540"/>
    <w:rsid w:val="047BAA06"/>
    <w:rsid w:val="047BFDAD"/>
    <w:rsid w:val="047DDAF9"/>
    <w:rsid w:val="047EADBD"/>
    <w:rsid w:val="0480A12A"/>
    <w:rsid w:val="0481730E"/>
    <w:rsid w:val="048876FE"/>
    <w:rsid w:val="0489AC0A"/>
    <w:rsid w:val="0494568F"/>
    <w:rsid w:val="04950607"/>
    <w:rsid w:val="04965F49"/>
    <w:rsid w:val="0497B39F"/>
    <w:rsid w:val="049B7409"/>
    <w:rsid w:val="049E16CC"/>
    <w:rsid w:val="04A74EC9"/>
    <w:rsid w:val="04A9AB84"/>
    <w:rsid w:val="04AF73A4"/>
    <w:rsid w:val="04B2AAE2"/>
    <w:rsid w:val="04B5329B"/>
    <w:rsid w:val="04B7D5F7"/>
    <w:rsid w:val="04B9F27A"/>
    <w:rsid w:val="04C1573B"/>
    <w:rsid w:val="04C3F25C"/>
    <w:rsid w:val="04C423EB"/>
    <w:rsid w:val="04C4F922"/>
    <w:rsid w:val="04C6F8D6"/>
    <w:rsid w:val="04D98546"/>
    <w:rsid w:val="04E6942C"/>
    <w:rsid w:val="04EB49F2"/>
    <w:rsid w:val="04EC52C4"/>
    <w:rsid w:val="04EDCCB2"/>
    <w:rsid w:val="04EE0D34"/>
    <w:rsid w:val="04F04F72"/>
    <w:rsid w:val="04F07851"/>
    <w:rsid w:val="04FE40CA"/>
    <w:rsid w:val="04FE589A"/>
    <w:rsid w:val="050D611B"/>
    <w:rsid w:val="050D66B2"/>
    <w:rsid w:val="050FFE4C"/>
    <w:rsid w:val="051238D2"/>
    <w:rsid w:val="05136F14"/>
    <w:rsid w:val="051421C9"/>
    <w:rsid w:val="05155DD9"/>
    <w:rsid w:val="05159B0D"/>
    <w:rsid w:val="05180139"/>
    <w:rsid w:val="051A88D8"/>
    <w:rsid w:val="051C1EEB"/>
    <w:rsid w:val="051EA72B"/>
    <w:rsid w:val="0520F7BF"/>
    <w:rsid w:val="0524A1E3"/>
    <w:rsid w:val="052755F0"/>
    <w:rsid w:val="052C7CEA"/>
    <w:rsid w:val="052EB45C"/>
    <w:rsid w:val="05366EA0"/>
    <w:rsid w:val="053684AE"/>
    <w:rsid w:val="05409EB4"/>
    <w:rsid w:val="0543384C"/>
    <w:rsid w:val="0549FEDC"/>
    <w:rsid w:val="054A4175"/>
    <w:rsid w:val="054F0DD3"/>
    <w:rsid w:val="054F3F63"/>
    <w:rsid w:val="0553E1C7"/>
    <w:rsid w:val="0559D28D"/>
    <w:rsid w:val="0565A386"/>
    <w:rsid w:val="056964A9"/>
    <w:rsid w:val="056AA0B0"/>
    <w:rsid w:val="056EC66A"/>
    <w:rsid w:val="05765B5C"/>
    <w:rsid w:val="0579F414"/>
    <w:rsid w:val="057C4786"/>
    <w:rsid w:val="057C5958"/>
    <w:rsid w:val="057F5E1F"/>
    <w:rsid w:val="0580AF41"/>
    <w:rsid w:val="05810082"/>
    <w:rsid w:val="058410E8"/>
    <w:rsid w:val="058610B1"/>
    <w:rsid w:val="058AACDA"/>
    <w:rsid w:val="058EE883"/>
    <w:rsid w:val="0590F93D"/>
    <w:rsid w:val="05975692"/>
    <w:rsid w:val="05976A4C"/>
    <w:rsid w:val="05994DD4"/>
    <w:rsid w:val="059FF1A4"/>
    <w:rsid w:val="05A2E49B"/>
    <w:rsid w:val="05A4722A"/>
    <w:rsid w:val="05B2A881"/>
    <w:rsid w:val="05BED8F5"/>
    <w:rsid w:val="05C16474"/>
    <w:rsid w:val="05C1E4DE"/>
    <w:rsid w:val="05C41CBD"/>
    <w:rsid w:val="05C699F1"/>
    <w:rsid w:val="05C8C9F0"/>
    <w:rsid w:val="05D2540D"/>
    <w:rsid w:val="05D44BC5"/>
    <w:rsid w:val="05DA6BD8"/>
    <w:rsid w:val="05DDDFB7"/>
    <w:rsid w:val="05E663FD"/>
    <w:rsid w:val="05ED77EF"/>
    <w:rsid w:val="05EE6AE9"/>
    <w:rsid w:val="05F7CFCA"/>
    <w:rsid w:val="05FCAB88"/>
    <w:rsid w:val="05FEF44F"/>
    <w:rsid w:val="05FF61E5"/>
    <w:rsid w:val="0604B674"/>
    <w:rsid w:val="060621EB"/>
    <w:rsid w:val="0610F827"/>
    <w:rsid w:val="061218BC"/>
    <w:rsid w:val="0612EC84"/>
    <w:rsid w:val="0616A7AE"/>
    <w:rsid w:val="06178396"/>
    <w:rsid w:val="0618E4B2"/>
    <w:rsid w:val="061914C9"/>
    <w:rsid w:val="061AAC96"/>
    <w:rsid w:val="061F908D"/>
    <w:rsid w:val="0625A13C"/>
    <w:rsid w:val="0629FC60"/>
    <w:rsid w:val="062B9F2F"/>
    <w:rsid w:val="0634B9E8"/>
    <w:rsid w:val="063B0401"/>
    <w:rsid w:val="063D5978"/>
    <w:rsid w:val="063E122B"/>
    <w:rsid w:val="063EA4C8"/>
    <w:rsid w:val="0642B1FA"/>
    <w:rsid w:val="06469A8D"/>
    <w:rsid w:val="064A352E"/>
    <w:rsid w:val="0652EC9E"/>
    <w:rsid w:val="06571D4C"/>
    <w:rsid w:val="065810E2"/>
    <w:rsid w:val="065AC503"/>
    <w:rsid w:val="065D279C"/>
    <w:rsid w:val="0660161B"/>
    <w:rsid w:val="06617EB3"/>
    <w:rsid w:val="06636F97"/>
    <w:rsid w:val="067083D6"/>
    <w:rsid w:val="0671D71C"/>
    <w:rsid w:val="06799D93"/>
    <w:rsid w:val="067E1AA3"/>
    <w:rsid w:val="068DBECE"/>
    <w:rsid w:val="06915184"/>
    <w:rsid w:val="06952780"/>
    <w:rsid w:val="0695BCDE"/>
    <w:rsid w:val="069A6C10"/>
    <w:rsid w:val="069B72A2"/>
    <w:rsid w:val="06A0636C"/>
    <w:rsid w:val="06A7FEFA"/>
    <w:rsid w:val="06B24589"/>
    <w:rsid w:val="06B69B68"/>
    <w:rsid w:val="06B7F283"/>
    <w:rsid w:val="06BD9AC0"/>
    <w:rsid w:val="06BE2239"/>
    <w:rsid w:val="06BFEB69"/>
    <w:rsid w:val="06C0336A"/>
    <w:rsid w:val="06C0C5E3"/>
    <w:rsid w:val="06C5F41B"/>
    <w:rsid w:val="06CD755D"/>
    <w:rsid w:val="06D1B7C3"/>
    <w:rsid w:val="06D63A70"/>
    <w:rsid w:val="06E79F04"/>
    <w:rsid w:val="06ECAA4C"/>
    <w:rsid w:val="06F15CFF"/>
    <w:rsid w:val="06F50700"/>
    <w:rsid w:val="06F74424"/>
    <w:rsid w:val="06F95EA2"/>
    <w:rsid w:val="06FF34BB"/>
    <w:rsid w:val="07028D9A"/>
    <w:rsid w:val="07098CF8"/>
    <w:rsid w:val="070BDD9D"/>
    <w:rsid w:val="070DF6C9"/>
    <w:rsid w:val="0714DC07"/>
    <w:rsid w:val="071C2E67"/>
    <w:rsid w:val="07237907"/>
    <w:rsid w:val="0723BF28"/>
    <w:rsid w:val="07286954"/>
    <w:rsid w:val="0728C555"/>
    <w:rsid w:val="072A926B"/>
    <w:rsid w:val="072B285E"/>
    <w:rsid w:val="072EB231"/>
    <w:rsid w:val="073CE673"/>
    <w:rsid w:val="073D8EA2"/>
    <w:rsid w:val="073E2947"/>
    <w:rsid w:val="07427152"/>
    <w:rsid w:val="074688C2"/>
    <w:rsid w:val="0747D654"/>
    <w:rsid w:val="074C49E6"/>
    <w:rsid w:val="0750724B"/>
    <w:rsid w:val="07574E1D"/>
    <w:rsid w:val="07577E35"/>
    <w:rsid w:val="075D05E1"/>
    <w:rsid w:val="075FED1E"/>
    <w:rsid w:val="0762A911"/>
    <w:rsid w:val="0764A771"/>
    <w:rsid w:val="076BD6CA"/>
    <w:rsid w:val="076CA6A1"/>
    <w:rsid w:val="076D9391"/>
    <w:rsid w:val="07702E5E"/>
    <w:rsid w:val="077C4A12"/>
    <w:rsid w:val="077D8DE9"/>
    <w:rsid w:val="077EB222"/>
    <w:rsid w:val="0782F7E0"/>
    <w:rsid w:val="078796DD"/>
    <w:rsid w:val="078A450B"/>
    <w:rsid w:val="078DC2A8"/>
    <w:rsid w:val="079A0D14"/>
    <w:rsid w:val="079B4264"/>
    <w:rsid w:val="079BDE40"/>
    <w:rsid w:val="07AC0422"/>
    <w:rsid w:val="07ACBABB"/>
    <w:rsid w:val="07ACC888"/>
    <w:rsid w:val="07AEA193"/>
    <w:rsid w:val="07B11593"/>
    <w:rsid w:val="07B1D7CF"/>
    <w:rsid w:val="07B22B55"/>
    <w:rsid w:val="07B2AB3B"/>
    <w:rsid w:val="07B5BD78"/>
    <w:rsid w:val="07BA7EBC"/>
    <w:rsid w:val="07BCF00A"/>
    <w:rsid w:val="07C4808B"/>
    <w:rsid w:val="07C7C105"/>
    <w:rsid w:val="07CC1E0D"/>
    <w:rsid w:val="07CCCF8C"/>
    <w:rsid w:val="07CD1EBA"/>
    <w:rsid w:val="07CEB578"/>
    <w:rsid w:val="07D08BC6"/>
    <w:rsid w:val="07D22CCE"/>
    <w:rsid w:val="07D3359B"/>
    <w:rsid w:val="07D4A84E"/>
    <w:rsid w:val="07D5599D"/>
    <w:rsid w:val="07E82031"/>
    <w:rsid w:val="07EA3968"/>
    <w:rsid w:val="07EDD305"/>
    <w:rsid w:val="07F27743"/>
    <w:rsid w:val="07F8F7FD"/>
    <w:rsid w:val="07FD1459"/>
    <w:rsid w:val="07FD6C83"/>
    <w:rsid w:val="08097133"/>
    <w:rsid w:val="08107C77"/>
    <w:rsid w:val="08109B29"/>
    <w:rsid w:val="08144F12"/>
    <w:rsid w:val="08188B4E"/>
    <w:rsid w:val="0819FD4E"/>
    <w:rsid w:val="081EDD40"/>
    <w:rsid w:val="081F8651"/>
    <w:rsid w:val="08215CE7"/>
    <w:rsid w:val="082D13E0"/>
    <w:rsid w:val="082E9F74"/>
    <w:rsid w:val="08344BEB"/>
    <w:rsid w:val="08386A93"/>
    <w:rsid w:val="08388E29"/>
    <w:rsid w:val="0839685B"/>
    <w:rsid w:val="0844DF7F"/>
    <w:rsid w:val="08498E36"/>
    <w:rsid w:val="084B36DA"/>
    <w:rsid w:val="084B8D1E"/>
    <w:rsid w:val="084C1259"/>
    <w:rsid w:val="084DB17B"/>
    <w:rsid w:val="0851EBB2"/>
    <w:rsid w:val="08546A3F"/>
    <w:rsid w:val="0858EAE8"/>
    <w:rsid w:val="086045F3"/>
    <w:rsid w:val="08606481"/>
    <w:rsid w:val="086CDF58"/>
    <w:rsid w:val="086D32AD"/>
    <w:rsid w:val="086E335F"/>
    <w:rsid w:val="086FED3F"/>
    <w:rsid w:val="08702EBC"/>
    <w:rsid w:val="087B0FDB"/>
    <w:rsid w:val="087C98E2"/>
    <w:rsid w:val="087D02F8"/>
    <w:rsid w:val="087FC489"/>
    <w:rsid w:val="0881AB31"/>
    <w:rsid w:val="0882C25B"/>
    <w:rsid w:val="08856AE0"/>
    <w:rsid w:val="08894441"/>
    <w:rsid w:val="089B16FD"/>
    <w:rsid w:val="089D5B8D"/>
    <w:rsid w:val="089EC077"/>
    <w:rsid w:val="089F3168"/>
    <w:rsid w:val="089FFEF2"/>
    <w:rsid w:val="08A1A030"/>
    <w:rsid w:val="08A8B2E7"/>
    <w:rsid w:val="08AD2466"/>
    <w:rsid w:val="08B29584"/>
    <w:rsid w:val="08B4321C"/>
    <w:rsid w:val="08BA6A44"/>
    <w:rsid w:val="08C05F87"/>
    <w:rsid w:val="08C0EAE0"/>
    <w:rsid w:val="08C48AEA"/>
    <w:rsid w:val="08C5FA1E"/>
    <w:rsid w:val="08C9BC78"/>
    <w:rsid w:val="08CBF541"/>
    <w:rsid w:val="08CFE78B"/>
    <w:rsid w:val="08D63BF4"/>
    <w:rsid w:val="08DBEE70"/>
    <w:rsid w:val="08E4F63D"/>
    <w:rsid w:val="08E7511C"/>
    <w:rsid w:val="08EC31FF"/>
    <w:rsid w:val="08EFFA3A"/>
    <w:rsid w:val="09004F6E"/>
    <w:rsid w:val="09077398"/>
    <w:rsid w:val="0908FE09"/>
    <w:rsid w:val="090D4516"/>
    <w:rsid w:val="090E4003"/>
    <w:rsid w:val="090F78AA"/>
    <w:rsid w:val="090FE8F1"/>
    <w:rsid w:val="0910CB8D"/>
    <w:rsid w:val="0913FE4E"/>
    <w:rsid w:val="091502CE"/>
    <w:rsid w:val="09162A3F"/>
    <w:rsid w:val="0916DB25"/>
    <w:rsid w:val="0917DDC8"/>
    <w:rsid w:val="091C62A2"/>
    <w:rsid w:val="091FDC93"/>
    <w:rsid w:val="09280A5C"/>
    <w:rsid w:val="0939DB34"/>
    <w:rsid w:val="0939FE58"/>
    <w:rsid w:val="093A418C"/>
    <w:rsid w:val="093FA38A"/>
    <w:rsid w:val="09484A98"/>
    <w:rsid w:val="094C3C28"/>
    <w:rsid w:val="094E841D"/>
    <w:rsid w:val="095A6D69"/>
    <w:rsid w:val="0967EE88"/>
    <w:rsid w:val="096E9CE6"/>
    <w:rsid w:val="09738B68"/>
    <w:rsid w:val="09744D2B"/>
    <w:rsid w:val="0974FFA6"/>
    <w:rsid w:val="097732DF"/>
    <w:rsid w:val="09788F62"/>
    <w:rsid w:val="0984426B"/>
    <w:rsid w:val="098541A1"/>
    <w:rsid w:val="098E090A"/>
    <w:rsid w:val="098EB652"/>
    <w:rsid w:val="09902D35"/>
    <w:rsid w:val="099840C5"/>
    <w:rsid w:val="09989F1E"/>
    <w:rsid w:val="099A8D65"/>
    <w:rsid w:val="099AC7F6"/>
    <w:rsid w:val="099FE483"/>
    <w:rsid w:val="09A01708"/>
    <w:rsid w:val="09A1B61B"/>
    <w:rsid w:val="09A1C45D"/>
    <w:rsid w:val="09A1E559"/>
    <w:rsid w:val="09A4112F"/>
    <w:rsid w:val="09A44473"/>
    <w:rsid w:val="09A46ABF"/>
    <w:rsid w:val="09A9909F"/>
    <w:rsid w:val="09AD570D"/>
    <w:rsid w:val="09BB1C77"/>
    <w:rsid w:val="09BC818E"/>
    <w:rsid w:val="09BCE9BC"/>
    <w:rsid w:val="09BE942F"/>
    <w:rsid w:val="09C51114"/>
    <w:rsid w:val="09C757A4"/>
    <w:rsid w:val="09C82A4E"/>
    <w:rsid w:val="09D220DC"/>
    <w:rsid w:val="09D5CCBA"/>
    <w:rsid w:val="09DA543B"/>
    <w:rsid w:val="09DC042B"/>
    <w:rsid w:val="09DF115B"/>
    <w:rsid w:val="09DF2988"/>
    <w:rsid w:val="09E0944A"/>
    <w:rsid w:val="09E516A2"/>
    <w:rsid w:val="09EDE747"/>
    <w:rsid w:val="09F33587"/>
    <w:rsid w:val="09F78193"/>
    <w:rsid w:val="09F78C2B"/>
    <w:rsid w:val="09F7AD37"/>
    <w:rsid w:val="09F937AC"/>
    <w:rsid w:val="09FDBC52"/>
    <w:rsid w:val="09FF115D"/>
    <w:rsid w:val="0A014EE5"/>
    <w:rsid w:val="0A04E21A"/>
    <w:rsid w:val="0A04E4E0"/>
    <w:rsid w:val="0A0949E4"/>
    <w:rsid w:val="0A0BD1FD"/>
    <w:rsid w:val="0A0FE8DA"/>
    <w:rsid w:val="0A101F8C"/>
    <w:rsid w:val="0A1199AF"/>
    <w:rsid w:val="0A1377EC"/>
    <w:rsid w:val="0A15992A"/>
    <w:rsid w:val="0A18C3B9"/>
    <w:rsid w:val="0A190CC2"/>
    <w:rsid w:val="0A1E32C3"/>
    <w:rsid w:val="0A29C9C0"/>
    <w:rsid w:val="0A2BA6FB"/>
    <w:rsid w:val="0A39D123"/>
    <w:rsid w:val="0A493B37"/>
    <w:rsid w:val="0A4D84A5"/>
    <w:rsid w:val="0A4E4783"/>
    <w:rsid w:val="0A5062A0"/>
    <w:rsid w:val="0A5334E4"/>
    <w:rsid w:val="0A533DF1"/>
    <w:rsid w:val="0A58ABDC"/>
    <w:rsid w:val="0A5972A0"/>
    <w:rsid w:val="0A663CC8"/>
    <w:rsid w:val="0A7A1D80"/>
    <w:rsid w:val="0A7B1E01"/>
    <w:rsid w:val="0A9B9252"/>
    <w:rsid w:val="0A9CB5CC"/>
    <w:rsid w:val="0AA2A381"/>
    <w:rsid w:val="0AA3E4CF"/>
    <w:rsid w:val="0AA75FAF"/>
    <w:rsid w:val="0AA981A5"/>
    <w:rsid w:val="0AAA7501"/>
    <w:rsid w:val="0AAF5084"/>
    <w:rsid w:val="0AB56D6D"/>
    <w:rsid w:val="0ABE741E"/>
    <w:rsid w:val="0ABF3715"/>
    <w:rsid w:val="0ACB00FC"/>
    <w:rsid w:val="0AD0DCD2"/>
    <w:rsid w:val="0AD1BA10"/>
    <w:rsid w:val="0AD6B08D"/>
    <w:rsid w:val="0AD78E4F"/>
    <w:rsid w:val="0AD89F8F"/>
    <w:rsid w:val="0AD8CC95"/>
    <w:rsid w:val="0AD982F5"/>
    <w:rsid w:val="0ADA0B67"/>
    <w:rsid w:val="0ADAB09F"/>
    <w:rsid w:val="0ADBFD67"/>
    <w:rsid w:val="0ADD353F"/>
    <w:rsid w:val="0AE27973"/>
    <w:rsid w:val="0AE610C6"/>
    <w:rsid w:val="0AE73F8B"/>
    <w:rsid w:val="0AEB4783"/>
    <w:rsid w:val="0AFB6C1B"/>
    <w:rsid w:val="0B07623C"/>
    <w:rsid w:val="0B085566"/>
    <w:rsid w:val="0B09FC60"/>
    <w:rsid w:val="0B0E37C6"/>
    <w:rsid w:val="0B0E7135"/>
    <w:rsid w:val="0B12C1B6"/>
    <w:rsid w:val="0B1EF527"/>
    <w:rsid w:val="0B2360F7"/>
    <w:rsid w:val="0B280C87"/>
    <w:rsid w:val="0B2C3CE0"/>
    <w:rsid w:val="0B33E35F"/>
    <w:rsid w:val="0B380B57"/>
    <w:rsid w:val="0B3D36F3"/>
    <w:rsid w:val="0B60092A"/>
    <w:rsid w:val="0B611387"/>
    <w:rsid w:val="0B632C53"/>
    <w:rsid w:val="0B6D474F"/>
    <w:rsid w:val="0B796E2E"/>
    <w:rsid w:val="0B7ADD00"/>
    <w:rsid w:val="0B8CE834"/>
    <w:rsid w:val="0B9076BA"/>
    <w:rsid w:val="0B9D1477"/>
    <w:rsid w:val="0B9DD036"/>
    <w:rsid w:val="0B9F97D8"/>
    <w:rsid w:val="0BA1B719"/>
    <w:rsid w:val="0BA58368"/>
    <w:rsid w:val="0BAA3D28"/>
    <w:rsid w:val="0BB64FF6"/>
    <w:rsid w:val="0BB75B1E"/>
    <w:rsid w:val="0BB8BE10"/>
    <w:rsid w:val="0BBC56C4"/>
    <w:rsid w:val="0BBE2947"/>
    <w:rsid w:val="0BC43778"/>
    <w:rsid w:val="0BC60C12"/>
    <w:rsid w:val="0BC80E82"/>
    <w:rsid w:val="0BD547B1"/>
    <w:rsid w:val="0BE1F813"/>
    <w:rsid w:val="0BE6AD95"/>
    <w:rsid w:val="0BEF963B"/>
    <w:rsid w:val="0BF0432D"/>
    <w:rsid w:val="0BF30154"/>
    <w:rsid w:val="0BF57C69"/>
    <w:rsid w:val="0C01F059"/>
    <w:rsid w:val="0C02FFE7"/>
    <w:rsid w:val="0C08EBAE"/>
    <w:rsid w:val="0C0AD56C"/>
    <w:rsid w:val="0C11DF17"/>
    <w:rsid w:val="0C2A013D"/>
    <w:rsid w:val="0C36744F"/>
    <w:rsid w:val="0C3B7C74"/>
    <w:rsid w:val="0C4B9199"/>
    <w:rsid w:val="0C56BC06"/>
    <w:rsid w:val="0C59A1F5"/>
    <w:rsid w:val="0C5B9B9B"/>
    <w:rsid w:val="0C5C3418"/>
    <w:rsid w:val="0C5D8007"/>
    <w:rsid w:val="0C6C0414"/>
    <w:rsid w:val="0C7479CB"/>
    <w:rsid w:val="0C785916"/>
    <w:rsid w:val="0C7AD287"/>
    <w:rsid w:val="0C7CB280"/>
    <w:rsid w:val="0C7D0C27"/>
    <w:rsid w:val="0C7EB33A"/>
    <w:rsid w:val="0C7FFEA3"/>
    <w:rsid w:val="0C83BF05"/>
    <w:rsid w:val="0C878E7B"/>
    <w:rsid w:val="0C880EE1"/>
    <w:rsid w:val="0C92157E"/>
    <w:rsid w:val="0C923593"/>
    <w:rsid w:val="0C964668"/>
    <w:rsid w:val="0C977F83"/>
    <w:rsid w:val="0C99440C"/>
    <w:rsid w:val="0C9D05AC"/>
    <w:rsid w:val="0C9D98F5"/>
    <w:rsid w:val="0CA09DA0"/>
    <w:rsid w:val="0CA0FCB5"/>
    <w:rsid w:val="0CA3ABA1"/>
    <w:rsid w:val="0CA47820"/>
    <w:rsid w:val="0CA8F419"/>
    <w:rsid w:val="0CA9DA23"/>
    <w:rsid w:val="0CB1DB44"/>
    <w:rsid w:val="0CB42145"/>
    <w:rsid w:val="0CB56FA2"/>
    <w:rsid w:val="0CBF6520"/>
    <w:rsid w:val="0CC1B5C7"/>
    <w:rsid w:val="0CC46686"/>
    <w:rsid w:val="0CC6236F"/>
    <w:rsid w:val="0CCAD4C6"/>
    <w:rsid w:val="0CCB7D47"/>
    <w:rsid w:val="0CD16743"/>
    <w:rsid w:val="0CD8B598"/>
    <w:rsid w:val="0CDD11C4"/>
    <w:rsid w:val="0CE203F5"/>
    <w:rsid w:val="0CE3F2CC"/>
    <w:rsid w:val="0CE82485"/>
    <w:rsid w:val="0CEC4142"/>
    <w:rsid w:val="0CEC87C8"/>
    <w:rsid w:val="0CEE80EB"/>
    <w:rsid w:val="0CEF6305"/>
    <w:rsid w:val="0CFB013F"/>
    <w:rsid w:val="0CFD3DCF"/>
    <w:rsid w:val="0CFF1EEA"/>
    <w:rsid w:val="0CFFCB10"/>
    <w:rsid w:val="0D0C3C57"/>
    <w:rsid w:val="0D0E520C"/>
    <w:rsid w:val="0D0E6458"/>
    <w:rsid w:val="0D1674D8"/>
    <w:rsid w:val="0D16DBFF"/>
    <w:rsid w:val="0D1D18F0"/>
    <w:rsid w:val="0D206FBE"/>
    <w:rsid w:val="0D21B9C2"/>
    <w:rsid w:val="0D23D772"/>
    <w:rsid w:val="0D240567"/>
    <w:rsid w:val="0D29C395"/>
    <w:rsid w:val="0D2F2CED"/>
    <w:rsid w:val="0D31648B"/>
    <w:rsid w:val="0D33959A"/>
    <w:rsid w:val="0D33D5A4"/>
    <w:rsid w:val="0D36D5F3"/>
    <w:rsid w:val="0D3F627C"/>
    <w:rsid w:val="0D405EEE"/>
    <w:rsid w:val="0D4612EB"/>
    <w:rsid w:val="0D4B0352"/>
    <w:rsid w:val="0D4F3484"/>
    <w:rsid w:val="0D526FF1"/>
    <w:rsid w:val="0D5343E1"/>
    <w:rsid w:val="0D53DBC3"/>
    <w:rsid w:val="0D596E39"/>
    <w:rsid w:val="0D5A2898"/>
    <w:rsid w:val="0D639E0E"/>
    <w:rsid w:val="0D6766AE"/>
    <w:rsid w:val="0D7234DB"/>
    <w:rsid w:val="0D778972"/>
    <w:rsid w:val="0D7C3DCC"/>
    <w:rsid w:val="0D8065C4"/>
    <w:rsid w:val="0D88BA71"/>
    <w:rsid w:val="0D8B1F92"/>
    <w:rsid w:val="0D8BB40C"/>
    <w:rsid w:val="0D9263BB"/>
    <w:rsid w:val="0D965772"/>
    <w:rsid w:val="0D9BA4B1"/>
    <w:rsid w:val="0DA2872B"/>
    <w:rsid w:val="0DA4B50C"/>
    <w:rsid w:val="0DAEA093"/>
    <w:rsid w:val="0DAFC604"/>
    <w:rsid w:val="0DB209B3"/>
    <w:rsid w:val="0DB31F08"/>
    <w:rsid w:val="0DB7AEE2"/>
    <w:rsid w:val="0DCE8E97"/>
    <w:rsid w:val="0DCF2EA2"/>
    <w:rsid w:val="0DCFA6A4"/>
    <w:rsid w:val="0DD3A7BC"/>
    <w:rsid w:val="0DD91788"/>
    <w:rsid w:val="0DE4E373"/>
    <w:rsid w:val="0DE59184"/>
    <w:rsid w:val="0DF014F1"/>
    <w:rsid w:val="0DF0F4D5"/>
    <w:rsid w:val="0DF65592"/>
    <w:rsid w:val="0DF9B7CF"/>
    <w:rsid w:val="0DFB962E"/>
    <w:rsid w:val="0E073B0D"/>
    <w:rsid w:val="0E146BFD"/>
    <w:rsid w:val="0E192F7F"/>
    <w:rsid w:val="0E20D872"/>
    <w:rsid w:val="0E211854"/>
    <w:rsid w:val="0E21EA1A"/>
    <w:rsid w:val="0E230F54"/>
    <w:rsid w:val="0E239757"/>
    <w:rsid w:val="0E252A70"/>
    <w:rsid w:val="0E2D5B0E"/>
    <w:rsid w:val="0E3024AA"/>
    <w:rsid w:val="0E303542"/>
    <w:rsid w:val="0E316E54"/>
    <w:rsid w:val="0E31AFD2"/>
    <w:rsid w:val="0E3B2FB6"/>
    <w:rsid w:val="0E3E265C"/>
    <w:rsid w:val="0E3F95A6"/>
    <w:rsid w:val="0E41BDDB"/>
    <w:rsid w:val="0E46EB0A"/>
    <w:rsid w:val="0E47E5A8"/>
    <w:rsid w:val="0E48ACF9"/>
    <w:rsid w:val="0E499769"/>
    <w:rsid w:val="0E49B98A"/>
    <w:rsid w:val="0E4FCB3A"/>
    <w:rsid w:val="0E51377A"/>
    <w:rsid w:val="0E563196"/>
    <w:rsid w:val="0E5AEB5D"/>
    <w:rsid w:val="0E5BD70B"/>
    <w:rsid w:val="0E5C6574"/>
    <w:rsid w:val="0E618834"/>
    <w:rsid w:val="0E6A16E6"/>
    <w:rsid w:val="0E6A1F85"/>
    <w:rsid w:val="0E6EFE85"/>
    <w:rsid w:val="0E726CF7"/>
    <w:rsid w:val="0E73EB8C"/>
    <w:rsid w:val="0E74875E"/>
    <w:rsid w:val="0E78A182"/>
    <w:rsid w:val="0E7DF2AD"/>
    <w:rsid w:val="0E8146FA"/>
    <w:rsid w:val="0E835004"/>
    <w:rsid w:val="0E8A45F6"/>
    <w:rsid w:val="0E908478"/>
    <w:rsid w:val="0E90F60A"/>
    <w:rsid w:val="0E9952F6"/>
    <w:rsid w:val="0E9C2A24"/>
    <w:rsid w:val="0E9F4058"/>
    <w:rsid w:val="0EB1CB6D"/>
    <w:rsid w:val="0EB49969"/>
    <w:rsid w:val="0EB50514"/>
    <w:rsid w:val="0EBC6E0A"/>
    <w:rsid w:val="0EBE2F9C"/>
    <w:rsid w:val="0EC4F362"/>
    <w:rsid w:val="0ECAB144"/>
    <w:rsid w:val="0ECAEC47"/>
    <w:rsid w:val="0ED6B769"/>
    <w:rsid w:val="0ED8B09A"/>
    <w:rsid w:val="0ED99D45"/>
    <w:rsid w:val="0EE2510E"/>
    <w:rsid w:val="0EE332DC"/>
    <w:rsid w:val="0EE965A0"/>
    <w:rsid w:val="0EEAEF71"/>
    <w:rsid w:val="0EFE6837"/>
    <w:rsid w:val="0F0342EF"/>
    <w:rsid w:val="0F11F1ED"/>
    <w:rsid w:val="0F1BC725"/>
    <w:rsid w:val="0F1C338B"/>
    <w:rsid w:val="0F220AF9"/>
    <w:rsid w:val="0F2379C2"/>
    <w:rsid w:val="0F24CE9F"/>
    <w:rsid w:val="0F25AA9B"/>
    <w:rsid w:val="0F26C618"/>
    <w:rsid w:val="0F26EEBE"/>
    <w:rsid w:val="0F288A8A"/>
    <w:rsid w:val="0F2C98ED"/>
    <w:rsid w:val="0F3054A9"/>
    <w:rsid w:val="0F316106"/>
    <w:rsid w:val="0F3F6FA9"/>
    <w:rsid w:val="0F4367F3"/>
    <w:rsid w:val="0F4427A4"/>
    <w:rsid w:val="0F4652B3"/>
    <w:rsid w:val="0F4F0274"/>
    <w:rsid w:val="0F519312"/>
    <w:rsid w:val="0F51F47C"/>
    <w:rsid w:val="0F5205F7"/>
    <w:rsid w:val="0F539C05"/>
    <w:rsid w:val="0F5511DB"/>
    <w:rsid w:val="0F5B3902"/>
    <w:rsid w:val="0F5D5EFE"/>
    <w:rsid w:val="0F64D8F7"/>
    <w:rsid w:val="0F67F74A"/>
    <w:rsid w:val="0F6AE25D"/>
    <w:rsid w:val="0F6D6018"/>
    <w:rsid w:val="0F703378"/>
    <w:rsid w:val="0F7619EE"/>
    <w:rsid w:val="0F768E94"/>
    <w:rsid w:val="0F794AFD"/>
    <w:rsid w:val="0F932F45"/>
    <w:rsid w:val="0F974B3D"/>
    <w:rsid w:val="0F9FF42A"/>
    <w:rsid w:val="0FA3EDA5"/>
    <w:rsid w:val="0FABB10B"/>
    <w:rsid w:val="0FB2325B"/>
    <w:rsid w:val="0FB24620"/>
    <w:rsid w:val="0FCCAA75"/>
    <w:rsid w:val="0FCDE555"/>
    <w:rsid w:val="0FCFDE72"/>
    <w:rsid w:val="0FD4FD5A"/>
    <w:rsid w:val="0FD536CE"/>
    <w:rsid w:val="0FD5D319"/>
    <w:rsid w:val="0FD7255A"/>
    <w:rsid w:val="0FD7AEC0"/>
    <w:rsid w:val="0FDA03E8"/>
    <w:rsid w:val="0FDC8DF9"/>
    <w:rsid w:val="0FDE205D"/>
    <w:rsid w:val="0FE45755"/>
    <w:rsid w:val="0FEDA07B"/>
    <w:rsid w:val="0FF19B62"/>
    <w:rsid w:val="0FF1A7F3"/>
    <w:rsid w:val="0FFD2C48"/>
    <w:rsid w:val="100662CE"/>
    <w:rsid w:val="1007D157"/>
    <w:rsid w:val="1008DDAD"/>
    <w:rsid w:val="100D5A9E"/>
    <w:rsid w:val="100D80DF"/>
    <w:rsid w:val="100DA856"/>
    <w:rsid w:val="100E25F5"/>
    <w:rsid w:val="10103F12"/>
    <w:rsid w:val="1011DAFA"/>
    <w:rsid w:val="10133D50"/>
    <w:rsid w:val="101B9CE1"/>
    <w:rsid w:val="101F78A3"/>
    <w:rsid w:val="10277332"/>
    <w:rsid w:val="1029279C"/>
    <w:rsid w:val="102C5496"/>
    <w:rsid w:val="102EF619"/>
    <w:rsid w:val="103301D5"/>
    <w:rsid w:val="10397F6A"/>
    <w:rsid w:val="10423704"/>
    <w:rsid w:val="1047FFF6"/>
    <w:rsid w:val="104A9B89"/>
    <w:rsid w:val="104E1918"/>
    <w:rsid w:val="10581080"/>
    <w:rsid w:val="1061A846"/>
    <w:rsid w:val="1061FC13"/>
    <w:rsid w:val="106372B3"/>
    <w:rsid w:val="1063736F"/>
    <w:rsid w:val="10696D63"/>
    <w:rsid w:val="106AE630"/>
    <w:rsid w:val="106B33A9"/>
    <w:rsid w:val="106E489D"/>
    <w:rsid w:val="1071560F"/>
    <w:rsid w:val="10782F41"/>
    <w:rsid w:val="107BB635"/>
    <w:rsid w:val="107BDE0E"/>
    <w:rsid w:val="10849EC3"/>
    <w:rsid w:val="10859FD4"/>
    <w:rsid w:val="108A6F2E"/>
    <w:rsid w:val="108B1DEC"/>
    <w:rsid w:val="109F9D1D"/>
    <w:rsid w:val="10A008D8"/>
    <w:rsid w:val="10AC936D"/>
    <w:rsid w:val="10ADCB67"/>
    <w:rsid w:val="10AEE99B"/>
    <w:rsid w:val="10B03111"/>
    <w:rsid w:val="10B2849A"/>
    <w:rsid w:val="10B93011"/>
    <w:rsid w:val="10BD5B19"/>
    <w:rsid w:val="10C0D059"/>
    <w:rsid w:val="10C2DD97"/>
    <w:rsid w:val="10C807F7"/>
    <w:rsid w:val="10DC9389"/>
    <w:rsid w:val="10DEB6CA"/>
    <w:rsid w:val="10EBB749"/>
    <w:rsid w:val="10EFAC11"/>
    <w:rsid w:val="10F04D4E"/>
    <w:rsid w:val="10F1E91D"/>
    <w:rsid w:val="10F2712B"/>
    <w:rsid w:val="10F84260"/>
    <w:rsid w:val="10FA5675"/>
    <w:rsid w:val="10FDB531"/>
    <w:rsid w:val="10FEA7F8"/>
    <w:rsid w:val="11008813"/>
    <w:rsid w:val="110D005A"/>
    <w:rsid w:val="110D1B2B"/>
    <w:rsid w:val="11106C5E"/>
    <w:rsid w:val="111210A9"/>
    <w:rsid w:val="11125C87"/>
    <w:rsid w:val="111B715A"/>
    <w:rsid w:val="11238793"/>
    <w:rsid w:val="112BF7D7"/>
    <w:rsid w:val="112C2289"/>
    <w:rsid w:val="11344AEA"/>
    <w:rsid w:val="113A9955"/>
    <w:rsid w:val="113F9484"/>
    <w:rsid w:val="113FA50D"/>
    <w:rsid w:val="113FDD5A"/>
    <w:rsid w:val="11432C3C"/>
    <w:rsid w:val="1143F3F7"/>
    <w:rsid w:val="115258EE"/>
    <w:rsid w:val="11567A3F"/>
    <w:rsid w:val="115696F4"/>
    <w:rsid w:val="1163D3E2"/>
    <w:rsid w:val="11657A45"/>
    <w:rsid w:val="1165C45B"/>
    <w:rsid w:val="116905E7"/>
    <w:rsid w:val="116B5920"/>
    <w:rsid w:val="116B9F69"/>
    <w:rsid w:val="116C3F4A"/>
    <w:rsid w:val="11806ECD"/>
    <w:rsid w:val="118AA538"/>
    <w:rsid w:val="118BE77D"/>
    <w:rsid w:val="11944A0C"/>
    <w:rsid w:val="1197BF7E"/>
    <w:rsid w:val="1198855D"/>
    <w:rsid w:val="1199E36E"/>
    <w:rsid w:val="119D4DFB"/>
    <w:rsid w:val="119DAF34"/>
    <w:rsid w:val="11A0E0A8"/>
    <w:rsid w:val="11A0F4D6"/>
    <w:rsid w:val="11A97339"/>
    <w:rsid w:val="11ACAE44"/>
    <w:rsid w:val="11B00EC1"/>
    <w:rsid w:val="11B4AC83"/>
    <w:rsid w:val="11B7EC35"/>
    <w:rsid w:val="11BD4DF6"/>
    <w:rsid w:val="11BE0FFC"/>
    <w:rsid w:val="11C41C38"/>
    <w:rsid w:val="11C6FECA"/>
    <w:rsid w:val="11C9A956"/>
    <w:rsid w:val="11D87143"/>
    <w:rsid w:val="11D99D33"/>
    <w:rsid w:val="11DC5A17"/>
    <w:rsid w:val="11DCC2C2"/>
    <w:rsid w:val="11E493C9"/>
    <w:rsid w:val="11EE7E2C"/>
    <w:rsid w:val="11F3E0B8"/>
    <w:rsid w:val="11F70A11"/>
    <w:rsid w:val="11FBA32E"/>
    <w:rsid w:val="12013A00"/>
    <w:rsid w:val="1203620B"/>
    <w:rsid w:val="1205527C"/>
    <w:rsid w:val="120E10F5"/>
    <w:rsid w:val="12101F79"/>
    <w:rsid w:val="12170F85"/>
    <w:rsid w:val="12197C56"/>
    <w:rsid w:val="1221908B"/>
    <w:rsid w:val="12244234"/>
    <w:rsid w:val="1225A01B"/>
    <w:rsid w:val="12328979"/>
    <w:rsid w:val="1234186B"/>
    <w:rsid w:val="1242CD80"/>
    <w:rsid w:val="1242EAC7"/>
    <w:rsid w:val="1246D355"/>
    <w:rsid w:val="124D2932"/>
    <w:rsid w:val="124E1895"/>
    <w:rsid w:val="124F764D"/>
    <w:rsid w:val="126031B5"/>
    <w:rsid w:val="1260D68A"/>
    <w:rsid w:val="1261A863"/>
    <w:rsid w:val="12628F58"/>
    <w:rsid w:val="12650CFA"/>
    <w:rsid w:val="126ECB2A"/>
    <w:rsid w:val="1270B3A1"/>
    <w:rsid w:val="127251D0"/>
    <w:rsid w:val="12725A8D"/>
    <w:rsid w:val="12749618"/>
    <w:rsid w:val="12754832"/>
    <w:rsid w:val="127BB687"/>
    <w:rsid w:val="127F094B"/>
    <w:rsid w:val="12897DE3"/>
    <w:rsid w:val="128DE489"/>
    <w:rsid w:val="128FE7D7"/>
    <w:rsid w:val="1291E25B"/>
    <w:rsid w:val="129B2279"/>
    <w:rsid w:val="12AB21B0"/>
    <w:rsid w:val="12AD5CFD"/>
    <w:rsid w:val="12B54D70"/>
    <w:rsid w:val="12C27ADC"/>
    <w:rsid w:val="12C2F88C"/>
    <w:rsid w:val="12CA36BD"/>
    <w:rsid w:val="12CBFCAC"/>
    <w:rsid w:val="12CE6F69"/>
    <w:rsid w:val="12D3A676"/>
    <w:rsid w:val="12D46FE0"/>
    <w:rsid w:val="12D7EDE9"/>
    <w:rsid w:val="12D85E7E"/>
    <w:rsid w:val="12D8A51F"/>
    <w:rsid w:val="12D8B320"/>
    <w:rsid w:val="12D8EF0C"/>
    <w:rsid w:val="12DA0538"/>
    <w:rsid w:val="12E76B30"/>
    <w:rsid w:val="12EEB612"/>
    <w:rsid w:val="12F41F02"/>
    <w:rsid w:val="12FE2BC2"/>
    <w:rsid w:val="12FFC33A"/>
    <w:rsid w:val="13012C9B"/>
    <w:rsid w:val="1303B664"/>
    <w:rsid w:val="130580EB"/>
    <w:rsid w:val="13075EF8"/>
    <w:rsid w:val="130DE31C"/>
    <w:rsid w:val="1314A6E1"/>
    <w:rsid w:val="1317A54B"/>
    <w:rsid w:val="13182A0A"/>
    <w:rsid w:val="131C23BC"/>
    <w:rsid w:val="13217842"/>
    <w:rsid w:val="13260F5A"/>
    <w:rsid w:val="13321B42"/>
    <w:rsid w:val="1332737D"/>
    <w:rsid w:val="1333963C"/>
    <w:rsid w:val="13376E8B"/>
    <w:rsid w:val="13391228"/>
    <w:rsid w:val="133C03F4"/>
    <w:rsid w:val="1341722E"/>
    <w:rsid w:val="134FB861"/>
    <w:rsid w:val="13552BA8"/>
    <w:rsid w:val="13582C35"/>
    <w:rsid w:val="1358BAF9"/>
    <w:rsid w:val="135A7ADB"/>
    <w:rsid w:val="135DC550"/>
    <w:rsid w:val="13602F26"/>
    <w:rsid w:val="136093BE"/>
    <w:rsid w:val="1362D39E"/>
    <w:rsid w:val="13648453"/>
    <w:rsid w:val="136C4236"/>
    <w:rsid w:val="136E9DB4"/>
    <w:rsid w:val="1375AECB"/>
    <w:rsid w:val="1376FA1A"/>
    <w:rsid w:val="137A0D7B"/>
    <w:rsid w:val="137A5C6A"/>
    <w:rsid w:val="137B483C"/>
    <w:rsid w:val="137E00C6"/>
    <w:rsid w:val="137F472F"/>
    <w:rsid w:val="137FF622"/>
    <w:rsid w:val="1384B6C5"/>
    <w:rsid w:val="13864DC6"/>
    <w:rsid w:val="138790D7"/>
    <w:rsid w:val="1388FDE3"/>
    <w:rsid w:val="1396455A"/>
    <w:rsid w:val="13986F01"/>
    <w:rsid w:val="1398DC5A"/>
    <w:rsid w:val="1398FAEE"/>
    <w:rsid w:val="13993474"/>
    <w:rsid w:val="13995081"/>
    <w:rsid w:val="139B3B89"/>
    <w:rsid w:val="139DFC74"/>
    <w:rsid w:val="13A29B44"/>
    <w:rsid w:val="13A4CE45"/>
    <w:rsid w:val="13A8AFA7"/>
    <w:rsid w:val="13AE288B"/>
    <w:rsid w:val="13AE3B72"/>
    <w:rsid w:val="13B97FCF"/>
    <w:rsid w:val="13C07619"/>
    <w:rsid w:val="13C078C5"/>
    <w:rsid w:val="13C6D54B"/>
    <w:rsid w:val="13CCFE4F"/>
    <w:rsid w:val="13CD5C9A"/>
    <w:rsid w:val="13DA7F84"/>
    <w:rsid w:val="13DB0E8C"/>
    <w:rsid w:val="13DBE87D"/>
    <w:rsid w:val="13DE6667"/>
    <w:rsid w:val="13E18BA5"/>
    <w:rsid w:val="13E38719"/>
    <w:rsid w:val="13F30444"/>
    <w:rsid w:val="13F850C2"/>
    <w:rsid w:val="13FBD74B"/>
    <w:rsid w:val="13FD9167"/>
    <w:rsid w:val="140214A1"/>
    <w:rsid w:val="14023997"/>
    <w:rsid w:val="14032A12"/>
    <w:rsid w:val="140894BF"/>
    <w:rsid w:val="1409AF3F"/>
    <w:rsid w:val="140ACF98"/>
    <w:rsid w:val="140B1649"/>
    <w:rsid w:val="140CD837"/>
    <w:rsid w:val="1410483B"/>
    <w:rsid w:val="14107C62"/>
    <w:rsid w:val="1412E34D"/>
    <w:rsid w:val="141D435C"/>
    <w:rsid w:val="141DAF45"/>
    <w:rsid w:val="1421D077"/>
    <w:rsid w:val="14250E77"/>
    <w:rsid w:val="142DBBE4"/>
    <w:rsid w:val="1436F2DA"/>
    <w:rsid w:val="1439C58A"/>
    <w:rsid w:val="143BB06D"/>
    <w:rsid w:val="143CF78A"/>
    <w:rsid w:val="144503BB"/>
    <w:rsid w:val="144D67E1"/>
    <w:rsid w:val="144D7715"/>
    <w:rsid w:val="145B62E6"/>
    <w:rsid w:val="146A4ECF"/>
    <w:rsid w:val="14725496"/>
    <w:rsid w:val="147473A5"/>
    <w:rsid w:val="1474A95C"/>
    <w:rsid w:val="14766B31"/>
    <w:rsid w:val="1478A205"/>
    <w:rsid w:val="1479466B"/>
    <w:rsid w:val="147DDF88"/>
    <w:rsid w:val="148851D8"/>
    <w:rsid w:val="148CD09F"/>
    <w:rsid w:val="148DCE3D"/>
    <w:rsid w:val="149337B7"/>
    <w:rsid w:val="1495CEF1"/>
    <w:rsid w:val="149646AF"/>
    <w:rsid w:val="1497DDF1"/>
    <w:rsid w:val="14993B85"/>
    <w:rsid w:val="149F4273"/>
    <w:rsid w:val="14A1C05E"/>
    <w:rsid w:val="14AB49F0"/>
    <w:rsid w:val="14B163DE"/>
    <w:rsid w:val="14B23C12"/>
    <w:rsid w:val="14B4F968"/>
    <w:rsid w:val="14B7BDAD"/>
    <w:rsid w:val="14B9C95F"/>
    <w:rsid w:val="14BDBB91"/>
    <w:rsid w:val="14C24233"/>
    <w:rsid w:val="14D42A7D"/>
    <w:rsid w:val="14D6180A"/>
    <w:rsid w:val="14D65B69"/>
    <w:rsid w:val="14E16A27"/>
    <w:rsid w:val="14E2C71A"/>
    <w:rsid w:val="14EFB5B5"/>
    <w:rsid w:val="14F0F445"/>
    <w:rsid w:val="14F5E27C"/>
    <w:rsid w:val="14FC6045"/>
    <w:rsid w:val="15007425"/>
    <w:rsid w:val="1501FAEE"/>
    <w:rsid w:val="1515A462"/>
    <w:rsid w:val="1515DE0C"/>
    <w:rsid w:val="1519C799"/>
    <w:rsid w:val="151EF6A0"/>
    <w:rsid w:val="1521574E"/>
    <w:rsid w:val="15227024"/>
    <w:rsid w:val="152ABEFF"/>
    <w:rsid w:val="152CF937"/>
    <w:rsid w:val="152DBC93"/>
    <w:rsid w:val="1530E98D"/>
    <w:rsid w:val="1535824C"/>
    <w:rsid w:val="1537AA17"/>
    <w:rsid w:val="153BA474"/>
    <w:rsid w:val="153F3C2C"/>
    <w:rsid w:val="153FBCC9"/>
    <w:rsid w:val="154B343B"/>
    <w:rsid w:val="154BD6A4"/>
    <w:rsid w:val="155598CA"/>
    <w:rsid w:val="15580FE6"/>
    <w:rsid w:val="15598094"/>
    <w:rsid w:val="155B1A7C"/>
    <w:rsid w:val="155FDFCB"/>
    <w:rsid w:val="15603B1D"/>
    <w:rsid w:val="1568436E"/>
    <w:rsid w:val="156C00D0"/>
    <w:rsid w:val="156CFCBA"/>
    <w:rsid w:val="156F5B2A"/>
    <w:rsid w:val="15727F21"/>
    <w:rsid w:val="15754ABE"/>
    <w:rsid w:val="1579A37A"/>
    <w:rsid w:val="157B2DDF"/>
    <w:rsid w:val="157EFCB2"/>
    <w:rsid w:val="158437D6"/>
    <w:rsid w:val="1585172A"/>
    <w:rsid w:val="158BC434"/>
    <w:rsid w:val="15918A56"/>
    <w:rsid w:val="15932F9F"/>
    <w:rsid w:val="15942123"/>
    <w:rsid w:val="1594496B"/>
    <w:rsid w:val="15958381"/>
    <w:rsid w:val="15973B51"/>
    <w:rsid w:val="15A3CCC0"/>
    <w:rsid w:val="15AC7A63"/>
    <w:rsid w:val="15B5E5DA"/>
    <w:rsid w:val="15B63F15"/>
    <w:rsid w:val="15B74D93"/>
    <w:rsid w:val="15B96DDB"/>
    <w:rsid w:val="15C07BB6"/>
    <w:rsid w:val="15D64348"/>
    <w:rsid w:val="15DB9D33"/>
    <w:rsid w:val="15DE0E38"/>
    <w:rsid w:val="15E7AF18"/>
    <w:rsid w:val="15ED2CBB"/>
    <w:rsid w:val="15F2B1A7"/>
    <w:rsid w:val="15F55A7C"/>
    <w:rsid w:val="15FDFC22"/>
    <w:rsid w:val="16009826"/>
    <w:rsid w:val="1602165E"/>
    <w:rsid w:val="1608FE2E"/>
    <w:rsid w:val="1609DBB2"/>
    <w:rsid w:val="160D6E9A"/>
    <w:rsid w:val="160F7467"/>
    <w:rsid w:val="16101D07"/>
    <w:rsid w:val="1613B39A"/>
    <w:rsid w:val="1616BBF3"/>
    <w:rsid w:val="161BAF8F"/>
    <w:rsid w:val="161DE7AB"/>
    <w:rsid w:val="161EF0D0"/>
    <w:rsid w:val="16202555"/>
    <w:rsid w:val="16228EBF"/>
    <w:rsid w:val="162CBC2B"/>
    <w:rsid w:val="16343DE4"/>
    <w:rsid w:val="1634DF77"/>
    <w:rsid w:val="1646D3A7"/>
    <w:rsid w:val="16507908"/>
    <w:rsid w:val="165BD0EB"/>
    <w:rsid w:val="1662A780"/>
    <w:rsid w:val="16649BB7"/>
    <w:rsid w:val="166596CD"/>
    <w:rsid w:val="166F93F7"/>
    <w:rsid w:val="1671401E"/>
    <w:rsid w:val="1671F77E"/>
    <w:rsid w:val="1677EE9E"/>
    <w:rsid w:val="1678AD27"/>
    <w:rsid w:val="167C1C56"/>
    <w:rsid w:val="167C968A"/>
    <w:rsid w:val="1682EEE5"/>
    <w:rsid w:val="1690D484"/>
    <w:rsid w:val="16971F81"/>
    <w:rsid w:val="1699802D"/>
    <w:rsid w:val="1699D248"/>
    <w:rsid w:val="169A7CBB"/>
    <w:rsid w:val="169EAAB9"/>
    <w:rsid w:val="16A2B160"/>
    <w:rsid w:val="16A32132"/>
    <w:rsid w:val="16A33297"/>
    <w:rsid w:val="16A3C192"/>
    <w:rsid w:val="16A43E3E"/>
    <w:rsid w:val="16A7ABAC"/>
    <w:rsid w:val="16AA5EB8"/>
    <w:rsid w:val="16ACA0FF"/>
    <w:rsid w:val="16ACC441"/>
    <w:rsid w:val="16B383C6"/>
    <w:rsid w:val="16B79607"/>
    <w:rsid w:val="16BBAE5C"/>
    <w:rsid w:val="16BCE6D6"/>
    <w:rsid w:val="16C39E6B"/>
    <w:rsid w:val="16C467D6"/>
    <w:rsid w:val="16C54891"/>
    <w:rsid w:val="16C7F0ED"/>
    <w:rsid w:val="16CA57A4"/>
    <w:rsid w:val="16CD11F6"/>
    <w:rsid w:val="16CEAF9F"/>
    <w:rsid w:val="16D32256"/>
    <w:rsid w:val="16D3B919"/>
    <w:rsid w:val="16D3BB81"/>
    <w:rsid w:val="16D75353"/>
    <w:rsid w:val="16D8382B"/>
    <w:rsid w:val="16DA738E"/>
    <w:rsid w:val="16E1546E"/>
    <w:rsid w:val="16E8D379"/>
    <w:rsid w:val="16E95854"/>
    <w:rsid w:val="16EB00C7"/>
    <w:rsid w:val="16ED1C61"/>
    <w:rsid w:val="16ED9C8C"/>
    <w:rsid w:val="16EF3BDE"/>
    <w:rsid w:val="16F0E7C0"/>
    <w:rsid w:val="16F2D9A7"/>
    <w:rsid w:val="16F6B35E"/>
    <w:rsid w:val="16F6B644"/>
    <w:rsid w:val="16F9228B"/>
    <w:rsid w:val="16FA009D"/>
    <w:rsid w:val="16FC4C10"/>
    <w:rsid w:val="1701BBB0"/>
    <w:rsid w:val="17081CD2"/>
    <w:rsid w:val="170E294D"/>
    <w:rsid w:val="170F9DB2"/>
    <w:rsid w:val="17111A03"/>
    <w:rsid w:val="1711979F"/>
    <w:rsid w:val="17127120"/>
    <w:rsid w:val="1712EBBD"/>
    <w:rsid w:val="17135559"/>
    <w:rsid w:val="17153E56"/>
    <w:rsid w:val="1721BC53"/>
    <w:rsid w:val="1721F3DD"/>
    <w:rsid w:val="1724E4D7"/>
    <w:rsid w:val="1727A34A"/>
    <w:rsid w:val="172CE511"/>
    <w:rsid w:val="1730809B"/>
    <w:rsid w:val="17339A52"/>
    <w:rsid w:val="1736E302"/>
    <w:rsid w:val="1741BE28"/>
    <w:rsid w:val="17420A18"/>
    <w:rsid w:val="174A8A6E"/>
    <w:rsid w:val="174EB515"/>
    <w:rsid w:val="175248D0"/>
    <w:rsid w:val="17538797"/>
    <w:rsid w:val="1759E560"/>
    <w:rsid w:val="175CB5BA"/>
    <w:rsid w:val="175CBE57"/>
    <w:rsid w:val="1760C1A6"/>
    <w:rsid w:val="1767DDDE"/>
    <w:rsid w:val="176D1062"/>
    <w:rsid w:val="176F1C74"/>
    <w:rsid w:val="17746504"/>
    <w:rsid w:val="17750519"/>
    <w:rsid w:val="1779591C"/>
    <w:rsid w:val="178188A1"/>
    <w:rsid w:val="17834BC0"/>
    <w:rsid w:val="1784D74A"/>
    <w:rsid w:val="178A593D"/>
    <w:rsid w:val="178A9E6E"/>
    <w:rsid w:val="178DB989"/>
    <w:rsid w:val="17970216"/>
    <w:rsid w:val="179D5930"/>
    <w:rsid w:val="179E81A1"/>
    <w:rsid w:val="17A076A4"/>
    <w:rsid w:val="17A12B9F"/>
    <w:rsid w:val="17A33832"/>
    <w:rsid w:val="17A6B7DB"/>
    <w:rsid w:val="17AAADCF"/>
    <w:rsid w:val="17AB71B2"/>
    <w:rsid w:val="17C1672D"/>
    <w:rsid w:val="17C33036"/>
    <w:rsid w:val="17C4CB2D"/>
    <w:rsid w:val="17C68BC8"/>
    <w:rsid w:val="17C691A9"/>
    <w:rsid w:val="17C74C7D"/>
    <w:rsid w:val="17CF9ED9"/>
    <w:rsid w:val="17D3A19C"/>
    <w:rsid w:val="17D43D54"/>
    <w:rsid w:val="17DDF0F8"/>
    <w:rsid w:val="17EAEDB9"/>
    <w:rsid w:val="17EDAD58"/>
    <w:rsid w:val="17EEEB4F"/>
    <w:rsid w:val="17F606A4"/>
    <w:rsid w:val="17F62370"/>
    <w:rsid w:val="17F7EF68"/>
    <w:rsid w:val="17F9DE23"/>
    <w:rsid w:val="17F9E0F1"/>
    <w:rsid w:val="17FBA214"/>
    <w:rsid w:val="17FD158F"/>
    <w:rsid w:val="180FC307"/>
    <w:rsid w:val="181368DE"/>
    <w:rsid w:val="1817B09C"/>
    <w:rsid w:val="18186CA1"/>
    <w:rsid w:val="181A2C60"/>
    <w:rsid w:val="181E6B08"/>
    <w:rsid w:val="182148D8"/>
    <w:rsid w:val="1831DC30"/>
    <w:rsid w:val="1835FECE"/>
    <w:rsid w:val="183C97E6"/>
    <w:rsid w:val="1845F978"/>
    <w:rsid w:val="1860DA86"/>
    <w:rsid w:val="186217D3"/>
    <w:rsid w:val="18622AD8"/>
    <w:rsid w:val="18657D5E"/>
    <w:rsid w:val="18738913"/>
    <w:rsid w:val="18754A20"/>
    <w:rsid w:val="18777483"/>
    <w:rsid w:val="187BEB46"/>
    <w:rsid w:val="187CBF79"/>
    <w:rsid w:val="187DAA05"/>
    <w:rsid w:val="187DCC08"/>
    <w:rsid w:val="1884540A"/>
    <w:rsid w:val="188E3AAC"/>
    <w:rsid w:val="18965DB2"/>
    <w:rsid w:val="18991F5E"/>
    <w:rsid w:val="189BB629"/>
    <w:rsid w:val="189C1F57"/>
    <w:rsid w:val="189EADC6"/>
    <w:rsid w:val="189F09E3"/>
    <w:rsid w:val="18A1790D"/>
    <w:rsid w:val="18A9D580"/>
    <w:rsid w:val="18AB6B2A"/>
    <w:rsid w:val="18AE0F82"/>
    <w:rsid w:val="18AE2F3A"/>
    <w:rsid w:val="18B319F7"/>
    <w:rsid w:val="18BA1772"/>
    <w:rsid w:val="18BB156D"/>
    <w:rsid w:val="18C4CEE9"/>
    <w:rsid w:val="18C514F9"/>
    <w:rsid w:val="18C7F447"/>
    <w:rsid w:val="18D00E48"/>
    <w:rsid w:val="18E004BC"/>
    <w:rsid w:val="18E47EF9"/>
    <w:rsid w:val="18E58D3A"/>
    <w:rsid w:val="18E5C256"/>
    <w:rsid w:val="18E83A6F"/>
    <w:rsid w:val="18E9CC98"/>
    <w:rsid w:val="18ED42B8"/>
    <w:rsid w:val="18EFF490"/>
    <w:rsid w:val="18F261D4"/>
    <w:rsid w:val="18F7C4E9"/>
    <w:rsid w:val="1901C9D2"/>
    <w:rsid w:val="1905BA47"/>
    <w:rsid w:val="191674E7"/>
    <w:rsid w:val="191F65FA"/>
    <w:rsid w:val="1926C73A"/>
    <w:rsid w:val="19276714"/>
    <w:rsid w:val="192D1430"/>
    <w:rsid w:val="193077DB"/>
    <w:rsid w:val="1930AA09"/>
    <w:rsid w:val="1948807C"/>
    <w:rsid w:val="19498EEF"/>
    <w:rsid w:val="194B3587"/>
    <w:rsid w:val="195473C4"/>
    <w:rsid w:val="1956D435"/>
    <w:rsid w:val="195822D6"/>
    <w:rsid w:val="195A7B31"/>
    <w:rsid w:val="19637EA9"/>
    <w:rsid w:val="19652F69"/>
    <w:rsid w:val="19658C89"/>
    <w:rsid w:val="196815C4"/>
    <w:rsid w:val="196CF1B3"/>
    <w:rsid w:val="196DD55E"/>
    <w:rsid w:val="196F3199"/>
    <w:rsid w:val="1978CB44"/>
    <w:rsid w:val="197E3832"/>
    <w:rsid w:val="19830797"/>
    <w:rsid w:val="19833E35"/>
    <w:rsid w:val="19834097"/>
    <w:rsid w:val="198BADF5"/>
    <w:rsid w:val="198DDC3E"/>
    <w:rsid w:val="19908209"/>
    <w:rsid w:val="1996B0C5"/>
    <w:rsid w:val="19995904"/>
    <w:rsid w:val="1999E275"/>
    <w:rsid w:val="199BADBF"/>
    <w:rsid w:val="199C802F"/>
    <w:rsid w:val="199E3A0E"/>
    <w:rsid w:val="199E51CE"/>
    <w:rsid w:val="19AAB1E9"/>
    <w:rsid w:val="19AFA231"/>
    <w:rsid w:val="19B18742"/>
    <w:rsid w:val="19B1BE82"/>
    <w:rsid w:val="19B71B0F"/>
    <w:rsid w:val="19BEA140"/>
    <w:rsid w:val="19C28878"/>
    <w:rsid w:val="19C567A2"/>
    <w:rsid w:val="19C97534"/>
    <w:rsid w:val="19C9D443"/>
    <w:rsid w:val="19CB0290"/>
    <w:rsid w:val="19D25C82"/>
    <w:rsid w:val="19D323F1"/>
    <w:rsid w:val="19D71010"/>
    <w:rsid w:val="19D7BADA"/>
    <w:rsid w:val="19E09C4B"/>
    <w:rsid w:val="19E0F7EC"/>
    <w:rsid w:val="19E19586"/>
    <w:rsid w:val="19E63B9E"/>
    <w:rsid w:val="19F44C07"/>
    <w:rsid w:val="19F8790F"/>
    <w:rsid w:val="19F90755"/>
    <w:rsid w:val="19FCF5FE"/>
    <w:rsid w:val="1A04986D"/>
    <w:rsid w:val="1A05E263"/>
    <w:rsid w:val="1A0DFFB2"/>
    <w:rsid w:val="1A0F4B48"/>
    <w:rsid w:val="1A11A0B9"/>
    <w:rsid w:val="1A146B08"/>
    <w:rsid w:val="1A2229A1"/>
    <w:rsid w:val="1A2286D1"/>
    <w:rsid w:val="1A22E109"/>
    <w:rsid w:val="1A2B1648"/>
    <w:rsid w:val="1A2D3539"/>
    <w:rsid w:val="1A2EDEEB"/>
    <w:rsid w:val="1A2F6712"/>
    <w:rsid w:val="1A30E9C1"/>
    <w:rsid w:val="1A339C48"/>
    <w:rsid w:val="1A35497C"/>
    <w:rsid w:val="1A369770"/>
    <w:rsid w:val="1A37A072"/>
    <w:rsid w:val="1A3A17DB"/>
    <w:rsid w:val="1A432F7F"/>
    <w:rsid w:val="1A462838"/>
    <w:rsid w:val="1A494402"/>
    <w:rsid w:val="1A494BE0"/>
    <w:rsid w:val="1A531A75"/>
    <w:rsid w:val="1A5B818A"/>
    <w:rsid w:val="1A5C8A89"/>
    <w:rsid w:val="1A61554B"/>
    <w:rsid w:val="1A669D7B"/>
    <w:rsid w:val="1A6720C8"/>
    <w:rsid w:val="1A68D3E0"/>
    <w:rsid w:val="1A6D01A4"/>
    <w:rsid w:val="1A6DB63F"/>
    <w:rsid w:val="1A74E187"/>
    <w:rsid w:val="1A7AAEDD"/>
    <w:rsid w:val="1A825D4B"/>
    <w:rsid w:val="1A82BF7E"/>
    <w:rsid w:val="1A82D025"/>
    <w:rsid w:val="1A841159"/>
    <w:rsid w:val="1A8D3873"/>
    <w:rsid w:val="1A900F9E"/>
    <w:rsid w:val="1A959754"/>
    <w:rsid w:val="1AA1248C"/>
    <w:rsid w:val="1AA3E211"/>
    <w:rsid w:val="1AA477F4"/>
    <w:rsid w:val="1AA5C54D"/>
    <w:rsid w:val="1AA70023"/>
    <w:rsid w:val="1AA7706E"/>
    <w:rsid w:val="1AA9BA31"/>
    <w:rsid w:val="1AC46EC7"/>
    <w:rsid w:val="1ACA5FA2"/>
    <w:rsid w:val="1ACEB380"/>
    <w:rsid w:val="1ACEC516"/>
    <w:rsid w:val="1AD47D77"/>
    <w:rsid w:val="1AD9CE4E"/>
    <w:rsid w:val="1AE58DFC"/>
    <w:rsid w:val="1AEAB253"/>
    <w:rsid w:val="1AED190A"/>
    <w:rsid w:val="1AF3CDDD"/>
    <w:rsid w:val="1B0774AC"/>
    <w:rsid w:val="1B0B4774"/>
    <w:rsid w:val="1B14A78C"/>
    <w:rsid w:val="1B15F86C"/>
    <w:rsid w:val="1B1628AF"/>
    <w:rsid w:val="1B177C12"/>
    <w:rsid w:val="1B1BDF65"/>
    <w:rsid w:val="1B22A100"/>
    <w:rsid w:val="1B2DFCA0"/>
    <w:rsid w:val="1B342B9E"/>
    <w:rsid w:val="1B40E3BD"/>
    <w:rsid w:val="1B416F8E"/>
    <w:rsid w:val="1B448441"/>
    <w:rsid w:val="1B45BCA4"/>
    <w:rsid w:val="1B49524A"/>
    <w:rsid w:val="1B4AAD21"/>
    <w:rsid w:val="1B4B0F9F"/>
    <w:rsid w:val="1B4EF5EC"/>
    <w:rsid w:val="1B56A4A1"/>
    <w:rsid w:val="1B56B10A"/>
    <w:rsid w:val="1B5C944E"/>
    <w:rsid w:val="1B5CB570"/>
    <w:rsid w:val="1B63BF96"/>
    <w:rsid w:val="1B68195B"/>
    <w:rsid w:val="1B6CBFA5"/>
    <w:rsid w:val="1B6D8790"/>
    <w:rsid w:val="1B6EEC2F"/>
    <w:rsid w:val="1B70B347"/>
    <w:rsid w:val="1B74B265"/>
    <w:rsid w:val="1B76E5A4"/>
    <w:rsid w:val="1B781271"/>
    <w:rsid w:val="1B798EC0"/>
    <w:rsid w:val="1B7A1E79"/>
    <w:rsid w:val="1B7B3919"/>
    <w:rsid w:val="1B7BD0AB"/>
    <w:rsid w:val="1B8000A8"/>
    <w:rsid w:val="1B81B827"/>
    <w:rsid w:val="1B84043D"/>
    <w:rsid w:val="1B864FB3"/>
    <w:rsid w:val="1B8DEFE9"/>
    <w:rsid w:val="1B921433"/>
    <w:rsid w:val="1B945A2D"/>
    <w:rsid w:val="1B95C927"/>
    <w:rsid w:val="1B9AC327"/>
    <w:rsid w:val="1BA2E87B"/>
    <w:rsid w:val="1BA9514E"/>
    <w:rsid w:val="1BA963B0"/>
    <w:rsid w:val="1BA9C537"/>
    <w:rsid w:val="1BB4EFB6"/>
    <w:rsid w:val="1BB98837"/>
    <w:rsid w:val="1BC98CA4"/>
    <w:rsid w:val="1BCBEBF5"/>
    <w:rsid w:val="1BCD7907"/>
    <w:rsid w:val="1BD0CDF8"/>
    <w:rsid w:val="1BD31D2C"/>
    <w:rsid w:val="1BD3997A"/>
    <w:rsid w:val="1BD3A4A3"/>
    <w:rsid w:val="1BD6BDA4"/>
    <w:rsid w:val="1BD7F544"/>
    <w:rsid w:val="1BDFB08D"/>
    <w:rsid w:val="1BE69A7E"/>
    <w:rsid w:val="1BEA2B4B"/>
    <w:rsid w:val="1BEC1994"/>
    <w:rsid w:val="1BEEFC98"/>
    <w:rsid w:val="1BF068C9"/>
    <w:rsid w:val="1BF2FDEC"/>
    <w:rsid w:val="1BFAE7C0"/>
    <w:rsid w:val="1C0362A7"/>
    <w:rsid w:val="1C04A7CC"/>
    <w:rsid w:val="1C08C27C"/>
    <w:rsid w:val="1C09D5B7"/>
    <w:rsid w:val="1C0BF3BC"/>
    <w:rsid w:val="1C0CEC6B"/>
    <w:rsid w:val="1C0F8F84"/>
    <w:rsid w:val="1C10098B"/>
    <w:rsid w:val="1C103230"/>
    <w:rsid w:val="1C12C30A"/>
    <w:rsid w:val="1C206711"/>
    <w:rsid w:val="1C229C39"/>
    <w:rsid w:val="1C274157"/>
    <w:rsid w:val="1C2A33A2"/>
    <w:rsid w:val="1C2EB024"/>
    <w:rsid w:val="1C33F567"/>
    <w:rsid w:val="1C39558D"/>
    <w:rsid w:val="1C3B2E3F"/>
    <w:rsid w:val="1C415A9F"/>
    <w:rsid w:val="1C42B3AD"/>
    <w:rsid w:val="1C4A54FB"/>
    <w:rsid w:val="1C4AD83D"/>
    <w:rsid w:val="1C51EEAA"/>
    <w:rsid w:val="1C5B5CC3"/>
    <w:rsid w:val="1C5E78D7"/>
    <w:rsid w:val="1C6032E0"/>
    <w:rsid w:val="1C6A65FA"/>
    <w:rsid w:val="1C6B3903"/>
    <w:rsid w:val="1C74733E"/>
    <w:rsid w:val="1C7AEF0D"/>
    <w:rsid w:val="1C80CEEB"/>
    <w:rsid w:val="1C90923E"/>
    <w:rsid w:val="1C917DA7"/>
    <w:rsid w:val="1C9273C5"/>
    <w:rsid w:val="1C9614BF"/>
    <w:rsid w:val="1C966E5C"/>
    <w:rsid w:val="1C980E56"/>
    <w:rsid w:val="1C9A0DEC"/>
    <w:rsid w:val="1C9AEBB3"/>
    <w:rsid w:val="1C9F3916"/>
    <w:rsid w:val="1CA2EF96"/>
    <w:rsid w:val="1CA7F7FC"/>
    <w:rsid w:val="1CB410EC"/>
    <w:rsid w:val="1CBC8CBD"/>
    <w:rsid w:val="1CC11342"/>
    <w:rsid w:val="1CC5136E"/>
    <w:rsid w:val="1CC7944A"/>
    <w:rsid w:val="1CC8D4E2"/>
    <w:rsid w:val="1CD18031"/>
    <w:rsid w:val="1CD2531E"/>
    <w:rsid w:val="1CD3C282"/>
    <w:rsid w:val="1CD6986E"/>
    <w:rsid w:val="1CDA8E0E"/>
    <w:rsid w:val="1CDB8B98"/>
    <w:rsid w:val="1CDE6273"/>
    <w:rsid w:val="1CE26DE9"/>
    <w:rsid w:val="1CE59CAF"/>
    <w:rsid w:val="1CE6BBB1"/>
    <w:rsid w:val="1CE92E97"/>
    <w:rsid w:val="1D003CBD"/>
    <w:rsid w:val="1D02E995"/>
    <w:rsid w:val="1D04CC01"/>
    <w:rsid w:val="1D05C1ED"/>
    <w:rsid w:val="1D1406A6"/>
    <w:rsid w:val="1D15372D"/>
    <w:rsid w:val="1D1A3483"/>
    <w:rsid w:val="1D1AAD8F"/>
    <w:rsid w:val="1D1B07DA"/>
    <w:rsid w:val="1D1DDC60"/>
    <w:rsid w:val="1D2207BD"/>
    <w:rsid w:val="1D259CDA"/>
    <w:rsid w:val="1D2BECC9"/>
    <w:rsid w:val="1D34D658"/>
    <w:rsid w:val="1D376207"/>
    <w:rsid w:val="1D3DE577"/>
    <w:rsid w:val="1D44589A"/>
    <w:rsid w:val="1D49F96E"/>
    <w:rsid w:val="1D4AD268"/>
    <w:rsid w:val="1D53C817"/>
    <w:rsid w:val="1D582ED5"/>
    <w:rsid w:val="1D5D3E0E"/>
    <w:rsid w:val="1D61E222"/>
    <w:rsid w:val="1D627612"/>
    <w:rsid w:val="1D639C9D"/>
    <w:rsid w:val="1D647717"/>
    <w:rsid w:val="1D67ABE9"/>
    <w:rsid w:val="1D6E6639"/>
    <w:rsid w:val="1D766153"/>
    <w:rsid w:val="1D79832B"/>
    <w:rsid w:val="1D7FE65F"/>
    <w:rsid w:val="1D83785B"/>
    <w:rsid w:val="1D837B51"/>
    <w:rsid w:val="1D887FD6"/>
    <w:rsid w:val="1D8E22BD"/>
    <w:rsid w:val="1D8F874F"/>
    <w:rsid w:val="1D942A9D"/>
    <w:rsid w:val="1D9B5CD4"/>
    <w:rsid w:val="1DA00379"/>
    <w:rsid w:val="1DA3D660"/>
    <w:rsid w:val="1DA483C9"/>
    <w:rsid w:val="1DA99232"/>
    <w:rsid w:val="1DACFC7F"/>
    <w:rsid w:val="1DAFD3E2"/>
    <w:rsid w:val="1DBAEC1C"/>
    <w:rsid w:val="1DC4FA7D"/>
    <w:rsid w:val="1DC6C60C"/>
    <w:rsid w:val="1DC7E9FA"/>
    <w:rsid w:val="1DCA15CA"/>
    <w:rsid w:val="1DCA8603"/>
    <w:rsid w:val="1DD3D7B3"/>
    <w:rsid w:val="1DD6B9F6"/>
    <w:rsid w:val="1DD6E65A"/>
    <w:rsid w:val="1DDA758C"/>
    <w:rsid w:val="1DDC9C02"/>
    <w:rsid w:val="1DE75126"/>
    <w:rsid w:val="1DE89AA0"/>
    <w:rsid w:val="1DE8A3A9"/>
    <w:rsid w:val="1DF5CD20"/>
    <w:rsid w:val="1DFA922A"/>
    <w:rsid w:val="1E0038BD"/>
    <w:rsid w:val="1E008B65"/>
    <w:rsid w:val="1E09F8BF"/>
    <w:rsid w:val="1E0BE251"/>
    <w:rsid w:val="1E0CABDC"/>
    <w:rsid w:val="1E0D3682"/>
    <w:rsid w:val="1E10A491"/>
    <w:rsid w:val="1E119C59"/>
    <w:rsid w:val="1E18E323"/>
    <w:rsid w:val="1E1BA047"/>
    <w:rsid w:val="1E1FAFBC"/>
    <w:rsid w:val="1E254180"/>
    <w:rsid w:val="1E30212D"/>
    <w:rsid w:val="1E3149BB"/>
    <w:rsid w:val="1E369D51"/>
    <w:rsid w:val="1E3C86CC"/>
    <w:rsid w:val="1E3CF7B5"/>
    <w:rsid w:val="1E49092A"/>
    <w:rsid w:val="1E4C1796"/>
    <w:rsid w:val="1E4E4AFC"/>
    <w:rsid w:val="1E50EB16"/>
    <w:rsid w:val="1E51F4CD"/>
    <w:rsid w:val="1E62F7DB"/>
    <w:rsid w:val="1E6AC9AE"/>
    <w:rsid w:val="1E789253"/>
    <w:rsid w:val="1E7C7105"/>
    <w:rsid w:val="1E7EAA51"/>
    <w:rsid w:val="1E848F18"/>
    <w:rsid w:val="1E89CEF2"/>
    <w:rsid w:val="1E916DDE"/>
    <w:rsid w:val="1E9254A6"/>
    <w:rsid w:val="1E949580"/>
    <w:rsid w:val="1E96F502"/>
    <w:rsid w:val="1E9764CC"/>
    <w:rsid w:val="1E9CB109"/>
    <w:rsid w:val="1EA17868"/>
    <w:rsid w:val="1EA5CE97"/>
    <w:rsid w:val="1EA7C447"/>
    <w:rsid w:val="1EB06780"/>
    <w:rsid w:val="1EB0CF57"/>
    <w:rsid w:val="1EB73410"/>
    <w:rsid w:val="1EBE9B00"/>
    <w:rsid w:val="1EC073E7"/>
    <w:rsid w:val="1EC2F311"/>
    <w:rsid w:val="1EC806D2"/>
    <w:rsid w:val="1EC993F8"/>
    <w:rsid w:val="1ECAD762"/>
    <w:rsid w:val="1ECD13C7"/>
    <w:rsid w:val="1ED4E08A"/>
    <w:rsid w:val="1ED6F1DA"/>
    <w:rsid w:val="1ED997E5"/>
    <w:rsid w:val="1ED9A6E0"/>
    <w:rsid w:val="1EDAA96A"/>
    <w:rsid w:val="1EDCF6B1"/>
    <w:rsid w:val="1EDD4642"/>
    <w:rsid w:val="1EDF2EAB"/>
    <w:rsid w:val="1EDF91FA"/>
    <w:rsid w:val="1EE3A938"/>
    <w:rsid w:val="1EE86184"/>
    <w:rsid w:val="1EEA52BE"/>
    <w:rsid w:val="1EF0F7ED"/>
    <w:rsid w:val="1EF23DD3"/>
    <w:rsid w:val="1EF4CD89"/>
    <w:rsid w:val="1EF5A3F9"/>
    <w:rsid w:val="1EFC4568"/>
    <w:rsid w:val="1F043016"/>
    <w:rsid w:val="1F0B74D6"/>
    <w:rsid w:val="1F0CEFFF"/>
    <w:rsid w:val="1F0EFFD1"/>
    <w:rsid w:val="1F17FBC8"/>
    <w:rsid w:val="1F1D728F"/>
    <w:rsid w:val="1F1DE418"/>
    <w:rsid w:val="1F1DE5CC"/>
    <w:rsid w:val="1F1E196E"/>
    <w:rsid w:val="1F225088"/>
    <w:rsid w:val="1F36A6D0"/>
    <w:rsid w:val="1F37C471"/>
    <w:rsid w:val="1F3A914D"/>
    <w:rsid w:val="1F3B03BA"/>
    <w:rsid w:val="1F3BD90E"/>
    <w:rsid w:val="1F41D3C0"/>
    <w:rsid w:val="1F4200C7"/>
    <w:rsid w:val="1F50DF75"/>
    <w:rsid w:val="1F5FACB3"/>
    <w:rsid w:val="1F61BA2F"/>
    <w:rsid w:val="1F6718DF"/>
    <w:rsid w:val="1F6A35D6"/>
    <w:rsid w:val="1F6BCD29"/>
    <w:rsid w:val="1F6D2E47"/>
    <w:rsid w:val="1F7288BD"/>
    <w:rsid w:val="1F73E3EF"/>
    <w:rsid w:val="1F7641FC"/>
    <w:rsid w:val="1F76A55C"/>
    <w:rsid w:val="1F76B56B"/>
    <w:rsid w:val="1F82756F"/>
    <w:rsid w:val="1F878BF1"/>
    <w:rsid w:val="1F91BCE1"/>
    <w:rsid w:val="1F95CFA1"/>
    <w:rsid w:val="1F9847B4"/>
    <w:rsid w:val="1F999009"/>
    <w:rsid w:val="1F9BAB25"/>
    <w:rsid w:val="1F9F6009"/>
    <w:rsid w:val="1F9FE3E0"/>
    <w:rsid w:val="1FA043F6"/>
    <w:rsid w:val="1FA6E058"/>
    <w:rsid w:val="1FA81B29"/>
    <w:rsid w:val="1FAB8889"/>
    <w:rsid w:val="1FB226F6"/>
    <w:rsid w:val="1FB5C60C"/>
    <w:rsid w:val="1FBAA93D"/>
    <w:rsid w:val="1FBEFD88"/>
    <w:rsid w:val="1FBF3C22"/>
    <w:rsid w:val="1FC4517C"/>
    <w:rsid w:val="1FC795D5"/>
    <w:rsid w:val="1FC8C8A0"/>
    <w:rsid w:val="1FD035B6"/>
    <w:rsid w:val="1FD8D728"/>
    <w:rsid w:val="1FD976E0"/>
    <w:rsid w:val="1FE15172"/>
    <w:rsid w:val="1FE1F2D3"/>
    <w:rsid w:val="1FE31E69"/>
    <w:rsid w:val="1FE6F36B"/>
    <w:rsid w:val="1FE904F1"/>
    <w:rsid w:val="1FF4BABA"/>
    <w:rsid w:val="1FF837B7"/>
    <w:rsid w:val="1FF9D102"/>
    <w:rsid w:val="1FFDA80B"/>
    <w:rsid w:val="2002A09E"/>
    <w:rsid w:val="2003C392"/>
    <w:rsid w:val="2008033A"/>
    <w:rsid w:val="20086588"/>
    <w:rsid w:val="200D3946"/>
    <w:rsid w:val="20124A26"/>
    <w:rsid w:val="20160520"/>
    <w:rsid w:val="2018868E"/>
    <w:rsid w:val="2019CE5B"/>
    <w:rsid w:val="201AF592"/>
    <w:rsid w:val="201DA897"/>
    <w:rsid w:val="2024D405"/>
    <w:rsid w:val="202DD319"/>
    <w:rsid w:val="20338899"/>
    <w:rsid w:val="2033CD45"/>
    <w:rsid w:val="20366A18"/>
    <w:rsid w:val="20376589"/>
    <w:rsid w:val="203A1F1E"/>
    <w:rsid w:val="20432540"/>
    <w:rsid w:val="204802BE"/>
    <w:rsid w:val="20529FD0"/>
    <w:rsid w:val="2052BDEF"/>
    <w:rsid w:val="2053D5EE"/>
    <w:rsid w:val="20543A46"/>
    <w:rsid w:val="2059650E"/>
    <w:rsid w:val="205DE859"/>
    <w:rsid w:val="205F2324"/>
    <w:rsid w:val="206056E4"/>
    <w:rsid w:val="20606296"/>
    <w:rsid w:val="20669721"/>
    <w:rsid w:val="2076FA87"/>
    <w:rsid w:val="20777BD8"/>
    <w:rsid w:val="207F40ED"/>
    <w:rsid w:val="208219A7"/>
    <w:rsid w:val="2085A94F"/>
    <w:rsid w:val="2085DA8A"/>
    <w:rsid w:val="2086231F"/>
    <w:rsid w:val="2090CF60"/>
    <w:rsid w:val="20946781"/>
    <w:rsid w:val="2098581C"/>
    <w:rsid w:val="2098D64B"/>
    <w:rsid w:val="2099A0DF"/>
    <w:rsid w:val="209B4774"/>
    <w:rsid w:val="209C7094"/>
    <w:rsid w:val="20A39081"/>
    <w:rsid w:val="20B3619A"/>
    <w:rsid w:val="20BAB5B1"/>
    <w:rsid w:val="20BBD5F8"/>
    <w:rsid w:val="20C478F2"/>
    <w:rsid w:val="20C6F9B9"/>
    <w:rsid w:val="20CC6D07"/>
    <w:rsid w:val="20CFF203"/>
    <w:rsid w:val="20D01FDA"/>
    <w:rsid w:val="20D1EEF4"/>
    <w:rsid w:val="20D62BF1"/>
    <w:rsid w:val="20D802BD"/>
    <w:rsid w:val="20D848F3"/>
    <w:rsid w:val="20E11BAD"/>
    <w:rsid w:val="20E2C95D"/>
    <w:rsid w:val="20E3228C"/>
    <w:rsid w:val="20EF2AAB"/>
    <w:rsid w:val="20F49302"/>
    <w:rsid w:val="20F8B0D6"/>
    <w:rsid w:val="20FA8A26"/>
    <w:rsid w:val="20FE16D9"/>
    <w:rsid w:val="2100080E"/>
    <w:rsid w:val="21023565"/>
    <w:rsid w:val="21107EB8"/>
    <w:rsid w:val="21123E6B"/>
    <w:rsid w:val="2112C64A"/>
    <w:rsid w:val="2113DD15"/>
    <w:rsid w:val="2115F5D4"/>
    <w:rsid w:val="2117C605"/>
    <w:rsid w:val="2118A752"/>
    <w:rsid w:val="211E8F8F"/>
    <w:rsid w:val="21273206"/>
    <w:rsid w:val="212BAB99"/>
    <w:rsid w:val="2133BFDD"/>
    <w:rsid w:val="21366D1B"/>
    <w:rsid w:val="213810F6"/>
    <w:rsid w:val="213981C8"/>
    <w:rsid w:val="213E6146"/>
    <w:rsid w:val="214011C3"/>
    <w:rsid w:val="2140FCC0"/>
    <w:rsid w:val="2141528F"/>
    <w:rsid w:val="21418425"/>
    <w:rsid w:val="2144D256"/>
    <w:rsid w:val="21453350"/>
    <w:rsid w:val="214625B1"/>
    <w:rsid w:val="214758EA"/>
    <w:rsid w:val="214E6C8C"/>
    <w:rsid w:val="2151EF49"/>
    <w:rsid w:val="2156ECF9"/>
    <w:rsid w:val="215A7047"/>
    <w:rsid w:val="21668542"/>
    <w:rsid w:val="2166C410"/>
    <w:rsid w:val="216D4144"/>
    <w:rsid w:val="216DF12C"/>
    <w:rsid w:val="21720BE0"/>
    <w:rsid w:val="21752B21"/>
    <w:rsid w:val="217768CA"/>
    <w:rsid w:val="217A824D"/>
    <w:rsid w:val="217AFB4C"/>
    <w:rsid w:val="217BB65D"/>
    <w:rsid w:val="2182F7D5"/>
    <w:rsid w:val="2185B32A"/>
    <w:rsid w:val="2186CEBE"/>
    <w:rsid w:val="2189DD51"/>
    <w:rsid w:val="219183F2"/>
    <w:rsid w:val="2192C55D"/>
    <w:rsid w:val="2197B753"/>
    <w:rsid w:val="2197BDCB"/>
    <w:rsid w:val="219C4605"/>
    <w:rsid w:val="219FEF5E"/>
    <w:rsid w:val="21A0A7E6"/>
    <w:rsid w:val="21A29DBF"/>
    <w:rsid w:val="21AD40AD"/>
    <w:rsid w:val="21B19596"/>
    <w:rsid w:val="21B5E825"/>
    <w:rsid w:val="21C2D327"/>
    <w:rsid w:val="21C563DC"/>
    <w:rsid w:val="21C5B1A9"/>
    <w:rsid w:val="21CB643F"/>
    <w:rsid w:val="21CD0286"/>
    <w:rsid w:val="21CE75E3"/>
    <w:rsid w:val="21D82526"/>
    <w:rsid w:val="21D897A8"/>
    <w:rsid w:val="21D8ED56"/>
    <w:rsid w:val="21DE68D5"/>
    <w:rsid w:val="21DEA8DE"/>
    <w:rsid w:val="21E2BA79"/>
    <w:rsid w:val="21E932C5"/>
    <w:rsid w:val="21EED243"/>
    <w:rsid w:val="21FD7E95"/>
    <w:rsid w:val="22019AAF"/>
    <w:rsid w:val="22070573"/>
    <w:rsid w:val="220C982D"/>
    <w:rsid w:val="2210156E"/>
    <w:rsid w:val="22125475"/>
    <w:rsid w:val="22131A37"/>
    <w:rsid w:val="22132FC3"/>
    <w:rsid w:val="221734E8"/>
    <w:rsid w:val="22220E7F"/>
    <w:rsid w:val="22230AD4"/>
    <w:rsid w:val="222C8C25"/>
    <w:rsid w:val="222D9B1D"/>
    <w:rsid w:val="222F8299"/>
    <w:rsid w:val="2230E8EF"/>
    <w:rsid w:val="223D13D6"/>
    <w:rsid w:val="2246583A"/>
    <w:rsid w:val="224B5D79"/>
    <w:rsid w:val="224EC5F2"/>
    <w:rsid w:val="2250235C"/>
    <w:rsid w:val="2257DF11"/>
    <w:rsid w:val="226FD590"/>
    <w:rsid w:val="227103DE"/>
    <w:rsid w:val="2273A23B"/>
    <w:rsid w:val="22783A5C"/>
    <w:rsid w:val="227B6E1D"/>
    <w:rsid w:val="227C21E7"/>
    <w:rsid w:val="227C810E"/>
    <w:rsid w:val="22828C57"/>
    <w:rsid w:val="2282E476"/>
    <w:rsid w:val="22835BA7"/>
    <w:rsid w:val="22838909"/>
    <w:rsid w:val="2288C918"/>
    <w:rsid w:val="2288EEC0"/>
    <w:rsid w:val="228A4C46"/>
    <w:rsid w:val="228E37A9"/>
    <w:rsid w:val="22969883"/>
    <w:rsid w:val="229CA976"/>
    <w:rsid w:val="22A05799"/>
    <w:rsid w:val="22A5FF3D"/>
    <w:rsid w:val="22A63E02"/>
    <w:rsid w:val="22A6D6E4"/>
    <w:rsid w:val="22A7D080"/>
    <w:rsid w:val="22AAD31E"/>
    <w:rsid w:val="22B68C01"/>
    <w:rsid w:val="22B8D2E9"/>
    <w:rsid w:val="22BC5C96"/>
    <w:rsid w:val="22BD98DF"/>
    <w:rsid w:val="22BF870B"/>
    <w:rsid w:val="22C10431"/>
    <w:rsid w:val="22C8CA38"/>
    <w:rsid w:val="22CE26C9"/>
    <w:rsid w:val="22D25C24"/>
    <w:rsid w:val="22D40E1F"/>
    <w:rsid w:val="22D62C17"/>
    <w:rsid w:val="22D78544"/>
    <w:rsid w:val="22DCF333"/>
    <w:rsid w:val="22E5B690"/>
    <w:rsid w:val="22E63E64"/>
    <w:rsid w:val="22E74A00"/>
    <w:rsid w:val="22E7E370"/>
    <w:rsid w:val="22F0AEB2"/>
    <w:rsid w:val="22FCE7B9"/>
    <w:rsid w:val="22FCF536"/>
    <w:rsid w:val="22FF7C12"/>
    <w:rsid w:val="23058CEB"/>
    <w:rsid w:val="23067CCD"/>
    <w:rsid w:val="23082CBE"/>
    <w:rsid w:val="230A70B8"/>
    <w:rsid w:val="2316272D"/>
    <w:rsid w:val="2316C90B"/>
    <w:rsid w:val="231AF2CB"/>
    <w:rsid w:val="231DD3FA"/>
    <w:rsid w:val="2320D108"/>
    <w:rsid w:val="232A6DCF"/>
    <w:rsid w:val="232C7FDD"/>
    <w:rsid w:val="232F7BEF"/>
    <w:rsid w:val="2332632F"/>
    <w:rsid w:val="233424C0"/>
    <w:rsid w:val="2334DE0F"/>
    <w:rsid w:val="233A5A28"/>
    <w:rsid w:val="233D8982"/>
    <w:rsid w:val="233DA477"/>
    <w:rsid w:val="23409397"/>
    <w:rsid w:val="23425A92"/>
    <w:rsid w:val="2348C6EF"/>
    <w:rsid w:val="234B7D71"/>
    <w:rsid w:val="234BE84A"/>
    <w:rsid w:val="234E59A1"/>
    <w:rsid w:val="2355DA42"/>
    <w:rsid w:val="235F04FC"/>
    <w:rsid w:val="235F13CD"/>
    <w:rsid w:val="23605281"/>
    <w:rsid w:val="23616446"/>
    <w:rsid w:val="2365C57B"/>
    <w:rsid w:val="23666B71"/>
    <w:rsid w:val="23761BB0"/>
    <w:rsid w:val="237A4CF9"/>
    <w:rsid w:val="238222DC"/>
    <w:rsid w:val="238256DA"/>
    <w:rsid w:val="238AD4DD"/>
    <w:rsid w:val="238B0A7F"/>
    <w:rsid w:val="238C8FD5"/>
    <w:rsid w:val="2397BCC3"/>
    <w:rsid w:val="239D76EB"/>
    <w:rsid w:val="239F527C"/>
    <w:rsid w:val="23A0AEFC"/>
    <w:rsid w:val="23A15A2A"/>
    <w:rsid w:val="23A92A4E"/>
    <w:rsid w:val="23AC4F7E"/>
    <w:rsid w:val="23BA9166"/>
    <w:rsid w:val="23BAB29B"/>
    <w:rsid w:val="23BEFD69"/>
    <w:rsid w:val="23BF4FD8"/>
    <w:rsid w:val="23C0C654"/>
    <w:rsid w:val="23C198C3"/>
    <w:rsid w:val="23C1BBA4"/>
    <w:rsid w:val="23C730FF"/>
    <w:rsid w:val="23C981E7"/>
    <w:rsid w:val="23CA27BD"/>
    <w:rsid w:val="23CCEB10"/>
    <w:rsid w:val="23D195A1"/>
    <w:rsid w:val="23DA75A2"/>
    <w:rsid w:val="23DC7920"/>
    <w:rsid w:val="23DECA2B"/>
    <w:rsid w:val="23E556F5"/>
    <w:rsid w:val="23E5D8DE"/>
    <w:rsid w:val="23EBEDE2"/>
    <w:rsid w:val="23ED079C"/>
    <w:rsid w:val="23F04E68"/>
    <w:rsid w:val="23F1B603"/>
    <w:rsid w:val="23F1CDCE"/>
    <w:rsid w:val="23F6469F"/>
    <w:rsid w:val="23F661F3"/>
    <w:rsid w:val="23F6FD3B"/>
    <w:rsid w:val="23FDE9C9"/>
    <w:rsid w:val="24047EC7"/>
    <w:rsid w:val="2408E599"/>
    <w:rsid w:val="240AC103"/>
    <w:rsid w:val="2419FB32"/>
    <w:rsid w:val="241F3629"/>
    <w:rsid w:val="24216C80"/>
    <w:rsid w:val="2423313E"/>
    <w:rsid w:val="242376E1"/>
    <w:rsid w:val="24270717"/>
    <w:rsid w:val="242E1B9F"/>
    <w:rsid w:val="2432F9CB"/>
    <w:rsid w:val="2437F226"/>
    <w:rsid w:val="244289D3"/>
    <w:rsid w:val="244A3D9E"/>
    <w:rsid w:val="2454F201"/>
    <w:rsid w:val="245610D1"/>
    <w:rsid w:val="245B4FFD"/>
    <w:rsid w:val="245F0098"/>
    <w:rsid w:val="246307E0"/>
    <w:rsid w:val="2465E1DF"/>
    <w:rsid w:val="24668540"/>
    <w:rsid w:val="246F6EF8"/>
    <w:rsid w:val="2472527D"/>
    <w:rsid w:val="24745A6F"/>
    <w:rsid w:val="24746755"/>
    <w:rsid w:val="2477875C"/>
    <w:rsid w:val="247DF022"/>
    <w:rsid w:val="2485881A"/>
    <w:rsid w:val="248D87EF"/>
    <w:rsid w:val="248ED539"/>
    <w:rsid w:val="2492CBC8"/>
    <w:rsid w:val="24964722"/>
    <w:rsid w:val="2496F9E3"/>
    <w:rsid w:val="249C43A6"/>
    <w:rsid w:val="249E6785"/>
    <w:rsid w:val="24A394B6"/>
    <w:rsid w:val="24A692B9"/>
    <w:rsid w:val="24AB2AF8"/>
    <w:rsid w:val="24AB4E31"/>
    <w:rsid w:val="24AE2B46"/>
    <w:rsid w:val="24B56F58"/>
    <w:rsid w:val="24B68DF5"/>
    <w:rsid w:val="24B703AC"/>
    <w:rsid w:val="24BB88E2"/>
    <w:rsid w:val="24C154E6"/>
    <w:rsid w:val="24C2649F"/>
    <w:rsid w:val="24C35A9F"/>
    <w:rsid w:val="24C3A872"/>
    <w:rsid w:val="24C7354F"/>
    <w:rsid w:val="24C7443D"/>
    <w:rsid w:val="24CFDDAF"/>
    <w:rsid w:val="24D04E6C"/>
    <w:rsid w:val="24D10B3D"/>
    <w:rsid w:val="24D87290"/>
    <w:rsid w:val="24DEDEC1"/>
    <w:rsid w:val="24DFC8F6"/>
    <w:rsid w:val="24E3D4FF"/>
    <w:rsid w:val="24EA5AB8"/>
    <w:rsid w:val="24ED49D6"/>
    <w:rsid w:val="24F6E9EE"/>
    <w:rsid w:val="24FA10C7"/>
    <w:rsid w:val="24FC0233"/>
    <w:rsid w:val="250134CA"/>
    <w:rsid w:val="2504A1FC"/>
    <w:rsid w:val="2508A268"/>
    <w:rsid w:val="250C734C"/>
    <w:rsid w:val="250D8CBE"/>
    <w:rsid w:val="25178021"/>
    <w:rsid w:val="251C3C87"/>
    <w:rsid w:val="251E1129"/>
    <w:rsid w:val="25225C75"/>
    <w:rsid w:val="25258036"/>
    <w:rsid w:val="2528EE45"/>
    <w:rsid w:val="2529CA05"/>
    <w:rsid w:val="252B1708"/>
    <w:rsid w:val="252B4791"/>
    <w:rsid w:val="252D4203"/>
    <w:rsid w:val="252F8770"/>
    <w:rsid w:val="253758C0"/>
    <w:rsid w:val="25375DB8"/>
    <w:rsid w:val="253B5FED"/>
    <w:rsid w:val="253DBDCD"/>
    <w:rsid w:val="254AF2D2"/>
    <w:rsid w:val="254C83BF"/>
    <w:rsid w:val="25525B90"/>
    <w:rsid w:val="25541192"/>
    <w:rsid w:val="25551BE0"/>
    <w:rsid w:val="255669D7"/>
    <w:rsid w:val="25567116"/>
    <w:rsid w:val="255C3AA3"/>
    <w:rsid w:val="255F9A00"/>
    <w:rsid w:val="2566204C"/>
    <w:rsid w:val="25688B34"/>
    <w:rsid w:val="25690186"/>
    <w:rsid w:val="256DEA93"/>
    <w:rsid w:val="25720C5D"/>
    <w:rsid w:val="257A2047"/>
    <w:rsid w:val="257AD068"/>
    <w:rsid w:val="257DAC48"/>
    <w:rsid w:val="2585ECDA"/>
    <w:rsid w:val="258FD74C"/>
    <w:rsid w:val="2591C424"/>
    <w:rsid w:val="25926826"/>
    <w:rsid w:val="25947FAB"/>
    <w:rsid w:val="25959B63"/>
    <w:rsid w:val="259732E0"/>
    <w:rsid w:val="259EF031"/>
    <w:rsid w:val="25A71472"/>
    <w:rsid w:val="25AA2277"/>
    <w:rsid w:val="25AEB2BA"/>
    <w:rsid w:val="25B1E31B"/>
    <w:rsid w:val="25B5C536"/>
    <w:rsid w:val="25BA69A3"/>
    <w:rsid w:val="25C2070A"/>
    <w:rsid w:val="25D22CD2"/>
    <w:rsid w:val="25D6DE82"/>
    <w:rsid w:val="25D79DA6"/>
    <w:rsid w:val="25DA4657"/>
    <w:rsid w:val="25DF390B"/>
    <w:rsid w:val="25E039E2"/>
    <w:rsid w:val="25E5EC9A"/>
    <w:rsid w:val="25EEBA07"/>
    <w:rsid w:val="25EF7E08"/>
    <w:rsid w:val="25F880F7"/>
    <w:rsid w:val="26017BA7"/>
    <w:rsid w:val="260423AA"/>
    <w:rsid w:val="2614890C"/>
    <w:rsid w:val="26148A53"/>
    <w:rsid w:val="2615D2BF"/>
    <w:rsid w:val="261D4BAB"/>
    <w:rsid w:val="26255039"/>
    <w:rsid w:val="26264702"/>
    <w:rsid w:val="262DF624"/>
    <w:rsid w:val="263367A6"/>
    <w:rsid w:val="2633F732"/>
    <w:rsid w:val="263662C5"/>
    <w:rsid w:val="263F9816"/>
    <w:rsid w:val="26452417"/>
    <w:rsid w:val="2645BE07"/>
    <w:rsid w:val="2646A337"/>
    <w:rsid w:val="2646B158"/>
    <w:rsid w:val="2646BF70"/>
    <w:rsid w:val="26478DBD"/>
    <w:rsid w:val="26560D80"/>
    <w:rsid w:val="2657943C"/>
    <w:rsid w:val="2660063C"/>
    <w:rsid w:val="26602839"/>
    <w:rsid w:val="266D00D3"/>
    <w:rsid w:val="2672F43E"/>
    <w:rsid w:val="267345C6"/>
    <w:rsid w:val="267881E5"/>
    <w:rsid w:val="26831E33"/>
    <w:rsid w:val="2683F59C"/>
    <w:rsid w:val="26850383"/>
    <w:rsid w:val="268B4DD9"/>
    <w:rsid w:val="268DA3FE"/>
    <w:rsid w:val="269208FB"/>
    <w:rsid w:val="2693B228"/>
    <w:rsid w:val="269BBA39"/>
    <w:rsid w:val="26A2B3C4"/>
    <w:rsid w:val="26AD2E43"/>
    <w:rsid w:val="26AF8BCA"/>
    <w:rsid w:val="26BB5E0C"/>
    <w:rsid w:val="26BBBC4E"/>
    <w:rsid w:val="26C1D11C"/>
    <w:rsid w:val="26C3F8DC"/>
    <w:rsid w:val="26C593FA"/>
    <w:rsid w:val="26D32EA3"/>
    <w:rsid w:val="26D6EBEC"/>
    <w:rsid w:val="26DD75CE"/>
    <w:rsid w:val="26E081DA"/>
    <w:rsid w:val="26E5E046"/>
    <w:rsid w:val="26EA8DAC"/>
    <w:rsid w:val="26ED00C6"/>
    <w:rsid w:val="26F8C2CF"/>
    <w:rsid w:val="27060CBE"/>
    <w:rsid w:val="270AFF6C"/>
    <w:rsid w:val="270CA97D"/>
    <w:rsid w:val="271381EB"/>
    <w:rsid w:val="271426DC"/>
    <w:rsid w:val="27198E93"/>
    <w:rsid w:val="271A2613"/>
    <w:rsid w:val="272425F1"/>
    <w:rsid w:val="2724CA51"/>
    <w:rsid w:val="2726ECC8"/>
    <w:rsid w:val="27306CA0"/>
    <w:rsid w:val="273532C4"/>
    <w:rsid w:val="273C9139"/>
    <w:rsid w:val="27426509"/>
    <w:rsid w:val="2746019A"/>
    <w:rsid w:val="274F14AC"/>
    <w:rsid w:val="27542504"/>
    <w:rsid w:val="275438D6"/>
    <w:rsid w:val="27561FFE"/>
    <w:rsid w:val="2758C514"/>
    <w:rsid w:val="275C4B31"/>
    <w:rsid w:val="275DD8CB"/>
    <w:rsid w:val="27654FBD"/>
    <w:rsid w:val="2767684D"/>
    <w:rsid w:val="276C4C95"/>
    <w:rsid w:val="2774F234"/>
    <w:rsid w:val="27751D66"/>
    <w:rsid w:val="2778B771"/>
    <w:rsid w:val="277D894C"/>
    <w:rsid w:val="277FB506"/>
    <w:rsid w:val="2780213F"/>
    <w:rsid w:val="27832D50"/>
    <w:rsid w:val="278D42DD"/>
    <w:rsid w:val="27900613"/>
    <w:rsid w:val="27922080"/>
    <w:rsid w:val="27932552"/>
    <w:rsid w:val="27939351"/>
    <w:rsid w:val="27999547"/>
    <w:rsid w:val="279EA75A"/>
    <w:rsid w:val="27A712CF"/>
    <w:rsid w:val="27AAE971"/>
    <w:rsid w:val="27AB32CE"/>
    <w:rsid w:val="27B40967"/>
    <w:rsid w:val="27B769CA"/>
    <w:rsid w:val="27BFA21F"/>
    <w:rsid w:val="27C07BC6"/>
    <w:rsid w:val="27C2B7D4"/>
    <w:rsid w:val="27C49535"/>
    <w:rsid w:val="27C614BB"/>
    <w:rsid w:val="27C8B79E"/>
    <w:rsid w:val="27C94FDF"/>
    <w:rsid w:val="27CC359F"/>
    <w:rsid w:val="27CCD91A"/>
    <w:rsid w:val="27D50441"/>
    <w:rsid w:val="27DAC542"/>
    <w:rsid w:val="27DB1DFD"/>
    <w:rsid w:val="27E5C985"/>
    <w:rsid w:val="27E66561"/>
    <w:rsid w:val="27ECE66B"/>
    <w:rsid w:val="27F00353"/>
    <w:rsid w:val="27F29C0A"/>
    <w:rsid w:val="27F4F543"/>
    <w:rsid w:val="27F800F9"/>
    <w:rsid w:val="27F83E62"/>
    <w:rsid w:val="2807871D"/>
    <w:rsid w:val="280886A6"/>
    <w:rsid w:val="28089AFA"/>
    <w:rsid w:val="280CA994"/>
    <w:rsid w:val="28139A96"/>
    <w:rsid w:val="281490EF"/>
    <w:rsid w:val="2815E490"/>
    <w:rsid w:val="28178D74"/>
    <w:rsid w:val="2820F841"/>
    <w:rsid w:val="2821C78E"/>
    <w:rsid w:val="282C30DF"/>
    <w:rsid w:val="282C9032"/>
    <w:rsid w:val="282D1EE5"/>
    <w:rsid w:val="282F8A43"/>
    <w:rsid w:val="28321C24"/>
    <w:rsid w:val="28377E89"/>
    <w:rsid w:val="28383383"/>
    <w:rsid w:val="283A013E"/>
    <w:rsid w:val="283F0043"/>
    <w:rsid w:val="284286EB"/>
    <w:rsid w:val="2845F3C2"/>
    <w:rsid w:val="28551F20"/>
    <w:rsid w:val="285B423E"/>
    <w:rsid w:val="2861796E"/>
    <w:rsid w:val="28632AB3"/>
    <w:rsid w:val="28745B36"/>
    <w:rsid w:val="287C6A22"/>
    <w:rsid w:val="28805920"/>
    <w:rsid w:val="288179E5"/>
    <w:rsid w:val="2884DD22"/>
    <w:rsid w:val="288750D9"/>
    <w:rsid w:val="28880F2A"/>
    <w:rsid w:val="28926E8C"/>
    <w:rsid w:val="289576B1"/>
    <w:rsid w:val="2898EBF2"/>
    <w:rsid w:val="289A6FF3"/>
    <w:rsid w:val="289C0E76"/>
    <w:rsid w:val="28A0A697"/>
    <w:rsid w:val="28B315F6"/>
    <w:rsid w:val="28B718AC"/>
    <w:rsid w:val="28C7424B"/>
    <w:rsid w:val="28C7A195"/>
    <w:rsid w:val="28D87567"/>
    <w:rsid w:val="28E0D4C4"/>
    <w:rsid w:val="28E5C255"/>
    <w:rsid w:val="28E5E5DB"/>
    <w:rsid w:val="28E65CBA"/>
    <w:rsid w:val="28EEFB37"/>
    <w:rsid w:val="28F142D3"/>
    <w:rsid w:val="28F8E1B1"/>
    <w:rsid w:val="28F97C7A"/>
    <w:rsid w:val="28FAD966"/>
    <w:rsid w:val="28FB6997"/>
    <w:rsid w:val="28FB77CE"/>
    <w:rsid w:val="28FD19BE"/>
    <w:rsid w:val="28FD231C"/>
    <w:rsid w:val="28FD37FA"/>
    <w:rsid w:val="28FFFBB0"/>
    <w:rsid w:val="290410C3"/>
    <w:rsid w:val="29136379"/>
    <w:rsid w:val="2919221E"/>
    <w:rsid w:val="291B5026"/>
    <w:rsid w:val="291EDFC7"/>
    <w:rsid w:val="291FAAC4"/>
    <w:rsid w:val="2922495D"/>
    <w:rsid w:val="29240513"/>
    <w:rsid w:val="2924E5DC"/>
    <w:rsid w:val="292A86A4"/>
    <w:rsid w:val="2933E2DB"/>
    <w:rsid w:val="2934E179"/>
    <w:rsid w:val="293D4A40"/>
    <w:rsid w:val="293D81AA"/>
    <w:rsid w:val="29436B94"/>
    <w:rsid w:val="29455F3A"/>
    <w:rsid w:val="2948E8F7"/>
    <w:rsid w:val="294BAE78"/>
    <w:rsid w:val="294FEE47"/>
    <w:rsid w:val="2951111E"/>
    <w:rsid w:val="2959D656"/>
    <w:rsid w:val="295A9277"/>
    <w:rsid w:val="295BC142"/>
    <w:rsid w:val="2961A9C9"/>
    <w:rsid w:val="296B2AD3"/>
    <w:rsid w:val="296EC58C"/>
    <w:rsid w:val="296F616C"/>
    <w:rsid w:val="297611A5"/>
    <w:rsid w:val="2976347A"/>
    <w:rsid w:val="297BBC6C"/>
    <w:rsid w:val="297BDF77"/>
    <w:rsid w:val="2982E44C"/>
    <w:rsid w:val="2984314A"/>
    <w:rsid w:val="298759E7"/>
    <w:rsid w:val="29886450"/>
    <w:rsid w:val="298D32DD"/>
    <w:rsid w:val="2992C208"/>
    <w:rsid w:val="2993DF03"/>
    <w:rsid w:val="29A3BFE8"/>
    <w:rsid w:val="29A931F4"/>
    <w:rsid w:val="29AAF0BD"/>
    <w:rsid w:val="29AF58BA"/>
    <w:rsid w:val="29B673CE"/>
    <w:rsid w:val="29B86349"/>
    <w:rsid w:val="29BC734F"/>
    <w:rsid w:val="29BCE451"/>
    <w:rsid w:val="29C09669"/>
    <w:rsid w:val="29C67111"/>
    <w:rsid w:val="29CF0262"/>
    <w:rsid w:val="29D224FA"/>
    <w:rsid w:val="29D25E7E"/>
    <w:rsid w:val="29DB7887"/>
    <w:rsid w:val="29E59AE0"/>
    <w:rsid w:val="29E85BD1"/>
    <w:rsid w:val="29E99BE4"/>
    <w:rsid w:val="29EFB82A"/>
    <w:rsid w:val="29F15A59"/>
    <w:rsid w:val="29F403C5"/>
    <w:rsid w:val="29F846C3"/>
    <w:rsid w:val="2A00568F"/>
    <w:rsid w:val="2A0F36E3"/>
    <w:rsid w:val="2A10C9B5"/>
    <w:rsid w:val="2A115307"/>
    <w:rsid w:val="2A1640E0"/>
    <w:rsid w:val="2A17DCC0"/>
    <w:rsid w:val="2A2517DF"/>
    <w:rsid w:val="2A2D0565"/>
    <w:rsid w:val="2A30C587"/>
    <w:rsid w:val="2A31213E"/>
    <w:rsid w:val="2A34A6B3"/>
    <w:rsid w:val="2A360CBE"/>
    <w:rsid w:val="2A3F0BE8"/>
    <w:rsid w:val="2A45CAAB"/>
    <w:rsid w:val="2A4A540D"/>
    <w:rsid w:val="2A4A904C"/>
    <w:rsid w:val="2A4C810A"/>
    <w:rsid w:val="2A51C8C3"/>
    <w:rsid w:val="2A544205"/>
    <w:rsid w:val="2A58A537"/>
    <w:rsid w:val="2A5A1A4B"/>
    <w:rsid w:val="2A5C4327"/>
    <w:rsid w:val="2A612C7F"/>
    <w:rsid w:val="2A61950C"/>
    <w:rsid w:val="2A65D130"/>
    <w:rsid w:val="2A677F61"/>
    <w:rsid w:val="2A6EA337"/>
    <w:rsid w:val="2A70A889"/>
    <w:rsid w:val="2A7400F0"/>
    <w:rsid w:val="2A80B362"/>
    <w:rsid w:val="2A822D5C"/>
    <w:rsid w:val="2A82D522"/>
    <w:rsid w:val="2A8542F6"/>
    <w:rsid w:val="2A884FC5"/>
    <w:rsid w:val="2A8ACB98"/>
    <w:rsid w:val="2A8F3190"/>
    <w:rsid w:val="2A94DFC3"/>
    <w:rsid w:val="2A95A2AB"/>
    <w:rsid w:val="2A9DB5A8"/>
    <w:rsid w:val="2AAA868C"/>
    <w:rsid w:val="2AB0B66A"/>
    <w:rsid w:val="2AB27A74"/>
    <w:rsid w:val="2AB869A0"/>
    <w:rsid w:val="2AC0007D"/>
    <w:rsid w:val="2AC1E661"/>
    <w:rsid w:val="2AC3ADCC"/>
    <w:rsid w:val="2AC7ACB7"/>
    <w:rsid w:val="2ACD60FA"/>
    <w:rsid w:val="2AD1BE2F"/>
    <w:rsid w:val="2AD2ECB7"/>
    <w:rsid w:val="2ADAE970"/>
    <w:rsid w:val="2ADB9B62"/>
    <w:rsid w:val="2ADD96B7"/>
    <w:rsid w:val="2AE13B32"/>
    <w:rsid w:val="2AE2F9FF"/>
    <w:rsid w:val="2AE49103"/>
    <w:rsid w:val="2AE834D5"/>
    <w:rsid w:val="2AF0B997"/>
    <w:rsid w:val="2AF90464"/>
    <w:rsid w:val="2AFD64C4"/>
    <w:rsid w:val="2AFF12DC"/>
    <w:rsid w:val="2B0873FA"/>
    <w:rsid w:val="2B0B2383"/>
    <w:rsid w:val="2B0D12CE"/>
    <w:rsid w:val="2B0F14FC"/>
    <w:rsid w:val="2B105145"/>
    <w:rsid w:val="2B1257D4"/>
    <w:rsid w:val="2B13478C"/>
    <w:rsid w:val="2B14FD00"/>
    <w:rsid w:val="2B1763D6"/>
    <w:rsid w:val="2B17D3F9"/>
    <w:rsid w:val="2B19DD31"/>
    <w:rsid w:val="2B243E30"/>
    <w:rsid w:val="2B247314"/>
    <w:rsid w:val="2B334845"/>
    <w:rsid w:val="2B3529F4"/>
    <w:rsid w:val="2B35B041"/>
    <w:rsid w:val="2B382FAE"/>
    <w:rsid w:val="2B4647A2"/>
    <w:rsid w:val="2B48EFB6"/>
    <w:rsid w:val="2B5094D2"/>
    <w:rsid w:val="2B54FBBF"/>
    <w:rsid w:val="2B5850A6"/>
    <w:rsid w:val="2B5BD562"/>
    <w:rsid w:val="2B687956"/>
    <w:rsid w:val="2B6D9EF7"/>
    <w:rsid w:val="2B6FD726"/>
    <w:rsid w:val="2B706811"/>
    <w:rsid w:val="2B7762B5"/>
    <w:rsid w:val="2B7E6C47"/>
    <w:rsid w:val="2B7E939E"/>
    <w:rsid w:val="2B830136"/>
    <w:rsid w:val="2B92CD59"/>
    <w:rsid w:val="2B9305FA"/>
    <w:rsid w:val="2B94E678"/>
    <w:rsid w:val="2B9ACCBB"/>
    <w:rsid w:val="2B9D75EB"/>
    <w:rsid w:val="2B9D989B"/>
    <w:rsid w:val="2BA5FB5E"/>
    <w:rsid w:val="2BA85059"/>
    <w:rsid w:val="2BA9BE43"/>
    <w:rsid w:val="2BB0BE7D"/>
    <w:rsid w:val="2BB68C98"/>
    <w:rsid w:val="2BB82A94"/>
    <w:rsid w:val="2BBAFEA4"/>
    <w:rsid w:val="2BBCD841"/>
    <w:rsid w:val="2BBE1003"/>
    <w:rsid w:val="2BBF1FCA"/>
    <w:rsid w:val="2BBFF7F6"/>
    <w:rsid w:val="2BC1FF8F"/>
    <w:rsid w:val="2BCF9879"/>
    <w:rsid w:val="2BD08940"/>
    <w:rsid w:val="2BD10F27"/>
    <w:rsid w:val="2BD23942"/>
    <w:rsid w:val="2BD5CDC0"/>
    <w:rsid w:val="2BD6BB7A"/>
    <w:rsid w:val="2BDA0375"/>
    <w:rsid w:val="2BE2D629"/>
    <w:rsid w:val="2BE70534"/>
    <w:rsid w:val="2BEE1327"/>
    <w:rsid w:val="2BF95009"/>
    <w:rsid w:val="2BFEB96A"/>
    <w:rsid w:val="2C0C8A9A"/>
    <w:rsid w:val="2C1CA075"/>
    <w:rsid w:val="2C1DF082"/>
    <w:rsid w:val="2C2394F4"/>
    <w:rsid w:val="2C277DBA"/>
    <w:rsid w:val="2C35B3A4"/>
    <w:rsid w:val="2C361058"/>
    <w:rsid w:val="2C3FEE01"/>
    <w:rsid w:val="2C4A43D4"/>
    <w:rsid w:val="2C4B959F"/>
    <w:rsid w:val="2C4BF416"/>
    <w:rsid w:val="2C4ED02E"/>
    <w:rsid w:val="2C53F902"/>
    <w:rsid w:val="2C56B483"/>
    <w:rsid w:val="2C5C7E67"/>
    <w:rsid w:val="2C6383EF"/>
    <w:rsid w:val="2C63BC58"/>
    <w:rsid w:val="2C67DA83"/>
    <w:rsid w:val="2C6D0D82"/>
    <w:rsid w:val="2C6E631B"/>
    <w:rsid w:val="2C7660A2"/>
    <w:rsid w:val="2C7A6D62"/>
    <w:rsid w:val="2C7E2AE5"/>
    <w:rsid w:val="2C7F8523"/>
    <w:rsid w:val="2C888C64"/>
    <w:rsid w:val="2C8F4BC0"/>
    <w:rsid w:val="2C903886"/>
    <w:rsid w:val="2C9454BE"/>
    <w:rsid w:val="2C946B45"/>
    <w:rsid w:val="2C9AA086"/>
    <w:rsid w:val="2C9E92E3"/>
    <w:rsid w:val="2CA00199"/>
    <w:rsid w:val="2CA74E37"/>
    <w:rsid w:val="2CAAC110"/>
    <w:rsid w:val="2CB06C88"/>
    <w:rsid w:val="2CB32B82"/>
    <w:rsid w:val="2CB45CB7"/>
    <w:rsid w:val="2CB614C4"/>
    <w:rsid w:val="2CBB8B5E"/>
    <w:rsid w:val="2CBF78C3"/>
    <w:rsid w:val="2CC9B646"/>
    <w:rsid w:val="2CCB87BC"/>
    <w:rsid w:val="2CCB9476"/>
    <w:rsid w:val="2CD2C29A"/>
    <w:rsid w:val="2CD90B9A"/>
    <w:rsid w:val="2CD9F659"/>
    <w:rsid w:val="2CDB2F1D"/>
    <w:rsid w:val="2CDCBD96"/>
    <w:rsid w:val="2CDE22D8"/>
    <w:rsid w:val="2CDEFA95"/>
    <w:rsid w:val="2CE775DD"/>
    <w:rsid w:val="2CE905C1"/>
    <w:rsid w:val="2CEA15E6"/>
    <w:rsid w:val="2CEC62D7"/>
    <w:rsid w:val="2CEE2E26"/>
    <w:rsid w:val="2CF05F57"/>
    <w:rsid w:val="2CF3AE48"/>
    <w:rsid w:val="2CF3C162"/>
    <w:rsid w:val="2CF58C9E"/>
    <w:rsid w:val="2D0504BB"/>
    <w:rsid w:val="2D054D10"/>
    <w:rsid w:val="2D08427B"/>
    <w:rsid w:val="2D0BC34D"/>
    <w:rsid w:val="2D0CA4F7"/>
    <w:rsid w:val="2D14749B"/>
    <w:rsid w:val="2D160000"/>
    <w:rsid w:val="2D16B3FA"/>
    <w:rsid w:val="2D2B593B"/>
    <w:rsid w:val="2D3027C5"/>
    <w:rsid w:val="2D3BB740"/>
    <w:rsid w:val="2D43193B"/>
    <w:rsid w:val="2D52848C"/>
    <w:rsid w:val="2D56CF7E"/>
    <w:rsid w:val="2D587CA1"/>
    <w:rsid w:val="2D5B8702"/>
    <w:rsid w:val="2D5F2C6C"/>
    <w:rsid w:val="2D62B09E"/>
    <w:rsid w:val="2D6DBF1A"/>
    <w:rsid w:val="2D6DF7B0"/>
    <w:rsid w:val="2D6E09A3"/>
    <w:rsid w:val="2D6E1AF1"/>
    <w:rsid w:val="2D7B28C5"/>
    <w:rsid w:val="2D7DE27D"/>
    <w:rsid w:val="2D7EA993"/>
    <w:rsid w:val="2D888ED9"/>
    <w:rsid w:val="2D8B1AAE"/>
    <w:rsid w:val="2D920FE5"/>
    <w:rsid w:val="2D986CD7"/>
    <w:rsid w:val="2D99A315"/>
    <w:rsid w:val="2D9C03E6"/>
    <w:rsid w:val="2D9FAD57"/>
    <w:rsid w:val="2DAA769D"/>
    <w:rsid w:val="2DAF4D3C"/>
    <w:rsid w:val="2DB580B3"/>
    <w:rsid w:val="2DB64575"/>
    <w:rsid w:val="2DBA2C7E"/>
    <w:rsid w:val="2DBC40B0"/>
    <w:rsid w:val="2DCB52F8"/>
    <w:rsid w:val="2DCF9ADF"/>
    <w:rsid w:val="2DD10748"/>
    <w:rsid w:val="2DD1EEB4"/>
    <w:rsid w:val="2DD7FE45"/>
    <w:rsid w:val="2DE07CE2"/>
    <w:rsid w:val="2DE8BAB8"/>
    <w:rsid w:val="2DEC37E7"/>
    <w:rsid w:val="2DF1572F"/>
    <w:rsid w:val="2DF5B6C4"/>
    <w:rsid w:val="2DF9D20D"/>
    <w:rsid w:val="2DFEDD55"/>
    <w:rsid w:val="2E029FD9"/>
    <w:rsid w:val="2E057005"/>
    <w:rsid w:val="2E0B0DA7"/>
    <w:rsid w:val="2E0E9AC0"/>
    <w:rsid w:val="2E14DB5D"/>
    <w:rsid w:val="2E152539"/>
    <w:rsid w:val="2E16D06D"/>
    <w:rsid w:val="2E1B71BD"/>
    <w:rsid w:val="2E22F80F"/>
    <w:rsid w:val="2E3741E1"/>
    <w:rsid w:val="2E3A6E0C"/>
    <w:rsid w:val="2E3ADEF8"/>
    <w:rsid w:val="2E422D53"/>
    <w:rsid w:val="2E42CB1C"/>
    <w:rsid w:val="2E43479A"/>
    <w:rsid w:val="2E43EA6F"/>
    <w:rsid w:val="2E4AC4F9"/>
    <w:rsid w:val="2E56299F"/>
    <w:rsid w:val="2E5A5F48"/>
    <w:rsid w:val="2E5B3D9B"/>
    <w:rsid w:val="2E5EE298"/>
    <w:rsid w:val="2E6B35FC"/>
    <w:rsid w:val="2E6B7091"/>
    <w:rsid w:val="2E72250A"/>
    <w:rsid w:val="2E7879A4"/>
    <w:rsid w:val="2E7C8B82"/>
    <w:rsid w:val="2E80DB32"/>
    <w:rsid w:val="2E84A0EA"/>
    <w:rsid w:val="2E87D96B"/>
    <w:rsid w:val="2E8E9275"/>
    <w:rsid w:val="2E8FE472"/>
    <w:rsid w:val="2E9A3235"/>
    <w:rsid w:val="2EB92662"/>
    <w:rsid w:val="2EBA2B03"/>
    <w:rsid w:val="2EBC58DD"/>
    <w:rsid w:val="2ECBF71E"/>
    <w:rsid w:val="2ED1AC8B"/>
    <w:rsid w:val="2ED1E97D"/>
    <w:rsid w:val="2EDAE80E"/>
    <w:rsid w:val="2EDCF258"/>
    <w:rsid w:val="2EE1916F"/>
    <w:rsid w:val="2EE1DC55"/>
    <w:rsid w:val="2EE53AE4"/>
    <w:rsid w:val="2EE7B7E3"/>
    <w:rsid w:val="2EEAD9C0"/>
    <w:rsid w:val="2EEE513F"/>
    <w:rsid w:val="2EF00FB0"/>
    <w:rsid w:val="2EF18704"/>
    <w:rsid w:val="2EF565C7"/>
    <w:rsid w:val="2EFE15DD"/>
    <w:rsid w:val="2F058E54"/>
    <w:rsid w:val="2F05E5DE"/>
    <w:rsid w:val="2F0A9DF5"/>
    <w:rsid w:val="2F0ABAE8"/>
    <w:rsid w:val="2F0CDF2A"/>
    <w:rsid w:val="2F113C46"/>
    <w:rsid w:val="2F1184EF"/>
    <w:rsid w:val="2F149ADD"/>
    <w:rsid w:val="2F163ABB"/>
    <w:rsid w:val="2F164CF6"/>
    <w:rsid w:val="2F19743D"/>
    <w:rsid w:val="2F1E8F10"/>
    <w:rsid w:val="2F237946"/>
    <w:rsid w:val="2F26A431"/>
    <w:rsid w:val="2F27477B"/>
    <w:rsid w:val="2F32577E"/>
    <w:rsid w:val="2F3D160F"/>
    <w:rsid w:val="2F3F06E0"/>
    <w:rsid w:val="2F40571C"/>
    <w:rsid w:val="2F425F8B"/>
    <w:rsid w:val="2F49E654"/>
    <w:rsid w:val="2F55FB3C"/>
    <w:rsid w:val="2F598B7A"/>
    <w:rsid w:val="2F5AD13A"/>
    <w:rsid w:val="2F6217AB"/>
    <w:rsid w:val="2F64BBF7"/>
    <w:rsid w:val="2F66F7C7"/>
    <w:rsid w:val="2F6724E4"/>
    <w:rsid w:val="2F68D8C9"/>
    <w:rsid w:val="2F68EA3C"/>
    <w:rsid w:val="2F69EE43"/>
    <w:rsid w:val="2F6AE6C3"/>
    <w:rsid w:val="2F6DCF1D"/>
    <w:rsid w:val="2F6F1BAB"/>
    <w:rsid w:val="2F750173"/>
    <w:rsid w:val="2F7CBD21"/>
    <w:rsid w:val="2F7DF65D"/>
    <w:rsid w:val="2F807227"/>
    <w:rsid w:val="2F8352D6"/>
    <w:rsid w:val="2F840BD2"/>
    <w:rsid w:val="2F895113"/>
    <w:rsid w:val="2F8D9A93"/>
    <w:rsid w:val="2F91D774"/>
    <w:rsid w:val="2F992EBB"/>
    <w:rsid w:val="2F992FB8"/>
    <w:rsid w:val="2F995F98"/>
    <w:rsid w:val="2F9BCEDD"/>
    <w:rsid w:val="2F9D37F8"/>
    <w:rsid w:val="2F9D9A41"/>
    <w:rsid w:val="2FA0F1CD"/>
    <w:rsid w:val="2FA35298"/>
    <w:rsid w:val="2FA67305"/>
    <w:rsid w:val="2FAEED76"/>
    <w:rsid w:val="2FAF2F75"/>
    <w:rsid w:val="2FAF961C"/>
    <w:rsid w:val="2FB17481"/>
    <w:rsid w:val="2FB1E546"/>
    <w:rsid w:val="2FB31EB5"/>
    <w:rsid w:val="2FB683BE"/>
    <w:rsid w:val="2FBB8D8E"/>
    <w:rsid w:val="2FC05C1D"/>
    <w:rsid w:val="2FC3C501"/>
    <w:rsid w:val="2FC76DF7"/>
    <w:rsid w:val="2FC7D4ED"/>
    <w:rsid w:val="2FC8D418"/>
    <w:rsid w:val="2FD61231"/>
    <w:rsid w:val="2FD8D602"/>
    <w:rsid w:val="2FDBBAFF"/>
    <w:rsid w:val="2FDECB4A"/>
    <w:rsid w:val="2FDF46D7"/>
    <w:rsid w:val="2FE1B4E6"/>
    <w:rsid w:val="2FE5A1CE"/>
    <w:rsid w:val="2FE8C88D"/>
    <w:rsid w:val="2FF1643C"/>
    <w:rsid w:val="2FF27417"/>
    <w:rsid w:val="30007BFE"/>
    <w:rsid w:val="30042D58"/>
    <w:rsid w:val="300664DE"/>
    <w:rsid w:val="3006D9CE"/>
    <w:rsid w:val="300A1D5B"/>
    <w:rsid w:val="30102067"/>
    <w:rsid w:val="3010D81C"/>
    <w:rsid w:val="30120C82"/>
    <w:rsid w:val="301AEAB7"/>
    <w:rsid w:val="301E24A6"/>
    <w:rsid w:val="301F169F"/>
    <w:rsid w:val="3024B10D"/>
    <w:rsid w:val="3024FAC2"/>
    <w:rsid w:val="30253C46"/>
    <w:rsid w:val="3025EFF0"/>
    <w:rsid w:val="3028E07D"/>
    <w:rsid w:val="30292407"/>
    <w:rsid w:val="302CA424"/>
    <w:rsid w:val="303102AF"/>
    <w:rsid w:val="303249FA"/>
    <w:rsid w:val="303506A0"/>
    <w:rsid w:val="30368E1E"/>
    <w:rsid w:val="3038B6E5"/>
    <w:rsid w:val="303DBAEC"/>
    <w:rsid w:val="303ECAB0"/>
    <w:rsid w:val="303FDDC4"/>
    <w:rsid w:val="30419652"/>
    <w:rsid w:val="304452AE"/>
    <w:rsid w:val="304FC6F4"/>
    <w:rsid w:val="30574E6B"/>
    <w:rsid w:val="305933E5"/>
    <w:rsid w:val="305C9A97"/>
    <w:rsid w:val="3064394F"/>
    <w:rsid w:val="306D39E0"/>
    <w:rsid w:val="306D5C29"/>
    <w:rsid w:val="306FC96F"/>
    <w:rsid w:val="306FF746"/>
    <w:rsid w:val="307014D4"/>
    <w:rsid w:val="3078669A"/>
    <w:rsid w:val="30787BEA"/>
    <w:rsid w:val="3078DC37"/>
    <w:rsid w:val="307907AD"/>
    <w:rsid w:val="30797A24"/>
    <w:rsid w:val="308F4EDB"/>
    <w:rsid w:val="309150FF"/>
    <w:rsid w:val="30918437"/>
    <w:rsid w:val="309500FA"/>
    <w:rsid w:val="309659ED"/>
    <w:rsid w:val="309B6CCE"/>
    <w:rsid w:val="309D29B9"/>
    <w:rsid w:val="30A82AE3"/>
    <w:rsid w:val="30A880AC"/>
    <w:rsid w:val="30A97953"/>
    <w:rsid w:val="30ABE662"/>
    <w:rsid w:val="30B39628"/>
    <w:rsid w:val="30B3FE38"/>
    <w:rsid w:val="30B4C947"/>
    <w:rsid w:val="30BA9519"/>
    <w:rsid w:val="30BE1816"/>
    <w:rsid w:val="30BF8912"/>
    <w:rsid w:val="30C23B7D"/>
    <w:rsid w:val="30C856D7"/>
    <w:rsid w:val="30C9ED32"/>
    <w:rsid w:val="30CA1717"/>
    <w:rsid w:val="30CAF608"/>
    <w:rsid w:val="30D51445"/>
    <w:rsid w:val="30D7FCE6"/>
    <w:rsid w:val="30D940BC"/>
    <w:rsid w:val="30DA8B72"/>
    <w:rsid w:val="30DE1D42"/>
    <w:rsid w:val="30DFACCF"/>
    <w:rsid w:val="30E14870"/>
    <w:rsid w:val="30E30A06"/>
    <w:rsid w:val="30E44C7A"/>
    <w:rsid w:val="30E746B1"/>
    <w:rsid w:val="30EF7710"/>
    <w:rsid w:val="30F6EDB9"/>
    <w:rsid w:val="30FD4E57"/>
    <w:rsid w:val="30FF02B5"/>
    <w:rsid w:val="30FFC8B0"/>
    <w:rsid w:val="31022D39"/>
    <w:rsid w:val="3104D399"/>
    <w:rsid w:val="3105A2C4"/>
    <w:rsid w:val="31062B33"/>
    <w:rsid w:val="310DF862"/>
    <w:rsid w:val="310FD6CD"/>
    <w:rsid w:val="31113A59"/>
    <w:rsid w:val="3112CBFD"/>
    <w:rsid w:val="311B6281"/>
    <w:rsid w:val="311CFFA1"/>
    <w:rsid w:val="311D986B"/>
    <w:rsid w:val="311FE634"/>
    <w:rsid w:val="3129C9AC"/>
    <w:rsid w:val="3130A5FC"/>
    <w:rsid w:val="31350976"/>
    <w:rsid w:val="313683EC"/>
    <w:rsid w:val="313E1592"/>
    <w:rsid w:val="313F7A02"/>
    <w:rsid w:val="3140F7D0"/>
    <w:rsid w:val="314274BD"/>
    <w:rsid w:val="31483DD5"/>
    <w:rsid w:val="314E7E88"/>
    <w:rsid w:val="315A54DC"/>
    <w:rsid w:val="315F4BA2"/>
    <w:rsid w:val="315F5C3F"/>
    <w:rsid w:val="315FB10C"/>
    <w:rsid w:val="3165C9D8"/>
    <w:rsid w:val="31692B9F"/>
    <w:rsid w:val="316D7448"/>
    <w:rsid w:val="3170E448"/>
    <w:rsid w:val="317299BD"/>
    <w:rsid w:val="31748AA8"/>
    <w:rsid w:val="31778BFB"/>
    <w:rsid w:val="317C0701"/>
    <w:rsid w:val="317C252A"/>
    <w:rsid w:val="31864A00"/>
    <w:rsid w:val="318653E0"/>
    <w:rsid w:val="3186BB90"/>
    <w:rsid w:val="3186F26B"/>
    <w:rsid w:val="31898CA2"/>
    <w:rsid w:val="3189DD56"/>
    <w:rsid w:val="3195C7E5"/>
    <w:rsid w:val="319A281E"/>
    <w:rsid w:val="319C5563"/>
    <w:rsid w:val="319FC8D7"/>
    <w:rsid w:val="31A019C3"/>
    <w:rsid w:val="31AE3C8D"/>
    <w:rsid w:val="31B6E962"/>
    <w:rsid w:val="31BC60DF"/>
    <w:rsid w:val="31BCCF68"/>
    <w:rsid w:val="31BDA986"/>
    <w:rsid w:val="31C173CA"/>
    <w:rsid w:val="31CA13E0"/>
    <w:rsid w:val="31D2782A"/>
    <w:rsid w:val="31DABEF2"/>
    <w:rsid w:val="31DCDA3C"/>
    <w:rsid w:val="31DD1055"/>
    <w:rsid w:val="31DEFFBD"/>
    <w:rsid w:val="31E11A88"/>
    <w:rsid w:val="31E9FA1B"/>
    <w:rsid w:val="31EA5C0E"/>
    <w:rsid w:val="31EA828C"/>
    <w:rsid w:val="31ECA714"/>
    <w:rsid w:val="31EE5B52"/>
    <w:rsid w:val="31EE8DCD"/>
    <w:rsid w:val="31F0C97A"/>
    <w:rsid w:val="31F35622"/>
    <w:rsid w:val="31F49D29"/>
    <w:rsid w:val="31F53958"/>
    <w:rsid w:val="31F59328"/>
    <w:rsid w:val="31F69809"/>
    <w:rsid w:val="31F6D590"/>
    <w:rsid w:val="31F83C61"/>
    <w:rsid w:val="31FD0701"/>
    <w:rsid w:val="31FEF3C5"/>
    <w:rsid w:val="32042AD8"/>
    <w:rsid w:val="320BFAC0"/>
    <w:rsid w:val="320E2D27"/>
    <w:rsid w:val="3211B9BD"/>
    <w:rsid w:val="3211E4B5"/>
    <w:rsid w:val="3216787E"/>
    <w:rsid w:val="3216CE80"/>
    <w:rsid w:val="321C1280"/>
    <w:rsid w:val="3222ACE8"/>
    <w:rsid w:val="32249E86"/>
    <w:rsid w:val="32251D11"/>
    <w:rsid w:val="3226ED03"/>
    <w:rsid w:val="3227EC03"/>
    <w:rsid w:val="32299E12"/>
    <w:rsid w:val="322E049B"/>
    <w:rsid w:val="3230CE70"/>
    <w:rsid w:val="3237E403"/>
    <w:rsid w:val="3238174A"/>
    <w:rsid w:val="3238260F"/>
    <w:rsid w:val="32411460"/>
    <w:rsid w:val="32413886"/>
    <w:rsid w:val="32485BF7"/>
    <w:rsid w:val="324D425A"/>
    <w:rsid w:val="32533A62"/>
    <w:rsid w:val="32575B32"/>
    <w:rsid w:val="3257B1FA"/>
    <w:rsid w:val="325AAEF7"/>
    <w:rsid w:val="325CAC7A"/>
    <w:rsid w:val="32644B82"/>
    <w:rsid w:val="32671C9C"/>
    <w:rsid w:val="32678CFF"/>
    <w:rsid w:val="326D7852"/>
    <w:rsid w:val="326E43C5"/>
    <w:rsid w:val="327302CF"/>
    <w:rsid w:val="3273A347"/>
    <w:rsid w:val="32741117"/>
    <w:rsid w:val="3275F03B"/>
    <w:rsid w:val="32765056"/>
    <w:rsid w:val="3283FB11"/>
    <w:rsid w:val="328C58E2"/>
    <w:rsid w:val="32918E9C"/>
    <w:rsid w:val="329359B1"/>
    <w:rsid w:val="3294C5BE"/>
    <w:rsid w:val="3298AC5E"/>
    <w:rsid w:val="329ACB8D"/>
    <w:rsid w:val="329BB7FC"/>
    <w:rsid w:val="329D1B6F"/>
    <w:rsid w:val="32A08560"/>
    <w:rsid w:val="32A39A1F"/>
    <w:rsid w:val="32A7CC59"/>
    <w:rsid w:val="32A7CD91"/>
    <w:rsid w:val="32AB5252"/>
    <w:rsid w:val="32AC1E2E"/>
    <w:rsid w:val="32B17832"/>
    <w:rsid w:val="32BE4100"/>
    <w:rsid w:val="32BF2842"/>
    <w:rsid w:val="32C8A45E"/>
    <w:rsid w:val="32CE5C3F"/>
    <w:rsid w:val="32D1231C"/>
    <w:rsid w:val="32D4B371"/>
    <w:rsid w:val="32D5FCB6"/>
    <w:rsid w:val="32DE090D"/>
    <w:rsid w:val="32DE4EB9"/>
    <w:rsid w:val="32E2D32B"/>
    <w:rsid w:val="32E2F0F3"/>
    <w:rsid w:val="32EC2973"/>
    <w:rsid w:val="32F105C9"/>
    <w:rsid w:val="32F22489"/>
    <w:rsid w:val="32F2BAC6"/>
    <w:rsid w:val="32F37958"/>
    <w:rsid w:val="32F4E801"/>
    <w:rsid w:val="32FCF9E5"/>
    <w:rsid w:val="32FF75AF"/>
    <w:rsid w:val="330756C0"/>
    <w:rsid w:val="331CA131"/>
    <w:rsid w:val="331D0442"/>
    <w:rsid w:val="33203C27"/>
    <w:rsid w:val="3323F0D0"/>
    <w:rsid w:val="3325FC21"/>
    <w:rsid w:val="33262F6D"/>
    <w:rsid w:val="332BDA3D"/>
    <w:rsid w:val="332C96B2"/>
    <w:rsid w:val="332D28F5"/>
    <w:rsid w:val="333663D0"/>
    <w:rsid w:val="33377D08"/>
    <w:rsid w:val="3338ACBE"/>
    <w:rsid w:val="333BFDBC"/>
    <w:rsid w:val="333CA8B7"/>
    <w:rsid w:val="333FD0FD"/>
    <w:rsid w:val="3349B361"/>
    <w:rsid w:val="334E2209"/>
    <w:rsid w:val="334E7D86"/>
    <w:rsid w:val="334ECBE9"/>
    <w:rsid w:val="3354C8B2"/>
    <w:rsid w:val="335627B6"/>
    <w:rsid w:val="3358BC8F"/>
    <w:rsid w:val="3360E5BB"/>
    <w:rsid w:val="33660266"/>
    <w:rsid w:val="33743BB8"/>
    <w:rsid w:val="337D4AB0"/>
    <w:rsid w:val="33848FC8"/>
    <w:rsid w:val="3385225F"/>
    <w:rsid w:val="3385685E"/>
    <w:rsid w:val="3388B6EE"/>
    <w:rsid w:val="3389C05F"/>
    <w:rsid w:val="3389E4C4"/>
    <w:rsid w:val="338D26E7"/>
    <w:rsid w:val="339421B3"/>
    <w:rsid w:val="3395131B"/>
    <w:rsid w:val="3396C0A1"/>
    <w:rsid w:val="339DCA49"/>
    <w:rsid w:val="33A77E99"/>
    <w:rsid w:val="33A9CED6"/>
    <w:rsid w:val="33AAA8E6"/>
    <w:rsid w:val="33ACCA23"/>
    <w:rsid w:val="33B7D9CE"/>
    <w:rsid w:val="33B7E26A"/>
    <w:rsid w:val="33C2240D"/>
    <w:rsid w:val="33C48DA6"/>
    <w:rsid w:val="33CD5FBC"/>
    <w:rsid w:val="33DCBF4C"/>
    <w:rsid w:val="33EACEFA"/>
    <w:rsid w:val="33EFB04E"/>
    <w:rsid w:val="33F90B8D"/>
    <w:rsid w:val="340078E6"/>
    <w:rsid w:val="3403ADAC"/>
    <w:rsid w:val="3406A55D"/>
    <w:rsid w:val="340BE076"/>
    <w:rsid w:val="3410D9B3"/>
    <w:rsid w:val="34117754"/>
    <w:rsid w:val="341BEA18"/>
    <w:rsid w:val="34242835"/>
    <w:rsid w:val="342FAE7E"/>
    <w:rsid w:val="342FFE5B"/>
    <w:rsid w:val="34321EF5"/>
    <w:rsid w:val="34328766"/>
    <w:rsid w:val="3436140B"/>
    <w:rsid w:val="34379C14"/>
    <w:rsid w:val="343974C3"/>
    <w:rsid w:val="343A8EBF"/>
    <w:rsid w:val="343D4199"/>
    <w:rsid w:val="343EFC40"/>
    <w:rsid w:val="344005C9"/>
    <w:rsid w:val="34439D50"/>
    <w:rsid w:val="3446D9B7"/>
    <w:rsid w:val="344A027D"/>
    <w:rsid w:val="344BCD95"/>
    <w:rsid w:val="344CDA67"/>
    <w:rsid w:val="344FA572"/>
    <w:rsid w:val="3452B49B"/>
    <w:rsid w:val="34721659"/>
    <w:rsid w:val="34765E15"/>
    <w:rsid w:val="347F143A"/>
    <w:rsid w:val="34827EDB"/>
    <w:rsid w:val="3484B1A7"/>
    <w:rsid w:val="3485AA6E"/>
    <w:rsid w:val="348C15CD"/>
    <w:rsid w:val="348CD59E"/>
    <w:rsid w:val="348D6222"/>
    <w:rsid w:val="348E9373"/>
    <w:rsid w:val="348F9333"/>
    <w:rsid w:val="3490010F"/>
    <w:rsid w:val="34949268"/>
    <w:rsid w:val="34958D12"/>
    <w:rsid w:val="349D67B5"/>
    <w:rsid w:val="349EE5B2"/>
    <w:rsid w:val="34A3C681"/>
    <w:rsid w:val="34A5150A"/>
    <w:rsid w:val="34A6227D"/>
    <w:rsid w:val="34A7B711"/>
    <w:rsid w:val="34B53157"/>
    <w:rsid w:val="34B705E7"/>
    <w:rsid w:val="34BD7B93"/>
    <w:rsid w:val="34BE3D67"/>
    <w:rsid w:val="34C8E426"/>
    <w:rsid w:val="34D3A55D"/>
    <w:rsid w:val="34D4C959"/>
    <w:rsid w:val="34D50953"/>
    <w:rsid w:val="34D666D7"/>
    <w:rsid w:val="34DAB995"/>
    <w:rsid w:val="34E457DB"/>
    <w:rsid w:val="34EBCD06"/>
    <w:rsid w:val="34EC571D"/>
    <w:rsid w:val="34F632C8"/>
    <w:rsid w:val="34F680AA"/>
    <w:rsid w:val="34FA1FC0"/>
    <w:rsid w:val="34FC04CB"/>
    <w:rsid w:val="35063173"/>
    <w:rsid w:val="35099235"/>
    <w:rsid w:val="35161AA8"/>
    <w:rsid w:val="35185955"/>
    <w:rsid w:val="351E65ED"/>
    <w:rsid w:val="352278BE"/>
    <w:rsid w:val="3524D7F7"/>
    <w:rsid w:val="3526F0B2"/>
    <w:rsid w:val="352C29F3"/>
    <w:rsid w:val="352D661C"/>
    <w:rsid w:val="353308A9"/>
    <w:rsid w:val="353C8EC7"/>
    <w:rsid w:val="3553D42A"/>
    <w:rsid w:val="3553F9C0"/>
    <w:rsid w:val="35558EFA"/>
    <w:rsid w:val="355CF566"/>
    <w:rsid w:val="355DB92D"/>
    <w:rsid w:val="3564682C"/>
    <w:rsid w:val="35692C9D"/>
    <w:rsid w:val="356BA37E"/>
    <w:rsid w:val="35706202"/>
    <w:rsid w:val="3573B446"/>
    <w:rsid w:val="3577B99D"/>
    <w:rsid w:val="3577E7F8"/>
    <w:rsid w:val="35797D24"/>
    <w:rsid w:val="357CA07B"/>
    <w:rsid w:val="357FB4FE"/>
    <w:rsid w:val="3580F2E3"/>
    <w:rsid w:val="35816B8A"/>
    <w:rsid w:val="35887656"/>
    <w:rsid w:val="358A07A2"/>
    <w:rsid w:val="358B80BB"/>
    <w:rsid w:val="358F8D64"/>
    <w:rsid w:val="3590EA77"/>
    <w:rsid w:val="3595C006"/>
    <w:rsid w:val="359D4A5C"/>
    <w:rsid w:val="35A4289C"/>
    <w:rsid w:val="35A4B6B0"/>
    <w:rsid w:val="35A621F9"/>
    <w:rsid w:val="35A70609"/>
    <w:rsid w:val="35AA5728"/>
    <w:rsid w:val="35AC86F5"/>
    <w:rsid w:val="35B5EBAC"/>
    <w:rsid w:val="35B91E3C"/>
    <w:rsid w:val="35BA1AE0"/>
    <w:rsid w:val="35BE8DEE"/>
    <w:rsid w:val="35BFF261"/>
    <w:rsid w:val="35C1CE73"/>
    <w:rsid w:val="35C5454F"/>
    <w:rsid w:val="35C95EF9"/>
    <w:rsid w:val="35CBBDB1"/>
    <w:rsid w:val="35CD1F1B"/>
    <w:rsid w:val="35CE3B75"/>
    <w:rsid w:val="35D0C65D"/>
    <w:rsid w:val="35D188EF"/>
    <w:rsid w:val="35D56763"/>
    <w:rsid w:val="35DC7B31"/>
    <w:rsid w:val="35E1397F"/>
    <w:rsid w:val="35E5AC66"/>
    <w:rsid w:val="35E7AE69"/>
    <w:rsid w:val="35E895DD"/>
    <w:rsid w:val="35EEB1F9"/>
    <w:rsid w:val="35EF2416"/>
    <w:rsid w:val="35F09425"/>
    <w:rsid w:val="35F1348F"/>
    <w:rsid w:val="35F2E8E9"/>
    <w:rsid w:val="35F3840E"/>
    <w:rsid w:val="35F41BD4"/>
    <w:rsid w:val="35F65CB1"/>
    <w:rsid w:val="35FBFD8D"/>
    <w:rsid w:val="35FD29B9"/>
    <w:rsid w:val="36018430"/>
    <w:rsid w:val="3604A2BC"/>
    <w:rsid w:val="360783DE"/>
    <w:rsid w:val="36079DE3"/>
    <w:rsid w:val="36155734"/>
    <w:rsid w:val="3615E480"/>
    <w:rsid w:val="36176C58"/>
    <w:rsid w:val="361EED60"/>
    <w:rsid w:val="361F1805"/>
    <w:rsid w:val="3620B2E4"/>
    <w:rsid w:val="36223280"/>
    <w:rsid w:val="362518A1"/>
    <w:rsid w:val="362653F5"/>
    <w:rsid w:val="3626FCE5"/>
    <w:rsid w:val="362CDD4A"/>
    <w:rsid w:val="362E220C"/>
    <w:rsid w:val="362FF9F5"/>
    <w:rsid w:val="363197F7"/>
    <w:rsid w:val="36341036"/>
    <w:rsid w:val="363808B9"/>
    <w:rsid w:val="363CB76D"/>
    <w:rsid w:val="363E02F0"/>
    <w:rsid w:val="36418D5A"/>
    <w:rsid w:val="36433262"/>
    <w:rsid w:val="36448DEA"/>
    <w:rsid w:val="364BC2EE"/>
    <w:rsid w:val="36506B53"/>
    <w:rsid w:val="36547057"/>
    <w:rsid w:val="365830F2"/>
    <w:rsid w:val="3659BC26"/>
    <w:rsid w:val="365B7A91"/>
    <w:rsid w:val="36637AFF"/>
    <w:rsid w:val="36675E12"/>
    <w:rsid w:val="366B5F3A"/>
    <w:rsid w:val="366DD9A3"/>
    <w:rsid w:val="366F7981"/>
    <w:rsid w:val="367850BC"/>
    <w:rsid w:val="367AAF0F"/>
    <w:rsid w:val="367D9D52"/>
    <w:rsid w:val="367F630E"/>
    <w:rsid w:val="368553EC"/>
    <w:rsid w:val="368D7D5D"/>
    <w:rsid w:val="369948FE"/>
    <w:rsid w:val="369A3C58"/>
    <w:rsid w:val="369B3683"/>
    <w:rsid w:val="369F420A"/>
    <w:rsid w:val="36A2BA0F"/>
    <w:rsid w:val="36AE179E"/>
    <w:rsid w:val="36C7F63A"/>
    <w:rsid w:val="36C8B3BE"/>
    <w:rsid w:val="36D11BC7"/>
    <w:rsid w:val="36DB1EB4"/>
    <w:rsid w:val="36E2C539"/>
    <w:rsid w:val="36F68029"/>
    <w:rsid w:val="36F83373"/>
    <w:rsid w:val="36F89B13"/>
    <w:rsid w:val="36FFD8F6"/>
    <w:rsid w:val="3702C9AC"/>
    <w:rsid w:val="370983C0"/>
    <w:rsid w:val="3711E713"/>
    <w:rsid w:val="3714D44F"/>
    <w:rsid w:val="37174146"/>
    <w:rsid w:val="371A99C6"/>
    <w:rsid w:val="371BCDCA"/>
    <w:rsid w:val="37272043"/>
    <w:rsid w:val="3727A2FD"/>
    <w:rsid w:val="3728C884"/>
    <w:rsid w:val="37291BF5"/>
    <w:rsid w:val="3729A9EE"/>
    <w:rsid w:val="3729AAEE"/>
    <w:rsid w:val="3729F1C9"/>
    <w:rsid w:val="372C2B0C"/>
    <w:rsid w:val="372DED08"/>
    <w:rsid w:val="3734A85E"/>
    <w:rsid w:val="373C2E3F"/>
    <w:rsid w:val="373D073E"/>
    <w:rsid w:val="373E6210"/>
    <w:rsid w:val="374BD715"/>
    <w:rsid w:val="374BDD92"/>
    <w:rsid w:val="37557EF1"/>
    <w:rsid w:val="37579293"/>
    <w:rsid w:val="375BC083"/>
    <w:rsid w:val="375C2144"/>
    <w:rsid w:val="37650062"/>
    <w:rsid w:val="376811D8"/>
    <w:rsid w:val="37684F01"/>
    <w:rsid w:val="376D7EA0"/>
    <w:rsid w:val="376E228A"/>
    <w:rsid w:val="3770E409"/>
    <w:rsid w:val="377F8F51"/>
    <w:rsid w:val="3780F434"/>
    <w:rsid w:val="3781CA7D"/>
    <w:rsid w:val="3786DBBA"/>
    <w:rsid w:val="378DED8D"/>
    <w:rsid w:val="378E6FCB"/>
    <w:rsid w:val="3794B230"/>
    <w:rsid w:val="37982C85"/>
    <w:rsid w:val="37A6A2FD"/>
    <w:rsid w:val="37A9FABD"/>
    <w:rsid w:val="37AEFDCA"/>
    <w:rsid w:val="37B0AA7A"/>
    <w:rsid w:val="37B5A160"/>
    <w:rsid w:val="37B7515D"/>
    <w:rsid w:val="37BF4550"/>
    <w:rsid w:val="37C4E498"/>
    <w:rsid w:val="37C711B8"/>
    <w:rsid w:val="37C7388D"/>
    <w:rsid w:val="37C818AD"/>
    <w:rsid w:val="37CB7DA4"/>
    <w:rsid w:val="37CB7F58"/>
    <w:rsid w:val="37D0A122"/>
    <w:rsid w:val="37D1DF50"/>
    <w:rsid w:val="37DCD4B7"/>
    <w:rsid w:val="37DE8C62"/>
    <w:rsid w:val="37E0DBD3"/>
    <w:rsid w:val="37E69F11"/>
    <w:rsid w:val="37E89956"/>
    <w:rsid w:val="37EFFB5F"/>
    <w:rsid w:val="37F062E0"/>
    <w:rsid w:val="37F270B9"/>
    <w:rsid w:val="37F38C58"/>
    <w:rsid w:val="37F79E46"/>
    <w:rsid w:val="37F8332A"/>
    <w:rsid w:val="37F87529"/>
    <w:rsid w:val="37FFEA58"/>
    <w:rsid w:val="3801B020"/>
    <w:rsid w:val="3807A063"/>
    <w:rsid w:val="3808F879"/>
    <w:rsid w:val="380D2498"/>
    <w:rsid w:val="380FA5DC"/>
    <w:rsid w:val="381885C2"/>
    <w:rsid w:val="381E7308"/>
    <w:rsid w:val="3822B223"/>
    <w:rsid w:val="382505CD"/>
    <w:rsid w:val="382C0FA6"/>
    <w:rsid w:val="38320ACF"/>
    <w:rsid w:val="383899A6"/>
    <w:rsid w:val="383F407C"/>
    <w:rsid w:val="383FF5BD"/>
    <w:rsid w:val="384677F6"/>
    <w:rsid w:val="3847C426"/>
    <w:rsid w:val="384873A4"/>
    <w:rsid w:val="384940A5"/>
    <w:rsid w:val="384D581A"/>
    <w:rsid w:val="384FE487"/>
    <w:rsid w:val="38526688"/>
    <w:rsid w:val="3853FC37"/>
    <w:rsid w:val="38557537"/>
    <w:rsid w:val="3861B750"/>
    <w:rsid w:val="38665691"/>
    <w:rsid w:val="386CDCB0"/>
    <w:rsid w:val="386DF118"/>
    <w:rsid w:val="386E1021"/>
    <w:rsid w:val="386F24F8"/>
    <w:rsid w:val="387196B3"/>
    <w:rsid w:val="3874B821"/>
    <w:rsid w:val="3878F00A"/>
    <w:rsid w:val="3879CBE4"/>
    <w:rsid w:val="387B8029"/>
    <w:rsid w:val="387D9BFC"/>
    <w:rsid w:val="38808876"/>
    <w:rsid w:val="388A07AD"/>
    <w:rsid w:val="3894971D"/>
    <w:rsid w:val="3897ACE8"/>
    <w:rsid w:val="38992D4D"/>
    <w:rsid w:val="389E8BBC"/>
    <w:rsid w:val="389ECFEB"/>
    <w:rsid w:val="38A15273"/>
    <w:rsid w:val="38A336FD"/>
    <w:rsid w:val="38A43B88"/>
    <w:rsid w:val="38AA6094"/>
    <w:rsid w:val="38ABEBE9"/>
    <w:rsid w:val="38AF88BA"/>
    <w:rsid w:val="38B0F258"/>
    <w:rsid w:val="38BB93B9"/>
    <w:rsid w:val="38BCB974"/>
    <w:rsid w:val="38C29B66"/>
    <w:rsid w:val="38C95FAD"/>
    <w:rsid w:val="38D1F870"/>
    <w:rsid w:val="38D41F12"/>
    <w:rsid w:val="38DB3446"/>
    <w:rsid w:val="38DBA278"/>
    <w:rsid w:val="38DBAF83"/>
    <w:rsid w:val="38DCDBE8"/>
    <w:rsid w:val="38E33798"/>
    <w:rsid w:val="38E44A96"/>
    <w:rsid w:val="38E62607"/>
    <w:rsid w:val="38E8F6E5"/>
    <w:rsid w:val="38E9C70B"/>
    <w:rsid w:val="38EAB9B5"/>
    <w:rsid w:val="38EB41E2"/>
    <w:rsid w:val="38F2703C"/>
    <w:rsid w:val="38F2D74D"/>
    <w:rsid w:val="38F487AE"/>
    <w:rsid w:val="38F77FDF"/>
    <w:rsid w:val="38FBB521"/>
    <w:rsid w:val="39006768"/>
    <w:rsid w:val="390584E4"/>
    <w:rsid w:val="3905F163"/>
    <w:rsid w:val="3909F0A7"/>
    <w:rsid w:val="390ED97E"/>
    <w:rsid w:val="391C04F7"/>
    <w:rsid w:val="39203B3A"/>
    <w:rsid w:val="3924379A"/>
    <w:rsid w:val="39306810"/>
    <w:rsid w:val="3931EAA9"/>
    <w:rsid w:val="393412B7"/>
    <w:rsid w:val="3934DD19"/>
    <w:rsid w:val="3937A714"/>
    <w:rsid w:val="393FB8BF"/>
    <w:rsid w:val="394148D8"/>
    <w:rsid w:val="3942A8C4"/>
    <w:rsid w:val="39552CC9"/>
    <w:rsid w:val="3957E3A9"/>
    <w:rsid w:val="395F41C9"/>
    <w:rsid w:val="395F49C5"/>
    <w:rsid w:val="396177B3"/>
    <w:rsid w:val="39659F4C"/>
    <w:rsid w:val="3966CA53"/>
    <w:rsid w:val="396DC76E"/>
    <w:rsid w:val="396F8A97"/>
    <w:rsid w:val="3978B597"/>
    <w:rsid w:val="3979C309"/>
    <w:rsid w:val="39850827"/>
    <w:rsid w:val="3986DF6B"/>
    <w:rsid w:val="398B0C9D"/>
    <w:rsid w:val="399147D8"/>
    <w:rsid w:val="39974F08"/>
    <w:rsid w:val="399C5549"/>
    <w:rsid w:val="399C7351"/>
    <w:rsid w:val="399D2F50"/>
    <w:rsid w:val="399D40EF"/>
    <w:rsid w:val="399E8058"/>
    <w:rsid w:val="399F34C0"/>
    <w:rsid w:val="39A5AB20"/>
    <w:rsid w:val="39A864FD"/>
    <w:rsid w:val="39AC4166"/>
    <w:rsid w:val="39B4577C"/>
    <w:rsid w:val="39B53F03"/>
    <w:rsid w:val="39B7C638"/>
    <w:rsid w:val="39B8F4E5"/>
    <w:rsid w:val="39BFA4B0"/>
    <w:rsid w:val="39C2D8AE"/>
    <w:rsid w:val="39CCA931"/>
    <w:rsid w:val="39CF2AE5"/>
    <w:rsid w:val="39D6FF62"/>
    <w:rsid w:val="39D764DF"/>
    <w:rsid w:val="39DB100A"/>
    <w:rsid w:val="39DBA3FC"/>
    <w:rsid w:val="39EBF080"/>
    <w:rsid w:val="39F21382"/>
    <w:rsid w:val="39F6B4C3"/>
    <w:rsid w:val="39FBB0EF"/>
    <w:rsid w:val="3A03153C"/>
    <w:rsid w:val="3A0C9F8F"/>
    <w:rsid w:val="3A0D6E48"/>
    <w:rsid w:val="3A0D7BAA"/>
    <w:rsid w:val="3A137394"/>
    <w:rsid w:val="3A137E48"/>
    <w:rsid w:val="3A13F402"/>
    <w:rsid w:val="3A15A916"/>
    <w:rsid w:val="3A1938E0"/>
    <w:rsid w:val="3A193B95"/>
    <w:rsid w:val="3A1987BA"/>
    <w:rsid w:val="3A19B6EC"/>
    <w:rsid w:val="3A19D3A2"/>
    <w:rsid w:val="3A236C47"/>
    <w:rsid w:val="3A244614"/>
    <w:rsid w:val="3A2BBF67"/>
    <w:rsid w:val="3A2E4D35"/>
    <w:rsid w:val="3A329D88"/>
    <w:rsid w:val="3A35C517"/>
    <w:rsid w:val="3A37C3AD"/>
    <w:rsid w:val="3A39A7CB"/>
    <w:rsid w:val="3A3BE799"/>
    <w:rsid w:val="3A470B66"/>
    <w:rsid w:val="3A4AC1A3"/>
    <w:rsid w:val="3A4AD427"/>
    <w:rsid w:val="3A515C7C"/>
    <w:rsid w:val="3A557F1A"/>
    <w:rsid w:val="3A56ECF8"/>
    <w:rsid w:val="3A5BC3A3"/>
    <w:rsid w:val="3A5D3196"/>
    <w:rsid w:val="3A5E7CB3"/>
    <w:rsid w:val="3A606D63"/>
    <w:rsid w:val="3A614AB0"/>
    <w:rsid w:val="3A65B508"/>
    <w:rsid w:val="3A66A00A"/>
    <w:rsid w:val="3A6A2A57"/>
    <w:rsid w:val="3A6FA118"/>
    <w:rsid w:val="3A712D68"/>
    <w:rsid w:val="3A72D435"/>
    <w:rsid w:val="3A76586D"/>
    <w:rsid w:val="3A76EFDF"/>
    <w:rsid w:val="3A7C17E1"/>
    <w:rsid w:val="3A7E2E3C"/>
    <w:rsid w:val="3A848FBA"/>
    <w:rsid w:val="3A84973F"/>
    <w:rsid w:val="3A85BBA7"/>
    <w:rsid w:val="3A8BD877"/>
    <w:rsid w:val="3A904F4E"/>
    <w:rsid w:val="3A956EF3"/>
    <w:rsid w:val="3A98BD41"/>
    <w:rsid w:val="3A98D8B5"/>
    <w:rsid w:val="3A9ECBA0"/>
    <w:rsid w:val="3AA0BCA3"/>
    <w:rsid w:val="3AA41B76"/>
    <w:rsid w:val="3AA51F62"/>
    <w:rsid w:val="3AA91C6A"/>
    <w:rsid w:val="3AAE8A3B"/>
    <w:rsid w:val="3AAF3B30"/>
    <w:rsid w:val="3AB2C9E5"/>
    <w:rsid w:val="3AB65B61"/>
    <w:rsid w:val="3AB6F479"/>
    <w:rsid w:val="3ABE9692"/>
    <w:rsid w:val="3AC2231C"/>
    <w:rsid w:val="3AC5F48F"/>
    <w:rsid w:val="3ACD6857"/>
    <w:rsid w:val="3AD32D97"/>
    <w:rsid w:val="3AD48B8E"/>
    <w:rsid w:val="3AD90173"/>
    <w:rsid w:val="3ADA0D62"/>
    <w:rsid w:val="3AE44C79"/>
    <w:rsid w:val="3AE48EA5"/>
    <w:rsid w:val="3AEC00A2"/>
    <w:rsid w:val="3AEFB7DA"/>
    <w:rsid w:val="3AFA31CF"/>
    <w:rsid w:val="3AFDDE60"/>
    <w:rsid w:val="3B0314B4"/>
    <w:rsid w:val="3B09CF92"/>
    <w:rsid w:val="3B0A4BC4"/>
    <w:rsid w:val="3B0DAA64"/>
    <w:rsid w:val="3B0FB298"/>
    <w:rsid w:val="3B184966"/>
    <w:rsid w:val="3B187F81"/>
    <w:rsid w:val="3B1919E9"/>
    <w:rsid w:val="3B1C4471"/>
    <w:rsid w:val="3B213BFE"/>
    <w:rsid w:val="3B28FEAB"/>
    <w:rsid w:val="3B2D40A0"/>
    <w:rsid w:val="3B33A496"/>
    <w:rsid w:val="3B34A14C"/>
    <w:rsid w:val="3B3A4AF6"/>
    <w:rsid w:val="3B3B3AE2"/>
    <w:rsid w:val="3B3CBE2E"/>
    <w:rsid w:val="3B47A00E"/>
    <w:rsid w:val="3B4BEDC6"/>
    <w:rsid w:val="3B54C546"/>
    <w:rsid w:val="3B5E221D"/>
    <w:rsid w:val="3B67F035"/>
    <w:rsid w:val="3B6C2983"/>
    <w:rsid w:val="3B6F1DDD"/>
    <w:rsid w:val="3B737CD0"/>
    <w:rsid w:val="3B760DFA"/>
    <w:rsid w:val="3B82E3EF"/>
    <w:rsid w:val="3B864254"/>
    <w:rsid w:val="3B89ACC3"/>
    <w:rsid w:val="3B8F3C80"/>
    <w:rsid w:val="3B90634A"/>
    <w:rsid w:val="3B97D50A"/>
    <w:rsid w:val="3B9840B5"/>
    <w:rsid w:val="3BC3CE32"/>
    <w:rsid w:val="3BCEDC24"/>
    <w:rsid w:val="3BD4B7B5"/>
    <w:rsid w:val="3BD80B04"/>
    <w:rsid w:val="3BE5FB9D"/>
    <w:rsid w:val="3BED58F6"/>
    <w:rsid w:val="3BF0FA8C"/>
    <w:rsid w:val="3BF1664F"/>
    <w:rsid w:val="3BF23FAD"/>
    <w:rsid w:val="3BFF942E"/>
    <w:rsid w:val="3C018D28"/>
    <w:rsid w:val="3C0392AD"/>
    <w:rsid w:val="3C053706"/>
    <w:rsid w:val="3C064FCB"/>
    <w:rsid w:val="3C1725FB"/>
    <w:rsid w:val="3C19D79C"/>
    <w:rsid w:val="3C1C70D8"/>
    <w:rsid w:val="3C21585D"/>
    <w:rsid w:val="3C222DF1"/>
    <w:rsid w:val="3C277256"/>
    <w:rsid w:val="3C28AA45"/>
    <w:rsid w:val="3C32F0D8"/>
    <w:rsid w:val="3C348C8E"/>
    <w:rsid w:val="3C425CA5"/>
    <w:rsid w:val="3C49E468"/>
    <w:rsid w:val="3C4CE6D4"/>
    <w:rsid w:val="3C527068"/>
    <w:rsid w:val="3C5855E3"/>
    <w:rsid w:val="3C5CF0D9"/>
    <w:rsid w:val="3C65D530"/>
    <w:rsid w:val="3C663B61"/>
    <w:rsid w:val="3C66F2F1"/>
    <w:rsid w:val="3C670540"/>
    <w:rsid w:val="3C6FC5CC"/>
    <w:rsid w:val="3C76799A"/>
    <w:rsid w:val="3C7951A6"/>
    <w:rsid w:val="3C7B98A3"/>
    <w:rsid w:val="3C857C3E"/>
    <w:rsid w:val="3C8582AB"/>
    <w:rsid w:val="3C8B2601"/>
    <w:rsid w:val="3C8BE1BB"/>
    <w:rsid w:val="3C8F2E6A"/>
    <w:rsid w:val="3C9211F7"/>
    <w:rsid w:val="3C960DFF"/>
    <w:rsid w:val="3C98E709"/>
    <w:rsid w:val="3C9D736D"/>
    <w:rsid w:val="3C9F27A9"/>
    <w:rsid w:val="3CA736A7"/>
    <w:rsid w:val="3CAC738F"/>
    <w:rsid w:val="3CACDB50"/>
    <w:rsid w:val="3CB187B5"/>
    <w:rsid w:val="3CB84271"/>
    <w:rsid w:val="3CBBC745"/>
    <w:rsid w:val="3CBBD497"/>
    <w:rsid w:val="3CBF66E5"/>
    <w:rsid w:val="3CC21184"/>
    <w:rsid w:val="3CC2143C"/>
    <w:rsid w:val="3CC5463C"/>
    <w:rsid w:val="3CC5882C"/>
    <w:rsid w:val="3CC70954"/>
    <w:rsid w:val="3CCA0DBF"/>
    <w:rsid w:val="3CCC777D"/>
    <w:rsid w:val="3CCE80E1"/>
    <w:rsid w:val="3CD09519"/>
    <w:rsid w:val="3CD259E9"/>
    <w:rsid w:val="3CD29A19"/>
    <w:rsid w:val="3CD2BC83"/>
    <w:rsid w:val="3CD67ABA"/>
    <w:rsid w:val="3CD921EA"/>
    <w:rsid w:val="3CE24778"/>
    <w:rsid w:val="3CE3A2E6"/>
    <w:rsid w:val="3CE80F14"/>
    <w:rsid w:val="3CE83D81"/>
    <w:rsid w:val="3CEA1FF4"/>
    <w:rsid w:val="3CEBCB61"/>
    <w:rsid w:val="3CF15120"/>
    <w:rsid w:val="3CF34A0D"/>
    <w:rsid w:val="3CF5485C"/>
    <w:rsid w:val="3CFF0118"/>
    <w:rsid w:val="3D03FFCC"/>
    <w:rsid w:val="3D068333"/>
    <w:rsid w:val="3D07C5C9"/>
    <w:rsid w:val="3D085DF7"/>
    <w:rsid w:val="3D0E08F9"/>
    <w:rsid w:val="3D11AA66"/>
    <w:rsid w:val="3D143D45"/>
    <w:rsid w:val="3D18216A"/>
    <w:rsid w:val="3D1E969A"/>
    <w:rsid w:val="3D333A1B"/>
    <w:rsid w:val="3D3907DC"/>
    <w:rsid w:val="3D42911B"/>
    <w:rsid w:val="3D44170B"/>
    <w:rsid w:val="3D44CF5E"/>
    <w:rsid w:val="3D48221D"/>
    <w:rsid w:val="3D495B27"/>
    <w:rsid w:val="3D4965F0"/>
    <w:rsid w:val="3D4A13DA"/>
    <w:rsid w:val="3D5B477B"/>
    <w:rsid w:val="3D5C6165"/>
    <w:rsid w:val="3D64D683"/>
    <w:rsid w:val="3D668A42"/>
    <w:rsid w:val="3D6A807B"/>
    <w:rsid w:val="3D6E1D71"/>
    <w:rsid w:val="3D74EF8D"/>
    <w:rsid w:val="3D754E1B"/>
    <w:rsid w:val="3D76E844"/>
    <w:rsid w:val="3D7B682A"/>
    <w:rsid w:val="3D811E2C"/>
    <w:rsid w:val="3D83073D"/>
    <w:rsid w:val="3D833F6F"/>
    <w:rsid w:val="3D8777D5"/>
    <w:rsid w:val="3D8A3F9E"/>
    <w:rsid w:val="3D8AF88F"/>
    <w:rsid w:val="3D8FF6E8"/>
    <w:rsid w:val="3D90B24E"/>
    <w:rsid w:val="3D92217C"/>
    <w:rsid w:val="3D956844"/>
    <w:rsid w:val="3D9D55CA"/>
    <w:rsid w:val="3DA004DA"/>
    <w:rsid w:val="3DA05300"/>
    <w:rsid w:val="3DABAB08"/>
    <w:rsid w:val="3DAC0722"/>
    <w:rsid w:val="3DAC97B1"/>
    <w:rsid w:val="3DACAA6F"/>
    <w:rsid w:val="3DB7B17E"/>
    <w:rsid w:val="3DBCE457"/>
    <w:rsid w:val="3DD1782D"/>
    <w:rsid w:val="3DD21D40"/>
    <w:rsid w:val="3DDF3206"/>
    <w:rsid w:val="3DE42407"/>
    <w:rsid w:val="3DE56CD7"/>
    <w:rsid w:val="3DE5C7F5"/>
    <w:rsid w:val="3DE75E0A"/>
    <w:rsid w:val="3DEC377A"/>
    <w:rsid w:val="3DED5DF5"/>
    <w:rsid w:val="3DED6F5C"/>
    <w:rsid w:val="3DF2B4FA"/>
    <w:rsid w:val="3DFA2C77"/>
    <w:rsid w:val="3E09A54E"/>
    <w:rsid w:val="3E0A85EA"/>
    <w:rsid w:val="3E0B6D4B"/>
    <w:rsid w:val="3E0F37A7"/>
    <w:rsid w:val="3E10A4C7"/>
    <w:rsid w:val="3E1720C1"/>
    <w:rsid w:val="3E24777F"/>
    <w:rsid w:val="3E317A60"/>
    <w:rsid w:val="3E32AD6A"/>
    <w:rsid w:val="3E39BC3D"/>
    <w:rsid w:val="3E46DAB5"/>
    <w:rsid w:val="3E48EBE8"/>
    <w:rsid w:val="3E4C163B"/>
    <w:rsid w:val="3E4E9C8A"/>
    <w:rsid w:val="3E50DFBA"/>
    <w:rsid w:val="3E51156D"/>
    <w:rsid w:val="3E612699"/>
    <w:rsid w:val="3E68C704"/>
    <w:rsid w:val="3E6B044C"/>
    <w:rsid w:val="3E6CF595"/>
    <w:rsid w:val="3E722923"/>
    <w:rsid w:val="3E82F9F2"/>
    <w:rsid w:val="3E86313F"/>
    <w:rsid w:val="3E86A80C"/>
    <w:rsid w:val="3E90762B"/>
    <w:rsid w:val="3E9D90D8"/>
    <w:rsid w:val="3E9F18DC"/>
    <w:rsid w:val="3EAE1B28"/>
    <w:rsid w:val="3EB19CA8"/>
    <w:rsid w:val="3EB38D69"/>
    <w:rsid w:val="3EB3EDD1"/>
    <w:rsid w:val="3EB4EC4C"/>
    <w:rsid w:val="3EBA7831"/>
    <w:rsid w:val="3EBD895F"/>
    <w:rsid w:val="3EC5642C"/>
    <w:rsid w:val="3ECE059A"/>
    <w:rsid w:val="3ED08B67"/>
    <w:rsid w:val="3ED48605"/>
    <w:rsid w:val="3EDA1D70"/>
    <w:rsid w:val="3EDE41F3"/>
    <w:rsid w:val="3EE0CC01"/>
    <w:rsid w:val="3EE489A8"/>
    <w:rsid w:val="3EE87702"/>
    <w:rsid w:val="3EEB271C"/>
    <w:rsid w:val="3EECD947"/>
    <w:rsid w:val="3EF20247"/>
    <w:rsid w:val="3F0256F8"/>
    <w:rsid w:val="3F0497D9"/>
    <w:rsid w:val="3F0A8A55"/>
    <w:rsid w:val="3F0C2CF0"/>
    <w:rsid w:val="3F0CD2B0"/>
    <w:rsid w:val="3F0D96CE"/>
    <w:rsid w:val="3F0DA3C7"/>
    <w:rsid w:val="3F140362"/>
    <w:rsid w:val="3F212B8D"/>
    <w:rsid w:val="3F22540E"/>
    <w:rsid w:val="3F299C37"/>
    <w:rsid w:val="3F2D0E57"/>
    <w:rsid w:val="3F2E9F6F"/>
    <w:rsid w:val="3F3138A5"/>
    <w:rsid w:val="3F39F2ED"/>
    <w:rsid w:val="3F3BB848"/>
    <w:rsid w:val="3F467E80"/>
    <w:rsid w:val="3F482F35"/>
    <w:rsid w:val="3F4C8C11"/>
    <w:rsid w:val="3F509616"/>
    <w:rsid w:val="3F556253"/>
    <w:rsid w:val="3F58FC09"/>
    <w:rsid w:val="3F5D0FBB"/>
    <w:rsid w:val="3F5DA03E"/>
    <w:rsid w:val="3F5EBB0B"/>
    <w:rsid w:val="3F629615"/>
    <w:rsid w:val="3F6358FD"/>
    <w:rsid w:val="3F65B7D6"/>
    <w:rsid w:val="3F6E77D3"/>
    <w:rsid w:val="3F72B58A"/>
    <w:rsid w:val="3F782346"/>
    <w:rsid w:val="3F806F17"/>
    <w:rsid w:val="3F8B2DDE"/>
    <w:rsid w:val="3F9310CF"/>
    <w:rsid w:val="3F95DBD2"/>
    <w:rsid w:val="3F9C4C15"/>
    <w:rsid w:val="3FA1CC69"/>
    <w:rsid w:val="3FACD84D"/>
    <w:rsid w:val="3FAF2F25"/>
    <w:rsid w:val="3FB4C702"/>
    <w:rsid w:val="3FB59DAC"/>
    <w:rsid w:val="3FB69E02"/>
    <w:rsid w:val="3FC3B834"/>
    <w:rsid w:val="3FC8A02C"/>
    <w:rsid w:val="3FCF94C9"/>
    <w:rsid w:val="3FD1593B"/>
    <w:rsid w:val="3FD5EEF3"/>
    <w:rsid w:val="3FD69CE4"/>
    <w:rsid w:val="3FD7D01D"/>
    <w:rsid w:val="3FDA5E9C"/>
    <w:rsid w:val="3FDC0474"/>
    <w:rsid w:val="3FE19AD2"/>
    <w:rsid w:val="3FE39771"/>
    <w:rsid w:val="3FEBFC03"/>
    <w:rsid w:val="3FF6AEB1"/>
    <w:rsid w:val="3FF9E126"/>
    <w:rsid w:val="3FFA2562"/>
    <w:rsid w:val="3FFA5BF6"/>
    <w:rsid w:val="3FFA6FD7"/>
    <w:rsid w:val="3FFCCCAB"/>
    <w:rsid w:val="3FFEE0AD"/>
    <w:rsid w:val="4002570A"/>
    <w:rsid w:val="400DF5A3"/>
    <w:rsid w:val="4019C52E"/>
    <w:rsid w:val="401AD670"/>
    <w:rsid w:val="401D56CC"/>
    <w:rsid w:val="40238CF7"/>
    <w:rsid w:val="402392DF"/>
    <w:rsid w:val="4023F81A"/>
    <w:rsid w:val="4026EFE9"/>
    <w:rsid w:val="4028B207"/>
    <w:rsid w:val="402A0333"/>
    <w:rsid w:val="402EE96C"/>
    <w:rsid w:val="40312AD8"/>
    <w:rsid w:val="40332CDE"/>
    <w:rsid w:val="403E59BE"/>
    <w:rsid w:val="40462208"/>
    <w:rsid w:val="404D2C82"/>
    <w:rsid w:val="404F5637"/>
    <w:rsid w:val="405084CD"/>
    <w:rsid w:val="405AF9DD"/>
    <w:rsid w:val="405CD9F5"/>
    <w:rsid w:val="405E453C"/>
    <w:rsid w:val="40602798"/>
    <w:rsid w:val="40614C32"/>
    <w:rsid w:val="4067E399"/>
    <w:rsid w:val="406FA834"/>
    <w:rsid w:val="40738233"/>
    <w:rsid w:val="407B3E60"/>
    <w:rsid w:val="407CC10E"/>
    <w:rsid w:val="407DACDB"/>
    <w:rsid w:val="40846C2E"/>
    <w:rsid w:val="40855967"/>
    <w:rsid w:val="40870117"/>
    <w:rsid w:val="4089B141"/>
    <w:rsid w:val="4089B7A3"/>
    <w:rsid w:val="409067EA"/>
    <w:rsid w:val="409113EF"/>
    <w:rsid w:val="40942D9B"/>
    <w:rsid w:val="40997511"/>
    <w:rsid w:val="40A49391"/>
    <w:rsid w:val="40AB8B17"/>
    <w:rsid w:val="40AF497A"/>
    <w:rsid w:val="40B44C96"/>
    <w:rsid w:val="40B6FEB0"/>
    <w:rsid w:val="40B84FFF"/>
    <w:rsid w:val="40BAAAC5"/>
    <w:rsid w:val="40BD31A9"/>
    <w:rsid w:val="40BF7DA7"/>
    <w:rsid w:val="40C29DD8"/>
    <w:rsid w:val="40C6BBD5"/>
    <w:rsid w:val="40CF9528"/>
    <w:rsid w:val="40D57699"/>
    <w:rsid w:val="40DC0A10"/>
    <w:rsid w:val="40DE7AA1"/>
    <w:rsid w:val="40E26EA8"/>
    <w:rsid w:val="40E65BD2"/>
    <w:rsid w:val="40EB7094"/>
    <w:rsid w:val="40EB9994"/>
    <w:rsid w:val="40EC2167"/>
    <w:rsid w:val="40F46780"/>
    <w:rsid w:val="40F9EDC9"/>
    <w:rsid w:val="40FC378F"/>
    <w:rsid w:val="40FD4089"/>
    <w:rsid w:val="4101EBCB"/>
    <w:rsid w:val="41039C05"/>
    <w:rsid w:val="41062A46"/>
    <w:rsid w:val="4109D488"/>
    <w:rsid w:val="410BC0E4"/>
    <w:rsid w:val="410E8D3A"/>
    <w:rsid w:val="410EC94F"/>
    <w:rsid w:val="410FD6A0"/>
    <w:rsid w:val="4115BF51"/>
    <w:rsid w:val="41181DEF"/>
    <w:rsid w:val="412B0F9F"/>
    <w:rsid w:val="412E4907"/>
    <w:rsid w:val="412EAF87"/>
    <w:rsid w:val="412FFEB3"/>
    <w:rsid w:val="4130C537"/>
    <w:rsid w:val="41338390"/>
    <w:rsid w:val="41359433"/>
    <w:rsid w:val="41368AFB"/>
    <w:rsid w:val="413B18AB"/>
    <w:rsid w:val="413E6D78"/>
    <w:rsid w:val="41406AC6"/>
    <w:rsid w:val="4140F2EA"/>
    <w:rsid w:val="415056D9"/>
    <w:rsid w:val="41505C4A"/>
    <w:rsid w:val="4154841D"/>
    <w:rsid w:val="4157A147"/>
    <w:rsid w:val="4159B6E3"/>
    <w:rsid w:val="415B1B4E"/>
    <w:rsid w:val="415B2217"/>
    <w:rsid w:val="4161202A"/>
    <w:rsid w:val="41616245"/>
    <w:rsid w:val="4162C6CB"/>
    <w:rsid w:val="416874F7"/>
    <w:rsid w:val="416CAF17"/>
    <w:rsid w:val="41725924"/>
    <w:rsid w:val="41749AC2"/>
    <w:rsid w:val="4174FF85"/>
    <w:rsid w:val="4175908D"/>
    <w:rsid w:val="41764D07"/>
    <w:rsid w:val="4176D6EB"/>
    <w:rsid w:val="4177B820"/>
    <w:rsid w:val="4178EDB0"/>
    <w:rsid w:val="4179DA4A"/>
    <w:rsid w:val="417CE298"/>
    <w:rsid w:val="417F3B68"/>
    <w:rsid w:val="418361C3"/>
    <w:rsid w:val="418708FE"/>
    <w:rsid w:val="4187A24A"/>
    <w:rsid w:val="418EBDBC"/>
    <w:rsid w:val="418F124E"/>
    <w:rsid w:val="418FB406"/>
    <w:rsid w:val="4195B4DC"/>
    <w:rsid w:val="419CBE6E"/>
    <w:rsid w:val="41A3EC6C"/>
    <w:rsid w:val="41A94B19"/>
    <w:rsid w:val="41AA9C58"/>
    <w:rsid w:val="41AB7A4A"/>
    <w:rsid w:val="41B09EC9"/>
    <w:rsid w:val="41B3FAEB"/>
    <w:rsid w:val="41B43CA2"/>
    <w:rsid w:val="41B6253A"/>
    <w:rsid w:val="41B74664"/>
    <w:rsid w:val="41B78B58"/>
    <w:rsid w:val="41B97872"/>
    <w:rsid w:val="41BD9EF7"/>
    <w:rsid w:val="41C12A41"/>
    <w:rsid w:val="41C40FCD"/>
    <w:rsid w:val="41C44F13"/>
    <w:rsid w:val="41C849AA"/>
    <w:rsid w:val="41D182B0"/>
    <w:rsid w:val="41EB74E9"/>
    <w:rsid w:val="41ED76F3"/>
    <w:rsid w:val="41F35E88"/>
    <w:rsid w:val="41F4B921"/>
    <w:rsid w:val="41F9A998"/>
    <w:rsid w:val="41FA38BD"/>
    <w:rsid w:val="41FB1AC1"/>
    <w:rsid w:val="41FC55B1"/>
    <w:rsid w:val="42019E4B"/>
    <w:rsid w:val="4202D6A1"/>
    <w:rsid w:val="420A480A"/>
    <w:rsid w:val="42253B74"/>
    <w:rsid w:val="42291240"/>
    <w:rsid w:val="422D014C"/>
    <w:rsid w:val="422FAAC4"/>
    <w:rsid w:val="422FFDFC"/>
    <w:rsid w:val="42339F1D"/>
    <w:rsid w:val="424063F2"/>
    <w:rsid w:val="42439F0A"/>
    <w:rsid w:val="42460D9D"/>
    <w:rsid w:val="424684EE"/>
    <w:rsid w:val="4246E39C"/>
    <w:rsid w:val="424E3B14"/>
    <w:rsid w:val="424E9DD0"/>
    <w:rsid w:val="42518DE6"/>
    <w:rsid w:val="42534766"/>
    <w:rsid w:val="4258440D"/>
    <w:rsid w:val="425EF1DE"/>
    <w:rsid w:val="425FD6BB"/>
    <w:rsid w:val="42614B05"/>
    <w:rsid w:val="4265ECC1"/>
    <w:rsid w:val="426AF178"/>
    <w:rsid w:val="426D99E1"/>
    <w:rsid w:val="426DFFAD"/>
    <w:rsid w:val="4272047F"/>
    <w:rsid w:val="42729BA9"/>
    <w:rsid w:val="4274788A"/>
    <w:rsid w:val="4274E1B8"/>
    <w:rsid w:val="427584BF"/>
    <w:rsid w:val="42775E43"/>
    <w:rsid w:val="427A8298"/>
    <w:rsid w:val="4282736B"/>
    <w:rsid w:val="42846BBA"/>
    <w:rsid w:val="428B04D2"/>
    <w:rsid w:val="428E761C"/>
    <w:rsid w:val="4290F793"/>
    <w:rsid w:val="42921164"/>
    <w:rsid w:val="42964B7A"/>
    <w:rsid w:val="429814B9"/>
    <w:rsid w:val="42A0BA3A"/>
    <w:rsid w:val="42A2FAB2"/>
    <w:rsid w:val="42A3D499"/>
    <w:rsid w:val="42A42F31"/>
    <w:rsid w:val="42B0BB9F"/>
    <w:rsid w:val="42B3CFDE"/>
    <w:rsid w:val="42B511B5"/>
    <w:rsid w:val="42B57BE4"/>
    <w:rsid w:val="42BC8955"/>
    <w:rsid w:val="42BF0FC0"/>
    <w:rsid w:val="42BFE2D1"/>
    <w:rsid w:val="42C22776"/>
    <w:rsid w:val="42C4A8EB"/>
    <w:rsid w:val="42C8EF62"/>
    <w:rsid w:val="42C9D309"/>
    <w:rsid w:val="42CE5A09"/>
    <w:rsid w:val="42CE6702"/>
    <w:rsid w:val="42D3E364"/>
    <w:rsid w:val="42D41AD6"/>
    <w:rsid w:val="42DABB3B"/>
    <w:rsid w:val="42DFDE9D"/>
    <w:rsid w:val="42E1B59D"/>
    <w:rsid w:val="42E63DB4"/>
    <w:rsid w:val="42E7239B"/>
    <w:rsid w:val="42EC15BE"/>
    <w:rsid w:val="42F80BAA"/>
    <w:rsid w:val="42FAA49B"/>
    <w:rsid w:val="42FB08CE"/>
    <w:rsid w:val="42FFC79B"/>
    <w:rsid w:val="4300C631"/>
    <w:rsid w:val="430C982C"/>
    <w:rsid w:val="4312A034"/>
    <w:rsid w:val="431B0CA9"/>
    <w:rsid w:val="43212DFC"/>
    <w:rsid w:val="4329401E"/>
    <w:rsid w:val="432A9E0E"/>
    <w:rsid w:val="432D2CFD"/>
    <w:rsid w:val="432FDEF4"/>
    <w:rsid w:val="43376CEF"/>
    <w:rsid w:val="4337F563"/>
    <w:rsid w:val="433A9CCF"/>
    <w:rsid w:val="4348040C"/>
    <w:rsid w:val="434DA29C"/>
    <w:rsid w:val="4350BDF4"/>
    <w:rsid w:val="43510B5E"/>
    <w:rsid w:val="43554EAC"/>
    <w:rsid w:val="435A8DF1"/>
    <w:rsid w:val="435B941C"/>
    <w:rsid w:val="43690E28"/>
    <w:rsid w:val="436AE294"/>
    <w:rsid w:val="436E7DA1"/>
    <w:rsid w:val="437435D4"/>
    <w:rsid w:val="437464AB"/>
    <w:rsid w:val="438085A1"/>
    <w:rsid w:val="4380D6E4"/>
    <w:rsid w:val="43815979"/>
    <w:rsid w:val="4389E199"/>
    <w:rsid w:val="438ADFB4"/>
    <w:rsid w:val="438B469B"/>
    <w:rsid w:val="438EEB50"/>
    <w:rsid w:val="43938C6F"/>
    <w:rsid w:val="4394F386"/>
    <w:rsid w:val="439B2189"/>
    <w:rsid w:val="439B2CED"/>
    <w:rsid w:val="439C661E"/>
    <w:rsid w:val="439D5BA0"/>
    <w:rsid w:val="439E07D2"/>
    <w:rsid w:val="43A19FC6"/>
    <w:rsid w:val="43A47464"/>
    <w:rsid w:val="43A5DF42"/>
    <w:rsid w:val="43A7F4EC"/>
    <w:rsid w:val="43A97F4B"/>
    <w:rsid w:val="43AB3D56"/>
    <w:rsid w:val="43ADA8C7"/>
    <w:rsid w:val="43ADD986"/>
    <w:rsid w:val="43AEB470"/>
    <w:rsid w:val="43B6FEE1"/>
    <w:rsid w:val="43BA38EE"/>
    <w:rsid w:val="43BEAC22"/>
    <w:rsid w:val="43C54BA8"/>
    <w:rsid w:val="43D35542"/>
    <w:rsid w:val="43D5C844"/>
    <w:rsid w:val="43D7CBFD"/>
    <w:rsid w:val="43DAE8D2"/>
    <w:rsid w:val="43DF1F0E"/>
    <w:rsid w:val="43EA1C05"/>
    <w:rsid w:val="43EEC525"/>
    <w:rsid w:val="43F1859D"/>
    <w:rsid w:val="4401E2A1"/>
    <w:rsid w:val="440283EF"/>
    <w:rsid w:val="440424A2"/>
    <w:rsid w:val="440A67C4"/>
    <w:rsid w:val="44103F5E"/>
    <w:rsid w:val="44104E57"/>
    <w:rsid w:val="44173A1F"/>
    <w:rsid w:val="4424574E"/>
    <w:rsid w:val="4426226C"/>
    <w:rsid w:val="442FD5B0"/>
    <w:rsid w:val="4432A571"/>
    <w:rsid w:val="44398D28"/>
    <w:rsid w:val="443C939E"/>
    <w:rsid w:val="443CED68"/>
    <w:rsid w:val="443D2DB4"/>
    <w:rsid w:val="44450845"/>
    <w:rsid w:val="44509661"/>
    <w:rsid w:val="4455351C"/>
    <w:rsid w:val="44565805"/>
    <w:rsid w:val="44576856"/>
    <w:rsid w:val="4459DBF2"/>
    <w:rsid w:val="445A8C25"/>
    <w:rsid w:val="445EFA3B"/>
    <w:rsid w:val="446F3DB2"/>
    <w:rsid w:val="44790EC1"/>
    <w:rsid w:val="447B886B"/>
    <w:rsid w:val="4489DE97"/>
    <w:rsid w:val="448B817A"/>
    <w:rsid w:val="448F8C3B"/>
    <w:rsid w:val="449062BF"/>
    <w:rsid w:val="4491290A"/>
    <w:rsid w:val="4494C975"/>
    <w:rsid w:val="449B7C35"/>
    <w:rsid w:val="449BD1D1"/>
    <w:rsid w:val="449D41E9"/>
    <w:rsid w:val="449F436A"/>
    <w:rsid w:val="44A4C7BC"/>
    <w:rsid w:val="44A9AAB8"/>
    <w:rsid w:val="44AA5936"/>
    <w:rsid w:val="44ACB8C7"/>
    <w:rsid w:val="44AF0E60"/>
    <w:rsid w:val="44B6B489"/>
    <w:rsid w:val="44D10448"/>
    <w:rsid w:val="44D3907F"/>
    <w:rsid w:val="44EDB249"/>
    <w:rsid w:val="44EE58FE"/>
    <w:rsid w:val="44F43680"/>
    <w:rsid w:val="4505A528"/>
    <w:rsid w:val="45077D25"/>
    <w:rsid w:val="4508167F"/>
    <w:rsid w:val="4508DD64"/>
    <w:rsid w:val="450F47F7"/>
    <w:rsid w:val="450FBB50"/>
    <w:rsid w:val="45102A7E"/>
    <w:rsid w:val="4511925A"/>
    <w:rsid w:val="4513FCEA"/>
    <w:rsid w:val="4516AAA1"/>
    <w:rsid w:val="45198A8D"/>
    <w:rsid w:val="451A7778"/>
    <w:rsid w:val="451DA000"/>
    <w:rsid w:val="452E18FE"/>
    <w:rsid w:val="4533F673"/>
    <w:rsid w:val="453520BF"/>
    <w:rsid w:val="453790B9"/>
    <w:rsid w:val="453B23DA"/>
    <w:rsid w:val="453FAA41"/>
    <w:rsid w:val="45400A65"/>
    <w:rsid w:val="454441F5"/>
    <w:rsid w:val="4547B40D"/>
    <w:rsid w:val="4550AB98"/>
    <w:rsid w:val="45520492"/>
    <w:rsid w:val="455720F3"/>
    <w:rsid w:val="45577816"/>
    <w:rsid w:val="455B69EA"/>
    <w:rsid w:val="455CB22A"/>
    <w:rsid w:val="455D48F2"/>
    <w:rsid w:val="455FE5E4"/>
    <w:rsid w:val="4563FF7C"/>
    <w:rsid w:val="45674383"/>
    <w:rsid w:val="456E39B6"/>
    <w:rsid w:val="456F4296"/>
    <w:rsid w:val="4570B0FE"/>
    <w:rsid w:val="4570C336"/>
    <w:rsid w:val="4570F71E"/>
    <w:rsid w:val="4580B426"/>
    <w:rsid w:val="4580CD01"/>
    <w:rsid w:val="4589DD95"/>
    <w:rsid w:val="45951A23"/>
    <w:rsid w:val="45952E94"/>
    <w:rsid w:val="45979F0C"/>
    <w:rsid w:val="459C8CDC"/>
    <w:rsid w:val="45AAB2EA"/>
    <w:rsid w:val="45AE4BF2"/>
    <w:rsid w:val="45B3E00F"/>
    <w:rsid w:val="45B5C5C4"/>
    <w:rsid w:val="45C4AD3C"/>
    <w:rsid w:val="45C4C5C3"/>
    <w:rsid w:val="45CA1DC5"/>
    <w:rsid w:val="45CBE4C1"/>
    <w:rsid w:val="45CD3671"/>
    <w:rsid w:val="45CE8FD1"/>
    <w:rsid w:val="45CFF639"/>
    <w:rsid w:val="45D1F361"/>
    <w:rsid w:val="45D74A52"/>
    <w:rsid w:val="45D98D3A"/>
    <w:rsid w:val="45DCA2B3"/>
    <w:rsid w:val="45E08074"/>
    <w:rsid w:val="45E3458F"/>
    <w:rsid w:val="45ECEDDE"/>
    <w:rsid w:val="45F0CCE5"/>
    <w:rsid w:val="45F3504A"/>
    <w:rsid w:val="45F4E3A0"/>
    <w:rsid w:val="45F763CA"/>
    <w:rsid w:val="45FDDD8C"/>
    <w:rsid w:val="45FF842E"/>
    <w:rsid w:val="460906BE"/>
    <w:rsid w:val="460F1CE7"/>
    <w:rsid w:val="46105BAA"/>
    <w:rsid w:val="4613817B"/>
    <w:rsid w:val="461649E2"/>
    <w:rsid w:val="461E032A"/>
    <w:rsid w:val="461EED86"/>
    <w:rsid w:val="4621F685"/>
    <w:rsid w:val="46229AB9"/>
    <w:rsid w:val="4624E04A"/>
    <w:rsid w:val="462B28AE"/>
    <w:rsid w:val="4637F993"/>
    <w:rsid w:val="463D2024"/>
    <w:rsid w:val="46415B14"/>
    <w:rsid w:val="4641B3EF"/>
    <w:rsid w:val="464209F3"/>
    <w:rsid w:val="46487588"/>
    <w:rsid w:val="4648BE5B"/>
    <w:rsid w:val="464A47DB"/>
    <w:rsid w:val="464FFF46"/>
    <w:rsid w:val="465614B7"/>
    <w:rsid w:val="4659A035"/>
    <w:rsid w:val="46648403"/>
    <w:rsid w:val="466512F7"/>
    <w:rsid w:val="466FD16E"/>
    <w:rsid w:val="467232D1"/>
    <w:rsid w:val="467D3854"/>
    <w:rsid w:val="46826BCB"/>
    <w:rsid w:val="4686C793"/>
    <w:rsid w:val="4691B531"/>
    <w:rsid w:val="46A0BE8D"/>
    <w:rsid w:val="46AAA4E6"/>
    <w:rsid w:val="46B0ACA1"/>
    <w:rsid w:val="46B5A555"/>
    <w:rsid w:val="46BC7E1A"/>
    <w:rsid w:val="46BC9E14"/>
    <w:rsid w:val="46BE3C9F"/>
    <w:rsid w:val="46C00307"/>
    <w:rsid w:val="46C642E5"/>
    <w:rsid w:val="46C7FDA0"/>
    <w:rsid w:val="46C897D2"/>
    <w:rsid w:val="46D198E4"/>
    <w:rsid w:val="46DD1471"/>
    <w:rsid w:val="46DD15D4"/>
    <w:rsid w:val="46E06B88"/>
    <w:rsid w:val="46F3CD2C"/>
    <w:rsid w:val="46F7F382"/>
    <w:rsid w:val="46FE3DB3"/>
    <w:rsid w:val="4705BAAE"/>
    <w:rsid w:val="47076870"/>
    <w:rsid w:val="4709521B"/>
    <w:rsid w:val="47099184"/>
    <w:rsid w:val="470B8C0A"/>
    <w:rsid w:val="470D4D72"/>
    <w:rsid w:val="471BC29B"/>
    <w:rsid w:val="471BC458"/>
    <w:rsid w:val="471C9A0A"/>
    <w:rsid w:val="471DB627"/>
    <w:rsid w:val="471E88FC"/>
    <w:rsid w:val="47244C7D"/>
    <w:rsid w:val="472B3EA4"/>
    <w:rsid w:val="47325679"/>
    <w:rsid w:val="4745009D"/>
    <w:rsid w:val="47476D01"/>
    <w:rsid w:val="47494801"/>
    <w:rsid w:val="47520997"/>
    <w:rsid w:val="4754587F"/>
    <w:rsid w:val="475572E7"/>
    <w:rsid w:val="4757830F"/>
    <w:rsid w:val="475D6580"/>
    <w:rsid w:val="476A6D5A"/>
    <w:rsid w:val="477136EA"/>
    <w:rsid w:val="47775C5C"/>
    <w:rsid w:val="477F551F"/>
    <w:rsid w:val="4781D68E"/>
    <w:rsid w:val="478212B2"/>
    <w:rsid w:val="47855F03"/>
    <w:rsid w:val="478E6A43"/>
    <w:rsid w:val="47916146"/>
    <w:rsid w:val="4795801D"/>
    <w:rsid w:val="4795A3DD"/>
    <w:rsid w:val="4796696E"/>
    <w:rsid w:val="4798DFFB"/>
    <w:rsid w:val="479AFB86"/>
    <w:rsid w:val="479F2E69"/>
    <w:rsid w:val="479FB03D"/>
    <w:rsid w:val="47A35299"/>
    <w:rsid w:val="47A54F57"/>
    <w:rsid w:val="47A85387"/>
    <w:rsid w:val="47AD4322"/>
    <w:rsid w:val="47B23168"/>
    <w:rsid w:val="47B3983C"/>
    <w:rsid w:val="47B9D72B"/>
    <w:rsid w:val="47BBB900"/>
    <w:rsid w:val="47BFFE31"/>
    <w:rsid w:val="47C095B1"/>
    <w:rsid w:val="47C31180"/>
    <w:rsid w:val="47C7FAEB"/>
    <w:rsid w:val="47CF59DB"/>
    <w:rsid w:val="47CF7CD1"/>
    <w:rsid w:val="47D20085"/>
    <w:rsid w:val="47DB0A21"/>
    <w:rsid w:val="47DC79D7"/>
    <w:rsid w:val="47E2FFA1"/>
    <w:rsid w:val="47E35A33"/>
    <w:rsid w:val="47E9682A"/>
    <w:rsid w:val="47EE6FAB"/>
    <w:rsid w:val="47EF0C75"/>
    <w:rsid w:val="47F0D016"/>
    <w:rsid w:val="47F39711"/>
    <w:rsid w:val="47F3A5CD"/>
    <w:rsid w:val="47F60FBF"/>
    <w:rsid w:val="47FD1292"/>
    <w:rsid w:val="47FD423F"/>
    <w:rsid w:val="4800802C"/>
    <w:rsid w:val="48104193"/>
    <w:rsid w:val="48111FB7"/>
    <w:rsid w:val="481247AE"/>
    <w:rsid w:val="4812BDFF"/>
    <w:rsid w:val="48192E48"/>
    <w:rsid w:val="481C37FB"/>
    <w:rsid w:val="482098FA"/>
    <w:rsid w:val="4828C97D"/>
    <w:rsid w:val="483A140D"/>
    <w:rsid w:val="483CD831"/>
    <w:rsid w:val="483E46C6"/>
    <w:rsid w:val="48408760"/>
    <w:rsid w:val="484141B2"/>
    <w:rsid w:val="4843872C"/>
    <w:rsid w:val="4845ACFD"/>
    <w:rsid w:val="484EAFC5"/>
    <w:rsid w:val="48552267"/>
    <w:rsid w:val="48555B98"/>
    <w:rsid w:val="4858458A"/>
    <w:rsid w:val="485AA039"/>
    <w:rsid w:val="4860AFE9"/>
    <w:rsid w:val="4862AF05"/>
    <w:rsid w:val="48639221"/>
    <w:rsid w:val="4864E2D7"/>
    <w:rsid w:val="486892CF"/>
    <w:rsid w:val="486A1945"/>
    <w:rsid w:val="486BDE59"/>
    <w:rsid w:val="48750286"/>
    <w:rsid w:val="4876D9AC"/>
    <w:rsid w:val="48773424"/>
    <w:rsid w:val="48777419"/>
    <w:rsid w:val="487DC24A"/>
    <w:rsid w:val="48803977"/>
    <w:rsid w:val="48884B30"/>
    <w:rsid w:val="488AA91C"/>
    <w:rsid w:val="488FFF2C"/>
    <w:rsid w:val="4891820C"/>
    <w:rsid w:val="4898A007"/>
    <w:rsid w:val="489EE7FF"/>
    <w:rsid w:val="48A79CB8"/>
    <w:rsid w:val="48AA7829"/>
    <w:rsid w:val="48AD41BF"/>
    <w:rsid w:val="48B95095"/>
    <w:rsid w:val="48BA595D"/>
    <w:rsid w:val="48C01CDE"/>
    <w:rsid w:val="48C3152A"/>
    <w:rsid w:val="48C4AA43"/>
    <w:rsid w:val="48C4C11E"/>
    <w:rsid w:val="48C6BE84"/>
    <w:rsid w:val="48D539AD"/>
    <w:rsid w:val="48E2C990"/>
    <w:rsid w:val="48E553E0"/>
    <w:rsid w:val="48E6A418"/>
    <w:rsid w:val="48EC29FB"/>
    <w:rsid w:val="48F28A95"/>
    <w:rsid w:val="48F35131"/>
    <w:rsid w:val="48F7CF03"/>
    <w:rsid w:val="4906662A"/>
    <w:rsid w:val="49082D0F"/>
    <w:rsid w:val="490E9946"/>
    <w:rsid w:val="49112024"/>
    <w:rsid w:val="491718ED"/>
    <w:rsid w:val="49187526"/>
    <w:rsid w:val="491BFE5E"/>
    <w:rsid w:val="4921FF2E"/>
    <w:rsid w:val="4922BB9E"/>
    <w:rsid w:val="4923B26B"/>
    <w:rsid w:val="4926298C"/>
    <w:rsid w:val="493389B0"/>
    <w:rsid w:val="4947E467"/>
    <w:rsid w:val="49490754"/>
    <w:rsid w:val="494B96CE"/>
    <w:rsid w:val="494CBAB1"/>
    <w:rsid w:val="4950A331"/>
    <w:rsid w:val="4957FE27"/>
    <w:rsid w:val="4959A56E"/>
    <w:rsid w:val="495DE2F4"/>
    <w:rsid w:val="495FFB61"/>
    <w:rsid w:val="496B5D81"/>
    <w:rsid w:val="496D192E"/>
    <w:rsid w:val="497152DA"/>
    <w:rsid w:val="49765D6B"/>
    <w:rsid w:val="4978545A"/>
    <w:rsid w:val="497942FA"/>
    <w:rsid w:val="49796E2D"/>
    <w:rsid w:val="497AC36F"/>
    <w:rsid w:val="497CF4D7"/>
    <w:rsid w:val="498EBDAB"/>
    <w:rsid w:val="49906908"/>
    <w:rsid w:val="499355DC"/>
    <w:rsid w:val="49989095"/>
    <w:rsid w:val="499F4D4F"/>
    <w:rsid w:val="49A36869"/>
    <w:rsid w:val="49A58C58"/>
    <w:rsid w:val="49A610BF"/>
    <w:rsid w:val="49ACC2A2"/>
    <w:rsid w:val="49B0EABB"/>
    <w:rsid w:val="49C62BEA"/>
    <w:rsid w:val="49D13696"/>
    <w:rsid w:val="49D3E487"/>
    <w:rsid w:val="49D80CD3"/>
    <w:rsid w:val="49DB58B8"/>
    <w:rsid w:val="49DE7C6A"/>
    <w:rsid w:val="49DF0450"/>
    <w:rsid w:val="49E08DFA"/>
    <w:rsid w:val="49E2528E"/>
    <w:rsid w:val="49E69891"/>
    <w:rsid w:val="49EC6212"/>
    <w:rsid w:val="49ECEB04"/>
    <w:rsid w:val="49ED76A1"/>
    <w:rsid w:val="49FA261E"/>
    <w:rsid w:val="49FB9117"/>
    <w:rsid w:val="49FC5C9D"/>
    <w:rsid w:val="49FD3FEC"/>
    <w:rsid w:val="49FFEC71"/>
    <w:rsid w:val="4A076796"/>
    <w:rsid w:val="4A088203"/>
    <w:rsid w:val="4A08DB4A"/>
    <w:rsid w:val="4A0A77D4"/>
    <w:rsid w:val="4A0B284B"/>
    <w:rsid w:val="4A0E428E"/>
    <w:rsid w:val="4A11107A"/>
    <w:rsid w:val="4A214BAC"/>
    <w:rsid w:val="4A21BC10"/>
    <w:rsid w:val="4A22A9C3"/>
    <w:rsid w:val="4A2C0110"/>
    <w:rsid w:val="4A2CD43B"/>
    <w:rsid w:val="4A3B8E5C"/>
    <w:rsid w:val="4A3E8723"/>
    <w:rsid w:val="4A4055F1"/>
    <w:rsid w:val="4A479BA3"/>
    <w:rsid w:val="4A49DFD1"/>
    <w:rsid w:val="4A4B76B9"/>
    <w:rsid w:val="4A4E602D"/>
    <w:rsid w:val="4A57F12B"/>
    <w:rsid w:val="4A5899D1"/>
    <w:rsid w:val="4A66E07C"/>
    <w:rsid w:val="4A6EA1E6"/>
    <w:rsid w:val="4A6F734E"/>
    <w:rsid w:val="4A73DD48"/>
    <w:rsid w:val="4A73EB4C"/>
    <w:rsid w:val="4A74F463"/>
    <w:rsid w:val="4A793744"/>
    <w:rsid w:val="4A7BE125"/>
    <w:rsid w:val="4A7C256C"/>
    <w:rsid w:val="4A7C9BAE"/>
    <w:rsid w:val="4A8123E4"/>
    <w:rsid w:val="4A8677EB"/>
    <w:rsid w:val="4A87DFA7"/>
    <w:rsid w:val="4A8FE150"/>
    <w:rsid w:val="4A98059D"/>
    <w:rsid w:val="4A9C6C6D"/>
    <w:rsid w:val="4A9E749B"/>
    <w:rsid w:val="4A9FB53E"/>
    <w:rsid w:val="4AAD0D4C"/>
    <w:rsid w:val="4AB12C5E"/>
    <w:rsid w:val="4AB2DB62"/>
    <w:rsid w:val="4AB759D9"/>
    <w:rsid w:val="4AB80C50"/>
    <w:rsid w:val="4AB902B0"/>
    <w:rsid w:val="4AB9DFB0"/>
    <w:rsid w:val="4ABCAD2E"/>
    <w:rsid w:val="4AC5C235"/>
    <w:rsid w:val="4AC63381"/>
    <w:rsid w:val="4AC759DA"/>
    <w:rsid w:val="4AC7661E"/>
    <w:rsid w:val="4ACB373B"/>
    <w:rsid w:val="4ACC9B8B"/>
    <w:rsid w:val="4ACF3A6A"/>
    <w:rsid w:val="4AD03B82"/>
    <w:rsid w:val="4AD3BF97"/>
    <w:rsid w:val="4AD485AC"/>
    <w:rsid w:val="4AD6AF00"/>
    <w:rsid w:val="4ADC10E0"/>
    <w:rsid w:val="4AEC2697"/>
    <w:rsid w:val="4AF77E36"/>
    <w:rsid w:val="4AF7953F"/>
    <w:rsid w:val="4AF79EF2"/>
    <w:rsid w:val="4AF81940"/>
    <w:rsid w:val="4B0B192B"/>
    <w:rsid w:val="4B12141E"/>
    <w:rsid w:val="4B201735"/>
    <w:rsid w:val="4B237F28"/>
    <w:rsid w:val="4B26776F"/>
    <w:rsid w:val="4B2BA2A0"/>
    <w:rsid w:val="4B2BF582"/>
    <w:rsid w:val="4B310CB8"/>
    <w:rsid w:val="4B3CB91E"/>
    <w:rsid w:val="4B41EDE7"/>
    <w:rsid w:val="4B452266"/>
    <w:rsid w:val="4B45CC5C"/>
    <w:rsid w:val="4B4803C3"/>
    <w:rsid w:val="4B4CF643"/>
    <w:rsid w:val="4B520910"/>
    <w:rsid w:val="4B567368"/>
    <w:rsid w:val="4B57B500"/>
    <w:rsid w:val="4B57F3CA"/>
    <w:rsid w:val="4B5ED1EB"/>
    <w:rsid w:val="4B6A9ACD"/>
    <w:rsid w:val="4B6CD7C9"/>
    <w:rsid w:val="4B6FA8B7"/>
    <w:rsid w:val="4B7DF8D2"/>
    <w:rsid w:val="4B81C3E3"/>
    <w:rsid w:val="4B843A2A"/>
    <w:rsid w:val="4B8468AE"/>
    <w:rsid w:val="4B8BE485"/>
    <w:rsid w:val="4B8E6D8A"/>
    <w:rsid w:val="4B912673"/>
    <w:rsid w:val="4B94D077"/>
    <w:rsid w:val="4B9D42CB"/>
    <w:rsid w:val="4BA1E800"/>
    <w:rsid w:val="4BA22B38"/>
    <w:rsid w:val="4BA3E8AC"/>
    <w:rsid w:val="4BA7BF73"/>
    <w:rsid w:val="4BAB11FF"/>
    <w:rsid w:val="4BAEB970"/>
    <w:rsid w:val="4BB249C4"/>
    <w:rsid w:val="4BB6BBFF"/>
    <w:rsid w:val="4BBCE175"/>
    <w:rsid w:val="4BBDC002"/>
    <w:rsid w:val="4BBEEBBF"/>
    <w:rsid w:val="4BC0D414"/>
    <w:rsid w:val="4BCB256A"/>
    <w:rsid w:val="4BD56B1C"/>
    <w:rsid w:val="4BD6B9B4"/>
    <w:rsid w:val="4BD6FFE3"/>
    <w:rsid w:val="4BD91170"/>
    <w:rsid w:val="4BDDBDF3"/>
    <w:rsid w:val="4BE010BA"/>
    <w:rsid w:val="4BE0BCEE"/>
    <w:rsid w:val="4BE662BF"/>
    <w:rsid w:val="4BE76A82"/>
    <w:rsid w:val="4BEAF7AA"/>
    <w:rsid w:val="4BECDF99"/>
    <w:rsid w:val="4BEF33BE"/>
    <w:rsid w:val="4BF4649C"/>
    <w:rsid w:val="4BF6628A"/>
    <w:rsid w:val="4BF76E85"/>
    <w:rsid w:val="4BFA1C2F"/>
    <w:rsid w:val="4BFCD776"/>
    <w:rsid w:val="4BFDD785"/>
    <w:rsid w:val="4C065963"/>
    <w:rsid w:val="4C09D634"/>
    <w:rsid w:val="4C13E506"/>
    <w:rsid w:val="4C16A01F"/>
    <w:rsid w:val="4C1909C7"/>
    <w:rsid w:val="4C1CC0FD"/>
    <w:rsid w:val="4C27F992"/>
    <w:rsid w:val="4C298D0E"/>
    <w:rsid w:val="4C2D02B4"/>
    <w:rsid w:val="4C30993D"/>
    <w:rsid w:val="4C32D0C6"/>
    <w:rsid w:val="4C333B59"/>
    <w:rsid w:val="4C342E8E"/>
    <w:rsid w:val="4C36EE59"/>
    <w:rsid w:val="4C37C825"/>
    <w:rsid w:val="4C39C779"/>
    <w:rsid w:val="4C4242FC"/>
    <w:rsid w:val="4C45505B"/>
    <w:rsid w:val="4C514EF3"/>
    <w:rsid w:val="4C540294"/>
    <w:rsid w:val="4C55F527"/>
    <w:rsid w:val="4C60A060"/>
    <w:rsid w:val="4C6F6F86"/>
    <w:rsid w:val="4C716588"/>
    <w:rsid w:val="4C733E10"/>
    <w:rsid w:val="4C75E936"/>
    <w:rsid w:val="4C7A5271"/>
    <w:rsid w:val="4C7B3D5E"/>
    <w:rsid w:val="4C7C7BF2"/>
    <w:rsid w:val="4C8318A5"/>
    <w:rsid w:val="4C83E133"/>
    <w:rsid w:val="4C8DE195"/>
    <w:rsid w:val="4C93A997"/>
    <w:rsid w:val="4C9632F0"/>
    <w:rsid w:val="4C9695FB"/>
    <w:rsid w:val="4C9B0EC7"/>
    <w:rsid w:val="4CA10386"/>
    <w:rsid w:val="4CA7B894"/>
    <w:rsid w:val="4CA80BE1"/>
    <w:rsid w:val="4CAA77DB"/>
    <w:rsid w:val="4CAE4A7B"/>
    <w:rsid w:val="4CB16D9F"/>
    <w:rsid w:val="4CB326B8"/>
    <w:rsid w:val="4CB41C5A"/>
    <w:rsid w:val="4CB45D53"/>
    <w:rsid w:val="4CB5ACD5"/>
    <w:rsid w:val="4CB6D5FD"/>
    <w:rsid w:val="4CB96029"/>
    <w:rsid w:val="4CBA8483"/>
    <w:rsid w:val="4CC16FF5"/>
    <w:rsid w:val="4CC42128"/>
    <w:rsid w:val="4CC82BEA"/>
    <w:rsid w:val="4CC83659"/>
    <w:rsid w:val="4CC8E1B9"/>
    <w:rsid w:val="4CC91989"/>
    <w:rsid w:val="4CCAD4E9"/>
    <w:rsid w:val="4CCB2198"/>
    <w:rsid w:val="4CCDB1A3"/>
    <w:rsid w:val="4CD734C5"/>
    <w:rsid w:val="4CD92926"/>
    <w:rsid w:val="4CE31866"/>
    <w:rsid w:val="4CE9CE4C"/>
    <w:rsid w:val="4CF60B94"/>
    <w:rsid w:val="4CF61CAD"/>
    <w:rsid w:val="4CF8523B"/>
    <w:rsid w:val="4CF8BCFD"/>
    <w:rsid w:val="4CFC324E"/>
    <w:rsid w:val="4CFF4B1D"/>
    <w:rsid w:val="4D039624"/>
    <w:rsid w:val="4D03A0E1"/>
    <w:rsid w:val="4D0416A1"/>
    <w:rsid w:val="4D047EE1"/>
    <w:rsid w:val="4D062064"/>
    <w:rsid w:val="4D0807F7"/>
    <w:rsid w:val="4D0BF2A7"/>
    <w:rsid w:val="4D0D296A"/>
    <w:rsid w:val="4D0ED955"/>
    <w:rsid w:val="4D16E486"/>
    <w:rsid w:val="4D18340F"/>
    <w:rsid w:val="4D191E20"/>
    <w:rsid w:val="4D35C4BD"/>
    <w:rsid w:val="4D3C8869"/>
    <w:rsid w:val="4D3C8920"/>
    <w:rsid w:val="4D433F16"/>
    <w:rsid w:val="4D4387C1"/>
    <w:rsid w:val="4D445D27"/>
    <w:rsid w:val="4D52E8CD"/>
    <w:rsid w:val="4D541A61"/>
    <w:rsid w:val="4D54375E"/>
    <w:rsid w:val="4D575223"/>
    <w:rsid w:val="4D578A37"/>
    <w:rsid w:val="4D58F4A3"/>
    <w:rsid w:val="4D63881F"/>
    <w:rsid w:val="4D693C12"/>
    <w:rsid w:val="4D6C303B"/>
    <w:rsid w:val="4D6EE237"/>
    <w:rsid w:val="4D711853"/>
    <w:rsid w:val="4D73C181"/>
    <w:rsid w:val="4D76DCE2"/>
    <w:rsid w:val="4D7FD55B"/>
    <w:rsid w:val="4D81EAE9"/>
    <w:rsid w:val="4D85454D"/>
    <w:rsid w:val="4D85B7BE"/>
    <w:rsid w:val="4D86BAF7"/>
    <w:rsid w:val="4D87BDED"/>
    <w:rsid w:val="4D8CC9DA"/>
    <w:rsid w:val="4D919D0C"/>
    <w:rsid w:val="4D923DCE"/>
    <w:rsid w:val="4D9269B2"/>
    <w:rsid w:val="4D958D34"/>
    <w:rsid w:val="4D9A788B"/>
    <w:rsid w:val="4D9AD0A1"/>
    <w:rsid w:val="4D9B27F1"/>
    <w:rsid w:val="4DA04A67"/>
    <w:rsid w:val="4DA21684"/>
    <w:rsid w:val="4DA8D2D5"/>
    <w:rsid w:val="4DB1973F"/>
    <w:rsid w:val="4DBAE4D2"/>
    <w:rsid w:val="4DBB2066"/>
    <w:rsid w:val="4DC1E2A2"/>
    <w:rsid w:val="4DC44661"/>
    <w:rsid w:val="4DC78D31"/>
    <w:rsid w:val="4DC7C5A0"/>
    <w:rsid w:val="4DC8F851"/>
    <w:rsid w:val="4DCC6DDF"/>
    <w:rsid w:val="4DD31693"/>
    <w:rsid w:val="4DD4E947"/>
    <w:rsid w:val="4DD98893"/>
    <w:rsid w:val="4DE3ADD9"/>
    <w:rsid w:val="4DE61DC7"/>
    <w:rsid w:val="4DE9B0B3"/>
    <w:rsid w:val="4DEB1119"/>
    <w:rsid w:val="4DEC79B8"/>
    <w:rsid w:val="4DF13456"/>
    <w:rsid w:val="4DFF06E0"/>
    <w:rsid w:val="4E09AD6C"/>
    <w:rsid w:val="4E0B7046"/>
    <w:rsid w:val="4E0D92D3"/>
    <w:rsid w:val="4E0F21C0"/>
    <w:rsid w:val="4E10ADD4"/>
    <w:rsid w:val="4E171CBF"/>
    <w:rsid w:val="4E19B75A"/>
    <w:rsid w:val="4E244AE4"/>
    <w:rsid w:val="4E248E56"/>
    <w:rsid w:val="4E25431A"/>
    <w:rsid w:val="4E2B9FBB"/>
    <w:rsid w:val="4E2C8EAB"/>
    <w:rsid w:val="4E3354D5"/>
    <w:rsid w:val="4E38D9E3"/>
    <w:rsid w:val="4E3C8E50"/>
    <w:rsid w:val="4E475C10"/>
    <w:rsid w:val="4E4A3F22"/>
    <w:rsid w:val="4E4BD947"/>
    <w:rsid w:val="4E4CE94C"/>
    <w:rsid w:val="4E4EB037"/>
    <w:rsid w:val="4E51FF2C"/>
    <w:rsid w:val="4E5315E4"/>
    <w:rsid w:val="4E5B2179"/>
    <w:rsid w:val="4E5E396F"/>
    <w:rsid w:val="4E624803"/>
    <w:rsid w:val="4E650A33"/>
    <w:rsid w:val="4E6685BF"/>
    <w:rsid w:val="4E6C9B8D"/>
    <w:rsid w:val="4E6CE1EA"/>
    <w:rsid w:val="4E6D25FD"/>
    <w:rsid w:val="4E6E17C7"/>
    <w:rsid w:val="4E7322DD"/>
    <w:rsid w:val="4E73D86F"/>
    <w:rsid w:val="4E7CD6E2"/>
    <w:rsid w:val="4E80E288"/>
    <w:rsid w:val="4E8525E5"/>
    <w:rsid w:val="4E88D3A6"/>
    <w:rsid w:val="4E88E1B4"/>
    <w:rsid w:val="4E90C000"/>
    <w:rsid w:val="4E98F59E"/>
    <w:rsid w:val="4E9D31E5"/>
    <w:rsid w:val="4E9D326F"/>
    <w:rsid w:val="4EA1F0C5"/>
    <w:rsid w:val="4EA38832"/>
    <w:rsid w:val="4EAB687E"/>
    <w:rsid w:val="4EAC592B"/>
    <w:rsid w:val="4EACDACF"/>
    <w:rsid w:val="4EB8C851"/>
    <w:rsid w:val="4EBC8F00"/>
    <w:rsid w:val="4EC14712"/>
    <w:rsid w:val="4EC3F206"/>
    <w:rsid w:val="4EC57599"/>
    <w:rsid w:val="4EC7D32B"/>
    <w:rsid w:val="4ED7E2BF"/>
    <w:rsid w:val="4ED84D8F"/>
    <w:rsid w:val="4ED96A88"/>
    <w:rsid w:val="4EDB8FD9"/>
    <w:rsid w:val="4EDCD0AC"/>
    <w:rsid w:val="4EDF07BB"/>
    <w:rsid w:val="4EE12551"/>
    <w:rsid w:val="4EE5B8C4"/>
    <w:rsid w:val="4EEB36E8"/>
    <w:rsid w:val="4EF0563F"/>
    <w:rsid w:val="4F03A1AF"/>
    <w:rsid w:val="4F03AA9B"/>
    <w:rsid w:val="4F0915DF"/>
    <w:rsid w:val="4F0AC439"/>
    <w:rsid w:val="4F0B57FE"/>
    <w:rsid w:val="4F0D3CF3"/>
    <w:rsid w:val="4F12D01D"/>
    <w:rsid w:val="4F13B3FA"/>
    <w:rsid w:val="4F14AE9F"/>
    <w:rsid w:val="4F15DDCF"/>
    <w:rsid w:val="4F182BBB"/>
    <w:rsid w:val="4F2100B3"/>
    <w:rsid w:val="4F243767"/>
    <w:rsid w:val="4F2B0478"/>
    <w:rsid w:val="4F325932"/>
    <w:rsid w:val="4F36B688"/>
    <w:rsid w:val="4F3A4264"/>
    <w:rsid w:val="4F3CD8AF"/>
    <w:rsid w:val="4F3FA5AD"/>
    <w:rsid w:val="4F4622E7"/>
    <w:rsid w:val="4F468C80"/>
    <w:rsid w:val="4F47E0AB"/>
    <w:rsid w:val="4F48C0A5"/>
    <w:rsid w:val="4F499591"/>
    <w:rsid w:val="4F4E2057"/>
    <w:rsid w:val="4F54AABD"/>
    <w:rsid w:val="4F54AC0B"/>
    <w:rsid w:val="4F5824CB"/>
    <w:rsid w:val="4F59BE1B"/>
    <w:rsid w:val="4F5E2E8F"/>
    <w:rsid w:val="4F608A55"/>
    <w:rsid w:val="4F79A930"/>
    <w:rsid w:val="4F81F75A"/>
    <w:rsid w:val="4F82016C"/>
    <w:rsid w:val="4F8278A0"/>
    <w:rsid w:val="4F86B1CB"/>
    <w:rsid w:val="4F8911C1"/>
    <w:rsid w:val="4F8E4725"/>
    <w:rsid w:val="4F905168"/>
    <w:rsid w:val="4F958389"/>
    <w:rsid w:val="4F97F40F"/>
    <w:rsid w:val="4F9A3DC7"/>
    <w:rsid w:val="4F9B42CD"/>
    <w:rsid w:val="4FA83DCC"/>
    <w:rsid w:val="4FB00596"/>
    <w:rsid w:val="4FB8E998"/>
    <w:rsid w:val="4FB9586D"/>
    <w:rsid w:val="4FBCD0A7"/>
    <w:rsid w:val="4FBCDDE0"/>
    <w:rsid w:val="4FBF54CA"/>
    <w:rsid w:val="4FC2ED1B"/>
    <w:rsid w:val="4FCA5B07"/>
    <w:rsid w:val="4FCE4254"/>
    <w:rsid w:val="4FCEFF74"/>
    <w:rsid w:val="4FCF026E"/>
    <w:rsid w:val="4FCF75FF"/>
    <w:rsid w:val="4FD22C1E"/>
    <w:rsid w:val="4FD9AB48"/>
    <w:rsid w:val="4FE2F8F5"/>
    <w:rsid w:val="4FE61508"/>
    <w:rsid w:val="4FE655D8"/>
    <w:rsid w:val="4FE6560B"/>
    <w:rsid w:val="4FE722A8"/>
    <w:rsid w:val="4FEC949D"/>
    <w:rsid w:val="4FEEF03A"/>
    <w:rsid w:val="4FF198DF"/>
    <w:rsid w:val="4FF2FF67"/>
    <w:rsid w:val="4FF6599F"/>
    <w:rsid w:val="4FF791AF"/>
    <w:rsid w:val="4FFFDB06"/>
    <w:rsid w:val="5003B8F7"/>
    <w:rsid w:val="5004C468"/>
    <w:rsid w:val="5005E627"/>
    <w:rsid w:val="50088153"/>
    <w:rsid w:val="500AE5F1"/>
    <w:rsid w:val="500BBFCC"/>
    <w:rsid w:val="5020DE19"/>
    <w:rsid w:val="5021C61B"/>
    <w:rsid w:val="50221988"/>
    <w:rsid w:val="5023CA0F"/>
    <w:rsid w:val="50296344"/>
    <w:rsid w:val="502B68CE"/>
    <w:rsid w:val="502C64DA"/>
    <w:rsid w:val="502D794A"/>
    <w:rsid w:val="5030825E"/>
    <w:rsid w:val="5033A9CD"/>
    <w:rsid w:val="5034DDA9"/>
    <w:rsid w:val="50404560"/>
    <w:rsid w:val="5040C45E"/>
    <w:rsid w:val="50493D29"/>
    <w:rsid w:val="5053188C"/>
    <w:rsid w:val="50580F2A"/>
    <w:rsid w:val="5059B23C"/>
    <w:rsid w:val="50613EB6"/>
    <w:rsid w:val="506677C0"/>
    <w:rsid w:val="50678416"/>
    <w:rsid w:val="5069ACE7"/>
    <w:rsid w:val="506D7B00"/>
    <w:rsid w:val="506ED598"/>
    <w:rsid w:val="507039B8"/>
    <w:rsid w:val="507496FB"/>
    <w:rsid w:val="5075CDA5"/>
    <w:rsid w:val="5075DFBE"/>
    <w:rsid w:val="50774FCD"/>
    <w:rsid w:val="50792C1D"/>
    <w:rsid w:val="507BA2A9"/>
    <w:rsid w:val="50895B9F"/>
    <w:rsid w:val="508BBC04"/>
    <w:rsid w:val="508CD7C6"/>
    <w:rsid w:val="508DE6DF"/>
    <w:rsid w:val="50916BFB"/>
    <w:rsid w:val="5091F623"/>
    <w:rsid w:val="509386D1"/>
    <w:rsid w:val="50A077E7"/>
    <w:rsid w:val="50A31351"/>
    <w:rsid w:val="50AC87EE"/>
    <w:rsid w:val="50AEA4E2"/>
    <w:rsid w:val="50B6BA4C"/>
    <w:rsid w:val="50BAD917"/>
    <w:rsid w:val="50BB0E7B"/>
    <w:rsid w:val="50BC1545"/>
    <w:rsid w:val="50C028DD"/>
    <w:rsid w:val="50C4FA9A"/>
    <w:rsid w:val="50CA75A8"/>
    <w:rsid w:val="50CC64BE"/>
    <w:rsid w:val="50D36046"/>
    <w:rsid w:val="50D62913"/>
    <w:rsid w:val="50DA3B10"/>
    <w:rsid w:val="50DDFB78"/>
    <w:rsid w:val="50E4AA12"/>
    <w:rsid w:val="50E6AEDA"/>
    <w:rsid w:val="50E9313D"/>
    <w:rsid w:val="50EB018C"/>
    <w:rsid w:val="50EF6E6E"/>
    <w:rsid w:val="50F610DA"/>
    <w:rsid w:val="50FC226A"/>
    <w:rsid w:val="50FE902B"/>
    <w:rsid w:val="51022646"/>
    <w:rsid w:val="51047218"/>
    <w:rsid w:val="510BCAC7"/>
    <w:rsid w:val="510EF573"/>
    <w:rsid w:val="511026F6"/>
    <w:rsid w:val="5113200B"/>
    <w:rsid w:val="511A28CC"/>
    <w:rsid w:val="511ACF4A"/>
    <w:rsid w:val="511C06F3"/>
    <w:rsid w:val="511DA77E"/>
    <w:rsid w:val="5127C543"/>
    <w:rsid w:val="51290FDD"/>
    <w:rsid w:val="5129ED9E"/>
    <w:rsid w:val="512B4501"/>
    <w:rsid w:val="51359234"/>
    <w:rsid w:val="51376FA6"/>
    <w:rsid w:val="513C1743"/>
    <w:rsid w:val="5144091C"/>
    <w:rsid w:val="5146D5CD"/>
    <w:rsid w:val="514BFFED"/>
    <w:rsid w:val="514C0592"/>
    <w:rsid w:val="5154D6FE"/>
    <w:rsid w:val="5158EB3A"/>
    <w:rsid w:val="515CA93E"/>
    <w:rsid w:val="515EFBD8"/>
    <w:rsid w:val="5161AA2C"/>
    <w:rsid w:val="51675F2A"/>
    <w:rsid w:val="516767EA"/>
    <w:rsid w:val="5172B331"/>
    <w:rsid w:val="5176924E"/>
    <w:rsid w:val="5177028D"/>
    <w:rsid w:val="51776EBE"/>
    <w:rsid w:val="517D1717"/>
    <w:rsid w:val="51837FFE"/>
    <w:rsid w:val="5186A94A"/>
    <w:rsid w:val="518743FD"/>
    <w:rsid w:val="51896BCE"/>
    <w:rsid w:val="518B7102"/>
    <w:rsid w:val="5191ACCA"/>
    <w:rsid w:val="5191D24C"/>
    <w:rsid w:val="5197AB8A"/>
    <w:rsid w:val="519DF9FA"/>
    <w:rsid w:val="519F0F55"/>
    <w:rsid w:val="519F3C20"/>
    <w:rsid w:val="51A3B29E"/>
    <w:rsid w:val="51A4EEA9"/>
    <w:rsid w:val="51A5AD0E"/>
    <w:rsid w:val="51A7A7EE"/>
    <w:rsid w:val="51AB3FE7"/>
    <w:rsid w:val="51ACC7B5"/>
    <w:rsid w:val="51B02969"/>
    <w:rsid w:val="51B0D3A2"/>
    <w:rsid w:val="51B2139D"/>
    <w:rsid w:val="51B5A8AF"/>
    <w:rsid w:val="51C14A94"/>
    <w:rsid w:val="51C63A41"/>
    <w:rsid w:val="51CC0871"/>
    <w:rsid w:val="51CC2CFD"/>
    <w:rsid w:val="51CC8495"/>
    <w:rsid w:val="51CD36C3"/>
    <w:rsid w:val="51D08349"/>
    <w:rsid w:val="51D23B92"/>
    <w:rsid w:val="51D2E8BE"/>
    <w:rsid w:val="51D4B721"/>
    <w:rsid w:val="51DA9C31"/>
    <w:rsid w:val="51DCBB63"/>
    <w:rsid w:val="51DEA443"/>
    <w:rsid w:val="51DF14D1"/>
    <w:rsid w:val="51E37483"/>
    <w:rsid w:val="51EA88DC"/>
    <w:rsid w:val="51EC6E80"/>
    <w:rsid w:val="51F17EDE"/>
    <w:rsid w:val="52003BDE"/>
    <w:rsid w:val="52024D21"/>
    <w:rsid w:val="520A60F5"/>
    <w:rsid w:val="520C5BB2"/>
    <w:rsid w:val="52142141"/>
    <w:rsid w:val="5216BCF8"/>
    <w:rsid w:val="5217EE47"/>
    <w:rsid w:val="52183B80"/>
    <w:rsid w:val="521B2965"/>
    <w:rsid w:val="521FD9B6"/>
    <w:rsid w:val="5222D38A"/>
    <w:rsid w:val="5228654E"/>
    <w:rsid w:val="5236090E"/>
    <w:rsid w:val="52385CC6"/>
    <w:rsid w:val="5239596E"/>
    <w:rsid w:val="523A6540"/>
    <w:rsid w:val="5241B664"/>
    <w:rsid w:val="52507FBB"/>
    <w:rsid w:val="52514909"/>
    <w:rsid w:val="525535C7"/>
    <w:rsid w:val="52597151"/>
    <w:rsid w:val="525C05DD"/>
    <w:rsid w:val="526194CC"/>
    <w:rsid w:val="5262983B"/>
    <w:rsid w:val="5268677E"/>
    <w:rsid w:val="526AE70F"/>
    <w:rsid w:val="52757D3F"/>
    <w:rsid w:val="52817FF3"/>
    <w:rsid w:val="5281D47B"/>
    <w:rsid w:val="528217DE"/>
    <w:rsid w:val="5286EBB1"/>
    <w:rsid w:val="528966AC"/>
    <w:rsid w:val="528F668B"/>
    <w:rsid w:val="52998B1F"/>
    <w:rsid w:val="529E61D6"/>
    <w:rsid w:val="529F73A0"/>
    <w:rsid w:val="529FAD8B"/>
    <w:rsid w:val="52A14073"/>
    <w:rsid w:val="52A5C9CC"/>
    <w:rsid w:val="52A6A6D9"/>
    <w:rsid w:val="52B5C173"/>
    <w:rsid w:val="52C89DC8"/>
    <w:rsid w:val="52CE17D4"/>
    <w:rsid w:val="52D02267"/>
    <w:rsid w:val="52D68CD1"/>
    <w:rsid w:val="52D7D471"/>
    <w:rsid w:val="52D81B33"/>
    <w:rsid w:val="52E24B67"/>
    <w:rsid w:val="52F314F9"/>
    <w:rsid w:val="52FA1CBA"/>
    <w:rsid w:val="52FF0AA8"/>
    <w:rsid w:val="53025800"/>
    <w:rsid w:val="530AADF3"/>
    <w:rsid w:val="530B80D6"/>
    <w:rsid w:val="530F9A84"/>
    <w:rsid w:val="530FC374"/>
    <w:rsid w:val="53176F21"/>
    <w:rsid w:val="531F0B78"/>
    <w:rsid w:val="5320E6DD"/>
    <w:rsid w:val="53238DA7"/>
    <w:rsid w:val="5327A311"/>
    <w:rsid w:val="53281060"/>
    <w:rsid w:val="53324F83"/>
    <w:rsid w:val="53327D55"/>
    <w:rsid w:val="5335EE89"/>
    <w:rsid w:val="5336B963"/>
    <w:rsid w:val="53386DB3"/>
    <w:rsid w:val="53387A38"/>
    <w:rsid w:val="5346F896"/>
    <w:rsid w:val="53470480"/>
    <w:rsid w:val="5347EF73"/>
    <w:rsid w:val="5349576C"/>
    <w:rsid w:val="534A2CA9"/>
    <w:rsid w:val="534FA4EA"/>
    <w:rsid w:val="535EB497"/>
    <w:rsid w:val="5362C8B2"/>
    <w:rsid w:val="5364E113"/>
    <w:rsid w:val="536771D0"/>
    <w:rsid w:val="5367BA0B"/>
    <w:rsid w:val="536D21A3"/>
    <w:rsid w:val="536EBF75"/>
    <w:rsid w:val="537510FB"/>
    <w:rsid w:val="5379E799"/>
    <w:rsid w:val="537F1417"/>
    <w:rsid w:val="5382E7E2"/>
    <w:rsid w:val="5391B269"/>
    <w:rsid w:val="53973E96"/>
    <w:rsid w:val="539BD673"/>
    <w:rsid w:val="539F2307"/>
    <w:rsid w:val="53B115B6"/>
    <w:rsid w:val="53B88AF2"/>
    <w:rsid w:val="53B91CA8"/>
    <w:rsid w:val="53C12080"/>
    <w:rsid w:val="53C6F9C2"/>
    <w:rsid w:val="53CD755B"/>
    <w:rsid w:val="53CD7CA3"/>
    <w:rsid w:val="53D08980"/>
    <w:rsid w:val="53D09650"/>
    <w:rsid w:val="53DF00AE"/>
    <w:rsid w:val="53E1AEB3"/>
    <w:rsid w:val="53E25FA4"/>
    <w:rsid w:val="53E3B5F0"/>
    <w:rsid w:val="53E7251D"/>
    <w:rsid w:val="53EB1116"/>
    <w:rsid w:val="53EF28E8"/>
    <w:rsid w:val="53EFD60D"/>
    <w:rsid w:val="53F07FBE"/>
    <w:rsid w:val="53F5F07B"/>
    <w:rsid w:val="53F849FB"/>
    <w:rsid w:val="53F8B5DE"/>
    <w:rsid w:val="53F91285"/>
    <w:rsid w:val="54010066"/>
    <w:rsid w:val="54078452"/>
    <w:rsid w:val="5408C86F"/>
    <w:rsid w:val="54095185"/>
    <w:rsid w:val="5411CE65"/>
    <w:rsid w:val="54123DAE"/>
    <w:rsid w:val="5414211D"/>
    <w:rsid w:val="5414A68C"/>
    <w:rsid w:val="541D28EA"/>
    <w:rsid w:val="541D37B8"/>
    <w:rsid w:val="5429C052"/>
    <w:rsid w:val="542B421A"/>
    <w:rsid w:val="542B956F"/>
    <w:rsid w:val="542CC8D7"/>
    <w:rsid w:val="5431D0D8"/>
    <w:rsid w:val="5437FA62"/>
    <w:rsid w:val="5439086D"/>
    <w:rsid w:val="544739AC"/>
    <w:rsid w:val="54485795"/>
    <w:rsid w:val="54570966"/>
    <w:rsid w:val="545A785D"/>
    <w:rsid w:val="545A8050"/>
    <w:rsid w:val="546296F3"/>
    <w:rsid w:val="5462DC03"/>
    <w:rsid w:val="54682103"/>
    <w:rsid w:val="5468AB67"/>
    <w:rsid w:val="546949E1"/>
    <w:rsid w:val="546B2DBF"/>
    <w:rsid w:val="547528DA"/>
    <w:rsid w:val="54762C56"/>
    <w:rsid w:val="54772481"/>
    <w:rsid w:val="547C3274"/>
    <w:rsid w:val="54802B59"/>
    <w:rsid w:val="5481FFAE"/>
    <w:rsid w:val="5487DA07"/>
    <w:rsid w:val="549152E2"/>
    <w:rsid w:val="5491F231"/>
    <w:rsid w:val="54967BF2"/>
    <w:rsid w:val="54973AF0"/>
    <w:rsid w:val="549B1EA8"/>
    <w:rsid w:val="54A247AB"/>
    <w:rsid w:val="54A3AE54"/>
    <w:rsid w:val="54A65681"/>
    <w:rsid w:val="54AA53C1"/>
    <w:rsid w:val="54AAD335"/>
    <w:rsid w:val="54AB5BCE"/>
    <w:rsid w:val="54ABA0B9"/>
    <w:rsid w:val="54AD0621"/>
    <w:rsid w:val="54ADF274"/>
    <w:rsid w:val="54B55FF7"/>
    <w:rsid w:val="54BE1B9B"/>
    <w:rsid w:val="54C23DAD"/>
    <w:rsid w:val="54D1A27C"/>
    <w:rsid w:val="54D2842B"/>
    <w:rsid w:val="54D30C8B"/>
    <w:rsid w:val="54D76D4E"/>
    <w:rsid w:val="54D98962"/>
    <w:rsid w:val="54DFC2F9"/>
    <w:rsid w:val="54E1E872"/>
    <w:rsid w:val="54E78BA9"/>
    <w:rsid w:val="54EE5777"/>
    <w:rsid w:val="54F7A0C5"/>
    <w:rsid w:val="550280AD"/>
    <w:rsid w:val="55059024"/>
    <w:rsid w:val="55126930"/>
    <w:rsid w:val="55175493"/>
    <w:rsid w:val="551756E0"/>
    <w:rsid w:val="55185920"/>
    <w:rsid w:val="551BC787"/>
    <w:rsid w:val="551DE949"/>
    <w:rsid w:val="551ECDFD"/>
    <w:rsid w:val="551FD74E"/>
    <w:rsid w:val="5522E2E2"/>
    <w:rsid w:val="55259C7D"/>
    <w:rsid w:val="552641F1"/>
    <w:rsid w:val="552D5459"/>
    <w:rsid w:val="552FCCF9"/>
    <w:rsid w:val="552FD65F"/>
    <w:rsid w:val="55318A8A"/>
    <w:rsid w:val="55330A9D"/>
    <w:rsid w:val="553D3CCB"/>
    <w:rsid w:val="5549470A"/>
    <w:rsid w:val="554AE648"/>
    <w:rsid w:val="554C2FF0"/>
    <w:rsid w:val="5551C697"/>
    <w:rsid w:val="5557ECEF"/>
    <w:rsid w:val="5559F2B7"/>
    <w:rsid w:val="555FAA19"/>
    <w:rsid w:val="55620B57"/>
    <w:rsid w:val="5564572F"/>
    <w:rsid w:val="55700D12"/>
    <w:rsid w:val="557E20FB"/>
    <w:rsid w:val="5585E6D0"/>
    <w:rsid w:val="5586E0EE"/>
    <w:rsid w:val="5588E467"/>
    <w:rsid w:val="558B22C3"/>
    <w:rsid w:val="55937FF6"/>
    <w:rsid w:val="559AC948"/>
    <w:rsid w:val="559FFA37"/>
    <w:rsid w:val="55A075A1"/>
    <w:rsid w:val="55A521E7"/>
    <w:rsid w:val="55A5C8D2"/>
    <w:rsid w:val="55A8614D"/>
    <w:rsid w:val="55AD548C"/>
    <w:rsid w:val="55AE7E6C"/>
    <w:rsid w:val="55B20DC0"/>
    <w:rsid w:val="55BBCA88"/>
    <w:rsid w:val="55BD0448"/>
    <w:rsid w:val="55BE6982"/>
    <w:rsid w:val="55BEBC61"/>
    <w:rsid w:val="55C4EE35"/>
    <w:rsid w:val="55C7145B"/>
    <w:rsid w:val="55CA6033"/>
    <w:rsid w:val="55CB1863"/>
    <w:rsid w:val="55CD07B8"/>
    <w:rsid w:val="55CD4F14"/>
    <w:rsid w:val="55CEE79C"/>
    <w:rsid w:val="55D33D8F"/>
    <w:rsid w:val="55D433AF"/>
    <w:rsid w:val="55D91F90"/>
    <w:rsid w:val="55D9D1D7"/>
    <w:rsid w:val="55DB13D3"/>
    <w:rsid w:val="55E2E690"/>
    <w:rsid w:val="55E5052D"/>
    <w:rsid w:val="55E92B1B"/>
    <w:rsid w:val="55F12432"/>
    <w:rsid w:val="55F943C7"/>
    <w:rsid w:val="55FE61D4"/>
    <w:rsid w:val="55FFD736"/>
    <w:rsid w:val="55FFF3AF"/>
    <w:rsid w:val="5600177D"/>
    <w:rsid w:val="56027E82"/>
    <w:rsid w:val="56058D19"/>
    <w:rsid w:val="5606D3E5"/>
    <w:rsid w:val="560B33E8"/>
    <w:rsid w:val="560F4E32"/>
    <w:rsid w:val="561465FE"/>
    <w:rsid w:val="5616A7A4"/>
    <w:rsid w:val="56190787"/>
    <w:rsid w:val="561BBDA8"/>
    <w:rsid w:val="562BEC41"/>
    <w:rsid w:val="562C41A2"/>
    <w:rsid w:val="562FD7FD"/>
    <w:rsid w:val="563209DC"/>
    <w:rsid w:val="56365374"/>
    <w:rsid w:val="56381266"/>
    <w:rsid w:val="5639E29D"/>
    <w:rsid w:val="563DD19D"/>
    <w:rsid w:val="563FE9AB"/>
    <w:rsid w:val="564186CA"/>
    <w:rsid w:val="56425130"/>
    <w:rsid w:val="56441369"/>
    <w:rsid w:val="564871C3"/>
    <w:rsid w:val="5649A25A"/>
    <w:rsid w:val="564D55D9"/>
    <w:rsid w:val="564EA234"/>
    <w:rsid w:val="5651D5CB"/>
    <w:rsid w:val="56526072"/>
    <w:rsid w:val="56528B5C"/>
    <w:rsid w:val="565894D8"/>
    <w:rsid w:val="565A19CB"/>
    <w:rsid w:val="565B52D0"/>
    <w:rsid w:val="5663DC58"/>
    <w:rsid w:val="5667706F"/>
    <w:rsid w:val="566E9B75"/>
    <w:rsid w:val="5672D2CE"/>
    <w:rsid w:val="56789DDB"/>
    <w:rsid w:val="56807F35"/>
    <w:rsid w:val="56834AE8"/>
    <w:rsid w:val="568C660C"/>
    <w:rsid w:val="568D7A36"/>
    <w:rsid w:val="568F066A"/>
    <w:rsid w:val="56922B41"/>
    <w:rsid w:val="5692BC06"/>
    <w:rsid w:val="56937134"/>
    <w:rsid w:val="569714C1"/>
    <w:rsid w:val="5697F07A"/>
    <w:rsid w:val="569986BD"/>
    <w:rsid w:val="56A08F91"/>
    <w:rsid w:val="56A2412C"/>
    <w:rsid w:val="56A39EBC"/>
    <w:rsid w:val="56A7CC90"/>
    <w:rsid w:val="56B5775D"/>
    <w:rsid w:val="56BC95CD"/>
    <w:rsid w:val="56BFD0D2"/>
    <w:rsid w:val="56C56796"/>
    <w:rsid w:val="56C59471"/>
    <w:rsid w:val="56C64527"/>
    <w:rsid w:val="56C8028A"/>
    <w:rsid w:val="56CC816D"/>
    <w:rsid w:val="56DB2752"/>
    <w:rsid w:val="56E46642"/>
    <w:rsid w:val="56E6C5A1"/>
    <w:rsid w:val="56E97755"/>
    <w:rsid w:val="56ECA22F"/>
    <w:rsid w:val="56F5532D"/>
    <w:rsid w:val="56F811BA"/>
    <w:rsid w:val="56F8DF6B"/>
    <w:rsid w:val="56FA56AB"/>
    <w:rsid w:val="56FBB4B3"/>
    <w:rsid w:val="56FE737B"/>
    <w:rsid w:val="5703C96A"/>
    <w:rsid w:val="570559DA"/>
    <w:rsid w:val="57074FEC"/>
    <w:rsid w:val="5708B1E1"/>
    <w:rsid w:val="570B0A74"/>
    <w:rsid w:val="570C30D4"/>
    <w:rsid w:val="570CD1F6"/>
    <w:rsid w:val="571571C5"/>
    <w:rsid w:val="571EA7A4"/>
    <w:rsid w:val="57230D19"/>
    <w:rsid w:val="57281C3A"/>
    <w:rsid w:val="5729AA2E"/>
    <w:rsid w:val="572FF2E7"/>
    <w:rsid w:val="5732CD7E"/>
    <w:rsid w:val="57331AC8"/>
    <w:rsid w:val="57335BCA"/>
    <w:rsid w:val="57349D06"/>
    <w:rsid w:val="57413BD0"/>
    <w:rsid w:val="5744DD1B"/>
    <w:rsid w:val="5747E6C9"/>
    <w:rsid w:val="574AF76E"/>
    <w:rsid w:val="575A2F01"/>
    <w:rsid w:val="575EDA88"/>
    <w:rsid w:val="575FA300"/>
    <w:rsid w:val="575FEF31"/>
    <w:rsid w:val="57639F5B"/>
    <w:rsid w:val="576843B9"/>
    <w:rsid w:val="5770F83B"/>
    <w:rsid w:val="5773651F"/>
    <w:rsid w:val="57742DFB"/>
    <w:rsid w:val="5774B6D5"/>
    <w:rsid w:val="5774E47A"/>
    <w:rsid w:val="577651DC"/>
    <w:rsid w:val="577860FE"/>
    <w:rsid w:val="577D69F9"/>
    <w:rsid w:val="577F848F"/>
    <w:rsid w:val="578D9E13"/>
    <w:rsid w:val="579221F0"/>
    <w:rsid w:val="5793B1A8"/>
    <w:rsid w:val="5794F6AE"/>
    <w:rsid w:val="579CF041"/>
    <w:rsid w:val="57A969E0"/>
    <w:rsid w:val="57AD12E0"/>
    <w:rsid w:val="57AF062F"/>
    <w:rsid w:val="57B82F06"/>
    <w:rsid w:val="57C09D21"/>
    <w:rsid w:val="57C46521"/>
    <w:rsid w:val="57C8235C"/>
    <w:rsid w:val="57CD7BB8"/>
    <w:rsid w:val="57D2F0BB"/>
    <w:rsid w:val="57D5A3F8"/>
    <w:rsid w:val="57D75C21"/>
    <w:rsid w:val="57D95F67"/>
    <w:rsid w:val="57DD2A55"/>
    <w:rsid w:val="57DE5379"/>
    <w:rsid w:val="57EAFE37"/>
    <w:rsid w:val="57F794D0"/>
    <w:rsid w:val="57F95FD8"/>
    <w:rsid w:val="57F9A823"/>
    <w:rsid w:val="57F9E4E9"/>
    <w:rsid w:val="57FAB286"/>
    <w:rsid w:val="57FEB715"/>
    <w:rsid w:val="58080870"/>
    <w:rsid w:val="5808B737"/>
    <w:rsid w:val="580A1505"/>
    <w:rsid w:val="580D7D8A"/>
    <w:rsid w:val="580E3556"/>
    <w:rsid w:val="581410CA"/>
    <w:rsid w:val="5814355F"/>
    <w:rsid w:val="5814EBD4"/>
    <w:rsid w:val="582015C2"/>
    <w:rsid w:val="58238888"/>
    <w:rsid w:val="582397B2"/>
    <w:rsid w:val="5828400F"/>
    <w:rsid w:val="5829A73C"/>
    <w:rsid w:val="582A4A89"/>
    <w:rsid w:val="582D281D"/>
    <w:rsid w:val="5832A371"/>
    <w:rsid w:val="58370D2C"/>
    <w:rsid w:val="584188D6"/>
    <w:rsid w:val="584234B2"/>
    <w:rsid w:val="58477C20"/>
    <w:rsid w:val="5857A0A7"/>
    <w:rsid w:val="5859D982"/>
    <w:rsid w:val="586725A2"/>
    <w:rsid w:val="58681E77"/>
    <w:rsid w:val="586971CA"/>
    <w:rsid w:val="586E8DA0"/>
    <w:rsid w:val="586FBC2E"/>
    <w:rsid w:val="5873231E"/>
    <w:rsid w:val="587DCBA3"/>
    <w:rsid w:val="587E384C"/>
    <w:rsid w:val="587F514F"/>
    <w:rsid w:val="588886D1"/>
    <w:rsid w:val="588D90DB"/>
    <w:rsid w:val="58900253"/>
    <w:rsid w:val="5895847F"/>
    <w:rsid w:val="5895A86A"/>
    <w:rsid w:val="58A1DBEB"/>
    <w:rsid w:val="58A879E4"/>
    <w:rsid w:val="58AB94F8"/>
    <w:rsid w:val="58B043D9"/>
    <w:rsid w:val="58B1FDD8"/>
    <w:rsid w:val="58B87695"/>
    <w:rsid w:val="58B9BF47"/>
    <w:rsid w:val="58C03172"/>
    <w:rsid w:val="58CD2C67"/>
    <w:rsid w:val="58CFC90B"/>
    <w:rsid w:val="58D05548"/>
    <w:rsid w:val="58D44C43"/>
    <w:rsid w:val="58D5CE69"/>
    <w:rsid w:val="58DD0C31"/>
    <w:rsid w:val="58E0BEF3"/>
    <w:rsid w:val="58E4E45B"/>
    <w:rsid w:val="58EA6DFF"/>
    <w:rsid w:val="58EBE7E3"/>
    <w:rsid w:val="58ED364D"/>
    <w:rsid w:val="58F08296"/>
    <w:rsid w:val="58F1A491"/>
    <w:rsid w:val="58F2D0B3"/>
    <w:rsid w:val="58F3FEEA"/>
    <w:rsid w:val="58FDA71F"/>
    <w:rsid w:val="58FED474"/>
    <w:rsid w:val="58FF95D5"/>
    <w:rsid w:val="590502B7"/>
    <w:rsid w:val="5907C719"/>
    <w:rsid w:val="59089DC3"/>
    <w:rsid w:val="590922A8"/>
    <w:rsid w:val="590A0723"/>
    <w:rsid w:val="590E4153"/>
    <w:rsid w:val="59135028"/>
    <w:rsid w:val="591BBD9B"/>
    <w:rsid w:val="591C208F"/>
    <w:rsid w:val="59255A17"/>
    <w:rsid w:val="592A63A8"/>
    <w:rsid w:val="592E26E5"/>
    <w:rsid w:val="592E34B2"/>
    <w:rsid w:val="592F1914"/>
    <w:rsid w:val="5935012A"/>
    <w:rsid w:val="593AB629"/>
    <w:rsid w:val="593BB7C3"/>
    <w:rsid w:val="593E778E"/>
    <w:rsid w:val="59447481"/>
    <w:rsid w:val="5945E7DC"/>
    <w:rsid w:val="59496882"/>
    <w:rsid w:val="594A646C"/>
    <w:rsid w:val="594E90B7"/>
    <w:rsid w:val="594F5C0A"/>
    <w:rsid w:val="59544D33"/>
    <w:rsid w:val="596090C3"/>
    <w:rsid w:val="5960F9DB"/>
    <w:rsid w:val="5961C25D"/>
    <w:rsid w:val="59639C74"/>
    <w:rsid w:val="5963C1B8"/>
    <w:rsid w:val="59681D29"/>
    <w:rsid w:val="596B2771"/>
    <w:rsid w:val="59802D47"/>
    <w:rsid w:val="5986CE98"/>
    <w:rsid w:val="59932BCF"/>
    <w:rsid w:val="599512E7"/>
    <w:rsid w:val="599BCB78"/>
    <w:rsid w:val="59A0B195"/>
    <w:rsid w:val="59A23793"/>
    <w:rsid w:val="59A49895"/>
    <w:rsid w:val="59A4E942"/>
    <w:rsid w:val="59A7750A"/>
    <w:rsid w:val="59AD324E"/>
    <w:rsid w:val="59AD78ED"/>
    <w:rsid w:val="59B21A61"/>
    <w:rsid w:val="59B2B89D"/>
    <w:rsid w:val="59B37B27"/>
    <w:rsid w:val="59C46D37"/>
    <w:rsid w:val="59C561E5"/>
    <w:rsid w:val="59C9CEAE"/>
    <w:rsid w:val="59CC3BB6"/>
    <w:rsid w:val="59CCABAA"/>
    <w:rsid w:val="59D055A0"/>
    <w:rsid w:val="59D344F7"/>
    <w:rsid w:val="59D3AA41"/>
    <w:rsid w:val="59D57F0E"/>
    <w:rsid w:val="59E43B29"/>
    <w:rsid w:val="59E6F27D"/>
    <w:rsid w:val="59E83CBB"/>
    <w:rsid w:val="59EED4C3"/>
    <w:rsid w:val="59EEE8CE"/>
    <w:rsid w:val="59EFF5A0"/>
    <w:rsid w:val="59FA4335"/>
    <w:rsid w:val="5A04E949"/>
    <w:rsid w:val="5A0C0CE8"/>
    <w:rsid w:val="5A0D0C77"/>
    <w:rsid w:val="5A0FEB12"/>
    <w:rsid w:val="5A108F2D"/>
    <w:rsid w:val="5A1548A9"/>
    <w:rsid w:val="5A1B4C23"/>
    <w:rsid w:val="5A1E2C98"/>
    <w:rsid w:val="5A200E9E"/>
    <w:rsid w:val="5A290548"/>
    <w:rsid w:val="5A30BCA9"/>
    <w:rsid w:val="5A31C561"/>
    <w:rsid w:val="5A33E348"/>
    <w:rsid w:val="5A35B5C6"/>
    <w:rsid w:val="5A38573F"/>
    <w:rsid w:val="5A388F8A"/>
    <w:rsid w:val="5A3E16C3"/>
    <w:rsid w:val="5A483200"/>
    <w:rsid w:val="5A4F6109"/>
    <w:rsid w:val="5A510B8B"/>
    <w:rsid w:val="5A553962"/>
    <w:rsid w:val="5A622374"/>
    <w:rsid w:val="5A628D86"/>
    <w:rsid w:val="5A63802D"/>
    <w:rsid w:val="5A678F38"/>
    <w:rsid w:val="5A6E0AA2"/>
    <w:rsid w:val="5A74D845"/>
    <w:rsid w:val="5A80B4BC"/>
    <w:rsid w:val="5A848C6F"/>
    <w:rsid w:val="5A850A57"/>
    <w:rsid w:val="5A88FF77"/>
    <w:rsid w:val="5A89167D"/>
    <w:rsid w:val="5A8EEB1B"/>
    <w:rsid w:val="5A8F909E"/>
    <w:rsid w:val="5A8FC6F5"/>
    <w:rsid w:val="5A917F99"/>
    <w:rsid w:val="5A96B665"/>
    <w:rsid w:val="5A99A8D8"/>
    <w:rsid w:val="5A9AFDCC"/>
    <w:rsid w:val="5AACA870"/>
    <w:rsid w:val="5AAD35EA"/>
    <w:rsid w:val="5AAE59FD"/>
    <w:rsid w:val="5ABC9E61"/>
    <w:rsid w:val="5ABFC903"/>
    <w:rsid w:val="5AC0CD2B"/>
    <w:rsid w:val="5AC56796"/>
    <w:rsid w:val="5AD370EF"/>
    <w:rsid w:val="5AD8409D"/>
    <w:rsid w:val="5AD9FD25"/>
    <w:rsid w:val="5AE446BF"/>
    <w:rsid w:val="5AE6A26F"/>
    <w:rsid w:val="5AFC9353"/>
    <w:rsid w:val="5AFE470F"/>
    <w:rsid w:val="5B02B672"/>
    <w:rsid w:val="5B06435A"/>
    <w:rsid w:val="5B09B530"/>
    <w:rsid w:val="5B0CC1D2"/>
    <w:rsid w:val="5B0D7D35"/>
    <w:rsid w:val="5B115834"/>
    <w:rsid w:val="5B1233EA"/>
    <w:rsid w:val="5B165945"/>
    <w:rsid w:val="5B177E31"/>
    <w:rsid w:val="5B17945C"/>
    <w:rsid w:val="5B17D4C0"/>
    <w:rsid w:val="5B2470F1"/>
    <w:rsid w:val="5B24D3A4"/>
    <w:rsid w:val="5B260DE9"/>
    <w:rsid w:val="5B26826D"/>
    <w:rsid w:val="5B285CB0"/>
    <w:rsid w:val="5B299CCC"/>
    <w:rsid w:val="5B2A3C40"/>
    <w:rsid w:val="5B2EAF9D"/>
    <w:rsid w:val="5B31EF82"/>
    <w:rsid w:val="5B3251C9"/>
    <w:rsid w:val="5B32BAEF"/>
    <w:rsid w:val="5B32D8C6"/>
    <w:rsid w:val="5B35FCA8"/>
    <w:rsid w:val="5B36088F"/>
    <w:rsid w:val="5B380814"/>
    <w:rsid w:val="5B38EFB7"/>
    <w:rsid w:val="5B3AA314"/>
    <w:rsid w:val="5B4220D0"/>
    <w:rsid w:val="5B4421BD"/>
    <w:rsid w:val="5B48C75A"/>
    <w:rsid w:val="5B563FD1"/>
    <w:rsid w:val="5B5B4630"/>
    <w:rsid w:val="5B5D987D"/>
    <w:rsid w:val="5B60A8FD"/>
    <w:rsid w:val="5B644AFD"/>
    <w:rsid w:val="5B7308C8"/>
    <w:rsid w:val="5B79AC30"/>
    <w:rsid w:val="5B7CCD9D"/>
    <w:rsid w:val="5B7E153E"/>
    <w:rsid w:val="5B814794"/>
    <w:rsid w:val="5B851CE0"/>
    <w:rsid w:val="5B87086F"/>
    <w:rsid w:val="5B8C5127"/>
    <w:rsid w:val="5B8D8440"/>
    <w:rsid w:val="5B90523E"/>
    <w:rsid w:val="5B91B23E"/>
    <w:rsid w:val="5B95144A"/>
    <w:rsid w:val="5B9F17D9"/>
    <w:rsid w:val="5BA2935F"/>
    <w:rsid w:val="5BA33C03"/>
    <w:rsid w:val="5BA4139C"/>
    <w:rsid w:val="5BA6205E"/>
    <w:rsid w:val="5BA6E874"/>
    <w:rsid w:val="5BA7B0B0"/>
    <w:rsid w:val="5BB178A5"/>
    <w:rsid w:val="5BB34A66"/>
    <w:rsid w:val="5BB8766E"/>
    <w:rsid w:val="5BB89CCE"/>
    <w:rsid w:val="5BBC5062"/>
    <w:rsid w:val="5BBEFA1F"/>
    <w:rsid w:val="5BC2BA14"/>
    <w:rsid w:val="5BC2BB3B"/>
    <w:rsid w:val="5BC31DB7"/>
    <w:rsid w:val="5BC3E3DB"/>
    <w:rsid w:val="5BCD9DD9"/>
    <w:rsid w:val="5BD4812F"/>
    <w:rsid w:val="5BD93A72"/>
    <w:rsid w:val="5BE3A41F"/>
    <w:rsid w:val="5BEC4973"/>
    <w:rsid w:val="5BF55C88"/>
    <w:rsid w:val="5BFA91A4"/>
    <w:rsid w:val="5C03F9AC"/>
    <w:rsid w:val="5C077253"/>
    <w:rsid w:val="5C0B22EA"/>
    <w:rsid w:val="5C0E8FDE"/>
    <w:rsid w:val="5C105DC5"/>
    <w:rsid w:val="5C1C197B"/>
    <w:rsid w:val="5C1CBCA8"/>
    <w:rsid w:val="5C1F5070"/>
    <w:rsid w:val="5C265D01"/>
    <w:rsid w:val="5C27CFB8"/>
    <w:rsid w:val="5C33AC5D"/>
    <w:rsid w:val="5C4632D8"/>
    <w:rsid w:val="5C4B2F13"/>
    <w:rsid w:val="5C4C8EB6"/>
    <w:rsid w:val="5C4D7F7C"/>
    <w:rsid w:val="5C4FFC0F"/>
    <w:rsid w:val="5C54105C"/>
    <w:rsid w:val="5C5B0E63"/>
    <w:rsid w:val="5C5C1913"/>
    <w:rsid w:val="5C66A0C4"/>
    <w:rsid w:val="5C6B1111"/>
    <w:rsid w:val="5C712DE4"/>
    <w:rsid w:val="5C762CA2"/>
    <w:rsid w:val="5C7E106E"/>
    <w:rsid w:val="5C7E8FB6"/>
    <w:rsid w:val="5C7EE1C4"/>
    <w:rsid w:val="5C7FE083"/>
    <w:rsid w:val="5C80B134"/>
    <w:rsid w:val="5C80E1C0"/>
    <w:rsid w:val="5C849A85"/>
    <w:rsid w:val="5C852196"/>
    <w:rsid w:val="5C8A9F8F"/>
    <w:rsid w:val="5C8AACE8"/>
    <w:rsid w:val="5C8F1CC0"/>
    <w:rsid w:val="5C90C10A"/>
    <w:rsid w:val="5C93F657"/>
    <w:rsid w:val="5C987DBD"/>
    <w:rsid w:val="5C99345F"/>
    <w:rsid w:val="5C9A7574"/>
    <w:rsid w:val="5C9E0AFC"/>
    <w:rsid w:val="5CA43337"/>
    <w:rsid w:val="5CB548F2"/>
    <w:rsid w:val="5CC84E04"/>
    <w:rsid w:val="5CD491BF"/>
    <w:rsid w:val="5CE58D3E"/>
    <w:rsid w:val="5CE858C0"/>
    <w:rsid w:val="5CE9C41B"/>
    <w:rsid w:val="5CEBF745"/>
    <w:rsid w:val="5CEC0EC0"/>
    <w:rsid w:val="5CEEA8AF"/>
    <w:rsid w:val="5CF07A25"/>
    <w:rsid w:val="5CF43CEA"/>
    <w:rsid w:val="5CF6A18D"/>
    <w:rsid w:val="5CFF0417"/>
    <w:rsid w:val="5CFFE47C"/>
    <w:rsid w:val="5D095F70"/>
    <w:rsid w:val="5D11C73B"/>
    <w:rsid w:val="5D127CF4"/>
    <w:rsid w:val="5D165C54"/>
    <w:rsid w:val="5D1FCDB7"/>
    <w:rsid w:val="5D20C2DB"/>
    <w:rsid w:val="5D2A856E"/>
    <w:rsid w:val="5D2DAEB2"/>
    <w:rsid w:val="5D30CAD1"/>
    <w:rsid w:val="5D334F7A"/>
    <w:rsid w:val="5D36925D"/>
    <w:rsid w:val="5D382A2A"/>
    <w:rsid w:val="5D3E63C0"/>
    <w:rsid w:val="5D45C63B"/>
    <w:rsid w:val="5D4AE00D"/>
    <w:rsid w:val="5D4BDFF1"/>
    <w:rsid w:val="5D4D9F37"/>
    <w:rsid w:val="5D4ECD38"/>
    <w:rsid w:val="5D51939A"/>
    <w:rsid w:val="5D58CD89"/>
    <w:rsid w:val="5D603A64"/>
    <w:rsid w:val="5D680085"/>
    <w:rsid w:val="5D6DCA29"/>
    <w:rsid w:val="5D788C84"/>
    <w:rsid w:val="5D7917BA"/>
    <w:rsid w:val="5D812982"/>
    <w:rsid w:val="5D83DCA2"/>
    <w:rsid w:val="5D899584"/>
    <w:rsid w:val="5D89CB07"/>
    <w:rsid w:val="5D917AE1"/>
    <w:rsid w:val="5D95D6AE"/>
    <w:rsid w:val="5D960A9E"/>
    <w:rsid w:val="5D967A65"/>
    <w:rsid w:val="5D98864D"/>
    <w:rsid w:val="5D99F080"/>
    <w:rsid w:val="5DA2B7D3"/>
    <w:rsid w:val="5DA3E161"/>
    <w:rsid w:val="5DA8144F"/>
    <w:rsid w:val="5DA8489C"/>
    <w:rsid w:val="5DB289BB"/>
    <w:rsid w:val="5DBA010D"/>
    <w:rsid w:val="5DBD0FF8"/>
    <w:rsid w:val="5DC09E0A"/>
    <w:rsid w:val="5DC67BAC"/>
    <w:rsid w:val="5DCA7ADC"/>
    <w:rsid w:val="5DD68BD1"/>
    <w:rsid w:val="5DDCB50F"/>
    <w:rsid w:val="5DDDD905"/>
    <w:rsid w:val="5DE2EDC7"/>
    <w:rsid w:val="5DE4D915"/>
    <w:rsid w:val="5DE64C94"/>
    <w:rsid w:val="5DE9D1D2"/>
    <w:rsid w:val="5DEC4669"/>
    <w:rsid w:val="5DF546CE"/>
    <w:rsid w:val="5DF6308C"/>
    <w:rsid w:val="5DFA791F"/>
    <w:rsid w:val="5E02181D"/>
    <w:rsid w:val="5E07A2E6"/>
    <w:rsid w:val="5E088E34"/>
    <w:rsid w:val="5E0BA0B6"/>
    <w:rsid w:val="5E0CDF2C"/>
    <w:rsid w:val="5E0FAB67"/>
    <w:rsid w:val="5E10556F"/>
    <w:rsid w:val="5E122509"/>
    <w:rsid w:val="5E1E418F"/>
    <w:rsid w:val="5E1FF382"/>
    <w:rsid w:val="5E224228"/>
    <w:rsid w:val="5E2C80F9"/>
    <w:rsid w:val="5E2F6E0A"/>
    <w:rsid w:val="5E2FCDBC"/>
    <w:rsid w:val="5E3205D7"/>
    <w:rsid w:val="5E3A8795"/>
    <w:rsid w:val="5E3D7A04"/>
    <w:rsid w:val="5E41F2D3"/>
    <w:rsid w:val="5E44DED8"/>
    <w:rsid w:val="5E484188"/>
    <w:rsid w:val="5E4C6D9B"/>
    <w:rsid w:val="5E5218A7"/>
    <w:rsid w:val="5E57029F"/>
    <w:rsid w:val="5E5804A0"/>
    <w:rsid w:val="5E5C3F6F"/>
    <w:rsid w:val="5E5E0F54"/>
    <w:rsid w:val="5E5E84C6"/>
    <w:rsid w:val="5E65C944"/>
    <w:rsid w:val="5E69F40A"/>
    <w:rsid w:val="5E6C2EC9"/>
    <w:rsid w:val="5E6CDBC9"/>
    <w:rsid w:val="5E79313A"/>
    <w:rsid w:val="5E7BC27F"/>
    <w:rsid w:val="5E8CF7F0"/>
    <w:rsid w:val="5E8DF9B7"/>
    <w:rsid w:val="5E9423BE"/>
    <w:rsid w:val="5E97E354"/>
    <w:rsid w:val="5E9B8468"/>
    <w:rsid w:val="5E9E7D39"/>
    <w:rsid w:val="5EA6F788"/>
    <w:rsid w:val="5EADDA0D"/>
    <w:rsid w:val="5EB05FBA"/>
    <w:rsid w:val="5EB3E2CD"/>
    <w:rsid w:val="5EB5E52C"/>
    <w:rsid w:val="5EBF755B"/>
    <w:rsid w:val="5EC1C37B"/>
    <w:rsid w:val="5EC62E66"/>
    <w:rsid w:val="5EC8E362"/>
    <w:rsid w:val="5ECF1294"/>
    <w:rsid w:val="5ED27712"/>
    <w:rsid w:val="5EE87508"/>
    <w:rsid w:val="5EF9DA01"/>
    <w:rsid w:val="5EFC7842"/>
    <w:rsid w:val="5EFD3B27"/>
    <w:rsid w:val="5EFD65D4"/>
    <w:rsid w:val="5EFDBA9D"/>
    <w:rsid w:val="5EFF1197"/>
    <w:rsid w:val="5F0162FF"/>
    <w:rsid w:val="5F03CE31"/>
    <w:rsid w:val="5F07180E"/>
    <w:rsid w:val="5F08C104"/>
    <w:rsid w:val="5F0AB823"/>
    <w:rsid w:val="5F10F782"/>
    <w:rsid w:val="5F15B0AD"/>
    <w:rsid w:val="5F17656C"/>
    <w:rsid w:val="5F18C46E"/>
    <w:rsid w:val="5F192ECA"/>
    <w:rsid w:val="5F23590E"/>
    <w:rsid w:val="5F243BAE"/>
    <w:rsid w:val="5F298EF2"/>
    <w:rsid w:val="5F2C9758"/>
    <w:rsid w:val="5F30F45F"/>
    <w:rsid w:val="5F35365F"/>
    <w:rsid w:val="5F3B07CA"/>
    <w:rsid w:val="5F41B8EE"/>
    <w:rsid w:val="5F4989B0"/>
    <w:rsid w:val="5F4D0317"/>
    <w:rsid w:val="5F50EC97"/>
    <w:rsid w:val="5F51FA94"/>
    <w:rsid w:val="5F54E0F1"/>
    <w:rsid w:val="5F551522"/>
    <w:rsid w:val="5F5A009B"/>
    <w:rsid w:val="5F5BD5C3"/>
    <w:rsid w:val="5F6AA121"/>
    <w:rsid w:val="5F721D1F"/>
    <w:rsid w:val="5F72FB3D"/>
    <w:rsid w:val="5F7935AE"/>
    <w:rsid w:val="5F796523"/>
    <w:rsid w:val="5F7DA66F"/>
    <w:rsid w:val="5F7EAAE4"/>
    <w:rsid w:val="5F7FE973"/>
    <w:rsid w:val="5F80F322"/>
    <w:rsid w:val="5F82BECF"/>
    <w:rsid w:val="5F82E023"/>
    <w:rsid w:val="5F8428BB"/>
    <w:rsid w:val="5F862A72"/>
    <w:rsid w:val="5F88569F"/>
    <w:rsid w:val="5F888B37"/>
    <w:rsid w:val="5F947D41"/>
    <w:rsid w:val="5F957DA2"/>
    <w:rsid w:val="5F95F276"/>
    <w:rsid w:val="5F9A9168"/>
    <w:rsid w:val="5F9B226C"/>
    <w:rsid w:val="5F9BAD85"/>
    <w:rsid w:val="5F9D551E"/>
    <w:rsid w:val="5F9EA91F"/>
    <w:rsid w:val="5FA84EEB"/>
    <w:rsid w:val="5FB53FA7"/>
    <w:rsid w:val="5FC09CE2"/>
    <w:rsid w:val="5FC138FA"/>
    <w:rsid w:val="5FC160A7"/>
    <w:rsid w:val="5FC2CAFC"/>
    <w:rsid w:val="5FC2CE9F"/>
    <w:rsid w:val="5FCCEAEC"/>
    <w:rsid w:val="5FCE7F50"/>
    <w:rsid w:val="5FD1D40F"/>
    <w:rsid w:val="5FD5A9B7"/>
    <w:rsid w:val="5FD657F6"/>
    <w:rsid w:val="5FD8D2F8"/>
    <w:rsid w:val="5FDBD3F9"/>
    <w:rsid w:val="5FDF37D9"/>
    <w:rsid w:val="5FE87904"/>
    <w:rsid w:val="5FE87EFC"/>
    <w:rsid w:val="5FEB5847"/>
    <w:rsid w:val="5FF2F3E5"/>
    <w:rsid w:val="5FF71DEC"/>
    <w:rsid w:val="5FFB1910"/>
    <w:rsid w:val="5FFC1879"/>
    <w:rsid w:val="600DDB31"/>
    <w:rsid w:val="600DDD21"/>
    <w:rsid w:val="6014DBA6"/>
    <w:rsid w:val="6015193C"/>
    <w:rsid w:val="6025DC98"/>
    <w:rsid w:val="6029CC67"/>
    <w:rsid w:val="602B5547"/>
    <w:rsid w:val="60302DE6"/>
    <w:rsid w:val="6034B0A9"/>
    <w:rsid w:val="603788E2"/>
    <w:rsid w:val="60423959"/>
    <w:rsid w:val="6042FDDE"/>
    <w:rsid w:val="6046AB3B"/>
    <w:rsid w:val="6047551B"/>
    <w:rsid w:val="604764E3"/>
    <w:rsid w:val="604E2AA3"/>
    <w:rsid w:val="6051C36D"/>
    <w:rsid w:val="605DC907"/>
    <w:rsid w:val="606629C1"/>
    <w:rsid w:val="60667707"/>
    <w:rsid w:val="606B50E1"/>
    <w:rsid w:val="606FE98A"/>
    <w:rsid w:val="6079EB56"/>
    <w:rsid w:val="607B24B9"/>
    <w:rsid w:val="6080ECFA"/>
    <w:rsid w:val="6083B848"/>
    <w:rsid w:val="6085BA47"/>
    <w:rsid w:val="6086E8E1"/>
    <w:rsid w:val="608E41FC"/>
    <w:rsid w:val="6095506B"/>
    <w:rsid w:val="60AE792B"/>
    <w:rsid w:val="60B5F08D"/>
    <w:rsid w:val="60B6A043"/>
    <w:rsid w:val="60B75B97"/>
    <w:rsid w:val="60BBA48E"/>
    <w:rsid w:val="60C4B10C"/>
    <w:rsid w:val="60C5F6D3"/>
    <w:rsid w:val="60C7C3DE"/>
    <w:rsid w:val="60C7E3DA"/>
    <w:rsid w:val="60CB9888"/>
    <w:rsid w:val="60D0A218"/>
    <w:rsid w:val="60D63631"/>
    <w:rsid w:val="60D79E15"/>
    <w:rsid w:val="60D80DCF"/>
    <w:rsid w:val="60DD00EC"/>
    <w:rsid w:val="60DDAAD4"/>
    <w:rsid w:val="60DEBA81"/>
    <w:rsid w:val="60DF7E0C"/>
    <w:rsid w:val="60E127FE"/>
    <w:rsid w:val="60E3DE98"/>
    <w:rsid w:val="60E59B13"/>
    <w:rsid w:val="60E72C86"/>
    <w:rsid w:val="60E8D36C"/>
    <w:rsid w:val="60E9D22D"/>
    <w:rsid w:val="60EFBAA1"/>
    <w:rsid w:val="60EFBF2F"/>
    <w:rsid w:val="60F140DB"/>
    <w:rsid w:val="60F428F7"/>
    <w:rsid w:val="60F48EEE"/>
    <w:rsid w:val="60F61FCD"/>
    <w:rsid w:val="6100966D"/>
    <w:rsid w:val="61045EA7"/>
    <w:rsid w:val="610CA28F"/>
    <w:rsid w:val="6124F5D2"/>
    <w:rsid w:val="6125F800"/>
    <w:rsid w:val="61271DEC"/>
    <w:rsid w:val="61295BC8"/>
    <w:rsid w:val="612C0E26"/>
    <w:rsid w:val="612D29BF"/>
    <w:rsid w:val="613429EA"/>
    <w:rsid w:val="613A8DCF"/>
    <w:rsid w:val="613D1B40"/>
    <w:rsid w:val="6140DBC5"/>
    <w:rsid w:val="6142B50E"/>
    <w:rsid w:val="6144580B"/>
    <w:rsid w:val="61454031"/>
    <w:rsid w:val="6145C2DF"/>
    <w:rsid w:val="614CB21D"/>
    <w:rsid w:val="615193C7"/>
    <w:rsid w:val="61547F3C"/>
    <w:rsid w:val="615BDEA4"/>
    <w:rsid w:val="615FDABE"/>
    <w:rsid w:val="6160F056"/>
    <w:rsid w:val="6162392D"/>
    <w:rsid w:val="6167677A"/>
    <w:rsid w:val="6169ED08"/>
    <w:rsid w:val="616B9B9B"/>
    <w:rsid w:val="616DB79D"/>
    <w:rsid w:val="616EFE29"/>
    <w:rsid w:val="617051A5"/>
    <w:rsid w:val="6178E4B9"/>
    <w:rsid w:val="617D34E4"/>
    <w:rsid w:val="6183A069"/>
    <w:rsid w:val="6183AE07"/>
    <w:rsid w:val="618866EA"/>
    <w:rsid w:val="618A43A3"/>
    <w:rsid w:val="619094C9"/>
    <w:rsid w:val="61963FB7"/>
    <w:rsid w:val="619D681B"/>
    <w:rsid w:val="61A2559D"/>
    <w:rsid w:val="61A51431"/>
    <w:rsid w:val="61A9B2BF"/>
    <w:rsid w:val="61B0D38B"/>
    <w:rsid w:val="61B36341"/>
    <w:rsid w:val="61B46E18"/>
    <w:rsid w:val="61B66BBF"/>
    <w:rsid w:val="61B82617"/>
    <w:rsid w:val="61C441D0"/>
    <w:rsid w:val="61C725A8"/>
    <w:rsid w:val="61CC1550"/>
    <w:rsid w:val="61CD73DA"/>
    <w:rsid w:val="61CE5635"/>
    <w:rsid w:val="61D08A2E"/>
    <w:rsid w:val="61DC9F1B"/>
    <w:rsid w:val="61E26CCE"/>
    <w:rsid w:val="61E2E7A3"/>
    <w:rsid w:val="61E33E3B"/>
    <w:rsid w:val="61E38689"/>
    <w:rsid w:val="61E55D27"/>
    <w:rsid w:val="61EC84AE"/>
    <w:rsid w:val="61F0EB39"/>
    <w:rsid w:val="61FB905A"/>
    <w:rsid w:val="61FF5461"/>
    <w:rsid w:val="61FFC90A"/>
    <w:rsid w:val="620B1666"/>
    <w:rsid w:val="620BBDC2"/>
    <w:rsid w:val="620DBCF4"/>
    <w:rsid w:val="6214CEFE"/>
    <w:rsid w:val="621D924C"/>
    <w:rsid w:val="622787D5"/>
    <w:rsid w:val="6230EF72"/>
    <w:rsid w:val="623BF293"/>
    <w:rsid w:val="62458C6C"/>
    <w:rsid w:val="625FF64F"/>
    <w:rsid w:val="62675AB0"/>
    <w:rsid w:val="62681EBA"/>
    <w:rsid w:val="627B7937"/>
    <w:rsid w:val="627DE0C6"/>
    <w:rsid w:val="6282C4CB"/>
    <w:rsid w:val="6286476C"/>
    <w:rsid w:val="62876E3B"/>
    <w:rsid w:val="628903ED"/>
    <w:rsid w:val="6289ECF5"/>
    <w:rsid w:val="628A3882"/>
    <w:rsid w:val="628A9695"/>
    <w:rsid w:val="628ADC1B"/>
    <w:rsid w:val="62948EA5"/>
    <w:rsid w:val="629557BF"/>
    <w:rsid w:val="629E2B39"/>
    <w:rsid w:val="629E529B"/>
    <w:rsid w:val="62A01126"/>
    <w:rsid w:val="62A36AAF"/>
    <w:rsid w:val="62A72634"/>
    <w:rsid w:val="62A7BA1B"/>
    <w:rsid w:val="62A9E8EB"/>
    <w:rsid w:val="62AD0FD0"/>
    <w:rsid w:val="62B4F766"/>
    <w:rsid w:val="62C11FDC"/>
    <w:rsid w:val="62CC8766"/>
    <w:rsid w:val="62CDCECD"/>
    <w:rsid w:val="62CFC9EB"/>
    <w:rsid w:val="62CFFC38"/>
    <w:rsid w:val="62E0D4EB"/>
    <w:rsid w:val="62E42E7B"/>
    <w:rsid w:val="62E5ADEB"/>
    <w:rsid w:val="62E7D3FB"/>
    <w:rsid w:val="62E85337"/>
    <w:rsid w:val="62EE224E"/>
    <w:rsid w:val="630212E8"/>
    <w:rsid w:val="630592FE"/>
    <w:rsid w:val="630597D6"/>
    <w:rsid w:val="630A707A"/>
    <w:rsid w:val="631870DC"/>
    <w:rsid w:val="631AD7D6"/>
    <w:rsid w:val="631B7B7D"/>
    <w:rsid w:val="63270257"/>
    <w:rsid w:val="632A09E8"/>
    <w:rsid w:val="632BB4B3"/>
    <w:rsid w:val="632BDC5D"/>
    <w:rsid w:val="632C4774"/>
    <w:rsid w:val="632CDBEE"/>
    <w:rsid w:val="6332D89D"/>
    <w:rsid w:val="6338D6D9"/>
    <w:rsid w:val="63441B48"/>
    <w:rsid w:val="634C7B27"/>
    <w:rsid w:val="634EBFCE"/>
    <w:rsid w:val="634F33A2"/>
    <w:rsid w:val="63582525"/>
    <w:rsid w:val="635D4964"/>
    <w:rsid w:val="63763A63"/>
    <w:rsid w:val="63840CF4"/>
    <w:rsid w:val="63845685"/>
    <w:rsid w:val="63847246"/>
    <w:rsid w:val="638E445C"/>
    <w:rsid w:val="638EA3BB"/>
    <w:rsid w:val="63912D8C"/>
    <w:rsid w:val="6392A192"/>
    <w:rsid w:val="6393F175"/>
    <w:rsid w:val="63A46B59"/>
    <w:rsid w:val="63A619FB"/>
    <w:rsid w:val="63A70D15"/>
    <w:rsid w:val="63A9816F"/>
    <w:rsid w:val="63B3001A"/>
    <w:rsid w:val="63BC65DF"/>
    <w:rsid w:val="63BE7024"/>
    <w:rsid w:val="63BEB8C7"/>
    <w:rsid w:val="63C910E6"/>
    <w:rsid w:val="63CAC6B9"/>
    <w:rsid w:val="63CC5B00"/>
    <w:rsid w:val="63CFA6DF"/>
    <w:rsid w:val="63D3C152"/>
    <w:rsid w:val="63D9D701"/>
    <w:rsid w:val="63DB2205"/>
    <w:rsid w:val="63DB744D"/>
    <w:rsid w:val="63E472F3"/>
    <w:rsid w:val="63E4F3AF"/>
    <w:rsid w:val="63F19495"/>
    <w:rsid w:val="63F68CD3"/>
    <w:rsid w:val="63FCFDEC"/>
    <w:rsid w:val="640608BE"/>
    <w:rsid w:val="641226AF"/>
    <w:rsid w:val="6412DA87"/>
    <w:rsid w:val="64137E8B"/>
    <w:rsid w:val="64189921"/>
    <w:rsid w:val="6422FFE4"/>
    <w:rsid w:val="6427DA9B"/>
    <w:rsid w:val="642C462B"/>
    <w:rsid w:val="642E570E"/>
    <w:rsid w:val="64302073"/>
    <w:rsid w:val="643D2120"/>
    <w:rsid w:val="644894D4"/>
    <w:rsid w:val="644B4A25"/>
    <w:rsid w:val="644B8077"/>
    <w:rsid w:val="6454C92C"/>
    <w:rsid w:val="64597DBF"/>
    <w:rsid w:val="645C41D7"/>
    <w:rsid w:val="64601956"/>
    <w:rsid w:val="646231AF"/>
    <w:rsid w:val="6466B8CA"/>
    <w:rsid w:val="64671C70"/>
    <w:rsid w:val="646A073B"/>
    <w:rsid w:val="646E638A"/>
    <w:rsid w:val="64712103"/>
    <w:rsid w:val="6486EC41"/>
    <w:rsid w:val="6489A19B"/>
    <w:rsid w:val="648A375E"/>
    <w:rsid w:val="648DAFE3"/>
    <w:rsid w:val="64A7D624"/>
    <w:rsid w:val="64B192E2"/>
    <w:rsid w:val="64B3396A"/>
    <w:rsid w:val="64B7443E"/>
    <w:rsid w:val="64C17B7E"/>
    <w:rsid w:val="64C36FFF"/>
    <w:rsid w:val="64C73B25"/>
    <w:rsid w:val="64CF2C3C"/>
    <w:rsid w:val="64D1BF91"/>
    <w:rsid w:val="64D68D14"/>
    <w:rsid w:val="64DDBB7B"/>
    <w:rsid w:val="64DF0637"/>
    <w:rsid w:val="64E14BDA"/>
    <w:rsid w:val="64E3CCD3"/>
    <w:rsid w:val="64E48EE1"/>
    <w:rsid w:val="64E51096"/>
    <w:rsid w:val="64E78BFF"/>
    <w:rsid w:val="64E7BDD1"/>
    <w:rsid w:val="64EEA6BE"/>
    <w:rsid w:val="64F19401"/>
    <w:rsid w:val="64F83822"/>
    <w:rsid w:val="64F9DFA5"/>
    <w:rsid w:val="64FB034E"/>
    <w:rsid w:val="64FEE845"/>
    <w:rsid w:val="64FFC636"/>
    <w:rsid w:val="65021ACC"/>
    <w:rsid w:val="65032452"/>
    <w:rsid w:val="6506E0AF"/>
    <w:rsid w:val="6511FC94"/>
    <w:rsid w:val="6514ECDE"/>
    <w:rsid w:val="651A3F4F"/>
    <w:rsid w:val="6522D0C0"/>
    <w:rsid w:val="6528969C"/>
    <w:rsid w:val="652BD494"/>
    <w:rsid w:val="65304CFA"/>
    <w:rsid w:val="65319263"/>
    <w:rsid w:val="65394A1B"/>
    <w:rsid w:val="653BBA76"/>
    <w:rsid w:val="653D75FF"/>
    <w:rsid w:val="6541378E"/>
    <w:rsid w:val="65424CBD"/>
    <w:rsid w:val="654413B8"/>
    <w:rsid w:val="65452B44"/>
    <w:rsid w:val="6546238A"/>
    <w:rsid w:val="6546B123"/>
    <w:rsid w:val="65488305"/>
    <w:rsid w:val="6549986D"/>
    <w:rsid w:val="654C49C2"/>
    <w:rsid w:val="6553B2BE"/>
    <w:rsid w:val="65569847"/>
    <w:rsid w:val="6556E868"/>
    <w:rsid w:val="655DA9C4"/>
    <w:rsid w:val="655DCAB4"/>
    <w:rsid w:val="655FA769"/>
    <w:rsid w:val="6564D776"/>
    <w:rsid w:val="656BC99C"/>
    <w:rsid w:val="65720363"/>
    <w:rsid w:val="6576BEF2"/>
    <w:rsid w:val="6578123E"/>
    <w:rsid w:val="657833B1"/>
    <w:rsid w:val="6579B73E"/>
    <w:rsid w:val="657A3A43"/>
    <w:rsid w:val="657AE65B"/>
    <w:rsid w:val="658D58FE"/>
    <w:rsid w:val="658F2E69"/>
    <w:rsid w:val="6591CCEF"/>
    <w:rsid w:val="6592ED5D"/>
    <w:rsid w:val="65946F2F"/>
    <w:rsid w:val="6597150D"/>
    <w:rsid w:val="659BE5E3"/>
    <w:rsid w:val="659BED83"/>
    <w:rsid w:val="65A378AB"/>
    <w:rsid w:val="65A9EC72"/>
    <w:rsid w:val="65B1D9E8"/>
    <w:rsid w:val="65B23995"/>
    <w:rsid w:val="65B341C8"/>
    <w:rsid w:val="65B4F982"/>
    <w:rsid w:val="65B5CC12"/>
    <w:rsid w:val="65B6D0AE"/>
    <w:rsid w:val="65BD6E3E"/>
    <w:rsid w:val="65C14554"/>
    <w:rsid w:val="65C97BA4"/>
    <w:rsid w:val="65CB8835"/>
    <w:rsid w:val="65D1A02E"/>
    <w:rsid w:val="65D77B99"/>
    <w:rsid w:val="65E089AE"/>
    <w:rsid w:val="65E7AFDB"/>
    <w:rsid w:val="65EACC1D"/>
    <w:rsid w:val="65F1EAFA"/>
    <w:rsid w:val="65F3B11E"/>
    <w:rsid w:val="65F868DF"/>
    <w:rsid w:val="6602C6A7"/>
    <w:rsid w:val="660468BE"/>
    <w:rsid w:val="6607DACE"/>
    <w:rsid w:val="6608BAFC"/>
    <w:rsid w:val="66144C55"/>
    <w:rsid w:val="661C168D"/>
    <w:rsid w:val="661CD284"/>
    <w:rsid w:val="661D4F95"/>
    <w:rsid w:val="6622CD25"/>
    <w:rsid w:val="66286D8A"/>
    <w:rsid w:val="6631E47C"/>
    <w:rsid w:val="6633BB31"/>
    <w:rsid w:val="6633C439"/>
    <w:rsid w:val="66440E8D"/>
    <w:rsid w:val="66483F43"/>
    <w:rsid w:val="664EDF9D"/>
    <w:rsid w:val="6652F6F2"/>
    <w:rsid w:val="66565CA7"/>
    <w:rsid w:val="66625ACC"/>
    <w:rsid w:val="6663B7BE"/>
    <w:rsid w:val="66662816"/>
    <w:rsid w:val="6666B7C1"/>
    <w:rsid w:val="666CBB9D"/>
    <w:rsid w:val="666FF6D7"/>
    <w:rsid w:val="6671CCF9"/>
    <w:rsid w:val="66724983"/>
    <w:rsid w:val="6679373F"/>
    <w:rsid w:val="667A5491"/>
    <w:rsid w:val="6692E8F5"/>
    <w:rsid w:val="6695866F"/>
    <w:rsid w:val="669670B0"/>
    <w:rsid w:val="669A79B5"/>
    <w:rsid w:val="669CF81E"/>
    <w:rsid w:val="66A5FB07"/>
    <w:rsid w:val="66A64C99"/>
    <w:rsid w:val="66A856BE"/>
    <w:rsid w:val="66AC3709"/>
    <w:rsid w:val="66B2B74C"/>
    <w:rsid w:val="66B5772F"/>
    <w:rsid w:val="66B5FD25"/>
    <w:rsid w:val="66BC8F65"/>
    <w:rsid w:val="66C2AFBF"/>
    <w:rsid w:val="66D2BABD"/>
    <w:rsid w:val="66D70B1F"/>
    <w:rsid w:val="66D8D134"/>
    <w:rsid w:val="66DC7329"/>
    <w:rsid w:val="66DDFCD7"/>
    <w:rsid w:val="66E0C77D"/>
    <w:rsid w:val="66E1D701"/>
    <w:rsid w:val="66E646A6"/>
    <w:rsid w:val="66E9A775"/>
    <w:rsid w:val="66E9C3A5"/>
    <w:rsid w:val="66EE492E"/>
    <w:rsid w:val="66F1721A"/>
    <w:rsid w:val="66F99B15"/>
    <w:rsid w:val="66FBD737"/>
    <w:rsid w:val="6703AC94"/>
    <w:rsid w:val="6706805B"/>
    <w:rsid w:val="67072B26"/>
    <w:rsid w:val="670A46F4"/>
    <w:rsid w:val="6710E881"/>
    <w:rsid w:val="6714736A"/>
    <w:rsid w:val="671644C7"/>
    <w:rsid w:val="671EFD79"/>
    <w:rsid w:val="6721C91A"/>
    <w:rsid w:val="6722F302"/>
    <w:rsid w:val="672FF812"/>
    <w:rsid w:val="6732DC9E"/>
    <w:rsid w:val="67383080"/>
    <w:rsid w:val="673B0FD2"/>
    <w:rsid w:val="673B8A21"/>
    <w:rsid w:val="673C8A5E"/>
    <w:rsid w:val="673CB8F4"/>
    <w:rsid w:val="673D1B8A"/>
    <w:rsid w:val="6740146F"/>
    <w:rsid w:val="67431F28"/>
    <w:rsid w:val="67445621"/>
    <w:rsid w:val="6744BC39"/>
    <w:rsid w:val="674778F8"/>
    <w:rsid w:val="674EB674"/>
    <w:rsid w:val="67525C13"/>
    <w:rsid w:val="67549E0E"/>
    <w:rsid w:val="6756BFE8"/>
    <w:rsid w:val="675ED517"/>
    <w:rsid w:val="67675896"/>
    <w:rsid w:val="676BC150"/>
    <w:rsid w:val="676C4FDE"/>
    <w:rsid w:val="6772D5FB"/>
    <w:rsid w:val="6774CFE6"/>
    <w:rsid w:val="677AFCFD"/>
    <w:rsid w:val="678080F3"/>
    <w:rsid w:val="67905C80"/>
    <w:rsid w:val="67918AE1"/>
    <w:rsid w:val="6791C1BF"/>
    <w:rsid w:val="679960AF"/>
    <w:rsid w:val="679C1C62"/>
    <w:rsid w:val="67A2B377"/>
    <w:rsid w:val="67A8ECF6"/>
    <w:rsid w:val="67B196B5"/>
    <w:rsid w:val="67B34724"/>
    <w:rsid w:val="67B810FA"/>
    <w:rsid w:val="67CF1679"/>
    <w:rsid w:val="67DC498D"/>
    <w:rsid w:val="67E4C205"/>
    <w:rsid w:val="67E5A9D0"/>
    <w:rsid w:val="67E604EA"/>
    <w:rsid w:val="67E6A26A"/>
    <w:rsid w:val="67E8E9F5"/>
    <w:rsid w:val="67EB61E8"/>
    <w:rsid w:val="67EE4F22"/>
    <w:rsid w:val="67F0023E"/>
    <w:rsid w:val="67F3B2EB"/>
    <w:rsid w:val="67F6CCA2"/>
    <w:rsid w:val="67FC2E41"/>
    <w:rsid w:val="67FCA139"/>
    <w:rsid w:val="67FF9A45"/>
    <w:rsid w:val="68003602"/>
    <w:rsid w:val="680304D7"/>
    <w:rsid w:val="6812135B"/>
    <w:rsid w:val="6813DB2E"/>
    <w:rsid w:val="681765C8"/>
    <w:rsid w:val="6818840F"/>
    <w:rsid w:val="681B11A2"/>
    <w:rsid w:val="681DE5F7"/>
    <w:rsid w:val="681E598D"/>
    <w:rsid w:val="681E6F23"/>
    <w:rsid w:val="681EEBBF"/>
    <w:rsid w:val="68239DD2"/>
    <w:rsid w:val="68278A2B"/>
    <w:rsid w:val="68283B53"/>
    <w:rsid w:val="6829F485"/>
    <w:rsid w:val="682A6D08"/>
    <w:rsid w:val="682F9472"/>
    <w:rsid w:val="682FEEC7"/>
    <w:rsid w:val="68379A40"/>
    <w:rsid w:val="6838C2A2"/>
    <w:rsid w:val="683E6F86"/>
    <w:rsid w:val="683F13AB"/>
    <w:rsid w:val="684348C3"/>
    <w:rsid w:val="684629EA"/>
    <w:rsid w:val="68493E79"/>
    <w:rsid w:val="6851A829"/>
    <w:rsid w:val="6853CD37"/>
    <w:rsid w:val="685E5FCD"/>
    <w:rsid w:val="685EECBE"/>
    <w:rsid w:val="68617DBB"/>
    <w:rsid w:val="6862FDF0"/>
    <w:rsid w:val="68636F57"/>
    <w:rsid w:val="68639C81"/>
    <w:rsid w:val="68650B00"/>
    <w:rsid w:val="6866A2A9"/>
    <w:rsid w:val="6867462F"/>
    <w:rsid w:val="68692B45"/>
    <w:rsid w:val="686B7099"/>
    <w:rsid w:val="686C079E"/>
    <w:rsid w:val="686D0056"/>
    <w:rsid w:val="6872E860"/>
    <w:rsid w:val="68772F62"/>
    <w:rsid w:val="6877F875"/>
    <w:rsid w:val="687E8CE9"/>
    <w:rsid w:val="6883513D"/>
    <w:rsid w:val="68853CD0"/>
    <w:rsid w:val="688971C4"/>
    <w:rsid w:val="688BE23D"/>
    <w:rsid w:val="6894BD59"/>
    <w:rsid w:val="6898664E"/>
    <w:rsid w:val="689B13EE"/>
    <w:rsid w:val="689B6FDD"/>
    <w:rsid w:val="689F39E9"/>
    <w:rsid w:val="68A08200"/>
    <w:rsid w:val="68A69573"/>
    <w:rsid w:val="68ACE201"/>
    <w:rsid w:val="68AFE031"/>
    <w:rsid w:val="68B67059"/>
    <w:rsid w:val="68B84D62"/>
    <w:rsid w:val="68BF7022"/>
    <w:rsid w:val="68C69EF4"/>
    <w:rsid w:val="68C6BFC3"/>
    <w:rsid w:val="68C927A5"/>
    <w:rsid w:val="68CAD749"/>
    <w:rsid w:val="68D0110A"/>
    <w:rsid w:val="68D0C610"/>
    <w:rsid w:val="68D50731"/>
    <w:rsid w:val="68D7DF60"/>
    <w:rsid w:val="68D93E00"/>
    <w:rsid w:val="68DB1EBD"/>
    <w:rsid w:val="68DB461E"/>
    <w:rsid w:val="68DE9BDD"/>
    <w:rsid w:val="68DEBEAD"/>
    <w:rsid w:val="68E4FA16"/>
    <w:rsid w:val="68E7B662"/>
    <w:rsid w:val="68EB70E6"/>
    <w:rsid w:val="68EB80A4"/>
    <w:rsid w:val="68EC3B0A"/>
    <w:rsid w:val="68F55730"/>
    <w:rsid w:val="68FA03F3"/>
    <w:rsid w:val="6900F05C"/>
    <w:rsid w:val="6903409E"/>
    <w:rsid w:val="6904C42F"/>
    <w:rsid w:val="6913B339"/>
    <w:rsid w:val="69159148"/>
    <w:rsid w:val="69189A2C"/>
    <w:rsid w:val="691ADB59"/>
    <w:rsid w:val="691C828C"/>
    <w:rsid w:val="691CD37B"/>
    <w:rsid w:val="691DE453"/>
    <w:rsid w:val="692335B4"/>
    <w:rsid w:val="6925D685"/>
    <w:rsid w:val="692814F8"/>
    <w:rsid w:val="69304F47"/>
    <w:rsid w:val="693185A7"/>
    <w:rsid w:val="69429ECB"/>
    <w:rsid w:val="69451F38"/>
    <w:rsid w:val="69474A6D"/>
    <w:rsid w:val="694A9BD2"/>
    <w:rsid w:val="694BED17"/>
    <w:rsid w:val="6952C9A5"/>
    <w:rsid w:val="6955CA50"/>
    <w:rsid w:val="69561572"/>
    <w:rsid w:val="69597BAB"/>
    <w:rsid w:val="695CFCD6"/>
    <w:rsid w:val="69613704"/>
    <w:rsid w:val="696596C1"/>
    <w:rsid w:val="696AE055"/>
    <w:rsid w:val="696BE057"/>
    <w:rsid w:val="697655B7"/>
    <w:rsid w:val="69766944"/>
    <w:rsid w:val="69769373"/>
    <w:rsid w:val="69795035"/>
    <w:rsid w:val="697B8208"/>
    <w:rsid w:val="6981BE75"/>
    <w:rsid w:val="6991AB00"/>
    <w:rsid w:val="699821FA"/>
    <w:rsid w:val="69994730"/>
    <w:rsid w:val="699ED312"/>
    <w:rsid w:val="699F91D2"/>
    <w:rsid w:val="69A6E73A"/>
    <w:rsid w:val="69A7B33F"/>
    <w:rsid w:val="69B2224D"/>
    <w:rsid w:val="69B358EE"/>
    <w:rsid w:val="69B45470"/>
    <w:rsid w:val="69B4C775"/>
    <w:rsid w:val="69B61DA0"/>
    <w:rsid w:val="69B9E1CC"/>
    <w:rsid w:val="69C19154"/>
    <w:rsid w:val="69C42A2D"/>
    <w:rsid w:val="69C7280D"/>
    <w:rsid w:val="69CA0077"/>
    <w:rsid w:val="69CD4B35"/>
    <w:rsid w:val="69CFCE62"/>
    <w:rsid w:val="69EEC7EB"/>
    <w:rsid w:val="69F0D86F"/>
    <w:rsid w:val="6A0012F8"/>
    <w:rsid w:val="6A015F68"/>
    <w:rsid w:val="6A028D08"/>
    <w:rsid w:val="6A02F7F0"/>
    <w:rsid w:val="6A0F4B93"/>
    <w:rsid w:val="6A12A756"/>
    <w:rsid w:val="6A15C087"/>
    <w:rsid w:val="6A1745C4"/>
    <w:rsid w:val="6A180535"/>
    <w:rsid w:val="6A198CE8"/>
    <w:rsid w:val="6A1B0F4D"/>
    <w:rsid w:val="6A21FB3C"/>
    <w:rsid w:val="6A225AEE"/>
    <w:rsid w:val="6A24EB83"/>
    <w:rsid w:val="6A272ACF"/>
    <w:rsid w:val="6A27B1E1"/>
    <w:rsid w:val="6A2A8100"/>
    <w:rsid w:val="6A2DF649"/>
    <w:rsid w:val="6A321DD8"/>
    <w:rsid w:val="6A322F04"/>
    <w:rsid w:val="6A376B9F"/>
    <w:rsid w:val="6A38AA86"/>
    <w:rsid w:val="6A3B2585"/>
    <w:rsid w:val="6A3FC959"/>
    <w:rsid w:val="6A435FAF"/>
    <w:rsid w:val="6A47F1B4"/>
    <w:rsid w:val="6A4D3175"/>
    <w:rsid w:val="6A534F3F"/>
    <w:rsid w:val="6A6098DF"/>
    <w:rsid w:val="6A647418"/>
    <w:rsid w:val="6A66831D"/>
    <w:rsid w:val="6A6B0CE6"/>
    <w:rsid w:val="6A6F17C3"/>
    <w:rsid w:val="6A733054"/>
    <w:rsid w:val="6A75F9C0"/>
    <w:rsid w:val="6A7CEE32"/>
    <w:rsid w:val="6A7F71BD"/>
    <w:rsid w:val="6A818A1C"/>
    <w:rsid w:val="6A843126"/>
    <w:rsid w:val="6A86407E"/>
    <w:rsid w:val="6A90B168"/>
    <w:rsid w:val="6A936217"/>
    <w:rsid w:val="6A94D227"/>
    <w:rsid w:val="6AA33D9C"/>
    <w:rsid w:val="6AAB5728"/>
    <w:rsid w:val="6ABB6266"/>
    <w:rsid w:val="6ACA137E"/>
    <w:rsid w:val="6ACFCEFF"/>
    <w:rsid w:val="6AD0B94B"/>
    <w:rsid w:val="6AD5C006"/>
    <w:rsid w:val="6AD8F435"/>
    <w:rsid w:val="6ADFB07A"/>
    <w:rsid w:val="6AE37F1E"/>
    <w:rsid w:val="6AEBD058"/>
    <w:rsid w:val="6AF04E20"/>
    <w:rsid w:val="6AF5685D"/>
    <w:rsid w:val="6AFFAB2B"/>
    <w:rsid w:val="6AFFBAB1"/>
    <w:rsid w:val="6B002E40"/>
    <w:rsid w:val="6B0A6A1C"/>
    <w:rsid w:val="6B19B96F"/>
    <w:rsid w:val="6B1A50A9"/>
    <w:rsid w:val="6B1A78FB"/>
    <w:rsid w:val="6B1B54DA"/>
    <w:rsid w:val="6B1F78CB"/>
    <w:rsid w:val="6B230DB9"/>
    <w:rsid w:val="6B2A0663"/>
    <w:rsid w:val="6B2C7E82"/>
    <w:rsid w:val="6B2DBCDA"/>
    <w:rsid w:val="6B3159A3"/>
    <w:rsid w:val="6B339F5F"/>
    <w:rsid w:val="6B343BCA"/>
    <w:rsid w:val="6B3896F6"/>
    <w:rsid w:val="6B3F0928"/>
    <w:rsid w:val="6B3FEC7B"/>
    <w:rsid w:val="6B4DC371"/>
    <w:rsid w:val="6B4F7C21"/>
    <w:rsid w:val="6B545EA6"/>
    <w:rsid w:val="6B54DF10"/>
    <w:rsid w:val="6B5AD846"/>
    <w:rsid w:val="6B5F746A"/>
    <w:rsid w:val="6B6B4FBE"/>
    <w:rsid w:val="6B6D443C"/>
    <w:rsid w:val="6B708BDC"/>
    <w:rsid w:val="6B74453D"/>
    <w:rsid w:val="6B78DCC2"/>
    <w:rsid w:val="6B917D3E"/>
    <w:rsid w:val="6B931B90"/>
    <w:rsid w:val="6B95B3D5"/>
    <w:rsid w:val="6B96642F"/>
    <w:rsid w:val="6B9EDE5E"/>
    <w:rsid w:val="6B9EEABD"/>
    <w:rsid w:val="6BA08555"/>
    <w:rsid w:val="6BA18B05"/>
    <w:rsid w:val="6BA70827"/>
    <w:rsid w:val="6BA90D83"/>
    <w:rsid w:val="6BA97478"/>
    <w:rsid w:val="6BA9A71C"/>
    <w:rsid w:val="6BAB1BF4"/>
    <w:rsid w:val="6BAD3360"/>
    <w:rsid w:val="6BAE0E33"/>
    <w:rsid w:val="6BB01E4D"/>
    <w:rsid w:val="6BB18641"/>
    <w:rsid w:val="6BB22DE2"/>
    <w:rsid w:val="6BB26497"/>
    <w:rsid w:val="6BB2F604"/>
    <w:rsid w:val="6BB3EFB3"/>
    <w:rsid w:val="6BB520E6"/>
    <w:rsid w:val="6BB54824"/>
    <w:rsid w:val="6BB94847"/>
    <w:rsid w:val="6BBB79F3"/>
    <w:rsid w:val="6BBC3902"/>
    <w:rsid w:val="6BBED44C"/>
    <w:rsid w:val="6BCC521E"/>
    <w:rsid w:val="6BCDEE39"/>
    <w:rsid w:val="6BCEEFD3"/>
    <w:rsid w:val="6BCF764A"/>
    <w:rsid w:val="6BD09B4F"/>
    <w:rsid w:val="6BD6264E"/>
    <w:rsid w:val="6BDAA8BF"/>
    <w:rsid w:val="6BDC7897"/>
    <w:rsid w:val="6BDC86B7"/>
    <w:rsid w:val="6BDD26A6"/>
    <w:rsid w:val="6BDFFB28"/>
    <w:rsid w:val="6BE2241E"/>
    <w:rsid w:val="6BE4BCE6"/>
    <w:rsid w:val="6BE85067"/>
    <w:rsid w:val="6BEBE468"/>
    <w:rsid w:val="6BEF4B19"/>
    <w:rsid w:val="6BF22DC1"/>
    <w:rsid w:val="6BF25C36"/>
    <w:rsid w:val="6BF38F7B"/>
    <w:rsid w:val="6BF5B295"/>
    <w:rsid w:val="6BF60DF1"/>
    <w:rsid w:val="6BF6407C"/>
    <w:rsid w:val="6BF91161"/>
    <w:rsid w:val="6BF94396"/>
    <w:rsid w:val="6BFD8C69"/>
    <w:rsid w:val="6BFE51E8"/>
    <w:rsid w:val="6C011E6C"/>
    <w:rsid w:val="6C021FFD"/>
    <w:rsid w:val="6C09E416"/>
    <w:rsid w:val="6C0C95FA"/>
    <w:rsid w:val="6C0E376D"/>
    <w:rsid w:val="6C116BDB"/>
    <w:rsid w:val="6C17760E"/>
    <w:rsid w:val="6C1AE79B"/>
    <w:rsid w:val="6C233941"/>
    <w:rsid w:val="6C2B807B"/>
    <w:rsid w:val="6C2D8300"/>
    <w:rsid w:val="6C3318AC"/>
    <w:rsid w:val="6C3403AF"/>
    <w:rsid w:val="6C37C76A"/>
    <w:rsid w:val="6C3B4A28"/>
    <w:rsid w:val="6C3D7071"/>
    <w:rsid w:val="6C3DE5B3"/>
    <w:rsid w:val="6C4174F7"/>
    <w:rsid w:val="6C435BF0"/>
    <w:rsid w:val="6C45BC96"/>
    <w:rsid w:val="6C4AF464"/>
    <w:rsid w:val="6C4B1C12"/>
    <w:rsid w:val="6C4DE9A0"/>
    <w:rsid w:val="6C50B9C3"/>
    <w:rsid w:val="6C56AB6B"/>
    <w:rsid w:val="6C590A60"/>
    <w:rsid w:val="6C59762E"/>
    <w:rsid w:val="6C59A8B0"/>
    <w:rsid w:val="6C5FCEF6"/>
    <w:rsid w:val="6C6C7150"/>
    <w:rsid w:val="6C787A59"/>
    <w:rsid w:val="6C7B0DA1"/>
    <w:rsid w:val="6C804020"/>
    <w:rsid w:val="6C84677D"/>
    <w:rsid w:val="6C85D3FF"/>
    <w:rsid w:val="6C8F33F3"/>
    <w:rsid w:val="6C90EC84"/>
    <w:rsid w:val="6C950C53"/>
    <w:rsid w:val="6C96BFDF"/>
    <w:rsid w:val="6CA3DD93"/>
    <w:rsid w:val="6CA6124F"/>
    <w:rsid w:val="6CA73694"/>
    <w:rsid w:val="6CA7B84A"/>
    <w:rsid w:val="6CAF5E43"/>
    <w:rsid w:val="6CAFBE1D"/>
    <w:rsid w:val="6CB0F515"/>
    <w:rsid w:val="6CB58B86"/>
    <w:rsid w:val="6CC0E312"/>
    <w:rsid w:val="6CC20932"/>
    <w:rsid w:val="6CC5492D"/>
    <w:rsid w:val="6CC65CB4"/>
    <w:rsid w:val="6CCE9F8A"/>
    <w:rsid w:val="6CCF3A89"/>
    <w:rsid w:val="6CD0A389"/>
    <w:rsid w:val="6CD3C755"/>
    <w:rsid w:val="6CD58F43"/>
    <w:rsid w:val="6CD7CD47"/>
    <w:rsid w:val="6CE6F487"/>
    <w:rsid w:val="6CE7B7A7"/>
    <w:rsid w:val="6CE96BF7"/>
    <w:rsid w:val="6CF148EE"/>
    <w:rsid w:val="6CF2C41B"/>
    <w:rsid w:val="6CF33B28"/>
    <w:rsid w:val="6CF615E8"/>
    <w:rsid w:val="6CF87D4A"/>
    <w:rsid w:val="6D02626C"/>
    <w:rsid w:val="6D02749B"/>
    <w:rsid w:val="6D076AA1"/>
    <w:rsid w:val="6D0F50D4"/>
    <w:rsid w:val="6D1116DC"/>
    <w:rsid w:val="6D13C5D9"/>
    <w:rsid w:val="6D1A3126"/>
    <w:rsid w:val="6D2215A2"/>
    <w:rsid w:val="6D22BE06"/>
    <w:rsid w:val="6D26E59A"/>
    <w:rsid w:val="6D30C9EF"/>
    <w:rsid w:val="6D318514"/>
    <w:rsid w:val="6D31A443"/>
    <w:rsid w:val="6D31BFDD"/>
    <w:rsid w:val="6D37D636"/>
    <w:rsid w:val="6D4001DE"/>
    <w:rsid w:val="6D42C6DF"/>
    <w:rsid w:val="6D4CAE2E"/>
    <w:rsid w:val="6D565FBC"/>
    <w:rsid w:val="6D5CAB03"/>
    <w:rsid w:val="6D5F1712"/>
    <w:rsid w:val="6D65386E"/>
    <w:rsid w:val="6D656694"/>
    <w:rsid w:val="6D72F036"/>
    <w:rsid w:val="6D73242A"/>
    <w:rsid w:val="6D816C20"/>
    <w:rsid w:val="6D835863"/>
    <w:rsid w:val="6D855AB0"/>
    <w:rsid w:val="6D883D09"/>
    <w:rsid w:val="6D9482CB"/>
    <w:rsid w:val="6D94BA55"/>
    <w:rsid w:val="6D97126A"/>
    <w:rsid w:val="6D9728C5"/>
    <w:rsid w:val="6DA277D1"/>
    <w:rsid w:val="6DA710ED"/>
    <w:rsid w:val="6DA906D6"/>
    <w:rsid w:val="6DAB7D08"/>
    <w:rsid w:val="6DB004C7"/>
    <w:rsid w:val="6DB64C2A"/>
    <w:rsid w:val="6DB9B8BB"/>
    <w:rsid w:val="6DBA88F3"/>
    <w:rsid w:val="6DC09D53"/>
    <w:rsid w:val="6DD07D09"/>
    <w:rsid w:val="6DD5E937"/>
    <w:rsid w:val="6DDE29BD"/>
    <w:rsid w:val="6DDF8337"/>
    <w:rsid w:val="6DE66C64"/>
    <w:rsid w:val="6DF48F4C"/>
    <w:rsid w:val="6DF72899"/>
    <w:rsid w:val="6DF925F3"/>
    <w:rsid w:val="6DFCB8DC"/>
    <w:rsid w:val="6E0328EA"/>
    <w:rsid w:val="6E0A3EFD"/>
    <w:rsid w:val="6E0E29FD"/>
    <w:rsid w:val="6E19F5C1"/>
    <w:rsid w:val="6E1A1E7E"/>
    <w:rsid w:val="6E1B3218"/>
    <w:rsid w:val="6E1BD265"/>
    <w:rsid w:val="6E1CB901"/>
    <w:rsid w:val="6E1CDC93"/>
    <w:rsid w:val="6E1D5CFD"/>
    <w:rsid w:val="6E1F05C3"/>
    <w:rsid w:val="6E20C70D"/>
    <w:rsid w:val="6E25AC6F"/>
    <w:rsid w:val="6E25C803"/>
    <w:rsid w:val="6E25DE1B"/>
    <w:rsid w:val="6E289869"/>
    <w:rsid w:val="6E29F864"/>
    <w:rsid w:val="6E2BBDA5"/>
    <w:rsid w:val="6E2CFCE7"/>
    <w:rsid w:val="6E2FDD9B"/>
    <w:rsid w:val="6E32A1C8"/>
    <w:rsid w:val="6E330A2E"/>
    <w:rsid w:val="6E35B009"/>
    <w:rsid w:val="6E3610B0"/>
    <w:rsid w:val="6E38EE4F"/>
    <w:rsid w:val="6E3AA453"/>
    <w:rsid w:val="6E3ECA45"/>
    <w:rsid w:val="6E42EB8D"/>
    <w:rsid w:val="6E4C442E"/>
    <w:rsid w:val="6E572EBE"/>
    <w:rsid w:val="6E58D62C"/>
    <w:rsid w:val="6E592B7D"/>
    <w:rsid w:val="6E5B613A"/>
    <w:rsid w:val="6E5D3DC4"/>
    <w:rsid w:val="6E5DFF6D"/>
    <w:rsid w:val="6E65CD18"/>
    <w:rsid w:val="6E69869C"/>
    <w:rsid w:val="6E6FF13D"/>
    <w:rsid w:val="6E76ED55"/>
    <w:rsid w:val="6E7F765D"/>
    <w:rsid w:val="6E8F37AD"/>
    <w:rsid w:val="6E911D95"/>
    <w:rsid w:val="6E94601A"/>
    <w:rsid w:val="6EA3EADF"/>
    <w:rsid w:val="6EA44562"/>
    <w:rsid w:val="6EA591EE"/>
    <w:rsid w:val="6EA7055C"/>
    <w:rsid w:val="6EA92FE3"/>
    <w:rsid w:val="6EB1A14C"/>
    <w:rsid w:val="6EB2341F"/>
    <w:rsid w:val="6EB42797"/>
    <w:rsid w:val="6EB8949B"/>
    <w:rsid w:val="6EB8AD7D"/>
    <w:rsid w:val="6EBF51AA"/>
    <w:rsid w:val="6EC709E5"/>
    <w:rsid w:val="6ECBC6F5"/>
    <w:rsid w:val="6ECD60CD"/>
    <w:rsid w:val="6ED738AA"/>
    <w:rsid w:val="6ED956C3"/>
    <w:rsid w:val="6EE3C4D8"/>
    <w:rsid w:val="6EE45EE9"/>
    <w:rsid w:val="6EE50EC6"/>
    <w:rsid w:val="6EE8CD0E"/>
    <w:rsid w:val="6EF3EA11"/>
    <w:rsid w:val="6EF3F246"/>
    <w:rsid w:val="6EF570A1"/>
    <w:rsid w:val="6EF5B5D0"/>
    <w:rsid w:val="6EF688B2"/>
    <w:rsid w:val="6EF9F8C3"/>
    <w:rsid w:val="6EFB6B22"/>
    <w:rsid w:val="6F0135E8"/>
    <w:rsid w:val="6F042462"/>
    <w:rsid w:val="6F0980A7"/>
    <w:rsid w:val="6F09FD4C"/>
    <w:rsid w:val="6F0BC6BB"/>
    <w:rsid w:val="6F0C9F53"/>
    <w:rsid w:val="6F0E412F"/>
    <w:rsid w:val="6F10F4EE"/>
    <w:rsid w:val="6F11F971"/>
    <w:rsid w:val="6F1A2FD2"/>
    <w:rsid w:val="6F1A9DBB"/>
    <w:rsid w:val="6F1B4653"/>
    <w:rsid w:val="6F1BAC8D"/>
    <w:rsid w:val="6F1EC800"/>
    <w:rsid w:val="6F1FFF01"/>
    <w:rsid w:val="6F24C0AB"/>
    <w:rsid w:val="6F308422"/>
    <w:rsid w:val="6F34A3B1"/>
    <w:rsid w:val="6F3E57CF"/>
    <w:rsid w:val="6F405747"/>
    <w:rsid w:val="6F44BB21"/>
    <w:rsid w:val="6F477456"/>
    <w:rsid w:val="6F484B87"/>
    <w:rsid w:val="6F4DA68A"/>
    <w:rsid w:val="6F4EA55F"/>
    <w:rsid w:val="6F4ED595"/>
    <w:rsid w:val="6F57C26D"/>
    <w:rsid w:val="6F5805C9"/>
    <w:rsid w:val="6F64F815"/>
    <w:rsid w:val="6F693F53"/>
    <w:rsid w:val="6F6CF6E3"/>
    <w:rsid w:val="6F701555"/>
    <w:rsid w:val="6F7C3342"/>
    <w:rsid w:val="6F8778C5"/>
    <w:rsid w:val="6F8840A9"/>
    <w:rsid w:val="6F8EA2ED"/>
    <w:rsid w:val="6F91003D"/>
    <w:rsid w:val="6F92B7AA"/>
    <w:rsid w:val="6FA8BBDB"/>
    <w:rsid w:val="6FB3BA6B"/>
    <w:rsid w:val="6FB6EB40"/>
    <w:rsid w:val="6FB86086"/>
    <w:rsid w:val="6FBA0881"/>
    <w:rsid w:val="6FBEC609"/>
    <w:rsid w:val="6FD4BEB0"/>
    <w:rsid w:val="6FDAE8A2"/>
    <w:rsid w:val="6FDF7EF2"/>
    <w:rsid w:val="6FE5042B"/>
    <w:rsid w:val="6FE8F7A1"/>
    <w:rsid w:val="6FEEABCE"/>
    <w:rsid w:val="6FEEC5FD"/>
    <w:rsid w:val="6FF35DA4"/>
    <w:rsid w:val="700077F0"/>
    <w:rsid w:val="700BE6DA"/>
    <w:rsid w:val="700CD4DD"/>
    <w:rsid w:val="70104E6F"/>
    <w:rsid w:val="7010DA66"/>
    <w:rsid w:val="70111E12"/>
    <w:rsid w:val="7011AC9E"/>
    <w:rsid w:val="7011CCC1"/>
    <w:rsid w:val="7014BB09"/>
    <w:rsid w:val="701B21DF"/>
    <w:rsid w:val="701B7881"/>
    <w:rsid w:val="702050F3"/>
    <w:rsid w:val="70232C2F"/>
    <w:rsid w:val="70239C25"/>
    <w:rsid w:val="70244FF1"/>
    <w:rsid w:val="702A3849"/>
    <w:rsid w:val="702EF1F1"/>
    <w:rsid w:val="702FE552"/>
    <w:rsid w:val="7033A046"/>
    <w:rsid w:val="7034F267"/>
    <w:rsid w:val="70350083"/>
    <w:rsid w:val="703C3260"/>
    <w:rsid w:val="7046EF19"/>
    <w:rsid w:val="705FF98A"/>
    <w:rsid w:val="70609DE1"/>
    <w:rsid w:val="7068B3BF"/>
    <w:rsid w:val="706A5EC3"/>
    <w:rsid w:val="706C299C"/>
    <w:rsid w:val="706EFE79"/>
    <w:rsid w:val="70722639"/>
    <w:rsid w:val="70769236"/>
    <w:rsid w:val="708A0DB6"/>
    <w:rsid w:val="708D9D3B"/>
    <w:rsid w:val="708DFDEF"/>
    <w:rsid w:val="70939362"/>
    <w:rsid w:val="709639C7"/>
    <w:rsid w:val="7098F818"/>
    <w:rsid w:val="709982DB"/>
    <w:rsid w:val="709DAAFA"/>
    <w:rsid w:val="709EC0F1"/>
    <w:rsid w:val="709F8C97"/>
    <w:rsid w:val="70A88946"/>
    <w:rsid w:val="70AD6C9E"/>
    <w:rsid w:val="70B0C247"/>
    <w:rsid w:val="70B5DAAF"/>
    <w:rsid w:val="70BB7C97"/>
    <w:rsid w:val="70C4EB47"/>
    <w:rsid w:val="70C6E350"/>
    <w:rsid w:val="70CA9118"/>
    <w:rsid w:val="70CB39A6"/>
    <w:rsid w:val="70CCB2AF"/>
    <w:rsid w:val="70CD1672"/>
    <w:rsid w:val="70D08565"/>
    <w:rsid w:val="70D2BEBD"/>
    <w:rsid w:val="70D2E1B3"/>
    <w:rsid w:val="70D90158"/>
    <w:rsid w:val="70DBB974"/>
    <w:rsid w:val="70DFBFEF"/>
    <w:rsid w:val="70E28EF4"/>
    <w:rsid w:val="70E5484E"/>
    <w:rsid w:val="70E67C1A"/>
    <w:rsid w:val="70EBA549"/>
    <w:rsid w:val="70F0969C"/>
    <w:rsid w:val="70F308B6"/>
    <w:rsid w:val="70FB8CC7"/>
    <w:rsid w:val="70FC46DA"/>
    <w:rsid w:val="70FED130"/>
    <w:rsid w:val="7101DD0D"/>
    <w:rsid w:val="7107D05A"/>
    <w:rsid w:val="710EF58B"/>
    <w:rsid w:val="7119D0BD"/>
    <w:rsid w:val="711E4D6B"/>
    <w:rsid w:val="711F3B62"/>
    <w:rsid w:val="712187F5"/>
    <w:rsid w:val="71220324"/>
    <w:rsid w:val="7123061A"/>
    <w:rsid w:val="7123D081"/>
    <w:rsid w:val="7128A7DC"/>
    <w:rsid w:val="712D23DC"/>
    <w:rsid w:val="7143E521"/>
    <w:rsid w:val="7149EF12"/>
    <w:rsid w:val="714A1E9E"/>
    <w:rsid w:val="714DF6F4"/>
    <w:rsid w:val="71510A13"/>
    <w:rsid w:val="7151DEC0"/>
    <w:rsid w:val="7152F2F3"/>
    <w:rsid w:val="715F8E92"/>
    <w:rsid w:val="7160A5FE"/>
    <w:rsid w:val="71633751"/>
    <w:rsid w:val="716453DD"/>
    <w:rsid w:val="71664855"/>
    <w:rsid w:val="71695630"/>
    <w:rsid w:val="716C3C79"/>
    <w:rsid w:val="717C2AF1"/>
    <w:rsid w:val="718EEF50"/>
    <w:rsid w:val="71914FB2"/>
    <w:rsid w:val="71994CA3"/>
    <w:rsid w:val="71A655A2"/>
    <w:rsid w:val="71ABB28D"/>
    <w:rsid w:val="71ABBCCA"/>
    <w:rsid w:val="71ABCCD3"/>
    <w:rsid w:val="71B6AB60"/>
    <w:rsid w:val="71B9582E"/>
    <w:rsid w:val="71BA8728"/>
    <w:rsid w:val="71BD4E7B"/>
    <w:rsid w:val="71BEA3FF"/>
    <w:rsid w:val="71BFA980"/>
    <w:rsid w:val="71C102D0"/>
    <w:rsid w:val="71C494BC"/>
    <w:rsid w:val="71C53C27"/>
    <w:rsid w:val="71C590DB"/>
    <w:rsid w:val="71C6EB15"/>
    <w:rsid w:val="71D1CF67"/>
    <w:rsid w:val="71D4B657"/>
    <w:rsid w:val="71D77052"/>
    <w:rsid w:val="71DFC5B4"/>
    <w:rsid w:val="71E0C1A9"/>
    <w:rsid w:val="71E1217D"/>
    <w:rsid w:val="71F06FAA"/>
    <w:rsid w:val="71F0B014"/>
    <w:rsid w:val="71F66A88"/>
    <w:rsid w:val="71F7124F"/>
    <w:rsid w:val="71FD8842"/>
    <w:rsid w:val="72020C0F"/>
    <w:rsid w:val="72021AA1"/>
    <w:rsid w:val="720AAA71"/>
    <w:rsid w:val="720B24DD"/>
    <w:rsid w:val="720B7035"/>
    <w:rsid w:val="7217FD99"/>
    <w:rsid w:val="721A4515"/>
    <w:rsid w:val="721EE248"/>
    <w:rsid w:val="72248978"/>
    <w:rsid w:val="722A793C"/>
    <w:rsid w:val="722DEADF"/>
    <w:rsid w:val="722F73E1"/>
    <w:rsid w:val="7232DD45"/>
    <w:rsid w:val="723446DD"/>
    <w:rsid w:val="7238D975"/>
    <w:rsid w:val="723EB9B2"/>
    <w:rsid w:val="724D9549"/>
    <w:rsid w:val="72527C10"/>
    <w:rsid w:val="72556C5E"/>
    <w:rsid w:val="725EE59D"/>
    <w:rsid w:val="726027A0"/>
    <w:rsid w:val="7263EA00"/>
    <w:rsid w:val="72658200"/>
    <w:rsid w:val="72674EFF"/>
    <w:rsid w:val="726B26AF"/>
    <w:rsid w:val="72703377"/>
    <w:rsid w:val="7271A47C"/>
    <w:rsid w:val="72749A48"/>
    <w:rsid w:val="72783ACC"/>
    <w:rsid w:val="7278CB83"/>
    <w:rsid w:val="727A9872"/>
    <w:rsid w:val="728393D6"/>
    <w:rsid w:val="7288D76A"/>
    <w:rsid w:val="728A9F8B"/>
    <w:rsid w:val="728B74F8"/>
    <w:rsid w:val="7296CD60"/>
    <w:rsid w:val="7296FEDD"/>
    <w:rsid w:val="729B2E03"/>
    <w:rsid w:val="729C4AC0"/>
    <w:rsid w:val="729E0312"/>
    <w:rsid w:val="729E9EBA"/>
    <w:rsid w:val="72A6616C"/>
    <w:rsid w:val="72AC60A9"/>
    <w:rsid w:val="72B34AEB"/>
    <w:rsid w:val="72B6DF1C"/>
    <w:rsid w:val="72B8DE57"/>
    <w:rsid w:val="72C517DE"/>
    <w:rsid w:val="72C57465"/>
    <w:rsid w:val="72C795E5"/>
    <w:rsid w:val="72CFB105"/>
    <w:rsid w:val="72D2B241"/>
    <w:rsid w:val="72DA5B1E"/>
    <w:rsid w:val="72DB1BCF"/>
    <w:rsid w:val="72DDDE90"/>
    <w:rsid w:val="72E50A93"/>
    <w:rsid w:val="72F40B16"/>
    <w:rsid w:val="72FA9524"/>
    <w:rsid w:val="72FCEA88"/>
    <w:rsid w:val="72FD6334"/>
    <w:rsid w:val="73008C55"/>
    <w:rsid w:val="73017853"/>
    <w:rsid w:val="7303DCA5"/>
    <w:rsid w:val="73045AE2"/>
    <w:rsid w:val="73048A18"/>
    <w:rsid w:val="7305404B"/>
    <w:rsid w:val="7305E9F6"/>
    <w:rsid w:val="730612EB"/>
    <w:rsid w:val="7308925E"/>
    <w:rsid w:val="730BC444"/>
    <w:rsid w:val="730DB7A2"/>
    <w:rsid w:val="73188C44"/>
    <w:rsid w:val="731B2296"/>
    <w:rsid w:val="731C9863"/>
    <w:rsid w:val="73230737"/>
    <w:rsid w:val="732F3B72"/>
    <w:rsid w:val="73354E5C"/>
    <w:rsid w:val="733C4976"/>
    <w:rsid w:val="733EB34E"/>
    <w:rsid w:val="7342F3B3"/>
    <w:rsid w:val="7349DAEA"/>
    <w:rsid w:val="7352A5B7"/>
    <w:rsid w:val="7357D78E"/>
    <w:rsid w:val="7358B480"/>
    <w:rsid w:val="7358BA1A"/>
    <w:rsid w:val="735EDE0C"/>
    <w:rsid w:val="736BABBD"/>
    <w:rsid w:val="736CB4A3"/>
    <w:rsid w:val="736FFFC0"/>
    <w:rsid w:val="73884333"/>
    <w:rsid w:val="738A80F9"/>
    <w:rsid w:val="738C0508"/>
    <w:rsid w:val="738D93B7"/>
    <w:rsid w:val="738F2A58"/>
    <w:rsid w:val="739348D3"/>
    <w:rsid w:val="7396F839"/>
    <w:rsid w:val="7397F075"/>
    <w:rsid w:val="73A02695"/>
    <w:rsid w:val="73A6C877"/>
    <w:rsid w:val="73A85581"/>
    <w:rsid w:val="73A8CDE7"/>
    <w:rsid w:val="73B63671"/>
    <w:rsid w:val="73B8E1F3"/>
    <w:rsid w:val="73BA1B31"/>
    <w:rsid w:val="73C5AD76"/>
    <w:rsid w:val="73CB344C"/>
    <w:rsid w:val="73CB4139"/>
    <w:rsid w:val="73CFE2E9"/>
    <w:rsid w:val="73D64150"/>
    <w:rsid w:val="73D9807A"/>
    <w:rsid w:val="73DC382C"/>
    <w:rsid w:val="73DFB632"/>
    <w:rsid w:val="73E93432"/>
    <w:rsid w:val="73EA2D41"/>
    <w:rsid w:val="73EAF9C3"/>
    <w:rsid w:val="73EE5D50"/>
    <w:rsid w:val="73EE7AE9"/>
    <w:rsid w:val="73F55FF6"/>
    <w:rsid w:val="73FA1DE2"/>
    <w:rsid w:val="73FCB10C"/>
    <w:rsid w:val="73FCFF14"/>
    <w:rsid w:val="7405F784"/>
    <w:rsid w:val="74068AD1"/>
    <w:rsid w:val="74180742"/>
    <w:rsid w:val="7421EE88"/>
    <w:rsid w:val="7425BC1A"/>
    <w:rsid w:val="7428ABDE"/>
    <w:rsid w:val="742C3DEA"/>
    <w:rsid w:val="742C46FB"/>
    <w:rsid w:val="742F05F0"/>
    <w:rsid w:val="74332116"/>
    <w:rsid w:val="743336BB"/>
    <w:rsid w:val="74337D3B"/>
    <w:rsid w:val="7435DA4F"/>
    <w:rsid w:val="74360AC2"/>
    <w:rsid w:val="743BA06E"/>
    <w:rsid w:val="743FA715"/>
    <w:rsid w:val="74478613"/>
    <w:rsid w:val="745279EB"/>
    <w:rsid w:val="7452F004"/>
    <w:rsid w:val="745529B2"/>
    <w:rsid w:val="7456C63A"/>
    <w:rsid w:val="745A3A12"/>
    <w:rsid w:val="745A4599"/>
    <w:rsid w:val="745B5B18"/>
    <w:rsid w:val="7463F26E"/>
    <w:rsid w:val="74686777"/>
    <w:rsid w:val="7469F3CA"/>
    <w:rsid w:val="746ABBD7"/>
    <w:rsid w:val="746B6B1F"/>
    <w:rsid w:val="746DCBD9"/>
    <w:rsid w:val="7475F005"/>
    <w:rsid w:val="747E0809"/>
    <w:rsid w:val="748AC6C1"/>
    <w:rsid w:val="748B13E9"/>
    <w:rsid w:val="748B569A"/>
    <w:rsid w:val="748DD6D7"/>
    <w:rsid w:val="749365BA"/>
    <w:rsid w:val="7495529C"/>
    <w:rsid w:val="7496DCC2"/>
    <w:rsid w:val="749CE83D"/>
    <w:rsid w:val="749EA928"/>
    <w:rsid w:val="74A2236F"/>
    <w:rsid w:val="74A49505"/>
    <w:rsid w:val="74AD6E64"/>
    <w:rsid w:val="74AE0998"/>
    <w:rsid w:val="74B9699E"/>
    <w:rsid w:val="74BC4218"/>
    <w:rsid w:val="74BC6E47"/>
    <w:rsid w:val="74C09D0E"/>
    <w:rsid w:val="74C5F148"/>
    <w:rsid w:val="74C6C175"/>
    <w:rsid w:val="74C89B8A"/>
    <w:rsid w:val="74D14E6D"/>
    <w:rsid w:val="74D16F4A"/>
    <w:rsid w:val="74D2528D"/>
    <w:rsid w:val="74D3BE8D"/>
    <w:rsid w:val="74D754F3"/>
    <w:rsid w:val="74D7F8A6"/>
    <w:rsid w:val="74E3FF3A"/>
    <w:rsid w:val="74E6CD17"/>
    <w:rsid w:val="74EB96D8"/>
    <w:rsid w:val="74ECC316"/>
    <w:rsid w:val="74EE52A3"/>
    <w:rsid w:val="74F20D7A"/>
    <w:rsid w:val="75073A74"/>
    <w:rsid w:val="75097882"/>
    <w:rsid w:val="750D8B3C"/>
    <w:rsid w:val="750F32C8"/>
    <w:rsid w:val="7511243C"/>
    <w:rsid w:val="75113B00"/>
    <w:rsid w:val="751CFF22"/>
    <w:rsid w:val="752B6739"/>
    <w:rsid w:val="752F34D2"/>
    <w:rsid w:val="75415C01"/>
    <w:rsid w:val="75431C0F"/>
    <w:rsid w:val="7545A7C4"/>
    <w:rsid w:val="7546F866"/>
    <w:rsid w:val="75475D9D"/>
    <w:rsid w:val="754FDCD8"/>
    <w:rsid w:val="75546DC8"/>
    <w:rsid w:val="7559D18F"/>
    <w:rsid w:val="755A6946"/>
    <w:rsid w:val="755B1E57"/>
    <w:rsid w:val="755E270E"/>
    <w:rsid w:val="755F550A"/>
    <w:rsid w:val="7560EB67"/>
    <w:rsid w:val="75660CC5"/>
    <w:rsid w:val="756ABA78"/>
    <w:rsid w:val="756C00FA"/>
    <w:rsid w:val="756F4322"/>
    <w:rsid w:val="75710FFC"/>
    <w:rsid w:val="7574B622"/>
    <w:rsid w:val="75782DD2"/>
    <w:rsid w:val="757B6E31"/>
    <w:rsid w:val="75863BA2"/>
    <w:rsid w:val="75893E5E"/>
    <w:rsid w:val="759645F3"/>
    <w:rsid w:val="75987081"/>
    <w:rsid w:val="75A8BF5E"/>
    <w:rsid w:val="75AA00F1"/>
    <w:rsid w:val="75ABA89E"/>
    <w:rsid w:val="75AF175A"/>
    <w:rsid w:val="75B58CA0"/>
    <w:rsid w:val="75B66B2D"/>
    <w:rsid w:val="75B6A8BC"/>
    <w:rsid w:val="75C2ADD3"/>
    <w:rsid w:val="75C8ECE4"/>
    <w:rsid w:val="75D6A3EE"/>
    <w:rsid w:val="75D748E4"/>
    <w:rsid w:val="75D9FBA1"/>
    <w:rsid w:val="75DD446C"/>
    <w:rsid w:val="75EDC6BD"/>
    <w:rsid w:val="75F4F7F9"/>
    <w:rsid w:val="75F52282"/>
    <w:rsid w:val="75F55FD6"/>
    <w:rsid w:val="7602D365"/>
    <w:rsid w:val="76042B22"/>
    <w:rsid w:val="76082F47"/>
    <w:rsid w:val="760EFAE9"/>
    <w:rsid w:val="761C6E50"/>
    <w:rsid w:val="761F5F2E"/>
    <w:rsid w:val="762CA0CF"/>
    <w:rsid w:val="7635AADF"/>
    <w:rsid w:val="76393261"/>
    <w:rsid w:val="764099F3"/>
    <w:rsid w:val="7640DCB3"/>
    <w:rsid w:val="764D78FE"/>
    <w:rsid w:val="764DB698"/>
    <w:rsid w:val="764E9DAA"/>
    <w:rsid w:val="7653D976"/>
    <w:rsid w:val="765B4C79"/>
    <w:rsid w:val="766098EA"/>
    <w:rsid w:val="76613B5A"/>
    <w:rsid w:val="76634528"/>
    <w:rsid w:val="766399CE"/>
    <w:rsid w:val="766926CD"/>
    <w:rsid w:val="766C66F4"/>
    <w:rsid w:val="766C8420"/>
    <w:rsid w:val="766CEE3D"/>
    <w:rsid w:val="76707D4B"/>
    <w:rsid w:val="76715A75"/>
    <w:rsid w:val="7684E66D"/>
    <w:rsid w:val="769085FA"/>
    <w:rsid w:val="76914EA6"/>
    <w:rsid w:val="7693C8C3"/>
    <w:rsid w:val="76967357"/>
    <w:rsid w:val="7697AC14"/>
    <w:rsid w:val="7698CFFF"/>
    <w:rsid w:val="769BB175"/>
    <w:rsid w:val="76A19E87"/>
    <w:rsid w:val="76A24597"/>
    <w:rsid w:val="76A30C5F"/>
    <w:rsid w:val="76A67213"/>
    <w:rsid w:val="76A9D938"/>
    <w:rsid w:val="76AC3938"/>
    <w:rsid w:val="76AE50C6"/>
    <w:rsid w:val="76AE640E"/>
    <w:rsid w:val="76AEE70A"/>
    <w:rsid w:val="76AFFC81"/>
    <w:rsid w:val="76B0D236"/>
    <w:rsid w:val="76BBC187"/>
    <w:rsid w:val="76BBC382"/>
    <w:rsid w:val="76C6C9B1"/>
    <w:rsid w:val="76C89C7E"/>
    <w:rsid w:val="76C8B50E"/>
    <w:rsid w:val="76D0FD54"/>
    <w:rsid w:val="76D27596"/>
    <w:rsid w:val="76D49222"/>
    <w:rsid w:val="76D715F1"/>
    <w:rsid w:val="76E1CEEA"/>
    <w:rsid w:val="76EBF657"/>
    <w:rsid w:val="76F0FA6E"/>
    <w:rsid w:val="76F493EF"/>
    <w:rsid w:val="76F4CC6E"/>
    <w:rsid w:val="77092176"/>
    <w:rsid w:val="7713EB27"/>
    <w:rsid w:val="7718E618"/>
    <w:rsid w:val="771C1BD6"/>
    <w:rsid w:val="771E7412"/>
    <w:rsid w:val="77249EBA"/>
    <w:rsid w:val="7726DE60"/>
    <w:rsid w:val="772AEED1"/>
    <w:rsid w:val="772EAC0F"/>
    <w:rsid w:val="7731554F"/>
    <w:rsid w:val="7734ACE8"/>
    <w:rsid w:val="77351B9D"/>
    <w:rsid w:val="77388825"/>
    <w:rsid w:val="7748C926"/>
    <w:rsid w:val="77498335"/>
    <w:rsid w:val="774CC2F5"/>
    <w:rsid w:val="774CE151"/>
    <w:rsid w:val="774E38CA"/>
    <w:rsid w:val="77570649"/>
    <w:rsid w:val="77584E2F"/>
    <w:rsid w:val="7758A11F"/>
    <w:rsid w:val="775C8A2E"/>
    <w:rsid w:val="775D4AA7"/>
    <w:rsid w:val="775E5D22"/>
    <w:rsid w:val="77656B52"/>
    <w:rsid w:val="7766A5A9"/>
    <w:rsid w:val="776C7B7F"/>
    <w:rsid w:val="77759B7C"/>
    <w:rsid w:val="77810695"/>
    <w:rsid w:val="77814108"/>
    <w:rsid w:val="7783A22F"/>
    <w:rsid w:val="778A61E8"/>
    <w:rsid w:val="778EF5B3"/>
    <w:rsid w:val="778F991B"/>
    <w:rsid w:val="7795617A"/>
    <w:rsid w:val="77973B38"/>
    <w:rsid w:val="779E6799"/>
    <w:rsid w:val="77A00839"/>
    <w:rsid w:val="77A42520"/>
    <w:rsid w:val="77A5FF7C"/>
    <w:rsid w:val="77A74379"/>
    <w:rsid w:val="77A7F5BF"/>
    <w:rsid w:val="77AB14EA"/>
    <w:rsid w:val="77ABAFD9"/>
    <w:rsid w:val="77B6D285"/>
    <w:rsid w:val="77C0E3D8"/>
    <w:rsid w:val="77C38EC9"/>
    <w:rsid w:val="77CCF545"/>
    <w:rsid w:val="77CEEBC1"/>
    <w:rsid w:val="77CFBDEE"/>
    <w:rsid w:val="77D1998B"/>
    <w:rsid w:val="77D22E0B"/>
    <w:rsid w:val="77D4EC21"/>
    <w:rsid w:val="77D71035"/>
    <w:rsid w:val="77D8041E"/>
    <w:rsid w:val="77DA15DC"/>
    <w:rsid w:val="77E3A8FA"/>
    <w:rsid w:val="77E84DC5"/>
    <w:rsid w:val="77EBABCC"/>
    <w:rsid w:val="77EE28C1"/>
    <w:rsid w:val="77F27995"/>
    <w:rsid w:val="77F47A61"/>
    <w:rsid w:val="77F8C9B9"/>
    <w:rsid w:val="78022A90"/>
    <w:rsid w:val="78037E22"/>
    <w:rsid w:val="780629D1"/>
    <w:rsid w:val="7806CCD7"/>
    <w:rsid w:val="780B265C"/>
    <w:rsid w:val="780F3A3C"/>
    <w:rsid w:val="781746C6"/>
    <w:rsid w:val="7819FB96"/>
    <w:rsid w:val="781AE751"/>
    <w:rsid w:val="781C5C8E"/>
    <w:rsid w:val="78387475"/>
    <w:rsid w:val="783C1063"/>
    <w:rsid w:val="784108E1"/>
    <w:rsid w:val="78520F51"/>
    <w:rsid w:val="785964F2"/>
    <w:rsid w:val="785AA80C"/>
    <w:rsid w:val="785F72F5"/>
    <w:rsid w:val="7861BECB"/>
    <w:rsid w:val="7862B806"/>
    <w:rsid w:val="7866CBD8"/>
    <w:rsid w:val="786B1FBC"/>
    <w:rsid w:val="786DEDE0"/>
    <w:rsid w:val="78777D79"/>
    <w:rsid w:val="787A6BD2"/>
    <w:rsid w:val="787AE6F0"/>
    <w:rsid w:val="787B4509"/>
    <w:rsid w:val="7882D084"/>
    <w:rsid w:val="7882DD5B"/>
    <w:rsid w:val="788E97CF"/>
    <w:rsid w:val="788EC4EB"/>
    <w:rsid w:val="788EDB04"/>
    <w:rsid w:val="7895C134"/>
    <w:rsid w:val="78A10554"/>
    <w:rsid w:val="78A79775"/>
    <w:rsid w:val="78AD1560"/>
    <w:rsid w:val="78ADA8B4"/>
    <w:rsid w:val="78AF366C"/>
    <w:rsid w:val="78B45D32"/>
    <w:rsid w:val="78B8C087"/>
    <w:rsid w:val="78C04F9E"/>
    <w:rsid w:val="78CA9BB7"/>
    <w:rsid w:val="78CF997D"/>
    <w:rsid w:val="78D2739B"/>
    <w:rsid w:val="78D2BFCC"/>
    <w:rsid w:val="78DCC3E9"/>
    <w:rsid w:val="78E49ED3"/>
    <w:rsid w:val="78EC94B8"/>
    <w:rsid w:val="78EFD65B"/>
    <w:rsid w:val="78F1461B"/>
    <w:rsid w:val="79013BB3"/>
    <w:rsid w:val="79020695"/>
    <w:rsid w:val="790310F2"/>
    <w:rsid w:val="7904A5EB"/>
    <w:rsid w:val="790593CB"/>
    <w:rsid w:val="790AA447"/>
    <w:rsid w:val="790AD567"/>
    <w:rsid w:val="790AD808"/>
    <w:rsid w:val="790F690D"/>
    <w:rsid w:val="7913B336"/>
    <w:rsid w:val="791D2FC2"/>
    <w:rsid w:val="791D7528"/>
    <w:rsid w:val="7922C780"/>
    <w:rsid w:val="7923342A"/>
    <w:rsid w:val="79283C51"/>
    <w:rsid w:val="792C0B7C"/>
    <w:rsid w:val="79349CEA"/>
    <w:rsid w:val="79361438"/>
    <w:rsid w:val="7938CA14"/>
    <w:rsid w:val="793CCC61"/>
    <w:rsid w:val="7943C3C5"/>
    <w:rsid w:val="794A8B33"/>
    <w:rsid w:val="795676BD"/>
    <w:rsid w:val="7959968C"/>
    <w:rsid w:val="795F8B2D"/>
    <w:rsid w:val="795FFAB5"/>
    <w:rsid w:val="796037DC"/>
    <w:rsid w:val="79666EBA"/>
    <w:rsid w:val="79766024"/>
    <w:rsid w:val="7976F72B"/>
    <w:rsid w:val="79796534"/>
    <w:rsid w:val="797E34A1"/>
    <w:rsid w:val="797F5AB8"/>
    <w:rsid w:val="7983204A"/>
    <w:rsid w:val="798BB97C"/>
    <w:rsid w:val="79908AAF"/>
    <w:rsid w:val="79915DFD"/>
    <w:rsid w:val="79936E31"/>
    <w:rsid w:val="79981D03"/>
    <w:rsid w:val="7999089D"/>
    <w:rsid w:val="799CFF92"/>
    <w:rsid w:val="79A3555A"/>
    <w:rsid w:val="79A697BB"/>
    <w:rsid w:val="79A89F1A"/>
    <w:rsid w:val="79A92847"/>
    <w:rsid w:val="79AADF29"/>
    <w:rsid w:val="79B9B31D"/>
    <w:rsid w:val="79BEC56C"/>
    <w:rsid w:val="79BF9C57"/>
    <w:rsid w:val="79BFDC80"/>
    <w:rsid w:val="79C58DCA"/>
    <w:rsid w:val="79C7731E"/>
    <w:rsid w:val="79CAD249"/>
    <w:rsid w:val="79CF06C2"/>
    <w:rsid w:val="79CF5AD6"/>
    <w:rsid w:val="79D2A0B8"/>
    <w:rsid w:val="79D519E7"/>
    <w:rsid w:val="79D6F340"/>
    <w:rsid w:val="79DACA91"/>
    <w:rsid w:val="79E010A0"/>
    <w:rsid w:val="79E810FB"/>
    <w:rsid w:val="79E9FB77"/>
    <w:rsid w:val="79ED5C77"/>
    <w:rsid w:val="79F23D6E"/>
    <w:rsid w:val="79F3E9FE"/>
    <w:rsid w:val="79F89DC9"/>
    <w:rsid w:val="79F946F0"/>
    <w:rsid w:val="7A027AB4"/>
    <w:rsid w:val="7A037776"/>
    <w:rsid w:val="7A0E99AC"/>
    <w:rsid w:val="7A10016C"/>
    <w:rsid w:val="7A1759E8"/>
    <w:rsid w:val="7A1F5A42"/>
    <w:rsid w:val="7A262821"/>
    <w:rsid w:val="7A28F08C"/>
    <w:rsid w:val="7A2A2FCD"/>
    <w:rsid w:val="7A2BCB4E"/>
    <w:rsid w:val="7A318F84"/>
    <w:rsid w:val="7A331146"/>
    <w:rsid w:val="7A37A2EB"/>
    <w:rsid w:val="7A3921A7"/>
    <w:rsid w:val="7A397799"/>
    <w:rsid w:val="7A52671E"/>
    <w:rsid w:val="7A5748C6"/>
    <w:rsid w:val="7A59E3DD"/>
    <w:rsid w:val="7A613FD0"/>
    <w:rsid w:val="7A629D92"/>
    <w:rsid w:val="7A63E8CF"/>
    <w:rsid w:val="7A6908AE"/>
    <w:rsid w:val="7A69B616"/>
    <w:rsid w:val="7A6DB3C4"/>
    <w:rsid w:val="7A752363"/>
    <w:rsid w:val="7A7767AB"/>
    <w:rsid w:val="7A7BCFEE"/>
    <w:rsid w:val="7A7CA048"/>
    <w:rsid w:val="7A833808"/>
    <w:rsid w:val="7A858CDD"/>
    <w:rsid w:val="7A931B6D"/>
    <w:rsid w:val="7A9B32CF"/>
    <w:rsid w:val="7AA2629A"/>
    <w:rsid w:val="7AA55297"/>
    <w:rsid w:val="7AA5B70E"/>
    <w:rsid w:val="7AA68264"/>
    <w:rsid w:val="7AA75526"/>
    <w:rsid w:val="7AA79636"/>
    <w:rsid w:val="7AA9CD7C"/>
    <w:rsid w:val="7AADA6C9"/>
    <w:rsid w:val="7AB45BE4"/>
    <w:rsid w:val="7AB48782"/>
    <w:rsid w:val="7AB64D82"/>
    <w:rsid w:val="7AB7F8A5"/>
    <w:rsid w:val="7ABB0D90"/>
    <w:rsid w:val="7ABDA6EF"/>
    <w:rsid w:val="7AC01C41"/>
    <w:rsid w:val="7AC2C730"/>
    <w:rsid w:val="7AC6CBEB"/>
    <w:rsid w:val="7AD1AEFB"/>
    <w:rsid w:val="7ADD97EB"/>
    <w:rsid w:val="7ADF6E48"/>
    <w:rsid w:val="7ADF9681"/>
    <w:rsid w:val="7AE1FB76"/>
    <w:rsid w:val="7AE60CC4"/>
    <w:rsid w:val="7AE7819A"/>
    <w:rsid w:val="7AE96A37"/>
    <w:rsid w:val="7AF29473"/>
    <w:rsid w:val="7AF5912D"/>
    <w:rsid w:val="7AF61C52"/>
    <w:rsid w:val="7AFF6F14"/>
    <w:rsid w:val="7B024AC6"/>
    <w:rsid w:val="7B0C3223"/>
    <w:rsid w:val="7B0CEA5C"/>
    <w:rsid w:val="7B0E61AA"/>
    <w:rsid w:val="7B0F5BF4"/>
    <w:rsid w:val="7B1490F6"/>
    <w:rsid w:val="7B1840DF"/>
    <w:rsid w:val="7B1F0E58"/>
    <w:rsid w:val="7B213D0F"/>
    <w:rsid w:val="7B2184D3"/>
    <w:rsid w:val="7B21DAA2"/>
    <w:rsid w:val="7B235E80"/>
    <w:rsid w:val="7B2E2446"/>
    <w:rsid w:val="7B2FDE92"/>
    <w:rsid w:val="7B3223EF"/>
    <w:rsid w:val="7B333E76"/>
    <w:rsid w:val="7B3805AE"/>
    <w:rsid w:val="7B383ADE"/>
    <w:rsid w:val="7B3B61E9"/>
    <w:rsid w:val="7B3E5AD8"/>
    <w:rsid w:val="7B3FD26B"/>
    <w:rsid w:val="7B409DCE"/>
    <w:rsid w:val="7B444E63"/>
    <w:rsid w:val="7B478AD7"/>
    <w:rsid w:val="7B4B21CB"/>
    <w:rsid w:val="7B518734"/>
    <w:rsid w:val="7B521B10"/>
    <w:rsid w:val="7B58B197"/>
    <w:rsid w:val="7B597B70"/>
    <w:rsid w:val="7B628BDF"/>
    <w:rsid w:val="7B6516F1"/>
    <w:rsid w:val="7B66DC0D"/>
    <w:rsid w:val="7B67A1D6"/>
    <w:rsid w:val="7B6B5C74"/>
    <w:rsid w:val="7B72F666"/>
    <w:rsid w:val="7B75F04E"/>
    <w:rsid w:val="7B7923A7"/>
    <w:rsid w:val="7B7B9C1D"/>
    <w:rsid w:val="7B7BDF8C"/>
    <w:rsid w:val="7B84025A"/>
    <w:rsid w:val="7B8719C0"/>
    <w:rsid w:val="7B8E510F"/>
    <w:rsid w:val="7B9672BA"/>
    <w:rsid w:val="7B9A0659"/>
    <w:rsid w:val="7B9E1CD2"/>
    <w:rsid w:val="7B9F9053"/>
    <w:rsid w:val="7BA41927"/>
    <w:rsid w:val="7BA75ABC"/>
    <w:rsid w:val="7BAC8C27"/>
    <w:rsid w:val="7BAE91BB"/>
    <w:rsid w:val="7BB2A6C2"/>
    <w:rsid w:val="7BC6EE4F"/>
    <w:rsid w:val="7BCA07A5"/>
    <w:rsid w:val="7BCCBD55"/>
    <w:rsid w:val="7BCD0795"/>
    <w:rsid w:val="7BCF0ACA"/>
    <w:rsid w:val="7BD1B0C5"/>
    <w:rsid w:val="7BD545D2"/>
    <w:rsid w:val="7BD80C36"/>
    <w:rsid w:val="7BE0D5A5"/>
    <w:rsid w:val="7BE58969"/>
    <w:rsid w:val="7BE93871"/>
    <w:rsid w:val="7BEAD899"/>
    <w:rsid w:val="7BEC7177"/>
    <w:rsid w:val="7BECD9DB"/>
    <w:rsid w:val="7BED0F9D"/>
    <w:rsid w:val="7BFEE32C"/>
    <w:rsid w:val="7C00AF4C"/>
    <w:rsid w:val="7C0121DC"/>
    <w:rsid w:val="7C09BD08"/>
    <w:rsid w:val="7C0DCFA4"/>
    <w:rsid w:val="7C0F3D3D"/>
    <w:rsid w:val="7C106A29"/>
    <w:rsid w:val="7C17E94C"/>
    <w:rsid w:val="7C19E479"/>
    <w:rsid w:val="7C1BBB62"/>
    <w:rsid w:val="7C1D7BEA"/>
    <w:rsid w:val="7C24831D"/>
    <w:rsid w:val="7C2A5799"/>
    <w:rsid w:val="7C2C7ED6"/>
    <w:rsid w:val="7C337F73"/>
    <w:rsid w:val="7C342145"/>
    <w:rsid w:val="7C3B9851"/>
    <w:rsid w:val="7C41E0EF"/>
    <w:rsid w:val="7C4742E3"/>
    <w:rsid w:val="7C47E751"/>
    <w:rsid w:val="7C4A3620"/>
    <w:rsid w:val="7C4CD5F9"/>
    <w:rsid w:val="7C4D5735"/>
    <w:rsid w:val="7C4E0319"/>
    <w:rsid w:val="7C50B24E"/>
    <w:rsid w:val="7C5204D2"/>
    <w:rsid w:val="7C54A369"/>
    <w:rsid w:val="7C56E8CE"/>
    <w:rsid w:val="7C56F4B7"/>
    <w:rsid w:val="7C5772CD"/>
    <w:rsid w:val="7C5979EB"/>
    <w:rsid w:val="7C5CB6C5"/>
    <w:rsid w:val="7C60E2D5"/>
    <w:rsid w:val="7C652D64"/>
    <w:rsid w:val="7C75C6EC"/>
    <w:rsid w:val="7C7B1684"/>
    <w:rsid w:val="7C81457D"/>
    <w:rsid w:val="7C88D655"/>
    <w:rsid w:val="7C8B785A"/>
    <w:rsid w:val="7C8CA1B9"/>
    <w:rsid w:val="7C8E2EFF"/>
    <w:rsid w:val="7C8E5CD9"/>
    <w:rsid w:val="7C922265"/>
    <w:rsid w:val="7C95A38D"/>
    <w:rsid w:val="7C9F0ACE"/>
    <w:rsid w:val="7CA03CFE"/>
    <w:rsid w:val="7CABDFB4"/>
    <w:rsid w:val="7CAC5EE9"/>
    <w:rsid w:val="7CAD3430"/>
    <w:rsid w:val="7CB67FF5"/>
    <w:rsid w:val="7CB683E6"/>
    <w:rsid w:val="7CB7B810"/>
    <w:rsid w:val="7CC0795E"/>
    <w:rsid w:val="7CC7AE28"/>
    <w:rsid w:val="7CCDFE9C"/>
    <w:rsid w:val="7CD270E0"/>
    <w:rsid w:val="7CD2C5F5"/>
    <w:rsid w:val="7CD44B03"/>
    <w:rsid w:val="7CD56104"/>
    <w:rsid w:val="7CD65A14"/>
    <w:rsid w:val="7CDC3D92"/>
    <w:rsid w:val="7CE219C8"/>
    <w:rsid w:val="7CE3B9BC"/>
    <w:rsid w:val="7CE54BB0"/>
    <w:rsid w:val="7CE6F6D2"/>
    <w:rsid w:val="7CE9B802"/>
    <w:rsid w:val="7CEB5B2E"/>
    <w:rsid w:val="7CECB7AC"/>
    <w:rsid w:val="7CEECFE6"/>
    <w:rsid w:val="7CF0C904"/>
    <w:rsid w:val="7CFAAD3F"/>
    <w:rsid w:val="7CFE2861"/>
    <w:rsid w:val="7D0368AB"/>
    <w:rsid w:val="7D04319A"/>
    <w:rsid w:val="7D06EFA5"/>
    <w:rsid w:val="7D08EE62"/>
    <w:rsid w:val="7D102CC6"/>
    <w:rsid w:val="7D133FF0"/>
    <w:rsid w:val="7D1455AA"/>
    <w:rsid w:val="7D23546B"/>
    <w:rsid w:val="7D256A76"/>
    <w:rsid w:val="7D25BA76"/>
    <w:rsid w:val="7D2D64B9"/>
    <w:rsid w:val="7D2E8510"/>
    <w:rsid w:val="7D33EEC4"/>
    <w:rsid w:val="7D396A8B"/>
    <w:rsid w:val="7D3B8AC9"/>
    <w:rsid w:val="7D3EC6DA"/>
    <w:rsid w:val="7D4AA295"/>
    <w:rsid w:val="7D561167"/>
    <w:rsid w:val="7D58AD2C"/>
    <w:rsid w:val="7D5A55B2"/>
    <w:rsid w:val="7D5E52C3"/>
    <w:rsid w:val="7D647061"/>
    <w:rsid w:val="7D7159F5"/>
    <w:rsid w:val="7D748C32"/>
    <w:rsid w:val="7D7978A2"/>
    <w:rsid w:val="7D7D2FA6"/>
    <w:rsid w:val="7D7D356F"/>
    <w:rsid w:val="7D8180A6"/>
    <w:rsid w:val="7D82FA5A"/>
    <w:rsid w:val="7D92EFB2"/>
    <w:rsid w:val="7D94B207"/>
    <w:rsid w:val="7D95C26E"/>
    <w:rsid w:val="7D981339"/>
    <w:rsid w:val="7D9A4A8F"/>
    <w:rsid w:val="7D9A7249"/>
    <w:rsid w:val="7D9B3809"/>
    <w:rsid w:val="7DA35ED4"/>
    <w:rsid w:val="7DAAA3B1"/>
    <w:rsid w:val="7DAD13D7"/>
    <w:rsid w:val="7DB4CCE9"/>
    <w:rsid w:val="7DB64744"/>
    <w:rsid w:val="7DB97206"/>
    <w:rsid w:val="7DBA39E1"/>
    <w:rsid w:val="7DBBB6D5"/>
    <w:rsid w:val="7DBD034D"/>
    <w:rsid w:val="7DBD04CB"/>
    <w:rsid w:val="7DC4385E"/>
    <w:rsid w:val="7DC44381"/>
    <w:rsid w:val="7DC61D28"/>
    <w:rsid w:val="7DC699F4"/>
    <w:rsid w:val="7DC869EF"/>
    <w:rsid w:val="7DD2A004"/>
    <w:rsid w:val="7DD33DF0"/>
    <w:rsid w:val="7DD472B3"/>
    <w:rsid w:val="7DD9891F"/>
    <w:rsid w:val="7DDAE878"/>
    <w:rsid w:val="7DDD0024"/>
    <w:rsid w:val="7DE09D79"/>
    <w:rsid w:val="7DE25EFC"/>
    <w:rsid w:val="7DEEAAE1"/>
    <w:rsid w:val="7DF4AB6A"/>
    <w:rsid w:val="7DF6FFCA"/>
    <w:rsid w:val="7E04A493"/>
    <w:rsid w:val="7E0628BC"/>
    <w:rsid w:val="7E087855"/>
    <w:rsid w:val="7E0D603D"/>
    <w:rsid w:val="7E11E642"/>
    <w:rsid w:val="7E15DDD5"/>
    <w:rsid w:val="7E173743"/>
    <w:rsid w:val="7E1BCFAA"/>
    <w:rsid w:val="7E1C344F"/>
    <w:rsid w:val="7E26D742"/>
    <w:rsid w:val="7E4205C6"/>
    <w:rsid w:val="7E493DC3"/>
    <w:rsid w:val="7E49A7F2"/>
    <w:rsid w:val="7E518869"/>
    <w:rsid w:val="7E53AF8D"/>
    <w:rsid w:val="7E5BE2E8"/>
    <w:rsid w:val="7E620CD7"/>
    <w:rsid w:val="7E63C1B7"/>
    <w:rsid w:val="7E6E2C8B"/>
    <w:rsid w:val="7E71292D"/>
    <w:rsid w:val="7E73A557"/>
    <w:rsid w:val="7E78E571"/>
    <w:rsid w:val="7E7AE1D3"/>
    <w:rsid w:val="7E7E61C3"/>
    <w:rsid w:val="7E82F2F2"/>
    <w:rsid w:val="7E89BC86"/>
    <w:rsid w:val="7E8C7559"/>
    <w:rsid w:val="7E9021B9"/>
    <w:rsid w:val="7E91FCAD"/>
    <w:rsid w:val="7E97DCF9"/>
    <w:rsid w:val="7EA0BDC3"/>
    <w:rsid w:val="7EA38856"/>
    <w:rsid w:val="7EA82FC2"/>
    <w:rsid w:val="7EACD64A"/>
    <w:rsid w:val="7EB25469"/>
    <w:rsid w:val="7EB4EAF9"/>
    <w:rsid w:val="7EB5892B"/>
    <w:rsid w:val="7EB67618"/>
    <w:rsid w:val="7EC1269A"/>
    <w:rsid w:val="7EC67574"/>
    <w:rsid w:val="7EC67F6C"/>
    <w:rsid w:val="7EC84281"/>
    <w:rsid w:val="7EC9D838"/>
    <w:rsid w:val="7ECCD5E8"/>
    <w:rsid w:val="7ED3FFFF"/>
    <w:rsid w:val="7ED4AAE5"/>
    <w:rsid w:val="7ED785CC"/>
    <w:rsid w:val="7ED79E39"/>
    <w:rsid w:val="7EDB87CC"/>
    <w:rsid w:val="7EDC2936"/>
    <w:rsid w:val="7EDD8672"/>
    <w:rsid w:val="7EDE6FE6"/>
    <w:rsid w:val="7EE0B73F"/>
    <w:rsid w:val="7EE12A66"/>
    <w:rsid w:val="7EF1DA4B"/>
    <w:rsid w:val="7EF57542"/>
    <w:rsid w:val="7EF5AB94"/>
    <w:rsid w:val="7EFCE9F7"/>
    <w:rsid w:val="7EFDCF64"/>
    <w:rsid w:val="7F014CC4"/>
    <w:rsid w:val="7F191113"/>
    <w:rsid w:val="7F1AB75E"/>
    <w:rsid w:val="7F1AF299"/>
    <w:rsid w:val="7F1BA82F"/>
    <w:rsid w:val="7F25B156"/>
    <w:rsid w:val="7F27643F"/>
    <w:rsid w:val="7F2BFEE8"/>
    <w:rsid w:val="7F2D3E5C"/>
    <w:rsid w:val="7F2FBA9F"/>
    <w:rsid w:val="7F31206F"/>
    <w:rsid w:val="7F354441"/>
    <w:rsid w:val="7F39C01F"/>
    <w:rsid w:val="7F3F6F69"/>
    <w:rsid w:val="7F423630"/>
    <w:rsid w:val="7F442C91"/>
    <w:rsid w:val="7F4877E3"/>
    <w:rsid w:val="7F490315"/>
    <w:rsid w:val="7F4B05D8"/>
    <w:rsid w:val="7F52241D"/>
    <w:rsid w:val="7F542ADE"/>
    <w:rsid w:val="7F5BE31C"/>
    <w:rsid w:val="7F6655F3"/>
    <w:rsid w:val="7F6868D4"/>
    <w:rsid w:val="7F6B9693"/>
    <w:rsid w:val="7F6C2DCB"/>
    <w:rsid w:val="7F769971"/>
    <w:rsid w:val="7F779C35"/>
    <w:rsid w:val="7F77DF2C"/>
    <w:rsid w:val="7F82A4A9"/>
    <w:rsid w:val="7F888E45"/>
    <w:rsid w:val="7F89383B"/>
    <w:rsid w:val="7F8D6CFC"/>
    <w:rsid w:val="7F923FFA"/>
    <w:rsid w:val="7F942C40"/>
    <w:rsid w:val="7F949380"/>
    <w:rsid w:val="7F97DAD6"/>
    <w:rsid w:val="7F9BC59F"/>
    <w:rsid w:val="7FA56AE3"/>
    <w:rsid w:val="7FA5D62C"/>
    <w:rsid w:val="7FACAB57"/>
    <w:rsid w:val="7FACB667"/>
    <w:rsid w:val="7FB7BFFA"/>
    <w:rsid w:val="7FB8BBBF"/>
    <w:rsid w:val="7FBEA878"/>
    <w:rsid w:val="7FC0656F"/>
    <w:rsid w:val="7FC555CD"/>
    <w:rsid w:val="7FC6AA74"/>
    <w:rsid w:val="7FC6EBE1"/>
    <w:rsid w:val="7FC72132"/>
    <w:rsid w:val="7FCAAC8B"/>
    <w:rsid w:val="7FCDDD58"/>
    <w:rsid w:val="7FCE3767"/>
    <w:rsid w:val="7FD65B6F"/>
    <w:rsid w:val="7FDC54EC"/>
    <w:rsid w:val="7FE047D1"/>
    <w:rsid w:val="7FE06DA6"/>
    <w:rsid w:val="7FE384D4"/>
    <w:rsid w:val="7FE69508"/>
    <w:rsid w:val="7FE6D9E5"/>
    <w:rsid w:val="7FE897B0"/>
    <w:rsid w:val="7FEC55A2"/>
    <w:rsid w:val="7FED82DB"/>
    <w:rsid w:val="7FED96E3"/>
    <w:rsid w:val="7FF0BC98"/>
    <w:rsid w:val="7FF9407E"/>
    <w:rsid w:val="7FFCDC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732250AA-EAC4-49EB-87F6-0DC4FBE8E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PlaceholderText">
    <w:name w:val="Placeholder Text"/>
    <w:basedOn w:val="DefaultParagraphFont"/>
    <w:uiPriority w:val="99"/>
    <w:semiHidden/>
    <w:rsid w:val="00DA4608"/>
    <w:rPr>
      <w:color w:val="808080"/>
    </w:rPr>
  </w:style>
  <w:style w:type="character" w:customStyle="1" w:styleId="Mention1">
    <w:name w:val="Mention1"/>
    <w:basedOn w:val="DefaultParagraphFont"/>
    <w:uiPriority w:val="99"/>
    <w:unhideWhenUsed/>
    <w:rPr>
      <w:color w:val="2B579A"/>
      <w:shd w:val="clear" w:color="auto" w:fill="E6E6E6"/>
    </w:rPr>
  </w:style>
  <w:style w:type="character" w:customStyle="1" w:styleId="mtext">
    <w:name w:val="mtext"/>
    <w:basedOn w:val="DefaultParagraphFont"/>
    <w:rsid w:val="00414FFD"/>
  </w:style>
  <w:style w:type="character" w:customStyle="1" w:styleId="mi">
    <w:name w:val="mi"/>
    <w:basedOn w:val="DefaultParagraphFont"/>
    <w:rsid w:val="00414FFD"/>
  </w:style>
  <w:style w:type="character" w:customStyle="1" w:styleId="UnresolvedMention1">
    <w:name w:val="Unresolved Mention1"/>
    <w:basedOn w:val="DefaultParagraphFont"/>
    <w:uiPriority w:val="99"/>
    <w:semiHidden/>
    <w:unhideWhenUsed/>
    <w:rsid w:val="00FD7C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24482427">
      <w:bodyDiv w:val="1"/>
      <w:marLeft w:val="0"/>
      <w:marRight w:val="0"/>
      <w:marTop w:val="0"/>
      <w:marBottom w:val="0"/>
      <w:divBdr>
        <w:top w:val="none" w:sz="0" w:space="0" w:color="auto"/>
        <w:left w:val="none" w:sz="0" w:space="0" w:color="auto"/>
        <w:bottom w:val="none" w:sz="0" w:space="0" w:color="auto"/>
        <w:right w:val="none" w:sz="0" w:space="0" w:color="auto"/>
      </w:divBdr>
    </w:div>
    <w:div w:id="1376656184">
      <w:bodyDiv w:val="1"/>
      <w:marLeft w:val="0"/>
      <w:marRight w:val="0"/>
      <w:marTop w:val="0"/>
      <w:marBottom w:val="0"/>
      <w:divBdr>
        <w:top w:val="none" w:sz="0" w:space="0" w:color="auto"/>
        <w:left w:val="none" w:sz="0" w:space="0" w:color="auto"/>
        <w:bottom w:val="none" w:sz="0" w:space="0" w:color="auto"/>
        <w:right w:val="none" w:sz="0" w:space="0" w:color="auto"/>
      </w:divBdr>
    </w:div>
    <w:div w:id="148558339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oi.org/10.1289/ehp.1104625"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1016/j.apgeog.2016.04.010" TargetMode="External"/><Relationship Id="rId25" Type="http://schemas.openxmlformats.org/officeDocument/2006/relationships/image" Target="media/image12.png"/><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oi.org/10.5066/F71835S6"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4944E9-1408-6046-80D0-DBF011301B97}">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Crystal Wespestad</DisplayName>
        <AccountId>63</AccountId>
        <AccountType/>
      </UserInfo>
      <UserInfo>
        <DisplayName>Ryan Hammock</DisplayName>
        <AccountId>155</AccountId>
        <AccountType/>
      </UserInfo>
      <UserInfo>
        <DisplayName>Sydney Boogaard</DisplayName>
        <AccountId>160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E8112-4C47-475D-9F7F-82BE88647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4.xml><?xml version="1.0" encoding="utf-8"?>
<ds:datastoreItem xmlns:ds="http://schemas.openxmlformats.org/officeDocument/2006/customXml" ds:itemID="{6083621C-0717-42C1-A22A-EF0475F61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7251</Words>
  <Characters>41336</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Clayton, Amanda L. (LARC-E3)[SSAI DEVELOP]</cp:lastModifiedBy>
  <cp:revision>3</cp:revision>
  <dcterms:created xsi:type="dcterms:W3CDTF">2021-02-08T14:17:00Z</dcterms:created>
  <dcterms:modified xsi:type="dcterms:W3CDTF">2021-02-08T14:19:00Z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grammarly_documentId">
    <vt:lpwstr>documentId_3859</vt:lpwstr>
  </property>
  <property fmtid="{D5CDD505-2E9C-101B-9397-08002B2CF9AE}" pid="4" name="grammarly_documentContext">
    <vt:lpwstr>{"goals":[],"domain":"general","emotions":[],"dialect":"american"}</vt:lpwstr>
  </property>
</Properties>
</file>