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CDBDD" w14:textId="647B0961" w:rsidR="0BC239DF" w:rsidRDefault="0BC239DF" w:rsidP="0735EF30">
      <w:pPr>
        <w:spacing w:line="259" w:lineRule="auto"/>
        <w:rPr>
          <w:rFonts w:ascii="Garamond" w:hAnsi="Garamond"/>
          <w:b/>
          <w:bCs/>
        </w:rPr>
      </w:pPr>
      <w:r w:rsidRPr="3BBC2844">
        <w:rPr>
          <w:rFonts w:ascii="Garamond" w:hAnsi="Garamond"/>
          <w:b/>
          <w:bCs/>
        </w:rPr>
        <w:t xml:space="preserve">Alaska Transportation </w:t>
      </w:r>
      <w:r w:rsidR="49501A33" w:rsidRPr="3BBC2844">
        <w:rPr>
          <w:rFonts w:ascii="Garamond" w:hAnsi="Garamond"/>
          <w:b/>
          <w:bCs/>
        </w:rPr>
        <w:t>&amp;</w:t>
      </w:r>
      <w:r w:rsidRPr="3BBC2844">
        <w:rPr>
          <w:rFonts w:ascii="Garamond" w:hAnsi="Garamond"/>
          <w:b/>
          <w:bCs/>
        </w:rPr>
        <w:t xml:space="preserve"> Infrastructure</w:t>
      </w:r>
    </w:p>
    <w:p w14:paraId="69E87CA8" w14:textId="0C0E1D4D" w:rsidR="230DF883" w:rsidRDefault="230DF883" w:rsidP="3BBC2844">
      <w:pPr>
        <w:rPr>
          <w:rFonts w:ascii="Garamond" w:eastAsia="Garamond" w:hAnsi="Garamond" w:cs="Garamond"/>
          <w:i/>
          <w:iCs/>
        </w:rPr>
      </w:pPr>
      <w:r w:rsidRPr="3BBC2844">
        <w:rPr>
          <w:rFonts w:ascii="Garamond" w:eastAsia="Garamond" w:hAnsi="Garamond" w:cs="Garamond"/>
          <w:i/>
          <w:iCs/>
        </w:rPr>
        <w:t>Identifying Permafrost Subsidence Using NASA Earth Observations to Pinpoint Road &amp; Infrastructure Vulnerability</w:t>
      </w:r>
      <w:r w:rsidR="36B59485" w:rsidRPr="3BBC2844">
        <w:rPr>
          <w:rFonts w:ascii="Garamond" w:eastAsia="Garamond" w:hAnsi="Garamond" w:cs="Garamond"/>
          <w:i/>
          <w:iCs/>
        </w:rPr>
        <w:t xml:space="preserve"> in Fairbanks, Alaska</w:t>
      </w:r>
    </w:p>
    <w:p w14:paraId="3014536A" w14:textId="77777777" w:rsidR="00476B26" w:rsidRPr="00CE4561" w:rsidRDefault="00476B26" w:rsidP="4D17B9DA">
      <w:pPr>
        <w:rPr>
          <w:rFonts w:ascii="Garamond" w:hAnsi="Garamond"/>
        </w:rPr>
      </w:pPr>
    </w:p>
    <w:p w14:paraId="53F43B6C" w14:textId="77777777" w:rsidR="00476B26" w:rsidRPr="00CE4561" w:rsidRDefault="00476B26" w:rsidP="4D17B9DA">
      <w:pPr>
        <w:pBdr>
          <w:bottom w:val="single" w:sz="4" w:space="0" w:color="auto"/>
        </w:pBdr>
        <w:rPr>
          <w:rFonts w:ascii="Garamond" w:hAnsi="Garamond" w:cs="Arial"/>
          <w:b/>
          <w:bCs/>
        </w:rPr>
      </w:pPr>
      <w:r w:rsidRPr="4D17B9DA">
        <w:rPr>
          <w:rFonts w:ascii="Garamond" w:hAnsi="Garamond" w:cs="Arial"/>
          <w:b/>
          <w:bCs/>
        </w:rPr>
        <w:t>Project Team</w:t>
      </w:r>
    </w:p>
    <w:p w14:paraId="5B988DE0" w14:textId="77777777" w:rsidR="00476B26" w:rsidRPr="00CE4561" w:rsidRDefault="00476B26" w:rsidP="4D17B9DA">
      <w:pPr>
        <w:rPr>
          <w:rFonts w:ascii="Garamond" w:hAnsi="Garamond" w:cs="Arial"/>
          <w:b/>
          <w:bCs/>
          <w:i/>
          <w:iCs/>
        </w:rPr>
      </w:pPr>
      <w:r w:rsidRPr="4D17B9DA">
        <w:rPr>
          <w:rFonts w:ascii="Garamond" w:hAnsi="Garamond" w:cs="Arial"/>
          <w:b/>
          <w:bCs/>
          <w:i/>
          <w:iCs/>
        </w:rPr>
        <w:t>Project Team:</w:t>
      </w:r>
    </w:p>
    <w:p w14:paraId="0687BCF2" w14:textId="504CE2E8" w:rsidR="00476B26" w:rsidRPr="00CE4561" w:rsidRDefault="7D825068" w:rsidP="4D17B9DA">
      <w:pPr>
        <w:rPr>
          <w:rFonts w:ascii="Garamond" w:hAnsi="Garamond" w:cs="Arial"/>
        </w:rPr>
      </w:pPr>
      <w:r w:rsidRPr="4D17B9DA">
        <w:rPr>
          <w:rFonts w:ascii="Garamond" w:hAnsi="Garamond" w:cs="Arial"/>
        </w:rPr>
        <w:t>Patrick Saylor</w:t>
      </w:r>
      <w:r w:rsidR="00A638E6" w:rsidRPr="4D17B9DA">
        <w:rPr>
          <w:rFonts w:ascii="Garamond" w:hAnsi="Garamond" w:cs="Arial"/>
        </w:rPr>
        <w:t xml:space="preserve"> </w:t>
      </w:r>
      <w:r w:rsidR="00476B26" w:rsidRPr="4D17B9DA">
        <w:rPr>
          <w:rFonts w:ascii="Garamond" w:hAnsi="Garamond" w:cs="Arial"/>
        </w:rPr>
        <w:t>(Project Lead</w:t>
      </w:r>
      <w:r w:rsidR="00CE2CD5" w:rsidRPr="4D17B9DA">
        <w:rPr>
          <w:rFonts w:ascii="Garamond" w:hAnsi="Garamond" w:cs="Arial"/>
        </w:rPr>
        <w:t>)</w:t>
      </w:r>
    </w:p>
    <w:p w14:paraId="206838FA" w14:textId="2BEC3F85" w:rsidR="00476B26" w:rsidRPr="00CE4561" w:rsidRDefault="6DA1BAB8" w:rsidP="4D17B9DA">
      <w:pPr>
        <w:rPr>
          <w:rFonts w:ascii="Garamond" w:hAnsi="Garamond" w:cs="Arial"/>
        </w:rPr>
      </w:pPr>
      <w:r w:rsidRPr="4D17B9DA">
        <w:rPr>
          <w:rFonts w:ascii="Garamond" w:hAnsi="Garamond" w:cs="Arial"/>
        </w:rPr>
        <w:t>Marissa Dudek</w:t>
      </w:r>
    </w:p>
    <w:p w14:paraId="1CD2CB97" w14:textId="682A36A5" w:rsidR="00476B26" w:rsidRPr="00CE4561" w:rsidRDefault="6DA1BAB8" w:rsidP="34D1F457">
      <w:pPr>
        <w:rPr>
          <w:rFonts w:ascii="Garamond" w:hAnsi="Garamond" w:cs="Arial"/>
        </w:rPr>
      </w:pPr>
      <w:r w:rsidRPr="34D1F457">
        <w:rPr>
          <w:rFonts w:ascii="Garamond" w:hAnsi="Garamond" w:cs="Arial"/>
        </w:rPr>
        <w:t>Joshua Green</w:t>
      </w:r>
    </w:p>
    <w:p w14:paraId="5DD9205E" w14:textId="29BD8624" w:rsidR="00476B26" w:rsidRPr="00CE4561" w:rsidRDefault="0041696A" w:rsidP="4D17B9DA">
      <w:pPr>
        <w:rPr>
          <w:rFonts w:ascii="Garamond" w:hAnsi="Garamond" w:cs="Arial"/>
        </w:rPr>
      </w:pPr>
      <w:r w:rsidRPr="23B24EEC">
        <w:rPr>
          <w:rFonts w:ascii="Garamond" w:hAnsi="Garamond" w:cs="Arial"/>
        </w:rPr>
        <w:t>Katie Lange</w:t>
      </w:r>
    </w:p>
    <w:p w14:paraId="2A947CE1" w14:textId="2C8DB4B1" w:rsidR="34D1F457" w:rsidRDefault="34D1F457" w:rsidP="34D1F457">
      <w:pPr>
        <w:rPr>
          <w:rFonts w:ascii="Garamond" w:hAnsi="Garamond" w:cs="Arial"/>
        </w:rPr>
      </w:pPr>
    </w:p>
    <w:p w14:paraId="6DBB9F0C" w14:textId="77777777" w:rsidR="00476B26" w:rsidRPr="00CE4561" w:rsidRDefault="00476B26" w:rsidP="4D17B9DA">
      <w:pPr>
        <w:rPr>
          <w:rFonts w:ascii="Garamond" w:hAnsi="Garamond" w:cs="Arial"/>
          <w:b/>
          <w:bCs/>
          <w:i/>
          <w:iCs/>
        </w:rPr>
      </w:pPr>
      <w:r w:rsidRPr="4D17B9DA">
        <w:rPr>
          <w:rFonts w:ascii="Garamond" w:hAnsi="Garamond" w:cs="Arial"/>
          <w:b/>
          <w:bCs/>
          <w:i/>
          <w:iCs/>
        </w:rPr>
        <w:t>Advisors &amp; Mentors:</w:t>
      </w:r>
    </w:p>
    <w:p w14:paraId="0FC80DBC" w14:textId="614E920A" w:rsidR="00476B26" w:rsidRPr="00CE4561" w:rsidRDefault="7441625A" w:rsidP="4D17B9DA">
      <w:r w:rsidRPr="4D17B9DA">
        <w:rPr>
          <w:rFonts w:ascii="Garamond" w:eastAsia="Garamond" w:hAnsi="Garamond" w:cs="Garamond"/>
        </w:rPr>
        <w:t>Bruce Chapman (NASA Jet Propulsion Laboratory, California Institute of Technology)</w:t>
      </w:r>
    </w:p>
    <w:p w14:paraId="3FBC0A90" w14:textId="68572C1B" w:rsidR="00476B26" w:rsidRPr="00CE4561" w:rsidRDefault="7441625A" w:rsidP="4D17B9DA">
      <w:pPr>
        <w:rPr>
          <w:rFonts w:ascii="Garamond" w:eastAsia="Garamond" w:hAnsi="Garamond" w:cs="Garamond"/>
        </w:rPr>
      </w:pPr>
      <w:r w:rsidRPr="4D17B9DA">
        <w:rPr>
          <w:rFonts w:ascii="Garamond" w:eastAsia="Garamond" w:hAnsi="Garamond" w:cs="Garamond"/>
        </w:rPr>
        <w:t>Benjamin Holt (NASA Jet Propulsion Laboratory, California Institute of Technology)</w:t>
      </w:r>
    </w:p>
    <w:p w14:paraId="06132A76" w14:textId="38F0E5D6" w:rsidR="00476B26" w:rsidRPr="00CE4561" w:rsidRDefault="00476B26" w:rsidP="4D17B9DA">
      <w:pPr>
        <w:rPr>
          <w:rFonts w:ascii="Garamond" w:hAnsi="Garamond" w:cs="Arial"/>
        </w:rPr>
      </w:pPr>
    </w:p>
    <w:p w14:paraId="47AFD085" w14:textId="4A8627E3" w:rsidR="00C8675B" w:rsidRPr="00CE4561" w:rsidRDefault="00C8675B" w:rsidP="4D17B9DA">
      <w:pPr>
        <w:ind w:left="360" w:hanging="360"/>
        <w:rPr>
          <w:rFonts w:ascii="Garamond" w:hAnsi="Garamond" w:cs="Arial"/>
        </w:rPr>
      </w:pPr>
      <w:r w:rsidRPr="3BBC2844">
        <w:rPr>
          <w:rFonts w:ascii="Garamond" w:hAnsi="Garamond" w:cs="Arial"/>
          <w:b/>
          <w:bCs/>
          <w:i/>
          <w:iCs/>
        </w:rPr>
        <w:t>Team POC:</w:t>
      </w:r>
      <w:r w:rsidRPr="3BBC2844">
        <w:rPr>
          <w:rFonts w:ascii="Garamond" w:hAnsi="Garamond" w:cs="Arial"/>
          <w:b/>
          <w:bCs/>
        </w:rPr>
        <w:t xml:space="preserve"> </w:t>
      </w:r>
      <w:r w:rsidR="1EC3B23D" w:rsidRPr="3BBC2844">
        <w:rPr>
          <w:rFonts w:ascii="Garamond" w:hAnsi="Garamond" w:cs="Arial"/>
        </w:rPr>
        <w:t xml:space="preserve">Patrick Saylor, </w:t>
      </w:r>
      <w:r w:rsidR="00673999" w:rsidRPr="00673999">
        <w:rPr>
          <w:rFonts w:ascii="Garamond" w:hAnsi="Garamond"/>
        </w:rPr>
        <w:t>saylor.pat@gmail.com</w:t>
      </w:r>
      <w:r w:rsidR="1EC3B23D" w:rsidRPr="00673999">
        <w:rPr>
          <w:rFonts w:ascii="Garamond" w:hAnsi="Garamond" w:cs="Arial"/>
          <w:color w:val="000000" w:themeColor="text1"/>
        </w:rPr>
        <w:t xml:space="preserve"> </w:t>
      </w:r>
    </w:p>
    <w:p w14:paraId="3EDF55C2" w14:textId="2DBF9C85" w:rsidR="00C8675B" w:rsidRPr="00CE4561" w:rsidRDefault="00C8675B" w:rsidP="4D17B9DA">
      <w:pPr>
        <w:ind w:left="360" w:hanging="360"/>
        <w:rPr>
          <w:rFonts w:ascii="Garamond" w:hAnsi="Garamond" w:cs="Arial"/>
          <w:b/>
          <w:bCs/>
        </w:rPr>
      </w:pPr>
      <w:r w:rsidRPr="3BBC2844">
        <w:rPr>
          <w:rFonts w:ascii="Garamond" w:hAnsi="Garamond" w:cs="Arial"/>
          <w:b/>
          <w:bCs/>
          <w:i/>
          <w:iCs/>
        </w:rPr>
        <w:t>Software Release POC:</w:t>
      </w:r>
      <w:r w:rsidRPr="3BBC2844">
        <w:rPr>
          <w:rFonts w:ascii="Garamond" w:hAnsi="Garamond" w:cs="Arial"/>
        </w:rPr>
        <w:t xml:space="preserve"> </w:t>
      </w:r>
      <w:r w:rsidR="687AA717" w:rsidRPr="3BBC2844">
        <w:rPr>
          <w:rFonts w:ascii="Garamond" w:hAnsi="Garamond" w:cs="Arial"/>
        </w:rPr>
        <w:t xml:space="preserve">Patrick Saylor, </w:t>
      </w:r>
      <w:r w:rsidR="00673999" w:rsidRPr="00673999">
        <w:rPr>
          <w:rFonts w:ascii="Garamond" w:hAnsi="Garamond"/>
        </w:rPr>
        <w:t>saylor.pat@gmail.com</w:t>
      </w:r>
    </w:p>
    <w:p w14:paraId="3375C268" w14:textId="1D175B04" w:rsidR="00C8675B" w:rsidRPr="00C8675B" w:rsidRDefault="00C8675B" w:rsidP="3BBC2844">
      <w:pPr>
        <w:rPr>
          <w:rFonts w:ascii="Garamond" w:hAnsi="Garamond" w:cs="Arial"/>
        </w:rPr>
      </w:pPr>
      <w:r w:rsidRPr="34D1F457">
        <w:rPr>
          <w:rFonts w:ascii="Garamond" w:hAnsi="Garamond" w:cs="Arial"/>
          <w:b/>
          <w:bCs/>
          <w:i/>
          <w:iCs/>
        </w:rPr>
        <w:t>Partner POC:</w:t>
      </w:r>
      <w:r w:rsidRPr="34D1F457">
        <w:rPr>
          <w:rFonts w:ascii="Garamond" w:hAnsi="Garamond" w:cs="Arial"/>
        </w:rPr>
        <w:t xml:space="preserve"> </w:t>
      </w:r>
      <w:r w:rsidR="76EF144A" w:rsidRPr="34D1F457">
        <w:rPr>
          <w:rFonts w:ascii="Garamond" w:hAnsi="Garamond" w:cs="Arial"/>
        </w:rPr>
        <w:t xml:space="preserve">Christopher </w:t>
      </w:r>
      <w:proofErr w:type="spellStart"/>
      <w:r w:rsidR="76EF144A" w:rsidRPr="34D1F457">
        <w:rPr>
          <w:rFonts w:ascii="Garamond" w:hAnsi="Garamond" w:cs="Arial"/>
        </w:rPr>
        <w:t>Hiemstra</w:t>
      </w:r>
      <w:proofErr w:type="spellEnd"/>
      <w:r w:rsidR="76EF144A" w:rsidRPr="34D1F457">
        <w:rPr>
          <w:rFonts w:ascii="Garamond" w:hAnsi="Garamond" w:cs="Arial"/>
        </w:rPr>
        <w:t xml:space="preserve">, </w:t>
      </w:r>
      <w:r w:rsidR="0DBB1014" w:rsidRPr="34D1F457">
        <w:rPr>
          <w:rFonts w:ascii="Garamond" w:hAnsi="Garamond" w:cs="Arial"/>
        </w:rPr>
        <w:t>c</w:t>
      </w:r>
      <w:r w:rsidR="64B43DE8" w:rsidRPr="34D1F457">
        <w:rPr>
          <w:rFonts w:ascii="Garamond" w:hAnsi="Garamond" w:cs="Arial"/>
        </w:rPr>
        <w:t>hristopher.</w:t>
      </w:r>
      <w:r w:rsidR="77F563E7" w:rsidRPr="34D1F457">
        <w:rPr>
          <w:rFonts w:ascii="Garamond" w:hAnsi="Garamond" w:cs="Arial"/>
        </w:rPr>
        <w:t>a</w:t>
      </w:r>
      <w:r w:rsidR="64B43DE8" w:rsidRPr="34D1F457">
        <w:rPr>
          <w:rFonts w:ascii="Garamond" w:hAnsi="Garamond" w:cs="Arial"/>
        </w:rPr>
        <w:t>.</w:t>
      </w:r>
      <w:r w:rsidR="3D252D42" w:rsidRPr="34D1F457">
        <w:rPr>
          <w:rFonts w:ascii="Garamond" w:hAnsi="Garamond" w:cs="Arial"/>
        </w:rPr>
        <w:t>h</w:t>
      </w:r>
      <w:r w:rsidR="64B43DE8" w:rsidRPr="34D1F457">
        <w:rPr>
          <w:rFonts w:ascii="Garamond" w:hAnsi="Garamond" w:cs="Arial"/>
        </w:rPr>
        <w:t>iemstra@erdc.dren.mil</w:t>
      </w:r>
    </w:p>
    <w:p w14:paraId="5D8B0429" w14:textId="77777777" w:rsidR="00476B26" w:rsidRPr="00CE4561" w:rsidRDefault="00476B26" w:rsidP="4D17B9DA">
      <w:pPr>
        <w:rPr>
          <w:rFonts w:ascii="Garamond" w:hAnsi="Garamond"/>
        </w:rPr>
      </w:pPr>
    </w:p>
    <w:p w14:paraId="2A539E14" w14:textId="77777777" w:rsidR="00CD0433" w:rsidRPr="00CE4561" w:rsidRDefault="00CD0433" w:rsidP="4D17B9DA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4D17B9DA">
        <w:rPr>
          <w:rFonts w:ascii="Garamond" w:hAnsi="Garamond"/>
          <w:b/>
          <w:bCs/>
        </w:rPr>
        <w:t>Project Overview</w:t>
      </w:r>
    </w:p>
    <w:p w14:paraId="013DC3C5" w14:textId="77777777" w:rsidR="00E1144B" w:rsidRDefault="008B3821" w:rsidP="4D17B9DA">
      <w:pPr>
        <w:rPr>
          <w:rFonts w:ascii="Garamond" w:hAnsi="Garamond"/>
          <w:b/>
          <w:bCs/>
        </w:rPr>
      </w:pPr>
      <w:r w:rsidRPr="3BBC2844">
        <w:rPr>
          <w:rFonts w:ascii="Garamond" w:hAnsi="Garamond"/>
          <w:b/>
          <w:bCs/>
          <w:i/>
          <w:iCs/>
        </w:rPr>
        <w:t>Project Synopsis:</w:t>
      </w:r>
      <w:r w:rsidR="00244E4A" w:rsidRPr="3BBC2844">
        <w:rPr>
          <w:rFonts w:ascii="Garamond" w:hAnsi="Garamond"/>
          <w:b/>
          <w:bCs/>
        </w:rPr>
        <w:t xml:space="preserve"> </w:t>
      </w:r>
    </w:p>
    <w:p w14:paraId="253BE211" w14:textId="7C198078" w:rsidR="25D89EE5" w:rsidRDefault="25D89EE5" w:rsidP="3BBC2844">
      <w:pPr>
        <w:rPr>
          <w:rFonts w:ascii="Garamond" w:eastAsia="Garamond" w:hAnsi="Garamond" w:cs="Garamond"/>
        </w:rPr>
      </w:pPr>
      <w:r w:rsidRPr="3BBC2844">
        <w:rPr>
          <w:rFonts w:ascii="Garamond" w:eastAsia="Garamond" w:hAnsi="Garamond" w:cs="Garamond"/>
        </w:rPr>
        <w:t xml:space="preserve">Permafrost thaw and subsequent surface deformation </w:t>
      </w:r>
      <w:r w:rsidR="00A17355">
        <w:rPr>
          <w:rFonts w:ascii="Garamond" w:eastAsia="Garamond" w:hAnsi="Garamond" w:cs="Garamond"/>
        </w:rPr>
        <w:t>are</w:t>
      </w:r>
      <w:r w:rsidRPr="3BBC2844">
        <w:rPr>
          <w:rFonts w:ascii="Garamond" w:eastAsia="Garamond" w:hAnsi="Garamond" w:cs="Garamond"/>
        </w:rPr>
        <w:t xml:space="preserve"> of increasing concern to the state of Alaska. Permafrost underlies ~85% of the state and can be up to 650 meters thick. Recent warming has exacerbated permafrost thaw in the Arctic region, causing land surface subsidence and </w:t>
      </w:r>
      <w:proofErr w:type="spellStart"/>
      <w:r w:rsidRPr="3BBC2844">
        <w:rPr>
          <w:rFonts w:ascii="Garamond" w:eastAsia="Garamond" w:hAnsi="Garamond" w:cs="Garamond"/>
        </w:rPr>
        <w:t>thermokarst</w:t>
      </w:r>
      <w:proofErr w:type="spellEnd"/>
      <w:r w:rsidR="7C44CE0C" w:rsidRPr="3BBC2844">
        <w:rPr>
          <w:rFonts w:ascii="Garamond" w:eastAsia="Garamond" w:hAnsi="Garamond" w:cs="Garamond"/>
        </w:rPr>
        <w:t xml:space="preserve"> formation</w:t>
      </w:r>
      <w:r w:rsidRPr="3BBC2844">
        <w:rPr>
          <w:rFonts w:ascii="Garamond" w:eastAsia="Garamond" w:hAnsi="Garamond" w:cs="Garamond"/>
        </w:rPr>
        <w:t>. These surface deformation</w:t>
      </w:r>
      <w:r w:rsidR="2BE638EB" w:rsidRPr="3BBC2844">
        <w:rPr>
          <w:rFonts w:ascii="Garamond" w:eastAsia="Garamond" w:hAnsi="Garamond" w:cs="Garamond"/>
        </w:rPr>
        <w:t xml:space="preserve"> processes</w:t>
      </w:r>
      <w:r w:rsidRPr="3BBC2844">
        <w:rPr>
          <w:rFonts w:ascii="Garamond" w:eastAsia="Garamond" w:hAnsi="Garamond" w:cs="Garamond"/>
        </w:rPr>
        <w:t xml:space="preserve"> </w:t>
      </w:r>
      <w:r w:rsidR="682139D7" w:rsidRPr="3BBC2844">
        <w:rPr>
          <w:rFonts w:ascii="Garamond" w:eastAsia="Garamond" w:hAnsi="Garamond" w:cs="Garamond"/>
        </w:rPr>
        <w:t xml:space="preserve">can </w:t>
      </w:r>
      <w:r w:rsidRPr="3BBC2844">
        <w:rPr>
          <w:rFonts w:ascii="Garamond" w:eastAsia="Garamond" w:hAnsi="Garamond" w:cs="Garamond"/>
        </w:rPr>
        <w:t>pose a serious threat to the structural integrity of Alaska's transportation and infrastructure. In order to enhance project partners</w:t>
      </w:r>
      <w:r w:rsidR="15359C83" w:rsidRPr="3BBC2844">
        <w:rPr>
          <w:rFonts w:ascii="Garamond" w:eastAsia="Garamond" w:hAnsi="Garamond" w:cs="Garamond"/>
        </w:rPr>
        <w:t>’</w:t>
      </w:r>
      <w:r w:rsidRPr="3BBC2844">
        <w:rPr>
          <w:rFonts w:ascii="Garamond" w:eastAsia="Garamond" w:hAnsi="Garamond" w:cs="Garamond"/>
        </w:rPr>
        <w:t xml:space="preserve"> decision-making capabilities surrounding this issue, this project </w:t>
      </w:r>
      <w:r w:rsidR="59DF19A8" w:rsidRPr="3BBC2844">
        <w:rPr>
          <w:rFonts w:ascii="Garamond" w:eastAsia="Garamond" w:hAnsi="Garamond" w:cs="Garamond"/>
        </w:rPr>
        <w:t>identified</w:t>
      </w:r>
      <w:r w:rsidRPr="3BBC2844">
        <w:rPr>
          <w:rFonts w:ascii="Garamond" w:eastAsia="Garamond" w:hAnsi="Garamond" w:cs="Garamond"/>
        </w:rPr>
        <w:t xml:space="preserve"> permafrost thaw within areas of interest</w:t>
      </w:r>
      <w:r w:rsidR="0E318738" w:rsidRPr="3BBC2844">
        <w:rPr>
          <w:rFonts w:ascii="Garamond" w:eastAsia="Garamond" w:hAnsi="Garamond" w:cs="Garamond"/>
        </w:rPr>
        <w:t xml:space="preserve"> and</w:t>
      </w:r>
      <w:r w:rsidRPr="3BBC2844">
        <w:rPr>
          <w:rFonts w:ascii="Garamond" w:eastAsia="Garamond" w:hAnsi="Garamond" w:cs="Garamond"/>
        </w:rPr>
        <w:t xml:space="preserve"> buil</w:t>
      </w:r>
      <w:r w:rsidR="73B9AB5B" w:rsidRPr="3BBC2844">
        <w:rPr>
          <w:rFonts w:ascii="Garamond" w:eastAsia="Garamond" w:hAnsi="Garamond" w:cs="Garamond"/>
        </w:rPr>
        <w:t>t</w:t>
      </w:r>
      <w:r w:rsidRPr="3BBC2844">
        <w:rPr>
          <w:rFonts w:ascii="Garamond" w:eastAsia="Garamond" w:hAnsi="Garamond" w:cs="Garamond"/>
        </w:rPr>
        <w:t xml:space="preserve"> a data processing </w:t>
      </w:r>
      <w:r w:rsidR="70AE495B" w:rsidRPr="3BBC2844">
        <w:rPr>
          <w:rFonts w:ascii="Garamond" w:eastAsia="Garamond" w:hAnsi="Garamond" w:cs="Garamond"/>
        </w:rPr>
        <w:t>module</w:t>
      </w:r>
      <w:r w:rsidRPr="3BBC2844">
        <w:rPr>
          <w:rFonts w:ascii="Garamond" w:eastAsia="Garamond" w:hAnsi="Garamond" w:cs="Garamond"/>
        </w:rPr>
        <w:t xml:space="preserve"> for future monitoring.</w:t>
      </w:r>
    </w:p>
    <w:p w14:paraId="1C44899D" w14:textId="6BF90A7C" w:rsidR="19185AEA" w:rsidRDefault="19185AEA" w:rsidP="4D17B9DA">
      <w:pPr>
        <w:rPr>
          <w:rFonts w:ascii="Garamond" w:hAnsi="Garamond"/>
        </w:rPr>
      </w:pPr>
    </w:p>
    <w:p w14:paraId="250F10DE" w14:textId="77777777" w:rsidR="00476B26" w:rsidRPr="00CE4561" w:rsidRDefault="00476B26" w:rsidP="4D17B9DA">
      <w:pPr>
        <w:rPr>
          <w:rFonts w:ascii="Garamond" w:hAnsi="Garamond" w:cs="Arial"/>
        </w:rPr>
      </w:pPr>
      <w:r w:rsidRPr="3BBC2844">
        <w:rPr>
          <w:rFonts w:ascii="Garamond" w:hAnsi="Garamond" w:cs="Arial"/>
          <w:b/>
          <w:bCs/>
          <w:i/>
          <w:iCs/>
        </w:rPr>
        <w:t>Abstract:</w:t>
      </w:r>
    </w:p>
    <w:p w14:paraId="6DAB5071" w14:textId="35C6451B" w:rsidR="251F2E49" w:rsidRDefault="00E67E43" w:rsidP="3BBC2844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A rapidly warming Arctic has compromised the structural integrity of critical infrastructure through accelerated permafrost thaw and </w:t>
      </w:r>
      <w:proofErr w:type="spellStart"/>
      <w:r>
        <w:rPr>
          <w:rFonts w:ascii="Garamond" w:hAnsi="Garamond" w:cs="Arial"/>
        </w:rPr>
        <w:t>thermokarst</w:t>
      </w:r>
      <w:proofErr w:type="spellEnd"/>
      <w:r>
        <w:rPr>
          <w:rFonts w:ascii="Garamond" w:hAnsi="Garamond" w:cs="Arial"/>
        </w:rPr>
        <w:t xml:space="preserve"> development underlying these areas. Infrastructure, including roads, bridges, and airports across the state of Alaska are particularly at risk, as permafrost underlies ~85% of the state. However, monitoring the impacts of permafrost thaw on infrastructure is largely limited to </w:t>
      </w:r>
      <w:r>
        <w:rPr>
          <w:rFonts w:ascii="Garamond" w:hAnsi="Garamond" w:cs="Arial"/>
          <w:i/>
          <w:iCs/>
        </w:rPr>
        <w:t>in situ</w:t>
      </w:r>
      <w:r>
        <w:rPr>
          <w:rFonts w:ascii="Garamond" w:hAnsi="Garamond" w:cs="Arial"/>
        </w:rPr>
        <w:t xml:space="preserve"> observations and frequently identified after the damage is evident. In order to assist transportation and infrastructure decision-makers in Alaska, this project identified and quantified areas of surface subsidence near critical infrastructure. Seasonal </w:t>
      </w:r>
      <w:proofErr w:type="spellStart"/>
      <w:r>
        <w:rPr>
          <w:rFonts w:ascii="Garamond" w:hAnsi="Garamond" w:cs="Arial"/>
        </w:rPr>
        <w:t>interferograms</w:t>
      </w:r>
      <w:proofErr w:type="spellEnd"/>
      <w:r>
        <w:rPr>
          <w:rFonts w:ascii="Garamond" w:hAnsi="Garamond" w:cs="Arial"/>
        </w:rPr>
        <w:t xml:space="preserve"> </w:t>
      </w:r>
      <w:proofErr w:type="gramStart"/>
      <w:r>
        <w:rPr>
          <w:rFonts w:ascii="Garamond" w:hAnsi="Garamond" w:cs="Arial"/>
        </w:rPr>
        <w:t>were created</w:t>
      </w:r>
      <w:proofErr w:type="gramEnd"/>
      <w:r>
        <w:rPr>
          <w:rFonts w:ascii="Garamond" w:hAnsi="Garamond" w:cs="Arial"/>
        </w:rPr>
        <w:t xml:space="preserve"> using Sentinel-1 C-band Synthetic Aperture Radar (SAR) and L-band Uninhabited Aerial Vehicle SAR (UAVSAR) data to identify areas experiencing surface deformation. Additionally, Light Detection and Ranging (LiDAR) datasets </w:t>
      </w:r>
      <w:proofErr w:type="gramStart"/>
      <w:r>
        <w:rPr>
          <w:rFonts w:ascii="Garamond" w:hAnsi="Garamond" w:cs="Arial"/>
        </w:rPr>
        <w:t>were used</w:t>
      </w:r>
      <w:proofErr w:type="gramEnd"/>
      <w:r>
        <w:rPr>
          <w:rFonts w:ascii="Garamond" w:hAnsi="Garamond" w:cs="Arial"/>
        </w:rPr>
        <w:t xml:space="preserve"> to validate select </w:t>
      </w:r>
      <w:proofErr w:type="spellStart"/>
      <w:r>
        <w:rPr>
          <w:rFonts w:ascii="Garamond" w:hAnsi="Garamond" w:cs="Arial"/>
        </w:rPr>
        <w:t>interferograms</w:t>
      </w:r>
      <w:proofErr w:type="spellEnd"/>
      <w:r>
        <w:rPr>
          <w:rFonts w:ascii="Garamond" w:hAnsi="Garamond" w:cs="Arial"/>
        </w:rPr>
        <w:t xml:space="preserve"> created between 2017 and 2019. </w:t>
      </w:r>
      <w:r>
        <w:rPr>
          <w:rFonts w:ascii="Garamond" w:eastAsia="Garamond" w:hAnsi="Garamond" w:cs="Garamond"/>
          <w:color w:val="000000" w:themeColor="text1"/>
        </w:rPr>
        <w:t xml:space="preserve">Validation of subsidence detection across platforms </w:t>
      </w:r>
      <w:proofErr w:type="gramStart"/>
      <w:r>
        <w:rPr>
          <w:rFonts w:ascii="Garamond" w:eastAsia="Garamond" w:hAnsi="Garamond" w:cs="Garamond"/>
          <w:color w:val="000000" w:themeColor="text1"/>
        </w:rPr>
        <w:t>was performed</w:t>
      </w:r>
      <w:proofErr w:type="gramEnd"/>
      <w:r>
        <w:rPr>
          <w:rFonts w:ascii="Garamond" w:eastAsia="Garamond" w:hAnsi="Garamond" w:cs="Garamond"/>
          <w:color w:val="000000" w:themeColor="text1"/>
        </w:rPr>
        <w:t xml:space="preserve"> over a 7x8 sq. kilometer field site for 2017. </w:t>
      </w:r>
      <w:r w:rsidRPr="10E8138A">
        <w:rPr>
          <w:rFonts w:ascii="Garamond" w:eastAsia="Garamond" w:hAnsi="Garamond" w:cs="Garamond"/>
        </w:rPr>
        <w:t xml:space="preserve">The strongest relationship in spatial deformation </w:t>
      </w:r>
      <w:proofErr w:type="gramStart"/>
      <w:r w:rsidRPr="10E8138A">
        <w:rPr>
          <w:rFonts w:ascii="Garamond" w:eastAsia="Garamond" w:hAnsi="Garamond" w:cs="Garamond"/>
        </w:rPr>
        <w:t>is observed</w:t>
      </w:r>
      <w:proofErr w:type="gramEnd"/>
      <w:r w:rsidRPr="10E8138A">
        <w:rPr>
          <w:rFonts w:ascii="Garamond" w:eastAsia="Garamond" w:hAnsi="Garamond" w:cs="Garamond"/>
        </w:rPr>
        <w:t xml:space="preserve"> between </w:t>
      </w:r>
      <w:r w:rsidRPr="47AD5D40">
        <w:rPr>
          <w:rFonts w:ascii="Garamond" w:eastAsia="Garamond" w:hAnsi="Garamond" w:cs="Garamond"/>
        </w:rPr>
        <w:t xml:space="preserve">Sentinel-1 and </w:t>
      </w:r>
      <w:r w:rsidRPr="10E8138A">
        <w:rPr>
          <w:rFonts w:ascii="Garamond" w:eastAsia="Garamond" w:hAnsi="Garamond" w:cs="Garamond"/>
        </w:rPr>
        <w:t>UAVSAR</w:t>
      </w:r>
      <w:r>
        <w:rPr>
          <w:rFonts w:ascii="Garamond" w:eastAsia="Garamond" w:hAnsi="Garamond" w:cs="Garamond"/>
        </w:rPr>
        <w:t xml:space="preserve"> with a</w:t>
      </w:r>
      <w:r w:rsidRPr="10E8138A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residual root mean square error of </w:t>
      </w:r>
      <w:r w:rsidRPr="24B0E187">
        <w:rPr>
          <w:rFonts w:ascii="Garamond" w:eastAsia="Garamond" w:hAnsi="Garamond" w:cs="Garamond"/>
        </w:rPr>
        <w:t>20</w:t>
      </w:r>
      <w:r w:rsidRPr="56F4C37B">
        <w:rPr>
          <w:rFonts w:ascii="Garamond" w:eastAsia="Garamond" w:hAnsi="Garamond" w:cs="Garamond"/>
        </w:rPr>
        <w:t xml:space="preserve"> mm</w:t>
      </w:r>
      <w:r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  <w:color w:val="000000" w:themeColor="text1"/>
        </w:rPr>
        <w:t xml:space="preserve">These results suggest that both UAVSAR and Sentinel-1 platforms are capable of detecting surface subsidence. The higher resolution of UAVSAR is better able to resolve localized subsidence features of less than 80 meters, but </w:t>
      </w:r>
      <w:proofErr w:type="gramStart"/>
      <w:r>
        <w:rPr>
          <w:rFonts w:ascii="Garamond" w:eastAsia="Garamond" w:hAnsi="Garamond" w:cs="Garamond"/>
          <w:color w:val="000000" w:themeColor="text1"/>
        </w:rPr>
        <w:t>is limited</w:t>
      </w:r>
      <w:proofErr w:type="gramEnd"/>
      <w:r>
        <w:rPr>
          <w:rFonts w:ascii="Garamond" w:eastAsia="Garamond" w:hAnsi="Garamond" w:cs="Garamond"/>
          <w:color w:val="000000" w:themeColor="text1"/>
        </w:rPr>
        <w:t xml:space="preserve"> by temporal resolution.</w:t>
      </w:r>
      <w:r>
        <w:rPr>
          <w:rFonts w:ascii="Garamond" w:hAnsi="Garamond" w:cs="Arial"/>
          <w:color w:val="000000" w:themeColor="text1"/>
        </w:rPr>
        <w:t xml:space="preserve"> </w:t>
      </w:r>
      <w:r>
        <w:rPr>
          <w:rFonts w:ascii="Garamond" w:hAnsi="Garamond" w:cs="Arial"/>
        </w:rPr>
        <w:t xml:space="preserve">In conjunction, UAVSAR and Sentinel-1 can provide complementary spatial and temporal resolutions for subsidence analysis in the absence of </w:t>
      </w:r>
      <w:r>
        <w:rPr>
          <w:rFonts w:ascii="Garamond" w:hAnsi="Garamond" w:cs="Arial"/>
          <w:i/>
          <w:iCs/>
        </w:rPr>
        <w:t>in situ</w:t>
      </w:r>
      <w:r>
        <w:rPr>
          <w:rFonts w:ascii="Garamond" w:hAnsi="Garamond" w:cs="Arial"/>
        </w:rPr>
        <w:t xml:space="preserve"> data.</w:t>
      </w:r>
      <w:r w:rsidR="1BC23407" w:rsidRPr="472DC531">
        <w:rPr>
          <w:rFonts w:ascii="Garamond" w:hAnsi="Garamond" w:cs="Arial"/>
        </w:rPr>
        <w:t xml:space="preserve"> </w:t>
      </w:r>
    </w:p>
    <w:p w14:paraId="1CF02433" w14:textId="6C55AB77" w:rsidR="251F2E49" w:rsidRDefault="1BFB41A3" w:rsidP="3BBC2844">
      <w:pPr>
        <w:rPr>
          <w:rFonts w:ascii="Garamond" w:hAnsi="Garamond" w:cs="Arial"/>
        </w:rPr>
      </w:pPr>
      <w:r w:rsidRPr="40DBDEAB">
        <w:rPr>
          <w:rFonts w:ascii="Garamond" w:hAnsi="Garamond" w:cs="Arial"/>
        </w:rPr>
        <w:t xml:space="preserve"> </w:t>
      </w:r>
    </w:p>
    <w:p w14:paraId="2D9FECDE" w14:textId="77777777" w:rsidR="00E67E43" w:rsidRDefault="00E67E43" w:rsidP="3BBC2844">
      <w:pPr>
        <w:rPr>
          <w:rFonts w:ascii="Garamond" w:hAnsi="Garamond" w:cs="Arial"/>
        </w:rPr>
      </w:pPr>
      <w:bookmarkStart w:id="0" w:name="_GoBack"/>
      <w:bookmarkEnd w:id="0"/>
    </w:p>
    <w:p w14:paraId="3A687869" w14:textId="1CFBE7FB" w:rsidR="00476B26" w:rsidRPr="00CE4561" w:rsidRDefault="00476B26" w:rsidP="3BBC2844">
      <w:pPr>
        <w:rPr>
          <w:rFonts w:ascii="Garamond" w:hAnsi="Garamond" w:cs="Arial"/>
          <w:b/>
          <w:bCs/>
          <w:i/>
          <w:iCs/>
        </w:rPr>
      </w:pPr>
      <w:r w:rsidRPr="3BBC2844">
        <w:rPr>
          <w:rFonts w:ascii="Garamond" w:hAnsi="Garamond" w:cs="Arial"/>
          <w:b/>
          <w:bCs/>
          <w:i/>
          <w:iCs/>
        </w:rPr>
        <w:lastRenderedPageBreak/>
        <w:t>Key</w:t>
      </w:r>
      <w:r w:rsidR="003C14D7" w:rsidRPr="3BBC2844">
        <w:rPr>
          <w:rFonts w:ascii="Garamond" w:hAnsi="Garamond" w:cs="Arial"/>
          <w:b/>
          <w:bCs/>
          <w:i/>
          <w:iCs/>
        </w:rPr>
        <w:t xml:space="preserve"> Terms</w:t>
      </w:r>
      <w:r w:rsidRPr="3BBC2844">
        <w:rPr>
          <w:rFonts w:ascii="Garamond" w:hAnsi="Garamond" w:cs="Arial"/>
          <w:b/>
          <w:bCs/>
          <w:i/>
          <w:iCs/>
        </w:rPr>
        <w:t>:</w:t>
      </w:r>
    </w:p>
    <w:p w14:paraId="3C76A5F2" w14:textId="049108FA" w:rsidR="00CB6407" w:rsidRPr="00CE4561" w:rsidRDefault="450711FE" w:rsidP="4D17B9DA">
      <w:pPr>
        <w:ind w:left="720" w:hanging="720"/>
        <w:rPr>
          <w:rFonts w:ascii="Garamond" w:hAnsi="Garamond"/>
        </w:rPr>
      </w:pPr>
      <w:r w:rsidRPr="3BBC2844">
        <w:rPr>
          <w:rFonts w:ascii="Garamond" w:hAnsi="Garamond"/>
        </w:rPr>
        <w:t xml:space="preserve">Alaska, permafrost, </w:t>
      </w:r>
      <w:r w:rsidR="01737A9E" w:rsidRPr="3BBC2844">
        <w:rPr>
          <w:rFonts w:ascii="Garamond" w:hAnsi="Garamond"/>
        </w:rPr>
        <w:t xml:space="preserve">subsidence, </w:t>
      </w:r>
      <w:proofErr w:type="spellStart"/>
      <w:r w:rsidR="6A6EBC4D" w:rsidRPr="3BBC2844">
        <w:rPr>
          <w:rFonts w:ascii="Garamond" w:hAnsi="Garamond"/>
        </w:rPr>
        <w:t>thermokarst</w:t>
      </w:r>
      <w:proofErr w:type="spellEnd"/>
      <w:r w:rsidR="6A6EBC4D" w:rsidRPr="3BBC2844">
        <w:rPr>
          <w:rFonts w:ascii="Garamond" w:hAnsi="Garamond"/>
        </w:rPr>
        <w:t xml:space="preserve">, </w:t>
      </w:r>
      <w:r w:rsidRPr="3BBC2844">
        <w:rPr>
          <w:rFonts w:ascii="Garamond" w:hAnsi="Garamond"/>
        </w:rPr>
        <w:t>infrastructure, Sentin</w:t>
      </w:r>
      <w:r w:rsidR="7C97E764" w:rsidRPr="3BBC2844">
        <w:rPr>
          <w:rFonts w:ascii="Garamond" w:hAnsi="Garamond"/>
        </w:rPr>
        <w:t>el-1</w:t>
      </w:r>
      <w:r w:rsidRPr="3BBC2844">
        <w:rPr>
          <w:rFonts w:ascii="Garamond" w:hAnsi="Garamond"/>
        </w:rPr>
        <w:t xml:space="preserve">, </w:t>
      </w:r>
      <w:r w:rsidR="08F5EB9E" w:rsidRPr="3BBC2844">
        <w:rPr>
          <w:rFonts w:ascii="Garamond" w:hAnsi="Garamond"/>
        </w:rPr>
        <w:t>UAVSAR, LiDAR</w:t>
      </w:r>
    </w:p>
    <w:p w14:paraId="7C225353" w14:textId="53C60408" w:rsidR="19185AEA" w:rsidRDefault="19185AEA" w:rsidP="4D17B9DA">
      <w:pPr>
        <w:ind w:left="720" w:hanging="720"/>
        <w:rPr>
          <w:rFonts w:ascii="Garamond" w:hAnsi="Garamond"/>
          <w:b/>
          <w:bCs/>
          <w:i/>
          <w:iCs/>
        </w:rPr>
      </w:pPr>
    </w:p>
    <w:p w14:paraId="55C3C2BC" w14:textId="5888E2FD" w:rsidR="00CB6407" w:rsidRPr="00CE4561" w:rsidRDefault="00CB6407" w:rsidP="4D17B9DA">
      <w:pPr>
        <w:ind w:left="720" w:hanging="720"/>
        <w:rPr>
          <w:rFonts w:ascii="Garamond" w:hAnsi="Garamond"/>
        </w:rPr>
      </w:pPr>
      <w:r w:rsidRPr="3BBC2844">
        <w:rPr>
          <w:rFonts w:ascii="Garamond" w:hAnsi="Garamond"/>
          <w:b/>
          <w:bCs/>
          <w:i/>
          <w:iCs/>
        </w:rPr>
        <w:t>National Application Area Addressed:</w:t>
      </w:r>
      <w:r w:rsidRPr="3BBC2844">
        <w:rPr>
          <w:rFonts w:ascii="Garamond" w:hAnsi="Garamond"/>
        </w:rPr>
        <w:t xml:space="preserve"> </w:t>
      </w:r>
      <w:r w:rsidR="7FE9DECF" w:rsidRPr="3BBC2844">
        <w:rPr>
          <w:rFonts w:ascii="Garamond" w:hAnsi="Garamond"/>
        </w:rPr>
        <w:t xml:space="preserve">Transportation </w:t>
      </w:r>
      <w:r w:rsidR="002D29CE" w:rsidRPr="3BBC2844">
        <w:rPr>
          <w:rFonts w:ascii="Garamond" w:hAnsi="Garamond"/>
        </w:rPr>
        <w:t xml:space="preserve">&amp; </w:t>
      </w:r>
      <w:r w:rsidR="7FE9DECF" w:rsidRPr="3BBC2844">
        <w:rPr>
          <w:rFonts w:ascii="Garamond" w:hAnsi="Garamond"/>
        </w:rPr>
        <w:t>Infrastructure</w:t>
      </w:r>
    </w:p>
    <w:p w14:paraId="52128FB8" w14:textId="0C14F618" w:rsidR="00CB6407" w:rsidRPr="00CE4561" w:rsidRDefault="00CB6407" w:rsidP="4D17B9DA">
      <w:pPr>
        <w:ind w:left="720" w:hanging="720"/>
        <w:rPr>
          <w:rFonts w:ascii="Garamond" w:hAnsi="Garamond"/>
        </w:rPr>
      </w:pPr>
      <w:r w:rsidRPr="3BBC2844">
        <w:rPr>
          <w:rFonts w:ascii="Garamond" w:hAnsi="Garamond"/>
          <w:b/>
          <w:bCs/>
          <w:i/>
          <w:iCs/>
        </w:rPr>
        <w:t>Study Location:</w:t>
      </w:r>
      <w:r w:rsidRPr="3BBC2844">
        <w:rPr>
          <w:rFonts w:ascii="Garamond" w:hAnsi="Garamond"/>
        </w:rPr>
        <w:t xml:space="preserve"> </w:t>
      </w:r>
      <w:r w:rsidR="5F261844" w:rsidRPr="3BBC2844">
        <w:rPr>
          <w:rFonts w:ascii="Garamond" w:hAnsi="Garamond"/>
        </w:rPr>
        <w:t xml:space="preserve">Fairbanks, </w:t>
      </w:r>
      <w:r w:rsidR="3AED2E94" w:rsidRPr="3BBC2844">
        <w:rPr>
          <w:rFonts w:ascii="Garamond" w:hAnsi="Garamond"/>
        </w:rPr>
        <w:t>AK</w:t>
      </w:r>
    </w:p>
    <w:p w14:paraId="2911ED28" w14:textId="1FC7A745" w:rsidR="00CB6407" w:rsidRDefault="00CB6407" w:rsidP="4D17B9DA">
      <w:pPr>
        <w:ind w:left="720" w:hanging="720"/>
        <w:rPr>
          <w:rFonts w:ascii="Garamond" w:hAnsi="Garamond"/>
          <w:b/>
          <w:bCs/>
        </w:rPr>
      </w:pPr>
      <w:r w:rsidRPr="3BBC2844">
        <w:rPr>
          <w:rFonts w:ascii="Garamond" w:hAnsi="Garamond"/>
          <w:b/>
          <w:bCs/>
          <w:i/>
          <w:iCs/>
        </w:rPr>
        <w:t>Study Period:</w:t>
      </w:r>
      <w:r w:rsidRPr="3BBC2844">
        <w:rPr>
          <w:rFonts w:ascii="Garamond" w:hAnsi="Garamond"/>
          <w:b/>
          <w:bCs/>
        </w:rPr>
        <w:t xml:space="preserve"> </w:t>
      </w:r>
      <w:r w:rsidR="00528E2A" w:rsidRPr="3BBC2844">
        <w:rPr>
          <w:rFonts w:ascii="Garamond" w:hAnsi="Garamond"/>
        </w:rPr>
        <w:t xml:space="preserve">2017 </w:t>
      </w:r>
      <w:r w:rsidR="035C55F2" w:rsidRPr="3BBC2844">
        <w:rPr>
          <w:rFonts w:ascii="Garamond" w:hAnsi="Garamond"/>
        </w:rPr>
        <w:t>to</w:t>
      </w:r>
      <w:r w:rsidR="00528E2A" w:rsidRPr="3BBC2844">
        <w:rPr>
          <w:rFonts w:ascii="Garamond" w:hAnsi="Garamond"/>
        </w:rPr>
        <w:t xml:space="preserve"> </w:t>
      </w:r>
      <w:r w:rsidR="6CCEBABE" w:rsidRPr="3BBC2844">
        <w:rPr>
          <w:rFonts w:ascii="Garamond" w:hAnsi="Garamond"/>
        </w:rPr>
        <w:t>2019</w:t>
      </w:r>
      <w:r w:rsidR="00528E2A" w:rsidRPr="3BBC2844">
        <w:rPr>
          <w:rFonts w:ascii="Garamond" w:hAnsi="Garamond"/>
        </w:rPr>
        <w:t xml:space="preserve"> (May </w:t>
      </w:r>
      <w:r w:rsidR="1E528A85" w:rsidRPr="3BBC2844">
        <w:rPr>
          <w:rFonts w:ascii="Garamond" w:hAnsi="Garamond"/>
        </w:rPr>
        <w:t>to</w:t>
      </w:r>
      <w:r w:rsidR="00528E2A" w:rsidRPr="3BBC2844">
        <w:rPr>
          <w:rFonts w:ascii="Garamond" w:hAnsi="Garamond"/>
        </w:rPr>
        <w:t xml:space="preserve"> September)</w:t>
      </w:r>
    </w:p>
    <w:p w14:paraId="537F3E75" w14:textId="77777777" w:rsidR="00CB6407" w:rsidRPr="00CE4561" w:rsidRDefault="00CB6407" w:rsidP="4D17B9DA">
      <w:pPr>
        <w:rPr>
          <w:rFonts w:ascii="Garamond" w:hAnsi="Garamond"/>
        </w:rPr>
      </w:pPr>
    </w:p>
    <w:p w14:paraId="447921FF" w14:textId="42FC708E" w:rsidR="00CB6407" w:rsidRPr="00CE4561" w:rsidRDefault="00353F4B" w:rsidP="4D17B9DA">
      <w:pPr>
        <w:rPr>
          <w:rFonts w:ascii="Garamond" w:hAnsi="Garamond"/>
        </w:rPr>
      </w:pPr>
      <w:r w:rsidRPr="4D17B9DA">
        <w:rPr>
          <w:rFonts w:ascii="Garamond" w:hAnsi="Garamond"/>
          <w:b/>
          <w:bCs/>
          <w:i/>
          <w:iCs/>
        </w:rPr>
        <w:t>Community Concern</w:t>
      </w:r>
      <w:r w:rsidR="005922FE" w:rsidRPr="4D17B9DA">
        <w:rPr>
          <w:rFonts w:ascii="Garamond" w:hAnsi="Garamond"/>
          <w:b/>
          <w:bCs/>
          <w:i/>
          <w:iCs/>
        </w:rPr>
        <w:t>s</w:t>
      </w:r>
      <w:r w:rsidRPr="4D17B9DA">
        <w:rPr>
          <w:rFonts w:ascii="Garamond" w:hAnsi="Garamond"/>
          <w:b/>
          <w:bCs/>
          <w:i/>
          <w:iCs/>
        </w:rPr>
        <w:t>:</w:t>
      </w:r>
    </w:p>
    <w:p w14:paraId="3611DC6E" w14:textId="2E9D8D2C" w:rsidR="5CA03F9B" w:rsidRDefault="5CA03F9B" w:rsidP="4D17B9DA">
      <w:pPr>
        <w:pStyle w:val="ListParagraph"/>
        <w:numPr>
          <w:ilvl w:val="0"/>
          <w:numId w:val="10"/>
        </w:numPr>
      </w:pPr>
      <w:r w:rsidRPr="7EBD3A3B">
        <w:rPr>
          <w:rFonts w:ascii="Garamond" w:hAnsi="Garamond"/>
        </w:rPr>
        <w:t xml:space="preserve">Permafrost thaw poses environmental </w:t>
      </w:r>
      <w:r w:rsidR="3E60EC29" w:rsidRPr="7EBD3A3B">
        <w:rPr>
          <w:rFonts w:ascii="Garamond" w:hAnsi="Garamond"/>
        </w:rPr>
        <w:t xml:space="preserve">impacts on both local and global scales, from slope instabilities and </w:t>
      </w:r>
      <w:r w:rsidR="1A1B63A9" w:rsidRPr="7EBD3A3B">
        <w:rPr>
          <w:rFonts w:ascii="Garamond" w:hAnsi="Garamond"/>
        </w:rPr>
        <w:t xml:space="preserve">the </w:t>
      </w:r>
      <w:r w:rsidR="1BAAD412" w:rsidRPr="7EBD3A3B">
        <w:rPr>
          <w:rFonts w:ascii="Garamond" w:hAnsi="Garamond"/>
        </w:rPr>
        <w:t>destabilization</w:t>
      </w:r>
      <w:r w:rsidR="3E60EC29" w:rsidRPr="7EBD3A3B">
        <w:rPr>
          <w:rFonts w:ascii="Garamond" w:hAnsi="Garamond"/>
        </w:rPr>
        <w:t xml:space="preserve"> of critical </w:t>
      </w:r>
      <w:r w:rsidR="141F58B3" w:rsidRPr="7EBD3A3B">
        <w:rPr>
          <w:rFonts w:ascii="Garamond" w:hAnsi="Garamond"/>
        </w:rPr>
        <w:t>infrastructure</w:t>
      </w:r>
      <w:r w:rsidR="5FEB5F80" w:rsidRPr="7EBD3A3B">
        <w:rPr>
          <w:rFonts w:ascii="Garamond" w:hAnsi="Garamond"/>
        </w:rPr>
        <w:t xml:space="preserve"> </w:t>
      </w:r>
      <w:r w:rsidR="3E60EC29" w:rsidRPr="7EBD3A3B">
        <w:rPr>
          <w:rFonts w:ascii="Garamond" w:hAnsi="Garamond"/>
        </w:rPr>
        <w:t xml:space="preserve">to the massive </w:t>
      </w:r>
      <w:r w:rsidR="73F7D5FA" w:rsidRPr="7EBD3A3B">
        <w:rPr>
          <w:rFonts w:ascii="Garamond" w:hAnsi="Garamond"/>
        </w:rPr>
        <w:t>release</w:t>
      </w:r>
      <w:r w:rsidR="3E60EC29" w:rsidRPr="7EBD3A3B">
        <w:rPr>
          <w:rFonts w:ascii="Garamond" w:hAnsi="Garamond"/>
        </w:rPr>
        <w:t xml:space="preserve"> of gre</w:t>
      </w:r>
      <w:r w:rsidR="67BCE61F" w:rsidRPr="7EBD3A3B">
        <w:rPr>
          <w:rFonts w:ascii="Garamond" w:hAnsi="Garamond"/>
        </w:rPr>
        <w:t>enhouse gases from thawing organic-rich soils.</w:t>
      </w:r>
    </w:p>
    <w:p w14:paraId="46A4C438" w14:textId="4FA3B98C" w:rsidR="78B17AD4" w:rsidRDefault="78B17AD4" w:rsidP="3BBC2844">
      <w:pPr>
        <w:pStyle w:val="ListParagraph"/>
        <w:numPr>
          <w:ilvl w:val="0"/>
          <w:numId w:val="10"/>
        </w:numPr>
        <w:rPr>
          <w:rFonts w:ascii="Garamond" w:eastAsia="Garamond" w:hAnsi="Garamond" w:cs="Garamond"/>
        </w:rPr>
      </w:pPr>
      <w:r w:rsidRPr="3BBC2844">
        <w:rPr>
          <w:rFonts w:ascii="Garamond" w:hAnsi="Garamond"/>
        </w:rPr>
        <w:t>Widely accepted climate scenarios project</w:t>
      </w:r>
      <w:r w:rsidR="007F4D7B">
        <w:rPr>
          <w:rFonts w:ascii="Garamond" w:hAnsi="Garamond"/>
        </w:rPr>
        <w:t xml:space="preserve"> that by 2100,</w:t>
      </w:r>
      <w:r w:rsidRPr="3BBC2844">
        <w:rPr>
          <w:rFonts w:ascii="Garamond" w:hAnsi="Garamond"/>
        </w:rPr>
        <w:t xml:space="preserve"> the near surface permafrost present under 38%</w:t>
      </w:r>
      <w:r w:rsidR="28086AF6" w:rsidRPr="3BBC2844">
        <w:rPr>
          <w:rFonts w:ascii="Garamond" w:hAnsi="Garamond"/>
        </w:rPr>
        <w:t xml:space="preserve"> of boreal and ar</w:t>
      </w:r>
      <w:r w:rsidR="55DEA331" w:rsidRPr="3BBC2844">
        <w:rPr>
          <w:rFonts w:ascii="Garamond" w:hAnsi="Garamond"/>
        </w:rPr>
        <w:t>c</w:t>
      </w:r>
      <w:r w:rsidR="28086AF6" w:rsidRPr="3BBC2844">
        <w:rPr>
          <w:rFonts w:ascii="Garamond" w:hAnsi="Garamond"/>
        </w:rPr>
        <w:t xml:space="preserve">tic Alaska </w:t>
      </w:r>
      <w:proofErr w:type="gramStart"/>
      <w:r w:rsidR="28086AF6" w:rsidRPr="3BBC2844">
        <w:rPr>
          <w:rFonts w:ascii="Garamond" w:hAnsi="Garamond"/>
        </w:rPr>
        <w:t>will be reduced</w:t>
      </w:r>
      <w:proofErr w:type="gramEnd"/>
      <w:r w:rsidR="28086AF6" w:rsidRPr="3BBC2844">
        <w:rPr>
          <w:rFonts w:ascii="Garamond" w:hAnsi="Garamond"/>
        </w:rPr>
        <w:t xml:space="preserve"> by 16</w:t>
      </w:r>
      <w:r w:rsidR="7F3B2810" w:rsidRPr="3BBC2844">
        <w:rPr>
          <w:rFonts w:ascii="Garamond" w:hAnsi="Garamond"/>
        </w:rPr>
        <w:t>%</w:t>
      </w:r>
      <w:r w:rsidR="007F4D7B">
        <w:rPr>
          <w:rFonts w:ascii="Garamond" w:hAnsi="Garamond"/>
        </w:rPr>
        <w:t xml:space="preserve"> to 24%</w:t>
      </w:r>
      <w:r w:rsidR="28086AF6" w:rsidRPr="3BBC2844">
        <w:rPr>
          <w:rFonts w:ascii="Garamond" w:hAnsi="Garamond"/>
        </w:rPr>
        <w:t>.</w:t>
      </w:r>
    </w:p>
    <w:p w14:paraId="3B26ACB8" w14:textId="0BBF39E0" w:rsidR="3A8BC041" w:rsidRDefault="3A8BC041" w:rsidP="4D17B9DA">
      <w:pPr>
        <w:pStyle w:val="ListParagraph"/>
        <w:numPr>
          <w:ilvl w:val="0"/>
          <w:numId w:val="10"/>
        </w:numPr>
        <w:rPr>
          <w:rFonts w:ascii="Garamond" w:eastAsia="Garamond" w:hAnsi="Garamond" w:cs="Garamond"/>
        </w:rPr>
      </w:pPr>
      <w:r w:rsidRPr="3BBC2844">
        <w:rPr>
          <w:rFonts w:ascii="Garamond" w:hAnsi="Garamond"/>
        </w:rPr>
        <w:t xml:space="preserve">Surface </w:t>
      </w:r>
      <w:r w:rsidR="268206AF" w:rsidRPr="3BBC2844">
        <w:rPr>
          <w:rFonts w:ascii="Garamond" w:hAnsi="Garamond"/>
        </w:rPr>
        <w:t xml:space="preserve">deformation </w:t>
      </w:r>
      <w:r w:rsidRPr="3BBC2844">
        <w:rPr>
          <w:rFonts w:ascii="Garamond" w:hAnsi="Garamond"/>
        </w:rPr>
        <w:t xml:space="preserve">poses significant economic </w:t>
      </w:r>
      <w:r w:rsidR="47A3D688" w:rsidRPr="3BBC2844">
        <w:rPr>
          <w:rFonts w:ascii="Garamond" w:hAnsi="Garamond"/>
        </w:rPr>
        <w:t xml:space="preserve">and environmental </w:t>
      </w:r>
      <w:r w:rsidRPr="3BBC2844">
        <w:rPr>
          <w:rFonts w:ascii="Garamond" w:hAnsi="Garamond"/>
        </w:rPr>
        <w:t>threat</w:t>
      </w:r>
      <w:r w:rsidR="06B83F77" w:rsidRPr="3BBC2844">
        <w:rPr>
          <w:rFonts w:ascii="Garamond" w:hAnsi="Garamond"/>
        </w:rPr>
        <w:t>s</w:t>
      </w:r>
      <w:r w:rsidRPr="3BBC2844">
        <w:rPr>
          <w:rFonts w:ascii="Garamond" w:hAnsi="Garamond"/>
        </w:rPr>
        <w:t xml:space="preserve"> to Alaskan communities' infrastructure</w:t>
      </w:r>
      <w:r w:rsidR="226C4672" w:rsidRPr="3BBC2844">
        <w:rPr>
          <w:rFonts w:ascii="Garamond" w:hAnsi="Garamond"/>
        </w:rPr>
        <w:t>,</w:t>
      </w:r>
      <w:r w:rsidRPr="3BBC2844">
        <w:rPr>
          <w:rFonts w:ascii="Garamond" w:hAnsi="Garamond"/>
        </w:rPr>
        <w:t xml:space="preserve"> </w:t>
      </w:r>
      <w:r w:rsidR="432D1E77" w:rsidRPr="3BBC2844">
        <w:rPr>
          <w:rFonts w:ascii="Garamond" w:hAnsi="Garamond"/>
        </w:rPr>
        <w:t>including</w:t>
      </w:r>
      <w:r w:rsidR="33F749AD" w:rsidRPr="3BBC2844">
        <w:rPr>
          <w:rFonts w:ascii="Garamond" w:hAnsi="Garamond"/>
        </w:rPr>
        <w:t xml:space="preserve"> </w:t>
      </w:r>
      <w:r w:rsidR="432D1E77" w:rsidRPr="3BBC2844">
        <w:rPr>
          <w:rFonts w:ascii="Garamond" w:hAnsi="Garamond"/>
        </w:rPr>
        <w:t xml:space="preserve">structural damage to </w:t>
      </w:r>
      <w:r w:rsidRPr="3BBC2844">
        <w:rPr>
          <w:rFonts w:ascii="Garamond" w:hAnsi="Garamond"/>
        </w:rPr>
        <w:t>buildings</w:t>
      </w:r>
      <w:r w:rsidR="6FBF00E2" w:rsidRPr="3BBC2844">
        <w:rPr>
          <w:rFonts w:ascii="Garamond" w:hAnsi="Garamond"/>
        </w:rPr>
        <w:t xml:space="preserve">, </w:t>
      </w:r>
      <w:r w:rsidRPr="3BBC2844">
        <w:rPr>
          <w:rFonts w:ascii="Garamond" w:hAnsi="Garamond"/>
        </w:rPr>
        <w:t xml:space="preserve">roads, </w:t>
      </w:r>
      <w:r w:rsidR="3F8C7B19" w:rsidRPr="3BBC2844">
        <w:rPr>
          <w:rFonts w:ascii="Garamond" w:hAnsi="Garamond"/>
        </w:rPr>
        <w:t xml:space="preserve">bridges, </w:t>
      </w:r>
      <w:r w:rsidR="002D29CE" w:rsidRPr="3BBC2844">
        <w:rPr>
          <w:rFonts w:ascii="Garamond" w:hAnsi="Garamond"/>
        </w:rPr>
        <w:t>and</w:t>
      </w:r>
      <w:r w:rsidR="3F8C7B19" w:rsidRPr="3BBC2844">
        <w:rPr>
          <w:rFonts w:ascii="Garamond" w:hAnsi="Garamond"/>
        </w:rPr>
        <w:t xml:space="preserve"> oil and gas pipelines.</w:t>
      </w:r>
    </w:p>
    <w:p w14:paraId="1FE0D4EE" w14:textId="1402F403" w:rsidR="24276B69" w:rsidRDefault="24276B69" w:rsidP="3BBC2844">
      <w:pPr>
        <w:pStyle w:val="ListParagraph"/>
        <w:numPr>
          <w:ilvl w:val="0"/>
          <w:numId w:val="10"/>
        </w:numPr>
        <w:rPr>
          <w:rFonts w:ascii="Garamond" w:eastAsia="Garamond" w:hAnsi="Garamond" w:cs="Garamond"/>
        </w:rPr>
      </w:pPr>
      <w:r w:rsidRPr="3BBC2844">
        <w:rPr>
          <w:rFonts w:ascii="Garamond" w:hAnsi="Garamond"/>
        </w:rPr>
        <w:t xml:space="preserve">Current </w:t>
      </w:r>
      <w:r w:rsidR="4A8E37FD" w:rsidRPr="3BBC2844">
        <w:rPr>
          <w:rFonts w:ascii="Garamond" w:hAnsi="Garamond"/>
        </w:rPr>
        <w:t>ground-based</w:t>
      </w:r>
      <w:r w:rsidRPr="3BBC2844">
        <w:rPr>
          <w:rFonts w:ascii="Garamond" w:hAnsi="Garamond"/>
        </w:rPr>
        <w:t xml:space="preserve"> survey methods are </w:t>
      </w:r>
      <w:r w:rsidR="177130CA" w:rsidRPr="3BBC2844">
        <w:rPr>
          <w:rFonts w:ascii="Garamond" w:hAnsi="Garamond"/>
        </w:rPr>
        <w:t xml:space="preserve">resource </w:t>
      </w:r>
      <w:r w:rsidRPr="3BBC2844">
        <w:rPr>
          <w:rFonts w:ascii="Garamond" w:hAnsi="Garamond"/>
        </w:rPr>
        <w:t>intensive</w:t>
      </w:r>
      <w:r w:rsidR="367C5237" w:rsidRPr="3BBC2844">
        <w:rPr>
          <w:rFonts w:ascii="Garamond" w:hAnsi="Garamond"/>
        </w:rPr>
        <w:t xml:space="preserve"> and</w:t>
      </w:r>
      <w:r w:rsidRPr="3BBC2844">
        <w:rPr>
          <w:rFonts w:ascii="Garamond" w:hAnsi="Garamond"/>
        </w:rPr>
        <w:t xml:space="preserve"> </w:t>
      </w:r>
      <w:r w:rsidR="7ABD9F3A" w:rsidRPr="3BBC2844">
        <w:rPr>
          <w:rFonts w:ascii="Garamond" w:hAnsi="Garamond"/>
        </w:rPr>
        <w:t>limit</w:t>
      </w:r>
      <w:r w:rsidRPr="3BBC2844">
        <w:rPr>
          <w:rFonts w:ascii="Garamond" w:hAnsi="Garamond"/>
        </w:rPr>
        <w:t xml:space="preserve"> the ability of </w:t>
      </w:r>
      <w:r w:rsidR="06580503" w:rsidRPr="3BBC2844">
        <w:rPr>
          <w:rFonts w:ascii="Garamond" w:hAnsi="Garamond"/>
        </w:rPr>
        <w:t>decision</w:t>
      </w:r>
      <w:r w:rsidR="00C200F5">
        <w:rPr>
          <w:rFonts w:ascii="Garamond" w:hAnsi="Garamond"/>
        </w:rPr>
        <w:t>-</w:t>
      </w:r>
      <w:r w:rsidRPr="3BBC2844">
        <w:rPr>
          <w:rFonts w:ascii="Garamond" w:hAnsi="Garamond"/>
        </w:rPr>
        <w:t xml:space="preserve">makers to </w:t>
      </w:r>
      <w:r w:rsidR="33A2BA2B" w:rsidRPr="3BBC2844">
        <w:rPr>
          <w:rFonts w:ascii="Garamond" w:hAnsi="Garamond"/>
        </w:rPr>
        <w:t>assess large spatial areas</w:t>
      </w:r>
      <w:r w:rsidR="007F4D7B">
        <w:rPr>
          <w:rFonts w:ascii="Garamond" w:hAnsi="Garamond"/>
        </w:rPr>
        <w:t xml:space="preserve"> for surface deformation</w:t>
      </w:r>
      <w:r w:rsidR="321CA36F" w:rsidRPr="3BBC2844">
        <w:rPr>
          <w:rFonts w:ascii="Garamond" w:hAnsi="Garamond"/>
        </w:rPr>
        <w:t>.</w:t>
      </w:r>
    </w:p>
    <w:p w14:paraId="3C709863" w14:textId="77777777" w:rsidR="00CB6407" w:rsidRPr="00CE4561" w:rsidRDefault="00CB6407" w:rsidP="4D17B9DA">
      <w:pPr>
        <w:rPr>
          <w:rFonts w:ascii="Garamond" w:hAnsi="Garamond"/>
        </w:rPr>
      </w:pPr>
    </w:p>
    <w:p w14:paraId="4C60F77B" w14:textId="23D336E0" w:rsidR="008F2A72" w:rsidRPr="00CE4561" w:rsidRDefault="008F2A72" w:rsidP="4D17B9DA">
      <w:pPr>
        <w:rPr>
          <w:rFonts w:ascii="Garamond" w:hAnsi="Garamond"/>
        </w:rPr>
      </w:pPr>
      <w:r w:rsidRPr="4D17B9DA">
        <w:rPr>
          <w:rFonts w:ascii="Garamond" w:hAnsi="Garamond"/>
          <w:b/>
          <w:bCs/>
          <w:i/>
          <w:iCs/>
        </w:rPr>
        <w:t>Project Objectives:</w:t>
      </w:r>
    </w:p>
    <w:p w14:paraId="49610404" w14:textId="74FB46A0" w:rsidR="07576CAA" w:rsidRDefault="07576CAA" w:rsidP="4D17B9DA">
      <w:pPr>
        <w:pStyle w:val="ListParagraph"/>
        <w:numPr>
          <w:ilvl w:val="0"/>
          <w:numId w:val="10"/>
        </w:numPr>
      </w:pPr>
      <w:r w:rsidRPr="4D17B9DA">
        <w:rPr>
          <w:rFonts w:ascii="Garamond" w:hAnsi="Garamond"/>
        </w:rPr>
        <w:t xml:space="preserve">Identify areas of permafrost </w:t>
      </w:r>
      <w:r w:rsidR="6E84406F" w:rsidRPr="4D17B9DA">
        <w:rPr>
          <w:rFonts w:ascii="Garamond" w:hAnsi="Garamond"/>
        </w:rPr>
        <w:t>thaw</w:t>
      </w:r>
      <w:r w:rsidRPr="4D17B9DA">
        <w:rPr>
          <w:rFonts w:ascii="Garamond" w:hAnsi="Garamond"/>
        </w:rPr>
        <w:t xml:space="preserve"> </w:t>
      </w:r>
      <w:r w:rsidR="25D05E3A" w:rsidRPr="4D17B9DA">
        <w:rPr>
          <w:rFonts w:ascii="Garamond" w:hAnsi="Garamond"/>
        </w:rPr>
        <w:t xml:space="preserve">and </w:t>
      </w:r>
      <w:proofErr w:type="spellStart"/>
      <w:r w:rsidR="25D05E3A" w:rsidRPr="4D17B9DA">
        <w:rPr>
          <w:rFonts w:ascii="Garamond" w:hAnsi="Garamond"/>
        </w:rPr>
        <w:t>thermokarst</w:t>
      </w:r>
      <w:proofErr w:type="spellEnd"/>
      <w:r w:rsidR="25D05E3A" w:rsidRPr="4D17B9DA">
        <w:rPr>
          <w:rFonts w:ascii="Garamond" w:hAnsi="Garamond"/>
        </w:rPr>
        <w:t xml:space="preserve"> formation </w:t>
      </w:r>
      <w:r w:rsidRPr="4D17B9DA">
        <w:rPr>
          <w:rFonts w:ascii="Garamond" w:hAnsi="Garamond"/>
        </w:rPr>
        <w:t>posing risks to critical infrastructure</w:t>
      </w:r>
    </w:p>
    <w:p w14:paraId="0BDD8FAF" w14:textId="6F742AAE" w:rsidR="429DEA77" w:rsidRDefault="63568F95" w:rsidP="4D17B9DA">
      <w:pPr>
        <w:pStyle w:val="ListParagraph"/>
        <w:numPr>
          <w:ilvl w:val="0"/>
          <w:numId w:val="10"/>
        </w:numPr>
      </w:pPr>
      <w:r w:rsidRPr="3BBC2844">
        <w:rPr>
          <w:rFonts w:ascii="Garamond" w:hAnsi="Garamond"/>
        </w:rPr>
        <w:t>A</w:t>
      </w:r>
      <w:r w:rsidR="44FE498E" w:rsidRPr="3BBC2844">
        <w:rPr>
          <w:rFonts w:ascii="Garamond" w:hAnsi="Garamond"/>
        </w:rPr>
        <w:t xml:space="preserve">ssess </w:t>
      </w:r>
      <w:r w:rsidR="307D6F6B" w:rsidRPr="3BBC2844">
        <w:rPr>
          <w:rFonts w:ascii="Garamond" w:hAnsi="Garamond"/>
        </w:rPr>
        <w:t xml:space="preserve">the performance of Sentinel-1, UAVSAR, and </w:t>
      </w:r>
      <w:r w:rsidR="46A4470E" w:rsidRPr="3BBC2844">
        <w:rPr>
          <w:rFonts w:ascii="Garamond" w:hAnsi="Garamond"/>
        </w:rPr>
        <w:t>LiDAR in</w:t>
      </w:r>
      <w:r w:rsidR="6A13E500" w:rsidRPr="3BBC2844">
        <w:rPr>
          <w:rFonts w:ascii="Garamond" w:hAnsi="Garamond"/>
        </w:rPr>
        <w:t xml:space="preserve"> </w:t>
      </w:r>
      <w:r w:rsidR="52C8D129" w:rsidRPr="3BBC2844">
        <w:rPr>
          <w:rFonts w:ascii="Garamond" w:hAnsi="Garamond"/>
        </w:rPr>
        <w:t>the quantification</w:t>
      </w:r>
      <w:r w:rsidR="07576CAA" w:rsidRPr="3BBC2844">
        <w:rPr>
          <w:rFonts w:ascii="Garamond" w:hAnsi="Garamond"/>
        </w:rPr>
        <w:t xml:space="preserve"> </w:t>
      </w:r>
      <w:r w:rsidR="4A15B677" w:rsidRPr="3BBC2844">
        <w:rPr>
          <w:rFonts w:ascii="Garamond" w:hAnsi="Garamond"/>
        </w:rPr>
        <w:t>of surface subsidence</w:t>
      </w:r>
    </w:p>
    <w:p w14:paraId="454F033C" w14:textId="75FF0F4A" w:rsidR="6A985674" w:rsidRDefault="6A985674" w:rsidP="3BBC2844">
      <w:pPr>
        <w:pStyle w:val="ListParagraph"/>
        <w:numPr>
          <w:ilvl w:val="0"/>
          <w:numId w:val="10"/>
        </w:numPr>
      </w:pPr>
      <w:r w:rsidRPr="40DBDEAB">
        <w:rPr>
          <w:rFonts w:ascii="Garamond" w:hAnsi="Garamond"/>
        </w:rPr>
        <w:t xml:space="preserve">Evaluate the feasibility and accuracy of using </w:t>
      </w:r>
      <w:r w:rsidR="6F5B5307" w:rsidRPr="40DBDEAB">
        <w:rPr>
          <w:rFonts w:ascii="Garamond" w:hAnsi="Garamond"/>
        </w:rPr>
        <w:t>Sentinel-1 and UAVSAR</w:t>
      </w:r>
      <w:r w:rsidRPr="40DBDEAB">
        <w:rPr>
          <w:rFonts w:ascii="Garamond" w:hAnsi="Garamond"/>
        </w:rPr>
        <w:t xml:space="preserve"> to detect </w:t>
      </w:r>
      <w:r w:rsidR="15ADA457" w:rsidRPr="40DBDEAB">
        <w:rPr>
          <w:rFonts w:ascii="Garamond" w:hAnsi="Garamond"/>
        </w:rPr>
        <w:t xml:space="preserve">seasonal and annual </w:t>
      </w:r>
      <w:r w:rsidR="23EA01EE" w:rsidRPr="40DBDEAB">
        <w:rPr>
          <w:rFonts w:ascii="Garamond" w:hAnsi="Garamond"/>
        </w:rPr>
        <w:t>surface subsidence</w:t>
      </w:r>
    </w:p>
    <w:p w14:paraId="26A03405" w14:textId="1A6169CF" w:rsidR="427C4869" w:rsidRDefault="427C4869" w:rsidP="3BBC2844">
      <w:pPr>
        <w:pStyle w:val="ListParagraph"/>
        <w:numPr>
          <w:ilvl w:val="0"/>
          <w:numId w:val="10"/>
        </w:numPr>
      </w:pPr>
      <w:r w:rsidRPr="23B24EEC">
        <w:rPr>
          <w:rFonts w:ascii="Garamond" w:hAnsi="Garamond"/>
        </w:rPr>
        <w:t>Create</w:t>
      </w:r>
      <w:r w:rsidR="10D9429C" w:rsidRPr="23B24EEC">
        <w:rPr>
          <w:rFonts w:ascii="Garamond" w:hAnsi="Garamond"/>
        </w:rPr>
        <w:t xml:space="preserve"> a</w:t>
      </w:r>
      <w:r w:rsidRPr="23B24EEC">
        <w:rPr>
          <w:rFonts w:ascii="Garamond" w:hAnsi="Garamond"/>
        </w:rPr>
        <w:t xml:space="preserve"> processing </w:t>
      </w:r>
      <w:r w:rsidR="64965A83" w:rsidRPr="23B24EEC">
        <w:rPr>
          <w:rFonts w:ascii="Garamond" w:hAnsi="Garamond"/>
        </w:rPr>
        <w:t>module</w:t>
      </w:r>
      <w:r w:rsidRPr="23B24EEC">
        <w:rPr>
          <w:rFonts w:ascii="Garamond" w:hAnsi="Garamond"/>
        </w:rPr>
        <w:t xml:space="preserve"> to</w:t>
      </w:r>
      <w:r w:rsidR="3B14E15E" w:rsidRPr="23B24EEC">
        <w:rPr>
          <w:rFonts w:ascii="Garamond" w:hAnsi="Garamond"/>
        </w:rPr>
        <w:t xml:space="preserve"> compare permafrost subsidence and </w:t>
      </w:r>
      <w:proofErr w:type="spellStart"/>
      <w:r w:rsidR="3B14E15E" w:rsidRPr="23B24EEC">
        <w:rPr>
          <w:rFonts w:ascii="Garamond" w:hAnsi="Garamond"/>
        </w:rPr>
        <w:t>thermokarst</w:t>
      </w:r>
      <w:proofErr w:type="spellEnd"/>
      <w:r w:rsidR="3B14E15E" w:rsidRPr="23B24EEC">
        <w:rPr>
          <w:rFonts w:ascii="Garamond" w:hAnsi="Garamond"/>
        </w:rPr>
        <w:t xml:space="preserve"> detection across remote sensing platforms</w:t>
      </w:r>
    </w:p>
    <w:p w14:paraId="346D8347" w14:textId="267A90AE" w:rsidR="008F2A72" w:rsidRPr="00CE4561" w:rsidRDefault="008F2A72" w:rsidP="4D17B9DA">
      <w:pPr>
        <w:rPr>
          <w:rFonts w:ascii="Garamond" w:hAnsi="Garamond"/>
        </w:rPr>
      </w:pPr>
    </w:p>
    <w:p w14:paraId="07D5EB77" w14:textId="77777777" w:rsidR="00CD0433" w:rsidRPr="00CE4561" w:rsidRDefault="00CD0433" w:rsidP="4D17B9DA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4D17B9DA">
        <w:rPr>
          <w:rFonts w:ascii="Garamond" w:hAnsi="Garamond"/>
          <w:b/>
          <w:bCs/>
        </w:rPr>
        <w:t>Partner Overview</w:t>
      </w:r>
    </w:p>
    <w:p w14:paraId="34B6E1B7" w14:textId="651F06C2" w:rsidR="00D12F5B" w:rsidRPr="00CE4561" w:rsidRDefault="00A44DD0" w:rsidP="4F9BCA8A">
      <w:pPr>
        <w:rPr>
          <w:rFonts w:ascii="Garamond" w:hAnsi="Garamond"/>
          <w:b/>
          <w:bCs/>
          <w:i/>
          <w:iCs/>
        </w:rPr>
      </w:pPr>
      <w:r w:rsidRPr="4F9BCA8A">
        <w:rPr>
          <w:rFonts w:ascii="Garamond" w:hAnsi="Garamond"/>
          <w:b/>
          <w:bCs/>
          <w:i/>
          <w:iCs/>
        </w:rPr>
        <w:t>Partner</w:t>
      </w:r>
      <w:r w:rsidR="00835C04" w:rsidRPr="4F9BCA8A">
        <w:rPr>
          <w:rFonts w:ascii="Garamond" w:hAnsi="Garamond"/>
          <w:b/>
          <w:bCs/>
          <w:i/>
          <w:iCs/>
        </w:rPr>
        <w:t xml:space="preserve"> Organization</w:t>
      </w:r>
      <w:r w:rsidR="2975BF85" w:rsidRPr="4F9BCA8A">
        <w:rPr>
          <w:rFonts w:ascii="Garamond" w:hAnsi="Garamond"/>
          <w:b/>
          <w:bCs/>
          <w:i/>
          <w:iCs/>
        </w:rPr>
        <w:t>s</w:t>
      </w:r>
      <w:r w:rsidR="00D12F5B" w:rsidRPr="4F9BCA8A">
        <w:rPr>
          <w:rFonts w:ascii="Garamond" w:hAnsi="Garamond"/>
          <w:b/>
          <w:bCs/>
          <w:i/>
          <w:iCs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570"/>
        <w:gridCol w:w="3180"/>
        <w:gridCol w:w="1440"/>
        <w:gridCol w:w="1170"/>
      </w:tblGrid>
      <w:tr w:rsidR="000E4E33" w:rsidRPr="00CE4561" w14:paraId="4EEA7B0E" w14:textId="77777777" w:rsidTr="297C337B">
        <w:tc>
          <w:tcPr>
            <w:tcW w:w="3570" w:type="dxa"/>
            <w:shd w:val="clear" w:color="auto" w:fill="31849B" w:themeFill="accent5" w:themeFillShade="BF"/>
            <w:vAlign w:val="center"/>
          </w:tcPr>
          <w:p w14:paraId="66FDE6C5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180" w:type="dxa"/>
            <w:shd w:val="clear" w:color="auto" w:fill="31849B" w:themeFill="accent5" w:themeFillShade="BF"/>
            <w:vAlign w:val="center"/>
          </w:tcPr>
          <w:p w14:paraId="358B03BC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14:paraId="311B19EA" w14:textId="77777777" w:rsidR="006804AC" w:rsidRPr="00CE4561" w:rsidRDefault="006804AC" w:rsidP="4F9BCA8A">
            <w:pPr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4F9BCA8A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14:paraId="77BDFEF2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C654F0" w:rsidRPr="00CE4561" w14:paraId="5D470CD2" w14:textId="77777777" w:rsidTr="297C337B">
        <w:tc>
          <w:tcPr>
            <w:tcW w:w="3570" w:type="dxa"/>
          </w:tcPr>
          <w:p w14:paraId="147FACB8" w14:textId="29183D96" w:rsidR="006804AC" w:rsidRPr="00CE4561" w:rsidRDefault="300DE852" w:rsidP="297C337B">
            <w:pPr>
              <w:rPr>
                <w:rFonts w:ascii="Garamond" w:eastAsia="Garamond" w:hAnsi="Garamond" w:cs="Garamond"/>
                <w:b/>
                <w:bCs/>
              </w:rPr>
            </w:pPr>
            <w:r w:rsidRPr="297C337B">
              <w:rPr>
                <w:rFonts w:ascii="Garamond" w:eastAsia="Garamond" w:hAnsi="Garamond" w:cs="Garamond"/>
                <w:b/>
                <w:bCs/>
              </w:rPr>
              <w:t>US Army Corps of Engineers, Cold Regions Research and Engineering Laboratory</w:t>
            </w:r>
          </w:p>
        </w:tc>
        <w:tc>
          <w:tcPr>
            <w:tcW w:w="3180" w:type="dxa"/>
          </w:tcPr>
          <w:p w14:paraId="0111C027" w14:textId="4E307BCF" w:rsidR="006804AC" w:rsidRPr="00CE4561" w:rsidRDefault="5D7C429A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</w:rPr>
              <w:t xml:space="preserve">Tom Douglas, Senior Scientist; Christopher </w:t>
            </w:r>
            <w:proofErr w:type="spellStart"/>
            <w:r w:rsidRPr="19185AEA">
              <w:rPr>
                <w:rFonts w:ascii="Garamond" w:eastAsia="Garamond" w:hAnsi="Garamond" w:cs="Garamond"/>
              </w:rPr>
              <w:t>Hiemstra</w:t>
            </w:r>
            <w:proofErr w:type="spellEnd"/>
            <w:r w:rsidRPr="19185AEA">
              <w:rPr>
                <w:rFonts w:ascii="Garamond" w:eastAsia="Garamond" w:hAnsi="Garamond" w:cs="Garamond"/>
              </w:rPr>
              <w:t>, Research Scientist</w:t>
            </w:r>
          </w:p>
        </w:tc>
        <w:tc>
          <w:tcPr>
            <w:tcW w:w="1440" w:type="dxa"/>
          </w:tcPr>
          <w:p w14:paraId="21053937" w14:textId="49F56FE4" w:rsidR="006804AC" w:rsidRPr="00CE4561" w:rsidRDefault="00CB6407" w:rsidP="19185AEA">
            <w:pPr>
              <w:rPr>
                <w:rFonts w:ascii="Garamond" w:hAnsi="Garamond"/>
              </w:rPr>
            </w:pPr>
            <w:r w:rsidRPr="19185AEA">
              <w:rPr>
                <w:rFonts w:ascii="Garamond" w:hAnsi="Garamond"/>
              </w:rPr>
              <w:t xml:space="preserve">End </w:t>
            </w:r>
            <w:r w:rsidR="5749ADA0" w:rsidRPr="19185AEA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</w:tcPr>
          <w:p w14:paraId="6070AA6D" w14:textId="1BF4D1FB" w:rsidR="006804AC" w:rsidRPr="00CE4561" w:rsidRDefault="0B8F6EA6" w:rsidP="19185AEA">
            <w:pPr>
              <w:rPr>
                <w:rFonts w:ascii="Garamond" w:hAnsi="Garamond"/>
              </w:rPr>
            </w:pPr>
            <w:r w:rsidRPr="19185AEA">
              <w:rPr>
                <w:rFonts w:ascii="Garamond" w:hAnsi="Garamond"/>
              </w:rPr>
              <w:t>Yes</w:t>
            </w:r>
          </w:p>
        </w:tc>
      </w:tr>
      <w:tr w:rsidR="00C654F0" w:rsidRPr="00CE4561" w14:paraId="3CC8ABAF" w14:textId="77777777" w:rsidTr="297C337B">
        <w:tc>
          <w:tcPr>
            <w:tcW w:w="3570" w:type="dxa"/>
          </w:tcPr>
          <w:p w14:paraId="09C3C822" w14:textId="72FD1301" w:rsidR="006804AC" w:rsidRPr="00CE4561" w:rsidRDefault="7885BC4F" w:rsidP="297C337B">
            <w:pPr>
              <w:rPr>
                <w:rFonts w:ascii="Garamond" w:eastAsia="Garamond" w:hAnsi="Garamond" w:cs="Garamond"/>
                <w:b/>
                <w:bCs/>
              </w:rPr>
            </w:pPr>
            <w:r w:rsidRPr="297C337B">
              <w:rPr>
                <w:rFonts w:ascii="Garamond" w:eastAsia="Garamond" w:hAnsi="Garamond" w:cs="Garamond"/>
                <w:b/>
                <w:bCs/>
              </w:rPr>
              <w:t>Alaska Department of Transportation</w:t>
            </w:r>
            <w:r w:rsidR="0501EDFE" w:rsidRPr="297C337B">
              <w:rPr>
                <w:rFonts w:ascii="Garamond" w:eastAsia="Garamond" w:hAnsi="Garamond" w:cs="Garamond"/>
                <w:b/>
                <w:bCs/>
              </w:rPr>
              <w:t xml:space="preserve"> &amp; Public Facilities </w:t>
            </w:r>
          </w:p>
        </w:tc>
        <w:tc>
          <w:tcPr>
            <w:tcW w:w="3180" w:type="dxa"/>
          </w:tcPr>
          <w:p w14:paraId="36E16CC9" w14:textId="1BBEED5D" w:rsidR="006804AC" w:rsidRPr="00CE4561" w:rsidRDefault="48A635F6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</w:rPr>
              <w:t xml:space="preserve">Garrett </w:t>
            </w:r>
            <w:proofErr w:type="spellStart"/>
            <w:r w:rsidRPr="19185AEA">
              <w:rPr>
                <w:rFonts w:ascii="Garamond" w:eastAsia="Garamond" w:hAnsi="Garamond" w:cs="Garamond"/>
              </w:rPr>
              <w:t>Speeter</w:t>
            </w:r>
            <w:proofErr w:type="spellEnd"/>
            <w:r w:rsidRPr="19185AEA">
              <w:rPr>
                <w:rFonts w:ascii="Garamond" w:eastAsia="Garamond" w:hAnsi="Garamond" w:cs="Garamond"/>
              </w:rPr>
              <w:t>, Regional Engineering Geologist</w:t>
            </w:r>
          </w:p>
        </w:tc>
        <w:tc>
          <w:tcPr>
            <w:tcW w:w="1440" w:type="dxa"/>
          </w:tcPr>
          <w:p w14:paraId="1EEC324C" w14:textId="49F56FE4" w:rsidR="006804AC" w:rsidRPr="00CE4561" w:rsidRDefault="2F2A4345" w:rsidP="19185AEA">
            <w:pPr>
              <w:rPr>
                <w:rFonts w:ascii="Garamond" w:hAnsi="Garamond"/>
              </w:rPr>
            </w:pPr>
            <w:r w:rsidRPr="19185AEA">
              <w:rPr>
                <w:rFonts w:ascii="Garamond" w:hAnsi="Garamond"/>
              </w:rPr>
              <w:t>End User</w:t>
            </w:r>
          </w:p>
          <w:p w14:paraId="011729D9" w14:textId="70B947A5" w:rsidR="006804AC" w:rsidRPr="00CE4561" w:rsidRDefault="006804AC" w:rsidP="19185AE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70AD209A" w14:textId="22CB9AC6" w:rsidR="006804AC" w:rsidRPr="00CE4561" w:rsidRDefault="2F2A4345" w:rsidP="19185AEA">
            <w:pPr>
              <w:spacing w:line="259" w:lineRule="auto"/>
            </w:pPr>
            <w:r w:rsidRPr="19185AEA">
              <w:rPr>
                <w:rFonts w:ascii="Garamond" w:hAnsi="Garamond"/>
              </w:rPr>
              <w:t>Yes</w:t>
            </w:r>
          </w:p>
        </w:tc>
      </w:tr>
      <w:tr w:rsidR="00C654F0" w14:paraId="382E59DA" w14:textId="77777777" w:rsidTr="297C337B">
        <w:tc>
          <w:tcPr>
            <w:tcW w:w="3570" w:type="dxa"/>
          </w:tcPr>
          <w:p w14:paraId="0DA2A577" w14:textId="1FA82CA0" w:rsidR="5BEB7A83" w:rsidRDefault="44C9EB30" w:rsidP="297C337B">
            <w:pPr>
              <w:rPr>
                <w:rFonts w:ascii="Garamond" w:eastAsia="Garamond" w:hAnsi="Garamond" w:cs="Garamond"/>
                <w:b/>
                <w:bCs/>
              </w:rPr>
            </w:pPr>
            <w:r w:rsidRPr="297C337B">
              <w:rPr>
                <w:rFonts w:ascii="Garamond" w:eastAsia="Garamond" w:hAnsi="Garamond" w:cs="Garamond"/>
                <w:b/>
                <w:bCs/>
              </w:rPr>
              <w:t>Alaska Department of Natural Resources</w:t>
            </w:r>
          </w:p>
        </w:tc>
        <w:tc>
          <w:tcPr>
            <w:tcW w:w="3180" w:type="dxa"/>
          </w:tcPr>
          <w:p w14:paraId="1A217A8F" w14:textId="383DE071" w:rsidR="5BEB7A83" w:rsidRDefault="5BEB7A83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</w:rPr>
              <w:t xml:space="preserve">Ronald </w:t>
            </w:r>
            <w:proofErr w:type="spellStart"/>
            <w:r w:rsidRPr="19185AEA">
              <w:rPr>
                <w:rFonts w:ascii="Garamond" w:eastAsia="Garamond" w:hAnsi="Garamond" w:cs="Garamond"/>
              </w:rPr>
              <w:t>Daanen</w:t>
            </w:r>
            <w:proofErr w:type="spellEnd"/>
            <w:r w:rsidRPr="19185AEA">
              <w:rPr>
                <w:rFonts w:ascii="Garamond" w:eastAsia="Garamond" w:hAnsi="Garamond" w:cs="Garamond"/>
              </w:rPr>
              <w:t>, Field Hydrologist</w:t>
            </w:r>
          </w:p>
          <w:p w14:paraId="5FE7A946" w14:textId="0BF71444" w:rsidR="19185AEA" w:rsidRDefault="19185AEA" w:rsidP="19185AEA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40" w:type="dxa"/>
          </w:tcPr>
          <w:p w14:paraId="3034C9E3" w14:textId="49F56FE4" w:rsidR="2F2A4345" w:rsidRDefault="2F2A4345" w:rsidP="19185AEA">
            <w:pPr>
              <w:rPr>
                <w:rFonts w:ascii="Garamond" w:hAnsi="Garamond"/>
              </w:rPr>
            </w:pPr>
            <w:r w:rsidRPr="19185AEA">
              <w:rPr>
                <w:rFonts w:ascii="Garamond" w:hAnsi="Garamond"/>
              </w:rPr>
              <w:t>End User</w:t>
            </w:r>
          </w:p>
          <w:p w14:paraId="2C30B83A" w14:textId="0AA8F880" w:rsidR="19185AEA" w:rsidRDefault="19185AEA" w:rsidP="19185AE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63EF1425" w14:textId="22CB9AC6" w:rsidR="2F2A4345" w:rsidRDefault="2F2A4345" w:rsidP="19185AEA">
            <w:pPr>
              <w:spacing w:line="259" w:lineRule="auto"/>
            </w:pPr>
            <w:r w:rsidRPr="19185AEA">
              <w:rPr>
                <w:rFonts w:ascii="Garamond" w:hAnsi="Garamond"/>
              </w:rPr>
              <w:t>Yes</w:t>
            </w:r>
          </w:p>
          <w:p w14:paraId="2BCE82FF" w14:textId="6E913999" w:rsidR="19185AEA" w:rsidRDefault="19185AEA" w:rsidP="19185AEA">
            <w:pPr>
              <w:rPr>
                <w:rFonts w:ascii="Garamond" w:hAnsi="Garamond"/>
              </w:rPr>
            </w:pPr>
          </w:p>
        </w:tc>
      </w:tr>
      <w:tr w:rsidR="00C654F0" w14:paraId="3F99F0E4" w14:textId="77777777" w:rsidTr="297C337B">
        <w:tc>
          <w:tcPr>
            <w:tcW w:w="3570" w:type="dxa"/>
          </w:tcPr>
          <w:p w14:paraId="0A4A6204" w14:textId="52616D5B" w:rsidR="2F2A4345" w:rsidRDefault="6A23D7A2" w:rsidP="297C337B">
            <w:pPr>
              <w:rPr>
                <w:rFonts w:ascii="Garamond" w:eastAsia="Garamond" w:hAnsi="Garamond" w:cs="Garamond"/>
                <w:b/>
                <w:bCs/>
              </w:rPr>
            </w:pPr>
            <w:r w:rsidRPr="297C337B">
              <w:rPr>
                <w:rFonts w:ascii="Garamond" w:eastAsia="Garamond" w:hAnsi="Garamond" w:cs="Garamond"/>
                <w:b/>
                <w:bCs/>
              </w:rPr>
              <w:t>Alaska Satellite Facility</w:t>
            </w:r>
          </w:p>
        </w:tc>
        <w:tc>
          <w:tcPr>
            <w:tcW w:w="3180" w:type="dxa"/>
          </w:tcPr>
          <w:p w14:paraId="74C34B55" w14:textId="4A5F695E" w:rsidR="2F2A4345" w:rsidRDefault="2F2A4345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</w:rPr>
              <w:t>Franz Meyer, Chief Scientist</w:t>
            </w:r>
          </w:p>
        </w:tc>
        <w:tc>
          <w:tcPr>
            <w:tcW w:w="1440" w:type="dxa"/>
          </w:tcPr>
          <w:p w14:paraId="75FFF6A1" w14:textId="7003A098" w:rsidR="2F2A4345" w:rsidRDefault="2F2A4345" w:rsidP="19185AEA">
            <w:r w:rsidRPr="19185AEA">
              <w:rPr>
                <w:rFonts w:ascii="Garamond" w:eastAsia="Garamond" w:hAnsi="Garamond" w:cs="Garamond"/>
              </w:rPr>
              <w:t>Collaborator</w:t>
            </w:r>
          </w:p>
        </w:tc>
        <w:tc>
          <w:tcPr>
            <w:tcW w:w="1170" w:type="dxa"/>
          </w:tcPr>
          <w:p w14:paraId="2F26D6DA" w14:textId="4AF89A12" w:rsidR="2F2A4345" w:rsidRDefault="2F2A4345" w:rsidP="19185AEA">
            <w:pPr>
              <w:spacing w:line="259" w:lineRule="auto"/>
              <w:rPr>
                <w:rFonts w:ascii="Garamond" w:hAnsi="Garamond"/>
              </w:rPr>
            </w:pPr>
            <w:r w:rsidRPr="19185AEA"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CE4561" w:rsidRDefault="00CD0433" w:rsidP="00CD0433">
      <w:pPr>
        <w:rPr>
          <w:rFonts w:ascii="Garamond" w:hAnsi="Garamond"/>
        </w:rPr>
      </w:pPr>
    </w:p>
    <w:p w14:paraId="0DC40FA9" w14:textId="072B281E" w:rsidR="00E1144B" w:rsidRDefault="005F06E5" w:rsidP="4D17B9DA">
      <w:pPr>
        <w:rPr>
          <w:rFonts w:ascii="Garamond" w:hAnsi="Garamond" w:cs="Arial"/>
          <w:b/>
          <w:bCs/>
          <w:i/>
          <w:iCs/>
        </w:rPr>
      </w:pPr>
      <w:r w:rsidRPr="4D17B9DA">
        <w:rPr>
          <w:rFonts w:ascii="Garamond" w:hAnsi="Garamond" w:cs="Arial"/>
          <w:b/>
          <w:bCs/>
          <w:i/>
          <w:iCs/>
        </w:rPr>
        <w:t>Decision-</w:t>
      </w:r>
      <w:r w:rsidR="00CB6407" w:rsidRPr="4D17B9DA">
        <w:rPr>
          <w:rFonts w:ascii="Garamond" w:hAnsi="Garamond" w:cs="Arial"/>
          <w:b/>
          <w:bCs/>
          <w:i/>
          <w:iCs/>
        </w:rPr>
        <w:t>Making Practices &amp; Policies:</w:t>
      </w:r>
      <w:r w:rsidR="006D6871" w:rsidRPr="4D17B9DA">
        <w:rPr>
          <w:rFonts w:ascii="Garamond" w:hAnsi="Garamond" w:cs="Arial"/>
          <w:b/>
          <w:bCs/>
          <w:i/>
          <w:iCs/>
        </w:rPr>
        <w:t xml:space="preserve"> </w:t>
      </w:r>
    </w:p>
    <w:p w14:paraId="4980E4C6" w14:textId="5E7B28CC" w:rsidR="6BF48D6E" w:rsidRDefault="6BF48D6E" w:rsidP="3BBC2844">
      <w:r w:rsidRPr="3BBC2844">
        <w:rPr>
          <w:rFonts w:ascii="Garamond" w:eastAsia="Garamond" w:hAnsi="Garamond" w:cs="Garamond"/>
        </w:rPr>
        <w:t>E</w:t>
      </w:r>
      <w:r w:rsidR="00C200F5">
        <w:rPr>
          <w:rFonts w:ascii="Garamond" w:eastAsia="Garamond" w:hAnsi="Garamond" w:cs="Garamond"/>
        </w:rPr>
        <w:t xml:space="preserve">nd </w:t>
      </w:r>
      <w:r w:rsidR="2F9A4ABD" w:rsidRPr="3BBC2844">
        <w:rPr>
          <w:rFonts w:ascii="Garamond" w:eastAsia="Garamond" w:hAnsi="Garamond" w:cs="Garamond"/>
        </w:rPr>
        <w:t xml:space="preserve">users </w:t>
      </w:r>
      <w:r w:rsidR="5588A360" w:rsidRPr="3BBC2844">
        <w:rPr>
          <w:rFonts w:ascii="Garamond" w:eastAsia="Garamond" w:hAnsi="Garamond" w:cs="Garamond"/>
        </w:rPr>
        <w:t>for</w:t>
      </w:r>
      <w:r w:rsidR="6149FA42" w:rsidRPr="3BBC2844">
        <w:rPr>
          <w:rFonts w:ascii="Garamond" w:eastAsia="Garamond" w:hAnsi="Garamond" w:cs="Garamond"/>
        </w:rPr>
        <w:t xml:space="preserve"> this project include the US Army Corps of Engineers’ Cold Regions Research and Engineering Laboratory (CRREL), the Alaska Department of Transportation &amp; Public Facilities (ADOT&amp;PF), and the Alaska Department of Natural Resources (ADNR). CRREL</w:t>
      </w:r>
      <w:r w:rsidR="2626F3BB" w:rsidRPr="3BBC2844">
        <w:rPr>
          <w:rFonts w:ascii="Garamond" w:eastAsia="Garamond" w:hAnsi="Garamond" w:cs="Garamond"/>
        </w:rPr>
        <w:t>’s Fairbanks, AK office</w:t>
      </w:r>
      <w:r w:rsidR="6149FA42" w:rsidRPr="3BBC2844">
        <w:rPr>
          <w:rFonts w:ascii="Garamond" w:eastAsia="Garamond" w:hAnsi="Garamond" w:cs="Garamond"/>
        </w:rPr>
        <w:t xml:space="preserve"> currently focuses its research on Alaska and Greenland. </w:t>
      </w:r>
      <w:r w:rsidR="00A17355">
        <w:rPr>
          <w:rFonts w:ascii="Garamond" w:eastAsia="Garamond" w:hAnsi="Garamond" w:cs="Garamond"/>
        </w:rPr>
        <w:t>It</w:t>
      </w:r>
      <w:r w:rsidR="6149FA42" w:rsidRPr="3BBC2844">
        <w:rPr>
          <w:rFonts w:ascii="Garamond" w:eastAsia="Garamond" w:hAnsi="Garamond" w:cs="Garamond"/>
        </w:rPr>
        <w:t xml:space="preserve"> operate</w:t>
      </w:r>
      <w:r w:rsidR="00A17355">
        <w:rPr>
          <w:rFonts w:ascii="Garamond" w:eastAsia="Garamond" w:hAnsi="Garamond" w:cs="Garamond"/>
        </w:rPr>
        <w:t>s</w:t>
      </w:r>
      <w:r w:rsidR="6149FA42" w:rsidRPr="3BBC2844">
        <w:rPr>
          <w:rFonts w:ascii="Garamond" w:eastAsia="Garamond" w:hAnsi="Garamond" w:cs="Garamond"/>
        </w:rPr>
        <w:t xml:space="preserve"> the Permafrost Tunnel Research Facility in Fairbanks and </w:t>
      </w:r>
      <w:r w:rsidR="00A17355">
        <w:rPr>
          <w:rFonts w:ascii="Garamond" w:eastAsia="Garamond" w:hAnsi="Garamond" w:cs="Garamond"/>
        </w:rPr>
        <w:t>requires</w:t>
      </w:r>
      <w:r w:rsidR="6149FA42" w:rsidRPr="3BBC2844">
        <w:rPr>
          <w:rFonts w:ascii="Garamond" w:eastAsia="Garamond" w:hAnsi="Garamond" w:cs="Garamond"/>
        </w:rPr>
        <w:t xml:space="preserve"> more information about permafrost deformation within the area to ensure safety within the tunnel. </w:t>
      </w:r>
      <w:r w:rsidR="27D12DF0" w:rsidRPr="3BBC2844">
        <w:rPr>
          <w:rFonts w:ascii="Garamond" w:eastAsia="Garamond" w:hAnsi="Garamond" w:cs="Garamond"/>
        </w:rPr>
        <w:t xml:space="preserve">CRREL </w:t>
      </w:r>
      <w:r w:rsidR="14747BE3" w:rsidRPr="3BBC2844">
        <w:rPr>
          <w:rFonts w:ascii="Garamond" w:eastAsia="Garamond" w:hAnsi="Garamond" w:cs="Garamond"/>
        </w:rPr>
        <w:t xml:space="preserve">typically </w:t>
      </w:r>
      <w:r w:rsidR="5601390C" w:rsidRPr="3BBC2844">
        <w:rPr>
          <w:rFonts w:ascii="Garamond" w:eastAsia="Garamond" w:hAnsi="Garamond" w:cs="Garamond"/>
        </w:rPr>
        <w:t>use</w:t>
      </w:r>
      <w:r w:rsidR="156E3C91" w:rsidRPr="3BBC2844">
        <w:rPr>
          <w:rFonts w:ascii="Garamond" w:eastAsia="Garamond" w:hAnsi="Garamond" w:cs="Garamond"/>
        </w:rPr>
        <w:t>s</w:t>
      </w:r>
      <w:r w:rsidR="14747BE3" w:rsidRPr="3BBC2844">
        <w:rPr>
          <w:rFonts w:ascii="Garamond" w:eastAsia="Garamond" w:hAnsi="Garamond" w:cs="Garamond"/>
        </w:rPr>
        <w:t xml:space="preserve"> ground-based observations</w:t>
      </w:r>
      <w:r w:rsidR="6B1108B1" w:rsidRPr="3BBC2844">
        <w:rPr>
          <w:rFonts w:ascii="Garamond" w:eastAsia="Garamond" w:hAnsi="Garamond" w:cs="Garamond"/>
        </w:rPr>
        <w:t xml:space="preserve"> and remote sensing products in their decision</w:t>
      </w:r>
      <w:r w:rsidR="0B1222E7" w:rsidRPr="3BBC2844">
        <w:rPr>
          <w:rFonts w:ascii="Garamond" w:eastAsia="Garamond" w:hAnsi="Garamond" w:cs="Garamond"/>
        </w:rPr>
        <w:t>-</w:t>
      </w:r>
      <w:r w:rsidR="6B1108B1" w:rsidRPr="3BBC2844">
        <w:rPr>
          <w:rFonts w:ascii="Garamond" w:eastAsia="Garamond" w:hAnsi="Garamond" w:cs="Garamond"/>
        </w:rPr>
        <w:t xml:space="preserve">making practices. </w:t>
      </w:r>
      <w:r w:rsidR="6149FA42" w:rsidRPr="3BBC2844">
        <w:rPr>
          <w:rFonts w:ascii="Garamond" w:eastAsia="Garamond" w:hAnsi="Garamond" w:cs="Garamond"/>
        </w:rPr>
        <w:t>ADOT&amp;PF’s decision-making entails assessing permafrost deformation near major transportation routes</w:t>
      </w:r>
      <w:r w:rsidR="539CC408" w:rsidRPr="3BBC2844">
        <w:rPr>
          <w:rFonts w:ascii="Garamond" w:eastAsia="Garamond" w:hAnsi="Garamond" w:cs="Garamond"/>
        </w:rPr>
        <w:t xml:space="preserve">, </w:t>
      </w:r>
      <w:r w:rsidR="6149FA42" w:rsidRPr="3BBC2844">
        <w:rPr>
          <w:rFonts w:ascii="Garamond" w:eastAsia="Garamond" w:hAnsi="Garamond" w:cs="Garamond"/>
        </w:rPr>
        <w:t>infrastructure</w:t>
      </w:r>
      <w:r w:rsidR="04F5D676" w:rsidRPr="3BBC2844">
        <w:rPr>
          <w:rFonts w:ascii="Garamond" w:eastAsia="Garamond" w:hAnsi="Garamond" w:cs="Garamond"/>
        </w:rPr>
        <w:t>, and public facilities</w:t>
      </w:r>
      <w:r w:rsidR="6149FA42" w:rsidRPr="3BBC2844">
        <w:rPr>
          <w:rFonts w:ascii="Garamond" w:eastAsia="Garamond" w:hAnsi="Garamond" w:cs="Garamond"/>
        </w:rPr>
        <w:t xml:space="preserve">. </w:t>
      </w:r>
      <w:r w:rsidR="5EEDB58B" w:rsidRPr="3BBC2844">
        <w:rPr>
          <w:rFonts w:ascii="Garamond" w:eastAsia="Garamond" w:hAnsi="Garamond" w:cs="Garamond"/>
        </w:rPr>
        <w:t xml:space="preserve">Depending on the situation, ADOT&amp;PF </w:t>
      </w:r>
      <w:r w:rsidR="6149FA42" w:rsidRPr="3BBC2844">
        <w:rPr>
          <w:rFonts w:ascii="Garamond" w:eastAsia="Garamond" w:hAnsi="Garamond" w:cs="Garamond"/>
        </w:rPr>
        <w:t xml:space="preserve">must decide whether to </w:t>
      </w:r>
      <w:r w:rsidR="6149FA42" w:rsidRPr="3BBC2844">
        <w:rPr>
          <w:rFonts w:ascii="Garamond" w:eastAsia="Garamond" w:hAnsi="Garamond" w:cs="Garamond"/>
        </w:rPr>
        <w:lastRenderedPageBreak/>
        <w:t>preserve or purposely thaw permafrost</w:t>
      </w:r>
      <w:r w:rsidR="033B70B2" w:rsidRPr="3BBC2844">
        <w:rPr>
          <w:rFonts w:ascii="Garamond" w:eastAsia="Garamond" w:hAnsi="Garamond" w:cs="Garamond"/>
        </w:rPr>
        <w:t>.</w:t>
      </w:r>
      <w:r w:rsidR="6149FA42" w:rsidRPr="3BBC2844">
        <w:rPr>
          <w:rFonts w:ascii="Garamond" w:eastAsia="Garamond" w:hAnsi="Garamond" w:cs="Garamond"/>
        </w:rPr>
        <w:t xml:space="preserve"> </w:t>
      </w:r>
      <w:r w:rsidR="00A17355">
        <w:rPr>
          <w:rFonts w:ascii="Garamond" w:eastAsia="Garamond" w:hAnsi="Garamond" w:cs="Garamond"/>
        </w:rPr>
        <w:t>Staff</w:t>
      </w:r>
      <w:r w:rsidR="007F4D7B">
        <w:rPr>
          <w:rFonts w:ascii="Garamond" w:eastAsia="Garamond" w:hAnsi="Garamond" w:cs="Garamond"/>
        </w:rPr>
        <w:t xml:space="preserve"> typically make these</w:t>
      </w:r>
      <w:r w:rsidR="6149FA42" w:rsidRPr="3BBC2844">
        <w:rPr>
          <w:rFonts w:ascii="Garamond" w:eastAsia="Garamond" w:hAnsi="Garamond" w:cs="Garamond"/>
        </w:rPr>
        <w:t xml:space="preserve"> decisions based on ground-based geological and geotechnical observations</w:t>
      </w:r>
      <w:r w:rsidR="55109F50" w:rsidRPr="3BBC2844">
        <w:rPr>
          <w:rFonts w:ascii="Garamond" w:eastAsia="Garamond" w:hAnsi="Garamond" w:cs="Garamond"/>
        </w:rPr>
        <w:t>,</w:t>
      </w:r>
      <w:r w:rsidR="1EDDA7B6" w:rsidRPr="3BBC2844">
        <w:rPr>
          <w:rFonts w:ascii="Garamond" w:eastAsia="Garamond" w:hAnsi="Garamond" w:cs="Garamond"/>
        </w:rPr>
        <w:t xml:space="preserve"> </w:t>
      </w:r>
      <w:r w:rsidR="6149FA42" w:rsidRPr="3BBC2844">
        <w:rPr>
          <w:rFonts w:ascii="Garamond" w:eastAsia="Garamond" w:hAnsi="Garamond" w:cs="Garamond"/>
        </w:rPr>
        <w:t>sometimes us</w:t>
      </w:r>
      <w:r w:rsidR="49B174C9" w:rsidRPr="3BBC2844">
        <w:rPr>
          <w:rFonts w:ascii="Garamond" w:eastAsia="Garamond" w:hAnsi="Garamond" w:cs="Garamond"/>
        </w:rPr>
        <w:t>ing</w:t>
      </w:r>
      <w:r w:rsidR="6149FA42" w:rsidRPr="3BBC2844">
        <w:rPr>
          <w:rFonts w:ascii="Garamond" w:eastAsia="Garamond" w:hAnsi="Garamond" w:cs="Garamond"/>
        </w:rPr>
        <w:t xml:space="preserve"> remote sensing products </w:t>
      </w:r>
      <w:r w:rsidR="4E635E61" w:rsidRPr="3BBC2844">
        <w:rPr>
          <w:rFonts w:ascii="Garamond" w:eastAsia="Garamond" w:hAnsi="Garamond" w:cs="Garamond"/>
        </w:rPr>
        <w:t>on a project-by-project basis</w:t>
      </w:r>
      <w:r w:rsidR="6149FA42" w:rsidRPr="3BBC2844">
        <w:rPr>
          <w:rFonts w:ascii="Garamond" w:eastAsia="Garamond" w:hAnsi="Garamond" w:cs="Garamond"/>
        </w:rPr>
        <w:t xml:space="preserve">. ADNR is interested in the effects of permafrost on long-term groundwater quality and availability to Alaskans, as well as permafrost melt causing slope movements and drunken trees. </w:t>
      </w:r>
      <w:r w:rsidR="00A17355">
        <w:rPr>
          <w:rFonts w:ascii="Garamond" w:eastAsia="Garamond" w:hAnsi="Garamond" w:cs="Garamond"/>
        </w:rPr>
        <w:t>It</w:t>
      </w:r>
      <w:r w:rsidR="6149FA42" w:rsidRPr="3BBC2844">
        <w:rPr>
          <w:rFonts w:ascii="Garamond" w:eastAsia="Garamond" w:hAnsi="Garamond" w:cs="Garamond"/>
        </w:rPr>
        <w:t xml:space="preserve"> make</w:t>
      </w:r>
      <w:r w:rsidR="00A17355">
        <w:rPr>
          <w:rFonts w:ascii="Garamond" w:eastAsia="Garamond" w:hAnsi="Garamond" w:cs="Garamond"/>
        </w:rPr>
        <w:t>s</w:t>
      </w:r>
      <w:r w:rsidR="6149FA42" w:rsidRPr="3BBC2844">
        <w:rPr>
          <w:rFonts w:ascii="Garamond" w:eastAsia="Garamond" w:hAnsi="Garamond" w:cs="Garamond"/>
        </w:rPr>
        <w:t xml:space="preserve"> decisions based on a combination of ground-based detection and satellite imagery.</w:t>
      </w:r>
    </w:p>
    <w:p w14:paraId="4A091D01" w14:textId="2DAFFCE4" w:rsidR="4D17B9DA" w:rsidRDefault="4D17B9DA" w:rsidP="008F6B27">
      <w:pPr>
        <w:rPr>
          <w:rFonts w:ascii="Garamond" w:hAnsi="Garamond" w:cs="Arial"/>
        </w:rPr>
      </w:pPr>
    </w:p>
    <w:p w14:paraId="4C354B64" w14:textId="623E8C73" w:rsidR="00CD0433" w:rsidRPr="00CE4561" w:rsidRDefault="004D358F" w:rsidP="4D17B9DA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4F9BCA8A">
        <w:rPr>
          <w:rFonts w:ascii="Garamond" w:hAnsi="Garamond"/>
          <w:b/>
          <w:bCs/>
        </w:rPr>
        <w:t>Earth Observations &amp; End Products</w:t>
      </w:r>
      <w:r w:rsidR="00CB6407" w:rsidRPr="4F9BCA8A">
        <w:rPr>
          <w:rFonts w:ascii="Garamond" w:hAnsi="Garamond"/>
          <w:b/>
          <w:bCs/>
        </w:rPr>
        <w:t xml:space="preserve"> </w:t>
      </w:r>
      <w:r w:rsidR="002E2D9E" w:rsidRPr="4F9BCA8A">
        <w:rPr>
          <w:rFonts w:ascii="Garamond" w:hAnsi="Garamond"/>
          <w:b/>
          <w:bCs/>
        </w:rPr>
        <w:t>Overview</w:t>
      </w:r>
    </w:p>
    <w:p w14:paraId="339A2281" w14:textId="53CEA51D" w:rsidR="003D2EDF" w:rsidRPr="00CE4561" w:rsidRDefault="00735F70" w:rsidP="4D17B9DA">
      <w:pPr>
        <w:rPr>
          <w:rFonts w:ascii="Garamond" w:hAnsi="Garamond"/>
          <w:b/>
          <w:bCs/>
          <w:i/>
          <w:iCs/>
        </w:rPr>
      </w:pPr>
      <w:r w:rsidRPr="4D17B9DA">
        <w:rPr>
          <w:rFonts w:ascii="Garamond" w:hAnsi="Garamond"/>
          <w:b/>
          <w:bCs/>
          <w:i/>
          <w:iCs/>
        </w:rPr>
        <w:t>Earth Observations: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3420"/>
        <w:gridCol w:w="3588"/>
      </w:tblGrid>
      <w:tr w:rsidR="00686143" w:rsidRPr="00CE4561" w14:paraId="1E59A37D" w14:textId="77777777" w:rsidTr="23B24EEC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CE4561" w:rsidRDefault="2C4C8F41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4F9BCA8A">
              <w:rPr>
                <w:rFonts w:ascii="Garamond" w:hAnsi="Garamond"/>
                <w:b/>
                <w:bCs/>
                <w:color w:val="FFFFFF" w:themeColor="background1"/>
              </w:rPr>
              <w:t>Platform</w:t>
            </w:r>
            <w:r w:rsidR="410CECD2" w:rsidRPr="4F9BCA8A">
              <w:rPr>
                <w:rFonts w:ascii="Garamond" w:hAnsi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3420" w:type="dxa"/>
            <w:shd w:val="clear" w:color="auto" w:fill="31849B" w:themeFill="accent5" w:themeFillShade="BF"/>
            <w:vAlign w:val="center"/>
          </w:tcPr>
          <w:p w14:paraId="6A7A8B2C" w14:textId="7C523949" w:rsidR="00B76BDC" w:rsidRPr="00CE4561" w:rsidRDefault="15C44C9B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39F5400B">
              <w:rPr>
                <w:rFonts w:ascii="Garamond" w:hAnsi="Garamond"/>
                <w:b/>
                <w:bCs/>
                <w:color w:val="FFFFFF" w:themeColor="background1"/>
              </w:rPr>
              <w:t>Parameter</w:t>
            </w:r>
            <w:r w:rsidR="46E6C9C5" w:rsidRPr="39F5400B">
              <w:rPr>
                <w:rFonts w:ascii="Garamond" w:hAnsi="Garamond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3588" w:type="dxa"/>
            <w:shd w:val="clear" w:color="auto" w:fill="31849B" w:themeFill="accent5" w:themeFillShade="BF"/>
            <w:vAlign w:val="center"/>
          </w:tcPr>
          <w:p w14:paraId="7A3A0187" w14:textId="77777777" w:rsidR="00B76BDC" w:rsidRPr="00CE4561" w:rsidRDefault="00D3192F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Use</w:t>
            </w:r>
          </w:p>
        </w:tc>
      </w:tr>
      <w:tr w:rsidR="00C654F0" w:rsidRPr="00CE4561" w14:paraId="68A574AE" w14:textId="77777777" w:rsidTr="23B24EEC">
        <w:tc>
          <w:tcPr>
            <w:tcW w:w="2347" w:type="dxa"/>
          </w:tcPr>
          <w:p w14:paraId="79F599D3" w14:textId="0693EFBA" w:rsidR="00B76BDC" w:rsidRPr="00CE4561" w:rsidRDefault="4BF89E19" w:rsidP="19185AEA">
            <w:pPr>
              <w:rPr>
                <w:rFonts w:ascii="Garamond" w:eastAsia="Garamond" w:hAnsi="Garamond" w:cs="Garamond"/>
              </w:rPr>
            </w:pPr>
            <w:r w:rsidRPr="3BBC2844">
              <w:rPr>
                <w:rFonts w:ascii="Garamond" w:eastAsia="Garamond" w:hAnsi="Garamond" w:cs="Garamond"/>
                <w:b/>
                <w:bCs/>
              </w:rPr>
              <w:t xml:space="preserve">NASA </w:t>
            </w:r>
            <w:r w:rsidR="2B8862BD" w:rsidRPr="3BBC2844">
              <w:rPr>
                <w:rFonts w:ascii="Garamond" w:eastAsia="Garamond" w:hAnsi="Garamond" w:cs="Garamond"/>
                <w:b/>
                <w:bCs/>
              </w:rPr>
              <w:t>Gulfstream</w:t>
            </w:r>
            <w:r w:rsidR="008F6B27" w:rsidRPr="3BBC2844">
              <w:rPr>
                <w:rFonts w:ascii="Garamond" w:eastAsia="Garamond" w:hAnsi="Garamond" w:cs="Garamond"/>
                <w:b/>
                <w:bCs/>
              </w:rPr>
              <w:t>-</w:t>
            </w:r>
            <w:r w:rsidR="2B8862BD" w:rsidRPr="3BBC2844">
              <w:rPr>
                <w:rFonts w:ascii="Garamond" w:eastAsia="Garamond" w:hAnsi="Garamond" w:cs="Garamond"/>
                <w:b/>
                <w:bCs/>
              </w:rPr>
              <w:t>III UAVSAR</w:t>
            </w:r>
          </w:p>
          <w:p w14:paraId="6FE1A73B" w14:textId="5F12B8CB" w:rsidR="00B76BDC" w:rsidRPr="00CE4561" w:rsidRDefault="00B76BDC" w:rsidP="19185AE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</w:tcPr>
          <w:p w14:paraId="3ED984CF" w14:textId="7AEC6D0A" w:rsidR="00B76BDC" w:rsidRPr="00CE4561" w:rsidRDefault="0AD11E3F" w:rsidP="23B24EEC">
            <w:pPr>
              <w:rPr>
                <w:rFonts w:ascii="Garamond" w:eastAsia="Garamond" w:hAnsi="Garamond" w:cs="Garamond"/>
              </w:rPr>
            </w:pPr>
            <w:r w:rsidRPr="23B24EEC">
              <w:rPr>
                <w:rFonts w:ascii="Garamond" w:eastAsia="Garamond" w:hAnsi="Garamond" w:cs="Garamond"/>
              </w:rPr>
              <w:t xml:space="preserve">Ground-ranged detected phase </w:t>
            </w:r>
            <w:r w:rsidR="2CF70B1C" w:rsidRPr="23B24EEC">
              <w:rPr>
                <w:rFonts w:ascii="Garamond" w:eastAsia="Garamond" w:hAnsi="Garamond" w:cs="Garamond"/>
              </w:rPr>
              <w:t xml:space="preserve">(GRD) </w:t>
            </w:r>
            <w:r w:rsidRPr="23B24EEC">
              <w:rPr>
                <w:rFonts w:ascii="Garamond" w:eastAsia="Garamond" w:hAnsi="Garamond" w:cs="Garamond"/>
              </w:rPr>
              <w:t>product</w:t>
            </w:r>
            <w:r w:rsidR="4B046245" w:rsidRPr="23B24EEC">
              <w:rPr>
                <w:rFonts w:ascii="Garamond" w:eastAsia="Garamond" w:hAnsi="Garamond" w:cs="Garamond"/>
              </w:rPr>
              <w:t>,</w:t>
            </w:r>
            <w:r w:rsidRPr="23B24EEC">
              <w:rPr>
                <w:rFonts w:ascii="Garamond" w:eastAsia="Garamond" w:hAnsi="Garamond" w:cs="Garamond"/>
              </w:rPr>
              <w:t xml:space="preserve"> horizontal transmit – horizontal receive (HH) polarization,</w:t>
            </w:r>
            <w:r w:rsidR="447F7B64" w:rsidRPr="23B24EEC">
              <w:rPr>
                <w:rFonts w:ascii="Garamond" w:eastAsia="Garamond" w:hAnsi="Garamond" w:cs="Garamond"/>
              </w:rPr>
              <w:t xml:space="preserve"> unwrapped </w:t>
            </w:r>
            <w:proofErr w:type="spellStart"/>
            <w:r w:rsidR="2A45CEDD" w:rsidRPr="23B24EEC">
              <w:rPr>
                <w:rFonts w:ascii="Garamond" w:eastAsia="Garamond" w:hAnsi="Garamond" w:cs="Garamond"/>
              </w:rPr>
              <w:t>interferograms</w:t>
            </w:r>
            <w:proofErr w:type="spellEnd"/>
          </w:p>
        </w:tc>
        <w:tc>
          <w:tcPr>
            <w:tcW w:w="3588" w:type="dxa"/>
          </w:tcPr>
          <w:p w14:paraId="39C8D523" w14:textId="16C2C1F9" w:rsidR="00B76BDC" w:rsidRPr="00CE4561" w:rsidRDefault="676AF575" w:rsidP="19185AEA">
            <w:pPr>
              <w:rPr>
                <w:rFonts w:ascii="Garamond" w:eastAsia="Garamond" w:hAnsi="Garamond" w:cs="Garamond"/>
              </w:rPr>
            </w:pPr>
            <w:r w:rsidRPr="23B24EEC">
              <w:rPr>
                <w:rFonts w:ascii="Garamond" w:eastAsia="Garamond" w:hAnsi="Garamond" w:cs="Garamond"/>
              </w:rPr>
              <w:t xml:space="preserve">This dataset </w:t>
            </w:r>
            <w:proofErr w:type="gramStart"/>
            <w:r w:rsidRPr="23B24EEC">
              <w:rPr>
                <w:rFonts w:ascii="Garamond" w:eastAsia="Garamond" w:hAnsi="Garamond" w:cs="Garamond"/>
              </w:rPr>
              <w:t>w</w:t>
            </w:r>
            <w:r w:rsidR="2C2CD964" w:rsidRPr="23B24EEC">
              <w:rPr>
                <w:rFonts w:ascii="Garamond" w:eastAsia="Garamond" w:hAnsi="Garamond" w:cs="Garamond"/>
              </w:rPr>
              <w:t>as</w:t>
            </w:r>
            <w:r w:rsidRPr="23B24EEC">
              <w:rPr>
                <w:rFonts w:ascii="Garamond" w:eastAsia="Garamond" w:hAnsi="Garamond" w:cs="Garamond"/>
              </w:rPr>
              <w:t xml:space="preserve"> used</w:t>
            </w:r>
            <w:proofErr w:type="gramEnd"/>
            <w:r w:rsidRPr="23B24EEC">
              <w:rPr>
                <w:rFonts w:ascii="Garamond" w:eastAsia="Garamond" w:hAnsi="Garamond" w:cs="Garamond"/>
              </w:rPr>
              <w:t xml:space="preserve"> to create </w:t>
            </w:r>
            <w:proofErr w:type="spellStart"/>
            <w:r w:rsidRPr="23B24EEC">
              <w:rPr>
                <w:rFonts w:ascii="Garamond" w:eastAsia="Garamond" w:hAnsi="Garamond" w:cs="Garamond"/>
              </w:rPr>
              <w:t>interferograms</w:t>
            </w:r>
            <w:proofErr w:type="spellEnd"/>
            <w:r w:rsidRPr="23B24EEC">
              <w:rPr>
                <w:rFonts w:ascii="Garamond" w:eastAsia="Garamond" w:hAnsi="Garamond" w:cs="Garamond"/>
              </w:rPr>
              <w:t xml:space="preserve"> </w:t>
            </w:r>
            <w:r w:rsidR="36609B9F" w:rsidRPr="23B24EEC">
              <w:rPr>
                <w:rFonts w:ascii="Garamond" w:eastAsia="Garamond" w:hAnsi="Garamond" w:cs="Garamond"/>
              </w:rPr>
              <w:t>that</w:t>
            </w:r>
            <w:r w:rsidRPr="23B24EEC">
              <w:rPr>
                <w:rFonts w:ascii="Garamond" w:eastAsia="Garamond" w:hAnsi="Garamond" w:cs="Garamond"/>
              </w:rPr>
              <w:t xml:space="preserve"> </w:t>
            </w:r>
            <w:r w:rsidR="3A687349" w:rsidRPr="23B24EEC">
              <w:rPr>
                <w:rFonts w:ascii="Garamond" w:eastAsia="Garamond" w:hAnsi="Garamond" w:cs="Garamond"/>
              </w:rPr>
              <w:t>identified</w:t>
            </w:r>
            <w:r w:rsidRPr="23B24EEC">
              <w:rPr>
                <w:rFonts w:ascii="Garamond" w:eastAsia="Garamond" w:hAnsi="Garamond" w:cs="Garamond"/>
              </w:rPr>
              <w:t xml:space="preserve"> </w:t>
            </w:r>
            <w:r w:rsidR="3F6E051C" w:rsidRPr="23B24EEC">
              <w:rPr>
                <w:rFonts w:ascii="Garamond" w:eastAsia="Garamond" w:hAnsi="Garamond" w:cs="Garamond"/>
              </w:rPr>
              <w:t xml:space="preserve">surface </w:t>
            </w:r>
            <w:r w:rsidRPr="23B24EEC">
              <w:rPr>
                <w:rFonts w:ascii="Garamond" w:eastAsia="Garamond" w:hAnsi="Garamond" w:cs="Garamond"/>
              </w:rPr>
              <w:t xml:space="preserve">subsidence </w:t>
            </w:r>
            <w:r w:rsidR="6095519A" w:rsidRPr="23B24EEC">
              <w:rPr>
                <w:rFonts w:ascii="Garamond" w:eastAsia="Garamond" w:hAnsi="Garamond" w:cs="Garamond"/>
              </w:rPr>
              <w:t>i</w:t>
            </w:r>
            <w:r w:rsidRPr="23B24EEC">
              <w:rPr>
                <w:rFonts w:ascii="Garamond" w:eastAsia="Garamond" w:hAnsi="Garamond" w:cs="Garamond"/>
              </w:rPr>
              <w:t>n the study areas</w:t>
            </w:r>
            <w:r w:rsidR="5662ED59" w:rsidRPr="23B24EEC">
              <w:rPr>
                <w:rFonts w:ascii="Garamond" w:eastAsia="Garamond" w:hAnsi="Garamond" w:cs="Garamond"/>
              </w:rPr>
              <w:t xml:space="preserve"> using</w:t>
            </w:r>
            <w:r w:rsidR="2C6E227D" w:rsidRPr="23B24EEC">
              <w:rPr>
                <w:rFonts w:ascii="Garamond" w:eastAsia="Garamond" w:hAnsi="Garamond" w:cs="Garamond"/>
              </w:rPr>
              <w:t xml:space="preserve"> paired </w:t>
            </w:r>
            <w:proofErr w:type="spellStart"/>
            <w:r w:rsidR="649F9122" w:rsidRPr="23B24EEC">
              <w:rPr>
                <w:rFonts w:ascii="Garamond" w:eastAsia="Garamond" w:hAnsi="Garamond" w:cs="Garamond"/>
              </w:rPr>
              <w:t>i</w:t>
            </w:r>
            <w:r w:rsidR="58470D98" w:rsidRPr="23B24EEC">
              <w:rPr>
                <w:rFonts w:ascii="Garamond" w:eastAsia="Garamond" w:hAnsi="Garamond" w:cs="Garamond"/>
              </w:rPr>
              <w:t>nterferograms</w:t>
            </w:r>
            <w:proofErr w:type="spellEnd"/>
            <w:r w:rsidR="5EE99486" w:rsidRPr="23B24EEC">
              <w:rPr>
                <w:rFonts w:ascii="Garamond" w:eastAsia="Garamond" w:hAnsi="Garamond" w:cs="Garamond"/>
              </w:rPr>
              <w:t>.</w:t>
            </w:r>
          </w:p>
        </w:tc>
      </w:tr>
      <w:tr w:rsidR="00CF7907" w:rsidRPr="00CE4561" w14:paraId="3D3DFEA5" w14:textId="77777777" w:rsidTr="23B24EEC">
        <w:tc>
          <w:tcPr>
            <w:tcW w:w="2347" w:type="dxa"/>
            <w:tcBorders>
              <w:bottom w:val="single" w:sz="4" w:space="0" w:color="auto"/>
            </w:tcBorders>
          </w:tcPr>
          <w:p w14:paraId="1ABD11D6" w14:textId="48B8FEAE" w:rsidR="00B76BDC" w:rsidRPr="00CE4561" w:rsidRDefault="69F5D025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  <w:b/>
                <w:bCs/>
              </w:rPr>
              <w:t>Sentinel-1 C-SAR</w:t>
            </w:r>
          </w:p>
          <w:p w14:paraId="2E7A36AA" w14:textId="41D3529A" w:rsidR="00B76BDC" w:rsidRPr="00CE4561" w:rsidRDefault="00B76BDC" w:rsidP="19185AE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18FF07A" w14:textId="312E7C2D" w:rsidR="00B76BDC" w:rsidRPr="00CE4561" w:rsidRDefault="01F33F15" w:rsidP="23B24EEC">
            <w:pPr>
              <w:rPr>
                <w:rFonts w:ascii="Garamond" w:eastAsia="Garamond" w:hAnsi="Garamond" w:cs="Garamond"/>
              </w:rPr>
            </w:pPr>
            <w:r w:rsidRPr="23B24EEC">
              <w:rPr>
                <w:rFonts w:ascii="Garamond" w:eastAsia="Garamond" w:hAnsi="Garamond" w:cs="Garamond"/>
              </w:rPr>
              <w:t xml:space="preserve">Level-1 </w:t>
            </w:r>
            <w:r w:rsidR="1CA5C8AC" w:rsidRPr="23B24EEC">
              <w:rPr>
                <w:rFonts w:ascii="Garamond" w:eastAsia="Garamond" w:hAnsi="Garamond" w:cs="Garamond"/>
              </w:rPr>
              <w:t>Single Look Complex</w:t>
            </w:r>
            <w:r w:rsidR="6BCDF91E" w:rsidRPr="23B24EEC">
              <w:rPr>
                <w:rFonts w:ascii="Garamond" w:eastAsia="Garamond" w:hAnsi="Garamond" w:cs="Garamond"/>
              </w:rPr>
              <w:t xml:space="preserve"> (SLC)</w:t>
            </w:r>
            <w:r w:rsidR="12D5BFBC" w:rsidRPr="23B24EEC">
              <w:rPr>
                <w:rFonts w:ascii="Garamond" w:eastAsia="Garamond" w:hAnsi="Garamond" w:cs="Garamond"/>
              </w:rPr>
              <w:t xml:space="preserve"> product</w:t>
            </w:r>
            <w:r w:rsidR="28862541" w:rsidRPr="23B24EEC">
              <w:rPr>
                <w:rFonts w:ascii="Garamond" w:eastAsia="Garamond" w:hAnsi="Garamond" w:cs="Garamond"/>
              </w:rPr>
              <w:t xml:space="preserve">, </w:t>
            </w:r>
            <w:r w:rsidR="6AEA1950" w:rsidRPr="23B24EEC">
              <w:rPr>
                <w:rFonts w:ascii="Garamond" w:eastAsia="Garamond" w:hAnsi="Garamond" w:cs="Garamond"/>
              </w:rPr>
              <w:t>Interferometric</w:t>
            </w:r>
            <w:r w:rsidR="28862541" w:rsidRPr="23B24EEC">
              <w:rPr>
                <w:rFonts w:ascii="Garamond" w:eastAsia="Garamond" w:hAnsi="Garamond" w:cs="Garamond"/>
              </w:rPr>
              <w:t xml:space="preserve"> Wide </w:t>
            </w:r>
            <w:r w:rsidR="2D5809F4" w:rsidRPr="23B24EEC">
              <w:rPr>
                <w:rFonts w:ascii="Garamond" w:eastAsia="Garamond" w:hAnsi="Garamond" w:cs="Garamond"/>
              </w:rPr>
              <w:t>(</w:t>
            </w:r>
            <w:r w:rsidR="5A3D3057" w:rsidRPr="23B24EEC">
              <w:rPr>
                <w:rFonts w:ascii="Garamond" w:eastAsia="Garamond" w:hAnsi="Garamond" w:cs="Garamond"/>
              </w:rPr>
              <w:t>IW</w:t>
            </w:r>
            <w:r w:rsidR="55060DE3" w:rsidRPr="23B24EEC">
              <w:rPr>
                <w:rFonts w:ascii="Garamond" w:eastAsia="Garamond" w:hAnsi="Garamond" w:cs="Garamond"/>
              </w:rPr>
              <w:t>)</w:t>
            </w:r>
            <w:r w:rsidR="53E94172" w:rsidRPr="23B24EEC">
              <w:rPr>
                <w:rFonts w:ascii="Garamond" w:eastAsia="Garamond" w:hAnsi="Garamond" w:cs="Garamond"/>
              </w:rPr>
              <w:t xml:space="preserve"> swath</w:t>
            </w:r>
            <w:r w:rsidR="5A3D3057" w:rsidRPr="23B24EEC">
              <w:rPr>
                <w:rFonts w:ascii="Garamond" w:eastAsia="Garamond" w:hAnsi="Garamond" w:cs="Garamond"/>
              </w:rPr>
              <w:t xml:space="preserve">, </w:t>
            </w:r>
            <w:r w:rsidR="6B1B914F" w:rsidRPr="23B24EEC">
              <w:rPr>
                <w:rFonts w:ascii="Garamond" w:eastAsia="Garamond" w:hAnsi="Garamond" w:cs="Garamond"/>
              </w:rPr>
              <w:t xml:space="preserve">vertical transmit – vertical receive </w:t>
            </w:r>
            <w:r w:rsidR="4DA55516" w:rsidRPr="23B24EEC">
              <w:rPr>
                <w:rFonts w:ascii="Garamond" w:eastAsia="Garamond" w:hAnsi="Garamond" w:cs="Garamond"/>
              </w:rPr>
              <w:t>(</w:t>
            </w:r>
            <w:r w:rsidR="5A3D3057" w:rsidRPr="23B24EEC">
              <w:rPr>
                <w:rFonts w:ascii="Garamond" w:eastAsia="Garamond" w:hAnsi="Garamond" w:cs="Garamond"/>
              </w:rPr>
              <w:t>VV</w:t>
            </w:r>
            <w:r w:rsidR="7533FA37" w:rsidRPr="23B24EEC">
              <w:rPr>
                <w:rFonts w:ascii="Garamond" w:eastAsia="Garamond" w:hAnsi="Garamond" w:cs="Garamond"/>
              </w:rPr>
              <w:t>)</w:t>
            </w:r>
            <w:r w:rsidR="3B361CCA" w:rsidRPr="23B24EEC">
              <w:rPr>
                <w:rFonts w:ascii="Garamond" w:eastAsia="Garamond" w:hAnsi="Garamond" w:cs="Garamond"/>
              </w:rPr>
              <w:t xml:space="preserve"> pola</w:t>
            </w:r>
            <w:r w:rsidR="1632AFB0" w:rsidRPr="23B24EEC">
              <w:rPr>
                <w:rFonts w:ascii="Garamond" w:eastAsia="Garamond" w:hAnsi="Garamond" w:cs="Garamond"/>
              </w:rPr>
              <w:t>rization</w:t>
            </w:r>
            <w:r w:rsidR="3B361CCA" w:rsidRPr="23B24EEC">
              <w:rPr>
                <w:rFonts w:ascii="Garamond" w:eastAsia="Garamond" w:hAnsi="Garamond" w:cs="Garamond"/>
              </w:rPr>
              <w:t>,</w:t>
            </w:r>
            <w:r w:rsidR="5A3D3057" w:rsidRPr="23B24EEC">
              <w:rPr>
                <w:rFonts w:ascii="Garamond" w:eastAsia="Garamond" w:hAnsi="Garamond" w:cs="Garamond"/>
              </w:rPr>
              <w:t xml:space="preserve"> unwrapped </w:t>
            </w:r>
            <w:proofErr w:type="spellStart"/>
            <w:r w:rsidR="5A3D3057" w:rsidRPr="23B24EEC">
              <w:rPr>
                <w:rFonts w:ascii="Garamond" w:eastAsia="Garamond" w:hAnsi="Garamond" w:cs="Garamond"/>
              </w:rPr>
              <w:t>interferograms</w:t>
            </w:r>
            <w:proofErr w:type="spellEnd"/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2A092E32" w14:textId="28D32450" w:rsidR="00B76BDC" w:rsidRPr="00CE4561" w:rsidRDefault="3B4D4E8C" w:rsidP="19185AEA">
            <w:pPr>
              <w:rPr>
                <w:rFonts w:ascii="Garamond" w:eastAsia="Garamond" w:hAnsi="Garamond" w:cs="Garamond"/>
              </w:rPr>
            </w:pPr>
            <w:r w:rsidRPr="3BBC2844">
              <w:rPr>
                <w:rFonts w:ascii="Garamond" w:eastAsia="Garamond" w:hAnsi="Garamond" w:cs="Garamond"/>
              </w:rPr>
              <w:t xml:space="preserve">This dataset </w:t>
            </w:r>
            <w:proofErr w:type="gramStart"/>
            <w:r w:rsidR="0FFF8ADB" w:rsidRPr="3BBC2844">
              <w:rPr>
                <w:rFonts w:ascii="Garamond" w:eastAsia="Garamond" w:hAnsi="Garamond" w:cs="Garamond"/>
              </w:rPr>
              <w:t>was</w:t>
            </w:r>
            <w:r w:rsidRPr="3BBC2844">
              <w:rPr>
                <w:rFonts w:ascii="Garamond" w:eastAsia="Garamond" w:hAnsi="Garamond" w:cs="Garamond"/>
              </w:rPr>
              <w:t xml:space="preserve"> used</w:t>
            </w:r>
            <w:proofErr w:type="gramEnd"/>
            <w:r w:rsidRPr="3BBC2844">
              <w:rPr>
                <w:rFonts w:ascii="Garamond" w:eastAsia="Garamond" w:hAnsi="Garamond" w:cs="Garamond"/>
              </w:rPr>
              <w:t xml:space="preserve"> to create </w:t>
            </w:r>
            <w:proofErr w:type="spellStart"/>
            <w:r w:rsidRPr="3BBC2844">
              <w:rPr>
                <w:rFonts w:ascii="Garamond" w:eastAsia="Garamond" w:hAnsi="Garamond" w:cs="Garamond"/>
              </w:rPr>
              <w:t>interferograms</w:t>
            </w:r>
            <w:proofErr w:type="spellEnd"/>
            <w:r w:rsidRPr="3BBC2844">
              <w:rPr>
                <w:rFonts w:ascii="Garamond" w:eastAsia="Garamond" w:hAnsi="Garamond" w:cs="Garamond"/>
              </w:rPr>
              <w:t xml:space="preserve"> </w:t>
            </w:r>
            <w:r w:rsidR="13E8D345" w:rsidRPr="3BBC2844">
              <w:rPr>
                <w:rFonts w:ascii="Garamond" w:eastAsia="Garamond" w:hAnsi="Garamond" w:cs="Garamond"/>
              </w:rPr>
              <w:t>that</w:t>
            </w:r>
            <w:r w:rsidRPr="3BBC2844">
              <w:rPr>
                <w:rFonts w:ascii="Garamond" w:eastAsia="Garamond" w:hAnsi="Garamond" w:cs="Garamond"/>
              </w:rPr>
              <w:t xml:space="preserve"> </w:t>
            </w:r>
            <w:r w:rsidR="40D8C534" w:rsidRPr="3BBC2844">
              <w:rPr>
                <w:rFonts w:ascii="Garamond" w:eastAsia="Garamond" w:hAnsi="Garamond" w:cs="Garamond"/>
              </w:rPr>
              <w:t>identified</w:t>
            </w:r>
            <w:r w:rsidRPr="3BBC2844">
              <w:rPr>
                <w:rFonts w:ascii="Garamond" w:eastAsia="Garamond" w:hAnsi="Garamond" w:cs="Garamond"/>
              </w:rPr>
              <w:t xml:space="preserve"> </w:t>
            </w:r>
            <w:r w:rsidR="71DF031E" w:rsidRPr="3BBC2844">
              <w:rPr>
                <w:rFonts w:ascii="Garamond" w:eastAsia="Garamond" w:hAnsi="Garamond" w:cs="Garamond"/>
              </w:rPr>
              <w:t>surface</w:t>
            </w:r>
            <w:r w:rsidRPr="3BBC2844">
              <w:rPr>
                <w:rFonts w:ascii="Garamond" w:eastAsia="Garamond" w:hAnsi="Garamond" w:cs="Garamond"/>
              </w:rPr>
              <w:t xml:space="preserve"> subsidence in the study areas. It </w:t>
            </w:r>
            <w:proofErr w:type="gramStart"/>
            <w:r w:rsidRPr="3BBC2844">
              <w:rPr>
                <w:rFonts w:ascii="Garamond" w:eastAsia="Garamond" w:hAnsi="Garamond" w:cs="Garamond"/>
              </w:rPr>
              <w:t>w</w:t>
            </w:r>
            <w:r w:rsidR="1C0FBA6E" w:rsidRPr="3BBC2844">
              <w:rPr>
                <w:rFonts w:ascii="Garamond" w:eastAsia="Garamond" w:hAnsi="Garamond" w:cs="Garamond"/>
              </w:rPr>
              <w:t>as also</w:t>
            </w:r>
            <w:r w:rsidRPr="3BBC2844">
              <w:rPr>
                <w:rFonts w:ascii="Garamond" w:eastAsia="Garamond" w:hAnsi="Garamond" w:cs="Garamond"/>
              </w:rPr>
              <w:t xml:space="preserve"> used</w:t>
            </w:r>
            <w:proofErr w:type="gramEnd"/>
            <w:r w:rsidRPr="3BBC2844">
              <w:rPr>
                <w:rFonts w:ascii="Garamond" w:eastAsia="Garamond" w:hAnsi="Garamond" w:cs="Garamond"/>
              </w:rPr>
              <w:t xml:space="preserve"> to detect</w:t>
            </w:r>
            <w:r w:rsidR="5FA55A81" w:rsidRPr="3BBC2844">
              <w:rPr>
                <w:rFonts w:ascii="Garamond" w:eastAsia="Garamond" w:hAnsi="Garamond" w:cs="Garamond"/>
              </w:rPr>
              <w:t xml:space="preserve"> </w:t>
            </w:r>
            <w:r w:rsidR="3B0D9A3B" w:rsidRPr="3BBC2844">
              <w:rPr>
                <w:rFonts w:ascii="Garamond" w:eastAsia="Garamond" w:hAnsi="Garamond" w:cs="Garamond"/>
              </w:rPr>
              <w:t xml:space="preserve">surface </w:t>
            </w:r>
            <w:r w:rsidR="6552BEDC" w:rsidRPr="3BBC2844">
              <w:rPr>
                <w:rFonts w:ascii="Garamond" w:eastAsia="Garamond" w:hAnsi="Garamond" w:cs="Garamond"/>
              </w:rPr>
              <w:t>subsidence</w:t>
            </w:r>
            <w:r w:rsidRPr="3BBC2844">
              <w:rPr>
                <w:rFonts w:ascii="Garamond" w:eastAsia="Garamond" w:hAnsi="Garamond" w:cs="Garamond"/>
              </w:rPr>
              <w:t xml:space="preserve"> in areas without UAVSAR coverage.</w:t>
            </w:r>
          </w:p>
        </w:tc>
      </w:tr>
    </w:tbl>
    <w:p w14:paraId="59DFC8F6" w14:textId="0ED3075B" w:rsidR="00E1144B" w:rsidRDefault="00E1144B" w:rsidP="429DEA77"/>
    <w:p w14:paraId="1530166C" w14:textId="66A5C279" w:rsidR="00B9614C" w:rsidRPr="00CE4561" w:rsidRDefault="007A4F2A" w:rsidP="3BBC2844">
      <w:pPr>
        <w:rPr>
          <w:rFonts w:ascii="Garamond" w:hAnsi="Garamond"/>
          <w:i/>
          <w:iCs/>
        </w:rPr>
      </w:pPr>
      <w:r w:rsidRPr="3BBC2844">
        <w:rPr>
          <w:rFonts w:ascii="Garamond" w:hAnsi="Garamond"/>
          <w:b/>
          <w:bCs/>
          <w:i/>
          <w:iCs/>
        </w:rPr>
        <w:t>Ancillary Datasets:</w:t>
      </w:r>
    </w:p>
    <w:p w14:paraId="46E2BC9C" w14:textId="2FEF43F5" w:rsidR="1EC2D145" w:rsidRDefault="1EC2D145" w:rsidP="3BBC2844">
      <w:pPr>
        <w:pStyle w:val="ListParagraph"/>
        <w:numPr>
          <w:ilvl w:val="0"/>
          <w:numId w:val="18"/>
        </w:numPr>
        <w:rPr>
          <w:rFonts w:ascii="Garamond" w:eastAsia="Garamond" w:hAnsi="Garamond" w:cs="Garamond"/>
        </w:rPr>
      </w:pPr>
      <w:r w:rsidRPr="3BBC2844">
        <w:rPr>
          <w:rFonts w:ascii="Garamond" w:eastAsia="Garamond" w:hAnsi="Garamond" w:cs="Garamond"/>
        </w:rPr>
        <w:t>National Science Foundation (NSF) National Ecological Observatory Network (NEON) LiDAR datasets – create</w:t>
      </w:r>
      <w:r w:rsidR="02B1BD77" w:rsidRPr="3BBC2844">
        <w:rPr>
          <w:rFonts w:ascii="Garamond" w:eastAsia="Garamond" w:hAnsi="Garamond" w:cs="Garamond"/>
        </w:rPr>
        <w:t>d</w:t>
      </w:r>
      <w:r w:rsidRPr="3BBC2844">
        <w:rPr>
          <w:rFonts w:ascii="Garamond" w:eastAsia="Garamond" w:hAnsi="Garamond" w:cs="Garamond"/>
        </w:rPr>
        <w:t xml:space="preserve"> elevation change products to analyze permafrost deformation near the Caribou Creek NEON site</w:t>
      </w:r>
    </w:p>
    <w:p w14:paraId="2231DA6E" w14:textId="05B693F3" w:rsidR="1EC2D145" w:rsidRDefault="1EC2D145" w:rsidP="3BBC2844">
      <w:pPr>
        <w:pStyle w:val="ListParagraph"/>
        <w:numPr>
          <w:ilvl w:val="0"/>
          <w:numId w:val="18"/>
        </w:numPr>
        <w:rPr>
          <w:rFonts w:ascii="Garamond" w:eastAsia="Garamond" w:hAnsi="Garamond" w:cs="Garamond"/>
        </w:rPr>
      </w:pPr>
      <w:r w:rsidRPr="23B24EEC">
        <w:rPr>
          <w:rFonts w:ascii="Garamond" w:eastAsia="Garamond" w:hAnsi="Garamond" w:cs="Garamond"/>
        </w:rPr>
        <w:t>CRREL LiDAR dataset – create</w:t>
      </w:r>
      <w:r w:rsidR="7726901C" w:rsidRPr="23B24EEC">
        <w:rPr>
          <w:rFonts w:ascii="Garamond" w:eastAsia="Garamond" w:hAnsi="Garamond" w:cs="Garamond"/>
        </w:rPr>
        <w:t>d</w:t>
      </w:r>
      <w:r w:rsidRPr="23B24EEC">
        <w:rPr>
          <w:rFonts w:ascii="Garamond" w:eastAsia="Garamond" w:hAnsi="Garamond" w:cs="Garamond"/>
        </w:rPr>
        <w:t xml:space="preserve"> elevation change products to analyze permafrost deformation near</w:t>
      </w:r>
      <w:r w:rsidR="16244BB1" w:rsidRPr="23B24EEC">
        <w:rPr>
          <w:rFonts w:ascii="Garamond" w:eastAsia="Garamond" w:hAnsi="Garamond" w:cs="Garamond"/>
        </w:rPr>
        <w:t xml:space="preserve"> </w:t>
      </w:r>
      <w:r w:rsidRPr="23B24EEC">
        <w:rPr>
          <w:rFonts w:ascii="Garamond" w:eastAsia="Garamond" w:hAnsi="Garamond" w:cs="Garamond"/>
        </w:rPr>
        <w:t>CRREL</w:t>
      </w:r>
    </w:p>
    <w:p w14:paraId="6B1E07C4" w14:textId="173ECDC5" w:rsidR="04B307A3" w:rsidRDefault="04B307A3" w:rsidP="3BBC2844">
      <w:pPr>
        <w:pStyle w:val="ListParagraph"/>
        <w:numPr>
          <w:ilvl w:val="0"/>
          <w:numId w:val="18"/>
        </w:numPr>
        <w:rPr>
          <w:rFonts w:ascii="Garamond" w:eastAsia="Garamond" w:hAnsi="Garamond" w:cs="Garamond"/>
        </w:rPr>
      </w:pPr>
      <w:r w:rsidRPr="34D1F457">
        <w:rPr>
          <w:rFonts w:ascii="Garamond" w:eastAsia="Garamond" w:hAnsi="Garamond" w:cs="Garamond"/>
        </w:rPr>
        <w:t xml:space="preserve">ADOT&amp;PF Division of Geological and </w:t>
      </w:r>
      <w:r w:rsidR="4CC1504E" w:rsidRPr="34D1F457">
        <w:rPr>
          <w:rFonts w:ascii="Garamond" w:eastAsia="Garamond" w:hAnsi="Garamond" w:cs="Garamond"/>
        </w:rPr>
        <w:t>Geographic</w:t>
      </w:r>
      <w:r w:rsidRPr="34D1F457">
        <w:rPr>
          <w:rFonts w:ascii="Garamond" w:eastAsia="Garamond" w:hAnsi="Garamond" w:cs="Garamond"/>
        </w:rPr>
        <w:t xml:space="preserve"> Surveys (DGGS)</w:t>
      </w:r>
      <w:r w:rsidR="59A7236A" w:rsidRPr="34D1F457">
        <w:rPr>
          <w:rFonts w:ascii="Garamond" w:eastAsia="Garamond" w:hAnsi="Garamond" w:cs="Garamond"/>
        </w:rPr>
        <w:t xml:space="preserve"> LiDAR </w:t>
      </w:r>
      <w:r w:rsidR="4C139526" w:rsidRPr="34D1F457">
        <w:rPr>
          <w:rFonts w:ascii="Garamond" w:eastAsia="Garamond" w:hAnsi="Garamond" w:cs="Garamond"/>
        </w:rPr>
        <w:t>Fairbanks QL1 2017</w:t>
      </w:r>
      <w:r w:rsidR="498F8867" w:rsidRPr="34D1F457">
        <w:rPr>
          <w:rFonts w:ascii="Garamond" w:eastAsia="Garamond" w:hAnsi="Garamond" w:cs="Garamond"/>
        </w:rPr>
        <w:t xml:space="preserve"> dataset</w:t>
      </w:r>
      <w:r w:rsidR="59A7236A" w:rsidRPr="34D1F457">
        <w:rPr>
          <w:rFonts w:ascii="Garamond" w:eastAsia="Garamond" w:hAnsi="Garamond" w:cs="Garamond"/>
        </w:rPr>
        <w:t xml:space="preserve"> –</w:t>
      </w:r>
      <w:r w:rsidR="0575BC79" w:rsidRPr="34D1F457">
        <w:rPr>
          <w:rFonts w:ascii="Garamond" w:eastAsia="Garamond" w:hAnsi="Garamond" w:cs="Garamond"/>
        </w:rPr>
        <w:t xml:space="preserve"> create</w:t>
      </w:r>
      <w:r w:rsidR="40A8464F" w:rsidRPr="34D1F457">
        <w:rPr>
          <w:rFonts w:ascii="Garamond" w:eastAsia="Garamond" w:hAnsi="Garamond" w:cs="Garamond"/>
        </w:rPr>
        <w:t>d</w:t>
      </w:r>
      <w:r w:rsidR="0575BC79" w:rsidRPr="34D1F457">
        <w:rPr>
          <w:rFonts w:ascii="Garamond" w:eastAsia="Garamond" w:hAnsi="Garamond" w:cs="Garamond"/>
        </w:rPr>
        <w:t xml:space="preserve"> elevation change products to analyze permafrost deformation </w:t>
      </w:r>
      <w:r w:rsidR="7AC7DD98" w:rsidRPr="34D1F457">
        <w:rPr>
          <w:rFonts w:ascii="Garamond" w:eastAsia="Garamond" w:hAnsi="Garamond" w:cs="Garamond"/>
        </w:rPr>
        <w:t>near the CR</w:t>
      </w:r>
      <w:r w:rsidR="008F6B27" w:rsidRPr="34D1F457">
        <w:rPr>
          <w:rFonts w:ascii="Garamond" w:eastAsia="Garamond" w:hAnsi="Garamond" w:cs="Garamond"/>
        </w:rPr>
        <w:t>R</w:t>
      </w:r>
      <w:r w:rsidR="007F4D7B">
        <w:rPr>
          <w:rFonts w:ascii="Garamond" w:eastAsia="Garamond" w:hAnsi="Garamond" w:cs="Garamond"/>
        </w:rPr>
        <w:t>EL permafrost tunnel</w:t>
      </w:r>
    </w:p>
    <w:p w14:paraId="6AE2F735" w14:textId="1E1FCE4B" w:rsidR="002F3B6F" w:rsidRPr="002F3B6F" w:rsidRDefault="4263AB08" w:rsidP="002F3B6F">
      <w:pPr>
        <w:pStyle w:val="ListParagraph"/>
        <w:numPr>
          <w:ilvl w:val="0"/>
          <w:numId w:val="18"/>
        </w:numPr>
        <w:rPr>
          <w:rFonts w:ascii="Garamond" w:eastAsia="Garamond" w:hAnsi="Garamond" w:cs="Garamond"/>
        </w:rPr>
      </w:pPr>
      <w:r w:rsidRPr="34D1F457">
        <w:rPr>
          <w:rFonts w:ascii="Garamond" w:eastAsia="Garamond" w:hAnsi="Garamond" w:cs="Garamond"/>
        </w:rPr>
        <w:t xml:space="preserve">ADOT&amp;PF </w:t>
      </w:r>
      <w:r w:rsidR="214760CE" w:rsidRPr="34D1F457">
        <w:rPr>
          <w:rFonts w:ascii="Garamond" w:eastAsia="Garamond" w:hAnsi="Garamond" w:cs="Garamond"/>
        </w:rPr>
        <w:t>T</w:t>
      </w:r>
      <w:r w:rsidRPr="34D1F457">
        <w:rPr>
          <w:rFonts w:ascii="Garamond" w:eastAsia="Garamond" w:hAnsi="Garamond" w:cs="Garamond"/>
        </w:rPr>
        <w:t>ransportation Geographic Information Section</w:t>
      </w:r>
      <w:r w:rsidR="5E70EE20" w:rsidRPr="34D1F457">
        <w:rPr>
          <w:rFonts w:ascii="Garamond" w:eastAsia="Garamond" w:hAnsi="Garamond" w:cs="Garamond"/>
        </w:rPr>
        <w:t xml:space="preserve"> </w:t>
      </w:r>
      <w:r w:rsidR="3E2D6E4E" w:rsidRPr="34D1F457">
        <w:rPr>
          <w:rFonts w:ascii="Garamond" w:eastAsia="Garamond" w:hAnsi="Garamond" w:cs="Garamond"/>
        </w:rPr>
        <w:t xml:space="preserve">(TGIS) </w:t>
      </w:r>
      <w:r w:rsidR="07FFE511" w:rsidRPr="34D1F457">
        <w:rPr>
          <w:rFonts w:ascii="Garamond" w:eastAsia="Garamond" w:hAnsi="Garamond" w:cs="Garamond"/>
        </w:rPr>
        <w:t>GIS</w:t>
      </w:r>
      <w:r w:rsidR="5E70EE20" w:rsidRPr="34D1F457">
        <w:rPr>
          <w:rFonts w:ascii="Garamond" w:eastAsia="Garamond" w:hAnsi="Garamond" w:cs="Garamond"/>
        </w:rPr>
        <w:t xml:space="preserve"> </w:t>
      </w:r>
      <w:proofErr w:type="spellStart"/>
      <w:r w:rsidR="5E70EE20" w:rsidRPr="34D1F457">
        <w:rPr>
          <w:rFonts w:ascii="Garamond" w:eastAsia="Garamond" w:hAnsi="Garamond" w:cs="Garamond"/>
        </w:rPr>
        <w:t>shapefile</w:t>
      </w:r>
      <w:proofErr w:type="spellEnd"/>
      <w:r w:rsidR="5E70EE20" w:rsidRPr="34D1F457">
        <w:rPr>
          <w:rFonts w:ascii="Garamond" w:eastAsia="Garamond" w:hAnsi="Garamond" w:cs="Garamond"/>
        </w:rPr>
        <w:t xml:space="preserve"> dataset</w:t>
      </w:r>
      <w:r w:rsidR="2A1B89AF" w:rsidRPr="34D1F457">
        <w:rPr>
          <w:rFonts w:ascii="Garamond" w:eastAsia="Garamond" w:hAnsi="Garamond" w:cs="Garamond"/>
        </w:rPr>
        <w:t xml:space="preserve"> </w:t>
      </w:r>
      <w:r w:rsidR="34CF2DCF" w:rsidRPr="34D1F457">
        <w:rPr>
          <w:rFonts w:ascii="Garamond" w:eastAsia="Garamond" w:hAnsi="Garamond" w:cs="Garamond"/>
        </w:rPr>
        <w:t>–</w:t>
      </w:r>
      <w:r w:rsidR="2A1B89AF" w:rsidRPr="34D1F457">
        <w:rPr>
          <w:rFonts w:ascii="Garamond" w:eastAsia="Garamond" w:hAnsi="Garamond" w:cs="Garamond"/>
        </w:rPr>
        <w:t xml:space="preserve"> create</w:t>
      </w:r>
      <w:r w:rsidR="5B9503C9" w:rsidRPr="34D1F457">
        <w:rPr>
          <w:rFonts w:ascii="Garamond" w:eastAsia="Garamond" w:hAnsi="Garamond" w:cs="Garamond"/>
        </w:rPr>
        <w:t>d</w:t>
      </w:r>
      <w:r w:rsidR="2A1B89AF" w:rsidRPr="34D1F457">
        <w:rPr>
          <w:rFonts w:ascii="Garamond" w:eastAsia="Garamond" w:hAnsi="Garamond" w:cs="Garamond"/>
        </w:rPr>
        <w:t xml:space="preserve"> area of interest </w:t>
      </w:r>
      <w:proofErr w:type="spellStart"/>
      <w:r w:rsidR="2A1B89AF" w:rsidRPr="34D1F457">
        <w:rPr>
          <w:rFonts w:ascii="Garamond" w:eastAsia="Garamond" w:hAnsi="Garamond" w:cs="Garamond"/>
        </w:rPr>
        <w:t>shapefiles</w:t>
      </w:r>
      <w:proofErr w:type="spellEnd"/>
      <w:r w:rsidR="6F9BDCD7" w:rsidRPr="34D1F457">
        <w:rPr>
          <w:rFonts w:ascii="Garamond" w:eastAsia="Garamond" w:hAnsi="Garamond" w:cs="Garamond"/>
        </w:rPr>
        <w:t xml:space="preserve"> to analyze </w:t>
      </w:r>
      <w:r w:rsidR="565372F5" w:rsidRPr="34D1F457">
        <w:rPr>
          <w:rFonts w:ascii="Garamond" w:eastAsia="Garamond" w:hAnsi="Garamond" w:cs="Garamond"/>
        </w:rPr>
        <w:t>study area and relate remotely sensed data</w:t>
      </w:r>
    </w:p>
    <w:p w14:paraId="7F444AA9" w14:textId="1A04A29F" w:rsidR="659DAD78" w:rsidRDefault="5C048AE0" w:rsidP="57EF98DE">
      <w:pPr>
        <w:pStyle w:val="ListParagraph"/>
        <w:numPr>
          <w:ilvl w:val="0"/>
          <w:numId w:val="18"/>
        </w:numPr>
        <w:rPr>
          <w:rFonts w:ascii="Garamond" w:eastAsia="Garamond" w:hAnsi="Garamond" w:cs="Garamond"/>
        </w:rPr>
      </w:pPr>
      <w:r w:rsidRPr="34D1F457">
        <w:rPr>
          <w:rFonts w:ascii="Garamond" w:eastAsia="Garamond" w:hAnsi="Garamond" w:cs="Garamond"/>
        </w:rPr>
        <w:t>North Slope Science Initiative (NSSI)</w:t>
      </w:r>
      <w:r w:rsidR="26D3F777" w:rsidRPr="34D1F457">
        <w:rPr>
          <w:rFonts w:ascii="Garamond" w:eastAsia="Garamond" w:hAnsi="Garamond" w:cs="Garamond"/>
        </w:rPr>
        <w:t>, University of Alaska</w:t>
      </w:r>
      <w:r w:rsidRPr="34D1F457">
        <w:rPr>
          <w:rFonts w:ascii="Garamond" w:eastAsia="Garamond" w:hAnsi="Garamond" w:cs="Garamond"/>
        </w:rPr>
        <w:t xml:space="preserve"> </w:t>
      </w:r>
      <w:r w:rsidR="26D3F777" w:rsidRPr="34D1F457">
        <w:rPr>
          <w:rFonts w:ascii="Garamond" w:eastAsia="Garamond" w:hAnsi="Garamond" w:cs="Garamond"/>
        </w:rPr>
        <w:t>Fairbank</w:t>
      </w:r>
      <w:r w:rsidR="76065F1B" w:rsidRPr="34D1F457">
        <w:rPr>
          <w:rFonts w:ascii="Garamond" w:eastAsia="Garamond" w:hAnsi="Garamond" w:cs="Garamond"/>
        </w:rPr>
        <w:t>s</w:t>
      </w:r>
      <w:r w:rsidR="26D3F777" w:rsidRPr="34D1F457">
        <w:rPr>
          <w:rFonts w:ascii="Garamond" w:eastAsia="Garamond" w:hAnsi="Garamond" w:cs="Garamond"/>
        </w:rPr>
        <w:t xml:space="preserve"> (UAF) Institute of Northern Engineering (INE),</w:t>
      </w:r>
      <w:r w:rsidRPr="34D1F457">
        <w:rPr>
          <w:rFonts w:ascii="Garamond" w:eastAsia="Garamond" w:hAnsi="Garamond" w:cs="Garamond"/>
        </w:rPr>
        <w:t xml:space="preserve"> Permafrost Characteristics of Alaska, 2008 </w:t>
      </w:r>
      <w:r w:rsidR="05F4CCDB" w:rsidRPr="34D1F457">
        <w:rPr>
          <w:rFonts w:ascii="Garamond" w:eastAsia="Garamond" w:hAnsi="Garamond" w:cs="Garamond"/>
        </w:rPr>
        <w:t xml:space="preserve">GIS </w:t>
      </w:r>
      <w:proofErr w:type="spellStart"/>
      <w:r w:rsidR="05F4CCDB" w:rsidRPr="34D1F457">
        <w:rPr>
          <w:rFonts w:ascii="Garamond" w:eastAsia="Garamond" w:hAnsi="Garamond" w:cs="Garamond"/>
        </w:rPr>
        <w:t>s</w:t>
      </w:r>
      <w:r w:rsidRPr="34D1F457">
        <w:rPr>
          <w:rFonts w:ascii="Garamond" w:eastAsia="Garamond" w:hAnsi="Garamond" w:cs="Garamond"/>
        </w:rPr>
        <w:t>hapefile</w:t>
      </w:r>
      <w:proofErr w:type="spellEnd"/>
      <w:r w:rsidR="7510313F" w:rsidRPr="34D1F457">
        <w:rPr>
          <w:rFonts w:ascii="Garamond" w:eastAsia="Garamond" w:hAnsi="Garamond" w:cs="Garamond"/>
        </w:rPr>
        <w:t xml:space="preserve"> dataset</w:t>
      </w:r>
      <w:r w:rsidRPr="34D1F457">
        <w:rPr>
          <w:rFonts w:ascii="Garamond" w:eastAsia="Garamond" w:hAnsi="Garamond" w:cs="Garamond"/>
        </w:rPr>
        <w:t xml:space="preserve"> – used to </w:t>
      </w:r>
      <w:r w:rsidR="55FF4469" w:rsidRPr="34D1F457">
        <w:rPr>
          <w:rFonts w:ascii="Garamond" w:eastAsia="Garamond" w:hAnsi="Garamond" w:cs="Garamond"/>
        </w:rPr>
        <w:t>evaluate</w:t>
      </w:r>
      <w:r w:rsidRPr="34D1F457">
        <w:rPr>
          <w:rFonts w:ascii="Garamond" w:eastAsia="Garamond" w:hAnsi="Garamond" w:cs="Garamond"/>
        </w:rPr>
        <w:t xml:space="preserve"> the </w:t>
      </w:r>
      <w:r w:rsidR="599E7A9C" w:rsidRPr="34D1F457">
        <w:rPr>
          <w:rFonts w:ascii="Garamond" w:eastAsia="Garamond" w:hAnsi="Garamond" w:cs="Garamond"/>
        </w:rPr>
        <w:t xml:space="preserve">extent of </w:t>
      </w:r>
      <w:r w:rsidR="4E050866" w:rsidRPr="34D1F457">
        <w:rPr>
          <w:rFonts w:ascii="Garamond" w:eastAsia="Garamond" w:hAnsi="Garamond" w:cs="Garamond"/>
        </w:rPr>
        <w:t xml:space="preserve">local </w:t>
      </w:r>
      <w:r w:rsidR="599E7A9C" w:rsidRPr="34D1F457">
        <w:rPr>
          <w:rFonts w:ascii="Garamond" w:eastAsia="Garamond" w:hAnsi="Garamond" w:cs="Garamond"/>
        </w:rPr>
        <w:t xml:space="preserve">permafrost </w:t>
      </w:r>
      <w:r w:rsidR="1B272147" w:rsidRPr="34D1F457">
        <w:rPr>
          <w:rFonts w:ascii="Garamond" w:eastAsia="Garamond" w:hAnsi="Garamond" w:cs="Garamond"/>
        </w:rPr>
        <w:t>near critical infrastructure</w:t>
      </w:r>
    </w:p>
    <w:p w14:paraId="4ABE973B" w14:textId="69C684ED" w:rsidR="006A2A26" w:rsidRPr="00CE4561" w:rsidRDefault="006A2A26" w:rsidP="19185AEA">
      <w:pPr>
        <w:rPr>
          <w:rFonts w:ascii="Garamond" w:hAnsi="Garamond"/>
        </w:rPr>
      </w:pPr>
    </w:p>
    <w:p w14:paraId="0CBC9B56" w14:textId="77777777" w:rsidR="006A2A26" w:rsidRPr="00CE4561" w:rsidRDefault="006A2A26" w:rsidP="472DC531">
      <w:pPr>
        <w:rPr>
          <w:rFonts w:ascii="Garamond" w:hAnsi="Garamond"/>
          <w:i/>
          <w:iCs/>
        </w:rPr>
      </w:pPr>
      <w:r w:rsidRPr="472DC531">
        <w:rPr>
          <w:rFonts w:ascii="Garamond" w:hAnsi="Garamond"/>
          <w:b/>
          <w:bCs/>
          <w:i/>
          <w:iCs/>
        </w:rPr>
        <w:t>Software &amp; Scripting:</w:t>
      </w:r>
    </w:p>
    <w:p w14:paraId="7D12C33B" w14:textId="5BD358D9" w:rsidR="0252A60A" w:rsidRDefault="0252A60A" w:rsidP="19185AEA">
      <w:pPr>
        <w:pStyle w:val="ListParagraph"/>
        <w:numPr>
          <w:ilvl w:val="0"/>
          <w:numId w:val="20"/>
        </w:numPr>
        <w:rPr>
          <w:rFonts w:ascii="Garamond" w:eastAsia="Garamond" w:hAnsi="Garamond" w:cs="Garamond"/>
        </w:rPr>
      </w:pPr>
      <w:proofErr w:type="spellStart"/>
      <w:r w:rsidRPr="3BBC2844">
        <w:rPr>
          <w:rFonts w:ascii="Garamond" w:eastAsia="Garamond" w:hAnsi="Garamond" w:cs="Garamond"/>
        </w:rPr>
        <w:t>Esri</w:t>
      </w:r>
      <w:proofErr w:type="spellEnd"/>
      <w:r w:rsidRPr="3BBC2844">
        <w:rPr>
          <w:rFonts w:ascii="Garamond" w:eastAsia="Garamond" w:hAnsi="Garamond" w:cs="Garamond"/>
        </w:rPr>
        <w:t xml:space="preserve"> ArcGIS </w:t>
      </w:r>
      <w:r w:rsidR="3D98DB9B" w:rsidRPr="3BBC2844">
        <w:rPr>
          <w:rFonts w:ascii="Garamond" w:eastAsia="Garamond" w:hAnsi="Garamond" w:cs="Garamond"/>
        </w:rPr>
        <w:t xml:space="preserve">Pro </w:t>
      </w:r>
      <w:r w:rsidR="61A9DB6C" w:rsidRPr="3BBC2844">
        <w:rPr>
          <w:rFonts w:ascii="Garamond" w:eastAsia="Garamond" w:hAnsi="Garamond" w:cs="Garamond"/>
        </w:rPr>
        <w:t>2.6</w:t>
      </w:r>
      <w:r w:rsidR="2A4AF0BF" w:rsidRPr="3BBC2844">
        <w:rPr>
          <w:rFonts w:ascii="Garamond" w:eastAsia="Garamond" w:hAnsi="Garamond" w:cs="Garamond"/>
        </w:rPr>
        <w:t xml:space="preserve"> </w:t>
      </w:r>
      <w:r w:rsidRPr="3BBC2844">
        <w:rPr>
          <w:rFonts w:ascii="Garamond" w:eastAsia="Garamond" w:hAnsi="Garamond" w:cs="Garamond"/>
        </w:rPr>
        <w:t>– data processing and map creation</w:t>
      </w:r>
    </w:p>
    <w:p w14:paraId="28E9185D" w14:textId="0C7D59A4" w:rsidR="0252A60A" w:rsidRDefault="31BB0815" w:rsidP="3BBC2844">
      <w:pPr>
        <w:pStyle w:val="ListParagraph"/>
        <w:numPr>
          <w:ilvl w:val="0"/>
          <w:numId w:val="20"/>
        </w:numPr>
        <w:rPr>
          <w:rFonts w:ascii="Garamond" w:eastAsia="Garamond" w:hAnsi="Garamond" w:cs="Garamond"/>
        </w:rPr>
      </w:pPr>
      <w:r w:rsidRPr="3BBC2844">
        <w:rPr>
          <w:rFonts w:ascii="Garamond" w:eastAsia="Garamond" w:hAnsi="Garamond" w:cs="Garamond"/>
        </w:rPr>
        <w:t xml:space="preserve">QGIS </w:t>
      </w:r>
      <w:r w:rsidR="673E94C6" w:rsidRPr="3BBC2844">
        <w:rPr>
          <w:rFonts w:ascii="Garamond" w:eastAsia="Garamond" w:hAnsi="Garamond" w:cs="Garamond"/>
        </w:rPr>
        <w:t>3</w:t>
      </w:r>
      <w:r w:rsidRPr="3BBC2844">
        <w:rPr>
          <w:rFonts w:ascii="Garamond" w:eastAsia="Garamond" w:hAnsi="Garamond" w:cs="Garamond"/>
        </w:rPr>
        <w:t>.</w:t>
      </w:r>
      <w:r w:rsidR="7F67A4E0" w:rsidRPr="3BBC2844">
        <w:rPr>
          <w:rFonts w:ascii="Garamond" w:eastAsia="Garamond" w:hAnsi="Garamond" w:cs="Garamond"/>
        </w:rPr>
        <w:t>10</w:t>
      </w:r>
      <w:r w:rsidRPr="3BBC2844">
        <w:rPr>
          <w:rFonts w:ascii="Garamond" w:eastAsia="Garamond" w:hAnsi="Garamond" w:cs="Garamond"/>
        </w:rPr>
        <w:t>.</w:t>
      </w:r>
      <w:r w:rsidR="32AA83C1" w:rsidRPr="3BBC2844">
        <w:rPr>
          <w:rFonts w:ascii="Garamond" w:eastAsia="Garamond" w:hAnsi="Garamond" w:cs="Garamond"/>
        </w:rPr>
        <w:t>2</w:t>
      </w:r>
      <w:r w:rsidRPr="3BBC2844">
        <w:rPr>
          <w:rFonts w:ascii="Garamond" w:eastAsia="Garamond" w:hAnsi="Garamond" w:cs="Garamond"/>
        </w:rPr>
        <w:t xml:space="preserve"> </w:t>
      </w:r>
      <w:r w:rsidR="08236C52" w:rsidRPr="3BBC2844">
        <w:rPr>
          <w:rFonts w:ascii="Garamond" w:eastAsia="Garamond" w:hAnsi="Garamond" w:cs="Garamond"/>
        </w:rPr>
        <w:t xml:space="preserve">– </w:t>
      </w:r>
      <w:r w:rsidR="7E5E5763" w:rsidRPr="3BBC2844">
        <w:rPr>
          <w:rFonts w:ascii="Garamond" w:eastAsia="Garamond" w:hAnsi="Garamond" w:cs="Garamond"/>
        </w:rPr>
        <w:t xml:space="preserve">UAVSAR, LiDAR, </w:t>
      </w:r>
      <w:r w:rsidR="4C6E9721" w:rsidRPr="3BBC2844">
        <w:rPr>
          <w:rFonts w:ascii="Garamond" w:eastAsia="Garamond" w:hAnsi="Garamond" w:cs="Garamond"/>
        </w:rPr>
        <w:t>Sentinel-1</w:t>
      </w:r>
      <w:r w:rsidR="7E5E5763" w:rsidRPr="3BBC2844">
        <w:rPr>
          <w:rFonts w:ascii="Garamond" w:eastAsia="Garamond" w:hAnsi="Garamond" w:cs="Garamond"/>
        </w:rPr>
        <w:t xml:space="preserve"> raster</w:t>
      </w:r>
      <w:r w:rsidRPr="3BBC2844">
        <w:rPr>
          <w:rFonts w:ascii="Garamond" w:eastAsia="Garamond" w:hAnsi="Garamond" w:cs="Garamond"/>
        </w:rPr>
        <w:t xml:space="preserve"> processin</w:t>
      </w:r>
      <w:r w:rsidR="05CCC47F" w:rsidRPr="3BBC2844">
        <w:rPr>
          <w:rFonts w:ascii="Garamond" w:eastAsia="Garamond" w:hAnsi="Garamond" w:cs="Garamond"/>
        </w:rPr>
        <w:t>g</w:t>
      </w:r>
    </w:p>
    <w:p w14:paraId="32791ED5" w14:textId="7F0A235F" w:rsidR="0252A60A" w:rsidRDefault="0252A60A" w:rsidP="472DC531">
      <w:pPr>
        <w:pStyle w:val="ListParagraph"/>
        <w:numPr>
          <w:ilvl w:val="0"/>
          <w:numId w:val="20"/>
        </w:numPr>
      </w:pPr>
      <w:r w:rsidRPr="472DC531">
        <w:rPr>
          <w:rFonts w:ascii="Garamond" w:eastAsia="Garamond" w:hAnsi="Garamond" w:cs="Garamond"/>
        </w:rPr>
        <w:t xml:space="preserve">Python </w:t>
      </w:r>
      <w:r w:rsidR="06C60AA1" w:rsidRPr="472DC531">
        <w:rPr>
          <w:rFonts w:ascii="Garamond" w:eastAsia="Garamond" w:hAnsi="Garamond" w:cs="Garamond"/>
        </w:rPr>
        <w:t xml:space="preserve">3.6.5 </w:t>
      </w:r>
      <w:r w:rsidRPr="472DC531">
        <w:rPr>
          <w:rFonts w:ascii="Garamond" w:eastAsia="Garamond" w:hAnsi="Garamond" w:cs="Garamond"/>
        </w:rPr>
        <w:t xml:space="preserve">– scripting of a tool </w:t>
      </w:r>
      <w:r w:rsidR="0061466C" w:rsidRPr="472DC531">
        <w:rPr>
          <w:rFonts w:ascii="Garamond" w:eastAsia="Garamond" w:hAnsi="Garamond" w:cs="Garamond"/>
        </w:rPr>
        <w:t xml:space="preserve">that </w:t>
      </w:r>
      <w:r w:rsidRPr="472DC531">
        <w:rPr>
          <w:rFonts w:ascii="Garamond" w:eastAsia="Garamond" w:hAnsi="Garamond" w:cs="Garamond"/>
        </w:rPr>
        <w:t>automate</w:t>
      </w:r>
      <w:r w:rsidR="43671447" w:rsidRPr="472DC531">
        <w:rPr>
          <w:rFonts w:ascii="Garamond" w:eastAsia="Garamond" w:hAnsi="Garamond" w:cs="Garamond"/>
        </w:rPr>
        <w:t>s</w:t>
      </w:r>
      <w:r w:rsidRPr="472DC531">
        <w:rPr>
          <w:rFonts w:ascii="Garamond" w:eastAsia="Garamond" w:hAnsi="Garamond" w:cs="Garamond"/>
        </w:rPr>
        <w:t xml:space="preserve"> </w:t>
      </w:r>
      <w:r w:rsidR="2A27ED20" w:rsidRPr="472DC531">
        <w:rPr>
          <w:rFonts w:ascii="Garamond" w:eastAsia="Garamond" w:hAnsi="Garamond" w:cs="Garamond"/>
        </w:rPr>
        <w:t>UAVSAR, Sentinel-1</w:t>
      </w:r>
      <w:r w:rsidR="66C8625A" w:rsidRPr="472DC531">
        <w:rPr>
          <w:rFonts w:ascii="Garamond" w:eastAsia="Garamond" w:hAnsi="Garamond" w:cs="Garamond"/>
        </w:rPr>
        <w:t>,</w:t>
      </w:r>
      <w:r w:rsidRPr="472DC531">
        <w:rPr>
          <w:rFonts w:ascii="Garamond" w:eastAsia="Garamond" w:hAnsi="Garamond" w:cs="Garamond"/>
        </w:rPr>
        <w:t xml:space="preserve"> and LiDAR processing</w:t>
      </w:r>
      <w:r w:rsidR="5D2415AE" w:rsidRPr="472DC531">
        <w:rPr>
          <w:rFonts w:ascii="Garamond" w:eastAsia="Garamond" w:hAnsi="Garamond" w:cs="Garamond"/>
        </w:rPr>
        <w:t xml:space="preserve"> and deformation analysis</w:t>
      </w:r>
    </w:p>
    <w:p w14:paraId="74763D06" w14:textId="478AEF12" w:rsidR="0252A60A" w:rsidRDefault="2896A3B8" w:rsidP="19185AEA">
      <w:pPr>
        <w:pStyle w:val="ListParagraph"/>
        <w:numPr>
          <w:ilvl w:val="0"/>
          <w:numId w:val="20"/>
        </w:numPr>
        <w:rPr>
          <w:rFonts w:ascii="Garamond" w:eastAsia="Garamond" w:hAnsi="Garamond" w:cs="Garamond"/>
        </w:rPr>
      </w:pPr>
      <w:r w:rsidRPr="34D1F457">
        <w:rPr>
          <w:rFonts w:ascii="Garamond" w:eastAsia="Garamond" w:hAnsi="Garamond" w:cs="Garamond"/>
        </w:rPr>
        <w:t xml:space="preserve">Alaska Satellite Facility </w:t>
      </w:r>
      <w:proofErr w:type="spellStart"/>
      <w:r w:rsidR="0252A60A" w:rsidRPr="34D1F457">
        <w:rPr>
          <w:rFonts w:ascii="Garamond" w:eastAsia="Garamond" w:hAnsi="Garamond" w:cs="Garamond"/>
        </w:rPr>
        <w:t>OpenSARLab</w:t>
      </w:r>
      <w:proofErr w:type="spellEnd"/>
      <w:r w:rsidR="0252A60A" w:rsidRPr="34D1F457">
        <w:rPr>
          <w:rFonts w:ascii="Garamond" w:eastAsia="Garamond" w:hAnsi="Garamond" w:cs="Garamond"/>
        </w:rPr>
        <w:t xml:space="preserve"> – scripting of a tool </w:t>
      </w:r>
      <w:r w:rsidR="0061466C" w:rsidRPr="34D1F457">
        <w:rPr>
          <w:rFonts w:ascii="Garamond" w:eastAsia="Garamond" w:hAnsi="Garamond" w:cs="Garamond"/>
        </w:rPr>
        <w:t>that</w:t>
      </w:r>
      <w:r w:rsidR="543B7AC3" w:rsidRPr="34D1F457">
        <w:rPr>
          <w:rFonts w:ascii="Garamond" w:eastAsia="Garamond" w:hAnsi="Garamond" w:cs="Garamond"/>
        </w:rPr>
        <w:t xml:space="preserve"> </w:t>
      </w:r>
      <w:r w:rsidR="0252A60A" w:rsidRPr="34D1F457">
        <w:rPr>
          <w:rFonts w:ascii="Garamond" w:eastAsia="Garamond" w:hAnsi="Garamond" w:cs="Garamond"/>
        </w:rPr>
        <w:t>automate</w:t>
      </w:r>
      <w:r w:rsidR="47E74328" w:rsidRPr="34D1F457">
        <w:rPr>
          <w:rFonts w:ascii="Garamond" w:eastAsia="Garamond" w:hAnsi="Garamond" w:cs="Garamond"/>
        </w:rPr>
        <w:t>s</w:t>
      </w:r>
      <w:r w:rsidR="0252A60A" w:rsidRPr="34D1F457">
        <w:rPr>
          <w:rFonts w:ascii="Garamond" w:eastAsia="Garamond" w:hAnsi="Garamond" w:cs="Garamond"/>
        </w:rPr>
        <w:t xml:space="preserve"> </w:t>
      </w:r>
      <w:r w:rsidR="0753983A" w:rsidRPr="34D1F457">
        <w:rPr>
          <w:rFonts w:ascii="Garamond" w:eastAsia="Garamond" w:hAnsi="Garamond" w:cs="Garamond"/>
        </w:rPr>
        <w:t>Sentinel-1</w:t>
      </w:r>
      <w:r w:rsidR="0252A60A" w:rsidRPr="34D1F457">
        <w:rPr>
          <w:rFonts w:ascii="Garamond" w:eastAsia="Garamond" w:hAnsi="Garamond" w:cs="Garamond"/>
        </w:rPr>
        <w:t xml:space="preserve"> </w:t>
      </w:r>
      <w:proofErr w:type="spellStart"/>
      <w:r w:rsidR="00683718" w:rsidRPr="34D1F457">
        <w:rPr>
          <w:rFonts w:ascii="Garamond" w:eastAsia="Garamond" w:hAnsi="Garamond" w:cs="Garamond"/>
        </w:rPr>
        <w:t>interferogram</w:t>
      </w:r>
      <w:proofErr w:type="spellEnd"/>
      <w:r w:rsidR="00683718" w:rsidRPr="34D1F457">
        <w:rPr>
          <w:rFonts w:ascii="Garamond" w:eastAsia="Garamond" w:hAnsi="Garamond" w:cs="Garamond"/>
        </w:rPr>
        <w:t xml:space="preserve"> </w:t>
      </w:r>
      <w:r w:rsidR="0252A60A" w:rsidRPr="34D1F457">
        <w:rPr>
          <w:rFonts w:ascii="Garamond" w:eastAsia="Garamond" w:hAnsi="Garamond" w:cs="Garamond"/>
        </w:rPr>
        <w:t>processing</w:t>
      </w:r>
    </w:p>
    <w:p w14:paraId="0C5239E8" w14:textId="73D80ADD" w:rsidR="00184652" w:rsidRPr="00CE4561" w:rsidRDefault="70DE2538" w:rsidP="3BBC2844">
      <w:pPr>
        <w:pStyle w:val="ListParagraph"/>
        <w:numPr>
          <w:ilvl w:val="0"/>
          <w:numId w:val="20"/>
        </w:numPr>
        <w:rPr>
          <w:rFonts w:ascii="Garamond" w:eastAsia="Garamond" w:hAnsi="Garamond" w:cs="Garamond"/>
        </w:rPr>
      </w:pPr>
      <w:r w:rsidRPr="34D1F457">
        <w:rPr>
          <w:rFonts w:ascii="Garamond" w:eastAsia="Garamond" w:hAnsi="Garamond" w:cs="Garamond"/>
        </w:rPr>
        <w:t xml:space="preserve">Alaska Satellite Facility </w:t>
      </w:r>
      <w:r w:rsidR="04DF91BD" w:rsidRPr="34D1F457">
        <w:rPr>
          <w:rFonts w:ascii="Garamond" w:eastAsia="Garamond" w:hAnsi="Garamond" w:cs="Garamond"/>
        </w:rPr>
        <w:t>Hybrid Pluggable Processing Pipeline (HyP3) – cloud-based</w:t>
      </w:r>
      <w:r w:rsidR="50E26FA7" w:rsidRPr="34D1F457">
        <w:rPr>
          <w:rFonts w:ascii="Garamond" w:eastAsia="Garamond" w:hAnsi="Garamond" w:cs="Garamond"/>
        </w:rPr>
        <w:t xml:space="preserve"> platform that automates Sentinel-1 </w:t>
      </w:r>
      <w:proofErr w:type="spellStart"/>
      <w:r w:rsidR="149566AA" w:rsidRPr="34D1F457">
        <w:rPr>
          <w:rFonts w:ascii="Garamond" w:eastAsia="Garamond" w:hAnsi="Garamond" w:cs="Garamond"/>
        </w:rPr>
        <w:t>interferogram</w:t>
      </w:r>
      <w:proofErr w:type="spellEnd"/>
      <w:r w:rsidR="50E26FA7" w:rsidRPr="34D1F457">
        <w:rPr>
          <w:rFonts w:ascii="Garamond" w:eastAsia="Garamond" w:hAnsi="Garamond" w:cs="Garamond"/>
        </w:rPr>
        <w:t xml:space="preserve"> creation</w:t>
      </w:r>
    </w:p>
    <w:p w14:paraId="5BAFB1F7" w14:textId="30DD9C16" w:rsidR="00184652" w:rsidRPr="00CE4561" w:rsidRDefault="00184652" w:rsidP="3BBC2844">
      <w:pPr>
        <w:ind w:left="360"/>
        <w:rPr>
          <w:rFonts w:ascii="Garamond" w:eastAsia="Garamond" w:hAnsi="Garamond" w:cs="Garamond"/>
        </w:rPr>
      </w:pPr>
    </w:p>
    <w:p w14:paraId="14CBC202" w14:textId="07DC7C05" w:rsidR="00073224" w:rsidRPr="00CE4561" w:rsidRDefault="001538F2" w:rsidP="4F9BCA8A">
      <w:pPr>
        <w:rPr>
          <w:rFonts w:ascii="Garamond" w:hAnsi="Garamond"/>
          <w:b/>
          <w:bCs/>
          <w:i/>
          <w:iCs/>
        </w:rPr>
      </w:pPr>
      <w:r w:rsidRPr="4F9BCA8A">
        <w:rPr>
          <w:rFonts w:ascii="Garamond" w:hAnsi="Garamond"/>
          <w:b/>
          <w:bCs/>
          <w:i/>
          <w:iCs/>
        </w:rPr>
        <w:t>End</w:t>
      </w:r>
      <w:r w:rsidR="00B9571C" w:rsidRPr="4F9BCA8A">
        <w:rPr>
          <w:rFonts w:ascii="Garamond" w:hAnsi="Garamond"/>
          <w:b/>
          <w:bCs/>
          <w:i/>
          <w:iCs/>
        </w:rPr>
        <w:t xml:space="preserve"> </w:t>
      </w:r>
      <w:r w:rsidRPr="4F9BCA8A">
        <w:rPr>
          <w:rFonts w:ascii="Garamond" w:hAnsi="Garamond"/>
          <w:b/>
          <w:bCs/>
          <w:i/>
          <w:iCs/>
        </w:rPr>
        <w:t>Product</w:t>
      </w:r>
      <w:r w:rsidR="597B773B" w:rsidRPr="4F9BCA8A">
        <w:rPr>
          <w:rFonts w:ascii="Garamond" w:hAnsi="Garamond"/>
          <w:b/>
          <w:bCs/>
          <w:i/>
          <w:iCs/>
        </w:rPr>
        <w:t>s</w:t>
      </w:r>
      <w:r w:rsidRPr="4F9BCA8A">
        <w:rPr>
          <w:rFonts w:ascii="Garamond" w:hAnsi="Garamond"/>
          <w:b/>
          <w:bCs/>
          <w:i/>
          <w:iCs/>
        </w:rPr>
        <w:t>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686143" w:rsidRPr="00CE4561" w14:paraId="2A0027C9" w14:textId="77777777" w:rsidTr="34D1F457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37DC3F4F" w:rsidR="001538F2" w:rsidRPr="00CE4561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4D17B9DA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="0F952FCD" w:rsidRPr="4D17B9DA">
              <w:rPr>
                <w:rFonts w:ascii="Garamond" w:hAnsi="Garamond"/>
                <w:b/>
                <w:bCs/>
                <w:color w:val="FFFFFF" w:themeColor="background1"/>
              </w:rPr>
              <w:t>nd</w:t>
            </w:r>
            <w:r w:rsidR="00B9571C" w:rsidRPr="4D17B9DA"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  <w:r w:rsidRPr="4D17B9DA">
              <w:rPr>
                <w:rFonts w:ascii="Garamond" w:hAnsi="Garamond"/>
                <w:b/>
                <w:bCs/>
                <w:color w:val="FFFFFF" w:themeColor="background1"/>
              </w:rPr>
              <w:t>Product</w:t>
            </w:r>
            <w:r w:rsidR="4A5503D3" w:rsidRPr="4D17B9DA">
              <w:rPr>
                <w:rFonts w:ascii="Garamond" w:hAnsi="Garamond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CE4561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6D6871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D6871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CE4561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="00C654F0" w:rsidRPr="00CE4561" w14:paraId="407EEF43" w14:textId="77777777" w:rsidTr="34D1F457">
        <w:tc>
          <w:tcPr>
            <w:tcW w:w="2160" w:type="dxa"/>
          </w:tcPr>
          <w:p w14:paraId="150BD3EA" w14:textId="6FB4FB2B" w:rsidR="004D358F" w:rsidRPr="00CE4561" w:rsidRDefault="7886FF40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  <w:b/>
                <w:bCs/>
              </w:rPr>
              <w:lastRenderedPageBreak/>
              <w:t>Permafrost Deformation Maps</w:t>
            </w:r>
          </w:p>
          <w:p w14:paraId="6303043D" w14:textId="7E3E6734" w:rsidR="004D358F" w:rsidRPr="00CE4561" w:rsidRDefault="004D358F" w:rsidP="19185AEA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240" w:type="dxa"/>
          </w:tcPr>
          <w:p w14:paraId="57287618" w14:textId="5D6BA105" w:rsidR="3DC891A1" w:rsidRDefault="3DC891A1" w:rsidP="4D17B9DA">
            <w:pPr>
              <w:rPr>
                <w:rFonts w:ascii="Garamond" w:eastAsia="Garamond" w:hAnsi="Garamond" w:cs="Garamond"/>
              </w:rPr>
            </w:pPr>
            <w:r w:rsidRPr="4D17B9DA">
              <w:rPr>
                <w:rFonts w:ascii="Garamond" w:eastAsia="Garamond" w:hAnsi="Garamond" w:cs="Garamond"/>
              </w:rPr>
              <w:t>Sentinel-1 C-SAR</w:t>
            </w:r>
          </w:p>
          <w:p w14:paraId="42DF6B27" w14:textId="15B37425" w:rsidR="6EDF40C2" w:rsidRDefault="1505DCCB" w:rsidP="4D17B9DA">
            <w:pPr>
              <w:rPr>
                <w:rFonts w:ascii="Garamond" w:eastAsia="Garamond" w:hAnsi="Garamond" w:cs="Garamond"/>
              </w:rPr>
            </w:pPr>
            <w:r w:rsidRPr="3BBC2844">
              <w:rPr>
                <w:rFonts w:ascii="Garamond" w:eastAsia="Garamond" w:hAnsi="Garamond" w:cs="Garamond"/>
              </w:rPr>
              <w:t xml:space="preserve">NASA </w:t>
            </w:r>
            <w:r w:rsidR="007D7457" w:rsidRPr="3BBC2844">
              <w:rPr>
                <w:rFonts w:ascii="Garamond" w:eastAsia="Garamond" w:hAnsi="Garamond" w:cs="Garamond"/>
              </w:rPr>
              <w:t xml:space="preserve">Gulfstream III </w:t>
            </w:r>
            <w:r w:rsidR="7ADA9F12" w:rsidRPr="3BBC2844">
              <w:rPr>
                <w:rFonts w:ascii="Garamond" w:eastAsia="Garamond" w:hAnsi="Garamond" w:cs="Garamond"/>
              </w:rPr>
              <w:t>UAVSAR</w:t>
            </w:r>
          </w:p>
          <w:p w14:paraId="05C6772C" w14:textId="0D87E895" w:rsidR="004D358F" w:rsidRPr="00CE4561" w:rsidRDefault="004D358F" w:rsidP="7EBD3A3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880" w:type="dxa"/>
          </w:tcPr>
          <w:p w14:paraId="29D692C0" w14:textId="52D6C929" w:rsidR="004D358F" w:rsidRPr="006D6871" w:rsidRDefault="3A1C6E8E" w:rsidP="007F4D7B">
            <w:pPr>
              <w:rPr>
                <w:rFonts w:ascii="Garamond" w:eastAsia="Garamond" w:hAnsi="Garamond" w:cs="Garamond"/>
              </w:rPr>
            </w:pPr>
            <w:r w:rsidRPr="4D17B9DA">
              <w:rPr>
                <w:rFonts w:ascii="Garamond" w:eastAsia="Garamond" w:hAnsi="Garamond" w:cs="Garamond"/>
              </w:rPr>
              <w:t>These maps identif</w:t>
            </w:r>
            <w:r w:rsidR="1B01F06B" w:rsidRPr="4D17B9DA">
              <w:rPr>
                <w:rFonts w:ascii="Garamond" w:eastAsia="Garamond" w:hAnsi="Garamond" w:cs="Garamond"/>
              </w:rPr>
              <w:t>y</w:t>
            </w:r>
            <w:r w:rsidRPr="4D17B9DA">
              <w:rPr>
                <w:rFonts w:ascii="Garamond" w:eastAsia="Garamond" w:hAnsi="Garamond" w:cs="Garamond"/>
              </w:rPr>
              <w:t xml:space="preserve"> areas experiencing permafrost deformation and severity </w:t>
            </w:r>
            <w:r w:rsidR="04A7BCA7" w:rsidRPr="4D17B9DA">
              <w:rPr>
                <w:rFonts w:ascii="Garamond" w:eastAsia="Garamond" w:hAnsi="Garamond" w:cs="Garamond"/>
              </w:rPr>
              <w:t>near</w:t>
            </w:r>
            <w:r w:rsidR="75133974" w:rsidRPr="4D17B9DA">
              <w:rPr>
                <w:rFonts w:ascii="Garamond" w:eastAsia="Garamond" w:hAnsi="Garamond" w:cs="Garamond"/>
              </w:rPr>
              <w:t xml:space="preserve"> </w:t>
            </w:r>
            <w:r w:rsidR="43327F86" w:rsidRPr="4D17B9DA">
              <w:rPr>
                <w:rFonts w:ascii="Garamond" w:eastAsia="Garamond" w:hAnsi="Garamond" w:cs="Garamond"/>
              </w:rPr>
              <w:t>major roads</w:t>
            </w:r>
            <w:r w:rsidR="75133974" w:rsidRPr="4D17B9DA">
              <w:rPr>
                <w:rFonts w:ascii="Garamond" w:eastAsia="Garamond" w:hAnsi="Garamond" w:cs="Garamond"/>
              </w:rPr>
              <w:t xml:space="preserve"> and </w:t>
            </w:r>
            <w:r w:rsidR="2A2D9968" w:rsidRPr="4D17B9DA">
              <w:rPr>
                <w:rFonts w:ascii="Garamond" w:eastAsia="Garamond" w:hAnsi="Garamond" w:cs="Garamond"/>
              </w:rPr>
              <w:t>infrastructure</w:t>
            </w:r>
            <w:r w:rsidR="5B134852" w:rsidRPr="4D17B9DA"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080" w:type="dxa"/>
          </w:tcPr>
          <w:p w14:paraId="6158A9D0" w14:textId="6090E8F8" w:rsidR="004D358F" w:rsidRPr="00CE4561" w:rsidRDefault="4154B311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</w:rPr>
              <w:t>I</w:t>
            </w:r>
          </w:p>
          <w:p w14:paraId="33182638" w14:textId="445DEBC5" w:rsidR="004D358F" w:rsidRPr="00CE4561" w:rsidRDefault="004D358F" w:rsidP="19185AEA">
            <w:pPr>
              <w:rPr>
                <w:rFonts w:ascii="Garamond" w:hAnsi="Garamond"/>
              </w:rPr>
            </w:pPr>
          </w:p>
        </w:tc>
      </w:tr>
      <w:tr w:rsidR="00C654F0" w:rsidRPr="00CE4561" w14:paraId="6CADEA21" w14:textId="77777777" w:rsidTr="34D1F457">
        <w:tc>
          <w:tcPr>
            <w:tcW w:w="2160" w:type="dxa"/>
          </w:tcPr>
          <w:p w14:paraId="2F3E0F6F" w14:textId="499ACD71" w:rsidR="004D358F" w:rsidRPr="00CE4561" w:rsidRDefault="4154B311" w:rsidP="19185AEA">
            <w:pPr>
              <w:rPr>
                <w:rFonts w:ascii="Garamond" w:eastAsia="Garamond" w:hAnsi="Garamond" w:cs="Garamond"/>
              </w:rPr>
            </w:pPr>
            <w:proofErr w:type="spellStart"/>
            <w:r w:rsidRPr="19185AEA">
              <w:rPr>
                <w:rFonts w:ascii="Garamond" w:eastAsia="Garamond" w:hAnsi="Garamond" w:cs="Garamond"/>
                <w:b/>
                <w:bCs/>
              </w:rPr>
              <w:t>Thermokarst</w:t>
            </w:r>
            <w:proofErr w:type="spellEnd"/>
            <w:r w:rsidRPr="19185AEA">
              <w:rPr>
                <w:rFonts w:ascii="Garamond" w:eastAsia="Garamond" w:hAnsi="Garamond" w:cs="Garamond"/>
                <w:b/>
                <w:bCs/>
              </w:rPr>
              <w:t xml:space="preserve"> Maps</w:t>
            </w:r>
          </w:p>
          <w:p w14:paraId="60ADAAAA" w14:textId="3F51FA18" w:rsidR="004D358F" w:rsidRPr="00CE4561" w:rsidRDefault="004D358F" w:rsidP="19185AEA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240" w:type="dxa"/>
          </w:tcPr>
          <w:p w14:paraId="02F16910" w14:textId="2B06A2CD" w:rsidR="004D358F" w:rsidRPr="00CE4561" w:rsidRDefault="6059F7D1" w:rsidP="4D17B9DA">
            <w:pPr>
              <w:rPr>
                <w:rFonts w:ascii="Garamond" w:eastAsia="Garamond" w:hAnsi="Garamond" w:cs="Garamond"/>
              </w:rPr>
            </w:pPr>
            <w:r w:rsidRPr="4D17B9DA">
              <w:rPr>
                <w:rFonts w:ascii="Garamond" w:eastAsia="Garamond" w:hAnsi="Garamond" w:cs="Garamond"/>
              </w:rPr>
              <w:t>Sentinel-1 C-SAR</w:t>
            </w:r>
          </w:p>
          <w:p w14:paraId="5478A34A" w14:textId="5ADD16DB" w:rsidR="004D358F" w:rsidRPr="00CE4561" w:rsidRDefault="7EBB2D8E" w:rsidP="4D17B9DA">
            <w:pPr>
              <w:rPr>
                <w:rFonts w:ascii="Garamond" w:eastAsia="Garamond" w:hAnsi="Garamond" w:cs="Garamond"/>
              </w:rPr>
            </w:pPr>
            <w:r w:rsidRPr="3BBC2844">
              <w:rPr>
                <w:rFonts w:ascii="Garamond" w:eastAsia="Garamond" w:hAnsi="Garamond" w:cs="Garamond"/>
              </w:rPr>
              <w:t xml:space="preserve">NASA </w:t>
            </w:r>
            <w:r w:rsidR="11F62819" w:rsidRPr="3BBC2844">
              <w:rPr>
                <w:rFonts w:ascii="Garamond" w:eastAsia="Garamond" w:hAnsi="Garamond" w:cs="Garamond"/>
              </w:rPr>
              <w:t xml:space="preserve">Gulfstream III </w:t>
            </w:r>
            <w:r w:rsidR="67D9CE26" w:rsidRPr="3BBC2844">
              <w:rPr>
                <w:rFonts w:ascii="Garamond" w:eastAsia="Garamond" w:hAnsi="Garamond" w:cs="Garamond"/>
              </w:rPr>
              <w:t>UAVSAR</w:t>
            </w:r>
          </w:p>
          <w:p w14:paraId="017926FC" w14:textId="41149675" w:rsidR="004D358F" w:rsidRPr="00CE4561" w:rsidRDefault="004D358F" w:rsidP="7EBD3A3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880" w:type="dxa"/>
          </w:tcPr>
          <w:p w14:paraId="1FD94241" w14:textId="5D02BE25" w:rsidR="004D358F" w:rsidRPr="00C8675B" w:rsidRDefault="1B69E6F8" w:rsidP="4D17B9DA">
            <w:pPr>
              <w:rPr>
                <w:rFonts w:ascii="Garamond" w:eastAsia="Garamond" w:hAnsi="Garamond" w:cs="Garamond"/>
              </w:rPr>
            </w:pPr>
            <w:r w:rsidRPr="4D17B9DA">
              <w:rPr>
                <w:rFonts w:ascii="Garamond" w:eastAsia="Garamond" w:hAnsi="Garamond" w:cs="Garamond"/>
              </w:rPr>
              <w:t>These maps identify areas experienci</w:t>
            </w:r>
            <w:r w:rsidR="007F4D7B">
              <w:rPr>
                <w:rFonts w:ascii="Garamond" w:eastAsia="Garamond" w:hAnsi="Garamond" w:cs="Garamond"/>
              </w:rPr>
              <w:t xml:space="preserve">ng </w:t>
            </w:r>
            <w:proofErr w:type="spellStart"/>
            <w:r w:rsidR="007F4D7B">
              <w:rPr>
                <w:rFonts w:ascii="Garamond" w:eastAsia="Garamond" w:hAnsi="Garamond" w:cs="Garamond"/>
              </w:rPr>
              <w:t>thermokarst</w:t>
            </w:r>
            <w:proofErr w:type="spellEnd"/>
            <w:r w:rsidR="007F4D7B">
              <w:rPr>
                <w:rFonts w:ascii="Garamond" w:eastAsia="Garamond" w:hAnsi="Garamond" w:cs="Garamond"/>
              </w:rPr>
              <w:t xml:space="preserve"> formation and</w:t>
            </w:r>
            <w:r w:rsidRPr="4D17B9DA">
              <w:rPr>
                <w:rFonts w:ascii="Garamond" w:eastAsia="Garamond" w:hAnsi="Garamond" w:cs="Garamond"/>
              </w:rPr>
              <w:t xml:space="preserve"> severity near major roads and infrastructure.</w:t>
            </w:r>
          </w:p>
        </w:tc>
        <w:tc>
          <w:tcPr>
            <w:tcW w:w="1080" w:type="dxa"/>
          </w:tcPr>
          <w:p w14:paraId="1FFE1037" w14:textId="66B300C2" w:rsidR="004D358F" w:rsidRPr="00CE4561" w:rsidRDefault="4154B311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</w:rPr>
              <w:t>I</w:t>
            </w:r>
          </w:p>
          <w:p w14:paraId="6CCF6DA3" w14:textId="11753F53" w:rsidR="004D358F" w:rsidRPr="00CE4561" w:rsidRDefault="004D358F" w:rsidP="19185AEA">
            <w:pPr>
              <w:rPr>
                <w:rFonts w:ascii="Garamond" w:hAnsi="Garamond"/>
              </w:rPr>
            </w:pPr>
          </w:p>
        </w:tc>
      </w:tr>
      <w:tr w:rsidR="00C654F0" w14:paraId="69512A14" w14:textId="77777777" w:rsidTr="34D1F457">
        <w:tc>
          <w:tcPr>
            <w:tcW w:w="2160" w:type="dxa"/>
          </w:tcPr>
          <w:p w14:paraId="56F35466" w14:textId="6473E741" w:rsidR="4154B311" w:rsidRDefault="4154B311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  <w:b/>
                <w:bCs/>
              </w:rPr>
              <w:t>Standard Operating Procedure</w:t>
            </w:r>
          </w:p>
          <w:p w14:paraId="512C2579" w14:textId="723C3EA5" w:rsidR="19185AEA" w:rsidRDefault="19185AEA" w:rsidP="19185AEA">
            <w:pPr>
              <w:rPr>
                <w:rFonts w:ascii="Garamond" w:eastAsia="Garamond" w:hAnsi="Garamond" w:cs="Garamond"/>
                <w:b/>
                <w:bCs/>
              </w:rPr>
            </w:pPr>
          </w:p>
        </w:tc>
        <w:tc>
          <w:tcPr>
            <w:tcW w:w="3240" w:type="dxa"/>
          </w:tcPr>
          <w:p w14:paraId="4A7D8B08" w14:textId="08EA2AC9" w:rsidR="2E54D089" w:rsidRDefault="2E54D089" w:rsidP="4D17B9DA">
            <w:pPr>
              <w:rPr>
                <w:rFonts w:ascii="Garamond" w:eastAsia="Garamond" w:hAnsi="Garamond" w:cs="Garamond"/>
              </w:rPr>
            </w:pPr>
            <w:r w:rsidRPr="4D17B9DA">
              <w:rPr>
                <w:rFonts w:ascii="Garamond" w:eastAsia="Garamond" w:hAnsi="Garamond" w:cs="Garamond"/>
              </w:rPr>
              <w:t>N/A</w:t>
            </w:r>
          </w:p>
          <w:p w14:paraId="699A605D" w14:textId="3D88CBC1" w:rsidR="19185AEA" w:rsidRDefault="19185AEA" w:rsidP="19185AEA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880" w:type="dxa"/>
          </w:tcPr>
          <w:p w14:paraId="2B6B5DEF" w14:textId="3EB5C593" w:rsidR="19185AEA" w:rsidRDefault="14420D1D" w:rsidP="4D17B9DA">
            <w:pPr>
              <w:rPr>
                <w:rFonts w:ascii="Garamond" w:eastAsia="Garamond" w:hAnsi="Garamond" w:cs="Garamond"/>
              </w:rPr>
            </w:pPr>
            <w:r w:rsidRPr="3BBC2844">
              <w:rPr>
                <w:rFonts w:ascii="Garamond" w:eastAsia="Garamond" w:hAnsi="Garamond" w:cs="Garamond"/>
              </w:rPr>
              <w:t>This document provides partners</w:t>
            </w:r>
            <w:r w:rsidR="49489EE6" w:rsidRPr="3BBC2844">
              <w:rPr>
                <w:rFonts w:ascii="Garamond" w:eastAsia="Garamond" w:hAnsi="Garamond" w:cs="Garamond"/>
              </w:rPr>
              <w:t xml:space="preserve"> </w:t>
            </w:r>
            <w:r w:rsidRPr="3BBC2844">
              <w:rPr>
                <w:rFonts w:ascii="Garamond" w:eastAsia="Garamond" w:hAnsi="Garamond" w:cs="Garamond"/>
              </w:rPr>
              <w:t xml:space="preserve">with </w:t>
            </w:r>
            <w:r w:rsidR="2EE03D0C" w:rsidRPr="3BBC2844">
              <w:rPr>
                <w:rFonts w:ascii="Garamond" w:eastAsia="Garamond" w:hAnsi="Garamond" w:cs="Garamond"/>
              </w:rPr>
              <w:t xml:space="preserve">the </w:t>
            </w:r>
            <w:r w:rsidRPr="3BBC2844">
              <w:rPr>
                <w:rFonts w:ascii="Garamond" w:eastAsia="Garamond" w:hAnsi="Garamond" w:cs="Garamond"/>
              </w:rPr>
              <w:t>methodology</w:t>
            </w:r>
            <w:r w:rsidR="0C9A86ED" w:rsidRPr="3BBC2844">
              <w:rPr>
                <w:rFonts w:ascii="Garamond" w:eastAsia="Garamond" w:hAnsi="Garamond" w:cs="Garamond"/>
              </w:rPr>
              <w:t xml:space="preserve"> </w:t>
            </w:r>
            <w:r w:rsidR="02FE3252" w:rsidRPr="3BBC2844">
              <w:rPr>
                <w:rFonts w:ascii="Garamond" w:eastAsia="Garamond" w:hAnsi="Garamond" w:cs="Garamond"/>
              </w:rPr>
              <w:t>established in this</w:t>
            </w:r>
            <w:r w:rsidRPr="3BBC2844">
              <w:rPr>
                <w:rFonts w:ascii="Garamond" w:eastAsia="Garamond" w:hAnsi="Garamond" w:cs="Garamond"/>
              </w:rPr>
              <w:t xml:space="preserve"> </w:t>
            </w:r>
            <w:r w:rsidR="78ECE0F9" w:rsidRPr="3BBC2844">
              <w:rPr>
                <w:rFonts w:ascii="Garamond" w:eastAsia="Garamond" w:hAnsi="Garamond" w:cs="Garamond"/>
              </w:rPr>
              <w:t>project</w:t>
            </w:r>
            <w:r w:rsidR="007F4D7B">
              <w:rPr>
                <w:rFonts w:ascii="Garamond" w:eastAsia="Garamond" w:hAnsi="Garamond" w:cs="Garamond"/>
              </w:rPr>
              <w:t xml:space="preserve"> for future analyse</w:t>
            </w:r>
            <w:r w:rsidR="50041E53" w:rsidRPr="3BBC2844">
              <w:rPr>
                <w:rFonts w:ascii="Garamond" w:eastAsia="Garamond" w:hAnsi="Garamond" w:cs="Garamond"/>
              </w:rPr>
              <w:t>s</w:t>
            </w:r>
            <w:r w:rsidR="78ECE0F9" w:rsidRPr="3BBC2844">
              <w:rPr>
                <w:rFonts w:ascii="Garamond" w:eastAsia="Garamond" w:hAnsi="Garamond" w:cs="Garamond"/>
              </w:rPr>
              <w:t xml:space="preserve"> </w:t>
            </w:r>
            <w:r w:rsidR="109272E3" w:rsidRPr="3BBC2844">
              <w:rPr>
                <w:rFonts w:ascii="Garamond" w:eastAsia="Garamond" w:hAnsi="Garamond" w:cs="Garamond"/>
              </w:rPr>
              <w:t xml:space="preserve">of areas </w:t>
            </w:r>
            <w:r w:rsidR="78ECE0F9" w:rsidRPr="3BBC2844">
              <w:rPr>
                <w:rFonts w:ascii="Garamond" w:eastAsia="Garamond" w:hAnsi="Garamond" w:cs="Garamond"/>
              </w:rPr>
              <w:t>not</w:t>
            </w:r>
            <w:r w:rsidR="188C78BF" w:rsidRPr="3BBC2844">
              <w:rPr>
                <w:rFonts w:ascii="Garamond" w:eastAsia="Garamond" w:hAnsi="Garamond" w:cs="Garamond"/>
              </w:rPr>
              <w:t xml:space="preserve"> included in this study.</w:t>
            </w:r>
          </w:p>
        </w:tc>
        <w:tc>
          <w:tcPr>
            <w:tcW w:w="1080" w:type="dxa"/>
          </w:tcPr>
          <w:p w14:paraId="75776DE1" w14:textId="293F8813" w:rsidR="4154B311" w:rsidRDefault="4154B311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</w:rPr>
              <w:t>N/A</w:t>
            </w:r>
          </w:p>
          <w:p w14:paraId="6C3FC53E" w14:textId="4F73E9AD" w:rsidR="19185AEA" w:rsidRDefault="19185AEA" w:rsidP="19185AEA">
            <w:pPr>
              <w:rPr>
                <w:rFonts w:ascii="Garamond" w:eastAsia="Garamond" w:hAnsi="Garamond" w:cs="Garamond"/>
              </w:rPr>
            </w:pPr>
          </w:p>
        </w:tc>
      </w:tr>
      <w:tr w:rsidR="00C654F0" w14:paraId="7C2AB4BB" w14:textId="77777777" w:rsidTr="34D1F457">
        <w:tc>
          <w:tcPr>
            <w:tcW w:w="2160" w:type="dxa"/>
          </w:tcPr>
          <w:p w14:paraId="519125B2" w14:textId="15B6FF67" w:rsidR="1D265B04" w:rsidRDefault="5AD37020" w:rsidP="3BBC2844">
            <w:pPr>
              <w:rPr>
                <w:rFonts w:ascii="Garamond" w:eastAsia="Garamond" w:hAnsi="Garamond" w:cs="Garamond"/>
                <w:b/>
                <w:bCs/>
              </w:rPr>
            </w:pPr>
            <w:r w:rsidRPr="34D1F457">
              <w:rPr>
                <w:rFonts w:ascii="Garamond" w:eastAsia="Garamond" w:hAnsi="Garamond" w:cs="Garamond"/>
                <w:b/>
                <w:bCs/>
              </w:rPr>
              <w:t>Permafrost Measurement and Analysis (</w:t>
            </w:r>
            <w:proofErr w:type="spellStart"/>
            <w:r w:rsidRPr="34D1F457">
              <w:rPr>
                <w:rFonts w:ascii="Garamond" w:eastAsia="Garamond" w:hAnsi="Garamond" w:cs="Garamond"/>
                <w:b/>
                <w:bCs/>
              </w:rPr>
              <w:t>PerMA</w:t>
            </w:r>
            <w:proofErr w:type="spellEnd"/>
            <w:r w:rsidRPr="34D1F457">
              <w:rPr>
                <w:rFonts w:ascii="Garamond" w:eastAsia="Garamond" w:hAnsi="Garamond" w:cs="Garamond"/>
                <w:b/>
                <w:bCs/>
              </w:rPr>
              <w:t>)</w:t>
            </w:r>
            <w:r w:rsidR="394E57F0" w:rsidRPr="34D1F457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="5B53D5CE" w:rsidRPr="34D1F457">
              <w:rPr>
                <w:rFonts w:ascii="Garamond" w:eastAsia="Garamond" w:hAnsi="Garamond" w:cs="Garamond"/>
                <w:b/>
                <w:bCs/>
              </w:rPr>
              <w:t>P</w:t>
            </w:r>
            <w:r w:rsidR="394E57F0" w:rsidRPr="34D1F457">
              <w:rPr>
                <w:rFonts w:ascii="Garamond" w:eastAsia="Garamond" w:hAnsi="Garamond" w:cs="Garamond"/>
                <w:b/>
                <w:bCs/>
              </w:rPr>
              <w:t xml:space="preserve">ython </w:t>
            </w:r>
            <w:r w:rsidR="79C90D34" w:rsidRPr="34D1F457">
              <w:rPr>
                <w:rFonts w:ascii="Garamond" w:eastAsia="Garamond" w:hAnsi="Garamond" w:cs="Garamond"/>
                <w:b/>
                <w:bCs/>
              </w:rPr>
              <w:t>M</w:t>
            </w:r>
            <w:r w:rsidR="394E57F0" w:rsidRPr="34D1F457">
              <w:rPr>
                <w:rFonts w:ascii="Garamond" w:eastAsia="Garamond" w:hAnsi="Garamond" w:cs="Garamond"/>
                <w:b/>
                <w:bCs/>
              </w:rPr>
              <w:t>odule</w:t>
            </w:r>
          </w:p>
          <w:p w14:paraId="119932E8" w14:textId="5FCD3A7F" w:rsidR="19185AEA" w:rsidRDefault="19185AEA" w:rsidP="19185AEA">
            <w:pPr>
              <w:rPr>
                <w:rFonts w:ascii="Garamond" w:eastAsia="Garamond" w:hAnsi="Garamond" w:cs="Garamond"/>
                <w:b/>
                <w:bCs/>
              </w:rPr>
            </w:pPr>
          </w:p>
        </w:tc>
        <w:tc>
          <w:tcPr>
            <w:tcW w:w="3240" w:type="dxa"/>
          </w:tcPr>
          <w:p w14:paraId="334AE0D8" w14:textId="6A16ED0C" w:rsidR="77B24CAD" w:rsidRDefault="77B24CAD" w:rsidP="4D17B9DA">
            <w:pPr>
              <w:rPr>
                <w:rFonts w:ascii="Garamond" w:eastAsia="Garamond" w:hAnsi="Garamond" w:cs="Garamond"/>
              </w:rPr>
            </w:pPr>
            <w:r w:rsidRPr="4D17B9DA">
              <w:rPr>
                <w:rFonts w:ascii="Garamond" w:eastAsia="Garamond" w:hAnsi="Garamond" w:cs="Garamond"/>
              </w:rPr>
              <w:t>Sentinel-1 C-SAR</w:t>
            </w:r>
          </w:p>
          <w:p w14:paraId="6F745216" w14:textId="4BFAFC12" w:rsidR="77B24CAD" w:rsidRDefault="1A800C6B" w:rsidP="4D17B9DA">
            <w:pPr>
              <w:rPr>
                <w:rFonts w:ascii="Garamond" w:eastAsia="Garamond" w:hAnsi="Garamond" w:cs="Garamond"/>
              </w:rPr>
            </w:pPr>
            <w:r w:rsidRPr="3BBC2844">
              <w:rPr>
                <w:rFonts w:ascii="Garamond" w:eastAsia="Garamond" w:hAnsi="Garamond" w:cs="Garamond"/>
              </w:rPr>
              <w:t xml:space="preserve">NASA </w:t>
            </w:r>
            <w:r w:rsidR="126EF961" w:rsidRPr="3BBC2844">
              <w:rPr>
                <w:rFonts w:ascii="Garamond" w:eastAsia="Garamond" w:hAnsi="Garamond" w:cs="Garamond"/>
              </w:rPr>
              <w:t xml:space="preserve">Gulfstream III </w:t>
            </w:r>
            <w:r w:rsidR="4D84E7D4" w:rsidRPr="3BBC2844">
              <w:rPr>
                <w:rFonts w:ascii="Garamond" w:eastAsia="Garamond" w:hAnsi="Garamond" w:cs="Garamond"/>
              </w:rPr>
              <w:t>UAVSAR</w:t>
            </w:r>
          </w:p>
          <w:p w14:paraId="535A6081" w14:textId="4B670D72" w:rsidR="3BBC2844" w:rsidRDefault="3BBC2844" w:rsidP="3BBC2844">
            <w:pPr>
              <w:rPr>
                <w:rFonts w:ascii="Garamond" w:eastAsia="Garamond" w:hAnsi="Garamond" w:cs="Garamond"/>
              </w:rPr>
            </w:pPr>
          </w:p>
          <w:p w14:paraId="3CB81352" w14:textId="73ED680B" w:rsidR="19185AEA" w:rsidRDefault="19185AEA" w:rsidP="19185AEA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880" w:type="dxa"/>
          </w:tcPr>
          <w:p w14:paraId="3E8035EC" w14:textId="09B3DE28" w:rsidR="19185AEA" w:rsidRDefault="12A319B4" w:rsidP="3BBC2844">
            <w:pPr>
              <w:rPr>
                <w:rFonts w:ascii="Garamond" w:eastAsia="Garamond" w:hAnsi="Garamond" w:cs="Garamond"/>
              </w:rPr>
            </w:pPr>
            <w:r w:rsidRPr="34D1F457">
              <w:rPr>
                <w:rFonts w:ascii="Garamond" w:eastAsia="Garamond" w:hAnsi="Garamond" w:cs="Garamond"/>
              </w:rPr>
              <w:t>This</w:t>
            </w:r>
            <w:r w:rsidR="31661C35" w:rsidRPr="34D1F457">
              <w:rPr>
                <w:rFonts w:ascii="Garamond" w:eastAsia="Garamond" w:hAnsi="Garamond" w:cs="Garamond"/>
              </w:rPr>
              <w:t xml:space="preserve"> </w:t>
            </w:r>
            <w:r w:rsidR="64ECB1CC" w:rsidRPr="34D1F457">
              <w:rPr>
                <w:rFonts w:ascii="Garamond" w:eastAsia="Garamond" w:hAnsi="Garamond" w:cs="Garamond"/>
              </w:rPr>
              <w:t>P</w:t>
            </w:r>
            <w:r w:rsidR="31661C35" w:rsidRPr="34D1F457">
              <w:rPr>
                <w:rFonts w:ascii="Garamond" w:eastAsia="Garamond" w:hAnsi="Garamond" w:cs="Garamond"/>
              </w:rPr>
              <w:t>ython software module</w:t>
            </w:r>
            <w:r w:rsidRPr="34D1F457">
              <w:rPr>
                <w:rFonts w:ascii="Garamond" w:eastAsia="Garamond" w:hAnsi="Garamond" w:cs="Garamond"/>
              </w:rPr>
              <w:t xml:space="preserve"> automates</w:t>
            </w:r>
            <w:r w:rsidR="470E39FA" w:rsidRPr="34D1F457">
              <w:rPr>
                <w:rFonts w:ascii="Garamond" w:eastAsia="Garamond" w:hAnsi="Garamond" w:cs="Garamond"/>
              </w:rPr>
              <w:t xml:space="preserve"> UAVSAR, Sentinel-1, and LiDAR processing and deformation analysis</w:t>
            </w:r>
            <w:r w:rsidRPr="34D1F457">
              <w:rPr>
                <w:rFonts w:ascii="Garamond" w:eastAsia="Garamond" w:hAnsi="Garamond" w:cs="Garamond"/>
              </w:rPr>
              <w:t xml:space="preserve"> in user-selected study areas</w:t>
            </w:r>
            <w:r w:rsidR="41FD3813" w:rsidRPr="34D1F457">
              <w:rPr>
                <w:rFonts w:ascii="Garamond" w:eastAsia="Garamond" w:hAnsi="Garamond" w:cs="Garamond"/>
              </w:rPr>
              <w:t xml:space="preserve"> for partners</w:t>
            </w:r>
            <w:r w:rsidR="007F4D7B">
              <w:rPr>
                <w:rFonts w:ascii="Garamond" w:eastAsia="Garamond" w:hAnsi="Garamond" w:cs="Garamond"/>
              </w:rPr>
              <w:t>’</w:t>
            </w:r>
            <w:r w:rsidR="41FD3813" w:rsidRPr="34D1F457">
              <w:rPr>
                <w:rFonts w:ascii="Garamond" w:eastAsia="Garamond" w:hAnsi="Garamond" w:cs="Garamond"/>
              </w:rPr>
              <w:t xml:space="preserve"> future use.</w:t>
            </w:r>
          </w:p>
        </w:tc>
        <w:tc>
          <w:tcPr>
            <w:tcW w:w="1080" w:type="dxa"/>
          </w:tcPr>
          <w:p w14:paraId="1A8D4C30" w14:textId="1BE35A04" w:rsidR="4154B311" w:rsidRDefault="4154B311" w:rsidP="19185AEA">
            <w:pPr>
              <w:rPr>
                <w:rFonts w:ascii="Garamond" w:eastAsia="Garamond" w:hAnsi="Garamond" w:cs="Garamond"/>
              </w:rPr>
            </w:pPr>
            <w:r w:rsidRPr="19185AEA">
              <w:rPr>
                <w:rFonts w:ascii="Garamond" w:eastAsia="Garamond" w:hAnsi="Garamond" w:cs="Garamond"/>
              </w:rPr>
              <w:t>IV</w:t>
            </w:r>
          </w:p>
          <w:p w14:paraId="1260499A" w14:textId="20E9DC54" w:rsidR="19185AEA" w:rsidRDefault="19185AEA" w:rsidP="19185AEA">
            <w:pPr>
              <w:rPr>
                <w:rFonts w:ascii="Garamond" w:eastAsia="Garamond" w:hAnsi="Garamond" w:cs="Garamond"/>
              </w:rPr>
            </w:pPr>
          </w:p>
        </w:tc>
      </w:tr>
    </w:tbl>
    <w:p w14:paraId="0F4FA500" w14:textId="27BF11EF" w:rsidR="00DC6974" w:rsidRDefault="00DC6974" w:rsidP="007A7268">
      <w:pPr>
        <w:ind w:left="720" w:hanging="720"/>
        <w:rPr>
          <w:rFonts w:ascii="Garamond" w:hAnsi="Garamond"/>
        </w:rPr>
      </w:pPr>
    </w:p>
    <w:p w14:paraId="5E877075" w14:textId="0EAC6F82" w:rsidR="00E1144B" w:rsidRDefault="00C8675B" w:rsidP="4D17B9DA">
      <w:pPr>
        <w:rPr>
          <w:rFonts w:ascii="Garamond" w:hAnsi="Garamond" w:cs="Arial"/>
        </w:rPr>
      </w:pPr>
      <w:r w:rsidRPr="4D17B9DA">
        <w:rPr>
          <w:rFonts w:ascii="Garamond" w:hAnsi="Garamond" w:cs="Arial"/>
          <w:b/>
          <w:bCs/>
          <w:i/>
          <w:iCs/>
        </w:rPr>
        <w:t>Product Benefit to End User:</w:t>
      </w:r>
      <w:r w:rsidR="006D6871" w:rsidRPr="4D17B9DA">
        <w:rPr>
          <w:rFonts w:ascii="Garamond" w:hAnsi="Garamond" w:cs="Arial"/>
        </w:rPr>
        <w:t xml:space="preserve"> </w:t>
      </w:r>
    </w:p>
    <w:p w14:paraId="3F19E266" w14:textId="42E95A6C" w:rsidR="0A3D5943" w:rsidRDefault="0A3D5943" w:rsidP="472DC531">
      <w:pPr>
        <w:rPr>
          <w:rFonts w:ascii="Garamond" w:hAnsi="Garamond" w:cs="Arial"/>
        </w:rPr>
      </w:pPr>
      <w:r w:rsidRPr="472DC531">
        <w:rPr>
          <w:rFonts w:ascii="Garamond" w:hAnsi="Garamond" w:cs="Arial"/>
        </w:rPr>
        <w:t>The</w:t>
      </w:r>
      <w:r w:rsidR="39F949AE" w:rsidRPr="472DC531">
        <w:rPr>
          <w:rFonts w:ascii="Garamond" w:hAnsi="Garamond" w:cs="Arial"/>
        </w:rPr>
        <w:t xml:space="preserve"> </w:t>
      </w:r>
      <w:r w:rsidR="2CEAA0A1" w:rsidRPr="472DC531">
        <w:rPr>
          <w:rFonts w:ascii="Garamond" w:hAnsi="Garamond" w:cs="Arial"/>
        </w:rPr>
        <w:t>methodology</w:t>
      </w:r>
      <w:r w:rsidR="0165CE73" w:rsidRPr="472DC531">
        <w:rPr>
          <w:rFonts w:ascii="Garamond" w:hAnsi="Garamond" w:cs="Arial"/>
        </w:rPr>
        <w:t xml:space="preserve"> </w:t>
      </w:r>
      <w:r w:rsidR="546EA86F" w:rsidRPr="472DC531">
        <w:rPr>
          <w:rFonts w:ascii="Garamond" w:hAnsi="Garamond" w:cs="Arial"/>
        </w:rPr>
        <w:t xml:space="preserve">established </w:t>
      </w:r>
      <w:r w:rsidRPr="472DC531">
        <w:rPr>
          <w:rFonts w:ascii="Garamond" w:hAnsi="Garamond" w:cs="Arial"/>
        </w:rPr>
        <w:t xml:space="preserve">in this project </w:t>
      </w:r>
      <w:r w:rsidR="00BD6966" w:rsidRPr="472DC531">
        <w:rPr>
          <w:rFonts w:ascii="Garamond" w:hAnsi="Garamond" w:cs="Arial"/>
        </w:rPr>
        <w:t xml:space="preserve">may </w:t>
      </w:r>
      <w:r w:rsidRPr="472DC531">
        <w:rPr>
          <w:rFonts w:ascii="Garamond" w:hAnsi="Garamond" w:cs="Arial"/>
        </w:rPr>
        <w:t xml:space="preserve">be leveraged to </w:t>
      </w:r>
      <w:r w:rsidR="07C7914D" w:rsidRPr="472DC531">
        <w:rPr>
          <w:rFonts w:ascii="Garamond" w:hAnsi="Garamond" w:cs="Arial"/>
        </w:rPr>
        <w:t>improve</w:t>
      </w:r>
      <w:r w:rsidRPr="472DC531">
        <w:rPr>
          <w:rFonts w:ascii="Garamond" w:hAnsi="Garamond" w:cs="Arial"/>
        </w:rPr>
        <w:t xml:space="preserve"> monitoring and analysis of potential risks to infrastructure</w:t>
      </w:r>
      <w:r w:rsidR="6BEA1831" w:rsidRPr="472DC531">
        <w:rPr>
          <w:rFonts w:ascii="Garamond" w:hAnsi="Garamond" w:cs="Arial"/>
        </w:rPr>
        <w:t xml:space="preserve">. </w:t>
      </w:r>
      <w:r w:rsidR="43EABD42" w:rsidRPr="472DC531">
        <w:rPr>
          <w:rFonts w:ascii="Garamond" w:hAnsi="Garamond" w:cs="Arial"/>
        </w:rPr>
        <w:t>Project products</w:t>
      </w:r>
      <w:r w:rsidR="1C4C72A1" w:rsidRPr="472DC531">
        <w:rPr>
          <w:rFonts w:ascii="Garamond" w:hAnsi="Garamond" w:cs="Arial"/>
        </w:rPr>
        <w:t>,</w:t>
      </w:r>
      <w:r w:rsidR="43EABD42" w:rsidRPr="472DC531">
        <w:rPr>
          <w:rFonts w:ascii="Garamond" w:hAnsi="Garamond" w:cs="Arial"/>
        </w:rPr>
        <w:t xml:space="preserve"> including h</w:t>
      </w:r>
      <w:r w:rsidR="5909D5E1" w:rsidRPr="472DC531">
        <w:rPr>
          <w:rFonts w:ascii="Garamond" w:hAnsi="Garamond" w:cs="Arial"/>
        </w:rPr>
        <w:t>azard assessment maps</w:t>
      </w:r>
      <w:r w:rsidR="43ABCDB2" w:rsidRPr="472DC531">
        <w:rPr>
          <w:rFonts w:ascii="Garamond" w:hAnsi="Garamond" w:cs="Arial"/>
        </w:rPr>
        <w:t xml:space="preserve"> and</w:t>
      </w:r>
      <w:r w:rsidR="5909D5E1" w:rsidRPr="472DC531">
        <w:rPr>
          <w:rFonts w:ascii="Garamond" w:hAnsi="Garamond" w:cs="Arial"/>
        </w:rPr>
        <w:t xml:space="preserve"> image analysis </w:t>
      </w:r>
      <w:r w:rsidR="2A81AE50" w:rsidRPr="472DC531">
        <w:rPr>
          <w:rFonts w:ascii="Garamond" w:hAnsi="Garamond" w:cs="Arial"/>
        </w:rPr>
        <w:t>applications</w:t>
      </w:r>
      <w:r w:rsidR="58646C3D" w:rsidRPr="472DC531">
        <w:rPr>
          <w:rFonts w:ascii="Garamond" w:hAnsi="Garamond" w:cs="Arial"/>
        </w:rPr>
        <w:t>,</w:t>
      </w:r>
      <w:r w:rsidR="2A81AE50" w:rsidRPr="472DC531">
        <w:rPr>
          <w:rFonts w:ascii="Garamond" w:hAnsi="Garamond" w:cs="Arial"/>
        </w:rPr>
        <w:t xml:space="preserve"> enable end users to identify</w:t>
      </w:r>
      <w:r w:rsidR="7BB408F6" w:rsidRPr="472DC531">
        <w:rPr>
          <w:rFonts w:ascii="Garamond" w:hAnsi="Garamond" w:cs="Arial"/>
        </w:rPr>
        <w:t xml:space="preserve">, </w:t>
      </w:r>
      <w:r w:rsidR="309E83F8" w:rsidRPr="472DC531">
        <w:rPr>
          <w:rFonts w:ascii="Garamond" w:hAnsi="Garamond" w:cs="Arial"/>
        </w:rPr>
        <w:t>pr</w:t>
      </w:r>
      <w:r w:rsidR="355EB35D" w:rsidRPr="472DC531">
        <w:rPr>
          <w:rFonts w:ascii="Garamond" w:hAnsi="Garamond" w:cs="Arial"/>
        </w:rPr>
        <w:t>i</w:t>
      </w:r>
      <w:r w:rsidR="309E83F8" w:rsidRPr="472DC531">
        <w:rPr>
          <w:rFonts w:ascii="Garamond" w:hAnsi="Garamond" w:cs="Arial"/>
        </w:rPr>
        <w:t>oritize</w:t>
      </w:r>
      <w:r w:rsidR="0DD39338" w:rsidRPr="472DC531">
        <w:rPr>
          <w:rFonts w:ascii="Garamond" w:hAnsi="Garamond" w:cs="Arial"/>
        </w:rPr>
        <w:t>, and accelerate</w:t>
      </w:r>
      <w:r w:rsidR="471504DB" w:rsidRPr="472DC531">
        <w:rPr>
          <w:rFonts w:ascii="Garamond" w:hAnsi="Garamond" w:cs="Arial"/>
        </w:rPr>
        <w:t xml:space="preserve"> potential</w:t>
      </w:r>
      <w:r w:rsidR="0DD39338" w:rsidRPr="472DC531">
        <w:rPr>
          <w:rFonts w:ascii="Garamond" w:hAnsi="Garamond" w:cs="Arial"/>
        </w:rPr>
        <w:t xml:space="preserve"> </w:t>
      </w:r>
      <w:r w:rsidR="26D560A7" w:rsidRPr="472DC531">
        <w:rPr>
          <w:rFonts w:ascii="Garamond" w:hAnsi="Garamond" w:cs="Arial"/>
        </w:rPr>
        <w:t>mitigation responses</w:t>
      </w:r>
      <w:r w:rsidR="0DD39338" w:rsidRPr="472DC531">
        <w:rPr>
          <w:rFonts w:ascii="Garamond" w:hAnsi="Garamond" w:cs="Arial"/>
        </w:rPr>
        <w:t xml:space="preserve"> to the</w:t>
      </w:r>
      <w:r w:rsidR="309E83F8" w:rsidRPr="472DC531">
        <w:rPr>
          <w:rFonts w:ascii="Garamond" w:hAnsi="Garamond" w:cs="Arial"/>
        </w:rPr>
        <w:t xml:space="preserve"> </w:t>
      </w:r>
      <w:r w:rsidR="0F81AF37" w:rsidRPr="472DC531">
        <w:rPr>
          <w:rFonts w:ascii="Garamond" w:hAnsi="Garamond" w:cs="Arial"/>
        </w:rPr>
        <w:t>infrastructure</w:t>
      </w:r>
      <w:r w:rsidR="2A81AE50" w:rsidRPr="472DC531">
        <w:rPr>
          <w:rFonts w:ascii="Garamond" w:hAnsi="Garamond" w:cs="Arial"/>
        </w:rPr>
        <w:t xml:space="preserve"> </w:t>
      </w:r>
      <w:r w:rsidR="0D0D227E" w:rsidRPr="472DC531">
        <w:rPr>
          <w:rFonts w:ascii="Garamond" w:hAnsi="Garamond" w:cs="Arial"/>
        </w:rPr>
        <w:t xml:space="preserve">at </w:t>
      </w:r>
      <w:r w:rsidR="2A81AE50" w:rsidRPr="472DC531">
        <w:rPr>
          <w:rFonts w:ascii="Garamond" w:hAnsi="Garamond" w:cs="Arial"/>
        </w:rPr>
        <w:t>greatest risk</w:t>
      </w:r>
      <w:r w:rsidR="7A0C3CC8" w:rsidRPr="472DC531">
        <w:rPr>
          <w:rFonts w:ascii="Garamond" w:hAnsi="Garamond" w:cs="Arial"/>
        </w:rPr>
        <w:t>.</w:t>
      </w:r>
      <w:r w:rsidR="16E4BCCA" w:rsidRPr="472DC531">
        <w:rPr>
          <w:rFonts w:ascii="Garamond" w:hAnsi="Garamond" w:cs="Arial"/>
        </w:rPr>
        <w:t xml:space="preserve"> </w:t>
      </w:r>
      <w:r w:rsidR="008F6B27" w:rsidRPr="472DC531">
        <w:rPr>
          <w:rFonts w:ascii="Garamond" w:hAnsi="Garamond" w:cs="Arial"/>
        </w:rPr>
        <w:t>A s</w:t>
      </w:r>
      <w:r w:rsidR="30CFBD9B" w:rsidRPr="472DC531">
        <w:rPr>
          <w:rFonts w:ascii="Garamond" w:hAnsi="Garamond" w:cs="Arial"/>
        </w:rPr>
        <w:t>ystematic asses</w:t>
      </w:r>
      <w:r w:rsidR="78E17929" w:rsidRPr="472DC531">
        <w:rPr>
          <w:rFonts w:ascii="Garamond" w:hAnsi="Garamond" w:cs="Arial"/>
        </w:rPr>
        <w:t>s</w:t>
      </w:r>
      <w:r w:rsidR="6CF49690" w:rsidRPr="472DC531">
        <w:rPr>
          <w:rFonts w:ascii="Garamond" w:hAnsi="Garamond" w:cs="Arial"/>
        </w:rPr>
        <w:t>ment of</w:t>
      </w:r>
      <w:r w:rsidR="008F6B27" w:rsidRPr="472DC531">
        <w:rPr>
          <w:rFonts w:ascii="Garamond" w:hAnsi="Garamond" w:cs="Arial"/>
        </w:rPr>
        <w:t xml:space="preserve"> permafrost</w:t>
      </w:r>
      <w:r w:rsidR="75126127" w:rsidRPr="472DC531">
        <w:rPr>
          <w:rFonts w:ascii="Garamond" w:hAnsi="Garamond" w:cs="Arial"/>
        </w:rPr>
        <w:t xml:space="preserve"> impact </w:t>
      </w:r>
      <w:r w:rsidR="008F6B27" w:rsidRPr="472DC531">
        <w:rPr>
          <w:rFonts w:ascii="Garamond" w:hAnsi="Garamond" w:cs="Arial"/>
        </w:rPr>
        <w:t xml:space="preserve">on </w:t>
      </w:r>
      <w:r w:rsidR="53630C47" w:rsidRPr="472DC531">
        <w:rPr>
          <w:rFonts w:ascii="Garamond" w:hAnsi="Garamond" w:cs="Arial"/>
        </w:rPr>
        <w:t>infrastructure will</w:t>
      </w:r>
      <w:r w:rsidR="65C18E84" w:rsidRPr="472DC531">
        <w:rPr>
          <w:rFonts w:ascii="Garamond" w:hAnsi="Garamond" w:cs="Arial"/>
        </w:rPr>
        <w:t xml:space="preserve"> </w:t>
      </w:r>
      <w:r w:rsidR="6F39F840" w:rsidRPr="472DC531">
        <w:rPr>
          <w:rFonts w:ascii="Garamond" w:hAnsi="Garamond" w:cs="Arial"/>
        </w:rPr>
        <w:t xml:space="preserve">provide </w:t>
      </w:r>
      <w:r w:rsidR="00C200F5">
        <w:rPr>
          <w:rFonts w:ascii="Garamond" w:hAnsi="Garamond" w:cs="Arial"/>
        </w:rPr>
        <w:t xml:space="preserve">end </w:t>
      </w:r>
      <w:r w:rsidR="6F39F840" w:rsidRPr="472DC531">
        <w:rPr>
          <w:rFonts w:ascii="Garamond" w:hAnsi="Garamond" w:cs="Arial"/>
        </w:rPr>
        <w:t xml:space="preserve">users </w:t>
      </w:r>
      <w:r w:rsidR="008F6B27" w:rsidRPr="472DC531">
        <w:rPr>
          <w:rFonts w:ascii="Garamond" w:hAnsi="Garamond" w:cs="Arial"/>
        </w:rPr>
        <w:t xml:space="preserve">with the necessary </w:t>
      </w:r>
      <w:r w:rsidR="15176090" w:rsidRPr="472DC531">
        <w:rPr>
          <w:rFonts w:ascii="Garamond" w:hAnsi="Garamond" w:cs="Arial"/>
        </w:rPr>
        <w:t xml:space="preserve">information </w:t>
      </w:r>
      <w:r w:rsidR="3802727D" w:rsidRPr="472DC531">
        <w:rPr>
          <w:rFonts w:ascii="Garamond" w:hAnsi="Garamond" w:cs="Arial"/>
        </w:rPr>
        <w:t xml:space="preserve">and resources </w:t>
      </w:r>
      <w:r w:rsidR="15176090" w:rsidRPr="472DC531">
        <w:rPr>
          <w:rFonts w:ascii="Garamond" w:hAnsi="Garamond" w:cs="Arial"/>
        </w:rPr>
        <w:t>to guide decisio</w:t>
      </w:r>
      <w:r w:rsidR="013DCB97" w:rsidRPr="472DC531">
        <w:rPr>
          <w:rFonts w:ascii="Garamond" w:hAnsi="Garamond" w:cs="Arial"/>
        </w:rPr>
        <w:t xml:space="preserve">ns for </w:t>
      </w:r>
      <w:r w:rsidR="008F6B27" w:rsidRPr="472DC531">
        <w:rPr>
          <w:rFonts w:ascii="Garamond" w:hAnsi="Garamond" w:cs="Arial"/>
        </w:rPr>
        <w:t xml:space="preserve">facility </w:t>
      </w:r>
      <w:r w:rsidR="013DCB97" w:rsidRPr="472DC531">
        <w:rPr>
          <w:rFonts w:ascii="Garamond" w:hAnsi="Garamond" w:cs="Arial"/>
        </w:rPr>
        <w:t>modernization and replacement</w:t>
      </w:r>
      <w:r w:rsidR="00C200F5">
        <w:rPr>
          <w:rFonts w:ascii="Garamond" w:hAnsi="Garamond" w:cs="Arial"/>
        </w:rPr>
        <w:t>. This will help end users</w:t>
      </w:r>
      <w:r w:rsidR="31869A3C" w:rsidRPr="472DC531">
        <w:rPr>
          <w:rFonts w:ascii="Garamond" w:hAnsi="Garamond" w:cs="Arial"/>
        </w:rPr>
        <w:t xml:space="preserve"> </w:t>
      </w:r>
      <w:r w:rsidR="3A647A3E" w:rsidRPr="472DC531">
        <w:rPr>
          <w:rFonts w:ascii="Garamond" w:hAnsi="Garamond" w:cs="Arial"/>
        </w:rPr>
        <w:t xml:space="preserve">increase the resiliency </w:t>
      </w:r>
      <w:r w:rsidR="3334E522" w:rsidRPr="472DC531">
        <w:rPr>
          <w:rFonts w:ascii="Garamond" w:hAnsi="Garamond" w:cs="Arial"/>
        </w:rPr>
        <w:t xml:space="preserve">and lifespan </w:t>
      </w:r>
      <w:r w:rsidR="3A647A3E" w:rsidRPr="472DC531">
        <w:rPr>
          <w:rFonts w:ascii="Garamond" w:hAnsi="Garamond" w:cs="Arial"/>
        </w:rPr>
        <w:t xml:space="preserve">of the Alaska </w:t>
      </w:r>
      <w:r w:rsidR="008F6B27" w:rsidRPr="472DC531">
        <w:rPr>
          <w:rFonts w:ascii="Garamond" w:hAnsi="Garamond" w:cs="Arial"/>
        </w:rPr>
        <w:t>Transportation</w:t>
      </w:r>
      <w:r w:rsidR="3A647A3E" w:rsidRPr="472DC531">
        <w:rPr>
          <w:rFonts w:ascii="Garamond" w:hAnsi="Garamond" w:cs="Arial"/>
        </w:rPr>
        <w:t xml:space="preserve"> System</w:t>
      </w:r>
      <w:r w:rsidR="6A403433" w:rsidRPr="472DC531">
        <w:rPr>
          <w:rFonts w:ascii="Garamond" w:hAnsi="Garamond" w:cs="Arial"/>
        </w:rPr>
        <w:t xml:space="preserve"> and </w:t>
      </w:r>
      <w:r w:rsidR="5B35E0FA" w:rsidRPr="472DC531">
        <w:rPr>
          <w:rFonts w:ascii="Garamond" w:hAnsi="Garamond" w:cs="Arial"/>
        </w:rPr>
        <w:t xml:space="preserve">any </w:t>
      </w:r>
      <w:r w:rsidR="6A403433" w:rsidRPr="472DC531">
        <w:rPr>
          <w:rFonts w:ascii="Garamond" w:hAnsi="Garamond" w:cs="Arial"/>
        </w:rPr>
        <w:t>accompanying infrastructure assets</w:t>
      </w:r>
      <w:r w:rsidR="3A647A3E" w:rsidRPr="472DC531">
        <w:rPr>
          <w:rFonts w:ascii="Garamond" w:hAnsi="Garamond" w:cs="Arial"/>
        </w:rPr>
        <w:t xml:space="preserve">, </w:t>
      </w:r>
      <w:r w:rsidR="15176090" w:rsidRPr="472DC531">
        <w:rPr>
          <w:rFonts w:ascii="Garamond" w:hAnsi="Garamond" w:cs="Arial"/>
        </w:rPr>
        <w:t xml:space="preserve">and </w:t>
      </w:r>
      <w:r w:rsidR="7D1D3DEA" w:rsidRPr="472DC531">
        <w:rPr>
          <w:rFonts w:ascii="Garamond" w:hAnsi="Garamond" w:cs="Arial"/>
        </w:rPr>
        <w:t>achieve policy and planning objectives</w:t>
      </w:r>
      <w:r w:rsidR="7007C033" w:rsidRPr="472DC531">
        <w:rPr>
          <w:rFonts w:ascii="Garamond" w:hAnsi="Garamond" w:cs="Arial"/>
        </w:rPr>
        <w:t xml:space="preserve"> </w:t>
      </w:r>
      <w:r w:rsidR="41D78A42" w:rsidRPr="472DC531">
        <w:rPr>
          <w:rFonts w:ascii="Garamond" w:hAnsi="Garamond" w:cs="Arial"/>
        </w:rPr>
        <w:t xml:space="preserve">such as those </w:t>
      </w:r>
      <w:r w:rsidR="7007C033" w:rsidRPr="472DC531">
        <w:rPr>
          <w:rFonts w:ascii="Garamond" w:hAnsi="Garamond" w:cs="Arial"/>
        </w:rPr>
        <w:t xml:space="preserve">laid out in the </w:t>
      </w:r>
      <w:r w:rsidR="76B86DA4" w:rsidRPr="472DC531">
        <w:rPr>
          <w:rFonts w:ascii="Garamond" w:hAnsi="Garamond" w:cs="Arial"/>
        </w:rPr>
        <w:t>Strat</w:t>
      </w:r>
      <w:r w:rsidR="00C200F5">
        <w:rPr>
          <w:rFonts w:ascii="Garamond" w:hAnsi="Garamond" w:cs="Arial"/>
        </w:rPr>
        <w:t>egic Highway Safety Plan (2008)</w:t>
      </w:r>
      <w:r w:rsidR="76B86DA4" w:rsidRPr="472DC531">
        <w:rPr>
          <w:rFonts w:ascii="Garamond" w:hAnsi="Garamond" w:cs="Arial"/>
        </w:rPr>
        <w:t xml:space="preserve">, Highway Safety Initiative (2013), and </w:t>
      </w:r>
      <w:r w:rsidR="7007C033" w:rsidRPr="472DC531">
        <w:rPr>
          <w:rFonts w:ascii="Garamond" w:hAnsi="Garamond" w:cs="Arial"/>
        </w:rPr>
        <w:t>2036 Statewide Long-Range Transportation Plan</w:t>
      </w:r>
      <w:r w:rsidR="2E421BAE" w:rsidRPr="472DC531">
        <w:rPr>
          <w:rFonts w:ascii="Garamond" w:hAnsi="Garamond" w:cs="Arial"/>
        </w:rPr>
        <w:t xml:space="preserve"> </w:t>
      </w:r>
      <w:r w:rsidR="0298442E" w:rsidRPr="472DC531">
        <w:rPr>
          <w:rFonts w:ascii="Garamond" w:hAnsi="Garamond" w:cs="Arial"/>
        </w:rPr>
        <w:t>(2016)</w:t>
      </w:r>
      <w:r w:rsidR="1387FBA6" w:rsidRPr="472DC531">
        <w:rPr>
          <w:rFonts w:ascii="Garamond" w:hAnsi="Garamond" w:cs="Arial"/>
        </w:rPr>
        <w:t>.</w:t>
      </w:r>
    </w:p>
    <w:p w14:paraId="3BC380E0" w14:textId="620F863C" w:rsidR="4D17B9DA" w:rsidRDefault="4D17B9DA" w:rsidP="7EBD3A3B">
      <w:pPr>
        <w:jc w:val="both"/>
        <w:rPr>
          <w:rFonts w:ascii="Garamond" w:hAnsi="Garamond" w:cs="Arial"/>
        </w:rPr>
      </w:pPr>
    </w:p>
    <w:p w14:paraId="7D79AE23" w14:textId="4DB18749" w:rsidR="00272CD9" w:rsidRPr="00CE4561" w:rsidRDefault="00272CD9" w:rsidP="4D17B9DA">
      <w:pPr>
        <w:pBdr>
          <w:bottom w:val="single" w:sz="4" w:space="1" w:color="auto"/>
        </w:pBdr>
        <w:rPr>
          <w:rFonts w:ascii="Garamond" w:hAnsi="Garamond"/>
        </w:rPr>
      </w:pPr>
      <w:r w:rsidRPr="4F9BCA8A">
        <w:rPr>
          <w:rFonts w:ascii="Garamond" w:hAnsi="Garamond"/>
          <w:b/>
          <w:bCs/>
        </w:rPr>
        <w:t>References</w:t>
      </w:r>
    </w:p>
    <w:p w14:paraId="2382369A" w14:textId="4B1CFD27" w:rsidR="00D74F58" w:rsidRDefault="79230DF3" w:rsidP="00D74F58">
      <w:pPr>
        <w:ind w:left="720" w:hanging="720"/>
      </w:pPr>
      <w:r w:rsidRPr="3BBC2844">
        <w:rPr>
          <w:rFonts w:ascii="Garamond" w:eastAsia="Garamond" w:hAnsi="Garamond" w:cs="Garamond"/>
        </w:rPr>
        <w:t xml:space="preserve">Alaska Department of Natural Resources. (2020). Permafrost and Periglacial Hazards. In </w:t>
      </w:r>
      <w:r w:rsidRPr="3BBC2844">
        <w:rPr>
          <w:rFonts w:ascii="Garamond" w:eastAsia="Garamond" w:hAnsi="Garamond" w:cs="Garamond"/>
          <w:i/>
          <w:iCs/>
        </w:rPr>
        <w:t>Geological and Geophysical Surveys.</w:t>
      </w:r>
      <w:r w:rsidRPr="3BBC2844">
        <w:rPr>
          <w:rFonts w:ascii="Garamond" w:eastAsia="Garamond" w:hAnsi="Garamond" w:cs="Garamond"/>
        </w:rPr>
        <w:t xml:space="preserve"> </w:t>
      </w:r>
      <w:r w:rsidRPr="4A945601">
        <w:rPr>
          <w:rFonts w:ascii="Garamond" w:eastAsia="Garamond" w:hAnsi="Garamond" w:cs="Garamond"/>
        </w:rPr>
        <w:t xml:space="preserve">Retrieved from </w:t>
      </w:r>
      <w:hyperlink r:id="rId11">
        <w:r w:rsidR="79AFDC06" w:rsidRPr="4A945601">
          <w:rPr>
            <w:rStyle w:val="Hyperlink"/>
            <w:rFonts w:ascii="Garamond" w:eastAsia="Garamond" w:hAnsi="Garamond" w:cs="Garamond"/>
            <w:color w:val="auto"/>
            <w:u w:val="none"/>
          </w:rPr>
          <w:t>https://dggs.alaska.gov/hazards/permafrost.html</w:t>
        </w:r>
      </w:hyperlink>
    </w:p>
    <w:p w14:paraId="0FF6A643" w14:textId="0908A70B" w:rsidR="616157F5" w:rsidRDefault="616157F5" w:rsidP="616157F5">
      <w:pPr>
        <w:ind w:left="720" w:hanging="720"/>
        <w:rPr>
          <w:rFonts w:ascii="Garamond" w:eastAsia="Garamond" w:hAnsi="Garamond" w:cs="Garamond"/>
        </w:rPr>
      </w:pPr>
    </w:p>
    <w:p w14:paraId="2B1ECE89" w14:textId="77777777" w:rsidR="008B0613" w:rsidRPr="00461227" w:rsidRDefault="008B0613" w:rsidP="008B0613">
      <w:pPr>
        <w:ind w:left="720" w:hanging="720"/>
        <w:rPr>
          <w:rFonts w:ascii="Garamond" w:eastAsia="Garamond" w:hAnsi="Garamond" w:cs="Garamond"/>
        </w:rPr>
      </w:pPr>
      <w:r w:rsidRPr="40DBDEAB">
        <w:rPr>
          <w:rFonts w:ascii="Garamond" w:eastAsia="Garamond" w:hAnsi="Garamond" w:cs="Garamond"/>
        </w:rPr>
        <w:t xml:space="preserve">Alaska Department of Transportation and Public Facilities. (2013). Strategic Highway Safety Plan. Transportation &amp; Public Facilities, State of Alaska. Retrieved </w:t>
      </w:r>
      <w:proofErr w:type="gramStart"/>
      <w:r w:rsidRPr="40DBDEAB">
        <w:rPr>
          <w:rFonts w:ascii="Garamond" w:eastAsia="Garamond" w:hAnsi="Garamond" w:cs="Garamond"/>
        </w:rPr>
        <w:t>from</w:t>
      </w:r>
      <w:proofErr w:type="gramEnd"/>
      <w:r w:rsidRPr="40DBDEAB">
        <w:rPr>
          <w:rFonts w:ascii="Garamond" w:eastAsia="Garamond" w:hAnsi="Garamond" w:cs="Garamond"/>
        </w:rPr>
        <w:t xml:space="preserve">: </w:t>
      </w:r>
    </w:p>
    <w:p w14:paraId="57E62ADF" w14:textId="77777777" w:rsidR="008B0613" w:rsidRDefault="008B0613" w:rsidP="008B0613">
      <w:pPr>
        <w:ind w:left="720"/>
      </w:pPr>
      <w:r w:rsidRPr="40DBDEAB">
        <w:rPr>
          <w:rFonts w:ascii="Garamond" w:eastAsia="Garamond" w:hAnsi="Garamond" w:cs="Garamond"/>
        </w:rPr>
        <w:t>https://dot.alaska.gov/stwdplng/shsp/index.shtml</w:t>
      </w:r>
    </w:p>
    <w:p w14:paraId="1F4610F3" w14:textId="77777777" w:rsidR="008B0613" w:rsidRDefault="008B0613" w:rsidP="00790D75">
      <w:pPr>
        <w:ind w:left="720" w:hanging="720"/>
        <w:rPr>
          <w:rFonts w:ascii="Garamond" w:eastAsia="Garamond" w:hAnsi="Garamond" w:cs="Garamond"/>
        </w:rPr>
      </w:pPr>
    </w:p>
    <w:p w14:paraId="5AEF66B5" w14:textId="34078355" w:rsidR="00790D75" w:rsidRPr="00790D75" w:rsidRDefault="648034BD" w:rsidP="00790D75">
      <w:pPr>
        <w:ind w:left="720" w:hanging="720"/>
        <w:rPr>
          <w:rFonts w:ascii="Garamond" w:eastAsia="Garamond" w:hAnsi="Garamond" w:cs="Garamond"/>
        </w:rPr>
      </w:pPr>
      <w:r w:rsidRPr="616157F5">
        <w:rPr>
          <w:rFonts w:ascii="Garamond" w:eastAsia="Garamond" w:hAnsi="Garamond" w:cs="Garamond"/>
        </w:rPr>
        <w:t>Alaska Department of Transportation and Public Facilities. (2016, De</w:t>
      </w:r>
      <w:r w:rsidR="00164CD2">
        <w:rPr>
          <w:rFonts w:ascii="Garamond" w:eastAsia="Garamond" w:hAnsi="Garamond" w:cs="Garamond"/>
        </w:rPr>
        <w:t xml:space="preserve">cember). Alaska 2036 Long Range </w:t>
      </w:r>
      <w:r w:rsidRPr="616157F5">
        <w:rPr>
          <w:rFonts w:ascii="Garamond" w:eastAsia="Garamond" w:hAnsi="Garamond" w:cs="Garamond"/>
        </w:rPr>
        <w:t xml:space="preserve">Transportation Policy Plan. Transportation &amp; Public Facilities, State of Alaska. </w:t>
      </w:r>
      <w:r w:rsidR="7682C596" w:rsidRPr="2453052C">
        <w:rPr>
          <w:rFonts w:ascii="Garamond" w:eastAsia="Garamond" w:hAnsi="Garamond" w:cs="Garamond"/>
        </w:rPr>
        <w:t>Retrieved from:</w:t>
      </w:r>
      <w:r w:rsidRPr="2453052C">
        <w:rPr>
          <w:rFonts w:ascii="Garamond" w:eastAsia="Garamond" w:hAnsi="Garamond" w:cs="Garamond"/>
        </w:rPr>
        <w:t xml:space="preserve"> https://www.dot.state.ak.us/stwdplng/areaplans/lrtpp2016/docs/LRTPpolicyplan_finalsigned_12-16.pdf</w:t>
      </w:r>
    </w:p>
    <w:p w14:paraId="5991235B" w14:textId="362EC6B9" w:rsidR="4E7EC944" w:rsidRDefault="4E7EC944" w:rsidP="4E7EC944">
      <w:pPr>
        <w:ind w:left="720" w:hanging="720"/>
        <w:rPr>
          <w:rFonts w:ascii="Garamond" w:eastAsia="Garamond" w:hAnsi="Garamond" w:cs="Garamond"/>
        </w:rPr>
      </w:pPr>
    </w:p>
    <w:p w14:paraId="2C7A2B99" w14:textId="1CEDA5B0" w:rsidR="19185AEA" w:rsidRDefault="79230DF3" w:rsidP="3BBC2844">
      <w:pPr>
        <w:ind w:left="720" w:hanging="720"/>
        <w:rPr>
          <w:rFonts w:ascii="Garamond" w:eastAsia="Garamond" w:hAnsi="Garamond" w:cs="Garamond"/>
        </w:rPr>
      </w:pPr>
      <w:r w:rsidRPr="3BBC2844">
        <w:rPr>
          <w:rFonts w:ascii="Garamond" w:eastAsia="Garamond" w:hAnsi="Garamond" w:cs="Garamond"/>
        </w:rPr>
        <w:t>Berman</w:t>
      </w:r>
      <w:r w:rsidR="008F6B27" w:rsidRPr="3BBC2844">
        <w:rPr>
          <w:rFonts w:ascii="Garamond" w:eastAsia="Garamond" w:hAnsi="Garamond" w:cs="Garamond"/>
        </w:rPr>
        <w:t>,</w:t>
      </w:r>
      <w:r w:rsidRPr="3BBC2844">
        <w:rPr>
          <w:rFonts w:ascii="Garamond" w:eastAsia="Garamond" w:hAnsi="Garamond" w:cs="Garamond"/>
        </w:rPr>
        <w:t xml:space="preserve"> M. </w:t>
      </w:r>
      <w:r w:rsidR="008F6B27" w:rsidRPr="3BBC2844">
        <w:rPr>
          <w:rFonts w:ascii="Garamond" w:eastAsia="Garamond" w:hAnsi="Garamond" w:cs="Garamond"/>
        </w:rPr>
        <w:t xml:space="preserve">&amp; </w:t>
      </w:r>
      <w:r w:rsidRPr="3BBC2844">
        <w:rPr>
          <w:rFonts w:ascii="Garamond" w:eastAsia="Garamond" w:hAnsi="Garamond" w:cs="Garamond"/>
        </w:rPr>
        <w:t>Schmidt</w:t>
      </w:r>
      <w:r w:rsidR="008F6B27" w:rsidRPr="3BBC2844">
        <w:rPr>
          <w:rFonts w:ascii="Garamond" w:eastAsia="Garamond" w:hAnsi="Garamond" w:cs="Garamond"/>
        </w:rPr>
        <w:t>,</w:t>
      </w:r>
      <w:r w:rsidRPr="3BBC2844">
        <w:rPr>
          <w:rFonts w:ascii="Garamond" w:eastAsia="Garamond" w:hAnsi="Garamond" w:cs="Garamond"/>
        </w:rPr>
        <w:t xml:space="preserve"> J. (2019). Economic </w:t>
      </w:r>
      <w:r w:rsidR="7E7289CA" w:rsidRPr="3BBC2844">
        <w:rPr>
          <w:rFonts w:ascii="Garamond" w:eastAsia="Garamond" w:hAnsi="Garamond" w:cs="Garamond"/>
        </w:rPr>
        <w:t>e</w:t>
      </w:r>
      <w:r w:rsidRPr="3BBC2844">
        <w:rPr>
          <w:rFonts w:ascii="Garamond" w:eastAsia="Garamond" w:hAnsi="Garamond" w:cs="Garamond"/>
        </w:rPr>
        <w:t xml:space="preserve">ffects of </w:t>
      </w:r>
      <w:r w:rsidR="7D86AA65" w:rsidRPr="3BBC2844">
        <w:rPr>
          <w:rFonts w:ascii="Garamond" w:eastAsia="Garamond" w:hAnsi="Garamond" w:cs="Garamond"/>
        </w:rPr>
        <w:t>c</w:t>
      </w:r>
      <w:r w:rsidRPr="3BBC2844">
        <w:rPr>
          <w:rFonts w:ascii="Garamond" w:eastAsia="Garamond" w:hAnsi="Garamond" w:cs="Garamond"/>
        </w:rPr>
        <w:t xml:space="preserve">limate </w:t>
      </w:r>
      <w:r w:rsidR="209949C8" w:rsidRPr="3BBC2844">
        <w:rPr>
          <w:rFonts w:ascii="Garamond" w:eastAsia="Garamond" w:hAnsi="Garamond" w:cs="Garamond"/>
        </w:rPr>
        <w:t>c</w:t>
      </w:r>
      <w:r w:rsidRPr="3BBC2844">
        <w:rPr>
          <w:rFonts w:ascii="Garamond" w:eastAsia="Garamond" w:hAnsi="Garamond" w:cs="Garamond"/>
        </w:rPr>
        <w:t xml:space="preserve">hange in Alaska. </w:t>
      </w:r>
      <w:r w:rsidRPr="3BBC2844">
        <w:rPr>
          <w:rFonts w:ascii="Garamond" w:eastAsia="Garamond" w:hAnsi="Garamond" w:cs="Garamond"/>
          <w:i/>
          <w:iCs/>
        </w:rPr>
        <w:t>Weather, Climate, and Society, 11</w:t>
      </w:r>
      <w:r w:rsidRPr="3BBC2844">
        <w:rPr>
          <w:rFonts w:ascii="Garamond" w:eastAsia="Garamond" w:hAnsi="Garamond" w:cs="Garamond"/>
        </w:rPr>
        <w:t>(2), 245- 258</w:t>
      </w:r>
      <w:r w:rsidRPr="3BBC2844">
        <w:rPr>
          <w:rFonts w:ascii="Garamond" w:eastAsia="Garamond" w:hAnsi="Garamond" w:cs="Garamond"/>
          <w:i/>
          <w:iCs/>
        </w:rPr>
        <w:t xml:space="preserve">. </w:t>
      </w:r>
      <w:proofErr w:type="spellStart"/>
      <w:proofErr w:type="gramStart"/>
      <w:r w:rsidR="5E0DAD83" w:rsidRPr="3BBC2844">
        <w:rPr>
          <w:rFonts w:ascii="Garamond" w:eastAsia="Garamond" w:hAnsi="Garamond" w:cs="Garamond"/>
        </w:rPr>
        <w:t>doi</w:t>
      </w:r>
      <w:proofErr w:type="spellEnd"/>
      <w:proofErr w:type="gramEnd"/>
      <w:r w:rsidR="5E0DAD83" w:rsidRPr="3BBC2844">
        <w:rPr>
          <w:rFonts w:ascii="Garamond" w:eastAsia="Garamond" w:hAnsi="Garamond" w:cs="Garamond"/>
        </w:rPr>
        <w:t>: 10.1175/WCAS-D-18-0056.1</w:t>
      </w:r>
    </w:p>
    <w:p w14:paraId="24698C50" w14:textId="7F56C89B" w:rsidR="291BA393" w:rsidRDefault="291BA393" w:rsidP="4D17B9DA">
      <w:pPr>
        <w:rPr>
          <w:rFonts w:ascii="Garamond" w:hAnsi="Garamond"/>
          <w:b/>
          <w:bCs/>
        </w:rPr>
      </w:pPr>
    </w:p>
    <w:p w14:paraId="554C8886" w14:textId="379C423C" w:rsidR="25AC2BBA" w:rsidRDefault="25AC2BBA" w:rsidP="3BBC2844">
      <w:pPr>
        <w:ind w:left="720" w:hanging="720"/>
        <w:rPr>
          <w:rFonts w:ascii="Garamond" w:eastAsia="Garamond" w:hAnsi="Garamond" w:cs="Garamond"/>
        </w:rPr>
      </w:pPr>
      <w:r w:rsidRPr="3BBC2844">
        <w:rPr>
          <w:rFonts w:ascii="Garamond" w:eastAsia="Garamond" w:hAnsi="Garamond" w:cs="Garamond"/>
        </w:rPr>
        <w:t xml:space="preserve">Chen, F., Lin, H., Li, Z., Chen, Q., </w:t>
      </w:r>
      <w:r w:rsidR="008F6B27" w:rsidRPr="3BBC2844">
        <w:rPr>
          <w:rFonts w:ascii="Garamond" w:eastAsia="Garamond" w:hAnsi="Garamond" w:cs="Garamond"/>
        </w:rPr>
        <w:t xml:space="preserve">&amp; </w:t>
      </w:r>
      <w:r w:rsidRPr="3BBC2844">
        <w:rPr>
          <w:rFonts w:ascii="Garamond" w:eastAsia="Garamond" w:hAnsi="Garamond" w:cs="Garamond"/>
        </w:rPr>
        <w:t xml:space="preserve">Zhou, J. (2012). Interaction between permafrost and infrastructure along the Qinghai-Tibet Railway detected via jointly analysis of C- and L-band small baseline SAR interferometry. </w:t>
      </w:r>
      <w:r w:rsidRPr="3BBC2844">
        <w:rPr>
          <w:rFonts w:ascii="Garamond" w:eastAsia="Garamond" w:hAnsi="Garamond" w:cs="Garamond"/>
          <w:i/>
          <w:iCs/>
        </w:rPr>
        <w:t>Remote Sensing of Environment</w:t>
      </w:r>
      <w:r w:rsidR="002E2751" w:rsidRPr="3BBC2844">
        <w:rPr>
          <w:rFonts w:ascii="Garamond" w:eastAsia="Garamond" w:hAnsi="Garamond" w:cs="Garamond"/>
          <w:i/>
          <w:iCs/>
        </w:rPr>
        <w:t>,</w:t>
      </w:r>
      <w:r w:rsidRPr="3BBC2844">
        <w:rPr>
          <w:rFonts w:ascii="Garamond" w:eastAsia="Garamond" w:hAnsi="Garamond" w:cs="Garamond"/>
          <w:i/>
          <w:iCs/>
        </w:rPr>
        <w:t xml:space="preserve"> 123</w:t>
      </w:r>
      <w:r w:rsidR="002E2751" w:rsidRPr="3BBC2844">
        <w:rPr>
          <w:rFonts w:ascii="Garamond" w:eastAsia="Garamond" w:hAnsi="Garamond" w:cs="Garamond"/>
        </w:rPr>
        <w:t>,</w:t>
      </w:r>
      <w:r w:rsidRPr="3BBC2844">
        <w:rPr>
          <w:rFonts w:ascii="Garamond" w:eastAsia="Garamond" w:hAnsi="Garamond" w:cs="Garamond"/>
        </w:rPr>
        <w:t xml:space="preserve"> 523-540.</w:t>
      </w:r>
      <w:r w:rsidR="002E2751" w:rsidRPr="3BBC2844">
        <w:rPr>
          <w:rFonts w:ascii="Garamond" w:eastAsia="Garamond" w:hAnsi="Garamond" w:cs="Garamond"/>
        </w:rPr>
        <w:t xml:space="preserve"> </w:t>
      </w:r>
      <w:proofErr w:type="spellStart"/>
      <w:proofErr w:type="gramStart"/>
      <w:r w:rsidR="57D4AE83" w:rsidRPr="3BBC2844">
        <w:rPr>
          <w:rFonts w:ascii="Garamond" w:eastAsia="Garamond" w:hAnsi="Garamond" w:cs="Garamond"/>
        </w:rPr>
        <w:t>doi</w:t>
      </w:r>
      <w:proofErr w:type="spellEnd"/>
      <w:proofErr w:type="gramEnd"/>
      <w:r w:rsidR="57D4AE83" w:rsidRPr="3BBC2844">
        <w:rPr>
          <w:rFonts w:ascii="Garamond" w:eastAsia="Garamond" w:hAnsi="Garamond" w:cs="Garamond"/>
        </w:rPr>
        <w:t>: 10.3390/rs10020298</w:t>
      </w:r>
    </w:p>
    <w:p w14:paraId="699852C5" w14:textId="54469140" w:rsidR="19185AEA" w:rsidRDefault="19185AEA" w:rsidP="4D17B9DA">
      <w:pPr>
        <w:rPr>
          <w:rFonts w:ascii="Garamond" w:eastAsia="Garamond" w:hAnsi="Garamond" w:cs="Garamond"/>
        </w:rPr>
      </w:pPr>
    </w:p>
    <w:p w14:paraId="26F77632" w14:textId="4559AA07" w:rsidR="25AC2BBA" w:rsidRDefault="25AC2BBA" w:rsidP="4D17B9DA">
      <w:pPr>
        <w:rPr>
          <w:rFonts w:ascii="Garamond" w:eastAsia="Garamond" w:hAnsi="Garamond" w:cs="Garamond"/>
        </w:rPr>
      </w:pPr>
      <w:proofErr w:type="spellStart"/>
      <w:r w:rsidRPr="3BBC2844">
        <w:rPr>
          <w:rFonts w:ascii="Garamond" w:eastAsia="Garamond" w:hAnsi="Garamond" w:cs="Garamond"/>
        </w:rPr>
        <w:t>Duguay</w:t>
      </w:r>
      <w:proofErr w:type="spellEnd"/>
      <w:r w:rsidRPr="3BBC2844">
        <w:rPr>
          <w:rFonts w:ascii="Garamond" w:eastAsia="Garamond" w:hAnsi="Garamond" w:cs="Garamond"/>
        </w:rPr>
        <w:t xml:space="preserve">, C.R., Zhang, T., </w:t>
      </w:r>
      <w:proofErr w:type="spellStart"/>
      <w:r w:rsidRPr="3BBC2844">
        <w:rPr>
          <w:rFonts w:ascii="Garamond" w:eastAsia="Garamond" w:hAnsi="Garamond" w:cs="Garamond"/>
        </w:rPr>
        <w:t>Leverington</w:t>
      </w:r>
      <w:proofErr w:type="spellEnd"/>
      <w:r w:rsidRPr="3BBC2844">
        <w:rPr>
          <w:rFonts w:ascii="Garamond" w:eastAsia="Garamond" w:hAnsi="Garamond" w:cs="Garamond"/>
        </w:rPr>
        <w:t xml:space="preserve">, D.W., </w:t>
      </w:r>
      <w:r w:rsidR="002E2751" w:rsidRPr="3BBC2844">
        <w:rPr>
          <w:rFonts w:ascii="Garamond" w:eastAsia="Garamond" w:hAnsi="Garamond" w:cs="Garamond"/>
        </w:rPr>
        <w:t xml:space="preserve">&amp; </w:t>
      </w:r>
      <w:proofErr w:type="spellStart"/>
      <w:r w:rsidRPr="3BBC2844">
        <w:rPr>
          <w:rFonts w:ascii="Garamond" w:eastAsia="Garamond" w:hAnsi="Garamond" w:cs="Garamond"/>
        </w:rPr>
        <w:t>Romanovsky</w:t>
      </w:r>
      <w:proofErr w:type="spellEnd"/>
      <w:r w:rsidRPr="3BBC2844">
        <w:rPr>
          <w:rFonts w:ascii="Garamond" w:eastAsia="Garamond" w:hAnsi="Garamond" w:cs="Garamond"/>
        </w:rPr>
        <w:t xml:space="preserve">, V.E. (2005). Satellite remote sensing of </w:t>
      </w:r>
    </w:p>
    <w:p w14:paraId="4DC22D4A" w14:textId="5DF476B0" w:rsidR="25AC2BBA" w:rsidRDefault="25AC2BBA" w:rsidP="3BBC2844">
      <w:pPr>
        <w:ind w:left="720"/>
        <w:rPr>
          <w:rFonts w:ascii="Garamond" w:eastAsia="Garamond" w:hAnsi="Garamond" w:cs="Garamond"/>
        </w:rPr>
      </w:pPr>
      <w:proofErr w:type="gramStart"/>
      <w:r w:rsidRPr="3BBC2844">
        <w:rPr>
          <w:rFonts w:ascii="Garamond" w:eastAsia="Garamond" w:hAnsi="Garamond" w:cs="Garamond"/>
        </w:rPr>
        <w:t>permafrost</w:t>
      </w:r>
      <w:proofErr w:type="gramEnd"/>
      <w:r w:rsidRPr="3BBC2844">
        <w:rPr>
          <w:rFonts w:ascii="Garamond" w:eastAsia="Garamond" w:hAnsi="Garamond" w:cs="Garamond"/>
        </w:rPr>
        <w:t xml:space="preserve"> and seasonally frozen ground. In C.R. </w:t>
      </w:r>
      <w:proofErr w:type="spellStart"/>
      <w:r w:rsidRPr="3BBC2844">
        <w:rPr>
          <w:rFonts w:ascii="Garamond" w:eastAsia="Garamond" w:hAnsi="Garamond" w:cs="Garamond"/>
        </w:rPr>
        <w:t>Duguay</w:t>
      </w:r>
      <w:proofErr w:type="spellEnd"/>
      <w:r w:rsidRPr="3BBC2844">
        <w:rPr>
          <w:rFonts w:ascii="Garamond" w:eastAsia="Garamond" w:hAnsi="Garamond" w:cs="Garamond"/>
        </w:rPr>
        <w:t xml:space="preserve"> &amp; A. </w:t>
      </w:r>
      <w:proofErr w:type="spellStart"/>
      <w:r w:rsidRPr="3BBC2844">
        <w:rPr>
          <w:rFonts w:ascii="Garamond" w:eastAsia="Garamond" w:hAnsi="Garamond" w:cs="Garamond"/>
        </w:rPr>
        <w:t>Pietroniro</w:t>
      </w:r>
      <w:proofErr w:type="spellEnd"/>
      <w:r w:rsidRPr="3BBC2844">
        <w:rPr>
          <w:rFonts w:ascii="Garamond" w:eastAsia="Garamond" w:hAnsi="Garamond" w:cs="Garamond"/>
        </w:rPr>
        <w:t xml:space="preserve"> (Eds.), </w:t>
      </w:r>
      <w:proofErr w:type="gramStart"/>
      <w:r w:rsidRPr="3BBC2844">
        <w:rPr>
          <w:rFonts w:ascii="Garamond" w:eastAsia="Garamond" w:hAnsi="Garamond" w:cs="Garamond"/>
          <w:i/>
          <w:iCs/>
        </w:rPr>
        <w:t>Remote</w:t>
      </w:r>
      <w:proofErr w:type="gramEnd"/>
      <w:r w:rsidRPr="3BBC2844">
        <w:rPr>
          <w:rFonts w:ascii="Garamond" w:eastAsia="Garamond" w:hAnsi="Garamond" w:cs="Garamond"/>
          <w:i/>
          <w:iCs/>
        </w:rPr>
        <w:t xml:space="preserve"> sensing in Northern Hydrology: Measuring Environmental Change, 163</w:t>
      </w:r>
      <w:r w:rsidR="002E2751" w:rsidRPr="3BBC2844">
        <w:rPr>
          <w:rFonts w:ascii="Garamond" w:eastAsia="Garamond" w:hAnsi="Garamond" w:cs="Garamond"/>
          <w:i/>
          <w:iCs/>
        </w:rPr>
        <w:t>,</w:t>
      </w:r>
      <w:r w:rsidRPr="3BBC2844">
        <w:rPr>
          <w:rFonts w:ascii="Garamond" w:eastAsia="Garamond" w:hAnsi="Garamond" w:cs="Garamond"/>
        </w:rPr>
        <w:t xml:space="preserve"> 91-118. Washington, DC: American Geophysical Union</w:t>
      </w:r>
      <w:r w:rsidR="002E2751" w:rsidRPr="3BBC2844">
        <w:rPr>
          <w:rFonts w:ascii="Garamond" w:eastAsia="Garamond" w:hAnsi="Garamond" w:cs="Garamond"/>
        </w:rPr>
        <w:t>.</w:t>
      </w:r>
      <w:r w:rsidR="5C34E61E" w:rsidRPr="3BBC2844">
        <w:rPr>
          <w:rFonts w:ascii="Garamond" w:eastAsia="Garamond" w:hAnsi="Garamond" w:cs="Garamond"/>
        </w:rPr>
        <w:t xml:space="preserve"> </w:t>
      </w:r>
      <w:proofErr w:type="spellStart"/>
      <w:proofErr w:type="gramStart"/>
      <w:r w:rsidR="5C34E61E" w:rsidRPr="3BBC2844">
        <w:rPr>
          <w:rFonts w:ascii="Garamond" w:eastAsia="Garamond" w:hAnsi="Garamond" w:cs="Garamond"/>
        </w:rPr>
        <w:t>doi</w:t>
      </w:r>
      <w:proofErr w:type="spellEnd"/>
      <w:proofErr w:type="gramEnd"/>
      <w:r w:rsidR="5C34E61E" w:rsidRPr="3BBC2844">
        <w:rPr>
          <w:rFonts w:ascii="Garamond" w:eastAsia="Garamond" w:hAnsi="Garamond" w:cs="Garamond"/>
        </w:rPr>
        <w:t>: 10.1029/163GM06</w:t>
      </w:r>
    </w:p>
    <w:p w14:paraId="169D5505" w14:textId="3511A03F" w:rsidR="3BBC2844" w:rsidRDefault="3BBC2844" w:rsidP="3BBC2844">
      <w:pPr>
        <w:ind w:left="720"/>
        <w:rPr>
          <w:rFonts w:ascii="Garamond" w:eastAsia="Garamond" w:hAnsi="Garamond" w:cs="Garamond"/>
        </w:rPr>
      </w:pPr>
    </w:p>
    <w:p w14:paraId="092C4993" w14:textId="5ED201AC" w:rsidR="19185AEA" w:rsidRDefault="47022252" w:rsidP="20D66D7B">
      <w:pPr>
        <w:ind w:left="720" w:hanging="720"/>
        <w:rPr>
          <w:rStyle w:val="Hyperlink"/>
          <w:rFonts w:ascii="Garamond" w:eastAsia="Garamond" w:hAnsi="Garamond" w:cs="Garamond"/>
        </w:rPr>
      </w:pPr>
      <w:r w:rsidRPr="40DBDEAB">
        <w:rPr>
          <w:rFonts w:ascii="Garamond" w:eastAsia="Garamond" w:hAnsi="Garamond" w:cs="Garamond"/>
        </w:rPr>
        <w:t xml:space="preserve">Leo von </w:t>
      </w:r>
      <w:proofErr w:type="spellStart"/>
      <w:r w:rsidRPr="40DBDEAB">
        <w:rPr>
          <w:rFonts w:ascii="Garamond" w:eastAsia="Garamond" w:hAnsi="Garamond" w:cs="Garamond"/>
        </w:rPr>
        <w:t>Scheben</w:t>
      </w:r>
      <w:proofErr w:type="spellEnd"/>
      <w:r w:rsidRPr="40DBDEAB">
        <w:rPr>
          <w:rFonts w:ascii="Garamond" w:eastAsia="Garamond" w:hAnsi="Garamond" w:cs="Garamond"/>
        </w:rPr>
        <w:t xml:space="preserve">. (2008). Alaska Department of </w:t>
      </w:r>
      <w:r w:rsidR="00283A6D" w:rsidRPr="40DBDEAB">
        <w:rPr>
          <w:rFonts w:ascii="Garamond" w:eastAsia="Garamond" w:hAnsi="Garamond" w:cs="Garamond"/>
        </w:rPr>
        <w:t>Transportation</w:t>
      </w:r>
      <w:r w:rsidRPr="40DBDEAB">
        <w:rPr>
          <w:rFonts w:ascii="Garamond" w:eastAsia="Garamond" w:hAnsi="Garamond" w:cs="Garamond"/>
        </w:rPr>
        <w:t xml:space="preserve"> and Public Facilities Strategic Plan 2008. Transportation &amp; Public Facilities, State of Alaska.</w:t>
      </w:r>
      <w:r w:rsidR="00AC389F" w:rsidRPr="40DBDEAB">
        <w:rPr>
          <w:rFonts w:ascii="Garamond" w:eastAsia="Garamond" w:hAnsi="Garamond" w:cs="Garamond"/>
        </w:rPr>
        <w:t xml:space="preserve"> Retrieved from:</w:t>
      </w:r>
      <w:r w:rsidR="5051A421" w:rsidRPr="40DBDEAB">
        <w:rPr>
          <w:rFonts w:ascii="Garamond" w:eastAsia="Garamond" w:hAnsi="Garamond" w:cs="Garamond"/>
        </w:rPr>
        <w:t xml:space="preserve"> </w:t>
      </w:r>
      <w:r w:rsidRPr="40DBDEAB">
        <w:rPr>
          <w:rFonts w:ascii="Garamond" w:eastAsia="Garamond" w:hAnsi="Garamond" w:cs="Garamond"/>
        </w:rPr>
        <w:t xml:space="preserve"> </w:t>
      </w:r>
      <w:r w:rsidR="0B6728FD" w:rsidRPr="40DBDEAB">
        <w:rPr>
          <w:rFonts w:ascii="Garamond" w:eastAsia="Garamond" w:hAnsi="Garamond" w:cs="Garamond"/>
        </w:rPr>
        <w:t>https://dot.alaska.gov/comm/documents/Strategic-</w:t>
      </w:r>
      <w:r w:rsidR="0B6728FD" w:rsidRPr="40DBDEAB">
        <w:rPr>
          <w:rFonts w:ascii="Garamond" w:eastAsia="Garamond" w:hAnsi="Garamond" w:cs="Garamond"/>
          <w:color w:val="000000" w:themeColor="text1"/>
        </w:rPr>
        <w:t>P</w:t>
      </w:r>
      <w:r w:rsidR="15929E68" w:rsidRPr="40DBDEAB">
        <w:rPr>
          <w:rStyle w:val="Hyperlink"/>
          <w:rFonts w:ascii="Garamond" w:eastAsia="Garamond" w:hAnsi="Garamond" w:cs="Garamond"/>
          <w:color w:val="000000" w:themeColor="text1"/>
          <w:u w:val="none"/>
        </w:rPr>
        <w:t>lan-2008.</w:t>
      </w:r>
      <w:r w:rsidR="15929E68" w:rsidRPr="40DBDEAB">
        <w:rPr>
          <w:rFonts w:ascii="Garamond" w:eastAsia="Garamond" w:hAnsi="Garamond" w:cs="Garamond"/>
        </w:rPr>
        <w:t>pdf</w:t>
      </w:r>
    </w:p>
    <w:p w14:paraId="38730070" w14:textId="6A622B21" w:rsidR="20D66D7B" w:rsidRDefault="20D66D7B" w:rsidP="20D66D7B">
      <w:pPr>
        <w:ind w:left="720" w:hanging="720"/>
        <w:rPr>
          <w:rFonts w:ascii="Garamond" w:eastAsia="Garamond" w:hAnsi="Garamond" w:cs="Garamond"/>
        </w:rPr>
      </w:pPr>
    </w:p>
    <w:p w14:paraId="0A2BE9AF" w14:textId="6CC77F5D" w:rsidR="6403F1B9" w:rsidRDefault="6403F1B9" w:rsidP="3BBC2844">
      <w:pPr>
        <w:ind w:left="720" w:hanging="720"/>
        <w:rPr>
          <w:rFonts w:ascii="Garamond" w:eastAsia="Garamond" w:hAnsi="Garamond" w:cs="Garamond"/>
        </w:rPr>
      </w:pPr>
      <w:r w:rsidRPr="3BBC2844">
        <w:rPr>
          <w:rFonts w:ascii="Garamond" w:eastAsia="Garamond" w:hAnsi="Garamond" w:cs="Garamond"/>
        </w:rPr>
        <w:t xml:space="preserve">Pacific Marine Environmental Laboratory, National Oceanic and Atmospheric Administration. (2020). Arctic </w:t>
      </w:r>
      <w:r w:rsidR="08AF62E8" w:rsidRPr="3BBC2844">
        <w:rPr>
          <w:rFonts w:ascii="Garamond" w:eastAsia="Garamond" w:hAnsi="Garamond" w:cs="Garamond"/>
        </w:rPr>
        <w:t>c</w:t>
      </w:r>
      <w:r w:rsidRPr="3BBC2844">
        <w:rPr>
          <w:rFonts w:ascii="Garamond" w:eastAsia="Garamond" w:hAnsi="Garamond" w:cs="Garamond"/>
        </w:rPr>
        <w:t xml:space="preserve">hange - </w:t>
      </w:r>
      <w:r w:rsidR="380358CB" w:rsidRPr="3BBC2844">
        <w:rPr>
          <w:rFonts w:ascii="Garamond" w:eastAsia="Garamond" w:hAnsi="Garamond" w:cs="Garamond"/>
        </w:rPr>
        <w:t>l</w:t>
      </w:r>
      <w:r w:rsidRPr="3BBC2844">
        <w:rPr>
          <w:rFonts w:ascii="Garamond" w:eastAsia="Garamond" w:hAnsi="Garamond" w:cs="Garamond"/>
        </w:rPr>
        <w:t xml:space="preserve">and: Permafrost. </w:t>
      </w:r>
      <w:r w:rsidR="1A8ECB6B" w:rsidRPr="3BBC2844">
        <w:rPr>
          <w:rFonts w:ascii="Garamond" w:eastAsia="Garamond" w:hAnsi="Garamond" w:cs="Garamond"/>
        </w:rPr>
        <w:t xml:space="preserve">Retrieved from: </w:t>
      </w:r>
      <w:hyperlink r:id="rId12">
        <w:r w:rsidR="1A8ECB6B" w:rsidRPr="3BBC2844">
          <w:rPr>
            <w:rStyle w:val="Hyperlink"/>
            <w:rFonts w:ascii="Garamond" w:eastAsia="Garamond" w:hAnsi="Garamond" w:cs="Garamond"/>
            <w:color w:val="auto"/>
            <w:u w:val="none"/>
          </w:rPr>
          <w:t>https://www.pmel.noaa.gov/arctic-zone/detect/land-permafrost.</w:t>
        </w:r>
        <w:r w:rsidR="5B58BFA3" w:rsidRPr="6EA5EF38">
          <w:rPr>
            <w:rStyle w:val="Hyperlink"/>
            <w:rFonts w:ascii="Garamond" w:eastAsia="Garamond" w:hAnsi="Garamond" w:cs="Garamond"/>
            <w:color w:val="auto"/>
            <w:u w:val="none"/>
          </w:rPr>
          <w:t>s</w:t>
        </w:r>
        <w:r w:rsidR="1A8ECB6B" w:rsidRPr="6EA5EF38">
          <w:rPr>
            <w:rStyle w:val="Hyperlink"/>
            <w:rFonts w:ascii="Garamond" w:eastAsia="Garamond" w:hAnsi="Garamond" w:cs="Garamond"/>
            <w:color w:val="auto"/>
            <w:u w:val="none"/>
          </w:rPr>
          <w:t>html</w:t>
        </w:r>
      </w:hyperlink>
    </w:p>
    <w:p w14:paraId="7989665F" w14:textId="5D18C6C7" w:rsidR="291BA393" w:rsidRDefault="291BA393" w:rsidP="4D17B9DA">
      <w:pPr>
        <w:rPr>
          <w:rFonts w:ascii="Garamond" w:eastAsia="Garamond" w:hAnsi="Garamond" w:cs="Garamond"/>
        </w:rPr>
      </w:pPr>
    </w:p>
    <w:p w14:paraId="7F760564" w14:textId="2054D608" w:rsidR="25AC2BBA" w:rsidRDefault="25AC2BBA" w:rsidP="3BBC2844">
      <w:pPr>
        <w:ind w:left="720" w:hanging="720"/>
        <w:rPr>
          <w:rFonts w:ascii="Garamond" w:eastAsia="Garamond" w:hAnsi="Garamond" w:cs="Garamond"/>
        </w:rPr>
      </w:pPr>
      <w:proofErr w:type="spellStart"/>
      <w:r w:rsidRPr="3BBC2844">
        <w:rPr>
          <w:rFonts w:ascii="Garamond" w:eastAsia="Garamond" w:hAnsi="Garamond" w:cs="Garamond"/>
        </w:rPr>
        <w:t>Rignot</w:t>
      </w:r>
      <w:proofErr w:type="spellEnd"/>
      <w:r w:rsidRPr="3BBC2844">
        <w:rPr>
          <w:rFonts w:ascii="Garamond" w:eastAsia="Garamond" w:hAnsi="Garamond" w:cs="Garamond"/>
        </w:rPr>
        <w:t xml:space="preserve">, E., </w:t>
      </w:r>
      <w:r w:rsidR="002E2751" w:rsidRPr="3BBC2844">
        <w:rPr>
          <w:rFonts w:ascii="Garamond" w:eastAsia="Garamond" w:hAnsi="Garamond" w:cs="Garamond"/>
        </w:rPr>
        <w:t xml:space="preserve">&amp; </w:t>
      </w:r>
      <w:r w:rsidRPr="3BBC2844">
        <w:rPr>
          <w:rFonts w:ascii="Garamond" w:eastAsia="Garamond" w:hAnsi="Garamond" w:cs="Garamond"/>
        </w:rPr>
        <w:t xml:space="preserve">Way, J.B. (1994). Monitoring freeze-thaw cycles along North-South Alaskan transects using ERS-1 SAR. </w:t>
      </w:r>
      <w:r w:rsidRPr="3BBC2844">
        <w:rPr>
          <w:rFonts w:ascii="Garamond" w:eastAsia="Garamond" w:hAnsi="Garamond" w:cs="Garamond"/>
          <w:i/>
          <w:iCs/>
        </w:rPr>
        <w:t>Remote Sensing of Environment</w:t>
      </w:r>
      <w:r w:rsidR="002E2751" w:rsidRPr="3BBC2844">
        <w:rPr>
          <w:rFonts w:ascii="Garamond" w:eastAsia="Garamond" w:hAnsi="Garamond" w:cs="Garamond"/>
          <w:i/>
          <w:iCs/>
        </w:rPr>
        <w:t>,</w:t>
      </w:r>
      <w:r w:rsidRPr="3BBC2844">
        <w:rPr>
          <w:rFonts w:ascii="Garamond" w:eastAsia="Garamond" w:hAnsi="Garamond" w:cs="Garamond"/>
        </w:rPr>
        <w:t xml:space="preserve"> </w:t>
      </w:r>
      <w:r w:rsidRPr="3BBC2844">
        <w:rPr>
          <w:rFonts w:ascii="Garamond" w:eastAsia="Garamond" w:hAnsi="Garamond" w:cs="Garamond"/>
          <w:i/>
          <w:iCs/>
        </w:rPr>
        <w:t>49</w:t>
      </w:r>
      <w:r w:rsidR="002E2751" w:rsidRPr="3BBC2844">
        <w:rPr>
          <w:rFonts w:ascii="Garamond" w:eastAsia="Garamond" w:hAnsi="Garamond" w:cs="Garamond"/>
        </w:rPr>
        <w:t>,</w:t>
      </w:r>
      <w:r w:rsidRPr="3BBC2844">
        <w:rPr>
          <w:rFonts w:ascii="Garamond" w:eastAsia="Garamond" w:hAnsi="Garamond" w:cs="Garamond"/>
        </w:rPr>
        <w:t xml:space="preserve"> 131-137.</w:t>
      </w:r>
      <w:r w:rsidR="3FBA0969" w:rsidRPr="3BBC2844">
        <w:rPr>
          <w:rFonts w:ascii="Garamond" w:eastAsia="Garamond" w:hAnsi="Garamond" w:cs="Garamond"/>
        </w:rPr>
        <w:t xml:space="preserve"> </w:t>
      </w:r>
      <w:proofErr w:type="spellStart"/>
      <w:proofErr w:type="gramStart"/>
      <w:r w:rsidR="3FBA0969" w:rsidRPr="3BBC2844">
        <w:rPr>
          <w:rFonts w:ascii="Garamond" w:eastAsia="Garamond" w:hAnsi="Garamond" w:cs="Garamond"/>
        </w:rPr>
        <w:t>doi</w:t>
      </w:r>
      <w:proofErr w:type="spellEnd"/>
      <w:proofErr w:type="gramEnd"/>
      <w:r w:rsidR="3FBA0969" w:rsidRPr="3BBC2844">
        <w:rPr>
          <w:rFonts w:ascii="Garamond" w:eastAsia="Garamond" w:hAnsi="Garamond" w:cs="Garamond"/>
        </w:rPr>
        <w:t>: 10.1016/0034-4257(94)90049-3</w:t>
      </w:r>
    </w:p>
    <w:p w14:paraId="0FCAE4EB" w14:textId="2865317C" w:rsidR="291BA393" w:rsidRDefault="291BA393" w:rsidP="4D17B9DA">
      <w:pPr>
        <w:ind w:left="720" w:hanging="720"/>
        <w:rPr>
          <w:rFonts w:ascii="Garamond" w:eastAsia="Garamond" w:hAnsi="Garamond" w:cs="Garamond"/>
        </w:rPr>
      </w:pPr>
    </w:p>
    <w:p w14:paraId="37A8F46B" w14:textId="1C2635CC" w:rsidR="19185AEA" w:rsidRDefault="770490D7" w:rsidP="3BBC2844">
      <w:pPr>
        <w:ind w:left="720" w:hanging="720"/>
        <w:rPr>
          <w:rFonts w:ascii="Garamond" w:eastAsia="Garamond" w:hAnsi="Garamond" w:cs="Garamond"/>
        </w:rPr>
      </w:pPr>
      <w:proofErr w:type="spellStart"/>
      <w:r w:rsidRPr="3BBC2844">
        <w:rPr>
          <w:rFonts w:ascii="Garamond" w:eastAsia="Garamond" w:hAnsi="Garamond" w:cs="Garamond"/>
        </w:rPr>
        <w:t>Strozzi</w:t>
      </w:r>
      <w:proofErr w:type="spellEnd"/>
      <w:r w:rsidR="002E2751" w:rsidRPr="3BBC2844">
        <w:rPr>
          <w:rFonts w:ascii="Garamond" w:eastAsia="Garamond" w:hAnsi="Garamond" w:cs="Garamond"/>
        </w:rPr>
        <w:t>,</w:t>
      </w:r>
      <w:r w:rsidRPr="3BBC2844">
        <w:rPr>
          <w:rFonts w:ascii="Garamond" w:eastAsia="Garamond" w:hAnsi="Garamond" w:cs="Garamond"/>
        </w:rPr>
        <w:t xml:space="preserve"> T., </w:t>
      </w:r>
      <w:proofErr w:type="spellStart"/>
      <w:r w:rsidRPr="3BBC2844">
        <w:rPr>
          <w:rFonts w:ascii="Garamond" w:eastAsia="Garamond" w:hAnsi="Garamond" w:cs="Garamond"/>
        </w:rPr>
        <w:t>Antonova</w:t>
      </w:r>
      <w:proofErr w:type="spellEnd"/>
      <w:r w:rsidR="002E2751" w:rsidRPr="3BBC2844">
        <w:rPr>
          <w:rFonts w:ascii="Garamond" w:eastAsia="Garamond" w:hAnsi="Garamond" w:cs="Garamond"/>
        </w:rPr>
        <w:t>,</w:t>
      </w:r>
      <w:r w:rsidR="1EDA5D3A" w:rsidRPr="3BBC2844">
        <w:rPr>
          <w:rFonts w:ascii="Garamond" w:eastAsia="Garamond" w:hAnsi="Garamond" w:cs="Garamond"/>
        </w:rPr>
        <w:t xml:space="preserve"> S., Gunther</w:t>
      </w:r>
      <w:r w:rsidR="002E2751" w:rsidRPr="3BBC2844">
        <w:rPr>
          <w:rFonts w:ascii="Garamond" w:eastAsia="Garamond" w:hAnsi="Garamond" w:cs="Garamond"/>
        </w:rPr>
        <w:t>,</w:t>
      </w:r>
      <w:r w:rsidR="1EDA5D3A" w:rsidRPr="3BBC2844">
        <w:rPr>
          <w:rFonts w:ascii="Garamond" w:eastAsia="Garamond" w:hAnsi="Garamond" w:cs="Garamond"/>
        </w:rPr>
        <w:t xml:space="preserve"> F., </w:t>
      </w:r>
      <w:proofErr w:type="spellStart"/>
      <w:r w:rsidR="1EDA5D3A" w:rsidRPr="3BBC2844">
        <w:rPr>
          <w:rFonts w:ascii="Garamond" w:eastAsia="Garamond" w:hAnsi="Garamond" w:cs="Garamond"/>
        </w:rPr>
        <w:t>Matzler</w:t>
      </w:r>
      <w:proofErr w:type="spellEnd"/>
      <w:r w:rsidR="002E2751" w:rsidRPr="3BBC2844">
        <w:rPr>
          <w:rFonts w:ascii="Garamond" w:eastAsia="Garamond" w:hAnsi="Garamond" w:cs="Garamond"/>
        </w:rPr>
        <w:t>,</w:t>
      </w:r>
      <w:r w:rsidR="1EDA5D3A" w:rsidRPr="3BBC2844">
        <w:rPr>
          <w:rFonts w:ascii="Garamond" w:eastAsia="Garamond" w:hAnsi="Garamond" w:cs="Garamond"/>
        </w:rPr>
        <w:t xml:space="preserve"> E., Vieira</w:t>
      </w:r>
      <w:r w:rsidR="002E2751" w:rsidRPr="3BBC2844">
        <w:rPr>
          <w:rFonts w:ascii="Garamond" w:eastAsia="Garamond" w:hAnsi="Garamond" w:cs="Garamond"/>
        </w:rPr>
        <w:t>,</w:t>
      </w:r>
      <w:r w:rsidR="1EDA5D3A" w:rsidRPr="3BBC2844">
        <w:rPr>
          <w:rFonts w:ascii="Garamond" w:eastAsia="Garamond" w:hAnsi="Garamond" w:cs="Garamond"/>
        </w:rPr>
        <w:t xml:space="preserve"> G., </w:t>
      </w:r>
      <w:proofErr w:type="spellStart"/>
      <w:r w:rsidR="1EDA5D3A" w:rsidRPr="3BBC2844">
        <w:rPr>
          <w:rFonts w:ascii="Garamond" w:eastAsia="Garamond" w:hAnsi="Garamond" w:cs="Garamond"/>
        </w:rPr>
        <w:t>Wegmuller</w:t>
      </w:r>
      <w:proofErr w:type="spellEnd"/>
      <w:r w:rsidR="002E2751" w:rsidRPr="3BBC2844">
        <w:rPr>
          <w:rFonts w:ascii="Garamond" w:eastAsia="Garamond" w:hAnsi="Garamond" w:cs="Garamond"/>
        </w:rPr>
        <w:t>,</w:t>
      </w:r>
      <w:r w:rsidR="1EDA5D3A" w:rsidRPr="3BBC2844">
        <w:rPr>
          <w:rFonts w:ascii="Garamond" w:eastAsia="Garamond" w:hAnsi="Garamond" w:cs="Garamond"/>
        </w:rPr>
        <w:t xml:space="preserve"> U., </w:t>
      </w:r>
      <w:proofErr w:type="spellStart"/>
      <w:r w:rsidR="1EDA5D3A" w:rsidRPr="3BBC2844">
        <w:rPr>
          <w:rFonts w:ascii="Garamond" w:eastAsia="Garamond" w:hAnsi="Garamond" w:cs="Garamond"/>
        </w:rPr>
        <w:t>Westermann</w:t>
      </w:r>
      <w:proofErr w:type="spellEnd"/>
      <w:r w:rsidR="002E2751" w:rsidRPr="3BBC2844">
        <w:rPr>
          <w:rFonts w:ascii="Garamond" w:eastAsia="Garamond" w:hAnsi="Garamond" w:cs="Garamond"/>
        </w:rPr>
        <w:t>,</w:t>
      </w:r>
      <w:r w:rsidR="1EDA5D3A" w:rsidRPr="3BBC2844">
        <w:rPr>
          <w:rFonts w:ascii="Garamond" w:eastAsia="Garamond" w:hAnsi="Garamond" w:cs="Garamond"/>
        </w:rPr>
        <w:t xml:space="preserve"> S., </w:t>
      </w:r>
      <w:r w:rsidR="002E2751" w:rsidRPr="3BBC2844">
        <w:rPr>
          <w:rFonts w:ascii="Garamond" w:eastAsia="Garamond" w:hAnsi="Garamond" w:cs="Garamond"/>
        </w:rPr>
        <w:t xml:space="preserve">&amp; </w:t>
      </w:r>
      <w:proofErr w:type="spellStart"/>
      <w:r w:rsidR="1F7BE30E" w:rsidRPr="3BBC2844">
        <w:rPr>
          <w:rFonts w:ascii="Garamond" w:eastAsia="Garamond" w:hAnsi="Garamond" w:cs="Garamond"/>
        </w:rPr>
        <w:t>Bartsch</w:t>
      </w:r>
      <w:proofErr w:type="spellEnd"/>
      <w:r w:rsidR="002E2751" w:rsidRPr="3BBC2844">
        <w:rPr>
          <w:rFonts w:ascii="Garamond" w:eastAsia="Garamond" w:hAnsi="Garamond" w:cs="Garamond"/>
        </w:rPr>
        <w:t>,</w:t>
      </w:r>
      <w:r w:rsidR="1F7BE30E" w:rsidRPr="3BBC2844">
        <w:rPr>
          <w:rFonts w:ascii="Garamond" w:eastAsia="Garamond" w:hAnsi="Garamond" w:cs="Garamond"/>
        </w:rPr>
        <w:t xml:space="preserve"> A.</w:t>
      </w:r>
      <w:r w:rsidR="007F4D7B">
        <w:rPr>
          <w:rFonts w:ascii="Garamond" w:eastAsia="Garamond" w:hAnsi="Garamond" w:cs="Garamond"/>
        </w:rPr>
        <w:t xml:space="preserve"> </w:t>
      </w:r>
      <w:r w:rsidR="796DD737" w:rsidRPr="3BBC2844">
        <w:rPr>
          <w:rFonts w:ascii="Garamond" w:eastAsia="Garamond" w:hAnsi="Garamond" w:cs="Garamond"/>
        </w:rPr>
        <w:t>(2018).</w:t>
      </w:r>
      <w:r w:rsidR="1F7BE30E" w:rsidRPr="3BBC2844">
        <w:rPr>
          <w:rFonts w:ascii="Garamond" w:eastAsia="Garamond" w:hAnsi="Garamond" w:cs="Garamond"/>
        </w:rPr>
        <w:t xml:space="preserve"> Sentinel-1 SAR Interferometry for surface deformation </w:t>
      </w:r>
      <w:r w:rsidR="3155CCBB" w:rsidRPr="3BBC2844">
        <w:rPr>
          <w:rFonts w:ascii="Garamond" w:eastAsia="Garamond" w:hAnsi="Garamond" w:cs="Garamond"/>
        </w:rPr>
        <w:t>monitoring</w:t>
      </w:r>
      <w:r w:rsidR="1F7BE30E" w:rsidRPr="3BBC2844">
        <w:rPr>
          <w:rFonts w:ascii="Garamond" w:eastAsia="Garamond" w:hAnsi="Garamond" w:cs="Garamond"/>
        </w:rPr>
        <w:t xml:space="preserve"> in </w:t>
      </w:r>
      <w:proofErr w:type="gramStart"/>
      <w:r w:rsidR="1F7BE30E" w:rsidRPr="3BBC2844">
        <w:rPr>
          <w:rFonts w:ascii="Garamond" w:eastAsia="Garamond" w:hAnsi="Garamond" w:cs="Garamond"/>
        </w:rPr>
        <w:t>low-land</w:t>
      </w:r>
      <w:proofErr w:type="gramEnd"/>
      <w:r w:rsidR="1F7BE30E" w:rsidRPr="3BBC2844">
        <w:rPr>
          <w:rFonts w:ascii="Garamond" w:eastAsia="Garamond" w:hAnsi="Garamond" w:cs="Garamond"/>
        </w:rPr>
        <w:t xml:space="preserve"> p</w:t>
      </w:r>
      <w:r w:rsidR="05670BA1" w:rsidRPr="3BBC2844">
        <w:rPr>
          <w:rFonts w:ascii="Garamond" w:eastAsia="Garamond" w:hAnsi="Garamond" w:cs="Garamond"/>
        </w:rPr>
        <w:t>ermafrost areas.</w:t>
      </w:r>
      <w:r w:rsidR="799B622A" w:rsidRPr="3BBC2844">
        <w:rPr>
          <w:rFonts w:ascii="Garamond" w:eastAsia="Garamond" w:hAnsi="Garamond" w:cs="Garamond"/>
        </w:rPr>
        <w:t xml:space="preserve"> </w:t>
      </w:r>
      <w:r w:rsidR="799B622A" w:rsidRPr="3BBC2844">
        <w:rPr>
          <w:rFonts w:ascii="Garamond" w:eastAsia="Garamond" w:hAnsi="Garamond" w:cs="Garamond"/>
          <w:i/>
          <w:iCs/>
        </w:rPr>
        <w:t>Remote Sensing, 10</w:t>
      </w:r>
      <w:r w:rsidR="799B622A" w:rsidRPr="3BBC2844">
        <w:rPr>
          <w:rFonts w:ascii="Garamond" w:eastAsia="Garamond" w:hAnsi="Garamond" w:cs="Garamond"/>
        </w:rPr>
        <w:t xml:space="preserve">(9). </w:t>
      </w:r>
      <w:proofErr w:type="spellStart"/>
      <w:proofErr w:type="gramStart"/>
      <w:r w:rsidR="033330E7" w:rsidRPr="3BBC2844">
        <w:rPr>
          <w:rFonts w:ascii="Garamond" w:eastAsia="Garamond" w:hAnsi="Garamond" w:cs="Garamond"/>
        </w:rPr>
        <w:t>doi</w:t>
      </w:r>
      <w:proofErr w:type="spellEnd"/>
      <w:proofErr w:type="gramEnd"/>
      <w:r w:rsidR="033330E7" w:rsidRPr="3BBC2844">
        <w:rPr>
          <w:rFonts w:ascii="Garamond" w:eastAsia="Garamond" w:hAnsi="Garamond" w:cs="Garamond"/>
        </w:rPr>
        <w:t>: 10.3390/rs10091360</w:t>
      </w:r>
    </w:p>
    <w:p w14:paraId="382D1F82" w14:textId="725266AD" w:rsidR="3BBC2844" w:rsidRDefault="3BBC2844" w:rsidP="3BBC2844">
      <w:pPr>
        <w:ind w:left="720" w:hanging="720"/>
        <w:rPr>
          <w:rFonts w:ascii="Garamond" w:eastAsia="Garamond" w:hAnsi="Garamond" w:cs="Garamond"/>
        </w:rPr>
      </w:pPr>
    </w:p>
    <w:p w14:paraId="132D4CDC" w14:textId="1BABA5CC" w:rsidR="0DABD1D8" w:rsidRDefault="0DABD1D8" w:rsidP="3BBC2844">
      <w:pPr>
        <w:ind w:left="720" w:hanging="720"/>
        <w:rPr>
          <w:rFonts w:ascii="Garamond" w:eastAsia="Garamond" w:hAnsi="Garamond" w:cs="Garamond"/>
          <w:color w:val="000000" w:themeColor="text1"/>
        </w:rPr>
      </w:pPr>
      <w:r w:rsidRPr="40DBDEAB">
        <w:rPr>
          <w:rFonts w:ascii="Garamond" w:eastAsia="Garamond" w:hAnsi="Garamond" w:cs="Garamond"/>
        </w:rPr>
        <w:t>United States Geological Survey (2015). USGS Projects Large Loss of Alaska Permafrost by 2100</w:t>
      </w:r>
      <w:r w:rsidR="098DAD0B" w:rsidRPr="40DBDEAB">
        <w:rPr>
          <w:rFonts w:ascii="Garamond" w:eastAsia="Garamond" w:hAnsi="Garamond" w:cs="Garamond"/>
        </w:rPr>
        <w:t xml:space="preserve">. Retrieved from: </w:t>
      </w:r>
      <w:r w:rsidR="098DAD0B" w:rsidRPr="40DBDEAB">
        <w:rPr>
          <w:rFonts w:ascii="Garamond" w:eastAsia="Garamond" w:hAnsi="Garamond" w:cs="Garamond"/>
          <w:color w:val="000000" w:themeColor="text1"/>
        </w:rPr>
        <w:t>https://www.usgs.gov/news/usgs-projects-large-loss-alaska-permafrost-2100</w:t>
      </w:r>
    </w:p>
    <w:p w14:paraId="2E6D1165" w14:textId="463ABE87" w:rsidR="19185AEA" w:rsidRDefault="19185AEA" w:rsidP="429DEA77">
      <w:pPr>
        <w:rPr>
          <w:rFonts w:ascii="Garamond" w:eastAsia="Garamond" w:hAnsi="Garamond" w:cs="Garamond"/>
        </w:rPr>
      </w:pPr>
    </w:p>
    <w:p w14:paraId="0A57F239" w14:textId="49232724" w:rsidR="19185AEA" w:rsidRDefault="19185AEA" w:rsidP="429DEA77">
      <w:pPr>
        <w:rPr>
          <w:rFonts w:ascii="Garamond" w:hAnsi="Garamond"/>
          <w:i/>
          <w:iCs/>
        </w:rPr>
      </w:pPr>
    </w:p>
    <w:sectPr w:rsidR="19185AEA" w:rsidSect="006958C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E35573" w16cex:dateUtc="2020-07-28T22:46:30Z"/>
  <w16cex:commentExtensible w16cex:durableId="0CF3DFF6" w16cex:dateUtc="2020-07-29T13:37:4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E651" w14:textId="77777777" w:rsidR="00DD2C1D" w:rsidRDefault="00DD2C1D" w:rsidP="00DB5E53">
      <w:r>
        <w:separator/>
      </w:r>
    </w:p>
  </w:endnote>
  <w:endnote w:type="continuationSeparator" w:id="0">
    <w:p w14:paraId="3441B201" w14:textId="77777777" w:rsidR="00DD2C1D" w:rsidRDefault="00DD2C1D" w:rsidP="00DB5E53">
      <w:r>
        <w:continuationSeparator/>
      </w:r>
    </w:p>
  </w:endnote>
  <w:endnote w:type="continuationNotice" w:id="1">
    <w:p w14:paraId="2F3A47B0" w14:textId="77777777" w:rsidR="00DD2C1D" w:rsidRDefault="00DD2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6958CB" w:rsidRDefault="006958CB" w:rsidP="00A26B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6958CB" w:rsidRDefault="00695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14E23664" w:rsidR="006958CB" w:rsidRPr="006958CB" w:rsidRDefault="006958CB" w:rsidP="00A26BDC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E67E43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6958CB" w:rsidRPr="006958CB" w:rsidRDefault="006958CB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2A67" w14:textId="62A45E73" w:rsidR="006958CB" w:rsidRPr="006958CB" w:rsidRDefault="006958CB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C702B" w14:textId="77777777" w:rsidR="00DD2C1D" w:rsidRDefault="00DD2C1D" w:rsidP="00DB5E53">
      <w:r>
        <w:separator/>
      </w:r>
    </w:p>
  </w:footnote>
  <w:footnote w:type="continuationSeparator" w:id="0">
    <w:p w14:paraId="11E07FBA" w14:textId="77777777" w:rsidR="00DD2C1D" w:rsidRDefault="00DD2C1D" w:rsidP="00DB5E53">
      <w:r>
        <w:continuationSeparator/>
      </w:r>
    </w:p>
  </w:footnote>
  <w:footnote w:type="continuationNotice" w:id="1">
    <w:p w14:paraId="06025358" w14:textId="77777777" w:rsidR="00DD2C1D" w:rsidRDefault="00DD2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5250" w14:textId="77777777" w:rsidR="006958CB" w:rsidRPr="006958CB" w:rsidRDefault="006958CB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A686" w14:textId="77777777" w:rsidR="00C07A1A" w:rsidRPr="004077CB" w:rsidRDefault="00C07A1A" w:rsidP="00C07A1A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686A3C84" w14:textId="6858ED11" w:rsidR="00C07A1A" w:rsidRPr="004077CB" w:rsidRDefault="4D17B9DA" w:rsidP="4D17B9DA">
    <w:pPr>
      <w:jc w:val="right"/>
      <w:rPr>
        <w:rFonts w:ascii="Garamond" w:hAnsi="Garamond"/>
        <w:b/>
        <w:bCs/>
        <w:sz w:val="24"/>
        <w:szCs w:val="24"/>
      </w:rPr>
    </w:pPr>
    <w:r w:rsidRPr="4D17B9DA">
      <w:rPr>
        <w:rFonts w:ascii="Garamond" w:hAnsi="Garamond"/>
        <w:b/>
        <w:bCs/>
        <w:sz w:val="24"/>
        <w:szCs w:val="24"/>
      </w:rPr>
      <w:t>California – JPL</w:t>
    </w:r>
  </w:p>
  <w:p w14:paraId="4EA08BFD" w14:textId="77777777" w:rsidR="00C07A1A" w:rsidRPr="004077CB" w:rsidRDefault="297C337B" w:rsidP="00C07A1A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544051B3">
          <wp:extent cx="5943600" cy="297180"/>
          <wp:effectExtent l="0" t="0" r="0" b="0"/>
          <wp:docPr id="17833742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1DC8" w14:textId="5C414B44" w:rsidR="00082DB4" w:rsidRDefault="008F3860" w:rsidP="00821F1D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</w:t>
    </w:r>
    <w:r w:rsidR="003C14D7">
      <w:rPr>
        <w:rFonts w:ascii="Garamond" w:hAnsi="Garamond"/>
        <w:i/>
        <w:sz w:val="24"/>
        <w:szCs w:val="24"/>
      </w:rPr>
      <w:t>ummer</w:t>
    </w:r>
    <w:r>
      <w:rPr>
        <w:rFonts w:ascii="Garamond" w:hAnsi="Garamond"/>
        <w:i/>
        <w:sz w:val="24"/>
        <w:szCs w:val="24"/>
      </w:rPr>
      <w:t xml:space="preserve"> 2020</w:t>
    </w:r>
    <w:r w:rsidR="00D71ABF">
      <w:rPr>
        <w:rFonts w:ascii="Garamond" w:hAnsi="Garamond"/>
        <w:i/>
        <w:sz w:val="24"/>
        <w:szCs w:val="24"/>
      </w:rPr>
      <w:t xml:space="preserve"> Project Summary</w:t>
    </w:r>
  </w:p>
  <w:p w14:paraId="6E440EC7" w14:textId="77777777" w:rsidR="00821F1D" w:rsidRPr="00821F1D" w:rsidRDefault="00821F1D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19D4"/>
    <w:multiLevelType w:val="hybridMultilevel"/>
    <w:tmpl w:val="1D8A9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42B2"/>
    <w:multiLevelType w:val="hybridMultilevel"/>
    <w:tmpl w:val="C5B08A00"/>
    <w:lvl w:ilvl="0" w:tplc="B5B8D2C2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8B89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29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4D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EE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AC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8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A4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23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15A6C"/>
    <w:multiLevelType w:val="hybridMultilevel"/>
    <w:tmpl w:val="4D7E2F12"/>
    <w:lvl w:ilvl="0" w:tplc="3DF65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23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66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2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66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36F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5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9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02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E3F7D"/>
    <w:multiLevelType w:val="hybridMultilevel"/>
    <w:tmpl w:val="BE22A17A"/>
    <w:lvl w:ilvl="0" w:tplc="3C7E221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D7345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0F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2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C7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4E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D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4B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C7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94FA1"/>
    <w:multiLevelType w:val="hybridMultilevel"/>
    <w:tmpl w:val="3E8E53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B4342"/>
    <w:multiLevelType w:val="hybridMultilevel"/>
    <w:tmpl w:val="0A3E4344"/>
    <w:lvl w:ilvl="0" w:tplc="16563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83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A0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21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4C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CE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B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61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C0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373544"/>
    <w:multiLevelType w:val="hybridMultilevel"/>
    <w:tmpl w:val="42C61576"/>
    <w:lvl w:ilvl="0" w:tplc="C8389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A3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A3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44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A4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67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8A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64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29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D3FB7"/>
    <w:multiLevelType w:val="multilevel"/>
    <w:tmpl w:val="3C04E4F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4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  <w:num w:numId="15">
    <w:abstractNumId w:val="2"/>
  </w:num>
  <w:num w:numId="16">
    <w:abstractNumId w:val="17"/>
  </w:num>
  <w:num w:numId="17">
    <w:abstractNumId w:val="19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5NaADLG6pEtAAAA"/>
  </w:docVars>
  <w:rsids>
    <w:rsidRoot w:val="007B73F9"/>
    <w:rsid w:val="0001261B"/>
    <w:rsid w:val="00014585"/>
    <w:rsid w:val="00020050"/>
    <w:rsid w:val="000221A5"/>
    <w:rsid w:val="000263DE"/>
    <w:rsid w:val="00031A6C"/>
    <w:rsid w:val="000371E5"/>
    <w:rsid w:val="00040142"/>
    <w:rsid w:val="0004665E"/>
    <w:rsid w:val="000514DA"/>
    <w:rsid w:val="00054AEE"/>
    <w:rsid w:val="00073224"/>
    <w:rsid w:val="00075708"/>
    <w:rsid w:val="0007FFD0"/>
    <w:rsid w:val="000829CD"/>
    <w:rsid w:val="00082DB4"/>
    <w:rsid w:val="0008443E"/>
    <w:rsid w:val="00084738"/>
    <w:rsid w:val="000865FE"/>
    <w:rsid w:val="00091B00"/>
    <w:rsid w:val="00095D93"/>
    <w:rsid w:val="00097094"/>
    <w:rsid w:val="000A0FC4"/>
    <w:rsid w:val="000B03D6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E4954"/>
    <w:rsid w:val="000E4E33"/>
    <w:rsid w:val="000E6338"/>
    <w:rsid w:val="000F3A95"/>
    <w:rsid w:val="000F487D"/>
    <w:rsid w:val="000F76DA"/>
    <w:rsid w:val="00103B0D"/>
    <w:rsid w:val="00105247"/>
    <w:rsid w:val="00106A62"/>
    <w:rsid w:val="00107706"/>
    <w:rsid w:val="00120982"/>
    <w:rsid w:val="00123B69"/>
    <w:rsid w:val="00124B6A"/>
    <w:rsid w:val="0013135C"/>
    <w:rsid w:val="00134C6A"/>
    <w:rsid w:val="00141664"/>
    <w:rsid w:val="001538F2"/>
    <w:rsid w:val="00156EF0"/>
    <w:rsid w:val="00164AAB"/>
    <w:rsid w:val="00164CD2"/>
    <w:rsid w:val="00182C10"/>
    <w:rsid w:val="0018406F"/>
    <w:rsid w:val="00184652"/>
    <w:rsid w:val="001857C2"/>
    <w:rsid w:val="00187EDE"/>
    <w:rsid w:val="0018E793"/>
    <w:rsid w:val="00193EC2"/>
    <w:rsid w:val="001976DA"/>
    <w:rsid w:val="001A1C5D"/>
    <w:rsid w:val="001A2CFA"/>
    <w:rsid w:val="001A2ECC"/>
    <w:rsid w:val="001A44FF"/>
    <w:rsid w:val="001C13A0"/>
    <w:rsid w:val="001D1B19"/>
    <w:rsid w:val="001E46F9"/>
    <w:rsid w:val="002046C4"/>
    <w:rsid w:val="00207D99"/>
    <w:rsid w:val="00210B9D"/>
    <w:rsid w:val="00222DBC"/>
    <w:rsid w:val="0022612D"/>
    <w:rsid w:val="0022717A"/>
    <w:rsid w:val="00227218"/>
    <w:rsid w:val="0023408F"/>
    <w:rsid w:val="0024024B"/>
    <w:rsid w:val="00244E4A"/>
    <w:rsid w:val="00245EDD"/>
    <w:rsid w:val="00250447"/>
    <w:rsid w:val="00256107"/>
    <w:rsid w:val="002609A7"/>
    <w:rsid w:val="00260A51"/>
    <w:rsid w:val="00263018"/>
    <w:rsid w:val="002665F3"/>
    <w:rsid w:val="00272CD9"/>
    <w:rsid w:val="00272EA3"/>
    <w:rsid w:val="00273BD3"/>
    <w:rsid w:val="002762DA"/>
    <w:rsid w:val="00276572"/>
    <w:rsid w:val="00283A6D"/>
    <w:rsid w:val="00285042"/>
    <w:rsid w:val="00290705"/>
    <w:rsid w:val="0029173C"/>
    <w:rsid w:val="002A0FF7"/>
    <w:rsid w:val="002A1A2B"/>
    <w:rsid w:val="002A78A9"/>
    <w:rsid w:val="002B4A7E"/>
    <w:rsid w:val="002B6846"/>
    <w:rsid w:val="002C06B0"/>
    <w:rsid w:val="002C501D"/>
    <w:rsid w:val="002D29CE"/>
    <w:rsid w:val="002D6CAD"/>
    <w:rsid w:val="002E2751"/>
    <w:rsid w:val="002E2D9E"/>
    <w:rsid w:val="002F241D"/>
    <w:rsid w:val="002F3B6F"/>
    <w:rsid w:val="00301FB4"/>
    <w:rsid w:val="00302E59"/>
    <w:rsid w:val="00312703"/>
    <w:rsid w:val="00333B19"/>
    <w:rsid w:val="003347A7"/>
    <w:rsid w:val="00334B0C"/>
    <w:rsid w:val="00344FBB"/>
    <w:rsid w:val="00347670"/>
    <w:rsid w:val="003498F0"/>
    <w:rsid w:val="00353F4B"/>
    <w:rsid w:val="003573E5"/>
    <w:rsid w:val="00362915"/>
    <w:rsid w:val="00365397"/>
    <w:rsid w:val="00365E79"/>
    <w:rsid w:val="003839A3"/>
    <w:rsid w:val="00384B24"/>
    <w:rsid w:val="00394D2B"/>
    <w:rsid w:val="003A272B"/>
    <w:rsid w:val="003A6AE7"/>
    <w:rsid w:val="003B46FD"/>
    <w:rsid w:val="003B54D0"/>
    <w:rsid w:val="003C14D7"/>
    <w:rsid w:val="003C28CD"/>
    <w:rsid w:val="003D1E23"/>
    <w:rsid w:val="003D2EDF"/>
    <w:rsid w:val="003D3FBE"/>
    <w:rsid w:val="003E1CFB"/>
    <w:rsid w:val="003F2B40"/>
    <w:rsid w:val="004077CB"/>
    <w:rsid w:val="0040FC59"/>
    <w:rsid w:val="0041686A"/>
    <w:rsid w:val="0041696A"/>
    <w:rsid w:val="004174EF"/>
    <w:rsid w:val="004228B2"/>
    <w:rsid w:val="00424E05"/>
    <w:rsid w:val="00434704"/>
    <w:rsid w:val="0044097C"/>
    <w:rsid w:val="00446162"/>
    <w:rsid w:val="00448346"/>
    <w:rsid w:val="00450D35"/>
    <w:rsid w:val="00453F48"/>
    <w:rsid w:val="00456F3E"/>
    <w:rsid w:val="00457BCB"/>
    <w:rsid w:val="00461227"/>
    <w:rsid w:val="00461AA0"/>
    <w:rsid w:val="00462A5E"/>
    <w:rsid w:val="00467737"/>
    <w:rsid w:val="0047289E"/>
    <w:rsid w:val="00476B26"/>
    <w:rsid w:val="00476EA1"/>
    <w:rsid w:val="00494D0A"/>
    <w:rsid w:val="00496656"/>
    <w:rsid w:val="004A5C98"/>
    <w:rsid w:val="004B2697"/>
    <w:rsid w:val="004B304D"/>
    <w:rsid w:val="004C0A16"/>
    <w:rsid w:val="004D2617"/>
    <w:rsid w:val="004D358F"/>
    <w:rsid w:val="004D5429"/>
    <w:rsid w:val="004D7DB2"/>
    <w:rsid w:val="004E455B"/>
    <w:rsid w:val="004E64BA"/>
    <w:rsid w:val="004F0CF5"/>
    <w:rsid w:val="004F2C5B"/>
    <w:rsid w:val="00521036"/>
    <w:rsid w:val="0052290F"/>
    <w:rsid w:val="00528E2A"/>
    <w:rsid w:val="00532DCF"/>
    <w:rsid w:val="005344D2"/>
    <w:rsid w:val="00535BEE"/>
    <w:rsid w:val="00542AAA"/>
    <w:rsid w:val="00542D7B"/>
    <w:rsid w:val="00543F3E"/>
    <w:rsid w:val="005545DA"/>
    <w:rsid w:val="00564D66"/>
    <w:rsid w:val="00565EE1"/>
    <w:rsid w:val="00583971"/>
    <w:rsid w:val="005922FE"/>
    <w:rsid w:val="00594D0B"/>
    <w:rsid w:val="005A2618"/>
    <w:rsid w:val="005B1A74"/>
    <w:rsid w:val="005C5954"/>
    <w:rsid w:val="005C6FC1"/>
    <w:rsid w:val="005D3F60"/>
    <w:rsid w:val="005D4602"/>
    <w:rsid w:val="005D5F26"/>
    <w:rsid w:val="005D68FD"/>
    <w:rsid w:val="005D7108"/>
    <w:rsid w:val="005E3D20"/>
    <w:rsid w:val="005F06E5"/>
    <w:rsid w:val="005F1AA6"/>
    <w:rsid w:val="005F2050"/>
    <w:rsid w:val="00602463"/>
    <w:rsid w:val="0061466C"/>
    <w:rsid w:val="006163F8"/>
    <w:rsid w:val="0063235A"/>
    <w:rsid w:val="00636FAE"/>
    <w:rsid w:val="0064067B"/>
    <w:rsid w:val="006452A4"/>
    <w:rsid w:val="006456B3"/>
    <w:rsid w:val="00645D15"/>
    <w:rsid w:val="006515E3"/>
    <w:rsid w:val="00653893"/>
    <w:rsid w:val="00662F90"/>
    <w:rsid w:val="006657FE"/>
    <w:rsid w:val="00673999"/>
    <w:rsid w:val="00676C74"/>
    <w:rsid w:val="006804AC"/>
    <w:rsid w:val="0068321C"/>
    <w:rsid w:val="0068360F"/>
    <w:rsid w:val="00683718"/>
    <w:rsid w:val="00686143"/>
    <w:rsid w:val="006958CB"/>
    <w:rsid w:val="00695D85"/>
    <w:rsid w:val="006A12BC"/>
    <w:rsid w:val="006A2A26"/>
    <w:rsid w:val="006B39A8"/>
    <w:rsid w:val="006B3CD4"/>
    <w:rsid w:val="006B7491"/>
    <w:rsid w:val="006C07AD"/>
    <w:rsid w:val="006C73C9"/>
    <w:rsid w:val="006D2346"/>
    <w:rsid w:val="006D6871"/>
    <w:rsid w:val="006E1C6C"/>
    <w:rsid w:val="006F181D"/>
    <w:rsid w:val="006F4615"/>
    <w:rsid w:val="006F7BDC"/>
    <w:rsid w:val="007059D2"/>
    <w:rsid w:val="007072BA"/>
    <w:rsid w:val="00713BDB"/>
    <w:rsid w:val="007146ED"/>
    <w:rsid w:val="007215E4"/>
    <w:rsid w:val="007226AE"/>
    <w:rsid w:val="00733423"/>
    <w:rsid w:val="00735F70"/>
    <w:rsid w:val="007406DE"/>
    <w:rsid w:val="007462D4"/>
    <w:rsid w:val="00752AC5"/>
    <w:rsid w:val="00760B99"/>
    <w:rsid w:val="00770A4F"/>
    <w:rsid w:val="007715BF"/>
    <w:rsid w:val="00772517"/>
    <w:rsid w:val="00773F14"/>
    <w:rsid w:val="00782999"/>
    <w:rsid w:val="007836E0"/>
    <w:rsid w:val="007877E4"/>
    <w:rsid w:val="00790D75"/>
    <w:rsid w:val="007A0827"/>
    <w:rsid w:val="007A4F2A"/>
    <w:rsid w:val="007A7268"/>
    <w:rsid w:val="007B4525"/>
    <w:rsid w:val="007B6AF2"/>
    <w:rsid w:val="007B73F9"/>
    <w:rsid w:val="007C08E6"/>
    <w:rsid w:val="007C5E56"/>
    <w:rsid w:val="007D4FDB"/>
    <w:rsid w:val="007D52A6"/>
    <w:rsid w:val="007D7457"/>
    <w:rsid w:val="007E0817"/>
    <w:rsid w:val="007E2C48"/>
    <w:rsid w:val="007E6BA2"/>
    <w:rsid w:val="007F4D7B"/>
    <w:rsid w:val="007F65C7"/>
    <w:rsid w:val="0080287D"/>
    <w:rsid w:val="008060AF"/>
    <w:rsid w:val="00806DE6"/>
    <w:rsid w:val="00808264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43EFC"/>
    <w:rsid w:val="00876657"/>
    <w:rsid w:val="00876EA3"/>
    <w:rsid w:val="00896D48"/>
    <w:rsid w:val="008A0A35"/>
    <w:rsid w:val="008A0D44"/>
    <w:rsid w:val="008B0613"/>
    <w:rsid w:val="008B3821"/>
    <w:rsid w:val="008B3D61"/>
    <w:rsid w:val="008B3E1A"/>
    <w:rsid w:val="008C0674"/>
    <w:rsid w:val="008C2536"/>
    <w:rsid w:val="008D00CB"/>
    <w:rsid w:val="008D41B1"/>
    <w:rsid w:val="008D504D"/>
    <w:rsid w:val="008F05D4"/>
    <w:rsid w:val="008F2A72"/>
    <w:rsid w:val="008F2B53"/>
    <w:rsid w:val="008F3860"/>
    <w:rsid w:val="008F6B27"/>
    <w:rsid w:val="00907411"/>
    <w:rsid w:val="00916099"/>
    <w:rsid w:val="0092004A"/>
    <w:rsid w:val="00937ED2"/>
    <w:rsid w:val="00941956"/>
    <w:rsid w:val="009444A0"/>
    <w:rsid w:val="0094514E"/>
    <w:rsid w:val="009479E5"/>
    <w:rsid w:val="0095040B"/>
    <w:rsid w:val="009555AF"/>
    <w:rsid w:val="00975246"/>
    <w:rsid w:val="009812BB"/>
    <w:rsid w:val="00993D7D"/>
    <w:rsid w:val="009A09FD"/>
    <w:rsid w:val="009A492A"/>
    <w:rsid w:val="009B08C3"/>
    <w:rsid w:val="009D1BD1"/>
    <w:rsid w:val="009D7235"/>
    <w:rsid w:val="009E0CA0"/>
    <w:rsid w:val="009E1590"/>
    <w:rsid w:val="009E1788"/>
    <w:rsid w:val="009E21C4"/>
    <w:rsid w:val="009E4CFF"/>
    <w:rsid w:val="009F6BFA"/>
    <w:rsid w:val="00A0319C"/>
    <w:rsid w:val="00A04EE0"/>
    <w:rsid w:val="00A07C1D"/>
    <w:rsid w:val="00A112A1"/>
    <w:rsid w:val="00A16D97"/>
    <w:rsid w:val="00A17355"/>
    <w:rsid w:val="00A25849"/>
    <w:rsid w:val="00A26BDC"/>
    <w:rsid w:val="00A3129E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2EB7"/>
    <w:rsid w:val="00A638E6"/>
    <w:rsid w:val="00A74DA1"/>
    <w:rsid w:val="00A77033"/>
    <w:rsid w:val="00A80A92"/>
    <w:rsid w:val="00A810E1"/>
    <w:rsid w:val="00A8257F"/>
    <w:rsid w:val="00A83378"/>
    <w:rsid w:val="00A83D36"/>
    <w:rsid w:val="00A85C04"/>
    <w:rsid w:val="00A92E0D"/>
    <w:rsid w:val="00AB070B"/>
    <w:rsid w:val="00AB2804"/>
    <w:rsid w:val="00AB66DD"/>
    <w:rsid w:val="00AB6E2F"/>
    <w:rsid w:val="00AB7886"/>
    <w:rsid w:val="00AC389F"/>
    <w:rsid w:val="00AC60F8"/>
    <w:rsid w:val="00AD4617"/>
    <w:rsid w:val="00AD5A7F"/>
    <w:rsid w:val="00AE456A"/>
    <w:rsid w:val="00AE46F5"/>
    <w:rsid w:val="00AF5F9E"/>
    <w:rsid w:val="00B00376"/>
    <w:rsid w:val="00B0457F"/>
    <w:rsid w:val="00B13825"/>
    <w:rsid w:val="00B14F32"/>
    <w:rsid w:val="00B16DB3"/>
    <w:rsid w:val="00B239A4"/>
    <w:rsid w:val="00B321BC"/>
    <w:rsid w:val="00B34780"/>
    <w:rsid w:val="00B4246D"/>
    <w:rsid w:val="00B43262"/>
    <w:rsid w:val="00B5616B"/>
    <w:rsid w:val="00B73203"/>
    <w:rsid w:val="00B76BDC"/>
    <w:rsid w:val="00B81E34"/>
    <w:rsid w:val="00B82905"/>
    <w:rsid w:val="00B87C7D"/>
    <w:rsid w:val="00B9571C"/>
    <w:rsid w:val="00B9614C"/>
    <w:rsid w:val="00BA5E06"/>
    <w:rsid w:val="00BB1A3F"/>
    <w:rsid w:val="00BB4188"/>
    <w:rsid w:val="00BB60D2"/>
    <w:rsid w:val="00BB72BE"/>
    <w:rsid w:val="00BC7437"/>
    <w:rsid w:val="00BD0255"/>
    <w:rsid w:val="00BD6966"/>
    <w:rsid w:val="00BE3C28"/>
    <w:rsid w:val="00C057E9"/>
    <w:rsid w:val="00C07A1A"/>
    <w:rsid w:val="00C200F5"/>
    <w:rsid w:val="00C32A58"/>
    <w:rsid w:val="00C33A8E"/>
    <w:rsid w:val="00C46D76"/>
    <w:rsid w:val="00C53A86"/>
    <w:rsid w:val="00C55FC9"/>
    <w:rsid w:val="00C63CBC"/>
    <w:rsid w:val="00C6516B"/>
    <w:rsid w:val="00C654F0"/>
    <w:rsid w:val="00C72F1A"/>
    <w:rsid w:val="00C759BC"/>
    <w:rsid w:val="00C77DD7"/>
    <w:rsid w:val="00C80489"/>
    <w:rsid w:val="00C82473"/>
    <w:rsid w:val="00C83576"/>
    <w:rsid w:val="00C8675B"/>
    <w:rsid w:val="00C87226"/>
    <w:rsid w:val="00C93781"/>
    <w:rsid w:val="00CA0A4F"/>
    <w:rsid w:val="00CA0EED"/>
    <w:rsid w:val="00CA3FB4"/>
    <w:rsid w:val="00CA4793"/>
    <w:rsid w:val="00CB421A"/>
    <w:rsid w:val="00CB51DA"/>
    <w:rsid w:val="00CB6407"/>
    <w:rsid w:val="00CC7683"/>
    <w:rsid w:val="00CD0433"/>
    <w:rsid w:val="00CE2CD5"/>
    <w:rsid w:val="00CE4561"/>
    <w:rsid w:val="00CE4F6F"/>
    <w:rsid w:val="00CF5628"/>
    <w:rsid w:val="00CF7907"/>
    <w:rsid w:val="00D06516"/>
    <w:rsid w:val="00D07222"/>
    <w:rsid w:val="00D12F5B"/>
    <w:rsid w:val="00D22F4A"/>
    <w:rsid w:val="00D3189E"/>
    <w:rsid w:val="00D3192F"/>
    <w:rsid w:val="00D36CDA"/>
    <w:rsid w:val="00D409D7"/>
    <w:rsid w:val="00D45AA1"/>
    <w:rsid w:val="00D46A7E"/>
    <w:rsid w:val="00D479A4"/>
    <w:rsid w:val="00D55491"/>
    <w:rsid w:val="00D562E4"/>
    <w:rsid w:val="00D63B6C"/>
    <w:rsid w:val="00D71ABF"/>
    <w:rsid w:val="00D71AD2"/>
    <w:rsid w:val="00D74F58"/>
    <w:rsid w:val="00D808DE"/>
    <w:rsid w:val="00D96165"/>
    <w:rsid w:val="00D963CE"/>
    <w:rsid w:val="00DA41D1"/>
    <w:rsid w:val="00DB5124"/>
    <w:rsid w:val="00DB5E53"/>
    <w:rsid w:val="00DC604E"/>
    <w:rsid w:val="00DC6974"/>
    <w:rsid w:val="00DD2C1D"/>
    <w:rsid w:val="00DD32E3"/>
    <w:rsid w:val="00DD5FB6"/>
    <w:rsid w:val="00DE1B2B"/>
    <w:rsid w:val="00DE713B"/>
    <w:rsid w:val="00DF6192"/>
    <w:rsid w:val="00E038E7"/>
    <w:rsid w:val="00E10A89"/>
    <w:rsid w:val="00E1144B"/>
    <w:rsid w:val="00E24415"/>
    <w:rsid w:val="00E2560F"/>
    <w:rsid w:val="00E3738F"/>
    <w:rsid w:val="00E5292B"/>
    <w:rsid w:val="00E53CD7"/>
    <w:rsid w:val="00E55138"/>
    <w:rsid w:val="00E5578C"/>
    <w:rsid w:val="00E56A62"/>
    <w:rsid w:val="00E6035B"/>
    <w:rsid w:val="00E6039B"/>
    <w:rsid w:val="00E66F35"/>
    <w:rsid w:val="00E67513"/>
    <w:rsid w:val="00E67E43"/>
    <w:rsid w:val="00E716C2"/>
    <w:rsid w:val="00E84574"/>
    <w:rsid w:val="00E84C2A"/>
    <w:rsid w:val="00E856A2"/>
    <w:rsid w:val="00E961F7"/>
    <w:rsid w:val="00E97C61"/>
    <w:rsid w:val="00EA5DDD"/>
    <w:rsid w:val="00EB4818"/>
    <w:rsid w:val="00EC3694"/>
    <w:rsid w:val="00EC4158"/>
    <w:rsid w:val="00EC62F8"/>
    <w:rsid w:val="00ED31F0"/>
    <w:rsid w:val="00ED40C4"/>
    <w:rsid w:val="00ED6555"/>
    <w:rsid w:val="00ED6B3C"/>
    <w:rsid w:val="00EE16D7"/>
    <w:rsid w:val="00EE3078"/>
    <w:rsid w:val="00EE4057"/>
    <w:rsid w:val="00EE40F1"/>
    <w:rsid w:val="00EE5E74"/>
    <w:rsid w:val="00EE6DAF"/>
    <w:rsid w:val="00EE765D"/>
    <w:rsid w:val="00F038E6"/>
    <w:rsid w:val="00F1255A"/>
    <w:rsid w:val="00F20A93"/>
    <w:rsid w:val="00F2154C"/>
    <w:rsid w:val="00F2222D"/>
    <w:rsid w:val="00F24033"/>
    <w:rsid w:val="00F25FA8"/>
    <w:rsid w:val="00F268BE"/>
    <w:rsid w:val="00F47314"/>
    <w:rsid w:val="00F52113"/>
    <w:rsid w:val="00F55267"/>
    <w:rsid w:val="00F617B8"/>
    <w:rsid w:val="00F63C4B"/>
    <w:rsid w:val="00F65EB1"/>
    <w:rsid w:val="00F67EFD"/>
    <w:rsid w:val="00F76A19"/>
    <w:rsid w:val="00F81B11"/>
    <w:rsid w:val="00F83E4A"/>
    <w:rsid w:val="00F86A43"/>
    <w:rsid w:val="00FB0715"/>
    <w:rsid w:val="00FB1905"/>
    <w:rsid w:val="00FB6E87"/>
    <w:rsid w:val="00FD26FD"/>
    <w:rsid w:val="00FD5546"/>
    <w:rsid w:val="00FD5EFA"/>
    <w:rsid w:val="00FE52E4"/>
    <w:rsid w:val="00FE60DB"/>
    <w:rsid w:val="00FE612A"/>
    <w:rsid w:val="00FE621A"/>
    <w:rsid w:val="00FF3824"/>
    <w:rsid w:val="00FF7B51"/>
    <w:rsid w:val="012DBAD1"/>
    <w:rsid w:val="013721E1"/>
    <w:rsid w:val="013A9F8A"/>
    <w:rsid w:val="013DCB97"/>
    <w:rsid w:val="0156226E"/>
    <w:rsid w:val="016174F5"/>
    <w:rsid w:val="0162C383"/>
    <w:rsid w:val="0165CE73"/>
    <w:rsid w:val="016D221A"/>
    <w:rsid w:val="01737A9E"/>
    <w:rsid w:val="017A15FA"/>
    <w:rsid w:val="01954EA0"/>
    <w:rsid w:val="01B02099"/>
    <w:rsid w:val="01B300BC"/>
    <w:rsid w:val="01BB4F0F"/>
    <w:rsid w:val="01D83CE1"/>
    <w:rsid w:val="01F33F15"/>
    <w:rsid w:val="01F6AE9F"/>
    <w:rsid w:val="02070421"/>
    <w:rsid w:val="020D2440"/>
    <w:rsid w:val="021B23D5"/>
    <w:rsid w:val="023449BB"/>
    <w:rsid w:val="023AC9D9"/>
    <w:rsid w:val="024E5CAC"/>
    <w:rsid w:val="024F2F47"/>
    <w:rsid w:val="0252A60A"/>
    <w:rsid w:val="02550610"/>
    <w:rsid w:val="026441A5"/>
    <w:rsid w:val="026E3A1C"/>
    <w:rsid w:val="02727B29"/>
    <w:rsid w:val="02771CF6"/>
    <w:rsid w:val="027F00C3"/>
    <w:rsid w:val="028E3822"/>
    <w:rsid w:val="0290C4DE"/>
    <w:rsid w:val="02981256"/>
    <w:rsid w:val="0298442E"/>
    <w:rsid w:val="02A588FF"/>
    <w:rsid w:val="02AA0406"/>
    <w:rsid w:val="02AA2BAD"/>
    <w:rsid w:val="02B1BD77"/>
    <w:rsid w:val="02BF4D90"/>
    <w:rsid w:val="02BF9DFA"/>
    <w:rsid w:val="02C5968E"/>
    <w:rsid w:val="02E952AC"/>
    <w:rsid w:val="02F208FA"/>
    <w:rsid w:val="02FD1CAA"/>
    <w:rsid w:val="02FE3252"/>
    <w:rsid w:val="02FFC2F0"/>
    <w:rsid w:val="030E00AE"/>
    <w:rsid w:val="0327D5EA"/>
    <w:rsid w:val="032C368F"/>
    <w:rsid w:val="033330E7"/>
    <w:rsid w:val="033B70B2"/>
    <w:rsid w:val="033CE915"/>
    <w:rsid w:val="03404DC0"/>
    <w:rsid w:val="0340E492"/>
    <w:rsid w:val="03458C30"/>
    <w:rsid w:val="035C55F2"/>
    <w:rsid w:val="03846AA2"/>
    <w:rsid w:val="03901F35"/>
    <w:rsid w:val="039C24A4"/>
    <w:rsid w:val="03BC1C4E"/>
    <w:rsid w:val="03E0B0A2"/>
    <w:rsid w:val="03F63686"/>
    <w:rsid w:val="042E2B90"/>
    <w:rsid w:val="0439B40D"/>
    <w:rsid w:val="043B379A"/>
    <w:rsid w:val="04531D27"/>
    <w:rsid w:val="04590C1E"/>
    <w:rsid w:val="046053E9"/>
    <w:rsid w:val="046B1D62"/>
    <w:rsid w:val="046FB1F2"/>
    <w:rsid w:val="04A7BCA7"/>
    <w:rsid w:val="04AE9137"/>
    <w:rsid w:val="04AF40F2"/>
    <w:rsid w:val="04B307A3"/>
    <w:rsid w:val="04B4F349"/>
    <w:rsid w:val="04C58B5B"/>
    <w:rsid w:val="04C9B632"/>
    <w:rsid w:val="04DF91BD"/>
    <w:rsid w:val="04F5D676"/>
    <w:rsid w:val="0501EDFE"/>
    <w:rsid w:val="0527C38D"/>
    <w:rsid w:val="052921EE"/>
    <w:rsid w:val="052F5618"/>
    <w:rsid w:val="052FA695"/>
    <w:rsid w:val="0538460C"/>
    <w:rsid w:val="05392051"/>
    <w:rsid w:val="055E2BA1"/>
    <w:rsid w:val="05670BA1"/>
    <w:rsid w:val="0575BC79"/>
    <w:rsid w:val="057F0F8D"/>
    <w:rsid w:val="05B9D308"/>
    <w:rsid w:val="05CCC47F"/>
    <w:rsid w:val="05F4CCDB"/>
    <w:rsid w:val="0622CFEB"/>
    <w:rsid w:val="062A52A3"/>
    <w:rsid w:val="062D9108"/>
    <w:rsid w:val="063ADB5E"/>
    <w:rsid w:val="06580503"/>
    <w:rsid w:val="065CB792"/>
    <w:rsid w:val="066AD7D7"/>
    <w:rsid w:val="067AFBAB"/>
    <w:rsid w:val="06A7B1C8"/>
    <w:rsid w:val="06A9908A"/>
    <w:rsid w:val="06AFBDD7"/>
    <w:rsid w:val="06B83F77"/>
    <w:rsid w:val="06BB6954"/>
    <w:rsid w:val="06C60AA1"/>
    <w:rsid w:val="06DCB7B2"/>
    <w:rsid w:val="06DF6225"/>
    <w:rsid w:val="06F3DFA9"/>
    <w:rsid w:val="070DFA69"/>
    <w:rsid w:val="072D13EF"/>
    <w:rsid w:val="0735EF30"/>
    <w:rsid w:val="073F66A6"/>
    <w:rsid w:val="07415858"/>
    <w:rsid w:val="07513FCC"/>
    <w:rsid w:val="0753983A"/>
    <w:rsid w:val="07576CAA"/>
    <w:rsid w:val="075D61B2"/>
    <w:rsid w:val="076CF393"/>
    <w:rsid w:val="0770AEDD"/>
    <w:rsid w:val="078956A8"/>
    <w:rsid w:val="07925C54"/>
    <w:rsid w:val="07A7A534"/>
    <w:rsid w:val="07C1D9F2"/>
    <w:rsid w:val="07C4D26C"/>
    <w:rsid w:val="07C7914D"/>
    <w:rsid w:val="07D3C689"/>
    <w:rsid w:val="07DBD6BE"/>
    <w:rsid w:val="07E51DF0"/>
    <w:rsid w:val="07F511D9"/>
    <w:rsid w:val="07FB7700"/>
    <w:rsid w:val="07FFE511"/>
    <w:rsid w:val="08202CEC"/>
    <w:rsid w:val="08236C52"/>
    <w:rsid w:val="0836FA1B"/>
    <w:rsid w:val="08431A1B"/>
    <w:rsid w:val="0861E950"/>
    <w:rsid w:val="08651EA9"/>
    <w:rsid w:val="0887C45E"/>
    <w:rsid w:val="089DF7B5"/>
    <w:rsid w:val="08A1E1D9"/>
    <w:rsid w:val="08AF62E8"/>
    <w:rsid w:val="08B20CDA"/>
    <w:rsid w:val="08B5593D"/>
    <w:rsid w:val="08C26E17"/>
    <w:rsid w:val="08D3AF7F"/>
    <w:rsid w:val="08E71BE0"/>
    <w:rsid w:val="08F2F23F"/>
    <w:rsid w:val="08F5EB9E"/>
    <w:rsid w:val="090A8AE2"/>
    <w:rsid w:val="090B7525"/>
    <w:rsid w:val="090D4C46"/>
    <w:rsid w:val="0915F213"/>
    <w:rsid w:val="0928F2A5"/>
    <w:rsid w:val="096162A8"/>
    <w:rsid w:val="0969A56D"/>
    <w:rsid w:val="097F3F81"/>
    <w:rsid w:val="098DAD0B"/>
    <w:rsid w:val="09A8705A"/>
    <w:rsid w:val="09D056FF"/>
    <w:rsid w:val="09FC896F"/>
    <w:rsid w:val="0A01E1A1"/>
    <w:rsid w:val="0A02D89D"/>
    <w:rsid w:val="0A05BFA7"/>
    <w:rsid w:val="0A3D5943"/>
    <w:rsid w:val="0A505481"/>
    <w:rsid w:val="0A62A648"/>
    <w:rsid w:val="0A7119F2"/>
    <w:rsid w:val="0A812662"/>
    <w:rsid w:val="0AC80AF7"/>
    <w:rsid w:val="0AC8CCD1"/>
    <w:rsid w:val="0ACA2153"/>
    <w:rsid w:val="0AD11E3F"/>
    <w:rsid w:val="0AEC51A5"/>
    <w:rsid w:val="0AF120BD"/>
    <w:rsid w:val="0AF6F758"/>
    <w:rsid w:val="0B1222E7"/>
    <w:rsid w:val="0B4FD85E"/>
    <w:rsid w:val="0B582053"/>
    <w:rsid w:val="0B6728FD"/>
    <w:rsid w:val="0B7E1A9F"/>
    <w:rsid w:val="0B8F6EA6"/>
    <w:rsid w:val="0B98F6CD"/>
    <w:rsid w:val="0B995F8F"/>
    <w:rsid w:val="0BA95B0D"/>
    <w:rsid w:val="0BB1D68A"/>
    <w:rsid w:val="0BC239DF"/>
    <w:rsid w:val="0BD918ED"/>
    <w:rsid w:val="0BDF1C18"/>
    <w:rsid w:val="0C0C59DF"/>
    <w:rsid w:val="0C1C800E"/>
    <w:rsid w:val="0C3D21C4"/>
    <w:rsid w:val="0C467A22"/>
    <w:rsid w:val="0C5BE637"/>
    <w:rsid w:val="0C67852F"/>
    <w:rsid w:val="0C7120E6"/>
    <w:rsid w:val="0C774834"/>
    <w:rsid w:val="0C978F60"/>
    <w:rsid w:val="0C9A86ED"/>
    <w:rsid w:val="0CB858EE"/>
    <w:rsid w:val="0CC03F2D"/>
    <w:rsid w:val="0CC8693A"/>
    <w:rsid w:val="0CF1C452"/>
    <w:rsid w:val="0CFD330D"/>
    <w:rsid w:val="0D0193C3"/>
    <w:rsid w:val="0D055AFD"/>
    <w:rsid w:val="0D0D227E"/>
    <w:rsid w:val="0D399EDC"/>
    <w:rsid w:val="0D49EE21"/>
    <w:rsid w:val="0D573507"/>
    <w:rsid w:val="0D5BF8B3"/>
    <w:rsid w:val="0D6247B4"/>
    <w:rsid w:val="0D880EEC"/>
    <w:rsid w:val="0D9D0D25"/>
    <w:rsid w:val="0DA0E9D4"/>
    <w:rsid w:val="0DABD1D8"/>
    <w:rsid w:val="0DBB1014"/>
    <w:rsid w:val="0DBE125D"/>
    <w:rsid w:val="0DD39338"/>
    <w:rsid w:val="0DE7813F"/>
    <w:rsid w:val="0DF1D82B"/>
    <w:rsid w:val="0E221C0C"/>
    <w:rsid w:val="0E318738"/>
    <w:rsid w:val="0E3B0BFF"/>
    <w:rsid w:val="0E6A7991"/>
    <w:rsid w:val="0E81872E"/>
    <w:rsid w:val="0EB683E8"/>
    <w:rsid w:val="0EBC0276"/>
    <w:rsid w:val="0EC8D6DA"/>
    <w:rsid w:val="0EF56820"/>
    <w:rsid w:val="0EFC5944"/>
    <w:rsid w:val="0F0DA207"/>
    <w:rsid w:val="0F30DF89"/>
    <w:rsid w:val="0F467AB1"/>
    <w:rsid w:val="0F4A78E7"/>
    <w:rsid w:val="0F57137C"/>
    <w:rsid w:val="0F625683"/>
    <w:rsid w:val="0F64C11E"/>
    <w:rsid w:val="0F80F4BB"/>
    <w:rsid w:val="0F81AF37"/>
    <w:rsid w:val="0F943950"/>
    <w:rsid w:val="0F952FCD"/>
    <w:rsid w:val="0F96A937"/>
    <w:rsid w:val="0FAC4951"/>
    <w:rsid w:val="0FB3E955"/>
    <w:rsid w:val="0FFF8ADB"/>
    <w:rsid w:val="1001FC00"/>
    <w:rsid w:val="1020CC03"/>
    <w:rsid w:val="102DD7D0"/>
    <w:rsid w:val="1031A839"/>
    <w:rsid w:val="10650BAD"/>
    <w:rsid w:val="106B573B"/>
    <w:rsid w:val="10837BE4"/>
    <w:rsid w:val="108AAD88"/>
    <w:rsid w:val="109272E3"/>
    <w:rsid w:val="10B2D5EE"/>
    <w:rsid w:val="10B4977C"/>
    <w:rsid w:val="10BB8C0D"/>
    <w:rsid w:val="10D9429C"/>
    <w:rsid w:val="10F1DD42"/>
    <w:rsid w:val="10FC0948"/>
    <w:rsid w:val="1105D5B7"/>
    <w:rsid w:val="110B932F"/>
    <w:rsid w:val="114CD59B"/>
    <w:rsid w:val="1175D06A"/>
    <w:rsid w:val="11841E59"/>
    <w:rsid w:val="118864B1"/>
    <w:rsid w:val="118B7397"/>
    <w:rsid w:val="11A74369"/>
    <w:rsid w:val="11C26F81"/>
    <w:rsid w:val="11E4C03E"/>
    <w:rsid w:val="11E57E7C"/>
    <w:rsid w:val="11F53E72"/>
    <w:rsid w:val="11F62819"/>
    <w:rsid w:val="1214DE81"/>
    <w:rsid w:val="1228FA8A"/>
    <w:rsid w:val="1264A9A8"/>
    <w:rsid w:val="126A9C33"/>
    <w:rsid w:val="126EF961"/>
    <w:rsid w:val="12785D44"/>
    <w:rsid w:val="128E0FD0"/>
    <w:rsid w:val="12A319B4"/>
    <w:rsid w:val="12AC5E06"/>
    <w:rsid w:val="12B15716"/>
    <w:rsid w:val="12B878AA"/>
    <w:rsid w:val="12D5BFBC"/>
    <w:rsid w:val="12F53B9F"/>
    <w:rsid w:val="131ABF61"/>
    <w:rsid w:val="132B81CC"/>
    <w:rsid w:val="135F1D40"/>
    <w:rsid w:val="1362F830"/>
    <w:rsid w:val="136EC836"/>
    <w:rsid w:val="1379E959"/>
    <w:rsid w:val="13809A3A"/>
    <w:rsid w:val="1387FBA6"/>
    <w:rsid w:val="138A0122"/>
    <w:rsid w:val="13A895DA"/>
    <w:rsid w:val="13B2D028"/>
    <w:rsid w:val="13BE893C"/>
    <w:rsid w:val="13DC896F"/>
    <w:rsid w:val="13E8D345"/>
    <w:rsid w:val="14190AEB"/>
    <w:rsid w:val="141F58B3"/>
    <w:rsid w:val="142ABDF8"/>
    <w:rsid w:val="14420D1D"/>
    <w:rsid w:val="14434664"/>
    <w:rsid w:val="14577D6D"/>
    <w:rsid w:val="14747BE3"/>
    <w:rsid w:val="149566AA"/>
    <w:rsid w:val="149584A3"/>
    <w:rsid w:val="14A86F4A"/>
    <w:rsid w:val="14AA0489"/>
    <w:rsid w:val="14C07D34"/>
    <w:rsid w:val="14CA8210"/>
    <w:rsid w:val="14CF8614"/>
    <w:rsid w:val="14D0F70D"/>
    <w:rsid w:val="14D3D489"/>
    <w:rsid w:val="14DAA465"/>
    <w:rsid w:val="1505DCCB"/>
    <w:rsid w:val="15167158"/>
    <w:rsid w:val="15176090"/>
    <w:rsid w:val="15229175"/>
    <w:rsid w:val="152550D5"/>
    <w:rsid w:val="15328285"/>
    <w:rsid w:val="15359C83"/>
    <w:rsid w:val="156E3C91"/>
    <w:rsid w:val="15761ACE"/>
    <w:rsid w:val="157CE0A5"/>
    <w:rsid w:val="15929E68"/>
    <w:rsid w:val="159D390A"/>
    <w:rsid w:val="15ADA457"/>
    <w:rsid w:val="15B6AF44"/>
    <w:rsid w:val="15C44C9B"/>
    <w:rsid w:val="15CE7A10"/>
    <w:rsid w:val="15E2894B"/>
    <w:rsid w:val="15E6070F"/>
    <w:rsid w:val="15FBD13A"/>
    <w:rsid w:val="15FBD514"/>
    <w:rsid w:val="1603EA94"/>
    <w:rsid w:val="1604D9AE"/>
    <w:rsid w:val="16165141"/>
    <w:rsid w:val="161B30A0"/>
    <w:rsid w:val="16244BB1"/>
    <w:rsid w:val="1632AFB0"/>
    <w:rsid w:val="163D812B"/>
    <w:rsid w:val="164E27DE"/>
    <w:rsid w:val="165BBD34"/>
    <w:rsid w:val="165C75F8"/>
    <w:rsid w:val="167164C4"/>
    <w:rsid w:val="1674A484"/>
    <w:rsid w:val="1688590D"/>
    <w:rsid w:val="16B13E1B"/>
    <w:rsid w:val="16B40E76"/>
    <w:rsid w:val="16B46D44"/>
    <w:rsid w:val="16D75762"/>
    <w:rsid w:val="16E4BCCA"/>
    <w:rsid w:val="16F6962B"/>
    <w:rsid w:val="1715930F"/>
    <w:rsid w:val="176466A3"/>
    <w:rsid w:val="177130CA"/>
    <w:rsid w:val="17719E27"/>
    <w:rsid w:val="17753DF3"/>
    <w:rsid w:val="17766B25"/>
    <w:rsid w:val="177F6930"/>
    <w:rsid w:val="178B5DC8"/>
    <w:rsid w:val="17907717"/>
    <w:rsid w:val="17C132FC"/>
    <w:rsid w:val="17C75BA2"/>
    <w:rsid w:val="17C9FFCC"/>
    <w:rsid w:val="17D7B846"/>
    <w:rsid w:val="17F0CC61"/>
    <w:rsid w:val="1810AC0F"/>
    <w:rsid w:val="184537F1"/>
    <w:rsid w:val="184D82A8"/>
    <w:rsid w:val="18541DA1"/>
    <w:rsid w:val="18566077"/>
    <w:rsid w:val="1868D9A8"/>
    <w:rsid w:val="186DE457"/>
    <w:rsid w:val="188C78BF"/>
    <w:rsid w:val="18D7C86E"/>
    <w:rsid w:val="18EB093D"/>
    <w:rsid w:val="1900D657"/>
    <w:rsid w:val="190C7ED9"/>
    <w:rsid w:val="19185AEA"/>
    <w:rsid w:val="191F91DC"/>
    <w:rsid w:val="193FD482"/>
    <w:rsid w:val="194B2895"/>
    <w:rsid w:val="194D6705"/>
    <w:rsid w:val="197B490B"/>
    <w:rsid w:val="197E85F2"/>
    <w:rsid w:val="19816562"/>
    <w:rsid w:val="1987922F"/>
    <w:rsid w:val="19BF47E2"/>
    <w:rsid w:val="19CADC1E"/>
    <w:rsid w:val="19DB6538"/>
    <w:rsid w:val="19DC400E"/>
    <w:rsid w:val="19EB67ED"/>
    <w:rsid w:val="19ED76E4"/>
    <w:rsid w:val="1A0764AD"/>
    <w:rsid w:val="1A1B63A9"/>
    <w:rsid w:val="1A244D10"/>
    <w:rsid w:val="1A291F52"/>
    <w:rsid w:val="1A2AD9A1"/>
    <w:rsid w:val="1A4B2FBD"/>
    <w:rsid w:val="1A6291A3"/>
    <w:rsid w:val="1A78ACCE"/>
    <w:rsid w:val="1A7F8724"/>
    <w:rsid w:val="1A800C6B"/>
    <w:rsid w:val="1A8ECB6B"/>
    <w:rsid w:val="1AA0CF66"/>
    <w:rsid w:val="1AB1CB95"/>
    <w:rsid w:val="1AC36131"/>
    <w:rsid w:val="1AFDEC53"/>
    <w:rsid w:val="1B01F06B"/>
    <w:rsid w:val="1B1B87A1"/>
    <w:rsid w:val="1B272147"/>
    <w:rsid w:val="1B2936A3"/>
    <w:rsid w:val="1B2C9F03"/>
    <w:rsid w:val="1B581251"/>
    <w:rsid w:val="1B666E7D"/>
    <w:rsid w:val="1B69E6F8"/>
    <w:rsid w:val="1B7870F9"/>
    <w:rsid w:val="1BAAD412"/>
    <w:rsid w:val="1BC23407"/>
    <w:rsid w:val="1BE24D12"/>
    <w:rsid w:val="1BE9B936"/>
    <w:rsid w:val="1BFB41A3"/>
    <w:rsid w:val="1C0FBA6E"/>
    <w:rsid w:val="1C1BD055"/>
    <w:rsid w:val="1C4BBCD3"/>
    <w:rsid w:val="1C4C72A1"/>
    <w:rsid w:val="1C5A7F79"/>
    <w:rsid w:val="1C8D813B"/>
    <w:rsid w:val="1CA5C8AC"/>
    <w:rsid w:val="1CB15CB1"/>
    <w:rsid w:val="1CB51A5A"/>
    <w:rsid w:val="1CBAAA8C"/>
    <w:rsid w:val="1CC2CBFF"/>
    <w:rsid w:val="1CD55F26"/>
    <w:rsid w:val="1CF8EB23"/>
    <w:rsid w:val="1D060C9C"/>
    <w:rsid w:val="1D123AA2"/>
    <w:rsid w:val="1D265B04"/>
    <w:rsid w:val="1D4F075D"/>
    <w:rsid w:val="1D502EAA"/>
    <w:rsid w:val="1D635B43"/>
    <w:rsid w:val="1D6B60E1"/>
    <w:rsid w:val="1D885A03"/>
    <w:rsid w:val="1D891882"/>
    <w:rsid w:val="1DA1024C"/>
    <w:rsid w:val="1DC94E31"/>
    <w:rsid w:val="1DD4BF04"/>
    <w:rsid w:val="1E043005"/>
    <w:rsid w:val="1E04AE0F"/>
    <w:rsid w:val="1E42AD0B"/>
    <w:rsid w:val="1E528A85"/>
    <w:rsid w:val="1E5509C3"/>
    <w:rsid w:val="1E5E67E9"/>
    <w:rsid w:val="1E9FFE6D"/>
    <w:rsid w:val="1EA62C18"/>
    <w:rsid w:val="1EB36A55"/>
    <w:rsid w:val="1EC2D145"/>
    <w:rsid w:val="1EC3B23D"/>
    <w:rsid w:val="1EDA5D3A"/>
    <w:rsid w:val="1EDDA7B6"/>
    <w:rsid w:val="1EF1AAE5"/>
    <w:rsid w:val="1EFB1D1B"/>
    <w:rsid w:val="1F102802"/>
    <w:rsid w:val="1F30BF39"/>
    <w:rsid w:val="1F44549C"/>
    <w:rsid w:val="1F482250"/>
    <w:rsid w:val="1F55D3E0"/>
    <w:rsid w:val="1F5CB712"/>
    <w:rsid w:val="1F7BE30E"/>
    <w:rsid w:val="1F7C0834"/>
    <w:rsid w:val="1F7D9FA1"/>
    <w:rsid w:val="1F89912E"/>
    <w:rsid w:val="1FAB4935"/>
    <w:rsid w:val="20149315"/>
    <w:rsid w:val="2032A41D"/>
    <w:rsid w:val="203666C8"/>
    <w:rsid w:val="20378E51"/>
    <w:rsid w:val="203C191E"/>
    <w:rsid w:val="2085E511"/>
    <w:rsid w:val="20909BFD"/>
    <w:rsid w:val="2098F3EE"/>
    <w:rsid w:val="209949C8"/>
    <w:rsid w:val="20B346EF"/>
    <w:rsid w:val="20B84972"/>
    <w:rsid w:val="20D66D7B"/>
    <w:rsid w:val="2101C2FF"/>
    <w:rsid w:val="2127B921"/>
    <w:rsid w:val="213401C3"/>
    <w:rsid w:val="21456AA8"/>
    <w:rsid w:val="214760CE"/>
    <w:rsid w:val="214A9F4C"/>
    <w:rsid w:val="2152DC41"/>
    <w:rsid w:val="21682B3E"/>
    <w:rsid w:val="2184E095"/>
    <w:rsid w:val="2184FFD2"/>
    <w:rsid w:val="21943332"/>
    <w:rsid w:val="21A75932"/>
    <w:rsid w:val="21C46428"/>
    <w:rsid w:val="21FA5DCA"/>
    <w:rsid w:val="21FDB895"/>
    <w:rsid w:val="226C4672"/>
    <w:rsid w:val="22874005"/>
    <w:rsid w:val="229CC9E0"/>
    <w:rsid w:val="22A35D72"/>
    <w:rsid w:val="230DF883"/>
    <w:rsid w:val="23732E62"/>
    <w:rsid w:val="239B19FD"/>
    <w:rsid w:val="23B24EEC"/>
    <w:rsid w:val="23BD36DA"/>
    <w:rsid w:val="23C1D1A6"/>
    <w:rsid w:val="23E1DD99"/>
    <w:rsid w:val="23EA01EE"/>
    <w:rsid w:val="23F284B1"/>
    <w:rsid w:val="241F256A"/>
    <w:rsid w:val="24276B69"/>
    <w:rsid w:val="242C2DFC"/>
    <w:rsid w:val="243023BD"/>
    <w:rsid w:val="2453052C"/>
    <w:rsid w:val="245AFD5A"/>
    <w:rsid w:val="247511BA"/>
    <w:rsid w:val="249B7B53"/>
    <w:rsid w:val="24A9D1E7"/>
    <w:rsid w:val="24B1221A"/>
    <w:rsid w:val="24D47133"/>
    <w:rsid w:val="24E263D6"/>
    <w:rsid w:val="24E6FD25"/>
    <w:rsid w:val="2514C018"/>
    <w:rsid w:val="25167B36"/>
    <w:rsid w:val="251B6735"/>
    <w:rsid w:val="251F2E49"/>
    <w:rsid w:val="25304712"/>
    <w:rsid w:val="2578ED32"/>
    <w:rsid w:val="2581E7E8"/>
    <w:rsid w:val="25AC2BBA"/>
    <w:rsid w:val="25C67E09"/>
    <w:rsid w:val="25C723CD"/>
    <w:rsid w:val="25D05E3A"/>
    <w:rsid w:val="25D89EE5"/>
    <w:rsid w:val="2626F3BB"/>
    <w:rsid w:val="265FF54C"/>
    <w:rsid w:val="2671D1D9"/>
    <w:rsid w:val="268206AF"/>
    <w:rsid w:val="26ADBA26"/>
    <w:rsid w:val="26AEE0E4"/>
    <w:rsid w:val="26D3F777"/>
    <w:rsid w:val="26D560A7"/>
    <w:rsid w:val="26DE77E8"/>
    <w:rsid w:val="271360B0"/>
    <w:rsid w:val="2714E1C4"/>
    <w:rsid w:val="273830CC"/>
    <w:rsid w:val="2739DE4F"/>
    <w:rsid w:val="27458898"/>
    <w:rsid w:val="279023E2"/>
    <w:rsid w:val="2791CD1B"/>
    <w:rsid w:val="27CB8D24"/>
    <w:rsid w:val="27D12DF0"/>
    <w:rsid w:val="27DAA317"/>
    <w:rsid w:val="27DB98BB"/>
    <w:rsid w:val="27DC8807"/>
    <w:rsid w:val="27F574C4"/>
    <w:rsid w:val="28086AF6"/>
    <w:rsid w:val="2825A47E"/>
    <w:rsid w:val="283CB68F"/>
    <w:rsid w:val="284C65B2"/>
    <w:rsid w:val="28528862"/>
    <w:rsid w:val="2862F9CA"/>
    <w:rsid w:val="2866B857"/>
    <w:rsid w:val="287AFDCF"/>
    <w:rsid w:val="2880F21C"/>
    <w:rsid w:val="28862541"/>
    <w:rsid w:val="2895CE6A"/>
    <w:rsid w:val="2896493C"/>
    <w:rsid w:val="2896A3B8"/>
    <w:rsid w:val="28C9339D"/>
    <w:rsid w:val="28CD8B9C"/>
    <w:rsid w:val="28D24626"/>
    <w:rsid w:val="28E36A1F"/>
    <w:rsid w:val="28E64677"/>
    <w:rsid w:val="28EC4BE1"/>
    <w:rsid w:val="291ACF21"/>
    <w:rsid w:val="291BA393"/>
    <w:rsid w:val="29215FAC"/>
    <w:rsid w:val="2934412B"/>
    <w:rsid w:val="293FAD13"/>
    <w:rsid w:val="29467245"/>
    <w:rsid w:val="294EA137"/>
    <w:rsid w:val="294F642C"/>
    <w:rsid w:val="29598AA2"/>
    <w:rsid w:val="29599474"/>
    <w:rsid w:val="295B4489"/>
    <w:rsid w:val="296A9C8C"/>
    <w:rsid w:val="29709FEE"/>
    <w:rsid w:val="2975BF85"/>
    <w:rsid w:val="297C337B"/>
    <w:rsid w:val="298A1151"/>
    <w:rsid w:val="299E9370"/>
    <w:rsid w:val="29B59DE1"/>
    <w:rsid w:val="29B8AE5B"/>
    <w:rsid w:val="29BA269E"/>
    <w:rsid w:val="29F19C76"/>
    <w:rsid w:val="29F8F252"/>
    <w:rsid w:val="2A08D757"/>
    <w:rsid w:val="2A1B89AF"/>
    <w:rsid w:val="2A27ED20"/>
    <w:rsid w:val="2A291897"/>
    <w:rsid w:val="2A2B7AF5"/>
    <w:rsid w:val="2A2D9968"/>
    <w:rsid w:val="2A369107"/>
    <w:rsid w:val="2A45CEDD"/>
    <w:rsid w:val="2A4AF0BF"/>
    <w:rsid w:val="2A546C86"/>
    <w:rsid w:val="2A58ED3E"/>
    <w:rsid w:val="2A5F04AE"/>
    <w:rsid w:val="2A674F04"/>
    <w:rsid w:val="2A75607B"/>
    <w:rsid w:val="2A81AE50"/>
    <w:rsid w:val="2A9953DE"/>
    <w:rsid w:val="2A9D0C6B"/>
    <w:rsid w:val="2AA2721C"/>
    <w:rsid w:val="2AD516B0"/>
    <w:rsid w:val="2ADB8B70"/>
    <w:rsid w:val="2AEB11FC"/>
    <w:rsid w:val="2AF5BBFD"/>
    <w:rsid w:val="2B345B5B"/>
    <w:rsid w:val="2B411E77"/>
    <w:rsid w:val="2B4203E2"/>
    <w:rsid w:val="2B660993"/>
    <w:rsid w:val="2B77DFF0"/>
    <w:rsid w:val="2B79539D"/>
    <w:rsid w:val="2B7A1E52"/>
    <w:rsid w:val="2B8862BD"/>
    <w:rsid w:val="2BA40912"/>
    <w:rsid w:val="2BA63AF3"/>
    <w:rsid w:val="2BB990DF"/>
    <w:rsid w:val="2BC621F2"/>
    <w:rsid w:val="2BC8E738"/>
    <w:rsid w:val="2BD2A15B"/>
    <w:rsid w:val="2BDF4ECA"/>
    <w:rsid w:val="2BE0123F"/>
    <w:rsid w:val="2BE638EB"/>
    <w:rsid w:val="2BEC92DA"/>
    <w:rsid w:val="2BED0D23"/>
    <w:rsid w:val="2C1A968A"/>
    <w:rsid w:val="2C249696"/>
    <w:rsid w:val="2C2CD964"/>
    <w:rsid w:val="2C37E1EE"/>
    <w:rsid w:val="2C4C8F41"/>
    <w:rsid w:val="2C609B07"/>
    <w:rsid w:val="2C6E227D"/>
    <w:rsid w:val="2C86BD7F"/>
    <w:rsid w:val="2C9504EF"/>
    <w:rsid w:val="2CA7DACA"/>
    <w:rsid w:val="2CB726F5"/>
    <w:rsid w:val="2CC4DBD0"/>
    <w:rsid w:val="2CC6D3D4"/>
    <w:rsid w:val="2CD40318"/>
    <w:rsid w:val="2CE43B12"/>
    <w:rsid w:val="2CE4D32D"/>
    <w:rsid w:val="2CEAA0A1"/>
    <w:rsid w:val="2CF70B1C"/>
    <w:rsid w:val="2D096C19"/>
    <w:rsid w:val="2D290C09"/>
    <w:rsid w:val="2D33D40B"/>
    <w:rsid w:val="2D53CFE4"/>
    <w:rsid w:val="2D5809F4"/>
    <w:rsid w:val="2D5D9BA3"/>
    <w:rsid w:val="2D5EA6D3"/>
    <w:rsid w:val="2D6ADF6A"/>
    <w:rsid w:val="2D726374"/>
    <w:rsid w:val="2D807A1D"/>
    <w:rsid w:val="2D9BB191"/>
    <w:rsid w:val="2DA300DE"/>
    <w:rsid w:val="2DA76E9D"/>
    <w:rsid w:val="2DB587FB"/>
    <w:rsid w:val="2DBB775F"/>
    <w:rsid w:val="2DC20704"/>
    <w:rsid w:val="2DE50E4C"/>
    <w:rsid w:val="2DF02AF3"/>
    <w:rsid w:val="2DF869C3"/>
    <w:rsid w:val="2E04287B"/>
    <w:rsid w:val="2E0B96E1"/>
    <w:rsid w:val="2E1057E0"/>
    <w:rsid w:val="2E12FB36"/>
    <w:rsid w:val="2E239A78"/>
    <w:rsid w:val="2E28D761"/>
    <w:rsid w:val="2E421BAE"/>
    <w:rsid w:val="2E5477A6"/>
    <w:rsid w:val="2E54D089"/>
    <w:rsid w:val="2E552E4F"/>
    <w:rsid w:val="2E5693EA"/>
    <w:rsid w:val="2E67A0A5"/>
    <w:rsid w:val="2E8B6C4E"/>
    <w:rsid w:val="2E9FC2B9"/>
    <w:rsid w:val="2EC65027"/>
    <w:rsid w:val="2EE03D0C"/>
    <w:rsid w:val="2EF46684"/>
    <w:rsid w:val="2EFCF50B"/>
    <w:rsid w:val="2EFD2A08"/>
    <w:rsid w:val="2F03000C"/>
    <w:rsid w:val="2F08756A"/>
    <w:rsid w:val="2F228AA3"/>
    <w:rsid w:val="2F248AC4"/>
    <w:rsid w:val="2F2A4345"/>
    <w:rsid w:val="2F2A979A"/>
    <w:rsid w:val="2F3AC1E6"/>
    <w:rsid w:val="2F3DC8F0"/>
    <w:rsid w:val="2F3DD157"/>
    <w:rsid w:val="2F44C63C"/>
    <w:rsid w:val="2F68E555"/>
    <w:rsid w:val="2F7C795A"/>
    <w:rsid w:val="2F876D7C"/>
    <w:rsid w:val="2F9059E2"/>
    <w:rsid w:val="2F9A4ABD"/>
    <w:rsid w:val="2F9F234C"/>
    <w:rsid w:val="2FAD386D"/>
    <w:rsid w:val="2FB0E1C2"/>
    <w:rsid w:val="300DE852"/>
    <w:rsid w:val="30353677"/>
    <w:rsid w:val="3035F1EC"/>
    <w:rsid w:val="3043B901"/>
    <w:rsid w:val="304F4617"/>
    <w:rsid w:val="3050FFCC"/>
    <w:rsid w:val="305203CE"/>
    <w:rsid w:val="306FF7DA"/>
    <w:rsid w:val="307CB6A6"/>
    <w:rsid w:val="307D6F6B"/>
    <w:rsid w:val="308AC417"/>
    <w:rsid w:val="309E83F8"/>
    <w:rsid w:val="30ADF3BC"/>
    <w:rsid w:val="30B3F10F"/>
    <w:rsid w:val="30C7AA46"/>
    <w:rsid w:val="30CFBD9B"/>
    <w:rsid w:val="30EE5F5E"/>
    <w:rsid w:val="30F6BF0A"/>
    <w:rsid w:val="31368B2A"/>
    <w:rsid w:val="31372351"/>
    <w:rsid w:val="313B1FD0"/>
    <w:rsid w:val="3149DF44"/>
    <w:rsid w:val="3155CCBB"/>
    <w:rsid w:val="31661C35"/>
    <w:rsid w:val="3184896A"/>
    <w:rsid w:val="3185C855"/>
    <w:rsid w:val="31869A3C"/>
    <w:rsid w:val="3188B8B3"/>
    <w:rsid w:val="31913066"/>
    <w:rsid w:val="319289A2"/>
    <w:rsid w:val="31B53505"/>
    <w:rsid w:val="31BB0815"/>
    <w:rsid w:val="31C9B9E8"/>
    <w:rsid w:val="31E06DF7"/>
    <w:rsid w:val="31F1FCA5"/>
    <w:rsid w:val="31F78E79"/>
    <w:rsid w:val="31F85921"/>
    <w:rsid w:val="3204075E"/>
    <w:rsid w:val="321CA36F"/>
    <w:rsid w:val="322E6027"/>
    <w:rsid w:val="32483F7E"/>
    <w:rsid w:val="324E22FE"/>
    <w:rsid w:val="32523FB3"/>
    <w:rsid w:val="325DA089"/>
    <w:rsid w:val="328A63F5"/>
    <w:rsid w:val="3295722C"/>
    <w:rsid w:val="329BD038"/>
    <w:rsid w:val="32A8D513"/>
    <w:rsid w:val="32AA7C07"/>
    <w:rsid w:val="32AA83C1"/>
    <w:rsid w:val="32BAF889"/>
    <w:rsid w:val="32CE7E0D"/>
    <w:rsid w:val="32E05072"/>
    <w:rsid w:val="330AE8E9"/>
    <w:rsid w:val="33124D26"/>
    <w:rsid w:val="331B31B3"/>
    <w:rsid w:val="3332A993"/>
    <w:rsid w:val="3334E522"/>
    <w:rsid w:val="3347EBAD"/>
    <w:rsid w:val="334FD3D7"/>
    <w:rsid w:val="335471A2"/>
    <w:rsid w:val="336477BC"/>
    <w:rsid w:val="33665439"/>
    <w:rsid w:val="3368D89F"/>
    <w:rsid w:val="338CC130"/>
    <w:rsid w:val="33A2BA2B"/>
    <w:rsid w:val="33B10C34"/>
    <w:rsid w:val="33C51797"/>
    <w:rsid w:val="33C7ADC8"/>
    <w:rsid w:val="33E40686"/>
    <w:rsid w:val="33F749AD"/>
    <w:rsid w:val="33FFBFA5"/>
    <w:rsid w:val="34041AC2"/>
    <w:rsid w:val="3422B455"/>
    <w:rsid w:val="34287940"/>
    <w:rsid w:val="342FA033"/>
    <w:rsid w:val="34424084"/>
    <w:rsid w:val="3451A96A"/>
    <w:rsid w:val="345732FD"/>
    <w:rsid w:val="346F1D43"/>
    <w:rsid w:val="347E0111"/>
    <w:rsid w:val="3481BFB4"/>
    <w:rsid w:val="34C13ADB"/>
    <w:rsid w:val="34CF2DCF"/>
    <w:rsid w:val="34D1F457"/>
    <w:rsid w:val="34D50551"/>
    <w:rsid w:val="34D7FCF7"/>
    <w:rsid w:val="34E6A15A"/>
    <w:rsid w:val="35034137"/>
    <w:rsid w:val="350B6FA1"/>
    <w:rsid w:val="354053D8"/>
    <w:rsid w:val="355EB35D"/>
    <w:rsid w:val="357BB218"/>
    <w:rsid w:val="3583CBAC"/>
    <w:rsid w:val="35994216"/>
    <w:rsid w:val="35A46BD7"/>
    <w:rsid w:val="35AD7EB2"/>
    <w:rsid w:val="35B3ED05"/>
    <w:rsid w:val="35B70BE3"/>
    <w:rsid w:val="35B7F8AE"/>
    <w:rsid w:val="35E878BF"/>
    <w:rsid w:val="3602EB4A"/>
    <w:rsid w:val="3606C991"/>
    <w:rsid w:val="362D32B8"/>
    <w:rsid w:val="3636A7CF"/>
    <w:rsid w:val="3636FA9A"/>
    <w:rsid w:val="36554B23"/>
    <w:rsid w:val="36609B9F"/>
    <w:rsid w:val="366E8CA3"/>
    <w:rsid w:val="367C5237"/>
    <w:rsid w:val="36B59485"/>
    <w:rsid w:val="36C51F8C"/>
    <w:rsid w:val="36F1A29F"/>
    <w:rsid w:val="373E66C0"/>
    <w:rsid w:val="37466095"/>
    <w:rsid w:val="37478775"/>
    <w:rsid w:val="3759B6E4"/>
    <w:rsid w:val="379CAC1F"/>
    <w:rsid w:val="379E5D37"/>
    <w:rsid w:val="37AF2D69"/>
    <w:rsid w:val="37B364DC"/>
    <w:rsid w:val="37DA0060"/>
    <w:rsid w:val="37DE56FB"/>
    <w:rsid w:val="37E25A1E"/>
    <w:rsid w:val="37F73AE9"/>
    <w:rsid w:val="37FD1E6D"/>
    <w:rsid w:val="3802727D"/>
    <w:rsid w:val="380358CB"/>
    <w:rsid w:val="380AE4EB"/>
    <w:rsid w:val="38136718"/>
    <w:rsid w:val="3819DA62"/>
    <w:rsid w:val="382FA397"/>
    <w:rsid w:val="382FD933"/>
    <w:rsid w:val="383EC648"/>
    <w:rsid w:val="3846FF38"/>
    <w:rsid w:val="387A783E"/>
    <w:rsid w:val="3886EEDE"/>
    <w:rsid w:val="38A4318D"/>
    <w:rsid w:val="38A9A9F6"/>
    <w:rsid w:val="38ADC74E"/>
    <w:rsid w:val="38BB6558"/>
    <w:rsid w:val="38BC1287"/>
    <w:rsid w:val="38BF36E7"/>
    <w:rsid w:val="38DACF62"/>
    <w:rsid w:val="38EA8D75"/>
    <w:rsid w:val="38F79595"/>
    <w:rsid w:val="39053718"/>
    <w:rsid w:val="392003F1"/>
    <w:rsid w:val="3932FCC8"/>
    <w:rsid w:val="394E57F0"/>
    <w:rsid w:val="39711D93"/>
    <w:rsid w:val="39BCFFD6"/>
    <w:rsid w:val="39E1FC50"/>
    <w:rsid w:val="39E5D521"/>
    <w:rsid w:val="39F5400B"/>
    <w:rsid w:val="39F949AE"/>
    <w:rsid w:val="3A14ACEF"/>
    <w:rsid w:val="3A19E34E"/>
    <w:rsid w:val="3A1C6E8E"/>
    <w:rsid w:val="3A328117"/>
    <w:rsid w:val="3A48E05C"/>
    <w:rsid w:val="3A5D5DF8"/>
    <w:rsid w:val="3A647A3E"/>
    <w:rsid w:val="3A687349"/>
    <w:rsid w:val="3A8BC041"/>
    <w:rsid w:val="3A8D0D05"/>
    <w:rsid w:val="3A91BFFA"/>
    <w:rsid w:val="3A9780E2"/>
    <w:rsid w:val="3AA6419F"/>
    <w:rsid w:val="3AB2A4B2"/>
    <w:rsid w:val="3AD01BF7"/>
    <w:rsid w:val="3AE90F81"/>
    <w:rsid w:val="3AED2E94"/>
    <w:rsid w:val="3B0D9A3B"/>
    <w:rsid w:val="3B14E15E"/>
    <w:rsid w:val="3B161D7E"/>
    <w:rsid w:val="3B30E299"/>
    <w:rsid w:val="3B361CCA"/>
    <w:rsid w:val="3B39BFA9"/>
    <w:rsid w:val="3B3DB53D"/>
    <w:rsid w:val="3B44108F"/>
    <w:rsid w:val="3B4B40C2"/>
    <w:rsid w:val="3B4D4E8C"/>
    <w:rsid w:val="3B6EAD79"/>
    <w:rsid w:val="3B7611D2"/>
    <w:rsid w:val="3B9CA035"/>
    <w:rsid w:val="3BBC2844"/>
    <w:rsid w:val="3BBE14C2"/>
    <w:rsid w:val="3BE4F445"/>
    <w:rsid w:val="3C417AF8"/>
    <w:rsid w:val="3C437488"/>
    <w:rsid w:val="3C535597"/>
    <w:rsid w:val="3C5687BC"/>
    <w:rsid w:val="3C7EEDB0"/>
    <w:rsid w:val="3C85B143"/>
    <w:rsid w:val="3C92269C"/>
    <w:rsid w:val="3C970CC9"/>
    <w:rsid w:val="3CB1A1BA"/>
    <w:rsid w:val="3CB3FB20"/>
    <w:rsid w:val="3CBBA969"/>
    <w:rsid w:val="3CE18A29"/>
    <w:rsid w:val="3D0F5002"/>
    <w:rsid w:val="3D1829A8"/>
    <w:rsid w:val="3D252D42"/>
    <w:rsid w:val="3D398F93"/>
    <w:rsid w:val="3D3E884F"/>
    <w:rsid w:val="3D575A6F"/>
    <w:rsid w:val="3D5E31C9"/>
    <w:rsid w:val="3D7E5211"/>
    <w:rsid w:val="3D98DB9B"/>
    <w:rsid w:val="3DB2F987"/>
    <w:rsid w:val="3DB5F878"/>
    <w:rsid w:val="3DB7D36A"/>
    <w:rsid w:val="3DC891A1"/>
    <w:rsid w:val="3DD01838"/>
    <w:rsid w:val="3DD6D999"/>
    <w:rsid w:val="3DDC1446"/>
    <w:rsid w:val="3E0A2481"/>
    <w:rsid w:val="3E2D6E4E"/>
    <w:rsid w:val="3E499B77"/>
    <w:rsid w:val="3E4D961F"/>
    <w:rsid w:val="3E60EC29"/>
    <w:rsid w:val="3E70541E"/>
    <w:rsid w:val="3E7E8A03"/>
    <w:rsid w:val="3E9A8E31"/>
    <w:rsid w:val="3E9B46F5"/>
    <w:rsid w:val="3EABE0CA"/>
    <w:rsid w:val="3EB15F2C"/>
    <w:rsid w:val="3EE01783"/>
    <w:rsid w:val="3EF7E2AE"/>
    <w:rsid w:val="3EFECC89"/>
    <w:rsid w:val="3F164C81"/>
    <w:rsid w:val="3F16E79B"/>
    <w:rsid w:val="3F4692F8"/>
    <w:rsid w:val="3F6D73DA"/>
    <w:rsid w:val="3F6E051C"/>
    <w:rsid w:val="3F6FD604"/>
    <w:rsid w:val="3F819A27"/>
    <w:rsid w:val="3F8C7B19"/>
    <w:rsid w:val="3F9DED5A"/>
    <w:rsid w:val="3FBA0969"/>
    <w:rsid w:val="3FC9F34F"/>
    <w:rsid w:val="3FE5D178"/>
    <w:rsid w:val="3FE7DEE1"/>
    <w:rsid w:val="400BE119"/>
    <w:rsid w:val="401E1A20"/>
    <w:rsid w:val="402DFF16"/>
    <w:rsid w:val="4035F8DC"/>
    <w:rsid w:val="40427C5E"/>
    <w:rsid w:val="40471B86"/>
    <w:rsid w:val="40498253"/>
    <w:rsid w:val="404AA22E"/>
    <w:rsid w:val="40532A52"/>
    <w:rsid w:val="4062FCFA"/>
    <w:rsid w:val="407938FD"/>
    <w:rsid w:val="40A8464F"/>
    <w:rsid w:val="40ACBA4B"/>
    <w:rsid w:val="40B3439B"/>
    <w:rsid w:val="40B6E773"/>
    <w:rsid w:val="40CF83D5"/>
    <w:rsid w:val="40D8A56F"/>
    <w:rsid w:val="40D8C534"/>
    <w:rsid w:val="40DBDEAB"/>
    <w:rsid w:val="40EEEAC5"/>
    <w:rsid w:val="40FA0284"/>
    <w:rsid w:val="410CECD2"/>
    <w:rsid w:val="411ABD68"/>
    <w:rsid w:val="412E99CC"/>
    <w:rsid w:val="414E57CC"/>
    <w:rsid w:val="4154B311"/>
    <w:rsid w:val="4164ADE1"/>
    <w:rsid w:val="419A7D4A"/>
    <w:rsid w:val="41A68719"/>
    <w:rsid w:val="41A9D1F1"/>
    <w:rsid w:val="41ADABC4"/>
    <w:rsid w:val="41B5B113"/>
    <w:rsid w:val="41B83FCF"/>
    <w:rsid w:val="41BA7D5D"/>
    <w:rsid w:val="41C44EAC"/>
    <w:rsid w:val="41C5371D"/>
    <w:rsid w:val="41CE360E"/>
    <w:rsid w:val="41D42030"/>
    <w:rsid w:val="41D78A42"/>
    <w:rsid w:val="41F74D4D"/>
    <w:rsid w:val="41FC27CC"/>
    <w:rsid w:val="41FD3813"/>
    <w:rsid w:val="4206447E"/>
    <w:rsid w:val="4206A9C4"/>
    <w:rsid w:val="422A7517"/>
    <w:rsid w:val="4256454B"/>
    <w:rsid w:val="4263AB08"/>
    <w:rsid w:val="426C93DD"/>
    <w:rsid w:val="426DA20A"/>
    <w:rsid w:val="4272247F"/>
    <w:rsid w:val="427C4869"/>
    <w:rsid w:val="4290E201"/>
    <w:rsid w:val="4296AF10"/>
    <w:rsid w:val="429D1D4B"/>
    <w:rsid w:val="429DEA77"/>
    <w:rsid w:val="42AB0582"/>
    <w:rsid w:val="42C1B815"/>
    <w:rsid w:val="42CF307E"/>
    <w:rsid w:val="42F2D523"/>
    <w:rsid w:val="432D1E77"/>
    <w:rsid w:val="43327F86"/>
    <w:rsid w:val="43671447"/>
    <w:rsid w:val="43829497"/>
    <w:rsid w:val="43ABCDB2"/>
    <w:rsid w:val="43B86B1B"/>
    <w:rsid w:val="43BE21A3"/>
    <w:rsid w:val="43E22D03"/>
    <w:rsid w:val="43EABD42"/>
    <w:rsid w:val="43F87B78"/>
    <w:rsid w:val="4420EE09"/>
    <w:rsid w:val="4426A12C"/>
    <w:rsid w:val="44297F74"/>
    <w:rsid w:val="443867A2"/>
    <w:rsid w:val="44703380"/>
    <w:rsid w:val="447F7B64"/>
    <w:rsid w:val="448A9E54"/>
    <w:rsid w:val="4495435E"/>
    <w:rsid w:val="449F64E7"/>
    <w:rsid w:val="44B5B237"/>
    <w:rsid w:val="44BB56CF"/>
    <w:rsid w:val="44C9EB30"/>
    <w:rsid w:val="44CE8012"/>
    <w:rsid w:val="44D7C044"/>
    <w:rsid w:val="44FE498E"/>
    <w:rsid w:val="44FF0DA2"/>
    <w:rsid w:val="450711FE"/>
    <w:rsid w:val="450B9F62"/>
    <w:rsid w:val="4518C4AF"/>
    <w:rsid w:val="453FC941"/>
    <w:rsid w:val="45467F84"/>
    <w:rsid w:val="455E6D23"/>
    <w:rsid w:val="455EE347"/>
    <w:rsid w:val="456D66FB"/>
    <w:rsid w:val="456FD1D1"/>
    <w:rsid w:val="457A1F2E"/>
    <w:rsid w:val="457E6857"/>
    <w:rsid w:val="45973319"/>
    <w:rsid w:val="459932CB"/>
    <w:rsid w:val="45A0B81E"/>
    <w:rsid w:val="45A4DF6E"/>
    <w:rsid w:val="45A70627"/>
    <w:rsid w:val="45CA20F2"/>
    <w:rsid w:val="45D38569"/>
    <w:rsid w:val="45D8F109"/>
    <w:rsid w:val="45DC9A69"/>
    <w:rsid w:val="460059BC"/>
    <w:rsid w:val="46085E95"/>
    <w:rsid w:val="460F9896"/>
    <w:rsid w:val="461B041E"/>
    <w:rsid w:val="46364994"/>
    <w:rsid w:val="4636E095"/>
    <w:rsid w:val="4641B61C"/>
    <w:rsid w:val="46473F89"/>
    <w:rsid w:val="465A9F4E"/>
    <w:rsid w:val="465E681C"/>
    <w:rsid w:val="4664143C"/>
    <w:rsid w:val="468487DD"/>
    <w:rsid w:val="468BE044"/>
    <w:rsid w:val="469E8131"/>
    <w:rsid w:val="46A4470E"/>
    <w:rsid w:val="46B282D0"/>
    <w:rsid w:val="46C4D2FF"/>
    <w:rsid w:val="46D6149D"/>
    <w:rsid w:val="46E2E6EB"/>
    <w:rsid w:val="46E6C9C5"/>
    <w:rsid w:val="46ECB40F"/>
    <w:rsid w:val="46F76FDD"/>
    <w:rsid w:val="46F781B3"/>
    <w:rsid w:val="47022252"/>
    <w:rsid w:val="470E39FA"/>
    <w:rsid w:val="471504DB"/>
    <w:rsid w:val="472DC531"/>
    <w:rsid w:val="474F4095"/>
    <w:rsid w:val="475B3069"/>
    <w:rsid w:val="47652A59"/>
    <w:rsid w:val="479289B0"/>
    <w:rsid w:val="479F5C3F"/>
    <w:rsid w:val="47A3D688"/>
    <w:rsid w:val="47AD9646"/>
    <w:rsid w:val="47B1B12D"/>
    <w:rsid w:val="47B32EDC"/>
    <w:rsid w:val="47C338B7"/>
    <w:rsid w:val="47CA0665"/>
    <w:rsid w:val="47DBD322"/>
    <w:rsid w:val="47E74328"/>
    <w:rsid w:val="47F2064A"/>
    <w:rsid w:val="47F2644F"/>
    <w:rsid w:val="47F4D660"/>
    <w:rsid w:val="4829B6D4"/>
    <w:rsid w:val="48476534"/>
    <w:rsid w:val="488CDBF4"/>
    <w:rsid w:val="489FBD61"/>
    <w:rsid w:val="48A635F6"/>
    <w:rsid w:val="48B06DB3"/>
    <w:rsid w:val="48B917B2"/>
    <w:rsid w:val="48E6BB84"/>
    <w:rsid w:val="49389722"/>
    <w:rsid w:val="4942A2A8"/>
    <w:rsid w:val="49489EE6"/>
    <w:rsid w:val="49501A33"/>
    <w:rsid w:val="495D0FE5"/>
    <w:rsid w:val="495D4D7C"/>
    <w:rsid w:val="49613944"/>
    <w:rsid w:val="4975D613"/>
    <w:rsid w:val="498271E6"/>
    <w:rsid w:val="498F8867"/>
    <w:rsid w:val="499C4859"/>
    <w:rsid w:val="49AAE9D5"/>
    <w:rsid w:val="49B174C9"/>
    <w:rsid w:val="49B23777"/>
    <w:rsid w:val="49C1238C"/>
    <w:rsid w:val="49D5EACD"/>
    <w:rsid w:val="49E10688"/>
    <w:rsid w:val="49E1ACAE"/>
    <w:rsid w:val="49E7993D"/>
    <w:rsid w:val="49EEF94F"/>
    <w:rsid w:val="4A101E8F"/>
    <w:rsid w:val="4A15B677"/>
    <w:rsid w:val="4A1ECF56"/>
    <w:rsid w:val="4A27F351"/>
    <w:rsid w:val="4A35E8AB"/>
    <w:rsid w:val="4A5503D3"/>
    <w:rsid w:val="4A7F79DD"/>
    <w:rsid w:val="4A830279"/>
    <w:rsid w:val="4A8E37FD"/>
    <w:rsid w:val="4A8EB94E"/>
    <w:rsid w:val="4A945601"/>
    <w:rsid w:val="4A98838F"/>
    <w:rsid w:val="4A9EE26D"/>
    <w:rsid w:val="4AA52E22"/>
    <w:rsid w:val="4AE1986F"/>
    <w:rsid w:val="4AE2C2FF"/>
    <w:rsid w:val="4AE5EAB4"/>
    <w:rsid w:val="4AFE4C35"/>
    <w:rsid w:val="4B046245"/>
    <w:rsid w:val="4B13F9B7"/>
    <w:rsid w:val="4B1B681C"/>
    <w:rsid w:val="4B35BB92"/>
    <w:rsid w:val="4B3D336A"/>
    <w:rsid w:val="4B648823"/>
    <w:rsid w:val="4B8CC6AF"/>
    <w:rsid w:val="4B90C7FB"/>
    <w:rsid w:val="4BB287CC"/>
    <w:rsid w:val="4BF89E19"/>
    <w:rsid w:val="4C03A12A"/>
    <w:rsid w:val="4C139526"/>
    <w:rsid w:val="4C3E84F3"/>
    <w:rsid w:val="4C59CF4E"/>
    <w:rsid w:val="4C612E7E"/>
    <w:rsid w:val="4C6E9721"/>
    <w:rsid w:val="4C9265EA"/>
    <w:rsid w:val="4C965B0C"/>
    <w:rsid w:val="4C977D49"/>
    <w:rsid w:val="4CB6FFBA"/>
    <w:rsid w:val="4CBBC94C"/>
    <w:rsid w:val="4CBC5449"/>
    <w:rsid w:val="4CC1504E"/>
    <w:rsid w:val="4CC5D4E9"/>
    <w:rsid w:val="4CC6CB16"/>
    <w:rsid w:val="4CCCBB76"/>
    <w:rsid w:val="4CF2D2F4"/>
    <w:rsid w:val="4D0AC313"/>
    <w:rsid w:val="4D17B9DA"/>
    <w:rsid w:val="4D2F4974"/>
    <w:rsid w:val="4D561933"/>
    <w:rsid w:val="4D657886"/>
    <w:rsid w:val="4D755B26"/>
    <w:rsid w:val="4D759691"/>
    <w:rsid w:val="4D7A8858"/>
    <w:rsid w:val="4D7AB389"/>
    <w:rsid w:val="4D7B8AB3"/>
    <w:rsid w:val="4D84E7D4"/>
    <w:rsid w:val="4DA55516"/>
    <w:rsid w:val="4DB8DB62"/>
    <w:rsid w:val="4DD18D0D"/>
    <w:rsid w:val="4DD4218C"/>
    <w:rsid w:val="4DD695C0"/>
    <w:rsid w:val="4E050866"/>
    <w:rsid w:val="4E0EC0B7"/>
    <w:rsid w:val="4E162AD0"/>
    <w:rsid w:val="4E3411CC"/>
    <w:rsid w:val="4E405716"/>
    <w:rsid w:val="4E532775"/>
    <w:rsid w:val="4E635E61"/>
    <w:rsid w:val="4E642338"/>
    <w:rsid w:val="4E6BBE7A"/>
    <w:rsid w:val="4E7EC944"/>
    <w:rsid w:val="4E97F1FB"/>
    <w:rsid w:val="4EAB454D"/>
    <w:rsid w:val="4EAF1A3D"/>
    <w:rsid w:val="4ECE5346"/>
    <w:rsid w:val="4ED11E88"/>
    <w:rsid w:val="4F0F06C3"/>
    <w:rsid w:val="4F277AFD"/>
    <w:rsid w:val="4F39C206"/>
    <w:rsid w:val="4F5D65B1"/>
    <w:rsid w:val="4F5E3943"/>
    <w:rsid w:val="4F6FDE00"/>
    <w:rsid w:val="4F886FC5"/>
    <w:rsid w:val="4F8F6639"/>
    <w:rsid w:val="4F9BCA8A"/>
    <w:rsid w:val="4FC5B5E0"/>
    <w:rsid w:val="4FFD15AA"/>
    <w:rsid w:val="50041E53"/>
    <w:rsid w:val="50186E96"/>
    <w:rsid w:val="5034BB3A"/>
    <w:rsid w:val="5051A421"/>
    <w:rsid w:val="505FF8CF"/>
    <w:rsid w:val="507397F5"/>
    <w:rsid w:val="5084F29B"/>
    <w:rsid w:val="50861F72"/>
    <w:rsid w:val="50B3A07E"/>
    <w:rsid w:val="50CD393C"/>
    <w:rsid w:val="50DA2ACE"/>
    <w:rsid w:val="50E26FA7"/>
    <w:rsid w:val="50EADA36"/>
    <w:rsid w:val="50EF5D5D"/>
    <w:rsid w:val="50FF00ED"/>
    <w:rsid w:val="512647E7"/>
    <w:rsid w:val="51371EA0"/>
    <w:rsid w:val="5139A96A"/>
    <w:rsid w:val="51569BB8"/>
    <w:rsid w:val="515A5E23"/>
    <w:rsid w:val="516FEC49"/>
    <w:rsid w:val="51A7815C"/>
    <w:rsid w:val="51E39A0B"/>
    <w:rsid w:val="52403ED2"/>
    <w:rsid w:val="52559B7C"/>
    <w:rsid w:val="5298C437"/>
    <w:rsid w:val="52B84FC9"/>
    <w:rsid w:val="52C4117C"/>
    <w:rsid w:val="52C8D129"/>
    <w:rsid w:val="52E95353"/>
    <w:rsid w:val="52F61454"/>
    <w:rsid w:val="5300C00F"/>
    <w:rsid w:val="53048CA4"/>
    <w:rsid w:val="533634A1"/>
    <w:rsid w:val="5336ACE8"/>
    <w:rsid w:val="5337EA4A"/>
    <w:rsid w:val="53468EF3"/>
    <w:rsid w:val="535A61FD"/>
    <w:rsid w:val="53630C47"/>
    <w:rsid w:val="5391AFD1"/>
    <w:rsid w:val="5397913E"/>
    <w:rsid w:val="539CC408"/>
    <w:rsid w:val="539DF6F3"/>
    <w:rsid w:val="53A0F4F1"/>
    <w:rsid w:val="53CE3697"/>
    <w:rsid w:val="53D2A32A"/>
    <w:rsid w:val="53D503E4"/>
    <w:rsid w:val="53DB4A02"/>
    <w:rsid w:val="53E94172"/>
    <w:rsid w:val="540FD84A"/>
    <w:rsid w:val="54186EC2"/>
    <w:rsid w:val="54190E04"/>
    <w:rsid w:val="542246AE"/>
    <w:rsid w:val="5426C445"/>
    <w:rsid w:val="543B7AC3"/>
    <w:rsid w:val="544969A2"/>
    <w:rsid w:val="544AD1E5"/>
    <w:rsid w:val="54521BBA"/>
    <w:rsid w:val="54559203"/>
    <w:rsid w:val="5469676B"/>
    <w:rsid w:val="546EA86F"/>
    <w:rsid w:val="54713978"/>
    <w:rsid w:val="547D1D0E"/>
    <w:rsid w:val="549D416A"/>
    <w:rsid w:val="54AFA58F"/>
    <w:rsid w:val="54AFD0C1"/>
    <w:rsid w:val="54C7CAF4"/>
    <w:rsid w:val="54C915A1"/>
    <w:rsid w:val="54D86E13"/>
    <w:rsid w:val="54F736BC"/>
    <w:rsid w:val="55060DE3"/>
    <w:rsid w:val="550F5CD6"/>
    <w:rsid w:val="55109F50"/>
    <w:rsid w:val="55125284"/>
    <w:rsid w:val="551E75E3"/>
    <w:rsid w:val="5522018F"/>
    <w:rsid w:val="553177DE"/>
    <w:rsid w:val="55373376"/>
    <w:rsid w:val="554579AA"/>
    <w:rsid w:val="556BE7D3"/>
    <w:rsid w:val="5577A4D8"/>
    <w:rsid w:val="55825E22"/>
    <w:rsid w:val="55878818"/>
    <w:rsid w:val="5588A360"/>
    <w:rsid w:val="559C746A"/>
    <w:rsid w:val="55DEA331"/>
    <w:rsid w:val="55EAECCA"/>
    <w:rsid w:val="55ECA881"/>
    <w:rsid w:val="55F4E233"/>
    <w:rsid w:val="55F51E78"/>
    <w:rsid w:val="55FF4469"/>
    <w:rsid w:val="56007E48"/>
    <w:rsid w:val="5601390C"/>
    <w:rsid w:val="563F077F"/>
    <w:rsid w:val="565372F5"/>
    <w:rsid w:val="56547592"/>
    <w:rsid w:val="5662ED59"/>
    <w:rsid w:val="5677C999"/>
    <w:rsid w:val="569CAAAA"/>
    <w:rsid w:val="56B698FA"/>
    <w:rsid w:val="56CCBDB7"/>
    <w:rsid w:val="56D6CDCA"/>
    <w:rsid w:val="56E70865"/>
    <w:rsid w:val="56E77886"/>
    <w:rsid w:val="56F99F94"/>
    <w:rsid w:val="5704A7FA"/>
    <w:rsid w:val="572224B1"/>
    <w:rsid w:val="57494454"/>
    <w:rsid w:val="5749ADA0"/>
    <w:rsid w:val="574A0A0B"/>
    <w:rsid w:val="576EBFFD"/>
    <w:rsid w:val="5774AB71"/>
    <w:rsid w:val="57D4AE83"/>
    <w:rsid w:val="57DC862D"/>
    <w:rsid w:val="57EF98DE"/>
    <w:rsid w:val="58162C51"/>
    <w:rsid w:val="582929F2"/>
    <w:rsid w:val="582D88AA"/>
    <w:rsid w:val="58470D98"/>
    <w:rsid w:val="58646C3D"/>
    <w:rsid w:val="586AE3F8"/>
    <w:rsid w:val="5870FB79"/>
    <w:rsid w:val="58A0B14B"/>
    <w:rsid w:val="58BEB24C"/>
    <w:rsid w:val="58C306FF"/>
    <w:rsid w:val="58D63E9C"/>
    <w:rsid w:val="58DF5459"/>
    <w:rsid w:val="58E2C2AB"/>
    <w:rsid w:val="58E75094"/>
    <w:rsid w:val="590140D9"/>
    <w:rsid w:val="5909D5E1"/>
    <w:rsid w:val="59385EE5"/>
    <w:rsid w:val="593EEC98"/>
    <w:rsid w:val="597B773B"/>
    <w:rsid w:val="599E7A9C"/>
    <w:rsid w:val="59A7236A"/>
    <w:rsid w:val="59CCFCCA"/>
    <w:rsid w:val="59DBDC70"/>
    <w:rsid w:val="59DF19A8"/>
    <w:rsid w:val="59F3AF47"/>
    <w:rsid w:val="5A1B6821"/>
    <w:rsid w:val="5A37BD02"/>
    <w:rsid w:val="5A3D3057"/>
    <w:rsid w:val="5A3EB3E8"/>
    <w:rsid w:val="5A4DBFDE"/>
    <w:rsid w:val="5A5811E2"/>
    <w:rsid w:val="5A5D5A57"/>
    <w:rsid w:val="5A7FC85E"/>
    <w:rsid w:val="5A8E4785"/>
    <w:rsid w:val="5A914ECF"/>
    <w:rsid w:val="5ABA722A"/>
    <w:rsid w:val="5ABCE7B6"/>
    <w:rsid w:val="5AC38575"/>
    <w:rsid w:val="5ACD9480"/>
    <w:rsid w:val="5AD37020"/>
    <w:rsid w:val="5B031FA2"/>
    <w:rsid w:val="5B044B33"/>
    <w:rsid w:val="5B134852"/>
    <w:rsid w:val="5B21146B"/>
    <w:rsid w:val="5B35E0FA"/>
    <w:rsid w:val="5B36A143"/>
    <w:rsid w:val="5B36B596"/>
    <w:rsid w:val="5B53D5CE"/>
    <w:rsid w:val="5B58BFA3"/>
    <w:rsid w:val="5B6326AA"/>
    <w:rsid w:val="5B861523"/>
    <w:rsid w:val="5B8C6AE3"/>
    <w:rsid w:val="5B8C7871"/>
    <w:rsid w:val="5B9503C9"/>
    <w:rsid w:val="5B992C07"/>
    <w:rsid w:val="5B99CD64"/>
    <w:rsid w:val="5BB200A6"/>
    <w:rsid w:val="5BD35E6E"/>
    <w:rsid w:val="5BDBB9CB"/>
    <w:rsid w:val="5BE26CFE"/>
    <w:rsid w:val="5BEB7A83"/>
    <w:rsid w:val="5BFB6FE9"/>
    <w:rsid w:val="5C048AE0"/>
    <w:rsid w:val="5C089363"/>
    <w:rsid w:val="5C1D61E7"/>
    <w:rsid w:val="5C224B55"/>
    <w:rsid w:val="5C293CCD"/>
    <w:rsid w:val="5C34E61E"/>
    <w:rsid w:val="5C3872F6"/>
    <w:rsid w:val="5C67F596"/>
    <w:rsid w:val="5C812854"/>
    <w:rsid w:val="5C8937DC"/>
    <w:rsid w:val="5C947039"/>
    <w:rsid w:val="5CA03F9B"/>
    <w:rsid w:val="5CB38D50"/>
    <w:rsid w:val="5CB72313"/>
    <w:rsid w:val="5CE872D1"/>
    <w:rsid w:val="5D06D76C"/>
    <w:rsid w:val="5D20E8FF"/>
    <w:rsid w:val="5D2415AE"/>
    <w:rsid w:val="5D2CD667"/>
    <w:rsid w:val="5D621B80"/>
    <w:rsid w:val="5D6C9736"/>
    <w:rsid w:val="5D6E8974"/>
    <w:rsid w:val="5D7C429A"/>
    <w:rsid w:val="5D9641BD"/>
    <w:rsid w:val="5D99E427"/>
    <w:rsid w:val="5DB76A74"/>
    <w:rsid w:val="5DC6E1B1"/>
    <w:rsid w:val="5DCE3C89"/>
    <w:rsid w:val="5DE1CAEC"/>
    <w:rsid w:val="5DEAED9A"/>
    <w:rsid w:val="5DF0325E"/>
    <w:rsid w:val="5DFDE4BF"/>
    <w:rsid w:val="5E0DAD83"/>
    <w:rsid w:val="5E10FE44"/>
    <w:rsid w:val="5E22F870"/>
    <w:rsid w:val="5E2F9A3B"/>
    <w:rsid w:val="5E656C5B"/>
    <w:rsid w:val="5E686129"/>
    <w:rsid w:val="5E70EE20"/>
    <w:rsid w:val="5E72C086"/>
    <w:rsid w:val="5E8BD66D"/>
    <w:rsid w:val="5E9A9AC7"/>
    <w:rsid w:val="5EA2495F"/>
    <w:rsid w:val="5ED76A13"/>
    <w:rsid w:val="5EDBB68F"/>
    <w:rsid w:val="5EE99486"/>
    <w:rsid w:val="5EEDB58B"/>
    <w:rsid w:val="5EF337B5"/>
    <w:rsid w:val="5F01C213"/>
    <w:rsid w:val="5F261844"/>
    <w:rsid w:val="5F2A2692"/>
    <w:rsid w:val="5F67B259"/>
    <w:rsid w:val="5FA3A047"/>
    <w:rsid w:val="5FA55A81"/>
    <w:rsid w:val="5FB0BFF1"/>
    <w:rsid w:val="5FD48415"/>
    <w:rsid w:val="5FE3790E"/>
    <w:rsid w:val="5FE43821"/>
    <w:rsid w:val="5FEB5F80"/>
    <w:rsid w:val="5FEFDC91"/>
    <w:rsid w:val="5FF65177"/>
    <w:rsid w:val="6002B80E"/>
    <w:rsid w:val="601025FA"/>
    <w:rsid w:val="6033D3C5"/>
    <w:rsid w:val="6043CF38"/>
    <w:rsid w:val="60456F9B"/>
    <w:rsid w:val="6059F7D1"/>
    <w:rsid w:val="605B8CFB"/>
    <w:rsid w:val="6073F64A"/>
    <w:rsid w:val="6095519A"/>
    <w:rsid w:val="6098FC8F"/>
    <w:rsid w:val="60B1ED75"/>
    <w:rsid w:val="60B344F5"/>
    <w:rsid w:val="60B3E5C7"/>
    <w:rsid w:val="60BB6154"/>
    <w:rsid w:val="60C8204D"/>
    <w:rsid w:val="60E03789"/>
    <w:rsid w:val="60EB5ADC"/>
    <w:rsid w:val="60FAFCA7"/>
    <w:rsid w:val="6103A66E"/>
    <w:rsid w:val="6119BF42"/>
    <w:rsid w:val="61262377"/>
    <w:rsid w:val="6126CEFF"/>
    <w:rsid w:val="612A15FA"/>
    <w:rsid w:val="6149C995"/>
    <w:rsid w:val="6149FA42"/>
    <w:rsid w:val="616157F5"/>
    <w:rsid w:val="616A409F"/>
    <w:rsid w:val="618045EB"/>
    <w:rsid w:val="618F7CB0"/>
    <w:rsid w:val="61995485"/>
    <w:rsid w:val="61A9DB6C"/>
    <w:rsid w:val="61BD15DB"/>
    <w:rsid w:val="61C58276"/>
    <w:rsid w:val="61D62A2C"/>
    <w:rsid w:val="61DD9024"/>
    <w:rsid w:val="620730A1"/>
    <w:rsid w:val="621CBF9F"/>
    <w:rsid w:val="622B1C5B"/>
    <w:rsid w:val="622EEF70"/>
    <w:rsid w:val="6237C7CA"/>
    <w:rsid w:val="6242BFA9"/>
    <w:rsid w:val="627F0735"/>
    <w:rsid w:val="62901E65"/>
    <w:rsid w:val="62B3CDCA"/>
    <w:rsid w:val="62C50226"/>
    <w:rsid w:val="62C9BB44"/>
    <w:rsid w:val="631DA99D"/>
    <w:rsid w:val="633096B6"/>
    <w:rsid w:val="63568F95"/>
    <w:rsid w:val="6356967A"/>
    <w:rsid w:val="636E5F65"/>
    <w:rsid w:val="636F089E"/>
    <w:rsid w:val="638928C2"/>
    <w:rsid w:val="639B9AD1"/>
    <w:rsid w:val="63A72E39"/>
    <w:rsid w:val="63ABA11A"/>
    <w:rsid w:val="63B3AB2D"/>
    <w:rsid w:val="64037CC1"/>
    <w:rsid w:val="6403F1B9"/>
    <w:rsid w:val="64043C3A"/>
    <w:rsid w:val="641E34B4"/>
    <w:rsid w:val="641FF275"/>
    <w:rsid w:val="6421D88A"/>
    <w:rsid w:val="644DBC5A"/>
    <w:rsid w:val="6455F38B"/>
    <w:rsid w:val="647A2F5E"/>
    <w:rsid w:val="648034BD"/>
    <w:rsid w:val="64965A83"/>
    <w:rsid w:val="649CDFD5"/>
    <w:rsid w:val="649F9122"/>
    <w:rsid w:val="64AA8008"/>
    <w:rsid w:val="64B43DE8"/>
    <w:rsid w:val="64DBC4F8"/>
    <w:rsid w:val="64ECB1CC"/>
    <w:rsid w:val="65049E89"/>
    <w:rsid w:val="65478EBD"/>
    <w:rsid w:val="6552BEDC"/>
    <w:rsid w:val="6559B5A4"/>
    <w:rsid w:val="655EE71B"/>
    <w:rsid w:val="659DAD78"/>
    <w:rsid w:val="65B4FEFE"/>
    <w:rsid w:val="65C18E84"/>
    <w:rsid w:val="65C732B9"/>
    <w:rsid w:val="65CC3CAD"/>
    <w:rsid w:val="65CF584D"/>
    <w:rsid w:val="66106D75"/>
    <w:rsid w:val="6642650C"/>
    <w:rsid w:val="66428A0A"/>
    <w:rsid w:val="66448A44"/>
    <w:rsid w:val="665CB2E9"/>
    <w:rsid w:val="6676AE65"/>
    <w:rsid w:val="669F403D"/>
    <w:rsid w:val="66C8625A"/>
    <w:rsid w:val="66CF2BA1"/>
    <w:rsid w:val="66DC9461"/>
    <w:rsid w:val="66EDE829"/>
    <w:rsid w:val="66F8953F"/>
    <w:rsid w:val="6725437B"/>
    <w:rsid w:val="673E94C6"/>
    <w:rsid w:val="674C8B92"/>
    <w:rsid w:val="67511495"/>
    <w:rsid w:val="676AF575"/>
    <w:rsid w:val="676DDAF0"/>
    <w:rsid w:val="67706506"/>
    <w:rsid w:val="677B5E1F"/>
    <w:rsid w:val="678FDD13"/>
    <w:rsid w:val="67A7EBA0"/>
    <w:rsid w:val="67B2D6D7"/>
    <w:rsid w:val="67BCE61F"/>
    <w:rsid w:val="67C744B2"/>
    <w:rsid w:val="67C7BB91"/>
    <w:rsid w:val="67CBAD19"/>
    <w:rsid w:val="67D4D1C0"/>
    <w:rsid w:val="67D9CE26"/>
    <w:rsid w:val="67E5DCC9"/>
    <w:rsid w:val="67EE9E51"/>
    <w:rsid w:val="67F7573D"/>
    <w:rsid w:val="67FA8749"/>
    <w:rsid w:val="67FD4430"/>
    <w:rsid w:val="68061817"/>
    <w:rsid w:val="682139D7"/>
    <w:rsid w:val="6856D349"/>
    <w:rsid w:val="685AE9AC"/>
    <w:rsid w:val="6860FE10"/>
    <w:rsid w:val="687AA717"/>
    <w:rsid w:val="68827E31"/>
    <w:rsid w:val="689CB06C"/>
    <w:rsid w:val="68A02745"/>
    <w:rsid w:val="68DD782C"/>
    <w:rsid w:val="68E9FD4C"/>
    <w:rsid w:val="6917E9AE"/>
    <w:rsid w:val="691F9AC4"/>
    <w:rsid w:val="695C2825"/>
    <w:rsid w:val="69B6259D"/>
    <w:rsid w:val="69CB8CF6"/>
    <w:rsid w:val="69EF8BA3"/>
    <w:rsid w:val="69F5D025"/>
    <w:rsid w:val="69F6EEA9"/>
    <w:rsid w:val="6A12FF5C"/>
    <w:rsid w:val="6A13E500"/>
    <w:rsid w:val="6A23D7A2"/>
    <w:rsid w:val="6A286784"/>
    <w:rsid w:val="6A38F0C7"/>
    <w:rsid w:val="6A403433"/>
    <w:rsid w:val="6A5873D7"/>
    <w:rsid w:val="6A5E598A"/>
    <w:rsid w:val="6A6853F0"/>
    <w:rsid w:val="6A6EBC4D"/>
    <w:rsid w:val="6A985674"/>
    <w:rsid w:val="6AA4E630"/>
    <w:rsid w:val="6AABAB9B"/>
    <w:rsid w:val="6ACF3DC2"/>
    <w:rsid w:val="6ADC0320"/>
    <w:rsid w:val="6AEA1950"/>
    <w:rsid w:val="6B1108B1"/>
    <w:rsid w:val="6B1B914F"/>
    <w:rsid w:val="6B26333D"/>
    <w:rsid w:val="6B265AAA"/>
    <w:rsid w:val="6B2D4267"/>
    <w:rsid w:val="6B320DCB"/>
    <w:rsid w:val="6B350849"/>
    <w:rsid w:val="6B38F37C"/>
    <w:rsid w:val="6B4CFB5C"/>
    <w:rsid w:val="6B669662"/>
    <w:rsid w:val="6B83802B"/>
    <w:rsid w:val="6B8840F2"/>
    <w:rsid w:val="6BA2D6CD"/>
    <w:rsid w:val="6BC05093"/>
    <w:rsid w:val="6BCB2CDA"/>
    <w:rsid w:val="6BCDF91E"/>
    <w:rsid w:val="6BDA9C63"/>
    <w:rsid w:val="6BE3257E"/>
    <w:rsid w:val="6BEA1831"/>
    <w:rsid w:val="6BF411AA"/>
    <w:rsid w:val="6BF48D6E"/>
    <w:rsid w:val="6BFB0BD1"/>
    <w:rsid w:val="6BFD627E"/>
    <w:rsid w:val="6C0AB680"/>
    <w:rsid w:val="6C0ABEDE"/>
    <w:rsid w:val="6C277291"/>
    <w:rsid w:val="6C2A1A9D"/>
    <w:rsid w:val="6C468014"/>
    <w:rsid w:val="6C65E7B6"/>
    <w:rsid w:val="6C6C7338"/>
    <w:rsid w:val="6C952A4C"/>
    <w:rsid w:val="6C9B4CC4"/>
    <w:rsid w:val="6CAFB961"/>
    <w:rsid w:val="6CC0F2F3"/>
    <w:rsid w:val="6CCEBABE"/>
    <w:rsid w:val="6CD7371C"/>
    <w:rsid w:val="6CF201F2"/>
    <w:rsid w:val="6CF49690"/>
    <w:rsid w:val="6CF8A9FD"/>
    <w:rsid w:val="6D1BDE65"/>
    <w:rsid w:val="6D2F4AF5"/>
    <w:rsid w:val="6D38F9E2"/>
    <w:rsid w:val="6D65F2BE"/>
    <w:rsid w:val="6D7121FD"/>
    <w:rsid w:val="6D7E1977"/>
    <w:rsid w:val="6D9862D3"/>
    <w:rsid w:val="6D9E2313"/>
    <w:rsid w:val="6DA1BAB8"/>
    <w:rsid w:val="6DC6FB53"/>
    <w:rsid w:val="6DD0315A"/>
    <w:rsid w:val="6DE5020D"/>
    <w:rsid w:val="6DEB89B2"/>
    <w:rsid w:val="6DF01856"/>
    <w:rsid w:val="6DF780AA"/>
    <w:rsid w:val="6E0386FC"/>
    <w:rsid w:val="6E0ECC60"/>
    <w:rsid w:val="6E106508"/>
    <w:rsid w:val="6E19FF20"/>
    <w:rsid w:val="6E348757"/>
    <w:rsid w:val="6E361938"/>
    <w:rsid w:val="6E38EF23"/>
    <w:rsid w:val="6E5EE4B4"/>
    <w:rsid w:val="6E84406F"/>
    <w:rsid w:val="6E913B6C"/>
    <w:rsid w:val="6E9354D4"/>
    <w:rsid w:val="6E9A0794"/>
    <w:rsid w:val="6EA5EF38"/>
    <w:rsid w:val="6EBB65E5"/>
    <w:rsid w:val="6EC6615D"/>
    <w:rsid w:val="6ECBCE0C"/>
    <w:rsid w:val="6ED9C7DD"/>
    <w:rsid w:val="6EDF40C2"/>
    <w:rsid w:val="6F066EEF"/>
    <w:rsid w:val="6F09ADC4"/>
    <w:rsid w:val="6F0E875E"/>
    <w:rsid w:val="6F16477C"/>
    <w:rsid w:val="6F1BDBB2"/>
    <w:rsid w:val="6F1FC95C"/>
    <w:rsid w:val="6F2746E8"/>
    <w:rsid w:val="6F38FB4B"/>
    <w:rsid w:val="6F39F840"/>
    <w:rsid w:val="6F5B5307"/>
    <w:rsid w:val="6F601123"/>
    <w:rsid w:val="6F61C2EC"/>
    <w:rsid w:val="6F90427F"/>
    <w:rsid w:val="6F980B66"/>
    <w:rsid w:val="6F9BDCD7"/>
    <w:rsid w:val="6FAF4D05"/>
    <w:rsid w:val="6FBEA0B1"/>
    <w:rsid w:val="6FBF00E2"/>
    <w:rsid w:val="6FC549F6"/>
    <w:rsid w:val="6FC99D38"/>
    <w:rsid w:val="6FD7A15E"/>
    <w:rsid w:val="6FE10EAC"/>
    <w:rsid w:val="6FE3BF37"/>
    <w:rsid w:val="6FF02722"/>
    <w:rsid w:val="7007C033"/>
    <w:rsid w:val="7041ABCC"/>
    <w:rsid w:val="70422416"/>
    <w:rsid w:val="70624681"/>
    <w:rsid w:val="707471FD"/>
    <w:rsid w:val="70747E6D"/>
    <w:rsid w:val="708966D7"/>
    <w:rsid w:val="708BB924"/>
    <w:rsid w:val="70AE495B"/>
    <w:rsid w:val="70B5F44B"/>
    <w:rsid w:val="70CF33A1"/>
    <w:rsid w:val="70CFB152"/>
    <w:rsid w:val="70D95E91"/>
    <w:rsid w:val="70DE2538"/>
    <w:rsid w:val="70E4C465"/>
    <w:rsid w:val="70E669B1"/>
    <w:rsid w:val="70FFC9C9"/>
    <w:rsid w:val="712DCCD3"/>
    <w:rsid w:val="71545E04"/>
    <w:rsid w:val="715E921A"/>
    <w:rsid w:val="717B429F"/>
    <w:rsid w:val="717DFECE"/>
    <w:rsid w:val="718A6958"/>
    <w:rsid w:val="718D39A1"/>
    <w:rsid w:val="71A72C8D"/>
    <w:rsid w:val="71A827F8"/>
    <w:rsid w:val="71A98255"/>
    <w:rsid w:val="71CADE8E"/>
    <w:rsid w:val="71CCA5D3"/>
    <w:rsid w:val="71D39060"/>
    <w:rsid w:val="71DF031E"/>
    <w:rsid w:val="71E50AEF"/>
    <w:rsid w:val="71E5B18A"/>
    <w:rsid w:val="71F144DA"/>
    <w:rsid w:val="71F9DDD7"/>
    <w:rsid w:val="720E0775"/>
    <w:rsid w:val="72186E2A"/>
    <w:rsid w:val="72193E65"/>
    <w:rsid w:val="721F9121"/>
    <w:rsid w:val="7220B8E6"/>
    <w:rsid w:val="72231E11"/>
    <w:rsid w:val="7240816F"/>
    <w:rsid w:val="724A443C"/>
    <w:rsid w:val="725670E6"/>
    <w:rsid w:val="725F79A9"/>
    <w:rsid w:val="7269E4D4"/>
    <w:rsid w:val="72735C74"/>
    <w:rsid w:val="72AFCDA1"/>
    <w:rsid w:val="72B9E660"/>
    <w:rsid w:val="72C3C26A"/>
    <w:rsid w:val="72D0E87B"/>
    <w:rsid w:val="7315B2E9"/>
    <w:rsid w:val="731C042A"/>
    <w:rsid w:val="732ED22B"/>
    <w:rsid w:val="733B59AE"/>
    <w:rsid w:val="7341043B"/>
    <w:rsid w:val="7344A7FA"/>
    <w:rsid w:val="73452DEA"/>
    <w:rsid w:val="73AD1DDB"/>
    <w:rsid w:val="73B9AB5B"/>
    <w:rsid w:val="73BF14F1"/>
    <w:rsid w:val="73D12FC6"/>
    <w:rsid w:val="73D53DBA"/>
    <w:rsid w:val="73F7D5FA"/>
    <w:rsid w:val="73F873C9"/>
    <w:rsid w:val="7411A83D"/>
    <w:rsid w:val="7441625A"/>
    <w:rsid w:val="74497835"/>
    <w:rsid w:val="744D68B0"/>
    <w:rsid w:val="74560EB3"/>
    <w:rsid w:val="745761E6"/>
    <w:rsid w:val="7480B8B8"/>
    <w:rsid w:val="7483AA97"/>
    <w:rsid w:val="74A182B8"/>
    <w:rsid w:val="74ACFF9E"/>
    <w:rsid w:val="74B654EE"/>
    <w:rsid w:val="74DA2976"/>
    <w:rsid w:val="74EE9D47"/>
    <w:rsid w:val="74EEC874"/>
    <w:rsid w:val="7510313F"/>
    <w:rsid w:val="75126127"/>
    <w:rsid w:val="75133974"/>
    <w:rsid w:val="7528AAB2"/>
    <w:rsid w:val="7533FA37"/>
    <w:rsid w:val="75423072"/>
    <w:rsid w:val="758F445F"/>
    <w:rsid w:val="7591A250"/>
    <w:rsid w:val="75B1084D"/>
    <w:rsid w:val="75F34CA8"/>
    <w:rsid w:val="76065F1B"/>
    <w:rsid w:val="760774EE"/>
    <w:rsid w:val="7610130F"/>
    <w:rsid w:val="7619CB18"/>
    <w:rsid w:val="761CFCE8"/>
    <w:rsid w:val="76295AF4"/>
    <w:rsid w:val="762DF6E0"/>
    <w:rsid w:val="762E7DAE"/>
    <w:rsid w:val="762E8E89"/>
    <w:rsid w:val="763313AF"/>
    <w:rsid w:val="76597093"/>
    <w:rsid w:val="765F5721"/>
    <w:rsid w:val="767D67FC"/>
    <w:rsid w:val="7682C596"/>
    <w:rsid w:val="76888904"/>
    <w:rsid w:val="768F9024"/>
    <w:rsid w:val="76A4938D"/>
    <w:rsid w:val="76B86DA4"/>
    <w:rsid w:val="76E27365"/>
    <w:rsid w:val="76E33C19"/>
    <w:rsid w:val="76EF144A"/>
    <w:rsid w:val="76F01CB5"/>
    <w:rsid w:val="76FE22EE"/>
    <w:rsid w:val="770490D7"/>
    <w:rsid w:val="7726901C"/>
    <w:rsid w:val="77342002"/>
    <w:rsid w:val="773ED1B5"/>
    <w:rsid w:val="77451926"/>
    <w:rsid w:val="77635197"/>
    <w:rsid w:val="777F2BD4"/>
    <w:rsid w:val="7780DA3C"/>
    <w:rsid w:val="779B75DD"/>
    <w:rsid w:val="77A7B851"/>
    <w:rsid w:val="77B24CAD"/>
    <w:rsid w:val="77BA0B56"/>
    <w:rsid w:val="77CCC422"/>
    <w:rsid w:val="77D75CDC"/>
    <w:rsid w:val="77DAFD07"/>
    <w:rsid w:val="77EE74FB"/>
    <w:rsid w:val="77F563E7"/>
    <w:rsid w:val="77F788EA"/>
    <w:rsid w:val="77F8A802"/>
    <w:rsid w:val="77FB88D5"/>
    <w:rsid w:val="7816D474"/>
    <w:rsid w:val="781FD6AB"/>
    <w:rsid w:val="782CC491"/>
    <w:rsid w:val="7834FB08"/>
    <w:rsid w:val="7836843D"/>
    <w:rsid w:val="783AFC67"/>
    <w:rsid w:val="786743D5"/>
    <w:rsid w:val="78691737"/>
    <w:rsid w:val="786E60B2"/>
    <w:rsid w:val="7874E0B7"/>
    <w:rsid w:val="787DBB35"/>
    <w:rsid w:val="7885BC4F"/>
    <w:rsid w:val="7886FF40"/>
    <w:rsid w:val="7891FC77"/>
    <w:rsid w:val="78B13F93"/>
    <w:rsid w:val="78B17AD4"/>
    <w:rsid w:val="78C1D8C2"/>
    <w:rsid w:val="78D034E3"/>
    <w:rsid w:val="78D71F76"/>
    <w:rsid w:val="78E17929"/>
    <w:rsid w:val="78ECE0F9"/>
    <w:rsid w:val="78F139A6"/>
    <w:rsid w:val="78F96BB4"/>
    <w:rsid w:val="78F9ABF6"/>
    <w:rsid w:val="78FFF2D7"/>
    <w:rsid w:val="7905C1E8"/>
    <w:rsid w:val="79230DF3"/>
    <w:rsid w:val="792A352F"/>
    <w:rsid w:val="792BDBFB"/>
    <w:rsid w:val="795366C0"/>
    <w:rsid w:val="796DD737"/>
    <w:rsid w:val="797C35FE"/>
    <w:rsid w:val="797F2168"/>
    <w:rsid w:val="7990BC4E"/>
    <w:rsid w:val="79954ACD"/>
    <w:rsid w:val="799B622A"/>
    <w:rsid w:val="79AFDC06"/>
    <w:rsid w:val="79B2CE47"/>
    <w:rsid w:val="79BCEC45"/>
    <w:rsid w:val="79C13284"/>
    <w:rsid w:val="79C90D34"/>
    <w:rsid w:val="79CFBB92"/>
    <w:rsid w:val="79D8B4A0"/>
    <w:rsid w:val="79E0189A"/>
    <w:rsid w:val="79F108E8"/>
    <w:rsid w:val="79F5E0A0"/>
    <w:rsid w:val="7A0C3CC8"/>
    <w:rsid w:val="7A4F1F7F"/>
    <w:rsid w:val="7A56D9DE"/>
    <w:rsid w:val="7A710C77"/>
    <w:rsid w:val="7A769EB5"/>
    <w:rsid w:val="7A988B3A"/>
    <w:rsid w:val="7AA0005C"/>
    <w:rsid w:val="7AB06958"/>
    <w:rsid w:val="7ABD9F3A"/>
    <w:rsid w:val="7AC7DD98"/>
    <w:rsid w:val="7ACD73A0"/>
    <w:rsid w:val="7AD32597"/>
    <w:rsid w:val="7ADA9F12"/>
    <w:rsid w:val="7AED02D8"/>
    <w:rsid w:val="7AF2EA46"/>
    <w:rsid w:val="7B2C11D1"/>
    <w:rsid w:val="7B64CBA2"/>
    <w:rsid w:val="7B70A9CE"/>
    <w:rsid w:val="7B7F5D15"/>
    <w:rsid w:val="7B92B067"/>
    <w:rsid w:val="7B931444"/>
    <w:rsid w:val="7BA29F0E"/>
    <w:rsid w:val="7BAB911A"/>
    <w:rsid w:val="7BAFEEC3"/>
    <w:rsid w:val="7BB408F6"/>
    <w:rsid w:val="7BC277B1"/>
    <w:rsid w:val="7BC8CC1B"/>
    <w:rsid w:val="7BFAB8BF"/>
    <w:rsid w:val="7BFFF3D2"/>
    <w:rsid w:val="7C133501"/>
    <w:rsid w:val="7C1D38AD"/>
    <w:rsid w:val="7C2E7954"/>
    <w:rsid w:val="7C345F19"/>
    <w:rsid w:val="7C428B96"/>
    <w:rsid w:val="7C44CE0C"/>
    <w:rsid w:val="7C4520F3"/>
    <w:rsid w:val="7C45E567"/>
    <w:rsid w:val="7C4D1B59"/>
    <w:rsid w:val="7C654508"/>
    <w:rsid w:val="7C6D0A9C"/>
    <w:rsid w:val="7C97E764"/>
    <w:rsid w:val="7C9DBBB7"/>
    <w:rsid w:val="7CAB2044"/>
    <w:rsid w:val="7CC4EECE"/>
    <w:rsid w:val="7CCB1D06"/>
    <w:rsid w:val="7CE3C7D2"/>
    <w:rsid w:val="7CE5C4F1"/>
    <w:rsid w:val="7D1D3DEA"/>
    <w:rsid w:val="7D3B9475"/>
    <w:rsid w:val="7D432A34"/>
    <w:rsid w:val="7D4ACD6C"/>
    <w:rsid w:val="7D5A2C38"/>
    <w:rsid w:val="7D722AD2"/>
    <w:rsid w:val="7D825068"/>
    <w:rsid w:val="7D86AA65"/>
    <w:rsid w:val="7D965DC9"/>
    <w:rsid w:val="7D99848A"/>
    <w:rsid w:val="7DC6E455"/>
    <w:rsid w:val="7E033046"/>
    <w:rsid w:val="7E13CDB5"/>
    <w:rsid w:val="7E173E66"/>
    <w:rsid w:val="7E1FE340"/>
    <w:rsid w:val="7E209B1E"/>
    <w:rsid w:val="7E38FB1E"/>
    <w:rsid w:val="7E45E611"/>
    <w:rsid w:val="7E55063C"/>
    <w:rsid w:val="7E5E5763"/>
    <w:rsid w:val="7E66DCDC"/>
    <w:rsid w:val="7E69529F"/>
    <w:rsid w:val="7E7289CA"/>
    <w:rsid w:val="7E7C4147"/>
    <w:rsid w:val="7E817360"/>
    <w:rsid w:val="7E87479C"/>
    <w:rsid w:val="7E8E7FB3"/>
    <w:rsid w:val="7E941B31"/>
    <w:rsid w:val="7EAA5743"/>
    <w:rsid w:val="7EAB4E17"/>
    <w:rsid w:val="7EAEDA8B"/>
    <w:rsid w:val="7EBB2D8E"/>
    <w:rsid w:val="7EBD3A3B"/>
    <w:rsid w:val="7EDCD8CF"/>
    <w:rsid w:val="7EFC0075"/>
    <w:rsid w:val="7F3B2810"/>
    <w:rsid w:val="7F3C8AA3"/>
    <w:rsid w:val="7F65B790"/>
    <w:rsid w:val="7F65FD5C"/>
    <w:rsid w:val="7F67A4E0"/>
    <w:rsid w:val="7F830F8B"/>
    <w:rsid w:val="7F92E473"/>
    <w:rsid w:val="7FE9D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748E4495-71ED-4A9B-8B3F-2C854604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mel.noaa.gov/arctic-zone/detect/land-permafrost.shtm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ggs.alaska.gov/hazards/permafrost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3442cd7429b5432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SharingLinks.d6c9e6d4-a98b-4b79-9f9f-12cba791d196.OrganizationEdit.295704ab-7d4a-44ad-8ec2-63e0cdedceab</DisplayName>
        <AccountId>45</AccountId>
        <AccountType/>
      </UserInfo>
      <UserInfo>
        <DisplayName>SharingLinks.615e5465-0987-4b02-a6fd-932873a6f51f.OrganizationEdit.d162b191-594a-4a80-a33c-c3411725c126</DisplayName>
        <AccountId>16</AccountId>
        <AccountType/>
      </UserInfo>
      <UserInfo>
        <DisplayName>Robert Byles</DisplayName>
        <AccountId>10</AccountId>
        <AccountType/>
      </UserInfo>
      <UserInfo>
        <DisplayName>Sydney Neugebauer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C344-89AE-42C6-AE09-0AEF5EE36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7B56C-3213-4E35-9E36-151790DC7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EEFC3-505D-4EC6-8449-660ACEFECDA7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4.xml><?xml version="1.0" encoding="utf-8"?>
<ds:datastoreItem xmlns:ds="http://schemas.openxmlformats.org/officeDocument/2006/customXml" ds:itemID="{A998F042-056A-447B-B4C6-79EBCA10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1963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Bengtsson</dc:creator>
  <cp:keywords/>
  <cp:lastModifiedBy>Clayton, Amanda L. (LARC-E3)[SSAI DEVELOP]</cp:lastModifiedBy>
  <cp:revision>6</cp:revision>
  <dcterms:created xsi:type="dcterms:W3CDTF">2020-08-26T12:14:00Z</dcterms:created>
  <dcterms:modified xsi:type="dcterms:W3CDTF">2020-09-30T21:42:00Z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