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A8A87" w14:textId="77777777" w:rsidR="00C82473" w:rsidRDefault="007B73F9">
      <w:pPr>
        <w:rPr>
          <w:b/>
          <w:sz w:val="28"/>
        </w:rPr>
      </w:pPr>
      <w:bookmarkStart w:id="0" w:name="_GoBack"/>
      <w:bookmarkEnd w:id="0"/>
      <w:r>
        <w:rPr>
          <w:b/>
          <w:sz w:val="28"/>
        </w:rPr>
        <w:t>NASA DEVELOP National Program</w:t>
      </w:r>
    </w:p>
    <w:p w14:paraId="4D313B01" w14:textId="77777777" w:rsidR="007B73F9" w:rsidRPr="00A44DD0" w:rsidRDefault="006452A4">
      <w:pPr>
        <w:rPr>
          <w:b/>
          <w:sz w:val="24"/>
        </w:rPr>
      </w:pPr>
      <w:r>
        <w:rPr>
          <w:b/>
          <w:sz w:val="24"/>
        </w:rPr>
        <w:t>Summer</w:t>
      </w:r>
      <w:r w:rsidR="00CD0433">
        <w:rPr>
          <w:b/>
          <w:sz w:val="24"/>
        </w:rPr>
        <w:t xml:space="preserve"> 2016</w:t>
      </w:r>
      <w:r w:rsidR="007B73F9" w:rsidRPr="00A44DD0">
        <w:rPr>
          <w:b/>
          <w:sz w:val="24"/>
        </w:rPr>
        <w:t xml:space="preserve"> Project Proposal</w:t>
      </w:r>
    </w:p>
    <w:p w14:paraId="74B166A8" w14:textId="77777777" w:rsidR="00A44DD0" w:rsidRDefault="00A44DD0" w:rsidP="00A44DD0">
      <w:pPr>
        <w:rPr>
          <w:b/>
          <w:sz w:val="24"/>
        </w:rPr>
      </w:pPr>
    </w:p>
    <w:p w14:paraId="54BC3E4E" w14:textId="77777777" w:rsidR="00A44DD0" w:rsidRPr="00CD0433" w:rsidRDefault="00CF096B" w:rsidP="00A44DD0">
      <w:pPr>
        <w:rPr>
          <w:b/>
          <w:sz w:val="20"/>
          <w:szCs w:val="20"/>
        </w:rPr>
      </w:pPr>
      <w:r>
        <w:rPr>
          <w:b/>
          <w:sz w:val="20"/>
          <w:szCs w:val="20"/>
        </w:rPr>
        <w:t>NASA Langley Research Center</w:t>
      </w:r>
    </w:p>
    <w:p w14:paraId="54AF192A" w14:textId="77777777" w:rsidR="007B73F9" w:rsidRPr="00CD0433" w:rsidRDefault="00CF096B">
      <w:pPr>
        <w:rPr>
          <w:b/>
          <w:sz w:val="20"/>
          <w:szCs w:val="20"/>
        </w:rPr>
      </w:pPr>
      <w:r>
        <w:rPr>
          <w:b/>
          <w:sz w:val="20"/>
          <w:szCs w:val="20"/>
        </w:rPr>
        <w:t>Middle East Water Resources</w:t>
      </w:r>
    </w:p>
    <w:p w14:paraId="5C655080" w14:textId="77777777" w:rsidR="007B73F9" w:rsidRPr="00CD0433" w:rsidRDefault="00CF096B">
      <w:pPr>
        <w:rPr>
          <w:sz w:val="20"/>
          <w:szCs w:val="20"/>
        </w:rPr>
      </w:pPr>
      <w:r>
        <w:rPr>
          <w:sz w:val="20"/>
          <w:szCs w:val="20"/>
        </w:rPr>
        <w:t>Utilizing NASA Earth Observations to Create</w:t>
      </w:r>
      <w:r w:rsidR="00C64B6F">
        <w:rPr>
          <w:sz w:val="20"/>
          <w:szCs w:val="20"/>
        </w:rPr>
        <w:t xml:space="preserve"> a</w:t>
      </w:r>
      <w:r w:rsidR="00803CB7">
        <w:rPr>
          <w:sz w:val="20"/>
          <w:szCs w:val="20"/>
        </w:rPr>
        <w:t xml:space="preserve"> Precipitation</w:t>
      </w:r>
      <w:r>
        <w:rPr>
          <w:sz w:val="20"/>
          <w:szCs w:val="20"/>
        </w:rPr>
        <w:t xml:space="preserve"> Climatology for Jordan to Enhance Rainfall Monitoring and Management</w:t>
      </w:r>
    </w:p>
    <w:p w14:paraId="35CE1C16" w14:textId="77777777" w:rsidR="00272CD9" w:rsidRDefault="00272CD9" w:rsidP="00334B0C">
      <w:pPr>
        <w:rPr>
          <w:b/>
          <w:sz w:val="20"/>
        </w:rPr>
      </w:pPr>
    </w:p>
    <w:p w14:paraId="3F184CD0" w14:textId="77777777" w:rsidR="00CD0433" w:rsidRPr="00C33A8E" w:rsidRDefault="00CD0433" w:rsidP="00CD0433">
      <w:pPr>
        <w:pBdr>
          <w:bottom w:val="single" w:sz="4" w:space="1" w:color="auto"/>
        </w:pBdr>
        <w:rPr>
          <w:b/>
        </w:rPr>
      </w:pPr>
      <w:r w:rsidRPr="00C33A8E">
        <w:rPr>
          <w:b/>
        </w:rPr>
        <w:t>Project Overview</w:t>
      </w:r>
    </w:p>
    <w:p w14:paraId="224792B8" w14:textId="77777777" w:rsidR="005C5954" w:rsidRPr="00CF096B" w:rsidRDefault="005C5954" w:rsidP="00334B0C">
      <w:pPr>
        <w:rPr>
          <w:b/>
          <w:i/>
          <w:sz w:val="20"/>
          <w:szCs w:val="20"/>
        </w:rPr>
      </w:pPr>
      <w:r w:rsidRPr="00CD0433">
        <w:rPr>
          <w:b/>
          <w:i/>
          <w:sz w:val="20"/>
          <w:szCs w:val="20"/>
        </w:rPr>
        <w:t>Objective:</w:t>
      </w:r>
      <w:r w:rsidR="00CD0433">
        <w:rPr>
          <w:b/>
          <w:i/>
          <w:sz w:val="20"/>
          <w:szCs w:val="20"/>
        </w:rPr>
        <w:t xml:space="preserve"> </w:t>
      </w:r>
      <w:r w:rsidR="00CF096B">
        <w:rPr>
          <w:sz w:val="20"/>
          <w:szCs w:val="20"/>
        </w:rPr>
        <w:t>To identify and analyze patterns in rainfall and ground water in Israel, Jordan, and the West Bank region</w:t>
      </w:r>
      <w:r w:rsidR="00803CB7">
        <w:rPr>
          <w:sz w:val="20"/>
          <w:szCs w:val="20"/>
        </w:rPr>
        <w:t xml:space="preserve"> for enhanced water management</w:t>
      </w:r>
      <w:r w:rsidR="00CF096B">
        <w:rPr>
          <w:sz w:val="20"/>
          <w:szCs w:val="20"/>
        </w:rPr>
        <w:t xml:space="preserve">. </w:t>
      </w:r>
    </w:p>
    <w:p w14:paraId="2ED45770" w14:textId="77777777" w:rsidR="005C5954" w:rsidRPr="00CD0433" w:rsidRDefault="005C5954" w:rsidP="00334B0C">
      <w:pPr>
        <w:rPr>
          <w:b/>
          <w:sz w:val="20"/>
          <w:szCs w:val="20"/>
        </w:rPr>
      </w:pPr>
    </w:p>
    <w:p w14:paraId="232B3F2D" w14:textId="77777777" w:rsidR="00276572" w:rsidRDefault="00334B0C" w:rsidP="00276572">
      <w:pPr>
        <w:rPr>
          <w:sz w:val="20"/>
          <w:szCs w:val="20"/>
        </w:rPr>
      </w:pPr>
      <w:r w:rsidRPr="00CD0433">
        <w:rPr>
          <w:b/>
          <w:i/>
          <w:sz w:val="20"/>
          <w:szCs w:val="20"/>
        </w:rPr>
        <w:t>Community Concern:</w:t>
      </w:r>
      <w:r w:rsidRPr="00CD0433">
        <w:rPr>
          <w:sz w:val="20"/>
          <w:szCs w:val="20"/>
        </w:rPr>
        <w:t xml:space="preserve"> </w:t>
      </w:r>
      <w:r w:rsidR="00803CB7">
        <w:rPr>
          <w:sz w:val="20"/>
          <w:szCs w:val="20"/>
        </w:rPr>
        <w:t>Jordan</w:t>
      </w:r>
      <w:r w:rsidR="00CF096B">
        <w:rPr>
          <w:sz w:val="20"/>
          <w:szCs w:val="20"/>
        </w:rPr>
        <w:t xml:space="preserve"> </w:t>
      </w:r>
      <w:r w:rsidR="00803CB7">
        <w:rPr>
          <w:sz w:val="20"/>
          <w:szCs w:val="20"/>
        </w:rPr>
        <w:t>has</w:t>
      </w:r>
      <w:r w:rsidR="00C86A85">
        <w:rPr>
          <w:sz w:val="20"/>
          <w:szCs w:val="20"/>
        </w:rPr>
        <w:t xml:space="preserve"> </w:t>
      </w:r>
      <w:r w:rsidR="00485AE3">
        <w:rPr>
          <w:sz w:val="20"/>
          <w:szCs w:val="20"/>
        </w:rPr>
        <w:t xml:space="preserve">an </w:t>
      </w:r>
      <w:r w:rsidR="00CF096B">
        <w:rPr>
          <w:sz w:val="20"/>
          <w:szCs w:val="20"/>
        </w:rPr>
        <w:t>arid climate with</w:t>
      </w:r>
      <w:r w:rsidR="00485AE3">
        <w:rPr>
          <w:sz w:val="20"/>
          <w:szCs w:val="20"/>
        </w:rPr>
        <w:t xml:space="preserve"> low and intermittent rainfall. The main source</w:t>
      </w:r>
      <w:r w:rsidR="00B91BDC">
        <w:rPr>
          <w:sz w:val="20"/>
          <w:szCs w:val="20"/>
        </w:rPr>
        <w:t>s of water in these areas are</w:t>
      </w:r>
      <w:r w:rsidR="00485AE3">
        <w:rPr>
          <w:sz w:val="20"/>
          <w:szCs w:val="20"/>
        </w:rPr>
        <w:t xml:space="preserve"> surface water</w:t>
      </w:r>
      <w:r w:rsidR="00B91BDC">
        <w:rPr>
          <w:sz w:val="20"/>
          <w:szCs w:val="20"/>
        </w:rPr>
        <w:t xml:space="preserve"> and groundwater reservoirs</w:t>
      </w:r>
      <w:r w:rsidR="00485AE3">
        <w:rPr>
          <w:sz w:val="20"/>
          <w:szCs w:val="20"/>
        </w:rPr>
        <w:t xml:space="preserve">; however, the </w:t>
      </w:r>
      <w:r w:rsidR="004634A1">
        <w:rPr>
          <w:sz w:val="20"/>
          <w:szCs w:val="20"/>
        </w:rPr>
        <w:t>majority</w:t>
      </w:r>
      <w:r w:rsidR="00BE1B0F">
        <w:rPr>
          <w:sz w:val="20"/>
          <w:szCs w:val="20"/>
        </w:rPr>
        <w:t xml:space="preserve"> of water sources</w:t>
      </w:r>
      <w:r w:rsidR="00485AE3">
        <w:rPr>
          <w:sz w:val="20"/>
          <w:szCs w:val="20"/>
        </w:rPr>
        <w:t xml:space="preserve"> that</w:t>
      </w:r>
      <w:r w:rsidR="00AC4096">
        <w:rPr>
          <w:sz w:val="20"/>
          <w:szCs w:val="20"/>
        </w:rPr>
        <w:t xml:space="preserve"> still exist are polluted and</w:t>
      </w:r>
      <w:r w:rsidR="00CF096B">
        <w:rPr>
          <w:sz w:val="20"/>
          <w:szCs w:val="20"/>
        </w:rPr>
        <w:t xml:space="preserve"> </w:t>
      </w:r>
      <w:r w:rsidR="00AC4096">
        <w:rPr>
          <w:sz w:val="20"/>
          <w:szCs w:val="20"/>
        </w:rPr>
        <w:t xml:space="preserve">are </w:t>
      </w:r>
      <w:r w:rsidR="00CF096B">
        <w:rPr>
          <w:sz w:val="20"/>
          <w:szCs w:val="20"/>
        </w:rPr>
        <w:t xml:space="preserve">deteriorating as the demand for water rises. </w:t>
      </w:r>
      <w:r w:rsidR="00485AE3">
        <w:rPr>
          <w:sz w:val="20"/>
          <w:szCs w:val="20"/>
        </w:rPr>
        <w:t>As a result, s</w:t>
      </w:r>
      <w:r w:rsidR="00CF096B">
        <w:rPr>
          <w:sz w:val="20"/>
          <w:szCs w:val="20"/>
        </w:rPr>
        <w:t>chools in the region have closed down because of insufficient water supply</w:t>
      </w:r>
      <w:r w:rsidR="00CB47F9">
        <w:rPr>
          <w:sz w:val="20"/>
          <w:szCs w:val="20"/>
        </w:rPr>
        <w:t xml:space="preserve"> and the lack of </w:t>
      </w:r>
      <w:r w:rsidR="00E97644">
        <w:rPr>
          <w:sz w:val="20"/>
          <w:szCs w:val="20"/>
        </w:rPr>
        <w:t xml:space="preserve">water </w:t>
      </w:r>
      <w:r w:rsidR="00CB47F9">
        <w:rPr>
          <w:sz w:val="20"/>
          <w:szCs w:val="20"/>
        </w:rPr>
        <w:t>accessibility</w:t>
      </w:r>
      <w:r w:rsidR="00CF096B">
        <w:rPr>
          <w:sz w:val="20"/>
          <w:szCs w:val="20"/>
        </w:rPr>
        <w:t xml:space="preserve">. </w:t>
      </w:r>
    </w:p>
    <w:p w14:paraId="4D2372DF" w14:textId="77777777" w:rsidR="004F4AA8" w:rsidRDefault="004F4AA8" w:rsidP="00276572">
      <w:pPr>
        <w:rPr>
          <w:b/>
          <w:sz w:val="20"/>
          <w:szCs w:val="20"/>
        </w:rPr>
      </w:pPr>
    </w:p>
    <w:p w14:paraId="63FAA076" w14:textId="77777777" w:rsidR="00276572" w:rsidRPr="00CD0433" w:rsidRDefault="00276572" w:rsidP="00DC6974">
      <w:pPr>
        <w:ind w:left="720" w:hanging="720"/>
        <w:rPr>
          <w:sz w:val="20"/>
          <w:szCs w:val="20"/>
        </w:rPr>
      </w:pPr>
      <w:r w:rsidRPr="00276572">
        <w:rPr>
          <w:b/>
          <w:i/>
          <w:sz w:val="20"/>
          <w:szCs w:val="20"/>
        </w:rPr>
        <w:t>National Application Areas Addressed:</w:t>
      </w:r>
      <w:r w:rsidRPr="00CD0433">
        <w:rPr>
          <w:sz w:val="20"/>
          <w:szCs w:val="20"/>
        </w:rPr>
        <w:t xml:space="preserve"> </w:t>
      </w:r>
      <w:r w:rsidR="00CF096B">
        <w:rPr>
          <w:sz w:val="20"/>
          <w:szCs w:val="20"/>
        </w:rPr>
        <w:t>Water Resources, Climate</w:t>
      </w:r>
    </w:p>
    <w:p w14:paraId="20EACBB3" w14:textId="77777777" w:rsidR="00276572" w:rsidRDefault="00276572" w:rsidP="00DC6974">
      <w:pPr>
        <w:ind w:left="720" w:hanging="720"/>
        <w:rPr>
          <w:sz w:val="20"/>
          <w:szCs w:val="20"/>
        </w:rPr>
      </w:pPr>
      <w:r w:rsidRPr="00276572">
        <w:rPr>
          <w:b/>
          <w:i/>
          <w:sz w:val="20"/>
          <w:szCs w:val="20"/>
        </w:rPr>
        <w:t>Study Location:</w:t>
      </w:r>
      <w:r w:rsidRPr="00CD0433">
        <w:rPr>
          <w:sz w:val="20"/>
          <w:szCs w:val="20"/>
        </w:rPr>
        <w:t xml:space="preserve"> </w:t>
      </w:r>
      <w:r w:rsidR="00CF096B">
        <w:rPr>
          <w:sz w:val="20"/>
          <w:szCs w:val="20"/>
        </w:rPr>
        <w:t>Jordan, Israel, and the West Bank</w:t>
      </w:r>
    </w:p>
    <w:p w14:paraId="6A955D07" w14:textId="77777777" w:rsidR="00276572" w:rsidRPr="00CD0433" w:rsidRDefault="00276572" w:rsidP="00DC6974">
      <w:pPr>
        <w:ind w:left="720" w:hanging="720"/>
        <w:rPr>
          <w:sz w:val="20"/>
          <w:szCs w:val="20"/>
        </w:rPr>
      </w:pPr>
      <w:r>
        <w:rPr>
          <w:b/>
          <w:i/>
          <w:sz w:val="20"/>
          <w:szCs w:val="20"/>
        </w:rPr>
        <w:t xml:space="preserve">Study </w:t>
      </w:r>
      <w:r w:rsidRPr="00276572">
        <w:rPr>
          <w:b/>
          <w:i/>
          <w:sz w:val="20"/>
          <w:szCs w:val="20"/>
        </w:rPr>
        <w:t>Period:</w:t>
      </w:r>
      <w:r w:rsidRPr="00CD0433">
        <w:rPr>
          <w:b/>
          <w:sz w:val="20"/>
          <w:szCs w:val="20"/>
        </w:rPr>
        <w:t xml:space="preserve"> </w:t>
      </w:r>
      <w:r w:rsidR="004705FD">
        <w:rPr>
          <w:sz w:val="20"/>
          <w:szCs w:val="20"/>
        </w:rPr>
        <w:t>January 2005 – January 2015</w:t>
      </w:r>
    </w:p>
    <w:p w14:paraId="7F1ECEEC" w14:textId="77777777" w:rsidR="00276572" w:rsidRPr="00CD0433" w:rsidRDefault="00276572" w:rsidP="00276572">
      <w:pPr>
        <w:rPr>
          <w:b/>
          <w:sz w:val="20"/>
          <w:szCs w:val="20"/>
        </w:rPr>
      </w:pPr>
    </w:p>
    <w:p w14:paraId="5BF53DD3" w14:textId="77777777" w:rsidR="00276572" w:rsidRPr="00CD0433" w:rsidRDefault="00276572" w:rsidP="00276572">
      <w:pPr>
        <w:rPr>
          <w:sz w:val="20"/>
          <w:szCs w:val="20"/>
        </w:rPr>
      </w:pPr>
      <w:r w:rsidRPr="00276572">
        <w:rPr>
          <w:b/>
          <w:i/>
          <w:sz w:val="20"/>
          <w:szCs w:val="20"/>
        </w:rPr>
        <w:t>Advisor:</w:t>
      </w:r>
      <w:r w:rsidRPr="00CD0433">
        <w:rPr>
          <w:sz w:val="20"/>
          <w:szCs w:val="20"/>
        </w:rPr>
        <w:t xml:space="preserve"> </w:t>
      </w:r>
      <w:r w:rsidR="00CF096B">
        <w:rPr>
          <w:sz w:val="20"/>
          <w:szCs w:val="20"/>
        </w:rPr>
        <w:t>Dr. Kenton Ross (NASA DEVELOP National Program)</w:t>
      </w:r>
    </w:p>
    <w:p w14:paraId="6A51BEDC" w14:textId="77777777" w:rsidR="00276572" w:rsidRDefault="00276572" w:rsidP="00276572">
      <w:pPr>
        <w:rPr>
          <w:b/>
          <w:sz w:val="20"/>
          <w:szCs w:val="20"/>
        </w:rPr>
      </w:pPr>
    </w:p>
    <w:p w14:paraId="5D13FDC0" w14:textId="77777777" w:rsidR="00276572" w:rsidRPr="004705FD" w:rsidRDefault="00276572" w:rsidP="00D12F5B">
      <w:pPr>
        <w:rPr>
          <w:sz w:val="20"/>
          <w:szCs w:val="20"/>
        </w:rPr>
      </w:pPr>
      <w:r w:rsidRPr="00276572">
        <w:rPr>
          <w:b/>
          <w:i/>
          <w:sz w:val="20"/>
          <w:szCs w:val="20"/>
        </w:rPr>
        <w:t>Source of Project Idea:</w:t>
      </w:r>
      <w:r w:rsidRPr="00CD0433">
        <w:rPr>
          <w:sz w:val="20"/>
          <w:szCs w:val="20"/>
        </w:rPr>
        <w:t xml:space="preserve"> </w:t>
      </w:r>
      <w:r w:rsidR="00CF096B">
        <w:rPr>
          <w:sz w:val="20"/>
          <w:szCs w:val="20"/>
        </w:rPr>
        <w:t>After attending a talk by B</w:t>
      </w:r>
      <w:r w:rsidR="004634A1">
        <w:rPr>
          <w:sz w:val="20"/>
          <w:szCs w:val="20"/>
        </w:rPr>
        <w:t>r</w:t>
      </w:r>
      <w:r w:rsidR="00CF096B">
        <w:rPr>
          <w:sz w:val="20"/>
          <w:szCs w:val="20"/>
        </w:rPr>
        <w:t>endan McGinnis about water resources in the Middle East and WRAP, Merna Saad, a previous DEVELOPer, discussed with B</w:t>
      </w:r>
      <w:r w:rsidR="004634A1">
        <w:rPr>
          <w:sz w:val="20"/>
          <w:szCs w:val="20"/>
        </w:rPr>
        <w:t>r</w:t>
      </w:r>
      <w:r w:rsidR="00CF096B">
        <w:rPr>
          <w:sz w:val="20"/>
          <w:szCs w:val="20"/>
        </w:rPr>
        <w:t xml:space="preserve">endan the potential of partnering on a project. Project ideas were later discussed with Dr. Kenton Ross as well. </w:t>
      </w:r>
    </w:p>
    <w:p w14:paraId="62FA83F1" w14:textId="77777777" w:rsidR="00272CD9" w:rsidRDefault="00272CD9" w:rsidP="00D12F5B">
      <w:pPr>
        <w:rPr>
          <w:b/>
          <w:sz w:val="20"/>
          <w:szCs w:val="20"/>
        </w:rPr>
      </w:pPr>
    </w:p>
    <w:p w14:paraId="3FA4A28C" w14:textId="77777777" w:rsidR="00985424" w:rsidRDefault="00985424" w:rsidP="00CD0433">
      <w:pPr>
        <w:pBdr>
          <w:bottom w:val="single" w:sz="4" w:space="1" w:color="auto"/>
        </w:pBdr>
        <w:rPr>
          <w:b/>
        </w:rPr>
      </w:pPr>
    </w:p>
    <w:p w14:paraId="29FCA137" w14:textId="77777777" w:rsidR="00CD0433" w:rsidRPr="00C33A8E" w:rsidRDefault="00CD0433" w:rsidP="00CD0433">
      <w:pPr>
        <w:pBdr>
          <w:bottom w:val="single" w:sz="4" w:space="1" w:color="auto"/>
        </w:pBdr>
        <w:rPr>
          <w:b/>
        </w:rPr>
      </w:pPr>
      <w:r w:rsidRPr="00C33A8E">
        <w:rPr>
          <w:b/>
        </w:rPr>
        <w:t>Partner Overview</w:t>
      </w:r>
    </w:p>
    <w:p w14:paraId="5BC171FA" w14:textId="77777777"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w:t>
      </w:r>
      <w:r w:rsidR="00D12F5B" w:rsidRPr="00CD0433">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14:paraId="6FD96BEC" w14:textId="77777777">
        <w:tc>
          <w:tcPr>
            <w:tcW w:w="3060" w:type="dxa"/>
            <w:shd w:val="clear" w:color="auto" w:fill="31849B" w:themeFill="accent5" w:themeFillShade="BF"/>
            <w:vAlign w:val="center"/>
          </w:tcPr>
          <w:p w14:paraId="273E6A19" w14:textId="77777777" w:rsidR="006804AC" w:rsidRPr="00636FAE" w:rsidRDefault="006804AC" w:rsidP="00A44DD0">
            <w:pPr>
              <w:rPr>
                <w:b/>
                <w:color w:val="FFFFFF" w:themeColor="background1"/>
                <w:szCs w:val="20"/>
              </w:rPr>
            </w:pPr>
            <w:r w:rsidRPr="00636FAE">
              <w:rPr>
                <w:b/>
                <w:color w:val="FFFFFF" w:themeColor="background1"/>
                <w:szCs w:val="20"/>
              </w:rPr>
              <w:t>Organization</w:t>
            </w:r>
          </w:p>
        </w:tc>
        <w:tc>
          <w:tcPr>
            <w:tcW w:w="3510" w:type="dxa"/>
            <w:shd w:val="clear" w:color="auto" w:fill="31849B" w:themeFill="accent5" w:themeFillShade="BF"/>
            <w:vAlign w:val="center"/>
          </w:tcPr>
          <w:p w14:paraId="2079189A" w14:textId="77777777" w:rsidR="006804AC" w:rsidRPr="00636FAE" w:rsidRDefault="006804AC" w:rsidP="00A44DD0">
            <w:pPr>
              <w:rPr>
                <w:b/>
                <w:color w:val="FFFFFF" w:themeColor="background1"/>
                <w:szCs w:val="20"/>
              </w:rPr>
            </w:pPr>
            <w:r w:rsidRPr="00636FAE">
              <w:rPr>
                <w:b/>
                <w:color w:val="FFFFFF" w:themeColor="background1"/>
                <w:szCs w:val="20"/>
              </w:rPr>
              <w:t>POC (Name, Position/Title)</w:t>
            </w:r>
          </w:p>
        </w:tc>
        <w:tc>
          <w:tcPr>
            <w:tcW w:w="1620" w:type="dxa"/>
            <w:shd w:val="clear" w:color="auto" w:fill="31849B" w:themeFill="accent5" w:themeFillShade="BF"/>
            <w:vAlign w:val="center"/>
          </w:tcPr>
          <w:p w14:paraId="60B1856A" w14:textId="77777777" w:rsidR="006804AC" w:rsidRPr="00636FAE" w:rsidRDefault="006804AC" w:rsidP="00A44DD0">
            <w:pPr>
              <w:rPr>
                <w:b/>
                <w:color w:val="FFFFFF" w:themeColor="background1"/>
                <w:szCs w:val="20"/>
              </w:rPr>
            </w:pPr>
            <w:r w:rsidRPr="00636FAE">
              <w:rPr>
                <w:b/>
                <w:color w:val="FFFFFF" w:themeColor="background1"/>
                <w:szCs w:val="20"/>
              </w:rPr>
              <w:t>Partner Type</w:t>
            </w:r>
          </w:p>
        </w:tc>
        <w:tc>
          <w:tcPr>
            <w:tcW w:w="1080" w:type="dxa"/>
            <w:shd w:val="clear" w:color="auto" w:fill="31849B" w:themeFill="accent5" w:themeFillShade="BF"/>
          </w:tcPr>
          <w:p w14:paraId="15581990" w14:textId="77777777" w:rsidR="006804AC" w:rsidRPr="00636FAE" w:rsidRDefault="006804AC" w:rsidP="006804AC">
            <w:pPr>
              <w:jc w:val="center"/>
              <w:rPr>
                <w:b/>
                <w:color w:val="FFFFFF" w:themeColor="background1"/>
                <w:sz w:val="20"/>
                <w:szCs w:val="20"/>
              </w:rPr>
            </w:pPr>
            <w:r w:rsidRPr="00636FAE">
              <w:rPr>
                <w:b/>
                <w:color w:val="FFFFFF" w:themeColor="background1"/>
                <w:sz w:val="18"/>
                <w:szCs w:val="20"/>
              </w:rPr>
              <w:t>Boundary Org?</w:t>
            </w:r>
          </w:p>
        </w:tc>
      </w:tr>
      <w:tr w:rsidR="006804AC" w14:paraId="092A776A" w14:textId="77777777">
        <w:tc>
          <w:tcPr>
            <w:tcW w:w="3060" w:type="dxa"/>
          </w:tcPr>
          <w:p w14:paraId="030E28EF" w14:textId="77777777" w:rsidR="006804AC" w:rsidRDefault="000A75BA" w:rsidP="00A44DD0">
            <w:pPr>
              <w:rPr>
                <w:sz w:val="20"/>
                <w:szCs w:val="20"/>
              </w:rPr>
            </w:pPr>
            <w:r>
              <w:rPr>
                <w:sz w:val="20"/>
                <w:szCs w:val="20"/>
              </w:rPr>
              <w:t>Water Resources Action Project</w:t>
            </w:r>
            <w:r w:rsidR="00964572">
              <w:rPr>
                <w:sz w:val="20"/>
                <w:szCs w:val="20"/>
              </w:rPr>
              <w:t>, Inc.</w:t>
            </w:r>
            <w:r w:rsidR="00B96C24">
              <w:rPr>
                <w:sz w:val="20"/>
                <w:szCs w:val="20"/>
              </w:rPr>
              <w:t xml:space="preserve"> (WRAP)</w:t>
            </w:r>
          </w:p>
        </w:tc>
        <w:tc>
          <w:tcPr>
            <w:tcW w:w="3510" w:type="dxa"/>
          </w:tcPr>
          <w:p w14:paraId="51451763" w14:textId="77777777" w:rsidR="006804AC" w:rsidRDefault="00B96C24" w:rsidP="00A44DD0">
            <w:pPr>
              <w:rPr>
                <w:sz w:val="20"/>
                <w:szCs w:val="20"/>
              </w:rPr>
            </w:pPr>
            <w:r>
              <w:rPr>
                <w:sz w:val="20"/>
                <w:szCs w:val="20"/>
              </w:rPr>
              <w:t xml:space="preserve">Brendan McGinnis, Executive Director </w:t>
            </w:r>
          </w:p>
        </w:tc>
        <w:tc>
          <w:tcPr>
            <w:tcW w:w="1620" w:type="dxa"/>
          </w:tcPr>
          <w:p w14:paraId="629F2481" w14:textId="77777777" w:rsidR="006804AC" w:rsidRDefault="00B96C24" w:rsidP="00A44DD0">
            <w:pPr>
              <w:rPr>
                <w:sz w:val="20"/>
                <w:szCs w:val="20"/>
              </w:rPr>
            </w:pPr>
            <w:r>
              <w:rPr>
                <w:sz w:val="20"/>
                <w:szCs w:val="20"/>
              </w:rPr>
              <w:t>End-User</w:t>
            </w:r>
          </w:p>
        </w:tc>
        <w:tc>
          <w:tcPr>
            <w:tcW w:w="1080" w:type="dxa"/>
          </w:tcPr>
          <w:p w14:paraId="0E485D28" w14:textId="77777777" w:rsidR="006804AC" w:rsidRDefault="00B96C24" w:rsidP="006804AC">
            <w:pPr>
              <w:jc w:val="center"/>
              <w:rPr>
                <w:sz w:val="20"/>
                <w:szCs w:val="20"/>
              </w:rPr>
            </w:pPr>
            <w:r>
              <w:rPr>
                <w:sz w:val="20"/>
                <w:szCs w:val="20"/>
              </w:rPr>
              <w:t>No</w:t>
            </w:r>
          </w:p>
        </w:tc>
      </w:tr>
    </w:tbl>
    <w:p w14:paraId="3D33D39B" w14:textId="77777777" w:rsidR="00CD0433" w:rsidRDefault="00CD0433" w:rsidP="00CD0433">
      <w:pPr>
        <w:rPr>
          <w:sz w:val="20"/>
          <w:szCs w:val="20"/>
        </w:rPr>
      </w:pPr>
    </w:p>
    <w:p w14:paraId="0849C0B2" w14:textId="77777777" w:rsidR="00C057E9" w:rsidRPr="00C057E9" w:rsidRDefault="00C057E9" w:rsidP="00CD0433">
      <w:pPr>
        <w:rPr>
          <w:b/>
          <w:i/>
          <w:sz w:val="20"/>
          <w:szCs w:val="20"/>
          <w:u w:val="single"/>
        </w:rPr>
      </w:pPr>
      <w:r w:rsidRPr="00C057E9">
        <w:rPr>
          <w:b/>
          <w:i/>
          <w:sz w:val="20"/>
          <w:szCs w:val="20"/>
          <w:u w:val="single"/>
        </w:rPr>
        <w:t>End-User Overview</w:t>
      </w:r>
    </w:p>
    <w:p w14:paraId="107228E9" w14:textId="77777777" w:rsidR="00CD0433" w:rsidRPr="00CD0433" w:rsidRDefault="007A7268" w:rsidP="00CD0433">
      <w:pPr>
        <w:rPr>
          <w:i/>
          <w:sz w:val="20"/>
          <w:szCs w:val="20"/>
        </w:rPr>
      </w:pPr>
      <w:r>
        <w:rPr>
          <w:b/>
          <w:i/>
          <w:sz w:val="20"/>
          <w:szCs w:val="20"/>
        </w:rPr>
        <w:t>End-User</w:t>
      </w:r>
      <w:r w:rsidR="00DC6974">
        <w:rPr>
          <w:b/>
          <w:i/>
          <w:sz w:val="20"/>
          <w:szCs w:val="20"/>
        </w:rPr>
        <w:t>’s</w:t>
      </w:r>
      <w:r>
        <w:rPr>
          <w:b/>
          <w:i/>
          <w:sz w:val="20"/>
          <w:szCs w:val="20"/>
        </w:rPr>
        <w:t xml:space="preserve"> </w:t>
      </w:r>
      <w:r w:rsidR="002E2D9E">
        <w:rPr>
          <w:b/>
          <w:i/>
          <w:sz w:val="20"/>
          <w:szCs w:val="20"/>
        </w:rPr>
        <w:t xml:space="preserve">Current </w:t>
      </w:r>
      <w:r w:rsidR="00CD0433" w:rsidRPr="00CD0433">
        <w:rPr>
          <w:b/>
          <w:i/>
          <w:sz w:val="20"/>
          <w:szCs w:val="20"/>
        </w:rPr>
        <w:t>Decision Making Process:</w:t>
      </w:r>
      <w:r w:rsidR="00CD0433" w:rsidRPr="00CD0433">
        <w:rPr>
          <w:i/>
          <w:sz w:val="20"/>
          <w:szCs w:val="20"/>
        </w:rPr>
        <w:t xml:space="preserve"> </w:t>
      </w:r>
    </w:p>
    <w:p w14:paraId="0698279F" w14:textId="77777777" w:rsidR="00E26E0D" w:rsidRPr="007B4B57" w:rsidRDefault="00E26E0D" w:rsidP="00E26E0D">
      <w:pPr>
        <w:rPr>
          <w:sz w:val="20"/>
          <w:szCs w:val="20"/>
        </w:rPr>
      </w:pPr>
      <w:r w:rsidRPr="007B4B57">
        <w:rPr>
          <w:sz w:val="20"/>
          <w:szCs w:val="20"/>
        </w:rPr>
        <w:t xml:space="preserve">Currently WRAP uses data from the Food and Agricultural Organization of the United Nations (FAO) and the World Bank to </w:t>
      </w:r>
      <w:commentRangeStart w:id="1"/>
      <w:r w:rsidRPr="007B4B57">
        <w:rPr>
          <w:sz w:val="20"/>
          <w:szCs w:val="20"/>
        </w:rPr>
        <w:t xml:space="preserve">understand </w:t>
      </w:r>
      <w:commentRangeEnd w:id="1"/>
      <w:r w:rsidR="006F1220">
        <w:rPr>
          <w:rStyle w:val="CommentReference"/>
        </w:rPr>
        <w:commentReference w:id="1"/>
      </w:r>
      <w:r w:rsidRPr="007B4B57">
        <w:rPr>
          <w:sz w:val="20"/>
          <w:szCs w:val="20"/>
        </w:rPr>
        <w:t>r</w:t>
      </w:r>
      <w:r w:rsidR="009B718A">
        <w:rPr>
          <w:sz w:val="20"/>
          <w:szCs w:val="20"/>
        </w:rPr>
        <w:t xml:space="preserve">ainfall and population patterns. </w:t>
      </w:r>
      <w:r w:rsidR="00DF66FB">
        <w:rPr>
          <w:sz w:val="20"/>
          <w:szCs w:val="20"/>
        </w:rPr>
        <w:t xml:space="preserve">This information is used to assess future sites for rainwater collection programs based on rainwater availability and the number of people supported by the collection program. </w:t>
      </w:r>
    </w:p>
    <w:p w14:paraId="1634C25A" w14:textId="77777777" w:rsidR="002E2D9E" w:rsidRDefault="002E2D9E" w:rsidP="002E2D9E">
      <w:pPr>
        <w:ind w:left="720" w:hanging="720"/>
        <w:rPr>
          <w:b/>
          <w:i/>
          <w:sz w:val="20"/>
          <w:szCs w:val="20"/>
        </w:rPr>
      </w:pPr>
    </w:p>
    <w:p w14:paraId="0110A408" w14:textId="77777777" w:rsidR="002E2D9E" w:rsidRPr="00CD0433" w:rsidRDefault="00C057E9" w:rsidP="002E2D9E">
      <w:pPr>
        <w:ind w:left="720" w:hanging="720"/>
        <w:rPr>
          <w:b/>
          <w:i/>
          <w:sz w:val="20"/>
          <w:szCs w:val="20"/>
        </w:rPr>
      </w:pPr>
      <w:r>
        <w:rPr>
          <w:b/>
          <w:i/>
          <w:sz w:val="20"/>
          <w:szCs w:val="20"/>
        </w:rPr>
        <w:t>End-User</w:t>
      </w:r>
      <w:r w:rsidR="00DC6974">
        <w:rPr>
          <w:b/>
          <w:i/>
          <w:sz w:val="20"/>
          <w:szCs w:val="20"/>
        </w:rPr>
        <w:t>’s</w:t>
      </w:r>
      <w:r>
        <w:rPr>
          <w:b/>
          <w:i/>
          <w:sz w:val="20"/>
          <w:szCs w:val="20"/>
        </w:rPr>
        <w:t xml:space="preserve"> </w:t>
      </w:r>
      <w:r w:rsidR="002E2D9E" w:rsidRPr="00CD0433">
        <w:rPr>
          <w:b/>
          <w:i/>
          <w:sz w:val="20"/>
          <w:szCs w:val="20"/>
        </w:rPr>
        <w:t>NASA Earth Observation</w:t>
      </w:r>
      <w:r w:rsidR="00276572">
        <w:rPr>
          <w:b/>
          <w:i/>
          <w:sz w:val="20"/>
          <w:szCs w:val="20"/>
        </w:rPr>
        <w:t>s</w:t>
      </w:r>
      <w:r w:rsidR="002E2D9E">
        <w:rPr>
          <w:b/>
          <w:i/>
          <w:sz w:val="20"/>
          <w:szCs w:val="20"/>
        </w:rPr>
        <w:t xml:space="preserve"> Capacity</w:t>
      </w:r>
      <w:r w:rsidR="002E2D9E" w:rsidRPr="00CD0433">
        <w:rPr>
          <w:b/>
          <w:i/>
          <w:sz w:val="20"/>
          <w:szCs w:val="20"/>
        </w:rPr>
        <w:t>:</w:t>
      </w:r>
    </w:p>
    <w:p w14:paraId="76717642" w14:textId="77777777" w:rsidR="002E2D9E" w:rsidRDefault="00E26E0D" w:rsidP="002E2D9E">
      <w:pPr>
        <w:rPr>
          <w:sz w:val="20"/>
          <w:szCs w:val="20"/>
        </w:rPr>
      </w:pPr>
      <w:r>
        <w:rPr>
          <w:sz w:val="20"/>
          <w:szCs w:val="20"/>
        </w:rPr>
        <w:lastRenderedPageBreak/>
        <w:t>WRAP</w:t>
      </w:r>
      <w:r w:rsidR="002E2D9E">
        <w:rPr>
          <w:sz w:val="20"/>
          <w:szCs w:val="20"/>
        </w:rPr>
        <w:t xml:space="preserve"> – </w:t>
      </w:r>
      <w:r w:rsidR="00C05A61">
        <w:rPr>
          <w:sz w:val="20"/>
          <w:szCs w:val="20"/>
        </w:rPr>
        <w:t xml:space="preserve">Previously, </w:t>
      </w:r>
      <w:r w:rsidR="002936D0">
        <w:rPr>
          <w:sz w:val="20"/>
          <w:szCs w:val="20"/>
        </w:rPr>
        <w:t>WRAP had limited</w:t>
      </w:r>
      <w:r>
        <w:rPr>
          <w:sz w:val="20"/>
          <w:szCs w:val="20"/>
        </w:rPr>
        <w:t xml:space="preserve"> familiarit</w:t>
      </w:r>
      <w:r w:rsidR="002936D0">
        <w:rPr>
          <w:sz w:val="20"/>
          <w:szCs w:val="20"/>
        </w:rPr>
        <w:t xml:space="preserve">y with NASA Earth observations </w:t>
      </w:r>
      <w:r w:rsidR="00C05A61">
        <w:rPr>
          <w:sz w:val="20"/>
          <w:szCs w:val="20"/>
        </w:rPr>
        <w:t xml:space="preserve">but </w:t>
      </w:r>
      <w:r w:rsidR="002936D0">
        <w:rPr>
          <w:sz w:val="20"/>
          <w:szCs w:val="20"/>
        </w:rPr>
        <w:t>did not utilize them before this project</w:t>
      </w:r>
      <w:r w:rsidR="00CD3428">
        <w:rPr>
          <w:sz w:val="20"/>
          <w:szCs w:val="20"/>
        </w:rPr>
        <w:t>.</w:t>
      </w:r>
      <w:r w:rsidR="00CD3428" w:rsidRPr="00CD3428">
        <w:rPr>
          <w:sz w:val="20"/>
          <w:szCs w:val="20"/>
        </w:rPr>
        <w:t xml:space="preserve"> </w:t>
      </w:r>
      <w:r w:rsidR="00CD3428">
        <w:rPr>
          <w:sz w:val="20"/>
          <w:szCs w:val="20"/>
        </w:rPr>
        <w:t>Through knowledge of climatic precipitation patterns, WRAP will be able to identify school locations that would benefit from the installation of rainwater collection.</w:t>
      </w:r>
      <w:r w:rsidR="00CD3428" w:rsidRPr="007B4B57">
        <w:rPr>
          <w:sz w:val="20"/>
          <w:szCs w:val="20"/>
        </w:rPr>
        <w:t xml:space="preserve"> </w:t>
      </w:r>
      <w:r w:rsidR="00CD3428">
        <w:rPr>
          <w:sz w:val="20"/>
          <w:szCs w:val="20"/>
        </w:rPr>
        <w:t xml:space="preserve">The current data they utilize is out of date and is not as comprehensive as they would like for their use. </w:t>
      </w:r>
    </w:p>
    <w:p w14:paraId="79D2BA62" w14:textId="77777777" w:rsidR="00202BB2" w:rsidRDefault="00202BB2" w:rsidP="00C057E9">
      <w:pPr>
        <w:ind w:left="720" w:hanging="720"/>
        <w:rPr>
          <w:b/>
          <w:i/>
          <w:sz w:val="20"/>
          <w:szCs w:val="20"/>
          <w:u w:val="single"/>
        </w:rPr>
      </w:pPr>
    </w:p>
    <w:p w14:paraId="24454973"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111F8065" w14:textId="77777777" w:rsidR="00C057E9" w:rsidRPr="00CD0433" w:rsidRDefault="000F76DA" w:rsidP="00C057E9">
      <w:pPr>
        <w:ind w:left="720" w:hanging="720"/>
        <w:rPr>
          <w:b/>
          <w:i/>
          <w:sz w:val="20"/>
          <w:szCs w:val="20"/>
        </w:rPr>
      </w:pPr>
      <w:r>
        <w:rPr>
          <w:b/>
          <w:i/>
          <w:sz w:val="20"/>
          <w:szCs w:val="20"/>
        </w:rPr>
        <w:t xml:space="preserve">In-Term </w:t>
      </w:r>
      <w:r w:rsidR="00C057E9">
        <w:rPr>
          <w:b/>
          <w:i/>
          <w:sz w:val="20"/>
          <w:szCs w:val="20"/>
        </w:rPr>
        <w:t xml:space="preserve">Communication Plan: </w:t>
      </w:r>
    </w:p>
    <w:p w14:paraId="008D5E57" w14:textId="77777777" w:rsidR="00C057E9" w:rsidRDefault="004F29C6" w:rsidP="00C057E9">
      <w:pPr>
        <w:rPr>
          <w:sz w:val="20"/>
          <w:szCs w:val="20"/>
        </w:rPr>
      </w:pPr>
      <w:r>
        <w:rPr>
          <w:sz w:val="20"/>
          <w:szCs w:val="20"/>
        </w:rPr>
        <w:t xml:space="preserve">The team will send a weekly </w:t>
      </w:r>
      <w:r w:rsidR="00F11B7C">
        <w:rPr>
          <w:sz w:val="20"/>
          <w:szCs w:val="20"/>
        </w:rPr>
        <w:t xml:space="preserve">email </w:t>
      </w:r>
      <w:r>
        <w:rPr>
          <w:sz w:val="20"/>
          <w:szCs w:val="20"/>
        </w:rPr>
        <w:t>update to the partner to ensure that they are kept informed regarding the project’s progress. The team and the partner will have a telecon when necessary to answer any questions the team or the partner may have. The primary points of contact for this project will be Brendan McGinnis and the team lead.</w:t>
      </w:r>
    </w:p>
    <w:p w14:paraId="4A68D332" w14:textId="77777777" w:rsidR="00C057E9" w:rsidRDefault="00C057E9" w:rsidP="00C057E9">
      <w:pPr>
        <w:rPr>
          <w:sz w:val="20"/>
          <w:szCs w:val="20"/>
        </w:rPr>
      </w:pPr>
    </w:p>
    <w:p w14:paraId="327B09B8" w14:textId="77777777" w:rsidR="00C057E9" w:rsidRDefault="00C057E9" w:rsidP="00C057E9">
      <w:pPr>
        <w:rPr>
          <w:sz w:val="20"/>
          <w:szCs w:val="20"/>
        </w:rPr>
      </w:pPr>
      <w:r w:rsidRPr="00CD0433">
        <w:rPr>
          <w:b/>
          <w:i/>
          <w:sz w:val="20"/>
          <w:szCs w:val="20"/>
        </w:rPr>
        <w:t>Transition Approach:</w:t>
      </w:r>
    </w:p>
    <w:p w14:paraId="3530B402" w14:textId="77777777" w:rsidR="00C057E9" w:rsidRDefault="00D75971" w:rsidP="00C057E9">
      <w:pPr>
        <w:rPr>
          <w:sz w:val="20"/>
          <w:szCs w:val="20"/>
        </w:rPr>
      </w:pPr>
      <w:r>
        <w:rPr>
          <w:sz w:val="20"/>
          <w:szCs w:val="20"/>
        </w:rPr>
        <w:t xml:space="preserve">The team will have a virtual hand-off </w:t>
      </w:r>
      <w:r w:rsidR="00F11B7C">
        <w:rPr>
          <w:sz w:val="20"/>
          <w:szCs w:val="20"/>
        </w:rPr>
        <w:t xml:space="preserve">at the end of the term </w:t>
      </w:r>
      <w:r>
        <w:rPr>
          <w:sz w:val="20"/>
          <w:szCs w:val="20"/>
        </w:rPr>
        <w:t xml:space="preserve">where they will provide the results of their project and any needed materials to the project partner. The partner will then utilize the information provided by the team to make decisions regarding the best locations for their next projects </w:t>
      </w:r>
      <w:r w:rsidR="00A75219">
        <w:rPr>
          <w:sz w:val="20"/>
          <w:szCs w:val="20"/>
        </w:rPr>
        <w:t xml:space="preserve">in </w:t>
      </w:r>
      <w:r>
        <w:rPr>
          <w:sz w:val="20"/>
          <w:szCs w:val="20"/>
        </w:rPr>
        <w:t xml:space="preserve">the coming years. </w:t>
      </w:r>
      <w:r w:rsidR="00CD3428">
        <w:rPr>
          <w:sz w:val="20"/>
          <w:szCs w:val="20"/>
        </w:rPr>
        <w:t xml:space="preserve">The partner will also be invited to the Annual Earth Observations Applications Showcase at NASA Headquarters. </w:t>
      </w:r>
    </w:p>
    <w:p w14:paraId="2876743D" w14:textId="77777777" w:rsidR="00CD0433" w:rsidRPr="00CD0433" w:rsidRDefault="00CD0433" w:rsidP="00CD0433">
      <w:pPr>
        <w:rPr>
          <w:sz w:val="20"/>
          <w:szCs w:val="20"/>
        </w:rPr>
      </w:pPr>
    </w:p>
    <w:p w14:paraId="635614E3" w14:textId="77777777" w:rsidR="00CD0433" w:rsidRPr="00CD0433" w:rsidRDefault="00CD0433" w:rsidP="00CD0433">
      <w:pPr>
        <w:rPr>
          <w:sz w:val="20"/>
          <w:szCs w:val="20"/>
        </w:rPr>
      </w:pPr>
      <w:r w:rsidRPr="00CD0433">
        <w:rPr>
          <w:b/>
          <w:sz w:val="20"/>
          <w:szCs w:val="20"/>
        </w:rPr>
        <w:t xml:space="preserve">Letters of Support: </w:t>
      </w:r>
      <w:r w:rsidR="00877FAF">
        <w:rPr>
          <w:sz w:val="20"/>
          <w:szCs w:val="20"/>
        </w:rPr>
        <w:t>WRAP, Brendan McGinnis</w:t>
      </w:r>
      <w:r w:rsidRPr="00CD0433">
        <w:rPr>
          <w:sz w:val="20"/>
          <w:szCs w:val="20"/>
        </w:rPr>
        <w:t xml:space="preserve">, </w:t>
      </w:r>
      <w:r w:rsidR="00877FAF">
        <w:rPr>
          <w:sz w:val="20"/>
          <w:szCs w:val="20"/>
        </w:rPr>
        <w:t>Executive Director</w:t>
      </w:r>
      <w:r w:rsidR="00272CD9">
        <w:rPr>
          <w:sz w:val="20"/>
          <w:szCs w:val="20"/>
        </w:rPr>
        <w:t>.</w:t>
      </w:r>
      <w:r w:rsidRPr="00CD0433">
        <w:rPr>
          <w:sz w:val="20"/>
          <w:szCs w:val="20"/>
        </w:rPr>
        <w:t xml:space="preserve"> </w:t>
      </w:r>
    </w:p>
    <w:p w14:paraId="786C224D" w14:textId="77777777" w:rsidR="00CD0433" w:rsidRDefault="00CD0433" w:rsidP="00782999">
      <w:pPr>
        <w:rPr>
          <w:sz w:val="20"/>
          <w:szCs w:val="20"/>
        </w:rPr>
      </w:pPr>
    </w:p>
    <w:p w14:paraId="676CDC01" w14:textId="77777777" w:rsidR="0049636B" w:rsidRDefault="0049636B" w:rsidP="002E2D9E">
      <w:pPr>
        <w:pBdr>
          <w:bottom w:val="single" w:sz="4" w:space="1" w:color="auto"/>
        </w:pBdr>
        <w:rPr>
          <w:b/>
          <w:szCs w:val="20"/>
        </w:rPr>
      </w:pPr>
    </w:p>
    <w:p w14:paraId="5641124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196696DE" w14:textId="77777777" w:rsidR="003D2EDF" w:rsidRPr="00276572" w:rsidRDefault="00735F70" w:rsidP="00782999">
      <w:pPr>
        <w:rPr>
          <w:b/>
          <w:i/>
          <w:sz w:val="20"/>
          <w:szCs w:val="20"/>
        </w:rPr>
      </w:pPr>
      <w:r w:rsidRPr="00276572">
        <w:rPr>
          <w:b/>
          <w:i/>
          <w:sz w:val="20"/>
          <w:szCs w:val="20"/>
        </w:rPr>
        <w:t>Earth Observations:</w:t>
      </w:r>
      <w:r w:rsidR="00B76BDC" w:rsidRPr="00276572">
        <w:rPr>
          <w:b/>
          <w:i/>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412"/>
        <w:gridCol w:w="4604"/>
      </w:tblGrid>
      <w:tr w:rsidR="00B76BDC" w:rsidRPr="00CD0433" w14:paraId="4F31959E" w14:textId="77777777">
        <w:tc>
          <w:tcPr>
            <w:tcW w:w="2136" w:type="dxa"/>
            <w:shd w:val="clear" w:color="auto" w:fill="31849B" w:themeFill="accent5" w:themeFillShade="BF"/>
            <w:vAlign w:val="center"/>
          </w:tcPr>
          <w:p w14:paraId="0FB68629"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2" w:type="dxa"/>
            <w:shd w:val="clear" w:color="auto" w:fill="31849B" w:themeFill="accent5" w:themeFillShade="BF"/>
            <w:vAlign w:val="center"/>
          </w:tcPr>
          <w:p w14:paraId="68459F9E" w14:textId="77777777" w:rsidR="00B76BDC" w:rsidRPr="00636FAE" w:rsidRDefault="00D3192F" w:rsidP="00D3192F">
            <w:pPr>
              <w:jc w:val="center"/>
              <w:rPr>
                <w:b/>
                <w:bCs/>
                <w:color w:val="FFFFFF"/>
                <w:szCs w:val="20"/>
              </w:rPr>
            </w:pPr>
            <w:r w:rsidRPr="00636FAE">
              <w:rPr>
                <w:b/>
                <w:bCs/>
                <w:color w:val="FFFFFF"/>
                <w:szCs w:val="20"/>
              </w:rPr>
              <w:t>Parameter(s)</w:t>
            </w:r>
          </w:p>
        </w:tc>
        <w:tc>
          <w:tcPr>
            <w:tcW w:w="4604" w:type="dxa"/>
            <w:shd w:val="clear" w:color="auto" w:fill="31849B" w:themeFill="accent5" w:themeFillShade="BF"/>
            <w:vAlign w:val="center"/>
          </w:tcPr>
          <w:p w14:paraId="5209709A"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CD0433" w14:paraId="61764B93" w14:textId="77777777">
        <w:tc>
          <w:tcPr>
            <w:tcW w:w="2136" w:type="dxa"/>
            <w:vAlign w:val="center"/>
          </w:tcPr>
          <w:p w14:paraId="3C45A7CA" w14:textId="77777777" w:rsidR="00B76BDC" w:rsidRPr="00CD0433" w:rsidRDefault="00DA484B" w:rsidP="006515E3">
            <w:pPr>
              <w:rPr>
                <w:b/>
                <w:bCs/>
                <w:sz w:val="20"/>
                <w:szCs w:val="20"/>
              </w:rPr>
            </w:pPr>
            <w:r>
              <w:rPr>
                <w:b/>
                <w:bCs/>
                <w:sz w:val="20"/>
                <w:szCs w:val="20"/>
              </w:rPr>
              <w:t>TRMM</w:t>
            </w:r>
          </w:p>
        </w:tc>
        <w:tc>
          <w:tcPr>
            <w:tcW w:w="2412" w:type="dxa"/>
            <w:vAlign w:val="center"/>
          </w:tcPr>
          <w:p w14:paraId="5742BE9B" w14:textId="77777777" w:rsidR="00B76BDC" w:rsidRPr="00CD0433" w:rsidRDefault="00DA484B" w:rsidP="006515E3">
            <w:pPr>
              <w:rPr>
                <w:sz w:val="20"/>
                <w:szCs w:val="20"/>
              </w:rPr>
            </w:pPr>
            <w:r>
              <w:rPr>
                <w:sz w:val="20"/>
                <w:szCs w:val="20"/>
              </w:rPr>
              <w:t>Rainfall accumulation</w:t>
            </w:r>
          </w:p>
        </w:tc>
        <w:tc>
          <w:tcPr>
            <w:tcW w:w="4604" w:type="dxa"/>
            <w:vAlign w:val="center"/>
          </w:tcPr>
          <w:p w14:paraId="3697326D" w14:textId="77777777" w:rsidR="00B76BDC" w:rsidRPr="00CD0433" w:rsidRDefault="00964B3F" w:rsidP="00964B3F">
            <w:pPr>
              <w:rPr>
                <w:sz w:val="20"/>
                <w:szCs w:val="20"/>
              </w:rPr>
            </w:pPr>
            <w:r>
              <w:rPr>
                <w:sz w:val="20"/>
                <w:szCs w:val="20"/>
              </w:rPr>
              <w:t>TRMM data will be used to create a precipitation climatology and to identify areas where rainwater harvesting projects can be implemented</w:t>
            </w:r>
          </w:p>
        </w:tc>
      </w:tr>
      <w:tr w:rsidR="003F0FA7" w:rsidRPr="00CD0433" w14:paraId="6BB3BFF2" w14:textId="77777777">
        <w:tc>
          <w:tcPr>
            <w:tcW w:w="2136" w:type="dxa"/>
            <w:vAlign w:val="center"/>
          </w:tcPr>
          <w:p w14:paraId="123E274A" w14:textId="77777777" w:rsidR="003F0FA7" w:rsidRDefault="003F0FA7" w:rsidP="006515E3">
            <w:pPr>
              <w:rPr>
                <w:b/>
                <w:bCs/>
                <w:sz w:val="20"/>
                <w:szCs w:val="20"/>
              </w:rPr>
            </w:pPr>
            <w:r>
              <w:rPr>
                <w:b/>
                <w:bCs/>
                <w:sz w:val="20"/>
                <w:szCs w:val="20"/>
              </w:rPr>
              <w:t>GPM</w:t>
            </w:r>
          </w:p>
        </w:tc>
        <w:tc>
          <w:tcPr>
            <w:tcW w:w="2412" w:type="dxa"/>
            <w:vAlign w:val="center"/>
          </w:tcPr>
          <w:p w14:paraId="7575F009" w14:textId="77777777" w:rsidR="003F0FA7" w:rsidRDefault="003F0FA7" w:rsidP="006515E3">
            <w:pPr>
              <w:rPr>
                <w:sz w:val="20"/>
                <w:szCs w:val="20"/>
              </w:rPr>
            </w:pPr>
            <w:r>
              <w:rPr>
                <w:sz w:val="20"/>
                <w:szCs w:val="20"/>
              </w:rPr>
              <w:t>Rainfall accumulation</w:t>
            </w:r>
          </w:p>
        </w:tc>
        <w:tc>
          <w:tcPr>
            <w:tcW w:w="4604" w:type="dxa"/>
            <w:vAlign w:val="center"/>
          </w:tcPr>
          <w:p w14:paraId="48868547" w14:textId="77777777" w:rsidR="003F0FA7" w:rsidRDefault="00964B3F" w:rsidP="006515E3">
            <w:pPr>
              <w:rPr>
                <w:sz w:val="20"/>
                <w:szCs w:val="20"/>
              </w:rPr>
            </w:pPr>
            <w:r>
              <w:rPr>
                <w:sz w:val="20"/>
                <w:szCs w:val="20"/>
              </w:rPr>
              <w:t>GPM data will be used to create a precipitation climatology and to identify areas where rainwater harvesting projects can be implemented</w:t>
            </w:r>
          </w:p>
        </w:tc>
      </w:tr>
      <w:tr w:rsidR="00B76BDC" w:rsidRPr="00CD0433" w14:paraId="04EB1E6B" w14:textId="77777777">
        <w:tc>
          <w:tcPr>
            <w:tcW w:w="2136" w:type="dxa"/>
            <w:tcBorders>
              <w:bottom w:val="single" w:sz="4" w:space="0" w:color="auto"/>
            </w:tcBorders>
            <w:vAlign w:val="center"/>
          </w:tcPr>
          <w:p w14:paraId="69D787DE" w14:textId="77777777" w:rsidR="00B76BDC" w:rsidRPr="00CD0433" w:rsidRDefault="00DA484B" w:rsidP="006515E3">
            <w:pPr>
              <w:rPr>
                <w:b/>
                <w:bCs/>
                <w:sz w:val="20"/>
                <w:szCs w:val="20"/>
              </w:rPr>
            </w:pPr>
            <w:r>
              <w:rPr>
                <w:b/>
                <w:bCs/>
                <w:sz w:val="20"/>
                <w:szCs w:val="20"/>
              </w:rPr>
              <w:t>SRTM</w:t>
            </w:r>
          </w:p>
        </w:tc>
        <w:tc>
          <w:tcPr>
            <w:tcW w:w="2412" w:type="dxa"/>
            <w:tcBorders>
              <w:bottom w:val="single" w:sz="4" w:space="0" w:color="auto"/>
            </w:tcBorders>
            <w:vAlign w:val="center"/>
          </w:tcPr>
          <w:p w14:paraId="0C8451A7" w14:textId="77777777" w:rsidR="00B76BDC" w:rsidRPr="00CD0433" w:rsidRDefault="00DA484B" w:rsidP="006515E3">
            <w:pPr>
              <w:rPr>
                <w:sz w:val="20"/>
                <w:szCs w:val="20"/>
              </w:rPr>
            </w:pPr>
            <w:r>
              <w:rPr>
                <w:sz w:val="20"/>
                <w:szCs w:val="20"/>
              </w:rPr>
              <w:t>Digital elevation model</w:t>
            </w:r>
          </w:p>
        </w:tc>
        <w:tc>
          <w:tcPr>
            <w:tcW w:w="4604" w:type="dxa"/>
            <w:tcBorders>
              <w:bottom w:val="single" w:sz="4" w:space="0" w:color="auto"/>
            </w:tcBorders>
            <w:vAlign w:val="center"/>
          </w:tcPr>
          <w:p w14:paraId="4B3D2CC3" w14:textId="77777777" w:rsidR="00B76BDC" w:rsidRPr="00CD0433" w:rsidRDefault="00964B3F" w:rsidP="00964B3F">
            <w:pPr>
              <w:rPr>
                <w:sz w:val="20"/>
                <w:szCs w:val="20"/>
              </w:rPr>
            </w:pPr>
            <w:r>
              <w:rPr>
                <w:sz w:val="20"/>
                <w:szCs w:val="20"/>
              </w:rPr>
              <w:t>SRTM data will be used to understand elevation and to delineate watersheds</w:t>
            </w:r>
          </w:p>
        </w:tc>
      </w:tr>
      <w:tr w:rsidR="00B76BDC" w:rsidRPr="00CD0433" w14:paraId="23D3F83E" w14:textId="77777777">
        <w:tc>
          <w:tcPr>
            <w:tcW w:w="2136" w:type="dxa"/>
            <w:tcBorders>
              <w:top w:val="single" w:sz="4" w:space="0" w:color="auto"/>
              <w:left w:val="single" w:sz="4" w:space="0" w:color="auto"/>
              <w:bottom w:val="single" w:sz="4" w:space="0" w:color="auto"/>
            </w:tcBorders>
            <w:vAlign w:val="center"/>
          </w:tcPr>
          <w:p w14:paraId="4AFA9FB9" w14:textId="77777777" w:rsidR="00B76BDC" w:rsidRPr="00CD0433" w:rsidRDefault="00DA484B" w:rsidP="006515E3">
            <w:pPr>
              <w:rPr>
                <w:b/>
                <w:bCs/>
                <w:sz w:val="20"/>
                <w:szCs w:val="20"/>
              </w:rPr>
            </w:pPr>
            <w:r>
              <w:rPr>
                <w:b/>
                <w:bCs/>
                <w:sz w:val="20"/>
                <w:szCs w:val="20"/>
              </w:rPr>
              <w:t>GRACE</w:t>
            </w:r>
          </w:p>
        </w:tc>
        <w:tc>
          <w:tcPr>
            <w:tcW w:w="2412" w:type="dxa"/>
            <w:tcBorders>
              <w:top w:val="single" w:sz="4" w:space="0" w:color="auto"/>
              <w:bottom w:val="single" w:sz="4" w:space="0" w:color="auto"/>
            </w:tcBorders>
            <w:vAlign w:val="center"/>
          </w:tcPr>
          <w:p w14:paraId="0BCE6689" w14:textId="77777777" w:rsidR="00B76BDC" w:rsidRPr="00CD0433" w:rsidRDefault="00DA484B" w:rsidP="006515E3">
            <w:pPr>
              <w:rPr>
                <w:sz w:val="20"/>
                <w:szCs w:val="20"/>
              </w:rPr>
            </w:pPr>
            <w:r>
              <w:rPr>
                <w:sz w:val="20"/>
                <w:szCs w:val="20"/>
              </w:rPr>
              <w:t>Groundwater</w:t>
            </w:r>
          </w:p>
        </w:tc>
        <w:tc>
          <w:tcPr>
            <w:tcW w:w="4604" w:type="dxa"/>
            <w:tcBorders>
              <w:top w:val="single" w:sz="4" w:space="0" w:color="auto"/>
              <w:bottom w:val="single" w:sz="4" w:space="0" w:color="auto"/>
              <w:right w:val="single" w:sz="4" w:space="0" w:color="auto"/>
            </w:tcBorders>
            <w:vAlign w:val="center"/>
          </w:tcPr>
          <w:p w14:paraId="08403F95" w14:textId="77777777" w:rsidR="00B76BDC" w:rsidRPr="00CD0433" w:rsidRDefault="00964B3F" w:rsidP="006515E3">
            <w:pPr>
              <w:rPr>
                <w:sz w:val="20"/>
                <w:szCs w:val="20"/>
              </w:rPr>
            </w:pPr>
            <w:r>
              <w:rPr>
                <w:sz w:val="20"/>
                <w:szCs w:val="20"/>
              </w:rPr>
              <w:t>GRACE will be used to understand the current groundwater and assist in identifying areas where groundwater can be extracted for schools</w:t>
            </w:r>
          </w:p>
        </w:tc>
      </w:tr>
    </w:tbl>
    <w:p w14:paraId="15E73672" w14:textId="77777777" w:rsidR="003B3FE0" w:rsidRDefault="003B3FE0" w:rsidP="003B3FE0">
      <w:pPr>
        <w:rPr>
          <w:b/>
          <w:i/>
          <w:sz w:val="20"/>
          <w:szCs w:val="20"/>
        </w:rPr>
      </w:pPr>
    </w:p>
    <w:p w14:paraId="622077AC" w14:textId="77777777" w:rsidR="003B3FE0" w:rsidRPr="00276572" w:rsidRDefault="003B3FE0" w:rsidP="003B3FE0">
      <w:pPr>
        <w:rPr>
          <w:i/>
          <w:sz w:val="20"/>
          <w:szCs w:val="20"/>
        </w:rPr>
      </w:pPr>
      <w:r w:rsidRPr="00276572">
        <w:rPr>
          <w:b/>
          <w:i/>
          <w:sz w:val="20"/>
          <w:szCs w:val="20"/>
        </w:rPr>
        <w:t>Ancillary Datasets:</w:t>
      </w:r>
      <w:r w:rsidRPr="00276572">
        <w:rPr>
          <w:i/>
          <w:sz w:val="20"/>
          <w:szCs w:val="20"/>
        </w:rPr>
        <w:t xml:space="preserve"> </w:t>
      </w:r>
    </w:p>
    <w:p w14:paraId="129BED89" w14:textId="77777777" w:rsidR="003B3FE0" w:rsidRPr="00CD0433" w:rsidRDefault="003B3FE0" w:rsidP="003B3FE0">
      <w:pPr>
        <w:ind w:left="720" w:hanging="720"/>
        <w:rPr>
          <w:sz w:val="20"/>
          <w:szCs w:val="20"/>
        </w:rPr>
      </w:pPr>
      <w:r>
        <w:rPr>
          <w:sz w:val="20"/>
          <w:szCs w:val="20"/>
        </w:rPr>
        <w:t>WRAP – Precipitation data – WRAP’s partner schools collect data regarding precipitation rates at their school. This information will be used to validate the findings from the satellite imagery</w:t>
      </w:r>
      <w:r w:rsidR="0043101B">
        <w:rPr>
          <w:sz w:val="20"/>
          <w:szCs w:val="20"/>
        </w:rPr>
        <w:t>.</w:t>
      </w:r>
    </w:p>
    <w:p w14:paraId="02F45167" w14:textId="77777777" w:rsidR="00CD0433" w:rsidRDefault="00CD0433" w:rsidP="00966AD2">
      <w:pPr>
        <w:rPr>
          <w:b/>
          <w:sz w:val="20"/>
          <w:szCs w:val="20"/>
          <w:u w:val="single"/>
        </w:rPr>
      </w:pPr>
    </w:p>
    <w:p w14:paraId="71E38B78" w14:textId="77777777" w:rsidR="00272CD9" w:rsidRDefault="00272CD9" w:rsidP="00DC6974">
      <w:pPr>
        <w:ind w:left="720" w:hanging="720"/>
        <w:rPr>
          <w:b/>
          <w:sz w:val="20"/>
          <w:szCs w:val="20"/>
          <w:u w:val="single"/>
        </w:rPr>
      </w:pPr>
    </w:p>
    <w:p w14:paraId="416A7D7F" w14:textId="77777777" w:rsidR="00CD0433" w:rsidRPr="00276572" w:rsidRDefault="000F487D" w:rsidP="00276572">
      <w:pPr>
        <w:pBdr>
          <w:bottom w:val="single" w:sz="4" w:space="1" w:color="auto"/>
        </w:pBdr>
        <w:rPr>
          <w:b/>
          <w:szCs w:val="20"/>
        </w:rPr>
      </w:pPr>
      <w:r>
        <w:rPr>
          <w:b/>
          <w:szCs w:val="20"/>
        </w:rPr>
        <w:t xml:space="preserve">Decision Support Tool &amp; </w:t>
      </w:r>
      <w:r w:rsidR="00276572" w:rsidRPr="00276572">
        <w:rPr>
          <w:b/>
          <w:szCs w:val="20"/>
        </w:rPr>
        <w:t>End-Product Overview</w:t>
      </w:r>
    </w:p>
    <w:p w14:paraId="2D5D4821"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14:paraId="7ECE71E4" w14:textId="77777777">
        <w:tc>
          <w:tcPr>
            <w:tcW w:w="2070" w:type="dxa"/>
            <w:shd w:val="clear" w:color="auto" w:fill="31849B" w:themeFill="accent5" w:themeFillShade="BF"/>
            <w:vAlign w:val="center"/>
          </w:tcPr>
          <w:p w14:paraId="6EA4EF67" w14:textId="77777777" w:rsidR="001538F2" w:rsidRPr="00636FAE" w:rsidRDefault="001538F2" w:rsidP="00272CD9">
            <w:pPr>
              <w:jc w:val="center"/>
              <w:rPr>
                <w:b/>
                <w:bCs/>
                <w:color w:val="FFFFFF"/>
              </w:rPr>
            </w:pPr>
            <w:r w:rsidRPr="00636FAE">
              <w:rPr>
                <w:b/>
                <w:bCs/>
                <w:color w:val="FFFFFF"/>
              </w:rPr>
              <w:lastRenderedPageBreak/>
              <w:t>E</w:t>
            </w:r>
            <w:r w:rsidR="000F76DA">
              <w:rPr>
                <w:b/>
                <w:bCs/>
                <w:color w:val="FFFFFF"/>
              </w:rPr>
              <w:t>nd</w:t>
            </w:r>
            <w:r w:rsidR="00B9571C">
              <w:rPr>
                <w:b/>
                <w:bCs/>
                <w:color w:val="FFFFFF"/>
              </w:rPr>
              <w:t xml:space="preserve"> </w:t>
            </w:r>
            <w:r w:rsidRPr="00636FAE">
              <w:rPr>
                <w:b/>
                <w:bCs/>
                <w:color w:val="FFFFFF"/>
              </w:rPr>
              <w:t>Products</w:t>
            </w:r>
          </w:p>
        </w:tc>
        <w:tc>
          <w:tcPr>
            <w:tcW w:w="3240" w:type="dxa"/>
            <w:shd w:val="clear" w:color="auto" w:fill="31849B" w:themeFill="accent5" w:themeFillShade="BF"/>
            <w:vAlign w:val="center"/>
          </w:tcPr>
          <w:p w14:paraId="4881455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224D1ADB"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030C02A7"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31C34E85" w14:textId="77777777">
        <w:tc>
          <w:tcPr>
            <w:tcW w:w="2070" w:type="dxa"/>
            <w:vAlign w:val="center"/>
          </w:tcPr>
          <w:p w14:paraId="50F444FF" w14:textId="77777777" w:rsidR="001538F2" w:rsidRPr="00CD0433" w:rsidRDefault="0092185D" w:rsidP="00A44DD0">
            <w:pPr>
              <w:rPr>
                <w:bCs/>
                <w:sz w:val="20"/>
                <w:szCs w:val="20"/>
              </w:rPr>
            </w:pPr>
            <w:commentRangeStart w:id="2"/>
            <w:r>
              <w:rPr>
                <w:bCs/>
                <w:sz w:val="20"/>
                <w:szCs w:val="20"/>
              </w:rPr>
              <w:t xml:space="preserve">Average </w:t>
            </w:r>
            <w:r w:rsidR="0043101B">
              <w:rPr>
                <w:bCs/>
                <w:sz w:val="20"/>
                <w:szCs w:val="20"/>
              </w:rPr>
              <w:t>R</w:t>
            </w:r>
            <w:r>
              <w:rPr>
                <w:bCs/>
                <w:sz w:val="20"/>
                <w:szCs w:val="20"/>
              </w:rPr>
              <w:t>ainfall per Season</w:t>
            </w:r>
            <w:r w:rsidR="00375AD0">
              <w:rPr>
                <w:bCs/>
                <w:sz w:val="20"/>
                <w:szCs w:val="20"/>
              </w:rPr>
              <w:t xml:space="preserve"> </w:t>
            </w:r>
            <w:commentRangeEnd w:id="2"/>
            <w:r w:rsidR="0048659A">
              <w:rPr>
                <w:rStyle w:val="CommentReference"/>
              </w:rPr>
              <w:commentReference w:id="2"/>
            </w:r>
          </w:p>
        </w:tc>
        <w:tc>
          <w:tcPr>
            <w:tcW w:w="3240" w:type="dxa"/>
            <w:vAlign w:val="center"/>
          </w:tcPr>
          <w:p w14:paraId="4607BD48" w14:textId="77777777" w:rsidR="001538F2" w:rsidRPr="00CD0433" w:rsidRDefault="00DC53FD" w:rsidP="00A46F34">
            <w:pPr>
              <w:rPr>
                <w:sz w:val="20"/>
                <w:szCs w:val="20"/>
              </w:rPr>
            </w:pPr>
            <w:r>
              <w:rPr>
                <w:sz w:val="20"/>
                <w:szCs w:val="20"/>
              </w:rPr>
              <w:t xml:space="preserve">Identify locations that could benefit from rainfall harvesting </w:t>
            </w:r>
            <w:r w:rsidR="00DF66FB">
              <w:rPr>
                <w:sz w:val="20"/>
                <w:szCs w:val="20"/>
              </w:rPr>
              <w:t xml:space="preserve">and implementation of </w:t>
            </w:r>
            <w:r>
              <w:rPr>
                <w:sz w:val="20"/>
                <w:szCs w:val="20"/>
              </w:rPr>
              <w:t>WRAP projects</w:t>
            </w:r>
          </w:p>
        </w:tc>
        <w:tc>
          <w:tcPr>
            <w:tcW w:w="2880" w:type="dxa"/>
            <w:vAlign w:val="center"/>
          </w:tcPr>
          <w:p w14:paraId="31F55A69" w14:textId="77777777" w:rsidR="001538F2" w:rsidRPr="00CD0433" w:rsidRDefault="00DC53FD" w:rsidP="001538F2">
            <w:pPr>
              <w:rPr>
                <w:sz w:val="20"/>
                <w:szCs w:val="20"/>
              </w:rPr>
            </w:pPr>
            <w:r>
              <w:rPr>
                <w:sz w:val="20"/>
                <w:szCs w:val="20"/>
              </w:rPr>
              <w:t xml:space="preserve">TRMM and GPM precipitation data </w:t>
            </w:r>
          </w:p>
        </w:tc>
        <w:tc>
          <w:tcPr>
            <w:tcW w:w="1080" w:type="dxa"/>
          </w:tcPr>
          <w:p w14:paraId="2C9A2D29" w14:textId="77777777" w:rsidR="001538F2" w:rsidRPr="00CD0433" w:rsidRDefault="00362F5B" w:rsidP="00A46F34">
            <w:pPr>
              <w:rPr>
                <w:sz w:val="20"/>
                <w:szCs w:val="20"/>
              </w:rPr>
            </w:pPr>
            <w:r>
              <w:rPr>
                <w:sz w:val="20"/>
                <w:szCs w:val="20"/>
              </w:rPr>
              <w:t>N/A</w:t>
            </w:r>
          </w:p>
        </w:tc>
      </w:tr>
      <w:tr w:rsidR="00375AD0" w:rsidRPr="00CD0433" w14:paraId="7848188E" w14:textId="77777777">
        <w:tc>
          <w:tcPr>
            <w:tcW w:w="2070" w:type="dxa"/>
            <w:vAlign w:val="center"/>
          </w:tcPr>
          <w:p w14:paraId="2CA808E1" w14:textId="77777777" w:rsidR="00375AD0" w:rsidRDefault="00375AD0" w:rsidP="00A44DD0">
            <w:pPr>
              <w:rPr>
                <w:bCs/>
                <w:sz w:val="20"/>
                <w:szCs w:val="20"/>
              </w:rPr>
            </w:pPr>
            <w:commentRangeStart w:id="3"/>
            <w:r>
              <w:rPr>
                <w:bCs/>
                <w:sz w:val="20"/>
                <w:szCs w:val="20"/>
              </w:rPr>
              <w:t xml:space="preserve">Rainfall </w:t>
            </w:r>
            <w:r w:rsidR="0043101B">
              <w:rPr>
                <w:bCs/>
                <w:sz w:val="20"/>
                <w:szCs w:val="20"/>
              </w:rPr>
              <w:t>C</w:t>
            </w:r>
            <w:r>
              <w:rPr>
                <w:bCs/>
                <w:sz w:val="20"/>
                <w:szCs w:val="20"/>
              </w:rPr>
              <w:t xml:space="preserve">limatology </w:t>
            </w:r>
            <w:commentRangeEnd w:id="3"/>
            <w:r w:rsidR="0048659A">
              <w:rPr>
                <w:rStyle w:val="CommentReference"/>
              </w:rPr>
              <w:commentReference w:id="3"/>
            </w:r>
          </w:p>
        </w:tc>
        <w:tc>
          <w:tcPr>
            <w:tcW w:w="3240" w:type="dxa"/>
            <w:vAlign w:val="center"/>
          </w:tcPr>
          <w:p w14:paraId="45695AEE" w14:textId="77777777" w:rsidR="00375AD0" w:rsidRDefault="00375AD0" w:rsidP="00A46F34">
            <w:pPr>
              <w:rPr>
                <w:sz w:val="20"/>
                <w:szCs w:val="20"/>
              </w:rPr>
            </w:pPr>
            <w:r>
              <w:rPr>
                <w:sz w:val="20"/>
                <w:szCs w:val="20"/>
              </w:rPr>
              <w:t>Identify locations that could benefit from rainfall harvesting WRAP projects for implementation</w:t>
            </w:r>
          </w:p>
        </w:tc>
        <w:tc>
          <w:tcPr>
            <w:tcW w:w="2880" w:type="dxa"/>
            <w:vAlign w:val="center"/>
          </w:tcPr>
          <w:p w14:paraId="75D24954" w14:textId="77777777" w:rsidR="00375AD0" w:rsidRDefault="00375AD0" w:rsidP="001538F2">
            <w:pPr>
              <w:rPr>
                <w:sz w:val="20"/>
                <w:szCs w:val="20"/>
              </w:rPr>
            </w:pPr>
            <w:r>
              <w:rPr>
                <w:sz w:val="20"/>
                <w:szCs w:val="20"/>
              </w:rPr>
              <w:t xml:space="preserve">TRMM and GPM Precipitation data </w:t>
            </w:r>
          </w:p>
        </w:tc>
        <w:tc>
          <w:tcPr>
            <w:tcW w:w="1080" w:type="dxa"/>
          </w:tcPr>
          <w:p w14:paraId="1F5418CC" w14:textId="77777777" w:rsidR="00375AD0" w:rsidRDefault="00375AD0" w:rsidP="00A46F34">
            <w:pPr>
              <w:rPr>
                <w:sz w:val="20"/>
                <w:szCs w:val="20"/>
              </w:rPr>
            </w:pPr>
            <w:r>
              <w:rPr>
                <w:sz w:val="20"/>
                <w:szCs w:val="20"/>
              </w:rPr>
              <w:t xml:space="preserve">1 </w:t>
            </w:r>
          </w:p>
        </w:tc>
      </w:tr>
      <w:tr w:rsidR="001538F2" w:rsidRPr="00CD0433" w14:paraId="604FD3BE" w14:textId="77777777">
        <w:tc>
          <w:tcPr>
            <w:tcW w:w="2070" w:type="dxa"/>
            <w:vAlign w:val="center"/>
          </w:tcPr>
          <w:p w14:paraId="00E3069C" w14:textId="77777777" w:rsidR="001538F2" w:rsidRPr="00CD0433" w:rsidRDefault="0092185D" w:rsidP="00A46F34">
            <w:pPr>
              <w:rPr>
                <w:bCs/>
                <w:sz w:val="20"/>
                <w:szCs w:val="20"/>
              </w:rPr>
            </w:pPr>
            <w:commentRangeStart w:id="4"/>
            <w:r>
              <w:rPr>
                <w:bCs/>
                <w:sz w:val="20"/>
                <w:szCs w:val="20"/>
              </w:rPr>
              <w:t>Change in Groundwater</w:t>
            </w:r>
            <w:commentRangeEnd w:id="4"/>
            <w:r w:rsidR="0043101B">
              <w:rPr>
                <w:rStyle w:val="CommentReference"/>
              </w:rPr>
              <w:commentReference w:id="4"/>
            </w:r>
          </w:p>
        </w:tc>
        <w:tc>
          <w:tcPr>
            <w:tcW w:w="3240" w:type="dxa"/>
            <w:vAlign w:val="center"/>
          </w:tcPr>
          <w:p w14:paraId="20814E70" w14:textId="77777777" w:rsidR="001538F2" w:rsidRPr="00CD0433" w:rsidRDefault="00DC53FD" w:rsidP="00A46F34">
            <w:pPr>
              <w:rPr>
                <w:sz w:val="20"/>
                <w:szCs w:val="20"/>
              </w:rPr>
            </w:pPr>
            <w:r>
              <w:rPr>
                <w:sz w:val="20"/>
                <w:szCs w:val="20"/>
              </w:rPr>
              <w:t>Identify locations that could benefit from ground water resources</w:t>
            </w:r>
          </w:p>
        </w:tc>
        <w:tc>
          <w:tcPr>
            <w:tcW w:w="2880" w:type="dxa"/>
            <w:vAlign w:val="center"/>
          </w:tcPr>
          <w:p w14:paraId="1BAAE845" w14:textId="77777777" w:rsidR="001538F2" w:rsidRPr="00CD0433" w:rsidRDefault="00DC53FD" w:rsidP="00A46F34">
            <w:pPr>
              <w:rPr>
                <w:sz w:val="20"/>
                <w:szCs w:val="20"/>
              </w:rPr>
            </w:pPr>
            <w:r>
              <w:rPr>
                <w:sz w:val="20"/>
                <w:szCs w:val="20"/>
              </w:rPr>
              <w:t>GRACE</w:t>
            </w:r>
          </w:p>
        </w:tc>
        <w:tc>
          <w:tcPr>
            <w:tcW w:w="1080" w:type="dxa"/>
          </w:tcPr>
          <w:p w14:paraId="069D6C49" w14:textId="77777777" w:rsidR="001538F2" w:rsidRPr="00CD0433" w:rsidRDefault="001523DD" w:rsidP="00A46F34">
            <w:pPr>
              <w:rPr>
                <w:sz w:val="20"/>
                <w:szCs w:val="20"/>
              </w:rPr>
            </w:pPr>
            <w:r>
              <w:rPr>
                <w:sz w:val="20"/>
                <w:szCs w:val="20"/>
              </w:rPr>
              <w:t>1</w:t>
            </w:r>
          </w:p>
        </w:tc>
      </w:tr>
      <w:tr w:rsidR="0092185D" w:rsidRPr="00CD0433" w14:paraId="0F02D8C3" w14:textId="77777777">
        <w:tc>
          <w:tcPr>
            <w:tcW w:w="2070" w:type="dxa"/>
            <w:vAlign w:val="center"/>
          </w:tcPr>
          <w:p w14:paraId="717B1073" w14:textId="77777777" w:rsidR="0092185D" w:rsidRDefault="0092185D" w:rsidP="00A46F34">
            <w:pPr>
              <w:rPr>
                <w:bCs/>
                <w:sz w:val="20"/>
                <w:szCs w:val="20"/>
              </w:rPr>
            </w:pPr>
            <w:r>
              <w:rPr>
                <w:bCs/>
                <w:sz w:val="20"/>
                <w:szCs w:val="20"/>
              </w:rPr>
              <w:t>Watershed Map</w:t>
            </w:r>
          </w:p>
        </w:tc>
        <w:tc>
          <w:tcPr>
            <w:tcW w:w="3240" w:type="dxa"/>
            <w:vAlign w:val="center"/>
          </w:tcPr>
          <w:p w14:paraId="19330E01" w14:textId="77777777" w:rsidR="0092185D" w:rsidRPr="00CD0433" w:rsidRDefault="00DC53FD" w:rsidP="00A46F34">
            <w:pPr>
              <w:rPr>
                <w:sz w:val="20"/>
                <w:szCs w:val="20"/>
              </w:rPr>
            </w:pPr>
            <w:r>
              <w:rPr>
                <w:sz w:val="20"/>
                <w:szCs w:val="20"/>
              </w:rPr>
              <w:t xml:space="preserve">Identify drainage basins and outline watersheds </w:t>
            </w:r>
          </w:p>
        </w:tc>
        <w:tc>
          <w:tcPr>
            <w:tcW w:w="2880" w:type="dxa"/>
            <w:vAlign w:val="center"/>
          </w:tcPr>
          <w:p w14:paraId="56AD0A83" w14:textId="77777777" w:rsidR="0092185D" w:rsidRPr="00CD0433" w:rsidRDefault="00DC53FD" w:rsidP="00A46F34">
            <w:pPr>
              <w:rPr>
                <w:sz w:val="20"/>
                <w:szCs w:val="20"/>
              </w:rPr>
            </w:pPr>
            <w:r>
              <w:rPr>
                <w:sz w:val="20"/>
                <w:szCs w:val="20"/>
              </w:rPr>
              <w:t xml:space="preserve">SRTM DEM </w:t>
            </w:r>
          </w:p>
        </w:tc>
        <w:tc>
          <w:tcPr>
            <w:tcW w:w="1080" w:type="dxa"/>
          </w:tcPr>
          <w:p w14:paraId="47792EBD" w14:textId="77777777" w:rsidR="0092185D" w:rsidRPr="00CD0433" w:rsidRDefault="00362F5B" w:rsidP="00A46F34">
            <w:pPr>
              <w:rPr>
                <w:sz w:val="20"/>
                <w:szCs w:val="20"/>
              </w:rPr>
            </w:pPr>
            <w:r>
              <w:rPr>
                <w:sz w:val="20"/>
                <w:szCs w:val="20"/>
              </w:rPr>
              <w:t>N/A</w:t>
            </w:r>
          </w:p>
        </w:tc>
      </w:tr>
    </w:tbl>
    <w:p w14:paraId="7B426AFB" w14:textId="77777777" w:rsidR="00073224" w:rsidRPr="00CD0433" w:rsidRDefault="00073224" w:rsidP="00073224">
      <w:pPr>
        <w:rPr>
          <w:b/>
          <w:sz w:val="20"/>
          <w:szCs w:val="20"/>
        </w:rPr>
      </w:pPr>
    </w:p>
    <w:p w14:paraId="3E0F1D97" w14:textId="77777777" w:rsidR="000F76DA" w:rsidRPr="00CD0433" w:rsidRDefault="000F76DA" w:rsidP="000F76DA">
      <w:pPr>
        <w:ind w:left="720" w:hanging="720"/>
        <w:rPr>
          <w:b/>
          <w:i/>
          <w:sz w:val="20"/>
          <w:szCs w:val="20"/>
        </w:rPr>
      </w:pPr>
      <w:r>
        <w:rPr>
          <w:b/>
          <w:i/>
          <w:sz w:val="20"/>
          <w:szCs w:val="20"/>
        </w:rPr>
        <w:t>End-User Benefit</w:t>
      </w:r>
      <w:r w:rsidRPr="00CD0433">
        <w:rPr>
          <w:b/>
          <w:i/>
          <w:sz w:val="20"/>
          <w:szCs w:val="20"/>
        </w:rPr>
        <w:t>:</w:t>
      </w:r>
    </w:p>
    <w:p w14:paraId="64EEEDD0" w14:textId="77777777" w:rsidR="0056362E" w:rsidRDefault="00760B49" w:rsidP="000F76DA">
      <w:pPr>
        <w:rPr>
          <w:sz w:val="20"/>
          <w:szCs w:val="20"/>
        </w:rPr>
      </w:pPr>
      <w:r>
        <w:rPr>
          <w:sz w:val="20"/>
          <w:szCs w:val="20"/>
        </w:rPr>
        <w:t xml:space="preserve">The end-user will receive an </w:t>
      </w:r>
      <w:r w:rsidR="002D61A6">
        <w:rPr>
          <w:sz w:val="20"/>
          <w:szCs w:val="20"/>
        </w:rPr>
        <w:t xml:space="preserve">enhanced </w:t>
      </w:r>
      <w:r>
        <w:rPr>
          <w:sz w:val="20"/>
          <w:szCs w:val="20"/>
        </w:rPr>
        <w:t>understanding of the current conditions and trends regarding precipitation patterns in Jordan, Israel, and the West Bank. From this information</w:t>
      </w:r>
      <w:r w:rsidR="0048659A">
        <w:rPr>
          <w:sz w:val="20"/>
          <w:szCs w:val="20"/>
        </w:rPr>
        <w:t>,</w:t>
      </w:r>
      <w:r>
        <w:rPr>
          <w:sz w:val="20"/>
          <w:szCs w:val="20"/>
        </w:rPr>
        <w:t xml:space="preserve"> WRAP will be able to determine the best school locations to implement their rainwater harvesting projects. </w:t>
      </w:r>
      <w:r w:rsidR="00DF66FB">
        <w:rPr>
          <w:sz w:val="20"/>
          <w:szCs w:val="20"/>
        </w:rPr>
        <w:t xml:space="preserve">Further, the use of QGIS in this project will allow WRAP to </w:t>
      </w:r>
      <w:r w:rsidR="00280404">
        <w:rPr>
          <w:sz w:val="20"/>
          <w:szCs w:val="20"/>
        </w:rPr>
        <w:t xml:space="preserve">directly pull rainfall amounts from the end products provided without having to calculate rainfall amounts by hand. </w:t>
      </w:r>
      <w:r w:rsidR="00227537">
        <w:rPr>
          <w:sz w:val="20"/>
          <w:szCs w:val="20"/>
        </w:rPr>
        <w:t>As our project partner POC, Brendan McGinnis, says, t</w:t>
      </w:r>
      <w:r w:rsidR="0056362E">
        <w:rPr>
          <w:sz w:val="20"/>
          <w:szCs w:val="20"/>
        </w:rPr>
        <w:t xml:space="preserve">his project will be “extremely useful to WRAP in its efforts to identify the best areas to undertake new system installations or to expand existing systems. It would also be a useful supplement to our ongoing efforts to collect rainfall data from our partner schools to better quantify our impact.” </w:t>
      </w:r>
    </w:p>
    <w:p w14:paraId="3D263B19" w14:textId="77777777" w:rsidR="00782999" w:rsidRDefault="00782999">
      <w:pPr>
        <w:rPr>
          <w:sz w:val="20"/>
          <w:szCs w:val="20"/>
        </w:rPr>
      </w:pPr>
    </w:p>
    <w:p w14:paraId="7EB6158E" w14:textId="77777777" w:rsidR="00CD0433" w:rsidRDefault="00CD0433">
      <w:pPr>
        <w:rPr>
          <w:sz w:val="20"/>
          <w:szCs w:val="20"/>
        </w:rPr>
      </w:pPr>
    </w:p>
    <w:p w14:paraId="2A65E2DF"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21BD4946" w14:textId="77777777"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7A06D6">
        <w:rPr>
          <w:sz w:val="20"/>
          <w:szCs w:val="20"/>
        </w:rPr>
        <w:t>1 Term: Summer 2016</w:t>
      </w:r>
    </w:p>
    <w:p w14:paraId="75B0C81C" w14:textId="77777777" w:rsidR="00272CD9" w:rsidRDefault="00272CD9" w:rsidP="0062022E">
      <w:pPr>
        <w:rPr>
          <w:sz w:val="20"/>
          <w:szCs w:val="20"/>
        </w:rPr>
      </w:pPr>
    </w:p>
    <w:p w14:paraId="19F9D788" w14:textId="77777777" w:rsidR="00ED6B3C" w:rsidRPr="00272CD9" w:rsidRDefault="00ED6B3C" w:rsidP="00ED6B3C">
      <w:pPr>
        <w:rPr>
          <w:b/>
          <w:i/>
          <w:sz w:val="20"/>
          <w:szCs w:val="20"/>
        </w:rPr>
      </w:pPr>
      <w:r w:rsidRPr="00272CD9">
        <w:rPr>
          <w:b/>
          <w:i/>
          <w:sz w:val="20"/>
          <w:szCs w:val="20"/>
        </w:rPr>
        <w:t>Related DEVELOP Work:</w:t>
      </w:r>
    </w:p>
    <w:p w14:paraId="20CE2B8A" w14:textId="77777777" w:rsidR="00ED6B3C" w:rsidRPr="00CD0433" w:rsidRDefault="005B4C32" w:rsidP="00DC6974">
      <w:pPr>
        <w:ind w:left="720" w:hanging="720"/>
        <w:rPr>
          <w:sz w:val="20"/>
          <w:szCs w:val="20"/>
        </w:rPr>
      </w:pPr>
      <w:r>
        <w:rPr>
          <w:sz w:val="20"/>
          <w:szCs w:val="20"/>
        </w:rPr>
        <w:t>Summer 2015 (LaRC</w:t>
      </w:r>
      <w:r w:rsidR="00ED6B3C" w:rsidRPr="00CD0433">
        <w:rPr>
          <w:sz w:val="20"/>
          <w:szCs w:val="20"/>
        </w:rPr>
        <w:t xml:space="preserve">) </w:t>
      </w:r>
      <w:r>
        <w:rPr>
          <w:sz w:val="20"/>
          <w:szCs w:val="20"/>
        </w:rPr>
        <w:t>–</w:t>
      </w:r>
      <w:r w:rsidR="00ED6B3C" w:rsidRPr="00CD0433">
        <w:rPr>
          <w:sz w:val="20"/>
          <w:szCs w:val="20"/>
        </w:rPr>
        <w:t xml:space="preserve"> </w:t>
      </w:r>
      <w:r>
        <w:rPr>
          <w:sz w:val="20"/>
          <w:szCs w:val="20"/>
        </w:rPr>
        <w:t xml:space="preserve">Colorado Water Resources: Utilizing NASA Earth Observations to Identify Locations for Sedimentation Mitigation in the Ralston Creek Watershed Following the September 2013 Colorado Floods </w:t>
      </w:r>
      <w:r w:rsidR="00ED6B3C" w:rsidRPr="00CD0433">
        <w:rPr>
          <w:sz w:val="20"/>
          <w:szCs w:val="20"/>
        </w:rPr>
        <w:t xml:space="preserve"> </w:t>
      </w:r>
    </w:p>
    <w:p w14:paraId="20690A47" w14:textId="77777777" w:rsidR="00A328F0" w:rsidRDefault="00340F91" w:rsidP="00DC6974">
      <w:pPr>
        <w:ind w:left="720" w:hanging="720"/>
        <w:rPr>
          <w:sz w:val="20"/>
          <w:szCs w:val="20"/>
        </w:rPr>
      </w:pPr>
      <w:r>
        <w:rPr>
          <w:sz w:val="20"/>
          <w:szCs w:val="20"/>
        </w:rPr>
        <w:t>Fall 2015</w:t>
      </w:r>
      <w:r w:rsidR="00ED6B3C" w:rsidRPr="00CD0433">
        <w:rPr>
          <w:sz w:val="20"/>
          <w:szCs w:val="20"/>
        </w:rPr>
        <w:t xml:space="preserve"> (</w:t>
      </w:r>
      <w:r>
        <w:rPr>
          <w:sz w:val="20"/>
          <w:szCs w:val="20"/>
        </w:rPr>
        <w:t>LaRC</w:t>
      </w:r>
      <w:r w:rsidR="00ED6B3C" w:rsidRPr="00CD0433">
        <w:rPr>
          <w:sz w:val="20"/>
          <w:szCs w:val="20"/>
        </w:rPr>
        <w:t xml:space="preserve">) </w:t>
      </w:r>
      <w:r>
        <w:rPr>
          <w:sz w:val="20"/>
          <w:szCs w:val="20"/>
        </w:rPr>
        <w:t>–</w:t>
      </w:r>
      <w:r w:rsidR="00ED6B3C" w:rsidRPr="00CD0433">
        <w:rPr>
          <w:sz w:val="20"/>
          <w:szCs w:val="20"/>
        </w:rPr>
        <w:t xml:space="preserve"> </w:t>
      </w:r>
      <w:r>
        <w:rPr>
          <w:sz w:val="20"/>
          <w:szCs w:val="20"/>
        </w:rPr>
        <w:t xml:space="preserve">Peru Climate: Monitoring and Forecasting Shifting Climate and Land Use Change Impacts in Peru’s Parque de la Papa for Enhanced Agricultural Management </w:t>
      </w:r>
    </w:p>
    <w:p w14:paraId="78BC01A8" w14:textId="77777777" w:rsidR="00ED6B3C" w:rsidRDefault="00A328F0" w:rsidP="00DC6974">
      <w:pPr>
        <w:ind w:left="720" w:hanging="720"/>
        <w:rPr>
          <w:sz w:val="20"/>
          <w:szCs w:val="20"/>
        </w:rPr>
      </w:pPr>
      <w:r>
        <w:rPr>
          <w:sz w:val="20"/>
          <w:szCs w:val="20"/>
        </w:rPr>
        <w:t xml:space="preserve">Summer 2015 (UGA) Costa Rica Water Resources: Utilizing NASA Earth Observations to Develop a Comprehensive Water Budget for the Arenal-Tempisque Irrigation District of Costa Rica </w:t>
      </w:r>
      <w:r w:rsidR="00ED6B3C" w:rsidRPr="00CD0433">
        <w:rPr>
          <w:sz w:val="20"/>
          <w:szCs w:val="20"/>
        </w:rPr>
        <w:t xml:space="preserve"> </w:t>
      </w:r>
    </w:p>
    <w:p w14:paraId="5F988F41" w14:textId="77777777" w:rsidR="00272CD9" w:rsidRDefault="00272CD9" w:rsidP="007A7268">
      <w:pPr>
        <w:ind w:left="720" w:hanging="720"/>
        <w:rPr>
          <w:sz w:val="20"/>
          <w:szCs w:val="20"/>
        </w:rPr>
      </w:pPr>
    </w:p>
    <w:p w14:paraId="7ABC88F3" w14:textId="77777777" w:rsidR="00DC6974" w:rsidRPr="00CD0433" w:rsidRDefault="00DC6974" w:rsidP="007A7268">
      <w:pPr>
        <w:ind w:left="720" w:hanging="720"/>
        <w:rPr>
          <w:sz w:val="20"/>
          <w:szCs w:val="20"/>
        </w:rPr>
      </w:pPr>
    </w:p>
    <w:p w14:paraId="2DDED867" w14:textId="77777777" w:rsidR="00D12F5B" w:rsidRPr="00276572" w:rsidRDefault="00D12F5B" w:rsidP="00276572">
      <w:pPr>
        <w:pBdr>
          <w:bottom w:val="single" w:sz="4" w:space="1" w:color="auto"/>
        </w:pBdr>
        <w:rPr>
          <w:b/>
          <w:szCs w:val="20"/>
        </w:rPr>
      </w:pPr>
      <w:r w:rsidRPr="00276572">
        <w:rPr>
          <w:b/>
          <w:szCs w:val="20"/>
        </w:rPr>
        <w:t xml:space="preserve">Project </w:t>
      </w:r>
      <w:r w:rsidR="00276572">
        <w:rPr>
          <w:b/>
          <w:szCs w:val="20"/>
        </w:rPr>
        <w:t>Needs/Requests</w:t>
      </w:r>
    </w:p>
    <w:p w14:paraId="5920A04A" w14:textId="77777777" w:rsidR="00A46F34" w:rsidRPr="00CD0433" w:rsidRDefault="00031A6C" w:rsidP="00A46F34">
      <w:pPr>
        <w:rPr>
          <w:sz w:val="20"/>
          <w:szCs w:val="20"/>
        </w:rPr>
      </w:pPr>
      <w:r w:rsidRPr="00272CD9">
        <w:rPr>
          <w:b/>
          <w:i/>
          <w:sz w:val="20"/>
          <w:szCs w:val="20"/>
        </w:rPr>
        <w:t xml:space="preserve">Participants </w:t>
      </w:r>
      <w:r w:rsidR="00A46F34" w:rsidRPr="00272CD9">
        <w:rPr>
          <w:b/>
          <w:i/>
          <w:sz w:val="20"/>
          <w:szCs w:val="20"/>
        </w:rPr>
        <w:t>Requested:</w:t>
      </w:r>
      <w:r w:rsidR="00A46F34" w:rsidRPr="00CD0433">
        <w:rPr>
          <w:b/>
          <w:sz w:val="20"/>
          <w:szCs w:val="20"/>
        </w:rPr>
        <w:t xml:space="preserve"> </w:t>
      </w:r>
      <w:r w:rsidR="00632BE9">
        <w:rPr>
          <w:sz w:val="20"/>
          <w:szCs w:val="20"/>
        </w:rPr>
        <w:t>4</w:t>
      </w:r>
    </w:p>
    <w:p w14:paraId="53B20B8D" w14:textId="77777777" w:rsidR="000263DE" w:rsidRDefault="000263DE" w:rsidP="000263DE">
      <w:pPr>
        <w:rPr>
          <w:b/>
          <w:sz w:val="20"/>
          <w:szCs w:val="20"/>
        </w:rPr>
      </w:pPr>
    </w:p>
    <w:p w14:paraId="707203CD" w14:textId="77777777" w:rsidR="00276572" w:rsidRPr="00272CD9" w:rsidRDefault="00276572" w:rsidP="00276572">
      <w:pPr>
        <w:rPr>
          <w:i/>
          <w:sz w:val="20"/>
          <w:szCs w:val="20"/>
        </w:rPr>
      </w:pPr>
      <w:r w:rsidRPr="00272CD9">
        <w:rPr>
          <w:b/>
          <w:bCs/>
          <w:i/>
          <w:sz w:val="20"/>
          <w:szCs w:val="20"/>
        </w:rPr>
        <w:t>Software &amp; Scripting:</w:t>
      </w:r>
    </w:p>
    <w:p w14:paraId="6108B8AC" w14:textId="77777777" w:rsidR="000F76DA" w:rsidRDefault="00966AD2" w:rsidP="000F76DA">
      <w:pPr>
        <w:ind w:left="720" w:hanging="720"/>
        <w:rPr>
          <w:sz w:val="20"/>
          <w:szCs w:val="20"/>
        </w:rPr>
      </w:pPr>
      <w:r>
        <w:rPr>
          <w:sz w:val="20"/>
          <w:szCs w:val="20"/>
        </w:rPr>
        <w:lastRenderedPageBreak/>
        <w:t xml:space="preserve">ArcGIS – Raster manipulation/ analysis, image enhancement and map creation of rainfall patters using TRMM data, and groundwater change using GRACE data </w:t>
      </w:r>
    </w:p>
    <w:p w14:paraId="26A17939" w14:textId="77777777" w:rsidR="00966AD2" w:rsidRDefault="00966AD2" w:rsidP="000F76DA">
      <w:pPr>
        <w:ind w:left="720" w:hanging="720"/>
        <w:rPr>
          <w:sz w:val="20"/>
          <w:szCs w:val="20"/>
        </w:rPr>
      </w:pPr>
      <w:r>
        <w:rPr>
          <w:sz w:val="20"/>
          <w:szCs w:val="20"/>
        </w:rPr>
        <w:t>ArcHydro</w:t>
      </w:r>
      <w:r w:rsidR="002605A7">
        <w:rPr>
          <w:sz w:val="20"/>
          <w:szCs w:val="20"/>
        </w:rPr>
        <w:t>/ ArcSWAT</w:t>
      </w:r>
      <w:r>
        <w:rPr>
          <w:sz w:val="20"/>
          <w:szCs w:val="20"/>
        </w:rPr>
        <w:t xml:space="preserve"> – tools for watershed </w:t>
      </w:r>
      <w:r w:rsidR="0001253B">
        <w:rPr>
          <w:sz w:val="20"/>
          <w:szCs w:val="20"/>
        </w:rPr>
        <w:t>delineation and drainage basin creation</w:t>
      </w:r>
      <w:r>
        <w:rPr>
          <w:sz w:val="20"/>
          <w:szCs w:val="20"/>
        </w:rPr>
        <w:t xml:space="preserve"> </w:t>
      </w:r>
    </w:p>
    <w:p w14:paraId="1BB45846" w14:textId="77777777" w:rsidR="00966AD2" w:rsidRPr="00CD0433" w:rsidRDefault="00966AD2" w:rsidP="000F76DA">
      <w:pPr>
        <w:ind w:left="720" w:hanging="720"/>
        <w:rPr>
          <w:sz w:val="20"/>
          <w:szCs w:val="20"/>
        </w:rPr>
      </w:pPr>
      <w:r>
        <w:rPr>
          <w:sz w:val="20"/>
          <w:szCs w:val="20"/>
        </w:rPr>
        <w:t xml:space="preserve">Python 2.7 – downloading and processing both TRMM and GRACE data </w:t>
      </w:r>
    </w:p>
    <w:p w14:paraId="70AB43BA" w14:textId="77777777" w:rsidR="005D7108" w:rsidRDefault="005D7108">
      <w:pPr>
        <w:rPr>
          <w:sz w:val="20"/>
          <w:szCs w:val="20"/>
        </w:rPr>
      </w:pPr>
    </w:p>
    <w:p w14:paraId="75522FA7" w14:textId="77777777" w:rsidR="00A562EA" w:rsidRPr="00A562EA" w:rsidRDefault="00A562EA">
      <w:pPr>
        <w:rPr>
          <w:sz w:val="20"/>
          <w:szCs w:val="20"/>
        </w:rPr>
      </w:pPr>
    </w:p>
    <w:sectPr w:rsidR="00A562EA" w:rsidRPr="00A562EA" w:rsidSect="00C8247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Vishal Arya" w:date="2016-01-16T20:01:00Z" w:initials="VA">
    <w:p w14:paraId="6CFB07E3" w14:textId="77777777" w:rsidR="00280404" w:rsidRDefault="00280404">
      <w:pPr>
        <w:pStyle w:val="CommentText"/>
      </w:pPr>
      <w:r>
        <w:rPr>
          <w:rStyle w:val="CommentReference"/>
        </w:rPr>
        <w:annotationRef/>
      </w:r>
      <w:r>
        <w:t>After they understand it, what do they do? Can you elaborate some more?</w:t>
      </w:r>
    </w:p>
  </w:comment>
  <w:comment w:id="2" w:author="Vishal Arya" w:date="2016-01-16T20:14:00Z" w:initials="VA">
    <w:p w14:paraId="756A70CB" w14:textId="77777777" w:rsidR="00280404" w:rsidRDefault="00280404">
      <w:pPr>
        <w:pStyle w:val="CommentText"/>
      </w:pPr>
      <w:r>
        <w:rPr>
          <w:rStyle w:val="CommentReference"/>
        </w:rPr>
        <w:annotationRef/>
      </w:r>
      <w:r>
        <w:t xml:space="preserve">Is this a map? Please specify. </w:t>
      </w:r>
    </w:p>
  </w:comment>
  <w:comment w:id="3" w:author="Vishal Arya" w:date="2016-01-16T20:14:00Z" w:initials="VA">
    <w:p w14:paraId="0F761A27" w14:textId="77777777" w:rsidR="00280404" w:rsidRDefault="00280404">
      <w:pPr>
        <w:pStyle w:val="CommentText"/>
      </w:pPr>
      <w:r>
        <w:rPr>
          <w:rStyle w:val="CommentReference"/>
        </w:rPr>
        <w:annotationRef/>
      </w:r>
      <w:r>
        <w:t>Is this a map? Please specify</w:t>
      </w:r>
    </w:p>
  </w:comment>
  <w:comment w:id="4" w:author="Fenn, Teresa E. (LARC-E3)[SSAI DEVELOP]" w:date="2016-01-12T13:47:00Z" w:initials="FTE(D">
    <w:p w14:paraId="40D60E21" w14:textId="77777777" w:rsidR="00280404" w:rsidRDefault="00280404">
      <w:pPr>
        <w:pStyle w:val="CommentText"/>
      </w:pPr>
      <w:r>
        <w:rPr>
          <w:rStyle w:val="CommentReference"/>
        </w:rPr>
        <w:annotationRef/>
      </w:r>
      <w:r>
        <w:t>Are these products maps, datasets, or something else?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FB07E3" w15:done="0"/>
  <w15:commentEx w15:paraId="756A70CB" w15:done="0"/>
  <w15:commentEx w15:paraId="0F761A27" w15:done="0"/>
  <w15:commentEx w15:paraId="40D60E2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nn, Teresa E. (LARC-E3)[SSAI DEVELOP]">
    <w15:presenceInfo w15:providerId="AD" w15:userId="S-1-5-21-330711430-3775241029-4075259233-667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53B"/>
    <w:rsid w:val="0001261B"/>
    <w:rsid w:val="000263DE"/>
    <w:rsid w:val="00031A6C"/>
    <w:rsid w:val="00073224"/>
    <w:rsid w:val="00075708"/>
    <w:rsid w:val="00095D93"/>
    <w:rsid w:val="000A75BA"/>
    <w:rsid w:val="000D7963"/>
    <w:rsid w:val="000E3C1F"/>
    <w:rsid w:val="000F487D"/>
    <w:rsid w:val="000F76DA"/>
    <w:rsid w:val="00102CA1"/>
    <w:rsid w:val="00123B69"/>
    <w:rsid w:val="001523DD"/>
    <w:rsid w:val="001538F2"/>
    <w:rsid w:val="00165538"/>
    <w:rsid w:val="00184B99"/>
    <w:rsid w:val="00202BB2"/>
    <w:rsid w:val="002046C4"/>
    <w:rsid w:val="00204A04"/>
    <w:rsid w:val="0022612D"/>
    <w:rsid w:val="00226780"/>
    <w:rsid w:val="00227537"/>
    <w:rsid w:val="002605A7"/>
    <w:rsid w:val="00272CD9"/>
    <w:rsid w:val="00276572"/>
    <w:rsid w:val="0027752A"/>
    <w:rsid w:val="00280404"/>
    <w:rsid w:val="00285042"/>
    <w:rsid w:val="00290705"/>
    <w:rsid w:val="002936D0"/>
    <w:rsid w:val="002B6846"/>
    <w:rsid w:val="002C501D"/>
    <w:rsid w:val="002D61A6"/>
    <w:rsid w:val="002D6CAD"/>
    <w:rsid w:val="002E2D9E"/>
    <w:rsid w:val="003347A7"/>
    <w:rsid w:val="00334B0C"/>
    <w:rsid w:val="00340F91"/>
    <w:rsid w:val="00347670"/>
    <w:rsid w:val="00362F5B"/>
    <w:rsid w:val="00375AD0"/>
    <w:rsid w:val="003B3FE0"/>
    <w:rsid w:val="003C28CD"/>
    <w:rsid w:val="003D2EDF"/>
    <w:rsid w:val="003F0FA7"/>
    <w:rsid w:val="004010AF"/>
    <w:rsid w:val="0041686A"/>
    <w:rsid w:val="004228B2"/>
    <w:rsid w:val="0043101B"/>
    <w:rsid w:val="00453F48"/>
    <w:rsid w:val="00461AA0"/>
    <w:rsid w:val="004634A1"/>
    <w:rsid w:val="004705FD"/>
    <w:rsid w:val="00476EA1"/>
    <w:rsid w:val="00485AE3"/>
    <w:rsid w:val="0048659A"/>
    <w:rsid w:val="0049636B"/>
    <w:rsid w:val="004B304D"/>
    <w:rsid w:val="004C0A16"/>
    <w:rsid w:val="004F29C6"/>
    <w:rsid w:val="004F4AA8"/>
    <w:rsid w:val="0056362E"/>
    <w:rsid w:val="00565EE1"/>
    <w:rsid w:val="00583971"/>
    <w:rsid w:val="00586297"/>
    <w:rsid w:val="005A3965"/>
    <w:rsid w:val="005B4C32"/>
    <w:rsid w:val="005C5954"/>
    <w:rsid w:val="005D3F60"/>
    <w:rsid w:val="005D7108"/>
    <w:rsid w:val="00616160"/>
    <w:rsid w:val="0062022E"/>
    <w:rsid w:val="00632BE9"/>
    <w:rsid w:val="00636FAE"/>
    <w:rsid w:val="006452A4"/>
    <w:rsid w:val="00646347"/>
    <w:rsid w:val="006515E3"/>
    <w:rsid w:val="00676C74"/>
    <w:rsid w:val="006804AC"/>
    <w:rsid w:val="00683FCF"/>
    <w:rsid w:val="00695D85"/>
    <w:rsid w:val="006C7994"/>
    <w:rsid w:val="006E1C6C"/>
    <w:rsid w:val="006F1220"/>
    <w:rsid w:val="007059D2"/>
    <w:rsid w:val="007072BA"/>
    <w:rsid w:val="00715CBD"/>
    <w:rsid w:val="007226AE"/>
    <w:rsid w:val="00735F70"/>
    <w:rsid w:val="00760B49"/>
    <w:rsid w:val="00760B99"/>
    <w:rsid w:val="007715BF"/>
    <w:rsid w:val="00782999"/>
    <w:rsid w:val="007A06D6"/>
    <w:rsid w:val="007A4F2A"/>
    <w:rsid w:val="007A7268"/>
    <w:rsid w:val="007B4B57"/>
    <w:rsid w:val="007B73F9"/>
    <w:rsid w:val="00802603"/>
    <w:rsid w:val="0080287D"/>
    <w:rsid w:val="00803CB7"/>
    <w:rsid w:val="00835C04"/>
    <w:rsid w:val="008403B8"/>
    <w:rsid w:val="00877FAF"/>
    <w:rsid w:val="00896D48"/>
    <w:rsid w:val="00896F4F"/>
    <w:rsid w:val="008D6CF7"/>
    <w:rsid w:val="008F19A0"/>
    <w:rsid w:val="0092185D"/>
    <w:rsid w:val="00937ED2"/>
    <w:rsid w:val="0094514E"/>
    <w:rsid w:val="00964572"/>
    <w:rsid w:val="00964B3F"/>
    <w:rsid w:val="00966AD2"/>
    <w:rsid w:val="00985424"/>
    <w:rsid w:val="009A09FD"/>
    <w:rsid w:val="009B08C3"/>
    <w:rsid w:val="009B718A"/>
    <w:rsid w:val="009C6CC4"/>
    <w:rsid w:val="009D7235"/>
    <w:rsid w:val="009E1788"/>
    <w:rsid w:val="00A07C1D"/>
    <w:rsid w:val="00A328F0"/>
    <w:rsid w:val="00A44DD0"/>
    <w:rsid w:val="00A46F34"/>
    <w:rsid w:val="00A502A8"/>
    <w:rsid w:val="00A50CFE"/>
    <w:rsid w:val="00A5463B"/>
    <w:rsid w:val="00A562EA"/>
    <w:rsid w:val="00A60645"/>
    <w:rsid w:val="00A75219"/>
    <w:rsid w:val="00A80A92"/>
    <w:rsid w:val="00A8257F"/>
    <w:rsid w:val="00AC4096"/>
    <w:rsid w:val="00AE46F5"/>
    <w:rsid w:val="00B03D72"/>
    <w:rsid w:val="00B43262"/>
    <w:rsid w:val="00B57DAC"/>
    <w:rsid w:val="00B73203"/>
    <w:rsid w:val="00B76BDC"/>
    <w:rsid w:val="00B81E34"/>
    <w:rsid w:val="00B91BDC"/>
    <w:rsid w:val="00B9571C"/>
    <w:rsid w:val="00B9614C"/>
    <w:rsid w:val="00B96C24"/>
    <w:rsid w:val="00BE1B0F"/>
    <w:rsid w:val="00C057E9"/>
    <w:rsid w:val="00C05A61"/>
    <w:rsid w:val="00C33A8E"/>
    <w:rsid w:val="00C55FC9"/>
    <w:rsid w:val="00C64B6F"/>
    <w:rsid w:val="00C82473"/>
    <w:rsid w:val="00C83576"/>
    <w:rsid w:val="00C86A85"/>
    <w:rsid w:val="00CA0363"/>
    <w:rsid w:val="00CA0A4F"/>
    <w:rsid w:val="00CA0EED"/>
    <w:rsid w:val="00CA4793"/>
    <w:rsid w:val="00CB47F9"/>
    <w:rsid w:val="00CB51DA"/>
    <w:rsid w:val="00CD0433"/>
    <w:rsid w:val="00CD3428"/>
    <w:rsid w:val="00CE4F6F"/>
    <w:rsid w:val="00CF096B"/>
    <w:rsid w:val="00CF7F1F"/>
    <w:rsid w:val="00D05CF0"/>
    <w:rsid w:val="00D12F5B"/>
    <w:rsid w:val="00D3189E"/>
    <w:rsid w:val="00D3192F"/>
    <w:rsid w:val="00D56D54"/>
    <w:rsid w:val="00D75971"/>
    <w:rsid w:val="00D808DE"/>
    <w:rsid w:val="00DA484B"/>
    <w:rsid w:val="00DB5124"/>
    <w:rsid w:val="00DC53FD"/>
    <w:rsid w:val="00DC6974"/>
    <w:rsid w:val="00DF66FB"/>
    <w:rsid w:val="00E24415"/>
    <w:rsid w:val="00E26E0D"/>
    <w:rsid w:val="00E55138"/>
    <w:rsid w:val="00E6039B"/>
    <w:rsid w:val="00E82AB1"/>
    <w:rsid w:val="00E97644"/>
    <w:rsid w:val="00EB4818"/>
    <w:rsid w:val="00ED6B3C"/>
    <w:rsid w:val="00F11B7C"/>
    <w:rsid w:val="00F20A93"/>
    <w:rsid w:val="00F2154C"/>
    <w:rsid w:val="00F24033"/>
    <w:rsid w:val="00F73E37"/>
    <w:rsid w:val="00FA0BB5"/>
    <w:rsid w:val="00FB1905"/>
    <w:rsid w:val="00FE04AB"/>
    <w:rsid w:val="00FF7B5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80481"/>
  <w15:docId w15:val="{5FDD7AED-D458-48CF-B70F-74826C183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82223-1845-43D7-B4CA-05FB24103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6708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Moore, Kathleen D. (LARC-E3)[SSAI DEVELOP]</cp:lastModifiedBy>
  <cp:revision>2</cp:revision>
  <dcterms:created xsi:type="dcterms:W3CDTF">2016-05-31T20:44:00Z</dcterms:created>
  <dcterms:modified xsi:type="dcterms:W3CDTF">2016-05-31T20:44:00Z</dcterms:modified>
</cp:coreProperties>
</file>