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615A605B" w:rsidRDefault="00972E68" w14:paraId="1824EBE9" w14:textId="1919EC5A">
      <w:pPr>
        <w:rPr>
          <w:rFonts w:ascii="Garamond" w:hAnsi="Garamond"/>
          <w:b w:val="1"/>
          <w:bCs w:val="1"/>
        </w:rPr>
      </w:pPr>
      <w:proofErr w:type="spellStart"/>
      <w:r w:rsidRPr="77C9E174" w:rsidR="7C4BB458">
        <w:rPr>
          <w:rFonts w:ascii="Garamond" w:hAnsi="Garamond"/>
          <w:b w:val="1"/>
          <w:bCs w:val="1"/>
        </w:rPr>
        <w:t>Tonlé</w:t>
      </w:r>
      <w:proofErr w:type="spellEnd"/>
      <w:r w:rsidRPr="77C9E174" w:rsidR="7C4BB458">
        <w:rPr>
          <w:rFonts w:ascii="Garamond" w:hAnsi="Garamond"/>
          <w:b w:val="1"/>
          <w:bCs w:val="1"/>
        </w:rPr>
        <w:t xml:space="preserve"> Sap Food </w:t>
      </w:r>
      <w:r w:rsidRPr="77C9E174" w:rsidR="6D053761">
        <w:rPr>
          <w:rFonts w:ascii="Garamond" w:hAnsi="Garamond"/>
          <w:b w:val="1"/>
          <w:bCs w:val="1"/>
        </w:rPr>
        <w:t>Security &amp;</w:t>
      </w:r>
      <w:r w:rsidRPr="77C9E174" w:rsidR="0DC88D47">
        <w:rPr>
          <w:rFonts w:ascii="Garamond" w:hAnsi="Garamond"/>
          <w:b w:val="1"/>
          <w:bCs w:val="1"/>
        </w:rPr>
        <w:t xml:space="preserve"> </w:t>
      </w:r>
      <w:r w:rsidRPr="77C9E174" w:rsidR="7C4BB458">
        <w:rPr>
          <w:rFonts w:ascii="Garamond" w:hAnsi="Garamond"/>
          <w:b w:val="1"/>
          <w:bCs w:val="1"/>
        </w:rPr>
        <w:t>Agriculture III</w:t>
      </w:r>
    </w:p>
    <w:p w:rsidRPr="00CE4561" w:rsidR="007B73F9" w:rsidP="77C9E174" w:rsidRDefault="6503D1F8" w14:paraId="5B7B00A4" w14:textId="6E70DF8C">
      <w:pPr>
        <w:rPr>
          <w:rFonts w:ascii="Garamond" w:hAnsi="Garamond"/>
          <w:i w:val="1"/>
          <w:iCs w:val="1"/>
        </w:rPr>
      </w:pPr>
      <w:r w:rsidRPr="77C9E174" w:rsidR="61552D4E">
        <w:rPr>
          <w:rFonts w:ascii="Garamond" w:hAnsi="Garamond"/>
          <w:i w:val="1"/>
          <w:iCs w:val="1"/>
        </w:rPr>
        <w:t>Evaluating Changes in Ecosystem Vitality and Freshwater Health in the Tonlé Sap Basin using Remotely Sensed Data</w:t>
      </w:r>
    </w:p>
    <w:p w:rsidRPr="00CE4561" w:rsidR="00476B26" w:rsidP="00476B26" w:rsidRDefault="00476B26" w14:paraId="3014536A" w14:textId="77777777">
      <w:pPr>
        <w:rPr>
          <w:rFonts w:ascii="Garamond" w:hAnsi="Garamond"/>
        </w:rPr>
      </w:pP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00476B26" w:rsidP="00476B26" w:rsidRDefault="00AA14A1" w14:paraId="206838FA" w14:textId="0B9482B1">
      <w:pPr>
        <w:rPr>
          <w:rFonts w:ascii="Garamond" w:hAnsi="Garamond" w:cs="Arial"/>
        </w:rPr>
      </w:pPr>
      <w:r>
        <w:rPr>
          <w:rFonts w:ascii="Garamond" w:hAnsi="Garamond" w:cs="Arial"/>
        </w:rPr>
        <w:t xml:space="preserve">Joey Lindsay </w:t>
      </w:r>
      <w:r w:rsidRPr="00CE4561" w:rsidR="00476B26">
        <w:rPr>
          <w:rFonts w:ascii="Garamond" w:hAnsi="Garamond" w:cs="Arial"/>
        </w:rPr>
        <w:t>(Project Lead</w:t>
      </w:r>
      <w:r w:rsidRPr="00CE4561" w:rsidR="00CE2CD5">
        <w:rPr>
          <w:rFonts w:ascii="Garamond" w:hAnsi="Garamond" w:cs="Arial"/>
        </w:rPr>
        <w:t>)</w:t>
      </w:r>
    </w:p>
    <w:p w:rsidRPr="00CE4561" w:rsidR="00AA14A1" w:rsidP="00476B26" w:rsidRDefault="00AA14A1" w14:paraId="5B666730" w14:textId="3FB29964">
      <w:pPr>
        <w:rPr>
          <w:rFonts w:ascii="Garamond" w:hAnsi="Garamond" w:cs="Arial"/>
        </w:rPr>
      </w:pPr>
      <w:proofErr w:type="spellStart"/>
      <w:r>
        <w:rPr>
          <w:rFonts w:ascii="Garamond" w:hAnsi="Garamond" w:cs="Arial"/>
        </w:rPr>
        <w:t>Keida</w:t>
      </w:r>
      <w:proofErr w:type="spellEnd"/>
      <w:r>
        <w:rPr>
          <w:rFonts w:ascii="Garamond" w:hAnsi="Garamond" w:cs="Arial"/>
        </w:rPr>
        <w:t xml:space="preserve"> Gaba</w:t>
      </w:r>
    </w:p>
    <w:p w:rsidR="00476B26" w:rsidP="00476B26" w:rsidRDefault="00AA14A1" w14:paraId="1CD2CB97" w14:textId="438310B8">
      <w:pPr>
        <w:rPr>
          <w:rFonts w:ascii="Garamond" w:hAnsi="Garamond" w:cs="Arial"/>
        </w:rPr>
      </w:pPr>
      <w:r>
        <w:rPr>
          <w:rFonts w:ascii="Garamond" w:hAnsi="Garamond" w:cs="Arial"/>
        </w:rPr>
        <w:t>Lindsay Harmon</w:t>
      </w:r>
    </w:p>
    <w:p w:rsidRPr="00CE4561" w:rsidR="00AA14A1" w:rsidP="00476B26" w:rsidRDefault="00AA14A1" w14:paraId="162539D7" w14:textId="1EC54A2B">
      <w:pPr>
        <w:rPr>
          <w:rFonts w:ascii="Garamond" w:hAnsi="Garamond" w:cs="Arial"/>
        </w:rPr>
      </w:pPr>
      <w:r>
        <w:rPr>
          <w:rFonts w:ascii="Garamond" w:hAnsi="Garamond" w:cs="Arial"/>
        </w:rPr>
        <w:t>Susan Jarvis</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008F65E0" w:rsidP="77C9E174" w:rsidRDefault="008F65E0" w14:paraId="304A93F4" w14:textId="71843BFD">
      <w:pPr>
        <w:pStyle w:val="paragraph"/>
        <w:spacing w:before="0" w:beforeAutospacing="off" w:after="0" w:afterAutospacing="off"/>
        <w:textAlignment w:val="baseline"/>
        <w:divId w:val="61756692"/>
        <w:rPr>
          <w:rStyle w:val="eop"/>
          <w:rFonts w:ascii="Garamond" w:hAnsi="Garamond" w:cs="Segoe UI"/>
          <w:sz w:val="22"/>
          <w:szCs w:val="22"/>
        </w:rPr>
      </w:pPr>
      <w:r w:rsidRPr="77C9E174" w:rsidR="288112CC">
        <w:rPr>
          <w:rStyle w:val="normaltextrun"/>
          <w:rFonts w:ascii="Garamond" w:hAnsi="Garamond" w:cs="Segoe UI"/>
          <w:sz w:val="22"/>
          <w:szCs w:val="22"/>
        </w:rPr>
        <w:t xml:space="preserve">Dr. Venkataraman Lakshmi (University of Virginia, Department of Engineering </w:t>
      </w:r>
      <w:r w:rsidRPr="77C9E174" w:rsidR="288112CC">
        <w:rPr>
          <w:rStyle w:val="normaltextrun"/>
          <w:rFonts w:ascii="Garamond" w:hAnsi="Garamond" w:cs="Segoe UI"/>
          <w:sz w:val="22"/>
          <w:szCs w:val="22"/>
        </w:rPr>
        <w:t>Systems</w:t>
      </w:r>
      <w:r w:rsidRPr="77C9E174" w:rsidR="288112CC">
        <w:rPr>
          <w:rStyle w:val="normaltextrun"/>
          <w:rFonts w:ascii="Garamond" w:hAnsi="Garamond" w:cs="Segoe UI"/>
          <w:sz w:val="22"/>
          <w:szCs w:val="22"/>
        </w:rPr>
        <w:t xml:space="preserve"> and the Environment)</w:t>
      </w:r>
    </w:p>
    <w:p w:rsidR="008F65E0" w:rsidP="77C9E174" w:rsidRDefault="008F65E0" w14:paraId="381AB84E" w14:textId="075432CE">
      <w:pPr>
        <w:pStyle w:val="paragraph"/>
        <w:spacing w:before="0" w:beforeAutospacing="off" w:after="0" w:afterAutospacing="off"/>
        <w:textAlignment w:val="baseline"/>
        <w:divId w:val="2014338823"/>
        <w:rPr>
          <w:rStyle w:val="eop"/>
          <w:rFonts w:ascii="Garamond" w:hAnsi="Garamond" w:cs="Segoe UI"/>
          <w:sz w:val="22"/>
          <w:szCs w:val="22"/>
        </w:rPr>
      </w:pPr>
      <w:r w:rsidRPr="77C9E174" w:rsidR="288112CC">
        <w:rPr>
          <w:rStyle w:val="normaltextrun"/>
          <w:rFonts w:ascii="Garamond" w:hAnsi="Garamond" w:cs="Segoe UI"/>
          <w:sz w:val="22"/>
          <w:szCs w:val="22"/>
        </w:rPr>
        <w:t>Dr. Kenton Ross (NASA Langley Research Center)</w:t>
      </w:r>
    </w:p>
    <w:p w:rsidRPr="008F65E0" w:rsidR="00476B26" w:rsidP="77C9E174" w:rsidRDefault="008F65E0" w14:paraId="23C98C2C" w14:textId="2D172C63">
      <w:pPr>
        <w:pStyle w:val="paragraph"/>
        <w:spacing w:before="0" w:beforeAutospacing="off" w:after="0" w:afterAutospacing="off"/>
        <w:textAlignment w:val="baseline"/>
        <w:divId w:val="688990254"/>
        <w:rPr>
          <w:rStyle w:val="eop"/>
          <w:rFonts w:ascii="Garamond" w:hAnsi="Garamond" w:cs="Segoe UI"/>
          <w:sz w:val="22"/>
          <w:szCs w:val="22"/>
        </w:rPr>
      </w:pPr>
      <w:r w:rsidRPr="77C9E174" w:rsidR="288112CC">
        <w:rPr>
          <w:rStyle w:val="normaltextrun"/>
          <w:rFonts w:ascii="Garamond" w:hAnsi="Garamond" w:cs="Segoe UI"/>
          <w:sz w:val="22"/>
          <w:szCs w:val="22"/>
        </w:rPr>
        <w:t>Dr. Derek Vollmer (Conservation International)</w:t>
      </w:r>
    </w:p>
    <w:p w:rsidRPr="00CE4561" w:rsidR="00476B26" w:rsidP="00476B26" w:rsidRDefault="00476B26" w14:paraId="06132A76" w14:textId="77777777">
      <w:pPr>
        <w:rPr>
          <w:rFonts w:ascii="Garamond" w:hAnsi="Garamond" w:cs="Arial"/>
        </w:rPr>
      </w:pPr>
    </w:p>
    <w:p w:rsidRPr="00CE4561" w:rsidR="00476B26" w:rsidP="454AFC14" w:rsidRDefault="00476B26" w14:paraId="2850A65E" w14:textId="77777777">
      <w:pPr>
        <w:rPr>
          <w:rFonts w:ascii="Garamond" w:hAnsi="Garamond" w:cs="Arial"/>
          <w:b/>
          <w:bCs/>
          <w:i/>
          <w:iCs/>
        </w:rPr>
      </w:pPr>
      <w:r w:rsidRPr="454AFC14">
        <w:rPr>
          <w:rFonts w:ascii="Garamond" w:hAnsi="Garamond" w:cs="Arial"/>
          <w:b/>
          <w:bCs/>
          <w:i/>
          <w:iCs/>
        </w:rPr>
        <w:t>Past or Other Contributors:</w:t>
      </w:r>
    </w:p>
    <w:p w:rsidR="4563F98B" w:rsidP="454AFC14" w:rsidRDefault="4563F98B" w14:paraId="7A8D1329" w14:textId="638EF694">
      <w:pPr>
        <w:pStyle w:val="paragraph"/>
        <w:spacing w:before="0" w:beforeAutospacing="0" w:after="0" w:afterAutospacing="0"/>
        <w:rPr>
          <w:rStyle w:val="normaltextrun"/>
          <w:rFonts w:ascii="Garamond" w:hAnsi="Garamond" w:cs="Segoe UI"/>
          <w:sz w:val="22"/>
          <w:szCs w:val="22"/>
        </w:rPr>
      </w:pPr>
      <w:r w:rsidRPr="454AFC14">
        <w:rPr>
          <w:rStyle w:val="normaltextrun"/>
          <w:rFonts w:ascii="Garamond" w:hAnsi="Garamond" w:cs="Segoe UI"/>
          <w:sz w:val="22"/>
          <w:szCs w:val="22"/>
        </w:rPr>
        <w:t xml:space="preserve">Brian Place </w:t>
      </w:r>
    </w:p>
    <w:p w:rsidR="4563F98B" w:rsidP="454AFC14" w:rsidRDefault="4563F98B" w14:paraId="6B3F697B" w14:textId="4F42E36A">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Jenna Johnston</w:t>
      </w:r>
    </w:p>
    <w:p w:rsidR="4563F98B" w:rsidP="454AFC14" w:rsidRDefault="4563F98B" w14:paraId="557E888F" w14:textId="724E4B3B">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 xml:space="preserve">Joseph </w:t>
      </w:r>
      <w:proofErr w:type="spellStart"/>
      <w:r w:rsidRPr="454AFC14">
        <w:rPr>
          <w:rStyle w:val="normaltextrun"/>
          <w:rFonts w:ascii="Garamond" w:hAnsi="Garamond" w:eastAsia="MS Mincho" w:cs="Segoe UI"/>
          <w:sz w:val="22"/>
          <w:szCs w:val="22"/>
        </w:rPr>
        <w:t>Scarmuzza</w:t>
      </w:r>
      <w:proofErr w:type="spellEnd"/>
    </w:p>
    <w:p w:rsidR="4563F98B" w:rsidP="454AFC14" w:rsidRDefault="4563F98B" w14:paraId="01BAC628" w14:textId="2861D8B1">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 xml:space="preserve">Justine Spore </w:t>
      </w:r>
    </w:p>
    <w:p w:rsidR="4563F98B" w:rsidP="454AFC14" w:rsidRDefault="4563F98B" w14:paraId="62FD5D42" w14:textId="455DAF49">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 xml:space="preserve">Marco </w:t>
      </w:r>
      <w:proofErr w:type="spellStart"/>
      <w:r w:rsidRPr="454AFC14">
        <w:rPr>
          <w:rStyle w:val="normaltextrun"/>
          <w:rFonts w:ascii="Garamond" w:hAnsi="Garamond" w:eastAsia="MS Mincho" w:cs="Segoe UI"/>
          <w:sz w:val="22"/>
          <w:szCs w:val="22"/>
        </w:rPr>
        <w:t>Vallejos</w:t>
      </w:r>
      <w:proofErr w:type="spellEnd"/>
    </w:p>
    <w:p w:rsidR="4563F98B" w:rsidP="454AFC14" w:rsidRDefault="4563F98B" w14:paraId="1686BCAF" w14:textId="56562678">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Molly Farrell</w:t>
      </w:r>
    </w:p>
    <w:p w:rsidR="4563F98B" w:rsidP="454AFC14" w:rsidRDefault="4563F98B" w14:paraId="0FB80104" w14:textId="43FB770F">
      <w:pPr>
        <w:pStyle w:val="paragraph"/>
        <w:spacing w:before="0" w:beforeAutospacing="0" w:after="0" w:afterAutospacing="0"/>
        <w:rPr>
          <w:rStyle w:val="normaltextrun"/>
          <w:rFonts w:ascii="Garamond" w:hAnsi="Garamond" w:eastAsia="MS Mincho" w:cs="Segoe UI"/>
          <w:sz w:val="22"/>
          <w:szCs w:val="22"/>
        </w:rPr>
      </w:pPr>
      <w:r w:rsidRPr="454AFC14">
        <w:rPr>
          <w:rStyle w:val="normaltextrun"/>
          <w:rFonts w:ascii="Garamond" w:hAnsi="Garamond" w:eastAsia="MS Mincho" w:cs="Segoe UI"/>
          <w:sz w:val="22"/>
          <w:szCs w:val="22"/>
        </w:rPr>
        <w:t xml:space="preserve">Nick </w:t>
      </w:r>
      <w:proofErr w:type="spellStart"/>
      <w:r w:rsidRPr="454AFC14">
        <w:rPr>
          <w:rStyle w:val="normaltextrun"/>
          <w:rFonts w:ascii="Garamond" w:hAnsi="Garamond" w:eastAsia="MS Mincho" w:cs="Segoe UI"/>
          <w:sz w:val="22"/>
          <w:szCs w:val="22"/>
        </w:rPr>
        <w:t>Pelaccio</w:t>
      </w:r>
      <w:proofErr w:type="spellEnd"/>
    </w:p>
    <w:p w:rsidR="00E823B5" w:rsidP="77D23B28" w:rsidRDefault="4563F98B" w14:paraId="7E07F52D" w14:textId="41BACBBD">
      <w:pPr>
        <w:pStyle w:val="paragraph"/>
        <w:spacing w:before="0" w:beforeAutospacing="0" w:after="0" w:afterAutospacing="0"/>
        <w:textAlignment w:val="baseline"/>
        <w:divId w:val="2103261170"/>
        <w:rPr>
          <w:rStyle w:val="normaltextrun"/>
          <w:rFonts w:eastAsia="MS Mincho"/>
        </w:rPr>
      </w:pPr>
      <w:r w:rsidRPr="77D23B28">
        <w:rPr>
          <w:rStyle w:val="normaltextrun"/>
          <w:rFonts w:ascii="Garamond" w:hAnsi="Garamond" w:eastAsia="MS Mincho" w:cs="Segoe UI"/>
          <w:sz w:val="22"/>
          <w:szCs w:val="22"/>
        </w:rPr>
        <w:t xml:space="preserve">Sonnet Phelps </w:t>
      </w:r>
    </w:p>
    <w:p w:rsidRPr="00E823B5" w:rsidR="00273915" w:rsidP="454AFC14" w:rsidRDefault="00273915" w14:paraId="4AFBABD8" w14:textId="1A64C181">
      <w:pPr>
        <w:rPr>
          <w:rFonts w:ascii="Garamond" w:hAnsi="Garamond" w:cs="Arial"/>
        </w:rPr>
      </w:pPr>
    </w:p>
    <w:p w:rsidRPr="00CE4561" w:rsidR="00C8675B" w:rsidP="77C9E174" w:rsidRDefault="00C8675B" w14:paraId="47AFD085" w14:textId="602748A1">
      <w:pPr>
        <w:ind w:left="360" w:hanging="360"/>
        <w:rPr>
          <w:rFonts w:ascii="Garamond" w:hAnsi="Garamond" w:cs="Arial"/>
          <w:b w:val="1"/>
          <w:bCs w:val="1"/>
        </w:rPr>
      </w:pPr>
      <w:r w:rsidRPr="77C9E174" w:rsidR="163A27E4">
        <w:rPr>
          <w:rFonts w:ascii="Garamond" w:hAnsi="Garamond" w:cs="Arial"/>
          <w:b w:val="1"/>
          <w:bCs w:val="1"/>
          <w:i w:val="1"/>
          <w:iCs w:val="1"/>
        </w:rPr>
        <w:t>Team POC:</w:t>
      </w:r>
      <w:r w:rsidRPr="77C9E174" w:rsidR="163A27E4">
        <w:rPr>
          <w:rFonts w:ascii="Garamond" w:hAnsi="Garamond" w:cs="Arial"/>
          <w:b w:val="1"/>
          <w:bCs w:val="1"/>
        </w:rPr>
        <w:t xml:space="preserve"> </w:t>
      </w:r>
      <w:r w:rsidRPr="77C9E174" w:rsidR="2CE8807E">
        <w:rPr>
          <w:rFonts w:ascii="Garamond" w:hAnsi="Garamond" w:cs="Arial"/>
        </w:rPr>
        <w:t>Joey Lindsay</w:t>
      </w:r>
      <w:r w:rsidRPr="77C9E174" w:rsidR="163A27E4">
        <w:rPr>
          <w:rFonts w:ascii="Garamond" w:hAnsi="Garamond" w:cs="Arial"/>
        </w:rPr>
        <w:t xml:space="preserve">, </w:t>
      </w:r>
      <w:r w:rsidRPr="77C9E174" w:rsidR="2CE8807E">
        <w:rPr>
          <w:rFonts w:ascii="Garamond" w:hAnsi="Garamond" w:cs="Arial"/>
        </w:rPr>
        <w:t>joeylindsay64@gmail.com</w:t>
      </w:r>
    </w:p>
    <w:p w:rsidRPr="00CE4561" w:rsidR="00C8675B" w:rsidP="00C8675B" w:rsidRDefault="00C8675B" w14:paraId="3EDF55C2" w14:textId="6E96C329">
      <w:pPr>
        <w:ind w:left="360" w:hanging="360"/>
        <w:rPr>
          <w:rFonts w:ascii="Garamond" w:hAnsi="Garamond" w:cs="Arial"/>
        </w:rPr>
      </w:pPr>
      <w:r w:rsidRPr="77C9E174" w:rsidR="163A27E4">
        <w:rPr>
          <w:rFonts w:ascii="Garamond" w:hAnsi="Garamond" w:cs="Arial"/>
          <w:b w:val="1"/>
          <w:bCs w:val="1"/>
          <w:i w:val="1"/>
          <w:iCs w:val="1"/>
        </w:rPr>
        <w:t>Software Release POC:</w:t>
      </w:r>
      <w:r w:rsidRPr="77C9E174" w:rsidR="163A27E4">
        <w:rPr>
          <w:rFonts w:ascii="Garamond" w:hAnsi="Garamond" w:cs="Arial"/>
        </w:rPr>
        <w:t xml:space="preserve"> </w:t>
      </w:r>
      <w:r w:rsidRPr="77C9E174" w:rsidR="2CE8807E">
        <w:rPr>
          <w:rFonts w:ascii="Garamond" w:hAnsi="Garamond" w:cs="Arial"/>
        </w:rPr>
        <w:t>Joey Lindsay</w:t>
      </w:r>
      <w:r w:rsidRPr="77C9E174" w:rsidR="163A27E4">
        <w:rPr>
          <w:rFonts w:ascii="Garamond" w:hAnsi="Garamond" w:cs="Arial"/>
        </w:rPr>
        <w:t xml:space="preserve">, </w:t>
      </w:r>
      <w:r w:rsidRPr="77C9E174" w:rsidR="2CE8807E">
        <w:rPr>
          <w:rFonts w:ascii="Garamond" w:hAnsi="Garamond" w:cs="Arial"/>
        </w:rPr>
        <w:t>joeylindsay64@gmail.com</w:t>
      </w:r>
    </w:p>
    <w:p w:rsidRPr="00C8675B" w:rsidR="00C8675B" w:rsidP="6EE19784" w:rsidRDefault="7C9E067F" w14:paraId="3375C268" w14:textId="780C9B29">
      <w:pPr>
        <w:rPr>
          <w:rFonts w:ascii="Garamond" w:hAnsi="Garamond" w:cs="Arial"/>
        </w:rPr>
      </w:pPr>
      <w:r w:rsidRPr="6EE19784">
        <w:rPr>
          <w:rFonts w:ascii="Garamond" w:hAnsi="Garamond" w:cs="Arial"/>
          <w:b/>
          <w:bCs/>
          <w:i/>
          <w:iCs/>
        </w:rPr>
        <w:t>Partner POC:</w:t>
      </w:r>
      <w:r w:rsidRPr="6EE19784" w:rsidR="1EAAA651">
        <w:rPr>
          <w:rFonts w:ascii="Garamond" w:hAnsi="Garamond" w:cs="Arial"/>
        </w:rPr>
        <w:t xml:space="preserve"> Derek Vollmer</w:t>
      </w:r>
      <w:r w:rsidRPr="6EE19784">
        <w:rPr>
          <w:rFonts w:ascii="Garamond" w:hAnsi="Garamond" w:cs="Arial"/>
        </w:rPr>
        <w:t xml:space="preserve">, </w:t>
      </w:r>
      <w:r w:rsidRPr="6EE19784" w:rsidR="1EAAA651">
        <w:rPr>
          <w:rFonts w:ascii="Garamond" w:hAnsi="Garamond" w:cs="Arial"/>
        </w:rPr>
        <w:t>dvollmer@conservation.org</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725D4928" w:rsidP="702B6F7E" w:rsidRDefault="008B3821" w14:paraId="7F05EAC5" w14:textId="0A7352F7">
      <w:pPr>
        <w:rPr>
          <w:rFonts w:ascii="Garamond" w:hAnsi="Garamond"/>
          <w:b/>
          <w:bCs/>
        </w:rPr>
      </w:pPr>
      <w:r w:rsidRPr="702B6F7E">
        <w:rPr>
          <w:rFonts w:ascii="Garamond" w:hAnsi="Garamond"/>
          <w:b/>
          <w:bCs/>
          <w:i/>
          <w:iCs/>
        </w:rPr>
        <w:t>Project Synopsis:</w:t>
      </w:r>
    </w:p>
    <w:p w:rsidR="03BC8C95" w:rsidP="5484B79C" w:rsidRDefault="03BC8C95" w14:paraId="6C41AC36" w14:textId="21F30D97">
      <w:pPr>
        <w:rPr>
          <w:rFonts w:ascii="Garamond" w:hAnsi="Garamond" w:eastAsia="Garamond" w:cs="Garamond"/>
          <w:color w:val="222222"/>
        </w:rPr>
      </w:pPr>
      <w:proofErr w:type="spellStart"/>
      <w:r w:rsidRPr="77C9E174" w:rsidR="77E85AB9">
        <w:rPr>
          <w:rFonts w:ascii="Garamond" w:hAnsi="Garamond" w:eastAsia="Garamond" w:cs="Garamond"/>
          <w:color w:val="222222"/>
        </w:rPr>
        <w:t>Tonlé</w:t>
      </w:r>
      <w:proofErr w:type="spellEnd"/>
      <w:r w:rsidRPr="77C9E174" w:rsidR="77E85AB9">
        <w:rPr>
          <w:rFonts w:ascii="Garamond" w:hAnsi="Garamond" w:eastAsia="Garamond" w:cs="Garamond"/>
          <w:color w:val="222222"/>
        </w:rPr>
        <w:t xml:space="preserve"> Sap</w:t>
      </w:r>
      <w:r w:rsidRPr="77C9E174" w:rsidR="191668CE">
        <w:rPr>
          <w:rFonts w:ascii="Garamond" w:hAnsi="Garamond" w:eastAsia="Garamond" w:cs="Garamond"/>
          <w:color w:val="222222"/>
        </w:rPr>
        <w:t xml:space="preserve"> is</w:t>
      </w:r>
      <w:r w:rsidRPr="77C9E174" w:rsidR="77E85AB9">
        <w:rPr>
          <w:rFonts w:ascii="Garamond" w:hAnsi="Garamond" w:eastAsia="Garamond" w:cs="Garamond"/>
          <w:color w:val="222222"/>
        </w:rPr>
        <w:t xml:space="preserve"> the largest freshwater lake in Southeast Asia and supports over 1 million people</w:t>
      </w:r>
      <w:r w:rsidRPr="77C9E174" w:rsidR="7F520969">
        <w:rPr>
          <w:rFonts w:ascii="Garamond" w:hAnsi="Garamond" w:eastAsia="Garamond" w:cs="Garamond"/>
          <w:color w:val="222222"/>
        </w:rPr>
        <w:t>.</w:t>
      </w:r>
      <w:r w:rsidRPr="77C9E174" w:rsidR="393E911F">
        <w:rPr>
          <w:rFonts w:ascii="Garamond" w:hAnsi="Garamond" w:eastAsia="Garamond" w:cs="Garamond"/>
          <w:color w:val="222222"/>
        </w:rPr>
        <w:t xml:space="preserve"> O</w:t>
      </w:r>
      <w:r w:rsidRPr="77C9E174" w:rsidR="7F520969">
        <w:rPr>
          <w:rFonts w:ascii="Garamond" w:hAnsi="Garamond" w:eastAsia="Garamond" w:cs="Garamond"/>
          <w:color w:val="222222"/>
        </w:rPr>
        <w:t>verfishing</w:t>
      </w:r>
      <w:r w:rsidRPr="77C9E174" w:rsidR="1624D9F7">
        <w:rPr>
          <w:rFonts w:ascii="Garamond" w:hAnsi="Garamond" w:eastAsia="Garamond" w:cs="Garamond"/>
          <w:color w:val="222222"/>
        </w:rPr>
        <w:t>,</w:t>
      </w:r>
      <w:r w:rsidRPr="77C9E174" w:rsidR="7F520969">
        <w:rPr>
          <w:rFonts w:ascii="Garamond" w:hAnsi="Garamond" w:eastAsia="Garamond" w:cs="Garamond"/>
          <w:color w:val="222222"/>
        </w:rPr>
        <w:t xml:space="preserve"> agricultur</w:t>
      </w:r>
      <w:r w:rsidRPr="77C9E174" w:rsidR="12634B12">
        <w:rPr>
          <w:rFonts w:ascii="Garamond" w:hAnsi="Garamond" w:eastAsia="Garamond" w:cs="Garamond"/>
          <w:color w:val="222222"/>
        </w:rPr>
        <w:t>e</w:t>
      </w:r>
      <w:r w:rsidRPr="77C9E174" w:rsidR="7F520969">
        <w:rPr>
          <w:rFonts w:ascii="Garamond" w:hAnsi="Garamond" w:eastAsia="Garamond" w:cs="Garamond"/>
          <w:color w:val="222222"/>
        </w:rPr>
        <w:t>,</w:t>
      </w:r>
      <w:r w:rsidRPr="77C9E174" w:rsidR="77E85AB9">
        <w:rPr>
          <w:rFonts w:ascii="Garamond" w:hAnsi="Garamond" w:eastAsia="Garamond" w:cs="Garamond"/>
          <w:color w:val="222222"/>
        </w:rPr>
        <w:t xml:space="preserve"> climate change, and natural disasters put </w:t>
      </w:r>
      <w:proofErr w:type="spellStart"/>
      <w:r w:rsidRPr="77C9E174" w:rsidR="77E85AB9">
        <w:rPr>
          <w:rFonts w:ascii="Garamond" w:hAnsi="Garamond" w:eastAsia="Garamond" w:cs="Garamond"/>
          <w:color w:val="222222"/>
        </w:rPr>
        <w:t>Tonlé</w:t>
      </w:r>
      <w:proofErr w:type="spellEnd"/>
      <w:r w:rsidRPr="77C9E174" w:rsidR="77E85AB9">
        <w:rPr>
          <w:rFonts w:ascii="Garamond" w:hAnsi="Garamond" w:eastAsia="Garamond" w:cs="Garamond"/>
          <w:color w:val="222222"/>
        </w:rPr>
        <w:t xml:space="preserve"> Sap</w:t>
      </w:r>
      <w:r w:rsidRPr="77C9E174" w:rsidR="08300D8F">
        <w:rPr>
          <w:rFonts w:ascii="Garamond" w:hAnsi="Garamond" w:eastAsia="Garamond" w:cs="Garamond"/>
          <w:color w:val="222222"/>
        </w:rPr>
        <w:t xml:space="preserve"> lake’s</w:t>
      </w:r>
      <w:r w:rsidRPr="77C9E174" w:rsidR="77E85AB9">
        <w:rPr>
          <w:rFonts w:ascii="Garamond" w:hAnsi="Garamond" w:eastAsia="Garamond" w:cs="Garamond"/>
          <w:color w:val="222222"/>
        </w:rPr>
        <w:t xml:space="preserve"> water quality at risk. In collaboration with Conservation International (CI), this project seeks to fill the data gaps o</w:t>
      </w:r>
      <w:r w:rsidRPr="77C9E174" w:rsidR="77E85AB9">
        <w:rPr>
          <w:rFonts w:ascii="Garamond" w:hAnsi="Garamond" w:eastAsia="Garamond" w:cs="Garamond"/>
        </w:rPr>
        <w:t xml:space="preserve">f </w:t>
      </w:r>
      <w:r w:rsidRPr="77C9E174" w:rsidR="3A63D4FF">
        <w:rPr>
          <w:rFonts w:ascii="Garamond" w:hAnsi="Garamond" w:eastAsia="Garamond" w:cs="Garamond"/>
        </w:rPr>
        <w:t xml:space="preserve">water quality and ecosystem vitality parameters </w:t>
      </w:r>
      <w:r w:rsidRPr="77C9E174" w:rsidR="77E85AB9">
        <w:rPr>
          <w:rFonts w:ascii="Garamond" w:hAnsi="Garamond" w:eastAsia="Garamond" w:cs="Garamond"/>
        </w:rPr>
        <w:t>wit</w:t>
      </w:r>
      <w:r w:rsidRPr="77C9E174" w:rsidR="77E85AB9">
        <w:rPr>
          <w:rFonts w:ascii="Garamond" w:hAnsi="Garamond" w:eastAsia="Garamond" w:cs="Garamond"/>
          <w:color w:val="222222"/>
        </w:rPr>
        <w:t>hin the Freshwater Health Index (FHI), calibrate the current Soil &amp; Water Assessment Tool (SWAT), and synthesize the results of previous terms</w:t>
      </w:r>
      <w:r w:rsidRPr="77C9E174" w:rsidR="424FB335">
        <w:rPr>
          <w:rFonts w:ascii="Garamond" w:hAnsi="Garamond" w:eastAsia="Garamond" w:cs="Garamond"/>
          <w:color w:val="222222"/>
        </w:rPr>
        <w:t>’</w:t>
      </w:r>
      <w:r w:rsidRPr="77C9E174" w:rsidR="77E85AB9">
        <w:rPr>
          <w:rFonts w:ascii="Garamond" w:hAnsi="Garamond" w:eastAsia="Garamond" w:cs="Garamond"/>
          <w:color w:val="222222"/>
        </w:rPr>
        <w:t xml:space="preserve"> work into a cohesive package to monitor water parameters</w:t>
      </w:r>
      <w:r w:rsidRPr="77C9E174" w:rsidR="7F520969">
        <w:rPr>
          <w:rFonts w:ascii="Garamond" w:hAnsi="Garamond" w:eastAsia="Garamond" w:cs="Garamond"/>
          <w:color w:val="222222"/>
        </w:rPr>
        <w:t>.</w:t>
      </w:r>
    </w:p>
    <w:p w:rsidR="725D4928" w:rsidP="725D4928" w:rsidRDefault="725D4928" w14:paraId="54B5040B" w14:textId="30F70F4C">
      <w:pPr>
        <w:rPr>
          <w:rFonts w:ascii="Garamond" w:hAnsi="Garamond" w:cs="Arial"/>
          <w:b/>
          <w:bCs/>
          <w:i/>
          <w:iCs/>
        </w:rPr>
      </w:pPr>
    </w:p>
    <w:p w:rsidR="725D4928" w:rsidP="32C7987C" w:rsidRDefault="00476B26" w14:paraId="69A42A66" w14:textId="1E81DDCB">
      <w:pPr>
        <w:rPr>
          <w:rFonts w:ascii="Garamond" w:hAnsi="Garamond" w:cs="Arial"/>
          <w:b/>
          <w:bCs/>
          <w:i/>
          <w:iCs/>
        </w:rPr>
      </w:pPr>
      <w:r w:rsidRPr="32C7987C">
        <w:rPr>
          <w:rFonts w:ascii="Garamond" w:hAnsi="Garamond" w:cs="Arial"/>
          <w:b/>
          <w:bCs/>
          <w:i/>
          <w:iCs/>
        </w:rPr>
        <w:t>Abstract:</w:t>
      </w:r>
    </w:p>
    <w:p w:rsidR="005E2609" w:rsidP="005E2609" w:rsidRDefault="005E2609" w14:paraId="1CBA1EDC" w14:textId="0E24BC30">
      <w:pPr>
        <w:rPr>
          <w:rFonts w:ascii="Garamond" w:hAnsi="Garamond" w:eastAsia="Garamond" w:cs="Garamond"/>
          <w:color w:val="222222"/>
        </w:rPr>
      </w:pP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Lake, located in Cambodia, Southeast Asia, is one of the most productive inland fisheries in the world. With the unique reverse flow hydrology of the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River, this freshwater system contains rich biodiversity and provides critical freshwater resources for the local community. Overfishing, stronger seasonality, drought, dam construction, forest fires, and untreated industrial domestic sewage threaten the ecosystem vitality and economic success of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In collaboration with Conservation International and the Cambodian Ministry of Water Resources and Meteorology’s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Authority, we calibrated and finalized remotely-sensed proxies for sub-indicators of the Freshwater Health Index (FHI). We used NASA Earth observation data from Moderate Resolution Imaging Spectroradiometer (MODIS), and the Gravity Recovery and Climate Experiment (GRACE). These datasets were used in RS proxies and a Soil and Water Assessment Tool (SWAT) model that previous teams developed for sub-indicators of FHI. They included landcover, bank modification, and water quality metrics. It was determined that the ground water storage in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Lake exhibited a slight declining trend over from April 1</w:t>
      </w:r>
      <w:r w:rsidRPr="77C9E174" w:rsidR="191B191F">
        <w:rPr>
          <w:rFonts w:ascii="Garamond" w:hAnsi="Garamond" w:eastAsia="Garamond" w:cs="Garamond"/>
          <w:color w:val="222222"/>
          <w:vertAlign w:val="superscript"/>
        </w:rPr>
        <w:t>st</w:t>
      </w:r>
      <w:r w:rsidRPr="77C9E174" w:rsidR="191B191F">
        <w:rPr>
          <w:rFonts w:ascii="Garamond" w:hAnsi="Garamond" w:eastAsia="Garamond" w:cs="Garamond"/>
          <w:color w:val="222222"/>
        </w:rPr>
        <w:t>, 2002 to February 3</w:t>
      </w:r>
      <w:r w:rsidRPr="77C9E174" w:rsidR="7E04D6C9">
        <w:rPr>
          <w:rFonts w:ascii="Garamond" w:hAnsi="Garamond" w:eastAsia="Garamond" w:cs="Garamond"/>
          <w:color w:val="222222"/>
          <w:vertAlign w:val="superscript"/>
        </w:rPr>
        <w:t>rd</w:t>
      </w:r>
      <w:r w:rsidRPr="77C9E174" w:rsidR="191B191F">
        <w:rPr>
          <w:rFonts w:ascii="Garamond" w:hAnsi="Garamond" w:eastAsia="Garamond" w:cs="Garamond"/>
          <w:color w:val="222222"/>
        </w:rPr>
        <w:t xml:space="preserve">, 2017. To calculate chlorophyll-a concentration in the </w:t>
      </w:r>
      <w:proofErr w:type="spellStart"/>
      <w:r w:rsidRPr="77C9E174" w:rsidR="191B191F">
        <w:rPr>
          <w:rFonts w:ascii="Garamond" w:hAnsi="Garamond" w:eastAsia="Garamond" w:cs="Garamond"/>
          <w:color w:val="222222"/>
        </w:rPr>
        <w:t>Tonlé</w:t>
      </w:r>
      <w:proofErr w:type="spellEnd"/>
      <w:r w:rsidRPr="77C9E174" w:rsidR="191B191F">
        <w:rPr>
          <w:rFonts w:ascii="Garamond" w:hAnsi="Garamond" w:eastAsia="Garamond" w:cs="Garamond"/>
          <w:color w:val="222222"/>
        </w:rPr>
        <w:t xml:space="preserve"> Sap Lake, we used Copernicus Global Land Service mission data which provided a Trophic State Index of the lake. Between January 1</w:t>
      </w:r>
      <w:r w:rsidRPr="77C9E174" w:rsidR="191B191F">
        <w:rPr>
          <w:rFonts w:ascii="Garamond" w:hAnsi="Garamond" w:eastAsia="Garamond" w:cs="Garamond"/>
          <w:color w:val="222222"/>
          <w:vertAlign w:val="superscript"/>
        </w:rPr>
        <w:t>st</w:t>
      </w:r>
      <w:r w:rsidRPr="77C9E174" w:rsidR="191B191F">
        <w:rPr>
          <w:rFonts w:ascii="Garamond" w:hAnsi="Garamond" w:eastAsia="Garamond" w:cs="Garamond"/>
          <w:color w:val="222222"/>
        </w:rPr>
        <w:t>, 2000 and December 31</w:t>
      </w:r>
      <w:r w:rsidRPr="77C9E174" w:rsidR="191B191F">
        <w:rPr>
          <w:rFonts w:ascii="Garamond" w:hAnsi="Garamond" w:eastAsia="Garamond" w:cs="Garamond"/>
          <w:color w:val="222222"/>
          <w:vertAlign w:val="superscript"/>
        </w:rPr>
        <w:t>st</w:t>
      </w:r>
      <w:r w:rsidRPr="77C9E174" w:rsidR="191B191F">
        <w:rPr>
          <w:rFonts w:ascii="Garamond" w:hAnsi="Garamond" w:eastAsia="Garamond" w:cs="Garamond"/>
          <w:color w:val="222222"/>
        </w:rPr>
        <w:t xml:space="preserve">, 2020, the lake and surrounding region within the study area boundary displayed a slight decrease in vegetation density and consistently high chlorophyll-a concentrations. The SWAT model calculated nitrogen and phosphorus content measured in outlet points of the lake. We demonstrated that remotely sensed data is valuable for providing additional information for the FHI, but is not fully capable of replacing its </w:t>
      </w:r>
      <w:r w:rsidRPr="77C9E174" w:rsidR="191B191F">
        <w:rPr>
          <w:rFonts w:ascii="Garamond" w:hAnsi="Garamond" w:eastAsia="Garamond" w:cs="Garamond"/>
          <w:i w:val="1"/>
          <w:iCs w:val="1"/>
          <w:color w:val="222222"/>
        </w:rPr>
        <w:t>in situ</w:t>
      </w:r>
      <w:r w:rsidRPr="77C9E174" w:rsidR="191B191F">
        <w:rPr>
          <w:rFonts w:ascii="Garamond" w:hAnsi="Garamond" w:eastAsia="Garamond" w:cs="Garamond"/>
          <w:color w:val="222222"/>
        </w:rPr>
        <w:t xml:space="preserve"> counterpart. We also concluded the water quantity is on a slowly declining trend within the basin.</w:t>
      </w:r>
    </w:p>
    <w:p w:rsidRPr="00CE4561" w:rsidR="00476B26" w:rsidP="05EC3AF1" w:rsidRDefault="00476B26" w14:paraId="6C1918CD" w14:textId="4B5269F7">
      <w:pPr>
        <w:rPr>
          <w:rFonts w:ascii="Garamond" w:hAnsi="Garamond" w:cs="Arial"/>
        </w:rPr>
      </w:pPr>
    </w:p>
    <w:p w:rsidRPr="00CE4561" w:rsidR="00476B26" w:rsidP="32C7987C" w:rsidRDefault="00476B26" w14:paraId="3A687869" w14:textId="5AA46196">
      <w:pPr>
        <w:rPr>
          <w:rFonts w:ascii="Garamond" w:hAnsi="Garamond" w:cs="Arial"/>
          <w:b/>
          <w:bCs/>
          <w:i/>
          <w:iCs/>
        </w:rPr>
      </w:pPr>
      <w:r w:rsidRPr="32C7987C">
        <w:rPr>
          <w:rFonts w:ascii="Garamond" w:hAnsi="Garamond" w:cs="Arial"/>
          <w:b/>
          <w:bCs/>
          <w:i/>
          <w:iCs/>
        </w:rPr>
        <w:t>Key</w:t>
      </w:r>
      <w:r w:rsidRPr="32C7987C" w:rsidR="003C14D7">
        <w:rPr>
          <w:rFonts w:ascii="Garamond" w:hAnsi="Garamond" w:cs="Arial"/>
          <w:b/>
          <w:bCs/>
          <w:i/>
          <w:iCs/>
        </w:rPr>
        <w:t xml:space="preserve"> Terms</w:t>
      </w:r>
      <w:r w:rsidRPr="32C7987C">
        <w:rPr>
          <w:rFonts w:ascii="Garamond" w:hAnsi="Garamond" w:cs="Arial"/>
          <w:b/>
          <w:bCs/>
          <w:i/>
          <w:iCs/>
        </w:rPr>
        <w:t>:</w:t>
      </w:r>
    </w:p>
    <w:p w:rsidRPr="00CE4561" w:rsidR="00CB6407" w:rsidP="6EE19784" w:rsidRDefault="1908C766" w14:paraId="3C76A5F2" w14:textId="0BA3B074">
      <w:pPr>
        <w:rPr>
          <w:rFonts w:ascii="Garamond" w:hAnsi="Garamond" w:cs="Arial"/>
        </w:rPr>
      </w:pPr>
      <w:r w:rsidRPr="77C9E174" w:rsidR="3DDDC90D">
        <w:rPr>
          <w:rFonts w:ascii="Garamond" w:hAnsi="Garamond" w:cs="Arial"/>
        </w:rPr>
        <w:t xml:space="preserve">SWAT, </w:t>
      </w:r>
      <w:proofErr w:type="spellStart"/>
      <w:r w:rsidRPr="77C9E174" w:rsidR="3DDDC90D">
        <w:rPr>
          <w:rFonts w:ascii="Garamond" w:hAnsi="Garamond" w:cs="Arial"/>
        </w:rPr>
        <w:t>Tonlé</w:t>
      </w:r>
      <w:proofErr w:type="spellEnd"/>
      <w:r w:rsidRPr="77C9E174" w:rsidR="3DDDC90D">
        <w:rPr>
          <w:rFonts w:ascii="Garamond" w:hAnsi="Garamond" w:cs="Arial"/>
        </w:rPr>
        <w:t xml:space="preserve"> Sap Basin, Freshwater Health Index</w:t>
      </w:r>
      <w:r w:rsidRPr="77C9E174" w:rsidR="46721EEC">
        <w:rPr>
          <w:rFonts w:ascii="Garamond" w:hAnsi="Garamond" w:cs="Arial"/>
        </w:rPr>
        <w:t xml:space="preserve">, </w:t>
      </w:r>
      <w:r w:rsidRPr="77C9E174" w:rsidR="2D2EF747">
        <w:rPr>
          <w:rFonts w:ascii="Garamond" w:hAnsi="Garamond" w:cs="Arial"/>
        </w:rPr>
        <w:t>GRACE,</w:t>
      </w:r>
      <w:r w:rsidRPr="77C9E174" w:rsidR="14EC6E90">
        <w:rPr>
          <w:rFonts w:ascii="Garamond" w:hAnsi="Garamond" w:cs="Arial"/>
        </w:rPr>
        <w:t xml:space="preserve"> NDVI, </w:t>
      </w:r>
      <w:r w:rsidRPr="77C9E174" w:rsidR="67151764">
        <w:rPr>
          <w:rFonts w:ascii="Garamond" w:hAnsi="Garamond" w:cs="Arial"/>
        </w:rPr>
        <w:t>w</w:t>
      </w:r>
      <w:r w:rsidRPr="77C9E174" w:rsidR="2D2EF747">
        <w:rPr>
          <w:rFonts w:ascii="Garamond" w:hAnsi="Garamond" w:cs="Arial"/>
        </w:rPr>
        <w:t xml:space="preserve">atershed </w:t>
      </w:r>
      <w:r w:rsidRPr="77C9E174" w:rsidR="7D995C5F">
        <w:rPr>
          <w:rFonts w:ascii="Garamond" w:hAnsi="Garamond" w:cs="Arial"/>
        </w:rPr>
        <w:t>h</w:t>
      </w:r>
      <w:r w:rsidRPr="77C9E174" w:rsidR="2D2EF747">
        <w:rPr>
          <w:rFonts w:ascii="Garamond" w:hAnsi="Garamond" w:cs="Arial"/>
        </w:rPr>
        <w:t>ealth</w:t>
      </w:r>
    </w:p>
    <w:p w:rsidR="6EE19784" w:rsidP="6EE19784" w:rsidRDefault="6EE19784" w14:paraId="35D20137" w14:textId="5EA334C0">
      <w:pPr>
        <w:rPr>
          <w:rFonts w:ascii="Garamond" w:hAnsi="Garamond" w:cs="Arial"/>
        </w:rPr>
      </w:pPr>
    </w:p>
    <w:p w:rsidR="09B7B23D" w:rsidP="454AFC14" w:rsidRDefault="09E0B931" w14:paraId="580943F1" w14:textId="436F5A62">
      <w:pPr>
        <w:ind w:left="720" w:hanging="720"/>
        <w:rPr>
          <w:rFonts w:ascii="Garamond" w:hAnsi="Garamond" w:eastAsia="Garamond" w:cs="Garamond"/>
          <w:color w:val="000000" w:themeColor="text1"/>
        </w:rPr>
      </w:pPr>
      <w:r w:rsidRPr="77C9E174" w:rsidR="44B237D4">
        <w:rPr>
          <w:rFonts w:ascii="Garamond" w:hAnsi="Garamond" w:eastAsia="Garamond" w:cs="Garamond"/>
          <w:b w:val="1"/>
          <w:bCs w:val="1"/>
          <w:i w:val="1"/>
          <w:iCs w:val="1"/>
          <w:color w:val="000000" w:themeColor="text1" w:themeTint="FF" w:themeShade="FF"/>
        </w:rPr>
        <w:t>National Application Areas Addressed:</w:t>
      </w:r>
      <w:r w:rsidRPr="77C9E174" w:rsidR="6CB65966">
        <w:rPr>
          <w:rFonts w:ascii="Segoe UI" w:hAnsi="Segoe UI" w:eastAsia="Segoe UI" w:cs="Segoe UI"/>
          <w:color w:val="333333"/>
          <w:sz w:val="18"/>
          <w:szCs w:val="18"/>
        </w:rPr>
        <w:t xml:space="preserve"> </w:t>
      </w:r>
      <w:r w:rsidRPr="77C9E174" w:rsidR="6CB65966">
        <w:rPr>
          <w:rFonts w:ascii="Garamond" w:hAnsi="Garamond" w:eastAsia="Garamond" w:cs="Garamond"/>
        </w:rPr>
        <w:t xml:space="preserve">Food </w:t>
      </w:r>
      <w:r w:rsidRPr="77C9E174" w:rsidR="3E3C427C">
        <w:rPr>
          <w:rFonts w:ascii="Garamond" w:hAnsi="Garamond" w:eastAsia="Garamond" w:cs="Garamond"/>
        </w:rPr>
        <w:t>Security &amp;</w:t>
      </w:r>
      <w:r w:rsidRPr="77C9E174" w:rsidR="6CB65966">
        <w:rPr>
          <w:rFonts w:ascii="Garamond" w:hAnsi="Garamond" w:eastAsia="Garamond" w:cs="Garamond"/>
        </w:rPr>
        <w:t xml:space="preserve"> Agriculture</w:t>
      </w:r>
      <w:r w:rsidRPr="77C9E174" w:rsidR="44B237D4">
        <w:rPr>
          <w:rFonts w:ascii="Garamond" w:hAnsi="Garamond" w:eastAsia="Garamond" w:cs="Garamond"/>
        </w:rPr>
        <w:t>, W</w:t>
      </w:r>
      <w:r w:rsidRPr="77C9E174" w:rsidR="44B237D4">
        <w:rPr>
          <w:rFonts w:ascii="Garamond" w:hAnsi="Garamond" w:eastAsia="Garamond" w:cs="Garamond"/>
          <w:color w:val="000000" w:themeColor="text1" w:themeTint="FF" w:themeShade="FF"/>
        </w:rPr>
        <w:t>ater Resources</w:t>
      </w:r>
    </w:p>
    <w:p w:rsidR="09B7B23D" w:rsidP="3C0B1551" w:rsidRDefault="09E0B931" w14:paraId="6934BD9A" w14:textId="09F93E41">
      <w:pPr>
        <w:ind w:left="720" w:hanging="720"/>
        <w:rPr>
          <w:rFonts w:ascii="Garamond" w:hAnsi="Garamond" w:eastAsia="Garamond" w:cs="Garamond"/>
          <w:color w:val="000000" w:themeColor="text1"/>
        </w:rPr>
      </w:pPr>
      <w:r w:rsidRPr="725D4928">
        <w:rPr>
          <w:rFonts w:ascii="Garamond" w:hAnsi="Garamond" w:eastAsia="Garamond" w:cs="Garamond"/>
          <w:b/>
          <w:bCs/>
          <w:i/>
          <w:iCs/>
          <w:color w:val="000000" w:themeColor="text1"/>
        </w:rPr>
        <w:t>Study Location:</w:t>
      </w:r>
      <w:r w:rsidRPr="725D4928">
        <w:rPr>
          <w:rFonts w:ascii="Garamond" w:hAnsi="Garamond" w:eastAsia="Garamond" w:cs="Garamond"/>
          <w:color w:val="000000" w:themeColor="text1"/>
        </w:rPr>
        <w:t xml:space="preserve"> </w:t>
      </w:r>
      <w:proofErr w:type="spellStart"/>
      <w:r w:rsidRPr="725D4928">
        <w:rPr>
          <w:rFonts w:ascii="Garamond" w:hAnsi="Garamond" w:eastAsia="Garamond" w:cs="Garamond"/>
          <w:color w:val="000000" w:themeColor="text1"/>
        </w:rPr>
        <w:t>Tonlé</w:t>
      </w:r>
      <w:proofErr w:type="spellEnd"/>
      <w:r w:rsidRPr="725D4928">
        <w:rPr>
          <w:rFonts w:ascii="Garamond" w:hAnsi="Garamond" w:eastAsia="Garamond" w:cs="Garamond"/>
          <w:color w:val="000000" w:themeColor="text1"/>
        </w:rPr>
        <w:t xml:space="preserve"> Sap Lake and River Basin, Cambodia</w:t>
      </w:r>
    </w:p>
    <w:p w:rsidR="09B7B23D" w:rsidP="3C0B1551" w:rsidRDefault="09E0B931" w14:paraId="59B67FF3" w14:textId="78133853">
      <w:pPr>
        <w:ind w:left="720" w:hanging="720"/>
        <w:rPr>
          <w:rFonts w:ascii="Garamond" w:hAnsi="Garamond" w:eastAsia="Garamond" w:cs="Garamond"/>
          <w:color w:val="000000" w:themeColor="text1"/>
        </w:rPr>
      </w:pPr>
      <w:r w:rsidRPr="77C9E174" w:rsidR="44B237D4">
        <w:rPr>
          <w:rFonts w:ascii="Garamond" w:hAnsi="Garamond" w:eastAsia="Garamond" w:cs="Garamond"/>
          <w:b w:val="1"/>
          <w:bCs w:val="1"/>
          <w:i w:val="1"/>
          <w:iCs w:val="1"/>
          <w:color w:val="000000" w:themeColor="text1" w:themeTint="FF" w:themeShade="FF"/>
        </w:rPr>
        <w:t>Study Period</w:t>
      </w:r>
      <w:r w:rsidRPr="77C9E174" w:rsidR="44B237D4">
        <w:rPr>
          <w:rFonts w:ascii="Garamond" w:hAnsi="Garamond" w:eastAsia="Garamond" w:cs="Garamond"/>
          <w:b w:val="1"/>
          <w:bCs w:val="1"/>
          <w:i w:val="1"/>
          <w:iCs w:val="1"/>
          <w:color w:val="000000" w:themeColor="text1" w:themeTint="FF" w:themeShade="FF"/>
        </w:rPr>
        <w:t>:</w:t>
      </w:r>
      <w:r w:rsidRPr="77C9E174" w:rsidR="44B237D4">
        <w:rPr>
          <w:rFonts w:ascii="Garamond" w:hAnsi="Garamond" w:eastAsia="Garamond" w:cs="Garamond"/>
          <w:b w:val="1"/>
          <w:bCs w:val="1"/>
          <w:color w:val="000000" w:themeColor="text1" w:themeTint="FF" w:themeShade="FF"/>
        </w:rPr>
        <w:t xml:space="preserve"> </w:t>
      </w:r>
      <w:r w:rsidRPr="77C9E174" w:rsidR="44B237D4">
        <w:rPr>
          <w:rFonts w:ascii="Garamond" w:hAnsi="Garamond" w:eastAsia="Garamond" w:cs="Garamond"/>
          <w:color w:val="000000" w:themeColor="text1" w:themeTint="FF" w:themeShade="FF"/>
        </w:rPr>
        <w:t>October</w:t>
      </w:r>
      <w:r w:rsidRPr="77C9E174" w:rsidR="44B237D4">
        <w:rPr>
          <w:rFonts w:ascii="Garamond" w:hAnsi="Garamond" w:eastAsia="Garamond" w:cs="Garamond"/>
          <w:color w:val="000000" w:themeColor="text1" w:themeTint="FF" w:themeShade="FF"/>
        </w:rPr>
        <w:t xml:space="preserve"> 2000 – December 2020</w:t>
      </w:r>
    </w:p>
    <w:p w:rsidRPr="00CE4561" w:rsidR="00CB6407" w:rsidP="702B6F7E" w:rsidRDefault="00CB6407" w14:paraId="537F3E75" w14:textId="4F1C107B">
      <w:pPr>
        <w:ind w:left="720" w:hanging="720"/>
        <w:rPr>
          <w:rFonts w:ascii="Garamond" w:hAnsi="Garamond"/>
        </w:rPr>
      </w:pPr>
    </w:p>
    <w:p w:rsidRPr="00CE4561" w:rsidR="00CB6407" w:rsidP="32C7987C" w:rsidRDefault="00353F4B" w14:paraId="447921FF" w14:textId="3B6F5850">
      <w:pPr>
        <w:rPr>
          <w:rFonts w:ascii="Garamond" w:hAnsi="Garamond"/>
          <w:b/>
          <w:bCs/>
          <w:i/>
          <w:iCs/>
        </w:rPr>
      </w:pPr>
      <w:r w:rsidRPr="32C7987C">
        <w:rPr>
          <w:rFonts w:ascii="Garamond" w:hAnsi="Garamond"/>
          <w:b/>
          <w:bCs/>
          <w:i/>
          <w:iCs/>
        </w:rPr>
        <w:t>Community Concern</w:t>
      </w:r>
      <w:r w:rsidRPr="32C7987C" w:rsidR="005922FE">
        <w:rPr>
          <w:rFonts w:ascii="Garamond" w:hAnsi="Garamond"/>
          <w:b/>
          <w:bCs/>
          <w:i/>
          <w:iCs/>
        </w:rPr>
        <w:t>s</w:t>
      </w:r>
      <w:r w:rsidRPr="32C7987C">
        <w:rPr>
          <w:rFonts w:ascii="Garamond" w:hAnsi="Garamond"/>
          <w:b/>
          <w:bCs/>
          <w:i/>
          <w:iCs/>
        </w:rPr>
        <w:t>:</w:t>
      </w:r>
    </w:p>
    <w:p w:rsidRPr="00CE4561" w:rsidR="00CB6407" w:rsidP="77C9E174" w:rsidRDefault="3ECD4395" w14:paraId="3C709863" w14:textId="63BF0A79">
      <w:pPr>
        <w:pStyle w:val="ListParagraph"/>
        <w:numPr>
          <w:ilvl w:val="0"/>
          <w:numId w:val="5"/>
        </w:numPr>
        <w:rPr>
          <w:rFonts w:ascii="Garamond" w:hAnsi="Garamond" w:eastAsia="Garamond" w:cs="Garamond"/>
          <w:sz w:val="22"/>
          <w:szCs w:val="22"/>
        </w:rPr>
      </w:pPr>
      <w:proofErr w:type="spellStart"/>
      <w:r w:rsidRPr="77C9E174" w:rsidR="10A904EB">
        <w:rPr>
          <w:rFonts w:ascii="Garamond" w:hAnsi="Garamond" w:cs="Arial"/>
        </w:rPr>
        <w:t>Tonlé</w:t>
      </w:r>
      <w:proofErr w:type="spellEnd"/>
      <w:r w:rsidRPr="77C9E174" w:rsidR="10A904EB">
        <w:rPr>
          <w:rFonts w:ascii="Garamond" w:hAnsi="Garamond" w:cs="Arial"/>
        </w:rPr>
        <w:t xml:space="preserve"> Sap</w:t>
      </w:r>
      <w:r w:rsidRPr="77C9E174" w:rsidR="4E1D9C5A">
        <w:rPr>
          <w:rFonts w:ascii="Garamond" w:hAnsi="Garamond"/>
        </w:rPr>
        <w:t xml:space="preserve"> </w:t>
      </w:r>
      <w:r w:rsidRPr="77C9E174" w:rsidR="0700D2E1">
        <w:rPr>
          <w:rFonts w:ascii="Garamond" w:hAnsi="Garamond"/>
        </w:rPr>
        <w:t>L</w:t>
      </w:r>
      <w:r w:rsidRPr="77C9E174" w:rsidR="4E1D9C5A">
        <w:rPr>
          <w:rFonts w:ascii="Garamond" w:hAnsi="Garamond"/>
        </w:rPr>
        <w:t>ake supplies</w:t>
      </w:r>
      <w:r w:rsidRPr="77C9E174" w:rsidR="546A3CBF">
        <w:rPr>
          <w:rFonts w:ascii="Garamond" w:hAnsi="Garamond"/>
        </w:rPr>
        <w:t xml:space="preserve"> critical </w:t>
      </w:r>
      <w:r w:rsidRPr="77C9E174" w:rsidR="716E317B">
        <w:rPr>
          <w:rFonts w:ascii="Garamond" w:hAnsi="Garamond"/>
        </w:rPr>
        <w:t>ecosystem services</w:t>
      </w:r>
      <w:r w:rsidRPr="77C9E174" w:rsidR="2CC90B30">
        <w:rPr>
          <w:rFonts w:ascii="Garamond" w:hAnsi="Garamond"/>
        </w:rPr>
        <w:t xml:space="preserve"> and economic drivers</w:t>
      </w:r>
      <w:r w:rsidRPr="77C9E174" w:rsidR="2EF71C56">
        <w:rPr>
          <w:rFonts w:ascii="Garamond" w:hAnsi="Garamond"/>
        </w:rPr>
        <w:t xml:space="preserve"> such as fishing, freshwater</w:t>
      </w:r>
      <w:r w:rsidRPr="77C9E174" w:rsidR="48EC7B2E">
        <w:rPr>
          <w:rFonts w:ascii="Garamond" w:hAnsi="Garamond"/>
        </w:rPr>
        <w:t xml:space="preserve"> supply</w:t>
      </w:r>
      <w:r w:rsidRPr="77C9E174" w:rsidR="4E1D9C5A">
        <w:rPr>
          <w:rFonts w:ascii="Garamond" w:hAnsi="Garamond"/>
        </w:rPr>
        <w:t xml:space="preserve">, </w:t>
      </w:r>
      <w:r w:rsidRPr="77C9E174" w:rsidR="4E1D9C5A">
        <w:rPr>
          <w:rFonts w:ascii="Garamond" w:hAnsi="Garamond"/>
        </w:rPr>
        <w:t>crop</w:t>
      </w:r>
      <w:r w:rsidRPr="77C9E174" w:rsidR="54822A05">
        <w:rPr>
          <w:rFonts w:ascii="Garamond" w:hAnsi="Garamond"/>
        </w:rPr>
        <w:t xml:space="preserve"> irrigation</w:t>
      </w:r>
      <w:r w:rsidRPr="77C9E174" w:rsidR="100DB71F">
        <w:rPr>
          <w:rFonts w:ascii="Garamond" w:hAnsi="Garamond"/>
        </w:rPr>
        <w:t>, and recreation</w:t>
      </w:r>
      <w:r w:rsidRPr="77C9E174" w:rsidR="774FC6B6">
        <w:rPr>
          <w:rFonts w:ascii="Garamond" w:hAnsi="Garamond"/>
        </w:rPr>
        <w:t xml:space="preserve">, all of which are impacted by the lake’s water </w:t>
      </w:r>
      <w:r w:rsidRPr="77C9E174" w:rsidR="642738EC">
        <w:rPr>
          <w:rFonts w:ascii="Garamond" w:hAnsi="Garamond"/>
        </w:rPr>
        <w:t xml:space="preserve">supply and </w:t>
      </w:r>
      <w:r w:rsidRPr="77C9E174" w:rsidR="774FC6B6">
        <w:rPr>
          <w:rFonts w:ascii="Garamond" w:hAnsi="Garamond"/>
        </w:rPr>
        <w:t>quality.</w:t>
      </w:r>
    </w:p>
    <w:p w:rsidR="32C81A8C" w:rsidP="725D4928" w:rsidRDefault="158505B8" w14:paraId="3620F5CD" w14:textId="68C09017">
      <w:pPr>
        <w:pStyle w:val="ListParagraph"/>
        <w:numPr>
          <w:ilvl w:val="0"/>
          <w:numId w:val="5"/>
        </w:numPr>
        <w:rPr>
          <w:rFonts w:ascii="Garamond" w:hAnsi="Garamond" w:eastAsia="Garamond" w:cs="Garamond"/>
        </w:rPr>
      </w:pPr>
      <w:r w:rsidRPr="77C9E174" w:rsidR="590D5B7F">
        <w:rPr>
          <w:rFonts w:ascii="Garamond" w:hAnsi="Garamond"/>
        </w:rPr>
        <w:t xml:space="preserve">Deforestation, changes in precipitation patterns, increased drought frequency, agricultural activity, </w:t>
      </w:r>
      <w:r w:rsidRPr="77C9E174" w:rsidR="2CC90B30">
        <w:rPr>
          <w:rFonts w:ascii="Garamond" w:hAnsi="Garamond"/>
        </w:rPr>
        <w:t xml:space="preserve">and </w:t>
      </w:r>
      <w:r w:rsidRPr="77C9E174" w:rsidR="590D5B7F">
        <w:rPr>
          <w:rFonts w:ascii="Garamond" w:hAnsi="Garamond"/>
        </w:rPr>
        <w:t xml:space="preserve">hydropower developments </w:t>
      </w:r>
      <w:r w:rsidRPr="77C9E174" w:rsidR="27C46C73">
        <w:rPr>
          <w:rFonts w:ascii="Garamond" w:hAnsi="Garamond"/>
        </w:rPr>
        <w:t xml:space="preserve">threaten </w:t>
      </w:r>
      <w:r w:rsidRPr="77C9E174" w:rsidR="590D5B7F">
        <w:rPr>
          <w:rFonts w:ascii="Garamond" w:hAnsi="Garamond"/>
        </w:rPr>
        <w:t xml:space="preserve">the </w:t>
      </w:r>
      <w:r w:rsidRPr="77C9E174" w:rsidR="203AD187">
        <w:rPr>
          <w:rFonts w:ascii="Garamond" w:hAnsi="Garamond"/>
        </w:rPr>
        <w:t>natural seasonal fluctuations in water quantity and quality that support the l</w:t>
      </w:r>
      <w:r w:rsidRPr="77C9E174" w:rsidR="590D5B7F">
        <w:rPr>
          <w:rFonts w:ascii="Garamond" w:hAnsi="Garamond"/>
        </w:rPr>
        <w:t xml:space="preserve">ivelihood </w:t>
      </w:r>
      <w:r w:rsidRPr="77C9E174" w:rsidR="52954EA0">
        <w:rPr>
          <w:rFonts w:ascii="Garamond" w:hAnsi="Garamond"/>
        </w:rPr>
        <w:t>of</w:t>
      </w:r>
      <w:r w:rsidRPr="77C9E174" w:rsidR="590D5B7F">
        <w:rPr>
          <w:rFonts w:ascii="Garamond" w:hAnsi="Garamond"/>
        </w:rPr>
        <w:t xml:space="preserve"> 4.5 million</w:t>
      </w:r>
      <w:r w:rsidRPr="77C9E174" w:rsidR="15670E51">
        <w:rPr>
          <w:rFonts w:ascii="Garamond" w:hAnsi="Garamond"/>
        </w:rPr>
        <w:t xml:space="preserve"> dependent</w:t>
      </w:r>
      <w:r w:rsidRPr="77C9E174" w:rsidR="590D5B7F">
        <w:rPr>
          <w:rFonts w:ascii="Garamond" w:hAnsi="Garamond"/>
        </w:rPr>
        <w:t xml:space="preserve"> people</w:t>
      </w:r>
      <w:r w:rsidRPr="77C9E174" w:rsidR="2A028717">
        <w:rPr>
          <w:rFonts w:ascii="Garamond" w:hAnsi="Garamond"/>
        </w:rPr>
        <w:t>.</w:t>
      </w:r>
    </w:p>
    <w:p w:rsidR="32C81A8C" w:rsidP="77C9E174" w:rsidRDefault="6484ADA1" w14:paraId="7B370512" w14:textId="44476161">
      <w:pPr>
        <w:pStyle w:val="ListParagraph"/>
        <w:numPr>
          <w:ilvl w:val="0"/>
          <w:numId w:val="5"/>
        </w:numPr>
        <w:rPr/>
      </w:pPr>
      <w:r w:rsidRPr="77C9E174" w:rsidR="02FE22F8">
        <w:rPr>
          <w:rFonts w:ascii="Garamond" w:hAnsi="Garamond"/>
        </w:rPr>
        <w:t xml:space="preserve">Recent increases in </w:t>
      </w:r>
      <w:r w:rsidRPr="77C9E174" w:rsidR="04EC6FE4">
        <w:rPr>
          <w:rFonts w:ascii="Garamond" w:hAnsi="Garamond"/>
        </w:rPr>
        <w:t xml:space="preserve">rice </w:t>
      </w:r>
      <w:r w:rsidRPr="77C9E174" w:rsidR="5C52AE0C">
        <w:rPr>
          <w:rFonts w:ascii="Garamond" w:hAnsi="Garamond"/>
        </w:rPr>
        <w:t xml:space="preserve">and overall crop </w:t>
      </w:r>
      <w:r w:rsidRPr="77C9E174" w:rsidR="04EC6FE4">
        <w:rPr>
          <w:rFonts w:ascii="Garamond" w:hAnsi="Garamond"/>
        </w:rPr>
        <w:t xml:space="preserve">production </w:t>
      </w:r>
      <w:r w:rsidRPr="77C9E174" w:rsidR="1944AE67">
        <w:rPr>
          <w:rFonts w:ascii="Garamond" w:hAnsi="Garamond"/>
        </w:rPr>
        <w:t>have</w:t>
      </w:r>
      <w:r w:rsidRPr="77C9E174" w:rsidR="02FE22F8">
        <w:rPr>
          <w:rFonts w:ascii="Garamond" w:hAnsi="Garamond"/>
        </w:rPr>
        <w:t xml:space="preserve"> directly stressed the </w:t>
      </w:r>
      <w:r w:rsidRPr="77C9E174" w:rsidR="658B3AF0">
        <w:rPr>
          <w:rFonts w:ascii="Garamond" w:hAnsi="Garamond"/>
        </w:rPr>
        <w:t xml:space="preserve">water </w:t>
      </w:r>
      <w:r w:rsidRPr="77C9E174" w:rsidR="02FE22F8">
        <w:rPr>
          <w:rFonts w:ascii="Garamond" w:hAnsi="Garamond"/>
        </w:rPr>
        <w:t xml:space="preserve">supply </w:t>
      </w:r>
      <w:r w:rsidRPr="77C9E174" w:rsidR="29CF17D4">
        <w:rPr>
          <w:rFonts w:ascii="Garamond" w:hAnsi="Garamond"/>
        </w:rPr>
        <w:t>by increasing</w:t>
      </w:r>
      <w:r w:rsidRPr="77C9E174" w:rsidR="02FE22F8">
        <w:rPr>
          <w:rFonts w:ascii="Garamond" w:hAnsi="Garamond"/>
        </w:rPr>
        <w:t xml:space="preserve"> pumping </w:t>
      </w:r>
      <w:r w:rsidRPr="77C9E174" w:rsidR="54DB4B8D">
        <w:rPr>
          <w:rFonts w:ascii="Garamond" w:hAnsi="Garamond"/>
        </w:rPr>
        <w:t xml:space="preserve">for </w:t>
      </w:r>
      <w:r w:rsidRPr="77C9E174" w:rsidR="02FE22F8">
        <w:rPr>
          <w:rFonts w:ascii="Garamond" w:hAnsi="Garamond"/>
        </w:rPr>
        <w:t xml:space="preserve">irrigation practices, </w:t>
      </w:r>
      <w:r w:rsidRPr="77C9E174" w:rsidR="55F207F6">
        <w:rPr>
          <w:rFonts w:ascii="Garamond" w:hAnsi="Garamond"/>
        </w:rPr>
        <w:t>potential</w:t>
      </w:r>
      <w:r w:rsidRPr="77C9E174" w:rsidR="02FE22F8">
        <w:rPr>
          <w:rFonts w:ascii="Garamond" w:hAnsi="Garamond"/>
        </w:rPr>
        <w:t xml:space="preserve">ly </w:t>
      </w:r>
      <w:r w:rsidRPr="77C9E174" w:rsidR="55F207F6">
        <w:rPr>
          <w:rFonts w:ascii="Garamond" w:hAnsi="Garamond"/>
        </w:rPr>
        <w:t>causing ecological imbalances.</w:t>
      </w:r>
    </w:p>
    <w:p w:rsidR="725D4928" w:rsidP="725D4928" w:rsidRDefault="725D4928" w14:paraId="3C6C7041" w14:textId="5DC70147">
      <w:pPr>
        <w:rPr>
          <w:rFonts w:ascii="Garamond" w:hAnsi="Garamond"/>
        </w:rPr>
      </w:pPr>
    </w:p>
    <w:p w:rsidRPr="00CE4561" w:rsidR="008F2A72" w:rsidP="702B6F7E" w:rsidRDefault="567DD1D1" w14:paraId="4C60F77B" w14:textId="1914D0FF">
      <w:pPr>
        <w:rPr>
          <w:rFonts w:ascii="Garamond" w:hAnsi="Garamond"/>
          <w:b/>
          <w:bCs/>
          <w:i/>
          <w:iCs/>
          <w:color w:val="FF0000"/>
        </w:rPr>
      </w:pPr>
      <w:r w:rsidRPr="702B6F7E">
        <w:rPr>
          <w:rFonts w:ascii="Garamond" w:hAnsi="Garamond"/>
          <w:b/>
          <w:bCs/>
          <w:i/>
          <w:iCs/>
        </w:rPr>
        <w:t>Project Objectives:</w:t>
      </w:r>
    </w:p>
    <w:p w:rsidR="5454DDD9" w:rsidP="364AB0EA" w:rsidRDefault="006E0B0F" w14:paraId="74D7691A" w14:textId="31F83D30">
      <w:pPr>
        <w:pStyle w:val="ListParagraph"/>
        <w:numPr>
          <w:ilvl w:val="0"/>
          <w:numId w:val="5"/>
        </w:numPr>
        <w:rPr>
          <w:rFonts w:ascii="Garamond" w:hAnsi="Garamond" w:eastAsia="Garamond" w:cs="Garamond"/>
          <w:color w:val="000000" w:themeColor="text1"/>
        </w:rPr>
      </w:pPr>
      <w:r w:rsidRPr="77C9E174" w:rsidR="11AE9BC6">
        <w:rPr>
          <w:rFonts w:ascii="Garamond" w:hAnsi="Garamond" w:eastAsia="Garamond" w:cs="Garamond"/>
        </w:rPr>
        <w:t>Synthesize and summarize</w:t>
      </w:r>
      <w:r w:rsidRPr="77C9E174" w:rsidR="11AE9BC6">
        <w:rPr>
          <w:rFonts w:ascii="Garamond" w:hAnsi="Garamond" w:eastAsia="Garamond" w:cs="Garamond"/>
        </w:rPr>
        <w:t xml:space="preserve"> </w:t>
      </w:r>
      <w:r w:rsidRPr="77C9E174" w:rsidR="4F1CBD11">
        <w:rPr>
          <w:rFonts w:ascii="Garamond" w:hAnsi="Garamond" w:eastAsia="Garamond" w:cs="Garamond"/>
        </w:rPr>
        <w:t xml:space="preserve">work done </w:t>
      </w:r>
      <w:r w:rsidRPr="77C9E174" w:rsidR="11AE9BC6">
        <w:rPr>
          <w:rFonts w:ascii="Garamond" w:hAnsi="Garamond" w:eastAsia="Garamond" w:cs="Garamond"/>
        </w:rPr>
        <w:t>in</w:t>
      </w:r>
      <w:r w:rsidRPr="77C9E174" w:rsidR="4F1CBD11">
        <w:rPr>
          <w:rFonts w:ascii="Garamond" w:hAnsi="Garamond" w:eastAsia="Garamond" w:cs="Garamond"/>
        </w:rPr>
        <w:t xml:space="preserve"> previous terms</w:t>
      </w:r>
    </w:p>
    <w:p w:rsidRPr="00EF5455" w:rsidR="3EF62C63" w:rsidRDefault="3441EE9B" w14:paraId="39643AAD" w14:textId="1FE58AAA">
      <w:pPr>
        <w:pStyle w:val="ListParagraph"/>
        <w:numPr>
          <w:ilvl w:val="0"/>
          <w:numId w:val="5"/>
        </w:numPr>
        <w:rPr>
          <w:rFonts w:ascii="Garamond" w:hAnsi="Garamond" w:eastAsia="Garamond" w:cs="Garamond"/>
          <w:color w:val="000000" w:themeColor="text1"/>
        </w:rPr>
      </w:pPr>
      <w:r w:rsidRPr="702B6F7E">
        <w:rPr>
          <w:rFonts w:ascii="Garamond" w:hAnsi="Garamond" w:eastAsia="Garamond" w:cs="Garamond"/>
        </w:rPr>
        <w:t>Obtain the first three inputs for the FHI</w:t>
      </w:r>
      <w:r w:rsidRPr="12CA6D8C" w:rsidR="002364BA">
        <w:rPr>
          <w:rFonts w:ascii="Garamond" w:hAnsi="Garamond" w:eastAsia="Garamond" w:cs="Garamond"/>
        </w:rPr>
        <w:t>:</w:t>
      </w:r>
      <w:r w:rsidR="002364BA">
        <w:rPr>
          <w:rFonts w:ascii="Garamond" w:hAnsi="Garamond" w:eastAsia="Garamond" w:cs="Garamond"/>
        </w:rPr>
        <w:t xml:space="preserve"> 1) water quality, 2) water quantity, and 3)</w:t>
      </w:r>
      <w:r w:rsidR="0067259D">
        <w:rPr>
          <w:rFonts w:ascii="Garamond" w:hAnsi="Garamond" w:eastAsia="Garamond" w:cs="Garamond"/>
        </w:rPr>
        <w:t xml:space="preserve"> drainage basin </w:t>
      </w:r>
      <w:r w:rsidRPr="04D60BAB" w:rsidR="0067259D">
        <w:rPr>
          <w:rFonts w:ascii="Garamond" w:hAnsi="Garamond" w:eastAsia="Garamond" w:cs="Garamond"/>
        </w:rPr>
        <w:t>condition</w:t>
      </w:r>
    </w:p>
    <w:p w:rsidRPr="00EF5455" w:rsidR="5454DDD9" w:rsidP="4572D353" w:rsidRDefault="3EF62C63" w14:paraId="6DDEEEA8" w14:textId="4C628CC7">
      <w:pPr>
        <w:pStyle w:val="ListParagraph"/>
        <w:numPr>
          <w:ilvl w:val="0"/>
          <w:numId w:val="5"/>
        </w:numPr>
        <w:rPr>
          <w:rFonts w:ascii="Garamond" w:hAnsi="Garamond" w:eastAsia="Garamond" w:cs="Garamond"/>
          <w:color w:val="000000" w:themeColor="text1"/>
        </w:rPr>
      </w:pPr>
      <w:r w:rsidRPr="00EF5455">
        <w:rPr>
          <w:rFonts w:ascii="Garamond" w:hAnsi="Garamond" w:eastAsia="Segoe UI" w:cs="Segoe UI"/>
          <w:color w:val="333333"/>
        </w:rPr>
        <w:t>Map regional water quality changes to provide partners with a better understanding of the implications of those changes</w:t>
      </w:r>
    </w:p>
    <w:p w:rsidRPr="00CE4561" w:rsidR="008F2A72" w:rsidP="008F2A72" w:rsidRDefault="008F2A72" w14:paraId="2570FFD8" w14:textId="0FC85ED9"/>
    <w:p w:rsidR="00E1144B" w:rsidP="32C7987C" w:rsidRDefault="008F2A72" w14:paraId="6A95450F" w14:textId="50E46602">
      <w:pPr>
        <w:rPr>
          <w:rFonts w:ascii="Garamond" w:hAnsi="Garamond"/>
          <w:b/>
          <w:bCs/>
          <w:i/>
          <w:iCs/>
        </w:rPr>
      </w:pPr>
      <w:r w:rsidRPr="32C7987C">
        <w:rPr>
          <w:rFonts w:ascii="Garamond" w:hAnsi="Garamond"/>
          <w:b/>
          <w:bCs/>
          <w:i/>
          <w:iCs/>
        </w:rPr>
        <w:t>Previous Term</w:t>
      </w:r>
      <w:r w:rsidRPr="32C7987C" w:rsidR="00C53A86">
        <w:rPr>
          <w:rFonts w:ascii="Garamond" w:hAnsi="Garamond"/>
          <w:b/>
          <w:bCs/>
          <w:i/>
          <w:iCs/>
        </w:rPr>
        <w:t>s</w:t>
      </w:r>
      <w:r w:rsidRPr="32C7987C">
        <w:rPr>
          <w:rFonts w:ascii="Garamond" w:hAnsi="Garamond"/>
          <w:b/>
          <w:bCs/>
          <w:i/>
          <w:iCs/>
        </w:rPr>
        <w:t xml:space="preserve">: </w:t>
      </w:r>
    </w:p>
    <w:p w:rsidRPr="00CE4561" w:rsidR="008F2A72" w:rsidP="6EE19784" w:rsidRDefault="6005C11F" w14:paraId="4149C48C" w14:textId="45F22D25">
      <w:pPr>
        <w:rPr>
          <w:rFonts w:ascii="Garamond" w:hAnsi="Garamond"/>
          <w:b w:val="1"/>
          <w:bCs w:val="1"/>
        </w:rPr>
      </w:pPr>
      <w:r w:rsidRPr="77C9E174" w:rsidR="5818C8D1">
        <w:rPr>
          <w:rFonts w:ascii="Garamond" w:hAnsi="Garamond"/>
        </w:rPr>
        <w:t xml:space="preserve">2021 </w:t>
      </w:r>
      <w:r w:rsidRPr="77C9E174" w:rsidR="26B375E2">
        <w:rPr>
          <w:rFonts w:ascii="Garamond" w:hAnsi="Garamond"/>
        </w:rPr>
        <w:t xml:space="preserve">Spring </w:t>
      </w:r>
      <w:r w:rsidRPr="77C9E174" w:rsidR="13E24285">
        <w:rPr>
          <w:rFonts w:ascii="Garamond" w:hAnsi="Garamond"/>
        </w:rPr>
        <w:t>(</w:t>
      </w:r>
      <w:proofErr w:type="spellStart"/>
      <w:r w:rsidRPr="77C9E174" w:rsidR="1CA2F57A">
        <w:rPr>
          <w:rFonts w:ascii="Garamond" w:hAnsi="Garamond"/>
        </w:rPr>
        <w:t>LaRC</w:t>
      </w:r>
      <w:proofErr w:type="spellEnd"/>
      <w:r w:rsidRPr="77C9E174" w:rsidR="3BCAB965">
        <w:rPr>
          <w:rFonts w:ascii="Garamond" w:hAnsi="Garamond"/>
        </w:rPr>
        <w:t xml:space="preserve">) </w:t>
      </w:r>
      <w:r w:rsidRPr="77C9E174" w:rsidR="57FDE567">
        <w:rPr>
          <w:rFonts w:ascii="Garamond" w:hAnsi="Garamond"/>
        </w:rPr>
        <w:t>–</w:t>
      </w:r>
      <w:r w:rsidRPr="77C9E174" w:rsidR="3BCAB965">
        <w:rPr>
          <w:rFonts w:ascii="Garamond" w:hAnsi="Garamond"/>
        </w:rPr>
        <w:t xml:space="preserve"> </w:t>
      </w:r>
      <w:proofErr w:type="spellStart"/>
      <w:r w:rsidRPr="77C9E174" w:rsidR="1C3F7B93">
        <w:rPr>
          <w:rFonts w:ascii="Garamond" w:hAnsi="Garamond"/>
        </w:rPr>
        <w:t>Tonlé</w:t>
      </w:r>
      <w:proofErr w:type="spellEnd"/>
      <w:r w:rsidRPr="77C9E174" w:rsidR="1C3F7B93">
        <w:rPr>
          <w:rFonts w:ascii="Garamond" w:hAnsi="Garamond"/>
        </w:rPr>
        <w:t xml:space="preserve"> Sap Food </w:t>
      </w:r>
      <w:r w:rsidRPr="77C9E174" w:rsidR="29CABE5F">
        <w:rPr>
          <w:rFonts w:ascii="Garamond" w:hAnsi="Garamond"/>
        </w:rPr>
        <w:t xml:space="preserve">Security </w:t>
      </w:r>
      <w:r w:rsidRPr="77C9E174" w:rsidR="121595ED">
        <w:rPr>
          <w:rFonts w:ascii="Garamond" w:hAnsi="Garamond"/>
        </w:rPr>
        <w:t>&amp;</w:t>
      </w:r>
      <w:r w:rsidRPr="77C9E174" w:rsidR="1C3F7B93">
        <w:rPr>
          <w:rFonts w:ascii="Garamond" w:hAnsi="Garamond"/>
        </w:rPr>
        <w:t xml:space="preserve"> Agriculture I</w:t>
      </w:r>
    </w:p>
    <w:p w:rsidRPr="00CE4561" w:rsidR="008F2A72" w:rsidP="6EE19784" w:rsidRDefault="48600E7C" w14:paraId="053F5E60" w14:textId="5756FF91">
      <w:pPr>
        <w:rPr>
          <w:rFonts w:ascii="Garamond" w:hAnsi="Garamond"/>
        </w:rPr>
      </w:pPr>
      <w:r w:rsidRPr="77C9E174" w:rsidR="2AE7CCAA">
        <w:rPr>
          <w:rFonts w:ascii="Garamond" w:hAnsi="Garamond"/>
        </w:rPr>
        <w:t xml:space="preserve">2021 </w:t>
      </w:r>
      <w:r w:rsidRPr="77C9E174" w:rsidR="47D05FA3">
        <w:rPr>
          <w:rFonts w:ascii="Garamond" w:hAnsi="Garamond"/>
        </w:rPr>
        <w:t>Summer (</w:t>
      </w:r>
      <w:proofErr w:type="spellStart"/>
      <w:r w:rsidRPr="77C9E174" w:rsidR="47D05FA3">
        <w:rPr>
          <w:rFonts w:ascii="Garamond" w:hAnsi="Garamond"/>
        </w:rPr>
        <w:t>LaRC</w:t>
      </w:r>
      <w:proofErr w:type="spellEnd"/>
      <w:r w:rsidRPr="77C9E174" w:rsidR="47D05FA3">
        <w:rPr>
          <w:rFonts w:ascii="Garamond" w:hAnsi="Garamond"/>
        </w:rPr>
        <w:t xml:space="preserve">) – </w:t>
      </w:r>
      <w:proofErr w:type="spellStart"/>
      <w:r w:rsidRPr="77C9E174" w:rsidR="47D05FA3">
        <w:rPr>
          <w:rFonts w:ascii="Garamond" w:hAnsi="Garamond"/>
        </w:rPr>
        <w:t>Tonlé</w:t>
      </w:r>
      <w:proofErr w:type="spellEnd"/>
      <w:r w:rsidRPr="77C9E174" w:rsidR="47D05FA3">
        <w:rPr>
          <w:rFonts w:ascii="Garamond" w:hAnsi="Garamond"/>
        </w:rPr>
        <w:t xml:space="preserve"> Sap Food</w:t>
      </w:r>
      <w:r w:rsidRPr="77C9E174" w:rsidR="695BCEC6">
        <w:rPr>
          <w:rFonts w:ascii="Garamond" w:hAnsi="Garamond"/>
        </w:rPr>
        <w:t xml:space="preserve"> Security</w:t>
      </w:r>
      <w:r w:rsidRPr="77C9E174" w:rsidR="47D05FA3">
        <w:rPr>
          <w:rFonts w:ascii="Garamond" w:hAnsi="Garamond"/>
        </w:rPr>
        <w:t xml:space="preserve"> </w:t>
      </w:r>
      <w:r w:rsidRPr="77C9E174" w:rsidR="636C2EBB">
        <w:rPr>
          <w:rFonts w:ascii="Garamond" w:hAnsi="Garamond"/>
        </w:rPr>
        <w:t>&amp;</w:t>
      </w:r>
      <w:r w:rsidRPr="77C9E174" w:rsidR="47D05FA3">
        <w:rPr>
          <w:rFonts w:ascii="Garamond" w:hAnsi="Garamond"/>
        </w:rPr>
        <w:t xml:space="preserve"> Agriculture II</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32C7987C" w:rsidRDefault="00A44DD0" w14:paraId="34B6E1B7" w14:textId="4D38FF1F">
      <w:pPr>
        <w:rPr>
          <w:rFonts w:ascii="Garamond" w:hAnsi="Garamond"/>
          <w:b/>
          <w:bCs/>
          <w:i/>
          <w:iCs/>
        </w:rPr>
      </w:pPr>
      <w:r w:rsidRPr="04D60BAB">
        <w:rPr>
          <w:rFonts w:ascii="Garamond" w:hAnsi="Garamond"/>
          <w:b/>
          <w:bCs/>
          <w:i/>
          <w:iCs/>
        </w:rPr>
        <w:t>Partner</w:t>
      </w:r>
      <w:r w:rsidRPr="04D60BAB" w:rsidR="00835C04">
        <w:rPr>
          <w:rFonts w:ascii="Garamond" w:hAnsi="Garamond"/>
          <w:b/>
          <w:bCs/>
          <w:i/>
          <w:iCs/>
        </w:rPr>
        <w:t xml:space="preserve"> Organizations</w:t>
      </w:r>
      <w:r w:rsidRPr="04D60BAB"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0F5F9E" w:rsidTr="77C9E174" w14:paraId="4EEA7B0E" w14:textId="77777777">
        <w:tc>
          <w:tcPr>
            <w:tcW w:w="3263" w:type="dxa"/>
            <w:shd w:val="clear" w:color="auto" w:fill="31849B" w:themeFill="accent5" w:themeFillShade="BF"/>
            <w:tcMar/>
            <w:vAlign w:val="center"/>
          </w:tcPr>
          <w:p w:rsidRPr="00CE4561" w:rsidR="006804AC" w:rsidP="32C7987C" w:rsidRDefault="098E706B" w14:paraId="66FDE6C5" w14:textId="4A4FE3FE">
            <w:pPr>
              <w:jc w:val="center"/>
              <w:rPr>
                <w:rFonts w:ascii="Garamond" w:hAnsi="Garamond"/>
                <w:b/>
                <w:bCs/>
                <w:color w:val="FFFFFF" w:themeColor="background1"/>
              </w:rPr>
            </w:pPr>
            <w:r w:rsidRPr="32C7987C">
              <w:rPr>
                <w:rFonts w:ascii="Garamond" w:hAnsi="Garamond"/>
                <w:b/>
                <w:bCs/>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CE4561" w:rsidR="006804AC" w:rsidP="32C7987C" w:rsidRDefault="098E706B" w14:paraId="311B19EA" w14:textId="77777777">
            <w:pPr>
              <w:jc w:val="center"/>
              <w:rPr>
                <w:rFonts w:ascii="Garamond" w:hAnsi="Garamond"/>
                <w:b/>
                <w:bCs/>
                <w:color w:val="FFFFFF" w:themeColor="background1"/>
              </w:rPr>
            </w:pPr>
            <w:r w:rsidRPr="32C7987C">
              <w:rPr>
                <w:rFonts w:ascii="Garamond" w:hAnsi="Garamond"/>
                <w:b/>
                <w:bCs/>
                <w:color w:val="FFFFFF" w:themeColor="background1"/>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2C63E8" w:rsidTr="77C9E174" w14:paraId="5D470CD2" w14:textId="77777777">
        <w:tc>
          <w:tcPr>
            <w:tcW w:w="3263" w:type="dxa"/>
            <w:tcMar/>
          </w:tcPr>
          <w:p w:rsidRPr="00CE4561" w:rsidR="006804AC" w:rsidP="77C9E174" w:rsidRDefault="006804AC" w14:paraId="147FACB8" w14:textId="4DBC7A2D">
            <w:pPr>
              <w:pStyle w:val="Normal"/>
              <w:rPr>
                <w:rFonts w:ascii="Garamond" w:hAnsi="Garamond" w:eastAsia="Garamond" w:cs="Garamond"/>
                <w:color w:val="000000" w:themeColor="text1" w:themeTint="FF" w:themeShade="FF"/>
              </w:rPr>
            </w:pPr>
            <w:r w:rsidRPr="77C9E174" w:rsidR="3F439260">
              <w:rPr>
                <w:rFonts w:ascii="Garamond" w:hAnsi="Garamond" w:eastAsia="Garamond" w:cs="Garamond"/>
                <w:b w:val="1"/>
                <w:bCs w:val="1"/>
                <w:sz w:val="22"/>
                <w:szCs w:val="22"/>
              </w:rPr>
              <w:t xml:space="preserve">Ministry of Water Resources and Meteorology, </w:t>
            </w:r>
            <w:proofErr w:type="spellStart"/>
            <w:r w:rsidRPr="77C9E174" w:rsidR="3F439260">
              <w:rPr>
                <w:rFonts w:ascii="Garamond" w:hAnsi="Garamond" w:eastAsia="Garamond" w:cs="Garamond"/>
                <w:b w:val="1"/>
                <w:bCs w:val="1"/>
                <w:sz w:val="22"/>
                <w:szCs w:val="22"/>
              </w:rPr>
              <w:t>Tonlé</w:t>
            </w:r>
            <w:proofErr w:type="spellEnd"/>
            <w:r w:rsidRPr="77C9E174" w:rsidR="3F439260">
              <w:rPr>
                <w:rFonts w:ascii="Garamond" w:hAnsi="Garamond" w:eastAsia="Garamond" w:cs="Garamond"/>
                <w:b w:val="1"/>
                <w:bCs w:val="1"/>
                <w:sz w:val="22"/>
                <w:szCs w:val="22"/>
              </w:rPr>
              <w:t xml:space="preserve"> Sap Authority (Cambodia)</w:t>
            </w:r>
          </w:p>
        </w:tc>
        <w:tc>
          <w:tcPr>
            <w:tcW w:w="3487" w:type="dxa"/>
            <w:tcMar/>
          </w:tcPr>
          <w:p w:rsidRPr="00CE4561" w:rsidR="006804AC" w:rsidP="77C9E174" w:rsidRDefault="006804AC" w14:paraId="0111C027" w14:textId="5FF056DC">
            <w:pPr>
              <w:pStyle w:val="xxmsolistparagraph"/>
              <w:spacing w:line="259" w:lineRule="auto"/>
              <w:ind w:left="0"/>
              <w:rPr>
                <w:rFonts w:ascii="Garamond" w:hAnsi="Garamond" w:eastAsia="Garamond" w:cs="Garamond"/>
                <w:color w:val="000000" w:themeColor="text1" w:themeTint="FF" w:themeShade="FF"/>
              </w:rPr>
            </w:pPr>
            <w:r w:rsidRPr="77C9E174" w:rsidR="65E1AAF9">
              <w:rPr>
                <w:rFonts w:ascii="Garamond" w:hAnsi="Garamond" w:eastAsia="Garamond" w:cs="Garamond"/>
                <w:color w:val="000000" w:themeColor="text1" w:themeTint="FF" w:themeShade="FF"/>
              </w:rPr>
              <w:t xml:space="preserve">H.E. Sin </w:t>
            </w:r>
            <w:r w:rsidRPr="77C9E174" w:rsidR="65E1AAF9">
              <w:rPr>
                <w:rFonts w:ascii="Garamond" w:hAnsi="Garamond" w:eastAsia="Garamond" w:cs="Garamond"/>
                <w:color w:val="000000" w:themeColor="text1" w:themeTint="FF" w:themeShade="FF"/>
              </w:rPr>
              <w:t>Viseth</w:t>
            </w:r>
            <w:r w:rsidRPr="77C9E174" w:rsidR="65E1AAF9">
              <w:rPr>
                <w:rFonts w:ascii="Garamond" w:hAnsi="Garamond" w:eastAsia="Garamond" w:cs="Garamond"/>
                <w:color w:val="000000" w:themeColor="text1" w:themeTint="FF" w:themeShade="FF"/>
              </w:rPr>
              <w:t>, Secretary General;</w:t>
            </w:r>
            <w:r w:rsidRPr="77C9E174" w:rsidR="3241FC16">
              <w:rPr>
                <w:rFonts w:ascii="Garamond" w:hAnsi="Garamond" w:eastAsia="Garamond" w:cs="Garamond"/>
                <w:color w:val="000000" w:themeColor="text1" w:themeTint="FF" w:themeShade="FF"/>
              </w:rPr>
              <w:t xml:space="preserve"> </w:t>
            </w:r>
            <w:r w:rsidRPr="77C9E174" w:rsidR="65E1AAF9">
              <w:rPr>
                <w:rFonts w:ascii="Garamond" w:hAnsi="Garamond" w:eastAsia="Garamond" w:cs="Garamond"/>
                <w:color w:val="000000" w:themeColor="text1" w:themeTint="FF" w:themeShade="FF"/>
              </w:rPr>
              <w:t xml:space="preserve">H.E. </w:t>
            </w:r>
            <w:r w:rsidRPr="77C9E174" w:rsidR="65E1AAF9">
              <w:rPr>
                <w:rFonts w:ascii="Garamond" w:hAnsi="Garamond" w:eastAsia="Garamond" w:cs="Garamond"/>
                <w:color w:val="000000" w:themeColor="text1" w:themeTint="FF" w:themeShade="FF"/>
              </w:rPr>
              <w:t>Khov</w:t>
            </w:r>
            <w:r w:rsidRPr="77C9E174" w:rsidR="65E1AAF9">
              <w:rPr>
                <w:rFonts w:ascii="Garamond" w:hAnsi="Garamond" w:eastAsia="Garamond" w:cs="Garamond"/>
                <w:color w:val="000000" w:themeColor="text1" w:themeTint="FF" w:themeShade="FF"/>
              </w:rPr>
              <w:t xml:space="preserve"> </w:t>
            </w:r>
            <w:r w:rsidRPr="77C9E174" w:rsidR="65E1AAF9">
              <w:rPr>
                <w:rFonts w:ascii="Garamond" w:hAnsi="Garamond" w:eastAsia="Garamond" w:cs="Garamond"/>
                <w:color w:val="000000" w:themeColor="text1" w:themeTint="FF" w:themeShade="FF"/>
              </w:rPr>
              <w:t>Meas</w:t>
            </w:r>
            <w:r w:rsidRPr="77C9E174" w:rsidR="65E1AAF9">
              <w:rPr>
                <w:rFonts w:ascii="Garamond" w:hAnsi="Garamond" w:eastAsia="Garamond" w:cs="Garamond"/>
                <w:color w:val="000000" w:themeColor="text1" w:themeTint="FF" w:themeShade="FF"/>
              </w:rPr>
              <w:t xml:space="preserve">, </w:t>
            </w:r>
            <w:proofErr w:type="gramStart"/>
            <w:r w:rsidRPr="77C9E174" w:rsidR="65E1AAF9">
              <w:rPr>
                <w:rFonts w:ascii="Garamond" w:hAnsi="Garamond" w:eastAsia="Garamond" w:cs="Garamond"/>
                <w:color w:val="000000" w:themeColor="text1" w:themeTint="FF" w:themeShade="FF"/>
              </w:rPr>
              <w:t>Deputy of</w:t>
            </w:r>
            <w:proofErr w:type="gramEnd"/>
            <w:r w:rsidRPr="77C9E174" w:rsidR="65E1AAF9">
              <w:rPr>
                <w:rFonts w:ascii="Garamond" w:hAnsi="Garamond" w:eastAsia="Garamond" w:cs="Garamond"/>
                <w:color w:val="000000" w:themeColor="text1" w:themeTint="FF" w:themeShade="FF"/>
              </w:rPr>
              <w:t xml:space="preserve"> </w:t>
            </w:r>
            <w:r w:rsidRPr="77C9E174" w:rsidR="21CB5268">
              <w:rPr>
                <w:rFonts w:ascii="Garamond" w:hAnsi="Garamond" w:eastAsia="Garamond" w:cs="Garamond"/>
                <w:color w:val="000000" w:themeColor="text1" w:themeTint="FF" w:themeShade="FF"/>
              </w:rPr>
              <w:t>S</w:t>
            </w:r>
            <w:r w:rsidRPr="77C9E174" w:rsidR="65E1AAF9">
              <w:rPr>
                <w:rFonts w:ascii="Garamond" w:hAnsi="Garamond" w:eastAsia="Garamond" w:cs="Garamond"/>
                <w:color w:val="000000" w:themeColor="text1" w:themeTint="FF" w:themeShade="FF"/>
              </w:rPr>
              <w:t xml:space="preserve">ecretary </w:t>
            </w:r>
            <w:r w:rsidRPr="77C9E174" w:rsidR="19DD9DDD">
              <w:rPr>
                <w:rFonts w:ascii="Garamond" w:hAnsi="Garamond" w:eastAsia="Garamond" w:cs="Garamond"/>
                <w:color w:val="000000" w:themeColor="text1" w:themeTint="FF" w:themeShade="FF"/>
              </w:rPr>
              <w:t>G</w:t>
            </w:r>
            <w:r w:rsidRPr="77C9E174" w:rsidR="65E1AAF9">
              <w:rPr>
                <w:rFonts w:ascii="Garamond" w:hAnsi="Garamond" w:eastAsia="Garamond" w:cs="Garamond"/>
                <w:color w:val="000000" w:themeColor="text1" w:themeTint="FF" w:themeShade="FF"/>
              </w:rPr>
              <w:t xml:space="preserve">eneral; Mr. Heng </w:t>
            </w:r>
            <w:proofErr w:type="spellStart"/>
            <w:r w:rsidRPr="77C9E174" w:rsidR="65E1AAF9">
              <w:rPr>
                <w:rFonts w:ascii="Garamond" w:hAnsi="Garamond" w:eastAsia="Garamond" w:cs="Garamond"/>
                <w:color w:val="000000" w:themeColor="text1" w:themeTint="FF" w:themeShade="FF"/>
              </w:rPr>
              <w:t>Sovannara</w:t>
            </w:r>
            <w:proofErr w:type="spellEnd"/>
            <w:r w:rsidRPr="77C9E174" w:rsidR="65E1AAF9">
              <w:rPr>
                <w:rFonts w:ascii="Garamond" w:hAnsi="Garamond" w:eastAsia="Garamond" w:cs="Garamond"/>
                <w:color w:val="000000" w:themeColor="text1" w:themeTint="FF" w:themeShade="FF"/>
              </w:rPr>
              <w:t xml:space="preserve">, Director of Department of Exploitation Control and Conservation; Mr. </w:t>
            </w:r>
            <w:r w:rsidRPr="77C9E174" w:rsidR="65E1AAF9">
              <w:rPr>
                <w:rFonts w:ascii="Garamond" w:hAnsi="Garamond" w:eastAsia="Garamond" w:cs="Garamond"/>
                <w:color w:val="000000" w:themeColor="text1" w:themeTint="FF" w:themeShade="FF"/>
              </w:rPr>
              <w:t>Srun</w:t>
            </w:r>
            <w:r w:rsidRPr="77C9E174" w:rsidR="65E1AAF9">
              <w:rPr>
                <w:rFonts w:ascii="Garamond" w:hAnsi="Garamond" w:eastAsia="Garamond" w:cs="Garamond"/>
                <w:color w:val="000000" w:themeColor="text1" w:themeTint="FF" w:themeShade="FF"/>
              </w:rPr>
              <w:t xml:space="preserve"> </w:t>
            </w:r>
            <w:proofErr w:type="spellStart"/>
            <w:r w:rsidRPr="77C9E174" w:rsidR="65E1AAF9">
              <w:rPr>
                <w:rFonts w:ascii="Garamond" w:hAnsi="Garamond" w:eastAsia="Garamond" w:cs="Garamond"/>
                <w:color w:val="000000" w:themeColor="text1" w:themeTint="FF" w:themeShade="FF"/>
              </w:rPr>
              <w:t>Siline</w:t>
            </w:r>
            <w:proofErr w:type="spellEnd"/>
            <w:r w:rsidRPr="77C9E174" w:rsidR="65E1AAF9">
              <w:rPr>
                <w:rFonts w:ascii="Garamond" w:hAnsi="Garamond" w:eastAsia="Garamond" w:cs="Garamond"/>
                <w:color w:val="000000" w:themeColor="text1" w:themeTint="FF" w:themeShade="FF"/>
              </w:rPr>
              <w:t>,</w:t>
            </w:r>
            <w:r w:rsidRPr="77C9E174" w:rsidR="64D06D8D">
              <w:rPr>
                <w:rFonts w:ascii="Garamond" w:hAnsi="Garamond" w:eastAsia="Garamond" w:cs="Garamond"/>
                <w:color w:val="000000" w:themeColor="text1" w:themeTint="FF" w:themeShade="FF"/>
              </w:rPr>
              <w:t xml:space="preserve"> </w:t>
            </w:r>
            <w:r w:rsidRPr="77C9E174" w:rsidR="1EADB279">
              <w:rPr>
                <w:rFonts w:ascii="Garamond" w:hAnsi="Garamond" w:eastAsia="Garamond" w:cs="Garamond"/>
                <w:color w:val="000000" w:themeColor="text1" w:themeTint="FF" w:themeShade="FF"/>
              </w:rPr>
              <w:t>O</w:t>
            </w:r>
            <w:r w:rsidRPr="77C9E174" w:rsidR="65E1AAF9">
              <w:rPr>
                <w:rFonts w:ascii="Garamond" w:hAnsi="Garamond" w:eastAsia="Garamond" w:cs="Garamond"/>
                <w:color w:val="000000" w:themeColor="text1" w:themeTint="FF" w:themeShade="FF"/>
              </w:rPr>
              <w:t>fficer</w:t>
            </w:r>
            <w:r w:rsidRPr="77C9E174" w:rsidR="424FB335">
              <w:rPr>
                <w:rFonts w:ascii="Garamond" w:hAnsi="Garamond" w:eastAsia="Garamond" w:cs="Garamond"/>
                <w:color w:val="000000" w:themeColor="text1" w:themeTint="FF" w:themeShade="FF"/>
              </w:rPr>
              <w:t>;</w:t>
            </w:r>
            <w:r w:rsidRPr="77C9E174" w:rsidR="0CF425C0">
              <w:rPr>
                <w:rFonts w:ascii="Garamond" w:hAnsi="Garamond" w:eastAsia="Garamond" w:cs="Garamond"/>
                <w:color w:val="000000" w:themeColor="text1" w:themeTint="FF" w:themeShade="FF"/>
              </w:rPr>
              <w:t xml:space="preserve"> </w:t>
            </w:r>
            <w:r w:rsidRPr="77C9E174" w:rsidR="65E1AAF9">
              <w:rPr>
                <w:rFonts w:ascii="Garamond" w:hAnsi="Garamond" w:eastAsia="Garamond" w:cs="Garamond"/>
                <w:color w:val="000000" w:themeColor="text1" w:themeTint="FF" w:themeShade="FF"/>
              </w:rPr>
              <w:t xml:space="preserve">Mr. </w:t>
            </w:r>
            <w:r w:rsidRPr="77C9E174" w:rsidR="65E1AAF9">
              <w:rPr>
                <w:rFonts w:ascii="Garamond" w:hAnsi="Garamond" w:eastAsia="Garamond" w:cs="Garamond"/>
                <w:color w:val="000000" w:themeColor="text1" w:themeTint="FF" w:themeShade="FF"/>
              </w:rPr>
              <w:t>Kvan</w:t>
            </w:r>
            <w:r w:rsidRPr="77C9E174" w:rsidR="65E1AAF9">
              <w:rPr>
                <w:rFonts w:ascii="Garamond" w:hAnsi="Garamond" w:eastAsia="Garamond" w:cs="Garamond"/>
                <w:color w:val="000000" w:themeColor="text1" w:themeTint="FF" w:themeShade="FF"/>
              </w:rPr>
              <w:t xml:space="preserve"> </w:t>
            </w:r>
            <w:proofErr w:type="spellStart"/>
            <w:r w:rsidRPr="77C9E174" w:rsidR="65E1AAF9">
              <w:rPr>
                <w:rFonts w:ascii="Garamond" w:hAnsi="Garamond" w:eastAsia="Garamond" w:cs="Garamond"/>
                <w:color w:val="000000" w:themeColor="text1" w:themeTint="FF" w:themeShade="FF"/>
              </w:rPr>
              <w:t>Pheaktra</w:t>
            </w:r>
            <w:proofErr w:type="spellEnd"/>
            <w:r w:rsidRPr="77C9E174" w:rsidR="65E1AAF9">
              <w:rPr>
                <w:rFonts w:ascii="Garamond" w:hAnsi="Garamond" w:eastAsia="Garamond" w:cs="Garamond"/>
                <w:color w:val="000000" w:themeColor="text1" w:themeTint="FF" w:themeShade="FF"/>
              </w:rPr>
              <w:t xml:space="preserve">, </w:t>
            </w:r>
            <w:r w:rsidRPr="77C9E174" w:rsidR="42571FEF">
              <w:rPr>
                <w:rFonts w:ascii="Garamond" w:hAnsi="Garamond" w:eastAsia="Garamond" w:cs="Garamond"/>
                <w:color w:val="000000" w:themeColor="text1" w:themeTint="FF" w:themeShade="FF"/>
              </w:rPr>
              <w:t>O</w:t>
            </w:r>
            <w:r w:rsidRPr="77C9E174" w:rsidR="65E1AAF9">
              <w:rPr>
                <w:rFonts w:ascii="Garamond" w:hAnsi="Garamond" w:eastAsia="Garamond" w:cs="Garamond"/>
                <w:color w:val="000000" w:themeColor="text1" w:themeTint="FF" w:themeShade="FF"/>
              </w:rPr>
              <w:t>fficer</w:t>
            </w:r>
          </w:p>
        </w:tc>
        <w:tc>
          <w:tcPr>
            <w:tcW w:w="1440" w:type="dxa"/>
            <w:tcMar/>
          </w:tcPr>
          <w:p w:rsidRPr="00CE4561" w:rsidR="006804AC" w:rsidP="00E3738F" w:rsidRDefault="00CB6407" w14:paraId="21053937" w14:textId="49F56FE4">
            <w:pPr>
              <w:rPr>
                <w:rFonts w:ascii="Garamond" w:hAnsi="Garamond"/>
              </w:rPr>
            </w:pPr>
            <w:r w:rsidRPr="00CE4561">
              <w:rPr>
                <w:rFonts w:ascii="Garamond" w:hAnsi="Garamond"/>
              </w:rPr>
              <w:lastRenderedPageBreak/>
              <w:t xml:space="preserve">End </w:t>
            </w:r>
            <w:r w:rsidRPr="00CE4561" w:rsidR="009E4CFF">
              <w:rPr>
                <w:rFonts w:ascii="Garamond" w:hAnsi="Garamond"/>
              </w:rPr>
              <w:t>User</w:t>
            </w:r>
          </w:p>
        </w:tc>
        <w:tc>
          <w:tcPr>
            <w:tcW w:w="1170" w:type="dxa"/>
            <w:tcMar/>
          </w:tcPr>
          <w:p w:rsidRPr="00CE4561" w:rsidR="006804AC" w:rsidP="725D4928" w:rsidRDefault="52BA45CB" w14:paraId="6070AA6D" w14:textId="677BB5AA">
            <w:pPr>
              <w:spacing w:line="259" w:lineRule="auto"/>
              <w:rPr>
                <w:rFonts w:ascii="Garamond" w:hAnsi="Garamond"/>
              </w:rPr>
            </w:pPr>
            <w:r w:rsidRPr="725D4928">
              <w:rPr>
                <w:rFonts w:ascii="Garamond" w:hAnsi="Garamond"/>
              </w:rPr>
              <w:t>No</w:t>
            </w:r>
          </w:p>
        </w:tc>
      </w:tr>
      <w:tr w:rsidRPr="00CE4561" w:rsidR="002C63E8" w:rsidTr="77C9E174" w14:paraId="3CC8ABAF" w14:textId="77777777">
        <w:tc>
          <w:tcPr>
            <w:tcW w:w="3263" w:type="dxa"/>
            <w:tcMar/>
          </w:tcPr>
          <w:p w:rsidRPr="00CE4561" w:rsidR="006804AC" w:rsidP="77C9E174" w:rsidRDefault="52BA45CB" w14:paraId="09C3C822" w14:textId="1296FFDB">
            <w:pPr>
              <w:rPr>
                <w:rFonts w:ascii="Garamond" w:hAnsi="Garamond"/>
                <w:b w:val="1"/>
                <w:bCs w:val="1"/>
              </w:rPr>
            </w:pPr>
            <w:r w:rsidRPr="77C9E174" w:rsidR="51AE0913">
              <w:rPr>
                <w:rFonts w:ascii="Garamond" w:hAnsi="Garamond"/>
                <w:b w:val="1"/>
                <w:bCs w:val="1"/>
              </w:rPr>
              <w:t>Conservation International</w:t>
            </w:r>
          </w:p>
        </w:tc>
        <w:tc>
          <w:tcPr>
            <w:tcW w:w="3487" w:type="dxa"/>
            <w:tcMar/>
          </w:tcPr>
          <w:p w:rsidRPr="00CE4561" w:rsidR="006804AC" w:rsidP="00E3738F" w:rsidRDefault="1680A143" w14:paraId="36E16CC9" w14:textId="2191BDCC">
            <w:pPr>
              <w:rPr>
                <w:rFonts w:ascii="Garamond" w:hAnsi="Garamond" w:eastAsia="Garamond" w:cs="Garamond"/>
                <w:color w:val="000000" w:themeColor="text1"/>
              </w:rPr>
            </w:pPr>
            <w:r w:rsidRPr="725D4928">
              <w:rPr>
                <w:rFonts w:ascii="Garamond" w:hAnsi="Garamond" w:eastAsia="Garamond" w:cs="Garamond"/>
                <w:color w:val="000000" w:themeColor="text1"/>
              </w:rPr>
              <w:t>Derek Vollmer, Freshwater Science Program Senior Director; Nicholas Souter, Freshwater Research Manager</w:t>
            </w:r>
          </w:p>
        </w:tc>
        <w:tc>
          <w:tcPr>
            <w:tcW w:w="1440" w:type="dxa"/>
            <w:tcMar/>
          </w:tcPr>
          <w:p w:rsidRPr="00CE4561" w:rsidR="006804AC" w:rsidP="77C9E174" w:rsidRDefault="009E4CFF" w14:paraId="011729D9" w14:textId="4347F7E6">
            <w:pPr>
              <w:pStyle w:val="Normal"/>
              <w:bidi w:val="0"/>
              <w:spacing w:before="0" w:beforeAutospacing="off" w:after="0" w:afterAutospacing="off" w:line="259" w:lineRule="auto"/>
              <w:ind w:left="0" w:right="0"/>
              <w:jc w:val="left"/>
              <w:rPr>
                <w:rFonts w:ascii="Garamond" w:hAnsi="Garamond"/>
                <w:sz w:val="22"/>
                <w:szCs w:val="22"/>
              </w:rPr>
            </w:pPr>
            <w:r w:rsidRPr="77C9E174" w:rsidR="41B414DC">
              <w:rPr>
                <w:rFonts w:ascii="Garamond" w:hAnsi="Garamond"/>
              </w:rPr>
              <w:t>End User</w:t>
            </w:r>
          </w:p>
        </w:tc>
        <w:tc>
          <w:tcPr>
            <w:tcW w:w="1170" w:type="dxa"/>
            <w:tcMar/>
          </w:tcPr>
          <w:p w:rsidRPr="00CE4561" w:rsidR="006804AC" w:rsidP="00E3738F" w:rsidRDefault="006804AC" w14:paraId="70AD209A" w14:textId="095BA142">
            <w:pPr>
              <w:rPr>
                <w:rFonts w:ascii="Garamond" w:hAnsi="Garamond"/>
              </w:rPr>
            </w:pPr>
            <w:r w:rsidRPr="77C9E174" w:rsidR="41B414DC">
              <w:rPr>
                <w:rFonts w:ascii="Garamond" w:hAnsi="Garamond"/>
              </w:rPr>
              <w:t>Yes</w:t>
            </w:r>
          </w:p>
        </w:tc>
      </w:tr>
    </w:tbl>
    <w:p w:rsidRPr="00CE4561" w:rsidR="00CD0433" w:rsidP="00CD0433" w:rsidRDefault="00CD0433" w14:paraId="77D4BCBD" w14:textId="77777777">
      <w:pPr>
        <w:rPr>
          <w:rFonts w:ascii="Garamond" w:hAnsi="Garamond"/>
        </w:rPr>
      </w:pPr>
    </w:p>
    <w:p w:rsidR="00E1144B" w:rsidP="702B6F7E" w:rsidRDefault="005F06E5" w14:paraId="0DC40FA9" w14:textId="1E40564C">
      <w:pPr>
        <w:rPr>
          <w:rFonts w:ascii="Garamond" w:hAnsi="Garamond" w:cs="Arial"/>
          <w:b/>
          <w:bCs/>
          <w:i/>
          <w:iCs/>
        </w:rPr>
      </w:pPr>
      <w:r w:rsidRPr="702B6F7E">
        <w:rPr>
          <w:rFonts w:ascii="Garamond" w:hAnsi="Garamond" w:cs="Arial"/>
          <w:b/>
          <w:bCs/>
          <w:i/>
          <w:iCs/>
        </w:rPr>
        <w:t>Decision-</w:t>
      </w:r>
      <w:r w:rsidRPr="702B6F7E" w:rsidR="00CB6407">
        <w:rPr>
          <w:rFonts w:ascii="Garamond" w:hAnsi="Garamond" w:cs="Arial"/>
          <w:b/>
          <w:bCs/>
          <w:i/>
          <w:iCs/>
        </w:rPr>
        <w:t>Making Practices &amp; Policies:</w:t>
      </w:r>
    </w:p>
    <w:p w:rsidRPr="00EE5005" w:rsidR="00EE5005" w:rsidP="77C9E174" w:rsidRDefault="00EE5005" w14:paraId="00DB8069" w14:textId="285BA969">
      <w:pPr>
        <w:rPr>
          <w:rFonts w:ascii="Garamond" w:hAnsi="Garamond" w:eastAsia="Times New Roman"/>
          <w:i w:val="1"/>
          <w:iCs w:val="1"/>
          <w:color w:val="000000" w:themeColor="text1"/>
        </w:rPr>
      </w:pPr>
      <w:r w:rsidRPr="00EE5005" w:rsidR="61E9946F">
        <w:rPr>
          <w:rFonts w:ascii="Garamond" w:hAnsi="Garamond" w:eastAsia="Times New Roman"/>
          <w:color w:val="000000"/>
          <w:shd w:val="clear" w:color="auto" w:fill="FFFFFF"/>
        </w:rPr>
        <w:t>The Ministry of Water Resources and Meteorology (</w:t>
      </w:r>
      <w:proofErr w:type="spellStart"/>
      <w:r w:rsidRPr="00EE5005" w:rsidR="61E9946F">
        <w:rPr>
          <w:rFonts w:ascii="Garamond" w:hAnsi="Garamond" w:eastAsia="Times New Roman"/>
          <w:color w:val="000000"/>
          <w:shd w:val="clear" w:color="auto" w:fill="FFFFFF"/>
        </w:rPr>
        <w:t>MoWRaM</w:t>
      </w:r>
      <w:proofErr w:type="spellEnd"/>
      <w:r w:rsidRPr="00EE5005" w:rsidR="61E9946F">
        <w:rPr>
          <w:rFonts w:ascii="Garamond" w:hAnsi="Garamond" w:eastAsia="Times New Roman"/>
          <w:color w:val="000000"/>
          <w:shd w:val="clear" w:color="auto" w:fill="FFFFFF"/>
        </w:rPr>
        <w:t>) and the </w:t>
      </w:r>
      <w:r w:rsidRPr="00EE5005" w:rsidR="61E9946F">
        <w:rPr>
          <w:rFonts w:ascii="Garamond" w:hAnsi="Garamond" w:eastAsia="Times New Roman"/>
          <w:color w:val="000000"/>
          <w:shd w:val="clear" w:color="auto" w:fill="FFFFFF"/>
        </w:rPr>
        <w:t>Tonlé</w:t>
      </w:r>
      <w:r w:rsidRPr="00EE5005" w:rsidR="77645683">
        <w:rPr>
          <w:rFonts w:ascii="Garamond" w:hAnsi="Garamond" w:eastAsia="Times New Roman"/>
          <w:color w:val="000000"/>
          <w:shd w:val="clear" w:color="auto" w:fill="FFFFFF"/>
        </w:rPr>
        <w:t xml:space="preserve"> </w:t>
      </w:r>
      <w:r w:rsidRPr="00EE5005" w:rsidR="61E9946F">
        <w:rPr>
          <w:rFonts w:ascii="Garamond" w:hAnsi="Garamond" w:eastAsia="Times New Roman"/>
          <w:color w:val="000000"/>
          <w:shd w:val="clear" w:color="auto" w:fill="FFFFFF"/>
        </w:rPr>
        <w:t>Sap Authority (TSA) are currently striving to balance the overfishing, hydrological development, agriculture, and pollution of a growing population and the health of the </w:t>
      </w:r>
      <w:proofErr w:type="spellStart"/>
      <w:r w:rsidRPr="00EE5005" w:rsidR="61E9946F">
        <w:rPr>
          <w:rFonts w:ascii="Garamond" w:hAnsi="Garamond" w:eastAsia="Times New Roman"/>
          <w:color w:val="000000"/>
          <w:shd w:val="clear" w:color="auto" w:fill="FFFFFF"/>
        </w:rPr>
        <w:t>Tonlé</w:t>
      </w:r>
      <w:proofErr w:type="spellEnd"/>
      <w:r w:rsidRPr="00EE5005" w:rsidR="61E9946F">
        <w:rPr>
          <w:rFonts w:ascii="Garamond" w:hAnsi="Garamond" w:eastAsia="Times New Roman"/>
          <w:color w:val="000000"/>
          <w:shd w:val="clear" w:color="auto" w:fill="FFFFFF"/>
        </w:rPr>
        <w:t xml:space="preserve"> Sap Lake ecosystem. Policy makers </w:t>
      </w:r>
      <w:proofErr w:type="gramStart"/>
      <w:r w:rsidRPr="00EE5005" w:rsidR="61E9946F">
        <w:rPr>
          <w:rFonts w:ascii="Garamond" w:hAnsi="Garamond" w:eastAsia="Times New Roman"/>
          <w:color w:val="000000"/>
          <w:shd w:val="clear" w:color="auto" w:fill="FFFFFF"/>
        </w:rPr>
        <w:t>use </w:t>
      </w:r>
      <w:r w:rsidRPr="77C9E174" w:rsidR="61E9946F">
        <w:rPr>
          <w:rFonts w:ascii="Garamond" w:hAnsi="Garamond" w:eastAsia="Times New Roman"/>
          <w:i w:val="1"/>
          <w:iCs w:val="1"/>
          <w:color w:val="000000"/>
          <w:shd w:val="clear" w:color="auto" w:fill="FFFFFF"/>
        </w:rPr>
        <w:t>in</w:t>
      </w:r>
      <w:proofErr w:type="gramEnd"/>
      <w:r w:rsidRPr="77C9E174" w:rsidR="61E9946F">
        <w:rPr>
          <w:rFonts w:ascii="Garamond" w:hAnsi="Garamond" w:eastAsia="Times New Roman"/>
          <w:i w:val="1"/>
          <w:iCs w:val="1"/>
          <w:color w:val="000000"/>
          <w:shd w:val="clear" w:color="auto" w:fill="FFFFFF"/>
        </w:rPr>
        <w:t xml:space="preserve"> situ</w:t>
      </w:r>
      <w:r w:rsidRPr="00EE5005" w:rsidR="61E9946F">
        <w:rPr>
          <w:rFonts w:ascii="Garamond" w:hAnsi="Garamond" w:eastAsia="Times New Roman"/>
          <w:color w:val="000000"/>
          <w:shd w:val="clear" w:color="auto" w:fill="FFFFFF"/>
        </w:rPr>
        <w:t> data to help make management decisions, but with the COVID-19 pandemic, gathering </w:t>
      </w:r>
      <w:r w:rsidRPr="77C9E174" w:rsidR="61E9946F">
        <w:rPr>
          <w:rFonts w:ascii="Garamond" w:hAnsi="Garamond" w:eastAsia="Times New Roman"/>
          <w:i w:val="1"/>
          <w:iCs w:val="1"/>
          <w:color w:val="000000"/>
          <w:shd w:val="clear" w:color="auto" w:fill="FFFFFF"/>
        </w:rPr>
        <w:t>in situ </w:t>
      </w:r>
      <w:r w:rsidRPr="00EE5005" w:rsidR="61E9946F">
        <w:rPr>
          <w:rFonts w:ascii="Garamond" w:hAnsi="Garamond" w:eastAsia="Times New Roman"/>
          <w:color w:val="000000"/>
          <w:shd w:val="clear" w:color="auto" w:fill="FFFFFF"/>
        </w:rPr>
        <w:t>data has been more difficult and time consuming.</w:t>
      </w:r>
      <w:r w:rsidRPr="00EE5005" w:rsidR="68926169">
        <w:rPr>
          <w:rFonts w:ascii="Garamond" w:hAnsi="Garamond" w:eastAsia="Times New Roman"/>
          <w:color w:val="000000"/>
          <w:shd w:val="clear" w:color="auto" w:fill="FFFFFF"/>
        </w:rPr>
        <w:t xml:space="preserve"> </w:t>
      </w:r>
    </w:p>
    <w:p w:rsidRPr="00EE5005" w:rsidR="00EE5005" w:rsidP="77D23B28" w:rsidRDefault="00EE5005" w14:paraId="025C8023" w14:textId="6DC008E9">
      <w:pPr>
        <w:rPr>
          <w:rFonts w:ascii="Garamond" w:hAnsi="Garamond" w:eastAsia="Times New Roman"/>
          <w:color w:val="000000" w:themeColor="text1"/>
        </w:rPr>
      </w:pPr>
    </w:p>
    <w:p w:rsidRPr="00EE5005" w:rsidR="00EE5005" w:rsidP="77D23B28" w:rsidRDefault="5397000B" w14:paraId="00BA7E83" w14:textId="5DE46E04">
      <w:pPr>
        <w:rPr>
          <w:rFonts w:ascii="Garamond" w:hAnsi="Garamond" w:eastAsia="Times New Roman"/>
          <w:color w:val="000000" w:themeColor="text1"/>
        </w:rPr>
      </w:pPr>
      <w:r w:rsidRPr="00EE5005" w:rsidR="5D31BB0C">
        <w:rPr>
          <w:rFonts w:ascii="Garamond" w:hAnsi="Garamond" w:eastAsia="Times New Roman"/>
          <w:color w:val="000000"/>
          <w:shd w:val="clear" w:color="auto" w:fill="FFFFFF"/>
        </w:rPr>
        <w:t>Since</w:t>
      </w:r>
      <w:r w:rsidRPr="00EE5005" w:rsidR="61E9946F">
        <w:rPr>
          <w:rFonts w:ascii="Garamond" w:hAnsi="Garamond" w:eastAsia="Times New Roman"/>
          <w:color w:val="000000"/>
          <w:shd w:val="clear" w:color="auto" w:fill="FFFFFF"/>
        </w:rPr>
        <w:t xml:space="preserve"> 2008, Conservation International has been working with </w:t>
      </w:r>
      <w:proofErr w:type="spellStart"/>
      <w:r w:rsidRPr="00EE5005" w:rsidR="61E9946F">
        <w:rPr>
          <w:rFonts w:ascii="Garamond" w:hAnsi="Garamond" w:eastAsia="Times New Roman"/>
          <w:color w:val="000000"/>
          <w:shd w:val="clear" w:color="auto" w:fill="FFFFFF"/>
        </w:rPr>
        <w:t>MoWRaM</w:t>
      </w:r>
      <w:proofErr w:type="spellEnd"/>
      <w:r w:rsidRPr="00EE5005" w:rsidR="61E9946F">
        <w:rPr>
          <w:rFonts w:ascii="Garamond" w:hAnsi="Garamond" w:eastAsia="Times New Roman"/>
          <w:color w:val="000000"/>
          <w:shd w:val="clear" w:color="auto" w:fill="FFFFFF"/>
        </w:rPr>
        <w:t> to provide technological expertise to help with decision-making.  </w:t>
      </w:r>
      <w:r w:rsidRPr="00EE5005" w:rsidR="7F8EF131">
        <w:rPr>
          <w:rFonts w:ascii="Garamond" w:hAnsi="Garamond" w:eastAsia="Times New Roman"/>
          <w:color w:val="000000"/>
          <w:shd w:val="clear" w:color="auto" w:fill="FFFFFF"/>
        </w:rPr>
        <w:t xml:space="preserve">Conservation International wishes to expand </w:t>
      </w:r>
      <w:r w:rsidRPr="00EE5005" w:rsidR="60F3A0D1">
        <w:rPr>
          <w:rFonts w:ascii="Garamond" w:hAnsi="Garamond" w:eastAsia="Times New Roman"/>
          <w:color w:val="000000"/>
          <w:shd w:val="clear" w:color="auto" w:fill="FFFFFF"/>
        </w:rPr>
        <w:t>inputs to the</w:t>
      </w:r>
      <w:r w:rsidRPr="00EE5005" w:rsidR="7F8EF131">
        <w:rPr>
          <w:rFonts w:ascii="Garamond" w:hAnsi="Garamond" w:eastAsia="Times New Roman"/>
          <w:color w:val="000000"/>
          <w:shd w:val="clear" w:color="auto" w:fill="FFFFFF"/>
        </w:rPr>
        <w:t xml:space="preserve"> Freshwater Health Index (FHI) by assessing the feasibility of using remote sensing for sub-indicator processing</w:t>
      </w:r>
      <w:r w:rsidRPr="00EE5005" w:rsidR="1B7C2985">
        <w:rPr>
          <w:rFonts w:ascii="Garamond" w:hAnsi="Garamond" w:eastAsia="Times New Roman"/>
          <w:color w:val="000000"/>
          <w:shd w:val="clear" w:color="auto" w:fill="FFFFFF"/>
        </w:rPr>
        <w:t>.</w:t>
      </w:r>
      <w:r w:rsidRPr="00EE5005" w:rsidR="7F8EF131">
        <w:rPr>
          <w:rFonts w:ascii="Garamond" w:hAnsi="Garamond" w:eastAsia="Times New Roman"/>
          <w:color w:val="000000"/>
          <w:shd w:val="clear" w:color="auto" w:fill="FFFFFF"/>
        </w:rPr>
        <w:t xml:space="preserve"> </w:t>
      </w:r>
      <w:r w:rsidRPr="00EE5005" w:rsidR="1B1A6F6A">
        <w:rPr>
          <w:rFonts w:ascii="Garamond" w:hAnsi="Garamond" w:eastAsia="Times New Roman"/>
          <w:color w:val="000000"/>
          <w:shd w:val="clear" w:color="auto" w:fill="FFFFFF"/>
        </w:rPr>
        <w:t>This</w:t>
      </w:r>
      <w:r w:rsidRPr="00EE5005" w:rsidR="5FDA5F44">
        <w:rPr>
          <w:rFonts w:ascii="Garamond" w:hAnsi="Garamond" w:eastAsia="Times New Roman"/>
          <w:color w:val="000000"/>
          <w:shd w:val="clear" w:color="auto" w:fill="FFFFFF"/>
        </w:rPr>
        <w:t xml:space="preserve"> would supplement the </w:t>
      </w:r>
      <w:proofErr w:type="gramStart"/>
      <w:r w:rsidRPr="77C9E174" w:rsidR="5FDA5F44">
        <w:rPr>
          <w:rFonts w:ascii="Garamond" w:hAnsi="Garamond" w:eastAsia="Times New Roman"/>
          <w:i w:val="1"/>
          <w:iCs w:val="1"/>
          <w:color w:val="000000"/>
          <w:shd w:val="clear" w:color="auto" w:fill="FFFFFF"/>
        </w:rPr>
        <w:t>in situ</w:t>
      </w:r>
      <w:proofErr w:type="gramEnd"/>
      <w:r w:rsidRPr="77D23B28" w:rsidR="5FDA5F44">
        <w:rPr>
          <w:rFonts w:ascii="Garamond" w:hAnsi="Garamond" w:eastAsia="Times New Roman"/>
          <w:color w:val="000000"/>
          <w:shd w:val="clear" w:color="auto" w:fill="FFFFFF"/>
        </w:rPr>
        <w:t xml:space="preserve"> data collected by </w:t>
      </w:r>
      <w:proofErr w:type="spellStart"/>
      <w:r w:rsidR="424FB335">
        <w:rPr>
          <w:rFonts w:ascii="Garamond" w:hAnsi="Garamond" w:eastAsia="Times New Roman"/>
          <w:color w:val="000000"/>
          <w:shd w:val="clear" w:color="auto" w:fill="FFFFFF"/>
        </w:rPr>
        <w:t>MoWRaM</w:t>
      </w:r>
      <w:proofErr w:type="spellEnd"/>
      <w:r w:rsidRPr="77D23B28" w:rsidR="5FDA5F44">
        <w:rPr>
          <w:rFonts w:ascii="Garamond" w:hAnsi="Garamond" w:eastAsia="Times New Roman"/>
          <w:color w:val="000000"/>
          <w:shd w:val="clear" w:color="auto" w:fill="FFFFFF"/>
        </w:rPr>
        <w:t xml:space="preserve"> and the Mekong River </w:t>
      </w:r>
      <w:r w:rsidRPr="77D23B28" w:rsidR="70D3B25C">
        <w:rPr>
          <w:rFonts w:ascii="Garamond" w:hAnsi="Garamond" w:eastAsia="Times New Roman"/>
          <w:color w:val="000000"/>
          <w:shd w:val="clear" w:color="auto" w:fill="FFFFFF"/>
        </w:rPr>
        <w:t>Commission</w:t>
      </w:r>
      <w:r w:rsidRPr="77D23B28" w:rsidR="5FDA5F44">
        <w:rPr>
          <w:rFonts w:ascii="Garamond" w:hAnsi="Garamond" w:eastAsia="Times New Roman"/>
          <w:color w:val="000000"/>
          <w:shd w:val="clear" w:color="auto" w:fill="FFFFFF"/>
        </w:rPr>
        <w:t xml:space="preserve">, which includes </w:t>
      </w:r>
      <w:r w:rsidRPr="77D23B28" w:rsidR="2DCEB423">
        <w:rPr>
          <w:rFonts w:ascii="Garamond" w:hAnsi="Garamond" w:eastAsia="Times New Roman"/>
          <w:color w:val="000000" w:themeColor="text1"/>
        </w:rPr>
        <w:t>water quality indicators (</w:t>
      </w:r>
      <w:r w:rsidRPr="77D23B28" w:rsidR="5FDA5F44">
        <w:rPr>
          <w:rFonts w:ascii="Garamond" w:hAnsi="Garamond" w:eastAsia="Times New Roman"/>
          <w:color w:val="000000" w:themeColor="text1"/>
        </w:rPr>
        <w:t>phosphorous, nitrogen, chlorophyll-a, ammonium, nitrate, silica</w:t>
      </w:r>
      <w:r w:rsidRPr="77D23B28" w:rsidR="7C2B7499">
        <w:rPr>
          <w:rFonts w:ascii="Garamond" w:hAnsi="Garamond" w:eastAsia="Times New Roman"/>
          <w:color w:val="000000" w:themeColor="text1"/>
        </w:rPr>
        <w:t>) and</w:t>
      </w:r>
      <w:r w:rsidRPr="77D23B28" w:rsidR="5FDA5F44">
        <w:rPr>
          <w:rFonts w:ascii="Garamond" w:hAnsi="Garamond" w:eastAsia="Times New Roman"/>
          <w:color w:val="000000" w:themeColor="text1"/>
        </w:rPr>
        <w:t xml:space="preserve"> water quantity </w:t>
      </w:r>
      <w:r w:rsidRPr="77D23B28" w:rsidR="5AACD13C">
        <w:rPr>
          <w:rFonts w:ascii="Garamond" w:hAnsi="Garamond" w:eastAsia="Times New Roman"/>
          <w:color w:val="000000" w:themeColor="text1"/>
        </w:rPr>
        <w:t xml:space="preserve">(lake </w:t>
      </w:r>
      <w:r w:rsidRPr="77D23B28" w:rsidR="285C7F87">
        <w:rPr>
          <w:rFonts w:ascii="Garamond" w:hAnsi="Garamond" w:eastAsia="Times New Roman"/>
          <w:color w:val="000000" w:themeColor="text1"/>
        </w:rPr>
        <w:t>depth</w:t>
      </w:r>
      <w:r w:rsidRPr="77D23B28" w:rsidR="5AACD13C">
        <w:rPr>
          <w:rFonts w:ascii="Garamond" w:hAnsi="Garamond" w:eastAsia="Times New Roman"/>
          <w:color w:val="000000" w:themeColor="text1"/>
        </w:rPr>
        <w:t>).</w:t>
      </w:r>
    </w:p>
    <w:p w:rsidR="77D23B28" w:rsidP="77D23B28" w:rsidRDefault="77D23B28" w14:paraId="20912533" w14:textId="56ED5448">
      <w:pPr>
        <w:rPr>
          <w:rFonts w:ascii="Garamond" w:hAnsi="Garamond" w:eastAsia="Times New Roman"/>
          <w:color w:val="000000" w:themeColor="text1"/>
        </w:rPr>
      </w:pPr>
    </w:p>
    <w:p w:rsidRPr="00CE4561" w:rsidR="00CD0433" w:rsidP="6EE19784" w:rsidRDefault="370503F6" w14:paraId="4C354B64" w14:textId="6C962623">
      <w:pPr>
        <w:pBdr>
          <w:bottom w:val="single" w:color="auto" w:sz="4" w:space="1"/>
        </w:pBdr>
        <w:rPr>
          <w:rFonts w:ascii="Garamond" w:hAnsi="Garamond"/>
          <w:b/>
          <w:bCs/>
        </w:rPr>
      </w:pPr>
      <w:r w:rsidRPr="32C7987C">
        <w:rPr>
          <w:rFonts w:ascii="Garamond" w:hAnsi="Garamond"/>
          <w:b/>
          <w:bCs/>
        </w:rPr>
        <w:t>Earth Observations &amp; End Products</w:t>
      </w:r>
      <w:r w:rsidRPr="32C7987C" w:rsidR="231A5971">
        <w:rPr>
          <w:rFonts w:ascii="Garamond" w:hAnsi="Garamond"/>
          <w:b/>
          <w:bCs/>
        </w:rPr>
        <w:t xml:space="preserve"> </w:t>
      </w:r>
      <w:r w:rsidRPr="32C7987C" w:rsidR="1729A41C">
        <w:rPr>
          <w:rFonts w:ascii="Garamond" w:hAnsi="Garamond"/>
          <w:b/>
          <w:bCs/>
        </w:rPr>
        <w:t>Overview</w:t>
      </w:r>
    </w:p>
    <w:p w:rsidRPr="00CE4561" w:rsidR="003D2EDF" w:rsidP="00782999" w:rsidRDefault="00735F70" w14:paraId="339A2281" w14:textId="38BCE502">
      <w:pPr>
        <w:rPr>
          <w:rFonts w:ascii="Garamond" w:hAnsi="Garamond"/>
          <w:b/>
          <w:i/>
          <w:color w:val="FF0000"/>
        </w:rPr>
      </w:pPr>
      <w:r w:rsidRPr="00CE4561">
        <w:rPr>
          <w:rFonts w:ascii="Garamond" w:hAnsi="Garamond"/>
          <w:b/>
          <w:i/>
        </w:rPr>
        <w:t>Earth Observations:</w:t>
      </w:r>
      <w:r w:rsidRPr="21C9AE98" w:rsidR="4FDDB231">
        <w:rPr>
          <w:rFonts w:ascii="Garamond" w:hAnsi="Garamond"/>
          <w:b/>
          <w:bCs/>
          <w:i/>
          <w:iCs/>
        </w:rPr>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0F5F9E" w:rsidTr="77C9E174" w14:paraId="1E59A37D" w14:textId="77777777">
        <w:tc>
          <w:tcPr>
            <w:tcW w:w="2347" w:type="dxa"/>
            <w:shd w:val="clear" w:color="auto" w:fill="31849B" w:themeFill="accent5" w:themeFillShade="BF"/>
            <w:tcMar/>
            <w:vAlign w:val="center"/>
          </w:tcPr>
          <w:p w:rsidRPr="00CE4561" w:rsidR="00B76BDC" w:rsidP="00E3738F" w:rsidRDefault="37EC2389" w14:paraId="3B2A8D46" w14:textId="77777777">
            <w:pPr>
              <w:jc w:val="center"/>
              <w:rPr>
                <w:rFonts w:ascii="Garamond" w:hAnsi="Garamond"/>
                <w:b/>
                <w:bCs/>
                <w:color w:val="FFFFFF"/>
              </w:rPr>
            </w:pPr>
            <w:r w:rsidRPr="32C7987C">
              <w:rPr>
                <w:rFonts w:ascii="Garamond" w:hAnsi="Garamond"/>
                <w:b/>
                <w:bCs/>
                <w:color w:val="FFFFFF" w:themeColor="background1"/>
              </w:rPr>
              <w:t>Platform</w:t>
            </w:r>
            <w:r w:rsidRPr="32C7987C" w:rsidR="5CB9B596">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3B2275B6">
            <w:pPr>
              <w:jc w:val="center"/>
              <w:rPr>
                <w:rFonts w:ascii="Garamond" w:hAnsi="Garamond"/>
                <w:b/>
                <w:bCs/>
                <w:color w:val="FFFFFF"/>
              </w:rPr>
            </w:pPr>
            <w:r w:rsidRPr="2CA2E3AE">
              <w:rPr>
                <w:rFonts w:ascii="Garamond" w:hAnsi="Garamond"/>
                <w:b/>
                <w:bCs/>
                <w:color w:val="FFFFFF" w:themeColor="background1"/>
              </w:rPr>
              <w:t>Parameter</w:t>
            </w:r>
            <w:r w:rsidRPr="2CA2E3AE" w:rsidR="00FF4CBB">
              <w:rPr>
                <w:rFonts w:ascii="Garamond" w:hAnsi="Garamond"/>
                <w:b/>
                <w:bCs/>
                <w:color w:val="FFFFFF" w:themeColor="background1"/>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F85015" w:rsidTr="77C9E174" w14:paraId="68A574AE" w14:textId="77777777">
        <w:tc>
          <w:tcPr>
            <w:tcW w:w="2347" w:type="dxa"/>
            <w:tcMar/>
          </w:tcPr>
          <w:p w:rsidRPr="007B1181" w:rsidR="00B76BDC" w:rsidP="6EE19784" w:rsidRDefault="00831FBA" w14:paraId="6FE1A73B" w14:textId="349488F8">
            <w:pPr>
              <w:rPr>
                <w:rFonts w:ascii="Garamond" w:hAnsi="Garamond"/>
                <w:b/>
                <w:bCs/>
              </w:rPr>
            </w:pPr>
            <w:r w:rsidRPr="0055179F">
              <w:rPr>
                <w:rFonts w:ascii="Garamond" w:hAnsi="Garamond"/>
                <w:b/>
                <w:bCs/>
                <w:color w:val="202124"/>
                <w:shd w:val="clear" w:color="auto" w:fill="FFFFFF"/>
              </w:rPr>
              <w:t>European Centre for Medium-Range Weather Forecasts (</w:t>
            </w:r>
            <w:r w:rsidRPr="0055179F" w:rsidR="00C4545E">
              <w:rPr>
                <w:rFonts w:ascii="Garamond" w:hAnsi="Garamond"/>
                <w:b/>
                <w:bCs/>
                <w:color w:val="202124"/>
                <w:shd w:val="clear" w:color="auto" w:fill="FFFFFF"/>
              </w:rPr>
              <w:t>ECMWF</w:t>
            </w:r>
            <w:r w:rsidRPr="0055179F">
              <w:rPr>
                <w:rFonts w:ascii="Garamond" w:hAnsi="Garamond"/>
                <w:b/>
                <w:bCs/>
                <w:color w:val="202124"/>
                <w:shd w:val="clear" w:color="auto" w:fill="FFFFFF"/>
              </w:rPr>
              <w:t xml:space="preserve">) </w:t>
            </w:r>
            <w:r w:rsidRPr="0055179F" w:rsidR="00C4545E">
              <w:rPr>
                <w:rFonts w:ascii="Garamond" w:hAnsi="Garamond"/>
                <w:b/>
                <w:bCs/>
                <w:color w:val="202124"/>
                <w:shd w:val="clear" w:color="auto" w:fill="FFFFFF"/>
              </w:rPr>
              <w:t>Reanalysis 5th Generation</w:t>
            </w:r>
            <w:r w:rsidRPr="0055179F">
              <w:rPr>
                <w:rFonts w:ascii="Garamond" w:hAnsi="Garamond"/>
                <w:b/>
                <w:bCs/>
                <w:color w:val="202124"/>
                <w:shd w:val="clear" w:color="auto" w:fill="FFFFFF"/>
              </w:rPr>
              <w:t xml:space="preserve"> (ERA5)</w:t>
            </w:r>
          </w:p>
        </w:tc>
        <w:tc>
          <w:tcPr>
            <w:tcW w:w="2411" w:type="dxa"/>
            <w:tcMar/>
          </w:tcPr>
          <w:p w:rsidRPr="00CE4561" w:rsidR="00B76BDC" w:rsidP="00E3738F" w:rsidRDefault="26F30A68" w14:paraId="3ED984CF" w14:textId="7A19B572">
            <w:pPr>
              <w:rPr>
                <w:rFonts w:ascii="Garamond" w:hAnsi="Garamond"/>
              </w:rPr>
            </w:pPr>
            <w:r w:rsidRPr="77C9E174" w:rsidR="0B84F0E0">
              <w:rPr>
                <w:rFonts w:ascii="Garamond" w:hAnsi="Garamond"/>
              </w:rPr>
              <w:t>d</w:t>
            </w:r>
            <w:r w:rsidRPr="77C9E174" w:rsidR="010F7618">
              <w:rPr>
                <w:rFonts w:ascii="Garamond" w:hAnsi="Garamond"/>
              </w:rPr>
              <w:t xml:space="preserve">ew </w:t>
            </w:r>
            <w:r w:rsidRPr="77C9E174" w:rsidR="76701327">
              <w:rPr>
                <w:rFonts w:ascii="Garamond" w:hAnsi="Garamond"/>
              </w:rPr>
              <w:t>p</w:t>
            </w:r>
            <w:r w:rsidRPr="77C9E174" w:rsidR="010F7618">
              <w:rPr>
                <w:rFonts w:ascii="Garamond" w:hAnsi="Garamond"/>
              </w:rPr>
              <w:t xml:space="preserve">oint, </w:t>
            </w:r>
            <w:r w:rsidRPr="77C9E174" w:rsidR="407FB8B3">
              <w:rPr>
                <w:rFonts w:ascii="Garamond" w:hAnsi="Garamond"/>
              </w:rPr>
              <w:t>d</w:t>
            </w:r>
            <w:r w:rsidRPr="77C9E174" w:rsidR="010F7618">
              <w:rPr>
                <w:rFonts w:ascii="Garamond" w:hAnsi="Garamond"/>
              </w:rPr>
              <w:t xml:space="preserve">aily </w:t>
            </w:r>
            <w:r w:rsidRPr="77C9E174" w:rsidR="6A7F41A6">
              <w:rPr>
                <w:rFonts w:ascii="Garamond" w:hAnsi="Garamond"/>
              </w:rPr>
              <w:t>p</w:t>
            </w:r>
            <w:r w:rsidRPr="77C9E174" w:rsidR="010F7618">
              <w:rPr>
                <w:rFonts w:ascii="Garamond" w:hAnsi="Garamond"/>
              </w:rPr>
              <w:t xml:space="preserve">recipitation, U component of wind, V component of wind, </w:t>
            </w:r>
            <w:r w:rsidRPr="77C9E174" w:rsidR="62322773">
              <w:rPr>
                <w:rFonts w:ascii="Garamond" w:hAnsi="Garamond"/>
              </w:rPr>
              <w:t>d</w:t>
            </w:r>
            <w:r w:rsidRPr="77C9E174" w:rsidR="010F7618">
              <w:rPr>
                <w:rFonts w:ascii="Garamond" w:hAnsi="Garamond"/>
              </w:rPr>
              <w:t xml:space="preserve">aily </w:t>
            </w:r>
            <w:r w:rsidRPr="77C9E174" w:rsidR="19A25431">
              <w:rPr>
                <w:rFonts w:ascii="Garamond" w:hAnsi="Garamond"/>
              </w:rPr>
              <w:t xml:space="preserve">maximum and minimum </w:t>
            </w:r>
            <w:r w:rsidRPr="77C9E174" w:rsidR="010F7618">
              <w:rPr>
                <w:rFonts w:ascii="Garamond" w:hAnsi="Garamond"/>
              </w:rPr>
              <w:t>temperature</w:t>
            </w:r>
            <w:r w:rsidRPr="77C9E174" w:rsidR="21804128">
              <w:rPr>
                <w:rFonts w:ascii="Garamond" w:hAnsi="Garamond"/>
              </w:rPr>
              <w:t>, surface solar radiation downwards</w:t>
            </w:r>
          </w:p>
        </w:tc>
        <w:tc>
          <w:tcPr>
            <w:tcW w:w="4597" w:type="dxa"/>
            <w:tcMar/>
          </w:tcPr>
          <w:p w:rsidRPr="00CE4561" w:rsidR="00B76BDC" w:rsidP="00773F14" w:rsidRDefault="4F3C2C80" w14:paraId="39C8D523" w14:textId="1A4469D1">
            <w:pPr>
              <w:rPr>
                <w:rFonts w:ascii="Garamond" w:hAnsi="Garamond"/>
              </w:rPr>
            </w:pPr>
            <w:r w:rsidRPr="77C9E174" w:rsidR="1D0F1BAC">
              <w:rPr>
                <w:rFonts w:ascii="Garamond" w:hAnsi="Garamond"/>
              </w:rPr>
              <w:t>ERA</w:t>
            </w:r>
            <w:r w:rsidRPr="77C9E174" w:rsidR="1D0F1BAC">
              <w:rPr>
                <w:rFonts w:ascii="Garamond" w:hAnsi="Garamond"/>
              </w:rPr>
              <w:t xml:space="preserve">5 data </w:t>
            </w:r>
            <w:r w:rsidRPr="77C9E174" w:rsidR="3363036D">
              <w:rPr>
                <w:rFonts w:ascii="Garamond" w:hAnsi="Garamond"/>
              </w:rPr>
              <w:t xml:space="preserve">were used </w:t>
            </w:r>
            <w:r w:rsidRPr="77C9E174" w:rsidR="33493EDA">
              <w:rPr>
                <w:rFonts w:ascii="Garamond" w:hAnsi="Garamond"/>
              </w:rPr>
              <w:t xml:space="preserve">as </w:t>
            </w:r>
            <w:r w:rsidRPr="77C9E174" w:rsidR="0803C56C">
              <w:rPr>
                <w:rFonts w:ascii="Garamond" w:hAnsi="Garamond"/>
              </w:rPr>
              <w:t xml:space="preserve">inputs </w:t>
            </w:r>
            <w:r w:rsidRPr="77C9E174" w:rsidR="33493EDA">
              <w:rPr>
                <w:rFonts w:ascii="Garamond" w:hAnsi="Garamond"/>
              </w:rPr>
              <w:t>for the SWAT model</w:t>
            </w:r>
            <w:r w:rsidRPr="77C9E174" w:rsidR="33493EDA">
              <w:rPr>
                <w:rFonts w:ascii="Garamond" w:hAnsi="Garamond"/>
              </w:rPr>
              <w:t xml:space="preserve"> to calculate wat</w:t>
            </w:r>
            <w:r w:rsidRPr="77C9E174" w:rsidR="71219A68">
              <w:rPr>
                <w:rFonts w:ascii="Garamond" w:hAnsi="Garamond"/>
              </w:rPr>
              <w:t>er quality and streamflow information</w:t>
            </w:r>
            <w:r w:rsidRPr="77C9E174" w:rsidR="7300E94C">
              <w:rPr>
                <w:rFonts w:ascii="Garamond" w:hAnsi="Garamond"/>
              </w:rPr>
              <w:t>.</w:t>
            </w:r>
          </w:p>
        </w:tc>
      </w:tr>
      <w:tr w:rsidRPr="00CE4561" w:rsidR="00094611" w:rsidTr="77C9E174" w14:paraId="3D3DFEA5" w14:textId="77777777">
        <w:tc>
          <w:tcPr>
            <w:tcW w:w="2347" w:type="dxa"/>
            <w:tcBorders>
              <w:bottom w:val="single" w:color="auto" w:sz="4" w:space="0"/>
            </w:tcBorders>
            <w:tcMar/>
          </w:tcPr>
          <w:p w:rsidRPr="00CE4561" w:rsidR="00B76BDC" w:rsidP="00E3738F" w:rsidRDefault="00F92450" w14:paraId="2E7A36AA" w14:textId="7283B025">
            <w:pPr>
              <w:rPr>
                <w:rFonts w:ascii="Garamond" w:hAnsi="Garamond"/>
                <w:b/>
                <w:bCs/>
              </w:rPr>
            </w:pPr>
            <w:r>
              <w:rPr>
                <w:rFonts w:ascii="Garamond" w:hAnsi="Garamond"/>
                <w:b/>
                <w:bCs/>
              </w:rPr>
              <w:t>Gravity Recovery and Climate Experiment (GRACE)</w:t>
            </w:r>
          </w:p>
        </w:tc>
        <w:tc>
          <w:tcPr>
            <w:tcW w:w="2411" w:type="dxa"/>
            <w:tcBorders>
              <w:bottom w:val="single" w:color="auto" w:sz="4" w:space="0"/>
            </w:tcBorders>
            <w:tcMar/>
          </w:tcPr>
          <w:p w:rsidRPr="00CE4561" w:rsidR="00B76BDC" w:rsidP="00E3738F" w:rsidRDefault="77D38A51" w14:paraId="218FF07A" w14:textId="282640A6">
            <w:pPr>
              <w:rPr>
                <w:rFonts w:ascii="Garamond" w:hAnsi="Garamond"/>
              </w:rPr>
            </w:pPr>
            <w:r w:rsidRPr="77C9E174" w:rsidR="15C1A8E2">
              <w:rPr>
                <w:rFonts w:ascii="Garamond" w:hAnsi="Garamond"/>
              </w:rPr>
              <w:t>e</w:t>
            </w:r>
            <w:r w:rsidRPr="77C9E174" w:rsidR="42289751">
              <w:rPr>
                <w:rFonts w:ascii="Garamond" w:hAnsi="Garamond"/>
              </w:rPr>
              <w:t>quivalent liquid water thickness</w:t>
            </w:r>
          </w:p>
        </w:tc>
        <w:tc>
          <w:tcPr>
            <w:tcW w:w="4597" w:type="dxa"/>
            <w:tcBorders>
              <w:bottom w:val="single" w:color="auto" w:sz="4" w:space="0"/>
            </w:tcBorders>
            <w:tcMar/>
          </w:tcPr>
          <w:p w:rsidRPr="00CE4561" w:rsidR="00B76BDC" w:rsidP="00E3738F" w:rsidRDefault="33F0D3A9" w14:paraId="2A092E32" w14:textId="0DA00335">
            <w:pPr>
              <w:rPr>
                <w:rFonts w:ascii="Garamond" w:hAnsi="Garamond"/>
              </w:rPr>
            </w:pPr>
            <w:r w:rsidRPr="77C9E174" w:rsidR="55056CCE">
              <w:rPr>
                <w:rFonts w:ascii="Garamond" w:hAnsi="Garamond"/>
              </w:rPr>
              <w:t xml:space="preserve">GRACE data </w:t>
            </w:r>
            <w:r w:rsidRPr="77C9E174" w:rsidR="404B6D3C">
              <w:rPr>
                <w:rFonts w:ascii="Garamond" w:hAnsi="Garamond"/>
              </w:rPr>
              <w:t>were</w:t>
            </w:r>
            <w:r w:rsidRPr="77C9E174" w:rsidR="55056CCE">
              <w:rPr>
                <w:rFonts w:ascii="Garamond" w:hAnsi="Garamond"/>
              </w:rPr>
              <w:t xml:space="preserve"> used for the computation of </w:t>
            </w:r>
            <w:r w:rsidRPr="77C9E174" w:rsidR="5AEEE09D">
              <w:rPr>
                <w:rFonts w:ascii="Garamond" w:hAnsi="Garamond"/>
              </w:rPr>
              <w:t>total groundwater storage, which is an input to the FHI</w:t>
            </w:r>
            <w:r w:rsidRPr="77C9E174" w:rsidR="5400CFE2">
              <w:rPr>
                <w:rFonts w:ascii="Garamond" w:hAnsi="Garamond"/>
              </w:rPr>
              <w:t>.</w:t>
            </w:r>
          </w:p>
        </w:tc>
      </w:tr>
      <w:tr w:rsidRPr="00CE4561" w:rsidR="005F23B4" w:rsidTr="77C9E174" w14:paraId="2173ADDF" w14:textId="77777777">
        <w:tc>
          <w:tcPr>
            <w:tcW w:w="2347" w:type="dxa"/>
            <w:tcBorders>
              <w:top w:val="single" w:color="auto" w:sz="4" w:space="0"/>
              <w:left w:val="single" w:color="auto" w:sz="4" w:space="0"/>
              <w:bottom w:val="single" w:color="auto" w:sz="4" w:space="0"/>
            </w:tcBorders>
            <w:tcMar/>
          </w:tcPr>
          <w:p w:rsidRPr="005E2109" w:rsidR="005E2109" w:rsidP="005E2109" w:rsidRDefault="005E2109" w14:paraId="49E39398" w14:textId="7277D18C">
            <w:pPr>
              <w:rPr>
                <w:rStyle w:val="normaltextrun"/>
                <w:rFonts w:ascii="Garamond" w:hAnsi="Garamond" w:eastAsia="Times New Roman"/>
                <w:b/>
                <w:bCs/>
                <w:shd w:val="clear" w:color="auto" w:fill="FFFFFF"/>
              </w:rPr>
            </w:pPr>
            <w:r w:rsidRPr="005E2109">
              <w:rPr>
                <w:rStyle w:val="normaltextrun"/>
                <w:rFonts w:ascii="Garamond" w:hAnsi="Garamond" w:eastAsia="Times New Roman"/>
                <w:b/>
                <w:bCs/>
              </w:rPr>
              <w:t>Shuttle Radar Topography Mission (SRTM</w:t>
            </w:r>
            <w:r w:rsidRPr="20003B1F">
              <w:rPr>
                <w:rStyle w:val="normaltextrun"/>
                <w:rFonts w:ascii="Garamond" w:hAnsi="Garamond" w:eastAsia="Times New Roman"/>
                <w:b/>
                <w:bCs/>
              </w:rPr>
              <w:t>)</w:t>
            </w:r>
          </w:p>
          <w:p w:rsidRPr="00614393" w:rsidR="00614393" w:rsidP="6EE19784" w:rsidRDefault="00614393" w14:paraId="0E5EC88D" w14:textId="1065106E">
            <w:pPr>
              <w:rPr>
                <w:rStyle w:val="normaltextrun"/>
                <w:rFonts w:ascii="Garamond" w:hAnsi="Garamond" w:eastAsia="Times New Roman"/>
                <w:b/>
                <w:bCs/>
                <w:shd w:val="clear" w:color="auto" w:fill="FFFFFF"/>
              </w:rPr>
            </w:pPr>
          </w:p>
        </w:tc>
        <w:tc>
          <w:tcPr>
            <w:tcW w:w="2411" w:type="dxa"/>
            <w:tcBorders>
              <w:top w:val="single" w:color="auto" w:sz="4" w:space="0"/>
              <w:bottom w:val="single" w:color="auto" w:sz="4" w:space="0"/>
            </w:tcBorders>
            <w:tcMar/>
          </w:tcPr>
          <w:p w:rsidRPr="00CE4561" w:rsidR="00B76BDC" w:rsidP="6EE19784" w:rsidRDefault="7EB76239" w14:paraId="65407D12" w14:textId="22ECD812">
            <w:pPr>
              <w:rPr>
                <w:rFonts w:ascii="Garamond" w:hAnsi="Garamond"/>
              </w:rPr>
            </w:pPr>
            <w:r w:rsidRPr="77C9E174" w:rsidR="24DB250F">
              <w:rPr>
                <w:rFonts w:ascii="Garamond" w:hAnsi="Garamond"/>
              </w:rPr>
              <w:t>e</w:t>
            </w:r>
            <w:r w:rsidRPr="77C9E174" w:rsidR="761450F7">
              <w:rPr>
                <w:rFonts w:ascii="Garamond" w:hAnsi="Garamond"/>
              </w:rPr>
              <w:t>levation</w:t>
            </w:r>
          </w:p>
        </w:tc>
        <w:tc>
          <w:tcPr>
            <w:tcW w:w="4597" w:type="dxa"/>
            <w:tcBorders>
              <w:top w:val="single" w:color="auto" w:sz="4" w:space="0"/>
              <w:bottom w:val="single" w:color="auto" w:sz="4" w:space="0"/>
              <w:right w:val="single" w:color="auto" w:sz="4" w:space="0"/>
            </w:tcBorders>
            <w:tcMar/>
          </w:tcPr>
          <w:p w:rsidRPr="00CE4561" w:rsidR="00B76BDC" w:rsidP="00E3738F" w:rsidRDefault="7315E88C" w14:paraId="760B100D" w14:textId="27B27B71">
            <w:pPr>
              <w:rPr>
                <w:rFonts w:ascii="Garamond" w:hAnsi="Garamond"/>
              </w:rPr>
            </w:pPr>
            <w:r w:rsidRPr="77C9E174" w:rsidR="41385CF5">
              <w:rPr>
                <w:rFonts w:ascii="Garamond" w:hAnsi="Garamond"/>
              </w:rPr>
              <w:t>The NASA Digital Elevation Model was used as an input for the SWAT model</w:t>
            </w:r>
            <w:r w:rsidRPr="77C9E174" w:rsidR="34E3DAE0">
              <w:rPr>
                <w:rFonts w:ascii="Garamond" w:hAnsi="Garamond"/>
              </w:rPr>
              <w:t>.</w:t>
            </w:r>
            <w:r w:rsidRPr="77C9E174" w:rsidR="41385CF5">
              <w:rPr>
                <w:rFonts w:ascii="Garamond" w:hAnsi="Garamond"/>
              </w:rPr>
              <w:t xml:space="preserve"> </w:t>
            </w:r>
            <w:r w:rsidRPr="77C9E174" w:rsidR="2B58DB78">
              <w:rPr>
                <w:rFonts w:ascii="Garamond" w:hAnsi="Garamond"/>
              </w:rPr>
              <w:t>This allowed the model</w:t>
            </w:r>
            <w:r w:rsidRPr="77C9E174" w:rsidR="41385CF5">
              <w:rPr>
                <w:rFonts w:ascii="Garamond" w:hAnsi="Garamond"/>
              </w:rPr>
              <w:t xml:space="preserve"> to </w:t>
            </w:r>
            <w:r w:rsidRPr="77C9E174" w:rsidR="2C54361E">
              <w:rPr>
                <w:rFonts w:ascii="Garamond" w:hAnsi="Garamond"/>
              </w:rPr>
              <w:t>produce</w:t>
            </w:r>
            <w:r w:rsidRPr="77C9E174" w:rsidR="41385CF5">
              <w:rPr>
                <w:rFonts w:ascii="Garamond" w:hAnsi="Garamond"/>
              </w:rPr>
              <w:t xml:space="preserve"> stream information</w:t>
            </w:r>
            <w:r w:rsidRPr="77C9E174" w:rsidR="4E415F5C">
              <w:rPr>
                <w:rFonts w:ascii="Garamond" w:hAnsi="Garamond"/>
              </w:rPr>
              <w:t>.</w:t>
            </w:r>
          </w:p>
        </w:tc>
      </w:tr>
      <w:tr w:rsidR="00D92E09" w:rsidTr="77C9E174" w14:paraId="3C0E5F6D" w14:textId="77777777">
        <w:tc>
          <w:tcPr>
            <w:tcW w:w="2347" w:type="dxa"/>
            <w:tcBorders>
              <w:top w:val="single" w:color="auto" w:sz="4" w:space="0"/>
              <w:left w:val="single" w:color="auto" w:sz="4" w:space="0"/>
              <w:bottom w:val="single" w:color="auto" w:sz="4" w:space="0"/>
            </w:tcBorders>
            <w:tcMar/>
          </w:tcPr>
          <w:p w:rsidRPr="5822D63F" w:rsidR="00D92E09" w:rsidP="77C9E174" w:rsidRDefault="00D92E09" w14:paraId="71852BB8" w14:textId="2C0C6181">
            <w:pPr>
              <w:pStyle w:val="Normal"/>
              <w:rPr>
                <w:rStyle w:val="normaltextrun"/>
                <w:rFonts w:ascii="Garamond" w:hAnsi="Garamond" w:eastAsia="Times New Roman"/>
                <w:b w:val="1"/>
                <w:bCs w:val="1"/>
                <w:color w:val="000000" w:themeColor="text1"/>
              </w:rPr>
            </w:pPr>
            <w:r w:rsidRPr="77C9E174" w:rsidR="774FC6B6">
              <w:rPr>
                <w:rStyle w:val="normaltextrun"/>
                <w:rFonts w:ascii="Garamond" w:hAnsi="Garamond" w:eastAsia="Times New Roman"/>
                <w:b w:val="1"/>
                <w:bCs w:val="1"/>
                <w:color w:val="000000" w:themeColor="text1" w:themeTint="FF" w:themeShade="FF"/>
              </w:rPr>
              <w:t xml:space="preserve">Terra </w:t>
            </w:r>
            <w:r w:rsidRPr="77C9E174" w:rsidR="0391CF77">
              <w:rPr>
                <w:rStyle w:val="normaltextrun"/>
                <w:rFonts w:ascii="Garamond" w:hAnsi="Garamond" w:eastAsia="Times New Roman"/>
                <w:b w:val="1"/>
                <w:bCs w:val="1"/>
                <w:color w:val="000000" w:themeColor="text1" w:themeTint="FF" w:themeShade="FF"/>
              </w:rPr>
              <w:t>Moderate Resolution Imaging Spectroradiometer (</w:t>
            </w:r>
            <w:r w:rsidRPr="77C9E174" w:rsidR="774FC6B6">
              <w:rPr>
                <w:rStyle w:val="normaltextrun"/>
                <w:rFonts w:ascii="Garamond" w:hAnsi="Garamond" w:eastAsia="Times New Roman"/>
                <w:b w:val="1"/>
                <w:bCs w:val="1"/>
                <w:color w:val="000000" w:themeColor="text1" w:themeTint="FF" w:themeShade="FF"/>
              </w:rPr>
              <w:t>MODIS</w:t>
            </w:r>
            <w:r w:rsidRPr="77C9E174" w:rsidR="4E6FE003">
              <w:rPr>
                <w:rStyle w:val="normaltextrun"/>
                <w:rFonts w:ascii="Garamond" w:hAnsi="Garamond" w:eastAsia="Times New Roman"/>
                <w:b w:val="1"/>
                <w:bCs w:val="1"/>
                <w:color w:val="000000" w:themeColor="text1" w:themeTint="FF" w:themeShade="FF"/>
              </w:rPr>
              <w:t>)</w:t>
            </w:r>
          </w:p>
        </w:tc>
        <w:tc>
          <w:tcPr>
            <w:tcW w:w="2411" w:type="dxa"/>
            <w:tcBorders>
              <w:top w:val="single" w:color="auto" w:sz="4" w:space="0"/>
              <w:bottom w:val="single" w:color="auto" w:sz="4" w:space="0"/>
            </w:tcBorders>
            <w:tcMar/>
          </w:tcPr>
          <w:p w:rsidRPr="77D23B28" w:rsidR="00D92E09" w:rsidP="77C9E174" w:rsidRDefault="00D92E09" w14:paraId="7641CF56" w14:textId="362BD70E">
            <w:pPr>
              <w:pStyle w:val="Normal"/>
              <w:rPr>
                <w:rFonts w:ascii="Garamond" w:hAnsi="Garamond"/>
              </w:rPr>
            </w:pPr>
            <w:r w:rsidRPr="77C9E174" w:rsidR="3812F6D6">
              <w:rPr>
                <w:rFonts w:ascii="Garamond" w:hAnsi="Garamond"/>
              </w:rPr>
              <w:t>Normalized Difference Vegetation Index (NDVI)</w:t>
            </w:r>
          </w:p>
          <w:p w:rsidRPr="77D23B28" w:rsidR="00D92E09" w:rsidP="77C9E174" w:rsidRDefault="00D92E09" w14:paraId="1CEB1B58" w14:textId="3DD07746">
            <w:pPr>
              <w:pStyle w:val="Normal"/>
              <w:rPr>
                <w:rFonts w:ascii="Garamond" w:hAnsi="Garamond"/>
                <w:sz w:val="22"/>
                <w:szCs w:val="22"/>
              </w:rPr>
            </w:pPr>
          </w:p>
        </w:tc>
        <w:tc>
          <w:tcPr>
            <w:tcW w:w="4597" w:type="dxa"/>
            <w:tcBorders>
              <w:top w:val="single" w:color="auto" w:sz="4" w:space="0"/>
              <w:bottom w:val="single" w:color="auto" w:sz="4" w:space="0"/>
              <w:right w:val="single" w:color="auto" w:sz="4" w:space="0"/>
            </w:tcBorders>
            <w:tcMar/>
          </w:tcPr>
          <w:p w:rsidRPr="116A3D94" w:rsidR="00D92E09" w:rsidP="6EE19784" w:rsidRDefault="00D92E09" w14:paraId="0284CF39" w14:textId="47C202FE">
            <w:pPr>
              <w:rPr>
                <w:rFonts w:ascii="Garamond" w:hAnsi="Garamond"/>
              </w:rPr>
            </w:pPr>
            <w:r w:rsidRPr="77C9E174" w:rsidR="774FC6B6">
              <w:rPr>
                <w:rFonts w:ascii="Garamond" w:hAnsi="Garamond"/>
              </w:rPr>
              <w:t>MODIS</w:t>
            </w:r>
            <w:r w:rsidRPr="77C9E174" w:rsidR="3616877C">
              <w:rPr>
                <w:rFonts w:ascii="Garamond" w:hAnsi="Garamond"/>
              </w:rPr>
              <w:t>-</w:t>
            </w:r>
            <w:r w:rsidRPr="77C9E174" w:rsidR="774FC6B6">
              <w:rPr>
                <w:rFonts w:ascii="Garamond" w:hAnsi="Garamond"/>
              </w:rPr>
              <w:t xml:space="preserve">derived NDVI </w:t>
            </w:r>
            <w:r w:rsidRPr="77C9E174" w:rsidR="774FC6B6">
              <w:rPr>
                <w:rFonts w:ascii="Garamond" w:hAnsi="Garamond"/>
              </w:rPr>
              <w:t>values were</w:t>
            </w:r>
            <w:r w:rsidRPr="77C9E174" w:rsidR="774FC6B6">
              <w:rPr>
                <w:rFonts w:ascii="Garamond" w:hAnsi="Garamond"/>
              </w:rPr>
              <w:t xml:space="preserve"> </w:t>
            </w:r>
            <w:r w:rsidRPr="77C9E174" w:rsidR="774FC6B6">
              <w:rPr>
                <w:rFonts w:ascii="Garamond" w:hAnsi="Garamond"/>
              </w:rPr>
              <w:t>used to compute</w:t>
            </w:r>
            <w:r w:rsidRPr="77C9E174" w:rsidR="471E812B">
              <w:rPr>
                <w:rFonts w:ascii="Garamond" w:hAnsi="Garamond"/>
              </w:rPr>
              <w:t xml:space="preserve"> a</w:t>
            </w:r>
            <w:r w:rsidRPr="77C9E174" w:rsidR="774FC6B6">
              <w:rPr>
                <w:rFonts w:ascii="Garamond" w:hAnsi="Garamond"/>
              </w:rPr>
              <w:t xml:space="preserve"> bank modification parameter, an input for the F</w:t>
            </w:r>
            <w:r w:rsidRPr="77C9E174" w:rsidR="71811E55">
              <w:rPr>
                <w:rFonts w:ascii="Garamond" w:hAnsi="Garamond"/>
              </w:rPr>
              <w:t>HI.</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32C7987C" w:rsidRDefault="7F57DA76" w14:paraId="1530166C" w14:textId="49B7DF88">
      <w:pPr>
        <w:rPr>
          <w:rFonts w:ascii="Garamond" w:hAnsi="Garamond"/>
          <w:b/>
          <w:bCs/>
          <w:i/>
          <w:iCs/>
        </w:rPr>
      </w:pPr>
      <w:r w:rsidRPr="32C7987C">
        <w:rPr>
          <w:rFonts w:ascii="Garamond" w:hAnsi="Garamond"/>
          <w:b/>
          <w:bCs/>
          <w:i/>
          <w:iCs/>
        </w:rPr>
        <w:t>Ancillary Datasets:</w:t>
      </w:r>
    </w:p>
    <w:p w:rsidR="53EEAAD7" w:rsidP="0955D3AF" w:rsidRDefault="5F3B17EF" w14:paraId="54EDBF31" w14:textId="33C4B0FB">
      <w:pPr>
        <w:pStyle w:val="ListParagraph"/>
        <w:numPr>
          <w:ilvl w:val="0"/>
          <w:numId w:val="13"/>
        </w:numPr>
        <w:rPr>
          <w:rFonts w:ascii="Garamond" w:hAnsi="Garamond" w:eastAsia="Garamond" w:cs="Garamond"/>
        </w:rPr>
      </w:pPr>
      <w:r w:rsidRPr="77C9E174" w:rsidR="63C0F775">
        <w:rPr>
          <w:rFonts w:ascii="Garamond" w:hAnsi="Garamond"/>
        </w:rPr>
        <w:t>Conservation International</w:t>
      </w:r>
      <w:r w:rsidRPr="77C9E174" w:rsidR="63C0F775">
        <w:rPr>
          <w:rFonts w:ascii="Garamond" w:hAnsi="Garamond"/>
        </w:rPr>
        <w:t xml:space="preserve"> </w:t>
      </w:r>
      <w:r w:rsidRPr="77C9E174" w:rsidR="01D7673C">
        <w:rPr>
          <w:rFonts w:ascii="Garamond" w:hAnsi="Garamond"/>
          <w:i w:val="1"/>
          <w:iCs w:val="1"/>
        </w:rPr>
        <w:t>in situ</w:t>
      </w:r>
      <w:r w:rsidRPr="77C9E174" w:rsidR="01D7673C">
        <w:rPr>
          <w:rFonts w:ascii="Garamond" w:hAnsi="Garamond"/>
        </w:rPr>
        <w:t xml:space="preserve"> streamflow and water quality </w:t>
      </w:r>
      <w:r w:rsidRPr="77C9E174" w:rsidR="63C0F775">
        <w:rPr>
          <w:rFonts w:ascii="Garamond" w:hAnsi="Garamond"/>
        </w:rPr>
        <w:t>dataset</w:t>
      </w:r>
      <w:r w:rsidRPr="77C9E174" w:rsidR="672EC76C">
        <w:rPr>
          <w:rFonts w:ascii="Garamond" w:hAnsi="Garamond"/>
        </w:rPr>
        <w:t xml:space="preserve"> – </w:t>
      </w:r>
      <w:r w:rsidRPr="77C9E174" w:rsidR="7164ADD4">
        <w:rPr>
          <w:rFonts w:ascii="Garamond" w:hAnsi="Garamond"/>
        </w:rPr>
        <w:t>T</w:t>
      </w:r>
      <w:r w:rsidRPr="77C9E174" w:rsidR="672EC76C">
        <w:rPr>
          <w:rFonts w:ascii="Garamond" w:hAnsi="Garamond"/>
        </w:rPr>
        <w:t>hese data were used for calibration and validation of the SWAT model</w:t>
      </w:r>
    </w:p>
    <w:p w:rsidRPr="005E2109" w:rsidR="00162287" w:rsidP="005E2109" w:rsidRDefault="6A3B4B2C" w14:paraId="02748ECF" w14:textId="0720DD01">
      <w:pPr>
        <w:pStyle w:val="ListParagraph"/>
        <w:numPr>
          <w:ilvl w:val="0"/>
          <w:numId w:val="13"/>
        </w:numPr>
        <w:rPr>
          <w:rFonts w:ascii="Garamond" w:hAnsi="Garamond" w:eastAsia="Garamond" w:cs="Garamond"/>
        </w:rPr>
      </w:pPr>
      <w:r w:rsidRPr="77C9E174" w:rsidR="2811C0AB">
        <w:rPr>
          <w:rStyle w:val="normaltextrun"/>
          <w:rFonts w:ascii="Garamond" w:hAnsi="Garamond" w:eastAsia="Times New Roman"/>
          <w:color w:val="000000" w:themeColor="text1" w:themeTint="FF" w:themeShade="FF"/>
        </w:rPr>
        <w:t>United Nations Food and Agriculture Organization (</w:t>
      </w:r>
      <w:r w:rsidRPr="77C9E174" w:rsidR="4649A85A">
        <w:rPr>
          <w:rStyle w:val="normaltextrun"/>
          <w:rFonts w:ascii="Garamond" w:hAnsi="Garamond" w:eastAsia="Times New Roman"/>
          <w:color w:val="000000" w:themeColor="text1" w:themeTint="FF" w:themeShade="FF"/>
        </w:rPr>
        <w:t>FAO</w:t>
      </w:r>
      <w:r w:rsidRPr="77C9E174" w:rsidR="44DA78C3">
        <w:rPr>
          <w:rStyle w:val="normaltextrun"/>
          <w:rFonts w:ascii="Garamond" w:hAnsi="Garamond" w:eastAsia="Times New Roman"/>
          <w:color w:val="000000" w:themeColor="text1" w:themeTint="FF" w:themeShade="FF"/>
        </w:rPr>
        <w:t>)</w:t>
      </w:r>
      <w:r w:rsidRPr="77C9E174" w:rsidR="4649A85A">
        <w:rPr>
          <w:rStyle w:val="normaltextrun"/>
          <w:rFonts w:ascii="Garamond" w:hAnsi="Garamond" w:eastAsia="Times New Roman"/>
          <w:color w:val="000000" w:themeColor="text1" w:themeTint="FF" w:themeShade="FF"/>
        </w:rPr>
        <w:t xml:space="preserve"> Digital Soil Map of the World (DSMW)</w:t>
      </w:r>
      <w:r w:rsidRPr="77C9E174" w:rsidR="4649A85A">
        <w:rPr>
          <w:rStyle w:val="normaltextrun"/>
          <w:rFonts w:ascii="Garamond" w:hAnsi="Garamond" w:eastAsia="Times New Roman"/>
          <w:b w:val="1"/>
          <w:bCs w:val="1"/>
          <w:color w:val="000000" w:themeColor="text1" w:themeTint="FF" w:themeShade="FF"/>
        </w:rPr>
        <w:t xml:space="preserve"> </w:t>
      </w:r>
      <w:r w:rsidRPr="77C9E174" w:rsidR="424FB335">
        <w:rPr>
          <w:rFonts w:ascii="Garamond" w:hAnsi="Garamond"/>
        </w:rPr>
        <w:t>–</w:t>
      </w:r>
      <w:r w:rsidRPr="77C9E174" w:rsidR="4649A85A">
        <w:rPr>
          <w:rStyle w:val="normaltextrun"/>
          <w:rFonts w:ascii="Garamond" w:hAnsi="Garamond" w:eastAsia="Times New Roman"/>
          <w:b w:val="1"/>
          <w:bCs w:val="1"/>
          <w:color w:val="000000" w:themeColor="text1" w:themeTint="FF" w:themeShade="FF"/>
        </w:rPr>
        <w:t xml:space="preserve"> </w:t>
      </w:r>
      <w:r w:rsidRPr="77C9E174" w:rsidR="4649A85A">
        <w:rPr>
          <w:rFonts w:ascii="Garamond" w:hAnsi="Garamond"/>
        </w:rPr>
        <w:t xml:space="preserve">The DSMW was used as a SWAT input to give the model data about the soil underneath the </w:t>
      </w:r>
      <w:proofErr w:type="spellStart"/>
      <w:r w:rsidRPr="77C9E174" w:rsidR="4649A85A">
        <w:rPr>
          <w:rFonts w:ascii="Garamond" w:hAnsi="Garamond"/>
        </w:rPr>
        <w:t>Tonlé</w:t>
      </w:r>
      <w:proofErr w:type="spellEnd"/>
      <w:r w:rsidRPr="77C9E174" w:rsidR="4649A85A">
        <w:rPr>
          <w:rFonts w:ascii="Garamond" w:hAnsi="Garamond"/>
        </w:rPr>
        <w:t xml:space="preserve"> Sap Basin</w:t>
      </w:r>
    </w:p>
    <w:p w:rsidR="1EC93933" w:rsidP="0B3E3E1F" w:rsidRDefault="1EC93933" w14:paraId="6E158B78" w14:textId="2350BC62">
      <w:pPr>
        <w:pStyle w:val="ListParagraph"/>
        <w:numPr>
          <w:ilvl w:val="0"/>
          <w:numId w:val="13"/>
        </w:numPr>
        <w:rPr/>
      </w:pPr>
      <w:r w:rsidRPr="77C9E174" w:rsidR="3549228F">
        <w:rPr>
          <w:rFonts w:ascii="Garamond" w:hAnsi="Garamond"/>
        </w:rPr>
        <w:t>European Space Agency (ESA) Clima</w:t>
      </w:r>
      <w:r w:rsidRPr="77C9E174" w:rsidR="552DF5A0">
        <w:rPr>
          <w:rFonts w:ascii="Garamond" w:hAnsi="Garamond"/>
        </w:rPr>
        <w:t>t</w:t>
      </w:r>
      <w:r w:rsidRPr="77C9E174" w:rsidR="3549228F">
        <w:rPr>
          <w:rFonts w:ascii="Garamond" w:hAnsi="Garamond"/>
        </w:rPr>
        <w:t xml:space="preserve">e Change </w:t>
      </w:r>
      <w:r w:rsidRPr="77C9E174" w:rsidR="44914381">
        <w:rPr>
          <w:rFonts w:ascii="Garamond" w:hAnsi="Garamond"/>
        </w:rPr>
        <w:t>Initiative</w:t>
      </w:r>
      <w:r w:rsidRPr="77C9E174" w:rsidR="3549228F">
        <w:rPr>
          <w:rFonts w:ascii="Garamond" w:hAnsi="Garamond"/>
        </w:rPr>
        <w:t xml:space="preserve"> (CCI)</w:t>
      </w:r>
      <w:r w:rsidRPr="77C9E174" w:rsidR="3549228F">
        <w:rPr>
          <w:rFonts w:ascii="Garamond" w:hAnsi="Garamond"/>
        </w:rPr>
        <w:t xml:space="preserve"> </w:t>
      </w:r>
      <w:r w:rsidRPr="77C9E174" w:rsidR="2819861D">
        <w:rPr>
          <w:rFonts w:ascii="Garamond" w:hAnsi="Garamond"/>
        </w:rPr>
        <w:t>l</w:t>
      </w:r>
      <w:r w:rsidRPr="77C9E174" w:rsidR="3549228F">
        <w:rPr>
          <w:rFonts w:ascii="Garamond" w:hAnsi="Garamond"/>
        </w:rPr>
        <w:t>andcover maps</w:t>
      </w:r>
      <w:r w:rsidRPr="77C9E174" w:rsidR="1DB1C7F3">
        <w:rPr>
          <w:rFonts w:ascii="Garamond" w:hAnsi="Garamond"/>
        </w:rPr>
        <w:t xml:space="preserve"> – </w:t>
      </w:r>
      <w:r w:rsidRPr="77C9E174" w:rsidR="5B12097A">
        <w:rPr>
          <w:rFonts w:ascii="Garamond" w:hAnsi="Garamond"/>
        </w:rPr>
        <w:t>T</w:t>
      </w:r>
      <w:r w:rsidRPr="77C9E174" w:rsidR="1DB1C7F3">
        <w:rPr>
          <w:rFonts w:ascii="Garamond" w:hAnsi="Garamond"/>
        </w:rPr>
        <w:t xml:space="preserve">hese were </w:t>
      </w:r>
      <w:r w:rsidRPr="77C9E174" w:rsidR="424FB335">
        <w:rPr>
          <w:rFonts w:ascii="Garamond" w:hAnsi="Garamond"/>
        </w:rPr>
        <w:t>used</w:t>
      </w:r>
      <w:r w:rsidRPr="77C9E174" w:rsidR="3549228F">
        <w:rPr>
          <w:rFonts w:ascii="Garamond" w:hAnsi="Garamond"/>
        </w:rPr>
        <w:t xml:space="preserve"> as SWAT land</w:t>
      </w:r>
      <w:r w:rsidRPr="77C9E174" w:rsidR="424FB335">
        <w:rPr>
          <w:rFonts w:ascii="Garamond" w:hAnsi="Garamond"/>
        </w:rPr>
        <w:t xml:space="preserve"> </w:t>
      </w:r>
      <w:r w:rsidRPr="77C9E174" w:rsidR="3549228F">
        <w:rPr>
          <w:rFonts w:ascii="Garamond" w:hAnsi="Garamond"/>
        </w:rPr>
        <w:t>use input map</w:t>
      </w:r>
      <w:r w:rsidRPr="77C9E174" w:rsidR="58C94754">
        <w:rPr>
          <w:rFonts w:ascii="Garamond" w:hAnsi="Garamond"/>
        </w:rPr>
        <w:t>s</w:t>
      </w:r>
    </w:p>
    <w:p w:rsidR="02D1A21F" w:rsidP="59E5A976" w:rsidRDefault="41A95F63" w14:paraId="6D418E14" w14:textId="556424FB">
      <w:pPr>
        <w:pStyle w:val="ListParagraph"/>
        <w:numPr>
          <w:ilvl w:val="0"/>
          <w:numId w:val="13"/>
        </w:numPr>
        <w:rPr>
          <w:rFonts w:ascii="Garamond" w:hAnsi="Garamond" w:eastAsia="Garamond" w:cs="Garamond"/>
        </w:rPr>
      </w:pPr>
      <w:r w:rsidRPr="77C9E174" w:rsidR="3BE0075D">
        <w:rPr>
          <w:rFonts w:ascii="Garamond" w:hAnsi="Garamond"/>
        </w:rPr>
        <w:t>European Commission Joint Research Centre</w:t>
      </w:r>
      <w:r w:rsidRPr="77C9E174" w:rsidR="7FBDF09E">
        <w:rPr>
          <w:rFonts w:ascii="Garamond" w:hAnsi="Garamond"/>
        </w:rPr>
        <w:t xml:space="preserve"> (JRC)</w:t>
      </w:r>
      <w:r w:rsidRPr="77C9E174" w:rsidR="3BE0075D">
        <w:rPr>
          <w:rFonts w:ascii="Garamond" w:hAnsi="Garamond"/>
        </w:rPr>
        <w:t xml:space="preserve"> </w:t>
      </w:r>
      <w:r w:rsidRPr="77C9E174" w:rsidR="545BAFA4">
        <w:rPr>
          <w:rFonts w:ascii="Garamond" w:hAnsi="Garamond"/>
        </w:rPr>
        <w:t xml:space="preserve">Copernicus </w:t>
      </w:r>
      <w:r w:rsidRPr="77C9E174" w:rsidR="0AFB2520">
        <w:rPr>
          <w:rFonts w:ascii="Garamond" w:hAnsi="Garamond"/>
        </w:rPr>
        <w:t>Global Land Service</w:t>
      </w:r>
      <w:r w:rsidRPr="77C9E174" w:rsidR="66A9CBD0">
        <w:rPr>
          <w:rFonts w:ascii="Garamond" w:hAnsi="Garamond"/>
        </w:rPr>
        <w:t xml:space="preserve"> (CGLS)</w:t>
      </w:r>
      <w:r w:rsidRPr="77C9E174" w:rsidR="0AFB2520">
        <w:rPr>
          <w:rFonts w:ascii="Garamond" w:hAnsi="Garamond"/>
        </w:rPr>
        <w:t xml:space="preserve"> Lake Water Qualit</w:t>
      </w:r>
      <w:r w:rsidRPr="77C9E174" w:rsidR="0B9BDDD3">
        <w:rPr>
          <w:rFonts w:ascii="Garamond" w:hAnsi="Garamond"/>
        </w:rPr>
        <w:t>y</w:t>
      </w:r>
      <w:r w:rsidRPr="77C9E174" w:rsidR="424FB335">
        <w:rPr>
          <w:rFonts w:ascii="Garamond" w:hAnsi="Garamond"/>
        </w:rPr>
        <w:t xml:space="preserve"> </w:t>
      </w:r>
      <w:r w:rsidRPr="77C9E174" w:rsidR="424FB335">
        <w:rPr>
          <w:rFonts w:ascii="Garamond" w:hAnsi="Garamond"/>
        </w:rPr>
        <w:t>–</w:t>
      </w:r>
      <w:r w:rsidRPr="77C9E174" w:rsidR="0B9BDDD3">
        <w:rPr>
          <w:rFonts w:ascii="Garamond" w:hAnsi="Garamond"/>
        </w:rPr>
        <w:t xml:space="preserve"> </w:t>
      </w:r>
      <w:r w:rsidRPr="77C9E174" w:rsidR="3F26662E">
        <w:rPr>
          <w:rFonts w:ascii="Garamond" w:hAnsi="Garamond"/>
        </w:rPr>
        <w:t xml:space="preserve">These </w:t>
      </w:r>
      <w:r w:rsidRPr="77C9E174" w:rsidR="0B9BDDD3">
        <w:rPr>
          <w:rFonts w:ascii="Garamond" w:hAnsi="Garamond"/>
        </w:rPr>
        <w:t>data</w:t>
      </w:r>
      <w:r w:rsidRPr="77C9E174" w:rsidR="35DDF155">
        <w:rPr>
          <w:rFonts w:ascii="Garamond" w:hAnsi="Garamond"/>
        </w:rPr>
        <w:t xml:space="preserve"> were</w:t>
      </w:r>
      <w:r w:rsidRPr="77C9E174" w:rsidR="0B9BDDD3">
        <w:rPr>
          <w:rFonts w:ascii="Garamond" w:hAnsi="Garamond"/>
        </w:rPr>
        <w:t xml:space="preserve"> used to calculate chlorophyll-a concentrations in the </w:t>
      </w:r>
      <w:proofErr w:type="spellStart"/>
      <w:r w:rsidRPr="77C9E174" w:rsidR="0B9BDDD3">
        <w:rPr>
          <w:rFonts w:ascii="Garamond" w:hAnsi="Garamond"/>
        </w:rPr>
        <w:t>Tonlé</w:t>
      </w:r>
      <w:proofErr w:type="spellEnd"/>
      <w:r w:rsidRPr="77C9E174" w:rsidR="0B9BDDD3">
        <w:rPr>
          <w:rFonts w:ascii="Garamond" w:hAnsi="Garamond"/>
        </w:rPr>
        <w:t xml:space="preserve"> Sap Lake</w:t>
      </w:r>
    </w:p>
    <w:p w:rsidRPr="00CE4561" w:rsidR="00184652" w:rsidP="750E22EA" w:rsidRDefault="7AB61769" w14:paraId="584AAA06" w14:textId="724955A2">
      <w:pPr>
        <w:pStyle w:val="ListParagraph"/>
        <w:numPr>
          <w:ilvl w:val="0"/>
          <w:numId w:val="13"/>
        </w:numPr>
        <w:rPr/>
      </w:pPr>
      <w:proofErr w:type="spellStart"/>
      <w:r w:rsidRPr="77C9E174" w:rsidR="0B9BDDD3">
        <w:rPr>
          <w:rFonts w:ascii="Garamond" w:hAnsi="Garamond"/>
        </w:rPr>
        <w:t>Tonlé</w:t>
      </w:r>
      <w:proofErr w:type="spellEnd"/>
      <w:r w:rsidRPr="77C9E174" w:rsidR="0B9BDDD3">
        <w:rPr>
          <w:rFonts w:ascii="Garamond" w:hAnsi="Garamond"/>
        </w:rPr>
        <w:t xml:space="preserve"> Sap Food </w:t>
      </w:r>
      <w:r w:rsidRPr="77C9E174" w:rsidR="4B60F4D4">
        <w:rPr>
          <w:rFonts w:ascii="Garamond" w:hAnsi="Garamond"/>
        </w:rPr>
        <w:t>&amp;</w:t>
      </w:r>
      <w:r w:rsidRPr="77C9E174" w:rsidR="0B9BDDD3">
        <w:rPr>
          <w:rFonts w:ascii="Garamond" w:hAnsi="Garamond"/>
        </w:rPr>
        <w:t xml:space="preserve"> Agriculture II</w:t>
      </w:r>
      <w:r w:rsidRPr="77C9E174" w:rsidR="1DEE71B1">
        <w:rPr>
          <w:rFonts w:ascii="Garamond" w:hAnsi="Garamond"/>
        </w:rPr>
        <w:t xml:space="preserve"> </w:t>
      </w:r>
      <w:proofErr w:type="spellStart"/>
      <w:r w:rsidRPr="77C9E174" w:rsidR="1DEE71B1">
        <w:rPr>
          <w:rFonts w:ascii="Garamond" w:hAnsi="Garamond"/>
        </w:rPr>
        <w:t>getSwatData</w:t>
      </w:r>
      <w:proofErr w:type="spellEnd"/>
      <w:r w:rsidRPr="77C9E174" w:rsidR="1DEE71B1">
        <w:rPr>
          <w:rFonts w:ascii="Garamond" w:hAnsi="Garamond"/>
        </w:rPr>
        <w:t xml:space="preserve"> </w:t>
      </w:r>
      <w:r w:rsidRPr="77C9E174" w:rsidR="4E9F3BA8">
        <w:rPr>
          <w:rFonts w:ascii="Garamond" w:hAnsi="Garamond"/>
        </w:rPr>
        <w:t>python script</w:t>
      </w:r>
      <w:r w:rsidRPr="77C9E174" w:rsidR="7B500C96">
        <w:rPr>
          <w:rFonts w:ascii="Garamond" w:hAnsi="Garamond"/>
        </w:rPr>
        <w:t xml:space="preserve"> – </w:t>
      </w:r>
      <w:r w:rsidRPr="77C9E174" w:rsidR="7D32B75D">
        <w:rPr>
          <w:rFonts w:ascii="Garamond" w:hAnsi="Garamond"/>
        </w:rPr>
        <w:t>T</w:t>
      </w:r>
      <w:r w:rsidRPr="77C9E174" w:rsidR="7B500C96">
        <w:rPr>
          <w:rFonts w:ascii="Garamond" w:hAnsi="Garamond"/>
        </w:rPr>
        <w:t>his was used</w:t>
      </w:r>
      <w:r w:rsidRPr="77C9E174" w:rsidR="4E9F3BA8">
        <w:rPr>
          <w:rFonts w:ascii="Garamond" w:hAnsi="Garamond"/>
        </w:rPr>
        <w:t xml:space="preserve"> to gather water quality </w:t>
      </w:r>
      <w:r w:rsidRPr="77C9E174" w:rsidR="40E54440">
        <w:rPr>
          <w:rFonts w:ascii="Garamond" w:hAnsi="Garamond"/>
        </w:rPr>
        <w:t xml:space="preserve">data </w:t>
      </w:r>
      <w:r w:rsidRPr="77C9E174" w:rsidR="497C8F5A">
        <w:rPr>
          <w:rFonts w:ascii="Garamond" w:hAnsi="Garamond"/>
        </w:rPr>
        <w:t>(precipitation, windspeed, solar radiation, temperature, and humidity) as inputs to the SWAT model</w:t>
      </w:r>
    </w:p>
    <w:p w:rsidR="53CF7C84" w:rsidP="77C9E174" w:rsidRDefault="53CF7C84" w14:paraId="5DF68961" w14:textId="7D35A812">
      <w:pPr>
        <w:pStyle w:val="ListParagraph"/>
        <w:numPr>
          <w:ilvl w:val="0"/>
          <w:numId w:val="13"/>
        </w:numPr>
        <w:rPr>
          <w:rFonts w:ascii="Garamond" w:hAnsi="Garamond" w:eastAsia="Garamond" w:cs="Garamond"/>
        </w:rPr>
      </w:pPr>
      <w:r w:rsidRPr="77C9E174" w:rsidR="0D60A2F3">
        <w:rPr>
          <w:rFonts w:ascii="Garamond" w:hAnsi="Garamond"/>
        </w:rPr>
        <w:t>King’s College London</w:t>
      </w:r>
      <w:r w:rsidRPr="77C9E174" w:rsidR="0D60A2F3">
        <w:rPr>
          <w:rFonts w:ascii="Garamond" w:hAnsi="Garamond"/>
        </w:rPr>
        <w:t xml:space="preserve"> </w:t>
      </w:r>
      <w:r w:rsidRPr="77C9E174" w:rsidR="5FD827B3">
        <w:rPr>
          <w:rFonts w:ascii="Garamond" w:hAnsi="Garamond"/>
        </w:rPr>
        <w:t>Global Georeferenced Database of Dams (GOODD)</w:t>
      </w:r>
      <w:r w:rsidRPr="77C9E174" w:rsidR="2BA484B9">
        <w:rPr>
          <w:rFonts w:ascii="Garamond" w:hAnsi="Garamond"/>
        </w:rPr>
        <w:t xml:space="preserve"> </w:t>
      </w:r>
      <w:r w:rsidRPr="77C9E174" w:rsidR="424FB335">
        <w:rPr>
          <w:rFonts w:ascii="Garamond" w:hAnsi="Garamond"/>
        </w:rPr>
        <w:t>–</w:t>
      </w:r>
      <w:r w:rsidRPr="77C9E174" w:rsidR="2BA484B9">
        <w:rPr>
          <w:rFonts w:ascii="Garamond" w:hAnsi="Garamond"/>
        </w:rPr>
        <w:t xml:space="preserve"> </w:t>
      </w:r>
      <w:r w:rsidRPr="77C9E174" w:rsidR="13EA41A6">
        <w:rPr>
          <w:rFonts w:ascii="Garamond" w:hAnsi="Garamond"/>
        </w:rPr>
        <w:t xml:space="preserve">This database was </w:t>
      </w:r>
      <w:r w:rsidRPr="77C9E174" w:rsidR="2BA484B9">
        <w:rPr>
          <w:rFonts w:ascii="Garamond" w:hAnsi="Garamond"/>
        </w:rPr>
        <w:t>used as input for FHI ecosystem vitality indicators</w:t>
      </w:r>
    </w:p>
    <w:p w:rsidR="77C9E174" w:rsidP="77C9E174" w:rsidRDefault="77C9E174" w14:paraId="35ABD489" w14:textId="49ACA2C8">
      <w:pPr>
        <w:pStyle w:val="Normal"/>
        <w:rPr>
          <w:rFonts w:ascii="Garamond" w:hAnsi="Garamond" w:eastAsia="Garamond" w:cs="Garamond"/>
          <w:sz w:val="22"/>
          <w:szCs w:val="22"/>
        </w:rPr>
      </w:pPr>
    </w:p>
    <w:p w:rsidRPr="00CE4561" w:rsidR="00B9614C" w:rsidP="7081D1FD" w:rsidRDefault="0080287D" w14:paraId="1D469BF3" w14:textId="0D18BD0F">
      <w:pPr>
        <w:rPr>
          <w:rFonts w:ascii="Garamond" w:hAnsi="Garamond"/>
          <w:b/>
          <w:bCs/>
          <w:i/>
          <w:iCs/>
        </w:rPr>
      </w:pPr>
      <w:r w:rsidRPr="7081D1FD">
        <w:rPr>
          <w:rFonts w:ascii="Garamond" w:hAnsi="Garamond"/>
          <w:b/>
          <w:bCs/>
          <w:i/>
          <w:iCs/>
        </w:rPr>
        <w:t>Model</w:t>
      </w:r>
      <w:r w:rsidRPr="7081D1FD" w:rsidR="00B82905">
        <w:rPr>
          <w:rFonts w:ascii="Garamond" w:hAnsi="Garamond"/>
          <w:b/>
          <w:bCs/>
          <w:i/>
          <w:iCs/>
        </w:rPr>
        <w:t>ing</w:t>
      </w:r>
      <w:r w:rsidRPr="7081D1FD" w:rsidR="007A4F2A">
        <w:rPr>
          <w:rFonts w:ascii="Garamond" w:hAnsi="Garamond"/>
          <w:b/>
          <w:bCs/>
          <w:i/>
          <w:iCs/>
        </w:rPr>
        <w:t>:</w:t>
      </w:r>
    </w:p>
    <w:p w:rsidRPr="00D17CB9" w:rsidR="00206717" w:rsidP="00206717" w:rsidRDefault="0E2F6568" w14:paraId="34D06AA1" w14:textId="6450DF3C">
      <w:pPr>
        <w:pStyle w:val="ListParagraph"/>
        <w:numPr>
          <w:ilvl w:val="0"/>
          <w:numId w:val="14"/>
        </w:numPr>
        <w:rPr>
          <w:rFonts w:ascii="Times New Roman" w:hAnsi="Times New Roman" w:eastAsia="Times New Roman"/>
          <w:sz w:val="24"/>
          <w:szCs w:val="24"/>
        </w:rPr>
      </w:pPr>
      <w:r w:rsidRPr="77C9E174" w:rsidR="6DD6A561">
        <w:rPr>
          <w:rFonts w:ascii="Garamond" w:hAnsi="Garamond" w:eastAsia="Times New Roman"/>
          <w:color w:val="000000" w:themeColor="text1" w:themeTint="FF" w:themeShade="FF"/>
        </w:rPr>
        <w:t xml:space="preserve">Soil &amp; Water Assessment Tool (SWAT) (POC: Dr. Venkataraman Lakshmi, University of Virginia) – </w:t>
      </w:r>
      <w:r w:rsidRPr="77C9E174" w:rsidR="4EE6BF67">
        <w:rPr>
          <w:rFonts w:ascii="Garamond" w:hAnsi="Garamond" w:eastAsia="Times New Roman"/>
          <w:color w:val="000000" w:themeColor="text1" w:themeTint="FF" w:themeShade="FF"/>
        </w:rPr>
        <w:t>U</w:t>
      </w:r>
      <w:r w:rsidRPr="77C9E174" w:rsidR="6DD6A561">
        <w:rPr>
          <w:rFonts w:ascii="Garamond" w:hAnsi="Garamond" w:eastAsia="Times New Roman"/>
          <w:color w:val="000000" w:themeColor="text1" w:themeTint="FF" w:themeShade="FF"/>
        </w:rPr>
        <w:t>sed to derive the amount</w:t>
      </w:r>
      <w:r w:rsidRPr="77C9E174" w:rsidR="32DD1FF2">
        <w:rPr>
          <w:rFonts w:ascii="Garamond" w:hAnsi="Garamond" w:eastAsia="Times New Roman"/>
          <w:color w:val="000000" w:themeColor="text1" w:themeTint="FF" w:themeShade="FF"/>
        </w:rPr>
        <w:t>s</w:t>
      </w:r>
      <w:r w:rsidRPr="77C9E174" w:rsidR="6DD6A561">
        <w:rPr>
          <w:rFonts w:ascii="Garamond" w:hAnsi="Garamond" w:eastAsia="Times New Roman"/>
          <w:color w:val="000000" w:themeColor="text1" w:themeTint="FF" w:themeShade="FF"/>
        </w:rPr>
        <w:t xml:space="preserve"> of sediment and nutrient</w:t>
      </w:r>
      <w:r w:rsidRPr="77C9E174" w:rsidR="0DB72788">
        <w:rPr>
          <w:rFonts w:ascii="Garamond" w:hAnsi="Garamond" w:eastAsia="Times New Roman"/>
          <w:color w:val="000000" w:themeColor="text1" w:themeTint="FF" w:themeShade="FF"/>
        </w:rPr>
        <w:t>s</w:t>
      </w:r>
      <w:r w:rsidRPr="77C9E174" w:rsidR="6DD6A561">
        <w:rPr>
          <w:rFonts w:ascii="Garamond" w:hAnsi="Garamond" w:eastAsia="Times New Roman"/>
          <w:color w:val="000000" w:themeColor="text1" w:themeTint="FF" w:themeShade="FF"/>
        </w:rPr>
        <w:t xml:space="preserve"> (nitrogen and phosphorus) that </w:t>
      </w:r>
      <w:r w:rsidRPr="77C9E174" w:rsidR="1AE61D86">
        <w:rPr>
          <w:rFonts w:ascii="Garamond" w:hAnsi="Garamond" w:eastAsia="Times New Roman"/>
          <w:color w:val="000000" w:themeColor="text1" w:themeTint="FF" w:themeShade="FF"/>
        </w:rPr>
        <w:t>we</w:t>
      </w:r>
      <w:r w:rsidRPr="77C9E174" w:rsidR="6DD6A561">
        <w:rPr>
          <w:rFonts w:ascii="Garamond" w:hAnsi="Garamond" w:eastAsia="Times New Roman"/>
          <w:color w:val="000000" w:themeColor="text1" w:themeTint="FF" w:themeShade="FF"/>
        </w:rPr>
        <w:t xml:space="preserve">re </w:t>
      </w:r>
      <w:r w:rsidRPr="77C9E174" w:rsidR="3139D834">
        <w:rPr>
          <w:rFonts w:ascii="Garamond" w:hAnsi="Garamond" w:eastAsia="Times New Roman"/>
          <w:color w:val="000000" w:themeColor="text1" w:themeTint="FF" w:themeShade="FF"/>
        </w:rPr>
        <w:t>mobilized</w:t>
      </w:r>
      <w:r w:rsidRPr="77C9E174" w:rsidR="6DD6A561">
        <w:rPr>
          <w:rFonts w:ascii="Garamond" w:hAnsi="Garamond" w:eastAsia="Times New Roman"/>
          <w:color w:val="000000" w:themeColor="text1" w:themeTint="FF" w:themeShade="FF"/>
        </w:rPr>
        <w:t xml:space="preserve"> from the land surface to the lake</w:t>
      </w:r>
      <w:r w:rsidRPr="77C9E174" w:rsidR="60D9D1F8">
        <w:rPr>
          <w:rFonts w:ascii="Garamond" w:hAnsi="Garamond" w:eastAsia="Times New Roman"/>
          <w:color w:val="000000" w:themeColor="text1" w:themeTint="FF" w:themeShade="FF"/>
        </w:rPr>
        <w:t>, which were then</w:t>
      </w:r>
      <w:r w:rsidRPr="77C9E174" w:rsidR="6DD6A561">
        <w:rPr>
          <w:rFonts w:ascii="Garamond" w:hAnsi="Garamond" w:eastAsia="Times New Roman"/>
          <w:color w:val="000000" w:themeColor="text1" w:themeTint="FF" w:themeShade="FF"/>
        </w:rPr>
        <w:t xml:space="preserve"> compared to </w:t>
      </w:r>
      <w:r w:rsidRPr="77C9E174" w:rsidR="6DD6A561">
        <w:rPr>
          <w:rFonts w:ascii="Garamond" w:hAnsi="Garamond" w:eastAsia="Times New Roman"/>
          <w:i w:val="1"/>
          <w:iCs w:val="1"/>
          <w:color w:val="000000" w:themeColor="text1" w:themeTint="FF" w:themeShade="FF"/>
        </w:rPr>
        <w:t>in situ</w:t>
      </w:r>
      <w:r w:rsidRPr="77C9E174" w:rsidR="6DD6A561">
        <w:rPr>
          <w:rFonts w:ascii="Garamond" w:hAnsi="Garamond" w:eastAsia="Times New Roman"/>
          <w:color w:val="000000" w:themeColor="text1" w:themeTint="FF" w:themeShade="FF"/>
        </w:rPr>
        <w:t xml:space="preserve"> data</w:t>
      </w:r>
    </w:p>
    <w:p w:rsidRPr="00D17CB9" w:rsidR="00D17CB9" w:rsidP="77C9E174" w:rsidRDefault="70E2C7C8" w14:paraId="5869201A" w14:textId="4AB65FDA">
      <w:pPr>
        <w:pStyle w:val="ListParagraph"/>
        <w:numPr>
          <w:ilvl w:val="0"/>
          <w:numId w:val="14"/>
        </w:numPr>
        <w:rPr>
          <w:rFonts w:ascii="Times New Roman" w:hAnsi="Times New Roman" w:eastAsia="Times New Roman"/>
          <w:sz w:val="24"/>
          <w:szCs w:val="24"/>
        </w:rPr>
      </w:pPr>
      <w:r w:rsidRPr="00D17CB9" w:rsidR="0BEF3A66">
        <w:rPr>
          <w:rFonts w:ascii="Garamond" w:hAnsi="Garamond" w:eastAsia="Times New Roman"/>
          <w:color w:val="000000"/>
          <w:shd w:val="clear" w:color="auto" w:fill="FFFFFF"/>
        </w:rPr>
        <w:t>Freshwater Health Index (FHI) (POC: Dr. Derek Vollmer, Conservation International) – Used</w:t>
      </w:r>
      <w:r w:rsidRPr="00D17CB9" w:rsidR="5FB5E53F">
        <w:rPr>
          <w:rFonts w:ascii="Garamond" w:hAnsi="Garamond" w:eastAsia="Times New Roman"/>
          <w:color w:val="000000"/>
          <w:shd w:val="clear" w:color="auto" w:fill="FFFFFF"/>
        </w:rPr>
        <w:t xml:space="preserve"> </w:t>
      </w:r>
      <w:r w:rsidRPr="00D17CB9" w:rsidR="0BEF3A66">
        <w:rPr>
          <w:rFonts w:ascii="Garamond" w:hAnsi="Garamond" w:eastAsia="Times New Roman"/>
          <w:color w:val="000000"/>
          <w:shd w:val="clear" w:color="auto" w:fill="FFFFFF"/>
        </w:rPr>
        <w:t>to guide the creation of the framework for sub-indicator processing</w:t>
      </w:r>
    </w:p>
    <w:p w:rsidRPr="00CE4561" w:rsidR="006A2A26" w:rsidP="004D358F" w:rsidRDefault="006A2A26" w14:paraId="4ABE973B" w14:textId="77777777">
      <w:pPr>
        <w:ind w:left="720" w:hanging="720"/>
        <w:rPr>
          <w:rFonts w:ascii="Garamond" w:hAnsi="Garamond"/>
          <w:bCs/>
        </w:rPr>
      </w:pPr>
    </w:p>
    <w:p w:rsidRPr="001D0941" w:rsidR="006A2A26" w:rsidP="6EE19784" w:rsidRDefault="6E9547C0" w14:paraId="0CBC9B56" w14:textId="3517686A">
      <w:pPr>
        <w:rPr>
          <w:rFonts w:ascii="Garamond" w:hAnsi="Garamond"/>
          <w:b/>
          <w:bCs/>
          <w:i/>
          <w:iCs/>
        </w:rPr>
      </w:pPr>
      <w:r w:rsidRPr="6EE19784">
        <w:rPr>
          <w:rFonts w:ascii="Garamond" w:hAnsi="Garamond"/>
          <w:b/>
          <w:bCs/>
          <w:i/>
          <w:iCs/>
        </w:rPr>
        <w:t>Software &amp; Scripting:</w:t>
      </w:r>
    </w:p>
    <w:p w:rsidR="494B8F24" w:rsidP="6EE19784" w:rsidRDefault="494B8F24" w14:paraId="19ADF095" w14:textId="379DF1D4">
      <w:pPr>
        <w:pStyle w:val="ListParagraph"/>
        <w:numPr>
          <w:ilvl w:val="0"/>
          <w:numId w:val="15"/>
        </w:numPr>
        <w:rPr>
          <w:rFonts w:ascii="Garamond" w:hAnsi="Garamond" w:eastAsia="Garamond" w:cs="Garamond"/>
        </w:rPr>
      </w:pPr>
      <w:r w:rsidRPr="77C9E174" w:rsidR="66C797F6">
        <w:rPr>
          <w:rFonts w:ascii="Garamond" w:hAnsi="Garamond"/>
        </w:rPr>
        <w:t xml:space="preserve">QGIS </w:t>
      </w:r>
      <w:r w:rsidRPr="77C9E174" w:rsidR="01F9A702">
        <w:rPr>
          <w:rFonts w:ascii="Garamond" w:hAnsi="Garamond"/>
        </w:rPr>
        <w:t xml:space="preserve">(3.16.11) </w:t>
      </w:r>
      <w:r w:rsidRPr="77C9E174" w:rsidR="66C797F6">
        <w:rPr>
          <w:rFonts w:ascii="Garamond" w:hAnsi="Garamond"/>
        </w:rPr>
        <w:t xml:space="preserve">Soil and Water Assessment Tool </w:t>
      </w:r>
      <w:r w:rsidRPr="77C9E174" w:rsidR="2627D93F">
        <w:rPr>
          <w:rFonts w:ascii="Garamond" w:hAnsi="Garamond"/>
        </w:rPr>
        <w:t>(QSWAT 1.1.1)</w:t>
      </w:r>
      <w:r w:rsidRPr="77C9E174" w:rsidR="66C797F6">
        <w:rPr>
          <w:rFonts w:ascii="Garamond" w:hAnsi="Garamond"/>
        </w:rPr>
        <w:t xml:space="preserve"> </w:t>
      </w:r>
      <w:r w:rsidRPr="77C9E174" w:rsidR="65E00783">
        <w:rPr>
          <w:rFonts w:ascii="Garamond" w:hAnsi="Garamond"/>
        </w:rPr>
        <w:t xml:space="preserve">– </w:t>
      </w:r>
      <w:r w:rsidRPr="77C9E174" w:rsidR="735DD688">
        <w:rPr>
          <w:rFonts w:ascii="Garamond" w:hAnsi="Garamond"/>
        </w:rPr>
        <w:t>F</w:t>
      </w:r>
      <w:r w:rsidRPr="77C9E174" w:rsidR="66C797F6">
        <w:rPr>
          <w:rFonts w:ascii="Garamond" w:hAnsi="Garamond"/>
        </w:rPr>
        <w:t>or computing water quality and water quantity information</w:t>
      </w:r>
    </w:p>
    <w:p w:rsidR="494B8F24" w:rsidP="6EE19784" w:rsidRDefault="494B8F24" w14:paraId="25CB4283" w14:textId="1BF224A6">
      <w:pPr>
        <w:pStyle w:val="ListParagraph"/>
        <w:numPr>
          <w:ilvl w:val="0"/>
          <w:numId w:val="15"/>
        </w:numPr>
        <w:rPr/>
      </w:pPr>
      <w:r w:rsidRPr="77C9E174" w:rsidR="66C797F6">
        <w:rPr>
          <w:rFonts w:ascii="Garamond" w:hAnsi="Garamond"/>
        </w:rPr>
        <w:t xml:space="preserve">Freshwater Health Index (FHI) Desktop Software – </w:t>
      </w:r>
      <w:r w:rsidRPr="77C9E174" w:rsidR="5F49AF81">
        <w:rPr>
          <w:rFonts w:ascii="Garamond" w:hAnsi="Garamond"/>
        </w:rPr>
        <w:t>F</w:t>
      </w:r>
      <w:r w:rsidRPr="77C9E174" w:rsidR="66C797F6">
        <w:rPr>
          <w:rFonts w:ascii="Garamond" w:hAnsi="Garamond"/>
        </w:rPr>
        <w:t>or compiling all our inputs into FHI statistics</w:t>
      </w:r>
    </w:p>
    <w:p w:rsidR="494B8F24" w:rsidP="6EE19784" w:rsidRDefault="494B8F24" w14:paraId="0A76B5C1" w14:textId="4238C849">
      <w:pPr>
        <w:pStyle w:val="ListParagraph"/>
        <w:numPr>
          <w:ilvl w:val="0"/>
          <w:numId w:val="15"/>
        </w:numPr>
        <w:rPr/>
      </w:pPr>
      <w:r w:rsidRPr="77C9E174" w:rsidR="66C797F6">
        <w:rPr>
          <w:rFonts w:ascii="Garamond" w:hAnsi="Garamond"/>
        </w:rPr>
        <w:t xml:space="preserve">Google Earth Engine – For </w:t>
      </w:r>
      <w:r w:rsidRPr="77C9E174" w:rsidR="7A36801E">
        <w:rPr>
          <w:rFonts w:ascii="Garamond" w:hAnsi="Garamond"/>
        </w:rPr>
        <w:t xml:space="preserve">retrieving </w:t>
      </w:r>
      <w:r w:rsidRPr="77C9E174" w:rsidR="66C797F6">
        <w:rPr>
          <w:rFonts w:ascii="Garamond" w:hAnsi="Garamond"/>
        </w:rPr>
        <w:t>bank modification and processing and accessin</w:t>
      </w:r>
      <w:r w:rsidRPr="77C9E174" w:rsidR="4760908C">
        <w:rPr>
          <w:rFonts w:ascii="Garamond" w:hAnsi="Garamond"/>
        </w:rPr>
        <w:t>g GRACE data</w:t>
      </w:r>
    </w:p>
    <w:p w:rsidRPr="00F2222D" w:rsidR="00F2222D" w:rsidP="00F2222D" w:rsidRDefault="44E057D0" w14:paraId="6400708E" w14:textId="3CF8F2B1">
      <w:pPr>
        <w:pStyle w:val="ListParagraph"/>
        <w:numPr>
          <w:ilvl w:val="0"/>
          <w:numId w:val="15"/>
        </w:numPr>
        <w:rPr>
          <w:rFonts w:ascii="Garamond" w:hAnsi="Garamond"/>
        </w:rPr>
      </w:pPr>
      <w:r w:rsidRPr="77C9E174" w:rsidR="1D256EB1">
        <w:rPr>
          <w:rFonts w:ascii="Garamond" w:hAnsi="Garamond"/>
        </w:rPr>
        <w:t>Google Earth Engine Python API – For retriev</w:t>
      </w:r>
      <w:r w:rsidRPr="77C9E174" w:rsidR="58C5D255">
        <w:rPr>
          <w:rFonts w:ascii="Garamond" w:hAnsi="Garamond"/>
        </w:rPr>
        <w:t>ing</w:t>
      </w:r>
      <w:r w:rsidRPr="77C9E174" w:rsidR="1D256EB1">
        <w:rPr>
          <w:rFonts w:ascii="Garamond" w:hAnsi="Garamond"/>
        </w:rPr>
        <w:t xml:space="preserve"> and preprocessing SWAT data</w:t>
      </w:r>
    </w:p>
    <w:p w:rsidR="7A4CB822" w:rsidP="6EE19784" w:rsidRDefault="7A4CB822" w14:paraId="685C7CDA" w14:textId="06823681">
      <w:pPr>
        <w:pStyle w:val="ListParagraph"/>
        <w:numPr>
          <w:ilvl w:val="0"/>
          <w:numId w:val="15"/>
        </w:numPr>
        <w:rPr>
          <w:rFonts w:ascii="Garamond" w:hAnsi="Garamond" w:eastAsia="Garamond" w:cs="Garamond"/>
        </w:rPr>
      </w:pPr>
      <w:r w:rsidRPr="77C9E174" w:rsidR="2C7EF5C8">
        <w:rPr>
          <w:rFonts w:ascii="Garamond" w:hAnsi="Garamond"/>
        </w:rPr>
        <w:t>SWAT Calibration and Uncertainty Program (SWAT-CUP</w:t>
      </w:r>
      <w:r w:rsidRPr="77C9E174" w:rsidR="614C5C65">
        <w:rPr>
          <w:rFonts w:ascii="Garamond" w:hAnsi="Garamond"/>
        </w:rPr>
        <w:t xml:space="preserve"> 2012</w:t>
      </w:r>
      <w:r w:rsidRPr="77C9E174" w:rsidR="2C7EF5C8">
        <w:rPr>
          <w:rFonts w:ascii="Garamond" w:hAnsi="Garamond"/>
        </w:rPr>
        <w:t xml:space="preserve">) </w:t>
      </w:r>
      <w:r w:rsidRPr="77C9E174" w:rsidR="763B8968">
        <w:rPr>
          <w:rFonts w:ascii="Garamond" w:hAnsi="Garamond"/>
        </w:rPr>
        <w:t xml:space="preserve">– </w:t>
      </w:r>
      <w:r w:rsidRPr="77C9E174" w:rsidR="2808613E">
        <w:rPr>
          <w:rFonts w:ascii="Garamond" w:hAnsi="Garamond"/>
        </w:rPr>
        <w:t>F</w:t>
      </w:r>
      <w:r w:rsidRPr="77C9E174" w:rsidR="2C7EF5C8">
        <w:rPr>
          <w:rFonts w:ascii="Garamond" w:hAnsi="Garamond"/>
        </w:rPr>
        <w:t>or calibrating and refining the computer SWAT model</w:t>
      </w:r>
    </w:p>
    <w:p w:rsidR="660068DD" w:rsidP="77C9E174" w:rsidRDefault="660068DD" w14:paraId="20F58D23" w14:textId="301793DE">
      <w:pPr>
        <w:pStyle w:val="ListParagraph"/>
        <w:numPr>
          <w:ilvl w:val="0"/>
          <w:numId w:val="15"/>
        </w:numPr>
        <w:rPr/>
      </w:pPr>
      <w:r w:rsidRPr="77C9E174" w:rsidR="3B86BC7F">
        <w:rPr>
          <w:rFonts w:ascii="Garamond" w:hAnsi="Garamond"/>
        </w:rPr>
        <w:t xml:space="preserve">ArcGIS Pro </w:t>
      </w:r>
      <w:r w:rsidRPr="77C9E174" w:rsidR="5CB0CBD6">
        <w:rPr>
          <w:rFonts w:ascii="Garamond" w:hAnsi="Garamond"/>
        </w:rPr>
        <w:t xml:space="preserve">2.9 </w:t>
      </w:r>
      <w:r w:rsidRPr="77C9E174" w:rsidR="3B86BC7F">
        <w:rPr>
          <w:rFonts w:ascii="Garamond" w:hAnsi="Garamond"/>
        </w:rPr>
        <w:t xml:space="preserve">– </w:t>
      </w:r>
      <w:r w:rsidRPr="77C9E174" w:rsidR="285B36A9">
        <w:rPr>
          <w:rFonts w:ascii="Garamond" w:hAnsi="Garamond"/>
        </w:rPr>
        <w:t>F</w:t>
      </w:r>
      <w:r w:rsidRPr="77C9E174" w:rsidR="3B86BC7F">
        <w:rPr>
          <w:rFonts w:ascii="Garamond" w:hAnsi="Garamond"/>
        </w:rPr>
        <w:t xml:space="preserve">or </w:t>
      </w:r>
      <w:r w:rsidRPr="77C9E174" w:rsidR="763B3D1A">
        <w:rPr>
          <w:rFonts w:ascii="Garamond" w:hAnsi="Garamond"/>
        </w:rPr>
        <w:t xml:space="preserve">analyzing </w:t>
      </w:r>
      <w:r w:rsidRPr="77C9E174" w:rsidR="3B86BC7F">
        <w:rPr>
          <w:rFonts w:ascii="Garamond" w:hAnsi="Garamond"/>
        </w:rPr>
        <w:t xml:space="preserve">chlorophyll-a concentration and </w:t>
      </w:r>
      <w:r w:rsidRPr="77C9E174" w:rsidR="48B1467F">
        <w:rPr>
          <w:rFonts w:ascii="Garamond" w:hAnsi="Garamond"/>
        </w:rPr>
        <w:t>creating</w:t>
      </w:r>
      <w:r w:rsidRPr="77C9E174" w:rsidR="3B86BC7F">
        <w:rPr>
          <w:rFonts w:ascii="Garamond" w:hAnsi="Garamond"/>
        </w:rPr>
        <w:t xml:space="preserve"> supporti</w:t>
      </w:r>
      <w:r w:rsidRPr="77C9E174" w:rsidR="38166B31">
        <w:rPr>
          <w:rFonts w:ascii="Garamond" w:hAnsi="Garamond"/>
        </w:rPr>
        <w:t>ve</w:t>
      </w:r>
      <w:r w:rsidRPr="77C9E174" w:rsidR="3B86BC7F">
        <w:rPr>
          <w:rFonts w:ascii="Garamond" w:hAnsi="Garamond"/>
        </w:rPr>
        <w:t xml:space="preserve"> visual aids</w:t>
      </w:r>
    </w:p>
    <w:p w:rsidRPr="00CE4561" w:rsidR="00184652" w:rsidP="00AD4617" w:rsidRDefault="00184652" w14:paraId="5BAFB1F7" w14:textId="77777777">
      <w:pPr>
        <w:rPr>
          <w:rFonts w:ascii="Garamond" w:hAnsi="Garamond"/>
        </w:rPr>
      </w:pPr>
    </w:p>
    <w:p w:rsidRPr="00CE4561" w:rsidR="00073224" w:rsidP="32C7987C" w:rsidRDefault="001538F2" w14:paraId="14CBC202" w14:textId="096EE561">
      <w:pPr>
        <w:rPr>
          <w:rFonts w:ascii="Garamond" w:hAnsi="Garamond"/>
          <w:b/>
          <w:bCs/>
          <w:i/>
          <w:iCs/>
        </w:rPr>
      </w:pPr>
      <w:r w:rsidRPr="32C7987C">
        <w:rPr>
          <w:rFonts w:ascii="Garamond" w:hAnsi="Garamond"/>
          <w:b/>
          <w:bCs/>
          <w:i/>
          <w:iCs/>
        </w:rPr>
        <w:t>End</w:t>
      </w:r>
      <w:r w:rsidRPr="32C7987C" w:rsidR="00B9571C">
        <w:rPr>
          <w:rFonts w:ascii="Garamond" w:hAnsi="Garamond"/>
          <w:b/>
          <w:bCs/>
          <w:i/>
          <w:iCs/>
        </w:rPr>
        <w:t xml:space="preserve"> </w:t>
      </w:r>
      <w:r w:rsidRPr="32C7987C">
        <w:rPr>
          <w:rFonts w:ascii="Garamond" w:hAnsi="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C4545E" w:rsidTr="77C9E174" w14:paraId="2A0027C9" w14:textId="77777777">
        <w:tc>
          <w:tcPr>
            <w:tcW w:w="2160" w:type="dxa"/>
            <w:shd w:val="clear" w:color="auto" w:fill="31849B" w:themeFill="accent5" w:themeFillShade="BF"/>
            <w:tcMar/>
            <w:vAlign w:val="center"/>
          </w:tcPr>
          <w:p w:rsidRPr="00CE4561" w:rsidR="001538F2" w:rsidP="00272CD9" w:rsidRDefault="001538F2" w14:paraId="67DE7A20" w14:textId="6F4A6FF1">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r w:rsidR="000A113A">
              <w:rPr>
                <w:rFonts w:ascii="Garamond" w:hAnsi="Garamond"/>
                <w:b/>
                <w:bCs/>
                <w:color w:val="FFFFFF" w:themeColor="background1"/>
              </w:rPr>
              <w:t>s</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F95109" w:rsidTr="77C9E174" w14:paraId="29C31B3A" w14:textId="77777777">
        <w:tc>
          <w:tcPr>
            <w:tcW w:w="2160" w:type="dxa"/>
            <w:tcMar/>
            <w:vAlign w:val="top"/>
          </w:tcPr>
          <w:p w:rsidRPr="67023702" w:rsidR="00394D31" w:rsidP="77C9E174" w:rsidRDefault="00394D31" w14:paraId="1FF0E10B" w14:textId="1A382427">
            <w:pPr>
              <w:jc w:val="left"/>
              <w:rPr>
                <w:rFonts w:ascii="Garamond" w:hAnsi="Garamond"/>
                <w:b w:val="1"/>
                <w:bCs w:val="1"/>
                <w:color w:val="000000" w:themeColor="text1"/>
              </w:rPr>
            </w:pPr>
            <w:r w:rsidRPr="77C9E174" w:rsidR="1448B160">
              <w:rPr>
                <w:rFonts w:ascii="Garamond" w:hAnsi="Garamond"/>
                <w:b w:val="1"/>
                <w:bCs w:val="1"/>
                <w:color w:val="000000" w:themeColor="text1" w:themeTint="FF" w:themeShade="FF"/>
              </w:rPr>
              <w:t>Bank Modification Map</w:t>
            </w:r>
          </w:p>
        </w:tc>
        <w:tc>
          <w:tcPr>
            <w:tcW w:w="3240" w:type="dxa"/>
            <w:tcMar/>
            <w:vAlign w:val="top"/>
          </w:tcPr>
          <w:p w:rsidR="00394D31" w:rsidP="77C9E174" w:rsidRDefault="7D3DEC02" w14:paraId="76F636C3" w14:textId="5D87A4CB">
            <w:pPr>
              <w:jc w:val="left"/>
              <w:rPr>
                <w:rFonts w:ascii="Garamond" w:hAnsi="Garamond"/>
                <w:color w:val="000000"/>
              </w:rPr>
            </w:pPr>
            <w:r w:rsidRPr="77C9E174" w:rsidR="7B14B426">
              <w:rPr>
                <w:rFonts w:ascii="Garamond" w:hAnsi="Garamond"/>
                <w:color w:val="000000" w:themeColor="text1" w:themeTint="FF" w:themeShade="FF"/>
              </w:rPr>
              <w:t xml:space="preserve">Terra </w:t>
            </w:r>
            <w:r w:rsidRPr="77C9E174" w:rsidR="1448B160">
              <w:rPr>
                <w:rFonts w:ascii="Garamond" w:hAnsi="Garamond"/>
                <w:color w:val="000000" w:themeColor="text1" w:themeTint="FF" w:themeShade="FF"/>
              </w:rPr>
              <w:t>MODIS</w:t>
            </w:r>
          </w:p>
        </w:tc>
        <w:tc>
          <w:tcPr>
            <w:tcW w:w="2880" w:type="dxa"/>
            <w:tcMar/>
            <w:vAlign w:val="top"/>
          </w:tcPr>
          <w:p w:rsidR="00394D31" w:rsidP="77C9E174" w:rsidRDefault="00394D31" w14:paraId="5E9FD9E3" w14:textId="41D59C29">
            <w:pPr>
              <w:jc w:val="left"/>
              <w:rPr>
                <w:rFonts w:ascii="Garamond" w:hAnsi="Garamond"/>
                <w:color w:val="000000"/>
              </w:rPr>
            </w:pPr>
            <w:r w:rsidRPr="77C9E174" w:rsidR="1CF9EC29">
              <w:rPr>
                <w:rFonts w:ascii="Garamond" w:hAnsi="Garamond"/>
                <w:color w:val="000000" w:themeColor="text1" w:themeTint="FF" w:themeShade="FF"/>
              </w:rPr>
              <w:t xml:space="preserve">The </w:t>
            </w:r>
            <w:r w:rsidRPr="77C9E174" w:rsidR="1448B160">
              <w:rPr>
                <w:rFonts w:ascii="Garamond" w:hAnsi="Garamond"/>
                <w:color w:val="000000" w:themeColor="text1" w:themeTint="FF" w:themeShade="FF"/>
              </w:rPr>
              <w:t>NDVI time series map</w:t>
            </w:r>
            <w:r w:rsidRPr="77C9E174" w:rsidR="48415E69">
              <w:rPr>
                <w:rFonts w:ascii="Garamond" w:hAnsi="Garamond"/>
                <w:color w:val="000000" w:themeColor="text1" w:themeTint="FF" w:themeShade="FF"/>
              </w:rPr>
              <w:t xml:space="preserve"> </w:t>
            </w:r>
            <w:proofErr w:type="gramStart"/>
            <w:r w:rsidRPr="77C9E174" w:rsidR="720D4339">
              <w:rPr>
                <w:rFonts w:ascii="Garamond" w:hAnsi="Garamond"/>
                <w:color w:val="000000" w:themeColor="text1" w:themeTint="FF" w:themeShade="FF"/>
              </w:rPr>
              <w:t>provide</w:t>
            </w:r>
            <w:proofErr w:type="gramEnd"/>
            <w:r w:rsidRPr="77C9E174" w:rsidR="4727C7D4">
              <w:rPr>
                <w:rFonts w:ascii="Garamond" w:hAnsi="Garamond"/>
                <w:color w:val="000000" w:themeColor="text1" w:themeTint="FF" w:themeShade="FF"/>
              </w:rPr>
              <w:t>s</w:t>
            </w:r>
            <w:r w:rsidRPr="77C9E174" w:rsidR="1448B160">
              <w:rPr>
                <w:rFonts w:ascii="Garamond" w:hAnsi="Garamond"/>
                <w:color w:val="000000" w:themeColor="text1" w:themeTint="FF" w:themeShade="FF"/>
              </w:rPr>
              <w:t xml:space="preserve"> understanding of vegetation changes due to </w:t>
            </w:r>
            <w:r w:rsidRPr="77C9E174" w:rsidR="6AF2A1F2">
              <w:rPr>
                <w:rFonts w:ascii="Garamond" w:hAnsi="Garamond"/>
                <w:color w:val="000000" w:themeColor="text1" w:themeTint="FF" w:themeShade="FF"/>
              </w:rPr>
              <w:t>human and natural development around the lake</w:t>
            </w:r>
            <w:r w:rsidRPr="77C9E174" w:rsidR="6CF947F5">
              <w:rPr>
                <w:rFonts w:ascii="Garamond" w:hAnsi="Garamond"/>
                <w:color w:val="000000" w:themeColor="text1" w:themeTint="FF" w:themeShade="FF"/>
              </w:rPr>
              <w:t>.</w:t>
            </w:r>
          </w:p>
        </w:tc>
        <w:tc>
          <w:tcPr>
            <w:tcW w:w="1080" w:type="dxa"/>
            <w:tcMar/>
            <w:vAlign w:val="top"/>
          </w:tcPr>
          <w:p w:rsidR="00394D31" w:rsidP="77C9E174" w:rsidRDefault="3F9DE00B" w14:paraId="3576CDD4" w14:textId="56D96193">
            <w:pPr>
              <w:jc w:val="left"/>
              <w:rPr>
                <w:rFonts w:ascii="Garamond" w:hAnsi="Garamond"/>
                <w:color w:val="000000"/>
              </w:rPr>
            </w:pPr>
            <w:r w:rsidRPr="77C9E174" w:rsidR="4CE0D0AC">
              <w:rPr>
                <w:rFonts w:ascii="Garamond" w:hAnsi="Garamond"/>
                <w:color w:val="000000" w:themeColor="text1" w:themeTint="FF" w:themeShade="FF"/>
              </w:rPr>
              <w:t>I</w:t>
            </w:r>
            <w:r w:rsidRPr="77C9E174" w:rsidR="46A4881C">
              <w:rPr>
                <w:rFonts w:ascii="Garamond" w:hAnsi="Garamond"/>
                <w:color w:val="000000" w:themeColor="text1" w:themeTint="FF" w:themeShade="FF"/>
              </w:rPr>
              <w:t>II</w:t>
            </w:r>
          </w:p>
        </w:tc>
      </w:tr>
      <w:tr w:rsidRPr="00CE4561" w:rsidR="008F6235" w:rsidTr="77C9E174" w14:paraId="407EEF43" w14:textId="77777777">
        <w:tc>
          <w:tcPr>
            <w:tcW w:w="2160" w:type="dxa"/>
            <w:tcMar/>
            <w:vAlign w:val="top"/>
          </w:tcPr>
          <w:p w:rsidRPr="00CE4561" w:rsidR="00361AFB" w:rsidP="77C9E174" w:rsidRDefault="70AA1F8C" w14:paraId="6303043D" w14:textId="27FBE7CA">
            <w:pPr>
              <w:spacing w:line="259" w:lineRule="auto"/>
              <w:jc w:val="left"/>
              <w:rPr>
                <w:rFonts w:ascii="Garamond" w:hAnsi="Garamond"/>
                <w:b w:val="1"/>
                <w:bCs w:val="1"/>
                <w:color w:val="000000" w:themeColor="text1"/>
              </w:rPr>
            </w:pPr>
            <w:r w:rsidRPr="77C9E174" w:rsidR="59C14CEB">
              <w:rPr>
                <w:rFonts w:ascii="Garamond" w:hAnsi="Garamond"/>
                <w:b w:val="1"/>
                <w:bCs w:val="1"/>
                <w:color w:val="000000" w:themeColor="text1" w:themeTint="FF" w:themeShade="FF"/>
              </w:rPr>
              <w:t>FHI-RDAC (Freshwater Health Index – Remotely Sensed Data Acquisition Companion)</w:t>
            </w:r>
          </w:p>
        </w:tc>
        <w:tc>
          <w:tcPr>
            <w:tcW w:w="3240" w:type="dxa"/>
            <w:tcMar/>
            <w:vAlign w:val="top"/>
          </w:tcPr>
          <w:p w:rsidR="00D92E09" w:rsidP="77C9E174" w:rsidRDefault="00361AFB" w14:paraId="37CE3C6E" w14:textId="75C06091">
            <w:pPr>
              <w:jc w:val="left"/>
              <w:rPr>
                <w:rFonts w:ascii="Garamond" w:hAnsi="Garamond"/>
                <w:color w:val="000000" w:themeColor="text1"/>
              </w:rPr>
            </w:pPr>
            <w:r w:rsidRPr="77C9E174" w:rsidR="05CFF9D8">
              <w:rPr>
                <w:rFonts w:ascii="Garamond" w:hAnsi="Garamond"/>
                <w:color w:val="000000" w:themeColor="text1" w:themeTint="FF" w:themeShade="FF"/>
              </w:rPr>
              <w:t>Terr</w:t>
            </w:r>
            <w:r w:rsidRPr="77C9E174" w:rsidR="774FC6B6">
              <w:rPr>
                <w:rFonts w:ascii="Garamond" w:hAnsi="Garamond"/>
                <w:color w:val="000000" w:themeColor="text1" w:themeTint="FF" w:themeShade="FF"/>
              </w:rPr>
              <w:t>a MODIS</w:t>
            </w:r>
          </w:p>
          <w:p w:rsidR="00D92E09" w:rsidP="77C9E174" w:rsidRDefault="00361AFB" w14:paraId="754CC79C" w14:textId="661E8C3D">
            <w:pPr>
              <w:pStyle w:val="Normal"/>
              <w:jc w:val="left"/>
              <w:rPr>
                <w:rFonts w:ascii="Garamond" w:hAnsi="Garamond"/>
                <w:color w:val="000000" w:themeColor="text1"/>
              </w:rPr>
            </w:pPr>
            <w:r w:rsidRPr="77C9E174" w:rsidR="05CFF9D8">
              <w:rPr>
                <w:rFonts w:ascii="Garamond" w:hAnsi="Garamond"/>
                <w:color w:val="000000" w:themeColor="text1" w:themeTint="FF" w:themeShade="FF"/>
              </w:rPr>
              <w:t>GRACE</w:t>
            </w:r>
          </w:p>
          <w:p w:rsidR="00D92E09" w:rsidP="77C9E174" w:rsidRDefault="004986D9" w14:paraId="5395A484" w14:textId="77777777">
            <w:pPr>
              <w:jc w:val="left"/>
              <w:rPr>
                <w:rFonts w:ascii="Garamond" w:hAnsi="Garamond"/>
                <w:color w:val="000000" w:themeColor="text1"/>
              </w:rPr>
            </w:pPr>
            <w:r w:rsidRPr="77C9E174" w:rsidR="29487BCC">
              <w:rPr>
                <w:rFonts w:ascii="Garamond" w:hAnsi="Garamond"/>
                <w:color w:val="000000" w:themeColor="text1" w:themeTint="FF" w:themeShade="FF"/>
              </w:rPr>
              <w:t>ERA5</w:t>
            </w:r>
          </w:p>
          <w:p w:rsidRPr="00CE4561" w:rsidR="00361AFB" w:rsidP="77C9E174" w:rsidRDefault="004986D9" w14:paraId="05C6772C" w14:textId="33F831A7">
            <w:pPr>
              <w:jc w:val="left"/>
              <w:rPr>
                <w:rFonts w:ascii="Garamond" w:hAnsi="Garamond"/>
                <w:color w:val="000000" w:themeColor="text1"/>
              </w:rPr>
            </w:pPr>
            <w:r w:rsidRPr="77C9E174" w:rsidR="29487BCC">
              <w:rPr>
                <w:rFonts w:ascii="Garamond" w:hAnsi="Garamond"/>
                <w:color w:val="000000" w:themeColor="text1" w:themeTint="FF" w:themeShade="FF"/>
              </w:rPr>
              <w:t>SRTM</w:t>
            </w:r>
          </w:p>
        </w:tc>
        <w:tc>
          <w:tcPr>
            <w:tcW w:w="2880" w:type="dxa"/>
            <w:tcMar/>
            <w:vAlign w:val="top"/>
          </w:tcPr>
          <w:p w:rsidRPr="006D6871" w:rsidR="00361AFB" w:rsidP="77C9E174" w:rsidRDefault="3989E631" w14:paraId="29D692C0" w14:textId="79BB23A3">
            <w:pPr>
              <w:jc w:val="left"/>
              <w:rPr>
                <w:rFonts w:ascii="Garamond" w:hAnsi="Garamond"/>
                <w:color w:val="202124"/>
              </w:rPr>
            </w:pPr>
            <w:r w:rsidRPr="77C9E174" w:rsidR="2BE5F893">
              <w:rPr>
                <w:rFonts w:ascii="Garamond" w:hAnsi="Garamond"/>
                <w:color w:val="000000" w:themeColor="text1" w:themeTint="FF" w:themeShade="FF"/>
              </w:rPr>
              <w:t>These t</w:t>
            </w:r>
            <w:r w:rsidRPr="77C9E174" w:rsidR="585ECE37">
              <w:rPr>
                <w:rFonts w:ascii="Garamond" w:hAnsi="Garamond"/>
                <w:color w:val="000000" w:themeColor="text1" w:themeTint="FF" w:themeShade="FF"/>
              </w:rPr>
              <w:t>ool</w:t>
            </w:r>
            <w:r w:rsidRPr="77C9E174" w:rsidR="33E44A53">
              <w:rPr>
                <w:rFonts w:ascii="Garamond" w:hAnsi="Garamond"/>
                <w:color w:val="000000" w:themeColor="text1" w:themeTint="FF" w:themeShade="FF"/>
              </w:rPr>
              <w:t>s</w:t>
            </w:r>
            <w:r w:rsidRPr="77C9E174" w:rsidR="25391B95">
              <w:rPr>
                <w:rFonts w:ascii="Garamond" w:hAnsi="Garamond"/>
                <w:color w:val="000000" w:themeColor="text1" w:themeTint="FF" w:themeShade="FF"/>
              </w:rPr>
              <w:t xml:space="preserve"> </w:t>
            </w:r>
            <w:r w:rsidRPr="77C9E174" w:rsidR="380E6A2D">
              <w:rPr>
                <w:rFonts w:ascii="Garamond" w:hAnsi="Garamond"/>
                <w:color w:val="000000" w:themeColor="text1" w:themeTint="FF" w:themeShade="FF"/>
              </w:rPr>
              <w:t>co</w:t>
            </w:r>
            <w:r w:rsidRPr="77C9E174" w:rsidR="5B41651F">
              <w:rPr>
                <w:rFonts w:ascii="Garamond" w:hAnsi="Garamond"/>
                <w:color w:val="000000" w:themeColor="text1" w:themeTint="FF" w:themeShade="FF"/>
              </w:rPr>
              <w:t xml:space="preserve">llect </w:t>
            </w:r>
            <w:r w:rsidRPr="77C9E174" w:rsidR="1C065D15">
              <w:rPr>
                <w:rFonts w:ascii="Garamond" w:hAnsi="Garamond"/>
                <w:color w:val="000000" w:themeColor="text1" w:themeTint="FF" w:themeShade="FF"/>
              </w:rPr>
              <w:t xml:space="preserve">bank </w:t>
            </w:r>
            <w:r w:rsidRPr="77C9E174" w:rsidR="02FC373F">
              <w:rPr>
                <w:rFonts w:ascii="Garamond" w:hAnsi="Garamond"/>
                <w:color w:val="000000" w:themeColor="text1" w:themeTint="FF" w:themeShade="FF"/>
              </w:rPr>
              <w:t>modification and</w:t>
            </w:r>
            <w:r w:rsidRPr="77C9E174" w:rsidR="1C065D15">
              <w:rPr>
                <w:rFonts w:ascii="Garamond" w:hAnsi="Garamond"/>
                <w:color w:val="000000" w:themeColor="text1" w:themeTint="FF" w:themeShade="FF"/>
              </w:rPr>
              <w:t xml:space="preserve"> water quantity </w:t>
            </w:r>
            <w:r w:rsidRPr="77C9E174" w:rsidR="7984B3B3">
              <w:rPr>
                <w:rFonts w:ascii="Garamond" w:hAnsi="Garamond"/>
                <w:color w:val="000000" w:themeColor="text1" w:themeTint="FF" w:themeShade="FF"/>
              </w:rPr>
              <w:t xml:space="preserve">data </w:t>
            </w:r>
            <w:r w:rsidRPr="77C9E174" w:rsidR="2C5720A9">
              <w:rPr>
                <w:rFonts w:ascii="Garamond" w:hAnsi="Garamond"/>
                <w:color w:val="000000" w:themeColor="text1" w:themeTint="FF" w:themeShade="FF"/>
              </w:rPr>
              <w:t xml:space="preserve">inputs for </w:t>
            </w:r>
            <w:r w:rsidRPr="77C9E174" w:rsidR="349AD09D">
              <w:rPr>
                <w:rFonts w:ascii="Garamond" w:hAnsi="Garamond"/>
                <w:color w:val="000000" w:themeColor="text1" w:themeTint="FF" w:themeShade="FF"/>
              </w:rPr>
              <w:t xml:space="preserve">the FHI. </w:t>
            </w:r>
            <w:r w:rsidRPr="77C9E174" w:rsidR="335931EB">
              <w:rPr>
                <w:rFonts w:ascii="Garamond" w:hAnsi="Garamond"/>
                <w:color w:val="000000" w:themeColor="text1" w:themeTint="FF" w:themeShade="FF"/>
              </w:rPr>
              <w:t xml:space="preserve">They </w:t>
            </w:r>
            <w:r w:rsidRPr="77C9E174" w:rsidR="4A582853">
              <w:rPr>
                <w:rFonts w:ascii="Garamond" w:hAnsi="Garamond"/>
                <w:color w:val="000000" w:themeColor="text1" w:themeTint="FF" w:themeShade="FF"/>
              </w:rPr>
              <w:t>also</w:t>
            </w:r>
            <w:r w:rsidRPr="77C9E174" w:rsidR="349AD09D">
              <w:rPr>
                <w:rFonts w:ascii="Garamond" w:hAnsi="Garamond"/>
                <w:color w:val="000000" w:themeColor="text1" w:themeTint="FF" w:themeShade="FF"/>
              </w:rPr>
              <w:t xml:space="preserve"> provide a package of </w:t>
            </w:r>
            <w:proofErr w:type="gramStart"/>
            <w:r w:rsidRPr="77C9E174" w:rsidR="349AD09D">
              <w:rPr>
                <w:rFonts w:ascii="Garamond" w:hAnsi="Garamond"/>
                <w:color w:val="000000" w:themeColor="text1" w:themeTint="FF" w:themeShade="FF"/>
              </w:rPr>
              <w:t>inputs</w:t>
            </w:r>
            <w:proofErr w:type="gramEnd"/>
            <w:r w:rsidRPr="77C9E174" w:rsidR="349AD09D">
              <w:rPr>
                <w:rFonts w:ascii="Garamond" w:hAnsi="Garamond"/>
                <w:color w:val="000000" w:themeColor="text1" w:themeTint="FF" w:themeShade="FF"/>
              </w:rPr>
              <w:t xml:space="preserve"> for running a SWAT model</w:t>
            </w:r>
            <w:r w:rsidRPr="77C9E174" w:rsidR="1DAEB83D">
              <w:rPr>
                <w:rFonts w:ascii="Garamond" w:hAnsi="Garamond"/>
                <w:color w:val="000000" w:themeColor="text1" w:themeTint="FF" w:themeShade="FF"/>
              </w:rPr>
              <w:t>.</w:t>
            </w:r>
          </w:p>
        </w:tc>
        <w:tc>
          <w:tcPr>
            <w:tcW w:w="1080" w:type="dxa"/>
            <w:tcMar/>
            <w:vAlign w:val="top"/>
          </w:tcPr>
          <w:p w:rsidRPr="00CE4561" w:rsidR="00361AFB" w:rsidP="77C9E174" w:rsidRDefault="00361AFB" w14:paraId="33182638" w14:textId="695992AB">
            <w:pPr>
              <w:pStyle w:val="Normal"/>
              <w:jc w:val="left"/>
              <w:rPr>
                <w:rFonts w:ascii="Garamond" w:hAnsi="Garamond"/>
                <w:color w:val="000000" w:themeColor="text1"/>
              </w:rPr>
            </w:pPr>
            <w:r w:rsidRPr="77C9E174" w:rsidR="136002E8">
              <w:rPr>
                <w:rFonts w:ascii="Garamond" w:hAnsi="Garamond"/>
                <w:color w:val="000000" w:themeColor="text1" w:themeTint="FF" w:themeShade="FF"/>
              </w:rPr>
              <w:t>III</w:t>
            </w:r>
          </w:p>
        </w:tc>
      </w:tr>
      <w:tr w:rsidRPr="00CE4561" w:rsidR="008F6235" w:rsidTr="77C9E174" w14:paraId="6CADEA21" w14:textId="77777777">
        <w:tc>
          <w:tcPr>
            <w:tcW w:w="2160" w:type="dxa"/>
            <w:tcMar/>
            <w:vAlign w:val="top"/>
          </w:tcPr>
          <w:p w:rsidRPr="00CE4561" w:rsidR="00361AFB" w:rsidP="77C9E174" w:rsidRDefault="003A3C11" w14:paraId="60ADAAAA" w14:textId="34392D3E">
            <w:pPr>
              <w:jc w:val="left"/>
              <w:rPr>
                <w:rFonts w:ascii="Garamond" w:hAnsi="Garamond"/>
                <w:b w:val="1"/>
                <w:bCs w:val="1"/>
              </w:rPr>
            </w:pPr>
            <w:r w:rsidRPr="77C9E174" w:rsidR="562C541B">
              <w:rPr>
                <w:rFonts w:ascii="Garamond" w:hAnsi="Garamond" w:cs="Arial"/>
                <w:b w:val="1"/>
                <w:bCs w:val="1"/>
              </w:rPr>
              <w:t xml:space="preserve">SWAT </w:t>
            </w:r>
            <w:r w:rsidRPr="77C9E174" w:rsidR="655BF0DE">
              <w:rPr>
                <w:rFonts w:ascii="Garamond" w:hAnsi="Garamond" w:cs="Arial"/>
                <w:b w:val="1"/>
                <w:bCs w:val="1"/>
              </w:rPr>
              <w:t xml:space="preserve">Output for </w:t>
            </w:r>
            <w:proofErr w:type="spellStart"/>
            <w:r w:rsidRPr="77C9E174" w:rsidR="655BF0DE">
              <w:rPr>
                <w:rFonts w:ascii="Garamond" w:hAnsi="Garamond" w:cs="Arial"/>
                <w:b w:val="1"/>
                <w:bCs w:val="1"/>
              </w:rPr>
              <w:t>Tonlé</w:t>
            </w:r>
            <w:proofErr w:type="spellEnd"/>
            <w:r w:rsidRPr="77C9E174" w:rsidR="655BF0DE">
              <w:rPr>
                <w:rFonts w:ascii="Garamond" w:hAnsi="Garamond" w:cs="Arial"/>
                <w:b w:val="1"/>
                <w:bCs w:val="1"/>
              </w:rPr>
              <w:t xml:space="preserve"> Sap Basin</w:t>
            </w:r>
          </w:p>
        </w:tc>
        <w:tc>
          <w:tcPr>
            <w:tcW w:w="3240" w:type="dxa"/>
            <w:tcMar/>
            <w:vAlign w:val="top"/>
          </w:tcPr>
          <w:p w:rsidR="00D92E09" w:rsidP="77C9E174" w:rsidRDefault="63945A60" w14:paraId="1C314F8E" w14:textId="77777777">
            <w:pPr>
              <w:jc w:val="left"/>
              <w:rPr>
                <w:rStyle w:val="normaltextrun"/>
                <w:rFonts w:ascii="Garamond" w:hAnsi="Garamond"/>
                <w:color w:val="000000" w:themeColor="text1"/>
              </w:rPr>
            </w:pPr>
            <w:r w:rsidR="3AFE9B19">
              <w:rPr>
                <w:rStyle w:val="normaltextrun"/>
                <w:rFonts w:ascii="Garamond" w:hAnsi="Garamond"/>
                <w:color w:val="000000"/>
                <w:shd w:val="clear" w:color="auto" w:fill="FFFFFF"/>
              </w:rPr>
              <w:t>ERA5</w:t>
            </w:r>
          </w:p>
          <w:p w:rsidR="003A3C11" w:rsidP="77C9E174" w:rsidRDefault="63945A60" w14:paraId="15928F4D" w14:textId="760796CE">
            <w:pPr>
              <w:jc w:val="left"/>
              <w:rPr>
                <w:rStyle w:val="normaltextrun"/>
                <w:rFonts w:ascii="Garamond" w:hAnsi="Garamond"/>
                <w:color w:val="000000" w:themeColor="text1"/>
              </w:rPr>
            </w:pPr>
            <w:r w:rsidR="3AFE9B19">
              <w:rPr>
                <w:rStyle w:val="normaltextrun"/>
                <w:rFonts w:ascii="Garamond" w:hAnsi="Garamond"/>
                <w:color w:val="000000"/>
                <w:shd w:val="clear" w:color="auto" w:fill="FFFFFF"/>
              </w:rPr>
              <w:t>SRTM</w:t>
            </w:r>
          </w:p>
          <w:p w:rsidRPr="00CE4561" w:rsidR="00361AFB" w:rsidP="77C9E174" w:rsidRDefault="00361AFB" w14:paraId="017926FC" w14:textId="78D3741E">
            <w:pPr>
              <w:jc w:val="left"/>
              <w:rPr>
                <w:rFonts w:ascii="Garamond" w:hAnsi="Garamond"/>
              </w:rPr>
            </w:pPr>
          </w:p>
        </w:tc>
        <w:tc>
          <w:tcPr>
            <w:tcW w:w="2880" w:type="dxa"/>
            <w:tcMar/>
            <w:vAlign w:val="top"/>
          </w:tcPr>
          <w:p w:rsidRPr="00D92E09" w:rsidR="00361AFB" w:rsidP="77C9E174" w:rsidRDefault="009567D4" w14:paraId="1FD94241" w14:textId="7929585C">
            <w:pPr>
              <w:jc w:val="left"/>
              <w:rPr>
                <w:rStyle w:val="eop"/>
                <w:rFonts w:ascii="Garamond" w:hAnsi="Garamond"/>
                <w:color w:val="000000" w:themeColor="text1" w:themeTint="FF" w:themeShade="FF"/>
              </w:rPr>
            </w:pPr>
            <w:r w:rsidR="655BF0DE">
              <w:rPr>
                <w:rStyle w:val="normaltextrun"/>
                <w:rFonts w:ascii="Garamond" w:hAnsi="Garamond"/>
                <w:color w:val="000000"/>
                <w:shd w:val="clear" w:color="auto" w:fill="FFFFFF"/>
              </w:rPr>
              <w:t xml:space="preserve">These outputs provide water quality measurements that will be used in the</w:t>
            </w:r>
            <w:r w:rsidR="18288B79">
              <w:rPr>
                <w:rStyle w:val="normaltextrun"/>
                <w:rFonts w:ascii="Garamond" w:hAnsi="Garamond"/>
                <w:color w:val="000000"/>
                <w:shd w:val="clear" w:color="auto" w:fill="FFFFFF"/>
              </w:rPr>
              <w:t xml:space="preserve"> </w:t>
            </w:r>
            <w:r w:rsidR="655BF0DE">
              <w:rPr>
                <w:rStyle w:val="normaltextrun"/>
                <w:rFonts w:ascii="Garamond" w:hAnsi="Garamond"/>
                <w:color w:val="000000"/>
                <w:shd w:val="clear" w:color="auto" w:fill="FFFFFF"/>
              </w:rPr>
              <w:t xml:space="preserve">FHI to assess </w:t>
            </w:r>
            <w:r w:rsidR="655BF0DE">
              <w:rPr>
                <w:rStyle w:val="normaltextrun"/>
                <w:rFonts w:ascii="Garamond" w:hAnsi="Garamond"/>
                <w:color w:val="000000"/>
                <w:shd w:val="clear" w:color="auto" w:fill="FFFFFF"/>
              </w:rPr>
              <w:lastRenderedPageBreak/>
              <w:t xml:space="preserve">ecosystem vitality in the </w:t>
            </w:r>
            <w:proofErr w:type="spellStart"/>
            <w:r w:rsidR="655BF0DE">
              <w:rPr>
                <w:rStyle w:val="normaltextrun"/>
                <w:rFonts w:ascii="Garamond" w:hAnsi="Garamond"/>
                <w:color w:val="000000"/>
                <w:shd w:val="clear" w:color="auto" w:fill="FFFFFF"/>
              </w:rPr>
              <w:t>Tonlé</w:t>
            </w:r>
            <w:proofErr w:type="spellEnd"/>
            <w:r w:rsidR="655BF0DE">
              <w:rPr>
                <w:rStyle w:val="normaltextrun"/>
                <w:rFonts w:ascii="Garamond" w:hAnsi="Garamond"/>
                <w:color w:val="000000"/>
                <w:shd w:val="clear" w:color="auto" w:fill="FFFFFF"/>
              </w:rPr>
              <w:t xml:space="preserve"> Sap Basin.</w:t>
            </w:r>
          </w:p>
        </w:tc>
        <w:tc>
          <w:tcPr>
            <w:tcW w:w="1080" w:type="dxa"/>
            <w:tcMar/>
            <w:vAlign w:val="top"/>
          </w:tcPr>
          <w:p w:rsidR="2FB9B111" w:rsidP="77C9E174" w:rsidRDefault="2FB9B111" w14:paraId="365A3638" w14:textId="42AD09FB">
            <w:pPr>
              <w:pStyle w:val="Normal"/>
              <w:jc w:val="left"/>
              <w:rPr>
                <w:rFonts w:ascii="Garamond" w:hAnsi="Garamond"/>
                <w:color w:val="000000" w:themeColor="text1"/>
              </w:rPr>
            </w:pPr>
            <w:r w:rsidRPr="77C9E174" w:rsidR="53D8CF34">
              <w:rPr>
                <w:rFonts w:ascii="Garamond" w:hAnsi="Garamond"/>
                <w:color w:val="000000" w:themeColor="text1" w:themeTint="FF" w:themeShade="FF"/>
              </w:rPr>
              <w:t>N/A</w:t>
            </w:r>
          </w:p>
          <w:p w:rsidR="77D23B28" w:rsidP="77C9E174" w:rsidRDefault="77D23B28" w14:paraId="7676797B" w14:textId="640ED935">
            <w:pPr>
              <w:jc w:val="left"/>
              <w:rPr>
                <w:rFonts w:ascii="Garamond" w:hAnsi="Garamond"/>
                <w:color w:val="000000" w:themeColor="text1"/>
              </w:rPr>
            </w:pPr>
          </w:p>
          <w:p w:rsidRPr="00CE4561" w:rsidR="00361AFB" w:rsidP="77C9E174" w:rsidRDefault="00361AFB" w14:paraId="6CCF6DA3" w14:textId="09656523">
            <w:pPr>
              <w:jc w:val="left"/>
              <w:rPr>
                <w:rFonts w:ascii="Garamond" w:hAnsi="Garamond"/>
              </w:rPr>
            </w:pPr>
          </w:p>
        </w:tc>
      </w:tr>
      <w:tr w:rsidR="4B8C82DC" w:rsidTr="77C9E174" w14:paraId="364CB85D" w14:textId="77777777">
        <w:tc>
          <w:tcPr>
            <w:tcW w:w="2160" w:type="dxa"/>
            <w:tcMar/>
            <w:vAlign w:val="top"/>
          </w:tcPr>
          <w:p w:rsidR="0559841E" w:rsidP="77C9E174" w:rsidRDefault="0559841E" w14:paraId="5BCA3D03" w14:textId="6CD6F65D">
            <w:pPr>
              <w:jc w:val="left"/>
              <w:rPr>
                <w:rFonts w:ascii="Garamond" w:hAnsi="Garamond" w:cs="Arial"/>
                <w:b w:val="1"/>
                <w:bCs w:val="1"/>
              </w:rPr>
            </w:pPr>
            <w:r w:rsidRPr="77C9E174" w:rsidR="4B6D33DF">
              <w:rPr>
                <w:rFonts w:ascii="Garamond" w:hAnsi="Garamond" w:cs="Arial"/>
                <w:b w:val="1"/>
                <w:bCs w:val="1"/>
              </w:rPr>
              <w:t>Freshwater Health Index (FHI) Score</w:t>
            </w:r>
          </w:p>
        </w:tc>
        <w:tc>
          <w:tcPr>
            <w:tcW w:w="3240" w:type="dxa"/>
            <w:tcMar/>
            <w:vAlign w:val="top"/>
          </w:tcPr>
          <w:p w:rsidR="4B8C82DC" w:rsidP="77C9E174" w:rsidRDefault="0559841E" w14:paraId="1BB886E1" w14:textId="475B9E8B">
            <w:pPr>
              <w:jc w:val="left"/>
              <w:rPr>
                <w:rStyle w:val="normaltextrun"/>
                <w:rFonts w:ascii="Garamond" w:hAnsi="Garamond"/>
                <w:color w:val="000000" w:themeColor="text1" w:themeTint="FF" w:themeShade="FF"/>
              </w:rPr>
            </w:pPr>
            <w:r w:rsidRPr="77C9E174" w:rsidR="6BB2E3CF">
              <w:rPr>
                <w:rStyle w:val="normaltextrun"/>
                <w:rFonts w:ascii="Garamond" w:hAnsi="Garamond"/>
                <w:color w:val="000000" w:themeColor="text1" w:themeTint="FF" w:themeShade="FF"/>
              </w:rPr>
              <w:t xml:space="preserve">Terra </w:t>
            </w:r>
            <w:r w:rsidRPr="77C9E174" w:rsidR="4B6D33DF">
              <w:rPr>
                <w:rStyle w:val="normaltextrun"/>
                <w:rFonts w:ascii="Garamond" w:hAnsi="Garamond"/>
                <w:color w:val="000000" w:themeColor="text1" w:themeTint="FF" w:themeShade="FF"/>
              </w:rPr>
              <w:t>MODIS</w:t>
            </w:r>
          </w:p>
          <w:p w:rsidR="4B8C82DC" w:rsidP="77C9E174" w:rsidRDefault="0559841E" w14:paraId="61181B84" w14:textId="63AB6565">
            <w:pPr>
              <w:jc w:val="left"/>
              <w:rPr>
                <w:rStyle w:val="normaltextrun"/>
                <w:rFonts w:ascii="Garamond" w:hAnsi="Garamond"/>
                <w:color w:val="000000" w:themeColor="text1" w:themeTint="FF" w:themeShade="FF"/>
              </w:rPr>
            </w:pPr>
            <w:r w:rsidRPr="77C9E174" w:rsidR="4B6D33DF">
              <w:rPr>
                <w:rStyle w:val="normaltextrun"/>
                <w:rFonts w:ascii="Garamond" w:hAnsi="Garamond"/>
                <w:color w:val="000000" w:themeColor="text1" w:themeTint="FF" w:themeShade="FF"/>
              </w:rPr>
              <w:t>GRACE</w:t>
            </w:r>
          </w:p>
          <w:p w:rsidR="4B8C82DC" w:rsidP="77C9E174" w:rsidRDefault="0559841E" w14:paraId="72A8268E" w14:textId="6B942BFB">
            <w:pPr>
              <w:pStyle w:val="Normal"/>
              <w:jc w:val="left"/>
              <w:rPr>
                <w:rStyle w:val="normaltextrun"/>
                <w:rFonts w:ascii="Garamond" w:hAnsi="Garamond"/>
                <w:color w:val="000000" w:themeColor="text1" w:themeTint="FF" w:themeShade="FF"/>
                <w:sz w:val="22"/>
                <w:szCs w:val="22"/>
              </w:rPr>
            </w:pPr>
            <w:r w:rsidRPr="77C9E174" w:rsidR="64FFBAD8">
              <w:rPr>
                <w:rStyle w:val="normaltextrun"/>
                <w:rFonts w:ascii="Garamond" w:hAnsi="Garamond"/>
                <w:color w:val="000000" w:themeColor="text1" w:themeTint="FF" w:themeShade="FF"/>
                <w:sz w:val="22"/>
                <w:szCs w:val="22"/>
              </w:rPr>
              <w:t>ERA5</w:t>
            </w:r>
          </w:p>
          <w:p w:rsidR="4B8C82DC" w:rsidP="77C9E174" w:rsidRDefault="0559841E" w14:paraId="190C0F69" w14:textId="4AB17586">
            <w:pPr>
              <w:jc w:val="left"/>
              <w:rPr>
                <w:rStyle w:val="normaltextrun"/>
                <w:rFonts w:ascii="Garamond" w:hAnsi="Garamond"/>
                <w:color w:val="000000" w:themeColor="text1"/>
              </w:rPr>
            </w:pPr>
            <w:r w:rsidRPr="77C9E174" w:rsidR="4B6D33DF">
              <w:rPr>
                <w:rStyle w:val="normaltextrun"/>
                <w:rFonts w:ascii="Garamond" w:hAnsi="Garamond"/>
                <w:color w:val="000000" w:themeColor="text1" w:themeTint="FF" w:themeShade="FF"/>
              </w:rPr>
              <w:t>SRTM</w:t>
            </w:r>
          </w:p>
        </w:tc>
        <w:tc>
          <w:tcPr>
            <w:tcW w:w="2880" w:type="dxa"/>
            <w:tcMar/>
            <w:vAlign w:val="top"/>
          </w:tcPr>
          <w:p w:rsidR="4B8C82DC" w:rsidP="77C9E174" w:rsidRDefault="0559841E" w14:paraId="7DF45615" w14:textId="6C3EF9C3">
            <w:pPr>
              <w:pStyle w:val="Normal"/>
              <w:jc w:val="left"/>
              <w:rPr>
                <w:rStyle w:val="normaltextrun"/>
                <w:rFonts w:ascii="Garamond" w:hAnsi="Garamond"/>
                <w:color w:val="000000" w:themeColor="text1"/>
              </w:rPr>
            </w:pPr>
            <w:r w:rsidRPr="77C9E174" w:rsidR="4B6D33DF">
              <w:rPr>
                <w:rStyle w:val="normaltextrun"/>
                <w:rFonts w:ascii="Garamond" w:hAnsi="Garamond"/>
                <w:color w:val="000000" w:themeColor="text1" w:themeTint="FF" w:themeShade="FF"/>
              </w:rPr>
              <w:t xml:space="preserve">A final FHI score will serve as a baseline score for the region. </w:t>
            </w:r>
            <w:r w:rsidRPr="77C9E174" w:rsidR="73D2C449">
              <w:rPr>
                <w:rFonts w:ascii="Garamond" w:hAnsi="Garamond" w:eastAsia="Times New Roman"/>
                <w:color w:val="000000" w:themeColor="text1" w:themeTint="FF" w:themeShade="FF"/>
              </w:rPr>
              <w:t xml:space="preserve"> </w:t>
            </w:r>
            <w:proofErr w:type="spellStart"/>
            <w:r w:rsidRPr="77C9E174" w:rsidR="73D2C449">
              <w:rPr>
                <w:rFonts w:ascii="Garamond" w:hAnsi="Garamond" w:eastAsia="Times New Roman"/>
                <w:color w:val="000000" w:themeColor="text1" w:themeTint="FF" w:themeShade="FF"/>
              </w:rPr>
              <w:t>MoWRaM</w:t>
            </w:r>
            <w:proofErr w:type="spellEnd"/>
            <w:r w:rsidRPr="77C9E174" w:rsidR="5DE67AD5">
              <w:rPr>
                <w:rStyle w:val="normaltextrun"/>
                <w:rFonts w:ascii="Garamond" w:hAnsi="Garamond"/>
                <w:color w:val="000000" w:themeColor="text1" w:themeTint="FF" w:themeShade="FF"/>
              </w:rPr>
              <w:t xml:space="preserve"> and </w:t>
            </w:r>
            <w:r w:rsidRPr="77C9E174" w:rsidR="4B6D33DF">
              <w:rPr>
                <w:rStyle w:val="normaltextrun"/>
                <w:rFonts w:ascii="Garamond" w:hAnsi="Garamond"/>
                <w:color w:val="000000" w:themeColor="text1" w:themeTint="FF" w:themeShade="FF"/>
              </w:rPr>
              <w:t xml:space="preserve">Conservation International can use </w:t>
            </w:r>
            <w:r w:rsidRPr="77C9E174" w:rsidR="2C360EB4">
              <w:rPr>
                <w:rStyle w:val="normaltextrun"/>
                <w:rFonts w:ascii="Garamond" w:hAnsi="Garamond"/>
                <w:color w:val="000000" w:themeColor="text1" w:themeTint="FF" w:themeShade="FF"/>
              </w:rPr>
              <w:t>indicator measurements to assess key ecosystem areas for improvement and resource allocation.</w:t>
            </w:r>
          </w:p>
        </w:tc>
        <w:tc>
          <w:tcPr>
            <w:tcW w:w="1080" w:type="dxa"/>
            <w:tcMar/>
            <w:vAlign w:val="top"/>
          </w:tcPr>
          <w:p w:rsidR="4B8C82DC" w:rsidP="77C9E174" w:rsidRDefault="4A06BC0D" w14:paraId="3E1AF308" w14:textId="08D8B3CB">
            <w:pPr>
              <w:pStyle w:val="Normal"/>
              <w:jc w:val="left"/>
              <w:rPr>
                <w:rFonts w:ascii="Garamond" w:hAnsi="Garamond"/>
                <w:color w:val="000000" w:themeColor="text1"/>
              </w:rPr>
            </w:pPr>
            <w:r w:rsidRPr="77C9E174" w:rsidR="74570D8E">
              <w:rPr>
                <w:rFonts w:ascii="Garamond" w:hAnsi="Garamond"/>
                <w:color w:val="000000" w:themeColor="text1" w:themeTint="FF" w:themeShade="FF"/>
              </w:rPr>
              <w:t>N/A</w:t>
            </w:r>
          </w:p>
          <w:p w:rsidR="4B8C82DC" w:rsidP="77C9E174" w:rsidRDefault="4B8C82DC" w14:paraId="3A1AF55C" w14:textId="72277E5B">
            <w:pPr>
              <w:jc w:val="left"/>
              <w:rPr>
                <w:rFonts w:ascii="Garamond" w:hAnsi="Garamond"/>
              </w:rPr>
            </w:pPr>
          </w:p>
        </w:tc>
      </w:tr>
    </w:tbl>
    <w:p w:rsidR="00DC6974" w:rsidP="007A7268" w:rsidRDefault="00DC6974" w14:paraId="0F4FA500" w14:textId="27BF11EF">
      <w:pPr>
        <w:ind w:left="720" w:hanging="720"/>
        <w:rPr>
          <w:rFonts w:ascii="Garamond" w:hAnsi="Garamond"/>
        </w:rPr>
      </w:pPr>
    </w:p>
    <w:p w:rsidR="00E1144B" w:rsidP="4572D353" w:rsidRDefault="00C8675B" w14:paraId="5E877075" w14:textId="5D1A7995">
      <w:pPr>
        <w:rPr>
          <w:rFonts w:ascii="Garamond" w:hAnsi="Garamond" w:cs="Arial"/>
          <w:b/>
          <w:bCs/>
          <w:color w:val="FF0000"/>
        </w:rPr>
      </w:pPr>
      <w:r w:rsidRPr="4572D353">
        <w:rPr>
          <w:rFonts w:ascii="Garamond" w:hAnsi="Garamond" w:cs="Arial"/>
          <w:b/>
          <w:bCs/>
          <w:i/>
          <w:iCs/>
        </w:rPr>
        <w:t>Product Benefit to End User:</w:t>
      </w:r>
      <w:r w:rsidRPr="4572D353" w:rsidR="006D6871">
        <w:rPr>
          <w:rFonts w:ascii="Garamond" w:hAnsi="Garamond" w:cs="Arial"/>
        </w:rPr>
        <w:t xml:space="preserve"> </w:t>
      </w:r>
      <w:r w:rsidRPr="4572D353" w:rsidR="31393AD9">
        <w:rPr>
          <w:rFonts w:ascii="Garamond" w:hAnsi="Garamond" w:cs="Arial"/>
        </w:rPr>
        <w:t xml:space="preserve"> </w:t>
      </w:r>
    </w:p>
    <w:p w:rsidR="4E9621C6" w:rsidP="77C9E174" w:rsidRDefault="03373AA5" w14:paraId="5A2B5EE5" w14:textId="09B77655">
      <w:pPr>
        <w:pStyle w:val="Normal"/>
        <w:spacing w:line="259" w:lineRule="auto"/>
        <w:rPr>
          <w:rFonts w:ascii="Garamond" w:hAnsi="Garamond" w:eastAsia="Garamond" w:cs="Garamond"/>
        </w:rPr>
      </w:pPr>
      <w:r w:rsidRPr="77C9E174" w:rsidR="391483CD">
        <w:rPr>
          <w:rFonts w:ascii="Garamond" w:hAnsi="Garamond" w:cs="Arial"/>
        </w:rPr>
        <w:t>This project</w:t>
      </w:r>
      <w:r w:rsidRPr="77C9E174" w:rsidR="558DA825">
        <w:rPr>
          <w:rFonts w:ascii="Garamond" w:hAnsi="Garamond" w:cs="Arial"/>
        </w:rPr>
        <w:t xml:space="preserve"> will</w:t>
      </w:r>
      <w:r w:rsidRPr="77C9E174" w:rsidR="5851709E">
        <w:rPr>
          <w:rFonts w:ascii="Garamond" w:hAnsi="Garamond" w:cs="Arial"/>
        </w:rPr>
        <w:t xml:space="preserve"> provide</w:t>
      </w:r>
      <w:r w:rsidRPr="77C9E174" w:rsidR="00010334">
        <w:rPr>
          <w:rFonts w:ascii="Garamond" w:hAnsi="Garamond" w:cs="Arial"/>
        </w:rPr>
        <w:t xml:space="preserve"> the </w:t>
      </w:r>
      <w:r w:rsidRPr="77C9E174" w:rsidR="7F53DD87">
        <w:rPr>
          <w:rFonts w:ascii="Garamond" w:hAnsi="Garamond" w:cs="Arial"/>
        </w:rPr>
        <w:t xml:space="preserve">Cambodian </w:t>
      </w:r>
      <w:r w:rsidRPr="77C9E174" w:rsidR="00010334">
        <w:rPr>
          <w:rFonts w:ascii="Garamond" w:hAnsi="Garamond" w:cs="Arial"/>
        </w:rPr>
        <w:t>community</w:t>
      </w:r>
      <w:r w:rsidRPr="77C9E174" w:rsidR="1F80C0DF">
        <w:rPr>
          <w:rFonts w:ascii="Garamond" w:hAnsi="Garamond" w:cs="Arial"/>
        </w:rPr>
        <w:t xml:space="preserve"> and key </w:t>
      </w:r>
      <w:r w:rsidRPr="77C9E174" w:rsidR="1AE5A528">
        <w:rPr>
          <w:rFonts w:ascii="Garamond" w:hAnsi="Garamond" w:cs="Arial"/>
        </w:rPr>
        <w:t xml:space="preserve">stakeholders </w:t>
      </w:r>
      <w:r w:rsidRPr="77C9E174" w:rsidR="1F80C0DF">
        <w:rPr>
          <w:rFonts w:ascii="Garamond" w:hAnsi="Garamond" w:cs="Arial"/>
        </w:rPr>
        <w:t>in the region</w:t>
      </w:r>
      <w:r w:rsidRPr="77C9E174" w:rsidR="3DE2B423">
        <w:rPr>
          <w:rFonts w:ascii="Garamond" w:hAnsi="Garamond" w:cs="Arial"/>
        </w:rPr>
        <w:t>,</w:t>
      </w:r>
      <w:r w:rsidRPr="77C9E174" w:rsidR="1F80C0DF">
        <w:rPr>
          <w:rFonts w:ascii="Garamond" w:hAnsi="Garamond" w:cs="Arial"/>
        </w:rPr>
        <w:t xml:space="preserve"> </w:t>
      </w:r>
      <w:r w:rsidRPr="77C9E174" w:rsidR="6B6561A2">
        <w:rPr>
          <w:rFonts w:ascii="Garamond" w:hAnsi="Garamond" w:cs="Arial"/>
        </w:rPr>
        <w:t>including Conservation</w:t>
      </w:r>
      <w:r w:rsidRPr="77C9E174" w:rsidR="1F80C0DF">
        <w:rPr>
          <w:rFonts w:ascii="Garamond" w:hAnsi="Garamond" w:cs="Arial"/>
        </w:rPr>
        <w:t xml:space="preserve"> Internation</w:t>
      </w:r>
      <w:r w:rsidRPr="77C9E174" w:rsidR="46721EEC">
        <w:rPr>
          <w:rFonts w:ascii="Garamond" w:hAnsi="Garamond" w:cs="Arial"/>
        </w:rPr>
        <w:t>al</w:t>
      </w:r>
      <w:r w:rsidRPr="77C9E174" w:rsidR="1F80C0DF">
        <w:rPr>
          <w:rFonts w:ascii="Garamond" w:hAnsi="Garamond" w:cs="Arial"/>
        </w:rPr>
        <w:t xml:space="preserve">, </w:t>
      </w:r>
      <w:r w:rsidRPr="77C9E174" w:rsidR="34996929">
        <w:rPr>
          <w:rFonts w:ascii="Garamond" w:hAnsi="Garamond" w:eastAsia="Times New Roman"/>
          <w:color w:val="000000" w:themeColor="text1" w:themeTint="FF" w:themeShade="FF"/>
        </w:rPr>
        <w:t xml:space="preserve"> </w:t>
      </w:r>
      <w:proofErr w:type="spellStart"/>
      <w:r w:rsidRPr="77C9E174" w:rsidR="34996929">
        <w:rPr>
          <w:rFonts w:ascii="Garamond" w:hAnsi="Garamond" w:eastAsia="Times New Roman"/>
          <w:color w:val="000000" w:themeColor="text1" w:themeTint="FF" w:themeShade="FF"/>
        </w:rPr>
        <w:t>MoWRaM</w:t>
      </w:r>
      <w:proofErr w:type="spellEnd"/>
      <w:r w:rsidRPr="77C9E174" w:rsidR="3D95D486">
        <w:rPr>
          <w:rFonts w:ascii="Garamond" w:hAnsi="Garamond" w:cs="Arial"/>
        </w:rPr>
        <w:t xml:space="preserve">, and the </w:t>
      </w:r>
      <w:proofErr w:type="spellStart"/>
      <w:r w:rsidRPr="77C9E174" w:rsidR="1F80C0DF">
        <w:rPr>
          <w:rFonts w:ascii="Garamond" w:hAnsi="Garamond" w:cs="Arial"/>
        </w:rPr>
        <w:t>Tonlé</w:t>
      </w:r>
      <w:proofErr w:type="spellEnd"/>
      <w:r w:rsidRPr="77C9E174" w:rsidR="1F80C0DF">
        <w:rPr>
          <w:rFonts w:ascii="Garamond" w:hAnsi="Garamond" w:cs="Arial"/>
        </w:rPr>
        <w:t xml:space="preserve"> Sap </w:t>
      </w:r>
      <w:r w:rsidRPr="77C9E174" w:rsidR="17810F0E">
        <w:rPr>
          <w:rFonts w:ascii="Garamond" w:hAnsi="Garamond" w:cs="Arial"/>
        </w:rPr>
        <w:t>Authority</w:t>
      </w:r>
      <w:r w:rsidRPr="77C9E174" w:rsidR="65923E63">
        <w:rPr>
          <w:rFonts w:ascii="Garamond" w:hAnsi="Garamond" w:cs="Arial"/>
        </w:rPr>
        <w:t>,</w:t>
      </w:r>
      <w:r w:rsidRPr="77C9E174" w:rsidR="17810F0E">
        <w:rPr>
          <w:rFonts w:ascii="Garamond" w:hAnsi="Garamond" w:cs="Arial"/>
        </w:rPr>
        <w:t xml:space="preserve"> </w:t>
      </w:r>
      <w:r w:rsidRPr="77C9E174" w:rsidR="4F3FDF04">
        <w:rPr>
          <w:rFonts w:ascii="Garamond" w:hAnsi="Garamond" w:cs="Arial"/>
        </w:rPr>
        <w:t xml:space="preserve">with </w:t>
      </w:r>
      <w:r w:rsidRPr="77C9E174" w:rsidR="00010334">
        <w:rPr>
          <w:rFonts w:ascii="Garamond" w:hAnsi="Garamond" w:cs="Arial"/>
        </w:rPr>
        <w:t xml:space="preserve">a valuable </w:t>
      </w:r>
      <w:r w:rsidRPr="77C9E174" w:rsidR="1F55BD55">
        <w:rPr>
          <w:rFonts w:ascii="Garamond" w:hAnsi="Garamond" w:cs="Arial"/>
        </w:rPr>
        <w:t>tool to</w:t>
      </w:r>
      <w:r w:rsidRPr="77C9E174" w:rsidR="20E6529D">
        <w:rPr>
          <w:rFonts w:ascii="Garamond" w:hAnsi="Garamond" w:cs="Arial"/>
        </w:rPr>
        <w:t xml:space="preserve"> measure ecosystem vitality </w:t>
      </w:r>
      <w:r w:rsidRPr="77C9E174" w:rsidR="7F64FDBF">
        <w:rPr>
          <w:rFonts w:ascii="Garamond" w:hAnsi="Garamond" w:cs="Arial"/>
        </w:rPr>
        <w:t xml:space="preserve">and better implement </w:t>
      </w:r>
      <w:r w:rsidRPr="77C9E174" w:rsidR="20E6529D">
        <w:rPr>
          <w:rFonts w:ascii="Garamond" w:hAnsi="Garamond" w:cs="Arial"/>
        </w:rPr>
        <w:t xml:space="preserve">the Freshwater Health Index. </w:t>
      </w:r>
      <w:r w:rsidRPr="77C9E174" w:rsidR="4A84D766">
        <w:rPr>
          <w:rFonts w:ascii="Garamond" w:hAnsi="Garamond" w:cs="Arial"/>
        </w:rPr>
        <w:t>Our method aims</w:t>
      </w:r>
      <w:r w:rsidRPr="77C9E174" w:rsidR="29CCAE94">
        <w:rPr>
          <w:rFonts w:ascii="Garamond" w:hAnsi="Garamond" w:cs="Arial"/>
        </w:rPr>
        <w:t xml:space="preserve"> to </w:t>
      </w:r>
      <w:r w:rsidRPr="77C9E174" w:rsidR="4A84D766">
        <w:rPr>
          <w:rFonts w:ascii="Garamond" w:hAnsi="Garamond" w:cs="Arial"/>
        </w:rPr>
        <w:t>bridge</w:t>
      </w:r>
      <w:r w:rsidRPr="77C9E174" w:rsidR="0B6950EB">
        <w:rPr>
          <w:rFonts w:ascii="Garamond" w:hAnsi="Garamond" w:cs="Arial"/>
        </w:rPr>
        <w:t xml:space="preserve"> the </w:t>
      </w:r>
      <w:r w:rsidRPr="77C9E174" w:rsidR="4A84D766">
        <w:rPr>
          <w:rFonts w:ascii="Garamond" w:hAnsi="Garamond" w:cs="Arial"/>
        </w:rPr>
        <w:t xml:space="preserve">data gap caused by </w:t>
      </w:r>
      <w:r w:rsidRPr="77C9E174" w:rsidR="0B6950EB">
        <w:rPr>
          <w:rFonts w:ascii="Garamond" w:hAnsi="Garamond" w:cs="Arial"/>
        </w:rPr>
        <w:t xml:space="preserve">COVID-19 </w:t>
      </w:r>
      <w:r w:rsidRPr="77C9E174" w:rsidR="4A84D766">
        <w:rPr>
          <w:rFonts w:ascii="Garamond" w:hAnsi="Garamond" w:cs="Arial"/>
        </w:rPr>
        <w:t>related</w:t>
      </w:r>
      <w:r w:rsidRPr="77C9E174" w:rsidR="0B6950EB">
        <w:rPr>
          <w:rFonts w:ascii="Garamond" w:hAnsi="Garamond" w:cs="Arial"/>
        </w:rPr>
        <w:t xml:space="preserve"> travel restrictions</w:t>
      </w:r>
      <w:r w:rsidRPr="77C9E174" w:rsidR="4A84D766">
        <w:rPr>
          <w:rFonts w:ascii="Garamond" w:hAnsi="Garamond" w:cs="Arial"/>
        </w:rPr>
        <w:t xml:space="preserve"> which have made field</w:t>
      </w:r>
      <w:r w:rsidRPr="77C9E174" w:rsidR="658AD580">
        <w:rPr>
          <w:rFonts w:ascii="Garamond" w:hAnsi="Garamond" w:cs="Arial"/>
        </w:rPr>
        <w:t xml:space="preserve"> </w:t>
      </w:r>
      <w:r w:rsidRPr="77C9E174" w:rsidR="163AB8AF">
        <w:rPr>
          <w:rFonts w:ascii="Garamond" w:hAnsi="Garamond" w:cs="Arial"/>
        </w:rPr>
        <w:t xml:space="preserve">data </w:t>
      </w:r>
      <w:r w:rsidRPr="77C9E174" w:rsidR="4A84D766">
        <w:rPr>
          <w:rFonts w:ascii="Garamond" w:hAnsi="Garamond" w:cs="Arial"/>
        </w:rPr>
        <w:t>collection difficult</w:t>
      </w:r>
      <w:r w:rsidRPr="77C9E174" w:rsidR="18156CF9">
        <w:rPr>
          <w:rFonts w:ascii="Garamond" w:hAnsi="Garamond" w:cs="Arial"/>
        </w:rPr>
        <w:t>.</w:t>
      </w:r>
      <w:r w:rsidRPr="77C9E174" w:rsidR="18156CF9">
        <w:rPr>
          <w:rFonts w:ascii="Garamond" w:hAnsi="Garamond" w:cs="Arial"/>
        </w:rPr>
        <w:t xml:space="preserve"> Using </w:t>
      </w:r>
      <w:r w:rsidRPr="77C9E174" w:rsidR="722E7C7F">
        <w:rPr>
          <w:rFonts w:ascii="Garamond" w:hAnsi="Garamond" w:cs="Arial"/>
        </w:rPr>
        <w:t>remote sensin</w:t>
      </w:r>
      <w:r w:rsidRPr="77C9E174" w:rsidR="2F4CE65F">
        <w:rPr>
          <w:rFonts w:ascii="Garamond" w:hAnsi="Garamond" w:cs="Arial"/>
        </w:rPr>
        <w:t>g and a calibrated SWAT model for sub-indicator processing</w:t>
      </w:r>
      <w:r w:rsidRPr="77C9E174" w:rsidR="15B4F17B">
        <w:rPr>
          <w:rFonts w:ascii="Garamond" w:hAnsi="Garamond" w:cs="Arial"/>
        </w:rPr>
        <w:t>,</w:t>
      </w:r>
      <w:r w:rsidRPr="77C9E174" w:rsidR="71476EA6">
        <w:rPr>
          <w:rFonts w:ascii="Garamond" w:hAnsi="Garamond" w:cs="Arial"/>
        </w:rPr>
        <w:t xml:space="preserve"> data gaps will be addressed by accou</w:t>
      </w:r>
      <w:r w:rsidRPr="77C9E174" w:rsidR="364EFAFF">
        <w:rPr>
          <w:rFonts w:ascii="Garamond" w:hAnsi="Garamond" w:cs="Arial"/>
        </w:rPr>
        <w:t>nting for missing variables unable to be calculated from</w:t>
      </w:r>
      <w:r w:rsidRPr="77C9E174" w:rsidR="6B01A5AE">
        <w:rPr>
          <w:rFonts w:ascii="Garamond" w:hAnsi="Garamond" w:cs="Arial"/>
        </w:rPr>
        <w:t xml:space="preserve"> limited</w:t>
      </w:r>
      <w:r w:rsidRPr="77C9E174" w:rsidR="364EFAFF">
        <w:rPr>
          <w:rFonts w:ascii="Garamond" w:hAnsi="Garamond" w:cs="Arial"/>
        </w:rPr>
        <w:t xml:space="preserve"> </w:t>
      </w:r>
      <w:r w:rsidRPr="77C9E174" w:rsidR="364EFAFF">
        <w:rPr>
          <w:rFonts w:ascii="Garamond" w:hAnsi="Garamond" w:cs="Arial"/>
          <w:i w:val="1"/>
          <w:iCs w:val="1"/>
        </w:rPr>
        <w:t>in situ</w:t>
      </w:r>
      <w:r w:rsidRPr="77C9E174" w:rsidR="364EFAFF">
        <w:rPr>
          <w:rFonts w:ascii="Garamond" w:hAnsi="Garamond" w:cs="Arial"/>
        </w:rPr>
        <w:t xml:space="preserve"> data. </w:t>
      </w:r>
      <w:r w:rsidRPr="77C9E174" w:rsidR="6692359C">
        <w:rPr>
          <w:rFonts w:ascii="Garamond" w:hAnsi="Garamond" w:cs="Arial"/>
        </w:rPr>
        <w:t>This project will p</w:t>
      </w:r>
      <w:r w:rsidRPr="77C9E174" w:rsidR="24FD3189">
        <w:rPr>
          <w:rFonts w:ascii="Garamond" w:hAnsi="Garamond" w:cs="Arial"/>
        </w:rPr>
        <w:t xml:space="preserve">rovide information to </w:t>
      </w:r>
      <w:r w:rsidRPr="77C9E174" w:rsidR="4C630DA0">
        <w:rPr>
          <w:rFonts w:ascii="Garamond" w:hAnsi="Garamond" w:cs="Arial"/>
        </w:rPr>
        <w:t>better guide policy decisions o</w:t>
      </w:r>
      <w:r w:rsidRPr="77C9E174" w:rsidR="24FD3189">
        <w:rPr>
          <w:rFonts w:ascii="Garamond" w:hAnsi="Garamond" w:cs="Arial"/>
        </w:rPr>
        <w:t>n topics such as recreation</w:t>
      </w:r>
      <w:r w:rsidRPr="77C9E174" w:rsidR="1A47A8CB">
        <w:rPr>
          <w:rFonts w:ascii="Garamond" w:hAnsi="Garamond" w:cs="Arial"/>
        </w:rPr>
        <w:t xml:space="preserve"> and</w:t>
      </w:r>
      <w:r w:rsidRPr="77C9E174" w:rsidR="24FD3189">
        <w:rPr>
          <w:rFonts w:ascii="Garamond" w:hAnsi="Garamond" w:cs="Arial"/>
        </w:rPr>
        <w:t xml:space="preserve"> conservation</w:t>
      </w:r>
      <w:r w:rsidRPr="77C9E174" w:rsidR="08102AD6">
        <w:rPr>
          <w:rFonts w:ascii="Garamond" w:hAnsi="Garamond" w:cs="Arial"/>
        </w:rPr>
        <w:t>,</w:t>
      </w:r>
      <w:r w:rsidRPr="77C9E174" w:rsidR="4F7B6C2E">
        <w:rPr>
          <w:rFonts w:ascii="Garamond" w:hAnsi="Garamond" w:cs="Arial"/>
        </w:rPr>
        <w:t xml:space="preserve"> to effectively allocate resources</w:t>
      </w:r>
      <w:r w:rsidRPr="77C9E174" w:rsidR="4D668546">
        <w:rPr>
          <w:rFonts w:ascii="Garamond" w:hAnsi="Garamond" w:cs="Arial"/>
        </w:rPr>
        <w:t>,</w:t>
      </w:r>
      <w:r w:rsidRPr="77C9E174" w:rsidR="4F7B6C2E">
        <w:rPr>
          <w:rFonts w:ascii="Garamond" w:hAnsi="Garamond" w:cs="Arial"/>
        </w:rPr>
        <w:t xml:space="preserve"> to </w:t>
      </w:r>
      <w:r w:rsidRPr="77C9E174" w:rsidR="24FD3189">
        <w:rPr>
          <w:rFonts w:ascii="Garamond" w:hAnsi="Garamond" w:cs="Arial"/>
        </w:rPr>
        <w:t xml:space="preserve">provide high-quality water </w:t>
      </w:r>
      <w:r w:rsidRPr="77C9E174" w:rsidR="4FC96F48">
        <w:rPr>
          <w:rFonts w:ascii="Garamond" w:hAnsi="Garamond" w:cs="Arial"/>
        </w:rPr>
        <w:t>for resilient communities</w:t>
      </w:r>
      <w:r w:rsidRPr="77C9E174" w:rsidR="4DBA10FD">
        <w:rPr>
          <w:rFonts w:ascii="Garamond" w:hAnsi="Garamond" w:cs="Arial"/>
        </w:rPr>
        <w:t>,</w:t>
      </w:r>
      <w:r w:rsidRPr="77C9E174" w:rsidR="4FC96F48">
        <w:rPr>
          <w:rFonts w:ascii="Garamond" w:hAnsi="Garamond" w:cs="Arial"/>
        </w:rPr>
        <w:t xml:space="preserve"> and</w:t>
      </w:r>
      <w:r w:rsidRPr="77C9E174" w:rsidR="24FD3189">
        <w:rPr>
          <w:rFonts w:ascii="Garamond" w:hAnsi="Garamond" w:cs="Arial"/>
        </w:rPr>
        <w:t xml:space="preserve"> </w:t>
      </w:r>
      <w:r w:rsidRPr="77C9E174" w:rsidR="4F24F7D6">
        <w:rPr>
          <w:rFonts w:ascii="Garamond" w:hAnsi="Garamond" w:cs="Arial"/>
        </w:rPr>
        <w:t xml:space="preserve">to </w:t>
      </w:r>
      <w:r w:rsidRPr="77C9E174" w:rsidR="24FD3189">
        <w:rPr>
          <w:rFonts w:ascii="Garamond" w:hAnsi="Garamond" w:cs="Arial"/>
        </w:rPr>
        <w:t xml:space="preserve">maintain healthy </w:t>
      </w:r>
      <w:r w:rsidRPr="77C9E174" w:rsidR="2B858CDB">
        <w:rPr>
          <w:rFonts w:ascii="Garamond" w:hAnsi="Garamond" w:cs="Arial"/>
        </w:rPr>
        <w:t xml:space="preserve">social-ecological systems </w:t>
      </w:r>
      <w:r w:rsidRPr="77C9E174" w:rsidR="24FD3189">
        <w:rPr>
          <w:rFonts w:ascii="Garamond" w:hAnsi="Garamond" w:cs="Arial"/>
        </w:rPr>
        <w:t>for generations to come.</w:t>
      </w:r>
    </w:p>
    <w:p w:rsidRPr="00C8675B" w:rsidR="004D358F" w:rsidP="702B6F7E" w:rsidRDefault="004D358F" w14:paraId="72679EDF" w14:textId="13B2C7FA">
      <w:pPr>
        <w:ind w:left="720" w:hanging="720"/>
        <w:rPr>
          <w:rFonts w:ascii="Garamond" w:hAnsi="Garamond"/>
        </w:rPr>
      </w:pPr>
    </w:p>
    <w:p w:rsidRPr="00CE4561" w:rsidR="00272CD9" w:rsidP="00272CD9" w:rsidRDefault="00272CD9" w14:paraId="7D79AE23" w14:textId="40126725">
      <w:pPr>
        <w:pBdr>
          <w:bottom w:val="single" w:color="auto" w:sz="4" w:space="1"/>
        </w:pBdr>
        <w:rPr>
          <w:rFonts w:ascii="Garamond" w:hAnsi="Garamond"/>
        </w:rPr>
      </w:pPr>
      <w:r w:rsidRPr="77D23B28">
        <w:rPr>
          <w:rFonts w:ascii="Garamond" w:hAnsi="Garamond"/>
          <w:b/>
          <w:bCs/>
        </w:rPr>
        <w:t>References</w:t>
      </w:r>
    </w:p>
    <w:p w:rsidR="1C3A1D07" w:rsidP="77C9E174" w:rsidRDefault="1C3A1D07" w14:paraId="513E409C" w14:textId="5E200248">
      <w:pPr>
        <w:ind w:left="720" w:hanging="720"/>
        <w:rPr>
          <w:rFonts w:ascii="Garamond" w:hAnsi="Garamond" w:eastAsia="Garamond" w:cs="Garamond"/>
        </w:rPr>
      </w:pPr>
      <w:r w:rsidRPr="77C9E174" w:rsidR="0D3D3829">
        <w:rPr>
          <w:rFonts w:ascii="Garamond" w:hAnsi="Garamond" w:eastAsia="Garamond" w:cs="Garamond"/>
        </w:rPr>
        <w:t xml:space="preserve">Ang, R., &amp; </w:t>
      </w:r>
      <w:proofErr w:type="spellStart"/>
      <w:r w:rsidRPr="77C9E174" w:rsidR="0D3D3829">
        <w:rPr>
          <w:rFonts w:ascii="Garamond" w:hAnsi="Garamond" w:eastAsia="Garamond" w:cs="Garamond"/>
        </w:rPr>
        <w:t>Oeurng</w:t>
      </w:r>
      <w:proofErr w:type="spellEnd"/>
      <w:r w:rsidRPr="77C9E174" w:rsidR="0D3D3829">
        <w:rPr>
          <w:rFonts w:ascii="Garamond" w:hAnsi="Garamond" w:eastAsia="Garamond" w:cs="Garamond"/>
        </w:rPr>
        <w:t xml:space="preserve">, C. (2018, February 19). </w:t>
      </w:r>
      <w:r w:rsidRPr="77C9E174" w:rsidR="0D3D3829">
        <w:rPr>
          <w:rFonts w:ascii="Garamond" w:hAnsi="Garamond" w:eastAsia="Garamond" w:cs="Garamond"/>
          <w:i w:val="0"/>
          <w:iCs w:val="0"/>
        </w:rPr>
        <w:t xml:space="preserve">Simulating streamflow in an ungauged catchment of </w:t>
      </w:r>
      <w:proofErr w:type="spellStart"/>
      <w:r w:rsidRPr="77C9E174" w:rsidR="0D3D3829">
        <w:rPr>
          <w:rFonts w:ascii="Garamond" w:hAnsi="Garamond" w:eastAsia="Garamond" w:cs="Garamond"/>
          <w:i w:val="0"/>
          <w:iCs w:val="0"/>
        </w:rPr>
        <w:t>Tonlesap</w:t>
      </w:r>
      <w:proofErr w:type="spellEnd"/>
      <w:r w:rsidRPr="77C9E174" w:rsidR="0D3D3829">
        <w:rPr>
          <w:rFonts w:ascii="Garamond" w:hAnsi="Garamond" w:eastAsia="Garamond" w:cs="Garamond"/>
          <w:i w:val="0"/>
          <w:iCs w:val="0"/>
        </w:rPr>
        <w:t xml:space="preserve"> Lake </w:t>
      </w:r>
      <w:r w:rsidRPr="77C9E174" w:rsidR="79B9203C">
        <w:rPr>
          <w:rFonts w:ascii="Garamond" w:hAnsi="Garamond" w:eastAsia="Garamond" w:cs="Garamond"/>
          <w:i w:val="0"/>
          <w:iCs w:val="0"/>
        </w:rPr>
        <w:t>B</w:t>
      </w:r>
      <w:r w:rsidRPr="77C9E174" w:rsidR="0D3D3829">
        <w:rPr>
          <w:rFonts w:ascii="Garamond" w:hAnsi="Garamond" w:eastAsia="Garamond" w:cs="Garamond"/>
          <w:i w:val="0"/>
          <w:iCs w:val="0"/>
        </w:rPr>
        <w:t xml:space="preserve">asin in Cambodia using </w:t>
      </w:r>
      <w:r w:rsidRPr="77C9E174" w:rsidR="564E76FE">
        <w:rPr>
          <w:rFonts w:ascii="Garamond" w:hAnsi="Garamond" w:eastAsia="Garamond" w:cs="Garamond"/>
          <w:i w:val="0"/>
          <w:iCs w:val="0"/>
        </w:rPr>
        <w:t>S</w:t>
      </w:r>
      <w:r w:rsidRPr="77C9E174" w:rsidR="0D3D3829">
        <w:rPr>
          <w:rFonts w:ascii="Garamond" w:hAnsi="Garamond" w:eastAsia="Garamond" w:cs="Garamond"/>
          <w:i w:val="0"/>
          <w:iCs w:val="0"/>
        </w:rPr>
        <w:t xml:space="preserve">oil and </w:t>
      </w:r>
      <w:r w:rsidRPr="77C9E174" w:rsidR="2CE849E3">
        <w:rPr>
          <w:rFonts w:ascii="Garamond" w:hAnsi="Garamond" w:eastAsia="Garamond" w:cs="Garamond"/>
          <w:i w:val="0"/>
          <w:iCs w:val="0"/>
        </w:rPr>
        <w:t>W</w:t>
      </w:r>
      <w:r w:rsidRPr="77C9E174" w:rsidR="0D3D3829">
        <w:rPr>
          <w:rFonts w:ascii="Garamond" w:hAnsi="Garamond" w:eastAsia="Garamond" w:cs="Garamond"/>
          <w:i w:val="0"/>
          <w:iCs w:val="0"/>
        </w:rPr>
        <w:t xml:space="preserve">ater </w:t>
      </w:r>
      <w:r w:rsidRPr="77C9E174" w:rsidR="026227E1">
        <w:rPr>
          <w:rFonts w:ascii="Garamond" w:hAnsi="Garamond" w:eastAsia="Garamond" w:cs="Garamond"/>
          <w:i w:val="0"/>
          <w:iCs w:val="0"/>
        </w:rPr>
        <w:t>A</w:t>
      </w:r>
      <w:r w:rsidRPr="77C9E174" w:rsidR="0D3D3829">
        <w:rPr>
          <w:rFonts w:ascii="Garamond" w:hAnsi="Garamond" w:eastAsia="Garamond" w:cs="Garamond"/>
          <w:i w:val="0"/>
          <w:iCs w:val="0"/>
        </w:rPr>
        <w:t xml:space="preserve">ssessment </w:t>
      </w:r>
      <w:r w:rsidRPr="77C9E174" w:rsidR="364026F5">
        <w:rPr>
          <w:rFonts w:ascii="Garamond" w:hAnsi="Garamond" w:eastAsia="Garamond" w:cs="Garamond"/>
          <w:i w:val="0"/>
          <w:iCs w:val="0"/>
        </w:rPr>
        <w:t>T</w:t>
      </w:r>
      <w:r w:rsidRPr="77C9E174" w:rsidR="0D3D3829">
        <w:rPr>
          <w:rFonts w:ascii="Garamond" w:hAnsi="Garamond" w:eastAsia="Garamond" w:cs="Garamond"/>
          <w:i w:val="0"/>
          <w:iCs w:val="0"/>
        </w:rPr>
        <w:t>ool (SWAT) model</w:t>
      </w:r>
      <w:r w:rsidRPr="77C9E174" w:rsidR="0D3D3829">
        <w:rPr>
          <w:rFonts w:ascii="Garamond" w:hAnsi="Garamond" w:eastAsia="Garamond" w:cs="Garamond"/>
          <w:i w:val="0"/>
          <w:iCs w:val="0"/>
        </w:rPr>
        <w:t xml:space="preserve">. </w:t>
      </w:r>
      <w:r w:rsidRPr="77C9E174" w:rsidR="0D3D3829">
        <w:rPr>
          <w:rFonts w:ascii="Garamond" w:hAnsi="Garamond" w:eastAsia="Garamond" w:cs="Garamond"/>
          <w:i w:val="1"/>
          <w:iCs w:val="1"/>
        </w:rPr>
        <w:t>Water Science</w:t>
      </w:r>
      <w:r w:rsidRPr="77C9E174" w:rsidR="75535083">
        <w:rPr>
          <w:rFonts w:ascii="Garamond" w:hAnsi="Garamond" w:eastAsia="Garamond" w:cs="Garamond"/>
          <w:i w:val="0"/>
          <w:iCs w:val="0"/>
        </w:rPr>
        <w:t xml:space="preserve">, </w:t>
      </w:r>
      <w:r w:rsidRPr="77C9E174" w:rsidR="75535083">
        <w:rPr>
          <w:rFonts w:ascii="Garamond" w:hAnsi="Garamond" w:eastAsia="Garamond" w:cs="Garamond"/>
          <w:i w:val="1"/>
          <w:iCs w:val="1"/>
        </w:rPr>
        <w:t>32</w:t>
      </w:r>
      <w:r w:rsidRPr="77C9E174" w:rsidR="75535083">
        <w:rPr>
          <w:rFonts w:ascii="Garamond" w:hAnsi="Garamond" w:eastAsia="Garamond" w:cs="Garamond"/>
          <w:i w:val="0"/>
          <w:iCs w:val="0"/>
        </w:rPr>
        <w:t>(1), 89</w:t>
      </w:r>
      <w:r w:rsidRPr="77C9E174" w:rsidR="4623949D">
        <w:rPr>
          <w:rFonts w:ascii="Garamond" w:hAnsi="Garamond" w:eastAsia="Garamond" w:cs="Garamond"/>
          <w:i w:val="0"/>
          <w:iCs w:val="0"/>
        </w:rPr>
        <w:t>–</w:t>
      </w:r>
      <w:r w:rsidRPr="77C9E174" w:rsidR="75535083">
        <w:rPr>
          <w:rFonts w:ascii="Garamond" w:hAnsi="Garamond" w:eastAsia="Garamond" w:cs="Garamond"/>
          <w:i w:val="0"/>
          <w:iCs w:val="0"/>
        </w:rPr>
        <w:t>101.</w:t>
      </w:r>
      <w:r w:rsidRPr="77C9E174" w:rsidR="0D3D3829">
        <w:rPr>
          <w:rFonts w:ascii="Garamond" w:hAnsi="Garamond" w:eastAsia="Garamond" w:cs="Garamond"/>
          <w:i w:val="0"/>
          <w:iCs w:val="0"/>
        </w:rPr>
        <w:t xml:space="preserve"> </w:t>
      </w:r>
      <w:r w:rsidRPr="77C9E174" w:rsidR="53930B1B">
        <w:rPr>
          <w:rFonts w:ascii="Garamond" w:hAnsi="Garamond" w:eastAsia="Garamond" w:cs="Garamond"/>
          <w:i w:val="0"/>
          <w:iCs w:val="0"/>
        </w:rPr>
        <w:t>https://doi.org/10.1016/j.wsj.2017.12.002</w:t>
      </w:r>
    </w:p>
    <w:p w:rsidR="77D23B28" w:rsidP="77D23B28" w:rsidRDefault="77D23B28" w14:paraId="2E1A7C8B" w14:textId="7BF25BF0">
      <w:pPr>
        <w:ind w:left="567" w:hanging="567"/>
        <w:rPr>
          <w:rFonts w:ascii="Garamond" w:hAnsi="Garamond" w:eastAsia="Garamond" w:cs="Garamond"/>
        </w:rPr>
      </w:pPr>
    </w:p>
    <w:p w:rsidR="0B6174AB" w:rsidP="77C9E174" w:rsidRDefault="0B6174AB" w14:paraId="62D4F2E1" w14:textId="6FF915F9">
      <w:pPr>
        <w:pStyle w:val="Normal"/>
        <w:spacing w:after="200"/>
        <w:ind w:left="720" w:hanging="720"/>
        <w:rPr>
          <w:rFonts w:ascii="Garamond" w:hAnsi="Garamond" w:eastAsia="Garamond" w:cs="Garamond"/>
          <w:color w:val="000000" w:themeColor="text1"/>
        </w:rPr>
      </w:pPr>
      <w:r w:rsidRPr="77C9E174" w:rsidR="7A7FBFDF">
        <w:rPr>
          <w:rFonts w:ascii="Garamond" w:hAnsi="Garamond" w:eastAsia="Garamond" w:cs="Garamond"/>
          <w:color w:val="000000" w:themeColor="text1" w:themeTint="FF" w:themeShade="FF"/>
        </w:rPr>
        <w:t xml:space="preserve">Fischer, G., </w:t>
      </w:r>
      <w:proofErr w:type="spellStart"/>
      <w:r w:rsidRPr="77C9E174" w:rsidR="7A7FBFDF">
        <w:rPr>
          <w:rFonts w:ascii="Garamond" w:hAnsi="Garamond" w:eastAsia="Garamond" w:cs="Garamond"/>
          <w:color w:val="000000" w:themeColor="text1" w:themeTint="FF" w:themeShade="FF"/>
        </w:rPr>
        <w:t>Nachtergaele</w:t>
      </w:r>
      <w:proofErr w:type="spellEnd"/>
      <w:r w:rsidRPr="77C9E174" w:rsidR="7A7FBFDF">
        <w:rPr>
          <w:rFonts w:ascii="Garamond" w:hAnsi="Garamond" w:eastAsia="Garamond" w:cs="Garamond"/>
          <w:color w:val="000000" w:themeColor="text1" w:themeTint="FF" w:themeShade="FF"/>
        </w:rPr>
        <w:t>,</w:t>
      </w:r>
      <w:r w:rsidRPr="77C9E174" w:rsidR="64BBD2D9">
        <w:rPr>
          <w:rFonts w:ascii="Garamond" w:hAnsi="Garamond" w:eastAsia="Garamond" w:cs="Garamond"/>
          <w:color w:val="000000" w:themeColor="text1" w:themeTint="FF" w:themeShade="FF"/>
        </w:rPr>
        <w:t xml:space="preserve"> F.,</w:t>
      </w:r>
      <w:r w:rsidRPr="77C9E174" w:rsidR="7A7FBFDF">
        <w:rPr>
          <w:rFonts w:ascii="Garamond" w:hAnsi="Garamond" w:eastAsia="Garamond" w:cs="Garamond"/>
          <w:color w:val="000000" w:themeColor="text1" w:themeTint="FF" w:themeShade="FF"/>
        </w:rPr>
        <w:t xml:space="preserve"> </w:t>
      </w:r>
      <w:proofErr w:type="spellStart"/>
      <w:r w:rsidRPr="77C9E174" w:rsidR="7A7FBFDF">
        <w:rPr>
          <w:rFonts w:ascii="Garamond" w:hAnsi="Garamond" w:eastAsia="Garamond" w:cs="Garamond"/>
          <w:color w:val="000000" w:themeColor="text1" w:themeTint="FF" w:themeShade="FF"/>
        </w:rPr>
        <w:t>Prieler</w:t>
      </w:r>
      <w:proofErr w:type="spellEnd"/>
      <w:r w:rsidRPr="77C9E174" w:rsidR="7A7FBFDF">
        <w:rPr>
          <w:rFonts w:ascii="Garamond" w:hAnsi="Garamond" w:eastAsia="Garamond" w:cs="Garamond"/>
          <w:color w:val="000000" w:themeColor="text1" w:themeTint="FF" w:themeShade="FF"/>
        </w:rPr>
        <w:t xml:space="preserve">, </w:t>
      </w:r>
      <w:r w:rsidRPr="77C9E174" w:rsidR="52436594">
        <w:rPr>
          <w:rFonts w:ascii="Garamond" w:hAnsi="Garamond" w:eastAsia="Garamond" w:cs="Garamond"/>
          <w:color w:val="000000" w:themeColor="text1" w:themeTint="FF" w:themeShade="FF"/>
        </w:rPr>
        <w:t xml:space="preserve">S., </w:t>
      </w:r>
      <w:r w:rsidRPr="77C9E174" w:rsidR="7A7FBFDF">
        <w:rPr>
          <w:rFonts w:ascii="Garamond" w:hAnsi="Garamond" w:eastAsia="Garamond" w:cs="Garamond"/>
          <w:color w:val="000000" w:themeColor="text1" w:themeTint="FF" w:themeShade="FF"/>
        </w:rPr>
        <w:t xml:space="preserve">van </w:t>
      </w:r>
      <w:proofErr w:type="spellStart"/>
      <w:r w:rsidRPr="77C9E174" w:rsidR="7A7FBFDF">
        <w:rPr>
          <w:rFonts w:ascii="Garamond" w:hAnsi="Garamond" w:eastAsia="Garamond" w:cs="Garamond"/>
          <w:color w:val="000000" w:themeColor="text1" w:themeTint="FF" w:themeShade="FF"/>
        </w:rPr>
        <w:t>Velthuizen</w:t>
      </w:r>
      <w:proofErr w:type="spellEnd"/>
      <w:r w:rsidRPr="77C9E174" w:rsidR="1C230FD9">
        <w:rPr>
          <w:rFonts w:ascii="Garamond" w:hAnsi="Garamond" w:eastAsia="Garamond" w:cs="Garamond"/>
          <w:color w:val="000000" w:themeColor="text1" w:themeTint="FF" w:themeShade="FF"/>
        </w:rPr>
        <w:t>, H.T.</w:t>
      </w:r>
      <w:r w:rsidRPr="77C9E174" w:rsidR="7A7FBFDF">
        <w:rPr>
          <w:rFonts w:ascii="Garamond" w:hAnsi="Garamond" w:eastAsia="Garamond" w:cs="Garamond"/>
          <w:color w:val="000000" w:themeColor="text1" w:themeTint="FF" w:themeShade="FF"/>
        </w:rPr>
        <w:t xml:space="preserve">, </w:t>
      </w:r>
      <w:proofErr w:type="spellStart"/>
      <w:r w:rsidRPr="77C9E174" w:rsidR="7A7FBFDF">
        <w:rPr>
          <w:rFonts w:ascii="Garamond" w:hAnsi="Garamond" w:eastAsia="Garamond" w:cs="Garamond"/>
          <w:color w:val="000000" w:themeColor="text1" w:themeTint="FF" w:themeShade="FF"/>
        </w:rPr>
        <w:t>Verelst</w:t>
      </w:r>
      <w:proofErr w:type="spellEnd"/>
      <w:r w:rsidRPr="77C9E174" w:rsidR="5E88BE0A">
        <w:rPr>
          <w:rFonts w:ascii="Garamond" w:hAnsi="Garamond" w:eastAsia="Garamond" w:cs="Garamond"/>
          <w:color w:val="000000" w:themeColor="text1" w:themeTint="FF" w:themeShade="FF"/>
        </w:rPr>
        <w:t>, L.</w:t>
      </w:r>
      <w:r w:rsidRPr="77C9E174" w:rsidR="7A7FBFDF">
        <w:rPr>
          <w:rFonts w:ascii="Garamond" w:hAnsi="Garamond" w:eastAsia="Garamond" w:cs="Garamond"/>
          <w:color w:val="000000" w:themeColor="text1" w:themeTint="FF" w:themeShade="FF"/>
        </w:rPr>
        <w:t xml:space="preserve">, </w:t>
      </w:r>
      <w:r w:rsidRPr="77C9E174" w:rsidR="39BFD6F1">
        <w:rPr>
          <w:rFonts w:ascii="Garamond" w:hAnsi="Garamond" w:eastAsia="Garamond" w:cs="Garamond"/>
          <w:color w:val="000000" w:themeColor="text1" w:themeTint="FF" w:themeShade="FF"/>
        </w:rPr>
        <w:t xml:space="preserve">&amp; </w:t>
      </w:r>
      <w:r w:rsidRPr="77C9E174" w:rsidR="7A7FBFDF">
        <w:rPr>
          <w:rFonts w:ascii="Garamond" w:hAnsi="Garamond" w:eastAsia="Garamond" w:cs="Garamond"/>
          <w:color w:val="000000" w:themeColor="text1" w:themeTint="FF" w:themeShade="FF"/>
        </w:rPr>
        <w:t>Wiberg</w:t>
      </w:r>
      <w:r w:rsidRPr="77C9E174" w:rsidR="5CA03ABE">
        <w:rPr>
          <w:rFonts w:ascii="Garamond" w:hAnsi="Garamond" w:eastAsia="Garamond" w:cs="Garamond"/>
          <w:color w:val="000000" w:themeColor="text1" w:themeTint="FF" w:themeShade="FF"/>
        </w:rPr>
        <w:t>, D</w:t>
      </w:r>
      <w:r w:rsidRPr="77C9E174" w:rsidR="7A7FBFDF">
        <w:rPr>
          <w:rFonts w:ascii="Garamond" w:hAnsi="Garamond" w:eastAsia="Garamond" w:cs="Garamond"/>
          <w:color w:val="000000" w:themeColor="text1" w:themeTint="FF" w:themeShade="FF"/>
        </w:rPr>
        <w:t xml:space="preserve">. (2008). </w:t>
      </w:r>
      <w:r w:rsidRPr="77C9E174" w:rsidR="7A7FBFDF">
        <w:rPr>
          <w:rFonts w:ascii="Garamond" w:hAnsi="Garamond" w:eastAsia="Garamond" w:cs="Garamond"/>
          <w:i w:val="1"/>
          <w:iCs w:val="1"/>
          <w:color w:val="000000" w:themeColor="text1" w:themeTint="FF" w:themeShade="FF"/>
        </w:rPr>
        <w:t xml:space="preserve">Global </w:t>
      </w:r>
      <w:proofErr w:type="spellStart"/>
      <w:r w:rsidRPr="77C9E174" w:rsidR="7A7FBFDF">
        <w:rPr>
          <w:rFonts w:ascii="Garamond" w:hAnsi="Garamond" w:eastAsia="Garamond" w:cs="Garamond"/>
          <w:i w:val="1"/>
          <w:iCs w:val="1"/>
          <w:color w:val="000000" w:themeColor="text1" w:themeTint="FF" w:themeShade="FF"/>
        </w:rPr>
        <w:t>Agro</w:t>
      </w:r>
      <w:proofErr w:type="spellEnd"/>
      <w:r w:rsidRPr="77C9E174" w:rsidR="7A7FBFDF">
        <w:rPr>
          <w:rFonts w:ascii="Garamond" w:hAnsi="Garamond" w:eastAsia="Garamond" w:cs="Garamond"/>
          <w:i w:val="1"/>
          <w:iCs w:val="1"/>
          <w:color w:val="000000" w:themeColor="text1" w:themeTint="FF" w:themeShade="FF"/>
        </w:rPr>
        <w:t>-</w:t>
      </w:r>
      <w:r w:rsidRPr="77C9E174" w:rsidR="7A7FBFDF">
        <w:rPr>
          <w:rFonts w:ascii="Garamond" w:hAnsi="Garamond" w:eastAsia="Garamond" w:cs="Garamond"/>
          <w:i w:val="1"/>
          <w:iCs w:val="1"/>
          <w:color w:val="000000" w:themeColor="text1" w:themeTint="FF" w:themeShade="FF"/>
        </w:rPr>
        <w:t>ecological Zones Assessment for Agriculture (GAEZ 2008)</w:t>
      </w:r>
      <w:r w:rsidRPr="77C9E174" w:rsidR="3BF2AD57">
        <w:rPr>
          <w:rFonts w:ascii="Garamond" w:hAnsi="Garamond" w:eastAsia="Garamond" w:cs="Garamond"/>
          <w:i w:val="0"/>
          <w:iCs w:val="0"/>
          <w:color w:val="000000" w:themeColor="text1" w:themeTint="FF" w:themeShade="FF"/>
        </w:rPr>
        <w:t xml:space="preserve"> (1.2)</w:t>
      </w:r>
      <w:r w:rsidRPr="77C9E174" w:rsidR="7A7FBFDF">
        <w:rPr>
          <w:rFonts w:ascii="Garamond" w:hAnsi="Garamond" w:eastAsia="Garamond" w:cs="Garamond"/>
          <w:i w:val="0"/>
          <w:iCs w:val="0"/>
          <w:color w:val="000000" w:themeColor="text1" w:themeTint="FF" w:themeShade="FF"/>
        </w:rPr>
        <w:t xml:space="preserve"> </w:t>
      </w:r>
      <w:r w:rsidRPr="77C9E174" w:rsidR="38C67EB2">
        <w:rPr>
          <w:rFonts w:ascii="Garamond" w:hAnsi="Garamond" w:eastAsia="Garamond" w:cs="Garamond"/>
          <w:i w:val="0"/>
          <w:iCs w:val="0"/>
          <w:color w:val="000000" w:themeColor="text1" w:themeTint="FF" w:themeShade="FF"/>
        </w:rPr>
        <w:t xml:space="preserve">[Data set]. </w:t>
      </w:r>
      <w:r w:rsidRPr="77C9E174" w:rsidR="7A7FBFDF">
        <w:rPr>
          <w:rFonts w:ascii="Garamond" w:hAnsi="Garamond" w:eastAsia="Garamond" w:cs="Garamond"/>
          <w:color w:val="000000" w:themeColor="text1" w:themeTint="FF" w:themeShade="FF"/>
        </w:rPr>
        <w:t xml:space="preserve">IIASA, </w:t>
      </w:r>
      <w:proofErr w:type="spellStart"/>
      <w:r w:rsidRPr="77C9E174" w:rsidR="7A7FBFDF">
        <w:rPr>
          <w:rFonts w:ascii="Garamond" w:hAnsi="Garamond" w:eastAsia="Garamond" w:cs="Garamond"/>
          <w:color w:val="000000" w:themeColor="text1" w:themeTint="FF" w:themeShade="FF"/>
        </w:rPr>
        <w:t>Laxenburg</w:t>
      </w:r>
      <w:proofErr w:type="spellEnd"/>
      <w:r w:rsidRPr="77C9E174" w:rsidR="7A7FBFDF">
        <w:rPr>
          <w:rFonts w:ascii="Garamond" w:hAnsi="Garamond" w:eastAsia="Garamond" w:cs="Garamond"/>
          <w:color w:val="000000" w:themeColor="text1" w:themeTint="FF" w:themeShade="FF"/>
        </w:rPr>
        <w:t>, Austria and FAO, Rome,</w:t>
      </w:r>
      <w:r w:rsidRPr="77C9E174" w:rsidR="3FF175FF">
        <w:rPr>
          <w:rFonts w:ascii="Garamond" w:hAnsi="Garamond" w:eastAsia="Garamond" w:cs="Garamond"/>
          <w:color w:val="000000" w:themeColor="text1" w:themeTint="FF" w:themeShade="FF"/>
        </w:rPr>
        <w:t xml:space="preserve"> </w:t>
      </w:r>
      <w:r w:rsidRPr="77C9E174" w:rsidR="7A7FBFDF">
        <w:rPr>
          <w:rFonts w:ascii="Garamond" w:hAnsi="Garamond" w:eastAsia="Garamond" w:cs="Garamond"/>
          <w:color w:val="000000" w:themeColor="text1" w:themeTint="FF" w:themeShade="FF"/>
        </w:rPr>
        <w:t>Italy.</w:t>
      </w:r>
      <w:r w:rsidRPr="77C9E174" w:rsidR="0919C108">
        <w:rPr>
          <w:rFonts w:ascii="Garamond" w:hAnsi="Garamond" w:eastAsia="Garamond" w:cs="Garamond"/>
          <w:color w:val="000000" w:themeColor="text1" w:themeTint="FF" w:themeShade="FF"/>
        </w:rPr>
        <w:t xml:space="preserve"> https://www.fao.org/soils-portal/data-hub/soil-maps-and-databases/harmonized-world-soil-database-v12/en/</w:t>
      </w:r>
    </w:p>
    <w:p w:rsidR="5680E694" w:rsidP="77C9E174" w:rsidRDefault="5680E694" w14:paraId="7C6CE37C" w14:textId="41532B5A">
      <w:pPr>
        <w:pStyle w:val="Normal"/>
        <w:ind w:left="720" w:hanging="720"/>
        <w:rPr>
          <w:rFonts w:ascii="Garamond" w:hAnsi="Garamond"/>
        </w:rPr>
      </w:pPr>
      <w:proofErr w:type="spellStart"/>
      <w:r w:rsidRPr="77C9E174" w:rsidR="5680E694">
        <w:rPr>
          <w:rFonts w:ascii="Garamond" w:hAnsi="Garamond"/>
          <w:sz w:val="22"/>
          <w:szCs w:val="22"/>
        </w:rPr>
        <w:t>Oeurng</w:t>
      </w:r>
      <w:proofErr w:type="spellEnd"/>
      <w:r w:rsidRPr="77C9E174" w:rsidR="5680E694">
        <w:rPr>
          <w:rFonts w:ascii="Garamond" w:hAnsi="Garamond"/>
          <w:sz w:val="22"/>
          <w:szCs w:val="22"/>
        </w:rPr>
        <w:t xml:space="preserve">, C., Cochrane, T. A., Chung, S., </w:t>
      </w:r>
      <w:proofErr w:type="spellStart"/>
      <w:r w:rsidRPr="77C9E174" w:rsidR="5680E694">
        <w:rPr>
          <w:rFonts w:ascii="Garamond" w:hAnsi="Garamond"/>
          <w:sz w:val="22"/>
          <w:szCs w:val="22"/>
        </w:rPr>
        <w:t>Kondolf</w:t>
      </w:r>
      <w:proofErr w:type="spellEnd"/>
      <w:r w:rsidRPr="77C9E174" w:rsidR="5680E694">
        <w:rPr>
          <w:rFonts w:ascii="Garamond" w:hAnsi="Garamond"/>
          <w:sz w:val="22"/>
          <w:szCs w:val="22"/>
        </w:rPr>
        <w:t xml:space="preserve">, M. G., Piman, T., &amp; Arias, M. E. (2019). Assessing climate change impacts on river flows in the </w:t>
      </w:r>
      <w:proofErr w:type="spellStart"/>
      <w:r w:rsidRPr="77C9E174" w:rsidR="5680E694">
        <w:rPr>
          <w:rFonts w:ascii="Garamond" w:hAnsi="Garamond"/>
          <w:sz w:val="22"/>
          <w:szCs w:val="22"/>
        </w:rPr>
        <w:t>Tonlé</w:t>
      </w:r>
      <w:proofErr w:type="spellEnd"/>
      <w:r w:rsidRPr="77C9E174" w:rsidR="5680E694">
        <w:rPr>
          <w:rFonts w:ascii="Garamond" w:hAnsi="Garamond"/>
          <w:sz w:val="22"/>
          <w:szCs w:val="22"/>
        </w:rPr>
        <w:t xml:space="preserve"> Sap Lake basin, Cambodia. Water, 11(3), Article 618. https://doi.org/10.3390/w11030618</w:t>
      </w:r>
    </w:p>
    <w:p w:rsidR="77D23B28" w:rsidP="77D23B28" w:rsidRDefault="77D23B28" w14:paraId="07EE5253" w14:textId="43591F8F">
      <w:pPr>
        <w:ind w:left="720" w:hanging="720"/>
        <w:rPr>
          <w:rFonts w:ascii="Garamond" w:hAnsi="Garamond"/>
        </w:rPr>
      </w:pPr>
    </w:p>
    <w:p w:rsidR="702B6F7E" w:rsidP="77C9E174" w:rsidRDefault="702B6F7E" w14:paraId="734AF42E" w14:textId="047D7555">
      <w:pPr>
        <w:ind w:left="720" w:hanging="720"/>
        <w:rPr>
          <w:rFonts w:ascii="Garamond" w:hAnsi="Garamond" w:eastAsia="Garamond" w:cs="Garamond"/>
        </w:rPr>
      </w:pPr>
      <w:proofErr w:type="spellStart"/>
      <w:r w:rsidRPr="77C9E174" w:rsidR="7F048569">
        <w:rPr>
          <w:rFonts w:ascii="Garamond" w:hAnsi="Garamond" w:eastAsia="Garamond" w:cs="Garamond"/>
        </w:rPr>
        <w:t>Sophally</w:t>
      </w:r>
      <w:proofErr w:type="spellEnd"/>
      <w:r w:rsidRPr="77C9E174" w:rsidR="7F048569">
        <w:rPr>
          <w:rFonts w:ascii="Garamond" w:hAnsi="Garamond" w:eastAsia="Garamond" w:cs="Garamond"/>
        </w:rPr>
        <w:t xml:space="preserve">, S. (2014, February 17). </w:t>
      </w:r>
      <w:r w:rsidRPr="77C9E174" w:rsidR="7F048569">
        <w:rPr>
          <w:rFonts w:ascii="Garamond" w:hAnsi="Garamond" w:eastAsia="Garamond" w:cs="Garamond"/>
          <w:i w:val="1"/>
          <w:iCs w:val="1"/>
        </w:rPr>
        <w:t>Groundwater Resources in Cambodia - data portal</w:t>
      </w:r>
      <w:r w:rsidRPr="77C9E174" w:rsidR="7F048569">
        <w:rPr>
          <w:rFonts w:ascii="Garamond" w:hAnsi="Garamond" w:eastAsia="Garamond" w:cs="Garamond"/>
        </w:rPr>
        <w:t xml:space="preserve">. Mrcmekong.org. Retrieved November 10, 2021, from </w:t>
      </w:r>
      <w:r w:rsidRPr="77C9E174" w:rsidR="7F048569">
        <w:rPr>
          <w:rFonts w:ascii="Garamond" w:hAnsi="Garamond" w:eastAsia="Garamond" w:cs="Garamond"/>
        </w:rPr>
        <w:t>https://portal.mrcmekong.org/assets/v1/documents/Groundwate-Cambodia_Sphally.pdf</w:t>
      </w:r>
    </w:p>
    <w:sectPr w:rsidR="702B6F7E" w:rsidSect="006958CB">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36D4" w:rsidP="00DB5E53" w:rsidRDefault="003636D4" w14:paraId="0F2D475F" w14:textId="77777777">
      <w:r>
        <w:separator/>
      </w:r>
    </w:p>
  </w:endnote>
  <w:endnote w:type="continuationSeparator" w:id="0">
    <w:p w:rsidR="003636D4" w:rsidP="00DB5E53" w:rsidRDefault="003636D4" w14:paraId="4824C2C6" w14:textId="77777777">
      <w:r>
        <w:continuationSeparator/>
      </w:r>
    </w:p>
  </w:endnote>
  <w:endnote w:type="continuationNotice" w:id="1">
    <w:p w:rsidR="003636D4" w:rsidRDefault="003636D4" w14:paraId="51EC3D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BF2E08"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BF2E08"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36D4" w:rsidP="00DB5E53" w:rsidRDefault="003636D4" w14:paraId="177B0204" w14:textId="77777777">
      <w:r>
        <w:separator/>
      </w:r>
    </w:p>
  </w:footnote>
  <w:footnote w:type="continuationSeparator" w:id="0">
    <w:p w:rsidR="003636D4" w:rsidP="00DB5E53" w:rsidRDefault="003636D4" w14:paraId="263C0B8F" w14:textId="77777777">
      <w:r>
        <w:continuationSeparator/>
      </w:r>
    </w:p>
  </w:footnote>
  <w:footnote w:type="continuationNotice" w:id="1">
    <w:p w:rsidR="003636D4" w:rsidRDefault="003636D4" w14:paraId="16A6DC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C07A1A" w14:paraId="686A3C84" w14:textId="1A21688F">
    <w:pPr>
      <w:jc w:val="right"/>
      <w:rPr>
        <w:rFonts w:ascii="Garamond" w:hAnsi="Garamond"/>
        <w:b/>
        <w:sz w:val="24"/>
        <w:szCs w:val="24"/>
      </w:rPr>
    </w:pPr>
    <w:r w:rsidRPr="00AA14A1">
      <w:rPr>
        <w:rFonts w:ascii="Garamond" w:hAnsi="Garamond"/>
        <w:b/>
        <w:sz w:val="24"/>
        <w:szCs w:val="24"/>
      </w:rPr>
      <w:t>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28121F" w14:paraId="19751DC8" w14:textId="0A46A2D5">
    <w:pPr>
      <w:pStyle w:val="Header"/>
      <w:jc w:val="right"/>
      <w:rPr>
        <w:rFonts w:ascii="Garamond" w:hAnsi="Garamond"/>
        <w:i/>
        <w:sz w:val="24"/>
        <w:szCs w:val="24"/>
      </w:rPr>
    </w:pPr>
    <w:r>
      <w:rPr>
        <w:rFonts w:ascii="Garamond" w:hAnsi="Garamond"/>
        <w:i/>
        <w:sz w:val="24"/>
        <w:szCs w:val="24"/>
      </w:rPr>
      <w:t xml:space="preserve">Fall </w:t>
    </w:r>
    <w:r w:rsidR="00771055">
      <w:rPr>
        <w:rFonts w:ascii="Garamond" w:hAnsi="Garamond"/>
        <w:i/>
        <w:sz w:val="24"/>
        <w:szCs w:val="24"/>
      </w:rPr>
      <w:t>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ParagraphRange paragraphId="1272051934" textId="1124762323" start="302" length="6" invalidationStart="302" invalidationLength="6" id="SBzMRJIy"/>
  </int:Manifest>
  <int:Observations>
    <int:Content id="SBzMRJI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123C0B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71C5C"/>
    <w:multiLevelType w:val="hybridMultilevel"/>
    <w:tmpl w:val="FFFFFFFF"/>
    <w:lvl w:ilvl="0" w:tplc="4BA8FD82">
      <w:start w:val="1"/>
      <w:numFmt w:val="bullet"/>
      <w:lvlText w:val=""/>
      <w:lvlJc w:val="left"/>
      <w:pPr>
        <w:ind w:left="720" w:hanging="360"/>
      </w:pPr>
      <w:rPr>
        <w:rFonts w:hint="default" w:ascii="Symbol" w:hAnsi="Symbol"/>
      </w:rPr>
    </w:lvl>
    <w:lvl w:ilvl="1" w:tplc="2D4E6ACE">
      <w:start w:val="1"/>
      <w:numFmt w:val="bullet"/>
      <w:lvlText w:val="o"/>
      <w:lvlJc w:val="left"/>
      <w:pPr>
        <w:ind w:left="1440" w:hanging="360"/>
      </w:pPr>
      <w:rPr>
        <w:rFonts w:hint="default" w:ascii="Courier New" w:hAnsi="Courier New"/>
      </w:rPr>
    </w:lvl>
    <w:lvl w:ilvl="2" w:tplc="C5F4CF0A">
      <w:start w:val="1"/>
      <w:numFmt w:val="bullet"/>
      <w:lvlText w:val=""/>
      <w:lvlJc w:val="left"/>
      <w:pPr>
        <w:ind w:left="2160" w:hanging="360"/>
      </w:pPr>
      <w:rPr>
        <w:rFonts w:hint="default" w:ascii="Wingdings" w:hAnsi="Wingdings"/>
      </w:rPr>
    </w:lvl>
    <w:lvl w:ilvl="3" w:tplc="5CE8A3D4">
      <w:start w:val="1"/>
      <w:numFmt w:val="bullet"/>
      <w:lvlText w:val=""/>
      <w:lvlJc w:val="left"/>
      <w:pPr>
        <w:ind w:left="2880" w:hanging="360"/>
      </w:pPr>
      <w:rPr>
        <w:rFonts w:hint="default" w:ascii="Symbol" w:hAnsi="Symbol"/>
      </w:rPr>
    </w:lvl>
    <w:lvl w:ilvl="4" w:tplc="8310999C">
      <w:start w:val="1"/>
      <w:numFmt w:val="bullet"/>
      <w:lvlText w:val="o"/>
      <w:lvlJc w:val="left"/>
      <w:pPr>
        <w:ind w:left="3600" w:hanging="360"/>
      </w:pPr>
      <w:rPr>
        <w:rFonts w:hint="default" w:ascii="Courier New" w:hAnsi="Courier New"/>
      </w:rPr>
    </w:lvl>
    <w:lvl w:ilvl="5" w:tplc="966AF6EA">
      <w:start w:val="1"/>
      <w:numFmt w:val="bullet"/>
      <w:lvlText w:val=""/>
      <w:lvlJc w:val="left"/>
      <w:pPr>
        <w:ind w:left="4320" w:hanging="360"/>
      </w:pPr>
      <w:rPr>
        <w:rFonts w:hint="default" w:ascii="Wingdings" w:hAnsi="Wingdings"/>
      </w:rPr>
    </w:lvl>
    <w:lvl w:ilvl="6" w:tplc="170EE04A">
      <w:start w:val="1"/>
      <w:numFmt w:val="bullet"/>
      <w:lvlText w:val=""/>
      <w:lvlJc w:val="left"/>
      <w:pPr>
        <w:ind w:left="5040" w:hanging="360"/>
      </w:pPr>
      <w:rPr>
        <w:rFonts w:hint="default" w:ascii="Symbol" w:hAnsi="Symbol"/>
      </w:rPr>
    </w:lvl>
    <w:lvl w:ilvl="7" w:tplc="16D4098E">
      <w:start w:val="1"/>
      <w:numFmt w:val="bullet"/>
      <w:lvlText w:val="o"/>
      <w:lvlJc w:val="left"/>
      <w:pPr>
        <w:ind w:left="5760" w:hanging="360"/>
      </w:pPr>
      <w:rPr>
        <w:rFonts w:hint="default" w:ascii="Courier New" w:hAnsi="Courier New"/>
      </w:rPr>
    </w:lvl>
    <w:lvl w:ilvl="8" w:tplc="EF7E4016">
      <w:start w:val="1"/>
      <w:numFmt w:val="bullet"/>
      <w:lvlText w:val=""/>
      <w:lvlJc w:val="left"/>
      <w:pPr>
        <w:ind w:left="6480" w:hanging="360"/>
      </w:pPr>
      <w:rPr>
        <w:rFonts w:hint="default" w:ascii="Wingdings" w:hAnsi="Wingdings"/>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7161F83"/>
    <w:multiLevelType w:val="hybridMultilevel"/>
    <w:tmpl w:val="24A8C6EE"/>
    <w:lvl w:ilvl="0" w:tplc="0A7EC91A">
      <w:start w:val="1"/>
      <w:numFmt w:val="bullet"/>
      <w:lvlText w:val="-"/>
      <w:lvlJc w:val="left"/>
      <w:pPr>
        <w:ind w:left="720" w:hanging="360"/>
      </w:pPr>
      <w:rPr>
        <w:rFonts w:hint="default" w:ascii="Calibri" w:hAnsi="Calibri"/>
      </w:rPr>
    </w:lvl>
    <w:lvl w:ilvl="1" w:tplc="6FF6A88E">
      <w:start w:val="1"/>
      <w:numFmt w:val="bullet"/>
      <w:lvlText w:val="o"/>
      <w:lvlJc w:val="left"/>
      <w:pPr>
        <w:ind w:left="1440" w:hanging="360"/>
      </w:pPr>
      <w:rPr>
        <w:rFonts w:hint="default" w:ascii="Courier New" w:hAnsi="Courier New"/>
      </w:rPr>
    </w:lvl>
    <w:lvl w:ilvl="2" w:tplc="D312FD28">
      <w:start w:val="1"/>
      <w:numFmt w:val="bullet"/>
      <w:lvlText w:val=""/>
      <w:lvlJc w:val="left"/>
      <w:pPr>
        <w:ind w:left="2160" w:hanging="360"/>
      </w:pPr>
      <w:rPr>
        <w:rFonts w:hint="default" w:ascii="Wingdings" w:hAnsi="Wingdings"/>
      </w:rPr>
    </w:lvl>
    <w:lvl w:ilvl="3" w:tplc="93D0380C">
      <w:start w:val="1"/>
      <w:numFmt w:val="bullet"/>
      <w:lvlText w:val=""/>
      <w:lvlJc w:val="left"/>
      <w:pPr>
        <w:ind w:left="2880" w:hanging="360"/>
      </w:pPr>
      <w:rPr>
        <w:rFonts w:hint="default" w:ascii="Symbol" w:hAnsi="Symbol"/>
      </w:rPr>
    </w:lvl>
    <w:lvl w:ilvl="4" w:tplc="AEF8F1FC">
      <w:start w:val="1"/>
      <w:numFmt w:val="bullet"/>
      <w:lvlText w:val="o"/>
      <w:lvlJc w:val="left"/>
      <w:pPr>
        <w:ind w:left="3600" w:hanging="360"/>
      </w:pPr>
      <w:rPr>
        <w:rFonts w:hint="default" w:ascii="Courier New" w:hAnsi="Courier New"/>
      </w:rPr>
    </w:lvl>
    <w:lvl w:ilvl="5" w:tplc="D99E40DA">
      <w:start w:val="1"/>
      <w:numFmt w:val="bullet"/>
      <w:lvlText w:val=""/>
      <w:lvlJc w:val="left"/>
      <w:pPr>
        <w:ind w:left="4320" w:hanging="360"/>
      </w:pPr>
      <w:rPr>
        <w:rFonts w:hint="default" w:ascii="Wingdings" w:hAnsi="Wingdings"/>
      </w:rPr>
    </w:lvl>
    <w:lvl w:ilvl="6" w:tplc="628625F4">
      <w:start w:val="1"/>
      <w:numFmt w:val="bullet"/>
      <w:lvlText w:val=""/>
      <w:lvlJc w:val="left"/>
      <w:pPr>
        <w:ind w:left="5040" w:hanging="360"/>
      </w:pPr>
      <w:rPr>
        <w:rFonts w:hint="default" w:ascii="Symbol" w:hAnsi="Symbol"/>
      </w:rPr>
    </w:lvl>
    <w:lvl w:ilvl="7" w:tplc="76062712">
      <w:start w:val="1"/>
      <w:numFmt w:val="bullet"/>
      <w:lvlText w:val="o"/>
      <w:lvlJc w:val="left"/>
      <w:pPr>
        <w:ind w:left="5760" w:hanging="360"/>
      </w:pPr>
      <w:rPr>
        <w:rFonts w:hint="default" w:ascii="Courier New" w:hAnsi="Courier New"/>
      </w:rPr>
    </w:lvl>
    <w:lvl w:ilvl="8" w:tplc="4AECA4DE">
      <w:start w:val="1"/>
      <w:numFmt w:val="bullet"/>
      <w:lvlText w:val=""/>
      <w:lvlJc w:val="left"/>
      <w:pPr>
        <w:ind w:left="648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62923"/>
    <w:multiLevelType w:val="hybridMultilevel"/>
    <w:tmpl w:val="FFFFFFFF"/>
    <w:lvl w:ilvl="0" w:tplc="D42A0F90">
      <w:start w:val="1"/>
      <w:numFmt w:val="bullet"/>
      <w:lvlText w:val=""/>
      <w:lvlJc w:val="left"/>
      <w:pPr>
        <w:ind w:left="720" w:hanging="360"/>
      </w:pPr>
      <w:rPr>
        <w:rFonts w:hint="default" w:ascii="Symbol" w:hAnsi="Symbol"/>
      </w:rPr>
    </w:lvl>
    <w:lvl w:ilvl="1" w:tplc="7C125BEA">
      <w:start w:val="1"/>
      <w:numFmt w:val="bullet"/>
      <w:lvlText w:val="o"/>
      <w:lvlJc w:val="left"/>
      <w:pPr>
        <w:ind w:left="1440" w:hanging="360"/>
      </w:pPr>
      <w:rPr>
        <w:rFonts w:hint="default" w:ascii="Courier New" w:hAnsi="Courier New"/>
      </w:rPr>
    </w:lvl>
    <w:lvl w:ilvl="2" w:tplc="7744D656">
      <w:start w:val="1"/>
      <w:numFmt w:val="bullet"/>
      <w:lvlText w:val=""/>
      <w:lvlJc w:val="left"/>
      <w:pPr>
        <w:ind w:left="2160" w:hanging="360"/>
      </w:pPr>
      <w:rPr>
        <w:rFonts w:hint="default" w:ascii="Wingdings" w:hAnsi="Wingdings"/>
      </w:rPr>
    </w:lvl>
    <w:lvl w:ilvl="3" w:tplc="5860C05C">
      <w:start w:val="1"/>
      <w:numFmt w:val="bullet"/>
      <w:lvlText w:val=""/>
      <w:lvlJc w:val="left"/>
      <w:pPr>
        <w:ind w:left="2880" w:hanging="360"/>
      </w:pPr>
      <w:rPr>
        <w:rFonts w:hint="default" w:ascii="Symbol" w:hAnsi="Symbol"/>
      </w:rPr>
    </w:lvl>
    <w:lvl w:ilvl="4" w:tplc="1682D542">
      <w:start w:val="1"/>
      <w:numFmt w:val="bullet"/>
      <w:lvlText w:val="o"/>
      <w:lvlJc w:val="left"/>
      <w:pPr>
        <w:ind w:left="3600" w:hanging="360"/>
      </w:pPr>
      <w:rPr>
        <w:rFonts w:hint="default" w:ascii="Courier New" w:hAnsi="Courier New"/>
      </w:rPr>
    </w:lvl>
    <w:lvl w:ilvl="5" w:tplc="D3808B70">
      <w:start w:val="1"/>
      <w:numFmt w:val="bullet"/>
      <w:lvlText w:val=""/>
      <w:lvlJc w:val="left"/>
      <w:pPr>
        <w:ind w:left="4320" w:hanging="360"/>
      </w:pPr>
      <w:rPr>
        <w:rFonts w:hint="default" w:ascii="Wingdings" w:hAnsi="Wingdings"/>
      </w:rPr>
    </w:lvl>
    <w:lvl w:ilvl="6" w:tplc="E14A7664">
      <w:start w:val="1"/>
      <w:numFmt w:val="bullet"/>
      <w:lvlText w:val=""/>
      <w:lvlJc w:val="left"/>
      <w:pPr>
        <w:ind w:left="5040" w:hanging="360"/>
      </w:pPr>
      <w:rPr>
        <w:rFonts w:hint="default" w:ascii="Symbol" w:hAnsi="Symbol"/>
      </w:rPr>
    </w:lvl>
    <w:lvl w:ilvl="7" w:tplc="5EE4E1FE">
      <w:start w:val="1"/>
      <w:numFmt w:val="bullet"/>
      <w:lvlText w:val="o"/>
      <w:lvlJc w:val="left"/>
      <w:pPr>
        <w:ind w:left="5760" w:hanging="360"/>
      </w:pPr>
      <w:rPr>
        <w:rFonts w:hint="default" w:ascii="Courier New" w:hAnsi="Courier New"/>
      </w:rPr>
    </w:lvl>
    <w:lvl w:ilvl="8" w:tplc="5B16CF7C">
      <w:start w:val="1"/>
      <w:numFmt w:val="bullet"/>
      <w:lvlText w:val=""/>
      <w:lvlJc w:val="left"/>
      <w:pPr>
        <w:ind w:left="6480" w:hanging="360"/>
      </w:pPr>
      <w:rPr>
        <w:rFonts w:hint="default" w:ascii="Wingdings" w:hAnsi="Wingdings"/>
      </w:rPr>
    </w:lvl>
  </w:abstractNum>
  <w:abstractNum w:abstractNumId="1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7"/>
  </w:num>
  <w:num w:numId="2">
    <w:abstractNumId w:val="1"/>
  </w:num>
  <w:num w:numId="3">
    <w:abstractNumId w:val="10"/>
  </w:num>
  <w:num w:numId="4">
    <w:abstractNumId w:val="4"/>
  </w:num>
  <w:num w:numId="5">
    <w:abstractNumId w:val="9"/>
  </w:num>
  <w:num w:numId="6">
    <w:abstractNumId w:val="8"/>
  </w:num>
  <w:num w:numId="7">
    <w:abstractNumId w:val="12"/>
  </w:num>
  <w:num w:numId="8">
    <w:abstractNumId w:val="13"/>
  </w:num>
  <w:num w:numId="9">
    <w:abstractNumId w:val="11"/>
  </w:num>
  <w:num w:numId="10">
    <w:abstractNumId w:val="2"/>
  </w:num>
  <w:num w:numId="11">
    <w:abstractNumId w:val="16"/>
  </w:num>
  <w:num w:numId="12">
    <w:abstractNumId w:val="17"/>
  </w:num>
  <w:num w:numId="13">
    <w:abstractNumId w:val="0"/>
  </w:num>
  <w:num w:numId="14">
    <w:abstractNumId w:val="6"/>
  </w:num>
  <w:num w:numId="15">
    <w:abstractNumId w:val="15"/>
  </w:num>
  <w:num w:numId="16">
    <w:abstractNumId w:val="1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07F07"/>
    <w:rsid w:val="00010334"/>
    <w:rsid w:val="0001261B"/>
    <w:rsid w:val="00014585"/>
    <w:rsid w:val="00017D35"/>
    <w:rsid w:val="00020050"/>
    <w:rsid w:val="0002048B"/>
    <w:rsid w:val="000221A5"/>
    <w:rsid w:val="000248D3"/>
    <w:rsid w:val="000263DE"/>
    <w:rsid w:val="00031A6C"/>
    <w:rsid w:val="00035F49"/>
    <w:rsid w:val="0004128C"/>
    <w:rsid w:val="0004783F"/>
    <w:rsid w:val="000514DA"/>
    <w:rsid w:val="00052E78"/>
    <w:rsid w:val="00052E95"/>
    <w:rsid w:val="0006205B"/>
    <w:rsid w:val="00067E9F"/>
    <w:rsid w:val="00073224"/>
    <w:rsid w:val="00075708"/>
    <w:rsid w:val="000820C0"/>
    <w:rsid w:val="000829CD"/>
    <w:rsid w:val="00082DB4"/>
    <w:rsid w:val="0008443E"/>
    <w:rsid w:val="000865FE"/>
    <w:rsid w:val="00091B00"/>
    <w:rsid w:val="00093320"/>
    <w:rsid w:val="00094611"/>
    <w:rsid w:val="00095D93"/>
    <w:rsid w:val="000A0FC4"/>
    <w:rsid w:val="000A113A"/>
    <w:rsid w:val="000A147C"/>
    <w:rsid w:val="000A22C4"/>
    <w:rsid w:val="000A660F"/>
    <w:rsid w:val="000B03D6"/>
    <w:rsid w:val="000B5004"/>
    <w:rsid w:val="000B5D46"/>
    <w:rsid w:val="000D2620"/>
    <w:rsid w:val="000D316E"/>
    <w:rsid w:val="000D4F28"/>
    <w:rsid w:val="000D7963"/>
    <w:rsid w:val="000E059A"/>
    <w:rsid w:val="000E05B8"/>
    <w:rsid w:val="000E12FA"/>
    <w:rsid w:val="000E2F1D"/>
    <w:rsid w:val="000E347B"/>
    <w:rsid w:val="000E3C1F"/>
    <w:rsid w:val="000E4025"/>
    <w:rsid w:val="000E45F7"/>
    <w:rsid w:val="000E582C"/>
    <w:rsid w:val="000E67B9"/>
    <w:rsid w:val="000E6ED8"/>
    <w:rsid w:val="000F487D"/>
    <w:rsid w:val="000F5F9E"/>
    <w:rsid w:val="000F6013"/>
    <w:rsid w:val="000F76DA"/>
    <w:rsid w:val="000F7CA9"/>
    <w:rsid w:val="00105247"/>
    <w:rsid w:val="00106A62"/>
    <w:rsid w:val="00107706"/>
    <w:rsid w:val="00123B69"/>
    <w:rsid w:val="00124B6A"/>
    <w:rsid w:val="001305B8"/>
    <w:rsid w:val="0013228E"/>
    <w:rsid w:val="00134C6A"/>
    <w:rsid w:val="00141664"/>
    <w:rsid w:val="00147EAB"/>
    <w:rsid w:val="001538F2"/>
    <w:rsid w:val="00157427"/>
    <w:rsid w:val="00162287"/>
    <w:rsid w:val="00164AAB"/>
    <w:rsid w:val="00182C10"/>
    <w:rsid w:val="0018406F"/>
    <w:rsid w:val="00184652"/>
    <w:rsid w:val="001976DA"/>
    <w:rsid w:val="001A2CFA"/>
    <w:rsid w:val="001A2ECC"/>
    <w:rsid w:val="001A44FF"/>
    <w:rsid w:val="001C10C5"/>
    <w:rsid w:val="001D0941"/>
    <w:rsid w:val="001D189B"/>
    <w:rsid w:val="001D1B19"/>
    <w:rsid w:val="001D2528"/>
    <w:rsid w:val="001D4C1F"/>
    <w:rsid w:val="001E3C3C"/>
    <w:rsid w:val="001E46F9"/>
    <w:rsid w:val="001E4AEC"/>
    <w:rsid w:val="002046C4"/>
    <w:rsid w:val="002056D9"/>
    <w:rsid w:val="00206717"/>
    <w:rsid w:val="00213E4B"/>
    <w:rsid w:val="00222DBC"/>
    <w:rsid w:val="0022612D"/>
    <w:rsid w:val="0022717A"/>
    <w:rsid w:val="00227218"/>
    <w:rsid w:val="00231CA4"/>
    <w:rsid w:val="0023408F"/>
    <w:rsid w:val="00234939"/>
    <w:rsid w:val="002364BA"/>
    <w:rsid w:val="0024024B"/>
    <w:rsid w:val="00243932"/>
    <w:rsid w:val="00244E4A"/>
    <w:rsid w:val="00245EF6"/>
    <w:rsid w:val="00250447"/>
    <w:rsid w:val="002517DD"/>
    <w:rsid w:val="002529EF"/>
    <w:rsid w:val="00256107"/>
    <w:rsid w:val="002582FF"/>
    <w:rsid w:val="00260A51"/>
    <w:rsid w:val="002642CC"/>
    <w:rsid w:val="0026655F"/>
    <w:rsid w:val="002665F3"/>
    <w:rsid w:val="00270D83"/>
    <w:rsid w:val="002726A2"/>
    <w:rsid w:val="0027295F"/>
    <w:rsid w:val="00272CD9"/>
    <w:rsid w:val="00272EA3"/>
    <w:rsid w:val="00273915"/>
    <w:rsid w:val="00273BD3"/>
    <w:rsid w:val="00274D5E"/>
    <w:rsid w:val="002762DA"/>
    <w:rsid w:val="00276572"/>
    <w:rsid w:val="0028121F"/>
    <w:rsid w:val="00285042"/>
    <w:rsid w:val="00290705"/>
    <w:rsid w:val="0029173C"/>
    <w:rsid w:val="002A1A2B"/>
    <w:rsid w:val="002A36E2"/>
    <w:rsid w:val="002A78A9"/>
    <w:rsid w:val="002B1B55"/>
    <w:rsid w:val="002B3E9A"/>
    <w:rsid w:val="002B5135"/>
    <w:rsid w:val="002B6846"/>
    <w:rsid w:val="002B6C68"/>
    <w:rsid w:val="002C501D"/>
    <w:rsid w:val="002C63E8"/>
    <w:rsid w:val="002D4C73"/>
    <w:rsid w:val="002D6CAD"/>
    <w:rsid w:val="002E2461"/>
    <w:rsid w:val="002E2D9E"/>
    <w:rsid w:val="002E6B64"/>
    <w:rsid w:val="002F241D"/>
    <w:rsid w:val="002F4114"/>
    <w:rsid w:val="00302E59"/>
    <w:rsid w:val="00302EF9"/>
    <w:rsid w:val="00303271"/>
    <w:rsid w:val="00303E8F"/>
    <w:rsid w:val="003048B3"/>
    <w:rsid w:val="00305E1F"/>
    <w:rsid w:val="00312703"/>
    <w:rsid w:val="00313893"/>
    <w:rsid w:val="00314E85"/>
    <w:rsid w:val="00321B05"/>
    <w:rsid w:val="003343DF"/>
    <w:rsid w:val="003347A7"/>
    <w:rsid w:val="00334B0C"/>
    <w:rsid w:val="003350F9"/>
    <w:rsid w:val="00344FBB"/>
    <w:rsid w:val="00347670"/>
    <w:rsid w:val="0034EBF9"/>
    <w:rsid w:val="00353F4B"/>
    <w:rsid w:val="003578A0"/>
    <w:rsid w:val="00361AFB"/>
    <w:rsid w:val="00362915"/>
    <w:rsid w:val="003636D4"/>
    <w:rsid w:val="00363875"/>
    <w:rsid w:val="00365E79"/>
    <w:rsid w:val="003839A3"/>
    <w:rsid w:val="00384B24"/>
    <w:rsid w:val="003870BA"/>
    <w:rsid w:val="00391135"/>
    <w:rsid w:val="00394D2B"/>
    <w:rsid w:val="00394D31"/>
    <w:rsid w:val="003967AA"/>
    <w:rsid w:val="003967DB"/>
    <w:rsid w:val="003A272B"/>
    <w:rsid w:val="003A3B43"/>
    <w:rsid w:val="003A3C11"/>
    <w:rsid w:val="003A69EE"/>
    <w:rsid w:val="003A6AE7"/>
    <w:rsid w:val="003B0C6D"/>
    <w:rsid w:val="003B46FD"/>
    <w:rsid w:val="003B54D0"/>
    <w:rsid w:val="003BE8E4"/>
    <w:rsid w:val="003C14D7"/>
    <w:rsid w:val="003C28CD"/>
    <w:rsid w:val="003C2D40"/>
    <w:rsid w:val="003C735B"/>
    <w:rsid w:val="003D2EDF"/>
    <w:rsid w:val="003D3FBE"/>
    <w:rsid w:val="003E1CFB"/>
    <w:rsid w:val="003E7ACD"/>
    <w:rsid w:val="003F26B6"/>
    <w:rsid w:val="003F2B40"/>
    <w:rsid w:val="004077CB"/>
    <w:rsid w:val="00413673"/>
    <w:rsid w:val="0041686A"/>
    <w:rsid w:val="004174EF"/>
    <w:rsid w:val="004228B2"/>
    <w:rsid w:val="00427F5D"/>
    <w:rsid w:val="00431AD7"/>
    <w:rsid w:val="004345B2"/>
    <w:rsid w:val="00434704"/>
    <w:rsid w:val="00441DB0"/>
    <w:rsid w:val="00452C2D"/>
    <w:rsid w:val="00453F48"/>
    <w:rsid w:val="00456F3E"/>
    <w:rsid w:val="00457BCB"/>
    <w:rsid w:val="00461AA0"/>
    <w:rsid w:val="00462A5E"/>
    <w:rsid w:val="00467737"/>
    <w:rsid w:val="0047289E"/>
    <w:rsid w:val="00475118"/>
    <w:rsid w:val="00476B26"/>
    <w:rsid w:val="00476EA1"/>
    <w:rsid w:val="00481E1E"/>
    <w:rsid w:val="00494D0A"/>
    <w:rsid w:val="00496656"/>
    <w:rsid w:val="004986D9"/>
    <w:rsid w:val="004A329C"/>
    <w:rsid w:val="004A4DAC"/>
    <w:rsid w:val="004A5C98"/>
    <w:rsid w:val="004B19EC"/>
    <w:rsid w:val="004B2697"/>
    <w:rsid w:val="004B304D"/>
    <w:rsid w:val="004C0A16"/>
    <w:rsid w:val="004C6EB0"/>
    <w:rsid w:val="004C7526"/>
    <w:rsid w:val="004D2617"/>
    <w:rsid w:val="004D358F"/>
    <w:rsid w:val="004D5429"/>
    <w:rsid w:val="004D7DB2"/>
    <w:rsid w:val="004E26B0"/>
    <w:rsid w:val="004E455B"/>
    <w:rsid w:val="004F1929"/>
    <w:rsid w:val="004F2C5B"/>
    <w:rsid w:val="00507C7C"/>
    <w:rsid w:val="00521036"/>
    <w:rsid w:val="0052290F"/>
    <w:rsid w:val="0053176D"/>
    <w:rsid w:val="005326A2"/>
    <w:rsid w:val="005334BC"/>
    <w:rsid w:val="005344D2"/>
    <w:rsid w:val="0053562F"/>
    <w:rsid w:val="00542AAA"/>
    <w:rsid w:val="00542D7B"/>
    <w:rsid w:val="00544139"/>
    <w:rsid w:val="00546071"/>
    <w:rsid w:val="0055179F"/>
    <w:rsid w:val="00552F77"/>
    <w:rsid w:val="00564D66"/>
    <w:rsid w:val="00565EE1"/>
    <w:rsid w:val="00574A1B"/>
    <w:rsid w:val="00583971"/>
    <w:rsid w:val="005922FE"/>
    <w:rsid w:val="00594D0B"/>
    <w:rsid w:val="005A3409"/>
    <w:rsid w:val="005B1A74"/>
    <w:rsid w:val="005C0A4F"/>
    <w:rsid w:val="005C5954"/>
    <w:rsid w:val="005C6FC1"/>
    <w:rsid w:val="005D3F60"/>
    <w:rsid w:val="005D4602"/>
    <w:rsid w:val="005D5F26"/>
    <w:rsid w:val="005D68FD"/>
    <w:rsid w:val="005D7108"/>
    <w:rsid w:val="005D7976"/>
    <w:rsid w:val="005E2109"/>
    <w:rsid w:val="005E2609"/>
    <w:rsid w:val="005E3D20"/>
    <w:rsid w:val="005F011B"/>
    <w:rsid w:val="005F06E5"/>
    <w:rsid w:val="005F1AA6"/>
    <w:rsid w:val="005F2050"/>
    <w:rsid w:val="005F23B4"/>
    <w:rsid w:val="00602463"/>
    <w:rsid w:val="00607A86"/>
    <w:rsid w:val="006133F6"/>
    <w:rsid w:val="00614393"/>
    <w:rsid w:val="00622C60"/>
    <w:rsid w:val="00624EA0"/>
    <w:rsid w:val="00625D56"/>
    <w:rsid w:val="00636FAE"/>
    <w:rsid w:val="0064067B"/>
    <w:rsid w:val="006450EF"/>
    <w:rsid w:val="006452A4"/>
    <w:rsid w:val="006456B3"/>
    <w:rsid w:val="00645D15"/>
    <w:rsid w:val="00646B08"/>
    <w:rsid w:val="006515E3"/>
    <w:rsid w:val="0067259D"/>
    <w:rsid w:val="00674D6A"/>
    <w:rsid w:val="00676C74"/>
    <w:rsid w:val="006804AC"/>
    <w:rsid w:val="0068321C"/>
    <w:rsid w:val="00690D74"/>
    <w:rsid w:val="0069217F"/>
    <w:rsid w:val="006958CB"/>
    <w:rsid w:val="00695D85"/>
    <w:rsid w:val="006A12BC"/>
    <w:rsid w:val="006A2A26"/>
    <w:rsid w:val="006A2A29"/>
    <w:rsid w:val="006B39A8"/>
    <w:rsid w:val="006B3CD4"/>
    <w:rsid w:val="006B3E1D"/>
    <w:rsid w:val="006B4FF4"/>
    <w:rsid w:val="006B5429"/>
    <w:rsid w:val="006B6279"/>
    <w:rsid w:val="006B7491"/>
    <w:rsid w:val="006C72F4"/>
    <w:rsid w:val="006C73C9"/>
    <w:rsid w:val="006D2346"/>
    <w:rsid w:val="006D6871"/>
    <w:rsid w:val="006D6CD0"/>
    <w:rsid w:val="006E0B0F"/>
    <w:rsid w:val="006E1C6C"/>
    <w:rsid w:val="006E7769"/>
    <w:rsid w:val="006F181D"/>
    <w:rsid w:val="006F4615"/>
    <w:rsid w:val="00703679"/>
    <w:rsid w:val="00703FB0"/>
    <w:rsid w:val="007059D2"/>
    <w:rsid w:val="007072BA"/>
    <w:rsid w:val="007125E4"/>
    <w:rsid w:val="00713BDB"/>
    <w:rsid w:val="007146ED"/>
    <w:rsid w:val="007226AE"/>
    <w:rsid w:val="00727A40"/>
    <w:rsid w:val="00733423"/>
    <w:rsid w:val="00735F70"/>
    <w:rsid w:val="0073734E"/>
    <w:rsid w:val="007406DE"/>
    <w:rsid w:val="00747A58"/>
    <w:rsid w:val="00752AC5"/>
    <w:rsid w:val="00756603"/>
    <w:rsid w:val="00757A1B"/>
    <w:rsid w:val="00760B99"/>
    <w:rsid w:val="00766B9B"/>
    <w:rsid w:val="00771055"/>
    <w:rsid w:val="007715BF"/>
    <w:rsid w:val="00773F14"/>
    <w:rsid w:val="007741BE"/>
    <w:rsid w:val="007772F4"/>
    <w:rsid w:val="00777C08"/>
    <w:rsid w:val="00782999"/>
    <w:rsid w:val="007836E0"/>
    <w:rsid w:val="007877E4"/>
    <w:rsid w:val="00794E64"/>
    <w:rsid w:val="007A0C5B"/>
    <w:rsid w:val="007A16C2"/>
    <w:rsid w:val="007A42AD"/>
    <w:rsid w:val="007A452A"/>
    <w:rsid w:val="007A4F2A"/>
    <w:rsid w:val="007A7268"/>
    <w:rsid w:val="007B1181"/>
    <w:rsid w:val="007B4525"/>
    <w:rsid w:val="007B4FA5"/>
    <w:rsid w:val="007B6AF2"/>
    <w:rsid w:val="007B73F9"/>
    <w:rsid w:val="007C08E6"/>
    <w:rsid w:val="007C545A"/>
    <w:rsid w:val="007C5E56"/>
    <w:rsid w:val="007C6E5B"/>
    <w:rsid w:val="007C7974"/>
    <w:rsid w:val="007D2487"/>
    <w:rsid w:val="007D2E6E"/>
    <w:rsid w:val="007D52A6"/>
    <w:rsid w:val="007E17DF"/>
    <w:rsid w:val="007E6DBC"/>
    <w:rsid w:val="00800EDA"/>
    <w:rsid w:val="00801F63"/>
    <w:rsid w:val="0080287D"/>
    <w:rsid w:val="008060AF"/>
    <w:rsid w:val="00806DE6"/>
    <w:rsid w:val="008219CD"/>
    <w:rsid w:val="00821F1D"/>
    <w:rsid w:val="00821FAF"/>
    <w:rsid w:val="00825CE3"/>
    <w:rsid w:val="0082674B"/>
    <w:rsid w:val="00831FBA"/>
    <w:rsid w:val="008337E3"/>
    <w:rsid w:val="00834235"/>
    <w:rsid w:val="0083507B"/>
    <w:rsid w:val="00835C04"/>
    <w:rsid w:val="00837EAB"/>
    <w:rsid w:val="008403B8"/>
    <w:rsid w:val="008423A2"/>
    <w:rsid w:val="00842460"/>
    <w:rsid w:val="00853B70"/>
    <w:rsid w:val="00865762"/>
    <w:rsid w:val="0086AAE5"/>
    <w:rsid w:val="008730B4"/>
    <w:rsid w:val="00875C17"/>
    <w:rsid w:val="00876657"/>
    <w:rsid w:val="0088586F"/>
    <w:rsid w:val="008861BD"/>
    <w:rsid w:val="00893FD3"/>
    <w:rsid w:val="00894373"/>
    <w:rsid w:val="00896D48"/>
    <w:rsid w:val="008B2102"/>
    <w:rsid w:val="008B3821"/>
    <w:rsid w:val="008C0674"/>
    <w:rsid w:val="008C2536"/>
    <w:rsid w:val="008D00CB"/>
    <w:rsid w:val="008D0822"/>
    <w:rsid w:val="008D41B1"/>
    <w:rsid w:val="008D504D"/>
    <w:rsid w:val="008DF506"/>
    <w:rsid w:val="008F2A72"/>
    <w:rsid w:val="008F2B52"/>
    <w:rsid w:val="008F2B53"/>
    <w:rsid w:val="008F3860"/>
    <w:rsid w:val="008F6235"/>
    <w:rsid w:val="008F65E0"/>
    <w:rsid w:val="008F7025"/>
    <w:rsid w:val="008F731F"/>
    <w:rsid w:val="00900D57"/>
    <w:rsid w:val="00907411"/>
    <w:rsid w:val="00916099"/>
    <w:rsid w:val="0092315C"/>
    <w:rsid w:val="0093040B"/>
    <w:rsid w:val="00930F8A"/>
    <w:rsid w:val="00937ED2"/>
    <w:rsid w:val="00941956"/>
    <w:rsid w:val="009444A0"/>
    <w:rsid w:val="0094514E"/>
    <w:rsid w:val="009479E5"/>
    <w:rsid w:val="00947B28"/>
    <w:rsid w:val="0095040B"/>
    <w:rsid w:val="00953F2E"/>
    <w:rsid w:val="009555AF"/>
    <w:rsid w:val="009567D4"/>
    <w:rsid w:val="00961FF5"/>
    <w:rsid w:val="00967BED"/>
    <w:rsid w:val="00972E68"/>
    <w:rsid w:val="00975246"/>
    <w:rsid w:val="009812BB"/>
    <w:rsid w:val="009829FB"/>
    <w:rsid w:val="00985D1D"/>
    <w:rsid w:val="00987A8C"/>
    <w:rsid w:val="009A09FD"/>
    <w:rsid w:val="009A492A"/>
    <w:rsid w:val="009B08C3"/>
    <w:rsid w:val="009C2A6A"/>
    <w:rsid w:val="009D1BD1"/>
    <w:rsid w:val="009D5E6E"/>
    <w:rsid w:val="009D7235"/>
    <w:rsid w:val="009E1788"/>
    <w:rsid w:val="009E1EE6"/>
    <w:rsid w:val="009E4CFF"/>
    <w:rsid w:val="009F0417"/>
    <w:rsid w:val="009F0D2D"/>
    <w:rsid w:val="009F498E"/>
    <w:rsid w:val="009F67B5"/>
    <w:rsid w:val="00A0319C"/>
    <w:rsid w:val="00A07C1D"/>
    <w:rsid w:val="00A112A1"/>
    <w:rsid w:val="00A25849"/>
    <w:rsid w:val="00A275E3"/>
    <w:rsid w:val="00A4473F"/>
    <w:rsid w:val="00A44D25"/>
    <w:rsid w:val="00A44DD0"/>
    <w:rsid w:val="00A46AC0"/>
    <w:rsid w:val="00A46F34"/>
    <w:rsid w:val="00A502A8"/>
    <w:rsid w:val="00A50CFE"/>
    <w:rsid w:val="00A5463B"/>
    <w:rsid w:val="00A55F2C"/>
    <w:rsid w:val="00A60645"/>
    <w:rsid w:val="00A61DA1"/>
    <w:rsid w:val="00A638E6"/>
    <w:rsid w:val="00A63E87"/>
    <w:rsid w:val="00A65C7F"/>
    <w:rsid w:val="00A714D8"/>
    <w:rsid w:val="00A74DA1"/>
    <w:rsid w:val="00A77033"/>
    <w:rsid w:val="00A80A92"/>
    <w:rsid w:val="00A811B6"/>
    <w:rsid w:val="00A8257F"/>
    <w:rsid w:val="00A83378"/>
    <w:rsid w:val="00A83503"/>
    <w:rsid w:val="00A83D36"/>
    <w:rsid w:val="00A85C04"/>
    <w:rsid w:val="00A85E41"/>
    <w:rsid w:val="00A87189"/>
    <w:rsid w:val="00A87C4A"/>
    <w:rsid w:val="00A87CD2"/>
    <w:rsid w:val="00A90F8D"/>
    <w:rsid w:val="00A9137A"/>
    <w:rsid w:val="00A92E0D"/>
    <w:rsid w:val="00AA14A1"/>
    <w:rsid w:val="00AB070B"/>
    <w:rsid w:val="00AB1E9D"/>
    <w:rsid w:val="00AB2804"/>
    <w:rsid w:val="00AB2C12"/>
    <w:rsid w:val="00AB66DD"/>
    <w:rsid w:val="00AB7886"/>
    <w:rsid w:val="00AC3774"/>
    <w:rsid w:val="00AC3A67"/>
    <w:rsid w:val="00AD4617"/>
    <w:rsid w:val="00AE456A"/>
    <w:rsid w:val="00AE45AA"/>
    <w:rsid w:val="00AE46F5"/>
    <w:rsid w:val="00AE47D0"/>
    <w:rsid w:val="00AE7323"/>
    <w:rsid w:val="00AF3958"/>
    <w:rsid w:val="00AF5F9E"/>
    <w:rsid w:val="00B00376"/>
    <w:rsid w:val="00B061EE"/>
    <w:rsid w:val="00B105C9"/>
    <w:rsid w:val="00B13825"/>
    <w:rsid w:val="00B14F32"/>
    <w:rsid w:val="00B2624F"/>
    <w:rsid w:val="00B3191D"/>
    <w:rsid w:val="00B321BC"/>
    <w:rsid w:val="00B34780"/>
    <w:rsid w:val="00B4246D"/>
    <w:rsid w:val="00B43262"/>
    <w:rsid w:val="00B50E6F"/>
    <w:rsid w:val="00B5616B"/>
    <w:rsid w:val="00B73203"/>
    <w:rsid w:val="00B76BDC"/>
    <w:rsid w:val="00B815EF"/>
    <w:rsid w:val="00B81E34"/>
    <w:rsid w:val="00B82905"/>
    <w:rsid w:val="00B9571C"/>
    <w:rsid w:val="00B9614C"/>
    <w:rsid w:val="00BA1EC6"/>
    <w:rsid w:val="00BA5E06"/>
    <w:rsid w:val="00BB1A3F"/>
    <w:rsid w:val="00BB4188"/>
    <w:rsid w:val="00BC7437"/>
    <w:rsid w:val="00BD0255"/>
    <w:rsid w:val="00BD0A3C"/>
    <w:rsid w:val="00BD43ED"/>
    <w:rsid w:val="00BD7FBC"/>
    <w:rsid w:val="00BE2A6B"/>
    <w:rsid w:val="00BF186E"/>
    <w:rsid w:val="00BF2E08"/>
    <w:rsid w:val="00C057E9"/>
    <w:rsid w:val="00C07A1A"/>
    <w:rsid w:val="00C113F8"/>
    <w:rsid w:val="00C11699"/>
    <w:rsid w:val="00C22AA4"/>
    <w:rsid w:val="00C23434"/>
    <w:rsid w:val="00C32A20"/>
    <w:rsid w:val="00C32A58"/>
    <w:rsid w:val="00C33A8E"/>
    <w:rsid w:val="00C34E94"/>
    <w:rsid w:val="00C351AF"/>
    <w:rsid w:val="00C4107E"/>
    <w:rsid w:val="00C42FB2"/>
    <w:rsid w:val="00C4545E"/>
    <w:rsid w:val="00C46342"/>
    <w:rsid w:val="00C46D76"/>
    <w:rsid w:val="00C53A86"/>
    <w:rsid w:val="00C55FC9"/>
    <w:rsid w:val="00C56E31"/>
    <w:rsid w:val="00C60FBF"/>
    <w:rsid w:val="00C63CBC"/>
    <w:rsid w:val="00C6516B"/>
    <w:rsid w:val="00C72F1A"/>
    <w:rsid w:val="00C759BC"/>
    <w:rsid w:val="00C76C30"/>
    <w:rsid w:val="00C80489"/>
    <w:rsid w:val="00C82473"/>
    <w:rsid w:val="00C83576"/>
    <w:rsid w:val="00C85712"/>
    <w:rsid w:val="00C8675B"/>
    <w:rsid w:val="00C87A5B"/>
    <w:rsid w:val="00CA0A4F"/>
    <w:rsid w:val="00CA0EED"/>
    <w:rsid w:val="00CA3FB4"/>
    <w:rsid w:val="00CA4793"/>
    <w:rsid w:val="00CB421A"/>
    <w:rsid w:val="00CB51DA"/>
    <w:rsid w:val="00CB6407"/>
    <w:rsid w:val="00CC443D"/>
    <w:rsid w:val="00CC7683"/>
    <w:rsid w:val="00CD0433"/>
    <w:rsid w:val="00CD3554"/>
    <w:rsid w:val="00CD4555"/>
    <w:rsid w:val="00CE2CD5"/>
    <w:rsid w:val="00CE4561"/>
    <w:rsid w:val="00CE4F6F"/>
    <w:rsid w:val="00CF1871"/>
    <w:rsid w:val="00CF198A"/>
    <w:rsid w:val="00CF5628"/>
    <w:rsid w:val="00CF7D1A"/>
    <w:rsid w:val="00D02562"/>
    <w:rsid w:val="00D06516"/>
    <w:rsid w:val="00D07222"/>
    <w:rsid w:val="00D07C84"/>
    <w:rsid w:val="00D11EBC"/>
    <w:rsid w:val="00D12F5B"/>
    <w:rsid w:val="00D14418"/>
    <w:rsid w:val="00D17CB9"/>
    <w:rsid w:val="00D22F4A"/>
    <w:rsid w:val="00D3189E"/>
    <w:rsid w:val="00D3192F"/>
    <w:rsid w:val="00D36CDA"/>
    <w:rsid w:val="00D37A38"/>
    <w:rsid w:val="00D45AA1"/>
    <w:rsid w:val="00D466C7"/>
    <w:rsid w:val="00D46A7E"/>
    <w:rsid w:val="00D47873"/>
    <w:rsid w:val="00D52B03"/>
    <w:rsid w:val="00D55491"/>
    <w:rsid w:val="00D63B6C"/>
    <w:rsid w:val="00D71802"/>
    <w:rsid w:val="00D71ABF"/>
    <w:rsid w:val="00D808DE"/>
    <w:rsid w:val="00D82EB3"/>
    <w:rsid w:val="00D85618"/>
    <w:rsid w:val="00D92E09"/>
    <w:rsid w:val="00D96165"/>
    <w:rsid w:val="00D963CE"/>
    <w:rsid w:val="00DB5124"/>
    <w:rsid w:val="00DB5E53"/>
    <w:rsid w:val="00DC6974"/>
    <w:rsid w:val="00DC6A78"/>
    <w:rsid w:val="00DC90E2"/>
    <w:rsid w:val="00DD32E3"/>
    <w:rsid w:val="00DD5FB6"/>
    <w:rsid w:val="00DE3E56"/>
    <w:rsid w:val="00DE713B"/>
    <w:rsid w:val="00DF22F6"/>
    <w:rsid w:val="00DF6192"/>
    <w:rsid w:val="00E0100D"/>
    <w:rsid w:val="00E0234E"/>
    <w:rsid w:val="00E1144B"/>
    <w:rsid w:val="00E14945"/>
    <w:rsid w:val="00E2029B"/>
    <w:rsid w:val="00E24415"/>
    <w:rsid w:val="00E255F4"/>
    <w:rsid w:val="00E31E0D"/>
    <w:rsid w:val="00E3558E"/>
    <w:rsid w:val="00E3738F"/>
    <w:rsid w:val="00E3798A"/>
    <w:rsid w:val="00E40C93"/>
    <w:rsid w:val="00E53CD7"/>
    <w:rsid w:val="00E55041"/>
    <w:rsid w:val="00E55138"/>
    <w:rsid w:val="00E56555"/>
    <w:rsid w:val="00E56A62"/>
    <w:rsid w:val="00E602FD"/>
    <w:rsid w:val="00E6035B"/>
    <w:rsid w:val="00E6039B"/>
    <w:rsid w:val="00E616D6"/>
    <w:rsid w:val="00E63930"/>
    <w:rsid w:val="00E66F35"/>
    <w:rsid w:val="00E716C2"/>
    <w:rsid w:val="00E72A89"/>
    <w:rsid w:val="00E761BA"/>
    <w:rsid w:val="00E815EB"/>
    <w:rsid w:val="00E81C94"/>
    <w:rsid w:val="00E823B5"/>
    <w:rsid w:val="00E84574"/>
    <w:rsid w:val="00E84C2A"/>
    <w:rsid w:val="00E856A2"/>
    <w:rsid w:val="00E85962"/>
    <w:rsid w:val="00E961F7"/>
    <w:rsid w:val="00EA269C"/>
    <w:rsid w:val="00EA5EC5"/>
    <w:rsid w:val="00EA7420"/>
    <w:rsid w:val="00EB1DD0"/>
    <w:rsid w:val="00EB4818"/>
    <w:rsid w:val="00EB7B03"/>
    <w:rsid w:val="00EC0EA1"/>
    <w:rsid w:val="00EC3694"/>
    <w:rsid w:val="00EC62F8"/>
    <w:rsid w:val="00EC6B79"/>
    <w:rsid w:val="00ED31F0"/>
    <w:rsid w:val="00ED4076"/>
    <w:rsid w:val="00ED40C4"/>
    <w:rsid w:val="00ED6555"/>
    <w:rsid w:val="00ED6B3C"/>
    <w:rsid w:val="00EE16D7"/>
    <w:rsid w:val="00EE3078"/>
    <w:rsid w:val="00EE4057"/>
    <w:rsid w:val="00EE5005"/>
    <w:rsid w:val="00EE5E74"/>
    <w:rsid w:val="00EE6DAF"/>
    <w:rsid w:val="00EE765D"/>
    <w:rsid w:val="00EF5455"/>
    <w:rsid w:val="00F038E6"/>
    <w:rsid w:val="00F10435"/>
    <w:rsid w:val="00F1255A"/>
    <w:rsid w:val="00F20A93"/>
    <w:rsid w:val="00F2154C"/>
    <w:rsid w:val="00F2222D"/>
    <w:rsid w:val="00F24033"/>
    <w:rsid w:val="00F268BE"/>
    <w:rsid w:val="00F31331"/>
    <w:rsid w:val="00F52113"/>
    <w:rsid w:val="00F533DD"/>
    <w:rsid w:val="00F55267"/>
    <w:rsid w:val="00F63C4B"/>
    <w:rsid w:val="00F65EB1"/>
    <w:rsid w:val="00F66744"/>
    <w:rsid w:val="00F67351"/>
    <w:rsid w:val="00F67EFD"/>
    <w:rsid w:val="00F743DE"/>
    <w:rsid w:val="00F7538B"/>
    <w:rsid w:val="00F76A19"/>
    <w:rsid w:val="00F771BE"/>
    <w:rsid w:val="00F80311"/>
    <w:rsid w:val="00F83E4A"/>
    <w:rsid w:val="00F85015"/>
    <w:rsid w:val="00F86A43"/>
    <w:rsid w:val="00F90D37"/>
    <w:rsid w:val="00F92450"/>
    <w:rsid w:val="00F94AF6"/>
    <w:rsid w:val="00F95109"/>
    <w:rsid w:val="00FA22F6"/>
    <w:rsid w:val="00FA574D"/>
    <w:rsid w:val="00FB0715"/>
    <w:rsid w:val="00FB1905"/>
    <w:rsid w:val="00FB6E87"/>
    <w:rsid w:val="00FC09CB"/>
    <w:rsid w:val="00FC1B19"/>
    <w:rsid w:val="00FC5657"/>
    <w:rsid w:val="00FC59C6"/>
    <w:rsid w:val="00FD03D5"/>
    <w:rsid w:val="00FD32B6"/>
    <w:rsid w:val="00FD5EFA"/>
    <w:rsid w:val="00FD7F19"/>
    <w:rsid w:val="00FE374C"/>
    <w:rsid w:val="00FE60DB"/>
    <w:rsid w:val="00FE612A"/>
    <w:rsid w:val="00FE621A"/>
    <w:rsid w:val="00FE6AA0"/>
    <w:rsid w:val="00FF3824"/>
    <w:rsid w:val="00FF4CBB"/>
    <w:rsid w:val="00FF7B51"/>
    <w:rsid w:val="010F7618"/>
    <w:rsid w:val="011A1369"/>
    <w:rsid w:val="013BDD6F"/>
    <w:rsid w:val="013F6145"/>
    <w:rsid w:val="01447D85"/>
    <w:rsid w:val="014D87A7"/>
    <w:rsid w:val="015393DA"/>
    <w:rsid w:val="015C96AF"/>
    <w:rsid w:val="0171198E"/>
    <w:rsid w:val="0182DA33"/>
    <w:rsid w:val="0198BD9E"/>
    <w:rsid w:val="01AA1F80"/>
    <w:rsid w:val="01AF9649"/>
    <w:rsid w:val="01C8375C"/>
    <w:rsid w:val="01C8B454"/>
    <w:rsid w:val="01D7673C"/>
    <w:rsid w:val="01F9A702"/>
    <w:rsid w:val="01FD3E0E"/>
    <w:rsid w:val="01FD50E8"/>
    <w:rsid w:val="021C9D0B"/>
    <w:rsid w:val="0233E0B1"/>
    <w:rsid w:val="0243F43D"/>
    <w:rsid w:val="024E4ABA"/>
    <w:rsid w:val="026227E1"/>
    <w:rsid w:val="0285C364"/>
    <w:rsid w:val="028D0536"/>
    <w:rsid w:val="02B68E33"/>
    <w:rsid w:val="02C696E3"/>
    <w:rsid w:val="02CCEE2D"/>
    <w:rsid w:val="02D1A21F"/>
    <w:rsid w:val="02FC373F"/>
    <w:rsid w:val="02FE22F8"/>
    <w:rsid w:val="032841EE"/>
    <w:rsid w:val="03296F48"/>
    <w:rsid w:val="032C955F"/>
    <w:rsid w:val="03373AA5"/>
    <w:rsid w:val="0386DEDF"/>
    <w:rsid w:val="03879846"/>
    <w:rsid w:val="0391CF77"/>
    <w:rsid w:val="03AA679B"/>
    <w:rsid w:val="03BC8C95"/>
    <w:rsid w:val="03C1C3EE"/>
    <w:rsid w:val="03D987C5"/>
    <w:rsid w:val="03E7F8FB"/>
    <w:rsid w:val="0400CCB8"/>
    <w:rsid w:val="04137911"/>
    <w:rsid w:val="04274F2B"/>
    <w:rsid w:val="042ACEB8"/>
    <w:rsid w:val="04378960"/>
    <w:rsid w:val="043D016C"/>
    <w:rsid w:val="045E829C"/>
    <w:rsid w:val="04858510"/>
    <w:rsid w:val="049500D6"/>
    <w:rsid w:val="04C65AA3"/>
    <w:rsid w:val="04D33499"/>
    <w:rsid w:val="04D60BAB"/>
    <w:rsid w:val="04EC6FE4"/>
    <w:rsid w:val="05114FEE"/>
    <w:rsid w:val="051172F9"/>
    <w:rsid w:val="052639BB"/>
    <w:rsid w:val="0559841E"/>
    <w:rsid w:val="055BAF9F"/>
    <w:rsid w:val="055EAB55"/>
    <w:rsid w:val="05662796"/>
    <w:rsid w:val="056DB3AB"/>
    <w:rsid w:val="05769147"/>
    <w:rsid w:val="0583C95C"/>
    <w:rsid w:val="05A32226"/>
    <w:rsid w:val="05A73A0C"/>
    <w:rsid w:val="05AC9967"/>
    <w:rsid w:val="05B06333"/>
    <w:rsid w:val="05B6E6D8"/>
    <w:rsid w:val="05BE7884"/>
    <w:rsid w:val="05C3C8A3"/>
    <w:rsid w:val="05C8C20D"/>
    <w:rsid w:val="05CFF9D8"/>
    <w:rsid w:val="05DB8C7A"/>
    <w:rsid w:val="05E655F1"/>
    <w:rsid w:val="05EC3AF1"/>
    <w:rsid w:val="05F32210"/>
    <w:rsid w:val="060249C9"/>
    <w:rsid w:val="060F4B02"/>
    <w:rsid w:val="061D2882"/>
    <w:rsid w:val="06464E3A"/>
    <w:rsid w:val="065B81D0"/>
    <w:rsid w:val="065CDC89"/>
    <w:rsid w:val="069226B8"/>
    <w:rsid w:val="0692FD39"/>
    <w:rsid w:val="06AFB516"/>
    <w:rsid w:val="06C3A354"/>
    <w:rsid w:val="06D2EFA0"/>
    <w:rsid w:val="06FD2B80"/>
    <w:rsid w:val="0700D2E1"/>
    <w:rsid w:val="07133FEC"/>
    <w:rsid w:val="0720C3F6"/>
    <w:rsid w:val="07264C06"/>
    <w:rsid w:val="072A2191"/>
    <w:rsid w:val="07301DF2"/>
    <w:rsid w:val="07322867"/>
    <w:rsid w:val="07474B32"/>
    <w:rsid w:val="074ACAFB"/>
    <w:rsid w:val="0759BB1A"/>
    <w:rsid w:val="07882D6F"/>
    <w:rsid w:val="07A0B9F5"/>
    <w:rsid w:val="07A24E6C"/>
    <w:rsid w:val="07A5F7A9"/>
    <w:rsid w:val="07AEED38"/>
    <w:rsid w:val="07BB5FA9"/>
    <w:rsid w:val="07EFE9CF"/>
    <w:rsid w:val="07F1A363"/>
    <w:rsid w:val="07F7766D"/>
    <w:rsid w:val="0803C56C"/>
    <w:rsid w:val="08102AD6"/>
    <w:rsid w:val="08300D8F"/>
    <w:rsid w:val="08310119"/>
    <w:rsid w:val="083184AC"/>
    <w:rsid w:val="08464037"/>
    <w:rsid w:val="085B8995"/>
    <w:rsid w:val="0885DFE2"/>
    <w:rsid w:val="08A7DE02"/>
    <w:rsid w:val="08AFFF7D"/>
    <w:rsid w:val="08CA1122"/>
    <w:rsid w:val="08E22352"/>
    <w:rsid w:val="08F28DBF"/>
    <w:rsid w:val="08F9CD42"/>
    <w:rsid w:val="0919C108"/>
    <w:rsid w:val="091BF3F7"/>
    <w:rsid w:val="092A5CB5"/>
    <w:rsid w:val="0935B626"/>
    <w:rsid w:val="0953FFF6"/>
    <w:rsid w:val="0954C944"/>
    <w:rsid w:val="09556F9C"/>
    <w:rsid w:val="0955D3AF"/>
    <w:rsid w:val="096E4A6A"/>
    <w:rsid w:val="098E706B"/>
    <w:rsid w:val="09B7B23D"/>
    <w:rsid w:val="09E0B931"/>
    <w:rsid w:val="09E1EB1B"/>
    <w:rsid w:val="09EB3BAE"/>
    <w:rsid w:val="0A0A7DF7"/>
    <w:rsid w:val="0A13CD8B"/>
    <w:rsid w:val="0A194D4E"/>
    <w:rsid w:val="0A2F3B5C"/>
    <w:rsid w:val="0A3152CF"/>
    <w:rsid w:val="0A339491"/>
    <w:rsid w:val="0A826BBD"/>
    <w:rsid w:val="0A86282B"/>
    <w:rsid w:val="0A9C02DD"/>
    <w:rsid w:val="0AA45F3E"/>
    <w:rsid w:val="0AB4E30D"/>
    <w:rsid w:val="0AE9EFE0"/>
    <w:rsid w:val="0AEBF507"/>
    <w:rsid w:val="0AFB2520"/>
    <w:rsid w:val="0B0869A3"/>
    <w:rsid w:val="0B12C014"/>
    <w:rsid w:val="0B14B406"/>
    <w:rsid w:val="0B3E3E1F"/>
    <w:rsid w:val="0B435431"/>
    <w:rsid w:val="0B6174AB"/>
    <w:rsid w:val="0B6950EB"/>
    <w:rsid w:val="0B7A5FD0"/>
    <w:rsid w:val="0B84F0E0"/>
    <w:rsid w:val="0B8B69B3"/>
    <w:rsid w:val="0B9BDDD3"/>
    <w:rsid w:val="0BB51DAF"/>
    <w:rsid w:val="0BD05742"/>
    <w:rsid w:val="0BD682A8"/>
    <w:rsid w:val="0BEF3A66"/>
    <w:rsid w:val="0BFD5B98"/>
    <w:rsid w:val="0BFFBF15"/>
    <w:rsid w:val="0C01B1E4"/>
    <w:rsid w:val="0C0AA515"/>
    <w:rsid w:val="0C12CE4E"/>
    <w:rsid w:val="0C15C838"/>
    <w:rsid w:val="0C1AE5CF"/>
    <w:rsid w:val="0C1D038F"/>
    <w:rsid w:val="0C39D068"/>
    <w:rsid w:val="0C571C0B"/>
    <w:rsid w:val="0C5852A9"/>
    <w:rsid w:val="0C5DD302"/>
    <w:rsid w:val="0C6E11DD"/>
    <w:rsid w:val="0C748AFA"/>
    <w:rsid w:val="0C74AFB7"/>
    <w:rsid w:val="0C953E0F"/>
    <w:rsid w:val="0C9D0D6F"/>
    <w:rsid w:val="0CA80655"/>
    <w:rsid w:val="0CAB8B29"/>
    <w:rsid w:val="0CBCA0C7"/>
    <w:rsid w:val="0CD42635"/>
    <w:rsid w:val="0CD85B5B"/>
    <w:rsid w:val="0CF425C0"/>
    <w:rsid w:val="0CF86F85"/>
    <w:rsid w:val="0D07F53E"/>
    <w:rsid w:val="0D196E16"/>
    <w:rsid w:val="0D238778"/>
    <w:rsid w:val="0D3D3829"/>
    <w:rsid w:val="0D60A2F3"/>
    <w:rsid w:val="0D60AA31"/>
    <w:rsid w:val="0D673D38"/>
    <w:rsid w:val="0D8E1A0B"/>
    <w:rsid w:val="0DA8F10F"/>
    <w:rsid w:val="0DAF4A01"/>
    <w:rsid w:val="0DB72788"/>
    <w:rsid w:val="0DC88D47"/>
    <w:rsid w:val="0DDB5078"/>
    <w:rsid w:val="0DE41859"/>
    <w:rsid w:val="0DF9DA7F"/>
    <w:rsid w:val="0DFD40B6"/>
    <w:rsid w:val="0E1FFE65"/>
    <w:rsid w:val="0E283A67"/>
    <w:rsid w:val="0E2C5332"/>
    <w:rsid w:val="0E2F6568"/>
    <w:rsid w:val="0E35D108"/>
    <w:rsid w:val="0E5B959E"/>
    <w:rsid w:val="0E66B124"/>
    <w:rsid w:val="0E8577FD"/>
    <w:rsid w:val="0E98A434"/>
    <w:rsid w:val="0E9DCCB4"/>
    <w:rsid w:val="0EA68E75"/>
    <w:rsid w:val="0EACE299"/>
    <w:rsid w:val="0EE42117"/>
    <w:rsid w:val="0EF461D9"/>
    <w:rsid w:val="0F0867CA"/>
    <w:rsid w:val="0F18A926"/>
    <w:rsid w:val="0F1B0458"/>
    <w:rsid w:val="0F5F98E2"/>
    <w:rsid w:val="0F655ACA"/>
    <w:rsid w:val="0F69F5FC"/>
    <w:rsid w:val="0F6B0689"/>
    <w:rsid w:val="0F6D22E2"/>
    <w:rsid w:val="0F9A7871"/>
    <w:rsid w:val="0FA04122"/>
    <w:rsid w:val="0FB298FB"/>
    <w:rsid w:val="0FC40AC8"/>
    <w:rsid w:val="0FF1EE11"/>
    <w:rsid w:val="0FFB8CF4"/>
    <w:rsid w:val="100DB71F"/>
    <w:rsid w:val="100EF2A4"/>
    <w:rsid w:val="101D6694"/>
    <w:rsid w:val="1046BD7E"/>
    <w:rsid w:val="10506AC0"/>
    <w:rsid w:val="105520AC"/>
    <w:rsid w:val="1059BB6A"/>
    <w:rsid w:val="10792A9E"/>
    <w:rsid w:val="108EF0B6"/>
    <w:rsid w:val="10A1769F"/>
    <w:rsid w:val="10A904EB"/>
    <w:rsid w:val="10D312C5"/>
    <w:rsid w:val="10D52E95"/>
    <w:rsid w:val="10DB78A6"/>
    <w:rsid w:val="10EB2D9C"/>
    <w:rsid w:val="11413739"/>
    <w:rsid w:val="1142DDF8"/>
    <w:rsid w:val="116A3D94"/>
    <w:rsid w:val="117AB2A5"/>
    <w:rsid w:val="117B9EE5"/>
    <w:rsid w:val="117F3B36"/>
    <w:rsid w:val="11960A51"/>
    <w:rsid w:val="119D60FB"/>
    <w:rsid w:val="11AA3AF6"/>
    <w:rsid w:val="11AC91B6"/>
    <w:rsid w:val="11AE9BC6"/>
    <w:rsid w:val="11D4DA7E"/>
    <w:rsid w:val="11F83773"/>
    <w:rsid w:val="1202D693"/>
    <w:rsid w:val="12076B81"/>
    <w:rsid w:val="121595ED"/>
    <w:rsid w:val="122E3BB8"/>
    <w:rsid w:val="12373EB4"/>
    <w:rsid w:val="12402AF6"/>
    <w:rsid w:val="1245C42C"/>
    <w:rsid w:val="1262B3AF"/>
    <w:rsid w:val="12634B12"/>
    <w:rsid w:val="126F00CC"/>
    <w:rsid w:val="126F67D8"/>
    <w:rsid w:val="128614E4"/>
    <w:rsid w:val="12910EA2"/>
    <w:rsid w:val="12986723"/>
    <w:rsid w:val="1298E35A"/>
    <w:rsid w:val="12BF819A"/>
    <w:rsid w:val="12CA6D8C"/>
    <w:rsid w:val="12D901D5"/>
    <w:rsid w:val="12E64EC0"/>
    <w:rsid w:val="12EDA730"/>
    <w:rsid w:val="12F36F88"/>
    <w:rsid w:val="12FE05A2"/>
    <w:rsid w:val="13048AEB"/>
    <w:rsid w:val="13223278"/>
    <w:rsid w:val="1323372B"/>
    <w:rsid w:val="1324D5FF"/>
    <w:rsid w:val="1328C199"/>
    <w:rsid w:val="1332BC03"/>
    <w:rsid w:val="136002E8"/>
    <w:rsid w:val="139AB33A"/>
    <w:rsid w:val="139C7876"/>
    <w:rsid w:val="13A91F29"/>
    <w:rsid w:val="13E0229B"/>
    <w:rsid w:val="13E1948D"/>
    <w:rsid w:val="13E24285"/>
    <w:rsid w:val="13EA41A6"/>
    <w:rsid w:val="13EB0163"/>
    <w:rsid w:val="13F92368"/>
    <w:rsid w:val="13FA8E4D"/>
    <w:rsid w:val="13FD0445"/>
    <w:rsid w:val="13FF5230"/>
    <w:rsid w:val="14005AD8"/>
    <w:rsid w:val="1402F5B1"/>
    <w:rsid w:val="1404FABC"/>
    <w:rsid w:val="1447DA9B"/>
    <w:rsid w:val="1448B160"/>
    <w:rsid w:val="14772B14"/>
    <w:rsid w:val="149F6971"/>
    <w:rsid w:val="14A42021"/>
    <w:rsid w:val="14B43DDA"/>
    <w:rsid w:val="14E43278"/>
    <w:rsid w:val="14EC6E90"/>
    <w:rsid w:val="14F96764"/>
    <w:rsid w:val="150E40C2"/>
    <w:rsid w:val="15214EF8"/>
    <w:rsid w:val="152EEF9C"/>
    <w:rsid w:val="15568C72"/>
    <w:rsid w:val="155BFFF5"/>
    <w:rsid w:val="15670E51"/>
    <w:rsid w:val="158505B8"/>
    <w:rsid w:val="1593BEAF"/>
    <w:rsid w:val="15949164"/>
    <w:rsid w:val="15980F17"/>
    <w:rsid w:val="15A89FB8"/>
    <w:rsid w:val="15B4F17B"/>
    <w:rsid w:val="15C1A8E2"/>
    <w:rsid w:val="15C9F4E7"/>
    <w:rsid w:val="15CAC386"/>
    <w:rsid w:val="15DC2350"/>
    <w:rsid w:val="15E5586D"/>
    <w:rsid w:val="16149499"/>
    <w:rsid w:val="16221175"/>
    <w:rsid w:val="1624D9F7"/>
    <w:rsid w:val="1624DC0E"/>
    <w:rsid w:val="163A27E4"/>
    <w:rsid w:val="163AB8AF"/>
    <w:rsid w:val="1647112A"/>
    <w:rsid w:val="166FE0E8"/>
    <w:rsid w:val="167487BC"/>
    <w:rsid w:val="16757A35"/>
    <w:rsid w:val="168002D9"/>
    <w:rsid w:val="1680A143"/>
    <w:rsid w:val="1680F0C6"/>
    <w:rsid w:val="16841298"/>
    <w:rsid w:val="16878CAB"/>
    <w:rsid w:val="1690CEC2"/>
    <w:rsid w:val="16B213B8"/>
    <w:rsid w:val="16C8FDF2"/>
    <w:rsid w:val="16D58B88"/>
    <w:rsid w:val="16DCCB4A"/>
    <w:rsid w:val="16E6B514"/>
    <w:rsid w:val="16EED147"/>
    <w:rsid w:val="16FA9FD4"/>
    <w:rsid w:val="171A1268"/>
    <w:rsid w:val="17294B24"/>
    <w:rsid w:val="1729A41C"/>
    <w:rsid w:val="172D52C5"/>
    <w:rsid w:val="172E3E65"/>
    <w:rsid w:val="172FFC67"/>
    <w:rsid w:val="176871EF"/>
    <w:rsid w:val="1771DC91"/>
    <w:rsid w:val="17810F0E"/>
    <w:rsid w:val="179CED34"/>
    <w:rsid w:val="17A0D4F1"/>
    <w:rsid w:val="17AB6D77"/>
    <w:rsid w:val="17C1DF4D"/>
    <w:rsid w:val="17C83A00"/>
    <w:rsid w:val="17E84E6C"/>
    <w:rsid w:val="17F46D50"/>
    <w:rsid w:val="17F81034"/>
    <w:rsid w:val="18156CF9"/>
    <w:rsid w:val="181A3B9D"/>
    <w:rsid w:val="181E9281"/>
    <w:rsid w:val="18207C0D"/>
    <w:rsid w:val="18288B79"/>
    <w:rsid w:val="182C0160"/>
    <w:rsid w:val="184BA408"/>
    <w:rsid w:val="185C5369"/>
    <w:rsid w:val="18623385"/>
    <w:rsid w:val="188170AC"/>
    <w:rsid w:val="189DC560"/>
    <w:rsid w:val="18AF9710"/>
    <w:rsid w:val="18B505B0"/>
    <w:rsid w:val="18CFD62A"/>
    <w:rsid w:val="18D6ECF6"/>
    <w:rsid w:val="18E706EA"/>
    <w:rsid w:val="18F3198D"/>
    <w:rsid w:val="190549DB"/>
    <w:rsid w:val="1908C766"/>
    <w:rsid w:val="190E1F06"/>
    <w:rsid w:val="190E7E70"/>
    <w:rsid w:val="190EB89A"/>
    <w:rsid w:val="191668CE"/>
    <w:rsid w:val="191B191F"/>
    <w:rsid w:val="191CFA3A"/>
    <w:rsid w:val="1944AE67"/>
    <w:rsid w:val="1953E9B7"/>
    <w:rsid w:val="1959B237"/>
    <w:rsid w:val="195BB088"/>
    <w:rsid w:val="1960B609"/>
    <w:rsid w:val="1970AA68"/>
    <w:rsid w:val="1974FEF9"/>
    <w:rsid w:val="19A1FB1E"/>
    <w:rsid w:val="19A25431"/>
    <w:rsid w:val="19C7EC7B"/>
    <w:rsid w:val="19D5CEA5"/>
    <w:rsid w:val="19DD9DDD"/>
    <w:rsid w:val="1A12EF19"/>
    <w:rsid w:val="1A1F5DBF"/>
    <w:rsid w:val="1A2DB943"/>
    <w:rsid w:val="1A40FC01"/>
    <w:rsid w:val="1A47A8CB"/>
    <w:rsid w:val="1A48CB4B"/>
    <w:rsid w:val="1A577D58"/>
    <w:rsid w:val="1A5E7E42"/>
    <w:rsid w:val="1A5FA9F9"/>
    <w:rsid w:val="1A69E057"/>
    <w:rsid w:val="1A6BD021"/>
    <w:rsid w:val="1A755092"/>
    <w:rsid w:val="1A8B0BF5"/>
    <w:rsid w:val="1A96AEE1"/>
    <w:rsid w:val="1ABE314D"/>
    <w:rsid w:val="1ACA18AD"/>
    <w:rsid w:val="1AD26A26"/>
    <w:rsid w:val="1AE5A528"/>
    <w:rsid w:val="1AE61D86"/>
    <w:rsid w:val="1B0EDF52"/>
    <w:rsid w:val="1B1A6F6A"/>
    <w:rsid w:val="1B2952FB"/>
    <w:rsid w:val="1B371C5C"/>
    <w:rsid w:val="1B5A3A42"/>
    <w:rsid w:val="1B6CB01D"/>
    <w:rsid w:val="1B703889"/>
    <w:rsid w:val="1B7B6E5C"/>
    <w:rsid w:val="1B7C2985"/>
    <w:rsid w:val="1B7F77C3"/>
    <w:rsid w:val="1B8BC13D"/>
    <w:rsid w:val="1BA526A4"/>
    <w:rsid w:val="1BC86844"/>
    <w:rsid w:val="1BC91CEF"/>
    <w:rsid w:val="1BCA7D41"/>
    <w:rsid w:val="1BCE1DC6"/>
    <w:rsid w:val="1BD53946"/>
    <w:rsid w:val="1BE08EB7"/>
    <w:rsid w:val="1C065D15"/>
    <w:rsid w:val="1C127AE2"/>
    <w:rsid w:val="1C17E13C"/>
    <w:rsid w:val="1C230FD9"/>
    <w:rsid w:val="1C3A1D07"/>
    <w:rsid w:val="1C3F7B93"/>
    <w:rsid w:val="1C40E536"/>
    <w:rsid w:val="1C598B7E"/>
    <w:rsid w:val="1C76BD61"/>
    <w:rsid w:val="1C7EDE9A"/>
    <w:rsid w:val="1C920DB0"/>
    <w:rsid w:val="1C9FEE6E"/>
    <w:rsid w:val="1CA2F57A"/>
    <w:rsid w:val="1CA5DC0F"/>
    <w:rsid w:val="1CAD4507"/>
    <w:rsid w:val="1CB1212E"/>
    <w:rsid w:val="1CF9EC29"/>
    <w:rsid w:val="1D0F1BAC"/>
    <w:rsid w:val="1D138DA3"/>
    <w:rsid w:val="1D14B3DF"/>
    <w:rsid w:val="1D2429A7"/>
    <w:rsid w:val="1D256EB1"/>
    <w:rsid w:val="1D48AA44"/>
    <w:rsid w:val="1D6033A0"/>
    <w:rsid w:val="1DAEB83D"/>
    <w:rsid w:val="1DB1C7F3"/>
    <w:rsid w:val="1DBD23D3"/>
    <w:rsid w:val="1DD96D17"/>
    <w:rsid w:val="1DE5DE97"/>
    <w:rsid w:val="1DEE71B1"/>
    <w:rsid w:val="1DF64F7E"/>
    <w:rsid w:val="1E03566B"/>
    <w:rsid w:val="1E16FF65"/>
    <w:rsid w:val="1E263B72"/>
    <w:rsid w:val="1E520E94"/>
    <w:rsid w:val="1E54BC09"/>
    <w:rsid w:val="1E672595"/>
    <w:rsid w:val="1EA9AB5D"/>
    <w:rsid w:val="1EAAA651"/>
    <w:rsid w:val="1EADB279"/>
    <w:rsid w:val="1EC5BC5A"/>
    <w:rsid w:val="1EC93933"/>
    <w:rsid w:val="1EC9B596"/>
    <w:rsid w:val="1ED06991"/>
    <w:rsid w:val="1EE2A5A8"/>
    <w:rsid w:val="1EE4DEDF"/>
    <w:rsid w:val="1EF94555"/>
    <w:rsid w:val="1EFD0227"/>
    <w:rsid w:val="1F037848"/>
    <w:rsid w:val="1F15029C"/>
    <w:rsid w:val="1F1C79E3"/>
    <w:rsid w:val="1F2820D4"/>
    <w:rsid w:val="1F34F3AC"/>
    <w:rsid w:val="1F55BD55"/>
    <w:rsid w:val="1F5618FA"/>
    <w:rsid w:val="1F7FB9BA"/>
    <w:rsid w:val="1F80C0DF"/>
    <w:rsid w:val="1F9DE493"/>
    <w:rsid w:val="1FA14F55"/>
    <w:rsid w:val="1FB67F5C"/>
    <w:rsid w:val="1FBD9292"/>
    <w:rsid w:val="1FC9C340"/>
    <w:rsid w:val="1FF19DA5"/>
    <w:rsid w:val="1FF36051"/>
    <w:rsid w:val="200003E8"/>
    <w:rsid w:val="20003B1F"/>
    <w:rsid w:val="2021DF16"/>
    <w:rsid w:val="20313820"/>
    <w:rsid w:val="203AD187"/>
    <w:rsid w:val="20520564"/>
    <w:rsid w:val="206AAECF"/>
    <w:rsid w:val="206F83BD"/>
    <w:rsid w:val="2082C261"/>
    <w:rsid w:val="208E287C"/>
    <w:rsid w:val="209FE7BB"/>
    <w:rsid w:val="20CCEA71"/>
    <w:rsid w:val="20E6529D"/>
    <w:rsid w:val="20EB6E45"/>
    <w:rsid w:val="20F4C495"/>
    <w:rsid w:val="20F6579F"/>
    <w:rsid w:val="21067C07"/>
    <w:rsid w:val="2108C373"/>
    <w:rsid w:val="210B2AF5"/>
    <w:rsid w:val="210F7FFF"/>
    <w:rsid w:val="2114F654"/>
    <w:rsid w:val="2131FF50"/>
    <w:rsid w:val="213E869E"/>
    <w:rsid w:val="2166E730"/>
    <w:rsid w:val="217606B3"/>
    <w:rsid w:val="217DEC79"/>
    <w:rsid w:val="21804128"/>
    <w:rsid w:val="219D3181"/>
    <w:rsid w:val="219E603A"/>
    <w:rsid w:val="21A3EE2A"/>
    <w:rsid w:val="21C1FDDF"/>
    <w:rsid w:val="21C9AE98"/>
    <w:rsid w:val="21CB5268"/>
    <w:rsid w:val="21DB3D4B"/>
    <w:rsid w:val="21DF78A6"/>
    <w:rsid w:val="21F0F874"/>
    <w:rsid w:val="2200FF1B"/>
    <w:rsid w:val="221ABBD4"/>
    <w:rsid w:val="221C8149"/>
    <w:rsid w:val="2237BC4A"/>
    <w:rsid w:val="223EFD44"/>
    <w:rsid w:val="22521DB9"/>
    <w:rsid w:val="226569BE"/>
    <w:rsid w:val="2278F021"/>
    <w:rsid w:val="227AE628"/>
    <w:rsid w:val="22AB63BF"/>
    <w:rsid w:val="22D9F905"/>
    <w:rsid w:val="22ECD488"/>
    <w:rsid w:val="23077E5D"/>
    <w:rsid w:val="230CEE57"/>
    <w:rsid w:val="231A5971"/>
    <w:rsid w:val="231D90B0"/>
    <w:rsid w:val="23744959"/>
    <w:rsid w:val="23768983"/>
    <w:rsid w:val="23999967"/>
    <w:rsid w:val="239CCF7C"/>
    <w:rsid w:val="23C42BA3"/>
    <w:rsid w:val="23CCB9AA"/>
    <w:rsid w:val="240AC83A"/>
    <w:rsid w:val="246C02C5"/>
    <w:rsid w:val="2474058E"/>
    <w:rsid w:val="2474C147"/>
    <w:rsid w:val="24846B88"/>
    <w:rsid w:val="248D0A93"/>
    <w:rsid w:val="248D3155"/>
    <w:rsid w:val="248E9384"/>
    <w:rsid w:val="24A0C732"/>
    <w:rsid w:val="24A12866"/>
    <w:rsid w:val="24B8BE0B"/>
    <w:rsid w:val="24BCC251"/>
    <w:rsid w:val="24C0456E"/>
    <w:rsid w:val="24C18198"/>
    <w:rsid w:val="24DB250F"/>
    <w:rsid w:val="24DE4D55"/>
    <w:rsid w:val="24FA4004"/>
    <w:rsid w:val="24FD3189"/>
    <w:rsid w:val="2510FE2C"/>
    <w:rsid w:val="25352981"/>
    <w:rsid w:val="2538108F"/>
    <w:rsid w:val="25391B95"/>
    <w:rsid w:val="2539F1A0"/>
    <w:rsid w:val="254ED4B7"/>
    <w:rsid w:val="254F5B03"/>
    <w:rsid w:val="2566F039"/>
    <w:rsid w:val="259B69ED"/>
    <w:rsid w:val="25C3F719"/>
    <w:rsid w:val="25CE4559"/>
    <w:rsid w:val="25D88B51"/>
    <w:rsid w:val="25DABBF7"/>
    <w:rsid w:val="26071185"/>
    <w:rsid w:val="2627D93F"/>
    <w:rsid w:val="2630B131"/>
    <w:rsid w:val="26912DD4"/>
    <w:rsid w:val="26B375E2"/>
    <w:rsid w:val="26C0226E"/>
    <w:rsid w:val="26C7CE70"/>
    <w:rsid w:val="26CBED9E"/>
    <w:rsid w:val="26D95CD6"/>
    <w:rsid w:val="26DE593C"/>
    <w:rsid w:val="26E81B50"/>
    <w:rsid w:val="26F30A68"/>
    <w:rsid w:val="271F4346"/>
    <w:rsid w:val="272DE727"/>
    <w:rsid w:val="2731B48F"/>
    <w:rsid w:val="2732813F"/>
    <w:rsid w:val="2733524A"/>
    <w:rsid w:val="274FE4D1"/>
    <w:rsid w:val="2770C139"/>
    <w:rsid w:val="278232DB"/>
    <w:rsid w:val="279CD6FB"/>
    <w:rsid w:val="27C46C73"/>
    <w:rsid w:val="27E31B33"/>
    <w:rsid w:val="27ED3592"/>
    <w:rsid w:val="2808613E"/>
    <w:rsid w:val="280B251C"/>
    <w:rsid w:val="280BDBBC"/>
    <w:rsid w:val="2811C0AB"/>
    <w:rsid w:val="2819861D"/>
    <w:rsid w:val="282DC48A"/>
    <w:rsid w:val="2831670D"/>
    <w:rsid w:val="2838B5CC"/>
    <w:rsid w:val="28392317"/>
    <w:rsid w:val="28496549"/>
    <w:rsid w:val="285B36A9"/>
    <w:rsid w:val="285B5463"/>
    <w:rsid w:val="285C7F87"/>
    <w:rsid w:val="285E72A6"/>
    <w:rsid w:val="2868FFC9"/>
    <w:rsid w:val="286AAF13"/>
    <w:rsid w:val="286CD0E7"/>
    <w:rsid w:val="2875E333"/>
    <w:rsid w:val="288112CC"/>
    <w:rsid w:val="288190F8"/>
    <w:rsid w:val="28B48A48"/>
    <w:rsid w:val="28B5180C"/>
    <w:rsid w:val="28B8BBA2"/>
    <w:rsid w:val="28C7C893"/>
    <w:rsid w:val="28D0CADE"/>
    <w:rsid w:val="28D8B1C6"/>
    <w:rsid w:val="28DC3C8E"/>
    <w:rsid w:val="28E0846F"/>
    <w:rsid w:val="28F9403E"/>
    <w:rsid w:val="28FE51CA"/>
    <w:rsid w:val="29154247"/>
    <w:rsid w:val="293D3366"/>
    <w:rsid w:val="29439D70"/>
    <w:rsid w:val="29466FE7"/>
    <w:rsid w:val="29487BCC"/>
    <w:rsid w:val="295AAB1B"/>
    <w:rsid w:val="295CDFD6"/>
    <w:rsid w:val="295E4442"/>
    <w:rsid w:val="2964227E"/>
    <w:rsid w:val="2968D2B4"/>
    <w:rsid w:val="2974BDE8"/>
    <w:rsid w:val="2980569B"/>
    <w:rsid w:val="299956BF"/>
    <w:rsid w:val="29B83CB1"/>
    <w:rsid w:val="29BD7A7B"/>
    <w:rsid w:val="29C26F70"/>
    <w:rsid w:val="29CABE5F"/>
    <w:rsid w:val="29CCAE94"/>
    <w:rsid w:val="29CF17D4"/>
    <w:rsid w:val="29DF1049"/>
    <w:rsid w:val="29E7CA0C"/>
    <w:rsid w:val="29F806F6"/>
    <w:rsid w:val="2A028717"/>
    <w:rsid w:val="2A2C6C85"/>
    <w:rsid w:val="2A330ABA"/>
    <w:rsid w:val="2A3EAC73"/>
    <w:rsid w:val="2A4CAA1F"/>
    <w:rsid w:val="2A544A43"/>
    <w:rsid w:val="2A55BF04"/>
    <w:rsid w:val="2A5A8F1C"/>
    <w:rsid w:val="2A6398F4"/>
    <w:rsid w:val="2A6D836D"/>
    <w:rsid w:val="2A6EE761"/>
    <w:rsid w:val="2A7E334E"/>
    <w:rsid w:val="2AB56E7D"/>
    <w:rsid w:val="2AC8BCEF"/>
    <w:rsid w:val="2ACCE56C"/>
    <w:rsid w:val="2AD62207"/>
    <w:rsid w:val="2AE0ACB1"/>
    <w:rsid w:val="2AE12143"/>
    <w:rsid w:val="2AE69DAB"/>
    <w:rsid w:val="2AE7CCAA"/>
    <w:rsid w:val="2B17FF36"/>
    <w:rsid w:val="2B3125A2"/>
    <w:rsid w:val="2B367EA0"/>
    <w:rsid w:val="2B3989AB"/>
    <w:rsid w:val="2B58DB78"/>
    <w:rsid w:val="2B5950D1"/>
    <w:rsid w:val="2B7D86A5"/>
    <w:rsid w:val="2B818A91"/>
    <w:rsid w:val="2B858CDB"/>
    <w:rsid w:val="2BA484B9"/>
    <w:rsid w:val="2BA72D16"/>
    <w:rsid w:val="2BA7EC0F"/>
    <w:rsid w:val="2BB09C4E"/>
    <w:rsid w:val="2BB5FA65"/>
    <w:rsid w:val="2BC7A1DA"/>
    <w:rsid w:val="2BCE44BD"/>
    <w:rsid w:val="2BD16D69"/>
    <w:rsid w:val="2BE5EA10"/>
    <w:rsid w:val="2BE5F893"/>
    <w:rsid w:val="2BFB1902"/>
    <w:rsid w:val="2C298C12"/>
    <w:rsid w:val="2C2AB498"/>
    <w:rsid w:val="2C3412AC"/>
    <w:rsid w:val="2C360EB4"/>
    <w:rsid w:val="2C39C497"/>
    <w:rsid w:val="2C54361E"/>
    <w:rsid w:val="2C5720A9"/>
    <w:rsid w:val="2C642288"/>
    <w:rsid w:val="2C7EF5C8"/>
    <w:rsid w:val="2C82C324"/>
    <w:rsid w:val="2C84CE44"/>
    <w:rsid w:val="2C95E504"/>
    <w:rsid w:val="2C9C631A"/>
    <w:rsid w:val="2CA2E3AE"/>
    <w:rsid w:val="2CA845D6"/>
    <w:rsid w:val="2CC0AEFC"/>
    <w:rsid w:val="2CC90B30"/>
    <w:rsid w:val="2CE646C9"/>
    <w:rsid w:val="2CE849E3"/>
    <w:rsid w:val="2CE8807E"/>
    <w:rsid w:val="2D01DA90"/>
    <w:rsid w:val="2D070E62"/>
    <w:rsid w:val="2D221861"/>
    <w:rsid w:val="2D2EF747"/>
    <w:rsid w:val="2D717D45"/>
    <w:rsid w:val="2D821159"/>
    <w:rsid w:val="2D84ECF4"/>
    <w:rsid w:val="2D87A426"/>
    <w:rsid w:val="2D91319E"/>
    <w:rsid w:val="2DA261C3"/>
    <w:rsid w:val="2DA366DD"/>
    <w:rsid w:val="2DB01F2F"/>
    <w:rsid w:val="2DCC2E40"/>
    <w:rsid w:val="2DCEB423"/>
    <w:rsid w:val="2DF921BA"/>
    <w:rsid w:val="2E01DF64"/>
    <w:rsid w:val="2E0D0BF6"/>
    <w:rsid w:val="2E19E10A"/>
    <w:rsid w:val="2E6824C1"/>
    <w:rsid w:val="2E70345F"/>
    <w:rsid w:val="2E7CF2CD"/>
    <w:rsid w:val="2E7F92AD"/>
    <w:rsid w:val="2E8318F8"/>
    <w:rsid w:val="2E879D30"/>
    <w:rsid w:val="2EC6C4F0"/>
    <w:rsid w:val="2ED5E9D6"/>
    <w:rsid w:val="2EF71C56"/>
    <w:rsid w:val="2EFC6FB3"/>
    <w:rsid w:val="2F1A2B7D"/>
    <w:rsid w:val="2F2296EF"/>
    <w:rsid w:val="2F302A5C"/>
    <w:rsid w:val="2F3599DF"/>
    <w:rsid w:val="2F366C2B"/>
    <w:rsid w:val="2F4CE65F"/>
    <w:rsid w:val="2F678B4A"/>
    <w:rsid w:val="2F6A1188"/>
    <w:rsid w:val="2F6AFF70"/>
    <w:rsid w:val="2F6D934E"/>
    <w:rsid w:val="2F770584"/>
    <w:rsid w:val="2F9F4E7C"/>
    <w:rsid w:val="2FB9B111"/>
    <w:rsid w:val="2FC89E39"/>
    <w:rsid w:val="2FE5424E"/>
    <w:rsid w:val="3006BD9A"/>
    <w:rsid w:val="3018C0E6"/>
    <w:rsid w:val="301EE959"/>
    <w:rsid w:val="305BB490"/>
    <w:rsid w:val="306C28BA"/>
    <w:rsid w:val="307B534A"/>
    <w:rsid w:val="30A09865"/>
    <w:rsid w:val="30AAED7B"/>
    <w:rsid w:val="30B9394B"/>
    <w:rsid w:val="30C50088"/>
    <w:rsid w:val="30CB78D4"/>
    <w:rsid w:val="30F67C3B"/>
    <w:rsid w:val="30F900A9"/>
    <w:rsid w:val="310C3482"/>
    <w:rsid w:val="3118CB37"/>
    <w:rsid w:val="31393AD9"/>
    <w:rsid w:val="3139D834"/>
    <w:rsid w:val="315A73A1"/>
    <w:rsid w:val="316B18A7"/>
    <w:rsid w:val="317531AC"/>
    <w:rsid w:val="3189FD79"/>
    <w:rsid w:val="318E3E78"/>
    <w:rsid w:val="318EACC4"/>
    <w:rsid w:val="318F0211"/>
    <w:rsid w:val="3197EB7B"/>
    <w:rsid w:val="319BF6DB"/>
    <w:rsid w:val="31B1F4C9"/>
    <w:rsid w:val="31E4F4B5"/>
    <w:rsid w:val="31E5CA6C"/>
    <w:rsid w:val="31E693ED"/>
    <w:rsid w:val="31FD206A"/>
    <w:rsid w:val="32015569"/>
    <w:rsid w:val="3241FC16"/>
    <w:rsid w:val="3244139E"/>
    <w:rsid w:val="325DACAA"/>
    <w:rsid w:val="326856CE"/>
    <w:rsid w:val="327F7945"/>
    <w:rsid w:val="328E944F"/>
    <w:rsid w:val="328FB0DA"/>
    <w:rsid w:val="3297CD2C"/>
    <w:rsid w:val="329CCAE7"/>
    <w:rsid w:val="32A0AEAF"/>
    <w:rsid w:val="32A81E0D"/>
    <w:rsid w:val="32AEF4C2"/>
    <w:rsid w:val="32B56F18"/>
    <w:rsid w:val="32C7987C"/>
    <w:rsid w:val="32C81A8C"/>
    <w:rsid w:val="32CF6977"/>
    <w:rsid w:val="32DD1FF2"/>
    <w:rsid w:val="32FE436F"/>
    <w:rsid w:val="33040B37"/>
    <w:rsid w:val="3307AFC3"/>
    <w:rsid w:val="331500FB"/>
    <w:rsid w:val="331651F7"/>
    <w:rsid w:val="33250647"/>
    <w:rsid w:val="332B415D"/>
    <w:rsid w:val="3334F667"/>
    <w:rsid w:val="33493EDA"/>
    <w:rsid w:val="3349B700"/>
    <w:rsid w:val="334E2BBD"/>
    <w:rsid w:val="335931EB"/>
    <w:rsid w:val="3363036D"/>
    <w:rsid w:val="339D25CA"/>
    <w:rsid w:val="33DA9852"/>
    <w:rsid w:val="33DB72CF"/>
    <w:rsid w:val="33E44A53"/>
    <w:rsid w:val="33F0D3A9"/>
    <w:rsid w:val="341990CD"/>
    <w:rsid w:val="3422A04F"/>
    <w:rsid w:val="3441EE9B"/>
    <w:rsid w:val="34536528"/>
    <w:rsid w:val="345989BD"/>
    <w:rsid w:val="3472572C"/>
    <w:rsid w:val="34763ECD"/>
    <w:rsid w:val="3479B00B"/>
    <w:rsid w:val="3481060B"/>
    <w:rsid w:val="34814AAA"/>
    <w:rsid w:val="34996929"/>
    <w:rsid w:val="349A2574"/>
    <w:rsid w:val="349AD09D"/>
    <w:rsid w:val="34A38024"/>
    <w:rsid w:val="34AAF231"/>
    <w:rsid w:val="34AEE089"/>
    <w:rsid w:val="34C711BE"/>
    <w:rsid w:val="34D7C22C"/>
    <w:rsid w:val="34E3DAE0"/>
    <w:rsid w:val="34F2E393"/>
    <w:rsid w:val="351C3EB9"/>
    <w:rsid w:val="3535EDEC"/>
    <w:rsid w:val="35377AFB"/>
    <w:rsid w:val="3537B632"/>
    <w:rsid w:val="3541FC87"/>
    <w:rsid w:val="3549228F"/>
    <w:rsid w:val="356B2E85"/>
    <w:rsid w:val="357BF534"/>
    <w:rsid w:val="3594CDAC"/>
    <w:rsid w:val="359E7CD1"/>
    <w:rsid w:val="35B0BBBC"/>
    <w:rsid w:val="35CDCF42"/>
    <w:rsid w:val="35D2DA32"/>
    <w:rsid w:val="35D544F6"/>
    <w:rsid w:val="35D87AC8"/>
    <w:rsid w:val="35DCFE3B"/>
    <w:rsid w:val="35DDF155"/>
    <w:rsid w:val="35E9D05C"/>
    <w:rsid w:val="35ED3A0F"/>
    <w:rsid w:val="35F1C3AC"/>
    <w:rsid w:val="35F30228"/>
    <w:rsid w:val="3616877C"/>
    <w:rsid w:val="361B5DF1"/>
    <w:rsid w:val="363721D2"/>
    <w:rsid w:val="364026F5"/>
    <w:rsid w:val="364AB0EA"/>
    <w:rsid w:val="364EFAFF"/>
    <w:rsid w:val="3662E21F"/>
    <w:rsid w:val="36672757"/>
    <w:rsid w:val="369B4625"/>
    <w:rsid w:val="36A202CA"/>
    <w:rsid w:val="36C61DAF"/>
    <w:rsid w:val="36C8E0FC"/>
    <w:rsid w:val="36E5CCBA"/>
    <w:rsid w:val="36F936E6"/>
    <w:rsid w:val="370503F6"/>
    <w:rsid w:val="3710388B"/>
    <w:rsid w:val="37160D20"/>
    <w:rsid w:val="371D5DFA"/>
    <w:rsid w:val="374294CC"/>
    <w:rsid w:val="3752B553"/>
    <w:rsid w:val="377C29AA"/>
    <w:rsid w:val="378ED289"/>
    <w:rsid w:val="37911258"/>
    <w:rsid w:val="3795B362"/>
    <w:rsid w:val="379C5EAE"/>
    <w:rsid w:val="37AB6B1A"/>
    <w:rsid w:val="37B07C9E"/>
    <w:rsid w:val="37C12C74"/>
    <w:rsid w:val="37C2DC0B"/>
    <w:rsid w:val="37EC2389"/>
    <w:rsid w:val="37FDEE48"/>
    <w:rsid w:val="380E6A2D"/>
    <w:rsid w:val="381257B6"/>
    <w:rsid w:val="3812F6D6"/>
    <w:rsid w:val="38166B31"/>
    <w:rsid w:val="382472E9"/>
    <w:rsid w:val="382AF154"/>
    <w:rsid w:val="3859CB8E"/>
    <w:rsid w:val="38615B61"/>
    <w:rsid w:val="386CAF9E"/>
    <w:rsid w:val="3879FE57"/>
    <w:rsid w:val="38833FC0"/>
    <w:rsid w:val="388D54D5"/>
    <w:rsid w:val="38919181"/>
    <w:rsid w:val="38A0827B"/>
    <w:rsid w:val="38C67EB2"/>
    <w:rsid w:val="38C8C177"/>
    <w:rsid w:val="38CCFACB"/>
    <w:rsid w:val="38E312A7"/>
    <w:rsid w:val="3909C682"/>
    <w:rsid w:val="391483CD"/>
    <w:rsid w:val="391D3828"/>
    <w:rsid w:val="3922EF4C"/>
    <w:rsid w:val="3927CC9D"/>
    <w:rsid w:val="392CF74E"/>
    <w:rsid w:val="393E911F"/>
    <w:rsid w:val="3947CD34"/>
    <w:rsid w:val="397B3E63"/>
    <w:rsid w:val="39868461"/>
    <w:rsid w:val="3989E631"/>
    <w:rsid w:val="39BFD6F1"/>
    <w:rsid w:val="39C7FDFA"/>
    <w:rsid w:val="39CEE5C5"/>
    <w:rsid w:val="39D26B45"/>
    <w:rsid w:val="39FABE39"/>
    <w:rsid w:val="3A05580B"/>
    <w:rsid w:val="3A0A5B60"/>
    <w:rsid w:val="3A0C2DEC"/>
    <w:rsid w:val="3A0F5EAE"/>
    <w:rsid w:val="3A273574"/>
    <w:rsid w:val="3A569154"/>
    <w:rsid w:val="3A5B3AB7"/>
    <w:rsid w:val="3A5DAF15"/>
    <w:rsid w:val="3A5FCB13"/>
    <w:rsid w:val="3A63D4FF"/>
    <w:rsid w:val="3A87D987"/>
    <w:rsid w:val="3AB7A43D"/>
    <w:rsid w:val="3AC8101F"/>
    <w:rsid w:val="3AD76194"/>
    <w:rsid w:val="3AFDADB0"/>
    <w:rsid w:val="3AFE9B19"/>
    <w:rsid w:val="3B056E61"/>
    <w:rsid w:val="3B0FE150"/>
    <w:rsid w:val="3B17F477"/>
    <w:rsid w:val="3B2EE1BC"/>
    <w:rsid w:val="3B402EAF"/>
    <w:rsid w:val="3B4C0929"/>
    <w:rsid w:val="3B5D859A"/>
    <w:rsid w:val="3B619C97"/>
    <w:rsid w:val="3B6246E6"/>
    <w:rsid w:val="3B6A2B7D"/>
    <w:rsid w:val="3B7C9544"/>
    <w:rsid w:val="3B833068"/>
    <w:rsid w:val="3B86BC7F"/>
    <w:rsid w:val="3BCAB965"/>
    <w:rsid w:val="3BE0075D"/>
    <w:rsid w:val="3BE07552"/>
    <w:rsid w:val="3BE48E90"/>
    <w:rsid w:val="3BEAD303"/>
    <w:rsid w:val="3BF2AD57"/>
    <w:rsid w:val="3BFBE5C9"/>
    <w:rsid w:val="3C040F30"/>
    <w:rsid w:val="3C0B1551"/>
    <w:rsid w:val="3C1567E3"/>
    <w:rsid w:val="3C2148A4"/>
    <w:rsid w:val="3C5006BB"/>
    <w:rsid w:val="3C50FA6C"/>
    <w:rsid w:val="3C5D820D"/>
    <w:rsid w:val="3C675CBA"/>
    <w:rsid w:val="3C67F21A"/>
    <w:rsid w:val="3C74FE81"/>
    <w:rsid w:val="3CA74224"/>
    <w:rsid w:val="3CBA9395"/>
    <w:rsid w:val="3CD6BC40"/>
    <w:rsid w:val="3CDF05E7"/>
    <w:rsid w:val="3CF18527"/>
    <w:rsid w:val="3CFBCCC7"/>
    <w:rsid w:val="3D27C19B"/>
    <w:rsid w:val="3D2873A4"/>
    <w:rsid w:val="3D44D3A3"/>
    <w:rsid w:val="3D4FF8CE"/>
    <w:rsid w:val="3D66314C"/>
    <w:rsid w:val="3D7E7F1A"/>
    <w:rsid w:val="3D86A364"/>
    <w:rsid w:val="3D88DEA7"/>
    <w:rsid w:val="3D93BC52"/>
    <w:rsid w:val="3D95D486"/>
    <w:rsid w:val="3D983523"/>
    <w:rsid w:val="3D98B4D7"/>
    <w:rsid w:val="3DB93FA0"/>
    <w:rsid w:val="3DCE4B1D"/>
    <w:rsid w:val="3DD4D61C"/>
    <w:rsid w:val="3DDDC90D"/>
    <w:rsid w:val="3DE2B423"/>
    <w:rsid w:val="3DE900D9"/>
    <w:rsid w:val="3E03FAE9"/>
    <w:rsid w:val="3E18D7DC"/>
    <w:rsid w:val="3E3C427C"/>
    <w:rsid w:val="3E3F81F0"/>
    <w:rsid w:val="3E45A4B9"/>
    <w:rsid w:val="3E48056E"/>
    <w:rsid w:val="3E486F53"/>
    <w:rsid w:val="3E4FC70C"/>
    <w:rsid w:val="3E71F781"/>
    <w:rsid w:val="3E8A615F"/>
    <w:rsid w:val="3E8AAA0B"/>
    <w:rsid w:val="3E9FAA76"/>
    <w:rsid w:val="3EA744D8"/>
    <w:rsid w:val="3EC1A111"/>
    <w:rsid w:val="3EC4F191"/>
    <w:rsid w:val="3ECD4395"/>
    <w:rsid w:val="3ED3DBD5"/>
    <w:rsid w:val="3EE47291"/>
    <w:rsid w:val="3EF62C63"/>
    <w:rsid w:val="3EF6E20C"/>
    <w:rsid w:val="3EFD3D4F"/>
    <w:rsid w:val="3F1746A2"/>
    <w:rsid w:val="3F1EDA9E"/>
    <w:rsid w:val="3F242875"/>
    <w:rsid w:val="3F26662E"/>
    <w:rsid w:val="3F29070E"/>
    <w:rsid w:val="3F3B9C22"/>
    <w:rsid w:val="3F439260"/>
    <w:rsid w:val="3F4D7749"/>
    <w:rsid w:val="3F559DA8"/>
    <w:rsid w:val="3F55FEA4"/>
    <w:rsid w:val="3F759994"/>
    <w:rsid w:val="3F88D9E6"/>
    <w:rsid w:val="3F9DE00B"/>
    <w:rsid w:val="3FA0D993"/>
    <w:rsid w:val="3FB19E01"/>
    <w:rsid w:val="3FCBA1A3"/>
    <w:rsid w:val="3FDE6376"/>
    <w:rsid w:val="3FF175FF"/>
    <w:rsid w:val="3FF6F2FA"/>
    <w:rsid w:val="4008C095"/>
    <w:rsid w:val="4014323F"/>
    <w:rsid w:val="401903D7"/>
    <w:rsid w:val="403784BC"/>
    <w:rsid w:val="4038DDF4"/>
    <w:rsid w:val="4039BB00"/>
    <w:rsid w:val="4039D96F"/>
    <w:rsid w:val="40469DE8"/>
    <w:rsid w:val="4048C71E"/>
    <w:rsid w:val="404B6D3C"/>
    <w:rsid w:val="404DC10D"/>
    <w:rsid w:val="40539054"/>
    <w:rsid w:val="4063E531"/>
    <w:rsid w:val="4073B5C0"/>
    <w:rsid w:val="407FB8B3"/>
    <w:rsid w:val="408151C4"/>
    <w:rsid w:val="409411AB"/>
    <w:rsid w:val="40A75135"/>
    <w:rsid w:val="40A7832B"/>
    <w:rsid w:val="40A934D1"/>
    <w:rsid w:val="40AE8BD3"/>
    <w:rsid w:val="40BAAAFF"/>
    <w:rsid w:val="40E54440"/>
    <w:rsid w:val="40E97EFE"/>
    <w:rsid w:val="40F22FE8"/>
    <w:rsid w:val="410A400E"/>
    <w:rsid w:val="4125AE10"/>
    <w:rsid w:val="41385CF5"/>
    <w:rsid w:val="415330D6"/>
    <w:rsid w:val="4177D6AE"/>
    <w:rsid w:val="417893D3"/>
    <w:rsid w:val="419C2CAD"/>
    <w:rsid w:val="41A23E24"/>
    <w:rsid w:val="41A95F63"/>
    <w:rsid w:val="41B414DC"/>
    <w:rsid w:val="41BEFCB7"/>
    <w:rsid w:val="41D719B8"/>
    <w:rsid w:val="41DB8DB2"/>
    <w:rsid w:val="41DCCEF4"/>
    <w:rsid w:val="41EEE41B"/>
    <w:rsid w:val="41FB5CF8"/>
    <w:rsid w:val="420E6955"/>
    <w:rsid w:val="42173FD1"/>
    <w:rsid w:val="42289751"/>
    <w:rsid w:val="422DF008"/>
    <w:rsid w:val="424FB335"/>
    <w:rsid w:val="42571FEF"/>
    <w:rsid w:val="426224EE"/>
    <w:rsid w:val="429246BB"/>
    <w:rsid w:val="42AF08A8"/>
    <w:rsid w:val="42E5339E"/>
    <w:rsid w:val="42EE4370"/>
    <w:rsid w:val="42F0D8BB"/>
    <w:rsid w:val="4303F61C"/>
    <w:rsid w:val="431725E7"/>
    <w:rsid w:val="432757FE"/>
    <w:rsid w:val="435A1465"/>
    <w:rsid w:val="437167ED"/>
    <w:rsid w:val="438AB47C"/>
    <w:rsid w:val="439C5261"/>
    <w:rsid w:val="43C6B5B0"/>
    <w:rsid w:val="43CB4296"/>
    <w:rsid w:val="43D5EF00"/>
    <w:rsid w:val="43D702F2"/>
    <w:rsid w:val="43ED63D7"/>
    <w:rsid w:val="43ED8CCB"/>
    <w:rsid w:val="43FD7812"/>
    <w:rsid w:val="44015316"/>
    <w:rsid w:val="44168C3A"/>
    <w:rsid w:val="441D53BF"/>
    <w:rsid w:val="4452E914"/>
    <w:rsid w:val="446870C2"/>
    <w:rsid w:val="44914381"/>
    <w:rsid w:val="44A0DDDE"/>
    <w:rsid w:val="44A4ECDC"/>
    <w:rsid w:val="44AA4304"/>
    <w:rsid w:val="44B237D4"/>
    <w:rsid w:val="44BB05F1"/>
    <w:rsid w:val="44BDC9A8"/>
    <w:rsid w:val="44C74464"/>
    <w:rsid w:val="44DA78C3"/>
    <w:rsid w:val="44E057D0"/>
    <w:rsid w:val="44E4717D"/>
    <w:rsid w:val="44F609CE"/>
    <w:rsid w:val="45146FB6"/>
    <w:rsid w:val="451C3F9B"/>
    <w:rsid w:val="4543CF83"/>
    <w:rsid w:val="454AFC14"/>
    <w:rsid w:val="455F24FA"/>
    <w:rsid w:val="456267E5"/>
    <w:rsid w:val="4563F98B"/>
    <w:rsid w:val="4569E962"/>
    <w:rsid w:val="4572D353"/>
    <w:rsid w:val="45768222"/>
    <w:rsid w:val="4584D516"/>
    <w:rsid w:val="4599C5B0"/>
    <w:rsid w:val="45A03901"/>
    <w:rsid w:val="45B25C9B"/>
    <w:rsid w:val="45CE4423"/>
    <w:rsid w:val="45D9B996"/>
    <w:rsid w:val="45E7960E"/>
    <w:rsid w:val="45F141E3"/>
    <w:rsid w:val="45FBEC50"/>
    <w:rsid w:val="4603DDDD"/>
    <w:rsid w:val="4623949D"/>
    <w:rsid w:val="4649A85A"/>
    <w:rsid w:val="46669FA2"/>
    <w:rsid w:val="4667CB12"/>
    <w:rsid w:val="4668B463"/>
    <w:rsid w:val="46721EEC"/>
    <w:rsid w:val="467D1860"/>
    <w:rsid w:val="46869695"/>
    <w:rsid w:val="4688AF63"/>
    <w:rsid w:val="468D7D21"/>
    <w:rsid w:val="46940BAA"/>
    <w:rsid w:val="4697D86F"/>
    <w:rsid w:val="46A4881C"/>
    <w:rsid w:val="46AAC362"/>
    <w:rsid w:val="46B04017"/>
    <w:rsid w:val="46B97995"/>
    <w:rsid w:val="46C7E70F"/>
    <w:rsid w:val="46CAF728"/>
    <w:rsid w:val="46E18A2D"/>
    <w:rsid w:val="47000AAC"/>
    <w:rsid w:val="471E812B"/>
    <w:rsid w:val="47228C1B"/>
    <w:rsid w:val="4727C7D4"/>
    <w:rsid w:val="47349090"/>
    <w:rsid w:val="47368DC1"/>
    <w:rsid w:val="4748F9F5"/>
    <w:rsid w:val="4751D008"/>
    <w:rsid w:val="4759266E"/>
    <w:rsid w:val="4760908C"/>
    <w:rsid w:val="476AB90E"/>
    <w:rsid w:val="478392CB"/>
    <w:rsid w:val="47A6E31C"/>
    <w:rsid w:val="47A8C71D"/>
    <w:rsid w:val="47D05FA3"/>
    <w:rsid w:val="47D3C654"/>
    <w:rsid w:val="47DDB841"/>
    <w:rsid w:val="47F9F274"/>
    <w:rsid w:val="48019471"/>
    <w:rsid w:val="48073DA0"/>
    <w:rsid w:val="4807C6E5"/>
    <w:rsid w:val="481C8340"/>
    <w:rsid w:val="481FA819"/>
    <w:rsid w:val="482C2EE2"/>
    <w:rsid w:val="4833AC5E"/>
    <w:rsid w:val="48415E69"/>
    <w:rsid w:val="4852C8FF"/>
    <w:rsid w:val="48586B80"/>
    <w:rsid w:val="48600E7C"/>
    <w:rsid w:val="488B6227"/>
    <w:rsid w:val="48973C73"/>
    <w:rsid w:val="489BE7B7"/>
    <w:rsid w:val="48B1467F"/>
    <w:rsid w:val="48B87170"/>
    <w:rsid w:val="48C9560B"/>
    <w:rsid w:val="48D060F1"/>
    <w:rsid w:val="48EC7B2E"/>
    <w:rsid w:val="48F1EAE3"/>
    <w:rsid w:val="49011277"/>
    <w:rsid w:val="490F63E7"/>
    <w:rsid w:val="494B8F24"/>
    <w:rsid w:val="494D6961"/>
    <w:rsid w:val="4959C83E"/>
    <w:rsid w:val="4966F70D"/>
    <w:rsid w:val="4979FC67"/>
    <w:rsid w:val="497C8F5A"/>
    <w:rsid w:val="49805637"/>
    <w:rsid w:val="4999F851"/>
    <w:rsid w:val="49A1F808"/>
    <w:rsid w:val="49E91AC6"/>
    <w:rsid w:val="49E98147"/>
    <w:rsid w:val="49F0B27B"/>
    <w:rsid w:val="4A043B02"/>
    <w:rsid w:val="4A06BC0D"/>
    <w:rsid w:val="4A0EA62A"/>
    <w:rsid w:val="4A1C4F37"/>
    <w:rsid w:val="4A42EEF6"/>
    <w:rsid w:val="4A4BBE7A"/>
    <w:rsid w:val="4A51453D"/>
    <w:rsid w:val="4A56AD7D"/>
    <w:rsid w:val="4A582853"/>
    <w:rsid w:val="4A600700"/>
    <w:rsid w:val="4A6BAFA8"/>
    <w:rsid w:val="4A6FFCD7"/>
    <w:rsid w:val="4A84D766"/>
    <w:rsid w:val="4A8AF604"/>
    <w:rsid w:val="4A8D6E99"/>
    <w:rsid w:val="4A994AA8"/>
    <w:rsid w:val="4A99F273"/>
    <w:rsid w:val="4AC4EE7F"/>
    <w:rsid w:val="4ACCF353"/>
    <w:rsid w:val="4ACEF840"/>
    <w:rsid w:val="4AD4BAB8"/>
    <w:rsid w:val="4AEB4CD3"/>
    <w:rsid w:val="4AFAECB1"/>
    <w:rsid w:val="4B1614A9"/>
    <w:rsid w:val="4B1960AF"/>
    <w:rsid w:val="4B1B10D4"/>
    <w:rsid w:val="4B3ADA5C"/>
    <w:rsid w:val="4B3DA562"/>
    <w:rsid w:val="4B51E5D5"/>
    <w:rsid w:val="4B531C50"/>
    <w:rsid w:val="4B60F4D4"/>
    <w:rsid w:val="4B6D33DF"/>
    <w:rsid w:val="4B7F1CB1"/>
    <w:rsid w:val="4B8C7B51"/>
    <w:rsid w:val="4B8C82DC"/>
    <w:rsid w:val="4B9C5F1C"/>
    <w:rsid w:val="4BA10455"/>
    <w:rsid w:val="4BA2E883"/>
    <w:rsid w:val="4BB6AAEC"/>
    <w:rsid w:val="4BB9D2A3"/>
    <w:rsid w:val="4BCD4B47"/>
    <w:rsid w:val="4BCFFA15"/>
    <w:rsid w:val="4BDF8D74"/>
    <w:rsid w:val="4BFB4D7F"/>
    <w:rsid w:val="4C2055DF"/>
    <w:rsid w:val="4C219E1F"/>
    <w:rsid w:val="4C282D36"/>
    <w:rsid w:val="4C2EFF28"/>
    <w:rsid w:val="4C3AD647"/>
    <w:rsid w:val="4C4B0283"/>
    <w:rsid w:val="4C630DA0"/>
    <w:rsid w:val="4C6DA9C2"/>
    <w:rsid w:val="4C7EF4FA"/>
    <w:rsid w:val="4CAC7316"/>
    <w:rsid w:val="4CB11AFC"/>
    <w:rsid w:val="4CCD5C77"/>
    <w:rsid w:val="4CD9D57D"/>
    <w:rsid w:val="4CE0D0AC"/>
    <w:rsid w:val="4CEABB1C"/>
    <w:rsid w:val="4CED5BBE"/>
    <w:rsid w:val="4CEE2525"/>
    <w:rsid w:val="4CFEDFD8"/>
    <w:rsid w:val="4D08ED6B"/>
    <w:rsid w:val="4D427F86"/>
    <w:rsid w:val="4D46159C"/>
    <w:rsid w:val="4D4646EC"/>
    <w:rsid w:val="4D4C5209"/>
    <w:rsid w:val="4D668546"/>
    <w:rsid w:val="4D6B9A35"/>
    <w:rsid w:val="4D86EE38"/>
    <w:rsid w:val="4D8BE1E7"/>
    <w:rsid w:val="4DA717A7"/>
    <w:rsid w:val="4DBA10FD"/>
    <w:rsid w:val="4DD55922"/>
    <w:rsid w:val="4DE3724B"/>
    <w:rsid w:val="4DF8F519"/>
    <w:rsid w:val="4E002450"/>
    <w:rsid w:val="4E1A5EDC"/>
    <w:rsid w:val="4E1D9C5A"/>
    <w:rsid w:val="4E35A1D3"/>
    <w:rsid w:val="4E415F5C"/>
    <w:rsid w:val="4E6FE003"/>
    <w:rsid w:val="4E794F32"/>
    <w:rsid w:val="4E892C1F"/>
    <w:rsid w:val="4E9474C1"/>
    <w:rsid w:val="4E9621C6"/>
    <w:rsid w:val="4E9CA389"/>
    <w:rsid w:val="4E9F3BA8"/>
    <w:rsid w:val="4EA325C9"/>
    <w:rsid w:val="4ECA8D24"/>
    <w:rsid w:val="4EDA38AE"/>
    <w:rsid w:val="4EE376B9"/>
    <w:rsid w:val="4EE6BF67"/>
    <w:rsid w:val="4EF259C4"/>
    <w:rsid w:val="4EF97F26"/>
    <w:rsid w:val="4F01817A"/>
    <w:rsid w:val="4F09DABD"/>
    <w:rsid w:val="4F1AEA28"/>
    <w:rsid w:val="4F1CBD11"/>
    <w:rsid w:val="4F24F7D6"/>
    <w:rsid w:val="4F29D1D6"/>
    <w:rsid w:val="4F3C2C80"/>
    <w:rsid w:val="4F3FDF04"/>
    <w:rsid w:val="4F64C1A6"/>
    <w:rsid w:val="4F709E6A"/>
    <w:rsid w:val="4F717D3E"/>
    <w:rsid w:val="4F7B6C2E"/>
    <w:rsid w:val="4FB0712A"/>
    <w:rsid w:val="4FB1360A"/>
    <w:rsid w:val="4FBF1B3A"/>
    <w:rsid w:val="4FC768C0"/>
    <w:rsid w:val="4FC96F48"/>
    <w:rsid w:val="4FDA6167"/>
    <w:rsid w:val="4FDDB231"/>
    <w:rsid w:val="4FEA4DAB"/>
    <w:rsid w:val="4FF1E840"/>
    <w:rsid w:val="5003734F"/>
    <w:rsid w:val="500EAD58"/>
    <w:rsid w:val="5012F290"/>
    <w:rsid w:val="5048002E"/>
    <w:rsid w:val="504F7CA7"/>
    <w:rsid w:val="5079BFAF"/>
    <w:rsid w:val="50846B6A"/>
    <w:rsid w:val="50881A2F"/>
    <w:rsid w:val="5097E7B5"/>
    <w:rsid w:val="50C1F56A"/>
    <w:rsid w:val="50CE5B38"/>
    <w:rsid w:val="50CEF35A"/>
    <w:rsid w:val="50E630E5"/>
    <w:rsid w:val="50EF4F3F"/>
    <w:rsid w:val="51055806"/>
    <w:rsid w:val="5115CFB0"/>
    <w:rsid w:val="5128CAC4"/>
    <w:rsid w:val="5132B03C"/>
    <w:rsid w:val="513D1B71"/>
    <w:rsid w:val="514AF93F"/>
    <w:rsid w:val="516E89EE"/>
    <w:rsid w:val="5190BB64"/>
    <w:rsid w:val="519D6B96"/>
    <w:rsid w:val="51AE0913"/>
    <w:rsid w:val="51AEF0E8"/>
    <w:rsid w:val="51B991B0"/>
    <w:rsid w:val="51B9DC6A"/>
    <w:rsid w:val="51BFF326"/>
    <w:rsid w:val="51E3D485"/>
    <w:rsid w:val="51F7AA5C"/>
    <w:rsid w:val="51FFA5AA"/>
    <w:rsid w:val="5207A9FC"/>
    <w:rsid w:val="5217B4E6"/>
    <w:rsid w:val="52436594"/>
    <w:rsid w:val="52685B25"/>
    <w:rsid w:val="5273D861"/>
    <w:rsid w:val="5278B0D4"/>
    <w:rsid w:val="528F5C40"/>
    <w:rsid w:val="5293D780"/>
    <w:rsid w:val="52954EA0"/>
    <w:rsid w:val="529CAD33"/>
    <w:rsid w:val="529CCD0F"/>
    <w:rsid w:val="52A09124"/>
    <w:rsid w:val="52AFD3A5"/>
    <w:rsid w:val="52B198E7"/>
    <w:rsid w:val="52B489FA"/>
    <w:rsid w:val="52BA45CB"/>
    <w:rsid w:val="52BD2F0C"/>
    <w:rsid w:val="52ECF0E9"/>
    <w:rsid w:val="53391ADB"/>
    <w:rsid w:val="53451B96"/>
    <w:rsid w:val="53930B1B"/>
    <w:rsid w:val="5396D548"/>
    <w:rsid w:val="5397000B"/>
    <w:rsid w:val="53A11C6C"/>
    <w:rsid w:val="53B88DC2"/>
    <w:rsid w:val="53BA2A83"/>
    <w:rsid w:val="53BBCB85"/>
    <w:rsid w:val="53CD3B7D"/>
    <w:rsid w:val="53CF7C84"/>
    <w:rsid w:val="53D8CF34"/>
    <w:rsid w:val="53DAA54E"/>
    <w:rsid w:val="53E98A15"/>
    <w:rsid w:val="53EEAAD7"/>
    <w:rsid w:val="5400CFE2"/>
    <w:rsid w:val="5409C9F5"/>
    <w:rsid w:val="540A8C00"/>
    <w:rsid w:val="5413F638"/>
    <w:rsid w:val="54204CDB"/>
    <w:rsid w:val="54267FED"/>
    <w:rsid w:val="542CB004"/>
    <w:rsid w:val="544243B3"/>
    <w:rsid w:val="5454DDD9"/>
    <w:rsid w:val="545BAFA4"/>
    <w:rsid w:val="5463E419"/>
    <w:rsid w:val="546A3CBF"/>
    <w:rsid w:val="54761D40"/>
    <w:rsid w:val="547A942F"/>
    <w:rsid w:val="547D9F07"/>
    <w:rsid w:val="54822A05"/>
    <w:rsid w:val="54829612"/>
    <w:rsid w:val="5484B79C"/>
    <w:rsid w:val="54A209EA"/>
    <w:rsid w:val="54A76D7E"/>
    <w:rsid w:val="54C0C5DC"/>
    <w:rsid w:val="54C1C2F6"/>
    <w:rsid w:val="54DB4B8D"/>
    <w:rsid w:val="54F3053B"/>
    <w:rsid w:val="54FD571D"/>
    <w:rsid w:val="55056CCE"/>
    <w:rsid w:val="552DF5A0"/>
    <w:rsid w:val="556A7FB1"/>
    <w:rsid w:val="55855A76"/>
    <w:rsid w:val="558DA825"/>
    <w:rsid w:val="55E7F4AA"/>
    <w:rsid w:val="55F207F6"/>
    <w:rsid w:val="561D0FDD"/>
    <w:rsid w:val="562350B9"/>
    <w:rsid w:val="562C541B"/>
    <w:rsid w:val="564E76FE"/>
    <w:rsid w:val="5672BB56"/>
    <w:rsid w:val="567533F7"/>
    <w:rsid w:val="567DD1D1"/>
    <w:rsid w:val="5680E694"/>
    <w:rsid w:val="56858F63"/>
    <w:rsid w:val="568A8410"/>
    <w:rsid w:val="56939B18"/>
    <w:rsid w:val="56967C9A"/>
    <w:rsid w:val="5697FEC2"/>
    <w:rsid w:val="56998D77"/>
    <w:rsid w:val="56A8BEDC"/>
    <w:rsid w:val="56BC391F"/>
    <w:rsid w:val="56C60487"/>
    <w:rsid w:val="56D25867"/>
    <w:rsid w:val="56E0E70F"/>
    <w:rsid w:val="57111925"/>
    <w:rsid w:val="5713A418"/>
    <w:rsid w:val="57156FF6"/>
    <w:rsid w:val="572DA6D1"/>
    <w:rsid w:val="5741B288"/>
    <w:rsid w:val="57548A54"/>
    <w:rsid w:val="575ED262"/>
    <w:rsid w:val="5764FBEE"/>
    <w:rsid w:val="57694734"/>
    <w:rsid w:val="57929EBB"/>
    <w:rsid w:val="5798AB4F"/>
    <w:rsid w:val="57FDE567"/>
    <w:rsid w:val="580042BA"/>
    <w:rsid w:val="5818C8D1"/>
    <w:rsid w:val="5822D63F"/>
    <w:rsid w:val="5829321C"/>
    <w:rsid w:val="582F0C7B"/>
    <w:rsid w:val="584C93A0"/>
    <w:rsid w:val="5851709E"/>
    <w:rsid w:val="5853950B"/>
    <w:rsid w:val="585ECE37"/>
    <w:rsid w:val="586B8784"/>
    <w:rsid w:val="5879B49F"/>
    <w:rsid w:val="58988BFA"/>
    <w:rsid w:val="5899E645"/>
    <w:rsid w:val="58A4E81F"/>
    <w:rsid w:val="58ACB5A7"/>
    <w:rsid w:val="58B4396B"/>
    <w:rsid w:val="58C5D255"/>
    <w:rsid w:val="58C94754"/>
    <w:rsid w:val="58DD2057"/>
    <w:rsid w:val="58E7675B"/>
    <w:rsid w:val="58E92B79"/>
    <w:rsid w:val="58F459D3"/>
    <w:rsid w:val="58FA8D6D"/>
    <w:rsid w:val="590D5B7F"/>
    <w:rsid w:val="592E5E86"/>
    <w:rsid w:val="593CA6F1"/>
    <w:rsid w:val="593CADAE"/>
    <w:rsid w:val="593F0428"/>
    <w:rsid w:val="5944F164"/>
    <w:rsid w:val="59580C35"/>
    <w:rsid w:val="595E50BA"/>
    <w:rsid w:val="5960FBC8"/>
    <w:rsid w:val="5975504D"/>
    <w:rsid w:val="597D1352"/>
    <w:rsid w:val="597D9D22"/>
    <w:rsid w:val="599F2ABB"/>
    <w:rsid w:val="59A0AC79"/>
    <w:rsid w:val="59B58F9E"/>
    <w:rsid w:val="59C14CEB"/>
    <w:rsid w:val="59E20BFA"/>
    <w:rsid w:val="59E5A976"/>
    <w:rsid w:val="59ED63CC"/>
    <w:rsid w:val="59F5333C"/>
    <w:rsid w:val="5A0863AC"/>
    <w:rsid w:val="5A1A6018"/>
    <w:rsid w:val="5A27943C"/>
    <w:rsid w:val="5A377398"/>
    <w:rsid w:val="5A387A39"/>
    <w:rsid w:val="5A3E3DC4"/>
    <w:rsid w:val="5A3FF202"/>
    <w:rsid w:val="5A51800A"/>
    <w:rsid w:val="5A584C82"/>
    <w:rsid w:val="5A7C8B44"/>
    <w:rsid w:val="5A902A34"/>
    <w:rsid w:val="5AA54963"/>
    <w:rsid w:val="5AACD13C"/>
    <w:rsid w:val="5AAD5C1B"/>
    <w:rsid w:val="5ABE2B7E"/>
    <w:rsid w:val="5AC96AF2"/>
    <w:rsid w:val="5AD1C725"/>
    <w:rsid w:val="5AEB5E58"/>
    <w:rsid w:val="5AEEE09D"/>
    <w:rsid w:val="5AF6E718"/>
    <w:rsid w:val="5B12097A"/>
    <w:rsid w:val="5B1432EF"/>
    <w:rsid w:val="5B1B9BB2"/>
    <w:rsid w:val="5B3DE6E7"/>
    <w:rsid w:val="5B41651F"/>
    <w:rsid w:val="5B54F643"/>
    <w:rsid w:val="5B55F89C"/>
    <w:rsid w:val="5B5968C6"/>
    <w:rsid w:val="5B699B91"/>
    <w:rsid w:val="5B761ABA"/>
    <w:rsid w:val="5B7C8C1D"/>
    <w:rsid w:val="5B98176F"/>
    <w:rsid w:val="5BA1C839"/>
    <w:rsid w:val="5BACD38A"/>
    <w:rsid w:val="5BB29826"/>
    <w:rsid w:val="5BB2D528"/>
    <w:rsid w:val="5BBAA298"/>
    <w:rsid w:val="5BBECDB1"/>
    <w:rsid w:val="5BC5A2E7"/>
    <w:rsid w:val="5BD4DF47"/>
    <w:rsid w:val="5BD7D0AD"/>
    <w:rsid w:val="5BD9B1F6"/>
    <w:rsid w:val="5BDB5BAD"/>
    <w:rsid w:val="5BF49BFA"/>
    <w:rsid w:val="5C0AB57D"/>
    <w:rsid w:val="5C30BDCF"/>
    <w:rsid w:val="5C52AE0C"/>
    <w:rsid w:val="5C7FB5E4"/>
    <w:rsid w:val="5C8A35FF"/>
    <w:rsid w:val="5C8C386B"/>
    <w:rsid w:val="5C8C7CDA"/>
    <w:rsid w:val="5CA03ABE"/>
    <w:rsid w:val="5CB0CBD6"/>
    <w:rsid w:val="5CB8DA61"/>
    <w:rsid w:val="5CB9B596"/>
    <w:rsid w:val="5CDEC5E1"/>
    <w:rsid w:val="5CF3D6A1"/>
    <w:rsid w:val="5D1854F8"/>
    <w:rsid w:val="5D1BAC14"/>
    <w:rsid w:val="5D232912"/>
    <w:rsid w:val="5D245CCF"/>
    <w:rsid w:val="5D2A5A38"/>
    <w:rsid w:val="5D2B84DC"/>
    <w:rsid w:val="5D31BB0C"/>
    <w:rsid w:val="5D480B32"/>
    <w:rsid w:val="5D70EEE9"/>
    <w:rsid w:val="5D902678"/>
    <w:rsid w:val="5D9A6B36"/>
    <w:rsid w:val="5D9BF8D0"/>
    <w:rsid w:val="5D9F81EB"/>
    <w:rsid w:val="5DCA192F"/>
    <w:rsid w:val="5DCCC4C8"/>
    <w:rsid w:val="5DD2A3F7"/>
    <w:rsid w:val="5DDB7FD0"/>
    <w:rsid w:val="5DDE1A1E"/>
    <w:rsid w:val="5DE67AD5"/>
    <w:rsid w:val="5DF9F59A"/>
    <w:rsid w:val="5E17DEDD"/>
    <w:rsid w:val="5E188905"/>
    <w:rsid w:val="5E256C98"/>
    <w:rsid w:val="5E25A8C3"/>
    <w:rsid w:val="5E40B14A"/>
    <w:rsid w:val="5E42C334"/>
    <w:rsid w:val="5E53FA3B"/>
    <w:rsid w:val="5E580036"/>
    <w:rsid w:val="5E741D9C"/>
    <w:rsid w:val="5E751CE2"/>
    <w:rsid w:val="5E88BE0A"/>
    <w:rsid w:val="5E8D7080"/>
    <w:rsid w:val="5E9BE1D3"/>
    <w:rsid w:val="5EA704D3"/>
    <w:rsid w:val="5EB2B7AB"/>
    <w:rsid w:val="5EC7553D"/>
    <w:rsid w:val="5F1E7875"/>
    <w:rsid w:val="5F209551"/>
    <w:rsid w:val="5F21BA4C"/>
    <w:rsid w:val="5F2B4E6F"/>
    <w:rsid w:val="5F2F0F1A"/>
    <w:rsid w:val="5F36FCA0"/>
    <w:rsid w:val="5F3B17EF"/>
    <w:rsid w:val="5F49AF81"/>
    <w:rsid w:val="5F595F1A"/>
    <w:rsid w:val="5F69A2A8"/>
    <w:rsid w:val="5F7F6615"/>
    <w:rsid w:val="5FA95A5D"/>
    <w:rsid w:val="5FB13DD9"/>
    <w:rsid w:val="5FB5E53F"/>
    <w:rsid w:val="5FD6058F"/>
    <w:rsid w:val="5FD827B3"/>
    <w:rsid w:val="5FDA5F44"/>
    <w:rsid w:val="60005155"/>
    <w:rsid w:val="6005C11F"/>
    <w:rsid w:val="60078370"/>
    <w:rsid w:val="60199D9C"/>
    <w:rsid w:val="602016BB"/>
    <w:rsid w:val="602519FC"/>
    <w:rsid w:val="60255681"/>
    <w:rsid w:val="6025B167"/>
    <w:rsid w:val="60366109"/>
    <w:rsid w:val="603DA568"/>
    <w:rsid w:val="60491245"/>
    <w:rsid w:val="6058477E"/>
    <w:rsid w:val="607843A5"/>
    <w:rsid w:val="608B0C6F"/>
    <w:rsid w:val="60954B7B"/>
    <w:rsid w:val="60D7939D"/>
    <w:rsid w:val="60D9D1F8"/>
    <w:rsid w:val="60DCC8C0"/>
    <w:rsid w:val="60F3A0D1"/>
    <w:rsid w:val="6117CFDD"/>
    <w:rsid w:val="61181461"/>
    <w:rsid w:val="613833F5"/>
    <w:rsid w:val="6141299A"/>
    <w:rsid w:val="614C5C65"/>
    <w:rsid w:val="61552D4E"/>
    <w:rsid w:val="615A605B"/>
    <w:rsid w:val="615BD12D"/>
    <w:rsid w:val="61620D8C"/>
    <w:rsid w:val="616B855B"/>
    <w:rsid w:val="616E17CE"/>
    <w:rsid w:val="618580EE"/>
    <w:rsid w:val="61A200E3"/>
    <w:rsid w:val="61B07843"/>
    <w:rsid w:val="61B56DFD"/>
    <w:rsid w:val="61C73CC3"/>
    <w:rsid w:val="61D84ED3"/>
    <w:rsid w:val="61D975C9"/>
    <w:rsid w:val="61E77D13"/>
    <w:rsid w:val="61E9946F"/>
    <w:rsid w:val="61EBF4C0"/>
    <w:rsid w:val="61F03E76"/>
    <w:rsid w:val="61F9F257"/>
    <w:rsid w:val="6200BE3D"/>
    <w:rsid w:val="620A9EE7"/>
    <w:rsid w:val="62256415"/>
    <w:rsid w:val="62311BDC"/>
    <w:rsid w:val="62322773"/>
    <w:rsid w:val="625B5ED1"/>
    <w:rsid w:val="62CC8827"/>
    <w:rsid w:val="62CD1972"/>
    <w:rsid w:val="62EED1BC"/>
    <w:rsid w:val="62F2FB3B"/>
    <w:rsid w:val="62FBC559"/>
    <w:rsid w:val="630294EF"/>
    <w:rsid w:val="630EE24A"/>
    <w:rsid w:val="63143686"/>
    <w:rsid w:val="6348438B"/>
    <w:rsid w:val="635B2CC7"/>
    <w:rsid w:val="635DC21F"/>
    <w:rsid w:val="6360587A"/>
    <w:rsid w:val="636C2EBB"/>
    <w:rsid w:val="6379ACA8"/>
    <w:rsid w:val="6379C1C3"/>
    <w:rsid w:val="63945A60"/>
    <w:rsid w:val="63B72F08"/>
    <w:rsid w:val="63C0F775"/>
    <w:rsid w:val="63E4023B"/>
    <w:rsid w:val="642336D8"/>
    <w:rsid w:val="642738EC"/>
    <w:rsid w:val="642FB767"/>
    <w:rsid w:val="64370C7A"/>
    <w:rsid w:val="643F72BA"/>
    <w:rsid w:val="6458BE2F"/>
    <w:rsid w:val="645A1A44"/>
    <w:rsid w:val="64668181"/>
    <w:rsid w:val="64778F9C"/>
    <w:rsid w:val="647FC9A7"/>
    <w:rsid w:val="6484ADA1"/>
    <w:rsid w:val="64BBD2D9"/>
    <w:rsid w:val="64BE31F5"/>
    <w:rsid w:val="64D06D8D"/>
    <w:rsid w:val="64DAB1E7"/>
    <w:rsid w:val="64EA6E26"/>
    <w:rsid w:val="64FD839C"/>
    <w:rsid w:val="64FFBAD8"/>
    <w:rsid w:val="6503D1F8"/>
    <w:rsid w:val="652194C4"/>
    <w:rsid w:val="653FD232"/>
    <w:rsid w:val="65407B33"/>
    <w:rsid w:val="6540B2ED"/>
    <w:rsid w:val="654EB3BC"/>
    <w:rsid w:val="655BF0DE"/>
    <w:rsid w:val="655EE409"/>
    <w:rsid w:val="6566DDB8"/>
    <w:rsid w:val="658AD580"/>
    <w:rsid w:val="658B3AF0"/>
    <w:rsid w:val="65923E63"/>
    <w:rsid w:val="6594EDAB"/>
    <w:rsid w:val="65A63E24"/>
    <w:rsid w:val="65BA9204"/>
    <w:rsid w:val="65D8CE73"/>
    <w:rsid w:val="65E00783"/>
    <w:rsid w:val="65E1AAF9"/>
    <w:rsid w:val="65E53B80"/>
    <w:rsid w:val="65F24E3E"/>
    <w:rsid w:val="660068DD"/>
    <w:rsid w:val="660F90BB"/>
    <w:rsid w:val="6627180C"/>
    <w:rsid w:val="66285ED2"/>
    <w:rsid w:val="664FC03E"/>
    <w:rsid w:val="6666D077"/>
    <w:rsid w:val="66687C25"/>
    <w:rsid w:val="668B7B60"/>
    <w:rsid w:val="66921AC3"/>
    <w:rsid w:val="6692359C"/>
    <w:rsid w:val="66A9CBD0"/>
    <w:rsid w:val="66ACE6EC"/>
    <w:rsid w:val="66B65274"/>
    <w:rsid w:val="66C797F6"/>
    <w:rsid w:val="66DECE65"/>
    <w:rsid w:val="67023702"/>
    <w:rsid w:val="67028964"/>
    <w:rsid w:val="67151764"/>
    <w:rsid w:val="671F5857"/>
    <w:rsid w:val="672EC76C"/>
    <w:rsid w:val="6751A0F0"/>
    <w:rsid w:val="675F0208"/>
    <w:rsid w:val="6762112E"/>
    <w:rsid w:val="6770B776"/>
    <w:rsid w:val="677A3486"/>
    <w:rsid w:val="6788076F"/>
    <w:rsid w:val="6793E770"/>
    <w:rsid w:val="679D22D7"/>
    <w:rsid w:val="679F40D9"/>
    <w:rsid w:val="67C567F4"/>
    <w:rsid w:val="67C9E982"/>
    <w:rsid w:val="67D00819"/>
    <w:rsid w:val="67FD1F90"/>
    <w:rsid w:val="6805A135"/>
    <w:rsid w:val="680BE295"/>
    <w:rsid w:val="680D67E5"/>
    <w:rsid w:val="68128391"/>
    <w:rsid w:val="681DE86A"/>
    <w:rsid w:val="68331124"/>
    <w:rsid w:val="683AEA15"/>
    <w:rsid w:val="68581FA7"/>
    <w:rsid w:val="685C6E37"/>
    <w:rsid w:val="68657A8A"/>
    <w:rsid w:val="687C598A"/>
    <w:rsid w:val="687F79DB"/>
    <w:rsid w:val="68926169"/>
    <w:rsid w:val="68AE26BC"/>
    <w:rsid w:val="68CC8E6D"/>
    <w:rsid w:val="68CDC4A1"/>
    <w:rsid w:val="68CF8353"/>
    <w:rsid w:val="68EF0D8F"/>
    <w:rsid w:val="69152C5B"/>
    <w:rsid w:val="691FB548"/>
    <w:rsid w:val="692999FF"/>
    <w:rsid w:val="69444C49"/>
    <w:rsid w:val="694771C6"/>
    <w:rsid w:val="694A8A84"/>
    <w:rsid w:val="695BCEC6"/>
    <w:rsid w:val="6972D404"/>
    <w:rsid w:val="69761E34"/>
    <w:rsid w:val="69B3418C"/>
    <w:rsid w:val="69C68A3D"/>
    <w:rsid w:val="69D1F11E"/>
    <w:rsid w:val="69D5C37C"/>
    <w:rsid w:val="69E560BC"/>
    <w:rsid w:val="69EDC2F1"/>
    <w:rsid w:val="69F7DD01"/>
    <w:rsid w:val="6A141404"/>
    <w:rsid w:val="6A2224DF"/>
    <w:rsid w:val="6A2A4A24"/>
    <w:rsid w:val="6A2AB5EE"/>
    <w:rsid w:val="6A3B4B2C"/>
    <w:rsid w:val="6A685ECE"/>
    <w:rsid w:val="6A6BB69A"/>
    <w:rsid w:val="6A6C43A8"/>
    <w:rsid w:val="6A7AE78E"/>
    <w:rsid w:val="6A7F41A6"/>
    <w:rsid w:val="6A931D57"/>
    <w:rsid w:val="6AA8A9E9"/>
    <w:rsid w:val="6AAD4A9C"/>
    <w:rsid w:val="6ABB9B3C"/>
    <w:rsid w:val="6AC43F20"/>
    <w:rsid w:val="6ACCD268"/>
    <w:rsid w:val="6AD196BC"/>
    <w:rsid w:val="6AD58CE7"/>
    <w:rsid w:val="6AE97B6A"/>
    <w:rsid w:val="6AF2A1F2"/>
    <w:rsid w:val="6AF72189"/>
    <w:rsid w:val="6AF84159"/>
    <w:rsid w:val="6AFF099E"/>
    <w:rsid w:val="6B01A5AE"/>
    <w:rsid w:val="6B0EF654"/>
    <w:rsid w:val="6B11FD7D"/>
    <w:rsid w:val="6B3B2ABB"/>
    <w:rsid w:val="6B4F7501"/>
    <w:rsid w:val="6B5A0F4A"/>
    <w:rsid w:val="6B651F74"/>
    <w:rsid w:val="6B6561A2"/>
    <w:rsid w:val="6B752383"/>
    <w:rsid w:val="6B84BE8D"/>
    <w:rsid w:val="6B8C4300"/>
    <w:rsid w:val="6BA01842"/>
    <w:rsid w:val="6BB2E3CF"/>
    <w:rsid w:val="6BB6D232"/>
    <w:rsid w:val="6BB74046"/>
    <w:rsid w:val="6BC84209"/>
    <w:rsid w:val="6BCF528C"/>
    <w:rsid w:val="6C042F2F"/>
    <w:rsid w:val="6C12AD4A"/>
    <w:rsid w:val="6C21C2DA"/>
    <w:rsid w:val="6C2E95DE"/>
    <w:rsid w:val="6C2EA11C"/>
    <w:rsid w:val="6C33106F"/>
    <w:rsid w:val="6C3F4BF6"/>
    <w:rsid w:val="6C4AA3DD"/>
    <w:rsid w:val="6C52CA2A"/>
    <w:rsid w:val="6C9D376D"/>
    <w:rsid w:val="6CB65966"/>
    <w:rsid w:val="6CC8770A"/>
    <w:rsid w:val="6CCCC19A"/>
    <w:rsid w:val="6CCED5FF"/>
    <w:rsid w:val="6CDE6E93"/>
    <w:rsid w:val="6CE83044"/>
    <w:rsid w:val="6CEC81A1"/>
    <w:rsid w:val="6CF947F5"/>
    <w:rsid w:val="6D053761"/>
    <w:rsid w:val="6D2A389D"/>
    <w:rsid w:val="6D2C8261"/>
    <w:rsid w:val="6D3D1AC8"/>
    <w:rsid w:val="6D4079FC"/>
    <w:rsid w:val="6D64126A"/>
    <w:rsid w:val="6D89A268"/>
    <w:rsid w:val="6DA98D05"/>
    <w:rsid w:val="6DB89AF4"/>
    <w:rsid w:val="6DD6A561"/>
    <w:rsid w:val="6DD8D6E2"/>
    <w:rsid w:val="6DD9CBDF"/>
    <w:rsid w:val="6E15474A"/>
    <w:rsid w:val="6E63EAB2"/>
    <w:rsid w:val="6E759EAF"/>
    <w:rsid w:val="6E79FF63"/>
    <w:rsid w:val="6E7D332F"/>
    <w:rsid w:val="6E8DF708"/>
    <w:rsid w:val="6E8ED6D2"/>
    <w:rsid w:val="6E9547C0"/>
    <w:rsid w:val="6EA8E3CF"/>
    <w:rsid w:val="6EAB96DE"/>
    <w:rsid w:val="6EB2D632"/>
    <w:rsid w:val="6EC8029D"/>
    <w:rsid w:val="6ED443B1"/>
    <w:rsid w:val="6ED5A52D"/>
    <w:rsid w:val="6EDEA80F"/>
    <w:rsid w:val="6EE19784"/>
    <w:rsid w:val="6EE1FFBF"/>
    <w:rsid w:val="6EE77F5E"/>
    <w:rsid w:val="6EF6140E"/>
    <w:rsid w:val="6EFFE2CB"/>
    <w:rsid w:val="6F21E94C"/>
    <w:rsid w:val="6F38F904"/>
    <w:rsid w:val="6F54C0A5"/>
    <w:rsid w:val="6FC096BD"/>
    <w:rsid w:val="6FC2DE19"/>
    <w:rsid w:val="6FC37D3B"/>
    <w:rsid w:val="6FC4C07F"/>
    <w:rsid w:val="6FE4A3A4"/>
    <w:rsid w:val="6FEE7E85"/>
    <w:rsid w:val="6FEF0918"/>
    <w:rsid w:val="7006FD28"/>
    <w:rsid w:val="70239FD8"/>
    <w:rsid w:val="702B6F7E"/>
    <w:rsid w:val="703D3805"/>
    <w:rsid w:val="703F0753"/>
    <w:rsid w:val="70468284"/>
    <w:rsid w:val="706E62CB"/>
    <w:rsid w:val="707D81B5"/>
    <w:rsid w:val="7080B4D2"/>
    <w:rsid w:val="7081D1FD"/>
    <w:rsid w:val="70A627FF"/>
    <w:rsid w:val="70A6A36D"/>
    <w:rsid w:val="70A8F9A2"/>
    <w:rsid w:val="70AA1F8C"/>
    <w:rsid w:val="70B21D60"/>
    <w:rsid w:val="70B47094"/>
    <w:rsid w:val="70D3B25C"/>
    <w:rsid w:val="70DCCFEE"/>
    <w:rsid w:val="70DF79BD"/>
    <w:rsid w:val="70E2C7C8"/>
    <w:rsid w:val="70EDB601"/>
    <w:rsid w:val="70F3BA52"/>
    <w:rsid w:val="70FFD503"/>
    <w:rsid w:val="710A8B2F"/>
    <w:rsid w:val="71219A68"/>
    <w:rsid w:val="7134630B"/>
    <w:rsid w:val="7135B8B5"/>
    <w:rsid w:val="713EB955"/>
    <w:rsid w:val="71476EA6"/>
    <w:rsid w:val="714DCE5C"/>
    <w:rsid w:val="715E7960"/>
    <w:rsid w:val="7164ADD4"/>
    <w:rsid w:val="716AB6EF"/>
    <w:rsid w:val="716E317B"/>
    <w:rsid w:val="7177650F"/>
    <w:rsid w:val="71811E55"/>
    <w:rsid w:val="718247F7"/>
    <w:rsid w:val="71A0CE8C"/>
    <w:rsid w:val="71A50163"/>
    <w:rsid w:val="71AC3031"/>
    <w:rsid w:val="71BD5EE0"/>
    <w:rsid w:val="71D934FA"/>
    <w:rsid w:val="71EB9164"/>
    <w:rsid w:val="71F40011"/>
    <w:rsid w:val="720D4339"/>
    <w:rsid w:val="722E7C7F"/>
    <w:rsid w:val="72319B81"/>
    <w:rsid w:val="72417FEC"/>
    <w:rsid w:val="724B7F30"/>
    <w:rsid w:val="724E12FA"/>
    <w:rsid w:val="724E2489"/>
    <w:rsid w:val="725D4928"/>
    <w:rsid w:val="728FB419"/>
    <w:rsid w:val="72A125D1"/>
    <w:rsid w:val="72BECB6A"/>
    <w:rsid w:val="72DFC9C3"/>
    <w:rsid w:val="72ED6B78"/>
    <w:rsid w:val="7300E94C"/>
    <w:rsid w:val="7315E88C"/>
    <w:rsid w:val="732D5559"/>
    <w:rsid w:val="732F9528"/>
    <w:rsid w:val="7337F4C1"/>
    <w:rsid w:val="733DF10F"/>
    <w:rsid w:val="735DD688"/>
    <w:rsid w:val="7394EAE9"/>
    <w:rsid w:val="7398F767"/>
    <w:rsid w:val="739B0458"/>
    <w:rsid w:val="73A522D6"/>
    <w:rsid w:val="73ABFB2D"/>
    <w:rsid w:val="73C41233"/>
    <w:rsid w:val="73D2C449"/>
    <w:rsid w:val="73F0A339"/>
    <w:rsid w:val="73F518E8"/>
    <w:rsid w:val="742CD4BF"/>
    <w:rsid w:val="743333E9"/>
    <w:rsid w:val="74397F36"/>
    <w:rsid w:val="7440453D"/>
    <w:rsid w:val="7441FCBE"/>
    <w:rsid w:val="7453611D"/>
    <w:rsid w:val="74570D8E"/>
    <w:rsid w:val="7462D90B"/>
    <w:rsid w:val="746D234B"/>
    <w:rsid w:val="749E2BD7"/>
    <w:rsid w:val="74AA9A7D"/>
    <w:rsid w:val="74B15069"/>
    <w:rsid w:val="74BC0C15"/>
    <w:rsid w:val="74CA5E83"/>
    <w:rsid w:val="74E301A6"/>
    <w:rsid w:val="74F6F450"/>
    <w:rsid w:val="750E22EA"/>
    <w:rsid w:val="751F6A97"/>
    <w:rsid w:val="75225757"/>
    <w:rsid w:val="752E9901"/>
    <w:rsid w:val="75535083"/>
    <w:rsid w:val="7568EE5E"/>
    <w:rsid w:val="756C406E"/>
    <w:rsid w:val="75817659"/>
    <w:rsid w:val="75914B06"/>
    <w:rsid w:val="75D5B117"/>
    <w:rsid w:val="75DBF43A"/>
    <w:rsid w:val="75F0EE2B"/>
    <w:rsid w:val="75F595D9"/>
    <w:rsid w:val="760774D8"/>
    <w:rsid w:val="761450F7"/>
    <w:rsid w:val="761D13C5"/>
    <w:rsid w:val="761E889A"/>
    <w:rsid w:val="762F42A7"/>
    <w:rsid w:val="7631714D"/>
    <w:rsid w:val="763B3D1A"/>
    <w:rsid w:val="763B8968"/>
    <w:rsid w:val="7648306F"/>
    <w:rsid w:val="76524801"/>
    <w:rsid w:val="766A422C"/>
    <w:rsid w:val="76701327"/>
    <w:rsid w:val="76841874"/>
    <w:rsid w:val="76BB6AF9"/>
    <w:rsid w:val="76C89DEA"/>
    <w:rsid w:val="76CD346C"/>
    <w:rsid w:val="76F9E5AE"/>
    <w:rsid w:val="771ADB9B"/>
    <w:rsid w:val="77324751"/>
    <w:rsid w:val="774FC6B6"/>
    <w:rsid w:val="775F7C28"/>
    <w:rsid w:val="776370B6"/>
    <w:rsid w:val="77645683"/>
    <w:rsid w:val="776DC8A8"/>
    <w:rsid w:val="77877F53"/>
    <w:rsid w:val="778CBE8C"/>
    <w:rsid w:val="779A1E44"/>
    <w:rsid w:val="77A4C40D"/>
    <w:rsid w:val="77AC4FBA"/>
    <w:rsid w:val="77AE7A2A"/>
    <w:rsid w:val="77C9E174"/>
    <w:rsid w:val="77D23B28"/>
    <w:rsid w:val="77D38A51"/>
    <w:rsid w:val="77DD4BC0"/>
    <w:rsid w:val="77E85AB9"/>
    <w:rsid w:val="77E89201"/>
    <w:rsid w:val="782525FD"/>
    <w:rsid w:val="7841612E"/>
    <w:rsid w:val="784E1FBA"/>
    <w:rsid w:val="7860FBF6"/>
    <w:rsid w:val="78645F0C"/>
    <w:rsid w:val="78652864"/>
    <w:rsid w:val="787893F9"/>
    <w:rsid w:val="787A8A5C"/>
    <w:rsid w:val="787E9E31"/>
    <w:rsid w:val="788CFE6A"/>
    <w:rsid w:val="7891EE2C"/>
    <w:rsid w:val="78B154B0"/>
    <w:rsid w:val="78B326EB"/>
    <w:rsid w:val="78EFA0AF"/>
    <w:rsid w:val="790061FF"/>
    <w:rsid w:val="7902746F"/>
    <w:rsid w:val="7910F968"/>
    <w:rsid w:val="79142E64"/>
    <w:rsid w:val="792FFCBD"/>
    <w:rsid w:val="7941B0B4"/>
    <w:rsid w:val="7961AD98"/>
    <w:rsid w:val="7966FFFC"/>
    <w:rsid w:val="79674217"/>
    <w:rsid w:val="7969CF09"/>
    <w:rsid w:val="7984B3B3"/>
    <w:rsid w:val="79920C5A"/>
    <w:rsid w:val="79924C72"/>
    <w:rsid w:val="79931BA7"/>
    <w:rsid w:val="7997F9B7"/>
    <w:rsid w:val="79AC6236"/>
    <w:rsid w:val="79B9203C"/>
    <w:rsid w:val="79D0AB67"/>
    <w:rsid w:val="79DC0AC7"/>
    <w:rsid w:val="79F5C677"/>
    <w:rsid w:val="7A118B25"/>
    <w:rsid w:val="7A180CC3"/>
    <w:rsid w:val="7A2F4AE0"/>
    <w:rsid w:val="7A2FAA5E"/>
    <w:rsid w:val="7A36801E"/>
    <w:rsid w:val="7A4CB822"/>
    <w:rsid w:val="7A72A34D"/>
    <w:rsid w:val="7A73E052"/>
    <w:rsid w:val="7A7FBFDF"/>
    <w:rsid w:val="7A83E272"/>
    <w:rsid w:val="7A943B7B"/>
    <w:rsid w:val="7AB61769"/>
    <w:rsid w:val="7AB90810"/>
    <w:rsid w:val="7ABE6B45"/>
    <w:rsid w:val="7AD87E5F"/>
    <w:rsid w:val="7ADE9153"/>
    <w:rsid w:val="7B04E270"/>
    <w:rsid w:val="7B061BCF"/>
    <w:rsid w:val="7B0FDCEF"/>
    <w:rsid w:val="7B12407E"/>
    <w:rsid w:val="7B14B426"/>
    <w:rsid w:val="7B1C46D8"/>
    <w:rsid w:val="7B2032C3"/>
    <w:rsid w:val="7B21017C"/>
    <w:rsid w:val="7B28F06D"/>
    <w:rsid w:val="7B343590"/>
    <w:rsid w:val="7B458089"/>
    <w:rsid w:val="7B4DEC08"/>
    <w:rsid w:val="7B500C96"/>
    <w:rsid w:val="7B65A08F"/>
    <w:rsid w:val="7B80C3A6"/>
    <w:rsid w:val="7BA5AB12"/>
    <w:rsid w:val="7BDBFFCA"/>
    <w:rsid w:val="7BE93863"/>
    <w:rsid w:val="7C0A6300"/>
    <w:rsid w:val="7C0C3C02"/>
    <w:rsid w:val="7C18C391"/>
    <w:rsid w:val="7C2B7499"/>
    <w:rsid w:val="7C41E46C"/>
    <w:rsid w:val="7C4BB458"/>
    <w:rsid w:val="7C4D0EA3"/>
    <w:rsid w:val="7C66003B"/>
    <w:rsid w:val="7C6B96A0"/>
    <w:rsid w:val="7C73304E"/>
    <w:rsid w:val="7C86AA42"/>
    <w:rsid w:val="7C8BB2D9"/>
    <w:rsid w:val="7C8F6E98"/>
    <w:rsid w:val="7C8F7C57"/>
    <w:rsid w:val="7C906F44"/>
    <w:rsid w:val="7C9E067F"/>
    <w:rsid w:val="7CB5A347"/>
    <w:rsid w:val="7CCB2FD1"/>
    <w:rsid w:val="7CD59D98"/>
    <w:rsid w:val="7CD91D3F"/>
    <w:rsid w:val="7CDB2CD9"/>
    <w:rsid w:val="7D0FF6DA"/>
    <w:rsid w:val="7D29E9E5"/>
    <w:rsid w:val="7D2BA997"/>
    <w:rsid w:val="7D32B75D"/>
    <w:rsid w:val="7D3DEC02"/>
    <w:rsid w:val="7D4087C1"/>
    <w:rsid w:val="7D41E06A"/>
    <w:rsid w:val="7D4604B4"/>
    <w:rsid w:val="7D4BC48C"/>
    <w:rsid w:val="7D5112C9"/>
    <w:rsid w:val="7D85A670"/>
    <w:rsid w:val="7D934A3D"/>
    <w:rsid w:val="7D995C5F"/>
    <w:rsid w:val="7D9B917A"/>
    <w:rsid w:val="7DABFA7E"/>
    <w:rsid w:val="7DEEFE55"/>
    <w:rsid w:val="7DF0A7C4"/>
    <w:rsid w:val="7DF1424E"/>
    <w:rsid w:val="7DF5DBB4"/>
    <w:rsid w:val="7E04D6C9"/>
    <w:rsid w:val="7E1DC3FD"/>
    <w:rsid w:val="7E29E4E5"/>
    <w:rsid w:val="7E42B2F3"/>
    <w:rsid w:val="7E4B1B9A"/>
    <w:rsid w:val="7E4D4981"/>
    <w:rsid w:val="7E6AA4FE"/>
    <w:rsid w:val="7EA58EF1"/>
    <w:rsid w:val="7EB76239"/>
    <w:rsid w:val="7EBA724D"/>
    <w:rsid w:val="7EC2ACF5"/>
    <w:rsid w:val="7EC9FAC7"/>
    <w:rsid w:val="7ED79B6B"/>
    <w:rsid w:val="7EE24157"/>
    <w:rsid w:val="7F048569"/>
    <w:rsid w:val="7F08B574"/>
    <w:rsid w:val="7F0A8343"/>
    <w:rsid w:val="7F177F0F"/>
    <w:rsid w:val="7F1D5C14"/>
    <w:rsid w:val="7F1FF3C7"/>
    <w:rsid w:val="7F215D2C"/>
    <w:rsid w:val="7F3B4CCA"/>
    <w:rsid w:val="7F519CF3"/>
    <w:rsid w:val="7F520969"/>
    <w:rsid w:val="7F53DD87"/>
    <w:rsid w:val="7F57DA76"/>
    <w:rsid w:val="7F64FDBF"/>
    <w:rsid w:val="7F65A5EC"/>
    <w:rsid w:val="7F6E8048"/>
    <w:rsid w:val="7F880DA6"/>
    <w:rsid w:val="7F8EF131"/>
    <w:rsid w:val="7FA2D19A"/>
    <w:rsid w:val="7FA7571D"/>
    <w:rsid w:val="7FACB42D"/>
    <w:rsid w:val="7FAE1F99"/>
    <w:rsid w:val="7FBDF09E"/>
    <w:rsid w:val="7FE47034"/>
    <w:rsid w:val="7FEAF152"/>
    <w:rsid w:val="7FEF3FA4"/>
    <w:rsid w:val="7FF39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5B645D2-B11A-47EB-A471-E9B1E691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paragraph" w:customStyle="1">
    <w:name w:val="paragraph"/>
    <w:basedOn w:val="Normal"/>
    <w:rsid w:val="008F65E0"/>
    <w:pPr>
      <w:spacing w:before="100" w:beforeAutospacing="1" w:after="100" w:afterAutospacing="1"/>
    </w:pPr>
    <w:rPr>
      <w:rFonts w:ascii="Times New Roman" w:hAnsi="Times New Roman" w:eastAsiaTheme="minorEastAsia"/>
      <w:sz w:val="24"/>
      <w:szCs w:val="24"/>
    </w:rPr>
  </w:style>
  <w:style w:type="character" w:styleId="normaltextrun" w:customStyle="1">
    <w:name w:val="normaltextrun"/>
    <w:basedOn w:val="DefaultParagraphFont"/>
    <w:rsid w:val="008F65E0"/>
  </w:style>
  <w:style w:type="character" w:styleId="eop" w:customStyle="1">
    <w:name w:val="eop"/>
    <w:basedOn w:val="DefaultParagraphFont"/>
    <w:rsid w:val="008F65E0"/>
  </w:style>
  <w:style w:type="paragraph" w:styleId="xxmsolistparagraph" w:customStyle="1">
    <w:name w:val="x_x_msolistparagraph"/>
    <w:basedOn w:val="Normal"/>
    <w:rsid w:val="00313893"/>
    <w:pPr>
      <w:ind w:left="720"/>
    </w:pPr>
    <w:rPr>
      <w:rFonts w:ascii="Calibri" w:hAnsi="Calibri" w:cs="Calibri" w:eastAsiaTheme="minorEastAsia"/>
    </w:rPr>
  </w:style>
  <w:style w:type="character" w:styleId="UnresolvedMention">
    <w:name w:val="Unresolved Mention"/>
    <w:basedOn w:val="DefaultParagraphFont"/>
    <w:uiPriority w:val="99"/>
    <w:unhideWhenUsed/>
    <w:rsid w:val="00D14418"/>
    <w:rPr>
      <w:color w:val="605E5C"/>
      <w:shd w:val="clear" w:color="auto" w:fill="E1DFDD"/>
    </w:rPr>
  </w:style>
  <w:style w:type="character" w:styleId="Mention">
    <w:name w:val="Mention"/>
    <w:basedOn w:val="DefaultParagraphFont"/>
    <w:uiPriority w:val="99"/>
    <w:unhideWhenUsed/>
    <w:rsid w:val="00D144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65967">
      <w:bodyDiv w:val="1"/>
      <w:marLeft w:val="0"/>
      <w:marRight w:val="0"/>
      <w:marTop w:val="0"/>
      <w:marBottom w:val="0"/>
      <w:divBdr>
        <w:top w:val="none" w:sz="0" w:space="0" w:color="auto"/>
        <w:left w:val="none" w:sz="0" w:space="0" w:color="auto"/>
        <w:bottom w:val="none" w:sz="0" w:space="0" w:color="auto"/>
        <w:right w:val="none" w:sz="0" w:space="0" w:color="auto"/>
      </w:divBdr>
    </w:div>
    <w:div w:id="431318943">
      <w:bodyDiv w:val="1"/>
      <w:marLeft w:val="0"/>
      <w:marRight w:val="0"/>
      <w:marTop w:val="0"/>
      <w:marBottom w:val="0"/>
      <w:divBdr>
        <w:top w:val="none" w:sz="0" w:space="0" w:color="auto"/>
        <w:left w:val="none" w:sz="0" w:space="0" w:color="auto"/>
        <w:bottom w:val="none" w:sz="0" w:space="0" w:color="auto"/>
        <w:right w:val="none" w:sz="0" w:space="0" w:color="auto"/>
      </w:divBdr>
    </w:div>
    <w:div w:id="1182012943">
      <w:bodyDiv w:val="1"/>
      <w:marLeft w:val="0"/>
      <w:marRight w:val="0"/>
      <w:marTop w:val="0"/>
      <w:marBottom w:val="0"/>
      <w:divBdr>
        <w:top w:val="none" w:sz="0" w:space="0" w:color="auto"/>
        <w:left w:val="none" w:sz="0" w:space="0" w:color="auto"/>
        <w:bottom w:val="none" w:sz="0" w:space="0" w:color="auto"/>
        <w:right w:val="none" w:sz="0" w:space="0" w:color="auto"/>
      </w:divBdr>
    </w:div>
    <w:div w:id="127239698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07595419">
      <w:bodyDiv w:val="1"/>
      <w:marLeft w:val="0"/>
      <w:marRight w:val="0"/>
      <w:marTop w:val="0"/>
      <w:marBottom w:val="0"/>
      <w:divBdr>
        <w:top w:val="none" w:sz="0" w:space="0" w:color="auto"/>
        <w:left w:val="none" w:sz="0" w:space="0" w:color="auto"/>
        <w:bottom w:val="none" w:sz="0" w:space="0" w:color="auto"/>
        <w:right w:val="none" w:sz="0" w:space="0" w:color="auto"/>
      </w:divBdr>
      <w:divsChild>
        <w:div w:id="660079258">
          <w:marLeft w:val="0"/>
          <w:marRight w:val="0"/>
          <w:marTop w:val="0"/>
          <w:marBottom w:val="0"/>
          <w:divBdr>
            <w:top w:val="none" w:sz="0" w:space="0" w:color="auto"/>
            <w:left w:val="none" w:sz="0" w:space="0" w:color="auto"/>
            <w:bottom w:val="none" w:sz="0" w:space="0" w:color="auto"/>
            <w:right w:val="none" w:sz="0" w:space="0" w:color="auto"/>
          </w:divBdr>
        </w:div>
        <w:div w:id="1190489753">
          <w:marLeft w:val="0"/>
          <w:marRight w:val="0"/>
          <w:marTop w:val="0"/>
          <w:marBottom w:val="0"/>
          <w:divBdr>
            <w:top w:val="none" w:sz="0" w:space="0" w:color="auto"/>
            <w:left w:val="none" w:sz="0" w:space="0" w:color="auto"/>
            <w:bottom w:val="none" w:sz="0" w:space="0" w:color="auto"/>
            <w:right w:val="none" w:sz="0" w:space="0" w:color="auto"/>
          </w:divBdr>
        </w:div>
        <w:div w:id="1308976403">
          <w:marLeft w:val="0"/>
          <w:marRight w:val="0"/>
          <w:marTop w:val="0"/>
          <w:marBottom w:val="0"/>
          <w:divBdr>
            <w:top w:val="none" w:sz="0" w:space="0" w:color="auto"/>
            <w:left w:val="none" w:sz="0" w:space="0" w:color="auto"/>
            <w:bottom w:val="none" w:sz="0" w:space="0" w:color="auto"/>
            <w:right w:val="none" w:sz="0" w:space="0" w:color="auto"/>
          </w:divBdr>
        </w:div>
        <w:div w:id="2103261170">
          <w:marLeft w:val="0"/>
          <w:marRight w:val="0"/>
          <w:marTop w:val="0"/>
          <w:marBottom w:val="0"/>
          <w:divBdr>
            <w:top w:val="none" w:sz="0" w:space="0" w:color="auto"/>
            <w:left w:val="none" w:sz="0" w:space="0" w:color="auto"/>
            <w:bottom w:val="none" w:sz="0" w:space="0" w:color="auto"/>
            <w:right w:val="none" w:sz="0" w:space="0" w:color="auto"/>
          </w:divBdr>
        </w:div>
      </w:divsChild>
    </w:div>
    <w:div w:id="1662540549">
      <w:bodyDiv w:val="1"/>
      <w:marLeft w:val="0"/>
      <w:marRight w:val="0"/>
      <w:marTop w:val="0"/>
      <w:marBottom w:val="0"/>
      <w:divBdr>
        <w:top w:val="none" w:sz="0" w:space="0" w:color="auto"/>
        <w:left w:val="none" w:sz="0" w:space="0" w:color="auto"/>
        <w:bottom w:val="none" w:sz="0" w:space="0" w:color="auto"/>
        <w:right w:val="none" w:sz="0" w:space="0" w:color="auto"/>
      </w:divBdr>
    </w:div>
    <w:div w:id="2035688668">
      <w:bodyDiv w:val="1"/>
      <w:marLeft w:val="0"/>
      <w:marRight w:val="0"/>
      <w:marTop w:val="0"/>
      <w:marBottom w:val="0"/>
      <w:divBdr>
        <w:top w:val="none" w:sz="0" w:space="0" w:color="auto"/>
        <w:left w:val="none" w:sz="0" w:space="0" w:color="auto"/>
        <w:bottom w:val="none" w:sz="0" w:space="0" w:color="auto"/>
        <w:right w:val="none" w:sz="0" w:space="0" w:color="auto"/>
      </w:divBdr>
    </w:div>
    <w:div w:id="2097087497">
      <w:bodyDiv w:val="1"/>
      <w:marLeft w:val="0"/>
      <w:marRight w:val="0"/>
      <w:marTop w:val="0"/>
      <w:marBottom w:val="0"/>
      <w:divBdr>
        <w:top w:val="none" w:sz="0" w:space="0" w:color="auto"/>
        <w:left w:val="none" w:sz="0" w:space="0" w:color="auto"/>
        <w:bottom w:val="none" w:sz="0" w:space="0" w:color="auto"/>
        <w:right w:val="none" w:sz="0" w:space="0" w:color="auto"/>
      </w:divBdr>
      <w:divsChild>
        <w:div w:id="61756692">
          <w:marLeft w:val="0"/>
          <w:marRight w:val="0"/>
          <w:marTop w:val="0"/>
          <w:marBottom w:val="0"/>
          <w:divBdr>
            <w:top w:val="none" w:sz="0" w:space="0" w:color="auto"/>
            <w:left w:val="none" w:sz="0" w:space="0" w:color="auto"/>
            <w:bottom w:val="none" w:sz="0" w:space="0" w:color="auto"/>
            <w:right w:val="none" w:sz="0" w:space="0" w:color="auto"/>
          </w:divBdr>
        </w:div>
        <w:div w:id="688990254">
          <w:marLeft w:val="0"/>
          <w:marRight w:val="0"/>
          <w:marTop w:val="0"/>
          <w:marBottom w:val="0"/>
          <w:divBdr>
            <w:top w:val="none" w:sz="0" w:space="0" w:color="auto"/>
            <w:left w:val="none" w:sz="0" w:space="0" w:color="auto"/>
            <w:bottom w:val="none" w:sz="0" w:space="0" w:color="auto"/>
            <w:right w:val="none" w:sz="0" w:space="0" w:color="auto"/>
          </w:divBdr>
        </w:div>
        <w:div w:id="201433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9/relationships/intelligence" Target="intelligence.xml" Id="Rb8d9f181ceb746d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28ae827ca44f446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c7ba0f-b52a-4f67-af40-127dc4bb5b7d}"/>
      </w:docPartPr>
      <w:docPartBody>
        <w:p w14:paraId="421B253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Margaret Jaenicke</DisplayName>
        <AccountId>612</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D90C28-94D6-4944-A978-813B21824D48}"/>
</file>

<file path=customXml/itemProps3.xml><?xml version="1.0" encoding="utf-8"?>
<ds:datastoreItem xmlns:ds="http://schemas.openxmlformats.org/officeDocument/2006/customXml" ds:itemID="{16CBEFD7-E287-4DEC-A9EF-9AD089BA0D8B}">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AEF050F6-3C36-4D38-8651-A117EA76E5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Nisbet-Wilcox</dc:creator>
  <cp:keywords/>
  <cp:lastModifiedBy>Sophia Skoglund</cp:lastModifiedBy>
  <cp:revision>4</cp:revision>
  <dcterms:created xsi:type="dcterms:W3CDTF">2022-01-20T20:30:00Z</dcterms:created>
  <dcterms:modified xsi:type="dcterms:W3CDTF">2022-02-07T21:50:29Z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