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57DF" w14:textId="77777777" w:rsidR="005416F6" w:rsidRPr="00454EA3" w:rsidRDefault="005416F6" w:rsidP="005416F6">
      <w:pPr>
        <w:jc w:val="right"/>
        <w:rPr>
          <w:rFonts w:cs="Arial"/>
          <w:b/>
          <w:sz w:val="32"/>
        </w:rPr>
      </w:pPr>
      <w:r w:rsidRPr="00454EA3">
        <w:rPr>
          <w:b/>
          <w:sz w:val="28"/>
        </w:rPr>
        <w:t>NASA DEVELOP National Program</w:t>
      </w:r>
    </w:p>
    <w:p w14:paraId="6356ED43" w14:textId="77777777" w:rsidR="005416F6" w:rsidRPr="00B23EAA" w:rsidRDefault="005416F6" w:rsidP="005416F6">
      <w:pPr>
        <w:jc w:val="right"/>
        <w:rPr>
          <w:rFonts w:cs="Arial"/>
          <w:sz w:val="24"/>
        </w:rPr>
      </w:pPr>
      <w:r w:rsidRPr="006A6894">
        <w:rPr>
          <w:rFonts w:cs="Arial"/>
          <w:b/>
          <w:noProof/>
        </w:rPr>
        <w:drawing>
          <wp:inline distT="0" distB="0" distL="0" distR="0" wp14:anchorId="5B5868DB" wp14:editId="69BB77B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57FB0">
        <w:rPr>
          <w:rFonts w:cs="Arial"/>
          <w:sz w:val="24"/>
        </w:rPr>
        <w:t>Langley Research Center</w:t>
      </w:r>
    </w:p>
    <w:p w14:paraId="18D908B8" w14:textId="77777777" w:rsidR="005416F6" w:rsidRPr="00B23EAA" w:rsidRDefault="005416F6" w:rsidP="005416F6">
      <w:pPr>
        <w:jc w:val="right"/>
        <w:rPr>
          <w:rFonts w:cs="Arial"/>
          <w:b/>
        </w:rPr>
      </w:pPr>
      <w:r>
        <w:rPr>
          <w:rFonts w:cs="Arial"/>
          <w:b/>
        </w:rPr>
        <w:t>Spring 2015</w:t>
      </w:r>
    </w:p>
    <w:p w14:paraId="59304B77" w14:textId="77777777" w:rsidR="00737652" w:rsidRDefault="00737652"/>
    <w:p w14:paraId="2CCBFF28" w14:textId="77777777" w:rsidR="00737652" w:rsidRPr="00737652" w:rsidRDefault="00737652" w:rsidP="00737652">
      <w:pPr>
        <w:jc w:val="center"/>
        <w:rPr>
          <w:b/>
          <w:sz w:val="24"/>
        </w:rPr>
      </w:pPr>
      <w:r w:rsidRPr="00737652">
        <w:rPr>
          <w:b/>
          <w:sz w:val="24"/>
        </w:rPr>
        <w:t>Virtual Poster Session Wave 1 Submission</w:t>
      </w:r>
    </w:p>
    <w:p w14:paraId="29085CBA" w14:textId="77777777" w:rsidR="00737652" w:rsidRDefault="00737652" w:rsidP="00737652">
      <w:pPr>
        <w:jc w:val="center"/>
      </w:pPr>
    </w:p>
    <w:p w14:paraId="40DA1214"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8C63A1">
        <w:rPr>
          <w:sz w:val="20"/>
          <w:szCs w:val="20"/>
        </w:rPr>
        <w:t>Great Lakes Climate II</w:t>
      </w:r>
    </w:p>
    <w:p w14:paraId="08F46030" w14:textId="77777777" w:rsidR="005416F6" w:rsidRDefault="008C63A1" w:rsidP="008C63A1">
      <w:pPr>
        <w:tabs>
          <w:tab w:val="left" w:pos="3270"/>
        </w:tabs>
        <w:rPr>
          <w:b/>
          <w:sz w:val="20"/>
          <w:szCs w:val="20"/>
        </w:rPr>
      </w:pPr>
      <w:r>
        <w:rPr>
          <w:b/>
          <w:sz w:val="20"/>
          <w:szCs w:val="20"/>
        </w:rPr>
        <w:tab/>
      </w:r>
    </w:p>
    <w:p w14:paraId="221AB987"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4A3153">
        <w:rPr>
          <w:sz w:val="20"/>
          <w:szCs w:val="20"/>
        </w:rPr>
        <w:t>NASA Langley Research Center – Hampton, Virginia</w:t>
      </w:r>
    </w:p>
    <w:p w14:paraId="764C2A56" w14:textId="77777777"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4A3153">
        <w:rPr>
          <w:sz w:val="20"/>
          <w:szCs w:val="20"/>
        </w:rPr>
        <w:t xml:space="preserve"> Emily Adams, </w:t>
      </w:r>
      <w:r w:rsidR="00473A3A">
        <w:rPr>
          <w:sz w:val="20"/>
          <w:szCs w:val="20"/>
        </w:rPr>
        <w:t>emily.c.adams@nasa.gov</w:t>
      </w:r>
      <w:r w:rsidR="004A3153">
        <w:rPr>
          <w:sz w:val="20"/>
          <w:szCs w:val="20"/>
        </w:rPr>
        <w:t xml:space="preserve"> </w:t>
      </w:r>
    </w:p>
    <w:p w14:paraId="63010B38" w14:textId="77777777" w:rsidR="00737652" w:rsidRPr="00DE3242" w:rsidRDefault="00737652" w:rsidP="00737652">
      <w:pPr>
        <w:rPr>
          <w:sz w:val="20"/>
          <w:szCs w:val="20"/>
        </w:rPr>
      </w:pPr>
    </w:p>
    <w:p w14:paraId="3A18456D" w14:textId="77777777" w:rsidR="005416F6" w:rsidRPr="00264C95" w:rsidRDefault="001C53FB" w:rsidP="00737652">
      <w:r w:rsidRPr="00264C95">
        <w:rPr>
          <w:b/>
          <w:sz w:val="20"/>
          <w:szCs w:val="20"/>
        </w:rPr>
        <w:t xml:space="preserve">VPS </w:t>
      </w:r>
      <w:r w:rsidR="00737652" w:rsidRPr="00264C95">
        <w:rPr>
          <w:b/>
          <w:sz w:val="20"/>
          <w:szCs w:val="20"/>
        </w:rPr>
        <w:t>Title:</w:t>
      </w:r>
      <w:r w:rsidR="00264C95" w:rsidRPr="00264C95">
        <w:rPr>
          <w:sz w:val="20"/>
          <w:szCs w:val="20"/>
        </w:rPr>
        <w:t xml:space="preserve">  Great Lakes Shoreline Wetland Response to Global Climate Change</w:t>
      </w:r>
      <w:r w:rsidR="00264C95">
        <w:t xml:space="preserve"> </w:t>
      </w:r>
    </w:p>
    <w:p w14:paraId="502C3785" w14:textId="77777777" w:rsidR="00DD7E3A" w:rsidRPr="00DE3242" w:rsidRDefault="00DD7E3A" w:rsidP="00582123">
      <w:pPr>
        <w:rPr>
          <w:sz w:val="20"/>
          <w:szCs w:val="20"/>
        </w:rPr>
      </w:pPr>
    </w:p>
    <w:p w14:paraId="4B5AC9C0" w14:textId="77777777" w:rsidR="00DD7E3A" w:rsidRPr="00264C95" w:rsidRDefault="00582123" w:rsidP="00DD7E3A">
      <w:pPr>
        <w:rPr>
          <w:sz w:val="20"/>
          <w:szCs w:val="20"/>
        </w:rPr>
      </w:pPr>
      <w:r w:rsidRPr="00264C95">
        <w:rPr>
          <w:b/>
          <w:sz w:val="20"/>
          <w:szCs w:val="20"/>
        </w:rPr>
        <w:t xml:space="preserve">Image: </w:t>
      </w:r>
      <w:r w:rsidRPr="00264C95">
        <w:rPr>
          <w:sz w:val="20"/>
          <w:szCs w:val="20"/>
        </w:rPr>
        <w:t>File Name</w:t>
      </w:r>
      <w:r w:rsidR="00DD7E3A" w:rsidRPr="00264C95">
        <w:rPr>
          <w:sz w:val="20"/>
          <w:szCs w:val="20"/>
        </w:rPr>
        <w:t xml:space="preserve"> </w:t>
      </w:r>
      <w:r w:rsidR="00DD7E3A" w:rsidRPr="00264C95">
        <w:rPr>
          <w:b/>
          <w:sz w:val="20"/>
          <w:szCs w:val="20"/>
        </w:rPr>
        <w:t>(Please submit your image as a .</w:t>
      </w:r>
      <w:proofErr w:type="spellStart"/>
      <w:r w:rsidR="00DD7E3A" w:rsidRPr="00264C95">
        <w:rPr>
          <w:b/>
          <w:sz w:val="20"/>
          <w:szCs w:val="20"/>
        </w:rPr>
        <w:t>svg</w:t>
      </w:r>
      <w:proofErr w:type="spellEnd"/>
      <w:r w:rsidR="00DD7E3A" w:rsidRPr="00264C95">
        <w:rPr>
          <w:b/>
          <w:sz w:val="20"/>
          <w:szCs w:val="20"/>
        </w:rPr>
        <w:t xml:space="preserve"> file) </w:t>
      </w:r>
    </w:p>
    <w:p w14:paraId="74FA9BD2" w14:textId="77777777" w:rsidR="005416F6" w:rsidRPr="00264C95" w:rsidRDefault="005416F6" w:rsidP="005416F6">
      <w:pPr>
        <w:rPr>
          <w:i/>
          <w:sz w:val="20"/>
          <w:szCs w:val="20"/>
        </w:rPr>
      </w:pPr>
      <w:r w:rsidRPr="00264C95">
        <w:rPr>
          <w:i/>
          <w:sz w:val="20"/>
          <w:szCs w:val="20"/>
        </w:rPr>
        <w:t xml:space="preserve">This is the image that will be displayed on your team’s project page on </w:t>
      </w:r>
      <w:proofErr w:type="spellStart"/>
      <w:r w:rsidRPr="00264C95">
        <w:rPr>
          <w:i/>
          <w:sz w:val="20"/>
          <w:szCs w:val="20"/>
        </w:rPr>
        <w:t>Earthzine</w:t>
      </w:r>
      <w:proofErr w:type="spellEnd"/>
      <w:r w:rsidRPr="00264C95">
        <w:rPr>
          <w:i/>
          <w:sz w:val="20"/>
          <w:szCs w:val="20"/>
        </w:rPr>
        <w:t>. It needs to be an image of processed data (processed by the team and not from any outside source) and include NASA Earth observations. No photographs. 300 dpi minimum.</w:t>
      </w:r>
    </w:p>
    <w:p w14:paraId="4D38B5A8" w14:textId="77777777" w:rsidR="00DD7E3A" w:rsidRPr="006779B1" w:rsidRDefault="00DD7E3A" w:rsidP="00582123">
      <w:pPr>
        <w:rPr>
          <w:sz w:val="20"/>
          <w:szCs w:val="20"/>
          <w:highlight w:val="yellow"/>
        </w:rPr>
      </w:pPr>
    </w:p>
    <w:p w14:paraId="139DDD4E" w14:textId="77777777" w:rsidR="00582123" w:rsidRPr="00DE3242" w:rsidRDefault="00582123" w:rsidP="00582123">
      <w:pPr>
        <w:rPr>
          <w:sz w:val="20"/>
          <w:szCs w:val="20"/>
        </w:rPr>
      </w:pPr>
      <w:r w:rsidRPr="00264C95">
        <w:rPr>
          <w:b/>
          <w:sz w:val="20"/>
          <w:szCs w:val="20"/>
        </w:rPr>
        <w:t>Caption:</w:t>
      </w:r>
      <w:r w:rsidRPr="00264C95">
        <w:rPr>
          <w:sz w:val="20"/>
          <w:szCs w:val="20"/>
        </w:rPr>
        <w:t xml:space="preserve"> Caption. </w:t>
      </w:r>
      <w:r w:rsidRPr="00264C95">
        <w:rPr>
          <w:b/>
          <w:sz w:val="20"/>
          <w:szCs w:val="20"/>
        </w:rPr>
        <w:t>Max of 25 words.</w:t>
      </w:r>
    </w:p>
    <w:p w14:paraId="2A3FA2B3" w14:textId="77777777" w:rsidR="005416F6" w:rsidRPr="00DE3242" w:rsidRDefault="005416F6" w:rsidP="00582123">
      <w:pPr>
        <w:rPr>
          <w:i/>
          <w:sz w:val="20"/>
          <w:szCs w:val="20"/>
        </w:rPr>
      </w:pPr>
    </w:p>
    <w:p w14:paraId="66516AB1" w14:textId="77777777" w:rsidR="005416F6" w:rsidRDefault="00637067" w:rsidP="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5C76F4F2" w14:textId="77777777" w:rsidR="00D81FB1" w:rsidRDefault="00D81FB1" w:rsidP="005416F6">
      <w:pPr>
        <w:rPr>
          <w:rFonts w:eastAsia="Calibri" w:cs="Arial"/>
          <w:i/>
          <w:sz w:val="20"/>
          <w:szCs w:val="20"/>
        </w:rPr>
      </w:pPr>
      <w:r>
        <w:rPr>
          <w:rFonts w:eastAsia="Calibri" w:cs="Arial"/>
          <w:i/>
          <w:sz w:val="20"/>
          <w:szCs w:val="20"/>
        </w:rPr>
        <w:t xml:space="preserve">The Great Lakes are the largest freshwater </w:t>
      </w:r>
      <w:r w:rsidR="00A57FB0">
        <w:rPr>
          <w:rFonts w:eastAsia="Calibri" w:cs="Arial"/>
          <w:i/>
          <w:sz w:val="20"/>
          <w:szCs w:val="20"/>
        </w:rPr>
        <w:t>resource</w:t>
      </w:r>
      <w:r>
        <w:rPr>
          <w:rFonts w:eastAsia="Calibri" w:cs="Arial"/>
          <w:i/>
          <w:sz w:val="20"/>
          <w:szCs w:val="20"/>
        </w:rPr>
        <w:t xml:space="preserve"> in the world.</w:t>
      </w:r>
      <w:r w:rsidR="00264C95">
        <w:rPr>
          <w:rFonts w:eastAsia="Calibri" w:cs="Arial"/>
          <w:i/>
          <w:sz w:val="20"/>
          <w:szCs w:val="20"/>
        </w:rPr>
        <w:t xml:space="preserve">  Climate change models </w:t>
      </w:r>
      <w:r w:rsidR="00A57FB0">
        <w:rPr>
          <w:rFonts w:eastAsia="Calibri" w:cs="Arial"/>
          <w:i/>
          <w:sz w:val="20"/>
          <w:szCs w:val="20"/>
        </w:rPr>
        <w:t>predict decreasing lake levels</w:t>
      </w:r>
      <w:r w:rsidR="00264C95">
        <w:rPr>
          <w:rFonts w:eastAsia="Calibri" w:cs="Arial"/>
          <w:i/>
          <w:sz w:val="20"/>
          <w:szCs w:val="20"/>
        </w:rPr>
        <w:t>, altering wetland hydrology.  Wetlands</w:t>
      </w:r>
      <w:r w:rsidR="00A57FB0">
        <w:rPr>
          <w:rFonts w:eastAsia="Calibri" w:cs="Arial"/>
          <w:i/>
          <w:sz w:val="20"/>
          <w:szCs w:val="20"/>
        </w:rPr>
        <w:t xml:space="preserve"> play an essential role in ecosystem health.</w:t>
      </w:r>
      <w:r w:rsidR="00264C95">
        <w:rPr>
          <w:rFonts w:eastAsia="Calibri" w:cs="Arial"/>
          <w:i/>
          <w:sz w:val="20"/>
          <w:szCs w:val="20"/>
        </w:rPr>
        <w:t xml:space="preserve"> </w:t>
      </w:r>
      <w:r w:rsidR="00A57FB0">
        <w:rPr>
          <w:rFonts w:eastAsia="Calibri" w:cs="Arial"/>
          <w:i/>
          <w:sz w:val="20"/>
          <w:szCs w:val="20"/>
        </w:rPr>
        <w:t>How will wetlands respond to decreasing water levels</w:t>
      </w:r>
      <w:r>
        <w:rPr>
          <w:rFonts w:eastAsia="Calibri" w:cs="Arial"/>
          <w:i/>
          <w:sz w:val="20"/>
          <w:szCs w:val="20"/>
        </w:rPr>
        <w:t>? Learn how remote sensing can change the way we observe</w:t>
      </w:r>
      <w:r w:rsidR="00A57FB0">
        <w:rPr>
          <w:rFonts w:eastAsia="Calibri" w:cs="Arial"/>
          <w:i/>
          <w:sz w:val="20"/>
          <w:szCs w:val="20"/>
        </w:rPr>
        <w:t xml:space="preserve"> and conserve </w:t>
      </w:r>
      <w:r>
        <w:rPr>
          <w:rFonts w:eastAsia="Calibri" w:cs="Arial"/>
          <w:i/>
          <w:sz w:val="20"/>
          <w:szCs w:val="20"/>
        </w:rPr>
        <w:t>wetland</w:t>
      </w:r>
      <w:r w:rsidR="00A57FB0">
        <w:rPr>
          <w:rFonts w:eastAsia="Calibri" w:cs="Arial"/>
          <w:i/>
          <w:sz w:val="20"/>
          <w:szCs w:val="20"/>
        </w:rPr>
        <w:t>s</w:t>
      </w:r>
      <w:r w:rsidR="00056AAF">
        <w:rPr>
          <w:rFonts w:eastAsia="Calibri" w:cs="Arial"/>
          <w:i/>
          <w:sz w:val="20"/>
          <w:szCs w:val="20"/>
        </w:rPr>
        <w:t>.</w:t>
      </w:r>
    </w:p>
    <w:p w14:paraId="5A9FD04A" w14:textId="77777777" w:rsidR="00056AAF" w:rsidRDefault="00CC01D0" w:rsidP="00BE1A10">
      <w:pPr>
        <w:rPr>
          <w:sz w:val="20"/>
          <w:szCs w:val="20"/>
        </w:rPr>
      </w:pPr>
      <w:r>
        <w:rPr>
          <w:noProof/>
        </w:rPr>
        <mc:AlternateContent>
          <mc:Choice Requires="wps">
            <w:drawing>
              <wp:anchor distT="228600" distB="228600" distL="228600" distR="228600" simplePos="0" relativeHeight="251659264" behindDoc="0" locked="0" layoutInCell="1" allowOverlap="1" wp14:anchorId="57ED9A39" wp14:editId="5142739E">
                <wp:simplePos x="0" y="0"/>
                <wp:positionH relativeFrom="margin">
                  <wp:align>right</wp:align>
                </wp:positionH>
                <wp:positionV relativeFrom="margin">
                  <wp:posOffset>4926965</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6B989609" w14:textId="77777777" w:rsidR="008A4D05" w:rsidRPr="00861E79" w:rsidRDefault="008A4D05" w:rsidP="008A4D05">
                            <w:pPr>
                              <w:rPr>
                                <w:b/>
                                <w:i/>
                                <w:sz w:val="20"/>
                                <w:szCs w:val="20"/>
                              </w:rPr>
                            </w:pPr>
                            <w:r>
                              <w:rPr>
                                <w:b/>
                                <w:i/>
                                <w:sz w:val="20"/>
                                <w:szCs w:val="20"/>
                              </w:rPr>
                              <w:t>Federal Video Resources</w:t>
                            </w:r>
                          </w:p>
                          <w:p w14:paraId="57C0B634"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171AC821"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797C484A"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2FEE48D4"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25A3A4C1" id="Rectangle 45" o:spid="_x0000_s1026" style="position:absolute;margin-left:417.1pt;margin-top:387.95pt;width:468.3pt;height:134.1pt;z-index:251659264;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" fillcolor="#f2f2f2 [3052]" stroked="f" strokecolor="#f2f2f2 [3041]" strokeweight="3pt">
                <v:shadow color="#205867 [1608]" opacity=".5" offset="1pt"/>
                <v:textbox style="mso-fit-shape-to-text:t" inset="18pt,18pt,18pt,18pt">
                  <w:txbxContent>
                    <w:p w:rsidR="008A4D05" w:rsidRPr="00861E79" w:rsidRDefault="008A4D05" w:rsidP="008A4D05">
                      <w:pPr>
                        <w:rPr>
                          <w:b/>
                          <w:i/>
                          <w:sz w:val="20"/>
                          <w:szCs w:val="20"/>
                        </w:rPr>
                      </w:pPr>
                      <w:r>
                        <w:rPr>
                          <w:b/>
                          <w:i/>
                          <w:sz w:val="20"/>
                          <w:szCs w:val="20"/>
                        </w:rPr>
                        <w:t>Federal Video Resources</w:t>
                      </w:r>
                    </w:p>
                    <w:p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582123" w:rsidRPr="00DE3242">
        <w:rPr>
          <w:b/>
          <w:sz w:val="20"/>
          <w:szCs w:val="20"/>
        </w:rPr>
        <w:br w:type="page"/>
      </w:r>
      <w:r w:rsidR="007E26F3" w:rsidRPr="00DE3242">
        <w:rPr>
          <w:b/>
          <w:sz w:val="20"/>
          <w:szCs w:val="20"/>
        </w:rPr>
        <w:lastRenderedPageBreak/>
        <w:t>Video Style:</w:t>
      </w:r>
      <w:r w:rsidR="007E26F3" w:rsidRPr="00DE3242">
        <w:rPr>
          <w:sz w:val="20"/>
          <w:szCs w:val="20"/>
        </w:rPr>
        <w:t xml:space="preserve"> </w:t>
      </w:r>
      <w:r w:rsidR="006F7206">
        <w:rPr>
          <w:sz w:val="20"/>
          <w:szCs w:val="20"/>
        </w:rPr>
        <w:t xml:space="preserve">The video will be documentary style, </w:t>
      </w:r>
      <w:r w:rsidR="00A57FB0">
        <w:rPr>
          <w:sz w:val="20"/>
          <w:szCs w:val="20"/>
        </w:rPr>
        <w:t xml:space="preserve">including </w:t>
      </w:r>
      <w:r w:rsidR="006F7206">
        <w:rPr>
          <w:sz w:val="20"/>
          <w:szCs w:val="20"/>
        </w:rPr>
        <w:t xml:space="preserve">video clips from </w:t>
      </w:r>
      <w:r w:rsidR="00A57FB0">
        <w:rPr>
          <w:sz w:val="20"/>
          <w:szCs w:val="20"/>
        </w:rPr>
        <w:t>team wetlands exploration</w:t>
      </w:r>
      <w:r w:rsidR="006F7206">
        <w:rPr>
          <w:sz w:val="20"/>
          <w:szCs w:val="20"/>
        </w:rPr>
        <w:t>. During the DEVELOP Intro clip sound clip of ‘wetlands’ will be playing. Description of wetland while video clips of wildlife and vegetation are showed. Community concerns will be addressed while video clips of various wetland ecosystem services are being played [</w:t>
      </w:r>
      <w:r w:rsidR="00482396">
        <w:rPr>
          <w:sz w:val="20"/>
          <w:szCs w:val="20"/>
        </w:rPr>
        <w:t>i.e.</w:t>
      </w:r>
      <w:r w:rsidR="006F7206">
        <w:rPr>
          <w:sz w:val="20"/>
          <w:szCs w:val="20"/>
        </w:rPr>
        <w:t xml:space="preserve"> Fishing, kayaks, tourism</w:t>
      </w:r>
      <w:r w:rsidR="00482396">
        <w:rPr>
          <w:sz w:val="20"/>
          <w:szCs w:val="20"/>
        </w:rPr>
        <w:t>, etc</w:t>
      </w:r>
      <w:r w:rsidR="00267F88">
        <w:rPr>
          <w:sz w:val="20"/>
          <w:szCs w:val="20"/>
        </w:rPr>
        <w:t>.</w:t>
      </w:r>
      <w:r w:rsidR="006F7206">
        <w:rPr>
          <w:sz w:val="20"/>
          <w:szCs w:val="20"/>
        </w:rPr>
        <w:t xml:space="preserve">]. </w:t>
      </w:r>
      <w:r w:rsidR="00267F88">
        <w:rPr>
          <w:sz w:val="20"/>
          <w:szCs w:val="20"/>
        </w:rPr>
        <w:t>Method</w:t>
      </w:r>
      <w:r>
        <w:rPr>
          <w:sz w:val="20"/>
          <w:szCs w:val="20"/>
        </w:rPr>
        <w:t>ology will be described briefly, followed by the results [with images and graphs]. Introduction of collaborators with dialog of their description of the benefits and practical uses of this project.</w:t>
      </w:r>
    </w:p>
    <w:p w14:paraId="400681B2" w14:textId="77777777" w:rsidR="00861E79" w:rsidRDefault="00861E79" w:rsidP="00BE1A10">
      <w:pPr>
        <w:rPr>
          <w:sz w:val="20"/>
          <w:szCs w:val="20"/>
        </w:rPr>
      </w:pPr>
    </w:p>
    <w:p w14:paraId="54AA6932" w14:textId="77777777" w:rsidR="00C15F87" w:rsidRPr="00DE3242" w:rsidRDefault="00C15F87" w:rsidP="00BE1A10">
      <w:pPr>
        <w:rPr>
          <w:sz w:val="20"/>
          <w:szCs w:val="20"/>
        </w:rPr>
      </w:pPr>
    </w:p>
    <w:p w14:paraId="289293B5"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1A3959DA" w14:textId="77777777" w:rsidR="006956F0" w:rsidRDefault="006956F0" w:rsidP="00C15F87">
      <w:pPr>
        <w:rPr>
          <w:sz w:val="20"/>
          <w:szCs w:val="20"/>
          <w:u w:val="single"/>
        </w:rPr>
      </w:pPr>
    </w:p>
    <w:p w14:paraId="2538C488"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0DD86210" w14:textId="77777777" w:rsidR="00505CF0" w:rsidRDefault="00805EF6" w:rsidP="00805EF6">
      <w:pPr>
        <w:rPr>
          <w:sz w:val="20"/>
          <w:szCs w:val="20"/>
        </w:rPr>
      </w:pPr>
      <w:r w:rsidRPr="00DE3242">
        <w:rPr>
          <w:sz w:val="20"/>
          <w:szCs w:val="20"/>
        </w:rPr>
        <w:t>Video Opening</w:t>
      </w:r>
      <w:r w:rsidR="000509B0">
        <w:rPr>
          <w:sz w:val="20"/>
          <w:szCs w:val="20"/>
        </w:rPr>
        <w:t>: Nature sounds (flowing water for wetlands)</w:t>
      </w:r>
    </w:p>
    <w:p w14:paraId="4136AC52" w14:textId="77777777" w:rsidR="0022145A" w:rsidRDefault="0022145A" w:rsidP="0022145A">
      <w:pPr>
        <w:rPr>
          <w:sz w:val="20"/>
          <w:szCs w:val="20"/>
        </w:rPr>
      </w:pPr>
      <w:r>
        <w:rPr>
          <w:sz w:val="20"/>
          <w:szCs w:val="20"/>
        </w:rPr>
        <w:t>Description:</w:t>
      </w:r>
    </w:p>
    <w:p w14:paraId="697D9B94" w14:textId="77777777" w:rsidR="0022145A" w:rsidRDefault="0022145A" w:rsidP="0022145A">
      <w:pPr>
        <w:pStyle w:val="ListParagraph"/>
        <w:numPr>
          <w:ilvl w:val="0"/>
          <w:numId w:val="7"/>
        </w:numPr>
        <w:rPr>
          <w:sz w:val="20"/>
          <w:szCs w:val="20"/>
        </w:rPr>
      </w:pPr>
      <w:r>
        <w:rPr>
          <w:sz w:val="20"/>
          <w:szCs w:val="20"/>
        </w:rPr>
        <w:t>What exactly is a wetland?</w:t>
      </w:r>
    </w:p>
    <w:p w14:paraId="12C67C26" w14:textId="77777777" w:rsidR="0022145A" w:rsidRDefault="0022145A" w:rsidP="0022145A">
      <w:pPr>
        <w:pStyle w:val="ListParagraph"/>
        <w:numPr>
          <w:ilvl w:val="0"/>
          <w:numId w:val="7"/>
        </w:numPr>
        <w:rPr>
          <w:sz w:val="20"/>
          <w:szCs w:val="20"/>
        </w:rPr>
      </w:pPr>
      <w:r>
        <w:rPr>
          <w:sz w:val="20"/>
          <w:szCs w:val="20"/>
        </w:rPr>
        <w:t>What do wetlands provide for us?</w:t>
      </w:r>
    </w:p>
    <w:p w14:paraId="63956930" w14:textId="77777777" w:rsidR="0022145A" w:rsidRDefault="0022145A" w:rsidP="0022145A">
      <w:pPr>
        <w:pStyle w:val="ListParagraph"/>
        <w:numPr>
          <w:ilvl w:val="0"/>
          <w:numId w:val="7"/>
        </w:numPr>
        <w:rPr>
          <w:sz w:val="20"/>
          <w:szCs w:val="20"/>
        </w:rPr>
      </w:pPr>
      <w:r>
        <w:rPr>
          <w:sz w:val="20"/>
          <w:szCs w:val="20"/>
        </w:rPr>
        <w:t xml:space="preserve">Life </w:t>
      </w:r>
      <w:r w:rsidR="00A57FB0">
        <w:rPr>
          <w:sz w:val="20"/>
          <w:szCs w:val="20"/>
        </w:rPr>
        <w:t>without wetlands: Dr. Atkinson</w:t>
      </w:r>
    </w:p>
    <w:p w14:paraId="75F136CB" w14:textId="77777777" w:rsidR="0022145A" w:rsidRDefault="0022145A" w:rsidP="0022145A">
      <w:pPr>
        <w:pStyle w:val="ListParagraph"/>
        <w:numPr>
          <w:ilvl w:val="0"/>
          <w:numId w:val="7"/>
        </w:numPr>
        <w:rPr>
          <w:sz w:val="20"/>
          <w:szCs w:val="20"/>
        </w:rPr>
      </w:pPr>
      <w:r>
        <w:rPr>
          <w:sz w:val="20"/>
          <w:szCs w:val="20"/>
        </w:rPr>
        <w:t>Introduce Study Sites:</w:t>
      </w:r>
    </w:p>
    <w:p w14:paraId="41CFFA37" w14:textId="77777777" w:rsidR="0022145A" w:rsidRDefault="0022145A" w:rsidP="0022145A">
      <w:pPr>
        <w:pStyle w:val="ListParagraph"/>
        <w:numPr>
          <w:ilvl w:val="1"/>
          <w:numId w:val="7"/>
        </w:numPr>
        <w:rPr>
          <w:sz w:val="20"/>
          <w:szCs w:val="20"/>
        </w:rPr>
      </w:pPr>
      <w:r>
        <w:rPr>
          <w:sz w:val="20"/>
          <w:szCs w:val="20"/>
        </w:rPr>
        <w:t>Georgian Bay</w:t>
      </w:r>
    </w:p>
    <w:p w14:paraId="62BEDC2E" w14:textId="77777777" w:rsidR="0022145A" w:rsidRPr="0022145A" w:rsidRDefault="0022145A" w:rsidP="0022145A">
      <w:pPr>
        <w:pStyle w:val="ListParagraph"/>
        <w:numPr>
          <w:ilvl w:val="1"/>
          <w:numId w:val="7"/>
        </w:numPr>
        <w:rPr>
          <w:sz w:val="20"/>
          <w:szCs w:val="20"/>
        </w:rPr>
      </w:pPr>
      <w:r>
        <w:rPr>
          <w:sz w:val="20"/>
          <w:szCs w:val="20"/>
        </w:rPr>
        <w:t>Lake Ontario (Rochester)</w:t>
      </w:r>
    </w:p>
    <w:p w14:paraId="4F11C67F" w14:textId="77777777" w:rsidR="0022145A" w:rsidRPr="00DE3242" w:rsidRDefault="00505CF0" w:rsidP="007E26F3">
      <w:pPr>
        <w:rPr>
          <w:sz w:val="20"/>
          <w:szCs w:val="20"/>
        </w:rPr>
      </w:pPr>
      <w:r w:rsidRPr="00DE3242">
        <w:rPr>
          <w:sz w:val="20"/>
          <w:szCs w:val="20"/>
        </w:rPr>
        <w:t>Community Concerns</w:t>
      </w:r>
      <w:r w:rsidR="00BE1A10" w:rsidRPr="00DE3242">
        <w:rPr>
          <w:sz w:val="20"/>
          <w:szCs w:val="20"/>
        </w:rPr>
        <w:t xml:space="preserve">: </w:t>
      </w:r>
    </w:p>
    <w:p w14:paraId="77F8E4A7" w14:textId="77777777" w:rsidR="000509B0" w:rsidRDefault="000509B0" w:rsidP="000509B0">
      <w:pPr>
        <w:pStyle w:val="ListParagraph"/>
        <w:numPr>
          <w:ilvl w:val="0"/>
          <w:numId w:val="3"/>
        </w:numPr>
        <w:rPr>
          <w:sz w:val="20"/>
          <w:szCs w:val="20"/>
        </w:rPr>
      </w:pPr>
      <w:r>
        <w:rPr>
          <w:sz w:val="20"/>
          <w:szCs w:val="20"/>
        </w:rPr>
        <w:t>Wetlands surrounding the Georgian Bay are among the most diverse wetlands in the Great Lakes Basin</w:t>
      </w:r>
    </w:p>
    <w:p w14:paraId="2268D7CD" w14:textId="77777777" w:rsidR="000509B0" w:rsidRPr="000509B0" w:rsidRDefault="000509B0" w:rsidP="000509B0">
      <w:pPr>
        <w:pStyle w:val="ListParagraph"/>
        <w:numPr>
          <w:ilvl w:val="1"/>
          <w:numId w:val="3"/>
        </w:numPr>
        <w:rPr>
          <w:sz w:val="20"/>
          <w:szCs w:val="20"/>
        </w:rPr>
      </w:pPr>
      <w:r>
        <w:rPr>
          <w:sz w:val="20"/>
          <w:szCs w:val="20"/>
        </w:rPr>
        <w:t>Consistent histori</w:t>
      </w:r>
      <w:r w:rsidR="00B56CBA">
        <w:rPr>
          <w:sz w:val="20"/>
          <w:szCs w:val="20"/>
        </w:rPr>
        <w:t>c low water levels (~10yrs) could affect</w:t>
      </w:r>
      <w:r>
        <w:rPr>
          <w:sz w:val="20"/>
          <w:szCs w:val="20"/>
        </w:rPr>
        <w:t xml:space="preserve"> wetlands</w:t>
      </w:r>
    </w:p>
    <w:p w14:paraId="2B2B9423" w14:textId="77777777" w:rsidR="00505CF0" w:rsidRDefault="000509B0" w:rsidP="00BE1A10">
      <w:pPr>
        <w:pStyle w:val="ListParagraph"/>
        <w:numPr>
          <w:ilvl w:val="0"/>
          <w:numId w:val="3"/>
        </w:numPr>
        <w:rPr>
          <w:sz w:val="20"/>
          <w:szCs w:val="20"/>
        </w:rPr>
      </w:pPr>
      <w:r>
        <w:rPr>
          <w:sz w:val="20"/>
          <w:szCs w:val="20"/>
        </w:rPr>
        <w:t>In this area particularly the economy is heavily dependent on healthy wetlands</w:t>
      </w:r>
    </w:p>
    <w:p w14:paraId="41DED330" w14:textId="77777777" w:rsidR="000509B0" w:rsidRDefault="000509B0" w:rsidP="000509B0">
      <w:pPr>
        <w:pStyle w:val="ListParagraph"/>
        <w:numPr>
          <w:ilvl w:val="1"/>
          <w:numId w:val="3"/>
        </w:numPr>
        <w:rPr>
          <w:sz w:val="20"/>
          <w:szCs w:val="20"/>
        </w:rPr>
      </w:pPr>
      <w:r>
        <w:rPr>
          <w:sz w:val="20"/>
          <w:szCs w:val="20"/>
        </w:rPr>
        <w:t>Fishing as a large source of income, recreational activities (ecotourism)</w:t>
      </w:r>
    </w:p>
    <w:p w14:paraId="1C58B56D" w14:textId="77777777" w:rsidR="004275BC" w:rsidRDefault="004275BC" w:rsidP="007E26F3">
      <w:pPr>
        <w:rPr>
          <w:sz w:val="20"/>
          <w:szCs w:val="20"/>
        </w:rPr>
      </w:pPr>
      <w:r>
        <w:rPr>
          <w:sz w:val="20"/>
          <w:szCs w:val="20"/>
        </w:rPr>
        <w:t>Objectives:</w:t>
      </w:r>
    </w:p>
    <w:p w14:paraId="1234DA09" w14:textId="77777777" w:rsidR="004275BC" w:rsidRDefault="00E328B5" w:rsidP="004275BC">
      <w:pPr>
        <w:pStyle w:val="ListParagraph"/>
        <w:numPr>
          <w:ilvl w:val="0"/>
          <w:numId w:val="8"/>
        </w:numPr>
        <w:rPr>
          <w:sz w:val="20"/>
          <w:szCs w:val="20"/>
        </w:rPr>
      </w:pPr>
      <w:r>
        <w:rPr>
          <w:sz w:val="20"/>
          <w:szCs w:val="20"/>
        </w:rPr>
        <w:t>Show images according to the objective being described</w:t>
      </w:r>
    </w:p>
    <w:p w14:paraId="109D5108" w14:textId="77777777" w:rsidR="00E328B5" w:rsidRDefault="00E328B5" w:rsidP="00E328B5">
      <w:pPr>
        <w:pStyle w:val="ListParagraph"/>
        <w:numPr>
          <w:ilvl w:val="1"/>
          <w:numId w:val="8"/>
        </w:numPr>
        <w:rPr>
          <w:sz w:val="20"/>
          <w:szCs w:val="20"/>
        </w:rPr>
      </w:pPr>
      <w:r>
        <w:rPr>
          <w:sz w:val="20"/>
          <w:szCs w:val="20"/>
        </w:rPr>
        <w:t>Create automated land cover classification maps</w:t>
      </w:r>
    </w:p>
    <w:p w14:paraId="7E3A5780" w14:textId="77777777" w:rsidR="00E328B5" w:rsidRDefault="00E328B5" w:rsidP="00E328B5">
      <w:pPr>
        <w:pStyle w:val="ListParagraph"/>
        <w:numPr>
          <w:ilvl w:val="1"/>
          <w:numId w:val="8"/>
        </w:numPr>
        <w:rPr>
          <w:sz w:val="20"/>
          <w:szCs w:val="20"/>
        </w:rPr>
      </w:pPr>
      <w:r>
        <w:rPr>
          <w:sz w:val="20"/>
          <w:szCs w:val="20"/>
        </w:rPr>
        <w:t>Determine the extent of shoreline wetlands from past and current land cover classified maps</w:t>
      </w:r>
    </w:p>
    <w:p w14:paraId="1F3BC12A" w14:textId="77777777" w:rsidR="00B56CBA" w:rsidRDefault="00B56CBA" w:rsidP="00E328B5">
      <w:pPr>
        <w:pStyle w:val="ListParagraph"/>
        <w:numPr>
          <w:ilvl w:val="1"/>
          <w:numId w:val="8"/>
        </w:numPr>
        <w:rPr>
          <w:sz w:val="20"/>
          <w:szCs w:val="20"/>
        </w:rPr>
      </w:pPr>
      <w:r>
        <w:rPr>
          <w:sz w:val="20"/>
          <w:szCs w:val="20"/>
        </w:rPr>
        <w:t>Time series showing wetland extent and health</w:t>
      </w:r>
    </w:p>
    <w:p w14:paraId="526E1EE1"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65A38789" w14:textId="77777777" w:rsidR="007C3BBE" w:rsidRDefault="007C3BBE" w:rsidP="007C3BBE">
      <w:pPr>
        <w:pStyle w:val="ListParagraph"/>
        <w:numPr>
          <w:ilvl w:val="0"/>
          <w:numId w:val="3"/>
        </w:numPr>
        <w:rPr>
          <w:sz w:val="20"/>
          <w:szCs w:val="20"/>
        </w:rPr>
      </w:pPr>
      <w:r>
        <w:rPr>
          <w:sz w:val="20"/>
          <w:szCs w:val="20"/>
        </w:rPr>
        <w:t>What data was used:</w:t>
      </w:r>
    </w:p>
    <w:p w14:paraId="4D937EE4" w14:textId="77777777" w:rsidR="007C3BBE" w:rsidRDefault="007C3BBE" w:rsidP="007C3BBE">
      <w:pPr>
        <w:pStyle w:val="ListParagraph"/>
        <w:numPr>
          <w:ilvl w:val="1"/>
          <w:numId w:val="3"/>
        </w:numPr>
        <w:rPr>
          <w:sz w:val="20"/>
          <w:szCs w:val="20"/>
        </w:rPr>
      </w:pPr>
      <w:r>
        <w:rPr>
          <w:sz w:val="20"/>
          <w:szCs w:val="20"/>
        </w:rPr>
        <w:t>Landsat 5 TM and Landsat 8 OLI for land cover and thermal band</w:t>
      </w:r>
      <w:r w:rsidR="003C0E6F">
        <w:rPr>
          <w:sz w:val="20"/>
          <w:szCs w:val="20"/>
        </w:rPr>
        <w:t>, training sites</w:t>
      </w:r>
    </w:p>
    <w:p w14:paraId="2E77CECA" w14:textId="77777777" w:rsidR="003C0E6F" w:rsidRDefault="003C0E6F" w:rsidP="003C0E6F">
      <w:pPr>
        <w:pStyle w:val="ListParagraph"/>
        <w:numPr>
          <w:ilvl w:val="2"/>
          <w:numId w:val="3"/>
        </w:numPr>
        <w:rPr>
          <w:sz w:val="20"/>
          <w:szCs w:val="20"/>
        </w:rPr>
      </w:pPr>
      <w:r>
        <w:rPr>
          <w:sz w:val="20"/>
          <w:szCs w:val="20"/>
        </w:rPr>
        <w:t>USGS - GLOVIS</w:t>
      </w:r>
    </w:p>
    <w:p w14:paraId="4544ECAE" w14:textId="77777777" w:rsidR="003C0E6F" w:rsidRDefault="007C3BBE" w:rsidP="003C0E6F">
      <w:pPr>
        <w:pStyle w:val="ListParagraph"/>
        <w:numPr>
          <w:ilvl w:val="1"/>
          <w:numId w:val="3"/>
        </w:numPr>
        <w:rPr>
          <w:sz w:val="20"/>
          <w:szCs w:val="20"/>
        </w:rPr>
      </w:pPr>
      <w:r>
        <w:rPr>
          <w:sz w:val="20"/>
          <w:szCs w:val="20"/>
        </w:rPr>
        <w:t>TOPEX/Poseidon Jason-1 and OSTM Jason-2</w:t>
      </w:r>
      <w:r w:rsidR="003C0E6F">
        <w:rPr>
          <w:sz w:val="20"/>
          <w:szCs w:val="20"/>
        </w:rPr>
        <w:t xml:space="preserve"> altimeters for water levels</w:t>
      </w:r>
    </w:p>
    <w:p w14:paraId="0038AC20" w14:textId="77777777" w:rsidR="003C0E6F" w:rsidRDefault="003C0E6F" w:rsidP="003C0E6F">
      <w:pPr>
        <w:pStyle w:val="ListParagraph"/>
        <w:numPr>
          <w:ilvl w:val="1"/>
          <w:numId w:val="3"/>
        </w:numPr>
        <w:rPr>
          <w:sz w:val="20"/>
          <w:szCs w:val="20"/>
        </w:rPr>
      </w:pPr>
      <w:r>
        <w:rPr>
          <w:sz w:val="20"/>
          <w:szCs w:val="20"/>
        </w:rPr>
        <w:t>ASTER – DEM data</w:t>
      </w:r>
    </w:p>
    <w:p w14:paraId="19300418" w14:textId="77777777" w:rsidR="003C0E6F" w:rsidRDefault="003C0E6F" w:rsidP="003C0E6F">
      <w:pPr>
        <w:pStyle w:val="ListParagraph"/>
        <w:numPr>
          <w:ilvl w:val="2"/>
          <w:numId w:val="3"/>
        </w:numPr>
        <w:rPr>
          <w:sz w:val="20"/>
          <w:szCs w:val="20"/>
        </w:rPr>
      </w:pPr>
      <w:r>
        <w:rPr>
          <w:sz w:val="20"/>
          <w:szCs w:val="20"/>
        </w:rPr>
        <w:t>NASA Reverb ECHO</w:t>
      </w:r>
    </w:p>
    <w:p w14:paraId="6219D699" w14:textId="77777777" w:rsidR="00D86EF7" w:rsidRDefault="00D86EF7" w:rsidP="00D86EF7">
      <w:pPr>
        <w:pStyle w:val="ListParagraph"/>
        <w:numPr>
          <w:ilvl w:val="1"/>
          <w:numId w:val="3"/>
        </w:numPr>
        <w:rPr>
          <w:sz w:val="20"/>
          <w:szCs w:val="20"/>
        </w:rPr>
      </w:pPr>
      <w:r>
        <w:rPr>
          <w:sz w:val="20"/>
          <w:szCs w:val="20"/>
        </w:rPr>
        <w:t>Ground Truth data for verification</w:t>
      </w:r>
    </w:p>
    <w:p w14:paraId="144A978A" w14:textId="77777777" w:rsidR="00500487" w:rsidRPr="003C0E6F" w:rsidRDefault="00500487" w:rsidP="00500487">
      <w:pPr>
        <w:pStyle w:val="ListParagraph"/>
        <w:numPr>
          <w:ilvl w:val="0"/>
          <w:numId w:val="3"/>
        </w:numPr>
        <w:rPr>
          <w:sz w:val="20"/>
          <w:szCs w:val="20"/>
        </w:rPr>
      </w:pPr>
      <w:r>
        <w:rPr>
          <w:sz w:val="20"/>
          <w:szCs w:val="20"/>
        </w:rPr>
        <w:t>Raster data [DEM, Landsat] clipped to a 10km buffer, middle of lake clipped to conserve RAM when running script</w:t>
      </w:r>
    </w:p>
    <w:p w14:paraId="0CA43AAA" w14:textId="77777777" w:rsidR="00505CF0" w:rsidRPr="00DE3242" w:rsidRDefault="00505CF0" w:rsidP="007E26F3">
      <w:pPr>
        <w:rPr>
          <w:sz w:val="20"/>
          <w:szCs w:val="20"/>
        </w:rPr>
      </w:pPr>
      <w:r w:rsidRPr="00DE3242">
        <w:rPr>
          <w:sz w:val="20"/>
          <w:szCs w:val="20"/>
        </w:rPr>
        <w:t>Analysis</w:t>
      </w:r>
      <w:r w:rsidR="00C15F87" w:rsidRPr="00DE3242">
        <w:rPr>
          <w:sz w:val="20"/>
          <w:szCs w:val="20"/>
        </w:rPr>
        <w:t>:</w:t>
      </w:r>
    </w:p>
    <w:p w14:paraId="136B41B6" w14:textId="77777777" w:rsidR="00C15F87" w:rsidRDefault="00D86EF7" w:rsidP="0075276C">
      <w:pPr>
        <w:pStyle w:val="ListParagraph"/>
        <w:numPr>
          <w:ilvl w:val="0"/>
          <w:numId w:val="3"/>
        </w:numPr>
        <w:rPr>
          <w:sz w:val="20"/>
          <w:szCs w:val="20"/>
        </w:rPr>
      </w:pPr>
      <w:r>
        <w:rPr>
          <w:sz w:val="20"/>
          <w:szCs w:val="20"/>
        </w:rPr>
        <w:t>Landsat 5 TM and Landsat 8 OLI</w:t>
      </w:r>
    </w:p>
    <w:p w14:paraId="14C48E34" w14:textId="77777777" w:rsidR="00D86EF7" w:rsidRDefault="00D86EF7" w:rsidP="00D86EF7">
      <w:pPr>
        <w:pStyle w:val="ListParagraph"/>
        <w:numPr>
          <w:ilvl w:val="1"/>
          <w:numId w:val="3"/>
        </w:numPr>
        <w:rPr>
          <w:sz w:val="20"/>
          <w:szCs w:val="20"/>
        </w:rPr>
      </w:pPr>
      <w:r>
        <w:rPr>
          <w:sz w:val="20"/>
          <w:szCs w:val="20"/>
        </w:rPr>
        <w:t>Top of atmosphere correction, images mosaicked together, training sites selected</w:t>
      </w:r>
    </w:p>
    <w:p w14:paraId="53902560" w14:textId="77777777" w:rsidR="00D86EF7" w:rsidRPr="00DE3242" w:rsidRDefault="00D86EF7" w:rsidP="00D86EF7">
      <w:pPr>
        <w:pStyle w:val="ListParagraph"/>
        <w:numPr>
          <w:ilvl w:val="0"/>
          <w:numId w:val="3"/>
        </w:numPr>
        <w:rPr>
          <w:sz w:val="20"/>
          <w:szCs w:val="20"/>
        </w:rPr>
      </w:pPr>
      <w:r>
        <w:rPr>
          <w:sz w:val="20"/>
          <w:szCs w:val="20"/>
        </w:rPr>
        <w:t>Random Forests Land Cover Classification</w:t>
      </w:r>
    </w:p>
    <w:p w14:paraId="5BF6AE76" w14:textId="77777777" w:rsidR="00505CF0" w:rsidRDefault="00D86EF7" w:rsidP="0075276C">
      <w:pPr>
        <w:pStyle w:val="ListParagraph"/>
        <w:numPr>
          <w:ilvl w:val="0"/>
          <w:numId w:val="3"/>
        </w:numPr>
        <w:rPr>
          <w:sz w:val="20"/>
          <w:szCs w:val="20"/>
        </w:rPr>
      </w:pPr>
      <w:r>
        <w:rPr>
          <w:sz w:val="20"/>
          <w:szCs w:val="20"/>
        </w:rPr>
        <w:t xml:space="preserve">ASTER </w:t>
      </w:r>
      <w:r w:rsidRPr="00D86EF7">
        <w:rPr>
          <w:sz w:val="20"/>
          <w:szCs w:val="20"/>
        </w:rPr>
        <w:sym w:font="Wingdings" w:char="F0E0"/>
      </w:r>
      <w:r>
        <w:rPr>
          <w:sz w:val="20"/>
          <w:szCs w:val="20"/>
        </w:rPr>
        <w:t xml:space="preserve"> DEM</w:t>
      </w:r>
    </w:p>
    <w:p w14:paraId="218FD5DC" w14:textId="77777777" w:rsidR="00D86EF7" w:rsidRDefault="00D86EF7" w:rsidP="00D86EF7">
      <w:pPr>
        <w:pStyle w:val="ListParagraph"/>
        <w:numPr>
          <w:ilvl w:val="1"/>
          <w:numId w:val="3"/>
        </w:numPr>
        <w:rPr>
          <w:sz w:val="20"/>
          <w:szCs w:val="20"/>
        </w:rPr>
      </w:pPr>
      <w:r>
        <w:rPr>
          <w:sz w:val="20"/>
          <w:szCs w:val="20"/>
        </w:rPr>
        <w:t>Derivative of slope</w:t>
      </w:r>
    </w:p>
    <w:p w14:paraId="260C2F77" w14:textId="77777777" w:rsidR="00D86EF7" w:rsidRPr="00DE3242" w:rsidRDefault="00D86EF7" w:rsidP="00D86EF7">
      <w:pPr>
        <w:pStyle w:val="ListParagraph"/>
        <w:numPr>
          <w:ilvl w:val="0"/>
          <w:numId w:val="3"/>
        </w:numPr>
        <w:rPr>
          <w:sz w:val="20"/>
          <w:szCs w:val="20"/>
        </w:rPr>
      </w:pPr>
      <w:r>
        <w:rPr>
          <w:sz w:val="20"/>
          <w:szCs w:val="20"/>
        </w:rPr>
        <w:t>ArcGIS, R programming</w:t>
      </w:r>
    </w:p>
    <w:p w14:paraId="3C85BA34" w14:textId="77777777" w:rsidR="00505CF0" w:rsidRPr="00DE3242" w:rsidRDefault="00505CF0" w:rsidP="007E26F3">
      <w:pPr>
        <w:rPr>
          <w:sz w:val="20"/>
          <w:szCs w:val="20"/>
        </w:rPr>
      </w:pPr>
      <w:r w:rsidRPr="00DE3242">
        <w:rPr>
          <w:sz w:val="20"/>
          <w:szCs w:val="20"/>
        </w:rPr>
        <w:t>Results</w:t>
      </w:r>
      <w:r w:rsidR="00D86EF7">
        <w:rPr>
          <w:sz w:val="20"/>
          <w:szCs w:val="20"/>
        </w:rPr>
        <w:t>:</w:t>
      </w:r>
    </w:p>
    <w:p w14:paraId="71452BCA" w14:textId="77777777" w:rsidR="00C15F87" w:rsidRPr="00DE3242" w:rsidRDefault="00A55E9E" w:rsidP="0075276C">
      <w:pPr>
        <w:pStyle w:val="ListParagraph"/>
        <w:numPr>
          <w:ilvl w:val="0"/>
          <w:numId w:val="3"/>
        </w:numPr>
        <w:rPr>
          <w:sz w:val="20"/>
          <w:szCs w:val="20"/>
        </w:rPr>
      </w:pPr>
      <w:r>
        <w:rPr>
          <w:sz w:val="20"/>
          <w:szCs w:val="20"/>
        </w:rPr>
        <w:lastRenderedPageBreak/>
        <w:t>Results are still in progress</w:t>
      </w:r>
    </w:p>
    <w:p w14:paraId="05ADC87E" w14:textId="77777777" w:rsidR="00505CF0" w:rsidRDefault="00A55E9E" w:rsidP="0075276C">
      <w:pPr>
        <w:pStyle w:val="ListParagraph"/>
        <w:numPr>
          <w:ilvl w:val="0"/>
          <w:numId w:val="3"/>
        </w:numPr>
        <w:rPr>
          <w:sz w:val="20"/>
          <w:szCs w:val="20"/>
        </w:rPr>
      </w:pPr>
      <w:r>
        <w:rPr>
          <w:sz w:val="20"/>
          <w:szCs w:val="20"/>
        </w:rPr>
        <w:t>Outputs:</w:t>
      </w:r>
    </w:p>
    <w:p w14:paraId="76F130A8" w14:textId="77777777" w:rsidR="00A55E9E" w:rsidRDefault="00A55E9E" w:rsidP="00A55E9E">
      <w:pPr>
        <w:pStyle w:val="ListParagraph"/>
        <w:numPr>
          <w:ilvl w:val="1"/>
          <w:numId w:val="3"/>
        </w:numPr>
        <w:rPr>
          <w:sz w:val="20"/>
          <w:szCs w:val="20"/>
        </w:rPr>
      </w:pPr>
      <w:r>
        <w:rPr>
          <w:sz w:val="20"/>
          <w:szCs w:val="20"/>
        </w:rPr>
        <w:t>Land cover classification wetland extent map [past and present]</w:t>
      </w:r>
    </w:p>
    <w:p w14:paraId="1DE4A7A7" w14:textId="77777777" w:rsidR="00A55E9E" w:rsidRPr="00DE3242" w:rsidRDefault="00A55E9E" w:rsidP="00A55E9E">
      <w:pPr>
        <w:pStyle w:val="ListParagraph"/>
        <w:numPr>
          <w:ilvl w:val="1"/>
          <w:numId w:val="3"/>
        </w:numPr>
        <w:rPr>
          <w:sz w:val="20"/>
          <w:szCs w:val="20"/>
        </w:rPr>
      </w:pPr>
      <w:r>
        <w:rPr>
          <w:sz w:val="20"/>
          <w:szCs w:val="20"/>
        </w:rPr>
        <w:t>Wetland change extent map, in relation to water levels</w:t>
      </w:r>
    </w:p>
    <w:p w14:paraId="680066A4" w14:textId="77777777" w:rsidR="0075276C" w:rsidRPr="00DE3242" w:rsidRDefault="00C15F87" w:rsidP="0075276C">
      <w:pPr>
        <w:rPr>
          <w:sz w:val="20"/>
          <w:szCs w:val="20"/>
        </w:rPr>
      </w:pPr>
      <w:r w:rsidRPr="00DE3242">
        <w:rPr>
          <w:sz w:val="20"/>
          <w:szCs w:val="20"/>
        </w:rPr>
        <w:t>Benefits:</w:t>
      </w:r>
    </w:p>
    <w:p w14:paraId="726E8B86" w14:textId="77777777" w:rsidR="00C15F87" w:rsidRDefault="00A55E9E" w:rsidP="00C15F87">
      <w:pPr>
        <w:pStyle w:val="ListParagraph"/>
        <w:numPr>
          <w:ilvl w:val="0"/>
          <w:numId w:val="3"/>
        </w:numPr>
        <w:rPr>
          <w:sz w:val="20"/>
          <w:szCs w:val="20"/>
        </w:rPr>
      </w:pPr>
      <w:r>
        <w:rPr>
          <w:sz w:val="20"/>
          <w:szCs w:val="20"/>
        </w:rPr>
        <w:t>For our collaborators:</w:t>
      </w:r>
    </w:p>
    <w:p w14:paraId="15EB8DBE" w14:textId="77777777" w:rsidR="00A57FB0" w:rsidRDefault="00A57FB0" w:rsidP="00A57FB0">
      <w:pPr>
        <w:numPr>
          <w:ilvl w:val="1"/>
          <w:numId w:val="3"/>
        </w:numPr>
        <w:rPr>
          <w:rFonts w:cs="Arial"/>
          <w:sz w:val="20"/>
          <w:szCs w:val="20"/>
        </w:rPr>
      </w:pPr>
      <w:r>
        <w:rPr>
          <w:rFonts w:cs="Arial"/>
          <w:sz w:val="20"/>
          <w:szCs w:val="20"/>
        </w:rPr>
        <w:t>Time-series maps provide a powerful visual aid to educate the public on the importance of wetland conservation</w:t>
      </w:r>
    </w:p>
    <w:p w14:paraId="08A96175" w14:textId="77777777" w:rsidR="00A55E9E" w:rsidRDefault="00A57FB0" w:rsidP="00A57FB0">
      <w:pPr>
        <w:numPr>
          <w:ilvl w:val="1"/>
          <w:numId w:val="3"/>
        </w:numPr>
        <w:rPr>
          <w:rFonts w:cs="Arial"/>
          <w:sz w:val="20"/>
          <w:szCs w:val="20"/>
        </w:rPr>
      </w:pPr>
      <w:r>
        <w:rPr>
          <w:rFonts w:cs="Arial"/>
          <w:sz w:val="20"/>
          <w:szCs w:val="20"/>
        </w:rPr>
        <w:t>A land classification methodology using Landsat and other publicly available NASA satellite data provides an inexpensive and timely method for local conservation groups to track wetland changes</w:t>
      </w:r>
    </w:p>
    <w:p w14:paraId="650C7827" w14:textId="77777777" w:rsidR="00A57FB0" w:rsidRPr="00A57FB0" w:rsidRDefault="00A57FB0" w:rsidP="00A57FB0">
      <w:pPr>
        <w:pStyle w:val="ListParagraph"/>
        <w:numPr>
          <w:ilvl w:val="1"/>
          <w:numId w:val="3"/>
        </w:numPr>
        <w:rPr>
          <w:sz w:val="20"/>
          <w:szCs w:val="20"/>
        </w:rPr>
      </w:pPr>
      <w:r>
        <w:rPr>
          <w:sz w:val="20"/>
          <w:szCs w:val="20"/>
        </w:rPr>
        <w:t>Wetland change extent maps can provide more accurate information for regional policy makers</w:t>
      </w:r>
    </w:p>
    <w:p w14:paraId="2A6A6848" w14:textId="77777777" w:rsidR="00A55E9E" w:rsidRDefault="00A55E9E" w:rsidP="00A55E9E">
      <w:pPr>
        <w:pStyle w:val="ListParagraph"/>
        <w:numPr>
          <w:ilvl w:val="0"/>
          <w:numId w:val="3"/>
        </w:numPr>
        <w:rPr>
          <w:sz w:val="20"/>
          <w:szCs w:val="20"/>
        </w:rPr>
      </w:pPr>
      <w:r>
        <w:rPr>
          <w:sz w:val="20"/>
          <w:szCs w:val="20"/>
        </w:rPr>
        <w:t>For the public:</w:t>
      </w:r>
      <w:bookmarkStart w:id="0" w:name="_GoBack"/>
      <w:bookmarkEnd w:id="0"/>
    </w:p>
    <w:p w14:paraId="4F2F4C26" w14:textId="77777777" w:rsidR="00A55E9E" w:rsidRDefault="00A55E9E" w:rsidP="00A55E9E">
      <w:pPr>
        <w:pStyle w:val="ListParagraph"/>
        <w:numPr>
          <w:ilvl w:val="1"/>
          <w:numId w:val="3"/>
        </w:numPr>
        <w:rPr>
          <w:sz w:val="20"/>
          <w:szCs w:val="20"/>
        </w:rPr>
      </w:pPr>
      <w:r>
        <w:rPr>
          <w:sz w:val="20"/>
          <w:szCs w:val="20"/>
        </w:rPr>
        <w:t>Easily accessible wetland information for education on conservation topics</w:t>
      </w:r>
    </w:p>
    <w:p w14:paraId="64893E45" w14:textId="77777777" w:rsidR="00A57FB0" w:rsidRPr="00A57FB0" w:rsidRDefault="00DA5E4F" w:rsidP="00DA5E4F">
      <w:pPr>
        <w:rPr>
          <w:sz w:val="20"/>
          <w:szCs w:val="20"/>
        </w:rPr>
      </w:pPr>
      <w:r w:rsidRPr="00A57FB0">
        <w:rPr>
          <w:sz w:val="20"/>
          <w:szCs w:val="20"/>
        </w:rPr>
        <w:t>Collaborators &amp; End-Users:</w:t>
      </w:r>
    </w:p>
    <w:p w14:paraId="0026CF90" w14:textId="77777777" w:rsidR="00A57FB0" w:rsidRPr="00A57FB0" w:rsidRDefault="00A57FB0" w:rsidP="00DA5E4F">
      <w:pPr>
        <w:pStyle w:val="ListParagraph"/>
        <w:numPr>
          <w:ilvl w:val="0"/>
          <w:numId w:val="3"/>
        </w:numPr>
        <w:rPr>
          <w:sz w:val="20"/>
          <w:szCs w:val="20"/>
        </w:rPr>
      </w:pPr>
      <w:r w:rsidRPr="00A57FB0">
        <w:rPr>
          <w:sz w:val="20"/>
          <w:szCs w:val="20"/>
        </w:rPr>
        <w:t xml:space="preserve">Georgian Bay Forever </w:t>
      </w:r>
    </w:p>
    <w:p w14:paraId="6BF56967" w14:textId="77777777" w:rsidR="00A57FB0" w:rsidRPr="00A57FB0" w:rsidRDefault="00A57FB0" w:rsidP="00DA5E4F">
      <w:pPr>
        <w:pStyle w:val="ListParagraph"/>
        <w:numPr>
          <w:ilvl w:val="0"/>
          <w:numId w:val="3"/>
        </w:numPr>
        <w:rPr>
          <w:sz w:val="20"/>
          <w:szCs w:val="20"/>
        </w:rPr>
      </w:pPr>
      <w:r w:rsidRPr="00A57FB0">
        <w:rPr>
          <w:sz w:val="20"/>
          <w:szCs w:val="20"/>
        </w:rPr>
        <w:t xml:space="preserve">Great Lakes and St. Lawrence Cities Initiative </w:t>
      </w:r>
    </w:p>
    <w:p w14:paraId="40D9870F" w14:textId="77777777" w:rsidR="00A57FB0" w:rsidRPr="00B56CBA" w:rsidRDefault="00B56CBA" w:rsidP="00DA5E4F">
      <w:pPr>
        <w:pStyle w:val="ListParagraph"/>
        <w:numPr>
          <w:ilvl w:val="0"/>
          <w:numId w:val="3"/>
        </w:numPr>
        <w:rPr>
          <w:sz w:val="20"/>
          <w:szCs w:val="20"/>
        </w:rPr>
      </w:pPr>
      <w:r w:rsidRPr="00B56CBA">
        <w:rPr>
          <w:sz w:val="20"/>
          <w:szCs w:val="20"/>
        </w:rPr>
        <w:t>Land Information Ontario</w:t>
      </w:r>
    </w:p>
    <w:p w14:paraId="741F2F3A" w14:textId="77777777" w:rsidR="00DA5E4F" w:rsidRPr="00DE3242" w:rsidRDefault="00DA5E4F" w:rsidP="00DA5E4F">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3F0E55">
        <w:rPr>
          <w:sz w:val="20"/>
          <w:szCs w:val="20"/>
        </w:rPr>
        <w:t xml:space="preserve"> </w:t>
      </w:r>
      <w:commentRangeStart w:id="1"/>
      <w:r w:rsidR="003F0E55">
        <w:rPr>
          <w:sz w:val="20"/>
          <w:szCs w:val="20"/>
        </w:rPr>
        <w:t>End of film before the closing credits, clip of group walking [kayaking] through wetlands</w:t>
      </w:r>
      <w:commentRangeEnd w:id="1"/>
      <w:r w:rsidR="007B48A8">
        <w:rPr>
          <w:rStyle w:val="CommentReference"/>
        </w:rPr>
        <w:commentReference w:id="1"/>
      </w:r>
    </w:p>
    <w:p w14:paraId="6B63A9AC" w14:textId="77777777" w:rsidR="00DA5E4F" w:rsidRPr="00DA5E4F" w:rsidRDefault="00DA5E4F" w:rsidP="00DA5E4F">
      <w:pPr>
        <w:rPr>
          <w:sz w:val="20"/>
          <w:szCs w:val="20"/>
        </w:rPr>
      </w:pPr>
    </w:p>
    <w:p w14:paraId="69711103"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31A67EBA"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mith, Chad K. (LARC-E3)[SSAI DEVELOP]" w:date="2015-02-25T18:05:00Z" w:initials="SCK(D">
    <w:p w14:paraId="0DFC5A60" w14:textId="77777777" w:rsidR="007B48A8" w:rsidRDefault="007B48A8">
      <w:pPr>
        <w:pStyle w:val="CommentText"/>
      </w:pPr>
      <w:r>
        <w:rPr>
          <w:rStyle w:val="CommentReference"/>
        </w:rPr>
        <w:annotationRef/>
      </w:r>
      <w:r>
        <w:t>You will have to get permission to kayak on base area. Think of areas where you plan to record this &amp; be aware of the potential city/</w:t>
      </w:r>
      <w:proofErr w:type="spellStart"/>
      <w:r>
        <w:t>govt</w:t>
      </w:r>
      <w:proofErr w:type="spellEnd"/>
      <w:r>
        <w:t xml:space="preserve"> entities that require licenses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C5A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748E6"/>
    <w:multiLevelType w:val="hybridMultilevel"/>
    <w:tmpl w:val="BFB6502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D1778D"/>
    <w:multiLevelType w:val="hybridMultilevel"/>
    <w:tmpl w:val="7A3261FC"/>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835CC"/>
    <w:multiLevelType w:val="hybridMultilevel"/>
    <w:tmpl w:val="5BC4F90A"/>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8"/>
  </w:num>
  <w:num w:numId="6">
    <w:abstractNumId w:val="3"/>
  </w:num>
  <w:num w:numId="7">
    <w:abstractNumId w:val="5"/>
  </w:num>
  <w:num w:numId="8">
    <w:abstractNumId w:val="2"/>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Chad K. (LARC-E3)[SSAI DEVELOP]">
    <w15:presenceInfo w15:providerId="AD" w15:userId="S-1-5-21-330711430-3775241029-4075259233-64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509B0"/>
    <w:rsid w:val="00056AAF"/>
    <w:rsid w:val="001C1141"/>
    <w:rsid w:val="001C53FB"/>
    <w:rsid w:val="001E14D9"/>
    <w:rsid w:val="0022145A"/>
    <w:rsid w:val="00251A95"/>
    <w:rsid w:val="00264C95"/>
    <w:rsid w:val="00267F88"/>
    <w:rsid w:val="002756AC"/>
    <w:rsid w:val="00285042"/>
    <w:rsid w:val="002C501D"/>
    <w:rsid w:val="00301E45"/>
    <w:rsid w:val="003C0E6F"/>
    <w:rsid w:val="003F0E55"/>
    <w:rsid w:val="004275BC"/>
    <w:rsid w:val="00473A3A"/>
    <w:rsid w:val="00482396"/>
    <w:rsid w:val="004A0855"/>
    <w:rsid w:val="004A3153"/>
    <w:rsid w:val="00500487"/>
    <w:rsid w:val="00505CF0"/>
    <w:rsid w:val="00530133"/>
    <w:rsid w:val="005416F6"/>
    <w:rsid w:val="00582123"/>
    <w:rsid w:val="00637067"/>
    <w:rsid w:val="006779B1"/>
    <w:rsid w:val="006956F0"/>
    <w:rsid w:val="006A1317"/>
    <w:rsid w:val="006F7206"/>
    <w:rsid w:val="00704C42"/>
    <w:rsid w:val="00737652"/>
    <w:rsid w:val="007430E5"/>
    <w:rsid w:val="0075276C"/>
    <w:rsid w:val="00793BD7"/>
    <w:rsid w:val="007A2445"/>
    <w:rsid w:val="007B48A8"/>
    <w:rsid w:val="007C3BBE"/>
    <w:rsid w:val="007E26F3"/>
    <w:rsid w:val="007F371E"/>
    <w:rsid w:val="00805EF6"/>
    <w:rsid w:val="00861E79"/>
    <w:rsid w:val="00892E8A"/>
    <w:rsid w:val="008A4D05"/>
    <w:rsid w:val="008C63A1"/>
    <w:rsid w:val="008F7CA1"/>
    <w:rsid w:val="0093249C"/>
    <w:rsid w:val="00A55E9E"/>
    <w:rsid w:val="00A57FB0"/>
    <w:rsid w:val="00A60645"/>
    <w:rsid w:val="00AA2CF9"/>
    <w:rsid w:val="00AE6CE6"/>
    <w:rsid w:val="00B27A4C"/>
    <w:rsid w:val="00B4478B"/>
    <w:rsid w:val="00B56CBA"/>
    <w:rsid w:val="00B77EF1"/>
    <w:rsid w:val="00B81E34"/>
    <w:rsid w:val="00BD4DD1"/>
    <w:rsid w:val="00BE1A10"/>
    <w:rsid w:val="00C137D8"/>
    <w:rsid w:val="00C15F87"/>
    <w:rsid w:val="00C82473"/>
    <w:rsid w:val="00CC01D0"/>
    <w:rsid w:val="00CE4F6F"/>
    <w:rsid w:val="00D81FB1"/>
    <w:rsid w:val="00D86EF7"/>
    <w:rsid w:val="00DA5E4F"/>
    <w:rsid w:val="00DD7E3A"/>
    <w:rsid w:val="00DE3242"/>
    <w:rsid w:val="00E328B5"/>
    <w:rsid w:val="00F3191E"/>
    <w:rsid w:val="00F51C13"/>
    <w:rsid w:val="00F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57D4"/>
  <w15:docId w15:val="{E094BD9A-4EA1-4D2E-B5A4-901037C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7B48A8"/>
    <w:rPr>
      <w:sz w:val="16"/>
      <w:szCs w:val="16"/>
    </w:rPr>
  </w:style>
  <w:style w:type="paragraph" w:styleId="CommentText">
    <w:name w:val="annotation text"/>
    <w:basedOn w:val="Normal"/>
    <w:link w:val="CommentTextChar"/>
    <w:uiPriority w:val="99"/>
    <w:semiHidden/>
    <w:unhideWhenUsed/>
    <w:rsid w:val="007B48A8"/>
    <w:rPr>
      <w:sz w:val="20"/>
      <w:szCs w:val="20"/>
    </w:rPr>
  </w:style>
  <w:style w:type="character" w:customStyle="1" w:styleId="CommentTextChar">
    <w:name w:val="Comment Text Char"/>
    <w:basedOn w:val="DefaultParagraphFont"/>
    <w:link w:val="CommentText"/>
    <w:uiPriority w:val="99"/>
    <w:semiHidden/>
    <w:rsid w:val="007B48A8"/>
    <w:rPr>
      <w:sz w:val="20"/>
      <w:szCs w:val="20"/>
    </w:rPr>
  </w:style>
  <w:style w:type="paragraph" w:styleId="CommentSubject">
    <w:name w:val="annotation subject"/>
    <w:basedOn w:val="CommentText"/>
    <w:next w:val="CommentText"/>
    <w:link w:val="CommentSubjectChar"/>
    <w:uiPriority w:val="99"/>
    <w:semiHidden/>
    <w:unhideWhenUsed/>
    <w:rsid w:val="007B48A8"/>
    <w:rPr>
      <w:b/>
      <w:bCs/>
    </w:rPr>
  </w:style>
  <w:style w:type="character" w:customStyle="1" w:styleId="CommentSubjectChar">
    <w:name w:val="Comment Subject Char"/>
    <w:basedOn w:val="CommentTextChar"/>
    <w:link w:val="CommentSubject"/>
    <w:uiPriority w:val="99"/>
    <w:semiHidden/>
    <w:rsid w:val="007B4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Smith, Chad K. (LARC-E3)[SSAI DEVELOP]</cp:lastModifiedBy>
  <cp:revision>2</cp:revision>
  <dcterms:created xsi:type="dcterms:W3CDTF">2015-02-25T23:06:00Z</dcterms:created>
  <dcterms:modified xsi:type="dcterms:W3CDTF">2015-02-25T23:06:00Z</dcterms:modified>
</cp:coreProperties>
</file>