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0EE59" w14:textId="6B702305" w:rsidR="005F6AD4" w:rsidRPr="0066138C" w:rsidRDefault="1068F3C2" w:rsidP="0717EEBB">
      <w:pPr>
        <w:tabs>
          <w:tab w:val="left" w:pos="7329"/>
        </w:tabs>
        <w:spacing w:after="0" w:line="240" w:lineRule="auto"/>
        <w:jc w:val="right"/>
        <w:rPr>
          <w:rFonts w:ascii="Garamond" w:hAnsi="Garamond" w:cs="Arial"/>
          <w:sz w:val="40"/>
          <w:szCs w:val="40"/>
        </w:rPr>
      </w:pPr>
      <w:r w:rsidRPr="6D4956A5">
        <w:rPr>
          <w:rFonts w:ascii="Garamond" w:hAnsi="Garamond" w:cs="Arial"/>
          <w:sz w:val="40"/>
          <w:szCs w:val="40"/>
        </w:rPr>
        <w:t>Maldives Climate</w:t>
      </w:r>
    </w:p>
    <w:p w14:paraId="5AEF9371" w14:textId="70D9EB34" w:rsidR="1068F3C2" w:rsidRDefault="1068F3C2" w:rsidP="1C5BA15D">
      <w:pPr>
        <w:spacing w:after="0" w:line="240" w:lineRule="auto"/>
        <w:jc w:val="right"/>
        <w:rPr>
          <w:rFonts w:ascii="Garamond" w:hAnsi="Garamond" w:cs="Arial"/>
          <w:sz w:val="28"/>
          <w:szCs w:val="28"/>
        </w:rPr>
      </w:pPr>
      <w:r w:rsidRPr="1C5BA15D">
        <w:rPr>
          <w:rFonts w:ascii="Garamond" w:hAnsi="Garamond" w:cs="Arial"/>
          <w:sz w:val="28"/>
          <w:szCs w:val="28"/>
        </w:rPr>
        <w:t>Monitoring Shoreline Changes and Island Loss in Response to Climate Change</w:t>
      </w:r>
    </w:p>
    <w:p w14:paraId="7F0875F4" w14:textId="0CF76790" w:rsidR="1C5BA15D" w:rsidRDefault="1C5BA15D" w:rsidP="1C5BA15D">
      <w:pPr>
        <w:spacing w:after="0" w:line="240" w:lineRule="auto"/>
        <w:jc w:val="right"/>
        <w:rPr>
          <w:rFonts w:ascii="Garamond" w:hAnsi="Garamond" w:cs="Arial"/>
          <w:sz w:val="28"/>
          <w:szCs w:val="28"/>
        </w:rPr>
      </w:pPr>
    </w:p>
    <w:p w14:paraId="0F963EE5" w14:textId="77777777" w:rsidR="009830D6" w:rsidRPr="0066138C" w:rsidRDefault="009830D6" w:rsidP="0066138C">
      <w:pPr>
        <w:spacing w:after="0" w:line="240" w:lineRule="auto"/>
        <w:rPr>
          <w:rFonts w:ascii="Garamond" w:hAnsi="Garamond" w:cs="Arial"/>
          <w:sz w:val="32"/>
        </w:rPr>
      </w:pP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C225DA" w:rsidRDefault="0064280B" w:rsidP="0066138C">
      <w:pPr>
        <w:spacing w:after="0" w:line="240" w:lineRule="auto"/>
        <w:jc w:val="center"/>
        <w:rPr>
          <w:rFonts w:ascii="Garamond" w:hAnsi="Garamond" w:cs="Arial"/>
          <w:b/>
          <w:sz w:val="32"/>
        </w:rPr>
      </w:pPr>
      <w:r w:rsidRPr="00C225DA">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C225DA">
        <w:rPr>
          <w:rFonts w:ascii="Garamond" w:hAnsi="Garamond" w:cs="Arial"/>
          <w:b/>
          <w:bCs/>
          <w:sz w:val="32"/>
          <w:szCs w:val="32"/>
        </w:rPr>
        <w:t xml:space="preserve">                 </w:t>
      </w:r>
      <w:r w:rsidR="00FB5846" w:rsidRPr="00C225DA">
        <w:rPr>
          <w:rFonts w:ascii="Garamond" w:hAnsi="Garamond" w:cs="Arial"/>
          <w:b/>
          <w:bCs/>
          <w:sz w:val="32"/>
          <w:szCs w:val="32"/>
        </w:rPr>
        <w:t>Technical Report</w:t>
      </w:r>
    </w:p>
    <w:p w14:paraId="6135BAC2" w14:textId="39531168" w:rsidR="00916AAB" w:rsidRPr="00C225DA" w:rsidRDefault="48681D85" w:rsidP="1A1ED46D">
      <w:pPr>
        <w:spacing w:after="0" w:line="240" w:lineRule="auto"/>
        <w:jc w:val="center"/>
        <w:rPr>
          <w:rFonts w:ascii="Garamond" w:hAnsi="Garamond" w:cs="Arial"/>
          <w:sz w:val="28"/>
          <w:szCs w:val="28"/>
        </w:rPr>
      </w:pPr>
      <w:r w:rsidRPr="00C225DA">
        <w:rPr>
          <w:rFonts w:ascii="Garamond" w:hAnsi="Garamond" w:cs="Arial"/>
          <w:sz w:val="28"/>
          <w:szCs w:val="28"/>
        </w:rPr>
        <w:t>Final</w:t>
      </w:r>
      <w:r w:rsidR="002D382D">
        <w:rPr>
          <w:rFonts w:ascii="Garamond" w:hAnsi="Garamond" w:cs="Arial"/>
          <w:sz w:val="28"/>
          <w:szCs w:val="28"/>
        </w:rPr>
        <w:t xml:space="preserve"> </w:t>
      </w:r>
      <w:r w:rsidR="009A20ED" w:rsidRPr="00C225DA">
        <w:rPr>
          <w:rFonts w:ascii="Garamond" w:hAnsi="Garamond" w:cs="Arial"/>
          <w:sz w:val="28"/>
          <w:szCs w:val="28"/>
        </w:rPr>
        <w:t>–</w:t>
      </w:r>
      <w:r w:rsidR="000D5104" w:rsidRPr="00C225DA">
        <w:rPr>
          <w:rFonts w:ascii="Garamond" w:hAnsi="Garamond" w:cs="Arial"/>
          <w:sz w:val="28"/>
          <w:szCs w:val="28"/>
        </w:rPr>
        <w:t xml:space="preserve"> </w:t>
      </w:r>
      <w:r w:rsidR="3DCFEDBC" w:rsidRPr="00C225DA">
        <w:rPr>
          <w:rFonts w:ascii="Garamond" w:hAnsi="Garamond" w:cs="Arial"/>
          <w:sz w:val="28"/>
          <w:szCs w:val="28"/>
        </w:rPr>
        <w:t>November 14</w:t>
      </w:r>
      <w:r w:rsidR="00611ACB" w:rsidRPr="00C225DA">
        <w:rPr>
          <w:rFonts w:ascii="Garamond" w:hAnsi="Garamond" w:cs="Arial"/>
          <w:sz w:val="28"/>
          <w:szCs w:val="28"/>
          <w:vertAlign w:val="superscript"/>
        </w:rPr>
        <w:t>th</w:t>
      </w:r>
      <w:r w:rsidR="00A2773A" w:rsidRPr="00C225DA">
        <w:rPr>
          <w:rFonts w:ascii="Garamond" w:hAnsi="Garamond" w:cs="Arial"/>
          <w:sz w:val="28"/>
          <w:szCs w:val="28"/>
        </w:rPr>
        <w:t xml:space="preserve">, </w:t>
      </w:r>
      <w:r w:rsidR="00A84352" w:rsidRPr="00C225DA">
        <w:rPr>
          <w:rFonts w:ascii="Garamond" w:hAnsi="Garamond" w:cs="Arial"/>
          <w:sz w:val="28"/>
          <w:szCs w:val="28"/>
        </w:rPr>
        <w:t>202</w:t>
      </w:r>
      <w:r w:rsidR="729F00F7" w:rsidRPr="00C225DA">
        <w:rPr>
          <w:rFonts w:ascii="Garamond" w:hAnsi="Garamond" w:cs="Arial"/>
          <w:sz w:val="28"/>
          <w:szCs w:val="28"/>
        </w:rPr>
        <w:t>2</w:t>
      </w:r>
    </w:p>
    <w:p w14:paraId="654A8582" w14:textId="77777777" w:rsidR="00916AAB" w:rsidRPr="00AA4C5F" w:rsidRDefault="00916AAB" w:rsidP="0066138C">
      <w:pPr>
        <w:spacing w:after="0" w:line="240" w:lineRule="auto"/>
        <w:jc w:val="center"/>
        <w:rPr>
          <w:rFonts w:ascii="Garamond" w:hAnsi="Garamond" w:cs="Arial"/>
          <w:sz w:val="20"/>
          <w:szCs w:val="24"/>
        </w:rPr>
      </w:pPr>
    </w:p>
    <w:p w14:paraId="76F0AEAE" w14:textId="16FF8B3C" w:rsidR="0041150E" w:rsidRPr="004D75CF" w:rsidRDefault="2EDF595A" w:rsidP="1C5BA15D">
      <w:pPr>
        <w:spacing w:after="0" w:line="240" w:lineRule="auto"/>
        <w:jc w:val="center"/>
        <w:rPr>
          <w:rFonts w:ascii="Garamond" w:hAnsi="Garamond" w:cs="Arial"/>
          <w:sz w:val="20"/>
          <w:szCs w:val="20"/>
        </w:rPr>
      </w:pPr>
      <w:r w:rsidRPr="6D4956A5">
        <w:rPr>
          <w:rFonts w:ascii="Garamond" w:hAnsi="Garamond" w:cs="Arial"/>
          <w:sz w:val="20"/>
          <w:szCs w:val="20"/>
        </w:rPr>
        <w:t>A</w:t>
      </w:r>
      <w:r w:rsidR="779851C0" w:rsidRPr="6D4956A5">
        <w:rPr>
          <w:rFonts w:ascii="Garamond" w:hAnsi="Garamond" w:cs="Arial"/>
          <w:sz w:val="20"/>
          <w:szCs w:val="20"/>
        </w:rPr>
        <w:t>idan Harvey</w:t>
      </w:r>
      <w:r w:rsidRPr="6D4956A5">
        <w:rPr>
          <w:rFonts w:ascii="Garamond" w:hAnsi="Garamond" w:cs="Arial"/>
          <w:sz w:val="20"/>
          <w:szCs w:val="20"/>
        </w:rPr>
        <w:t xml:space="preserve"> </w:t>
      </w:r>
      <w:r w:rsidR="0231C525" w:rsidRPr="6D4956A5">
        <w:rPr>
          <w:rFonts w:ascii="Garamond" w:hAnsi="Garamond" w:cs="Arial"/>
          <w:sz w:val="20"/>
          <w:szCs w:val="20"/>
        </w:rPr>
        <w:t>(Project L</w:t>
      </w:r>
      <w:r w:rsidR="53F5C05F" w:rsidRPr="6D4956A5">
        <w:rPr>
          <w:rFonts w:ascii="Garamond" w:hAnsi="Garamond" w:cs="Arial"/>
          <w:sz w:val="20"/>
          <w:szCs w:val="20"/>
        </w:rPr>
        <w:t>ead)</w:t>
      </w:r>
    </w:p>
    <w:p w14:paraId="591CEDB8" w14:textId="7935E9D2" w:rsidR="4C527F02" w:rsidRDefault="4C527F02" w:rsidP="1C5BA15D">
      <w:pPr>
        <w:spacing w:after="0" w:line="240" w:lineRule="auto"/>
        <w:jc w:val="center"/>
      </w:pPr>
      <w:r w:rsidRPr="1C5BA15D">
        <w:rPr>
          <w:rFonts w:ascii="Garamond" w:hAnsi="Garamond" w:cs="Arial"/>
          <w:sz w:val="20"/>
          <w:szCs w:val="20"/>
        </w:rPr>
        <w:t>Daniel Lopez</w:t>
      </w:r>
    </w:p>
    <w:p w14:paraId="73151EB4" w14:textId="415AFC95" w:rsidR="4C527F02" w:rsidRDefault="4C527F02" w:rsidP="1C5BA15D">
      <w:pPr>
        <w:spacing w:after="0" w:line="240" w:lineRule="auto"/>
        <w:jc w:val="center"/>
      </w:pPr>
      <w:r w:rsidRPr="1C5BA15D">
        <w:rPr>
          <w:rFonts w:ascii="Garamond" w:hAnsi="Garamond" w:cs="Arial"/>
          <w:sz w:val="20"/>
          <w:szCs w:val="20"/>
        </w:rPr>
        <w:t>Derek Chin</w:t>
      </w:r>
    </w:p>
    <w:p w14:paraId="7034B433" w14:textId="59B36DCF" w:rsidR="4C527F02" w:rsidRDefault="4C527F02" w:rsidP="51EB2819">
      <w:pPr>
        <w:spacing w:after="0" w:line="240" w:lineRule="auto"/>
        <w:jc w:val="center"/>
        <w:rPr>
          <w:rFonts w:ascii="Garamond" w:hAnsi="Garamond" w:cs="Arial"/>
          <w:sz w:val="20"/>
          <w:szCs w:val="20"/>
        </w:rPr>
      </w:pPr>
      <w:r w:rsidRPr="6D4956A5">
        <w:rPr>
          <w:rFonts w:ascii="Garamond" w:hAnsi="Garamond" w:cs="Arial"/>
          <w:sz w:val="20"/>
          <w:szCs w:val="20"/>
        </w:rPr>
        <w:t>Mitch Porter</w:t>
      </w:r>
    </w:p>
    <w:p w14:paraId="58C3E2E7" w14:textId="647F2E1A" w:rsidR="00FC670A" w:rsidRDefault="00FC670A" w:rsidP="0066138C">
      <w:pPr>
        <w:spacing w:after="0" w:line="240" w:lineRule="auto"/>
        <w:jc w:val="center"/>
        <w:rPr>
          <w:rFonts w:ascii="Garamond" w:hAnsi="Garamond" w:cs="Arial"/>
          <w:sz w:val="20"/>
        </w:rPr>
      </w:pPr>
    </w:p>
    <w:p w14:paraId="7E187B46" w14:textId="40AE7AF6" w:rsidR="00611ACB" w:rsidRPr="00611ACB" w:rsidRDefault="00611ACB" w:rsidP="0066138C">
      <w:pPr>
        <w:spacing w:after="0" w:line="240" w:lineRule="auto"/>
        <w:jc w:val="center"/>
        <w:rPr>
          <w:rFonts w:ascii="Garamond" w:hAnsi="Garamond" w:cs="Arial"/>
          <w:b/>
          <w:bCs/>
          <w:i/>
          <w:iCs/>
          <w:sz w:val="20"/>
        </w:rPr>
      </w:pPr>
      <w:r w:rsidRPr="00611ACB">
        <w:rPr>
          <w:rFonts w:ascii="Garamond" w:hAnsi="Garamond" w:cs="Arial"/>
          <w:b/>
          <w:bCs/>
          <w:i/>
          <w:iCs/>
          <w:sz w:val="20"/>
        </w:rPr>
        <w:t>Advisors</w:t>
      </w:r>
      <w:r>
        <w:rPr>
          <w:rFonts w:ascii="Garamond" w:hAnsi="Garamond" w:cs="Arial"/>
          <w:b/>
          <w:bCs/>
          <w:i/>
          <w:iCs/>
          <w:sz w:val="20"/>
        </w:rPr>
        <w:t>:</w:t>
      </w:r>
    </w:p>
    <w:p w14:paraId="6DE48D2F" w14:textId="1738BB33" w:rsidR="00916AAB" w:rsidRPr="004D75CF" w:rsidRDefault="3EBED265" w:rsidP="1C5BA15D">
      <w:pPr>
        <w:spacing w:after="0" w:line="240" w:lineRule="auto"/>
        <w:jc w:val="center"/>
        <w:rPr>
          <w:rFonts w:ascii="Garamond" w:hAnsi="Garamond" w:cs="Arial"/>
          <w:sz w:val="20"/>
          <w:szCs w:val="20"/>
        </w:rPr>
      </w:pPr>
      <w:r w:rsidRPr="1C5BA15D">
        <w:rPr>
          <w:rFonts w:ascii="Garamond" w:hAnsi="Garamond" w:cs="Arial"/>
          <w:sz w:val="20"/>
          <w:szCs w:val="20"/>
        </w:rPr>
        <w:t xml:space="preserve">Dr. Juan Torres-Pérez </w:t>
      </w:r>
      <w:r w:rsidR="1733EAF9" w:rsidRPr="1C5BA15D">
        <w:rPr>
          <w:rFonts w:ascii="Garamond" w:hAnsi="Garamond" w:cs="Arial"/>
          <w:sz w:val="20"/>
          <w:szCs w:val="20"/>
        </w:rPr>
        <w:t>(</w:t>
      </w:r>
      <w:r w:rsidR="00F9411B">
        <w:rPr>
          <w:rFonts w:ascii="Garamond" w:hAnsi="Garamond" w:cs="Arial"/>
          <w:sz w:val="20"/>
          <w:szCs w:val="20"/>
        </w:rPr>
        <w:t>NASA – Ames Research Center</w:t>
      </w:r>
      <w:r w:rsidR="1733EAF9" w:rsidRPr="1C5BA15D">
        <w:rPr>
          <w:rFonts w:ascii="Garamond" w:hAnsi="Garamond" w:cs="Arial"/>
          <w:sz w:val="20"/>
          <w:szCs w:val="20"/>
        </w:rPr>
        <w:t>)</w:t>
      </w:r>
    </w:p>
    <w:p w14:paraId="20DDFCF1" w14:textId="77777777" w:rsidR="00FC670A" w:rsidRPr="004D75CF" w:rsidRDefault="00FC670A" w:rsidP="0066138C">
      <w:pPr>
        <w:spacing w:after="0" w:line="240" w:lineRule="auto"/>
        <w:jc w:val="center"/>
        <w:rPr>
          <w:rFonts w:ascii="Garamond" w:hAnsi="Garamond" w:cs="Arial"/>
          <w:sz w:val="20"/>
        </w:rPr>
      </w:pPr>
    </w:p>
    <w:p w14:paraId="2C9D64AD" w14:textId="15E357D5" w:rsidR="3E43DE45" w:rsidRDefault="3E43DE45" w:rsidP="3E43DE45">
      <w:pPr>
        <w:spacing w:after="0" w:line="240" w:lineRule="auto"/>
        <w:jc w:val="center"/>
        <w:rPr>
          <w:rFonts w:ascii="Garamond" w:hAnsi="Garamond" w:cs="Arial"/>
          <w:sz w:val="20"/>
          <w:szCs w:val="20"/>
        </w:rPr>
      </w:pPr>
    </w:p>
    <w:p w14:paraId="150AC9F2" w14:textId="151D1D6F" w:rsidR="1E2841EC" w:rsidRDefault="1F5BF6F5" w:rsidP="1C5BA15D">
      <w:pPr>
        <w:spacing w:after="0" w:line="240" w:lineRule="auto"/>
        <w:jc w:val="center"/>
        <w:rPr>
          <w:rFonts w:ascii="Garamond" w:hAnsi="Garamond" w:cs="Arial"/>
          <w:b/>
          <w:bCs/>
          <w:i/>
          <w:iCs/>
          <w:sz w:val="20"/>
          <w:szCs w:val="20"/>
        </w:rPr>
      </w:pPr>
      <w:r w:rsidRPr="1C5BA15D">
        <w:rPr>
          <w:rFonts w:ascii="Garamond" w:hAnsi="Garamond" w:cs="Arial"/>
          <w:b/>
          <w:bCs/>
          <w:i/>
          <w:iCs/>
          <w:sz w:val="20"/>
          <w:szCs w:val="20"/>
        </w:rPr>
        <w:t>Fellow:</w:t>
      </w:r>
      <w:r w:rsidR="1E2841EC">
        <w:br/>
      </w:r>
      <w:r w:rsidR="2BAC1BA6" w:rsidRPr="1C5BA15D">
        <w:rPr>
          <w:rFonts w:ascii="Garamond" w:hAnsi="Garamond" w:cs="Arial"/>
          <w:sz w:val="20"/>
          <w:szCs w:val="20"/>
        </w:rPr>
        <w:t xml:space="preserve">Lisa Tanh </w:t>
      </w:r>
      <w:r w:rsidR="2410DBBF" w:rsidRPr="1C5BA15D">
        <w:rPr>
          <w:rFonts w:ascii="Garamond" w:hAnsi="Garamond" w:cs="Arial"/>
          <w:sz w:val="20"/>
          <w:szCs w:val="20"/>
        </w:rPr>
        <w:t>(</w:t>
      </w:r>
      <w:r w:rsidR="00C334D2">
        <w:rPr>
          <w:rFonts w:ascii="Garamond" w:hAnsi="Garamond" w:cs="Arial"/>
          <w:sz w:val="20"/>
          <w:szCs w:val="20"/>
        </w:rPr>
        <w:t>California - Ames</w:t>
      </w:r>
      <w:r w:rsidR="2410DBBF" w:rsidRPr="1C5BA15D">
        <w:rPr>
          <w:rFonts w:ascii="Garamond" w:hAnsi="Garamond" w:cs="Arial"/>
          <w:sz w:val="20"/>
          <w:szCs w:val="20"/>
        </w:rPr>
        <w:t>)</w:t>
      </w:r>
    </w:p>
    <w:p w14:paraId="2558426B" w14:textId="77777777" w:rsidR="0064280B" w:rsidRPr="0066138C" w:rsidRDefault="0064280B" w:rsidP="0066138C">
      <w:pPr>
        <w:spacing w:after="0" w:line="240" w:lineRule="auto"/>
        <w:rPr>
          <w:rFonts w:ascii="Garamond" w:hAnsi="Garamond" w:cs="Arial"/>
          <w:sz w:val="20"/>
          <w:szCs w:val="20"/>
        </w:rPr>
      </w:pPr>
      <w:r w:rsidRPr="0066138C">
        <w:rPr>
          <w:rFonts w:ascii="Garamond" w:hAnsi="Garamond" w:cs="Arial"/>
          <w:b/>
          <w:bCs/>
          <w:sz w:val="20"/>
          <w:szCs w:val="20"/>
        </w:rPr>
        <w:br w:type="page"/>
      </w:r>
    </w:p>
    <w:p w14:paraId="73D9AA95" w14:textId="4FB5F474" w:rsidR="006E2A1C" w:rsidRPr="0066138C" w:rsidRDefault="00C15E9C" w:rsidP="4B078F8D">
      <w:pPr>
        <w:pStyle w:val="Heading1"/>
        <w:spacing w:before="0" w:line="240" w:lineRule="auto"/>
        <w:rPr>
          <w:rFonts w:ascii="Garamond" w:hAnsi="Garamond"/>
        </w:rPr>
      </w:pPr>
      <w:r w:rsidRPr="4B078F8D">
        <w:rPr>
          <w:rFonts w:ascii="Garamond" w:hAnsi="Garamond"/>
        </w:rPr>
        <w:lastRenderedPageBreak/>
        <w:t>1</w:t>
      </w:r>
      <w:r w:rsidR="008B7071" w:rsidRPr="4B078F8D">
        <w:rPr>
          <w:rFonts w:ascii="Garamond" w:hAnsi="Garamond"/>
        </w:rPr>
        <w:t xml:space="preserve">. </w:t>
      </w:r>
      <w:r w:rsidR="007E508C" w:rsidRPr="4B078F8D">
        <w:rPr>
          <w:rFonts w:ascii="Garamond" w:hAnsi="Garamond"/>
        </w:rPr>
        <w:t>Abstract</w:t>
      </w:r>
    </w:p>
    <w:p w14:paraId="00721E94" w14:textId="42521471" w:rsidR="00D3013B" w:rsidRDefault="0035636E" w:rsidP="0066138C">
      <w:pPr>
        <w:spacing w:after="0" w:line="240" w:lineRule="auto"/>
        <w:rPr>
          <w:rStyle w:val="eop"/>
          <w:rFonts w:ascii="Garamond" w:hAnsi="Garamond"/>
          <w:color w:val="000000"/>
          <w:shd w:val="clear" w:color="auto" w:fill="FFFFFF"/>
        </w:rPr>
      </w:pPr>
      <w:r>
        <w:rPr>
          <w:rStyle w:val="normaltextrun"/>
          <w:rFonts w:ascii="Garamond" w:hAnsi="Garamond"/>
          <w:color w:val="000000"/>
          <w:shd w:val="clear" w:color="auto" w:fill="FFFFFF"/>
        </w:rPr>
        <w:t xml:space="preserve">Global sea level rise </w:t>
      </w:r>
      <w:proofErr w:type="gramStart"/>
      <w:r>
        <w:rPr>
          <w:rStyle w:val="normaltextrun"/>
          <w:rFonts w:ascii="Garamond" w:hAnsi="Garamond"/>
          <w:color w:val="000000"/>
          <w:shd w:val="clear" w:color="auto" w:fill="FFFFFF"/>
        </w:rPr>
        <w:t>as a result of</w:t>
      </w:r>
      <w:proofErr w:type="gramEnd"/>
      <w:r>
        <w:rPr>
          <w:rStyle w:val="normaltextrun"/>
          <w:rFonts w:ascii="Garamond" w:hAnsi="Garamond"/>
          <w:color w:val="000000"/>
          <w:shd w:val="clear" w:color="auto" w:fill="FFFFFF"/>
        </w:rPr>
        <w:t xml:space="preserve"> climate change continues to pose a critical threat to coastal ecosystems and populations. The archipelagic country of the Maldives </w:t>
      </w:r>
      <w:r w:rsidR="00C666E0">
        <w:rPr>
          <w:rStyle w:val="normaltextrun"/>
          <w:rFonts w:ascii="Garamond" w:hAnsi="Garamond"/>
          <w:color w:val="000000"/>
          <w:shd w:val="clear" w:color="auto" w:fill="FFFFFF"/>
        </w:rPr>
        <w:t>is</w:t>
      </w:r>
      <w:r>
        <w:rPr>
          <w:rStyle w:val="normaltextrun"/>
          <w:rFonts w:ascii="Garamond" w:hAnsi="Garamond"/>
          <w:color w:val="000000"/>
          <w:shd w:val="clear" w:color="auto" w:fill="FFFFFF"/>
        </w:rPr>
        <w:t xml:space="preserve"> of critical concern due to being one of the lowest lying areas in the world. The development of reclaimed land in the Maldives by sand dredging has been a frequent response to both increasing sea levels and population increase. Such disturbance can lead to increased sedimentation off the coast and negatively impact coastal environments. Remote sensing tools such as satellite imagery have proved to be an effective tool in observing coastal changes in response to climate change and development. NASA DEVELOP created a methodology to analyze both water quality and shoreline erosion in the Maldives utilizing satellite imagery. </w:t>
      </w:r>
      <w:r w:rsidR="00445C8B">
        <w:rPr>
          <w:rStyle w:val="normaltextrun"/>
          <w:rFonts w:ascii="Garamond" w:hAnsi="Garamond"/>
          <w:color w:val="000000"/>
          <w:shd w:val="clear" w:color="auto" w:fill="FFFFFF"/>
        </w:rPr>
        <w:t>M</w:t>
      </w:r>
      <w:r>
        <w:rPr>
          <w:rStyle w:val="normaltextrun"/>
          <w:rFonts w:ascii="Garamond" w:hAnsi="Garamond"/>
          <w:color w:val="000000"/>
          <w:shd w:val="clear" w:color="auto" w:fill="FFFFFF"/>
        </w:rPr>
        <w:t xml:space="preserve">ethods relied on open-source software such as QGIS and Google Earth Engine (GEE) and Satellite Imagery from </w:t>
      </w:r>
      <w:proofErr w:type="spellStart"/>
      <w:r>
        <w:rPr>
          <w:rStyle w:val="normaltextrun"/>
          <w:rFonts w:ascii="Garamond" w:hAnsi="Garamond"/>
          <w:color w:val="000000"/>
          <w:shd w:val="clear" w:color="auto" w:fill="FFFFFF"/>
        </w:rPr>
        <w:t>PlanetScope</w:t>
      </w:r>
      <w:proofErr w:type="spellEnd"/>
      <w:r>
        <w:rPr>
          <w:rStyle w:val="normaltextrun"/>
          <w:rFonts w:ascii="Garamond" w:hAnsi="Garamond"/>
          <w:color w:val="000000"/>
          <w:shd w:val="clear" w:color="auto" w:fill="FFFFFF"/>
        </w:rPr>
        <w:t xml:space="preserve">, Landsat 8 Operational Land Instrument (OLI), Sentinel-2 Multi Spectral Instrument (MSI), and Aqua &amp; Terra Moderate Resolution Imaging </w:t>
      </w:r>
      <w:proofErr w:type="spellStart"/>
      <w:r>
        <w:rPr>
          <w:rStyle w:val="normaltextrun"/>
          <w:rFonts w:ascii="Garamond" w:hAnsi="Garamond"/>
          <w:color w:val="000000"/>
          <w:shd w:val="clear" w:color="auto" w:fill="FFFFFF"/>
        </w:rPr>
        <w:t>Radiospectrometer</w:t>
      </w:r>
      <w:proofErr w:type="spellEnd"/>
      <w:r>
        <w:rPr>
          <w:rStyle w:val="normaltextrun"/>
          <w:rFonts w:ascii="Garamond" w:hAnsi="Garamond"/>
          <w:color w:val="000000"/>
          <w:shd w:val="clear" w:color="auto" w:fill="FFFFFF"/>
        </w:rPr>
        <w:t xml:space="preserve"> (MODIS) to analyze the changes in shorelines and assess water quality of select atolls within the Maldives. </w:t>
      </w:r>
      <w:r w:rsidR="00445C8B">
        <w:rPr>
          <w:rStyle w:val="normaltextrun"/>
          <w:rFonts w:ascii="Garamond" w:hAnsi="Garamond"/>
          <w:color w:val="000000"/>
          <w:shd w:val="clear" w:color="auto" w:fill="FFFFFF"/>
        </w:rPr>
        <w:t>Findings show</w:t>
      </w:r>
      <w:r>
        <w:rPr>
          <w:rStyle w:val="normaltextrun"/>
          <w:rFonts w:ascii="Garamond" w:hAnsi="Garamond"/>
          <w:color w:val="000000"/>
          <w:shd w:val="clear" w:color="auto" w:fill="FFFFFF"/>
        </w:rPr>
        <w:t xml:space="preserve"> less shoreline change in developed parts of the island and more </w:t>
      </w:r>
      <w:proofErr w:type="gramStart"/>
      <w:r>
        <w:rPr>
          <w:rStyle w:val="normaltextrun"/>
          <w:rFonts w:ascii="Garamond" w:hAnsi="Garamond"/>
          <w:color w:val="000000"/>
          <w:shd w:val="clear" w:color="auto" w:fill="FFFFFF"/>
        </w:rPr>
        <w:t>shoreline</w:t>
      </w:r>
      <w:proofErr w:type="gramEnd"/>
      <w:r>
        <w:rPr>
          <w:rStyle w:val="normaltextrun"/>
          <w:rFonts w:ascii="Garamond" w:hAnsi="Garamond"/>
          <w:color w:val="000000"/>
          <w:shd w:val="clear" w:color="auto" w:fill="FFFFFF"/>
        </w:rPr>
        <w:t xml:space="preserve"> change in natural parts of the island. Additionally, water quality varies throughout the year and our data did not indicate seasonal trends. </w:t>
      </w:r>
      <w:r w:rsidR="00445C8B">
        <w:rPr>
          <w:rStyle w:val="normaltextrun"/>
          <w:rFonts w:ascii="Garamond" w:hAnsi="Garamond"/>
          <w:color w:val="000000"/>
          <w:shd w:val="clear" w:color="auto" w:fill="FFFFFF"/>
        </w:rPr>
        <w:t xml:space="preserve">The </w:t>
      </w:r>
      <w:r>
        <w:rPr>
          <w:rStyle w:val="normaltextrun"/>
          <w:rFonts w:ascii="Garamond" w:hAnsi="Garamond"/>
          <w:color w:val="000000"/>
          <w:shd w:val="clear" w:color="auto" w:fill="FFFFFF"/>
        </w:rPr>
        <w:t>methodology will be replicated to continue to monitor island erosion and water quality with the Maldives and will be applicable to other island and coastal systems.</w:t>
      </w:r>
      <w:r>
        <w:rPr>
          <w:rStyle w:val="eop"/>
          <w:rFonts w:ascii="Garamond" w:hAnsi="Garamond"/>
          <w:color w:val="000000"/>
          <w:shd w:val="clear" w:color="auto" w:fill="FFFFFF"/>
        </w:rPr>
        <w:t> </w:t>
      </w:r>
    </w:p>
    <w:p w14:paraId="04DF2128" w14:textId="77777777" w:rsidR="004106B5" w:rsidRPr="0066138C" w:rsidRDefault="004106B5" w:rsidP="0066138C">
      <w:pPr>
        <w:spacing w:after="0" w:line="240" w:lineRule="auto"/>
        <w:rPr>
          <w:rFonts w:ascii="Garamond" w:hAnsi="Garamond" w:cs="Arial"/>
          <w:szCs w:val="24"/>
        </w:rPr>
      </w:pPr>
    </w:p>
    <w:p w14:paraId="350BBE67" w14:textId="60F7FBFC" w:rsidR="00770650" w:rsidRPr="0066138C" w:rsidRDefault="00770650" w:rsidP="3076FDB5">
      <w:pPr>
        <w:spacing w:after="0" w:line="240" w:lineRule="auto"/>
        <w:rPr>
          <w:rFonts w:ascii="Garamond" w:hAnsi="Garamond" w:cs="Arial"/>
          <w:b/>
          <w:bCs/>
        </w:rPr>
      </w:pPr>
      <w:r w:rsidRPr="4B078F8D">
        <w:rPr>
          <w:rFonts w:ascii="Garamond" w:hAnsi="Garamond" w:cs="Arial"/>
          <w:b/>
          <w:bCs/>
        </w:rPr>
        <w:t>Key</w:t>
      </w:r>
      <w:r w:rsidR="009D6888" w:rsidRPr="4B078F8D">
        <w:rPr>
          <w:rFonts w:ascii="Garamond" w:hAnsi="Garamond" w:cs="Arial"/>
          <w:b/>
          <w:bCs/>
        </w:rPr>
        <w:t xml:space="preserve"> Terms</w:t>
      </w:r>
    </w:p>
    <w:p w14:paraId="6C30E0C1" w14:textId="766A16D5" w:rsidR="1E7156DB" w:rsidRPr="00D47925" w:rsidRDefault="7064AC99" w:rsidP="25487505">
      <w:pPr>
        <w:rPr>
          <w:rFonts w:ascii="Garamond" w:eastAsia="Garamond" w:hAnsi="Garamond" w:cs="Garamond"/>
          <w:color w:val="000000" w:themeColor="text1"/>
        </w:rPr>
      </w:pPr>
      <w:r w:rsidRPr="2A5143AD">
        <w:rPr>
          <w:rFonts w:ascii="Garamond" w:hAnsi="Garamond" w:cs="Arial"/>
        </w:rPr>
        <w:t>remote sensing</w:t>
      </w:r>
      <w:r w:rsidRPr="00D47925">
        <w:rPr>
          <w:rFonts w:ascii="Garamond" w:hAnsi="Garamond" w:cs="Arial"/>
          <w:color w:val="000000" w:themeColor="text1"/>
        </w:rPr>
        <w:t>,</w:t>
      </w:r>
      <w:r>
        <w:rPr>
          <w:rFonts w:ascii="Garamond" w:hAnsi="Garamond" w:cs="Arial"/>
          <w:color w:val="000000" w:themeColor="text1"/>
        </w:rPr>
        <w:t xml:space="preserve"> </w:t>
      </w:r>
      <w:r w:rsidR="47956962" w:rsidRPr="00D47925">
        <w:rPr>
          <w:rFonts w:ascii="Garamond" w:eastAsia="Garamond" w:hAnsi="Garamond" w:cs="Garamond"/>
          <w:color w:val="000000" w:themeColor="text1"/>
        </w:rPr>
        <w:t xml:space="preserve">Google Earth Engine, QGIS, shoreline change, sea level rise, NDWI, </w:t>
      </w:r>
      <w:r w:rsidR="00D47925">
        <w:rPr>
          <w:rFonts w:ascii="Garamond" w:eastAsia="Garamond" w:hAnsi="Garamond" w:cs="Garamond"/>
          <w:color w:val="000000" w:themeColor="text1"/>
        </w:rPr>
        <w:t>c</w:t>
      </w:r>
      <w:r w:rsidR="47956962" w:rsidRPr="00D47925">
        <w:rPr>
          <w:rFonts w:ascii="Garamond" w:eastAsia="Garamond" w:hAnsi="Garamond" w:cs="Garamond"/>
          <w:color w:val="000000" w:themeColor="text1"/>
        </w:rPr>
        <w:t>hlorophyll-a, turbidity</w:t>
      </w:r>
    </w:p>
    <w:p w14:paraId="12AB3859" w14:textId="5E0AE124" w:rsidR="0066138C" w:rsidRPr="008A2F93" w:rsidRDefault="008A2F93" w:rsidP="008A2F93">
      <w:pPr>
        <w:pStyle w:val="Heading1"/>
        <w:spacing w:before="0" w:line="240" w:lineRule="auto"/>
        <w:rPr>
          <w:rFonts w:ascii="Garamond" w:hAnsi="Garamond"/>
        </w:rPr>
      </w:pPr>
      <w:bookmarkStart w:id="0" w:name="_Toc334198720"/>
      <w:r>
        <w:rPr>
          <w:rFonts w:ascii="Garamond" w:hAnsi="Garamond"/>
        </w:rPr>
        <w:t>2</w:t>
      </w:r>
      <w:r w:rsidRPr="4B078F8D">
        <w:rPr>
          <w:rFonts w:ascii="Garamond" w:hAnsi="Garamond"/>
        </w:rPr>
        <w:t xml:space="preserve">. </w:t>
      </w:r>
      <w:r>
        <w:rPr>
          <w:rFonts w:ascii="Garamond" w:hAnsi="Garamond"/>
        </w:rPr>
        <w:t>Introduction</w:t>
      </w:r>
    </w:p>
    <w:p w14:paraId="53F72CE1" w14:textId="65093C0F" w:rsidR="00C15E9C" w:rsidRPr="0066138C" w:rsidRDefault="581516E4" w:rsidP="4B078F8D">
      <w:pPr>
        <w:spacing w:after="0" w:line="240" w:lineRule="auto"/>
        <w:rPr>
          <w:rFonts w:ascii="Garamond" w:hAnsi="Garamond"/>
          <w:b/>
          <w:bCs/>
          <w:i/>
          <w:iCs/>
        </w:rPr>
      </w:pPr>
      <w:bookmarkStart w:id="1" w:name="_Toc334198721"/>
      <w:bookmarkEnd w:id="0"/>
      <w:r w:rsidRPr="4B078F8D">
        <w:rPr>
          <w:rFonts w:ascii="Garamond" w:hAnsi="Garamond"/>
          <w:b/>
          <w:bCs/>
          <w:i/>
          <w:iCs/>
        </w:rPr>
        <w:t xml:space="preserve">2.1 </w:t>
      </w:r>
      <w:r w:rsidR="00C15E9C" w:rsidRPr="4B078F8D">
        <w:rPr>
          <w:rFonts w:ascii="Garamond" w:hAnsi="Garamond"/>
          <w:b/>
          <w:bCs/>
          <w:i/>
          <w:iCs/>
        </w:rPr>
        <w:t>Background Information</w:t>
      </w:r>
      <w:bookmarkEnd w:id="1"/>
    </w:p>
    <w:p w14:paraId="2E6B4EDD" w14:textId="055EF238" w:rsidR="00C666E0" w:rsidRPr="000A5B54" w:rsidRDefault="7E8C6539" w:rsidP="5E17D656">
      <w:pPr>
        <w:spacing w:after="0" w:line="240" w:lineRule="auto"/>
        <w:rPr>
          <w:rFonts w:ascii="Garamond" w:eastAsia="Garamond" w:hAnsi="Garamond" w:cs="Garamond"/>
        </w:rPr>
      </w:pPr>
      <w:r w:rsidRPr="4B078F8D">
        <w:rPr>
          <w:rFonts w:ascii="Garamond" w:hAnsi="Garamond"/>
        </w:rPr>
        <w:t xml:space="preserve">As climate change continues </w:t>
      </w:r>
      <w:r w:rsidR="00C666E0">
        <w:rPr>
          <w:rFonts w:ascii="Garamond" w:hAnsi="Garamond"/>
        </w:rPr>
        <w:t>to affect</w:t>
      </w:r>
      <w:r w:rsidRPr="4B078F8D">
        <w:rPr>
          <w:rFonts w:ascii="Garamond" w:hAnsi="Garamond"/>
        </w:rPr>
        <w:t xml:space="preserve"> the world’s oceans, there </w:t>
      </w:r>
      <w:r w:rsidR="1571D074" w:rsidRPr="4B078F8D">
        <w:rPr>
          <w:rFonts w:ascii="Garamond" w:hAnsi="Garamond"/>
        </w:rPr>
        <w:t xml:space="preserve">is increased concern over the well-being of island countries. Globally, </w:t>
      </w:r>
      <w:r w:rsidR="00E70047">
        <w:rPr>
          <w:rFonts w:ascii="Garamond" w:hAnsi="Garamond"/>
        </w:rPr>
        <w:t xml:space="preserve">some </w:t>
      </w:r>
      <w:r w:rsidR="1571D074" w:rsidRPr="4B078F8D">
        <w:rPr>
          <w:rFonts w:ascii="Garamond" w:hAnsi="Garamond"/>
        </w:rPr>
        <w:t>small islands</w:t>
      </w:r>
      <w:r w:rsidR="1E122E07" w:rsidRPr="4B078F8D">
        <w:rPr>
          <w:rFonts w:ascii="Garamond" w:hAnsi="Garamond"/>
        </w:rPr>
        <w:t xml:space="preserve"> have increased man-made landmass</w:t>
      </w:r>
      <w:r w:rsidR="7A6928B6" w:rsidRPr="4B078F8D">
        <w:rPr>
          <w:rFonts w:ascii="Garamond" w:hAnsi="Garamond"/>
        </w:rPr>
        <w:t xml:space="preserve"> as a mitigation strategy to further sea level rise</w:t>
      </w:r>
      <w:r w:rsidR="038B4A5A" w:rsidRPr="4B078F8D">
        <w:rPr>
          <w:rFonts w:ascii="Garamond" w:hAnsi="Garamond"/>
        </w:rPr>
        <w:t xml:space="preserve"> </w:t>
      </w:r>
      <w:r w:rsidR="2254D282" w:rsidRPr="4B078F8D">
        <w:rPr>
          <w:rFonts w:ascii="Garamond" w:eastAsia="Garamond" w:hAnsi="Garamond" w:cs="Garamond"/>
        </w:rPr>
        <w:t>(</w:t>
      </w:r>
      <w:proofErr w:type="spellStart"/>
      <w:r w:rsidR="2254D282" w:rsidRPr="4B078F8D">
        <w:rPr>
          <w:rFonts w:ascii="Garamond" w:eastAsia="Garamond" w:hAnsi="Garamond" w:cs="Garamond"/>
        </w:rPr>
        <w:t>Holdaway</w:t>
      </w:r>
      <w:proofErr w:type="spellEnd"/>
      <w:r w:rsidR="2254D282" w:rsidRPr="4B078F8D">
        <w:rPr>
          <w:rFonts w:ascii="Garamond" w:eastAsia="Garamond" w:hAnsi="Garamond" w:cs="Garamond"/>
        </w:rPr>
        <w:t xml:space="preserve"> et al., 2021).</w:t>
      </w:r>
      <w:r w:rsidR="00E70047">
        <w:rPr>
          <w:rFonts w:ascii="Garamond" w:eastAsia="Garamond" w:hAnsi="Garamond" w:cs="Garamond"/>
        </w:rPr>
        <w:t xml:space="preserve"> One such group of islands,</w:t>
      </w:r>
      <w:r w:rsidR="1E122E07" w:rsidRPr="4B078F8D">
        <w:rPr>
          <w:rFonts w:ascii="Garamond" w:hAnsi="Garamond"/>
        </w:rPr>
        <w:t xml:space="preserve"> </w:t>
      </w:r>
      <w:r w:rsidR="00C666E0">
        <w:rPr>
          <w:rFonts w:ascii="Garamond" w:hAnsi="Garamond"/>
        </w:rPr>
        <w:t>t</w:t>
      </w:r>
      <w:r w:rsidR="348B3FE7" w:rsidRPr="4B078F8D">
        <w:rPr>
          <w:rFonts w:ascii="Garamond" w:hAnsi="Garamond"/>
        </w:rPr>
        <w:t>he Maldives</w:t>
      </w:r>
      <w:r w:rsidR="00E70047">
        <w:rPr>
          <w:rFonts w:ascii="Garamond" w:hAnsi="Garamond"/>
        </w:rPr>
        <w:t>,</w:t>
      </w:r>
      <w:r w:rsidR="348B3FE7" w:rsidRPr="4B078F8D">
        <w:rPr>
          <w:rFonts w:ascii="Garamond" w:hAnsi="Garamond"/>
        </w:rPr>
        <w:t xml:space="preserve"> is </w:t>
      </w:r>
      <w:r w:rsidR="158C9B8F" w:rsidRPr="4B078F8D">
        <w:rPr>
          <w:rFonts w:ascii="Garamond" w:hAnsi="Garamond"/>
        </w:rPr>
        <w:t>an</w:t>
      </w:r>
      <w:r w:rsidR="0B553228" w:rsidRPr="4B078F8D">
        <w:rPr>
          <w:rFonts w:ascii="Garamond" w:hAnsi="Garamond"/>
        </w:rPr>
        <w:t xml:space="preserve"> archipelagic nation in the Indian Ocean</w:t>
      </w:r>
      <w:r w:rsidR="37D6D4BA" w:rsidRPr="4B078F8D">
        <w:rPr>
          <w:rFonts w:ascii="Garamond" w:hAnsi="Garamond"/>
        </w:rPr>
        <w:t xml:space="preserve"> made up of 1,192 islands</w:t>
      </w:r>
      <w:r w:rsidR="00C666E0">
        <w:rPr>
          <w:rFonts w:ascii="Garamond" w:hAnsi="Garamond"/>
        </w:rPr>
        <w:t xml:space="preserve">. </w:t>
      </w:r>
      <w:r w:rsidR="3E39728A" w:rsidRPr="4B078F8D">
        <w:rPr>
          <w:rFonts w:ascii="Garamond" w:hAnsi="Garamond"/>
        </w:rPr>
        <w:t xml:space="preserve">Human populations reside entirely on </w:t>
      </w:r>
      <w:r w:rsidR="536FC233" w:rsidRPr="4B078F8D">
        <w:rPr>
          <w:rFonts w:ascii="Garamond" w:hAnsi="Garamond"/>
        </w:rPr>
        <w:t>approximately 200 of the islands</w:t>
      </w:r>
      <w:r w:rsidR="6EBCAFC6" w:rsidRPr="4B078F8D">
        <w:rPr>
          <w:rFonts w:ascii="Garamond" w:hAnsi="Garamond"/>
        </w:rPr>
        <w:t>,</w:t>
      </w:r>
      <w:r w:rsidR="55FCFF0B" w:rsidRPr="4B078F8D">
        <w:rPr>
          <w:rFonts w:ascii="Garamond" w:hAnsi="Garamond"/>
        </w:rPr>
        <w:t xml:space="preserve"> all of </w:t>
      </w:r>
      <w:r w:rsidR="6EBCAFC6" w:rsidRPr="4B078F8D">
        <w:rPr>
          <w:rFonts w:ascii="Garamond" w:hAnsi="Garamond"/>
        </w:rPr>
        <w:t xml:space="preserve">which are threatened by shoreline </w:t>
      </w:r>
      <w:r w:rsidR="6F41D4E1" w:rsidRPr="4B078F8D">
        <w:rPr>
          <w:rFonts w:ascii="Garamond" w:hAnsi="Garamond"/>
        </w:rPr>
        <w:t>erosion</w:t>
      </w:r>
      <w:r w:rsidR="5138EBAD" w:rsidRPr="4B078F8D">
        <w:rPr>
          <w:rFonts w:ascii="Garamond" w:hAnsi="Garamond"/>
        </w:rPr>
        <w:t>.</w:t>
      </w:r>
      <w:r w:rsidR="000A5B54">
        <w:rPr>
          <w:rFonts w:ascii="Garamond" w:hAnsi="Garamond"/>
        </w:rPr>
        <w:t xml:space="preserve"> </w:t>
      </w:r>
      <w:r w:rsidR="000A5B54" w:rsidRPr="4B078F8D">
        <w:rPr>
          <w:rFonts w:ascii="Garamond" w:eastAsia="Garamond" w:hAnsi="Garamond" w:cs="Garamond"/>
        </w:rPr>
        <w:t>One survey study found: “More than 50% of respondents perceive future sea-level rise to be a serious challenge at the national level and they accept that migration from islands to other countries might be a potential option” (</w:t>
      </w:r>
      <w:proofErr w:type="spellStart"/>
      <w:r w:rsidR="000A5B54" w:rsidRPr="4B078F8D">
        <w:rPr>
          <w:rFonts w:ascii="Garamond" w:eastAsia="Garamond" w:hAnsi="Garamond" w:cs="Garamond"/>
        </w:rPr>
        <w:t>Stojanov</w:t>
      </w:r>
      <w:proofErr w:type="spellEnd"/>
      <w:r w:rsidR="000A5B54" w:rsidRPr="4B078F8D">
        <w:rPr>
          <w:rFonts w:ascii="Garamond" w:eastAsia="Garamond" w:hAnsi="Garamond" w:cs="Garamond"/>
        </w:rPr>
        <w:t xml:space="preserve"> et al., 2017). </w:t>
      </w:r>
      <w:r w:rsidR="000A5B54" w:rsidRPr="4B078F8D">
        <w:rPr>
          <w:rFonts w:ascii="Garamond" w:eastAsia="Garamond" w:hAnsi="Garamond" w:cs="Garamond"/>
          <w:color w:val="000000" w:themeColor="text1"/>
        </w:rPr>
        <w:t>Since most of the country is at or near sea level, even small changes in ocean levels have large effects on the inhabitants of the islands.</w:t>
      </w:r>
      <w:r w:rsidR="000A5B54" w:rsidRPr="4B078F8D">
        <w:rPr>
          <w:rFonts w:ascii="Garamond" w:eastAsia="Garamond" w:hAnsi="Garamond" w:cs="Garamond"/>
        </w:rPr>
        <w:t xml:space="preserve"> Land cover of islands is in constant flux due to natural and human factors</w:t>
      </w:r>
      <w:bookmarkStart w:id="2" w:name="_Int_zp9cxxLB"/>
      <w:r w:rsidR="000A5B54" w:rsidRPr="4B078F8D">
        <w:rPr>
          <w:rFonts w:ascii="Garamond" w:eastAsia="Garamond" w:hAnsi="Garamond" w:cs="Garamond"/>
          <w:color w:val="000000" w:themeColor="text1"/>
        </w:rPr>
        <w:t xml:space="preserve">. </w:t>
      </w:r>
      <w:bookmarkEnd w:id="2"/>
      <w:r w:rsidR="000A5B54" w:rsidRPr="4B078F8D">
        <w:rPr>
          <w:rFonts w:ascii="Garamond" w:eastAsia="Garamond" w:hAnsi="Garamond" w:cs="Garamond"/>
          <w:color w:val="000000" w:themeColor="text1"/>
        </w:rPr>
        <w:t xml:space="preserve">As sea level rises, erosion of the island encroaches on the space to support human populations. In response, island residents are further changing island coastlines to increase living space, facilitate air and sea transport, and fortify shorelines </w:t>
      </w:r>
      <w:r w:rsidR="000A5B54" w:rsidRPr="4B078F8D">
        <w:rPr>
          <w:rFonts w:ascii="Garamond" w:eastAsia="Garamond" w:hAnsi="Garamond" w:cs="Garamond"/>
        </w:rPr>
        <w:t>(</w:t>
      </w:r>
      <w:proofErr w:type="spellStart"/>
      <w:r w:rsidR="000A5B54" w:rsidRPr="4B078F8D">
        <w:rPr>
          <w:rFonts w:ascii="Garamond" w:eastAsia="Garamond" w:hAnsi="Garamond" w:cs="Garamond"/>
        </w:rPr>
        <w:t>Duvat</w:t>
      </w:r>
      <w:proofErr w:type="spellEnd"/>
      <w:r w:rsidR="000A5B54" w:rsidRPr="4B078F8D">
        <w:rPr>
          <w:rFonts w:ascii="Garamond" w:eastAsia="Garamond" w:hAnsi="Garamond" w:cs="Garamond"/>
        </w:rPr>
        <w:t xml:space="preserve"> &amp; </w:t>
      </w:r>
      <w:proofErr w:type="spellStart"/>
      <w:r w:rsidR="000A5B54" w:rsidRPr="4B078F8D">
        <w:rPr>
          <w:rFonts w:ascii="Garamond" w:eastAsia="Garamond" w:hAnsi="Garamond" w:cs="Garamond"/>
        </w:rPr>
        <w:t>Magnan</w:t>
      </w:r>
      <w:proofErr w:type="spellEnd"/>
      <w:r w:rsidR="000A5B54" w:rsidRPr="4B078F8D">
        <w:rPr>
          <w:rFonts w:ascii="Garamond" w:eastAsia="Garamond" w:hAnsi="Garamond" w:cs="Garamond"/>
        </w:rPr>
        <w:t>, 2019). Currently, more space than ever is being dedicated to human needs, sometimes interfering with the local ecosystem (Galli et al., 2017).</w:t>
      </w:r>
    </w:p>
    <w:p w14:paraId="290C4314" w14:textId="77777777" w:rsidR="00C666E0" w:rsidRDefault="00C666E0" w:rsidP="5E17D656">
      <w:pPr>
        <w:spacing w:after="0" w:line="240" w:lineRule="auto"/>
        <w:rPr>
          <w:rFonts w:ascii="Garamond" w:hAnsi="Garamond"/>
        </w:rPr>
      </w:pPr>
    </w:p>
    <w:p w14:paraId="50B31971" w14:textId="269CAEB1" w:rsidR="00C70200" w:rsidRDefault="43BB592F" w:rsidP="5E17D656">
      <w:pPr>
        <w:spacing w:after="0" w:line="240" w:lineRule="auto"/>
        <w:rPr>
          <w:rFonts w:ascii="Garamond" w:hAnsi="Garamond"/>
        </w:rPr>
      </w:pPr>
      <w:r w:rsidRPr="4B078F8D">
        <w:rPr>
          <w:rFonts w:ascii="Garamond" w:hAnsi="Garamond"/>
        </w:rPr>
        <w:t>In consultation with partners in the Maldives, the</w:t>
      </w:r>
      <w:r w:rsidR="77FDC45C" w:rsidRPr="4B078F8D">
        <w:rPr>
          <w:rFonts w:ascii="Garamond" w:hAnsi="Garamond"/>
        </w:rPr>
        <w:t xml:space="preserve"> NASA DEVELOP</w:t>
      </w:r>
      <w:r w:rsidRPr="4B078F8D">
        <w:rPr>
          <w:rFonts w:ascii="Garamond" w:hAnsi="Garamond"/>
        </w:rPr>
        <w:t xml:space="preserve"> team </w:t>
      </w:r>
      <w:r w:rsidR="00044E5A">
        <w:rPr>
          <w:rFonts w:ascii="Garamond" w:hAnsi="Garamond"/>
        </w:rPr>
        <w:t xml:space="preserve">set out to address these concerns and </w:t>
      </w:r>
      <w:r w:rsidRPr="4B078F8D">
        <w:rPr>
          <w:rFonts w:ascii="Garamond" w:hAnsi="Garamond"/>
        </w:rPr>
        <w:t xml:space="preserve">chose to study the </w:t>
      </w:r>
      <w:proofErr w:type="spellStart"/>
      <w:r w:rsidRPr="4B078F8D">
        <w:rPr>
          <w:rFonts w:ascii="Garamond" w:hAnsi="Garamond"/>
        </w:rPr>
        <w:t>Haa</w:t>
      </w:r>
      <w:proofErr w:type="spellEnd"/>
      <w:r w:rsidRPr="4B078F8D">
        <w:rPr>
          <w:rFonts w:ascii="Garamond" w:hAnsi="Garamond"/>
        </w:rPr>
        <w:t xml:space="preserve"> </w:t>
      </w:r>
      <w:proofErr w:type="spellStart"/>
      <w:r w:rsidRPr="4B078F8D">
        <w:rPr>
          <w:rFonts w:ascii="Garamond" w:hAnsi="Garamond"/>
        </w:rPr>
        <w:t>Alifu</w:t>
      </w:r>
      <w:proofErr w:type="spellEnd"/>
      <w:r w:rsidR="75CBF884" w:rsidRPr="4B078F8D">
        <w:rPr>
          <w:rFonts w:ascii="Garamond" w:hAnsi="Garamond"/>
        </w:rPr>
        <w:t xml:space="preserve">, </w:t>
      </w:r>
      <w:proofErr w:type="spellStart"/>
      <w:r w:rsidR="75CBF884" w:rsidRPr="4B078F8D">
        <w:rPr>
          <w:rFonts w:ascii="Garamond" w:hAnsi="Garamond"/>
        </w:rPr>
        <w:t>Haa</w:t>
      </w:r>
      <w:proofErr w:type="spellEnd"/>
      <w:r w:rsidR="75CBF884" w:rsidRPr="4B078F8D">
        <w:rPr>
          <w:rFonts w:ascii="Garamond" w:hAnsi="Garamond"/>
        </w:rPr>
        <w:t xml:space="preserve"> </w:t>
      </w:r>
      <w:proofErr w:type="spellStart"/>
      <w:r w:rsidR="75CBF884" w:rsidRPr="4B078F8D">
        <w:rPr>
          <w:rFonts w:ascii="Garamond" w:hAnsi="Garamond"/>
        </w:rPr>
        <w:t>Daalu</w:t>
      </w:r>
      <w:proofErr w:type="spellEnd"/>
      <w:r w:rsidR="75CBF884" w:rsidRPr="4B078F8D">
        <w:rPr>
          <w:rFonts w:ascii="Garamond" w:hAnsi="Garamond"/>
        </w:rPr>
        <w:t xml:space="preserve">, and </w:t>
      </w:r>
      <w:proofErr w:type="spellStart"/>
      <w:r w:rsidR="75CBF884" w:rsidRPr="4B078F8D">
        <w:rPr>
          <w:rFonts w:ascii="Garamond" w:hAnsi="Garamond"/>
        </w:rPr>
        <w:t>Kaafu</w:t>
      </w:r>
      <w:proofErr w:type="spellEnd"/>
      <w:r w:rsidRPr="4B078F8D">
        <w:rPr>
          <w:rFonts w:ascii="Garamond" w:hAnsi="Garamond"/>
        </w:rPr>
        <w:t xml:space="preserve"> Atoll</w:t>
      </w:r>
      <w:r w:rsidR="0E3FDDAE" w:rsidRPr="4B078F8D">
        <w:rPr>
          <w:rFonts w:ascii="Garamond" w:hAnsi="Garamond"/>
        </w:rPr>
        <w:t>s</w:t>
      </w:r>
      <w:r w:rsidR="38DD546E" w:rsidRPr="4B078F8D">
        <w:rPr>
          <w:rFonts w:ascii="Garamond" w:hAnsi="Garamond"/>
        </w:rPr>
        <w:t xml:space="preserve"> </w:t>
      </w:r>
      <w:r w:rsidR="001B533B">
        <w:rPr>
          <w:rFonts w:ascii="Garamond" w:hAnsi="Garamond"/>
        </w:rPr>
        <w:t xml:space="preserve">using remote sensing </w:t>
      </w:r>
      <w:r w:rsidR="00953F97">
        <w:rPr>
          <w:rFonts w:ascii="Garamond" w:hAnsi="Garamond"/>
        </w:rPr>
        <w:t xml:space="preserve">from 2016-2022 </w:t>
      </w:r>
      <w:r w:rsidR="38DD546E" w:rsidRPr="4B078F8D">
        <w:rPr>
          <w:rFonts w:ascii="Garamond" w:hAnsi="Garamond"/>
        </w:rPr>
        <w:t>(</w:t>
      </w:r>
      <w:r w:rsidR="4DCDC829" w:rsidRPr="4B078F8D">
        <w:rPr>
          <w:rFonts w:ascii="Garamond" w:hAnsi="Garamond"/>
        </w:rPr>
        <w:t>Figure 1</w:t>
      </w:r>
      <w:r w:rsidR="66377DFA" w:rsidRPr="4B078F8D">
        <w:rPr>
          <w:rFonts w:ascii="Garamond" w:hAnsi="Garamond"/>
        </w:rPr>
        <w:t>)</w:t>
      </w:r>
      <w:r w:rsidR="1F0EFF03" w:rsidRPr="4B078F8D">
        <w:rPr>
          <w:rFonts w:ascii="Garamond" w:hAnsi="Garamond"/>
        </w:rPr>
        <w:t>.</w:t>
      </w:r>
      <w:r w:rsidRPr="4B078F8D">
        <w:rPr>
          <w:rFonts w:ascii="Garamond" w:hAnsi="Garamond"/>
        </w:rPr>
        <w:t xml:space="preserve"> Located in the north, the </w:t>
      </w:r>
      <w:proofErr w:type="spellStart"/>
      <w:r w:rsidRPr="4B078F8D">
        <w:rPr>
          <w:rFonts w:ascii="Garamond" w:hAnsi="Garamond"/>
        </w:rPr>
        <w:t>Haa</w:t>
      </w:r>
      <w:proofErr w:type="spellEnd"/>
      <w:r w:rsidRPr="4B078F8D">
        <w:rPr>
          <w:rFonts w:ascii="Garamond" w:hAnsi="Garamond"/>
        </w:rPr>
        <w:t xml:space="preserve"> </w:t>
      </w:r>
      <w:proofErr w:type="spellStart"/>
      <w:r w:rsidRPr="4B078F8D">
        <w:rPr>
          <w:rFonts w:ascii="Garamond" w:hAnsi="Garamond"/>
        </w:rPr>
        <w:t>Alifu</w:t>
      </w:r>
      <w:proofErr w:type="spellEnd"/>
      <w:r w:rsidRPr="4B078F8D">
        <w:rPr>
          <w:rFonts w:ascii="Garamond" w:hAnsi="Garamond"/>
        </w:rPr>
        <w:t xml:space="preserve"> </w:t>
      </w:r>
      <w:r w:rsidR="60A25698" w:rsidRPr="4B078F8D">
        <w:rPr>
          <w:rFonts w:ascii="Garamond" w:hAnsi="Garamond"/>
        </w:rPr>
        <w:t xml:space="preserve">and </w:t>
      </w:r>
      <w:proofErr w:type="spellStart"/>
      <w:r w:rsidR="60A25698" w:rsidRPr="4B078F8D">
        <w:rPr>
          <w:rFonts w:ascii="Garamond" w:hAnsi="Garamond"/>
        </w:rPr>
        <w:t>Daalu</w:t>
      </w:r>
      <w:proofErr w:type="spellEnd"/>
      <w:r w:rsidR="60A25698" w:rsidRPr="4B078F8D">
        <w:rPr>
          <w:rFonts w:ascii="Garamond" w:hAnsi="Garamond"/>
        </w:rPr>
        <w:t xml:space="preserve"> </w:t>
      </w:r>
      <w:r w:rsidRPr="4B078F8D">
        <w:rPr>
          <w:rFonts w:ascii="Garamond" w:hAnsi="Garamond"/>
        </w:rPr>
        <w:t>Atoll</w:t>
      </w:r>
      <w:r w:rsidR="328EBDD1" w:rsidRPr="4B078F8D">
        <w:rPr>
          <w:rFonts w:ascii="Garamond" w:hAnsi="Garamond"/>
        </w:rPr>
        <w:t>s</w:t>
      </w:r>
      <w:r w:rsidR="00416690">
        <w:rPr>
          <w:rFonts w:ascii="Garamond" w:hAnsi="Garamond"/>
        </w:rPr>
        <w:t xml:space="preserve"> make up an island chain which</w:t>
      </w:r>
      <w:r w:rsidRPr="4B078F8D">
        <w:rPr>
          <w:rFonts w:ascii="Garamond" w:hAnsi="Garamond"/>
        </w:rPr>
        <w:t xml:space="preserve"> ha</w:t>
      </w:r>
      <w:r w:rsidR="00416690">
        <w:rPr>
          <w:rFonts w:ascii="Garamond" w:hAnsi="Garamond"/>
        </w:rPr>
        <w:t>s</w:t>
      </w:r>
      <w:r w:rsidR="22674384" w:rsidRPr="4B078F8D">
        <w:rPr>
          <w:rFonts w:ascii="Garamond" w:hAnsi="Garamond"/>
        </w:rPr>
        <w:t xml:space="preserve"> a variety of uninhabited and populated islands</w:t>
      </w:r>
      <w:r w:rsidRPr="4B078F8D">
        <w:rPr>
          <w:rFonts w:ascii="Garamond" w:hAnsi="Garamond"/>
        </w:rPr>
        <w:t>.</w:t>
      </w:r>
      <w:r w:rsidR="002A14EC">
        <w:rPr>
          <w:rFonts w:ascii="Garamond" w:hAnsi="Garamond"/>
        </w:rPr>
        <w:t xml:space="preserve"> </w:t>
      </w:r>
      <w:r w:rsidRPr="4B078F8D">
        <w:rPr>
          <w:rFonts w:ascii="Garamond" w:hAnsi="Garamond"/>
        </w:rPr>
        <w:t>Th</w:t>
      </w:r>
      <w:r w:rsidR="00416690">
        <w:rPr>
          <w:rFonts w:ascii="Garamond" w:hAnsi="Garamond"/>
        </w:rPr>
        <w:t>is</w:t>
      </w:r>
      <w:r w:rsidRPr="4B078F8D">
        <w:rPr>
          <w:rFonts w:ascii="Garamond" w:hAnsi="Garamond"/>
        </w:rPr>
        <w:t xml:space="preserve"> </w:t>
      </w:r>
      <w:r w:rsidR="29B3ABD2" w:rsidRPr="4B078F8D">
        <w:rPr>
          <w:rFonts w:ascii="Garamond" w:hAnsi="Garamond"/>
        </w:rPr>
        <w:t>diversity</w:t>
      </w:r>
      <w:r w:rsidR="0E9114D3" w:rsidRPr="4B078F8D">
        <w:rPr>
          <w:rFonts w:ascii="Garamond" w:hAnsi="Garamond"/>
        </w:rPr>
        <w:t xml:space="preserve"> in island land use</w:t>
      </w:r>
      <w:r w:rsidR="29B3ABD2" w:rsidRPr="4B078F8D">
        <w:rPr>
          <w:rFonts w:ascii="Garamond" w:hAnsi="Garamond"/>
        </w:rPr>
        <w:t xml:space="preserve"> </w:t>
      </w:r>
      <w:r w:rsidR="00416690">
        <w:rPr>
          <w:rFonts w:ascii="Garamond" w:hAnsi="Garamond"/>
        </w:rPr>
        <w:t>coupled with its</w:t>
      </w:r>
      <w:r w:rsidR="29B3ABD2" w:rsidRPr="4B078F8D">
        <w:rPr>
          <w:rFonts w:ascii="Garamond" w:hAnsi="Garamond"/>
        </w:rPr>
        <w:t xml:space="preserve"> needs for </w:t>
      </w:r>
      <w:r w:rsidR="5AA5F20B" w:rsidRPr="4B078F8D">
        <w:rPr>
          <w:rFonts w:ascii="Garamond" w:hAnsi="Garamond"/>
        </w:rPr>
        <w:t>information on a large scale</w:t>
      </w:r>
      <w:r w:rsidR="00416690">
        <w:rPr>
          <w:rFonts w:ascii="Garamond" w:hAnsi="Garamond"/>
        </w:rPr>
        <w:t xml:space="preserve"> made this chain a promising </w:t>
      </w:r>
      <w:r w:rsidR="00A67240">
        <w:rPr>
          <w:rFonts w:ascii="Garamond" w:hAnsi="Garamond"/>
        </w:rPr>
        <w:t>area of study</w:t>
      </w:r>
      <w:r w:rsidR="002A14EC">
        <w:rPr>
          <w:rFonts w:ascii="Garamond" w:hAnsi="Garamond"/>
        </w:rPr>
        <w:t xml:space="preserve"> for shoreline change</w:t>
      </w:r>
      <w:r w:rsidR="00A67240">
        <w:rPr>
          <w:rFonts w:ascii="Garamond" w:hAnsi="Garamond"/>
        </w:rPr>
        <w:t>.</w:t>
      </w:r>
      <w:r w:rsidR="16764D62" w:rsidRPr="4B078F8D">
        <w:rPr>
          <w:rFonts w:ascii="Garamond" w:hAnsi="Garamond"/>
        </w:rPr>
        <w:t xml:space="preserve"> </w:t>
      </w:r>
      <w:r w:rsidR="045A963D" w:rsidRPr="4B078F8D">
        <w:rPr>
          <w:rFonts w:ascii="Garamond" w:hAnsi="Garamond"/>
        </w:rPr>
        <w:t xml:space="preserve">For </w:t>
      </w:r>
      <w:proofErr w:type="spellStart"/>
      <w:r w:rsidR="045A963D" w:rsidRPr="4B078F8D">
        <w:rPr>
          <w:rFonts w:ascii="Garamond" w:hAnsi="Garamond"/>
        </w:rPr>
        <w:t>Haa</w:t>
      </w:r>
      <w:proofErr w:type="spellEnd"/>
      <w:r w:rsidR="045A963D" w:rsidRPr="4B078F8D">
        <w:rPr>
          <w:rFonts w:ascii="Garamond" w:hAnsi="Garamond"/>
        </w:rPr>
        <w:t xml:space="preserve"> </w:t>
      </w:r>
      <w:proofErr w:type="spellStart"/>
      <w:r w:rsidR="045A963D" w:rsidRPr="4B078F8D">
        <w:rPr>
          <w:rFonts w:ascii="Garamond" w:hAnsi="Garamond"/>
        </w:rPr>
        <w:t>Alifu</w:t>
      </w:r>
      <w:proofErr w:type="spellEnd"/>
      <w:r w:rsidR="045A963D" w:rsidRPr="4B078F8D">
        <w:rPr>
          <w:rFonts w:ascii="Garamond" w:hAnsi="Garamond"/>
        </w:rPr>
        <w:t xml:space="preserve"> </w:t>
      </w:r>
      <w:r w:rsidR="003C0212">
        <w:rPr>
          <w:rFonts w:ascii="Garamond" w:hAnsi="Garamond"/>
        </w:rPr>
        <w:t>we</w:t>
      </w:r>
      <w:r w:rsidR="045A963D" w:rsidRPr="4B078F8D">
        <w:rPr>
          <w:rFonts w:ascii="Garamond" w:hAnsi="Garamond"/>
        </w:rPr>
        <w:t xml:space="preserve"> studied </w:t>
      </w:r>
      <w:proofErr w:type="spellStart"/>
      <w:r w:rsidR="644A3891" w:rsidRPr="4B078F8D">
        <w:rPr>
          <w:rFonts w:ascii="Garamond" w:hAnsi="Garamond"/>
        </w:rPr>
        <w:t>Mulhadhoo</w:t>
      </w:r>
      <w:proofErr w:type="spellEnd"/>
      <w:r w:rsidR="045A963D" w:rsidRPr="4B078F8D">
        <w:rPr>
          <w:rFonts w:ascii="Garamond" w:hAnsi="Garamond"/>
        </w:rPr>
        <w:t xml:space="preserve"> </w:t>
      </w:r>
      <w:r w:rsidR="5C1689E0" w:rsidRPr="4B078F8D">
        <w:rPr>
          <w:rFonts w:ascii="Garamond" w:hAnsi="Garamond"/>
        </w:rPr>
        <w:t>(about 1.2</w:t>
      </w:r>
      <w:r w:rsidR="64F96A37" w:rsidRPr="4B078F8D">
        <w:rPr>
          <w:rFonts w:ascii="Garamond" w:hAnsi="Garamond" w:cs="Arial"/>
        </w:rPr>
        <w:t xml:space="preserve"> km</w:t>
      </w:r>
      <w:r w:rsidR="64F96A37" w:rsidRPr="4B078F8D">
        <w:rPr>
          <w:rFonts w:ascii="Garamond" w:hAnsi="Garamond" w:cs="Arial"/>
          <w:vertAlign w:val="superscript"/>
        </w:rPr>
        <w:t>2</w:t>
      </w:r>
      <w:r w:rsidR="5C1689E0" w:rsidRPr="4B078F8D">
        <w:rPr>
          <w:rFonts w:ascii="Garamond" w:hAnsi="Garamond"/>
        </w:rPr>
        <w:t xml:space="preserve"> area)</w:t>
      </w:r>
      <w:r w:rsidR="045A963D" w:rsidRPr="4B078F8D">
        <w:rPr>
          <w:rFonts w:ascii="Garamond" w:hAnsi="Garamond"/>
        </w:rPr>
        <w:t xml:space="preserve"> and </w:t>
      </w:r>
      <w:proofErr w:type="spellStart"/>
      <w:r w:rsidR="045A963D" w:rsidRPr="4B078F8D">
        <w:rPr>
          <w:rFonts w:ascii="Garamond" w:hAnsi="Garamond"/>
        </w:rPr>
        <w:t>Hoarafushi</w:t>
      </w:r>
      <w:proofErr w:type="spellEnd"/>
      <w:r w:rsidR="5CF2CD5B" w:rsidRPr="4B078F8D">
        <w:rPr>
          <w:rFonts w:ascii="Garamond" w:hAnsi="Garamond"/>
        </w:rPr>
        <w:t xml:space="preserve"> (</w:t>
      </w:r>
      <w:r w:rsidR="311FA09C" w:rsidRPr="4B078F8D">
        <w:rPr>
          <w:rFonts w:ascii="Garamond" w:hAnsi="Garamond"/>
        </w:rPr>
        <w:t>about .7</w:t>
      </w:r>
      <w:r w:rsidR="724FA32C" w:rsidRPr="4B078F8D">
        <w:rPr>
          <w:rFonts w:ascii="Garamond" w:hAnsi="Garamond"/>
        </w:rPr>
        <w:t>km</w:t>
      </w:r>
      <w:r w:rsidR="724FA32C" w:rsidRPr="4B078F8D">
        <w:rPr>
          <w:rFonts w:ascii="Garamond" w:hAnsi="Garamond" w:cs="Arial"/>
          <w:vertAlign w:val="superscript"/>
        </w:rPr>
        <w:t>2</w:t>
      </w:r>
      <w:r w:rsidR="2448A88E" w:rsidRPr="4B078F8D">
        <w:rPr>
          <w:rFonts w:ascii="Garamond" w:hAnsi="Garamond"/>
        </w:rPr>
        <w:t>)</w:t>
      </w:r>
      <w:r w:rsidR="760ED3EC" w:rsidRPr="4B078F8D">
        <w:rPr>
          <w:rFonts w:ascii="Garamond" w:hAnsi="Garamond"/>
        </w:rPr>
        <w:t xml:space="preserve">. In </w:t>
      </w:r>
      <w:proofErr w:type="spellStart"/>
      <w:r w:rsidR="760ED3EC" w:rsidRPr="4B078F8D">
        <w:rPr>
          <w:rFonts w:ascii="Garamond" w:hAnsi="Garamond"/>
        </w:rPr>
        <w:t>Haa</w:t>
      </w:r>
      <w:proofErr w:type="spellEnd"/>
      <w:r w:rsidR="760ED3EC" w:rsidRPr="4B078F8D">
        <w:rPr>
          <w:rFonts w:ascii="Garamond" w:hAnsi="Garamond"/>
        </w:rPr>
        <w:t xml:space="preserve"> </w:t>
      </w:r>
      <w:proofErr w:type="spellStart"/>
      <w:r w:rsidR="760ED3EC" w:rsidRPr="4B078F8D">
        <w:rPr>
          <w:rFonts w:ascii="Garamond" w:hAnsi="Garamond"/>
        </w:rPr>
        <w:t>Daalu</w:t>
      </w:r>
      <w:proofErr w:type="spellEnd"/>
      <w:r w:rsidR="760ED3EC" w:rsidRPr="4B078F8D">
        <w:rPr>
          <w:rFonts w:ascii="Garamond" w:hAnsi="Garamond"/>
        </w:rPr>
        <w:t xml:space="preserve"> </w:t>
      </w:r>
      <w:r w:rsidR="003C0212">
        <w:rPr>
          <w:rFonts w:ascii="Garamond" w:hAnsi="Garamond"/>
        </w:rPr>
        <w:t>we</w:t>
      </w:r>
      <w:r w:rsidR="760ED3EC" w:rsidRPr="4B078F8D">
        <w:rPr>
          <w:rFonts w:ascii="Garamond" w:hAnsi="Garamond"/>
        </w:rPr>
        <w:t xml:space="preserve"> studied </w:t>
      </w:r>
      <w:proofErr w:type="spellStart"/>
      <w:r w:rsidR="760ED3EC" w:rsidRPr="4B078F8D">
        <w:rPr>
          <w:rFonts w:ascii="Garamond" w:hAnsi="Garamond"/>
        </w:rPr>
        <w:t>Kulhud</w:t>
      </w:r>
      <w:r w:rsidR="02AC517D" w:rsidRPr="4B078F8D">
        <w:rPr>
          <w:rFonts w:ascii="Garamond" w:hAnsi="Garamond"/>
        </w:rPr>
        <w:t>huf</w:t>
      </w:r>
      <w:r w:rsidR="760ED3EC" w:rsidRPr="4B078F8D">
        <w:rPr>
          <w:rFonts w:ascii="Garamond" w:hAnsi="Garamond"/>
        </w:rPr>
        <w:t>fushi</w:t>
      </w:r>
      <w:proofErr w:type="spellEnd"/>
      <w:r w:rsidR="230CA3F8" w:rsidRPr="4B078F8D">
        <w:rPr>
          <w:rFonts w:ascii="Garamond" w:hAnsi="Garamond"/>
        </w:rPr>
        <w:t xml:space="preserve"> (about 2.4</w:t>
      </w:r>
      <w:r w:rsidR="58A1ADC4" w:rsidRPr="4B078F8D">
        <w:rPr>
          <w:rFonts w:ascii="Garamond" w:hAnsi="Garamond" w:cs="Arial"/>
        </w:rPr>
        <w:t xml:space="preserve"> km</w:t>
      </w:r>
      <w:r w:rsidR="58A1ADC4" w:rsidRPr="4B078F8D">
        <w:rPr>
          <w:rFonts w:ascii="Garamond" w:hAnsi="Garamond" w:cs="Arial"/>
          <w:vertAlign w:val="superscript"/>
        </w:rPr>
        <w:t>2</w:t>
      </w:r>
      <w:r w:rsidR="230CA3F8" w:rsidRPr="4B078F8D">
        <w:rPr>
          <w:rFonts w:ascii="Garamond" w:hAnsi="Garamond"/>
        </w:rPr>
        <w:t>)</w:t>
      </w:r>
      <w:r w:rsidR="760ED3EC" w:rsidRPr="4B078F8D">
        <w:rPr>
          <w:rFonts w:ascii="Garamond" w:hAnsi="Garamond"/>
        </w:rPr>
        <w:t xml:space="preserve">. </w:t>
      </w:r>
      <w:r w:rsidR="003C0212">
        <w:rPr>
          <w:rFonts w:ascii="Garamond" w:hAnsi="Garamond"/>
        </w:rPr>
        <w:t>Our</w:t>
      </w:r>
      <w:r w:rsidR="16764D62" w:rsidRPr="4B078F8D">
        <w:rPr>
          <w:rFonts w:ascii="Garamond" w:hAnsi="Garamond"/>
        </w:rPr>
        <w:t xml:space="preserve"> team also chose to analyze water quality in the </w:t>
      </w:r>
      <w:proofErr w:type="spellStart"/>
      <w:r w:rsidR="16764D62" w:rsidRPr="4B078F8D">
        <w:rPr>
          <w:rFonts w:ascii="Garamond" w:hAnsi="Garamond"/>
        </w:rPr>
        <w:t>Kaafu</w:t>
      </w:r>
      <w:proofErr w:type="spellEnd"/>
      <w:r w:rsidR="16764D62" w:rsidRPr="4B078F8D">
        <w:rPr>
          <w:rFonts w:ascii="Garamond" w:hAnsi="Garamond"/>
        </w:rPr>
        <w:t xml:space="preserve"> Atoll which contains the most populous island and capital</w:t>
      </w:r>
      <w:r w:rsidR="18B548BE" w:rsidRPr="4B078F8D">
        <w:rPr>
          <w:rFonts w:ascii="Garamond" w:hAnsi="Garamond"/>
        </w:rPr>
        <w:t xml:space="preserve">, </w:t>
      </w:r>
      <w:proofErr w:type="spellStart"/>
      <w:r w:rsidR="1A854B1C" w:rsidRPr="4B078F8D">
        <w:rPr>
          <w:rFonts w:ascii="Garamond" w:hAnsi="Garamond"/>
        </w:rPr>
        <w:t>Malé</w:t>
      </w:r>
      <w:proofErr w:type="spellEnd"/>
      <w:r w:rsidR="5849E59F" w:rsidRPr="4B078F8D">
        <w:rPr>
          <w:rFonts w:ascii="Garamond" w:hAnsi="Garamond"/>
        </w:rPr>
        <w:t>.</w:t>
      </w:r>
      <w:r w:rsidRPr="4B078F8D">
        <w:rPr>
          <w:rFonts w:ascii="Garamond" w:hAnsi="Garamond"/>
        </w:rPr>
        <w:t xml:space="preserve"> </w:t>
      </w:r>
      <w:r w:rsidR="4A1CEEA1" w:rsidRPr="4B078F8D">
        <w:rPr>
          <w:rFonts w:ascii="Garamond" w:hAnsi="Garamond"/>
        </w:rPr>
        <w:t xml:space="preserve">Classifying a </w:t>
      </w:r>
      <w:r w:rsidR="5BC64578" w:rsidRPr="4B078F8D">
        <w:rPr>
          <w:rFonts w:ascii="Garamond" w:hAnsi="Garamond"/>
        </w:rPr>
        <w:t xml:space="preserve">successful </w:t>
      </w:r>
      <w:r w:rsidR="4A1CEEA1" w:rsidRPr="4B078F8D">
        <w:rPr>
          <w:rFonts w:ascii="Garamond" w:hAnsi="Garamond"/>
        </w:rPr>
        <w:t xml:space="preserve">methodology to track shoreline </w:t>
      </w:r>
      <w:r w:rsidR="5ED51C9B" w:rsidRPr="4B078F8D">
        <w:rPr>
          <w:rFonts w:ascii="Garamond" w:hAnsi="Garamond"/>
        </w:rPr>
        <w:t xml:space="preserve">disturbances </w:t>
      </w:r>
      <w:r w:rsidR="4A1CEEA1" w:rsidRPr="4B078F8D">
        <w:rPr>
          <w:rFonts w:ascii="Garamond" w:hAnsi="Garamond"/>
        </w:rPr>
        <w:t>and water quality changes</w:t>
      </w:r>
      <w:r w:rsidR="599E1537" w:rsidRPr="4B078F8D">
        <w:rPr>
          <w:rFonts w:ascii="Garamond" w:hAnsi="Garamond"/>
        </w:rPr>
        <w:t xml:space="preserve"> </w:t>
      </w:r>
      <w:r w:rsidR="48886D45" w:rsidRPr="4B078F8D">
        <w:rPr>
          <w:rFonts w:ascii="Garamond" w:hAnsi="Garamond"/>
        </w:rPr>
        <w:t>in</w:t>
      </w:r>
      <w:r w:rsidR="18C88D4A" w:rsidRPr="4B078F8D">
        <w:rPr>
          <w:rFonts w:ascii="Garamond" w:hAnsi="Garamond"/>
        </w:rPr>
        <w:t xml:space="preserve"> these study areas</w:t>
      </w:r>
      <w:r w:rsidR="599E1537" w:rsidRPr="4B078F8D">
        <w:rPr>
          <w:rFonts w:ascii="Garamond" w:hAnsi="Garamond"/>
        </w:rPr>
        <w:t xml:space="preserve"> </w:t>
      </w:r>
      <w:r w:rsidR="0E47BE75" w:rsidRPr="4B078F8D">
        <w:rPr>
          <w:rFonts w:ascii="Garamond" w:hAnsi="Garamond"/>
        </w:rPr>
        <w:t>allow</w:t>
      </w:r>
      <w:r w:rsidR="000A5B54">
        <w:rPr>
          <w:rFonts w:ascii="Garamond" w:hAnsi="Garamond"/>
        </w:rPr>
        <w:t>ed</w:t>
      </w:r>
      <w:r w:rsidR="0E47BE75" w:rsidRPr="4B078F8D">
        <w:rPr>
          <w:rFonts w:ascii="Garamond" w:hAnsi="Garamond"/>
        </w:rPr>
        <w:t xml:space="preserve"> our partners to </w:t>
      </w:r>
      <w:r w:rsidR="63848330" w:rsidRPr="4B078F8D">
        <w:rPr>
          <w:rFonts w:ascii="Garamond" w:hAnsi="Garamond"/>
        </w:rPr>
        <w:t xml:space="preserve">expand this </w:t>
      </w:r>
      <w:r w:rsidR="0E47BE75" w:rsidRPr="4B078F8D">
        <w:rPr>
          <w:rFonts w:ascii="Garamond" w:hAnsi="Garamond"/>
        </w:rPr>
        <w:t xml:space="preserve">study </w:t>
      </w:r>
      <w:r w:rsidR="4FA91485" w:rsidRPr="4B078F8D">
        <w:rPr>
          <w:rFonts w:ascii="Garamond" w:hAnsi="Garamond"/>
        </w:rPr>
        <w:t xml:space="preserve">to </w:t>
      </w:r>
      <w:r w:rsidR="599E1537" w:rsidRPr="4B078F8D">
        <w:rPr>
          <w:rFonts w:ascii="Garamond" w:hAnsi="Garamond"/>
        </w:rPr>
        <w:t>other atolls.</w:t>
      </w:r>
      <w:r w:rsidR="72EF51EC" w:rsidRPr="4B078F8D">
        <w:rPr>
          <w:rFonts w:ascii="Garamond" w:hAnsi="Garamond"/>
        </w:rPr>
        <w:t xml:space="preserve"> </w:t>
      </w:r>
    </w:p>
    <w:p w14:paraId="36CD4668" w14:textId="77777777" w:rsidR="00C70200" w:rsidRDefault="00C70200" w:rsidP="5E17D656">
      <w:pPr>
        <w:spacing w:after="0" w:line="240" w:lineRule="auto"/>
        <w:rPr>
          <w:rFonts w:ascii="Garamond" w:hAnsi="Garamond"/>
        </w:rPr>
      </w:pPr>
    </w:p>
    <w:p w14:paraId="26D4ED19" w14:textId="56080BA2" w:rsidR="3480ED90" w:rsidRDefault="5FE3B138" w:rsidP="4B078F8D">
      <w:pPr>
        <w:spacing w:after="0" w:line="240" w:lineRule="auto"/>
        <w:jc w:val="center"/>
      </w:pPr>
      <w:r>
        <w:rPr>
          <w:noProof/>
        </w:rPr>
        <w:lastRenderedPageBreak/>
        <w:drawing>
          <wp:inline distT="0" distB="0" distL="0" distR="0" wp14:anchorId="446ABE08" wp14:editId="320BBF48">
            <wp:extent cx="2072251" cy="1941568"/>
            <wp:effectExtent l="0" t="0" r="3810" b="0"/>
            <wp:docPr id="640467939" name="Picture 64046793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467939"/>
                    <pic:cNvPicPr/>
                  </pic:nvPicPr>
                  <pic:blipFill>
                    <a:blip r:embed="rId12">
                      <a:extLst>
                        <a:ext uri="{28A0092B-C50C-407E-A947-70E740481C1C}">
                          <a14:useLocalDpi xmlns:a14="http://schemas.microsoft.com/office/drawing/2010/main" val="0"/>
                        </a:ext>
                      </a:extLst>
                    </a:blip>
                    <a:stretch>
                      <a:fillRect/>
                    </a:stretch>
                  </pic:blipFill>
                  <pic:spPr>
                    <a:xfrm>
                      <a:off x="0" y="0"/>
                      <a:ext cx="2072251" cy="1941568"/>
                    </a:xfrm>
                    <a:prstGeom prst="rect">
                      <a:avLst/>
                    </a:prstGeom>
                  </pic:spPr>
                </pic:pic>
              </a:graphicData>
            </a:graphic>
          </wp:inline>
        </w:drawing>
      </w:r>
      <w:r w:rsidR="4DF652B3">
        <w:rPr>
          <w:noProof/>
        </w:rPr>
        <w:drawing>
          <wp:inline distT="0" distB="0" distL="0" distR="0" wp14:anchorId="44145531" wp14:editId="3DE45C4A">
            <wp:extent cx="1670737" cy="3143250"/>
            <wp:effectExtent l="0" t="0" r="0" b="0"/>
            <wp:docPr id="1676463947" name="Picture 167646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1670737" cy="3143250"/>
                    </a:xfrm>
                    <a:prstGeom prst="rect">
                      <a:avLst/>
                    </a:prstGeom>
                  </pic:spPr>
                </pic:pic>
              </a:graphicData>
            </a:graphic>
          </wp:inline>
        </w:drawing>
      </w:r>
    </w:p>
    <w:p w14:paraId="66CDF2AE" w14:textId="0859E331" w:rsidR="3480ED90" w:rsidRDefault="3480ED90" w:rsidP="2FA4E33A">
      <w:pPr>
        <w:spacing w:after="0" w:line="240" w:lineRule="auto"/>
        <w:rPr>
          <w:i/>
        </w:rPr>
      </w:pPr>
    </w:p>
    <w:p w14:paraId="2361A0D0" w14:textId="66F2070A" w:rsidR="1CA838B0" w:rsidRPr="000047B9" w:rsidRDefault="361A4D2D" w:rsidP="6B354146">
      <w:pPr>
        <w:pStyle w:val="Caption"/>
        <w:jc w:val="center"/>
        <w:rPr>
          <w:rFonts w:ascii="Garamond" w:eastAsia="Garamond" w:hAnsi="Garamond" w:cs="Garamond"/>
          <w:i w:val="0"/>
          <w:iCs w:val="0"/>
          <w:color w:val="auto"/>
        </w:rPr>
      </w:pPr>
      <w:r w:rsidRPr="6B354146">
        <w:rPr>
          <w:rFonts w:ascii="Garamond" w:eastAsia="Garamond" w:hAnsi="Garamond" w:cs="Garamond"/>
          <w:color w:val="auto"/>
          <w:sz w:val="22"/>
          <w:szCs w:val="22"/>
        </w:rPr>
        <w:t xml:space="preserve">Figure 1. </w:t>
      </w:r>
      <w:r w:rsidR="10F2F6D3" w:rsidRPr="6B354146">
        <w:rPr>
          <w:rFonts w:ascii="Garamond" w:eastAsia="Garamond" w:hAnsi="Garamond" w:cs="Garamond"/>
          <w:color w:val="auto"/>
          <w:sz w:val="22"/>
          <w:szCs w:val="22"/>
        </w:rPr>
        <w:t xml:space="preserve"> </w:t>
      </w:r>
      <w:r w:rsidR="10F2F6D3" w:rsidRPr="6B354146">
        <w:rPr>
          <w:rFonts w:ascii="Garamond" w:eastAsia="Garamond" w:hAnsi="Garamond" w:cs="Garamond"/>
          <w:i w:val="0"/>
          <w:iCs w:val="0"/>
          <w:color w:val="auto"/>
          <w:sz w:val="22"/>
          <w:szCs w:val="22"/>
        </w:rPr>
        <w:t>The location of the M</w:t>
      </w:r>
      <w:r w:rsidR="49672010" w:rsidRPr="6B354146">
        <w:rPr>
          <w:rFonts w:ascii="Garamond" w:eastAsia="Garamond" w:hAnsi="Garamond" w:cs="Garamond"/>
          <w:i w:val="0"/>
          <w:iCs w:val="0"/>
          <w:color w:val="auto"/>
          <w:sz w:val="22"/>
          <w:szCs w:val="22"/>
        </w:rPr>
        <w:t xml:space="preserve">aldives is </w:t>
      </w:r>
      <w:r w:rsidR="6B73865B" w:rsidRPr="6B354146">
        <w:rPr>
          <w:rFonts w:ascii="Garamond" w:eastAsia="Garamond" w:hAnsi="Garamond" w:cs="Garamond"/>
          <w:i w:val="0"/>
          <w:iCs w:val="0"/>
          <w:color w:val="auto"/>
          <w:sz w:val="22"/>
          <w:szCs w:val="22"/>
        </w:rPr>
        <w:t xml:space="preserve">shown </w:t>
      </w:r>
      <w:r w:rsidR="285D70D4" w:rsidRPr="6B354146">
        <w:rPr>
          <w:rFonts w:ascii="Garamond" w:eastAsia="Garamond" w:hAnsi="Garamond" w:cs="Garamond"/>
          <w:i w:val="0"/>
          <w:iCs w:val="0"/>
          <w:color w:val="auto"/>
          <w:sz w:val="22"/>
          <w:szCs w:val="22"/>
        </w:rPr>
        <w:t>left</w:t>
      </w:r>
      <w:r w:rsidR="00A67240" w:rsidRPr="6B354146">
        <w:rPr>
          <w:rFonts w:ascii="Garamond" w:eastAsia="Garamond" w:hAnsi="Garamond" w:cs="Garamond"/>
          <w:i w:val="0"/>
          <w:iCs w:val="0"/>
          <w:color w:val="auto"/>
          <w:sz w:val="22"/>
          <w:szCs w:val="22"/>
        </w:rPr>
        <w:t xml:space="preserve"> (</w:t>
      </w:r>
      <w:r w:rsidR="006B5DC6" w:rsidRPr="6B354146">
        <w:rPr>
          <w:rFonts w:ascii="Garamond" w:eastAsia="Garamond" w:hAnsi="Garamond" w:cs="Garamond"/>
          <w:i w:val="0"/>
          <w:iCs w:val="0"/>
          <w:color w:val="auto"/>
          <w:sz w:val="22"/>
          <w:szCs w:val="22"/>
        </w:rPr>
        <w:t>TUBS</w:t>
      </w:r>
      <w:r w:rsidR="00085FB0">
        <w:rPr>
          <w:rFonts w:ascii="Garamond" w:eastAsia="Garamond" w:hAnsi="Garamond" w:cs="Garamond"/>
          <w:i w:val="0"/>
          <w:iCs w:val="0"/>
          <w:color w:val="auto"/>
          <w:sz w:val="22"/>
          <w:szCs w:val="22"/>
        </w:rPr>
        <w:t xml:space="preserve">, licensed by </w:t>
      </w:r>
      <w:hyperlink r:id="rId14" w:history="1">
        <w:r w:rsidR="00085FB0" w:rsidRPr="00085FB0">
          <w:rPr>
            <w:rStyle w:val="Hyperlink"/>
            <w:rFonts w:ascii="Garamond" w:eastAsia="Garamond" w:hAnsi="Garamond" w:cs="Garamond"/>
            <w:i w:val="0"/>
            <w:iCs w:val="0"/>
            <w:sz w:val="22"/>
            <w:szCs w:val="22"/>
          </w:rPr>
          <w:t>CC by-SA 3.0</w:t>
        </w:r>
      </w:hyperlink>
      <w:r w:rsidR="00A67240" w:rsidRPr="6B354146">
        <w:rPr>
          <w:rFonts w:ascii="Garamond" w:eastAsia="Garamond" w:hAnsi="Garamond" w:cs="Garamond"/>
          <w:i w:val="0"/>
          <w:iCs w:val="0"/>
          <w:color w:val="auto"/>
          <w:sz w:val="22"/>
          <w:szCs w:val="22"/>
        </w:rPr>
        <w:t>)</w:t>
      </w:r>
      <w:r w:rsidR="6B73865B" w:rsidRPr="6B354146">
        <w:rPr>
          <w:rFonts w:ascii="Garamond" w:eastAsia="Garamond" w:hAnsi="Garamond" w:cs="Garamond"/>
          <w:i w:val="0"/>
          <w:iCs w:val="0"/>
          <w:color w:val="auto"/>
          <w:sz w:val="22"/>
          <w:szCs w:val="22"/>
        </w:rPr>
        <w:t>.</w:t>
      </w:r>
      <w:r w:rsidR="49672010" w:rsidRPr="6B354146">
        <w:rPr>
          <w:rFonts w:ascii="Garamond" w:eastAsia="Garamond" w:hAnsi="Garamond" w:cs="Garamond"/>
          <w:i w:val="0"/>
          <w:iCs w:val="0"/>
          <w:color w:val="auto"/>
          <w:sz w:val="22"/>
          <w:szCs w:val="22"/>
        </w:rPr>
        <w:t xml:space="preserve"> The study area</w:t>
      </w:r>
      <w:r w:rsidR="30832D0B" w:rsidRPr="6B354146">
        <w:rPr>
          <w:rFonts w:ascii="Garamond" w:eastAsia="Garamond" w:hAnsi="Garamond" w:cs="Garamond"/>
          <w:i w:val="0"/>
          <w:iCs w:val="0"/>
          <w:color w:val="auto"/>
          <w:sz w:val="22"/>
          <w:szCs w:val="22"/>
        </w:rPr>
        <w:t>s</w:t>
      </w:r>
      <w:r w:rsidR="49672010" w:rsidRPr="6B354146">
        <w:rPr>
          <w:rFonts w:ascii="Garamond" w:eastAsia="Garamond" w:hAnsi="Garamond" w:cs="Garamond"/>
          <w:i w:val="0"/>
          <w:iCs w:val="0"/>
          <w:color w:val="auto"/>
          <w:sz w:val="22"/>
          <w:szCs w:val="22"/>
        </w:rPr>
        <w:t xml:space="preserve"> </w:t>
      </w:r>
      <w:r w:rsidR="64391C39" w:rsidRPr="6B354146">
        <w:rPr>
          <w:rFonts w:ascii="Garamond" w:eastAsia="Garamond" w:hAnsi="Garamond" w:cs="Garamond"/>
          <w:i w:val="0"/>
          <w:iCs w:val="0"/>
          <w:color w:val="auto"/>
          <w:sz w:val="22"/>
          <w:szCs w:val="22"/>
        </w:rPr>
        <w:t>are</w:t>
      </w:r>
      <w:r w:rsidR="2B3D0C90" w:rsidRPr="6B354146">
        <w:rPr>
          <w:rFonts w:ascii="Garamond" w:eastAsia="Garamond" w:hAnsi="Garamond" w:cs="Garamond"/>
          <w:i w:val="0"/>
          <w:iCs w:val="0"/>
          <w:color w:val="auto"/>
          <w:sz w:val="22"/>
          <w:szCs w:val="22"/>
        </w:rPr>
        <w:t xml:space="preserve"> shown at right.</w:t>
      </w:r>
    </w:p>
    <w:p w14:paraId="1CCB30F6" w14:textId="23E323BC" w:rsidR="026164A9" w:rsidRDefault="026164A9" w:rsidP="026164A9">
      <w:pPr>
        <w:spacing w:after="0" w:line="240" w:lineRule="auto"/>
        <w:rPr>
          <w:rFonts w:ascii="Garamond" w:eastAsia="Garamond" w:hAnsi="Garamond" w:cs="Garamond"/>
          <w:color w:val="000000" w:themeColor="text1"/>
        </w:rPr>
      </w:pPr>
    </w:p>
    <w:p w14:paraId="266A5B57" w14:textId="265DC42B" w:rsidR="4475BD6A" w:rsidRDefault="002A14EC" w:rsidP="026164A9">
      <w:pPr>
        <w:spacing w:after="0" w:line="240" w:lineRule="auto"/>
        <w:rPr>
          <w:rFonts w:ascii="Garamond" w:hAnsi="Garamond"/>
        </w:rPr>
      </w:pPr>
      <w:r>
        <w:rPr>
          <w:rFonts w:ascii="Garamond" w:hAnsi="Garamond"/>
        </w:rPr>
        <w:t>Remote sensing has proven an effective tool at discerning shoreline change (</w:t>
      </w:r>
      <w:r w:rsidRPr="2FA4E33A">
        <w:rPr>
          <w:rFonts w:ascii="Garamond" w:eastAsia="Garamond" w:hAnsi="Garamond" w:cs="Garamond"/>
          <w:color w:val="000000" w:themeColor="text1"/>
        </w:rPr>
        <w:t>García-Rubio</w:t>
      </w:r>
      <w:r>
        <w:rPr>
          <w:rFonts w:ascii="Garamond" w:eastAsia="Garamond" w:hAnsi="Garamond" w:cs="Garamond"/>
          <w:color w:val="000000" w:themeColor="text1"/>
        </w:rPr>
        <w:t xml:space="preserve"> et al., 2015). However, </w:t>
      </w:r>
      <w:r>
        <w:rPr>
          <w:rFonts w:ascii="Garamond" w:hAnsi="Garamond"/>
        </w:rPr>
        <w:t>a</w:t>
      </w:r>
      <w:r w:rsidR="6CA1C8E3" w:rsidRPr="4B078F8D">
        <w:rPr>
          <w:rFonts w:ascii="Garamond" w:hAnsi="Garamond"/>
        </w:rPr>
        <w:t>nalyzing satellite imagery of</w:t>
      </w:r>
      <w:r w:rsidR="25CB8DC0" w:rsidRPr="4B078F8D">
        <w:rPr>
          <w:rFonts w:ascii="Garamond" w:hAnsi="Garamond"/>
        </w:rPr>
        <w:t xml:space="preserve"> shoreline and water quality in</w:t>
      </w:r>
      <w:r w:rsidR="6CA1C8E3" w:rsidRPr="4B078F8D">
        <w:rPr>
          <w:rFonts w:ascii="Garamond" w:hAnsi="Garamond"/>
        </w:rPr>
        <w:t xml:space="preserve"> </w:t>
      </w:r>
      <w:r w:rsidR="29F2ABD1" w:rsidRPr="4B078F8D">
        <w:rPr>
          <w:rFonts w:ascii="Garamond" w:hAnsi="Garamond"/>
        </w:rPr>
        <w:t xml:space="preserve">the Maldives poses several unique challenges. The country is geographically large when including water features but has a small amount of </w:t>
      </w:r>
      <w:r w:rsidR="649B5405" w:rsidRPr="4B078F8D">
        <w:rPr>
          <w:rFonts w:ascii="Garamond" w:hAnsi="Garamond"/>
        </w:rPr>
        <w:t xml:space="preserve">habitable </w:t>
      </w:r>
      <w:r w:rsidR="29F2ABD1" w:rsidRPr="4B078F8D">
        <w:rPr>
          <w:rFonts w:ascii="Garamond" w:hAnsi="Garamond"/>
        </w:rPr>
        <w:t xml:space="preserve">land. Generalizing the effects of climate change is difficult since each island may experience different effects and severity. Additionally, the small </w:t>
      </w:r>
      <w:r w:rsidR="33CF4BBE" w:rsidRPr="4B078F8D">
        <w:rPr>
          <w:rFonts w:ascii="Garamond" w:hAnsi="Garamond"/>
        </w:rPr>
        <w:t>island size</w:t>
      </w:r>
      <w:r w:rsidR="29F2ABD1" w:rsidRPr="4B078F8D">
        <w:rPr>
          <w:rFonts w:ascii="Garamond" w:hAnsi="Garamond"/>
        </w:rPr>
        <w:t xml:space="preserve"> means that some satellites do not have the resolution necessary to </w:t>
      </w:r>
      <w:r w:rsidR="16F73E91" w:rsidRPr="4B078F8D">
        <w:rPr>
          <w:rFonts w:ascii="Garamond" w:hAnsi="Garamond"/>
        </w:rPr>
        <w:t xml:space="preserve">reveal </w:t>
      </w:r>
      <w:r w:rsidR="29F2ABD1" w:rsidRPr="4B078F8D">
        <w:rPr>
          <w:rFonts w:ascii="Garamond" w:hAnsi="Garamond"/>
        </w:rPr>
        <w:t>ground details. F</w:t>
      </w:r>
      <w:r w:rsidR="001B533B">
        <w:rPr>
          <w:rFonts w:ascii="Garamond" w:hAnsi="Garamond"/>
        </w:rPr>
        <w:t>urthermore</w:t>
      </w:r>
      <w:r w:rsidR="29F2ABD1" w:rsidRPr="4B078F8D">
        <w:rPr>
          <w:rFonts w:ascii="Garamond" w:hAnsi="Garamond"/>
        </w:rPr>
        <w:t xml:space="preserve">, cloud cover frequently obscures satellite imagery. </w:t>
      </w:r>
      <w:r w:rsidR="001B533B">
        <w:rPr>
          <w:rFonts w:ascii="Garamond" w:hAnsi="Garamond"/>
        </w:rPr>
        <w:t>Finally</w:t>
      </w:r>
      <w:r w:rsidR="00044E5A">
        <w:rPr>
          <w:rFonts w:ascii="Garamond" w:hAnsi="Garamond"/>
        </w:rPr>
        <w:t>,</w:t>
      </w:r>
      <w:r w:rsidR="001B533B">
        <w:rPr>
          <w:rFonts w:ascii="Garamond" w:hAnsi="Garamond"/>
        </w:rPr>
        <w:t xml:space="preserve"> there are historical gaps in </w:t>
      </w:r>
      <w:r w:rsidR="001B533B">
        <w:rPr>
          <w:rFonts w:ascii="Garamond" w:hAnsi="Garamond"/>
          <w:i/>
          <w:iCs/>
        </w:rPr>
        <w:t xml:space="preserve">in-situ </w:t>
      </w:r>
      <w:r w:rsidR="001B533B">
        <w:rPr>
          <w:rFonts w:ascii="Garamond" w:hAnsi="Garamond"/>
        </w:rPr>
        <w:t xml:space="preserve">data </w:t>
      </w:r>
      <w:r w:rsidR="005D738C">
        <w:rPr>
          <w:rFonts w:ascii="Garamond" w:hAnsi="Garamond"/>
        </w:rPr>
        <w:t xml:space="preserve">as </w:t>
      </w:r>
      <w:r w:rsidR="5511077D" w:rsidRPr="4B078F8D">
        <w:rPr>
          <w:rFonts w:ascii="Garamond" w:hAnsi="Garamond"/>
        </w:rPr>
        <w:t>many islands have not been subject to shoreline and water quality analysis over time.</w:t>
      </w:r>
    </w:p>
    <w:p w14:paraId="24DFDB15" w14:textId="21365B31" w:rsidR="5E17D656" w:rsidRDefault="5E17D656" w:rsidP="5E17D656">
      <w:pPr>
        <w:spacing w:after="0" w:line="240" w:lineRule="auto"/>
        <w:rPr>
          <w:rFonts w:ascii="Garamond" w:hAnsi="Garamond"/>
        </w:rPr>
      </w:pPr>
    </w:p>
    <w:p w14:paraId="38AAE94F" w14:textId="243D1E90" w:rsidR="3076FDB5" w:rsidRDefault="4D28AC71" w:rsidP="6D4956A5">
      <w:pPr>
        <w:spacing w:after="0" w:line="240" w:lineRule="auto"/>
        <w:rPr>
          <w:rFonts w:ascii="Garamond" w:hAnsi="Garamond"/>
          <w:b/>
          <w:bCs/>
          <w:i/>
          <w:iCs/>
        </w:rPr>
      </w:pPr>
      <w:r w:rsidRPr="6D4956A5">
        <w:rPr>
          <w:rFonts w:ascii="Garamond" w:hAnsi="Garamond"/>
          <w:b/>
          <w:bCs/>
          <w:i/>
          <w:iCs/>
        </w:rPr>
        <w:t xml:space="preserve">2.2 </w:t>
      </w:r>
      <w:r w:rsidR="00C15E9C" w:rsidRPr="6D4956A5">
        <w:rPr>
          <w:rFonts w:ascii="Garamond" w:hAnsi="Garamond"/>
          <w:b/>
          <w:bCs/>
          <w:i/>
          <w:iCs/>
        </w:rPr>
        <w:t xml:space="preserve">Project </w:t>
      </w:r>
      <w:r w:rsidR="00B468A3" w:rsidRPr="6D4956A5">
        <w:rPr>
          <w:rFonts w:ascii="Garamond" w:hAnsi="Garamond"/>
          <w:b/>
          <w:bCs/>
          <w:i/>
          <w:iCs/>
        </w:rPr>
        <w:t>Partners &amp; Objectives</w:t>
      </w:r>
    </w:p>
    <w:p w14:paraId="7F997B23" w14:textId="5FC0E9D7" w:rsidR="00C258C6" w:rsidRDefault="3FC1BF97" w:rsidP="6D4956A5">
      <w:pPr>
        <w:spacing w:after="0" w:line="240" w:lineRule="auto"/>
        <w:rPr>
          <w:rFonts w:ascii="Garamond" w:eastAsia="Garamond" w:hAnsi="Garamond" w:cs="Garamond"/>
        </w:rPr>
      </w:pPr>
      <w:r w:rsidRPr="4B078F8D">
        <w:rPr>
          <w:rFonts w:ascii="Garamond" w:eastAsia="Garamond" w:hAnsi="Garamond" w:cs="Garamond"/>
        </w:rPr>
        <w:t xml:space="preserve">The </w:t>
      </w:r>
      <w:r w:rsidR="051E0059" w:rsidRPr="4B078F8D">
        <w:rPr>
          <w:rFonts w:ascii="Garamond" w:eastAsia="Garamond" w:hAnsi="Garamond" w:cs="Garamond"/>
        </w:rPr>
        <w:t>United States</w:t>
      </w:r>
      <w:r w:rsidR="0E91D1E7" w:rsidRPr="4B078F8D">
        <w:rPr>
          <w:rFonts w:ascii="Garamond" w:eastAsia="Garamond" w:hAnsi="Garamond" w:cs="Garamond"/>
        </w:rPr>
        <w:t xml:space="preserve"> Agency for International Development (</w:t>
      </w:r>
      <w:r w:rsidR="343D752F" w:rsidRPr="4B078F8D">
        <w:rPr>
          <w:rFonts w:ascii="Garamond" w:eastAsia="Garamond" w:hAnsi="Garamond" w:cs="Garamond"/>
        </w:rPr>
        <w:t>USAID</w:t>
      </w:r>
      <w:r w:rsidR="1D82C910" w:rsidRPr="4B078F8D">
        <w:rPr>
          <w:rFonts w:ascii="Garamond" w:eastAsia="Garamond" w:hAnsi="Garamond" w:cs="Garamond"/>
        </w:rPr>
        <w:t>)</w:t>
      </w:r>
      <w:r w:rsidR="343D752F" w:rsidRPr="4B078F8D">
        <w:rPr>
          <w:rFonts w:ascii="Garamond" w:eastAsia="Garamond" w:hAnsi="Garamond" w:cs="Garamond"/>
        </w:rPr>
        <w:t>, Maldives</w:t>
      </w:r>
      <w:r w:rsidR="43BE3E75" w:rsidRPr="4B078F8D">
        <w:rPr>
          <w:rFonts w:ascii="Garamond" w:eastAsia="Garamond" w:hAnsi="Garamond" w:cs="Garamond"/>
        </w:rPr>
        <w:t xml:space="preserve"> </w:t>
      </w:r>
      <w:r w:rsidR="42306E58" w:rsidRPr="4B078F8D">
        <w:rPr>
          <w:rFonts w:ascii="Garamond" w:eastAsia="Garamond" w:hAnsi="Garamond" w:cs="Garamond"/>
        </w:rPr>
        <w:t xml:space="preserve">Ministry for </w:t>
      </w:r>
      <w:r w:rsidR="1C34A4F9" w:rsidRPr="4B078F8D">
        <w:rPr>
          <w:rFonts w:ascii="Garamond" w:eastAsia="Garamond" w:hAnsi="Garamond" w:cs="Garamond"/>
        </w:rPr>
        <w:t>Environment</w:t>
      </w:r>
      <w:r w:rsidR="42306E58" w:rsidRPr="4B078F8D">
        <w:rPr>
          <w:rFonts w:ascii="Garamond" w:eastAsia="Garamond" w:hAnsi="Garamond" w:cs="Garamond"/>
        </w:rPr>
        <w:t xml:space="preserve"> Climate Change and Technology (</w:t>
      </w:r>
      <w:r w:rsidR="765C068E" w:rsidRPr="4B078F8D">
        <w:rPr>
          <w:rFonts w:ascii="Garamond" w:eastAsia="Garamond" w:hAnsi="Garamond" w:cs="Garamond"/>
        </w:rPr>
        <w:t>MMECCT</w:t>
      </w:r>
      <w:r w:rsidR="60F6E991" w:rsidRPr="4B078F8D">
        <w:rPr>
          <w:rFonts w:ascii="Garamond" w:eastAsia="Garamond" w:hAnsi="Garamond" w:cs="Garamond"/>
        </w:rPr>
        <w:t>)</w:t>
      </w:r>
      <w:r w:rsidR="43BE3E75" w:rsidRPr="4B078F8D">
        <w:rPr>
          <w:rFonts w:ascii="Garamond" w:eastAsia="Garamond" w:hAnsi="Garamond" w:cs="Garamond"/>
        </w:rPr>
        <w:t xml:space="preserve">, and the US Department of State, Bureau of South </w:t>
      </w:r>
      <w:r w:rsidR="4B1EEFCF" w:rsidRPr="4B078F8D">
        <w:rPr>
          <w:rFonts w:ascii="Garamond" w:eastAsia="Garamond" w:hAnsi="Garamond" w:cs="Garamond"/>
        </w:rPr>
        <w:t>and Central Asian Affairs, Office of Ban</w:t>
      </w:r>
      <w:r w:rsidR="7B41A681" w:rsidRPr="4B078F8D">
        <w:rPr>
          <w:rFonts w:ascii="Garamond" w:eastAsia="Garamond" w:hAnsi="Garamond" w:cs="Garamond"/>
        </w:rPr>
        <w:t xml:space="preserve">gladesh, Nepal, Sri Lanka, </w:t>
      </w:r>
      <w:bookmarkStart w:id="3" w:name="_Int_6rgNWMTG"/>
      <w:r w:rsidR="2818814C" w:rsidRPr="4B078F8D">
        <w:rPr>
          <w:rFonts w:ascii="Garamond" w:eastAsia="Garamond" w:hAnsi="Garamond" w:cs="Garamond"/>
        </w:rPr>
        <w:t>Maldives,</w:t>
      </w:r>
      <w:bookmarkEnd w:id="3"/>
      <w:r w:rsidR="7B41A681" w:rsidRPr="4B078F8D">
        <w:rPr>
          <w:rFonts w:ascii="Garamond" w:eastAsia="Garamond" w:hAnsi="Garamond" w:cs="Garamond"/>
        </w:rPr>
        <w:t xml:space="preserve"> and Bhutan are </w:t>
      </w:r>
      <w:r w:rsidR="65F399CE" w:rsidRPr="4B078F8D">
        <w:rPr>
          <w:rFonts w:ascii="Garamond" w:eastAsia="Garamond" w:hAnsi="Garamond" w:cs="Garamond"/>
        </w:rPr>
        <w:t xml:space="preserve">the end users and collaborators of this project. USAID has several programs working on </w:t>
      </w:r>
      <w:r w:rsidR="397CE747" w:rsidRPr="4B078F8D">
        <w:rPr>
          <w:rFonts w:ascii="Garamond" w:eastAsia="Garamond" w:hAnsi="Garamond" w:cs="Garamond"/>
        </w:rPr>
        <w:t>environmental</w:t>
      </w:r>
      <w:r w:rsidR="65F399CE" w:rsidRPr="4B078F8D">
        <w:rPr>
          <w:rFonts w:ascii="Garamond" w:eastAsia="Garamond" w:hAnsi="Garamond" w:cs="Garamond"/>
        </w:rPr>
        <w:t xml:space="preserve"> issues in the Maldives which include the Climate Change Adaptation P</w:t>
      </w:r>
      <w:r w:rsidR="45460C67" w:rsidRPr="4B078F8D">
        <w:rPr>
          <w:rFonts w:ascii="Garamond" w:eastAsia="Garamond" w:hAnsi="Garamond" w:cs="Garamond"/>
        </w:rPr>
        <w:t xml:space="preserve">rogram and </w:t>
      </w:r>
      <w:r w:rsidR="00445C8B">
        <w:rPr>
          <w:rFonts w:ascii="Garamond" w:eastAsia="Garamond" w:hAnsi="Garamond" w:cs="Garamond"/>
        </w:rPr>
        <w:t>Project</w:t>
      </w:r>
      <w:r w:rsidR="00445C8B" w:rsidRPr="4B078F8D">
        <w:rPr>
          <w:rFonts w:ascii="Garamond" w:eastAsia="Garamond" w:hAnsi="Garamond" w:cs="Garamond"/>
        </w:rPr>
        <w:t xml:space="preserve"> </w:t>
      </w:r>
      <w:r w:rsidR="45460C67" w:rsidRPr="4B078F8D">
        <w:rPr>
          <w:rFonts w:ascii="Garamond" w:eastAsia="Garamond" w:hAnsi="Garamond" w:cs="Garamond"/>
        </w:rPr>
        <w:t xml:space="preserve">REGENERATE </w:t>
      </w:r>
      <w:r w:rsidR="00445C8B">
        <w:rPr>
          <w:rFonts w:ascii="Garamond" w:eastAsia="Garamond" w:hAnsi="Garamond" w:cs="Garamond"/>
        </w:rPr>
        <w:t>(</w:t>
      </w:r>
      <w:r w:rsidR="00445C8B" w:rsidRPr="00445C8B">
        <w:rPr>
          <w:rFonts w:ascii="Garamond" w:eastAsia="Garamond" w:hAnsi="Garamond" w:cs="Garamond"/>
        </w:rPr>
        <w:t>Project Reefs Generate Environmental and Economic Resilience in Atoll Ecosystems)</w:t>
      </w:r>
      <w:r w:rsidR="45460C67" w:rsidRPr="4B078F8D">
        <w:rPr>
          <w:rFonts w:ascii="Garamond" w:eastAsia="Garamond" w:hAnsi="Garamond" w:cs="Garamond"/>
        </w:rPr>
        <w:t xml:space="preserve">. </w:t>
      </w:r>
      <w:r w:rsidR="225F4B27" w:rsidRPr="4B078F8D">
        <w:rPr>
          <w:rFonts w:ascii="Garamond" w:eastAsia="Garamond" w:hAnsi="Garamond" w:cs="Garamond"/>
        </w:rPr>
        <w:t xml:space="preserve">The US Department of State aims to support the </w:t>
      </w:r>
      <w:r w:rsidR="251CB122" w:rsidRPr="4B078F8D">
        <w:rPr>
          <w:rFonts w:ascii="Garamond" w:eastAsia="Garamond" w:hAnsi="Garamond" w:cs="Garamond"/>
        </w:rPr>
        <w:t xml:space="preserve">Climate Change Adaptation Program and </w:t>
      </w:r>
      <w:r w:rsidR="225F4B27" w:rsidRPr="4B078F8D">
        <w:rPr>
          <w:rFonts w:ascii="Garamond" w:eastAsia="Garamond" w:hAnsi="Garamond" w:cs="Garamond"/>
        </w:rPr>
        <w:t xml:space="preserve">Maldives’ adaptation efforts </w:t>
      </w:r>
      <w:r w:rsidR="533BDF8F" w:rsidRPr="4B078F8D">
        <w:rPr>
          <w:rFonts w:ascii="Garamond" w:eastAsia="Garamond" w:hAnsi="Garamond" w:cs="Garamond"/>
        </w:rPr>
        <w:t xml:space="preserve">by </w:t>
      </w:r>
      <w:r w:rsidR="225F4B27" w:rsidRPr="4B078F8D">
        <w:rPr>
          <w:rFonts w:ascii="Garamond" w:eastAsia="Garamond" w:hAnsi="Garamond" w:cs="Garamond"/>
        </w:rPr>
        <w:t>identify</w:t>
      </w:r>
      <w:r w:rsidR="4FCB7711" w:rsidRPr="4B078F8D">
        <w:rPr>
          <w:rFonts w:ascii="Garamond" w:eastAsia="Garamond" w:hAnsi="Garamond" w:cs="Garamond"/>
        </w:rPr>
        <w:t>ing</w:t>
      </w:r>
      <w:r w:rsidR="225F4B27" w:rsidRPr="4B078F8D">
        <w:rPr>
          <w:rFonts w:ascii="Garamond" w:eastAsia="Garamond" w:hAnsi="Garamond" w:cs="Garamond"/>
        </w:rPr>
        <w:t xml:space="preserve"> areas of future development assistance that the United States can provide to the Maldives. </w:t>
      </w:r>
      <w:r w:rsidR="65AFF4EB" w:rsidRPr="4B078F8D">
        <w:rPr>
          <w:rFonts w:ascii="Garamond" w:eastAsia="Garamond" w:hAnsi="Garamond" w:cs="Garamond"/>
        </w:rPr>
        <w:t xml:space="preserve">The MMECCT is </w:t>
      </w:r>
      <w:r w:rsidR="7B41A681" w:rsidRPr="4B078F8D">
        <w:rPr>
          <w:rFonts w:ascii="Garamond" w:eastAsia="Garamond" w:hAnsi="Garamond" w:cs="Garamond"/>
        </w:rPr>
        <w:t xml:space="preserve">interested </w:t>
      </w:r>
      <w:r w:rsidR="57DDE37D" w:rsidRPr="4B078F8D">
        <w:rPr>
          <w:rFonts w:ascii="Garamond" w:eastAsia="Garamond" w:hAnsi="Garamond" w:cs="Garamond"/>
        </w:rPr>
        <w:t xml:space="preserve">in </w:t>
      </w:r>
      <w:r w:rsidR="3646DC24" w:rsidRPr="4B078F8D">
        <w:rPr>
          <w:rFonts w:ascii="Garamond" w:eastAsia="Garamond" w:hAnsi="Garamond" w:cs="Garamond"/>
        </w:rPr>
        <w:t xml:space="preserve">developing their capacity to utilize </w:t>
      </w:r>
      <w:r w:rsidR="57DDE37D" w:rsidRPr="4B078F8D">
        <w:rPr>
          <w:rFonts w:ascii="Garamond" w:eastAsia="Garamond" w:hAnsi="Garamond" w:cs="Garamond"/>
        </w:rPr>
        <w:t xml:space="preserve">satellite imagery to assess shoreline erosion and water quality in the Northern region of </w:t>
      </w:r>
      <w:r w:rsidR="6D35710A" w:rsidRPr="4B078F8D">
        <w:rPr>
          <w:rFonts w:ascii="Garamond" w:eastAsia="Garamond" w:hAnsi="Garamond" w:cs="Garamond"/>
        </w:rPr>
        <w:t>the Maldives</w:t>
      </w:r>
      <w:r w:rsidR="44CCC87D" w:rsidRPr="4B078F8D">
        <w:rPr>
          <w:rFonts w:ascii="Garamond" w:eastAsia="Garamond" w:hAnsi="Garamond" w:cs="Garamond"/>
        </w:rPr>
        <w:t xml:space="preserve"> and other study areas</w:t>
      </w:r>
      <w:r w:rsidR="6D35710A" w:rsidRPr="4B078F8D">
        <w:rPr>
          <w:rFonts w:ascii="Garamond" w:eastAsia="Garamond" w:hAnsi="Garamond" w:cs="Garamond"/>
        </w:rPr>
        <w:t xml:space="preserve">. </w:t>
      </w:r>
      <w:bookmarkStart w:id="4" w:name="_Int_eF0LvTE6"/>
      <w:r w:rsidR="4060493C" w:rsidRPr="4B078F8D">
        <w:rPr>
          <w:rFonts w:ascii="Garamond" w:eastAsia="Garamond" w:hAnsi="Garamond" w:cs="Garamond"/>
        </w:rPr>
        <w:t>This</w:t>
      </w:r>
      <w:r w:rsidR="6D35710A" w:rsidRPr="4B078F8D">
        <w:rPr>
          <w:rFonts w:ascii="Garamond" w:eastAsia="Garamond" w:hAnsi="Garamond" w:cs="Garamond"/>
        </w:rPr>
        <w:t xml:space="preserve"> project </w:t>
      </w:r>
      <w:r w:rsidR="2499FCBF" w:rsidRPr="4B078F8D">
        <w:rPr>
          <w:rFonts w:ascii="Garamond" w:eastAsia="Garamond" w:hAnsi="Garamond" w:cs="Garamond"/>
        </w:rPr>
        <w:t>gave</w:t>
      </w:r>
      <w:r w:rsidR="6D35710A" w:rsidRPr="4B078F8D">
        <w:rPr>
          <w:rFonts w:ascii="Garamond" w:eastAsia="Garamond" w:hAnsi="Garamond" w:cs="Garamond"/>
        </w:rPr>
        <w:t xml:space="preserve"> </w:t>
      </w:r>
      <w:r w:rsidR="5C35E75B" w:rsidRPr="4B078F8D">
        <w:rPr>
          <w:rFonts w:ascii="Garamond" w:eastAsia="Garamond" w:hAnsi="Garamond" w:cs="Garamond"/>
        </w:rPr>
        <w:t xml:space="preserve">the MMECCT </w:t>
      </w:r>
      <w:r w:rsidR="615B3F0E" w:rsidRPr="4B078F8D">
        <w:rPr>
          <w:rFonts w:ascii="Garamond" w:eastAsia="Garamond" w:hAnsi="Garamond" w:cs="Garamond"/>
        </w:rPr>
        <w:t xml:space="preserve">the ability </w:t>
      </w:r>
      <w:r w:rsidR="5099F9C0" w:rsidRPr="4B078F8D">
        <w:rPr>
          <w:rFonts w:ascii="Garamond" w:eastAsia="Garamond" w:hAnsi="Garamond" w:cs="Garamond"/>
        </w:rPr>
        <w:t xml:space="preserve">to </w:t>
      </w:r>
      <w:r w:rsidR="615B3F0E" w:rsidRPr="4B078F8D">
        <w:rPr>
          <w:rFonts w:ascii="Garamond" w:eastAsia="Garamond" w:hAnsi="Garamond" w:cs="Garamond"/>
        </w:rPr>
        <w:t xml:space="preserve">assess development </w:t>
      </w:r>
      <w:r w:rsidR="2499FCBF" w:rsidRPr="4B078F8D">
        <w:rPr>
          <w:rFonts w:ascii="Garamond" w:eastAsia="Garamond" w:hAnsi="Garamond" w:cs="Garamond"/>
        </w:rPr>
        <w:t xml:space="preserve">impacts </w:t>
      </w:r>
      <w:r w:rsidR="615B3F0E" w:rsidRPr="4B078F8D">
        <w:rPr>
          <w:rFonts w:ascii="Garamond" w:eastAsia="Garamond" w:hAnsi="Garamond" w:cs="Garamond"/>
        </w:rPr>
        <w:t xml:space="preserve">on the surrounding islands and produce time series analyses of shoreline </w:t>
      </w:r>
      <w:r w:rsidR="20002440" w:rsidRPr="4B078F8D">
        <w:rPr>
          <w:rFonts w:ascii="Garamond" w:eastAsia="Garamond" w:hAnsi="Garamond" w:cs="Garamond"/>
        </w:rPr>
        <w:t>change.</w:t>
      </w:r>
      <w:bookmarkEnd w:id="4"/>
    </w:p>
    <w:p w14:paraId="6C380C64" w14:textId="77777777" w:rsidR="00C258C6" w:rsidRDefault="00C258C6" w:rsidP="6D4956A5">
      <w:pPr>
        <w:spacing w:after="0" w:line="240" w:lineRule="auto"/>
        <w:rPr>
          <w:rFonts w:ascii="Garamond" w:eastAsia="Garamond" w:hAnsi="Garamond" w:cs="Garamond"/>
        </w:rPr>
      </w:pPr>
    </w:p>
    <w:p w14:paraId="562B8E21" w14:textId="08078783" w:rsidR="72765D1C" w:rsidRDefault="06D7047E" w:rsidP="6D4956A5">
      <w:pPr>
        <w:spacing w:after="0" w:line="240" w:lineRule="auto"/>
        <w:rPr>
          <w:rFonts w:ascii="Garamond" w:eastAsia="Garamond" w:hAnsi="Garamond" w:cs="Garamond"/>
        </w:rPr>
      </w:pPr>
      <w:r w:rsidRPr="4B078F8D">
        <w:rPr>
          <w:rFonts w:ascii="Garamond" w:eastAsia="Garamond" w:hAnsi="Garamond" w:cs="Garamond"/>
        </w:rPr>
        <w:t xml:space="preserve">The </w:t>
      </w:r>
      <w:proofErr w:type="gramStart"/>
      <w:r w:rsidR="005D738C">
        <w:rPr>
          <w:rFonts w:ascii="Garamond" w:eastAsia="Garamond" w:hAnsi="Garamond" w:cs="Garamond"/>
        </w:rPr>
        <w:t xml:space="preserve">ultimate </w:t>
      </w:r>
      <w:r w:rsidRPr="4B078F8D">
        <w:rPr>
          <w:rFonts w:ascii="Garamond" w:eastAsia="Garamond" w:hAnsi="Garamond" w:cs="Garamond"/>
        </w:rPr>
        <w:t>goal</w:t>
      </w:r>
      <w:proofErr w:type="gramEnd"/>
      <w:r w:rsidRPr="4B078F8D">
        <w:rPr>
          <w:rFonts w:ascii="Garamond" w:eastAsia="Garamond" w:hAnsi="Garamond" w:cs="Garamond"/>
        </w:rPr>
        <w:t xml:space="preserve"> of this project </w:t>
      </w:r>
      <w:r w:rsidR="03DD34D2" w:rsidRPr="4B078F8D">
        <w:rPr>
          <w:rFonts w:ascii="Garamond" w:eastAsia="Garamond" w:hAnsi="Garamond" w:cs="Garamond"/>
        </w:rPr>
        <w:t xml:space="preserve">was </w:t>
      </w:r>
      <w:r w:rsidRPr="4B078F8D">
        <w:rPr>
          <w:rFonts w:ascii="Garamond" w:eastAsia="Garamond" w:hAnsi="Garamond" w:cs="Garamond"/>
        </w:rPr>
        <w:t>t</w:t>
      </w:r>
      <w:r w:rsidR="005D738C">
        <w:rPr>
          <w:rFonts w:ascii="Garamond" w:eastAsia="Garamond" w:hAnsi="Garamond" w:cs="Garamond"/>
        </w:rPr>
        <w:t>w</w:t>
      </w:r>
      <w:r w:rsidRPr="4B078F8D">
        <w:rPr>
          <w:rFonts w:ascii="Garamond" w:eastAsia="Garamond" w:hAnsi="Garamond" w:cs="Garamond"/>
        </w:rPr>
        <w:t>o</w:t>
      </w:r>
      <w:r w:rsidR="005D738C">
        <w:rPr>
          <w:rFonts w:ascii="Garamond" w:eastAsia="Garamond" w:hAnsi="Garamond" w:cs="Garamond"/>
        </w:rPr>
        <w:t>fold. F</w:t>
      </w:r>
      <w:r w:rsidR="5484A5ED" w:rsidRPr="4B078F8D">
        <w:rPr>
          <w:rFonts w:ascii="Garamond" w:eastAsia="Garamond" w:hAnsi="Garamond" w:cs="Garamond"/>
        </w:rPr>
        <w:t>irst,</w:t>
      </w:r>
      <w:r w:rsidRPr="4B078F8D">
        <w:rPr>
          <w:rFonts w:ascii="Garamond" w:eastAsia="Garamond" w:hAnsi="Garamond" w:cs="Garamond"/>
        </w:rPr>
        <w:t xml:space="preserve"> </w:t>
      </w:r>
      <w:r w:rsidR="005D738C">
        <w:rPr>
          <w:rFonts w:ascii="Garamond" w:eastAsia="Garamond" w:hAnsi="Garamond" w:cs="Garamond"/>
        </w:rPr>
        <w:t xml:space="preserve">we aimed to </w:t>
      </w:r>
      <w:r w:rsidRPr="4B078F8D">
        <w:rPr>
          <w:rFonts w:ascii="Garamond" w:eastAsia="Garamond" w:hAnsi="Garamond" w:cs="Garamond"/>
        </w:rPr>
        <w:t>produce maps that</w:t>
      </w:r>
      <w:r w:rsidR="074425BA" w:rsidRPr="4B078F8D">
        <w:rPr>
          <w:rFonts w:ascii="Garamond" w:eastAsia="Garamond" w:hAnsi="Garamond" w:cs="Garamond"/>
        </w:rPr>
        <w:t xml:space="preserve"> indicate the change in shoreline and water quality over time in</w:t>
      </w:r>
      <w:r w:rsidR="000A5B54">
        <w:rPr>
          <w:rFonts w:ascii="Garamond" w:eastAsia="Garamond" w:hAnsi="Garamond" w:cs="Garamond"/>
        </w:rPr>
        <w:t xml:space="preserve"> certain atolls</w:t>
      </w:r>
      <w:r w:rsidR="074425BA" w:rsidRPr="4B078F8D">
        <w:rPr>
          <w:rFonts w:ascii="Garamond" w:eastAsia="Garamond" w:hAnsi="Garamond" w:cs="Garamond"/>
        </w:rPr>
        <w:t xml:space="preserve"> the Maldives</w:t>
      </w:r>
      <w:r w:rsidR="005D738C">
        <w:rPr>
          <w:rFonts w:ascii="Garamond" w:eastAsia="Garamond" w:hAnsi="Garamond" w:cs="Garamond"/>
        </w:rPr>
        <w:t>. Second</w:t>
      </w:r>
      <w:r w:rsidR="533C543A" w:rsidRPr="4B078F8D">
        <w:rPr>
          <w:rFonts w:ascii="Garamond" w:eastAsia="Garamond" w:hAnsi="Garamond" w:cs="Garamond"/>
        </w:rPr>
        <w:t>,</w:t>
      </w:r>
      <w:r w:rsidR="005D738C">
        <w:rPr>
          <w:rFonts w:ascii="Garamond" w:eastAsia="Garamond" w:hAnsi="Garamond" w:cs="Garamond"/>
        </w:rPr>
        <w:t xml:space="preserve"> we wanted to</w:t>
      </w:r>
      <w:r w:rsidR="074425BA" w:rsidRPr="4B078F8D">
        <w:rPr>
          <w:rFonts w:ascii="Garamond" w:eastAsia="Garamond" w:hAnsi="Garamond" w:cs="Garamond"/>
        </w:rPr>
        <w:t xml:space="preserve"> create a detailed </w:t>
      </w:r>
      <w:r w:rsidR="32AD412C" w:rsidRPr="4B078F8D">
        <w:rPr>
          <w:rFonts w:ascii="Garamond" w:eastAsia="Garamond" w:hAnsi="Garamond" w:cs="Garamond"/>
        </w:rPr>
        <w:t xml:space="preserve">tutorial </w:t>
      </w:r>
      <w:r w:rsidR="005D738C">
        <w:rPr>
          <w:rFonts w:ascii="Garamond" w:eastAsia="Garamond" w:hAnsi="Garamond" w:cs="Garamond"/>
        </w:rPr>
        <w:t xml:space="preserve">that </w:t>
      </w:r>
      <w:r w:rsidR="32AD412C" w:rsidRPr="4B078F8D">
        <w:rPr>
          <w:rFonts w:ascii="Garamond" w:eastAsia="Garamond" w:hAnsi="Garamond" w:cs="Garamond"/>
        </w:rPr>
        <w:t>will allow our partners to replicate our analysis</w:t>
      </w:r>
      <w:r w:rsidR="005D738C">
        <w:rPr>
          <w:rFonts w:ascii="Garamond" w:eastAsia="Garamond" w:hAnsi="Garamond" w:cs="Garamond"/>
        </w:rPr>
        <w:t xml:space="preserve"> on other atolls across the country</w:t>
      </w:r>
      <w:r w:rsidR="32AD412C" w:rsidRPr="4B078F8D">
        <w:rPr>
          <w:rFonts w:ascii="Garamond" w:eastAsia="Garamond" w:hAnsi="Garamond" w:cs="Garamond"/>
        </w:rPr>
        <w:t xml:space="preserve">. </w:t>
      </w:r>
    </w:p>
    <w:p w14:paraId="2AB64F5F" w14:textId="7EE1770A" w:rsidR="3076FDB5" w:rsidRDefault="3076FDB5" w:rsidP="3076FDB5">
      <w:pPr>
        <w:spacing w:after="0" w:line="240" w:lineRule="auto"/>
        <w:rPr>
          <w:rFonts w:ascii="Garamond" w:eastAsia="Garamond" w:hAnsi="Garamond" w:cs="Garamond"/>
        </w:rPr>
      </w:pPr>
    </w:p>
    <w:p w14:paraId="2AA0BBD0" w14:textId="77777777" w:rsidR="00953F97" w:rsidRDefault="00953F97" w:rsidP="3076FDB5">
      <w:pPr>
        <w:spacing w:after="0" w:line="240" w:lineRule="auto"/>
        <w:rPr>
          <w:rFonts w:ascii="Garamond" w:eastAsia="Garamond" w:hAnsi="Garamond" w:cs="Garamond"/>
        </w:rPr>
      </w:pPr>
    </w:p>
    <w:p w14:paraId="59ABCCAF" w14:textId="2A3CD2D7" w:rsidR="00A43059" w:rsidRDefault="00A43059" w:rsidP="6D4956A5">
      <w:pPr>
        <w:pStyle w:val="Heading1"/>
        <w:spacing w:before="0" w:line="240" w:lineRule="auto"/>
        <w:rPr>
          <w:rFonts w:ascii="Garamond" w:hAnsi="Garamond"/>
        </w:rPr>
      </w:pPr>
      <w:bookmarkStart w:id="5" w:name="_Toc334198726"/>
      <w:r w:rsidRPr="4B078F8D">
        <w:rPr>
          <w:rFonts w:ascii="Garamond" w:hAnsi="Garamond"/>
        </w:rPr>
        <w:lastRenderedPageBreak/>
        <w:t>3</w:t>
      </w:r>
      <w:r w:rsidR="008B7071" w:rsidRPr="4B078F8D">
        <w:rPr>
          <w:rFonts w:ascii="Garamond" w:hAnsi="Garamond"/>
        </w:rPr>
        <w:t xml:space="preserve">. </w:t>
      </w:r>
      <w:r w:rsidR="00E41324" w:rsidRPr="4B078F8D">
        <w:rPr>
          <w:rFonts w:ascii="Garamond" w:hAnsi="Garamond"/>
        </w:rPr>
        <w:t>Methodology</w:t>
      </w:r>
      <w:bookmarkEnd w:id="5"/>
    </w:p>
    <w:p w14:paraId="6B9E638C" w14:textId="387563BB" w:rsidR="00A43059" w:rsidRPr="0066138C" w:rsidRDefault="00A43059" w:rsidP="6D4956A5">
      <w:pPr>
        <w:spacing w:after="0" w:line="240" w:lineRule="auto"/>
        <w:rPr>
          <w:rFonts w:ascii="Garamond" w:hAnsi="Garamond" w:cs="Arial"/>
          <w:b/>
          <w:bCs/>
          <w:i/>
          <w:iCs/>
        </w:rPr>
      </w:pPr>
      <w:r w:rsidRPr="6D4956A5">
        <w:rPr>
          <w:rFonts w:ascii="Garamond" w:hAnsi="Garamond" w:cs="Arial"/>
          <w:b/>
          <w:bCs/>
          <w:i/>
          <w:iCs/>
        </w:rPr>
        <w:t>3.</w:t>
      </w:r>
      <w:r w:rsidR="6225D6CD" w:rsidRPr="6D4956A5">
        <w:rPr>
          <w:rFonts w:ascii="Garamond" w:hAnsi="Garamond" w:cs="Arial"/>
          <w:b/>
          <w:bCs/>
          <w:i/>
          <w:iCs/>
        </w:rPr>
        <w:t>1</w:t>
      </w:r>
      <w:r w:rsidRPr="6D4956A5">
        <w:rPr>
          <w:rFonts w:ascii="Garamond" w:hAnsi="Garamond" w:cs="Arial"/>
          <w:b/>
          <w:bCs/>
          <w:i/>
          <w:iCs/>
        </w:rPr>
        <w:t xml:space="preserve"> </w:t>
      </w:r>
      <w:r w:rsidRPr="6D4956A5">
        <w:rPr>
          <w:rFonts w:ascii="Garamond" w:hAnsi="Garamond"/>
          <w:b/>
          <w:bCs/>
          <w:i/>
          <w:iCs/>
        </w:rPr>
        <w:t>Data Acquisition</w:t>
      </w:r>
      <w:r w:rsidRPr="6D4956A5">
        <w:rPr>
          <w:rFonts w:ascii="Garamond" w:hAnsi="Garamond" w:cs="Arial"/>
          <w:b/>
          <w:bCs/>
          <w:i/>
          <w:iCs/>
        </w:rPr>
        <w:t xml:space="preserve"> </w:t>
      </w:r>
    </w:p>
    <w:p w14:paraId="385E09A7" w14:textId="3AA500A4" w:rsidR="3076FDB5" w:rsidRDefault="31747297" w:rsidP="3076FDB5">
      <w:pPr>
        <w:spacing w:after="0" w:line="240" w:lineRule="auto"/>
        <w:rPr>
          <w:rFonts w:ascii="Garamond" w:eastAsia="Times New Roman" w:hAnsi="Garamond" w:cs="Arial"/>
        </w:rPr>
      </w:pPr>
      <w:r w:rsidRPr="4B078F8D">
        <w:rPr>
          <w:rFonts w:ascii="Garamond" w:eastAsia="Times New Roman" w:hAnsi="Garamond" w:cs="Arial"/>
        </w:rPr>
        <w:t xml:space="preserve">Our team obtained </w:t>
      </w:r>
      <w:r w:rsidR="67D68B58" w:rsidRPr="4B078F8D">
        <w:rPr>
          <w:rFonts w:ascii="Garamond" w:eastAsia="Times New Roman" w:hAnsi="Garamond" w:cs="Arial"/>
        </w:rPr>
        <w:t xml:space="preserve">imagery </w:t>
      </w:r>
      <w:r w:rsidR="53AF69F7" w:rsidRPr="4B078F8D">
        <w:rPr>
          <w:rFonts w:ascii="Garamond" w:eastAsia="Times New Roman" w:hAnsi="Garamond" w:cs="Arial"/>
        </w:rPr>
        <w:t>through</w:t>
      </w:r>
      <w:r w:rsidR="255EAB12" w:rsidRPr="4B078F8D">
        <w:rPr>
          <w:rFonts w:ascii="Garamond" w:eastAsia="Times New Roman" w:hAnsi="Garamond" w:cs="Arial"/>
        </w:rPr>
        <w:t xml:space="preserve"> the Optical Reef and Coastal Area Assessment</w:t>
      </w:r>
      <w:r w:rsidR="00C354EF">
        <w:rPr>
          <w:rFonts w:ascii="Garamond" w:eastAsia="Times New Roman" w:hAnsi="Garamond" w:cs="Arial"/>
        </w:rPr>
        <w:t xml:space="preserve"> (ORCAA)</w:t>
      </w:r>
      <w:r w:rsidR="255EAB12" w:rsidRPr="4B078F8D">
        <w:rPr>
          <w:rFonts w:ascii="Garamond" w:eastAsia="Times New Roman" w:hAnsi="Garamond" w:cs="Arial"/>
        </w:rPr>
        <w:t xml:space="preserve"> tool in Google Earth Engine</w:t>
      </w:r>
      <w:r w:rsidR="00C258C6">
        <w:rPr>
          <w:rFonts w:ascii="Garamond" w:eastAsia="Times New Roman" w:hAnsi="Garamond" w:cs="Arial"/>
        </w:rPr>
        <w:t xml:space="preserve"> (GEE)</w:t>
      </w:r>
      <w:r w:rsidR="255EAB12" w:rsidRPr="4B078F8D">
        <w:rPr>
          <w:rFonts w:ascii="Garamond" w:eastAsia="Times New Roman" w:hAnsi="Garamond" w:cs="Arial"/>
        </w:rPr>
        <w:t xml:space="preserve"> </w:t>
      </w:r>
      <w:r w:rsidR="18DEDAC5" w:rsidRPr="4B078F8D">
        <w:rPr>
          <w:rFonts w:ascii="Garamond" w:eastAsia="Times New Roman" w:hAnsi="Garamond" w:cs="Arial"/>
        </w:rPr>
        <w:t>and the Planet</w:t>
      </w:r>
      <w:r w:rsidR="3B13F301" w:rsidRPr="4B078F8D">
        <w:rPr>
          <w:rFonts w:ascii="Garamond" w:eastAsia="Times New Roman" w:hAnsi="Garamond" w:cs="Arial"/>
        </w:rPr>
        <w:t xml:space="preserve"> Explorer</w:t>
      </w:r>
      <w:r w:rsidR="7360C111" w:rsidRPr="4B078F8D">
        <w:rPr>
          <w:rFonts w:ascii="Garamond" w:eastAsia="Times New Roman" w:hAnsi="Garamond" w:cs="Arial"/>
        </w:rPr>
        <w:t xml:space="preserve"> web </w:t>
      </w:r>
      <w:r w:rsidR="5EFEDC1B" w:rsidRPr="4B078F8D">
        <w:rPr>
          <w:rFonts w:ascii="Garamond" w:eastAsia="Times New Roman" w:hAnsi="Garamond" w:cs="Arial"/>
        </w:rPr>
        <w:t>browser</w:t>
      </w:r>
      <w:r w:rsidR="7360C111" w:rsidRPr="4B078F8D">
        <w:rPr>
          <w:rFonts w:ascii="Garamond" w:eastAsia="Times New Roman" w:hAnsi="Garamond" w:cs="Arial"/>
        </w:rPr>
        <w:t xml:space="preserve"> tool</w:t>
      </w:r>
      <w:r w:rsidR="3B13F301" w:rsidRPr="4B078F8D">
        <w:rPr>
          <w:rFonts w:ascii="Garamond" w:eastAsia="Times New Roman" w:hAnsi="Garamond" w:cs="Arial"/>
        </w:rPr>
        <w:t xml:space="preserve"> </w:t>
      </w:r>
      <w:r w:rsidR="329F6128" w:rsidRPr="4B078F8D">
        <w:rPr>
          <w:rFonts w:ascii="Garamond" w:eastAsia="Times New Roman" w:hAnsi="Garamond" w:cs="Arial"/>
        </w:rPr>
        <w:t>for</w:t>
      </w:r>
      <w:r w:rsidR="24F483C2" w:rsidRPr="4B078F8D">
        <w:rPr>
          <w:rFonts w:ascii="Garamond" w:eastAsia="Times New Roman" w:hAnsi="Garamond" w:cs="Arial"/>
        </w:rPr>
        <w:t xml:space="preserve"> 2016 </w:t>
      </w:r>
      <w:r w:rsidR="78942A18" w:rsidRPr="4B078F8D">
        <w:rPr>
          <w:rFonts w:ascii="Garamond" w:eastAsia="Times New Roman" w:hAnsi="Garamond" w:cs="Arial"/>
        </w:rPr>
        <w:t>to</w:t>
      </w:r>
      <w:r w:rsidR="24F483C2" w:rsidRPr="4B078F8D">
        <w:rPr>
          <w:rFonts w:ascii="Garamond" w:eastAsia="Times New Roman" w:hAnsi="Garamond" w:cs="Arial"/>
        </w:rPr>
        <w:t xml:space="preserve"> 2022. </w:t>
      </w:r>
      <w:r w:rsidR="3360DE37" w:rsidRPr="4B078F8D">
        <w:rPr>
          <w:rFonts w:ascii="Garamond" w:eastAsia="Times New Roman" w:hAnsi="Garamond" w:cs="Arial"/>
        </w:rPr>
        <w:t xml:space="preserve"> From GEE, we </w:t>
      </w:r>
      <w:r w:rsidR="58CEE619" w:rsidRPr="4B078F8D">
        <w:rPr>
          <w:rFonts w:ascii="Garamond" w:eastAsia="Times New Roman" w:hAnsi="Garamond" w:cs="Arial"/>
        </w:rPr>
        <w:t>acquired</w:t>
      </w:r>
      <w:r w:rsidR="3360DE37" w:rsidRPr="4B078F8D">
        <w:rPr>
          <w:rFonts w:ascii="Garamond" w:eastAsia="Times New Roman" w:hAnsi="Garamond" w:cs="Arial"/>
        </w:rPr>
        <w:t xml:space="preserve"> Landsat 8 Optical Land Imager (OLI) Level</w:t>
      </w:r>
      <w:r w:rsidR="5494B911" w:rsidRPr="4B078F8D">
        <w:rPr>
          <w:rFonts w:ascii="Garamond" w:eastAsia="Times New Roman" w:hAnsi="Garamond" w:cs="Arial"/>
        </w:rPr>
        <w:t xml:space="preserve"> </w:t>
      </w:r>
      <w:r w:rsidR="146E32FD" w:rsidRPr="4B078F8D">
        <w:rPr>
          <w:rFonts w:ascii="Garamond" w:eastAsia="Times New Roman" w:hAnsi="Garamond" w:cs="Arial"/>
        </w:rPr>
        <w:t>2 Surface Reflectance</w:t>
      </w:r>
      <w:r w:rsidR="296B8196" w:rsidRPr="4B078F8D">
        <w:rPr>
          <w:rFonts w:ascii="Garamond" w:eastAsia="Times New Roman" w:hAnsi="Garamond" w:cs="Arial"/>
        </w:rPr>
        <w:t>,</w:t>
      </w:r>
      <w:r w:rsidR="3360DE37" w:rsidRPr="4B078F8D">
        <w:rPr>
          <w:rFonts w:ascii="Garamond" w:eastAsia="Times New Roman" w:hAnsi="Garamond" w:cs="Arial"/>
        </w:rPr>
        <w:t xml:space="preserve"> </w:t>
      </w:r>
      <w:r w:rsidR="591E978F" w:rsidRPr="4B078F8D">
        <w:rPr>
          <w:rFonts w:ascii="Garamond" w:eastAsia="Times New Roman" w:hAnsi="Garamond" w:cs="Arial"/>
        </w:rPr>
        <w:t xml:space="preserve">Terra and </w:t>
      </w:r>
      <w:r w:rsidR="19B02524" w:rsidRPr="4B078F8D">
        <w:rPr>
          <w:rFonts w:ascii="Garamond" w:eastAsia="Times New Roman" w:hAnsi="Garamond" w:cs="Arial"/>
        </w:rPr>
        <w:t>Aqua</w:t>
      </w:r>
      <w:r w:rsidR="6C02777B" w:rsidRPr="4B078F8D">
        <w:rPr>
          <w:rFonts w:ascii="Garamond" w:eastAsia="Times New Roman" w:hAnsi="Garamond" w:cs="Arial"/>
        </w:rPr>
        <w:t xml:space="preserve"> Moderate Re</w:t>
      </w:r>
      <w:r w:rsidR="79135B58" w:rsidRPr="4B078F8D">
        <w:rPr>
          <w:rFonts w:ascii="Garamond" w:eastAsia="Times New Roman" w:hAnsi="Garamond" w:cs="Arial"/>
        </w:rPr>
        <w:t xml:space="preserve">solution Imaging </w:t>
      </w:r>
      <w:proofErr w:type="spellStart"/>
      <w:r w:rsidR="4E91D294" w:rsidRPr="4B078F8D">
        <w:rPr>
          <w:rFonts w:ascii="Garamond" w:eastAsia="Times New Roman" w:hAnsi="Garamond" w:cs="Arial"/>
        </w:rPr>
        <w:t>Radiospectrometer</w:t>
      </w:r>
      <w:proofErr w:type="spellEnd"/>
      <w:r w:rsidR="19B02524" w:rsidRPr="4B078F8D">
        <w:rPr>
          <w:rFonts w:ascii="Garamond" w:eastAsia="Times New Roman" w:hAnsi="Garamond" w:cs="Arial"/>
        </w:rPr>
        <w:t xml:space="preserve"> </w:t>
      </w:r>
      <w:r w:rsidR="0277AD94" w:rsidRPr="4B078F8D">
        <w:rPr>
          <w:rFonts w:ascii="Garamond" w:eastAsia="Times New Roman" w:hAnsi="Garamond" w:cs="Arial"/>
        </w:rPr>
        <w:t>(</w:t>
      </w:r>
      <w:r w:rsidR="19B02524" w:rsidRPr="4B078F8D">
        <w:rPr>
          <w:rFonts w:ascii="Garamond" w:eastAsia="Times New Roman" w:hAnsi="Garamond" w:cs="Arial"/>
        </w:rPr>
        <w:t>MODIS</w:t>
      </w:r>
      <w:r w:rsidR="5716FFC9" w:rsidRPr="4B078F8D">
        <w:rPr>
          <w:rFonts w:ascii="Garamond" w:eastAsia="Times New Roman" w:hAnsi="Garamond" w:cs="Arial"/>
        </w:rPr>
        <w:t>)</w:t>
      </w:r>
      <w:r w:rsidR="00C354EF">
        <w:rPr>
          <w:rFonts w:ascii="Garamond" w:eastAsia="Times New Roman" w:hAnsi="Garamond" w:cs="Arial"/>
        </w:rPr>
        <w:t>,</w:t>
      </w:r>
      <w:r w:rsidR="19B02524" w:rsidRPr="4B078F8D">
        <w:rPr>
          <w:rFonts w:ascii="Garamond" w:eastAsia="Times New Roman" w:hAnsi="Garamond" w:cs="Arial"/>
        </w:rPr>
        <w:t xml:space="preserve"> and Sentinel-2 </w:t>
      </w:r>
      <w:r w:rsidR="561AF58C" w:rsidRPr="4B078F8D">
        <w:rPr>
          <w:rFonts w:ascii="Garamond" w:eastAsia="Times New Roman" w:hAnsi="Garamond" w:cs="Arial"/>
        </w:rPr>
        <w:t>Multispectral Instrument (MSI) level 2A surface reflectance</w:t>
      </w:r>
      <w:r w:rsidR="00C354EF">
        <w:rPr>
          <w:rFonts w:ascii="Garamond" w:eastAsia="Times New Roman" w:hAnsi="Garamond" w:cs="Arial"/>
        </w:rPr>
        <w:t>; and from Planet Explorer we acquired</w:t>
      </w:r>
      <w:r w:rsidR="1F9D7CFD" w:rsidRPr="4B078F8D">
        <w:rPr>
          <w:rFonts w:ascii="Garamond" w:eastAsia="Times New Roman" w:hAnsi="Garamond" w:cs="Arial"/>
        </w:rPr>
        <w:t xml:space="preserve"> </w:t>
      </w:r>
      <w:proofErr w:type="spellStart"/>
      <w:r w:rsidR="00C354EF">
        <w:rPr>
          <w:rFonts w:ascii="Garamond" w:eastAsia="Times New Roman" w:hAnsi="Garamond" w:cs="Arial"/>
        </w:rPr>
        <w:t>PlanetScope</w:t>
      </w:r>
      <w:proofErr w:type="spellEnd"/>
      <w:r w:rsidR="00C354EF">
        <w:rPr>
          <w:rFonts w:ascii="Garamond" w:eastAsia="Times New Roman" w:hAnsi="Garamond" w:cs="Arial"/>
        </w:rPr>
        <w:t xml:space="preserve"> imagery.</w:t>
      </w:r>
    </w:p>
    <w:p w14:paraId="1F4496A2" w14:textId="77777777" w:rsidR="00A15441" w:rsidRDefault="00A15441" w:rsidP="3076FDB5">
      <w:pPr>
        <w:spacing w:after="0" w:line="240" w:lineRule="auto"/>
        <w:rPr>
          <w:rFonts w:ascii="Garamond" w:eastAsia="Times New Roman" w:hAnsi="Garamond" w:cs="Arial"/>
        </w:rPr>
      </w:pPr>
    </w:p>
    <w:p w14:paraId="0ECE48F3" w14:textId="0DB334F9" w:rsidR="1FF37E21" w:rsidRPr="008A2F93" w:rsidRDefault="1BBAFEBB" w:rsidP="2A5143AD">
      <w:pPr>
        <w:pStyle w:val="Caption"/>
        <w:keepNext/>
        <w:spacing w:after="0"/>
        <w:rPr>
          <w:rFonts w:ascii="Garamond" w:eastAsia="Garamond" w:hAnsi="Garamond" w:cs="Garamond"/>
          <w:i w:val="0"/>
          <w:iCs w:val="0"/>
          <w:color w:val="000000" w:themeColor="text1"/>
          <w:sz w:val="22"/>
          <w:szCs w:val="22"/>
        </w:rPr>
      </w:pPr>
      <w:r w:rsidRPr="008A2F93">
        <w:rPr>
          <w:rFonts w:ascii="Garamond" w:eastAsia="Garamond" w:hAnsi="Garamond" w:cs="Garamond"/>
          <w:i w:val="0"/>
          <w:iCs w:val="0"/>
          <w:color w:val="000000" w:themeColor="text1"/>
          <w:sz w:val="22"/>
          <w:szCs w:val="22"/>
        </w:rPr>
        <w:t>Table 1</w:t>
      </w:r>
    </w:p>
    <w:p w14:paraId="0F114117" w14:textId="6AE417EF" w:rsidR="32B100C8" w:rsidRPr="009E587F" w:rsidRDefault="1BBAFEBB" w:rsidP="2A5143AD">
      <w:pPr>
        <w:rPr>
          <w:rFonts w:ascii="Garamond" w:eastAsia="Garamond" w:hAnsi="Garamond" w:cs="Garamond"/>
          <w:i/>
          <w:color w:val="000000" w:themeColor="text1"/>
        </w:rPr>
      </w:pPr>
      <w:r w:rsidRPr="009E587F">
        <w:rPr>
          <w:rFonts w:ascii="Garamond" w:eastAsia="Garamond" w:hAnsi="Garamond" w:cs="Garamond"/>
          <w:i/>
          <w:color w:val="000000" w:themeColor="text1"/>
        </w:rPr>
        <w:t>Sensor and imagery dates used for the shoreline and water quality analysis</w:t>
      </w:r>
    </w:p>
    <w:tbl>
      <w:tblPr>
        <w:tblStyle w:val="TableGrid"/>
        <w:tblW w:w="9472" w:type="dxa"/>
        <w:tblInd w:w="0" w:type="dxa"/>
        <w:tblLayout w:type="fixed"/>
        <w:tblLook w:val="0620" w:firstRow="1" w:lastRow="0" w:firstColumn="0" w:lastColumn="0" w:noHBand="1" w:noVBand="1"/>
      </w:tblPr>
      <w:tblGrid>
        <w:gridCol w:w="2610"/>
        <w:gridCol w:w="2025"/>
        <w:gridCol w:w="1815"/>
        <w:gridCol w:w="3022"/>
      </w:tblGrid>
      <w:tr w:rsidR="3076FDB5" w14:paraId="28CE9977" w14:textId="77777777" w:rsidTr="003046D4">
        <w:tc>
          <w:tcPr>
            <w:tcW w:w="2610" w:type="dxa"/>
          </w:tcPr>
          <w:p w14:paraId="245A9593" w14:textId="5AB5972D" w:rsidR="2FCC0044" w:rsidRPr="003046D4" w:rsidRDefault="2FCC0044" w:rsidP="3076FDB5">
            <w:pPr>
              <w:spacing w:after="200" w:line="276" w:lineRule="auto"/>
              <w:rPr>
                <w:rFonts w:ascii="Garamond" w:eastAsia="Times New Roman" w:hAnsi="Garamond" w:cs="Arial"/>
                <w:b/>
              </w:rPr>
            </w:pPr>
            <w:r w:rsidRPr="003046D4">
              <w:rPr>
                <w:rFonts w:ascii="Garamond" w:eastAsia="Times New Roman" w:hAnsi="Garamond" w:cs="Arial"/>
                <w:b/>
              </w:rPr>
              <w:t>Sensor</w:t>
            </w:r>
          </w:p>
        </w:tc>
        <w:tc>
          <w:tcPr>
            <w:tcW w:w="2025" w:type="dxa"/>
          </w:tcPr>
          <w:p w14:paraId="632F8430" w14:textId="7A258A7B" w:rsidR="2FCC0044" w:rsidRPr="003046D4" w:rsidRDefault="2FCC0044" w:rsidP="3076FDB5">
            <w:pPr>
              <w:spacing w:after="200" w:line="276" w:lineRule="auto"/>
              <w:rPr>
                <w:rFonts w:ascii="Garamond" w:eastAsia="Times New Roman" w:hAnsi="Garamond" w:cs="Arial"/>
                <w:b/>
              </w:rPr>
            </w:pPr>
            <w:r w:rsidRPr="003046D4">
              <w:rPr>
                <w:rFonts w:ascii="Garamond" w:eastAsia="Times New Roman" w:hAnsi="Garamond" w:cs="Arial"/>
                <w:b/>
              </w:rPr>
              <w:t>Spatial Resolution</w:t>
            </w:r>
          </w:p>
        </w:tc>
        <w:tc>
          <w:tcPr>
            <w:tcW w:w="1815" w:type="dxa"/>
          </w:tcPr>
          <w:p w14:paraId="2FD96AA5" w14:textId="15335E28" w:rsidR="06DC9B9D" w:rsidRPr="003046D4" w:rsidRDefault="06DC9B9D" w:rsidP="3076FDB5">
            <w:pPr>
              <w:rPr>
                <w:rFonts w:ascii="Garamond" w:eastAsia="Times New Roman" w:hAnsi="Garamond" w:cs="Arial"/>
                <w:b/>
              </w:rPr>
            </w:pPr>
            <w:r w:rsidRPr="003046D4">
              <w:rPr>
                <w:rFonts w:ascii="Garamond" w:eastAsia="Times New Roman" w:hAnsi="Garamond" w:cs="Arial"/>
                <w:b/>
              </w:rPr>
              <w:t>Imagery</w:t>
            </w:r>
            <w:r w:rsidR="51571EFF" w:rsidRPr="003046D4">
              <w:rPr>
                <w:rFonts w:ascii="Garamond" w:eastAsia="Times New Roman" w:hAnsi="Garamond" w:cs="Arial"/>
                <w:b/>
              </w:rPr>
              <w:t xml:space="preserve"> Date</w:t>
            </w:r>
            <w:r w:rsidR="6A52F313" w:rsidRPr="003046D4">
              <w:rPr>
                <w:rFonts w:ascii="Garamond" w:eastAsia="Times New Roman" w:hAnsi="Garamond" w:cs="Arial"/>
                <w:b/>
              </w:rPr>
              <w:t>s</w:t>
            </w:r>
          </w:p>
        </w:tc>
        <w:tc>
          <w:tcPr>
            <w:tcW w:w="3022" w:type="dxa"/>
          </w:tcPr>
          <w:p w14:paraId="5F9403EA" w14:textId="2CC84345" w:rsidR="24112A06" w:rsidRPr="003046D4" w:rsidRDefault="24112A06" w:rsidP="5E17D656">
            <w:pPr>
              <w:rPr>
                <w:rFonts w:ascii="Garamond" w:eastAsia="Times New Roman" w:hAnsi="Garamond" w:cs="Arial"/>
                <w:b/>
              </w:rPr>
            </w:pPr>
            <w:r w:rsidRPr="003046D4">
              <w:rPr>
                <w:rFonts w:ascii="Garamond" w:eastAsia="Times New Roman" w:hAnsi="Garamond" w:cs="Arial"/>
                <w:b/>
              </w:rPr>
              <w:t>Data Source</w:t>
            </w:r>
          </w:p>
        </w:tc>
      </w:tr>
      <w:tr w:rsidR="3076FDB5" w14:paraId="38C4C3C2" w14:textId="77777777" w:rsidTr="003046D4">
        <w:trPr>
          <w:trHeight w:val="795"/>
        </w:trPr>
        <w:tc>
          <w:tcPr>
            <w:tcW w:w="2610" w:type="dxa"/>
          </w:tcPr>
          <w:p w14:paraId="795AC245" w14:textId="101D9899" w:rsidR="51571EFF" w:rsidRDefault="7455E370" w:rsidP="3076FDB5">
            <w:pPr>
              <w:rPr>
                <w:rFonts w:ascii="Garamond" w:eastAsia="Times New Roman" w:hAnsi="Garamond" w:cs="Arial"/>
              </w:rPr>
            </w:pPr>
            <w:proofErr w:type="spellStart"/>
            <w:r w:rsidRPr="5E17D656">
              <w:rPr>
                <w:rFonts w:ascii="Garamond" w:eastAsia="Times New Roman" w:hAnsi="Garamond" w:cs="Arial"/>
              </w:rPr>
              <w:t>PlanetScope</w:t>
            </w:r>
            <w:proofErr w:type="spellEnd"/>
            <w:r w:rsidR="5A850DA4" w:rsidRPr="5E17D656">
              <w:rPr>
                <w:rFonts w:ascii="Garamond" w:eastAsia="Times New Roman" w:hAnsi="Garamond" w:cs="Arial"/>
              </w:rPr>
              <w:t>:</w:t>
            </w:r>
            <w:r w:rsidR="55995105" w:rsidRPr="5E17D656">
              <w:rPr>
                <w:rFonts w:ascii="Garamond" w:eastAsia="Times New Roman" w:hAnsi="Garamond" w:cs="Arial"/>
              </w:rPr>
              <w:t xml:space="preserve"> Dove Classic</w:t>
            </w:r>
            <w:r w:rsidR="33327AFE" w:rsidRPr="5E17D656">
              <w:rPr>
                <w:rFonts w:ascii="Garamond" w:eastAsia="Times New Roman" w:hAnsi="Garamond" w:cs="Arial"/>
              </w:rPr>
              <w:t>, Dove</w:t>
            </w:r>
            <w:r w:rsidR="55995105" w:rsidRPr="5E17D656">
              <w:rPr>
                <w:rFonts w:ascii="Garamond" w:eastAsia="Times New Roman" w:hAnsi="Garamond" w:cs="Arial"/>
              </w:rPr>
              <w:t xml:space="preserve"> R</w:t>
            </w:r>
            <w:r w:rsidR="4386F70A" w:rsidRPr="5E17D656">
              <w:rPr>
                <w:rFonts w:ascii="Garamond" w:eastAsia="Times New Roman" w:hAnsi="Garamond" w:cs="Arial"/>
              </w:rPr>
              <w:t>,</w:t>
            </w:r>
            <w:r w:rsidR="55995105" w:rsidRPr="5E17D656">
              <w:rPr>
                <w:rFonts w:ascii="Garamond" w:eastAsia="Times New Roman" w:hAnsi="Garamond" w:cs="Arial"/>
              </w:rPr>
              <w:t xml:space="preserve"> </w:t>
            </w:r>
            <w:r w:rsidR="35BF872A" w:rsidRPr="5E17D656">
              <w:rPr>
                <w:rFonts w:ascii="Garamond" w:eastAsia="Times New Roman" w:hAnsi="Garamond" w:cs="Arial"/>
              </w:rPr>
              <w:t xml:space="preserve">and </w:t>
            </w:r>
            <w:proofErr w:type="spellStart"/>
            <w:r w:rsidR="55995105" w:rsidRPr="5E17D656">
              <w:rPr>
                <w:rFonts w:ascii="Garamond" w:eastAsia="Times New Roman" w:hAnsi="Garamond" w:cs="Arial"/>
              </w:rPr>
              <w:t>SuperDove</w:t>
            </w:r>
            <w:proofErr w:type="spellEnd"/>
          </w:p>
        </w:tc>
        <w:tc>
          <w:tcPr>
            <w:tcW w:w="2025" w:type="dxa"/>
          </w:tcPr>
          <w:p w14:paraId="75BC0771" w14:textId="50DBB0FA" w:rsidR="3D3660AB" w:rsidRDefault="349F4B3F" w:rsidP="3076FDB5">
            <w:pPr>
              <w:jc w:val="center"/>
              <w:rPr>
                <w:rFonts w:ascii="Garamond" w:eastAsia="Times New Roman" w:hAnsi="Garamond" w:cs="Arial"/>
              </w:rPr>
            </w:pPr>
            <w:r w:rsidRPr="33418118">
              <w:rPr>
                <w:rFonts w:ascii="Garamond" w:eastAsia="Times New Roman" w:hAnsi="Garamond" w:cs="Arial"/>
              </w:rPr>
              <w:t>3</w:t>
            </w:r>
            <w:r w:rsidR="3D3660AB" w:rsidRPr="3076FDB5">
              <w:rPr>
                <w:rFonts w:ascii="Garamond" w:eastAsia="Times New Roman" w:hAnsi="Garamond" w:cs="Arial"/>
              </w:rPr>
              <w:t xml:space="preserve"> m</w:t>
            </w:r>
          </w:p>
        </w:tc>
        <w:tc>
          <w:tcPr>
            <w:tcW w:w="1815" w:type="dxa"/>
          </w:tcPr>
          <w:p w14:paraId="0E7E3006" w14:textId="0E12606F" w:rsidR="3076FDB5" w:rsidRDefault="6648EEA0" w:rsidP="3076FDB5">
            <w:pPr>
              <w:rPr>
                <w:rFonts w:ascii="Garamond" w:eastAsia="Times New Roman" w:hAnsi="Garamond" w:cs="Arial"/>
              </w:rPr>
            </w:pPr>
            <w:r w:rsidRPr="5E17D656">
              <w:rPr>
                <w:rFonts w:ascii="Garamond" w:eastAsia="Times New Roman" w:hAnsi="Garamond" w:cs="Arial"/>
              </w:rPr>
              <w:t>Yearly: 2017 - 2022</w:t>
            </w:r>
          </w:p>
        </w:tc>
        <w:tc>
          <w:tcPr>
            <w:tcW w:w="3022" w:type="dxa"/>
          </w:tcPr>
          <w:p w14:paraId="71E2C90A" w14:textId="7DFCC7DA" w:rsidR="6648EEA0" w:rsidRDefault="6648EEA0" w:rsidP="5E17D656">
            <w:pPr>
              <w:rPr>
                <w:rFonts w:ascii="Garamond" w:eastAsia="Times New Roman" w:hAnsi="Garamond" w:cs="Arial"/>
              </w:rPr>
            </w:pPr>
            <w:r w:rsidRPr="5E17D656">
              <w:rPr>
                <w:rFonts w:ascii="Garamond" w:eastAsia="Times New Roman" w:hAnsi="Garamond" w:cs="Arial"/>
              </w:rPr>
              <w:t>Planet Explorer Web Tool</w:t>
            </w:r>
          </w:p>
        </w:tc>
      </w:tr>
      <w:tr w:rsidR="3076FDB5" w14:paraId="7E9E340D" w14:textId="77777777" w:rsidTr="003046D4">
        <w:tc>
          <w:tcPr>
            <w:tcW w:w="2610" w:type="dxa"/>
          </w:tcPr>
          <w:p w14:paraId="4544B1AF" w14:textId="39E95928" w:rsidR="51571EFF" w:rsidRDefault="215AF469" w:rsidP="3076FDB5">
            <w:pPr>
              <w:rPr>
                <w:rFonts w:ascii="Garamond" w:eastAsia="Times New Roman" w:hAnsi="Garamond" w:cs="Arial"/>
              </w:rPr>
            </w:pPr>
            <w:r w:rsidRPr="5E17D656">
              <w:rPr>
                <w:rFonts w:ascii="Garamond" w:eastAsia="Times New Roman" w:hAnsi="Garamond" w:cs="Arial"/>
              </w:rPr>
              <w:t xml:space="preserve">Landsat </w:t>
            </w:r>
            <w:r w:rsidR="7E61674E" w:rsidRPr="5E17D656">
              <w:rPr>
                <w:rFonts w:ascii="Garamond" w:eastAsia="Times New Roman" w:hAnsi="Garamond" w:cs="Arial"/>
              </w:rPr>
              <w:t>8</w:t>
            </w:r>
            <w:r w:rsidR="44D1396C" w:rsidRPr="5E17D656">
              <w:rPr>
                <w:rFonts w:ascii="Garamond" w:eastAsia="Times New Roman" w:hAnsi="Garamond" w:cs="Arial"/>
              </w:rPr>
              <w:t xml:space="preserve"> </w:t>
            </w:r>
            <w:r w:rsidRPr="5E17D656">
              <w:rPr>
                <w:rFonts w:ascii="Garamond" w:eastAsia="Times New Roman" w:hAnsi="Garamond" w:cs="Arial"/>
              </w:rPr>
              <w:t>OLI</w:t>
            </w:r>
          </w:p>
        </w:tc>
        <w:tc>
          <w:tcPr>
            <w:tcW w:w="2025" w:type="dxa"/>
          </w:tcPr>
          <w:p w14:paraId="7D0497F1" w14:textId="3CB7490A" w:rsidR="503F50E7" w:rsidRDefault="503F50E7" w:rsidP="3076FDB5">
            <w:pPr>
              <w:jc w:val="center"/>
              <w:rPr>
                <w:rFonts w:ascii="Garamond" w:eastAsia="Times New Roman" w:hAnsi="Garamond" w:cs="Arial"/>
              </w:rPr>
            </w:pPr>
            <w:r w:rsidRPr="3076FDB5">
              <w:rPr>
                <w:rFonts w:ascii="Garamond" w:eastAsia="Times New Roman" w:hAnsi="Garamond" w:cs="Arial"/>
              </w:rPr>
              <w:t>30</w:t>
            </w:r>
            <w:r w:rsidR="6EA0D102" w:rsidRPr="3076FDB5">
              <w:rPr>
                <w:rFonts w:ascii="Garamond" w:eastAsia="Times New Roman" w:hAnsi="Garamond" w:cs="Arial"/>
              </w:rPr>
              <w:t xml:space="preserve"> m</w:t>
            </w:r>
          </w:p>
        </w:tc>
        <w:tc>
          <w:tcPr>
            <w:tcW w:w="1815" w:type="dxa"/>
          </w:tcPr>
          <w:p w14:paraId="2110E833" w14:textId="2F1C6A93" w:rsidR="3076FDB5" w:rsidRDefault="6D7646DC" w:rsidP="3076FDB5">
            <w:pPr>
              <w:rPr>
                <w:rFonts w:ascii="Garamond" w:eastAsia="Times New Roman" w:hAnsi="Garamond" w:cs="Arial"/>
              </w:rPr>
            </w:pPr>
            <w:r w:rsidRPr="2FA4E33A">
              <w:rPr>
                <w:rFonts w:ascii="Garamond" w:eastAsia="Times New Roman" w:hAnsi="Garamond" w:cs="Arial"/>
              </w:rPr>
              <w:t>Monthly: 2016 - 2022</w:t>
            </w:r>
          </w:p>
        </w:tc>
        <w:tc>
          <w:tcPr>
            <w:tcW w:w="3022" w:type="dxa"/>
          </w:tcPr>
          <w:p w14:paraId="7BE7BFC8" w14:textId="6DCE21AA" w:rsidR="44131C42" w:rsidRDefault="44131C42" w:rsidP="5E17D656">
            <w:pPr>
              <w:spacing w:after="200" w:line="276" w:lineRule="auto"/>
            </w:pPr>
            <w:r w:rsidRPr="5E17D656">
              <w:rPr>
                <w:rFonts w:ascii="Garamond" w:eastAsia="Times New Roman" w:hAnsi="Garamond" w:cs="Arial"/>
              </w:rPr>
              <w:t>United States Geological Survey (USGS) through GEE</w:t>
            </w:r>
          </w:p>
        </w:tc>
      </w:tr>
      <w:tr w:rsidR="3076FDB5" w14:paraId="430933FB" w14:textId="77777777" w:rsidTr="003046D4">
        <w:tc>
          <w:tcPr>
            <w:tcW w:w="2610" w:type="dxa"/>
          </w:tcPr>
          <w:p w14:paraId="5F0968B0" w14:textId="40879E7C" w:rsidR="51571EFF" w:rsidRDefault="51571EFF" w:rsidP="3076FDB5">
            <w:pPr>
              <w:rPr>
                <w:rFonts w:ascii="Garamond" w:eastAsia="Times New Roman" w:hAnsi="Garamond" w:cs="Arial"/>
              </w:rPr>
            </w:pPr>
            <w:r w:rsidRPr="3076FDB5">
              <w:rPr>
                <w:rFonts w:ascii="Garamond" w:eastAsia="Times New Roman" w:hAnsi="Garamond" w:cs="Arial"/>
              </w:rPr>
              <w:t>Sentinel-2</w:t>
            </w:r>
            <w:r w:rsidR="00164CD0">
              <w:rPr>
                <w:rFonts w:ascii="Garamond" w:eastAsia="Times New Roman" w:hAnsi="Garamond" w:cs="Arial"/>
              </w:rPr>
              <w:t xml:space="preserve"> MSI</w:t>
            </w:r>
          </w:p>
        </w:tc>
        <w:tc>
          <w:tcPr>
            <w:tcW w:w="2025" w:type="dxa"/>
          </w:tcPr>
          <w:p w14:paraId="3EB0DF8F" w14:textId="38F26C27" w:rsidR="74F6208E" w:rsidRDefault="74F6208E" w:rsidP="3076FDB5">
            <w:pPr>
              <w:jc w:val="center"/>
              <w:rPr>
                <w:rFonts w:ascii="Garamond" w:eastAsia="Times New Roman" w:hAnsi="Garamond" w:cs="Arial"/>
              </w:rPr>
            </w:pPr>
            <w:r w:rsidRPr="3076FDB5">
              <w:rPr>
                <w:rFonts w:ascii="Garamond" w:eastAsia="Times New Roman" w:hAnsi="Garamond" w:cs="Arial"/>
              </w:rPr>
              <w:t>10 m</w:t>
            </w:r>
          </w:p>
        </w:tc>
        <w:tc>
          <w:tcPr>
            <w:tcW w:w="1815" w:type="dxa"/>
          </w:tcPr>
          <w:p w14:paraId="3D0E4FB9" w14:textId="1181862A" w:rsidR="3076FDB5" w:rsidRDefault="090CBBFA" w:rsidP="3076FDB5">
            <w:pPr>
              <w:rPr>
                <w:rFonts w:ascii="Garamond" w:eastAsia="Times New Roman" w:hAnsi="Garamond" w:cs="Arial"/>
              </w:rPr>
            </w:pPr>
            <w:r w:rsidRPr="2FA4E33A">
              <w:rPr>
                <w:rFonts w:ascii="Garamond" w:eastAsia="Times New Roman" w:hAnsi="Garamond" w:cs="Arial"/>
              </w:rPr>
              <w:t>Monthly: 2016 - 2022</w:t>
            </w:r>
          </w:p>
        </w:tc>
        <w:tc>
          <w:tcPr>
            <w:tcW w:w="3022" w:type="dxa"/>
          </w:tcPr>
          <w:p w14:paraId="358797C9" w14:textId="17F87539" w:rsidR="681B71B5" w:rsidRDefault="681B71B5" w:rsidP="5E17D656">
            <w:pPr>
              <w:rPr>
                <w:rFonts w:ascii="Garamond" w:eastAsia="Times New Roman" w:hAnsi="Garamond" w:cs="Arial"/>
              </w:rPr>
            </w:pPr>
            <w:r w:rsidRPr="5E17D656">
              <w:rPr>
                <w:rFonts w:ascii="Garamond" w:eastAsia="Times New Roman" w:hAnsi="Garamond" w:cs="Arial"/>
              </w:rPr>
              <w:t>European Space Agency (ESA) through GEE</w:t>
            </w:r>
          </w:p>
        </w:tc>
      </w:tr>
      <w:tr w:rsidR="3076FDB5" w14:paraId="023FE780" w14:textId="77777777" w:rsidTr="003046D4">
        <w:tc>
          <w:tcPr>
            <w:tcW w:w="2610" w:type="dxa"/>
          </w:tcPr>
          <w:p w14:paraId="38626994" w14:textId="1F7ECDEA" w:rsidR="51571EFF" w:rsidRDefault="51571EFF" w:rsidP="3076FDB5">
            <w:pPr>
              <w:rPr>
                <w:rFonts w:ascii="Garamond" w:eastAsia="Times New Roman" w:hAnsi="Garamond" w:cs="Arial"/>
              </w:rPr>
            </w:pPr>
            <w:r w:rsidRPr="3076FDB5">
              <w:rPr>
                <w:rFonts w:ascii="Garamond" w:eastAsia="Times New Roman" w:hAnsi="Garamond" w:cs="Arial"/>
              </w:rPr>
              <w:t>Aqua MODIS</w:t>
            </w:r>
          </w:p>
        </w:tc>
        <w:tc>
          <w:tcPr>
            <w:tcW w:w="2025" w:type="dxa"/>
          </w:tcPr>
          <w:p w14:paraId="787AB01E" w14:textId="27BDDCFB" w:rsidR="4E1D7096" w:rsidRDefault="4E1D7096" w:rsidP="3076FDB5">
            <w:pPr>
              <w:jc w:val="center"/>
              <w:rPr>
                <w:rFonts w:ascii="Garamond" w:eastAsia="Times New Roman" w:hAnsi="Garamond" w:cs="Arial"/>
              </w:rPr>
            </w:pPr>
            <w:r w:rsidRPr="3076FDB5">
              <w:rPr>
                <w:rFonts w:ascii="Garamond" w:eastAsia="Times New Roman" w:hAnsi="Garamond" w:cs="Arial"/>
              </w:rPr>
              <w:t>1 km</w:t>
            </w:r>
          </w:p>
        </w:tc>
        <w:tc>
          <w:tcPr>
            <w:tcW w:w="1815" w:type="dxa"/>
          </w:tcPr>
          <w:p w14:paraId="1AF814B6" w14:textId="56F622A5" w:rsidR="3076FDB5" w:rsidRDefault="50333C9E" w:rsidP="3076FDB5">
            <w:pPr>
              <w:rPr>
                <w:rFonts w:ascii="Garamond" w:eastAsia="Times New Roman" w:hAnsi="Garamond" w:cs="Arial"/>
              </w:rPr>
            </w:pPr>
            <w:r w:rsidRPr="2FA4E33A">
              <w:rPr>
                <w:rFonts w:ascii="Garamond" w:eastAsia="Times New Roman" w:hAnsi="Garamond" w:cs="Arial"/>
              </w:rPr>
              <w:t>Monthly</w:t>
            </w:r>
            <w:r w:rsidR="743420EA" w:rsidRPr="2A5143AD">
              <w:rPr>
                <w:rFonts w:ascii="Garamond" w:eastAsia="Times New Roman" w:hAnsi="Garamond" w:cs="Arial"/>
              </w:rPr>
              <w:t>:</w:t>
            </w:r>
            <w:r w:rsidRPr="2FA4E33A">
              <w:rPr>
                <w:rFonts w:ascii="Garamond" w:eastAsia="Times New Roman" w:hAnsi="Garamond" w:cs="Arial"/>
              </w:rPr>
              <w:t xml:space="preserve"> 2016 - 2022</w:t>
            </w:r>
          </w:p>
        </w:tc>
        <w:tc>
          <w:tcPr>
            <w:tcW w:w="3022" w:type="dxa"/>
          </w:tcPr>
          <w:p w14:paraId="7EB47BEA" w14:textId="4A043A6D" w:rsidR="15B918D9" w:rsidRDefault="15B918D9" w:rsidP="5E17D656">
            <w:pPr>
              <w:spacing w:after="200" w:line="276" w:lineRule="auto"/>
            </w:pPr>
            <w:r w:rsidRPr="5E17D656">
              <w:rPr>
                <w:rFonts w:ascii="Garamond" w:eastAsia="Times New Roman" w:hAnsi="Garamond" w:cs="Arial"/>
              </w:rPr>
              <w:t>United States Geological Survey (USGS) through GEE</w:t>
            </w:r>
          </w:p>
        </w:tc>
      </w:tr>
      <w:tr w:rsidR="00A15441" w14:paraId="7CE23B80" w14:textId="77777777" w:rsidTr="003046D4">
        <w:tc>
          <w:tcPr>
            <w:tcW w:w="2610" w:type="dxa"/>
          </w:tcPr>
          <w:p w14:paraId="4A5EC352" w14:textId="692977E4" w:rsidR="00A15441" w:rsidRDefault="00A15441" w:rsidP="00A15441">
            <w:pPr>
              <w:rPr>
                <w:rFonts w:ascii="Garamond" w:eastAsia="Times New Roman" w:hAnsi="Garamond" w:cs="Arial"/>
              </w:rPr>
            </w:pPr>
            <w:r w:rsidRPr="5E17D656">
              <w:rPr>
                <w:rFonts w:ascii="Garamond" w:eastAsia="Times New Roman" w:hAnsi="Garamond" w:cs="Arial"/>
              </w:rPr>
              <w:t>Terra MODIS</w:t>
            </w:r>
          </w:p>
        </w:tc>
        <w:tc>
          <w:tcPr>
            <w:tcW w:w="2025" w:type="dxa"/>
          </w:tcPr>
          <w:p w14:paraId="3AB37558" w14:textId="087B2575" w:rsidR="00A15441" w:rsidRDefault="00A15441" w:rsidP="00A15441">
            <w:pPr>
              <w:jc w:val="center"/>
              <w:rPr>
                <w:rFonts w:ascii="Garamond" w:eastAsia="Times New Roman" w:hAnsi="Garamond" w:cs="Arial"/>
              </w:rPr>
            </w:pPr>
            <w:r w:rsidRPr="5E17D656">
              <w:rPr>
                <w:rFonts w:ascii="Garamond" w:eastAsia="Times New Roman" w:hAnsi="Garamond" w:cs="Arial"/>
              </w:rPr>
              <w:t>1 km</w:t>
            </w:r>
          </w:p>
        </w:tc>
        <w:tc>
          <w:tcPr>
            <w:tcW w:w="1815" w:type="dxa"/>
          </w:tcPr>
          <w:p w14:paraId="20013607" w14:textId="0244B6A6" w:rsidR="00A15441" w:rsidRDefault="00A15441" w:rsidP="00A15441">
            <w:pPr>
              <w:rPr>
                <w:rFonts w:ascii="Garamond" w:eastAsia="Times New Roman" w:hAnsi="Garamond" w:cs="Arial"/>
              </w:rPr>
            </w:pPr>
            <w:r>
              <w:rPr>
                <w:rFonts w:ascii="Garamond" w:eastAsia="Times New Roman" w:hAnsi="Garamond" w:cs="Arial"/>
              </w:rPr>
              <w:t>Monthly</w:t>
            </w:r>
            <w:r w:rsidR="2EA3755C" w:rsidRPr="2A5143AD">
              <w:rPr>
                <w:rFonts w:ascii="Garamond" w:eastAsia="Times New Roman" w:hAnsi="Garamond" w:cs="Arial"/>
              </w:rPr>
              <w:t>:</w:t>
            </w:r>
            <w:r>
              <w:rPr>
                <w:rFonts w:ascii="Garamond" w:eastAsia="Times New Roman" w:hAnsi="Garamond" w:cs="Arial"/>
              </w:rPr>
              <w:t xml:space="preserve"> 2016 - 2022</w:t>
            </w:r>
          </w:p>
        </w:tc>
        <w:tc>
          <w:tcPr>
            <w:tcW w:w="3022" w:type="dxa"/>
          </w:tcPr>
          <w:p w14:paraId="69CF04F1" w14:textId="0B423A40" w:rsidR="00A15441" w:rsidRDefault="00A15441" w:rsidP="00A15441">
            <w:pPr>
              <w:spacing w:line="276" w:lineRule="auto"/>
              <w:rPr>
                <w:rFonts w:ascii="Garamond" w:eastAsia="Times New Roman" w:hAnsi="Garamond" w:cs="Arial"/>
              </w:rPr>
            </w:pPr>
            <w:r w:rsidRPr="5E17D656">
              <w:rPr>
                <w:rFonts w:ascii="Garamond" w:eastAsia="Times New Roman" w:hAnsi="Garamond" w:cs="Arial"/>
              </w:rPr>
              <w:t>United States Geological Survey (USGS) through GEE</w:t>
            </w:r>
          </w:p>
        </w:tc>
      </w:tr>
    </w:tbl>
    <w:p w14:paraId="7E6F3030" w14:textId="55ECB43E" w:rsidR="00A43059" w:rsidRPr="0066138C" w:rsidRDefault="00A43059" w:rsidP="2FA4E33A">
      <w:pPr>
        <w:spacing w:after="0" w:line="240" w:lineRule="auto"/>
        <w:rPr>
          <w:rFonts w:ascii="Garamond" w:eastAsia="Times New Roman" w:hAnsi="Garamond" w:cs="Arial"/>
        </w:rPr>
      </w:pPr>
    </w:p>
    <w:p w14:paraId="42EA21BA" w14:textId="3A06F4E7" w:rsidR="008F0B7C" w:rsidRDefault="00A43059" w:rsidP="0066138C">
      <w:pPr>
        <w:spacing w:after="0" w:line="240" w:lineRule="auto"/>
        <w:rPr>
          <w:rFonts w:ascii="Garamond" w:hAnsi="Garamond" w:cs="Arial"/>
          <w:b/>
          <w:i/>
          <w:szCs w:val="24"/>
        </w:rPr>
      </w:pPr>
      <w:r w:rsidRPr="6D4956A5">
        <w:rPr>
          <w:rFonts w:ascii="Garamond" w:hAnsi="Garamond" w:cs="Arial"/>
          <w:b/>
          <w:bCs/>
          <w:i/>
          <w:iCs/>
        </w:rPr>
        <w:t>3.</w:t>
      </w:r>
      <w:r w:rsidR="57FCB131" w:rsidRPr="6D4956A5">
        <w:rPr>
          <w:rFonts w:ascii="Garamond" w:hAnsi="Garamond" w:cs="Arial"/>
          <w:b/>
          <w:bCs/>
          <w:i/>
          <w:iCs/>
        </w:rPr>
        <w:t>2</w:t>
      </w:r>
      <w:r w:rsidRPr="6D4956A5">
        <w:rPr>
          <w:rFonts w:ascii="Garamond" w:hAnsi="Garamond" w:cs="Arial"/>
          <w:b/>
          <w:bCs/>
          <w:i/>
          <w:iCs/>
        </w:rPr>
        <w:t xml:space="preserve"> Data Processing</w:t>
      </w:r>
    </w:p>
    <w:p w14:paraId="71797FB0" w14:textId="5D2CC804" w:rsidR="00953F97" w:rsidRPr="00953F97" w:rsidRDefault="00953F97" w:rsidP="5E17D656">
      <w:pPr>
        <w:spacing w:after="0" w:line="240" w:lineRule="auto"/>
        <w:rPr>
          <w:rFonts w:ascii="Garamond" w:hAnsi="Garamond" w:cs="Arial"/>
          <w:i/>
          <w:iCs/>
        </w:rPr>
      </w:pPr>
      <w:r w:rsidRPr="5E17D656">
        <w:rPr>
          <w:rFonts w:ascii="Garamond" w:hAnsi="Garamond" w:cs="Arial"/>
          <w:i/>
          <w:iCs/>
        </w:rPr>
        <w:t xml:space="preserve">3.2.1 </w:t>
      </w:r>
      <w:r>
        <w:rPr>
          <w:rFonts w:ascii="Garamond" w:hAnsi="Garamond" w:cs="Arial"/>
          <w:i/>
          <w:iCs/>
        </w:rPr>
        <w:t>Water Quality Changes</w:t>
      </w:r>
      <w:r w:rsidRPr="5E17D656">
        <w:rPr>
          <w:rFonts w:ascii="Garamond" w:hAnsi="Garamond" w:cs="Arial"/>
          <w:i/>
          <w:iCs/>
        </w:rPr>
        <w:t xml:space="preserve"> </w:t>
      </w:r>
    </w:p>
    <w:p w14:paraId="74979B37" w14:textId="53FAA93B" w:rsidR="008F0B7C" w:rsidRDefault="4FF8CCC7" w:rsidP="5E17D656">
      <w:pPr>
        <w:spacing w:after="0" w:line="240" w:lineRule="auto"/>
        <w:rPr>
          <w:rFonts w:ascii="Garamond" w:hAnsi="Garamond" w:cs="Arial"/>
        </w:rPr>
      </w:pPr>
      <w:r w:rsidRPr="4B078F8D">
        <w:rPr>
          <w:rFonts w:ascii="Garamond" w:hAnsi="Garamond" w:cs="Arial"/>
        </w:rPr>
        <w:t>To</w:t>
      </w:r>
      <w:r w:rsidR="68CD7C57" w:rsidRPr="4B078F8D">
        <w:rPr>
          <w:rFonts w:ascii="Garamond" w:hAnsi="Garamond" w:cs="Arial"/>
        </w:rPr>
        <w:t xml:space="preserve"> assess water quality changes in the study area, </w:t>
      </w:r>
      <w:r w:rsidR="003C0212">
        <w:rPr>
          <w:rFonts w:ascii="Garamond" w:hAnsi="Garamond" w:cs="Arial"/>
        </w:rPr>
        <w:t>we</w:t>
      </w:r>
      <w:r w:rsidR="05062228" w:rsidRPr="4B078F8D">
        <w:rPr>
          <w:rFonts w:ascii="Garamond" w:hAnsi="Garamond" w:cs="Arial"/>
        </w:rPr>
        <w:t xml:space="preserve"> processed</w:t>
      </w:r>
      <w:r w:rsidR="72F983CB" w:rsidRPr="4B078F8D">
        <w:rPr>
          <w:rFonts w:ascii="Garamond" w:hAnsi="Garamond" w:cs="Arial"/>
        </w:rPr>
        <w:t xml:space="preserve"> </w:t>
      </w:r>
      <w:r w:rsidR="08E7940B" w:rsidRPr="4B078F8D">
        <w:rPr>
          <w:rFonts w:ascii="Garamond" w:hAnsi="Garamond" w:cs="Arial"/>
        </w:rPr>
        <w:t xml:space="preserve">satellite imagery from </w:t>
      </w:r>
      <w:r w:rsidR="34E8FA5B" w:rsidRPr="4B078F8D">
        <w:rPr>
          <w:rFonts w:ascii="Garamond" w:hAnsi="Garamond" w:cs="Arial"/>
        </w:rPr>
        <w:t xml:space="preserve">Landsat </w:t>
      </w:r>
      <w:r w:rsidR="01281F8B" w:rsidRPr="4B078F8D">
        <w:rPr>
          <w:rFonts w:ascii="Garamond" w:hAnsi="Garamond" w:cs="Arial"/>
        </w:rPr>
        <w:t>8</w:t>
      </w:r>
      <w:r w:rsidR="4E05796E" w:rsidRPr="4B078F8D">
        <w:rPr>
          <w:rFonts w:ascii="Garamond" w:hAnsi="Garamond" w:cs="Arial"/>
        </w:rPr>
        <w:t xml:space="preserve"> OLI</w:t>
      </w:r>
      <w:r w:rsidR="34E8FA5B" w:rsidRPr="4B078F8D">
        <w:rPr>
          <w:rFonts w:ascii="Garamond" w:hAnsi="Garamond" w:cs="Arial"/>
        </w:rPr>
        <w:t>, MODIS, and Sentinel-2</w:t>
      </w:r>
      <w:r w:rsidR="00187467">
        <w:rPr>
          <w:rFonts w:ascii="Garamond" w:hAnsi="Garamond" w:cs="Arial"/>
        </w:rPr>
        <w:t xml:space="preserve"> MSI</w:t>
      </w:r>
      <w:r w:rsidR="34E8FA5B" w:rsidRPr="4B078F8D">
        <w:rPr>
          <w:rFonts w:ascii="Garamond" w:hAnsi="Garamond" w:cs="Arial"/>
        </w:rPr>
        <w:t xml:space="preserve"> </w:t>
      </w:r>
      <w:r w:rsidR="3AC1809A" w:rsidRPr="4B078F8D">
        <w:rPr>
          <w:rFonts w:ascii="Garamond" w:hAnsi="Garamond" w:cs="Arial"/>
        </w:rPr>
        <w:t>for</w:t>
      </w:r>
      <w:r w:rsidR="34E8FA5B" w:rsidRPr="4B078F8D">
        <w:rPr>
          <w:rFonts w:ascii="Garamond" w:hAnsi="Garamond" w:cs="Arial"/>
        </w:rPr>
        <w:t xml:space="preserve"> </w:t>
      </w:r>
      <w:proofErr w:type="spellStart"/>
      <w:r w:rsidR="3D2B7FB3" w:rsidRPr="4B078F8D">
        <w:rPr>
          <w:rFonts w:ascii="Garamond" w:hAnsi="Garamond" w:cs="Arial"/>
        </w:rPr>
        <w:t>Chl</w:t>
      </w:r>
      <w:proofErr w:type="spellEnd"/>
      <w:r w:rsidR="3D2B7FB3" w:rsidRPr="4B078F8D">
        <w:rPr>
          <w:rFonts w:ascii="Garamond" w:hAnsi="Garamond" w:cs="Arial"/>
        </w:rPr>
        <w:t>-a</w:t>
      </w:r>
      <w:r w:rsidR="68CD7C57" w:rsidRPr="4B078F8D">
        <w:rPr>
          <w:rFonts w:ascii="Garamond" w:hAnsi="Garamond" w:cs="Arial"/>
        </w:rPr>
        <w:t>, turbidity, and sea surface temperature</w:t>
      </w:r>
      <w:r w:rsidR="13556E01" w:rsidRPr="4B078F8D">
        <w:rPr>
          <w:rFonts w:ascii="Garamond" w:hAnsi="Garamond" w:cs="Arial"/>
        </w:rPr>
        <w:t>.</w:t>
      </w:r>
      <w:r w:rsidR="68CD7C57" w:rsidRPr="4B078F8D">
        <w:rPr>
          <w:rFonts w:ascii="Garamond" w:hAnsi="Garamond" w:cs="Arial"/>
        </w:rPr>
        <w:t xml:space="preserve"> </w:t>
      </w:r>
      <w:r w:rsidR="003C0212">
        <w:rPr>
          <w:rFonts w:ascii="Garamond" w:hAnsi="Garamond" w:cs="Arial"/>
        </w:rPr>
        <w:t>Our</w:t>
      </w:r>
      <w:r w:rsidR="369FDE3F" w:rsidRPr="4B078F8D">
        <w:rPr>
          <w:rFonts w:ascii="Garamond" w:hAnsi="Garamond" w:cs="Arial"/>
        </w:rPr>
        <w:t xml:space="preserve"> team obtained </w:t>
      </w:r>
      <w:proofErr w:type="spellStart"/>
      <w:r w:rsidR="182D0BD8" w:rsidRPr="4B078F8D">
        <w:rPr>
          <w:rFonts w:ascii="Garamond" w:hAnsi="Garamond" w:cs="Arial"/>
        </w:rPr>
        <w:t>Chl</w:t>
      </w:r>
      <w:proofErr w:type="spellEnd"/>
      <w:r w:rsidR="182D0BD8" w:rsidRPr="4B078F8D">
        <w:rPr>
          <w:rFonts w:ascii="Garamond" w:hAnsi="Garamond" w:cs="Arial"/>
        </w:rPr>
        <w:t xml:space="preserve">-a concentration and turbidity </w:t>
      </w:r>
      <w:r w:rsidR="0203EA05" w:rsidRPr="4B078F8D">
        <w:rPr>
          <w:rFonts w:ascii="Garamond" w:hAnsi="Garamond" w:cs="Arial"/>
        </w:rPr>
        <w:t>d</w:t>
      </w:r>
      <w:r w:rsidR="0276279E" w:rsidRPr="4B078F8D">
        <w:rPr>
          <w:rFonts w:ascii="Garamond" w:hAnsi="Garamond" w:cs="Arial"/>
        </w:rPr>
        <w:t xml:space="preserve">ata through </w:t>
      </w:r>
      <w:r w:rsidR="00C354EF">
        <w:rPr>
          <w:rFonts w:ascii="Garamond" w:hAnsi="Garamond" w:cs="Arial"/>
        </w:rPr>
        <w:t xml:space="preserve">the </w:t>
      </w:r>
      <w:r w:rsidR="0276279E" w:rsidRPr="4B078F8D">
        <w:rPr>
          <w:rFonts w:ascii="Garamond" w:hAnsi="Garamond" w:cs="Arial"/>
        </w:rPr>
        <w:t>ORCAA</w:t>
      </w:r>
      <w:r w:rsidR="2894E846" w:rsidRPr="4B078F8D">
        <w:rPr>
          <w:rFonts w:ascii="Garamond" w:hAnsi="Garamond" w:cs="Arial"/>
        </w:rPr>
        <w:t xml:space="preserve"> </w:t>
      </w:r>
      <w:r w:rsidR="0276279E" w:rsidRPr="4B078F8D">
        <w:rPr>
          <w:rFonts w:ascii="Garamond" w:hAnsi="Garamond" w:cs="Arial"/>
        </w:rPr>
        <w:t>tool in G</w:t>
      </w:r>
      <w:r w:rsidR="1C4B7EE1" w:rsidRPr="4B078F8D">
        <w:rPr>
          <w:rFonts w:ascii="Garamond" w:hAnsi="Garamond" w:cs="Arial"/>
        </w:rPr>
        <w:t>EE</w:t>
      </w:r>
      <w:r w:rsidR="5899EF95" w:rsidRPr="4B078F8D">
        <w:rPr>
          <w:rFonts w:ascii="Garamond" w:hAnsi="Garamond" w:cs="Arial"/>
        </w:rPr>
        <w:t xml:space="preserve"> </w:t>
      </w:r>
      <w:r w:rsidR="0B18AC18" w:rsidRPr="4B078F8D">
        <w:rPr>
          <w:rFonts w:ascii="Garamond" w:hAnsi="Garamond" w:cs="Arial"/>
        </w:rPr>
        <w:t>(</w:t>
      </w:r>
      <w:r w:rsidR="29B6C900" w:rsidRPr="4B078F8D">
        <w:rPr>
          <w:rFonts w:ascii="Garamond" w:hAnsi="Garamond" w:cs="Arial"/>
        </w:rPr>
        <w:t xml:space="preserve">Devine et al. 2019; </w:t>
      </w:r>
      <w:r w:rsidR="51A5F61D" w:rsidRPr="4B078F8D">
        <w:rPr>
          <w:rFonts w:ascii="Garamond" w:hAnsi="Garamond" w:cs="Arial"/>
        </w:rPr>
        <w:t>Pippin et al. 2019</w:t>
      </w:r>
      <w:r w:rsidR="0B18AC18" w:rsidRPr="4B078F8D">
        <w:rPr>
          <w:rFonts w:ascii="Garamond" w:hAnsi="Garamond" w:cs="Arial"/>
        </w:rPr>
        <w:t>).</w:t>
      </w:r>
      <w:r w:rsidR="5899EF95" w:rsidRPr="4B078F8D">
        <w:rPr>
          <w:rFonts w:ascii="Garamond" w:hAnsi="Garamond" w:cs="Arial"/>
        </w:rPr>
        <w:t xml:space="preserve"> </w:t>
      </w:r>
      <w:r w:rsidR="1CC605F4" w:rsidRPr="4B078F8D">
        <w:rPr>
          <w:rFonts w:ascii="Garamond" w:hAnsi="Garamond" w:cs="Arial"/>
        </w:rPr>
        <w:t xml:space="preserve">Data was then exported as a </w:t>
      </w:r>
      <w:r w:rsidR="1D53E2E9" w:rsidRPr="4B078F8D">
        <w:rPr>
          <w:rFonts w:ascii="Garamond" w:hAnsi="Garamond" w:cs="Arial"/>
        </w:rPr>
        <w:t>Geo TIFF</w:t>
      </w:r>
      <w:r w:rsidR="1CC605F4" w:rsidRPr="4B078F8D">
        <w:rPr>
          <w:rFonts w:ascii="Garamond" w:hAnsi="Garamond" w:cs="Arial"/>
        </w:rPr>
        <w:t xml:space="preserve"> </w:t>
      </w:r>
      <w:r w:rsidR="0A743C9E" w:rsidRPr="4B078F8D">
        <w:rPr>
          <w:rFonts w:ascii="Garamond" w:hAnsi="Garamond" w:cs="Arial"/>
        </w:rPr>
        <w:t xml:space="preserve">and uploaded to </w:t>
      </w:r>
      <w:r w:rsidR="0685CB6A" w:rsidRPr="4B078F8D">
        <w:rPr>
          <w:rFonts w:ascii="Garamond" w:hAnsi="Garamond" w:cs="Arial"/>
        </w:rPr>
        <w:t>QGIS</w:t>
      </w:r>
      <w:r w:rsidR="0A743C9E" w:rsidRPr="4B078F8D">
        <w:rPr>
          <w:rFonts w:ascii="Garamond" w:hAnsi="Garamond" w:cs="Arial"/>
        </w:rPr>
        <w:t xml:space="preserve"> to create a color palette which highlights potential turbidity and chlorophyll concentrations. </w:t>
      </w:r>
    </w:p>
    <w:p w14:paraId="4224CF86" w14:textId="07B7580C" w:rsidR="5E17D656" w:rsidRDefault="5E17D656" w:rsidP="5E17D656">
      <w:pPr>
        <w:spacing w:after="0" w:line="240" w:lineRule="auto"/>
        <w:rPr>
          <w:rFonts w:ascii="Garamond" w:hAnsi="Garamond" w:cs="Arial"/>
        </w:rPr>
      </w:pPr>
    </w:p>
    <w:p w14:paraId="223C5137" w14:textId="030E23FB" w:rsidR="641C41AC" w:rsidRDefault="641C41AC" w:rsidP="5E17D656">
      <w:pPr>
        <w:spacing w:after="0" w:line="240" w:lineRule="auto"/>
        <w:rPr>
          <w:rFonts w:ascii="Garamond" w:hAnsi="Garamond" w:cs="Arial"/>
        </w:rPr>
      </w:pPr>
      <w:r w:rsidRPr="5E17D656">
        <w:rPr>
          <w:rFonts w:ascii="Garamond" w:hAnsi="Garamond" w:cs="Arial"/>
        </w:rPr>
        <w:t xml:space="preserve">ORCAA </w:t>
      </w:r>
      <w:r w:rsidR="452A869A" w:rsidRPr="5E17D656">
        <w:rPr>
          <w:rFonts w:ascii="Garamond" w:hAnsi="Garamond" w:cs="Arial"/>
        </w:rPr>
        <w:t>uses Sentinel-2 imagery to produce a Normalized</w:t>
      </w:r>
      <w:r w:rsidR="00336EC2">
        <w:rPr>
          <w:rFonts w:ascii="Garamond" w:hAnsi="Garamond" w:cs="Arial"/>
        </w:rPr>
        <w:t xml:space="preserve"> Difference</w:t>
      </w:r>
      <w:r w:rsidR="452A869A" w:rsidRPr="5E17D656">
        <w:rPr>
          <w:rFonts w:ascii="Garamond" w:hAnsi="Garamond" w:cs="Arial"/>
        </w:rPr>
        <w:t xml:space="preserve"> Chlorophyll Index (NDCI</w:t>
      </w:r>
      <w:r w:rsidR="7CD39C97" w:rsidRPr="2A5143AD">
        <w:rPr>
          <w:rFonts w:ascii="Garamond" w:hAnsi="Garamond" w:cs="Arial"/>
        </w:rPr>
        <w:t>)</w:t>
      </w:r>
      <w:r w:rsidR="0AF7551E" w:rsidRPr="2A5143AD">
        <w:rPr>
          <w:rFonts w:ascii="Garamond" w:hAnsi="Garamond" w:cs="Arial"/>
        </w:rPr>
        <w:t>, an algorithm</w:t>
      </w:r>
      <w:r w:rsidR="452A869A" w:rsidRPr="5E17D656">
        <w:rPr>
          <w:rFonts w:ascii="Garamond" w:hAnsi="Garamond" w:cs="Arial"/>
        </w:rPr>
        <w:t xml:space="preserve"> developed by Mishra &amp; Mishra </w:t>
      </w:r>
      <w:r w:rsidR="35A72435" w:rsidRPr="5E17D656">
        <w:rPr>
          <w:rFonts w:ascii="Garamond" w:hAnsi="Garamond" w:cs="Arial"/>
        </w:rPr>
        <w:t>(</w:t>
      </w:r>
      <w:r w:rsidR="452A869A" w:rsidRPr="5E17D656">
        <w:rPr>
          <w:rFonts w:ascii="Garamond" w:hAnsi="Garamond" w:cs="Arial"/>
        </w:rPr>
        <w:t>20</w:t>
      </w:r>
      <w:r w:rsidR="70ECF15B" w:rsidRPr="5E17D656">
        <w:rPr>
          <w:rFonts w:ascii="Garamond" w:hAnsi="Garamond" w:cs="Arial"/>
        </w:rPr>
        <w:t>12)</w:t>
      </w:r>
      <w:r w:rsidR="0F82BE0A" w:rsidRPr="5E17D656">
        <w:rPr>
          <w:rFonts w:ascii="Garamond" w:hAnsi="Garamond" w:cs="Arial"/>
        </w:rPr>
        <w:t>.</w:t>
      </w:r>
      <w:r w:rsidR="53BAD2D2" w:rsidRPr="5E17D656">
        <w:rPr>
          <w:rFonts w:ascii="Garamond" w:hAnsi="Garamond" w:cs="Arial"/>
        </w:rPr>
        <w:t xml:space="preserve"> </w:t>
      </w:r>
      <w:r w:rsidR="0F82BE0A" w:rsidRPr="5E17D656">
        <w:rPr>
          <w:rFonts w:ascii="Garamond" w:hAnsi="Garamond" w:cs="Arial"/>
        </w:rPr>
        <w:t xml:space="preserve">The </w:t>
      </w:r>
      <w:r w:rsidR="00707089">
        <w:rPr>
          <w:rFonts w:ascii="Garamond" w:hAnsi="Garamond" w:cs="Arial"/>
        </w:rPr>
        <w:t>i</w:t>
      </w:r>
      <w:r w:rsidR="0F82BE0A" w:rsidRPr="5E17D656">
        <w:rPr>
          <w:rFonts w:ascii="Garamond" w:hAnsi="Garamond" w:cs="Arial"/>
        </w:rPr>
        <w:t xml:space="preserve">ndices utilized the </w:t>
      </w:r>
      <w:r w:rsidR="066A8D53" w:rsidRPr="5E17D656">
        <w:rPr>
          <w:rFonts w:ascii="Garamond" w:hAnsi="Garamond" w:cs="Arial"/>
        </w:rPr>
        <w:t>remote sensing reflectance</w:t>
      </w:r>
      <w:r w:rsidR="52C55054" w:rsidRPr="5E17D656">
        <w:rPr>
          <w:rFonts w:ascii="Garamond" w:hAnsi="Garamond" w:cs="Arial"/>
        </w:rPr>
        <w:t xml:space="preserve"> </w:t>
      </w:r>
      <w:r w:rsidR="009D57E1">
        <w:rPr>
          <w:rFonts w:ascii="Garamond" w:hAnsi="Garamond" w:cs="Arial"/>
        </w:rPr>
        <w:t xml:space="preserve">of </w:t>
      </w:r>
      <w:r w:rsidR="2F97F35A" w:rsidRPr="2A5143AD">
        <w:rPr>
          <w:rFonts w:ascii="Garamond" w:hAnsi="Garamond" w:cs="Arial"/>
        </w:rPr>
        <w:t>R</w:t>
      </w:r>
      <w:r w:rsidR="6B5F0BD8" w:rsidRPr="2A5143AD">
        <w:rPr>
          <w:rFonts w:ascii="Garamond" w:hAnsi="Garamond" w:cs="Arial"/>
        </w:rPr>
        <w:t>ed</w:t>
      </w:r>
      <w:r w:rsidR="009D57E1">
        <w:rPr>
          <w:rFonts w:ascii="Garamond" w:hAnsi="Garamond" w:cs="Arial"/>
        </w:rPr>
        <w:t xml:space="preserve"> and Near Infrared (NIR)</w:t>
      </w:r>
      <w:r w:rsidR="004158C3">
        <w:rPr>
          <w:rFonts w:ascii="Garamond" w:hAnsi="Garamond" w:cs="Arial"/>
        </w:rPr>
        <w:t xml:space="preserve"> wavelength</w:t>
      </w:r>
      <w:r w:rsidR="005D415E">
        <w:rPr>
          <w:rFonts w:ascii="Garamond" w:hAnsi="Garamond" w:cs="Arial"/>
        </w:rPr>
        <w:t>s</w:t>
      </w:r>
      <w:r w:rsidR="004158C3">
        <w:rPr>
          <w:rFonts w:ascii="Garamond" w:hAnsi="Garamond" w:cs="Arial"/>
        </w:rPr>
        <w:t>.</w:t>
      </w:r>
      <w:r w:rsidR="006F7B74">
        <w:rPr>
          <w:rFonts w:ascii="Garamond" w:hAnsi="Garamond" w:cs="Arial"/>
        </w:rPr>
        <w:t xml:space="preserve"> Equation </w:t>
      </w:r>
      <w:r w:rsidR="008778F8">
        <w:rPr>
          <w:rFonts w:ascii="Garamond" w:hAnsi="Garamond" w:cs="Arial"/>
        </w:rPr>
        <w:t>1</w:t>
      </w:r>
      <w:r w:rsidR="005172D5">
        <w:rPr>
          <w:rFonts w:ascii="Garamond" w:hAnsi="Garamond" w:cs="Arial"/>
        </w:rPr>
        <w:t xml:space="preserve"> shows the used </w:t>
      </w:r>
      <w:r w:rsidR="00E3720B">
        <w:rPr>
          <w:rFonts w:ascii="Garamond" w:hAnsi="Garamond" w:cs="Arial"/>
        </w:rPr>
        <w:t xml:space="preserve">NIR </w:t>
      </w:r>
      <w:proofErr w:type="spellStart"/>
      <w:r w:rsidR="00E3720B">
        <w:rPr>
          <w:rFonts w:ascii="Garamond" w:hAnsi="Garamond" w:cs="Arial"/>
        </w:rPr>
        <w:t>R</w:t>
      </w:r>
      <w:r w:rsidR="00E3720B">
        <w:rPr>
          <w:rFonts w:ascii="Garamond" w:hAnsi="Garamond" w:cs="Arial"/>
          <w:vertAlign w:val="subscript"/>
        </w:rPr>
        <w:t>rs</w:t>
      </w:r>
      <w:proofErr w:type="spellEnd"/>
      <w:r w:rsidR="00E3720B">
        <w:rPr>
          <w:rFonts w:ascii="Garamond" w:hAnsi="Garamond" w:cs="Arial"/>
        </w:rPr>
        <w:t xml:space="preserve"> (</w:t>
      </w:r>
      <w:r w:rsidR="005D415E">
        <w:rPr>
          <w:rFonts w:ascii="Garamond" w:hAnsi="Garamond" w:cs="Arial"/>
        </w:rPr>
        <w:t xml:space="preserve">708) and </w:t>
      </w:r>
      <w:r w:rsidR="0F8D9156" w:rsidRPr="2A5143AD">
        <w:rPr>
          <w:rFonts w:ascii="Garamond" w:hAnsi="Garamond" w:cs="Arial"/>
        </w:rPr>
        <w:t>R</w:t>
      </w:r>
      <w:r w:rsidR="22F36FE5" w:rsidRPr="2A5143AD">
        <w:rPr>
          <w:rFonts w:ascii="Garamond" w:hAnsi="Garamond" w:cs="Arial"/>
        </w:rPr>
        <w:t>ed</w:t>
      </w:r>
      <w:r w:rsidR="005D415E">
        <w:rPr>
          <w:rFonts w:ascii="Garamond" w:hAnsi="Garamond" w:cs="Arial"/>
        </w:rPr>
        <w:t xml:space="preserve"> </w:t>
      </w:r>
      <w:proofErr w:type="spellStart"/>
      <w:r w:rsidR="005D415E">
        <w:rPr>
          <w:rFonts w:ascii="Garamond" w:hAnsi="Garamond" w:cs="Arial"/>
        </w:rPr>
        <w:t>R</w:t>
      </w:r>
      <w:r w:rsidR="005D415E">
        <w:rPr>
          <w:rFonts w:ascii="Garamond" w:hAnsi="Garamond" w:cs="Arial"/>
          <w:vertAlign w:val="subscript"/>
        </w:rPr>
        <w:t>rs</w:t>
      </w:r>
      <w:proofErr w:type="spellEnd"/>
      <w:r w:rsidR="004651AF">
        <w:rPr>
          <w:rFonts w:ascii="Garamond" w:hAnsi="Garamond" w:cs="Arial"/>
        </w:rPr>
        <w:t xml:space="preserve"> (665)</w:t>
      </w:r>
      <w:r w:rsidR="00750833">
        <w:rPr>
          <w:rFonts w:ascii="Garamond" w:hAnsi="Garamond" w:cs="Arial"/>
        </w:rPr>
        <w:t xml:space="preserve">. </w:t>
      </w:r>
    </w:p>
    <w:p w14:paraId="02E995C3" w14:textId="77777777" w:rsidR="00F55B3F" w:rsidRDefault="00F55B3F" w:rsidP="5E17D656">
      <w:pPr>
        <w:spacing w:after="0" w:line="240" w:lineRule="auto"/>
        <w:rPr>
          <w:rFonts w:ascii="Garamond" w:hAnsi="Garamond" w:cs="Arial"/>
        </w:rPr>
      </w:pPr>
    </w:p>
    <w:p w14:paraId="194433CB" w14:textId="53F5F411" w:rsidR="00F55B3F" w:rsidRDefault="00407555" w:rsidP="00CB1FD6">
      <w:pPr>
        <w:spacing w:after="0" w:line="240" w:lineRule="auto"/>
        <w:jc w:val="right"/>
        <w:rPr>
          <w:rFonts w:ascii="Garamond" w:hAnsi="Garamond" w:cs="Arial"/>
        </w:rPr>
      </w:pPr>
      <m:oMath>
        <m:r>
          <m:rPr>
            <m:sty m:val="p"/>
          </m:rPr>
          <w:rPr>
            <w:rFonts w:ascii="Cambria Math" w:hAnsi="Cambria Math" w:cs="Arial"/>
          </w:rPr>
          <m:t>NDCI</m:t>
        </m:r>
        <m:r>
          <w:rPr>
            <w:rFonts w:ascii="Cambria Math" w:hAnsi="Cambria Math" w:cs="Arial"/>
          </w:rPr>
          <m:t>=</m:t>
        </m:r>
        <m:f>
          <m:fPr>
            <m:ctrlPr>
              <w:rPr>
                <w:rFonts w:ascii="Cambria Math" w:hAnsi="Cambria Math" w:cs="Arial"/>
                <w:i/>
              </w:rPr>
            </m:ctrlPr>
          </m:fPr>
          <m:num>
            <m:r>
              <m:rPr>
                <m:sty m:val="p"/>
              </m:rPr>
              <w:rPr>
                <w:rFonts w:ascii="Cambria Math" w:hAnsi="Cambria Math" w:cs="Arial"/>
              </w:rPr>
              <m:t xml:space="preserve">NIR </m:t>
            </m:r>
            <m:d>
              <m:dPr>
                <m:ctrlPr>
                  <w:rPr>
                    <w:rFonts w:ascii="Cambria Math" w:hAnsi="Cambria Math" w:cs="Arial"/>
                    <w:iCs/>
                  </w:rPr>
                </m:ctrlPr>
              </m:dPr>
              <m:e>
                <m:r>
                  <m:rPr>
                    <m:sty m:val="p"/>
                  </m:rPr>
                  <w:rPr>
                    <w:rFonts w:ascii="Cambria Math" w:hAnsi="Cambria Math" w:cs="Arial"/>
                  </w:rPr>
                  <m:t>708</m:t>
                </m:r>
              </m:e>
            </m:d>
            <m:r>
              <w:rPr>
                <w:rFonts w:ascii="Cambria Math" w:hAnsi="Cambria Math" w:cs="Arial"/>
              </w:rPr>
              <m:t>-</m:t>
            </m:r>
            <m:r>
              <m:rPr>
                <m:sty m:val="p"/>
              </m:rPr>
              <w:rPr>
                <w:rFonts w:ascii="Cambria Math" w:hAnsi="Cambria Math" w:cs="Arial"/>
              </w:rPr>
              <m:t xml:space="preserve">Red </m:t>
            </m:r>
            <m:d>
              <m:dPr>
                <m:ctrlPr>
                  <w:rPr>
                    <w:rFonts w:ascii="Cambria Math" w:hAnsi="Cambria Math" w:cs="Arial"/>
                  </w:rPr>
                </m:ctrlPr>
              </m:dPr>
              <m:e>
                <m:r>
                  <m:rPr>
                    <m:sty m:val="p"/>
                  </m:rPr>
                  <w:rPr>
                    <w:rFonts w:ascii="Cambria Math" w:hAnsi="Cambria Math" w:cs="Arial"/>
                  </w:rPr>
                  <m:t>665</m:t>
                </m:r>
              </m:e>
            </m:d>
          </m:num>
          <m:den>
            <m:r>
              <m:rPr>
                <m:sty m:val="p"/>
              </m:rPr>
              <w:rPr>
                <w:rFonts w:ascii="Cambria Math" w:hAnsi="Cambria Math" w:cs="Arial"/>
              </w:rPr>
              <m:t xml:space="preserve">NIR </m:t>
            </m:r>
            <m:d>
              <m:dPr>
                <m:ctrlPr>
                  <w:rPr>
                    <w:rFonts w:ascii="Cambria Math" w:hAnsi="Cambria Math" w:cs="Arial"/>
                    <w:iCs/>
                  </w:rPr>
                </m:ctrlPr>
              </m:dPr>
              <m:e>
                <m:r>
                  <m:rPr>
                    <m:sty m:val="p"/>
                  </m:rPr>
                  <w:rPr>
                    <w:rFonts w:ascii="Cambria Math" w:hAnsi="Cambria Math" w:cs="Arial"/>
                  </w:rPr>
                  <m:t>708</m:t>
                </m:r>
              </m:e>
            </m:d>
            <m:r>
              <w:rPr>
                <w:rFonts w:ascii="Cambria Math" w:hAnsi="Cambria Math" w:cs="Arial"/>
              </w:rPr>
              <m:t>+</m:t>
            </m:r>
            <m:r>
              <m:rPr>
                <m:sty m:val="p"/>
              </m:rPr>
              <w:rPr>
                <w:rFonts w:ascii="Cambria Math" w:hAnsi="Cambria Math" w:cs="Arial"/>
              </w:rPr>
              <m:t xml:space="preserve">Red </m:t>
            </m:r>
            <m:d>
              <m:dPr>
                <m:ctrlPr>
                  <w:rPr>
                    <w:rFonts w:ascii="Cambria Math" w:hAnsi="Cambria Math" w:cs="Arial"/>
                  </w:rPr>
                </m:ctrlPr>
              </m:dPr>
              <m:e>
                <m:r>
                  <m:rPr>
                    <m:sty m:val="p"/>
                  </m:rPr>
                  <w:rPr>
                    <w:rFonts w:ascii="Cambria Math" w:hAnsi="Cambria Math" w:cs="Arial"/>
                  </w:rPr>
                  <m:t>665</m:t>
                </m:r>
              </m:e>
            </m:d>
          </m:den>
        </m:f>
      </m:oMath>
      <w:r w:rsidR="002D6DBE">
        <w:rPr>
          <w:rFonts w:ascii="Garamond" w:hAnsi="Garamond" w:cs="Arial"/>
        </w:rPr>
        <w:t xml:space="preserve">  </w:t>
      </w:r>
      <w:r w:rsidR="00CB1FD6">
        <w:rPr>
          <w:rFonts w:ascii="Garamond" w:hAnsi="Garamond" w:cs="Arial"/>
        </w:rPr>
        <w:t xml:space="preserve">                                                       </w:t>
      </w:r>
      <w:r w:rsidR="005D06A5">
        <w:rPr>
          <w:rFonts w:ascii="Garamond" w:hAnsi="Garamond" w:cs="Arial"/>
        </w:rPr>
        <w:t>(1)</w:t>
      </w:r>
    </w:p>
    <w:p w14:paraId="2C1CC854" w14:textId="77777777" w:rsidR="002A7CD6" w:rsidRPr="002D6DBE" w:rsidRDefault="002A7CD6" w:rsidP="002A7CD6">
      <w:pPr>
        <w:spacing w:after="0" w:line="240" w:lineRule="auto"/>
        <w:rPr>
          <w:rFonts w:ascii="Garamond" w:hAnsi="Garamond" w:cs="Arial"/>
        </w:rPr>
      </w:pPr>
    </w:p>
    <w:p w14:paraId="392D9979" w14:textId="505A4852" w:rsidR="008F0B7C" w:rsidRDefault="002A7CD6" w:rsidP="6D4956A5">
      <w:pPr>
        <w:spacing w:after="0" w:line="240" w:lineRule="auto"/>
        <w:rPr>
          <w:rFonts w:ascii="Garamond" w:hAnsi="Garamond" w:cs="Arial"/>
        </w:rPr>
      </w:pPr>
      <w:r w:rsidRPr="08DCB449">
        <w:rPr>
          <w:rFonts w:ascii="Garamond" w:hAnsi="Garamond" w:cs="Arial"/>
        </w:rPr>
        <w:t xml:space="preserve">The benefit </w:t>
      </w:r>
      <w:r w:rsidR="004C4686" w:rsidRPr="08DCB449">
        <w:rPr>
          <w:rFonts w:ascii="Garamond" w:hAnsi="Garamond" w:cs="Arial"/>
        </w:rPr>
        <w:t xml:space="preserve">of using this </w:t>
      </w:r>
      <w:r w:rsidR="008C5A12" w:rsidRPr="08DCB449">
        <w:rPr>
          <w:rFonts w:ascii="Garamond" w:hAnsi="Garamond" w:cs="Arial"/>
        </w:rPr>
        <w:t xml:space="preserve">formula is that it can directly measure </w:t>
      </w:r>
      <w:proofErr w:type="spellStart"/>
      <w:r w:rsidR="24851A07" w:rsidRPr="08DCB449">
        <w:rPr>
          <w:rFonts w:ascii="Garamond" w:hAnsi="Garamond" w:cs="Arial"/>
        </w:rPr>
        <w:t>Chl</w:t>
      </w:r>
      <w:proofErr w:type="spellEnd"/>
      <w:r w:rsidR="008C5A12" w:rsidRPr="08DCB449">
        <w:rPr>
          <w:rFonts w:ascii="Garamond" w:hAnsi="Garamond" w:cs="Arial"/>
        </w:rPr>
        <w:t>-a concentration</w:t>
      </w:r>
      <w:r w:rsidR="00B6331D" w:rsidRPr="08DCB449">
        <w:rPr>
          <w:rFonts w:ascii="Garamond" w:hAnsi="Garamond" w:cs="Arial"/>
        </w:rPr>
        <w:t xml:space="preserve"> (mg/m</w:t>
      </w:r>
      <w:r w:rsidR="00B6331D" w:rsidRPr="08DCB449">
        <w:rPr>
          <w:rFonts w:ascii="Garamond" w:hAnsi="Garamond" w:cs="Arial"/>
          <w:vertAlign w:val="superscript"/>
        </w:rPr>
        <w:t>3</w:t>
      </w:r>
      <w:r w:rsidR="00B6331D" w:rsidRPr="08DCB449">
        <w:rPr>
          <w:rFonts w:ascii="Garamond" w:hAnsi="Garamond" w:cs="Arial"/>
        </w:rPr>
        <w:t xml:space="preserve">) </w:t>
      </w:r>
      <w:r w:rsidR="008C5A12" w:rsidRPr="08DCB449">
        <w:rPr>
          <w:rFonts w:ascii="Garamond" w:hAnsi="Garamond" w:cs="Arial"/>
        </w:rPr>
        <w:t xml:space="preserve">without </w:t>
      </w:r>
      <w:r w:rsidR="001D1C9B" w:rsidRPr="08DCB449">
        <w:rPr>
          <w:rFonts w:ascii="Garamond" w:hAnsi="Garamond" w:cs="Arial"/>
        </w:rPr>
        <w:t xml:space="preserve">utilizing </w:t>
      </w:r>
      <w:r w:rsidR="001D1C9B" w:rsidRPr="08DCB449">
        <w:rPr>
          <w:rFonts w:ascii="Garamond" w:hAnsi="Garamond" w:cs="Arial"/>
          <w:i/>
          <w:iCs/>
        </w:rPr>
        <w:t>in-situ</w:t>
      </w:r>
      <w:r w:rsidR="001D1C9B" w:rsidRPr="08DCB449">
        <w:rPr>
          <w:rFonts w:ascii="Garamond" w:hAnsi="Garamond" w:cs="Arial"/>
        </w:rPr>
        <w:t xml:space="preserve"> data. An additional formula to convert NDCI values into </w:t>
      </w:r>
      <w:r w:rsidR="00B6331D" w:rsidRPr="08DCB449">
        <w:rPr>
          <w:rFonts w:ascii="Garamond" w:hAnsi="Garamond" w:cs="Arial"/>
        </w:rPr>
        <w:t>concentration of dat</w:t>
      </w:r>
      <w:r w:rsidR="00737E6A" w:rsidRPr="08DCB449">
        <w:rPr>
          <w:rFonts w:ascii="Garamond" w:hAnsi="Garamond" w:cs="Arial"/>
        </w:rPr>
        <w:t xml:space="preserve">a </w:t>
      </w:r>
      <w:r w:rsidR="00AD6EB7" w:rsidRPr="08DCB449">
        <w:rPr>
          <w:rFonts w:ascii="Garamond" w:hAnsi="Garamond" w:cs="Arial"/>
        </w:rPr>
        <w:t>was derived (Pippin et al 2019)</w:t>
      </w:r>
      <w:r w:rsidR="00E158DE" w:rsidRPr="08DCB449">
        <w:rPr>
          <w:rFonts w:ascii="Garamond" w:hAnsi="Garamond" w:cs="Arial"/>
        </w:rPr>
        <w:t xml:space="preserve"> and shown in Equation 2</w:t>
      </w:r>
    </w:p>
    <w:p w14:paraId="797371DF" w14:textId="77795153" w:rsidR="00737E6A" w:rsidRDefault="00737E6A" w:rsidP="6D4956A5">
      <w:pPr>
        <w:spacing w:after="0" w:line="240" w:lineRule="auto"/>
        <w:rPr>
          <w:rFonts w:ascii="Garamond" w:hAnsi="Garamond" w:cs="Arial"/>
        </w:rPr>
      </w:pPr>
    </w:p>
    <w:p w14:paraId="04375470" w14:textId="2EAE93ED" w:rsidR="00F57AC9" w:rsidRDefault="0001325F" w:rsidP="003205EF">
      <w:pPr>
        <w:spacing w:after="0" w:line="240" w:lineRule="auto"/>
        <w:jc w:val="right"/>
        <w:rPr>
          <w:rFonts w:ascii="Garamond" w:hAnsi="Garamond" w:cs="Arial"/>
        </w:rPr>
      </w:pPr>
      <m:oMath>
        <m:r>
          <m:rPr>
            <m:sty m:val="p"/>
          </m:rPr>
          <w:rPr>
            <w:rFonts w:ascii="Cambria Math" w:hAnsi="Cambria Math" w:cs="Arial"/>
          </w:rPr>
          <m:t xml:space="preserve">chlorophyll a </m:t>
        </m:r>
        <m:r>
          <m:rPr>
            <m:sty m:val="p"/>
          </m:rPr>
          <w:rPr>
            <w:rFonts w:ascii="Cambria Math" w:hAnsi="Garamond" w:cs="Arial"/>
          </w:rPr>
          <m:t>=</m:t>
        </m:r>
        <m:sSub>
          <m:sSubPr>
            <m:ctrlPr>
              <w:rPr>
                <w:rFonts w:ascii="Cambria Math" w:hAnsi="Garamond" w:cs="Arial"/>
              </w:rPr>
            </m:ctrlPr>
          </m:sSubPr>
          <m:e>
            <m:r>
              <w:rPr>
                <w:rFonts w:ascii="Cambria Math" w:hAnsi="Garamond" w:cs="Arial"/>
              </w:rPr>
              <m:t>a</m:t>
            </m:r>
          </m:e>
          <m:sub>
            <m:r>
              <w:rPr>
                <w:rFonts w:ascii="Cambria Math" w:hAnsi="Garamond" w:cs="Arial"/>
              </w:rPr>
              <m:t>o</m:t>
            </m:r>
          </m:sub>
        </m:sSub>
        <m:r>
          <w:rPr>
            <w:rFonts w:ascii="Cambria Math" w:hAnsi="Garamond" w:cs="Arial"/>
          </w:rPr>
          <m:t>+(</m:t>
        </m:r>
        <m:sSub>
          <m:sSubPr>
            <m:ctrlPr>
              <w:rPr>
                <w:rFonts w:ascii="Cambria Math" w:hAnsi="Garamond" w:cs="Arial"/>
                <w:i/>
              </w:rPr>
            </m:ctrlPr>
          </m:sSubPr>
          <m:e>
            <m:r>
              <w:rPr>
                <w:rFonts w:ascii="Cambria Math" w:hAnsi="Garamond" w:cs="Arial"/>
              </w:rPr>
              <m:t>a</m:t>
            </m:r>
          </m:e>
          <m:sub>
            <m:r>
              <w:rPr>
                <w:rFonts w:ascii="Cambria Math" w:hAnsi="Garamond" w:cs="Arial"/>
              </w:rPr>
              <m:t>1</m:t>
            </m:r>
          </m:sub>
        </m:sSub>
        <m:r>
          <w:rPr>
            <w:rFonts w:ascii="Cambria Math" w:hAnsi="Garamond" w:cs="Arial"/>
          </w:rPr>
          <m:t>*</m:t>
        </m:r>
        <m:r>
          <m:rPr>
            <m:sty m:val="p"/>
          </m:rPr>
          <w:rPr>
            <w:rFonts w:ascii="Cambria Math" w:hAnsi="Garamond" w:cs="Arial"/>
          </w:rPr>
          <m:t>NDCI)+(</m:t>
        </m:r>
        <m:sSub>
          <m:sSubPr>
            <m:ctrlPr>
              <w:rPr>
                <w:rFonts w:ascii="Cambria Math" w:hAnsi="Garamond" w:cs="Arial"/>
              </w:rPr>
            </m:ctrlPr>
          </m:sSubPr>
          <m:e>
            <m:r>
              <m:rPr>
                <m:sty m:val="p"/>
              </m:rPr>
              <w:rPr>
                <w:rFonts w:ascii="Cambria Math" w:hAnsi="Garamond" w:cs="Arial"/>
              </w:rPr>
              <m:t>a</m:t>
            </m:r>
          </m:e>
          <m:sub>
            <m:r>
              <m:rPr>
                <m:sty m:val="p"/>
              </m:rPr>
              <w:rPr>
                <w:rFonts w:ascii="Cambria Math" w:hAnsi="Garamond" w:cs="Arial"/>
              </w:rPr>
              <m:t>2</m:t>
            </m:r>
          </m:sub>
        </m:sSub>
        <m:r>
          <m:rPr>
            <m:sty m:val="p"/>
          </m:rPr>
          <w:rPr>
            <w:rFonts w:ascii="Cambria Math" w:hAnsi="Cambria Math" w:cs="Cambria Math"/>
          </w:rPr>
          <m:t>*</m:t>
        </m:r>
        <m:sSup>
          <m:sSupPr>
            <m:ctrlPr>
              <w:rPr>
                <w:rFonts w:ascii="Cambria Math" w:hAnsi="Garamond" w:cs="Arial"/>
              </w:rPr>
            </m:ctrlPr>
          </m:sSupPr>
          <m:e>
            <m:r>
              <m:rPr>
                <m:sty m:val="p"/>
              </m:rPr>
              <w:rPr>
                <w:rFonts w:ascii="Cambria Math" w:hAnsi="Garamond" w:cs="Arial"/>
              </w:rPr>
              <m:t>NDCI</m:t>
            </m:r>
          </m:e>
          <m:sup>
            <m:r>
              <w:rPr>
                <w:rFonts w:ascii="Cambria Math" w:hAnsi="Garamond" w:cs="Arial"/>
              </w:rPr>
              <m:t>2</m:t>
            </m:r>
          </m:sup>
        </m:sSup>
      </m:oMath>
      <w:r w:rsidR="00E53271">
        <w:rPr>
          <w:rFonts w:ascii="Garamond" w:hAnsi="Garamond" w:cs="Arial"/>
        </w:rPr>
        <w:t>)</w:t>
      </w:r>
      <w:r w:rsidR="003205EF">
        <w:rPr>
          <w:rFonts w:ascii="Garamond" w:hAnsi="Garamond" w:cs="Arial"/>
        </w:rPr>
        <w:tab/>
      </w:r>
      <w:r w:rsidR="003205EF">
        <w:rPr>
          <w:rFonts w:ascii="Garamond" w:hAnsi="Garamond" w:cs="Arial"/>
        </w:rPr>
        <w:tab/>
      </w:r>
      <w:r w:rsidR="003205EF">
        <w:rPr>
          <w:rFonts w:ascii="Garamond" w:hAnsi="Garamond" w:cs="Arial"/>
        </w:rPr>
        <w:tab/>
        <w:t xml:space="preserve"> (2)</w:t>
      </w:r>
    </w:p>
    <w:p w14:paraId="0DE45498" w14:textId="77777777" w:rsidR="0073798A" w:rsidRDefault="0073798A" w:rsidP="003205EF">
      <w:pPr>
        <w:spacing w:after="0" w:line="240" w:lineRule="auto"/>
        <w:jc w:val="right"/>
        <w:rPr>
          <w:rFonts w:ascii="Garamond" w:hAnsi="Garamond" w:cs="Arial"/>
        </w:rPr>
      </w:pPr>
    </w:p>
    <w:p w14:paraId="18B06C4D" w14:textId="3A18449A" w:rsidR="202A5855" w:rsidRDefault="202A5855" w:rsidP="01A091C9">
      <w:pPr>
        <w:spacing w:after="0" w:line="240" w:lineRule="auto"/>
        <w:rPr>
          <w:rFonts w:ascii="Garamond" w:hAnsi="Garamond" w:cs="Arial"/>
        </w:rPr>
      </w:pPr>
      <w:r w:rsidRPr="01A091C9">
        <w:rPr>
          <w:rFonts w:ascii="Garamond" w:hAnsi="Garamond" w:cs="Arial"/>
        </w:rPr>
        <w:t xml:space="preserve">where </w:t>
      </w:r>
      <w:proofErr w:type="spellStart"/>
      <w:r w:rsidR="3AEC8632" w:rsidRPr="01A091C9">
        <w:rPr>
          <w:rFonts w:ascii="Garamond" w:hAnsi="Garamond" w:cs="Arial"/>
        </w:rPr>
        <w:t>a</w:t>
      </w:r>
      <w:r w:rsidR="0064B25E" w:rsidRPr="01A091C9">
        <w:rPr>
          <w:rFonts w:ascii="Garamond" w:hAnsi="Garamond" w:cs="Arial"/>
          <w:vertAlign w:val="subscript"/>
        </w:rPr>
        <w:t>o</w:t>
      </w:r>
      <w:proofErr w:type="spellEnd"/>
      <w:r w:rsidR="0064B25E" w:rsidRPr="01A091C9">
        <w:rPr>
          <w:rFonts w:ascii="Garamond" w:hAnsi="Garamond" w:cs="Arial"/>
        </w:rPr>
        <w:t>, a</w:t>
      </w:r>
      <w:r w:rsidR="0064B25E" w:rsidRPr="01A091C9">
        <w:rPr>
          <w:rFonts w:ascii="Garamond" w:hAnsi="Garamond" w:cs="Arial"/>
          <w:vertAlign w:val="subscript"/>
        </w:rPr>
        <w:t>1</w:t>
      </w:r>
      <w:r w:rsidR="0064B25E" w:rsidRPr="01A091C9">
        <w:rPr>
          <w:rFonts w:ascii="Garamond" w:hAnsi="Garamond" w:cs="Arial"/>
        </w:rPr>
        <w:t xml:space="preserve">, </w:t>
      </w:r>
      <w:r w:rsidR="10BF9FBE" w:rsidRPr="01A091C9">
        <w:rPr>
          <w:rFonts w:ascii="Garamond" w:hAnsi="Garamond" w:cs="Arial"/>
        </w:rPr>
        <w:t>and a</w:t>
      </w:r>
      <w:r w:rsidR="10BF9FBE" w:rsidRPr="01A091C9">
        <w:rPr>
          <w:rFonts w:ascii="Garamond" w:hAnsi="Garamond" w:cs="Arial"/>
          <w:vertAlign w:val="subscript"/>
        </w:rPr>
        <w:t>2</w:t>
      </w:r>
      <w:r w:rsidR="10BF9FBE" w:rsidRPr="01A091C9">
        <w:rPr>
          <w:rFonts w:ascii="Garamond" w:hAnsi="Garamond" w:cs="Arial"/>
        </w:rPr>
        <w:t xml:space="preserve"> are</w:t>
      </w:r>
      <w:r w:rsidR="708DCD88" w:rsidRPr="01A091C9">
        <w:rPr>
          <w:rFonts w:ascii="Garamond" w:hAnsi="Garamond" w:cs="Arial"/>
        </w:rPr>
        <w:t xml:space="preserve"> model co</w:t>
      </w:r>
      <w:r w:rsidR="4AEB7FFD" w:rsidRPr="01A091C9">
        <w:rPr>
          <w:rFonts w:ascii="Garamond" w:hAnsi="Garamond" w:cs="Arial"/>
        </w:rPr>
        <w:t xml:space="preserve">efficients </w:t>
      </w:r>
      <w:r w:rsidR="546D9B6E" w:rsidRPr="01A091C9">
        <w:rPr>
          <w:rFonts w:ascii="Garamond" w:hAnsi="Garamond" w:cs="Arial"/>
        </w:rPr>
        <w:t>values of 14.039, 86.115, 194.325 respectively</w:t>
      </w:r>
      <w:r w:rsidR="380C30A2" w:rsidRPr="01A091C9">
        <w:rPr>
          <w:rFonts w:ascii="Garamond" w:hAnsi="Garamond" w:cs="Arial"/>
        </w:rPr>
        <w:t xml:space="preserve">. </w:t>
      </w:r>
      <w:r w:rsidR="00FB6885">
        <w:rPr>
          <w:rFonts w:ascii="Garamond" w:hAnsi="Garamond" w:cs="Arial"/>
        </w:rPr>
        <w:t>Equation</w:t>
      </w:r>
      <w:r w:rsidR="002A2A97">
        <w:rPr>
          <w:rFonts w:ascii="Garamond" w:hAnsi="Garamond" w:cs="Arial"/>
        </w:rPr>
        <w:t xml:space="preserve"> 2 was applied to Sentinel-2</w:t>
      </w:r>
      <w:r w:rsidR="00241D91">
        <w:rPr>
          <w:rFonts w:ascii="Garamond" w:hAnsi="Garamond" w:cs="Arial"/>
        </w:rPr>
        <w:t xml:space="preserve"> MSI imagery.</w:t>
      </w:r>
    </w:p>
    <w:p w14:paraId="393455AE" w14:textId="1A023452" w:rsidR="01A091C9" w:rsidRDefault="01A091C9" w:rsidP="01A091C9">
      <w:pPr>
        <w:spacing w:after="0" w:line="240" w:lineRule="auto"/>
        <w:rPr>
          <w:rFonts w:ascii="Garamond" w:hAnsi="Garamond" w:cs="Arial"/>
        </w:rPr>
      </w:pPr>
    </w:p>
    <w:p w14:paraId="5A33696D" w14:textId="429B25B4" w:rsidR="380C30A2" w:rsidRDefault="00FB6885" w:rsidP="50002018">
      <w:pPr>
        <w:spacing w:after="0" w:line="240" w:lineRule="auto"/>
        <w:rPr>
          <w:rFonts w:ascii="Garamond" w:hAnsi="Garamond" w:cs="Arial"/>
        </w:rPr>
      </w:pPr>
      <w:r w:rsidRPr="6B354146">
        <w:rPr>
          <w:rFonts w:ascii="Garamond" w:hAnsi="Garamond" w:cs="Arial"/>
        </w:rPr>
        <w:lastRenderedPageBreak/>
        <w:t xml:space="preserve">We </w:t>
      </w:r>
      <w:r w:rsidR="4E4FA56F" w:rsidRPr="6B354146">
        <w:rPr>
          <w:rFonts w:ascii="Garamond" w:hAnsi="Garamond" w:cs="Arial"/>
        </w:rPr>
        <w:t>utilized</w:t>
      </w:r>
      <w:r w:rsidR="380C30A2" w:rsidRPr="6B354146">
        <w:rPr>
          <w:rFonts w:ascii="Garamond" w:hAnsi="Garamond" w:cs="Arial"/>
        </w:rPr>
        <w:t xml:space="preserve"> </w:t>
      </w:r>
      <w:r w:rsidR="635CFE15" w:rsidRPr="6B354146">
        <w:rPr>
          <w:rFonts w:ascii="Garamond" w:hAnsi="Garamond" w:cs="Arial"/>
        </w:rPr>
        <w:t>ORCAA for</w:t>
      </w:r>
      <w:r w:rsidR="380C30A2" w:rsidRPr="6B354146">
        <w:rPr>
          <w:rFonts w:ascii="Garamond" w:hAnsi="Garamond" w:cs="Arial"/>
        </w:rPr>
        <w:t xml:space="preserve"> Landsat 8 </w:t>
      </w:r>
      <w:r w:rsidR="715C0E03" w:rsidRPr="6B354146">
        <w:rPr>
          <w:rFonts w:ascii="Garamond" w:hAnsi="Garamond" w:cs="Arial"/>
        </w:rPr>
        <w:t xml:space="preserve">OLI </w:t>
      </w:r>
      <w:r w:rsidR="380C30A2" w:rsidRPr="6B354146">
        <w:rPr>
          <w:rFonts w:ascii="Garamond" w:hAnsi="Garamond" w:cs="Arial"/>
        </w:rPr>
        <w:t>and Sentinel-2 imagery</w:t>
      </w:r>
      <w:r w:rsidR="79804E80" w:rsidRPr="6B354146">
        <w:rPr>
          <w:rFonts w:ascii="Garamond" w:hAnsi="Garamond" w:cs="Arial"/>
        </w:rPr>
        <w:t xml:space="preserve"> and produced a </w:t>
      </w:r>
      <w:r w:rsidR="0B014BC1" w:rsidRPr="6B354146">
        <w:rPr>
          <w:rFonts w:ascii="Garamond" w:hAnsi="Garamond" w:cs="Arial"/>
        </w:rPr>
        <w:t>turbidity index</w:t>
      </w:r>
      <w:r w:rsidR="79804E80" w:rsidRPr="6B354146">
        <w:rPr>
          <w:rFonts w:ascii="Garamond" w:hAnsi="Garamond" w:cs="Arial"/>
        </w:rPr>
        <w:t xml:space="preserve"> using </w:t>
      </w:r>
      <w:r w:rsidR="504E9E5D" w:rsidRPr="6B354146">
        <w:rPr>
          <w:rFonts w:ascii="Garamond" w:hAnsi="Garamond" w:cs="Arial"/>
        </w:rPr>
        <w:t>a</w:t>
      </w:r>
      <w:r w:rsidR="09A155D9" w:rsidRPr="6B354146">
        <w:rPr>
          <w:rFonts w:ascii="Garamond" w:hAnsi="Garamond" w:cs="Arial"/>
        </w:rPr>
        <w:t xml:space="preserve">n </w:t>
      </w:r>
      <w:r w:rsidR="38248C65" w:rsidRPr="6B354146">
        <w:rPr>
          <w:rFonts w:ascii="Garamond" w:hAnsi="Garamond" w:cs="Arial"/>
        </w:rPr>
        <w:t>algorithm</w:t>
      </w:r>
      <w:r w:rsidR="40F4350C" w:rsidRPr="6B354146">
        <w:rPr>
          <w:rFonts w:ascii="Garamond" w:hAnsi="Garamond" w:cs="Arial"/>
        </w:rPr>
        <w:t xml:space="preserve"> </w:t>
      </w:r>
      <w:r w:rsidR="1891A3EF" w:rsidRPr="6B354146">
        <w:rPr>
          <w:rFonts w:ascii="Garamond" w:hAnsi="Garamond" w:cs="Arial"/>
        </w:rPr>
        <w:t>developed</w:t>
      </w:r>
      <w:r w:rsidR="09A155D9" w:rsidRPr="6B354146">
        <w:rPr>
          <w:rFonts w:ascii="Garamond" w:hAnsi="Garamond" w:cs="Arial"/>
        </w:rPr>
        <w:t xml:space="preserve"> </w:t>
      </w:r>
      <w:r w:rsidR="38204657" w:rsidRPr="6B354146">
        <w:rPr>
          <w:rFonts w:ascii="Garamond" w:hAnsi="Garamond" w:cs="Arial"/>
        </w:rPr>
        <w:t xml:space="preserve">by </w:t>
      </w:r>
      <w:proofErr w:type="spellStart"/>
      <w:r w:rsidR="38204657" w:rsidRPr="6B354146">
        <w:rPr>
          <w:rFonts w:ascii="Garamond" w:hAnsi="Garamond" w:cs="Arial"/>
        </w:rPr>
        <w:t>Nechad</w:t>
      </w:r>
      <w:proofErr w:type="spellEnd"/>
      <w:r w:rsidR="38204657" w:rsidRPr="6B354146">
        <w:rPr>
          <w:rFonts w:ascii="Garamond" w:hAnsi="Garamond" w:cs="Arial"/>
        </w:rPr>
        <w:t xml:space="preserve"> </w:t>
      </w:r>
      <w:r w:rsidR="6BB7F622" w:rsidRPr="6B354146">
        <w:rPr>
          <w:rFonts w:ascii="Garamond" w:hAnsi="Garamond" w:cs="Arial"/>
        </w:rPr>
        <w:t>et al.</w:t>
      </w:r>
      <w:r w:rsidR="7EE248DE" w:rsidRPr="6B354146">
        <w:rPr>
          <w:rFonts w:ascii="Garamond" w:hAnsi="Garamond" w:cs="Arial"/>
        </w:rPr>
        <w:t xml:space="preserve"> </w:t>
      </w:r>
      <w:r w:rsidR="00C354EF" w:rsidRPr="6B354146">
        <w:rPr>
          <w:rFonts w:ascii="Garamond" w:hAnsi="Garamond" w:cs="Arial"/>
        </w:rPr>
        <w:t>(</w:t>
      </w:r>
      <w:r w:rsidR="38204657" w:rsidRPr="6B354146">
        <w:rPr>
          <w:rFonts w:ascii="Garamond" w:hAnsi="Garamond" w:cs="Arial"/>
        </w:rPr>
        <w:t>2010</w:t>
      </w:r>
      <w:r w:rsidR="00C354EF" w:rsidRPr="6B354146">
        <w:rPr>
          <w:rFonts w:ascii="Garamond" w:hAnsi="Garamond" w:cs="Arial"/>
        </w:rPr>
        <w:t>)</w:t>
      </w:r>
      <w:r w:rsidR="7EE248DE" w:rsidRPr="6B354146">
        <w:rPr>
          <w:rFonts w:ascii="Garamond" w:hAnsi="Garamond" w:cs="Arial"/>
        </w:rPr>
        <w:t xml:space="preserve">. </w:t>
      </w:r>
      <w:r w:rsidR="66289916" w:rsidRPr="6B354146">
        <w:rPr>
          <w:rFonts w:ascii="Garamond" w:hAnsi="Garamond" w:cs="Arial"/>
        </w:rPr>
        <w:t>The algorithm</w:t>
      </w:r>
      <w:r w:rsidR="1DC54A73" w:rsidRPr="6B354146">
        <w:rPr>
          <w:rFonts w:ascii="Garamond" w:hAnsi="Garamond" w:cs="Arial"/>
        </w:rPr>
        <w:t xml:space="preserve"> uses the NIR and red wavelength reflectance to </w:t>
      </w:r>
      <w:r w:rsidR="1D9D07B6" w:rsidRPr="6B354146">
        <w:rPr>
          <w:rFonts w:ascii="Garamond" w:hAnsi="Garamond" w:cs="Arial"/>
        </w:rPr>
        <w:t xml:space="preserve">measure the optical properties calibrated by </w:t>
      </w:r>
      <w:proofErr w:type="spellStart"/>
      <w:r w:rsidR="1D9D07B6" w:rsidRPr="6B354146">
        <w:rPr>
          <w:rFonts w:ascii="Garamond" w:hAnsi="Garamond" w:cs="Arial"/>
        </w:rPr>
        <w:t>Formazin</w:t>
      </w:r>
      <w:proofErr w:type="spellEnd"/>
      <w:r w:rsidR="50F59A47" w:rsidRPr="6B354146">
        <w:rPr>
          <w:rFonts w:ascii="Garamond" w:hAnsi="Garamond" w:cs="Arial"/>
        </w:rPr>
        <w:t xml:space="preserve">. Turbidity was measured through </w:t>
      </w:r>
      <w:proofErr w:type="spellStart"/>
      <w:r w:rsidR="50F59A47" w:rsidRPr="6B354146">
        <w:rPr>
          <w:rFonts w:ascii="Garamond" w:hAnsi="Garamond" w:cs="Arial"/>
        </w:rPr>
        <w:t>Formazin</w:t>
      </w:r>
      <w:proofErr w:type="spellEnd"/>
      <w:r w:rsidR="50F59A47" w:rsidRPr="6B354146">
        <w:rPr>
          <w:rFonts w:ascii="Garamond" w:hAnsi="Garamond" w:cs="Arial"/>
        </w:rPr>
        <w:t xml:space="preserve"> Nephelometric Units (FNUs</w:t>
      </w:r>
      <w:r w:rsidR="00EA418D" w:rsidRPr="6B354146">
        <w:rPr>
          <w:rFonts w:ascii="Garamond" w:eastAsia="Garamond" w:hAnsi="Garamond" w:cs="Garamond"/>
        </w:rPr>
        <w:t>), which is a unit on a scale of 0-100 measured by scattered infrared light at 90 degrees from the incident light beam</w:t>
      </w:r>
      <w:r w:rsidR="51E2D175" w:rsidRPr="6B354146">
        <w:rPr>
          <w:rFonts w:ascii="Garamond" w:hAnsi="Garamond" w:cs="Arial"/>
        </w:rPr>
        <w:t xml:space="preserve"> and calculated from Equation 3</w:t>
      </w:r>
      <w:r w:rsidR="0056409D" w:rsidRPr="6B354146">
        <w:rPr>
          <w:rFonts w:ascii="Garamond" w:hAnsi="Garamond" w:cs="Arial"/>
        </w:rPr>
        <w:t xml:space="preserve"> (Pippin </w:t>
      </w:r>
      <w:r w:rsidR="367CA99E" w:rsidRPr="6B354146">
        <w:rPr>
          <w:rFonts w:ascii="Garamond" w:hAnsi="Garamond" w:cs="Arial"/>
        </w:rPr>
        <w:t xml:space="preserve">et al. </w:t>
      </w:r>
      <w:r w:rsidR="0056409D" w:rsidRPr="6B354146">
        <w:rPr>
          <w:rFonts w:ascii="Garamond" w:hAnsi="Garamond" w:cs="Arial"/>
        </w:rPr>
        <w:t>2019)</w:t>
      </w:r>
    </w:p>
    <w:p w14:paraId="6ADE57E3" w14:textId="43B918E6" w:rsidR="50002018" w:rsidRDefault="50002018" w:rsidP="50002018">
      <w:pPr>
        <w:spacing w:after="0" w:line="240" w:lineRule="auto"/>
        <w:rPr>
          <w:rFonts w:ascii="Garamond" w:hAnsi="Garamond" w:cs="Arial"/>
        </w:rPr>
      </w:pPr>
    </w:p>
    <w:p w14:paraId="3D641721" w14:textId="390D1C37" w:rsidR="004E061E" w:rsidRPr="004E061E" w:rsidRDefault="0001325F" w:rsidP="004E061E">
      <w:pPr>
        <w:spacing w:after="0" w:line="240" w:lineRule="auto"/>
        <w:jc w:val="right"/>
        <w:rPr>
          <w:rFonts w:ascii="Garamond" w:hAnsi="Garamond" w:cs="Arial"/>
          <w:iCs/>
        </w:rPr>
      </w:pPr>
      <m:oMath>
        <m:r>
          <m:rPr>
            <m:sty m:val="p"/>
          </m:rPr>
          <w:rPr>
            <w:rFonts w:ascii="Cambria Math" w:hAnsi="Cambria Math" w:cs="Arial"/>
          </w:rPr>
          <m:t xml:space="preserve">Turbidity (FNUs)= </m:t>
        </m:r>
        <m:f>
          <m:fPr>
            <m:ctrlPr>
              <w:rPr>
                <w:rFonts w:ascii="Cambria Math" w:hAnsi="Cambria Math" w:cs="Arial"/>
                <w:iCs/>
              </w:rPr>
            </m:ctrlPr>
          </m:fPr>
          <m:num>
            <m:sSub>
              <m:sSubPr>
                <m:ctrlPr>
                  <w:rPr>
                    <w:rFonts w:ascii="Cambria Math" w:hAnsi="Cambria Math" w:cs="Arial"/>
                    <w:iCs/>
                  </w:rPr>
                </m:ctrlPr>
              </m:sSubPr>
              <m:e>
                <m:r>
                  <m:rPr>
                    <m:sty m:val="p"/>
                  </m:rPr>
                  <w:rPr>
                    <w:rFonts w:ascii="Cambria Math" w:hAnsi="Cambria Math" w:cs="Arial"/>
                  </w:rPr>
                  <m:t>A</m:t>
                </m:r>
              </m:e>
              <m:sub>
                <m:r>
                  <m:rPr>
                    <m:sty m:val="p"/>
                  </m:rPr>
                  <w:rPr>
                    <w:rFonts w:ascii="Cambria Math" w:hAnsi="Cambria Math" w:cs="Arial"/>
                  </w:rPr>
                  <m:t>T*</m:t>
                </m:r>
                <m:sSub>
                  <m:sSubPr>
                    <m:ctrlPr>
                      <w:rPr>
                        <w:rFonts w:ascii="Cambria Math" w:hAnsi="Cambria Math" w:cs="Arial"/>
                        <w:iCs/>
                      </w:rPr>
                    </m:ctrlPr>
                  </m:sSubPr>
                  <m:e>
                    <m:r>
                      <m:rPr>
                        <m:sty m:val="p"/>
                      </m:rPr>
                      <w:rPr>
                        <w:rFonts w:ascii="Cambria Math" w:hAnsi="Cambria Math" w:cs="Arial"/>
                      </w:rPr>
                      <m:t>Q</m:t>
                    </m:r>
                  </m:e>
                  <m:sub>
                    <m:r>
                      <m:rPr>
                        <m:sty m:val="p"/>
                      </m:rPr>
                      <w:rPr>
                        <w:rFonts w:ascii="Cambria Math" w:hAnsi="Cambria Math" w:cs="Arial"/>
                      </w:rPr>
                      <m:t>w</m:t>
                    </m:r>
                  </m:sub>
                </m:sSub>
              </m:sub>
            </m:sSub>
          </m:num>
          <m:den>
            <m:r>
              <m:rPr>
                <m:sty m:val="p"/>
              </m:rPr>
              <w:rPr>
                <w:rFonts w:ascii="Cambria Math" w:hAnsi="Cambria Math" w:cs="Arial"/>
              </w:rPr>
              <m:t>1-</m:t>
            </m:r>
            <m:sSub>
              <m:sSubPr>
                <m:ctrlPr>
                  <w:rPr>
                    <w:rFonts w:ascii="Cambria Math" w:hAnsi="Cambria Math" w:cs="Arial"/>
                  </w:rPr>
                </m:ctrlPr>
              </m:sSubPr>
              <m:e>
                <m:r>
                  <m:rPr>
                    <m:sty m:val="p"/>
                  </m:rPr>
                  <w:rPr>
                    <w:rFonts w:ascii="Cambria Math" w:hAnsi="Cambria Math" w:cs="Arial"/>
                  </w:rPr>
                  <m:t>Q</m:t>
                </m:r>
              </m:e>
              <m:sub>
                <m:r>
                  <w:rPr>
                    <w:rFonts w:ascii="Cambria Math" w:hAnsi="Cambria Math" w:cs="Arial"/>
                  </w:rPr>
                  <m:t>w</m:t>
                </m:r>
              </m:sub>
            </m:sSub>
            <m:r>
              <m:rPr>
                <m:sty m:val="p"/>
              </m:rPr>
              <w:rPr>
                <w:rFonts w:ascii="Cambria Math" w:hAnsi="Cambria Math" w:cs="Arial"/>
              </w:rPr>
              <m:t>/C</m:t>
            </m:r>
          </m:den>
        </m:f>
      </m:oMath>
      <w:r w:rsidR="2738B1EF" w:rsidRPr="2A5143AD">
        <w:rPr>
          <w:rFonts w:ascii="Garamond" w:hAnsi="Garamond" w:cs="Arial"/>
        </w:rPr>
        <w:t xml:space="preserve"> </w:t>
      </w:r>
      <w:r w:rsidR="004E061E">
        <w:rPr>
          <w:rFonts w:ascii="Garamond" w:hAnsi="Garamond" w:cs="Arial"/>
          <w:iCs/>
        </w:rPr>
        <w:tab/>
      </w:r>
      <w:r w:rsidR="004E061E">
        <w:tab/>
      </w:r>
      <w:r w:rsidR="004E061E">
        <w:tab/>
      </w:r>
      <w:r w:rsidR="004E061E">
        <w:rPr>
          <w:rFonts w:ascii="Garamond" w:hAnsi="Garamond" w:cs="Arial"/>
          <w:iCs/>
        </w:rPr>
        <w:tab/>
        <w:t>(3)</w:t>
      </w:r>
    </w:p>
    <w:p w14:paraId="37A4F3E5" w14:textId="0B5489EF" w:rsidR="45D9E55B" w:rsidRDefault="45D9E55B" w:rsidP="45D9E55B">
      <w:pPr>
        <w:spacing w:after="0" w:line="240" w:lineRule="auto"/>
        <w:rPr>
          <w:rFonts w:ascii="Garamond" w:hAnsi="Garamond" w:cs="Arial"/>
        </w:rPr>
      </w:pPr>
    </w:p>
    <w:p w14:paraId="602BDCBA" w14:textId="7A897248" w:rsidR="003A2114" w:rsidRPr="001447AE" w:rsidRDefault="003A2114" w:rsidP="4B078F8D">
      <w:pPr>
        <w:spacing w:after="0" w:line="240" w:lineRule="auto"/>
        <w:rPr>
          <w:rFonts w:ascii="Garamond" w:hAnsi="Garamond" w:cs="Arial"/>
        </w:rPr>
      </w:pPr>
      <w:r w:rsidRPr="4B078F8D">
        <w:rPr>
          <w:rFonts w:ascii="Garamond" w:hAnsi="Garamond" w:cs="Arial"/>
        </w:rPr>
        <w:t>where the</w:t>
      </w:r>
      <w:r w:rsidR="00E24A28" w:rsidRPr="4B078F8D">
        <w:rPr>
          <w:rFonts w:ascii="Garamond" w:hAnsi="Garamond" w:cs="Arial"/>
        </w:rPr>
        <w:t xml:space="preserve"> A</w:t>
      </w:r>
      <w:r w:rsidR="00E472E3" w:rsidRPr="4B078F8D">
        <w:rPr>
          <w:rFonts w:ascii="Garamond" w:hAnsi="Garamond" w:cs="Arial"/>
          <w:vertAlign w:val="subscript"/>
        </w:rPr>
        <w:t>T</w:t>
      </w:r>
      <w:r w:rsidR="00E472E3" w:rsidRPr="4B078F8D">
        <w:rPr>
          <w:rFonts w:ascii="Garamond" w:hAnsi="Garamond" w:cs="Arial"/>
        </w:rPr>
        <w:t xml:space="preserve"> and C are </w:t>
      </w:r>
      <w:r w:rsidR="00B63BDF" w:rsidRPr="4B078F8D">
        <w:rPr>
          <w:rFonts w:ascii="Garamond" w:hAnsi="Garamond" w:cs="Arial"/>
        </w:rPr>
        <w:t>calibrated wavelength</w:t>
      </w:r>
      <w:r w:rsidR="0071048F" w:rsidRPr="4B078F8D">
        <w:rPr>
          <w:rFonts w:ascii="Garamond" w:hAnsi="Garamond" w:cs="Arial"/>
        </w:rPr>
        <w:t xml:space="preserve"> dependent</w:t>
      </w:r>
      <w:r w:rsidR="00B63BDF" w:rsidRPr="4B078F8D">
        <w:rPr>
          <w:rFonts w:ascii="Garamond" w:hAnsi="Garamond" w:cs="Arial"/>
        </w:rPr>
        <w:t xml:space="preserve"> coefficients</w:t>
      </w:r>
      <w:r w:rsidR="003D0E91" w:rsidRPr="4B078F8D">
        <w:rPr>
          <w:rFonts w:ascii="Garamond" w:hAnsi="Garamond" w:cs="Arial"/>
        </w:rPr>
        <w:t xml:space="preserve">, </w:t>
      </w:r>
      <w:r w:rsidR="001447AE" w:rsidRPr="4B078F8D">
        <w:rPr>
          <w:rFonts w:ascii="Garamond" w:hAnsi="Garamond" w:cs="Arial"/>
        </w:rPr>
        <w:t xml:space="preserve">and </w:t>
      </w:r>
      <w:proofErr w:type="spellStart"/>
      <w:r w:rsidR="001447AE" w:rsidRPr="4B078F8D">
        <w:rPr>
          <w:rFonts w:ascii="Garamond" w:hAnsi="Garamond" w:cs="Arial"/>
        </w:rPr>
        <w:t>Q</w:t>
      </w:r>
      <w:r w:rsidR="001447AE" w:rsidRPr="4B078F8D">
        <w:rPr>
          <w:rFonts w:ascii="Garamond" w:hAnsi="Garamond" w:cs="Arial"/>
          <w:vertAlign w:val="subscript"/>
        </w:rPr>
        <w:t>w</w:t>
      </w:r>
      <w:proofErr w:type="spellEnd"/>
      <w:r w:rsidR="001447AE" w:rsidRPr="4B078F8D">
        <w:rPr>
          <w:rFonts w:ascii="Garamond" w:hAnsi="Garamond" w:cs="Arial"/>
        </w:rPr>
        <w:t xml:space="preserve"> </w:t>
      </w:r>
      <w:r w:rsidR="005F2EDE" w:rsidRPr="4B078F8D">
        <w:rPr>
          <w:rFonts w:ascii="Garamond" w:hAnsi="Garamond" w:cs="Arial"/>
        </w:rPr>
        <w:t>is the water leaving reflectance</w:t>
      </w:r>
      <w:r w:rsidR="007D538B" w:rsidRPr="4B078F8D">
        <w:rPr>
          <w:rFonts w:ascii="Garamond" w:hAnsi="Garamond" w:cs="Arial"/>
        </w:rPr>
        <w:t xml:space="preserve"> at a specified wavelength. </w:t>
      </w:r>
      <w:r w:rsidR="00295035" w:rsidRPr="4B078F8D">
        <w:rPr>
          <w:rFonts w:ascii="Garamond" w:hAnsi="Garamond" w:cs="Arial"/>
        </w:rPr>
        <w:t>This formula was applied to both Landsat 8 OLI and Sentinel</w:t>
      </w:r>
      <w:r w:rsidR="2F723432" w:rsidRPr="4B078F8D">
        <w:rPr>
          <w:rFonts w:ascii="Garamond" w:hAnsi="Garamond" w:cs="Arial"/>
        </w:rPr>
        <w:t>-</w:t>
      </w:r>
      <w:r w:rsidR="00295035" w:rsidRPr="4B078F8D">
        <w:rPr>
          <w:rFonts w:ascii="Garamond" w:hAnsi="Garamond" w:cs="Arial"/>
        </w:rPr>
        <w:t>2</w:t>
      </w:r>
      <w:r w:rsidR="009D0016" w:rsidRPr="4B078F8D">
        <w:rPr>
          <w:rFonts w:ascii="Garamond" w:hAnsi="Garamond" w:cs="Arial"/>
        </w:rPr>
        <w:t xml:space="preserve"> MSI</w:t>
      </w:r>
      <w:r w:rsidR="00295035" w:rsidRPr="4B078F8D">
        <w:rPr>
          <w:rFonts w:ascii="Garamond" w:hAnsi="Garamond" w:cs="Arial"/>
        </w:rPr>
        <w:t xml:space="preserve"> Imagery</w:t>
      </w:r>
      <w:r w:rsidR="00E65C21" w:rsidRPr="4B078F8D">
        <w:rPr>
          <w:rFonts w:ascii="Garamond" w:hAnsi="Garamond" w:cs="Arial"/>
        </w:rPr>
        <w:t>.</w:t>
      </w:r>
    </w:p>
    <w:p w14:paraId="2D73925C" w14:textId="1A589351" w:rsidR="2A5143AD" w:rsidRDefault="2A5143AD" w:rsidP="2A5143AD">
      <w:pPr>
        <w:spacing w:after="0" w:line="240" w:lineRule="auto"/>
        <w:rPr>
          <w:rFonts w:ascii="Garamond" w:hAnsi="Garamond" w:cs="Arial"/>
        </w:rPr>
      </w:pPr>
    </w:p>
    <w:p w14:paraId="714BC4CD" w14:textId="3503B54A" w:rsidR="003A2114" w:rsidRDefault="38A87F5E" w:rsidP="003205EF">
      <w:pPr>
        <w:spacing w:after="0" w:line="240" w:lineRule="auto"/>
        <w:rPr>
          <w:rFonts w:ascii="Garamond" w:hAnsi="Garamond" w:cs="Arial"/>
        </w:rPr>
      </w:pPr>
      <w:r w:rsidRPr="2A5143AD">
        <w:rPr>
          <w:rFonts w:ascii="Garamond" w:hAnsi="Garamond" w:cs="Arial"/>
        </w:rPr>
        <w:t>Our team obtain</w:t>
      </w:r>
      <w:r w:rsidR="258E194F" w:rsidRPr="2A5143AD">
        <w:rPr>
          <w:rFonts w:ascii="Garamond" w:hAnsi="Garamond" w:cs="Arial"/>
        </w:rPr>
        <w:t xml:space="preserve">ed through ORCAA </w:t>
      </w:r>
      <w:r w:rsidR="67560BE6" w:rsidRPr="2A5143AD">
        <w:rPr>
          <w:rFonts w:ascii="Garamond" w:hAnsi="Garamond" w:cs="Arial"/>
        </w:rPr>
        <w:t>processed temperature datasets from Aqua and Terra MODIS</w:t>
      </w:r>
      <w:r w:rsidR="1A3C7EF7" w:rsidRPr="2A5143AD">
        <w:rPr>
          <w:rFonts w:ascii="Garamond" w:hAnsi="Garamond" w:cs="Arial"/>
        </w:rPr>
        <w:t xml:space="preserve"> from the Google Earth Engine data catalog and displayed the imagery</w:t>
      </w:r>
      <w:r w:rsidR="203ADE8E" w:rsidRPr="2A5143AD">
        <w:rPr>
          <w:rFonts w:ascii="Garamond" w:hAnsi="Garamond" w:cs="Arial"/>
        </w:rPr>
        <w:t xml:space="preserve"> (Devine et al. 2019)</w:t>
      </w:r>
      <w:r w:rsidR="1A3C7EF7" w:rsidRPr="2A5143AD">
        <w:rPr>
          <w:rFonts w:ascii="Garamond" w:hAnsi="Garamond" w:cs="Arial"/>
        </w:rPr>
        <w:t>.</w:t>
      </w:r>
      <w:r w:rsidR="00126817">
        <w:rPr>
          <w:rFonts w:ascii="Garamond" w:hAnsi="Garamond" w:cs="Arial"/>
        </w:rPr>
        <w:t xml:space="preserve"> </w:t>
      </w:r>
    </w:p>
    <w:p w14:paraId="6A4EB338" w14:textId="77777777" w:rsidR="00FB6885" w:rsidRPr="00C27A46" w:rsidRDefault="00FB6885" w:rsidP="003205EF">
      <w:pPr>
        <w:spacing w:after="0" w:line="240" w:lineRule="auto"/>
        <w:rPr>
          <w:rFonts w:ascii="Garamond" w:hAnsi="Garamond" w:cs="Arial"/>
          <w:iCs/>
        </w:rPr>
      </w:pPr>
    </w:p>
    <w:p w14:paraId="0366E70C" w14:textId="0375813F" w:rsidR="6CFE8DDE" w:rsidRDefault="6CFE8DDE" w:rsidP="2A5143AD">
      <w:pPr>
        <w:spacing w:after="0" w:line="240" w:lineRule="auto"/>
        <w:rPr>
          <w:rFonts w:ascii="Garamond" w:hAnsi="Garamond" w:cs="Arial"/>
          <w:i/>
          <w:iCs/>
        </w:rPr>
      </w:pPr>
      <w:r w:rsidRPr="2A5143AD">
        <w:rPr>
          <w:rFonts w:ascii="Garamond" w:hAnsi="Garamond" w:cs="Arial"/>
          <w:i/>
          <w:iCs/>
        </w:rPr>
        <w:t>3.2.</w:t>
      </w:r>
      <w:r w:rsidR="00953F97">
        <w:rPr>
          <w:rFonts w:ascii="Garamond" w:hAnsi="Garamond" w:cs="Arial"/>
          <w:i/>
          <w:iCs/>
        </w:rPr>
        <w:t>2</w:t>
      </w:r>
      <w:r w:rsidRPr="2A5143AD">
        <w:rPr>
          <w:rFonts w:ascii="Garamond" w:hAnsi="Garamond" w:cs="Arial"/>
          <w:i/>
          <w:iCs/>
        </w:rPr>
        <w:t xml:space="preserve"> Shoreline change </w:t>
      </w:r>
    </w:p>
    <w:p w14:paraId="67FB2070" w14:textId="48308B76" w:rsidR="008F0B7C" w:rsidRDefault="008F0B7C" w:rsidP="51EB2819">
      <w:pPr>
        <w:spacing w:after="0" w:line="240" w:lineRule="auto"/>
        <w:rPr>
          <w:rFonts w:ascii="Garamond" w:hAnsi="Garamond" w:cs="Arial"/>
        </w:rPr>
      </w:pPr>
      <w:r w:rsidRPr="4B078F8D">
        <w:rPr>
          <w:rFonts w:ascii="Garamond" w:hAnsi="Garamond" w:cs="Arial"/>
        </w:rPr>
        <w:t xml:space="preserve">For shoreline erosion calculations, </w:t>
      </w:r>
      <w:r w:rsidR="003C0212">
        <w:rPr>
          <w:rFonts w:ascii="Garamond" w:hAnsi="Garamond" w:cs="Arial"/>
        </w:rPr>
        <w:t>we</w:t>
      </w:r>
      <w:r w:rsidR="002149A3" w:rsidRPr="4B078F8D">
        <w:rPr>
          <w:rFonts w:ascii="Garamond" w:hAnsi="Garamond" w:cs="Arial"/>
        </w:rPr>
        <w:t xml:space="preserve"> used </w:t>
      </w:r>
      <w:r w:rsidR="00853C25" w:rsidRPr="4B078F8D">
        <w:rPr>
          <w:rFonts w:ascii="Garamond" w:hAnsi="Garamond" w:cs="Arial"/>
        </w:rPr>
        <w:t>NIR</w:t>
      </w:r>
      <w:r w:rsidR="00366BCE" w:rsidRPr="4B078F8D">
        <w:rPr>
          <w:rFonts w:ascii="Garamond" w:hAnsi="Garamond" w:cs="Arial"/>
        </w:rPr>
        <w:t xml:space="preserve"> (</w:t>
      </w:r>
      <w:r w:rsidR="009D183B" w:rsidRPr="4B078F8D">
        <w:rPr>
          <w:rFonts w:ascii="Garamond" w:hAnsi="Garamond" w:cs="Arial"/>
        </w:rPr>
        <w:t>845-885nm)</w:t>
      </w:r>
      <w:r w:rsidR="00853C25" w:rsidRPr="4B078F8D">
        <w:rPr>
          <w:rFonts w:ascii="Garamond" w:hAnsi="Garamond" w:cs="Arial"/>
        </w:rPr>
        <w:t xml:space="preserve"> and Green</w:t>
      </w:r>
      <w:r w:rsidR="009D183B" w:rsidRPr="4B078F8D">
        <w:rPr>
          <w:rFonts w:ascii="Garamond" w:hAnsi="Garamond" w:cs="Arial"/>
        </w:rPr>
        <w:t xml:space="preserve"> (</w:t>
      </w:r>
      <w:r w:rsidR="00F541FE" w:rsidRPr="4B078F8D">
        <w:rPr>
          <w:rFonts w:ascii="Garamond" w:hAnsi="Garamond" w:cs="Arial"/>
        </w:rPr>
        <w:t>547-</w:t>
      </w:r>
      <w:r w:rsidR="00223A2B" w:rsidRPr="4B078F8D">
        <w:rPr>
          <w:rFonts w:ascii="Garamond" w:hAnsi="Garamond" w:cs="Arial"/>
        </w:rPr>
        <w:t>583nm)</w:t>
      </w:r>
      <w:r w:rsidR="00853C25" w:rsidRPr="4B078F8D">
        <w:rPr>
          <w:rFonts w:ascii="Garamond" w:hAnsi="Garamond" w:cs="Arial"/>
        </w:rPr>
        <w:t xml:space="preserve"> wavelengths</w:t>
      </w:r>
      <w:r w:rsidR="0F99609F" w:rsidRPr="4B078F8D">
        <w:rPr>
          <w:rFonts w:ascii="Garamond" w:hAnsi="Garamond" w:cs="Arial"/>
        </w:rPr>
        <w:t xml:space="preserve"> to create </w:t>
      </w:r>
      <w:r w:rsidR="00BC4B1A">
        <w:rPr>
          <w:rFonts w:ascii="Garamond" w:hAnsi="Garamond" w:cs="Arial"/>
        </w:rPr>
        <w:t>Normalized Difference Water Index (</w:t>
      </w:r>
      <w:r w:rsidR="0F99609F" w:rsidRPr="4B078F8D">
        <w:rPr>
          <w:rFonts w:ascii="Garamond" w:hAnsi="Garamond" w:cs="Arial"/>
        </w:rPr>
        <w:t>NDWI</w:t>
      </w:r>
      <w:r w:rsidR="00BC4B1A">
        <w:rPr>
          <w:rFonts w:ascii="Garamond" w:hAnsi="Garamond" w:cs="Arial"/>
        </w:rPr>
        <w:t>)</w:t>
      </w:r>
      <w:r w:rsidR="0F99609F" w:rsidRPr="4B078F8D">
        <w:rPr>
          <w:rFonts w:ascii="Garamond" w:hAnsi="Garamond" w:cs="Arial"/>
        </w:rPr>
        <w:t xml:space="preserve"> </w:t>
      </w:r>
      <w:r w:rsidR="05CDB612" w:rsidRPr="4B078F8D">
        <w:rPr>
          <w:rFonts w:ascii="Garamond" w:hAnsi="Garamond" w:cs="Arial"/>
        </w:rPr>
        <w:t xml:space="preserve">(Equation 4) </w:t>
      </w:r>
      <w:r w:rsidR="0F99609F" w:rsidRPr="4B078F8D">
        <w:rPr>
          <w:rFonts w:ascii="Garamond" w:hAnsi="Garamond" w:cs="Arial"/>
        </w:rPr>
        <w:t xml:space="preserve">images of </w:t>
      </w:r>
      <w:r w:rsidR="00757289">
        <w:rPr>
          <w:rFonts w:ascii="Garamond" w:hAnsi="Garamond" w:cs="Arial"/>
        </w:rPr>
        <w:t>the</w:t>
      </w:r>
      <w:r w:rsidR="0F99609F" w:rsidRPr="4B078F8D">
        <w:rPr>
          <w:rFonts w:ascii="Garamond" w:hAnsi="Garamond" w:cs="Arial"/>
        </w:rPr>
        <w:t xml:space="preserve"> study area</w:t>
      </w:r>
      <w:r w:rsidR="00757289">
        <w:rPr>
          <w:rFonts w:ascii="Garamond" w:hAnsi="Garamond" w:cs="Arial"/>
        </w:rPr>
        <w:t xml:space="preserve"> using </w:t>
      </w:r>
      <w:proofErr w:type="spellStart"/>
      <w:r w:rsidR="00757289">
        <w:rPr>
          <w:rFonts w:ascii="Garamond" w:hAnsi="Garamond" w:cs="Arial"/>
        </w:rPr>
        <w:t>Planet</w:t>
      </w:r>
      <w:r w:rsidR="00D2589B">
        <w:rPr>
          <w:rFonts w:ascii="Garamond" w:hAnsi="Garamond" w:cs="Arial"/>
        </w:rPr>
        <w:t>S</w:t>
      </w:r>
      <w:r w:rsidR="00757289">
        <w:rPr>
          <w:rFonts w:ascii="Garamond" w:hAnsi="Garamond" w:cs="Arial"/>
        </w:rPr>
        <w:t>cope</w:t>
      </w:r>
      <w:proofErr w:type="spellEnd"/>
      <w:r w:rsidR="00757289">
        <w:rPr>
          <w:rFonts w:ascii="Garamond" w:hAnsi="Garamond" w:cs="Arial"/>
        </w:rPr>
        <w:t xml:space="preserve"> Imagery</w:t>
      </w:r>
      <w:r w:rsidR="00953F97">
        <w:rPr>
          <w:rFonts w:ascii="Garamond" w:hAnsi="Garamond" w:cs="Arial"/>
        </w:rPr>
        <w:t xml:space="preserve"> (Pham and Prakash, 2018)</w:t>
      </w:r>
      <w:r w:rsidR="0F99609F" w:rsidRPr="4B078F8D">
        <w:rPr>
          <w:rFonts w:ascii="Garamond" w:hAnsi="Garamond" w:cs="Arial"/>
        </w:rPr>
        <w:t xml:space="preserve">. These NDWI images were then </w:t>
      </w:r>
      <w:r w:rsidR="2FC9EC42" w:rsidRPr="4B078F8D">
        <w:rPr>
          <w:rFonts w:ascii="Garamond" w:hAnsi="Garamond" w:cs="Arial"/>
        </w:rPr>
        <w:t>separated</w:t>
      </w:r>
      <w:r w:rsidR="0F99609F" w:rsidRPr="4B078F8D">
        <w:rPr>
          <w:rFonts w:ascii="Garamond" w:hAnsi="Garamond" w:cs="Arial"/>
        </w:rPr>
        <w:t xml:space="preserve"> into </w:t>
      </w:r>
      <w:r w:rsidR="00757289">
        <w:rPr>
          <w:rFonts w:ascii="Garamond" w:hAnsi="Garamond" w:cs="Arial"/>
        </w:rPr>
        <w:t xml:space="preserve">land or water classifications </w:t>
      </w:r>
      <w:r w:rsidR="0F99609F" w:rsidRPr="4B078F8D">
        <w:rPr>
          <w:rFonts w:ascii="Garamond" w:hAnsi="Garamond" w:cs="Arial"/>
        </w:rPr>
        <w:t xml:space="preserve">by selecting pixels with values less than or greater than zero. </w:t>
      </w:r>
      <w:r w:rsidR="00757289">
        <w:rPr>
          <w:rFonts w:ascii="Garamond" w:hAnsi="Garamond" w:cs="Arial"/>
        </w:rPr>
        <w:t>V</w:t>
      </w:r>
      <w:r w:rsidR="00544AE7" w:rsidRPr="4B078F8D">
        <w:rPr>
          <w:rFonts w:ascii="Garamond" w:hAnsi="Garamond" w:cs="Arial"/>
        </w:rPr>
        <w:t xml:space="preserve">alues </w:t>
      </w:r>
      <w:r w:rsidR="00B85A1D" w:rsidRPr="4B078F8D">
        <w:rPr>
          <w:rFonts w:ascii="Garamond" w:hAnsi="Garamond" w:cs="Arial"/>
        </w:rPr>
        <w:t>greater than zero</w:t>
      </w:r>
      <w:r w:rsidR="00757289">
        <w:rPr>
          <w:rFonts w:ascii="Garamond" w:hAnsi="Garamond" w:cs="Arial"/>
        </w:rPr>
        <w:t xml:space="preserve"> indicated water</w:t>
      </w:r>
      <w:r w:rsidR="00B85A1D" w:rsidRPr="4B078F8D">
        <w:rPr>
          <w:rFonts w:ascii="Garamond" w:hAnsi="Garamond" w:cs="Arial"/>
        </w:rPr>
        <w:t xml:space="preserve">, and </w:t>
      </w:r>
      <w:r w:rsidR="00757289">
        <w:rPr>
          <w:rFonts w:ascii="Garamond" w:hAnsi="Garamond" w:cs="Arial"/>
        </w:rPr>
        <w:t xml:space="preserve">values </w:t>
      </w:r>
      <w:r w:rsidR="00DA351B" w:rsidRPr="4B078F8D">
        <w:rPr>
          <w:rFonts w:ascii="Garamond" w:hAnsi="Garamond" w:cs="Arial"/>
        </w:rPr>
        <w:t>less than zero indicated land.</w:t>
      </w:r>
      <w:r w:rsidR="0F99609F" w:rsidRPr="4B078F8D">
        <w:rPr>
          <w:rFonts w:ascii="Garamond" w:hAnsi="Garamond" w:cs="Arial"/>
        </w:rPr>
        <w:t xml:space="preserve"> </w:t>
      </w:r>
      <w:r w:rsidRPr="4B078F8D">
        <w:rPr>
          <w:rFonts w:ascii="Garamond" w:hAnsi="Garamond" w:cs="Arial"/>
        </w:rPr>
        <w:t xml:space="preserve"> T</w:t>
      </w:r>
      <w:r w:rsidR="24822582" w:rsidRPr="4B078F8D">
        <w:rPr>
          <w:rFonts w:ascii="Garamond" w:hAnsi="Garamond" w:cs="Arial"/>
        </w:rPr>
        <w:t xml:space="preserve">his resulting land/water extraction was then converted into a </w:t>
      </w:r>
      <w:r w:rsidR="18C0646A" w:rsidRPr="4B078F8D">
        <w:rPr>
          <w:rFonts w:ascii="Garamond" w:hAnsi="Garamond" w:cs="Arial"/>
        </w:rPr>
        <w:t>vector</w:t>
      </w:r>
      <w:r w:rsidR="24822582" w:rsidRPr="4B078F8D">
        <w:rPr>
          <w:rFonts w:ascii="Garamond" w:hAnsi="Garamond" w:cs="Arial"/>
        </w:rPr>
        <w:t xml:space="preserve"> </w:t>
      </w:r>
      <w:r w:rsidR="288C86F3" w:rsidRPr="4B078F8D">
        <w:rPr>
          <w:rFonts w:ascii="Garamond" w:hAnsi="Garamond" w:cs="Arial"/>
        </w:rPr>
        <w:t>feature</w:t>
      </w:r>
      <w:r w:rsidR="24822582" w:rsidRPr="4B078F8D">
        <w:rPr>
          <w:rFonts w:ascii="Garamond" w:hAnsi="Garamond" w:cs="Arial"/>
        </w:rPr>
        <w:t xml:space="preserve"> using </w:t>
      </w:r>
      <w:r w:rsidR="7C67454A" w:rsidRPr="4B078F8D">
        <w:rPr>
          <w:rFonts w:ascii="Garamond" w:hAnsi="Garamond" w:cs="Arial"/>
        </w:rPr>
        <w:t xml:space="preserve">the </w:t>
      </w:r>
      <w:r w:rsidR="6F4B8BB1" w:rsidRPr="4B078F8D">
        <w:rPr>
          <w:rFonts w:ascii="Garamond" w:hAnsi="Garamond" w:cs="Arial"/>
        </w:rPr>
        <w:t>raster to polygon</w:t>
      </w:r>
      <w:r w:rsidR="7C67454A" w:rsidRPr="4B078F8D">
        <w:rPr>
          <w:rFonts w:ascii="Garamond" w:hAnsi="Garamond" w:cs="Arial"/>
        </w:rPr>
        <w:t xml:space="preserve"> tool in </w:t>
      </w:r>
      <w:r w:rsidR="24822582" w:rsidRPr="4B078F8D">
        <w:rPr>
          <w:rFonts w:ascii="Garamond" w:hAnsi="Garamond" w:cs="Arial"/>
        </w:rPr>
        <w:t xml:space="preserve">QGIS. The extracted shorelines were then analyzed to quantify </w:t>
      </w:r>
      <w:r w:rsidR="695A574D" w:rsidRPr="4B078F8D">
        <w:rPr>
          <w:rFonts w:ascii="Garamond" w:hAnsi="Garamond" w:cs="Arial"/>
        </w:rPr>
        <w:t>shoreline change.</w:t>
      </w:r>
    </w:p>
    <w:p w14:paraId="49853853" w14:textId="6507F81B" w:rsidR="2A5143AD" w:rsidRDefault="2A5143AD" w:rsidP="2A5143AD">
      <w:pPr>
        <w:spacing w:after="0" w:line="240" w:lineRule="auto"/>
        <w:rPr>
          <w:rFonts w:ascii="Garamond" w:hAnsi="Garamond" w:cs="Arial"/>
        </w:rPr>
      </w:pPr>
    </w:p>
    <w:p w14:paraId="30B6798B" w14:textId="32853437" w:rsidR="2A5143AD" w:rsidRDefault="00064BD4" w:rsidP="00D17667">
      <w:pPr>
        <w:spacing w:after="0" w:line="240" w:lineRule="auto"/>
        <w:jc w:val="right"/>
        <w:rPr>
          <w:rFonts w:ascii="Garamond" w:hAnsi="Garamond" w:cs="Arial"/>
        </w:rPr>
      </w:pPr>
      <m:oMath>
        <m:r>
          <m:rPr>
            <m:sty m:val="p"/>
          </m:rPr>
          <w:rPr>
            <w:rFonts w:ascii="Cambria Math" w:hAnsi="Cambria Math" w:cs="Arial"/>
          </w:rPr>
          <m:t>NDWI=</m:t>
        </m:r>
        <m:f>
          <m:fPr>
            <m:ctrlPr>
              <w:rPr>
                <w:rFonts w:ascii="Cambria Math" w:hAnsi="Cambria Math" w:cs="Arial"/>
                <w:iCs/>
              </w:rPr>
            </m:ctrlPr>
          </m:fPr>
          <m:num>
            <m:r>
              <m:rPr>
                <m:sty m:val="p"/>
              </m:rPr>
              <w:rPr>
                <w:rFonts w:ascii="Cambria Math" w:hAnsi="Cambria Math" w:cs="Arial"/>
              </w:rPr>
              <m:t>Green-NIR</m:t>
            </m:r>
          </m:num>
          <m:den>
            <m:r>
              <m:rPr>
                <m:sty m:val="p"/>
              </m:rPr>
              <w:rPr>
                <w:rFonts w:ascii="Cambria Math" w:hAnsi="Cambria Math" w:cs="Arial"/>
              </w:rPr>
              <m:t>Green+NIR</m:t>
            </m:r>
          </m:den>
        </m:f>
      </m:oMath>
      <w:r w:rsidR="00613944">
        <w:rPr>
          <w:rFonts w:ascii="Garamond" w:hAnsi="Garamond" w:cs="Arial"/>
          <w:iCs/>
        </w:rPr>
        <w:tab/>
      </w:r>
      <w:r w:rsidR="00613944">
        <w:rPr>
          <w:rFonts w:ascii="Garamond" w:hAnsi="Garamond" w:cs="Arial"/>
          <w:iCs/>
        </w:rPr>
        <w:tab/>
      </w:r>
      <w:r w:rsidR="00D17667">
        <w:rPr>
          <w:rFonts w:ascii="Garamond" w:hAnsi="Garamond" w:cs="Arial"/>
          <w:iCs/>
        </w:rPr>
        <w:tab/>
      </w:r>
      <w:r w:rsidR="00D17667">
        <w:rPr>
          <w:rFonts w:ascii="Garamond" w:hAnsi="Garamond" w:cs="Arial"/>
          <w:iCs/>
        </w:rPr>
        <w:tab/>
      </w:r>
      <w:r w:rsidR="005C43B0">
        <w:rPr>
          <w:rFonts w:ascii="Garamond" w:hAnsi="Garamond" w:cs="Arial"/>
          <w:iCs/>
        </w:rPr>
        <w:t xml:space="preserve"> </w:t>
      </w:r>
      <w:r w:rsidR="00D17667">
        <w:rPr>
          <w:rFonts w:ascii="Garamond" w:hAnsi="Garamond" w:cs="Arial"/>
          <w:iCs/>
        </w:rPr>
        <w:tab/>
      </w:r>
      <w:r w:rsidR="005C43B0">
        <w:rPr>
          <w:rFonts w:ascii="Garamond" w:hAnsi="Garamond" w:cs="Arial"/>
          <w:iCs/>
        </w:rPr>
        <w:t>(</w:t>
      </w:r>
      <w:r w:rsidR="00757289">
        <w:rPr>
          <w:rFonts w:ascii="Garamond" w:hAnsi="Garamond" w:cs="Arial"/>
          <w:iCs/>
        </w:rPr>
        <w:t>4</w:t>
      </w:r>
      <w:r w:rsidR="005C43B0">
        <w:rPr>
          <w:rFonts w:ascii="Garamond" w:hAnsi="Garamond" w:cs="Arial"/>
          <w:iCs/>
        </w:rPr>
        <w:t>)</w:t>
      </w:r>
    </w:p>
    <w:p w14:paraId="073B424E" w14:textId="22C74123" w:rsidR="00BD1A87" w:rsidRPr="008F0B7C" w:rsidRDefault="00BD1A87" w:rsidP="008F0B7C">
      <w:pPr>
        <w:spacing w:after="0" w:line="240" w:lineRule="auto"/>
        <w:rPr>
          <w:rFonts w:ascii="Garamond" w:hAnsi="Garamond" w:cs="Arial"/>
          <w:b/>
          <w:i/>
          <w:szCs w:val="24"/>
        </w:rPr>
      </w:pPr>
      <w:r w:rsidRPr="0066138C">
        <w:rPr>
          <w:rFonts w:ascii="Garamond" w:hAnsi="Garamond" w:cs="Arial"/>
          <w:color w:val="000000"/>
        </w:rPr>
        <w:tab/>
      </w:r>
      <w:r w:rsidRPr="0066138C">
        <w:rPr>
          <w:rFonts w:ascii="Garamond" w:hAnsi="Garamond" w:cs="Arial"/>
          <w:color w:val="000000"/>
        </w:rPr>
        <w:tab/>
      </w:r>
      <w:r w:rsidRPr="0066138C">
        <w:rPr>
          <w:rFonts w:ascii="Garamond" w:hAnsi="Garamond" w:cs="Arial"/>
          <w:color w:val="000000"/>
        </w:rPr>
        <w:tab/>
      </w:r>
      <w:r w:rsidRPr="0066138C">
        <w:rPr>
          <w:rFonts w:ascii="Garamond" w:hAnsi="Garamond" w:cs="Arial"/>
          <w:color w:val="000000"/>
        </w:rPr>
        <w:tab/>
      </w:r>
    </w:p>
    <w:p w14:paraId="5AA90CED" w14:textId="7842A68C" w:rsidR="00A43059" w:rsidRPr="0066138C" w:rsidRDefault="00A43059" w:rsidP="6D4956A5">
      <w:pPr>
        <w:spacing w:after="0" w:line="240" w:lineRule="auto"/>
        <w:rPr>
          <w:rFonts w:ascii="Garamond" w:hAnsi="Garamond" w:cs="Arial"/>
          <w:b/>
          <w:bCs/>
          <w:i/>
          <w:iCs/>
        </w:rPr>
      </w:pPr>
      <w:bookmarkStart w:id="6" w:name="DKR1"/>
      <w:bookmarkEnd w:id="6"/>
      <w:r w:rsidRPr="246E3C9F">
        <w:rPr>
          <w:rFonts w:ascii="Garamond" w:hAnsi="Garamond" w:cs="Arial"/>
          <w:b/>
          <w:bCs/>
          <w:i/>
          <w:iCs/>
        </w:rPr>
        <w:t>3.</w:t>
      </w:r>
      <w:r w:rsidR="5205422D" w:rsidRPr="246E3C9F">
        <w:rPr>
          <w:rFonts w:ascii="Garamond" w:hAnsi="Garamond" w:cs="Arial"/>
          <w:b/>
          <w:bCs/>
          <w:i/>
          <w:iCs/>
        </w:rPr>
        <w:t>3</w:t>
      </w:r>
      <w:r w:rsidRPr="246E3C9F">
        <w:rPr>
          <w:rFonts w:ascii="Garamond" w:hAnsi="Garamond" w:cs="Arial"/>
          <w:b/>
          <w:bCs/>
          <w:i/>
          <w:iCs/>
        </w:rPr>
        <w:t xml:space="preserve"> Data Analysis</w:t>
      </w:r>
    </w:p>
    <w:p w14:paraId="2B1059AB" w14:textId="3B12AAB2" w:rsidR="2B896AE1" w:rsidRDefault="7A0FED48" w:rsidP="246E3C9F">
      <w:pPr>
        <w:spacing w:after="0" w:line="240" w:lineRule="auto"/>
        <w:rPr>
          <w:rFonts w:ascii="Garamond" w:hAnsi="Garamond" w:cs="Arial"/>
          <w:i/>
          <w:iCs/>
        </w:rPr>
      </w:pPr>
      <w:r w:rsidRPr="246E3C9F">
        <w:rPr>
          <w:rFonts w:ascii="Garamond" w:hAnsi="Garamond" w:cs="Arial"/>
          <w:i/>
          <w:iCs/>
        </w:rPr>
        <w:t>3.</w:t>
      </w:r>
      <w:r w:rsidR="7170230B" w:rsidRPr="246E3C9F">
        <w:rPr>
          <w:rFonts w:ascii="Garamond" w:hAnsi="Garamond" w:cs="Arial"/>
          <w:i/>
          <w:iCs/>
        </w:rPr>
        <w:t>3</w:t>
      </w:r>
      <w:r w:rsidRPr="246E3C9F">
        <w:rPr>
          <w:rFonts w:ascii="Garamond" w:hAnsi="Garamond" w:cs="Arial"/>
          <w:i/>
          <w:iCs/>
        </w:rPr>
        <w:t>.1 Water Quality Changes</w:t>
      </w:r>
    </w:p>
    <w:p w14:paraId="145DAD6A" w14:textId="0DF71B75" w:rsidR="7B0656D6" w:rsidRDefault="29B2D72F" w:rsidP="246E3C9F">
      <w:pPr>
        <w:spacing w:after="0" w:line="240" w:lineRule="auto"/>
        <w:rPr>
          <w:rFonts w:ascii="Garamond" w:hAnsi="Garamond" w:cs="Arial"/>
        </w:rPr>
      </w:pPr>
      <w:r w:rsidRPr="6B354146">
        <w:rPr>
          <w:rFonts w:ascii="Garamond" w:hAnsi="Garamond" w:cs="Arial"/>
        </w:rPr>
        <w:t xml:space="preserve">After our team used </w:t>
      </w:r>
      <w:r w:rsidR="28C8A455" w:rsidRPr="6B354146">
        <w:rPr>
          <w:rFonts w:ascii="Garamond" w:hAnsi="Garamond" w:cs="Arial"/>
        </w:rPr>
        <w:t xml:space="preserve">ORCAA to collect water quality </w:t>
      </w:r>
      <w:r w:rsidR="21BFA8A4" w:rsidRPr="6B354146">
        <w:rPr>
          <w:rFonts w:ascii="Garamond" w:hAnsi="Garamond" w:cs="Arial"/>
        </w:rPr>
        <w:t xml:space="preserve">satellite </w:t>
      </w:r>
      <w:r w:rsidR="28C8A455" w:rsidRPr="6B354146">
        <w:rPr>
          <w:rFonts w:ascii="Garamond" w:hAnsi="Garamond" w:cs="Arial"/>
        </w:rPr>
        <w:t xml:space="preserve">imagery </w:t>
      </w:r>
      <w:r w:rsidR="1F760934" w:rsidRPr="6B354146">
        <w:rPr>
          <w:rFonts w:ascii="Garamond" w:hAnsi="Garamond" w:cs="Arial"/>
        </w:rPr>
        <w:t>in TIF format</w:t>
      </w:r>
      <w:r w:rsidR="4529425B" w:rsidRPr="6B354146">
        <w:rPr>
          <w:rFonts w:ascii="Garamond" w:hAnsi="Garamond" w:cs="Arial"/>
        </w:rPr>
        <w:t xml:space="preserve">, </w:t>
      </w:r>
      <w:r w:rsidR="0359EFE8" w:rsidRPr="6B354146">
        <w:rPr>
          <w:rFonts w:ascii="Garamond" w:hAnsi="Garamond" w:cs="Arial"/>
        </w:rPr>
        <w:t xml:space="preserve">we </w:t>
      </w:r>
      <w:r w:rsidR="1F760934" w:rsidRPr="6B354146">
        <w:rPr>
          <w:rFonts w:ascii="Garamond" w:hAnsi="Garamond" w:cs="Arial"/>
        </w:rPr>
        <w:t xml:space="preserve">imported </w:t>
      </w:r>
      <w:r w:rsidR="634BB914" w:rsidRPr="6B354146">
        <w:rPr>
          <w:rFonts w:ascii="Garamond" w:hAnsi="Garamond" w:cs="Arial"/>
        </w:rPr>
        <w:t xml:space="preserve">the imagery </w:t>
      </w:r>
      <w:r w:rsidR="6CE7B5CC" w:rsidRPr="6B354146">
        <w:rPr>
          <w:rFonts w:ascii="Garamond" w:hAnsi="Garamond" w:cs="Arial"/>
        </w:rPr>
        <w:t>into</w:t>
      </w:r>
      <w:r w:rsidR="1F760934" w:rsidRPr="6B354146">
        <w:rPr>
          <w:rFonts w:ascii="Garamond" w:hAnsi="Garamond" w:cs="Arial"/>
        </w:rPr>
        <w:t xml:space="preserve"> QGIS for visualization</w:t>
      </w:r>
      <w:r w:rsidR="7E36758C" w:rsidRPr="6B354146">
        <w:rPr>
          <w:rFonts w:ascii="Garamond" w:hAnsi="Garamond" w:cs="Arial"/>
        </w:rPr>
        <w:t xml:space="preserve"> and analysis</w:t>
      </w:r>
      <w:r w:rsidR="1F760934" w:rsidRPr="6B354146">
        <w:rPr>
          <w:rFonts w:ascii="Garamond" w:hAnsi="Garamond" w:cs="Arial"/>
        </w:rPr>
        <w:t xml:space="preserve">. </w:t>
      </w:r>
      <w:r w:rsidR="003C0212" w:rsidRPr="6B354146">
        <w:rPr>
          <w:rFonts w:ascii="Garamond" w:hAnsi="Garamond" w:cs="Arial"/>
        </w:rPr>
        <w:t xml:space="preserve">Our </w:t>
      </w:r>
      <w:r w:rsidR="3B8D365C" w:rsidRPr="6B354146">
        <w:rPr>
          <w:rFonts w:ascii="Garamond" w:hAnsi="Garamond" w:cs="Arial"/>
        </w:rPr>
        <w:t xml:space="preserve">team </w:t>
      </w:r>
      <w:r w:rsidR="25A807C9" w:rsidRPr="6B354146">
        <w:rPr>
          <w:rFonts w:ascii="Garamond" w:hAnsi="Garamond" w:cs="Arial"/>
        </w:rPr>
        <w:t xml:space="preserve">visualized our imagery with </w:t>
      </w:r>
      <w:r w:rsidR="3B8D365C" w:rsidRPr="6B354146">
        <w:rPr>
          <w:rFonts w:ascii="Garamond" w:hAnsi="Garamond" w:cs="Arial"/>
        </w:rPr>
        <w:t xml:space="preserve">a </w:t>
      </w:r>
      <w:r w:rsidR="2763AA07" w:rsidRPr="6B354146">
        <w:rPr>
          <w:rFonts w:ascii="Garamond" w:hAnsi="Garamond" w:cs="Arial"/>
        </w:rPr>
        <w:t>single band</w:t>
      </w:r>
      <w:r w:rsidR="3B8D365C" w:rsidRPr="6B354146">
        <w:rPr>
          <w:rFonts w:ascii="Garamond" w:hAnsi="Garamond" w:cs="Arial"/>
        </w:rPr>
        <w:t xml:space="preserve"> </w:t>
      </w:r>
      <w:r w:rsidR="10EE904F" w:rsidRPr="6B354146">
        <w:rPr>
          <w:rFonts w:ascii="Garamond" w:hAnsi="Garamond" w:cs="Arial"/>
        </w:rPr>
        <w:t>pseudo color</w:t>
      </w:r>
      <w:r w:rsidR="6C161378" w:rsidRPr="6B354146">
        <w:rPr>
          <w:rFonts w:ascii="Garamond" w:hAnsi="Garamond" w:cs="Arial"/>
        </w:rPr>
        <w:t xml:space="preserve"> render type</w:t>
      </w:r>
      <w:r w:rsidR="0CFC32F8" w:rsidRPr="6B354146">
        <w:rPr>
          <w:rFonts w:ascii="Garamond" w:hAnsi="Garamond" w:cs="Arial"/>
        </w:rPr>
        <w:t xml:space="preserve"> in </w:t>
      </w:r>
      <w:r w:rsidR="28C8A455" w:rsidRPr="6B354146">
        <w:rPr>
          <w:rFonts w:ascii="Garamond" w:hAnsi="Garamond" w:cs="Arial"/>
        </w:rPr>
        <w:t>QGIS</w:t>
      </w:r>
      <w:r w:rsidR="341B3977" w:rsidRPr="6B354146">
        <w:rPr>
          <w:rFonts w:ascii="Garamond" w:hAnsi="Garamond" w:cs="Arial"/>
        </w:rPr>
        <w:t xml:space="preserve"> and</w:t>
      </w:r>
      <w:r w:rsidR="0CFC32F8" w:rsidRPr="6B354146">
        <w:rPr>
          <w:rFonts w:ascii="Garamond" w:hAnsi="Garamond" w:cs="Arial"/>
        </w:rPr>
        <w:t xml:space="preserve"> created custom color </w:t>
      </w:r>
      <w:r w:rsidR="46559530" w:rsidRPr="6B354146">
        <w:rPr>
          <w:rFonts w:ascii="Garamond" w:hAnsi="Garamond" w:cs="Arial"/>
        </w:rPr>
        <w:t>palettes.</w:t>
      </w:r>
      <w:r w:rsidR="4D19653B" w:rsidRPr="6B354146">
        <w:rPr>
          <w:rFonts w:ascii="Garamond" w:hAnsi="Garamond" w:cs="Arial"/>
        </w:rPr>
        <w:t xml:space="preserve"> </w:t>
      </w:r>
      <w:r w:rsidR="00FB6885" w:rsidRPr="6B354146">
        <w:rPr>
          <w:rFonts w:ascii="Garamond" w:hAnsi="Garamond" w:cs="Arial"/>
        </w:rPr>
        <w:t xml:space="preserve">We obtained timeseries plots for </w:t>
      </w:r>
      <w:proofErr w:type="spellStart"/>
      <w:r w:rsidR="5010D985" w:rsidRPr="6B354146">
        <w:rPr>
          <w:rFonts w:ascii="Garamond" w:hAnsi="Garamond" w:cs="Arial"/>
        </w:rPr>
        <w:t>C</w:t>
      </w:r>
      <w:r w:rsidR="00FB6885" w:rsidRPr="6B354146">
        <w:rPr>
          <w:rFonts w:ascii="Garamond" w:hAnsi="Garamond" w:cs="Arial"/>
        </w:rPr>
        <w:t>hl</w:t>
      </w:r>
      <w:proofErr w:type="spellEnd"/>
      <w:r w:rsidR="00FB6885" w:rsidRPr="6B354146">
        <w:rPr>
          <w:rFonts w:ascii="Garamond" w:hAnsi="Garamond" w:cs="Arial"/>
        </w:rPr>
        <w:t xml:space="preserve">-a, turbidity, and SST from the ORCAA tool </w:t>
      </w:r>
      <w:r w:rsidR="103F8F39" w:rsidRPr="6B354146">
        <w:rPr>
          <w:rFonts w:ascii="Garamond" w:hAnsi="Garamond" w:cs="Arial"/>
        </w:rPr>
        <w:t>in the form of</w:t>
      </w:r>
      <w:r w:rsidR="00FB6885" w:rsidRPr="6B354146">
        <w:rPr>
          <w:rFonts w:ascii="Garamond" w:hAnsi="Garamond" w:cs="Arial"/>
        </w:rPr>
        <w:t xml:space="preserve"> graph</w:t>
      </w:r>
      <w:r w:rsidR="2E366CC7" w:rsidRPr="6B354146">
        <w:rPr>
          <w:rFonts w:ascii="Garamond" w:hAnsi="Garamond" w:cs="Arial"/>
        </w:rPr>
        <w:t>s</w:t>
      </w:r>
      <w:r w:rsidR="00FB6885" w:rsidRPr="6B354146">
        <w:rPr>
          <w:rFonts w:ascii="Garamond" w:hAnsi="Garamond" w:cs="Arial"/>
        </w:rPr>
        <w:t xml:space="preserve"> and data sets </w:t>
      </w:r>
      <w:r w:rsidR="2F14E1CA" w:rsidRPr="6B354146">
        <w:rPr>
          <w:rFonts w:ascii="Garamond" w:hAnsi="Garamond" w:cs="Arial"/>
        </w:rPr>
        <w:t xml:space="preserve">for the years </w:t>
      </w:r>
      <w:r w:rsidR="00FB6885" w:rsidRPr="6B354146">
        <w:rPr>
          <w:rFonts w:ascii="Garamond" w:hAnsi="Garamond" w:cs="Arial"/>
        </w:rPr>
        <w:t xml:space="preserve">2016 – 2022. </w:t>
      </w:r>
      <w:r w:rsidR="65540D07" w:rsidRPr="6B354146">
        <w:rPr>
          <w:rFonts w:ascii="Garamond" w:hAnsi="Garamond" w:cs="Arial"/>
        </w:rPr>
        <w:t>Our team</w:t>
      </w:r>
      <w:r w:rsidR="385C1C67" w:rsidRPr="6B354146">
        <w:rPr>
          <w:rFonts w:ascii="Garamond" w:hAnsi="Garamond" w:cs="Arial"/>
        </w:rPr>
        <w:t xml:space="preserve"> performed a </w:t>
      </w:r>
      <w:r w:rsidR="385C1C67" w:rsidRPr="6B354146">
        <w:rPr>
          <w:rFonts w:ascii="Garamond" w:eastAsia="Garamond" w:hAnsi="Garamond" w:cs="Garamond"/>
          <w:color w:val="000000" w:themeColor="text1"/>
        </w:rPr>
        <w:t>5-point smoothing method on the</w:t>
      </w:r>
      <w:r w:rsidR="385C1C67" w:rsidRPr="6B354146">
        <w:rPr>
          <w:rFonts w:ascii="Garamond" w:hAnsi="Garamond" w:cs="Arial"/>
        </w:rPr>
        <w:t xml:space="preserve"> </w:t>
      </w:r>
      <w:r w:rsidR="6915D0B7" w:rsidRPr="6B354146">
        <w:rPr>
          <w:rFonts w:ascii="Garamond" w:hAnsi="Garamond" w:cs="Arial"/>
        </w:rPr>
        <w:t xml:space="preserve">for turbidity and </w:t>
      </w:r>
      <w:proofErr w:type="spellStart"/>
      <w:r w:rsidR="6915D0B7" w:rsidRPr="6B354146">
        <w:rPr>
          <w:rFonts w:ascii="Garamond" w:hAnsi="Garamond" w:cs="Arial"/>
        </w:rPr>
        <w:t>Chl</w:t>
      </w:r>
      <w:proofErr w:type="spellEnd"/>
      <w:r w:rsidR="6915D0B7" w:rsidRPr="6B354146">
        <w:rPr>
          <w:rFonts w:ascii="Garamond" w:hAnsi="Garamond" w:cs="Arial"/>
        </w:rPr>
        <w:t>-a</w:t>
      </w:r>
      <w:r w:rsidR="4BA04AFB" w:rsidRPr="6B354146">
        <w:rPr>
          <w:rFonts w:ascii="Garamond" w:hAnsi="Garamond" w:cs="Arial"/>
        </w:rPr>
        <w:t xml:space="preserve"> results</w:t>
      </w:r>
      <w:r w:rsidR="6915D0B7" w:rsidRPr="6B354146">
        <w:rPr>
          <w:rFonts w:ascii="Garamond" w:hAnsi="Garamond" w:cs="Arial"/>
        </w:rPr>
        <w:t xml:space="preserve"> </w:t>
      </w:r>
      <w:r w:rsidR="7B960567" w:rsidRPr="6B354146">
        <w:rPr>
          <w:rFonts w:ascii="Garamond" w:hAnsi="Garamond" w:cs="Arial"/>
        </w:rPr>
        <w:t xml:space="preserve">to </w:t>
      </w:r>
      <w:r w:rsidR="6915D0B7" w:rsidRPr="6B354146">
        <w:rPr>
          <w:rFonts w:ascii="Garamond" w:hAnsi="Garamond" w:cs="Arial"/>
        </w:rPr>
        <w:t>remove anomalies and improve accuracy.</w:t>
      </w:r>
    </w:p>
    <w:p w14:paraId="197B9C40" w14:textId="3B260AFC" w:rsidR="7B0656D6" w:rsidRDefault="7B0656D6" w:rsidP="246E3C9F">
      <w:pPr>
        <w:spacing w:after="0" w:line="240" w:lineRule="auto"/>
        <w:rPr>
          <w:rFonts w:ascii="Garamond" w:hAnsi="Garamond" w:cs="Arial"/>
        </w:rPr>
      </w:pPr>
    </w:p>
    <w:p w14:paraId="785640D2" w14:textId="5C6B8941" w:rsidR="7B0656D6" w:rsidRDefault="6974759F" w:rsidP="246E3C9F">
      <w:pPr>
        <w:spacing w:after="0" w:line="240" w:lineRule="auto"/>
        <w:rPr>
          <w:rFonts w:ascii="Garamond" w:hAnsi="Garamond" w:cs="Arial"/>
          <w:i/>
          <w:iCs/>
        </w:rPr>
      </w:pPr>
      <w:r w:rsidRPr="246E3C9F">
        <w:rPr>
          <w:rFonts w:ascii="Garamond" w:hAnsi="Garamond" w:cs="Arial"/>
          <w:i/>
          <w:iCs/>
        </w:rPr>
        <w:t>3.3.2 Shoreline change</w:t>
      </w:r>
    </w:p>
    <w:p w14:paraId="79779E50" w14:textId="268059B9" w:rsidR="7B0656D6" w:rsidRDefault="3BE1011F" w:rsidP="246E3C9F">
      <w:pPr>
        <w:spacing w:after="0" w:line="240" w:lineRule="auto"/>
        <w:rPr>
          <w:rFonts w:ascii="Garamond" w:hAnsi="Garamond" w:cs="Arial"/>
        </w:rPr>
      </w:pPr>
      <w:r w:rsidRPr="6B354146">
        <w:rPr>
          <w:rFonts w:ascii="Garamond" w:hAnsi="Garamond" w:cs="Arial"/>
        </w:rPr>
        <w:t>The s</w:t>
      </w:r>
      <w:r w:rsidR="00FB6885" w:rsidRPr="6B354146">
        <w:rPr>
          <w:rFonts w:ascii="Garamond" w:hAnsi="Garamond" w:cs="Arial"/>
        </w:rPr>
        <w:t xml:space="preserve">horeline </w:t>
      </w:r>
      <w:r w:rsidR="35FE9CDD" w:rsidRPr="6B354146">
        <w:rPr>
          <w:rFonts w:ascii="Garamond" w:hAnsi="Garamond" w:cs="Arial"/>
        </w:rPr>
        <w:t xml:space="preserve">change </w:t>
      </w:r>
      <w:r w:rsidR="00FB6885" w:rsidRPr="6B354146">
        <w:rPr>
          <w:rFonts w:ascii="Garamond" w:hAnsi="Garamond" w:cs="Arial"/>
        </w:rPr>
        <w:t xml:space="preserve">time series </w:t>
      </w:r>
      <w:r w:rsidR="35D38804" w:rsidRPr="6B354146">
        <w:rPr>
          <w:rFonts w:ascii="Garamond" w:hAnsi="Garamond" w:cs="Arial"/>
        </w:rPr>
        <w:t xml:space="preserve">was </w:t>
      </w:r>
      <w:r w:rsidR="00FB6885" w:rsidRPr="6B354146">
        <w:rPr>
          <w:rFonts w:ascii="Garamond" w:hAnsi="Garamond" w:cs="Arial"/>
        </w:rPr>
        <w:t xml:space="preserve">produced </w:t>
      </w:r>
      <w:r w:rsidR="1EDF1901" w:rsidRPr="6B354146">
        <w:rPr>
          <w:rFonts w:ascii="Garamond" w:hAnsi="Garamond" w:cs="Arial"/>
        </w:rPr>
        <w:t xml:space="preserve">for the years </w:t>
      </w:r>
      <w:r w:rsidR="00FB6885" w:rsidRPr="6B354146">
        <w:rPr>
          <w:rFonts w:ascii="Garamond" w:hAnsi="Garamond" w:cs="Arial"/>
        </w:rPr>
        <w:t>2017 – 2022</w:t>
      </w:r>
      <w:r w:rsidR="2641C9AA" w:rsidRPr="6B354146">
        <w:rPr>
          <w:rFonts w:ascii="Garamond" w:hAnsi="Garamond" w:cs="Arial"/>
        </w:rPr>
        <w:t xml:space="preserve">. </w:t>
      </w:r>
      <w:r w:rsidR="613948EC" w:rsidRPr="6B354146">
        <w:rPr>
          <w:rFonts w:ascii="Garamond" w:hAnsi="Garamond" w:cs="Arial"/>
        </w:rPr>
        <w:t xml:space="preserve">Our team extracted polygons, of each year’s shoreline, using NDWI. </w:t>
      </w:r>
      <w:r w:rsidR="0FFA3C29" w:rsidRPr="6B354146">
        <w:rPr>
          <w:rFonts w:ascii="Garamond" w:hAnsi="Garamond" w:cs="Arial"/>
        </w:rPr>
        <w:t xml:space="preserve">Analyses conducted in QGIS used </w:t>
      </w:r>
      <w:proofErr w:type="spellStart"/>
      <w:r w:rsidR="0FFA3C29" w:rsidRPr="6B354146">
        <w:rPr>
          <w:rFonts w:ascii="Garamond" w:hAnsi="Garamond" w:cs="Arial"/>
        </w:rPr>
        <w:t>PlanetScope</w:t>
      </w:r>
      <w:proofErr w:type="spellEnd"/>
      <w:r w:rsidR="0FFA3C29" w:rsidRPr="6B354146">
        <w:rPr>
          <w:rFonts w:ascii="Garamond" w:hAnsi="Garamond" w:cs="Arial"/>
        </w:rPr>
        <w:t xml:space="preserve">, Sentinel-2, and Landsat 8 imageries to calculate a NDWI and delineate water from islands to enable an analysis of shoreline changes over time. </w:t>
      </w:r>
      <w:r w:rsidR="613948EC" w:rsidRPr="6B354146">
        <w:rPr>
          <w:rFonts w:ascii="Garamond" w:hAnsi="Garamond" w:cs="Arial"/>
        </w:rPr>
        <w:t xml:space="preserve">Our team measured total changes </w:t>
      </w:r>
      <w:r w:rsidR="00707089">
        <w:rPr>
          <w:rFonts w:ascii="Garamond" w:hAnsi="Garamond" w:cs="Arial"/>
        </w:rPr>
        <w:t>us</w:t>
      </w:r>
      <w:r w:rsidR="613948EC" w:rsidRPr="6B354146">
        <w:rPr>
          <w:rFonts w:ascii="Garamond" w:hAnsi="Garamond" w:cs="Arial"/>
        </w:rPr>
        <w:t>in</w:t>
      </w:r>
      <w:r w:rsidR="00707089">
        <w:rPr>
          <w:rFonts w:ascii="Garamond" w:hAnsi="Garamond" w:cs="Arial"/>
        </w:rPr>
        <w:t>g</w:t>
      </w:r>
      <w:r w:rsidR="613948EC" w:rsidRPr="6B354146">
        <w:rPr>
          <w:rFonts w:ascii="Garamond" w:hAnsi="Garamond" w:cs="Arial"/>
        </w:rPr>
        <w:t xml:space="preserve"> two </w:t>
      </w:r>
      <w:r w:rsidR="39EBD6FB" w:rsidRPr="6B354146">
        <w:rPr>
          <w:rFonts w:ascii="Garamond" w:hAnsi="Garamond" w:cs="Arial"/>
        </w:rPr>
        <w:t>methods</w:t>
      </w:r>
      <w:r w:rsidR="613948EC" w:rsidRPr="6B354146">
        <w:rPr>
          <w:rFonts w:ascii="Garamond" w:hAnsi="Garamond" w:cs="Arial"/>
        </w:rPr>
        <w:t xml:space="preserve">. First, area change was measured in square kilometers. </w:t>
      </w:r>
      <w:r w:rsidR="3169C24A" w:rsidRPr="6B354146">
        <w:rPr>
          <w:rFonts w:ascii="Garamond" w:hAnsi="Garamond" w:cs="Arial"/>
        </w:rPr>
        <w:t xml:space="preserve">The field calculator tool in QGIS tool was used to calculate land area, then the area change calculated were plotted in a time series to calculate change across the study period. </w:t>
      </w:r>
      <w:r w:rsidR="613948EC" w:rsidRPr="6B354146">
        <w:rPr>
          <w:rFonts w:ascii="Garamond" w:hAnsi="Garamond" w:cs="Arial"/>
        </w:rPr>
        <w:t xml:space="preserve">Second, the average distance from the previous year’s shoreline to the next year’s shoreline was measured in meters. </w:t>
      </w:r>
      <w:r w:rsidR="1680E399" w:rsidRPr="6B354146">
        <w:rPr>
          <w:rFonts w:ascii="Garamond" w:hAnsi="Garamond" w:cs="Arial"/>
        </w:rPr>
        <w:t>W</w:t>
      </w:r>
      <w:r w:rsidR="613948EC" w:rsidRPr="6B354146">
        <w:rPr>
          <w:rFonts w:ascii="Garamond" w:hAnsi="Garamond" w:cs="Arial"/>
        </w:rPr>
        <w:t xml:space="preserve">e used the ‘points along lines’ tool to generate </w:t>
      </w:r>
      <w:r w:rsidR="416EB627" w:rsidRPr="6B354146">
        <w:rPr>
          <w:rFonts w:ascii="Garamond" w:hAnsi="Garamond" w:cs="Arial"/>
        </w:rPr>
        <w:t xml:space="preserve">equally distanced </w:t>
      </w:r>
      <w:r w:rsidR="613948EC" w:rsidRPr="6B354146">
        <w:rPr>
          <w:rFonts w:ascii="Garamond" w:hAnsi="Garamond" w:cs="Arial"/>
        </w:rPr>
        <w:t xml:space="preserve">points along </w:t>
      </w:r>
      <w:r w:rsidR="09DEA0CE" w:rsidRPr="6B354146">
        <w:rPr>
          <w:rFonts w:ascii="Garamond" w:hAnsi="Garamond" w:cs="Arial"/>
        </w:rPr>
        <w:t xml:space="preserve">each year’s </w:t>
      </w:r>
      <w:r w:rsidR="613948EC" w:rsidRPr="6B354146">
        <w:rPr>
          <w:rFonts w:ascii="Garamond" w:hAnsi="Garamond" w:cs="Arial"/>
        </w:rPr>
        <w:t>coastline at ten-meter increment</w:t>
      </w:r>
      <w:r w:rsidR="7D65C91D" w:rsidRPr="6B354146">
        <w:rPr>
          <w:rFonts w:ascii="Garamond" w:hAnsi="Garamond" w:cs="Arial"/>
        </w:rPr>
        <w:t>s.</w:t>
      </w:r>
      <w:r w:rsidR="613948EC" w:rsidRPr="6B354146">
        <w:rPr>
          <w:rFonts w:ascii="Garamond" w:hAnsi="Garamond" w:cs="Arial"/>
        </w:rPr>
        <w:t xml:space="preserve"> These point layers were used to calculate the distance shoreline moved between each year using the ‘NN Join' tool.</w:t>
      </w:r>
      <w:r w:rsidR="71745FF1" w:rsidRPr="6B354146">
        <w:rPr>
          <w:rFonts w:ascii="Garamond" w:hAnsi="Garamond" w:cs="Arial"/>
        </w:rPr>
        <w:t xml:space="preserve"> Results from the first method are discussed below in section </w:t>
      </w:r>
      <w:r w:rsidR="71745FF1" w:rsidRPr="6B354146">
        <w:rPr>
          <w:rFonts w:ascii="Garamond" w:hAnsi="Garamond" w:cs="Arial"/>
          <w:i/>
          <w:iCs/>
        </w:rPr>
        <w:t>4.1.1.</w:t>
      </w:r>
    </w:p>
    <w:p w14:paraId="5FA1BCBB" w14:textId="740CCD1E" w:rsidR="7B0656D6" w:rsidRDefault="7B0656D6" w:rsidP="246E3C9F">
      <w:pPr>
        <w:spacing w:after="0" w:line="240" w:lineRule="auto"/>
        <w:rPr>
          <w:rFonts w:ascii="Garamond" w:hAnsi="Garamond" w:cs="Arial"/>
        </w:rPr>
      </w:pPr>
    </w:p>
    <w:p w14:paraId="2A25E4EC" w14:textId="0ACBF04E" w:rsidR="006D0FBE" w:rsidRDefault="006D0FBE" w:rsidP="246E3C9F">
      <w:pPr>
        <w:spacing w:after="0" w:line="240" w:lineRule="auto"/>
        <w:rPr>
          <w:rFonts w:ascii="Garamond" w:hAnsi="Garamond" w:cs="Arial"/>
        </w:rPr>
      </w:pPr>
    </w:p>
    <w:p w14:paraId="4CCE8726" w14:textId="20BFAC66" w:rsidR="006D0FBE" w:rsidRDefault="006D0FBE" w:rsidP="246E3C9F">
      <w:pPr>
        <w:spacing w:after="0" w:line="240" w:lineRule="auto"/>
        <w:rPr>
          <w:rFonts w:ascii="Garamond" w:hAnsi="Garamond" w:cs="Arial"/>
        </w:rPr>
      </w:pPr>
    </w:p>
    <w:p w14:paraId="74457E26" w14:textId="11293556" w:rsidR="006D0FBE" w:rsidRDefault="006D0FBE" w:rsidP="246E3C9F">
      <w:pPr>
        <w:spacing w:after="0" w:line="240" w:lineRule="auto"/>
        <w:rPr>
          <w:rFonts w:ascii="Garamond" w:hAnsi="Garamond" w:cs="Arial"/>
        </w:rPr>
      </w:pPr>
    </w:p>
    <w:p w14:paraId="74EFF04B" w14:textId="77777777" w:rsidR="006D0FBE" w:rsidRDefault="006D0FBE" w:rsidP="246E3C9F">
      <w:pPr>
        <w:spacing w:after="0" w:line="240" w:lineRule="auto"/>
        <w:rPr>
          <w:rFonts w:ascii="Garamond" w:hAnsi="Garamond" w:cs="Arial"/>
        </w:rPr>
      </w:pPr>
    </w:p>
    <w:p w14:paraId="1F53876F" w14:textId="489211A1" w:rsidR="00E41324" w:rsidRPr="0066138C" w:rsidRDefault="00621AB9" w:rsidP="0066138C">
      <w:pPr>
        <w:pStyle w:val="Heading1"/>
        <w:spacing w:before="0" w:line="240" w:lineRule="auto"/>
        <w:rPr>
          <w:rFonts w:ascii="Garamond" w:hAnsi="Garamond"/>
        </w:rPr>
      </w:pPr>
      <w:bookmarkStart w:id="7" w:name="_Toc334198730"/>
      <w:r w:rsidRPr="6D4956A5">
        <w:rPr>
          <w:rFonts w:ascii="Garamond" w:hAnsi="Garamond"/>
        </w:rPr>
        <w:lastRenderedPageBreak/>
        <w:t>4</w:t>
      </w:r>
      <w:r w:rsidR="008B7071" w:rsidRPr="6D4956A5">
        <w:rPr>
          <w:rFonts w:ascii="Garamond" w:hAnsi="Garamond"/>
        </w:rPr>
        <w:t xml:space="preserve">. </w:t>
      </w:r>
      <w:r w:rsidR="00E41324" w:rsidRPr="6D4956A5">
        <w:rPr>
          <w:rFonts w:ascii="Garamond" w:hAnsi="Garamond"/>
        </w:rPr>
        <w:t>Results</w:t>
      </w:r>
      <w:bookmarkEnd w:id="7"/>
      <w:r w:rsidR="001F1328" w:rsidRPr="6D4956A5">
        <w:rPr>
          <w:rFonts w:ascii="Garamond" w:hAnsi="Garamond"/>
        </w:rPr>
        <w:t xml:space="preserve"> &amp; Discussion</w:t>
      </w:r>
    </w:p>
    <w:p w14:paraId="5F96C287" w14:textId="11B21C8A" w:rsidR="01A091C9" w:rsidRDefault="024FDBF7" w:rsidP="4B078F8D">
      <w:pPr>
        <w:spacing w:after="0" w:line="240" w:lineRule="auto"/>
        <w:rPr>
          <w:rFonts w:ascii="Garamond" w:hAnsi="Garamond"/>
          <w:b/>
          <w:bCs/>
          <w:i/>
          <w:iCs/>
        </w:rPr>
      </w:pPr>
      <w:r w:rsidRPr="4B078F8D">
        <w:rPr>
          <w:rFonts w:ascii="Garamond" w:hAnsi="Garamond"/>
          <w:b/>
          <w:bCs/>
          <w:i/>
          <w:iCs/>
        </w:rPr>
        <w:t>4.1 Analysis of Results</w:t>
      </w:r>
    </w:p>
    <w:p w14:paraId="3A632BFF" w14:textId="6D192223" w:rsidR="01A091C9" w:rsidRDefault="65BA47A2" w:rsidP="4998ECDE">
      <w:pPr>
        <w:spacing w:after="0" w:line="240" w:lineRule="auto"/>
        <w:rPr>
          <w:rFonts w:ascii="Garamond" w:hAnsi="Garamond" w:cs="Arial"/>
          <w:i/>
        </w:rPr>
      </w:pPr>
      <w:r w:rsidRPr="01A091C9">
        <w:rPr>
          <w:rFonts w:ascii="Garamond" w:hAnsi="Garamond" w:cs="Arial"/>
          <w:i/>
          <w:iCs/>
        </w:rPr>
        <w:t>4.1.1 Shoreline Change</w:t>
      </w:r>
    </w:p>
    <w:p w14:paraId="37B5BBE7" w14:textId="080CBBB2" w:rsidR="0097791A" w:rsidRDefault="003C0212" w:rsidP="4998ECDE">
      <w:pPr>
        <w:spacing w:after="0" w:line="240" w:lineRule="auto"/>
        <w:rPr>
          <w:rFonts w:ascii="Garamond" w:hAnsi="Garamond"/>
        </w:rPr>
      </w:pPr>
      <w:r>
        <w:rPr>
          <w:rFonts w:ascii="Garamond" w:hAnsi="Garamond"/>
        </w:rPr>
        <w:t>We</w:t>
      </w:r>
      <w:r w:rsidR="54E628A3" w:rsidRPr="4998ECDE">
        <w:rPr>
          <w:rFonts w:ascii="Garamond" w:hAnsi="Garamond"/>
        </w:rPr>
        <w:t xml:space="preserve"> assessed shoreline change at the </w:t>
      </w:r>
      <w:r w:rsidR="00A95BF0">
        <w:rPr>
          <w:rFonts w:ascii="Garamond" w:hAnsi="Garamond"/>
        </w:rPr>
        <w:t xml:space="preserve">islands of </w:t>
      </w:r>
      <w:proofErr w:type="spellStart"/>
      <w:r w:rsidR="00A95BF0">
        <w:rPr>
          <w:rFonts w:ascii="Garamond" w:hAnsi="Garamond"/>
        </w:rPr>
        <w:t>Mulhadhoo</w:t>
      </w:r>
      <w:proofErr w:type="spellEnd"/>
      <w:r w:rsidR="00A95BF0">
        <w:rPr>
          <w:rFonts w:ascii="Garamond" w:hAnsi="Garamond"/>
        </w:rPr>
        <w:t xml:space="preserve"> in </w:t>
      </w:r>
      <w:proofErr w:type="spellStart"/>
      <w:r w:rsidR="54E628A3" w:rsidRPr="4998ECDE">
        <w:rPr>
          <w:rFonts w:ascii="Garamond" w:hAnsi="Garamond"/>
        </w:rPr>
        <w:t>Haa</w:t>
      </w:r>
      <w:proofErr w:type="spellEnd"/>
      <w:r w:rsidR="54E628A3" w:rsidRPr="4998ECDE">
        <w:rPr>
          <w:rFonts w:ascii="Garamond" w:hAnsi="Garamond"/>
        </w:rPr>
        <w:t xml:space="preserve"> </w:t>
      </w:r>
      <w:proofErr w:type="spellStart"/>
      <w:r w:rsidR="54E628A3" w:rsidRPr="4998ECDE">
        <w:rPr>
          <w:rFonts w:ascii="Garamond" w:hAnsi="Garamond"/>
        </w:rPr>
        <w:t>Alifu</w:t>
      </w:r>
      <w:proofErr w:type="spellEnd"/>
      <w:r w:rsidR="54E628A3" w:rsidRPr="4998ECDE">
        <w:rPr>
          <w:rFonts w:ascii="Garamond" w:hAnsi="Garamond"/>
        </w:rPr>
        <w:t xml:space="preserve"> and </w:t>
      </w:r>
      <w:proofErr w:type="spellStart"/>
      <w:r w:rsidR="00A95BF0">
        <w:rPr>
          <w:rFonts w:ascii="Garamond" w:hAnsi="Garamond"/>
        </w:rPr>
        <w:t>Hoarafushi</w:t>
      </w:r>
      <w:proofErr w:type="spellEnd"/>
      <w:r w:rsidR="00A95BF0">
        <w:rPr>
          <w:rFonts w:ascii="Garamond" w:hAnsi="Garamond"/>
        </w:rPr>
        <w:t xml:space="preserve"> in </w:t>
      </w:r>
      <w:proofErr w:type="spellStart"/>
      <w:r w:rsidR="54E628A3" w:rsidRPr="4998ECDE">
        <w:rPr>
          <w:rFonts w:ascii="Garamond" w:hAnsi="Garamond"/>
        </w:rPr>
        <w:t>Haa</w:t>
      </w:r>
      <w:proofErr w:type="spellEnd"/>
      <w:r w:rsidR="54E628A3" w:rsidRPr="4998ECDE">
        <w:rPr>
          <w:rFonts w:ascii="Garamond" w:hAnsi="Garamond"/>
        </w:rPr>
        <w:t xml:space="preserve"> </w:t>
      </w:r>
      <w:proofErr w:type="spellStart"/>
      <w:r w:rsidR="54E628A3" w:rsidRPr="4998ECDE">
        <w:rPr>
          <w:rFonts w:ascii="Garamond" w:hAnsi="Garamond"/>
        </w:rPr>
        <w:t>Daalu</w:t>
      </w:r>
      <w:proofErr w:type="spellEnd"/>
      <w:r w:rsidR="54E628A3" w:rsidRPr="4998ECDE">
        <w:rPr>
          <w:rFonts w:ascii="Garamond" w:hAnsi="Garamond"/>
        </w:rPr>
        <w:t xml:space="preserve"> atolls in the northern Maldives. Shoreline change was</w:t>
      </w:r>
      <w:r w:rsidR="0D247771" w:rsidRPr="4998ECDE">
        <w:rPr>
          <w:rFonts w:ascii="Garamond" w:hAnsi="Garamond"/>
        </w:rPr>
        <w:t xml:space="preserve"> assessed</w:t>
      </w:r>
      <w:r w:rsidR="16B73C7A" w:rsidRPr="4998ECDE">
        <w:rPr>
          <w:rFonts w:ascii="Garamond" w:hAnsi="Garamond"/>
        </w:rPr>
        <w:t xml:space="preserve"> to understand island dynamics, because it captures </w:t>
      </w:r>
      <w:r w:rsidR="16E8D5B6" w:rsidRPr="4998ECDE">
        <w:rPr>
          <w:rFonts w:ascii="Garamond" w:hAnsi="Garamond"/>
        </w:rPr>
        <w:t xml:space="preserve">both </w:t>
      </w:r>
      <w:r w:rsidR="16B73C7A" w:rsidRPr="4998ECDE">
        <w:rPr>
          <w:rFonts w:ascii="Garamond" w:hAnsi="Garamond"/>
        </w:rPr>
        <w:t>natural and anthropogenic processes</w:t>
      </w:r>
      <w:r w:rsidR="49C1C205" w:rsidRPr="4998ECDE">
        <w:rPr>
          <w:rFonts w:ascii="Garamond" w:hAnsi="Garamond"/>
        </w:rPr>
        <w:t xml:space="preserve"> associated with erosion and accretion.</w:t>
      </w:r>
      <w:r w:rsidR="00927710">
        <w:rPr>
          <w:rFonts w:ascii="Garamond" w:hAnsi="Garamond"/>
        </w:rPr>
        <w:t xml:space="preserve"> </w:t>
      </w:r>
    </w:p>
    <w:p w14:paraId="71028974" w14:textId="77777777" w:rsidR="0097791A" w:rsidRDefault="0097791A" w:rsidP="4998ECDE">
      <w:pPr>
        <w:spacing w:after="0" w:line="240" w:lineRule="auto"/>
        <w:rPr>
          <w:rFonts w:ascii="Garamond" w:hAnsi="Garamond"/>
        </w:rPr>
      </w:pPr>
    </w:p>
    <w:p w14:paraId="099BF48F" w14:textId="6C78FDA4" w:rsidR="0056152E" w:rsidRDefault="00C36FB9" w:rsidP="2A5143AD">
      <w:pPr>
        <w:spacing w:after="0" w:line="240" w:lineRule="auto"/>
        <w:rPr>
          <w:rFonts w:ascii="Garamond" w:hAnsi="Garamond"/>
        </w:rPr>
      </w:pPr>
      <w:r>
        <w:rPr>
          <w:rFonts w:ascii="Garamond" w:hAnsi="Garamond"/>
        </w:rPr>
        <w:t xml:space="preserve">For </w:t>
      </w:r>
      <w:proofErr w:type="spellStart"/>
      <w:r>
        <w:rPr>
          <w:rFonts w:ascii="Garamond" w:hAnsi="Garamond"/>
        </w:rPr>
        <w:t>Mulhadhoo</w:t>
      </w:r>
      <w:proofErr w:type="spellEnd"/>
      <w:r>
        <w:rPr>
          <w:rFonts w:ascii="Garamond" w:hAnsi="Garamond"/>
        </w:rPr>
        <w:t xml:space="preserve">, </w:t>
      </w:r>
      <w:r w:rsidR="003C0212">
        <w:rPr>
          <w:rFonts w:ascii="Garamond" w:hAnsi="Garamond"/>
        </w:rPr>
        <w:t>our</w:t>
      </w:r>
      <w:r>
        <w:rPr>
          <w:rFonts w:ascii="Garamond" w:hAnsi="Garamond"/>
        </w:rPr>
        <w:t xml:space="preserve"> team analyzed </w:t>
      </w:r>
      <w:proofErr w:type="spellStart"/>
      <w:r>
        <w:rPr>
          <w:rFonts w:ascii="Garamond" w:hAnsi="Garamond"/>
        </w:rPr>
        <w:t>PlanetScope</w:t>
      </w:r>
      <w:proofErr w:type="spellEnd"/>
      <w:r>
        <w:rPr>
          <w:rFonts w:ascii="Garamond" w:hAnsi="Garamond"/>
        </w:rPr>
        <w:t xml:space="preserve"> </w:t>
      </w:r>
      <w:r w:rsidR="00BC131F">
        <w:rPr>
          <w:rFonts w:ascii="Garamond" w:hAnsi="Garamond"/>
        </w:rPr>
        <w:t>imagery between 2018 and 2022</w:t>
      </w:r>
      <w:r w:rsidR="00D2589B">
        <w:rPr>
          <w:rFonts w:ascii="Garamond" w:hAnsi="Garamond"/>
        </w:rPr>
        <w:t xml:space="preserve"> (as t</w:t>
      </w:r>
      <w:r w:rsidR="1A5000C7" w:rsidRPr="577BE9A9">
        <w:rPr>
          <w:rFonts w:ascii="Garamond" w:hAnsi="Garamond"/>
        </w:rPr>
        <w:t>he</w:t>
      </w:r>
      <w:r w:rsidR="006D19E8">
        <w:rPr>
          <w:rFonts w:ascii="Garamond" w:hAnsi="Garamond"/>
        </w:rPr>
        <w:t xml:space="preserve"> 2017 imagery for the island was unavailable on </w:t>
      </w:r>
      <w:proofErr w:type="spellStart"/>
      <w:r w:rsidR="006D19E8">
        <w:rPr>
          <w:rFonts w:ascii="Garamond" w:hAnsi="Garamond"/>
        </w:rPr>
        <w:t>PlanetScope</w:t>
      </w:r>
      <w:proofErr w:type="spellEnd"/>
      <w:r w:rsidR="00D2589B">
        <w:rPr>
          <w:rFonts w:ascii="Garamond" w:hAnsi="Garamond"/>
        </w:rPr>
        <w:t>)</w:t>
      </w:r>
      <w:r w:rsidR="3682609D" w:rsidRPr="577BE9A9">
        <w:rPr>
          <w:rFonts w:ascii="Garamond" w:hAnsi="Garamond"/>
        </w:rPr>
        <w:t>.</w:t>
      </w:r>
      <w:r w:rsidR="00F845D4">
        <w:rPr>
          <w:rFonts w:ascii="Garamond" w:hAnsi="Garamond"/>
        </w:rPr>
        <w:t xml:space="preserve"> When </w:t>
      </w:r>
      <w:proofErr w:type="spellStart"/>
      <w:r w:rsidR="00A65A7A">
        <w:rPr>
          <w:rFonts w:ascii="Garamond" w:hAnsi="Garamond"/>
        </w:rPr>
        <w:t>Mulhadhoo’s</w:t>
      </w:r>
      <w:proofErr w:type="spellEnd"/>
      <w:r w:rsidR="00A65A7A">
        <w:rPr>
          <w:rFonts w:ascii="Garamond" w:hAnsi="Garamond"/>
        </w:rPr>
        <w:t xml:space="preserve"> area was calculated for those years, there was a clear trend of shoreline erosion occurring on the island. Between 2018 and 20</w:t>
      </w:r>
      <w:r w:rsidR="00F14D1E">
        <w:rPr>
          <w:rFonts w:ascii="Garamond" w:hAnsi="Garamond"/>
        </w:rPr>
        <w:t>20</w:t>
      </w:r>
      <w:r w:rsidR="00A65A7A">
        <w:rPr>
          <w:rFonts w:ascii="Garamond" w:hAnsi="Garamond"/>
        </w:rPr>
        <w:t xml:space="preserve">, </w:t>
      </w:r>
      <w:proofErr w:type="spellStart"/>
      <w:r w:rsidR="00A65A7A">
        <w:rPr>
          <w:rFonts w:ascii="Garamond" w:hAnsi="Garamond"/>
        </w:rPr>
        <w:t>Mulhadhoo</w:t>
      </w:r>
      <w:proofErr w:type="spellEnd"/>
      <w:r w:rsidR="00A65A7A">
        <w:rPr>
          <w:rFonts w:ascii="Garamond" w:hAnsi="Garamond"/>
        </w:rPr>
        <w:t xml:space="preserve"> experienced an area loss of approximately </w:t>
      </w:r>
      <w:r w:rsidR="00BB49CC">
        <w:rPr>
          <w:rFonts w:ascii="Garamond" w:hAnsi="Garamond"/>
        </w:rPr>
        <w:t>0.0</w:t>
      </w:r>
      <w:r w:rsidR="00F14D1E">
        <w:rPr>
          <w:rFonts w:ascii="Garamond" w:hAnsi="Garamond"/>
        </w:rPr>
        <w:t>8</w:t>
      </w:r>
      <w:r w:rsidR="00BB49CC">
        <w:rPr>
          <w:rFonts w:ascii="Garamond" w:hAnsi="Garamond"/>
        </w:rPr>
        <w:t xml:space="preserve"> </w:t>
      </w:r>
      <w:r w:rsidR="72C490F0" w:rsidRPr="577BE9A9">
        <w:rPr>
          <w:rFonts w:ascii="Garamond" w:hAnsi="Garamond"/>
        </w:rPr>
        <w:t>k</w:t>
      </w:r>
      <w:r w:rsidR="32159BF4" w:rsidRPr="577BE9A9">
        <w:rPr>
          <w:rFonts w:ascii="Garamond" w:hAnsi="Garamond"/>
        </w:rPr>
        <w:t>m</w:t>
      </w:r>
      <w:r w:rsidR="32159BF4" w:rsidRPr="577BE9A9">
        <w:rPr>
          <w:rFonts w:ascii="Garamond" w:hAnsi="Garamond"/>
          <w:vertAlign w:val="superscript"/>
        </w:rPr>
        <w:t>2</w:t>
      </w:r>
      <w:r w:rsidR="00AF2035">
        <w:rPr>
          <w:rFonts w:ascii="Garamond" w:hAnsi="Garamond"/>
        </w:rPr>
        <w:t xml:space="preserve"> (</w:t>
      </w:r>
      <w:r w:rsidR="00AF2035">
        <w:rPr>
          <w:rFonts w:ascii="Garamond" w:hAnsi="Garamond"/>
          <w:i/>
          <w:iCs/>
        </w:rPr>
        <w:t>Figure 2</w:t>
      </w:r>
      <w:r w:rsidR="00AF2035">
        <w:rPr>
          <w:rFonts w:ascii="Garamond" w:hAnsi="Garamond"/>
        </w:rPr>
        <w:t>).</w:t>
      </w:r>
      <w:r w:rsidR="1F4B0B97" w:rsidRPr="577BE9A9">
        <w:rPr>
          <w:rFonts w:ascii="Garamond" w:hAnsi="Garamond"/>
        </w:rPr>
        <w:t xml:space="preserve"> </w:t>
      </w:r>
      <w:bookmarkStart w:id="8" w:name="_Toc334198734"/>
    </w:p>
    <w:p w14:paraId="53429153" w14:textId="312AFA40" w:rsidR="01A091C9" w:rsidRDefault="01A091C9" w:rsidP="01A091C9">
      <w:pPr>
        <w:pStyle w:val="NoSpacing"/>
        <w:rPr>
          <w:rFonts w:ascii="Garamond" w:hAnsi="Garamond"/>
        </w:rPr>
      </w:pPr>
    </w:p>
    <w:p w14:paraId="7FC8C9A6" w14:textId="0BD56A17" w:rsidR="00F20EC1" w:rsidRPr="0066138C" w:rsidRDefault="00B128AC" w:rsidP="00B128AC">
      <w:pPr>
        <w:pStyle w:val="NoSpacing"/>
        <w:jc w:val="center"/>
      </w:pPr>
      <w:r w:rsidRPr="00CD1511">
        <w:rPr>
          <w:noProof/>
        </w:rPr>
        <mc:AlternateContent>
          <mc:Choice Requires="wps">
            <w:drawing>
              <wp:anchor distT="0" distB="0" distL="114300" distR="114300" simplePos="0" relativeHeight="251658253" behindDoc="0" locked="0" layoutInCell="1" allowOverlap="1" wp14:anchorId="66354C02" wp14:editId="793035FF">
                <wp:simplePos x="0" y="0"/>
                <wp:positionH relativeFrom="column">
                  <wp:posOffset>726440</wp:posOffset>
                </wp:positionH>
                <wp:positionV relativeFrom="paragraph">
                  <wp:posOffset>2712720</wp:posOffset>
                </wp:positionV>
                <wp:extent cx="374015" cy="203200"/>
                <wp:effectExtent l="0" t="0" r="0" b="0"/>
                <wp:wrapNone/>
                <wp:docPr id="4481" name="TextBox 4480">
                  <a:extLst xmlns:a="http://schemas.openxmlformats.org/drawingml/2006/main">
                    <a:ext uri="{FF2B5EF4-FFF2-40B4-BE49-F238E27FC236}">
                      <a16:creationId xmlns:a16="http://schemas.microsoft.com/office/drawing/2014/main" id="{DCFF9327-7816-E8AE-8D8D-2DCFEE484A12}"/>
                    </a:ext>
                  </a:extLst>
                </wp:docPr>
                <wp:cNvGraphicFramePr/>
                <a:graphic xmlns:a="http://schemas.openxmlformats.org/drawingml/2006/main">
                  <a:graphicData uri="http://schemas.microsoft.com/office/word/2010/wordprocessingShape">
                    <wps:wsp>
                      <wps:cNvSpPr txBox="1"/>
                      <wps:spPr>
                        <a:xfrm>
                          <a:off x="0" y="0"/>
                          <a:ext cx="374015" cy="203200"/>
                        </a:xfrm>
                        <a:prstGeom prst="rect">
                          <a:avLst/>
                        </a:prstGeom>
                        <a:noFill/>
                      </wps:spPr>
                      <wps:txbx>
                        <w:txbxContent>
                          <w:p w14:paraId="4984DC92"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2018</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66354C02" id="_x0000_t202" coordsize="21600,21600" o:spt="202" path="m,l,21600r21600,l21600,xe">
                <v:stroke joinstyle="miter"/>
                <v:path gradientshapeok="t" o:connecttype="rect"/>
              </v:shapetype>
              <v:shape id="TextBox 4480" o:spid="_x0000_s1026" type="#_x0000_t202" style="position:absolute;left:0;text-align:left;margin-left:57.2pt;margin-top:213.6pt;width:29.45pt;height:16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" filled="f" stroked="f">
                <v:textbox>
                  <w:txbxContent>
                    <w:p w14:paraId="4984DC92"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2018</w:t>
                      </w:r>
                    </w:p>
                  </w:txbxContent>
                </v:textbox>
              </v:shape>
            </w:pict>
          </mc:Fallback>
        </mc:AlternateContent>
      </w:r>
      <w:r w:rsidRPr="00CD1511">
        <w:rPr>
          <w:noProof/>
        </w:rPr>
        <mc:AlternateContent>
          <mc:Choice Requires="wps">
            <w:drawing>
              <wp:anchor distT="0" distB="0" distL="114300" distR="114300" simplePos="0" relativeHeight="251658254" behindDoc="0" locked="0" layoutInCell="1" allowOverlap="1" wp14:anchorId="34A96AFD" wp14:editId="2772C65A">
                <wp:simplePos x="0" y="0"/>
                <wp:positionH relativeFrom="column">
                  <wp:posOffset>1097915</wp:posOffset>
                </wp:positionH>
                <wp:positionV relativeFrom="paragraph">
                  <wp:posOffset>2717800</wp:posOffset>
                </wp:positionV>
                <wp:extent cx="374015" cy="203200"/>
                <wp:effectExtent l="0" t="0" r="0" b="0"/>
                <wp:wrapNone/>
                <wp:docPr id="4484" name="TextBox 4483">
                  <a:extLst xmlns:a="http://schemas.openxmlformats.org/drawingml/2006/main">
                    <a:ext uri="{FF2B5EF4-FFF2-40B4-BE49-F238E27FC236}">
                      <a16:creationId xmlns:a16="http://schemas.microsoft.com/office/drawing/2014/main" id="{69A2B39C-D84C-F501-A378-C07A6D2F7C32}"/>
                    </a:ext>
                  </a:extLst>
                </wp:docPr>
                <wp:cNvGraphicFramePr/>
                <a:graphic xmlns:a="http://schemas.openxmlformats.org/drawingml/2006/main">
                  <a:graphicData uri="http://schemas.microsoft.com/office/word/2010/wordprocessingShape">
                    <wps:wsp>
                      <wps:cNvSpPr txBox="1"/>
                      <wps:spPr>
                        <a:xfrm>
                          <a:off x="0" y="0"/>
                          <a:ext cx="374015" cy="203200"/>
                        </a:xfrm>
                        <a:prstGeom prst="rect">
                          <a:avLst/>
                        </a:prstGeom>
                        <a:noFill/>
                      </wps:spPr>
                      <wps:txbx>
                        <w:txbxContent>
                          <w:p w14:paraId="14B439ED"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2019</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4A96AFD" id="TextBox 4483" o:spid="_x0000_s1027" type="#_x0000_t202" style="position:absolute;left:0;text-align:left;margin-left:86.45pt;margin-top:214pt;width:29.45pt;height:16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" filled="f" stroked="f">
                <v:textbox>
                  <w:txbxContent>
                    <w:p w14:paraId="14B439ED"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2019</w:t>
                      </w:r>
                    </w:p>
                  </w:txbxContent>
                </v:textbox>
              </v:shape>
            </w:pict>
          </mc:Fallback>
        </mc:AlternateContent>
      </w:r>
      <w:r w:rsidRPr="00CD1511">
        <w:rPr>
          <w:noProof/>
        </w:rPr>
        <mc:AlternateContent>
          <mc:Choice Requires="wps">
            <w:drawing>
              <wp:anchor distT="0" distB="0" distL="114300" distR="114300" simplePos="0" relativeHeight="251658255" behindDoc="0" locked="0" layoutInCell="1" allowOverlap="1" wp14:anchorId="05FE1D81" wp14:editId="05EE7107">
                <wp:simplePos x="0" y="0"/>
                <wp:positionH relativeFrom="column">
                  <wp:posOffset>1480820</wp:posOffset>
                </wp:positionH>
                <wp:positionV relativeFrom="paragraph">
                  <wp:posOffset>2710180</wp:posOffset>
                </wp:positionV>
                <wp:extent cx="374015" cy="203200"/>
                <wp:effectExtent l="0" t="0" r="0" b="0"/>
                <wp:wrapNone/>
                <wp:docPr id="4485" name="TextBox 4484">
                  <a:extLst xmlns:a="http://schemas.openxmlformats.org/drawingml/2006/main">
                    <a:ext uri="{FF2B5EF4-FFF2-40B4-BE49-F238E27FC236}">
                      <a16:creationId xmlns:a16="http://schemas.microsoft.com/office/drawing/2014/main" id="{FF4609F7-41C2-2B51-56D5-50744F730AAD}"/>
                    </a:ext>
                  </a:extLst>
                </wp:docPr>
                <wp:cNvGraphicFramePr/>
                <a:graphic xmlns:a="http://schemas.openxmlformats.org/drawingml/2006/main">
                  <a:graphicData uri="http://schemas.microsoft.com/office/word/2010/wordprocessingShape">
                    <wps:wsp>
                      <wps:cNvSpPr txBox="1"/>
                      <wps:spPr>
                        <a:xfrm>
                          <a:off x="0" y="0"/>
                          <a:ext cx="374015" cy="203200"/>
                        </a:xfrm>
                        <a:prstGeom prst="rect">
                          <a:avLst/>
                        </a:prstGeom>
                        <a:noFill/>
                      </wps:spPr>
                      <wps:txbx>
                        <w:txbxContent>
                          <w:p w14:paraId="7D40B439"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2020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5FE1D81" id="TextBox 4484" o:spid="_x0000_s1028" type="#_x0000_t202" style="position:absolute;left:0;text-align:left;margin-left:116.6pt;margin-top:213.4pt;width:29.45pt;height:16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" filled="f" stroked="f">
                <v:textbox>
                  <w:txbxContent>
                    <w:p w14:paraId="7D40B439"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2020</w:t>
                      </w:r>
                    </w:p>
                  </w:txbxContent>
                </v:textbox>
              </v:shape>
            </w:pict>
          </mc:Fallback>
        </mc:AlternateContent>
      </w:r>
      <w:r w:rsidRPr="00CD1511">
        <w:rPr>
          <w:noProof/>
        </w:rPr>
        <mc:AlternateContent>
          <mc:Choice Requires="wps">
            <w:drawing>
              <wp:anchor distT="0" distB="0" distL="114300" distR="114300" simplePos="0" relativeHeight="251658256" behindDoc="0" locked="0" layoutInCell="1" allowOverlap="1" wp14:anchorId="2CB7874D" wp14:editId="65FF15A6">
                <wp:simplePos x="0" y="0"/>
                <wp:positionH relativeFrom="column">
                  <wp:posOffset>1885950</wp:posOffset>
                </wp:positionH>
                <wp:positionV relativeFrom="paragraph">
                  <wp:posOffset>2710180</wp:posOffset>
                </wp:positionV>
                <wp:extent cx="374015" cy="203200"/>
                <wp:effectExtent l="0" t="0" r="0" b="0"/>
                <wp:wrapNone/>
                <wp:docPr id="4486" name="TextBox 4485">
                  <a:extLst xmlns:a="http://schemas.openxmlformats.org/drawingml/2006/main">
                    <a:ext uri="{FF2B5EF4-FFF2-40B4-BE49-F238E27FC236}">
                      <a16:creationId xmlns:a16="http://schemas.microsoft.com/office/drawing/2014/main" id="{3FCAA578-51F0-90E7-B573-28466100C545}"/>
                    </a:ext>
                  </a:extLst>
                </wp:docPr>
                <wp:cNvGraphicFramePr/>
                <a:graphic xmlns:a="http://schemas.openxmlformats.org/drawingml/2006/main">
                  <a:graphicData uri="http://schemas.microsoft.com/office/word/2010/wordprocessingShape">
                    <wps:wsp>
                      <wps:cNvSpPr txBox="1"/>
                      <wps:spPr>
                        <a:xfrm>
                          <a:off x="0" y="0"/>
                          <a:ext cx="374015" cy="203200"/>
                        </a:xfrm>
                        <a:prstGeom prst="rect">
                          <a:avLst/>
                        </a:prstGeom>
                        <a:noFill/>
                      </wps:spPr>
                      <wps:txbx>
                        <w:txbxContent>
                          <w:p w14:paraId="0B7B460D"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2021</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CB7874D" id="TextBox 4485" o:spid="_x0000_s1029" type="#_x0000_t202" style="position:absolute;left:0;text-align:left;margin-left:148.5pt;margin-top:213.4pt;width:29.45pt;height:16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" filled="f" stroked="f">
                <v:textbox>
                  <w:txbxContent>
                    <w:p w14:paraId="0B7B460D"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2021</w:t>
                      </w:r>
                    </w:p>
                  </w:txbxContent>
                </v:textbox>
              </v:shape>
            </w:pict>
          </mc:Fallback>
        </mc:AlternateContent>
      </w:r>
      <w:r w:rsidRPr="00CD1511">
        <w:rPr>
          <w:noProof/>
        </w:rPr>
        <mc:AlternateContent>
          <mc:Choice Requires="wps">
            <w:drawing>
              <wp:anchor distT="0" distB="0" distL="114300" distR="114300" simplePos="0" relativeHeight="251658257" behindDoc="0" locked="0" layoutInCell="1" allowOverlap="1" wp14:anchorId="632AF981" wp14:editId="76EC6582">
                <wp:simplePos x="0" y="0"/>
                <wp:positionH relativeFrom="column">
                  <wp:posOffset>2167507</wp:posOffset>
                </wp:positionH>
                <wp:positionV relativeFrom="paragraph">
                  <wp:posOffset>2717884</wp:posOffset>
                </wp:positionV>
                <wp:extent cx="374573" cy="203812"/>
                <wp:effectExtent l="0" t="0" r="0" b="0"/>
                <wp:wrapNone/>
                <wp:docPr id="4487" name="TextBox 4486">
                  <a:extLst xmlns:a="http://schemas.openxmlformats.org/drawingml/2006/main">
                    <a:ext uri="{FF2B5EF4-FFF2-40B4-BE49-F238E27FC236}">
                      <a16:creationId xmlns:a16="http://schemas.microsoft.com/office/drawing/2014/main" id="{88F9C7A4-A86F-ECA6-A0DD-F4B8A2BCE7BF}"/>
                    </a:ext>
                  </a:extLst>
                </wp:docPr>
                <wp:cNvGraphicFramePr/>
                <a:graphic xmlns:a="http://schemas.openxmlformats.org/drawingml/2006/main">
                  <a:graphicData uri="http://schemas.microsoft.com/office/word/2010/wordprocessingShape">
                    <wps:wsp>
                      <wps:cNvSpPr txBox="1"/>
                      <wps:spPr>
                        <a:xfrm>
                          <a:off x="0" y="0"/>
                          <a:ext cx="374573" cy="203812"/>
                        </a:xfrm>
                        <a:prstGeom prst="rect">
                          <a:avLst/>
                        </a:prstGeom>
                        <a:noFill/>
                      </wps:spPr>
                      <wps:txbx>
                        <w:txbxContent>
                          <w:p w14:paraId="5F5FB938"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2022</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32AF981" id="TextBox 4486" o:spid="_x0000_s1030" type="#_x0000_t202" style="position:absolute;left:0;text-align:left;margin-left:170.65pt;margin-top:214pt;width:29.5pt;height:16.0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" filled="f" stroked="f">
                <v:textbox>
                  <w:txbxContent>
                    <w:p w14:paraId="5F5FB938"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2022</w:t>
                      </w:r>
                    </w:p>
                  </w:txbxContent>
                </v:textbox>
              </v:shape>
            </w:pict>
          </mc:Fallback>
        </mc:AlternateContent>
      </w:r>
      <w:r w:rsidRPr="00CD1511">
        <w:rPr>
          <w:noProof/>
        </w:rPr>
        <mc:AlternateContent>
          <mc:Choice Requires="wps">
            <w:drawing>
              <wp:anchor distT="0" distB="0" distL="114300" distR="114300" simplePos="0" relativeHeight="251658251" behindDoc="0" locked="0" layoutInCell="1" allowOverlap="1" wp14:anchorId="4E8D6579" wp14:editId="4C657B35">
                <wp:simplePos x="0" y="0"/>
                <wp:positionH relativeFrom="column">
                  <wp:posOffset>1436370</wp:posOffset>
                </wp:positionH>
                <wp:positionV relativeFrom="paragraph">
                  <wp:posOffset>2651125</wp:posOffset>
                </wp:positionV>
                <wp:extent cx="400050" cy="66675"/>
                <wp:effectExtent l="12700" t="12700" r="19050" b="9525"/>
                <wp:wrapNone/>
                <wp:docPr id="63" name="Rectangle 62">
                  <a:extLst xmlns:a="http://schemas.openxmlformats.org/drawingml/2006/main">
                    <a:ext uri="{FF2B5EF4-FFF2-40B4-BE49-F238E27FC236}">
                      <a16:creationId xmlns:a16="http://schemas.microsoft.com/office/drawing/2014/main" id="{F50796B4-FCD1-83B3-AAFA-A107275BBC92}"/>
                    </a:ext>
                  </a:extLst>
                </wp:docPr>
                <wp:cNvGraphicFramePr/>
                <a:graphic xmlns:a="http://schemas.openxmlformats.org/drawingml/2006/main">
                  <a:graphicData uri="http://schemas.microsoft.com/office/word/2010/wordprocessingShape">
                    <wps:wsp>
                      <wps:cNvSpPr/>
                      <wps:spPr>
                        <a:xfrm>
                          <a:off x="0" y="0"/>
                          <a:ext cx="400050" cy="66675"/>
                        </a:xfrm>
                        <a:prstGeom prst="rect">
                          <a:avLst/>
                        </a:prstGeom>
                        <a:solidFill>
                          <a:srgbClr val="F0922E"/>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D03A43C" id="Rectangle 62" o:spid="_x0000_s1026" style="position:absolute;margin-left:113.1pt;margin-top:208.75pt;width:31.5pt;height:5.2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" fillcolor="#f0922e" strokecolor="#243f60 [1604]" strokeweight="2pt"/>
            </w:pict>
          </mc:Fallback>
        </mc:AlternateContent>
      </w:r>
      <w:r w:rsidRPr="00CD1511">
        <w:rPr>
          <w:noProof/>
        </w:rPr>
        <mc:AlternateContent>
          <mc:Choice Requires="wps">
            <w:drawing>
              <wp:anchor distT="0" distB="0" distL="114300" distR="114300" simplePos="0" relativeHeight="251658249" behindDoc="0" locked="0" layoutInCell="1" allowOverlap="1" wp14:anchorId="37724281" wp14:editId="6C3485EE">
                <wp:simplePos x="0" y="0"/>
                <wp:positionH relativeFrom="column">
                  <wp:posOffset>1064895</wp:posOffset>
                </wp:positionH>
                <wp:positionV relativeFrom="paragraph">
                  <wp:posOffset>2643505</wp:posOffset>
                </wp:positionV>
                <wp:extent cx="374015" cy="69850"/>
                <wp:effectExtent l="12700" t="12700" r="6985" b="19050"/>
                <wp:wrapNone/>
                <wp:docPr id="61" name="Rectangle 60">
                  <a:extLst xmlns:a="http://schemas.openxmlformats.org/drawingml/2006/main">
                    <a:ext uri="{FF2B5EF4-FFF2-40B4-BE49-F238E27FC236}">
                      <a16:creationId xmlns:a16="http://schemas.microsoft.com/office/drawing/2014/main" id="{792683F2-6FC5-C9C1-675B-0608F3BE1243}"/>
                    </a:ext>
                  </a:extLst>
                </wp:docPr>
                <wp:cNvGraphicFramePr/>
                <a:graphic xmlns:a="http://schemas.openxmlformats.org/drawingml/2006/main">
                  <a:graphicData uri="http://schemas.microsoft.com/office/word/2010/wordprocessingShape">
                    <wps:wsp>
                      <wps:cNvSpPr/>
                      <wps:spPr>
                        <a:xfrm>
                          <a:off x="0" y="0"/>
                          <a:ext cx="374015" cy="69850"/>
                        </a:xfrm>
                        <a:prstGeom prst="rect">
                          <a:avLst/>
                        </a:prstGeom>
                        <a:solidFill>
                          <a:srgbClr val="00E9DE"/>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160E5DB" id="Rectangle 60" o:spid="_x0000_s1026" style="position:absolute;margin-left:83.85pt;margin-top:208.15pt;width:29.45pt;height:5.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" fillcolor="#00e9de" strokecolor="#243f60 [1604]" strokeweight="2pt"/>
            </w:pict>
          </mc:Fallback>
        </mc:AlternateContent>
      </w:r>
      <w:r w:rsidRPr="00CD1511">
        <w:rPr>
          <w:noProof/>
        </w:rPr>
        <mc:AlternateContent>
          <mc:Choice Requires="wps">
            <w:drawing>
              <wp:anchor distT="0" distB="0" distL="114300" distR="114300" simplePos="0" relativeHeight="251658248" behindDoc="0" locked="0" layoutInCell="1" allowOverlap="1" wp14:anchorId="1AC6D882" wp14:editId="3602E7F5">
                <wp:simplePos x="0" y="0"/>
                <wp:positionH relativeFrom="column">
                  <wp:posOffset>680720</wp:posOffset>
                </wp:positionH>
                <wp:positionV relativeFrom="paragraph">
                  <wp:posOffset>2644775</wp:posOffset>
                </wp:positionV>
                <wp:extent cx="374015" cy="66675"/>
                <wp:effectExtent l="12700" t="12700" r="6985" b="9525"/>
                <wp:wrapNone/>
                <wp:docPr id="60" name="Rectangle 59">
                  <a:extLst xmlns:a="http://schemas.openxmlformats.org/drawingml/2006/main">
                    <a:ext uri="{FF2B5EF4-FFF2-40B4-BE49-F238E27FC236}">
                      <a16:creationId xmlns:a16="http://schemas.microsoft.com/office/drawing/2014/main" id="{BFC6658F-ABF1-FB96-E1B7-CA1A13B4A7D6}"/>
                    </a:ext>
                  </a:extLst>
                </wp:docPr>
                <wp:cNvGraphicFramePr/>
                <a:graphic xmlns:a="http://schemas.openxmlformats.org/drawingml/2006/main">
                  <a:graphicData uri="http://schemas.microsoft.com/office/word/2010/wordprocessingShape">
                    <wps:wsp>
                      <wps:cNvSpPr/>
                      <wps:spPr>
                        <a:xfrm>
                          <a:off x="0" y="0"/>
                          <a:ext cx="374015" cy="6667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3276B3C" id="Rectangle 59" o:spid="_x0000_s1026" style="position:absolute;margin-left:53.6pt;margin-top:208.25pt;width:29.45pt;height:5.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" fillcolor="red" strokecolor="#243f60 [1604]" strokeweight="2pt"/>
            </w:pict>
          </mc:Fallback>
        </mc:AlternateContent>
      </w:r>
      <w:r w:rsidRPr="00CD1511">
        <w:rPr>
          <w:noProof/>
        </w:rPr>
        <mc:AlternateContent>
          <mc:Choice Requires="wps">
            <w:drawing>
              <wp:anchor distT="0" distB="0" distL="114300" distR="114300" simplePos="0" relativeHeight="251658252" behindDoc="0" locked="0" layoutInCell="1" allowOverlap="1" wp14:anchorId="7DD316C8" wp14:editId="28897C72">
                <wp:simplePos x="0" y="0"/>
                <wp:positionH relativeFrom="column">
                  <wp:posOffset>2210435</wp:posOffset>
                </wp:positionH>
                <wp:positionV relativeFrom="paragraph">
                  <wp:posOffset>2644775</wp:posOffset>
                </wp:positionV>
                <wp:extent cx="393065" cy="69850"/>
                <wp:effectExtent l="12700" t="12700" r="13335" b="19050"/>
                <wp:wrapNone/>
                <wp:docPr id="4480" name="Rectangle 4479">
                  <a:extLst xmlns:a="http://schemas.openxmlformats.org/drawingml/2006/main">
                    <a:ext uri="{FF2B5EF4-FFF2-40B4-BE49-F238E27FC236}">
                      <a16:creationId xmlns:a16="http://schemas.microsoft.com/office/drawing/2014/main" id="{09EA5EED-9733-5432-3D02-479ECE8DB336}"/>
                    </a:ext>
                  </a:extLst>
                </wp:docPr>
                <wp:cNvGraphicFramePr/>
                <a:graphic xmlns:a="http://schemas.openxmlformats.org/drawingml/2006/main">
                  <a:graphicData uri="http://schemas.microsoft.com/office/word/2010/wordprocessingShape">
                    <wps:wsp>
                      <wps:cNvSpPr/>
                      <wps:spPr>
                        <a:xfrm>
                          <a:off x="0" y="0"/>
                          <a:ext cx="393065" cy="69850"/>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757A5F6" id="Rectangle 4479" o:spid="_x0000_s1026" style="position:absolute;margin-left:174.05pt;margin-top:208.25pt;width:30.95pt;height:5.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" fillcolor="#92d050" strokecolor="#243f60 [1604]" strokeweight="2pt"/>
            </w:pict>
          </mc:Fallback>
        </mc:AlternateContent>
      </w:r>
      <w:r w:rsidRPr="00CD1511">
        <w:rPr>
          <w:noProof/>
        </w:rPr>
        <mc:AlternateContent>
          <mc:Choice Requires="wps">
            <w:drawing>
              <wp:anchor distT="0" distB="0" distL="114300" distR="114300" simplePos="0" relativeHeight="251658250" behindDoc="0" locked="0" layoutInCell="1" allowOverlap="1" wp14:anchorId="5D223E50" wp14:editId="3D77DE1B">
                <wp:simplePos x="0" y="0"/>
                <wp:positionH relativeFrom="column">
                  <wp:posOffset>1834546</wp:posOffset>
                </wp:positionH>
                <wp:positionV relativeFrom="paragraph">
                  <wp:posOffset>2644981</wp:posOffset>
                </wp:positionV>
                <wp:extent cx="374015" cy="69850"/>
                <wp:effectExtent l="12700" t="12700" r="6985" b="19050"/>
                <wp:wrapNone/>
                <wp:docPr id="62" name="Rectangle 61">
                  <a:extLst xmlns:a="http://schemas.openxmlformats.org/drawingml/2006/main">
                    <a:ext uri="{FF2B5EF4-FFF2-40B4-BE49-F238E27FC236}">
                      <a16:creationId xmlns:a16="http://schemas.microsoft.com/office/drawing/2014/main" id="{75728908-C13B-932F-A6D4-82F52E2F9D67}"/>
                    </a:ext>
                  </a:extLst>
                </wp:docPr>
                <wp:cNvGraphicFramePr/>
                <a:graphic xmlns:a="http://schemas.openxmlformats.org/drawingml/2006/main">
                  <a:graphicData uri="http://schemas.microsoft.com/office/word/2010/wordprocessingShape">
                    <wps:wsp>
                      <wps:cNvSpPr/>
                      <wps:spPr>
                        <a:xfrm>
                          <a:off x="0" y="0"/>
                          <a:ext cx="374015" cy="69850"/>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4502320" id="Rectangle 61" o:spid="_x0000_s1026" style="position:absolute;margin-left:144.45pt;margin-top:208.25pt;width:29.45pt;height:5.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" fillcolor="#0070c0" strokecolor="#243f60 [1604]" strokeweight="2pt"/>
            </w:pict>
          </mc:Fallback>
        </mc:AlternateContent>
      </w:r>
      <w:r w:rsidR="65E738F3">
        <w:rPr>
          <w:noProof/>
        </w:rPr>
        <w:drawing>
          <wp:inline distT="0" distB="0" distL="0" distR="0" wp14:anchorId="47812944" wp14:editId="3261CB60">
            <wp:extent cx="2033081" cy="3217242"/>
            <wp:effectExtent l="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33081" cy="3217242"/>
                    </a:xfrm>
                    <a:prstGeom prst="rect">
                      <a:avLst/>
                    </a:prstGeom>
                  </pic:spPr>
                </pic:pic>
              </a:graphicData>
            </a:graphic>
          </wp:inline>
        </w:drawing>
      </w:r>
      <w:r w:rsidR="2913E568">
        <w:rPr>
          <w:noProof/>
        </w:rPr>
        <w:drawing>
          <wp:inline distT="0" distB="0" distL="0" distR="0" wp14:anchorId="47D6A801" wp14:editId="152AAB93">
            <wp:extent cx="2623185" cy="3174650"/>
            <wp:effectExtent l="12700" t="12700" r="18415" b="13335"/>
            <wp:docPr id="12" name="Picture 1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6">
                      <a:extLst>
                        <a:ext uri="{28A0092B-C50C-407E-A947-70E740481C1C}">
                          <a14:useLocalDpi xmlns:a14="http://schemas.microsoft.com/office/drawing/2010/main" val="0"/>
                        </a:ext>
                      </a:extLst>
                    </a:blip>
                    <a:stretch>
                      <a:fillRect/>
                    </a:stretch>
                  </pic:blipFill>
                  <pic:spPr>
                    <a:xfrm>
                      <a:off x="0" y="0"/>
                      <a:ext cx="2623185" cy="3174650"/>
                    </a:xfrm>
                    <a:prstGeom prst="rect">
                      <a:avLst/>
                    </a:prstGeom>
                    <a:ln w="9525">
                      <a:solidFill>
                        <a:srgbClr val="1E8BCD"/>
                      </a:solidFill>
                      <a:prstDash val="solid"/>
                    </a:ln>
                  </pic:spPr>
                </pic:pic>
              </a:graphicData>
            </a:graphic>
          </wp:inline>
        </w:drawing>
      </w:r>
    </w:p>
    <w:p w14:paraId="6463BE46" w14:textId="479ACDBB" w:rsidR="08DCB449" w:rsidRDefault="65135E60" w:rsidP="4B078F8D">
      <w:pPr>
        <w:pStyle w:val="Caption"/>
        <w:jc w:val="center"/>
        <w:rPr>
          <w:rFonts w:ascii="Garamond" w:eastAsia="Garamond" w:hAnsi="Garamond" w:cs="Garamond"/>
          <w:i w:val="0"/>
          <w:iCs w:val="0"/>
          <w:color w:val="auto"/>
          <w:sz w:val="22"/>
          <w:szCs w:val="22"/>
        </w:rPr>
      </w:pPr>
      <w:r w:rsidRPr="4B078F8D">
        <w:rPr>
          <w:rFonts w:ascii="Garamond" w:eastAsia="Garamond" w:hAnsi="Garamond" w:cs="Garamond"/>
          <w:color w:val="auto"/>
          <w:sz w:val="22"/>
          <w:szCs w:val="22"/>
        </w:rPr>
        <w:t xml:space="preserve">Figure 2. </w:t>
      </w:r>
      <w:proofErr w:type="spellStart"/>
      <w:r w:rsidR="44EC79F8" w:rsidRPr="4B078F8D">
        <w:rPr>
          <w:rFonts w:ascii="Garamond" w:eastAsia="Garamond" w:hAnsi="Garamond" w:cs="Garamond"/>
          <w:i w:val="0"/>
          <w:iCs w:val="0"/>
          <w:color w:val="auto"/>
          <w:sz w:val="22"/>
          <w:szCs w:val="22"/>
        </w:rPr>
        <w:t>Mulhadhoo</w:t>
      </w:r>
      <w:proofErr w:type="spellEnd"/>
      <w:r w:rsidR="44EC79F8" w:rsidRPr="4B078F8D">
        <w:rPr>
          <w:rFonts w:ascii="Garamond" w:eastAsia="Garamond" w:hAnsi="Garamond" w:cs="Garamond"/>
          <w:i w:val="0"/>
          <w:iCs w:val="0"/>
          <w:color w:val="auto"/>
          <w:sz w:val="22"/>
          <w:szCs w:val="22"/>
        </w:rPr>
        <w:t xml:space="preserve"> with shoreline from </w:t>
      </w:r>
      <w:r w:rsidR="4789D47D" w:rsidRPr="4B078F8D">
        <w:rPr>
          <w:rFonts w:ascii="Garamond" w:eastAsia="Garamond" w:hAnsi="Garamond" w:cs="Garamond"/>
          <w:i w:val="0"/>
          <w:iCs w:val="0"/>
          <w:color w:val="auto"/>
          <w:sz w:val="22"/>
          <w:szCs w:val="22"/>
        </w:rPr>
        <w:t>2018</w:t>
      </w:r>
      <w:r w:rsidR="22FBAA15" w:rsidRPr="4B078F8D">
        <w:rPr>
          <w:rFonts w:ascii="Garamond" w:eastAsia="Garamond" w:hAnsi="Garamond" w:cs="Garamond"/>
          <w:i w:val="0"/>
          <w:iCs w:val="0"/>
          <w:color w:val="auto"/>
          <w:sz w:val="22"/>
          <w:szCs w:val="22"/>
        </w:rPr>
        <w:t xml:space="preserve"> – </w:t>
      </w:r>
      <w:r w:rsidR="4789D47D" w:rsidRPr="4B078F8D">
        <w:rPr>
          <w:rFonts w:ascii="Garamond" w:eastAsia="Garamond" w:hAnsi="Garamond" w:cs="Garamond"/>
          <w:i w:val="0"/>
          <w:iCs w:val="0"/>
          <w:color w:val="auto"/>
          <w:sz w:val="22"/>
          <w:szCs w:val="22"/>
        </w:rPr>
        <w:t>2022</w:t>
      </w:r>
      <w:r w:rsidR="22FBAA15" w:rsidRPr="4B078F8D">
        <w:rPr>
          <w:rFonts w:ascii="Garamond" w:eastAsia="Garamond" w:hAnsi="Garamond" w:cs="Garamond"/>
          <w:i w:val="0"/>
          <w:iCs w:val="0"/>
          <w:color w:val="auto"/>
          <w:sz w:val="22"/>
          <w:szCs w:val="22"/>
        </w:rPr>
        <w:t xml:space="preserve"> (l</w:t>
      </w:r>
      <w:r w:rsidRPr="4B078F8D">
        <w:rPr>
          <w:rFonts w:ascii="Garamond" w:eastAsia="Garamond" w:hAnsi="Garamond" w:cs="Garamond"/>
          <w:i w:val="0"/>
          <w:iCs w:val="0"/>
          <w:color w:val="auto"/>
          <w:sz w:val="22"/>
          <w:szCs w:val="22"/>
        </w:rPr>
        <w:t xml:space="preserve">eft). </w:t>
      </w:r>
      <w:r w:rsidR="392D04A2" w:rsidRPr="4B078F8D">
        <w:rPr>
          <w:rFonts w:ascii="Garamond" w:eastAsia="Garamond" w:hAnsi="Garamond" w:cs="Garamond"/>
          <w:i w:val="0"/>
          <w:iCs w:val="0"/>
          <w:color w:val="auto"/>
          <w:sz w:val="22"/>
          <w:szCs w:val="22"/>
        </w:rPr>
        <w:t>Between 20</w:t>
      </w:r>
      <w:r w:rsidR="770F5B80" w:rsidRPr="4B078F8D">
        <w:rPr>
          <w:rFonts w:ascii="Garamond" w:eastAsia="Garamond" w:hAnsi="Garamond" w:cs="Garamond"/>
          <w:i w:val="0"/>
          <w:iCs w:val="0"/>
          <w:color w:val="auto"/>
          <w:sz w:val="22"/>
          <w:szCs w:val="22"/>
        </w:rPr>
        <w:t>1</w:t>
      </w:r>
      <w:r w:rsidR="392D04A2" w:rsidRPr="4B078F8D">
        <w:rPr>
          <w:rFonts w:ascii="Garamond" w:eastAsia="Garamond" w:hAnsi="Garamond" w:cs="Garamond"/>
          <w:i w:val="0"/>
          <w:iCs w:val="0"/>
          <w:color w:val="auto"/>
          <w:sz w:val="22"/>
          <w:szCs w:val="22"/>
        </w:rPr>
        <w:t>8 – 2020, the island’s area decreased by 0.6 km</w:t>
      </w:r>
      <w:r w:rsidR="392D04A2" w:rsidRPr="4B078F8D">
        <w:rPr>
          <w:rFonts w:ascii="Garamond" w:eastAsia="Garamond" w:hAnsi="Garamond" w:cs="Garamond"/>
          <w:i w:val="0"/>
          <w:iCs w:val="0"/>
          <w:color w:val="auto"/>
          <w:sz w:val="22"/>
          <w:szCs w:val="22"/>
          <w:vertAlign w:val="superscript"/>
        </w:rPr>
        <w:t>2</w:t>
      </w:r>
      <w:r w:rsidRPr="4B078F8D">
        <w:rPr>
          <w:rFonts w:ascii="Garamond" w:eastAsia="Garamond" w:hAnsi="Garamond" w:cs="Garamond"/>
          <w:i w:val="0"/>
          <w:iCs w:val="0"/>
          <w:color w:val="auto"/>
          <w:sz w:val="22"/>
          <w:szCs w:val="22"/>
          <w:vertAlign w:val="superscript"/>
        </w:rPr>
        <w:t xml:space="preserve"> </w:t>
      </w:r>
      <w:r w:rsidRPr="4B078F8D">
        <w:rPr>
          <w:rFonts w:ascii="Garamond" w:eastAsia="Garamond" w:hAnsi="Garamond" w:cs="Garamond"/>
          <w:i w:val="0"/>
          <w:iCs w:val="0"/>
          <w:color w:val="auto"/>
          <w:sz w:val="22"/>
          <w:szCs w:val="22"/>
        </w:rPr>
        <w:t xml:space="preserve">(top right). </w:t>
      </w:r>
      <w:r w:rsidR="4815B4D4" w:rsidRPr="4B078F8D">
        <w:rPr>
          <w:rFonts w:ascii="Garamond" w:eastAsia="Garamond" w:hAnsi="Garamond" w:cs="Garamond"/>
          <w:i w:val="0"/>
          <w:iCs w:val="0"/>
          <w:color w:val="auto"/>
          <w:sz w:val="22"/>
          <w:szCs w:val="22"/>
        </w:rPr>
        <w:t>The island experienced an increase in area of 0.01 km</w:t>
      </w:r>
      <w:r w:rsidR="4815B4D4" w:rsidRPr="4B078F8D">
        <w:rPr>
          <w:rFonts w:ascii="Garamond" w:eastAsia="Garamond" w:hAnsi="Garamond" w:cs="Garamond"/>
          <w:i w:val="0"/>
          <w:iCs w:val="0"/>
          <w:color w:val="auto"/>
          <w:sz w:val="22"/>
          <w:szCs w:val="22"/>
          <w:vertAlign w:val="superscript"/>
        </w:rPr>
        <w:t>2</w:t>
      </w:r>
      <w:r w:rsidR="4815B4D4" w:rsidRPr="4B078F8D">
        <w:rPr>
          <w:rFonts w:ascii="Garamond" w:eastAsia="Garamond" w:hAnsi="Garamond" w:cs="Garamond"/>
          <w:i w:val="0"/>
          <w:iCs w:val="0"/>
          <w:color w:val="auto"/>
          <w:sz w:val="22"/>
          <w:szCs w:val="22"/>
        </w:rPr>
        <w:t xml:space="preserve"> between 2021 and 2022 </w:t>
      </w:r>
      <w:r w:rsidRPr="4B078F8D">
        <w:rPr>
          <w:rFonts w:ascii="Garamond" w:eastAsia="Garamond" w:hAnsi="Garamond" w:cs="Garamond"/>
          <w:i w:val="0"/>
          <w:iCs w:val="0"/>
          <w:color w:val="auto"/>
          <w:sz w:val="22"/>
          <w:szCs w:val="22"/>
        </w:rPr>
        <w:t>(bottom right)</w:t>
      </w:r>
      <w:r w:rsidR="00A95BF0">
        <w:rPr>
          <w:rFonts w:ascii="Garamond" w:eastAsia="Garamond" w:hAnsi="Garamond" w:cs="Garamond"/>
          <w:i w:val="0"/>
          <w:iCs w:val="0"/>
          <w:color w:val="auto"/>
          <w:sz w:val="22"/>
          <w:szCs w:val="22"/>
        </w:rPr>
        <w:t>.</w:t>
      </w:r>
      <w:r w:rsidR="00187467">
        <w:rPr>
          <w:rFonts w:ascii="Garamond" w:eastAsia="Garamond" w:hAnsi="Garamond" w:cs="Garamond"/>
          <w:i w:val="0"/>
          <w:iCs w:val="0"/>
          <w:color w:val="auto"/>
          <w:sz w:val="22"/>
          <w:szCs w:val="22"/>
        </w:rPr>
        <w:t xml:space="preserve"> </w:t>
      </w:r>
      <w:r w:rsidR="00187467" w:rsidRPr="00187467">
        <w:rPr>
          <w:rFonts w:ascii="Garamond" w:hAnsi="Garamond"/>
          <w:i w:val="0"/>
          <w:iCs w:val="0"/>
          <w:color w:val="auto"/>
          <w:sz w:val="22"/>
          <w:szCs w:val="22"/>
        </w:rPr>
        <w:t>Includes copyrighted material of Planet Labs PBC. All rights reserved.</w:t>
      </w:r>
    </w:p>
    <w:p w14:paraId="4431E1FF" w14:textId="77777777" w:rsidR="0097791A" w:rsidRDefault="0097791A" w:rsidP="08DCB449">
      <w:pPr>
        <w:pStyle w:val="NoSpacing"/>
        <w:jc w:val="center"/>
      </w:pPr>
    </w:p>
    <w:p w14:paraId="50C816AB" w14:textId="0DE437B8" w:rsidR="0097791A" w:rsidRPr="00967787" w:rsidRDefault="00C355CF" w:rsidP="0097791A">
      <w:pPr>
        <w:pStyle w:val="NoSpacing"/>
        <w:rPr>
          <w:rFonts w:ascii="Garamond" w:hAnsi="Garamond"/>
        </w:rPr>
      </w:pPr>
      <w:r w:rsidRPr="4B078F8D">
        <w:rPr>
          <w:rFonts w:ascii="Garamond" w:hAnsi="Garamond"/>
        </w:rPr>
        <w:t xml:space="preserve">The island of </w:t>
      </w:r>
      <w:proofErr w:type="spellStart"/>
      <w:r w:rsidRPr="4B078F8D">
        <w:rPr>
          <w:rFonts w:ascii="Garamond" w:hAnsi="Garamond"/>
        </w:rPr>
        <w:t>Kulhud</w:t>
      </w:r>
      <w:r w:rsidR="00602540" w:rsidRPr="4B078F8D">
        <w:rPr>
          <w:rFonts w:ascii="Garamond" w:hAnsi="Garamond"/>
        </w:rPr>
        <w:t>fushi</w:t>
      </w:r>
      <w:proofErr w:type="spellEnd"/>
      <w:r w:rsidR="00602540" w:rsidRPr="4B078F8D">
        <w:rPr>
          <w:rFonts w:ascii="Garamond" w:hAnsi="Garamond"/>
        </w:rPr>
        <w:t xml:space="preserve"> experienced an overall increase in area </w:t>
      </w:r>
      <w:r w:rsidR="6346F9F0" w:rsidRPr="4B078F8D">
        <w:rPr>
          <w:rFonts w:ascii="Garamond" w:hAnsi="Garamond"/>
        </w:rPr>
        <w:t>of 0.1 Km</w:t>
      </w:r>
      <w:r w:rsidR="65729F09" w:rsidRPr="4B078F8D">
        <w:rPr>
          <w:rFonts w:ascii="Garamond" w:hAnsi="Garamond"/>
        </w:rPr>
        <w:t xml:space="preserve"> </w:t>
      </w:r>
      <w:r w:rsidR="007434B6" w:rsidRPr="4B078F8D">
        <w:rPr>
          <w:rFonts w:ascii="Garamond" w:hAnsi="Garamond"/>
        </w:rPr>
        <w:t>between 201</w:t>
      </w:r>
      <w:r w:rsidR="009D050F" w:rsidRPr="4B078F8D">
        <w:rPr>
          <w:rFonts w:ascii="Garamond" w:hAnsi="Garamond"/>
        </w:rPr>
        <w:t xml:space="preserve">7 and 2022. While there were certain areas on the island where </w:t>
      </w:r>
      <w:r w:rsidR="004608FE" w:rsidRPr="4B078F8D">
        <w:rPr>
          <w:rFonts w:ascii="Garamond" w:hAnsi="Garamond"/>
        </w:rPr>
        <w:t xml:space="preserve">shoreline erosion was evident, there were several instances </w:t>
      </w:r>
      <w:r w:rsidR="007600CB" w:rsidRPr="4B078F8D">
        <w:rPr>
          <w:rFonts w:ascii="Garamond" w:hAnsi="Garamond"/>
        </w:rPr>
        <w:t>where</w:t>
      </w:r>
      <w:r w:rsidR="004608FE" w:rsidRPr="4B078F8D">
        <w:rPr>
          <w:rFonts w:ascii="Garamond" w:hAnsi="Garamond"/>
        </w:rPr>
        <w:t xml:space="preserve"> </w:t>
      </w:r>
      <w:r w:rsidR="003B0E2F" w:rsidRPr="4B078F8D">
        <w:rPr>
          <w:rFonts w:ascii="Garamond" w:hAnsi="Garamond"/>
        </w:rPr>
        <w:t>mass was added to the island through human development on the coast</w:t>
      </w:r>
      <w:r w:rsidR="00AF2035">
        <w:rPr>
          <w:rFonts w:ascii="Garamond" w:hAnsi="Garamond"/>
        </w:rPr>
        <w:t xml:space="preserve"> (</w:t>
      </w:r>
      <w:r w:rsidR="00AF2035">
        <w:rPr>
          <w:rFonts w:ascii="Garamond" w:hAnsi="Garamond"/>
          <w:i/>
          <w:iCs/>
        </w:rPr>
        <w:t>Figure 3</w:t>
      </w:r>
      <w:r w:rsidR="00AF2035">
        <w:rPr>
          <w:rFonts w:ascii="Garamond" w:hAnsi="Garamond"/>
        </w:rPr>
        <w:t>)</w:t>
      </w:r>
      <w:r w:rsidR="003B0E2F" w:rsidRPr="4B078F8D">
        <w:rPr>
          <w:rFonts w:ascii="Garamond" w:hAnsi="Garamond"/>
        </w:rPr>
        <w:t xml:space="preserve">. Between </w:t>
      </w:r>
      <w:r w:rsidR="00773EB3" w:rsidRPr="4B078F8D">
        <w:rPr>
          <w:rFonts w:ascii="Garamond" w:hAnsi="Garamond"/>
        </w:rPr>
        <w:t xml:space="preserve">2021-2022 there was </w:t>
      </w:r>
      <w:bookmarkStart w:id="9" w:name="_Int_pj97Pbl3"/>
      <w:r w:rsidR="14ECB58A" w:rsidRPr="4B078F8D">
        <w:rPr>
          <w:rFonts w:ascii="Garamond" w:hAnsi="Garamond"/>
        </w:rPr>
        <w:t>a sizable portion</w:t>
      </w:r>
      <w:bookmarkEnd w:id="9"/>
      <w:r w:rsidR="00773EB3" w:rsidRPr="4B078F8D">
        <w:rPr>
          <w:rFonts w:ascii="Garamond" w:hAnsi="Garamond"/>
        </w:rPr>
        <w:t xml:space="preserve"> of runway added to an airport on the island. </w:t>
      </w:r>
      <w:r w:rsidR="00A549B4" w:rsidRPr="4B078F8D">
        <w:rPr>
          <w:rFonts w:ascii="Garamond" w:hAnsi="Garamond"/>
        </w:rPr>
        <w:t xml:space="preserve">Additional human development on the western coast of </w:t>
      </w:r>
      <w:proofErr w:type="spellStart"/>
      <w:r w:rsidR="00A549B4" w:rsidRPr="4B078F8D">
        <w:rPr>
          <w:rFonts w:ascii="Garamond" w:hAnsi="Garamond"/>
        </w:rPr>
        <w:t>Kulhudfushi</w:t>
      </w:r>
      <w:proofErr w:type="spellEnd"/>
      <w:r w:rsidR="00A549B4" w:rsidRPr="4B078F8D">
        <w:rPr>
          <w:rFonts w:ascii="Garamond" w:hAnsi="Garamond"/>
        </w:rPr>
        <w:t xml:space="preserve"> added to the island</w:t>
      </w:r>
      <w:r w:rsidR="004731C7">
        <w:rPr>
          <w:rFonts w:ascii="Garamond" w:hAnsi="Garamond"/>
        </w:rPr>
        <w:t>’</w:t>
      </w:r>
      <w:r w:rsidR="00A549B4" w:rsidRPr="4B078F8D">
        <w:rPr>
          <w:rFonts w:ascii="Garamond" w:hAnsi="Garamond"/>
        </w:rPr>
        <w:t>s area as well.</w:t>
      </w:r>
      <w:r w:rsidR="00714F57" w:rsidRPr="4B078F8D">
        <w:rPr>
          <w:rFonts w:ascii="Garamond" w:hAnsi="Garamond"/>
        </w:rPr>
        <w:t xml:space="preserve"> </w:t>
      </w:r>
      <w:bookmarkStart w:id="10" w:name="_Int_98XydmKO"/>
      <w:r w:rsidR="7B532017" w:rsidRPr="4B078F8D">
        <w:rPr>
          <w:rFonts w:ascii="Garamond" w:hAnsi="Garamond"/>
        </w:rPr>
        <w:t>Some of the</w:t>
      </w:r>
      <w:r w:rsidR="003C0212">
        <w:rPr>
          <w:rFonts w:ascii="Garamond" w:hAnsi="Garamond"/>
        </w:rPr>
        <w:t xml:space="preserve"> land</w:t>
      </w:r>
      <w:r w:rsidR="7B532017" w:rsidRPr="4B078F8D">
        <w:rPr>
          <w:rFonts w:ascii="Garamond" w:hAnsi="Garamond"/>
        </w:rPr>
        <w:t xml:space="preserve"> area increase </w:t>
      </w:r>
      <w:r w:rsidR="003C0212">
        <w:rPr>
          <w:rFonts w:ascii="Garamond" w:hAnsi="Garamond"/>
        </w:rPr>
        <w:t>we</w:t>
      </w:r>
      <w:r w:rsidR="7B532017" w:rsidRPr="4B078F8D">
        <w:rPr>
          <w:rFonts w:ascii="Garamond" w:hAnsi="Garamond"/>
        </w:rPr>
        <w:t xml:space="preserve"> observed on </w:t>
      </w:r>
      <w:proofErr w:type="spellStart"/>
      <w:r w:rsidR="7B532017" w:rsidRPr="4B078F8D">
        <w:rPr>
          <w:rFonts w:ascii="Garamond" w:hAnsi="Garamond"/>
        </w:rPr>
        <w:t>Kulhudfushi</w:t>
      </w:r>
      <w:proofErr w:type="spellEnd"/>
      <w:r w:rsidR="7B532017" w:rsidRPr="4B078F8D">
        <w:rPr>
          <w:rFonts w:ascii="Garamond" w:hAnsi="Garamond"/>
        </w:rPr>
        <w:t xml:space="preserve"> can be attributed to this development, but there are sections of the island where natural processes seem responsible for slight increases in area.</w:t>
      </w:r>
      <w:bookmarkEnd w:id="10"/>
      <w:r w:rsidR="008412F8" w:rsidRPr="4B078F8D">
        <w:rPr>
          <w:rFonts w:ascii="Garamond" w:hAnsi="Garamond"/>
        </w:rPr>
        <w:t xml:space="preserve"> Deposits of sediment brought in by storms, as well as </w:t>
      </w:r>
      <w:r w:rsidR="007600CB" w:rsidRPr="4B078F8D">
        <w:rPr>
          <w:rFonts w:ascii="Garamond" w:hAnsi="Garamond"/>
        </w:rPr>
        <w:t>events such as landslides are some of the possible explanations for this phenomenon.</w:t>
      </w:r>
    </w:p>
    <w:p w14:paraId="205593B4" w14:textId="242CA82E" w:rsidR="45D9E55B" w:rsidRDefault="45D9E55B" w:rsidP="45D9E55B">
      <w:pPr>
        <w:pStyle w:val="NoSpacing"/>
        <w:jc w:val="center"/>
      </w:pPr>
    </w:p>
    <w:p w14:paraId="7A37311C" w14:textId="1369AB75" w:rsidR="45D9E55B" w:rsidRDefault="45D9E55B" w:rsidP="45D9E55B">
      <w:pPr>
        <w:pStyle w:val="NoSpacing"/>
        <w:jc w:val="center"/>
      </w:pPr>
    </w:p>
    <w:p w14:paraId="3D175650" w14:textId="373C79E2" w:rsidR="45D9E55B" w:rsidRDefault="0090536A" w:rsidP="005C0993">
      <w:pPr>
        <w:pStyle w:val="NoSpacing"/>
        <w:jc w:val="center"/>
      </w:pPr>
      <w:r>
        <w:rPr>
          <w:noProof/>
        </w:rPr>
        <w:lastRenderedPageBreak/>
        <mc:AlternateContent>
          <mc:Choice Requires="wps">
            <w:drawing>
              <wp:anchor distT="0" distB="0" distL="114300" distR="114300" simplePos="0" relativeHeight="251658246" behindDoc="0" locked="0" layoutInCell="1" allowOverlap="1" wp14:anchorId="261CA3A7" wp14:editId="5C630ADC">
                <wp:simplePos x="0" y="0"/>
                <wp:positionH relativeFrom="column">
                  <wp:posOffset>2918919</wp:posOffset>
                </wp:positionH>
                <wp:positionV relativeFrom="paragraph">
                  <wp:posOffset>54863</wp:posOffset>
                </wp:positionV>
                <wp:extent cx="385590" cy="165192"/>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85590" cy="165192"/>
                        </a:xfrm>
                        <a:prstGeom prst="rect">
                          <a:avLst/>
                        </a:prstGeom>
                        <a:noFill/>
                        <a:ln w="6350">
                          <a:noFill/>
                        </a:ln>
                      </wps:spPr>
                      <wps:txbx>
                        <w:txbxContent>
                          <w:p w14:paraId="39850B2A" w14:textId="21E641D8" w:rsidR="0090536A" w:rsidRPr="0090536A" w:rsidRDefault="0090536A">
                            <w:pPr>
                              <w:rPr>
                                <w:sz w:val="11"/>
                                <w:szCs w:val="11"/>
                              </w:rPr>
                            </w:pPr>
                            <w:r>
                              <w:rPr>
                                <w:sz w:val="11"/>
                                <w:szCs w:val="11"/>
                              </w:rPr>
                              <w:t>200m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CA3A7" id="Text Box 14" o:spid="_x0000_s1031" type="#_x0000_t202" style="position:absolute;left:0;text-align:left;margin-left:229.85pt;margin-top:4.3pt;width:30.35pt;height:13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" filled="f" stroked="f" strokeweight=".5pt">
                <v:textbox>
                  <w:txbxContent>
                    <w:p w14:paraId="39850B2A" w14:textId="21E641D8" w:rsidR="0090536A" w:rsidRPr="0090536A" w:rsidRDefault="0090536A">
                      <w:pPr>
                        <w:rPr>
                          <w:sz w:val="11"/>
                          <w:szCs w:val="11"/>
                        </w:rPr>
                      </w:pPr>
                      <w:r>
                        <w:rPr>
                          <w:sz w:val="11"/>
                          <w:szCs w:val="11"/>
                        </w:rPr>
                        <w:t>200m</w:t>
                      </w:r>
                    </w:p>
                  </w:txbxContent>
                </v:textbox>
              </v:shape>
            </w:pict>
          </mc:Fallback>
        </mc:AlternateContent>
      </w:r>
      <w:r>
        <w:rPr>
          <w:noProof/>
        </w:rPr>
        <mc:AlternateContent>
          <mc:Choice Requires="wps">
            <w:drawing>
              <wp:anchor distT="0" distB="0" distL="114300" distR="114300" simplePos="0" relativeHeight="251658245" behindDoc="0" locked="0" layoutInCell="1" allowOverlap="1" wp14:anchorId="62C6DB8F" wp14:editId="2A18DBC1">
                <wp:simplePos x="0" y="0"/>
                <wp:positionH relativeFrom="column">
                  <wp:posOffset>3010810</wp:posOffset>
                </wp:positionH>
                <wp:positionV relativeFrom="paragraph">
                  <wp:posOffset>667638</wp:posOffset>
                </wp:positionV>
                <wp:extent cx="376256" cy="17627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76256" cy="176270"/>
                        </a:xfrm>
                        <a:prstGeom prst="rect">
                          <a:avLst/>
                        </a:prstGeom>
                        <a:noFill/>
                        <a:ln w="6350">
                          <a:solidFill>
                            <a:prstClr val="black">
                              <a:alpha val="0"/>
                            </a:prstClr>
                          </a:solidFill>
                        </a:ln>
                      </wps:spPr>
                      <wps:txbx>
                        <w:txbxContent>
                          <w:p w14:paraId="73A0681B" w14:textId="0F8B77AE" w:rsidR="00693040" w:rsidRDefault="0090536A" w:rsidP="00693040">
                            <w:pPr>
                              <w:spacing w:line="240" w:lineRule="auto"/>
                              <w:rPr>
                                <w:sz w:val="10"/>
                                <w:szCs w:val="10"/>
                              </w:rPr>
                            </w:pPr>
                            <w:r>
                              <w:rPr>
                                <w:sz w:val="10"/>
                                <w:szCs w:val="10"/>
                              </w:rPr>
                              <w:t>2021</w:t>
                            </w:r>
                          </w:p>
                          <w:p w14:paraId="6BC6D429" w14:textId="77777777" w:rsidR="00693040" w:rsidRDefault="00693040" w:rsidP="00693040">
                            <w:pPr>
                              <w:spacing w:line="240" w:lineRule="auto"/>
                              <w:rPr>
                                <w:sz w:val="10"/>
                                <w:szCs w:val="10"/>
                              </w:rPr>
                            </w:pPr>
                            <w:r>
                              <w:rPr>
                                <w:sz w:val="10"/>
                                <w:szCs w:val="10"/>
                              </w:rPr>
                              <w:t>2018</w:t>
                            </w:r>
                          </w:p>
                          <w:p w14:paraId="45C60894" w14:textId="77777777" w:rsidR="00693040" w:rsidRDefault="00693040" w:rsidP="00693040">
                            <w:pPr>
                              <w:spacing w:line="240" w:lineRule="auto"/>
                              <w:rPr>
                                <w:sz w:val="10"/>
                                <w:szCs w:val="10"/>
                              </w:rPr>
                            </w:pPr>
                            <w:r>
                              <w:rPr>
                                <w:sz w:val="10"/>
                                <w:szCs w:val="10"/>
                              </w:rPr>
                              <w:t>2019</w:t>
                            </w:r>
                          </w:p>
                          <w:p w14:paraId="5943EDF4" w14:textId="77777777" w:rsidR="00693040" w:rsidRDefault="00693040" w:rsidP="00693040">
                            <w:pPr>
                              <w:spacing w:line="240" w:lineRule="auto"/>
                              <w:rPr>
                                <w:sz w:val="10"/>
                                <w:szCs w:val="10"/>
                              </w:rPr>
                            </w:pPr>
                            <w:r>
                              <w:rPr>
                                <w:sz w:val="10"/>
                                <w:szCs w:val="10"/>
                              </w:rPr>
                              <w:t>2020</w:t>
                            </w:r>
                          </w:p>
                          <w:p w14:paraId="1E0CA1D4" w14:textId="77777777" w:rsidR="00693040" w:rsidRDefault="00693040" w:rsidP="00693040">
                            <w:pPr>
                              <w:spacing w:line="240" w:lineRule="auto"/>
                              <w:rPr>
                                <w:sz w:val="10"/>
                                <w:szCs w:val="10"/>
                              </w:rPr>
                            </w:pPr>
                            <w:r>
                              <w:rPr>
                                <w:sz w:val="10"/>
                                <w:szCs w:val="10"/>
                              </w:rPr>
                              <w:t>2021</w:t>
                            </w:r>
                          </w:p>
                          <w:p w14:paraId="65A902FA" w14:textId="77777777" w:rsidR="00693040" w:rsidRPr="00237540" w:rsidRDefault="00693040" w:rsidP="00693040">
                            <w:pPr>
                              <w:spacing w:line="240" w:lineRule="auto"/>
                              <w:rPr>
                                <w:sz w:val="10"/>
                                <w:szCs w:val="10"/>
                              </w:rPr>
                            </w:pPr>
                            <w:r>
                              <w:rPr>
                                <w:sz w:val="10"/>
                                <w:szCs w:val="10"/>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6DB8F" id="Text Box 13" o:spid="_x0000_s1032" type="#_x0000_t202" style="position:absolute;left:0;text-align:left;margin-left:237.05pt;margin-top:52.55pt;width:29.65pt;height:13.9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" filled="f" strokeweight=".5pt">
                <v:stroke opacity="0"/>
                <v:textbox>
                  <w:txbxContent>
                    <w:p w14:paraId="73A0681B" w14:textId="0F8B77AE" w:rsidR="00693040" w:rsidRDefault="0090536A" w:rsidP="00693040">
                      <w:pPr>
                        <w:spacing w:line="240" w:lineRule="auto"/>
                        <w:rPr>
                          <w:sz w:val="10"/>
                          <w:szCs w:val="10"/>
                        </w:rPr>
                      </w:pPr>
                      <w:r>
                        <w:rPr>
                          <w:sz w:val="10"/>
                          <w:szCs w:val="10"/>
                        </w:rPr>
                        <w:t>2021</w:t>
                      </w:r>
                    </w:p>
                    <w:p w14:paraId="6BC6D429" w14:textId="77777777" w:rsidR="00693040" w:rsidRDefault="00693040" w:rsidP="00693040">
                      <w:pPr>
                        <w:spacing w:line="240" w:lineRule="auto"/>
                        <w:rPr>
                          <w:sz w:val="10"/>
                          <w:szCs w:val="10"/>
                        </w:rPr>
                      </w:pPr>
                      <w:r>
                        <w:rPr>
                          <w:sz w:val="10"/>
                          <w:szCs w:val="10"/>
                        </w:rPr>
                        <w:t>2018</w:t>
                      </w:r>
                    </w:p>
                    <w:p w14:paraId="45C60894" w14:textId="77777777" w:rsidR="00693040" w:rsidRDefault="00693040" w:rsidP="00693040">
                      <w:pPr>
                        <w:spacing w:line="240" w:lineRule="auto"/>
                        <w:rPr>
                          <w:sz w:val="10"/>
                          <w:szCs w:val="10"/>
                        </w:rPr>
                      </w:pPr>
                      <w:r>
                        <w:rPr>
                          <w:sz w:val="10"/>
                          <w:szCs w:val="10"/>
                        </w:rPr>
                        <w:t>2019</w:t>
                      </w:r>
                    </w:p>
                    <w:p w14:paraId="5943EDF4" w14:textId="77777777" w:rsidR="00693040" w:rsidRDefault="00693040" w:rsidP="00693040">
                      <w:pPr>
                        <w:spacing w:line="240" w:lineRule="auto"/>
                        <w:rPr>
                          <w:sz w:val="10"/>
                          <w:szCs w:val="10"/>
                        </w:rPr>
                      </w:pPr>
                      <w:r>
                        <w:rPr>
                          <w:sz w:val="10"/>
                          <w:szCs w:val="10"/>
                        </w:rPr>
                        <w:t>2020</w:t>
                      </w:r>
                    </w:p>
                    <w:p w14:paraId="1E0CA1D4" w14:textId="77777777" w:rsidR="00693040" w:rsidRDefault="00693040" w:rsidP="00693040">
                      <w:pPr>
                        <w:spacing w:line="240" w:lineRule="auto"/>
                        <w:rPr>
                          <w:sz w:val="10"/>
                          <w:szCs w:val="10"/>
                        </w:rPr>
                      </w:pPr>
                      <w:r>
                        <w:rPr>
                          <w:sz w:val="10"/>
                          <w:szCs w:val="10"/>
                        </w:rPr>
                        <w:t>2021</w:t>
                      </w:r>
                    </w:p>
                    <w:p w14:paraId="65A902FA" w14:textId="77777777" w:rsidR="00693040" w:rsidRPr="00237540" w:rsidRDefault="00693040" w:rsidP="00693040">
                      <w:pPr>
                        <w:spacing w:line="240" w:lineRule="auto"/>
                        <w:rPr>
                          <w:sz w:val="10"/>
                          <w:szCs w:val="10"/>
                        </w:rPr>
                      </w:pPr>
                      <w:r>
                        <w:rPr>
                          <w:sz w:val="10"/>
                          <w:szCs w:val="10"/>
                        </w:rPr>
                        <w:t>2022</w:t>
                      </w:r>
                    </w:p>
                  </w:txbxContent>
                </v:textbox>
              </v:shape>
            </w:pict>
          </mc:Fallback>
        </mc:AlternateContent>
      </w:r>
      <w:r w:rsidR="00693040">
        <w:rPr>
          <w:noProof/>
        </w:rPr>
        <mc:AlternateContent>
          <mc:Choice Requires="wps">
            <w:drawing>
              <wp:anchor distT="0" distB="0" distL="114300" distR="114300" simplePos="0" relativeHeight="251658244" behindDoc="0" locked="0" layoutInCell="1" allowOverlap="1" wp14:anchorId="4D1CEE4C" wp14:editId="3C17E457">
                <wp:simplePos x="0" y="0"/>
                <wp:positionH relativeFrom="column">
                  <wp:posOffset>3010741</wp:posOffset>
                </wp:positionH>
                <wp:positionV relativeFrom="paragraph">
                  <wp:posOffset>574675</wp:posOffset>
                </wp:positionV>
                <wp:extent cx="376256" cy="17627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76256" cy="176270"/>
                        </a:xfrm>
                        <a:prstGeom prst="rect">
                          <a:avLst/>
                        </a:prstGeom>
                        <a:noFill/>
                        <a:ln w="6350">
                          <a:solidFill>
                            <a:prstClr val="black">
                              <a:alpha val="0"/>
                            </a:prstClr>
                          </a:solidFill>
                        </a:ln>
                      </wps:spPr>
                      <wps:txbx>
                        <w:txbxContent>
                          <w:p w14:paraId="2B60902A" w14:textId="4ED1207A" w:rsidR="00693040" w:rsidRDefault="00693040" w:rsidP="00693040">
                            <w:pPr>
                              <w:spacing w:line="240" w:lineRule="auto"/>
                              <w:rPr>
                                <w:sz w:val="10"/>
                                <w:szCs w:val="10"/>
                              </w:rPr>
                            </w:pPr>
                            <w:r>
                              <w:rPr>
                                <w:sz w:val="10"/>
                                <w:szCs w:val="10"/>
                              </w:rPr>
                              <w:t>2020</w:t>
                            </w:r>
                          </w:p>
                          <w:p w14:paraId="32876A9C" w14:textId="77777777" w:rsidR="00693040" w:rsidRDefault="00693040" w:rsidP="00693040">
                            <w:pPr>
                              <w:spacing w:line="240" w:lineRule="auto"/>
                              <w:rPr>
                                <w:sz w:val="10"/>
                                <w:szCs w:val="10"/>
                              </w:rPr>
                            </w:pPr>
                            <w:r>
                              <w:rPr>
                                <w:sz w:val="10"/>
                                <w:szCs w:val="10"/>
                              </w:rPr>
                              <w:t>2018</w:t>
                            </w:r>
                          </w:p>
                          <w:p w14:paraId="1011A3DD" w14:textId="77777777" w:rsidR="00693040" w:rsidRDefault="00693040" w:rsidP="00693040">
                            <w:pPr>
                              <w:spacing w:line="240" w:lineRule="auto"/>
                              <w:rPr>
                                <w:sz w:val="10"/>
                                <w:szCs w:val="10"/>
                              </w:rPr>
                            </w:pPr>
                            <w:r>
                              <w:rPr>
                                <w:sz w:val="10"/>
                                <w:szCs w:val="10"/>
                              </w:rPr>
                              <w:t>2019</w:t>
                            </w:r>
                          </w:p>
                          <w:p w14:paraId="0FC809D0" w14:textId="77777777" w:rsidR="00693040" w:rsidRDefault="00693040" w:rsidP="00693040">
                            <w:pPr>
                              <w:spacing w:line="240" w:lineRule="auto"/>
                              <w:rPr>
                                <w:sz w:val="10"/>
                                <w:szCs w:val="10"/>
                              </w:rPr>
                            </w:pPr>
                            <w:r>
                              <w:rPr>
                                <w:sz w:val="10"/>
                                <w:szCs w:val="10"/>
                              </w:rPr>
                              <w:t>2020</w:t>
                            </w:r>
                          </w:p>
                          <w:p w14:paraId="082D30B4" w14:textId="77777777" w:rsidR="00693040" w:rsidRDefault="00693040" w:rsidP="00693040">
                            <w:pPr>
                              <w:spacing w:line="240" w:lineRule="auto"/>
                              <w:rPr>
                                <w:sz w:val="10"/>
                                <w:szCs w:val="10"/>
                              </w:rPr>
                            </w:pPr>
                            <w:r>
                              <w:rPr>
                                <w:sz w:val="10"/>
                                <w:szCs w:val="10"/>
                              </w:rPr>
                              <w:t>2021</w:t>
                            </w:r>
                          </w:p>
                          <w:p w14:paraId="48B22F73" w14:textId="77777777" w:rsidR="00693040" w:rsidRPr="00237540" w:rsidRDefault="00693040" w:rsidP="00693040">
                            <w:pPr>
                              <w:spacing w:line="240" w:lineRule="auto"/>
                              <w:rPr>
                                <w:sz w:val="10"/>
                                <w:szCs w:val="10"/>
                              </w:rPr>
                            </w:pPr>
                            <w:r>
                              <w:rPr>
                                <w:sz w:val="10"/>
                                <w:szCs w:val="10"/>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CEE4C" id="Text Box 11" o:spid="_x0000_s1033" type="#_x0000_t202" style="position:absolute;left:0;text-align:left;margin-left:237.05pt;margin-top:45.25pt;width:29.65pt;height:13.9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" filled="f" strokeweight=".5pt">
                <v:stroke opacity="0"/>
                <v:textbox>
                  <w:txbxContent>
                    <w:p w14:paraId="2B60902A" w14:textId="4ED1207A" w:rsidR="00693040" w:rsidRDefault="00693040" w:rsidP="00693040">
                      <w:pPr>
                        <w:spacing w:line="240" w:lineRule="auto"/>
                        <w:rPr>
                          <w:sz w:val="10"/>
                          <w:szCs w:val="10"/>
                        </w:rPr>
                      </w:pPr>
                      <w:r>
                        <w:rPr>
                          <w:sz w:val="10"/>
                          <w:szCs w:val="10"/>
                        </w:rPr>
                        <w:t>2020</w:t>
                      </w:r>
                    </w:p>
                    <w:p w14:paraId="32876A9C" w14:textId="77777777" w:rsidR="00693040" w:rsidRDefault="00693040" w:rsidP="00693040">
                      <w:pPr>
                        <w:spacing w:line="240" w:lineRule="auto"/>
                        <w:rPr>
                          <w:sz w:val="10"/>
                          <w:szCs w:val="10"/>
                        </w:rPr>
                      </w:pPr>
                      <w:r>
                        <w:rPr>
                          <w:sz w:val="10"/>
                          <w:szCs w:val="10"/>
                        </w:rPr>
                        <w:t>2018</w:t>
                      </w:r>
                    </w:p>
                    <w:p w14:paraId="1011A3DD" w14:textId="77777777" w:rsidR="00693040" w:rsidRDefault="00693040" w:rsidP="00693040">
                      <w:pPr>
                        <w:spacing w:line="240" w:lineRule="auto"/>
                        <w:rPr>
                          <w:sz w:val="10"/>
                          <w:szCs w:val="10"/>
                        </w:rPr>
                      </w:pPr>
                      <w:r>
                        <w:rPr>
                          <w:sz w:val="10"/>
                          <w:szCs w:val="10"/>
                        </w:rPr>
                        <w:t>2019</w:t>
                      </w:r>
                    </w:p>
                    <w:p w14:paraId="0FC809D0" w14:textId="77777777" w:rsidR="00693040" w:rsidRDefault="00693040" w:rsidP="00693040">
                      <w:pPr>
                        <w:spacing w:line="240" w:lineRule="auto"/>
                        <w:rPr>
                          <w:sz w:val="10"/>
                          <w:szCs w:val="10"/>
                        </w:rPr>
                      </w:pPr>
                      <w:r>
                        <w:rPr>
                          <w:sz w:val="10"/>
                          <w:szCs w:val="10"/>
                        </w:rPr>
                        <w:t>2020</w:t>
                      </w:r>
                    </w:p>
                    <w:p w14:paraId="082D30B4" w14:textId="77777777" w:rsidR="00693040" w:rsidRDefault="00693040" w:rsidP="00693040">
                      <w:pPr>
                        <w:spacing w:line="240" w:lineRule="auto"/>
                        <w:rPr>
                          <w:sz w:val="10"/>
                          <w:szCs w:val="10"/>
                        </w:rPr>
                      </w:pPr>
                      <w:r>
                        <w:rPr>
                          <w:sz w:val="10"/>
                          <w:szCs w:val="10"/>
                        </w:rPr>
                        <w:t>2021</w:t>
                      </w:r>
                    </w:p>
                    <w:p w14:paraId="48B22F73" w14:textId="77777777" w:rsidR="00693040" w:rsidRPr="00237540" w:rsidRDefault="00693040" w:rsidP="00693040">
                      <w:pPr>
                        <w:spacing w:line="240" w:lineRule="auto"/>
                        <w:rPr>
                          <w:sz w:val="10"/>
                          <w:szCs w:val="10"/>
                        </w:rPr>
                      </w:pPr>
                      <w:r>
                        <w:rPr>
                          <w:sz w:val="10"/>
                          <w:szCs w:val="10"/>
                        </w:rPr>
                        <w:t>2022</w:t>
                      </w:r>
                    </w:p>
                  </w:txbxContent>
                </v:textbox>
              </v:shape>
            </w:pict>
          </mc:Fallback>
        </mc:AlternateContent>
      </w:r>
      <w:r w:rsidR="00693040">
        <w:rPr>
          <w:noProof/>
        </w:rPr>
        <mc:AlternateContent>
          <mc:Choice Requires="wps">
            <w:drawing>
              <wp:anchor distT="0" distB="0" distL="114300" distR="114300" simplePos="0" relativeHeight="251658243" behindDoc="0" locked="0" layoutInCell="1" allowOverlap="1" wp14:anchorId="754EDA08" wp14:editId="16B3387B">
                <wp:simplePos x="0" y="0"/>
                <wp:positionH relativeFrom="column">
                  <wp:posOffset>3010672</wp:posOffset>
                </wp:positionH>
                <wp:positionV relativeFrom="paragraph">
                  <wp:posOffset>491605</wp:posOffset>
                </wp:positionV>
                <wp:extent cx="376256" cy="17627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76256" cy="176270"/>
                        </a:xfrm>
                        <a:prstGeom prst="rect">
                          <a:avLst/>
                        </a:prstGeom>
                        <a:noFill/>
                        <a:ln w="6350">
                          <a:solidFill>
                            <a:prstClr val="black">
                              <a:alpha val="0"/>
                            </a:prstClr>
                          </a:solidFill>
                        </a:ln>
                      </wps:spPr>
                      <wps:txbx>
                        <w:txbxContent>
                          <w:p w14:paraId="3D139227" w14:textId="785F54E9" w:rsidR="00693040" w:rsidRDefault="00693040" w:rsidP="00693040">
                            <w:pPr>
                              <w:spacing w:line="240" w:lineRule="auto"/>
                              <w:rPr>
                                <w:sz w:val="10"/>
                                <w:szCs w:val="10"/>
                              </w:rPr>
                            </w:pPr>
                            <w:r>
                              <w:rPr>
                                <w:sz w:val="10"/>
                                <w:szCs w:val="10"/>
                              </w:rPr>
                              <w:t>2019</w:t>
                            </w:r>
                          </w:p>
                          <w:p w14:paraId="32DAC167" w14:textId="77777777" w:rsidR="00693040" w:rsidRDefault="00693040" w:rsidP="00693040">
                            <w:pPr>
                              <w:spacing w:line="240" w:lineRule="auto"/>
                              <w:rPr>
                                <w:sz w:val="10"/>
                                <w:szCs w:val="10"/>
                              </w:rPr>
                            </w:pPr>
                            <w:r>
                              <w:rPr>
                                <w:sz w:val="10"/>
                                <w:szCs w:val="10"/>
                              </w:rPr>
                              <w:t>2018</w:t>
                            </w:r>
                          </w:p>
                          <w:p w14:paraId="0D3A6117" w14:textId="77777777" w:rsidR="00693040" w:rsidRDefault="00693040" w:rsidP="00693040">
                            <w:pPr>
                              <w:spacing w:line="240" w:lineRule="auto"/>
                              <w:rPr>
                                <w:sz w:val="10"/>
                                <w:szCs w:val="10"/>
                              </w:rPr>
                            </w:pPr>
                            <w:r>
                              <w:rPr>
                                <w:sz w:val="10"/>
                                <w:szCs w:val="10"/>
                              </w:rPr>
                              <w:t>2019</w:t>
                            </w:r>
                          </w:p>
                          <w:p w14:paraId="13AB6C93" w14:textId="77777777" w:rsidR="00693040" w:rsidRDefault="00693040" w:rsidP="00693040">
                            <w:pPr>
                              <w:spacing w:line="240" w:lineRule="auto"/>
                              <w:rPr>
                                <w:sz w:val="10"/>
                                <w:szCs w:val="10"/>
                              </w:rPr>
                            </w:pPr>
                            <w:r>
                              <w:rPr>
                                <w:sz w:val="10"/>
                                <w:szCs w:val="10"/>
                              </w:rPr>
                              <w:t>2020</w:t>
                            </w:r>
                          </w:p>
                          <w:p w14:paraId="3271063D" w14:textId="77777777" w:rsidR="00693040" w:rsidRDefault="00693040" w:rsidP="00693040">
                            <w:pPr>
                              <w:spacing w:line="240" w:lineRule="auto"/>
                              <w:rPr>
                                <w:sz w:val="10"/>
                                <w:szCs w:val="10"/>
                              </w:rPr>
                            </w:pPr>
                            <w:r>
                              <w:rPr>
                                <w:sz w:val="10"/>
                                <w:szCs w:val="10"/>
                              </w:rPr>
                              <w:t>2021</w:t>
                            </w:r>
                          </w:p>
                          <w:p w14:paraId="35092CE6" w14:textId="77777777" w:rsidR="00693040" w:rsidRPr="00237540" w:rsidRDefault="00693040" w:rsidP="00693040">
                            <w:pPr>
                              <w:spacing w:line="240" w:lineRule="auto"/>
                              <w:rPr>
                                <w:sz w:val="10"/>
                                <w:szCs w:val="10"/>
                              </w:rPr>
                            </w:pPr>
                            <w:r>
                              <w:rPr>
                                <w:sz w:val="10"/>
                                <w:szCs w:val="10"/>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EDA08" id="Text Box 10" o:spid="_x0000_s1034" type="#_x0000_t202" style="position:absolute;left:0;text-align:left;margin-left:237.05pt;margin-top:38.7pt;width:29.65pt;height:13.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" filled="f" strokeweight=".5pt">
                <v:stroke opacity="0"/>
                <v:textbox>
                  <w:txbxContent>
                    <w:p w14:paraId="3D139227" w14:textId="785F54E9" w:rsidR="00693040" w:rsidRDefault="00693040" w:rsidP="00693040">
                      <w:pPr>
                        <w:spacing w:line="240" w:lineRule="auto"/>
                        <w:rPr>
                          <w:sz w:val="10"/>
                          <w:szCs w:val="10"/>
                        </w:rPr>
                      </w:pPr>
                      <w:r>
                        <w:rPr>
                          <w:sz w:val="10"/>
                          <w:szCs w:val="10"/>
                        </w:rPr>
                        <w:t>2019</w:t>
                      </w:r>
                    </w:p>
                    <w:p w14:paraId="32DAC167" w14:textId="77777777" w:rsidR="00693040" w:rsidRDefault="00693040" w:rsidP="00693040">
                      <w:pPr>
                        <w:spacing w:line="240" w:lineRule="auto"/>
                        <w:rPr>
                          <w:sz w:val="10"/>
                          <w:szCs w:val="10"/>
                        </w:rPr>
                      </w:pPr>
                      <w:r>
                        <w:rPr>
                          <w:sz w:val="10"/>
                          <w:szCs w:val="10"/>
                        </w:rPr>
                        <w:t>2018</w:t>
                      </w:r>
                    </w:p>
                    <w:p w14:paraId="0D3A6117" w14:textId="77777777" w:rsidR="00693040" w:rsidRDefault="00693040" w:rsidP="00693040">
                      <w:pPr>
                        <w:spacing w:line="240" w:lineRule="auto"/>
                        <w:rPr>
                          <w:sz w:val="10"/>
                          <w:szCs w:val="10"/>
                        </w:rPr>
                      </w:pPr>
                      <w:r>
                        <w:rPr>
                          <w:sz w:val="10"/>
                          <w:szCs w:val="10"/>
                        </w:rPr>
                        <w:t>2019</w:t>
                      </w:r>
                    </w:p>
                    <w:p w14:paraId="13AB6C93" w14:textId="77777777" w:rsidR="00693040" w:rsidRDefault="00693040" w:rsidP="00693040">
                      <w:pPr>
                        <w:spacing w:line="240" w:lineRule="auto"/>
                        <w:rPr>
                          <w:sz w:val="10"/>
                          <w:szCs w:val="10"/>
                        </w:rPr>
                      </w:pPr>
                      <w:r>
                        <w:rPr>
                          <w:sz w:val="10"/>
                          <w:szCs w:val="10"/>
                        </w:rPr>
                        <w:t>2020</w:t>
                      </w:r>
                    </w:p>
                    <w:p w14:paraId="3271063D" w14:textId="77777777" w:rsidR="00693040" w:rsidRDefault="00693040" w:rsidP="00693040">
                      <w:pPr>
                        <w:spacing w:line="240" w:lineRule="auto"/>
                        <w:rPr>
                          <w:sz w:val="10"/>
                          <w:szCs w:val="10"/>
                        </w:rPr>
                      </w:pPr>
                      <w:r>
                        <w:rPr>
                          <w:sz w:val="10"/>
                          <w:szCs w:val="10"/>
                        </w:rPr>
                        <w:t>2021</w:t>
                      </w:r>
                    </w:p>
                    <w:p w14:paraId="35092CE6" w14:textId="77777777" w:rsidR="00693040" w:rsidRPr="00237540" w:rsidRDefault="00693040" w:rsidP="00693040">
                      <w:pPr>
                        <w:spacing w:line="240" w:lineRule="auto"/>
                        <w:rPr>
                          <w:sz w:val="10"/>
                          <w:szCs w:val="10"/>
                        </w:rPr>
                      </w:pPr>
                      <w:r>
                        <w:rPr>
                          <w:sz w:val="10"/>
                          <w:szCs w:val="10"/>
                        </w:rPr>
                        <w:t>2022</w:t>
                      </w:r>
                    </w:p>
                  </w:txbxContent>
                </v:textbox>
              </v:shape>
            </w:pict>
          </mc:Fallback>
        </mc:AlternateContent>
      </w:r>
      <w:r w:rsidR="00693040">
        <w:rPr>
          <w:noProof/>
        </w:rPr>
        <mc:AlternateContent>
          <mc:Choice Requires="wps">
            <w:drawing>
              <wp:anchor distT="0" distB="0" distL="114300" distR="114300" simplePos="0" relativeHeight="251658242" behindDoc="0" locked="0" layoutInCell="1" allowOverlap="1" wp14:anchorId="45F8479F" wp14:editId="03E13601">
                <wp:simplePos x="0" y="0"/>
                <wp:positionH relativeFrom="column">
                  <wp:posOffset>3011239</wp:posOffset>
                </wp:positionH>
                <wp:positionV relativeFrom="paragraph">
                  <wp:posOffset>386876</wp:posOffset>
                </wp:positionV>
                <wp:extent cx="376256" cy="176270"/>
                <wp:effectExtent l="0" t="0" r="0" b="0"/>
                <wp:wrapNone/>
                <wp:docPr id="9" name="Text Box 9"/>
                <wp:cNvGraphicFramePr/>
                <a:graphic xmlns:a="http://schemas.openxmlformats.org/drawingml/2006/main">
                  <a:graphicData uri="http://schemas.microsoft.com/office/word/2010/wordprocessingShape">
                    <wps:wsp>
                      <wps:cNvSpPr txBox="1"/>
                      <wps:spPr>
                        <a:xfrm>
                          <a:off x="0" y="0"/>
                          <a:ext cx="376256" cy="176270"/>
                        </a:xfrm>
                        <a:prstGeom prst="rect">
                          <a:avLst/>
                        </a:prstGeom>
                        <a:noFill/>
                        <a:ln w="6350">
                          <a:solidFill>
                            <a:prstClr val="black">
                              <a:alpha val="0"/>
                            </a:prstClr>
                          </a:solidFill>
                        </a:ln>
                      </wps:spPr>
                      <wps:txbx>
                        <w:txbxContent>
                          <w:p w14:paraId="6909DD8B" w14:textId="767638F2" w:rsidR="00693040" w:rsidRDefault="00693040" w:rsidP="00693040">
                            <w:pPr>
                              <w:spacing w:line="240" w:lineRule="auto"/>
                              <w:rPr>
                                <w:sz w:val="10"/>
                                <w:szCs w:val="10"/>
                              </w:rPr>
                            </w:pPr>
                            <w:r>
                              <w:rPr>
                                <w:sz w:val="10"/>
                                <w:szCs w:val="10"/>
                              </w:rPr>
                              <w:t>2018</w:t>
                            </w:r>
                          </w:p>
                          <w:p w14:paraId="3A850AAB" w14:textId="77777777" w:rsidR="00693040" w:rsidRDefault="00693040" w:rsidP="00693040">
                            <w:pPr>
                              <w:spacing w:line="240" w:lineRule="auto"/>
                              <w:rPr>
                                <w:sz w:val="10"/>
                                <w:szCs w:val="10"/>
                              </w:rPr>
                            </w:pPr>
                            <w:r>
                              <w:rPr>
                                <w:sz w:val="10"/>
                                <w:szCs w:val="10"/>
                              </w:rPr>
                              <w:t>2018</w:t>
                            </w:r>
                          </w:p>
                          <w:p w14:paraId="1CF70E8D" w14:textId="77777777" w:rsidR="00693040" w:rsidRDefault="00693040" w:rsidP="00693040">
                            <w:pPr>
                              <w:spacing w:line="240" w:lineRule="auto"/>
                              <w:rPr>
                                <w:sz w:val="10"/>
                                <w:szCs w:val="10"/>
                              </w:rPr>
                            </w:pPr>
                            <w:r>
                              <w:rPr>
                                <w:sz w:val="10"/>
                                <w:szCs w:val="10"/>
                              </w:rPr>
                              <w:t>2019</w:t>
                            </w:r>
                          </w:p>
                          <w:p w14:paraId="4CF5F530" w14:textId="77777777" w:rsidR="00693040" w:rsidRDefault="00693040" w:rsidP="00693040">
                            <w:pPr>
                              <w:spacing w:line="240" w:lineRule="auto"/>
                              <w:rPr>
                                <w:sz w:val="10"/>
                                <w:szCs w:val="10"/>
                              </w:rPr>
                            </w:pPr>
                            <w:r>
                              <w:rPr>
                                <w:sz w:val="10"/>
                                <w:szCs w:val="10"/>
                              </w:rPr>
                              <w:t>2020</w:t>
                            </w:r>
                          </w:p>
                          <w:p w14:paraId="12CC1499" w14:textId="77777777" w:rsidR="00693040" w:rsidRDefault="00693040" w:rsidP="00693040">
                            <w:pPr>
                              <w:spacing w:line="240" w:lineRule="auto"/>
                              <w:rPr>
                                <w:sz w:val="10"/>
                                <w:szCs w:val="10"/>
                              </w:rPr>
                            </w:pPr>
                            <w:r>
                              <w:rPr>
                                <w:sz w:val="10"/>
                                <w:szCs w:val="10"/>
                              </w:rPr>
                              <w:t>2021</w:t>
                            </w:r>
                          </w:p>
                          <w:p w14:paraId="3A3EE31C" w14:textId="77777777" w:rsidR="00693040" w:rsidRPr="00237540" w:rsidRDefault="00693040" w:rsidP="00693040">
                            <w:pPr>
                              <w:spacing w:line="240" w:lineRule="auto"/>
                              <w:rPr>
                                <w:sz w:val="10"/>
                                <w:szCs w:val="10"/>
                              </w:rPr>
                            </w:pPr>
                            <w:r>
                              <w:rPr>
                                <w:sz w:val="10"/>
                                <w:szCs w:val="10"/>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8479F" id="Text Box 9" o:spid="_x0000_s1035" type="#_x0000_t202" style="position:absolute;left:0;text-align:left;margin-left:237.1pt;margin-top:30.45pt;width:29.65pt;height:13.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" filled="f" strokeweight=".5pt">
                <v:stroke opacity="0"/>
                <v:textbox>
                  <w:txbxContent>
                    <w:p w14:paraId="6909DD8B" w14:textId="767638F2" w:rsidR="00693040" w:rsidRDefault="00693040" w:rsidP="00693040">
                      <w:pPr>
                        <w:spacing w:line="240" w:lineRule="auto"/>
                        <w:rPr>
                          <w:sz w:val="10"/>
                          <w:szCs w:val="10"/>
                        </w:rPr>
                      </w:pPr>
                      <w:r>
                        <w:rPr>
                          <w:sz w:val="10"/>
                          <w:szCs w:val="10"/>
                        </w:rPr>
                        <w:t>2018</w:t>
                      </w:r>
                    </w:p>
                    <w:p w14:paraId="3A850AAB" w14:textId="77777777" w:rsidR="00693040" w:rsidRDefault="00693040" w:rsidP="00693040">
                      <w:pPr>
                        <w:spacing w:line="240" w:lineRule="auto"/>
                        <w:rPr>
                          <w:sz w:val="10"/>
                          <w:szCs w:val="10"/>
                        </w:rPr>
                      </w:pPr>
                      <w:r>
                        <w:rPr>
                          <w:sz w:val="10"/>
                          <w:szCs w:val="10"/>
                        </w:rPr>
                        <w:t>2018</w:t>
                      </w:r>
                    </w:p>
                    <w:p w14:paraId="1CF70E8D" w14:textId="77777777" w:rsidR="00693040" w:rsidRDefault="00693040" w:rsidP="00693040">
                      <w:pPr>
                        <w:spacing w:line="240" w:lineRule="auto"/>
                        <w:rPr>
                          <w:sz w:val="10"/>
                          <w:szCs w:val="10"/>
                        </w:rPr>
                      </w:pPr>
                      <w:r>
                        <w:rPr>
                          <w:sz w:val="10"/>
                          <w:szCs w:val="10"/>
                        </w:rPr>
                        <w:t>2019</w:t>
                      </w:r>
                    </w:p>
                    <w:p w14:paraId="4CF5F530" w14:textId="77777777" w:rsidR="00693040" w:rsidRDefault="00693040" w:rsidP="00693040">
                      <w:pPr>
                        <w:spacing w:line="240" w:lineRule="auto"/>
                        <w:rPr>
                          <w:sz w:val="10"/>
                          <w:szCs w:val="10"/>
                        </w:rPr>
                      </w:pPr>
                      <w:r>
                        <w:rPr>
                          <w:sz w:val="10"/>
                          <w:szCs w:val="10"/>
                        </w:rPr>
                        <w:t>2020</w:t>
                      </w:r>
                    </w:p>
                    <w:p w14:paraId="12CC1499" w14:textId="77777777" w:rsidR="00693040" w:rsidRDefault="00693040" w:rsidP="00693040">
                      <w:pPr>
                        <w:spacing w:line="240" w:lineRule="auto"/>
                        <w:rPr>
                          <w:sz w:val="10"/>
                          <w:szCs w:val="10"/>
                        </w:rPr>
                      </w:pPr>
                      <w:r>
                        <w:rPr>
                          <w:sz w:val="10"/>
                          <w:szCs w:val="10"/>
                        </w:rPr>
                        <w:t>2021</w:t>
                      </w:r>
                    </w:p>
                    <w:p w14:paraId="3A3EE31C" w14:textId="77777777" w:rsidR="00693040" w:rsidRPr="00237540" w:rsidRDefault="00693040" w:rsidP="00693040">
                      <w:pPr>
                        <w:spacing w:line="240" w:lineRule="auto"/>
                        <w:rPr>
                          <w:sz w:val="10"/>
                          <w:szCs w:val="10"/>
                        </w:rPr>
                      </w:pPr>
                      <w:r>
                        <w:rPr>
                          <w:sz w:val="10"/>
                          <w:szCs w:val="10"/>
                        </w:rPr>
                        <w:t>2022</w:t>
                      </w:r>
                    </w:p>
                  </w:txbxContent>
                </v:textbox>
              </v:shape>
            </w:pict>
          </mc:Fallback>
        </mc:AlternateContent>
      </w:r>
      <w:r w:rsidR="00237540">
        <w:rPr>
          <w:noProof/>
        </w:rPr>
        <mc:AlternateContent>
          <mc:Choice Requires="wps">
            <w:drawing>
              <wp:anchor distT="0" distB="0" distL="114300" distR="114300" simplePos="0" relativeHeight="251658241" behindDoc="0" locked="0" layoutInCell="1" allowOverlap="1" wp14:anchorId="1C994FA9" wp14:editId="400A24B2">
                <wp:simplePos x="0" y="0"/>
                <wp:positionH relativeFrom="column">
                  <wp:posOffset>3013113</wp:posOffset>
                </wp:positionH>
                <wp:positionV relativeFrom="paragraph">
                  <wp:posOffset>289782</wp:posOffset>
                </wp:positionV>
                <wp:extent cx="376256" cy="176270"/>
                <wp:effectExtent l="0" t="0" r="0" b="0"/>
                <wp:wrapNone/>
                <wp:docPr id="7" name="Text Box 7"/>
                <wp:cNvGraphicFramePr/>
                <a:graphic xmlns:a="http://schemas.openxmlformats.org/drawingml/2006/main">
                  <a:graphicData uri="http://schemas.microsoft.com/office/word/2010/wordprocessingShape">
                    <wps:wsp>
                      <wps:cNvSpPr txBox="1"/>
                      <wps:spPr>
                        <a:xfrm>
                          <a:off x="0" y="0"/>
                          <a:ext cx="376256" cy="176270"/>
                        </a:xfrm>
                        <a:prstGeom prst="rect">
                          <a:avLst/>
                        </a:prstGeom>
                        <a:noFill/>
                        <a:ln w="6350">
                          <a:solidFill>
                            <a:prstClr val="black">
                              <a:alpha val="0"/>
                            </a:prstClr>
                          </a:solidFill>
                        </a:ln>
                      </wps:spPr>
                      <wps:txbx>
                        <w:txbxContent>
                          <w:p w14:paraId="622FD13E" w14:textId="30903F26" w:rsidR="00924D5A" w:rsidRDefault="00693040" w:rsidP="004F0BE2">
                            <w:pPr>
                              <w:spacing w:line="240" w:lineRule="auto"/>
                              <w:rPr>
                                <w:sz w:val="10"/>
                                <w:szCs w:val="10"/>
                              </w:rPr>
                            </w:pPr>
                            <w:r>
                              <w:rPr>
                                <w:sz w:val="10"/>
                                <w:szCs w:val="10"/>
                              </w:rPr>
                              <w:t>2017</w:t>
                            </w:r>
                          </w:p>
                          <w:p w14:paraId="14101804" w14:textId="555F7EFF" w:rsidR="00924D5A" w:rsidRDefault="004F0BE2" w:rsidP="004F0BE2">
                            <w:pPr>
                              <w:spacing w:line="240" w:lineRule="auto"/>
                              <w:rPr>
                                <w:sz w:val="10"/>
                                <w:szCs w:val="10"/>
                              </w:rPr>
                            </w:pPr>
                            <w:r>
                              <w:rPr>
                                <w:sz w:val="10"/>
                                <w:szCs w:val="10"/>
                              </w:rPr>
                              <w:t>2018</w:t>
                            </w:r>
                          </w:p>
                          <w:p w14:paraId="6D5D91BF" w14:textId="5F7B30E8" w:rsidR="00237540" w:rsidRDefault="002B42C7" w:rsidP="004F0BE2">
                            <w:pPr>
                              <w:spacing w:line="240" w:lineRule="auto"/>
                              <w:rPr>
                                <w:sz w:val="10"/>
                                <w:szCs w:val="10"/>
                              </w:rPr>
                            </w:pPr>
                            <w:r>
                              <w:rPr>
                                <w:sz w:val="10"/>
                                <w:szCs w:val="10"/>
                              </w:rPr>
                              <w:t>2019</w:t>
                            </w:r>
                          </w:p>
                          <w:p w14:paraId="3BDCD889" w14:textId="3EF1922B" w:rsidR="002B42C7" w:rsidRDefault="00924D5A" w:rsidP="004F0BE2">
                            <w:pPr>
                              <w:spacing w:line="240" w:lineRule="auto"/>
                              <w:rPr>
                                <w:sz w:val="10"/>
                                <w:szCs w:val="10"/>
                              </w:rPr>
                            </w:pPr>
                            <w:r>
                              <w:rPr>
                                <w:sz w:val="10"/>
                                <w:szCs w:val="10"/>
                              </w:rPr>
                              <w:t>2020</w:t>
                            </w:r>
                          </w:p>
                          <w:p w14:paraId="0219F1A3" w14:textId="7A25E4B3" w:rsidR="00924D5A" w:rsidRDefault="00924D5A" w:rsidP="004F0BE2">
                            <w:pPr>
                              <w:spacing w:line="240" w:lineRule="auto"/>
                              <w:rPr>
                                <w:sz w:val="10"/>
                                <w:szCs w:val="10"/>
                              </w:rPr>
                            </w:pPr>
                            <w:r>
                              <w:rPr>
                                <w:sz w:val="10"/>
                                <w:szCs w:val="10"/>
                              </w:rPr>
                              <w:t>2021</w:t>
                            </w:r>
                          </w:p>
                          <w:p w14:paraId="5DB44276" w14:textId="6E168351" w:rsidR="00924D5A" w:rsidRPr="00237540" w:rsidRDefault="004F0BE2" w:rsidP="004F0BE2">
                            <w:pPr>
                              <w:spacing w:line="240" w:lineRule="auto"/>
                              <w:rPr>
                                <w:sz w:val="10"/>
                                <w:szCs w:val="10"/>
                              </w:rPr>
                            </w:pPr>
                            <w:r>
                              <w:rPr>
                                <w:sz w:val="10"/>
                                <w:szCs w:val="10"/>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94FA9" id="Text Box 7" o:spid="_x0000_s1036" type="#_x0000_t202" style="position:absolute;left:0;text-align:left;margin-left:237.25pt;margin-top:22.8pt;width:29.65pt;height:13.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" filled="f" strokeweight=".5pt">
                <v:stroke opacity="0"/>
                <v:textbox>
                  <w:txbxContent>
                    <w:p w14:paraId="622FD13E" w14:textId="30903F26" w:rsidR="00924D5A" w:rsidRDefault="00693040" w:rsidP="004F0BE2">
                      <w:pPr>
                        <w:spacing w:line="240" w:lineRule="auto"/>
                        <w:rPr>
                          <w:sz w:val="10"/>
                          <w:szCs w:val="10"/>
                        </w:rPr>
                      </w:pPr>
                      <w:r>
                        <w:rPr>
                          <w:sz w:val="10"/>
                          <w:szCs w:val="10"/>
                        </w:rPr>
                        <w:t>2017</w:t>
                      </w:r>
                    </w:p>
                    <w:p w14:paraId="14101804" w14:textId="555F7EFF" w:rsidR="00924D5A" w:rsidRDefault="004F0BE2" w:rsidP="004F0BE2">
                      <w:pPr>
                        <w:spacing w:line="240" w:lineRule="auto"/>
                        <w:rPr>
                          <w:sz w:val="10"/>
                          <w:szCs w:val="10"/>
                        </w:rPr>
                      </w:pPr>
                      <w:r>
                        <w:rPr>
                          <w:sz w:val="10"/>
                          <w:szCs w:val="10"/>
                        </w:rPr>
                        <w:t>2018</w:t>
                      </w:r>
                    </w:p>
                    <w:p w14:paraId="6D5D91BF" w14:textId="5F7B30E8" w:rsidR="00237540" w:rsidRDefault="002B42C7" w:rsidP="004F0BE2">
                      <w:pPr>
                        <w:spacing w:line="240" w:lineRule="auto"/>
                        <w:rPr>
                          <w:sz w:val="10"/>
                          <w:szCs w:val="10"/>
                        </w:rPr>
                      </w:pPr>
                      <w:r>
                        <w:rPr>
                          <w:sz w:val="10"/>
                          <w:szCs w:val="10"/>
                        </w:rPr>
                        <w:t>2019</w:t>
                      </w:r>
                    </w:p>
                    <w:p w14:paraId="3BDCD889" w14:textId="3EF1922B" w:rsidR="002B42C7" w:rsidRDefault="00924D5A" w:rsidP="004F0BE2">
                      <w:pPr>
                        <w:spacing w:line="240" w:lineRule="auto"/>
                        <w:rPr>
                          <w:sz w:val="10"/>
                          <w:szCs w:val="10"/>
                        </w:rPr>
                      </w:pPr>
                      <w:r>
                        <w:rPr>
                          <w:sz w:val="10"/>
                          <w:szCs w:val="10"/>
                        </w:rPr>
                        <w:t>2020</w:t>
                      </w:r>
                    </w:p>
                    <w:p w14:paraId="0219F1A3" w14:textId="7A25E4B3" w:rsidR="00924D5A" w:rsidRDefault="00924D5A" w:rsidP="004F0BE2">
                      <w:pPr>
                        <w:spacing w:line="240" w:lineRule="auto"/>
                        <w:rPr>
                          <w:sz w:val="10"/>
                          <w:szCs w:val="10"/>
                        </w:rPr>
                      </w:pPr>
                      <w:r>
                        <w:rPr>
                          <w:sz w:val="10"/>
                          <w:szCs w:val="10"/>
                        </w:rPr>
                        <w:t>2021</w:t>
                      </w:r>
                    </w:p>
                    <w:p w14:paraId="5DB44276" w14:textId="6E168351" w:rsidR="00924D5A" w:rsidRPr="00237540" w:rsidRDefault="004F0BE2" w:rsidP="004F0BE2">
                      <w:pPr>
                        <w:spacing w:line="240" w:lineRule="auto"/>
                        <w:rPr>
                          <w:sz w:val="10"/>
                          <w:szCs w:val="10"/>
                        </w:rPr>
                      </w:pPr>
                      <w:r>
                        <w:rPr>
                          <w:sz w:val="10"/>
                          <w:szCs w:val="10"/>
                        </w:rPr>
                        <w:t>2022</w:t>
                      </w:r>
                    </w:p>
                  </w:txbxContent>
                </v:textbox>
              </v:shape>
            </w:pict>
          </mc:Fallback>
        </mc:AlternateContent>
      </w:r>
      <w:r w:rsidR="4208E91C">
        <w:rPr>
          <w:noProof/>
        </w:rPr>
        <w:drawing>
          <wp:inline distT="0" distB="0" distL="0" distR="0" wp14:anchorId="096EE29A" wp14:editId="002F33C1">
            <wp:extent cx="3310890" cy="2718788"/>
            <wp:effectExtent l="0" t="0" r="381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xmlns:oel="http://schemas.microsoft.com/office/2019/extlst" id="{A8912F59-7548-7D64-6D18-7E5423A19A30}"/>
                        </a:ext>
                      </a:extLst>
                    </a:blip>
                    <a:stretch>
                      <a:fillRect/>
                    </a:stretch>
                  </pic:blipFill>
                  <pic:spPr>
                    <a:xfrm>
                      <a:off x="0" y="0"/>
                      <a:ext cx="3310890" cy="2718788"/>
                    </a:xfrm>
                    <a:prstGeom prst="rect">
                      <a:avLst/>
                    </a:prstGeom>
                  </pic:spPr>
                </pic:pic>
              </a:graphicData>
            </a:graphic>
          </wp:inline>
        </w:drawing>
      </w:r>
      <w:r w:rsidR="67DB7598">
        <w:rPr>
          <w:noProof/>
        </w:rPr>
        <w:drawing>
          <wp:inline distT="0" distB="0" distL="0" distR="0" wp14:anchorId="346B052B" wp14:editId="2D3C0302">
            <wp:extent cx="2244090" cy="2709252"/>
            <wp:effectExtent l="12700" t="12700" r="16510" b="8890"/>
            <wp:docPr id="5" name="Pictur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44090" cy="2709252"/>
                    </a:xfrm>
                    <a:prstGeom prst="rect">
                      <a:avLst/>
                    </a:prstGeom>
                    <a:ln>
                      <a:solidFill>
                        <a:srgbClr val="0070C0"/>
                      </a:solidFill>
                    </a:ln>
                  </pic:spPr>
                </pic:pic>
              </a:graphicData>
            </a:graphic>
          </wp:inline>
        </w:drawing>
      </w:r>
    </w:p>
    <w:p w14:paraId="492514E9" w14:textId="3B772973" w:rsidR="00804B04" w:rsidRDefault="0681DE47" w:rsidP="4B078F8D">
      <w:pPr>
        <w:spacing w:after="0" w:line="240" w:lineRule="auto"/>
        <w:jc w:val="center"/>
        <w:rPr>
          <w:rFonts w:ascii="Garamond" w:eastAsia="Garamond" w:hAnsi="Garamond" w:cs="Garamond"/>
        </w:rPr>
      </w:pPr>
      <w:r w:rsidRPr="4B078F8D">
        <w:rPr>
          <w:rFonts w:ascii="Garamond" w:eastAsia="Garamond" w:hAnsi="Garamond" w:cs="Garamond"/>
          <w:i/>
          <w:iCs/>
        </w:rPr>
        <w:t xml:space="preserve">Figure 3. </w:t>
      </w:r>
      <w:proofErr w:type="spellStart"/>
      <w:r w:rsidR="7724502D" w:rsidRPr="4B078F8D">
        <w:rPr>
          <w:rFonts w:ascii="Garamond" w:eastAsia="Garamond" w:hAnsi="Garamond" w:cs="Garamond"/>
        </w:rPr>
        <w:t>Ku</w:t>
      </w:r>
      <w:r w:rsidR="615DDD0D" w:rsidRPr="4B078F8D">
        <w:rPr>
          <w:rFonts w:ascii="Garamond" w:eastAsia="Garamond" w:hAnsi="Garamond" w:cs="Garamond"/>
        </w:rPr>
        <w:t>l</w:t>
      </w:r>
      <w:r w:rsidR="7724502D" w:rsidRPr="4B078F8D">
        <w:rPr>
          <w:rFonts w:ascii="Garamond" w:eastAsia="Garamond" w:hAnsi="Garamond" w:cs="Garamond"/>
        </w:rPr>
        <w:t>hudfushi</w:t>
      </w:r>
      <w:proofErr w:type="spellEnd"/>
      <w:r w:rsidR="0A38FA8A" w:rsidRPr="4B078F8D">
        <w:rPr>
          <w:rFonts w:ascii="Garamond" w:eastAsia="Garamond" w:hAnsi="Garamond" w:cs="Garamond"/>
        </w:rPr>
        <w:t xml:space="preserve"> with </w:t>
      </w:r>
      <w:r w:rsidR="78FA94BE" w:rsidRPr="4B078F8D">
        <w:rPr>
          <w:rFonts w:ascii="Garamond" w:eastAsia="Garamond" w:hAnsi="Garamond" w:cs="Garamond"/>
        </w:rPr>
        <w:t xml:space="preserve">shoreline extractions </w:t>
      </w:r>
      <w:r w:rsidR="7E2640B8" w:rsidRPr="4B078F8D">
        <w:rPr>
          <w:rFonts w:ascii="Garamond" w:eastAsia="Garamond" w:hAnsi="Garamond" w:cs="Garamond"/>
        </w:rPr>
        <w:t>from 2017</w:t>
      </w:r>
      <w:r w:rsidR="007084F9" w:rsidRPr="4B078F8D">
        <w:rPr>
          <w:rFonts w:ascii="Garamond" w:eastAsia="Garamond" w:hAnsi="Garamond" w:cs="Garamond"/>
        </w:rPr>
        <w:t xml:space="preserve"> – </w:t>
      </w:r>
      <w:r w:rsidR="54FE82B9" w:rsidRPr="4B078F8D">
        <w:rPr>
          <w:rFonts w:ascii="Garamond" w:eastAsia="Garamond" w:hAnsi="Garamond" w:cs="Garamond"/>
        </w:rPr>
        <w:t>20</w:t>
      </w:r>
      <w:r w:rsidR="7E2640B8" w:rsidRPr="4B078F8D">
        <w:rPr>
          <w:rFonts w:ascii="Garamond" w:eastAsia="Garamond" w:hAnsi="Garamond" w:cs="Garamond"/>
        </w:rPr>
        <w:t>22</w:t>
      </w:r>
      <w:r w:rsidR="007084F9" w:rsidRPr="4B078F8D">
        <w:rPr>
          <w:rFonts w:ascii="Garamond" w:eastAsia="Garamond" w:hAnsi="Garamond" w:cs="Garamond"/>
        </w:rPr>
        <w:t xml:space="preserve"> </w:t>
      </w:r>
      <w:r w:rsidRPr="4B078F8D">
        <w:rPr>
          <w:rFonts w:ascii="Garamond" w:eastAsia="Garamond" w:hAnsi="Garamond" w:cs="Garamond"/>
        </w:rPr>
        <w:t xml:space="preserve">(left). </w:t>
      </w:r>
      <w:r w:rsidR="6F3BE7C9" w:rsidRPr="4B078F8D">
        <w:rPr>
          <w:rFonts w:ascii="Garamond" w:eastAsia="Garamond" w:hAnsi="Garamond" w:cs="Garamond"/>
        </w:rPr>
        <w:t>Change</w:t>
      </w:r>
      <w:r w:rsidR="18C49C6F" w:rsidRPr="4B078F8D">
        <w:rPr>
          <w:rFonts w:ascii="Garamond" w:eastAsia="Garamond" w:hAnsi="Garamond" w:cs="Garamond"/>
        </w:rPr>
        <w:t xml:space="preserve"> in area</w:t>
      </w:r>
      <w:r w:rsidR="6F3BE7C9" w:rsidRPr="4B078F8D">
        <w:rPr>
          <w:rFonts w:ascii="Garamond" w:eastAsia="Garamond" w:hAnsi="Garamond" w:cs="Garamond"/>
        </w:rPr>
        <w:t xml:space="preserve"> each year show</w:t>
      </w:r>
      <w:r w:rsidR="24275052" w:rsidRPr="4B078F8D">
        <w:rPr>
          <w:rFonts w:ascii="Garamond" w:eastAsia="Garamond" w:hAnsi="Garamond" w:cs="Garamond"/>
        </w:rPr>
        <w:t>s</w:t>
      </w:r>
      <w:r w:rsidR="6F3BE7C9" w:rsidRPr="4B078F8D">
        <w:rPr>
          <w:rFonts w:ascii="Garamond" w:eastAsia="Garamond" w:hAnsi="Garamond" w:cs="Garamond"/>
        </w:rPr>
        <w:t xml:space="preserve"> </w:t>
      </w:r>
      <w:r w:rsidR="3BBAD548" w:rsidRPr="4B078F8D">
        <w:rPr>
          <w:rFonts w:ascii="Garamond" w:eastAsia="Garamond" w:hAnsi="Garamond" w:cs="Garamond"/>
        </w:rPr>
        <w:t xml:space="preserve">shoreline increase most years </w:t>
      </w:r>
      <w:r w:rsidRPr="4B078F8D">
        <w:rPr>
          <w:rFonts w:ascii="Garamond" w:eastAsia="Garamond" w:hAnsi="Garamond" w:cs="Garamond"/>
        </w:rPr>
        <w:t xml:space="preserve">(top right). </w:t>
      </w:r>
      <w:proofErr w:type="spellStart"/>
      <w:r w:rsidR="13F35AE7" w:rsidRPr="4B078F8D">
        <w:rPr>
          <w:rFonts w:ascii="Garamond" w:eastAsia="Garamond" w:hAnsi="Garamond" w:cs="Garamond"/>
        </w:rPr>
        <w:t>Kulhudfushi</w:t>
      </w:r>
      <w:proofErr w:type="spellEnd"/>
      <w:r w:rsidR="13F35AE7" w:rsidRPr="4B078F8D">
        <w:rPr>
          <w:rFonts w:ascii="Garamond" w:eastAsia="Garamond" w:hAnsi="Garamond" w:cs="Garamond"/>
        </w:rPr>
        <w:t xml:space="preserve"> saw an overall increase in </w:t>
      </w:r>
      <w:r w:rsidR="5DBCDC7C" w:rsidRPr="4B078F8D">
        <w:rPr>
          <w:rFonts w:ascii="Garamond" w:eastAsia="Garamond" w:hAnsi="Garamond" w:cs="Garamond"/>
        </w:rPr>
        <w:t xml:space="preserve">area </w:t>
      </w:r>
      <w:r w:rsidR="1D69031A" w:rsidRPr="4B078F8D">
        <w:rPr>
          <w:rFonts w:ascii="Garamond" w:eastAsia="Garamond" w:hAnsi="Garamond" w:cs="Garamond"/>
        </w:rPr>
        <w:t>of 0.1 Km</w:t>
      </w:r>
      <w:r w:rsidR="1D69031A" w:rsidRPr="4B078F8D">
        <w:rPr>
          <w:rFonts w:ascii="Garamond" w:eastAsia="Garamond" w:hAnsi="Garamond" w:cs="Garamond"/>
          <w:vertAlign w:val="superscript"/>
        </w:rPr>
        <w:t>2</w:t>
      </w:r>
      <w:r w:rsidR="1D69031A" w:rsidRPr="4B078F8D">
        <w:rPr>
          <w:rFonts w:ascii="Garamond" w:eastAsia="Garamond" w:hAnsi="Garamond" w:cs="Garamond"/>
        </w:rPr>
        <w:t xml:space="preserve"> </w:t>
      </w:r>
      <w:r w:rsidR="5DBCDC7C" w:rsidRPr="4B078F8D">
        <w:rPr>
          <w:rFonts w:ascii="Garamond" w:eastAsia="Garamond" w:hAnsi="Garamond" w:cs="Garamond"/>
        </w:rPr>
        <w:t>(</w:t>
      </w:r>
      <w:r w:rsidRPr="4B078F8D">
        <w:rPr>
          <w:rFonts w:ascii="Garamond" w:eastAsia="Garamond" w:hAnsi="Garamond" w:cs="Garamond"/>
        </w:rPr>
        <w:t>bottom right)</w:t>
      </w:r>
      <w:r w:rsidR="00BC4B1A">
        <w:rPr>
          <w:rFonts w:ascii="Garamond" w:eastAsia="Garamond" w:hAnsi="Garamond" w:cs="Garamond"/>
        </w:rPr>
        <w:t xml:space="preserve">. </w:t>
      </w:r>
      <w:r w:rsidR="00BC4B1A" w:rsidRPr="00BC4B1A">
        <w:rPr>
          <w:rFonts w:ascii="Garamond" w:hAnsi="Garamond"/>
        </w:rPr>
        <w:t>Includes copyrighted material of Planet Labs PBC. All rights reserved.</w:t>
      </w:r>
    </w:p>
    <w:p w14:paraId="4E15FBD6" w14:textId="77777777" w:rsidR="00804B04" w:rsidRDefault="00804B04" w:rsidP="1E749DD2">
      <w:pPr>
        <w:spacing w:after="0" w:line="240" w:lineRule="auto"/>
        <w:rPr>
          <w:rFonts w:ascii="Garamond" w:hAnsi="Garamond" w:cs="Arial"/>
          <w:i/>
          <w:iCs/>
        </w:rPr>
      </w:pPr>
    </w:p>
    <w:p w14:paraId="028A62B9" w14:textId="40707D7A" w:rsidR="00F93B9A" w:rsidRPr="00A75C65" w:rsidRDefault="00F17E12" w:rsidP="1E749DD2">
      <w:pPr>
        <w:spacing w:after="0" w:line="240" w:lineRule="auto"/>
        <w:rPr>
          <w:rFonts w:ascii="Garamond" w:hAnsi="Garamond" w:cs="Arial"/>
        </w:rPr>
      </w:pPr>
      <w:r w:rsidRPr="4B078F8D">
        <w:rPr>
          <w:rFonts w:ascii="Garamond" w:hAnsi="Garamond" w:cs="Arial"/>
        </w:rPr>
        <w:t xml:space="preserve">Much like we saw on </w:t>
      </w:r>
      <w:proofErr w:type="spellStart"/>
      <w:r w:rsidRPr="4B078F8D">
        <w:rPr>
          <w:rFonts w:ascii="Garamond" w:hAnsi="Garamond" w:cs="Arial"/>
        </w:rPr>
        <w:t>Kulhudfushi</w:t>
      </w:r>
      <w:proofErr w:type="spellEnd"/>
      <w:r w:rsidR="00891B14" w:rsidRPr="4B078F8D">
        <w:rPr>
          <w:rFonts w:ascii="Garamond" w:hAnsi="Garamond" w:cs="Arial"/>
        </w:rPr>
        <w:t xml:space="preserve">, </w:t>
      </w:r>
      <w:r w:rsidR="00FA3423" w:rsidRPr="4B078F8D">
        <w:rPr>
          <w:rFonts w:ascii="Garamond" w:hAnsi="Garamond" w:cs="Arial"/>
        </w:rPr>
        <w:t>the</w:t>
      </w:r>
      <w:r w:rsidR="000C3839" w:rsidRPr="4B078F8D">
        <w:rPr>
          <w:rFonts w:ascii="Garamond" w:hAnsi="Garamond" w:cs="Arial"/>
        </w:rPr>
        <w:t xml:space="preserve"> island of </w:t>
      </w:r>
      <w:proofErr w:type="spellStart"/>
      <w:r w:rsidR="000C3839" w:rsidRPr="4B078F8D">
        <w:rPr>
          <w:rFonts w:ascii="Garamond" w:hAnsi="Garamond" w:cs="Arial"/>
        </w:rPr>
        <w:t>Hoarafushi</w:t>
      </w:r>
      <w:proofErr w:type="spellEnd"/>
      <w:r w:rsidR="000C3839" w:rsidRPr="4B078F8D">
        <w:rPr>
          <w:rFonts w:ascii="Garamond" w:hAnsi="Garamond" w:cs="Arial"/>
        </w:rPr>
        <w:t xml:space="preserve"> also saw an overall increase in area between 2017 and 2022</w:t>
      </w:r>
      <w:r w:rsidR="00AF2035">
        <w:rPr>
          <w:rFonts w:ascii="Garamond" w:hAnsi="Garamond" w:cs="Arial"/>
        </w:rPr>
        <w:t xml:space="preserve"> (</w:t>
      </w:r>
      <w:r w:rsidR="00AF2035">
        <w:rPr>
          <w:rFonts w:ascii="Garamond" w:hAnsi="Garamond" w:cs="Arial"/>
          <w:i/>
          <w:iCs/>
        </w:rPr>
        <w:t>Figure 4</w:t>
      </w:r>
      <w:r w:rsidR="00AF2035">
        <w:rPr>
          <w:rFonts w:ascii="Garamond" w:hAnsi="Garamond" w:cs="Arial"/>
        </w:rPr>
        <w:t>)</w:t>
      </w:r>
      <w:r w:rsidR="000C3839" w:rsidRPr="4B078F8D">
        <w:rPr>
          <w:rFonts w:ascii="Garamond" w:hAnsi="Garamond" w:cs="Arial"/>
        </w:rPr>
        <w:t>.</w:t>
      </w:r>
      <w:r w:rsidR="00067606" w:rsidRPr="4B078F8D">
        <w:rPr>
          <w:rFonts w:ascii="Garamond" w:hAnsi="Garamond" w:cs="Arial"/>
        </w:rPr>
        <w:t xml:space="preserve"> </w:t>
      </w:r>
      <w:bookmarkStart w:id="11" w:name="_Int_zwhZIXrB"/>
      <w:r w:rsidR="31C527A3" w:rsidRPr="4B078F8D">
        <w:rPr>
          <w:rFonts w:ascii="Garamond" w:hAnsi="Garamond" w:cs="Arial"/>
        </w:rPr>
        <w:t>Between 2019 and 2020, the island saw its greatest area change during our study period, resulting from a large airport being constructed in 2019.</w:t>
      </w:r>
      <w:bookmarkEnd w:id="11"/>
      <w:r w:rsidR="00AE47B8" w:rsidRPr="4B078F8D">
        <w:rPr>
          <w:rFonts w:ascii="Garamond" w:hAnsi="Garamond" w:cs="Arial"/>
        </w:rPr>
        <w:t xml:space="preserve"> </w:t>
      </w:r>
      <w:bookmarkStart w:id="12" w:name="_Int_dTjahkBL"/>
      <w:r w:rsidR="0F2101F6" w:rsidRPr="4B078F8D">
        <w:rPr>
          <w:rFonts w:ascii="Garamond" w:hAnsi="Garamond" w:cs="Arial"/>
        </w:rPr>
        <w:t>This airport added approximately 0.4 Km</w:t>
      </w:r>
      <w:r w:rsidR="0F2101F6" w:rsidRPr="4B078F8D">
        <w:rPr>
          <w:rFonts w:ascii="Garamond" w:hAnsi="Garamond" w:cs="Arial"/>
          <w:vertAlign w:val="superscript"/>
        </w:rPr>
        <w:t>2</w:t>
      </w:r>
      <w:r w:rsidR="0F2101F6" w:rsidRPr="4B078F8D">
        <w:rPr>
          <w:rFonts w:ascii="Garamond" w:hAnsi="Garamond" w:cs="Arial"/>
        </w:rPr>
        <w:t xml:space="preserve"> to the island's total area.</w:t>
      </w:r>
      <w:bookmarkEnd w:id="12"/>
      <w:r w:rsidR="00A75C65" w:rsidRPr="4B078F8D">
        <w:rPr>
          <w:rFonts w:ascii="Garamond" w:hAnsi="Garamond" w:cs="Arial"/>
        </w:rPr>
        <w:t xml:space="preserve"> </w:t>
      </w:r>
      <w:proofErr w:type="spellStart"/>
      <w:r w:rsidR="002A7EE2" w:rsidRPr="4B078F8D">
        <w:rPr>
          <w:rFonts w:ascii="Garamond" w:hAnsi="Garamond" w:cs="Arial"/>
        </w:rPr>
        <w:t>Hoarafushi</w:t>
      </w:r>
      <w:proofErr w:type="spellEnd"/>
      <w:r w:rsidR="002A7EE2" w:rsidRPr="4B078F8D">
        <w:rPr>
          <w:rFonts w:ascii="Garamond" w:hAnsi="Garamond" w:cs="Arial"/>
        </w:rPr>
        <w:t xml:space="preserve"> was the most developed island that </w:t>
      </w:r>
      <w:r w:rsidR="003C0212">
        <w:rPr>
          <w:rFonts w:ascii="Garamond" w:hAnsi="Garamond" w:cs="Arial"/>
        </w:rPr>
        <w:t>we</w:t>
      </w:r>
      <w:r w:rsidR="002A7EE2" w:rsidRPr="4B078F8D">
        <w:rPr>
          <w:rFonts w:ascii="Garamond" w:hAnsi="Garamond" w:cs="Arial"/>
        </w:rPr>
        <w:t xml:space="preserve"> conducted shoreline analysis on, and </w:t>
      </w:r>
      <w:r w:rsidR="00293150" w:rsidRPr="4B078F8D">
        <w:rPr>
          <w:rFonts w:ascii="Garamond" w:hAnsi="Garamond" w:cs="Arial"/>
        </w:rPr>
        <w:t>it is likely that there was a minimal amount of shoreline change due t</w:t>
      </w:r>
      <w:r w:rsidR="0051097D" w:rsidRPr="4B078F8D">
        <w:rPr>
          <w:rFonts w:ascii="Garamond" w:hAnsi="Garamond" w:cs="Arial"/>
        </w:rPr>
        <w:t xml:space="preserve">o this. </w:t>
      </w:r>
      <w:r w:rsidR="00CF35D5" w:rsidRPr="4B078F8D">
        <w:rPr>
          <w:rFonts w:ascii="Garamond" w:hAnsi="Garamond" w:cs="Arial"/>
        </w:rPr>
        <w:t xml:space="preserve">Especially in the case of </w:t>
      </w:r>
      <w:proofErr w:type="spellStart"/>
      <w:r w:rsidR="00CF35D5" w:rsidRPr="4B078F8D">
        <w:rPr>
          <w:rFonts w:ascii="Garamond" w:hAnsi="Garamond" w:cs="Arial"/>
        </w:rPr>
        <w:t>Hoarafushi</w:t>
      </w:r>
      <w:proofErr w:type="spellEnd"/>
      <w:r w:rsidR="00CF35D5" w:rsidRPr="4B078F8D">
        <w:rPr>
          <w:rFonts w:ascii="Garamond" w:hAnsi="Garamond" w:cs="Arial"/>
        </w:rPr>
        <w:t>, there is often coastal fortification in areas close to human developments. This, along with the construction of marinas</w:t>
      </w:r>
      <w:r w:rsidR="0CF10032" w:rsidRPr="4B078F8D">
        <w:rPr>
          <w:rFonts w:ascii="Garamond" w:hAnsi="Garamond" w:cs="Arial"/>
        </w:rPr>
        <w:t>,</w:t>
      </w:r>
      <w:r w:rsidR="002D46B6" w:rsidRPr="4B078F8D">
        <w:rPr>
          <w:rFonts w:ascii="Garamond" w:hAnsi="Garamond" w:cs="Arial"/>
        </w:rPr>
        <w:t xml:space="preserve"> tends to increase the island’s resistance to erosion. </w:t>
      </w:r>
    </w:p>
    <w:p w14:paraId="3E07CE75" w14:textId="77777777" w:rsidR="00F93B9A" w:rsidRDefault="00F93B9A" w:rsidP="1E749DD2">
      <w:pPr>
        <w:spacing w:after="0" w:line="240" w:lineRule="auto"/>
        <w:rPr>
          <w:rFonts w:ascii="Garamond" w:hAnsi="Garamond" w:cs="Arial"/>
          <w:i/>
          <w:iCs/>
        </w:rPr>
      </w:pPr>
    </w:p>
    <w:p w14:paraId="03526611" w14:textId="6E99B9A0" w:rsidR="005C0993" w:rsidRDefault="00375A6D" w:rsidP="6B354146">
      <w:pPr>
        <w:spacing w:after="0" w:line="240" w:lineRule="auto"/>
        <w:jc w:val="center"/>
        <w:rPr>
          <w:rFonts w:ascii="Garamond" w:hAnsi="Garamond" w:cs="Arial"/>
          <w:i/>
          <w:iCs/>
        </w:rPr>
      </w:pPr>
      <w:r>
        <w:rPr>
          <w:noProof/>
        </w:rPr>
        <mc:AlternateContent>
          <mc:Choice Requires="wps">
            <w:drawing>
              <wp:anchor distT="0" distB="0" distL="114300" distR="114300" simplePos="0" relativeHeight="251658247" behindDoc="0" locked="0" layoutInCell="1" allowOverlap="1" wp14:anchorId="5BAA6BE7" wp14:editId="1A731149">
                <wp:simplePos x="0" y="0"/>
                <wp:positionH relativeFrom="column">
                  <wp:posOffset>280494</wp:posOffset>
                </wp:positionH>
                <wp:positionV relativeFrom="paragraph">
                  <wp:posOffset>2469989</wp:posOffset>
                </wp:positionV>
                <wp:extent cx="132080" cy="64135"/>
                <wp:effectExtent l="0" t="0" r="1270" b="0"/>
                <wp:wrapNone/>
                <wp:docPr id="15" name="Text Box 15"/>
                <wp:cNvGraphicFramePr/>
                <a:graphic xmlns:a="http://schemas.openxmlformats.org/drawingml/2006/main">
                  <a:graphicData uri="http://schemas.microsoft.com/office/word/2010/wordprocessingShape">
                    <wps:wsp>
                      <wps:cNvSpPr txBox="1"/>
                      <wps:spPr>
                        <a:xfrm>
                          <a:off x="0" y="0"/>
                          <a:ext cx="132080" cy="64135"/>
                        </a:xfrm>
                        <a:prstGeom prst="rect">
                          <a:avLst/>
                        </a:prstGeom>
                        <a:noFill/>
                        <a:ln w="6350">
                          <a:noFill/>
                        </a:ln>
                      </wps:spPr>
                      <wps:txbx>
                        <w:txbxContent>
                          <w:p w14:paraId="3878A173" w14:textId="77777777" w:rsidR="00375A6D" w:rsidRPr="00375A6D" w:rsidRDefault="00375A6D">
                            <w:pPr>
                              <w:rPr>
                                <w:color w:val="FFFFFF" w:themeColor="background1"/>
                                <w:sz w:val="11"/>
                                <w:szCs w:val="11"/>
                              </w:rPr>
                            </w:pPr>
                            <w:r w:rsidRPr="00375A6D">
                              <w:rPr>
                                <w:color w:val="FFFFFF" w:themeColor="background1"/>
                                <w:sz w:val="11"/>
                                <w:szCs w:val="11"/>
                              </w:rPr>
                              <w:t>200m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A6BE7" id="Text Box 15" o:spid="_x0000_s1037" type="#_x0000_t202" style="position:absolute;left:0;text-align:left;margin-left:22.1pt;margin-top:194.5pt;width:10.4pt;height:5.0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" filled="f" stroked="f" strokeweight=".5pt">
                <v:textbox>
                  <w:txbxContent>
                    <w:p w14:paraId="3878A173" w14:textId="77777777" w:rsidR="00375A6D" w:rsidRPr="00375A6D" w:rsidRDefault="00375A6D">
                      <w:pPr>
                        <w:rPr>
                          <w:color w:val="FFFFFF" w:themeColor="background1"/>
                          <w:sz w:val="11"/>
                          <w:szCs w:val="11"/>
                        </w:rPr>
                      </w:pPr>
                      <w:r w:rsidRPr="00375A6D">
                        <w:rPr>
                          <w:color w:val="FFFFFF" w:themeColor="background1"/>
                          <w:sz w:val="11"/>
                          <w:szCs w:val="11"/>
                        </w:rPr>
                        <w:t>200m</w:t>
                      </w:r>
                    </w:p>
                  </w:txbxContent>
                </v:textbox>
              </v:shape>
            </w:pict>
          </mc:Fallback>
        </mc:AlternateContent>
      </w:r>
      <w:r w:rsidR="2F2D2BF0">
        <w:rPr>
          <w:noProof/>
        </w:rPr>
        <w:drawing>
          <wp:inline distT="0" distB="0" distL="0" distR="0" wp14:anchorId="25409C25" wp14:editId="3F2367DA">
            <wp:extent cx="3315187" cy="2918838"/>
            <wp:effectExtent l="0" t="0" r="0" b="254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9">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xmlns:oel="http://schemas.microsoft.com/office/2019/extlst" id="{45D85C89-28CB-83A1-025F-AFC7D6D07D15}"/>
                        </a:ext>
                      </a:extLst>
                    </a:blip>
                    <a:stretch>
                      <a:fillRect/>
                    </a:stretch>
                  </pic:blipFill>
                  <pic:spPr>
                    <a:xfrm>
                      <a:off x="0" y="0"/>
                      <a:ext cx="3315187" cy="2918838"/>
                    </a:xfrm>
                    <a:prstGeom prst="rect">
                      <a:avLst/>
                    </a:prstGeom>
                  </pic:spPr>
                </pic:pic>
              </a:graphicData>
            </a:graphic>
          </wp:inline>
        </w:drawing>
      </w:r>
    </w:p>
    <w:p w14:paraId="11DF7967" w14:textId="385F0E97" w:rsidR="2A5143AD" w:rsidRDefault="43BE2BC6" w:rsidP="6B354146">
      <w:pPr>
        <w:spacing w:after="0" w:line="240" w:lineRule="auto"/>
        <w:jc w:val="center"/>
        <w:rPr>
          <w:rFonts w:ascii="Garamond" w:eastAsia="Garamond" w:hAnsi="Garamond" w:cs="Garamond"/>
        </w:rPr>
      </w:pPr>
      <w:r w:rsidRPr="6B354146">
        <w:rPr>
          <w:rFonts w:ascii="Garamond" w:eastAsia="Garamond" w:hAnsi="Garamond" w:cs="Garamond"/>
          <w:i/>
          <w:iCs/>
        </w:rPr>
        <w:t xml:space="preserve">Figure </w:t>
      </w:r>
      <w:r w:rsidR="00AF2035" w:rsidRPr="6B354146">
        <w:rPr>
          <w:rFonts w:ascii="Garamond" w:eastAsia="Garamond" w:hAnsi="Garamond" w:cs="Garamond"/>
          <w:i/>
          <w:iCs/>
        </w:rPr>
        <w:t>4</w:t>
      </w:r>
      <w:r w:rsidR="324C2081" w:rsidRPr="6B354146">
        <w:rPr>
          <w:rFonts w:ascii="Garamond" w:eastAsia="Garamond" w:hAnsi="Garamond" w:cs="Garamond"/>
          <w:i/>
          <w:iCs/>
        </w:rPr>
        <w:t>.</w:t>
      </w:r>
      <w:r w:rsidR="12800F99" w:rsidRPr="6B354146">
        <w:rPr>
          <w:rFonts w:ascii="Garamond" w:eastAsia="Garamond" w:hAnsi="Garamond" w:cs="Garamond"/>
          <w:i/>
          <w:iCs/>
        </w:rPr>
        <w:t xml:space="preserve"> </w:t>
      </w:r>
      <w:r w:rsidR="12800F99" w:rsidRPr="6B354146">
        <w:rPr>
          <w:rFonts w:ascii="Garamond" w:eastAsia="Garamond" w:hAnsi="Garamond" w:cs="Garamond"/>
        </w:rPr>
        <w:t xml:space="preserve">Map of the </w:t>
      </w:r>
      <w:r w:rsidR="42D07B2F" w:rsidRPr="6B354146">
        <w:rPr>
          <w:rFonts w:ascii="Garamond" w:eastAsia="Garamond" w:hAnsi="Garamond" w:cs="Garamond"/>
        </w:rPr>
        <w:t>northern</w:t>
      </w:r>
      <w:r w:rsidR="324C2081" w:rsidRPr="6B354146">
        <w:rPr>
          <w:rFonts w:ascii="Garamond" w:eastAsia="Garamond" w:hAnsi="Garamond" w:cs="Garamond"/>
        </w:rPr>
        <w:t xml:space="preserve"> tip of </w:t>
      </w:r>
      <w:proofErr w:type="spellStart"/>
      <w:r w:rsidR="324C2081" w:rsidRPr="6B354146">
        <w:rPr>
          <w:rFonts w:ascii="Garamond" w:eastAsia="Garamond" w:hAnsi="Garamond" w:cs="Garamond"/>
        </w:rPr>
        <w:t>Hoarafushi</w:t>
      </w:r>
      <w:proofErr w:type="spellEnd"/>
      <w:r w:rsidR="6024250D" w:rsidRPr="6B354146">
        <w:rPr>
          <w:rFonts w:ascii="Garamond" w:eastAsia="Garamond" w:hAnsi="Garamond" w:cs="Garamond"/>
        </w:rPr>
        <w:t>. The multicolor boundary lines are the</w:t>
      </w:r>
      <w:r w:rsidR="324C2081" w:rsidRPr="6B354146">
        <w:rPr>
          <w:rFonts w:ascii="Garamond" w:eastAsia="Garamond" w:hAnsi="Garamond" w:cs="Garamond"/>
        </w:rPr>
        <w:t xml:space="preserve"> </w:t>
      </w:r>
      <w:r w:rsidR="3B370F78" w:rsidRPr="6B354146">
        <w:rPr>
          <w:rFonts w:ascii="Garamond" w:eastAsia="Garamond" w:hAnsi="Garamond" w:cs="Garamond"/>
        </w:rPr>
        <w:t>shoreline</w:t>
      </w:r>
      <w:r w:rsidR="0BC6E53A" w:rsidRPr="6B354146">
        <w:rPr>
          <w:rFonts w:ascii="Garamond" w:eastAsia="Garamond" w:hAnsi="Garamond" w:cs="Garamond"/>
        </w:rPr>
        <w:t>s</w:t>
      </w:r>
      <w:r w:rsidR="3B370F78" w:rsidRPr="6B354146">
        <w:rPr>
          <w:rFonts w:ascii="Garamond" w:eastAsia="Garamond" w:hAnsi="Garamond" w:cs="Garamond"/>
        </w:rPr>
        <w:t xml:space="preserve"> delineated for the years 2018-2022. This map </w:t>
      </w:r>
      <w:r w:rsidR="324C2081" w:rsidRPr="6B354146">
        <w:rPr>
          <w:rFonts w:ascii="Garamond" w:eastAsia="Garamond" w:hAnsi="Garamond" w:cs="Garamond"/>
        </w:rPr>
        <w:t>shows the proximity of human development to t</w:t>
      </w:r>
      <w:r w:rsidR="324C2081" w:rsidRPr="00BC4B1A">
        <w:rPr>
          <w:rFonts w:ascii="Garamond" w:eastAsia="Garamond" w:hAnsi="Garamond" w:cs="Garamond"/>
        </w:rPr>
        <w:t>he coastline</w:t>
      </w:r>
      <w:r w:rsidRPr="00BC4B1A">
        <w:rPr>
          <w:rFonts w:ascii="Garamond" w:eastAsia="Garamond" w:hAnsi="Garamond" w:cs="Garamond"/>
        </w:rPr>
        <w:t xml:space="preserve">. </w:t>
      </w:r>
      <w:r w:rsidR="00BC4B1A" w:rsidRPr="00BC4B1A">
        <w:rPr>
          <w:rFonts w:ascii="Garamond" w:hAnsi="Garamond"/>
        </w:rPr>
        <w:t>Includes copyrighted material of Planet Labs PBC. All rights reserved.</w:t>
      </w:r>
    </w:p>
    <w:p w14:paraId="058F38BB" w14:textId="77777777" w:rsidR="006D0FBE" w:rsidRDefault="006D0FBE" w:rsidP="246E3C9F">
      <w:pPr>
        <w:spacing w:after="0" w:line="240" w:lineRule="auto"/>
        <w:jc w:val="center"/>
        <w:rPr>
          <w:rFonts w:ascii="Garamond" w:eastAsia="Garamond" w:hAnsi="Garamond" w:cs="Garamond"/>
        </w:rPr>
      </w:pPr>
    </w:p>
    <w:p w14:paraId="05A24168" w14:textId="25D8B472" w:rsidR="2A5143AD" w:rsidRDefault="43BE2BC6" w:rsidP="246E3C9F">
      <w:pPr>
        <w:spacing w:after="0" w:line="240" w:lineRule="auto"/>
        <w:jc w:val="center"/>
        <w:rPr>
          <w:rFonts w:ascii="Garamond" w:eastAsia="Garamond" w:hAnsi="Garamond" w:cs="Garamond"/>
        </w:rPr>
      </w:pPr>
      <w:r w:rsidRPr="6B354146">
        <w:rPr>
          <w:rFonts w:ascii="Garamond" w:eastAsia="Garamond" w:hAnsi="Garamond" w:cs="Garamond"/>
        </w:rPr>
        <w:lastRenderedPageBreak/>
        <w:t xml:space="preserve"> </w:t>
      </w:r>
    </w:p>
    <w:p w14:paraId="2E00D94C" w14:textId="0B224F9A" w:rsidR="01A091C9" w:rsidRDefault="70412DC3" w:rsidP="1E749DD2">
      <w:pPr>
        <w:spacing w:after="0" w:line="240" w:lineRule="auto"/>
        <w:rPr>
          <w:rFonts w:ascii="Garamond" w:hAnsi="Garamond" w:cs="Arial"/>
          <w:i/>
        </w:rPr>
      </w:pPr>
      <w:r w:rsidRPr="08DCB449">
        <w:rPr>
          <w:rFonts w:ascii="Garamond" w:hAnsi="Garamond" w:cs="Arial"/>
          <w:i/>
          <w:iCs/>
        </w:rPr>
        <w:t>4.1.2 Chlorophyll-a</w:t>
      </w:r>
    </w:p>
    <w:p w14:paraId="11CC63B2" w14:textId="2B706D55" w:rsidR="01A091C9" w:rsidRDefault="5672E057" w:rsidP="4998ECDE">
      <w:pPr>
        <w:spacing w:after="0" w:line="240" w:lineRule="auto"/>
        <w:rPr>
          <w:rFonts w:ascii="Garamond" w:eastAsia="Garamond" w:hAnsi="Garamond" w:cs="Garamond"/>
        </w:rPr>
      </w:pPr>
      <w:proofErr w:type="spellStart"/>
      <w:r w:rsidRPr="4B078F8D">
        <w:rPr>
          <w:rFonts w:ascii="Garamond" w:eastAsia="Garamond" w:hAnsi="Garamond" w:cs="Garamond"/>
        </w:rPr>
        <w:t>Chl</w:t>
      </w:r>
      <w:proofErr w:type="spellEnd"/>
      <w:r w:rsidRPr="4B078F8D">
        <w:rPr>
          <w:rFonts w:ascii="Garamond" w:eastAsia="Garamond" w:hAnsi="Garamond" w:cs="Garamond"/>
        </w:rPr>
        <w:t xml:space="preserve">-a concentration is an important water quality </w:t>
      </w:r>
      <w:bookmarkStart w:id="13" w:name="_Int_Gk0NtUvA"/>
      <w:r w:rsidRPr="4B078F8D">
        <w:rPr>
          <w:rFonts w:ascii="Garamond" w:eastAsia="Garamond" w:hAnsi="Garamond" w:cs="Garamond"/>
        </w:rPr>
        <w:t>parameter</w:t>
      </w:r>
      <w:r w:rsidR="16DDB5F5" w:rsidRPr="4B078F8D">
        <w:rPr>
          <w:rFonts w:ascii="Garamond" w:eastAsia="Garamond" w:hAnsi="Garamond" w:cs="Garamond"/>
        </w:rPr>
        <w:t xml:space="preserve"> because</w:t>
      </w:r>
      <w:bookmarkEnd w:id="13"/>
      <w:r w:rsidRPr="4B078F8D">
        <w:rPr>
          <w:rFonts w:ascii="Garamond" w:eastAsia="Garamond" w:hAnsi="Garamond" w:cs="Garamond"/>
        </w:rPr>
        <w:t xml:space="preserve"> it is the</w:t>
      </w:r>
      <w:r w:rsidR="14E2062C" w:rsidRPr="4B078F8D">
        <w:rPr>
          <w:rFonts w:ascii="Garamond" w:eastAsia="Garamond" w:hAnsi="Garamond" w:cs="Garamond"/>
        </w:rPr>
        <w:t xml:space="preserve"> </w:t>
      </w:r>
      <w:r w:rsidRPr="4B078F8D">
        <w:rPr>
          <w:rFonts w:ascii="Garamond" w:eastAsia="Garamond" w:hAnsi="Garamond" w:cs="Garamond"/>
        </w:rPr>
        <w:t xml:space="preserve">active </w:t>
      </w:r>
      <w:r w:rsidR="42777308" w:rsidRPr="4B078F8D">
        <w:rPr>
          <w:rFonts w:ascii="Garamond" w:eastAsia="Garamond" w:hAnsi="Garamond" w:cs="Garamond"/>
        </w:rPr>
        <w:t>chemical in photosynthesis</w:t>
      </w:r>
      <w:r w:rsidR="60EDA3FC" w:rsidRPr="4B078F8D">
        <w:rPr>
          <w:rFonts w:ascii="Garamond" w:eastAsia="Garamond" w:hAnsi="Garamond" w:cs="Garamond"/>
        </w:rPr>
        <w:t>,</w:t>
      </w:r>
      <w:r w:rsidR="42777308" w:rsidRPr="4B078F8D">
        <w:rPr>
          <w:rFonts w:ascii="Garamond" w:eastAsia="Garamond" w:hAnsi="Garamond" w:cs="Garamond"/>
        </w:rPr>
        <w:t xml:space="preserve"> and </w:t>
      </w:r>
      <w:r w:rsidR="41AE5EAE" w:rsidRPr="4B078F8D">
        <w:rPr>
          <w:rFonts w:ascii="Garamond" w:eastAsia="Garamond" w:hAnsi="Garamond" w:cs="Garamond"/>
        </w:rPr>
        <w:t>concentration values</w:t>
      </w:r>
      <w:r w:rsidR="42777308" w:rsidRPr="4B078F8D">
        <w:rPr>
          <w:rFonts w:ascii="Garamond" w:eastAsia="Garamond" w:hAnsi="Garamond" w:cs="Garamond"/>
        </w:rPr>
        <w:t xml:space="preserve"> </w:t>
      </w:r>
      <w:r w:rsidR="07524BEB" w:rsidRPr="4B078F8D">
        <w:rPr>
          <w:rFonts w:ascii="Garamond" w:eastAsia="Garamond" w:hAnsi="Garamond" w:cs="Garamond"/>
        </w:rPr>
        <w:t>are</w:t>
      </w:r>
      <w:r w:rsidR="42777308" w:rsidRPr="4B078F8D">
        <w:rPr>
          <w:rFonts w:ascii="Garamond" w:eastAsia="Garamond" w:hAnsi="Garamond" w:cs="Garamond"/>
        </w:rPr>
        <w:t xml:space="preserve"> indicative of the primary productivity </w:t>
      </w:r>
      <w:r w:rsidR="63DECA14" w:rsidRPr="4B078F8D">
        <w:rPr>
          <w:rFonts w:ascii="Garamond" w:eastAsia="Garamond" w:hAnsi="Garamond" w:cs="Garamond"/>
        </w:rPr>
        <w:t>with</w:t>
      </w:r>
      <w:r w:rsidR="42777308" w:rsidRPr="4B078F8D">
        <w:rPr>
          <w:rFonts w:ascii="Garamond" w:eastAsia="Garamond" w:hAnsi="Garamond" w:cs="Garamond"/>
        </w:rPr>
        <w:t xml:space="preserve">in the water column. </w:t>
      </w:r>
      <w:proofErr w:type="spellStart"/>
      <w:r w:rsidR="5A3453DE" w:rsidRPr="4B078F8D">
        <w:rPr>
          <w:rFonts w:ascii="Garamond" w:eastAsia="Garamond" w:hAnsi="Garamond" w:cs="Garamond"/>
        </w:rPr>
        <w:t>Chl</w:t>
      </w:r>
      <w:proofErr w:type="spellEnd"/>
      <w:r w:rsidR="5A3453DE" w:rsidRPr="4B078F8D">
        <w:rPr>
          <w:rFonts w:ascii="Garamond" w:eastAsia="Garamond" w:hAnsi="Garamond" w:cs="Garamond"/>
        </w:rPr>
        <w:t xml:space="preserve">-a concentrations </w:t>
      </w:r>
      <w:r w:rsidR="6F140307" w:rsidRPr="4B078F8D">
        <w:rPr>
          <w:rFonts w:ascii="Garamond" w:eastAsia="Garamond" w:hAnsi="Garamond" w:cs="Garamond"/>
        </w:rPr>
        <w:t xml:space="preserve">were </w:t>
      </w:r>
      <w:r w:rsidR="5A3453DE" w:rsidRPr="4B078F8D">
        <w:rPr>
          <w:rFonts w:ascii="Garamond" w:eastAsia="Garamond" w:hAnsi="Garamond" w:cs="Garamond"/>
        </w:rPr>
        <w:t xml:space="preserve">calculated </w:t>
      </w:r>
      <w:r w:rsidR="7BD95DB2" w:rsidRPr="4B078F8D">
        <w:rPr>
          <w:rFonts w:ascii="Garamond" w:eastAsia="Garamond" w:hAnsi="Garamond" w:cs="Garamond"/>
        </w:rPr>
        <w:t>and averaged</w:t>
      </w:r>
      <w:r w:rsidR="5FCC923D" w:rsidRPr="4B078F8D">
        <w:rPr>
          <w:rFonts w:ascii="Garamond" w:eastAsia="Garamond" w:hAnsi="Garamond" w:cs="Garamond"/>
        </w:rPr>
        <w:t>,</w:t>
      </w:r>
      <w:r w:rsidR="7BD95DB2" w:rsidRPr="4B078F8D">
        <w:rPr>
          <w:rFonts w:ascii="Garamond" w:eastAsia="Garamond" w:hAnsi="Garamond" w:cs="Garamond"/>
        </w:rPr>
        <w:t xml:space="preserve"> by month</w:t>
      </w:r>
      <w:r w:rsidR="5B4474ED" w:rsidRPr="4B078F8D">
        <w:rPr>
          <w:rFonts w:ascii="Garamond" w:eastAsia="Garamond" w:hAnsi="Garamond" w:cs="Garamond"/>
        </w:rPr>
        <w:t>,</w:t>
      </w:r>
      <w:r w:rsidR="7BD95DB2" w:rsidRPr="4B078F8D">
        <w:rPr>
          <w:rFonts w:ascii="Garamond" w:eastAsia="Garamond" w:hAnsi="Garamond" w:cs="Garamond"/>
        </w:rPr>
        <w:t xml:space="preserve"> </w:t>
      </w:r>
      <w:r w:rsidR="5A3453DE" w:rsidRPr="4B078F8D">
        <w:rPr>
          <w:rFonts w:ascii="Garamond" w:eastAsia="Garamond" w:hAnsi="Garamond" w:cs="Garamond"/>
        </w:rPr>
        <w:t>using the ORCAA tool</w:t>
      </w:r>
      <w:r w:rsidR="7D220868" w:rsidRPr="4B078F8D">
        <w:rPr>
          <w:rFonts w:ascii="Garamond" w:eastAsia="Garamond" w:hAnsi="Garamond" w:cs="Garamond"/>
        </w:rPr>
        <w:t>, and are measured in mg/m</w:t>
      </w:r>
      <w:r w:rsidR="7D220868" w:rsidRPr="4B078F8D">
        <w:rPr>
          <w:rFonts w:ascii="Garamond" w:eastAsia="Garamond" w:hAnsi="Garamond" w:cs="Garamond"/>
          <w:vertAlign w:val="superscript"/>
        </w:rPr>
        <w:t>3</w:t>
      </w:r>
      <w:r w:rsidR="115D6CF6" w:rsidRPr="4B078F8D">
        <w:rPr>
          <w:rFonts w:ascii="Garamond" w:eastAsia="Garamond" w:hAnsi="Garamond" w:cs="Garamond"/>
        </w:rPr>
        <w:t xml:space="preserve">. Satellite imagery </w:t>
      </w:r>
      <w:r w:rsidR="6FF22D37" w:rsidRPr="4B078F8D">
        <w:rPr>
          <w:rFonts w:ascii="Garamond" w:eastAsia="Garamond" w:hAnsi="Garamond" w:cs="Garamond"/>
        </w:rPr>
        <w:t xml:space="preserve">for each month from March 2016 through September 2022 was downloaded and analyzed </w:t>
      </w:r>
      <w:r w:rsidR="767C61F7" w:rsidRPr="4B078F8D">
        <w:rPr>
          <w:rFonts w:ascii="Garamond" w:eastAsia="Garamond" w:hAnsi="Garamond" w:cs="Garamond"/>
        </w:rPr>
        <w:t>for</w:t>
      </w:r>
      <w:r w:rsidR="0D92751B" w:rsidRPr="4B078F8D">
        <w:rPr>
          <w:rFonts w:ascii="Garamond" w:eastAsia="Garamond" w:hAnsi="Garamond" w:cs="Garamond"/>
        </w:rPr>
        <w:t xml:space="preserve"> </w:t>
      </w:r>
      <w:proofErr w:type="spellStart"/>
      <w:r w:rsidR="11726348" w:rsidRPr="4B078F8D">
        <w:rPr>
          <w:rFonts w:ascii="Garamond" w:eastAsia="Garamond" w:hAnsi="Garamond" w:cs="Garamond"/>
        </w:rPr>
        <w:t>Chl</w:t>
      </w:r>
      <w:proofErr w:type="spellEnd"/>
      <w:r w:rsidR="0D92751B" w:rsidRPr="4B078F8D">
        <w:rPr>
          <w:rFonts w:ascii="Garamond" w:eastAsia="Garamond" w:hAnsi="Garamond" w:cs="Garamond"/>
        </w:rPr>
        <w:t>-a concentrations</w:t>
      </w:r>
      <w:r w:rsidR="1054B6B5" w:rsidRPr="4B078F8D">
        <w:rPr>
          <w:rFonts w:ascii="Garamond" w:eastAsia="Garamond" w:hAnsi="Garamond" w:cs="Garamond"/>
        </w:rPr>
        <w:t xml:space="preserve">. </w:t>
      </w:r>
      <w:bookmarkStart w:id="14" w:name="_Int_wsjA46ng"/>
      <w:r w:rsidR="086BA3CD" w:rsidRPr="00EA418D">
        <w:rPr>
          <w:rFonts w:ascii="Garamond" w:eastAsia="Garamond" w:hAnsi="Garamond" w:cs="Garamond"/>
          <w:i/>
          <w:iCs/>
        </w:rPr>
        <w:t xml:space="preserve">Figure </w:t>
      </w:r>
      <w:r w:rsidR="00EA418D" w:rsidRPr="00EA418D">
        <w:rPr>
          <w:rFonts w:ascii="Garamond" w:eastAsia="Garamond" w:hAnsi="Garamond" w:cs="Garamond"/>
          <w:i/>
          <w:iCs/>
        </w:rPr>
        <w:t>5</w:t>
      </w:r>
      <w:r w:rsidR="086BA3CD" w:rsidRPr="4B078F8D">
        <w:rPr>
          <w:rFonts w:ascii="Garamond" w:eastAsia="Garamond" w:hAnsi="Garamond" w:cs="Garamond"/>
        </w:rPr>
        <w:t xml:space="preserve"> shows </w:t>
      </w:r>
      <w:proofErr w:type="spellStart"/>
      <w:r w:rsidR="086BA3CD" w:rsidRPr="4B078F8D">
        <w:rPr>
          <w:rFonts w:ascii="Garamond" w:eastAsia="Garamond" w:hAnsi="Garamond" w:cs="Garamond"/>
        </w:rPr>
        <w:t>Chl</w:t>
      </w:r>
      <w:proofErr w:type="spellEnd"/>
      <w:r w:rsidR="086BA3CD" w:rsidRPr="4B078F8D">
        <w:rPr>
          <w:rFonts w:ascii="Garamond" w:eastAsia="Garamond" w:hAnsi="Garamond" w:cs="Garamond"/>
        </w:rPr>
        <w:t xml:space="preserve">-a concentrations for March 2022 surrounding the </w:t>
      </w:r>
      <w:proofErr w:type="spellStart"/>
      <w:r w:rsidR="086BA3CD" w:rsidRPr="4B078F8D">
        <w:rPr>
          <w:rFonts w:ascii="Garamond" w:eastAsia="Garamond" w:hAnsi="Garamond" w:cs="Garamond"/>
        </w:rPr>
        <w:t>Huraa</w:t>
      </w:r>
      <w:proofErr w:type="spellEnd"/>
      <w:r w:rsidR="086BA3CD" w:rsidRPr="4B078F8D">
        <w:rPr>
          <w:rFonts w:ascii="Garamond" w:eastAsia="Garamond" w:hAnsi="Garamond" w:cs="Garamond"/>
        </w:rPr>
        <w:t xml:space="preserve"> Island within the </w:t>
      </w:r>
      <w:proofErr w:type="spellStart"/>
      <w:r w:rsidR="086BA3CD" w:rsidRPr="4B078F8D">
        <w:rPr>
          <w:rFonts w:ascii="Garamond" w:eastAsia="Garamond" w:hAnsi="Garamond" w:cs="Garamond"/>
        </w:rPr>
        <w:t>Kaafu</w:t>
      </w:r>
      <w:proofErr w:type="spellEnd"/>
      <w:r w:rsidR="086BA3CD" w:rsidRPr="4B078F8D">
        <w:rPr>
          <w:rFonts w:ascii="Garamond" w:eastAsia="Garamond" w:hAnsi="Garamond" w:cs="Garamond"/>
        </w:rPr>
        <w:t xml:space="preserve"> Atoll.</w:t>
      </w:r>
      <w:bookmarkEnd w:id="14"/>
      <w:r w:rsidR="3C3B7073" w:rsidRPr="4B078F8D">
        <w:rPr>
          <w:rFonts w:ascii="Garamond" w:eastAsia="Garamond" w:hAnsi="Garamond" w:cs="Garamond"/>
        </w:rPr>
        <w:t xml:space="preserve"> </w:t>
      </w:r>
      <w:r w:rsidR="4D03AD7F" w:rsidRPr="4B078F8D">
        <w:rPr>
          <w:rFonts w:ascii="Garamond" w:eastAsia="Garamond" w:hAnsi="Garamond" w:cs="Garamond"/>
        </w:rPr>
        <w:t xml:space="preserve">In shallow </w:t>
      </w:r>
      <w:r w:rsidR="6C7B1E30" w:rsidRPr="4B078F8D">
        <w:rPr>
          <w:rFonts w:ascii="Garamond" w:eastAsia="Garamond" w:hAnsi="Garamond" w:cs="Garamond"/>
        </w:rPr>
        <w:t xml:space="preserve">coastal </w:t>
      </w:r>
      <w:r w:rsidR="4D03AD7F" w:rsidRPr="4B078F8D">
        <w:rPr>
          <w:rFonts w:ascii="Garamond" w:eastAsia="Garamond" w:hAnsi="Garamond" w:cs="Garamond"/>
        </w:rPr>
        <w:t>waters</w:t>
      </w:r>
      <w:r w:rsidR="1E7C1E29" w:rsidRPr="4B078F8D">
        <w:rPr>
          <w:rFonts w:ascii="Garamond" w:eastAsia="Garamond" w:hAnsi="Garamond" w:cs="Garamond"/>
        </w:rPr>
        <w:t xml:space="preserve"> surrounding </w:t>
      </w:r>
      <w:proofErr w:type="spellStart"/>
      <w:r w:rsidR="1E7C1E29" w:rsidRPr="4B078F8D">
        <w:rPr>
          <w:rFonts w:ascii="Garamond" w:eastAsia="Garamond" w:hAnsi="Garamond" w:cs="Garamond"/>
        </w:rPr>
        <w:t>Huraa</w:t>
      </w:r>
      <w:proofErr w:type="spellEnd"/>
      <w:r w:rsidR="4D03AD7F" w:rsidRPr="4B078F8D">
        <w:rPr>
          <w:rFonts w:ascii="Garamond" w:eastAsia="Garamond" w:hAnsi="Garamond" w:cs="Garamond"/>
        </w:rPr>
        <w:t xml:space="preserve">, </w:t>
      </w:r>
      <w:proofErr w:type="spellStart"/>
      <w:r w:rsidR="4D03AD7F" w:rsidRPr="4B078F8D">
        <w:rPr>
          <w:rFonts w:ascii="Garamond" w:eastAsia="Garamond" w:hAnsi="Garamond" w:cs="Garamond"/>
        </w:rPr>
        <w:t>Chl</w:t>
      </w:r>
      <w:proofErr w:type="spellEnd"/>
      <w:r w:rsidR="4D03AD7F" w:rsidRPr="4B078F8D">
        <w:rPr>
          <w:rFonts w:ascii="Garamond" w:eastAsia="Garamond" w:hAnsi="Garamond" w:cs="Garamond"/>
        </w:rPr>
        <w:t xml:space="preserve">-a </w:t>
      </w:r>
      <w:r w:rsidR="6ABBBA3A" w:rsidRPr="4B078F8D">
        <w:rPr>
          <w:rFonts w:ascii="Garamond" w:eastAsia="Garamond" w:hAnsi="Garamond" w:cs="Garamond"/>
        </w:rPr>
        <w:t>concentrations</w:t>
      </w:r>
      <w:r w:rsidR="4D03AD7F" w:rsidRPr="4B078F8D">
        <w:rPr>
          <w:rFonts w:ascii="Garamond" w:eastAsia="Garamond" w:hAnsi="Garamond" w:cs="Garamond"/>
        </w:rPr>
        <w:t xml:space="preserve"> in the imagery reach </w:t>
      </w:r>
      <w:r w:rsidR="4C068A59" w:rsidRPr="4B078F8D">
        <w:rPr>
          <w:rFonts w:ascii="Garamond" w:eastAsia="Garamond" w:hAnsi="Garamond" w:cs="Garamond"/>
        </w:rPr>
        <w:t xml:space="preserve">upwards </w:t>
      </w:r>
      <w:r w:rsidR="0255CE73" w:rsidRPr="4B078F8D">
        <w:rPr>
          <w:rFonts w:ascii="Garamond" w:eastAsia="Garamond" w:hAnsi="Garamond" w:cs="Garamond"/>
        </w:rPr>
        <w:t>of</w:t>
      </w:r>
      <w:r w:rsidR="58168B6F" w:rsidRPr="4B078F8D">
        <w:rPr>
          <w:rFonts w:ascii="Garamond" w:eastAsia="Garamond" w:hAnsi="Garamond" w:cs="Garamond"/>
        </w:rPr>
        <w:t xml:space="preserve"> 50 mg/m</w:t>
      </w:r>
      <w:r w:rsidR="58168B6F" w:rsidRPr="4B078F8D">
        <w:rPr>
          <w:rFonts w:ascii="Garamond" w:eastAsia="Garamond" w:hAnsi="Garamond" w:cs="Garamond"/>
          <w:vertAlign w:val="superscript"/>
        </w:rPr>
        <w:t>3</w:t>
      </w:r>
      <w:r w:rsidR="59ECEDDB" w:rsidRPr="4B078F8D">
        <w:rPr>
          <w:rFonts w:ascii="Garamond" w:eastAsia="Garamond" w:hAnsi="Garamond" w:cs="Garamond"/>
        </w:rPr>
        <w:t xml:space="preserve">. </w:t>
      </w:r>
      <w:r w:rsidR="59ECEDDB" w:rsidRPr="4B078F8D">
        <w:rPr>
          <w:rFonts w:ascii="Garamond" w:eastAsia="Garamond" w:hAnsi="Garamond" w:cs="Garamond"/>
          <w:vertAlign w:val="superscript"/>
        </w:rPr>
        <w:t xml:space="preserve"> </w:t>
      </w:r>
      <w:r w:rsidR="08BC64D7" w:rsidRPr="4B078F8D">
        <w:rPr>
          <w:rFonts w:ascii="Garamond" w:eastAsia="Garamond" w:hAnsi="Garamond" w:cs="Garamond"/>
        </w:rPr>
        <w:t xml:space="preserve">In clear coastal </w:t>
      </w:r>
      <w:r w:rsidR="534C9483" w:rsidRPr="4B078F8D">
        <w:rPr>
          <w:rFonts w:ascii="Garamond" w:eastAsia="Garamond" w:hAnsi="Garamond" w:cs="Garamond"/>
        </w:rPr>
        <w:t>tropical</w:t>
      </w:r>
      <w:r w:rsidR="08BC64D7" w:rsidRPr="4B078F8D">
        <w:rPr>
          <w:rFonts w:ascii="Garamond" w:eastAsia="Garamond" w:hAnsi="Garamond" w:cs="Garamond"/>
        </w:rPr>
        <w:t xml:space="preserve"> waters</w:t>
      </w:r>
      <w:r w:rsidR="08EA38E2" w:rsidRPr="4B078F8D">
        <w:rPr>
          <w:rFonts w:ascii="Garamond" w:eastAsia="Garamond" w:hAnsi="Garamond" w:cs="Garamond"/>
        </w:rPr>
        <w:t xml:space="preserve"> (Torres-Pérez, et al., 2021)</w:t>
      </w:r>
      <w:r w:rsidR="37159677" w:rsidRPr="4B078F8D">
        <w:rPr>
          <w:rFonts w:ascii="Garamond" w:eastAsia="Garamond" w:hAnsi="Garamond" w:cs="Garamond"/>
        </w:rPr>
        <w:t xml:space="preserve">, </w:t>
      </w:r>
      <w:bookmarkStart w:id="15" w:name="_Int_zHteAKRN"/>
      <w:r w:rsidR="12E5833D" w:rsidRPr="4B078F8D">
        <w:rPr>
          <w:rFonts w:ascii="Garamond" w:eastAsia="Garamond" w:hAnsi="Garamond" w:cs="Garamond"/>
        </w:rPr>
        <w:t>like</w:t>
      </w:r>
      <w:bookmarkEnd w:id="15"/>
      <w:r w:rsidR="08BC64D7" w:rsidRPr="4B078F8D">
        <w:rPr>
          <w:rFonts w:ascii="Garamond" w:eastAsia="Garamond" w:hAnsi="Garamond" w:cs="Garamond"/>
        </w:rPr>
        <w:t xml:space="preserve"> those surrounding islands and atolls in the Maldives, </w:t>
      </w:r>
      <w:proofErr w:type="spellStart"/>
      <w:r w:rsidR="00EA418D">
        <w:rPr>
          <w:rFonts w:ascii="Garamond" w:eastAsia="Garamond" w:hAnsi="Garamond" w:cs="Garamond"/>
        </w:rPr>
        <w:t>Chl</w:t>
      </w:r>
      <w:proofErr w:type="spellEnd"/>
      <w:r w:rsidR="00EA418D">
        <w:rPr>
          <w:rFonts w:ascii="Garamond" w:eastAsia="Garamond" w:hAnsi="Garamond" w:cs="Garamond"/>
        </w:rPr>
        <w:t xml:space="preserve">-a readings </w:t>
      </w:r>
      <w:r w:rsidR="08BC64D7" w:rsidRPr="4B078F8D">
        <w:rPr>
          <w:rFonts w:ascii="Garamond" w:eastAsia="Garamond" w:hAnsi="Garamond" w:cs="Garamond"/>
        </w:rPr>
        <w:t xml:space="preserve">are </w:t>
      </w:r>
      <w:r w:rsidR="00AF2035">
        <w:rPr>
          <w:rFonts w:ascii="Garamond" w:eastAsia="Garamond" w:hAnsi="Garamond" w:cs="Garamond"/>
        </w:rPr>
        <w:t>t</w:t>
      </w:r>
      <w:r w:rsidR="08BC64D7" w:rsidRPr="4B078F8D">
        <w:rPr>
          <w:rFonts w:ascii="Garamond" w:eastAsia="Garamond" w:hAnsi="Garamond" w:cs="Garamond"/>
        </w:rPr>
        <w:t xml:space="preserve">ypically </w:t>
      </w:r>
      <w:r w:rsidR="1C95A359" w:rsidRPr="4B078F8D">
        <w:rPr>
          <w:rFonts w:ascii="Garamond" w:eastAsia="Garamond" w:hAnsi="Garamond" w:cs="Garamond"/>
        </w:rPr>
        <w:t xml:space="preserve">less than </w:t>
      </w:r>
      <w:r w:rsidR="08BC64D7" w:rsidRPr="4B078F8D">
        <w:rPr>
          <w:rFonts w:ascii="Garamond" w:eastAsia="Garamond" w:hAnsi="Garamond" w:cs="Garamond"/>
        </w:rPr>
        <w:t>1-3</w:t>
      </w:r>
      <w:r w:rsidR="093013C9" w:rsidRPr="4B078F8D">
        <w:rPr>
          <w:rFonts w:ascii="Garamond" w:eastAsia="Garamond" w:hAnsi="Garamond" w:cs="Garamond"/>
        </w:rPr>
        <w:t xml:space="preserve"> </w:t>
      </w:r>
      <w:r w:rsidR="769105EE" w:rsidRPr="4B078F8D">
        <w:rPr>
          <w:rFonts w:ascii="Garamond" w:eastAsia="Garamond" w:hAnsi="Garamond" w:cs="Garamond"/>
        </w:rPr>
        <w:t>mg/m</w:t>
      </w:r>
      <w:r w:rsidR="769105EE" w:rsidRPr="4B078F8D">
        <w:rPr>
          <w:rFonts w:ascii="Garamond" w:eastAsia="Garamond" w:hAnsi="Garamond" w:cs="Garamond"/>
          <w:vertAlign w:val="superscript"/>
        </w:rPr>
        <w:t>3</w:t>
      </w:r>
      <w:r w:rsidR="0C85104D" w:rsidRPr="4B078F8D">
        <w:rPr>
          <w:rFonts w:ascii="Garamond" w:eastAsia="Garamond" w:hAnsi="Garamond" w:cs="Garamond"/>
        </w:rPr>
        <w:t>.</w:t>
      </w:r>
      <w:r w:rsidR="769105EE" w:rsidRPr="4B078F8D">
        <w:rPr>
          <w:rFonts w:ascii="Garamond" w:eastAsia="Garamond" w:hAnsi="Garamond" w:cs="Garamond"/>
        </w:rPr>
        <w:t xml:space="preserve"> The satellite imagery </w:t>
      </w:r>
      <w:r w:rsidR="234EB9F5" w:rsidRPr="4B078F8D">
        <w:rPr>
          <w:rFonts w:ascii="Garamond" w:eastAsia="Garamond" w:hAnsi="Garamond" w:cs="Garamond"/>
        </w:rPr>
        <w:t xml:space="preserve">we collected </w:t>
      </w:r>
      <w:r w:rsidR="769105EE" w:rsidRPr="4B078F8D">
        <w:rPr>
          <w:rFonts w:ascii="Garamond" w:eastAsia="Garamond" w:hAnsi="Garamond" w:cs="Garamond"/>
        </w:rPr>
        <w:t xml:space="preserve">overestimates the </w:t>
      </w:r>
      <w:proofErr w:type="spellStart"/>
      <w:r w:rsidR="769105EE" w:rsidRPr="4B078F8D">
        <w:rPr>
          <w:rFonts w:ascii="Garamond" w:eastAsia="Garamond" w:hAnsi="Garamond" w:cs="Garamond"/>
        </w:rPr>
        <w:t>Chl</w:t>
      </w:r>
      <w:proofErr w:type="spellEnd"/>
      <w:r w:rsidR="769105EE" w:rsidRPr="4B078F8D">
        <w:rPr>
          <w:rFonts w:ascii="Garamond" w:eastAsia="Garamond" w:hAnsi="Garamond" w:cs="Garamond"/>
        </w:rPr>
        <w:t xml:space="preserve">-a concentrations due to the influence of bottom </w:t>
      </w:r>
      <w:r w:rsidR="3535EB20" w:rsidRPr="4B078F8D">
        <w:rPr>
          <w:rFonts w:ascii="Garamond" w:eastAsia="Garamond" w:hAnsi="Garamond" w:cs="Garamond"/>
        </w:rPr>
        <w:t xml:space="preserve">reflectance. </w:t>
      </w:r>
      <w:r w:rsidR="6806BF46" w:rsidRPr="4B078F8D">
        <w:rPr>
          <w:rFonts w:ascii="Garamond" w:eastAsia="Garamond" w:hAnsi="Garamond" w:cs="Garamond"/>
        </w:rPr>
        <w:t>Light r</w:t>
      </w:r>
      <w:r w:rsidR="3535EB20" w:rsidRPr="4B078F8D">
        <w:rPr>
          <w:rFonts w:ascii="Garamond" w:eastAsia="Garamond" w:hAnsi="Garamond" w:cs="Garamond"/>
        </w:rPr>
        <w:t>eflect</w:t>
      </w:r>
      <w:r w:rsidR="508FD741" w:rsidRPr="4B078F8D">
        <w:rPr>
          <w:rFonts w:ascii="Garamond" w:eastAsia="Garamond" w:hAnsi="Garamond" w:cs="Garamond"/>
        </w:rPr>
        <w:t>ed</w:t>
      </w:r>
      <w:r w:rsidR="3535EB20" w:rsidRPr="4B078F8D">
        <w:rPr>
          <w:rFonts w:ascii="Garamond" w:eastAsia="Garamond" w:hAnsi="Garamond" w:cs="Garamond"/>
        </w:rPr>
        <w:t xml:space="preserve"> </w:t>
      </w:r>
      <w:r w:rsidR="6C3421D1" w:rsidRPr="4B078F8D">
        <w:rPr>
          <w:rFonts w:ascii="Garamond" w:eastAsia="Garamond" w:hAnsi="Garamond" w:cs="Garamond"/>
        </w:rPr>
        <w:t xml:space="preserve">by the </w:t>
      </w:r>
      <w:r w:rsidR="418EE8F3" w:rsidRPr="4B078F8D">
        <w:rPr>
          <w:rFonts w:ascii="Garamond" w:eastAsia="Garamond" w:hAnsi="Garamond" w:cs="Garamond"/>
        </w:rPr>
        <w:t xml:space="preserve">shallow </w:t>
      </w:r>
      <w:r w:rsidR="6C3421D1" w:rsidRPr="4B078F8D">
        <w:rPr>
          <w:rFonts w:ascii="Garamond" w:eastAsia="Garamond" w:hAnsi="Garamond" w:cs="Garamond"/>
        </w:rPr>
        <w:t xml:space="preserve">bottom </w:t>
      </w:r>
      <w:r w:rsidR="4A56FD9E" w:rsidRPr="4B078F8D">
        <w:rPr>
          <w:rFonts w:ascii="Garamond" w:eastAsia="Garamond" w:hAnsi="Garamond" w:cs="Garamond"/>
        </w:rPr>
        <w:t xml:space="preserve">components (e.g., reef corals, algae, seagrasses, sand, etc.) </w:t>
      </w:r>
      <w:r w:rsidR="6C3421D1" w:rsidRPr="4B078F8D">
        <w:rPr>
          <w:rFonts w:ascii="Garamond" w:eastAsia="Garamond" w:hAnsi="Garamond" w:cs="Garamond"/>
        </w:rPr>
        <w:t xml:space="preserve">contributes significantly to </w:t>
      </w:r>
      <w:r w:rsidR="49D36983" w:rsidRPr="4B078F8D">
        <w:rPr>
          <w:rFonts w:ascii="Garamond" w:eastAsia="Garamond" w:hAnsi="Garamond" w:cs="Garamond"/>
        </w:rPr>
        <w:t>the remotely</w:t>
      </w:r>
      <w:r w:rsidR="6E159456" w:rsidRPr="4B078F8D">
        <w:rPr>
          <w:rFonts w:ascii="Garamond" w:eastAsia="Garamond" w:hAnsi="Garamond" w:cs="Garamond"/>
        </w:rPr>
        <w:t xml:space="preserve"> </w:t>
      </w:r>
      <w:r w:rsidR="49D36983" w:rsidRPr="4B078F8D">
        <w:rPr>
          <w:rFonts w:ascii="Garamond" w:eastAsia="Garamond" w:hAnsi="Garamond" w:cs="Garamond"/>
        </w:rPr>
        <w:t xml:space="preserve">sensed values obtained from </w:t>
      </w:r>
      <w:r w:rsidR="30BB6B45" w:rsidRPr="4B078F8D">
        <w:rPr>
          <w:rFonts w:ascii="Garamond" w:eastAsia="Garamond" w:hAnsi="Garamond" w:cs="Garamond"/>
        </w:rPr>
        <w:t xml:space="preserve">above-water reflectance </w:t>
      </w:r>
      <w:r w:rsidR="3C033205" w:rsidRPr="4B078F8D">
        <w:rPr>
          <w:rFonts w:ascii="Garamond" w:eastAsia="Garamond" w:hAnsi="Garamond" w:cs="Garamond"/>
        </w:rPr>
        <w:t>when using multi-spectral satellite ocean data</w:t>
      </w:r>
      <w:r w:rsidR="30BB6B45" w:rsidRPr="4B078F8D">
        <w:rPr>
          <w:rFonts w:ascii="Garamond" w:eastAsia="Garamond" w:hAnsi="Garamond" w:cs="Garamond"/>
        </w:rPr>
        <w:t xml:space="preserve">, resulting in overestimation of </w:t>
      </w:r>
      <w:proofErr w:type="spellStart"/>
      <w:r w:rsidR="30BB6B45" w:rsidRPr="4B078F8D">
        <w:rPr>
          <w:rFonts w:ascii="Garamond" w:eastAsia="Garamond" w:hAnsi="Garamond" w:cs="Garamond"/>
        </w:rPr>
        <w:t>Chl</w:t>
      </w:r>
      <w:proofErr w:type="spellEnd"/>
      <w:r w:rsidR="30BB6B45" w:rsidRPr="4B078F8D">
        <w:rPr>
          <w:rFonts w:ascii="Garamond" w:eastAsia="Garamond" w:hAnsi="Garamond" w:cs="Garamond"/>
        </w:rPr>
        <w:t>-a concentrations within the water column (</w:t>
      </w:r>
      <w:r w:rsidR="0A6A2A3A" w:rsidRPr="4B078F8D">
        <w:rPr>
          <w:rFonts w:ascii="Garamond" w:eastAsia="Garamond" w:hAnsi="Garamond" w:cs="Garamond"/>
        </w:rPr>
        <w:t>Cannizzaro and Carder</w:t>
      </w:r>
      <w:r w:rsidR="008C55D5">
        <w:rPr>
          <w:rFonts w:ascii="Garamond" w:eastAsia="Garamond" w:hAnsi="Garamond" w:cs="Garamond"/>
        </w:rPr>
        <w:t>,</w:t>
      </w:r>
      <w:r w:rsidR="0A6A2A3A" w:rsidRPr="4B078F8D">
        <w:rPr>
          <w:rFonts w:ascii="Garamond" w:eastAsia="Garamond" w:hAnsi="Garamond" w:cs="Garamond"/>
        </w:rPr>
        <w:t xml:space="preserve"> 2006). </w:t>
      </w:r>
      <w:r w:rsidR="06F111DD" w:rsidRPr="4B078F8D">
        <w:rPr>
          <w:rFonts w:ascii="Garamond" w:eastAsia="Garamond" w:hAnsi="Garamond" w:cs="Garamond"/>
        </w:rPr>
        <w:t xml:space="preserve">This </w:t>
      </w:r>
      <w:r w:rsidR="0D79FFC9" w:rsidRPr="4B078F8D">
        <w:rPr>
          <w:rFonts w:ascii="Garamond" w:eastAsia="Garamond" w:hAnsi="Garamond" w:cs="Garamond"/>
        </w:rPr>
        <w:t xml:space="preserve">indicates that using multispectral images </w:t>
      </w:r>
      <w:r w:rsidR="4C1EE4FA" w:rsidRPr="4B078F8D">
        <w:rPr>
          <w:rFonts w:ascii="Garamond" w:eastAsia="Garamond" w:hAnsi="Garamond" w:cs="Garamond"/>
        </w:rPr>
        <w:t>retrieved</w:t>
      </w:r>
      <w:r w:rsidR="0D79FFC9" w:rsidRPr="4B078F8D">
        <w:rPr>
          <w:rFonts w:ascii="Garamond" w:eastAsia="Garamond" w:hAnsi="Garamond" w:cs="Garamond"/>
        </w:rPr>
        <w:t xml:space="preserve"> from Sentinel-2 a</w:t>
      </w:r>
      <w:r w:rsidR="28B3F198" w:rsidRPr="4B078F8D">
        <w:rPr>
          <w:rFonts w:ascii="Garamond" w:eastAsia="Garamond" w:hAnsi="Garamond" w:cs="Garamond"/>
        </w:rPr>
        <w:t>nd the ORCAA tool</w:t>
      </w:r>
      <w:r w:rsidR="0D79FFC9" w:rsidRPr="4B078F8D">
        <w:rPr>
          <w:rFonts w:ascii="Garamond" w:eastAsia="Garamond" w:hAnsi="Garamond" w:cs="Garamond"/>
        </w:rPr>
        <w:t xml:space="preserve"> </w:t>
      </w:r>
      <w:r w:rsidR="42331A13" w:rsidRPr="4B078F8D">
        <w:rPr>
          <w:rFonts w:ascii="Garamond" w:eastAsia="Garamond" w:hAnsi="Garamond" w:cs="Garamond"/>
        </w:rPr>
        <w:t xml:space="preserve">do not allow for </w:t>
      </w:r>
      <w:r w:rsidR="41BE2C0B" w:rsidRPr="4B078F8D">
        <w:rPr>
          <w:rFonts w:ascii="Garamond" w:eastAsia="Garamond" w:hAnsi="Garamond" w:cs="Garamond"/>
        </w:rPr>
        <w:t xml:space="preserve">an </w:t>
      </w:r>
      <w:r w:rsidR="42331A13" w:rsidRPr="4B078F8D">
        <w:rPr>
          <w:rFonts w:ascii="Garamond" w:eastAsia="Garamond" w:hAnsi="Garamond" w:cs="Garamond"/>
        </w:rPr>
        <w:t>accurate assessment</w:t>
      </w:r>
      <w:r w:rsidR="0D79FFC9" w:rsidRPr="4B078F8D">
        <w:rPr>
          <w:rFonts w:ascii="Garamond" w:eastAsia="Garamond" w:hAnsi="Garamond" w:cs="Garamond"/>
        </w:rPr>
        <w:t xml:space="preserve"> </w:t>
      </w:r>
      <w:r w:rsidR="0223FFEF" w:rsidRPr="4B078F8D">
        <w:rPr>
          <w:rFonts w:ascii="Garamond" w:eastAsia="Garamond" w:hAnsi="Garamond" w:cs="Garamond"/>
        </w:rPr>
        <w:t>of</w:t>
      </w:r>
      <w:r w:rsidR="3B456723" w:rsidRPr="4B078F8D">
        <w:rPr>
          <w:rFonts w:ascii="Garamond" w:eastAsia="Garamond" w:hAnsi="Garamond" w:cs="Garamond"/>
        </w:rPr>
        <w:t xml:space="preserve"> </w:t>
      </w:r>
      <w:proofErr w:type="spellStart"/>
      <w:r w:rsidR="3B456723" w:rsidRPr="4B078F8D">
        <w:rPr>
          <w:rFonts w:ascii="Garamond" w:eastAsia="Garamond" w:hAnsi="Garamond" w:cs="Garamond"/>
        </w:rPr>
        <w:t>Chl</w:t>
      </w:r>
      <w:proofErr w:type="spellEnd"/>
      <w:r w:rsidR="3B456723" w:rsidRPr="4B078F8D">
        <w:rPr>
          <w:rFonts w:ascii="Garamond" w:eastAsia="Garamond" w:hAnsi="Garamond" w:cs="Garamond"/>
        </w:rPr>
        <w:t xml:space="preserve">-a concentrations in shallow coastal waters </w:t>
      </w:r>
      <w:r w:rsidR="3484CA25" w:rsidRPr="4B078F8D">
        <w:rPr>
          <w:rFonts w:ascii="Garamond" w:eastAsia="Garamond" w:hAnsi="Garamond" w:cs="Garamond"/>
        </w:rPr>
        <w:t>with</w:t>
      </w:r>
      <w:r w:rsidR="3B456723" w:rsidRPr="4B078F8D">
        <w:rPr>
          <w:rFonts w:ascii="Garamond" w:eastAsia="Garamond" w:hAnsi="Garamond" w:cs="Garamond"/>
        </w:rPr>
        <w:t>in the Maldives</w:t>
      </w:r>
      <w:r w:rsidR="16CF0A1B" w:rsidRPr="4B078F8D">
        <w:rPr>
          <w:rFonts w:ascii="Garamond" w:eastAsia="Garamond" w:hAnsi="Garamond" w:cs="Garamond"/>
        </w:rPr>
        <w:t xml:space="preserve"> in the absence of concurrent in-situ spectral data for validation</w:t>
      </w:r>
      <w:r w:rsidR="3B456723" w:rsidRPr="4B078F8D">
        <w:rPr>
          <w:rFonts w:ascii="Garamond" w:eastAsia="Garamond" w:hAnsi="Garamond" w:cs="Garamond"/>
        </w:rPr>
        <w:t>.</w:t>
      </w:r>
      <w:r w:rsidR="53BFC705" w:rsidRPr="4B078F8D">
        <w:rPr>
          <w:rFonts w:ascii="Garamond" w:eastAsia="Garamond" w:hAnsi="Garamond" w:cs="Garamond"/>
        </w:rPr>
        <w:t xml:space="preserve"> </w:t>
      </w:r>
    </w:p>
    <w:p w14:paraId="05247762" w14:textId="4DE9416F" w:rsidR="01A091C9" w:rsidRDefault="01A091C9" w:rsidP="4998ECDE">
      <w:pPr>
        <w:spacing w:after="0" w:line="240" w:lineRule="auto"/>
        <w:rPr>
          <w:rFonts w:ascii="Garamond" w:eastAsia="Garamond" w:hAnsi="Garamond" w:cs="Garamond"/>
        </w:rPr>
      </w:pPr>
    </w:p>
    <w:p w14:paraId="74958E22" w14:textId="562024FA" w:rsidR="45D9E55B" w:rsidRDefault="45D9E55B" w:rsidP="45D9E55B">
      <w:pPr>
        <w:spacing w:after="0" w:line="240" w:lineRule="auto"/>
        <w:rPr>
          <w:rFonts w:ascii="Garamond" w:eastAsia="Garamond" w:hAnsi="Garamond" w:cs="Garamond"/>
        </w:rPr>
      </w:pPr>
    </w:p>
    <w:p w14:paraId="5374B9AD" w14:textId="67399EB4" w:rsidR="2109C60D" w:rsidRDefault="2109C60D" w:rsidP="45D9E55B">
      <w:pPr>
        <w:spacing w:after="0" w:line="240" w:lineRule="auto"/>
        <w:jc w:val="center"/>
      </w:pPr>
      <w:r>
        <w:rPr>
          <w:noProof/>
        </w:rPr>
        <w:drawing>
          <wp:inline distT="0" distB="0" distL="0" distR="0" wp14:anchorId="13E2127B" wp14:editId="5E47F595">
            <wp:extent cx="1715393" cy="3228975"/>
            <wp:effectExtent l="0" t="0" r="0" b="0"/>
            <wp:docPr id="457326689" name="Picture 457326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326689"/>
                    <pic:cNvPicPr/>
                  </pic:nvPicPr>
                  <pic:blipFill>
                    <a:blip r:embed="rId20">
                      <a:extLst>
                        <a:ext uri="{28A0092B-C50C-407E-A947-70E740481C1C}">
                          <a14:useLocalDpi xmlns:a14="http://schemas.microsoft.com/office/drawing/2010/main" val="0"/>
                        </a:ext>
                      </a:extLst>
                    </a:blip>
                    <a:stretch>
                      <a:fillRect/>
                    </a:stretch>
                  </pic:blipFill>
                  <pic:spPr>
                    <a:xfrm>
                      <a:off x="0" y="0"/>
                      <a:ext cx="1715393" cy="3228975"/>
                    </a:xfrm>
                    <a:prstGeom prst="rect">
                      <a:avLst/>
                    </a:prstGeom>
                  </pic:spPr>
                </pic:pic>
              </a:graphicData>
            </a:graphic>
          </wp:inline>
        </w:drawing>
      </w:r>
      <w:r>
        <w:rPr>
          <w:noProof/>
        </w:rPr>
        <w:drawing>
          <wp:inline distT="0" distB="0" distL="0" distR="0" wp14:anchorId="66A79354" wp14:editId="59CBCFED">
            <wp:extent cx="1719072" cy="3227832"/>
            <wp:effectExtent l="0" t="0" r="0" b="0"/>
            <wp:docPr id="1914783316" name="Picture 1914783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478331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19072" cy="3227832"/>
                    </a:xfrm>
                    <a:prstGeom prst="rect">
                      <a:avLst/>
                    </a:prstGeom>
                  </pic:spPr>
                </pic:pic>
              </a:graphicData>
            </a:graphic>
          </wp:inline>
        </w:drawing>
      </w:r>
    </w:p>
    <w:p w14:paraId="2A7ECB7E" w14:textId="0D18CFB1" w:rsidR="01A091C9" w:rsidRDefault="45105D9E" w:rsidP="4B078F8D">
      <w:pPr>
        <w:spacing w:after="0" w:line="240" w:lineRule="auto"/>
        <w:jc w:val="center"/>
        <w:rPr>
          <w:rFonts w:ascii="Garamond" w:eastAsia="Garamond" w:hAnsi="Garamond" w:cs="Garamond"/>
        </w:rPr>
      </w:pPr>
      <w:r w:rsidRPr="4B078F8D">
        <w:rPr>
          <w:rFonts w:ascii="Garamond" w:eastAsia="Garamond" w:hAnsi="Garamond" w:cs="Garamond"/>
          <w:i/>
          <w:iCs/>
        </w:rPr>
        <w:t xml:space="preserve">Figure </w:t>
      </w:r>
      <w:r w:rsidR="00EA418D">
        <w:rPr>
          <w:rFonts w:ascii="Garamond" w:eastAsia="Garamond" w:hAnsi="Garamond" w:cs="Garamond"/>
          <w:i/>
          <w:iCs/>
        </w:rPr>
        <w:t>5</w:t>
      </w:r>
      <w:r w:rsidRPr="4B078F8D">
        <w:rPr>
          <w:rFonts w:ascii="Garamond" w:eastAsia="Garamond" w:hAnsi="Garamond" w:cs="Garamond"/>
          <w:i/>
          <w:iCs/>
        </w:rPr>
        <w:t xml:space="preserve">. </w:t>
      </w:r>
      <w:proofErr w:type="spellStart"/>
      <w:r w:rsidR="20D59B9D" w:rsidRPr="4B078F8D">
        <w:rPr>
          <w:rFonts w:ascii="Garamond" w:eastAsia="Garamond" w:hAnsi="Garamond" w:cs="Garamond"/>
        </w:rPr>
        <w:t>Huraa</w:t>
      </w:r>
      <w:proofErr w:type="spellEnd"/>
      <w:r w:rsidR="20D59B9D" w:rsidRPr="4B078F8D">
        <w:rPr>
          <w:rFonts w:ascii="Garamond" w:eastAsia="Garamond" w:hAnsi="Garamond" w:cs="Garamond"/>
        </w:rPr>
        <w:t xml:space="preserve"> Island, </w:t>
      </w:r>
      <w:proofErr w:type="spellStart"/>
      <w:r w:rsidR="20D59B9D" w:rsidRPr="4B078F8D">
        <w:rPr>
          <w:rFonts w:ascii="Garamond" w:eastAsia="Garamond" w:hAnsi="Garamond" w:cs="Garamond"/>
        </w:rPr>
        <w:t>Chloprophyll</w:t>
      </w:r>
      <w:proofErr w:type="spellEnd"/>
      <w:r w:rsidR="20D59B9D" w:rsidRPr="4B078F8D">
        <w:rPr>
          <w:rFonts w:ascii="Garamond" w:eastAsia="Garamond" w:hAnsi="Garamond" w:cs="Garamond"/>
        </w:rPr>
        <w:t xml:space="preserve">-a </w:t>
      </w:r>
      <w:r w:rsidR="77797434" w:rsidRPr="4B078F8D">
        <w:rPr>
          <w:rFonts w:ascii="Garamond" w:eastAsia="Garamond" w:hAnsi="Garamond" w:cs="Garamond"/>
        </w:rPr>
        <w:t xml:space="preserve">concentrations for March 2022 </w:t>
      </w:r>
      <w:r w:rsidRPr="4B078F8D">
        <w:rPr>
          <w:rFonts w:ascii="Garamond" w:eastAsia="Garamond" w:hAnsi="Garamond" w:cs="Garamond"/>
        </w:rPr>
        <w:t xml:space="preserve">(left). </w:t>
      </w:r>
      <w:r w:rsidR="5642A07D" w:rsidRPr="4B078F8D">
        <w:rPr>
          <w:rFonts w:ascii="Garamond" w:eastAsia="Garamond" w:hAnsi="Garamond" w:cs="Garamond"/>
        </w:rPr>
        <w:t>Turbidity values for March 2022</w:t>
      </w:r>
      <w:r w:rsidRPr="4B078F8D">
        <w:rPr>
          <w:rFonts w:ascii="Garamond" w:eastAsia="Garamond" w:hAnsi="Garamond" w:cs="Garamond"/>
        </w:rPr>
        <w:t xml:space="preserve"> (right).</w:t>
      </w:r>
    </w:p>
    <w:p w14:paraId="45EFC178" w14:textId="2046C432" w:rsidR="01A091C9" w:rsidRDefault="01A091C9" w:rsidP="4B078F8D">
      <w:pPr>
        <w:spacing w:after="0" w:line="240" w:lineRule="auto"/>
        <w:rPr>
          <w:rFonts w:ascii="Garamond" w:eastAsia="Garamond" w:hAnsi="Garamond" w:cs="Garamond"/>
        </w:rPr>
      </w:pPr>
    </w:p>
    <w:p w14:paraId="4624324C" w14:textId="752E412C" w:rsidR="00EA418D" w:rsidRDefault="00EA418D" w:rsidP="246E3C9F">
      <w:pPr>
        <w:spacing w:after="0" w:line="240" w:lineRule="auto"/>
        <w:rPr>
          <w:rFonts w:ascii="Garamond" w:eastAsia="Garamond" w:hAnsi="Garamond" w:cs="Garamond"/>
        </w:rPr>
      </w:pPr>
      <w:r w:rsidRPr="6B354146">
        <w:rPr>
          <w:rFonts w:ascii="Garamond" w:eastAsia="Garamond" w:hAnsi="Garamond" w:cs="Garamond"/>
        </w:rPr>
        <w:t xml:space="preserve">A time series analysis of </w:t>
      </w:r>
      <w:proofErr w:type="spellStart"/>
      <w:r w:rsidRPr="6B354146">
        <w:rPr>
          <w:rFonts w:ascii="Garamond" w:eastAsia="Garamond" w:hAnsi="Garamond" w:cs="Garamond"/>
        </w:rPr>
        <w:t>Chl</w:t>
      </w:r>
      <w:proofErr w:type="spellEnd"/>
      <w:r w:rsidRPr="6B354146">
        <w:rPr>
          <w:rFonts w:ascii="Garamond" w:eastAsia="Garamond" w:hAnsi="Garamond" w:cs="Garamond"/>
        </w:rPr>
        <w:t xml:space="preserve">-a was conducted at the </w:t>
      </w:r>
      <w:proofErr w:type="spellStart"/>
      <w:r w:rsidRPr="6B354146">
        <w:rPr>
          <w:rFonts w:ascii="Garamond" w:eastAsia="Garamond" w:hAnsi="Garamond" w:cs="Garamond"/>
        </w:rPr>
        <w:t>Kaafu</w:t>
      </w:r>
      <w:proofErr w:type="spellEnd"/>
      <w:r w:rsidRPr="6B354146">
        <w:rPr>
          <w:rFonts w:ascii="Garamond" w:eastAsia="Garamond" w:hAnsi="Garamond" w:cs="Garamond"/>
        </w:rPr>
        <w:t xml:space="preserve"> Atoll. The </w:t>
      </w:r>
      <w:proofErr w:type="spellStart"/>
      <w:r w:rsidRPr="6B354146">
        <w:rPr>
          <w:rFonts w:ascii="Garamond" w:eastAsia="Garamond" w:hAnsi="Garamond" w:cs="Garamond"/>
        </w:rPr>
        <w:t>Chl</w:t>
      </w:r>
      <w:proofErr w:type="spellEnd"/>
      <w:r w:rsidRPr="6B354146">
        <w:rPr>
          <w:rFonts w:ascii="Garamond" w:eastAsia="Garamond" w:hAnsi="Garamond" w:cs="Garamond"/>
        </w:rPr>
        <w:t xml:space="preserve">-a concentrations in the time series in </w:t>
      </w:r>
      <w:r w:rsidRPr="6B354146">
        <w:rPr>
          <w:rFonts w:ascii="Garamond" w:eastAsia="Garamond" w:hAnsi="Garamond" w:cs="Garamond"/>
          <w:i/>
          <w:iCs/>
        </w:rPr>
        <w:t>Figure 6</w:t>
      </w:r>
      <w:r w:rsidRPr="6B354146">
        <w:rPr>
          <w:rFonts w:ascii="Garamond" w:eastAsia="Garamond" w:hAnsi="Garamond" w:cs="Garamond"/>
        </w:rPr>
        <w:t xml:space="preserve"> are average concentrations for the entire </w:t>
      </w:r>
      <w:proofErr w:type="spellStart"/>
      <w:r w:rsidRPr="6B354146">
        <w:rPr>
          <w:rFonts w:ascii="Garamond" w:eastAsia="Garamond" w:hAnsi="Garamond" w:cs="Garamond"/>
        </w:rPr>
        <w:t>Kaafu</w:t>
      </w:r>
      <w:proofErr w:type="spellEnd"/>
      <w:r w:rsidRPr="6B354146">
        <w:rPr>
          <w:rFonts w:ascii="Garamond" w:eastAsia="Garamond" w:hAnsi="Garamond" w:cs="Garamond"/>
        </w:rPr>
        <w:t xml:space="preserve"> atoll, which explains why concentrations in the time series are much lower than values seen in shallow waters surrounding </w:t>
      </w:r>
      <w:proofErr w:type="spellStart"/>
      <w:r w:rsidRPr="6B354146">
        <w:rPr>
          <w:rFonts w:ascii="Garamond" w:eastAsia="Garamond" w:hAnsi="Garamond" w:cs="Garamond"/>
        </w:rPr>
        <w:t>Huraa</w:t>
      </w:r>
      <w:proofErr w:type="spellEnd"/>
      <w:r w:rsidRPr="6B354146">
        <w:rPr>
          <w:rFonts w:ascii="Garamond" w:eastAsia="Garamond" w:hAnsi="Garamond" w:cs="Garamond"/>
        </w:rPr>
        <w:t xml:space="preserve"> Island. Our time series analysis yielded inconclusive results, with no trends or seasonality identified within our study period. Overall, </w:t>
      </w:r>
      <w:r w:rsidR="5C04FB9C" w:rsidRPr="6B354146">
        <w:rPr>
          <w:rFonts w:ascii="Garamond" w:eastAsia="Garamond" w:hAnsi="Garamond" w:cs="Garamond"/>
        </w:rPr>
        <w:t xml:space="preserve">results from </w:t>
      </w:r>
      <w:r w:rsidRPr="6B354146">
        <w:rPr>
          <w:rFonts w:ascii="Garamond" w:eastAsia="Garamond" w:hAnsi="Garamond" w:cs="Garamond"/>
        </w:rPr>
        <w:t xml:space="preserve">utilizing multispectral satellite imagery and the ORCAA tool to monitor </w:t>
      </w:r>
      <w:proofErr w:type="spellStart"/>
      <w:r w:rsidRPr="6B354146">
        <w:rPr>
          <w:rFonts w:ascii="Garamond" w:eastAsia="Garamond" w:hAnsi="Garamond" w:cs="Garamond"/>
        </w:rPr>
        <w:t>Chl</w:t>
      </w:r>
      <w:proofErr w:type="spellEnd"/>
      <w:r w:rsidRPr="6B354146">
        <w:rPr>
          <w:rFonts w:ascii="Garamond" w:eastAsia="Garamond" w:hAnsi="Garamond" w:cs="Garamond"/>
        </w:rPr>
        <w:t xml:space="preserve">-a and detect trends at the monthly timescale </w:t>
      </w:r>
      <w:r w:rsidR="0A349CF0" w:rsidRPr="6B354146">
        <w:rPr>
          <w:rFonts w:ascii="Garamond" w:eastAsia="Garamond" w:hAnsi="Garamond" w:cs="Garamond"/>
        </w:rPr>
        <w:t xml:space="preserve">has </w:t>
      </w:r>
      <w:r w:rsidR="43E1CEFA" w:rsidRPr="6B354146">
        <w:rPr>
          <w:rFonts w:ascii="Garamond" w:eastAsia="Garamond" w:hAnsi="Garamond" w:cs="Garamond"/>
        </w:rPr>
        <w:t>error</w:t>
      </w:r>
      <w:r w:rsidR="380AA23B" w:rsidRPr="6B354146">
        <w:rPr>
          <w:rFonts w:ascii="Garamond" w:eastAsia="Garamond" w:hAnsi="Garamond" w:cs="Garamond"/>
        </w:rPr>
        <w:t>s due to</w:t>
      </w:r>
      <w:r w:rsidR="43E1CEFA" w:rsidRPr="6B354146">
        <w:rPr>
          <w:rFonts w:ascii="Garamond" w:eastAsia="Garamond" w:hAnsi="Garamond" w:cs="Garamond"/>
        </w:rPr>
        <w:t xml:space="preserve"> </w:t>
      </w:r>
      <w:r w:rsidR="2F617C99" w:rsidRPr="6B354146">
        <w:rPr>
          <w:rFonts w:ascii="Garamond" w:eastAsia="Garamond" w:hAnsi="Garamond" w:cs="Garamond"/>
        </w:rPr>
        <w:t xml:space="preserve">high </w:t>
      </w:r>
      <w:r w:rsidRPr="6B354146">
        <w:rPr>
          <w:rFonts w:ascii="Garamond" w:eastAsia="Garamond" w:hAnsi="Garamond" w:cs="Garamond"/>
        </w:rPr>
        <w:t>influence of bottom reflectance in shallow reef waters.</w:t>
      </w:r>
    </w:p>
    <w:p w14:paraId="55E17A78" w14:textId="523B23FC" w:rsidR="00EA418D" w:rsidRDefault="00EA418D" w:rsidP="4B078F8D">
      <w:pPr>
        <w:spacing w:after="0" w:line="240" w:lineRule="auto"/>
        <w:rPr>
          <w:rFonts w:ascii="Garamond" w:eastAsia="Garamond" w:hAnsi="Garamond" w:cs="Garamond"/>
        </w:rPr>
      </w:pPr>
    </w:p>
    <w:p w14:paraId="41E0556F" w14:textId="563A69D3" w:rsidR="00187467" w:rsidRDefault="00187467" w:rsidP="4B078F8D">
      <w:pPr>
        <w:spacing w:after="0" w:line="240" w:lineRule="auto"/>
        <w:rPr>
          <w:rFonts w:ascii="Garamond" w:eastAsia="Garamond" w:hAnsi="Garamond" w:cs="Garamond"/>
        </w:rPr>
      </w:pPr>
    </w:p>
    <w:p w14:paraId="19FAB014" w14:textId="77777777" w:rsidR="00187467" w:rsidRDefault="00187467" w:rsidP="4B078F8D">
      <w:pPr>
        <w:spacing w:after="0" w:line="240" w:lineRule="auto"/>
        <w:rPr>
          <w:rFonts w:ascii="Garamond" w:eastAsia="Garamond" w:hAnsi="Garamond" w:cs="Garamond"/>
        </w:rPr>
      </w:pPr>
    </w:p>
    <w:p w14:paraId="1A1AD302" w14:textId="526476FF" w:rsidR="45D9E55B" w:rsidRPr="00EA418D" w:rsidRDefault="2F495239" w:rsidP="45D9E55B">
      <w:pPr>
        <w:spacing w:after="0" w:line="240" w:lineRule="auto"/>
        <w:rPr>
          <w:rFonts w:ascii="Garamond" w:hAnsi="Garamond" w:cs="Arial"/>
          <w:i/>
        </w:rPr>
      </w:pPr>
      <w:r w:rsidRPr="4998ECDE">
        <w:rPr>
          <w:rFonts w:ascii="Garamond" w:hAnsi="Garamond" w:cs="Arial"/>
          <w:i/>
          <w:iCs/>
        </w:rPr>
        <w:lastRenderedPageBreak/>
        <w:t>4.1.</w:t>
      </w:r>
      <w:r w:rsidR="51AA50F1" w:rsidRPr="4998ECDE">
        <w:rPr>
          <w:rFonts w:ascii="Garamond" w:hAnsi="Garamond" w:cs="Arial"/>
          <w:i/>
          <w:iCs/>
        </w:rPr>
        <w:t>3</w:t>
      </w:r>
      <w:r w:rsidRPr="4998ECDE">
        <w:rPr>
          <w:rFonts w:ascii="Garamond" w:hAnsi="Garamond" w:cs="Arial"/>
          <w:i/>
          <w:iCs/>
        </w:rPr>
        <w:t xml:space="preserve"> Turbidity</w:t>
      </w:r>
    </w:p>
    <w:p w14:paraId="0BDBC157" w14:textId="037C1AFD" w:rsidR="48252A1D" w:rsidRDefault="48252A1D" w:rsidP="45D9E55B">
      <w:pPr>
        <w:spacing w:after="0" w:line="240" w:lineRule="auto"/>
        <w:rPr>
          <w:rFonts w:ascii="Garamond" w:eastAsia="Garamond" w:hAnsi="Garamond" w:cs="Garamond"/>
        </w:rPr>
      </w:pPr>
      <w:r w:rsidRPr="4B078F8D">
        <w:rPr>
          <w:rFonts w:ascii="Garamond" w:eastAsia="Garamond" w:hAnsi="Garamond" w:cs="Garamond"/>
        </w:rPr>
        <w:t xml:space="preserve">Results from analyzing turbidity imagery and time series </w:t>
      </w:r>
      <w:r w:rsidR="00EA418D">
        <w:rPr>
          <w:rFonts w:ascii="Garamond" w:eastAsia="Garamond" w:hAnsi="Garamond" w:cs="Garamond"/>
        </w:rPr>
        <w:t xml:space="preserve">at </w:t>
      </w:r>
      <w:proofErr w:type="spellStart"/>
      <w:r w:rsidR="00EA418D">
        <w:rPr>
          <w:rFonts w:ascii="Garamond" w:eastAsia="Garamond" w:hAnsi="Garamond" w:cs="Garamond"/>
        </w:rPr>
        <w:t>Huraa</w:t>
      </w:r>
      <w:proofErr w:type="spellEnd"/>
      <w:r w:rsidR="00EA418D">
        <w:rPr>
          <w:rFonts w:ascii="Garamond" w:eastAsia="Garamond" w:hAnsi="Garamond" w:cs="Garamond"/>
        </w:rPr>
        <w:t xml:space="preserve"> Island </w:t>
      </w:r>
      <w:r w:rsidRPr="4B078F8D">
        <w:rPr>
          <w:rFonts w:ascii="Garamond" w:eastAsia="Garamond" w:hAnsi="Garamond" w:cs="Garamond"/>
        </w:rPr>
        <w:t xml:space="preserve">were </w:t>
      </w:r>
      <w:proofErr w:type="gramStart"/>
      <w:r w:rsidRPr="4B078F8D">
        <w:rPr>
          <w:rFonts w:ascii="Garamond" w:eastAsia="Garamond" w:hAnsi="Garamond" w:cs="Garamond"/>
        </w:rPr>
        <w:t>similar to</w:t>
      </w:r>
      <w:proofErr w:type="gramEnd"/>
      <w:r w:rsidRPr="4B078F8D">
        <w:rPr>
          <w:rFonts w:ascii="Garamond" w:eastAsia="Garamond" w:hAnsi="Garamond" w:cs="Garamond"/>
        </w:rPr>
        <w:t xml:space="preserve"> the </w:t>
      </w:r>
      <w:proofErr w:type="spellStart"/>
      <w:r w:rsidRPr="4B078F8D">
        <w:rPr>
          <w:rFonts w:ascii="Garamond" w:eastAsia="Garamond" w:hAnsi="Garamond" w:cs="Garamond"/>
        </w:rPr>
        <w:t>Chl</w:t>
      </w:r>
      <w:proofErr w:type="spellEnd"/>
      <w:r w:rsidRPr="4B078F8D">
        <w:rPr>
          <w:rFonts w:ascii="Garamond" w:eastAsia="Garamond" w:hAnsi="Garamond" w:cs="Garamond"/>
        </w:rPr>
        <w:t xml:space="preserve">-a results. Bottom reflectance </w:t>
      </w:r>
      <w:r w:rsidR="0CC1DD09" w:rsidRPr="4B078F8D">
        <w:rPr>
          <w:rFonts w:ascii="Garamond" w:eastAsia="Garamond" w:hAnsi="Garamond" w:cs="Garamond"/>
        </w:rPr>
        <w:t>was</w:t>
      </w:r>
      <w:r w:rsidRPr="4B078F8D">
        <w:rPr>
          <w:rFonts w:ascii="Garamond" w:eastAsia="Garamond" w:hAnsi="Garamond" w:cs="Garamond"/>
        </w:rPr>
        <w:t xml:space="preserve"> a m</w:t>
      </w:r>
      <w:r w:rsidR="38322EFF" w:rsidRPr="4B078F8D">
        <w:rPr>
          <w:rFonts w:ascii="Garamond" w:eastAsia="Garamond" w:hAnsi="Garamond" w:cs="Garamond"/>
        </w:rPr>
        <w:t>ajor limitation in measuring turbidity i</w:t>
      </w:r>
      <w:r w:rsidR="6E4D837A" w:rsidRPr="4B078F8D">
        <w:rPr>
          <w:rFonts w:ascii="Garamond" w:eastAsia="Garamond" w:hAnsi="Garamond" w:cs="Garamond"/>
        </w:rPr>
        <w:t xml:space="preserve">n the </w:t>
      </w:r>
      <w:proofErr w:type="spellStart"/>
      <w:r w:rsidR="6E4D837A" w:rsidRPr="4B078F8D">
        <w:rPr>
          <w:rFonts w:ascii="Garamond" w:eastAsia="Garamond" w:hAnsi="Garamond" w:cs="Garamond"/>
        </w:rPr>
        <w:t>Kaafu</w:t>
      </w:r>
      <w:proofErr w:type="spellEnd"/>
      <w:r w:rsidR="6E4D837A" w:rsidRPr="4B078F8D">
        <w:rPr>
          <w:rFonts w:ascii="Garamond" w:eastAsia="Garamond" w:hAnsi="Garamond" w:cs="Garamond"/>
        </w:rPr>
        <w:t xml:space="preserve"> Atoll. </w:t>
      </w:r>
      <w:bookmarkStart w:id="16" w:name="_Int_AsFBDVtH"/>
      <w:r w:rsidR="7951A276" w:rsidRPr="4B078F8D">
        <w:rPr>
          <w:rFonts w:ascii="Garamond" w:eastAsia="Garamond" w:hAnsi="Garamond" w:cs="Garamond"/>
        </w:rPr>
        <w:t xml:space="preserve">In the imagery shown in </w:t>
      </w:r>
      <w:r w:rsidR="7951A276" w:rsidRPr="003D5F2B">
        <w:rPr>
          <w:rFonts w:ascii="Garamond" w:eastAsia="Garamond" w:hAnsi="Garamond" w:cs="Garamond"/>
          <w:i/>
          <w:iCs/>
        </w:rPr>
        <w:t xml:space="preserve">Figure </w:t>
      </w:r>
      <w:r w:rsidR="003D5F2B" w:rsidRPr="003D5F2B">
        <w:rPr>
          <w:rFonts w:ascii="Garamond" w:eastAsia="Garamond" w:hAnsi="Garamond" w:cs="Garamond"/>
          <w:i/>
          <w:iCs/>
        </w:rPr>
        <w:t>5</w:t>
      </w:r>
      <w:r w:rsidR="7951A276" w:rsidRPr="4B078F8D">
        <w:rPr>
          <w:rFonts w:ascii="Garamond" w:eastAsia="Garamond" w:hAnsi="Garamond" w:cs="Garamond"/>
        </w:rPr>
        <w:t>, the turbidity values do not display turbid waters but return the sandy bottom of the sea floor as mildly turbid waters, and high turbidity values are shallow waters.</w:t>
      </w:r>
      <w:bookmarkEnd w:id="16"/>
      <w:r w:rsidR="7680CF33" w:rsidRPr="4B078F8D">
        <w:rPr>
          <w:rFonts w:ascii="Garamond" w:eastAsia="Garamond" w:hAnsi="Garamond" w:cs="Garamond"/>
        </w:rPr>
        <w:t xml:space="preserve"> The turbidity values for clear coastal waters surrounding the </w:t>
      </w:r>
      <w:proofErr w:type="spellStart"/>
      <w:r w:rsidR="7680CF33" w:rsidRPr="4B078F8D">
        <w:rPr>
          <w:rFonts w:ascii="Garamond" w:eastAsia="Garamond" w:hAnsi="Garamond" w:cs="Garamond"/>
        </w:rPr>
        <w:t>Kaafu</w:t>
      </w:r>
      <w:proofErr w:type="spellEnd"/>
      <w:r w:rsidR="7680CF33" w:rsidRPr="4B078F8D">
        <w:rPr>
          <w:rFonts w:ascii="Garamond" w:eastAsia="Garamond" w:hAnsi="Garamond" w:cs="Garamond"/>
        </w:rPr>
        <w:t xml:space="preserve"> Atoll and </w:t>
      </w:r>
      <w:proofErr w:type="spellStart"/>
      <w:r w:rsidR="7680CF33" w:rsidRPr="4B078F8D">
        <w:rPr>
          <w:rFonts w:ascii="Garamond" w:eastAsia="Garamond" w:hAnsi="Garamond" w:cs="Garamond"/>
        </w:rPr>
        <w:t>Hur</w:t>
      </w:r>
      <w:r w:rsidR="61F9B17D" w:rsidRPr="4B078F8D">
        <w:rPr>
          <w:rFonts w:ascii="Garamond" w:eastAsia="Garamond" w:hAnsi="Garamond" w:cs="Garamond"/>
        </w:rPr>
        <w:t>a</w:t>
      </w:r>
      <w:r w:rsidR="7680CF33" w:rsidRPr="4B078F8D">
        <w:rPr>
          <w:rFonts w:ascii="Garamond" w:eastAsia="Garamond" w:hAnsi="Garamond" w:cs="Garamond"/>
        </w:rPr>
        <w:t>a</w:t>
      </w:r>
      <w:proofErr w:type="spellEnd"/>
      <w:r w:rsidR="7680CF33" w:rsidRPr="4B078F8D">
        <w:rPr>
          <w:rFonts w:ascii="Garamond" w:eastAsia="Garamond" w:hAnsi="Garamond" w:cs="Garamond"/>
        </w:rPr>
        <w:t xml:space="preserve"> Island are</w:t>
      </w:r>
      <w:r w:rsidR="78E095F4" w:rsidRPr="4B078F8D">
        <w:rPr>
          <w:rFonts w:ascii="Garamond" w:eastAsia="Garamond" w:hAnsi="Garamond" w:cs="Garamond"/>
        </w:rPr>
        <w:t xml:space="preserve"> likely</w:t>
      </w:r>
      <w:r w:rsidR="7680CF33" w:rsidRPr="4B078F8D">
        <w:rPr>
          <w:rFonts w:ascii="Garamond" w:eastAsia="Garamond" w:hAnsi="Garamond" w:cs="Garamond"/>
        </w:rPr>
        <w:t xml:space="preserve"> overestimated by ORCAA</w:t>
      </w:r>
      <w:r w:rsidR="75459EA5" w:rsidRPr="4B078F8D">
        <w:rPr>
          <w:rFonts w:ascii="Garamond" w:eastAsia="Garamond" w:hAnsi="Garamond" w:cs="Garamond"/>
        </w:rPr>
        <w:t>.</w:t>
      </w:r>
      <w:r w:rsidR="2802FF36" w:rsidRPr="4B078F8D">
        <w:rPr>
          <w:rFonts w:ascii="Garamond" w:eastAsia="Garamond" w:hAnsi="Garamond" w:cs="Garamond"/>
        </w:rPr>
        <w:t xml:space="preserve"> When analyzing the turbidity time series</w:t>
      </w:r>
      <w:r w:rsidR="003D5F2B">
        <w:rPr>
          <w:rFonts w:ascii="Garamond" w:eastAsia="Garamond" w:hAnsi="Garamond" w:cs="Garamond"/>
        </w:rPr>
        <w:t xml:space="preserve"> (</w:t>
      </w:r>
      <w:r w:rsidR="003D5F2B">
        <w:rPr>
          <w:rFonts w:ascii="Garamond" w:eastAsia="Garamond" w:hAnsi="Garamond" w:cs="Garamond"/>
          <w:i/>
          <w:iCs/>
        </w:rPr>
        <w:t>Figure 6</w:t>
      </w:r>
      <w:r w:rsidR="003D5F2B">
        <w:rPr>
          <w:rFonts w:ascii="Garamond" w:eastAsia="Garamond" w:hAnsi="Garamond" w:cs="Garamond"/>
        </w:rPr>
        <w:t>)</w:t>
      </w:r>
      <w:r w:rsidR="2802FF36" w:rsidRPr="4B078F8D">
        <w:rPr>
          <w:rFonts w:ascii="Garamond" w:eastAsia="Garamond" w:hAnsi="Garamond" w:cs="Garamond"/>
        </w:rPr>
        <w:t xml:space="preserve">, </w:t>
      </w:r>
      <w:r w:rsidR="116C6A50" w:rsidRPr="4B078F8D">
        <w:rPr>
          <w:rFonts w:ascii="Garamond" w:eastAsia="Garamond" w:hAnsi="Garamond" w:cs="Garamond"/>
        </w:rPr>
        <w:t>we were not able to detect seasonal or annual trends. Additionally, with the limitations posed by bottom reflectance</w:t>
      </w:r>
      <w:r w:rsidR="147FA417" w:rsidRPr="4B078F8D">
        <w:rPr>
          <w:rFonts w:ascii="Garamond" w:eastAsia="Garamond" w:hAnsi="Garamond" w:cs="Garamond"/>
        </w:rPr>
        <w:t>,</w:t>
      </w:r>
      <w:r w:rsidR="116C6A50" w:rsidRPr="4B078F8D">
        <w:rPr>
          <w:rFonts w:ascii="Garamond" w:eastAsia="Garamond" w:hAnsi="Garamond" w:cs="Garamond"/>
        </w:rPr>
        <w:t xml:space="preserve"> we could not confidently draw conclusions from the </w:t>
      </w:r>
      <w:r w:rsidR="677405DC" w:rsidRPr="4B078F8D">
        <w:rPr>
          <w:rFonts w:ascii="Garamond" w:eastAsia="Garamond" w:hAnsi="Garamond" w:cs="Garamond"/>
        </w:rPr>
        <w:t>time series.</w:t>
      </w:r>
      <w:r w:rsidR="759C04DE" w:rsidRPr="4B078F8D">
        <w:rPr>
          <w:rFonts w:ascii="Garamond" w:eastAsia="Garamond" w:hAnsi="Garamond" w:cs="Garamond"/>
        </w:rPr>
        <w:t xml:space="preserve"> </w:t>
      </w:r>
      <w:r w:rsidR="583636D4" w:rsidRPr="4B078F8D">
        <w:rPr>
          <w:rFonts w:ascii="Garamond" w:eastAsia="Garamond" w:hAnsi="Garamond" w:cs="Garamond"/>
        </w:rPr>
        <w:t xml:space="preserve">Without in </w:t>
      </w:r>
      <w:r w:rsidR="38725086" w:rsidRPr="4B078F8D">
        <w:rPr>
          <w:rFonts w:ascii="Garamond" w:eastAsia="Garamond" w:hAnsi="Garamond" w:cs="Garamond"/>
        </w:rPr>
        <w:t>sit</w:t>
      </w:r>
      <w:r w:rsidR="29E5AC62" w:rsidRPr="4B078F8D">
        <w:rPr>
          <w:rFonts w:ascii="Garamond" w:eastAsia="Garamond" w:hAnsi="Garamond" w:cs="Garamond"/>
        </w:rPr>
        <w:t>u</w:t>
      </w:r>
      <w:r w:rsidR="583636D4" w:rsidRPr="4B078F8D">
        <w:rPr>
          <w:rFonts w:ascii="Garamond" w:eastAsia="Garamond" w:hAnsi="Garamond" w:cs="Garamond"/>
        </w:rPr>
        <w:t xml:space="preserve"> data validation, u</w:t>
      </w:r>
      <w:r w:rsidR="759C04DE" w:rsidRPr="4B078F8D">
        <w:rPr>
          <w:rFonts w:ascii="Garamond" w:eastAsia="Garamond" w:hAnsi="Garamond" w:cs="Garamond"/>
        </w:rPr>
        <w:t xml:space="preserve">tilizing multispectral satellite imagery and the ORCAA tool did not provide accurate methods for monitoring turbidity </w:t>
      </w:r>
      <w:r w:rsidR="3A511A3B" w:rsidRPr="4B078F8D">
        <w:rPr>
          <w:rFonts w:ascii="Garamond" w:eastAsia="Garamond" w:hAnsi="Garamond" w:cs="Garamond"/>
        </w:rPr>
        <w:t>in the Maldives at the monthly time scale</w:t>
      </w:r>
      <w:r w:rsidR="0DD97FD4" w:rsidRPr="4B078F8D">
        <w:rPr>
          <w:rFonts w:ascii="Garamond" w:eastAsia="Garamond" w:hAnsi="Garamond" w:cs="Garamond"/>
        </w:rPr>
        <w:t>.</w:t>
      </w:r>
      <w:r w:rsidR="085794C6" w:rsidRPr="4B078F8D">
        <w:rPr>
          <w:rFonts w:ascii="Garamond" w:eastAsia="Garamond" w:hAnsi="Garamond" w:cs="Garamond"/>
        </w:rPr>
        <w:t xml:space="preserve"> Nonetheless, some of the intra-annual variations seen in both </w:t>
      </w:r>
      <w:proofErr w:type="spellStart"/>
      <w:r w:rsidR="085794C6" w:rsidRPr="4B078F8D">
        <w:rPr>
          <w:rFonts w:ascii="Garamond" w:eastAsia="Garamond" w:hAnsi="Garamond" w:cs="Garamond"/>
        </w:rPr>
        <w:t>Chl</w:t>
      </w:r>
      <w:proofErr w:type="spellEnd"/>
      <w:r w:rsidR="085794C6" w:rsidRPr="4B078F8D">
        <w:rPr>
          <w:rFonts w:ascii="Garamond" w:eastAsia="Garamond" w:hAnsi="Garamond" w:cs="Garamond"/>
        </w:rPr>
        <w:t xml:space="preserve">-a and turbidity might be related to specific climatological events </w:t>
      </w:r>
      <w:r w:rsidR="53F69F93" w:rsidRPr="4B078F8D">
        <w:rPr>
          <w:rFonts w:ascii="Garamond" w:eastAsia="Garamond" w:hAnsi="Garamond" w:cs="Garamond"/>
        </w:rPr>
        <w:t xml:space="preserve">that may have happened close to the image acquisition dates. This requires further analysis for confirmation. </w:t>
      </w:r>
    </w:p>
    <w:p w14:paraId="68D2010E" w14:textId="0AA471D0" w:rsidR="2A5143AD" w:rsidRDefault="2A5143AD" w:rsidP="2A5143AD">
      <w:pPr>
        <w:spacing w:after="0" w:line="240" w:lineRule="auto"/>
        <w:rPr>
          <w:rFonts w:ascii="Garamond" w:eastAsia="Garamond" w:hAnsi="Garamond" w:cs="Garamond"/>
        </w:rPr>
      </w:pPr>
    </w:p>
    <w:p w14:paraId="5B8E3B1D" w14:textId="37195D9F" w:rsidR="523DB5FA" w:rsidRDefault="523DB5FA" w:rsidP="2A5143AD">
      <w:pPr>
        <w:spacing w:after="0" w:line="240" w:lineRule="auto"/>
        <w:jc w:val="center"/>
        <w:rPr>
          <w:rFonts w:ascii="Garamond" w:eastAsia="Garamond" w:hAnsi="Garamond" w:cs="Garamond"/>
          <w:b/>
          <w:bCs/>
        </w:rPr>
      </w:pPr>
      <w:r w:rsidRPr="2A5143AD">
        <w:rPr>
          <w:rFonts w:ascii="Garamond" w:eastAsia="Garamond" w:hAnsi="Garamond" w:cs="Garamond"/>
          <w:b/>
          <w:bCs/>
        </w:rPr>
        <w:t xml:space="preserve">Average Chlorophyll-a Concentration at </w:t>
      </w:r>
      <w:proofErr w:type="spellStart"/>
      <w:r w:rsidRPr="2A5143AD">
        <w:rPr>
          <w:rFonts w:ascii="Garamond" w:eastAsia="Garamond" w:hAnsi="Garamond" w:cs="Garamond"/>
          <w:b/>
          <w:bCs/>
        </w:rPr>
        <w:t>Kaafu</w:t>
      </w:r>
      <w:proofErr w:type="spellEnd"/>
      <w:r w:rsidRPr="2A5143AD">
        <w:rPr>
          <w:rFonts w:ascii="Garamond" w:eastAsia="Garamond" w:hAnsi="Garamond" w:cs="Garamond"/>
          <w:b/>
          <w:bCs/>
        </w:rPr>
        <w:t xml:space="preserve"> Atoll: 2016-2022</w:t>
      </w:r>
    </w:p>
    <w:p w14:paraId="22631FEC" w14:textId="52A6DDEE" w:rsidR="1A0D6B9C" w:rsidRDefault="0CD23DD9" w:rsidP="45D9E55B">
      <w:pPr>
        <w:spacing w:after="0" w:line="240" w:lineRule="auto"/>
        <w:jc w:val="center"/>
      </w:pPr>
      <w:r>
        <w:rPr>
          <w:noProof/>
        </w:rPr>
        <w:drawing>
          <wp:inline distT="0" distB="0" distL="0" distR="0" wp14:anchorId="758A4C68" wp14:editId="670379A7">
            <wp:extent cx="3931920" cy="1941385"/>
            <wp:effectExtent l="0" t="0" r="0" b="1905"/>
            <wp:docPr id="1709596135" name="Picture 1709596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59613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31920" cy="1941385"/>
                    </a:xfrm>
                    <a:prstGeom prst="rect">
                      <a:avLst/>
                    </a:prstGeom>
                  </pic:spPr>
                </pic:pic>
              </a:graphicData>
            </a:graphic>
          </wp:inline>
        </w:drawing>
      </w:r>
    </w:p>
    <w:p w14:paraId="37B203C7" w14:textId="6CB3B1D9" w:rsidR="1A0D6B9C" w:rsidRDefault="7C972BEE" w:rsidP="246E3C9F">
      <w:pPr>
        <w:spacing w:after="0" w:line="240" w:lineRule="auto"/>
        <w:jc w:val="center"/>
        <w:rPr>
          <w:rFonts w:ascii="Garamond" w:eastAsia="Garamond" w:hAnsi="Garamond" w:cs="Garamond"/>
          <w:b/>
          <w:bCs/>
        </w:rPr>
      </w:pPr>
      <w:r w:rsidRPr="246E3C9F">
        <w:rPr>
          <w:rFonts w:ascii="Garamond" w:eastAsia="Garamond" w:hAnsi="Garamond" w:cs="Garamond"/>
          <w:b/>
          <w:bCs/>
        </w:rPr>
        <w:t xml:space="preserve">Average Turbidity at </w:t>
      </w:r>
      <w:proofErr w:type="spellStart"/>
      <w:r w:rsidRPr="246E3C9F">
        <w:rPr>
          <w:rFonts w:ascii="Garamond" w:eastAsia="Garamond" w:hAnsi="Garamond" w:cs="Garamond"/>
          <w:b/>
          <w:bCs/>
        </w:rPr>
        <w:t>Kaafu</w:t>
      </w:r>
      <w:proofErr w:type="spellEnd"/>
      <w:r w:rsidRPr="246E3C9F">
        <w:rPr>
          <w:rFonts w:ascii="Garamond" w:eastAsia="Garamond" w:hAnsi="Garamond" w:cs="Garamond"/>
          <w:b/>
          <w:bCs/>
        </w:rPr>
        <w:t xml:space="preserve"> Atoll</w:t>
      </w:r>
      <w:r w:rsidR="34CA8012" w:rsidRPr="246E3C9F">
        <w:rPr>
          <w:rFonts w:ascii="Garamond" w:eastAsia="Garamond" w:hAnsi="Garamond" w:cs="Garamond"/>
          <w:b/>
          <w:bCs/>
        </w:rPr>
        <w:t>:</w:t>
      </w:r>
      <w:r w:rsidRPr="246E3C9F">
        <w:rPr>
          <w:rFonts w:ascii="Garamond" w:eastAsia="Garamond" w:hAnsi="Garamond" w:cs="Garamond"/>
          <w:b/>
          <w:bCs/>
        </w:rPr>
        <w:t xml:space="preserve"> 2016-2022</w:t>
      </w:r>
    </w:p>
    <w:p w14:paraId="6E6C2297" w14:textId="7D0895F5" w:rsidR="5764CE50" w:rsidRDefault="5764CE50" w:rsidP="246E3C9F">
      <w:pPr>
        <w:pStyle w:val="NoSpacing"/>
        <w:jc w:val="center"/>
        <w:rPr>
          <w:rFonts w:ascii="Arial" w:eastAsia="Arial" w:hAnsi="Arial" w:cs="Arial"/>
          <w:color w:val="000000" w:themeColor="text1"/>
        </w:rPr>
      </w:pPr>
      <w:r>
        <w:rPr>
          <w:noProof/>
        </w:rPr>
        <w:drawing>
          <wp:inline distT="0" distB="0" distL="0" distR="0" wp14:anchorId="4C3A3A64" wp14:editId="06A16C45">
            <wp:extent cx="3931920" cy="2039683"/>
            <wp:effectExtent l="0" t="0" r="0" b="0"/>
            <wp:docPr id="2035671881" name="Picture 203567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31920" cy="2039683"/>
                    </a:xfrm>
                    <a:prstGeom prst="rect">
                      <a:avLst/>
                    </a:prstGeom>
                  </pic:spPr>
                </pic:pic>
              </a:graphicData>
            </a:graphic>
          </wp:inline>
        </w:drawing>
      </w:r>
    </w:p>
    <w:p w14:paraId="13E6FC7F" w14:textId="3B93EEF3" w:rsidR="01A091C9" w:rsidRDefault="78C75C0F" w:rsidP="6B354146">
      <w:pPr>
        <w:spacing w:after="0" w:line="240" w:lineRule="auto"/>
        <w:jc w:val="center"/>
        <w:rPr>
          <w:rFonts w:ascii="Garamond" w:eastAsia="Garamond" w:hAnsi="Garamond" w:cs="Garamond"/>
          <w:i/>
          <w:iCs/>
        </w:rPr>
      </w:pPr>
      <w:r w:rsidRPr="6B354146">
        <w:rPr>
          <w:rFonts w:ascii="Garamond" w:eastAsia="Garamond" w:hAnsi="Garamond" w:cs="Garamond"/>
          <w:i/>
          <w:iCs/>
        </w:rPr>
        <w:t>Figure</w:t>
      </w:r>
      <w:r w:rsidR="00EA418D" w:rsidRPr="6B354146">
        <w:rPr>
          <w:rFonts w:ascii="Garamond" w:eastAsia="Garamond" w:hAnsi="Garamond" w:cs="Garamond"/>
          <w:i/>
          <w:iCs/>
        </w:rPr>
        <w:t xml:space="preserve"> 6</w:t>
      </w:r>
      <w:r w:rsidRPr="6B354146">
        <w:rPr>
          <w:rFonts w:ascii="Garamond" w:eastAsia="Garamond" w:hAnsi="Garamond" w:cs="Garamond"/>
          <w:i/>
          <w:iCs/>
        </w:rPr>
        <w:t xml:space="preserve">. </w:t>
      </w:r>
      <w:r w:rsidR="63532833" w:rsidRPr="6B354146">
        <w:rPr>
          <w:rFonts w:ascii="Garamond" w:eastAsia="Garamond" w:hAnsi="Garamond" w:cs="Garamond"/>
        </w:rPr>
        <w:t>Average chlorophyll</w:t>
      </w:r>
      <w:r w:rsidR="02F58054" w:rsidRPr="6B354146">
        <w:rPr>
          <w:rFonts w:ascii="Garamond" w:eastAsia="Garamond" w:hAnsi="Garamond" w:cs="Garamond"/>
        </w:rPr>
        <w:t>-a values</w:t>
      </w:r>
      <w:r w:rsidR="0AC5930E" w:rsidRPr="6B354146">
        <w:rPr>
          <w:rFonts w:ascii="Garamond" w:eastAsia="Garamond" w:hAnsi="Garamond" w:cs="Garamond"/>
        </w:rPr>
        <w:t xml:space="preserve"> at the </w:t>
      </w:r>
      <w:proofErr w:type="spellStart"/>
      <w:r w:rsidR="0AC5930E" w:rsidRPr="6B354146">
        <w:rPr>
          <w:rFonts w:ascii="Garamond" w:eastAsia="Garamond" w:hAnsi="Garamond" w:cs="Garamond"/>
        </w:rPr>
        <w:t>Kaafu</w:t>
      </w:r>
      <w:proofErr w:type="spellEnd"/>
      <w:r w:rsidR="0AC5930E" w:rsidRPr="6B354146">
        <w:rPr>
          <w:rFonts w:ascii="Garamond" w:eastAsia="Garamond" w:hAnsi="Garamond" w:cs="Garamond"/>
        </w:rPr>
        <w:t xml:space="preserve"> Atoll</w:t>
      </w:r>
      <w:r w:rsidR="02F58054" w:rsidRPr="6B354146">
        <w:rPr>
          <w:rFonts w:ascii="Garamond" w:eastAsia="Garamond" w:hAnsi="Garamond" w:cs="Garamond"/>
        </w:rPr>
        <w:t xml:space="preserve"> from </w:t>
      </w:r>
      <w:r w:rsidR="0DF17E8F" w:rsidRPr="6B354146">
        <w:rPr>
          <w:rFonts w:ascii="Garamond" w:eastAsia="Garamond" w:hAnsi="Garamond" w:cs="Garamond"/>
        </w:rPr>
        <w:t>March</w:t>
      </w:r>
      <w:r w:rsidR="02F58054" w:rsidRPr="6B354146">
        <w:rPr>
          <w:rFonts w:ascii="Garamond" w:eastAsia="Garamond" w:hAnsi="Garamond" w:cs="Garamond"/>
        </w:rPr>
        <w:t xml:space="preserve"> 2016 through Se</w:t>
      </w:r>
      <w:r w:rsidR="6FB516A7" w:rsidRPr="6B354146">
        <w:rPr>
          <w:rFonts w:ascii="Garamond" w:eastAsia="Garamond" w:hAnsi="Garamond" w:cs="Garamond"/>
        </w:rPr>
        <w:t>ptember 2022</w:t>
      </w:r>
      <w:r w:rsidR="434E46F5" w:rsidRPr="6B354146">
        <w:rPr>
          <w:rFonts w:ascii="Garamond" w:eastAsia="Garamond" w:hAnsi="Garamond" w:cs="Garamond"/>
        </w:rPr>
        <w:t xml:space="preserve"> </w:t>
      </w:r>
      <w:r w:rsidR="56601035" w:rsidRPr="6B354146">
        <w:rPr>
          <w:rFonts w:ascii="Garamond" w:eastAsia="Garamond" w:hAnsi="Garamond" w:cs="Garamond"/>
        </w:rPr>
        <w:t>measured in mg/m</w:t>
      </w:r>
      <w:r w:rsidR="56601035" w:rsidRPr="6B354146">
        <w:rPr>
          <w:rFonts w:ascii="Garamond" w:eastAsia="Garamond" w:hAnsi="Garamond" w:cs="Garamond"/>
          <w:vertAlign w:val="superscript"/>
        </w:rPr>
        <w:t>3</w:t>
      </w:r>
      <w:r w:rsidR="56601035" w:rsidRPr="6B354146">
        <w:rPr>
          <w:rFonts w:ascii="Garamond" w:eastAsia="Garamond" w:hAnsi="Garamond" w:cs="Garamond"/>
        </w:rPr>
        <w:t xml:space="preserve"> </w:t>
      </w:r>
      <w:r w:rsidRPr="6B354146">
        <w:rPr>
          <w:rFonts w:ascii="Garamond" w:eastAsia="Garamond" w:hAnsi="Garamond" w:cs="Garamond"/>
        </w:rPr>
        <w:t xml:space="preserve">(top). </w:t>
      </w:r>
      <w:r w:rsidR="76517DC2" w:rsidRPr="6B354146">
        <w:rPr>
          <w:rFonts w:ascii="Garamond" w:eastAsia="Garamond" w:hAnsi="Garamond" w:cs="Garamond"/>
        </w:rPr>
        <w:t xml:space="preserve">Average turbidity values </w:t>
      </w:r>
      <w:r w:rsidR="3DE7ADF5" w:rsidRPr="6B354146">
        <w:rPr>
          <w:rFonts w:ascii="Garamond" w:eastAsia="Garamond" w:hAnsi="Garamond" w:cs="Garamond"/>
        </w:rPr>
        <w:t xml:space="preserve">at the </w:t>
      </w:r>
      <w:proofErr w:type="spellStart"/>
      <w:r w:rsidR="3DE7ADF5" w:rsidRPr="6B354146">
        <w:rPr>
          <w:rFonts w:ascii="Garamond" w:eastAsia="Garamond" w:hAnsi="Garamond" w:cs="Garamond"/>
        </w:rPr>
        <w:t>Kaafu</w:t>
      </w:r>
      <w:proofErr w:type="spellEnd"/>
      <w:r w:rsidR="3DE7ADF5" w:rsidRPr="6B354146">
        <w:rPr>
          <w:rFonts w:ascii="Garamond" w:eastAsia="Garamond" w:hAnsi="Garamond" w:cs="Garamond"/>
        </w:rPr>
        <w:t xml:space="preserve"> Atoll </w:t>
      </w:r>
      <w:r w:rsidR="76517DC2" w:rsidRPr="6B354146">
        <w:rPr>
          <w:rFonts w:ascii="Garamond" w:eastAsia="Garamond" w:hAnsi="Garamond" w:cs="Garamond"/>
        </w:rPr>
        <w:t>from March 2016 through September 2022 measured in FNU</w:t>
      </w:r>
      <w:r w:rsidRPr="6B354146">
        <w:rPr>
          <w:rFonts w:ascii="Garamond" w:eastAsia="Garamond" w:hAnsi="Garamond" w:cs="Garamond"/>
        </w:rPr>
        <w:t xml:space="preserve"> (bottom).</w:t>
      </w:r>
    </w:p>
    <w:p w14:paraId="062B664F" w14:textId="0DC20316" w:rsidR="01A091C9" w:rsidRDefault="01A091C9" w:rsidP="45D9E55B">
      <w:pPr>
        <w:pStyle w:val="NoSpacing"/>
        <w:jc w:val="center"/>
      </w:pPr>
    </w:p>
    <w:p w14:paraId="4EB6DFAB" w14:textId="426CAABA" w:rsidR="00621AB9" w:rsidRPr="0066138C" w:rsidRDefault="00621AB9" w:rsidP="0066138C">
      <w:pPr>
        <w:pStyle w:val="NoSpacing"/>
        <w:rPr>
          <w:rFonts w:ascii="Garamond" w:hAnsi="Garamond"/>
          <w:b/>
          <w:i/>
          <w:szCs w:val="24"/>
        </w:rPr>
      </w:pPr>
      <w:r w:rsidRPr="0066138C">
        <w:rPr>
          <w:rFonts w:ascii="Garamond" w:hAnsi="Garamond"/>
          <w:b/>
          <w:i/>
          <w:szCs w:val="24"/>
        </w:rPr>
        <w:t>4.2 Future Work</w:t>
      </w:r>
    </w:p>
    <w:p w14:paraId="2A3F63C7" w14:textId="51653559" w:rsidR="009F273B" w:rsidRDefault="009F273B" w:rsidP="45D9E55B">
      <w:pPr>
        <w:pStyle w:val="NoSpacing"/>
        <w:rPr>
          <w:rFonts w:ascii="Garamond" w:eastAsia="Garamond" w:hAnsi="Garamond" w:cs="Garamond"/>
        </w:rPr>
      </w:pPr>
      <w:bookmarkStart w:id="17" w:name="_Toc334198735"/>
      <w:bookmarkEnd w:id="8"/>
      <w:r w:rsidRPr="4B078F8D">
        <w:rPr>
          <w:rFonts w:ascii="Garamond" w:hAnsi="Garamond"/>
        </w:rPr>
        <w:t xml:space="preserve">Future work on this project should aim to expand </w:t>
      </w:r>
      <w:r w:rsidR="0007456E">
        <w:rPr>
          <w:rFonts w:ascii="Garamond" w:hAnsi="Garamond"/>
        </w:rPr>
        <w:t>up</w:t>
      </w:r>
      <w:r w:rsidRPr="4B078F8D">
        <w:rPr>
          <w:rFonts w:ascii="Garamond" w:hAnsi="Garamond"/>
        </w:rPr>
        <w:t xml:space="preserve">on </w:t>
      </w:r>
      <w:r w:rsidR="003C0212">
        <w:rPr>
          <w:rFonts w:ascii="Garamond" w:hAnsi="Garamond"/>
        </w:rPr>
        <w:t>our</w:t>
      </w:r>
      <w:r w:rsidRPr="4B078F8D">
        <w:rPr>
          <w:rFonts w:ascii="Garamond" w:hAnsi="Garamond"/>
        </w:rPr>
        <w:t xml:space="preserve"> work through a more expansive look at the archipelago</w:t>
      </w:r>
      <w:r w:rsidR="003D5F2B">
        <w:rPr>
          <w:rFonts w:ascii="Garamond" w:hAnsi="Garamond"/>
        </w:rPr>
        <w:t>. W</w:t>
      </w:r>
      <w:r w:rsidRPr="4B078F8D">
        <w:rPr>
          <w:rFonts w:ascii="Garamond" w:hAnsi="Garamond"/>
        </w:rPr>
        <w:t xml:space="preserve">hile </w:t>
      </w:r>
      <w:r w:rsidR="003C0212">
        <w:rPr>
          <w:rFonts w:ascii="Garamond" w:hAnsi="Garamond"/>
        </w:rPr>
        <w:t>we</w:t>
      </w:r>
      <w:r w:rsidRPr="4B078F8D">
        <w:rPr>
          <w:rFonts w:ascii="Garamond" w:hAnsi="Garamond"/>
        </w:rPr>
        <w:t xml:space="preserve"> focused on monitoring water quality and shoreline erosion, there was little focus on human developments in the Maldives. </w:t>
      </w:r>
      <w:r w:rsidR="003D5F2B">
        <w:rPr>
          <w:rFonts w:ascii="Garamond" w:hAnsi="Garamond"/>
        </w:rPr>
        <w:t>The second term of this project</w:t>
      </w:r>
      <w:r w:rsidRPr="4B078F8D">
        <w:rPr>
          <w:rFonts w:ascii="Garamond" w:hAnsi="Garamond"/>
        </w:rPr>
        <w:t xml:space="preserve"> would </w:t>
      </w:r>
      <w:r w:rsidR="003061CD">
        <w:rPr>
          <w:rFonts w:ascii="Garamond" w:hAnsi="Garamond"/>
        </w:rPr>
        <w:t>benefit</w:t>
      </w:r>
      <w:r w:rsidRPr="4B078F8D">
        <w:rPr>
          <w:rFonts w:ascii="Garamond" w:hAnsi="Garamond"/>
        </w:rPr>
        <w:t xml:space="preserve"> </w:t>
      </w:r>
      <w:r w:rsidR="003061CD">
        <w:rPr>
          <w:rFonts w:ascii="Garamond" w:hAnsi="Garamond"/>
        </w:rPr>
        <w:t>from</w:t>
      </w:r>
      <w:r w:rsidRPr="4B078F8D">
        <w:rPr>
          <w:rFonts w:ascii="Garamond" w:hAnsi="Garamond"/>
        </w:rPr>
        <w:t xml:space="preserve"> connecting how human developments have impacted climate change related forces.</w:t>
      </w:r>
      <w:r w:rsidR="0444F68B" w:rsidRPr="4B078F8D">
        <w:rPr>
          <w:rFonts w:ascii="Garamond" w:eastAsia="Garamond" w:hAnsi="Garamond" w:cs="Garamond"/>
          <w:color w:val="000000" w:themeColor="text1"/>
        </w:rPr>
        <w:t xml:space="preserve"> T</w:t>
      </w:r>
      <w:r w:rsidR="003D5F2B">
        <w:rPr>
          <w:rFonts w:ascii="Garamond" w:eastAsia="Garamond" w:hAnsi="Garamond" w:cs="Garamond"/>
          <w:color w:val="000000" w:themeColor="text1"/>
        </w:rPr>
        <w:t>hat</w:t>
      </w:r>
      <w:r w:rsidR="0444F68B" w:rsidRPr="4B078F8D">
        <w:rPr>
          <w:rFonts w:ascii="Garamond" w:eastAsia="Garamond" w:hAnsi="Garamond" w:cs="Garamond"/>
          <w:color w:val="000000" w:themeColor="text1"/>
        </w:rPr>
        <w:t xml:space="preserve"> project will highlight human development and coastal infrastructure in the Maldives, with specific study sites coordinated by the upcoming team and partners. Additionally, expanding on both the shoreline erosion and water quality results to further understand the island dynamics is importan</w:t>
      </w:r>
      <w:r w:rsidR="3467AD3D" w:rsidRPr="4B078F8D">
        <w:rPr>
          <w:rFonts w:ascii="Garamond" w:eastAsia="Garamond" w:hAnsi="Garamond" w:cs="Garamond"/>
          <w:color w:val="000000" w:themeColor="text1"/>
        </w:rPr>
        <w:t>t</w:t>
      </w:r>
      <w:r w:rsidR="0444F68B" w:rsidRPr="4B078F8D">
        <w:rPr>
          <w:rFonts w:ascii="Garamond" w:eastAsia="Garamond" w:hAnsi="Garamond" w:cs="Garamond"/>
          <w:color w:val="000000" w:themeColor="text1"/>
        </w:rPr>
        <w:t xml:space="preserve">. Land classification using remotely sensed imagery would be </w:t>
      </w:r>
      <w:r w:rsidR="0444F68B" w:rsidRPr="4B078F8D">
        <w:rPr>
          <w:rFonts w:ascii="Garamond" w:eastAsia="Garamond" w:hAnsi="Garamond" w:cs="Garamond"/>
          <w:color w:val="000000" w:themeColor="text1"/>
        </w:rPr>
        <w:lastRenderedPageBreak/>
        <w:t xml:space="preserve">beneficial to end users, as well as incorporating in situ data to add validation values and confidence to results. Finally, including more information on the effects of weather events </w:t>
      </w:r>
      <w:r w:rsidR="6C72F3D3" w:rsidRPr="4B078F8D">
        <w:rPr>
          <w:rFonts w:ascii="Garamond" w:eastAsia="Garamond" w:hAnsi="Garamond" w:cs="Garamond"/>
          <w:color w:val="000000" w:themeColor="text1"/>
        </w:rPr>
        <w:t>on</w:t>
      </w:r>
      <w:r w:rsidR="0444F68B" w:rsidRPr="4B078F8D">
        <w:rPr>
          <w:rFonts w:ascii="Garamond" w:eastAsia="Garamond" w:hAnsi="Garamond" w:cs="Garamond"/>
          <w:color w:val="000000" w:themeColor="text1"/>
        </w:rPr>
        <w:t xml:space="preserve"> results would be valuable in understanding the interannual dynamics seen by shoreline change results.</w:t>
      </w:r>
    </w:p>
    <w:p w14:paraId="2E861ABB" w14:textId="77777777" w:rsidR="0056152E" w:rsidRPr="00040AE0" w:rsidRDefault="0056152E" w:rsidP="0066138C">
      <w:pPr>
        <w:pStyle w:val="Heading1"/>
        <w:spacing w:before="0" w:line="240" w:lineRule="auto"/>
        <w:rPr>
          <w:rFonts w:ascii="Garamond" w:hAnsi="Garamond"/>
          <w:sz w:val="22"/>
        </w:rPr>
      </w:pPr>
    </w:p>
    <w:p w14:paraId="2177AADA" w14:textId="0CF6DB51" w:rsidR="00E41324" w:rsidRPr="0066138C" w:rsidRDefault="00621AB9" w:rsidP="0066138C">
      <w:pPr>
        <w:pStyle w:val="Heading1"/>
        <w:spacing w:before="0" w:line="240" w:lineRule="auto"/>
        <w:rPr>
          <w:rFonts w:ascii="Garamond" w:hAnsi="Garamond"/>
        </w:rPr>
      </w:pPr>
      <w:r w:rsidRPr="0066138C">
        <w:rPr>
          <w:rFonts w:ascii="Garamond" w:hAnsi="Garamond"/>
        </w:rPr>
        <w:t>5</w:t>
      </w:r>
      <w:r w:rsidR="008B7071" w:rsidRPr="0066138C">
        <w:rPr>
          <w:rFonts w:ascii="Garamond" w:hAnsi="Garamond"/>
        </w:rPr>
        <w:t xml:space="preserve">. </w:t>
      </w:r>
      <w:bookmarkEnd w:id="17"/>
      <w:r w:rsidR="00E41324" w:rsidRPr="45D9E55B">
        <w:rPr>
          <w:rFonts w:ascii="Garamond" w:hAnsi="Garamond"/>
        </w:rPr>
        <w:t>Conclusion</w:t>
      </w:r>
    </w:p>
    <w:p w14:paraId="7B7280C4" w14:textId="6198D18D" w:rsidR="45D9E55B" w:rsidRDefault="0001384A" w:rsidP="00336EC2">
      <w:pPr>
        <w:spacing w:line="240" w:lineRule="auto"/>
      </w:pPr>
      <w:bookmarkStart w:id="18" w:name="_Toc334198736"/>
      <w:r>
        <w:rPr>
          <w:rFonts w:ascii="Garamond" w:hAnsi="Garamond"/>
          <w:color w:val="000000" w:themeColor="text1"/>
        </w:rPr>
        <w:t>This project was able</w:t>
      </w:r>
      <w:r w:rsidR="7036D051" w:rsidRPr="45D9E55B">
        <w:rPr>
          <w:rFonts w:ascii="Garamond" w:eastAsia="Garamond" w:hAnsi="Garamond" w:cs="Garamond"/>
          <w:color w:val="000000" w:themeColor="text1"/>
        </w:rPr>
        <w:t xml:space="preserve"> to conduct detailed analysis of shoreline change in the Maldives</w:t>
      </w:r>
      <w:r w:rsidR="473B0019" w:rsidRPr="2A5143AD">
        <w:rPr>
          <w:rFonts w:ascii="Garamond" w:eastAsia="Garamond" w:hAnsi="Garamond" w:cs="Garamond"/>
          <w:color w:val="000000" w:themeColor="text1"/>
        </w:rPr>
        <w:t xml:space="preserve"> and create a</w:t>
      </w:r>
      <w:r w:rsidR="3BF682FC" w:rsidRPr="2A5143AD">
        <w:rPr>
          <w:rFonts w:ascii="Garamond" w:eastAsia="Garamond" w:hAnsi="Garamond" w:cs="Garamond"/>
          <w:color w:val="000000" w:themeColor="text1"/>
        </w:rPr>
        <w:t xml:space="preserve"> repeatable </w:t>
      </w:r>
      <w:r w:rsidR="473B0019" w:rsidRPr="2A5143AD">
        <w:rPr>
          <w:rFonts w:ascii="Garamond" w:eastAsia="Garamond" w:hAnsi="Garamond" w:cs="Garamond"/>
          <w:color w:val="000000" w:themeColor="text1"/>
        </w:rPr>
        <w:t>methodology</w:t>
      </w:r>
      <w:r w:rsidR="38A96F02" w:rsidRPr="2A5143AD">
        <w:rPr>
          <w:rFonts w:ascii="Garamond" w:eastAsia="Garamond" w:hAnsi="Garamond" w:cs="Garamond"/>
          <w:color w:val="000000" w:themeColor="text1"/>
        </w:rPr>
        <w:t>.</w:t>
      </w:r>
      <w:r w:rsidR="7036D051" w:rsidRPr="45D9E55B">
        <w:rPr>
          <w:rFonts w:ascii="Garamond" w:eastAsia="Garamond" w:hAnsi="Garamond" w:cs="Garamond"/>
          <w:color w:val="000000" w:themeColor="text1"/>
        </w:rPr>
        <w:t xml:space="preserve"> Shoreline change analyses</w:t>
      </w:r>
      <w:r w:rsidR="008B15EC">
        <w:rPr>
          <w:rFonts w:ascii="Garamond" w:eastAsia="Garamond" w:hAnsi="Garamond" w:cs="Garamond"/>
          <w:color w:val="000000" w:themeColor="text1"/>
        </w:rPr>
        <w:t xml:space="preserve"> </w:t>
      </w:r>
      <w:r w:rsidR="008B15EC">
        <w:rPr>
          <w:rFonts w:ascii="Garamond" w:eastAsia="Garamond" w:hAnsi="Garamond" w:cs="Garamond"/>
          <w:color w:val="000000" w:themeColor="text1"/>
        </w:rPr>
        <w:t>using high resolution data</w:t>
      </w:r>
      <w:r w:rsidR="7036D051" w:rsidRPr="45D9E55B">
        <w:rPr>
          <w:rFonts w:ascii="Garamond" w:eastAsia="Garamond" w:hAnsi="Garamond" w:cs="Garamond"/>
          <w:color w:val="000000" w:themeColor="text1"/>
        </w:rPr>
        <w:t xml:space="preserve"> highlighted the dynamic nature of atolls in the Maldives, with shorelines decreasing and increasing in extent from year to year.</w:t>
      </w:r>
      <w:r w:rsidR="003061CD">
        <w:rPr>
          <w:rFonts w:ascii="Garamond" w:eastAsia="Garamond" w:hAnsi="Garamond" w:cs="Garamond"/>
          <w:color w:val="000000" w:themeColor="text1"/>
        </w:rPr>
        <w:t xml:space="preserve"> </w:t>
      </w:r>
      <w:r w:rsidR="003061CD" w:rsidRPr="45D9E55B">
        <w:rPr>
          <w:rFonts w:ascii="Garamond" w:eastAsia="Garamond" w:hAnsi="Garamond" w:cs="Garamond"/>
          <w:color w:val="000000" w:themeColor="text1"/>
        </w:rPr>
        <w:t xml:space="preserve">Results </w:t>
      </w:r>
      <w:r w:rsidR="003061CD">
        <w:rPr>
          <w:rFonts w:ascii="Garamond" w:eastAsia="Garamond" w:hAnsi="Garamond" w:cs="Garamond"/>
          <w:color w:val="000000" w:themeColor="text1"/>
        </w:rPr>
        <w:t xml:space="preserve">also </w:t>
      </w:r>
      <w:r w:rsidR="003061CD" w:rsidRPr="45D9E55B">
        <w:rPr>
          <w:rFonts w:ascii="Garamond" w:eastAsia="Garamond" w:hAnsi="Garamond" w:cs="Garamond"/>
          <w:color w:val="000000" w:themeColor="text1"/>
        </w:rPr>
        <w:t>indicate that shorelines are influenced by both anthropogenic and natural forces.</w:t>
      </w:r>
      <w:r w:rsidR="7036D051" w:rsidRPr="45D9E55B">
        <w:rPr>
          <w:rFonts w:ascii="Garamond" w:eastAsia="Garamond" w:hAnsi="Garamond" w:cs="Garamond"/>
          <w:color w:val="000000" w:themeColor="text1"/>
        </w:rPr>
        <w:t xml:space="preserve"> Water quality assessments conducted through ORCAA were inconclusive in detecting long term or seasonal trends in both </w:t>
      </w:r>
      <w:r w:rsidR="69525C9F" w:rsidRPr="2A5143AD">
        <w:rPr>
          <w:rFonts w:ascii="Garamond" w:eastAsia="Garamond" w:hAnsi="Garamond" w:cs="Garamond"/>
          <w:color w:val="000000" w:themeColor="text1"/>
        </w:rPr>
        <w:t>chlorophyll</w:t>
      </w:r>
      <w:r w:rsidR="7036D051" w:rsidRPr="45D9E55B">
        <w:rPr>
          <w:rFonts w:ascii="Garamond" w:eastAsia="Garamond" w:hAnsi="Garamond" w:cs="Garamond"/>
          <w:color w:val="000000" w:themeColor="text1"/>
        </w:rPr>
        <w:t xml:space="preserve">-a and turbidity but </w:t>
      </w:r>
      <w:r w:rsidR="00CA77D0">
        <w:rPr>
          <w:rFonts w:ascii="Garamond" w:eastAsia="Garamond" w:hAnsi="Garamond" w:cs="Garamond"/>
          <w:color w:val="000000" w:themeColor="text1"/>
        </w:rPr>
        <w:t xml:space="preserve">did </w:t>
      </w:r>
      <w:r w:rsidR="7036D051" w:rsidRPr="45D9E55B">
        <w:rPr>
          <w:rFonts w:ascii="Garamond" w:eastAsia="Garamond" w:hAnsi="Garamond" w:cs="Garamond"/>
          <w:color w:val="000000" w:themeColor="text1"/>
        </w:rPr>
        <w:t>provide valuable imagery</w:t>
      </w:r>
      <w:r w:rsidR="007843DF" w:rsidRPr="45D9E55B">
        <w:rPr>
          <w:rFonts w:ascii="Garamond" w:eastAsia="Garamond" w:hAnsi="Garamond" w:cs="Garamond"/>
          <w:color w:val="000000" w:themeColor="text1"/>
        </w:rPr>
        <w:t xml:space="preserve"> for </w:t>
      </w:r>
      <w:r w:rsidR="7036D051" w:rsidRPr="45D9E55B">
        <w:rPr>
          <w:rFonts w:ascii="Garamond" w:eastAsia="Garamond" w:hAnsi="Garamond" w:cs="Garamond"/>
          <w:color w:val="000000" w:themeColor="text1"/>
        </w:rPr>
        <w:t>understanding and monitoring water quality at a monthly time scale.</w:t>
      </w:r>
      <w:r w:rsidR="007843DF" w:rsidRPr="45D9E55B">
        <w:rPr>
          <w:rFonts w:ascii="Garamond" w:eastAsia="Garamond" w:hAnsi="Garamond" w:cs="Garamond"/>
          <w:color w:val="000000" w:themeColor="text1"/>
        </w:rPr>
        <w:t xml:space="preserve"> </w:t>
      </w:r>
      <w:r w:rsidR="007843DF">
        <w:rPr>
          <w:rFonts w:ascii="Garamond" w:hAnsi="Garamond"/>
          <w:color w:val="000000" w:themeColor="text1"/>
        </w:rPr>
        <w:t>These results benefited the end user</w:t>
      </w:r>
      <w:r w:rsidR="003061CD">
        <w:rPr>
          <w:rFonts w:ascii="Garamond" w:hAnsi="Garamond"/>
          <w:color w:val="000000" w:themeColor="text1"/>
        </w:rPr>
        <w:t>s</w:t>
      </w:r>
      <w:r w:rsidR="007843DF">
        <w:rPr>
          <w:rFonts w:ascii="Garamond" w:hAnsi="Garamond"/>
          <w:color w:val="000000" w:themeColor="text1"/>
        </w:rPr>
        <w:t xml:space="preserve"> by highlighting areas most affected by shoreline erosion and water quality</w:t>
      </w:r>
      <w:r w:rsidR="601764A6" w:rsidRPr="2A5143AD">
        <w:rPr>
          <w:rFonts w:ascii="Garamond" w:hAnsi="Garamond"/>
          <w:color w:val="000000" w:themeColor="text1"/>
        </w:rPr>
        <w:t xml:space="preserve"> </w:t>
      </w:r>
      <w:r w:rsidR="003061CD">
        <w:rPr>
          <w:rFonts w:ascii="Garamond" w:hAnsi="Garamond"/>
          <w:color w:val="000000" w:themeColor="text1"/>
        </w:rPr>
        <w:t xml:space="preserve">variation. </w:t>
      </w:r>
      <w:r w:rsidR="31FB2581" w:rsidRPr="2A5143AD">
        <w:rPr>
          <w:rFonts w:ascii="Garamond" w:hAnsi="Garamond"/>
          <w:color w:val="000000" w:themeColor="text1"/>
        </w:rPr>
        <w:t>P</w:t>
      </w:r>
      <w:r w:rsidR="22CEBC27" w:rsidRPr="2A5143AD">
        <w:rPr>
          <w:rFonts w:ascii="Garamond" w:hAnsi="Garamond"/>
          <w:color w:val="000000" w:themeColor="text1"/>
        </w:rPr>
        <w:t>artners</w:t>
      </w:r>
      <w:r w:rsidR="007843DF">
        <w:rPr>
          <w:rFonts w:ascii="Garamond" w:hAnsi="Garamond"/>
          <w:color w:val="000000" w:themeColor="text1"/>
        </w:rPr>
        <w:t xml:space="preserve"> will be able to </w:t>
      </w:r>
      <w:r w:rsidR="003061CD">
        <w:rPr>
          <w:rFonts w:ascii="Garamond" w:hAnsi="Garamond"/>
          <w:color w:val="000000" w:themeColor="text1"/>
        </w:rPr>
        <w:t xml:space="preserve">replicate this methodology </w:t>
      </w:r>
      <w:proofErr w:type="gramStart"/>
      <w:r w:rsidR="003061CD">
        <w:rPr>
          <w:rFonts w:ascii="Garamond" w:hAnsi="Garamond"/>
          <w:color w:val="000000" w:themeColor="text1"/>
        </w:rPr>
        <w:t>in order to</w:t>
      </w:r>
      <w:proofErr w:type="gramEnd"/>
      <w:r w:rsidR="003061CD">
        <w:rPr>
          <w:rFonts w:ascii="Garamond" w:hAnsi="Garamond"/>
          <w:color w:val="000000" w:themeColor="text1"/>
        </w:rPr>
        <w:t xml:space="preserve"> assess more islands and further </w:t>
      </w:r>
      <w:r w:rsidR="506BAE76" w:rsidRPr="2A5143AD">
        <w:rPr>
          <w:rFonts w:ascii="Garamond" w:hAnsi="Garamond"/>
          <w:color w:val="000000" w:themeColor="text1"/>
        </w:rPr>
        <w:t xml:space="preserve">expand </w:t>
      </w:r>
      <w:r w:rsidR="003061CD">
        <w:rPr>
          <w:rFonts w:ascii="Garamond" w:hAnsi="Garamond"/>
          <w:color w:val="000000" w:themeColor="text1"/>
        </w:rPr>
        <w:t xml:space="preserve">identification of areas most impacted by </w:t>
      </w:r>
      <w:r w:rsidR="007843DF">
        <w:rPr>
          <w:rFonts w:ascii="Garamond" w:hAnsi="Garamond"/>
          <w:color w:val="000000" w:themeColor="text1"/>
        </w:rPr>
        <w:t>climate change</w:t>
      </w:r>
      <w:r w:rsidR="003061CD">
        <w:rPr>
          <w:rFonts w:ascii="Garamond" w:hAnsi="Garamond"/>
          <w:color w:val="000000" w:themeColor="text1"/>
        </w:rPr>
        <w:t>. In the long term, they will be able to focus their</w:t>
      </w:r>
      <w:r w:rsidR="007843DF">
        <w:rPr>
          <w:rFonts w:ascii="Garamond" w:hAnsi="Garamond"/>
          <w:color w:val="000000" w:themeColor="text1"/>
        </w:rPr>
        <w:t xml:space="preserve"> mitigation efforts on </w:t>
      </w:r>
      <w:r w:rsidR="003061CD">
        <w:rPr>
          <w:rFonts w:ascii="Garamond" w:hAnsi="Garamond"/>
          <w:color w:val="000000" w:themeColor="text1"/>
        </w:rPr>
        <w:t xml:space="preserve">the most vulnerable </w:t>
      </w:r>
      <w:r w:rsidR="007843DF">
        <w:rPr>
          <w:rFonts w:ascii="Garamond" w:hAnsi="Garamond"/>
          <w:color w:val="000000" w:themeColor="text1"/>
        </w:rPr>
        <w:t xml:space="preserve">areas. </w:t>
      </w:r>
    </w:p>
    <w:p w14:paraId="7EF42CEC" w14:textId="77777777" w:rsidR="0056152E" w:rsidRPr="00040AE0" w:rsidRDefault="0056152E" w:rsidP="0066138C">
      <w:pPr>
        <w:pStyle w:val="Heading1"/>
        <w:spacing w:before="0" w:line="240" w:lineRule="auto"/>
        <w:rPr>
          <w:rFonts w:ascii="Garamond" w:hAnsi="Garamond"/>
          <w:sz w:val="22"/>
        </w:rPr>
      </w:pPr>
    </w:p>
    <w:p w14:paraId="2BF53931" w14:textId="2887DB48" w:rsidR="00E41324" w:rsidRPr="0066138C" w:rsidRDefault="00621AB9" w:rsidP="0066138C">
      <w:pPr>
        <w:pStyle w:val="Heading1"/>
        <w:spacing w:before="0" w:line="240" w:lineRule="auto"/>
        <w:rPr>
          <w:rFonts w:ascii="Garamond" w:hAnsi="Garamond"/>
        </w:rPr>
      </w:pPr>
      <w:r w:rsidRPr="6D4956A5">
        <w:rPr>
          <w:rFonts w:ascii="Garamond" w:hAnsi="Garamond"/>
        </w:rPr>
        <w:t>6</w:t>
      </w:r>
      <w:r w:rsidR="008B7071" w:rsidRPr="6D4956A5">
        <w:rPr>
          <w:rFonts w:ascii="Garamond" w:hAnsi="Garamond"/>
        </w:rPr>
        <w:t xml:space="preserve">. </w:t>
      </w:r>
      <w:r w:rsidR="00E41324" w:rsidRPr="6D4956A5">
        <w:rPr>
          <w:rFonts w:ascii="Garamond" w:hAnsi="Garamond"/>
        </w:rPr>
        <w:t>Acknowledgments</w:t>
      </w:r>
      <w:bookmarkEnd w:id="18"/>
    </w:p>
    <w:p w14:paraId="37C65B0C" w14:textId="602D077A" w:rsidR="2A5D8108" w:rsidRDefault="2A5D8108" w:rsidP="6D4956A5">
      <w:pPr>
        <w:spacing w:after="0" w:line="240" w:lineRule="auto"/>
        <w:rPr>
          <w:rFonts w:ascii="Garamond" w:hAnsi="Garamond" w:cs="Arial"/>
          <w:color w:val="000000" w:themeColor="text1"/>
        </w:rPr>
      </w:pPr>
      <w:r w:rsidRPr="4B078F8D">
        <w:rPr>
          <w:rFonts w:ascii="Garamond" w:hAnsi="Garamond" w:cs="Arial"/>
          <w:color w:val="000000" w:themeColor="text1"/>
        </w:rPr>
        <w:t>The Maldives team would like to thank the following for their continued support and guidance throughout the term, this project would not have been possible without their contributions:</w:t>
      </w:r>
      <w:r w:rsidR="4D3F94ED" w:rsidRPr="4B078F8D">
        <w:rPr>
          <w:rFonts w:ascii="Garamond" w:hAnsi="Garamond" w:cs="Arial"/>
          <w:color w:val="000000" w:themeColor="text1"/>
        </w:rPr>
        <w:t xml:space="preserve"> </w:t>
      </w:r>
      <w:r w:rsidRPr="4B078F8D">
        <w:rPr>
          <w:rFonts w:ascii="Garamond" w:hAnsi="Garamond" w:cs="Arial"/>
          <w:color w:val="000000" w:themeColor="text1"/>
        </w:rPr>
        <w:t>Lisa Tanh (</w:t>
      </w:r>
      <w:r w:rsidR="004A063B">
        <w:rPr>
          <w:rFonts w:ascii="Garamond" w:hAnsi="Garamond" w:cs="Arial"/>
          <w:color w:val="000000" w:themeColor="text1"/>
        </w:rPr>
        <w:t>Science Systems and Applications, Inc.</w:t>
      </w:r>
      <w:r w:rsidRPr="4B078F8D">
        <w:rPr>
          <w:rFonts w:ascii="Garamond" w:hAnsi="Garamond" w:cs="Arial"/>
          <w:color w:val="000000" w:themeColor="text1"/>
        </w:rPr>
        <w:t>)</w:t>
      </w:r>
      <w:r w:rsidR="06A2E3EC" w:rsidRPr="4B078F8D">
        <w:rPr>
          <w:rFonts w:ascii="Garamond" w:hAnsi="Garamond" w:cs="Arial"/>
          <w:color w:val="000000" w:themeColor="text1"/>
        </w:rPr>
        <w:t xml:space="preserve">, </w:t>
      </w:r>
      <w:r w:rsidR="17D93964" w:rsidRPr="4B078F8D">
        <w:rPr>
          <w:rFonts w:ascii="Garamond" w:hAnsi="Garamond" w:cs="Arial"/>
          <w:color w:val="000000" w:themeColor="text1"/>
        </w:rPr>
        <w:t>Dr. Juan Torres-Pérez (NASA Ames Research Center)</w:t>
      </w:r>
      <w:r w:rsidR="500B4B37" w:rsidRPr="4B078F8D">
        <w:rPr>
          <w:rFonts w:ascii="Garamond" w:hAnsi="Garamond" w:cs="Arial"/>
          <w:color w:val="000000" w:themeColor="text1"/>
        </w:rPr>
        <w:t>,</w:t>
      </w:r>
      <w:r w:rsidR="082BC988" w:rsidRPr="4B078F8D">
        <w:rPr>
          <w:rFonts w:ascii="Garamond" w:hAnsi="Garamond" w:cs="Arial"/>
          <w:color w:val="000000" w:themeColor="text1"/>
        </w:rPr>
        <w:t xml:space="preserve"> and Britnay Beaudry (</w:t>
      </w:r>
      <w:r w:rsidR="003F53FC" w:rsidRPr="003F53FC">
        <w:rPr>
          <w:rFonts w:ascii="Garamond" w:hAnsi="Garamond" w:cs="Arial"/>
          <w:color w:val="000000" w:themeColor="text1"/>
        </w:rPr>
        <w:t>Bay Area Environmental Research Institute</w:t>
      </w:r>
      <w:r w:rsidR="0000076D">
        <w:rPr>
          <w:rFonts w:ascii="Garamond" w:hAnsi="Garamond" w:cs="Arial"/>
          <w:color w:val="000000" w:themeColor="text1"/>
        </w:rPr>
        <w:t xml:space="preserve">) </w:t>
      </w:r>
      <w:r w:rsidR="64651797" w:rsidRPr="4B078F8D">
        <w:rPr>
          <w:rFonts w:ascii="Garamond" w:hAnsi="Garamond" w:cs="Arial"/>
          <w:color w:val="000000" w:themeColor="text1"/>
        </w:rPr>
        <w:t xml:space="preserve">We would also like to thank our partners at the Ministry of Environment, Climate Change, and Technology; </w:t>
      </w:r>
      <w:r w:rsidR="66123CC2" w:rsidRPr="4B078F8D">
        <w:rPr>
          <w:rFonts w:ascii="Garamond" w:hAnsi="Garamond" w:cs="Arial"/>
          <w:color w:val="000000" w:themeColor="text1"/>
        </w:rPr>
        <w:t>The US Department of State, Bureau of South and Central Asian Affairs, Office of Bangladesh, Nepal, Sri Lanka, Maldives and Bhutan</w:t>
      </w:r>
      <w:r w:rsidR="00E70047">
        <w:rPr>
          <w:rFonts w:ascii="Garamond" w:hAnsi="Garamond" w:cs="Arial"/>
          <w:color w:val="000000" w:themeColor="text1"/>
        </w:rPr>
        <w:t xml:space="preserve">; </w:t>
      </w:r>
      <w:r w:rsidR="66123CC2" w:rsidRPr="4B078F8D">
        <w:rPr>
          <w:rFonts w:ascii="Garamond" w:hAnsi="Garamond" w:cs="Arial"/>
          <w:color w:val="000000" w:themeColor="text1"/>
        </w:rPr>
        <w:t>and the USAID, Maldives office for their interest and support through this project.</w:t>
      </w:r>
    </w:p>
    <w:p w14:paraId="602375EE" w14:textId="1F6C97E6" w:rsidR="6D4956A5" w:rsidRDefault="6D4956A5" w:rsidP="6D4956A5">
      <w:pPr>
        <w:spacing w:after="0" w:line="240" w:lineRule="auto"/>
        <w:rPr>
          <w:rFonts w:ascii="Garamond" w:hAnsi="Garamond" w:cs="Arial"/>
          <w:color w:val="000000" w:themeColor="text1"/>
        </w:rPr>
      </w:pPr>
    </w:p>
    <w:p w14:paraId="2E7BC272" w14:textId="0866BBA1" w:rsidR="00171796" w:rsidRDefault="53F22133" w:rsidP="0066138C">
      <w:pPr>
        <w:spacing w:after="0" w:line="240" w:lineRule="auto"/>
        <w:rPr>
          <w:rFonts w:ascii="Garamond" w:hAnsi="Garamond" w:cs="Arial"/>
          <w:color w:val="000000" w:themeColor="text1"/>
        </w:rPr>
      </w:pPr>
      <w:r w:rsidRPr="4B078F8D">
        <w:rPr>
          <w:rFonts w:ascii="Garamond" w:hAnsi="Garamond" w:cs="Arial"/>
          <w:color w:val="000000" w:themeColor="text1"/>
        </w:rPr>
        <w:t xml:space="preserve">This material contains modified Copernicus Sentinel data </w:t>
      </w:r>
      <w:r w:rsidR="081FD655" w:rsidRPr="4B078F8D">
        <w:rPr>
          <w:rFonts w:ascii="Garamond" w:hAnsi="Garamond" w:cs="Arial"/>
          <w:color w:val="000000" w:themeColor="text1"/>
        </w:rPr>
        <w:t>2022</w:t>
      </w:r>
      <w:r w:rsidRPr="4B078F8D">
        <w:rPr>
          <w:rFonts w:ascii="Garamond" w:hAnsi="Garamond" w:cs="Arial"/>
          <w:color w:val="000000" w:themeColor="text1"/>
        </w:rPr>
        <w:t xml:space="preserve"> processed by ESA. </w:t>
      </w:r>
    </w:p>
    <w:p w14:paraId="6838C7C2" w14:textId="65544720" w:rsidR="0001384A" w:rsidRDefault="0001384A" w:rsidP="0066138C">
      <w:pPr>
        <w:spacing w:after="0" w:line="240" w:lineRule="auto"/>
        <w:rPr>
          <w:rFonts w:ascii="Garamond" w:hAnsi="Garamond" w:cs="Arial"/>
          <w:color w:val="000000" w:themeColor="text1"/>
        </w:rPr>
      </w:pPr>
    </w:p>
    <w:p w14:paraId="6D3974CF" w14:textId="0323517B" w:rsidR="0001384A" w:rsidRPr="0066138C" w:rsidRDefault="0001384A" w:rsidP="0066138C">
      <w:pPr>
        <w:spacing w:after="0" w:line="240" w:lineRule="auto"/>
        <w:rPr>
          <w:rFonts w:ascii="Garamond" w:hAnsi="Garamond" w:cs="Arial"/>
          <w:color w:val="000000"/>
        </w:rPr>
      </w:pPr>
      <w:r w:rsidRPr="0001384A">
        <w:rPr>
          <w:rFonts w:ascii="Garamond" w:hAnsi="Garamond" w:cs="Arial"/>
          <w:color w:val="000000"/>
        </w:rPr>
        <w:t xml:space="preserve">This work utilized data made available through the NASA Commercial </w:t>
      </w:r>
      <w:proofErr w:type="spellStart"/>
      <w:r w:rsidRPr="0001384A">
        <w:rPr>
          <w:rFonts w:ascii="Garamond" w:hAnsi="Garamond" w:cs="Arial"/>
          <w:color w:val="000000"/>
        </w:rPr>
        <w:t>Smallsat</w:t>
      </w:r>
      <w:proofErr w:type="spellEnd"/>
      <w:r w:rsidRPr="0001384A">
        <w:rPr>
          <w:rFonts w:ascii="Garamond" w:hAnsi="Garamond" w:cs="Arial"/>
          <w:color w:val="000000"/>
        </w:rPr>
        <w:t xml:space="preserve"> Data Acquisition (CSDA) program.</w:t>
      </w:r>
    </w:p>
    <w:p w14:paraId="148A2B1B" w14:textId="7B3C3ABF" w:rsidR="3E43DE45" w:rsidRDefault="3E43DE45" w:rsidP="3E43DE45">
      <w:pPr>
        <w:spacing w:after="0" w:line="240" w:lineRule="auto"/>
        <w:rPr>
          <w:rFonts w:ascii="Garamond" w:hAnsi="Garamond" w:cs="Arial"/>
          <w:color w:val="000000" w:themeColor="text1"/>
        </w:rPr>
      </w:pPr>
    </w:p>
    <w:p w14:paraId="33DBD467" w14:textId="7E82DA90" w:rsidR="000057A6" w:rsidRPr="0066138C" w:rsidRDefault="53F22133" w:rsidP="0066138C">
      <w:pPr>
        <w:spacing w:after="0" w:line="240" w:lineRule="auto"/>
        <w:rPr>
          <w:rFonts w:ascii="Garamond" w:hAnsi="Garamond" w:cs="Arial"/>
          <w:color w:val="000000"/>
        </w:rPr>
      </w:pPr>
      <w:r w:rsidRPr="4B078F8D">
        <w:rPr>
          <w:rFonts w:ascii="Garamond" w:hAnsi="Garamond" w:cs="Arial"/>
          <w:color w:val="000000" w:themeColor="text1"/>
        </w:rPr>
        <w:t>A</w:t>
      </w:r>
      <w:r w:rsidR="0A0D1C63" w:rsidRPr="4B078F8D">
        <w:rPr>
          <w:rFonts w:ascii="Garamond" w:hAnsi="Garamond" w:cs="Arial"/>
          <w:color w:val="000000" w:themeColor="text1"/>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0066138C">
      <w:pPr>
        <w:spacing w:after="0" w:line="240" w:lineRule="auto"/>
        <w:rPr>
          <w:rFonts w:ascii="Garamond" w:hAnsi="Garamond"/>
        </w:rPr>
      </w:pPr>
    </w:p>
    <w:p w14:paraId="108F742C" w14:textId="675DB84B" w:rsidR="00FC670A" w:rsidRPr="0066138C" w:rsidRDefault="3524DF36" w:rsidP="0066138C">
      <w:pPr>
        <w:spacing w:after="0" w:line="240" w:lineRule="auto"/>
        <w:rPr>
          <w:rFonts w:ascii="Garamond" w:hAnsi="Garamond"/>
        </w:rPr>
      </w:pPr>
      <w:r w:rsidRPr="4B078F8D">
        <w:rPr>
          <w:rFonts w:ascii="Garamond" w:hAnsi="Garamond"/>
        </w:rPr>
        <w:t xml:space="preserve">This material is based upon work supported by NASA </w:t>
      </w:r>
      <w:r w:rsidR="01CCA437" w:rsidRPr="4B078F8D">
        <w:rPr>
          <w:rFonts w:ascii="Garamond" w:hAnsi="Garamond"/>
        </w:rPr>
        <w:t>through</w:t>
      </w:r>
      <w:r w:rsidR="166E25EC" w:rsidRPr="4B078F8D">
        <w:rPr>
          <w:rFonts w:ascii="Garamond" w:hAnsi="Garamond"/>
        </w:rPr>
        <w:t xml:space="preserve"> contract NNL16AA05C</w:t>
      </w:r>
      <w:r w:rsidRPr="4B078F8D">
        <w:rPr>
          <w:rFonts w:ascii="Garamond" w:hAnsi="Garamond"/>
        </w:rPr>
        <w:t>.</w:t>
      </w:r>
    </w:p>
    <w:p w14:paraId="208BE60E" w14:textId="77777777" w:rsidR="0056152E" w:rsidRPr="00040AE0" w:rsidRDefault="0056152E" w:rsidP="0066138C">
      <w:pPr>
        <w:pStyle w:val="Heading1"/>
        <w:spacing w:before="0" w:line="240" w:lineRule="auto"/>
        <w:rPr>
          <w:rFonts w:ascii="Garamond" w:hAnsi="Garamond"/>
          <w:sz w:val="22"/>
        </w:rPr>
      </w:pPr>
      <w:bookmarkStart w:id="19" w:name="_Toc334198737"/>
    </w:p>
    <w:p w14:paraId="5E048FEB" w14:textId="699BFED3" w:rsidR="001A67C2" w:rsidRPr="0066138C" w:rsidRDefault="00621AB9" w:rsidP="0066138C">
      <w:pPr>
        <w:pStyle w:val="Heading1"/>
        <w:spacing w:before="0" w:line="240" w:lineRule="auto"/>
        <w:rPr>
          <w:rFonts w:ascii="Garamond" w:hAnsi="Garamond"/>
        </w:rPr>
      </w:pPr>
      <w:r w:rsidRPr="4B078F8D">
        <w:rPr>
          <w:rFonts w:ascii="Garamond" w:hAnsi="Garamond"/>
        </w:rPr>
        <w:t>7</w:t>
      </w:r>
      <w:r w:rsidR="008B7071" w:rsidRPr="4B078F8D">
        <w:rPr>
          <w:rFonts w:ascii="Garamond" w:hAnsi="Garamond"/>
        </w:rPr>
        <w:t xml:space="preserve">. </w:t>
      </w:r>
      <w:r w:rsidR="001A67C2" w:rsidRPr="4B078F8D">
        <w:rPr>
          <w:rFonts w:ascii="Garamond" w:hAnsi="Garamond"/>
        </w:rPr>
        <w:t>Glossary</w:t>
      </w:r>
    </w:p>
    <w:p w14:paraId="281F2835" w14:textId="35D11DBB" w:rsidR="001A67C2" w:rsidRPr="0066138C" w:rsidRDefault="000501ED" w:rsidP="7C08EDA1">
      <w:pPr>
        <w:spacing w:after="0" w:line="240" w:lineRule="auto"/>
        <w:rPr>
          <w:rFonts w:ascii="Garamond" w:hAnsi="Garamond"/>
        </w:rPr>
      </w:pPr>
      <w:r w:rsidRPr="246E3C9F">
        <w:rPr>
          <w:rFonts w:ascii="Garamond" w:hAnsi="Garamond"/>
          <w:b/>
          <w:bCs/>
        </w:rPr>
        <w:t>Earth observations</w:t>
      </w:r>
      <w:r w:rsidRPr="246E3C9F">
        <w:rPr>
          <w:rFonts w:ascii="Garamond" w:hAnsi="Garamond"/>
        </w:rPr>
        <w:t xml:space="preserve"> </w:t>
      </w:r>
      <w:r w:rsidR="005418C9" w:rsidRPr="246E3C9F">
        <w:rPr>
          <w:rFonts w:ascii="Garamond" w:hAnsi="Garamond"/>
        </w:rPr>
        <w:t>–</w:t>
      </w:r>
      <w:r w:rsidRPr="246E3C9F">
        <w:rPr>
          <w:rFonts w:ascii="Garamond" w:hAnsi="Garamond"/>
        </w:rPr>
        <w:t xml:space="preserve"> </w:t>
      </w:r>
      <w:r w:rsidR="005418C9" w:rsidRPr="246E3C9F">
        <w:rPr>
          <w:rFonts w:ascii="Garamond" w:hAnsi="Garamond"/>
        </w:rPr>
        <w:t>Satellites and sensors that collect information about the Earth’s physical, chemical, and biological systems over space and time</w:t>
      </w:r>
      <w:r w:rsidR="319BDC05" w:rsidRPr="246E3C9F">
        <w:rPr>
          <w:rFonts w:ascii="Garamond" w:hAnsi="Garamond"/>
          <w:b/>
          <w:bCs/>
        </w:rPr>
        <w:t xml:space="preserve"> </w:t>
      </w:r>
    </w:p>
    <w:p w14:paraId="0FACEB88" w14:textId="415B7E0B" w:rsidR="607BC8A4" w:rsidRDefault="607BC8A4" w:rsidP="246E3C9F">
      <w:pPr>
        <w:spacing w:after="0" w:line="240" w:lineRule="auto"/>
        <w:rPr>
          <w:rFonts w:ascii="Garamond" w:eastAsia="Garamond" w:hAnsi="Garamond" w:cs="Garamond"/>
        </w:rPr>
      </w:pPr>
      <w:proofErr w:type="spellStart"/>
      <w:r w:rsidRPr="246E3C9F">
        <w:rPr>
          <w:rFonts w:ascii="Garamond" w:hAnsi="Garamond"/>
          <w:b/>
          <w:bCs/>
        </w:rPr>
        <w:t>Formazin</w:t>
      </w:r>
      <w:proofErr w:type="spellEnd"/>
      <w:r w:rsidRPr="246E3C9F">
        <w:rPr>
          <w:rFonts w:ascii="Garamond" w:eastAsia="Garamond" w:hAnsi="Garamond" w:cs="Garamond"/>
        </w:rPr>
        <w:t xml:space="preserve"> – </w:t>
      </w:r>
      <w:r w:rsidR="006D0FBE">
        <w:rPr>
          <w:rFonts w:ascii="Garamond" w:eastAsia="Garamond" w:hAnsi="Garamond" w:cs="Garamond"/>
        </w:rPr>
        <w:t>A s</w:t>
      </w:r>
      <w:r w:rsidRPr="246E3C9F">
        <w:rPr>
          <w:rFonts w:ascii="Garamond" w:eastAsia="Garamond" w:hAnsi="Garamond" w:cs="Garamond"/>
        </w:rPr>
        <w:t xml:space="preserve">uspension of materials in water. </w:t>
      </w:r>
      <w:r w:rsidR="006D0FBE">
        <w:rPr>
          <w:rFonts w:ascii="Garamond" w:eastAsia="Garamond" w:hAnsi="Garamond" w:cs="Garamond"/>
        </w:rPr>
        <w:t>Turbidity m</w:t>
      </w:r>
      <w:r w:rsidRPr="246E3C9F">
        <w:rPr>
          <w:rFonts w:ascii="Garamond" w:eastAsia="Garamond" w:hAnsi="Garamond" w:cs="Garamond"/>
        </w:rPr>
        <w:t xml:space="preserve">easuring units are named </w:t>
      </w:r>
      <w:proofErr w:type="spellStart"/>
      <w:r w:rsidRPr="246E3C9F">
        <w:rPr>
          <w:rFonts w:ascii="Garamond" w:eastAsia="Garamond" w:hAnsi="Garamond" w:cs="Garamond"/>
        </w:rPr>
        <w:t>Formazin</w:t>
      </w:r>
      <w:proofErr w:type="spellEnd"/>
      <w:r w:rsidRPr="246E3C9F">
        <w:rPr>
          <w:rFonts w:ascii="Garamond" w:eastAsia="Garamond" w:hAnsi="Garamond" w:cs="Garamond"/>
        </w:rPr>
        <w:t xml:space="preserve"> </w:t>
      </w:r>
      <w:proofErr w:type="spellStart"/>
      <w:r w:rsidRPr="246E3C9F">
        <w:rPr>
          <w:rFonts w:ascii="Garamond" w:eastAsia="Garamond" w:hAnsi="Garamond" w:cs="Garamond"/>
        </w:rPr>
        <w:t>Nepheolometric</w:t>
      </w:r>
      <w:proofErr w:type="spellEnd"/>
      <w:r w:rsidRPr="246E3C9F">
        <w:rPr>
          <w:rFonts w:ascii="Garamond" w:eastAsia="Garamond" w:hAnsi="Garamond" w:cs="Garamond"/>
        </w:rPr>
        <w:t xml:space="preserve"> Unit or “FN</w:t>
      </w:r>
      <w:r w:rsidR="0CEE1E90" w:rsidRPr="246E3C9F">
        <w:rPr>
          <w:rFonts w:ascii="Garamond" w:eastAsia="Garamond" w:hAnsi="Garamond" w:cs="Garamond"/>
        </w:rPr>
        <w:t>U”.</w:t>
      </w:r>
    </w:p>
    <w:p w14:paraId="629F369F" w14:textId="69BACDAD" w:rsidR="001A67C2" w:rsidRPr="0066138C" w:rsidRDefault="28DA8E9C" w:rsidP="7C08EDA1">
      <w:pPr>
        <w:spacing w:after="0" w:line="240" w:lineRule="auto"/>
        <w:rPr>
          <w:rFonts w:ascii="Garamond" w:hAnsi="Garamond"/>
          <w:b/>
          <w:bCs/>
        </w:rPr>
      </w:pPr>
      <w:r w:rsidRPr="7C08EDA1">
        <w:rPr>
          <w:rFonts w:ascii="Garamond" w:hAnsi="Garamond"/>
          <w:b/>
          <w:bCs/>
        </w:rPr>
        <w:t>GEE</w:t>
      </w:r>
      <w:r w:rsidRPr="7C08EDA1">
        <w:rPr>
          <w:rFonts w:ascii="Garamond" w:hAnsi="Garamond"/>
        </w:rPr>
        <w:t xml:space="preserve"> – Google Earth Engine</w:t>
      </w:r>
    </w:p>
    <w:p w14:paraId="526FCA0D" w14:textId="7005775C" w:rsidR="001A67C2" w:rsidRPr="0066138C" w:rsidRDefault="319BDC05" w:rsidP="7C08EDA1">
      <w:pPr>
        <w:spacing w:after="0" w:line="240" w:lineRule="auto"/>
        <w:rPr>
          <w:rFonts w:ascii="Garamond" w:hAnsi="Garamond"/>
        </w:rPr>
      </w:pPr>
      <w:r w:rsidRPr="7C08EDA1">
        <w:rPr>
          <w:rFonts w:ascii="Garamond" w:hAnsi="Garamond"/>
          <w:b/>
          <w:bCs/>
        </w:rPr>
        <w:t xml:space="preserve">MNDWI </w:t>
      </w:r>
      <w:r w:rsidRPr="7C08EDA1">
        <w:rPr>
          <w:rFonts w:ascii="Garamond" w:hAnsi="Garamond"/>
        </w:rPr>
        <w:t>– Modified Normalized Difference Water Index</w:t>
      </w:r>
      <w:r w:rsidRPr="7C08EDA1">
        <w:rPr>
          <w:rFonts w:ascii="Garamond" w:hAnsi="Garamond"/>
          <w:b/>
          <w:bCs/>
        </w:rPr>
        <w:t xml:space="preserve"> </w:t>
      </w:r>
    </w:p>
    <w:p w14:paraId="4E5BA720" w14:textId="5AE6E134" w:rsidR="001A67C2" w:rsidRPr="0066138C" w:rsidRDefault="001A67C2" w:rsidP="0066138C">
      <w:pPr>
        <w:spacing w:after="0" w:line="240" w:lineRule="auto"/>
        <w:rPr>
          <w:rFonts w:ascii="Garamond" w:hAnsi="Garamond"/>
        </w:rPr>
      </w:pPr>
      <w:r w:rsidRPr="6D4956A5">
        <w:rPr>
          <w:rFonts w:ascii="Garamond" w:hAnsi="Garamond"/>
          <w:b/>
          <w:bCs/>
        </w:rPr>
        <w:t>MODIS</w:t>
      </w:r>
      <w:r w:rsidRPr="6D4956A5">
        <w:rPr>
          <w:rFonts w:ascii="Garamond" w:hAnsi="Garamond"/>
        </w:rPr>
        <w:t xml:space="preserve"> – </w:t>
      </w:r>
      <w:r w:rsidR="4A18264D" w:rsidRPr="6D4956A5">
        <w:rPr>
          <w:rFonts w:ascii="Garamond" w:hAnsi="Garamond"/>
        </w:rPr>
        <w:t>Moderate</w:t>
      </w:r>
      <w:r w:rsidRPr="6D4956A5">
        <w:rPr>
          <w:rFonts w:ascii="Garamond" w:hAnsi="Garamond"/>
        </w:rPr>
        <w:t xml:space="preserve"> </w:t>
      </w:r>
      <w:r w:rsidR="40640D52" w:rsidRPr="6D4956A5">
        <w:rPr>
          <w:rFonts w:ascii="Garamond" w:hAnsi="Garamond"/>
        </w:rPr>
        <w:t>R</w:t>
      </w:r>
      <w:r w:rsidRPr="6D4956A5">
        <w:rPr>
          <w:rFonts w:ascii="Garamond" w:hAnsi="Garamond"/>
        </w:rPr>
        <w:t>esolution Imaging Spectroradiometer</w:t>
      </w:r>
    </w:p>
    <w:p w14:paraId="41A7FC99" w14:textId="41FF4AC0" w:rsidR="1CDE8E16" w:rsidRDefault="1CDE8E16" w:rsidP="6D4956A5">
      <w:pPr>
        <w:spacing w:after="0" w:line="240" w:lineRule="auto"/>
        <w:rPr>
          <w:rFonts w:ascii="Garamond" w:hAnsi="Garamond"/>
        </w:rPr>
      </w:pPr>
      <w:r w:rsidRPr="6D4956A5">
        <w:rPr>
          <w:rFonts w:ascii="Garamond" w:hAnsi="Garamond"/>
          <w:b/>
          <w:bCs/>
        </w:rPr>
        <w:t xml:space="preserve">NDCI </w:t>
      </w:r>
      <w:r w:rsidRPr="6D4956A5">
        <w:rPr>
          <w:rFonts w:ascii="Garamond" w:hAnsi="Garamond"/>
        </w:rPr>
        <w:t>– Normalized Difference Chlorophyll Index</w:t>
      </w:r>
    </w:p>
    <w:p w14:paraId="03FC1A08" w14:textId="22A2B0E7" w:rsidR="0657A16D" w:rsidRDefault="0657A16D" w:rsidP="6D4956A5">
      <w:pPr>
        <w:spacing w:after="0" w:line="240" w:lineRule="auto"/>
        <w:rPr>
          <w:rFonts w:ascii="Garamond" w:hAnsi="Garamond"/>
        </w:rPr>
      </w:pPr>
      <w:r w:rsidRPr="6D4956A5">
        <w:rPr>
          <w:rFonts w:ascii="Garamond" w:hAnsi="Garamond"/>
          <w:b/>
          <w:bCs/>
        </w:rPr>
        <w:t xml:space="preserve">NDTI </w:t>
      </w:r>
      <w:r w:rsidRPr="6D4956A5">
        <w:rPr>
          <w:rFonts w:ascii="Garamond" w:hAnsi="Garamond"/>
        </w:rPr>
        <w:t>– Normalized Difference Turbidity Index</w:t>
      </w:r>
    </w:p>
    <w:p w14:paraId="54F98D7D" w14:textId="2E73C463" w:rsidR="5F169634" w:rsidRDefault="5F169634" w:rsidP="7C08EDA1">
      <w:pPr>
        <w:spacing w:after="0" w:line="240" w:lineRule="auto"/>
        <w:rPr>
          <w:rFonts w:ascii="Garamond" w:hAnsi="Garamond"/>
        </w:rPr>
      </w:pPr>
      <w:r w:rsidRPr="7C08EDA1">
        <w:rPr>
          <w:rFonts w:ascii="Garamond" w:hAnsi="Garamond"/>
          <w:b/>
          <w:bCs/>
        </w:rPr>
        <w:t xml:space="preserve">NDVI </w:t>
      </w:r>
      <w:r w:rsidRPr="7C08EDA1">
        <w:rPr>
          <w:rFonts w:ascii="Garamond" w:hAnsi="Garamond"/>
        </w:rPr>
        <w:t>– Normalized Difference Vegetation Index</w:t>
      </w:r>
    </w:p>
    <w:p w14:paraId="38AD8F30" w14:textId="21BF753B" w:rsidR="3D36C68C" w:rsidRDefault="3D36C68C" w:rsidP="7C08EDA1">
      <w:pPr>
        <w:spacing w:after="0" w:line="240" w:lineRule="auto"/>
        <w:rPr>
          <w:rFonts w:ascii="Garamond" w:hAnsi="Garamond"/>
        </w:rPr>
      </w:pPr>
      <w:r w:rsidRPr="6D4956A5">
        <w:rPr>
          <w:rFonts w:ascii="Garamond" w:hAnsi="Garamond"/>
          <w:b/>
          <w:bCs/>
        </w:rPr>
        <w:t xml:space="preserve">NDWI </w:t>
      </w:r>
      <w:r w:rsidRPr="6D4956A5">
        <w:rPr>
          <w:rFonts w:ascii="Garamond" w:hAnsi="Garamond"/>
        </w:rPr>
        <w:t>– Normalized Difference Water In</w:t>
      </w:r>
      <w:r w:rsidR="54C787F2" w:rsidRPr="6D4956A5">
        <w:rPr>
          <w:rFonts w:ascii="Garamond" w:hAnsi="Garamond"/>
        </w:rPr>
        <w:t>dex</w:t>
      </w:r>
    </w:p>
    <w:p w14:paraId="019AFBBF" w14:textId="5EB9AE45" w:rsidR="734B6CAF" w:rsidRDefault="734B6CAF" w:rsidP="7C08EDA1">
      <w:pPr>
        <w:spacing w:after="0" w:line="240" w:lineRule="auto"/>
        <w:rPr>
          <w:rFonts w:ascii="Garamond" w:eastAsia="Garamond" w:hAnsi="Garamond" w:cs="Garamond"/>
        </w:rPr>
      </w:pPr>
      <w:r w:rsidRPr="7C08EDA1">
        <w:rPr>
          <w:rFonts w:ascii="Garamond" w:hAnsi="Garamond"/>
          <w:b/>
          <w:bCs/>
        </w:rPr>
        <w:t xml:space="preserve">NICFI </w:t>
      </w:r>
      <w:r w:rsidRPr="7C08EDA1">
        <w:rPr>
          <w:rFonts w:ascii="Garamond" w:hAnsi="Garamond"/>
        </w:rPr>
        <w:t xml:space="preserve">– </w:t>
      </w:r>
      <w:r w:rsidRPr="7C08EDA1">
        <w:rPr>
          <w:rFonts w:ascii="Garamond" w:eastAsia="Garamond" w:hAnsi="Garamond" w:cs="Garamond"/>
        </w:rPr>
        <w:t>Norway’s International Climate &amp; Forests Initiativ</w:t>
      </w:r>
      <w:r w:rsidR="05FAFDBA" w:rsidRPr="7C08EDA1">
        <w:rPr>
          <w:rFonts w:ascii="Garamond" w:eastAsia="Garamond" w:hAnsi="Garamond" w:cs="Garamond"/>
        </w:rPr>
        <w:t>e</w:t>
      </w:r>
    </w:p>
    <w:p w14:paraId="29DFC937" w14:textId="46E44405" w:rsidR="4CC283C2" w:rsidRDefault="4CC283C2" w:rsidP="7C08EDA1">
      <w:pPr>
        <w:spacing w:after="0" w:line="240" w:lineRule="auto"/>
        <w:rPr>
          <w:rFonts w:ascii="Garamond" w:hAnsi="Garamond"/>
        </w:rPr>
      </w:pPr>
      <w:r w:rsidRPr="6D4956A5">
        <w:rPr>
          <w:rFonts w:ascii="Garamond" w:hAnsi="Garamond"/>
          <w:b/>
          <w:bCs/>
        </w:rPr>
        <w:t xml:space="preserve">QGIS </w:t>
      </w:r>
      <w:r w:rsidRPr="6D4956A5">
        <w:rPr>
          <w:rFonts w:ascii="Garamond" w:hAnsi="Garamond"/>
        </w:rPr>
        <w:t xml:space="preserve">– </w:t>
      </w:r>
      <w:r w:rsidR="45A5E139" w:rsidRPr="6D4956A5">
        <w:rPr>
          <w:rFonts w:ascii="Garamond" w:hAnsi="Garamond"/>
        </w:rPr>
        <w:t>Open-source</w:t>
      </w:r>
      <w:r w:rsidRPr="6D4956A5">
        <w:rPr>
          <w:rFonts w:ascii="Garamond" w:hAnsi="Garamond"/>
        </w:rPr>
        <w:t xml:space="preserve"> geographic information systems software</w:t>
      </w:r>
    </w:p>
    <w:p w14:paraId="37166878" w14:textId="0A95D1C6" w:rsidR="5B367927" w:rsidRDefault="5B367927" w:rsidP="7C08EDA1">
      <w:pPr>
        <w:spacing w:after="0" w:line="240" w:lineRule="auto"/>
        <w:rPr>
          <w:rFonts w:ascii="Garamond" w:hAnsi="Garamond"/>
        </w:rPr>
      </w:pPr>
      <w:proofErr w:type="spellStart"/>
      <w:r w:rsidRPr="7C08EDA1">
        <w:rPr>
          <w:rFonts w:ascii="Garamond" w:hAnsi="Garamond"/>
          <w:b/>
          <w:bCs/>
        </w:rPr>
        <w:t>PlanetScope</w:t>
      </w:r>
      <w:proofErr w:type="spellEnd"/>
      <w:r w:rsidRPr="7C08EDA1">
        <w:rPr>
          <w:rFonts w:ascii="Garamond" w:hAnsi="Garamond"/>
        </w:rPr>
        <w:t xml:space="preserve"> – </w:t>
      </w:r>
      <w:r w:rsidR="2C8AEF63" w:rsidRPr="7C08EDA1">
        <w:rPr>
          <w:rFonts w:ascii="Garamond" w:hAnsi="Garamond"/>
        </w:rPr>
        <w:t>Commercial u</w:t>
      </w:r>
      <w:r w:rsidR="4D387CCA" w:rsidRPr="7C08EDA1">
        <w:rPr>
          <w:rFonts w:ascii="Garamond" w:hAnsi="Garamond"/>
        </w:rPr>
        <w:t xml:space="preserve">ltra-high resolution satellite </w:t>
      </w:r>
      <w:r w:rsidR="30072BE4" w:rsidRPr="7C08EDA1">
        <w:rPr>
          <w:rFonts w:ascii="Garamond" w:hAnsi="Garamond"/>
        </w:rPr>
        <w:t>imagery</w:t>
      </w:r>
    </w:p>
    <w:p w14:paraId="206DA94E" w14:textId="42A17ACA" w:rsidR="29340B6E" w:rsidRDefault="29340B6E" w:rsidP="7C08EDA1">
      <w:pPr>
        <w:spacing w:after="0" w:line="240" w:lineRule="auto"/>
        <w:rPr>
          <w:rFonts w:ascii="Garamond" w:hAnsi="Garamond"/>
        </w:rPr>
      </w:pPr>
      <w:r w:rsidRPr="7C08EDA1">
        <w:rPr>
          <w:rFonts w:ascii="Garamond" w:hAnsi="Garamond"/>
          <w:b/>
          <w:bCs/>
        </w:rPr>
        <w:lastRenderedPageBreak/>
        <w:t xml:space="preserve">ROI </w:t>
      </w:r>
      <w:r w:rsidRPr="7C08EDA1">
        <w:rPr>
          <w:rFonts w:ascii="Garamond" w:hAnsi="Garamond"/>
        </w:rPr>
        <w:t>– Region of Interest</w:t>
      </w:r>
    </w:p>
    <w:p w14:paraId="2F89E383" w14:textId="47620E56" w:rsidR="2D0F20F9" w:rsidRDefault="2D0F20F9" w:rsidP="7C08EDA1">
      <w:pPr>
        <w:spacing w:after="0" w:line="240" w:lineRule="auto"/>
        <w:rPr>
          <w:rFonts w:ascii="Garamond" w:hAnsi="Garamond"/>
        </w:rPr>
      </w:pPr>
      <w:r w:rsidRPr="7C08EDA1">
        <w:rPr>
          <w:rFonts w:ascii="Garamond" w:hAnsi="Garamond"/>
          <w:b/>
          <w:bCs/>
        </w:rPr>
        <w:t xml:space="preserve">SST </w:t>
      </w:r>
      <w:r w:rsidRPr="7C08EDA1">
        <w:rPr>
          <w:rFonts w:ascii="Garamond" w:hAnsi="Garamond"/>
        </w:rPr>
        <w:t>– Sea Surface Temperature</w:t>
      </w:r>
    </w:p>
    <w:p w14:paraId="0F6FFA08" w14:textId="2960F783" w:rsidR="38713B13" w:rsidRDefault="38713B13" w:rsidP="7C08EDA1">
      <w:pPr>
        <w:spacing w:after="0" w:line="240" w:lineRule="auto"/>
        <w:rPr>
          <w:rFonts w:ascii="Garamond" w:hAnsi="Garamond"/>
        </w:rPr>
      </w:pPr>
      <w:r w:rsidRPr="7C08EDA1">
        <w:rPr>
          <w:rFonts w:ascii="Garamond" w:hAnsi="Garamond"/>
          <w:b/>
          <w:bCs/>
        </w:rPr>
        <w:t xml:space="preserve">Turbidity </w:t>
      </w:r>
      <w:r w:rsidRPr="7C08EDA1">
        <w:rPr>
          <w:rFonts w:ascii="Garamond" w:hAnsi="Garamond"/>
        </w:rPr>
        <w:t xml:space="preserve">– </w:t>
      </w:r>
      <w:r w:rsidR="117280C0" w:rsidRPr="7C08EDA1">
        <w:rPr>
          <w:rFonts w:ascii="Garamond" w:hAnsi="Garamond"/>
        </w:rPr>
        <w:t>Measure of the cloudiness of water caused by organic and in</w:t>
      </w:r>
      <w:r w:rsidR="5C5F512A" w:rsidRPr="7C08EDA1">
        <w:rPr>
          <w:rFonts w:ascii="Garamond" w:hAnsi="Garamond"/>
        </w:rPr>
        <w:t>organic suspended solids</w:t>
      </w:r>
    </w:p>
    <w:p w14:paraId="00E0B8C0" w14:textId="77777777" w:rsidR="0056152E" w:rsidRPr="00040AE0" w:rsidRDefault="0056152E" w:rsidP="0066138C">
      <w:pPr>
        <w:pStyle w:val="Heading1"/>
        <w:spacing w:before="0" w:line="240" w:lineRule="auto"/>
        <w:rPr>
          <w:rFonts w:ascii="Garamond" w:hAnsi="Garamond"/>
          <w:sz w:val="22"/>
        </w:rPr>
      </w:pPr>
    </w:p>
    <w:p w14:paraId="73A01065" w14:textId="1A44C7A1" w:rsidR="2FA4E33A" w:rsidRDefault="6B3618A1" w:rsidP="4B078F8D">
      <w:pPr>
        <w:pStyle w:val="Heading1"/>
        <w:spacing w:before="0" w:line="240" w:lineRule="auto"/>
        <w:rPr>
          <w:rFonts w:ascii="Garamond" w:hAnsi="Garamond"/>
        </w:rPr>
      </w:pPr>
      <w:r w:rsidRPr="4B078F8D">
        <w:rPr>
          <w:rFonts w:ascii="Garamond" w:hAnsi="Garamond"/>
        </w:rPr>
        <w:t xml:space="preserve">8. </w:t>
      </w:r>
      <w:r w:rsidR="3CAA2C35" w:rsidRPr="4B078F8D">
        <w:rPr>
          <w:rFonts w:ascii="Garamond" w:hAnsi="Garamond"/>
        </w:rPr>
        <w:t>References</w:t>
      </w:r>
      <w:bookmarkEnd w:id="19"/>
    </w:p>
    <w:p w14:paraId="165AAD94" w14:textId="62A413B3" w:rsidR="5A14CF17" w:rsidRDefault="5A14CF17" w:rsidP="2A5143AD">
      <w:pPr>
        <w:ind w:left="720" w:hanging="720"/>
        <w:rPr>
          <w:rFonts w:ascii="Garamond" w:eastAsia="Garamond" w:hAnsi="Garamond" w:cs="Garamond"/>
        </w:rPr>
      </w:pPr>
      <w:r w:rsidRPr="1989982F">
        <w:rPr>
          <w:rFonts w:ascii="Garamond" w:eastAsia="Garamond" w:hAnsi="Garamond" w:cs="Garamond"/>
        </w:rPr>
        <w:t>Cannizzaro</w:t>
      </w:r>
      <w:r w:rsidR="42283707" w:rsidRPr="1989982F">
        <w:rPr>
          <w:rFonts w:ascii="Garamond" w:eastAsia="Garamond" w:hAnsi="Garamond" w:cs="Garamond"/>
        </w:rPr>
        <w:t>, J. P.,</w:t>
      </w:r>
      <w:r w:rsidRPr="1989982F">
        <w:rPr>
          <w:rFonts w:ascii="Garamond" w:eastAsia="Garamond" w:hAnsi="Garamond" w:cs="Garamond"/>
        </w:rPr>
        <w:t xml:space="preserve"> </w:t>
      </w:r>
      <w:r w:rsidR="4AE343E0" w:rsidRPr="1989982F">
        <w:rPr>
          <w:rFonts w:ascii="Garamond" w:eastAsia="Garamond" w:hAnsi="Garamond" w:cs="Garamond"/>
        </w:rPr>
        <w:t>&amp;</w:t>
      </w:r>
      <w:r w:rsidRPr="1989982F">
        <w:rPr>
          <w:rFonts w:ascii="Garamond" w:eastAsia="Garamond" w:hAnsi="Garamond" w:cs="Garamond"/>
        </w:rPr>
        <w:t xml:space="preserve"> Carder</w:t>
      </w:r>
      <w:r w:rsidR="4CDAABFD" w:rsidRPr="1989982F">
        <w:rPr>
          <w:rFonts w:ascii="Garamond" w:eastAsia="Garamond" w:hAnsi="Garamond" w:cs="Garamond"/>
        </w:rPr>
        <w:t xml:space="preserve"> K. L.</w:t>
      </w:r>
      <w:r w:rsidRPr="1989982F">
        <w:rPr>
          <w:rFonts w:ascii="Garamond" w:eastAsia="Garamond" w:hAnsi="Garamond" w:cs="Garamond"/>
        </w:rPr>
        <w:t xml:space="preserve"> </w:t>
      </w:r>
      <w:r w:rsidR="2045A238" w:rsidRPr="1989982F">
        <w:rPr>
          <w:rFonts w:ascii="Garamond" w:eastAsia="Garamond" w:hAnsi="Garamond" w:cs="Garamond"/>
        </w:rPr>
        <w:t>(</w:t>
      </w:r>
      <w:r w:rsidRPr="1989982F">
        <w:rPr>
          <w:rFonts w:ascii="Garamond" w:eastAsia="Garamond" w:hAnsi="Garamond" w:cs="Garamond"/>
        </w:rPr>
        <w:t>2006</w:t>
      </w:r>
      <w:r w:rsidR="2B90EFA2" w:rsidRPr="1989982F">
        <w:rPr>
          <w:rFonts w:ascii="Garamond" w:eastAsia="Garamond" w:hAnsi="Garamond" w:cs="Garamond"/>
        </w:rPr>
        <w:t xml:space="preserve">). Estimating </w:t>
      </w:r>
      <w:proofErr w:type="gramStart"/>
      <w:r w:rsidR="2B90EFA2" w:rsidRPr="1989982F">
        <w:rPr>
          <w:rFonts w:ascii="Garamond" w:eastAsia="Garamond" w:hAnsi="Garamond" w:cs="Garamond"/>
        </w:rPr>
        <w:t>chlorophyll</w:t>
      </w:r>
      <w:proofErr w:type="gramEnd"/>
      <w:r w:rsidR="2B90EFA2" w:rsidRPr="1989982F">
        <w:rPr>
          <w:rFonts w:ascii="Garamond" w:eastAsia="Garamond" w:hAnsi="Garamond" w:cs="Garamond"/>
        </w:rPr>
        <w:t xml:space="preserve"> a concentrations from remote-sensing reflectance in optically shallow waters. </w:t>
      </w:r>
      <w:r w:rsidR="6F83E12C" w:rsidRPr="1989982F">
        <w:rPr>
          <w:rFonts w:ascii="Garamond" w:eastAsia="Garamond" w:hAnsi="Garamond" w:cs="Garamond"/>
        </w:rPr>
        <w:t>Remote Sensing of Environment, 101(1</w:t>
      </w:r>
      <w:r w:rsidR="711FB18D" w:rsidRPr="1989982F">
        <w:rPr>
          <w:rFonts w:ascii="Garamond" w:eastAsia="Garamond" w:hAnsi="Garamond" w:cs="Garamond"/>
        </w:rPr>
        <w:t xml:space="preserve">), 13-24. </w:t>
      </w:r>
      <w:hyperlink r:id="rId24">
        <w:r w:rsidR="49DC0723" w:rsidRPr="2A5143AD">
          <w:rPr>
            <w:rStyle w:val="Hyperlink"/>
            <w:rFonts w:ascii="Garamond" w:eastAsia="Garamond" w:hAnsi="Garamond" w:cs="Garamond"/>
          </w:rPr>
          <w:t>https://doi.org/10.1016/j.rse.2005.12.002</w:t>
        </w:r>
      </w:hyperlink>
    </w:p>
    <w:p w14:paraId="482DAB16" w14:textId="1C626AF6" w:rsidR="73C71ED4" w:rsidRDefault="73C71ED4" w:rsidP="6B354146">
      <w:pPr>
        <w:ind w:left="720" w:hanging="720"/>
        <w:rPr>
          <w:rStyle w:val="Hyperlink"/>
          <w:rFonts w:ascii="Garamond" w:eastAsia="Garamond" w:hAnsi="Garamond" w:cs="Garamond"/>
        </w:rPr>
      </w:pPr>
      <w:r w:rsidRPr="6B354146">
        <w:rPr>
          <w:rFonts w:ascii="Garamond" w:eastAsia="Garamond" w:hAnsi="Garamond" w:cs="Garamond"/>
        </w:rPr>
        <w:t>Devine, C., Line, A., Higgins, A., Skoglund, S.</w:t>
      </w:r>
      <w:r w:rsidR="7089DF17" w:rsidRPr="6B354146">
        <w:rPr>
          <w:rFonts w:ascii="Garamond" w:eastAsia="Garamond" w:hAnsi="Garamond" w:cs="Garamond"/>
        </w:rPr>
        <w:t xml:space="preserve"> </w:t>
      </w:r>
      <w:r w:rsidRPr="6B354146">
        <w:rPr>
          <w:rFonts w:ascii="Garamond" w:eastAsia="Garamond" w:hAnsi="Garamond" w:cs="Garamond"/>
        </w:rPr>
        <w:t>(2019)</w:t>
      </w:r>
      <w:r w:rsidR="1E2E2654" w:rsidRPr="6B354146">
        <w:rPr>
          <w:rFonts w:ascii="Garamond" w:eastAsia="Garamond" w:hAnsi="Garamond" w:cs="Garamond"/>
        </w:rPr>
        <w:t xml:space="preserve"> A Google Earth Engine Dashboard for Assessing Coastal Water Quality in Belize’s Coral Reefs to Identify Sustainable Development Goals for Achieving Sustainable Use of Natural Resources</w:t>
      </w:r>
      <w:r w:rsidR="5F6C75A4" w:rsidRPr="6B354146">
        <w:rPr>
          <w:rFonts w:ascii="Garamond" w:eastAsia="Garamond" w:hAnsi="Garamond" w:cs="Garamond"/>
        </w:rPr>
        <w:t xml:space="preserve">. </w:t>
      </w:r>
      <w:hyperlink r:id="rId25">
        <w:r w:rsidR="5F6C75A4" w:rsidRPr="6B354146">
          <w:rPr>
            <w:rStyle w:val="Hyperlink"/>
            <w:rFonts w:ascii="Garamond" w:eastAsia="Garamond" w:hAnsi="Garamond" w:cs="Garamond"/>
          </w:rPr>
          <w:t>https://appliedsciences.nasa.gov/what-we-do/projects/a_google_earth_engine_dashboard_for_assessing_coastal_water_quality_in_belize_s_coral_reefs_to_identify_sustainable_development_goals_sdgs_for_achieving_sustainable_use_of_natural_resources</w:t>
        </w:r>
      </w:hyperlink>
    </w:p>
    <w:p w14:paraId="4B4EA35E" w14:textId="4596EF79" w:rsidR="067F748F" w:rsidRDefault="067F748F" w:rsidP="2A5143AD">
      <w:pPr>
        <w:ind w:left="720" w:hanging="720"/>
        <w:rPr>
          <w:rFonts w:ascii="Garamond" w:eastAsia="Garamond" w:hAnsi="Garamond" w:cs="Garamond"/>
          <w:color w:val="000000" w:themeColor="text1"/>
        </w:rPr>
      </w:pPr>
      <w:proofErr w:type="spellStart"/>
      <w:r w:rsidRPr="2FA4E33A">
        <w:rPr>
          <w:rFonts w:ascii="Garamond" w:eastAsia="Garamond" w:hAnsi="Garamond" w:cs="Garamond"/>
          <w:color w:val="000000" w:themeColor="text1"/>
        </w:rPr>
        <w:t>Duvat</w:t>
      </w:r>
      <w:proofErr w:type="spellEnd"/>
      <w:r w:rsidRPr="2FA4E33A">
        <w:rPr>
          <w:rFonts w:ascii="Garamond" w:eastAsia="Garamond" w:hAnsi="Garamond" w:cs="Garamond"/>
          <w:color w:val="000000" w:themeColor="text1"/>
        </w:rPr>
        <w:t xml:space="preserve">, V. K., &amp; </w:t>
      </w:r>
      <w:proofErr w:type="spellStart"/>
      <w:r w:rsidRPr="2FA4E33A">
        <w:rPr>
          <w:rFonts w:ascii="Garamond" w:eastAsia="Garamond" w:hAnsi="Garamond" w:cs="Garamond"/>
          <w:color w:val="000000" w:themeColor="text1"/>
        </w:rPr>
        <w:t>Magnan</w:t>
      </w:r>
      <w:proofErr w:type="spellEnd"/>
      <w:r w:rsidRPr="2FA4E33A">
        <w:rPr>
          <w:rFonts w:ascii="Garamond" w:eastAsia="Garamond" w:hAnsi="Garamond" w:cs="Garamond"/>
          <w:color w:val="000000" w:themeColor="text1"/>
        </w:rPr>
        <w:t xml:space="preserve">, A. K. (2019). Rapid human-driven undermining of atoll island capacity to adjust to ocean climate-related pressures. Scientific Reports, 9(1). </w:t>
      </w:r>
      <w:hyperlink r:id="rId26" w:history="1">
        <w:r w:rsidRPr="008A2F93">
          <w:rPr>
            <w:rStyle w:val="Hyperlink"/>
            <w:rFonts w:ascii="Garamond" w:eastAsia="Garamond" w:hAnsi="Garamond" w:cs="Garamond"/>
          </w:rPr>
          <w:t>https://doi.org/10.1038/s41598-019-51468-3</w:t>
        </w:r>
      </w:hyperlink>
      <w:r w:rsidRPr="2FA4E33A">
        <w:rPr>
          <w:rFonts w:ascii="Garamond" w:eastAsia="Garamond" w:hAnsi="Garamond" w:cs="Garamond"/>
          <w:color w:val="000000" w:themeColor="text1"/>
        </w:rPr>
        <w:t xml:space="preserve"> </w:t>
      </w:r>
    </w:p>
    <w:p w14:paraId="67B564F3" w14:textId="445BFF12" w:rsidR="008A63A6" w:rsidRDefault="008A63A6" w:rsidP="2A5143AD">
      <w:pPr>
        <w:ind w:left="720" w:hanging="720"/>
        <w:rPr>
          <w:rFonts w:ascii="Garamond" w:eastAsia="Garamond" w:hAnsi="Garamond" w:cs="Garamond"/>
          <w:color w:val="000000" w:themeColor="text1"/>
        </w:rPr>
      </w:pPr>
      <w:r w:rsidRPr="577BE9A9">
        <w:rPr>
          <w:rFonts w:ascii="Garamond" w:eastAsia="Garamond" w:hAnsi="Garamond" w:cs="Garamond"/>
          <w:color w:val="000000" w:themeColor="text1"/>
        </w:rPr>
        <w:t>European Space Agency</w:t>
      </w:r>
      <w:r w:rsidR="00C25FB9" w:rsidRPr="577BE9A9">
        <w:rPr>
          <w:rFonts w:ascii="Garamond" w:eastAsia="Garamond" w:hAnsi="Garamond" w:cs="Garamond"/>
          <w:color w:val="000000" w:themeColor="text1"/>
        </w:rPr>
        <w:t>.</w:t>
      </w:r>
      <w:r w:rsidRPr="577BE9A9">
        <w:rPr>
          <w:rFonts w:ascii="Garamond" w:eastAsia="Garamond" w:hAnsi="Garamond" w:cs="Garamond"/>
          <w:color w:val="000000" w:themeColor="text1"/>
        </w:rPr>
        <w:t xml:space="preserve"> </w:t>
      </w:r>
      <w:r w:rsidR="00290905" w:rsidRPr="577BE9A9">
        <w:rPr>
          <w:rFonts w:ascii="Garamond" w:eastAsia="Garamond" w:hAnsi="Garamond" w:cs="Garamond"/>
          <w:color w:val="000000" w:themeColor="text1"/>
        </w:rPr>
        <w:t>(</w:t>
      </w:r>
      <w:r w:rsidR="00C25FB9" w:rsidRPr="577BE9A9">
        <w:rPr>
          <w:rFonts w:ascii="Garamond" w:eastAsia="Garamond" w:hAnsi="Garamond" w:cs="Garamond"/>
          <w:color w:val="000000" w:themeColor="text1"/>
        </w:rPr>
        <w:t xml:space="preserve">2015) </w:t>
      </w:r>
      <w:r w:rsidR="00C3187E" w:rsidRPr="577BE9A9">
        <w:rPr>
          <w:rFonts w:ascii="Garamond" w:eastAsia="Garamond" w:hAnsi="Garamond" w:cs="Garamond"/>
          <w:color w:val="000000" w:themeColor="text1"/>
        </w:rPr>
        <w:t xml:space="preserve">Sentinel 2 </w:t>
      </w:r>
      <w:r w:rsidR="00D1621F" w:rsidRPr="577BE9A9">
        <w:rPr>
          <w:rFonts w:ascii="Garamond" w:eastAsia="Garamond" w:hAnsi="Garamond" w:cs="Garamond"/>
          <w:color w:val="000000" w:themeColor="text1"/>
        </w:rPr>
        <w:t>Multispectral Imagery</w:t>
      </w:r>
      <w:r w:rsidR="004109CA" w:rsidRPr="577BE9A9">
        <w:rPr>
          <w:rFonts w:ascii="Garamond" w:eastAsia="Garamond" w:hAnsi="Garamond" w:cs="Garamond"/>
          <w:color w:val="000000" w:themeColor="text1"/>
        </w:rPr>
        <w:t xml:space="preserve"> (MSI)</w:t>
      </w:r>
      <w:r w:rsidR="00C3187E" w:rsidRPr="577BE9A9">
        <w:rPr>
          <w:rFonts w:ascii="Garamond" w:eastAsia="Garamond" w:hAnsi="Garamond" w:cs="Garamond"/>
          <w:color w:val="000000" w:themeColor="text1"/>
        </w:rPr>
        <w:t>/ Level</w:t>
      </w:r>
      <w:r w:rsidR="00155B82" w:rsidRPr="577BE9A9">
        <w:rPr>
          <w:rFonts w:ascii="Garamond" w:eastAsia="Garamond" w:hAnsi="Garamond" w:cs="Garamond"/>
          <w:color w:val="000000" w:themeColor="text1"/>
        </w:rPr>
        <w:t xml:space="preserve">-2 </w:t>
      </w:r>
      <w:r w:rsidR="00C3187E" w:rsidRPr="577BE9A9">
        <w:rPr>
          <w:rFonts w:ascii="Garamond" w:eastAsia="Garamond" w:hAnsi="Garamond" w:cs="Garamond"/>
          <w:color w:val="000000" w:themeColor="text1"/>
        </w:rPr>
        <w:t>Surface Reflectance</w:t>
      </w:r>
      <w:r w:rsidR="00155B82" w:rsidRPr="577BE9A9">
        <w:rPr>
          <w:rFonts w:ascii="Garamond" w:eastAsia="Garamond" w:hAnsi="Garamond" w:cs="Garamond"/>
          <w:color w:val="000000" w:themeColor="text1"/>
        </w:rPr>
        <w:t xml:space="preserve"> </w:t>
      </w:r>
      <w:r w:rsidR="00064BD4" w:rsidRPr="577BE9A9">
        <w:rPr>
          <w:rFonts w:ascii="Garamond" w:eastAsia="Garamond" w:hAnsi="Garamond" w:cs="Garamond"/>
          <w:color w:val="000000" w:themeColor="text1"/>
        </w:rPr>
        <w:t>[Dataset].</w:t>
      </w:r>
      <w:r w:rsidR="00155B82" w:rsidRPr="577BE9A9">
        <w:rPr>
          <w:rFonts w:ascii="Garamond" w:eastAsia="Garamond" w:hAnsi="Garamond" w:cs="Garamond"/>
          <w:color w:val="000000" w:themeColor="text1"/>
        </w:rPr>
        <w:t xml:space="preserve"> </w:t>
      </w:r>
      <w:hyperlink r:id="rId27" w:history="1">
        <w:r w:rsidR="00155B82" w:rsidRPr="008A2F93">
          <w:rPr>
            <w:rStyle w:val="Hyperlink"/>
            <w:rFonts w:ascii="Garamond" w:eastAsia="Garamond" w:hAnsi="Garamond" w:cs="Garamond"/>
          </w:rPr>
          <w:t>https://sentinels.copernicus.eu/web/sentinel/user-guides/sentinel-2-msi/processing-levels/level-2</w:t>
        </w:r>
      </w:hyperlink>
    </w:p>
    <w:p w14:paraId="14259264" w14:textId="32FBE00E" w:rsidR="067F748F" w:rsidRDefault="067F748F" w:rsidP="5F286B44">
      <w:pPr>
        <w:ind w:left="720" w:hanging="720"/>
        <w:rPr>
          <w:rFonts w:ascii="Garamond" w:eastAsia="Garamond" w:hAnsi="Garamond" w:cs="Garamond"/>
          <w:color w:val="000000" w:themeColor="text1"/>
        </w:rPr>
      </w:pPr>
      <w:proofErr w:type="spellStart"/>
      <w:r w:rsidRPr="2FA4E33A">
        <w:rPr>
          <w:rFonts w:ascii="Garamond" w:eastAsia="Garamond" w:hAnsi="Garamond" w:cs="Garamond"/>
          <w:color w:val="000000" w:themeColor="text1"/>
        </w:rPr>
        <w:t>Fallati</w:t>
      </w:r>
      <w:proofErr w:type="spellEnd"/>
      <w:r w:rsidRPr="2FA4E33A">
        <w:rPr>
          <w:rFonts w:ascii="Garamond" w:eastAsia="Garamond" w:hAnsi="Garamond" w:cs="Garamond"/>
          <w:color w:val="000000" w:themeColor="text1"/>
        </w:rPr>
        <w:t xml:space="preserve">, L., </w:t>
      </w:r>
      <w:proofErr w:type="spellStart"/>
      <w:r w:rsidRPr="2FA4E33A">
        <w:rPr>
          <w:rFonts w:ascii="Garamond" w:eastAsia="Garamond" w:hAnsi="Garamond" w:cs="Garamond"/>
          <w:color w:val="000000" w:themeColor="text1"/>
        </w:rPr>
        <w:t>Savini</w:t>
      </w:r>
      <w:proofErr w:type="spellEnd"/>
      <w:r w:rsidRPr="2FA4E33A">
        <w:rPr>
          <w:rFonts w:ascii="Garamond" w:eastAsia="Garamond" w:hAnsi="Garamond" w:cs="Garamond"/>
          <w:color w:val="000000" w:themeColor="text1"/>
        </w:rPr>
        <w:t xml:space="preserve">, A., </w:t>
      </w:r>
      <w:proofErr w:type="spellStart"/>
      <w:r w:rsidRPr="2FA4E33A">
        <w:rPr>
          <w:rFonts w:ascii="Garamond" w:eastAsia="Garamond" w:hAnsi="Garamond" w:cs="Garamond"/>
          <w:color w:val="000000" w:themeColor="text1"/>
        </w:rPr>
        <w:t>Sterlacchini</w:t>
      </w:r>
      <w:proofErr w:type="spellEnd"/>
      <w:r w:rsidRPr="2FA4E33A">
        <w:rPr>
          <w:rFonts w:ascii="Garamond" w:eastAsia="Garamond" w:hAnsi="Garamond" w:cs="Garamond"/>
          <w:color w:val="000000" w:themeColor="text1"/>
        </w:rPr>
        <w:t xml:space="preserve">, S., &amp; Galli, P. (2017). Land use and land cover (LULC) of the Republic of the Maldives: First National Map and LULC change analysis using remote-sensing data. Environmental Monitoring and Assessment, 189(8). </w:t>
      </w:r>
      <w:hyperlink r:id="rId28" w:history="1">
        <w:r w:rsidRPr="008A2F93">
          <w:rPr>
            <w:rStyle w:val="Hyperlink"/>
            <w:rFonts w:ascii="Garamond" w:eastAsia="Garamond" w:hAnsi="Garamond" w:cs="Garamond"/>
          </w:rPr>
          <w:t>https://doi.org/10.1007/s10661-017-6120-2</w:t>
        </w:r>
      </w:hyperlink>
      <w:r w:rsidRPr="2FA4E33A">
        <w:rPr>
          <w:rFonts w:ascii="Garamond" w:eastAsia="Garamond" w:hAnsi="Garamond" w:cs="Garamond"/>
          <w:color w:val="000000" w:themeColor="text1"/>
        </w:rPr>
        <w:t xml:space="preserve"> </w:t>
      </w:r>
    </w:p>
    <w:p w14:paraId="1190EBB7" w14:textId="0E1118C3" w:rsidR="47B7848A" w:rsidRDefault="47B7848A" w:rsidP="2A5143AD">
      <w:pPr>
        <w:ind w:left="720" w:hanging="720"/>
        <w:rPr>
          <w:rFonts w:ascii="Garamond" w:eastAsia="Garamond" w:hAnsi="Garamond" w:cs="Garamond"/>
          <w:color w:val="000000" w:themeColor="text1"/>
        </w:rPr>
      </w:pPr>
      <w:r w:rsidRPr="2FA4E33A">
        <w:rPr>
          <w:rFonts w:ascii="Garamond" w:eastAsia="Garamond" w:hAnsi="Garamond" w:cs="Garamond"/>
          <w:color w:val="000000" w:themeColor="text1"/>
        </w:rPr>
        <w:t>García-Rubio, G., Huntley, D.,</w:t>
      </w:r>
      <w:r w:rsidR="002A14EC">
        <w:rPr>
          <w:rFonts w:ascii="Garamond" w:eastAsia="Garamond" w:hAnsi="Garamond" w:cs="Garamond"/>
          <w:color w:val="000000" w:themeColor="text1"/>
        </w:rPr>
        <w:t xml:space="preserve"> &amp;</w:t>
      </w:r>
      <w:r w:rsidRPr="2FA4E33A">
        <w:rPr>
          <w:rFonts w:ascii="Garamond" w:eastAsia="Garamond" w:hAnsi="Garamond" w:cs="Garamond"/>
          <w:color w:val="000000" w:themeColor="text1"/>
        </w:rPr>
        <w:t xml:space="preserve"> Russell, P.</w:t>
      </w:r>
      <w:r w:rsidR="002A14EC">
        <w:rPr>
          <w:rFonts w:ascii="Garamond" w:eastAsia="Garamond" w:hAnsi="Garamond" w:cs="Garamond"/>
          <w:color w:val="000000" w:themeColor="text1"/>
        </w:rPr>
        <w:t xml:space="preserve"> (</w:t>
      </w:r>
      <w:r w:rsidRPr="2FA4E33A">
        <w:rPr>
          <w:rFonts w:ascii="Garamond" w:eastAsia="Garamond" w:hAnsi="Garamond" w:cs="Garamond"/>
          <w:color w:val="000000" w:themeColor="text1"/>
        </w:rPr>
        <w:t>2015</w:t>
      </w:r>
      <w:r w:rsidR="002A14EC">
        <w:rPr>
          <w:rFonts w:ascii="Garamond" w:eastAsia="Garamond" w:hAnsi="Garamond" w:cs="Garamond"/>
          <w:color w:val="000000" w:themeColor="text1"/>
        </w:rPr>
        <w:t>)</w:t>
      </w:r>
      <w:r w:rsidRPr="2FA4E33A">
        <w:rPr>
          <w:rFonts w:ascii="Garamond" w:eastAsia="Garamond" w:hAnsi="Garamond" w:cs="Garamond"/>
          <w:color w:val="000000" w:themeColor="text1"/>
        </w:rPr>
        <w:t xml:space="preserve">. Evaluating shoreline identification using optical satellite images. Mar. Geol. 359, 96–105. </w:t>
      </w:r>
      <w:hyperlink r:id="rId29" w:history="1">
        <w:r w:rsidR="002A14EC" w:rsidRPr="0062351E">
          <w:rPr>
            <w:rStyle w:val="Hyperlink"/>
            <w:rFonts w:ascii="Garamond" w:eastAsia="Garamond" w:hAnsi="Garamond" w:cs="Garamond"/>
          </w:rPr>
          <w:t>https://doi.org/10.1016/j.margeo.2014.11.002.</w:t>
        </w:r>
      </w:hyperlink>
    </w:p>
    <w:p w14:paraId="1B830EF0" w14:textId="417BBABF" w:rsidR="067F748F" w:rsidRDefault="067F748F" w:rsidP="2A5143AD">
      <w:pPr>
        <w:ind w:left="720" w:hanging="720"/>
        <w:rPr>
          <w:rFonts w:ascii="Garamond" w:eastAsia="Garamond" w:hAnsi="Garamond" w:cs="Garamond"/>
          <w:color w:val="000000" w:themeColor="text1"/>
        </w:rPr>
      </w:pPr>
      <w:proofErr w:type="spellStart"/>
      <w:r w:rsidRPr="2FA4E33A">
        <w:rPr>
          <w:rFonts w:ascii="Garamond" w:eastAsia="Garamond" w:hAnsi="Garamond" w:cs="Garamond"/>
          <w:color w:val="000000" w:themeColor="text1"/>
        </w:rPr>
        <w:t>Holdaway</w:t>
      </w:r>
      <w:proofErr w:type="spellEnd"/>
      <w:r w:rsidRPr="2FA4E33A">
        <w:rPr>
          <w:rFonts w:ascii="Garamond" w:eastAsia="Garamond" w:hAnsi="Garamond" w:cs="Garamond"/>
          <w:color w:val="000000" w:themeColor="text1"/>
        </w:rPr>
        <w:t xml:space="preserve">, A., Ford, M., &amp; Owen, S. (2021). Global-scale changes </w:t>
      </w:r>
      <w:proofErr w:type="gramStart"/>
      <w:r w:rsidRPr="2FA4E33A">
        <w:rPr>
          <w:rFonts w:ascii="Garamond" w:eastAsia="Garamond" w:hAnsi="Garamond" w:cs="Garamond"/>
          <w:color w:val="000000" w:themeColor="text1"/>
        </w:rPr>
        <w:t>in the area of</w:t>
      </w:r>
      <w:proofErr w:type="gramEnd"/>
      <w:r w:rsidRPr="2FA4E33A">
        <w:rPr>
          <w:rFonts w:ascii="Garamond" w:eastAsia="Garamond" w:hAnsi="Garamond" w:cs="Garamond"/>
          <w:color w:val="000000" w:themeColor="text1"/>
        </w:rPr>
        <w:t xml:space="preserve"> Atoll Islands during the 21st Century. Anthropocene, 33, 100282. </w:t>
      </w:r>
      <w:hyperlink r:id="rId30" w:history="1">
        <w:r w:rsidRPr="008A2F93">
          <w:rPr>
            <w:rStyle w:val="Hyperlink"/>
            <w:rFonts w:ascii="Garamond" w:eastAsia="Garamond" w:hAnsi="Garamond" w:cs="Garamond"/>
          </w:rPr>
          <w:t>https://doi.org/10.1016/j.ancene.2021.100282</w:t>
        </w:r>
      </w:hyperlink>
      <w:r w:rsidRPr="2FA4E33A">
        <w:rPr>
          <w:rFonts w:ascii="Garamond" w:eastAsia="Garamond" w:hAnsi="Garamond" w:cs="Garamond"/>
          <w:color w:val="000000" w:themeColor="text1"/>
        </w:rPr>
        <w:t xml:space="preserve"> </w:t>
      </w:r>
    </w:p>
    <w:p w14:paraId="7C0E5954" w14:textId="66DE3296" w:rsidR="00F66FD9" w:rsidRDefault="00F66FD9" w:rsidP="00F66FD9">
      <w:pPr>
        <w:ind w:left="720" w:hanging="720"/>
        <w:rPr>
          <w:rFonts w:ascii="Garamond" w:eastAsia="Garamond" w:hAnsi="Garamond" w:cs="Garamond"/>
        </w:rPr>
      </w:pPr>
      <w:r>
        <w:rPr>
          <w:rFonts w:ascii="Garamond" w:eastAsia="Garamond" w:hAnsi="Garamond" w:cs="Garamond"/>
        </w:rPr>
        <w:t xml:space="preserve">NASA Goddard Space Flight Center, Ocean Ecology Laboratory, Ocean Biology Processing Group. (2018). Moderate-resolution Imaging Spectroradiometer (MODIS) Aqua Chlorophyll Data [Dataset]. NASA </w:t>
      </w:r>
      <w:proofErr w:type="gramStart"/>
      <w:r>
        <w:rPr>
          <w:rFonts w:ascii="Garamond" w:eastAsia="Garamond" w:hAnsi="Garamond" w:cs="Garamond"/>
        </w:rPr>
        <w:t>OB.DAAC</w:t>
      </w:r>
      <w:proofErr w:type="gramEnd"/>
      <w:r>
        <w:rPr>
          <w:rFonts w:ascii="Garamond" w:eastAsia="Garamond" w:hAnsi="Garamond" w:cs="Garamond"/>
        </w:rPr>
        <w:t xml:space="preserve">, Greenbelt, MD, USA. </w:t>
      </w:r>
      <w:hyperlink r:id="rId31" w:history="1">
        <w:r w:rsidRPr="008A2F93">
          <w:rPr>
            <w:rStyle w:val="Hyperlink"/>
            <w:rFonts w:ascii="Garamond" w:eastAsia="Garamond" w:hAnsi="Garamond" w:cs="Garamond"/>
          </w:rPr>
          <w:t>https://doi.org/10.5067/AQUA/MODIS/L3M/CHL/2018</w:t>
        </w:r>
      </w:hyperlink>
    </w:p>
    <w:p w14:paraId="274051B1" w14:textId="5103BB33" w:rsidR="00F66FD9" w:rsidRDefault="00F66FD9" w:rsidP="00F66FD9">
      <w:pPr>
        <w:ind w:left="720" w:hanging="720"/>
        <w:rPr>
          <w:rFonts w:ascii="Garamond" w:eastAsia="Garamond" w:hAnsi="Garamond" w:cs="Garamond"/>
        </w:rPr>
      </w:pPr>
      <w:r>
        <w:rPr>
          <w:rFonts w:ascii="Garamond" w:eastAsia="Garamond" w:hAnsi="Garamond" w:cs="Garamond"/>
        </w:rPr>
        <w:t xml:space="preserve">NASA Goddard Space Flight Center, Ocean Ecology Laboratory, Ocean Biology Processing Group. (2014). Moderate-resolution Imaging Spectroradiometer (MODIS) Aqua SST Data [Dataset]. NASA </w:t>
      </w:r>
      <w:proofErr w:type="gramStart"/>
      <w:r>
        <w:rPr>
          <w:rFonts w:ascii="Garamond" w:eastAsia="Garamond" w:hAnsi="Garamond" w:cs="Garamond"/>
        </w:rPr>
        <w:t>OB.DAAC</w:t>
      </w:r>
      <w:proofErr w:type="gramEnd"/>
      <w:r>
        <w:rPr>
          <w:rFonts w:ascii="Garamond" w:eastAsia="Garamond" w:hAnsi="Garamond" w:cs="Garamond"/>
        </w:rPr>
        <w:t xml:space="preserve">, Greenbelt, MD, USA. </w:t>
      </w:r>
      <w:hyperlink r:id="rId32" w:history="1">
        <w:r w:rsidRPr="008A2F93">
          <w:rPr>
            <w:rStyle w:val="Hyperlink"/>
            <w:rFonts w:ascii="Garamond" w:eastAsia="Garamond" w:hAnsi="Garamond" w:cs="Garamond"/>
          </w:rPr>
          <w:t>https://doi.org/10.5067/AQUA/MODIS/L3M/SST/2014</w:t>
        </w:r>
      </w:hyperlink>
    </w:p>
    <w:p w14:paraId="0996F62A" w14:textId="7EE24497" w:rsidR="00F66FD9" w:rsidRDefault="00F66FD9" w:rsidP="00F66FD9">
      <w:pPr>
        <w:ind w:left="720" w:hanging="720"/>
        <w:rPr>
          <w:rFonts w:ascii="Garamond" w:eastAsia="Garamond" w:hAnsi="Garamond" w:cs="Garamond"/>
        </w:rPr>
      </w:pPr>
      <w:r>
        <w:rPr>
          <w:rFonts w:ascii="Garamond" w:eastAsia="Garamond" w:hAnsi="Garamond" w:cs="Garamond"/>
        </w:rPr>
        <w:t xml:space="preserve">NASA Goddard Space Flight Center, Ocean Ecology Laboratory, Ocean Biology Processing Group. (2018). Moderate-resolution Imaging Spectroradiometer (MODIS) Terra Chlorophyll Data [Dataset]. NASA </w:t>
      </w:r>
      <w:proofErr w:type="gramStart"/>
      <w:r>
        <w:rPr>
          <w:rFonts w:ascii="Garamond" w:eastAsia="Garamond" w:hAnsi="Garamond" w:cs="Garamond"/>
        </w:rPr>
        <w:t>OB.DAAC</w:t>
      </w:r>
      <w:proofErr w:type="gramEnd"/>
      <w:r>
        <w:rPr>
          <w:rFonts w:ascii="Garamond" w:eastAsia="Garamond" w:hAnsi="Garamond" w:cs="Garamond"/>
        </w:rPr>
        <w:t xml:space="preserve">, Greenbelt, MD, USA. </w:t>
      </w:r>
      <w:hyperlink r:id="rId33" w:history="1">
        <w:r w:rsidRPr="008A2F93">
          <w:rPr>
            <w:rStyle w:val="Hyperlink"/>
            <w:rFonts w:ascii="Garamond" w:eastAsia="Garamond" w:hAnsi="Garamond" w:cs="Garamond"/>
          </w:rPr>
          <w:t>https://doi.org/10.5067/TERRA/MODIS/L3M/CHL/2018</w:t>
        </w:r>
      </w:hyperlink>
    </w:p>
    <w:p w14:paraId="65D1224E" w14:textId="0BE3AF77" w:rsidR="00A04002" w:rsidRPr="00F66FD9" w:rsidRDefault="00F66FD9" w:rsidP="00F66FD9">
      <w:pPr>
        <w:ind w:left="720" w:hanging="720"/>
        <w:rPr>
          <w:rFonts w:ascii="Garamond" w:eastAsia="Garamond" w:hAnsi="Garamond" w:cs="Garamond"/>
        </w:rPr>
      </w:pPr>
      <w:r>
        <w:rPr>
          <w:rFonts w:ascii="Garamond" w:eastAsia="Garamond" w:hAnsi="Garamond" w:cs="Garamond"/>
        </w:rPr>
        <w:t xml:space="preserve">NASA Goddard Space Flight Center, Ocean Ecology Laboratory, Ocean Biology Processing Group. (2014). Moderate-resolution Imaging Spectroradiometer (MODIS) Terra SST Data [Dataset]. NASA </w:t>
      </w:r>
      <w:proofErr w:type="gramStart"/>
      <w:r>
        <w:rPr>
          <w:rFonts w:ascii="Garamond" w:eastAsia="Garamond" w:hAnsi="Garamond" w:cs="Garamond"/>
        </w:rPr>
        <w:t>OB.DAAC</w:t>
      </w:r>
      <w:proofErr w:type="gramEnd"/>
      <w:r>
        <w:rPr>
          <w:rFonts w:ascii="Garamond" w:eastAsia="Garamond" w:hAnsi="Garamond" w:cs="Garamond"/>
        </w:rPr>
        <w:t xml:space="preserve">, Greenbelt, MD, USA. </w:t>
      </w:r>
      <w:hyperlink r:id="rId34" w:history="1">
        <w:r w:rsidRPr="008A2F93">
          <w:rPr>
            <w:rStyle w:val="Hyperlink"/>
            <w:rFonts w:ascii="Garamond" w:eastAsia="Garamond" w:hAnsi="Garamond" w:cs="Garamond"/>
          </w:rPr>
          <w:t>https://doi.org/10.5067/TERRA/MODIS/L3M/SST/2014</w:t>
        </w:r>
      </w:hyperlink>
    </w:p>
    <w:p w14:paraId="6D545AB2" w14:textId="5C052524" w:rsidR="1EA5E8AB" w:rsidRDefault="1EA5E8AB" w:rsidP="2A5143AD">
      <w:pPr>
        <w:ind w:left="720" w:hanging="720"/>
        <w:rPr>
          <w:rFonts w:ascii="Garamond" w:eastAsia="Garamond" w:hAnsi="Garamond" w:cs="Garamond"/>
          <w:color w:val="000000" w:themeColor="text1"/>
        </w:rPr>
      </w:pPr>
      <w:proofErr w:type="spellStart"/>
      <w:r w:rsidRPr="2A5143AD">
        <w:rPr>
          <w:rFonts w:ascii="Garamond" w:eastAsia="Garamond" w:hAnsi="Garamond" w:cs="Garamond"/>
          <w:color w:val="000000" w:themeColor="text1"/>
        </w:rPr>
        <w:lastRenderedPageBreak/>
        <w:t>Nechad</w:t>
      </w:r>
      <w:proofErr w:type="spellEnd"/>
      <w:r w:rsidRPr="2A5143AD">
        <w:rPr>
          <w:rFonts w:ascii="Garamond" w:eastAsia="Garamond" w:hAnsi="Garamond" w:cs="Garamond"/>
          <w:color w:val="000000" w:themeColor="text1"/>
        </w:rPr>
        <w:t xml:space="preserve">, B., Ruddick, K. G., &amp; </w:t>
      </w:r>
      <w:proofErr w:type="spellStart"/>
      <w:r w:rsidRPr="2A5143AD">
        <w:rPr>
          <w:rFonts w:ascii="Garamond" w:eastAsia="Garamond" w:hAnsi="Garamond" w:cs="Garamond"/>
          <w:color w:val="000000" w:themeColor="text1"/>
        </w:rPr>
        <w:t>Neukermans</w:t>
      </w:r>
      <w:proofErr w:type="spellEnd"/>
      <w:r w:rsidRPr="2A5143AD">
        <w:rPr>
          <w:rFonts w:ascii="Garamond" w:eastAsia="Garamond" w:hAnsi="Garamond" w:cs="Garamond"/>
          <w:color w:val="000000" w:themeColor="text1"/>
        </w:rPr>
        <w:t xml:space="preserve">, G. (2009). Calibration and validation of a generic </w:t>
      </w:r>
      <w:proofErr w:type="spellStart"/>
      <w:r w:rsidRPr="2A5143AD">
        <w:rPr>
          <w:rFonts w:ascii="Garamond" w:eastAsia="Garamond" w:hAnsi="Garamond" w:cs="Garamond"/>
          <w:color w:val="000000" w:themeColor="text1"/>
        </w:rPr>
        <w:t>multisensor</w:t>
      </w:r>
      <w:proofErr w:type="spellEnd"/>
      <w:r w:rsidRPr="2A5143AD">
        <w:rPr>
          <w:rFonts w:ascii="Garamond" w:eastAsia="Garamond" w:hAnsi="Garamond" w:cs="Garamond"/>
          <w:color w:val="000000" w:themeColor="text1"/>
        </w:rPr>
        <w:t xml:space="preserve"> algorithm for mapping of turbidity in coastal waters. In C. R. </w:t>
      </w:r>
      <w:proofErr w:type="spellStart"/>
      <w:r w:rsidRPr="2A5143AD">
        <w:rPr>
          <w:rFonts w:ascii="Garamond" w:eastAsia="Garamond" w:hAnsi="Garamond" w:cs="Garamond"/>
          <w:color w:val="000000" w:themeColor="text1"/>
        </w:rPr>
        <w:t>Bostater</w:t>
      </w:r>
      <w:proofErr w:type="spellEnd"/>
      <w:r w:rsidRPr="2A5143AD">
        <w:rPr>
          <w:rFonts w:ascii="Garamond" w:eastAsia="Garamond" w:hAnsi="Garamond" w:cs="Garamond"/>
          <w:color w:val="000000" w:themeColor="text1"/>
        </w:rPr>
        <w:t xml:space="preserve"> Jr., S. P. </w:t>
      </w:r>
      <w:proofErr w:type="spellStart"/>
      <w:r w:rsidRPr="2A5143AD">
        <w:rPr>
          <w:rFonts w:ascii="Garamond" w:eastAsia="Garamond" w:hAnsi="Garamond" w:cs="Garamond"/>
          <w:color w:val="000000" w:themeColor="text1"/>
        </w:rPr>
        <w:t>Mertikas</w:t>
      </w:r>
      <w:proofErr w:type="spellEnd"/>
      <w:r w:rsidRPr="2A5143AD">
        <w:rPr>
          <w:rFonts w:ascii="Garamond" w:eastAsia="Garamond" w:hAnsi="Garamond" w:cs="Garamond"/>
          <w:color w:val="000000" w:themeColor="text1"/>
        </w:rPr>
        <w:t xml:space="preserve">, X. </w:t>
      </w:r>
      <w:proofErr w:type="spellStart"/>
      <w:r w:rsidRPr="2A5143AD">
        <w:rPr>
          <w:rFonts w:ascii="Garamond" w:eastAsia="Garamond" w:hAnsi="Garamond" w:cs="Garamond"/>
          <w:color w:val="000000" w:themeColor="text1"/>
        </w:rPr>
        <w:t>Neyt</w:t>
      </w:r>
      <w:proofErr w:type="spellEnd"/>
      <w:r w:rsidRPr="2A5143AD">
        <w:rPr>
          <w:rFonts w:ascii="Garamond" w:eastAsia="Garamond" w:hAnsi="Garamond" w:cs="Garamond"/>
          <w:color w:val="000000" w:themeColor="text1"/>
        </w:rPr>
        <w:t xml:space="preserve">, &amp; M. Velez-Reyes (Eds.), SPIE Remote Sensing of the Ocean, Sea Ice, and Large Water Regions 2009 (Proceedings Volume 7473, 74730H). </w:t>
      </w:r>
      <w:hyperlink r:id="rId35" w:history="1">
        <w:r w:rsidRPr="008A2F93">
          <w:rPr>
            <w:rStyle w:val="Hyperlink"/>
            <w:rFonts w:ascii="Garamond" w:eastAsia="Garamond" w:hAnsi="Garamond" w:cs="Garamond"/>
          </w:rPr>
          <w:t>https://doi.org/10.1117/12.830700</w:t>
        </w:r>
      </w:hyperlink>
    </w:p>
    <w:p w14:paraId="55B6DAD4" w14:textId="636E6187" w:rsidR="067F748F" w:rsidRDefault="5D2BF70D" w:rsidP="2A5143AD">
      <w:pPr>
        <w:ind w:left="720" w:hanging="720"/>
        <w:rPr>
          <w:rFonts w:ascii="Garamond" w:eastAsia="Garamond" w:hAnsi="Garamond" w:cs="Garamond"/>
          <w:color w:val="000000" w:themeColor="text1"/>
        </w:rPr>
      </w:pPr>
      <w:r w:rsidRPr="5E17D656">
        <w:rPr>
          <w:rFonts w:ascii="Garamond" w:eastAsia="Garamond" w:hAnsi="Garamond" w:cs="Garamond"/>
          <w:color w:val="000000" w:themeColor="text1"/>
        </w:rPr>
        <w:t xml:space="preserve">Pham, B. T., &amp; Prakash, I. (2018, October 20). Application of simple remote sensing techniques for the detection and ... Retrieved November 9, 2022, from </w:t>
      </w:r>
      <w:hyperlink r:id="rId36" w:history="1">
        <w:r w:rsidR="008A2F93" w:rsidRPr="00D875BD">
          <w:rPr>
            <w:rStyle w:val="Hyperlink"/>
            <w:rFonts w:ascii="Garamond" w:eastAsia="Garamond" w:hAnsi="Garamond" w:cs="Garamond"/>
          </w:rPr>
          <w:t>https://www.researchgate.net/profile/Indra-Prakash-4/publication/329964230_Application_of_Simple_Remote_Sensing_Techniques_for_the_Detection_and_Extraction_of_Coastline-A_Case_Study_of_Diu_Island_India/links/5c2606e592851c22a34a7485/Application-of-Simple-Remote-Sensing-Techniques-for-the-Detection-and-Extraction-of-Coastline-A-Case-Study-of-Diu-Island-India.pdf</w:t>
        </w:r>
      </w:hyperlink>
      <w:r w:rsidRPr="5E17D656">
        <w:rPr>
          <w:rFonts w:ascii="Garamond" w:eastAsia="Garamond" w:hAnsi="Garamond" w:cs="Garamond"/>
          <w:color w:val="000000" w:themeColor="text1"/>
        </w:rPr>
        <w:t xml:space="preserve"> </w:t>
      </w:r>
    </w:p>
    <w:p w14:paraId="52714339" w14:textId="77777777" w:rsidR="00607F79" w:rsidRDefault="00607F79" w:rsidP="00607F79">
      <w:pPr>
        <w:spacing w:after="0" w:line="240" w:lineRule="auto"/>
        <w:ind w:left="720" w:hanging="720"/>
        <w:contextualSpacing/>
        <w:rPr>
          <w:rFonts w:ascii="Garamond" w:eastAsia="Garamond" w:hAnsi="Garamond" w:cs="Garamond"/>
        </w:rPr>
      </w:pPr>
      <w:r w:rsidRPr="2FDE0B46">
        <w:rPr>
          <w:rFonts w:ascii="Garamond" w:eastAsia="Garamond" w:hAnsi="Garamond" w:cs="Garamond"/>
        </w:rPr>
        <w:t xml:space="preserve">Planet Team (2022). Planet Application Program Interface: In Space for Life on Earth. San Francisco, CA. </w:t>
      </w:r>
      <w:hyperlink r:id="rId37">
        <w:r w:rsidRPr="2FDE0B46">
          <w:rPr>
            <w:rStyle w:val="Hyperlink"/>
            <w:rFonts w:ascii="Garamond" w:eastAsia="Garamond" w:hAnsi="Garamond" w:cs="Garamond"/>
          </w:rPr>
          <w:t>https://www.api.planet.com</w:t>
        </w:r>
      </w:hyperlink>
    </w:p>
    <w:p w14:paraId="1CA0733A" w14:textId="77777777" w:rsidR="00607F79" w:rsidRDefault="00607F79" w:rsidP="2A5143AD">
      <w:pPr>
        <w:ind w:left="720" w:hanging="720"/>
        <w:rPr>
          <w:rFonts w:ascii="Garamond" w:eastAsia="Garamond" w:hAnsi="Garamond" w:cs="Garamond"/>
          <w:color w:val="000000" w:themeColor="text1"/>
        </w:rPr>
      </w:pPr>
    </w:p>
    <w:p w14:paraId="21D5E9DB" w14:textId="6424CE65" w:rsidR="15B282B8" w:rsidRDefault="15B282B8" w:rsidP="5E17D656">
      <w:pPr>
        <w:ind w:left="720" w:hanging="720"/>
        <w:rPr>
          <w:rFonts w:ascii="Garamond" w:eastAsia="Garamond" w:hAnsi="Garamond" w:cs="Garamond"/>
          <w:color w:val="000000" w:themeColor="text1"/>
        </w:rPr>
      </w:pPr>
      <w:r w:rsidRPr="5E17D656">
        <w:rPr>
          <w:rFonts w:ascii="Garamond" w:eastAsia="Garamond" w:hAnsi="Garamond" w:cs="Garamond"/>
          <w:color w:val="000000" w:themeColor="text1"/>
        </w:rPr>
        <w:t>Pippin, H</w:t>
      </w:r>
      <w:r w:rsidR="31B87ED8" w:rsidRPr="2A5143AD">
        <w:rPr>
          <w:rFonts w:ascii="Garamond" w:eastAsia="Garamond" w:hAnsi="Garamond" w:cs="Garamond"/>
          <w:color w:val="000000" w:themeColor="text1"/>
        </w:rPr>
        <w:t>.</w:t>
      </w:r>
      <w:r w:rsidR="62AAAC48" w:rsidRPr="2A5143AD">
        <w:rPr>
          <w:rFonts w:ascii="Garamond" w:eastAsia="Garamond" w:hAnsi="Garamond" w:cs="Garamond"/>
          <w:color w:val="000000" w:themeColor="text1"/>
        </w:rPr>
        <w:t>,</w:t>
      </w:r>
      <w:r w:rsidRPr="5E17D656">
        <w:rPr>
          <w:rFonts w:ascii="Garamond" w:eastAsia="Garamond" w:hAnsi="Garamond" w:cs="Garamond"/>
          <w:color w:val="000000" w:themeColor="text1"/>
        </w:rPr>
        <w:t xml:space="preserve"> </w:t>
      </w:r>
      <w:proofErr w:type="spellStart"/>
      <w:r w:rsidRPr="5E17D656">
        <w:rPr>
          <w:rFonts w:ascii="Garamond" w:eastAsia="Garamond" w:hAnsi="Garamond" w:cs="Garamond"/>
          <w:color w:val="000000" w:themeColor="text1"/>
        </w:rPr>
        <w:t>Olarte</w:t>
      </w:r>
      <w:proofErr w:type="spellEnd"/>
      <w:r w:rsidRPr="5E17D656">
        <w:rPr>
          <w:rFonts w:ascii="Garamond" w:eastAsia="Garamond" w:hAnsi="Garamond" w:cs="Garamond"/>
          <w:color w:val="000000" w:themeColor="text1"/>
        </w:rPr>
        <w:t>, A</w:t>
      </w:r>
      <w:r w:rsidR="379633CE" w:rsidRPr="2A5143AD">
        <w:rPr>
          <w:rFonts w:ascii="Garamond" w:eastAsia="Garamond" w:hAnsi="Garamond" w:cs="Garamond"/>
          <w:color w:val="000000" w:themeColor="text1"/>
        </w:rPr>
        <w:t>.</w:t>
      </w:r>
      <w:r w:rsidR="62AAAC48" w:rsidRPr="2A5143AD">
        <w:rPr>
          <w:rFonts w:ascii="Garamond" w:eastAsia="Garamond" w:hAnsi="Garamond" w:cs="Garamond"/>
          <w:color w:val="000000" w:themeColor="text1"/>
        </w:rPr>
        <w:t>,</w:t>
      </w:r>
      <w:r w:rsidRPr="5E17D656">
        <w:rPr>
          <w:rFonts w:ascii="Garamond" w:eastAsia="Garamond" w:hAnsi="Garamond" w:cs="Garamond"/>
          <w:color w:val="000000" w:themeColor="text1"/>
        </w:rPr>
        <w:t xml:space="preserve"> Pilot, R</w:t>
      </w:r>
      <w:r w:rsidR="6588D89E" w:rsidRPr="2A5143AD">
        <w:rPr>
          <w:rFonts w:ascii="Garamond" w:eastAsia="Garamond" w:hAnsi="Garamond" w:cs="Garamond"/>
          <w:color w:val="000000" w:themeColor="text1"/>
        </w:rPr>
        <w:t>.</w:t>
      </w:r>
      <w:r w:rsidR="62AAAC48" w:rsidRPr="2A5143AD">
        <w:rPr>
          <w:rFonts w:ascii="Garamond" w:eastAsia="Garamond" w:hAnsi="Garamond" w:cs="Garamond"/>
          <w:color w:val="000000" w:themeColor="text1"/>
        </w:rPr>
        <w:t>,</w:t>
      </w:r>
      <w:r w:rsidRPr="5E17D656">
        <w:rPr>
          <w:rFonts w:ascii="Garamond" w:eastAsia="Garamond" w:hAnsi="Garamond" w:cs="Garamond"/>
          <w:color w:val="000000" w:themeColor="text1"/>
        </w:rPr>
        <w:t xml:space="preserve"> &amp; </w:t>
      </w:r>
      <w:proofErr w:type="spellStart"/>
      <w:r w:rsidRPr="5E17D656">
        <w:rPr>
          <w:rFonts w:ascii="Garamond" w:eastAsia="Garamond" w:hAnsi="Garamond" w:cs="Garamond"/>
          <w:color w:val="000000" w:themeColor="text1"/>
        </w:rPr>
        <w:t>Valenti</w:t>
      </w:r>
      <w:proofErr w:type="spellEnd"/>
      <w:r w:rsidRPr="5E17D656">
        <w:rPr>
          <w:rFonts w:ascii="Garamond" w:eastAsia="Garamond" w:hAnsi="Garamond" w:cs="Garamond"/>
          <w:color w:val="000000" w:themeColor="text1"/>
        </w:rPr>
        <w:t>, V. (2019) Developing a Google Earth Engine Dashboard for Assessing Coastal Water Quality in the Belize and Honduras Barrier Reefs to Identify Adequate Waste Control and Inform Coastal Resource Monitoring and Management.</w:t>
      </w:r>
    </w:p>
    <w:p w14:paraId="6238077D" w14:textId="2DCDF9FB" w:rsidR="0E7801D7" w:rsidRDefault="0E7801D7" w:rsidP="2A5143AD">
      <w:pPr>
        <w:ind w:left="720" w:hanging="720"/>
        <w:rPr>
          <w:rFonts w:ascii="Garamond" w:eastAsia="Garamond" w:hAnsi="Garamond" w:cs="Garamond"/>
          <w:color w:val="000000" w:themeColor="text1"/>
        </w:rPr>
      </w:pPr>
      <w:r w:rsidRPr="2FA4E33A">
        <w:rPr>
          <w:rFonts w:ascii="Garamond" w:eastAsia="Garamond" w:hAnsi="Garamond" w:cs="Garamond"/>
          <w:color w:val="000000" w:themeColor="text1"/>
        </w:rPr>
        <w:t xml:space="preserve">Rasheed, S., Warder, S. C., </w:t>
      </w:r>
      <w:proofErr w:type="spellStart"/>
      <w:r w:rsidRPr="2FA4E33A">
        <w:rPr>
          <w:rFonts w:ascii="Garamond" w:eastAsia="Garamond" w:hAnsi="Garamond" w:cs="Garamond"/>
          <w:color w:val="000000" w:themeColor="text1"/>
        </w:rPr>
        <w:t>Plancherel</w:t>
      </w:r>
      <w:proofErr w:type="spellEnd"/>
      <w:r w:rsidRPr="2FA4E33A">
        <w:rPr>
          <w:rFonts w:ascii="Garamond" w:eastAsia="Garamond" w:hAnsi="Garamond" w:cs="Garamond"/>
          <w:color w:val="000000" w:themeColor="text1"/>
        </w:rPr>
        <w:t xml:space="preserve">, Y., &amp; Piggott, M. D. (2021). An improved gridded bathymetric data set and tidal model for the Maldives archipelago. Earth and Space Science, 8. </w:t>
      </w:r>
      <w:hyperlink r:id="rId38" w:history="1">
        <w:r w:rsidR="73DF3AEC" w:rsidRPr="008A2F93">
          <w:rPr>
            <w:rStyle w:val="Hyperlink"/>
            <w:rFonts w:ascii="Garamond" w:eastAsia="Garamond" w:hAnsi="Garamond" w:cs="Garamond"/>
          </w:rPr>
          <w:t>https://doi.</w:t>
        </w:r>
        <w:r w:rsidRPr="008A2F93">
          <w:rPr>
            <w:rStyle w:val="Hyperlink"/>
            <w:rFonts w:ascii="Garamond" w:eastAsia="Garamond" w:hAnsi="Garamond" w:cs="Garamond"/>
          </w:rPr>
          <w:t>org/10.1029/2020EA001207</w:t>
        </w:r>
      </w:hyperlink>
    </w:p>
    <w:p w14:paraId="236E74F1" w14:textId="289CB10A" w:rsidR="067F748F" w:rsidRDefault="5D2BF70D" w:rsidP="2A5143AD">
      <w:pPr>
        <w:ind w:left="720" w:hanging="720"/>
        <w:rPr>
          <w:rFonts w:ascii="Garamond" w:eastAsia="Garamond" w:hAnsi="Garamond" w:cs="Garamond"/>
          <w:color w:val="000000" w:themeColor="text1"/>
        </w:rPr>
      </w:pPr>
      <w:proofErr w:type="spellStart"/>
      <w:r w:rsidRPr="5E17D656">
        <w:rPr>
          <w:rFonts w:ascii="Garamond" w:eastAsia="Garamond" w:hAnsi="Garamond" w:cs="Garamond"/>
          <w:color w:val="000000" w:themeColor="text1"/>
        </w:rPr>
        <w:t>Stojanov</w:t>
      </w:r>
      <w:proofErr w:type="spellEnd"/>
      <w:r w:rsidRPr="5E17D656">
        <w:rPr>
          <w:rFonts w:ascii="Garamond" w:eastAsia="Garamond" w:hAnsi="Garamond" w:cs="Garamond"/>
          <w:color w:val="000000" w:themeColor="text1"/>
        </w:rPr>
        <w:t xml:space="preserve">, R., </w:t>
      </w:r>
      <w:proofErr w:type="spellStart"/>
      <w:r w:rsidRPr="5E17D656">
        <w:rPr>
          <w:rFonts w:ascii="Garamond" w:eastAsia="Garamond" w:hAnsi="Garamond" w:cs="Garamond"/>
          <w:color w:val="000000" w:themeColor="text1"/>
        </w:rPr>
        <w:t>Duží</w:t>
      </w:r>
      <w:proofErr w:type="spellEnd"/>
      <w:r w:rsidRPr="5E17D656">
        <w:rPr>
          <w:rFonts w:ascii="Garamond" w:eastAsia="Garamond" w:hAnsi="Garamond" w:cs="Garamond"/>
          <w:color w:val="000000" w:themeColor="text1"/>
        </w:rPr>
        <w:t xml:space="preserve">, B., </w:t>
      </w:r>
      <w:proofErr w:type="spellStart"/>
      <w:r w:rsidRPr="5E17D656">
        <w:rPr>
          <w:rFonts w:ascii="Garamond" w:eastAsia="Garamond" w:hAnsi="Garamond" w:cs="Garamond"/>
          <w:color w:val="000000" w:themeColor="text1"/>
        </w:rPr>
        <w:t>Kelman</w:t>
      </w:r>
      <w:proofErr w:type="spellEnd"/>
      <w:r w:rsidRPr="5E17D656">
        <w:rPr>
          <w:rFonts w:ascii="Garamond" w:eastAsia="Garamond" w:hAnsi="Garamond" w:cs="Garamond"/>
          <w:color w:val="000000" w:themeColor="text1"/>
        </w:rPr>
        <w:t xml:space="preserve">, I., </w:t>
      </w:r>
      <w:proofErr w:type="spellStart"/>
      <w:r w:rsidRPr="5E17D656">
        <w:rPr>
          <w:rFonts w:ascii="Garamond" w:eastAsia="Garamond" w:hAnsi="Garamond" w:cs="Garamond"/>
          <w:color w:val="000000" w:themeColor="text1"/>
        </w:rPr>
        <w:t>Němec</w:t>
      </w:r>
      <w:proofErr w:type="spellEnd"/>
      <w:r w:rsidRPr="5E17D656">
        <w:rPr>
          <w:rFonts w:ascii="Garamond" w:eastAsia="Garamond" w:hAnsi="Garamond" w:cs="Garamond"/>
          <w:color w:val="000000" w:themeColor="text1"/>
        </w:rPr>
        <w:t xml:space="preserve">, D., &amp; </w:t>
      </w:r>
      <w:proofErr w:type="spellStart"/>
      <w:r w:rsidRPr="5E17D656">
        <w:rPr>
          <w:rFonts w:ascii="Garamond" w:eastAsia="Garamond" w:hAnsi="Garamond" w:cs="Garamond"/>
          <w:color w:val="000000" w:themeColor="text1"/>
        </w:rPr>
        <w:t>Procházka</w:t>
      </w:r>
      <w:proofErr w:type="spellEnd"/>
      <w:r w:rsidRPr="5E17D656">
        <w:rPr>
          <w:rFonts w:ascii="Garamond" w:eastAsia="Garamond" w:hAnsi="Garamond" w:cs="Garamond"/>
          <w:color w:val="000000" w:themeColor="text1"/>
        </w:rPr>
        <w:t xml:space="preserve">, D. (2016). Local perceptions of climate change impacts and migration patterns in </w:t>
      </w:r>
      <w:proofErr w:type="spellStart"/>
      <w:r w:rsidRPr="5E17D656">
        <w:rPr>
          <w:rFonts w:ascii="Garamond" w:eastAsia="Garamond" w:hAnsi="Garamond" w:cs="Garamond"/>
          <w:color w:val="000000" w:themeColor="text1"/>
        </w:rPr>
        <w:t>Malé</w:t>
      </w:r>
      <w:proofErr w:type="spellEnd"/>
      <w:r w:rsidRPr="5E17D656">
        <w:rPr>
          <w:rFonts w:ascii="Garamond" w:eastAsia="Garamond" w:hAnsi="Garamond" w:cs="Garamond"/>
          <w:color w:val="000000" w:themeColor="text1"/>
        </w:rPr>
        <w:t xml:space="preserve">, Maldives. The Geographical Journal, 183(4), 370–385. </w:t>
      </w:r>
      <w:hyperlink r:id="rId39">
        <w:r w:rsidRPr="008A2F93">
          <w:rPr>
            <w:rFonts w:ascii="Garamond" w:eastAsia="Garamond" w:hAnsi="Garamond" w:cs="Garamond"/>
            <w:color w:val="0000FF"/>
            <w:u w:val="single"/>
          </w:rPr>
          <w:t>https://doi.org/10.1111/geoj.12177</w:t>
        </w:r>
      </w:hyperlink>
    </w:p>
    <w:p w14:paraId="32ECAB23" w14:textId="3D635A76" w:rsidR="3C668F62" w:rsidRDefault="3C668F62" w:rsidP="2A5143AD">
      <w:pPr>
        <w:ind w:left="720" w:hanging="720"/>
        <w:rPr>
          <w:rStyle w:val="Hyperlink"/>
          <w:rFonts w:ascii="Garamond" w:eastAsia="Garamond" w:hAnsi="Garamond" w:cs="Garamond"/>
        </w:rPr>
      </w:pPr>
      <w:r w:rsidRPr="2A5143AD">
        <w:rPr>
          <w:rFonts w:ascii="Garamond" w:eastAsia="Garamond" w:hAnsi="Garamond" w:cs="Garamond"/>
          <w:color w:val="000000" w:themeColor="text1"/>
        </w:rPr>
        <w:t>Torres-Perez, J. L., Ramos-</w:t>
      </w:r>
      <w:proofErr w:type="spellStart"/>
      <w:r w:rsidRPr="2A5143AD">
        <w:rPr>
          <w:rFonts w:ascii="Garamond" w:eastAsia="Garamond" w:hAnsi="Garamond" w:cs="Garamond"/>
          <w:color w:val="000000" w:themeColor="text1"/>
        </w:rPr>
        <w:t>Scharron</w:t>
      </w:r>
      <w:proofErr w:type="spellEnd"/>
      <w:r w:rsidRPr="2A5143AD">
        <w:rPr>
          <w:rFonts w:ascii="Garamond" w:eastAsia="Garamond" w:hAnsi="Garamond" w:cs="Garamond"/>
          <w:color w:val="000000" w:themeColor="text1"/>
        </w:rPr>
        <w:t xml:space="preserve">, </w:t>
      </w:r>
      <w:r w:rsidR="64BDF28A" w:rsidRPr="2A5143AD">
        <w:rPr>
          <w:rFonts w:ascii="Garamond" w:eastAsia="Garamond" w:hAnsi="Garamond" w:cs="Garamond"/>
          <w:color w:val="000000" w:themeColor="text1"/>
        </w:rPr>
        <w:t>C. E., Hernandez, W. J., Armstrong, R. A., Barreto-</w:t>
      </w:r>
      <w:proofErr w:type="spellStart"/>
      <w:r w:rsidR="64BDF28A" w:rsidRPr="2A5143AD">
        <w:rPr>
          <w:rFonts w:ascii="Garamond" w:eastAsia="Garamond" w:hAnsi="Garamond" w:cs="Garamond"/>
          <w:color w:val="000000" w:themeColor="text1"/>
        </w:rPr>
        <w:t>Orta</w:t>
      </w:r>
      <w:proofErr w:type="spellEnd"/>
      <w:r w:rsidR="64BDF28A" w:rsidRPr="2A5143AD">
        <w:rPr>
          <w:rFonts w:ascii="Garamond" w:eastAsia="Garamond" w:hAnsi="Garamond" w:cs="Garamond"/>
          <w:color w:val="000000" w:themeColor="text1"/>
        </w:rPr>
        <w:t xml:space="preserve">, M., Ortiz-Zayas, J., Guild, </w:t>
      </w:r>
      <w:r w:rsidR="6B103A12" w:rsidRPr="2A5143AD">
        <w:rPr>
          <w:rFonts w:ascii="Garamond" w:eastAsia="Garamond" w:hAnsi="Garamond" w:cs="Garamond"/>
          <w:color w:val="000000" w:themeColor="text1"/>
        </w:rPr>
        <w:t xml:space="preserve">L. S., &amp; </w:t>
      </w:r>
      <w:proofErr w:type="spellStart"/>
      <w:r w:rsidR="6B103A12" w:rsidRPr="2A5143AD">
        <w:rPr>
          <w:rFonts w:ascii="Garamond" w:eastAsia="Garamond" w:hAnsi="Garamond" w:cs="Garamond"/>
          <w:color w:val="000000" w:themeColor="text1"/>
        </w:rPr>
        <w:t>Viqueira</w:t>
      </w:r>
      <w:proofErr w:type="spellEnd"/>
      <w:r w:rsidR="6B103A12" w:rsidRPr="2A5143AD">
        <w:rPr>
          <w:rFonts w:ascii="Garamond" w:eastAsia="Garamond" w:hAnsi="Garamond" w:cs="Garamond"/>
          <w:color w:val="000000" w:themeColor="text1"/>
        </w:rPr>
        <w:t xml:space="preserve">, R. (2021). River Streamflow, Remotely Sensed Water </w:t>
      </w:r>
      <w:r w:rsidR="0BBDCCB6" w:rsidRPr="2A5143AD">
        <w:rPr>
          <w:rFonts w:ascii="Garamond" w:eastAsia="Garamond" w:hAnsi="Garamond" w:cs="Garamond"/>
          <w:color w:val="000000" w:themeColor="text1"/>
        </w:rPr>
        <w:t>Quality</w:t>
      </w:r>
      <w:r w:rsidR="6B103A12" w:rsidRPr="2A5143AD">
        <w:rPr>
          <w:rFonts w:ascii="Garamond" w:eastAsia="Garamond" w:hAnsi="Garamond" w:cs="Garamond"/>
          <w:color w:val="000000" w:themeColor="text1"/>
        </w:rPr>
        <w:t xml:space="preserve">, and Benthic Composition of Previously Undescribed Nearshore Coral Reefs in </w:t>
      </w:r>
      <w:r w:rsidR="44362533" w:rsidRPr="2A5143AD">
        <w:rPr>
          <w:rFonts w:ascii="Garamond" w:eastAsia="Garamond" w:hAnsi="Garamond" w:cs="Garamond"/>
          <w:color w:val="000000" w:themeColor="text1"/>
        </w:rPr>
        <w:t>Northern Puerto Rico. Frontiers in Marine Scienc</w:t>
      </w:r>
      <w:r w:rsidR="32EA351C" w:rsidRPr="2A5143AD">
        <w:rPr>
          <w:rFonts w:ascii="Garamond" w:eastAsia="Garamond" w:hAnsi="Garamond" w:cs="Garamond"/>
          <w:color w:val="000000" w:themeColor="text1"/>
        </w:rPr>
        <w:t xml:space="preserve">e, 8 </w:t>
      </w:r>
      <w:hyperlink r:id="rId40">
        <w:r w:rsidR="00A77D97" w:rsidRPr="0F070DC5">
          <w:rPr>
            <w:rStyle w:val="Hyperlink"/>
            <w:rFonts w:ascii="Garamond" w:eastAsia="Garamond" w:hAnsi="Garamond" w:cs="Garamond"/>
          </w:rPr>
          <w:t>https://doi.org/10.3389/fmars.2021.720712</w:t>
        </w:r>
      </w:hyperlink>
    </w:p>
    <w:p w14:paraId="27922893" w14:textId="45CA2E66" w:rsidR="006B5DC6" w:rsidRPr="006B5DC6" w:rsidRDefault="006B5DC6" w:rsidP="006B5DC6">
      <w:pPr>
        <w:ind w:left="720" w:hanging="720"/>
        <w:rPr>
          <w:rFonts w:ascii="Garamond" w:hAnsi="Garamond"/>
          <w:color w:val="000000"/>
        </w:rPr>
      </w:pPr>
      <w:r w:rsidRPr="006B5DC6">
        <w:rPr>
          <w:rStyle w:val="Hyperlink"/>
          <w:rFonts w:ascii="Garamond" w:eastAsia="Garamond" w:hAnsi="Garamond" w:cs="Garamond"/>
          <w:color w:val="auto"/>
          <w:u w:val="none"/>
        </w:rPr>
        <w:t xml:space="preserve">TUBS. (2012). </w:t>
      </w:r>
      <w:r w:rsidRPr="006B5DC6">
        <w:rPr>
          <w:rStyle w:val="mw-page-title-main"/>
          <w:rFonts w:ascii="Garamond" w:hAnsi="Garamond"/>
          <w:i/>
          <w:iCs/>
          <w:color w:val="000000"/>
        </w:rPr>
        <w:t>Maldives on the globe (Afro-Eurasia centered)</w:t>
      </w:r>
      <w:r>
        <w:rPr>
          <w:rStyle w:val="mw-page-title-main"/>
          <w:rFonts w:ascii="Garamond" w:hAnsi="Garamond"/>
          <w:i/>
          <w:iCs/>
          <w:color w:val="000000"/>
        </w:rPr>
        <w:t xml:space="preserve"> </w:t>
      </w:r>
      <w:r>
        <w:rPr>
          <w:rStyle w:val="mw-page-title-main"/>
          <w:rFonts w:ascii="Garamond" w:hAnsi="Garamond"/>
          <w:color w:val="000000"/>
        </w:rPr>
        <w:t>[.</w:t>
      </w:r>
      <w:proofErr w:type="spellStart"/>
      <w:r>
        <w:rPr>
          <w:rStyle w:val="mw-page-title-main"/>
          <w:rFonts w:ascii="Garamond" w:hAnsi="Garamond"/>
          <w:color w:val="000000"/>
        </w:rPr>
        <w:t>svg</w:t>
      </w:r>
      <w:proofErr w:type="spellEnd"/>
      <w:r>
        <w:rPr>
          <w:rStyle w:val="mw-page-title-main"/>
          <w:rFonts w:ascii="Garamond" w:hAnsi="Garamond"/>
          <w:color w:val="000000"/>
        </w:rPr>
        <w:t xml:space="preserve"> image]. Wikimedia Commons. </w:t>
      </w:r>
      <w:hyperlink r:id="rId41" w:history="1">
        <w:r w:rsidRPr="00085FB0">
          <w:rPr>
            <w:rStyle w:val="Hyperlink"/>
            <w:rFonts w:ascii="Garamond" w:hAnsi="Garamond"/>
          </w:rPr>
          <w:t>https://commons.wikimedia.org/wiki/File:Maldives_on_the_globe_%28Afro-Eurasia_centered%29.svg</w:t>
        </w:r>
      </w:hyperlink>
    </w:p>
    <w:p w14:paraId="47561CE2" w14:textId="4BEC998E" w:rsidR="00A77D97" w:rsidRDefault="00A77D97" w:rsidP="00A77D97">
      <w:pPr>
        <w:ind w:left="720" w:hanging="720"/>
        <w:rPr>
          <w:rFonts w:ascii="Garamond" w:eastAsia="Garamond" w:hAnsi="Garamond" w:cs="Garamond"/>
        </w:rPr>
      </w:pPr>
      <w:r>
        <w:rPr>
          <w:rFonts w:ascii="Garamond" w:eastAsia="Garamond" w:hAnsi="Garamond" w:cs="Garamond"/>
        </w:rPr>
        <w:t xml:space="preserve">US Geological Survey Earth Resources Observation and Science Center. (2014). Landsat 8 OLI/TIRS Level-2 Data Products - Surface Reflectance [Dataset]. </w:t>
      </w:r>
      <w:hyperlink r:id="rId42" w:history="1">
        <w:r w:rsidRPr="003451E4">
          <w:rPr>
            <w:rStyle w:val="Hyperlink"/>
            <w:rFonts w:ascii="Garamond" w:eastAsia="Garamond" w:hAnsi="Garamond" w:cs="Garamond"/>
          </w:rPr>
          <w:t>https://doi.org/10.5066/F78S4MZJ</w:t>
        </w:r>
      </w:hyperlink>
    </w:p>
    <w:p w14:paraId="6CE63791" w14:textId="77777777" w:rsidR="003451E4" w:rsidRDefault="003451E4" w:rsidP="00A77D97">
      <w:pPr>
        <w:ind w:left="720" w:hanging="720"/>
        <w:rPr>
          <w:rFonts w:ascii="Garamond" w:eastAsia="Garamond" w:hAnsi="Garamond" w:cs="Garamond"/>
        </w:rPr>
      </w:pPr>
    </w:p>
    <w:p w14:paraId="3C740502" w14:textId="77777777" w:rsidR="00A77D97" w:rsidRDefault="00A77D97" w:rsidP="2A5143AD">
      <w:pPr>
        <w:ind w:left="720" w:hanging="720"/>
        <w:rPr>
          <w:rFonts w:ascii="Garamond" w:eastAsia="Garamond" w:hAnsi="Garamond" w:cs="Garamond"/>
          <w:color w:val="000000" w:themeColor="text1"/>
        </w:rPr>
      </w:pPr>
    </w:p>
    <w:p w14:paraId="7F73E59A" w14:textId="630C3B29" w:rsidR="7E0D176A" w:rsidRDefault="7E0D176A" w:rsidP="7E0D176A">
      <w:pPr>
        <w:spacing w:after="0" w:line="240" w:lineRule="auto"/>
        <w:rPr>
          <w:rFonts w:ascii="Garamond" w:hAnsi="Garamond"/>
        </w:rPr>
      </w:pPr>
    </w:p>
    <w:sectPr w:rsidR="7E0D176A" w:rsidSect="0064280B">
      <w:headerReference w:type="default" r:id="rId43"/>
      <w:footerReference w:type="default" r:id="rId44"/>
      <w:headerReference w:type="first" r:id="rId45"/>
      <w:footerReference w:type="first" r:id="rId46"/>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D3CB0D" w14:textId="77777777" w:rsidR="00136A70" w:rsidRDefault="00136A70" w:rsidP="00242822">
      <w:pPr>
        <w:spacing w:after="0" w:line="240" w:lineRule="auto"/>
      </w:pPr>
      <w:r>
        <w:separator/>
      </w:r>
    </w:p>
  </w:endnote>
  <w:endnote w:type="continuationSeparator" w:id="0">
    <w:p w14:paraId="7C18EC48" w14:textId="77777777" w:rsidR="00136A70" w:rsidRDefault="00136A70" w:rsidP="00242822">
      <w:pPr>
        <w:spacing w:after="0" w:line="240" w:lineRule="auto"/>
      </w:pPr>
      <w:r>
        <w:continuationSeparator/>
      </w:r>
    </w:p>
  </w:endnote>
  <w:endnote w:type="continuationNotice" w:id="1">
    <w:p w14:paraId="617D4C24" w14:textId="77777777" w:rsidR="00136A70" w:rsidRDefault="00136A7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8823035"/>
      <w:docPartObj>
        <w:docPartGallery w:val="Page Numbers (Bottom of Page)"/>
        <w:docPartUnique/>
      </w:docPartObj>
    </w:sdtPr>
    <w:sdtEndPr>
      <w:rPr>
        <w:noProof/>
      </w:rPr>
    </w:sdtEndPr>
    <w:sdtContent>
      <w:p w14:paraId="6FC3D74D" w14:textId="6F2B9232" w:rsidR="0064280B" w:rsidRDefault="00B2307C">
        <w:pPr>
          <w:pStyle w:val="Footer"/>
          <w:jc w:val="center"/>
        </w:pPr>
        <w:r w:rsidRPr="0001384A">
          <w:rPr>
            <w:rFonts w:ascii="Garamond" w:hAnsi="Garamond"/>
            <w:color w:val="2B579A"/>
            <w:shd w:val="clear" w:color="auto" w:fill="E6E6E6"/>
          </w:rPr>
          <w:fldChar w:fldCharType="begin"/>
        </w:r>
        <w:r w:rsidR="0064280B" w:rsidRPr="0001384A">
          <w:rPr>
            <w:rFonts w:ascii="Garamond" w:hAnsi="Garamond"/>
          </w:rPr>
          <w:instrText xml:space="preserve"> PAGE   \* MERGEFORMAT </w:instrText>
        </w:r>
        <w:r w:rsidRPr="0001384A">
          <w:rPr>
            <w:rFonts w:ascii="Garamond" w:hAnsi="Garamond"/>
            <w:color w:val="2B579A"/>
            <w:shd w:val="clear" w:color="auto" w:fill="E6E6E6"/>
          </w:rPr>
          <w:fldChar w:fldCharType="separate"/>
        </w:r>
        <w:r w:rsidR="008D4B2B" w:rsidRPr="0001384A">
          <w:rPr>
            <w:rFonts w:ascii="Garamond" w:hAnsi="Garamond"/>
            <w:noProof/>
          </w:rPr>
          <w:t>4</w:t>
        </w:r>
        <w:r w:rsidRPr="0001384A">
          <w:rPr>
            <w:rFonts w:ascii="Garamond" w:hAnsi="Garamond"/>
            <w:noProof/>
            <w:color w:val="2B579A"/>
            <w:shd w:val="clear" w:color="auto" w:fill="E6E6E6"/>
          </w:rPr>
          <w:fldChar w:fldCharType="end"/>
        </w:r>
      </w:p>
    </w:sdtContent>
  </w:sdt>
  <w:p w14:paraId="472788A1" w14:textId="77777777" w:rsidR="00A44FFF" w:rsidRDefault="00A44F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5BF9B7" w14:textId="77777777" w:rsidR="00136A70" w:rsidRDefault="00136A70" w:rsidP="00242822">
      <w:pPr>
        <w:spacing w:after="0" w:line="240" w:lineRule="auto"/>
      </w:pPr>
      <w:r>
        <w:separator/>
      </w:r>
    </w:p>
  </w:footnote>
  <w:footnote w:type="continuationSeparator" w:id="0">
    <w:p w14:paraId="5EAF7515" w14:textId="77777777" w:rsidR="00136A70" w:rsidRDefault="00136A70" w:rsidP="00242822">
      <w:pPr>
        <w:spacing w:after="0" w:line="240" w:lineRule="auto"/>
      </w:pPr>
      <w:r>
        <w:continuationSeparator/>
      </w:r>
    </w:p>
  </w:footnote>
  <w:footnote w:type="continuationNotice" w:id="1">
    <w:p w14:paraId="7BC12F34" w14:textId="77777777" w:rsidR="00136A70" w:rsidRDefault="00136A7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12CB798" w14:paraId="7461642D" w14:textId="77777777" w:rsidTr="012CB798">
      <w:tc>
        <w:tcPr>
          <w:tcW w:w="3120" w:type="dxa"/>
        </w:tcPr>
        <w:p w14:paraId="64C09C29" w14:textId="7462B2C9" w:rsidR="012CB798" w:rsidRDefault="012CB798" w:rsidP="012CB798">
          <w:pPr>
            <w:pStyle w:val="Header"/>
            <w:ind w:left="-115"/>
          </w:pPr>
        </w:p>
      </w:tc>
      <w:tc>
        <w:tcPr>
          <w:tcW w:w="3120" w:type="dxa"/>
        </w:tcPr>
        <w:p w14:paraId="2D72DC20" w14:textId="1C05AAF1" w:rsidR="012CB798" w:rsidRDefault="012CB798" w:rsidP="012CB798">
          <w:pPr>
            <w:pStyle w:val="Header"/>
            <w:jc w:val="center"/>
          </w:pPr>
        </w:p>
      </w:tc>
      <w:tc>
        <w:tcPr>
          <w:tcW w:w="3120" w:type="dxa"/>
        </w:tcPr>
        <w:p w14:paraId="63ED3F19" w14:textId="51CE3B83" w:rsidR="012CB798" w:rsidRDefault="012CB798" w:rsidP="012CB798">
          <w:pPr>
            <w:pStyle w:val="Header"/>
            <w:ind w:right="-115"/>
            <w:jc w:val="right"/>
          </w:pPr>
        </w:p>
      </w:tc>
    </w:tr>
  </w:tbl>
  <w:p w14:paraId="347A735A" w14:textId="0AF501F0" w:rsidR="012CB798" w:rsidRDefault="012CB798" w:rsidP="012CB7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BEC2D" w14:textId="3FE37D28" w:rsidR="000B6E68" w:rsidRPr="000B6E68" w:rsidRDefault="000B6E68"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52BA6A14" w:rsidR="000B6E68" w:rsidRPr="000B6E68" w:rsidRDefault="0077554A" w:rsidP="00552C75">
    <w:pPr>
      <w:spacing w:after="0" w:line="240" w:lineRule="auto"/>
      <w:jc w:val="right"/>
      <w:rPr>
        <w:rFonts w:ascii="Garamond" w:hAnsi="Garamond"/>
        <w:b/>
        <w:sz w:val="32"/>
        <w:szCs w:val="32"/>
      </w:rPr>
    </w:pPr>
    <w:r w:rsidRPr="006A6894">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004958B8">
      <w:rPr>
        <w:rFonts w:ascii="Garamond" w:hAnsi="Garamond"/>
        <w:b/>
        <w:bCs/>
        <w:sz w:val="32"/>
        <w:szCs w:val="32"/>
      </w:rPr>
      <w:t>California - Ames</w:t>
    </w:r>
  </w:p>
  <w:p w14:paraId="77B49D9A" w14:textId="5740F4FB" w:rsidR="005F6AD4" w:rsidRDefault="3E43DE45" w:rsidP="3E43DE45">
    <w:pPr>
      <w:pStyle w:val="Header"/>
      <w:jc w:val="right"/>
      <w:rPr>
        <w:rFonts w:ascii="Garamond" w:hAnsi="Garamond"/>
        <w:i/>
        <w:iCs/>
        <w:sz w:val="32"/>
        <w:szCs w:val="32"/>
      </w:rPr>
    </w:pPr>
    <w:r w:rsidRPr="3E43DE45">
      <w:rPr>
        <w:rFonts w:ascii="Garamond" w:hAnsi="Garamond"/>
        <w:i/>
        <w:iCs/>
        <w:sz w:val="32"/>
        <w:szCs w:val="32"/>
      </w:rPr>
      <w:t xml:space="preserve"> Fall 2022</w:t>
    </w:r>
  </w:p>
  <w:p w14:paraId="2F683015" w14:textId="77777777" w:rsidR="00AA4C5F" w:rsidRPr="0077554A" w:rsidRDefault="00AA4C5F" w:rsidP="000D5104">
    <w:pPr>
      <w:pStyle w:val="Header"/>
      <w:jc w:val="right"/>
      <w:rPr>
        <w:rFonts w:ascii="Garamond" w:hAnsi="Garamond"/>
        <w:b/>
        <w:sz w:val="32"/>
        <w:szCs w:val="32"/>
      </w:rPr>
    </w:pPr>
  </w:p>
</w:hdr>
</file>

<file path=word/intelligence2.xml><?xml version="1.0" encoding="utf-8"?>
<int2:intelligence xmlns:int2="http://schemas.microsoft.com/office/intelligence/2020/intelligence" xmlns:oel="http://schemas.microsoft.com/office/2019/extlst">
  <int2:observations>
    <int2:textHash int2:hashCode="2Z4D4OselFqMRB" int2:id="DoBVhxT5">
      <int2:state int2:value="Rejected" int2:type="LegacyProofing"/>
    </int2:textHash>
    <int2:textHash int2:hashCode="GxiCbtzfN7/RSD" int2:id="GGGp0fy4">
      <int2:state int2:value="Rejected" int2:type="LegacyProofing"/>
    </int2:textHash>
    <int2:textHash int2:hashCode="netZneb56FzQRB" int2:id="S5WcZwBR">
      <int2:state int2:value="Rejected" int2:type="LegacyProofing"/>
    </int2:textHash>
    <int2:textHash int2:hashCode="Qs4Pgj6kq4pDrd" int2:id="XCBJZnwQ">
      <int2:state int2:value="Rejected" int2:type="LegacyProofing"/>
    </int2:textHash>
    <int2:textHash int2:hashCode="uub2EcW8El2cSa" int2:id="wKIvE0Nd">
      <int2:state int2:value="Rejected" int2:type="LegacyProofing"/>
    </int2:textHash>
    <int2:bookmark int2:bookmarkName="_Int_zHteAKRN" int2:invalidationBookmarkName="" int2:hashCode="E1+Tt6RJBbZOzq" int2:id="FAvTcJTe"/>
    <int2:bookmark int2:bookmarkName="_Int_98XydmKO" int2:invalidationBookmarkName="" int2:hashCode="Vjk3+RbX26CZc5" int2:id="H3d0IYHq"/>
    <int2:bookmark int2:bookmarkName="_Int_e7Uqvaab" int2:invalidationBookmarkName="" int2:hashCode="T+EBmFeLUn/Vdc" int2:id="O1844kk5"/>
    <int2:bookmark int2:bookmarkName="_Int_wsjA46ng" int2:invalidationBookmarkName="" int2:hashCode="7dGXV9WEjA026y" int2:id="OgHcvdsQ"/>
    <int2:bookmark int2:bookmarkName="_Int_AsFBDVtH" int2:invalidationBookmarkName="" int2:hashCode="UclfYk3RfE6s6l" int2:id="RWzZh9jp"/>
    <int2:bookmark int2:bookmarkName="_Int_zwhZIXrB" int2:invalidationBookmarkName="" int2:hashCode="6VgaOfjbQY/ykf" int2:id="VD9oJnSb"/>
    <int2:bookmark int2:bookmarkName="_Int_dTjahkBL" int2:invalidationBookmarkName="" int2:hashCode="bp1aUNs6JDQLUC" int2:id="YySanncy"/>
    <int2:bookmark int2:bookmarkName="_Int_pj97Pbl3" int2:invalidationBookmarkName="" int2:hashCode="h7eQm3/uJMnnWM" int2:id="ZeUygSjp"/>
    <int2:bookmark int2:bookmarkName="_Int_zp9cxxLB" int2:invalidationBookmarkName="" int2:hashCode="RoHRJMxsS3O6q/" int2:id="gG7c1Jqx"/>
    <int2:bookmark int2:bookmarkName="_Int_6rgNWMTG" int2:invalidationBookmarkName="" int2:hashCode="ITyyBFCShP8q7e" int2:id="glEhvVq5"/>
    <int2:bookmark int2:bookmarkName="_Int_eF0LvTE6" int2:invalidationBookmarkName="" int2:hashCode="sr8J9P0NQAorUT" int2:id="kkyjGv28"/>
    <int2:bookmark int2:bookmarkName="_Int_Zm6NWPAh" int2:invalidationBookmarkName="" int2:hashCode="PTtgssOB+Ic/KU" int2:id="nhL6BTMd"/>
    <int2:bookmark int2:bookmarkName="_Int_Gk0NtUvA" int2:invalidationBookmarkName="" int2:hashCode="IbIfFgRucYNYbs" int2:id="oGlBhnsE"/>
    <int2:bookmark int2:bookmarkName="_Int_yyJlpuGM" int2:invalidationBookmarkName="" int2:hashCode="RoHRJMxsS3O6q/" int2:id="t92bFvYr"/>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C1CE1"/>
    <w:multiLevelType w:val="hybridMultilevel"/>
    <w:tmpl w:val="FFFFFFFF"/>
    <w:lvl w:ilvl="0" w:tplc="4C48C1CA">
      <w:start w:val="1"/>
      <w:numFmt w:val="bullet"/>
      <w:lvlText w:val=""/>
      <w:lvlJc w:val="left"/>
      <w:pPr>
        <w:ind w:left="720" w:hanging="360"/>
      </w:pPr>
      <w:rPr>
        <w:rFonts w:ascii="Symbol" w:hAnsi="Symbol" w:hint="default"/>
      </w:rPr>
    </w:lvl>
    <w:lvl w:ilvl="1" w:tplc="0900C028">
      <w:start w:val="1"/>
      <w:numFmt w:val="bullet"/>
      <w:lvlText w:val="o"/>
      <w:lvlJc w:val="left"/>
      <w:pPr>
        <w:ind w:left="1440" w:hanging="360"/>
      </w:pPr>
      <w:rPr>
        <w:rFonts w:ascii="Courier New" w:hAnsi="Courier New" w:hint="default"/>
      </w:rPr>
    </w:lvl>
    <w:lvl w:ilvl="2" w:tplc="60041902">
      <w:start w:val="1"/>
      <w:numFmt w:val="bullet"/>
      <w:lvlText w:val=""/>
      <w:lvlJc w:val="left"/>
      <w:pPr>
        <w:ind w:left="2160" w:hanging="360"/>
      </w:pPr>
      <w:rPr>
        <w:rFonts w:ascii="Wingdings" w:hAnsi="Wingdings" w:hint="default"/>
      </w:rPr>
    </w:lvl>
    <w:lvl w:ilvl="3" w:tplc="AF9A5744">
      <w:start w:val="1"/>
      <w:numFmt w:val="bullet"/>
      <w:lvlText w:val=""/>
      <w:lvlJc w:val="left"/>
      <w:pPr>
        <w:ind w:left="2880" w:hanging="360"/>
      </w:pPr>
      <w:rPr>
        <w:rFonts w:ascii="Symbol" w:hAnsi="Symbol" w:hint="default"/>
      </w:rPr>
    </w:lvl>
    <w:lvl w:ilvl="4" w:tplc="645C874E">
      <w:start w:val="1"/>
      <w:numFmt w:val="bullet"/>
      <w:lvlText w:val="o"/>
      <w:lvlJc w:val="left"/>
      <w:pPr>
        <w:ind w:left="3600" w:hanging="360"/>
      </w:pPr>
      <w:rPr>
        <w:rFonts w:ascii="Courier New" w:hAnsi="Courier New" w:hint="default"/>
      </w:rPr>
    </w:lvl>
    <w:lvl w:ilvl="5" w:tplc="5C3A9196">
      <w:start w:val="1"/>
      <w:numFmt w:val="bullet"/>
      <w:lvlText w:val=""/>
      <w:lvlJc w:val="left"/>
      <w:pPr>
        <w:ind w:left="4320" w:hanging="360"/>
      </w:pPr>
      <w:rPr>
        <w:rFonts w:ascii="Wingdings" w:hAnsi="Wingdings" w:hint="default"/>
      </w:rPr>
    </w:lvl>
    <w:lvl w:ilvl="6" w:tplc="93964B1E">
      <w:start w:val="1"/>
      <w:numFmt w:val="bullet"/>
      <w:lvlText w:val=""/>
      <w:lvlJc w:val="left"/>
      <w:pPr>
        <w:ind w:left="5040" w:hanging="360"/>
      </w:pPr>
      <w:rPr>
        <w:rFonts w:ascii="Symbol" w:hAnsi="Symbol" w:hint="default"/>
      </w:rPr>
    </w:lvl>
    <w:lvl w:ilvl="7" w:tplc="3ECEE6F4">
      <w:start w:val="1"/>
      <w:numFmt w:val="bullet"/>
      <w:lvlText w:val="o"/>
      <w:lvlJc w:val="left"/>
      <w:pPr>
        <w:ind w:left="5760" w:hanging="360"/>
      </w:pPr>
      <w:rPr>
        <w:rFonts w:ascii="Courier New" w:hAnsi="Courier New" w:hint="default"/>
      </w:rPr>
    </w:lvl>
    <w:lvl w:ilvl="8" w:tplc="AADC626A">
      <w:start w:val="1"/>
      <w:numFmt w:val="bullet"/>
      <w:lvlText w:val=""/>
      <w:lvlJc w:val="left"/>
      <w:pPr>
        <w:ind w:left="6480" w:hanging="360"/>
      </w:pPr>
      <w:rPr>
        <w:rFonts w:ascii="Wingdings" w:hAnsi="Wingdings" w:hint="default"/>
      </w:rPr>
    </w:lvl>
  </w:abstractNum>
  <w:abstractNum w:abstractNumId="1" w15:restartNumberingAfterBreak="0">
    <w:nsid w:val="0BC11DF3"/>
    <w:multiLevelType w:val="hybridMultilevel"/>
    <w:tmpl w:val="FFFFFFFF"/>
    <w:lvl w:ilvl="0" w:tplc="696E3AD0">
      <w:start w:val="1"/>
      <w:numFmt w:val="bullet"/>
      <w:lvlText w:val=""/>
      <w:lvlJc w:val="left"/>
      <w:pPr>
        <w:ind w:left="720" w:hanging="360"/>
      </w:pPr>
      <w:rPr>
        <w:rFonts w:ascii="Symbol" w:hAnsi="Symbol" w:hint="default"/>
      </w:rPr>
    </w:lvl>
    <w:lvl w:ilvl="1" w:tplc="A49A17DE">
      <w:start w:val="1"/>
      <w:numFmt w:val="bullet"/>
      <w:lvlText w:val="o"/>
      <w:lvlJc w:val="left"/>
      <w:pPr>
        <w:ind w:left="1440" w:hanging="360"/>
      </w:pPr>
      <w:rPr>
        <w:rFonts w:ascii="Courier New" w:hAnsi="Courier New" w:hint="default"/>
      </w:rPr>
    </w:lvl>
    <w:lvl w:ilvl="2" w:tplc="267EF59C">
      <w:start w:val="1"/>
      <w:numFmt w:val="bullet"/>
      <w:lvlText w:val=""/>
      <w:lvlJc w:val="left"/>
      <w:pPr>
        <w:ind w:left="2160" w:hanging="360"/>
      </w:pPr>
      <w:rPr>
        <w:rFonts w:ascii="Wingdings" w:hAnsi="Wingdings" w:hint="default"/>
      </w:rPr>
    </w:lvl>
    <w:lvl w:ilvl="3" w:tplc="F588132E">
      <w:start w:val="1"/>
      <w:numFmt w:val="bullet"/>
      <w:lvlText w:val=""/>
      <w:lvlJc w:val="left"/>
      <w:pPr>
        <w:ind w:left="2880" w:hanging="360"/>
      </w:pPr>
      <w:rPr>
        <w:rFonts w:ascii="Symbol" w:hAnsi="Symbol" w:hint="default"/>
      </w:rPr>
    </w:lvl>
    <w:lvl w:ilvl="4" w:tplc="53020682">
      <w:start w:val="1"/>
      <w:numFmt w:val="bullet"/>
      <w:lvlText w:val="o"/>
      <w:lvlJc w:val="left"/>
      <w:pPr>
        <w:ind w:left="3600" w:hanging="360"/>
      </w:pPr>
      <w:rPr>
        <w:rFonts w:ascii="Courier New" w:hAnsi="Courier New" w:hint="default"/>
      </w:rPr>
    </w:lvl>
    <w:lvl w:ilvl="5" w:tplc="1986A85E">
      <w:start w:val="1"/>
      <w:numFmt w:val="bullet"/>
      <w:lvlText w:val=""/>
      <w:lvlJc w:val="left"/>
      <w:pPr>
        <w:ind w:left="4320" w:hanging="360"/>
      </w:pPr>
      <w:rPr>
        <w:rFonts w:ascii="Wingdings" w:hAnsi="Wingdings" w:hint="default"/>
      </w:rPr>
    </w:lvl>
    <w:lvl w:ilvl="6" w:tplc="B7468508">
      <w:start w:val="1"/>
      <w:numFmt w:val="bullet"/>
      <w:lvlText w:val=""/>
      <w:lvlJc w:val="left"/>
      <w:pPr>
        <w:ind w:left="5040" w:hanging="360"/>
      </w:pPr>
      <w:rPr>
        <w:rFonts w:ascii="Symbol" w:hAnsi="Symbol" w:hint="default"/>
      </w:rPr>
    </w:lvl>
    <w:lvl w:ilvl="7" w:tplc="02442220">
      <w:start w:val="1"/>
      <w:numFmt w:val="bullet"/>
      <w:lvlText w:val="o"/>
      <w:lvlJc w:val="left"/>
      <w:pPr>
        <w:ind w:left="5760" w:hanging="360"/>
      </w:pPr>
      <w:rPr>
        <w:rFonts w:ascii="Courier New" w:hAnsi="Courier New" w:hint="default"/>
      </w:rPr>
    </w:lvl>
    <w:lvl w:ilvl="8" w:tplc="93883178">
      <w:start w:val="1"/>
      <w:numFmt w:val="bullet"/>
      <w:lvlText w:val=""/>
      <w:lvlJc w:val="left"/>
      <w:pPr>
        <w:ind w:left="6480" w:hanging="360"/>
      </w:pPr>
      <w:rPr>
        <w:rFonts w:ascii="Wingdings" w:hAnsi="Wingdings" w:hint="default"/>
      </w:rPr>
    </w:lvl>
  </w:abstractNum>
  <w:abstractNum w:abstractNumId="2" w15:restartNumberingAfterBreak="0">
    <w:nsid w:val="0CD864E4"/>
    <w:multiLevelType w:val="hybridMultilevel"/>
    <w:tmpl w:val="FFFFFFFF"/>
    <w:lvl w:ilvl="0" w:tplc="A57AD050">
      <w:start w:val="1"/>
      <w:numFmt w:val="bullet"/>
      <w:lvlText w:val=""/>
      <w:lvlJc w:val="left"/>
      <w:pPr>
        <w:ind w:left="720" w:hanging="360"/>
      </w:pPr>
      <w:rPr>
        <w:rFonts w:ascii="Symbol" w:hAnsi="Symbol" w:hint="default"/>
      </w:rPr>
    </w:lvl>
    <w:lvl w:ilvl="1" w:tplc="33F6E998">
      <w:start w:val="1"/>
      <w:numFmt w:val="bullet"/>
      <w:lvlText w:val="o"/>
      <w:lvlJc w:val="left"/>
      <w:pPr>
        <w:ind w:left="1440" w:hanging="360"/>
      </w:pPr>
      <w:rPr>
        <w:rFonts w:ascii="Courier New" w:hAnsi="Courier New" w:hint="default"/>
      </w:rPr>
    </w:lvl>
    <w:lvl w:ilvl="2" w:tplc="0516A09C">
      <w:start w:val="1"/>
      <w:numFmt w:val="bullet"/>
      <w:lvlText w:val=""/>
      <w:lvlJc w:val="left"/>
      <w:pPr>
        <w:ind w:left="2160" w:hanging="360"/>
      </w:pPr>
      <w:rPr>
        <w:rFonts w:ascii="Wingdings" w:hAnsi="Wingdings" w:hint="default"/>
      </w:rPr>
    </w:lvl>
    <w:lvl w:ilvl="3" w:tplc="0090FA8A">
      <w:start w:val="1"/>
      <w:numFmt w:val="bullet"/>
      <w:lvlText w:val=""/>
      <w:lvlJc w:val="left"/>
      <w:pPr>
        <w:ind w:left="2880" w:hanging="360"/>
      </w:pPr>
      <w:rPr>
        <w:rFonts w:ascii="Symbol" w:hAnsi="Symbol" w:hint="default"/>
      </w:rPr>
    </w:lvl>
    <w:lvl w:ilvl="4" w:tplc="13C602C2">
      <w:start w:val="1"/>
      <w:numFmt w:val="bullet"/>
      <w:lvlText w:val="o"/>
      <w:lvlJc w:val="left"/>
      <w:pPr>
        <w:ind w:left="3600" w:hanging="360"/>
      </w:pPr>
      <w:rPr>
        <w:rFonts w:ascii="Courier New" w:hAnsi="Courier New" w:hint="default"/>
      </w:rPr>
    </w:lvl>
    <w:lvl w:ilvl="5" w:tplc="2B269F82">
      <w:start w:val="1"/>
      <w:numFmt w:val="bullet"/>
      <w:lvlText w:val=""/>
      <w:lvlJc w:val="left"/>
      <w:pPr>
        <w:ind w:left="4320" w:hanging="360"/>
      </w:pPr>
      <w:rPr>
        <w:rFonts w:ascii="Wingdings" w:hAnsi="Wingdings" w:hint="default"/>
      </w:rPr>
    </w:lvl>
    <w:lvl w:ilvl="6" w:tplc="EE5A9C22">
      <w:start w:val="1"/>
      <w:numFmt w:val="bullet"/>
      <w:lvlText w:val=""/>
      <w:lvlJc w:val="left"/>
      <w:pPr>
        <w:ind w:left="5040" w:hanging="360"/>
      </w:pPr>
      <w:rPr>
        <w:rFonts w:ascii="Symbol" w:hAnsi="Symbol" w:hint="default"/>
      </w:rPr>
    </w:lvl>
    <w:lvl w:ilvl="7" w:tplc="64B00ED8">
      <w:start w:val="1"/>
      <w:numFmt w:val="bullet"/>
      <w:lvlText w:val="o"/>
      <w:lvlJc w:val="left"/>
      <w:pPr>
        <w:ind w:left="5760" w:hanging="360"/>
      </w:pPr>
      <w:rPr>
        <w:rFonts w:ascii="Courier New" w:hAnsi="Courier New" w:hint="default"/>
      </w:rPr>
    </w:lvl>
    <w:lvl w:ilvl="8" w:tplc="E04ED582">
      <w:start w:val="1"/>
      <w:numFmt w:val="bullet"/>
      <w:lvlText w:val=""/>
      <w:lvlJc w:val="left"/>
      <w:pPr>
        <w:ind w:left="6480" w:hanging="360"/>
      </w:pPr>
      <w:rPr>
        <w:rFonts w:ascii="Wingdings" w:hAnsi="Wingdings" w:hint="default"/>
      </w:rPr>
    </w:lvl>
  </w:abstractNum>
  <w:abstractNum w:abstractNumId="3" w15:restartNumberingAfterBreak="0">
    <w:nsid w:val="10CCEFE9"/>
    <w:multiLevelType w:val="hybridMultilevel"/>
    <w:tmpl w:val="EDAED936"/>
    <w:lvl w:ilvl="0" w:tplc="789695FA">
      <w:start w:val="1"/>
      <w:numFmt w:val="bullet"/>
      <w:lvlText w:val="-"/>
      <w:lvlJc w:val="left"/>
      <w:pPr>
        <w:ind w:left="720" w:hanging="360"/>
      </w:pPr>
      <w:rPr>
        <w:rFonts w:ascii="Calibri" w:hAnsi="Calibri" w:hint="default"/>
      </w:rPr>
    </w:lvl>
    <w:lvl w:ilvl="1" w:tplc="2A94E2D6">
      <w:start w:val="1"/>
      <w:numFmt w:val="bullet"/>
      <w:lvlText w:val="o"/>
      <w:lvlJc w:val="left"/>
      <w:pPr>
        <w:ind w:left="1440" w:hanging="360"/>
      </w:pPr>
      <w:rPr>
        <w:rFonts w:ascii="Courier New" w:hAnsi="Courier New" w:hint="default"/>
      </w:rPr>
    </w:lvl>
    <w:lvl w:ilvl="2" w:tplc="ECD442A6">
      <w:start w:val="1"/>
      <w:numFmt w:val="bullet"/>
      <w:lvlText w:val=""/>
      <w:lvlJc w:val="left"/>
      <w:pPr>
        <w:ind w:left="2160" w:hanging="360"/>
      </w:pPr>
      <w:rPr>
        <w:rFonts w:ascii="Wingdings" w:hAnsi="Wingdings" w:hint="default"/>
      </w:rPr>
    </w:lvl>
    <w:lvl w:ilvl="3" w:tplc="41BAEA76">
      <w:start w:val="1"/>
      <w:numFmt w:val="bullet"/>
      <w:lvlText w:val=""/>
      <w:lvlJc w:val="left"/>
      <w:pPr>
        <w:ind w:left="2880" w:hanging="360"/>
      </w:pPr>
      <w:rPr>
        <w:rFonts w:ascii="Symbol" w:hAnsi="Symbol" w:hint="default"/>
      </w:rPr>
    </w:lvl>
    <w:lvl w:ilvl="4" w:tplc="3F24C4E4">
      <w:start w:val="1"/>
      <w:numFmt w:val="bullet"/>
      <w:lvlText w:val="o"/>
      <w:lvlJc w:val="left"/>
      <w:pPr>
        <w:ind w:left="3600" w:hanging="360"/>
      </w:pPr>
      <w:rPr>
        <w:rFonts w:ascii="Courier New" w:hAnsi="Courier New" w:hint="default"/>
      </w:rPr>
    </w:lvl>
    <w:lvl w:ilvl="5" w:tplc="F028F0C8">
      <w:start w:val="1"/>
      <w:numFmt w:val="bullet"/>
      <w:lvlText w:val=""/>
      <w:lvlJc w:val="left"/>
      <w:pPr>
        <w:ind w:left="4320" w:hanging="360"/>
      </w:pPr>
      <w:rPr>
        <w:rFonts w:ascii="Wingdings" w:hAnsi="Wingdings" w:hint="default"/>
      </w:rPr>
    </w:lvl>
    <w:lvl w:ilvl="6" w:tplc="EF926E82">
      <w:start w:val="1"/>
      <w:numFmt w:val="bullet"/>
      <w:lvlText w:val=""/>
      <w:lvlJc w:val="left"/>
      <w:pPr>
        <w:ind w:left="5040" w:hanging="360"/>
      </w:pPr>
      <w:rPr>
        <w:rFonts w:ascii="Symbol" w:hAnsi="Symbol" w:hint="default"/>
      </w:rPr>
    </w:lvl>
    <w:lvl w:ilvl="7" w:tplc="FAA89130">
      <w:start w:val="1"/>
      <w:numFmt w:val="bullet"/>
      <w:lvlText w:val="o"/>
      <w:lvlJc w:val="left"/>
      <w:pPr>
        <w:ind w:left="5760" w:hanging="360"/>
      </w:pPr>
      <w:rPr>
        <w:rFonts w:ascii="Courier New" w:hAnsi="Courier New" w:hint="default"/>
      </w:rPr>
    </w:lvl>
    <w:lvl w:ilvl="8" w:tplc="40BA6FE0">
      <w:start w:val="1"/>
      <w:numFmt w:val="bullet"/>
      <w:lvlText w:val=""/>
      <w:lvlJc w:val="left"/>
      <w:pPr>
        <w:ind w:left="6480" w:hanging="360"/>
      </w:pPr>
      <w:rPr>
        <w:rFonts w:ascii="Wingdings" w:hAnsi="Wingdings" w:hint="default"/>
      </w:rPr>
    </w:lvl>
  </w:abstractNum>
  <w:abstractNum w:abstractNumId="4" w15:restartNumberingAfterBreak="0">
    <w:nsid w:val="23A12243"/>
    <w:multiLevelType w:val="hybridMultilevel"/>
    <w:tmpl w:val="348A21E4"/>
    <w:lvl w:ilvl="0" w:tplc="A2C04C2C">
      <w:start w:val="1"/>
      <w:numFmt w:val="bullet"/>
      <w:lvlText w:val=""/>
      <w:lvlJc w:val="left"/>
      <w:pPr>
        <w:ind w:left="720" w:hanging="360"/>
      </w:pPr>
      <w:rPr>
        <w:rFonts w:ascii="Symbol" w:hAnsi="Symbol" w:hint="default"/>
      </w:rPr>
    </w:lvl>
    <w:lvl w:ilvl="1" w:tplc="CC8A490A">
      <w:start w:val="1"/>
      <w:numFmt w:val="bullet"/>
      <w:lvlText w:val="o"/>
      <w:lvlJc w:val="left"/>
      <w:pPr>
        <w:ind w:left="1440" w:hanging="360"/>
      </w:pPr>
      <w:rPr>
        <w:rFonts w:ascii="Courier New" w:hAnsi="Courier New" w:hint="default"/>
      </w:rPr>
    </w:lvl>
    <w:lvl w:ilvl="2" w:tplc="56208852">
      <w:start w:val="1"/>
      <w:numFmt w:val="bullet"/>
      <w:lvlText w:val=""/>
      <w:lvlJc w:val="left"/>
      <w:pPr>
        <w:ind w:left="2160" w:hanging="360"/>
      </w:pPr>
      <w:rPr>
        <w:rFonts w:ascii="Wingdings" w:hAnsi="Wingdings" w:hint="default"/>
      </w:rPr>
    </w:lvl>
    <w:lvl w:ilvl="3" w:tplc="229884DE">
      <w:start w:val="1"/>
      <w:numFmt w:val="bullet"/>
      <w:lvlText w:val=""/>
      <w:lvlJc w:val="left"/>
      <w:pPr>
        <w:ind w:left="2880" w:hanging="360"/>
      </w:pPr>
      <w:rPr>
        <w:rFonts w:ascii="Symbol" w:hAnsi="Symbol" w:hint="default"/>
      </w:rPr>
    </w:lvl>
    <w:lvl w:ilvl="4" w:tplc="D51C5018">
      <w:start w:val="1"/>
      <w:numFmt w:val="bullet"/>
      <w:lvlText w:val="o"/>
      <w:lvlJc w:val="left"/>
      <w:pPr>
        <w:ind w:left="3600" w:hanging="360"/>
      </w:pPr>
      <w:rPr>
        <w:rFonts w:ascii="Courier New" w:hAnsi="Courier New" w:hint="default"/>
      </w:rPr>
    </w:lvl>
    <w:lvl w:ilvl="5" w:tplc="3BFA56B0">
      <w:start w:val="1"/>
      <w:numFmt w:val="bullet"/>
      <w:lvlText w:val=""/>
      <w:lvlJc w:val="left"/>
      <w:pPr>
        <w:ind w:left="4320" w:hanging="360"/>
      </w:pPr>
      <w:rPr>
        <w:rFonts w:ascii="Wingdings" w:hAnsi="Wingdings" w:hint="default"/>
      </w:rPr>
    </w:lvl>
    <w:lvl w:ilvl="6" w:tplc="18E8E278">
      <w:start w:val="1"/>
      <w:numFmt w:val="bullet"/>
      <w:lvlText w:val=""/>
      <w:lvlJc w:val="left"/>
      <w:pPr>
        <w:ind w:left="5040" w:hanging="360"/>
      </w:pPr>
      <w:rPr>
        <w:rFonts w:ascii="Symbol" w:hAnsi="Symbol" w:hint="default"/>
      </w:rPr>
    </w:lvl>
    <w:lvl w:ilvl="7" w:tplc="98FA14BA">
      <w:start w:val="1"/>
      <w:numFmt w:val="bullet"/>
      <w:lvlText w:val="o"/>
      <w:lvlJc w:val="left"/>
      <w:pPr>
        <w:ind w:left="5760" w:hanging="360"/>
      </w:pPr>
      <w:rPr>
        <w:rFonts w:ascii="Courier New" w:hAnsi="Courier New" w:hint="default"/>
      </w:rPr>
    </w:lvl>
    <w:lvl w:ilvl="8" w:tplc="9C2A6706">
      <w:start w:val="1"/>
      <w:numFmt w:val="bullet"/>
      <w:lvlText w:val=""/>
      <w:lvlJc w:val="left"/>
      <w:pPr>
        <w:ind w:left="6480" w:hanging="360"/>
      </w:pPr>
      <w:rPr>
        <w:rFonts w:ascii="Wingdings" w:hAnsi="Wingdings" w:hint="default"/>
      </w:rPr>
    </w:lvl>
  </w:abstractNum>
  <w:abstractNum w:abstractNumId="5" w15:restartNumberingAfterBreak="0">
    <w:nsid w:val="365F0ABA"/>
    <w:multiLevelType w:val="hybridMultilevel"/>
    <w:tmpl w:val="FFFFFFFF"/>
    <w:lvl w:ilvl="0" w:tplc="6700F89E">
      <w:start w:val="1"/>
      <w:numFmt w:val="bullet"/>
      <w:lvlText w:val=""/>
      <w:lvlJc w:val="left"/>
      <w:pPr>
        <w:ind w:left="720" w:hanging="360"/>
      </w:pPr>
      <w:rPr>
        <w:rFonts w:ascii="Symbol" w:hAnsi="Symbol" w:hint="default"/>
      </w:rPr>
    </w:lvl>
    <w:lvl w:ilvl="1" w:tplc="5100E388">
      <w:start w:val="1"/>
      <w:numFmt w:val="bullet"/>
      <w:lvlText w:val="o"/>
      <w:lvlJc w:val="left"/>
      <w:pPr>
        <w:ind w:left="1440" w:hanging="360"/>
      </w:pPr>
      <w:rPr>
        <w:rFonts w:ascii="Courier New" w:hAnsi="Courier New" w:hint="default"/>
      </w:rPr>
    </w:lvl>
    <w:lvl w:ilvl="2" w:tplc="6E1212CA">
      <w:start w:val="1"/>
      <w:numFmt w:val="bullet"/>
      <w:lvlText w:val=""/>
      <w:lvlJc w:val="left"/>
      <w:pPr>
        <w:ind w:left="2160" w:hanging="360"/>
      </w:pPr>
      <w:rPr>
        <w:rFonts w:ascii="Wingdings" w:hAnsi="Wingdings" w:hint="default"/>
      </w:rPr>
    </w:lvl>
    <w:lvl w:ilvl="3" w:tplc="141CC09A">
      <w:start w:val="1"/>
      <w:numFmt w:val="bullet"/>
      <w:lvlText w:val=""/>
      <w:lvlJc w:val="left"/>
      <w:pPr>
        <w:ind w:left="2880" w:hanging="360"/>
      </w:pPr>
      <w:rPr>
        <w:rFonts w:ascii="Symbol" w:hAnsi="Symbol" w:hint="default"/>
      </w:rPr>
    </w:lvl>
    <w:lvl w:ilvl="4" w:tplc="8DC8D00E">
      <w:start w:val="1"/>
      <w:numFmt w:val="bullet"/>
      <w:lvlText w:val="o"/>
      <w:lvlJc w:val="left"/>
      <w:pPr>
        <w:ind w:left="3600" w:hanging="360"/>
      </w:pPr>
      <w:rPr>
        <w:rFonts w:ascii="Courier New" w:hAnsi="Courier New" w:hint="default"/>
      </w:rPr>
    </w:lvl>
    <w:lvl w:ilvl="5" w:tplc="24E49BD8">
      <w:start w:val="1"/>
      <w:numFmt w:val="bullet"/>
      <w:lvlText w:val=""/>
      <w:lvlJc w:val="left"/>
      <w:pPr>
        <w:ind w:left="4320" w:hanging="360"/>
      </w:pPr>
      <w:rPr>
        <w:rFonts w:ascii="Wingdings" w:hAnsi="Wingdings" w:hint="default"/>
      </w:rPr>
    </w:lvl>
    <w:lvl w:ilvl="6" w:tplc="591C0CC2">
      <w:start w:val="1"/>
      <w:numFmt w:val="bullet"/>
      <w:lvlText w:val=""/>
      <w:lvlJc w:val="left"/>
      <w:pPr>
        <w:ind w:left="5040" w:hanging="360"/>
      </w:pPr>
      <w:rPr>
        <w:rFonts w:ascii="Symbol" w:hAnsi="Symbol" w:hint="default"/>
      </w:rPr>
    </w:lvl>
    <w:lvl w:ilvl="7" w:tplc="AC443C10">
      <w:start w:val="1"/>
      <w:numFmt w:val="bullet"/>
      <w:lvlText w:val="o"/>
      <w:lvlJc w:val="left"/>
      <w:pPr>
        <w:ind w:left="5760" w:hanging="360"/>
      </w:pPr>
      <w:rPr>
        <w:rFonts w:ascii="Courier New" w:hAnsi="Courier New" w:hint="default"/>
      </w:rPr>
    </w:lvl>
    <w:lvl w:ilvl="8" w:tplc="A92804EE">
      <w:start w:val="1"/>
      <w:numFmt w:val="bullet"/>
      <w:lvlText w:val=""/>
      <w:lvlJc w:val="left"/>
      <w:pPr>
        <w:ind w:left="6480" w:hanging="360"/>
      </w:pPr>
      <w:rPr>
        <w:rFonts w:ascii="Wingdings" w:hAnsi="Wingdings" w:hint="default"/>
      </w:rPr>
    </w:lvl>
  </w:abstractNum>
  <w:abstractNum w:abstractNumId="6" w15:restartNumberingAfterBreak="0">
    <w:nsid w:val="3A1329D2"/>
    <w:multiLevelType w:val="hybridMultilevel"/>
    <w:tmpl w:val="FFFFFFFF"/>
    <w:lvl w:ilvl="0" w:tplc="20C23A74">
      <w:start w:val="1"/>
      <w:numFmt w:val="bullet"/>
      <w:lvlText w:val=""/>
      <w:lvlJc w:val="left"/>
      <w:pPr>
        <w:ind w:left="720" w:hanging="360"/>
      </w:pPr>
      <w:rPr>
        <w:rFonts w:ascii="Symbol" w:hAnsi="Symbol" w:hint="default"/>
      </w:rPr>
    </w:lvl>
    <w:lvl w:ilvl="1" w:tplc="E37470AA">
      <w:start w:val="1"/>
      <w:numFmt w:val="bullet"/>
      <w:lvlText w:val="o"/>
      <w:lvlJc w:val="left"/>
      <w:pPr>
        <w:ind w:left="1440" w:hanging="360"/>
      </w:pPr>
      <w:rPr>
        <w:rFonts w:ascii="Courier New" w:hAnsi="Courier New" w:hint="default"/>
      </w:rPr>
    </w:lvl>
    <w:lvl w:ilvl="2" w:tplc="82F689DA">
      <w:start w:val="1"/>
      <w:numFmt w:val="bullet"/>
      <w:lvlText w:val=""/>
      <w:lvlJc w:val="left"/>
      <w:pPr>
        <w:ind w:left="2160" w:hanging="360"/>
      </w:pPr>
      <w:rPr>
        <w:rFonts w:ascii="Wingdings" w:hAnsi="Wingdings" w:hint="default"/>
      </w:rPr>
    </w:lvl>
    <w:lvl w:ilvl="3" w:tplc="0E7048C0">
      <w:start w:val="1"/>
      <w:numFmt w:val="bullet"/>
      <w:lvlText w:val=""/>
      <w:lvlJc w:val="left"/>
      <w:pPr>
        <w:ind w:left="2880" w:hanging="360"/>
      </w:pPr>
      <w:rPr>
        <w:rFonts w:ascii="Symbol" w:hAnsi="Symbol" w:hint="default"/>
      </w:rPr>
    </w:lvl>
    <w:lvl w:ilvl="4" w:tplc="57BC5B70">
      <w:start w:val="1"/>
      <w:numFmt w:val="bullet"/>
      <w:lvlText w:val="o"/>
      <w:lvlJc w:val="left"/>
      <w:pPr>
        <w:ind w:left="3600" w:hanging="360"/>
      </w:pPr>
      <w:rPr>
        <w:rFonts w:ascii="Courier New" w:hAnsi="Courier New" w:hint="default"/>
      </w:rPr>
    </w:lvl>
    <w:lvl w:ilvl="5" w:tplc="409C134C">
      <w:start w:val="1"/>
      <w:numFmt w:val="bullet"/>
      <w:lvlText w:val=""/>
      <w:lvlJc w:val="left"/>
      <w:pPr>
        <w:ind w:left="4320" w:hanging="360"/>
      </w:pPr>
      <w:rPr>
        <w:rFonts w:ascii="Wingdings" w:hAnsi="Wingdings" w:hint="default"/>
      </w:rPr>
    </w:lvl>
    <w:lvl w:ilvl="6" w:tplc="C5E2237A">
      <w:start w:val="1"/>
      <w:numFmt w:val="bullet"/>
      <w:lvlText w:val=""/>
      <w:lvlJc w:val="left"/>
      <w:pPr>
        <w:ind w:left="5040" w:hanging="360"/>
      </w:pPr>
      <w:rPr>
        <w:rFonts w:ascii="Symbol" w:hAnsi="Symbol" w:hint="default"/>
      </w:rPr>
    </w:lvl>
    <w:lvl w:ilvl="7" w:tplc="738AD796">
      <w:start w:val="1"/>
      <w:numFmt w:val="bullet"/>
      <w:lvlText w:val="o"/>
      <w:lvlJc w:val="left"/>
      <w:pPr>
        <w:ind w:left="5760" w:hanging="360"/>
      </w:pPr>
      <w:rPr>
        <w:rFonts w:ascii="Courier New" w:hAnsi="Courier New" w:hint="default"/>
      </w:rPr>
    </w:lvl>
    <w:lvl w:ilvl="8" w:tplc="167E555C">
      <w:start w:val="1"/>
      <w:numFmt w:val="bullet"/>
      <w:lvlText w:val=""/>
      <w:lvlJc w:val="left"/>
      <w:pPr>
        <w:ind w:left="6480" w:hanging="360"/>
      </w:pPr>
      <w:rPr>
        <w:rFonts w:ascii="Wingdings" w:hAnsi="Wingdings" w:hint="default"/>
      </w:rPr>
    </w:lvl>
  </w:abstractNum>
  <w:abstractNum w:abstractNumId="7" w15:restartNumberingAfterBreak="0">
    <w:nsid w:val="3D42607F"/>
    <w:multiLevelType w:val="hybridMultilevel"/>
    <w:tmpl w:val="FFFFFFFF"/>
    <w:lvl w:ilvl="0" w:tplc="60A04768">
      <w:start w:val="1"/>
      <w:numFmt w:val="bullet"/>
      <w:lvlText w:val=""/>
      <w:lvlJc w:val="left"/>
      <w:pPr>
        <w:ind w:left="720" w:hanging="360"/>
      </w:pPr>
      <w:rPr>
        <w:rFonts w:ascii="Symbol" w:hAnsi="Symbol" w:hint="default"/>
      </w:rPr>
    </w:lvl>
    <w:lvl w:ilvl="1" w:tplc="DDBC069E">
      <w:start w:val="1"/>
      <w:numFmt w:val="bullet"/>
      <w:lvlText w:val="o"/>
      <w:lvlJc w:val="left"/>
      <w:pPr>
        <w:ind w:left="1440" w:hanging="360"/>
      </w:pPr>
      <w:rPr>
        <w:rFonts w:ascii="Courier New" w:hAnsi="Courier New" w:hint="default"/>
      </w:rPr>
    </w:lvl>
    <w:lvl w:ilvl="2" w:tplc="3892A018">
      <w:start w:val="1"/>
      <w:numFmt w:val="bullet"/>
      <w:lvlText w:val=""/>
      <w:lvlJc w:val="left"/>
      <w:pPr>
        <w:ind w:left="2160" w:hanging="360"/>
      </w:pPr>
      <w:rPr>
        <w:rFonts w:ascii="Wingdings" w:hAnsi="Wingdings" w:hint="default"/>
      </w:rPr>
    </w:lvl>
    <w:lvl w:ilvl="3" w:tplc="533ECC98">
      <w:start w:val="1"/>
      <w:numFmt w:val="bullet"/>
      <w:lvlText w:val=""/>
      <w:lvlJc w:val="left"/>
      <w:pPr>
        <w:ind w:left="2880" w:hanging="360"/>
      </w:pPr>
      <w:rPr>
        <w:rFonts w:ascii="Symbol" w:hAnsi="Symbol" w:hint="default"/>
      </w:rPr>
    </w:lvl>
    <w:lvl w:ilvl="4" w:tplc="9CAE550C">
      <w:start w:val="1"/>
      <w:numFmt w:val="bullet"/>
      <w:lvlText w:val="o"/>
      <w:lvlJc w:val="left"/>
      <w:pPr>
        <w:ind w:left="3600" w:hanging="360"/>
      </w:pPr>
      <w:rPr>
        <w:rFonts w:ascii="Courier New" w:hAnsi="Courier New" w:hint="default"/>
      </w:rPr>
    </w:lvl>
    <w:lvl w:ilvl="5" w:tplc="3F702A74">
      <w:start w:val="1"/>
      <w:numFmt w:val="bullet"/>
      <w:lvlText w:val=""/>
      <w:lvlJc w:val="left"/>
      <w:pPr>
        <w:ind w:left="4320" w:hanging="360"/>
      </w:pPr>
      <w:rPr>
        <w:rFonts w:ascii="Wingdings" w:hAnsi="Wingdings" w:hint="default"/>
      </w:rPr>
    </w:lvl>
    <w:lvl w:ilvl="6" w:tplc="EA60FC34">
      <w:start w:val="1"/>
      <w:numFmt w:val="bullet"/>
      <w:lvlText w:val=""/>
      <w:lvlJc w:val="left"/>
      <w:pPr>
        <w:ind w:left="5040" w:hanging="360"/>
      </w:pPr>
      <w:rPr>
        <w:rFonts w:ascii="Symbol" w:hAnsi="Symbol" w:hint="default"/>
      </w:rPr>
    </w:lvl>
    <w:lvl w:ilvl="7" w:tplc="F61C3854">
      <w:start w:val="1"/>
      <w:numFmt w:val="bullet"/>
      <w:lvlText w:val="o"/>
      <w:lvlJc w:val="left"/>
      <w:pPr>
        <w:ind w:left="5760" w:hanging="360"/>
      </w:pPr>
      <w:rPr>
        <w:rFonts w:ascii="Courier New" w:hAnsi="Courier New" w:hint="default"/>
      </w:rPr>
    </w:lvl>
    <w:lvl w:ilvl="8" w:tplc="4D4E3710">
      <w:start w:val="1"/>
      <w:numFmt w:val="bullet"/>
      <w:lvlText w:val=""/>
      <w:lvlJc w:val="left"/>
      <w:pPr>
        <w:ind w:left="6480" w:hanging="360"/>
      </w:pPr>
      <w:rPr>
        <w:rFonts w:ascii="Wingdings" w:hAnsi="Wingdings" w:hint="default"/>
      </w:rPr>
    </w:lvl>
  </w:abstractNum>
  <w:abstractNum w:abstractNumId="8" w15:restartNumberingAfterBreak="0">
    <w:nsid w:val="487A2F38"/>
    <w:multiLevelType w:val="hybridMultilevel"/>
    <w:tmpl w:val="FFFFFFFF"/>
    <w:lvl w:ilvl="0" w:tplc="7F6611CE">
      <w:start w:val="1"/>
      <w:numFmt w:val="bullet"/>
      <w:lvlText w:val=""/>
      <w:lvlJc w:val="left"/>
      <w:pPr>
        <w:ind w:left="720" w:hanging="360"/>
      </w:pPr>
      <w:rPr>
        <w:rFonts w:ascii="Symbol" w:hAnsi="Symbol" w:hint="default"/>
      </w:rPr>
    </w:lvl>
    <w:lvl w:ilvl="1" w:tplc="68E0C252">
      <w:start w:val="1"/>
      <w:numFmt w:val="bullet"/>
      <w:lvlText w:val="o"/>
      <w:lvlJc w:val="left"/>
      <w:pPr>
        <w:ind w:left="1440" w:hanging="360"/>
      </w:pPr>
      <w:rPr>
        <w:rFonts w:ascii="Courier New" w:hAnsi="Courier New" w:hint="default"/>
      </w:rPr>
    </w:lvl>
    <w:lvl w:ilvl="2" w:tplc="6218D1A0">
      <w:start w:val="1"/>
      <w:numFmt w:val="bullet"/>
      <w:lvlText w:val=""/>
      <w:lvlJc w:val="left"/>
      <w:pPr>
        <w:ind w:left="2160" w:hanging="360"/>
      </w:pPr>
      <w:rPr>
        <w:rFonts w:ascii="Wingdings" w:hAnsi="Wingdings" w:hint="default"/>
      </w:rPr>
    </w:lvl>
    <w:lvl w:ilvl="3" w:tplc="648CA420">
      <w:start w:val="1"/>
      <w:numFmt w:val="bullet"/>
      <w:lvlText w:val=""/>
      <w:lvlJc w:val="left"/>
      <w:pPr>
        <w:ind w:left="2880" w:hanging="360"/>
      </w:pPr>
      <w:rPr>
        <w:rFonts w:ascii="Symbol" w:hAnsi="Symbol" w:hint="default"/>
      </w:rPr>
    </w:lvl>
    <w:lvl w:ilvl="4" w:tplc="E6501BAA">
      <w:start w:val="1"/>
      <w:numFmt w:val="bullet"/>
      <w:lvlText w:val="o"/>
      <w:lvlJc w:val="left"/>
      <w:pPr>
        <w:ind w:left="3600" w:hanging="360"/>
      </w:pPr>
      <w:rPr>
        <w:rFonts w:ascii="Courier New" w:hAnsi="Courier New" w:hint="default"/>
      </w:rPr>
    </w:lvl>
    <w:lvl w:ilvl="5" w:tplc="A0403E7A">
      <w:start w:val="1"/>
      <w:numFmt w:val="bullet"/>
      <w:lvlText w:val=""/>
      <w:lvlJc w:val="left"/>
      <w:pPr>
        <w:ind w:left="4320" w:hanging="360"/>
      </w:pPr>
      <w:rPr>
        <w:rFonts w:ascii="Wingdings" w:hAnsi="Wingdings" w:hint="default"/>
      </w:rPr>
    </w:lvl>
    <w:lvl w:ilvl="6" w:tplc="483A5A22">
      <w:start w:val="1"/>
      <w:numFmt w:val="bullet"/>
      <w:lvlText w:val=""/>
      <w:lvlJc w:val="left"/>
      <w:pPr>
        <w:ind w:left="5040" w:hanging="360"/>
      </w:pPr>
      <w:rPr>
        <w:rFonts w:ascii="Symbol" w:hAnsi="Symbol" w:hint="default"/>
      </w:rPr>
    </w:lvl>
    <w:lvl w:ilvl="7" w:tplc="3B00DE4E">
      <w:start w:val="1"/>
      <w:numFmt w:val="bullet"/>
      <w:lvlText w:val="o"/>
      <w:lvlJc w:val="left"/>
      <w:pPr>
        <w:ind w:left="5760" w:hanging="360"/>
      </w:pPr>
      <w:rPr>
        <w:rFonts w:ascii="Courier New" w:hAnsi="Courier New" w:hint="default"/>
      </w:rPr>
    </w:lvl>
    <w:lvl w:ilvl="8" w:tplc="E9CCFEF4">
      <w:start w:val="1"/>
      <w:numFmt w:val="bullet"/>
      <w:lvlText w:val=""/>
      <w:lvlJc w:val="left"/>
      <w:pPr>
        <w:ind w:left="6480" w:hanging="360"/>
      </w:pPr>
      <w:rPr>
        <w:rFonts w:ascii="Wingdings" w:hAnsi="Wingdings" w:hint="default"/>
      </w:rPr>
    </w:lvl>
  </w:abstractNum>
  <w:abstractNum w:abstractNumId="9" w15:restartNumberingAfterBreak="0">
    <w:nsid w:val="4C3C5439"/>
    <w:multiLevelType w:val="hybridMultilevel"/>
    <w:tmpl w:val="FFFFFFFF"/>
    <w:lvl w:ilvl="0" w:tplc="BBF8AAC4">
      <w:start w:val="1"/>
      <w:numFmt w:val="bullet"/>
      <w:lvlText w:val=""/>
      <w:lvlJc w:val="left"/>
      <w:pPr>
        <w:ind w:left="720" w:hanging="360"/>
      </w:pPr>
      <w:rPr>
        <w:rFonts w:ascii="Symbol" w:hAnsi="Symbol" w:hint="default"/>
      </w:rPr>
    </w:lvl>
    <w:lvl w:ilvl="1" w:tplc="B6DA47F8">
      <w:start w:val="1"/>
      <w:numFmt w:val="bullet"/>
      <w:lvlText w:val="o"/>
      <w:lvlJc w:val="left"/>
      <w:pPr>
        <w:ind w:left="1440" w:hanging="360"/>
      </w:pPr>
      <w:rPr>
        <w:rFonts w:ascii="Courier New" w:hAnsi="Courier New" w:hint="default"/>
      </w:rPr>
    </w:lvl>
    <w:lvl w:ilvl="2" w:tplc="7C26509A">
      <w:start w:val="1"/>
      <w:numFmt w:val="bullet"/>
      <w:lvlText w:val=""/>
      <w:lvlJc w:val="left"/>
      <w:pPr>
        <w:ind w:left="2160" w:hanging="360"/>
      </w:pPr>
      <w:rPr>
        <w:rFonts w:ascii="Wingdings" w:hAnsi="Wingdings" w:hint="default"/>
      </w:rPr>
    </w:lvl>
    <w:lvl w:ilvl="3" w:tplc="817C019E">
      <w:start w:val="1"/>
      <w:numFmt w:val="bullet"/>
      <w:lvlText w:val=""/>
      <w:lvlJc w:val="left"/>
      <w:pPr>
        <w:ind w:left="2880" w:hanging="360"/>
      </w:pPr>
      <w:rPr>
        <w:rFonts w:ascii="Symbol" w:hAnsi="Symbol" w:hint="default"/>
      </w:rPr>
    </w:lvl>
    <w:lvl w:ilvl="4" w:tplc="55A89D64">
      <w:start w:val="1"/>
      <w:numFmt w:val="bullet"/>
      <w:lvlText w:val="o"/>
      <w:lvlJc w:val="left"/>
      <w:pPr>
        <w:ind w:left="3600" w:hanging="360"/>
      </w:pPr>
      <w:rPr>
        <w:rFonts w:ascii="Courier New" w:hAnsi="Courier New" w:hint="default"/>
      </w:rPr>
    </w:lvl>
    <w:lvl w:ilvl="5" w:tplc="7D602C62">
      <w:start w:val="1"/>
      <w:numFmt w:val="bullet"/>
      <w:lvlText w:val=""/>
      <w:lvlJc w:val="left"/>
      <w:pPr>
        <w:ind w:left="4320" w:hanging="360"/>
      </w:pPr>
      <w:rPr>
        <w:rFonts w:ascii="Wingdings" w:hAnsi="Wingdings" w:hint="default"/>
      </w:rPr>
    </w:lvl>
    <w:lvl w:ilvl="6" w:tplc="22881DC4">
      <w:start w:val="1"/>
      <w:numFmt w:val="bullet"/>
      <w:lvlText w:val=""/>
      <w:lvlJc w:val="left"/>
      <w:pPr>
        <w:ind w:left="5040" w:hanging="360"/>
      </w:pPr>
      <w:rPr>
        <w:rFonts w:ascii="Symbol" w:hAnsi="Symbol" w:hint="default"/>
      </w:rPr>
    </w:lvl>
    <w:lvl w:ilvl="7" w:tplc="491E7466">
      <w:start w:val="1"/>
      <w:numFmt w:val="bullet"/>
      <w:lvlText w:val="o"/>
      <w:lvlJc w:val="left"/>
      <w:pPr>
        <w:ind w:left="5760" w:hanging="360"/>
      </w:pPr>
      <w:rPr>
        <w:rFonts w:ascii="Courier New" w:hAnsi="Courier New" w:hint="default"/>
      </w:rPr>
    </w:lvl>
    <w:lvl w:ilvl="8" w:tplc="E3F6D47E">
      <w:start w:val="1"/>
      <w:numFmt w:val="bullet"/>
      <w:lvlText w:val=""/>
      <w:lvlJc w:val="left"/>
      <w:pPr>
        <w:ind w:left="6480" w:hanging="360"/>
      </w:pPr>
      <w:rPr>
        <w:rFonts w:ascii="Wingdings" w:hAnsi="Wingdings" w:hint="default"/>
      </w:rPr>
    </w:lvl>
  </w:abstractNum>
  <w:abstractNum w:abstractNumId="10" w15:restartNumberingAfterBreak="0">
    <w:nsid w:val="50CD1FD0"/>
    <w:multiLevelType w:val="hybridMultilevel"/>
    <w:tmpl w:val="FFFFFFFF"/>
    <w:lvl w:ilvl="0" w:tplc="62B2A7FC">
      <w:start w:val="1"/>
      <w:numFmt w:val="bullet"/>
      <w:lvlText w:val=""/>
      <w:lvlJc w:val="left"/>
      <w:pPr>
        <w:ind w:left="720" w:hanging="360"/>
      </w:pPr>
      <w:rPr>
        <w:rFonts w:ascii="Symbol" w:hAnsi="Symbol" w:hint="default"/>
      </w:rPr>
    </w:lvl>
    <w:lvl w:ilvl="1" w:tplc="0008AA4A">
      <w:start w:val="1"/>
      <w:numFmt w:val="bullet"/>
      <w:lvlText w:val="o"/>
      <w:lvlJc w:val="left"/>
      <w:pPr>
        <w:ind w:left="1440" w:hanging="360"/>
      </w:pPr>
      <w:rPr>
        <w:rFonts w:ascii="Courier New" w:hAnsi="Courier New" w:hint="default"/>
      </w:rPr>
    </w:lvl>
    <w:lvl w:ilvl="2" w:tplc="72DE40BC">
      <w:start w:val="1"/>
      <w:numFmt w:val="bullet"/>
      <w:lvlText w:val=""/>
      <w:lvlJc w:val="left"/>
      <w:pPr>
        <w:ind w:left="2160" w:hanging="360"/>
      </w:pPr>
      <w:rPr>
        <w:rFonts w:ascii="Wingdings" w:hAnsi="Wingdings" w:hint="default"/>
      </w:rPr>
    </w:lvl>
    <w:lvl w:ilvl="3" w:tplc="D228F51E">
      <w:start w:val="1"/>
      <w:numFmt w:val="bullet"/>
      <w:lvlText w:val=""/>
      <w:lvlJc w:val="left"/>
      <w:pPr>
        <w:ind w:left="2880" w:hanging="360"/>
      </w:pPr>
      <w:rPr>
        <w:rFonts w:ascii="Symbol" w:hAnsi="Symbol" w:hint="default"/>
      </w:rPr>
    </w:lvl>
    <w:lvl w:ilvl="4" w:tplc="4AAE4DB2">
      <w:start w:val="1"/>
      <w:numFmt w:val="bullet"/>
      <w:lvlText w:val="o"/>
      <w:lvlJc w:val="left"/>
      <w:pPr>
        <w:ind w:left="3600" w:hanging="360"/>
      </w:pPr>
      <w:rPr>
        <w:rFonts w:ascii="Courier New" w:hAnsi="Courier New" w:hint="default"/>
      </w:rPr>
    </w:lvl>
    <w:lvl w:ilvl="5" w:tplc="35BCDBAA">
      <w:start w:val="1"/>
      <w:numFmt w:val="bullet"/>
      <w:lvlText w:val=""/>
      <w:lvlJc w:val="left"/>
      <w:pPr>
        <w:ind w:left="4320" w:hanging="360"/>
      </w:pPr>
      <w:rPr>
        <w:rFonts w:ascii="Wingdings" w:hAnsi="Wingdings" w:hint="default"/>
      </w:rPr>
    </w:lvl>
    <w:lvl w:ilvl="6" w:tplc="BE345DAC">
      <w:start w:val="1"/>
      <w:numFmt w:val="bullet"/>
      <w:lvlText w:val=""/>
      <w:lvlJc w:val="left"/>
      <w:pPr>
        <w:ind w:left="5040" w:hanging="360"/>
      </w:pPr>
      <w:rPr>
        <w:rFonts w:ascii="Symbol" w:hAnsi="Symbol" w:hint="default"/>
      </w:rPr>
    </w:lvl>
    <w:lvl w:ilvl="7" w:tplc="F0EAD4B4">
      <w:start w:val="1"/>
      <w:numFmt w:val="bullet"/>
      <w:lvlText w:val="o"/>
      <w:lvlJc w:val="left"/>
      <w:pPr>
        <w:ind w:left="5760" w:hanging="360"/>
      </w:pPr>
      <w:rPr>
        <w:rFonts w:ascii="Courier New" w:hAnsi="Courier New" w:hint="default"/>
      </w:rPr>
    </w:lvl>
    <w:lvl w:ilvl="8" w:tplc="9454F156">
      <w:start w:val="1"/>
      <w:numFmt w:val="bullet"/>
      <w:lvlText w:val=""/>
      <w:lvlJc w:val="left"/>
      <w:pPr>
        <w:ind w:left="6480" w:hanging="360"/>
      </w:pPr>
      <w:rPr>
        <w:rFonts w:ascii="Wingdings" w:hAnsi="Wingdings" w:hint="default"/>
      </w:rPr>
    </w:lvl>
  </w:abstractNum>
  <w:abstractNum w:abstractNumId="11" w15:restartNumberingAfterBreak="0">
    <w:nsid w:val="510C07DA"/>
    <w:multiLevelType w:val="hybridMultilevel"/>
    <w:tmpl w:val="DFD6989E"/>
    <w:lvl w:ilvl="0" w:tplc="5AA6FAF8">
      <w:start w:val="1"/>
      <w:numFmt w:val="bullet"/>
      <w:lvlText w:val=""/>
      <w:lvlJc w:val="left"/>
      <w:pPr>
        <w:ind w:left="720" w:hanging="360"/>
      </w:pPr>
      <w:rPr>
        <w:rFonts w:ascii="Symbol" w:hAnsi="Symbol" w:hint="default"/>
      </w:rPr>
    </w:lvl>
    <w:lvl w:ilvl="1" w:tplc="A5AA00A6">
      <w:start w:val="1"/>
      <w:numFmt w:val="bullet"/>
      <w:lvlText w:val="o"/>
      <w:lvlJc w:val="left"/>
      <w:pPr>
        <w:ind w:left="1440" w:hanging="360"/>
      </w:pPr>
      <w:rPr>
        <w:rFonts w:ascii="Courier New" w:hAnsi="Courier New" w:hint="default"/>
      </w:rPr>
    </w:lvl>
    <w:lvl w:ilvl="2" w:tplc="296677DE">
      <w:start w:val="1"/>
      <w:numFmt w:val="bullet"/>
      <w:lvlText w:val=""/>
      <w:lvlJc w:val="left"/>
      <w:pPr>
        <w:ind w:left="2160" w:hanging="360"/>
      </w:pPr>
      <w:rPr>
        <w:rFonts w:ascii="Wingdings" w:hAnsi="Wingdings" w:hint="default"/>
      </w:rPr>
    </w:lvl>
    <w:lvl w:ilvl="3" w:tplc="21228A24">
      <w:start w:val="1"/>
      <w:numFmt w:val="bullet"/>
      <w:lvlText w:val=""/>
      <w:lvlJc w:val="left"/>
      <w:pPr>
        <w:ind w:left="2880" w:hanging="360"/>
      </w:pPr>
      <w:rPr>
        <w:rFonts w:ascii="Symbol" w:hAnsi="Symbol" w:hint="default"/>
      </w:rPr>
    </w:lvl>
    <w:lvl w:ilvl="4" w:tplc="E7A0732E">
      <w:start w:val="1"/>
      <w:numFmt w:val="bullet"/>
      <w:lvlText w:val="o"/>
      <w:lvlJc w:val="left"/>
      <w:pPr>
        <w:ind w:left="3600" w:hanging="360"/>
      </w:pPr>
      <w:rPr>
        <w:rFonts w:ascii="Courier New" w:hAnsi="Courier New" w:hint="default"/>
      </w:rPr>
    </w:lvl>
    <w:lvl w:ilvl="5" w:tplc="45AC461A">
      <w:start w:val="1"/>
      <w:numFmt w:val="bullet"/>
      <w:lvlText w:val=""/>
      <w:lvlJc w:val="left"/>
      <w:pPr>
        <w:ind w:left="4320" w:hanging="360"/>
      </w:pPr>
      <w:rPr>
        <w:rFonts w:ascii="Wingdings" w:hAnsi="Wingdings" w:hint="default"/>
      </w:rPr>
    </w:lvl>
    <w:lvl w:ilvl="6" w:tplc="E33E8712">
      <w:start w:val="1"/>
      <w:numFmt w:val="bullet"/>
      <w:lvlText w:val=""/>
      <w:lvlJc w:val="left"/>
      <w:pPr>
        <w:ind w:left="5040" w:hanging="360"/>
      </w:pPr>
      <w:rPr>
        <w:rFonts w:ascii="Symbol" w:hAnsi="Symbol" w:hint="default"/>
      </w:rPr>
    </w:lvl>
    <w:lvl w:ilvl="7" w:tplc="6576DD1C">
      <w:start w:val="1"/>
      <w:numFmt w:val="bullet"/>
      <w:lvlText w:val="o"/>
      <w:lvlJc w:val="left"/>
      <w:pPr>
        <w:ind w:left="5760" w:hanging="360"/>
      </w:pPr>
      <w:rPr>
        <w:rFonts w:ascii="Courier New" w:hAnsi="Courier New" w:hint="default"/>
      </w:rPr>
    </w:lvl>
    <w:lvl w:ilvl="8" w:tplc="FCF61BE4">
      <w:start w:val="1"/>
      <w:numFmt w:val="bullet"/>
      <w:lvlText w:val=""/>
      <w:lvlJc w:val="left"/>
      <w:pPr>
        <w:ind w:left="6480" w:hanging="360"/>
      </w:pPr>
      <w:rPr>
        <w:rFonts w:ascii="Wingdings" w:hAnsi="Wingdings" w:hint="default"/>
      </w:rPr>
    </w:lvl>
  </w:abstractNum>
  <w:abstractNum w:abstractNumId="12" w15:restartNumberingAfterBreak="0">
    <w:nsid w:val="56200202"/>
    <w:multiLevelType w:val="hybridMultilevel"/>
    <w:tmpl w:val="754071C2"/>
    <w:lvl w:ilvl="0" w:tplc="95EE4AC8">
      <w:start w:val="1"/>
      <w:numFmt w:val="bullet"/>
      <w:lvlText w:val=""/>
      <w:lvlJc w:val="left"/>
      <w:pPr>
        <w:ind w:left="720" w:hanging="360"/>
      </w:pPr>
      <w:rPr>
        <w:rFonts w:ascii="Symbol" w:hAnsi="Symbol" w:hint="default"/>
      </w:rPr>
    </w:lvl>
    <w:lvl w:ilvl="1" w:tplc="3C48E788">
      <w:start w:val="1"/>
      <w:numFmt w:val="bullet"/>
      <w:lvlText w:val="o"/>
      <w:lvlJc w:val="left"/>
      <w:pPr>
        <w:ind w:left="1440" w:hanging="360"/>
      </w:pPr>
      <w:rPr>
        <w:rFonts w:ascii="Courier New" w:hAnsi="Courier New" w:hint="default"/>
      </w:rPr>
    </w:lvl>
    <w:lvl w:ilvl="2" w:tplc="10C488D2">
      <w:start w:val="1"/>
      <w:numFmt w:val="bullet"/>
      <w:lvlText w:val=""/>
      <w:lvlJc w:val="left"/>
      <w:pPr>
        <w:ind w:left="2160" w:hanging="360"/>
      </w:pPr>
      <w:rPr>
        <w:rFonts w:ascii="Wingdings" w:hAnsi="Wingdings" w:hint="default"/>
      </w:rPr>
    </w:lvl>
    <w:lvl w:ilvl="3" w:tplc="79680E6C">
      <w:start w:val="1"/>
      <w:numFmt w:val="bullet"/>
      <w:lvlText w:val=""/>
      <w:lvlJc w:val="left"/>
      <w:pPr>
        <w:ind w:left="2880" w:hanging="360"/>
      </w:pPr>
      <w:rPr>
        <w:rFonts w:ascii="Symbol" w:hAnsi="Symbol" w:hint="default"/>
      </w:rPr>
    </w:lvl>
    <w:lvl w:ilvl="4" w:tplc="8CE4AD44">
      <w:start w:val="1"/>
      <w:numFmt w:val="bullet"/>
      <w:lvlText w:val="o"/>
      <w:lvlJc w:val="left"/>
      <w:pPr>
        <w:ind w:left="3600" w:hanging="360"/>
      </w:pPr>
      <w:rPr>
        <w:rFonts w:ascii="Courier New" w:hAnsi="Courier New" w:hint="default"/>
      </w:rPr>
    </w:lvl>
    <w:lvl w:ilvl="5" w:tplc="97F88B32">
      <w:start w:val="1"/>
      <w:numFmt w:val="bullet"/>
      <w:lvlText w:val=""/>
      <w:lvlJc w:val="left"/>
      <w:pPr>
        <w:ind w:left="4320" w:hanging="360"/>
      </w:pPr>
      <w:rPr>
        <w:rFonts w:ascii="Wingdings" w:hAnsi="Wingdings" w:hint="default"/>
      </w:rPr>
    </w:lvl>
    <w:lvl w:ilvl="6" w:tplc="8632A00A">
      <w:start w:val="1"/>
      <w:numFmt w:val="bullet"/>
      <w:lvlText w:val=""/>
      <w:lvlJc w:val="left"/>
      <w:pPr>
        <w:ind w:left="5040" w:hanging="360"/>
      </w:pPr>
      <w:rPr>
        <w:rFonts w:ascii="Symbol" w:hAnsi="Symbol" w:hint="default"/>
      </w:rPr>
    </w:lvl>
    <w:lvl w:ilvl="7" w:tplc="08363834">
      <w:start w:val="1"/>
      <w:numFmt w:val="bullet"/>
      <w:lvlText w:val="o"/>
      <w:lvlJc w:val="left"/>
      <w:pPr>
        <w:ind w:left="5760" w:hanging="360"/>
      </w:pPr>
      <w:rPr>
        <w:rFonts w:ascii="Courier New" w:hAnsi="Courier New" w:hint="default"/>
      </w:rPr>
    </w:lvl>
    <w:lvl w:ilvl="8" w:tplc="815C09A6">
      <w:start w:val="1"/>
      <w:numFmt w:val="bullet"/>
      <w:lvlText w:val=""/>
      <w:lvlJc w:val="left"/>
      <w:pPr>
        <w:ind w:left="6480" w:hanging="360"/>
      </w:pPr>
      <w:rPr>
        <w:rFonts w:ascii="Wingdings" w:hAnsi="Wingdings" w:hint="default"/>
      </w:rPr>
    </w:lvl>
  </w:abstractNum>
  <w:abstractNum w:abstractNumId="13" w15:restartNumberingAfterBreak="0">
    <w:nsid w:val="57331686"/>
    <w:multiLevelType w:val="hybridMultilevel"/>
    <w:tmpl w:val="FFFFFFFF"/>
    <w:lvl w:ilvl="0" w:tplc="69624CE6">
      <w:start w:val="1"/>
      <w:numFmt w:val="bullet"/>
      <w:lvlText w:val=""/>
      <w:lvlJc w:val="left"/>
      <w:pPr>
        <w:ind w:left="720" w:hanging="360"/>
      </w:pPr>
      <w:rPr>
        <w:rFonts w:ascii="Symbol" w:hAnsi="Symbol" w:hint="default"/>
      </w:rPr>
    </w:lvl>
    <w:lvl w:ilvl="1" w:tplc="71F06830">
      <w:start w:val="1"/>
      <w:numFmt w:val="bullet"/>
      <w:lvlText w:val="o"/>
      <w:lvlJc w:val="left"/>
      <w:pPr>
        <w:ind w:left="1440" w:hanging="360"/>
      </w:pPr>
      <w:rPr>
        <w:rFonts w:ascii="Courier New" w:hAnsi="Courier New" w:hint="default"/>
      </w:rPr>
    </w:lvl>
    <w:lvl w:ilvl="2" w:tplc="8D64CD8C">
      <w:start w:val="1"/>
      <w:numFmt w:val="bullet"/>
      <w:lvlText w:val=""/>
      <w:lvlJc w:val="left"/>
      <w:pPr>
        <w:ind w:left="2160" w:hanging="360"/>
      </w:pPr>
      <w:rPr>
        <w:rFonts w:ascii="Wingdings" w:hAnsi="Wingdings" w:hint="default"/>
      </w:rPr>
    </w:lvl>
    <w:lvl w:ilvl="3" w:tplc="2874592C">
      <w:start w:val="1"/>
      <w:numFmt w:val="bullet"/>
      <w:lvlText w:val=""/>
      <w:lvlJc w:val="left"/>
      <w:pPr>
        <w:ind w:left="2880" w:hanging="360"/>
      </w:pPr>
      <w:rPr>
        <w:rFonts w:ascii="Symbol" w:hAnsi="Symbol" w:hint="default"/>
      </w:rPr>
    </w:lvl>
    <w:lvl w:ilvl="4" w:tplc="78C6BBCC">
      <w:start w:val="1"/>
      <w:numFmt w:val="bullet"/>
      <w:lvlText w:val="o"/>
      <w:lvlJc w:val="left"/>
      <w:pPr>
        <w:ind w:left="3600" w:hanging="360"/>
      </w:pPr>
      <w:rPr>
        <w:rFonts w:ascii="Courier New" w:hAnsi="Courier New" w:hint="default"/>
      </w:rPr>
    </w:lvl>
    <w:lvl w:ilvl="5" w:tplc="2D7C5F7E">
      <w:start w:val="1"/>
      <w:numFmt w:val="bullet"/>
      <w:lvlText w:val=""/>
      <w:lvlJc w:val="left"/>
      <w:pPr>
        <w:ind w:left="4320" w:hanging="360"/>
      </w:pPr>
      <w:rPr>
        <w:rFonts w:ascii="Wingdings" w:hAnsi="Wingdings" w:hint="default"/>
      </w:rPr>
    </w:lvl>
    <w:lvl w:ilvl="6" w:tplc="FF588AE4">
      <w:start w:val="1"/>
      <w:numFmt w:val="bullet"/>
      <w:lvlText w:val=""/>
      <w:lvlJc w:val="left"/>
      <w:pPr>
        <w:ind w:left="5040" w:hanging="360"/>
      </w:pPr>
      <w:rPr>
        <w:rFonts w:ascii="Symbol" w:hAnsi="Symbol" w:hint="default"/>
      </w:rPr>
    </w:lvl>
    <w:lvl w:ilvl="7" w:tplc="D0FE5C14">
      <w:start w:val="1"/>
      <w:numFmt w:val="bullet"/>
      <w:lvlText w:val="o"/>
      <w:lvlJc w:val="left"/>
      <w:pPr>
        <w:ind w:left="5760" w:hanging="360"/>
      </w:pPr>
      <w:rPr>
        <w:rFonts w:ascii="Courier New" w:hAnsi="Courier New" w:hint="default"/>
      </w:rPr>
    </w:lvl>
    <w:lvl w:ilvl="8" w:tplc="D7D24286">
      <w:start w:val="1"/>
      <w:numFmt w:val="bullet"/>
      <w:lvlText w:val=""/>
      <w:lvlJc w:val="left"/>
      <w:pPr>
        <w:ind w:left="6480" w:hanging="360"/>
      </w:pPr>
      <w:rPr>
        <w:rFonts w:ascii="Wingdings" w:hAnsi="Wingdings" w:hint="default"/>
      </w:rPr>
    </w:lvl>
  </w:abstractNum>
  <w:abstractNum w:abstractNumId="14" w15:restartNumberingAfterBreak="0">
    <w:nsid w:val="5B1B702C"/>
    <w:multiLevelType w:val="hybridMultilevel"/>
    <w:tmpl w:val="FFFFFFFF"/>
    <w:lvl w:ilvl="0" w:tplc="1E728542">
      <w:start w:val="1"/>
      <w:numFmt w:val="bullet"/>
      <w:lvlText w:val=""/>
      <w:lvlJc w:val="left"/>
      <w:pPr>
        <w:ind w:left="720" w:hanging="360"/>
      </w:pPr>
      <w:rPr>
        <w:rFonts w:ascii="Symbol" w:hAnsi="Symbol" w:hint="default"/>
      </w:rPr>
    </w:lvl>
    <w:lvl w:ilvl="1" w:tplc="DFB26F84">
      <w:start w:val="1"/>
      <w:numFmt w:val="bullet"/>
      <w:lvlText w:val="o"/>
      <w:lvlJc w:val="left"/>
      <w:pPr>
        <w:ind w:left="1440" w:hanging="360"/>
      </w:pPr>
      <w:rPr>
        <w:rFonts w:ascii="Courier New" w:hAnsi="Courier New" w:hint="default"/>
      </w:rPr>
    </w:lvl>
    <w:lvl w:ilvl="2" w:tplc="9A785A54">
      <w:start w:val="1"/>
      <w:numFmt w:val="bullet"/>
      <w:lvlText w:val=""/>
      <w:lvlJc w:val="left"/>
      <w:pPr>
        <w:ind w:left="2160" w:hanging="360"/>
      </w:pPr>
      <w:rPr>
        <w:rFonts w:ascii="Wingdings" w:hAnsi="Wingdings" w:hint="default"/>
      </w:rPr>
    </w:lvl>
    <w:lvl w:ilvl="3" w:tplc="DB1EA58E">
      <w:start w:val="1"/>
      <w:numFmt w:val="bullet"/>
      <w:lvlText w:val=""/>
      <w:lvlJc w:val="left"/>
      <w:pPr>
        <w:ind w:left="2880" w:hanging="360"/>
      </w:pPr>
      <w:rPr>
        <w:rFonts w:ascii="Symbol" w:hAnsi="Symbol" w:hint="default"/>
      </w:rPr>
    </w:lvl>
    <w:lvl w:ilvl="4" w:tplc="D8D613F6">
      <w:start w:val="1"/>
      <w:numFmt w:val="bullet"/>
      <w:lvlText w:val="o"/>
      <w:lvlJc w:val="left"/>
      <w:pPr>
        <w:ind w:left="3600" w:hanging="360"/>
      </w:pPr>
      <w:rPr>
        <w:rFonts w:ascii="Courier New" w:hAnsi="Courier New" w:hint="default"/>
      </w:rPr>
    </w:lvl>
    <w:lvl w:ilvl="5" w:tplc="03D8E406">
      <w:start w:val="1"/>
      <w:numFmt w:val="bullet"/>
      <w:lvlText w:val=""/>
      <w:lvlJc w:val="left"/>
      <w:pPr>
        <w:ind w:left="4320" w:hanging="360"/>
      </w:pPr>
      <w:rPr>
        <w:rFonts w:ascii="Wingdings" w:hAnsi="Wingdings" w:hint="default"/>
      </w:rPr>
    </w:lvl>
    <w:lvl w:ilvl="6" w:tplc="48626AD0">
      <w:start w:val="1"/>
      <w:numFmt w:val="bullet"/>
      <w:lvlText w:val=""/>
      <w:lvlJc w:val="left"/>
      <w:pPr>
        <w:ind w:left="5040" w:hanging="360"/>
      </w:pPr>
      <w:rPr>
        <w:rFonts w:ascii="Symbol" w:hAnsi="Symbol" w:hint="default"/>
      </w:rPr>
    </w:lvl>
    <w:lvl w:ilvl="7" w:tplc="4814A59C">
      <w:start w:val="1"/>
      <w:numFmt w:val="bullet"/>
      <w:lvlText w:val="o"/>
      <w:lvlJc w:val="left"/>
      <w:pPr>
        <w:ind w:left="5760" w:hanging="360"/>
      </w:pPr>
      <w:rPr>
        <w:rFonts w:ascii="Courier New" w:hAnsi="Courier New" w:hint="default"/>
      </w:rPr>
    </w:lvl>
    <w:lvl w:ilvl="8" w:tplc="F2C64CB0">
      <w:start w:val="1"/>
      <w:numFmt w:val="bullet"/>
      <w:lvlText w:val=""/>
      <w:lvlJc w:val="left"/>
      <w:pPr>
        <w:ind w:left="6480" w:hanging="360"/>
      </w:pPr>
      <w:rPr>
        <w:rFonts w:ascii="Wingdings" w:hAnsi="Wingdings" w:hint="default"/>
      </w:rPr>
    </w:lvl>
  </w:abstractNum>
  <w:abstractNum w:abstractNumId="15" w15:restartNumberingAfterBreak="0">
    <w:nsid w:val="71326736"/>
    <w:multiLevelType w:val="hybridMultilevel"/>
    <w:tmpl w:val="878A1A6A"/>
    <w:lvl w:ilvl="0" w:tplc="A054469C">
      <w:start w:val="1"/>
      <w:numFmt w:val="bullet"/>
      <w:lvlText w:val=""/>
      <w:lvlJc w:val="left"/>
      <w:pPr>
        <w:ind w:left="720" w:hanging="360"/>
      </w:pPr>
      <w:rPr>
        <w:rFonts w:ascii="Symbol" w:hAnsi="Symbol" w:hint="default"/>
      </w:rPr>
    </w:lvl>
    <w:lvl w:ilvl="1" w:tplc="56F8BCC8">
      <w:start w:val="1"/>
      <w:numFmt w:val="bullet"/>
      <w:lvlText w:val="o"/>
      <w:lvlJc w:val="left"/>
      <w:pPr>
        <w:ind w:left="1440" w:hanging="360"/>
      </w:pPr>
      <w:rPr>
        <w:rFonts w:ascii="Courier New" w:hAnsi="Courier New" w:hint="default"/>
      </w:rPr>
    </w:lvl>
    <w:lvl w:ilvl="2" w:tplc="D8F6F2CC">
      <w:start w:val="1"/>
      <w:numFmt w:val="bullet"/>
      <w:lvlText w:val=""/>
      <w:lvlJc w:val="left"/>
      <w:pPr>
        <w:ind w:left="2160" w:hanging="360"/>
      </w:pPr>
      <w:rPr>
        <w:rFonts w:ascii="Wingdings" w:hAnsi="Wingdings" w:hint="default"/>
      </w:rPr>
    </w:lvl>
    <w:lvl w:ilvl="3" w:tplc="24460D2E">
      <w:start w:val="1"/>
      <w:numFmt w:val="bullet"/>
      <w:lvlText w:val=""/>
      <w:lvlJc w:val="left"/>
      <w:pPr>
        <w:ind w:left="2880" w:hanging="360"/>
      </w:pPr>
      <w:rPr>
        <w:rFonts w:ascii="Symbol" w:hAnsi="Symbol" w:hint="default"/>
      </w:rPr>
    </w:lvl>
    <w:lvl w:ilvl="4" w:tplc="FB4A139C">
      <w:start w:val="1"/>
      <w:numFmt w:val="bullet"/>
      <w:lvlText w:val="o"/>
      <w:lvlJc w:val="left"/>
      <w:pPr>
        <w:ind w:left="3600" w:hanging="360"/>
      </w:pPr>
      <w:rPr>
        <w:rFonts w:ascii="Courier New" w:hAnsi="Courier New" w:hint="default"/>
      </w:rPr>
    </w:lvl>
    <w:lvl w:ilvl="5" w:tplc="C0B69B5C">
      <w:start w:val="1"/>
      <w:numFmt w:val="bullet"/>
      <w:lvlText w:val=""/>
      <w:lvlJc w:val="left"/>
      <w:pPr>
        <w:ind w:left="4320" w:hanging="360"/>
      </w:pPr>
      <w:rPr>
        <w:rFonts w:ascii="Wingdings" w:hAnsi="Wingdings" w:hint="default"/>
      </w:rPr>
    </w:lvl>
    <w:lvl w:ilvl="6" w:tplc="9328FD48">
      <w:start w:val="1"/>
      <w:numFmt w:val="bullet"/>
      <w:lvlText w:val=""/>
      <w:lvlJc w:val="left"/>
      <w:pPr>
        <w:ind w:left="5040" w:hanging="360"/>
      </w:pPr>
      <w:rPr>
        <w:rFonts w:ascii="Symbol" w:hAnsi="Symbol" w:hint="default"/>
      </w:rPr>
    </w:lvl>
    <w:lvl w:ilvl="7" w:tplc="399A35E6">
      <w:start w:val="1"/>
      <w:numFmt w:val="bullet"/>
      <w:lvlText w:val="o"/>
      <w:lvlJc w:val="left"/>
      <w:pPr>
        <w:ind w:left="5760" w:hanging="360"/>
      </w:pPr>
      <w:rPr>
        <w:rFonts w:ascii="Courier New" w:hAnsi="Courier New" w:hint="default"/>
      </w:rPr>
    </w:lvl>
    <w:lvl w:ilvl="8" w:tplc="14820C34">
      <w:start w:val="1"/>
      <w:numFmt w:val="bullet"/>
      <w:lvlText w:val=""/>
      <w:lvlJc w:val="left"/>
      <w:pPr>
        <w:ind w:left="6480" w:hanging="360"/>
      </w:pPr>
      <w:rPr>
        <w:rFonts w:ascii="Wingdings" w:hAnsi="Wingdings" w:hint="default"/>
      </w:rPr>
    </w:lvl>
  </w:abstractNum>
  <w:abstractNum w:abstractNumId="16" w15:restartNumberingAfterBreak="0">
    <w:nsid w:val="76C41BEA"/>
    <w:multiLevelType w:val="hybridMultilevel"/>
    <w:tmpl w:val="FFFFFFFF"/>
    <w:lvl w:ilvl="0" w:tplc="084EF3F4">
      <w:start w:val="1"/>
      <w:numFmt w:val="bullet"/>
      <w:lvlText w:val=""/>
      <w:lvlJc w:val="left"/>
      <w:pPr>
        <w:ind w:left="720" w:hanging="360"/>
      </w:pPr>
      <w:rPr>
        <w:rFonts w:ascii="Symbol" w:hAnsi="Symbol" w:hint="default"/>
      </w:rPr>
    </w:lvl>
    <w:lvl w:ilvl="1" w:tplc="79460F48">
      <w:start w:val="1"/>
      <w:numFmt w:val="bullet"/>
      <w:lvlText w:val="o"/>
      <w:lvlJc w:val="left"/>
      <w:pPr>
        <w:ind w:left="1440" w:hanging="360"/>
      </w:pPr>
      <w:rPr>
        <w:rFonts w:ascii="Courier New" w:hAnsi="Courier New" w:hint="default"/>
      </w:rPr>
    </w:lvl>
    <w:lvl w:ilvl="2" w:tplc="82C419FE">
      <w:start w:val="1"/>
      <w:numFmt w:val="bullet"/>
      <w:lvlText w:val=""/>
      <w:lvlJc w:val="left"/>
      <w:pPr>
        <w:ind w:left="2160" w:hanging="360"/>
      </w:pPr>
      <w:rPr>
        <w:rFonts w:ascii="Wingdings" w:hAnsi="Wingdings" w:hint="default"/>
      </w:rPr>
    </w:lvl>
    <w:lvl w:ilvl="3" w:tplc="7E6EC94C">
      <w:start w:val="1"/>
      <w:numFmt w:val="bullet"/>
      <w:lvlText w:val=""/>
      <w:lvlJc w:val="left"/>
      <w:pPr>
        <w:ind w:left="2880" w:hanging="360"/>
      </w:pPr>
      <w:rPr>
        <w:rFonts w:ascii="Symbol" w:hAnsi="Symbol" w:hint="default"/>
      </w:rPr>
    </w:lvl>
    <w:lvl w:ilvl="4" w:tplc="1AF20C26">
      <w:start w:val="1"/>
      <w:numFmt w:val="bullet"/>
      <w:lvlText w:val="o"/>
      <w:lvlJc w:val="left"/>
      <w:pPr>
        <w:ind w:left="3600" w:hanging="360"/>
      </w:pPr>
      <w:rPr>
        <w:rFonts w:ascii="Courier New" w:hAnsi="Courier New" w:hint="default"/>
      </w:rPr>
    </w:lvl>
    <w:lvl w:ilvl="5" w:tplc="5620610A">
      <w:start w:val="1"/>
      <w:numFmt w:val="bullet"/>
      <w:lvlText w:val=""/>
      <w:lvlJc w:val="left"/>
      <w:pPr>
        <w:ind w:left="4320" w:hanging="360"/>
      </w:pPr>
      <w:rPr>
        <w:rFonts w:ascii="Wingdings" w:hAnsi="Wingdings" w:hint="default"/>
      </w:rPr>
    </w:lvl>
    <w:lvl w:ilvl="6" w:tplc="29C4B25E">
      <w:start w:val="1"/>
      <w:numFmt w:val="bullet"/>
      <w:lvlText w:val=""/>
      <w:lvlJc w:val="left"/>
      <w:pPr>
        <w:ind w:left="5040" w:hanging="360"/>
      </w:pPr>
      <w:rPr>
        <w:rFonts w:ascii="Symbol" w:hAnsi="Symbol" w:hint="default"/>
      </w:rPr>
    </w:lvl>
    <w:lvl w:ilvl="7" w:tplc="48009A0C">
      <w:start w:val="1"/>
      <w:numFmt w:val="bullet"/>
      <w:lvlText w:val="o"/>
      <w:lvlJc w:val="left"/>
      <w:pPr>
        <w:ind w:left="5760" w:hanging="360"/>
      </w:pPr>
      <w:rPr>
        <w:rFonts w:ascii="Courier New" w:hAnsi="Courier New" w:hint="default"/>
      </w:rPr>
    </w:lvl>
    <w:lvl w:ilvl="8" w:tplc="33B2C050">
      <w:start w:val="1"/>
      <w:numFmt w:val="bullet"/>
      <w:lvlText w:val=""/>
      <w:lvlJc w:val="left"/>
      <w:pPr>
        <w:ind w:left="6480" w:hanging="360"/>
      </w:pPr>
      <w:rPr>
        <w:rFonts w:ascii="Wingdings" w:hAnsi="Wingdings" w:hint="default"/>
      </w:rPr>
    </w:lvl>
  </w:abstractNum>
  <w:num w:numId="1">
    <w:abstractNumId w:val="11"/>
  </w:num>
  <w:num w:numId="2">
    <w:abstractNumId w:val="12"/>
  </w:num>
  <w:num w:numId="3">
    <w:abstractNumId w:val="13"/>
  </w:num>
  <w:num w:numId="4">
    <w:abstractNumId w:val="7"/>
  </w:num>
  <w:num w:numId="5">
    <w:abstractNumId w:val="14"/>
  </w:num>
  <w:num w:numId="6">
    <w:abstractNumId w:val="6"/>
  </w:num>
  <w:num w:numId="7">
    <w:abstractNumId w:val="0"/>
  </w:num>
  <w:num w:numId="8">
    <w:abstractNumId w:val="16"/>
  </w:num>
  <w:num w:numId="9">
    <w:abstractNumId w:val="5"/>
  </w:num>
  <w:num w:numId="10">
    <w:abstractNumId w:val="8"/>
  </w:num>
  <w:num w:numId="11">
    <w:abstractNumId w:val="10"/>
  </w:num>
  <w:num w:numId="12">
    <w:abstractNumId w:val="1"/>
  </w:num>
  <w:num w:numId="13">
    <w:abstractNumId w:val="2"/>
  </w:num>
  <w:num w:numId="14">
    <w:abstractNumId w:val="9"/>
  </w:num>
  <w:num w:numId="15">
    <w:abstractNumId w:val="15"/>
  </w:num>
  <w:num w:numId="16">
    <w:abstractNumId w:val="4"/>
  </w:num>
  <w:num w:numId="17">
    <w:abstractNumId w:val="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oFAI2/+7UtAAAA"/>
  </w:docVars>
  <w:rsids>
    <w:rsidRoot w:val="0041150E"/>
    <w:rsid w:val="0000076D"/>
    <w:rsid w:val="00002A05"/>
    <w:rsid w:val="000047B9"/>
    <w:rsid w:val="000057A6"/>
    <w:rsid w:val="00006E26"/>
    <w:rsid w:val="0001325F"/>
    <w:rsid w:val="0001384A"/>
    <w:rsid w:val="00014A39"/>
    <w:rsid w:val="00014DAF"/>
    <w:rsid w:val="0002052F"/>
    <w:rsid w:val="000231E5"/>
    <w:rsid w:val="00026EE9"/>
    <w:rsid w:val="00027532"/>
    <w:rsid w:val="00030B13"/>
    <w:rsid w:val="000328E4"/>
    <w:rsid w:val="00033B79"/>
    <w:rsid w:val="00040AE0"/>
    <w:rsid w:val="00044E5A"/>
    <w:rsid w:val="00044FCB"/>
    <w:rsid w:val="000456D3"/>
    <w:rsid w:val="000474C4"/>
    <w:rsid w:val="000501ED"/>
    <w:rsid w:val="00050F4C"/>
    <w:rsid w:val="00052D83"/>
    <w:rsid w:val="00054474"/>
    <w:rsid w:val="00054A1A"/>
    <w:rsid w:val="00056A4A"/>
    <w:rsid w:val="000647C2"/>
    <w:rsid w:val="00064BD4"/>
    <w:rsid w:val="00067606"/>
    <w:rsid w:val="000678EE"/>
    <w:rsid w:val="00071622"/>
    <w:rsid w:val="000720C7"/>
    <w:rsid w:val="0007456E"/>
    <w:rsid w:val="000801F4"/>
    <w:rsid w:val="00082642"/>
    <w:rsid w:val="00085FB0"/>
    <w:rsid w:val="00086B7E"/>
    <w:rsid w:val="00087DB5"/>
    <w:rsid w:val="00093269"/>
    <w:rsid w:val="0009536F"/>
    <w:rsid w:val="00096016"/>
    <w:rsid w:val="000A35CB"/>
    <w:rsid w:val="000A5298"/>
    <w:rsid w:val="000A5B54"/>
    <w:rsid w:val="000A7D9E"/>
    <w:rsid w:val="000AB21E"/>
    <w:rsid w:val="000B3F87"/>
    <w:rsid w:val="000B6E68"/>
    <w:rsid w:val="000C19EA"/>
    <w:rsid w:val="000C3839"/>
    <w:rsid w:val="000C58B8"/>
    <w:rsid w:val="000D255A"/>
    <w:rsid w:val="000D4CF0"/>
    <w:rsid w:val="000D4FE7"/>
    <w:rsid w:val="000D5104"/>
    <w:rsid w:val="000D6939"/>
    <w:rsid w:val="000D79AC"/>
    <w:rsid w:val="000D79C0"/>
    <w:rsid w:val="000E1B48"/>
    <w:rsid w:val="000E1F7D"/>
    <w:rsid w:val="000E2996"/>
    <w:rsid w:val="000E35BD"/>
    <w:rsid w:val="000F1545"/>
    <w:rsid w:val="000F1EE7"/>
    <w:rsid w:val="000F27C5"/>
    <w:rsid w:val="000F2ADA"/>
    <w:rsid w:val="00101280"/>
    <w:rsid w:val="00101668"/>
    <w:rsid w:val="0010465E"/>
    <w:rsid w:val="00105181"/>
    <w:rsid w:val="00106FD6"/>
    <w:rsid w:val="00111180"/>
    <w:rsid w:val="00112979"/>
    <w:rsid w:val="001211B1"/>
    <w:rsid w:val="00123959"/>
    <w:rsid w:val="00126817"/>
    <w:rsid w:val="00126C56"/>
    <w:rsid w:val="001277EC"/>
    <w:rsid w:val="00136A70"/>
    <w:rsid w:val="0014039E"/>
    <w:rsid w:val="00141C79"/>
    <w:rsid w:val="0014286F"/>
    <w:rsid w:val="00143500"/>
    <w:rsid w:val="001447AE"/>
    <w:rsid w:val="00144E54"/>
    <w:rsid w:val="00145D64"/>
    <w:rsid w:val="00145FA8"/>
    <w:rsid w:val="0015019B"/>
    <w:rsid w:val="001556CC"/>
    <w:rsid w:val="00155B82"/>
    <w:rsid w:val="00161747"/>
    <w:rsid w:val="00163111"/>
    <w:rsid w:val="00163EF1"/>
    <w:rsid w:val="00163EFB"/>
    <w:rsid w:val="00164CD0"/>
    <w:rsid w:val="001669FC"/>
    <w:rsid w:val="001677BA"/>
    <w:rsid w:val="00171796"/>
    <w:rsid w:val="00173976"/>
    <w:rsid w:val="001743C3"/>
    <w:rsid w:val="00176795"/>
    <w:rsid w:val="0018065C"/>
    <w:rsid w:val="001821EB"/>
    <w:rsid w:val="00185277"/>
    <w:rsid w:val="00185640"/>
    <w:rsid w:val="00187467"/>
    <w:rsid w:val="00194FE1"/>
    <w:rsid w:val="00195D23"/>
    <w:rsid w:val="001A089D"/>
    <w:rsid w:val="001A4EDC"/>
    <w:rsid w:val="001A67C2"/>
    <w:rsid w:val="001B0CC4"/>
    <w:rsid w:val="001B2BC6"/>
    <w:rsid w:val="001B533B"/>
    <w:rsid w:val="001C4813"/>
    <w:rsid w:val="001C7926"/>
    <w:rsid w:val="001D1831"/>
    <w:rsid w:val="001D1C9B"/>
    <w:rsid w:val="001D2363"/>
    <w:rsid w:val="001D5A83"/>
    <w:rsid w:val="001E158F"/>
    <w:rsid w:val="001E39C4"/>
    <w:rsid w:val="001E74A2"/>
    <w:rsid w:val="001F1328"/>
    <w:rsid w:val="001F2623"/>
    <w:rsid w:val="001F4A67"/>
    <w:rsid w:val="001F72D4"/>
    <w:rsid w:val="00205E47"/>
    <w:rsid w:val="00206AB6"/>
    <w:rsid w:val="0020A1F2"/>
    <w:rsid w:val="002146C3"/>
    <w:rsid w:val="002149A3"/>
    <w:rsid w:val="00214C37"/>
    <w:rsid w:val="00216CA7"/>
    <w:rsid w:val="00220831"/>
    <w:rsid w:val="0022176E"/>
    <w:rsid w:val="00221CE5"/>
    <w:rsid w:val="00223419"/>
    <w:rsid w:val="00223A2B"/>
    <w:rsid w:val="00226309"/>
    <w:rsid w:val="0023046E"/>
    <w:rsid w:val="00233080"/>
    <w:rsid w:val="00234F37"/>
    <w:rsid w:val="0023574D"/>
    <w:rsid w:val="00237540"/>
    <w:rsid w:val="00241D91"/>
    <w:rsid w:val="00241DD7"/>
    <w:rsid w:val="00241F7E"/>
    <w:rsid w:val="00242822"/>
    <w:rsid w:val="00245A68"/>
    <w:rsid w:val="002539A7"/>
    <w:rsid w:val="00265D20"/>
    <w:rsid w:val="00266E88"/>
    <w:rsid w:val="002672C0"/>
    <w:rsid w:val="0027648C"/>
    <w:rsid w:val="00283CDB"/>
    <w:rsid w:val="002851ED"/>
    <w:rsid w:val="00285627"/>
    <w:rsid w:val="00290905"/>
    <w:rsid w:val="00290E32"/>
    <w:rsid w:val="0029214C"/>
    <w:rsid w:val="0029272C"/>
    <w:rsid w:val="00293150"/>
    <w:rsid w:val="00293F47"/>
    <w:rsid w:val="00294368"/>
    <w:rsid w:val="00295035"/>
    <w:rsid w:val="002A14EC"/>
    <w:rsid w:val="002A2921"/>
    <w:rsid w:val="002A2A97"/>
    <w:rsid w:val="002A2D97"/>
    <w:rsid w:val="002A37F8"/>
    <w:rsid w:val="002A7CD6"/>
    <w:rsid w:val="002A7EE2"/>
    <w:rsid w:val="002B1159"/>
    <w:rsid w:val="002B2BE4"/>
    <w:rsid w:val="002B42C7"/>
    <w:rsid w:val="002B68D6"/>
    <w:rsid w:val="002B70D2"/>
    <w:rsid w:val="002C07DE"/>
    <w:rsid w:val="002C28E6"/>
    <w:rsid w:val="002C4C2E"/>
    <w:rsid w:val="002D08A4"/>
    <w:rsid w:val="002D3101"/>
    <w:rsid w:val="002D382D"/>
    <w:rsid w:val="002D46B6"/>
    <w:rsid w:val="002D5DCD"/>
    <w:rsid w:val="002D5F9B"/>
    <w:rsid w:val="002D6167"/>
    <w:rsid w:val="002D6DBE"/>
    <w:rsid w:val="002E2A19"/>
    <w:rsid w:val="002E58E4"/>
    <w:rsid w:val="002E7CDF"/>
    <w:rsid w:val="002E7FCB"/>
    <w:rsid w:val="002F204B"/>
    <w:rsid w:val="002F3531"/>
    <w:rsid w:val="002F7E3E"/>
    <w:rsid w:val="003040A5"/>
    <w:rsid w:val="003046D4"/>
    <w:rsid w:val="003061CD"/>
    <w:rsid w:val="00307D86"/>
    <w:rsid w:val="003104FF"/>
    <w:rsid w:val="00313805"/>
    <w:rsid w:val="00313A42"/>
    <w:rsid w:val="00315FB5"/>
    <w:rsid w:val="003205EF"/>
    <w:rsid w:val="00325FBB"/>
    <w:rsid w:val="00326EAE"/>
    <w:rsid w:val="00336EC2"/>
    <w:rsid w:val="00337B7C"/>
    <w:rsid w:val="003451E4"/>
    <w:rsid w:val="00354307"/>
    <w:rsid w:val="0035532B"/>
    <w:rsid w:val="0035636E"/>
    <w:rsid w:val="00366BA2"/>
    <w:rsid w:val="00366BCE"/>
    <w:rsid w:val="0036845D"/>
    <w:rsid w:val="003705AA"/>
    <w:rsid w:val="00370C42"/>
    <w:rsid w:val="00373A48"/>
    <w:rsid w:val="00373A56"/>
    <w:rsid w:val="00375A6D"/>
    <w:rsid w:val="0037CDD2"/>
    <w:rsid w:val="00384056"/>
    <w:rsid w:val="00390C7C"/>
    <w:rsid w:val="00391858"/>
    <w:rsid w:val="00396C70"/>
    <w:rsid w:val="003A2114"/>
    <w:rsid w:val="003A6D33"/>
    <w:rsid w:val="003A7C26"/>
    <w:rsid w:val="003B0E2F"/>
    <w:rsid w:val="003B1202"/>
    <w:rsid w:val="003B4BD8"/>
    <w:rsid w:val="003B5683"/>
    <w:rsid w:val="003B7F91"/>
    <w:rsid w:val="003C0212"/>
    <w:rsid w:val="003C150D"/>
    <w:rsid w:val="003C1630"/>
    <w:rsid w:val="003C20F6"/>
    <w:rsid w:val="003C3508"/>
    <w:rsid w:val="003C5F5E"/>
    <w:rsid w:val="003D0E91"/>
    <w:rsid w:val="003D3A5B"/>
    <w:rsid w:val="003D50C3"/>
    <w:rsid w:val="003D5F2B"/>
    <w:rsid w:val="003D64C1"/>
    <w:rsid w:val="003D7682"/>
    <w:rsid w:val="003E2F62"/>
    <w:rsid w:val="003E9423"/>
    <w:rsid w:val="003F2D88"/>
    <w:rsid w:val="003F318B"/>
    <w:rsid w:val="003F39BF"/>
    <w:rsid w:val="003F3E1A"/>
    <w:rsid w:val="003F53FC"/>
    <w:rsid w:val="003F7226"/>
    <w:rsid w:val="0040050D"/>
    <w:rsid w:val="004030AB"/>
    <w:rsid w:val="00404A80"/>
    <w:rsid w:val="00407555"/>
    <w:rsid w:val="00407CAB"/>
    <w:rsid w:val="004106B5"/>
    <w:rsid w:val="004109CA"/>
    <w:rsid w:val="0041150E"/>
    <w:rsid w:val="0041500B"/>
    <w:rsid w:val="004158C3"/>
    <w:rsid w:val="00416690"/>
    <w:rsid w:val="004178B6"/>
    <w:rsid w:val="00417A61"/>
    <w:rsid w:val="004216D8"/>
    <w:rsid w:val="00421D63"/>
    <w:rsid w:val="00423722"/>
    <w:rsid w:val="0043112E"/>
    <w:rsid w:val="00436161"/>
    <w:rsid w:val="00436E69"/>
    <w:rsid w:val="00442D49"/>
    <w:rsid w:val="0044423A"/>
    <w:rsid w:val="004443A7"/>
    <w:rsid w:val="00445C8B"/>
    <w:rsid w:val="00451695"/>
    <w:rsid w:val="00451941"/>
    <w:rsid w:val="004608FE"/>
    <w:rsid w:val="00460ADF"/>
    <w:rsid w:val="004620E6"/>
    <w:rsid w:val="004651AF"/>
    <w:rsid w:val="00465B1E"/>
    <w:rsid w:val="00470E30"/>
    <w:rsid w:val="00472446"/>
    <w:rsid w:val="004731C7"/>
    <w:rsid w:val="00477FCD"/>
    <w:rsid w:val="0047AFE3"/>
    <w:rsid w:val="00480547"/>
    <w:rsid w:val="00482519"/>
    <w:rsid w:val="00482CE3"/>
    <w:rsid w:val="00484DF6"/>
    <w:rsid w:val="00492767"/>
    <w:rsid w:val="00494746"/>
    <w:rsid w:val="004951A9"/>
    <w:rsid w:val="004958B8"/>
    <w:rsid w:val="00495FCE"/>
    <w:rsid w:val="00497F57"/>
    <w:rsid w:val="004A063B"/>
    <w:rsid w:val="004A2010"/>
    <w:rsid w:val="004A7B36"/>
    <w:rsid w:val="004A7E41"/>
    <w:rsid w:val="004B6AFE"/>
    <w:rsid w:val="004C4352"/>
    <w:rsid w:val="004C4686"/>
    <w:rsid w:val="004D19D3"/>
    <w:rsid w:val="004D29FA"/>
    <w:rsid w:val="004D7212"/>
    <w:rsid w:val="004D75BF"/>
    <w:rsid w:val="004D75CF"/>
    <w:rsid w:val="004E061E"/>
    <w:rsid w:val="004E726C"/>
    <w:rsid w:val="004E730A"/>
    <w:rsid w:val="004F035D"/>
    <w:rsid w:val="004F0BE2"/>
    <w:rsid w:val="004F3873"/>
    <w:rsid w:val="004F627A"/>
    <w:rsid w:val="004F7308"/>
    <w:rsid w:val="004F77EE"/>
    <w:rsid w:val="005038F5"/>
    <w:rsid w:val="00504EA1"/>
    <w:rsid w:val="00506AD2"/>
    <w:rsid w:val="0051097D"/>
    <w:rsid w:val="00510FD4"/>
    <w:rsid w:val="005113F1"/>
    <w:rsid w:val="005172D5"/>
    <w:rsid w:val="00517BF9"/>
    <w:rsid w:val="00524715"/>
    <w:rsid w:val="0053252C"/>
    <w:rsid w:val="005418C9"/>
    <w:rsid w:val="00543B9E"/>
    <w:rsid w:val="005447A6"/>
    <w:rsid w:val="00544AE7"/>
    <w:rsid w:val="0054504D"/>
    <w:rsid w:val="00547DF9"/>
    <w:rsid w:val="0055005F"/>
    <w:rsid w:val="00551B33"/>
    <w:rsid w:val="00552C75"/>
    <w:rsid w:val="0055415A"/>
    <w:rsid w:val="0055735D"/>
    <w:rsid w:val="0056152E"/>
    <w:rsid w:val="00561A43"/>
    <w:rsid w:val="00561C9E"/>
    <w:rsid w:val="0056409D"/>
    <w:rsid w:val="00571F90"/>
    <w:rsid w:val="005757B1"/>
    <w:rsid w:val="00576F37"/>
    <w:rsid w:val="00583B86"/>
    <w:rsid w:val="00586FDF"/>
    <w:rsid w:val="005878BA"/>
    <w:rsid w:val="00593C6C"/>
    <w:rsid w:val="00596772"/>
    <w:rsid w:val="00596AED"/>
    <w:rsid w:val="005974B9"/>
    <w:rsid w:val="005977AA"/>
    <w:rsid w:val="005A301F"/>
    <w:rsid w:val="005A457F"/>
    <w:rsid w:val="005A5711"/>
    <w:rsid w:val="005A59B5"/>
    <w:rsid w:val="005A727B"/>
    <w:rsid w:val="005A7437"/>
    <w:rsid w:val="005A78B0"/>
    <w:rsid w:val="005B07BA"/>
    <w:rsid w:val="005B6AE3"/>
    <w:rsid w:val="005B78C8"/>
    <w:rsid w:val="005C0993"/>
    <w:rsid w:val="005C3A50"/>
    <w:rsid w:val="005C43B0"/>
    <w:rsid w:val="005C673C"/>
    <w:rsid w:val="005C723F"/>
    <w:rsid w:val="005D06A5"/>
    <w:rsid w:val="005D0C69"/>
    <w:rsid w:val="005D1039"/>
    <w:rsid w:val="005D415E"/>
    <w:rsid w:val="005D5E63"/>
    <w:rsid w:val="005D6EEB"/>
    <w:rsid w:val="005D738C"/>
    <w:rsid w:val="005E0942"/>
    <w:rsid w:val="005E0D10"/>
    <w:rsid w:val="005E47A2"/>
    <w:rsid w:val="005E75E3"/>
    <w:rsid w:val="005F23EC"/>
    <w:rsid w:val="005F2EDE"/>
    <w:rsid w:val="005F6188"/>
    <w:rsid w:val="005F6AD4"/>
    <w:rsid w:val="00602540"/>
    <w:rsid w:val="006043FF"/>
    <w:rsid w:val="00605D6C"/>
    <w:rsid w:val="00607F79"/>
    <w:rsid w:val="00611688"/>
    <w:rsid w:val="00611ACB"/>
    <w:rsid w:val="00612E64"/>
    <w:rsid w:val="00613944"/>
    <w:rsid w:val="00615E3A"/>
    <w:rsid w:val="00621AB9"/>
    <w:rsid w:val="00621E32"/>
    <w:rsid w:val="00624E1E"/>
    <w:rsid w:val="00626A0D"/>
    <w:rsid w:val="00626FAF"/>
    <w:rsid w:val="0063420A"/>
    <w:rsid w:val="00635C39"/>
    <w:rsid w:val="006368EC"/>
    <w:rsid w:val="00637D4D"/>
    <w:rsid w:val="00637E2E"/>
    <w:rsid w:val="0064280B"/>
    <w:rsid w:val="00643083"/>
    <w:rsid w:val="0064B25E"/>
    <w:rsid w:val="006528A0"/>
    <w:rsid w:val="0066075C"/>
    <w:rsid w:val="0066138C"/>
    <w:rsid w:val="00666A0F"/>
    <w:rsid w:val="0066727D"/>
    <w:rsid w:val="0066730D"/>
    <w:rsid w:val="006703A8"/>
    <w:rsid w:val="006703BC"/>
    <w:rsid w:val="00670BFA"/>
    <w:rsid w:val="0067246D"/>
    <w:rsid w:val="006822ED"/>
    <w:rsid w:val="00684FE5"/>
    <w:rsid w:val="00692D2F"/>
    <w:rsid w:val="00693040"/>
    <w:rsid w:val="00695331"/>
    <w:rsid w:val="006A00C5"/>
    <w:rsid w:val="006A0BCE"/>
    <w:rsid w:val="006A440C"/>
    <w:rsid w:val="006A6A2E"/>
    <w:rsid w:val="006B10CE"/>
    <w:rsid w:val="006B1A95"/>
    <w:rsid w:val="006B23FA"/>
    <w:rsid w:val="006B2FD7"/>
    <w:rsid w:val="006B5DC6"/>
    <w:rsid w:val="006B689E"/>
    <w:rsid w:val="006B6FAA"/>
    <w:rsid w:val="006C0639"/>
    <w:rsid w:val="006C074E"/>
    <w:rsid w:val="006C2E5E"/>
    <w:rsid w:val="006C4EF3"/>
    <w:rsid w:val="006C6154"/>
    <w:rsid w:val="006C745F"/>
    <w:rsid w:val="006C7B8F"/>
    <w:rsid w:val="006D0FBE"/>
    <w:rsid w:val="006D19E8"/>
    <w:rsid w:val="006D1A28"/>
    <w:rsid w:val="006D5E8B"/>
    <w:rsid w:val="006D764D"/>
    <w:rsid w:val="006D7DA5"/>
    <w:rsid w:val="006E0933"/>
    <w:rsid w:val="006E1497"/>
    <w:rsid w:val="006E2878"/>
    <w:rsid w:val="006E2A1C"/>
    <w:rsid w:val="006E2B65"/>
    <w:rsid w:val="006E54C4"/>
    <w:rsid w:val="006E74BC"/>
    <w:rsid w:val="006F0E70"/>
    <w:rsid w:val="006F0FAB"/>
    <w:rsid w:val="006F2302"/>
    <w:rsid w:val="006F2B29"/>
    <w:rsid w:val="006F6103"/>
    <w:rsid w:val="006F70DF"/>
    <w:rsid w:val="006F7B74"/>
    <w:rsid w:val="006F7FDC"/>
    <w:rsid w:val="00703C4B"/>
    <w:rsid w:val="00707089"/>
    <w:rsid w:val="007084F9"/>
    <w:rsid w:val="0071048F"/>
    <w:rsid w:val="0071483A"/>
    <w:rsid w:val="00714F57"/>
    <w:rsid w:val="00715024"/>
    <w:rsid w:val="007152DE"/>
    <w:rsid w:val="00716586"/>
    <w:rsid w:val="007205EF"/>
    <w:rsid w:val="00724065"/>
    <w:rsid w:val="0072613C"/>
    <w:rsid w:val="00732B10"/>
    <w:rsid w:val="00732B43"/>
    <w:rsid w:val="0073798A"/>
    <w:rsid w:val="00737E6A"/>
    <w:rsid w:val="007434B6"/>
    <w:rsid w:val="00750833"/>
    <w:rsid w:val="00753B16"/>
    <w:rsid w:val="00753F4D"/>
    <w:rsid w:val="007566D3"/>
    <w:rsid w:val="00756C0F"/>
    <w:rsid w:val="00757289"/>
    <w:rsid w:val="007578BB"/>
    <w:rsid w:val="007600CB"/>
    <w:rsid w:val="007614FE"/>
    <w:rsid w:val="00767C1F"/>
    <w:rsid w:val="00770650"/>
    <w:rsid w:val="00771691"/>
    <w:rsid w:val="00773EB3"/>
    <w:rsid w:val="0077554A"/>
    <w:rsid w:val="00776709"/>
    <w:rsid w:val="007771D3"/>
    <w:rsid w:val="007775D4"/>
    <w:rsid w:val="00781908"/>
    <w:rsid w:val="00781D91"/>
    <w:rsid w:val="00782C9E"/>
    <w:rsid w:val="007843DF"/>
    <w:rsid w:val="00791F91"/>
    <w:rsid w:val="0079211B"/>
    <w:rsid w:val="00793FBF"/>
    <w:rsid w:val="007A20DC"/>
    <w:rsid w:val="007A28AD"/>
    <w:rsid w:val="007A720A"/>
    <w:rsid w:val="007A7294"/>
    <w:rsid w:val="007B07CF"/>
    <w:rsid w:val="007B1E05"/>
    <w:rsid w:val="007B32D3"/>
    <w:rsid w:val="007B40E7"/>
    <w:rsid w:val="007B6CC3"/>
    <w:rsid w:val="007C0A06"/>
    <w:rsid w:val="007C1AEA"/>
    <w:rsid w:val="007D0214"/>
    <w:rsid w:val="007D323A"/>
    <w:rsid w:val="007D538B"/>
    <w:rsid w:val="007D55A6"/>
    <w:rsid w:val="007D6E37"/>
    <w:rsid w:val="007E006F"/>
    <w:rsid w:val="007E508C"/>
    <w:rsid w:val="007E58B9"/>
    <w:rsid w:val="007E68B5"/>
    <w:rsid w:val="007E7C44"/>
    <w:rsid w:val="007F3466"/>
    <w:rsid w:val="007F4972"/>
    <w:rsid w:val="007F4C38"/>
    <w:rsid w:val="007F5769"/>
    <w:rsid w:val="007F57B1"/>
    <w:rsid w:val="007F57CC"/>
    <w:rsid w:val="007F6093"/>
    <w:rsid w:val="007F6B8D"/>
    <w:rsid w:val="007F7748"/>
    <w:rsid w:val="00800A76"/>
    <w:rsid w:val="00801D9F"/>
    <w:rsid w:val="00802257"/>
    <w:rsid w:val="00802819"/>
    <w:rsid w:val="00803F17"/>
    <w:rsid w:val="00804B04"/>
    <w:rsid w:val="0080583A"/>
    <w:rsid w:val="0081199A"/>
    <w:rsid w:val="0081261B"/>
    <w:rsid w:val="00812A43"/>
    <w:rsid w:val="008157C5"/>
    <w:rsid w:val="0082104E"/>
    <w:rsid w:val="008221CC"/>
    <w:rsid w:val="008224B7"/>
    <w:rsid w:val="00824CC4"/>
    <w:rsid w:val="00825056"/>
    <w:rsid w:val="00826D82"/>
    <w:rsid w:val="008271FD"/>
    <w:rsid w:val="008302EE"/>
    <w:rsid w:val="00830FAA"/>
    <w:rsid w:val="00832B48"/>
    <w:rsid w:val="0083391E"/>
    <w:rsid w:val="00835608"/>
    <w:rsid w:val="008412F8"/>
    <w:rsid w:val="008454A6"/>
    <w:rsid w:val="0084559D"/>
    <w:rsid w:val="00846B48"/>
    <w:rsid w:val="00847836"/>
    <w:rsid w:val="00851B63"/>
    <w:rsid w:val="00853C25"/>
    <w:rsid w:val="00855532"/>
    <w:rsid w:val="008646FF"/>
    <w:rsid w:val="00865A53"/>
    <w:rsid w:val="00870E95"/>
    <w:rsid w:val="00871621"/>
    <w:rsid w:val="00872A13"/>
    <w:rsid w:val="008741CE"/>
    <w:rsid w:val="00876DBF"/>
    <w:rsid w:val="00877600"/>
    <w:rsid w:val="008778F8"/>
    <w:rsid w:val="0088321D"/>
    <w:rsid w:val="00887B07"/>
    <w:rsid w:val="00887F72"/>
    <w:rsid w:val="00890900"/>
    <w:rsid w:val="00890C81"/>
    <w:rsid w:val="00891B14"/>
    <w:rsid w:val="008921B2"/>
    <w:rsid w:val="00893A40"/>
    <w:rsid w:val="008965B0"/>
    <w:rsid w:val="00896CBE"/>
    <w:rsid w:val="008971D3"/>
    <w:rsid w:val="008975BD"/>
    <w:rsid w:val="008A2F93"/>
    <w:rsid w:val="008A357F"/>
    <w:rsid w:val="008A63A6"/>
    <w:rsid w:val="008A6713"/>
    <w:rsid w:val="008A6D45"/>
    <w:rsid w:val="008B15EC"/>
    <w:rsid w:val="008B2FF6"/>
    <w:rsid w:val="008B40A7"/>
    <w:rsid w:val="008B7071"/>
    <w:rsid w:val="008C0234"/>
    <w:rsid w:val="008C07FD"/>
    <w:rsid w:val="008C36E1"/>
    <w:rsid w:val="008C428A"/>
    <w:rsid w:val="008C55D5"/>
    <w:rsid w:val="008C5A12"/>
    <w:rsid w:val="008C7380"/>
    <w:rsid w:val="008C783C"/>
    <w:rsid w:val="008D4B2B"/>
    <w:rsid w:val="008D5096"/>
    <w:rsid w:val="008D5500"/>
    <w:rsid w:val="008D73FC"/>
    <w:rsid w:val="008E14C4"/>
    <w:rsid w:val="008E1D37"/>
    <w:rsid w:val="008E385E"/>
    <w:rsid w:val="008E5453"/>
    <w:rsid w:val="008F0B7C"/>
    <w:rsid w:val="008F1D94"/>
    <w:rsid w:val="008F4F97"/>
    <w:rsid w:val="00900074"/>
    <w:rsid w:val="009009B5"/>
    <w:rsid w:val="009039CD"/>
    <w:rsid w:val="009046BB"/>
    <w:rsid w:val="0090524D"/>
    <w:rsid w:val="0090536A"/>
    <w:rsid w:val="0091079C"/>
    <w:rsid w:val="00916AAB"/>
    <w:rsid w:val="00921F84"/>
    <w:rsid w:val="009228EC"/>
    <w:rsid w:val="00922F76"/>
    <w:rsid w:val="009230CB"/>
    <w:rsid w:val="00924152"/>
    <w:rsid w:val="00924D5A"/>
    <w:rsid w:val="00927710"/>
    <w:rsid w:val="0092793E"/>
    <w:rsid w:val="00930C41"/>
    <w:rsid w:val="00933965"/>
    <w:rsid w:val="00934903"/>
    <w:rsid w:val="00935394"/>
    <w:rsid w:val="00937290"/>
    <w:rsid w:val="009440D5"/>
    <w:rsid w:val="00950EAF"/>
    <w:rsid w:val="009518A0"/>
    <w:rsid w:val="00951BCE"/>
    <w:rsid w:val="0095299E"/>
    <w:rsid w:val="00953F97"/>
    <w:rsid w:val="0095579C"/>
    <w:rsid w:val="00964B2D"/>
    <w:rsid w:val="00967787"/>
    <w:rsid w:val="00967EB2"/>
    <w:rsid w:val="009704CB"/>
    <w:rsid w:val="00970BE7"/>
    <w:rsid w:val="0097212D"/>
    <w:rsid w:val="009731F9"/>
    <w:rsid w:val="009760A7"/>
    <w:rsid w:val="0097669F"/>
    <w:rsid w:val="0097791A"/>
    <w:rsid w:val="00981D66"/>
    <w:rsid w:val="009830D6"/>
    <w:rsid w:val="00983D83"/>
    <w:rsid w:val="00985DD4"/>
    <w:rsid w:val="0099378C"/>
    <w:rsid w:val="009A19B3"/>
    <w:rsid w:val="009A20C2"/>
    <w:rsid w:val="009A20ED"/>
    <w:rsid w:val="009A4203"/>
    <w:rsid w:val="009A4413"/>
    <w:rsid w:val="009A4CB6"/>
    <w:rsid w:val="009A5F2A"/>
    <w:rsid w:val="009B0301"/>
    <w:rsid w:val="009B3718"/>
    <w:rsid w:val="009B6DCB"/>
    <w:rsid w:val="009C1824"/>
    <w:rsid w:val="009C7FE2"/>
    <w:rsid w:val="009D0016"/>
    <w:rsid w:val="009D050F"/>
    <w:rsid w:val="009D183B"/>
    <w:rsid w:val="009D57E1"/>
    <w:rsid w:val="009D6888"/>
    <w:rsid w:val="009E13E2"/>
    <w:rsid w:val="009E587F"/>
    <w:rsid w:val="009F22EB"/>
    <w:rsid w:val="009F273B"/>
    <w:rsid w:val="009F5966"/>
    <w:rsid w:val="009F5B6F"/>
    <w:rsid w:val="009F60A9"/>
    <w:rsid w:val="009F661B"/>
    <w:rsid w:val="00A0128A"/>
    <w:rsid w:val="00A04002"/>
    <w:rsid w:val="00A05677"/>
    <w:rsid w:val="00A0797C"/>
    <w:rsid w:val="00A0D51A"/>
    <w:rsid w:val="00A11DB7"/>
    <w:rsid w:val="00A12C21"/>
    <w:rsid w:val="00A1403D"/>
    <w:rsid w:val="00A1436B"/>
    <w:rsid w:val="00A15441"/>
    <w:rsid w:val="00A212CE"/>
    <w:rsid w:val="00A252F8"/>
    <w:rsid w:val="00A2773A"/>
    <w:rsid w:val="00A31487"/>
    <w:rsid w:val="00A37EB5"/>
    <w:rsid w:val="00A40246"/>
    <w:rsid w:val="00A402E2"/>
    <w:rsid w:val="00A4180F"/>
    <w:rsid w:val="00A43059"/>
    <w:rsid w:val="00A4490A"/>
    <w:rsid w:val="00A44FFF"/>
    <w:rsid w:val="00A45D20"/>
    <w:rsid w:val="00A462A1"/>
    <w:rsid w:val="00A47116"/>
    <w:rsid w:val="00A5149A"/>
    <w:rsid w:val="00A529F5"/>
    <w:rsid w:val="00A542DA"/>
    <w:rsid w:val="00A549B4"/>
    <w:rsid w:val="00A5664D"/>
    <w:rsid w:val="00A571A1"/>
    <w:rsid w:val="00A60645"/>
    <w:rsid w:val="00A60D58"/>
    <w:rsid w:val="00A61A25"/>
    <w:rsid w:val="00A65A7A"/>
    <w:rsid w:val="00A67240"/>
    <w:rsid w:val="00A715D8"/>
    <w:rsid w:val="00A7196F"/>
    <w:rsid w:val="00A724B7"/>
    <w:rsid w:val="00A74C6D"/>
    <w:rsid w:val="00A75C65"/>
    <w:rsid w:val="00A76072"/>
    <w:rsid w:val="00A774D7"/>
    <w:rsid w:val="00A77D97"/>
    <w:rsid w:val="00A84352"/>
    <w:rsid w:val="00A84C89"/>
    <w:rsid w:val="00A8883B"/>
    <w:rsid w:val="00A90870"/>
    <w:rsid w:val="00A91DCF"/>
    <w:rsid w:val="00A95BF0"/>
    <w:rsid w:val="00A95E7B"/>
    <w:rsid w:val="00A96390"/>
    <w:rsid w:val="00A964FB"/>
    <w:rsid w:val="00A97077"/>
    <w:rsid w:val="00AA3B7F"/>
    <w:rsid w:val="00AA48FF"/>
    <w:rsid w:val="00AA4C5F"/>
    <w:rsid w:val="00AA65E1"/>
    <w:rsid w:val="00AB028D"/>
    <w:rsid w:val="00AB12D0"/>
    <w:rsid w:val="00AB1911"/>
    <w:rsid w:val="00AB20CA"/>
    <w:rsid w:val="00AB69BF"/>
    <w:rsid w:val="00AB6DC3"/>
    <w:rsid w:val="00AB7211"/>
    <w:rsid w:val="00AD1AD4"/>
    <w:rsid w:val="00AD5D0D"/>
    <w:rsid w:val="00AD6E52"/>
    <w:rsid w:val="00AD6EB7"/>
    <w:rsid w:val="00AD7D65"/>
    <w:rsid w:val="00AE32E8"/>
    <w:rsid w:val="00AE45DD"/>
    <w:rsid w:val="00AE47B8"/>
    <w:rsid w:val="00AE58FA"/>
    <w:rsid w:val="00AF2035"/>
    <w:rsid w:val="00AF468C"/>
    <w:rsid w:val="00AF56A7"/>
    <w:rsid w:val="00AF73E3"/>
    <w:rsid w:val="00B00BCB"/>
    <w:rsid w:val="00B01089"/>
    <w:rsid w:val="00B01605"/>
    <w:rsid w:val="00B02E4D"/>
    <w:rsid w:val="00B068FE"/>
    <w:rsid w:val="00B07E78"/>
    <w:rsid w:val="00B128AC"/>
    <w:rsid w:val="00B173A5"/>
    <w:rsid w:val="00B1778F"/>
    <w:rsid w:val="00B17AB7"/>
    <w:rsid w:val="00B22260"/>
    <w:rsid w:val="00B2307C"/>
    <w:rsid w:val="00B24178"/>
    <w:rsid w:val="00B24E61"/>
    <w:rsid w:val="00B25C9B"/>
    <w:rsid w:val="00B265D9"/>
    <w:rsid w:val="00B3322E"/>
    <w:rsid w:val="00B34ECA"/>
    <w:rsid w:val="00B35B60"/>
    <w:rsid w:val="00B365F0"/>
    <w:rsid w:val="00B40943"/>
    <w:rsid w:val="00B434AF"/>
    <w:rsid w:val="00B444F2"/>
    <w:rsid w:val="00B45BA1"/>
    <w:rsid w:val="00B468A3"/>
    <w:rsid w:val="00B47B5D"/>
    <w:rsid w:val="00B47DC9"/>
    <w:rsid w:val="00B53306"/>
    <w:rsid w:val="00B53693"/>
    <w:rsid w:val="00B564AC"/>
    <w:rsid w:val="00B571C5"/>
    <w:rsid w:val="00B57515"/>
    <w:rsid w:val="00B6331D"/>
    <w:rsid w:val="00B63BDF"/>
    <w:rsid w:val="00B64CCF"/>
    <w:rsid w:val="00B65E6F"/>
    <w:rsid w:val="00B7757C"/>
    <w:rsid w:val="00B77D47"/>
    <w:rsid w:val="00B77DC3"/>
    <w:rsid w:val="00B8577D"/>
    <w:rsid w:val="00B85A1D"/>
    <w:rsid w:val="00B8610C"/>
    <w:rsid w:val="00B8B7FD"/>
    <w:rsid w:val="00B90509"/>
    <w:rsid w:val="00B93FC6"/>
    <w:rsid w:val="00B94912"/>
    <w:rsid w:val="00B94CDA"/>
    <w:rsid w:val="00B98324"/>
    <w:rsid w:val="00BA3D68"/>
    <w:rsid w:val="00BA41F7"/>
    <w:rsid w:val="00BA7E76"/>
    <w:rsid w:val="00BB05D5"/>
    <w:rsid w:val="00BB1B7B"/>
    <w:rsid w:val="00BB27C2"/>
    <w:rsid w:val="00BB49CC"/>
    <w:rsid w:val="00BB78A4"/>
    <w:rsid w:val="00BC113C"/>
    <w:rsid w:val="00BC131F"/>
    <w:rsid w:val="00BC4076"/>
    <w:rsid w:val="00BC47BB"/>
    <w:rsid w:val="00BC4B1A"/>
    <w:rsid w:val="00BC5578"/>
    <w:rsid w:val="00BC5B0B"/>
    <w:rsid w:val="00BCB073"/>
    <w:rsid w:val="00BD04E0"/>
    <w:rsid w:val="00BD1A87"/>
    <w:rsid w:val="00BD27A8"/>
    <w:rsid w:val="00BD38D8"/>
    <w:rsid w:val="00BD76AE"/>
    <w:rsid w:val="00BE0484"/>
    <w:rsid w:val="00BE65A2"/>
    <w:rsid w:val="00BF157F"/>
    <w:rsid w:val="00BF183F"/>
    <w:rsid w:val="00BF2838"/>
    <w:rsid w:val="00BF56DE"/>
    <w:rsid w:val="00C003C5"/>
    <w:rsid w:val="00C03E93"/>
    <w:rsid w:val="00C10CE5"/>
    <w:rsid w:val="00C15B3F"/>
    <w:rsid w:val="00C15E9C"/>
    <w:rsid w:val="00C225DA"/>
    <w:rsid w:val="00C2302F"/>
    <w:rsid w:val="00C24FF2"/>
    <w:rsid w:val="00C258C6"/>
    <w:rsid w:val="00C25FB9"/>
    <w:rsid w:val="00C27A46"/>
    <w:rsid w:val="00C3045C"/>
    <w:rsid w:val="00C3187E"/>
    <w:rsid w:val="00C334D2"/>
    <w:rsid w:val="00C354EF"/>
    <w:rsid w:val="00C355CF"/>
    <w:rsid w:val="00C36FB9"/>
    <w:rsid w:val="00C43481"/>
    <w:rsid w:val="00C4537F"/>
    <w:rsid w:val="00C46DF0"/>
    <w:rsid w:val="00C50F66"/>
    <w:rsid w:val="00C51DA5"/>
    <w:rsid w:val="00C51F6B"/>
    <w:rsid w:val="00C53F96"/>
    <w:rsid w:val="00C55E98"/>
    <w:rsid w:val="00C56704"/>
    <w:rsid w:val="00C572AD"/>
    <w:rsid w:val="00C60F7D"/>
    <w:rsid w:val="00C618A5"/>
    <w:rsid w:val="00C666E0"/>
    <w:rsid w:val="00C70200"/>
    <w:rsid w:val="00C7218B"/>
    <w:rsid w:val="00C73899"/>
    <w:rsid w:val="00C82473"/>
    <w:rsid w:val="00C86E0B"/>
    <w:rsid w:val="00C9100C"/>
    <w:rsid w:val="00C9304F"/>
    <w:rsid w:val="00C9481F"/>
    <w:rsid w:val="00C96096"/>
    <w:rsid w:val="00C968D0"/>
    <w:rsid w:val="00CA2DBC"/>
    <w:rsid w:val="00CA77D0"/>
    <w:rsid w:val="00CB02FA"/>
    <w:rsid w:val="00CB0C33"/>
    <w:rsid w:val="00CB1219"/>
    <w:rsid w:val="00CB1C0F"/>
    <w:rsid w:val="00CB1FD6"/>
    <w:rsid w:val="00CB7AFE"/>
    <w:rsid w:val="00CC0240"/>
    <w:rsid w:val="00CC1531"/>
    <w:rsid w:val="00CC1831"/>
    <w:rsid w:val="00CC1B2E"/>
    <w:rsid w:val="00CC2C44"/>
    <w:rsid w:val="00CC6A0E"/>
    <w:rsid w:val="00CC741F"/>
    <w:rsid w:val="00CD092A"/>
    <w:rsid w:val="00CD1511"/>
    <w:rsid w:val="00CD51C8"/>
    <w:rsid w:val="00CD7EF7"/>
    <w:rsid w:val="00CE4834"/>
    <w:rsid w:val="00CE7909"/>
    <w:rsid w:val="00CE7FDD"/>
    <w:rsid w:val="00CF17F8"/>
    <w:rsid w:val="00CF35D5"/>
    <w:rsid w:val="00CF6083"/>
    <w:rsid w:val="00CF6F7A"/>
    <w:rsid w:val="00D0191B"/>
    <w:rsid w:val="00D02F36"/>
    <w:rsid w:val="00D09CE6"/>
    <w:rsid w:val="00D1374C"/>
    <w:rsid w:val="00D138C8"/>
    <w:rsid w:val="00D1496F"/>
    <w:rsid w:val="00D15940"/>
    <w:rsid w:val="00D1621F"/>
    <w:rsid w:val="00D171EB"/>
    <w:rsid w:val="00D17667"/>
    <w:rsid w:val="00D250B9"/>
    <w:rsid w:val="00D25258"/>
    <w:rsid w:val="00D2589B"/>
    <w:rsid w:val="00D3013B"/>
    <w:rsid w:val="00D30FEB"/>
    <w:rsid w:val="00D319C8"/>
    <w:rsid w:val="00D34229"/>
    <w:rsid w:val="00D35CD4"/>
    <w:rsid w:val="00D37248"/>
    <w:rsid w:val="00D41203"/>
    <w:rsid w:val="00D41395"/>
    <w:rsid w:val="00D41A7A"/>
    <w:rsid w:val="00D41B46"/>
    <w:rsid w:val="00D445C3"/>
    <w:rsid w:val="00D47925"/>
    <w:rsid w:val="00D523CD"/>
    <w:rsid w:val="00D54BB4"/>
    <w:rsid w:val="00D61206"/>
    <w:rsid w:val="00D6F3A5"/>
    <w:rsid w:val="00D7456C"/>
    <w:rsid w:val="00D74DBB"/>
    <w:rsid w:val="00D7644D"/>
    <w:rsid w:val="00D83A19"/>
    <w:rsid w:val="00D853F9"/>
    <w:rsid w:val="00D9041D"/>
    <w:rsid w:val="00D909C6"/>
    <w:rsid w:val="00D91B2C"/>
    <w:rsid w:val="00D94371"/>
    <w:rsid w:val="00DA351B"/>
    <w:rsid w:val="00DA38B7"/>
    <w:rsid w:val="00DA5145"/>
    <w:rsid w:val="00DA6C24"/>
    <w:rsid w:val="00DA7B77"/>
    <w:rsid w:val="00DA7F96"/>
    <w:rsid w:val="00DAAF86"/>
    <w:rsid w:val="00DB0280"/>
    <w:rsid w:val="00DB15B2"/>
    <w:rsid w:val="00DB17D1"/>
    <w:rsid w:val="00DB46B0"/>
    <w:rsid w:val="00DB4777"/>
    <w:rsid w:val="00DC0056"/>
    <w:rsid w:val="00DC1EEF"/>
    <w:rsid w:val="00DC4033"/>
    <w:rsid w:val="00DC52E2"/>
    <w:rsid w:val="00DD09CC"/>
    <w:rsid w:val="00DD2C46"/>
    <w:rsid w:val="00DD56F0"/>
    <w:rsid w:val="00DE010F"/>
    <w:rsid w:val="00DE048E"/>
    <w:rsid w:val="00DE43DB"/>
    <w:rsid w:val="00DE7CF8"/>
    <w:rsid w:val="00DF1357"/>
    <w:rsid w:val="00DF2350"/>
    <w:rsid w:val="00E00E6B"/>
    <w:rsid w:val="00E02B08"/>
    <w:rsid w:val="00E03B8E"/>
    <w:rsid w:val="00E139E4"/>
    <w:rsid w:val="00E158DE"/>
    <w:rsid w:val="00E15B0E"/>
    <w:rsid w:val="00E16257"/>
    <w:rsid w:val="00E16538"/>
    <w:rsid w:val="00E17DD5"/>
    <w:rsid w:val="00E2232F"/>
    <w:rsid w:val="00E23BD9"/>
    <w:rsid w:val="00E24A28"/>
    <w:rsid w:val="00E267C3"/>
    <w:rsid w:val="00E3720B"/>
    <w:rsid w:val="00E40B9D"/>
    <w:rsid w:val="00E41324"/>
    <w:rsid w:val="00E41376"/>
    <w:rsid w:val="00E41E44"/>
    <w:rsid w:val="00E431E8"/>
    <w:rsid w:val="00E43BB7"/>
    <w:rsid w:val="00E45EB8"/>
    <w:rsid w:val="00E46B99"/>
    <w:rsid w:val="00E472E3"/>
    <w:rsid w:val="00E53271"/>
    <w:rsid w:val="00E543C7"/>
    <w:rsid w:val="00E56531"/>
    <w:rsid w:val="00E56C0E"/>
    <w:rsid w:val="00E578D6"/>
    <w:rsid w:val="00E6105B"/>
    <w:rsid w:val="00E64FEA"/>
    <w:rsid w:val="00E65C21"/>
    <w:rsid w:val="00E66390"/>
    <w:rsid w:val="00E6CCAE"/>
    <w:rsid w:val="00E70047"/>
    <w:rsid w:val="00E71BF1"/>
    <w:rsid w:val="00E74845"/>
    <w:rsid w:val="00E75D54"/>
    <w:rsid w:val="00E8021A"/>
    <w:rsid w:val="00E91B1A"/>
    <w:rsid w:val="00E91C8B"/>
    <w:rsid w:val="00EA02B8"/>
    <w:rsid w:val="00EA06FC"/>
    <w:rsid w:val="00EA2BEC"/>
    <w:rsid w:val="00EA2FC9"/>
    <w:rsid w:val="00EA418D"/>
    <w:rsid w:val="00EA679B"/>
    <w:rsid w:val="00EB1428"/>
    <w:rsid w:val="00EB565D"/>
    <w:rsid w:val="00EC7B05"/>
    <w:rsid w:val="00ED281B"/>
    <w:rsid w:val="00ED4EBF"/>
    <w:rsid w:val="00EE02CE"/>
    <w:rsid w:val="00EE06E1"/>
    <w:rsid w:val="00EE50CE"/>
    <w:rsid w:val="00EF4E37"/>
    <w:rsid w:val="00F00EC7"/>
    <w:rsid w:val="00F0513B"/>
    <w:rsid w:val="00F116A4"/>
    <w:rsid w:val="00F11FEF"/>
    <w:rsid w:val="00F121FB"/>
    <w:rsid w:val="00F12A7D"/>
    <w:rsid w:val="00F13143"/>
    <w:rsid w:val="00F14D1E"/>
    <w:rsid w:val="00F17E12"/>
    <w:rsid w:val="00F20EC1"/>
    <w:rsid w:val="00F24FCE"/>
    <w:rsid w:val="00F309D0"/>
    <w:rsid w:val="00F33B13"/>
    <w:rsid w:val="00F37B0F"/>
    <w:rsid w:val="00F425A7"/>
    <w:rsid w:val="00F43C15"/>
    <w:rsid w:val="00F44E83"/>
    <w:rsid w:val="00F45046"/>
    <w:rsid w:val="00F541FE"/>
    <w:rsid w:val="00F54530"/>
    <w:rsid w:val="00F54C5E"/>
    <w:rsid w:val="00F55B3F"/>
    <w:rsid w:val="00F57AC9"/>
    <w:rsid w:val="00F57D32"/>
    <w:rsid w:val="00F5D0BB"/>
    <w:rsid w:val="00F608C9"/>
    <w:rsid w:val="00F61B25"/>
    <w:rsid w:val="00F66FD9"/>
    <w:rsid w:val="00F80774"/>
    <w:rsid w:val="00F845D4"/>
    <w:rsid w:val="00F85D9B"/>
    <w:rsid w:val="00F90E8B"/>
    <w:rsid w:val="00F9347D"/>
    <w:rsid w:val="00F93A56"/>
    <w:rsid w:val="00F93B9A"/>
    <w:rsid w:val="00F9411B"/>
    <w:rsid w:val="00F9574E"/>
    <w:rsid w:val="00F96FD4"/>
    <w:rsid w:val="00FA0430"/>
    <w:rsid w:val="00FA05A1"/>
    <w:rsid w:val="00FA175E"/>
    <w:rsid w:val="00FA2B26"/>
    <w:rsid w:val="00FA3423"/>
    <w:rsid w:val="00FA3839"/>
    <w:rsid w:val="00FA6ED7"/>
    <w:rsid w:val="00FB0F6F"/>
    <w:rsid w:val="00FB2F9A"/>
    <w:rsid w:val="00FB3943"/>
    <w:rsid w:val="00FB5846"/>
    <w:rsid w:val="00FB5D9B"/>
    <w:rsid w:val="00FB65B2"/>
    <w:rsid w:val="00FB6885"/>
    <w:rsid w:val="00FB6B60"/>
    <w:rsid w:val="00FB7A06"/>
    <w:rsid w:val="00FC06DD"/>
    <w:rsid w:val="00FC404B"/>
    <w:rsid w:val="00FC5092"/>
    <w:rsid w:val="00FC670A"/>
    <w:rsid w:val="00FD0344"/>
    <w:rsid w:val="00FD12A3"/>
    <w:rsid w:val="00FD1A97"/>
    <w:rsid w:val="00FD2642"/>
    <w:rsid w:val="00FD2B86"/>
    <w:rsid w:val="00FD2E28"/>
    <w:rsid w:val="00FD5F1A"/>
    <w:rsid w:val="00FD6678"/>
    <w:rsid w:val="00FE03B5"/>
    <w:rsid w:val="00FE08DD"/>
    <w:rsid w:val="00FE1F9F"/>
    <w:rsid w:val="00FE31A2"/>
    <w:rsid w:val="00FE5203"/>
    <w:rsid w:val="00FE69E0"/>
    <w:rsid w:val="00FE6E77"/>
    <w:rsid w:val="00FF3B64"/>
    <w:rsid w:val="00FF48EA"/>
    <w:rsid w:val="00FF7D1E"/>
    <w:rsid w:val="010E1A93"/>
    <w:rsid w:val="0118D278"/>
    <w:rsid w:val="011FD0A2"/>
    <w:rsid w:val="01232066"/>
    <w:rsid w:val="0127C219"/>
    <w:rsid w:val="01281F8B"/>
    <w:rsid w:val="012CB798"/>
    <w:rsid w:val="0131107F"/>
    <w:rsid w:val="01327F85"/>
    <w:rsid w:val="013CD01F"/>
    <w:rsid w:val="014C8F81"/>
    <w:rsid w:val="0157792D"/>
    <w:rsid w:val="015D1640"/>
    <w:rsid w:val="0174FDB9"/>
    <w:rsid w:val="018368EE"/>
    <w:rsid w:val="018635AF"/>
    <w:rsid w:val="01893371"/>
    <w:rsid w:val="018BA2FA"/>
    <w:rsid w:val="018D2B28"/>
    <w:rsid w:val="019D21FD"/>
    <w:rsid w:val="01A091C9"/>
    <w:rsid w:val="01A47CE3"/>
    <w:rsid w:val="01AB4BA5"/>
    <w:rsid w:val="01BF4723"/>
    <w:rsid w:val="01C86B3C"/>
    <w:rsid w:val="01C91E2B"/>
    <w:rsid w:val="01CCA437"/>
    <w:rsid w:val="01CE9A51"/>
    <w:rsid w:val="01E46A02"/>
    <w:rsid w:val="01FFFFBB"/>
    <w:rsid w:val="020137A0"/>
    <w:rsid w:val="0203EA05"/>
    <w:rsid w:val="0212FB36"/>
    <w:rsid w:val="0223FFEF"/>
    <w:rsid w:val="0231C525"/>
    <w:rsid w:val="0241B4C0"/>
    <w:rsid w:val="024FDBF7"/>
    <w:rsid w:val="0255CE73"/>
    <w:rsid w:val="025D3AD7"/>
    <w:rsid w:val="026164A9"/>
    <w:rsid w:val="02710986"/>
    <w:rsid w:val="02714577"/>
    <w:rsid w:val="0275C19E"/>
    <w:rsid w:val="0276279E"/>
    <w:rsid w:val="0277AD94"/>
    <w:rsid w:val="0286B42C"/>
    <w:rsid w:val="02913A75"/>
    <w:rsid w:val="0299C986"/>
    <w:rsid w:val="02AC517D"/>
    <w:rsid w:val="02C07DC0"/>
    <w:rsid w:val="02CC0C35"/>
    <w:rsid w:val="02D35811"/>
    <w:rsid w:val="02DC3F49"/>
    <w:rsid w:val="02E31724"/>
    <w:rsid w:val="02F58054"/>
    <w:rsid w:val="02F6871F"/>
    <w:rsid w:val="0349E925"/>
    <w:rsid w:val="034C7501"/>
    <w:rsid w:val="0356BD92"/>
    <w:rsid w:val="0359EFE8"/>
    <w:rsid w:val="035F5175"/>
    <w:rsid w:val="0367B848"/>
    <w:rsid w:val="036A6A23"/>
    <w:rsid w:val="0376DD1B"/>
    <w:rsid w:val="037AD412"/>
    <w:rsid w:val="03810C9F"/>
    <w:rsid w:val="0385C365"/>
    <w:rsid w:val="038B4A5A"/>
    <w:rsid w:val="039130E2"/>
    <w:rsid w:val="0398F3D4"/>
    <w:rsid w:val="039DD122"/>
    <w:rsid w:val="039FE440"/>
    <w:rsid w:val="03BDD663"/>
    <w:rsid w:val="03C10BFB"/>
    <w:rsid w:val="03D4554B"/>
    <w:rsid w:val="03D46B4A"/>
    <w:rsid w:val="03DD02C5"/>
    <w:rsid w:val="03DD21C9"/>
    <w:rsid w:val="03DD34D2"/>
    <w:rsid w:val="03F52314"/>
    <w:rsid w:val="03F869A2"/>
    <w:rsid w:val="03FBAA68"/>
    <w:rsid w:val="0403C7E5"/>
    <w:rsid w:val="0404AAFC"/>
    <w:rsid w:val="0421679B"/>
    <w:rsid w:val="04220A3A"/>
    <w:rsid w:val="04224F90"/>
    <w:rsid w:val="04288CEF"/>
    <w:rsid w:val="042DBAD8"/>
    <w:rsid w:val="0437E13D"/>
    <w:rsid w:val="0444F68B"/>
    <w:rsid w:val="044C52BD"/>
    <w:rsid w:val="0456AC20"/>
    <w:rsid w:val="0459B716"/>
    <w:rsid w:val="045A963D"/>
    <w:rsid w:val="04604636"/>
    <w:rsid w:val="046ACB39"/>
    <w:rsid w:val="047ECE0C"/>
    <w:rsid w:val="048630A8"/>
    <w:rsid w:val="04923B04"/>
    <w:rsid w:val="0493F95F"/>
    <w:rsid w:val="04B198AB"/>
    <w:rsid w:val="04BF3D61"/>
    <w:rsid w:val="04BFEB6B"/>
    <w:rsid w:val="04C84AD1"/>
    <w:rsid w:val="04C880B3"/>
    <w:rsid w:val="04E69BA0"/>
    <w:rsid w:val="04F2D52D"/>
    <w:rsid w:val="04F5BFF5"/>
    <w:rsid w:val="04F7B9D1"/>
    <w:rsid w:val="0503B36A"/>
    <w:rsid w:val="05048B9C"/>
    <w:rsid w:val="05062228"/>
    <w:rsid w:val="050C9205"/>
    <w:rsid w:val="050D6240"/>
    <w:rsid w:val="051E0059"/>
    <w:rsid w:val="051F78B6"/>
    <w:rsid w:val="0520ACD8"/>
    <w:rsid w:val="052848B1"/>
    <w:rsid w:val="053A8EA3"/>
    <w:rsid w:val="053CE8FC"/>
    <w:rsid w:val="053E8771"/>
    <w:rsid w:val="054028F7"/>
    <w:rsid w:val="05438464"/>
    <w:rsid w:val="054A1975"/>
    <w:rsid w:val="056BB8FD"/>
    <w:rsid w:val="0579F1B3"/>
    <w:rsid w:val="05843C1E"/>
    <w:rsid w:val="05977AC9"/>
    <w:rsid w:val="059D3F04"/>
    <w:rsid w:val="05AA64D1"/>
    <w:rsid w:val="05AE3693"/>
    <w:rsid w:val="05CB669A"/>
    <w:rsid w:val="05CDB612"/>
    <w:rsid w:val="05D0E24B"/>
    <w:rsid w:val="05E20499"/>
    <w:rsid w:val="05E250E6"/>
    <w:rsid w:val="05E503FC"/>
    <w:rsid w:val="05F4AAD0"/>
    <w:rsid w:val="05F8D49B"/>
    <w:rsid w:val="05FA0613"/>
    <w:rsid w:val="05FAFDBA"/>
    <w:rsid w:val="060D5784"/>
    <w:rsid w:val="061A7284"/>
    <w:rsid w:val="0620C8ED"/>
    <w:rsid w:val="0623F887"/>
    <w:rsid w:val="062BCC19"/>
    <w:rsid w:val="0637D1B8"/>
    <w:rsid w:val="06419E11"/>
    <w:rsid w:val="065594A4"/>
    <w:rsid w:val="0657A16D"/>
    <w:rsid w:val="066A8D53"/>
    <w:rsid w:val="067F748F"/>
    <w:rsid w:val="0681DE47"/>
    <w:rsid w:val="0685CB6A"/>
    <w:rsid w:val="0697A65C"/>
    <w:rsid w:val="069F590A"/>
    <w:rsid w:val="06A2329D"/>
    <w:rsid w:val="06A2E3EC"/>
    <w:rsid w:val="06A31EF7"/>
    <w:rsid w:val="06AE21A0"/>
    <w:rsid w:val="06B0DAA4"/>
    <w:rsid w:val="06B1E784"/>
    <w:rsid w:val="06BF1532"/>
    <w:rsid w:val="06C8E1AB"/>
    <w:rsid w:val="06CB7D21"/>
    <w:rsid w:val="06D3F606"/>
    <w:rsid w:val="06D7047E"/>
    <w:rsid w:val="06D81C7A"/>
    <w:rsid w:val="06DB2D96"/>
    <w:rsid w:val="06DC9B9D"/>
    <w:rsid w:val="06DDC543"/>
    <w:rsid w:val="06EC367E"/>
    <w:rsid w:val="06F111DD"/>
    <w:rsid w:val="06F6B14A"/>
    <w:rsid w:val="06FBFA47"/>
    <w:rsid w:val="06FC7FCE"/>
    <w:rsid w:val="0717EEBB"/>
    <w:rsid w:val="071C0A6D"/>
    <w:rsid w:val="072265AB"/>
    <w:rsid w:val="07245686"/>
    <w:rsid w:val="07270323"/>
    <w:rsid w:val="07357947"/>
    <w:rsid w:val="073BD61C"/>
    <w:rsid w:val="074425BA"/>
    <w:rsid w:val="074558F8"/>
    <w:rsid w:val="07474885"/>
    <w:rsid w:val="07475A79"/>
    <w:rsid w:val="07524BEB"/>
    <w:rsid w:val="0754BCA5"/>
    <w:rsid w:val="076C59A9"/>
    <w:rsid w:val="07726484"/>
    <w:rsid w:val="07760616"/>
    <w:rsid w:val="0778A172"/>
    <w:rsid w:val="07866540"/>
    <w:rsid w:val="07881673"/>
    <w:rsid w:val="078A3B71"/>
    <w:rsid w:val="078AF2FF"/>
    <w:rsid w:val="078F2DDB"/>
    <w:rsid w:val="07A7D10A"/>
    <w:rsid w:val="07CF492D"/>
    <w:rsid w:val="07D6D3DF"/>
    <w:rsid w:val="07DB2D7F"/>
    <w:rsid w:val="07E99E2B"/>
    <w:rsid w:val="07FCB59A"/>
    <w:rsid w:val="080D330E"/>
    <w:rsid w:val="081079AC"/>
    <w:rsid w:val="081ED61C"/>
    <w:rsid w:val="081FD655"/>
    <w:rsid w:val="081FFAA4"/>
    <w:rsid w:val="0820F982"/>
    <w:rsid w:val="0821AD32"/>
    <w:rsid w:val="082B3B83"/>
    <w:rsid w:val="082BC988"/>
    <w:rsid w:val="083A169C"/>
    <w:rsid w:val="084F6408"/>
    <w:rsid w:val="085794C6"/>
    <w:rsid w:val="0869D6D6"/>
    <w:rsid w:val="086BA3CD"/>
    <w:rsid w:val="086D2BE5"/>
    <w:rsid w:val="086FB971"/>
    <w:rsid w:val="087635DF"/>
    <w:rsid w:val="087D3B27"/>
    <w:rsid w:val="088E18EB"/>
    <w:rsid w:val="08A1B98C"/>
    <w:rsid w:val="08A9CEC0"/>
    <w:rsid w:val="08B0C5BD"/>
    <w:rsid w:val="08B9EADA"/>
    <w:rsid w:val="08BC64D7"/>
    <w:rsid w:val="08C8B089"/>
    <w:rsid w:val="08CBDAC5"/>
    <w:rsid w:val="08D002C9"/>
    <w:rsid w:val="08D8A747"/>
    <w:rsid w:val="08DCB449"/>
    <w:rsid w:val="08DCF414"/>
    <w:rsid w:val="08E7940B"/>
    <w:rsid w:val="08E829A4"/>
    <w:rsid w:val="08EA38E2"/>
    <w:rsid w:val="08F03070"/>
    <w:rsid w:val="08F668A6"/>
    <w:rsid w:val="08F86112"/>
    <w:rsid w:val="08FD0DCF"/>
    <w:rsid w:val="08FFA458"/>
    <w:rsid w:val="0903510D"/>
    <w:rsid w:val="09070007"/>
    <w:rsid w:val="090CBBFA"/>
    <w:rsid w:val="0912C38D"/>
    <w:rsid w:val="0919DAA2"/>
    <w:rsid w:val="0926C360"/>
    <w:rsid w:val="093013C9"/>
    <w:rsid w:val="0931B40E"/>
    <w:rsid w:val="0939304B"/>
    <w:rsid w:val="093A8137"/>
    <w:rsid w:val="094E19F5"/>
    <w:rsid w:val="0966060C"/>
    <w:rsid w:val="0984BB92"/>
    <w:rsid w:val="09886A05"/>
    <w:rsid w:val="09A155D9"/>
    <w:rsid w:val="09AEB96B"/>
    <w:rsid w:val="09B1642B"/>
    <w:rsid w:val="09C3B69A"/>
    <w:rsid w:val="09D9C17C"/>
    <w:rsid w:val="09DEA0CE"/>
    <w:rsid w:val="09EE6E35"/>
    <w:rsid w:val="09EF5C72"/>
    <w:rsid w:val="09F39AD0"/>
    <w:rsid w:val="09FC7913"/>
    <w:rsid w:val="09FCCC42"/>
    <w:rsid w:val="0A00A097"/>
    <w:rsid w:val="0A0D1C63"/>
    <w:rsid w:val="0A11DE07"/>
    <w:rsid w:val="0A149F3F"/>
    <w:rsid w:val="0A1DCAA6"/>
    <w:rsid w:val="0A1F607B"/>
    <w:rsid w:val="0A349CF0"/>
    <w:rsid w:val="0A38FA8A"/>
    <w:rsid w:val="0A393E1A"/>
    <w:rsid w:val="0A4CFDDF"/>
    <w:rsid w:val="0A53E9E2"/>
    <w:rsid w:val="0A55BB3B"/>
    <w:rsid w:val="0A5E6129"/>
    <w:rsid w:val="0A613470"/>
    <w:rsid w:val="0A616284"/>
    <w:rsid w:val="0A683A6A"/>
    <w:rsid w:val="0A6A2A3A"/>
    <w:rsid w:val="0A6B4BD7"/>
    <w:rsid w:val="0A6FEF62"/>
    <w:rsid w:val="0A743C9E"/>
    <w:rsid w:val="0A7A53CC"/>
    <w:rsid w:val="0A7ADE3B"/>
    <w:rsid w:val="0A7BCA6D"/>
    <w:rsid w:val="0A7BDC96"/>
    <w:rsid w:val="0A982E6D"/>
    <w:rsid w:val="0A9C0F38"/>
    <w:rsid w:val="0AA0FECB"/>
    <w:rsid w:val="0AB0C88C"/>
    <w:rsid w:val="0AB797D9"/>
    <w:rsid w:val="0AC5930E"/>
    <w:rsid w:val="0AD82437"/>
    <w:rsid w:val="0AD884AF"/>
    <w:rsid w:val="0AD8C967"/>
    <w:rsid w:val="0ADE7B53"/>
    <w:rsid w:val="0AE83C7A"/>
    <w:rsid w:val="0AEBB7DF"/>
    <w:rsid w:val="0AF34F71"/>
    <w:rsid w:val="0AF7551E"/>
    <w:rsid w:val="0AF7A00F"/>
    <w:rsid w:val="0AFE59E9"/>
    <w:rsid w:val="0B014BC1"/>
    <w:rsid w:val="0B018366"/>
    <w:rsid w:val="0B0EA137"/>
    <w:rsid w:val="0B11BDEA"/>
    <w:rsid w:val="0B1703DF"/>
    <w:rsid w:val="0B18AC18"/>
    <w:rsid w:val="0B1AE5A6"/>
    <w:rsid w:val="0B1AEC66"/>
    <w:rsid w:val="0B210937"/>
    <w:rsid w:val="0B25CFA0"/>
    <w:rsid w:val="0B2A29A3"/>
    <w:rsid w:val="0B2E2E82"/>
    <w:rsid w:val="0B320899"/>
    <w:rsid w:val="0B33554B"/>
    <w:rsid w:val="0B357087"/>
    <w:rsid w:val="0B36EACB"/>
    <w:rsid w:val="0B3EF9DB"/>
    <w:rsid w:val="0B480044"/>
    <w:rsid w:val="0B553228"/>
    <w:rsid w:val="0B618BEE"/>
    <w:rsid w:val="0B629A9F"/>
    <w:rsid w:val="0B6BD4E8"/>
    <w:rsid w:val="0B82777D"/>
    <w:rsid w:val="0B83489B"/>
    <w:rsid w:val="0B8DE3E5"/>
    <w:rsid w:val="0B8F8D98"/>
    <w:rsid w:val="0B95C512"/>
    <w:rsid w:val="0B9C52CE"/>
    <w:rsid w:val="0B9CE27C"/>
    <w:rsid w:val="0B9CF798"/>
    <w:rsid w:val="0B9D0D5D"/>
    <w:rsid w:val="0BAA2FD0"/>
    <w:rsid w:val="0BAB28F6"/>
    <w:rsid w:val="0BB4F794"/>
    <w:rsid w:val="0BB7600C"/>
    <w:rsid w:val="0BBC02E4"/>
    <w:rsid w:val="0BBDCCB6"/>
    <w:rsid w:val="0BC2BF78"/>
    <w:rsid w:val="0BC4D15B"/>
    <w:rsid w:val="0BC6E53A"/>
    <w:rsid w:val="0BC74E35"/>
    <w:rsid w:val="0BD12428"/>
    <w:rsid w:val="0BD26CF3"/>
    <w:rsid w:val="0BED93F0"/>
    <w:rsid w:val="0BEEBA7A"/>
    <w:rsid w:val="0BF76F03"/>
    <w:rsid w:val="0C0D1540"/>
    <w:rsid w:val="0C10A042"/>
    <w:rsid w:val="0C1A5826"/>
    <w:rsid w:val="0C1EF967"/>
    <w:rsid w:val="0C2F75DE"/>
    <w:rsid w:val="0C35CA7A"/>
    <w:rsid w:val="0C3FC869"/>
    <w:rsid w:val="0C4C4DC2"/>
    <w:rsid w:val="0C51D4A3"/>
    <w:rsid w:val="0C6259D1"/>
    <w:rsid w:val="0C707F6D"/>
    <w:rsid w:val="0C7C8E4F"/>
    <w:rsid w:val="0C85104D"/>
    <w:rsid w:val="0C86E084"/>
    <w:rsid w:val="0C962982"/>
    <w:rsid w:val="0C9E74C0"/>
    <w:rsid w:val="0CA0E9B4"/>
    <w:rsid w:val="0CAD6439"/>
    <w:rsid w:val="0CAD9384"/>
    <w:rsid w:val="0CB3A3EF"/>
    <w:rsid w:val="0CBD2E73"/>
    <w:rsid w:val="0CC13DC8"/>
    <w:rsid w:val="0CC1DD09"/>
    <w:rsid w:val="0CCB234A"/>
    <w:rsid w:val="0CD23DD9"/>
    <w:rsid w:val="0CDEF4A0"/>
    <w:rsid w:val="0CDFB2F3"/>
    <w:rsid w:val="0CEE1E90"/>
    <w:rsid w:val="0CF10032"/>
    <w:rsid w:val="0CF92619"/>
    <w:rsid w:val="0CFC32F8"/>
    <w:rsid w:val="0D110CEE"/>
    <w:rsid w:val="0D12D0DF"/>
    <w:rsid w:val="0D1F18FC"/>
    <w:rsid w:val="0D247771"/>
    <w:rsid w:val="0D26123D"/>
    <w:rsid w:val="0D263899"/>
    <w:rsid w:val="0D378CC7"/>
    <w:rsid w:val="0D4E078E"/>
    <w:rsid w:val="0D528D4E"/>
    <w:rsid w:val="0D55D44D"/>
    <w:rsid w:val="0D5A250C"/>
    <w:rsid w:val="0D619E25"/>
    <w:rsid w:val="0D753EEC"/>
    <w:rsid w:val="0D79FFC9"/>
    <w:rsid w:val="0D91DBEC"/>
    <w:rsid w:val="0D92751B"/>
    <w:rsid w:val="0D956532"/>
    <w:rsid w:val="0D96BB03"/>
    <w:rsid w:val="0D9F9634"/>
    <w:rsid w:val="0DABC361"/>
    <w:rsid w:val="0DBBAEC6"/>
    <w:rsid w:val="0DC1D093"/>
    <w:rsid w:val="0DC59B26"/>
    <w:rsid w:val="0DCF1D12"/>
    <w:rsid w:val="0DD6AF6C"/>
    <w:rsid w:val="0DD710C9"/>
    <w:rsid w:val="0DD97FD4"/>
    <w:rsid w:val="0DDBA598"/>
    <w:rsid w:val="0DF17E8F"/>
    <w:rsid w:val="0DF54733"/>
    <w:rsid w:val="0DF70EB4"/>
    <w:rsid w:val="0DFFD162"/>
    <w:rsid w:val="0E16981E"/>
    <w:rsid w:val="0E26EB10"/>
    <w:rsid w:val="0E3FDDAE"/>
    <w:rsid w:val="0E44474E"/>
    <w:rsid w:val="0E469EA7"/>
    <w:rsid w:val="0E47BE75"/>
    <w:rsid w:val="0E4C2302"/>
    <w:rsid w:val="0E57D789"/>
    <w:rsid w:val="0E5A006E"/>
    <w:rsid w:val="0E6E8B8D"/>
    <w:rsid w:val="0E7801D7"/>
    <w:rsid w:val="0E8372E8"/>
    <w:rsid w:val="0E87AF15"/>
    <w:rsid w:val="0E87FFE7"/>
    <w:rsid w:val="0E8CDBD6"/>
    <w:rsid w:val="0E9114D3"/>
    <w:rsid w:val="0E91D1E7"/>
    <w:rsid w:val="0E99D6BA"/>
    <w:rsid w:val="0E9A3B61"/>
    <w:rsid w:val="0E9AAFBC"/>
    <w:rsid w:val="0EAD5CE6"/>
    <w:rsid w:val="0EBDED4E"/>
    <w:rsid w:val="0EC1BCC7"/>
    <w:rsid w:val="0EC693CD"/>
    <w:rsid w:val="0ECC6BD9"/>
    <w:rsid w:val="0ED17E1A"/>
    <w:rsid w:val="0ED3312D"/>
    <w:rsid w:val="0EF03B4C"/>
    <w:rsid w:val="0EF208B1"/>
    <w:rsid w:val="0F047AFE"/>
    <w:rsid w:val="0F070DC5"/>
    <w:rsid w:val="0F0B82EA"/>
    <w:rsid w:val="0F1C4677"/>
    <w:rsid w:val="0F2101F6"/>
    <w:rsid w:val="0F277E57"/>
    <w:rsid w:val="0F2AEDE3"/>
    <w:rsid w:val="0F326426"/>
    <w:rsid w:val="0F45A6B6"/>
    <w:rsid w:val="0F53D9E1"/>
    <w:rsid w:val="0F5EF425"/>
    <w:rsid w:val="0F65009F"/>
    <w:rsid w:val="0F79FC0A"/>
    <w:rsid w:val="0F82BE0A"/>
    <w:rsid w:val="0F853BBF"/>
    <w:rsid w:val="0F8605DA"/>
    <w:rsid w:val="0F8D9156"/>
    <w:rsid w:val="0F960EDB"/>
    <w:rsid w:val="0F99609F"/>
    <w:rsid w:val="0F9EA098"/>
    <w:rsid w:val="0FA1C36D"/>
    <w:rsid w:val="0FC45973"/>
    <w:rsid w:val="0FC7B683"/>
    <w:rsid w:val="0FD0AD5E"/>
    <w:rsid w:val="0FE3D4E6"/>
    <w:rsid w:val="0FF35B79"/>
    <w:rsid w:val="0FF4C934"/>
    <w:rsid w:val="0FFA3C29"/>
    <w:rsid w:val="1001F59B"/>
    <w:rsid w:val="100D5ED6"/>
    <w:rsid w:val="10110A32"/>
    <w:rsid w:val="10116F73"/>
    <w:rsid w:val="10126AFE"/>
    <w:rsid w:val="1014FD2B"/>
    <w:rsid w:val="1016895C"/>
    <w:rsid w:val="101C4513"/>
    <w:rsid w:val="10258D19"/>
    <w:rsid w:val="102D4E6E"/>
    <w:rsid w:val="1034F7A6"/>
    <w:rsid w:val="103DB488"/>
    <w:rsid w:val="103F8F39"/>
    <w:rsid w:val="10424BB8"/>
    <w:rsid w:val="10424FF1"/>
    <w:rsid w:val="10486807"/>
    <w:rsid w:val="10487416"/>
    <w:rsid w:val="104A8574"/>
    <w:rsid w:val="10506DA7"/>
    <w:rsid w:val="105153B8"/>
    <w:rsid w:val="10527E92"/>
    <w:rsid w:val="1054B6B5"/>
    <w:rsid w:val="1054FC30"/>
    <w:rsid w:val="1068F3C2"/>
    <w:rsid w:val="10776B1B"/>
    <w:rsid w:val="1079AC35"/>
    <w:rsid w:val="107E4801"/>
    <w:rsid w:val="107E58C5"/>
    <w:rsid w:val="10947138"/>
    <w:rsid w:val="10A4354D"/>
    <w:rsid w:val="10B7521D"/>
    <w:rsid w:val="10B7CEB1"/>
    <w:rsid w:val="10BF8B8F"/>
    <w:rsid w:val="10BF9FBE"/>
    <w:rsid w:val="10BFF03D"/>
    <w:rsid w:val="10C9F226"/>
    <w:rsid w:val="10CCB337"/>
    <w:rsid w:val="10EE904F"/>
    <w:rsid w:val="10F2F6D3"/>
    <w:rsid w:val="10FF4833"/>
    <w:rsid w:val="11154A2D"/>
    <w:rsid w:val="111EDD98"/>
    <w:rsid w:val="1120F55C"/>
    <w:rsid w:val="114F12D1"/>
    <w:rsid w:val="1155A992"/>
    <w:rsid w:val="115D6CF6"/>
    <w:rsid w:val="115F447D"/>
    <w:rsid w:val="11646F81"/>
    <w:rsid w:val="1166DB26"/>
    <w:rsid w:val="116C6A50"/>
    <w:rsid w:val="116EA022"/>
    <w:rsid w:val="11726348"/>
    <w:rsid w:val="117280C0"/>
    <w:rsid w:val="11838E0F"/>
    <w:rsid w:val="118D93A5"/>
    <w:rsid w:val="119FC277"/>
    <w:rsid w:val="11AA7AA9"/>
    <w:rsid w:val="11AE4F39"/>
    <w:rsid w:val="11B7F36A"/>
    <w:rsid w:val="11CB3C78"/>
    <w:rsid w:val="11D46B07"/>
    <w:rsid w:val="11D6B759"/>
    <w:rsid w:val="11D98B45"/>
    <w:rsid w:val="11E1D2E7"/>
    <w:rsid w:val="11EAFC2A"/>
    <w:rsid w:val="12023EF8"/>
    <w:rsid w:val="12199599"/>
    <w:rsid w:val="121D437E"/>
    <w:rsid w:val="1229AC18"/>
    <w:rsid w:val="1234C6DA"/>
    <w:rsid w:val="12410E0D"/>
    <w:rsid w:val="124C63DC"/>
    <w:rsid w:val="12610696"/>
    <w:rsid w:val="12800F99"/>
    <w:rsid w:val="129E8A1B"/>
    <w:rsid w:val="12B17275"/>
    <w:rsid w:val="12B6A00B"/>
    <w:rsid w:val="12B7D3B1"/>
    <w:rsid w:val="12BDD488"/>
    <w:rsid w:val="12C08C82"/>
    <w:rsid w:val="12C83964"/>
    <w:rsid w:val="12D2C4BF"/>
    <w:rsid w:val="12DE5EB5"/>
    <w:rsid w:val="12E5833D"/>
    <w:rsid w:val="130F3183"/>
    <w:rsid w:val="13153C7E"/>
    <w:rsid w:val="13203625"/>
    <w:rsid w:val="1324A5C5"/>
    <w:rsid w:val="1336ADBD"/>
    <w:rsid w:val="133EEF0F"/>
    <w:rsid w:val="133FA750"/>
    <w:rsid w:val="134B0405"/>
    <w:rsid w:val="13556E01"/>
    <w:rsid w:val="135AEED8"/>
    <w:rsid w:val="135C11BF"/>
    <w:rsid w:val="135E7950"/>
    <w:rsid w:val="135F683E"/>
    <w:rsid w:val="13648CAE"/>
    <w:rsid w:val="136C50A4"/>
    <w:rsid w:val="13701F9D"/>
    <w:rsid w:val="137C1B6F"/>
    <w:rsid w:val="13858FC6"/>
    <w:rsid w:val="138B1967"/>
    <w:rsid w:val="1398E562"/>
    <w:rsid w:val="13994E26"/>
    <w:rsid w:val="139AC1BC"/>
    <w:rsid w:val="139CB785"/>
    <w:rsid w:val="139ED636"/>
    <w:rsid w:val="13A54C62"/>
    <w:rsid w:val="13AE5FC8"/>
    <w:rsid w:val="13AE8026"/>
    <w:rsid w:val="13B2F271"/>
    <w:rsid w:val="13B3804B"/>
    <w:rsid w:val="13B53435"/>
    <w:rsid w:val="13C08904"/>
    <w:rsid w:val="13C585B0"/>
    <w:rsid w:val="13CF7D28"/>
    <w:rsid w:val="13D1197B"/>
    <w:rsid w:val="13D9941F"/>
    <w:rsid w:val="13D9B9CC"/>
    <w:rsid w:val="13F35AE7"/>
    <w:rsid w:val="13F9ACE5"/>
    <w:rsid w:val="13FB9671"/>
    <w:rsid w:val="1404D051"/>
    <w:rsid w:val="1426FC2D"/>
    <w:rsid w:val="1437014F"/>
    <w:rsid w:val="14438CAE"/>
    <w:rsid w:val="145FD7F3"/>
    <w:rsid w:val="145FE0E9"/>
    <w:rsid w:val="1461EF37"/>
    <w:rsid w:val="1462E20F"/>
    <w:rsid w:val="1464CA0D"/>
    <w:rsid w:val="1466F4FA"/>
    <w:rsid w:val="1468A7D0"/>
    <w:rsid w:val="1468E521"/>
    <w:rsid w:val="146E32FD"/>
    <w:rsid w:val="147EE41C"/>
    <w:rsid w:val="147FA417"/>
    <w:rsid w:val="147FB88F"/>
    <w:rsid w:val="14817215"/>
    <w:rsid w:val="148A5D89"/>
    <w:rsid w:val="14B591C5"/>
    <w:rsid w:val="14CFE831"/>
    <w:rsid w:val="14E2062C"/>
    <w:rsid w:val="14ECB58A"/>
    <w:rsid w:val="14EF407F"/>
    <w:rsid w:val="14F0F1C1"/>
    <w:rsid w:val="14F31296"/>
    <w:rsid w:val="14FAEE6A"/>
    <w:rsid w:val="1502F3E5"/>
    <w:rsid w:val="15097CE5"/>
    <w:rsid w:val="150D69A0"/>
    <w:rsid w:val="15192048"/>
    <w:rsid w:val="151C7423"/>
    <w:rsid w:val="1522D59C"/>
    <w:rsid w:val="152461A9"/>
    <w:rsid w:val="1529D507"/>
    <w:rsid w:val="152C0D77"/>
    <w:rsid w:val="153462E2"/>
    <w:rsid w:val="15482BCF"/>
    <w:rsid w:val="154ECE94"/>
    <w:rsid w:val="15576A57"/>
    <w:rsid w:val="156CA0B3"/>
    <w:rsid w:val="1571D074"/>
    <w:rsid w:val="1573D43A"/>
    <w:rsid w:val="157658D6"/>
    <w:rsid w:val="15771FF1"/>
    <w:rsid w:val="157F7A1E"/>
    <w:rsid w:val="15845222"/>
    <w:rsid w:val="15887DBF"/>
    <w:rsid w:val="158C9B8F"/>
    <w:rsid w:val="159894C7"/>
    <w:rsid w:val="15B0372C"/>
    <w:rsid w:val="15B282B8"/>
    <w:rsid w:val="15B918D9"/>
    <w:rsid w:val="15C06B50"/>
    <w:rsid w:val="15C8A518"/>
    <w:rsid w:val="15E1BE2C"/>
    <w:rsid w:val="15F8D7EE"/>
    <w:rsid w:val="1604C7DD"/>
    <w:rsid w:val="1608FBC2"/>
    <w:rsid w:val="1609FDE0"/>
    <w:rsid w:val="16278AF0"/>
    <w:rsid w:val="162C27D9"/>
    <w:rsid w:val="1632B5A0"/>
    <w:rsid w:val="163A975E"/>
    <w:rsid w:val="163B30D0"/>
    <w:rsid w:val="163D5FE7"/>
    <w:rsid w:val="165E62FF"/>
    <w:rsid w:val="165F846A"/>
    <w:rsid w:val="166E25EC"/>
    <w:rsid w:val="16764D62"/>
    <w:rsid w:val="1679D8D7"/>
    <w:rsid w:val="1680E399"/>
    <w:rsid w:val="1681FCAA"/>
    <w:rsid w:val="168B6081"/>
    <w:rsid w:val="1698F12B"/>
    <w:rsid w:val="16993D6E"/>
    <w:rsid w:val="169BCD24"/>
    <w:rsid w:val="16A686CE"/>
    <w:rsid w:val="16A7C091"/>
    <w:rsid w:val="16ACB8A4"/>
    <w:rsid w:val="16AF2FB4"/>
    <w:rsid w:val="16B024C1"/>
    <w:rsid w:val="16B73C7A"/>
    <w:rsid w:val="16B830C2"/>
    <w:rsid w:val="16BA1031"/>
    <w:rsid w:val="16C1A0AB"/>
    <w:rsid w:val="16CF0A1B"/>
    <w:rsid w:val="16CFEDE3"/>
    <w:rsid w:val="16D08624"/>
    <w:rsid w:val="16DDB5F5"/>
    <w:rsid w:val="16E34DD4"/>
    <w:rsid w:val="16E8D5B6"/>
    <w:rsid w:val="16F73E91"/>
    <w:rsid w:val="1702BB58"/>
    <w:rsid w:val="1705700A"/>
    <w:rsid w:val="1720BBC9"/>
    <w:rsid w:val="1733EAF9"/>
    <w:rsid w:val="1734BFA0"/>
    <w:rsid w:val="17395761"/>
    <w:rsid w:val="173E7AA2"/>
    <w:rsid w:val="173F70F3"/>
    <w:rsid w:val="1752723F"/>
    <w:rsid w:val="1756AF43"/>
    <w:rsid w:val="17596230"/>
    <w:rsid w:val="175EF951"/>
    <w:rsid w:val="1760791C"/>
    <w:rsid w:val="17637168"/>
    <w:rsid w:val="176A060A"/>
    <w:rsid w:val="17743D7D"/>
    <w:rsid w:val="177F5657"/>
    <w:rsid w:val="1780E9DC"/>
    <w:rsid w:val="17850A9E"/>
    <w:rsid w:val="1795E918"/>
    <w:rsid w:val="179717E5"/>
    <w:rsid w:val="17A35636"/>
    <w:rsid w:val="17A5EAF6"/>
    <w:rsid w:val="17A6D2C8"/>
    <w:rsid w:val="17B2B4E4"/>
    <w:rsid w:val="17BE00F0"/>
    <w:rsid w:val="17C5DBAB"/>
    <w:rsid w:val="17D0F8BD"/>
    <w:rsid w:val="17D18971"/>
    <w:rsid w:val="17D93964"/>
    <w:rsid w:val="17E5FE4B"/>
    <w:rsid w:val="17F2CF93"/>
    <w:rsid w:val="17F33798"/>
    <w:rsid w:val="17F66FD4"/>
    <w:rsid w:val="17FB6EC0"/>
    <w:rsid w:val="17FCDAD6"/>
    <w:rsid w:val="180484CC"/>
    <w:rsid w:val="18188DA8"/>
    <w:rsid w:val="182D0BD8"/>
    <w:rsid w:val="182DE7F1"/>
    <w:rsid w:val="1836A099"/>
    <w:rsid w:val="183A3714"/>
    <w:rsid w:val="183EF298"/>
    <w:rsid w:val="183F3976"/>
    <w:rsid w:val="1848E188"/>
    <w:rsid w:val="18539DF9"/>
    <w:rsid w:val="185D710C"/>
    <w:rsid w:val="18661BB0"/>
    <w:rsid w:val="186C5800"/>
    <w:rsid w:val="18889D4B"/>
    <w:rsid w:val="1891A3EF"/>
    <w:rsid w:val="18965DE6"/>
    <w:rsid w:val="1899C385"/>
    <w:rsid w:val="18B05106"/>
    <w:rsid w:val="18B1B152"/>
    <w:rsid w:val="18B548BE"/>
    <w:rsid w:val="18BCC9AE"/>
    <w:rsid w:val="18C0646A"/>
    <w:rsid w:val="18C49C6F"/>
    <w:rsid w:val="18C88D4A"/>
    <w:rsid w:val="18CF1699"/>
    <w:rsid w:val="18D88165"/>
    <w:rsid w:val="18DEDAC5"/>
    <w:rsid w:val="18EB0BC5"/>
    <w:rsid w:val="1903934B"/>
    <w:rsid w:val="1908CB62"/>
    <w:rsid w:val="191969AA"/>
    <w:rsid w:val="1927D04C"/>
    <w:rsid w:val="192DAE77"/>
    <w:rsid w:val="193CBC2B"/>
    <w:rsid w:val="1944D4B0"/>
    <w:rsid w:val="194E1984"/>
    <w:rsid w:val="1961CB62"/>
    <w:rsid w:val="196FCC43"/>
    <w:rsid w:val="19767AFF"/>
    <w:rsid w:val="197C4D4B"/>
    <w:rsid w:val="19809B05"/>
    <w:rsid w:val="1984F891"/>
    <w:rsid w:val="1986EF13"/>
    <w:rsid w:val="1989982F"/>
    <w:rsid w:val="19B02524"/>
    <w:rsid w:val="19B07DE3"/>
    <w:rsid w:val="19C6D7A9"/>
    <w:rsid w:val="19C7855D"/>
    <w:rsid w:val="19CC63D5"/>
    <w:rsid w:val="19CD72A9"/>
    <w:rsid w:val="19EB624E"/>
    <w:rsid w:val="19EBBE86"/>
    <w:rsid w:val="19EEC5C6"/>
    <w:rsid w:val="19FFB4EA"/>
    <w:rsid w:val="1A0A786A"/>
    <w:rsid w:val="1A0D6B9C"/>
    <w:rsid w:val="1A0F4727"/>
    <w:rsid w:val="1A1D8462"/>
    <w:rsid w:val="1A1ED46D"/>
    <w:rsid w:val="1A22DB08"/>
    <w:rsid w:val="1A311056"/>
    <w:rsid w:val="1A33A580"/>
    <w:rsid w:val="1A36C9C9"/>
    <w:rsid w:val="1A3C7EF7"/>
    <w:rsid w:val="1A456A4E"/>
    <w:rsid w:val="1A47A600"/>
    <w:rsid w:val="1A4E1C15"/>
    <w:rsid w:val="1A5000C7"/>
    <w:rsid w:val="1A519975"/>
    <w:rsid w:val="1A53DF8D"/>
    <w:rsid w:val="1A58D2D5"/>
    <w:rsid w:val="1A5DDC31"/>
    <w:rsid w:val="1A6755F4"/>
    <w:rsid w:val="1A68969C"/>
    <w:rsid w:val="1A73D6A5"/>
    <w:rsid w:val="1A768DBE"/>
    <w:rsid w:val="1A7DA012"/>
    <w:rsid w:val="1A84C9A0"/>
    <w:rsid w:val="1A854B1C"/>
    <w:rsid w:val="1A8C7A54"/>
    <w:rsid w:val="1A9DBC7B"/>
    <w:rsid w:val="1AB31D50"/>
    <w:rsid w:val="1AB92C81"/>
    <w:rsid w:val="1ABE597C"/>
    <w:rsid w:val="1ABE6815"/>
    <w:rsid w:val="1ACEC82E"/>
    <w:rsid w:val="1AD7606A"/>
    <w:rsid w:val="1ADDC885"/>
    <w:rsid w:val="1AF422BF"/>
    <w:rsid w:val="1AF6187E"/>
    <w:rsid w:val="1AFA8731"/>
    <w:rsid w:val="1B0B9CA4"/>
    <w:rsid w:val="1B20B34D"/>
    <w:rsid w:val="1B261956"/>
    <w:rsid w:val="1B33D25F"/>
    <w:rsid w:val="1B587A8C"/>
    <w:rsid w:val="1B5F7952"/>
    <w:rsid w:val="1B6D8FEC"/>
    <w:rsid w:val="1B72D008"/>
    <w:rsid w:val="1B76F403"/>
    <w:rsid w:val="1B784DAF"/>
    <w:rsid w:val="1B89F03A"/>
    <w:rsid w:val="1B8BB5A7"/>
    <w:rsid w:val="1B9275A0"/>
    <w:rsid w:val="1B9511CE"/>
    <w:rsid w:val="1B9F8A35"/>
    <w:rsid w:val="1BA2E229"/>
    <w:rsid w:val="1BB3D260"/>
    <w:rsid w:val="1BBAFEBB"/>
    <w:rsid w:val="1BBF81CE"/>
    <w:rsid w:val="1BCD9EBA"/>
    <w:rsid w:val="1BD76B23"/>
    <w:rsid w:val="1BDAAB5F"/>
    <w:rsid w:val="1BDE1903"/>
    <w:rsid w:val="1BDE1C92"/>
    <w:rsid w:val="1C09CCE3"/>
    <w:rsid w:val="1C0F162E"/>
    <w:rsid w:val="1C2C3FE8"/>
    <w:rsid w:val="1C2F1C63"/>
    <w:rsid w:val="1C34A4F9"/>
    <w:rsid w:val="1C3696B4"/>
    <w:rsid w:val="1C48E098"/>
    <w:rsid w:val="1C4B7EE1"/>
    <w:rsid w:val="1C588FE7"/>
    <w:rsid w:val="1C5BA15D"/>
    <w:rsid w:val="1C5E457A"/>
    <w:rsid w:val="1C6C068A"/>
    <w:rsid w:val="1C6C91E9"/>
    <w:rsid w:val="1C7177E2"/>
    <w:rsid w:val="1C730C73"/>
    <w:rsid w:val="1C77C32A"/>
    <w:rsid w:val="1C7F789A"/>
    <w:rsid w:val="1C95A359"/>
    <w:rsid w:val="1C9A1B7D"/>
    <w:rsid w:val="1C9BA3E8"/>
    <w:rsid w:val="1CA4F60F"/>
    <w:rsid w:val="1CA838B0"/>
    <w:rsid w:val="1CAB5BC5"/>
    <w:rsid w:val="1CB18071"/>
    <w:rsid w:val="1CB32A04"/>
    <w:rsid w:val="1CB70B88"/>
    <w:rsid w:val="1CBEB99A"/>
    <w:rsid w:val="1CC161EE"/>
    <w:rsid w:val="1CC605F4"/>
    <w:rsid w:val="1CD99519"/>
    <w:rsid w:val="1CDE8E16"/>
    <w:rsid w:val="1CE4A6D3"/>
    <w:rsid w:val="1CE66E55"/>
    <w:rsid w:val="1CFCD458"/>
    <w:rsid w:val="1D181C31"/>
    <w:rsid w:val="1D1A4CB7"/>
    <w:rsid w:val="1D1BD945"/>
    <w:rsid w:val="1D276E99"/>
    <w:rsid w:val="1D2905FA"/>
    <w:rsid w:val="1D2998BB"/>
    <w:rsid w:val="1D30DFC1"/>
    <w:rsid w:val="1D30E22F"/>
    <w:rsid w:val="1D32389D"/>
    <w:rsid w:val="1D3516D2"/>
    <w:rsid w:val="1D37C32E"/>
    <w:rsid w:val="1D3C9784"/>
    <w:rsid w:val="1D42733B"/>
    <w:rsid w:val="1D53E2E9"/>
    <w:rsid w:val="1D581C46"/>
    <w:rsid w:val="1D5C6288"/>
    <w:rsid w:val="1D5D7784"/>
    <w:rsid w:val="1D6551D5"/>
    <w:rsid w:val="1D68D8F5"/>
    <w:rsid w:val="1D69031A"/>
    <w:rsid w:val="1D77B298"/>
    <w:rsid w:val="1D7AA00B"/>
    <w:rsid w:val="1D7C200D"/>
    <w:rsid w:val="1D82C910"/>
    <w:rsid w:val="1D87E1CF"/>
    <w:rsid w:val="1D8E6620"/>
    <w:rsid w:val="1D99DFFF"/>
    <w:rsid w:val="1D9D07B6"/>
    <w:rsid w:val="1DA1AE6E"/>
    <w:rsid w:val="1DA1B327"/>
    <w:rsid w:val="1DA2F16B"/>
    <w:rsid w:val="1DB57DB4"/>
    <w:rsid w:val="1DB5A8F2"/>
    <w:rsid w:val="1DB5D660"/>
    <w:rsid w:val="1DBB56B7"/>
    <w:rsid w:val="1DC4FA4C"/>
    <w:rsid w:val="1DC54A73"/>
    <w:rsid w:val="1DD9F386"/>
    <w:rsid w:val="1DE9094B"/>
    <w:rsid w:val="1DE9DB32"/>
    <w:rsid w:val="1DED2398"/>
    <w:rsid w:val="1DF7657B"/>
    <w:rsid w:val="1E0C116F"/>
    <w:rsid w:val="1E122E07"/>
    <w:rsid w:val="1E16B577"/>
    <w:rsid w:val="1E18E701"/>
    <w:rsid w:val="1E1CAF62"/>
    <w:rsid w:val="1E256953"/>
    <w:rsid w:val="1E27AD8C"/>
    <w:rsid w:val="1E2841EC"/>
    <w:rsid w:val="1E2E2654"/>
    <w:rsid w:val="1E4763AF"/>
    <w:rsid w:val="1E4797BA"/>
    <w:rsid w:val="1E48B376"/>
    <w:rsid w:val="1E51B12C"/>
    <w:rsid w:val="1E523405"/>
    <w:rsid w:val="1E5E31E9"/>
    <w:rsid w:val="1E65C3B4"/>
    <w:rsid w:val="1E6AB091"/>
    <w:rsid w:val="1E6EEAC8"/>
    <w:rsid w:val="1E7156DB"/>
    <w:rsid w:val="1E749DD2"/>
    <w:rsid w:val="1E7C1E29"/>
    <w:rsid w:val="1E8ED886"/>
    <w:rsid w:val="1E92B548"/>
    <w:rsid w:val="1E94F835"/>
    <w:rsid w:val="1EA5E8AB"/>
    <w:rsid w:val="1EA9B17E"/>
    <w:rsid w:val="1EAA56E9"/>
    <w:rsid w:val="1EB08F85"/>
    <w:rsid w:val="1EB5401D"/>
    <w:rsid w:val="1EB583F0"/>
    <w:rsid w:val="1EBB1D95"/>
    <w:rsid w:val="1EC685DA"/>
    <w:rsid w:val="1EC70723"/>
    <w:rsid w:val="1ECAEE9F"/>
    <w:rsid w:val="1ECEDC4D"/>
    <w:rsid w:val="1ED8D242"/>
    <w:rsid w:val="1EDF1901"/>
    <w:rsid w:val="1F03286C"/>
    <w:rsid w:val="1F0CE2E4"/>
    <w:rsid w:val="1F0EFF03"/>
    <w:rsid w:val="1F15BA48"/>
    <w:rsid w:val="1F1789FA"/>
    <w:rsid w:val="1F1D0300"/>
    <w:rsid w:val="1F1D110F"/>
    <w:rsid w:val="1F2F47CC"/>
    <w:rsid w:val="1F44B7F3"/>
    <w:rsid w:val="1F4667D8"/>
    <w:rsid w:val="1F49F327"/>
    <w:rsid w:val="1F4B0B97"/>
    <w:rsid w:val="1F4DD111"/>
    <w:rsid w:val="1F5BF6F5"/>
    <w:rsid w:val="1F66F836"/>
    <w:rsid w:val="1F6B19B9"/>
    <w:rsid w:val="1F760934"/>
    <w:rsid w:val="1F9D7CFD"/>
    <w:rsid w:val="1FA9E67E"/>
    <w:rsid w:val="1FB57B17"/>
    <w:rsid w:val="1FB7195C"/>
    <w:rsid w:val="1FBE0F23"/>
    <w:rsid w:val="1FCEE535"/>
    <w:rsid w:val="1FD15E41"/>
    <w:rsid w:val="1FDC0C2B"/>
    <w:rsid w:val="1FF08868"/>
    <w:rsid w:val="1FF37E21"/>
    <w:rsid w:val="1FFBD15D"/>
    <w:rsid w:val="1FFD22BF"/>
    <w:rsid w:val="1FFD58BA"/>
    <w:rsid w:val="1FFEB459"/>
    <w:rsid w:val="20002440"/>
    <w:rsid w:val="200345AA"/>
    <w:rsid w:val="20140A92"/>
    <w:rsid w:val="202A5855"/>
    <w:rsid w:val="203ADE8E"/>
    <w:rsid w:val="20429079"/>
    <w:rsid w:val="2045A238"/>
    <w:rsid w:val="2074C6B9"/>
    <w:rsid w:val="208363C5"/>
    <w:rsid w:val="208D3510"/>
    <w:rsid w:val="20930A54"/>
    <w:rsid w:val="209CF753"/>
    <w:rsid w:val="20A41F64"/>
    <w:rsid w:val="20AE6692"/>
    <w:rsid w:val="20CF376D"/>
    <w:rsid w:val="20D59B9D"/>
    <w:rsid w:val="20D83690"/>
    <w:rsid w:val="20DABAA9"/>
    <w:rsid w:val="20E6DD62"/>
    <w:rsid w:val="20E8906E"/>
    <w:rsid w:val="20F48AB5"/>
    <w:rsid w:val="20F9BEC1"/>
    <w:rsid w:val="20FA8B56"/>
    <w:rsid w:val="2105BB8B"/>
    <w:rsid w:val="2109876A"/>
    <w:rsid w:val="2109C60D"/>
    <w:rsid w:val="2112E73C"/>
    <w:rsid w:val="2113036F"/>
    <w:rsid w:val="2123B2A4"/>
    <w:rsid w:val="212BC8D9"/>
    <w:rsid w:val="2143B231"/>
    <w:rsid w:val="214ED42F"/>
    <w:rsid w:val="215AF469"/>
    <w:rsid w:val="215B7B31"/>
    <w:rsid w:val="2183CA93"/>
    <w:rsid w:val="2186EEFB"/>
    <w:rsid w:val="2199CB0A"/>
    <w:rsid w:val="219C4162"/>
    <w:rsid w:val="21B17AE1"/>
    <w:rsid w:val="21B7CAC0"/>
    <w:rsid w:val="21BFA8A4"/>
    <w:rsid w:val="21C046AA"/>
    <w:rsid w:val="21C1AAD6"/>
    <w:rsid w:val="21C2DCE2"/>
    <w:rsid w:val="21C50688"/>
    <w:rsid w:val="21CB3274"/>
    <w:rsid w:val="21E24963"/>
    <w:rsid w:val="21ED24B9"/>
    <w:rsid w:val="21F34566"/>
    <w:rsid w:val="21F75DB7"/>
    <w:rsid w:val="2202E4B1"/>
    <w:rsid w:val="22058443"/>
    <w:rsid w:val="2234A45A"/>
    <w:rsid w:val="2238105C"/>
    <w:rsid w:val="22441B68"/>
    <w:rsid w:val="2245A43B"/>
    <w:rsid w:val="2254D282"/>
    <w:rsid w:val="225E105F"/>
    <w:rsid w:val="225F2D11"/>
    <w:rsid w:val="225F4B27"/>
    <w:rsid w:val="22663E10"/>
    <w:rsid w:val="22674384"/>
    <w:rsid w:val="226CE280"/>
    <w:rsid w:val="226F6F50"/>
    <w:rsid w:val="2272C468"/>
    <w:rsid w:val="227A4248"/>
    <w:rsid w:val="227E5C24"/>
    <w:rsid w:val="2282AC8B"/>
    <w:rsid w:val="228CEA8C"/>
    <w:rsid w:val="2293E4B3"/>
    <w:rsid w:val="22944051"/>
    <w:rsid w:val="2296F49B"/>
    <w:rsid w:val="22A302FA"/>
    <w:rsid w:val="22A89081"/>
    <w:rsid w:val="22B51CF2"/>
    <w:rsid w:val="22CEBC27"/>
    <w:rsid w:val="22D12BF1"/>
    <w:rsid w:val="22DF46AB"/>
    <w:rsid w:val="22DF696B"/>
    <w:rsid w:val="22DF8292"/>
    <w:rsid w:val="22E704AE"/>
    <w:rsid w:val="22EB3C08"/>
    <w:rsid w:val="22EBD017"/>
    <w:rsid w:val="22F36FE5"/>
    <w:rsid w:val="22FBAA15"/>
    <w:rsid w:val="22FC1EAF"/>
    <w:rsid w:val="23063A7A"/>
    <w:rsid w:val="2309247B"/>
    <w:rsid w:val="230C3EFE"/>
    <w:rsid w:val="230CA3F8"/>
    <w:rsid w:val="2319262E"/>
    <w:rsid w:val="231DE335"/>
    <w:rsid w:val="23209D15"/>
    <w:rsid w:val="232A9F58"/>
    <w:rsid w:val="232CC85B"/>
    <w:rsid w:val="232D68F0"/>
    <w:rsid w:val="23397900"/>
    <w:rsid w:val="23402A45"/>
    <w:rsid w:val="23486663"/>
    <w:rsid w:val="234EB9F5"/>
    <w:rsid w:val="235B76DE"/>
    <w:rsid w:val="2368FCE8"/>
    <w:rsid w:val="236FCCFB"/>
    <w:rsid w:val="2375C5FA"/>
    <w:rsid w:val="238E8ECB"/>
    <w:rsid w:val="238E9A44"/>
    <w:rsid w:val="23A8A87F"/>
    <w:rsid w:val="23B3A544"/>
    <w:rsid w:val="23BCE52B"/>
    <w:rsid w:val="23F67B1A"/>
    <w:rsid w:val="23F7DD22"/>
    <w:rsid w:val="240A476E"/>
    <w:rsid w:val="240C518F"/>
    <w:rsid w:val="240DD00A"/>
    <w:rsid w:val="2410DBBF"/>
    <w:rsid w:val="24112706"/>
    <w:rsid w:val="24112A06"/>
    <w:rsid w:val="241251B3"/>
    <w:rsid w:val="2413EFA2"/>
    <w:rsid w:val="2414444A"/>
    <w:rsid w:val="24161370"/>
    <w:rsid w:val="241A0442"/>
    <w:rsid w:val="242556B7"/>
    <w:rsid w:val="24275052"/>
    <w:rsid w:val="242EDE76"/>
    <w:rsid w:val="24353167"/>
    <w:rsid w:val="243618B9"/>
    <w:rsid w:val="243A0965"/>
    <w:rsid w:val="2446358F"/>
    <w:rsid w:val="244690D4"/>
    <w:rsid w:val="2448A88E"/>
    <w:rsid w:val="24571F84"/>
    <w:rsid w:val="245C7762"/>
    <w:rsid w:val="2469A0EC"/>
    <w:rsid w:val="246E3C9F"/>
    <w:rsid w:val="2470672B"/>
    <w:rsid w:val="24724B26"/>
    <w:rsid w:val="24822582"/>
    <w:rsid w:val="24849211"/>
    <w:rsid w:val="24851A07"/>
    <w:rsid w:val="2490A6EF"/>
    <w:rsid w:val="2490BE97"/>
    <w:rsid w:val="2499FCBF"/>
    <w:rsid w:val="249D301D"/>
    <w:rsid w:val="24A54C6B"/>
    <w:rsid w:val="24A9A597"/>
    <w:rsid w:val="24ABAF8A"/>
    <w:rsid w:val="24B27EEA"/>
    <w:rsid w:val="24CA4E8E"/>
    <w:rsid w:val="24D0059F"/>
    <w:rsid w:val="24E15A05"/>
    <w:rsid w:val="24E40D94"/>
    <w:rsid w:val="24E9B556"/>
    <w:rsid w:val="24EE4252"/>
    <w:rsid w:val="24F01377"/>
    <w:rsid w:val="24F483C2"/>
    <w:rsid w:val="24FE87C9"/>
    <w:rsid w:val="25029786"/>
    <w:rsid w:val="2509DD51"/>
    <w:rsid w:val="2519A785"/>
    <w:rsid w:val="251CB122"/>
    <w:rsid w:val="25408E59"/>
    <w:rsid w:val="25487505"/>
    <w:rsid w:val="255C1D77"/>
    <w:rsid w:val="255EAB12"/>
    <w:rsid w:val="256AB329"/>
    <w:rsid w:val="256E0032"/>
    <w:rsid w:val="25751FEB"/>
    <w:rsid w:val="258E194F"/>
    <w:rsid w:val="259B728C"/>
    <w:rsid w:val="25A807C9"/>
    <w:rsid w:val="25C0DEED"/>
    <w:rsid w:val="25CB8DC0"/>
    <w:rsid w:val="25D92CAE"/>
    <w:rsid w:val="25DEB17F"/>
    <w:rsid w:val="25EC46F9"/>
    <w:rsid w:val="25F05B35"/>
    <w:rsid w:val="25F28671"/>
    <w:rsid w:val="25FD775A"/>
    <w:rsid w:val="2603EAEF"/>
    <w:rsid w:val="26172354"/>
    <w:rsid w:val="2626745F"/>
    <w:rsid w:val="26281F28"/>
    <w:rsid w:val="2629BDE5"/>
    <w:rsid w:val="262D8C97"/>
    <w:rsid w:val="262FED91"/>
    <w:rsid w:val="2637A5C0"/>
    <w:rsid w:val="263E858C"/>
    <w:rsid w:val="2641C9AA"/>
    <w:rsid w:val="26437C68"/>
    <w:rsid w:val="2646415E"/>
    <w:rsid w:val="264A95E7"/>
    <w:rsid w:val="26502E28"/>
    <w:rsid w:val="2666011E"/>
    <w:rsid w:val="266ACE14"/>
    <w:rsid w:val="266F16AE"/>
    <w:rsid w:val="266F6533"/>
    <w:rsid w:val="26718D86"/>
    <w:rsid w:val="268D666F"/>
    <w:rsid w:val="26945432"/>
    <w:rsid w:val="269B8490"/>
    <w:rsid w:val="26A15633"/>
    <w:rsid w:val="26AEA1C7"/>
    <w:rsid w:val="26C080F9"/>
    <w:rsid w:val="26CB6F8F"/>
    <w:rsid w:val="26CCC1A6"/>
    <w:rsid w:val="26D33A28"/>
    <w:rsid w:val="26EB15AF"/>
    <w:rsid w:val="26ECF677"/>
    <w:rsid w:val="26ED14AA"/>
    <w:rsid w:val="26EF0DE1"/>
    <w:rsid w:val="26F0A836"/>
    <w:rsid w:val="26FA388B"/>
    <w:rsid w:val="272F45B5"/>
    <w:rsid w:val="2733829E"/>
    <w:rsid w:val="27355066"/>
    <w:rsid w:val="2736F9EC"/>
    <w:rsid w:val="2738B1EF"/>
    <w:rsid w:val="27423837"/>
    <w:rsid w:val="2745F889"/>
    <w:rsid w:val="274637DA"/>
    <w:rsid w:val="2762FA15"/>
    <w:rsid w:val="2763AA07"/>
    <w:rsid w:val="2763EA89"/>
    <w:rsid w:val="27710E39"/>
    <w:rsid w:val="27739003"/>
    <w:rsid w:val="2774FD0F"/>
    <w:rsid w:val="2788175A"/>
    <w:rsid w:val="2796E979"/>
    <w:rsid w:val="279A5708"/>
    <w:rsid w:val="27A2F008"/>
    <w:rsid w:val="27AE5427"/>
    <w:rsid w:val="27AF7963"/>
    <w:rsid w:val="27B6B9A2"/>
    <w:rsid w:val="27BEB6B3"/>
    <w:rsid w:val="27D3E064"/>
    <w:rsid w:val="27D6E547"/>
    <w:rsid w:val="27D81720"/>
    <w:rsid w:val="27DA2FBD"/>
    <w:rsid w:val="27DBAD5A"/>
    <w:rsid w:val="27E129B3"/>
    <w:rsid w:val="27E12E99"/>
    <w:rsid w:val="27E66648"/>
    <w:rsid w:val="27EC9751"/>
    <w:rsid w:val="27FD3274"/>
    <w:rsid w:val="2800969D"/>
    <w:rsid w:val="2802FF36"/>
    <w:rsid w:val="28069616"/>
    <w:rsid w:val="280A9955"/>
    <w:rsid w:val="28149316"/>
    <w:rsid w:val="2818814C"/>
    <w:rsid w:val="2834FEA5"/>
    <w:rsid w:val="283B6AD4"/>
    <w:rsid w:val="2842BAD0"/>
    <w:rsid w:val="2848A05D"/>
    <w:rsid w:val="2848DFC7"/>
    <w:rsid w:val="285C3C56"/>
    <w:rsid w:val="285D70D4"/>
    <w:rsid w:val="286475A1"/>
    <w:rsid w:val="28651BFF"/>
    <w:rsid w:val="286A1A4D"/>
    <w:rsid w:val="286BEBD0"/>
    <w:rsid w:val="28791287"/>
    <w:rsid w:val="287DAAD8"/>
    <w:rsid w:val="288A60AC"/>
    <w:rsid w:val="288B0BFB"/>
    <w:rsid w:val="288C86F3"/>
    <w:rsid w:val="2894E846"/>
    <w:rsid w:val="28A6AA09"/>
    <w:rsid w:val="28B3F198"/>
    <w:rsid w:val="28C5DBC4"/>
    <w:rsid w:val="28C8A455"/>
    <w:rsid w:val="28DA8E9C"/>
    <w:rsid w:val="28E1A6BF"/>
    <w:rsid w:val="28E8DC44"/>
    <w:rsid w:val="28EBF16C"/>
    <w:rsid w:val="290FBC83"/>
    <w:rsid w:val="2913E568"/>
    <w:rsid w:val="291D2E7E"/>
    <w:rsid w:val="2923E7BB"/>
    <w:rsid w:val="292D7D85"/>
    <w:rsid w:val="29311E37"/>
    <w:rsid w:val="2931DC07"/>
    <w:rsid w:val="29337705"/>
    <w:rsid w:val="29340B6E"/>
    <w:rsid w:val="2940920D"/>
    <w:rsid w:val="2942E0EB"/>
    <w:rsid w:val="294995BF"/>
    <w:rsid w:val="2949F432"/>
    <w:rsid w:val="295637D1"/>
    <w:rsid w:val="29566E8A"/>
    <w:rsid w:val="2963EFAC"/>
    <w:rsid w:val="2964C92E"/>
    <w:rsid w:val="2967DFD4"/>
    <w:rsid w:val="2969195C"/>
    <w:rsid w:val="296B8196"/>
    <w:rsid w:val="29732400"/>
    <w:rsid w:val="2981018E"/>
    <w:rsid w:val="298BF7E8"/>
    <w:rsid w:val="298DDD93"/>
    <w:rsid w:val="29A72520"/>
    <w:rsid w:val="29AC3CC9"/>
    <w:rsid w:val="29AC86CF"/>
    <w:rsid w:val="29B051EA"/>
    <w:rsid w:val="29B2D72F"/>
    <w:rsid w:val="29B3ABD2"/>
    <w:rsid w:val="29B6C900"/>
    <w:rsid w:val="29C7A563"/>
    <w:rsid w:val="29D0817F"/>
    <w:rsid w:val="29D7BF61"/>
    <w:rsid w:val="29DF0100"/>
    <w:rsid w:val="29E5AC62"/>
    <w:rsid w:val="29E6475E"/>
    <w:rsid w:val="29F2ABD1"/>
    <w:rsid w:val="29FA0A9E"/>
    <w:rsid w:val="2A214019"/>
    <w:rsid w:val="2A21E054"/>
    <w:rsid w:val="2A23CB27"/>
    <w:rsid w:val="2A26CDA8"/>
    <w:rsid w:val="2A2CD753"/>
    <w:rsid w:val="2A394011"/>
    <w:rsid w:val="2A3BBCD3"/>
    <w:rsid w:val="2A3F860D"/>
    <w:rsid w:val="2A44EAD8"/>
    <w:rsid w:val="2A4E33A8"/>
    <w:rsid w:val="2A5143AD"/>
    <w:rsid w:val="2A5D8108"/>
    <w:rsid w:val="2A5DEA0F"/>
    <w:rsid w:val="2A60FAA4"/>
    <w:rsid w:val="2A650CF2"/>
    <w:rsid w:val="2A6807E7"/>
    <w:rsid w:val="2A6EFB1A"/>
    <w:rsid w:val="2A78C95A"/>
    <w:rsid w:val="2A7ABE76"/>
    <w:rsid w:val="2A801B4B"/>
    <w:rsid w:val="2A893EDC"/>
    <w:rsid w:val="2A8AB36B"/>
    <w:rsid w:val="2A9B3EE0"/>
    <w:rsid w:val="2AB65E5B"/>
    <w:rsid w:val="2ABD9157"/>
    <w:rsid w:val="2ABE6FB0"/>
    <w:rsid w:val="2ABFB81C"/>
    <w:rsid w:val="2AD17217"/>
    <w:rsid w:val="2ADE74B3"/>
    <w:rsid w:val="2AEDF90E"/>
    <w:rsid w:val="2AEFFE33"/>
    <w:rsid w:val="2AF00D69"/>
    <w:rsid w:val="2B01B989"/>
    <w:rsid w:val="2B04AC54"/>
    <w:rsid w:val="2B0B4854"/>
    <w:rsid w:val="2B2D9CB4"/>
    <w:rsid w:val="2B385B17"/>
    <w:rsid w:val="2B38CD13"/>
    <w:rsid w:val="2B3D0C90"/>
    <w:rsid w:val="2B5504BC"/>
    <w:rsid w:val="2B59BABD"/>
    <w:rsid w:val="2B5A8A43"/>
    <w:rsid w:val="2B5C5034"/>
    <w:rsid w:val="2B5D934C"/>
    <w:rsid w:val="2B5E3B27"/>
    <w:rsid w:val="2B6157D1"/>
    <w:rsid w:val="2B6F331A"/>
    <w:rsid w:val="2B7BF140"/>
    <w:rsid w:val="2B878271"/>
    <w:rsid w:val="2B894512"/>
    <w:rsid w:val="2B896AE1"/>
    <w:rsid w:val="2B8A761E"/>
    <w:rsid w:val="2B90EFA2"/>
    <w:rsid w:val="2B920D3B"/>
    <w:rsid w:val="2B940777"/>
    <w:rsid w:val="2B94BDCD"/>
    <w:rsid w:val="2B9A1F87"/>
    <w:rsid w:val="2BA306CF"/>
    <w:rsid w:val="2BA48ED4"/>
    <w:rsid w:val="2BAC1BA6"/>
    <w:rsid w:val="2BAD9192"/>
    <w:rsid w:val="2BBD099C"/>
    <w:rsid w:val="2BC3495B"/>
    <w:rsid w:val="2BC7CB21"/>
    <w:rsid w:val="2BD6AB27"/>
    <w:rsid w:val="2BF9008C"/>
    <w:rsid w:val="2BFE727B"/>
    <w:rsid w:val="2BFFD0CB"/>
    <w:rsid w:val="2C032C39"/>
    <w:rsid w:val="2C197221"/>
    <w:rsid w:val="2C265829"/>
    <w:rsid w:val="2C360F19"/>
    <w:rsid w:val="2C3980E9"/>
    <w:rsid w:val="2C3F12ED"/>
    <w:rsid w:val="2C437174"/>
    <w:rsid w:val="2C479A91"/>
    <w:rsid w:val="2C606607"/>
    <w:rsid w:val="2C6086BF"/>
    <w:rsid w:val="2C6B9734"/>
    <w:rsid w:val="2C6EFA89"/>
    <w:rsid w:val="2C72FBE5"/>
    <w:rsid w:val="2C7CB49D"/>
    <w:rsid w:val="2C8AEF63"/>
    <w:rsid w:val="2C927176"/>
    <w:rsid w:val="2C9EA498"/>
    <w:rsid w:val="2CA147C6"/>
    <w:rsid w:val="2CA34E23"/>
    <w:rsid w:val="2CC00874"/>
    <w:rsid w:val="2CC0A08D"/>
    <w:rsid w:val="2CCD7F2E"/>
    <w:rsid w:val="2CD34ECB"/>
    <w:rsid w:val="2CD55B2C"/>
    <w:rsid w:val="2D0F20F9"/>
    <w:rsid w:val="2D13F1E9"/>
    <w:rsid w:val="2D28AEC3"/>
    <w:rsid w:val="2D327B17"/>
    <w:rsid w:val="2D3C8188"/>
    <w:rsid w:val="2D3E5770"/>
    <w:rsid w:val="2D4B46DD"/>
    <w:rsid w:val="2D552060"/>
    <w:rsid w:val="2D565FCE"/>
    <w:rsid w:val="2D6249BF"/>
    <w:rsid w:val="2D6CAF44"/>
    <w:rsid w:val="2D7990E1"/>
    <w:rsid w:val="2D815AA2"/>
    <w:rsid w:val="2D830899"/>
    <w:rsid w:val="2DA67E24"/>
    <w:rsid w:val="2DB795F0"/>
    <w:rsid w:val="2DBDF956"/>
    <w:rsid w:val="2DC16A9E"/>
    <w:rsid w:val="2DD5A8B8"/>
    <w:rsid w:val="2DDE3081"/>
    <w:rsid w:val="2DEB3D33"/>
    <w:rsid w:val="2E052474"/>
    <w:rsid w:val="2E144B72"/>
    <w:rsid w:val="2E25C727"/>
    <w:rsid w:val="2E302CBF"/>
    <w:rsid w:val="2E308608"/>
    <w:rsid w:val="2E34D6A7"/>
    <w:rsid w:val="2E366CC7"/>
    <w:rsid w:val="2E3DAA20"/>
    <w:rsid w:val="2E48AA8D"/>
    <w:rsid w:val="2E5BD8D5"/>
    <w:rsid w:val="2E74B11A"/>
    <w:rsid w:val="2E8153CA"/>
    <w:rsid w:val="2E8C46AB"/>
    <w:rsid w:val="2E9949C6"/>
    <w:rsid w:val="2EA3755C"/>
    <w:rsid w:val="2EA3BB2F"/>
    <w:rsid w:val="2EAFE154"/>
    <w:rsid w:val="2EB30578"/>
    <w:rsid w:val="2EC36968"/>
    <w:rsid w:val="2ECEACE9"/>
    <w:rsid w:val="2ED712A0"/>
    <w:rsid w:val="2EDF595A"/>
    <w:rsid w:val="2EE6AB0F"/>
    <w:rsid w:val="2EF42C0E"/>
    <w:rsid w:val="2EF4A4CF"/>
    <w:rsid w:val="2EFCC503"/>
    <w:rsid w:val="2F090433"/>
    <w:rsid w:val="2F13CD1D"/>
    <w:rsid w:val="2F14E1CA"/>
    <w:rsid w:val="2F1736B6"/>
    <w:rsid w:val="2F2D2BF0"/>
    <w:rsid w:val="2F319449"/>
    <w:rsid w:val="2F3C655A"/>
    <w:rsid w:val="2F4790AF"/>
    <w:rsid w:val="2F495239"/>
    <w:rsid w:val="2F4C6AF8"/>
    <w:rsid w:val="2F4D2423"/>
    <w:rsid w:val="2F523E19"/>
    <w:rsid w:val="2F59F9E7"/>
    <w:rsid w:val="2F5B37FB"/>
    <w:rsid w:val="2F617C99"/>
    <w:rsid w:val="2F723432"/>
    <w:rsid w:val="2F73E55A"/>
    <w:rsid w:val="2F825395"/>
    <w:rsid w:val="2F85FEC3"/>
    <w:rsid w:val="2F863515"/>
    <w:rsid w:val="2F97F35A"/>
    <w:rsid w:val="2FA4E33A"/>
    <w:rsid w:val="2FB4EFD7"/>
    <w:rsid w:val="2FB78A14"/>
    <w:rsid w:val="2FC269E7"/>
    <w:rsid w:val="2FC29442"/>
    <w:rsid w:val="2FC37E8C"/>
    <w:rsid w:val="2FC59AE4"/>
    <w:rsid w:val="2FC61B94"/>
    <w:rsid w:val="2FC9EC42"/>
    <w:rsid w:val="2FCC0044"/>
    <w:rsid w:val="2FD8F68B"/>
    <w:rsid w:val="2FD9C7FC"/>
    <w:rsid w:val="2FDE23B0"/>
    <w:rsid w:val="2FEB2CB6"/>
    <w:rsid w:val="2FEB7A5E"/>
    <w:rsid w:val="2FED565C"/>
    <w:rsid w:val="2FF56677"/>
    <w:rsid w:val="30072BE4"/>
    <w:rsid w:val="3009BA98"/>
    <w:rsid w:val="300CDA94"/>
    <w:rsid w:val="30115E6D"/>
    <w:rsid w:val="3041DD69"/>
    <w:rsid w:val="3046AC84"/>
    <w:rsid w:val="30521F36"/>
    <w:rsid w:val="30524259"/>
    <w:rsid w:val="3067D081"/>
    <w:rsid w:val="306D2B38"/>
    <w:rsid w:val="30729ED6"/>
    <w:rsid w:val="3076FDB5"/>
    <w:rsid w:val="30832D0B"/>
    <w:rsid w:val="3085BD42"/>
    <w:rsid w:val="308AA568"/>
    <w:rsid w:val="308B694B"/>
    <w:rsid w:val="30A45DA2"/>
    <w:rsid w:val="30AE1968"/>
    <w:rsid w:val="30AF7E6A"/>
    <w:rsid w:val="30B3194F"/>
    <w:rsid w:val="30B38FE4"/>
    <w:rsid w:val="30BB6B45"/>
    <w:rsid w:val="30CDC24F"/>
    <w:rsid w:val="30D7BEEF"/>
    <w:rsid w:val="30DC185E"/>
    <w:rsid w:val="30E63CE6"/>
    <w:rsid w:val="30E8F484"/>
    <w:rsid w:val="30EF2F7F"/>
    <w:rsid w:val="30F6B9B7"/>
    <w:rsid w:val="30F7DDDB"/>
    <w:rsid w:val="311AE19E"/>
    <w:rsid w:val="311FA09C"/>
    <w:rsid w:val="313A1074"/>
    <w:rsid w:val="31408F0C"/>
    <w:rsid w:val="3147C2BD"/>
    <w:rsid w:val="314DE3AE"/>
    <w:rsid w:val="31527EE1"/>
    <w:rsid w:val="31542938"/>
    <w:rsid w:val="3156BD40"/>
    <w:rsid w:val="31586A52"/>
    <w:rsid w:val="31593F33"/>
    <w:rsid w:val="315944D1"/>
    <w:rsid w:val="31685F95"/>
    <w:rsid w:val="3169C24A"/>
    <w:rsid w:val="3169D435"/>
    <w:rsid w:val="316D7CE1"/>
    <w:rsid w:val="31747297"/>
    <w:rsid w:val="317A409E"/>
    <w:rsid w:val="317EC157"/>
    <w:rsid w:val="3184A5C6"/>
    <w:rsid w:val="31894F08"/>
    <w:rsid w:val="318AA71B"/>
    <w:rsid w:val="3197E7C6"/>
    <w:rsid w:val="3198EF78"/>
    <w:rsid w:val="31993DCA"/>
    <w:rsid w:val="319BDC05"/>
    <w:rsid w:val="319D2F51"/>
    <w:rsid w:val="319D8F8C"/>
    <w:rsid w:val="31A8F47F"/>
    <w:rsid w:val="31B48EFD"/>
    <w:rsid w:val="31B60835"/>
    <w:rsid w:val="31B87ED8"/>
    <w:rsid w:val="31C10167"/>
    <w:rsid w:val="31C527A3"/>
    <w:rsid w:val="31CAD6F6"/>
    <w:rsid w:val="31D0EA88"/>
    <w:rsid w:val="31E3306F"/>
    <w:rsid w:val="31E4D1F0"/>
    <w:rsid w:val="31E9811A"/>
    <w:rsid w:val="31F4F019"/>
    <w:rsid w:val="31F731A3"/>
    <w:rsid w:val="31FB2581"/>
    <w:rsid w:val="32159BF4"/>
    <w:rsid w:val="321FC69C"/>
    <w:rsid w:val="32218DA3"/>
    <w:rsid w:val="322C5EF6"/>
    <w:rsid w:val="3232E66A"/>
    <w:rsid w:val="3237745B"/>
    <w:rsid w:val="3239BC42"/>
    <w:rsid w:val="324A7811"/>
    <w:rsid w:val="324B6DDF"/>
    <w:rsid w:val="324C2081"/>
    <w:rsid w:val="32542E3F"/>
    <w:rsid w:val="325BE9BD"/>
    <w:rsid w:val="32626E35"/>
    <w:rsid w:val="3278002D"/>
    <w:rsid w:val="32855E34"/>
    <w:rsid w:val="328EBDD1"/>
    <w:rsid w:val="3292CF53"/>
    <w:rsid w:val="329E152F"/>
    <w:rsid w:val="329F6128"/>
    <w:rsid w:val="32A7BDDD"/>
    <w:rsid w:val="32ABAA4B"/>
    <w:rsid w:val="32AD412C"/>
    <w:rsid w:val="32B100C8"/>
    <w:rsid w:val="32BD186C"/>
    <w:rsid w:val="32BEFDFD"/>
    <w:rsid w:val="32BF5F73"/>
    <w:rsid w:val="32C0C45C"/>
    <w:rsid w:val="32C53546"/>
    <w:rsid w:val="32CACA01"/>
    <w:rsid w:val="32CCDEAC"/>
    <w:rsid w:val="32CDE55C"/>
    <w:rsid w:val="32DE333B"/>
    <w:rsid w:val="32E4C4DC"/>
    <w:rsid w:val="32E90ED6"/>
    <w:rsid w:val="32EA351C"/>
    <w:rsid w:val="32EA8672"/>
    <w:rsid w:val="32EA9DA7"/>
    <w:rsid w:val="32F3A311"/>
    <w:rsid w:val="32FA956B"/>
    <w:rsid w:val="33041386"/>
    <w:rsid w:val="3316BEDB"/>
    <w:rsid w:val="332EA98E"/>
    <w:rsid w:val="33327AFE"/>
    <w:rsid w:val="33418118"/>
    <w:rsid w:val="334C3125"/>
    <w:rsid w:val="33565FBA"/>
    <w:rsid w:val="3358F7BC"/>
    <w:rsid w:val="3360DE37"/>
    <w:rsid w:val="33676860"/>
    <w:rsid w:val="336AAE8B"/>
    <w:rsid w:val="336B34E7"/>
    <w:rsid w:val="3373DAA3"/>
    <w:rsid w:val="337A2621"/>
    <w:rsid w:val="337BAC4F"/>
    <w:rsid w:val="337BF4F6"/>
    <w:rsid w:val="337F0C9F"/>
    <w:rsid w:val="338689A8"/>
    <w:rsid w:val="3397F910"/>
    <w:rsid w:val="339ACCD3"/>
    <w:rsid w:val="33A4A178"/>
    <w:rsid w:val="33A9176A"/>
    <w:rsid w:val="33BBA141"/>
    <w:rsid w:val="33C1273C"/>
    <w:rsid w:val="33CDD2BB"/>
    <w:rsid w:val="33CF4BBE"/>
    <w:rsid w:val="33D27769"/>
    <w:rsid w:val="33D5EC32"/>
    <w:rsid w:val="33E70955"/>
    <w:rsid w:val="33E9455B"/>
    <w:rsid w:val="33F8A0DB"/>
    <w:rsid w:val="340E6052"/>
    <w:rsid w:val="341B3977"/>
    <w:rsid w:val="343D752F"/>
    <w:rsid w:val="343E552F"/>
    <w:rsid w:val="34488DD1"/>
    <w:rsid w:val="345408A5"/>
    <w:rsid w:val="34551216"/>
    <w:rsid w:val="34588964"/>
    <w:rsid w:val="3467AD3D"/>
    <w:rsid w:val="346CFD10"/>
    <w:rsid w:val="347976AB"/>
    <w:rsid w:val="3479A51F"/>
    <w:rsid w:val="3480ED90"/>
    <w:rsid w:val="3484CA25"/>
    <w:rsid w:val="348B3FE7"/>
    <w:rsid w:val="349EFCCA"/>
    <w:rsid w:val="349F4B3F"/>
    <w:rsid w:val="34A1CBF2"/>
    <w:rsid w:val="34A5CDAA"/>
    <w:rsid w:val="34A930BA"/>
    <w:rsid w:val="34BF8F5E"/>
    <w:rsid w:val="34C306D3"/>
    <w:rsid w:val="34C532E7"/>
    <w:rsid w:val="34C58C47"/>
    <w:rsid w:val="34CA8012"/>
    <w:rsid w:val="34D6610D"/>
    <w:rsid w:val="34E8FA5B"/>
    <w:rsid w:val="34F7B507"/>
    <w:rsid w:val="3501379B"/>
    <w:rsid w:val="35047EE0"/>
    <w:rsid w:val="3505FA69"/>
    <w:rsid w:val="351876A7"/>
    <w:rsid w:val="3524DF36"/>
    <w:rsid w:val="352986B6"/>
    <w:rsid w:val="3535EB20"/>
    <w:rsid w:val="3536DB30"/>
    <w:rsid w:val="35370452"/>
    <w:rsid w:val="354BA58D"/>
    <w:rsid w:val="3552A201"/>
    <w:rsid w:val="355D19FD"/>
    <w:rsid w:val="355F1D5A"/>
    <w:rsid w:val="3567A8A7"/>
    <w:rsid w:val="35775BE4"/>
    <w:rsid w:val="35778F47"/>
    <w:rsid w:val="357908F0"/>
    <w:rsid w:val="357BC11A"/>
    <w:rsid w:val="358462EB"/>
    <w:rsid w:val="35872809"/>
    <w:rsid w:val="3587B484"/>
    <w:rsid w:val="358DB924"/>
    <w:rsid w:val="35958B48"/>
    <w:rsid w:val="35A4E0B9"/>
    <w:rsid w:val="35A72435"/>
    <w:rsid w:val="35A85566"/>
    <w:rsid w:val="35AE3951"/>
    <w:rsid w:val="35B42380"/>
    <w:rsid w:val="35BE2958"/>
    <w:rsid w:val="35BF872A"/>
    <w:rsid w:val="35C8767A"/>
    <w:rsid w:val="35D38804"/>
    <w:rsid w:val="35D86341"/>
    <w:rsid w:val="35F09022"/>
    <w:rsid w:val="35FE9CDD"/>
    <w:rsid w:val="360AF53C"/>
    <w:rsid w:val="360C9413"/>
    <w:rsid w:val="3611A189"/>
    <w:rsid w:val="361A4D2D"/>
    <w:rsid w:val="361FED42"/>
    <w:rsid w:val="362CF0E9"/>
    <w:rsid w:val="36353740"/>
    <w:rsid w:val="36398241"/>
    <w:rsid w:val="363C88EE"/>
    <w:rsid w:val="36446C30"/>
    <w:rsid w:val="3646DC24"/>
    <w:rsid w:val="3648776B"/>
    <w:rsid w:val="364A4245"/>
    <w:rsid w:val="36620FA8"/>
    <w:rsid w:val="3668D929"/>
    <w:rsid w:val="367115C9"/>
    <w:rsid w:val="3676327F"/>
    <w:rsid w:val="3679549D"/>
    <w:rsid w:val="367C1C18"/>
    <w:rsid w:val="367CA99E"/>
    <w:rsid w:val="367CCA87"/>
    <w:rsid w:val="3682609D"/>
    <w:rsid w:val="3683079E"/>
    <w:rsid w:val="369FDE3F"/>
    <w:rsid w:val="36A276E1"/>
    <w:rsid w:val="36A4213A"/>
    <w:rsid w:val="36A71E53"/>
    <w:rsid w:val="36B0DEA4"/>
    <w:rsid w:val="36B1DC12"/>
    <w:rsid w:val="36B6AD61"/>
    <w:rsid w:val="36BD6762"/>
    <w:rsid w:val="36BE66AB"/>
    <w:rsid w:val="36CEE29F"/>
    <w:rsid w:val="36D1E16D"/>
    <w:rsid w:val="36D61CCE"/>
    <w:rsid w:val="36D7A5CD"/>
    <w:rsid w:val="36E49183"/>
    <w:rsid w:val="36E90620"/>
    <w:rsid w:val="36EA1017"/>
    <w:rsid w:val="36F7EB41"/>
    <w:rsid w:val="370A57DE"/>
    <w:rsid w:val="3710538E"/>
    <w:rsid w:val="371565CA"/>
    <w:rsid w:val="37159677"/>
    <w:rsid w:val="371F12B4"/>
    <w:rsid w:val="3721BD25"/>
    <w:rsid w:val="3722F86A"/>
    <w:rsid w:val="372DA0EE"/>
    <w:rsid w:val="37673A99"/>
    <w:rsid w:val="3769E3D9"/>
    <w:rsid w:val="376BC68F"/>
    <w:rsid w:val="3770859C"/>
    <w:rsid w:val="37716CAD"/>
    <w:rsid w:val="377A924A"/>
    <w:rsid w:val="37833EFD"/>
    <w:rsid w:val="378671D1"/>
    <w:rsid w:val="37914970"/>
    <w:rsid w:val="379633CE"/>
    <w:rsid w:val="379637C9"/>
    <w:rsid w:val="3797A240"/>
    <w:rsid w:val="379B3315"/>
    <w:rsid w:val="37A0A6D8"/>
    <w:rsid w:val="37A3EC00"/>
    <w:rsid w:val="37A89B5C"/>
    <w:rsid w:val="37BD52B9"/>
    <w:rsid w:val="37C47745"/>
    <w:rsid w:val="37D1FC4F"/>
    <w:rsid w:val="37D4CAF2"/>
    <w:rsid w:val="37D6D4BA"/>
    <w:rsid w:val="37DA022C"/>
    <w:rsid w:val="37F4CDAD"/>
    <w:rsid w:val="37F8E08E"/>
    <w:rsid w:val="37FC0C8D"/>
    <w:rsid w:val="37FD5643"/>
    <w:rsid w:val="380AA23B"/>
    <w:rsid w:val="380C30A2"/>
    <w:rsid w:val="3811581D"/>
    <w:rsid w:val="38131148"/>
    <w:rsid w:val="38204657"/>
    <w:rsid w:val="3820DD80"/>
    <w:rsid w:val="38248C65"/>
    <w:rsid w:val="38322EFF"/>
    <w:rsid w:val="3836CCC0"/>
    <w:rsid w:val="3837B762"/>
    <w:rsid w:val="3847E9E1"/>
    <w:rsid w:val="3849016A"/>
    <w:rsid w:val="385BBBBC"/>
    <w:rsid w:val="385C1C67"/>
    <w:rsid w:val="385C51A2"/>
    <w:rsid w:val="38613143"/>
    <w:rsid w:val="38625A86"/>
    <w:rsid w:val="38713B13"/>
    <w:rsid w:val="38725086"/>
    <w:rsid w:val="38825BF1"/>
    <w:rsid w:val="3884271F"/>
    <w:rsid w:val="38886ECC"/>
    <w:rsid w:val="388DA67D"/>
    <w:rsid w:val="388DBB6D"/>
    <w:rsid w:val="3891FB60"/>
    <w:rsid w:val="389662DA"/>
    <w:rsid w:val="389799A0"/>
    <w:rsid w:val="389F6C73"/>
    <w:rsid w:val="38A3AAF8"/>
    <w:rsid w:val="38A87F5E"/>
    <w:rsid w:val="38A96F02"/>
    <w:rsid w:val="38AA0DF6"/>
    <w:rsid w:val="38ADF36E"/>
    <w:rsid w:val="38B8A2F1"/>
    <w:rsid w:val="38C0A05F"/>
    <w:rsid w:val="38C92582"/>
    <w:rsid w:val="38CB0757"/>
    <w:rsid w:val="38D1702E"/>
    <w:rsid w:val="38DD546E"/>
    <w:rsid w:val="38E561FD"/>
    <w:rsid w:val="38EA6584"/>
    <w:rsid w:val="38F00A5A"/>
    <w:rsid w:val="38F2B97B"/>
    <w:rsid w:val="390D3D0E"/>
    <w:rsid w:val="392021BB"/>
    <w:rsid w:val="39288013"/>
    <w:rsid w:val="392D04A2"/>
    <w:rsid w:val="392E1D50"/>
    <w:rsid w:val="39436238"/>
    <w:rsid w:val="394457EB"/>
    <w:rsid w:val="394B2F01"/>
    <w:rsid w:val="394D7030"/>
    <w:rsid w:val="3953E966"/>
    <w:rsid w:val="395B53FB"/>
    <w:rsid w:val="396CFDDA"/>
    <w:rsid w:val="397CE747"/>
    <w:rsid w:val="398F8782"/>
    <w:rsid w:val="39911DCB"/>
    <w:rsid w:val="399DFDBA"/>
    <w:rsid w:val="39A5B805"/>
    <w:rsid w:val="39A6A15A"/>
    <w:rsid w:val="39AA2BFC"/>
    <w:rsid w:val="39ADE8DB"/>
    <w:rsid w:val="39B4B399"/>
    <w:rsid w:val="39C9D20F"/>
    <w:rsid w:val="39CBE053"/>
    <w:rsid w:val="39D09DA5"/>
    <w:rsid w:val="39D70A93"/>
    <w:rsid w:val="39DD7688"/>
    <w:rsid w:val="39DF1D77"/>
    <w:rsid w:val="39E2CBB0"/>
    <w:rsid w:val="39E8905E"/>
    <w:rsid w:val="39EA174C"/>
    <w:rsid w:val="39EBD6FB"/>
    <w:rsid w:val="39F01ED1"/>
    <w:rsid w:val="39F9CBC5"/>
    <w:rsid w:val="39FAF6CC"/>
    <w:rsid w:val="3A05939C"/>
    <w:rsid w:val="3A19F20A"/>
    <w:rsid w:val="3A1BC6A1"/>
    <w:rsid w:val="3A34FC0C"/>
    <w:rsid w:val="3A456FC2"/>
    <w:rsid w:val="3A511A3B"/>
    <w:rsid w:val="3A56A788"/>
    <w:rsid w:val="3A56DC75"/>
    <w:rsid w:val="3A5C70C0"/>
    <w:rsid w:val="3A5E23C5"/>
    <w:rsid w:val="3A69A9EB"/>
    <w:rsid w:val="3A6ADFE9"/>
    <w:rsid w:val="3A78842C"/>
    <w:rsid w:val="3AA11548"/>
    <w:rsid w:val="3AA90D6F"/>
    <w:rsid w:val="3AA98263"/>
    <w:rsid w:val="3AB84B84"/>
    <w:rsid w:val="3ABA00FD"/>
    <w:rsid w:val="3AC1809A"/>
    <w:rsid w:val="3AC81CF4"/>
    <w:rsid w:val="3AD4BF3A"/>
    <w:rsid w:val="3ADBAD23"/>
    <w:rsid w:val="3AE6FEBA"/>
    <w:rsid w:val="3AEC8632"/>
    <w:rsid w:val="3AEE7B6C"/>
    <w:rsid w:val="3B019992"/>
    <w:rsid w:val="3B0B16D0"/>
    <w:rsid w:val="3B13F301"/>
    <w:rsid w:val="3B1AC7CE"/>
    <w:rsid w:val="3B1DD15D"/>
    <w:rsid w:val="3B203895"/>
    <w:rsid w:val="3B2B2F99"/>
    <w:rsid w:val="3B370F78"/>
    <w:rsid w:val="3B3AC785"/>
    <w:rsid w:val="3B427CF5"/>
    <w:rsid w:val="3B456723"/>
    <w:rsid w:val="3B47602E"/>
    <w:rsid w:val="3B4A5116"/>
    <w:rsid w:val="3B54F154"/>
    <w:rsid w:val="3B5F31C4"/>
    <w:rsid w:val="3B8D365C"/>
    <w:rsid w:val="3B947E8E"/>
    <w:rsid w:val="3BB74D6C"/>
    <w:rsid w:val="3BBAD548"/>
    <w:rsid w:val="3BC96035"/>
    <w:rsid w:val="3BD2B17E"/>
    <w:rsid w:val="3BD7501F"/>
    <w:rsid w:val="3BDCB3E0"/>
    <w:rsid w:val="3BE1011F"/>
    <w:rsid w:val="3BF682FC"/>
    <w:rsid w:val="3BFC445B"/>
    <w:rsid w:val="3C033205"/>
    <w:rsid w:val="3C14FADF"/>
    <w:rsid w:val="3C26FFEB"/>
    <w:rsid w:val="3C287C8F"/>
    <w:rsid w:val="3C294950"/>
    <w:rsid w:val="3C2D649E"/>
    <w:rsid w:val="3C3235E0"/>
    <w:rsid w:val="3C3B7073"/>
    <w:rsid w:val="3C51CE30"/>
    <w:rsid w:val="3C525B10"/>
    <w:rsid w:val="3C6586B4"/>
    <w:rsid w:val="3C668F62"/>
    <w:rsid w:val="3C6F86AB"/>
    <w:rsid w:val="3C7EC00B"/>
    <w:rsid w:val="3C8111D2"/>
    <w:rsid w:val="3CA49E9C"/>
    <w:rsid w:val="3CAA2C35"/>
    <w:rsid w:val="3CB5D060"/>
    <w:rsid w:val="3CB64E89"/>
    <w:rsid w:val="3CBFC7E1"/>
    <w:rsid w:val="3CC83B9C"/>
    <w:rsid w:val="3CD0694F"/>
    <w:rsid w:val="3CD10247"/>
    <w:rsid w:val="3CE3DA4D"/>
    <w:rsid w:val="3CEC7A35"/>
    <w:rsid w:val="3CFD598B"/>
    <w:rsid w:val="3D047286"/>
    <w:rsid w:val="3D07F0BB"/>
    <w:rsid w:val="3D08F360"/>
    <w:rsid w:val="3D095108"/>
    <w:rsid w:val="3D1883CA"/>
    <w:rsid w:val="3D1BD508"/>
    <w:rsid w:val="3D283AE1"/>
    <w:rsid w:val="3D2B7FB3"/>
    <w:rsid w:val="3D2FCBE1"/>
    <w:rsid w:val="3D3660AB"/>
    <w:rsid w:val="3D36C68C"/>
    <w:rsid w:val="3D39D3BC"/>
    <w:rsid w:val="3D45368E"/>
    <w:rsid w:val="3D495B2A"/>
    <w:rsid w:val="3D4D317D"/>
    <w:rsid w:val="3D5FF4C1"/>
    <w:rsid w:val="3D6E0ACF"/>
    <w:rsid w:val="3D73E13C"/>
    <w:rsid w:val="3D7F36E6"/>
    <w:rsid w:val="3D800919"/>
    <w:rsid w:val="3D873063"/>
    <w:rsid w:val="3D87A45B"/>
    <w:rsid w:val="3D899942"/>
    <w:rsid w:val="3D8E8EB9"/>
    <w:rsid w:val="3DA1299B"/>
    <w:rsid w:val="3DA1F49F"/>
    <w:rsid w:val="3DADD9AA"/>
    <w:rsid w:val="3DB0C6D4"/>
    <w:rsid w:val="3DB1AAF0"/>
    <w:rsid w:val="3DB3E315"/>
    <w:rsid w:val="3DB60C61"/>
    <w:rsid w:val="3DB6F5BD"/>
    <w:rsid w:val="3DB7EA3B"/>
    <w:rsid w:val="3DBC2C40"/>
    <w:rsid w:val="3DBC7B7B"/>
    <w:rsid w:val="3DCC3095"/>
    <w:rsid w:val="3DCFEDBC"/>
    <w:rsid w:val="3DDBF0A3"/>
    <w:rsid w:val="3DE1E31F"/>
    <w:rsid w:val="3DE56167"/>
    <w:rsid w:val="3DE7ADF5"/>
    <w:rsid w:val="3DE9529F"/>
    <w:rsid w:val="3DEC8899"/>
    <w:rsid w:val="3DFC0C49"/>
    <w:rsid w:val="3DFF6AB8"/>
    <w:rsid w:val="3E13C2E7"/>
    <w:rsid w:val="3E1747EA"/>
    <w:rsid w:val="3E2068CC"/>
    <w:rsid w:val="3E2EA048"/>
    <w:rsid w:val="3E39728A"/>
    <w:rsid w:val="3E43C00D"/>
    <w:rsid w:val="3E43DE45"/>
    <w:rsid w:val="3E46997C"/>
    <w:rsid w:val="3E4D34CE"/>
    <w:rsid w:val="3E4DD879"/>
    <w:rsid w:val="3E5348CE"/>
    <w:rsid w:val="3E5489E1"/>
    <w:rsid w:val="3E659FEB"/>
    <w:rsid w:val="3E711D26"/>
    <w:rsid w:val="3E74FB67"/>
    <w:rsid w:val="3E77C6B6"/>
    <w:rsid w:val="3E7E035B"/>
    <w:rsid w:val="3E7EA90D"/>
    <w:rsid w:val="3E8086BA"/>
    <w:rsid w:val="3E864931"/>
    <w:rsid w:val="3E8EFF3B"/>
    <w:rsid w:val="3E97CCA8"/>
    <w:rsid w:val="3EA969F1"/>
    <w:rsid w:val="3EAC2ACB"/>
    <w:rsid w:val="3EBED265"/>
    <w:rsid w:val="3EBF96D8"/>
    <w:rsid w:val="3EC99910"/>
    <w:rsid w:val="3ED155AB"/>
    <w:rsid w:val="3EE240FD"/>
    <w:rsid w:val="3EE51F48"/>
    <w:rsid w:val="3F030670"/>
    <w:rsid w:val="3F042734"/>
    <w:rsid w:val="3F0AFDAC"/>
    <w:rsid w:val="3F0EC0A4"/>
    <w:rsid w:val="3F0EFB21"/>
    <w:rsid w:val="3F0F2B91"/>
    <w:rsid w:val="3F134B59"/>
    <w:rsid w:val="3F14E1F2"/>
    <w:rsid w:val="3F1D3A38"/>
    <w:rsid w:val="3F2763E3"/>
    <w:rsid w:val="3F33B374"/>
    <w:rsid w:val="3F3CED2E"/>
    <w:rsid w:val="3F446D6B"/>
    <w:rsid w:val="3F497830"/>
    <w:rsid w:val="3F4A00E8"/>
    <w:rsid w:val="3F524BF2"/>
    <w:rsid w:val="3F529466"/>
    <w:rsid w:val="3F635635"/>
    <w:rsid w:val="3F75F123"/>
    <w:rsid w:val="3F7D37DC"/>
    <w:rsid w:val="3F7F0CBB"/>
    <w:rsid w:val="3F814F96"/>
    <w:rsid w:val="3F81CEBA"/>
    <w:rsid w:val="3F9024AC"/>
    <w:rsid w:val="3F94C4FF"/>
    <w:rsid w:val="3F996205"/>
    <w:rsid w:val="3FAA3D8F"/>
    <w:rsid w:val="3FBF2956"/>
    <w:rsid w:val="3FBF3F68"/>
    <w:rsid w:val="3FC1BF97"/>
    <w:rsid w:val="3FC4BD95"/>
    <w:rsid w:val="3FE41BAF"/>
    <w:rsid w:val="3FFB7E47"/>
    <w:rsid w:val="400E089F"/>
    <w:rsid w:val="4026A12D"/>
    <w:rsid w:val="402F8D40"/>
    <w:rsid w:val="40362F04"/>
    <w:rsid w:val="405DCE78"/>
    <w:rsid w:val="4060493C"/>
    <w:rsid w:val="40640D52"/>
    <w:rsid w:val="406BB089"/>
    <w:rsid w:val="407F2FD3"/>
    <w:rsid w:val="407F4229"/>
    <w:rsid w:val="4085CA09"/>
    <w:rsid w:val="40864961"/>
    <w:rsid w:val="4091AECE"/>
    <w:rsid w:val="409868C5"/>
    <w:rsid w:val="409A2406"/>
    <w:rsid w:val="409E1A0E"/>
    <w:rsid w:val="40B34262"/>
    <w:rsid w:val="40C2F8DA"/>
    <w:rsid w:val="40C8AC40"/>
    <w:rsid w:val="40E088CC"/>
    <w:rsid w:val="40F4350C"/>
    <w:rsid w:val="40FDE941"/>
    <w:rsid w:val="410C8253"/>
    <w:rsid w:val="410CB128"/>
    <w:rsid w:val="410FF2B7"/>
    <w:rsid w:val="41103865"/>
    <w:rsid w:val="4110A475"/>
    <w:rsid w:val="41169D24"/>
    <w:rsid w:val="4116C151"/>
    <w:rsid w:val="41178735"/>
    <w:rsid w:val="411E444F"/>
    <w:rsid w:val="41261C9E"/>
    <w:rsid w:val="41315B17"/>
    <w:rsid w:val="413596ED"/>
    <w:rsid w:val="41379101"/>
    <w:rsid w:val="414CFA5C"/>
    <w:rsid w:val="414E1132"/>
    <w:rsid w:val="416293ED"/>
    <w:rsid w:val="41642AAC"/>
    <w:rsid w:val="416B9803"/>
    <w:rsid w:val="416EB627"/>
    <w:rsid w:val="4172E63D"/>
    <w:rsid w:val="4176C2EC"/>
    <w:rsid w:val="418EE8F3"/>
    <w:rsid w:val="418FB996"/>
    <w:rsid w:val="419B7222"/>
    <w:rsid w:val="41AE5EAE"/>
    <w:rsid w:val="41B26A8A"/>
    <w:rsid w:val="41BE2C0B"/>
    <w:rsid w:val="41BF0742"/>
    <w:rsid w:val="41C1B786"/>
    <w:rsid w:val="41C6D8EC"/>
    <w:rsid w:val="41CD0EDD"/>
    <w:rsid w:val="41D5B8F3"/>
    <w:rsid w:val="41DC4C3F"/>
    <w:rsid w:val="41E3BCAD"/>
    <w:rsid w:val="41E422D1"/>
    <w:rsid w:val="41ED8347"/>
    <w:rsid w:val="41F321F3"/>
    <w:rsid w:val="41F44BD9"/>
    <w:rsid w:val="4208E91C"/>
    <w:rsid w:val="420AC982"/>
    <w:rsid w:val="421E181D"/>
    <w:rsid w:val="42249810"/>
    <w:rsid w:val="42249998"/>
    <w:rsid w:val="42275827"/>
    <w:rsid w:val="42283707"/>
    <w:rsid w:val="42306766"/>
    <w:rsid w:val="42306E58"/>
    <w:rsid w:val="42331A13"/>
    <w:rsid w:val="42343CCA"/>
    <w:rsid w:val="42347550"/>
    <w:rsid w:val="4235D189"/>
    <w:rsid w:val="4238E1B0"/>
    <w:rsid w:val="423E6F48"/>
    <w:rsid w:val="424536D6"/>
    <w:rsid w:val="424EDAF6"/>
    <w:rsid w:val="426A9D08"/>
    <w:rsid w:val="4271DED3"/>
    <w:rsid w:val="427565C2"/>
    <w:rsid w:val="42777308"/>
    <w:rsid w:val="428E96FE"/>
    <w:rsid w:val="4292176C"/>
    <w:rsid w:val="4299657B"/>
    <w:rsid w:val="42A8AE62"/>
    <w:rsid w:val="42B04396"/>
    <w:rsid w:val="42BAF35F"/>
    <w:rsid w:val="42C7C56E"/>
    <w:rsid w:val="42D07B2F"/>
    <w:rsid w:val="42D2EC92"/>
    <w:rsid w:val="42D407DB"/>
    <w:rsid w:val="42DA0DD3"/>
    <w:rsid w:val="42EAC8B8"/>
    <w:rsid w:val="42EC5E61"/>
    <w:rsid w:val="42EC8F4D"/>
    <w:rsid w:val="42F51E76"/>
    <w:rsid w:val="42F71AE2"/>
    <w:rsid w:val="42F91BAC"/>
    <w:rsid w:val="43186616"/>
    <w:rsid w:val="43369BE0"/>
    <w:rsid w:val="4336A304"/>
    <w:rsid w:val="434E46F5"/>
    <w:rsid w:val="435614D0"/>
    <w:rsid w:val="435ED558"/>
    <w:rsid w:val="4361BD77"/>
    <w:rsid w:val="4386F70A"/>
    <w:rsid w:val="43874951"/>
    <w:rsid w:val="438D25CB"/>
    <w:rsid w:val="43A50CA3"/>
    <w:rsid w:val="43BB592F"/>
    <w:rsid w:val="43BB73D7"/>
    <w:rsid w:val="43BE2BC6"/>
    <w:rsid w:val="43BE3E75"/>
    <w:rsid w:val="43C51E2B"/>
    <w:rsid w:val="43C7B391"/>
    <w:rsid w:val="43CB5FBB"/>
    <w:rsid w:val="43DE3CC8"/>
    <w:rsid w:val="43E0DA9C"/>
    <w:rsid w:val="43E1CEFA"/>
    <w:rsid w:val="440696A9"/>
    <w:rsid w:val="440CDA10"/>
    <w:rsid w:val="440FFE2D"/>
    <w:rsid w:val="44131C42"/>
    <w:rsid w:val="44362533"/>
    <w:rsid w:val="4439071E"/>
    <w:rsid w:val="445990ED"/>
    <w:rsid w:val="445C74D4"/>
    <w:rsid w:val="445E5111"/>
    <w:rsid w:val="4473B852"/>
    <w:rsid w:val="4473DD63"/>
    <w:rsid w:val="4475BD6A"/>
    <w:rsid w:val="448B8950"/>
    <w:rsid w:val="448E26ED"/>
    <w:rsid w:val="448F28D4"/>
    <w:rsid w:val="44959B64"/>
    <w:rsid w:val="449B2E99"/>
    <w:rsid w:val="44A830F3"/>
    <w:rsid w:val="44AC838E"/>
    <w:rsid w:val="44BBCDD7"/>
    <w:rsid w:val="44BF198D"/>
    <w:rsid w:val="44C780CA"/>
    <w:rsid w:val="44CCC87D"/>
    <w:rsid w:val="44D1396C"/>
    <w:rsid w:val="44DB6787"/>
    <w:rsid w:val="44DDF7D8"/>
    <w:rsid w:val="44E15A86"/>
    <w:rsid w:val="44E67E23"/>
    <w:rsid w:val="44EC79F8"/>
    <w:rsid w:val="44EDB082"/>
    <w:rsid w:val="44F8B3B5"/>
    <w:rsid w:val="44FE8594"/>
    <w:rsid w:val="45039850"/>
    <w:rsid w:val="45105D9E"/>
    <w:rsid w:val="4510CB85"/>
    <w:rsid w:val="4513C0DD"/>
    <w:rsid w:val="45223B31"/>
    <w:rsid w:val="45269C9A"/>
    <w:rsid w:val="4529425B"/>
    <w:rsid w:val="452A869A"/>
    <w:rsid w:val="45327A9C"/>
    <w:rsid w:val="45443921"/>
    <w:rsid w:val="45460C67"/>
    <w:rsid w:val="4562CC82"/>
    <w:rsid w:val="4567104B"/>
    <w:rsid w:val="456A3263"/>
    <w:rsid w:val="456EB55F"/>
    <w:rsid w:val="45754124"/>
    <w:rsid w:val="457AA5F3"/>
    <w:rsid w:val="45862E60"/>
    <w:rsid w:val="45882F9F"/>
    <w:rsid w:val="4589D4C2"/>
    <w:rsid w:val="458ECFBA"/>
    <w:rsid w:val="459B3B28"/>
    <w:rsid w:val="459EDE1D"/>
    <w:rsid w:val="45A5E139"/>
    <w:rsid w:val="45AAC190"/>
    <w:rsid w:val="45AD6123"/>
    <w:rsid w:val="45B18B82"/>
    <w:rsid w:val="45B2305F"/>
    <w:rsid w:val="45C22D8A"/>
    <w:rsid w:val="45D9E55B"/>
    <w:rsid w:val="4603893D"/>
    <w:rsid w:val="46174FDB"/>
    <w:rsid w:val="4626FA77"/>
    <w:rsid w:val="463DE0AD"/>
    <w:rsid w:val="463F1E56"/>
    <w:rsid w:val="464080E0"/>
    <w:rsid w:val="46460536"/>
    <w:rsid w:val="46528A1D"/>
    <w:rsid w:val="4653FCEC"/>
    <w:rsid w:val="46559530"/>
    <w:rsid w:val="4657600B"/>
    <w:rsid w:val="465F7BCA"/>
    <w:rsid w:val="46625FEE"/>
    <w:rsid w:val="466B4551"/>
    <w:rsid w:val="4682D125"/>
    <w:rsid w:val="46845F72"/>
    <w:rsid w:val="4687F802"/>
    <w:rsid w:val="468F939D"/>
    <w:rsid w:val="468FE7EF"/>
    <w:rsid w:val="46919E01"/>
    <w:rsid w:val="469CF852"/>
    <w:rsid w:val="46B96535"/>
    <w:rsid w:val="46BB31B1"/>
    <w:rsid w:val="46CA364C"/>
    <w:rsid w:val="46CFA1DF"/>
    <w:rsid w:val="46E00745"/>
    <w:rsid w:val="46E9EF4D"/>
    <w:rsid w:val="46EECDBC"/>
    <w:rsid w:val="4700AE89"/>
    <w:rsid w:val="4704B4D7"/>
    <w:rsid w:val="4710603C"/>
    <w:rsid w:val="47278201"/>
    <w:rsid w:val="472C0CD6"/>
    <w:rsid w:val="473A2371"/>
    <w:rsid w:val="473B0019"/>
    <w:rsid w:val="473B6E3E"/>
    <w:rsid w:val="47408740"/>
    <w:rsid w:val="4748D6E5"/>
    <w:rsid w:val="4758C358"/>
    <w:rsid w:val="47668742"/>
    <w:rsid w:val="476BD14D"/>
    <w:rsid w:val="4770F820"/>
    <w:rsid w:val="47809FA3"/>
    <w:rsid w:val="4783ECF4"/>
    <w:rsid w:val="4789D47D"/>
    <w:rsid w:val="478C65AE"/>
    <w:rsid w:val="478C944C"/>
    <w:rsid w:val="478DA7E5"/>
    <w:rsid w:val="47956962"/>
    <w:rsid w:val="47A548E2"/>
    <w:rsid w:val="47AE6496"/>
    <w:rsid w:val="47B477B8"/>
    <w:rsid w:val="47B6245D"/>
    <w:rsid w:val="47B7848A"/>
    <w:rsid w:val="47BAD448"/>
    <w:rsid w:val="47C0DC49"/>
    <w:rsid w:val="47C9308E"/>
    <w:rsid w:val="47D81F81"/>
    <w:rsid w:val="47DAD660"/>
    <w:rsid w:val="47DD37FE"/>
    <w:rsid w:val="47E05F16"/>
    <w:rsid w:val="47F58AF4"/>
    <w:rsid w:val="47F7C46A"/>
    <w:rsid w:val="47FDD4F8"/>
    <w:rsid w:val="480D8484"/>
    <w:rsid w:val="4815B4D4"/>
    <w:rsid w:val="481943CF"/>
    <w:rsid w:val="481CA49D"/>
    <w:rsid w:val="48252A1D"/>
    <w:rsid w:val="4829FD40"/>
    <w:rsid w:val="4852D1A3"/>
    <w:rsid w:val="4857705A"/>
    <w:rsid w:val="48629937"/>
    <w:rsid w:val="4863D23F"/>
    <w:rsid w:val="48681D85"/>
    <w:rsid w:val="4873886A"/>
    <w:rsid w:val="487A02EE"/>
    <w:rsid w:val="487AC7C1"/>
    <w:rsid w:val="487E61A5"/>
    <w:rsid w:val="48886D45"/>
    <w:rsid w:val="488C4F68"/>
    <w:rsid w:val="489E1228"/>
    <w:rsid w:val="48A41022"/>
    <w:rsid w:val="48A43114"/>
    <w:rsid w:val="48ADA51D"/>
    <w:rsid w:val="48B535A5"/>
    <w:rsid w:val="48B7D294"/>
    <w:rsid w:val="48BD4D4B"/>
    <w:rsid w:val="48BE1440"/>
    <w:rsid w:val="48DE58EA"/>
    <w:rsid w:val="48E147E6"/>
    <w:rsid w:val="48ED040B"/>
    <w:rsid w:val="4909703C"/>
    <w:rsid w:val="490C4879"/>
    <w:rsid w:val="490E0093"/>
    <w:rsid w:val="49100D43"/>
    <w:rsid w:val="491E1108"/>
    <w:rsid w:val="4925D6A8"/>
    <w:rsid w:val="492B13EF"/>
    <w:rsid w:val="49335601"/>
    <w:rsid w:val="4942CCF5"/>
    <w:rsid w:val="49449C78"/>
    <w:rsid w:val="49512B2E"/>
    <w:rsid w:val="49517D0D"/>
    <w:rsid w:val="4953291C"/>
    <w:rsid w:val="49558D49"/>
    <w:rsid w:val="4966E0C7"/>
    <w:rsid w:val="49672010"/>
    <w:rsid w:val="49700838"/>
    <w:rsid w:val="49720490"/>
    <w:rsid w:val="497BDDEA"/>
    <w:rsid w:val="497CA8E3"/>
    <w:rsid w:val="49820E7B"/>
    <w:rsid w:val="498A9795"/>
    <w:rsid w:val="498D5133"/>
    <w:rsid w:val="49909B93"/>
    <w:rsid w:val="499826FD"/>
    <w:rsid w:val="4998ECDE"/>
    <w:rsid w:val="499BE69E"/>
    <w:rsid w:val="499D0AC0"/>
    <w:rsid w:val="49ABFE21"/>
    <w:rsid w:val="49BA45FF"/>
    <w:rsid w:val="49BEB9CA"/>
    <w:rsid w:val="49C1C205"/>
    <w:rsid w:val="49D28084"/>
    <w:rsid w:val="49D36983"/>
    <w:rsid w:val="49D8D872"/>
    <w:rsid w:val="49D94711"/>
    <w:rsid w:val="49DAABEA"/>
    <w:rsid w:val="49DC0723"/>
    <w:rsid w:val="49DCB6DC"/>
    <w:rsid w:val="49EA76FB"/>
    <w:rsid w:val="49EE05B5"/>
    <w:rsid w:val="4A111E7F"/>
    <w:rsid w:val="4A1445AD"/>
    <w:rsid w:val="4A18264D"/>
    <w:rsid w:val="4A1CEEA1"/>
    <w:rsid w:val="4A1F7788"/>
    <w:rsid w:val="4A56FD9E"/>
    <w:rsid w:val="4A5F6102"/>
    <w:rsid w:val="4A649A33"/>
    <w:rsid w:val="4A7C1B94"/>
    <w:rsid w:val="4A852C08"/>
    <w:rsid w:val="4A90178E"/>
    <w:rsid w:val="4AA9EC0B"/>
    <w:rsid w:val="4AB2EEA4"/>
    <w:rsid w:val="4ABA6E67"/>
    <w:rsid w:val="4ABFF572"/>
    <w:rsid w:val="4AC11B3F"/>
    <w:rsid w:val="4AC12D27"/>
    <w:rsid w:val="4AC28A07"/>
    <w:rsid w:val="4AD98915"/>
    <w:rsid w:val="4ADBC71A"/>
    <w:rsid w:val="4AE343E0"/>
    <w:rsid w:val="4AEB7FFD"/>
    <w:rsid w:val="4AF23B8D"/>
    <w:rsid w:val="4AF26623"/>
    <w:rsid w:val="4B01F20F"/>
    <w:rsid w:val="4B073E86"/>
    <w:rsid w:val="4B078F8D"/>
    <w:rsid w:val="4B1EEFCF"/>
    <w:rsid w:val="4B21FF8C"/>
    <w:rsid w:val="4B242D4A"/>
    <w:rsid w:val="4B27E7CD"/>
    <w:rsid w:val="4B2A6C6B"/>
    <w:rsid w:val="4B40EA83"/>
    <w:rsid w:val="4B51BAEB"/>
    <w:rsid w:val="4B52614A"/>
    <w:rsid w:val="4B52F2E2"/>
    <w:rsid w:val="4B53E988"/>
    <w:rsid w:val="4B5D893D"/>
    <w:rsid w:val="4B63AD1C"/>
    <w:rsid w:val="4B65C469"/>
    <w:rsid w:val="4B810777"/>
    <w:rsid w:val="4B844F73"/>
    <w:rsid w:val="4B85C204"/>
    <w:rsid w:val="4B85CB1D"/>
    <w:rsid w:val="4BA04AFB"/>
    <w:rsid w:val="4BA57EFD"/>
    <w:rsid w:val="4BAEAC43"/>
    <w:rsid w:val="4BAFBD76"/>
    <w:rsid w:val="4BB21D9D"/>
    <w:rsid w:val="4BC58045"/>
    <w:rsid w:val="4BD05857"/>
    <w:rsid w:val="4BD9E453"/>
    <w:rsid w:val="4BED33F2"/>
    <w:rsid w:val="4BF82AD6"/>
    <w:rsid w:val="4BF99DC5"/>
    <w:rsid w:val="4BFD4E5A"/>
    <w:rsid w:val="4C04A44C"/>
    <w:rsid w:val="4C068A59"/>
    <w:rsid w:val="4C0DE408"/>
    <w:rsid w:val="4C1A2402"/>
    <w:rsid w:val="4C1EE4FA"/>
    <w:rsid w:val="4C23F825"/>
    <w:rsid w:val="4C372A2A"/>
    <w:rsid w:val="4C3D166B"/>
    <w:rsid w:val="4C3E6A4F"/>
    <w:rsid w:val="4C46ACE3"/>
    <w:rsid w:val="4C527F02"/>
    <w:rsid w:val="4C5D8027"/>
    <w:rsid w:val="4C662CAA"/>
    <w:rsid w:val="4C6A4D20"/>
    <w:rsid w:val="4C77977B"/>
    <w:rsid w:val="4C7C249E"/>
    <w:rsid w:val="4C7CCBF3"/>
    <w:rsid w:val="4C87233F"/>
    <w:rsid w:val="4C8CC588"/>
    <w:rsid w:val="4C949774"/>
    <w:rsid w:val="4CA864A8"/>
    <w:rsid w:val="4CA9380D"/>
    <w:rsid w:val="4CAE3F9A"/>
    <w:rsid w:val="4CBAC132"/>
    <w:rsid w:val="4CBB7676"/>
    <w:rsid w:val="4CBBC53C"/>
    <w:rsid w:val="4CC283C2"/>
    <w:rsid w:val="4CC7E64E"/>
    <w:rsid w:val="4CD49160"/>
    <w:rsid w:val="4CDAABFD"/>
    <w:rsid w:val="4CDB3CEC"/>
    <w:rsid w:val="4CDE455F"/>
    <w:rsid w:val="4CE7AD54"/>
    <w:rsid w:val="4CF04C41"/>
    <w:rsid w:val="4D01389C"/>
    <w:rsid w:val="4D03AD7F"/>
    <w:rsid w:val="4D153C08"/>
    <w:rsid w:val="4D176007"/>
    <w:rsid w:val="4D1893A1"/>
    <w:rsid w:val="4D195911"/>
    <w:rsid w:val="4D19653B"/>
    <w:rsid w:val="4D1C35B7"/>
    <w:rsid w:val="4D237C85"/>
    <w:rsid w:val="4D28AC71"/>
    <w:rsid w:val="4D299E8D"/>
    <w:rsid w:val="4D2D54AB"/>
    <w:rsid w:val="4D31606F"/>
    <w:rsid w:val="4D31AE7F"/>
    <w:rsid w:val="4D37E3CF"/>
    <w:rsid w:val="4D387CCA"/>
    <w:rsid w:val="4D3F94ED"/>
    <w:rsid w:val="4D601AA9"/>
    <w:rsid w:val="4D616865"/>
    <w:rsid w:val="4D617A21"/>
    <w:rsid w:val="4D6ACEA5"/>
    <w:rsid w:val="4D6EBA25"/>
    <w:rsid w:val="4D72527B"/>
    <w:rsid w:val="4D749403"/>
    <w:rsid w:val="4D761ED4"/>
    <w:rsid w:val="4D765C9D"/>
    <w:rsid w:val="4D897EFA"/>
    <w:rsid w:val="4D93EFDD"/>
    <w:rsid w:val="4D94D872"/>
    <w:rsid w:val="4D964BBF"/>
    <w:rsid w:val="4DBD0C0D"/>
    <w:rsid w:val="4DCDC829"/>
    <w:rsid w:val="4DD64C59"/>
    <w:rsid w:val="4DE599E3"/>
    <w:rsid w:val="4DF652B3"/>
    <w:rsid w:val="4E013054"/>
    <w:rsid w:val="4E05796E"/>
    <w:rsid w:val="4E073EE6"/>
    <w:rsid w:val="4E0EC026"/>
    <w:rsid w:val="4E1784C7"/>
    <w:rsid w:val="4E1CD299"/>
    <w:rsid w:val="4E1D6746"/>
    <w:rsid w:val="4E1D7096"/>
    <w:rsid w:val="4E1DD95B"/>
    <w:rsid w:val="4E257A9A"/>
    <w:rsid w:val="4E27A951"/>
    <w:rsid w:val="4E3548CC"/>
    <w:rsid w:val="4E3CAB33"/>
    <w:rsid w:val="4E4AE2CF"/>
    <w:rsid w:val="4E4FA56F"/>
    <w:rsid w:val="4E51EAF0"/>
    <w:rsid w:val="4E59FE72"/>
    <w:rsid w:val="4E723CE3"/>
    <w:rsid w:val="4E86BBB8"/>
    <w:rsid w:val="4E8B6EF1"/>
    <w:rsid w:val="4E91D294"/>
    <w:rsid w:val="4EA848A1"/>
    <w:rsid w:val="4EAA7119"/>
    <w:rsid w:val="4EADAFDF"/>
    <w:rsid w:val="4EC2887A"/>
    <w:rsid w:val="4ECABC2F"/>
    <w:rsid w:val="4ECF5096"/>
    <w:rsid w:val="4ED1A786"/>
    <w:rsid w:val="4ED1C134"/>
    <w:rsid w:val="4ED57821"/>
    <w:rsid w:val="4ED5BCA1"/>
    <w:rsid w:val="4EE90E90"/>
    <w:rsid w:val="4EEA4256"/>
    <w:rsid w:val="4EEC461C"/>
    <w:rsid w:val="4EEE9F2E"/>
    <w:rsid w:val="4EF639B8"/>
    <w:rsid w:val="4EFA81BB"/>
    <w:rsid w:val="4F01F7E8"/>
    <w:rsid w:val="4F0B066B"/>
    <w:rsid w:val="4F0DC69A"/>
    <w:rsid w:val="4F145DF3"/>
    <w:rsid w:val="4F188D3D"/>
    <w:rsid w:val="4F1BDE29"/>
    <w:rsid w:val="4F1D0A3D"/>
    <w:rsid w:val="4F1E5BD1"/>
    <w:rsid w:val="4F233310"/>
    <w:rsid w:val="4F2BAE22"/>
    <w:rsid w:val="4F3265F2"/>
    <w:rsid w:val="4F358D5E"/>
    <w:rsid w:val="4F36E39A"/>
    <w:rsid w:val="4F542332"/>
    <w:rsid w:val="4F5505DD"/>
    <w:rsid w:val="4F5A195D"/>
    <w:rsid w:val="4F6022F3"/>
    <w:rsid w:val="4F773138"/>
    <w:rsid w:val="4F8C68C3"/>
    <w:rsid w:val="4F9106B8"/>
    <w:rsid w:val="4F9129BD"/>
    <w:rsid w:val="4F9F6020"/>
    <w:rsid w:val="4FA30096"/>
    <w:rsid w:val="4FA91485"/>
    <w:rsid w:val="4FB5A33C"/>
    <w:rsid w:val="4FCB7711"/>
    <w:rsid w:val="4FCB9DC7"/>
    <w:rsid w:val="4FCDE3E7"/>
    <w:rsid w:val="4FCEA4F8"/>
    <w:rsid w:val="4FCED178"/>
    <w:rsid w:val="4FE148DD"/>
    <w:rsid w:val="4FE832B4"/>
    <w:rsid w:val="4FF8CCC7"/>
    <w:rsid w:val="50002018"/>
    <w:rsid w:val="50019F3A"/>
    <w:rsid w:val="500B4B37"/>
    <w:rsid w:val="500E00CD"/>
    <w:rsid w:val="5010D985"/>
    <w:rsid w:val="501282F6"/>
    <w:rsid w:val="50333C9E"/>
    <w:rsid w:val="5033E8EC"/>
    <w:rsid w:val="50351A16"/>
    <w:rsid w:val="50361D00"/>
    <w:rsid w:val="503F50E7"/>
    <w:rsid w:val="504A78DC"/>
    <w:rsid w:val="504E9E5D"/>
    <w:rsid w:val="50595F7C"/>
    <w:rsid w:val="505BD46D"/>
    <w:rsid w:val="505DB2FA"/>
    <w:rsid w:val="505EA991"/>
    <w:rsid w:val="5064B9EC"/>
    <w:rsid w:val="506B1CFC"/>
    <w:rsid w:val="506BAE76"/>
    <w:rsid w:val="5071FEE9"/>
    <w:rsid w:val="507BCCCA"/>
    <w:rsid w:val="507DD883"/>
    <w:rsid w:val="507E04D2"/>
    <w:rsid w:val="5086582A"/>
    <w:rsid w:val="508C4C77"/>
    <w:rsid w:val="508FD741"/>
    <w:rsid w:val="5099F9C0"/>
    <w:rsid w:val="50A6D5B8"/>
    <w:rsid w:val="50B1AC30"/>
    <w:rsid w:val="50B66AE5"/>
    <w:rsid w:val="50B7E910"/>
    <w:rsid w:val="50B9DE58"/>
    <w:rsid w:val="50BFE151"/>
    <w:rsid w:val="50D19200"/>
    <w:rsid w:val="50DB6368"/>
    <w:rsid w:val="50E2F928"/>
    <w:rsid w:val="50E5F652"/>
    <w:rsid w:val="50EB6673"/>
    <w:rsid w:val="50EF5683"/>
    <w:rsid w:val="50F59A47"/>
    <w:rsid w:val="50F69467"/>
    <w:rsid w:val="50FFEF8D"/>
    <w:rsid w:val="5100FF89"/>
    <w:rsid w:val="5131DCD6"/>
    <w:rsid w:val="5133E674"/>
    <w:rsid w:val="5138EBAD"/>
    <w:rsid w:val="51455C48"/>
    <w:rsid w:val="514B3D39"/>
    <w:rsid w:val="514C0B1E"/>
    <w:rsid w:val="51571EFF"/>
    <w:rsid w:val="5158AEC7"/>
    <w:rsid w:val="5158E3B0"/>
    <w:rsid w:val="515C7365"/>
    <w:rsid w:val="516F6649"/>
    <w:rsid w:val="51703CE0"/>
    <w:rsid w:val="51778692"/>
    <w:rsid w:val="5191B4E2"/>
    <w:rsid w:val="5194C82A"/>
    <w:rsid w:val="51978C6D"/>
    <w:rsid w:val="519D574B"/>
    <w:rsid w:val="51A5F61D"/>
    <w:rsid w:val="51AA50F1"/>
    <w:rsid w:val="51B537B9"/>
    <w:rsid w:val="51C10B56"/>
    <w:rsid w:val="51C5DE8F"/>
    <w:rsid w:val="51E2D175"/>
    <w:rsid w:val="51EB2819"/>
    <w:rsid w:val="51EBCA82"/>
    <w:rsid w:val="51FBAF6E"/>
    <w:rsid w:val="5205422D"/>
    <w:rsid w:val="52060245"/>
    <w:rsid w:val="5207B55A"/>
    <w:rsid w:val="5208C5F4"/>
    <w:rsid w:val="521CB36D"/>
    <w:rsid w:val="521ECE6B"/>
    <w:rsid w:val="5227CE05"/>
    <w:rsid w:val="5230E3A0"/>
    <w:rsid w:val="52313479"/>
    <w:rsid w:val="523D4577"/>
    <w:rsid w:val="523DB5FA"/>
    <w:rsid w:val="52483F43"/>
    <w:rsid w:val="5255A506"/>
    <w:rsid w:val="525AAE1D"/>
    <w:rsid w:val="525C18FA"/>
    <w:rsid w:val="525EDD65"/>
    <w:rsid w:val="5263EA59"/>
    <w:rsid w:val="5278A2AF"/>
    <w:rsid w:val="527A623F"/>
    <w:rsid w:val="52929440"/>
    <w:rsid w:val="529B3C5F"/>
    <w:rsid w:val="529E6FC6"/>
    <w:rsid w:val="52A25566"/>
    <w:rsid w:val="52ABEF68"/>
    <w:rsid w:val="52AC494B"/>
    <w:rsid w:val="52AD2E18"/>
    <w:rsid w:val="52B18D9C"/>
    <w:rsid w:val="52BBE2CC"/>
    <w:rsid w:val="52C134DC"/>
    <w:rsid w:val="52C209B6"/>
    <w:rsid w:val="52C55054"/>
    <w:rsid w:val="52D4956B"/>
    <w:rsid w:val="52DAAE99"/>
    <w:rsid w:val="52E32CC3"/>
    <w:rsid w:val="52EC9E84"/>
    <w:rsid w:val="52F3C2B4"/>
    <w:rsid w:val="5304FC1A"/>
    <w:rsid w:val="5305DB8B"/>
    <w:rsid w:val="5318C913"/>
    <w:rsid w:val="53292E43"/>
    <w:rsid w:val="532F6B82"/>
    <w:rsid w:val="5330268B"/>
    <w:rsid w:val="53335CCE"/>
    <w:rsid w:val="533B58B8"/>
    <w:rsid w:val="533B6ACD"/>
    <w:rsid w:val="533BDF8F"/>
    <w:rsid w:val="533C543A"/>
    <w:rsid w:val="534C9483"/>
    <w:rsid w:val="53568D2E"/>
    <w:rsid w:val="536B1428"/>
    <w:rsid w:val="536C1F5F"/>
    <w:rsid w:val="536FC233"/>
    <w:rsid w:val="53732D1A"/>
    <w:rsid w:val="53825E66"/>
    <w:rsid w:val="5389D939"/>
    <w:rsid w:val="538C5D75"/>
    <w:rsid w:val="538E0CC8"/>
    <w:rsid w:val="53943248"/>
    <w:rsid w:val="53A3DF1E"/>
    <w:rsid w:val="53AE38B3"/>
    <w:rsid w:val="53AF69F7"/>
    <w:rsid w:val="53AFB37E"/>
    <w:rsid w:val="53B883CE"/>
    <w:rsid w:val="53B92FC6"/>
    <w:rsid w:val="53BAD2D2"/>
    <w:rsid w:val="53BFC705"/>
    <w:rsid w:val="53C64BBD"/>
    <w:rsid w:val="53CACB12"/>
    <w:rsid w:val="53D035C5"/>
    <w:rsid w:val="53DE4F02"/>
    <w:rsid w:val="53E76EE0"/>
    <w:rsid w:val="53F22133"/>
    <w:rsid w:val="53F4AA6D"/>
    <w:rsid w:val="53F5C05F"/>
    <w:rsid w:val="53F69F93"/>
    <w:rsid w:val="53FF880E"/>
    <w:rsid w:val="54049E80"/>
    <w:rsid w:val="5405CA33"/>
    <w:rsid w:val="5405D715"/>
    <w:rsid w:val="540A0F3E"/>
    <w:rsid w:val="540BE942"/>
    <w:rsid w:val="541A169B"/>
    <w:rsid w:val="541E9881"/>
    <w:rsid w:val="54283EA3"/>
    <w:rsid w:val="543016C9"/>
    <w:rsid w:val="5430ED6C"/>
    <w:rsid w:val="5446A0AD"/>
    <w:rsid w:val="54622B4A"/>
    <w:rsid w:val="546767FF"/>
    <w:rsid w:val="546C6011"/>
    <w:rsid w:val="546D9B6E"/>
    <w:rsid w:val="547C048C"/>
    <w:rsid w:val="547EBB29"/>
    <w:rsid w:val="547FCD10"/>
    <w:rsid w:val="5484A5ED"/>
    <w:rsid w:val="5494B911"/>
    <w:rsid w:val="54AAB80D"/>
    <w:rsid w:val="54B1FCFF"/>
    <w:rsid w:val="54B2A7CD"/>
    <w:rsid w:val="54B8032C"/>
    <w:rsid w:val="54BD84F4"/>
    <w:rsid w:val="54C787F2"/>
    <w:rsid w:val="54CAC5D3"/>
    <w:rsid w:val="54CF2D2F"/>
    <w:rsid w:val="54D351BF"/>
    <w:rsid w:val="54DFF339"/>
    <w:rsid w:val="54E628A3"/>
    <w:rsid w:val="54F44644"/>
    <w:rsid w:val="54F86173"/>
    <w:rsid w:val="54FE0858"/>
    <w:rsid w:val="54FE82B9"/>
    <w:rsid w:val="5500E939"/>
    <w:rsid w:val="55056A1A"/>
    <w:rsid w:val="5511077D"/>
    <w:rsid w:val="551EC298"/>
    <w:rsid w:val="552785B8"/>
    <w:rsid w:val="552CA77A"/>
    <w:rsid w:val="5535104A"/>
    <w:rsid w:val="55480EEB"/>
    <w:rsid w:val="55514170"/>
    <w:rsid w:val="555600D3"/>
    <w:rsid w:val="55626C49"/>
    <w:rsid w:val="556BBB79"/>
    <w:rsid w:val="557B5BA8"/>
    <w:rsid w:val="5582F1C5"/>
    <w:rsid w:val="55995105"/>
    <w:rsid w:val="559BFF2F"/>
    <w:rsid w:val="559C1F2D"/>
    <w:rsid w:val="559C9748"/>
    <w:rsid w:val="55A3EE30"/>
    <w:rsid w:val="55A727C2"/>
    <w:rsid w:val="55B37876"/>
    <w:rsid w:val="55B6FA67"/>
    <w:rsid w:val="55C31176"/>
    <w:rsid w:val="55D048E1"/>
    <w:rsid w:val="55D58427"/>
    <w:rsid w:val="55D81A23"/>
    <w:rsid w:val="55DBA684"/>
    <w:rsid w:val="55F372C1"/>
    <w:rsid w:val="55F97A0D"/>
    <w:rsid w:val="55FCFF0B"/>
    <w:rsid w:val="56161E8A"/>
    <w:rsid w:val="561AF58C"/>
    <w:rsid w:val="561D1EED"/>
    <w:rsid w:val="56308357"/>
    <w:rsid w:val="5638C167"/>
    <w:rsid w:val="563A1013"/>
    <w:rsid w:val="563B51C4"/>
    <w:rsid w:val="5642A07D"/>
    <w:rsid w:val="5647A09B"/>
    <w:rsid w:val="565D4D52"/>
    <w:rsid w:val="56601035"/>
    <w:rsid w:val="5664EAA4"/>
    <w:rsid w:val="5672E057"/>
    <w:rsid w:val="5673CAA8"/>
    <w:rsid w:val="5679195A"/>
    <w:rsid w:val="568F8BDF"/>
    <w:rsid w:val="569216BF"/>
    <w:rsid w:val="56970A21"/>
    <w:rsid w:val="56A07841"/>
    <w:rsid w:val="56A1AC1E"/>
    <w:rsid w:val="56C39491"/>
    <w:rsid w:val="56CAFC14"/>
    <w:rsid w:val="56CFD6F3"/>
    <w:rsid w:val="56DB7FE0"/>
    <w:rsid w:val="56E579B6"/>
    <w:rsid w:val="56F4CF5D"/>
    <w:rsid w:val="56F9C670"/>
    <w:rsid w:val="56FA9963"/>
    <w:rsid w:val="57119800"/>
    <w:rsid w:val="5716FFC9"/>
    <w:rsid w:val="57180C2B"/>
    <w:rsid w:val="572CBBBD"/>
    <w:rsid w:val="572DA0BA"/>
    <w:rsid w:val="5735300D"/>
    <w:rsid w:val="573628FB"/>
    <w:rsid w:val="57384EC6"/>
    <w:rsid w:val="573B1901"/>
    <w:rsid w:val="573FDCBB"/>
    <w:rsid w:val="5741F186"/>
    <w:rsid w:val="574F641A"/>
    <w:rsid w:val="5764CE50"/>
    <w:rsid w:val="5768C67B"/>
    <w:rsid w:val="576F3111"/>
    <w:rsid w:val="576F8961"/>
    <w:rsid w:val="577BE9A9"/>
    <w:rsid w:val="57895F1B"/>
    <w:rsid w:val="57964D0A"/>
    <w:rsid w:val="57A4D174"/>
    <w:rsid w:val="57AE1842"/>
    <w:rsid w:val="57AFBCE0"/>
    <w:rsid w:val="57B1CAE2"/>
    <w:rsid w:val="57B30EB5"/>
    <w:rsid w:val="57C62BFB"/>
    <w:rsid w:val="57DDE37D"/>
    <w:rsid w:val="57E3C921"/>
    <w:rsid w:val="57EE2634"/>
    <w:rsid w:val="57F064EC"/>
    <w:rsid w:val="57F3A6F0"/>
    <w:rsid w:val="57FCB131"/>
    <w:rsid w:val="580C4D58"/>
    <w:rsid w:val="5812612F"/>
    <w:rsid w:val="581516E4"/>
    <w:rsid w:val="58168B6F"/>
    <w:rsid w:val="58201223"/>
    <w:rsid w:val="582344A9"/>
    <w:rsid w:val="5827942B"/>
    <w:rsid w:val="58287714"/>
    <w:rsid w:val="582993F6"/>
    <w:rsid w:val="583636D4"/>
    <w:rsid w:val="5840B48C"/>
    <w:rsid w:val="58477C20"/>
    <w:rsid w:val="5849E59F"/>
    <w:rsid w:val="584C836F"/>
    <w:rsid w:val="58670753"/>
    <w:rsid w:val="587C9DCF"/>
    <w:rsid w:val="589596D1"/>
    <w:rsid w:val="5899EF95"/>
    <w:rsid w:val="58A1ADC4"/>
    <w:rsid w:val="58A43202"/>
    <w:rsid w:val="58B9F7E8"/>
    <w:rsid w:val="58BAFF20"/>
    <w:rsid w:val="58CAF336"/>
    <w:rsid w:val="58CB26A3"/>
    <w:rsid w:val="58CEA9D4"/>
    <w:rsid w:val="58CEE619"/>
    <w:rsid w:val="58CFA97F"/>
    <w:rsid w:val="58D134DC"/>
    <w:rsid w:val="58E90303"/>
    <w:rsid w:val="58EB2E68"/>
    <w:rsid w:val="59045E8F"/>
    <w:rsid w:val="590B0172"/>
    <w:rsid w:val="590B896C"/>
    <w:rsid w:val="591E978F"/>
    <w:rsid w:val="5923DF46"/>
    <w:rsid w:val="5926F94F"/>
    <w:rsid w:val="592840C3"/>
    <w:rsid w:val="5932311F"/>
    <w:rsid w:val="593D2193"/>
    <w:rsid w:val="5942B7AB"/>
    <w:rsid w:val="594ADD8D"/>
    <w:rsid w:val="595321D7"/>
    <w:rsid w:val="5954063B"/>
    <w:rsid w:val="59592D59"/>
    <w:rsid w:val="595FE82C"/>
    <w:rsid w:val="59742FD7"/>
    <w:rsid w:val="5977E1B5"/>
    <w:rsid w:val="597A2DF3"/>
    <w:rsid w:val="597EAA24"/>
    <w:rsid w:val="5983D358"/>
    <w:rsid w:val="5984A228"/>
    <w:rsid w:val="59855AFE"/>
    <w:rsid w:val="59922A87"/>
    <w:rsid w:val="599DAA4F"/>
    <w:rsid w:val="599E1537"/>
    <w:rsid w:val="59A1B261"/>
    <w:rsid w:val="59C16E29"/>
    <w:rsid w:val="59C355D0"/>
    <w:rsid w:val="59CF73A3"/>
    <w:rsid w:val="59D565A6"/>
    <w:rsid w:val="59D83B00"/>
    <w:rsid w:val="59E6AC10"/>
    <w:rsid w:val="59ECEDDB"/>
    <w:rsid w:val="59F6A4A7"/>
    <w:rsid w:val="59F9D148"/>
    <w:rsid w:val="59FC1F7D"/>
    <w:rsid w:val="5A095ADD"/>
    <w:rsid w:val="5A0A3EB2"/>
    <w:rsid w:val="5A0BEEDD"/>
    <w:rsid w:val="5A0CBF1B"/>
    <w:rsid w:val="5A10544C"/>
    <w:rsid w:val="5A12BC2E"/>
    <w:rsid w:val="5A14CF17"/>
    <w:rsid w:val="5A14D556"/>
    <w:rsid w:val="5A26B34B"/>
    <w:rsid w:val="5A3453DE"/>
    <w:rsid w:val="5A3DDEAE"/>
    <w:rsid w:val="5A3E5E19"/>
    <w:rsid w:val="5A46B470"/>
    <w:rsid w:val="5A4746E6"/>
    <w:rsid w:val="5A4ECCCB"/>
    <w:rsid w:val="5A56CF81"/>
    <w:rsid w:val="5A56E00E"/>
    <w:rsid w:val="5A67B329"/>
    <w:rsid w:val="5A6B7B20"/>
    <w:rsid w:val="5A6FEF88"/>
    <w:rsid w:val="5A7104A3"/>
    <w:rsid w:val="5A756CC7"/>
    <w:rsid w:val="5A76BE13"/>
    <w:rsid w:val="5A7D9C9E"/>
    <w:rsid w:val="5A850DA4"/>
    <w:rsid w:val="5A871253"/>
    <w:rsid w:val="5A8D7EE7"/>
    <w:rsid w:val="5A912E45"/>
    <w:rsid w:val="5A99796F"/>
    <w:rsid w:val="5AA0A6BA"/>
    <w:rsid w:val="5AA5F20B"/>
    <w:rsid w:val="5AAA693B"/>
    <w:rsid w:val="5AAA8B96"/>
    <w:rsid w:val="5AB9216B"/>
    <w:rsid w:val="5ABD180B"/>
    <w:rsid w:val="5AD56D78"/>
    <w:rsid w:val="5AEE5395"/>
    <w:rsid w:val="5AF93611"/>
    <w:rsid w:val="5B032064"/>
    <w:rsid w:val="5B0613B6"/>
    <w:rsid w:val="5B11BEE7"/>
    <w:rsid w:val="5B19C87C"/>
    <w:rsid w:val="5B1A896F"/>
    <w:rsid w:val="5B20035F"/>
    <w:rsid w:val="5B24BF31"/>
    <w:rsid w:val="5B367927"/>
    <w:rsid w:val="5B3FE323"/>
    <w:rsid w:val="5B41BF1F"/>
    <w:rsid w:val="5B42321C"/>
    <w:rsid w:val="5B443991"/>
    <w:rsid w:val="5B4474ED"/>
    <w:rsid w:val="5B4664A0"/>
    <w:rsid w:val="5B47E5ED"/>
    <w:rsid w:val="5B4EE492"/>
    <w:rsid w:val="5B6539B9"/>
    <w:rsid w:val="5B673CC9"/>
    <w:rsid w:val="5B681032"/>
    <w:rsid w:val="5B6CAE13"/>
    <w:rsid w:val="5B764ADB"/>
    <w:rsid w:val="5B7B4444"/>
    <w:rsid w:val="5B7CFAEB"/>
    <w:rsid w:val="5B9AAA6B"/>
    <w:rsid w:val="5BA64063"/>
    <w:rsid w:val="5BB7667E"/>
    <w:rsid w:val="5BC0E864"/>
    <w:rsid w:val="5BC283AC"/>
    <w:rsid w:val="5BC64578"/>
    <w:rsid w:val="5BD23D1E"/>
    <w:rsid w:val="5BE3ACC0"/>
    <w:rsid w:val="5BEA9991"/>
    <w:rsid w:val="5BEBF4D6"/>
    <w:rsid w:val="5BFCF244"/>
    <w:rsid w:val="5C010A03"/>
    <w:rsid w:val="5C0151DB"/>
    <w:rsid w:val="5C0423E2"/>
    <w:rsid w:val="5C04FB9C"/>
    <w:rsid w:val="5C0BBFE9"/>
    <w:rsid w:val="5C0F92C9"/>
    <w:rsid w:val="5C128DE4"/>
    <w:rsid w:val="5C1689E0"/>
    <w:rsid w:val="5C1DF648"/>
    <w:rsid w:val="5C27C897"/>
    <w:rsid w:val="5C2C225C"/>
    <w:rsid w:val="5C35E75B"/>
    <w:rsid w:val="5C389556"/>
    <w:rsid w:val="5C4EEEC5"/>
    <w:rsid w:val="5C5E9A11"/>
    <w:rsid w:val="5C5F512A"/>
    <w:rsid w:val="5C74C8B7"/>
    <w:rsid w:val="5C7C86D0"/>
    <w:rsid w:val="5C9035F5"/>
    <w:rsid w:val="5C9116AC"/>
    <w:rsid w:val="5C95DC60"/>
    <w:rsid w:val="5C97F35C"/>
    <w:rsid w:val="5C9D7BA1"/>
    <w:rsid w:val="5CA74006"/>
    <w:rsid w:val="5CBDD993"/>
    <w:rsid w:val="5CC54529"/>
    <w:rsid w:val="5CCB15F5"/>
    <w:rsid w:val="5CD08103"/>
    <w:rsid w:val="5CF2CD5B"/>
    <w:rsid w:val="5D062428"/>
    <w:rsid w:val="5D09A56B"/>
    <w:rsid w:val="5D10CAB8"/>
    <w:rsid w:val="5D16ACF1"/>
    <w:rsid w:val="5D16F0E5"/>
    <w:rsid w:val="5D272F87"/>
    <w:rsid w:val="5D2BF70D"/>
    <w:rsid w:val="5D3460A9"/>
    <w:rsid w:val="5D34F18E"/>
    <w:rsid w:val="5D367ACC"/>
    <w:rsid w:val="5D3C1E48"/>
    <w:rsid w:val="5D410B54"/>
    <w:rsid w:val="5D5D03F7"/>
    <w:rsid w:val="5D962398"/>
    <w:rsid w:val="5D96AE5D"/>
    <w:rsid w:val="5D9717C3"/>
    <w:rsid w:val="5D97C927"/>
    <w:rsid w:val="5D9CDA64"/>
    <w:rsid w:val="5D9F9D87"/>
    <w:rsid w:val="5DA8DE77"/>
    <w:rsid w:val="5DAB4818"/>
    <w:rsid w:val="5DB48C4A"/>
    <w:rsid w:val="5DBCDC7C"/>
    <w:rsid w:val="5DC137B8"/>
    <w:rsid w:val="5DC14DFF"/>
    <w:rsid w:val="5DCFCAE0"/>
    <w:rsid w:val="5DD6BC90"/>
    <w:rsid w:val="5DE936DF"/>
    <w:rsid w:val="5DF99B86"/>
    <w:rsid w:val="5DFBB39C"/>
    <w:rsid w:val="5DFC47D0"/>
    <w:rsid w:val="5E045225"/>
    <w:rsid w:val="5E0D5E34"/>
    <w:rsid w:val="5E13D3B6"/>
    <w:rsid w:val="5E15AAEB"/>
    <w:rsid w:val="5E17D656"/>
    <w:rsid w:val="5E254666"/>
    <w:rsid w:val="5E2774AB"/>
    <w:rsid w:val="5E2FCDBC"/>
    <w:rsid w:val="5E426AD9"/>
    <w:rsid w:val="5E488E32"/>
    <w:rsid w:val="5E4AF02F"/>
    <w:rsid w:val="5E54475F"/>
    <w:rsid w:val="5E58B1AE"/>
    <w:rsid w:val="5E70B7EC"/>
    <w:rsid w:val="5E77C57F"/>
    <w:rsid w:val="5E7A0DE1"/>
    <w:rsid w:val="5E8B289E"/>
    <w:rsid w:val="5E8B56DA"/>
    <w:rsid w:val="5E8E1EDB"/>
    <w:rsid w:val="5E90D0F1"/>
    <w:rsid w:val="5E94F9A4"/>
    <w:rsid w:val="5E9B9560"/>
    <w:rsid w:val="5EA06CDB"/>
    <w:rsid w:val="5EA8AB01"/>
    <w:rsid w:val="5EB03C74"/>
    <w:rsid w:val="5EBF3207"/>
    <w:rsid w:val="5ECB2E2B"/>
    <w:rsid w:val="5ED27552"/>
    <w:rsid w:val="5ED51C9B"/>
    <w:rsid w:val="5EE2A71E"/>
    <w:rsid w:val="5EE2F892"/>
    <w:rsid w:val="5EF962B5"/>
    <w:rsid w:val="5EFEDC1B"/>
    <w:rsid w:val="5F169634"/>
    <w:rsid w:val="5F1D67A4"/>
    <w:rsid w:val="5F201C1A"/>
    <w:rsid w:val="5F217296"/>
    <w:rsid w:val="5F286B44"/>
    <w:rsid w:val="5F2BFD0B"/>
    <w:rsid w:val="5F3177EE"/>
    <w:rsid w:val="5F32B51F"/>
    <w:rsid w:val="5F3ECA21"/>
    <w:rsid w:val="5F4F9DF0"/>
    <w:rsid w:val="5F52BB59"/>
    <w:rsid w:val="5F5EB5BC"/>
    <w:rsid w:val="5F61DB1A"/>
    <w:rsid w:val="5F69F119"/>
    <w:rsid w:val="5F6C75A4"/>
    <w:rsid w:val="5F713D20"/>
    <w:rsid w:val="5F74BD3A"/>
    <w:rsid w:val="5F77E5B3"/>
    <w:rsid w:val="5F95FDAD"/>
    <w:rsid w:val="5F968CB9"/>
    <w:rsid w:val="5FA24CE1"/>
    <w:rsid w:val="5FA7DB86"/>
    <w:rsid w:val="5FA9743E"/>
    <w:rsid w:val="5FAE1FFF"/>
    <w:rsid w:val="5FAF68AE"/>
    <w:rsid w:val="5FBFA45A"/>
    <w:rsid w:val="5FCC923D"/>
    <w:rsid w:val="5FD30BA8"/>
    <w:rsid w:val="5FD84949"/>
    <w:rsid w:val="5FD9CCF0"/>
    <w:rsid w:val="5FD9D589"/>
    <w:rsid w:val="5FDC0D90"/>
    <w:rsid w:val="5FDF541A"/>
    <w:rsid w:val="5FE3B138"/>
    <w:rsid w:val="5FE526EE"/>
    <w:rsid w:val="5FED4864"/>
    <w:rsid w:val="5FEEA177"/>
    <w:rsid w:val="5FF46E86"/>
    <w:rsid w:val="5FF8D8DE"/>
    <w:rsid w:val="5FFA32E3"/>
    <w:rsid w:val="6000B363"/>
    <w:rsid w:val="600C2965"/>
    <w:rsid w:val="600CF156"/>
    <w:rsid w:val="6012372B"/>
    <w:rsid w:val="60132370"/>
    <w:rsid w:val="6015E3FA"/>
    <w:rsid w:val="601764A6"/>
    <w:rsid w:val="6024250D"/>
    <w:rsid w:val="60265023"/>
    <w:rsid w:val="6030FAD5"/>
    <w:rsid w:val="60385054"/>
    <w:rsid w:val="603CAE6B"/>
    <w:rsid w:val="604008AF"/>
    <w:rsid w:val="60553E1C"/>
    <w:rsid w:val="605C112C"/>
    <w:rsid w:val="605F0DC8"/>
    <w:rsid w:val="605F7407"/>
    <w:rsid w:val="6066F7EA"/>
    <w:rsid w:val="606E45B3"/>
    <w:rsid w:val="60792E97"/>
    <w:rsid w:val="607BC8A4"/>
    <w:rsid w:val="608A3A4A"/>
    <w:rsid w:val="608E3A92"/>
    <w:rsid w:val="60996D92"/>
    <w:rsid w:val="60A1F040"/>
    <w:rsid w:val="60A25698"/>
    <w:rsid w:val="60AA6538"/>
    <w:rsid w:val="60ABD2BF"/>
    <w:rsid w:val="60B294F4"/>
    <w:rsid w:val="60B85B9E"/>
    <w:rsid w:val="60BC3FBC"/>
    <w:rsid w:val="60BD47C9"/>
    <w:rsid w:val="60CDC575"/>
    <w:rsid w:val="60D57ADC"/>
    <w:rsid w:val="60DE2E19"/>
    <w:rsid w:val="60EB562D"/>
    <w:rsid w:val="60EDA3FC"/>
    <w:rsid w:val="60F6E991"/>
    <w:rsid w:val="60F8674C"/>
    <w:rsid w:val="60FA73D9"/>
    <w:rsid w:val="610D32A0"/>
    <w:rsid w:val="610D90A9"/>
    <w:rsid w:val="61227669"/>
    <w:rsid w:val="6123C609"/>
    <w:rsid w:val="61254D99"/>
    <w:rsid w:val="6125A961"/>
    <w:rsid w:val="6127EABE"/>
    <w:rsid w:val="612A641D"/>
    <w:rsid w:val="612BA137"/>
    <w:rsid w:val="613948EC"/>
    <w:rsid w:val="613AB643"/>
    <w:rsid w:val="613E02B5"/>
    <w:rsid w:val="61412D1B"/>
    <w:rsid w:val="614A6DC0"/>
    <w:rsid w:val="61549FE6"/>
    <w:rsid w:val="6158B8E6"/>
    <w:rsid w:val="615B3F0E"/>
    <w:rsid w:val="615DDD0D"/>
    <w:rsid w:val="61674C29"/>
    <w:rsid w:val="6181857B"/>
    <w:rsid w:val="6188238A"/>
    <w:rsid w:val="618BA026"/>
    <w:rsid w:val="618E3ADD"/>
    <w:rsid w:val="6195282E"/>
    <w:rsid w:val="6195D4A6"/>
    <w:rsid w:val="6195D614"/>
    <w:rsid w:val="61A19550"/>
    <w:rsid w:val="61A76010"/>
    <w:rsid w:val="61ABC70B"/>
    <w:rsid w:val="61ADD6AF"/>
    <w:rsid w:val="61C15373"/>
    <w:rsid w:val="61D4409C"/>
    <w:rsid w:val="61F9B17D"/>
    <w:rsid w:val="62083422"/>
    <w:rsid w:val="6225D6CD"/>
    <w:rsid w:val="6238C1CE"/>
    <w:rsid w:val="6244CD49"/>
    <w:rsid w:val="62518C83"/>
    <w:rsid w:val="62575B24"/>
    <w:rsid w:val="6259817A"/>
    <w:rsid w:val="6261F1F3"/>
    <w:rsid w:val="6267026D"/>
    <w:rsid w:val="627B94C6"/>
    <w:rsid w:val="627C0A5B"/>
    <w:rsid w:val="62A764E8"/>
    <w:rsid w:val="62AAAC48"/>
    <w:rsid w:val="62AF0B89"/>
    <w:rsid w:val="62B5ECD6"/>
    <w:rsid w:val="62B9FCE7"/>
    <w:rsid w:val="62BDD86C"/>
    <w:rsid w:val="62C38E46"/>
    <w:rsid w:val="62D1E27F"/>
    <w:rsid w:val="62D56F04"/>
    <w:rsid w:val="62ECD5FB"/>
    <w:rsid w:val="62F52828"/>
    <w:rsid w:val="62F60F93"/>
    <w:rsid w:val="631F9C4E"/>
    <w:rsid w:val="63241F7D"/>
    <w:rsid w:val="632987C9"/>
    <w:rsid w:val="633165A2"/>
    <w:rsid w:val="6346F9F0"/>
    <w:rsid w:val="634AB025"/>
    <w:rsid w:val="634BB914"/>
    <w:rsid w:val="634DAE7D"/>
    <w:rsid w:val="63532833"/>
    <w:rsid w:val="635CFE15"/>
    <w:rsid w:val="6361E434"/>
    <w:rsid w:val="637618C0"/>
    <w:rsid w:val="637F9BC0"/>
    <w:rsid w:val="63848330"/>
    <w:rsid w:val="638743B6"/>
    <w:rsid w:val="638EE03B"/>
    <w:rsid w:val="639A2076"/>
    <w:rsid w:val="639CD5AB"/>
    <w:rsid w:val="63A94C70"/>
    <w:rsid w:val="63BD873E"/>
    <w:rsid w:val="63BF6DDB"/>
    <w:rsid w:val="63C59F91"/>
    <w:rsid w:val="63CD8184"/>
    <w:rsid w:val="63DBEF3C"/>
    <w:rsid w:val="63DD2326"/>
    <w:rsid w:val="63DECA14"/>
    <w:rsid w:val="63E3F13F"/>
    <w:rsid w:val="63E581FA"/>
    <w:rsid w:val="63EBCC14"/>
    <w:rsid w:val="63F551DB"/>
    <w:rsid w:val="6402EF55"/>
    <w:rsid w:val="6404C3A9"/>
    <w:rsid w:val="640CDFB1"/>
    <w:rsid w:val="6415CEDB"/>
    <w:rsid w:val="641C41AC"/>
    <w:rsid w:val="6435F612"/>
    <w:rsid w:val="64391C39"/>
    <w:rsid w:val="64436B6D"/>
    <w:rsid w:val="644A3891"/>
    <w:rsid w:val="644E3ED3"/>
    <w:rsid w:val="645F70A4"/>
    <w:rsid w:val="6464377B"/>
    <w:rsid w:val="64651797"/>
    <w:rsid w:val="6471EF00"/>
    <w:rsid w:val="64803027"/>
    <w:rsid w:val="649B5405"/>
    <w:rsid w:val="64BB6437"/>
    <w:rsid w:val="64BDF28A"/>
    <w:rsid w:val="64CF823D"/>
    <w:rsid w:val="64CFD051"/>
    <w:rsid w:val="64D36A60"/>
    <w:rsid w:val="64D735A7"/>
    <w:rsid w:val="64E67DFB"/>
    <w:rsid w:val="64E84073"/>
    <w:rsid w:val="64ECED20"/>
    <w:rsid w:val="64F96A37"/>
    <w:rsid w:val="6512F310"/>
    <w:rsid w:val="65135E60"/>
    <w:rsid w:val="6538B51A"/>
    <w:rsid w:val="653B4655"/>
    <w:rsid w:val="653C4FF9"/>
    <w:rsid w:val="65418CB1"/>
    <w:rsid w:val="65458BDC"/>
    <w:rsid w:val="654B1D6E"/>
    <w:rsid w:val="65540D07"/>
    <w:rsid w:val="6558F37A"/>
    <w:rsid w:val="655D3907"/>
    <w:rsid w:val="6563AFDD"/>
    <w:rsid w:val="657208B9"/>
    <w:rsid w:val="65729F09"/>
    <w:rsid w:val="657DFCE6"/>
    <w:rsid w:val="6588D89E"/>
    <w:rsid w:val="658B5009"/>
    <w:rsid w:val="658D2803"/>
    <w:rsid w:val="659B6F2F"/>
    <w:rsid w:val="659D1990"/>
    <w:rsid w:val="65AD286D"/>
    <w:rsid w:val="65AFF4EB"/>
    <w:rsid w:val="65B318BE"/>
    <w:rsid w:val="65B5AF9A"/>
    <w:rsid w:val="65B5C620"/>
    <w:rsid w:val="65B8C610"/>
    <w:rsid w:val="65BA47A2"/>
    <w:rsid w:val="65C391EA"/>
    <w:rsid w:val="65C3B72E"/>
    <w:rsid w:val="65D32B80"/>
    <w:rsid w:val="65D97EB6"/>
    <w:rsid w:val="65E10A22"/>
    <w:rsid w:val="65E25BD9"/>
    <w:rsid w:val="65E5020B"/>
    <w:rsid w:val="65E738F3"/>
    <w:rsid w:val="65EB1E08"/>
    <w:rsid w:val="65EB7A76"/>
    <w:rsid w:val="65F39237"/>
    <w:rsid w:val="65F399CE"/>
    <w:rsid w:val="65F7793B"/>
    <w:rsid w:val="65FCFBA8"/>
    <w:rsid w:val="65FFE8A4"/>
    <w:rsid w:val="66053F31"/>
    <w:rsid w:val="6606BEA8"/>
    <w:rsid w:val="66123CC2"/>
    <w:rsid w:val="6617DF9A"/>
    <w:rsid w:val="6621D48D"/>
    <w:rsid w:val="662458B1"/>
    <w:rsid w:val="66289916"/>
    <w:rsid w:val="662ABC13"/>
    <w:rsid w:val="66377DFA"/>
    <w:rsid w:val="66468A7B"/>
    <w:rsid w:val="6648EEA0"/>
    <w:rsid w:val="66530E27"/>
    <w:rsid w:val="6654FAC5"/>
    <w:rsid w:val="66590216"/>
    <w:rsid w:val="6660F85E"/>
    <w:rsid w:val="6671E8F0"/>
    <w:rsid w:val="66729AB3"/>
    <w:rsid w:val="6681C523"/>
    <w:rsid w:val="66895D1C"/>
    <w:rsid w:val="6689AF55"/>
    <w:rsid w:val="669954EB"/>
    <w:rsid w:val="66B47EA7"/>
    <w:rsid w:val="66C267C3"/>
    <w:rsid w:val="66D471A4"/>
    <w:rsid w:val="66D512F4"/>
    <w:rsid w:val="66D77B50"/>
    <w:rsid w:val="66DC910D"/>
    <w:rsid w:val="66EE12A8"/>
    <w:rsid w:val="6707F9E8"/>
    <w:rsid w:val="67085CFE"/>
    <w:rsid w:val="670D48FC"/>
    <w:rsid w:val="670EAC1F"/>
    <w:rsid w:val="6717CBAA"/>
    <w:rsid w:val="671B4F3B"/>
    <w:rsid w:val="6725D72A"/>
    <w:rsid w:val="6732D1BF"/>
    <w:rsid w:val="673D509C"/>
    <w:rsid w:val="6741492B"/>
    <w:rsid w:val="6748E73F"/>
    <w:rsid w:val="674DE19D"/>
    <w:rsid w:val="67560BE6"/>
    <w:rsid w:val="6761ECB3"/>
    <w:rsid w:val="67623C4F"/>
    <w:rsid w:val="6764210B"/>
    <w:rsid w:val="676FC3E6"/>
    <w:rsid w:val="677405DC"/>
    <w:rsid w:val="677CBCDE"/>
    <w:rsid w:val="678531FA"/>
    <w:rsid w:val="6785EEF0"/>
    <w:rsid w:val="679F0E45"/>
    <w:rsid w:val="67B9DE05"/>
    <w:rsid w:val="67D68B58"/>
    <w:rsid w:val="67D79F87"/>
    <w:rsid w:val="67DB7598"/>
    <w:rsid w:val="67E0D7B3"/>
    <w:rsid w:val="67E5ED0A"/>
    <w:rsid w:val="67E6E220"/>
    <w:rsid w:val="67EF3259"/>
    <w:rsid w:val="67F228E5"/>
    <w:rsid w:val="68062138"/>
    <w:rsid w:val="6806BF46"/>
    <w:rsid w:val="680AD005"/>
    <w:rsid w:val="680BFAB1"/>
    <w:rsid w:val="680C8E30"/>
    <w:rsid w:val="68166AC9"/>
    <w:rsid w:val="6818293A"/>
    <w:rsid w:val="681B71B5"/>
    <w:rsid w:val="6820476E"/>
    <w:rsid w:val="68396137"/>
    <w:rsid w:val="683F7685"/>
    <w:rsid w:val="68553517"/>
    <w:rsid w:val="6859729F"/>
    <w:rsid w:val="685C0CDC"/>
    <w:rsid w:val="6868BA2E"/>
    <w:rsid w:val="6868F564"/>
    <w:rsid w:val="686B3E3B"/>
    <w:rsid w:val="687D34E2"/>
    <w:rsid w:val="6886CBA3"/>
    <w:rsid w:val="6898BF58"/>
    <w:rsid w:val="68ADE10A"/>
    <w:rsid w:val="68B26ED8"/>
    <w:rsid w:val="68BB11EB"/>
    <w:rsid w:val="68C7206C"/>
    <w:rsid w:val="68CD7C57"/>
    <w:rsid w:val="68DA631B"/>
    <w:rsid w:val="68E3C858"/>
    <w:rsid w:val="68ED707B"/>
    <w:rsid w:val="68ED7982"/>
    <w:rsid w:val="68F02E4C"/>
    <w:rsid w:val="68F3B97C"/>
    <w:rsid w:val="68FB57F0"/>
    <w:rsid w:val="6904E510"/>
    <w:rsid w:val="690782EF"/>
    <w:rsid w:val="6915D0B7"/>
    <w:rsid w:val="6916B0FD"/>
    <w:rsid w:val="691FE76B"/>
    <w:rsid w:val="6921F7A1"/>
    <w:rsid w:val="692206D0"/>
    <w:rsid w:val="693A3011"/>
    <w:rsid w:val="693F1022"/>
    <w:rsid w:val="69476C82"/>
    <w:rsid w:val="694F4BF6"/>
    <w:rsid w:val="69525C9F"/>
    <w:rsid w:val="695A574D"/>
    <w:rsid w:val="695F812B"/>
    <w:rsid w:val="69675CBC"/>
    <w:rsid w:val="696C291C"/>
    <w:rsid w:val="6974759F"/>
    <w:rsid w:val="6975E374"/>
    <w:rsid w:val="6976212F"/>
    <w:rsid w:val="6976C8E3"/>
    <w:rsid w:val="6984E71C"/>
    <w:rsid w:val="698D0C6A"/>
    <w:rsid w:val="699D2904"/>
    <w:rsid w:val="69A5F60F"/>
    <w:rsid w:val="69B08BCF"/>
    <w:rsid w:val="69B19294"/>
    <w:rsid w:val="69B31670"/>
    <w:rsid w:val="69B97168"/>
    <w:rsid w:val="69C56393"/>
    <w:rsid w:val="69C67A80"/>
    <w:rsid w:val="69CACE97"/>
    <w:rsid w:val="69D21578"/>
    <w:rsid w:val="69E441AC"/>
    <w:rsid w:val="69E575AF"/>
    <w:rsid w:val="69E96753"/>
    <w:rsid w:val="69EF1E19"/>
    <w:rsid w:val="69F8DC52"/>
    <w:rsid w:val="6A1EFAA3"/>
    <w:rsid w:val="6A3E7E1C"/>
    <w:rsid w:val="6A408142"/>
    <w:rsid w:val="6A425E41"/>
    <w:rsid w:val="6A45D6A2"/>
    <w:rsid w:val="6A49742C"/>
    <w:rsid w:val="6A4C9E68"/>
    <w:rsid w:val="6A4F9271"/>
    <w:rsid w:val="6A52F313"/>
    <w:rsid w:val="6A579527"/>
    <w:rsid w:val="6A6CB34C"/>
    <w:rsid w:val="6A6EEDF3"/>
    <w:rsid w:val="6A834C9E"/>
    <w:rsid w:val="6A8946B0"/>
    <w:rsid w:val="6A8FDE19"/>
    <w:rsid w:val="6A9F3FE0"/>
    <w:rsid w:val="6AA7AF20"/>
    <w:rsid w:val="6ABBBA3A"/>
    <w:rsid w:val="6AE20030"/>
    <w:rsid w:val="6AE957F9"/>
    <w:rsid w:val="6B00EFE7"/>
    <w:rsid w:val="6B0F2801"/>
    <w:rsid w:val="6B103A12"/>
    <w:rsid w:val="6B213253"/>
    <w:rsid w:val="6B224456"/>
    <w:rsid w:val="6B26CE1C"/>
    <w:rsid w:val="6B27187E"/>
    <w:rsid w:val="6B2C0D85"/>
    <w:rsid w:val="6B2D9C36"/>
    <w:rsid w:val="6B354146"/>
    <w:rsid w:val="6B3618A1"/>
    <w:rsid w:val="6B3A1054"/>
    <w:rsid w:val="6B3A59C0"/>
    <w:rsid w:val="6B4480FF"/>
    <w:rsid w:val="6B4A375F"/>
    <w:rsid w:val="6B4BFE44"/>
    <w:rsid w:val="6B4F058B"/>
    <w:rsid w:val="6B53A846"/>
    <w:rsid w:val="6B5C2D73"/>
    <w:rsid w:val="6B5F0BD8"/>
    <w:rsid w:val="6B6153B6"/>
    <w:rsid w:val="6B62FD42"/>
    <w:rsid w:val="6B65A8C8"/>
    <w:rsid w:val="6B68210B"/>
    <w:rsid w:val="6B6A007B"/>
    <w:rsid w:val="6B6A36E2"/>
    <w:rsid w:val="6B73865B"/>
    <w:rsid w:val="6B8B2478"/>
    <w:rsid w:val="6B9879E0"/>
    <w:rsid w:val="6BB7F622"/>
    <w:rsid w:val="6BBACB04"/>
    <w:rsid w:val="6BBEFF53"/>
    <w:rsid w:val="6BCF3D52"/>
    <w:rsid w:val="6BD1BF65"/>
    <w:rsid w:val="6BD9A3A7"/>
    <w:rsid w:val="6BF33C6F"/>
    <w:rsid w:val="6BFE68C2"/>
    <w:rsid w:val="6C02777B"/>
    <w:rsid w:val="6C09D366"/>
    <w:rsid w:val="6C0BEEB4"/>
    <w:rsid w:val="6C15499D"/>
    <w:rsid w:val="6C161378"/>
    <w:rsid w:val="6C18C9A1"/>
    <w:rsid w:val="6C205025"/>
    <w:rsid w:val="6C2401D4"/>
    <w:rsid w:val="6C26DCD7"/>
    <w:rsid w:val="6C2E963D"/>
    <w:rsid w:val="6C3421D1"/>
    <w:rsid w:val="6C40F474"/>
    <w:rsid w:val="6C444F9F"/>
    <w:rsid w:val="6C4AAF16"/>
    <w:rsid w:val="6C4D2DBB"/>
    <w:rsid w:val="6C57B384"/>
    <w:rsid w:val="6C69A619"/>
    <w:rsid w:val="6C72F3D3"/>
    <w:rsid w:val="6C73D249"/>
    <w:rsid w:val="6C7B1E30"/>
    <w:rsid w:val="6C7E1C30"/>
    <w:rsid w:val="6C884B68"/>
    <w:rsid w:val="6C97CDCF"/>
    <w:rsid w:val="6C9869BD"/>
    <w:rsid w:val="6C9A20FE"/>
    <w:rsid w:val="6CA1C8E3"/>
    <w:rsid w:val="6CA69A8E"/>
    <w:rsid w:val="6CA80516"/>
    <w:rsid w:val="6CA8FE78"/>
    <w:rsid w:val="6CAE6480"/>
    <w:rsid w:val="6CD03324"/>
    <w:rsid w:val="6CDF5E37"/>
    <w:rsid w:val="6CE35E42"/>
    <w:rsid w:val="6CE50FFB"/>
    <w:rsid w:val="6CE7B5CC"/>
    <w:rsid w:val="6CEC3C54"/>
    <w:rsid w:val="6CF763C0"/>
    <w:rsid w:val="6CFE8DDE"/>
    <w:rsid w:val="6D0519F6"/>
    <w:rsid w:val="6D07E2C1"/>
    <w:rsid w:val="6D098F59"/>
    <w:rsid w:val="6D100EB9"/>
    <w:rsid w:val="6D11DBBD"/>
    <w:rsid w:val="6D180B8C"/>
    <w:rsid w:val="6D2B17B8"/>
    <w:rsid w:val="6D337639"/>
    <w:rsid w:val="6D35710A"/>
    <w:rsid w:val="6D38962A"/>
    <w:rsid w:val="6D39AAF0"/>
    <w:rsid w:val="6D46DBD7"/>
    <w:rsid w:val="6D4956A5"/>
    <w:rsid w:val="6D569B65"/>
    <w:rsid w:val="6D68F032"/>
    <w:rsid w:val="6D6958AB"/>
    <w:rsid w:val="6D6D1F30"/>
    <w:rsid w:val="6D6E64E5"/>
    <w:rsid w:val="6D708FD6"/>
    <w:rsid w:val="6D74A2A8"/>
    <w:rsid w:val="6D7646DC"/>
    <w:rsid w:val="6D8FEDE3"/>
    <w:rsid w:val="6D911DCF"/>
    <w:rsid w:val="6DA37C5A"/>
    <w:rsid w:val="6DAF01D4"/>
    <w:rsid w:val="6DAF1BE1"/>
    <w:rsid w:val="6DB069B9"/>
    <w:rsid w:val="6DD1D342"/>
    <w:rsid w:val="6DDB1623"/>
    <w:rsid w:val="6DEF54D2"/>
    <w:rsid w:val="6DF24E56"/>
    <w:rsid w:val="6DF2E639"/>
    <w:rsid w:val="6DF728B9"/>
    <w:rsid w:val="6E00B3BB"/>
    <w:rsid w:val="6E0FA561"/>
    <w:rsid w:val="6E159456"/>
    <w:rsid w:val="6E200F58"/>
    <w:rsid w:val="6E22D825"/>
    <w:rsid w:val="6E235267"/>
    <w:rsid w:val="6E273B4A"/>
    <w:rsid w:val="6E299BDD"/>
    <w:rsid w:val="6E3A2924"/>
    <w:rsid w:val="6E3C2890"/>
    <w:rsid w:val="6E3C2EC6"/>
    <w:rsid w:val="6E4D837A"/>
    <w:rsid w:val="6E5C2EF9"/>
    <w:rsid w:val="6E62569D"/>
    <w:rsid w:val="6E6E4261"/>
    <w:rsid w:val="6E74C5EC"/>
    <w:rsid w:val="6E796732"/>
    <w:rsid w:val="6E94EDEF"/>
    <w:rsid w:val="6E9B8BB0"/>
    <w:rsid w:val="6EA0D102"/>
    <w:rsid w:val="6EA614C5"/>
    <w:rsid w:val="6EB1B741"/>
    <w:rsid w:val="6EBC7594"/>
    <w:rsid w:val="6EBCAFC6"/>
    <w:rsid w:val="6EBDE028"/>
    <w:rsid w:val="6EC0F9DA"/>
    <w:rsid w:val="6ECA42BE"/>
    <w:rsid w:val="6EE2BDCD"/>
    <w:rsid w:val="6EF26BC6"/>
    <w:rsid w:val="6EF3E55A"/>
    <w:rsid w:val="6EFB9049"/>
    <w:rsid w:val="6F08E70F"/>
    <w:rsid w:val="6F117136"/>
    <w:rsid w:val="6F11E403"/>
    <w:rsid w:val="6F120780"/>
    <w:rsid w:val="6F140307"/>
    <w:rsid w:val="6F1FA13F"/>
    <w:rsid w:val="6F2365CB"/>
    <w:rsid w:val="6F32493D"/>
    <w:rsid w:val="6F394C92"/>
    <w:rsid w:val="6F3BE7C9"/>
    <w:rsid w:val="6F41D4E1"/>
    <w:rsid w:val="6F457E63"/>
    <w:rsid w:val="6F475F09"/>
    <w:rsid w:val="6F4B8BB1"/>
    <w:rsid w:val="6F515ED5"/>
    <w:rsid w:val="6F5366B9"/>
    <w:rsid w:val="6F5905F5"/>
    <w:rsid w:val="6F6D17FA"/>
    <w:rsid w:val="6F7C2D89"/>
    <w:rsid w:val="6F83E12C"/>
    <w:rsid w:val="6F8D91C9"/>
    <w:rsid w:val="6FA67799"/>
    <w:rsid w:val="6FAAA758"/>
    <w:rsid w:val="6FB516A7"/>
    <w:rsid w:val="6FD5664D"/>
    <w:rsid w:val="6FDEDB8F"/>
    <w:rsid w:val="6FE3F421"/>
    <w:rsid w:val="6FE40EF0"/>
    <w:rsid w:val="6FF22D37"/>
    <w:rsid w:val="7001351D"/>
    <w:rsid w:val="70176F2F"/>
    <w:rsid w:val="701B6267"/>
    <w:rsid w:val="701B7ECC"/>
    <w:rsid w:val="702B5953"/>
    <w:rsid w:val="702BAD6C"/>
    <w:rsid w:val="703134C0"/>
    <w:rsid w:val="7036D051"/>
    <w:rsid w:val="70412DC3"/>
    <w:rsid w:val="70432234"/>
    <w:rsid w:val="704817C9"/>
    <w:rsid w:val="705C6217"/>
    <w:rsid w:val="705E5C67"/>
    <w:rsid w:val="7064AC99"/>
    <w:rsid w:val="7068C051"/>
    <w:rsid w:val="707377D3"/>
    <w:rsid w:val="7073BC20"/>
    <w:rsid w:val="70775792"/>
    <w:rsid w:val="7089DF17"/>
    <w:rsid w:val="708DCD88"/>
    <w:rsid w:val="70ECF15B"/>
    <w:rsid w:val="7107CD3D"/>
    <w:rsid w:val="710B7DF2"/>
    <w:rsid w:val="710F128B"/>
    <w:rsid w:val="711DAF10"/>
    <w:rsid w:val="711E6803"/>
    <w:rsid w:val="711FB18D"/>
    <w:rsid w:val="71290FF3"/>
    <w:rsid w:val="714663F3"/>
    <w:rsid w:val="7146ECF4"/>
    <w:rsid w:val="7149CB6E"/>
    <w:rsid w:val="7150FBCB"/>
    <w:rsid w:val="7151B7E5"/>
    <w:rsid w:val="71578224"/>
    <w:rsid w:val="715C0E03"/>
    <w:rsid w:val="71629BBE"/>
    <w:rsid w:val="71685BF4"/>
    <w:rsid w:val="716FE4F1"/>
    <w:rsid w:val="7170230B"/>
    <w:rsid w:val="71745FF1"/>
    <w:rsid w:val="719B194C"/>
    <w:rsid w:val="71A24415"/>
    <w:rsid w:val="71A4B2DC"/>
    <w:rsid w:val="71A5E323"/>
    <w:rsid w:val="71AEE178"/>
    <w:rsid w:val="71B3C48C"/>
    <w:rsid w:val="71B55E6E"/>
    <w:rsid w:val="71C27D1F"/>
    <w:rsid w:val="71D18C65"/>
    <w:rsid w:val="71E2EF00"/>
    <w:rsid w:val="71E3BD21"/>
    <w:rsid w:val="71E8E30A"/>
    <w:rsid w:val="71F53CEA"/>
    <w:rsid w:val="71F7A00D"/>
    <w:rsid w:val="72045E92"/>
    <w:rsid w:val="72096F61"/>
    <w:rsid w:val="720D3952"/>
    <w:rsid w:val="7210F920"/>
    <w:rsid w:val="723DC747"/>
    <w:rsid w:val="724FA32C"/>
    <w:rsid w:val="725C6347"/>
    <w:rsid w:val="72765D1C"/>
    <w:rsid w:val="727C05F8"/>
    <w:rsid w:val="728B3484"/>
    <w:rsid w:val="7292E8D6"/>
    <w:rsid w:val="7292E9F4"/>
    <w:rsid w:val="729B7FD9"/>
    <w:rsid w:val="729F00F7"/>
    <w:rsid w:val="72A32288"/>
    <w:rsid w:val="72B09F3C"/>
    <w:rsid w:val="72B458D5"/>
    <w:rsid w:val="72BB5BE7"/>
    <w:rsid w:val="72BC1CA6"/>
    <w:rsid w:val="72C490F0"/>
    <w:rsid w:val="72D55B6C"/>
    <w:rsid w:val="72DD806D"/>
    <w:rsid w:val="72E672CA"/>
    <w:rsid w:val="72EA4BC5"/>
    <w:rsid w:val="72EF51EC"/>
    <w:rsid w:val="72F91EDF"/>
    <w:rsid w:val="72F983CB"/>
    <w:rsid w:val="72FD0606"/>
    <w:rsid w:val="730C4CF7"/>
    <w:rsid w:val="73146FF2"/>
    <w:rsid w:val="731EFDF6"/>
    <w:rsid w:val="7323128E"/>
    <w:rsid w:val="73238B44"/>
    <w:rsid w:val="732EF969"/>
    <w:rsid w:val="732F87A9"/>
    <w:rsid w:val="73394A79"/>
    <w:rsid w:val="73484F95"/>
    <w:rsid w:val="734B6CAF"/>
    <w:rsid w:val="735DBB63"/>
    <w:rsid w:val="7360C111"/>
    <w:rsid w:val="7368D582"/>
    <w:rsid w:val="736A21C2"/>
    <w:rsid w:val="737AE68C"/>
    <w:rsid w:val="737DDE5E"/>
    <w:rsid w:val="73B4825B"/>
    <w:rsid w:val="73BDA884"/>
    <w:rsid w:val="73C71ED4"/>
    <w:rsid w:val="73C7ACDC"/>
    <w:rsid w:val="73DB5337"/>
    <w:rsid w:val="73DD9917"/>
    <w:rsid w:val="73DF3AEC"/>
    <w:rsid w:val="73FC7432"/>
    <w:rsid w:val="740FE41A"/>
    <w:rsid w:val="74108C97"/>
    <w:rsid w:val="7411B043"/>
    <w:rsid w:val="743420EA"/>
    <w:rsid w:val="74392AD1"/>
    <w:rsid w:val="743A3EF8"/>
    <w:rsid w:val="74483B3E"/>
    <w:rsid w:val="7455E370"/>
    <w:rsid w:val="7458465B"/>
    <w:rsid w:val="74644E97"/>
    <w:rsid w:val="746D789D"/>
    <w:rsid w:val="747E3945"/>
    <w:rsid w:val="7480EFF6"/>
    <w:rsid w:val="749A76BF"/>
    <w:rsid w:val="74A3820E"/>
    <w:rsid w:val="74A6F670"/>
    <w:rsid w:val="74AAC4CE"/>
    <w:rsid w:val="74B43933"/>
    <w:rsid w:val="74BC44BF"/>
    <w:rsid w:val="74C3AD8C"/>
    <w:rsid w:val="74CBD72B"/>
    <w:rsid w:val="74CD66B9"/>
    <w:rsid w:val="74E103D3"/>
    <w:rsid w:val="74E25A64"/>
    <w:rsid w:val="74F6208E"/>
    <w:rsid w:val="74F9B738"/>
    <w:rsid w:val="75177FCC"/>
    <w:rsid w:val="75263F73"/>
    <w:rsid w:val="7527639D"/>
    <w:rsid w:val="752B023C"/>
    <w:rsid w:val="75356CA3"/>
    <w:rsid w:val="753FC7E0"/>
    <w:rsid w:val="7542738D"/>
    <w:rsid w:val="7544862A"/>
    <w:rsid w:val="75459EA5"/>
    <w:rsid w:val="754C4521"/>
    <w:rsid w:val="7558184C"/>
    <w:rsid w:val="755D703B"/>
    <w:rsid w:val="75649378"/>
    <w:rsid w:val="756691C6"/>
    <w:rsid w:val="756B4132"/>
    <w:rsid w:val="7570DADA"/>
    <w:rsid w:val="75810E99"/>
    <w:rsid w:val="7585A1DA"/>
    <w:rsid w:val="75877742"/>
    <w:rsid w:val="759C04DE"/>
    <w:rsid w:val="75A5DCD4"/>
    <w:rsid w:val="75AB95BF"/>
    <w:rsid w:val="75B430A0"/>
    <w:rsid w:val="75B5231D"/>
    <w:rsid w:val="75B60631"/>
    <w:rsid w:val="75B8AFE4"/>
    <w:rsid w:val="75B94FDF"/>
    <w:rsid w:val="75C46CC4"/>
    <w:rsid w:val="75C8C5FE"/>
    <w:rsid w:val="75CBF884"/>
    <w:rsid w:val="75E15DDA"/>
    <w:rsid w:val="75E7CA8A"/>
    <w:rsid w:val="75ED74E8"/>
    <w:rsid w:val="75F9FA07"/>
    <w:rsid w:val="75FE5F52"/>
    <w:rsid w:val="760ED3EC"/>
    <w:rsid w:val="760FC32B"/>
    <w:rsid w:val="762B3BD6"/>
    <w:rsid w:val="7634BCBC"/>
    <w:rsid w:val="7635F7AC"/>
    <w:rsid w:val="764525C9"/>
    <w:rsid w:val="76517DC2"/>
    <w:rsid w:val="765C068E"/>
    <w:rsid w:val="765D9D15"/>
    <w:rsid w:val="76602C24"/>
    <w:rsid w:val="766C396B"/>
    <w:rsid w:val="767C61F7"/>
    <w:rsid w:val="7680CF33"/>
    <w:rsid w:val="76849BB2"/>
    <w:rsid w:val="76902C26"/>
    <w:rsid w:val="769105EE"/>
    <w:rsid w:val="76A0BC63"/>
    <w:rsid w:val="76A3608F"/>
    <w:rsid w:val="76CCA7C1"/>
    <w:rsid w:val="76DBEF40"/>
    <w:rsid w:val="76E89089"/>
    <w:rsid w:val="76EBED68"/>
    <w:rsid w:val="76EFF250"/>
    <w:rsid w:val="76F28A2D"/>
    <w:rsid w:val="770F5B80"/>
    <w:rsid w:val="771FEF66"/>
    <w:rsid w:val="77202BAC"/>
    <w:rsid w:val="7724502D"/>
    <w:rsid w:val="7728DB8B"/>
    <w:rsid w:val="77293387"/>
    <w:rsid w:val="772A206B"/>
    <w:rsid w:val="772F7BDC"/>
    <w:rsid w:val="77357C7E"/>
    <w:rsid w:val="77398B51"/>
    <w:rsid w:val="7743E87A"/>
    <w:rsid w:val="774EA15B"/>
    <w:rsid w:val="7759770B"/>
    <w:rsid w:val="775D8D12"/>
    <w:rsid w:val="775EBBB6"/>
    <w:rsid w:val="775FACA1"/>
    <w:rsid w:val="7766606C"/>
    <w:rsid w:val="776DAFE3"/>
    <w:rsid w:val="7777ABED"/>
    <w:rsid w:val="77797434"/>
    <w:rsid w:val="777DA4D2"/>
    <w:rsid w:val="77830EAD"/>
    <w:rsid w:val="7786D5A7"/>
    <w:rsid w:val="779851C0"/>
    <w:rsid w:val="779CD729"/>
    <w:rsid w:val="77A06D19"/>
    <w:rsid w:val="77A63BFD"/>
    <w:rsid w:val="77ACEB7C"/>
    <w:rsid w:val="77BBD796"/>
    <w:rsid w:val="77BE5EC1"/>
    <w:rsid w:val="77D61E6A"/>
    <w:rsid w:val="77DCD686"/>
    <w:rsid w:val="77FDC45C"/>
    <w:rsid w:val="78131AB2"/>
    <w:rsid w:val="7822B41B"/>
    <w:rsid w:val="7826197B"/>
    <w:rsid w:val="783C07CF"/>
    <w:rsid w:val="788D5314"/>
    <w:rsid w:val="789271B5"/>
    <w:rsid w:val="78942A18"/>
    <w:rsid w:val="789A6DDD"/>
    <w:rsid w:val="789BD989"/>
    <w:rsid w:val="789CD9CA"/>
    <w:rsid w:val="789EDE32"/>
    <w:rsid w:val="78A462E7"/>
    <w:rsid w:val="78A64A58"/>
    <w:rsid w:val="78B0F6C7"/>
    <w:rsid w:val="78B49FCA"/>
    <w:rsid w:val="78B74AD4"/>
    <w:rsid w:val="78BBC811"/>
    <w:rsid w:val="78C75C0F"/>
    <w:rsid w:val="78CFC4B9"/>
    <w:rsid w:val="78D14CDF"/>
    <w:rsid w:val="78DBA069"/>
    <w:rsid w:val="78DFD25A"/>
    <w:rsid w:val="78E095F4"/>
    <w:rsid w:val="78F6B577"/>
    <w:rsid w:val="78FA94BE"/>
    <w:rsid w:val="78FE4E9A"/>
    <w:rsid w:val="79074813"/>
    <w:rsid w:val="790C56DC"/>
    <w:rsid w:val="79135B58"/>
    <w:rsid w:val="791494BA"/>
    <w:rsid w:val="79367C01"/>
    <w:rsid w:val="793CB1AA"/>
    <w:rsid w:val="793F3B5F"/>
    <w:rsid w:val="79410FE2"/>
    <w:rsid w:val="7946DA50"/>
    <w:rsid w:val="79477B67"/>
    <w:rsid w:val="794D1368"/>
    <w:rsid w:val="794D4847"/>
    <w:rsid w:val="794F97B5"/>
    <w:rsid w:val="7951A276"/>
    <w:rsid w:val="795A1059"/>
    <w:rsid w:val="7961052E"/>
    <w:rsid w:val="79627132"/>
    <w:rsid w:val="796FCE78"/>
    <w:rsid w:val="797BB727"/>
    <w:rsid w:val="79804E80"/>
    <w:rsid w:val="79846969"/>
    <w:rsid w:val="7991DB82"/>
    <w:rsid w:val="799F2074"/>
    <w:rsid w:val="79A89EC6"/>
    <w:rsid w:val="79AA8536"/>
    <w:rsid w:val="79B2F8C0"/>
    <w:rsid w:val="79D51063"/>
    <w:rsid w:val="79D8F0A9"/>
    <w:rsid w:val="79DC0A3F"/>
    <w:rsid w:val="79E33464"/>
    <w:rsid w:val="79E6B97B"/>
    <w:rsid w:val="7A0416F5"/>
    <w:rsid w:val="7A070166"/>
    <w:rsid w:val="7A087CF5"/>
    <w:rsid w:val="7A0FED48"/>
    <w:rsid w:val="7A1DE2D6"/>
    <w:rsid w:val="7A2F0A2C"/>
    <w:rsid w:val="7A3EEC07"/>
    <w:rsid w:val="7A490B9E"/>
    <w:rsid w:val="7A508F80"/>
    <w:rsid w:val="7A52D566"/>
    <w:rsid w:val="7A531B35"/>
    <w:rsid w:val="7A574500"/>
    <w:rsid w:val="7A59D4A1"/>
    <w:rsid w:val="7A6928B6"/>
    <w:rsid w:val="7A6D1D40"/>
    <w:rsid w:val="7A707917"/>
    <w:rsid w:val="7A7949D0"/>
    <w:rsid w:val="7A8118B9"/>
    <w:rsid w:val="7A9E8EC0"/>
    <w:rsid w:val="7AB0EFF1"/>
    <w:rsid w:val="7AB5774D"/>
    <w:rsid w:val="7ABE4BBD"/>
    <w:rsid w:val="7AC0E60B"/>
    <w:rsid w:val="7AC2667A"/>
    <w:rsid w:val="7AC86896"/>
    <w:rsid w:val="7ACEB66F"/>
    <w:rsid w:val="7AD07898"/>
    <w:rsid w:val="7AD4C6F5"/>
    <w:rsid w:val="7AD8CAEC"/>
    <w:rsid w:val="7AE6263C"/>
    <w:rsid w:val="7AECE4E6"/>
    <w:rsid w:val="7AED0A01"/>
    <w:rsid w:val="7AF373CB"/>
    <w:rsid w:val="7AF65529"/>
    <w:rsid w:val="7AF74613"/>
    <w:rsid w:val="7B055DAB"/>
    <w:rsid w:val="7B0656D6"/>
    <w:rsid w:val="7B0898AA"/>
    <w:rsid w:val="7B13F8A3"/>
    <w:rsid w:val="7B1584D8"/>
    <w:rsid w:val="7B1DD667"/>
    <w:rsid w:val="7B25C96D"/>
    <w:rsid w:val="7B281DF0"/>
    <w:rsid w:val="7B2DABE3"/>
    <w:rsid w:val="7B371426"/>
    <w:rsid w:val="7B37CE24"/>
    <w:rsid w:val="7B38449D"/>
    <w:rsid w:val="7B388364"/>
    <w:rsid w:val="7B3A2734"/>
    <w:rsid w:val="7B3D16D3"/>
    <w:rsid w:val="7B3D2CE8"/>
    <w:rsid w:val="7B41A681"/>
    <w:rsid w:val="7B4916F6"/>
    <w:rsid w:val="7B4B399A"/>
    <w:rsid w:val="7B506957"/>
    <w:rsid w:val="7B524AFF"/>
    <w:rsid w:val="7B532017"/>
    <w:rsid w:val="7B5721FF"/>
    <w:rsid w:val="7B600A32"/>
    <w:rsid w:val="7B64D5F4"/>
    <w:rsid w:val="7B6F5CBC"/>
    <w:rsid w:val="7B6FFC2B"/>
    <w:rsid w:val="7B784B47"/>
    <w:rsid w:val="7B8A7738"/>
    <w:rsid w:val="7B960567"/>
    <w:rsid w:val="7B9B14F9"/>
    <w:rsid w:val="7BA4A189"/>
    <w:rsid w:val="7BAC64D6"/>
    <w:rsid w:val="7BAFA20C"/>
    <w:rsid w:val="7BB3D789"/>
    <w:rsid w:val="7BBA0B65"/>
    <w:rsid w:val="7BD95DB2"/>
    <w:rsid w:val="7BE01D9B"/>
    <w:rsid w:val="7BF1C2B6"/>
    <w:rsid w:val="7BFDC190"/>
    <w:rsid w:val="7BFE3140"/>
    <w:rsid w:val="7C03F309"/>
    <w:rsid w:val="7C08EDA1"/>
    <w:rsid w:val="7C0D3DF7"/>
    <w:rsid w:val="7C1C4FE7"/>
    <w:rsid w:val="7C399B4D"/>
    <w:rsid w:val="7C3FC044"/>
    <w:rsid w:val="7C53D8CD"/>
    <w:rsid w:val="7C5A9722"/>
    <w:rsid w:val="7C611754"/>
    <w:rsid w:val="7C673BD0"/>
    <w:rsid w:val="7C67454A"/>
    <w:rsid w:val="7C68596E"/>
    <w:rsid w:val="7C6C09EB"/>
    <w:rsid w:val="7C711996"/>
    <w:rsid w:val="7C71B236"/>
    <w:rsid w:val="7C8451E9"/>
    <w:rsid w:val="7C890C90"/>
    <w:rsid w:val="7C972BEE"/>
    <w:rsid w:val="7CA0E273"/>
    <w:rsid w:val="7CB331C3"/>
    <w:rsid w:val="7CC10A03"/>
    <w:rsid w:val="7CD39C97"/>
    <w:rsid w:val="7CEA1F2F"/>
    <w:rsid w:val="7CEC5297"/>
    <w:rsid w:val="7CFB3E73"/>
    <w:rsid w:val="7D0AD521"/>
    <w:rsid w:val="7D1B072E"/>
    <w:rsid w:val="7D220868"/>
    <w:rsid w:val="7D2B50CC"/>
    <w:rsid w:val="7D2D8521"/>
    <w:rsid w:val="7D3644C6"/>
    <w:rsid w:val="7D3F152C"/>
    <w:rsid w:val="7D43EAB1"/>
    <w:rsid w:val="7D5171E4"/>
    <w:rsid w:val="7D5B2EEC"/>
    <w:rsid w:val="7D5E6E44"/>
    <w:rsid w:val="7D65C91D"/>
    <w:rsid w:val="7D6B6260"/>
    <w:rsid w:val="7D8ABBF7"/>
    <w:rsid w:val="7D8CD4E9"/>
    <w:rsid w:val="7D8D7EA8"/>
    <w:rsid w:val="7D929F95"/>
    <w:rsid w:val="7D96D0D6"/>
    <w:rsid w:val="7D9913A0"/>
    <w:rsid w:val="7D995AEE"/>
    <w:rsid w:val="7DBBF510"/>
    <w:rsid w:val="7DC9B5C0"/>
    <w:rsid w:val="7DD4872A"/>
    <w:rsid w:val="7DD65126"/>
    <w:rsid w:val="7DF27F4F"/>
    <w:rsid w:val="7DF5EC7F"/>
    <w:rsid w:val="7DFB29D7"/>
    <w:rsid w:val="7E0D176A"/>
    <w:rsid w:val="7E10A8E9"/>
    <w:rsid w:val="7E11E6D5"/>
    <w:rsid w:val="7E18EFB4"/>
    <w:rsid w:val="7E1EF230"/>
    <w:rsid w:val="7E203953"/>
    <w:rsid w:val="7E20C1D9"/>
    <w:rsid w:val="7E2640B8"/>
    <w:rsid w:val="7E345A6C"/>
    <w:rsid w:val="7E36758C"/>
    <w:rsid w:val="7E4C5E34"/>
    <w:rsid w:val="7E61674E"/>
    <w:rsid w:val="7E6CADED"/>
    <w:rsid w:val="7E7B6FEC"/>
    <w:rsid w:val="7E84D190"/>
    <w:rsid w:val="7E8C6539"/>
    <w:rsid w:val="7E9C76B6"/>
    <w:rsid w:val="7EA1743D"/>
    <w:rsid w:val="7EA2A7B9"/>
    <w:rsid w:val="7EA58223"/>
    <w:rsid w:val="7EA881C1"/>
    <w:rsid w:val="7EB1486B"/>
    <w:rsid w:val="7EB19822"/>
    <w:rsid w:val="7EB6B892"/>
    <w:rsid w:val="7EBA2A9E"/>
    <w:rsid w:val="7EBA5076"/>
    <w:rsid w:val="7EC172C5"/>
    <w:rsid w:val="7EC6D088"/>
    <w:rsid w:val="7ECAC0C7"/>
    <w:rsid w:val="7ED82B9C"/>
    <w:rsid w:val="7EE248DE"/>
    <w:rsid w:val="7F05F261"/>
    <w:rsid w:val="7F0B4D94"/>
    <w:rsid w:val="7F142C92"/>
    <w:rsid w:val="7F1F4AE3"/>
    <w:rsid w:val="7F2B6B51"/>
    <w:rsid w:val="7F310630"/>
    <w:rsid w:val="7F3333A8"/>
    <w:rsid w:val="7F3D30F2"/>
    <w:rsid w:val="7F3DBA6D"/>
    <w:rsid w:val="7F3FFB24"/>
    <w:rsid w:val="7F4BBC6C"/>
    <w:rsid w:val="7F603225"/>
    <w:rsid w:val="7F6ED8FA"/>
    <w:rsid w:val="7F7E3863"/>
    <w:rsid w:val="7F8CD512"/>
    <w:rsid w:val="7F8E241E"/>
    <w:rsid w:val="7F8FE347"/>
    <w:rsid w:val="7FA204F7"/>
    <w:rsid w:val="7FA8712F"/>
    <w:rsid w:val="7FAEC9A2"/>
    <w:rsid w:val="7FBAA669"/>
    <w:rsid w:val="7FC53B4A"/>
    <w:rsid w:val="7FC8E183"/>
    <w:rsid w:val="7FD108FA"/>
    <w:rsid w:val="7FD25A01"/>
    <w:rsid w:val="7FD39EC9"/>
    <w:rsid w:val="7FD9577C"/>
    <w:rsid w:val="7FDA66D4"/>
    <w:rsid w:val="7FEAE9FF"/>
    <w:rsid w:val="7FFF57CD"/>
    <w:rsid w:val="7FFF65F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7ACDF7"/>
  <w15:docId w15:val="{B4421FC4-C6A5-5D48-A6BB-5DEFA5CD53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E5453"/>
    <w:pPr>
      <w:spacing w:line="240" w:lineRule="auto"/>
    </w:pPr>
    <w:rPr>
      <w:i/>
      <w:iCs/>
      <w:color w:val="1F497D" w:themeColor="text2"/>
      <w:sz w:val="18"/>
      <w:szCs w:val="18"/>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243F60" w:themeColor="accent1" w:themeShade="7F"/>
    </w:rPr>
  </w:style>
  <w:style w:type="character" w:styleId="Mention">
    <w:name w:val="Mention"/>
    <w:basedOn w:val="DefaultParagraphFont"/>
    <w:uiPriority w:val="99"/>
    <w:unhideWhenUsed/>
    <w:rPr>
      <w:color w:val="2B579A"/>
      <w:shd w:val="clear" w:color="auto" w:fill="E6E6E6"/>
    </w:rPr>
  </w:style>
  <w:style w:type="character" w:styleId="PlaceholderText">
    <w:name w:val="Placeholder Text"/>
    <w:basedOn w:val="DefaultParagraphFont"/>
    <w:uiPriority w:val="99"/>
    <w:semiHidden/>
    <w:rsid w:val="00C003C5"/>
    <w:rPr>
      <w:color w:val="808080"/>
    </w:rPr>
  </w:style>
  <w:style w:type="character" w:styleId="UnresolvedMention">
    <w:name w:val="Unresolved Mention"/>
    <w:basedOn w:val="DefaultParagraphFont"/>
    <w:uiPriority w:val="99"/>
    <w:semiHidden/>
    <w:unhideWhenUsed/>
    <w:rsid w:val="00163EF1"/>
    <w:rPr>
      <w:color w:val="605E5C"/>
      <w:shd w:val="clear" w:color="auto" w:fill="E1DFDD"/>
    </w:rPr>
  </w:style>
  <w:style w:type="character" w:customStyle="1" w:styleId="normaltextrun">
    <w:name w:val="normaltextrun"/>
    <w:basedOn w:val="DefaultParagraphFont"/>
    <w:rsid w:val="0035636E"/>
  </w:style>
  <w:style w:type="character" w:customStyle="1" w:styleId="eop">
    <w:name w:val="eop"/>
    <w:basedOn w:val="DefaultParagraphFont"/>
    <w:rsid w:val="0035636E"/>
  </w:style>
  <w:style w:type="character" w:customStyle="1" w:styleId="mw-page-title-main">
    <w:name w:val="mw-page-title-main"/>
    <w:basedOn w:val="DefaultParagraphFont"/>
    <w:rsid w:val="006B5D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9203063">
      <w:bodyDiv w:val="1"/>
      <w:marLeft w:val="0"/>
      <w:marRight w:val="0"/>
      <w:marTop w:val="0"/>
      <w:marBottom w:val="0"/>
      <w:divBdr>
        <w:top w:val="none" w:sz="0" w:space="0" w:color="auto"/>
        <w:left w:val="none" w:sz="0" w:space="0" w:color="auto"/>
        <w:bottom w:val="none" w:sz="0" w:space="0" w:color="auto"/>
        <w:right w:val="none" w:sz="0" w:space="0" w:color="auto"/>
      </w:divBdr>
      <w:divsChild>
        <w:div w:id="959410104">
          <w:marLeft w:val="0"/>
          <w:marRight w:val="0"/>
          <w:marTop w:val="0"/>
          <w:marBottom w:val="0"/>
          <w:divBdr>
            <w:top w:val="none" w:sz="0" w:space="0" w:color="auto"/>
            <w:left w:val="none" w:sz="0" w:space="0" w:color="auto"/>
            <w:bottom w:val="none" w:sz="0" w:space="0" w:color="auto"/>
            <w:right w:val="none" w:sz="0" w:space="0" w:color="auto"/>
          </w:divBdr>
          <w:divsChild>
            <w:div w:id="1848251208">
              <w:marLeft w:val="0"/>
              <w:marRight w:val="0"/>
              <w:marTop w:val="0"/>
              <w:marBottom w:val="0"/>
              <w:divBdr>
                <w:top w:val="none" w:sz="0" w:space="0" w:color="auto"/>
                <w:left w:val="none" w:sz="0" w:space="0" w:color="auto"/>
                <w:bottom w:val="none" w:sz="0" w:space="0" w:color="auto"/>
                <w:right w:val="none" w:sz="0" w:space="0" w:color="auto"/>
              </w:divBdr>
            </w:div>
          </w:divsChild>
        </w:div>
        <w:div w:id="2004553446">
          <w:marLeft w:val="0"/>
          <w:marRight w:val="0"/>
          <w:marTop w:val="0"/>
          <w:marBottom w:val="0"/>
          <w:divBdr>
            <w:top w:val="none" w:sz="0" w:space="0" w:color="auto"/>
            <w:left w:val="none" w:sz="0" w:space="0" w:color="auto"/>
            <w:bottom w:val="none" w:sz="0" w:space="0" w:color="auto"/>
            <w:right w:val="none" w:sz="0" w:space="0" w:color="auto"/>
          </w:divBdr>
        </w:div>
      </w:divsChild>
    </w:div>
    <w:div w:id="570698095">
      <w:bodyDiv w:val="1"/>
      <w:marLeft w:val="0"/>
      <w:marRight w:val="0"/>
      <w:marTop w:val="0"/>
      <w:marBottom w:val="0"/>
      <w:divBdr>
        <w:top w:val="none" w:sz="0" w:space="0" w:color="auto"/>
        <w:left w:val="none" w:sz="0" w:space="0" w:color="auto"/>
        <w:bottom w:val="none" w:sz="0" w:space="0" w:color="auto"/>
        <w:right w:val="none" w:sz="0" w:space="0" w:color="auto"/>
      </w:divBdr>
      <w:divsChild>
        <w:div w:id="418598741">
          <w:marLeft w:val="0"/>
          <w:marRight w:val="0"/>
          <w:marTop w:val="0"/>
          <w:marBottom w:val="0"/>
          <w:divBdr>
            <w:top w:val="none" w:sz="0" w:space="0" w:color="auto"/>
            <w:left w:val="none" w:sz="0" w:space="0" w:color="auto"/>
            <w:bottom w:val="none" w:sz="0" w:space="0" w:color="auto"/>
            <w:right w:val="none" w:sz="0" w:space="0" w:color="auto"/>
          </w:divBdr>
        </w:div>
      </w:divsChild>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890918622">
      <w:bodyDiv w:val="1"/>
      <w:marLeft w:val="0"/>
      <w:marRight w:val="0"/>
      <w:marTop w:val="0"/>
      <w:marBottom w:val="0"/>
      <w:divBdr>
        <w:top w:val="none" w:sz="0" w:space="0" w:color="auto"/>
        <w:left w:val="none" w:sz="0" w:space="0" w:color="auto"/>
        <w:bottom w:val="none" w:sz="0" w:space="0" w:color="auto"/>
        <w:right w:val="none" w:sz="0" w:space="0" w:color="auto"/>
      </w:divBdr>
    </w:div>
    <w:div w:id="2083259914">
      <w:bodyDiv w:val="1"/>
      <w:marLeft w:val="0"/>
      <w:marRight w:val="0"/>
      <w:marTop w:val="0"/>
      <w:marBottom w:val="0"/>
      <w:divBdr>
        <w:top w:val="none" w:sz="0" w:space="0" w:color="auto"/>
        <w:left w:val="none" w:sz="0" w:space="0" w:color="auto"/>
        <w:bottom w:val="none" w:sz="0" w:space="0" w:color="auto"/>
        <w:right w:val="none" w:sz="0" w:space="0" w:color="auto"/>
      </w:divBdr>
      <w:divsChild>
        <w:div w:id="197842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hyperlink" Target="https://doi.org/10.1038/s41598-019-51468-3" TargetMode="External"/><Relationship Id="rId39" Type="http://schemas.openxmlformats.org/officeDocument/2006/relationships/hyperlink" Target="https://doi.org/10.1111/geoj.12177" TargetMode="External"/><Relationship Id="rId21" Type="http://schemas.openxmlformats.org/officeDocument/2006/relationships/image" Target="media/image10.jpeg"/><Relationship Id="rId34" Type="http://schemas.openxmlformats.org/officeDocument/2006/relationships/hyperlink" Target="https://doi.org/10.5067/TERRA/MODIS/L3M/SST/2014" TargetMode="External"/><Relationship Id="rId42" Type="http://schemas.openxmlformats.org/officeDocument/2006/relationships/hyperlink" Target="https://doi.org/10.5066/F78S4MZJ" TargetMode="Externa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doi.org/10.1016/j.margeo.2014.11.002." TargetMode="External"/><Relationship Id="rId11" Type="http://schemas.openxmlformats.org/officeDocument/2006/relationships/image" Target="media/image1.png"/><Relationship Id="rId24" Type="http://schemas.openxmlformats.org/officeDocument/2006/relationships/hyperlink" Target="https://doi.org/10.1016/j.rse.2005.12.002" TargetMode="External"/><Relationship Id="rId32" Type="http://schemas.openxmlformats.org/officeDocument/2006/relationships/hyperlink" Target="https://doi.org/10.5067/AQUA/MODIS/L3M/SST/2014" TargetMode="External"/><Relationship Id="rId37" Type="http://schemas.openxmlformats.org/officeDocument/2006/relationships/hyperlink" Target="https://www.api.planet.com" TargetMode="External"/><Relationship Id="rId40" Type="http://schemas.openxmlformats.org/officeDocument/2006/relationships/hyperlink" Target="https://doi.org/10.3389/fmars.2021.720712" TargetMode="External"/><Relationship Id="rId45"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doi.org/10.1007/s10661-017-6120-2" TargetMode="External"/><Relationship Id="rId36" Type="http://schemas.openxmlformats.org/officeDocument/2006/relationships/hyperlink" Target="https://www.researchgate.net/profile/Indra-Prakash-4/publication/329964230_Application_of_Simple_Remote_Sensing_Techniques_for_the_Detection_and_Extraction_of_Coastline-A_Case_Study_of_Diu_Island_India/links/5c2606e592851c22a34a7485/Application-of-Simple-Remote-Sensing-Techniques-for-the-Detection-and-Extraction-of-Coastline-A-Case-Study-of-Diu-Island-India.pdf" TargetMode="External"/><Relationship Id="rId49" Type="http://schemas.microsoft.com/office/2020/10/relationships/intelligence" Target="intelligence2.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yperlink" Target="https://doi.org/10.5067/AQUA/MODIS/L3M/CHL/2018" TargetMode="External"/><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creativecommons.org/licenses/by-sa/3.0/deed.en" TargetMode="External"/><Relationship Id="rId22" Type="http://schemas.openxmlformats.org/officeDocument/2006/relationships/image" Target="media/image11.jpeg"/><Relationship Id="rId27" Type="http://schemas.openxmlformats.org/officeDocument/2006/relationships/hyperlink" Target="https://sentinels.copernicus.eu/web/sentinel/user-guides/sentinel-2-msi/processing-levels/level-2" TargetMode="External"/><Relationship Id="rId30" Type="http://schemas.openxmlformats.org/officeDocument/2006/relationships/hyperlink" Target="https://doi.org/10.1016/j.ancene.2021.100282" TargetMode="External"/><Relationship Id="rId35" Type="http://schemas.openxmlformats.org/officeDocument/2006/relationships/hyperlink" Target="https://doi.org/10.1117/12.830700" TargetMode="External"/><Relationship Id="rId43" Type="http://schemas.openxmlformats.org/officeDocument/2006/relationships/header" Target="header1.xm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yperlink" Target="https://appliedsciences.nasa.gov/what-we-do/projects/a_google_earth_engine_dashboard_for_assessing_coastal_water_quality_in_belize_s_coral_reefs_to_identify_sustainable_development_goals_sdgs_for_achieving_sustainable_use_of_natural_resources" TargetMode="External"/><Relationship Id="rId33" Type="http://schemas.openxmlformats.org/officeDocument/2006/relationships/hyperlink" Target="https://doi.org/10.5067/TERRA/MODIS/L3M/CHL/2018" TargetMode="External"/><Relationship Id="rId38" Type="http://schemas.openxmlformats.org/officeDocument/2006/relationships/hyperlink" Target="https://doi.org/10.1029/2020EA001207" TargetMode="External"/><Relationship Id="rId46" Type="http://schemas.openxmlformats.org/officeDocument/2006/relationships/footer" Target="footer2.xml"/><Relationship Id="rId20" Type="http://schemas.openxmlformats.org/officeDocument/2006/relationships/image" Target="media/image9.png"/><Relationship Id="rId41" Type="http://schemas.openxmlformats.org/officeDocument/2006/relationships/hyperlink" Target="https://commons.wikimedia.org/wiki/File:Maldives_on_the_globe_%28Afro-Eurasia_centered%29.svg" TargetMode="External"/><Relationship Id="rId1" Type="http://schemas.openxmlformats.org/officeDocument/2006/relationships/customXml" Target="../customXml/item1.xml"/><Relationship Id="rId6"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df78d0b-135a-4de7-9166-7c181cd87fb4" xsi:nil="true"/>
    <lcf76f155ced4ddcb4097134ff3c332f xmlns="21e6a8e8-1dff-48a6-ab9b-8d556c6946c0">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6" ma:contentTypeDescription="Create a new document." ma:contentTypeScope="" ma:versionID="4a5797a334359570fc9499252fed9eaf">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6e7ded5fec3b507a4b2b2be55d5d28a9"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c12c5d1-1fdc-4b92-8d04-0f37a99e2893"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9ae0d73-79f8-420d-b8e8-564e224fd1a4}" ma:internalName="TaxCatchAll" ma:showField="CatchAllData" ma:web="7df78d0b-135a-4de7-9166-7c181cd87f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56330C-AEB5-4BAF-BB77-E11B9DA1FB1E}">
  <ds:schemaRefs>
    <ds:schemaRef ds:uri="http://schemas.microsoft.com/office/2006/metadata/properties"/>
    <ds:schemaRef ds:uri="http://schemas.microsoft.com/office/infopath/2007/PartnerControls"/>
    <ds:schemaRef ds:uri="7df78d0b-135a-4de7-9166-7c181cd87fb4"/>
    <ds:schemaRef ds:uri="21e6a8e8-1dff-48a6-ab9b-8d556c6946c0"/>
  </ds:schemaRefs>
</ds:datastoreItem>
</file>

<file path=customXml/itemProps2.xml><?xml version="1.0" encoding="utf-8"?>
<ds:datastoreItem xmlns:ds="http://schemas.openxmlformats.org/officeDocument/2006/customXml" ds:itemID="{C01C38E7-C883-445C-8326-7C1E6CE24428}">
  <ds:schemaRefs>
    <ds:schemaRef ds:uri="http://schemas.microsoft.com/sharepoint/v3/contenttype/forms"/>
  </ds:schemaRefs>
</ds:datastoreItem>
</file>

<file path=customXml/itemProps3.xml><?xml version="1.0" encoding="utf-8"?>
<ds:datastoreItem xmlns:ds="http://schemas.openxmlformats.org/officeDocument/2006/customXml" ds:itemID="{DEC9D7F1-6676-4851-8C1F-41756DA67ED1}"/>
</file>

<file path=customXml/itemProps4.xml><?xml version="1.0" encoding="utf-8"?>
<ds:datastoreItem xmlns:ds="http://schemas.openxmlformats.org/officeDocument/2006/customXml" ds:itemID="{8328E2CF-F365-44A1-92C1-310E684876AB}">
  <ds:schemaRefs>
    <ds:schemaRef ds:uri="http://schemas.openxmlformats.org/officeDocument/2006/bibliography"/>
  </ds:schemaRefs>
</ds:datastoreItem>
</file>

<file path=docMetadata/LabelInfo.xml><?xml version="1.0" encoding="utf-8"?>
<clbl:labelList xmlns:clbl="http://schemas.microsoft.com/office/2020/mipLabelMetadata">
  <clbl:label id="{7005d458-45be-48ae-8140-d43da96dd17b}" enabled="0" method="" siteId="{7005d458-45be-48ae-8140-d43da96dd17b}" removed="1"/>
</clbl:labelList>
</file>

<file path=docProps/app.xml><?xml version="1.0" encoding="utf-8"?>
<Properties xmlns="http://schemas.openxmlformats.org/officeDocument/2006/extended-properties" xmlns:vt="http://schemas.openxmlformats.org/officeDocument/2006/docPropsVTypes">
  <Template>Normal</Template>
  <TotalTime>0</TotalTime>
  <Pages>12</Pages>
  <Words>4634</Words>
  <Characters>26417</Characters>
  <Application>Microsoft Office Word</Application>
  <DocSecurity>0</DocSecurity>
  <Lines>220</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Plott, Laramie D. (LARC-E3)[SSAI DEVELOP]</cp:lastModifiedBy>
  <cp:revision>2</cp:revision>
  <dcterms:created xsi:type="dcterms:W3CDTF">2023-05-08T20:23:00Z</dcterms:created>
  <dcterms:modified xsi:type="dcterms:W3CDTF">2023-05-08T20:23:00Z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MediaServiceImageTags">
    <vt:lpwstr/>
  </property>
</Properties>
</file>