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bookmarkStart w:id="0" w:name="_GoBack"/>
      <w:bookmarkEnd w:id="0"/>
      <w:r>
        <w:rPr>
          <w:b/>
          <w:sz w:val="28"/>
        </w:rPr>
        <w:t>NASA DEVELOP National Program</w:t>
      </w:r>
    </w:p>
    <w:p w14:paraId="5BBA164A" w14:textId="7FABCFBF" w:rsidR="007B73F9" w:rsidRPr="00A44DD0" w:rsidRDefault="00BB1A3F">
      <w:pPr>
        <w:rPr>
          <w:b/>
          <w:sz w:val="24"/>
        </w:rPr>
      </w:pPr>
      <w:r>
        <w:rPr>
          <w:b/>
          <w:sz w:val="24"/>
        </w:rPr>
        <w:t>201</w:t>
      </w:r>
      <w:r w:rsidR="00FC5122">
        <w:rPr>
          <w:b/>
          <w:sz w:val="24"/>
        </w:rPr>
        <w:t>8</w:t>
      </w:r>
      <w:r>
        <w:rPr>
          <w:b/>
          <w:sz w:val="24"/>
        </w:rPr>
        <w:t xml:space="preserve"> </w:t>
      </w:r>
      <w:r w:rsidR="00CF09AB">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5ED06F5A" w:rsidR="00A44DD0" w:rsidRPr="008B3821" w:rsidRDefault="00290D72" w:rsidP="00A44DD0">
      <w:pPr>
        <w:rPr>
          <w:b/>
          <w:szCs w:val="20"/>
        </w:rPr>
      </w:pPr>
      <w:r>
        <w:rPr>
          <w:b/>
          <w:szCs w:val="20"/>
        </w:rPr>
        <w:t>Virginia – Langley</w:t>
      </w:r>
    </w:p>
    <w:p w14:paraId="1824EBE9" w14:textId="319B7982" w:rsidR="007B73F9" w:rsidRPr="008B3821" w:rsidRDefault="00904FC6">
      <w:pPr>
        <w:rPr>
          <w:b/>
          <w:sz w:val="20"/>
          <w:szCs w:val="20"/>
        </w:rPr>
      </w:pPr>
      <w:bookmarkStart w:id="1" w:name="_Hlk512343666"/>
      <w:r>
        <w:rPr>
          <w:b/>
          <w:sz w:val="20"/>
          <w:szCs w:val="20"/>
        </w:rPr>
        <w:t xml:space="preserve">Intermountain </w:t>
      </w:r>
      <w:r w:rsidR="00194219">
        <w:rPr>
          <w:b/>
          <w:sz w:val="20"/>
          <w:szCs w:val="20"/>
        </w:rPr>
        <w:t>West</w:t>
      </w:r>
      <w:r w:rsidR="000C7121">
        <w:rPr>
          <w:b/>
          <w:sz w:val="20"/>
          <w:szCs w:val="20"/>
        </w:rPr>
        <w:t xml:space="preserve"> </w:t>
      </w:r>
      <w:r>
        <w:rPr>
          <w:b/>
          <w:sz w:val="20"/>
          <w:szCs w:val="20"/>
        </w:rPr>
        <w:t>Health &amp; Air Quality</w:t>
      </w:r>
      <w:r w:rsidR="00CF09AB">
        <w:rPr>
          <w:b/>
          <w:sz w:val="20"/>
          <w:szCs w:val="20"/>
        </w:rPr>
        <w:t xml:space="preserve"> II</w:t>
      </w:r>
    </w:p>
    <w:p w14:paraId="1525C6CE" w14:textId="68897227" w:rsidR="006D2794" w:rsidRPr="008B3821" w:rsidRDefault="008B5553" w:rsidP="006D2794">
      <w:pPr>
        <w:rPr>
          <w:i/>
          <w:sz w:val="20"/>
          <w:szCs w:val="20"/>
        </w:rPr>
      </w:pPr>
      <w:r>
        <w:rPr>
          <w:i/>
          <w:sz w:val="20"/>
          <w:szCs w:val="20"/>
        </w:rPr>
        <w:t>Adapting NASA Earth Observations to Help the National Park Service Monitor and Address Air Pollution in National Parks</w:t>
      </w:r>
    </w:p>
    <w:bookmarkEnd w:id="1"/>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5A786BE" w:rsidR="008B3821" w:rsidRPr="008B3821" w:rsidRDefault="008B3821" w:rsidP="00276572">
      <w:pPr>
        <w:rPr>
          <w:sz w:val="20"/>
          <w:szCs w:val="20"/>
        </w:rPr>
      </w:pPr>
      <w:r w:rsidRPr="00F268BE">
        <w:rPr>
          <w:b/>
          <w:i/>
          <w:sz w:val="20"/>
          <w:szCs w:val="20"/>
        </w:rPr>
        <w:t>Project Synopsis</w:t>
      </w:r>
      <w:r>
        <w:rPr>
          <w:b/>
          <w:sz w:val="20"/>
          <w:szCs w:val="20"/>
        </w:rPr>
        <w:t xml:space="preserve">: </w:t>
      </w:r>
      <w:r w:rsidR="00C07625" w:rsidRPr="00202772">
        <w:rPr>
          <w:rFonts w:ascii="Garamond" w:hAnsi="Garamond"/>
        </w:rPr>
        <w:t>Building on previous work with</w:t>
      </w:r>
      <w:r w:rsidR="00904FC6">
        <w:rPr>
          <w:rFonts w:ascii="Garamond" w:hAnsi="Garamond"/>
        </w:rPr>
        <w:t xml:space="preserve"> the National Park Service (NPS)</w:t>
      </w:r>
      <w:r w:rsidR="00C07625" w:rsidRPr="00202772">
        <w:rPr>
          <w:rFonts w:ascii="Garamond" w:hAnsi="Garamond"/>
        </w:rPr>
        <w:t xml:space="preserve">, this project targets air quality issues experienced by </w:t>
      </w:r>
      <w:r w:rsidR="00904FC6">
        <w:rPr>
          <w:rFonts w:ascii="Garamond" w:hAnsi="Garamond"/>
        </w:rPr>
        <w:t>national parks</w:t>
      </w:r>
      <w:r w:rsidR="005D07DE">
        <w:rPr>
          <w:rFonts w:ascii="Garamond" w:hAnsi="Garamond"/>
        </w:rPr>
        <w:t xml:space="preserve"> in the Intermountain region</w:t>
      </w:r>
      <w:r w:rsidR="00904FC6" w:rsidRPr="00202772">
        <w:rPr>
          <w:rFonts w:ascii="Garamond" w:hAnsi="Garamond"/>
        </w:rPr>
        <w:t xml:space="preserve"> </w:t>
      </w:r>
      <w:r w:rsidR="00C07625" w:rsidRPr="00202772">
        <w:rPr>
          <w:rFonts w:ascii="Garamond" w:hAnsi="Garamond"/>
        </w:rPr>
        <w:t xml:space="preserve">as a result of aerosols and other air pollutants. Understanding air pollutants is critical for </w:t>
      </w:r>
      <w:r w:rsidR="00904FC6">
        <w:rPr>
          <w:rFonts w:ascii="Garamond" w:hAnsi="Garamond"/>
        </w:rPr>
        <w:t xml:space="preserve">park </w:t>
      </w:r>
      <w:r w:rsidR="00C07625" w:rsidRPr="00202772">
        <w:rPr>
          <w:rFonts w:ascii="Garamond" w:hAnsi="Garamond"/>
        </w:rPr>
        <w:t xml:space="preserve">visitor health, the ecological health of </w:t>
      </w:r>
      <w:r w:rsidR="007B67A6">
        <w:rPr>
          <w:rFonts w:ascii="Garamond" w:hAnsi="Garamond"/>
        </w:rPr>
        <w:t xml:space="preserve">park </w:t>
      </w:r>
      <w:r w:rsidR="00C07625" w:rsidRPr="00202772">
        <w:rPr>
          <w:rFonts w:ascii="Garamond" w:hAnsi="Garamond"/>
        </w:rPr>
        <w:t>flora and fauna, and the preservation of extensive vistas. This project will utilize</w:t>
      </w:r>
      <w:r w:rsidR="00FC5122">
        <w:rPr>
          <w:rFonts w:ascii="Garamond" w:hAnsi="Garamond"/>
        </w:rPr>
        <w:t xml:space="preserve"> Aura</w:t>
      </w:r>
      <w:r w:rsidR="00C07625" w:rsidRPr="00202772">
        <w:rPr>
          <w:rFonts w:ascii="Garamond" w:hAnsi="Garamond"/>
        </w:rPr>
        <w:t xml:space="preserve"> </w:t>
      </w:r>
      <w:r w:rsidR="008B5553">
        <w:rPr>
          <w:rFonts w:ascii="Garamond" w:hAnsi="Garamond"/>
        </w:rPr>
        <w:t>OMI</w:t>
      </w:r>
      <w:r w:rsidR="00CF09AB">
        <w:rPr>
          <w:rFonts w:ascii="Garamond" w:hAnsi="Garamond"/>
        </w:rPr>
        <w:t>,</w:t>
      </w:r>
      <w:r w:rsidR="00FC5122">
        <w:rPr>
          <w:rFonts w:ascii="Garamond" w:hAnsi="Garamond"/>
        </w:rPr>
        <w:t xml:space="preserve"> </w:t>
      </w:r>
      <w:r w:rsidR="000C7121">
        <w:rPr>
          <w:rFonts w:ascii="Garamond" w:hAnsi="Garamond"/>
        </w:rPr>
        <w:t>the Sentinel-5</w:t>
      </w:r>
      <w:r w:rsidR="00825FD2">
        <w:rPr>
          <w:rFonts w:ascii="Garamond" w:hAnsi="Garamond"/>
        </w:rPr>
        <w:t>P</w:t>
      </w:r>
      <w:r w:rsidR="000C7121">
        <w:rPr>
          <w:rFonts w:ascii="Garamond" w:hAnsi="Garamond"/>
        </w:rPr>
        <w:t>’s TROPOMI</w:t>
      </w:r>
      <w:r w:rsidR="00CF09AB">
        <w:rPr>
          <w:rFonts w:ascii="Garamond" w:hAnsi="Garamond"/>
        </w:rPr>
        <w:t>, and CALIPSO</w:t>
      </w:r>
      <w:r w:rsidR="00EE6B4A">
        <w:rPr>
          <w:rFonts w:ascii="Garamond" w:hAnsi="Garamond"/>
        </w:rPr>
        <w:t xml:space="preserve"> </w:t>
      </w:r>
      <w:r w:rsidR="00C07625" w:rsidRPr="00202772">
        <w:rPr>
          <w:rFonts w:ascii="Garamond" w:hAnsi="Garamond"/>
        </w:rPr>
        <w:t xml:space="preserve">in order to </w:t>
      </w:r>
      <w:r w:rsidR="000C376A">
        <w:rPr>
          <w:rFonts w:ascii="Garamond" w:hAnsi="Garamond"/>
        </w:rPr>
        <w:t>examine aerosol optical depth</w:t>
      </w:r>
      <w:r w:rsidR="00EE6B4A">
        <w:rPr>
          <w:rFonts w:ascii="Garamond" w:hAnsi="Garamond"/>
        </w:rPr>
        <w:t xml:space="preserve"> </w:t>
      </w:r>
      <w:r w:rsidR="00C07625" w:rsidRPr="00202772">
        <w:rPr>
          <w:rFonts w:ascii="Garamond" w:hAnsi="Garamond"/>
        </w:rPr>
        <w:t xml:space="preserve">throughout </w:t>
      </w:r>
      <w:r w:rsidR="00FC5122">
        <w:rPr>
          <w:rFonts w:ascii="Garamond" w:hAnsi="Garamond"/>
        </w:rPr>
        <w:t>the Intermountain</w:t>
      </w:r>
      <w:r w:rsidR="00C97B5B">
        <w:rPr>
          <w:rFonts w:ascii="Garamond" w:hAnsi="Garamond"/>
        </w:rPr>
        <w:t xml:space="preserve"> West</w:t>
      </w:r>
      <w:r w:rsidR="00FC5122">
        <w:rPr>
          <w:rFonts w:ascii="Garamond" w:hAnsi="Garamond"/>
        </w:rPr>
        <w:t xml:space="preserve"> region, </w:t>
      </w:r>
      <w:r w:rsidR="000118E2">
        <w:rPr>
          <w:rFonts w:ascii="Garamond" w:hAnsi="Garamond"/>
        </w:rPr>
        <w:t xml:space="preserve">producing </w:t>
      </w:r>
      <w:r w:rsidR="000C376A">
        <w:rPr>
          <w:rFonts w:ascii="Garamond" w:hAnsi="Garamond"/>
        </w:rPr>
        <w:t>visibility</w:t>
      </w:r>
      <w:r w:rsidR="000118E2">
        <w:rPr>
          <w:rFonts w:ascii="Garamond" w:hAnsi="Garamond"/>
        </w:rPr>
        <w:t xml:space="preserve"> maps and other visual aids to communicate this research to park staff and visitors.</w:t>
      </w:r>
      <w:r w:rsidR="007B67A6">
        <w:rPr>
          <w:rFonts w:ascii="Garamond" w:hAnsi="Garamond"/>
        </w:rPr>
        <w:t xml:space="preserve"> These data will also be compared to </w:t>
      </w:r>
      <w:r w:rsidR="000C376A">
        <w:rPr>
          <w:rFonts w:ascii="Garamond" w:hAnsi="Garamond"/>
        </w:rPr>
        <w:t>pre-</w:t>
      </w:r>
      <w:r w:rsidR="00C52C1B">
        <w:rPr>
          <w:rFonts w:ascii="Garamond" w:hAnsi="Garamond"/>
        </w:rPr>
        <w:t xml:space="preserve">existing </w:t>
      </w:r>
      <w:r w:rsidR="000C376A">
        <w:rPr>
          <w:rFonts w:ascii="Garamond" w:hAnsi="Garamond"/>
        </w:rPr>
        <w:t xml:space="preserve">trend maps of pollutants created by the Intermountain </w:t>
      </w:r>
      <w:r w:rsidR="00194219">
        <w:rPr>
          <w:rFonts w:ascii="Garamond" w:hAnsi="Garamond"/>
        </w:rPr>
        <w:t>West</w:t>
      </w:r>
      <w:r w:rsidR="000C376A">
        <w:rPr>
          <w:rFonts w:ascii="Garamond" w:hAnsi="Garamond"/>
        </w:rPr>
        <w:t xml:space="preserve"> Health &amp; Air Quality I team</w:t>
      </w:r>
      <w:r w:rsidR="00FA22B3">
        <w:rPr>
          <w:rFonts w:ascii="Garamond" w:hAnsi="Garamond"/>
        </w:rPr>
        <w:t xml:space="preserve"> </w:t>
      </w:r>
      <w:r w:rsidR="007B67A6">
        <w:rPr>
          <w:rFonts w:ascii="Garamond" w:hAnsi="Garamond"/>
        </w:rPr>
        <w:t xml:space="preserve">to </w:t>
      </w:r>
      <w:r w:rsidR="000C376A">
        <w:rPr>
          <w:rFonts w:ascii="Garamond" w:hAnsi="Garamond"/>
        </w:rPr>
        <w:t>provide a more thorough</w:t>
      </w:r>
      <w:r w:rsidR="007B67A6">
        <w:rPr>
          <w:rFonts w:ascii="Garamond" w:hAnsi="Garamond"/>
        </w:rPr>
        <w:t xml:space="preserve"> understand</w:t>
      </w:r>
      <w:r w:rsidR="000C376A">
        <w:rPr>
          <w:rFonts w:ascii="Garamond" w:hAnsi="Garamond"/>
        </w:rPr>
        <w:t>ing</w:t>
      </w:r>
      <w:r w:rsidR="007B67A6">
        <w:rPr>
          <w:rFonts w:ascii="Garamond" w:hAnsi="Garamond"/>
        </w:rPr>
        <w:t xml:space="preserve"> </w:t>
      </w:r>
      <w:r w:rsidR="000C376A">
        <w:rPr>
          <w:rFonts w:ascii="Garamond" w:hAnsi="Garamond"/>
        </w:rPr>
        <w:t xml:space="preserve">of </w:t>
      </w:r>
      <w:r w:rsidR="007B67A6">
        <w:rPr>
          <w:rFonts w:ascii="Garamond" w:hAnsi="Garamond"/>
        </w:rPr>
        <w:t xml:space="preserve">the relationship between </w:t>
      </w:r>
      <w:r w:rsidR="000C376A">
        <w:rPr>
          <w:rFonts w:ascii="Garamond" w:hAnsi="Garamond"/>
        </w:rPr>
        <w:t>the vertical profile and spatial distribution of NO</w:t>
      </w:r>
      <w:r w:rsidR="000C376A" w:rsidRPr="000C376A">
        <w:rPr>
          <w:rFonts w:ascii="Garamond" w:hAnsi="Garamond"/>
          <w:vertAlign w:val="subscript"/>
        </w:rPr>
        <w:t>2</w:t>
      </w:r>
      <w:r w:rsidR="000C376A">
        <w:rPr>
          <w:rFonts w:ascii="Garamond" w:hAnsi="Garamond"/>
        </w:rPr>
        <w:t xml:space="preserve"> and other pollutants as they relate to visibility in national parks.</w:t>
      </w:r>
    </w:p>
    <w:p w14:paraId="1E7BF85A" w14:textId="77777777" w:rsidR="008B3821" w:rsidRDefault="008B3821" w:rsidP="008B3821">
      <w:pPr>
        <w:rPr>
          <w:b/>
          <w:sz w:val="20"/>
          <w:szCs w:val="20"/>
        </w:rPr>
      </w:pPr>
    </w:p>
    <w:p w14:paraId="61B4ADB8" w14:textId="09BC97E9"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C07625" w:rsidRPr="00BD2E66">
        <w:rPr>
          <w:rFonts w:ascii="Garamond" w:hAnsi="Garamond"/>
        </w:rPr>
        <w:t xml:space="preserve">Air quality is of particular importance to </w:t>
      </w:r>
      <w:r w:rsidR="00C72FD5">
        <w:rPr>
          <w:rFonts w:ascii="Garamond" w:hAnsi="Garamond"/>
        </w:rPr>
        <w:t xml:space="preserve">the </w:t>
      </w:r>
      <w:r w:rsidR="00AA39C0">
        <w:rPr>
          <w:rFonts w:ascii="Garamond" w:hAnsi="Garamond"/>
        </w:rPr>
        <w:t>NPS</w:t>
      </w:r>
      <w:r w:rsidR="00C07625" w:rsidRPr="00BD2E66">
        <w:rPr>
          <w:rFonts w:ascii="Garamond" w:hAnsi="Garamond"/>
        </w:rPr>
        <w:t xml:space="preserve"> because clean air </w:t>
      </w:r>
      <w:r w:rsidR="00F7140C">
        <w:rPr>
          <w:rFonts w:ascii="Garamond" w:hAnsi="Garamond"/>
        </w:rPr>
        <w:t>supports</w:t>
      </w:r>
      <w:r w:rsidR="0018544E">
        <w:rPr>
          <w:rFonts w:ascii="Garamond" w:hAnsi="Garamond"/>
        </w:rPr>
        <w:t xml:space="preserve"> </w:t>
      </w:r>
      <w:r w:rsidR="00AA39C0">
        <w:rPr>
          <w:rFonts w:ascii="Garamond" w:hAnsi="Garamond"/>
        </w:rPr>
        <w:t>many natural resources like soils, visibility, water, and vegetation, which are all considered air quality related values (AQRVs). While monitoring programs exist to track air quality over time</w:t>
      </w:r>
      <w:r w:rsidR="00C72FD5">
        <w:rPr>
          <w:rFonts w:ascii="Garamond" w:hAnsi="Garamond"/>
        </w:rPr>
        <w:t>,</w:t>
      </w:r>
      <w:r w:rsidR="00AA39C0">
        <w:rPr>
          <w:rFonts w:ascii="Garamond" w:hAnsi="Garamond"/>
        </w:rPr>
        <w:t xml:space="preserve"> not all parks</w:t>
      </w:r>
      <w:r w:rsidR="00C72FD5">
        <w:rPr>
          <w:rFonts w:ascii="Garamond" w:hAnsi="Garamond"/>
        </w:rPr>
        <w:t xml:space="preserve"> have these programs</w:t>
      </w:r>
      <w:r w:rsidR="00AA39C0">
        <w:rPr>
          <w:rFonts w:ascii="Garamond" w:hAnsi="Garamond"/>
        </w:rPr>
        <w:t xml:space="preserve">, which makes creating management actions difficult. </w:t>
      </w:r>
      <w:r w:rsidR="00F7140C">
        <w:rPr>
          <w:rFonts w:ascii="Garamond" w:hAnsi="Garamond"/>
        </w:rPr>
        <w:t xml:space="preserve">In order to protect AQRVs, it is important to understand where potential emissions source regions are located. Some types of emissions, particularly </w:t>
      </w:r>
      <w:r w:rsidR="00FA22B3">
        <w:rPr>
          <w:rFonts w:ascii="Garamond" w:hAnsi="Garamond"/>
        </w:rPr>
        <w:t xml:space="preserve">emissions from area sources such as </w:t>
      </w:r>
      <w:r w:rsidR="00C80629">
        <w:rPr>
          <w:rFonts w:ascii="Garamond" w:hAnsi="Garamond"/>
        </w:rPr>
        <w:t xml:space="preserve">oil and gas-related </w:t>
      </w:r>
      <w:r w:rsidR="00FA22B3">
        <w:rPr>
          <w:rFonts w:ascii="Garamond" w:hAnsi="Garamond"/>
        </w:rPr>
        <w:t>facil</w:t>
      </w:r>
      <w:r w:rsidR="006070BD">
        <w:rPr>
          <w:rFonts w:ascii="Garamond" w:hAnsi="Garamond"/>
        </w:rPr>
        <w:t>i</w:t>
      </w:r>
      <w:r w:rsidR="00FA22B3">
        <w:rPr>
          <w:rFonts w:ascii="Garamond" w:hAnsi="Garamond"/>
        </w:rPr>
        <w:t>ties</w:t>
      </w:r>
      <w:r w:rsidR="00C80629">
        <w:rPr>
          <w:rFonts w:ascii="Garamond" w:hAnsi="Garamond"/>
        </w:rPr>
        <w:t xml:space="preserve">, are </w:t>
      </w:r>
      <w:r w:rsidR="00FA22B3">
        <w:rPr>
          <w:rFonts w:ascii="Garamond" w:hAnsi="Garamond"/>
        </w:rPr>
        <w:t>not fully understood</w:t>
      </w:r>
      <w:r w:rsidR="00C80629">
        <w:rPr>
          <w:rFonts w:ascii="Garamond" w:hAnsi="Garamond"/>
        </w:rPr>
        <w:t xml:space="preserve">. Thus, adding satellite-derived data to </w:t>
      </w:r>
      <w:r w:rsidR="003645AE">
        <w:rPr>
          <w:rFonts w:ascii="Garamond" w:hAnsi="Garamond"/>
        </w:rPr>
        <w:t>intra</w:t>
      </w:r>
      <w:r w:rsidR="00C80629">
        <w:rPr>
          <w:rFonts w:ascii="Garamond" w:hAnsi="Garamond"/>
        </w:rPr>
        <w:t xml:space="preserve">-park monitoring efforts would greatly expand the scope </w:t>
      </w:r>
      <w:r w:rsidR="00B44BFE">
        <w:rPr>
          <w:rFonts w:ascii="Garamond" w:hAnsi="Garamond"/>
        </w:rPr>
        <w:t>of understanding in the region.</w:t>
      </w:r>
    </w:p>
    <w:p w14:paraId="6B794CB9" w14:textId="77777777" w:rsidR="00353F4B" w:rsidRPr="00EC3694" w:rsidRDefault="00353F4B" w:rsidP="008B3821">
      <w:pPr>
        <w:rPr>
          <w:b/>
          <w:sz w:val="20"/>
          <w:szCs w:val="20"/>
        </w:rPr>
      </w:pPr>
    </w:p>
    <w:p w14:paraId="56693788" w14:textId="1EEFB88D"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C07625" w:rsidRPr="00B67126">
        <w:rPr>
          <w:rFonts w:ascii="Garamond" w:hAnsi="Garamond"/>
        </w:rPr>
        <w:t>This project is based off previous DEVELOP work</w:t>
      </w:r>
      <w:r w:rsidR="00C72FD5">
        <w:rPr>
          <w:rFonts w:ascii="Garamond" w:hAnsi="Garamond"/>
        </w:rPr>
        <w:t xml:space="preserve"> at </w:t>
      </w:r>
      <w:r w:rsidR="006070BD">
        <w:rPr>
          <w:rFonts w:ascii="Garamond" w:hAnsi="Garamond"/>
        </w:rPr>
        <w:t xml:space="preserve">the </w:t>
      </w:r>
      <w:r w:rsidR="00C72FD5">
        <w:rPr>
          <w:rFonts w:ascii="Garamond" w:hAnsi="Garamond"/>
        </w:rPr>
        <w:t xml:space="preserve">Virginia – Langley </w:t>
      </w:r>
      <w:r w:rsidR="004F7972">
        <w:rPr>
          <w:rFonts w:ascii="Garamond" w:hAnsi="Garamond"/>
        </w:rPr>
        <w:t>(</w:t>
      </w:r>
      <w:proofErr w:type="spellStart"/>
      <w:r w:rsidR="004F7972">
        <w:rPr>
          <w:rFonts w:ascii="Garamond" w:hAnsi="Garamond"/>
        </w:rPr>
        <w:t>LaRC</w:t>
      </w:r>
      <w:proofErr w:type="spellEnd"/>
      <w:r w:rsidR="004F7972">
        <w:rPr>
          <w:rFonts w:ascii="Garamond" w:hAnsi="Garamond"/>
        </w:rPr>
        <w:t xml:space="preserve">) </w:t>
      </w:r>
      <w:r w:rsidR="00C72FD5">
        <w:rPr>
          <w:rFonts w:ascii="Garamond" w:hAnsi="Garamond"/>
        </w:rPr>
        <w:t>node</w:t>
      </w:r>
      <w:r w:rsidR="00B44BFE">
        <w:rPr>
          <w:rFonts w:ascii="Garamond" w:hAnsi="Garamond"/>
        </w:rPr>
        <w:t>.</w:t>
      </w:r>
      <w:r w:rsidR="00C72FD5">
        <w:rPr>
          <w:rFonts w:ascii="Garamond" w:hAnsi="Garamond"/>
        </w:rPr>
        <w:t xml:space="preserve"> </w:t>
      </w:r>
      <w:r w:rsidR="00B44BFE">
        <w:rPr>
          <w:rFonts w:ascii="Garamond" w:hAnsi="Garamond"/>
        </w:rPr>
        <w:t>F</w:t>
      </w:r>
      <w:r w:rsidR="00C07625" w:rsidRPr="00B67126">
        <w:rPr>
          <w:rFonts w:ascii="Garamond" w:hAnsi="Garamond"/>
        </w:rPr>
        <w:t>urther investigat</w:t>
      </w:r>
      <w:r w:rsidR="006070BD">
        <w:rPr>
          <w:rFonts w:ascii="Garamond" w:hAnsi="Garamond"/>
        </w:rPr>
        <w:t>ions of</w:t>
      </w:r>
      <w:r w:rsidR="00C07625" w:rsidRPr="00B67126">
        <w:rPr>
          <w:rFonts w:ascii="Garamond" w:hAnsi="Garamond"/>
        </w:rPr>
        <w:t xml:space="preserve"> atmospheric pollutants and air quality issues affecting </w:t>
      </w:r>
      <w:r w:rsidR="00C07625" w:rsidRPr="00CD140E">
        <w:rPr>
          <w:rFonts w:ascii="Garamond" w:hAnsi="Garamond"/>
        </w:rPr>
        <w:t xml:space="preserve">the </w:t>
      </w:r>
      <w:r w:rsidR="007B67A6">
        <w:rPr>
          <w:rFonts w:ascii="Garamond" w:hAnsi="Garamond"/>
        </w:rPr>
        <w:t>Intermountain region</w:t>
      </w:r>
      <w:r w:rsidR="006070BD">
        <w:rPr>
          <w:rFonts w:ascii="Garamond" w:hAnsi="Garamond"/>
        </w:rPr>
        <w:t xml:space="preserve"> </w:t>
      </w:r>
      <w:r w:rsidR="00B44BFE">
        <w:rPr>
          <w:rFonts w:ascii="Garamond" w:hAnsi="Garamond"/>
        </w:rPr>
        <w:t>have been deemed necessary</w:t>
      </w:r>
      <w:r w:rsidR="007B67A6">
        <w:rPr>
          <w:rFonts w:ascii="Garamond" w:hAnsi="Garamond"/>
        </w:rPr>
        <w:t>.</w:t>
      </w:r>
    </w:p>
    <w:p w14:paraId="00487027" w14:textId="77777777" w:rsidR="00C07625" w:rsidRPr="00EC3694" w:rsidRDefault="00C07625" w:rsidP="00276572">
      <w:pPr>
        <w:rPr>
          <w:b/>
          <w:sz w:val="20"/>
          <w:szCs w:val="20"/>
        </w:rPr>
      </w:pPr>
    </w:p>
    <w:p w14:paraId="1D844156" w14:textId="2EFF515B" w:rsidR="00276572" w:rsidRPr="00EC3694" w:rsidRDefault="005E53D5"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C07625">
        <w:rPr>
          <w:rFonts w:ascii="Garamond" w:hAnsi="Garamond"/>
        </w:rPr>
        <w:t>Health &amp; Air Quality</w:t>
      </w:r>
    </w:p>
    <w:p w14:paraId="75CB4D6A" w14:textId="2AFFBD78"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7B67A6">
        <w:rPr>
          <w:rFonts w:ascii="Garamond" w:hAnsi="Garamond"/>
        </w:rPr>
        <w:t xml:space="preserve">Intermountain </w:t>
      </w:r>
      <w:r w:rsidR="00194219">
        <w:rPr>
          <w:rFonts w:ascii="Garamond" w:hAnsi="Garamond"/>
        </w:rPr>
        <w:t xml:space="preserve">West </w:t>
      </w:r>
      <w:r w:rsidR="007B67A6">
        <w:rPr>
          <w:rFonts w:ascii="Garamond" w:hAnsi="Garamond"/>
        </w:rPr>
        <w:t>Region</w:t>
      </w:r>
      <w:r w:rsidR="00C07625">
        <w:rPr>
          <w:rFonts w:ascii="Garamond" w:hAnsi="Garamond"/>
        </w:rPr>
        <w:t xml:space="preserve">, </w:t>
      </w:r>
      <w:r w:rsidR="00067307">
        <w:rPr>
          <w:rFonts w:ascii="Garamond" w:hAnsi="Garamond"/>
        </w:rPr>
        <w:t>AZ, CO, NM, M</w:t>
      </w:r>
      <w:r w:rsidR="00194219">
        <w:rPr>
          <w:rFonts w:ascii="Garamond" w:hAnsi="Garamond"/>
        </w:rPr>
        <w:t>T</w:t>
      </w:r>
      <w:r w:rsidR="00067307">
        <w:rPr>
          <w:rFonts w:ascii="Garamond" w:hAnsi="Garamond"/>
        </w:rPr>
        <w:t>, OK, TX, UT, WY</w:t>
      </w:r>
    </w:p>
    <w:p w14:paraId="1CCD5CD8" w14:textId="476CBD8E"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07625">
        <w:rPr>
          <w:rFonts w:ascii="Garamond" w:hAnsi="Garamond"/>
        </w:rPr>
        <w:t xml:space="preserve">January 2005 </w:t>
      </w:r>
      <w:r w:rsidR="00290D72">
        <w:rPr>
          <w:rFonts w:ascii="Garamond" w:hAnsi="Garamond"/>
        </w:rPr>
        <w:t xml:space="preserve">– </w:t>
      </w:r>
      <w:r w:rsidR="00C97B5B">
        <w:rPr>
          <w:rFonts w:ascii="Garamond" w:hAnsi="Garamond"/>
        </w:rPr>
        <w:t>August 2018</w:t>
      </w:r>
    </w:p>
    <w:p w14:paraId="462EE0EA" w14:textId="77777777" w:rsidR="00276572" w:rsidRPr="00EC3694" w:rsidRDefault="00276572" w:rsidP="00276572">
      <w:pPr>
        <w:rPr>
          <w:b/>
          <w:sz w:val="20"/>
          <w:szCs w:val="20"/>
        </w:rPr>
      </w:pPr>
    </w:p>
    <w:p w14:paraId="0F77539E" w14:textId="62733B00" w:rsidR="00276572" w:rsidRPr="00EC3694" w:rsidRDefault="00C07625" w:rsidP="00276572">
      <w:pPr>
        <w:rPr>
          <w:sz w:val="20"/>
          <w:szCs w:val="20"/>
        </w:rPr>
      </w:pPr>
      <w:r>
        <w:rPr>
          <w:b/>
          <w:i/>
          <w:sz w:val="20"/>
          <w:szCs w:val="20"/>
        </w:rPr>
        <w:t>Advisor</w:t>
      </w:r>
      <w:r w:rsidR="00276572" w:rsidRPr="00EC3694">
        <w:rPr>
          <w:b/>
          <w:i/>
          <w:sz w:val="20"/>
          <w:szCs w:val="20"/>
        </w:rPr>
        <w:t>s:</w:t>
      </w:r>
      <w:r>
        <w:rPr>
          <w:rFonts w:ascii="Garamond" w:hAnsi="Garamond"/>
        </w:rPr>
        <w:t xml:space="preserve"> 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113D15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97B5B">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B514A0" w:rsidRPr="00EC3694" w14:paraId="1C84C162" w14:textId="77777777" w:rsidTr="00C97B5B">
        <w:tc>
          <w:tcPr>
            <w:tcW w:w="3263" w:type="dxa"/>
          </w:tcPr>
          <w:p w14:paraId="2E00EAF9" w14:textId="6334468E" w:rsidR="00B514A0" w:rsidRPr="00327B39" w:rsidRDefault="00B514A0" w:rsidP="007B67A6">
            <w:pPr>
              <w:rPr>
                <w:rFonts w:ascii="Garamond" w:hAnsi="Garamond"/>
                <w:b/>
              </w:rPr>
            </w:pPr>
            <w:r w:rsidRPr="00327B39">
              <w:rPr>
                <w:rFonts w:ascii="Garamond" w:hAnsi="Garamond"/>
                <w:b/>
              </w:rPr>
              <w:t xml:space="preserve">National Park Service, </w:t>
            </w:r>
            <w:r w:rsidR="007B67A6" w:rsidRPr="00327B39">
              <w:rPr>
                <w:rFonts w:ascii="Garamond" w:hAnsi="Garamond"/>
                <w:b/>
              </w:rPr>
              <w:t>Intermountain Region</w:t>
            </w:r>
          </w:p>
        </w:tc>
        <w:tc>
          <w:tcPr>
            <w:tcW w:w="3510" w:type="dxa"/>
          </w:tcPr>
          <w:p w14:paraId="744311D8" w14:textId="3DDCF1DD" w:rsidR="00B514A0" w:rsidRDefault="007B67A6" w:rsidP="00572B37">
            <w:pPr>
              <w:rPr>
                <w:rFonts w:ascii="Garamond" w:hAnsi="Garamond"/>
              </w:rPr>
            </w:pPr>
            <w:r>
              <w:rPr>
                <w:rFonts w:ascii="Garamond" w:hAnsi="Garamond"/>
              </w:rPr>
              <w:t>Debbie Miller, Air Resource Specialist</w:t>
            </w:r>
          </w:p>
        </w:tc>
        <w:tc>
          <w:tcPr>
            <w:tcW w:w="1620" w:type="dxa"/>
          </w:tcPr>
          <w:p w14:paraId="4C107EEF" w14:textId="60378559" w:rsidR="00B514A0" w:rsidRDefault="007B67A6" w:rsidP="00A44DD0">
            <w:pPr>
              <w:rPr>
                <w:rFonts w:ascii="Garamond" w:hAnsi="Garamond"/>
              </w:rPr>
            </w:pPr>
            <w:r>
              <w:rPr>
                <w:rFonts w:ascii="Garamond" w:hAnsi="Garamond"/>
              </w:rPr>
              <w:t>End User</w:t>
            </w:r>
          </w:p>
        </w:tc>
        <w:tc>
          <w:tcPr>
            <w:tcW w:w="1080" w:type="dxa"/>
          </w:tcPr>
          <w:p w14:paraId="2FE26D38" w14:textId="37E714B1" w:rsidR="00B514A0" w:rsidRDefault="00B514A0"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402A8AEC" w:rsidR="00C057E9" w:rsidRPr="00EC3694" w:rsidRDefault="00945024"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03757E84" w14:textId="07D48160" w:rsidR="00CD0433" w:rsidRPr="00EC3694" w:rsidRDefault="00945024"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07625" w:rsidRPr="00BD2E66">
        <w:rPr>
          <w:rFonts w:ascii="Garamond" w:hAnsi="Garamond"/>
        </w:rPr>
        <w:t xml:space="preserve">The </w:t>
      </w:r>
      <w:r w:rsidR="004F7972">
        <w:rPr>
          <w:rFonts w:ascii="Garamond" w:hAnsi="Garamond"/>
        </w:rPr>
        <w:t>NPS</w:t>
      </w:r>
      <w:r w:rsidR="00C07625" w:rsidRPr="00BD2E66">
        <w:rPr>
          <w:rFonts w:ascii="Garamond" w:hAnsi="Garamond"/>
        </w:rPr>
        <w:t xml:space="preserve"> currently relies on </w:t>
      </w:r>
      <w:r w:rsidR="00067307">
        <w:rPr>
          <w:rFonts w:ascii="Garamond" w:hAnsi="Garamond"/>
        </w:rPr>
        <w:t xml:space="preserve">station measurements from select parks in the </w:t>
      </w:r>
      <w:r w:rsidR="00477891">
        <w:rPr>
          <w:rFonts w:ascii="Garamond" w:hAnsi="Garamond"/>
        </w:rPr>
        <w:t xml:space="preserve">Intermountain </w:t>
      </w:r>
      <w:r w:rsidR="00067307">
        <w:rPr>
          <w:rFonts w:ascii="Garamond" w:hAnsi="Garamond"/>
        </w:rPr>
        <w:t xml:space="preserve">region to assess air quality across the whole region. </w:t>
      </w:r>
      <w:r w:rsidR="0064248D">
        <w:rPr>
          <w:rFonts w:ascii="Garamond" w:hAnsi="Garamond"/>
        </w:rPr>
        <w:t xml:space="preserve">These measurements are used to create management decisions about park resources, and to mitigate emissions from sources </w:t>
      </w:r>
      <w:r w:rsidR="00477891">
        <w:rPr>
          <w:rFonts w:ascii="Garamond" w:hAnsi="Garamond"/>
        </w:rPr>
        <w:t xml:space="preserve">(both internal and external to parks) </w:t>
      </w:r>
      <w:r w:rsidR="0064248D">
        <w:rPr>
          <w:rFonts w:ascii="Garamond" w:hAnsi="Garamond"/>
        </w:rPr>
        <w:t xml:space="preserve">that are likely to impact park resources. Numerous studies have been </w:t>
      </w:r>
      <w:r w:rsidR="0064248D">
        <w:rPr>
          <w:rFonts w:ascii="Garamond" w:hAnsi="Garamond"/>
        </w:rPr>
        <w:lastRenderedPageBreak/>
        <w:t>conducted that evaluate emissions from outside of park lands, but there is a need for more in-depth studies on specific pollutants.</w:t>
      </w:r>
    </w:p>
    <w:p w14:paraId="4D834E3E" w14:textId="77777777" w:rsidR="002E2D9E" w:rsidRPr="00EC3694" w:rsidRDefault="002E2D9E" w:rsidP="002E2D9E">
      <w:pPr>
        <w:ind w:left="720" w:hanging="720"/>
        <w:rPr>
          <w:b/>
          <w:i/>
          <w:sz w:val="20"/>
          <w:szCs w:val="20"/>
        </w:rPr>
      </w:pPr>
    </w:p>
    <w:p w14:paraId="415D7485" w14:textId="15DFA50A" w:rsidR="002E2D9E" w:rsidRPr="00EC3694" w:rsidRDefault="00945024"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ED5A88B" w:rsidR="002E2D9E" w:rsidRPr="00EC3694" w:rsidRDefault="00C07625" w:rsidP="00C72F1A">
      <w:pPr>
        <w:ind w:left="720" w:hanging="720"/>
        <w:rPr>
          <w:rFonts w:ascii="Garamond" w:hAnsi="Garamond"/>
        </w:rPr>
      </w:pPr>
      <w:r>
        <w:rPr>
          <w:rFonts w:ascii="Garamond" w:hAnsi="Garamond"/>
          <w:i/>
        </w:rPr>
        <w:t>N</w:t>
      </w:r>
      <w:r w:rsidR="002D03EE">
        <w:rPr>
          <w:rFonts w:ascii="Garamond" w:hAnsi="Garamond"/>
          <w:i/>
        </w:rPr>
        <w:t xml:space="preserve">ational </w:t>
      </w:r>
      <w:r>
        <w:rPr>
          <w:rFonts w:ascii="Garamond" w:hAnsi="Garamond"/>
          <w:i/>
        </w:rPr>
        <w:t>P</w:t>
      </w:r>
      <w:r w:rsidR="002D03EE">
        <w:rPr>
          <w:rFonts w:ascii="Garamond" w:hAnsi="Garamond"/>
          <w:i/>
        </w:rPr>
        <w:t xml:space="preserve">ark </w:t>
      </w:r>
      <w:r>
        <w:rPr>
          <w:rFonts w:ascii="Garamond" w:hAnsi="Garamond"/>
          <w:i/>
        </w:rPr>
        <w:t>S</w:t>
      </w:r>
      <w:r w:rsidR="002D03EE">
        <w:rPr>
          <w:rFonts w:ascii="Garamond" w:hAnsi="Garamond"/>
          <w:i/>
        </w:rPr>
        <w:t>ervice</w:t>
      </w:r>
      <w:r>
        <w:rPr>
          <w:rFonts w:ascii="Garamond" w:hAnsi="Garamond"/>
          <w:i/>
        </w:rPr>
        <w:t xml:space="preserve">, </w:t>
      </w:r>
      <w:r w:rsidR="0064248D">
        <w:rPr>
          <w:rFonts w:ascii="Garamond" w:hAnsi="Garamond"/>
          <w:i/>
        </w:rPr>
        <w:t>Intermountain Region</w:t>
      </w:r>
      <w:r w:rsidR="002E2D9E" w:rsidRPr="00EC3694">
        <w:rPr>
          <w:rFonts w:ascii="Garamond" w:hAnsi="Garamond"/>
        </w:rPr>
        <w:t xml:space="preserve"> – </w:t>
      </w:r>
      <w:r w:rsidR="0064248D">
        <w:rPr>
          <w:rFonts w:ascii="Garamond" w:hAnsi="Garamond"/>
        </w:rPr>
        <w:t>The end user is familiar with NASA data and other DEVELOP work related to this project. However, satellite-derived data are not currently part of the end user’s decision-making processes.</w:t>
      </w:r>
    </w:p>
    <w:p w14:paraId="637242C6" w14:textId="77777777" w:rsidR="00781100" w:rsidRDefault="00781100" w:rsidP="00C34CB2">
      <w:pPr>
        <w:rPr>
          <w:b/>
          <w:i/>
          <w:sz w:val="20"/>
          <w:szCs w:val="20"/>
          <w:u w:val="single"/>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637404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7625" w:rsidRPr="00BD2E66">
        <w:rPr>
          <w:rFonts w:ascii="Garamond" w:hAnsi="Garamond"/>
        </w:rPr>
        <w:t>Project updates and discussion will occur biweekly through telephone or video calls</w:t>
      </w:r>
      <w:r w:rsidR="00B4358D">
        <w:rPr>
          <w:rFonts w:ascii="Garamond" w:hAnsi="Garamond"/>
        </w:rPr>
        <w:t>,</w:t>
      </w:r>
      <w:r w:rsidR="00C07625" w:rsidRPr="00BD2E66">
        <w:rPr>
          <w:rFonts w:ascii="Garamond" w:hAnsi="Garamond"/>
        </w:rPr>
        <w:t xml:space="preserve"> and the end</w:t>
      </w:r>
      <w:r w:rsidR="00327B39">
        <w:rPr>
          <w:rFonts w:ascii="Garamond" w:hAnsi="Garamond"/>
        </w:rPr>
        <w:t xml:space="preserve"> </w:t>
      </w:r>
      <w:r w:rsidR="00C07625" w:rsidRPr="00BD2E66">
        <w:rPr>
          <w:rFonts w:ascii="Garamond" w:hAnsi="Garamond"/>
        </w:rPr>
        <w:t xml:space="preserve">users will be updated weekly on progress made. The main POCs for the project will be the </w:t>
      </w:r>
      <w:r w:rsidR="00327B39">
        <w:rPr>
          <w:rFonts w:ascii="Garamond" w:hAnsi="Garamond"/>
        </w:rPr>
        <w:t>Project</w:t>
      </w:r>
      <w:r w:rsidR="004F7972">
        <w:rPr>
          <w:rFonts w:ascii="Garamond" w:hAnsi="Garamond"/>
        </w:rPr>
        <w:t xml:space="preserve"> </w:t>
      </w:r>
      <w:r w:rsidR="00327B39">
        <w:rPr>
          <w:rFonts w:ascii="Garamond" w:hAnsi="Garamond"/>
        </w:rPr>
        <w:t>L</w:t>
      </w:r>
      <w:r w:rsidR="00C07625" w:rsidRPr="00BD2E66">
        <w:rPr>
          <w:rFonts w:ascii="Garamond" w:hAnsi="Garamond"/>
        </w:rPr>
        <w:t xml:space="preserve">ead and the </w:t>
      </w:r>
      <w:proofErr w:type="spellStart"/>
      <w:r w:rsidR="00B4578E">
        <w:rPr>
          <w:rFonts w:ascii="Garamond" w:hAnsi="Garamond"/>
        </w:rPr>
        <w:t>LaRC</w:t>
      </w:r>
      <w:proofErr w:type="spellEnd"/>
      <w:r w:rsidR="00B4578E">
        <w:rPr>
          <w:rFonts w:ascii="Garamond" w:hAnsi="Garamond"/>
        </w:rPr>
        <w:t xml:space="preserve"> C</w:t>
      </w:r>
      <w:r w:rsidR="00C07625" w:rsidRPr="00BD2E66">
        <w:rPr>
          <w:rFonts w:ascii="Garamond" w:hAnsi="Garamond"/>
        </w:rPr>
        <w:t xml:space="preserve">enter </w:t>
      </w:r>
      <w:r w:rsidR="00B4578E">
        <w:rPr>
          <w:rFonts w:ascii="Garamond" w:hAnsi="Garamond"/>
        </w:rPr>
        <w:t>L</w:t>
      </w:r>
      <w:r w:rsidR="00C07625" w:rsidRPr="00BD2E66">
        <w:rPr>
          <w:rFonts w:ascii="Garamond" w:hAnsi="Garamond"/>
        </w:rPr>
        <w:t>ead.</w:t>
      </w:r>
    </w:p>
    <w:p w14:paraId="7D7547C5" w14:textId="77777777" w:rsidR="00C057E9" w:rsidRDefault="00C057E9" w:rsidP="00C72F1A">
      <w:pPr>
        <w:rPr>
          <w:sz w:val="20"/>
          <w:szCs w:val="20"/>
        </w:rPr>
      </w:pPr>
    </w:p>
    <w:p w14:paraId="174F38F2" w14:textId="31B0D657"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F01FF">
        <w:rPr>
          <w:rFonts w:ascii="Garamond" w:hAnsi="Garamond"/>
        </w:rPr>
        <w:t>The p</w:t>
      </w:r>
      <w:r w:rsidR="00C07625" w:rsidRPr="00BD2E66">
        <w:rPr>
          <w:rFonts w:ascii="Garamond" w:hAnsi="Garamond"/>
        </w:rPr>
        <w:t>roject hando</w:t>
      </w:r>
      <w:r w:rsidR="002743AD">
        <w:rPr>
          <w:rFonts w:ascii="Garamond" w:hAnsi="Garamond"/>
        </w:rPr>
        <w:t xml:space="preserve">ff will occur at the end of the </w:t>
      </w:r>
      <w:r w:rsidR="00635291">
        <w:rPr>
          <w:rFonts w:ascii="Garamond" w:hAnsi="Garamond"/>
        </w:rPr>
        <w:t xml:space="preserve">Fall </w:t>
      </w:r>
      <w:r w:rsidR="002743AD">
        <w:rPr>
          <w:rFonts w:ascii="Garamond" w:hAnsi="Garamond"/>
        </w:rPr>
        <w:t>2018</w:t>
      </w:r>
      <w:r w:rsidR="00C07625" w:rsidRPr="00BD2E66">
        <w:rPr>
          <w:rFonts w:ascii="Garamond" w:hAnsi="Garamond"/>
        </w:rPr>
        <w:t xml:space="preserve"> </w:t>
      </w:r>
      <w:r w:rsidR="002743AD">
        <w:rPr>
          <w:rFonts w:ascii="Garamond" w:hAnsi="Garamond"/>
        </w:rPr>
        <w:t>term. All maps, deliverables, and data will be handed off to the partners via</w:t>
      </w:r>
      <w:r w:rsidR="00E96519">
        <w:rPr>
          <w:rFonts w:ascii="Garamond" w:hAnsi="Garamond"/>
        </w:rPr>
        <w:t xml:space="preserve"> Google Drive</w:t>
      </w:r>
      <w:r w:rsidR="00E96519" w:rsidRPr="00E96519">
        <w:rPr>
          <w:rFonts w:ascii="Garamond" w:hAnsi="Garamond"/>
        </w:rPr>
        <w:t xml:space="preserve"> </w:t>
      </w:r>
      <w:r w:rsidR="00E96519">
        <w:rPr>
          <w:rFonts w:ascii="Garamond" w:hAnsi="Garamond"/>
        </w:rPr>
        <w:t>along with necessary documentation. Results will be communicated via</w:t>
      </w:r>
      <w:r w:rsidR="002743AD">
        <w:rPr>
          <w:rFonts w:ascii="Garamond" w:hAnsi="Garamond"/>
        </w:rPr>
        <w:t xml:space="preserve"> teleconference.</w:t>
      </w:r>
    </w:p>
    <w:p w14:paraId="65AD80DB" w14:textId="4D295D2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06"/>
        <w:gridCol w:w="4603"/>
      </w:tblGrid>
      <w:tr w:rsidR="00B76BDC" w:rsidRPr="00CD0433" w14:paraId="1E59A37D" w14:textId="77777777" w:rsidTr="00C97B5B">
        <w:tc>
          <w:tcPr>
            <w:tcW w:w="234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6" w:type="dxa"/>
            <w:shd w:val="clear" w:color="auto" w:fill="31849B" w:themeFill="accent5" w:themeFillShade="BF"/>
            <w:vAlign w:val="center"/>
          </w:tcPr>
          <w:p w14:paraId="6A7A8B2C" w14:textId="4D8F641D" w:rsidR="00B76BDC" w:rsidRPr="00636FAE" w:rsidRDefault="00C07625" w:rsidP="00D3192F">
            <w:pPr>
              <w:jc w:val="center"/>
              <w:rPr>
                <w:b/>
                <w:bCs/>
                <w:color w:val="FFFFFF"/>
                <w:szCs w:val="20"/>
              </w:rPr>
            </w:pPr>
            <w:r>
              <w:rPr>
                <w:b/>
                <w:bCs/>
                <w:color w:val="FFFFFF"/>
                <w:szCs w:val="20"/>
              </w:rPr>
              <w:t>Parameter</w:t>
            </w:r>
            <w:r w:rsidR="00A008EA">
              <w:rPr>
                <w:b/>
                <w:bCs/>
                <w:color w:val="FFFFFF"/>
                <w:szCs w:val="20"/>
              </w:rPr>
              <w:t>(</w:t>
            </w:r>
            <w:r w:rsidR="00D3192F" w:rsidRPr="00636FAE">
              <w:rPr>
                <w:b/>
                <w:bCs/>
                <w:color w:val="FFFFFF"/>
                <w:szCs w:val="20"/>
              </w:rPr>
              <w:t>s</w:t>
            </w:r>
            <w:r w:rsidR="00A008EA">
              <w:rPr>
                <w:b/>
                <w:bCs/>
                <w:color w:val="FFFFFF"/>
                <w:szCs w:val="20"/>
              </w:rPr>
              <w:t>)</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97B5B">
        <w:tc>
          <w:tcPr>
            <w:tcW w:w="2346" w:type="dxa"/>
            <w:vAlign w:val="center"/>
          </w:tcPr>
          <w:p w14:paraId="6FE1A73B" w14:textId="45F95F9C" w:rsidR="00B76BDC" w:rsidRPr="005C6FC1" w:rsidRDefault="00ED1755" w:rsidP="009A492A">
            <w:pPr>
              <w:rPr>
                <w:rFonts w:ascii="Garamond" w:hAnsi="Garamond"/>
                <w:b/>
                <w:bCs/>
              </w:rPr>
            </w:pPr>
            <w:r>
              <w:rPr>
                <w:rFonts w:ascii="Garamond" w:hAnsi="Garamond"/>
                <w:b/>
                <w:bCs/>
              </w:rPr>
              <w:t>Aura OMI</w:t>
            </w:r>
          </w:p>
        </w:tc>
        <w:tc>
          <w:tcPr>
            <w:tcW w:w="2406" w:type="dxa"/>
            <w:vAlign w:val="center"/>
          </w:tcPr>
          <w:p w14:paraId="3ED984CF" w14:textId="0524BA13" w:rsidR="00B76BDC" w:rsidRPr="00A008EA" w:rsidRDefault="00194219" w:rsidP="009D661F">
            <w:pPr>
              <w:rPr>
                <w:rFonts w:ascii="Garamond" w:hAnsi="Garamond"/>
              </w:rPr>
            </w:pPr>
            <w:r>
              <w:rPr>
                <w:rFonts w:ascii="Garamond" w:hAnsi="Garamond"/>
              </w:rPr>
              <w:t>AOD</w:t>
            </w:r>
          </w:p>
        </w:tc>
        <w:tc>
          <w:tcPr>
            <w:tcW w:w="4603" w:type="dxa"/>
            <w:vAlign w:val="center"/>
          </w:tcPr>
          <w:p w14:paraId="39C8D523" w14:textId="6978B758" w:rsidR="00B76BDC" w:rsidRPr="005C6FC1" w:rsidRDefault="009461D8" w:rsidP="00825FD2">
            <w:pPr>
              <w:rPr>
                <w:rFonts w:ascii="Garamond" w:hAnsi="Garamond"/>
              </w:rPr>
            </w:pPr>
            <w:r>
              <w:rPr>
                <w:rFonts w:ascii="Garamond" w:hAnsi="Garamond"/>
              </w:rPr>
              <w:t>Aura OMI will be u</w:t>
            </w:r>
            <w:r w:rsidR="00C07625" w:rsidRPr="00BD2E66">
              <w:rPr>
                <w:rFonts w:ascii="Garamond" w:hAnsi="Garamond"/>
              </w:rPr>
              <w:t xml:space="preserve">sed to </w:t>
            </w:r>
            <w:r w:rsidR="00825FD2">
              <w:rPr>
                <w:rFonts w:ascii="Garamond" w:hAnsi="Garamond"/>
              </w:rPr>
              <w:t>assess visibility</w:t>
            </w:r>
            <w:r w:rsidR="00C07625">
              <w:rPr>
                <w:rFonts w:ascii="Garamond" w:hAnsi="Garamond"/>
              </w:rPr>
              <w:t xml:space="preserve"> and </w:t>
            </w:r>
            <w:r w:rsidR="00825FD2">
              <w:rPr>
                <w:rFonts w:ascii="Garamond" w:hAnsi="Garamond"/>
              </w:rPr>
              <w:t>measure aerosol optical depth</w:t>
            </w:r>
            <w:r w:rsidR="00C07625" w:rsidRPr="00BD2E66">
              <w:rPr>
                <w:rFonts w:ascii="Garamond" w:hAnsi="Garamond"/>
              </w:rPr>
              <w:t xml:space="preserve"> of pollutant</w:t>
            </w:r>
            <w:r w:rsidR="009F01FF">
              <w:rPr>
                <w:rFonts w:ascii="Garamond" w:hAnsi="Garamond"/>
              </w:rPr>
              <w:t>s</w:t>
            </w:r>
            <w:r w:rsidR="00C07625" w:rsidRPr="00BD2E66">
              <w:rPr>
                <w:rFonts w:ascii="Garamond" w:hAnsi="Garamond"/>
              </w:rPr>
              <w:t>.</w:t>
            </w:r>
          </w:p>
        </w:tc>
      </w:tr>
      <w:tr w:rsidR="009D661F" w:rsidRPr="005C6FC1" w14:paraId="53CF0FA2" w14:textId="77777777" w:rsidTr="00C97B5B">
        <w:tc>
          <w:tcPr>
            <w:tcW w:w="2346" w:type="dxa"/>
            <w:vAlign w:val="center"/>
          </w:tcPr>
          <w:p w14:paraId="2207D230" w14:textId="5DA33017" w:rsidR="009D661F" w:rsidRDefault="002743AD" w:rsidP="002743AD">
            <w:pPr>
              <w:rPr>
                <w:rFonts w:ascii="Garamond" w:hAnsi="Garamond"/>
                <w:b/>
                <w:bCs/>
              </w:rPr>
            </w:pPr>
            <w:r>
              <w:rPr>
                <w:rFonts w:ascii="Garamond" w:hAnsi="Garamond"/>
                <w:b/>
                <w:bCs/>
              </w:rPr>
              <w:t>Sentinel-5</w:t>
            </w:r>
            <w:r w:rsidR="000C376A">
              <w:rPr>
                <w:rFonts w:ascii="Garamond" w:hAnsi="Garamond"/>
                <w:b/>
                <w:bCs/>
              </w:rPr>
              <w:t>P</w:t>
            </w:r>
            <w:r>
              <w:rPr>
                <w:rFonts w:ascii="Garamond" w:hAnsi="Garamond"/>
                <w:b/>
                <w:bCs/>
              </w:rPr>
              <w:t xml:space="preserve"> </w:t>
            </w:r>
            <w:r w:rsidR="009D661F">
              <w:rPr>
                <w:rFonts w:ascii="Garamond" w:hAnsi="Garamond"/>
                <w:b/>
                <w:bCs/>
              </w:rPr>
              <w:t>T</w:t>
            </w:r>
            <w:r>
              <w:rPr>
                <w:rFonts w:ascii="Garamond" w:hAnsi="Garamond"/>
                <w:b/>
                <w:bCs/>
              </w:rPr>
              <w:t>ROPOMI</w:t>
            </w:r>
          </w:p>
        </w:tc>
        <w:tc>
          <w:tcPr>
            <w:tcW w:w="2406" w:type="dxa"/>
            <w:vAlign w:val="center"/>
          </w:tcPr>
          <w:p w14:paraId="2117350F" w14:textId="2D21305C" w:rsidR="009D661F" w:rsidRDefault="00194219" w:rsidP="009D661F">
            <w:pPr>
              <w:rPr>
                <w:rFonts w:ascii="Garamond" w:hAnsi="Garamond"/>
              </w:rPr>
            </w:pPr>
            <w:r>
              <w:rPr>
                <w:rFonts w:ascii="Garamond" w:hAnsi="Garamond"/>
              </w:rPr>
              <w:t>AOD</w:t>
            </w:r>
          </w:p>
        </w:tc>
        <w:tc>
          <w:tcPr>
            <w:tcW w:w="4603" w:type="dxa"/>
            <w:vAlign w:val="center"/>
          </w:tcPr>
          <w:p w14:paraId="125B4E14" w14:textId="104E2FB0" w:rsidR="009D661F" w:rsidRDefault="002743AD" w:rsidP="00E629C8">
            <w:pPr>
              <w:rPr>
                <w:rFonts w:ascii="Garamond" w:hAnsi="Garamond"/>
              </w:rPr>
            </w:pPr>
            <w:r>
              <w:rPr>
                <w:rFonts w:ascii="Garamond" w:hAnsi="Garamond"/>
              </w:rPr>
              <w:t>Sentinel-5</w:t>
            </w:r>
            <w:r w:rsidR="00825FD2">
              <w:rPr>
                <w:rFonts w:ascii="Garamond" w:hAnsi="Garamond"/>
              </w:rPr>
              <w:t>P</w:t>
            </w:r>
            <w:r w:rsidR="009D661F">
              <w:rPr>
                <w:rFonts w:ascii="Garamond" w:hAnsi="Garamond"/>
              </w:rPr>
              <w:t xml:space="preserve"> </w:t>
            </w:r>
            <w:proofErr w:type="spellStart"/>
            <w:r w:rsidR="009D661F">
              <w:rPr>
                <w:rFonts w:ascii="Garamond" w:hAnsi="Garamond"/>
              </w:rPr>
              <w:t>Tropomi</w:t>
            </w:r>
            <w:proofErr w:type="spellEnd"/>
            <w:r w:rsidR="009D661F">
              <w:rPr>
                <w:rFonts w:ascii="Garamond" w:hAnsi="Garamond"/>
              </w:rPr>
              <w:t xml:space="preserve"> will be u</w:t>
            </w:r>
            <w:r w:rsidR="009D661F" w:rsidRPr="00BD2E66">
              <w:rPr>
                <w:rFonts w:ascii="Garamond" w:hAnsi="Garamond"/>
              </w:rPr>
              <w:t xml:space="preserve">sed to </w:t>
            </w:r>
            <w:r w:rsidR="00E629C8">
              <w:rPr>
                <w:rFonts w:ascii="Garamond" w:hAnsi="Garamond"/>
              </w:rPr>
              <w:t>assess visibility and measure aerosol optical depth</w:t>
            </w:r>
            <w:r w:rsidR="009D661F" w:rsidRPr="00BD2E66">
              <w:rPr>
                <w:rFonts w:ascii="Garamond" w:hAnsi="Garamond"/>
              </w:rPr>
              <w:t xml:space="preserve"> of pollutant</w:t>
            </w:r>
            <w:r w:rsidR="009D661F">
              <w:rPr>
                <w:rFonts w:ascii="Garamond" w:hAnsi="Garamond"/>
              </w:rPr>
              <w:t>s</w:t>
            </w:r>
            <w:r w:rsidR="009D661F" w:rsidRPr="00BD2E66">
              <w:rPr>
                <w:rFonts w:ascii="Garamond" w:hAnsi="Garamond"/>
              </w:rPr>
              <w:t>.</w:t>
            </w:r>
          </w:p>
        </w:tc>
      </w:tr>
      <w:tr w:rsidR="000C376A" w:rsidRPr="005C6FC1" w14:paraId="7C654214" w14:textId="77777777" w:rsidTr="00C97B5B">
        <w:tc>
          <w:tcPr>
            <w:tcW w:w="2346" w:type="dxa"/>
            <w:vAlign w:val="center"/>
          </w:tcPr>
          <w:p w14:paraId="445BA557" w14:textId="1F75715F" w:rsidR="000C376A" w:rsidRDefault="000C376A" w:rsidP="002743AD">
            <w:pPr>
              <w:rPr>
                <w:rFonts w:ascii="Garamond" w:hAnsi="Garamond"/>
                <w:b/>
                <w:bCs/>
              </w:rPr>
            </w:pPr>
            <w:r>
              <w:rPr>
                <w:rFonts w:ascii="Garamond" w:hAnsi="Garamond"/>
                <w:b/>
                <w:bCs/>
              </w:rPr>
              <w:t>CALIPSO</w:t>
            </w:r>
            <w:r w:rsidR="00E629C8">
              <w:rPr>
                <w:rFonts w:ascii="Garamond" w:hAnsi="Garamond"/>
                <w:b/>
                <w:bCs/>
              </w:rPr>
              <w:t xml:space="preserve"> CALIOP</w:t>
            </w:r>
          </w:p>
        </w:tc>
        <w:tc>
          <w:tcPr>
            <w:tcW w:w="2406" w:type="dxa"/>
            <w:vAlign w:val="center"/>
          </w:tcPr>
          <w:p w14:paraId="0AE2CC6E" w14:textId="4B5424B0" w:rsidR="000C376A" w:rsidRDefault="00E629C8" w:rsidP="009D661F">
            <w:pPr>
              <w:rPr>
                <w:rFonts w:ascii="Garamond" w:hAnsi="Garamond"/>
              </w:rPr>
            </w:pPr>
            <w:r>
              <w:rPr>
                <w:rFonts w:ascii="Garamond" w:hAnsi="Garamond"/>
              </w:rPr>
              <w:t>LIDAR Backscatter</w:t>
            </w:r>
          </w:p>
        </w:tc>
        <w:tc>
          <w:tcPr>
            <w:tcW w:w="4603" w:type="dxa"/>
            <w:vAlign w:val="center"/>
          </w:tcPr>
          <w:p w14:paraId="39C958ED" w14:textId="5957F504" w:rsidR="000C376A" w:rsidRDefault="00E629C8" w:rsidP="00E629C8">
            <w:pPr>
              <w:rPr>
                <w:rFonts w:ascii="Garamond" w:hAnsi="Garamond"/>
              </w:rPr>
            </w:pPr>
            <w:r>
              <w:rPr>
                <w:rFonts w:ascii="Garamond" w:hAnsi="Garamond"/>
              </w:rPr>
              <w:t>CALIPSO CALIOP will be used to measure aerosol layer heights and aerosol extinction profiles.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456E5F53" w14:textId="77777777" w:rsidR="00477891" w:rsidRDefault="00477891" w:rsidP="004F118C">
      <w:pPr>
        <w:ind w:left="720" w:hanging="720"/>
        <w:rPr>
          <w:rFonts w:ascii="Garamond" w:hAnsi="Garamond"/>
        </w:rPr>
      </w:pPr>
      <w:r>
        <w:rPr>
          <w:rFonts w:ascii="Garamond" w:hAnsi="Garamond"/>
        </w:rPr>
        <w:t>National Park Service known locations of oil and gas facilities – information about potential sources of pollutant</w:t>
      </w:r>
    </w:p>
    <w:p w14:paraId="09892A71" w14:textId="16A70693" w:rsidR="00477891" w:rsidRPr="005C6FC1" w:rsidRDefault="00477891" w:rsidP="00477891">
      <w:pPr>
        <w:ind w:left="720" w:hanging="720"/>
        <w:rPr>
          <w:rFonts w:ascii="Garamond" w:hAnsi="Garamond"/>
        </w:rPr>
      </w:pPr>
      <w:r>
        <w:rPr>
          <w:rFonts w:ascii="Garamond" w:hAnsi="Garamond"/>
        </w:rPr>
        <w:t>NOAA N</w:t>
      </w:r>
      <w:r w:rsidR="00E15FA4">
        <w:rPr>
          <w:rFonts w:ascii="Garamond" w:hAnsi="Garamond"/>
        </w:rPr>
        <w:t>CEI</w:t>
      </w:r>
      <w:r>
        <w:rPr>
          <w:rFonts w:ascii="Garamond" w:hAnsi="Garamond"/>
        </w:rPr>
        <w:t xml:space="preserve"> </w:t>
      </w:r>
      <w:r w:rsidRPr="00D4237A">
        <w:rPr>
          <w:rFonts w:ascii="Garamond" w:hAnsi="Garamond"/>
        </w:rPr>
        <w:t>Automated Surface Observing Systems (ASOS)</w:t>
      </w:r>
      <w:r>
        <w:rPr>
          <w:rFonts w:ascii="Garamond" w:hAnsi="Garamond"/>
        </w:rPr>
        <w:t xml:space="preserve"> – airport ground station data</w:t>
      </w:r>
      <w:r w:rsidR="00E15FA4">
        <w:rPr>
          <w:rFonts w:ascii="Garamond" w:hAnsi="Garamond"/>
        </w:rPr>
        <w:t xml:space="preserve"> for satellite validation</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6A384721" w:rsidR="006A2A26" w:rsidRDefault="00C07625"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 analyze data and produce visuals</w:t>
      </w:r>
    </w:p>
    <w:p w14:paraId="3A3C8247" w14:textId="3FCAFF7A" w:rsidR="00781100" w:rsidRDefault="00781100" w:rsidP="006A2A26">
      <w:pPr>
        <w:ind w:left="720" w:hanging="720"/>
        <w:rPr>
          <w:rFonts w:ascii="Garamond" w:hAnsi="Garamond"/>
        </w:rPr>
      </w:pPr>
      <w:r>
        <w:rPr>
          <w:rFonts w:ascii="Garamond" w:hAnsi="Garamond"/>
        </w:rPr>
        <w:t xml:space="preserve">Python – </w:t>
      </w:r>
      <w:r w:rsidR="00290D72">
        <w:rPr>
          <w:rFonts w:ascii="Garamond" w:hAnsi="Garamond"/>
        </w:rPr>
        <w:t>produce monthly and yearly averages of pollutant species</w:t>
      </w:r>
    </w:p>
    <w:p w14:paraId="69B7C6BB" w14:textId="696AD997" w:rsidR="00361906" w:rsidRPr="005C6FC1" w:rsidRDefault="00361906" w:rsidP="006A2A26">
      <w:pPr>
        <w:ind w:left="720" w:hanging="720"/>
        <w:rPr>
          <w:rFonts w:ascii="Garamond" w:hAnsi="Garamond"/>
        </w:rPr>
      </w:pPr>
      <w:r>
        <w:rPr>
          <w:rFonts w:ascii="Garamond" w:hAnsi="Garamond"/>
        </w:rPr>
        <w:t>IDL – read access to CALIPSO data files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5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3240"/>
        <w:gridCol w:w="2880"/>
        <w:gridCol w:w="1080"/>
      </w:tblGrid>
      <w:tr w:rsidR="000118E2" w:rsidRPr="001538F2" w14:paraId="2A0027C9" w14:textId="77777777" w:rsidTr="00C97B5B">
        <w:tc>
          <w:tcPr>
            <w:tcW w:w="2363" w:type="dxa"/>
            <w:shd w:val="clear" w:color="auto" w:fill="31849B" w:themeFill="accent5" w:themeFillShade="BF"/>
            <w:vAlign w:val="center"/>
          </w:tcPr>
          <w:p w14:paraId="67DE7A20" w14:textId="4F681934"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0118E2" w:rsidRPr="00CD0433" w14:paraId="407EEF43" w14:textId="77777777" w:rsidTr="00C97B5B">
        <w:tc>
          <w:tcPr>
            <w:tcW w:w="2363" w:type="dxa"/>
            <w:vAlign w:val="center"/>
          </w:tcPr>
          <w:p w14:paraId="6303043D" w14:textId="54AD6577" w:rsidR="00C07625" w:rsidRPr="00327B39" w:rsidRDefault="00C97B5B" w:rsidP="00361906">
            <w:pPr>
              <w:rPr>
                <w:rFonts w:ascii="Garamond" w:hAnsi="Garamond"/>
                <w:b/>
                <w:bCs/>
              </w:rPr>
            </w:pPr>
            <w:r>
              <w:rPr>
                <w:rFonts w:ascii="Garamond" w:hAnsi="Garamond"/>
                <w:b/>
                <w:bCs/>
              </w:rPr>
              <w:t xml:space="preserve">Multi-Dimensional Aerosol </w:t>
            </w:r>
            <w:r w:rsidR="00361906">
              <w:rPr>
                <w:rFonts w:ascii="Garamond" w:hAnsi="Garamond"/>
                <w:b/>
                <w:bCs/>
              </w:rPr>
              <w:t>Visibility Maps</w:t>
            </w:r>
          </w:p>
        </w:tc>
        <w:tc>
          <w:tcPr>
            <w:tcW w:w="3240" w:type="dxa"/>
            <w:vAlign w:val="center"/>
          </w:tcPr>
          <w:p w14:paraId="05C6772C" w14:textId="420B0454" w:rsidR="00C07625" w:rsidRPr="00EC3694" w:rsidRDefault="00361906" w:rsidP="0064248D">
            <w:pPr>
              <w:rPr>
                <w:rFonts w:ascii="Garamond" w:hAnsi="Garamond"/>
              </w:rPr>
            </w:pPr>
            <w:r>
              <w:rPr>
                <w:rFonts w:ascii="Garamond" w:hAnsi="Garamond"/>
              </w:rPr>
              <w:t>Visibility maps for the Intermountain region will be derived from horizontal and vertical aerosol profiles.</w:t>
            </w:r>
            <w:r w:rsidR="00B44BFE">
              <w:rPr>
                <w:rFonts w:ascii="Garamond" w:hAnsi="Garamond"/>
              </w:rPr>
              <w:t xml:space="preserve"> These maps will be used to prioritize areas with heavier concentrations </w:t>
            </w:r>
            <w:r w:rsidR="00B44BFE">
              <w:rPr>
                <w:rFonts w:ascii="Garamond" w:hAnsi="Garamond"/>
              </w:rPr>
              <w:lastRenderedPageBreak/>
              <w:t>of pollutants for mitigation activities.</w:t>
            </w:r>
          </w:p>
        </w:tc>
        <w:tc>
          <w:tcPr>
            <w:tcW w:w="2880" w:type="dxa"/>
            <w:vAlign w:val="center"/>
          </w:tcPr>
          <w:p w14:paraId="29D692C0" w14:textId="150D852A" w:rsidR="00C07625" w:rsidRPr="005C6FC1" w:rsidRDefault="00C07625" w:rsidP="00361906">
            <w:pPr>
              <w:rPr>
                <w:rFonts w:ascii="Garamond" w:hAnsi="Garamond"/>
              </w:rPr>
            </w:pPr>
            <w:r w:rsidRPr="00BD2E66">
              <w:rPr>
                <w:rFonts w:ascii="Garamond" w:hAnsi="Garamond"/>
              </w:rPr>
              <w:lastRenderedPageBreak/>
              <w:t>Aura OMI</w:t>
            </w:r>
            <w:r w:rsidR="00361906">
              <w:rPr>
                <w:rFonts w:ascii="Garamond" w:hAnsi="Garamond"/>
              </w:rPr>
              <w:t xml:space="preserve">, </w:t>
            </w:r>
            <w:r w:rsidR="004F118C">
              <w:rPr>
                <w:rFonts w:ascii="Garamond" w:hAnsi="Garamond"/>
              </w:rPr>
              <w:t xml:space="preserve">ESA </w:t>
            </w:r>
            <w:proofErr w:type="spellStart"/>
            <w:r w:rsidR="004F118C">
              <w:rPr>
                <w:rFonts w:ascii="Garamond" w:hAnsi="Garamond"/>
              </w:rPr>
              <w:t>Tropomi</w:t>
            </w:r>
            <w:proofErr w:type="spellEnd"/>
            <w:r w:rsidR="00361906">
              <w:rPr>
                <w:rFonts w:ascii="Garamond" w:hAnsi="Garamond"/>
              </w:rPr>
              <w:t>, and CALIPSO CALIOP</w:t>
            </w:r>
            <w:r>
              <w:rPr>
                <w:rFonts w:ascii="Garamond" w:hAnsi="Garamond"/>
              </w:rPr>
              <w:t xml:space="preserve"> will be processed to create </w:t>
            </w:r>
            <w:r w:rsidR="00361906">
              <w:rPr>
                <w:rFonts w:ascii="Garamond" w:hAnsi="Garamond"/>
              </w:rPr>
              <w:t>aerosol optical depth</w:t>
            </w:r>
            <w:r>
              <w:rPr>
                <w:rFonts w:ascii="Garamond" w:hAnsi="Garamond"/>
              </w:rPr>
              <w:t xml:space="preserve"> maps.</w:t>
            </w:r>
          </w:p>
        </w:tc>
        <w:tc>
          <w:tcPr>
            <w:tcW w:w="1080" w:type="dxa"/>
          </w:tcPr>
          <w:p w14:paraId="33182638" w14:textId="72BDD6ED" w:rsidR="00C07625" w:rsidRPr="005C6FC1" w:rsidRDefault="00C07625" w:rsidP="009A492A">
            <w:pPr>
              <w:rPr>
                <w:rFonts w:ascii="Garamond" w:hAnsi="Garamond"/>
              </w:rPr>
            </w:pPr>
            <w:r w:rsidRPr="00BD2E66">
              <w:rPr>
                <w:rFonts w:ascii="Garamond" w:hAnsi="Garamond"/>
              </w:rPr>
              <w:t>I</w:t>
            </w:r>
          </w:p>
        </w:tc>
      </w:tr>
    </w:tbl>
    <w:p w14:paraId="66FBE966" w14:textId="77777777" w:rsidR="00073224" w:rsidRPr="00CD0433" w:rsidRDefault="00073224" w:rsidP="00073224">
      <w:pPr>
        <w:rPr>
          <w:b/>
          <w:sz w:val="20"/>
          <w:szCs w:val="20"/>
        </w:rPr>
      </w:pPr>
    </w:p>
    <w:p w14:paraId="12B98CC6" w14:textId="62636602" w:rsidR="00CD0433" w:rsidRDefault="000F76DA">
      <w:pPr>
        <w:rPr>
          <w:rFonts w:ascii="Garamond" w:hAnsi="Garamond"/>
        </w:rPr>
      </w:pPr>
      <w:r w:rsidRPr="00EC3694">
        <w:rPr>
          <w:b/>
          <w:i/>
          <w:sz w:val="20"/>
          <w:szCs w:val="20"/>
        </w:rPr>
        <w:t>End</w:t>
      </w:r>
      <w:r w:rsidR="0064248D">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A5123A">
        <w:rPr>
          <w:rFonts w:ascii="Garamond" w:hAnsi="Garamond"/>
        </w:rPr>
        <w:t xml:space="preserve"> </w:t>
      </w:r>
      <w:r w:rsidR="000B2568">
        <w:rPr>
          <w:rFonts w:ascii="Garamond" w:hAnsi="Garamond"/>
        </w:rPr>
        <w:t xml:space="preserve">Adding NASA datasets to the Intermountain region’s workflow </w:t>
      </w:r>
      <w:r w:rsidR="000E5B58">
        <w:rPr>
          <w:rFonts w:ascii="Garamond" w:hAnsi="Garamond"/>
        </w:rPr>
        <w:t xml:space="preserve">will </w:t>
      </w:r>
      <w:r w:rsidR="000B2568">
        <w:rPr>
          <w:rFonts w:ascii="Garamond" w:hAnsi="Garamond"/>
        </w:rPr>
        <w:t xml:space="preserve">enhance their understanding of known </w:t>
      </w:r>
      <w:proofErr w:type="spellStart"/>
      <w:r w:rsidR="000B2568">
        <w:rPr>
          <w:rFonts w:ascii="Garamond" w:hAnsi="Garamond"/>
        </w:rPr>
        <w:t>sources</w:t>
      </w:r>
      <w:r w:rsidR="00C97B5B">
        <w:rPr>
          <w:rFonts w:ascii="Garamond" w:hAnsi="Garamond"/>
        </w:rPr>
        <w:t>of</w:t>
      </w:r>
      <w:proofErr w:type="spellEnd"/>
      <w:r w:rsidR="00C97B5B">
        <w:rPr>
          <w:rFonts w:ascii="Garamond" w:hAnsi="Garamond"/>
        </w:rPr>
        <w:t xml:space="preserve"> pollutants</w:t>
      </w:r>
      <w:r w:rsidR="000B2568">
        <w:rPr>
          <w:rFonts w:ascii="Garamond" w:hAnsi="Garamond"/>
        </w:rPr>
        <w:t xml:space="preserve">, which will </w:t>
      </w:r>
      <w:r w:rsidR="000E5B58">
        <w:rPr>
          <w:rFonts w:ascii="Garamond" w:hAnsi="Garamond"/>
        </w:rPr>
        <w:t xml:space="preserve">support </w:t>
      </w:r>
      <w:r w:rsidR="000B2568">
        <w:rPr>
          <w:rFonts w:ascii="Garamond" w:hAnsi="Garamond"/>
        </w:rPr>
        <w:t>develop</w:t>
      </w:r>
      <w:r w:rsidR="000E5B58">
        <w:rPr>
          <w:rFonts w:ascii="Garamond" w:hAnsi="Garamond"/>
        </w:rPr>
        <w:t>ment of</w:t>
      </w:r>
      <w:r w:rsidR="000B2568">
        <w:rPr>
          <w:rFonts w:ascii="Garamond" w:hAnsi="Garamond"/>
        </w:rPr>
        <w:t xml:space="preserve"> mitigation strategies for adjacent parks </w:t>
      </w:r>
      <w:proofErr w:type="gramStart"/>
      <w:r w:rsidR="000B2568">
        <w:rPr>
          <w:rFonts w:ascii="Garamond" w:hAnsi="Garamond"/>
        </w:rPr>
        <w:t>and  long</w:t>
      </w:r>
      <w:proofErr w:type="gramEnd"/>
      <w:r w:rsidR="000B2568">
        <w:rPr>
          <w:rFonts w:ascii="Garamond" w:hAnsi="Garamond"/>
        </w:rPr>
        <w:t xml:space="preserve">-term management actions. </w:t>
      </w:r>
      <w:r w:rsidR="00327B39">
        <w:rPr>
          <w:rFonts w:ascii="Garamond" w:hAnsi="Garamond"/>
        </w:rPr>
        <w:t xml:space="preserve">In many cases, </w:t>
      </w:r>
      <w:r w:rsidR="000B2568">
        <w:rPr>
          <w:rFonts w:ascii="Garamond" w:hAnsi="Garamond"/>
        </w:rPr>
        <w:t xml:space="preserve">these NASA datasets are accessible sooner than </w:t>
      </w:r>
      <w:r w:rsidR="000B2568" w:rsidRPr="00327B39">
        <w:rPr>
          <w:rFonts w:ascii="Garamond" w:hAnsi="Garamond"/>
          <w:i/>
        </w:rPr>
        <w:t>in situ</w:t>
      </w:r>
      <w:r w:rsidR="004F118C">
        <w:rPr>
          <w:rFonts w:ascii="Garamond" w:hAnsi="Garamond"/>
        </w:rPr>
        <w:t xml:space="preserve"> station data</w:t>
      </w:r>
      <w:r w:rsidR="004457DA">
        <w:rPr>
          <w:rFonts w:ascii="Garamond" w:hAnsi="Garamond"/>
        </w:rPr>
        <w:t xml:space="preserve"> and can be used</w:t>
      </w:r>
      <w:r w:rsidR="000B2568">
        <w:rPr>
          <w:rFonts w:ascii="Garamond" w:hAnsi="Garamond"/>
        </w:rPr>
        <w:t xml:space="preserve"> to develop a regional perspective of air quality. The </w:t>
      </w:r>
      <w:r w:rsidR="00C97B5B">
        <w:rPr>
          <w:rFonts w:ascii="Garamond" w:hAnsi="Garamond"/>
        </w:rPr>
        <w:t xml:space="preserve">visibility </w:t>
      </w:r>
      <w:r w:rsidR="000B2568">
        <w:rPr>
          <w:rFonts w:ascii="Garamond" w:hAnsi="Garamond"/>
        </w:rPr>
        <w:t xml:space="preserve">maps </w:t>
      </w:r>
      <w:r w:rsidR="00370DE0">
        <w:rPr>
          <w:rFonts w:ascii="Garamond" w:hAnsi="Garamond"/>
        </w:rPr>
        <w:t>will provide</w:t>
      </w:r>
      <w:r w:rsidR="00C07625" w:rsidRPr="00202772">
        <w:rPr>
          <w:rFonts w:ascii="Garamond" w:hAnsi="Garamond"/>
        </w:rPr>
        <w:t xml:space="preserve"> the </w:t>
      </w:r>
      <w:r w:rsidR="000B2568">
        <w:rPr>
          <w:rFonts w:ascii="Garamond" w:hAnsi="Garamond"/>
        </w:rPr>
        <w:t>region</w:t>
      </w:r>
      <w:r w:rsidR="000B2568" w:rsidRPr="00202772">
        <w:rPr>
          <w:rFonts w:ascii="Garamond" w:hAnsi="Garamond"/>
        </w:rPr>
        <w:t xml:space="preserve"> </w:t>
      </w:r>
      <w:r w:rsidR="00B4358D">
        <w:rPr>
          <w:rFonts w:ascii="Garamond" w:hAnsi="Garamond"/>
        </w:rPr>
        <w:t xml:space="preserve">with </w:t>
      </w:r>
      <w:r w:rsidR="00C07625" w:rsidRPr="00202772">
        <w:rPr>
          <w:rFonts w:ascii="Garamond" w:hAnsi="Garamond"/>
        </w:rPr>
        <w:t>another tool to protect</w:t>
      </w:r>
      <w:r w:rsidR="000B2568">
        <w:rPr>
          <w:rFonts w:ascii="Garamond" w:hAnsi="Garamond"/>
        </w:rPr>
        <w:t xml:space="preserve"> national</w:t>
      </w:r>
      <w:r w:rsidR="00C07625" w:rsidRPr="00202772">
        <w:rPr>
          <w:rFonts w:ascii="Garamond" w:hAnsi="Garamond"/>
        </w:rPr>
        <w:t xml:space="preserve"> park resources, and an incre</w:t>
      </w:r>
      <w:r w:rsidR="004457DA">
        <w:rPr>
          <w:rFonts w:ascii="Garamond" w:hAnsi="Garamond"/>
        </w:rPr>
        <w:t>ased understanding</w:t>
      </w:r>
      <w:r w:rsidR="000E5B58">
        <w:rPr>
          <w:rFonts w:ascii="Garamond" w:hAnsi="Garamond"/>
        </w:rPr>
        <w:t xml:space="preserve"> of</w:t>
      </w:r>
      <w:r w:rsidR="004457DA">
        <w:rPr>
          <w:rFonts w:ascii="Garamond" w:hAnsi="Garamond"/>
        </w:rPr>
        <w:t xml:space="preserve"> the patterns of distribution in </w:t>
      </w:r>
      <w:r w:rsidR="00C07625" w:rsidRPr="00202772">
        <w:rPr>
          <w:rFonts w:ascii="Garamond" w:hAnsi="Garamond"/>
        </w:rPr>
        <w:t>atmospheric pollutants.</w:t>
      </w:r>
      <w:r w:rsidR="000E5B58" w:rsidRPr="000E5B58">
        <w:rPr>
          <w:rFonts w:ascii="Garamond" w:hAnsi="Garamond"/>
        </w:rPr>
        <w:t xml:space="preserve"> </w:t>
      </w:r>
      <w:r w:rsidR="000E5B58">
        <w:rPr>
          <w:rFonts w:ascii="Garamond" w:hAnsi="Garamond"/>
        </w:rPr>
        <w:t>These results can help identify large or potentially significant source</w:t>
      </w:r>
      <w:r w:rsidR="00C97B5B">
        <w:rPr>
          <w:rFonts w:ascii="Garamond" w:hAnsi="Garamond"/>
        </w:rPr>
        <w:t>s</w:t>
      </w:r>
      <w:r w:rsidR="000E5B58">
        <w:rPr>
          <w:rFonts w:ascii="Garamond" w:hAnsi="Garamond"/>
        </w:rPr>
        <w:t xml:space="preserve"> that the NPS is currently missing, and provide additional insight on mixing, dilution, and transport.</w:t>
      </w:r>
      <w:r w:rsidR="00C07625" w:rsidRPr="00202772">
        <w:rPr>
          <w:rFonts w:ascii="Garamond" w:hAnsi="Garamond"/>
        </w:rPr>
        <w:t xml:space="preserve"> </w:t>
      </w:r>
      <w:r w:rsidR="000E5B58">
        <w:rPr>
          <w:rFonts w:ascii="Garamond" w:hAnsi="Garamond"/>
        </w:rPr>
        <w:t>P</w:t>
      </w:r>
      <w:r w:rsidR="000B2568">
        <w:rPr>
          <w:rFonts w:ascii="Garamond" w:hAnsi="Garamond"/>
        </w:rPr>
        <w:t>ark</w:t>
      </w:r>
      <w:r w:rsidR="000B2568" w:rsidRPr="00202772">
        <w:rPr>
          <w:rFonts w:ascii="Garamond" w:hAnsi="Garamond"/>
        </w:rPr>
        <w:t xml:space="preserve"> </w:t>
      </w:r>
      <w:r w:rsidR="00C07625" w:rsidRPr="00202772">
        <w:rPr>
          <w:rFonts w:ascii="Garamond" w:hAnsi="Garamond"/>
        </w:rPr>
        <w:t>interpretation and education programs</w:t>
      </w:r>
      <w:r w:rsidR="000E5B58">
        <w:rPr>
          <w:rFonts w:ascii="Garamond" w:hAnsi="Garamond"/>
        </w:rPr>
        <w:t xml:space="preserve"> will use trend maps</w:t>
      </w:r>
      <w:r w:rsidR="00C07625" w:rsidRPr="00202772">
        <w:rPr>
          <w:rFonts w:ascii="Garamond" w:hAnsi="Garamond"/>
        </w:rPr>
        <w:t xml:space="preserve"> </w:t>
      </w:r>
      <w:r w:rsidR="00C97B5B">
        <w:rPr>
          <w:rFonts w:ascii="Garamond" w:hAnsi="Garamond"/>
        </w:rPr>
        <w:t xml:space="preserve">from term 1 and visibility maps from term 2 </w:t>
      </w:r>
      <w:r w:rsidR="00C07625" w:rsidRPr="00202772">
        <w:rPr>
          <w:rFonts w:ascii="Garamond" w:hAnsi="Garamond"/>
        </w:rPr>
        <w:t>to inform visitors.</w:t>
      </w:r>
    </w:p>
    <w:p w14:paraId="09C36537" w14:textId="77777777" w:rsidR="00C07625" w:rsidRPr="00AB2804" w:rsidRDefault="00C07625">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59618F1" w14:textId="77777777" w:rsidR="004457DA" w:rsidRDefault="00272CD9" w:rsidP="00C07625">
      <w:pPr>
        <w:rPr>
          <w:rFonts w:ascii="Garamond" w:hAnsi="Garamond"/>
        </w:rPr>
      </w:pPr>
      <w:r w:rsidRPr="00272CD9">
        <w:rPr>
          <w:b/>
          <w:i/>
          <w:sz w:val="20"/>
          <w:szCs w:val="20"/>
        </w:rPr>
        <w:t>Project Timeline:</w:t>
      </w:r>
      <w:r w:rsidRPr="00CD0433">
        <w:rPr>
          <w:b/>
          <w:sz w:val="20"/>
          <w:szCs w:val="20"/>
        </w:rPr>
        <w:t xml:space="preserve"> </w:t>
      </w:r>
      <w:r w:rsidR="004457DA">
        <w:rPr>
          <w:rFonts w:ascii="Garamond" w:hAnsi="Garamond"/>
        </w:rPr>
        <w:t>2 Terms: 2018 Summer to 2018 Fall</w:t>
      </w:r>
    </w:p>
    <w:p w14:paraId="7E9D448F" w14:textId="75FD2156" w:rsidR="00C07625" w:rsidRPr="004457DA" w:rsidRDefault="004457DA" w:rsidP="004457DA">
      <w:pPr>
        <w:pStyle w:val="ListParagraph"/>
        <w:numPr>
          <w:ilvl w:val="0"/>
          <w:numId w:val="5"/>
        </w:numPr>
        <w:rPr>
          <w:b/>
        </w:rPr>
      </w:pPr>
      <w:r w:rsidRPr="00C97B5B">
        <w:rPr>
          <w:b/>
          <w:sz w:val="20"/>
          <w:szCs w:val="20"/>
        </w:rPr>
        <w:t>Term 1:</w:t>
      </w:r>
      <w:r w:rsidRPr="004457DA">
        <w:rPr>
          <w:b/>
        </w:rPr>
        <w:t xml:space="preserve"> </w:t>
      </w:r>
      <w:r w:rsidRPr="004457DA">
        <w:rPr>
          <w:rFonts w:ascii="Garamond" w:hAnsi="Garamond"/>
        </w:rPr>
        <w:t>2018</w:t>
      </w:r>
      <w:r>
        <w:rPr>
          <w:rFonts w:ascii="Garamond" w:hAnsi="Garamond"/>
        </w:rPr>
        <w:t xml:space="preserve"> Summer (</w:t>
      </w:r>
      <w:proofErr w:type="spellStart"/>
      <w:r>
        <w:rPr>
          <w:rFonts w:ascii="Garamond" w:hAnsi="Garamond"/>
        </w:rPr>
        <w:t>LaRC</w:t>
      </w:r>
      <w:proofErr w:type="spellEnd"/>
      <w:r>
        <w:rPr>
          <w:rFonts w:ascii="Garamond" w:hAnsi="Garamond"/>
        </w:rPr>
        <w:t>) – Intermountain Health &amp; Air Quality</w:t>
      </w:r>
    </w:p>
    <w:p w14:paraId="13743BDF" w14:textId="036F668F" w:rsidR="004457DA" w:rsidRPr="004634F6" w:rsidRDefault="004457DA" w:rsidP="004457DA">
      <w:pPr>
        <w:pStyle w:val="ListParagraph"/>
        <w:numPr>
          <w:ilvl w:val="1"/>
          <w:numId w:val="5"/>
        </w:numPr>
        <w:rPr>
          <w:b/>
        </w:rPr>
      </w:pPr>
      <w:r>
        <w:rPr>
          <w:rFonts w:ascii="Garamond" w:hAnsi="Garamond"/>
        </w:rPr>
        <w:t>The first term of the project focus</w:t>
      </w:r>
      <w:r w:rsidR="003F5951">
        <w:rPr>
          <w:rFonts w:ascii="Garamond" w:hAnsi="Garamond"/>
        </w:rPr>
        <w:t>ed</w:t>
      </w:r>
      <w:r>
        <w:rPr>
          <w:rFonts w:ascii="Garamond" w:hAnsi="Garamond"/>
        </w:rPr>
        <w:t xml:space="preserve"> on mapping trends in NO</w:t>
      </w:r>
      <w:r w:rsidRPr="004457DA">
        <w:rPr>
          <w:rFonts w:ascii="Garamond" w:hAnsi="Garamond"/>
          <w:vertAlign w:val="subscript"/>
        </w:rPr>
        <w:t>2</w:t>
      </w:r>
      <w:r>
        <w:rPr>
          <w:rFonts w:ascii="Garamond" w:hAnsi="Garamond"/>
          <w:vertAlign w:val="subscript"/>
        </w:rPr>
        <w:t xml:space="preserve"> </w:t>
      </w:r>
      <w:r>
        <w:rPr>
          <w:rFonts w:ascii="Garamond" w:hAnsi="Garamond"/>
        </w:rPr>
        <w:t xml:space="preserve">and other atmospheric pollutants and </w:t>
      </w:r>
      <w:r w:rsidR="00B44BFE">
        <w:rPr>
          <w:rFonts w:ascii="Garamond" w:hAnsi="Garamond"/>
        </w:rPr>
        <w:t>created</w:t>
      </w:r>
      <w:r>
        <w:rPr>
          <w:rFonts w:ascii="Garamond" w:hAnsi="Garamond"/>
        </w:rPr>
        <w:t xml:space="preserve"> visual aids </w:t>
      </w:r>
      <w:r w:rsidR="00B44BFE">
        <w:rPr>
          <w:rFonts w:ascii="Garamond" w:hAnsi="Garamond"/>
        </w:rPr>
        <w:t>to</w:t>
      </w:r>
      <w:r>
        <w:rPr>
          <w:rFonts w:ascii="Garamond" w:hAnsi="Garamond"/>
        </w:rPr>
        <w:t xml:space="preserve"> help assess trends in atmospheric pollutants. These data </w:t>
      </w:r>
      <w:r w:rsidR="00B44BFE">
        <w:rPr>
          <w:rFonts w:ascii="Garamond" w:hAnsi="Garamond"/>
        </w:rPr>
        <w:t>were also</w:t>
      </w:r>
      <w:r>
        <w:rPr>
          <w:rFonts w:ascii="Garamond" w:hAnsi="Garamond"/>
        </w:rPr>
        <w:t xml:space="preserve"> compared to </w:t>
      </w:r>
      <w:r w:rsidRPr="004457DA">
        <w:rPr>
          <w:rFonts w:ascii="Garamond" w:hAnsi="Garamond"/>
          <w:i/>
        </w:rPr>
        <w:t>in situ</w:t>
      </w:r>
      <w:r>
        <w:rPr>
          <w:rFonts w:ascii="Garamond" w:hAnsi="Garamond"/>
        </w:rPr>
        <w:t xml:space="preserve"> air quality data for validation. Initial end products </w:t>
      </w:r>
      <w:r w:rsidR="00B44BFE">
        <w:rPr>
          <w:rFonts w:ascii="Garamond" w:hAnsi="Garamond"/>
        </w:rPr>
        <w:t>were</w:t>
      </w:r>
      <w:r>
        <w:rPr>
          <w:rFonts w:ascii="Garamond" w:hAnsi="Garamond"/>
        </w:rPr>
        <w:t xml:space="preserve"> provided to the partners for review, including the standard project deliverables, visual aids, and communication and outreach information to share with park managers and the public.</w:t>
      </w:r>
    </w:p>
    <w:p w14:paraId="02DF0BBF" w14:textId="6B93325A" w:rsidR="004634F6" w:rsidRPr="004634F6" w:rsidRDefault="004634F6" w:rsidP="004634F6">
      <w:pPr>
        <w:pStyle w:val="ListParagraph"/>
        <w:numPr>
          <w:ilvl w:val="0"/>
          <w:numId w:val="5"/>
        </w:numPr>
        <w:rPr>
          <w:b/>
        </w:rPr>
      </w:pPr>
      <w:r w:rsidRPr="00C97B5B">
        <w:rPr>
          <w:b/>
          <w:sz w:val="20"/>
          <w:szCs w:val="20"/>
        </w:rPr>
        <w:t>Term 2</w:t>
      </w:r>
      <w:r w:rsidR="00802CB2" w:rsidRPr="00C97B5B">
        <w:rPr>
          <w:b/>
          <w:sz w:val="20"/>
          <w:szCs w:val="20"/>
        </w:rPr>
        <w:t xml:space="preserve"> (Proposed Term)</w:t>
      </w:r>
      <w:r w:rsidRPr="00C97B5B">
        <w:rPr>
          <w:b/>
          <w:sz w:val="20"/>
          <w:szCs w:val="20"/>
        </w:rPr>
        <w:t>:</w:t>
      </w:r>
      <w:r>
        <w:rPr>
          <w:rFonts w:ascii="Garamond" w:hAnsi="Garamond"/>
        </w:rPr>
        <w:t xml:space="preserve"> 2018 Fall (</w:t>
      </w:r>
      <w:proofErr w:type="spellStart"/>
      <w:r>
        <w:rPr>
          <w:rFonts w:ascii="Garamond" w:hAnsi="Garamond"/>
        </w:rPr>
        <w:t>LaRC</w:t>
      </w:r>
      <w:proofErr w:type="spellEnd"/>
      <w:r>
        <w:rPr>
          <w:rFonts w:ascii="Garamond" w:hAnsi="Garamond"/>
        </w:rPr>
        <w:t>) – Intermountain Health &amp; Air Quality II</w:t>
      </w:r>
    </w:p>
    <w:p w14:paraId="782FA161" w14:textId="076ADE8E" w:rsidR="004634F6" w:rsidRPr="004634F6" w:rsidRDefault="004634F6" w:rsidP="004634F6">
      <w:pPr>
        <w:pStyle w:val="ListParagraph"/>
        <w:numPr>
          <w:ilvl w:val="1"/>
          <w:numId w:val="5"/>
        </w:numPr>
        <w:rPr>
          <w:b/>
        </w:rPr>
      </w:pPr>
      <w:r>
        <w:rPr>
          <w:rFonts w:ascii="Garamond" w:hAnsi="Garamond"/>
        </w:rPr>
        <w:t xml:space="preserve">The second term of the project will build on the previously created trend maps from the first term to focus on visibility as it is affected by aerosols. Further, the team will write up their methodology to create a tutorial that can be used to maintain the Intermountain region’s use of NASA Earth </w:t>
      </w:r>
      <w:r w:rsidR="00B4358D">
        <w:rPr>
          <w:rFonts w:ascii="Garamond" w:hAnsi="Garamond"/>
        </w:rPr>
        <w:t>o</w:t>
      </w:r>
      <w:r>
        <w:rPr>
          <w:rFonts w:ascii="Garamond" w:hAnsi="Garamond"/>
        </w:rPr>
        <w:t>bservations. Finally, all results from both projects will be packaged to communicate with park officials and the general public</w:t>
      </w:r>
      <w:r w:rsidR="00C97B5B">
        <w:rPr>
          <w:rFonts w:ascii="Garamond" w:hAnsi="Garamond"/>
        </w:rPr>
        <w:t>.</w:t>
      </w:r>
    </w:p>
    <w:p w14:paraId="64DB81EB" w14:textId="3C4D408F" w:rsidR="008E3144" w:rsidRDefault="008E3144" w:rsidP="00C07625">
      <w:pPr>
        <w:rPr>
          <w:sz w:val="20"/>
          <w:szCs w:val="20"/>
        </w:rPr>
      </w:pPr>
    </w:p>
    <w:p w14:paraId="1D221A72" w14:textId="77777777" w:rsidR="00C07625" w:rsidRPr="00272CD9" w:rsidRDefault="00C07625" w:rsidP="00C07625">
      <w:pPr>
        <w:rPr>
          <w:b/>
          <w:i/>
          <w:sz w:val="20"/>
          <w:szCs w:val="20"/>
        </w:rPr>
      </w:pPr>
      <w:r>
        <w:rPr>
          <w:b/>
          <w:i/>
          <w:sz w:val="20"/>
          <w:szCs w:val="20"/>
        </w:rPr>
        <w:t>Related DEVELOP Work</w:t>
      </w:r>
      <w:r w:rsidRPr="00272CD9">
        <w:rPr>
          <w:b/>
          <w:i/>
          <w:sz w:val="20"/>
          <w:szCs w:val="20"/>
        </w:rPr>
        <w:t>:</w:t>
      </w:r>
    </w:p>
    <w:p w14:paraId="2289AD10" w14:textId="153FC4D4" w:rsidR="0064248D" w:rsidRDefault="0064248D" w:rsidP="0064248D">
      <w:pPr>
        <w:ind w:left="720" w:hanging="720"/>
        <w:rPr>
          <w:rFonts w:ascii="Garamond" w:hAnsi="Garamond"/>
        </w:rPr>
      </w:pPr>
      <w:r>
        <w:rPr>
          <w:rFonts w:ascii="Garamond" w:hAnsi="Garamond"/>
        </w:rPr>
        <w:t>2017 Fall (</w:t>
      </w:r>
      <w:proofErr w:type="spellStart"/>
      <w:r>
        <w:rPr>
          <w:rFonts w:ascii="Garamond" w:hAnsi="Garamond"/>
        </w:rPr>
        <w:t>LaRC</w:t>
      </w:r>
      <w:proofErr w:type="spellEnd"/>
      <w:r>
        <w:rPr>
          <w:rFonts w:ascii="Garamond" w:hAnsi="Garamond"/>
        </w:rPr>
        <w:t xml:space="preserve">) – Shenandoah Health &amp; Air Quality II: </w:t>
      </w:r>
      <w:r w:rsidR="000B2568">
        <w:rPr>
          <w:rFonts w:ascii="Garamond" w:hAnsi="Garamond"/>
        </w:rPr>
        <w:t>Monitoring Air Quality in Shenandoah National Park to Address National Park Service Initiatives Using NASA Earth Observations</w:t>
      </w:r>
    </w:p>
    <w:p w14:paraId="33052CEF" w14:textId="4449733C" w:rsidR="0064248D" w:rsidRDefault="0064248D" w:rsidP="0064248D">
      <w:pPr>
        <w:ind w:left="720" w:hanging="720"/>
        <w:rPr>
          <w:rFonts w:ascii="Garamond" w:hAnsi="Garamond"/>
        </w:rPr>
      </w:pPr>
      <w:r>
        <w:rPr>
          <w:rFonts w:ascii="Garamond" w:hAnsi="Garamond"/>
        </w:rPr>
        <w:t>2017 Summer (</w:t>
      </w:r>
      <w:proofErr w:type="spellStart"/>
      <w:r>
        <w:rPr>
          <w:rFonts w:ascii="Garamond" w:hAnsi="Garamond"/>
        </w:rPr>
        <w:t>LaRC</w:t>
      </w:r>
      <w:proofErr w:type="spellEnd"/>
      <w:r>
        <w:rPr>
          <w:rFonts w:ascii="Garamond" w:hAnsi="Garamond"/>
        </w:rPr>
        <w:t xml:space="preserve">) – Shenandoah Health &amp; Air Quality: </w:t>
      </w:r>
      <w:r w:rsidR="00C34CB2">
        <w:rPr>
          <w:rFonts w:ascii="Garamond" w:hAnsi="Garamond"/>
        </w:rPr>
        <w:t>Monitoring Air Quality in Shenandoah National Park to Address National Park Service Initiatives Using NASA Earth Observations</w:t>
      </w:r>
    </w:p>
    <w:p w14:paraId="69AB8022" w14:textId="735F8884" w:rsidR="0064248D" w:rsidRPr="00BD2E66" w:rsidRDefault="00C07625" w:rsidP="0064248D">
      <w:pPr>
        <w:ind w:left="720" w:hanging="720"/>
        <w:rPr>
          <w:rFonts w:ascii="Garamond" w:hAnsi="Garamond"/>
        </w:rPr>
      </w:pPr>
      <w:r w:rsidRPr="00BD2E66">
        <w:rPr>
          <w:rFonts w:ascii="Garamond" w:hAnsi="Garamond"/>
        </w:rPr>
        <w:t>2016 Summer (</w:t>
      </w:r>
      <w:proofErr w:type="spellStart"/>
      <w:r w:rsidR="00945364">
        <w:rPr>
          <w:rFonts w:ascii="Garamond" w:hAnsi="Garamond"/>
        </w:rPr>
        <w:t>LaRC</w:t>
      </w:r>
      <w:proofErr w:type="spellEnd"/>
      <w:r w:rsidR="00945364">
        <w:rPr>
          <w:rFonts w:ascii="Garamond" w:hAnsi="Garamond"/>
        </w:rPr>
        <w:t xml:space="preserve"> &amp; </w:t>
      </w:r>
      <w:r w:rsidR="00290D72">
        <w:rPr>
          <w:rFonts w:ascii="Garamond" w:hAnsi="Garamond"/>
        </w:rPr>
        <w:t>VA</w:t>
      </w:r>
      <w:r w:rsidRPr="00BD2E66">
        <w:rPr>
          <w:rFonts w:ascii="Garamond" w:hAnsi="Garamond"/>
        </w:rPr>
        <w:t>) – Appalachian Trail Health &amp; Air Quality</w:t>
      </w:r>
      <w:r>
        <w:rPr>
          <w:rFonts w:ascii="Garamond" w:hAnsi="Garamond"/>
        </w:rPr>
        <w:t>: Monitoring Ozone and Atmospheric Pollutants in the Troposphere to Help Regulate Point Source Emissions and to Improve Ozone Advisory Messages by the National Park Service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917DFE0" w14:textId="77777777" w:rsidR="00C07625" w:rsidRDefault="00C07625" w:rsidP="00C07625">
      <w:pPr>
        <w:rPr>
          <w:b/>
          <w:i/>
          <w:sz w:val="20"/>
          <w:szCs w:val="20"/>
        </w:rPr>
      </w:pPr>
      <w:r w:rsidRPr="00272CD9">
        <w:rPr>
          <w:b/>
          <w:i/>
          <w:sz w:val="20"/>
          <w:szCs w:val="20"/>
        </w:rPr>
        <w:t>References:</w:t>
      </w:r>
    </w:p>
    <w:p w14:paraId="301F1C31" w14:textId="77777777" w:rsidR="000118E2" w:rsidRPr="00B514A0" w:rsidRDefault="000118E2" w:rsidP="00C07625">
      <w:pPr>
        <w:pStyle w:val="CommentText"/>
        <w:rPr>
          <w:rFonts w:ascii="Garamond" w:hAnsi="Garamond"/>
          <w:sz w:val="22"/>
          <w:szCs w:val="22"/>
        </w:rPr>
      </w:pPr>
      <w:r w:rsidRPr="00B514A0">
        <w:rPr>
          <w:rFonts w:ascii="Garamond" w:hAnsi="Garamond"/>
          <w:sz w:val="22"/>
          <w:szCs w:val="22"/>
        </w:rPr>
        <w:t xml:space="preserve">42 U.S.C. §7475(d)(2)(B)). </w:t>
      </w:r>
    </w:p>
    <w:p w14:paraId="147B5285" w14:textId="77777777" w:rsidR="000118E2" w:rsidRDefault="000118E2" w:rsidP="00C07625">
      <w:pPr>
        <w:pStyle w:val="CommentText"/>
        <w:rPr>
          <w:rFonts w:ascii="Garamond" w:hAnsi="Garamond"/>
        </w:rPr>
      </w:pPr>
    </w:p>
    <w:p w14:paraId="33F475B6" w14:textId="29E8A050" w:rsidR="00C07625" w:rsidRPr="00BD2E66" w:rsidRDefault="00C07625" w:rsidP="00C97B5B">
      <w:pPr>
        <w:pStyle w:val="CommentText"/>
        <w:ind w:left="720" w:hanging="720"/>
        <w:rPr>
          <w:rFonts w:ascii="Garamond" w:hAnsi="Garamond"/>
          <w:sz w:val="22"/>
          <w:szCs w:val="22"/>
        </w:rPr>
      </w:pPr>
      <w:r w:rsidRPr="00BD2E66">
        <w:rPr>
          <w:rFonts w:ascii="Garamond" w:hAnsi="Garamond"/>
          <w:sz w:val="22"/>
          <w:szCs w:val="22"/>
        </w:rPr>
        <w:t xml:space="preserve">Alston, E. J., </w:t>
      </w:r>
      <w:proofErr w:type="spellStart"/>
      <w:r w:rsidRPr="00BD2E66">
        <w:rPr>
          <w:rFonts w:ascii="Garamond" w:hAnsi="Garamond"/>
          <w:sz w:val="22"/>
          <w:szCs w:val="22"/>
        </w:rPr>
        <w:t>Sokolik</w:t>
      </w:r>
      <w:proofErr w:type="spellEnd"/>
      <w:r w:rsidRPr="00BD2E66">
        <w:rPr>
          <w:rFonts w:ascii="Garamond" w:hAnsi="Garamond"/>
          <w:sz w:val="22"/>
          <w:szCs w:val="22"/>
        </w:rPr>
        <w:t xml:space="preserve">, I. N., &amp; Doddridge, B. G. </w:t>
      </w:r>
      <w:r w:rsidR="00B514A0">
        <w:rPr>
          <w:rFonts w:ascii="Garamond" w:hAnsi="Garamond"/>
          <w:sz w:val="22"/>
          <w:szCs w:val="22"/>
        </w:rPr>
        <w:t>(</w:t>
      </w:r>
      <w:r w:rsidRPr="00BD2E66">
        <w:rPr>
          <w:rFonts w:ascii="Garamond" w:hAnsi="Garamond"/>
          <w:sz w:val="22"/>
          <w:szCs w:val="22"/>
        </w:rPr>
        <w:t>2011</w:t>
      </w:r>
      <w:r w:rsidR="00B514A0">
        <w:rPr>
          <w:rFonts w:ascii="Garamond" w:hAnsi="Garamond"/>
          <w:sz w:val="22"/>
          <w:szCs w:val="22"/>
        </w:rPr>
        <w:t>)</w:t>
      </w:r>
      <w:r w:rsidRPr="00BD2E66">
        <w:rPr>
          <w:rFonts w:ascii="Garamond" w:hAnsi="Garamond"/>
          <w:sz w:val="22"/>
          <w:szCs w:val="22"/>
        </w:rPr>
        <w:t xml:space="preserve">. Investigation into the use of satellite data in aiding characterization of particulate air quality in the Atlanta, Georgia metropolitan area. </w:t>
      </w:r>
      <w:r w:rsidRPr="00B514A0">
        <w:rPr>
          <w:rFonts w:ascii="Garamond" w:hAnsi="Garamond"/>
          <w:i/>
          <w:sz w:val="22"/>
          <w:szCs w:val="22"/>
        </w:rPr>
        <w:t>Journal of the Air &amp; Waste Management Association</w:t>
      </w:r>
      <w:r w:rsidR="00290D72">
        <w:rPr>
          <w:rFonts w:ascii="Garamond" w:hAnsi="Garamond"/>
          <w:i/>
          <w:sz w:val="22"/>
          <w:szCs w:val="22"/>
        </w:rPr>
        <w:t>,</w:t>
      </w:r>
      <w:r w:rsidRPr="00BD2E66">
        <w:rPr>
          <w:rFonts w:ascii="Garamond" w:hAnsi="Garamond"/>
          <w:sz w:val="22"/>
          <w:szCs w:val="22"/>
        </w:rPr>
        <w:t xml:space="preserve"> </w:t>
      </w:r>
      <w:r w:rsidRPr="00E15FA4">
        <w:rPr>
          <w:rFonts w:ascii="Garamond" w:hAnsi="Garamond"/>
          <w:i/>
          <w:sz w:val="22"/>
          <w:szCs w:val="22"/>
        </w:rPr>
        <w:t>61</w:t>
      </w:r>
      <w:r w:rsidRPr="00BD2E66">
        <w:rPr>
          <w:rFonts w:ascii="Garamond" w:hAnsi="Garamond"/>
          <w:sz w:val="22"/>
          <w:szCs w:val="22"/>
        </w:rPr>
        <w:t>(2), 211-225.</w:t>
      </w:r>
    </w:p>
    <w:p w14:paraId="44548FB9" w14:textId="77777777" w:rsidR="00C07625" w:rsidRPr="00BD2E66" w:rsidRDefault="00C07625" w:rsidP="00C97B5B">
      <w:pPr>
        <w:ind w:left="720" w:hanging="720"/>
        <w:rPr>
          <w:rFonts w:ascii="Garamond" w:hAnsi="Garamond"/>
        </w:rPr>
      </w:pPr>
    </w:p>
    <w:p w14:paraId="7B1A866B" w14:textId="3EB9986E" w:rsidR="00C07625" w:rsidRPr="00BD2E66" w:rsidRDefault="00C07625" w:rsidP="00C97B5B">
      <w:pPr>
        <w:ind w:left="720" w:hanging="720"/>
        <w:rPr>
          <w:rFonts w:ascii="Garamond" w:hAnsi="Garamond"/>
        </w:rPr>
      </w:pPr>
      <w:proofErr w:type="spellStart"/>
      <w:r w:rsidRPr="00BD2E66">
        <w:rPr>
          <w:rFonts w:ascii="Garamond" w:hAnsi="Garamond"/>
        </w:rPr>
        <w:t>Kessner</w:t>
      </w:r>
      <w:proofErr w:type="spellEnd"/>
      <w:r w:rsidRPr="00BD2E66">
        <w:rPr>
          <w:rFonts w:ascii="Garamond" w:hAnsi="Garamond"/>
        </w:rPr>
        <w:t xml:space="preserve">, A.L., J. Wang, R.C. Levy, </w:t>
      </w:r>
      <w:r w:rsidR="00DC2183">
        <w:rPr>
          <w:rFonts w:ascii="Garamond" w:hAnsi="Garamond"/>
        </w:rPr>
        <w:t xml:space="preserve">&amp; </w:t>
      </w:r>
      <w:r w:rsidRPr="00BD2E66">
        <w:rPr>
          <w:rFonts w:ascii="Garamond" w:hAnsi="Garamond"/>
        </w:rPr>
        <w:t xml:space="preserve">P.R. </w:t>
      </w:r>
      <w:proofErr w:type="spellStart"/>
      <w:r w:rsidRPr="00BD2E66">
        <w:rPr>
          <w:rFonts w:ascii="Garamond" w:hAnsi="Garamond"/>
        </w:rPr>
        <w:t>Colarco</w:t>
      </w:r>
      <w:proofErr w:type="spellEnd"/>
      <w:r w:rsidR="00DC2183">
        <w:rPr>
          <w:rFonts w:ascii="Garamond" w:hAnsi="Garamond"/>
        </w:rPr>
        <w:t>.</w:t>
      </w:r>
      <w:r w:rsidRPr="00BD2E66">
        <w:rPr>
          <w:rFonts w:ascii="Garamond" w:hAnsi="Garamond"/>
        </w:rPr>
        <w:t xml:space="preserve"> </w:t>
      </w:r>
      <w:r w:rsidR="00B514A0">
        <w:rPr>
          <w:rFonts w:ascii="Garamond" w:hAnsi="Garamond"/>
        </w:rPr>
        <w:t>(</w:t>
      </w:r>
      <w:r w:rsidRPr="00BD2E66">
        <w:rPr>
          <w:rFonts w:ascii="Garamond" w:hAnsi="Garamond"/>
        </w:rPr>
        <w:t>2013</w:t>
      </w:r>
      <w:r w:rsidR="00B514A0">
        <w:rPr>
          <w:rFonts w:ascii="Garamond" w:hAnsi="Garamond"/>
        </w:rPr>
        <w:t>)</w:t>
      </w:r>
      <w:r w:rsidRPr="00BD2E66">
        <w:rPr>
          <w:rFonts w:ascii="Garamond" w:hAnsi="Garamond"/>
        </w:rPr>
        <w:t xml:space="preserve">. Remote sensing of surface visibility from space: A look at the United States East Coast. </w:t>
      </w:r>
      <w:r w:rsidRPr="00BD2E66">
        <w:rPr>
          <w:rFonts w:ascii="Garamond" w:hAnsi="Garamond"/>
          <w:i/>
        </w:rPr>
        <w:t>Atmospheric Environment</w:t>
      </w:r>
      <w:r w:rsidR="00B514A0">
        <w:rPr>
          <w:rFonts w:ascii="Garamond" w:hAnsi="Garamond"/>
          <w:i/>
        </w:rPr>
        <w:t>,</w:t>
      </w:r>
      <w:r w:rsidRPr="00BD2E66">
        <w:rPr>
          <w:rFonts w:ascii="Garamond" w:hAnsi="Garamond"/>
        </w:rPr>
        <w:t xml:space="preserve"> </w:t>
      </w:r>
      <w:r w:rsidRPr="00290D72">
        <w:rPr>
          <w:rFonts w:ascii="Garamond" w:hAnsi="Garamond"/>
          <w:i/>
        </w:rPr>
        <w:t>81</w:t>
      </w:r>
      <w:r w:rsidRPr="00BD2E66">
        <w:rPr>
          <w:rFonts w:ascii="Garamond" w:hAnsi="Garamond"/>
        </w:rPr>
        <w:t>, 136-147.</w:t>
      </w:r>
    </w:p>
    <w:p w14:paraId="43A3AB62" w14:textId="77777777" w:rsidR="00C07625" w:rsidRPr="00BD2E66" w:rsidRDefault="00C07625" w:rsidP="00C97B5B">
      <w:pPr>
        <w:pStyle w:val="CommentText"/>
        <w:ind w:left="720" w:hanging="720"/>
        <w:rPr>
          <w:rFonts w:ascii="Garamond" w:hAnsi="Garamond"/>
          <w:sz w:val="22"/>
          <w:szCs w:val="22"/>
        </w:rPr>
      </w:pPr>
    </w:p>
    <w:p w14:paraId="78F2B9D2" w14:textId="18C74553" w:rsidR="00C07625" w:rsidRPr="00BD2E66" w:rsidRDefault="00C07625" w:rsidP="00C97B5B">
      <w:pPr>
        <w:pStyle w:val="CommentText"/>
        <w:ind w:left="720" w:hanging="720"/>
        <w:rPr>
          <w:rFonts w:ascii="Garamond" w:hAnsi="Garamond"/>
          <w:sz w:val="22"/>
          <w:szCs w:val="22"/>
        </w:rPr>
      </w:pPr>
      <w:r w:rsidRPr="00BD2E66">
        <w:rPr>
          <w:rFonts w:ascii="Garamond" w:hAnsi="Garamond"/>
          <w:sz w:val="22"/>
          <w:szCs w:val="22"/>
        </w:rPr>
        <w:t xml:space="preserve">Murray, G. L. D., Kimball, K., Hill, L. B., Allen, G. A., Wolfson, J. M., </w:t>
      </w:r>
      <w:proofErr w:type="spellStart"/>
      <w:r w:rsidRPr="00BD2E66">
        <w:rPr>
          <w:rFonts w:ascii="Garamond" w:hAnsi="Garamond"/>
          <w:sz w:val="22"/>
          <w:szCs w:val="22"/>
        </w:rPr>
        <w:t>Pszenny</w:t>
      </w:r>
      <w:proofErr w:type="spellEnd"/>
      <w:r w:rsidR="00370DE0">
        <w:rPr>
          <w:rFonts w:ascii="Garamond" w:hAnsi="Garamond"/>
          <w:sz w:val="22"/>
          <w:szCs w:val="22"/>
        </w:rPr>
        <w:t>, …</w:t>
      </w:r>
      <w:r w:rsidRPr="00BD2E66">
        <w:rPr>
          <w:rFonts w:ascii="Garamond" w:hAnsi="Garamond"/>
          <w:sz w:val="22"/>
          <w:szCs w:val="22"/>
        </w:rPr>
        <w:t xml:space="preserve"> &amp; Boris, A. </w:t>
      </w:r>
      <w:r w:rsidR="00B514A0">
        <w:rPr>
          <w:rFonts w:ascii="Garamond" w:hAnsi="Garamond"/>
          <w:sz w:val="22"/>
          <w:szCs w:val="22"/>
        </w:rPr>
        <w:t>(</w:t>
      </w:r>
      <w:r w:rsidR="00DC2183">
        <w:rPr>
          <w:rFonts w:ascii="Garamond" w:hAnsi="Garamond"/>
          <w:sz w:val="22"/>
          <w:szCs w:val="22"/>
        </w:rPr>
        <w:t>2009</w:t>
      </w:r>
      <w:r w:rsidR="00B514A0">
        <w:rPr>
          <w:rFonts w:ascii="Garamond" w:hAnsi="Garamond"/>
          <w:sz w:val="22"/>
          <w:szCs w:val="22"/>
        </w:rPr>
        <w:t>)</w:t>
      </w:r>
      <w:r w:rsidRPr="00BD2E66">
        <w:rPr>
          <w:rFonts w:ascii="Garamond" w:hAnsi="Garamond"/>
          <w:sz w:val="22"/>
          <w:szCs w:val="22"/>
        </w:rPr>
        <w:t xml:space="preserve">. A comparison of fine particle and aerosol strong acidity at the interface zone (1540 m) and within (452 </w:t>
      </w:r>
      <w:r w:rsidRPr="00BD2E66">
        <w:rPr>
          <w:rFonts w:ascii="Garamond" w:hAnsi="Garamond"/>
          <w:sz w:val="22"/>
          <w:szCs w:val="22"/>
        </w:rPr>
        <w:lastRenderedPageBreak/>
        <w:t xml:space="preserve">m) the planetary boundary layer of the Great Gulf and Presidential-Dry River Class I Wildernesses on the Presidential Range, New Hampshire USA. </w:t>
      </w:r>
      <w:r w:rsidRPr="00B514A0">
        <w:rPr>
          <w:rFonts w:ascii="Garamond" w:hAnsi="Garamond"/>
          <w:i/>
          <w:sz w:val="22"/>
          <w:szCs w:val="22"/>
        </w:rPr>
        <w:t>Atmospheric Environment</w:t>
      </w:r>
      <w:r w:rsidR="00290D72">
        <w:rPr>
          <w:rFonts w:ascii="Garamond" w:hAnsi="Garamond"/>
          <w:i/>
          <w:sz w:val="22"/>
          <w:szCs w:val="22"/>
        </w:rPr>
        <w:t>,</w:t>
      </w:r>
      <w:r w:rsidRPr="00BD2E66">
        <w:rPr>
          <w:rFonts w:ascii="Garamond" w:hAnsi="Garamond"/>
          <w:sz w:val="22"/>
          <w:szCs w:val="22"/>
        </w:rPr>
        <w:t xml:space="preserve"> </w:t>
      </w:r>
      <w:r w:rsidRPr="00B514A0">
        <w:rPr>
          <w:rFonts w:ascii="Garamond" w:hAnsi="Garamond"/>
          <w:i/>
          <w:sz w:val="22"/>
          <w:szCs w:val="22"/>
        </w:rPr>
        <w:t>43</w:t>
      </w:r>
      <w:r w:rsidRPr="00BD2E66">
        <w:rPr>
          <w:rFonts w:ascii="Garamond" w:hAnsi="Garamond"/>
          <w:sz w:val="22"/>
          <w:szCs w:val="22"/>
        </w:rPr>
        <w:t>(22), 3605-3613.</w:t>
      </w:r>
    </w:p>
    <w:p w14:paraId="12CFAAB9" w14:textId="77777777" w:rsidR="00C07625" w:rsidRPr="00BD2E66" w:rsidRDefault="00C07625" w:rsidP="00C97B5B">
      <w:pPr>
        <w:pStyle w:val="CommentText"/>
        <w:ind w:left="720" w:hanging="720"/>
        <w:rPr>
          <w:rFonts w:ascii="Garamond" w:hAnsi="Garamond"/>
          <w:sz w:val="22"/>
          <w:szCs w:val="22"/>
        </w:rPr>
      </w:pPr>
    </w:p>
    <w:p w14:paraId="5728E4E4" w14:textId="73E21D15" w:rsidR="004066ED" w:rsidRDefault="00C07625" w:rsidP="00C97B5B">
      <w:pPr>
        <w:pStyle w:val="CommentText"/>
        <w:ind w:left="720" w:hanging="720"/>
        <w:rPr>
          <w:rFonts w:ascii="Garamond" w:hAnsi="Garamond"/>
          <w:sz w:val="22"/>
          <w:szCs w:val="22"/>
        </w:rPr>
      </w:pPr>
      <w:r w:rsidRPr="00BD2E66">
        <w:rPr>
          <w:rFonts w:ascii="Garamond" w:hAnsi="Garamond"/>
          <w:sz w:val="22"/>
          <w:szCs w:val="22"/>
        </w:rPr>
        <w:t xml:space="preserve">National Park Service. </w:t>
      </w:r>
      <w:r w:rsidR="00867FD1">
        <w:rPr>
          <w:rFonts w:ascii="Garamond" w:hAnsi="Garamond"/>
          <w:sz w:val="22"/>
          <w:szCs w:val="22"/>
        </w:rPr>
        <w:t>(</w:t>
      </w:r>
      <w:r w:rsidRPr="00BD2E66">
        <w:rPr>
          <w:rFonts w:ascii="Garamond" w:hAnsi="Garamond"/>
          <w:sz w:val="22"/>
          <w:szCs w:val="22"/>
        </w:rPr>
        <w:t>2015</w:t>
      </w:r>
      <w:r w:rsidR="00867FD1">
        <w:rPr>
          <w:rFonts w:ascii="Garamond" w:hAnsi="Garamond"/>
          <w:sz w:val="22"/>
          <w:szCs w:val="22"/>
        </w:rPr>
        <w:t>, April)</w:t>
      </w:r>
      <w:r w:rsidRPr="00BD2E66">
        <w:rPr>
          <w:rFonts w:ascii="Garamond" w:hAnsi="Garamond"/>
          <w:sz w:val="22"/>
          <w:szCs w:val="22"/>
        </w:rPr>
        <w:t xml:space="preserve">. Foundation Document. Shenandoah National Park. Luray, VA. </w:t>
      </w:r>
      <w:r w:rsidR="00867FD1">
        <w:rPr>
          <w:rFonts w:ascii="Garamond" w:hAnsi="Garamond"/>
          <w:sz w:val="22"/>
          <w:szCs w:val="22"/>
        </w:rPr>
        <w:t xml:space="preserve">Retrieved from </w:t>
      </w:r>
      <w:hyperlink r:id="rId6" w:history="1">
        <w:r w:rsidR="006E4AF9" w:rsidRPr="00D91C5F">
          <w:rPr>
            <w:rStyle w:val="Hyperlink"/>
            <w:rFonts w:ascii="Garamond" w:hAnsi="Garamond"/>
            <w:sz w:val="22"/>
            <w:szCs w:val="22"/>
          </w:rPr>
          <w:t>https://www.nps.gov/shen/getinvolved/upload/SHEN_FD_SP-Full-doc-final.pdf</w:t>
        </w:r>
      </w:hyperlink>
      <w:r w:rsidRPr="00BD2E66">
        <w:rPr>
          <w:rFonts w:ascii="Garamond" w:hAnsi="Garamond"/>
          <w:sz w:val="22"/>
          <w:szCs w:val="22"/>
        </w:rPr>
        <w:t>.</w:t>
      </w:r>
    </w:p>
    <w:p w14:paraId="605D0D78" w14:textId="77777777" w:rsidR="006E4AF9" w:rsidRDefault="006E4AF9" w:rsidP="00C97B5B">
      <w:pPr>
        <w:pStyle w:val="CommentText"/>
        <w:ind w:left="720" w:hanging="720"/>
        <w:rPr>
          <w:rFonts w:ascii="Garamond" w:hAnsi="Garamond"/>
          <w:sz w:val="22"/>
          <w:szCs w:val="22"/>
        </w:rPr>
      </w:pPr>
    </w:p>
    <w:p w14:paraId="60F07BC9" w14:textId="5C5AF5C7" w:rsidR="006E4AF9" w:rsidRPr="00346E75" w:rsidRDefault="006E4AF9" w:rsidP="00C97B5B">
      <w:pPr>
        <w:pStyle w:val="CommentText"/>
      </w:pPr>
    </w:p>
    <w:sectPr w:rsidR="006E4AF9" w:rsidRPr="00346E75"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9B160" w16cid:durableId="1E89BCD3"/>
  <w16cid:commentId w16cid:paraId="7382D4AC" w16cid:durableId="1E89BDE3"/>
  <w16cid:commentId w16cid:paraId="3602A1C8" w16cid:durableId="1E89BE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71968"/>
    <w:multiLevelType w:val="hybridMultilevel"/>
    <w:tmpl w:val="B840E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xNDa1NDc3MTG0MDdX0lEKTi0uzszPAykwrgUAxA4+aywAAAA="/>
  </w:docVars>
  <w:rsids>
    <w:rsidRoot w:val="007B73F9"/>
    <w:rsid w:val="000118E2"/>
    <w:rsid w:val="0001261B"/>
    <w:rsid w:val="00014585"/>
    <w:rsid w:val="00020050"/>
    <w:rsid w:val="000263DE"/>
    <w:rsid w:val="00031A6C"/>
    <w:rsid w:val="00042E86"/>
    <w:rsid w:val="00044000"/>
    <w:rsid w:val="00052C81"/>
    <w:rsid w:val="00067307"/>
    <w:rsid w:val="00073224"/>
    <w:rsid w:val="00075708"/>
    <w:rsid w:val="00095D93"/>
    <w:rsid w:val="000B2568"/>
    <w:rsid w:val="000C376A"/>
    <w:rsid w:val="000C6E50"/>
    <w:rsid w:val="000C7121"/>
    <w:rsid w:val="000D7963"/>
    <w:rsid w:val="000E3C1F"/>
    <w:rsid w:val="000E4025"/>
    <w:rsid w:val="000E5B58"/>
    <w:rsid w:val="000F487D"/>
    <w:rsid w:val="000F76DA"/>
    <w:rsid w:val="0010766D"/>
    <w:rsid w:val="00107706"/>
    <w:rsid w:val="00123B69"/>
    <w:rsid w:val="00134C6A"/>
    <w:rsid w:val="001538F2"/>
    <w:rsid w:val="00164AAB"/>
    <w:rsid w:val="0018544E"/>
    <w:rsid w:val="00194219"/>
    <w:rsid w:val="001976DA"/>
    <w:rsid w:val="001A2ECC"/>
    <w:rsid w:val="001C10CC"/>
    <w:rsid w:val="001C7604"/>
    <w:rsid w:val="001D1B19"/>
    <w:rsid w:val="002046C4"/>
    <w:rsid w:val="0022612D"/>
    <w:rsid w:val="00227218"/>
    <w:rsid w:val="0023408F"/>
    <w:rsid w:val="0025576A"/>
    <w:rsid w:val="00272CD9"/>
    <w:rsid w:val="00273BD3"/>
    <w:rsid w:val="002743AD"/>
    <w:rsid w:val="0027571E"/>
    <w:rsid w:val="00276572"/>
    <w:rsid w:val="00285042"/>
    <w:rsid w:val="00290705"/>
    <w:rsid w:val="00290D72"/>
    <w:rsid w:val="002B6846"/>
    <w:rsid w:val="002C501D"/>
    <w:rsid w:val="002D03EE"/>
    <w:rsid w:val="002D55B7"/>
    <w:rsid w:val="002D6CAD"/>
    <w:rsid w:val="002E2D9E"/>
    <w:rsid w:val="00302E59"/>
    <w:rsid w:val="00327B39"/>
    <w:rsid w:val="003347A7"/>
    <w:rsid w:val="00334B0C"/>
    <w:rsid w:val="00346E75"/>
    <w:rsid w:val="00347670"/>
    <w:rsid w:val="00353F4B"/>
    <w:rsid w:val="00361906"/>
    <w:rsid w:val="00362915"/>
    <w:rsid w:val="003645AE"/>
    <w:rsid w:val="00367B23"/>
    <w:rsid w:val="00370DE0"/>
    <w:rsid w:val="00384B24"/>
    <w:rsid w:val="003857EA"/>
    <w:rsid w:val="003B54D0"/>
    <w:rsid w:val="003C28CD"/>
    <w:rsid w:val="003D2EDF"/>
    <w:rsid w:val="003E0804"/>
    <w:rsid w:val="003F5951"/>
    <w:rsid w:val="004066ED"/>
    <w:rsid w:val="0041686A"/>
    <w:rsid w:val="004228B2"/>
    <w:rsid w:val="004457DA"/>
    <w:rsid w:val="00453F48"/>
    <w:rsid w:val="00461AA0"/>
    <w:rsid w:val="004634F6"/>
    <w:rsid w:val="00467737"/>
    <w:rsid w:val="00476EA1"/>
    <w:rsid w:val="00477891"/>
    <w:rsid w:val="004B304D"/>
    <w:rsid w:val="004C0A16"/>
    <w:rsid w:val="004F118C"/>
    <w:rsid w:val="004F7972"/>
    <w:rsid w:val="005344D2"/>
    <w:rsid w:val="00542AAA"/>
    <w:rsid w:val="00554B1C"/>
    <w:rsid w:val="00565EE1"/>
    <w:rsid w:val="00572B37"/>
    <w:rsid w:val="00583971"/>
    <w:rsid w:val="00587D7F"/>
    <w:rsid w:val="00590ACA"/>
    <w:rsid w:val="00594D0B"/>
    <w:rsid w:val="005A00A7"/>
    <w:rsid w:val="005B5EF9"/>
    <w:rsid w:val="005C5954"/>
    <w:rsid w:val="005C6FC1"/>
    <w:rsid w:val="005D07DE"/>
    <w:rsid w:val="005D3F60"/>
    <w:rsid w:val="005D7108"/>
    <w:rsid w:val="005E53D5"/>
    <w:rsid w:val="006037D1"/>
    <w:rsid w:val="00604B04"/>
    <w:rsid w:val="006070BD"/>
    <w:rsid w:val="00635291"/>
    <w:rsid w:val="00636FAE"/>
    <w:rsid w:val="0064119F"/>
    <w:rsid w:val="006412F0"/>
    <w:rsid w:val="0064248D"/>
    <w:rsid w:val="006452A4"/>
    <w:rsid w:val="006515E3"/>
    <w:rsid w:val="0066030A"/>
    <w:rsid w:val="00671160"/>
    <w:rsid w:val="00676C74"/>
    <w:rsid w:val="006804AC"/>
    <w:rsid w:val="00684AFB"/>
    <w:rsid w:val="00695D85"/>
    <w:rsid w:val="006A2A26"/>
    <w:rsid w:val="006A794A"/>
    <w:rsid w:val="006B39A8"/>
    <w:rsid w:val="006B7491"/>
    <w:rsid w:val="006D2794"/>
    <w:rsid w:val="006E1C6C"/>
    <w:rsid w:val="006E4AF9"/>
    <w:rsid w:val="007059D2"/>
    <w:rsid w:val="00706592"/>
    <w:rsid w:val="007072BA"/>
    <w:rsid w:val="0071472D"/>
    <w:rsid w:val="007226AE"/>
    <w:rsid w:val="00735F70"/>
    <w:rsid w:val="00752AC5"/>
    <w:rsid w:val="007574CB"/>
    <w:rsid w:val="00760B99"/>
    <w:rsid w:val="00762FFA"/>
    <w:rsid w:val="007715BF"/>
    <w:rsid w:val="00781100"/>
    <w:rsid w:val="00782999"/>
    <w:rsid w:val="007910F1"/>
    <w:rsid w:val="007A4F2A"/>
    <w:rsid w:val="007A7268"/>
    <w:rsid w:val="007B67A6"/>
    <w:rsid w:val="007B73F9"/>
    <w:rsid w:val="007C08E6"/>
    <w:rsid w:val="007F7706"/>
    <w:rsid w:val="0080287D"/>
    <w:rsid w:val="00802CB2"/>
    <w:rsid w:val="008060AF"/>
    <w:rsid w:val="00806DE6"/>
    <w:rsid w:val="00825FD2"/>
    <w:rsid w:val="00835C04"/>
    <w:rsid w:val="008403B8"/>
    <w:rsid w:val="00867FD1"/>
    <w:rsid w:val="00896D48"/>
    <w:rsid w:val="008B3821"/>
    <w:rsid w:val="008B5553"/>
    <w:rsid w:val="008E3144"/>
    <w:rsid w:val="008F76F0"/>
    <w:rsid w:val="00904FC6"/>
    <w:rsid w:val="0091038C"/>
    <w:rsid w:val="00916099"/>
    <w:rsid w:val="00937ED2"/>
    <w:rsid w:val="00941956"/>
    <w:rsid w:val="00945024"/>
    <w:rsid w:val="0094514E"/>
    <w:rsid w:val="00945364"/>
    <w:rsid w:val="009461D8"/>
    <w:rsid w:val="009479E5"/>
    <w:rsid w:val="00954A98"/>
    <w:rsid w:val="00973876"/>
    <w:rsid w:val="009812BB"/>
    <w:rsid w:val="009A09FD"/>
    <w:rsid w:val="009A492A"/>
    <w:rsid w:val="009A4F09"/>
    <w:rsid w:val="009B08C3"/>
    <w:rsid w:val="009B348F"/>
    <w:rsid w:val="009B73C8"/>
    <w:rsid w:val="009D661F"/>
    <w:rsid w:val="009D7235"/>
    <w:rsid w:val="009E1788"/>
    <w:rsid w:val="009E2A39"/>
    <w:rsid w:val="009E4CFF"/>
    <w:rsid w:val="009F01FF"/>
    <w:rsid w:val="00A008EA"/>
    <w:rsid w:val="00A0319C"/>
    <w:rsid w:val="00A059EC"/>
    <w:rsid w:val="00A07C1D"/>
    <w:rsid w:val="00A4473F"/>
    <w:rsid w:val="00A44DD0"/>
    <w:rsid w:val="00A46F34"/>
    <w:rsid w:val="00A502A8"/>
    <w:rsid w:val="00A50CFE"/>
    <w:rsid w:val="00A5123A"/>
    <w:rsid w:val="00A53B00"/>
    <w:rsid w:val="00A5463B"/>
    <w:rsid w:val="00A60645"/>
    <w:rsid w:val="00A77677"/>
    <w:rsid w:val="00A80A92"/>
    <w:rsid w:val="00A82296"/>
    <w:rsid w:val="00A8257F"/>
    <w:rsid w:val="00AA39C0"/>
    <w:rsid w:val="00AB2804"/>
    <w:rsid w:val="00AC2CA0"/>
    <w:rsid w:val="00AD2CFC"/>
    <w:rsid w:val="00AE46F5"/>
    <w:rsid w:val="00B321BC"/>
    <w:rsid w:val="00B43262"/>
    <w:rsid w:val="00B4358D"/>
    <w:rsid w:val="00B44BFE"/>
    <w:rsid w:val="00B4578E"/>
    <w:rsid w:val="00B514A0"/>
    <w:rsid w:val="00B53701"/>
    <w:rsid w:val="00B73203"/>
    <w:rsid w:val="00B76BDC"/>
    <w:rsid w:val="00B807FD"/>
    <w:rsid w:val="00B81E34"/>
    <w:rsid w:val="00B82905"/>
    <w:rsid w:val="00B9571C"/>
    <w:rsid w:val="00B9614C"/>
    <w:rsid w:val="00BA2AC8"/>
    <w:rsid w:val="00BB1A3F"/>
    <w:rsid w:val="00BD0255"/>
    <w:rsid w:val="00C057E9"/>
    <w:rsid w:val="00C07625"/>
    <w:rsid w:val="00C129F3"/>
    <w:rsid w:val="00C21221"/>
    <w:rsid w:val="00C32A58"/>
    <w:rsid w:val="00C33A8E"/>
    <w:rsid w:val="00C34CB2"/>
    <w:rsid w:val="00C51A3B"/>
    <w:rsid w:val="00C52C1B"/>
    <w:rsid w:val="00C55FC9"/>
    <w:rsid w:val="00C72F1A"/>
    <w:rsid w:val="00C72FD5"/>
    <w:rsid w:val="00C80629"/>
    <w:rsid w:val="00C82473"/>
    <w:rsid w:val="00C83576"/>
    <w:rsid w:val="00C9473F"/>
    <w:rsid w:val="00C97B5B"/>
    <w:rsid w:val="00CA0A4F"/>
    <w:rsid w:val="00CA0EED"/>
    <w:rsid w:val="00CA3FC0"/>
    <w:rsid w:val="00CA4793"/>
    <w:rsid w:val="00CB421A"/>
    <w:rsid w:val="00CB51DA"/>
    <w:rsid w:val="00CC7683"/>
    <w:rsid w:val="00CD0433"/>
    <w:rsid w:val="00CE0222"/>
    <w:rsid w:val="00CE4F6F"/>
    <w:rsid w:val="00CF09AB"/>
    <w:rsid w:val="00D02472"/>
    <w:rsid w:val="00D02B2F"/>
    <w:rsid w:val="00D07222"/>
    <w:rsid w:val="00D12F5B"/>
    <w:rsid w:val="00D22C44"/>
    <w:rsid w:val="00D22F4A"/>
    <w:rsid w:val="00D2770A"/>
    <w:rsid w:val="00D3189E"/>
    <w:rsid w:val="00D3192F"/>
    <w:rsid w:val="00D40A12"/>
    <w:rsid w:val="00D55491"/>
    <w:rsid w:val="00D63B6C"/>
    <w:rsid w:val="00D727B5"/>
    <w:rsid w:val="00D76C6B"/>
    <w:rsid w:val="00D808DE"/>
    <w:rsid w:val="00D952E3"/>
    <w:rsid w:val="00DB5124"/>
    <w:rsid w:val="00DC2183"/>
    <w:rsid w:val="00DC6974"/>
    <w:rsid w:val="00DF442B"/>
    <w:rsid w:val="00E15FA4"/>
    <w:rsid w:val="00E24415"/>
    <w:rsid w:val="00E55138"/>
    <w:rsid w:val="00E6039B"/>
    <w:rsid w:val="00E61E26"/>
    <w:rsid w:val="00E629C8"/>
    <w:rsid w:val="00E676EE"/>
    <w:rsid w:val="00E7460B"/>
    <w:rsid w:val="00E81AB1"/>
    <w:rsid w:val="00E94EFD"/>
    <w:rsid w:val="00E96519"/>
    <w:rsid w:val="00EB4818"/>
    <w:rsid w:val="00EC3694"/>
    <w:rsid w:val="00ED1755"/>
    <w:rsid w:val="00ED6B3C"/>
    <w:rsid w:val="00EE6B4A"/>
    <w:rsid w:val="00F038E6"/>
    <w:rsid w:val="00F1255A"/>
    <w:rsid w:val="00F158CA"/>
    <w:rsid w:val="00F20A93"/>
    <w:rsid w:val="00F2154C"/>
    <w:rsid w:val="00F24033"/>
    <w:rsid w:val="00F268BE"/>
    <w:rsid w:val="00F46A27"/>
    <w:rsid w:val="00F52113"/>
    <w:rsid w:val="00F7140C"/>
    <w:rsid w:val="00FA22B3"/>
    <w:rsid w:val="00FA4A62"/>
    <w:rsid w:val="00FB1905"/>
    <w:rsid w:val="00FC512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3C2C2264-6EF3-4FC9-9150-BE1021A1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8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266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ps.gov/shen/getinvolved/upload/SHEN_FD_SP-Full-doc-final.pdf" TargetMode="External"/><Relationship Id="rId7" Type="http://schemas.openxmlformats.org/officeDocument/2006/relationships/fontTable" Target="fontTable.xml"/><Relationship Id="rId8"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9C54-ACAD-824B-BF50-5E4C6107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Kaitlyn McHenry</cp:lastModifiedBy>
  <cp:revision>2</cp:revision>
  <dcterms:created xsi:type="dcterms:W3CDTF">2018-09-11T17:36:00Z</dcterms:created>
  <dcterms:modified xsi:type="dcterms:W3CDTF">2018-09-11T17:36:00Z</dcterms:modified>
</cp:coreProperties>
</file>