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45" w:rsidRPr="00246A45" w:rsidRDefault="00246A45" w:rsidP="00246A45">
      <w:pPr>
        <w:pStyle w:val="NoSpacing"/>
        <w:jc w:val="center"/>
        <w:rPr>
          <w:b/>
          <w:sz w:val="24"/>
        </w:rPr>
      </w:pPr>
      <w:r w:rsidRPr="00246A45">
        <w:rPr>
          <w:b/>
          <w:sz w:val="24"/>
        </w:rPr>
        <w:t>Tech Paper Glossary</w:t>
      </w:r>
    </w:p>
    <w:p w:rsidR="00246A45" w:rsidRDefault="00246A45" w:rsidP="00246A45">
      <w:pPr>
        <w:pStyle w:val="NoSpacing"/>
        <w:jc w:val="center"/>
      </w:pPr>
      <w:r>
        <w:t>Natchez Trace Ecological Forecasting and Water Resources</w:t>
      </w:r>
    </w:p>
    <w:p w:rsidR="00246A45" w:rsidRDefault="00246A45" w:rsidP="00246A45">
      <w:pPr>
        <w:pStyle w:val="NoSpacing"/>
        <w:jc w:val="center"/>
      </w:pPr>
      <w:r>
        <w:t>Fall 2015</w:t>
      </w:r>
    </w:p>
    <w:p w:rsidR="00246A45" w:rsidRDefault="00246A45" w:rsidP="00BC41F0">
      <w:pPr>
        <w:pStyle w:val="NoSpacing"/>
      </w:pPr>
    </w:p>
    <w:p w:rsidR="00B968E0" w:rsidRDefault="00B968E0" w:rsidP="00BC41F0">
      <w:pPr>
        <w:pStyle w:val="NoSpacing"/>
      </w:pPr>
      <w:r>
        <w:t>Cluster bust: using an unsupervised ISODATA classification on confused classes to refine their classification</w:t>
      </w:r>
    </w:p>
    <w:p w:rsidR="00896373" w:rsidRDefault="00896373" w:rsidP="00BC41F0">
      <w:pPr>
        <w:pStyle w:val="NoSpacing"/>
      </w:pPr>
    </w:p>
    <w:p w:rsidR="00B968E0" w:rsidRDefault="00B968E0" w:rsidP="00B968E0">
      <w:pPr>
        <w:pStyle w:val="NoSpacing"/>
      </w:pPr>
      <w:r>
        <w:t>Confused class: a class which contains dissimilar spectral signatures (e.g., urban and bare soil) due to close similarities between spectral signatures</w:t>
      </w:r>
    </w:p>
    <w:p w:rsidR="00896373" w:rsidRDefault="00896373" w:rsidP="00BC41F0">
      <w:pPr>
        <w:pStyle w:val="NoSpacing"/>
      </w:pPr>
    </w:p>
    <w:p w:rsidR="00B968E0" w:rsidRDefault="00B968E0" w:rsidP="00B968E0">
      <w:pPr>
        <w:pStyle w:val="NoSpacing"/>
      </w:pPr>
      <w:r>
        <w:t>Earth observations: NASA’s long-term global observing satellites</w:t>
      </w:r>
    </w:p>
    <w:p w:rsidR="00B968E0" w:rsidRDefault="00B968E0" w:rsidP="00BC41F0">
      <w:pPr>
        <w:pStyle w:val="NoSpacing"/>
      </w:pPr>
    </w:p>
    <w:p w:rsidR="00B968E0" w:rsidRDefault="00B968E0" w:rsidP="00B968E0">
      <w:pPr>
        <w:pStyle w:val="NoSpacing"/>
      </w:pPr>
      <w:r>
        <w:t>Leaf-off months: non-growing season; months range from December to February</w:t>
      </w:r>
    </w:p>
    <w:p w:rsidR="00B968E0" w:rsidRDefault="00B968E0" w:rsidP="00BC41F0">
      <w:pPr>
        <w:pStyle w:val="NoSpacing"/>
      </w:pPr>
    </w:p>
    <w:p w:rsidR="00B968E0" w:rsidRDefault="00B968E0" w:rsidP="00B968E0">
      <w:pPr>
        <w:pStyle w:val="NoSpacing"/>
      </w:pPr>
      <w:r>
        <w:t>Leaf-on months: vegetative growing season; months range from May to November</w:t>
      </w:r>
    </w:p>
    <w:p w:rsidR="00B968E0" w:rsidRDefault="00B968E0" w:rsidP="00B968E0">
      <w:pPr>
        <w:pStyle w:val="NoSpacing"/>
      </w:pPr>
    </w:p>
    <w:p w:rsidR="00B968E0" w:rsidRDefault="00B968E0" w:rsidP="00B968E0">
      <w:pPr>
        <w:pStyle w:val="NoSpacing"/>
      </w:pPr>
      <w:r>
        <w:t>Leveler: a pipe placed below a beaver dam to allow water to move through, preventing flooding behind the dam</w:t>
      </w:r>
    </w:p>
    <w:p w:rsidR="00B968E0" w:rsidRDefault="00B968E0" w:rsidP="00BC41F0">
      <w:pPr>
        <w:pStyle w:val="NoSpacing"/>
      </w:pPr>
    </w:p>
    <w:p w:rsidR="00B968E0" w:rsidRDefault="00B968E0" w:rsidP="00BC41F0">
      <w:pPr>
        <w:pStyle w:val="NoSpacing"/>
      </w:pPr>
      <w:r>
        <w:t>Wetland extent: a wetland’s coverage and boundary within the landscape</w:t>
      </w:r>
      <w:bookmarkStart w:id="0" w:name="_GoBack"/>
      <w:bookmarkEnd w:id="0"/>
    </w:p>
    <w:sectPr w:rsidR="00B9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F0"/>
    <w:rsid w:val="00246A45"/>
    <w:rsid w:val="005F245E"/>
    <w:rsid w:val="006B088B"/>
    <w:rsid w:val="007D0BB2"/>
    <w:rsid w:val="007F3418"/>
    <w:rsid w:val="00896373"/>
    <w:rsid w:val="00916111"/>
    <w:rsid w:val="009E394D"/>
    <w:rsid w:val="00B968E0"/>
    <w:rsid w:val="00BC41F0"/>
    <w:rsid w:val="00BE3D39"/>
    <w:rsid w:val="00C24211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CF90-6A6B-4658-9857-966AFAF9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 DEVELOP</dc:creator>
  <cp:keywords/>
  <dc:description/>
  <cp:lastModifiedBy>NASA DEVELOP</cp:lastModifiedBy>
  <cp:revision>4</cp:revision>
  <dcterms:created xsi:type="dcterms:W3CDTF">2015-11-16T17:40:00Z</dcterms:created>
  <dcterms:modified xsi:type="dcterms:W3CDTF">2015-11-20T15:26:00Z</dcterms:modified>
</cp:coreProperties>
</file>