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FDD808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10710">
        <w:rPr>
          <w:rFonts w:ascii="Century Gothic" w:hAnsi="Century Gothic" w:cs="Arial"/>
          <w:sz w:val="24"/>
        </w:rPr>
        <w:t>International Research Institute for Climate and Society</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EAD4B3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519FE">
        <w:rPr>
          <w:rFonts w:ascii="Century Gothic" w:hAnsi="Century Gothic" w:cs="Arial"/>
          <w:b/>
          <w:sz w:val="24"/>
        </w:rPr>
        <w:t>New Jersey</w:t>
      </w:r>
      <w:r w:rsidR="00C10710">
        <w:rPr>
          <w:rFonts w:ascii="Century Gothic" w:hAnsi="Century Gothic" w:cs="Arial"/>
          <w:b/>
          <w:sz w:val="24"/>
        </w:rPr>
        <w:t xml:space="preserve"> Health and Air Quality</w:t>
      </w:r>
    </w:p>
    <w:p w14:paraId="38FB8E53" w14:textId="02246522" w:rsidR="00BA5773"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C10710">
        <w:rPr>
          <w:rFonts w:ascii="Century Gothic" w:hAnsi="Century Gothic" w:cs="Arial"/>
          <w:i/>
        </w:rPr>
        <w:t>Modeling</w:t>
      </w:r>
      <w:r w:rsidR="00C10710" w:rsidRPr="00C10710">
        <w:rPr>
          <w:rFonts w:ascii="Century Gothic" w:hAnsi="Century Gothic" w:cs="Arial"/>
          <w:i/>
        </w:rPr>
        <w:t xml:space="preserve"> Near Surface Air Temperature Profile of Complex Urban Systems B</w:t>
      </w:r>
      <w:r w:rsidR="00C10710">
        <w:rPr>
          <w:rFonts w:ascii="Century Gothic" w:hAnsi="Century Gothic" w:cs="Arial"/>
          <w:i/>
        </w:rPr>
        <w:t>ased on Land Surface Properties and</w:t>
      </w:r>
      <w:r w:rsidR="00C10710" w:rsidRPr="00C10710">
        <w:rPr>
          <w:rFonts w:ascii="Century Gothic" w:hAnsi="Century Gothic" w:cs="Arial"/>
          <w:i/>
        </w:rPr>
        <w:t xml:space="preserve"> Correlating </w:t>
      </w:r>
      <w:r w:rsidR="00C10710">
        <w:rPr>
          <w:rFonts w:ascii="Century Gothic" w:hAnsi="Century Gothic" w:cs="Arial"/>
          <w:i/>
        </w:rPr>
        <w:t>On-Site and Satellite Data to B</w:t>
      </w:r>
      <w:r w:rsidR="00C10710" w:rsidRPr="00C10710">
        <w:rPr>
          <w:rFonts w:ascii="Century Gothic" w:hAnsi="Century Gothic" w:cs="Arial"/>
          <w:i/>
        </w:rPr>
        <w:t xml:space="preserve">etter Understand Temperature Profiles in Urban Microclimates. </w:t>
      </w:r>
    </w:p>
    <w:p w14:paraId="2D7DAB8C" w14:textId="77777777" w:rsidR="00C10710" w:rsidRPr="003F2639" w:rsidRDefault="00C10710" w:rsidP="003F2639">
      <w:pPr>
        <w:spacing w:after="120" w:line="240" w:lineRule="auto"/>
        <w:rPr>
          <w:rFonts w:ascii="Century Gothic" w:hAnsi="Century Gothic" w:cs="Arial"/>
        </w:rPr>
      </w:pPr>
    </w:p>
    <w:p w14:paraId="258FD607" w14:textId="4EABA817" w:rsidR="003F2639" w:rsidRPr="00D519FE" w:rsidRDefault="003F2639" w:rsidP="003F2639">
      <w:pPr>
        <w:spacing w:after="120" w:line="240" w:lineRule="auto"/>
        <w:rPr>
          <w:rFonts w:ascii="Century Gothic" w:hAnsi="Century Gothic" w:cs="Arial"/>
          <w:i/>
        </w:rPr>
      </w:pPr>
      <w:r w:rsidRPr="00EF048A">
        <w:rPr>
          <w:rFonts w:ascii="Century Gothic" w:hAnsi="Century Gothic" w:cs="Arial"/>
          <w:b/>
        </w:rPr>
        <w:t>VPS Title:</w:t>
      </w:r>
      <w:r w:rsidR="00D9791D" w:rsidRPr="00EF048A">
        <w:rPr>
          <w:rFonts w:ascii="Century Gothic" w:hAnsi="Century Gothic" w:cs="Arial"/>
        </w:rPr>
        <w:t xml:space="preserve"> </w:t>
      </w:r>
      <w:r w:rsidR="00EF048A" w:rsidRPr="00D519FE">
        <w:rPr>
          <w:rStyle w:val="Emphasis"/>
          <w:rFonts w:ascii="Century Gothic" w:hAnsi="Century Gothic"/>
          <w:i w:val="0"/>
          <w:color w:val="000000"/>
          <w:shd w:val="clear" w:color="auto" w:fill="FFFFFF"/>
        </w:rPr>
        <w:t xml:space="preserve">Forecast is what you </w:t>
      </w:r>
      <w:r w:rsidR="00D519FE" w:rsidRPr="00D519FE">
        <w:rPr>
          <w:rStyle w:val="Emphasis"/>
          <w:rFonts w:ascii="Century Gothic" w:hAnsi="Century Gothic"/>
          <w:i w:val="0"/>
          <w:color w:val="000000"/>
          <w:shd w:val="clear" w:color="auto" w:fill="FFFFFF"/>
        </w:rPr>
        <w:t>expect;</w:t>
      </w:r>
      <w:r w:rsidR="00EF048A" w:rsidRPr="00D519FE">
        <w:rPr>
          <w:rStyle w:val="Emphasis"/>
          <w:rFonts w:ascii="Century Gothic" w:hAnsi="Century Gothic"/>
          <w:i w:val="0"/>
          <w:color w:val="000000"/>
          <w:shd w:val="clear" w:color="auto" w:fill="FFFFFF"/>
        </w:rPr>
        <w:t xml:space="preserve"> Near Surface Temperature is what you get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394B5B1B" w:rsidR="00E507D0" w:rsidRPr="00D579FC" w:rsidRDefault="00C10710" w:rsidP="00BA5773">
      <w:pPr>
        <w:spacing w:after="0" w:line="240" w:lineRule="auto"/>
        <w:rPr>
          <w:rFonts w:ascii="Century Gothic" w:hAnsi="Century Gothic" w:cs="Arial"/>
          <w:sz w:val="20"/>
          <w:szCs w:val="20"/>
        </w:rPr>
      </w:pPr>
      <w:r>
        <w:rPr>
          <w:rFonts w:ascii="Century Gothic" w:hAnsi="Century Gothic" w:cs="Arial"/>
          <w:sz w:val="20"/>
          <w:szCs w:val="20"/>
        </w:rPr>
        <w:t xml:space="preserve">Maryam </w:t>
      </w:r>
      <w:proofErr w:type="spellStart"/>
      <w:r>
        <w:rPr>
          <w:rFonts w:ascii="Century Gothic" w:hAnsi="Century Gothic" w:cs="Arial"/>
          <w:sz w:val="20"/>
          <w:szCs w:val="20"/>
        </w:rPr>
        <w:t>Karimi</w:t>
      </w:r>
      <w:proofErr w:type="spellEnd"/>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MKarimi@gradcenter.cuny.edu</w:t>
      </w:r>
    </w:p>
    <w:p w14:paraId="7D964878" w14:textId="06AB69BA" w:rsidR="002E4378" w:rsidRPr="00D579FC" w:rsidRDefault="00C10710" w:rsidP="00BA5773">
      <w:pPr>
        <w:spacing w:after="0" w:line="240" w:lineRule="auto"/>
        <w:rPr>
          <w:rFonts w:ascii="Century Gothic" w:hAnsi="Century Gothic" w:cs="Arial"/>
          <w:sz w:val="20"/>
          <w:szCs w:val="20"/>
        </w:rPr>
      </w:pPr>
      <w:r>
        <w:rPr>
          <w:rFonts w:ascii="Century Gothic" w:hAnsi="Century Gothic" w:cs="Arial"/>
          <w:sz w:val="20"/>
          <w:szCs w:val="20"/>
        </w:rPr>
        <w:t>Jerrod Lessel</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784BE59E" w:rsidR="00E80174" w:rsidRDefault="00C10710" w:rsidP="00677CB8">
      <w:pPr>
        <w:spacing w:after="0" w:line="240" w:lineRule="auto"/>
        <w:rPr>
          <w:rFonts w:ascii="Century Gothic" w:hAnsi="Century Gothic" w:cs="Arial"/>
          <w:sz w:val="20"/>
          <w:szCs w:val="20"/>
        </w:rPr>
      </w:pPr>
      <w:proofErr w:type="spellStart"/>
      <w:r w:rsidRPr="00C10710">
        <w:rPr>
          <w:rFonts w:ascii="Century Gothic" w:hAnsi="Century Gothic" w:cs="Arial"/>
          <w:sz w:val="20"/>
          <w:szCs w:val="20"/>
        </w:rPr>
        <w:t>Pietro</w:t>
      </w:r>
      <w:proofErr w:type="spellEnd"/>
      <w:r w:rsidRPr="00C10710">
        <w:rPr>
          <w:rFonts w:ascii="Century Gothic" w:hAnsi="Century Gothic" w:cs="Arial"/>
          <w:sz w:val="20"/>
          <w:szCs w:val="20"/>
        </w:rPr>
        <w:t xml:space="preserve"> </w:t>
      </w:r>
      <w:proofErr w:type="spellStart"/>
      <w:r w:rsidRPr="00C10710">
        <w:rPr>
          <w:rFonts w:ascii="Century Gothic" w:hAnsi="Century Gothic" w:cs="Arial"/>
          <w:sz w:val="20"/>
          <w:szCs w:val="20"/>
        </w:rPr>
        <w:t>Ceccato</w:t>
      </w:r>
      <w:proofErr w:type="spellEnd"/>
      <w:r w:rsidRPr="00C10710">
        <w:rPr>
          <w:rFonts w:ascii="Century Gothic" w:hAnsi="Century Gothic" w:cs="Arial"/>
          <w:sz w:val="20"/>
          <w:szCs w:val="20"/>
        </w:rPr>
        <w:t xml:space="preserve"> (Research Scientist, Lead Environmental Monitoring Program, The International Research institute for Climate and Society, The Earth Institute, Columbia University)</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13F81799" w14:textId="3060A72A" w:rsidR="00461E2C" w:rsidRPr="00461E2C" w:rsidRDefault="00461E2C" w:rsidP="00461E2C">
      <w:pPr>
        <w:spacing w:after="0" w:line="240" w:lineRule="auto"/>
        <w:rPr>
          <w:rFonts w:ascii="Century Gothic" w:hAnsi="Century Gothic" w:cs="Arial"/>
          <w:sz w:val="20"/>
          <w:szCs w:val="20"/>
        </w:rPr>
      </w:pPr>
      <w:r w:rsidRPr="00461E2C">
        <w:rPr>
          <w:rFonts w:ascii="Century Gothic" w:hAnsi="Century Gothic" w:cs="Arial"/>
          <w:sz w:val="20"/>
          <w:szCs w:val="20"/>
        </w:rPr>
        <w:t>Bureau of Environmental Surveillance and Policy, New York City Department of He</w:t>
      </w:r>
      <w:r w:rsidR="00D519FE">
        <w:rPr>
          <w:rFonts w:ascii="Century Gothic" w:hAnsi="Century Gothic" w:cs="Arial"/>
          <w:sz w:val="20"/>
          <w:szCs w:val="20"/>
        </w:rPr>
        <w:t>alth and Mental Hygiene (End User</w:t>
      </w:r>
      <w:r w:rsidRPr="00461E2C">
        <w:rPr>
          <w:rFonts w:ascii="Century Gothic" w:hAnsi="Century Gothic" w:cs="Arial"/>
          <w:sz w:val="20"/>
          <w:szCs w:val="20"/>
        </w:rPr>
        <w:t>, POC: Thomas Matte, Assistance Commissioner)</w:t>
      </w:r>
    </w:p>
    <w:p w14:paraId="2FAE0F04" w14:textId="37C56B5C" w:rsidR="00461E2C" w:rsidRPr="00461E2C" w:rsidRDefault="00461E2C" w:rsidP="00461E2C">
      <w:pPr>
        <w:spacing w:after="0" w:line="240" w:lineRule="auto"/>
        <w:rPr>
          <w:rFonts w:ascii="Century Gothic" w:hAnsi="Century Gothic" w:cs="Arial"/>
          <w:sz w:val="20"/>
          <w:szCs w:val="20"/>
        </w:rPr>
      </w:pPr>
      <w:r w:rsidRPr="00461E2C">
        <w:rPr>
          <w:rFonts w:ascii="Century Gothic" w:hAnsi="Century Gothic" w:cs="Arial"/>
          <w:sz w:val="20"/>
          <w:szCs w:val="20"/>
        </w:rPr>
        <w:t>We Act fo</w:t>
      </w:r>
      <w:r w:rsidR="00D519FE">
        <w:rPr>
          <w:rFonts w:ascii="Century Gothic" w:hAnsi="Century Gothic" w:cs="Arial"/>
          <w:sz w:val="20"/>
          <w:szCs w:val="20"/>
        </w:rPr>
        <w:t>r Environmental Justice (End User</w:t>
      </w:r>
      <w:r w:rsidRPr="00461E2C">
        <w:rPr>
          <w:rFonts w:ascii="Century Gothic" w:hAnsi="Century Gothic" w:cs="Arial"/>
          <w:sz w:val="20"/>
          <w:szCs w:val="20"/>
        </w:rPr>
        <w:t xml:space="preserve">, POC: </w:t>
      </w:r>
      <w:proofErr w:type="spellStart"/>
      <w:r w:rsidRPr="00461E2C">
        <w:rPr>
          <w:rFonts w:ascii="Century Gothic" w:hAnsi="Century Gothic" w:cs="Arial"/>
          <w:sz w:val="20"/>
          <w:szCs w:val="20"/>
        </w:rPr>
        <w:t>Aurash</w:t>
      </w:r>
      <w:proofErr w:type="spellEnd"/>
      <w:r w:rsidRPr="00461E2C">
        <w:rPr>
          <w:rFonts w:ascii="Century Gothic" w:hAnsi="Century Gothic" w:cs="Arial"/>
          <w:sz w:val="20"/>
          <w:szCs w:val="20"/>
        </w:rPr>
        <w:t xml:space="preserve"> </w:t>
      </w:r>
      <w:proofErr w:type="spellStart"/>
      <w:r w:rsidRPr="00461E2C">
        <w:rPr>
          <w:rFonts w:ascii="Century Gothic" w:hAnsi="Century Gothic" w:cs="Arial"/>
          <w:sz w:val="20"/>
          <w:szCs w:val="20"/>
        </w:rPr>
        <w:t>Khawarzad</w:t>
      </w:r>
      <w:proofErr w:type="spellEnd"/>
      <w:r w:rsidRPr="00461E2C">
        <w:rPr>
          <w:rFonts w:ascii="Century Gothic" w:hAnsi="Century Gothic" w:cs="Arial"/>
          <w:sz w:val="20"/>
          <w:szCs w:val="20"/>
        </w:rPr>
        <w:t>, Policy Coordinator)</w:t>
      </w:r>
    </w:p>
    <w:p w14:paraId="4382DC67" w14:textId="77777777" w:rsidR="00461E2C" w:rsidRPr="00461E2C" w:rsidRDefault="00461E2C" w:rsidP="00461E2C">
      <w:pPr>
        <w:spacing w:after="0" w:line="240" w:lineRule="auto"/>
        <w:rPr>
          <w:rFonts w:ascii="Century Gothic" w:hAnsi="Century Gothic" w:cs="Arial"/>
          <w:sz w:val="20"/>
          <w:szCs w:val="20"/>
        </w:rPr>
      </w:pPr>
      <w:r w:rsidRPr="00461E2C">
        <w:rPr>
          <w:rFonts w:ascii="Century Gothic" w:hAnsi="Century Gothic" w:cs="Arial"/>
          <w:sz w:val="20"/>
          <w:szCs w:val="20"/>
        </w:rPr>
        <w:t>Columbia University, Mailman School of Public Health (Collaborator, POC: Patrick Kinney, Professor)</w:t>
      </w:r>
    </w:p>
    <w:p w14:paraId="0E4E2DFE" w14:textId="77777777" w:rsidR="00461E2C" w:rsidRPr="00461E2C" w:rsidRDefault="00461E2C" w:rsidP="00461E2C">
      <w:pPr>
        <w:spacing w:after="0" w:line="240" w:lineRule="auto"/>
        <w:rPr>
          <w:rFonts w:ascii="Century Gothic" w:hAnsi="Century Gothic" w:cs="Arial"/>
          <w:sz w:val="20"/>
          <w:szCs w:val="20"/>
        </w:rPr>
      </w:pPr>
      <w:r w:rsidRPr="00461E2C">
        <w:rPr>
          <w:rFonts w:ascii="Century Gothic" w:hAnsi="Century Gothic" w:cs="Arial"/>
          <w:sz w:val="20"/>
          <w:szCs w:val="20"/>
        </w:rPr>
        <w:t xml:space="preserve">Consortium for Climate Risk in the Urban Northeast (CCRUN), (Collaborator, POC: Brian </w:t>
      </w:r>
      <w:proofErr w:type="spellStart"/>
      <w:r w:rsidRPr="00461E2C">
        <w:rPr>
          <w:rFonts w:ascii="Century Gothic" w:hAnsi="Century Gothic" w:cs="Arial"/>
          <w:sz w:val="20"/>
          <w:szCs w:val="20"/>
        </w:rPr>
        <w:t>Vant</w:t>
      </w:r>
      <w:proofErr w:type="spellEnd"/>
      <w:r w:rsidRPr="00461E2C">
        <w:rPr>
          <w:rFonts w:ascii="Century Gothic" w:hAnsi="Century Gothic" w:cs="Arial"/>
          <w:sz w:val="20"/>
          <w:szCs w:val="20"/>
        </w:rPr>
        <w:t>-Hull, Scientist)</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D2ECC73"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461E2C">
        <w:rPr>
          <w:rFonts w:ascii="Century Gothic" w:hAnsi="Century Gothic" w:cs="Arial"/>
          <w:sz w:val="20"/>
          <w:szCs w:val="20"/>
        </w:rPr>
        <w:t>Health and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AAB20E0"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461E2C">
        <w:rPr>
          <w:rFonts w:ascii="Century Gothic" w:hAnsi="Century Gothic" w:cs="Arial"/>
          <w:sz w:val="20"/>
          <w:szCs w:val="20"/>
        </w:rPr>
        <w:t>NJ</w:t>
      </w:r>
    </w:p>
    <w:p w14:paraId="3EFD80AD" w14:textId="11BC819D"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461E2C">
        <w:rPr>
          <w:rFonts w:ascii="Century Gothic" w:hAnsi="Century Gothic" w:cs="Arial"/>
          <w:sz w:val="20"/>
          <w:szCs w:val="20"/>
        </w:rPr>
        <w:t>September 2015 – November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7397EE2" w14:textId="680B7039"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461E2C">
        <w:rPr>
          <w:rFonts w:ascii="Century Gothic" w:hAnsi="Century Gothic" w:cs="Arial"/>
          <w:sz w:val="20"/>
          <w:szCs w:val="20"/>
        </w:rPr>
        <w:t>–</w:t>
      </w:r>
      <w:r>
        <w:rPr>
          <w:rFonts w:ascii="Century Gothic" w:hAnsi="Century Gothic" w:cs="Arial"/>
          <w:sz w:val="20"/>
          <w:szCs w:val="20"/>
        </w:rPr>
        <w:t xml:space="preserve"> </w:t>
      </w:r>
      <w:r w:rsidR="00461E2C">
        <w:rPr>
          <w:rFonts w:ascii="Century Gothic" w:hAnsi="Century Gothic" w:cs="Arial"/>
          <w:sz w:val="20"/>
          <w:szCs w:val="20"/>
        </w:rPr>
        <w:t>Temperature</w:t>
      </w:r>
    </w:p>
    <w:p w14:paraId="36BA3BB2" w14:textId="0ABF74ED" w:rsidR="00461E2C" w:rsidRDefault="00461E2C" w:rsidP="00E80174">
      <w:pPr>
        <w:spacing w:after="0" w:line="240" w:lineRule="auto"/>
        <w:rPr>
          <w:rFonts w:ascii="Century Gothic" w:hAnsi="Century Gothic" w:cs="Arial"/>
          <w:sz w:val="20"/>
          <w:szCs w:val="20"/>
        </w:rPr>
      </w:pPr>
      <w:r>
        <w:rPr>
          <w:rFonts w:ascii="Century Gothic" w:hAnsi="Century Gothic" w:cs="Arial"/>
          <w:sz w:val="20"/>
          <w:szCs w:val="20"/>
        </w:rPr>
        <w:t>Aqua, MODIS – Temperature</w:t>
      </w:r>
    </w:p>
    <w:p w14:paraId="38F1F3F8" w14:textId="6DF54D69" w:rsidR="00461E2C" w:rsidRDefault="00461E2C" w:rsidP="00E80174">
      <w:pPr>
        <w:spacing w:after="0" w:line="240" w:lineRule="auto"/>
        <w:rPr>
          <w:rFonts w:ascii="Century Gothic" w:hAnsi="Century Gothic" w:cs="Arial"/>
          <w:sz w:val="20"/>
          <w:szCs w:val="20"/>
        </w:rPr>
      </w:pPr>
      <w:r>
        <w:rPr>
          <w:rFonts w:ascii="Century Gothic" w:hAnsi="Century Gothic" w:cs="Arial"/>
          <w:sz w:val="20"/>
          <w:szCs w:val="20"/>
        </w:rPr>
        <w:t>Landsat 7, ETM+ - Land Cover, Temperature</w:t>
      </w:r>
    </w:p>
    <w:p w14:paraId="73C5ABDE" w14:textId="3F435347" w:rsidR="00603BB8" w:rsidRDefault="0028618E" w:rsidP="00603BB8">
      <w:pPr>
        <w:spacing w:after="0" w:line="240" w:lineRule="auto"/>
        <w:rPr>
          <w:rFonts w:ascii="Century Gothic" w:hAnsi="Century Gothic" w:cs="Arial"/>
          <w:sz w:val="20"/>
          <w:szCs w:val="20"/>
        </w:rPr>
      </w:pPr>
      <w:r>
        <w:rPr>
          <w:rFonts w:ascii="Century Gothic" w:hAnsi="Century Gothic" w:cs="Arial"/>
          <w:sz w:val="20"/>
          <w:szCs w:val="20"/>
        </w:rPr>
        <w:t>Landsat 8, OLI</w:t>
      </w:r>
      <w:r w:rsidR="00461E2C">
        <w:rPr>
          <w:rFonts w:ascii="Century Gothic" w:hAnsi="Century Gothic" w:cs="Arial"/>
          <w:sz w:val="20"/>
          <w:szCs w:val="20"/>
        </w:rPr>
        <w:t>/TIRS – L</w:t>
      </w:r>
      <w:r>
        <w:rPr>
          <w:rFonts w:ascii="Century Gothic" w:hAnsi="Century Gothic" w:cs="Arial"/>
          <w:sz w:val="20"/>
          <w:szCs w:val="20"/>
        </w:rPr>
        <w:t>and cover</w:t>
      </w:r>
      <w:r w:rsidR="00461E2C">
        <w:rPr>
          <w:rFonts w:ascii="Century Gothic" w:hAnsi="Century Gothic" w:cs="Arial"/>
          <w:sz w:val="20"/>
          <w:szCs w:val="20"/>
        </w:rPr>
        <w:t>, Temperature</w:t>
      </w:r>
    </w:p>
    <w:p w14:paraId="14DE8DC8" w14:textId="77777777" w:rsidR="00461E2C" w:rsidRPr="00D579FC" w:rsidRDefault="00461E2C" w:rsidP="00603BB8">
      <w:pPr>
        <w:spacing w:after="0" w:line="240" w:lineRule="auto"/>
        <w:rPr>
          <w:rFonts w:ascii="Century Gothic" w:hAnsi="Century Gothic" w:cs="Arial"/>
          <w:sz w:val="20"/>
          <w:szCs w:val="20"/>
        </w:rPr>
      </w:pPr>
    </w:p>
    <w:p w14:paraId="015F68F3" w14:textId="433FA691" w:rsidR="00603BB8" w:rsidRPr="00CB6862" w:rsidRDefault="00603BB8" w:rsidP="00603BB8">
      <w:pPr>
        <w:spacing w:after="0" w:line="240" w:lineRule="auto"/>
        <w:rPr>
          <w:rFonts w:ascii="Century Gothic" w:hAnsi="Century Gothic" w:cs="Arial"/>
          <w:sz w:val="20"/>
          <w:szCs w:val="20"/>
        </w:rPr>
      </w:pPr>
      <w:r w:rsidRPr="00CB6862">
        <w:rPr>
          <w:rFonts w:ascii="Century Gothic" w:hAnsi="Century Gothic" w:cs="Arial"/>
          <w:b/>
          <w:sz w:val="20"/>
          <w:szCs w:val="20"/>
        </w:rPr>
        <w:t>Ancillary Datasets Utilized</w:t>
      </w:r>
      <w:r w:rsidR="00A22A42" w:rsidRPr="00CB6862">
        <w:rPr>
          <w:rFonts w:ascii="Century Gothic" w:hAnsi="Century Gothic" w:cs="Arial"/>
          <w:b/>
          <w:sz w:val="20"/>
          <w:szCs w:val="20"/>
        </w:rPr>
        <w:t>:</w:t>
      </w:r>
    </w:p>
    <w:p w14:paraId="504162B4" w14:textId="77777777" w:rsidR="00CB6862" w:rsidRPr="00CB6862" w:rsidRDefault="00CB6862" w:rsidP="00603BB8">
      <w:pPr>
        <w:pStyle w:val="ListParagraph"/>
        <w:numPr>
          <w:ilvl w:val="0"/>
          <w:numId w:val="6"/>
        </w:numPr>
        <w:spacing w:after="0" w:line="240" w:lineRule="auto"/>
        <w:rPr>
          <w:rFonts w:ascii="Century Gothic" w:hAnsi="Century Gothic" w:cs="Arial"/>
          <w:sz w:val="20"/>
          <w:szCs w:val="20"/>
        </w:rPr>
      </w:pPr>
      <w:r w:rsidRPr="00CB6862">
        <w:rPr>
          <w:rFonts w:ascii="Century Gothic" w:hAnsi="Century Gothic" w:cs="Arial"/>
          <w:sz w:val="20"/>
          <w:szCs w:val="20"/>
        </w:rPr>
        <w:t>Field Measurement- wind speed and direction, temperature, luminosity, and relative humidity</w:t>
      </w:r>
    </w:p>
    <w:p w14:paraId="62CEE579" w14:textId="77747458" w:rsidR="00603BB8" w:rsidRPr="00CB6862" w:rsidRDefault="00CB6862" w:rsidP="00603BB8">
      <w:pPr>
        <w:pStyle w:val="ListParagraph"/>
        <w:numPr>
          <w:ilvl w:val="0"/>
          <w:numId w:val="6"/>
        </w:numPr>
        <w:spacing w:after="0" w:line="240" w:lineRule="auto"/>
        <w:rPr>
          <w:rFonts w:ascii="Century Gothic" w:hAnsi="Century Gothic" w:cs="Arial"/>
          <w:sz w:val="20"/>
          <w:szCs w:val="20"/>
        </w:rPr>
      </w:pPr>
      <w:r w:rsidRPr="00CB6862">
        <w:rPr>
          <w:rFonts w:ascii="Century Gothic" w:hAnsi="Century Gothic" w:cs="Arial"/>
          <w:sz w:val="20"/>
          <w:szCs w:val="20"/>
        </w:rPr>
        <w:t xml:space="preserve"> </w:t>
      </w:r>
      <w:r w:rsidR="00603BB8" w:rsidRPr="00CB6862">
        <w:rPr>
          <w:rFonts w:ascii="Century Gothic" w:hAnsi="Century Gothic" w:cs="Arial"/>
          <w:sz w:val="20"/>
          <w:szCs w:val="20"/>
        </w:rPr>
        <w:t>USGS National Land Cover Dataset (NLCD) - land cover</w:t>
      </w:r>
      <w:r w:rsidRPr="00CB6862">
        <w:rPr>
          <w:rFonts w:ascii="Century Gothic" w:hAnsi="Century Gothic" w:cs="Arial"/>
          <w:sz w:val="20"/>
          <w:szCs w:val="20"/>
        </w:rPr>
        <w:t xml:space="preserve"> and thermal</w:t>
      </w:r>
    </w:p>
    <w:p w14:paraId="120B641B" w14:textId="47E9C6D9" w:rsidR="00E25967" w:rsidRPr="00CB6862" w:rsidRDefault="00E25967" w:rsidP="00CB6862">
      <w:pPr>
        <w:spacing w:after="0" w:line="240" w:lineRule="auto"/>
        <w:ind w:left="360"/>
        <w:rPr>
          <w:rFonts w:ascii="Century Gothic" w:hAnsi="Century Gothic" w:cs="Arial"/>
          <w:sz w:val="20"/>
          <w:szCs w:val="20"/>
          <w:highlight w:val="yellow"/>
        </w:rPr>
      </w:pPr>
    </w:p>
    <w:p w14:paraId="5A0C24F7" w14:textId="7BE5D22D" w:rsidR="00603BB8" w:rsidRPr="00866DAA" w:rsidRDefault="00603BB8" w:rsidP="00603BB8">
      <w:pPr>
        <w:spacing w:after="0" w:line="240" w:lineRule="auto"/>
        <w:rPr>
          <w:rFonts w:ascii="Century Gothic" w:hAnsi="Century Gothic" w:cs="Arial"/>
          <w:sz w:val="20"/>
          <w:szCs w:val="20"/>
        </w:rPr>
      </w:pPr>
      <w:r w:rsidRPr="00866DAA">
        <w:rPr>
          <w:rFonts w:ascii="Century Gothic" w:hAnsi="Century Gothic" w:cs="Arial"/>
          <w:b/>
          <w:sz w:val="20"/>
          <w:szCs w:val="20"/>
        </w:rPr>
        <w:lastRenderedPageBreak/>
        <w:t>Models Utilized</w:t>
      </w:r>
      <w:r w:rsidR="00A22A42" w:rsidRPr="00866DAA">
        <w:rPr>
          <w:rFonts w:ascii="Century Gothic" w:hAnsi="Century Gothic" w:cs="Arial"/>
          <w:b/>
          <w:sz w:val="20"/>
          <w:szCs w:val="20"/>
        </w:rPr>
        <w:t>:</w:t>
      </w:r>
    </w:p>
    <w:p w14:paraId="01D8F762" w14:textId="1EDFF924" w:rsidR="00603BB8" w:rsidRPr="00866DAA" w:rsidRDefault="00866DAA" w:rsidP="00CB6862">
      <w:pPr>
        <w:pStyle w:val="ListParagraph"/>
        <w:numPr>
          <w:ilvl w:val="0"/>
          <w:numId w:val="7"/>
        </w:numPr>
        <w:spacing w:after="0" w:line="240" w:lineRule="auto"/>
        <w:rPr>
          <w:rFonts w:ascii="Century Gothic" w:hAnsi="Century Gothic" w:cs="Arial"/>
          <w:sz w:val="20"/>
          <w:szCs w:val="20"/>
        </w:rPr>
      </w:pPr>
      <w:r w:rsidRPr="00866DAA">
        <w:rPr>
          <w:rFonts w:ascii="Century Gothic" w:hAnsi="Century Gothic" w:cs="Arial"/>
          <w:sz w:val="20"/>
          <w:szCs w:val="20"/>
        </w:rPr>
        <w:t>MODIS aerosol algorithm, cloud clearing</w:t>
      </w:r>
    </w:p>
    <w:p w14:paraId="6D6D8DA6" w14:textId="01CBBD0D" w:rsidR="00866DAA" w:rsidRPr="00866DAA" w:rsidRDefault="00866DAA" w:rsidP="00CB6862">
      <w:pPr>
        <w:pStyle w:val="ListParagraph"/>
        <w:numPr>
          <w:ilvl w:val="0"/>
          <w:numId w:val="7"/>
        </w:numPr>
        <w:spacing w:after="0" w:line="240" w:lineRule="auto"/>
        <w:rPr>
          <w:rFonts w:ascii="Century Gothic" w:hAnsi="Century Gothic" w:cs="Arial"/>
          <w:sz w:val="20"/>
          <w:szCs w:val="20"/>
        </w:rPr>
      </w:pPr>
      <w:r w:rsidRPr="00866DAA">
        <w:rPr>
          <w:rFonts w:ascii="Century Gothic" w:hAnsi="Century Gothic" w:cs="Arial"/>
          <w:sz w:val="20"/>
          <w:szCs w:val="20"/>
        </w:rPr>
        <w:t>MODIS aerosol retrieval- atmospheric correction in solar bands</w:t>
      </w:r>
    </w:p>
    <w:p w14:paraId="116599D8" w14:textId="74AD50A0" w:rsidR="00866DAA" w:rsidRPr="00866DAA" w:rsidRDefault="00866DAA" w:rsidP="00CB6862">
      <w:pPr>
        <w:pStyle w:val="ListParagraph"/>
        <w:numPr>
          <w:ilvl w:val="0"/>
          <w:numId w:val="7"/>
        </w:numPr>
        <w:spacing w:after="0" w:line="240" w:lineRule="auto"/>
        <w:rPr>
          <w:rFonts w:ascii="Century Gothic" w:hAnsi="Century Gothic" w:cs="Arial"/>
          <w:sz w:val="20"/>
          <w:szCs w:val="20"/>
        </w:rPr>
      </w:pPr>
      <w:proofErr w:type="spellStart"/>
      <w:r w:rsidRPr="00866DAA">
        <w:rPr>
          <w:rFonts w:ascii="Century Gothic" w:hAnsi="Century Gothic" w:cs="Arial"/>
          <w:sz w:val="20"/>
          <w:szCs w:val="20"/>
        </w:rPr>
        <w:t>LandSat</w:t>
      </w:r>
      <w:proofErr w:type="spellEnd"/>
      <w:r w:rsidRPr="00866DAA">
        <w:rPr>
          <w:rFonts w:ascii="Century Gothic" w:hAnsi="Century Gothic" w:cs="Arial"/>
          <w:sz w:val="20"/>
          <w:szCs w:val="20"/>
        </w:rPr>
        <w:t xml:space="preserve"> imagery- deriving surface temperature, vegetation and albedo</w:t>
      </w:r>
    </w:p>
    <w:p w14:paraId="00205D70" w14:textId="37FB1124" w:rsidR="00866DAA" w:rsidRPr="00866DAA" w:rsidRDefault="00866DAA" w:rsidP="00CB6862">
      <w:pPr>
        <w:pStyle w:val="ListParagraph"/>
        <w:numPr>
          <w:ilvl w:val="0"/>
          <w:numId w:val="7"/>
        </w:numPr>
        <w:spacing w:after="0" w:line="240" w:lineRule="auto"/>
        <w:rPr>
          <w:rFonts w:ascii="Century Gothic" w:hAnsi="Century Gothic" w:cs="Arial"/>
          <w:sz w:val="20"/>
          <w:szCs w:val="20"/>
        </w:rPr>
      </w:pPr>
      <w:r w:rsidRPr="00866DAA">
        <w:rPr>
          <w:rFonts w:ascii="Century Gothic" w:hAnsi="Century Gothic" w:cs="Arial"/>
          <w:sz w:val="20"/>
          <w:szCs w:val="20"/>
        </w:rPr>
        <w:t xml:space="preserve">SBDART </w:t>
      </w:r>
      <w:proofErr w:type="spellStart"/>
      <w:r w:rsidRPr="00866DAA">
        <w:rPr>
          <w:rFonts w:ascii="Century Gothic" w:hAnsi="Century Gothic" w:cs="Arial"/>
          <w:sz w:val="20"/>
          <w:szCs w:val="20"/>
        </w:rPr>
        <w:t>radiative</w:t>
      </w:r>
      <w:proofErr w:type="spellEnd"/>
      <w:r w:rsidRPr="00866DAA">
        <w:rPr>
          <w:rFonts w:ascii="Century Gothic" w:hAnsi="Century Gothic" w:cs="Arial"/>
          <w:sz w:val="20"/>
          <w:szCs w:val="20"/>
        </w:rPr>
        <w:t xml:space="preserve"> transfer code</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75149CAA" w:rsidR="00603BB8" w:rsidRPr="00D579FC" w:rsidRDefault="00572AE6"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Excel – statistical analysis of data</w:t>
      </w:r>
    </w:p>
    <w:p w14:paraId="2A6E73E6" w14:textId="7288F0F4"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224E85">
        <w:rPr>
          <w:rFonts w:ascii="Century Gothic" w:hAnsi="Century Gothic" w:cs="Arial"/>
          <w:sz w:val="20"/>
          <w:szCs w:val="20"/>
        </w:rPr>
        <w:t>– r</w:t>
      </w:r>
      <w:r w:rsidR="00A22A42">
        <w:rPr>
          <w:rFonts w:ascii="Century Gothic" w:hAnsi="Century Gothic" w:cs="Arial"/>
          <w:sz w:val="20"/>
          <w:szCs w:val="20"/>
        </w:rPr>
        <w:t>aster</w:t>
      </w:r>
      <w:r w:rsidR="00224E85">
        <w:rPr>
          <w:rFonts w:ascii="Century Gothic" w:hAnsi="Century Gothic" w:cs="Arial"/>
          <w:sz w:val="20"/>
          <w:szCs w:val="20"/>
        </w:rPr>
        <w:t xml:space="preserve"> </w:t>
      </w:r>
      <w:r w:rsidR="00A22A42">
        <w:rPr>
          <w:rFonts w:ascii="Century Gothic" w:hAnsi="Century Gothic" w:cs="Arial"/>
          <w:sz w:val="20"/>
          <w:szCs w:val="20"/>
        </w:rPr>
        <w:t>manipulatio</w:t>
      </w:r>
      <w:r w:rsidR="00224E85">
        <w:rPr>
          <w:rFonts w:ascii="Century Gothic" w:hAnsi="Century Gothic" w:cs="Arial"/>
          <w:sz w:val="20"/>
          <w:szCs w:val="20"/>
        </w:rPr>
        <w:t xml:space="preserve">n/analysis, </w:t>
      </w:r>
      <w:r w:rsidR="00A22A42">
        <w:rPr>
          <w:rFonts w:ascii="Century Gothic" w:hAnsi="Century Gothic" w:cs="Arial"/>
          <w:sz w:val="20"/>
          <w:szCs w:val="20"/>
        </w:rPr>
        <w:t>map c</w:t>
      </w:r>
      <w:r w:rsidRPr="00D579FC">
        <w:rPr>
          <w:rFonts w:ascii="Century Gothic" w:hAnsi="Century Gothic" w:cs="Arial"/>
          <w:sz w:val="20"/>
          <w:szCs w:val="20"/>
        </w:rPr>
        <w:t>re</w:t>
      </w:r>
      <w:r w:rsidR="00572AE6">
        <w:rPr>
          <w:rFonts w:ascii="Century Gothic" w:hAnsi="Century Gothic" w:cs="Arial"/>
          <w:sz w:val="20"/>
          <w:szCs w:val="20"/>
        </w:rPr>
        <w:t>ation of Landsat ETM+/OLI/TIRS</w:t>
      </w:r>
      <w:r w:rsidRPr="00D579FC">
        <w:rPr>
          <w:rFonts w:ascii="Century Gothic" w:hAnsi="Century Gothic" w:cs="Arial"/>
          <w:sz w:val="20"/>
          <w:szCs w:val="20"/>
        </w:rPr>
        <w:t>, Aqua/Terra MODIS</w:t>
      </w:r>
      <w:r w:rsidR="00572AE6">
        <w:rPr>
          <w:rFonts w:ascii="Century Gothic" w:hAnsi="Century Gothic" w:cs="Arial"/>
          <w:sz w:val="20"/>
          <w:szCs w:val="20"/>
        </w:rPr>
        <w:t xml:space="preserve"> data</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2A022518" w14:textId="77777777" w:rsidR="00572AE6" w:rsidRPr="00572AE6" w:rsidRDefault="00572AE6" w:rsidP="00572AE6">
      <w:pPr>
        <w:spacing w:after="0" w:line="240" w:lineRule="auto"/>
        <w:rPr>
          <w:rFonts w:ascii="Century Gothic" w:hAnsi="Century Gothic" w:cs="Arial"/>
          <w:sz w:val="20"/>
          <w:szCs w:val="20"/>
        </w:rPr>
      </w:pPr>
      <w:r w:rsidRPr="00572AE6">
        <w:rPr>
          <w:rFonts w:ascii="Century Gothic" w:hAnsi="Century Gothic" w:cs="Arial"/>
          <w:sz w:val="20"/>
          <w:szCs w:val="20"/>
        </w:rPr>
        <w:t xml:space="preserve">To improve understanding of the effect of the Urban Heat Island (UHI) on the near surface air temperature where humans interact and how to mitigate these effects, develop a correlation identifying the role of surface features impact on near surface air temperature where humans in urban settings operate for new perspectives in urban design for developers and city management.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1110B841" w:rsidR="003F68F5" w:rsidRDefault="00572AE6" w:rsidP="00EF048A">
      <w:pPr>
        <w:spacing w:after="0" w:line="240" w:lineRule="auto"/>
        <w:jc w:val="both"/>
        <w:rPr>
          <w:rFonts w:ascii="Century Gothic" w:hAnsi="Century Gothic" w:cs="Arial"/>
          <w:sz w:val="20"/>
          <w:szCs w:val="20"/>
        </w:rPr>
      </w:pPr>
      <w:r w:rsidRPr="00572AE6">
        <w:rPr>
          <w:rFonts w:ascii="Century Gothic" w:hAnsi="Century Gothic" w:cs="Arial"/>
          <w:sz w:val="20"/>
          <w:szCs w:val="20"/>
        </w:rPr>
        <w:t xml:space="preserve">Urbanization has created an increase in what is known as urban heat island (UHI). UHI reflects an elevated temperature in cities as compared with nearby rural areas. This is due to the change in landscape from grass covered and vegetative to concrete and asphalt with three-dimensional structures. The excess heat in these urban environments has lead to a rise in heat related illnesses in urban environments. There exists an understanding in the change of temperature beginning at a kilometer above the Earth’s surface (roughly 9.8 °C drop every kilometer) but no understanding exists of the microclimate. As such, a quantitative study was completed analyzing on-site locations representing varied microclimates and analyzing satellite imagery of </w:t>
      </w:r>
      <w:r w:rsidR="00B6446C">
        <w:rPr>
          <w:rFonts w:ascii="Century Gothic" w:hAnsi="Century Gothic" w:cs="Arial"/>
          <w:sz w:val="20"/>
          <w:szCs w:val="20"/>
        </w:rPr>
        <w:t>southern New Jersey</w:t>
      </w:r>
      <w:r w:rsidRPr="00572AE6">
        <w:rPr>
          <w:rFonts w:ascii="Century Gothic" w:hAnsi="Century Gothic" w:cs="Arial"/>
          <w:sz w:val="20"/>
          <w:szCs w:val="20"/>
        </w:rPr>
        <w:t>. A correlation is being developed to be able to obtain the true surface temperature and near surface air temperature of a microclimate based on the environmental factors visible via satellite. The on-site study revealed that varied environments (grass, water, and concrete) result in different temperature profiles within the range of 0’ to 10’. Grass was the coolest environment, water was the most temperate, and concrete had the highest peak temperatures. The satellite study revealed that increased levels of urbanization</w:t>
      </w:r>
      <w:bookmarkStart w:id="0" w:name="_GoBack"/>
      <w:bookmarkEnd w:id="0"/>
      <w:r w:rsidRPr="00572AE6">
        <w:rPr>
          <w:rFonts w:ascii="Century Gothic" w:hAnsi="Century Gothic" w:cs="Arial"/>
          <w:sz w:val="20"/>
          <w:szCs w:val="20"/>
        </w:rPr>
        <w:t>, with no methods of heat mitigation, resulted in higher average temperatures. Both the on-site and satellite data confirm that the increased urbanization leads to increased temperatures within microclimates.</w:t>
      </w:r>
    </w:p>
    <w:p w14:paraId="1EEB93B9" w14:textId="77777777" w:rsidR="00572AE6" w:rsidRDefault="00572AE6"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15DF848" w14:textId="5545469E" w:rsidR="008C1488" w:rsidRDefault="008C1488" w:rsidP="00CC6870">
      <w:pPr>
        <w:pStyle w:val="ListParagraph"/>
        <w:numPr>
          <w:ilvl w:val="0"/>
          <w:numId w:val="1"/>
        </w:numPr>
        <w:spacing w:after="0" w:line="240" w:lineRule="auto"/>
        <w:rPr>
          <w:rFonts w:ascii="Century Gothic" w:hAnsi="Century Gothic" w:cs="Arial"/>
          <w:sz w:val="20"/>
          <w:szCs w:val="20"/>
        </w:rPr>
      </w:pPr>
      <w:r w:rsidRPr="00572AE6">
        <w:rPr>
          <w:rFonts w:ascii="Century Gothic" w:hAnsi="Century Gothic" w:cs="Arial"/>
          <w:sz w:val="20"/>
          <w:szCs w:val="20"/>
        </w:rPr>
        <w:t xml:space="preserve">Urbanization has created </w:t>
      </w:r>
      <w:r w:rsidR="00890D5A">
        <w:rPr>
          <w:rFonts w:ascii="Century Gothic" w:hAnsi="Century Gothic" w:cs="Arial"/>
          <w:sz w:val="20"/>
          <w:szCs w:val="20"/>
        </w:rPr>
        <w:t>an increase in the Urban Heat I</w:t>
      </w:r>
      <w:r w:rsidRPr="00572AE6">
        <w:rPr>
          <w:rFonts w:ascii="Century Gothic" w:hAnsi="Century Gothic" w:cs="Arial"/>
          <w:sz w:val="20"/>
          <w:szCs w:val="20"/>
        </w:rPr>
        <w:t>sland</w:t>
      </w:r>
      <w:r w:rsidR="00890D5A">
        <w:rPr>
          <w:rFonts w:ascii="Century Gothic" w:hAnsi="Century Gothic" w:cs="Arial"/>
          <w:sz w:val="20"/>
          <w:szCs w:val="20"/>
        </w:rPr>
        <w:t xml:space="preserve"> (UHI) effect, which has </w:t>
      </w:r>
      <w:r w:rsidR="003D0463">
        <w:rPr>
          <w:rFonts w:ascii="Century Gothic" w:hAnsi="Century Gothic" w:cs="Arial"/>
          <w:sz w:val="20"/>
          <w:szCs w:val="20"/>
        </w:rPr>
        <w:t>destructive</w:t>
      </w:r>
      <w:r w:rsidR="00890D5A">
        <w:rPr>
          <w:rFonts w:ascii="Century Gothic" w:hAnsi="Century Gothic" w:cs="Arial"/>
          <w:sz w:val="20"/>
          <w:szCs w:val="20"/>
        </w:rPr>
        <w:t xml:space="preserve"> health effects on both humans and animals within the region where the UHI effect is occurring</w:t>
      </w:r>
      <w:r>
        <w:rPr>
          <w:rFonts w:ascii="Century Gothic" w:hAnsi="Century Gothic" w:cs="Arial"/>
          <w:sz w:val="20"/>
          <w:szCs w:val="20"/>
        </w:rPr>
        <w:t>.</w:t>
      </w:r>
    </w:p>
    <w:p w14:paraId="30503E4D" w14:textId="15F0CE91" w:rsidR="008C1488" w:rsidRDefault="003D0463"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Vertical</w:t>
      </w:r>
      <w:r w:rsidR="008C1488" w:rsidRPr="008C1488">
        <w:rPr>
          <w:rFonts w:ascii="Century Gothic" w:hAnsi="Century Gothic" w:cs="Arial"/>
          <w:sz w:val="20"/>
          <w:szCs w:val="20"/>
        </w:rPr>
        <w:t xml:space="preserve"> temperature varia</w:t>
      </w:r>
      <w:r>
        <w:rPr>
          <w:rFonts w:ascii="Century Gothic" w:hAnsi="Century Gothic" w:cs="Arial"/>
          <w:sz w:val="20"/>
          <w:szCs w:val="20"/>
        </w:rPr>
        <w:t>tion at micro scale has been a</w:t>
      </w:r>
      <w:r w:rsidR="008C1488" w:rsidRPr="008C1488">
        <w:rPr>
          <w:rFonts w:ascii="Century Gothic" w:hAnsi="Century Gothic" w:cs="Arial"/>
          <w:sz w:val="20"/>
          <w:szCs w:val="20"/>
        </w:rPr>
        <w:t xml:space="preserve"> </w:t>
      </w:r>
      <w:r>
        <w:rPr>
          <w:rFonts w:ascii="Century Gothic" w:hAnsi="Century Gothic" w:cs="Arial"/>
          <w:sz w:val="20"/>
          <w:szCs w:val="20"/>
        </w:rPr>
        <w:t>crucial missing part of UHI research.</w:t>
      </w:r>
    </w:p>
    <w:p w14:paraId="3E958403" w14:textId="1783280C" w:rsidR="009B605B" w:rsidRDefault="009B605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Business</w:t>
      </w:r>
      <w:r w:rsidR="00DC2079">
        <w:rPr>
          <w:rFonts w:ascii="Century Gothic" w:hAnsi="Century Gothic" w:cs="Arial"/>
          <w:sz w:val="20"/>
          <w:szCs w:val="20"/>
        </w:rPr>
        <w:t>es</w:t>
      </w:r>
      <w:r>
        <w:rPr>
          <w:rFonts w:ascii="Century Gothic" w:hAnsi="Century Gothic" w:cs="Arial"/>
          <w:sz w:val="20"/>
          <w:szCs w:val="20"/>
        </w:rPr>
        <w:t xml:space="preserve"> and community leaders can</w:t>
      </w:r>
      <w:r w:rsidRPr="009B605B">
        <w:rPr>
          <w:rFonts w:ascii="Century Gothic" w:hAnsi="Century Gothic" w:cs="Arial"/>
          <w:sz w:val="20"/>
          <w:szCs w:val="20"/>
        </w:rPr>
        <w:t xml:space="preserve"> benefit from the understanding </w:t>
      </w:r>
      <w:r w:rsidR="00DC2079">
        <w:rPr>
          <w:rFonts w:ascii="Century Gothic" w:hAnsi="Century Gothic" w:cs="Arial"/>
          <w:sz w:val="20"/>
          <w:szCs w:val="20"/>
        </w:rPr>
        <w:t xml:space="preserve">of </w:t>
      </w:r>
      <w:r w:rsidRPr="009B605B">
        <w:rPr>
          <w:rFonts w:ascii="Century Gothic" w:hAnsi="Century Gothic" w:cs="Arial"/>
          <w:sz w:val="20"/>
          <w:szCs w:val="20"/>
        </w:rPr>
        <w:t xml:space="preserve">the effects of urban structures on </w:t>
      </w:r>
      <w:r w:rsidR="00DC2079">
        <w:rPr>
          <w:rFonts w:ascii="Century Gothic" w:hAnsi="Century Gothic" w:cs="Arial"/>
          <w:sz w:val="20"/>
          <w:szCs w:val="20"/>
        </w:rPr>
        <w:t>the UHI effect through</w:t>
      </w:r>
      <w:r w:rsidRPr="009B605B">
        <w:rPr>
          <w:rFonts w:ascii="Century Gothic" w:hAnsi="Century Gothic" w:cs="Arial"/>
          <w:sz w:val="20"/>
          <w:szCs w:val="20"/>
        </w:rPr>
        <w:t xml:space="preserve"> strategic implementation of methods of heat mitigation, which can be used in locations that are deemed to be at risk for high urban heat island effect in order to reduce the overall heating effect of cities.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54F1CD66" w:rsidR="00CC6870" w:rsidRDefault="00572AE6" w:rsidP="00EF048A">
      <w:pPr>
        <w:spacing w:after="0" w:line="240" w:lineRule="auto"/>
        <w:jc w:val="both"/>
        <w:rPr>
          <w:rFonts w:ascii="Century Gothic" w:hAnsi="Century Gothic" w:cs="Arial"/>
          <w:sz w:val="20"/>
          <w:szCs w:val="20"/>
        </w:rPr>
      </w:pPr>
      <w:r w:rsidRPr="00572AE6">
        <w:rPr>
          <w:rFonts w:ascii="Century Gothic" w:hAnsi="Century Gothic" w:cs="Arial"/>
          <w:sz w:val="20"/>
          <w:szCs w:val="20"/>
        </w:rPr>
        <w:t xml:space="preserve">Most studies focusing on urban heat island using satellite have the highest resolution of 60-100 meters in thermal infrared bands. The main challenge in using satellite data to study UHI in urban environment is the complexity of the system and lack of information on near surface air </w:t>
      </w:r>
      <w:r w:rsidRPr="00572AE6">
        <w:rPr>
          <w:rFonts w:ascii="Century Gothic" w:hAnsi="Century Gothic" w:cs="Arial"/>
          <w:sz w:val="20"/>
          <w:szCs w:val="20"/>
        </w:rPr>
        <w:lastRenderedPageBreak/>
        <w:t>temperature in fine scale. However, to identify vulnerable neighborhoods and target interventions to reduce health risks, the health departments need finer scale information on health risks. The final product of this project will help cities to strategize mitigation efforts in cooling the identified hot spots. The mitigation efforts include but not limited to planting trees and adding green areas such as community parks with water fountains. Department of Health (DOH) could use the product to issue targeted warning to the residents in the hotspots and help the neighborhood hospitals to allocate staff and resources before and during heat</w:t>
      </w:r>
      <w:r>
        <w:rPr>
          <w:rFonts w:ascii="Century Gothic" w:hAnsi="Century Gothic" w:cs="Arial"/>
          <w:sz w:val="20"/>
          <w:szCs w:val="20"/>
        </w:rPr>
        <w:t xml:space="preserve"> </w:t>
      </w:r>
      <w:r w:rsidRPr="00572AE6">
        <w:rPr>
          <w:rFonts w:ascii="Century Gothic" w:hAnsi="Century Gothic" w:cs="Arial"/>
          <w:sz w:val="20"/>
          <w:szCs w:val="20"/>
        </w:rPr>
        <w:t>waves.</w:t>
      </w:r>
    </w:p>
    <w:p w14:paraId="6DF46C76" w14:textId="77777777" w:rsidR="00572AE6" w:rsidRDefault="00572AE6"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280AA1">
        <w:tc>
          <w:tcPr>
            <w:tcW w:w="2790" w:type="dxa"/>
            <w:shd w:val="clear" w:color="auto" w:fill="1F497D" w:themeFill="text2"/>
          </w:tcPr>
          <w:p w14:paraId="6019BB4B" w14:textId="77777777" w:rsidR="00CC6870" w:rsidRPr="000E7559" w:rsidRDefault="00CC6870" w:rsidP="00280AA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280AA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280AA1">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280AA1">
        <w:tc>
          <w:tcPr>
            <w:tcW w:w="2790" w:type="dxa"/>
          </w:tcPr>
          <w:p w14:paraId="7B15922D" w14:textId="14D6EE99" w:rsidR="00CC6870" w:rsidRDefault="00086325" w:rsidP="00280AA1">
            <w:pPr>
              <w:spacing w:after="0" w:line="240" w:lineRule="auto"/>
              <w:rPr>
                <w:rFonts w:ascii="Century Gothic" w:hAnsi="Century Gothic" w:cs="Arial"/>
                <w:sz w:val="20"/>
                <w:szCs w:val="20"/>
              </w:rPr>
            </w:pPr>
            <w:r>
              <w:rPr>
                <w:rFonts w:ascii="Century Gothic" w:hAnsi="Century Gothic" w:cs="Arial"/>
                <w:sz w:val="20"/>
                <w:szCs w:val="20"/>
              </w:rPr>
              <w:t>True Surface Temperature-Forecasting (TST) model</w:t>
            </w:r>
          </w:p>
        </w:tc>
        <w:tc>
          <w:tcPr>
            <w:tcW w:w="2880" w:type="dxa"/>
          </w:tcPr>
          <w:p w14:paraId="0595BF43" w14:textId="7BADE933" w:rsidR="00CC6870" w:rsidRDefault="00086325" w:rsidP="00086325">
            <w:pPr>
              <w:spacing w:after="0" w:line="240" w:lineRule="auto"/>
              <w:rPr>
                <w:rFonts w:ascii="Century Gothic" w:hAnsi="Century Gothic" w:cs="Arial"/>
                <w:sz w:val="20"/>
                <w:szCs w:val="20"/>
              </w:rPr>
            </w:pPr>
            <w:r>
              <w:rPr>
                <w:rFonts w:ascii="Century Gothic" w:hAnsi="Century Gothic" w:cs="Arial"/>
                <w:sz w:val="20"/>
                <w:szCs w:val="20"/>
              </w:rPr>
              <w:t xml:space="preserve">Landsat 7 ETM+, </w:t>
            </w:r>
            <w:r w:rsidR="00CC6870">
              <w:rPr>
                <w:rFonts w:ascii="Century Gothic" w:hAnsi="Century Gothic" w:cs="Arial"/>
                <w:sz w:val="20"/>
                <w:szCs w:val="20"/>
              </w:rPr>
              <w:t>Landsat 8 OLI</w:t>
            </w:r>
            <w:r>
              <w:rPr>
                <w:rFonts w:ascii="Century Gothic" w:hAnsi="Century Gothic" w:cs="Arial"/>
                <w:sz w:val="20"/>
                <w:szCs w:val="20"/>
              </w:rPr>
              <w:t>/TIRS, Aqua/Terra MODIS</w:t>
            </w:r>
          </w:p>
        </w:tc>
        <w:tc>
          <w:tcPr>
            <w:tcW w:w="3798" w:type="dxa"/>
          </w:tcPr>
          <w:p w14:paraId="7745A9C6" w14:textId="77777777" w:rsidR="00FA02C8" w:rsidRPr="00FA02C8" w:rsidRDefault="00086325" w:rsidP="00FA02C8">
            <w:pPr>
              <w:spacing w:after="0" w:line="240" w:lineRule="auto"/>
              <w:rPr>
                <w:rFonts w:ascii="Century Gothic" w:hAnsi="Century Gothic" w:cs="Arial"/>
                <w:sz w:val="20"/>
                <w:szCs w:val="20"/>
              </w:rPr>
            </w:pPr>
            <w:r>
              <w:rPr>
                <w:rFonts w:ascii="Century Gothic" w:hAnsi="Century Gothic" w:cs="Arial"/>
                <w:sz w:val="20"/>
                <w:szCs w:val="20"/>
              </w:rPr>
              <w:t>O</w:t>
            </w:r>
            <w:r w:rsidRPr="00086325">
              <w:rPr>
                <w:rFonts w:ascii="Century Gothic" w:hAnsi="Century Gothic" w:cs="Arial"/>
                <w:sz w:val="20"/>
                <w:szCs w:val="20"/>
              </w:rPr>
              <w:t>btain the true surface temperature and near surface air temperature of a microclimate based on the environmental factors visible via satellite.</w:t>
            </w:r>
            <w:r w:rsidR="00FA02C8">
              <w:rPr>
                <w:rFonts w:ascii="Century Gothic" w:hAnsi="Century Gothic" w:cs="Arial"/>
                <w:sz w:val="20"/>
                <w:szCs w:val="20"/>
              </w:rPr>
              <w:t xml:space="preserve"> </w:t>
            </w:r>
            <w:r w:rsidR="00FA02C8" w:rsidRPr="00FA02C8">
              <w:rPr>
                <w:rFonts w:ascii="Century Gothic" w:hAnsi="Century Gothic" w:cs="Arial"/>
                <w:sz w:val="20"/>
                <w:szCs w:val="20"/>
              </w:rPr>
              <w:t>The TST model can help in predicting actual surface temperature for any surface type at highest resolution.</w:t>
            </w:r>
          </w:p>
          <w:p w14:paraId="5CD72B01" w14:textId="5CD52051" w:rsidR="00CC6870" w:rsidRDefault="00CC6870" w:rsidP="00280AA1">
            <w:pPr>
              <w:spacing w:after="0" w:line="240" w:lineRule="auto"/>
              <w:rPr>
                <w:rFonts w:ascii="Century Gothic" w:hAnsi="Century Gothic" w:cs="Arial"/>
                <w:sz w:val="20"/>
                <w:szCs w:val="20"/>
              </w:rPr>
            </w:pP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
      <w:r>
        <w:rPr>
          <w:rFonts w:ascii="Century Gothic" w:hAnsi="Century Gothic" w:cs="Arial"/>
          <w:b/>
          <w:sz w:val="20"/>
          <w:szCs w:val="20"/>
        </w:rPr>
        <w:t>Insert image here</w:t>
      </w:r>
      <w:commentRangeEnd w:id="1"/>
      <w:r>
        <w:rPr>
          <w:rStyle w:val="CommentReference"/>
        </w:rPr>
        <w:commentReference w:id="1"/>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w:t>
      </w:r>
      <w:proofErr w:type="spellStart"/>
      <w:r w:rsidR="00CC1EF4">
        <w:rPr>
          <w:rFonts w:ascii="Century Gothic" w:hAnsi="Century Gothic" w:cs="Arial"/>
          <w:sz w:val="20"/>
          <w:szCs w:val="20"/>
        </w:rPr>
        <w:t>Here</w:t>
      </w:r>
      <w:r w:rsidRPr="00603BB8">
        <w:rPr>
          <w:rFonts w:ascii="Century Gothic" w:hAnsi="Century Gothic" w:cs="Arial"/>
          <w:sz w:val="20"/>
          <w:szCs w:val="20"/>
        </w:rPr>
        <w:t>.</w:t>
      </w:r>
      <w:proofErr w:type="spellEnd"/>
      <w:r w:rsidRPr="00603BB8">
        <w:rPr>
          <w:rFonts w:ascii="Century Gothic" w:hAnsi="Century Gothic" w:cs="Arial"/>
          <w:sz w:val="20"/>
          <w:szCs w:val="20"/>
        </w:rPr>
        <w:t xml:space="preserve">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224E85">
      <w:pPr>
        <w:spacing w:after="0" w:line="240" w:lineRule="auto"/>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7062C95C"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224E85">
        <w:rPr>
          <w:rFonts w:ascii="Century Gothic" w:hAnsi="Century Gothic" w:cs="Arial"/>
          <w:sz w:val="20"/>
          <w:szCs w:val="20"/>
        </w:rPr>
        <w:t>Category I</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ilds, Lauren M. (LARC-E3)[DEVELOP - Wise County (LaRC)]" w:date="2015-05-07T11:21:00Z" w:initials="CLM(-WC(">
    <w:p w14:paraId="605004B5" w14:textId="77777777" w:rsidR="009B605B" w:rsidRDefault="009B605B">
      <w:pPr>
        <w:pStyle w:val="CommentText"/>
      </w:pPr>
      <w:r>
        <w:rPr>
          <w:rStyle w:val="CommentReference"/>
        </w:rPr>
        <w:annotationRef/>
      </w:r>
      <w:r>
        <w:t>Only submit an image in the final draft. Do not submit an image in the rough draft.</w:t>
      </w:r>
    </w:p>
    <w:p w14:paraId="78D17DED" w14:textId="77777777" w:rsidR="009B605B" w:rsidRDefault="009B605B">
      <w:pPr>
        <w:pStyle w:val="CommentText"/>
      </w:pPr>
    </w:p>
    <w:p w14:paraId="3CA88178" w14:textId="77777777" w:rsidR="009B605B" w:rsidRDefault="009B605B">
      <w:pPr>
        <w:pStyle w:val="CommentText"/>
      </w:pP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277BA745" w14:textId="77777777" w:rsidR="009B605B" w:rsidRDefault="009B605B">
      <w:pPr>
        <w:pStyle w:val="CommentText"/>
      </w:pPr>
    </w:p>
    <w:p w14:paraId="17D8D5B3" w14:textId="61637251" w:rsidR="009B605B" w:rsidRDefault="009B605B">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D8D5B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C008F" w14:textId="77777777" w:rsidR="009B605B" w:rsidRDefault="009B605B" w:rsidP="00816220">
      <w:pPr>
        <w:spacing w:after="0" w:line="240" w:lineRule="auto"/>
      </w:pPr>
      <w:r>
        <w:separator/>
      </w:r>
    </w:p>
  </w:endnote>
  <w:endnote w:type="continuationSeparator" w:id="0">
    <w:p w14:paraId="4FD9479D" w14:textId="77777777" w:rsidR="009B605B" w:rsidRDefault="009B605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9B605B" w:rsidRDefault="009B605B"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1A1B1" w14:textId="77777777" w:rsidR="009B605B" w:rsidRDefault="009B605B" w:rsidP="00816220">
      <w:pPr>
        <w:spacing w:after="0" w:line="240" w:lineRule="auto"/>
      </w:pPr>
      <w:r>
        <w:separator/>
      </w:r>
    </w:p>
  </w:footnote>
  <w:footnote w:type="continuationSeparator" w:id="0">
    <w:p w14:paraId="38EEE571" w14:textId="77777777" w:rsidR="009B605B" w:rsidRDefault="009B605B"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86325"/>
    <w:rsid w:val="000A7821"/>
    <w:rsid w:val="000C0E41"/>
    <w:rsid w:val="000D1653"/>
    <w:rsid w:val="000E7559"/>
    <w:rsid w:val="00112740"/>
    <w:rsid w:val="001726C7"/>
    <w:rsid w:val="00200201"/>
    <w:rsid w:val="00224E85"/>
    <w:rsid w:val="00243CAE"/>
    <w:rsid w:val="002516A3"/>
    <w:rsid w:val="00280AA1"/>
    <w:rsid w:val="0028618E"/>
    <w:rsid w:val="002E4378"/>
    <w:rsid w:val="003053B0"/>
    <w:rsid w:val="00313897"/>
    <w:rsid w:val="0034120B"/>
    <w:rsid w:val="003545A4"/>
    <w:rsid w:val="003B2A86"/>
    <w:rsid w:val="003D0463"/>
    <w:rsid w:val="003F2639"/>
    <w:rsid w:val="003F68F5"/>
    <w:rsid w:val="00402FAF"/>
    <w:rsid w:val="00420300"/>
    <w:rsid w:val="00434799"/>
    <w:rsid w:val="00454EA3"/>
    <w:rsid w:val="00461E2C"/>
    <w:rsid w:val="00470436"/>
    <w:rsid w:val="0047457F"/>
    <w:rsid w:val="00486C4B"/>
    <w:rsid w:val="004B4C28"/>
    <w:rsid w:val="00501143"/>
    <w:rsid w:val="00520FF6"/>
    <w:rsid w:val="00572AE6"/>
    <w:rsid w:val="00592371"/>
    <w:rsid w:val="00603BB8"/>
    <w:rsid w:val="00677CB8"/>
    <w:rsid w:val="006923D3"/>
    <w:rsid w:val="006A6894"/>
    <w:rsid w:val="006F18ED"/>
    <w:rsid w:val="00707C56"/>
    <w:rsid w:val="007338D2"/>
    <w:rsid w:val="0075569C"/>
    <w:rsid w:val="00770D88"/>
    <w:rsid w:val="007E48F8"/>
    <w:rsid w:val="007E4F6F"/>
    <w:rsid w:val="00816220"/>
    <w:rsid w:val="00845A50"/>
    <w:rsid w:val="00860A65"/>
    <w:rsid w:val="00866DAA"/>
    <w:rsid w:val="008746A4"/>
    <w:rsid w:val="00890D5A"/>
    <w:rsid w:val="008B166F"/>
    <w:rsid w:val="008C1488"/>
    <w:rsid w:val="00902BE7"/>
    <w:rsid w:val="0093138E"/>
    <w:rsid w:val="0097582D"/>
    <w:rsid w:val="009A326F"/>
    <w:rsid w:val="009B605B"/>
    <w:rsid w:val="009D1770"/>
    <w:rsid w:val="00A174D1"/>
    <w:rsid w:val="00A22A42"/>
    <w:rsid w:val="00A30620"/>
    <w:rsid w:val="00A60645"/>
    <w:rsid w:val="00AC0354"/>
    <w:rsid w:val="00AC5084"/>
    <w:rsid w:val="00AD6679"/>
    <w:rsid w:val="00B04BDE"/>
    <w:rsid w:val="00B23EAA"/>
    <w:rsid w:val="00B6446C"/>
    <w:rsid w:val="00B82BB6"/>
    <w:rsid w:val="00BA5773"/>
    <w:rsid w:val="00C0012C"/>
    <w:rsid w:val="00C1027B"/>
    <w:rsid w:val="00C10710"/>
    <w:rsid w:val="00C370C2"/>
    <w:rsid w:val="00C82473"/>
    <w:rsid w:val="00CB6862"/>
    <w:rsid w:val="00CC1EF4"/>
    <w:rsid w:val="00CC559E"/>
    <w:rsid w:val="00CC6870"/>
    <w:rsid w:val="00D00A02"/>
    <w:rsid w:val="00D339EB"/>
    <w:rsid w:val="00D519FE"/>
    <w:rsid w:val="00D579FC"/>
    <w:rsid w:val="00D9791D"/>
    <w:rsid w:val="00DC2079"/>
    <w:rsid w:val="00E157E8"/>
    <w:rsid w:val="00E25967"/>
    <w:rsid w:val="00E507D0"/>
    <w:rsid w:val="00E800CD"/>
    <w:rsid w:val="00E80174"/>
    <w:rsid w:val="00E96701"/>
    <w:rsid w:val="00EB54F0"/>
    <w:rsid w:val="00EB7CF9"/>
    <w:rsid w:val="00EF048A"/>
    <w:rsid w:val="00F13449"/>
    <w:rsid w:val="00F1798C"/>
    <w:rsid w:val="00F261BD"/>
    <w:rsid w:val="00F36A8C"/>
    <w:rsid w:val="00F50E12"/>
    <w:rsid w:val="00F6325C"/>
    <w:rsid w:val="00F76AD7"/>
    <w:rsid w:val="00F82819"/>
    <w:rsid w:val="00FA0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A02C8"/>
    <w:rPr>
      <w:color w:val="800080" w:themeColor="followedHyperlink"/>
      <w:u w:val="single"/>
    </w:rPr>
  </w:style>
  <w:style w:type="character" w:styleId="Emphasis">
    <w:name w:val="Emphasis"/>
    <w:basedOn w:val="DefaultParagraphFont"/>
    <w:uiPriority w:val="20"/>
    <w:qFormat/>
    <w:rsid w:val="00EF048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A02C8"/>
    <w:rPr>
      <w:color w:val="800080" w:themeColor="followedHyperlink"/>
      <w:u w:val="single"/>
    </w:rPr>
  </w:style>
  <w:style w:type="character" w:styleId="Emphasis">
    <w:name w:val="Emphasis"/>
    <w:basedOn w:val="DefaultParagraphFont"/>
    <w:uiPriority w:val="20"/>
    <w:qFormat/>
    <w:rsid w:val="00EF04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omments" Target="comments.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969</Words>
  <Characters>5529</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Jerrod Lessel</cp:lastModifiedBy>
  <cp:revision>7</cp:revision>
  <dcterms:created xsi:type="dcterms:W3CDTF">2015-09-24T04:21:00Z</dcterms:created>
  <dcterms:modified xsi:type="dcterms:W3CDTF">2015-09-25T17:10:00Z</dcterms:modified>
</cp:coreProperties>
</file>