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33848" w:rsidRDefault="00054C1B">
      <w:pPr>
        <w:rPr>
          <w:b/>
          <w:sz w:val="28"/>
          <w:szCs w:val="28"/>
        </w:rPr>
      </w:pPr>
      <w:r>
        <w:rPr>
          <w:b/>
          <w:sz w:val="28"/>
          <w:szCs w:val="28"/>
        </w:rPr>
        <w:t>NASA DEVELOP National Program</w:t>
      </w:r>
    </w:p>
    <w:p w14:paraId="00000002" w14:textId="77777777" w:rsidR="00433848" w:rsidRDefault="00054C1B">
      <w:pPr>
        <w:rPr>
          <w:b/>
          <w:sz w:val="24"/>
          <w:szCs w:val="24"/>
        </w:rPr>
      </w:pPr>
      <w:r>
        <w:rPr>
          <w:b/>
          <w:sz w:val="24"/>
          <w:szCs w:val="24"/>
        </w:rPr>
        <w:t>2020 Spring Project Proposal</w:t>
      </w:r>
    </w:p>
    <w:p w14:paraId="00000003" w14:textId="77777777" w:rsidR="00433848" w:rsidRDefault="00433848">
      <w:pPr>
        <w:rPr>
          <w:b/>
          <w:sz w:val="24"/>
          <w:szCs w:val="24"/>
        </w:rPr>
      </w:pPr>
    </w:p>
    <w:p w14:paraId="00000004" w14:textId="77777777" w:rsidR="00433848" w:rsidRDefault="00054C1B">
      <w:pPr>
        <w:rPr>
          <w:b/>
        </w:rPr>
      </w:pPr>
      <w:r>
        <w:rPr>
          <w:b/>
        </w:rPr>
        <w:t>California – JPL</w:t>
      </w:r>
    </w:p>
    <w:p w14:paraId="00000005" w14:textId="77777777" w:rsidR="00433848" w:rsidRDefault="00054C1B">
      <w:pPr>
        <w:rPr>
          <w:b/>
          <w:sz w:val="20"/>
          <w:szCs w:val="20"/>
        </w:rPr>
      </w:pPr>
      <w:r>
        <w:rPr>
          <w:b/>
          <w:sz w:val="20"/>
          <w:szCs w:val="20"/>
        </w:rPr>
        <w:t>Great Lakes Water Resources II</w:t>
      </w:r>
    </w:p>
    <w:p w14:paraId="00000006" w14:textId="02E78EA2" w:rsidR="00433848" w:rsidRDefault="00054C1B">
      <w:pPr>
        <w:rPr>
          <w:i/>
          <w:sz w:val="20"/>
          <w:szCs w:val="20"/>
        </w:rPr>
      </w:pPr>
      <w:r>
        <w:rPr>
          <w:i/>
          <w:sz w:val="20"/>
          <w:szCs w:val="20"/>
        </w:rPr>
        <w:t>Im</w:t>
      </w:r>
      <w:r w:rsidR="009F2FE1">
        <w:rPr>
          <w:i/>
          <w:sz w:val="20"/>
          <w:szCs w:val="20"/>
        </w:rPr>
        <w:t>proving Wetland Change Mapping U</w:t>
      </w:r>
      <w:r>
        <w:rPr>
          <w:i/>
          <w:sz w:val="20"/>
          <w:szCs w:val="20"/>
        </w:rPr>
        <w:t>sing Optical and Radar Satellite Sensors to Assess Wetland Gain and Loss in the Great Lakes Region</w:t>
      </w:r>
    </w:p>
    <w:p w14:paraId="00000007" w14:textId="77777777" w:rsidR="00433848" w:rsidRDefault="00433848">
      <w:pPr>
        <w:rPr>
          <w:b/>
          <w:sz w:val="20"/>
          <w:szCs w:val="20"/>
        </w:rPr>
      </w:pPr>
    </w:p>
    <w:p w14:paraId="00000008" w14:textId="77777777" w:rsidR="00433848" w:rsidRDefault="00054C1B">
      <w:pPr>
        <w:pBdr>
          <w:bottom w:val="single" w:sz="4" w:space="1" w:color="000000"/>
        </w:pBdr>
        <w:rPr>
          <w:b/>
        </w:rPr>
      </w:pPr>
      <w:r>
        <w:rPr>
          <w:b/>
        </w:rPr>
        <w:t>Project Overview</w:t>
      </w:r>
    </w:p>
    <w:p w14:paraId="2919E4F9" w14:textId="3FC3772B" w:rsidR="00B161C5" w:rsidRDefault="00054C1B">
      <w:pPr>
        <w:rPr>
          <w:rFonts w:ascii="Garamond" w:eastAsia="Garamond" w:hAnsi="Garamond" w:cs="Garamond"/>
        </w:rPr>
      </w:pPr>
      <w:r>
        <w:rPr>
          <w:b/>
          <w:i/>
          <w:sz w:val="20"/>
          <w:szCs w:val="20"/>
        </w:rPr>
        <w:t>Project Synopsis</w:t>
      </w:r>
      <w:r>
        <w:rPr>
          <w:b/>
          <w:sz w:val="20"/>
          <w:szCs w:val="20"/>
        </w:rPr>
        <w:t xml:space="preserve">: </w:t>
      </w:r>
      <w:r w:rsidR="00B161C5">
        <w:rPr>
          <w:rFonts w:ascii="Garamond" w:eastAsia="Garamond" w:hAnsi="Garamond" w:cs="Garamond"/>
        </w:rPr>
        <w:t xml:space="preserve">This continuation project will further develop the Wetland Extent Tool (WET) to aid partners in the Great Lakes basin in automating the mapping of wetland extent and change. </w:t>
      </w:r>
      <w:r w:rsidR="009E3B8C">
        <w:rPr>
          <w:rFonts w:ascii="Garamond" w:eastAsia="Garamond" w:hAnsi="Garamond" w:cs="Garamond"/>
        </w:rPr>
        <w:t xml:space="preserve">WET </w:t>
      </w:r>
      <w:r w:rsidR="00AA0CEA">
        <w:rPr>
          <w:rFonts w:ascii="Garamond" w:eastAsia="Garamond" w:hAnsi="Garamond" w:cs="Garamond"/>
        </w:rPr>
        <w:t xml:space="preserve">is hosted in the Google Earth Engine platform and </w:t>
      </w:r>
      <w:r w:rsidR="009E3B8C">
        <w:rPr>
          <w:rFonts w:ascii="Garamond" w:eastAsia="Garamond" w:hAnsi="Garamond" w:cs="Garamond"/>
        </w:rPr>
        <w:t>utilizes the optical sensors Landsat 8 OLI and Sentinel-2 MSI, as well as the radar sensor Sentinel-1 C-SAR. The NASA DEVELOP team will continue to partner with end users including the US Fish and Wildlife Service (USFWS) National Wetlands Inventory (NWI), Minnesota Department of Natural Resources (MN DNR), Environmental Protection Agency (EPA), Ducks Unlimited (DU), as well as a number of collaborators and academic partners in the United States and Canada. This work will build the partners’ capacities to use a coding platform with optical and radar imagery which may help reduce the costs to maintain up-to-date wetland maps.</w:t>
      </w:r>
    </w:p>
    <w:p w14:paraId="0000000A" w14:textId="77777777" w:rsidR="00433848" w:rsidRDefault="00433848">
      <w:pPr>
        <w:rPr>
          <w:b/>
        </w:rPr>
      </w:pPr>
    </w:p>
    <w:p w14:paraId="0000000B" w14:textId="08578E9C" w:rsidR="00433848" w:rsidRDefault="00054C1B">
      <w:pPr>
        <w:rPr>
          <w:sz w:val="20"/>
          <w:szCs w:val="20"/>
        </w:rPr>
      </w:pPr>
      <w:r>
        <w:rPr>
          <w:b/>
          <w:i/>
          <w:sz w:val="20"/>
          <w:szCs w:val="20"/>
        </w:rPr>
        <w:t>Community Concern:</w:t>
      </w:r>
      <w:r>
        <w:rPr>
          <w:sz w:val="20"/>
          <w:szCs w:val="20"/>
        </w:rPr>
        <w:t xml:space="preserve"> </w:t>
      </w:r>
      <w:r>
        <w:rPr>
          <w:rFonts w:ascii="Garamond" w:eastAsia="Garamond" w:hAnsi="Garamond" w:cs="Garamond"/>
        </w:rPr>
        <w:t xml:space="preserve">Wetlands are dynamic </w:t>
      </w:r>
      <w:r w:rsidR="00081F37">
        <w:rPr>
          <w:rFonts w:ascii="Garamond" w:eastAsia="Garamond" w:hAnsi="Garamond" w:cs="Garamond"/>
        </w:rPr>
        <w:t>ecosystems</w:t>
      </w:r>
      <w:r w:rsidR="00C3768E">
        <w:rPr>
          <w:rFonts w:ascii="Garamond" w:eastAsia="Garamond" w:hAnsi="Garamond" w:cs="Garamond"/>
        </w:rPr>
        <w:t xml:space="preserve"> </w:t>
      </w:r>
      <w:r>
        <w:rPr>
          <w:rFonts w:ascii="Garamond" w:eastAsia="Garamond" w:hAnsi="Garamond" w:cs="Garamond"/>
        </w:rPr>
        <w:t>that change every day.</w:t>
      </w:r>
      <w:r w:rsidR="00840C84">
        <w:rPr>
          <w:rFonts w:ascii="Garamond" w:eastAsia="Garamond" w:hAnsi="Garamond" w:cs="Garamond"/>
        </w:rPr>
        <w:t xml:space="preserve"> They are a critical and vulnerable feature of our landscape, providing important ecosystem services such as controlling water quality, mitigating erosion, and bolstering the economy through recreation.</w:t>
      </w:r>
      <w:r>
        <w:rPr>
          <w:rFonts w:ascii="Garamond" w:eastAsia="Garamond" w:hAnsi="Garamond" w:cs="Garamond"/>
        </w:rPr>
        <w:t xml:space="preserve"> Wetlands are also one of the most difficult and expensive features to map</w:t>
      </w:r>
      <w:r w:rsidR="00EA7C13">
        <w:rPr>
          <w:rFonts w:ascii="Garamond" w:eastAsia="Garamond" w:hAnsi="Garamond" w:cs="Garamond"/>
        </w:rPr>
        <w:t xml:space="preserve">, </w:t>
      </w:r>
      <w:r w:rsidR="00470370">
        <w:rPr>
          <w:rFonts w:ascii="Garamond" w:eastAsia="Garamond" w:hAnsi="Garamond" w:cs="Garamond"/>
        </w:rPr>
        <w:t xml:space="preserve">due to factors such as some inundated areas being difficult to discern </w:t>
      </w:r>
      <w:r w:rsidR="00840C84">
        <w:rPr>
          <w:rFonts w:ascii="Garamond" w:eastAsia="Garamond" w:hAnsi="Garamond" w:cs="Garamond"/>
        </w:rPr>
        <w:t>by ground-based means, or the need to identify wetlands manually through aerial photographs</w:t>
      </w:r>
      <w:r w:rsidR="00470370">
        <w:rPr>
          <w:rFonts w:ascii="Garamond" w:eastAsia="Garamond" w:hAnsi="Garamond" w:cs="Garamond"/>
        </w:rPr>
        <w:t>.</w:t>
      </w:r>
      <w:r>
        <w:rPr>
          <w:rFonts w:ascii="Garamond" w:eastAsia="Garamond" w:hAnsi="Garamond" w:cs="Garamond"/>
        </w:rPr>
        <w:t xml:space="preserve"> Wetland managers, homeowners, highway engineers</w:t>
      </w:r>
      <w:r w:rsidR="009F2FE1">
        <w:rPr>
          <w:rFonts w:ascii="Garamond" w:eastAsia="Garamond" w:hAnsi="Garamond" w:cs="Garamond"/>
        </w:rPr>
        <w:t>,</w:t>
      </w:r>
      <w:r>
        <w:rPr>
          <w:rFonts w:ascii="Garamond" w:eastAsia="Garamond" w:hAnsi="Garamond" w:cs="Garamond"/>
        </w:rPr>
        <w:t xml:space="preserve"> and farmers all need current and accurate wetland maps to plan for conservation, home development, transportation infrastructure, and agriculture management.</w:t>
      </w:r>
    </w:p>
    <w:p w14:paraId="0000000C" w14:textId="77777777" w:rsidR="00433848" w:rsidRDefault="00433848">
      <w:pPr>
        <w:rPr>
          <w:b/>
        </w:rPr>
      </w:pPr>
    </w:p>
    <w:p w14:paraId="0000000D" w14:textId="7D839BF5" w:rsidR="00433848" w:rsidRDefault="00054C1B">
      <w:pPr>
        <w:rPr>
          <w:sz w:val="20"/>
          <w:szCs w:val="20"/>
        </w:rPr>
      </w:pPr>
      <w:bookmarkStart w:id="0" w:name="_heading=h.gjdgxs" w:colFirst="0" w:colLast="0"/>
      <w:bookmarkEnd w:id="0"/>
      <w:r>
        <w:rPr>
          <w:b/>
          <w:i/>
          <w:sz w:val="20"/>
          <w:szCs w:val="20"/>
        </w:rPr>
        <w:t>Source of Project Idea:</w:t>
      </w:r>
      <w:r>
        <w:rPr>
          <w:sz w:val="20"/>
          <w:szCs w:val="20"/>
        </w:rPr>
        <w:t xml:space="preserve"> </w:t>
      </w:r>
      <w:r>
        <w:rPr>
          <w:rFonts w:ascii="Garamond" w:eastAsia="Garamond" w:hAnsi="Garamond" w:cs="Garamond"/>
        </w:rPr>
        <w:t xml:space="preserve">Brian Huberty, from </w:t>
      </w:r>
      <w:r w:rsidR="00081F37">
        <w:rPr>
          <w:rFonts w:ascii="Garamond" w:eastAsia="Garamond" w:hAnsi="Garamond" w:cs="Garamond"/>
        </w:rPr>
        <w:t>US</w:t>
      </w:r>
      <w:r>
        <w:rPr>
          <w:rFonts w:ascii="Garamond" w:eastAsia="Garamond" w:hAnsi="Garamond" w:cs="Garamond"/>
        </w:rPr>
        <w:t>FWS NWI, contacted Natasha Stavros, JPL scientist, and expressed an interest in pursuing this idea for a NASA DEVELOP project. The project developed out of a discussion between Brian and the JPL DEVELOP node leadership group</w:t>
      </w:r>
      <w:r w:rsidR="00081F37">
        <w:rPr>
          <w:rFonts w:ascii="Garamond" w:eastAsia="Garamond" w:hAnsi="Garamond" w:cs="Garamond"/>
        </w:rPr>
        <w:t>,</w:t>
      </w:r>
      <w:r>
        <w:rPr>
          <w:rFonts w:ascii="Garamond" w:eastAsia="Garamond" w:hAnsi="Garamond" w:cs="Garamond"/>
        </w:rPr>
        <w:t xml:space="preserve"> </w:t>
      </w:r>
      <w:r w:rsidR="00081F37">
        <w:rPr>
          <w:rFonts w:ascii="Garamond" w:eastAsia="Garamond" w:hAnsi="Garamond" w:cs="Garamond"/>
        </w:rPr>
        <w:t>as</w:t>
      </w:r>
      <w:r w:rsidR="00C3768E">
        <w:rPr>
          <w:rFonts w:ascii="Garamond" w:eastAsia="Garamond" w:hAnsi="Garamond" w:cs="Garamond"/>
        </w:rPr>
        <w:t xml:space="preserve"> </w:t>
      </w:r>
      <w:r>
        <w:rPr>
          <w:rFonts w:ascii="Garamond" w:eastAsia="Garamond" w:hAnsi="Garamond" w:cs="Garamond"/>
        </w:rPr>
        <w:t>radar applications for wetland mapping would be a natural fit. Brian suggested a Google Earth Engine tool as it may make it more feasible to use from an operational standpoint.</w:t>
      </w:r>
    </w:p>
    <w:p w14:paraId="0000000E" w14:textId="77777777" w:rsidR="00433848" w:rsidRDefault="00433848">
      <w:pPr>
        <w:rPr>
          <w:b/>
        </w:rPr>
      </w:pPr>
    </w:p>
    <w:p w14:paraId="0000000F" w14:textId="77777777" w:rsidR="00433848" w:rsidRDefault="00054C1B">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Water Resources</w:t>
      </w:r>
    </w:p>
    <w:p w14:paraId="00000010" w14:textId="0A151EA5" w:rsidR="00433848" w:rsidRDefault="00054C1B">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Great Lakes Basin: MN, WI, MI, Ontario</w:t>
      </w:r>
    </w:p>
    <w:p w14:paraId="00000011" w14:textId="033E1B8C" w:rsidR="00433848" w:rsidRDefault="00054C1B">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2017 – 2019 (</w:t>
      </w:r>
      <w:r w:rsidR="00F64B43">
        <w:rPr>
          <w:rFonts w:ascii="Garamond" w:eastAsia="Garamond" w:hAnsi="Garamond" w:cs="Garamond"/>
        </w:rPr>
        <w:t>May – September</w:t>
      </w:r>
      <w:r>
        <w:rPr>
          <w:rFonts w:ascii="Garamond" w:eastAsia="Garamond" w:hAnsi="Garamond" w:cs="Garamond"/>
        </w:rPr>
        <w:t>)</w:t>
      </w:r>
    </w:p>
    <w:p w14:paraId="00000012" w14:textId="77777777" w:rsidR="00433848" w:rsidRDefault="00433848">
      <w:pPr>
        <w:ind w:left="720" w:hanging="720"/>
        <w:rPr>
          <w:b/>
        </w:rPr>
      </w:pPr>
    </w:p>
    <w:p w14:paraId="00000013" w14:textId="77777777" w:rsidR="00433848" w:rsidRDefault="00054C1B">
      <w:pPr>
        <w:rPr>
          <w:sz w:val="20"/>
          <w:szCs w:val="20"/>
        </w:rPr>
      </w:pPr>
      <w:r>
        <w:rPr>
          <w:b/>
          <w:i/>
          <w:sz w:val="20"/>
          <w:szCs w:val="20"/>
        </w:rPr>
        <w:t>Advisors:</w:t>
      </w:r>
      <w:r>
        <w:rPr>
          <w:sz w:val="20"/>
          <w:szCs w:val="20"/>
        </w:rPr>
        <w:t xml:space="preserve"> </w:t>
      </w:r>
      <w:r>
        <w:rPr>
          <w:rFonts w:ascii="Garamond" w:eastAsia="Garamond" w:hAnsi="Garamond" w:cs="Garamond"/>
        </w:rPr>
        <w:t>Bruce Chapman (NASA Jet Propulsion Laboratory, California Institute of Technology), Benjamin Holt (NASA Jet Propulsion Laboratory, California Institute of Technology)</w:t>
      </w:r>
    </w:p>
    <w:p w14:paraId="00000014" w14:textId="77777777" w:rsidR="00433848" w:rsidRDefault="00433848">
      <w:pPr>
        <w:rPr>
          <w:b/>
        </w:rPr>
      </w:pPr>
    </w:p>
    <w:p w14:paraId="00000015" w14:textId="77777777" w:rsidR="00433848" w:rsidRDefault="00054C1B">
      <w:pPr>
        <w:pBdr>
          <w:bottom w:val="single" w:sz="4" w:space="1" w:color="000000"/>
        </w:pBdr>
        <w:rPr>
          <w:b/>
        </w:rPr>
      </w:pPr>
      <w:r>
        <w:rPr>
          <w:b/>
        </w:rPr>
        <w:t>Partner Overview</w:t>
      </w:r>
    </w:p>
    <w:p w14:paraId="00000016" w14:textId="77777777" w:rsidR="00433848" w:rsidRDefault="00054C1B">
      <w:pPr>
        <w:rPr>
          <w:b/>
          <w:i/>
          <w:sz w:val="20"/>
          <w:szCs w:val="20"/>
        </w:rPr>
      </w:pPr>
      <w:r>
        <w:rPr>
          <w:b/>
          <w:i/>
          <w:sz w:val="20"/>
          <w:szCs w:val="20"/>
        </w:rPr>
        <w:t>Partner Organizations:</w:t>
      </w:r>
    </w:p>
    <w:tbl>
      <w:tblPr>
        <w:tblStyle w:val="a2"/>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456"/>
        <w:gridCol w:w="1584"/>
        <w:gridCol w:w="1080"/>
      </w:tblGrid>
      <w:tr w:rsidR="00433848" w14:paraId="5878F814" w14:textId="77777777">
        <w:tc>
          <w:tcPr>
            <w:tcW w:w="3240" w:type="dxa"/>
            <w:shd w:val="clear" w:color="auto" w:fill="31849B"/>
            <w:vAlign w:val="center"/>
          </w:tcPr>
          <w:p w14:paraId="00000017" w14:textId="77777777" w:rsidR="00433848" w:rsidRDefault="00054C1B">
            <w:pPr>
              <w:rPr>
                <w:b/>
                <w:color w:val="FFFFFF"/>
              </w:rPr>
            </w:pPr>
            <w:r>
              <w:rPr>
                <w:b/>
                <w:color w:val="FFFFFF"/>
              </w:rPr>
              <w:t>Organization</w:t>
            </w:r>
          </w:p>
        </w:tc>
        <w:tc>
          <w:tcPr>
            <w:tcW w:w="3456" w:type="dxa"/>
            <w:shd w:val="clear" w:color="auto" w:fill="31849B"/>
            <w:vAlign w:val="center"/>
          </w:tcPr>
          <w:p w14:paraId="00000018" w14:textId="77777777" w:rsidR="00433848" w:rsidRDefault="00054C1B">
            <w:pPr>
              <w:rPr>
                <w:b/>
                <w:color w:val="FFFFFF"/>
              </w:rPr>
            </w:pPr>
            <w:r>
              <w:rPr>
                <w:b/>
                <w:color w:val="FFFFFF"/>
              </w:rPr>
              <w:t>POC (Name, Position/Title)</w:t>
            </w:r>
          </w:p>
        </w:tc>
        <w:tc>
          <w:tcPr>
            <w:tcW w:w="1584" w:type="dxa"/>
            <w:shd w:val="clear" w:color="auto" w:fill="31849B"/>
            <w:vAlign w:val="center"/>
          </w:tcPr>
          <w:p w14:paraId="00000019" w14:textId="77777777" w:rsidR="00433848" w:rsidRDefault="00054C1B">
            <w:pPr>
              <w:rPr>
                <w:b/>
                <w:color w:val="FFFFFF"/>
              </w:rPr>
            </w:pPr>
            <w:r>
              <w:rPr>
                <w:b/>
                <w:color w:val="FFFFFF"/>
              </w:rPr>
              <w:t>Partner Type</w:t>
            </w:r>
          </w:p>
        </w:tc>
        <w:tc>
          <w:tcPr>
            <w:tcW w:w="1080" w:type="dxa"/>
            <w:shd w:val="clear" w:color="auto" w:fill="31849B"/>
          </w:tcPr>
          <w:p w14:paraId="0000001A" w14:textId="77777777" w:rsidR="00433848" w:rsidRDefault="00054C1B">
            <w:pPr>
              <w:jc w:val="center"/>
              <w:rPr>
                <w:b/>
                <w:color w:val="FFFFFF"/>
                <w:sz w:val="20"/>
                <w:szCs w:val="20"/>
              </w:rPr>
            </w:pPr>
            <w:r>
              <w:rPr>
                <w:b/>
                <w:color w:val="FFFFFF"/>
                <w:sz w:val="18"/>
                <w:szCs w:val="18"/>
              </w:rPr>
              <w:t>Boundary Org?</w:t>
            </w:r>
          </w:p>
        </w:tc>
      </w:tr>
      <w:tr w:rsidR="00433848" w14:paraId="52553A79" w14:textId="77777777">
        <w:tc>
          <w:tcPr>
            <w:tcW w:w="3240" w:type="dxa"/>
          </w:tcPr>
          <w:p w14:paraId="0000001B" w14:textId="2713B1E2" w:rsidR="00433848" w:rsidRDefault="00054C1B" w:rsidP="00081F37">
            <w:pPr>
              <w:rPr>
                <w:rFonts w:ascii="Garamond" w:eastAsia="Garamond" w:hAnsi="Garamond" w:cs="Garamond"/>
                <w:b/>
              </w:rPr>
            </w:pPr>
            <w:r>
              <w:rPr>
                <w:rFonts w:ascii="Garamond" w:eastAsia="Garamond" w:hAnsi="Garamond" w:cs="Garamond"/>
                <w:b/>
              </w:rPr>
              <w:t xml:space="preserve">US Fish and Wildlife Service, National Wetlands Inventory </w:t>
            </w:r>
          </w:p>
        </w:tc>
        <w:tc>
          <w:tcPr>
            <w:tcW w:w="3456" w:type="dxa"/>
          </w:tcPr>
          <w:p w14:paraId="0000001C" w14:textId="27F24BE3" w:rsidR="00433848" w:rsidRPr="00A8265A" w:rsidRDefault="00B27BA2">
            <w:pPr>
              <w:rPr>
                <w:rFonts w:ascii="Garamond" w:eastAsia="Garamond" w:hAnsi="Garamond" w:cs="Garamond"/>
                <w:highlight w:val="yellow"/>
              </w:rPr>
            </w:pPr>
            <w:r w:rsidRPr="009E3B8C">
              <w:rPr>
                <w:rFonts w:ascii="Garamond" w:eastAsia="Garamond" w:hAnsi="Garamond" w:cs="Garamond"/>
              </w:rPr>
              <w:t>Megan Lang</w:t>
            </w:r>
            <w:r w:rsidR="009E3B8C" w:rsidRPr="009E3B8C">
              <w:rPr>
                <w:rFonts w:ascii="Garamond" w:eastAsia="Garamond" w:hAnsi="Garamond" w:cs="Garamond"/>
              </w:rPr>
              <w:t>, Chief Scientist</w:t>
            </w:r>
          </w:p>
        </w:tc>
        <w:tc>
          <w:tcPr>
            <w:tcW w:w="1584" w:type="dxa"/>
          </w:tcPr>
          <w:p w14:paraId="0000001D" w14:textId="77777777" w:rsidR="00433848" w:rsidRDefault="00054C1B">
            <w:pPr>
              <w:rPr>
                <w:rFonts w:ascii="Garamond" w:eastAsia="Garamond" w:hAnsi="Garamond" w:cs="Garamond"/>
              </w:rPr>
            </w:pPr>
            <w:r>
              <w:rPr>
                <w:rFonts w:ascii="Garamond" w:eastAsia="Garamond" w:hAnsi="Garamond" w:cs="Garamond"/>
              </w:rPr>
              <w:t>End User</w:t>
            </w:r>
          </w:p>
        </w:tc>
        <w:tc>
          <w:tcPr>
            <w:tcW w:w="1080" w:type="dxa"/>
          </w:tcPr>
          <w:p w14:paraId="0000001E" w14:textId="77777777" w:rsidR="00433848" w:rsidRDefault="00054C1B">
            <w:pPr>
              <w:jc w:val="center"/>
              <w:rPr>
                <w:rFonts w:ascii="Garamond" w:eastAsia="Garamond" w:hAnsi="Garamond" w:cs="Garamond"/>
              </w:rPr>
            </w:pPr>
            <w:r>
              <w:rPr>
                <w:rFonts w:ascii="Garamond" w:eastAsia="Garamond" w:hAnsi="Garamond" w:cs="Garamond"/>
              </w:rPr>
              <w:t>Yes</w:t>
            </w:r>
          </w:p>
        </w:tc>
      </w:tr>
      <w:tr w:rsidR="00433848" w14:paraId="2AB12746" w14:textId="77777777">
        <w:tc>
          <w:tcPr>
            <w:tcW w:w="3240" w:type="dxa"/>
          </w:tcPr>
          <w:p w14:paraId="00000020" w14:textId="4675A671" w:rsidR="00433848" w:rsidRDefault="00054C1B">
            <w:pPr>
              <w:rPr>
                <w:rFonts w:ascii="Garamond" w:eastAsia="Garamond" w:hAnsi="Garamond" w:cs="Garamond"/>
                <w:b/>
              </w:rPr>
            </w:pPr>
            <w:r>
              <w:rPr>
                <w:rFonts w:ascii="Garamond" w:eastAsia="Garamond" w:hAnsi="Garamond" w:cs="Garamond"/>
                <w:b/>
              </w:rPr>
              <w:t>Minnesota Department of Natural Resources</w:t>
            </w:r>
          </w:p>
        </w:tc>
        <w:tc>
          <w:tcPr>
            <w:tcW w:w="3456" w:type="dxa"/>
          </w:tcPr>
          <w:p w14:paraId="00000021" w14:textId="16479D07" w:rsidR="00433848" w:rsidRPr="009F2FE1" w:rsidRDefault="000A3552">
            <w:pPr>
              <w:rPr>
                <w:rFonts w:ascii="Garamond" w:eastAsia="Garamond" w:hAnsi="Garamond" w:cs="Garamond"/>
              </w:rPr>
            </w:pPr>
            <w:r w:rsidRPr="009F2FE1">
              <w:rPr>
                <w:rFonts w:ascii="Garamond" w:eastAsia="Garamond" w:hAnsi="Garamond" w:cs="Garamond"/>
              </w:rPr>
              <w:t>Jennifer Corcoran, Remote Sensing Program Consultant</w:t>
            </w:r>
          </w:p>
        </w:tc>
        <w:tc>
          <w:tcPr>
            <w:tcW w:w="1584" w:type="dxa"/>
          </w:tcPr>
          <w:p w14:paraId="00000022" w14:textId="77777777" w:rsidR="00433848" w:rsidRDefault="00054C1B">
            <w:pPr>
              <w:rPr>
                <w:rFonts w:ascii="Garamond" w:eastAsia="Garamond" w:hAnsi="Garamond" w:cs="Garamond"/>
              </w:rPr>
            </w:pPr>
            <w:r>
              <w:rPr>
                <w:rFonts w:ascii="Garamond" w:eastAsia="Garamond" w:hAnsi="Garamond" w:cs="Garamond"/>
                <w:color w:val="000000"/>
              </w:rPr>
              <w:t>End User</w:t>
            </w:r>
          </w:p>
        </w:tc>
        <w:tc>
          <w:tcPr>
            <w:tcW w:w="1080" w:type="dxa"/>
          </w:tcPr>
          <w:p w14:paraId="00000023" w14:textId="77777777" w:rsidR="00433848" w:rsidRDefault="00054C1B">
            <w:pPr>
              <w:jc w:val="center"/>
              <w:rPr>
                <w:rFonts w:ascii="Garamond" w:eastAsia="Garamond" w:hAnsi="Garamond" w:cs="Garamond"/>
              </w:rPr>
            </w:pPr>
            <w:r>
              <w:rPr>
                <w:rFonts w:ascii="Garamond" w:eastAsia="Garamond" w:hAnsi="Garamond" w:cs="Garamond"/>
              </w:rPr>
              <w:t>Yes</w:t>
            </w:r>
          </w:p>
        </w:tc>
      </w:tr>
      <w:tr w:rsidR="00433848" w14:paraId="693C70CF" w14:textId="77777777">
        <w:tc>
          <w:tcPr>
            <w:tcW w:w="3240" w:type="dxa"/>
          </w:tcPr>
          <w:p w14:paraId="00000024" w14:textId="4EC51066" w:rsidR="00433848" w:rsidRDefault="00054C1B">
            <w:pPr>
              <w:rPr>
                <w:rFonts w:ascii="Garamond" w:eastAsia="Garamond" w:hAnsi="Garamond" w:cs="Garamond"/>
                <w:b/>
              </w:rPr>
            </w:pPr>
            <w:r>
              <w:rPr>
                <w:rFonts w:ascii="Garamond" w:eastAsia="Garamond" w:hAnsi="Garamond" w:cs="Garamond"/>
                <w:b/>
              </w:rPr>
              <w:lastRenderedPageBreak/>
              <w:t>US Environmental Protection Agency, Office of Research and Development</w:t>
            </w:r>
          </w:p>
        </w:tc>
        <w:tc>
          <w:tcPr>
            <w:tcW w:w="3456" w:type="dxa"/>
          </w:tcPr>
          <w:p w14:paraId="00000025" w14:textId="77777777" w:rsidR="00433848" w:rsidRDefault="00054C1B">
            <w:pPr>
              <w:rPr>
                <w:rFonts w:ascii="Garamond" w:eastAsia="Garamond" w:hAnsi="Garamond" w:cs="Garamond"/>
              </w:rPr>
            </w:pPr>
            <w:r>
              <w:rPr>
                <w:rFonts w:ascii="Garamond" w:eastAsia="Garamond" w:hAnsi="Garamond" w:cs="Garamond"/>
              </w:rPr>
              <w:t>Tom Hollenhorst, Ecologist</w:t>
            </w:r>
          </w:p>
        </w:tc>
        <w:tc>
          <w:tcPr>
            <w:tcW w:w="1584" w:type="dxa"/>
          </w:tcPr>
          <w:p w14:paraId="00000026" w14:textId="77777777" w:rsidR="00433848" w:rsidRDefault="00054C1B">
            <w:pPr>
              <w:rPr>
                <w:rFonts w:ascii="Garamond" w:eastAsia="Garamond" w:hAnsi="Garamond" w:cs="Garamond"/>
              </w:rPr>
            </w:pPr>
            <w:r>
              <w:rPr>
                <w:rFonts w:ascii="Garamond" w:eastAsia="Garamond" w:hAnsi="Garamond" w:cs="Garamond"/>
                <w:color w:val="000000"/>
              </w:rPr>
              <w:t>End User</w:t>
            </w:r>
          </w:p>
        </w:tc>
        <w:tc>
          <w:tcPr>
            <w:tcW w:w="1080" w:type="dxa"/>
          </w:tcPr>
          <w:p w14:paraId="00000027" w14:textId="77777777" w:rsidR="00433848" w:rsidRDefault="00054C1B">
            <w:pPr>
              <w:jc w:val="center"/>
              <w:rPr>
                <w:rFonts w:ascii="Garamond" w:eastAsia="Garamond" w:hAnsi="Garamond" w:cs="Garamond"/>
              </w:rPr>
            </w:pPr>
            <w:r>
              <w:rPr>
                <w:rFonts w:ascii="Garamond" w:eastAsia="Garamond" w:hAnsi="Garamond" w:cs="Garamond"/>
              </w:rPr>
              <w:t>No</w:t>
            </w:r>
          </w:p>
        </w:tc>
      </w:tr>
      <w:tr w:rsidR="00433848" w14:paraId="4EC0A0DF" w14:textId="77777777">
        <w:tc>
          <w:tcPr>
            <w:tcW w:w="3240" w:type="dxa"/>
          </w:tcPr>
          <w:p w14:paraId="00000028" w14:textId="6A4A26D7" w:rsidR="00433848" w:rsidRDefault="00054C1B" w:rsidP="00081F37">
            <w:pPr>
              <w:rPr>
                <w:rFonts w:ascii="Garamond" w:eastAsia="Garamond" w:hAnsi="Garamond" w:cs="Garamond"/>
                <w:b/>
              </w:rPr>
            </w:pPr>
            <w:r>
              <w:rPr>
                <w:rFonts w:ascii="Garamond" w:eastAsia="Garamond" w:hAnsi="Garamond" w:cs="Garamond"/>
                <w:b/>
              </w:rPr>
              <w:t>Ducks Unlimited</w:t>
            </w:r>
          </w:p>
        </w:tc>
        <w:tc>
          <w:tcPr>
            <w:tcW w:w="3456" w:type="dxa"/>
          </w:tcPr>
          <w:p w14:paraId="00000029" w14:textId="77777777" w:rsidR="00433848" w:rsidRDefault="00054C1B">
            <w:pPr>
              <w:rPr>
                <w:rFonts w:ascii="Garamond" w:eastAsia="Garamond" w:hAnsi="Garamond" w:cs="Garamond"/>
              </w:rPr>
            </w:pPr>
            <w:r>
              <w:rPr>
                <w:rFonts w:ascii="Garamond" w:eastAsia="Garamond" w:hAnsi="Garamond" w:cs="Garamond"/>
              </w:rPr>
              <w:t>Robb Macleod, National GIS Coordinator</w:t>
            </w:r>
          </w:p>
        </w:tc>
        <w:tc>
          <w:tcPr>
            <w:tcW w:w="1584" w:type="dxa"/>
          </w:tcPr>
          <w:p w14:paraId="0000002A" w14:textId="77777777" w:rsidR="00433848" w:rsidRDefault="00054C1B">
            <w:pPr>
              <w:rPr>
                <w:rFonts w:ascii="Garamond" w:eastAsia="Garamond" w:hAnsi="Garamond" w:cs="Garamond"/>
              </w:rPr>
            </w:pPr>
            <w:r>
              <w:rPr>
                <w:rFonts w:ascii="Garamond" w:eastAsia="Garamond" w:hAnsi="Garamond" w:cs="Garamond"/>
                <w:color w:val="000000"/>
              </w:rPr>
              <w:t>End User</w:t>
            </w:r>
          </w:p>
        </w:tc>
        <w:tc>
          <w:tcPr>
            <w:tcW w:w="1080" w:type="dxa"/>
          </w:tcPr>
          <w:p w14:paraId="0000002B" w14:textId="77777777" w:rsidR="00433848" w:rsidRDefault="00054C1B">
            <w:pPr>
              <w:jc w:val="center"/>
              <w:rPr>
                <w:rFonts w:ascii="Garamond" w:eastAsia="Garamond" w:hAnsi="Garamond" w:cs="Garamond"/>
              </w:rPr>
            </w:pPr>
            <w:r>
              <w:rPr>
                <w:rFonts w:ascii="Garamond" w:eastAsia="Garamond" w:hAnsi="Garamond" w:cs="Garamond"/>
              </w:rPr>
              <w:t>Yes</w:t>
            </w:r>
          </w:p>
        </w:tc>
      </w:tr>
      <w:tr w:rsidR="00433848" w14:paraId="4EE86586" w14:textId="77777777">
        <w:tc>
          <w:tcPr>
            <w:tcW w:w="3240" w:type="dxa"/>
          </w:tcPr>
          <w:p w14:paraId="0000002C" w14:textId="39C0EF88" w:rsidR="00433848" w:rsidRDefault="00054C1B">
            <w:pPr>
              <w:rPr>
                <w:rFonts w:ascii="Garamond" w:eastAsia="Garamond" w:hAnsi="Garamond" w:cs="Garamond"/>
                <w:b/>
              </w:rPr>
            </w:pPr>
            <w:r>
              <w:rPr>
                <w:rFonts w:ascii="Garamond" w:eastAsia="Garamond" w:hAnsi="Garamond" w:cs="Garamond"/>
                <w:b/>
              </w:rPr>
              <w:t>University of Minnesota</w:t>
            </w:r>
          </w:p>
        </w:tc>
        <w:tc>
          <w:tcPr>
            <w:tcW w:w="3456" w:type="dxa"/>
          </w:tcPr>
          <w:p w14:paraId="0000002D" w14:textId="77777777" w:rsidR="00433848" w:rsidRDefault="00054C1B">
            <w:pPr>
              <w:rPr>
                <w:rFonts w:ascii="Garamond" w:eastAsia="Garamond" w:hAnsi="Garamond" w:cs="Garamond"/>
              </w:rPr>
            </w:pPr>
            <w:r>
              <w:rPr>
                <w:rFonts w:ascii="Garamond" w:eastAsia="Garamond" w:hAnsi="Garamond" w:cs="Garamond"/>
              </w:rPr>
              <w:t>Joe Knight, Associate Professor</w:t>
            </w:r>
          </w:p>
        </w:tc>
        <w:tc>
          <w:tcPr>
            <w:tcW w:w="1584" w:type="dxa"/>
          </w:tcPr>
          <w:p w14:paraId="0000002E" w14:textId="77777777" w:rsidR="00433848" w:rsidRDefault="00054C1B">
            <w:pPr>
              <w:rPr>
                <w:rFonts w:ascii="Garamond" w:eastAsia="Garamond" w:hAnsi="Garamond" w:cs="Garamond"/>
              </w:rPr>
            </w:pPr>
            <w:r>
              <w:rPr>
                <w:rFonts w:ascii="Garamond" w:eastAsia="Garamond" w:hAnsi="Garamond" w:cs="Garamond"/>
                <w:color w:val="000000"/>
              </w:rPr>
              <w:t>Collaborator</w:t>
            </w:r>
          </w:p>
        </w:tc>
        <w:tc>
          <w:tcPr>
            <w:tcW w:w="1080" w:type="dxa"/>
          </w:tcPr>
          <w:p w14:paraId="0000002F" w14:textId="77777777" w:rsidR="00433848" w:rsidRDefault="00054C1B">
            <w:pPr>
              <w:jc w:val="center"/>
              <w:rPr>
                <w:rFonts w:ascii="Garamond" w:eastAsia="Garamond" w:hAnsi="Garamond" w:cs="Garamond"/>
              </w:rPr>
            </w:pPr>
            <w:r>
              <w:rPr>
                <w:rFonts w:ascii="Garamond" w:eastAsia="Garamond" w:hAnsi="Garamond" w:cs="Garamond"/>
              </w:rPr>
              <w:t>Yes</w:t>
            </w:r>
          </w:p>
        </w:tc>
      </w:tr>
      <w:tr w:rsidR="00433848" w14:paraId="448BAFB4" w14:textId="77777777">
        <w:tc>
          <w:tcPr>
            <w:tcW w:w="3240" w:type="dxa"/>
          </w:tcPr>
          <w:p w14:paraId="00000030" w14:textId="522529F3" w:rsidR="00433848" w:rsidRDefault="00054C1B" w:rsidP="00D4367C">
            <w:pPr>
              <w:rPr>
                <w:rFonts w:ascii="Garamond" w:eastAsia="Garamond" w:hAnsi="Garamond" w:cs="Garamond"/>
                <w:b/>
              </w:rPr>
            </w:pPr>
            <w:r>
              <w:rPr>
                <w:rFonts w:ascii="Garamond" w:eastAsia="Garamond" w:hAnsi="Garamond" w:cs="Garamond"/>
                <w:b/>
              </w:rPr>
              <w:t>NOAA</w:t>
            </w:r>
            <w:r w:rsidR="00D4367C">
              <w:rPr>
                <w:rFonts w:ascii="Garamond" w:eastAsia="Garamond" w:hAnsi="Garamond" w:cs="Garamond"/>
                <w:b/>
              </w:rPr>
              <w:t>,</w:t>
            </w:r>
            <w:r>
              <w:rPr>
                <w:rFonts w:ascii="Garamond" w:eastAsia="Garamond" w:hAnsi="Garamond" w:cs="Garamond"/>
                <w:b/>
              </w:rPr>
              <w:t xml:space="preserve"> Office for Coastal Management</w:t>
            </w:r>
          </w:p>
        </w:tc>
        <w:tc>
          <w:tcPr>
            <w:tcW w:w="3456" w:type="dxa"/>
          </w:tcPr>
          <w:p w14:paraId="00000031" w14:textId="77777777" w:rsidR="00433848" w:rsidRDefault="00054C1B">
            <w:pPr>
              <w:rPr>
                <w:rFonts w:ascii="Garamond" w:eastAsia="Garamond" w:hAnsi="Garamond" w:cs="Garamond"/>
              </w:rPr>
            </w:pPr>
            <w:r>
              <w:rPr>
                <w:rFonts w:ascii="Garamond" w:eastAsia="Garamond" w:hAnsi="Garamond" w:cs="Garamond"/>
              </w:rPr>
              <w:t>Brandon Krumwiede, Remote Sensing Specialist and Great Lakes Geospatial Coordinator</w:t>
            </w:r>
          </w:p>
        </w:tc>
        <w:tc>
          <w:tcPr>
            <w:tcW w:w="1584" w:type="dxa"/>
          </w:tcPr>
          <w:p w14:paraId="00000032" w14:textId="77777777" w:rsidR="00433848" w:rsidRDefault="00054C1B">
            <w:pPr>
              <w:rPr>
                <w:rFonts w:ascii="Garamond" w:eastAsia="Garamond" w:hAnsi="Garamond" w:cs="Garamond"/>
              </w:rPr>
            </w:pPr>
            <w:r>
              <w:rPr>
                <w:rFonts w:ascii="Garamond" w:eastAsia="Garamond" w:hAnsi="Garamond" w:cs="Garamond"/>
                <w:color w:val="000000"/>
              </w:rPr>
              <w:t>Collaborator</w:t>
            </w:r>
          </w:p>
        </w:tc>
        <w:tc>
          <w:tcPr>
            <w:tcW w:w="1080" w:type="dxa"/>
          </w:tcPr>
          <w:p w14:paraId="00000033" w14:textId="77777777" w:rsidR="00433848" w:rsidRDefault="00054C1B">
            <w:pPr>
              <w:jc w:val="center"/>
              <w:rPr>
                <w:rFonts w:ascii="Garamond" w:eastAsia="Garamond" w:hAnsi="Garamond" w:cs="Garamond"/>
              </w:rPr>
            </w:pPr>
            <w:r>
              <w:rPr>
                <w:rFonts w:ascii="Garamond" w:eastAsia="Garamond" w:hAnsi="Garamond" w:cs="Garamond"/>
              </w:rPr>
              <w:t>Yes</w:t>
            </w:r>
          </w:p>
        </w:tc>
      </w:tr>
      <w:tr w:rsidR="00433848" w14:paraId="3DE0670E" w14:textId="77777777">
        <w:tc>
          <w:tcPr>
            <w:tcW w:w="3240" w:type="dxa"/>
          </w:tcPr>
          <w:p w14:paraId="00000034" w14:textId="77777777" w:rsidR="00433848" w:rsidRDefault="00054C1B">
            <w:pPr>
              <w:rPr>
                <w:rFonts w:ascii="Garamond" w:eastAsia="Garamond" w:hAnsi="Garamond" w:cs="Garamond"/>
                <w:b/>
              </w:rPr>
            </w:pPr>
            <w:r>
              <w:rPr>
                <w:rFonts w:ascii="Garamond" w:eastAsia="Garamond" w:hAnsi="Garamond" w:cs="Garamond"/>
                <w:b/>
              </w:rPr>
              <w:t>Michigan Technological University</w:t>
            </w:r>
          </w:p>
        </w:tc>
        <w:tc>
          <w:tcPr>
            <w:tcW w:w="3456" w:type="dxa"/>
          </w:tcPr>
          <w:p w14:paraId="00000035" w14:textId="77777777" w:rsidR="00433848" w:rsidRDefault="00054C1B">
            <w:pPr>
              <w:rPr>
                <w:rFonts w:ascii="Garamond" w:eastAsia="Garamond" w:hAnsi="Garamond" w:cs="Garamond"/>
              </w:rPr>
            </w:pPr>
            <w:r>
              <w:rPr>
                <w:rFonts w:ascii="Garamond" w:eastAsia="Garamond" w:hAnsi="Garamond" w:cs="Garamond"/>
              </w:rPr>
              <w:t>Laura Borgeau-Chavez, Research Scientist/Adjunct Associate Professor</w:t>
            </w:r>
          </w:p>
        </w:tc>
        <w:tc>
          <w:tcPr>
            <w:tcW w:w="1584" w:type="dxa"/>
          </w:tcPr>
          <w:p w14:paraId="00000036" w14:textId="77777777" w:rsidR="00433848" w:rsidRDefault="00054C1B">
            <w:pPr>
              <w:rPr>
                <w:rFonts w:ascii="Garamond" w:eastAsia="Garamond" w:hAnsi="Garamond" w:cs="Garamond"/>
              </w:rPr>
            </w:pPr>
            <w:r>
              <w:rPr>
                <w:rFonts w:ascii="Garamond" w:eastAsia="Garamond" w:hAnsi="Garamond" w:cs="Garamond"/>
                <w:color w:val="000000"/>
              </w:rPr>
              <w:t>Collaborator</w:t>
            </w:r>
          </w:p>
        </w:tc>
        <w:tc>
          <w:tcPr>
            <w:tcW w:w="1080" w:type="dxa"/>
          </w:tcPr>
          <w:p w14:paraId="00000037" w14:textId="77777777" w:rsidR="00433848" w:rsidRDefault="00054C1B">
            <w:pPr>
              <w:jc w:val="center"/>
              <w:rPr>
                <w:rFonts w:ascii="Garamond" w:eastAsia="Garamond" w:hAnsi="Garamond" w:cs="Garamond"/>
              </w:rPr>
            </w:pPr>
            <w:r>
              <w:rPr>
                <w:rFonts w:ascii="Garamond" w:eastAsia="Garamond" w:hAnsi="Garamond" w:cs="Garamond"/>
              </w:rPr>
              <w:t>Yes</w:t>
            </w:r>
          </w:p>
        </w:tc>
      </w:tr>
      <w:tr w:rsidR="00433848" w14:paraId="64DE55AE" w14:textId="77777777">
        <w:tc>
          <w:tcPr>
            <w:tcW w:w="3240" w:type="dxa"/>
          </w:tcPr>
          <w:p w14:paraId="00000038" w14:textId="36354950" w:rsidR="00433848" w:rsidRDefault="00D4367C" w:rsidP="00D4367C">
            <w:pPr>
              <w:rPr>
                <w:rFonts w:ascii="Garamond" w:eastAsia="Garamond" w:hAnsi="Garamond" w:cs="Garamond"/>
                <w:b/>
              </w:rPr>
            </w:pPr>
            <w:r>
              <w:rPr>
                <w:rFonts w:ascii="Garamond" w:eastAsia="Garamond" w:hAnsi="Garamond" w:cs="Garamond"/>
                <w:b/>
                <w:color w:val="000000"/>
              </w:rPr>
              <w:t>Natural Resources Canada,</w:t>
            </w:r>
            <w:r w:rsidR="00870436">
              <w:rPr>
                <w:rFonts w:ascii="Garamond" w:eastAsia="Garamond" w:hAnsi="Garamond" w:cs="Garamond"/>
                <w:b/>
                <w:color w:val="000000"/>
              </w:rPr>
              <w:t xml:space="preserve"> Canada Centre for Mapping and Earth Observation,</w:t>
            </w:r>
            <w:r>
              <w:rPr>
                <w:rFonts w:ascii="Garamond" w:eastAsia="Garamond" w:hAnsi="Garamond" w:cs="Garamond"/>
                <w:b/>
                <w:color w:val="000000"/>
              </w:rPr>
              <w:t xml:space="preserve"> </w:t>
            </w:r>
            <w:r w:rsidR="00054C1B">
              <w:rPr>
                <w:rFonts w:ascii="Garamond" w:eastAsia="Garamond" w:hAnsi="Garamond" w:cs="Garamond"/>
                <w:b/>
                <w:color w:val="000000"/>
              </w:rPr>
              <w:t>Canada Cent</w:t>
            </w:r>
            <w:r w:rsidR="00870436">
              <w:rPr>
                <w:rFonts w:ascii="Garamond" w:eastAsia="Garamond" w:hAnsi="Garamond" w:cs="Garamond"/>
                <w:b/>
                <w:color w:val="000000"/>
              </w:rPr>
              <w:t>re</w:t>
            </w:r>
            <w:r w:rsidR="00054C1B">
              <w:rPr>
                <w:rFonts w:ascii="Garamond" w:eastAsia="Garamond" w:hAnsi="Garamond" w:cs="Garamond"/>
                <w:b/>
                <w:color w:val="000000"/>
              </w:rPr>
              <w:t xml:space="preserve"> for Remote Sensing</w:t>
            </w:r>
          </w:p>
        </w:tc>
        <w:tc>
          <w:tcPr>
            <w:tcW w:w="3456" w:type="dxa"/>
          </w:tcPr>
          <w:p w14:paraId="00000039" w14:textId="77777777" w:rsidR="00433848" w:rsidRDefault="00054C1B">
            <w:pPr>
              <w:rPr>
                <w:rFonts w:ascii="Garamond" w:eastAsia="Garamond" w:hAnsi="Garamond" w:cs="Garamond"/>
              </w:rPr>
            </w:pPr>
            <w:r>
              <w:rPr>
                <w:rFonts w:ascii="Garamond" w:eastAsia="Garamond" w:hAnsi="Garamond" w:cs="Garamond"/>
              </w:rPr>
              <w:t>Brian Brisco, Senior Research Scientist</w:t>
            </w:r>
          </w:p>
        </w:tc>
        <w:tc>
          <w:tcPr>
            <w:tcW w:w="1584" w:type="dxa"/>
          </w:tcPr>
          <w:p w14:paraId="0000003A" w14:textId="77777777" w:rsidR="00433848" w:rsidRDefault="00054C1B">
            <w:pPr>
              <w:rPr>
                <w:rFonts w:ascii="Garamond" w:eastAsia="Garamond" w:hAnsi="Garamond" w:cs="Garamond"/>
                <w:color w:val="000000"/>
              </w:rPr>
            </w:pPr>
            <w:r>
              <w:rPr>
                <w:rFonts w:ascii="Garamond" w:eastAsia="Garamond" w:hAnsi="Garamond" w:cs="Garamond"/>
                <w:color w:val="000000"/>
              </w:rPr>
              <w:t>Collaborator</w:t>
            </w:r>
          </w:p>
        </w:tc>
        <w:tc>
          <w:tcPr>
            <w:tcW w:w="1080" w:type="dxa"/>
          </w:tcPr>
          <w:p w14:paraId="0000003B" w14:textId="77777777" w:rsidR="00433848" w:rsidRDefault="00054C1B">
            <w:pPr>
              <w:jc w:val="center"/>
              <w:rPr>
                <w:rFonts w:ascii="Garamond" w:eastAsia="Garamond" w:hAnsi="Garamond" w:cs="Garamond"/>
              </w:rPr>
            </w:pPr>
            <w:r>
              <w:rPr>
                <w:rFonts w:ascii="Garamond" w:eastAsia="Garamond" w:hAnsi="Garamond" w:cs="Garamond"/>
              </w:rPr>
              <w:t>No</w:t>
            </w:r>
          </w:p>
        </w:tc>
      </w:tr>
    </w:tbl>
    <w:p w14:paraId="0000003C" w14:textId="77777777" w:rsidR="00433848" w:rsidRDefault="00433848"/>
    <w:p w14:paraId="0000003D" w14:textId="77777777" w:rsidR="00433848" w:rsidRDefault="00054C1B">
      <w:pPr>
        <w:rPr>
          <w:b/>
          <w:i/>
          <w:sz w:val="20"/>
          <w:szCs w:val="20"/>
          <w:u w:val="single"/>
        </w:rPr>
      </w:pPr>
      <w:r>
        <w:rPr>
          <w:b/>
          <w:i/>
          <w:sz w:val="20"/>
          <w:szCs w:val="20"/>
          <w:u w:val="single"/>
        </w:rPr>
        <w:t>End-User Overview</w:t>
      </w:r>
    </w:p>
    <w:p w14:paraId="0000003E" w14:textId="48BF888F" w:rsidR="00433848" w:rsidRDefault="00054C1B">
      <w:pPr>
        <w:rPr>
          <w:sz w:val="20"/>
          <w:szCs w:val="20"/>
        </w:rPr>
      </w:pPr>
      <w:r>
        <w:rPr>
          <w:b/>
          <w:i/>
          <w:sz w:val="20"/>
          <w:szCs w:val="20"/>
        </w:rPr>
        <w:t>End User’s Current Decision-Making Process:</w:t>
      </w:r>
      <w:r>
        <w:rPr>
          <w:i/>
          <w:sz w:val="20"/>
          <w:szCs w:val="20"/>
        </w:rPr>
        <w:t xml:space="preserve"> </w:t>
      </w:r>
      <w:r>
        <w:rPr>
          <w:rFonts w:ascii="Garamond" w:eastAsia="Garamond" w:hAnsi="Garamond" w:cs="Garamond"/>
        </w:rPr>
        <w:t>The</w:t>
      </w:r>
      <w:r w:rsidR="00D4367C">
        <w:rPr>
          <w:rFonts w:ascii="Garamond" w:eastAsia="Garamond" w:hAnsi="Garamond" w:cs="Garamond"/>
        </w:rPr>
        <w:t xml:space="preserve"> NWI</w:t>
      </w:r>
      <w:r>
        <w:rPr>
          <w:rFonts w:ascii="Garamond" w:eastAsia="Garamond" w:hAnsi="Garamond" w:cs="Garamond"/>
        </w:rPr>
        <w:t>, the MN DNR, EPA, and DU all have field managers who repeatedly ask for current wetland map products. They all are continually making daily decisions on where to send field biologists for conservation and scientific related work. This could include waterfowl counts tied to wetland types, wetland restoration projects, and invasive species eradication. Although outdated wetland maps are used, incorporating new remotely sensed imagery will provide more accurate, current wetland maps.</w:t>
      </w:r>
    </w:p>
    <w:p w14:paraId="0000003F" w14:textId="77777777" w:rsidR="00433848" w:rsidRDefault="00433848">
      <w:pPr>
        <w:ind w:left="720" w:hanging="720"/>
        <w:rPr>
          <w:b/>
          <w:i/>
        </w:rPr>
      </w:pPr>
    </w:p>
    <w:p w14:paraId="00000040" w14:textId="77777777" w:rsidR="00433848" w:rsidRDefault="00054C1B">
      <w:pPr>
        <w:ind w:left="720" w:hanging="720"/>
        <w:rPr>
          <w:b/>
          <w:i/>
          <w:sz w:val="20"/>
          <w:szCs w:val="20"/>
        </w:rPr>
      </w:pPr>
      <w:r>
        <w:rPr>
          <w:b/>
          <w:i/>
          <w:sz w:val="20"/>
          <w:szCs w:val="20"/>
        </w:rPr>
        <w:t>End User’s Capacity to Use NASA Earth Observations:</w:t>
      </w:r>
    </w:p>
    <w:p w14:paraId="00000041" w14:textId="745F3B56" w:rsidR="00433848" w:rsidRPr="000A3552" w:rsidRDefault="00054C1B" w:rsidP="000A3552">
      <w:pPr>
        <w:ind w:left="720" w:hanging="720"/>
        <w:rPr>
          <w:rFonts w:ascii="Garamond" w:eastAsia="Garamond" w:hAnsi="Garamond" w:cs="Garamond"/>
        </w:rPr>
      </w:pPr>
      <w:r>
        <w:rPr>
          <w:rFonts w:ascii="Garamond" w:eastAsia="Garamond" w:hAnsi="Garamond" w:cs="Garamond"/>
          <w:i/>
        </w:rPr>
        <w:t xml:space="preserve">US Fish and Wildlife Service, National Wetlands Inventory – </w:t>
      </w:r>
      <w:r w:rsidR="00B11CDB">
        <w:rPr>
          <w:rFonts w:ascii="Garamond" w:eastAsia="Garamond" w:hAnsi="Garamond" w:cs="Garamond"/>
        </w:rPr>
        <w:t xml:space="preserve">The </w:t>
      </w:r>
      <w:r w:rsidR="005F4E11">
        <w:rPr>
          <w:rFonts w:ascii="Garamond" w:eastAsia="Garamond" w:hAnsi="Garamond" w:cs="Garamond"/>
        </w:rPr>
        <w:t>NWI is familiar with remote sensing, specifically aerial imagery</w:t>
      </w:r>
      <w:r w:rsidR="00E7564D">
        <w:rPr>
          <w:rFonts w:ascii="Garamond" w:eastAsia="Garamond" w:hAnsi="Garamond" w:cs="Garamond"/>
        </w:rPr>
        <w:t xml:space="preserve"> such as the National Agriculture Imagery Program (NAIP)</w:t>
      </w:r>
      <w:r w:rsidR="000A3552">
        <w:rPr>
          <w:rFonts w:ascii="Garamond" w:eastAsia="Garamond" w:hAnsi="Garamond" w:cs="Garamond"/>
        </w:rPr>
        <w:t xml:space="preserve">, which is the main data source for their online Wetlands Mapper. </w:t>
      </w:r>
      <w:r w:rsidR="00B11CDB">
        <w:rPr>
          <w:rFonts w:ascii="Garamond" w:eastAsia="Garamond" w:hAnsi="Garamond" w:cs="Garamond"/>
        </w:rPr>
        <w:t>The</w:t>
      </w:r>
      <w:r w:rsidR="00E7564D">
        <w:rPr>
          <w:rFonts w:ascii="Garamond" w:eastAsia="Garamond" w:hAnsi="Garamond" w:cs="Garamond"/>
        </w:rPr>
        <w:t xml:space="preserve"> </w:t>
      </w:r>
      <w:r w:rsidR="00B11CDB">
        <w:rPr>
          <w:rFonts w:ascii="Garamond" w:eastAsia="Garamond" w:hAnsi="Garamond" w:cs="Garamond"/>
        </w:rPr>
        <w:t>group</w:t>
      </w:r>
      <w:r w:rsidR="00E7564D">
        <w:rPr>
          <w:rFonts w:ascii="Garamond" w:eastAsia="Garamond" w:hAnsi="Garamond" w:cs="Garamond"/>
        </w:rPr>
        <w:t xml:space="preserve"> does not currently use NASA Earth observations in its decision-making, but recently initiated a research &amp; development program that is investigating the feasibility of using coarser spatial resolution data to support targeting, production, and updates. </w:t>
      </w:r>
      <w:r w:rsidRPr="000A3552">
        <w:rPr>
          <w:rFonts w:ascii="Garamond" w:eastAsia="Garamond" w:hAnsi="Garamond" w:cs="Garamond"/>
        </w:rPr>
        <w:t xml:space="preserve">This project will help build their capacity to use </w:t>
      </w:r>
      <w:r w:rsidR="000A3552" w:rsidRPr="000A3552">
        <w:rPr>
          <w:rFonts w:ascii="Garamond" w:eastAsia="Garamond" w:hAnsi="Garamond" w:cs="Garamond"/>
        </w:rPr>
        <w:t xml:space="preserve">NASA Earth observation </w:t>
      </w:r>
      <w:r w:rsidRPr="000A3552">
        <w:rPr>
          <w:rFonts w:ascii="Garamond" w:eastAsia="Garamond" w:hAnsi="Garamond" w:cs="Garamond"/>
        </w:rPr>
        <w:t>data for wetland mapping for the Great Lakes Basin.</w:t>
      </w:r>
      <w:r>
        <w:rPr>
          <w:rFonts w:ascii="Garamond" w:eastAsia="Garamond" w:hAnsi="Garamond" w:cs="Garamond"/>
        </w:rPr>
        <w:t xml:space="preserve">  </w:t>
      </w:r>
    </w:p>
    <w:p w14:paraId="00000042" w14:textId="77777777" w:rsidR="00433848" w:rsidRDefault="00433848">
      <w:pPr>
        <w:ind w:left="720" w:hanging="720"/>
        <w:rPr>
          <w:rFonts w:ascii="Garamond" w:eastAsia="Garamond" w:hAnsi="Garamond" w:cs="Garamond"/>
          <w:i/>
        </w:rPr>
      </w:pPr>
    </w:p>
    <w:p w14:paraId="00000043" w14:textId="22069B2B" w:rsidR="00433848" w:rsidRDefault="00054C1B">
      <w:pPr>
        <w:ind w:left="720" w:hanging="720"/>
        <w:rPr>
          <w:rFonts w:ascii="Garamond" w:eastAsia="Garamond" w:hAnsi="Garamond" w:cs="Garamond"/>
          <w:i/>
        </w:rPr>
      </w:pPr>
      <w:r>
        <w:rPr>
          <w:rFonts w:ascii="Garamond" w:eastAsia="Garamond" w:hAnsi="Garamond" w:cs="Garamond"/>
          <w:i/>
        </w:rPr>
        <w:t xml:space="preserve">Minnesota Department of Natural Resources – </w:t>
      </w:r>
      <w:r>
        <w:rPr>
          <w:rFonts w:ascii="Garamond" w:eastAsia="Garamond" w:hAnsi="Garamond" w:cs="Garamond"/>
        </w:rPr>
        <w:t>The MN DNR uses a variety of sources from internal GIS and remote sensing resources to a variety of online maps with image backgrounds such as Mapserver, Google Earth, ArcGIS Online, MN DNR Landview</w:t>
      </w:r>
      <w:r w:rsidR="009F2FE1">
        <w:rPr>
          <w:rFonts w:ascii="Garamond" w:eastAsia="Garamond" w:hAnsi="Garamond" w:cs="Garamond"/>
        </w:rPr>
        <w:t>,</w:t>
      </w:r>
      <w:r>
        <w:rPr>
          <w:rFonts w:ascii="Garamond" w:eastAsia="Garamond" w:hAnsi="Garamond" w:cs="Garamond"/>
        </w:rPr>
        <w:t xml:space="preserve"> and others. The purpose of this imagery is for both land and habitat management. This specific project will help build their capacity to use remote sensing data for water and wetland change mapping.</w:t>
      </w:r>
    </w:p>
    <w:p w14:paraId="00000044" w14:textId="77777777" w:rsidR="00433848" w:rsidRDefault="00054C1B">
      <w:pPr>
        <w:ind w:left="720" w:hanging="720"/>
        <w:rPr>
          <w:rFonts w:ascii="Garamond" w:eastAsia="Garamond" w:hAnsi="Garamond" w:cs="Garamond"/>
          <w:i/>
        </w:rPr>
      </w:pPr>
      <w:r>
        <w:rPr>
          <w:rFonts w:ascii="Garamond" w:eastAsia="Garamond" w:hAnsi="Garamond" w:cs="Garamond"/>
          <w:i/>
        </w:rPr>
        <w:t xml:space="preserve"> </w:t>
      </w:r>
    </w:p>
    <w:p w14:paraId="00000045" w14:textId="0178EF8F" w:rsidR="00433848" w:rsidRDefault="00054C1B">
      <w:pPr>
        <w:ind w:left="720" w:hanging="720"/>
        <w:rPr>
          <w:rFonts w:ascii="Garamond" w:eastAsia="Garamond" w:hAnsi="Garamond" w:cs="Garamond"/>
          <w:i/>
        </w:rPr>
      </w:pPr>
      <w:r>
        <w:rPr>
          <w:rFonts w:ascii="Garamond" w:eastAsia="Garamond" w:hAnsi="Garamond" w:cs="Garamond"/>
          <w:i/>
        </w:rPr>
        <w:t xml:space="preserve">US Environmental Protection Agency, Office of Research and Development – </w:t>
      </w:r>
      <w:r>
        <w:rPr>
          <w:rFonts w:ascii="Garamond" w:eastAsia="Garamond" w:hAnsi="Garamond" w:cs="Garamond"/>
        </w:rPr>
        <w:t>The EPA has created and used NASA Earth observations for decades. Alga</w:t>
      </w:r>
      <w:r w:rsidR="001318C5">
        <w:rPr>
          <w:rFonts w:ascii="Garamond" w:eastAsia="Garamond" w:hAnsi="Garamond" w:cs="Garamond"/>
        </w:rPr>
        <w:t>l</w:t>
      </w:r>
      <w:r>
        <w:rPr>
          <w:rFonts w:ascii="Garamond" w:eastAsia="Garamond" w:hAnsi="Garamond" w:cs="Garamond"/>
        </w:rPr>
        <w:t xml:space="preserve"> bloom monitoring of the Great Lakes is one current example. This project will help build their capacity to use radar data for wetland mapping.</w:t>
      </w:r>
    </w:p>
    <w:p w14:paraId="00000046" w14:textId="77777777" w:rsidR="00433848" w:rsidRDefault="00054C1B">
      <w:pPr>
        <w:ind w:left="720" w:hanging="720"/>
        <w:rPr>
          <w:rFonts w:ascii="Garamond" w:eastAsia="Garamond" w:hAnsi="Garamond" w:cs="Garamond"/>
          <w:i/>
        </w:rPr>
      </w:pPr>
      <w:r>
        <w:rPr>
          <w:rFonts w:ascii="Garamond" w:eastAsia="Garamond" w:hAnsi="Garamond" w:cs="Garamond"/>
          <w:i/>
        </w:rPr>
        <w:t xml:space="preserve"> </w:t>
      </w:r>
    </w:p>
    <w:p w14:paraId="00000047" w14:textId="77777777" w:rsidR="00433848" w:rsidRDefault="00054C1B">
      <w:pPr>
        <w:ind w:left="720" w:hanging="720"/>
        <w:rPr>
          <w:rFonts w:ascii="Garamond" w:eastAsia="Garamond" w:hAnsi="Garamond" w:cs="Garamond"/>
          <w:i/>
        </w:rPr>
      </w:pPr>
      <w:r>
        <w:rPr>
          <w:rFonts w:ascii="Garamond" w:eastAsia="Garamond" w:hAnsi="Garamond" w:cs="Garamond"/>
          <w:i/>
        </w:rPr>
        <w:t xml:space="preserve">Ducks Unlimited – </w:t>
      </w:r>
      <w:r>
        <w:rPr>
          <w:rFonts w:ascii="Garamond" w:eastAsia="Garamond" w:hAnsi="Garamond" w:cs="Garamond"/>
        </w:rPr>
        <w:t>DU pioneered the use of Landsat imagery for wetland mapping for the United States starting in the early 1980s. They continue to use Landsat as part of the Canadian Wetland Inventory. This project will help build their capacity to use radar data for wetland mapping.</w:t>
      </w:r>
    </w:p>
    <w:p w14:paraId="00000048" w14:textId="77777777" w:rsidR="00433848" w:rsidRDefault="00433848">
      <w:pPr>
        <w:ind w:left="720" w:hanging="720"/>
      </w:pPr>
    </w:p>
    <w:p w14:paraId="00000049" w14:textId="77777777" w:rsidR="00433848" w:rsidRDefault="00054C1B">
      <w:pPr>
        <w:ind w:left="720" w:hanging="720"/>
        <w:rPr>
          <w:b/>
          <w:i/>
          <w:sz w:val="20"/>
          <w:szCs w:val="20"/>
          <w:u w:val="single"/>
        </w:rPr>
      </w:pPr>
      <w:r>
        <w:rPr>
          <w:b/>
          <w:i/>
          <w:sz w:val="20"/>
          <w:szCs w:val="20"/>
          <w:u w:val="single"/>
        </w:rPr>
        <w:t>Collaborator &amp; Boundary Organization Overview</w:t>
      </w:r>
    </w:p>
    <w:p w14:paraId="0000004A" w14:textId="77777777" w:rsidR="00433848" w:rsidRDefault="00054C1B">
      <w:pPr>
        <w:ind w:left="720" w:hanging="720"/>
        <w:rPr>
          <w:b/>
          <w:i/>
          <w:sz w:val="20"/>
          <w:szCs w:val="20"/>
        </w:rPr>
      </w:pPr>
      <w:r>
        <w:rPr>
          <w:b/>
          <w:i/>
          <w:sz w:val="20"/>
          <w:szCs w:val="20"/>
        </w:rPr>
        <w:t>Collaborator Support:</w:t>
      </w:r>
    </w:p>
    <w:p w14:paraId="0000004B" w14:textId="7B4806B0" w:rsidR="00433848" w:rsidRPr="009F2FE1" w:rsidRDefault="00054C1B" w:rsidP="009F2FE1">
      <w:pPr>
        <w:pBdr>
          <w:top w:val="nil"/>
          <w:left w:val="nil"/>
          <w:bottom w:val="nil"/>
          <w:right w:val="nil"/>
          <w:between w:val="nil"/>
        </w:pBdr>
        <w:ind w:left="720" w:hanging="720"/>
        <w:rPr>
          <w:rFonts w:ascii="Garamond" w:eastAsia="Garamond" w:hAnsi="Garamond" w:cs="Garamond"/>
        </w:rPr>
      </w:pPr>
      <w:r>
        <w:rPr>
          <w:rFonts w:ascii="Garamond" w:eastAsia="Garamond" w:hAnsi="Garamond" w:cs="Garamond"/>
          <w:i/>
        </w:rPr>
        <w:lastRenderedPageBreak/>
        <w:t xml:space="preserve">University of Minnesota – </w:t>
      </w:r>
      <w:r>
        <w:rPr>
          <w:rFonts w:ascii="Garamond" w:eastAsia="Garamond" w:hAnsi="Garamond" w:cs="Garamond"/>
        </w:rPr>
        <w:t>The UMN is very familiar with NASA Earth observations since they have used remote sensing data since the 1970s. Their Remote Sensing and Geospatial Analysis Laboratory has worked with NASA satellite data and has been building capacity among their staff and students. This project will allow them to build their capacity to include radar data for their wetland mapping efforts.</w:t>
      </w:r>
      <w:r w:rsidR="006D5A72">
        <w:rPr>
          <w:rFonts w:ascii="Garamond" w:eastAsia="Garamond" w:hAnsi="Garamond" w:cs="Garamond"/>
        </w:rPr>
        <w:t xml:space="preserve"> </w:t>
      </w:r>
      <w:r w:rsidR="006D5A72">
        <w:rPr>
          <w:rFonts w:ascii="Garamond" w:eastAsia="Garamond" w:hAnsi="Garamond" w:cs="Garamond"/>
          <w:color w:val="000000"/>
        </w:rPr>
        <w:t xml:space="preserve">The UMN will provide the team with the new statewide image object landcover map and wetland </w:t>
      </w:r>
      <w:r w:rsidR="009F2FE1">
        <w:rPr>
          <w:rFonts w:ascii="Garamond" w:eastAsia="Garamond" w:hAnsi="Garamond" w:cs="Garamond"/>
          <w:color w:val="000000"/>
        </w:rPr>
        <w:t xml:space="preserve">map determination </w:t>
      </w:r>
      <w:r w:rsidR="006D5A72">
        <w:rPr>
          <w:rFonts w:ascii="Garamond" w:eastAsia="Garamond" w:hAnsi="Garamond" w:cs="Garamond"/>
          <w:color w:val="000000"/>
        </w:rPr>
        <w:t>methodologies. They will also provide access to DigitalGlobe’s WorldView and RADARSAT-2 satellite imagery if needed.  </w:t>
      </w:r>
    </w:p>
    <w:p w14:paraId="0000004C" w14:textId="77777777" w:rsidR="00433848" w:rsidRDefault="00433848">
      <w:pPr>
        <w:ind w:left="720" w:hanging="720"/>
        <w:rPr>
          <w:rFonts w:ascii="Garamond" w:eastAsia="Garamond" w:hAnsi="Garamond" w:cs="Garamond"/>
          <w:i/>
        </w:rPr>
      </w:pPr>
    </w:p>
    <w:p w14:paraId="0000004D" w14:textId="386D0AF8" w:rsidR="00433848" w:rsidRDefault="00054C1B">
      <w:pPr>
        <w:ind w:left="720" w:hanging="720"/>
        <w:rPr>
          <w:rFonts w:ascii="Garamond" w:eastAsia="Garamond" w:hAnsi="Garamond" w:cs="Garamond"/>
          <w:i/>
        </w:rPr>
      </w:pPr>
      <w:r>
        <w:rPr>
          <w:rFonts w:ascii="Garamond" w:eastAsia="Garamond" w:hAnsi="Garamond" w:cs="Garamond"/>
          <w:i/>
        </w:rPr>
        <w:t>NOAA</w:t>
      </w:r>
      <w:r w:rsidR="001318C5">
        <w:rPr>
          <w:rFonts w:ascii="Garamond" w:eastAsia="Garamond" w:hAnsi="Garamond" w:cs="Garamond"/>
          <w:i/>
        </w:rPr>
        <w:t>,</w:t>
      </w:r>
      <w:r>
        <w:rPr>
          <w:rFonts w:ascii="Garamond" w:eastAsia="Garamond" w:hAnsi="Garamond" w:cs="Garamond"/>
          <w:i/>
        </w:rPr>
        <w:t xml:space="preserve"> Office for Coastal Management – </w:t>
      </w:r>
      <w:r>
        <w:rPr>
          <w:rFonts w:ascii="Garamond" w:eastAsia="Garamond" w:hAnsi="Garamond" w:cs="Garamond"/>
        </w:rPr>
        <w:t xml:space="preserve">Through the Coastal Change Analysis Program (C-CAP), NOAA has developed a more detailed land cover and wetland map using Landsat for many years (1975 to 2016 in some locations). They are now embarking on a more detailed, </w:t>
      </w:r>
      <w:r w:rsidR="00265622">
        <w:rPr>
          <w:rFonts w:ascii="Garamond" w:eastAsia="Garamond" w:hAnsi="Garamond" w:cs="Garamond"/>
        </w:rPr>
        <w:t>1-meter</w:t>
      </w:r>
      <w:r>
        <w:rPr>
          <w:rFonts w:ascii="Garamond" w:eastAsia="Garamond" w:hAnsi="Garamond" w:cs="Garamond"/>
        </w:rPr>
        <w:t xml:space="preserve"> spatial resolution, land cover classification using NAIP aerial imagery which may be useful for further verification as the project area expands throughout the Great Lakes Basin.</w:t>
      </w:r>
    </w:p>
    <w:p w14:paraId="0000004E" w14:textId="77777777" w:rsidR="00433848" w:rsidRDefault="00433848">
      <w:pPr>
        <w:ind w:left="720" w:hanging="720"/>
        <w:rPr>
          <w:rFonts w:ascii="Garamond" w:eastAsia="Garamond" w:hAnsi="Garamond" w:cs="Garamond"/>
          <w:i/>
        </w:rPr>
      </w:pPr>
    </w:p>
    <w:p w14:paraId="0000004F" w14:textId="77777777" w:rsidR="00433848" w:rsidRDefault="00054C1B">
      <w:pPr>
        <w:ind w:left="720" w:hanging="720"/>
        <w:rPr>
          <w:rFonts w:ascii="Garamond" w:eastAsia="Garamond" w:hAnsi="Garamond" w:cs="Garamond"/>
          <w:i/>
        </w:rPr>
      </w:pPr>
      <w:r>
        <w:rPr>
          <w:rFonts w:ascii="Garamond" w:eastAsia="Garamond" w:hAnsi="Garamond" w:cs="Garamond"/>
          <w:i/>
        </w:rPr>
        <w:t xml:space="preserve">Michigan Technological University – </w:t>
      </w:r>
      <w:r>
        <w:rPr>
          <w:rFonts w:ascii="Garamond" w:eastAsia="Garamond" w:hAnsi="Garamond" w:cs="Garamond"/>
        </w:rPr>
        <w:t>MTU continues to research and development of a large variety of remote sensing applications over the Great Lakes region. This includes a wealth of remote sensing derived products along with corresponding field verification that they can share with the team.</w:t>
      </w:r>
      <w:r>
        <w:rPr>
          <w:rFonts w:ascii="Garamond" w:eastAsia="Garamond" w:hAnsi="Garamond" w:cs="Garamond"/>
          <w:i/>
        </w:rPr>
        <w:t xml:space="preserve"> </w:t>
      </w:r>
    </w:p>
    <w:p w14:paraId="00000050" w14:textId="77777777" w:rsidR="00433848" w:rsidRDefault="00433848">
      <w:pPr>
        <w:ind w:left="720" w:hanging="720"/>
        <w:rPr>
          <w:rFonts w:ascii="Garamond" w:eastAsia="Garamond" w:hAnsi="Garamond" w:cs="Garamond"/>
          <w:i/>
        </w:rPr>
      </w:pPr>
    </w:p>
    <w:p w14:paraId="00000051" w14:textId="0FA56B6D" w:rsidR="00433848" w:rsidRDefault="001318C5">
      <w:pPr>
        <w:ind w:left="720" w:hanging="720"/>
        <w:rPr>
          <w:rFonts w:ascii="Garamond" w:eastAsia="Garamond" w:hAnsi="Garamond" w:cs="Garamond"/>
        </w:rPr>
      </w:pPr>
      <w:r>
        <w:rPr>
          <w:rFonts w:ascii="Garamond" w:eastAsia="Garamond" w:hAnsi="Garamond" w:cs="Garamond"/>
          <w:i/>
        </w:rPr>
        <w:t xml:space="preserve">Natural Resources Canada, </w:t>
      </w:r>
      <w:r w:rsidR="00054C1B">
        <w:rPr>
          <w:rFonts w:ascii="Garamond" w:eastAsia="Garamond" w:hAnsi="Garamond" w:cs="Garamond"/>
          <w:i/>
        </w:rPr>
        <w:t xml:space="preserve">Canada Center for Remote Sensing – </w:t>
      </w:r>
      <w:r>
        <w:rPr>
          <w:rFonts w:ascii="Garamond" w:eastAsia="Garamond" w:hAnsi="Garamond" w:cs="Garamond"/>
        </w:rPr>
        <w:t>The C</w:t>
      </w:r>
      <w:r w:rsidR="00054C1B">
        <w:rPr>
          <w:rFonts w:ascii="Garamond" w:eastAsia="Garamond" w:hAnsi="Garamond" w:cs="Garamond"/>
        </w:rPr>
        <w:t xml:space="preserve">CRS is a very large and historic producer of </w:t>
      </w:r>
      <w:r w:rsidR="00867641">
        <w:rPr>
          <w:rFonts w:ascii="Garamond" w:eastAsia="Garamond" w:hAnsi="Garamond" w:cs="Garamond"/>
        </w:rPr>
        <w:t>E</w:t>
      </w:r>
      <w:r w:rsidR="00054C1B">
        <w:rPr>
          <w:rFonts w:ascii="Garamond" w:eastAsia="Garamond" w:hAnsi="Garamond" w:cs="Garamond"/>
        </w:rPr>
        <w:t>arth observation</w:t>
      </w:r>
      <w:r w:rsidR="00867641">
        <w:rPr>
          <w:rFonts w:ascii="Garamond" w:eastAsia="Garamond" w:hAnsi="Garamond" w:cs="Garamond"/>
        </w:rPr>
        <w:t xml:space="preserve"> products</w:t>
      </w:r>
      <w:r w:rsidR="00054C1B">
        <w:rPr>
          <w:rFonts w:ascii="Garamond" w:eastAsia="Garamond" w:hAnsi="Garamond" w:cs="Garamond"/>
        </w:rPr>
        <w:t>. This project will bring in their radar mapping expertise with Radarsat 1&amp;2 as well as creating a direct access bridge to the Radarsat Constellation Mission.</w:t>
      </w:r>
      <w:r w:rsidR="00054C1B">
        <w:rPr>
          <w:rFonts w:ascii="Garamond" w:eastAsia="Garamond" w:hAnsi="Garamond" w:cs="Garamond"/>
          <w:i/>
        </w:rPr>
        <w:t xml:space="preserve"> </w:t>
      </w:r>
    </w:p>
    <w:p w14:paraId="00000052" w14:textId="77777777" w:rsidR="00433848" w:rsidRDefault="00433848"/>
    <w:p w14:paraId="00000053" w14:textId="77777777" w:rsidR="00433848" w:rsidRDefault="00054C1B">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00000054" w14:textId="2A76AE66" w:rsidR="00433848" w:rsidRDefault="00054C1B">
      <w:pPr>
        <w:ind w:left="720" w:hanging="720"/>
        <w:rPr>
          <w:rFonts w:ascii="Garamond" w:eastAsia="Garamond" w:hAnsi="Garamond" w:cs="Garamond"/>
          <w:i/>
        </w:rPr>
      </w:pPr>
      <w:r>
        <w:rPr>
          <w:rFonts w:ascii="Garamond" w:eastAsia="Garamond" w:hAnsi="Garamond" w:cs="Garamond"/>
          <w:i/>
        </w:rPr>
        <w:t xml:space="preserve">US Fish and Wildlife Service, National Wetlands Inventory – </w:t>
      </w:r>
      <w:r>
        <w:rPr>
          <w:rFonts w:ascii="Garamond" w:eastAsia="Garamond" w:hAnsi="Garamond" w:cs="Garamond"/>
        </w:rPr>
        <w:t xml:space="preserve">As one of the first federal agencies to serve mapped data over the internet decades ago, the </w:t>
      </w:r>
      <w:r w:rsidR="009F0CD4">
        <w:rPr>
          <w:rFonts w:ascii="Garamond" w:eastAsia="Garamond" w:hAnsi="Garamond" w:cs="Garamond"/>
        </w:rPr>
        <w:t>US</w:t>
      </w:r>
      <w:r>
        <w:rPr>
          <w:rFonts w:ascii="Garamond" w:eastAsia="Garamond" w:hAnsi="Garamond" w:cs="Garamond"/>
        </w:rPr>
        <w:t>FWS National Standards and Support Team (NSST) will distribute data, results</w:t>
      </w:r>
      <w:r w:rsidR="009F2FE1">
        <w:rPr>
          <w:rFonts w:ascii="Garamond" w:eastAsia="Garamond" w:hAnsi="Garamond" w:cs="Garamond"/>
        </w:rPr>
        <w:t>,</w:t>
      </w:r>
      <w:r>
        <w:rPr>
          <w:rFonts w:ascii="Garamond" w:eastAsia="Garamond" w:hAnsi="Garamond" w:cs="Garamond"/>
        </w:rPr>
        <w:t xml:space="preserve"> and methodologies which meets the need of supporting the Federal Geographic Data Committee (FGDC) standard on the </w:t>
      </w:r>
      <w:r w:rsidR="009F0CD4">
        <w:rPr>
          <w:rFonts w:ascii="Garamond" w:eastAsia="Garamond" w:hAnsi="Garamond" w:cs="Garamond"/>
        </w:rPr>
        <w:t>US</w:t>
      </w:r>
      <w:r>
        <w:rPr>
          <w:rFonts w:ascii="Garamond" w:eastAsia="Garamond" w:hAnsi="Garamond" w:cs="Garamond"/>
        </w:rPr>
        <w:t>FWS NWI website as appropriate.</w:t>
      </w:r>
      <w:r w:rsidR="005D1237">
        <w:rPr>
          <w:rFonts w:ascii="Garamond" w:eastAsia="Garamond" w:hAnsi="Garamond" w:cs="Garamond"/>
        </w:rPr>
        <w:t xml:space="preserve"> A NWI representative </w:t>
      </w:r>
      <w:r>
        <w:rPr>
          <w:rFonts w:ascii="Garamond" w:eastAsia="Garamond" w:hAnsi="Garamond" w:cs="Garamond"/>
        </w:rPr>
        <w:t xml:space="preserve">will also present results at local, national and international wetland conferences such as MN GIS/LIS, International Association of Great Lakes Researchers, the Canadian Remote Sensing Society and the American Society for Photogrammetry and Remote Sensing – national &amp; regional technical conferences. </w:t>
      </w:r>
      <w:r>
        <w:rPr>
          <w:rFonts w:ascii="Garamond" w:eastAsia="Garamond" w:hAnsi="Garamond" w:cs="Garamond"/>
          <w:i/>
        </w:rPr>
        <w:tab/>
      </w:r>
    </w:p>
    <w:p w14:paraId="00000055" w14:textId="77777777" w:rsidR="00433848" w:rsidRDefault="00054C1B">
      <w:pPr>
        <w:ind w:left="720" w:hanging="720"/>
        <w:rPr>
          <w:rFonts w:ascii="Garamond" w:eastAsia="Garamond" w:hAnsi="Garamond" w:cs="Garamond"/>
          <w:i/>
        </w:rPr>
      </w:pPr>
      <w:r>
        <w:rPr>
          <w:rFonts w:ascii="Garamond" w:eastAsia="Garamond" w:hAnsi="Garamond" w:cs="Garamond"/>
          <w:i/>
        </w:rPr>
        <w:t xml:space="preserve"> </w:t>
      </w:r>
    </w:p>
    <w:p w14:paraId="00000058" w14:textId="64032EB8" w:rsidR="00433848" w:rsidRDefault="00054C1B" w:rsidP="00426251">
      <w:pPr>
        <w:ind w:left="720" w:hanging="720"/>
        <w:rPr>
          <w:rFonts w:ascii="Garamond" w:eastAsia="Garamond" w:hAnsi="Garamond" w:cs="Garamond"/>
          <w:i/>
        </w:rPr>
      </w:pPr>
      <w:r>
        <w:rPr>
          <w:rFonts w:ascii="Garamond" w:eastAsia="Garamond" w:hAnsi="Garamond" w:cs="Garamond"/>
          <w:i/>
        </w:rPr>
        <w:t>Minnesota Department of Natural Resources –</w:t>
      </w:r>
      <w:r w:rsidR="00B11CDB">
        <w:rPr>
          <w:rFonts w:ascii="Garamond" w:eastAsia="Garamond" w:hAnsi="Garamond" w:cs="Garamond"/>
          <w:i/>
        </w:rPr>
        <w:t xml:space="preserve"> </w:t>
      </w:r>
      <w:r w:rsidR="001318C5">
        <w:rPr>
          <w:rFonts w:ascii="Garamond" w:eastAsia="Garamond" w:hAnsi="Garamond" w:cs="Garamond"/>
        </w:rPr>
        <w:t>D</w:t>
      </w:r>
      <w:r>
        <w:rPr>
          <w:rFonts w:ascii="Garamond" w:eastAsia="Garamond" w:hAnsi="Garamond" w:cs="Garamond"/>
        </w:rPr>
        <w:t>ata, results</w:t>
      </w:r>
      <w:r w:rsidR="009F2FE1">
        <w:rPr>
          <w:rFonts w:ascii="Garamond" w:eastAsia="Garamond" w:hAnsi="Garamond" w:cs="Garamond"/>
        </w:rPr>
        <w:t>,</w:t>
      </w:r>
      <w:r>
        <w:rPr>
          <w:rFonts w:ascii="Garamond" w:eastAsia="Garamond" w:hAnsi="Garamond" w:cs="Garamond"/>
        </w:rPr>
        <w:t xml:space="preserve"> and methodologies </w:t>
      </w:r>
      <w:r w:rsidR="001318C5">
        <w:rPr>
          <w:rFonts w:ascii="Garamond" w:eastAsia="Garamond" w:hAnsi="Garamond" w:cs="Garamond"/>
        </w:rPr>
        <w:t xml:space="preserve">from this project </w:t>
      </w:r>
      <w:r>
        <w:rPr>
          <w:rFonts w:ascii="Garamond" w:eastAsia="Garamond" w:hAnsi="Garamond" w:cs="Garamond"/>
        </w:rPr>
        <w:t xml:space="preserve">may be distributed on the DNR’s website as well as through the MNGEO Geospatial Commons. The MN DNR will also present results at local, national and international wetland conferences. More specifically, they would likely present results at </w:t>
      </w:r>
      <w:r w:rsidR="009F2FE1">
        <w:rPr>
          <w:rFonts w:ascii="Garamond" w:eastAsia="Garamond" w:hAnsi="Garamond" w:cs="Garamond"/>
        </w:rPr>
        <w:t xml:space="preserve">the </w:t>
      </w:r>
      <w:r>
        <w:rPr>
          <w:rFonts w:ascii="Garamond" w:eastAsia="Garamond" w:hAnsi="Garamond" w:cs="Garamond"/>
        </w:rPr>
        <w:t>Association for State Wetland Managers annual conference, MN GIS/LIS Consortium, and MN Waters Annual Conference.</w:t>
      </w:r>
    </w:p>
    <w:p w14:paraId="00000059" w14:textId="77777777" w:rsidR="00433848" w:rsidRDefault="00054C1B">
      <w:pPr>
        <w:ind w:left="720" w:hanging="720"/>
        <w:rPr>
          <w:rFonts w:ascii="Garamond" w:eastAsia="Garamond" w:hAnsi="Garamond" w:cs="Garamond"/>
          <w:i/>
        </w:rPr>
      </w:pPr>
      <w:r>
        <w:rPr>
          <w:rFonts w:ascii="Garamond" w:eastAsia="Garamond" w:hAnsi="Garamond" w:cs="Garamond"/>
          <w:i/>
        </w:rPr>
        <w:t xml:space="preserve"> </w:t>
      </w:r>
    </w:p>
    <w:p w14:paraId="0000005A" w14:textId="35F2E5BD" w:rsidR="00433848" w:rsidRDefault="00054C1B">
      <w:pPr>
        <w:ind w:left="720" w:hanging="720"/>
        <w:rPr>
          <w:rFonts w:ascii="Garamond" w:eastAsia="Garamond" w:hAnsi="Garamond" w:cs="Garamond"/>
          <w:i/>
        </w:rPr>
      </w:pPr>
      <w:r>
        <w:rPr>
          <w:rFonts w:ascii="Garamond" w:eastAsia="Garamond" w:hAnsi="Garamond" w:cs="Garamond"/>
          <w:i/>
        </w:rPr>
        <w:t xml:space="preserve">University of Minnesota – </w:t>
      </w:r>
      <w:r>
        <w:rPr>
          <w:rFonts w:ascii="Garamond" w:eastAsia="Garamond" w:hAnsi="Garamond" w:cs="Garamond"/>
        </w:rPr>
        <w:t xml:space="preserve">As part of the Big Ten GeoPortal Alliance, the UMN library and U-spatial provide </w:t>
      </w:r>
      <w:r w:rsidR="009F2FE1">
        <w:rPr>
          <w:rFonts w:ascii="Garamond" w:eastAsia="Garamond" w:hAnsi="Garamond" w:cs="Garamond"/>
        </w:rPr>
        <w:t xml:space="preserve">the </w:t>
      </w:r>
      <w:r>
        <w:rPr>
          <w:rFonts w:ascii="Garamond" w:eastAsia="Garamond" w:hAnsi="Garamond" w:cs="Garamond"/>
        </w:rPr>
        <w:t xml:space="preserve">distribution of a variety of geospatial products </w:t>
      </w:r>
      <w:r w:rsidR="009F2FE1">
        <w:rPr>
          <w:rFonts w:ascii="Garamond" w:eastAsia="Garamond" w:hAnsi="Garamond" w:cs="Garamond"/>
        </w:rPr>
        <w:t>that</w:t>
      </w:r>
      <w:r>
        <w:rPr>
          <w:rFonts w:ascii="Garamond" w:eastAsia="Garamond" w:hAnsi="Garamond" w:cs="Garamond"/>
        </w:rPr>
        <w:t xml:space="preserve"> </w:t>
      </w:r>
      <w:r w:rsidR="009F2FE1">
        <w:rPr>
          <w:rFonts w:ascii="Garamond" w:eastAsia="Garamond" w:hAnsi="Garamond" w:cs="Garamond"/>
        </w:rPr>
        <w:t>are</w:t>
      </w:r>
      <w:r>
        <w:rPr>
          <w:rFonts w:ascii="Garamond" w:eastAsia="Garamond" w:hAnsi="Garamond" w:cs="Garamond"/>
        </w:rPr>
        <w:t xml:space="preserve"> open to the public.</w:t>
      </w:r>
    </w:p>
    <w:p w14:paraId="0000005B" w14:textId="77777777" w:rsidR="00433848" w:rsidRDefault="00433848">
      <w:pPr>
        <w:ind w:left="720" w:hanging="720"/>
        <w:rPr>
          <w:rFonts w:ascii="Garamond" w:eastAsia="Garamond" w:hAnsi="Garamond" w:cs="Garamond"/>
          <w:i/>
        </w:rPr>
      </w:pPr>
    </w:p>
    <w:p w14:paraId="0000005C" w14:textId="1C6CEB51" w:rsidR="00433848" w:rsidRDefault="00054C1B">
      <w:pPr>
        <w:ind w:left="720" w:hanging="720"/>
        <w:rPr>
          <w:rFonts w:ascii="Garamond" w:eastAsia="Garamond" w:hAnsi="Garamond" w:cs="Garamond"/>
          <w:i/>
        </w:rPr>
      </w:pPr>
      <w:r>
        <w:rPr>
          <w:rFonts w:ascii="Garamond" w:eastAsia="Garamond" w:hAnsi="Garamond" w:cs="Garamond"/>
          <w:i/>
        </w:rPr>
        <w:t xml:space="preserve">National Oceanic and Atmospheric Administration (NOAA) Office for Coastal Management – </w:t>
      </w:r>
      <w:r>
        <w:rPr>
          <w:rFonts w:ascii="Garamond" w:eastAsia="Garamond" w:hAnsi="Garamond" w:cs="Garamond"/>
        </w:rPr>
        <w:t xml:space="preserve">NOAA will use </w:t>
      </w:r>
      <w:r w:rsidR="009F2FE1">
        <w:rPr>
          <w:rFonts w:ascii="Garamond" w:eastAsia="Garamond" w:hAnsi="Garamond" w:cs="Garamond"/>
        </w:rPr>
        <w:t>its</w:t>
      </w:r>
      <w:r>
        <w:rPr>
          <w:rFonts w:ascii="Garamond" w:eastAsia="Garamond" w:hAnsi="Garamond" w:cs="Garamond"/>
        </w:rPr>
        <w:t xml:space="preserve"> Digital Coastal portal to </w:t>
      </w:r>
      <w:r w:rsidR="00245F72">
        <w:rPr>
          <w:rFonts w:ascii="Garamond" w:eastAsia="Garamond" w:hAnsi="Garamond" w:cs="Garamond"/>
        </w:rPr>
        <w:t>make project results publicly available</w:t>
      </w:r>
      <w:r>
        <w:rPr>
          <w:rFonts w:ascii="Garamond" w:eastAsia="Garamond" w:hAnsi="Garamond" w:cs="Garamond"/>
        </w:rPr>
        <w:t xml:space="preserve"> for U.S. Coastal Regions.</w:t>
      </w:r>
    </w:p>
    <w:p w14:paraId="0000005D" w14:textId="77777777" w:rsidR="00433848" w:rsidRDefault="00433848">
      <w:pPr>
        <w:ind w:left="720" w:hanging="720"/>
        <w:rPr>
          <w:rFonts w:ascii="Garamond" w:eastAsia="Garamond" w:hAnsi="Garamond" w:cs="Garamond"/>
          <w:i/>
        </w:rPr>
      </w:pPr>
    </w:p>
    <w:p w14:paraId="0000005E" w14:textId="1AB9DBF4" w:rsidR="00433848" w:rsidRDefault="00054C1B">
      <w:pPr>
        <w:ind w:left="720" w:hanging="720"/>
        <w:rPr>
          <w:rFonts w:ascii="Garamond" w:eastAsia="Garamond" w:hAnsi="Garamond" w:cs="Garamond"/>
        </w:rPr>
      </w:pPr>
      <w:r>
        <w:rPr>
          <w:rFonts w:ascii="Garamond" w:eastAsia="Garamond" w:hAnsi="Garamond" w:cs="Garamond"/>
          <w:i/>
        </w:rPr>
        <w:t xml:space="preserve">Michigan Technological University – </w:t>
      </w:r>
      <w:r>
        <w:rPr>
          <w:rFonts w:ascii="Garamond" w:eastAsia="Garamond" w:hAnsi="Garamond" w:cs="Garamond"/>
        </w:rPr>
        <w:t>MTU may also s</w:t>
      </w:r>
      <w:r w:rsidR="00B11CDB">
        <w:rPr>
          <w:rFonts w:ascii="Garamond" w:eastAsia="Garamond" w:hAnsi="Garamond" w:cs="Garamond"/>
        </w:rPr>
        <w:t>hare</w:t>
      </w:r>
      <w:r>
        <w:rPr>
          <w:rFonts w:ascii="Garamond" w:eastAsia="Garamond" w:hAnsi="Garamond" w:cs="Garamond"/>
        </w:rPr>
        <w:t xml:space="preserve"> results as part of their on-going research over the Great Lakes Basin, and they regularly disseminate project results to the International Association of Great Lakes Researchers and the American Geophysical Union.</w:t>
      </w:r>
    </w:p>
    <w:p w14:paraId="0000005F" w14:textId="77777777" w:rsidR="00433848" w:rsidRDefault="00433848">
      <w:pPr>
        <w:ind w:left="720" w:hanging="720"/>
      </w:pPr>
    </w:p>
    <w:p w14:paraId="00000060" w14:textId="77777777" w:rsidR="00433848" w:rsidRDefault="00054C1B">
      <w:pPr>
        <w:ind w:left="720" w:hanging="720"/>
        <w:rPr>
          <w:b/>
          <w:i/>
          <w:sz w:val="20"/>
          <w:szCs w:val="20"/>
          <w:u w:val="single"/>
        </w:rPr>
      </w:pPr>
      <w:r>
        <w:rPr>
          <w:b/>
          <w:i/>
          <w:sz w:val="20"/>
          <w:szCs w:val="20"/>
          <w:u w:val="single"/>
        </w:rPr>
        <w:t>Project Communication &amp; Transition Overview</w:t>
      </w:r>
    </w:p>
    <w:p w14:paraId="00000061" w14:textId="50E4C166" w:rsidR="00433848" w:rsidRDefault="00054C1B">
      <w:pPr>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rPr>
        <w:t>The team will communicate with the partners biweekly during the term via teleconference or by email. The main POCs will be the Project Lead and</w:t>
      </w:r>
      <w:r w:rsidR="00095605">
        <w:rPr>
          <w:rFonts w:ascii="Garamond" w:eastAsia="Garamond" w:hAnsi="Garamond" w:cs="Garamond"/>
        </w:rPr>
        <w:t xml:space="preserve"> Megan Lang </w:t>
      </w:r>
      <w:r>
        <w:rPr>
          <w:rFonts w:ascii="Garamond" w:eastAsia="Garamond" w:hAnsi="Garamond" w:cs="Garamond"/>
        </w:rPr>
        <w:t xml:space="preserve">from the </w:t>
      </w:r>
      <w:r w:rsidR="009F0CD4">
        <w:rPr>
          <w:rFonts w:ascii="Garamond" w:eastAsia="Garamond" w:hAnsi="Garamond" w:cs="Garamond"/>
        </w:rPr>
        <w:t>US</w:t>
      </w:r>
      <w:r>
        <w:rPr>
          <w:rFonts w:ascii="Garamond" w:eastAsia="Garamond" w:hAnsi="Garamond" w:cs="Garamond"/>
        </w:rPr>
        <w:t>FWS</w:t>
      </w:r>
      <w:r w:rsidR="005D1237">
        <w:rPr>
          <w:rFonts w:ascii="Garamond" w:eastAsia="Garamond" w:hAnsi="Garamond" w:cs="Garamond"/>
        </w:rPr>
        <w:t xml:space="preserve"> NWI</w:t>
      </w:r>
      <w:r>
        <w:rPr>
          <w:rFonts w:ascii="Garamond" w:eastAsia="Garamond" w:hAnsi="Garamond" w:cs="Garamond"/>
        </w:rPr>
        <w:t>.</w:t>
      </w:r>
    </w:p>
    <w:p w14:paraId="00000062" w14:textId="77777777" w:rsidR="00433848" w:rsidRDefault="00433848"/>
    <w:p w14:paraId="00000063" w14:textId="11A88C7C" w:rsidR="00433848" w:rsidRDefault="00054C1B">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Software release is anticipated to be in its final stages for approval, so we plan to share the Wetland Extent Tool (WET) to the partners and give a tutorial on how to use it after the end of the second term or after the code is approved by NASA legal. The partners will be able to use the tool to create their own wetland change maps. Other project related deliverables will be handed o</w:t>
      </w:r>
      <w:r w:rsidR="00AE1E1C">
        <w:rPr>
          <w:rFonts w:ascii="Garamond" w:eastAsia="Garamond" w:hAnsi="Garamond" w:cs="Garamond"/>
        </w:rPr>
        <w:t>ff</w:t>
      </w:r>
      <w:r>
        <w:rPr>
          <w:rFonts w:ascii="Garamond" w:eastAsia="Garamond" w:hAnsi="Garamond" w:cs="Garamond"/>
        </w:rPr>
        <w:t xml:space="preserve"> by NASA Large File Transfer and the team will give their final presentation and tutorial via video conference.</w:t>
      </w:r>
    </w:p>
    <w:p w14:paraId="00000064" w14:textId="77777777" w:rsidR="00433848" w:rsidRDefault="00433848"/>
    <w:p w14:paraId="00000065" w14:textId="77777777" w:rsidR="00433848" w:rsidRDefault="00054C1B">
      <w:pPr>
        <w:pBdr>
          <w:bottom w:val="single" w:sz="4" w:space="1" w:color="000000"/>
        </w:pBdr>
        <w:rPr>
          <w:b/>
        </w:rPr>
      </w:pPr>
      <w:r>
        <w:rPr>
          <w:b/>
        </w:rPr>
        <w:t>Earth Observations Overview</w:t>
      </w:r>
    </w:p>
    <w:p w14:paraId="00000066" w14:textId="77777777" w:rsidR="00433848" w:rsidRDefault="00054C1B">
      <w:pPr>
        <w:rPr>
          <w:b/>
          <w:i/>
          <w:sz w:val="20"/>
          <w:szCs w:val="20"/>
        </w:rPr>
      </w:pPr>
      <w:r>
        <w:rPr>
          <w:b/>
          <w:i/>
          <w:sz w:val="20"/>
          <w:szCs w:val="20"/>
        </w:rPr>
        <w:t>Earth Observations:</w:t>
      </w:r>
    </w:p>
    <w:tbl>
      <w:tblPr>
        <w:tblStyle w:val="a3"/>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433848" w14:paraId="4089ECFF" w14:textId="77777777">
        <w:tc>
          <w:tcPr>
            <w:tcW w:w="2347" w:type="dxa"/>
            <w:shd w:val="clear" w:color="auto" w:fill="31849B"/>
            <w:vAlign w:val="center"/>
          </w:tcPr>
          <w:p w14:paraId="00000067" w14:textId="77777777" w:rsidR="00433848" w:rsidRDefault="00054C1B">
            <w:pPr>
              <w:jc w:val="center"/>
              <w:rPr>
                <w:b/>
                <w:color w:val="FFFFFF"/>
              </w:rPr>
            </w:pPr>
            <w:r>
              <w:rPr>
                <w:b/>
                <w:color w:val="FFFFFF"/>
              </w:rPr>
              <w:t>Platform &amp; Sensor</w:t>
            </w:r>
          </w:p>
        </w:tc>
        <w:tc>
          <w:tcPr>
            <w:tcW w:w="2411" w:type="dxa"/>
            <w:shd w:val="clear" w:color="auto" w:fill="31849B"/>
            <w:vAlign w:val="center"/>
          </w:tcPr>
          <w:p w14:paraId="00000068" w14:textId="77777777" w:rsidR="00433848" w:rsidRDefault="00054C1B">
            <w:pPr>
              <w:jc w:val="center"/>
              <w:rPr>
                <w:b/>
                <w:color w:val="FFFFFF"/>
              </w:rPr>
            </w:pPr>
            <w:r>
              <w:rPr>
                <w:b/>
                <w:color w:val="FFFFFF"/>
              </w:rPr>
              <w:t>Parameters</w:t>
            </w:r>
          </w:p>
        </w:tc>
        <w:tc>
          <w:tcPr>
            <w:tcW w:w="4597" w:type="dxa"/>
            <w:shd w:val="clear" w:color="auto" w:fill="31849B"/>
            <w:vAlign w:val="center"/>
          </w:tcPr>
          <w:p w14:paraId="00000069" w14:textId="77777777" w:rsidR="00433848" w:rsidRDefault="00054C1B">
            <w:pPr>
              <w:jc w:val="center"/>
              <w:rPr>
                <w:b/>
                <w:color w:val="FFFFFF"/>
              </w:rPr>
            </w:pPr>
            <w:r>
              <w:rPr>
                <w:b/>
                <w:color w:val="FFFFFF"/>
              </w:rPr>
              <w:t>Use</w:t>
            </w:r>
          </w:p>
        </w:tc>
      </w:tr>
      <w:tr w:rsidR="00433848" w14:paraId="0655C4FD" w14:textId="77777777">
        <w:tc>
          <w:tcPr>
            <w:tcW w:w="2347" w:type="dxa"/>
            <w:vAlign w:val="center"/>
          </w:tcPr>
          <w:p w14:paraId="0000006A" w14:textId="77777777" w:rsidR="00433848" w:rsidRDefault="00054C1B">
            <w:pPr>
              <w:rPr>
                <w:rFonts w:ascii="Garamond" w:eastAsia="Garamond" w:hAnsi="Garamond" w:cs="Garamond"/>
                <w:b/>
              </w:rPr>
            </w:pPr>
            <w:r>
              <w:rPr>
                <w:rFonts w:ascii="Garamond" w:eastAsia="Garamond" w:hAnsi="Garamond" w:cs="Garamond"/>
                <w:b/>
              </w:rPr>
              <w:t>Landsat 8 OLI</w:t>
            </w:r>
          </w:p>
        </w:tc>
        <w:tc>
          <w:tcPr>
            <w:tcW w:w="2411" w:type="dxa"/>
            <w:vAlign w:val="center"/>
          </w:tcPr>
          <w:p w14:paraId="0000006B" w14:textId="77777777" w:rsidR="00433848" w:rsidRDefault="00054C1B">
            <w:pPr>
              <w:rPr>
                <w:rFonts w:ascii="Garamond" w:eastAsia="Garamond" w:hAnsi="Garamond" w:cs="Garamond"/>
              </w:rPr>
            </w:pPr>
            <w:r>
              <w:rPr>
                <w:rFonts w:ascii="Garamond" w:eastAsia="Garamond" w:hAnsi="Garamond" w:cs="Garamond"/>
              </w:rPr>
              <w:t>Surface reflectance,</w:t>
            </w:r>
          </w:p>
          <w:p w14:paraId="0000006D" w14:textId="700D41C6" w:rsidR="00433848" w:rsidRDefault="00054C1B">
            <w:pPr>
              <w:rPr>
                <w:rFonts w:ascii="Garamond" w:eastAsia="Garamond" w:hAnsi="Garamond" w:cs="Garamond"/>
              </w:rPr>
            </w:pPr>
            <w:r>
              <w:rPr>
                <w:rFonts w:ascii="Garamond" w:eastAsia="Garamond" w:hAnsi="Garamond" w:cs="Garamond"/>
              </w:rPr>
              <w:t>Modified Normalized Difference Water Index (MNDWI)</w:t>
            </w:r>
            <w:r w:rsidR="00AE1E1C">
              <w:rPr>
                <w:rFonts w:ascii="Garamond" w:eastAsia="Garamond" w:hAnsi="Garamond" w:cs="Garamond"/>
              </w:rPr>
              <w:t xml:space="preserve">, </w:t>
            </w:r>
            <w:r>
              <w:rPr>
                <w:rFonts w:ascii="Garamond" w:eastAsia="Garamond" w:hAnsi="Garamond" w:cs="Garamond"/>
              </w:rPr>
              <w:t>Tasseled Cap Greenness Wetness Index (TCGW)</w:t>
            </w:r>
            <w:r w:rsidR="00095605">
              <w:rPr>
                <w:rFonts w:ascii="Garamond" w:eastAsia="Garamond" w:hAnsi="Garamond" w:cs="Garamond"/>
              </w:rPr>
              <w:t>, Dynamic Surface Water Extent (DSWE)</w:t>
            </w:r>
          </w:p>
        </w:tc>
        <w:tc>
          <w:tcPr>
            <w:tcW w:w="4597" w:type="dxa"/>
            <w:vAlign w:val="center"/>
          </w:tcPr>
          <w:p w14:paraId="0000006E" w14:textId="198C433E" w:rsidR="00433848" w:rsidRDefault="00054C1B">
            <w:pPr>
              <w:rPr>
                <w:rFonts w:ascii="Garamond" w:eastAsia="Garamond" w:hAnsi="Garamond" w:cs="Garamond"/>
              </w:rPr>
            </w:pPr>
            <w:r>
              <w:rPr>
                <w:rFonts w:ascii="Garamond" w:eastAsia="Garamond" w:hAnsi="Garamond" w:cs="Garamond"/>
              </w:rPr>
              <w:t xml:space="preserve">Spectral signatures and indices will be used to classify wetland areas at a 30 m resolution. More importantly, </w:t>
            </w:r>
            <w:r w:rsidR="009F2FE1">
              <w:rPr>
                <w:rFonts w:ascii="Garamond" w:eastAsia="Garamond" w:hAnsi="Garamond" w:cs="Garamond"/>
              </w:rPr>
              <w:t xml:space="preserve">the </w:t>
            </w:r>
            <w:r>
              <w:rPr>
                <w:rFonts w:ascii="Garamond" w:eastAsia="Garamond" w:hAnsi="Garamond" w:cs="Garamond"/>
              </w:rPr>
              <w:t>detection of spectral variation will indicate significant change categories in different wetland cover types.</w:t>
            </w:r>
          </w:p>
        </w:tc>
      </w:tr>
      <w:tr w:rsidR="00433848" w14:paraId="2372C2ED" w14:textId="77777777">
        <w:tc>
          <w:tcPr>
            <w:tcW w:w="2347" w:type="dxa"/>
            <w:tcBorders>
              <w:bottom w:val="single" w:sz="4" w:space="0" w:color="000000"/>
            </w:tcBorders>
            <w:vAlign w:val="center"/>
          </w:tcPr>
          <w:p w14:paraId="0000006F" w14:textId="77777777" w:rsidR="00433848" w:rsidRDefault="00054C1B">
            <w:pPr>
              <w:rPr>
                <w:rFonts w:ascii="Garamond" w:eastAsia="Garamond" w:hAnsi="Garamond" w:cs="Garamond"/>
                <w:b/>
              </w:rPr>
            </w:pPr>
            <w:r>
              <w:rPr>
                <w:rFonts w:ascii="Garamond" w:eastAsia="Garamond" w:hAnsi="Garamond" w:cs="Garamond"/>
                <w:b/>
              </w:rPr>
              <w:t>Sentinel-1 C-SAR</w:t>
            </w:r>
          </w:p>
        </w:tc>
        <w:tc>
          <w:tcPr>
            <w:tcW w:w="2411" w:type="dxa"/>
            <w:tcBorders>
              <w:bottom w:val="single" w:sz="4" w:space="0" w:color="000000"/>
            </w:tcBorders>
            <w:vAlign w:val="center"/>
          </w:tcPr>
          <w:p w14:paraId="00000070" w14:textId="77777777" w:rsidR="00433848" w:rsidRDefault="00054C1B">
            <w:pPr>
              <w:rPr>
                <w:rFonts w:ascii="Garamond" w:eastAsia="Garamond" w:hAnsi="Garamond" w:cs="Garamond"/>
              </w:rPr>
            </w:pPr>
            <w:r>
              <w:rPr>
                <w:rFonts w:ascii="Garamond" w:eastAsia="Garamond" w:hAnsi="Garamond" w:cs="Garamond"/>
              </w:rPr>
              <w:t>Backscatter, vertical polarization (VV), horizontal polarization (VH)</w:t>
            </w:r>
          </w:p>
        </w:tc>
        <w:tc>
          <w:tcPr>
            <w:tcW w:w="4597" w:type="dxa"/>
            <w:tcBorders>
              <w:bottom w:val="single" w:sz="4" w:space="0" w:color="000000"/>
            </w:tcBorders>
            <w:vAlign w:val="center"/>
          </w:tcPr>
          <w:p w14:paraId="00000071" w14:textId="77777777" w:rsidR="00433848" w:rsidRDefault="00054C1B">
            <w:pPr>
              <w:rPr>
                <w:rFonts w:ascii="Garamond" w:eastAsia="Garamond" w:hAnsi="Garamond" w:cs="Garamond"/>
              </w:rPr>
            </w:pPr>
            <w:r>
              <w:rPr>
                <w:rFonts w:ascii="Garamond" w:eastAsia="Garamond" w:hAnsi="Garamond" w:cs="Garamond"/>
              </w:rPr>
              <w:t>Radar data will be used to identify inundated areas to help classify wetland extent.</w:t>
            </w:r>
          </w:p>
        </w:tc>
      </w:tr>
      <w:tr w:rsidR="00433848" w14:paraId="04ACCD9A" w14:textId="77777777">
        <w:tc>
          <w:tcPr>
            <w:tcW w:w="2347" w:type="dxa"/>
            <w:tcBorders>
              <w:bottom w:val="single" w:sz="4" w:space="0" w:color="000000"/>
            </w:tcBorders>
            <w:vAlign w:val="center"/>
          </w:tcPr>
          <w:p w14:paraId="00000072" w14:textId="77777777" w:rsidR="00433848" w:rsidRDefault="00054C1B">
            <w:pPr>
              <w:rPr>
                <w:rFonts w:ascii="Garamond" w:eastAsia="Garamond" w:hAnsi="Garamond" w:cs="Garamond"/>
                <w:b/>
              </w:rPr>
            </w:pPr>
            <w:r>
              <w:rPr>
                <w:rFonts w:ascii="Garamond" w:eastAsia="Garamond" w:hAnsi="Garamond" w:cs="Garamond"/>
                <w:b/>
              </w:rPr>
              <w:t>Sentinel-2 MSI</w:t>
            </w:r>
          </w:p>
        </w:tc>
        <w:tc>
          <w:tcPr>
            <w:tcW w:w="2411" w:type="dxa"/>
            <w:tcBorders>
              <w:bottom w:val="single" w:sz="4" w:space="0" w:color="000000"/>
            </w:tcBorders>
            <w:vAlign w:val="center"/>
          </w:tcPr>
          <w:p w14:paraId="00000073" w14:textId="77777777" w:rsidR="00433848" w:rsidRDefault="00054C1B">
            <w:pPr>
              <w:rPr>
                <w:rFonts w:ascii="Garamond" w:eastAsia="Garamond" w:hAnsi="Garamond" w:cs="Garamond"/>
              </w:rPr>
            </w:pPr>
            <w:r>
              <w:rPr>
                <w:rFonts w:ascii="Garamond" w:eastAsia="Garamond" w:hAnsi="Garamond" w:cs="Garamond"/>
              </w:rPr>
              <w:t>Surface reflectance,</w:t>
            </w:r>
          </w:p>
          <w:p w14:paraId="00000074" w14:textId="77777777" w:rsidR="00433848" w:rsidRDefault="00054C1B">
            <w:pPr>
              <w:rPr>
                <w:rFonts w:ascii="Garamond" w:eastAsia="Garamond" w:hAnsi="Garamond" w:cs="Garamond"/>
              </w:rPr>
            </w:pPr>
            <w:r>
              <w:rPr>
                <w:rFonts w:ascii="Garamond" w:eastAsia="Garamond" w:hAnsi="Garamond" w:cs="Garamond"/>
              </w:rPr>
              <w:t>Modified Normalized Difference Water Index (MNDWI)</w:t>
            </w:r>
          </w:p>
          <w:p w14:paraId="00000075" w14:textId="77777777" w:rsidR="00433848" w:rsidRDefault="00054C1B">
            <w:pPr>
              <w:rPr>
                <w:rFonts w:ascii="Garamond" w:eastAsia="Garamond" w:hAnsi="Garamond" w:cs="Garamond"/>
              </w:rPr>
            </w:pPr>
            <w:r>
              <w:rPr>
                <w:rFonts w:ascii="Garamond" w:eastAsia="Garamond" w:hAnsi="Garamond" w:cs="Garamond"/>
              </w:rPr>
              <w:t>Tasseled Cap Greenness Wetness Index (TCGW)</w:t>
            </w:r>
          </w:p>
        </w:tc>
        <w:tc>
          <w:tcPr>
            <w:tcW w:w="4597" w:type="dxa"/>
            <w:tcBorders>
              <w:bottom w:val="single" w:sz="4" w:space="0" w:color="000000"/>
            </w:tcBorders>
            <w:vAlign w:val="center"/>
          </w:tcPr>
          <w:p w14:paraId="00000076" w14:textId="34FC5992" w:rsidR="00433848" w:rsidRDefault="00054C1B">
            <w:pPr>
              <w:rPr>
                <w:rFonts w:ascii="Garamond" w:eastAsia="Garamond" w:hAnsi="Garamond" w:cs="Garamond"/>
              </w:rPr>
            </w:pPr>
            <w:r>
              <w:rPr>
                <w:rFonts w:ascii="Garamond" w:eastAsia="Garamond" w:hAnsi="Garamond" w:cs="Garamond"/>
              </w:rPr>
              <w:t xml:space="preserve">Spectral signatures and indices will be used to classify wetland areas at a 20 m resolution. More importantly, </w:t>
            </w:r>
            <w:r w:rsidR="009F2FE1">
              <w:rPr>
                <w:rFonts w:ascii="Garamond" w:eastAsia="Garamond" w:hAnsi="Garamond" w:cs="Garamond"/>
              </w:rPr>
              <w:t xml:space="preserve">the </w:t>
            </w:r>
            <w:r>
              <w:rPr>
                <w:rFonts w:ascii="Garamond" w:eastAsia="Garamond" w:hAnsi="Garamond" w:cs="Garamond"/>
              </w:rPr>
              <w:t>detection of spectral variation will indicate significant change categories in different wetland cover types.</w:t>
            </w:r>
          </w:p>
        </w:tc>
      </w:tr>
      <w:tr w:rsidR="00433848" w14:paraId="745835B4" w14:textId="77777777">
        <w:tc>
          <w:tcPr>
            <w:tcW w:w="2347" w:type="dxa"/>
            <w:tcBorders>
              <w:top w:val="single" w:sz="4" w:space="0" w:color="000000"/>
              <w:left w:val="single" w:sz="4" w:space="0" w:color="000000"/>
              <w:bottom w:val="single" w:sz="4" w:space="0" w:color="000000"/>
            </w:tcBorders>
            <w:vAlign w:val="center"/>
          </w:tcPr>
          <w:p w14:paraId="00000077" w14:textId="77777777" w:rsidR="00433848" w:rsidRDefault="00054C1B">
            <w:pPr>
              <w:rPr>
                <w:rFonts w:ascii="Garamond" w:eastAsia="Garamond" w:hAnsi="Garamond" w:cs="Garamond"/>
                <w:b/>
              </w:rPr>
            </w:pPr>
            <w:r>
              <w:rPr>
                <w:rFonts w:ascii="Garamond" w:eastAsia="Garamond" w:hAnsi="Garamond" w:cs="Garamond"/>
                <w:b/>
              </w:rPr>
              <w:t>DigitalGlobe WorldView 1,2,3</w:t>
            </w:r>
          </w:p>
        </w:tc>
        <w:tc>
          <w:tcPr>
            <w:tcW w:w="2411" w:type="dxa"/>
            <w:tcBorders>
              <w:top w:val="single" w:sz="4" w:space="0" w:color="000000"/>
              <w:bottom w:val="single" w:sz="4" w:space="0" w:color="000000"/>
            </w:tcBorders>
            <w:vAlign w:val="center"/>
          </w:tcPr>
          <w:p w14:paraId="00000078" w14:textId="77777777" w:rsidR="00433848" w:rsidRDefault="00054C1B">
            <w:pPr>
              <w:rPr>
                <w:rFonts w:ascii="Garamond" w:eastAsia="Garamond" w:hAnsi="Garamond" w:cs="Garamond"/>
              </w:rPr>
            </w:pPr>
            <w:r>
              <w:rPr>
                <w:rFonts w:ascii="Garamond" w:eastAsia="Garamond" w:hAnsi="Garamond" w:cs="Garamond"/>
              </w:rPr>
              <w:t>Vegetation surface canopy</w:t>
            </w:r>
          </w:p>
        </w:tc>
        <w:tc>
          <w:tcPr>
            <w:tcW w:w="4597" w:type="dxa"/>
            <w:tcBorders>
              <w:top w:val="single" w:sz="4" w:space="0" w:color="000000"/>
              <w:bottom w:val="single" w:sz="4" w:space="0" w:color="000000"/>
              <w:right w:val="single" w:sz="4" w:space="0" w:color="000000"/>
            </w:tcBorders>
            <w:vAlign w:val="center"/>
          </w:tcPr>
          <w:p w14:paraId="00000079" w14:textId="77777777" w:rsidR="00433848" w:rsidRDefault="00054C1B">
            <w:pPr>
              <w:rPr>
                <w:rFonts w:ascii="Garamond" w:eastAsia="Garamond" w:hAnsi="Garamond" w:cs="Garamond"/>
              </w:rPr>
            </w:pPr>
            <w:r>
              <w:rPr>
                <w:rFonts w:ascii="Garamond" w:eastAsia="Garamond" w:hAnsi="Garamond" w:cs="Garamond"/>
              </w:rPr>
              <w:t>Ancillary 2 m multi-temporal optical data will be used to compare the results with Landsat 8 OLI and Sentinel-1 C-SAR.</w:t>
            </w:r>
          </w:p>
        </w:tc>
      </w:tr>
      <w:tr w:rsidR="00433848" w14:paraId="77113366" w14:textId="77777777">
        <w:tc>
          <w:tcPr>
            <w:tcW w:w="2347" w:type="dxa"/>
            <w:tcBorders>
              <w:top w:val="single" w:sz="4" w:space="0" w:color="000000"/>
              <w:left w:val="single" w:sz="4" w:space="0" w:color="000000"/>
              <w:bottom w:val="single" w:sz="4" w:space="0" w:color="000000"/>
            </w:tcBorders>
            <w:vAlign w:val="center"/>
          </w:tcPr>
          <w:p w14:paraId="0000007A" w14:textId="77777777" w:rsidR="00433848" w:rsidRDefault="00054C1B">
            <w:pPr>
              <w:rPr>
                <w:rFonts w:ascii="Garamond" w:eastAsia="Garamond" w:hAnsi="Garamond" w:cs="Garamond"/>
                <w:b/>
              </w:rPr>
            </w:pPr>
            <w:r>
              <w:rPr>
                <w:rFonts w:ascii="Garamond" w:eastAsia="Garamond" w:hAnsi="Garamond" w:cs="Garamond"/>
                <w:b/>
              </w:rPr>
              <w:t>RADARSAT-2</w:t>
            </w:r>
          </w:p>
        </w:tc>
        <w:tc>
          <w:tcPr>
            <w:tcW w:w="2411" w:type="dxa"/>
            <w:tcBorders>
              <w:top w:val="single" w:sz="4" w:space="0" w:color="000000"/>
              <w:bottom w:val="single" w:sz="4" w:space="0" w:color="000000"/>
            </w:tcBorders>
            <w:vAlign w:val="center"/>
          </w:tcPr>
          <w:p w14:paraId="0000007B" w14:textId="77777777" w:rsidR="00433848" w:rsidRDefault="00054C1B">
            <w:pPr>
              <w:rPr>
                <w:rFonts w:ascii="Garamond" w:eastAsia="Garamond" w:hAnsi="Garamond" w:cs="Garamond"/>
              </w:rPr>
            </w:pPr>
            <w:r>
              <w:rPr>
                <w:rFonts w:ascii="Garamond" w:eastAsia="Garamond" w:hAnsi="Garamond" w:cs="Garamond"/>
                <w:color w:val="000000"/>
              </w:rPr>
              <w:t>Backscatter</w:t>
            </w:r>
          </w:p>
        </w:tc>
        <w:tc>
          <w:tcPr>
            <w:tcW w:w="4597" w:type="dxa"/>
            <w:tcBorders>
              <w:top w:val="single" w:sz="4" w:space="0" w:color="000000"/>
              <w:bottom w:val="single" w:sz="4" w:space="0" w:color="000000"/>
              <w:right w:val="single" w:sz="4" w:space="0" w:color="000000"/>
            </w:tcBorders>
            <w:vAlign w:val="center"/>
          </w:tcPr>
          <w:p w14:paraId="0000007C" w14:textId="77777777" w:rsidR="00433848" w:rsidRDefault="00054C1B">
            <w:pPr>
              <w:rPr>
                <w:rFonts w:ascii="Garamond" w:eastAsia="Garamond" w:hAnsi="Garamond" w:cs="Garamond"/>
              </w:rPr>
            </w:pPr>
            <w:r>
              <w:rPr>
                <w:rFonts w:ascii="Garamond" w:eastAsia="Garamond" w:hAnsi="Garamond" w:cs="Garamond"/>
                <w:color w:val="000000"/>
              </w:rPr>
              <w:t>Ancillary radar data will be used to delineate wetland water extent and flooded vegetation.</w:t>
            </w:r>
          </w:p>
        </w:tc>
      </w:tr>
    </w:tbl>
    <w:p w14:paraId="0000007D" w14:textId="77777777" w:rsidR="00433848" w:rsidRDefault="00433848"/>
    <w:p w14:paraId="0000007E" w14:textId="77777777" w:rsidR="00433848" w:rsidRDefault="00054C1B">
      <w:pPr>
        <w:rPr>
          <w:i/>
          <w:sz w:val="20"/>
          <w:szCs w:val="20"/>
        </w:rPr>
      </w:pPr>
      <w:r>
        <w:rPr>
          <w:b/>
          <w:i/>
          <w:sz w:val="20"/>
          <w:szCs w:val="20"/>
        </w:rPr>
        <w:t>Ancillary Datasets:</w:t>
      </w:r>
    </w:p>
    <w:p w14:paraId="0000007F" w14:textId="77777777" w:rsidR="00433848" w:rsidRDefault="00054C1B">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National Oceanic and Atmospheric Administration (NOAA) Office for Coastal Management 2016 C-CAP Regional Land Cover Data – Use as a land cover type verification dataset and new 1 m test sites</w:t>
      </w:r>
    </w:p>
    <w:p w14:paraId="00000080" w14:textId="77777777" w:rsidR="00433848" w:rsidRDefault="00054C1B">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Minnesota Department of Natural Resources Wetland Monitoring Sample Plots and Validation Points – Test the accuracy of wetland extent generated by the tool </w:t>
      </w:r>
    </w:p>
    <w:p w14:paraId="00000081" w14:textId="77777777" w:rsidR="00433848" w:rsidRDefault="00054C1B">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Michigan Technological University Coastal Wetland Cover Data – Use as a land cover type verification dataset</w:t>
      </w:r>
    </w:p>
    <w:p w14:paraId="00000082" w14:textId="353D9F22" w:rsidR="00433848" w:rsidRDefault="00054C1B">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Great Lake</w:t>
      </w:r>
      <w:r w:rsidR="002748EB">
        <w:rPr>
          <w:rFonts w:ascii="Garamond" w:eastAsia="Garamond" w:hAnsi="Garamond" w:cs="Garamond"/>
          <w:color w:val="000000"/>
        </w:rPr>
        <w:t>S</w:t>
      </w:r>
      <w:r>
        <w:rPr>
          <w:rFonts w:ascii="Garamond" w:eastAsia="Garamond" w:hAnsi="Garamond" w:cs="Garamond"/>
          <w:color w:val="000000"/>
        </w:rPr>
        <w:t xml:space="preserve"> Restoration Initiative Pilot Sites (UMN, MTU, SharedGeo, </w:t>
      </w:r>
      <w:r w:rsidR="009F0CD4">
        <w:rPr>
          <w:rFonts w:ascii="Garamond" w:eastAsia="Garamond" w:hAnsi="Garamond" w:cs="Garamond"/>
          <w:color w:val="000000"/>
        </w:rPr>
        <w:t>US</w:t>
      </w:r>
      <w:r>
        <w:rPr>
          <w:rFonts w:ascii="Garamond" w:eastAsia="Garamond" w:hAnsi="Garamond" w:cs="Garamond"/>
          <w:color w:val="000000"/>
        </w:rPr>
        <w:t>FWS, MN DNR) - Very detailed wetland and water extent classifications</w:t>
      </w:r>
    </w:p>
    <w:p w14:paraId="00000083" w14:textId="77777777" w:rsidR="00433848" w:rsidRDefault="00433848"/>
    <w:p w14:paraId="00000084" w14:textId="77777777" w:rsidR="00433848" w:rsidRDefault="00054C1B">
      <w:pPr>
        <w:rPr>
          <w:i/>
          <w:sz w:val="20"/>
          <w:szCs w:val="20"/>
        </w:rPr>
      </w:pPr>
      <w:r>
        <w:rPr>
          <w:b/>
          <w:i/>
          <w:sz w:val="20"/>
          <w:szCs w:val="20"/>
        </w:rPr>
        <w:t>Software &amp; Scripting:</w:t>
      </w:r>
    </w:p>
    <w:p w14:paraId="00000085" w14:textId="77777777" w:rsidR="00433848" w:rsidRDefault="00054C1B">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Google Earth Engine API – Create a tool for remote sensing data collection, preprocessing, and delineation of wetlands </w:t>
      </w:r>
    </w:p>
    <w:p w14:paraId="00000086" w14:textId="77777777" w:rsidR="00433848" w:rsidRDefault="00054C1B">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Harris Corporation ENVI – Perform accuracy assessment of products from the tool</w:t>
      </w:r>
    </w:p>
    <w:p w14:paraId="00000087" w14:textId="77777777" w:rsidR="00433848" w:rsidRDefault="00054C1B">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Esri ArcMap – Create visuals of products from the tool</w:t>
      </w:r>
    </w:p>
    <w:p w14:paraId="00000088" w14:textId="77777777" w:rsidR="00433848" w:rsidRDefault="00433848">
      <w:pPr>
        <w:rPr>
          <w:rFonts w:ascii="Garamond" w:eastAsia="Garamond" w:hAnsi="Garamond" w:cs="Garamond"/>
        </w:rPr>
      </w:pPr>
    </w:p>
    <w:p w14:paraId="00000089" w14:textId="77777777" w:rsidR="00433848" w:rsidRDefault="00054C1B">
      <w:pPr>
        <w:pBdr>
          <w:bottom w:val="single" w:sz="4" w:space="1" w:color="000000"/>
        </w:pBdr>
        <w:rPr>
          <w:b/>
        </w:rPr>
      </w:pPr>
      <w:r>
        <w:rPr>
          <w:b/>
        </w:rPr>
        <w:t>Decision Support Tool &amp; End Product Overview</w:t>
      </w:r>
    </w:p>
    <w:p w14:paraId="0000008A" w14:textId="77777777" w:rsidR="00433848" w:rsidRDefault="00054C1B">
      <w:pPr>
        <w:rPr>
          <w:b/>
          <w:i/>
          <w:sz w:val="20"/>
          <w:szCs w:val="20"/>
        </w:rPr>
      </w:pPr>
      <w:r>
        <w:rPr>
          <w:b/>
          <w:i/>
          <w:sz w:val="20"/>
          <w:szCs w:val="20"/>
        </w:rPr>
        <w:t>End Products:</w:t>
      </w:r>
    </w:p>
    <w:tbl>
      <w:tblPr>
        <w:tblStyle w:val="a4"/>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433848" w14:paraId="69EDB761" w14:textId="77777777">
        <w:tc>
          <w:tcPr>
            <w:tcW w:w="2160" w:type="dxa"/>
            <w:shd w:val="clear" w:color="auto" w:fill="31849B"/>
            <w:vAlign w:val="center"/>
          </w:tcPr>
          <w:p w14:paraId="0000008B" w14:textId="77777777" w:rsidR="00433848" w:rsidRDefault="00054C1B">
            <w:pPr>
              <w:jc w:val="center"/>
              <w:rPr>
                <w:b/>
                <w:color w:val="FFFFFF"/>
              </w:rPr>
            </w:pPr>
            <w:r>
              <w:rPr>
                <w:b/>
                <w:color w:val="FFFFFF"/>
              </w:rPr>
              <w:t>End Product</w:t>
            </w:r>
          </w:p>
        </w:tc>
        <w:tc>
          <w:tcPr>
            <w:tcW w:w="3240" w:type="dxa"/>
            <w:shd w:val="clear" w:color="auto" w:fill="31849B"/>
            <w:vAlign w:val="center"/>
          </w:tcPr>
          <w:p w14:paraId="0000008C" w14:textId="77777777" w:rsidR="00433848" w:rsidRDefault="00054C1B">
            <w:pPr>
              <w:jc w:val="center"/>
              <w:rPr>
                <w:b/>
                <w:color w:val="FFFFFF"/>
              </w:rPr>
            </w:pPr>
            <w:r>
              <w:rPr>
                <w:b/>
                <w:color w:val="FFFFFF"/>
              </w:rPr>
              <w:t>Partner Use</w:t>
            </w:r>
          </w:p>
        </w:tc>
        <w:tc>
          <w:tcPr>
            <w:tcW w:w="2880" w:type="dxa"/>
            <w:shd w:val="clear" w:color="auto" w:fill="31849B"/>
            <w:vAlign w:val="center"/>
          </w:tcPr>
          <w:p w14:paraId="0000008D" w14:textId="77777777" w:rsidR="00433848" w:rsidRDefault="00054C1B">
            <w:pPr>
              <w:jc w:val="center"/>
              <w:rPr>
                <w:b/>
                <w:color w:val="FFFFFF"/>
              </w:rPr>
            </w:pPr>
            <w:r>
              <w:rPr>
                <w:b/>
                <w:color w:val="FFFFFF"/>
              </w:rPr>
              <w:t>Datasets &amp; Analyses</w:t>
            </w:r>
          </w:p>
        </w:tc>
        <w:tc>
          <w:tcPr>
            <w:tcW w:w="1080" w:type="dxa"/>
            <w:shd w:val="clear" w:color="auto" w:fill="31849B"/>
          </w:tcPr>
          <w:p w14:paraId="0000008E" w14:textId="77777777" w:rsidR="00433848" w:rsidRDefault="00054C1B">
            <w:pPr>
              <w:jc w:val="center"/>
              <w:rPr>
                <w:b/>
                <w:color w:val="FFFFFF"/>
                <w:sz w:val="20"/>
                <w:szCs w:val="20"/>
              </w:rPr>
            </w:pPr>
            <w:r>
              <w:rPr>
                <w:b/>
                <w:color w:val="FFFFFF"/>
                <w:sz w:val="18"/>
                <w:szCs w:val="18"/>
              </w:rPr>
              <w:t>Software Release Category</w:t>
            </w:r>
          </w:p>
        </w:tc>
      </w:tr>
      <w:tr w:rsidR="00433848" w14:paraId="5FA0F0A8" w14:textId="77777777">
        <w:tc>
          <w:tcPr>
            <w:tcW w:w="2160" w:type="dxa"/>
            <w:vAlign w:val="center"/>
          </w:tcPr>
          <w:p w14:paraId="0000008F" w14:textId="77777777" w:rsidR="00433848" w:rsidRDefault="00054C1B">
            <w:pPr>
              <w:rPr>
                <w:rFonts w:ascii="Garamond" w:eastAsia="Garamond" w:hAnsi="Garamond" w:cs="Garamond"/>
                <w:b/>
              </w:rPr>
            </w:pPr>
            <w:r>
              <w:rPr>
                <w:rFonts w:ascii="Garamond" w:eastAsia="Garamond" w:hAnsi="Garamond" w:cs="Garamond"/>
                <w:b/>
              </w:rPr>
              <w:t>Wetland Change Maps</w:t>
            </w:r>
          </w:p>
        </w:tc>
        <w:tc>
          <w:tcPr>
            <w:tcW w:w="3240" w:type="dxa"/>
            <w:vAlign w:val="center"/>
          </w:tcPr>
          <w:p w14:paraId="00000090" w14:textId="77777777" w:rsidR="00433848" w:rsidRDefault="00054C1B">
            <w:pPr>
              <w:rPr>
                <w:rFonts w:ascii="Garamond" w:eastAsia="Garamond" w:hAnsi="Garamond" w:cs="Garamond"/>
              </w:rPr>
            </w:pPr>
            <w:r>
              <w:rPr>
                <w:rFonts w:ascii="Garamond" w:eastAsia="Garamond" w:hAnsi="Garamond" w:cs="Garamond"/>
              </w:rPr>
              <w:t>These maps will be essential to identify wetland areas and quantify changes in wetland extent. They will also be used by partners to update map inventories such as the NWI.</w:t>
            </w:r>
          </w:p>
        </w:tc>
        <w:tc>
          <w:tcPr>
            <w:tcW w:w="2880" w:type="dxa"/>
            <w:vAlign w:val="center"/>
          </w:tcPr>
          <w:p w14:paraId="00000091" w14:textId="77777777" w:rsidR="00433848" w:rsidRDefault="00054C1B">
            <w:pPr>
              <w:rPr>
                <w:rFonts w:ascii="Garamond" w:eastAsia="Garamond" w:hAnsi="Garamond" w:cs="Garamond"/>
              </w:rPr>
            </w:pPr>
            <w:r>
              <w:rPr>
                <w:rFonts w:ascii="Garamond" w:eastAsia="Garamond" w:hAnsi="Garamond" w:cs="Garamond"/>
              </w:rPr>
              <w:t>Landsat 8 OLI, Sentinel-1 C-SAR, Sentinel-2 MSI, WorldView-1,2,3, and Radarsat-2 imagery will be used to document wetland change trends to create change maps.</w:t>
            </w:r>
          </w:p>
        </w:tc>
        <w:tc>
          <w:tcPr>
            <w:tcW w:w="1080" w:type="dxa"/>
            <w:vAlign w:val="center"/>
          </w:tcPr>
          <w:p w14:paraId="00000092" w14:textId="77777777" w:rsidR="00433848" w:rsidRDefault="00054C1B">
            <w:pPr>
              <w:rPr>
                <w:rFonts w:ascii="Garamond" w:eastAsia="Garamond" w:hAnsi="Garamond" w:cs="Garamond"/>
              </w:rPr>
            </w:pPr>
            <w:r>
              <w:rPr>
                <w:rFonts w:ascii="Garamond" w:eastAsia="Garamond" w:hAnsi="Garamond" w:cs="Garamond"/>
              </w:rPr>
              <w:t>I</w:t>
            </w:r>
          </w:p>
        </w:tc>
      </w:tr>
      <w:tr w:rsidR="00433848" w14:paraId="3C3D56DD" w14:textId="77777777">
        <w:tc>
          <w:tcPr>
            <w:tcW w:w="2160" w:type="dxa"/>
            <w:vAlign w:val="center"/>
          </w:tcPr>
          <w:p w14:paraId="00000093" w14:textId="77777777" w:rsidR="00433848" w:rsidRDefault="00054C1B">
            <w:pPr>
              <w:rPr>
                <w:rFonts w:ascii="Garamond" w:eastAsia="Garamond" w:hAnsi="Garamond" w:cs="Garamond"/>
                <w:b/>
              </w:rPr>
            </w:pPr>
            <w:r>
              <w:rPr>
                <w:rFonts w:ascii="Garamond" w:eastAsia="Garamond" w:hAnsi="Garamond" w:cs="Garamond"/>
                <w:b/>
              </w:rPr>
              <w:t>Wetland Extent Tool (WET)</w:t>
            </w:r>
          </w:p>
        </w:tc>
        <w:tc>
          <w:tcPr>
            <w:tcW w:w="3240" w:type="dxa"/>
            <w:vAlign w:val="center"/>
          </w:tcPr>
          <w:p w14:paraId="00000094" w14:textId="77777777" w:rsidR="00433848" w:rsidRDefault="00054C1B">
            <w:pPr>
              <w:rPr>
                <w:rFonts w:ascii="Garamond" w:eastAsia="Garamond" w:hAnsi="Garamond" w:cs="Garamond"/>
              </w:rPr>
            </w:pPr>
            <w:r>
              <w:rPr>
                <w:rFonts w:ascii="Garamond" w:eastAsia="Garamond" w:hAnsi="Garamond" w:cs="Garamond"/>
              </w:rPr>
              <w:t>A wetland change tool automates and streamlines wetland delineation for end users as well as for on-the-ground conservation. Areas are flagged by potential disturbance to allow for wetland change detection to inform the partners’ wetland management efforts.</w:t>
            </w:r>
          </w:p>
        </w:tc>
        <w:tc>
          <w:tcPr>
            <w:tcW w:w="2880" w:type="dxa"/>
            <w:vAlign w:val="center"/>
          </w:tcPr>
          <w:p w14:paraId="00000095" w14:textId="77777777" w:rsidR="00433848" w:rsidRDefault="00054C1B">
            <w:pPr>
              <w:rPr>
                <w:rFonts w:ascii="Garamond" w:eastAsia="Garamond" w:hAnsi="Garamond" w:cs="Garamond"/>
              </w:rPr>
            </w:pPr>
            <w:r>
              <w:rPr>
                <w:rFonts w:ascii="Garamond" w:eastAsia="Garamond" w:hAnsi="Garamond" w:cs="Garamond"/>
              </w:rPr>
              <w:t>Landsat 8 OLI, Sentinel-1 C-SAR, and Sentinel-2 MSI will be the main inputs in the tool to map wetland change (by differencing two pre- and post-images) and will be validated with validation points. The tool will be adjusted from the prior term so it can be useable across the Great Lakes region.</w:t>
            </w:r>
          </w:p>
        </w:tc>
        <w:tc>
          <w:tcPr>
            <w:tcW w:w="1080" w:type="dxa"/>
            <w:vAlign w:val="center"/>
          </w:tcPr>
          <w:p w14:paraId="00000096" w14:textId="055FA252" w:rsidR="00346C9B" w:rsidRDefault="00054C1B">
            <w:pPr>
              <w:rPr>
                <w:rFonts w:ascii="Garamond" w:eastAsia="Garamond" w:hAnsi="Garamond" w:cs="Garamond"/>
              </w:rPr>
            </w:pPr>
            <w:r>
              <w:rPr>
                <w:rFonts w:ascii="Garamond" w:eastAsia="Garamond" w:hAnsi="Garamond" w:cs="Garamond"/>
              </w:rPr>
              <w:t>IV</w:t>
            </w:r>
          </w:p>
        </w:tc>
      </w:tr>
      <w:tr w:rsidR="00346C9B" w14:paraId="636C6C4F" w14:textId="77777777">
        <w:tc>
          <w:tcPr>
            <w:tcW w:w="2160" w:type="dxa"/>
            <w:vAlign w:val="center"/>
          </w:tcPr>
          <w:p w14:paraId="190E1873" w14:textId="55DD785D" w:rsidR="00346C9B" w:rsidRDefault="00346C9B">
            <w:pPr>
              <w:rPr>
                <w:rFonts w:ascii="Garamond" w:eastAsia="Garamond" w:hAnsi="Garamond" w:cs="Garamond"/>
                <w:b/>
              </w:rPr>
            </w:pPr>
            <w:r>
              <w:rPr>
                <w:rFonts w:ascii="Garamond" w:eastAsia="Garamond" w:hAnsi="Garamond" w:cs="Garamond"/>
                <w:b/>
              </w:rPr>
              <w:t>WET Video Tutorial</w:t>
            </w:r>
          </w:p>
        </w:tc>
        <w:tc>
          <w:tcPr>
            <w:tcW w:w="3240" w:type="dxa"/>
            <w:vAlign w:val="center"/>
          </w:tcPr>
          <w:p w14:paraId="4CCCA2FB" w14:textId="4AA3A2A2" w:rsidR="00346C9B" w:rsidRDefault="00346C9B">
            <w:pPr>
              <w:rPr>
                <w:rFonts w:ascii="Garamond" w:eastAsia="Garamond" w:hAnsi="Garamond" w:cs="Garamond"/>
              </w:rPr>
            </w:pPr>
            <w:r>
              <w:rPr>
                <w:rFonts w:ascii="Garamond" w:eastAsia="Garamond" w:hAnsi="Garamond" w:cs="Garamond"/>
              </w:rPr>
              <w:t>Due to the technical nature of the end products, the team will create a video tutorial demonstrating the tool in detail, ensuring reproducibility. The partners will be able to share this tutorial with anyone interested in the tool, even if their technical knowledge is limited.</w:t>
            </w:r>
          </w:p>
        </w:tc>
        <w:tc>
          <w:tcPr>
            <w:tcW w:w="2880" w:type="dxa"/>
            <w:vAlign w:val="center"/>
          </w:tcPr>
          <w:p w14:paraId="619561A8" w14:textId="2F37AF3E" w:rsidR="00346C9B" w:rsidRDefault="00346C9B">
            <w:pPr>
              <w:rPr>
                <w:rFonts w:ascii="Garamond" w:eastAsia="Garamond" w:hAnsi="Garamond" w:cs="Garamond"/>
              </w:rPr>
            </w:pPr>
            <w:r>
              <w:rPr>
                <w:rFonts w:ascii="Garamond" w:eastAsia="Garamond" w:hAnsi="Garamond" w:cs="Garamond"/>
              </w:rPr>
              <w:t>N/A</w:t>
            </w:r>
          </w:p>
        </w:tc>
        <w:tc>
          <w:tcPr>
            <w:tcW w:w="1080" w:type="dxa"/>
            <w:vAlign w:val="center"/>
          </w:tcPr>
          <w:p w14:paraId="3AD04824" w14:textId="064AB232" w:rsidR="00346C9B" w:rsidRDefault="00346C9B">
            <w:pPr>
              <w:rPr>
                <w:rFonts w:ascii="Garamond" w:eastAsia="Garamond" w:hAnsi="Garamond" w:cs="Garamond"/>
              </w:rPr>
            </w:pPr>
            <w:r>
              <w:rPr>
                <w:rFonts w:ascii="Garamond" w:eastAsia="Garamond" w:hAnsi="Garamond" w:cs="Garamond"/>
              </w:rPr>
              <w:t>I</w:t>
            </w:r>
          </w:p>
        </w:tc>
      </w:tr>
    </w:tbl>
    <w:p w14:paraId="00000097" w14:textId="77777777" w:rsidR="00433848" w:rsidRDefault="00433848"/>
    <w:p w14:paraId="00000098" w14:textId="63129E6C" w:rsidR="00433848" w:rsidRDefault="00054C1B">
      <w:pPr>
        <w:rPr>
          <w:sz w:val="20"/>
          <w:szCs w:val="20"/>
        </w:rPr>
      </w:pPr>
      <w:r>
        <w:rPr>
          <w:b/>
          <w:i/>
          <w:sz w:val="20"/>
          <w:szCs w:val="20"/>
        </w:rPr>
        <w:t>End-User Benefit</w:t>
      </w:r>
      <w:r>
        <w:rPr>
          <w:b/>
          <w:sz w:val="20"/>
          <w:szCs w:val="20"/>
        </w:rPr>
        <w:t>:</w:t>
      </w:r>
      <w:r>
        <w:rPr>
          <w:sz w:val="20"/>
          <w:szCs w:val="20"/>
        </w:rPr>
        <w:t xml:space="preserve"> </w:t>
      </w:r>
      <w:r>
        <w:rPr>
          <w:rFonts w:ascii="Garamond" w:eastAsia="Garamond" w:hAnsi="Garamond" w:cs="Garamond"/>
        </w:rPr>
        <w:t>The major end product of this project is a tool derived from GEE that automates the creation of wetland change maps. This tool will benefit our various partners by giving them accurate and current wetland maps that can inform their daily decisions regarding con</w:t>
      </w:r>
      <w:r w:rsidR="00B11CDB">
        <w:rPr>
          <w:rFonts w:ascii="Garamond" w:eastAsia="Garamond" w:hAnsi="Garamond" w:cs="Garamond"/>
        </w:rPr>
        <w:t>servation and restoration work.</w:t>
      </w:r>
      <w:r>
        <w:rPr>
          <w:rFonts w:ascii="Garamond" w:eastAsia="Garamond" w:hAnsi="Garamond" w:cs="Garamond"/>
        </w:rPr>
        <w:t xml:space="preserve"> It also builds their capacities to use the GEE platform, radar imagery, and NASA Earth observation data. Ultimately, this automated tool will save time and resources that would otherwise be spent on field surveying and traditional remote sensing approaches.</w:t>
      </w:r>
    </w:p>
    <w:p w14:paraId="00000099" w14:textId="77777777" w:rsidR="00433848" w:rsidRDefault="00433848"/>
    <w:p w14:paraId="0000009A" w14:textId="77777777" w:rsidR="00433848" w:rsidRDefault="00054C1B">
      <w:pPr>
        <w:pBdr>
          <w:bottom w:val="single" w:sz="4" w:space="1" w:color="000000"/>
        </w:pBdr>
        <w:rPr>
          <w:b/>
        </w:rPr>
      </w:pPr>
      <w:r>
        <w:rPr>
          <w:b/>
        </w:rPr>
        <w:t>Project Timeline &amp; Previous Related Work</w:t>
      </w:r>
    </w:p>
    <w:p w14:paraId="0000009B" w14:textId="77777777" w:rsidR="00433848" w:rsidRDefault="00054C1B">
      <w:pPr>
        <w:rPr>
          <w:sz w:val="20"/>
          <w:szCs w:val="20"/>
        </w:rPr>
      </w:pPr>
      <w:r>
        <w:rPr>
          <w:b/>
          <w:i/>
          <w:sz w:val="20"/>
          <w:szCs w:val="20"/>
        </w:rPr>
        <w:t>Project Timeline:</w:t>
      </w:r>
      <w:r>
        <w:rPr>
          <w:b/>
          <w:sz w:val="20"/>
          <w:szCs w:val="20"/>
        </w:rPr>
        <w:t xml:space="preserve"> </w:t>
      </w:r>
      <w:r>
        <w:rPr>
          <w:rFonts w:ascii="Garamond" w:eastAsia="Garamond" w:hAnsi="Garamond" w:cs="Garamond"/>
        </w:rPr>
        <w:t>2 Terms: 2019 Spring to 2020 Spring</w:t>
      </w:r>
    </w:p>
    <w:p w14:paraId="0000009C" w14:textId="77777777" w:rsidR="00433848" w:rsidRDefault="00433848"/>
    <w:p w14:paraId="0000009D" w14:textId="77777777" w:rsidR="00433848" w:rsidRDefault="00054C1B">
      <w:pPr>
        <w:rPr>
          <w:b/>
          <w:i/>
          <w:sz w:val="20"/>
          <w:szCs w:val="20"/>
        </w:rPr>
      </w:pPr>
      <w:r>
        <w:rPr>
          <w:b/>
          <w:i/>
          <w:sz w:val="20"/>
          <w:szCs w:val="20"/>
        </w:rPr>
        <w:t>Multi-Term Objectives:</w:t>
      </w:r>
    </w:p>
    <w:p w14:paraId="0000009E" w14:textId="77777777" w:rsidR="00433848" w:rsidRDefault="00054C1B">
      <w:pPr>
        <w:numPr>
          <w:ilvl w:val="0"/>
          <w:numId w:val="3"/>
        </w:numPr>
        <w:pBdr>
          <w:top w:val="nil"/>
          <w:left w:val="nil"/>
          <w:bottom w:val="nil"/>
          <w:right w:val="nil"/>
          <w:between w:val="nil"/>
        </w:pBdr>
        <w:ind w:left="540" w:hanging="180"/>
        <w:rPr>
          <w:rFonts w:ascii="Garamond" w:eastAsia="Garamond" w:hAnsi="Garamond" w:cs="Garamond"/>
          <w:b/>
          <w:color w:val="000000"/>
        </w:rPr>
      </w:pPr>
      <w:r>
        <w:rPr>
          <w:b/>
          <w:color w:val="000000"/>
          <w:sz w:val="20"/>
          <w:szCs w:val="20"/>
        </w:rPr>
        <w:t>Term 1:</w:t>
      </w:r>
      <w:r>
        <w:rPr>
          <w:color w:val="000000"/>
          <w:sz w:val="20"/>
          <w:szCs w:val="20"/>
        </w:rPr>
        <w:t xml:space="preserve"> </w:t>
      </w:r>
      <w:r>
        <w:rPr>
          <w:rFonts w:ascii="Garamond" w:eastAsia="Garamond" w:hAnsi="Garamond" w:cs="Garamond"/>
          <w:color w:val="000000"/>
        </w:rPr>
        <w:t>2019 Spring (California – JPL) – Great Lakes Water Resources</w:t>
      </w:r>
    </w:p>
    <w:p w14:paraId="0000009F" w14:textId="11AEE0A6" w:rsidR="00433848" w:rsidRDefault="00054C1B">
      <w:pPr>
        <w:numPr>
          <w:ilvl w:val="1"/>
          <w:numId w:val="3"/>
        </w:numPr>
        <w:pBdr>
          <w:top w:val="nil"/>
          <w:left w:val="nil"/>
          <w:bottom w:val="nil"/>
          <w:right w:val="nil"/>
          <w:between w:val="nil"/>
        </w:pBdr>
        <w:rPr>
          <w:rFonts w:ascii="Garamond" w:eastAsia="Garamond" w:hAnsi="Garamond" w:cs="Garamond"/>
          <w:b/>
          <w:color w:val="000000"/>
        </w:rPr>
      </w:pPr>
      <w:r>
        <w:rPr>
          <w:rFonts w:ascii="Garamond" w:eastAsia="Garamond" w:hAnsi="Garamond" w:cs="Garamond"/>
          <w:color w:val="000000"/>
        </w:rPr>
        <w:t xml:space="preserve">The first term focused on Minnesota wetlands given that there </w:t>
      </w:r>
      <w:r w:rsidR="00BD701D">
        <w:rPr>
          <w:rFonts w:ascii="Garamond" w:eastAsia="Garamond" w:hAnsi="Garamond" w:cs="Garamond"/>
          <w:color w:val="000000"/>
        </w:rPr>
        <w:t>are</w:t>
      </w:r>
      <w:r>
        <w:rPr>
          <w:rFonts w:ascii="Garamond" w:eastAsia="Garamond" w:hAnsi="Garamond" w:cs="Garamond"/>
          <w:color w:val="000000"/>
        </w:rPr>
        <w:t xml:space="preserve"> 5000 mi</w:t>
      </w:r>
      <w:r w:rsidRPr="0020490B">
        <w:rPr>
          <w:rFonts w:ascii="Garamond" w:eastAsia="Garamond" w:hAnsi="Garamond" w:cs="Garamond"/>
          <w:color w:val="000000"/>
          <w:vertAlign w:val="superscript"/>
        </w:rPr>
        <w:t>2</w:t>
      </w:r>
      <w:r>
        <w:rPr>
          <w:rFonts w:ascii="Garamond" w:eastAsia="Garamond" w:hAnsi="Garamond" w:cs="Garamond"/>
          <w:color w:val="000000"/>
        </w:rPr>
        <w:t xml:space="preserve"> wetland change statewide plots and 7</w:t>
      </w:r>
      <w:r w:rsidR="00AE1E1C">
        <w:rPr>
          <w:rFonts w:ascii="Garamond" w:eastAsia="Garamond" w:hAnsi="Garamond" w:cs="Garamond"/>
          <w:color w:val="000000"/>
        </w:rPr>
        <w:t>,</w:t>
      </w:r>
      <w:r>
        <w:rPr>
          <w:rFonts w:ascii="Garamond" w:eastAsia="Garamond" w:hAnsi="Garamond" w:cs="Garamond"/>
          <w:color w:val="000000"/>
        </w:rPr>
        <w:t xml:space="preserve">000 field validated points for accuracy assessment. Data from Landsat 8 OLI and Sentinel-1 C-SAR were used for mapping wetlands extent and change for the growing seasons (May through September) at 30m resolution. The team worked on </w:t>
      </w:r>
      <w:r w:rsidR="003A0E3A">
        <w:rPr>
          <w:rFonts w:ascii="Garamond" w:eastAsia="Garamond" w:hAnsi="Garamond" w:cs="Garamond"/>
          <w:color w:val="000000"/>
        </w:rPr>
        <w:t>a preliminary</w:t>
      </w:r>
      <w:r>
        <w:rPr>
          <w:rFonts w:ascii="Garamond" w:eastAsia="Garamond" w:hAnsi="Garamond" w:cs="Garamond"/>
          <w:color w:val="000000"/>
        </w:rPr>
        <w:t xml:space="preserve"> tool derived from Google Earth Engine that automate</w:t>
      </w:r>
      <w:r w:rsidR="00131DB3">
        <w:rPr>
          <w:rFonts w:ascii="Garamond" w:eastAsia="Garamond" w:hAnsi="Garamond" w:cs="Garamond"/>
          <w:color w:val="000000"/>
        </w:rPr>
        <w:t>s</w:t>
      </w:r>
      <w:r>
        <w:rPr>
          <w:rFonts w:ascii="Garamond" w:eastAsia="Garamond" w:hAnsi="Garamond" w:cs="Garamond"/>
          <w:color w:val="000000"/>
        </w:rPr>
        <w:t xml:space="preserve"> the creation of change </w:t>
      </w:r>
      <w:r>
        <w:rPr>
          <w:rFonts w:ascii="Garamond" w:eastAsia="Garamond" w:hAnsi="Garamond" w:cs="Garamond"/>
          <w:color w:val="000000"/>
        </w:rPr>
        <w:lastRenderedPageBreak/>
        <w:t xml:space="preserve">maps using </w:t>
      </w:r>
      <w:r w:rsidR="003A0E3A">
        <w:rPr>
          <w:rFonts w:ascii="Garamond" w:eastAsia="Garamond" w:hAnsi="Garamond" w:cs="Garamond"/>
          <w:color w:val="000000"/>
        </w:rPr>
        <w:t>a multi</w:t>
      </w:r>
      <w:r>
        <w:rPr>
          <w:rFonts w:ascii="Garamond" w:eastAsia="Garamond" w:hAnsi="Garamond" w:cs="Garamond"/>
          <w:color w:val="000000"/>
        </w:rPr>
        <w:t xml:space="preserve">-temporal, object-based random forest classification approach. Software release </w:t>
      </w:r>
      <w:r w:rsidR="00AE1E1C">
        <w:rPr>
          <w:rFonts w:ascii="Garamond" w:eastAsia="Garamond" w:hAnsi="Garamond" w:cs="Garamond"/>
          <w:color w:val="000000"/>
        </w:rPr>
        <w:t>documentation was</w:t>
      </w:r>
      <w:r>
        <w:rPr>
          <w:rFonts w:ascii="Garamond" w:eastAsia="Garamond" w:hAnsi="Garamond" w:cs="Garamond"/>
          <w:color w:val="000000"/>
        </w:rPr>
        <w:t xml:space="preserve"> prepared for the Wetland Extent Tool (WET)</w:t>
      </w:r>
      <w:r w:rsidR="00131DB3">
        <w:rPr>
          <w:rFonts w:ascii="Garamond" w:eastAsia="Garamond" w:hAnsi="Garamond" w:cs="Garamond"/>
          <w:color w:val="000000"/>
        </w:rPr>
        <w:t>,</w:t>
      </w:r>
      <w:r>
        <w:rPr>
          <w:rFonts w:ascii="Garamond" w:eastAsia="Garamond" w:hAnsi="Garamond" w:cs="Garamond"/>
          <w:color w:val="000000"/>
        </w:rPr>
        <w:t xml:space="preserve"> which maps wetland change. The development of this tool has set the stage to expand the work to neighboring states to further calibrate the tool.</w:t>
      </w:r>
    </w:p>
    <w:p w14:paraId="000000A0" w14:textId="77777777" w:rsidR="00433848" w:rsidRDefault="00054C1B">
      <w:pPr>
        <w:numPr>
          <w:ilvl w:val="0"/>
          <w:numId w:val="3"/>
        </w:numPr>
        <w:pBdr>
          <w:top w:val="nil"/>
          <w:left w:val="nil"/>
          <w:bottom w:val="nil"/>
          <w:right w:val="nil"/>
          <w:between w:val="nil"/>
        </w:pBdr>
        <w:ind w:left="540" w:hanging="180"/>
        <w:rPr>
          <w:rFonts w:ascii="Garamond" w:eastAsia="Garamond" w:hAnsi="Garamond" w:cs="Garamond"/>
          <w:b/>
          <w:color w:val="000000"/>
        </w:rPr>
      </w:pPr>
      <w:r>
        <w:rPr>
          <w:b/>
          <w:color w:val="000000"/>
          <w:sz w:val="20"/>
          <w:szCs w:val="20"/>
        </w:rPr>
        <w:t>Term 2 (Proposed Term):</w:t>
      </w:r>
      <w:r>
        <w:rPr>
          <w:color w:val="000000"/>
          <w:sz w:val="20"/>
          <w:szCs w:val="20"/>
        </w:rPr>
        <w:t xml:space="preserve"> </w:t>
      </w:r>
      <w:r>
        <w:rPr>
          <w:rFonts w:ascii="Garamond" w:eastAsia="Garamond" w:hAnsi="Garamond" w:cs="Garamond"/>
          <w:color w:val="000000"/>
        </w:rPr>
        <w:t>20</w:t>
      </w:r>
      <w:r>
        <w:rPr>
          <w:rFonts w:ascii="Garamond" w:eastAsia="Garamond" w:hAnsi="Garamond" w:cs="Garamond"/>
        </w:rPr>
        <w:t>20 Spring</w:t>
      </w:r>
      <w:r>
        <w:rPr>
          <w:rFonts w:ascii="Garamond" w:eastAsia="Garamond" w:hAnsi="Garamond" w:cs="Garamond"/>
          <w:color w:val="000000"/>
        </w:rPr>
        <w:t xml:space="preserve"> (California – JPL) – Great Lakes Water Resources II</w:t>
      </w:r>
    </w:p>
    <w:p w14:paraId="000000A1" w14:textId="37193DFD" w:rsidR="00433848" w:rsidRDefault="00054C1B">
      <w:pPr>
        <w:numPr>
          <w:ilvl w:val="1"/>
          <w:numId w:val="3"/>
        </w:numPr>
        <w:pBdr>
          <w:top w:val="nil"/>
          <w:left w:val="nil"/>
          <w:bottom w:val="nil"/>
          <w:right w:val="nil"/>
          <w:between w:val="nil"/>
        </w:pBdr>
        <w:rPr>
          <w:rFonts w:ascii="Garamond" w:eastAsia="Garamond" w:hAnsi="Garamond" w:cs="Garamond"/>
          <w:b/>
          <w:color w:val="000000"/>
        </w:rPr>
      </w:pPr>
      <w:r>
        <w:rPr>
          <w:rFonts w:ascii="Garamond" w:eastAsia="Garamond" w:hAnsi="Garamond" w:cs="Garamond"/>
          <w:color w:val="000000"/>
        </w:rPr>
        <w:t>The second term objective is to further expand the approach developed in Minnesota to the bordering states of Wisconsin, Michigan, and other regions in the Great Lakes. Ducks Unlimited</w:t>
      </w:r>
      <w:r w:rsidR="00AE1E1C">
        <w:rPr>
          <w:rFonts w:ascii="Garamond" w:eastAsia="Garamond" w:hAnsi="Garamond" w:cs="Garamond"/>
          <w:color w:val="000000"/>
        </w:rPr>
        <w:t>’s</w:t>
      </w:r>
      <w:r>
        <w:rPr>
          <w:rFonts w:ascii="Garamond" w:eastAsia="Garamond" w:hAnsi="Garamond" w:cs="Garamond"/>
          <w:color w:val="000000"/>
        </w:rPr>
        <w:t xml:space="preserve"> recent wetland mapping work in these states will be used for validation along with Great Lake Restoration Initiative pilot </w:t>
      </w:r>
      <w:r w:rsidR="003A0E3A">
        <w:rPr>
          <w:rFonts w:ascii="Garamond" w:eastAsia="Garamond" w:hAnsi="Garamond" w:cs="Garamond"/>
          <w:color w:val="000000"/>
        </w:rPr>
        <w:t>sites.</w:t>
      </w:r>
      <w:r>
        <w:rPr>
          <w:rFonts w:ascii="Garamond" w:eastAsia="Garamond" w:hAnsi="Garamond" w:cs="Garamond"/>
          <w:color w:val="000000"/>
        </w:rPr>
        <w:t xml:space="preserve"> The validated methods used </w:t>
      </w:r>
      <w:r w:rsidR="00AE1E1C">
        <w:rPr>
          <w:rFonts w:ascii="Garamond" w:eastAsia="Garamond" w:hAnsi="Garamond" w:cs="Garamond"/>
          <w:color w:val="000000"/>
        </w:rPr>
        <w:t>in Minnesota</w:t>
      </w:r>
      <w:r>
        <w:rPr>
          <w:rFonts w:ascii="Garamond" w:eastAsia="Garamond" w:hAnsi="Garamond" w:cs="Garamond"/>
          <w:color w:val="000000"/>
        </w:rPr>
        <w:t xml:space="preserve"> will have the same output for the extended study region. </w:t>
      </w:r>
      <w:r w:rsidR="00BD701D">
        <w:rPr>
          <w:rFonts w:ascii="Garamond" w:eastAsia="Garamond" w:hAnsi="Garamond" w:cs="Garamond"/>
          <w:color w:val="000000"/>
        </w:rPr>
        <w:t xml:space="preserve">This term will add an additional Earth observation, </w:t>
      </w:r>
      <w:r>
        <w:rPr>
          <w:rFonts w:ascii="Garamond" w:eastAsia="Garamond" w:hAnsi="Garamond" w:cs="Garamond"/>
          <w:color w:val="000000"/>
        </w:rPr>
        <w:t>Sentinel-2 MSI</w:t>
      </w:r>
      <w:r w:rsidR="00BD701D">
        <w:rPr>
          <w:rFonts w:ascii="Garamond" w:eastAsia="Garamond" w:hAnsi="Garamond" w:cs="Garamond"/>
          <w:color w:val="000000"/>
        </w:rPr>
        <w:t>. T</w:t>
      </w:r>
      <w:r>
        <w:rPr>
          <w:rFonts w:ascii="Garamond" w:eastAsia="Garamond" w:hAnsi="Garamond" w:cs="Garamond"/>
          <w:color w:val="000000"/>
        </w:rPr>
        <w:t>he team will use the Wisconsin and Michigan pilot sites for further comparison and evaluation. Software release is expected to be near-complete and it is planned to have an interactive handoff in which the team can give a det</w:t>
      </w:r>
      <w:r w:rsidR="00B11CDB">
        <w:rPr>
          <w:rFonts w:ascii="Garamond" w:eastAsia="Garamond" w:hAnsi="Garamond" w:cs="Garamond"/>
          <w:color w:val="000000"/>
        </w:rPr>
        <w:t>ailed tutorial in how to use</w:t>
      </w:r>
      <w:bookmarkStart w:id="1" w:name="_GoBack"/>
      <w:bookmarkEnd w:id="1"/>
      <w:r>
        <w:rPr>
          <w:rFonts w:ascii="Garamond" w:eastAsia="Garamond" w:hAnsi="Garamond" w:cs="Garamond"/>
          <w:color w:val="000000"/>
        </w:rPr>
        <w:t xml:space="preserve"> WET </w:t>
      </w:r>
      <w:r w:rsidR="00346C9B">
        <w:rPr>
          <w:rFonts w:ascii="Garamond" w:eastAsia="Garamond" w:hAnsi="Garamond" w:cs="Garamond"/>
          <w:color w:val="000000"/>
        </w:rPr>
        <w:t>(</w:t>
      </w:r>
      <w:r>
        <w:rPr>
          <w:rFonts w:ascii="Garamond" w:eastAsia="Garamond" w:hAnsi="Garamond" w:cs="Garamond"/>
          <w:color w:val="000000"/>
        </w:rPr>
        <w:t xml:space="preserve">with no code showing if software release is not approved yet). </w:t>
      </w:r>
    </w:p>
    <w:p w14:paraId="000000A2" w14:textId="77777777" w:rsidR="00433848" w:rsidRDefault="00433848"/>
    <w:p w14:paraId="000000A3" w14:textId="77777777" w:rsidR="00433848" w:rsidRDefault="00054C1B">
      <w:pPr>
        <w:rPr>
          <w:b/>
          <w:i/>
          <w:sz w:val="20"/>
          <w:szCs w:val="20"/>
        </w:rPr>
      </w:pPr>
      <w:r>
        <w:rPr>
          <w:b/>
          <w:i/>
          <w:sz w:val="20"/>
          <w:szCs w:val="20"/>
        </w:rPr>
        <w:t>Previous Terms:</w:t>
      </w:r>
    </w:p>
    <w:p w14:paraId="000000A4" w14:textId="77777777" w:rsidR="00433848" w:rsidRDefault="00054C1B">
      <w:pPr>
        <w:ind w:left="720" w:hanging="720"/>
        <w:rPr>
          <w:rFonts w:ascii="Garamond" w:eastAsia="Garamond" w:hAnsi="Garamond" w:cs="Garamond"/>
        </w:rPr>
      </w:pPr>
      <w:r>
        <w:rPr>
          <w:rFonts w:ascii="Garamond" w:eastAsia="Garamond" w:hAnsi="Garamond" w:cs="Garamond"/>
        </w:rPr>
        <w:t>2019 Spring (JPL) – Great Lakes Water Resources: Improving Wetland Change Mapping using Optical and Radar Satellite Sensors to Assess Wetland Gain and Loss Metrics in Minnesota</w:t>
      </w:r>
    </w:p>
    <w:p w14:paraId="000000A5" w14:textId="77777777" w:rsidR="00433848" w:rsidRDefault="00433848">
      <w:pPr>
        <w:ind w:left="720" w:hanging="720"/>
        <w:rPr>
          <w:rFonts w:ascii="Garamond" w:eastAsia="Garamond" w:hAnsi="Garamond" w:cs="Garamond"/>
        </w:rPr>
      </w:pPr>
    </w:p>
    <w:p w14:paraId="6213790B" w14:textId="66490488" w:rsidR="001B09B2" w:rsidRPr="001B09B2" w:rsidRDefault="00054C1B">
      <w:pPr>
        <w:rPr>
          <w:b/>
          <w:i/>
          <w:sz w:val="20"/>
          <w:szCs w:val="20"/>
        </w:rPr>
      </w:pPr>
      <w:r>
        <w:rPr>
          <w:b/>
          <w:i/>
          <w:sz w:val="20"/>
          <w:szCs w:val="20"/>
        </w:rPr>
        <w:t>Related DEVELOP Work:</w:t>
      </w:r>
    </w:p>
    <w:p w14:paraId="1AF5F5BF" w14:textId="3F6DBBBB" w:rsidR="001B09B2" w:rsidRDefault="001B09B2">
      <w:pPr>
        <w:ind w:left="720" w:hanging="720"/>
        <w:rPr>
          <w:rFonts w:ascii="Garamond" w:eastAsia="Garamond" w:hAnsi="Garamond" w:cs="Garamond"/>
        </w:rPr>
      </w:pPr>
      <w:r>
        <w:rPr>
          <w:rFonts w:ascii="Garamond" w:eastAsia="Garamond" w:hAnsi="Garamond" w:cs="Garamond"/>
        </w:rPr>
        <w:t xml:space="preserve">2019 Spring (JPL) </w:t>
      </w:r>
      <w:r w:rsidR="00AB399C">
        <w:rPr>
          <w:rFonts w:ascii="Garamond" w:eastAsia="Garamond" w:hAnsi="Garamond" w:cs="Garamond"/>
        </w:rPr>
        <w:t>–</w:t>
      </w:r>
      <w:r>
        <w:rPr>
          <w:rFonts w:ascii="Garamond" w:eastAsia="Garamond" w:hAnsi="Garamond" w:cs="Garamond"/>
        </w:rPr>
        <w:t xml:space="preserve"> </w:t>
      </w:r>
      <w:r w:rsidR="00AB399C">
        <w:rPr>
          <w:rFonts w:ascii="Garamond" w:eastAsia="Garamond" w:hAnsi="Garamond" w:cs="Garamond"/>
        </w:rPr>
        <w:t>Alaska Ecological Forecasting II: Semi-Automated Mapping of Alaskan Wetland Inundation by Integrating Synthetic Aperture Radar and Optical Satellite Imagery</w:t>
      </w:r>
    </w:p>
    <w:p w14:paraId="0D320833" w14:textId="486056EA" w:rsidR="001B09B2" w:rsidRDefault="001B09B2">
      <w:pPr>
        <w:ind w:left="720" w:hanging="720"/>
        <w:rPr>
          <w:rFonts w:ascii="Garamond" w:eastAsia="Garamond" w:hAnsi="Garamond" w:cs="Garamond"/>
        </w:rPr>
      </w:pPr>
      <w:r>
        <w:rPr>
          <w:rFonts w:ascii="Garamond" w:eastAsia="Garamond" w:hAnsi="Garamond" w:cs="Garamond"/>
        </w:rPr>
        <w:t>2018</w:t>
      </w:r>
      <w:r w:rsidR="00AB399C">
        <w:rPr>
          <w:rFonts w:ascii="Garamond" w:eastAsia="Garamond" w:hAnsi="Garamond" w:cs="Garamond"/>
        </w:rPr>
        <w:t xml:space="preserve"> Fall (JPL) – Alaska Ecological Forecasting: Automated Wetland Hydroperiod Mapping by Integrating Optical Satellite Imagery and Synthetic Aperture Radar</w:t>
      </w:r>
    </w:p>
    <w:p w14:paraId="000000A7" w14:textId="1A3FC1AE" w:rsidR="00433848" w:rsidRDefault="00054C1B">
      <w:pPr>
        <w:ind w:left="720" w:hanging="720"/>
        <w:rPr>
          <w:rFonts w:ascii="Garamond" w:eastAsia="Garamond" w:hAnsi="Garamond" w:cs="Garamond"/>
        </w:rPr>
      </w:pPr>
      <w:r>
        <w:rPr>
          <w:rFonts w:ascii="Garamond" w:eastAsia="Garamond" w:hAnsi="Garamond" w:cs="Garamond"/>
        </w:rPr>
        <w:t>2017 Spring (UGA) – Eastern India Ecological Forecasting II: A Multi-Sensor Approach to Enhance the Prediction of Mangrove Biophysical Characteristics in Chilika Lagoon and Bhitarkanika Wildlife Sanctuary, Odisha, India</w:t>
      </w:r>
    </w:p>
    <w:p w14:paraId="000000A8" w14:textId="77777777" w:rsidR="00433848" w:rsidRDefault="00054C1B">
      <w:pPr>
        <w:ind w:left="720" w:hanging="720"/>
        <w:rPr>
          <w:rFonts w:ascii="Garamond" w:eastAsia="Garamond" w:hAnsi="Garamond" w:cs="Garamond"/>
        </w:rPr>
      </w:pPr>
      <w:r>
        <w:rPr>
          <w:rFonts w:ascii="Garamond" w:eastAsia="Garamond" w:hAnsi="Garamond" w:cs="Garamond"/>
        </w:rPr>
        <w:t>2016 Fall (LaRC) – Everglades Ecological Forecasting II: Utilizing NASA Earth Observations to Enhance the Capabilities of Everglades National Park to Monitor and Predict Mangrove Extent to Aid Current Restoration Efforts</w:t>
      </w:r>
    </w:p>
    <w:p w14:paraId="000000A9" w14:textId="77777777" w:rsidR="00433848" w:rsidRDefault="00054C1B">
      <w:pPr>
        <w:ind w:left="720" w:hanging="720"/>
        <w:rPr>
          <w:rFonts w:ascii="Garamond" w:eastAsia="Garamond" w:hAnsi="Garamond" w:cs="Garamond"/>
        </w:rPr>
      </w:pPr>
      <w:r>
        <w:rPr>
          <w:rFonts w:ascii="Garamond" w:eastAsia="Garamond" w:hAnsi="Garamond" w:cs="Garamond"/>
        </w:rPr>
        <w:t>2014 Fall (LaRC) – Great Lakes Climate: Monitoring the Impacts of Climate Change and Decreasing Water Levels on Wetlands in the Great Lakes Region of North America</w:t>
      </w:r>
    </w:p>
    <w:p w14:paraId="000000AA" w14:textId="77777777" w:rsidR="00433848" w:rsidRDefault="00433848">
      <w:pPr>
        <w:ind w:left="720" w:hanging="720"/>
      </w:pPr>
    </w:p>
    <w:p w14:paraId="000000AB" w14:textId="77777777" w:rsidR="00433848" w:rsidRDefault="00054C1B">
      <w:pPr>
        <w:pBdr>
          <w:bottom w:val="single" w:sz="4" w:space="1" w:color="000000"/>
        </w:pBdr>
      </w:pPr>
      <w:r>
        <w:rPr>
          <w:b/>
        </w:rPr>
        <w:t>Notes &amp; References:</w:t>
      </w:r>
    </w:p>
    <w:p w14:paraId="000000AC" w14:textId="77777777" w:rsidR="00433848" w:rsidRDefault="00054C1B">
      <w:pPr>
        <w:rPr>
          <w:rFonts w:ascii="Garamond" w:eastAsia="Garamond" w:hAnsi="Garamond" w:cs="Garamond"/>
        </w:rPr>
      </w:pPr>
      <w:r>
        <w:rPr>
          <w:b/>
          <w:i/>
          <w:sz w:val="20"/>
          <w:szCs w:val="20"/>
        </w:rPr>
        <w:t>Notes</w:t>
      </w:r>
      <w:r>
        <w:rPr>
          <w:b/>
          <w:sz w:val="20"/>
          <w:szCs w:val="20"/>
        </w:rPr>
        <w:t>:</w:t>
      </w:r>
      <w:r>
        <w:rPr>
          <w:sz w:val="20"/>
          <w:szCs w:val="20"/>
        </w:rPr>
        <w:t xml:space="preserve"> </w:t>
      </w:r>
    </w:p>
    <w:p w14:paraId="000000AF" w14:textId="6C7B8534" w:rsidR="00433848" w:rsidRDefault="00054C1B">
      <w:pPr>
        <w:numPr>
          <w:ilvl w:val="0"/>
          <w:numId w:val="3"/>
        </w:numPr>
        <w:pBdr>
          <w:top w:val="nil"/>
          <w:left w:val="nil"/>
          <w:bottom w:val="nil"/>
          <w:right w:val="nil"/>
          <w:between w:val="nil"/>
        </w:pBdr>
        <w:rPr>
          <w:rFonts w:ascii="Arial" w:eastAsia="Arial" w:hAnsi="Arial" w:cs="Arial"/>
          <w:color w:val="000000"/>
        </w:rPr>
      </w:pPr>
      <w:r>
        <w:rPr>
          <w:rFonts w:ascii="Garamond" w:eastAsia="Garamond" w:hAnsi="Garamond" w:cs="Garamond"/>
          <w:color w:val="000000"/>
        </w:rPr>
        <w:t xml:space="preserve">DU will also help provide insight </w:t>
      </w:r>
      <w:r w:rsidR="009F2FE1">
        <w:rPr>
          <w:rFonts w:ascii="Garamond" w:eastAsia="Garamond" w:hAnsi="Garamond" w:cs="Garamond"/>
          <w:color w:val="000000"/>
        </w:rPr>
        <w:t>into</w:t>
      </w:r>
      <w:r>
        <w:rPr>
          <w:rFonts w:ascii="Garamond" w:eastAsia="Garamond" w:hAnsi="Garamond" w:cs="Garamond"/>
          <w:color w:val="000000"/>
        </w:rPr>
        <w:t xml:space="preserve"> how they create their wetland maps.</w:t>
      </w:r>
    </w:p>
    <w:p w14:paraId="000000B0" w14:textId="77777777" w:rsidR="00433848" w:rsidRDefault="00054C1B">
      <w:pPr>
        <w:numPr>
          <w:ilvl w:val="0"/>
          <w:numId w:val="3"/>
        </w:numPr>
        <w:pBdr>
          <w:top w:val="nil"/>
          <w:left w:val="nil"/>
          <w:bottom w:val="nil"/>
          <w:right w:val="nil"/>
          <w:between w:val="nil"/>
        </w:pBdr>
        <w:rPr>
          <w:rFonts w:ascii="Arial" w:eastAsia="Arial" w:hAnsi="Arial" w:cs="Arial"/>
          <w:color w:val="000000"/>
        </w:rPr>
      </w:pPr>
      <w:r>
        <w:rPr>
          <w:rFonts w:ascii="Garamond" w:eastAsia="Garamond" w:hAnsi="Garamond" w:cs="Garamond"/>
          <w:color w:val="000000"/>
        </w:rPr>
        <w:t>Minnesota NWI Website:</w:t>
      </w:r>
      <w:hyperlink r:id="rId10">
        <w:r>
          <w:rPr>
            <w:rFonts w:ascii="Garamond" w:eastAsia="Garamond" w:hAnsi="Garamond" w:cs="Garamond"/>
            <w:color w:val="000000"/>
            <w:u w:val="single"/>
          </w:rPr>
          <w:t xml:space="preserve"> </w:t>
        </w:r>
      </w:hyperlink>
      <w:hyperlink r:id="rId11">
        <w:r>
          <w:rPr>
            <w:rFonts w:ascii="Garamond" w:eastAsia="Garamond" w:hAnsi="Garamond" w:cs="Garamond"/>
            <w:color w:val="1155CC"/>
            <w:u w:val="single"/>
          </w:rPr>
          <w:t>https://www.dnr.state.mn.us/wetlands/index.html</w:t>
        </w:r>
      </w:hyperlink>
    </w:p>
    <w:p w14:paraId="000000B1" w14:textId="55C733F6" w:rsidR="00433848" w:rsidRDefault="00054C1B">
      <w:pPr>
        <w:numPr>
          <w:ilvl w:val="0"/>
          <w:numId w:val="3"/>
        </w:numPr>
        <w:pBdr>
          <w:top w:val="nil"/>
          <w:left w:val="nil"/>
          <w:bottom w:val="nil"/>
          <w:right w:val="nil"/>
          <w:between w:val="nil"/>
        </w:pBdr>
        <w:rPr>
          <w:rFonts w:ascii="Arial" w:eastAsia="Arial" w:hAnsi="Arial" w:cs="Arial"/>
          <w:color w:val="000000"/>
        </w:rPr>
      </w:pPr>
      <w:r>
        <w:rPr>
          <w:rFonts w:ascii="Garamond" w:eastAsia="Garamond" w:hAnsi="Garamond" w:cs="Garamond"/>
          <w:color w:val="000000"/>
        </w:rPr>
        <w:t>US Fish &amp; Wildlife NWI Mapper:</w:t>
      </w:r>
      <w:hyperlink r:id="rId12">
        <w:r>
          <w:rPr>
            <w:rFonts w:ascii="Garamond" w:eastAsia="Garamond" w:hAnsi="Garamond" w:cs="Garamond"/>
            <w:color w:val="000000"/>
            <w:u w:val="single"/>
          </w:rPr>
          <w:t xml:space="preserve"> </w:t>
        </w:r>
      </w:hyperlink>
      <w:hyperlink r:id="rId13">
        <w:r>
          <w:rPr>
            <w:rFonts w:ascii="Garamond" w:eastAsia="Garamond" w:hAnsi="Garamond" w:cs="Garamond"/>
            <w:color w:val="1155CC"/>
            <w:u w:val="single"/>
          </w:rPr>
          <w:t>https://www.fws.gov/wetlands/data/mapper.html</w:t>
        </w:r>
      </w:hyperlink>
    </w:p>
    <w:p w14:paraId="000000B2" w14:textId="77777777" w:rsidR="00433848" w:rsidRDefault="00054C1B" w:rsidP="0020490B">
      <w:pPr>
        <w:numPr>
          <w:ilvl w:val="0"/>
          <w:numId w:val="3"/>
        </w:numPr>
        <w:pBdr>
          <w:top w:val="nil"/>
          <w:left w:val="nil"/>
          <w:bottom w:val="nil"/>
          <w:right w:val="nil"/>
          <w:between w:val="nil"/>
        </w:pBdr>
        <w:rPr>
          <w:color w:val="000000"/>
        </w:rPr>
      </w:pPr>
      <w:r>
        <w:rPr>
          <w:rFonts w:ascii="Garamond" w:eastAsia="Garamond" w:hAnsi="Garamond" w:cs="Garamond"/>
          <w:color w:val="000000"/>
        </w:rPr>
        <w:t>NOAA 2016 C-CAP Regional Land Cover:</w:t>
      </w:r>
      <w:r>
        <w:rPr>
          <w:color w:val="000000"/>
        </w:rPr>
        <w:t xml:space="preserve"> </w:t>
      </w:r>
      <w:hyperlink r:id="rId14">
        <w:r>
          <w:rPr>
            <w:rFonts w:ascii="Garamond" w:eastAsia="Garamond" w:hAnsi="Garamond" w:cs="Garamond"/>
            <w:color w:val="1155CC"/>
            <w:u w:val="single"/>
          </w:rPr>
          <w:t>https://coast.noaa.gov/digitalcoast/data/</w:t>
        </w:r>
      </w:hyperlink>
    </w:p>
    <w:p w14:paraId="000000B3" w14:textId="77777777" w:rsidR="00433848" w:rsidRDefault="00054C1B">
      <w:pPr>
        <w:numPr>
          <w:ilvl w:val="0"/>
          <w:numId w:val="3"/>
        </w:numPr>
        <w:pBdr>
          <w:top w:val="nil"/>
          <w:left w:val="nil"/>
          <w:bottom w:val="nil"/>
          <w:right w:val="nil"/>
          <w:between w:val="nil"/>
        </w:pBdr>
        <w:rPr>
          <w:color w:val="000000"/>
          <w:sz w:val="20"/>
          <w:szCs w:val="20"/>
        </w:rPr>
      </w:pPr>
      <w:r>
        <w:rPr>
          <w:rFonts w:ascii="Garamond" w:eastAsia="Garamond" w:hAnsi="Garamond" w:cs="Garamond"/>
          <w:color w:val="000000"/>
        </w:rPr>
        <w:t xml:space="preserve">Michigan Technological University Coastal Wetland Cover Map Data: </w:t>
      </w:r>
      <w:hyperlink r:id="rId15">
        <w:r>
          <w:rPr>
            <w:rFonts w:ascii="Garamond" w:eastAsia="Garamond" w:hAnsi="Garamond" w:cs="Garamond"/>
            <w:color w:val="1155CC"/>
            <w:u w:val="single"/>
          </w:rPr>
          <w:t>https://geodjango.mtri.org/coastal-wetlands/</w:t>
        </w:r>
      </w:hyperlink>
      <w:r>
        <w:rPr>
          <w:rFonts w:ascii="Garamond" w:eastAsia="Garamond" w:hAnsi="Garamond" w:cs="Garamond"/>
          <w:color w:val="000000"/>
        </w:rPr>
        <w:t xml:space="preserve"> </w:t>
      </w:r>
      <w:r>
        <w:rPr>
          <w:rFonts w:ascii="Garamond" w:eastAsia="Garamond" w:hAnsi="Garamond" w:cs="Garamond"/>
          <w:color w:val="1155CC"/>
          <w:u w:val="single"/>
        </w:rPr>
        <w:t> </w:t>
      </w:r>
    </w:p>
    <w:p w14:paraId="000000B4" w14:textId="77777777" w:rsidR="00433848" w:rsidRDefault="00433848"/>
    <w:p w14:paraId="000000B5" w14:textId="77777777" w:rsidR="00433848" w:rsidRDefault="00054C1B">
      <w:pPr>
        <w:rPr>
          <w:sz w:val="20"/>
          <w:szCs w:val="20"/>
        </w:rPr>
      </w:pPr>
      <w:r>
        <w:rPr>
          <w:b/>
          <w:i/>
          <w:sz w:val="20"/>
          <w:szCs w:val="20"/>
        </w:rPr>
        <w:t>References:</w:t>
      </w:r>
    </w:p>
    <w:p w14:paraId="7C15EB63" w14:textId="113F6006" w:rsidR="004A260C" w:rsidRPr="00245F72" w:rsidRDefault="00054C1B">
      <w:pPr>
        <w:rPr>
          <w:rFonts w:ascii="Garamond" w:eastAsia="Garamond" w:hAnsi="Garamond" w:cs="Garamond"/>
        </w:rPr>
      </w:pPr>
      <w:r>
        <w:rPr>
          <w:rFonts w:ascii="Garamond" w:eastAsia="Garamond" w:hAnsi="Garamond" w:cs="Garamond"/>
        </w:rPr>
        <w:t>Kloiber, S. M., Macleod, R. D., Smith, A. J., Knight, J. F., &amp; Huberty, B. J. (2015). A semi-automated, multi-</w:t>
      </w:r>
      <w:r>
        <w:rPr>
          <w:rFonts w:ascii="Garamond" w:eastAsia="Garamond" w:hAnsi="Garamond" w:cs="Garamond"/>
        </w:rPr>
        <w:tab/>
      </w:r>
      <w:r>
        <w:rPr>
          <w:rFonts w:ascii="Garamond" w:eastAsia="Garamond" w:hAnsi="Garamond" w:cs="Garamond"/>
        </w:rPr>
        <w:tab/>
        <w:t xml:space="preserve">source data fusion update of a wetland inventory for east-central Minnesota, USA. </w:t>
      </w:r>
      <w:r>
        <w:rPr>
          <w:rFonts w:ascii="Garamond" w:eastAsia="Garamond" w:hAnsi="Garamond" w:cs="Garamond"/>
          <w:i/>
        </w:rPr>
        <w:t>Wetlands</w:t>
      </w:r>
      <w:r>
        <w:rPr>
          <w:rFonts w:ascii="Garamond" w:eastAsia="Garamond" w:hAnsi="Garamond" w:cs="Garamond"/>
        </w:rPr>
        <w:t xml:space="preserve">, </w:t>
      </w:r>
      <w:r>
        <w:rPr>
          <w:rFonts w:ascii="Garamond" w:eastAsia="Garamond" w:hAnsi="Garamond" w:cs="Garamond"/>
          <w:i/>
        </w:rPr>
        <w:t>35</w:t>
      </w:r>
      <w:r>
        <w:rPr>
          <w:rFonts w:ascii="Garamond" w:eastAsia="Garamond" w:hAnsi="Garamond" w:cs="Garamond"/>
        </w:rPr>
        <w:t>(2),</w:t>
      </w:r>
      <w:r>
        <w:rPr>
          <w:rFonts w:ascii="Garamond" w:eastAsia="Garamond" w:hAnsi="Garamond" w:cs="Garamond"/>
        </w:rPr>
        <w:tab/>
        <w:t xml:space="preserve"> </w:t>
      </w:r>
      <w:r>
        <w:rPr>
          <w:rFonts w:ascii="Garamond" w:eastAsia="Garamond" w:hAnsi="Garamond" w:cs="Garamond"/>
        </w:rPr>
        <w:tab/>
        <w:t>335-348.</w:t>
      </w:r>
    </w:p>
    <w:sectPr w:rsidR="004A260C" w:rsidRPr="00245F7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FC220" w16cid:durableId="21C1D4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87B59"/>
    <w:multiLevelType w:val="multilevel"/>
    <w:tmpl w:val="9E326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276DA4"/>
    <w:multiLevelType w:val="multilevel"/>
    <w:tmpl w:val="0A1AE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5309B8"/>
    <w:multiLevelType w:val="multilevel"/>
    <w:tmpl w:val="12968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S3MDY0MzEzMTcxMTFU0lEKTi0uzszPAykwqgUAQXoFsCwAAAA="/>
  </w:docVars>
  <w:rsids>
    <w:rsidRoot w:val="00433848"/>
    <w:rsid w:val="00054C1B"/>
    <w:rsid w:val="00081F37"/>
    <w:rsid w:val="00095605"/>
    <w:rsid w:val="000A3552"/>
    <w:rsid w:val="001318C5"/>
    <w:rsid w:val="00131DB3"/>
    <w:rsid w:val="001618D4"/>
    <w:rsid w:val="001A7B97"/>
    <w:rsid w:val="001B09B2"/>
    <w:rsid w:val="0020490B"/>
    <w:rsid w:val="00245F72"/>
    <w:rsid w:val="00253902"/>
    <w:rsid w:val="0026420D"/>
    <w:rsid w:val="00265622"/>
    <w:rsid w:val="002748EB"/>
    <w:rsid w:val="00346C9B"/>
    <w:rsid w:val="003A0E3A"/>
    <w:rsid w:val="0042620E"/>
    <w:rsid w:val="00426251"/>
    <w:rsid w:val="00433848"/>
    <w:rsid w:val="00470370"/>
    <w:rsid w:val="0047606A"/>
    <w:rsid w:val="004A260C"/>
    <w:rsid w:val="005A02B0"/>
    <w:rsid w:val="005D1237"/>
    <w:rsid w:val="005F4E11"/>
    <w:rsid w:val="00661762"/>
    <w:rsid w:val="006D5A72"/>
    <w:rsid w:val="0077182A"/>
    <w:rsid w:val="00800168"/>
    <w:rsid w:val="00840C84"/>
    <w:rsid w:val="00867641"/>
    <w:rsid w:val="00870436"/>
    <w:rsid w:val="008A19C8"/>
    <w:rsid w:val="009E3B8C"/>
    <w:rsid w:val="009F0CD4"/>
    <w:rsid w:val="009F2FE1"/>
    <w:rsid w:val="00A33C5E"/>
    <w:rsid w:val="00A8265A"/>
    <w:rsid w:val="00AA0CEA"/>
    <w:rsid w:val="00AB399C"/>
    <w:rsid w:val="00AC1634"/>
    <w:rsid w:val="00AE1E1C"/>
    <w:rsid w:val="00B11CDB"/>
    <w:rsid w:val="00B161C5"/>
    <w:rsid w:val="00B27BA2"/>
    <w:rsid w:val="00BD701D"/>
    <w:rsid w:val="00C3105F"/>
    <w:rsid w:val="00C32DD1"/>
    <w:rsid w:val="00C3768E"/>
    <w:rsid w:val="00CC1A8A"/>
    <w:rsid w:val="00D4367C"/>
    <w:rsid w:val="00E22816"/>
    <w:rsid w:val="00E7564D"/>
    <w:rsid w:val="00EA7C13"/>
    <w:rsid w:val="00F6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4C8A"/>
  <w15:docId w15:val="{89D81641-C646-4559-9D7F-0B2C04EA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42A1"/>
    <w:pPr>
      <w:spacing w:before="100" w:beforeAutospacing="1" w:after="100" w:afterAutospacing="1"/>
    </w:pPr>
    <w:rPr>
      <w:rFonts w:ascii="Times New Roman" w:eastAsia="Times New Roman" w:hAnsi="Times New Roman"/>
      <w:sz w:val="24"/>
      <w:szCs w:val="24"/>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ws.gov/wetlands/data/mapper.html"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ws.gov/wetlands/data/mappe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dnr.state.mn.us/wetlands/index.html" TargetMode="External"/><Relationship Id="rId5" Type="http://schemas.openxmlformats.org/officeDocument/2006/relationships/customXml" Target="../customXml/item5.xml"/><Relationship Id="rId15" Type="http://schemas.openxmlformats.org/officeDocument/2006/relationships/hyperlink" Target="https://geodjango.mtri.org/coastal-wetlands/" TargetMode="External"/><Relationship Id="rId10" Type="http://schemas.openxmlformats.org/officeDocument/2006/relationships/hyperlink" Target="https://www.dnr.state.mn.us/wetlands/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ast.noaa.gov/digitalcoast/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EgnVvtQdEV3kO2lLUHmEZUHcPw==">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</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12" ma:contentTypeDescription="Create a new document." ma:contentTypeScope="" ma:versionID="bbe4ab7f90d1cda63057269a886c0771">
  <xsd:schema xmlns:xsd="http://www.w3.org/2001/XMLSchema" xmlns:xs="http://www.w3.org/2001/XMLSchema" xmlns:p="http://schemas.microsoft.com/office/2006/metadata/properties" xmlns:ns1="http://schemas.microsoft.com/sharepoint/v3" xmlns:ns3="3cb15ddf-dbe9-47ea-851d-c70642058130" xmlns:ns4="4817ca35-7031-43a6-bda2-0d9832ef6347" targetNamespace="http://schemas.microsoft.com/office/2006/metadata/properties" ma:root="true" ma:fieldsID="7f9d3514243534d0ada139dbdb7cbf85" ns1:_="" ns3:_="" ns4:_="">
    <xsd:import namespace="http://schemas.microsoft.com/sharepoint/v3"/>
    <xsd:import namespace="3cb15ddf-dbe9-47ea-851d-c70642058130"/>
    <xsd:import namespace="4817ca35-7031-43a6-bda2-0d9832ef6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7ca35-7031-43a6-bda2-0d9832ef6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598AC4-ABE8-44DB-B06F-7B57B27BC42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86CB47-A03B-41DD-AC5A-FBA3A9888B20}">
  <ds:schemaRefs>
    <ds:schemaRef ds:uri="http://schemas.microsoft.com/sharepoint/v3/contenttype/forms"/>
  </ds:schemaRefs>
</ds:datastoreItem>
</file>

<file path=customXml/itemProps4.xml><?xml version="1.0" encoding="utf-8"?>
<ds:datastoreItem xmlns:ds="http://schemas.openxmlformats.org/officeDocument/2006/customXml" ds:itemID="{6A9CDEE3-6FE5-48EA-BC7E-37D5725B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b15ddf-dbe9-47ea-851d-c70642058130"/>
    <ds:schemaRef ds:uri="4817ca35-7031-43a6-bda2-0d9832e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506694-058D-4E21-AF44-26E3B47A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cp:lastPrinted>2020-01-09T23:01:00Z</cp:lastPrinted>
  <dcterms:created xsi:type="dcterms:W3CDTF">2020-01-10T17:14:00Z</dcterms:created>
  <dcterms:modified xsi:type="dcterms:W3CDTF">2020-01-16T19:48:00Z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