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405CB130" w:rsidR="005F6AD4" w:rsidRPr="0066138C" w:rsidRDefault="01D39C3A" w:rsidP="0717EEBB">
      <w:pPr>
        <w:tabs>
          <w:tab w:val="left" w:pos="7329"/>
        </w:tabs>
        <w:spacing w:after="0" w:line="240" w:lineRule="auto"/>
        <w:jc w:val="right"/>
        <w:rPr>
          <w:rFonts w:ascii="Garamond" w:hAnsi="Garamond" w:cs="Arial"/>
          <w:sz w:val="40"/>
          <w:szCs w:val="40"/>
        </w:rPr>
      </w:pPr>
      <w:r w:rsidRPr="4E916F09">
        <w:rPr>
          <w:rFonts w:ascii="Garamond" w:hAnsi="Garamond" w:cs="Arial"/>
          <w:sz w:val="40"/>
          <w:szCs w:val="40"/>
        </w:rPr>
        <w:t>Huntsville Urban Development II</w:t>
      </w:r>
    </w:p>
    <w:p w14:paraId="0F963EE5" w14:textId="21734252" w:rsidR="009830D6" w:rsidRPr="0066138C" w:rsidRDefault="2FB0A279" w:rsidP="7723FF5B">
      <w:pPr>
        <w:spacing w:after="0" w:line="240" w:lineRule="auto"/>
        <w:jc w:val="right"/>
        <w:rPr>
          <w:rFonts w:ascii="Garamond" w:hAnsi="Garamond" w:cs="Arial"/>
          <w:sz w:val="28"/>
          <w:szCs w:val="28"/>
        </w:rPr>
      </w:pPr>
      <w:r w:rsidRPr="06859302">
        <w:rPr>
          <w:rFonts w:ascii="Garamond" w:hAnsi="Garamond" w:cs="Arial"/>
          <w:sz w:val="28"/>
          <w:szCs w:val="28"/>
        </w:rPr>
        <w:t>Utilizing NASA Earth Observations to Map the Urban Heat Island and Evaluate Vulnerability in Huntsville, Alabama</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5043C2D" w:rsidR="00916AAB" w:rsidRPr="00A75DC2" w:rsidDel="00E6103B" w:rsidRDefault="754D60F5" w:rsidP="1A1ED46D">
      <w:pPr>
        <w:spacing w:after="0" w:line="240" w:lineRule="auto"/>
        <w:jc w:val="center"/>
        <w:rPr>
          <w:rFonts w:ascii="Garamond" w:hAnsi="Garamond" w:cs="Arial"/>
          <w:sz w:val="28"/>
          <w:szCs w:val="28"/>
        </w:rPr>
      </w:pPr>
      <w:r w:rsidRPr="00A75DC2">
        <w:rPr>
          <w:rFonts w:ascii="Garamond" w:hAnsi="Garamond" w:cs="Arial"/>
          <w:sz w:val="28"/>
          <w:szCs w:val="28"/>
        </w:rPr>
        <w:t xml:space="preserve">August </w:t>
      </w:r>
      <w:r w:rsidR="71DE73B0" w:rsidRPr="00A75DC2">
        <w:rPr>
          <w:rFonts w:ascii="Garamond" w:hAnsi="Garamond" w:cs="Arial"/>
          <w:sz w:val="28"/>
          <w:szCs w:val="28"/>
        </w:rPr>
        <w:t>1</w:t>
      </w:r>
      <w:r w:rsidR="3F60822B" w:rsidRPr="00A75DC2">
        <w:rPr>
          <w:rFonts w:ascii="Garamond" w:hAnsi="Garamond" w:cs="Arial"/>
          <w:sz w:val="28"/>
          <w:szCs w:val="28"/>
        </w:rPr>
        <w:t>1</w:t>
      </w:r>
      <w:r w:rsidR="7590D3A4" w:rsidRPr="00A75DC2">
        <w:rPr>
          <w:rFonts w:ascii="Garamond" w:hAnsi="Garamond" w:cs="Arial"/>
          <w:sz w:val="28"/>
          <w:szCs w:val="28"/>
          <w:vertAlign w:val="superscript"/>
        </w:rPr>
        <w:t>th</w:t>
      </w:r>
      <w:r w:rsidR="028C91D2" w:rsidRPr="00A75DC2">
        <w:rPr>
          <w:rFonts w:ascii="Garamond" w:hAnsi="Garamond" w:cs="Arial"/>
          <w:sz w:val="28"/>
          <w:szCs w:val="28"/>
        </w:rPr>
        <w:t xml:space="preserve">, </w:t>
      </w:r>
      <w:r w:rsidR="1F2F440D" w:rsidRPr="00A75DC2">
        <w:rPr>
          <w:rFonts w:ascii="Garamond" w:hAnsi="Garamond" w:cs="Arial"/>
          <w:sz w:val="28"/>
          <w:szCs w:val="28"/>
        </w:rPr>
        <w:t>202</w:t>
      </w:r>
      <w:r w:rsidR="66BB778E" w:rsidRPr="00A75DC2">
        <w:rPr>
          <w:rFonts w:ascii="Garamond" w:hAnsi="Garamond" w:cs="Arial"/>
          <w:sz w:val="28"/>
          <w:szCs w:val="28"/>
        </w:rPr>
        <w:t>3</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78CBEA25" w:rsidR="0041150E" w:rsidRPr="004D75CF" w:rsidRDefault="1D8B97B3" w:rsidP="0066138C">
      <w:pPr>
        <w:spacing w:after="0" w:line="240" w:lineRule="auto"/>
        <w:jc w:val="center"/>
        <w:rPr>
          <w:rFonts w:ascii="Garamond" w:hAnsi="Garamond" w:cs="Arial"/>
          <w:sz w:val="20"/>
          <w:szCs w:val="20"/>
        </w:rPr>
      </w:pPr>
      <w:r w:rsidRPr="6BADD22E">
        <w:rPr>
          <w:rFonts w:ascii="Garamond" w:hAnsi="Garamond" w:cs="Arial"/>
          <w:sz w:val="20"/>
          <w:szCs w:val="20"/>
        </w:rPr>
        <w:t>James Karroum</w:t>
      </w:r>
      <w:r w:rsidR="00FC670A" w:rsidRPr="6BADD22E">
        <w:rPr>
          <w:rFonts w:ascii="Garamond" w:hAnsi="Garamond" w:cs="Arial"/>
          <w:sz w:val="20"/>
          <w:szCs w:val="20"/>
        </w:rPr>
        <w:t xml:space="preserve"> </w:t>
      </w:r>
      <w:r w:rsidR="00BA41F7" w:rsidRPr="6BADD22E">
        <w:rPr>
          <w:rFonts w:ascii="Garamond" w:hAnsi="Garamond" w:cs="Arial"/>
          <w:sz w:val="20"/>
          <w:szCs w:val="20"/>
        </w:rPr>
        <w:t>(Project L</w:t>
      </w:r>
      <w:r w:rsidR="00B265D9" w:rsidRPr="6BADD22E">
        <w:rPr>
          <w:rFonts w:ascii="Garamond" w:hAnsi="Garamond" w:cs="Arial"/>
          <w:sz w:val="20"/>
          <w:szCs w:val="20"/>
        </w:rPr>
        <w:t>ead)</w:t>
      </w:r>
    </w:p>
    <w:p w14:paraId="0A6A3CFB" w14:textId="6DC7AC7F" w:rsidR="00B265D9" w:rsidRPr="004D75CF" w:rsidRDefault="58477C20" w:rsidP="5E2FCDBC">
      <w:pPr>
        <w:spacing w:after="0" w:line="240" w:lineRule="auto"/>
        <w:jc w:val="center"/>
        <w:rPr>
          <w:rFonts w:ascii="Garamond" w:hAnsi="Garamond" w:cs="Arial"/>
          <w:sz w:val="20"/>
          <w:szCs w:val="20"/>
        </w:rPr>
      </w:pPr>
      <w:proofErr w:type="spellStart"/>
      <w:r w:rsidRPr="7723FF5B">
        <w:rPr>
          <w:rFonts w:ascii="Garamond" w:hAnsi="Garamond" w:cs="Arial"/>
          <w:sz w:val="20"/>
          <w:szCs w:val="20"/>
        </w:rPr>
        <w:t>A</w:t>
      </w:r>
      <w:r w:rsidR="1D57124D" w:rsidRPr="7723FF5B">
        <w:rPr>
          <w:rFonts w:ascii="Garamond" w:hAnsi="Garamond" w:cs="Arial"/>
          <w:sz w:val="20"/>
          <w:szCs w:val="20"/>
        </w:rPr>
        <w:t>wroni</w:t>
      </w:r>
      <w:proofErr w:type="spellEnd"/>
      <w:r w:rsidR="1D57124D" w:rsidRPr="7723FF5B">
        <w:rPr>
          <w:rFonts w:ascii="Garamond" w:hAnsi="Garamond" w:cs="Arial"/>
          <w:sz w:val="20"/>
          <w:szCs w:val="20"/>
        </w:rPr>
        <w:t xml:space="preserve"> </w:t>
      </w:r>
      <w:proofErr w:type="spellStart"/>
      <w:r w:rsidR="1B84DE90" w:rsidRPr="7723FF5B">
        <w:rPr>
          <w:rFonts w:ascii="Garamond" w:hAnsi="Garamond" w:cs="Arial"/>
          <w:sz w:val="20"/>
          <w:szCs w:val="20"/>
        </w:rPr>
        <w:t>Bhaduri</w:t>
      </w:r>
      <w:proofErr w:type="spellEnd"/>
    </w:p>
    <w:p w14:paraId="28B20EB9" w14:textId="33EF7055" w:rsidR="00FC670A" w:rsidRPr="004D75CF" w:rsidRDefault="1D57124D" w:rsidP="0066138C">
      <w:pPr>
        <w:spacing w:after="0" w:line="240" w:lineRule="auto"/>
        <w:jc w:val="center"/>
        <w:rPr>
          <w:rFonts w:ascii="Garamond" w:hAnsi="Garamond" w:cs="Arial"/>
          <w:sz w:val="20"/>
          <w:szCs w:val="20"/>
        </w:rPr>
      </w:pPr>
      <w:proofErr w:type="spellStart"/>
      <w:r w:rsidRPr="368757FB">
        <w:rPr>
          <w:rFonts w:ascii="Garamond" w:hAnsi="Garamond" w:cs="Arial"/>
          <w:sz w:val="20"/>
          <w:szCs w:val="20"/>
        </w:rPr>
        <w:t>Kindrea</w:t>
      </w:r>
      <w:proofErr w:type="spellEnd"/>
      <w:r w:rsidRPr="368757FB">
        <w:rPr>
          <w:rFonts w:ascii="Garamond" w:hAnsi="Garamond" w:cs="Arial"/>
          <w:sz w:val="20"/>
          <w:szCs w:val="20"/>
        </w:rPr>
        <w:t xml:space="preserve"> Gibbons</w:t>
      </w:r>
    </w:p>
    <w:p w14:paraId="51EBA91F" w14:textId="253D89AC" w:rsidR="00FC670A" w:rsidRPr="004D75CF" w:rsidRDefault="1D57124D" w:rsidP="0066138C">
      <w:pPr>
        <w:spacing w:after="0" w:line="240" w:lineRule="auto"/>
        <w:jc w:val="center"/>
        <w:rPr>
          <w:rFonts w:ascii="Garamond" w:hAnsi="Garamond" w:cs="Arial"/>
          <w:sz w:val="20"/>
          <w:szCs w:val="20"/>
        </w:rPr>
      </w:pPr>
      <w:r w:rsidRPr="368757FB">
        <w:rPr>
          <w:rFonts w:ascii="Garamond" w:hAnsi="Garamond" w:cs="Arial"/>
          <w:sz w:val="20"/>
          <w:szCs w:val="20"/>
        </w:rPr>
        <w:t xml:space="preserve">Natalie </w:t>
      </w:r>
      <w:proofErr w:type="spellStart"/>
      <w:r w:rsidRPr="368757FB">
        <w:rPr>
          <w:rFonts w:ascii="Garamond" w:hAnsi="Garamond" w:cs="Arial"/>
          <w:sz w:val="20"/>
          <w:szCs w:val="20"/>
        </w:rPr>
        <w:t>O’Kraski</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1F1372D5" w:rsidR="00916AAB" w:rsidRPr="004D75CF" w:rsidRDefault="70120C20" w:rsidP="7723FF5B">
      <w:pPr>
        <w:spacing w:after="0" w:line="240" w:lineRule="auto"/>
        <w:jc w:val="center"/>
        <w:rPr>
          <w:rFonts w:ascii="Garamond" w:hAnsi="Garamond" w:cs="Arial"/>
          <w:sz w:val="20"/>
          <w:szCs w:val="20"/>
        </w:rPr>
      </w:pPr>
      <w:r w:rsidRPr="4E916F09">
        <w:rPr>
          <w:rFonts w:ascii="Garamond" w:hAnsi="Garamond" w:cs="Arial"/>
          <w:sz w:val="20"/>
          <w:szCs w:val="20"/>
        </w:rPr>
        <w:t>Dr. Jeffrey Luvall</w:t>
      </w:r>
      <w:r w:rsidR="00916AAB" w:rsidRPr="4E916F09">
        <w:rPr>
          <w:rFonts w:ascii="Garamond" w:hAnsi="Garamond" w:cs="Arial"/>
          <w:sz w:val="20"/>
          <w:szCs w:val="20"/>
        </w:rPr>
        <w:t xml:space="preserve">, </w:t>
      </w:r>
      <w:r w:rsidR="220D54A3" w:rsidRPr="4E916F09">
        <w:rPr>
          <w:rFonts w:ascii="Garamond" w:hAnsi="Garamond" w:cs="Arial"/>
          <w:sz w:val="20"/>
          <w:szCs w:val="20"/>
        </w:rPr>
        <w:t>NASA Mar</w:t>
      </w:r>
      <w:r w:rsidR="024AA18C" w:rsidRPr="4E916F09">
        <w:rPr>
          <w:rFonts w:ascii="Garamond" w:hAnsi="Garamond" w:cs="Arial"/>
          <w:sz w:val="20"/>
          <w:szCs w:val="20"/>
        </w:rPr>
        <w:t>s</w:t>
      </w:r>
      <w:r w:rsidR="220D54A3" w:rsidRPr="4E916F09">
        <w:rPr>
          <w:rFonts w:ascii="Garamond" w:hAnsi="Garamond" w:cs="Arial"/>
          <w:sz w:val="20"/>
          <w:szCs w:val="20"/>
        </w:rPr>
        <w:t>hall Space Flight Center</w:t>
      </w:r>
      <w:r w:rsidR="00916AAB" w:rsidRPr="4E916F09">
        <w:rPr>
          <w:rFonts w:ascii="Garamond" w:hAnsi="Garamond" w:cs="Arial"/>
          <w:sz w:val="20"/>
          <w:szCs w:val="20"/>
        </w:rPr>
        <w:t xml:space="preserve"> (Science Advisor)</w:t>
      </w:r>
    </w:p>
    <w:p w14:paraId="74093909" w14:textId="27C71FDF" w:rsidR="006E2A1C" w:rsidRPr="004D75CF" w:rsidRDefault="02CFAF93" w:rsidP="7723FF5B">
      <w:pPr>
        <w:spacing w:after="0" w:line="240" w:lineRule="auto"/>
        <w:jc w:val="center"/>
        <w:rPr>
          <w:rFonts w:ascii="Garamond" w:hAnsi="Garamond" w:cs="Arial"/>
          <w:sz w:val="20"/>
          <w:szCs w:val="20"/>
        </w:rPr>
      </w:pPr>
      <w:r w:rsidRPr="7723FF5B">
        <w:rPr>
          <w:rFonts w:ascii="Garamond" w:hAnsi="Garamond" w:cs="Arial"/>
          <w:sz w:val="20"/>
          <w:szCs w:val="20"/>
        </w:rPr>
        <w:t>Dr. Robert Griffin</w:t>
      </w:r>
      <w:r w:rsidR="00916AAB" w:rsidRPr="7723FF5B">
        <w:rPr>
          <w:rFonts w:ascii="Garamond" w:hAnsi="Garamond" w:cs="Arial"/>
          <w:sz w:val="20"/>
          <w:szCs w:val="20"/>
        </w:rPr>
        <w:t xml:space="preserve">, </w:t>
      </w:r>
      <w:r w:rsidR="28505AEE" w:rsidRPr="7723FF5B">
        <w:rPr>
          <w:rFonts w:ascii="Garamond" w:hAnsi="Garamond" w:cs="Arial"/>
          <w:sz w:val="20"/>
          <w:szCs w:val="20"/>
        </w:rPr>
        <w:t>The University of Alabama in Huntsville</w:t>
      </w:r>
      <w:r w:rsidR="00916AAB" w:rsidRPr="7723FF5B">
        <w:rPr>
          <w:rFonts w:ascii="Garamond" w:hAnsi="Garamond" w:cs="Arial"/>
          <w:sz w:val="20"/>
          <w:szCs w:val="20"/>
        </w:rPr>
        <w:t xml:space="preserve">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00FC670A" w:rsidP="4E916F09">
      <w:pPr>
        <w:spacing w:after="0" w:line="240" w:lineRule="auto"/>
        <w:jc w:val="center"/>
        <w:rPr>
          <w:rFonts w:ascii="Garamond" w:hAnsi="Garamond" w:cs="Arial"/>
          <w:b/>
          <w:bCs/>
          <w:i/>
          <w:iCs/>
          <w:sz w:val="20"/>
          <w:szCs w:val="20"/>
        </w:rPr>
      </w:pPr>
      <w:r w:rsidRPr="4E916F09">
        <w:rPr>
          <w:rFonts w:ascii="Garamond" w:hAnsi="Garamond" w:cs="Arial"/>
          <w:b/>
          <w:bCs/>
          <w:i/>
          <w:iCs/>
          <w:sz w:val="20"/>
          <w:szCs w:val="20"/>
        </w:rPr>
        <w:t>Previous Contributors:</w:t>
      </w:r>
    </w:p>
    <w:p w14:paraId="635E70DE" w14:textId="63009CD1" w:rsidR="00FC670A" w:rsidRPr="004D75CF" w:rsidRDefault="2AC28F77" w:rsidP="37AAEAF4">
      <w:pPr>
        <w:spacing w:after="0" w:line="240" w:lineRule="auto"/>
        <w:jc w:val="center"/>
        <w:rPr>
          <w:rFonts w:ascii="Garamond" w:hAnsi="Garamond" w:cs="Arial"/>
          <w:sz w:val="20"/>
          <w:szCs w:val="20"/>
        </w:rPr>
      </w:pPr>
      <w:r w:rsidRPr="37AAEAF4">
        <w:rPr>
          <w:rFonts w:ascii="Garamond" w:hAnsi="Garamond" w:cs="Arial"/>
          <w:sz w:val="20"/>
          <w:szCs w:val="20"/>
        </w:rPr>
        <w:t>Greta Paris</w:t>
      </w:r>
    </w:p>
    <w:p w14:paraId="0ACC6F9C" w14:textId="327138DC" w:rsidR="00FC670A" w:rsidRPr="004D75CF" w:rsidRDefault="2AC28F77" w:rsidP="37AAEAF4">
      <w:pPr>
        <w:spacing w:after="0" w:line="240" w:lineRule="auto"/>
        <w:jc w:val="center"/>
      </w:pPr>
      <w:r w:rsidRPr="37AAEAF4">
        <w:rPr>
          <w:rFonts w:ascii="Garamond" w:hAnsi="Garamond" w:cs="Arial"/>
          <w:sz w:val="20"/>
          <w:szCs w:val="20"/>
        </w:rPr>
        <w:t>Sabine Nix</w:t>
      </w:r>
    </w:p>
    <w:p w14:paraId="6D2DD61C" w14:textId="52365D87" w:rsidR="00FC670A" w:rsidRPr="004D75CF" w:rsidRDefault="2AC28F77" w:rsidP="37AAEAF4">
      <w:pPr>
        <w:spacing w:after="0" w:line="240" w:lineRule="auto"/>
        <w:jc w:val="center"/>
      </w:pPr>
      <w:r w:rsidRPr="37AAEAF4">
        <w:rPr>
          <w:rFonts w:ascii="Garamond" w:hAnsi="Garamond" w:cs="Arial"/>
          <w:sz w:val="20"/>
          <w:szCs w:val="20"/>
        </w:rPr>
        <w:t>Thomas Quintero</w:t>
      </w:r>
    </w:p>
    <w:p w14:paraId="7A122667" w14:textId="0DD0601A" w:rsidR="00FC670A" w:rsidRPr="004D75CF" w:rsidRDefault="2AC28F77" w:rsidP="3E43DE45">
      <w:pPr>
        <w:spacing w:after="0" w:line="240" w:lineRule="auto"/>
        <w:jc w:val="center"/>
      </w:pPr>
      <w:r w:rsidRPr="37AAEAF4">
        <w:rPr>
          <w:rFonts w:ascii="Garamond" w:hAnsi="Garamond" w:cs="Arial"/>
          <w:sz w:val="20"/>
          <w:szCs w:val="20"/>
        </w:rPr>
        <w:t>Amanda Tomlinson</w:t>
      </w:r>
    </w:p>
    <w:p w14:paraId="2C9D64AD" w14:textId="15E357D5" w:rsidR="3E43DE45" w:rsidRDefault="3E43DE45" w:rsidP="3E43DE45">
      <w:pPr>
        <w:spacing w:after="0" w:line="240" w:lineRule="auto"/>
        <w:jc w:val="center"/>
        <w:rPr>
          <w:rFonts w:ascii="Garamond" w:hAnsi="Garamond" w:cs="Arial"/>
          <w:sz w:val="20"/>
          <w:szCs w:val="20"/>
        </w:rPr>
      </w:pPr>
    </w:p>
    <w:p w14:paraId="150AC9F2" w14:textId="61A30B56" w:rsidR="1E2841EC" w:rsidRDefault="1E2841EC" w:rsidP="7723FF5B">
      <w:pPr>
        <w:spacing w:after="0" w:line="240" w:lineRule="auto"/>
        <w:jc w:val="center"/>
        <w:rPr>
          <w:rFonts w:ascii="Garamond" w:hAnsi="Garamond" w:cs="Arial"/>
          <w:sz w:val="20"/>
          <w:szCs w:val="20"/>
        </w:rPr>
      </w:pPr>
      <w:r w:rsidRPr="4E916F09">
        <w:rPr>
          <w:rFonts w:ascii="Garamond" w:hAnsi="Garamond" w:cs="Arial"/>
          <w:b/>
          <w:bCs/>
          <w:i/>
          <w:iCs/>
          <w:sz w:val="20"/>
          <w:szCs w:val="20"/>
        </w:rPr>
        <w:t>Fellow:</w:t>
      </w:r>
      <w:r>
        <w:br/>
      </w:r>
      <w:r w:rsidR="45FC8146" w:rsidRPr="4E916F09">
        <w:rPr>
          <w:rFonts w:ascii="Garamond" w:hAnsi="Garamond" w:cs="Arial"/>
          <w:sz w:val="20"/>
          <w:szCs w:val="20"/>
        </w:rPr>
        <w:t>Laramie Plott</w:t>
      </w:r>
      <w:r w:rsidR="50B1AC30" w:rsidRPr="4E916F09">
        <w:rPr>
          <w:rFonts w:ascii="Garamond" w:hAnsi="Garamond" w:cs="Arial"/>
          <w:sz w:val="20"/>
          <w:szCs w:val="20"/>
        </w:rPr>
        <w:t xml:space="preserve"> (</w:t>
      </w:r>
      <w:r w:rsidR="1D1E8ADB" w:rsidRPr="4E916F09">
        <w:rPr>
          <w:rFonts w:ascii="Garamond" w:hAnsi="Garamond" w:cs="Arial"/>
          <w:sz w:val="20"/>
          <w:szCs w:val="20"/>
        </w:rPr>
        <w:t>LaRC</w:t>
      </w:r>
      <w:r w:rsidR="50B1AC30" w:rsidRPr="4E916F09">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06CC846E" w14:textId="49B566DD" w:rsidR="00D3013B" w:rsidRPr="0066138C" w:rsidRDefault="54A6DC32" w:rsidP="4533150F">
      <w:pPr>
        <w:pStyle w:val="Heading1"/>
        <w:spacing w:before="0" w:line="240" w:lineRule="auto"/>
        <w:contextualSpacing/>
        <w:rPr>
          <w:rFonts w:ascii="Garamond" w:hAnsi="Garamond"/>
        </w:rPr>
      </w:pPr>
      <w:r w:rsidRPr="4533150F">
        <w:rPr>
          <w:rFonts w:ascii="Garamond" w:hAnsi="Garamond"/>
        </w:rPr>
        <w:lastRenderedPageBreak/>
        <w:t>1</w:t>
      </w:r>
      <w:r w:rsidR="15BB7F3D" w:rsidRPr="4533150F">
        <w:rPr>
          <w:rFonts w:ascii="Garamond" w:hAnsi="Garamond"/>
        </w:rPr>
        <w:t xml:space="preserve">. </w:t>
      </w:r>
      <w:r w:rsidR="4E625C8D" w:rsidRPr="4533150F">
        <w:rPr>
          <w:rFonts w:ascii="Garamond" w:hAnsi="Garamond"/>
        </w:rPr>
        <w:t>Abstract</w:t>
      </w:r>
      <w:r w:rsidR="0D36229D" w:rsidRPr="4533150F">
        <w:rPr>
          <w:rFonts w:ascii="Garamond" w:hAnsi="Garamond"/>
        </w:rPr>
        <w:t xml:space="preserve"> </w:t>
      </w:r>
    </w:p>
    <w:p w14:paraId="00721E94" w14:textId="6B73D520" w:rsidR="00D3013B" w:rsidRDefault="00772DFC" w:rsidP="4533150F">
      <w:pPr>
        <w:spacing w:after="0" w:line="240" w:lineRule="auto"/>
        <w:contextualSpacing/>
        <w:rPr>
          <w:rFonts w:ascii="Garamond" w:eastAsia="Garamond" w:hAnsi="Garamond" w:cs="Garamond"/>
          <w:color w:val="000000" w:themeColor="text1"/>
        </w:rPr>
      </w:pPr>
      <w:r>
        <w:rPr>
          <w:rFonts w:ascii="Garamond" w:eastAsia="Garamond" w:hAnsi="Garamond" w:cs="Garamond"/>
          <w:color w:val="000000" w:themeColor="text1"/>
        </w:rPr>
        <w:t xml:space="preserve">Huntsville, Alabama has seen a boom in growth over recent years. One consequence of this urban expansion is the exacerbation of the Urban Heat Island (UHI) effect across the city. </w:t>
      </w:r>
      <w:r w:rsidR="491B4B0A" w:rsidRPr="4533150F">
        <w:rPr>
          <w:rFonts w:ascii="Garamond" w:eastAsia="Garamond" w:hAnsi="Garamond" w:cs="Garamond"/>
          <w:color w:val="000000" w:themeColor="text1"/>
        </w:rPr>
        <w:t>This project identified the areas within Huntsville the greatest potential for heat reduction and community health benefits from tree-planting efforts. The team created maps of land surface temperature (LST), the normalized difference vegetation index</w:t>
      </w:r>
      <w:r>
        <w:rPr>
          <w:rFonts w:ascii="Garamond" w:eastAsia="Garamond" w:hAnsi="Garamond" w:cs="Garamond"/>
          <w:color w:val="000000" w:themeColor="text1"/>
        </w:rPr>
        <w:t xml:space="preserve"> (NDVI)</w:t>
      </w:r>
      <w:r w:rsidR="491B4B0A" w:rsidRPr="4533150F">
        <w:rPr>
          <w:rFonts w:ascii="Garamond" w:eastAsia="Garamond" w:hAnsi="Garamond" w:cs="Garamond"/>
          <w:color w:val="000000" w:themeColor="text1"/>
        </w:rPr>
        <w:t>, and the normalized difference built-up index</w:t>
      </w:r>
      <w:r>
        <w:rPr>
          <w:rFonts w:ascii="Garamond" w:eastAsia="Garamond" w:hAnsi="Garamond" w:cs="Garamond"/>
          <w:color w:val="000000" w:themeColor="text1"/>
        </w:rPr>
        <w:t xml:space="preserve"> (NDBI)</w:t>
      </w:r>
      <w:r w:rsidR="491B4B0A" w:rsidRPr="4533150F">
        <w:rPr>
          <w:rFonts w:ascii="Garamond" w:eastAsia="Garamond" w:hAnsi="Garamond" w:cs="Garamond"/>
          <w:color w:val="000000" w:themeColor="text1"/>
        </w:rPr>
        <w:t xml:space="preserve"> over June through August from 2019 to 2022 using data from ECOsystem Spaceborne Thermal Radiometer Experiment on Space Station, Landsat 8 Operational Land Imager (OLI) and Thermal Infrared Sensor (TIRS), Landsat 9 OLI-2 and TIRS-2. The team identified areas with high LST, low NDVI, and high NDBI as areas with the greatest potential for heat reduction via tree-planting. Social factors relating to age, race, income, and self-reported health were adapted from Tree Equity Score to map community need for tree cover. When combining social with environmental factors, the team determined areas with the greatest potential for UHI mitigation: </w:t>
      </w:r>
      <w:proofErr w:type="gramStart"/>
      <w:r w:rsidR="491B4B0A" w:rsidRPr="4533150F">
        <w:rPr>
          <w:rFonts w:ascii="Garamond" w:eastAsia="Garamond" w:hAnsi="Garamond" w:cs="Garamond"/>
          <w:color w:val="000000" w:themeColor="text1"/>
        </w:rPr>
        <w:t>west-central</w:t>
      </w:r>
      <w:proofErr w:type="gramEnd"/>
      <w:r w:rsidR="00EC1F78">
        <w:rPr>
          <w:rFonts w:ascii="Garamond" w:eastAsia="Garamond" w:hAnsi="Garamond" w:cs="Garamond"/>
          <w:color w:val="000000" w:themeColor="text1"/>
        </w:rPr>
        <w:t xml:space="preserve"> and north downtown</w:t>
      </w:r>
      <w:r w:rsidR="491B4B0A" w:rsidRPr="4533150F">
        <w:rPr>
          <w:rFonts w:ascii="Garamond" w:eastAsia="Garamond" w:hAnsi="Garamond" w:cs="Garamond"/>
          <w:color w:val="000000" w:themeColor="text1"/>
        </w:rPr>
        <w:t xml:space="preserve"> Huntsville. The team’s partner organization, the City of Huntsville, can use this priority map to guide their future tree-planting, and weigh the factors assessed according to their preference.</w:t>
      </w:r>
    </w:p>
    <w:p w14:paraId="619C60FF" w14:textId="77777777" w:rsidR="00772DFC" w:rsidRPr="0066138C" w:rsidRDefault="00772DFC" w:rsidP="4533150F">
      <w:pPr>
        <w:spacing w:after="0" w:line="240" w:lineRule="auto"/>
        <w:contextualSpacing/>
      </w:pPr>
    </w:p>
    <w:p w14:paraId="350BBE67" w14:textId="60F7FBFC" w:rsidR="00770650" w:rsidRPr="0066138C" w:rsidRDefault="52DC7103" w:rsidP="64F8C289">
      <w:pPr>
        <w:spacing w:after="0" w:line="240" w:lineRule="auto"/>
        <w:contextualSpacing/>
        <w:rPr>
          <w:rFonts w:ascii="Garamond" w:hAnsi="Garamond" w:cs="Arial"/>
          <w:b/>
          <w:bCs/>
        </w:rPr>
      </w:pPr>
      <w:r w:rsidRPr="4533150F">
        <w:rPr>
          <w:rFonts w:ascii="Garamond" w:hAnsi="Garamond" w:cs="Arial"/>
          <w:b/>
          <w:bCs/>
        </w:rPr>
        <w:t>Key</w:t>
      </w:r>
      <w:r w:rsidR="7A8E31D1" w:rsidRPr="4533150F">
        <w:rPr>
          <w:rFonts w:ascii="Garamond" w:hAnsi="Garamond" w:cs="Arial"/>
          <w:b/>
          <w:bCs/>
        </w:rPr>
        <w:t xml:space="preserve"> Terms</w:t>
      </w:r>
    </w:p>
    <w:p w14:paraId="0F423549" w14:textId="45EE943E" w:rsidR="64CB4A3B" w:rsidRDefault="64CB4A3B" w:rsidP="6DBD1016">
      <w:pPr>
        <w:spacing w:after="0" w:line="240" w:lineRule="auto"/>
        <w:rPr>
          <w:rFonts w:ascii="Garamond" w:hAnsi="Garamond" w:cs="Arial"/>
        </w:rPr>
      </w:pPr>
      <w:bookmarkStart w:id="0" w:name="_Toc334198720"/>
      <w:r w:rsidRPr="4E916F09">
        <w:rPr>
          <w:rFonts w:ascii="Garamond" w:hAnsi="Garamond" w:cs="Arial"/>
        </w:rPr>
        <w:t xml:space="preserve">Urban heat island, </w:t>
      </w:r>
      <w:r w:rsidR="0BDEB52F" w:rsidRPr="4E916F09">
        <w:rPr>
          <w:rFonts w:ascii="Garamond" w:hAnsi="Garamond" w:cs="Arial"/>
        </w:rPr>
        <w:t>land surface temperature</w:t>
      </w:r>
      <w:r w:rsidR="28D12ABB" w:rsidRPr="4E916F09">
        <w:rPr>
          <w:rFonts w:ascii="Garamond" w:hAnsi="Garamond" w:cs="Arial"/>
        </w:rPr>
        <w:t xml:space="preserve">, </w:t>
      </w:r>
      <w:r w:rsidR="0BDEB52F" w:rsidRPr="4E916F09">
        <w:rPr>
          <w:rFonts w:ascii="Garamond" w:hAnsi="Garamond" w:cs="Arial"/>
        </w:rPr>
        <w:t xml:space="preserve">NDVI, NDBI, </w:t>
      </w:r>
      <w:r w:rsidR="42F56913" w:rsidRPr="4E916F09">
        <w:rPr>
          <w:rFonts w:ascii="Garamond" w:hAnsi="Garamond" w:cs="Arial"/>
        </w:rPr>
        <w:t xml:space="preserve">NLCD, </w:t>
      </w:r>
      <w:r w:rsidR="0BDEB52F" w:rsidRPr="4E916F09">
        <w:rPr>
          <w:rFonts w:ascii="Garamond" w:hAnsi="Garamond" w:cs="Arial"/>
        </w:rPr>
        <w:t xml:space="preserve">ECOSTRESS, </w:t>
      </w:r>
      <w:r w:rsidRPr="4E916F09">
        <w:rPr>
          <w:rFonts w:ascii="Garamond" w:hAnsi="Garamond" w:cs="Arial"/>
        </w:rPr>
        <w:t xml:space="preserve">Maxar </w:t>
      </w:r>
    </w:p>
    <w:p w14:paraId="12AB3859" w14:textId="77777777" w:rsidR="0066138C" w:rsidRPr="0066138C" w:rsidRDefault="0066138C" w:rsidP="0066138C">
      <w:pPr>
        <w:spacing w:after="0" w:line="240" w:lineRule="auto"/>
        <w:rPr>
          <w:rFonts w:ascii="Garamond" w:hAnsi="Garamond" w:cs="Arial"/>
        </w:rPr>
      </w:pPr>
    </w:p>
    <w:p w14:paraId="24D6C1A2" w14:textId="2AB62220" w:rsidR="00E03B8E" w:rsidRPr="0066138C" w:rsidRDefault="54A6DC32" w:rsidP="4533150F">
      <w:pPr>
        <w:pStyle w:val="Heading1"/>
        <w:spacing w:before="0" w:line="240" w:lineRule="auto"/>
        <w:rPr>
          <w:rFonts w:ascii="Garamond" w:hAnsi="Garamond"/>
        </w:rPr>
      </w:pPr>
      <w:r w:rsidRPr="4533150F">
        <w:rPr>
          <w:rFonts w:ascii="Garamond" w:hAnsi="Garamond"/>
        </w:rPr>
        <w:t>2</w:t>
      </w:r>
      <w:r w:rsidR="15BB7F3D" w:rsidRPr="4533150F">
        <w:rPr>
          <w:rFonts w:ascii="Garamond" w:hAnsi="Garamond"/>
        </w:rPr>
        <w:t xml:space="preserve">. </w:t>
      </w:r>
      <w:r w:rsidR="2B607745" w:rsidRPr="4533150F">
        <w:rPr>
          <w:rFonts w:ascii="Garamond" w:hAnsi="Garamond"/>
        </w:rPr>
        <w:t>Introduction</w:t>
      </w:r>
      <w:bookmarkEnd w:id="0"/>
    </w:p>
    <w:p w14:paraId="7E96A41E" w14:textId="4D431048" w:rsidR="3B903DE9" w:rsidRDefault="4F605954" w:rsidP="4533150F">
      <w:pPr>
        <w:spacing w:after="0" w:line="240" w:lineRule="auto"/>
        <w:rPr>
          <w:rFonts w:ascii="Garamond" w:hAnsi="Garamond"/>
          <w:b/>
          <w:bCs/>
          <w:i/>
          <w:iCs/>
        </w:rPr>
      </w:pPr>
      <w:bookmarkStart w:id="1" w:name="_Toc334198721"/>
      <w:r w:rsidRPr="4533150F">
        <w:rPr>
          <w:rFonts w:ascii="Garamond" w:hAnsi="Garamond"/>
          <w:b/>
          <w:bCs/>
          <w:i/>
          <w:iCs/>
        </w:rPr>
        <w:t xml:space="preserve">2.1 </w:t>
      </w:r>
      <w:r w:rsidR="0F9A333D" w:rsidRPr="4533150F">
        <w:rPr>
          <w:rFonts w:ascii="Garamond" w:hAnsi="Garamond"/>
          <w:b/>
          <w:bCs/>
          <w:i/>
          <w:iCs/>
        </w:rPr>
        <w:t>Background Information</w:t>
      </w:r>
    </w:p>
    <w:bookmarkEnd w:id="1"/>
    <w:p w14:paraId="52AD8DA7" w14:textId="788E9C80" w:rsidR="2E8EA07B" w:rsidRDefault="74931194" w:rsidP="00189B62">
      <w:pPr>
        <w:spacing w:after="0" w:line="240" w:lineRule="auto"/>
        <w:rPr>
          <w:rFonts w:ascii="Garamond" w:eastAsia="Garamond" w:hAnsi="Garamond" w:cs="Garamond"/>
          <w:color w:val="000000" w:themeColor="text1"/>
        </w:rPr>
      </w:pPr>
      <w:r w:rsidRPr="4E916F09">
        <w:rPr>
          <w:rFonts w:ascii="Garamond" w:eastAsia="Garamond" w:hAnsi="Garamond" w:cs="Garamond"/>
          <w:color w:val="000000" w:themeColor="text1"/>
        </w:rPr>
        <w:t>An</w:t>
      </w:r>
      <w:r w:rsidR="51B6D679" w:rsidRPr="4E916F09">
        <w:rPr>
          <w:rFonts w:ascii="Garamond" w:eastAsia="Garamond" w:hAnsi="Garamond" w:cs="Garamond"/>
          <w:color w:val="000000" w:themeColor="text1"/>
        </w:rPr>
        <w:t xml:space="preserve"> urban heat island (</w:t>
      </w:r>
      <w:r w:rsidR="7F193BDF" w:rsidRPr="4E916F09">
        <w:rPr>
          <w:rFonts w:ascii="Garamond" w:eastAsia="Garamond" w:hAnsi="Garamond" w:cs="Garamond"/>
          <w:color w:val="000000" w:themeColor="text1"/>
        </w:rPr>
        <w:t>UHI</w:t>
      </w:r>
      <w:r w:rsidR="51CD0866" w:rsidRPr="4E916F09">
        <w:rPr>
          <w:rFonts w:ascii="Garamond" w:eastAsia="Garamond" w:hAnsi="Garamond" w:cs="Garamond"/>
          <w:color w:val="000000" w:themeColor="text1"/>
        </w:rPr>
        <w:t>)</w:t>
      </w:r>
      <w:r w:rsidR="7F193BDF" w:rsidRPr="4E916F09">
        <w:rPr>
          <w:rFonts w:ascii="Garamond" w:eastAsia="Garamond" w:hAnsi="Garamond" w:cs="Garamond"/>
          <w:color w:val="000000" w:themeColor="text1"/>
        </w:rPr>
        <w:t xml:space="preserve"> </w:t>
      </w:r>
      <w:r w:rsidR="07EB5407" w:rsidRPr="4E916F09">
        <w:rPr>
          <w:rFonts w:ascii="Garamond" w:eastAsia="Garamond" w:hAnsi="Garamond" w:cs="Garamond"/>
          <w:color w:val="000000" w:themeColor="text1"/>
        </w:rPr>
        <w:t>is a</w:t>
      </w:r>
      <w:r w:rsidR="46676768" w:rsidRPr="4E916F09">
        <w:rPr>
          <w:rFonts w:ascii="Garamond" w:eastAsia="Garamond" w:hAnsi="Garamond" w:cs="Garamond"/>
          <w:color w:val="000000" w:themeColor="text1"/>
        </w:rPr>
        <w:t>n urbanized area that experiences higher temperatures due to</w:t>
      </w:r>
      <w:r w:rsidR="3BCA7AFF" w:rsidRPr="4E916F09">
        <w:rPr>
          <w:rFonts w:ascii="Garamond" w:eastAsia="Garamond" w:hAnsi="Garamond" w:cs="Garamond"/>
          <w:color w:val="000000" w:themeColor="text1"/>
        </w:rPr>
        <w:t xml:space="preserve"> </w:t>
      </w:r>
      <w:r w:rsidR="75BA52FA" w:rsidRPr="4E916F09">
        <w:rPr>
          <w:rFonts w:ascii="Garamond" w:eastAsia="Garamond" w:hAnsi="Garamond" w:cs="Garamond"/>
          <w:color w:val="000000" w:themeColor="text1"/>
        </w:rPr>
        <w:t>reduced natural landscapes</w:t>
      </w:r>
      <w:r w:rsidR="532F3B2C" w:rsidRPr="4E916F09">
        <w:rPr>
          <w:rFonts w:ascii="Garamond" w:eastAsia="Garamond" w:hAnsi="Garamond" w:cs="Garamond"/>
          <w:color w:val="000000" w:themeColor="text1"/>
        </w:rPr>
        <w:t xml:space="preserve"> and </w:t>
      </w:r>
      <w:r w:rsidR="75BA52FA" w:rsidRPr="4E916F09">
        <w:rPr>
          <w:rFonts w:ascii="Garamond" w:eastAsia="Garamond" w:hAnsi="Garamond" w:cs="Garamond"/>
          <w:color w:val="000000" w:themeColor="text1"/>
        </w:rPr>
        <w:t>the properties of urban materials</w:t>
      </w:r>
      <w:r w:rsidR="2F64752B" w:rsidRPr="4E916F09">
        <w:rPr>
          <w:rFonts w:ascii="Garamond" w:eastAsia="Garamond" w:hAnsi="Garamond" w:cs="Garamond"/>
          <w:color w:val="000000" w:themeColor="text1"/>
        </w:rPr>
        <w:t xml:space="preserve">, </w:t>
      </w:r>
      <w:r w:rsidR="3B294D23" w:rsidRPr="4E916F09">
        <w:rPr>
          <w:rFonts w:ascii="Garamond" w:eastAsia="Garamond" w:hAnsi="Garamond" w:cs="Garamond"/>
          <w:color w:val="000000" w:themeColor="text1"/>
        </w:rPr>
        <w:t>leading to</w:t>
      </w:r>
      <w:r w:rsidR="59E8B903" w:rsidRPr="4E916F09">
        <w:rPr>
          <w:rFonts w:ascii="Garamond" w:eastAsia="Garamond" w:hAnsi="Garamond" w:cs="Garamond"/>
          <w:color w:val="000000" w:themeColor="text1"/>
        </w:rPr>
        <w:t xml:space="preserve"> </w:t>
      </w:r>
      <w:r w:rsidR="7F193BDF" w:rsidRPr="4E916F09">
        <w:rPr>
          <w:rFonts w:ascii="Garamond" w:eastAsia="Garamond" w:hAnsi="Garamond" w:cs="Garamond"/>
          <w:color w:val="000000" w:themeColor="text1"/>
        </w:rPr>
        <w:t xml:space="preserve">increased energy consumption, </w:t>
      </w:r>
      <w:r w:rsidR="14880F9C" w:rsidRPr="4E916F09">
        <w:rPr>
          <w:rFonts w:ascii="Garamond" w:eastAsia="Garamond" w:hAnsi="Garamond" w:cs="Garamond"/>
          <w:color w:val="000000" w:themeColor="text1"/>
        </w:rPr>
        <w:t xml:space="preserve">decreased air quality, </w:t>
      </w:r>
      <w:r w:rsidR="7F193BDF" w:rsidRPr="4E916F09">
        <w:rPr>
          <w:rFonts w:ascii="Garamond" w:eastAsia="Garamond" w:hAnsi="Garamond" w:cs="Garamond"/>
          <w:color w:val="000000" w:themeColor="text1"/>
        </w:rPr>
        <w:t>and a</w:t>
      </w:r>
      <w:r w:rsidR="56E75A29" w:rsidRPr="4E916F09">
        <w:rPr>
          <w:rFonts w:ascii="Garamond" w:eastAsia="Garamond" w:hAnsi="Garamond" w:cs="Garamond"/>
          <w:color w:val="000000" w:themeColor="text1"/>
        </w:rPr>
        <w:t>dverse</w:t>
      </w:r>
      <w:r w:rsidR="7F193BDF" w:rsidRPr="4E916F09">
        <w:rPr>
          <w:rFonts w:ascii="Garamond" w:eastAsia="Garamond" w:hAnsi="Garamond" w:cs="Garamond"/>
          <w:color w:val="000000" w:themeColor="text1"/>
        </w:rPr>
        <w:t xml:space="preserve"> human health </w:t>
      </w:r>
      <w:r w:rsidR="629B0313" w:rsidRPr="4E916F09">
        <w:rPr>
          <w:rFonts w:ascii="Garamond" w:eastAsia="Garamond" w:hAnsi="Garamond" w:cs="Garamond"/>
          <w:color w:val="000000" w:themeColor="text1"/>
        </w:rPr>
        <w:t xml:space="preserve">impacts </w:t>
      </w:r>
      <w:r w:rsidR="7F193BDF" w:rsidRPr="4E916F09">
        <w:rPr>
          <w:rFonts w:ascii="Garamond" w:eastAsia="Garamond" w:hAnsi="Garamond" w:cs="Garamond"/>
          <w:color w:val="000000" w:themeColor="text1"/>
        </w:rPr>
        <w:t>(</w:t>
      </w:r>
      <w:r w:rsidR="61864675" w:rsidRPr="4E916F09">
        <w:rPr>
          <w:rFonts w:ascii="Garamond" w:eastAsia="Garamond" w:hAnsi="Garamond" w:cs="Garamond"/>
          <w:color w:val="000000" w:themeColor="text1"/>
        </w:rPr>
        <w:t xml:space="preserve">EPA, </w:t>
      </w:r>
      <w:r w:rsidR="048B1AFC" w:rsidRPr="4E916F09">
        <w:rPr>
          <w:rFonts w:ascii="Garamond" w:eastAsia="Garamond" w:hAnsi="Garamond" w:cs="Garamond"/>
          <w:color w:val="000000" w:themeColor="text1"/>
        </w:rPr>
        <w:t>2022</w:t>
      </w:r>
      <w:r w:rsidR="34412615" w:rsidRPr="4E916F09">
        <w:rPr>
          <w:rFonts w:ascii="Garamond" w:eastAsia="Garamond" w:hAnsi="Garamond" w:cs="Garamond"/>
          <w:color w:val="000000" w:themeColor="text1"/>
        </w:rPr>
        <w:t>a</w:t>
      </w:r>
      <w:r w:rsidR="61864675" w:rsidRPr="4E916F09">
        <w:rPr>
          <w:rFonts w:ascii="Garamond" w:eastAsia="Garamond" w:hAnsi="Garamond" w:cs="Garamond"/>
          <w:color w:val="000000" w:themeColor="text1"/>
        </w:rPr>
        <w:t xml:space="preserve">; </w:t>
      </w:r>
      <w:r w:rsidR="7F193BDF" w:rsidRPr="4E916F09">
        <w:rPr>
          <w:rFonts w:ascii="Garamond" w:eastAsia="Garamond" w:hAnsi="Garamond" w:cs="Garamond"/>
          <w:color w:val="000000" w:themeColor="text1"/>
        </w:rPr>
        <w:t xml:space="preserve">Jacob </w:t>
      </w:r>
      <w:r w:rsidR="3B3504A0" w:rsidRPr="4E916F09">
        <w:rPr>
          <w:rFonts w:ascii="Garamond" w:eastAsia="Garamond" w:hAnsi="Garamond" w:cs="Garamond"/>
          <w:color w:val="000000" w:themeColor="text1"/>
        </w:rPr>
        <w:t xml:space="preserve">&amp; </w:t>
      </w:r>
      <w:r w:rsidR="7F193BDF" w:rsidRPr="4E916F09">
        <w:rPr>
          <w:rFonts w:ascii="Garamond" w:eastAsia="Garamond" w:hAnsi="Garamond" w:cs="Garamond"/>
          <w:color w:val="000000" w:themeColor="text1"/>
        </w:rPr>
        <w:t>Winner, 2006; Stone, 2008)</w:t>
      </w:r>
      <w:r w:rsidR="06B9061E" w:rsidRPr="4E916F09">
        <w:rPr>
          <w:rFonts w:ascii="Garamond" w:eastAsia="Garamond" w:hAnsi="Garamond" w:cs="Garamond"/>
          <w:color w:val="000000" w:themeColor="text1"/>
        </w:rPr>
        <w:t>.</w:t>
      </w:r>
      <w:r w:rsidR="2926B125" w:rsidRPr="4E916F09">
        <w:rPr>
          <w:rFonts w:ascii="Garamond" w:eastAsia="Garamond" w:hAnsi="Garamond" w:cs="Garamond"/>
          <w:color w:val="000000" w:themeColor="text1"/>
        </w:rPr>
        <w:t xml:space="preserve"> </w:t>
      </w:r>
      <w:r w:rsidR="634A7657" w:rsidRPr="4E916F09">
        <w:rPr>
          <w:rFonts w:ascii="Garamond" w:eastAsia="Garamond" w:hAnsi="Garamond" w:cs="Garamond"/>
          <w:color w:val="000000" w:themeColor="text1"/>
        </w:rPr>
        <w:t>Major</w:t>
      </w:r>
      <w:r w:rsidR="28BC1D30" w:rsidRPr="4E916F09">
        <w:rPr>
          <w:rFonts w:ascii="Garamond" w:eastAsia="Garamond" w:hAnsi="Garamond" w:cs="Garamond"/>
          <w:color w:val="000000" w:themeColor="text1"/>
        </w:rPr>
        <w:t xml:space="preserve"> causes of the</w:t>
      </w:r>
      <w:r w:rsidR="775D69FF" w:rsidRPr="4E916F09">
        <w:rPr>
          <w:rFonts w:ascii="Garamond" w:eastAsia="Garamond" w:hAnsi="Garamond" w:cs="Garamond"/>
          <w:color w:val="000000" w:themeColor="text1"/>
        </w:rPr>
        <w:t xml:space="preserve"> UHI</w:t>
      </w:r>
      <w:r w:rsidR="18D4B2B6" w:rsidRPr="4E916F09">
        <w:rPr>
          <w:rFonts w:ascii="Garamond" w:eastAsia="Garamond" w:hAnsi="Garamond" w:cs="Garamond"/>
          <w:color w:val="000000" w:themeColor="text1"/>
        </w:rPr>
        <w:t xml:space="preserve"> include changes in how surfaces reflect, emit, and conduct heat</w:t>
      </w:r>
      <w:r w:rsidR="0FF7D7C6" w:rsidRPr="4E916F09">
        <w:rPr>
          <w:rFonts w:ascii="Garamond" w:eastAsia="Garamond" w:hAnsi="Garamond" w:cs="Garamond"/>
          <w:color w:val="000000" w:themeColor="text1"/>
        </w:rPr>
        <w:t xml:space="preserve"> due to</w:t>
      </w:r>
      <w:r w:rsidR="04DBA030" w:rsidRPr="4E916F09">
        <w:rPr>
          <w:rFonts w:ascii="Garamond" w:eastAsia="Garamond" w:hAnsi="Garamond" w:cs="Garamond"/>
          <w:color w:val="000000" w:themeColor="text1"/>
        </w:rPr>
        <w:t xml:space="preserve"> </w:t>
      </w:r>
      <w:r w:rsidR="0AC9DBA1" w:rsidRPr="4E916F09">
        <w:rPr>
          <w:rFonts w:ascii="Garamond" w:eastAsia="Garamond" w:hAnsi="Garamond" w:cs="Garamond"/>
          <w:color w:val="000000" w:themeColor="text1"/>
        </w:rPr>
        <w:t>the</w:t>
      </w:r>
      <w:r w:rsidR="775D69FF" w:rsidRPr="4E916F09">
        <w:rPr>
          <w:rFonts w:ascii="Garamond" w:eastAsia="Garamond" w:hAnsi="Garamond" w:cs="Garamond"/>
          <w:color w:val="000000" w:themeColor="text1"/>
        </w:rPr>
        <w:t xml:space="preserve"> replacement of vegetation with asphalt and concrete</w:t>
      </w:r>
      <w:r w:rsidR="0B283EBD" w:rsidRPr="4E916F09">
        <w:rPr>
          <w:rFonts w:ascii="Garamond" w:eastAsia="Garamond" w:hAnsi="Garamond" w:cs="Garamond"/>
          <w:color w:val="000000" w:themeColor="text1"/>
        </w:rPr>
        <w:t xml:space="preserve"> </w:t>
      </w:r>
      <w:r w:rsidR="775D69FF" w:rsidRPr="4E916F09">
        <w:rPr>
          <w:rFonts w:ascii="Garamond" w:eastAsia="Garamond" w:hAnsi="Garamond" w:cs="Garamond"/>
          <w:color w:val="000000" w:themeColor="text1"/>
        </w:rPr>
        <w:t>(Luvall et al., 2019)</w:t>
      </w:r>
      <w:r w:rsidR="76202EDF" w:rsidRPr="4E916F09">
        <w:rPr>
          <w:rFonts w:ascii="Garamond" w:eastAsia="Garamond" w:hAnsi="Garamond" w:cs="Garamond"/>
          <w:color w:val="000000" w:themeColor="text1"/>
        </w:rPr>
        <w:t>;</w:t>
      </w:r>
      <w:r w:rsidR="10751A6C" w:rsidRPr="4E916F09">
        <w:rPr>
          <w:rFonts w:ascii="Garamond" w:eastAsia="Garamond" w:hAnsi="Garamond" w:cs="Garamond"/>
          <w:color w:val="000000" w:themeColor="text1"/>
        </w:rPr>
        <w:t xml:space="preserve"> wind flow disruptions from elevated structures; decreased water infiltration</w:t>
      </w:r>
      <w:r w:rsidR="775D69FF" w:rsidRPr="4E916F09">
        <w:rPr>
          <w:rFonts w:ascii="Garamond" w:eastAsia="Garamond" w:hAnsi="Garamond" w:cs="Garamond"/>
          <w:color w:val="000000" w:themeColor="text1"/>
        </w:rPr>
        <w:t xml:space="preserve"> </w:t>
      </w:r>
      <w:r w:rsidR="3F997B54" w:rsidRPr="4E916F09">
        <w:rPr>
          <w:rFonts w:ascii="Garamond" w:eastAsia="Garamond" w:hAnsi="Garamond" w:cs="Garamond"/>
          <w:color w:val="000000" w:themeColor="text1"/>
        </w:rPr>
        <w:t xml:space="preserve">through </w:t>
      </w:r>
      <w:r w:rsidR="775D69FF" w:rsidRPr="4E916F09">
        <w:rPr>
          <w:rFonts w:ascii="Garamond" w:eastAsia="Garamond" w:hAnsi="Garamond" w:cs="Garamond"/>
          <w:color w:val="000000" w:themeColor="text1"/>
        </w:rPr>
        <w:t>paved surfaces</w:t>
      </w:r>
      <w:r w:rsidR="4D5A6EDE" w:rsidRPr="4E916F09">
        <w:rPr>
          <w:rFonts w:ascii="Garamond" w:eastAsia="Garamond" w:hAnsi="Garamond" w:cs="Garamond"/>
          <w:color w:val="000000" w:themeColor="text1"/>
        </w:rPr>
        <w:t>;</w:t>
      </w:r>
      <w:r w:rsidR="7AE92327" w:rsidRPr="4E916F09">
        <w:rPr>
          <w:rFonts w:ascii="Garamond" w:eastAsia="Garamond" w:hAnsi="Garamond" w:cs="Garamond"/>
          <w:color w:val="000000" w:themeColor="text1"/>
        </w:rPr>
        <w:t xml:space="preserve"> and</w:t>
      </w:r>
      <w:r w:rsidR="775D69FF" w:rsidRPr="4E916F09">
        <w:rPr>
          <w:rFonts w:ascii="Garamond" w:eastAsia="Garamond" w:hAnsi="Garamond" w:cs="Garamond"/>
          <w:color w:val="000000" w:themeColor="text1"/>
        </w:rPr>
        <w:t xml:space="preserve"> decrease in soil moisture result</w:t>
      </w:r>
      <w:r w:rsidR="450E902B" w:rsidRPr="4E916F09">
        <w:rPr>
          <w:rFonts w:ascii="Garamond" w:eastAsia="Garamond" w:hAnsi="Garamond" w:cs="Garamond"/>
          <w:color w:val="000000" w:themeColor="text1"/>
        </w:rPr>
        <w:t>ing</w:t>
      </w:r>
      <w:r w:rsidR="775D69FF" w:rsidRPr="4E916F09">
        <w:rPr>
          <w:rFonts w:ascii="Garamond" w:eastAsia="Garamond" w:hAnsi="Garamond" w:cs="Garamond"/>
          <w:color w:val="000000" w:themeColor="text1"/>
        </w:rPr>
        <w:t xml:space="preserve"> in lower evapotranspiration rates (</w:t>
      </w:r>
      <w:proofErr w:type="spellStart"/>
      <w:r w:rsidR="775D69FF" w:rsidRPr="4E916F09">
        <w:rPr>
          <w:rFonts w:ascii="Garamond" w:eastAsia="Garamond" w:hAnsi="Garamond" w:cs="Garamond"/>
          <w:color w:val="000000" w:themeColor="text1"/>
        </w:rPr>
        <w:t>Comarazamy</w:t>
      </w:r>
      <w:proofErr w:type="spellEnd"/>
      <w:r w:rsidR="775D69FF" w:rsidRPr="4E916F09">
        <w:rPr>
          <w:rFonts w:ascii="Garamond" w:eastAsia="Garamond" w:hAnsi="Garamond" w:cs="Garamond"/>
          <w:color w:val="000000" w:themeColor="text1"/>
        </w:rPr>
        <w:t xml:space="preserve"> et al., 2013).</w:t>
      </w:r>
      <w:r w:rsidR="432FD909" w:rsidRPr="4E916F09">
        <w:rPr>
          <w:rFonts w:ascii="Garamond" w:eastAsia="Garamond" w:hAnsi="Garamond" w:cs="Garamond"/>
          <w:color w:val="000000" w:themeColor="text1"/>
        </w:rPr>
        <w:t xml:space="preserve"> </w:t>
      </w:r>
      <w:r w:rsidR="3A69965F" w:rsidRPr="4E916F09">
        <w:rPr>
          <w:rFonts w:ascii="Garamond" w:eastAsia="Garamond" w:hAnsi="Garamond" w:cs="Garamond"/>
          <w:color w:val="000000" w:themeColor="text1"/>
        </w:rPr>
        <w:t>Another factor that compounds the creation of UHI is urban canyons, which are</w:t>
      </w:r>
      <w:r w:rsidR="368B647B" w:rsidRPr="4E916F09">
        <w:rPr>
          <w:rFonts w:ascii="Garamond" w:eastAsia="Garamond" w:hAnsi="Garamond" w:cs="Garamond"/>
          <w:color w:val="000000" w:themeColor="text1"/>
        </w:rPr>
        <w:t xml:space="preserve"> created when b</w:t>
      </w:r>
      <w:r w:rsidR="775D69FF" w:rsidRPr="4E916F09">
        <w:rPr>
          <w:rFonts w:ascii="Garamond" w:eastAsia="Garamond" w:hAnsi="Garamond" w:cs="Garamond"/>
          <w:color w:val="000000" w:themeColor="text1"/>
        </w:rPr>
        <w:t>uilding</w:t>
      </w:r>
      <w:r w:rsidR="3E9DF7C1" w:rsidRPr="4E916F09">
        <w:rPr>
          <w:rFonts w:ascii="Garamond" w:eastAsia="Garamond" w:hAnsi="Garamond" w:cs="Garamond"/>
          <w:color w:val="000000" w:themeColor="text1"/>
        </w:rPr>
        <w:t xml:space="preserve"> walls</w:t>
      </w:r>
      <w:r w:rsidR="775D69FF" w:rsidRPr="4E916F09">
        <w:rPr>
          <w:rFonts w:ascii="Garamond" w:eastAsia="Garamond" w:hAnsi="Garamond" w:cs="Garamond"/>
          <w:color w:val="000000" w:themeColor="text1"/>
        </w:rPr>
        <w:t xml:space="preserve"> </w:t>
      </w:r>
      <w:r w:rsidR="6526544E" w:rsidRPr="4E916F09">
        <w:rPr>
          <w:rFonts w:ascii="Garamond" w:eastAsia="Garamond" w:hAnsi="Garamond" w:cs="Garamond"/>
          <w:color w:val="000000" w:themeColor="text1"/>
        </w:rPr>
        <w:t xml:space="preserve">on opposite sides of a street </w:t>
      </w:r>
      <w:r w:rsidR="775D69FF" w:rsidRPr="4E916F09">
        <w:rPr>
          <w:rFonts w:ascii="Garamond" w:eastAsia="Garamond" w:hAnsi="Garamond" w:cs="Garamond"/>
          <w:color w:val="000000" w:themeColor="text1"/>
        </w:rPr>
        <w:t xml:space="preserve">absorb longwave radiation emitted by surfaces </w:t>
      </w:r>
      <w:r w:rsidR="1888A212" w:rsidRPr="4E916F09">
        <w:rPr>
          <w:rFonts w:ascii="Garamond" w:eastAsia="Garamond" w:hAnsi="Garamond" w:cs="Garamond"/>
          <w:color w:val="000000" w:themeColor="text1"/>
        </w:rPr>
        <w:t>at</w:t>
      </w:r>
      <w:r w:rsidR="775D69FF" w:rsidRPr="4E916F09">
        <w:rPr>
          <w:rFonts w:ascii="Garamond" w:eastAsia="Garamond" w:hAnsi="Garamond" w:cs="Garamond"/>
          <w:color w:val="000000" w:themeColor="text1"/>
        </w:rPr>
        <w:t xml:space="preserve"> night</w:t>
      </w:r>
      <w:r w:rsidR="6369C625" w:rsidRPr="4E916F09">
        <w:rPr>
          <w:rFonts w:ascii="Garamond" w:eastAsia="Garamond" w:hAnsi="Garamond" w:cs="Garamond"/>
          <w:color w:val="000000" w:themeColor="text1"/>
        </w:rPr>
        <w:t xml:space="preserve">, </w:t>
      </w:r>
      <w:r w:rsidR="73B1B74C" w:rsidRPr="4E916F09">
        <w:rPr>
          <w:rFonts w:ascii="Garamond" w:eastAsia="Garamond" w:hAnsi="Garamond" w:cs="Garamond"/>
          <w:color w:val="000000" w:themeColor="text1"/>
        </w:rPr>
        <w:t>trapping</w:t>
      </w:r>
      <w:r w:rsidR="775D69FF" w:rsidRPr="4E916F09">
        <w:rPr>
          <w:rFonts w:ascii="Garamond" w:eastAsia="Garamond" w:hAnsi="Garamond" w:cs="Garamond"/>
          <w:color w:val="000000" w:themeColor="text1"/>
        </w:rPr>
        <w:t xml:space="preserve"> energy between buildings</w:t>
      </w:r>
      <w:r w:rsidR="67995A7E" w:rsidRPr="4E916F09">
        <w:rPr>
          <w:rFonts w:ascii="Garamond" w:eastAsia="Garamond" w:hAnsi="Garamond" w:cs="Garamond"/>
          <w:color w:val="000000" w:themeColor="text1"/>
        </w:rPr>
        <w:t xml:space="preserve"> and increas</w:t>
      </w:r>
      <w:r w:rsidR="15C61239" w:rsidRPr="4E916F09">
        <w:rPr>
          <w:rFonts w:ascii="Garamond" w:eastAsia="Garamond" w:hAnsi="Garamond" w:cs="Garamond"/>
          <w:color w:val="000000" w:themeColor="text1"/>
        </w:rPr>
        <w:t>ing</w:t>
      </w:r>
      <w:r w:rsidR="67995A7E" w:rsidRPr="4E916F09">
        <w:rPr>
          <w:rFonts w:ascii="Garamond" w:eastAsia="Garamond" w:hAnsi="Garamond" w:cs="Garamond"/>
          <w:color w:val="000000" w:themeColor="text1"/>
        </w:rPr>
        <w:t xml:space="preserve"> </w:t>
      </w:r>
      <w:r w:rsidR="775D69FF" w:rsidRPr="4E916F09">
        <w:rPr>
          <w:rFonts w:ascii="Garamond" w:eastAsia="Garamond" w:hAnsi="Garamond" w:cs="Garamond"/>
          <w:color w:val="000000" w:themeColor="text1"/>
        </w:rPr>
        <w:t>temperature</w:t>
      </w:r>
      <w:r w:rsidR="3843A8CD" w:rsidRPr="4E916F09">
        <w:rPr>
          <w:rFonts w:ascii="Garamond" w:eastAsia="Garamond" w:hAnsi="Garamond" w:cs="Garamond"/>
          <w:color w:val="000000" w:themeColor="text1"/>
        </w:rPr>
        <w:t>s</w:t>
      </w:r>
      <w:r w:rsidR="775D69FF" w:rsidRPr="4E916F09">
        <w:rPr>
          <w:rFonts w:ascii="Garamond" w:eastAsia="Garamond" w:hAnsi="Garamond" w:cs="Garamond"/>
          <w:color w:val="000000" w:themeColor="text1"/>
        </w:rPr>
        <w:t xml:space="preserve"> </w:t>
      </w:r>
      <w:r w:rsidR="4ABC1C94" w:rsidRPr="4E916F09">
        <w:rPr>
          <w:rFonts w:ascii="Garamond" w:eastAsia="Garamond" w:hAnsi="Garamond" w:cs="Garamond"/>
          <w:color w:val="000000" w:themeColor="text1"/>
        </w:rPr>
        <w:t xml:space="preserve">within the city </w:t>
      </w:r>
      <w:r w:rsidR="775D69FF" w:rsidRPr="4E916F09">
        <w:rPr>
          <w:rFonts w:ascii="Garamond" w:eastAsia="Garamond" w:hAnsi="Garamond" w:cs="Garamond"/>
          <w:color w:val="000000" w:themeColor="text1"/>
        </w:rPr>
        <w:t>(</w:t>
      </w:r>
      <w:proofErr w:type="spellStart"/>
      <w:r w:rsidR="775D69FF" w:rsidRPr="4E916F09">
        <w:rPr>
          <w:rFonts w:ascii="Garamond" w:eastAsia="Garamond" w:hAnsi="Garamond" w:cs="Garamond"/>
          <w:color w:val="000000" w:themeColor="text1"/>
        </w:rPr>
        <w:t>Comarazamy</w:t>
      </w:r>
      <w:proofErr w:type="spellEnd"/>
      <w:r w:rsidR="775D69FF" w:rsidRPr="4E916F09">
        <w:rPr>
          <w:rFonts w:ascii="Garamond" w:eastAsia="Garamond" w:hAnsi="Garamond" w:cs="Garamond"/>
          <w:color w:val="000000" w:themeColor="text1"/>
        </w:rPr>
        <w:t xml:space="preserve"> et al., 2013).</w:t>
      </w:r>
      <w:r w:rsidR="03359AFE" w:rsidRPr="4E916F09">
        <w:rPr>
          <w:rFonts w:ascii="Garamond" w:eastAsia="Garamond" w:hAnsi="Garamond" w:cs="Garamond"/>
          <w:color w:val="000000" w:themeColor="text1"/>
        </w:rPr>
        <w:t xml:space="preserve"> </w:t>
      </w:r>
      <w:r w:rsidR="3C3A0B11" w:rsidRPr="4E916F09">
        <w:rPr>
          <w:rFonts w:ascii="Garamond" w:eastAsia="Garamond" w:hAnsi="Garamond" w:cs="Garamond"/>
          <w:color w:val="000000" w:themeColor="text1"/>
        </w:rPr>
        <w:t xml:space="preserve">The </w:t>
      </w:r>
      <w:r w:rsidR="637F8763" w:rsidRPr="4E916F09">
        <w:rPr>
          <w:rFonts w:ascii="Garamond" w:eastAsia="Garamond" w:hAnsi="Garamond" w:cs="Garamond"/>
          <w:color w:val="000000" w:themeColor="text1"/>
        </w:rPr>
        <w:t>UHI increase</w:t>
      </w:r>
      <w:r w:rsidR="07E6A313" w:rsidRPr="4E916F09">
        <w:rPr>
          <w:rFonts w:ascii="Garamond" w:eastAsia="Garamond" w:hAnsi="Garamond" w:cs="Garamond"/>
          <w:color w:val="000000" w:themeColor="text1"/>
        </w:rPr>
        <w:t>s</w:t>
      </w:r>
      <w:r w:rsidR="0653BB2D" w:rsidRPr="4E916F09">
        <w:rPr>
          <w:rFonts w:ascii="Garamond" w:eastAsia="Garamond" w:hAnsi="Garamond" w:cs="Garamond"/>
          <w:color w:val="000000" w:themeColor="text1"/>
        </w:rPr>
        <w:t xml:space="preserve"> </w:t>
      </w:r>
      <w:r w:rsidR="715C0DF6" w:rsidRPr="4E916F09">
        <w:rPr>
          <w:rFonts w:ascii="Garamond" w:eastAsia="Garamond" w:hAnsi="Garamond" w:cs="Garamond"/>
          <w:color w:val="000000" w:themeColor="text1"/>
        </w:rPr>
        <w:t>the demand</w:t>
      </w:r>
      <w:r w:rsidR="388BAF48" w:rsidRPr="4E916F09">
        <w:rPr>
          <w:rFonts w:ascii="Garamond" w:eastAsia="Garamond" w:hAnsi="Garamond" w:cs="Garamond"/>
          <w:color w:val="000000" w:themeColor="text1"/>
        </w:rPr>
        <w:t xml:space="preserve"> for electricity</w:t>
      </w:r>
      <w:r w:rsidR="09445FCF" w:rsidRPr="4E916F09">
        <w:rPr>
          <w:rFonts w:ascii="Garamond" w:eastAsia="Garamond" w:hAnsi="Garamond" w:cs="Garamond"/>
          <w:color w:val="000000" w:themeColor="text1"/>
        </w:rPr>
        <w:t>,</w:t>
      </w:r>
      <w:r w:rsidR="715C0DF6" w:rsidRPr="4E916F09">
        <w:rPr>
          <w:rFonts w:ascii="Garamond" w:eastAsia="Garamond" w:hAnsi="Garamond" w:cs="Garamond"/>
          <w:color w:val="000000" w:themeColor="text1"/>
        </w:rPr>
        <w:t xml:space="preserve"> and the burning of fossil fuels</w:t>
      </w:r>
      <w:r w:rsidR="16F6358A" w:rsidRPr="4E916F09">
        <w:rPr>
          <w:rFonts w:ascii="Garamond" w:eastAsia="Garamond" w:hAnsi="Garamond" w:cs="Garamond"/>
          <w:color w:val="000000" w:themeColor="text1"/>
        </w:rPr>
        <w:t xml:space="preserve"> emits </w:t>
      </w:r>
      <w:r w:rsidR="37095109" w:rsidRPr="4E916F09">
        <w:rPr>
          <w:rFonts w:ascii="Garamond" w:eastAsia="Garamond" w:hAnsi="Garamond" w:cs="Garamond"/>
          <w:color w:val="000000" w:themeColor="text1"/>
        </w:rPr>
        <w:t>air pollutants</w:t>
      </w:r>
      <w:r w:rsidR="715C0DF6" w:rsidRPr="4E916F09">
        <w:rPr>
          <w:rFonts w:ascii="Garamond" w:eastAsia="Garamond" w:hAnsi="Garamond" w:cs="Garamond"/>
          <w:color w:val="000000" w:themeColor="text1"/>
        </w:rPr>
        <w:t xml:space="preserve"> </w:t>
      </w:r>
      <w:r w:rsidR="567A47FD" w:rsidRPr="4E916F09">
        <w:rPr>
          <w:rFonts w:ascii="Garamond" w:eastAsia="Garamond" w:hAnsi="Garamond" w:cs="Garamond"/>
          <w:color w:val="000000" w:themeColor="text1"/>
        </w:rPr>
        <w:t xml:space="preserve">and greenhouse gases </w:t>
      </w:r>
      <w:r w:rsidR="715C0DF6" w:rsidRPr="4E916F09">
        <w:rPr>
          <w:rFonts w:ascii="Garamond" w:eastAsia="Garamond" w:hAnsi="Garamond" w:cs="Garamond"/>
          <w:color w:val="000000" w:themeColor="text1"/>
        </w:rPr>
        <w:t>(</w:t>
      </w:r>
      <w:r w:rsidR="0DA10C91" w:rsidRPr="4E916F09">
        <w:rPr>
          <w:rFonts w:ascii="Garamond" w:eastAsia="Garamond" w:hAnsi="Garamond" w:cs="Garamond"/>
          <w:color w:val="000000" w:themeColor="text1"/>
        </w:rPr>
        <w:t>EPA</w:t>
      </w:r>
      <w:r w:rsidR="715C0DF6" w:rsidRPr="4E916F09">
        <w:rPr>
          <w:rFonts w:ascii="Garamond" w:eastAsia="Garamond" w:hAnsi="Garamond" w:cs="Garamond"/>
          <w:color w:val="000000" w:themeColor="text1"/>
        </w:rPr>
        <w:t>, 20</w:t>
      </w:r>
      <w:r w:rsidR="6D5A1876" w:rsidRPr="4E916F09">
        <w:rPr>
          <w:rFonts w:ascii="Garamond" w:eastAsia="Garamond" w:hAnsi="Garamond" w:cs="Garamond"/>
          <w:color w:val="000000" w:themeColor="text1"/>
        </w:rPr>
        <w:t>22c</w:t>
      </w:r>
      <w:r w:rsidR="715C0DF6" w:rsidRPr="4E916F09">
        <w:rPr>
          <w:rFonts w:ascii="Garamond" w:eastAsia="Garamond" w:hAnsi="Garamond" w:cs="Garamond"/>
          <w:color w:val="000000" w:themeColor="text1"/>
        </w:rPr>
        <w:t>)</w:t>
      </w:r>
      <w:r w:rsidR="7D35A794" w:rsidRPr="4E916F09">
        <w:rPr>
          <w:rFonts w:ascii="Garamond" w:eastAsia="Garamond" w:hAnsi="Garamond" w:cs="Garamond"/>
          <w:color w:val="000000" w:themeColor="text1"/>
        </w:rPr>
        <w:t xml:space="preserve">. </w:t>
      </w:r>
      <w:r w:rsidR="38E223C3" w:rsidRPr="4E916F09">
        <w:rPr>
          <w:rFonts w:ascii="Garamond" w:eastAsia="Garamond" w:hAnsi="Garamond" w:cs="Garamond"/>
          <w:color w:val="000000" w:themeColor="text1"/>
        </w:rPr>
        <w:t>Two types of these pollutants</w:t>
      </w:r>
      <w:r w:rsidR="6F216419" w:rsidRPr="4E916F09">
        <w:rPr>
          <w:rFonts w:ascii="Garamond" w:eastAsia="Garamond" w:hAnsi="Garamond" w:cs="Garamond"/>
          <w:color w:val="000000" w:themeColor="text1"/>
        </w:rPr>
        <w:t xml:space="preserve"> —</w:t>
      </w:r>
      <w:r w:rsidR="38E223C3" w:rsidRPr="4E916F09">
        <w:rPr>
          <w:rFonts w:ascii="Garamond" w:eastAsia="Garamond" w:hAnsi="Garamond" w:cs="Garamond"/>
          <w:color w:val="000000" w:themeColor="text1"/>
        </w:rPr>
        <w:t xml:space="preserve"> nitrogen oxides and volatile organic compounds</w:t>
      </w:r>
      <w:r w:rsidR="4CF16836" w:rsidRPr="4E916F09">
        <w:rPr>
          <w:rFonts w:ascii="Garamond" w:eastAsia="Garamond" w:hAnsi="Garamond" w:cs="Garamond"/>
          <w:color w:val="000000" w:themeColor="text1"/>
        </w:rPr>
        <w:t xml:space="preserve"> —</w:t>
      </w:r>
      <w:r w:rsidR="38E223C3" w:rsidRPr="4E916F09">
        <w:rPr>
          <w:rFonts w:ascii="Garamond" w:eastAsia="Garamond" w:hAnsi="Garamond" w:cs="Garamond"/>
          <w:color w:val="000000" w:themeColor="text1"/>
        </w:rPr>
        <w:t xml:space="preserve"> react in the presence of </w:t>
      </w:r>
      <w:r w:rsidR="7D217865" w:rsidRPr="4E916F09">
        <w:rPr>
          <w:rFonts w:ascii="Garamond" w:eastAsia="Garamond" w:hAnsi="Garamond" w:cs="Garamond"/>
          <w:color w:val="000000" w:themeColor="text1"/>
        </w:rPr>
        <w:t xml:space="preserve">heat and </w:t>
      </w:r>
      <w:r w:rsidR="38E223C3" w:rsidRPr="4E916F09">
        <w:rPr>
          <w:rFonts w:ascii="Garamond" w:eastAsia="Garamond" w:hAnsi="Garamond" w:cs="Garamond"/>
          <w:color w:val="000000" w:themeColor="text1"/>
        </w:rPr>
        <w:t>sunlight to form g</w:t>
      </w:r>
      <w:r w:rsidR="3B3F28AB" w:rsidRPr="4E916F09">
        <w:rPr>
          <w:rFonts w:ascii="Garamond" w:eastAsia="Garamond" w:hAnsi="Garamond" w:cs="Garamond"/>
          <w:color w:val="000000" w:themeColor="text1"/>
        </w:rPr>
        <w:t>round-level ozone,</w:t>
      </w:r>
      <w:r w:rsidR="45AA4C1F" w:rsidRPr="4E916F09">
        <w:rPr>
          <w:rFonts w:ascii="Garamond" w:eastAsia="Garamond" w:hAnsi="Garamond" w:cs="Garamond"/>
          <w:color w:val="000000" w:themeColor="text1"/>
        </w:rPr>
        <w:t xml:space="preserve"> </w:t>
      </w:r>
      <w:r w:rsidR="6545388E" w:rsidRPr="4E916F09">
        <w:rPr>
          <w:rFonts w:ascii="Garamond" w:eastAsia="Garamond" w:hAnsi="Garamond" w:cs="Garamond"/>
          <w:color w:val="000000" w:themeColor="text1"/>
        </w:rPr>
        <w:t>another pollutant</w:t>
      </w:r>
      <w:r w:rsidR="1395BFD8" w:rsidRPr="4E916F09">
        <w:rPr>
          <w:rFonts w:ascii="Garamond" w:eastAsia="Garamond" w:hAnsi="Garamond" w:cs="Garamond"/>
          <w:color w:val="000000" w:themeColor="text1"/>
        </w:rPr>
        <w:t>. T</w:t>
      </w:r>
      <w:r w:rsidR="6545388E" w:rsidRPr="4E916F09">
        <w:rPr>
          <w:rFonts w:ascii="Garamond" w:eastAsia="Garamond" w:hAnsi="Garamond" w:cs="Garamond"/>
          <w:color w:val="000000" w:themeColor="text1"/>
        </w:rPr>
        <w:t xml:space="preserve">hese reactions </w:t>
      </w:r>
      <w:r w:rsidR="620A064C" w:rsidRPr="4E916F09">
        <w:rPr>
          <w:rFonts w:ascii="Garamond" w:eastAsia="Garamond" w:hAnsi="Garamond" w:cs="Garamond"/>
          <w:color w:val="000000" w:themeColor="text1"/>
        </w:rPr>
        <w:t xml:space="preserve">occur more with </w:t>
      </w:r>
      <w:r w:rsidR="404029FB" w:rsidRPr="4E916F09">
        <w:rPr>
          <w:rFonts w:ascii="Garamond" w:eastAsia="Garamond" w:hAnsi="Garamond" w:cs="Garamond"/>
          <w:color w:val="000000" w:themeColor="text1"/>
        </w:rPr>
        <w:t xml:space="preserve">the </w:t>
      </w:r>
      <w:r w:rsidR="620A064C" w:rsidRPr="4E916F09">
        <w:rPr>
          <w:rFonts w:ascii="Garamond" w:eastAsia="Garamond" w:hAnsi="Garamond" w:cs="Garamond"/>
          <w:color w:val="000000" w:themeColor="text1"/>
        </w:rPr>
        <w:t>elevated temperatures caused by the UHI (EPA, 2023).</w:t>
      </w:r>
      <w:r w:rsidR="574DA6AC" w:rsidRPr="4E916F09">
        <w:rPr>
          <w:rFonts w:ascii="Garamond" w:eastAsia="Garamond" w:hAnsi="Garamond" w:cs="Garamond"/>
          <w:color w:val="000000" w:themeColor="text1"/>
        </w:rPr>
        <w:t xml:space="preserve"> </w:t>
      </w:r>
      <w:r w:rsidR="14DA28D8" w:rsidRPr="4E916F09">
        <w:rPr>
          <w:rFonts w:ascii="Garamond" w:eastAsia="Garamond" w:hAnsi="Garamond" w:cs="Garamond"/>
          <w:color w:val="000000" w:themeColor="text1"/>
        </w:rPr>
        <w:t>Increased temperatures from the UHI have direct effects on human health</w:t>
      </w:r>
      <w:r w:rsidR="00772DFC">
        <w:rPr>
          <w:rFonts w:ascii="Garamond" w:eastAsia="Garamond" w:hAnsi="Garamond" w:cs="Garamond"/>
          <w:color w:val="000000" w:themeColor="text1"/>
        </w:rPr>
        <w:t xml:space="preserve">. For instance, </w:t>
      </w:r>
      <w:r w:rsidR="14DA28D8" w:rsidRPr="4E916F09">
        <w:rPr>
          <w:rFonts w:ascii="Garamond" w:eastAsia="Garamond" w:hAnsi="Garamond" w:cs="Garamond"/>
          <w:color w:val="000000" w:themeColor="text1"/>
        </w:rPr>
        <w:t>e</w:t>
      </w:r>
      <w:r w:rsidR="51583692" w:rsidRPr="4E916F09">
        <w:rPr>
          <w:rFonts w:ascii="Garamond" w:eastAsia="Garamond" w:hAnsi="Garamond" w:cs="Garamond"/>
          <w:color w:val="000000" w:themeColor="text1"/>
        </w:rPr>
        <w:t>xposure to temperatures over 35</w:t>
      </w:r>
      <w:r w:rsidR="1C7DC3CA" w:rsidRPr="4E916F09">
        <w:rPr>
          <w:rFonts w:ascii="Garamond" w:eastAsia="Garamond" w:hAnsi="Garamond" w:cs="Garamond"/>
          <w:color w:val="000000" w:themeColor="text1"/>
        </w:rPr>
        <w:t>°C</w:t>
      </w:r>
      <w:r w:rsidR="51583692" w:rsidRPr="4E916F09">
        <w:rPr>
          <w:rFonts w:ascii="Garamond" w:eastAsia="Garamond" w:hAnsi="Garamond" w:cs="Garamond"/>
          <w:color w:val="000000" w:themeColor="text1"/>
        </w:rPr>
        <w:t xml:space="preserve"> for an extended period prevented metabolic heat dissipation and increased the likelihood of death or acquiring a heat-related illness (</w:t>
      </w:r>
      <w:proofErr w:type="spellStart"/>
      <w:r w:rsidR="51583692" w:rsidRPr="4E916F09">
        <w:rPr>
          <w:rFonts w:ascii="Garamond" w:eastAsia="Garamond" w:hAnsi="Garamond" w:cs="Garamond"/>
          <w:color w:val="000000" w:themeColor="text1"/>
        </w:rPr>
        <w:t>Dousset</w:t>
      </w:r>
      <w:proofErr w:type="spellEnd"/>
      <w:r w:rsidR="51583692" w:rsidRPr="4E916F09">
        <w:rPr>
          <w:rFonts w:ascii="Garamond" w:eastAsia="Garamond" w:hAnsi="Garamond" w:cs="Garamond"/>
          <w:color w:val="000000" w:themeColor="text1"/>
        </w:rPr>
        <w:t xml:space="preserve"> et al., 2019).</w:t>
      </w:r>
      <w:r w:rsidR="2C0F9E98" w:rsidRPr="4E916F09">
        <w:rPr>
          <w:rFonts w:ascii="Garamond" w:eastAsia="Garamond" w:hAnsi="Garamond" w:cs="Garamond"/>
          <w:color w:val="000000" w:themeColor="text1"/>
        </w:rPr>
        <w:t xml:space="preserve"> T</w:t>
      </w:r>
      <w:r w:rsidR="51583692" w:rsidRPr="4E916F09">
        <w:rPr>
          <w:rFonts w:ascii="Garamond" w:eastAsia="Garamond" w:hAnsi="Garamond" w:cs="Garamond"/>
          <w:color w:val="000000" w:themeColor="text1"/>
        </w:rPr>
        <w:t>he elderly, children, individuals with preexisting disabilities, and underprivileged households</w:t>
      </w:r>
      <w:r w:rsidR="22E84EB4" w:rsidRPr="4E916F09">
        <w:rPr>
          <w:rFonts w:ascii="Garamond" w:eastAsia="Garamond" w:hAnsi="Garamond" w:cs="Garamond"/>
          <w:color w:val="000000" w:themeColor="text1"/>
        </w:rPr>
        <w:t xml:space="preserve"> are all particularly susceptible to heat morbidity from the UHI</w:t>
      </w:r>
      <w:r w:rsidR="51583692" w:rsidRPr="4E916F09">
        <w:rPr>
          <w:rFonts w:ascii="Garamond" w:eastAsia="Garamond" w:hAnsi="Garamond" w:cs="Garamond"/>
          <w:color w:val="000000" w:themeColor="text1"/>
        </w:rPr>
        <w:t xml:space="preserve"> (</w:t>
      </w:r>
      <w:proofErr w:type="spellStart"/>
      <w:r w:rsidR="51583692" w:rsidRPr="4E916F09">
        <w:rPr>
          <w:rFonts w:ascii="Garamond" w:eastAsia="Garamond" w:hAnsi="Garamond" w:cs="Garamond"/>
          <w:color w:val="000000" w:themeColor="text1"/>
        </w:rPr>
        <w:t>Dousset</w:t>
      </w:r>
      <w:proofErr w:type="spellEnd"/>
      <w:r w:rsidR="51583692" w:rsidRPr="4E916F09">
        <w:rPr>
          <w:rFonts w:ascii="Garamond" w:eastAsia="Garamond" w:hAnsi="Garamond" w:cs="Garamond"/>
          <w:color w:val="000000" w:themeColor="text1"/>
        </w:rPr>
        <w:t xml:space="preserve"> et al., 2019).</w:t>
      </w:r>
    </w:p>
    <w:p w14:paraId="54495028" w14:textId="75C9D545" w:rsidR="7723FF5B" w:rsidRDefault="7723FF5B" w:rsidP="7723FF5B">
      <w:pPr>
        <w:spacing w:after="0" w:line="240" w:lineRule="auto"/>
        <w:rPr>
          <w:rFonts w:ascii="Garamond" w:eastAsia="Garamond" w:hAnsi="Garamond" w:cs="Garamond"/>
          <w:color w:val="000000" w:themeColor="text1"/>
        </w:rPr>
      </w:pPr>
    </w:p>
    <w:p w14:paraId="0B7926D2" w14:textId="5CD6D148" w:rsidR="0DDA0A58" w:rsidRDefault="560EB051" w:rsidP="00189B62">
      <w:pPr>
        <w:spacing w:after="0" w:line="240" w:lineRule="auto"/>
        <w:rPr>
          <w:rFonts w:ascii="Garamond" w:eastAsia="Garamond" w:hAnsi="Garamond" w:cs="Garamond"/>
          <w:color w:val="000000" w:themeColor="text1"/>
        </w:rPr>
      </w:pPr>
      <w:r w:rsidRPr="00189B62">
        <w:rPr>
          <w:rFonts w:ascii="Garamond" w:eastAsia="Garamond" w:hAnsi="Garamond" w:cs="Garamond"/>
          <w:color w:val="000000" w:themeColor="text1"/>
        </w:rPr>
        <w:t>One common UHI mitigation strategy is</w:t>
      </w:r>
      <w:r w:rsidR="6E30640B" w:rsidRPr="00189B62">
        <w:rPr>
          <w:rFonts w:ascii="Garamond" w:eastAsia="Garamond" w:hAnsi="Garamond" w:cs="Garamond"/>
          <w:color w:val="000000" w:themeColor="text1"/>
        </w:rPr>
        <w:t xml:space="preserve"> through tree</w:t>
      </w:r>
      <w:r w:rsidR="45BCEAFF" w:rsidRPr="00189B62">
        <w:rPr>
          <w:rFonts w:ascii="Garamond" w:eastAsia="Garamond" w:hAnsi="Garamond" w:cs="Garamond"/>
          <w:color w:val="000000" w:themeColor="text1"/>
        </w:rPr>
        <w:t>-</w:t>
      </w:r>
      <w:r w:rsidR="6E30640B" w:rsidRPr="00189B62">
        <w:rPr>
          <w:rFonts w:ascii="Garamond" w:eastAsia="Garamond" w:hAnsi="Garamond" w:cs="Garamond"/>
          <w:color w:val="000000" w:themeColor="text1"/>
        </w:rPr>
        <w:t>planting initiatives that target areas with high surface thermal energy and elevated air pollutant concentrations</w:t>
      </w:r>
      <w:r w:rsidR="6F98BF0A" w:rsidRPr="00189B62">
        <w:rPr>
          <w:rFonts w:ascii="Garamond" w:eastAsia="Garamond" w:hAnsi="Garamond" w:cs="Garamond"/>
          <w:color w:val="000000" w:themeColor="text1"/>
        </w:rPr>
        <w:t xml:space="preserve"> (Luvall et al., 2015)</w:t>
      </w:r>
      <w:r w:rsidR="6E30640B" w:rsidRPr="00189B62">
        <w:rPr>
          <w:rFonts w:ascii="Garamond" w:eastAsia="Garamond" w:hAnsi="Garamond" w:cs="Garamond"/>
          <w:color w:val="000000" w:themeColor="text1"/>
        </w:rPr>
        <w:t xml:space="preserve">. </w:t>
      </w:r>
      <w:r w:rsidR="4122C2B1" w:rsidRPr="00189B62">
        <w:rPr>
          <w:rFonts w:ascii="Garamond" w:eastAsia="Garamond" w:hAnsi="Garamond" w:cs="Garamond"/>
          <w:color w:val="000000" w:themeColor="text1"/>
        </w:rPr>
        <w:t>A</w:t>
      </w:r>
      <w:r w:rsidR="619757C6" w:rsidRPr="00189B62">
        <w:rPr>
          <w:rFonts w:ascii="Garamond" w:eastAsia="Garamond" w:hAnsi="Garamond" w:cs="Garamond"/>
          <w:color w:val="000000" w:themeColor="text1"/>
        </w:rPr>
        <w:t>nother</w:t>
      </w:r>
      <w:r w:rsidR="4122C2B1" w:rsidRPr="00189B62">
        <w:rPr>
          <w:rFonts w:ascii="Garamond" w:eastAsia="Garamond" w:hAnsi="Garamond" w:cs="Garamond"/>
          <w:color w:val="000000" w:themeColor="text1"/>
        </w:rPr>
        <w:t xml:space="preserve"> strategy is green roofing, </w:t>
      </w:r>
      <w:r w:rsidR="609109E8" w:rsidRPr="00189B62">
        <w:rPr>
          <w:rFonts w:ascii="Garamond" w:eastAsia="Garamond" w:hAnsi="Garamond" w:cs="Garamond"/>
          <w:color w:val="000000" w:themeColor="text1"/>
        </w:rPr>
        <w:t xml:space="preserve">a vegetative layer </w:t>
      </w:r>
      <w:r w:rsidR="453BBB31" w:rsidRPr="00189B62">
        <w:rPr>
          <w:rFonts w:ascii="Garamond" w:eastAsia="Garamond" w:hAnsi="Garamond" w:cs="Garamond"/>
          <w:color w:val="000000" w:themeColor="text1"/>
        </w:rPr>
        <w:t>on roofs that provide</w:t>
      </w:r>
      <w:r w:rsidR="01A60532" w:rsidRPr="00189B62">
        <w:rPr>
          <w:rFonts w:ascii="Garamond" w:eastAsia="Garamond" w:hAnsi="Garamond" w:cs="Garamond"/>
          <w:color w:val="000000" w:themeColor="text1"/>
        </w:rPr>
        <w:t>s</w:t>
      </w:r>
      <w:r w:rsidR="196DCDAA" w:rsidRPr="00189B62">
        <w:rPr>
          <w:rFonts w:ascii="Garamond" w:eastAsia="Garamond" w:hAnsi="Garamond" w:cs="Garamond"/>
          <w:color w:val="000000" w:themeColor="text1"/>
        </w:rPr>
        <w:t xml:space="preserve"> shade and enabl</w:t>
      </w:r>
      <w:r w:rsidR="04D48390" w:rsidRPr="00189B62">
        <w:rPr>
          <w:rFonts w:ascii="Garamond" w:eastAsia="Garamond" w:hAnsi="Garamond" w:cs="Garamond"/>
          <w:color w:val="000000" w:themeColor="text1"/>
        </w:rPr>
        <w:t>es</w:t>
      </w:r>
      <w:r w:rsidR="196DCDAA" w:rsidRPr="00189B62">
        <w:rPr>
          <w:rFonts w:ascii="Garamond" w:eastAsia="Garamond" w:hAnsi="Garamond" w:cs="Garamond"/>
          <w:color w:val="000000" w:themeColor="text1"/>
        </w:rPr>
        <w:t xml:space="preserve"> evapotranspiration (EPA, </w:t>
      </w:r>
      <w:r w:rsidR="3EBD76F9" w:rsidRPr="6DBD1016">
        <w:rPr>
          <w:rFonts w:ascii="Garamond" w:eastAsia="Garamond" w:hAnsi="Garamond" w:cs="Garamond"/>
          <w:color w:val="000000" w:themeColor="text1"/>
        </w:rPr>
        <w:t>2022</w:t>
      </w:r>
      <w:r w:rsidR="4C1DE231" w:rsidRPr="6DBD1016">
        <w:rPr>
          <w:rFonts w:ascii="Garamond" w:eastAsia="Garamond" w:hAnsi="Garamond" w:cs="Garamond"/>
          <w:color w:val="000000" w:themeColor="text1"/>
        </w:rPr>
        <w:t>b</w:t>
      </w:r>
      <w:r w:rsidR="196DCDAA" w:rsidRPr="00189B62">
        <w:rPr>
          <w:rFonts w:ascii="Garamond" w:eastAsia="Garamond" w:hAnsi="Garamond" w:cs="Garamond"/>
          <w:color w:val="000000" w:themeColor="text1"/>
        </w:rPr>
        <w:t>)</w:t>
      </w:r>
      <w:r w:rsidR="0730BA9D" w:rsidRPr="00189B62">
        <w:rPr>
          <w:rFonts w:ascii="Garamond" w:eastAsia="Garamond" w:hAnsi="Garamond" w:cs="Garamond"/>
          <w:color w:val="000000" w:themeColor="text1"/>
        </w:rPr>
        <w:t xml:space="preserve">. </w:t>
      </w:r>
      <w:r w:rsidR="28A345CA" w:rsidRPr="00189B62">
        <w:rPr>
          <w:rFonts w:ascii="Garamond" w:eastAsia="Garamond" w:hAnsi="Garamond" w:cs="Garamond"/>
          <w:color w:val="000000" w:themeColor="text1"/>
        </w:rPr>
        <w:t>Increasing</w:t>
      </w:r>
      <w:r w:rsidR="16511DD5" w:rsidRPr="00189B62">
        <w:rPr>
          <w:rFonts w:ascii="Garamond" w:eastAsia="Garamond" w:hAnsi="Garamond" w:cs="Garamond"/>
          <w:color w:val="000000" w:themeColor="text1"/>
        </w:rPr>
        <w:t xml:space="preserve"> </w:t>
      </w:r>
      <w:r w:rsidR="28A345CA" w:rsidRPr="00189B62">
        <w:rPr>
          <w:rFonts w:ascii="Garamond" w:eastAsia="Garamond" w:hAnsi="Garamond" w:cs="Garamond"/>
          <w:color w:val="000000" w:themeColor="text1"/>
        </w:rPr>
        <w:t xml:space="preserve">green roofing cause linear reductions in daytime roof surface temperatures (Sharma et al., 2016). </w:t>
      </w:r>
      <w:r w:rsidR="246EDB2A" w:rsidRPr="00189B62">
        <w:rPr>
          <w:rFonts w:ascii="Garamond" w:eastAsia="Garamond" w:hAnsi="Garamond" w:cs="Garamond"/>
          <w:color w:val="000000" w:themeColor="text1"/>
        </w:rPr>
        <w:t xml:space="preserve">Cool roofing </w:t>
      </w:r>
      <w:r w:rsidR="376D839A" w:rsidRPr="00189B62">
        <w:rPr>
          <w:rFonts w:ascii="Garamond" w:hAnsi="Garamond"/>
        </w:rPr>
        <w:t>—</w:t>
      </w:r>
      <w:r w:rsidR="246EDB2A" w:rsidRPr="00189B62">
        <w:rPr>
          <w:rFonts w:ascii="Garamond" w:eastAsia="Garamond" w:hAnsi="Garamond" w:cs="Garamond"/>
          <w:color w:val="000000" w:themeColor="text1"/>
        </w:rPr>
        <w:t xml:space="preserve"> </w:t>
      </w:r>
      <w:r w:rsidR="55D5C092" w:rsidRPr="00189B62">
        <w:rPr>
          <w:rFonts w:ascii="Garamond" w:eastAsia="Garamond" w:hAnsi="Garamond" w:cs="Garamond"/>
          <w:color w:val="000000" w:themeColor="text1"/>
        </w:rPr>
        <w:t>roofs</w:t>
      </w:r>
      <w:r w:rsidR="246EDB2A" w:rsidRPr="00189B62">
        <w:rPr>
          <w:rFonts w:ascii="Garamond" w:eastAsia="Garamond" w:hAnsi="Garamond" w:cs="Garamond"/>
          <w:color w:val="000000" w:themeColor="text1"/>
        </w:rPr>
        <w:t xml:space="preserve"> painted in a way that </w:t>
      </w:r>
      <w:r w:rsidR="3D33EECA" w:rsidRPr="00189B62">
        <w:rPr>
          <w:rFonts w:ascii="Garamond" w:eastAsia="Garamond" w:hAnsi="Garamond" w:cs="Garamond"/>
          <w:color w:val="000000" w:themeColor="text1"/>
        </w:rPr>
        <w:t>increases albedo</w:t>
      </w:r>
      <w:r w:rsidR="7DA940B7" w:rsidRPr="00189B62">
        <w:rPr>
          <w:rFonts w:ascii="Garamond" w:hAnsi="Garamond"/>
        </w:rPr>
        <w:t xml:space="preserve"> — </w:t>
      </w:r>
      <w:r w:rsidR="3D33EECA" w:rsidRPr="00189B62">
        <w:rPr>
          <w:rFonts w:ascii="Garamond" w:eastAsia="Garamond" w:hAnsi="Garamond" w:cs="Garamond"/>
          <w:color w:val="000000" w:themeColor="text1"/>
        </w:rPr>
        <w:t xml:space="preserve">is another popular strategy (EPA, </w:t>
      </w:r>
      <w:r w:rsidR="3AC885B6" w:rsidRPr="6DBD1016">
        <w:rPr>
          <w:rFonts w:ascii="Garamond" w:eastAsia="Garamond" w:hAnsi="Garamond" w:cs="Garamond"/>
          <w:color w:val="000000" w:themeColor="text1"/>
        </w:rPr>
        <w:t>2022</w:t>
      </w:r>
      <w:r w:rsidR="4A894CE4" w:rsidRPr="6DBD1016">
        <w:rPr>
          <w:rFonts w:ascii="Garamond" w:eastAsia="Garamond" w:hAnsi="Garamond" w:cs="Garamond"/>
          <w:color w:val="000000" w:themeColor="text1"/>
        </w:rPr>
        <w:t>b</w:t>
      </w:r>
      <w:r w:rsidR="3D33EECA" w:rsidRPr="00189B62">
        <w:rPr>
          <w:rFonts w:ascii="Garamond" w:eastAsia="Garamond" w:hAnsi="Garamond" w:cs="Garamond"/>
          <w:color w:val="000000" w:themeColor="text1"/>
        </w:rPr>
        <w:t xml:space="preserve">). </w:t>
      </w:r>
      <w:r w:rsidR="4F7C93A7" w:rsidRPr="00189B62">
        <w:rPr>
          <w:rFonts w:ascii="Garamond" w:eastAsia="Garamond" w:hAnsi="Garamond" w:cs="Garamond"/>
          <w:color w:val="000000" w:themeColor="text1"/>
        </w:rPr>
        <w:t>All of these</w:t>
      </w:r>
      <w:r w:rsidR="1834EC18" w:rsidRPr="00189B62">
        <w:rPr>
          <w:rFonts w:ascii="Garamond" w:eastAsia="Garamond" w:hAnsi="Garamond" w:cs="Garamond"/>
          <w:color w:val="000000" w:themeColor="text1"/>
        </w:rPr>
        <w:t xml:space="preserve"> change the </w:t>
      </w:r>
      <w:r w:rsidR="1B6729AC" w:rsidRPr="00189B62">
        <w:rPr>
          <w:rFonts w:ascii="Garamond" w:eastAsia="Garamond" w:hAnsi="Garamond" w:cs="Garamond"/>
          <w:color w:val="000000" w:themeColor="text1"/>
        </w:rPr>
        <w:t xml:space="preserve">distribution of </w:t>
      </w:r>
      <w:r w:rsidR="282A9D7A" w:rsidRPr="00189B62">
        <w:rPr>
          <w:rFonts w:ascii="Garamond" w:eastAsia="Garamond" w:hAnsi="Garamond" w:cs="Garamond"/>
          <w:color w:val="000000" w:themeColor="text1"/>
        </w:rPr>
        <w:t xml:space="preserve">a </w:t>
      </w:r>
      <w:r w:rsidR="1B6729AC" w:rsidRPr="00189B62">
        <w:rPr>
          <w:rFonts w:ascii="Garamond" w:eastAsia="Garamond" w:hAnsi="Garamond" w:cs="Garamond"/>
          <w:color w:val="000000" w:themeColor="text1"/>
        </w:rPr>
        <w:t xml:space="preserve">UHI by altering </w:t>
      </w:r>
      <w:r w:rsidR="1834EC18" w:rsidRPr="00189B62">
        <w:rPr>
          <w:rFonts w:ascii="Garamond" w:eastAsia="Garamond" w:hAnsi="Garamond" w:cs="Garamond"/>
          <w:color w:val="000000" w:themeColor="text1"/>
        </w:rPr>
        <w:t xml:space="preserve">surface energy </w:t>
      </w:r>
      <w:r w:rsidR="2E076B2D" w:rsidRPr="00189B62">
        <w:rPr>
          <w:rFonts w:ascii="Garamond" w:eastAsia="Garamond" w:hAnsi="Garamond" w:cs="Garamond"/>
          <w:color w:val="000000" w:themeColor="text1"/>
        </w:rPr>
        <w:t>composition</w:t>
      </w:r>
      <w:r w:rsidR="025421F0" w:rsidRPr="00189B62">
        <w:rPr>
          <w:rFonts w:ascii="Garamond" w:eastAsia="Garamond" w:hAnsi="Garamond" w:cs="Garamond"/>
          <w:color w:val="000000" w:themeColor="text1"/>
        </w:rPr>
        <w:t>.</w:t>
      </w:r>
      <w:r w:rsidR="02305261" w:rsidRPr="00189B62">
        <w:rPr>
          <w:rFonts w:ascii="Garamond" w:eastAsia="Garamond" w:hAnsi="Garamond" w:cs="Garamond"/>
          <w:color w:val="000000" w:themeColor="text1"/>
        </w:rPr>
        <w:t xml:space="preserve"> A</w:t>
      </w:r>
      <w:r w:rsidR="5639A280" w:rsidRPr="00189B62">
        <w:rPr>
          <w:rFonts w:ascii="Garamond" w:eastAsia="Garamond" w:hAnsi="Garamond" w:cs="Garamond"/>
          <w:color w:val="000000" w:themeColor="text1"/>
        </w:rPr>
        <w:t>lternatively</w:t>
      </w:r>
      <w:r w:rsidR="02305261" w:rsidRPr="00189B62">
        <w:rPr>
          <w:rFonts w:ascii="Garamond" w:eastAsia="Garamond" w:hAnsi="Garamond" w:cs="Garamond"/>
          <w:color w:val="000000" w:themeColor="text1"/>
        </w:rPr>
        <w:t xml:space="preserve">, </w:t>
      </w:r>
      <w:r w:rsidR="0A7BF299" w:rsidRPr="00189B62">
        <w:rPr>
          <w:rFonts w:ascii="Garamond" w:eastAsia="Garamond" w:hAnsi="Garamond" w:cs="Garamond"/>
          <w:color w:val="000000" w:themeColor="text1"/>
        </w:rPr>
        <w:t>the use of</w:t>
      </w:r>
      <w:r w:rsidR="6E5B7225" w:rsidRPr="00189B62">
        <w:rPr>
          <w:rFonts w:ascii="Garamond" w:eastAsia="Garamond" w:hAnsi="Garamond" w:cs="Garamond"/>
          <w:color w:val="000000" w:themeColor="text1"/>
        </w:rPr>
        <w:t xml:space="preserve"> photovoltaic rooftops with a high albedo by insulated buildings</w:t>
      </w:r>
      <w:r w:rsidR="2003D764" w:rsidRPr="00189B62">
        <w:rPr>
          <w:rFonts w:ascii="Garamond" w:eastAsia="Garamond" w:hAnsi="Garamond" w:cs="Garamond"/>
          <w:color w:val="000000" w:themeColor="text1"/>
        </w:rPr>
        <w:t xml:space="preserve"> </w:t>
      </w:r>
      <w:r w:rsidR="69D5F762" w:rsidRPr="00189B62">
        <w:rPr>
          <w:rFonts w:ascii="Garamond" w:eastAsia="Garamond" w:hAnsi="Garamond" w:cs="Garamond"/>
          <w:color w:val="000000" w:themeColor="text1"/>
        </w:rPr>
        <w:t xml:space="preserve">reduces the </w:t>
      </w:r>
      <w:r w:rsidR="6E5B7225" w:rsidRPr="00189B62">
        <w:rPr>
          <w:rFonts w:ascii="Garamond" w:eastAsia="Garamond" w:hAnsi="Garamond" w:cs="Garamond"/>
          <w:color w:val="000000" w:themeColor="text1"/>
        </w:rPr>
        <w:t>the</w:t>
      </w:r>
      <w:r w:rsidR="0C7C10B0" w:rsidRPr="00189B62">
        <w:rPr>
          <w:rFonts w:ascii="Garamond" w:eastAsia="Garamond" w:hAnsi="Garamond" w:cs="Garamond"/>
          <w:color w:val="000000" w:themeColor="text1"/>
        </w:rPr>
        <w:t>rmal stress of</w:t>
      </w:r>
      <w:r w:rsidR="6E5B7225" w:rsidRPr="00189B62">
        <w:rPr>
          <w:rFonts w:ascii="Garamond" w:eastAsia="Garamond" w:hAnsi="Garamond" w:cs="Garamond"/>
          <w:color w:val="000000" w:themeColor="text1"/>
        </w:rPr>
        <w:t xml:space="preserve"> roo</w:t>
      </w:r>
      <w:r w:rsidR="665C111A" w:rsidRPr="00189B62">
        <w:rPr>
          <w:rFonts w:ascii="Garamond" w:eastAsia="Garamond" w:hAnsi="Garamond" w:cs="Garamond"/>
          <w:color w:val="000000" w:themeColor="text1"/>
        </w:rPr>
        <w:t>f</w:t>
      </w:r>
      <w:r w:rsidR="6E5B7225" w:rsidRPr="00189B62">
        <w:rPr>
          <w:rFonts w:ascii="Garamond" w:eastAsia="Garamond" w:hAnsi="Garamond" w:cs="Garamond"/>
          <w:color w:val="000000" w:themeColor="text1"/>
        </w:rPr>
        <w:t xml:space="preserve"> surface</w:t>
      </w:r>
      <w:r w:rsidR="40E78538" w:rsidRPr="00189B62">
        <w:rPr>
          <w:rFonts w:ascii="Garamond" w:eastAsia="Garamond" w:hAnsi="Garamond" w:cs="Garamond"/>
          <w:color w:val="000000" w:themeColor="text1"/>
        </w:rPr>
        <w:t>s,</w:t>
      </w:r>
      <w:r w:rsidR="6E5B7225" w:rsidRPr="00189B62">
        <w:rPr>
          <w:rFonts w:ascii="Garamond" w:eastAsia="Garamond" w:hAnsi="Garamond" w:cs="Garamond"/>
          <w:color w:val="000000" w:themeColor="text1"/>
        </w:rPr>
        <w:t xml:space="preserve"> </w:t>
      </w:r>
      <w:r w:rsidR="48D8ECFD" w:rsidRPr="00189B62">
        <w:rPr>
          <w:rFonts w:ascii="Garamond" w:eastAsia="Garamond" w:hAnsi="Garamond" w:cs="Garamond"/>
          <w:color w:val="000000" w:themeColor="text1"/>
        </w:rPr>
        <w:t>annual cooling load,</w:t>
      </w:r>
      <w:r w:rsidR="10BD5CFE" w:rsidRPr="00189B62">
        <w:rPr>
          <w:rFonts w:ascii="Garamond" w:eastAsia="Garamond" w:hAnsi="Garamond" w:cs="Garamond"/>
          <w:color w:val="000000" w:themeColor="text1"/>
        </w:rPr>
        <w:t xml:space="preserve"> </w:t>
      </w:r>
      <w:r w:rsidR="1E084D86" w:rsidRPr="00189B62">
        <w:rPr>
          <w:rFonts w:ascii="Garamond" w:eastAsia="Garamond" w:hAnsi="Garamond" w:cs="Garamond"/>
          <w:color w:val="000000" w:themeColor="text1"/>
        </w:rPr>
        <w:t xml:space="preserve">and subsequent energy usage </w:t>
      </w:r>
      <w:r w:rsidR="10BD5CFE" w:rsidRPr="00189B62">
        <w:rPr>
          <w:rFonts w:ascii="Garamond" w:eastAsia="Garamond" w:hAnsi="Garamond" w:cs="Garamond"/>
          <w:color w:val="000000" w:themeColor="text1"/>
        </w:rPr>
        <w:t>(Dominguez et al., 2011).</w:t>
      </w:r>
    </w:p>
    <w:p w14:paraId="12FF56A9" w14:textId="73BBA2AF" w:rsidR="7723FF5B" w:rsidRDefault="7723FF5B" w:rsidP="7723FF5B">
      <w:pPr>
        <w:spacing w:after="0" w:line="240" w:lineRule="auto"/>
        <w:rPr>
          <w:rFonts w:ascii="Garamond" w:eastAsia="Garamond" w:hAnsi="Garamond" w:cs="Garamond"/>
          <w:color w:val="000000" w:themeColor="text1"/>
        </w:rPr>
      </w:pPr>
    </w:p>
    <w:p w14:paraId="14674CC5" w14:textId="234CB69C" w:rsidR="37AAEAF4" w:rsidRDefault="6CBF7ACE" w:rsidP="7723FF5B">
      <w:pPr>
        <w:spacing w:after="0" w:line="240" w:lineRule="auto"/>
        <w:rPr>
          <w:rFonts w:ascii="Garamond" w:hAnsi="Garamond"/>
        </w:rPr>
      </w:pPr>
      <w:r w:rsidRPr="4E916F09">
        <w:rPr>
          <w:rFonts w:ascii="Garamond" w:hAnsi="Garamond"/>
        </w:rPr>
        <w:t>Th</w:t>
      </w:r>
      <w:r w:rsidR="00772DFC">
        <w:rPr>
          <w:rFonts w:ascii="Garamond" w:hAnsi="Garamond"/>
        </w:rPr>
        <w:t>is</w:t>
      </w:r>
      <w:r w:rsidRPr="4E916F09">
        <w:rPr>
          <w:rFonts w:ascii="Garamond" w:hAnsi="Garamond"/>
        </w:rPr>
        <w:t xml:space="preserve"> project’s study area is the city of </w:t>
      </w:r>
      <w:r w:rsidR="02498127" w:rsidRPr="4E916F09">
        <w:rPr>
          <w:rFonts w:ascii="Garamond" w:hAnsi="Garamond"/>
        </w:rPr>
        <w:t>Huntsville, Alabama</w:t>
      </w:r>
      <w:r w:rsidR="5ACDE2FD" w:rsidRPr="4E916F09">
        <w:rPr>
          <w:rFonts w:ascii="Garamond" w:hAnsi="Garamond"/>
        </w:rPr>
        <w:t xml:space="preserve">. </w:t>
      </w:r>
      <w:r w:rsidR="5C0E4F15" w:rsidRPr="4E916F09">
        <w:rPr>
          <w:rFonts w:ascii="Garamond" w:hAnsi="Garamond"/>
        </w:rPr>
        <w:t>Huntsville</w:t>
      </w:r>
      <w:r w:rsidR="430C2B9B" w:rsidRPr="4E916F09">
        <w:rPr>
          <w:rFonts w:ascii="Garamond" w:hAnsi="Garamond"/>
        </w:rPr>
        <w:t>’s</w:t>
      </w:r>
      <w:r w:rsidR="5C0E4F15" w:rsidRPr="4E916F09">
        <w:rPr>
          <w:rFonts w:ascii="Garamond" w:hAnsi="Garamond"/>
        </w:rPr>
        <w:t xml:space="preserve"> </w:t>
      </w:r>
      <w:r w:rsidR="637F2786" w:rsidRPr="4E916F09">
        <w:rPr>
          <w:rFonts w:ascii="Garamond" w:hAnsi="Garamond"/>
        </w:rPr>
        <w:t>population grew 26.3%</w:t>
      </w:r>
      <w:r w:rsidR="6514DBBD" w:rsidRPr="4E916F09">
        <w:rPr>
          <w:rFonts w:ascii="Garamond" w:hAnsi="Garamond"/>
        </w:rPr>
        <w:t xml:space="preserve"> from 2010 to 2022, </w:t>
      </w:r>
      <w:r w:rsidR="13910E00" w:rsidRPr="4E916F09">
        <w:rPr>
          <w:rFonts w:ascii="Garamond" w:hAnsi="Garamond"/>
        </w:rPr>
        <w:t>more than three times the national rate of 7.95% over the same period</w:t>
      </w:r>
      <w:r w:rsidR="376ACA0C" w:rsidRPr="4E916F09">
        <w:rPr>
          <w:rFonts w:ascii="Garamond" w:hAnsi="Garamond"/>
        </w:rPr>
        <w:t xml:space="preserve"> (City of Huntsville, 2023; U</w:t>
      </w:r>
      <w:r w:rsidR="7BF2137F" w:rsidRPr="4E916F09">
        <w:rPr>
          <w:rFonts w:ascii="Garamond" w:hAnsi="Garamond"/>
        </w:rPr>
        <w:t>SCB, 2022; USCB, 2021)</w:t>
      </w:r>
      <w:r w:rsidR="73016F14" w:rsidRPr="4E916F09">
        <w:rPr>
          <w:rFonts w:ascii="Garamond" w:hAnsi="Garamond"/>
        </w:rPr>
        <w:t>.</w:t>
      </w:r>
      <w:r w:rsidR="0BE9F88B" w:rsidRPr="4E916F09">
        <w:rPr>
          <w:rFonts w:ascii="Garamond" w:hAnsi="Garamond"/>
        </w:rPr>
        <w:t xml:space="preserve"> Most of the city’s recent urban expansion has </w:t>
      </w:r>
      <w:r w:rsidR="2B708E5F" w:rsidRPr="4E916F09">
        <w:rPr>
          <w:rFonts w:ascii="Garamond" w:hAnsi="Garamond"/>
        </w:rPr>
        <w:t xml:space="preserve">been from the conversion of agricultural </w:t>
      </w:r>
      <w:r w:rsidR="2B708E5F" w:rsidRPr="4E916F09">
        <w:rPr>
          <w:rFonts w:ascii="Garamond" w:hAnsi="Garamond"/>
        </w:rPr>
        <w:lastRenderedPageBreak/>
        <w:t>land</w:t>
      </w:r>
      <w:r w:rsidR="10E476DF" w:rsidRPr="4E916F09">
        <w:rPr>
          <w:rFonts w:ascii="Garamond" w:hAnsi="Garamond"/>
        </w:rPr>
        <w:t xml:space="preserve">, and the </w:t>
      </w:r>
      <w:r w:rsidR="3D06AFA9" w:rsidRPr="4E916F09">
        <w:rPr>
          <w:rFonts w:ascii="Garamond" w:hAnsi="Garamond"/>
        </w:rPr>
        <w:t>city</w:t>
      </w:r>
      <w:r w:rsidR="10E476DF" w:rsidRPr="4E916F09">
        <w:rPr>
          <w:rFonts w:ascii="Garamond" w:hAnsi="Garamond"/>
        </w:rPr>
        <w:t xml:space="preserve"> is interested in learning how this growth affects Huntsville’s vulnerability to </w:t>
      </w:r>
      <w:r w:rsidR="7F28F00D" w:rsidRPr="4E916F09">
        <w:rPr>
          <w:rFonts w:ascii="Garamond" w:hAnsi="Garamond"/>
        </w:rPr>
        <w:t>the problems associated with the UHI</w:t>
      </w:r>
      <w:r w:rsidR="2B708E5F" w:rsidRPr="4E916F09">
        <w:rPr>
          <w:rFonts w:ascii="Garamond" w:hAnsi="Garamond"/>
        </w:rPr>
        <w:t xml:space="preserve"> </w:t>
      </w:r>
      <w:r w:rsidR="19FE3438" w:rsidRPr="4E916F09">
        <w:rPr>
          <w:rFonts w:ascii="Garamond" w:hAnsi="Garamond"/>
        </w:rPr>
        <w:t xml:space="preserve">(City of Huntsville, personal communication, </w:t>
      </w:r>
      <w:r w:rsidR="575ECEB9" w:rsidRPr="4E916F09">
        <w:rPr>
          <w:rFonts w:ascii="Garamond" w:hAnsi="Garamond"/>
        </w:rPr>
        <w:t>June 13, 2023)</w:t>
      </w:r>
      <w:r w:rsidR="1442AB1D" w:rsidRPr="4E916F09">
        <w:rPr>
          <w:rFonts w:ascii="Garamond" w:hAnsi="Garamond"/>
        </w:rPr>
        <w:t>.</w:t>
      </w:r>
      <w:r w:rsidR="7869BB1E" w:rsidRPr="4E916F09">
        <w:rPr>
          <w:rFonts w:ascii="Garamond" w:hAnsi="Garamond"/>
        </w:rPr>
        <w:t xml:space="preserve"> </w:t>
      </w:r>
    </w:p>
    <w:p w14:paraId="08B8653F" w14:textId="4043C41A" w:rsidR="00C15E9C" w:rsidRPr="0066138C" w:rsidRDefault="00C15E9C" w:rsidP="7723FF5B">
      <w:pPr>
        <w:spacing w:after="0" w:line="240" w:lineRule="auto"/>
        <w:rPr>
          <w:rFonts w:ascii="Garamond" w:hAnsi="Garamond"/>
        </w:rPr>
      </w:pPr>
    </w:p>
    <w:p w14:paraId="2DE6A585" w14:textId="50598BEA" w:rsidR="00C15E9C" w:rsidRPr="0066138C" w:rsidRDefault="56B44A3C" w:rsidP="7723FF5B">
      <w:pPr>
        <w:spacing w:after="0" w:line="240" w:lineRule="auto"/>
        <w:rPr>
          <w:rFonts w:ascii="Garamond" w:eastAsia="Garamond" w:hAnsi="Garamond" w:cs="Garamond"/>
          <w:color w:val="000000" w:themeColor="text1"/>
        </w:rPr>
      </w:pPr>
      <w:r w:rsidRPr="4E916F09">
        <w:rPr>
          <w:rFonts w:ascii="Garamond" w:eastAsia="Garamond" w:hAnsi="Garamond" w:cs="Garamond"/>
          <w:color w:val="000000" w:themeColor="text1"/>
        </w:rPr>
        <w:t xml:space="preserve">The </w:t>
      </w:r>
      <w:r w:rsidR="00772DFC">
        <w:rPr>
          <w:rFonts w:ascii="Garamond" w:eastAsia="Garamond" w:hAnsi="Garamond" w:cs="Garamond"/>
          <w:color w:val="000000" w:themeColor="text1"/>
        </w:rPr>
        <w:t>first-term</w:t>
      </w:r>
      <w:r w:rsidR="46273C22" w:rsidRPr="4E916F09">
        <w:rPr>
          <w:rFonts w:ascii="Garamond" w:eastAsia="Garamond" w:hAnsi="Garamond" w:cs="Garamond"/>
          <w:color w:val="000000" w:themeColor="text1"/>
        </w:rPr>
        <w:t xml:space="preserve"> team</w:t>
      </w:r>
      <w:r w:rsidRPr="4E916F09">
        <w:rPr>
          <w:rFonts w:ascii="Garamond" w:eastAsia="Garamond" w:hAnsi="Garamond" w:cs="Garamond"/>
          <w:color w:val="000000" w:themeColor="text1"/>
        </w:rPr>
        <w:t xml:space="preserve"> utilized Earth observations </w:t>
      </w:r>
      <w:r w:rsidR="5ACEB7B1" w:rsidRPr="4E916F09">
        <w:rPr>
          <w:rFonts w:ascii="Garamond" w:eastAsia="Garamond" w:hAnsi="Garamond" w:cs="Garamond"/>
          <w:color w:val="000000" w:themeColor="text1"/>
        </w:rPr>
        <w:t>and</w:t>
      </w:r>
      <w:r w:rsidRPr="4E916F09">
        <w:rPr>
          <w:rFonts w:ascii="Garamond" w:eastAsia="Garamond" w:hAnsi="Garamond" w:cs="Garamond"/>
          <w:color w:val="000000" w:themeColor="text1"/>
        </w:rPr>
        <w:t xml:space="preserve"> ancillary datasets to create products to assist the </w:t>
      </w:r>
      <w:r w:rsidR="436D460D" w:rsidRPr="4E916F09">
        <w:rPr>
          <w:rFonts w:ascii="Garamond" w:eastAsia="Garamond" w:hAnsi="Garamond" w:cs="Garamond"/>
          <w:color w:val="000000" w:themeColor="text1"/>
        </w:rPr>
        <w:t>city</w:t>
      </w:r>
      <w:r w:rsidRPr="4E916F09">
        <w:rPr>
          <w:rFonts w:ascii="Garamond" w:eastAsia="Garamond" w:hAnsi="Garamond" w:cs="Garamond"/>
          <w:color w:val="000000" w:themeColor="text1"/>
        </w:rPr>
        <w:t xml:space="preserve"> </w:t>
      </w:r>
      <w:r w:rsidR="1DAB7870" w:rsidRPr="4E916F09">
        <w:rPr>
          <w:rFonts w:ascii="Garamond" w:eastAsia="Garamond" w:hAnsi="Garamond" w:cs="Garamond"/>
          <w:color w:val="000000" w:themeColor="text1"/>
        </w:rPr>
        <w:t xml:space="preserve">in </w:t>
      </w:r>
      <w:r w:rsidR="1502EA71" w:rsidRPr="4E916F09">
        <w:rPr>
          <w:rFonts w:ascii="Garamond" w:eastAsia="Garamond" w:hAnsi="Garamond" w:cs="Garamond"/>
          <w:color w:val="000000" w:themeColor="text1"/>
        </w:rPr>
        <w:t xml:space="preserve">identifying </w:t>
      </w:r>
      <w:r w:rsidR="1DAB7870" w:rsidRPr="4E916F09">
        <w:rPr>
          <w:rFonts w:ascii="Garamond" w:eastAsia="Garamond" w:hAnsi="Garamond" w:cs="Garamond"/>
          <w:color w:val="000000" w:themeColor="text1"/>
        </w:rPr>
        <w:t>areas</w:t>
      </w:r>
      <w:r w:rsidR="242DCD70" w:rsidRPr="4E916F09">
        <w:rPr>
          <w:rFonts w:ascii="Garamond" w:eastAsia="Garamond" w:hAnsi="Garamond" w:cs="Garamond"/>
          <w:color w:val="000000" w:themeColor="text1"/>
        </w:rPr>
        <w:t xml:space="preserve"> </w:t>
      </w:r>
      <w:r w:rsidR="7F7B00BC" w:rsidRPr="4E916F09">
        <w:rPr>
          <w:rFonts w:ascii="Garamond" w:eastAsia="Garamond" w:hAnsi="Garamond" w:cs="Garamond"/>
          <w:color w:val="000000" w:themeColor="text1"/>
        </w:rPr>
        <w:t xml:space="preserve">affected </w:t>
      </w:r>
      <w:r w:rsidR="242DCD70" w:rsidRPr="4E916F09">
        <w:rPr>
          <w:rFonts w:ascii="Garamond" w:eastAsia="Garamond" w:hAnsi="Garamond" w:cs="Garamond"/>
          <w:color w:val="000000" w:themeColor="text1"/>
        </w:rPr>
        <w:t xml:space="preserve">by </w:t>
      </w:r>
      <w:r w:rsidR="21A5EB7A" w:rsidRPr="4E916F09">
        <w:rPr>
          <w:rFonts w:ascii="Garamond" w:eastAsia="Garamond" w:hAnsi="Garamond" w:cs="Garamond"/>
          <w:color w:val="000000" w:themeColor="text1"/>
        </w:rPr>
        <w:t>UHI</w:t>
      </w:r>
      <w:r w:rsidR="749ED983" w:rsidRPr="4E916F09">
        <w:rPr>
          <w:rFonts w:ascii="Garamond" w:eastAsia="Garamond" w:hAnsi="Garamond" w:cs="Garamond"/>
          <w:color w:val="000000" w:themeColor="text1"/>
        </w:rPr>
        <w:t>.</w:t>
      </w:r>
      <w:r w:rsidR="5524EDC9" w:rsidRPr="4E916F09">
        <w:rPr>
          <w:rFonts w:ascii="Garamond" w:eastAsia="Garamond" w:hAnsi="Garamond" w:cs="Garamond"/>
          <w:color w:val="000000" w:themeColor="text1"/>
        </w:rPr>
        <w:t xml:space="preserve"> </w:t>
      </w:r>
      <w:r w:rsidR="414AE7ED" w:rsidRPr="4E916F09">
        <w:rPr>
          <w:rFonts w:ascii="Garamond" w:eastAsia="Garamond" w:hAnsi="Garamond" w:cs="Garamond"/>
          <w:color w:val="000000" w:themeColor="text1"/>
        </w:rPr>
        <w:t>They calculated a</w:t>
      </w:r>
      <w:r w:rsidRPr="4E916F09">
        <w:rPr>
          <w:rFonts w:ascii="Garamond" w:eastAsia="Garamond" w:hAnsi="Garamond" w:cs="Garamond"/>
          <w:color w:val="000000" w:themeColor="text1"/>
        </w:rPr>
        <w:t>nnual land surface temperature (LST)</w:t>
      </w:r>
      <w:r w:rsidR="5C54524D" w:rsidRPr="4E916F09">
        <w:rPr>
          <w:rFonts w:ascii="Garamond" w:eastAsia="Garamond" w:hAnsi="Garamond" w:cs="Garamond"/>
          <w:color w:val="000000" w:themeColor="text1"/>
        </w:rPr>
        <w:t>,</w:t>
      </w:r>
      <w:r w:rsidRPr="4E916F09">
        <w:rPr>
          <w:rFonts w:ascii="Garamond" w:eastAsia="Garamond" w:hAnsi="Garamond" w:cs="Garamond"/>
          <w:color w:val="000000" w:themeColor="text1"/>
        </w:rPr>
        <w:t xml:space="preserve"> and </w:t>
      </w:r>
      <w:r w:rsidR="68B516E3" w:rsidRPr="4E916F09">
        <w:rPr>
          <w:rFonts w:ascii="Garamond" w:eastAsia="Garamond" w:hAnsi="Garamond" w:cs="Garamond"/>
          <w:color w:val="000000" w:themeColor="text1"/>
        </w:rPr>
        <w:t xml:space="preserve">derived </w:t>
      </w:r>
      <w:r w:rsidRPr="4E916F09">
        <w:rPr>
          <w:rFonts w:ascii="Garamond" w:eastAsia="Garamond" w:hAnsi="Garamond" w:cs="Garamond"/>
          <w:color w:val="000000" w:themeColor="text1"/>
        </w:rPr>
        <w:t xml:space="preserve">land cover classes to distinguish trees, vegetation, impervious surfaces, and water. </w:t>
      </w:r>
      <w:r w:rsidR="26D3697B" w:rsidRPr="4E916F09">
        <w:rPr>
          <w:rFonts w:ascii="Garamond" w:eastAsia="Garamond" w:hAnsi="Garamond" w:cs="Garamond"/>
          <w:color w:val="000000" w:themeColor="text1"/>
        </w:rPr>
        <w:t>The team found that f</w:t>
      </w:r>
      <w:r w:rsidRPr="4E916F09">
        <w:rPr>
          <w:rFonts w:ascii="Garamond" w:eastAsia="Garamond" w:hAnsi="Garamond" w:cs="Garamond"/>
          <w:color w:val="000000" w:themeColor="text1"/>
        </w:rPr>
        <w:t xml:space="preserve">rom 2010 to 2019, LST increased approximately 4°F for all census tracts within the city </w:t>
      </w:r>
      <w:r w:rsidR="6405285D" w:rsidRPr="4E916F09">
        <w:rPr>
          <w:rFonts w:ascii="Garamond" w:eastAsia="Garamond" w:hAnsi="Garamond" w:cs="Garamond"/>
          <w:color w:val="000000" w:themeColor="text1"/>
        </w:rPr>
        <w:t>while</w:t>
      </w:r>
      <w:r w:rsidRPr="4E916F09">
        <w:rPr>
          <w:rFonts w:ascii="Garamond" w:eastAsia="Garamond" w:hAnsi="Garamond" w:cs="Garamond"/>
          <w:color w:val="000000" w:themeColor="text1"/>
        </w:rPr>
        <w:t xml:space="preserve"> the total amount of tree cover increased by approximately 3%</w:t>
      </w:r>
      <w:r w:rsidR="00772DFC">
        <w:rPr>
          <w:rFonts w:ascii="Garamond" w:eastAsia="Garamond" w:hAnsi="Garamond" w:cs="Garamond"/>
          <w:color w:val="000000" w:themeColor="text1"/>
        </w:rPr>
        <w:t xml:space="preserve"> (Paris et al., 2020)</w:t>
      </w:r>
      <w:r w:rsidRPr="4E916F09">
        <w:rPr>
          <w:rFonts w:ascii="Garamond" w:eastAsia="Garamond" w:hAnsi="Garamond" w:cs="Garamond"/>
          <w:color w:val="000000" w:themeColor="text1"/>
        </w:rPr>
        <w:t>.</w:t>
      </w:r>
    </w:p>
    <w:p w14:paraId="2D3B5793" w14:textId="63B86E87" w:rsidR="7723FF5B" w:rsidRDefault="7723FF5B" w:rsidP="7723FF5B">
      <w:pPr>
        <w:spacing w:after="0" w:line="240" w:lineRule="auto"/>
        <w:rPr>
          <w:rFonts w:ascii="Garamond" w:hAnsi="Garamond"/>
        </w:rPr>
      </w:pPr>
    </w:p>
    <w:p w14:paraId="3575105A" w14:textId="7B1BB557" w:rsidR="00772DFC" w:rsidRDefault="00772DFC" w:rsidP="7723FF5B">
      <w:pPr>
        <w:spacing w:after="0" w:line="240" w:lineRule="auto"/>
        <w:rPr>
          <w:rFonts w:ascii="Garamond" w:hAnsi="Garamond"/>
        </w:rPr>
      </w:pPr>
      <w:r w:rsidRPr="66BB4BCE">
        <w:rPr>
          <w:rFonts w:ascii="Garamond" w:hAnsi="Garamond"/>
        </w:rPr>
        <w:t>Th</w:t>
      </w:r>
      <w:r>
        <w:rPr>
          <w:rFonts w:ascii="Garamond" w:hAnsi="Garamond"/>
        </w:rPr>
        <w:t>is</w:t>
      </w:r>
      <w:r w:rsidRPr="66BB4BCE">
        <w:rPr>
          <w:rFonts w:ascii="Garamond" w:hAnsi="Garamond"/>
        </w:rPr>
        <w:t xml:space="preserve"> team chose a study period from 2019 to 2022 to include more recent data than the 2010–2019 study period of the previous term of the project and to account for trees planting from 2020 onward. The team used Earth observations from June 1 to August 31 — the meteorological summer of each year — for consistency with the first term, and because the UHI effect is more pronounced during these months (Imhoff, et al., 2010).</w:t>
      </w:r>
    </w:p>
    <w:p w14:paraId="32752457" w14:textId="77777777" w:rsidR="00772DFC" w:rsidRDefault="00772DFC" w:rsidP="7723FF5B">
      <w:pPr>
        <w:spacing w:after="0" w:line="240" w:lineRule="auto"/>
        <w:rPr>
          <w:rFonts w:ascii="Garamond" w:hAnsi="Garamond"/>
        </w:rPr>
      </w:pPr>
    </w:p>
    <w:p w14:paraId="7C9D709B" w14:textId="20BE5C67" w:rsidR="00C15E9C" w:rsidRPr="0066138C" w:rsidRDefault="4D28AC71" w:rsidP="7723FF5B">
      <w:pPr>
        <w:spacing w:after="0" w:line="240" w:lineRule="auto"/>
        <w:rPr>
          <w:rFonts w:ascii="Garamond" w:hAnsi="Garamond"/>
          <w:b/>
          <w:bCs/>
          <w:i/>
          <w:iCs/>
        </w:rPr>
      </w:pPr>
      <w:r w:rsidRPr="7723FF5B">
        <w:rPr>
          <w:rFonts w:ascii="Garamond" w:hAnsi="Garamond"/>
          <w:b/>
          <w:bCs/>
          <w:i/>
          <w:iCs/>
        </w:rPr>
        <w:t xml:space="preserve">2.2 </w:t>
      </w:r>
      <w:r w:rsidR="00C15E9C" w:rsidRPr="7723FF5B">
        <w:rPr>
          <w:rFonts w:ascii="Garamond" w:hAnsi="Garamond"/>
          <w:b/>
          <w:bCs/>
          <w:i/>
          <w:iCs/>
        </w:rPr>
        <w:t xml:space="preserve">Project </w:t>
      </w:r>
      <w:r w:rsidR="00B468A3" w:rsidRPr="7723FF5B">
        <w:rPr>
          <w:rFonts w:ascii="Garamond" w:hAnsi="Garamond"/>
          <w:b/>
          <w:bCs/>
          <w:i/>
          <w:iCs/>
        </w:rPr>
        <w:t>Partners &amp; Objectives</w:t>
      </w:r>
    </w:p>
    <w:p w14:paraId="68D728A1" w14:textId="74D36500" w:rsidR="57A1DCDD" w:rsidRDefault="52B244B2" w:rsidP="7723FF5B">
      <w:pPr>
        <w:spacing w:after="0" w:line="240" w:lineRule="auto"/>
        <w:rPr>
          <w:rFonts w:ascii="Garamond" w:hAnsi="Garamond"/>
        </w:rPr>
      </w:pPr>
      <w:r w:rsidRPr="7A5824BA">
        <w:rPr>
          <w:rFonts w:ascii="Garamond" w:hAnsi="Garamond"/>
        </w:rPr>
        <w:t xml:space="preserve">The team partnered with </w:t>
      </w:r>
      <w:r w:rsidR="69B78C4E" w:rsidRPr="7A5824BA">
        <w:rPr>
          <w:rFonts w:ascii="Garamond" w:hAnsi="Garamond"/>
        </w:rPr>
        <w:t xml:space="preserve">the City of Huntsville’s Director of </w:t>
      </w:r>
      <w:r w:rsidRPr="7A5824BA">
        <w:rPr>
          <w:rFonts w:ascii="Garamond" w:hAnsi="Garamond"/>
        </w:rPr>
        <w:t xml:space="preserve">Urban and Economic Development, Arborist </w:t>
      </w:r>
      <w:r w:rsidR="7EC3CDCA" w:rsidRPr="7A5824BA">
        <w:rPr>
          <w:rFonts w:ascii="Garamond" w:hAnsi="Garamond"/>
        </w:rPr>
        <w:t>within the</w:t>
      </w:r>
      <w:r w:rsidRPr="7A5824BA">
        <w:rPr>
          <w:rFonts w:ascii="Garamond" w:hAnsi="Garamond"/>
        </w:rPr>
        <w:t xml:space="preserve"> Landscape Management</w:t>
      </w:r>
      <w:r w:rsidR="7E556D98" w:rsidRPr="7A5824BA">
        <w:rPr>
          <w:rFonts w:ascii="Garamond" w:hAnsi="Garamond"/>
        </w:rPr>
        <w:t xml:space="preserve"> Department</w:t>
      </w:r>
      <w:r w:rsidRPr="7A5824BA">
        <w:rPr>
          <w:rFonts w:ascii="Garamond" w:hAnsi="Garamond"/>
        </w:rPr>
        <w:t xml:space="preserve">, and Geographic Information Systems (GIS) </w:t>
      </w:r>
      <w:r w:rsidR="16F7D45C" w:rsidRPr="630B102F">
        <w:rPr>
          <w:rFonts w:ascii="Garamond" w:hAnsi="Garamond"/>
        </w:rPr>
        <w:t>Manager</w:t>
      </w:r>
      <w:r w:rsidR="4E499667" w:rsidRPr="630B102F">
        <w:rPr>
          <w:rFonts w:ascii="Garamond" w:hAnsi="Garamond"/>
        </w:rPr>
        <w:t>.</w:t>
      </w:r>
      <w:r w:rsidRPr="7A5824BA">
        <w:rPr>
          <w:rFonts w:ascii="Garamond" w:hAnsi="Garamond"/>
        </w:rPr>
        <w:t xml:space="preserve"> </w:t>
      </w:r>
      <w:r w:rsidR="38BF0D45" w:rsidRPr="7A5824BA">
        <w:rPr>
          <w:rFonts w:ascii="Garamond" w:hAnsi="Garamond"/>
        </w:rPr>
        <w:t>D</w:t>
      </w:r>
      <w:r w:rsidRPr="7A5824BA">
        <w:rPr>
          <w:rFonts w:ascii="Garamond" w:hAnsi="Garamond"/>
        </w:rPr>
        <w:t>ecision-making capabilities and implementation processes vary among departments</w:t>
      </w:r>
      <w:r w:rsidR="596AF2A0" w:rsidRPr="7A5824BA">
        <w:rPr>
          <w:rFonts w:ascii="Garamond" w:hAnsi="Garamond"/>
        </w:rPr>
        <w:t>,</w:t>
      </w:r>
      <w:r w:rsidR="41F2F75A" w:rsidRPr="7A5824BA">
        <w:rPr>
          <w:rFonts w:ascii="Garamond" w:hAnsi="Garamond"/>
        </w:rPr>
        <w:t xml:space="preserve"> as e</w:t>
      </w:r>
      <w:r w:rsidRPr="7A5824BA">
        <w:rPr>
          <w:rFonts w:ascii="Garamond" w:hAnsi="Garamond"/>
        </w:rPr>
        <w:t>ach office collaborates with city leaders to develop policies an</w:t>
      </w:r>
      <w:r w:rsidR="3EDC509B" w:rsidRPr="7A5824BA">
        <w:rPr>
          <w:rFonts w:ascii="Garamond" w:hAnsi="Garamond"/>
        </w:rPr>
        <w:t xml:space="preserve">d </w:t>
      </w:r>
      <w:r w:rsidR="3981CCFD" w:rsidRPr="7A5824BA">
        <w:rPr>
          <w:rFonts w:ascii="Garamond" w:hAnsi="Garamond"/>
        </w:rPr>
        <w:t xml:space="preserve">sustainable </w:t>
      </w:r>
      <w:r w:rsidRPr="7A5824BA">
        <w:rPr>
          <w:rFonts w:ascii="Garamond" w:hAnsi="Garamond"/>
        </w:rPr>
        <w:t>plan</w:t>
      </w:r>
      <w:r w:rsidR="29B302D9" w:rsidRPr="7A5824BA">
        <w:rPr>
          <w:rFonts w:ascii="Garamond" w:hAnsi="Garamond"/>
        </w:rPr>
        <w:t>s</w:t>
      </w:r>
      <w:r w:rsidRPr="7A5824BA">
        <w:rPr>
          <w:rFonts w:ascii="Garamond" w:hAnsi="Garamond"/>
        </w:rPr>
        <w:t xml:space="preserve"> to increase tree cover, reducing the effects of </w:t>
      </w:r>
      <w:r w:rsidR="6E926FDE" w:rsidRPr="7A5824BA">
        <w:rPr>
          <w:rFonts w:ascii="Garamond" w:hAnsi="Garamond"/>
        </w:rPr>
        <w:t xml:space="preserve">the </w:t>
      </w:r>
      <w:r w:rsidRPr="7A5824BA">
        <w:rPr>
          <w:rFonts w:ascii="Garamond" w:hAnsi="Garamond"/>
        </w:rPr>
        <w:t>UHI in Huntsville. The city</w:t>
      </w:r>
      <w:r w:rsidR="2811F5A8" w:rsidRPr="7A5824BA">
        <w:rPr>
          <w:rFonts w:ascii="Garamond" w:hAnsi="Garamond"/>
        </w:rPr>
        <w:t xml:space="preserve"> currently does not </w:t>
      </w:r>
      <w:r w:rsidR="00772DFC">
        <w:rPr>
          <w:rFonts w:ascii="Garamond" w:hAnsi="Garamond"/>
        </w:rPr>
        <w:t>utilize</w:t>
      </w:r>
      <w:r w:rsidRPr="7A5824BA">
        <w:rPr>
          <w:rFonts w:ascii="Garamond" w:hAnsi="Garamond"/>
        </w:rPr>
        <w:t xml:space="preserve"> remote sensing products and hopes this </w:t>
      </w:r>
      <w:r w:rsidR="5F66220D" w:rsidRPr="7A5824BA">
        <w:rPr>
          <w:rFonts w:ascii="Garamond" w:hAnsi="Garamond"/>
        </w:rPr>
        <w:t>collaboration</w:t>
      </w:r>
      <w:r w:rsidRPr="7A5824BA">
        <w:rPr>
          <w:rFonts w:ascii="Garamond" w:hAnsi="Garamond"/>
        </w:rPr>
        <w:t xml:space="preserve"> will shed light on the various remote sensing and Google Earth Engine (GEE) products helpful in urban planning research.</w:t>
      </w:r>
    </w:p>
    <w:p w14:paraId="497D8DB8" w14:textId="7881B2E4" w:rsidR="7723FF5B" w:rsidRDefault="7723FF5B" w:rsidP="7723FF5B">
      <w:pPr>
        <w:spacing w:after="0" w:line="240" w:lineRule="auto"/>
        <w:rPr>
          <w:rFonts w:ascii="Garamond" w:eastAsia="Garamond" w:hAnsi="Garamond" w:cs="Garamond"/>
        </w:rPr>
      </w:pPr>
    </w:p>
    <w:p w14:paraId="765AA5C3" w14:textId="2BB06F32" w:rsidR="009A20ED" w:rsidRPr="0066138C" w:rsidRDefault="2E665DE0" w:rsidP="4E916F09">
      <w:pPr>
        <w:spacing w:after="0" w:line="240" w:lineRule="auto"/>
        <w:rPr>
          <w:rFonts w:ascii="Garamond" w:eastAsia="Garamond" w:hAnsi="Garamond" w:cs="Garamond"/>
        </w:rPr>
      </w:pPr>
      <w:r w:rsidRPr="4E916F09">
        <w:rPr>
          <w:rFonts w:ascii="Garamond" w:eastAsia="Garamond" w:hAnsi="Garamond" w:cs="Garamond"/>
        </w:rPr>
        <w:t xml:space="preserve">The partners </w:t>
      </w:r>
      <w:r w:rsidR="3F3AAD24" w:rsidRPr="4E916F09">
        <w:rPr>
          <w:rFonts w:ascii="Garamond" w:eastAsia="Garamond" w:hAnsi="Garamond" w:cs="Garamond"/>
        </w:rPr>
        <w:t>we</w:t>
      </w:r>
      <w:r w:rsidR="7F26C379" w:rsidRPr="4E916F09">
        <w:rPr>
          <w:rFonts w:ascii="Garamond" w:eastAsia="Garamond" w:hAnsi="Garamond" w:cs="Garamond"/>
        </w:rPr>
        <w:t>re</w:t>
      </w:r>
      <w:r w:rsidR="3BBB7FDB" w:rsidRPr="4E916F09">
        <w:rPr>
          <w:rFonts w:ascii="Garamond" w:eastAsia="Garamond" w:hAnsi="Garamond" w:cs="Garamond"/>
        </w:rPr>
        <w:t xml:space="preserve"> </w:t>
      </w:r>
      <w:r w:rsidRPr="4E916F09">
        <w:rPr>
          <w:rFonts w:ascii="Garamond" w:eastAsia="Garamond" w:hAnsi="Garamond" w:cs="Garamond"/>
        </w:rPr>
        <w:t xml:space="preserve">concerned about the </w:t>
      </w:r>
      <w:r w:rsidR="3DD9C439" w:rsidRPr="4E916F09">
        <w:rPr>
          <w:rFonts w:ascii="Garamond" w:eastAsia="Garamond" w:hAnsi="Garamond" w:cs="Garamond"/>
        </w:rPr>
        <w:t xml:space="preserve">effects of </w:t>
      </w:r>
      <w:r w:rsidRPr="4E916F09">
        <w:rPr>
          <w:rFonts w:ascii="Garamond" w:eastAsia="Garamond" w:hAnsi="Garamond" w:cs="Garamond"/>
        </w:rPr>
        <w:t xml:space="preserve">population growth and development on UHI. In partnership with the city, the project’s overall goal is to create a geodatabase </w:t>
      </w:r>
      <w:r w:rsidR="1D924D85" w:rsidRPr="4E916F09">
        <w:rPr>
          <w:rFonts w:ascii="Garamond" w:eastAsia="Garamond" w:hAnsi="Garamond" w:cs="Garamond"/>
        </w:rPr>
        <w:t>mapping the</w:t>
      </w:r>
      <w:r w:rsidRPr="4E916F09">
        <w:rPr>
          <w:rFonts w:ascii="Garamond" w:eastAsia="Garamond" w:hAnsi="Garamond" w:cs="Garamond"/>
        </w:rPr>
        <w:t xml:space="preserve"> UHI</w:t>
      </w:r>
      <w:r w:rsidR="419153DD" w:rsidRPr="4E916F09">
        <w:rPr>
          <w:rFonts w:ascii="Garamond" w:eastAsia="Garamond" w:hAnsi="Garamond" w:cs="Garamond"/>
        </w:rPr>
        <w:t>, which</w:t>
      </w:r>
      <w:r w:rsidRPr="4E916F09">
        <w:rPr>
          <w:rFonts w:ascii="Garamond" w:eastAsia="Garamond" w:hAnsi="Garamond" w:cs="Garamond"/>
        </w:rPr>
        <w:t xml:space="preserve"> the </w:t>
      </w:r>
      <w:r w:rsidR="5F912926" w:rsidRPr="4E916F09">
        <w:rPr>
          <w:rFonts w:ascii="Garamond" w:eastAsia="Garamond" w:hAnsi="Garamond" w:cs="Garamond"/>
        </w:rPr>
        <w:t>city</w:t>
      </w:r>
      <w:r w:rsidRPr="4E916F09">
        <w:rPr>
          <w:rFonts w:ascii="Garamond" w:eastAsia="Garamond" w:hAnsi="Garamond" w:cs="Garamond"/>
        </w:rPr>
        <w:t xml:space="preserve"> can use to</w:t>
      </w:r>
      <w:r w:rsidR="5F670565" w:rsidRPr="4E916F09">
        <w:rPr>
          <w:rFonts w:ascii="Garamond" w:eastAsia="Garamond" w:hAnsi="Garamond" w:cs="Garamond"/>
        </w:rPr>
        <w:t xml:space="preserve"> </w:t>
      </w:r>
      <w:r w:rsidR="5F670565" w:rsidRPr="4E916F09">
        <w:rPr>
          <w:rFonts w:ascii="Garamond" w:hAnsi="Garamond"/>
        </w:rPr>
        <w:t xml:space="preserve">identify </w:t>
      </w:r>
      <w:r w:rsidR="0A576768" w:rsidRPr="4E916F09">
        <w:rPr>
          <w:rFonts w:ascii="Garamond" w:hAnsi="Garamond"/>
        </w:rPr>
        <w:t xml:space="preserve">high-risk </w:t>
      </w:r>
      <w:r w:rsidR="5F670565" w:rsidRPr="4E916F09">
        <w:rPr>
          <w:rFonts w:ascii="Garamond" w:hAnsi="Garamond"/>
        </w:rPr>
        <w:t>areas and</w:t>
      </w:r>
      <w:r w:rsidRPr="4E916F09">
        <w:rPr>
          <w:rFonts w:ascii="Garamond" w:eastAsia="Garamond" w:hAnsi="Garamond" w:cs="Garamond"/>
        </w:rPr>
        <w:t xml:space="preserve"> i</w:t>
      </w:r>
      <w:r w:rsidR="3ABFC898" w:rsidRPr="4E916F09">
        <w:rPr>
          <w:rFonts w:ascii="Garamond" w:eastAsia="Garamond" w:hAnsi="Garamond" w:cs="Garamond"/>
        </w:rPr>
        <w:t>nform</w:t>
      </w:r>
      <w:r w:rsidRPr="4E916F09">
        <w:rPr>
          <w:rFonts w:ascii="Garamond" w:eastAsia="Garamond" w:hAnsi="Garamond" w:cs="Garamond"/>
        </w:rPr>
        <w:t xml:space="preserve"> mitigation strategies. The </w:t>
      </w:r>
      <w:r w:rsidR="134A930C" w:rsidRPr="4E916F09">
        <w:rPr>
          <w:rFonts w:ascii="Garamond" w:eastAsia="Garamond" w:hAnsi="Garamond" w:cs="Garamond"/>
        </w:rPr>
        <w:t xml:space="preserve">project’s </w:t>
      </w:r>
      <w:r w:rsidRPr="4E916F09">
        <w:rPr>
          <w:rFonts w:ascii="Garamond" w:eastAsia="Garamond" w:hAnsi="Garamond" w:cs="Garamond"/>
        </w:rPr>
        <w:t>objectives are</w:t>
      </w:r>
      <w:r w:rsidR="7969F645" w:rsidRPr="4E916F09">
        <w:rPr>
          <w:rFonts w:ascii="Garamond" w:eastAsia="Garamond" w:hAnsi="Garamond" w:cs="Garamond"/>
        </w:rPr>
        <w:t xml:space="preserve"> to</w:t>
      </w:r>
      <w:r w:rsidRPr="4E916F09">
        <w:rPr>
          <w:rFonts w:ascii="Garamond" w:eastAsia="Garamond" w:hAnsi="Garamond" w:cs="Garamond"/>
        </w:rPr>
        <w:t xml:space="preserve"> analyze Landsat,</w:t>
      </w:r>
      <w:r w:rsidR="1AFE8C2D" w:rsidRPr="4E916F09">
        <w:rPr>
          <w:rFonts w:ascii="Garamond" w:eastAsia="Garamond" w:hAnsi="Garamond" w:cs="Garamond"/>
        </w:rPr>
        <w:t xml:space="preserve"> National Land Cover Database</w:t>
      </w:r>
      <w:r w:rsidRPr="4E916F09">
        <w:rPr>
          <w:rFonts w:ascii="Garamond" w:eastAsia="Garamond" w:hAnsi="Garamond" w:cs="Garamond"/>
        </w:rPr>
        <w:t xml:space="preserve"> </w:t>
      </w:r>
      <w:r w:rsidR="31186EE7" w:rsidRPr="4E916F09">
        <w:rPr>
          <w:rFonts w:ascii="Garamond" w:eastAsia="Garamond" w:hAnsi="Garamond" w:cs="Garamond"/>
        </w:rPr>
        <w:t>(</w:t>
      </w:r>
      <w:r w:rsidRPr="4E916F09">
        <w:rPr>
          <w:rFonts w:ascii="Garamond" w:eastAsia="Garamond" w:hAnsi="Garamond" w:cs="Garamond"/>
        </w:rPr>
        <w:t>NLCD</w:t>
      </w:r>
      <w:r w:rsidR="20D4A982" w:rsidRPr="4E916F09">
        <w:rPr>
          <w:rFonts w:ascii="Garamond" w:eastAsia="Garamond" w:hAnsi="Garamond" w:cs="Garamond"/>
        </w:rPr>
        <w:t>)</w:t>
      </w:r>
      <w:r w:rsidRPr="4E916F09">
        <w:rPr>
          <w:rFonts w:ascii="Garamond" w:eastAsia="Garamond" w:hAnsi="Garamond" w:cs="Garamond"/>
        </w:rPr>
        <w:t xml:space="preserve">, </w:t>
      </w:r>
      <w:r w:rsidR="67BBC091" w:rsidRPr="4E916F09">
        <w:rPr>
          <w:rFonts w:ascii="Garamond" w:eastAsia="Garamond" w:hAnsi="Garamond" w:cs="Garamond"/>
        </w:rPr>
        <w:t>and International Space Station</w:t>
      </w:r>
      <w:r w:rsidRPr="4E916F09">
        <w:rPr>
          <w:rFonts w:ascii="Garamond" w:eastAsia="Garamond" w:hAnsi="Garamond" w:cs="Garamond"/>
        </w:rPr>
        <w:t xml:space="preserve"> </w:t>
      </w:r>
      <w:r w:rsidR="1B48D439" w:rsidRPr="4E916F09">
        <w:rPr>
          <w:rFonts w:ascii="Garamond" w:eastAsia="Times New Roman" w:hAnsi="Garamond" w:cs="Arial"/>
        </w:rPr>
        <w:t>ECOsystem Spaceborne Thermal Radiometer Experiment on Space Station</w:t>
      </w:r>
      <w:r w:rsidR="1B48D439" w:rsidRPr="4E916F09">
        <w:rPr>
          <w:rFonts w:ascii="Garamond" w:eastAsia="Garamond" w:hAnsi="Garamond" w:cs="Garamond"/>
        </w:rPr>
        <w:t xml:space="preserve"> (</w:t>
      </w:r>
      <w:r w:rsidR="0325A797" w:rsidRPr="4E916F09">
        <w:rPr>
          <w:rFonts w:ascii="Garamond" w:eastAsia="Garamond" w:hAnsi="Garamond" w:cs="Garamond"/>
        </w:rPr>
        <w:t xml:space="preserve">ISS </w:t>
      </w:r>
      <w:r w:rsidRPr="4E916F09">
        <w:rPr>
          <w:rFonts w:ascii="Garamond" w:eastAsia="Garamond" w:hAnsi="Garamond" w:cs="Garamond"/>
        </w:rPr>
        <w:t>ECOSTRESS</w:t>
      </w:r>
      <w:r w:rsidR="387A7ECA" w:rsidRPr="4E916F09">
        <w:rPr>
          <w:rFonts w:ascii="Garamond" w:eastAsia="Garamond" w:hAnsi="Garamond" w:cs="Garamond"/>
        </w:rPr>
        <w:t>)</w:t>
      </w:r>
      <w:r w:rsidRPr="4E916F09">
        <w:rPr>
          <w:rFonts w:ascii="Garamond" w:eastAsia="Garamond" w:hAnsi="Garamond" w:cs="Garamond"/>
        </w:rPr>
        <w:t xml:space="preserve"> to </w:t>
      </w:r>
      <w:r w:rsidR="2C17598D" w:rsidRPr="4E916F09">
        <w:rPr>
          <w:rFonts w:ascii="Garamond" w:eastAsia="Garamond" w:hAnsi="Garamond" w:cs="Garamond"/>
        </w:rPr>
        <w:t xml:space="preserve">quantify changes in LST and land cover over </w:t>
      </w:r>
      <w:r w:rsidR="700E569E" w:rsidRPr="4E916F09">
        <w:rPr>
          <w:rFonts w:ascii="Garamond" w:eastAsia="Garamond" w:hAnsi="Garamond" w:cs="Garamond"/>
        </w:rPr>
        <w:t>time and</w:t>
      </w:r>
      <w:r w:rsidR="2C17598D" w:rsidRPr="4E916F09">
        <w:rPr>
          <w:rFonts w:ascii="Garamond" w:eastAsia="Garamond" w:hAnsi="Garamond" w:cs="Garamond"/>
        </w:rPr>
        <w:t xml:space="preserve"> identify potential correlation with urban development</w:t>
      </w:r>
      <w:r w:rsidR="5DE2F7B6" w:rsidRPr="4E916F09">
        <w:rPr>
          <w:rFonts w:ascii="Garamond" w:eastAsia="Garamond" w:hAnsi="Garamond" w:cs="Garamond"/>
        </w:rPr>
        <w:t>,</w:t>
      </w:r>
      <w:r w:rsidR="2C17598D" w:rsidRPr="4E916F09">
        <w:rPr>
          <w:rFonts w:ascii="Garamond" w:eastAsia="Garamond" w:hAnsi="Garamond" w:cs="Garamond"/>
        </w:rPr>
        <w:t xml:space="preserve"> map the extent of the UHI in </w:t>
      </w:r>
      <w:r w:rsidR="0E13E783" w:rsidRPr="4E916F09">
        <w:rPr>
          <w:rFonts w:ascii="Garamond" w:eastAsia="Garamond" w:hAnsi="Garamond" w:cs="Garamond"/>
        </w:rPr>
        <w:t>Huntsville</w:t>
      </w:r>
      <w:r w:rsidR="3ABA54FB" w:rsidRPr="4E916F09">
        <w:rPr>
          <w:rFonts w:ascii="Garamond" w:eastAsia="Garamond" w:hAnsi="Garamond" w:cs="Garamond"/>
        </w:rPr>
        <w:t>,</w:t>
      </w:r>
      <w:r w:rsidR="0E13E783" w:rsidRPr="4E916F09">
        <w:rPr>
          <w:rFonts w:ascii="Garamond" w:eastAsia="Garamond" w:hAnsi="Garamond" w:cs="Garamond"/>
        </w:rPr>
        <w:t xml:space="preserve"> and classify roof and pavement materials. </w:t>
      </w:r>
    </w:p>
    <w:p w14:paraId="6B7661DF" w14:textId="3E313D9C" w:rsidR="009A20ED" w:rsidRPr="0066138C" w:rsidRDefault="009A20ED" w:rsidP="4E916F09">
      <w:pPr>
        <w:spacing w:after="0" w:line="240" w:lineRule="auto"/>
        <w:rPr>
          <w:rFonts w:ascii="Garamond" w:eastAsia="Garamond" w:hAnsi="Garamond" w:cs="Garamond"/>
        </w:rPr>
      </w:pPr>
    </w:p>
    <w:p w14:paraId="799E4EC0" w14:textId="1FD40566" w:rsidR="009A20ED" w:rsidRPr="0066138C" w:rsidRDefault="469E6323" w:rsidP="4533150F">
      <w:pPr>
        <w:pStyle w:val="Heading1"/>
        <w:spacing w:before="0" w:line="240" w:lineRule="auto"/>
      </w:pPr>
      <w:r w:rsidRPr="4533150F">
        <w:rPr>
          <w:rFonts w:ascii="Garamond" w:hAnsi="Garamond"/>
        </w:rPr>
        <w:t>3. Methodology</w:t>
      </w:r>
    </w:p>
    <w:p w14:paraId="07030AA3" w14:textId="22936D04" w:rsidR="00189B62" w:rsidRDefault="047A8EC5" w:rsidP="00189B62">
      <w:pPr>
        <w:spacing w:after="0" w:line="240" w:lineRule="auto"/>
        <w:rPr>
          <w:rFonts w:ascii="Garamond" w:eastAsia="Times New Roman" w:hAnsi="Garamond" w:cs="Arial"/>
        </w:rPr>
      </w:pPr>
      <w:r w:rsidRPr="4533150F">
        <w:rPr>
          <w:rFonts w:ascii="Garamond" w:hAnsi="Garamond" w:cs="Arial"/>
          <w:b/>
          <w:bCs/>
          <w:i/>
          <w:iCs/>
        </w:rPr>
        <w:t xml:space="preserve">3.1 </w:t>
      </w:r>
      <w:r w:rsidRPr="4533150F">
        <w:rPr>
          <w:rFonts w:ascii="Garamond" w:hAnsi="Garamond"/>
          <w:b/>
          <w:bCs/>
          <w:i/>
          <w:iCs/>
        </w:rPr>
        <w:t>Data Acquisition</w:t>
      </w:r>
      <w:r w:rsidRPr="4533150F">
        <w:rPr>
          <w:rFonts w:ascii="Garamond" w:hAnsi="Garamond" w:cs="Arial"/>
          <w:b/>
          <w:bCs/>
          <w:i/>
          <w:iCs/>
        </w:rPr>
        <w:t xml:space="preserve"> </w:t>
      </w:r>
    </w:p>
    <w:p w14:paraId="1C54EF33" w14:textId="4F855B2F" w:rsidR="6B189A93" w:rsidRDefault="475A2F17" w:rsidP="4533150F">
      <w:pPr>
        <w:spacing w:after="0" w:line="240" w:lineRule="auto"/>
        <w:rPr>
          <w:rFonts w:ascii="Garamond" w:eastAsia="Times New Roman" w:hAnsi="Garamond" w:cs="Arial"/>
          <w:i/>
          <w:iCs/>
        </w:rPr>
      </w:pPr>
      <w:r w:rsidRPr="4533150F">
        <w:rPr>
          <w:rFonts w:ascii="Garamond" w:eastAsia="Times New Roman" w:hAnsi="Garamond" w:cs="Arial"/>
          <w:i/>
          <w:iCs/>
        </w:rPr>
        <w:t xml:space="preserve">3.1.1 Land </w:t>
      </w:r>
      <w:r w:rsidR="64CDB2F8" w:rsidRPr="4533150F">
        <w:rPr>
          <w:rFonts w:ascii="Garamond" w:eastAsia="Times New Roman" w:hAnsi="Garamond" w:cs="Arial"/>
          <w:i/>
          <w:iCs/>
        </w:rPr>
        <w:t>C</w:t>
      </w:r>
      <w:r w:rsidRPr="4533150F">
        <w:rPr>
          <w:rFonts w:ascii="Garamond" w:eastAsia="Times New Roman" w:hAnsi="Garamond" w:cs="Arial"/>
          <w:i/>
          <w:iCs/>
        </w:rPr>
        <w:t>over</w:t>
      </w:r>
    </w:p>
    <w:p w14:paraId="699E0438" w14:textId="09BC3B60" w:rsidR="6FBF49CA" w:rsidRDefault="163A9226" w:rsidP="00189B62">
      <w:pPr>
        <w:spacing w:after="0" w:line="240" w:lineRule="auto"/>
        <w:rPr>
          <w:rFonts w:ascii="Garamond" w:eastAsia="Times New Roman" w:hAnsi="Garamond" w:cs="Arial"/>
        </w:rPr>
      </w:pPr>
      <w:r w:rsidRPr="4533150F">
        <w:rPr>
          <w:rFonts w:ascii="Garamond" w:eastAsia="Times New Roman" w:hAnsi="Garamond" w:cs="Arial"/>
        </w:rPr>
        <w:t xml:space="preserve">The team used </w:t>
      </w:r>
      <w:r w:rsidR="1D2E9BC2" w:rsidRPr="4533150F">
        <w:rPr>
          <w:rFonts w:ascii="Garamond" w:eastAsia="Times New Roman" w:hAnsi="Garamond" w:cs="Arial"/>
        </w:rPr>
        <w:t>Landsat 8 Collection 2 Tier 1 calibrate</w:t>
      </w:r>
      <w:r w:rsidR="54985E27" w:rsidRPr="4533150F">
        <w:rPr>
          <w:rFonts w:ascii="Garamond" w:eastAsia="Times New Roman" w:hAnsi="Garamond" w:cs="Arial"/>
        </w:rPr>
        <w:t>d</w:t>
      </w:r>
      <w:r w:rsidR="1D2E9BC2" w:rsidRPr="4533150F">
        <w:rPr>
          <w:rFonts w:ascii="Garamond" w:eastAsia="Times New Roman" w:hAnsi="Garamond" w:cs="Arial"/>
        </w:rPr>
        <w:t xml:space="preserve"> top-of-atmosphere (TOA) reflectance images from the operational Land Imager (OLI) instrument </w:t>
      </w:r>
      <w:r w:rsidR="19B337B8" w:rsidRPr="4533150F">
        <w:rPr>
          <w:rFonts w:ascii="Garamond" w:eastAsia="Times New Roman" w:hAnsi="Garamond" w:cs="Arial"/>
        </w:rPr>
        <w:t>to a</w:t>
      </w:r>
      <w:r w:rsidR="54E9C103" w:rsidRPr="4533150F">
        <w:rPr>
          <w:rFonts w:ascii="Garamond" w:eastAsia="Times New Roman" w:hAnsi="Garamond" w:cs="Arial"/>
        </w:rPr>
        <w:t>ss</w:t>
      </w:r>
      <w:r w:rsidR="19B337B8" w:rsidRPr="4533150F">
        <w:rPr>
          <w:rFonts w:ascii="Garamond" w:eastAsia="Times New Roman" w:hAnsi="Garamond" w:cs="Arial"/>
        </w:rPr>
        <w:t>ess impervious and vegetative surfaces</w:t>
      </w:r>
      <w:r w:rsidR="455AAF6E" w:rsidRPr="4533150F">
        <w:rPr>
          <w:rFonts w:ascii="Garamond" w:eastAsia="Times New Roman" w:hAnsi="Garamond" w:cs="Arial"/>
        </w:rPr>
        <w:t xml:space="preserve"> throughout the city</w:t>
      </w:r>
      <w:r w:rsidR="19B337B8" w:rsidRPr="4533150F">
        <w:rPr>
          <w:rFonts w:ascii="Garamond" w:eastAsia="Times New Roman" w:hAnsi="Garamond" w:cs="Arial"/>
        </w:rPr>
        <w:t xml:space="preserve">.  </w:t>
      </w:r>
      <w:r w:rsidR="1D2E9BC2" w:rsidRPr="4533150F">
        <w:rPr>
          <w:rFonts w:ascii="Garamond" w:eastAsia="Times New Roman" w:hAnsi="Garamond" w:cs="Arial"/>
        </w:rPr>
        <w:t>The team collected s</w:t>
      </w:r>
      <w:r w:rsidR="1EDA5C63" w:rsidRPr="4533150F">
        <w:rPr>
          <w:rFonts w:ascii="Garamond" w:eastAsia="Times New Roman" w:hAnsi="Garamond" w:cs="Arial"/>
        </w:rPr>
        <w:t>atellite imagery</w:t>
      </w:r>
      <w:r w:rsidR="1D2E9BC2" w:rsidRPr="4533150F">
        <w:rPr>
          <w:rFonts w:ascii="Garamond" w:eastAsia="Times New Roman" w:hAnsi="Garamond" w:cs="Arial"/>
        </w:rPr>
        <w:t xml:space="preserve"> from June 1</w:t>
      </w:r>
      <w:r w:rsidR="1D2E9BC2" w:rsidRPr="00342D72">
        <w:rPr>
          <w:rFonts w:ascii="Garamond" w:eastAsia="Times New Roman" w:hAnsi="Garamond" w:cs="Arial"/>
          <w:vertAlign w:val="superscript"/>
        </w:rPr>
        <w:t>st</w:t>
      </w:r>
      <w:r w:rsidR="00342D72">
        <w:rPr>
          <w:rFonts w:ascii="Garamond" w:eastAsia="Times New Roman" w:hAnsi="Garamond" w:cs="Arial"/>
        </w:rPr>
        <w:t xml:space="preserve"> </w:t>
      </w:r>
      <w:r w:rsidR="1D2E9BC2" w:rsidRPr="4533150F">
        <w:rPr>
          <w:rFonts w:ascii="Garamond" w:eastAsia="Times New Roman" w:hAnsi="Garamond" w:cs="Arial"/>
        </w:rPr>
        <w:t>to August 31</w:t>
      </w:r>
      <w:r w:rsidR="1D2E9BC2" w:rsidRPr="00342D72">
        <w:rPr>
          <w:rFonts w:ascii="Garamond" w:eastAsia="Times New Roman" w:hAnsi="Garamond" w:cs="Arial"/>
          <w:vertAlign w:val="superscript"/>
        </w:rPr>
        <w:t>st</w:t>
      </w:r>
      <w:r w:rsidR="00342D72">
        <w:rPr>
          <w:rFonts w:ascii="Garamond" w:eastAsia="Times New Roman" w:hAnsi="Garamond" w:cs="Arial"/>
        </w:rPr>
        <w:t xml:space="preserve"> </w:t>
      </w:r>
      <w:r w:rsidR="1D2E9BC2" w:rsidRPr="4533150F">
        <w:rPr>
          <w:rFonts w:ascii="Garamond" w:eastAsia="Times New Roman" w:hAnsi="Garamond" w:cs="Arial"/>
        </w:rPr>
        <w:t>with Landsat 8 using data from 201</w:t>
      </w:r>
      <w:r w:rsidR="0E6D84F2" w:rsidRPr="4533150F">
        <w:rPr>
          <w:rFonts w:ascii="Garamond" w:eastAsia="Times New Roman" w:hAnsi="Garamond" w:cs="Arial"/>
        </w:rPr>
        <w:t>9</w:t>
      </w:r>
      <w:r w:rsidR="1D2E9BC2" w:rsidRPr="4533150F">
        <w:rPr>
          <w:rFonts w:ascii="Garamond" w:eastAsia="Times New Roman" w:hAnsi="Garamond" w:cs="Arial"/>
        </w:rPr>
        <w:t xml:space="preserve"> to 2022 and Landsat 9 utilizing data from 2022.</w:t>
      </w:r>
      <w:r w:rsidR="23A8A747" w:rsidRPr="4533150F">
        <w:rPr>
          <w:rFonts w:ascii="Garamond" w:eastAsia="Times New Roman" w:hAnsi="Garamond" w:cs="Arial"/>
        </w:rPr>
        <w:t xml:space="preserve"> </w:t>
      </w:r>
      <w:r w:rsidR="507BEB34" w:rsidRPr="4533150F">
        <w:rPr>
          <w:rFonts w:ascii="Garamond" w:eastAsia="Times New Roman" w:hAnsi="Garamond" w:cs="Arial"/>
        </w:rPr>
        <w:t xml:space="preserve">After </w:t>
      </w:r>
      <w:r w:rsidR="377F4B87" w:rsidRPr="4533150F">
        <w:rPr>
          <w:rFonts w:ascii="Garamond" w:eastAsia="Times New Roman" w:hAnsi="Garamond" w:cs="Arial"/>
        </w:rPr>
        <w:t xml:space="preserve">collecting </w:t>
      </w:r>
      <w:r w:rsidR="507BEB34" w:rsidRPr="4533150F">
        <w:rPr>
          <w:rFonts w:ascii="Garamond" w:eastAsia="Times New Roman" w:hAnsi="Garamond" w:cs="Arial"/>
        </w:rPr>
        <w:t xml:space="preserve">these satellite images </w:t>
      </w:r>
      <w:r w:rsidR="173F7E27" w:rsidRPr="4533150F">
        <w:rPr>
          <w:rFonts w:ascii="Garamond" w:eastAsia="Times New Roman" w:hAnsi="Garamond" w:cs="Arial"/>
        </w:rPr>
        <w:t xml:space="preserve">from </w:t>
      </w:r>
      <w:r w:rsidR="507BEB34" w:rsidRPr="4533150F">
        <w:rPr>
          <w:rFonts w:ascii="Garamond" w:eastAsia="Times New Roman" w:hAnsi="Garamond" w:cs="Arial"/>
        </w:rPr>
        <w:t xml:space="preserve">GEE, the team acquired </w:t>
      </w:r>
      <w:r w:rsidR="3F11DBDB" w:rsidRPr="4533150F">
        <w:rPr>
          <w:rFonts w:ascii="Garamond" w:eastAsia="Times New Roman" w:hAnsi="Garamond" w:cs="Arial"/>
        </w:rPr>
        <w:t xml:space="preserve">2019 </w:t>
      </w:r>
      <w:r w:rsidR="507BEB34" w:rsidRPr="4533150F">
        <w:rPr>
          <w:rFonts w:ascii="Garamond" w:eastAsia="Times New Roman" w:hAnsi="Garamond" w:cs="Arial"/>
        </w:rPr>
        <w:t>data from the United States Geological Survey’s (USGS) National Land Cover Database (NLCD) to be integrated with the Landsat imagery in GEE.</w:t>
      </w:r>
      <w:r w:rsidR="45CFF972" w:rsidRPr="4533150F">
        <w:rPr>
          <w:rFonts w:ascii="Garamond" w:eastAsia="Times New Roman" w:hAnsi="Garamond" w:cs="Arial"/>
        </w:rPr>
        <w:t xml:space="preserve"> </w:t>
      </w:r>
      <w:r w:rsidR="507BEB34" w:rsidRPr="4533150F">
        <w:rPr>
          <w:rFonts w:ascii="Garamond" w:eastAsia="Times New Roman" w:hAnsi="Garamond" w:cs="Arial"/>
        </w:rPr>
        <w:t xml:space="preserve">The NLCD Landsat-based data at a 30-m resolution assisted in distinguishing land cover and </w:t>
      </w:r>
      <w:r w:rsidR="1EEF4629" w:rsidRPr="4533150F">
        <w:rPr>
          <w:rFonts w:ascii="Garamond" w:eastAsia="Times New Roman" w:hAnsi="Garamond" w:cs="Arial"/>
        </w:rPr>
        <w:t>establish</w:t>
      </w:r>
      <w:r w:rsidR="507BEB34" w:rsidRPr="4533150F">
        <w:rPr>
          <w:rFonts w:ascii="Garamond" w:eastAsia="Times New Roman" w:hAnsi="Garamond" w:cs="Arial"/>
        </w:rPr>
        <w:t>ing</w:t>
      </w:r>
      <w:r w:rsidR="1EEF4629" w:rsidRPr="4533150F">
        <w:rPr>
          <w:rFonts w:ascii="Garamond" w:eastAsia="Times New Roman" w:hAnsi="Garamond" w:cs="Arial"/>
        </w:rPr>
        <w:t xml:space="preserve"> </w:t>
      </w:r>
      <w:r w:rsidR="507BEB34" w:rsidRPr="4533150F">
        <w:rPr>
          <w:rFonts w:ascii="Garamond" w:eastAsia="Times New Roman" w:hAnsi="Garamond" w:cs="Arial"/>
        </w:rPr>
        <w:t>thresholds for</w:t>
      </w:r>
      <w:r w:rsidR="6FBD0021" w:rsidRPr="4533150F">
        <w:rPr>
          <w:rFonts w:ascii="Garamond" w:eastAsia="Times New Roman" w:hAnsi="Garamond" w:cs="Arial"/>
        </w:rPr>
        <w:t xml:space="preserve"> Normalized Difference Vegetation Index </w:t>
      </w:r>
      <w:r w:rsidR="0F3C7A1A" w:rsidRPr="4533150F">
        <w:rPr>
          <w:rFonts w:ascii="Garamond" w:eastAsia="Times New Roman" w:hAnsi="Garamond" w:cs="Arial"/>
        </w:rPr>
        <w:t>(</w:t>
      </w:r>
      <w:r w:rsidR="507BEB34" w:rsidRPr="4533150F">
        <w:rPr>
          <w:rFonts w:ascii="Garamond" w:eastAsia="Times New Roman" w:hAnsi="Garamond" w:cs="Arial"/>
        </w:rPr>
        <w:t>N</w:t>
      </w:r>
      <w:r w:rsidR="1C65E32C" w:rsidRPr="4533150F">
        <w:rPr>
          <w:rFonts w:ascii="Garamond" w:eastAsia="Times New Roman" w:hAnsi="Garamond" w:cs="Arial"/>
        </w:rPr>
        <w:t>DVI</w:t>
      </w:r>
      <w:r w:rsidR="34EF2663" w:rsidRPr="4533150F">
        <w:rPr>
          <w:rFonts w:ascii="Garamond" w:eastAsia="Times New Roman" w:hAnsi="Garamond" w:cs="Arial"/>
        </w:rPr>
        <w:t xml:space="preserve">) </w:t>
      </w:r>
      <w:r w:rsidR="1396BC2E" w:rsidRPr="4533150F">
        <w:rPr>
          <w:rFonts w:ascii="Garamond" w:eastAsia="Times New Roman" w:hAnsi="Garamond" w:cs="Arial"/>
        </w:rPr>
        <w:t xml:space="preserve">and Normalized Difference Built-up Index (NDBI) </w:t>
      </w:r>
      <w:r w:rsidR="507BEB34" w:rsidRPr="4533150F">
        <w:rPr>
          <w:rFonts w:ascii="Garamond" w:eastAsia="Times New Roman" w:hAnsi="Garamond" w:cs="Arial"/>
        </w:rPr>
        <w:t>based on land cover classifications</w:t>
      </w:r>
      <w:r w:rsidR="3F61843E" w:rsidRPr="4533150F">
        <w:rPr>
          <w:rFonts w:ascii="Garamond" w:eastAsia="Times New Roman" w:hAnsi="Garamond" w:cs="Arial"/>
        </w:rPr>
        <w:t>.</w:t>
      </w:r>
    </w:p>
    <w:p w14:paraId="6C161D18" w14:textId="6CD6AD9A" w:rsidR="00189B62" w:rsidRDefault="00189B62" w:rsidP="00189B62">
      <w:pPr>
        <w:spacing w:after="0" w:line="240" w:lineRule="auto"/>
        <w:rPr>
          <w:rFonts w:ascii="Garamond" w:eastAsia="Times New Roman" w:hAnsi="Garamond" w:cs="Arial"/>
        </w:rPr>
      </w:pPr>
    </w:p>
    <w:p w14:paraId="02CEEFD9" w14:textId="57D417E5" w:rsidR="00772DFC" w:rsidRDefault="00772DFC" w:rsidP="00189B62">
      <w:pPr>
        <w:spacing w:after="0" w:line="240" w:lineRule="auto"/>
        <w:rPr>
          <w:rFonts w:ascii="Garamond" w:eastAsia="Times New Roman" w:hAnsi="Garamond" w:cs="Arial"/>
        </w:rPr>
      </w:pPr>
    </w:p>
    <w:p w14:paraId="7EA591A5" w14:textId="30D15589" w:rsidR="00772DFC" w:rsidRDefault="00772DFC" w:rsidP="00189B62">
      <w:pPr>
        <w:spacing w:after="0" w:line="240" w:lineRule="auto"/>
        <w:rPr>
          <w:rFonts w:ascii="Garamond" w:eastAsia="Times New Roman" w:hAnsi="Garamond" w:cs="Arial"/>
        </w:rPr>
      </w:pPr>
    </w:p>
    <w:p w14:paraId="69CB4681" w14:textId="35AD71C1" w:rsidR="00772DFC" w:rsidRDefault="00772DFC" w:rsidP="00189B62">
      <w:pPr>
        <w:spacing w:after="0" w:line="240" w:lineRule="auto"/>
        <w:rPr>
          <w:rFonts w:ascii="Garamond" w:eastAsia="Times New Roman" w:hAnsi="Garamond" w:cs="Arial"/>
        </w:rPr>
      </w:pPr>
    </w:p>
    <w:p w14:paraId="59F1B8F3" w14:textId="29513931" w:rsidR="00772DFC" w:rsidRDefault="00772DFC" w:rsidP="00189B62">
      <w:pPr>
        <w:spacing w:after="0" w:line="240" w:lineRule="auto"/>
        <w:rPr>
          <w:rFonts w:ascii="Garamond" w:eastAsia="Times New Roman" w:hAnsi="Garamond" w:cs="Arial"/>
        </w:rPr>
      </w:pPr>
    </w:p>
    <w:p w14:paraId="2C0BCA65" w14:textId="5B604401" w:rsidR="00772DFC" w:rsidRDefault="00772DFC" w:rsidP="00189B62">
      <w:pPr>
        <w:spacing w:after="0" w:line="240" w:lineRule="auto"/>
        <w:rPr>
          <w:rFonts w:ascii="Garamond" w:eastAsia="Times New Roman" w:hAnsi="Garamond" w:cs="Arial"/>
        </w:rPr>
      </w:pPr>
    </w:p>
    <w:p w14:paraId="171DC6DD" w14:textId="77777777" w:rsidR="00772DFC" w:rsidRDefault="00772DFC" w:rsidP="00189B62">
      <w:pPr>
        <w:spacing w:after="0" w:line="240" w:lineRule="auto"/>
        <w:rPr>
          <w:rFonts w:ascii="Garamond" w:eastAsia="Times New Roman" w:hAnsi="Garamond" w:cs="Arial"/>
        </w:rPr>
      </w:pPr>
    </w:p>
    <w:p w14:paraId="1B4A87AD" w14:textId="77777777" w:rsidR="00772DFC" w:rsidRDefault="00772DFC" w:rsidP="00189B62">
      <w:pPr>
        <w:spacing w:after="0" w:line="240" w:lineRule="auto"/>
        <w:rPr>
          <w:rFonts w:ascii="Garamond" w:eastAsia="Times New Roman" w:hAnsi="Garamond" w:cs="Arial"/>
        </w:rPr>
      </w:pPr>
    </w:p>
    <w:p w14:paraId="5B9B1B2E" w14:textId="39D416F4" w:rsidR="33F95BFA" w:rsidRDefault="6AF56213" w:rsidP="00189B62">
      <w:pPr>
        <w:spacing w:after="0" w:line="240" w:lineRule="auto"/>
        <w:rPr>
          <w:rFonts w:ascii="Garamond" w:eastAsia="Times New Roman" w:hAnsi="Garamond" w:cs="Arial"/>
        </w:rPr>
      </w:pPr>
      <w:r w:rsidRPr="4533150F">
        <w:rPr>
          <w:rFonts w:ascii="Garamond" w:eastAsia="Times New Roman" w:hAnsi="Garamond" w:cs="Arial"/>
        </w:rPr>
        <w:lastRenderedPageBreak/>
        <w:t>Table 1</w:t>
      </w:r>
    </w:p>
    <w:p w14:paraId="7A8BFB5D" w14:textId="0C206525" w:rsidR="2D8845A4" w:rsidRDefault="2D8845A4" w:rsidP="3CDBB65C">
      <w:pPr>
        <w:spacing w:after="0" w:line="240" w:lineRule="auto"/>
        <w:rPr>
          <w:rFonts w:ascii="Garamond" w:eastAsia="Times New Roman" w:hAnsi="Garamond" w:cs="Arial"/>
          <w:i/>
          <w:iCs/>
        </w:rPr>
      </w:pPr>
      <w:r w:rsidRPr="3CDBB65C">
        <w:rPr>
          <w:rFonts w:ascii="Garamond" w:eastAsia="Times New Roman" w:hAnsi="Garamond" w:cs="Arial"/>
          <w:i/>
          <w:iCs/>
        </w:rPr>
        <w:t>Satellites and</w:t>
      </w:r>
      <w:r w:rsidR="2B694A3D" w:rsidRPr="3CDBB65C">
        <w:rPr>
          <w:rFonts w:ascii="Garamond" w:eastAsia="Times New Roman" w:hAnsi="Garamond" w:cs="Arial"/>
          <w:i/>
          <w:iCs/>
        </w:rPr>
        <w:t xml:space="preserve"> Sensors</w:t>
      </w:r>
      <w:r w:rsidRPr="3CDBB65C">
        <w:rPr>
          <w:rFonts w:ascii="Garamond" w:eastAsia="Times New Roman" w:hAnsi="Garamond" w:cs="Arial"/>
          <w:i/>
          <w:iCs/>
        </w:rPr>
        <w:t xml:space="preserve"> used to produce NDVI, NDBI, </w:t>
      </w:r>
      <w:r w:rsidR="765292FE" w:rsidRPr="3CDBB65C">
        <w:rPr>
          <w:rFonts w:ascii="Garamond" w:eastAsia="Times New Roman" w:hAnsi="Garamond" w:cs="Arial"/>
          <w:i/>
          <w:iCs/>
        </w:rPr>
        <w:t>LST, and roof identification</w:t>
      </w:r>
      <w:r w:rsidRPr="3CDBB65C">
        <w:rPr>
          <w:rFonts w:ascii="Garamond" w:eastAsia="Times New Roman" w:hAnsi="Garamond" w:cs="Arial"/>
          <w:i/>
          <w:iCs/>
        </w:rPr>
        <w:t xml:space="preserve"> maps </w:t>
      </w:r>
    </w:p>
    <w:tbl>
      <w:tblPr>
        <w:tblStyle w:val="TableGrid"/>
        <w:tblW w:w="0" w:type="auto"/>
        <w:tblInd w:w="0" w:type="dxa"/>
        <w:tblLayout w:type="fixed"/>
        <w:tblLook w:val="04A0" w:firstRow="1" w:lastRow="0" w:firstColumn="1" w:lastColumn="0" w:noHBand="0" w:noVBand="1"/>
      </w:tblPr>
      <w:tblGrid>
        <w:gridCol w:w="2355"/>
        <w:gridCol w:w="2325"/>
        <w:gridCol w:w="2325"/>
        <w:gridCol w:w="2325"/>
      </w:tblGrid>
      <w:tr w:rsidR="57B55D55" w14:paraId="71D90902" w14:textId="77777777" w:rsidTr="7A9F85FB">
        <w:trPr>
          <w:trHeight w:val="795"/>
        </w:trPr>
        <w:tc>
          <w:tcPr>
            <w:tcW w:w="2355" w:type="dxa"/>
            <w:tcBorders>
              <w:top w:val="single" w:sz="8" w:space="0" w:color="auto"/>
              <w:left w:val="single" w:sz="8" w:space="0" w:color="auto"/>
              <w:bottom w:val="single" w:sz="8" w:space="0" w:color="auto"/>
              <w:right w:val="single" w:sz="8" w:space="0" w:color="auto"/>
            </w:tcBorders>
            <w:tcMar>
              <w:left w:w="108" w:type="dxa"/>
              <w:right w:w="108" w:type="dxa"/>
            </w:tcMar>
          </w:tcPr>
          <w:p w14:paraId="57BBFEB7" w14:textId="0F7A060F" w:rsidR="57B55D55" w:rsidRDefault="57B55D55" w:rsidP="57B55D55">
            <w:pPr>
              <w:jc w:val="center"/>
              <w:rPr>
                <w:rFonts w:ascii="Garamond" w:eastAsia="Garamond" w:hAnsi="Garamond" w:cs="Garamond"/>
                <w:b/>
                <w:bCs/>
              </w:rPr>
            </w:pPr>
          </w:p>
          <w:p w14:paraId="0AE3A8FF" w14:textId="426559D2" w:rsidR="57B55D55" w:rsidRDefault="57B55D55" w:rsidP="57B55D55">
            <w:pPr>
              <w:jc w:val="center"/>
              <w:rPr>
                <w:rFonts w:ascii="Garamond" w:eastAsia="Garamond" w:hAnsi="Garamond" w:cs="Garamond"/>
                <w:b/>
                <w:bCs/>
              </w:rPr>
            </w:pPr>
            <w:r w:rsidRPr="57B55D55">
              <w:rPr>
                <w:rFonts w:ascii="Garamond" w:eastAsia="Garamond" w:hAnsi="Garamond" w:cs="Garamond"/>
                <w:b/>
                <w:bCs/>
              </w:rPr>
              <w:t>Satellites and Sensors</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2971E649" w14:textId="5EDAD9D4" w:rsidR="57B55D55" w:rsidRDefault="57B55D55" w:rsidP="57B55D55">
            <w:pPr>
              <w:jc w:val="center"/>
              <w:rPr>
                <w:rFonts w:ascii="Garamond" w:eastAsia="Garamond" w:hAnsi="Garamond" w:cs="Garamond"/>
                <w:b/>
                <w:bCs/>
              </w:rPr>
            </w:pPr>
            <w:r w:rsidRPr="57B55D55">
              <w:rPr>
                <w:rFonts w:ascii="Garamond" w:eastAsia="Garamond" w:hAnsi="Garamond" w:cs="Garamond"/>
                <w:b/>
                <w:bCs/>
              </w:rPr>
              <w:t xml:space="preserve"> </w:t>
            </w:r>
          </w:p>
          <w:p w14:paraId="23C5205D" w14:textId="34BCBB56" w:rsidR="57B55D55" w:rsidRDefault="57B55D55" w:rsidP="57B55D55">
            <w:pPr>
              <w:jc w:val="center"/>
              <w:rPr>
                <w:rFonts w:ascii="Garamond" w:eastAsia="Garamond" w:hAnsi="Garamond" w:cs="Garamond"/>
                <w:b/>
                <w:bCs/>
              </w:rPr>
            </w:pPr>
            <w:r w:rsidRPr="57B55D55">
              <w:rPr>
                <w:rFonts w:ascii="Garamond" w:eastAsia="Garamond" w:hAnsi="Garamond" w:cs="Garamond"/>
                <w:b/>
                <w:bCs/>
              </w:rPr>
              <w:t>Dates of Data</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3ADBA5D0" w14:textId="734DA16E" w:rsidR="57B55D55" w:rsidRDefault="57B55D55" w:rsidP="57B55D55">
            <w:pPr>
              <w:jc w:val="center"/>
              <w:rPr>
                <w:rFonts w:ascii="Garamond" w:eastAsia="Garamond" w:hAnsi="Garamond" w:cs="Garamond"/>
                <w:b/>
                <w:bCs/>
              </w:rPr>
            </w:pPr>
            <w:r w:rsidRPr="57B55D55">
              <w:rPr>
                <w:rFonts w:ascii="Garamond" w:eastAsia="Garamond" w:hAnsi="Garamond" w:cs="Garamond"/>
                <w:b/>
                <w:bCs/>
              </w:rPr>
              <w:t xml:space="preserve"> </w:t>
            </w:r>
          </w:p>
          <w:p w14:paraId="0264ECC8" w14:textId="7BBBACDC" w:rsidR="57B55D55" w:rsidRDefault="57B55D55" w:rsidP="57B55D55">
            <w:pPr>
              <w:jc w:val="center"/>
              <w:rPr>
                <w:rFonts w:ascii="Garamond" w:eastAsia="Garamond" w:hAnsi="Garamond" w:cs="Garamond"/>
                <w:b/>
                <w:bCs/>
              </w:rPr>
            </w:pPr>
            <w:r w:rsidRPr="57B55D55">
              <w:rPr>
                <w:rFonts w:ascii="Garamond" w:eastAsia="Garamond" w:hAnsi="Garamond" w:cs="Garamond"/>
                <w:b/>
                <w:bCs/>
              </w:rPr>
              <w:t>Parameter</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4DAE16F2" w14:textId="6853FF46" w:rsidR="57B55D55" w:rsidRDefault="57B55D55" w:rsidP="57B55D55">
            <w:pPr>
              <w:jc w:val="center"/>
              <w:rPr>
                <w:rFonts w:ascii="Garamond" w:eastAsia="Garamond" w:hAnsi="Garamond" w:cs="Garamond"/>
                <w:b/>
                <w:bCs/>
              </w:rPr>
            </w:pPr>
            <w:r w:rsidRPr="57B55D55">
              <w:rPr>
                <w:rFonts w:ascii="Garamond" w:eastAsia="Garamond" w:hAnsi="Garamond" w:cs="Garamond"/>
                <w:b/>
                <w:bCs/>
              </w:rPr>
              <w:t xml:space="preserve"> </w:t>
            </w:r>
          </w:p>
          <w:p w14:paraId="6AEC04DB" w14:textId="67CF56C5" w:rsidR="57B55D55" w:rsidRDefault="57B55D55" w:rsidP="57B55D55">
            <w:pPr>
              <w:jc w:val="center"/>
              <w:rPr>
                <w:rFonts w:ascii="Garamond" w:eastAsia="Garamond" w:hAnsi="Garamond" w:cs="Garamond"/>
                <w:b/>
                <w:bCs/>
              </w:rPr>
            </w:pPr>
            <w:r w:rsidRPr="57B55D55">
              <w:rPr>
                <w:rFonts w:ascii="Garamond" w:eastAsia="Garamond" w:hAnsi="Garamond" w:cs="Garamond"/>
                <w:b/>
                <w:bCs/>
              </w:rPr>
              <w:t>Resolution</w:t>
            </w:r>
          </w:p>
        </w:tc>
      </w:tr>
      <w:tr w:rsidR="57B55D55" w14:paraId="650FDAD9" w14:textId="77777777" w:rsidTr="7A9F85FB">
        <w:trPr>
          <w:trHeight w:val="780"/>
        </w:trPr>
        <w:tc>
          <w:tcPr>
            <w:tcW w:w="2355" w:type="dxa"/>
            <w:tcBorders>
              <w:top w:val="single" w:sz="8" w:space="0" w:color="auto"/>
              <w:left w:val="single" w:sz="8" w:space="0" w:color="auto"/>
              <w:bottom w:val="single" w:sz="8" w:space="0" w:color="auto"/>
              <w:right w:val="single" w:sz="8" w:space="0" w:color="auto"/>
            </w:tcBorders>
            <w:tcMar>
              <w:left w:w="108" w:type="dxa"/>
              <w:right w:w="108" w:type="dxa"/>
            </w:tcMar>
          </w:tcPr>
          <w:p w14:paraId="0F521291" w14:textId="0AD0200B"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117F7E1B" w14:textId="2715C6B9" w:rsidR="57B55D55" w:rsidRDefault="57B55D55" w:rsidP="57B55D55">
            <w:pPr>
              <w:jc w:val="center"/>
              <w:rPr>
                <w:rFonts w:ascii="Garamond" w:eastAsia="Garamond" w:hAnsi="Garamond" w:cs="Garamond"/>
              </w:rPr>
            </w:pPr>
            <w:r w:rsidRPr="57B55D55">
              <w:rPr>
                <w:rFonts w:ascii="Garamond" w:eastAsia="Garamond" w:hAnsi="Garamond" w:cs="Garamond"/>
              </w:rPr>
              <w:t>Landsat 8 OLI</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2634FA17" w14:textId="4F36E7C5"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266374E4" w14:textId="5CE6B1BE" w:rsidR="57B55D55" w:rsidRDefault="57B55D55" w:rsidP="57B55D55">
            <w:pPr>
              <w:jc w:val="center"/>
              <w:rPr>
                <w:rFonts w:ascii="Garamond" w:eastAsia="Garamond" w:hAnsi="Garamond" w:cs="Garamond"/>
              </w:rPr>
            </w:pPr>
            <w:r w:rsidRPr="57B55D55">
              <w:rPr>
                <w:rFonts w:ascii="Garamond" w:eastAsia="Garamond" w:hAnsi="Garamond" w:cs="Garamond"/>
              </w:rPr>
              <w:t>2019-2022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389F73E2" w14:textId="077DA5A1"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6050EB3E" w14:textId="17F7DF8A" w:rsidR="57B55D55" w:rsidRDefault="57B55D55" w:rsidP="57B55D55">
            <w:pPr>
              <w:jc w:val="center"/>
              <w:rPr>
                <w:rFonts w:ascii="Garamond" w:eastAsia="Garamond" w:hAnsi="Garamond" w:cs="Garamond"/>
              </w:rPr>
            </w:pPr>
            <w:r w:rsidRPr="57B55D55">
              <w:rPr>
                <w:rFonts w:ascii="Garamond" w:eastAsia="Garamond" w:hAnsi="Garamond" w:cs="Garamond"/>
              </w:rPr>
              <w:t>NDVI, NDBI</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7CD36C42" w14:textId="13A764AF"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752B9639" w14:textId="27342086" w:rsidR="57B55D55" w:rsidRDefault="57B55D55" w:rsidP="57B55D55">
            <w:pPr>
              <w:jc w:val="center"/>
              <w:rPr>
                <w:rFonts w:ascii="Garamond" w:eastAsia="Garamond" w:hAnsi="Garamond" w:cs="Garamond"/>
              </w:rPr>
            </w:pPr>
            <w:r w:rsidRPr="57B55D55">
              <w:rPr>
                <w:rFonts w:ascii="Garamond" w:eastAsia="Garamond" w:hAnsi="Garamond" w:cs="Garamond"/>
              </w:rPr>
              <w:t>30 m</w:t>
            </w:r>
          </w:p>
        </w:tc>
      </w:tr>
      <w:tr w:rsidR="57B55D55" w14:paraId="0031DE2A" w14:textId="77777777" w:rsidTr="7A9F85FB">
        <w:trPr>
          <w:trHeight w:val="825"/>
        </w:trPr>
        <w:tc>
          <w:tcPr>
            <w:tcW w:w="2355" w:type="dxa"/>
            <w:tcBorders>
              <w:top w:val="single" w:sz="8" w:space="0" w:color="auto"/>
              <w:left w:val="single" w:sz="8" w:space="0" w:color="auto"/>
              <w:bottom w:val="single" w:sz="8" w:space="0" w:color="auto"/>
              <w:right w:val="single" w:sz="8" w:space="0" w:color="auto"/>
            </w:tcBorders>
            <w:tcMar>
              <w:left w:w="108" w:type="dxa"/>
              <w:right w:w="108" w:type="dxa"/>
            </w:tcMar>
          </w:tcPr>
          <w:p w14:paraId="687CEF94" w14:textId="7D2A63FC"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57778A40" w14:textId="4B61C6E6" w:rsidR="57B55D55" w:rsidRDefault="57B55D55" w:rsidP="57B55D55">
            <w:pPr>
              <w:jc w:val="center"/>
              <w:rPr>
                <w:rFonts w:ascii="Garamond" w:eastAsia="Garamond" w:hAnsi="Garamond" w:cs="Garamond"/>
              </w:rPr>
            </w:pPr>
            <w:r w:rsidRPr="57B55D55">
              <w:rPr>
                <w:rFonts w:ascii="Garamond" w:eastAsia="Garamond" w:hAnsi="Garamond" w:cs="Garamond"/>
              </w:rPr>
              <w:t>Landsat 8 TIRS</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721B77D1" w14:textId="3AC31B3F"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6ADFC36C" w14:textId="741F6DFF" w:rsidR="57B55D55" w:rsidRDefault="57B55D55" w:rsidP="57B55D55">
            <w:pPr>
              <w:jc w:val="center"/>
              <w:rPr>
                <w:rFonts w:ascii="Garamond" w:eastAsia="Garamond" w:hAnsi="Garamond" w:cs="Garamond"/>
              </w:rPr>
            </w:pPr>
            <w:r w:rsidRPr="57B55D55">
              <w:rPr>
                <w:rFonts w:ascii="Garamond" w:eastAsia="Garamond" w:hAnsi="Garamond" w:cs="Garamond"/>
              </w:rPr>
              <w:t>2019-2022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3DA354BD" w14:textId="6DEAE323"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05033C06" w14:textId="79BFBD7B" w:rsidR="57B55D55" w:rsidRDefault="57B55D55" w:rsidP="57B55D55">
            <w:pPr>
              <w:jc w:val="center"/>
              <w:rPr>
                <w:rFonts w:ascii="Garamond" w:eastAsia="Garamond" w:hAnsi="Garamond" w:cs="Garamond"/>
              </w:rPr>
            </w:pPr>
            <w:r w:rsidRPr="57B55D55">
              <w:rPr>
                <w:rFonts w:ascii="Garamond" w:eastAsia="Garamond" w:hAnsi="Garamond" w:cs="Garamond"/>
              </w:rPr>
              <w:t>LST</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5C2AA263" w14:textId="23D57702"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01F87D61" w14:textId="75FBB51B" w:rsidR="57B55D55" w:rsidRDefault="57B55D55" w:rsidP="57B55D55">
            <w:pPr>
              <w:jc w:val="center"/>
              <w:rPr>
                <w:rFonts w:ascii="Garamond" w:eastAsia="Garamond" w:hAnsi="Garamond" w:cs="Garamond"/>
              </w:rPr>
            </w:pPr>
            <w:r w:rsidRPr="57B55D55">
              <w:rPr>
                <w:rFonts w:ascii="Garamond" w:eastAsia="Garamond" w:hAnsi="Garamond" w:cs="Garamond"/>
              </w:rPr>
              <w:t>100 m</w:t>
            </w:r>
          </w:p>
        </w:tc>
      </w:tr>
      <w:tr w:rsidR="57B55D55" w14:paraId="031EC9CD" w14:textId="77777777" w:rsidTr="7A9F85FB">
        <w:trPr>
          <w:trHeight w:val="780"/>
        </w:trPr>
        <w:tc>
          <w:tcPr>
            <w:tcW w:w="2355" w:type="dxa"/>
            <w:tcBorders>
              <w:top w:val="single" w:sz="8" w:space="0" w:color="auto"/>
              <w:left w:val="single" w:sz="8" w:space="0" w:color="auto"/>
              <w:bottom w:val="single" w:sz="8" w:space="0" w:color="auto"/>
              <w:right w:val="single" w:sz="8" w:space="0" w:color="auto"/>
            </w:tcBorders>
            <w:tcMar>
              <w:left w:w="108" w:type="dxa"/>
              <w:right w:w="108" w:type="dxa"/>
            </w:tcMar>
          </w:tcPr>
          <w:p w14:paraId="720E274C" w14:textId="2EA913A9"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7F389A61" w14:textId="1BE180DC" w:rsidR="57B55D55" w:rsidRDefault="57B55D55" w:rsidP="57B55D55">
            <w:pPr>
              <w:jc w:val="center"/>
              <w:rPr>
                <w:rFonts w:ascii="Garamond" w:eastAsia="Garamond" w:hAnsi="Garamond" w:cs="Garamond"/>
              </w:rPr>
            </w:pPr>
            <w:r w:rsidRPr="57B55D55">
              <w:rPr>
                <w:rFonts w:ascii="Garamond" w:eastAsia="Garamond" w:hAnsi="Garamond" w:cs="Garamond"/>
              </w:rPr>
              <w:t>Landsat 9 OLI-2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50C2F0CE" w14:textId="5338C425"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199F952A" w14:textId="18707BEC" w:rsidR="57B55D55" w:rsidRDefault="57B55D55" w:rsidP="57B55D55">
            <w:pPr>
              <w:jc w:val="center"/>
              <w:rPr>
                <w:rFonts w:ascii="Garamond" w:eastAsia="Garamond" w:hAnsi="Garamond" w:cs="Garamond"/>
              </w:rPr>
            </w:pPr>
            <w:r w:rsidRPr="57B55D55">
              <w:rPr>
                <w:rFonts w:ascii="Garamond" w:eastAsia="Garamond" w:hAnsi="Garamond" w:cs="Garamond"/>
              </w:rPr>
              <w:t>2022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7AFDDAD3" w14:textId="57E511FD"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3A50F6A2" w14:textId="43A68E87" w:rsidR="57B55D55" w:rsidRDefault="57B55D55" w:rsidP="57B55D55">
            <w:pPr>
              <w:jc w:val="center"/>
              <w:rPr>
                <w:rFonts w:ascii="Garamond" w:eastAsia="Garamond" w:hAnsi="Garamond" w:cs="Garamond"/>
              </w:rPr>
            </w:pPr>
            <w:r w:rsidRPr="57B55D55">
              <w:rPr>
                <w:rFonts w:ascii="Garamond" w:eastAsia="Garamond" w:hAnsi="Garamond" w:cs="Garamond"/>
              </w:rPr>
              <w:t>NDVI, NDBI</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5F9BA12E" w14:textId="73429987"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78A7A079" w14:textId="4EB118A0" w:rsidR="57B55D55" w:rsidRDefault="57B55D55" w:rsidP="57B55D55">
            <w:pPr>
              <w:jc w:val="center"/>
              <w:rPr>
                <w:rFonts w:ascii="Garamond" w:eastAsia="Garamond" w:hAnsi="Garamond" w:cs="Garamond"/>
              </w:rPr>
            </w:pPr>
            <w:r w:rsidRPr="57B55D55">
              <w:rPr>
                <w:rFonts w:ascii="Garamond" w:eastAsia="Garamond" w:hAnsi="Garamond" w:cs="Garamond"/>
              </w:rPr>
              <w:t>30 m</w:t>
            </w:r>
          </w:p>
        </w:tc>
      </w:tr>
      <w:tr w:rsidR="57B55D55" w14:paraId="6F626BD8" w14:textId="77777777" w:rsidTr="7A9F85FB">
        <w:trPr>
          <w:trHeight w:val="825"/>
        </w:trPr>
        <w:tc>
          <w:tcPr>
            <w:tcW w:w="2355" w:type="dxa"/>
            <w:tcBorders>
              <w:top w:val="single" w:sz="8" w:space="0" w:color="auto"/>
              <w:left w:val="single" w:sz="8" w:space="0" w:color="auto"/>
              <w:bottom w:val="single" w:sz="8" w:space="0" w:color="auto"/>
              <w:right w:val="single" w:sz="8" w:space="0" w:color="auto"/>
            </w:tcBorders>
            <w:tcMar>
              <w:left w:w="108" w:type="dxa"/>
              <w:right w:w="108" w:type="dxa"/>
            </w:tcMar>
          </w:tcPr>
          <w:p w14:paraId="72EDABF0" w14:textId="651B6937"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18C51AA8" w14:textId="4459EBBD" w:rsidR="57B55D55" w:rsidRDefault="57B55D55" w:rsidP="57B55D55">
            <w:pPr>
              <w:jc w:val="center"/>
              <w:rPr>
                <w:rFonts w:ascii="Garamond" w:eastAsia="Garamond" w:hAnsi="Garamond" w:cs="Garamond"/>
              </w:rPr>
            </w:pPr>
            <w:r w:rsidRPr="57B55D55">
              <w:rPr>
                <w:rFonts w:ascii="Garamond" w:eastAsia="Garamond" w:hAnsi="Garamond" w:cs="Garamond"/>
              </w:rPr>
              <w:t>Landsat 9 TIRS-2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235252EB" w14:textId="2BC8DC58"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62355100" w14:textId="542661E1" w:rsidR="57B55D55" w:rsidRDefault="57B55D55" w:rsidP="57B55D55">
            <w:pPr>
              <w:jc w:val="center"/>
              <w:rPr>
                <w:rFonts w:ascii="Garamond" w:eastAsia="Garamond" w:hAnsi="Garamond" w:cs="Garamond"/>
              </w:rPr>
            </w:pPr>
            <w:r w:rsidRPr="57B55D55">
              <w:rPr>
                <w:rFonts w:ascii="Garamond" w:eastAsia="Garamond" w:hAnsi="Garamond" w:cs="Garamond"/>
              </w:rPr>
              <w:t>2022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55E8BA66" w14:textId="30587459"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1C9016FC" w14:textId="1355DA36" w:rsidR="57B55D55" w:rsidRDefault="57B55D55" w:rsidP="57B55D55">
            <w:pPr>
              <w:jc w:val="center"/>
              <w:rPr>
                <w:rFonts w:ascii="Garamond" w:eastAsia="Garamond" w:hAnsi="Garamond" w:cs="Garamond"/>
              </w:rPr>
            </w:pPr>
            <w:r w:rsidRPr="57B55D55">
              <w:rPr>
                <w:rFonts w:ascii="Garamond" w:eastAsia="Garamond" w:hAnsi="Garamond" w:cs="Garamond"/>
              </w:rPr>
              <w:t>LST</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40760E2B" w14:textId="0C391217" w:rsidR="57B55D55" w:rsidRDefault="57B55D55" w:rsidP="57B55D55">
            <w:pPr>
              <w:jc w:val="center"/>
              <w:rPr>
                <w:rFonts w:ascii="Garamond" w:eastAsia="Garamond" w:hAnsi="Garamond" w:cs="Garamond"/>
              </w:rPr>
            </w:pPr>
            <w:r w:rsidRPr="57B55D55">
              <w:rPr>
                <w:rFonts w:ascii="Garamond" w:eastAsia="Garamond" w:hAnsi="Garamond" w:cs="Garamond"/>
              </w:rPr>
              <w:t xml:space="preserve"> </w:t>
            </w:r>
          </w:p>
          <w:p w14:paraId="3782CB94" w14:textId="11F77500" w:rsidR="57B55D55" w:rsidRDefault="57B55D55" w:rsidP="57B55D55">
            <w:pPr>
              <w:jc w:val="center"/>
              <w:rPr>
                <w:rFonts w:ascii="Garamond" w:eastAsia="Garamond" w:hAnsi="Garamond" w:cs="Garamond"/>
              </w:rPr>
            </w:pPr>
            <w:r w:rsidRPr="57B55D55">
              <w:rPr>
                <w:rFonts w:ascii="Garamond" w:eastAsia="Garamond" w:hAnsi="Garamond" w:cs="Garamond"/>
              </w:rPr>
              <w:t>100 m</w:t>
            </w:r>
          </w:p>
        </w:tc>
      </w:tr>
      <w:tr w:rsidR="57B55D55" w14:paraId="5C6D2BDB" w14:textId="77777777" w:rsidTr="7A9F85FB">
        <w:trPr>
          <w:trHeight w:val="1320"/>
        </w:trPr>
        <w:tc>
          <w:tcPr>
            <w:tcW w:w="2355" w:type="dxa"/>
            <w:tcBorders>
              <w:top w:val="single" w:sz="8" w:space="0" w:color="auto"/>
              <w:left w:val="single" w:sz="8" w:space="0" w:color="auto"/>
              <w:bottom w:val="single" w:sz="8" w:space="0" w:color="auto"/>
              <w:right w:val="single" w:sz="8" w:space="0" w:color="auto"/>
            </w:tcBorders>
            <w:tcMar>
              <w:left w:w="108" w:type="dxa"/>
              <w:right w:w="108" w:type="dxa"/>
            </w:tcMar>
          </w:tcPr>
          <w:p w14:paraId="51989E77" w14:textId="7584D1E0" w:rsidR="57B55D55" w:rsidRDefault="57B55D55" w:rsidP="57B55D55">
            <w:pPr>
              <w:jc w:val="center"/>
              <w:rPr>
                <w:rFonts w:ascii="Garamond" w:eastAsia="Garamond" w:hAnsi="Garamond" w:cs="Garamond"/>
                <w:color w:val="000000" w:themeColor="text1"/>
              </w:rPr>
            </w:pPr>
            <w:r w:rsidRPr="57B55D55">
              <w:rPr>
                <w:rFonts w:ascii="Garamond" w:eastAsia="Garamond" w:hAnsi="Garamond" w:cs="Garamond"/>
                <w:color w:val="000000" w:themeColor="text1"/>
              </w:rPr>
              <w:t>ECO2LSTE ECOSTRESS Land Surface Temperature/Emissivity Daily L2 Global</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6AF80664" w14:textId="79257138" w:rsidR="57B55D55" w:rsidRDefault="57B55D55" w:rsidP="57B55D55">
            <w:pPr>
              <w:jc w:val="center"/>
              <w:rPr>
                <w:rFonts w:ascii="Garamond" w:eastAsia="Garamond" w:hAnsi="Garamond" w:cs="Garamond"/>
              </w:rPr>
            </w:pPr>
          </w:p>
          <w:p w14:paraId="73AFCC0F" w14:textId="5D971B1C" w:rsidR="57B55D55" w:rsidRDefault="57B55D55" w:rsidP="57B55D55">
            <w:pPr>
              <w:jc w:val="center"/>
              <w:rPr>
                <w:rFonts w:ascii="Garamond" w:eastAsia="Garamond" w:hAnsi="Garamond" w:cs="Garamond"/>
              </w:rPr>
            </w:pPr>
          </w:p>
          <w:p w14:paraId="67A418F7" w14:textId="2DF81195" w:rsidR="57B55D55" w:rsidRDefault="57B55D55" w:rsidP="57B55D55">
            <w:pPr>
              <w:jc w:val="center"/>
              <w:rPr>
                <w:rFonts w:ascii="Garamond" w:eastAsia="Garamond" w:hAnsi="Garamond" w:cs="Garamond"/>
              </w:rPr>
            </w:pPr>
            <w:r w:rsidRPr="57B55D55">
              <w:rPr>
                <w:rFonts w:ascii="Garamond" w:eastAsia="Garamond" w:hAnsi="Garamond" w:cs="Garamond"/>
              </w:rPr>
              <w:t>2019-2022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4F8ABCE0" w14:textId="6E9F4529" w:rsidR="57B55D55" w:rsidRDefault="57B55D55" w:rsidP="57B55D55">
            <w:pPr>
              <w:jc w:val="center"/>
              <w:rPr>
                <w:rFonts w:ascii="Garamond" w:eastAsia="Garamond" w:hAnsi="Garamond" w:cs="Garamond"/>
              </w:rPr>
            </w:pPr>
          </w:p>
          <w:p w14:paraId="35A4EFFD" w14:textId="1F70E480" w:rsidR="57B55D55" w:rsidRDefault="57B55D55" w:rsidP="57B55D55">
            <w:pPr>
              <w:jc w:val="center"/>
              <w:rPr>
                <w:rFonts w:ascii="Garamond" w:eastAsia="Garamond" w:hAnsi="Garamond" w:cs="Garamond"/>
              </w:rPr>
            </w:pPr>
          </w:p>
          <w:p w14:paraId="57339A3E" w14:textId="04335852" w:rsidR="57B55D55" w:rsidRDefault="57B55D55" w:rsidP="57B55D55">
            <w:pPr>
              <w:jc w:val="center"/>
              <w:rPr>
                <w:rFonts w:ascii="Garamond" w:eastAsia="Garamond" w:hAnsi="Garamond" w:cs="Garamond"/>
              </w:rPr>
            </w:pPr>
            <w:r w:rsidRPr="57B55D55">
              <w:rPr>
                <w:rFonts w:ascii="Garamond" w:eastAsia="Garamond" w:hAnsi="Garamond" w:cs="Garamond"/>
              </w:rPr>
              <w:t>LST</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24DB4D8E" w14:textId="12C2EDE6" w:rsidR="57B55D55" w:rsidRDefault="57B55D55" w:rsidP="57B55D55">
            <w:pPr>
              <w:jc w:val="center"/>
              <w:rPr>
                <w:rFonts w:ascii="Garamond" w:eastAsia="Garamond" w:hAnsi="Garamond" w:cs="Garamond"/>
              </w:rPr>
            </w:pPr>
          </w:p>
          <w:p w14:paraId="1D9A1CC8" w14:textId="3E19CCF0" w:rsidR="57B55D55" w:rsidRDefault="57B55D55" w:rsidP="57B55D55">
            <w:pPr>
              <w:jc w:val="center"/>
              <w:rPr>
                <w:rFonts w:ascii="Garamond" w:eastAsia="Garamond" w:hAnsi="Garamond" w:cs="Garamond"/>
              </w:rPr>
            </w:pPr>
          </w:p>
          <w:p w14:paraId="4B5687C4" w14:textId="7392EC6B" w:rsidR="57B55D55" w:rsidRDefault="57B55D55" w:rsidP="57B55D55">
            <w:pPr>
              <w:jc w:val="center"/>
              <w:rPr>
                <w:rFonts w:ascii="Garamond" w:eastAsia="Garamond" w:hAnsi="Garamond" w:cs="Garamond"/>
              </w:rPr>
            </w:pPr>
            <w:r w:rsidRPr="57B55D55">
              <w:rPr>
                <w:rFonts w:ascii="Garamond" w:eastAsia="Garamond" w:hAnsi="Garamond" w:cs="Garamond"/>
              </w:rPr>
              <w:t>70 m</w:t>
            </w:r>
          </w:p>
        </w:tc>
      </w:tr>
      <w:tr w:rsidR="7F2442A1" w14:paraId="7484350A" w14:textId="77777777" w:rsidTr="7A9F85FB">
        <w:trPr>
          <w:trHeight w:val="1320"/>
        </w:trPr>
        <w:tc>
          <w:tcPr>
            <w:tcW w:w="23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3D44C2" w14:textId="55A5B9D4" w:rsidR="542EDB01" w:rsidRDefault="542EDB01" w:rsidP="7F2442A1">
            <w:pPr>
              <w:jc w:val="center"/>
              <w:rPr>
                <w:rFonts w:ascii="Garamond" w:eastAsia="Garamond" w:hAnsi="Garamond" w:cs="Garamond"/>
                <w:color w:val="000000" w:themeColor="text1"/>
              </w:rPr>
            </w:pPr>
            <w:r w:rsidRPr="7F2442A1">
              <w:rPr>
                <w:rFonts w:ascii="Garamond" w:eastAsia="Garamond" w:hAnsi="Garamond" w:cs="Garamond"/>
                <w:color w:val="000000" w:themeColor="text1"/>
              </w:rPr>
              <w:t>ECO1BGEO</w:t>
            </w:r>
            <w:r w:rsidR="6F7D26DB" w:rsidRPr="7F2442A1">
              <w:rPr>
                <w:rFonts w:ascii="Garamond" w:eastAsia="Garamond" w:hAnsi="Garamond" w:cs="Garamond"/>
                <w:color w:val="000000" w:themeColor="text1"/>
              </w:rPr>
              <w:t xml:space="preserve"> ECOSTRESS</w:t>
            </w:r>
            <w:r w:rsidR="64272701" w:rsidRPr="7F2442A1">
              <w:rPr>
                <w:rFonts w:ascii="Garamond" w:eastAsia="Garamond" w:hAnsi="Garamond" w:cs="Garamond"/>
                <w:color w:val="000000" w:themeColor="text1"/>
              </w:rPr>
              <w:t xml:space="preserve"> </w:t>
            </w:r>
            <w:r w:rsidR="6F7D26DB" w:rsidRPr="7F2442A1">
              <w:rPr>
                <w:rFonts w:ascii="Garamond" w:eastAsia="Garamond" w:hAnsi="Garamond" w:cs="Garamond"/>
                <w:color w:val="000000" w:themeColor="text1"/>
              </w:rPr>
              <w:t>Geolocation</w:t>
            </w:r>
            <w:r w:rsidR="1683118D" w:rsidRPr="7F2442A1">
              <w:rPr>
                <w:rFonts w:ascii="Garamond" w:eastAsia="Garamond" w:hAnsi="Garamond" w:cs="Garamond"/>
                <w:color w:val="000000" w:themeColor="text1"/>
              </w:rPr>
              <w:t xml:space="preserve"> </w:t>
            </w:r>
            <w:r w:rsidR="6F7D26DB" w:rsidRPr="7F2442A1">
              <w:rPr>
                <w:rFonts w:ascii="Garamond" w:eastAsia="Garamond" w:hAnsi="Garamond" w:cs="Garamond"/>
                <w:color w:val="000000" w:themeColor="text1"/>
              </w:rPr>
              <w:t>Daily L1B Global</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0E531" w14:textId="42973C94" w:rsidR="01D25452" w:rsidRDefault="01D25452" w:rsidP="7F2442A1">
            <w:pPr>
              <w:jc w:val="center"/>
              <w:rPr>
                <w:rFonts w:ascii="Garamond" w:eastAsia="Garamond" w:hAnsi="Garamond" w:cs="Garamond"/>
              </w:rPr>
            </w:pPr>
            <w:r w:rsidRPr="7F2442A1">
              <w:rPr>
                <w:rFonts w:ascii="Garamond" w:eastAsia="Garamond" w:hAnsi="Garamond" w:cs="Garamond"/>
              </w:rPr>
              <w:t>2019-2022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9566F1" w14:textId="567099AA" w:rsidR="0E824A85" w:rsidRDefault="0E824A85" w:rsidP="7F2442A1">
            <w:pPr>
              <w:jc w:val="center"/>
              <w:rPr>
                <w:rFonts w:ascii="Garamond" w:eastAsia="Garamond" w:hAnsi="Garamond" w:cs="Garamond"/>
              </w:rPr>
            </w:pPr>
            <w:r w:rsidRPr="7F2442A1">
              <w:rPr>
                <w:rFonts w:ascii="Garamond" w:eastAsia="Garamond" w:hAnsi="Garamond" w:cs="Garamond"/>
              </w:rPr>
              <w:t>Projection</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4A903" w14:textId="7E9C37D8" w:rsidR="01D25452" w:rsidRDefault="01D25452" w:rsidP="7F2442A1">
            <w:pPr>
              <w:jc w:val="center"/>
              <w:rPr>
                <w:rFonts w:ascii="Garamond" w:eastAsia="Garamond" w:hAnsi="Garamond" w:cs="Garamond"/>
              </w:rPr>
            </w:pPr>
            <w:r w:rsidRPr="7F2442A1">
              <w:rPr>
                <w:rFonts w:ascii="Garamond" w:eastAsia="Garamond" w:hAnsi="Garamond" w:cs="Garamond"/>
              </w:rPr>
              <w:t>70 m</w:t>
            </w:r>
          </w:p>
        </w:tc>
      </w:tr>
      <w:tr w:rsidR="7F2442A1" w14:paraId="5DA851B2" w14:textId="77777777" w:rsidTr="7A9F85FB">
        <w:trPr>
          <w:trHeight w:val="870"/>
        </w:trPr>
        <w:tc>
          <w:tcPr>
            <w:tcW w:w="23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6F0917" w14:textId="191A1380" w:rsidR="2821D833" w:rsidRDefault="2821D833" w:rsidP="7F2442A1">
            <w:pPr>
              <w:jc w:val="center"/>
              <w:rPr>
                <w:rFonts w:ascii="Garamond" w:eastAsia="Garamond" w:hAnsi="Garamond" w:cs="Garamond"/>
                <w:color w:val="000000" w:themeColor="text1"/>
              </w:rPr>
            </w:pPr>
            <w:r w:rsidRPr="7F2442A1">
              <w:rPr>
                <w:rFonts w:ascii="Garamond" w:eastAsia="Garamond" w:hAnsi="Garamond" w:cs="Garamond"/>
                <w:color w:val="000000" w:themeColor="text1"/>
              </w:rPr>
              <w:t>ECO2CLD ECOSTRESS Cloud Mask Daily L2 Global</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546C4F" w14:textId="000E1382" w:rsidR="2821D833" w:rsidRDefault="2821D833" w:rsidP="7F2442A1">
            <w:pPr>
              <w:jc w:val="center"/>
              <w:rPr>
                <w:rFonts w:ascii="Garamond" w:eastAsia="Garamond" w:hAnsi="Garamond" w:cs="Garamond"/>
              </w:rPr>
            </w:pPr>
            <w:r w:rsidRPr="7F2442A1">
              <w:rPr>
                <w:rFonts w:ascii="Garamond" w:eastAsia="Garamond" w:hAnsi="Garamond" w:cs="Garamond"/>
              </w:rPr>
              <w:t>2019-2022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95B564" w14:textId="70BF321D" w:rsidR="2821D833" w:rsidRDefault="2821D833" w:rsidP="7F2442A1">
            <w:pPr>
              <w:jc w:val="center"/>
              <w:rPr>
                <w:rFonts w:ascii="Garamond" w:eastAsia="Garamond" w:hAnsi="Garamond" w:cs="Garamond"/>
              </w:rPr>
            </w:pPr>
            <w:r w:rsidRPr="7F2442A1">
              <w:rPr>
                <w:rFonts w:ascii="Garamond" w:eastAsia="Garamond" w:hAnsi="Garamond" w:cs="Garamond"/>
              </w:rPr>
              <w:t>Cloud Mask</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C1C38F" w14:textId="3F88F2F8" w:rsidR="2821D833" w:rsidRDefault="2821D833" w:rsidP="7F2442A1">
            <w:pPr>
              <w:jc w:val="center"/>
              <w:rPr>
                <w:rFonts w:ascii="Garamond" w:eastAsia="Garamond" w:hAnsi="Garamond" w:cs="Garamond"/>
              </w:rPr>
            </w:pPr>
            <w:r w:rsidRPr="7F2442A1">
              <w:rPr>
                <w:rFonts w:ascii="Garamond" w:eastAsia="Garamond" w:hAnsi="Garamond" w:cs="Garamond"/>
              </w:rPr>
              <w:t>70 m</w:t>
            </w:r>
          </w:p>
        </w:tc>
      </w:tr>
      <w:tr w:rsidR="57B55D55" w14:paraId="24222A48" w14:textId="77777777" w:rsidTr="7A9F85FB">
        <w:trPr>
          <w:trHeight w:val="1830"/>
        </w:trPr>
        <w:tc>
          <w:tcPr>
            <w:tcW w:w="2355" w:type="dxa"/>
            <w:tcBorders>
              <w:top w:val="single" w:sz="8" w:space="0" w:color="auto"/>
              <w:left w:val="single" w:sz="8" w:space="0" w:color="auto"/>
              <w:bottom w:val="single" w:sz="8" w:space="0" w:color="auto"/>
              <w:right w:val="single" w:sz="8" w:space="0" w:color="auto"/>
            </w:tcBorders>
            <w:tcMar>
              <w:left w:w="108" w:type="dxa"/>
              <w:right w:w="108" w:type="dxa"/>
            </w:tcMar>
          </w:tcPr>
          <w:p w14:paraId="36A45CD2" w14:textId="1D15D406" w:rsidR="57B55D55" w:rsidRDefault="57B55D55" w:rsidP="57B55D55">
            <w:pPr>
              <w:jc w:val="center"/>
              <w:rPr>
                <w:rFonts w:ascii="Garamond" w:eastAsia="Garamond" w:hAnsi="Garamond" w:cs="Garamond"/>
              </w:rPr>
            </w:pPr>
            <w:r w:rsidRPr="57B55D55">
              <w:rPr>
                <w:rFonts w:ascii="Garamond" w:eastAsia="Garamond" w:hAnsi="Garamond" w:cs="Garamond"/>
              </w:rPr>
              <w:t>MOD11A1 MODIS/Terra Land Surface Temperature/Emissivity Daily L3 Global 1-km SIN Grid</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1F7B889D" w14:textId="0F3C0F0F" w:rsidR="57B55D55" w:rsidRDefault="57B55D55" w:rsidP="57B55D55">
            <w:pPr>
              <w:jc w:val="center"/>
              <w:rPr>
                <w:rFonts w:ascii="Garamond" w:eastAsia="Garamond" w:hAnsi="Garamond" w:cs="Garamond"/>
              </w:rPr>
            </w:pPr>
          </w:p>
          <w:p w14:paraId="29DC8DF8" w14:textId="45AE908B" w:rsidR="57B55D55" w:rsidRDefault="57B55D55" w:rsidP="57B55D55">
            <w:pPr>
              <w:jc w:val="center"/>
              <w:rPr>
                <w:rFonts w:ascii="Garamond" w:eastAsia="Garamond" w:hAnsi="Garamond" w:cs="Garamond"/>
              </w:rPr>
            </w:pPr>
          </w:p>
          <w:p w14:paraId="42246812" w14:textId="04E59FFE" w:rsidR="57B55D55" w:rsidRDefault="57B55D55" w:rsidP="57B55D55">
            <w:pPr>
              <w:jc w:val="center"/>
              <w:rPr>
                <w:rFonts w:ascii="Garamond" w:eastAsia="Garamond" w:hAnsi="Garamond" w:cs="Garamond"/>
              </w:rPr>
            </w:pPr>
            <w:r w:rsidRPr="57B55D55">
              <w:rPr>
                <w:rFonts w:ascii="Garamond" w:eastAsia="Garamond" w:hAnsi="Garamond" w:cs="Garamond"/>
              </w:rPr>
              <w:t>2019-2022</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68EC7C85" w14:textId="1BFC6E09" w:rsidR="57B55D55" w:rsidRDefault="57B55D55" w:rsidP="57B55D55">
            <w:pPr>
              <w:jc w:val="center"/>
              <w:rPr>
                <w:rFonts w:ascii="Garamond" w:eastAsia="Garamond" w:hAnsi="Garamond" w:cs="Garamond"/>
              </w:rPr>
            </w:pPr>
          </w:p>
          <w:p w14:paraId="166F6C46" w14:textId="5CE29F34" w:rsidR="57B55D55" w:rsidRDefault="57B55D55" w:rsidP="57B55D55">
            <w:pPr>
              <w:jc w:val="center"/>
              <w:rPr>
                <w:rFonts w:ascii="Garamond" w:eastAsia="Garamond" w:hAnsi="Garamond" w:cs="Garamond"/>
              </w:rPr>
            </w:pPr>
          </w:p>
          <w:p w14:paraId="7F9D6AB0" w14:textId="3CBFD4BD" w:rsidR="57B55D55" w:rsidRDefault="57B55D55" w:rsidP="57B55D55">
            <w:pPr>
              <w:jc w:val="center"/>
              <w:rPr>
                <w:rFonts w:ascii="Garamond" w:eastAsia="Garamond" w:hAnsi="Garamond" w:cs="Garamond"/>
              </w:rPr>
            </w:pPr>
            <w:r w:rsidRPr="57B55D55">
              <w:rPr>
                <w:rFonts w:ascii="Garamond" w:eastAsia="Garamond" w:hAnsi="Garamond" w:cs="Garamond"/>
              </w:rPr>
              <w:t>Nighttime LST</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632BDF18" w14:textId="6DEA9AC3" w:rsidR="57B55D55" w:rsidRDefault="57B55D55" w:rsidP="57B55D55">
            <w:pPr>
              <w:jc w:val="center"/>
              <w:rPr>
                <w:rFonts w:ascii="Garamond" w:eastAsia="Garamond" w:hAnsi="Garamond" w:cs="Garamond"/>
              </w:rPr>
            </w:pPr>
          </w:p>
          <w:p w14:paraId="1FFDB5E7" w14:textId="7B5813F7" w:rsidR="57B55D55" w:rsidRDefault="57B55D55" w:rsidP="57B55D55">
            <w:pPr>
              <w:jc w:val="center"/>
              <w:rPr>
                <w:rFonts w:ascii="Garamond" w:eastAsia="Garamond" w:hAnsi="Garamond" w:cs="Garamond"/>
              </w:rPr>
            </w:pPr>
          </w:p>
          <w:p w14:paraId="36668478" w14:textId="7BF7F33A" w:rsidR="57B55D55" w:rsidRDefault="57B55D55" w:rsidP="57B55D55">
            <w:pPr>
              <w:jc w:val="center"/>
              <w:rPr>
                <w:rFonts w:ascii="Garamond" w:eastAsia="Garamond" w:hAnsi="Garamond" w:cs="Garamond"/>
              </w:rPr>
            </w:pPr>
            <w:r w:rsidRPr="57B55D55">
              <w:rPr>
                <w:rFonts w:ascii="Garamond" w:eastAsia="Garamond" w:hAnsi="Garamond" w:cs="Garamond"/>
              </w:rPr>
              <w:t>1000 m</w:t>
            </w:r>
          </w:p>
        </w:tc>
      </w:tr>
    </w:tbl>
    <w:p w14:paraId="38B953FC" w14:textId="2C34838B" w:rsidR="00189B62" w:rsidRDefault="00189B62" w:rsidP="57B55D55">
      <w:pPr>
        <w:spacing w:after="0" w:line="240" w:lineRule="auto"/>
        <w:rPr>
          <w:rFonts w:ascii="Garamond" w:eastAsia="Times New Roman" w:hAnsi="Garamond" w:cs="Arial"/>
        </w:rPr>
      </w:pPr>
    </w:p>
    <w:p w14:paraId="2768819E" w14:textId="77777777" w:rsidR="00772DFC" w:rsidRDefault="00772DFC" w:rsidP="3CDBB65C">
      <w:pPr>
        <w:spacing w:after="0" w:line="240" w:lineRule="auto"/>
        <w:rPr>
          <w:rFonts w:ascii="Garamond" w:eastAsia="Times New Roman" w:hAnsi="Garamond" w:cs="Arial"/>
        </w:rPr>
      </w:pPr>
    </w:p>
    <w:p w14:paraId="41B35BA2" w14:textId="77777777" w:rsidR="00772DFC" w:rsidRDefault="00772DFC" w:rsidP="3CDBB65C">
      <w:pPr>
        <w:spacing w:after="0" w:line="240" w:lineRule="auto"/>
        <w:rPr>
          <w:rFonts w:ascii="Garamond" w:eastAsia="Times New Roman" w:hAnsi="Garamond" w:cs="Arial"/>
        </w:rPr>
      </w:pPr>
    </w:p>
    <w:p w14:paraId="7BDC50B3" w14:textId="022ADED6" w:rsidR="05A03649" w:rsidRDefault="05A03649" w:rsidP="3CDBB65C">
      <w:pPr>
        <w:spacing w:after="0" w:line="240" w:lineRule="auto"/>
        <w:rPr>
          <w:rFonts w:ascii="Garamond" w:eastAsia="Times New Roman" w:hAnsi="Garamond" w:cs="Arial"/>
          <w:i/>
          <w:iCs/>
        </w:rPr>
      </w:pPr>
      <w:r w:rsidRPr="3CDBB65C">
        <w:rPr>
          <w:rFonts w:ascii="Garamond" w:eastAsia="Times New Roman" w:hAnsi="Garamond" w:cs="Arial"/>
        </w:rPr>
        <w:t>Table 2</w:t>
      </w:r>
    </w:p>
    <w:p w14:paraId="01B08337" w14:textId="0412A190" w:rsidR="05A03649" w:rsidRDefault="1915CBD1" w:rsidP="4533150F">
      <w:pPr>
        <w:spacing w:after="0" w:line="240" w:lineRule="auto"/>
        <w:rPr>
          <w:rFonts w:ascii="Garamond" w:eastAsia="Times New Roman" w:hAnsi="Garamond" w:cs="Arial"/>
          <w:i/>
          <w:iCs/>
        </w:rPr>
      </w:pPr>
      <w:r w:rsidRPr="4533150F">
        <w:rPr>
          <w:rFonts w:ascii="Garamond" w:eastAsia="Times New Roman" w:hAnsi="Garamond" w:cs="Arial"/>
          <w:i/>
          <w:iCs/>
        </w:rPr>
        <w:t xml:space="preserve">Datasets utilized to assess </w:t>
      </w:r>
      <w:r w:rsidR="436CA8CF" w:rsidRPr="4533150F">
        <w:rPr>
          <w:rFonts w:ascii="Garamond" w:eastAsia="Times New Roman" w:hAnsi="Garamond" w:cs="Arial"/>
          <w:i/>
          <w:iCs/>
        </w:rPr>
        <w:t xml:space="preserve">heat </w:t>
      </w:r>
      <w:r w:rsidRPr="4533150F">
        <w:rPr>
          <w:rFonts w:ascii="Garamond" w:eastAsia="Times New Roman" w:hAnsi="Garamond" w:cs="Arial"/>
          <w:i/>
          <w:iCs/>
        </w:rPr>
        <w:t xml:space="preserve">vulnerability </w:t>
      </w:r>
    </w:p>
    <w:tbl>
      <w:tblPr>
        <w:tblStyle w:val="TableGrid"/>
        <w:tblW w:w="0" w:type="auto"/>
        <w:jc w:val="center"/>
        <w:tblInd w:w="0" w:type="dxa"/>
        <w:tblLayout w:type="fixed"/>
        <w:tblLook w:val="06A0" w:firstRow="1" w:lastRow="0" w:firstColumn="1" w:lastColumn="0" w:noHBand="1" w:noVBand="1"/>
      </w:tblPr>
      <w:tblGrid>
        <w:gridCol w:w="3120"/>
        <w:gridCol w:w="3120"/>
        <w:gridCol w:w="3120"/>
      </w:tblGrid>
      <w:tr w:rsidR="745880B6" w14:paraId="181438D1" w14:textId="77777777" w:rsidTr="4533150F">
        <w:trPr>
          <w:trHeight w:val="885"/>
          <w:jc w:val="center"/>
        </w:trPr>
        <w:tc>
          <w:tcPr>
            <w:tcW w:w="3120" w:type="dxa"/>
          </w:tcPr>
          <w:p w14:paraId="7514B990" w14:textId="3477D0E0" w:rsidR="58461C8C" w:rsidRDefault="58461C8C" w:rsidP="4FC7BA0E">
            <w:pPr>
              <w:spacing w:line="276" w:lineRule="auto"/>
              <w:jc w:val="center"/>
              <w:rPr>
                <w:rFonts w:ascii="Garamond" w:eastAsia="Times New Roman" w:hAnsi="Garamond" w:cs="Arial"/>
                <w:b/>
                <w:bCs/>
              </w:rPr>
            </w:pPr>
          </w:p>
          <w:p w14:paraId="6BF6BA27" w14:textId="75764DDC" w:rsidR="58461C8C" w:rsidRDefault="15B5B3C0" w:rsidP="4FC7BA0E">
            <w:pPr>
              <w:spacing w:line="276" w:lineRule="auto"/>
              <w:jc w:val="center"/>
              <w:rPr>
                <w:rFonts w:ascii="Garamond" w:eastAsia="Times New Roman" w:hAnsi="Garamond" w:cs="Arial"/>
                <w:b/>
                <w:bCs/>
              </w:rPr>
            </w:pPr>
            <w:r w:rsidRPr="4FC7BA0E">
              <w:rPr>
                <w:rFonts w:ascii="Garamond" w:eastAsia="Times New Roman" w:hAnsi="Garamond" w:cs="Arial"/>
                <w:b/>
                <w:bCs/>
              </w:rPr>
              <w:t>Ancillary Data</w:t>
            </w:r>
          </w:p>
        </w:tc>
        <w:tc>
          <w:tcPr>
            <w:tcW w:w="3120" w:type="dxa"/>
          </w:tcPr>
          <w:p w14:paraId="79CB025D" w14:textId="08321DFB" w:rsidR="58461C8C" w:rsidRDefault="58461C8C" w:rsidP="4FC7BA0E">
            <w:pPr>
              <w:spacing w:line="276" w:lineRule="auto"/>
              <w:jc w:val="center"/>
              <w:rPr>
                <w:rFonts w:ascii="Garamond" w:eastAsia="Times New Roman" w:hAnsi="Garamond" w:cs="Arial"/>
                <w:b/>
                <w:bCs/>
              </w:rPr>
            </w:pPr>
          </w:p>
          <w:p w14:paraId="77C496BC" w14:textId="47F5DFB4" w:rsidR="58461C8C" w:rsidRDefault="58461C8C" w:rsidP="4FC7BA0E">
            <w:pPr>
              <w:spacing w:line="276" w:lineRule="auto"/>
              <w:jc w:val="center"/>
              <w:rPr>
                <w:rFonts w:ascii="Garamond" w:eastAsia="Times New Roman" w:hAnsi="Garamond" w:cs="Arial"/>
                <w:b/>
                <w:bCs/>
              </w:rPr>
            </w:pPr>
            <w:r w:rsidRPr="4FC7BA0E">
              <w:rPr>
                <w:rFonts w:ascii="Garamond" w:eastAsia="Times New Roman" w:hAnsi="Garamond" w:cs="Arial"/>
                <w:b/>
                <w:bCs/>
              </w:rPr>
              <w:t>Dates of Data</w:t>
            </w:r>
          </w:p>
        </w:tc>
        <w:tc>
          <w:tcPr>
            <w:tcW w:w="3120" w:type="dxa"/>
          </w:tcPr>
          <w:p w14:paraId="7BA6059B" w14:textId="78FCBEB6" w:rsidR="58461C8C" w:rsidRDefault="58461C8C" w:rsidP="4FC7BA0E">
            <w:pPr>
              <w:spacing w:line="276" w:lineRule="auto"/>
              <w:jc w:val="center"/>
              <w:rPr>
                <w:rFonts w:ascii="Garamond" w:eastAsia="Times New Roman" w:hAnsi="Garamond" w:cs="Arial"/>
                <w:b/>
                <w:bCs/>
              </w:rPr>
            </w:pPr>
          </w:p>
          <w:p w14:paraId="7C1688EA" w14:textId="24D221D2" w:rsidR="58461C8C" w:rsidRDefault="6D429F46" w:rsidP="4FC7BA0E">
            <w:pPr>
              <w:spacing w:line="276" w:lineRule="auto"/>
              <w:jc w:val="center"/>
              <w:rPr>
                <w:rFonts w:ascii="Garamond" w:eastAsia="Times New Roman" w:hAnsi="Garamond" w:cs="Arial"/>
                <w:b/>
                <w:bCs/>
              </w:rPr>
            </w:pPr>
            <w:r w:rsidRPr="4FC7BA0E">
              <w:rPr>
                <w:rFonts w:ascii="Garamond" w:eastAsia="Times New Roman" w:hAnsi="Garamond" w:cs="Arial"/>
                <w:b/>
                <w:bCs/>
              </w:rPr>
              <w:t>Indicators</w:t>
            </w:r>
          </w:p>
        </w:tc>
      </w:tr>
      <w:tr w:rsidR="4E916F09" w14:paraId="46237637" w14:textId="77777777" w:rsidTr="4533150F">
        <w:trPr>
          <w:trHeight w:val="720"/>
          <w:jc w:val="center"/>
        </w:trPr>
        <w:tc>
          <w:tcPr>
            <w:tcW w:w="3120" w:type="dxa"/>
          </w:tcPr>
          <w:p w14:paraId="0C82AA38" w14:textId="3EC97BD0" w:rsidR="4E916F09" w:rsidRDefault="4E916F09" w:rsidP="4E916F09">
            <w:pPr>
              <w:jc w:val="center"/>
              <w:rPr>
                <w:rFonts w:ascii="Garamond" w:eastAsia="Garamond" w:hAnsi="Garamond" w:cs="Garamond"/>
              </w:rPr>
            </w:pPr>
          </w:p>
          <w:p w14:paraId="6541739D" w14:textId="6C4CBBF2" w:rsidR="0090D476" w:rsidRDefault="0090D476" w:rsidP="00772DFC">
            <w:pPr>
              <w:jc w:val="center"/>
              <w:rPr>
                <w:rFonts w:ascii="Garamond" w:eastAsia="Garamond" w:hAnsi="Garamond" w:cs="Garamond"/>
              </w:rPr>
            </w:pPr>
            <w:r w:rsidRPr="4E916F09">
              <w:rPr>
                <w:rFonts w:ascii="Garamond" w:eastAsia="Garamond" w:hAnsi="Garamond" w:cs="Garamond"/>
              </w:rPr>
              <w:t>National Land Cover Database (NLCD)</w:t>
            </w:r>
          </w:p>
        </w:tc>
        <w:tc>
          <w:tcPr>
            <w:tcW w:w="3120" w:type="dxa"/>
          </w:tcPr>
          <w:p w14:paraId="7F75AA5A" w14:textId="4F613D0A" w:rsidR="4E916F09" w:rsidRDefault="4E916F09" w:rsidP="4E916F09">
            <w:pPr>
              <w:spacing w:line="276" w:lineRule="auto"/>
              <w:jc w:val="center"/>
              <w:rPr>
                <w:rFonts w:ascii="Garamond" w:eastAsia="Garamond" w:hAnsi="Garamond" w:cs="Garamond"/>
              </w:rPr>
            </w:pPr>
          </w:p>
          <w:p w14:paraId="6CC5E57A" w14:textId="19F71E9E" w:rsidR="43C895A4" w:rsidRDefault="43C895A4" w:rsidP="4E916F09">
            <w:pPr>
              <w:spacing w:line="276" w:lineRule="auto"/>
              <w:jc w:val="center"/>
              <w:rPr>
                <w:rFonts w:ascii="Garamond" w:eastAsia="Garamond" w:hAnsi="Garamond" w:cs="Garamond"/>
              </w:rPr>
            </w:pPr>
            <w:r w:rsidRPr="4E916F09">
              <w:rPr>
                <w:rFonts w:ascii="Garamond" w:eastAsia="Garamond" w:hAnsi="Garamond" w:cs="Garamond"/>
              </w:rPr>
              <w:t>2019</w:t>
            </w:r>
          </w:p>
        </w:tc>
        <w:tc>
          <w:tcPr>
            <w:tcW w:w="3120" w:type="dxa"/>
          </w:tcPr>
          <w:p w14:paraId="7E1E6DBC" w14:textId="18706EAC" w:rsidR="4E916F09" w:rsidRDefault="4E916F09" w:rsidP="4E916F09">
            <w:pPr>
              <w:jc w:val="center"/>
              <w:rPr>
                <w:rFonts w:ascii="Garamond" w:eastAsia="Garamond" w:hAnsi="Garamond" w:cs="Garamond"/>
              </w:rPr>
            </w:pPr>
          </w:p>
          <w:p w14:paraId="4D7801FD" w14:textId="361FABC7" w:rsidR="43C895A4" w:rsidRDefault="43C895A4" w:rsidP="4E916F09">
            <w:pPr>
              <w:jc w:val="center"/>
              <w:rPr>
                <w:rFonts w:ascii="Garamond" w:eastAsia="Garamond" w:hAnsi="Garamond" w:cs="Garamond"/>
              </w:rPr>
            </w:pPr>
            <w:r w:rsidRPr="4E916F09">
              <w:rPr>
                <w:rFonts w:ascii="Garamond" w:eastAsia="Garamond" w:hAnsi="Garamond" w:cs="Garamond"/>
              </w:rPr>
              <w:t>NDVI &amp; NDBI Validation</w:t>
            </w:r>
          </w:p>
        </w:tc>
      </w:tr>
      <w:tr w:rsidR="745880B6" w14:paraId="787126FA" w14:textId="77777777" w:rsidTr="4533150F">
        <w:trPr>
          <w:trHeight w:val="1035"/>
          <w:jc w:val="center"/>
        </w:trPr>
        <w:tc>
          <w:tcPr>
            <w:tcW w:w="3120" w:type="dxa"/>
          </w:tcPr>
          <w:p w14:paraId="0FAFAEA4" w14:textId="24DEDC8C" w:rsidR="7E60F625" w:rsidRDefault="7E60F625" w:rsidP="4FC7BA0E">
            <w:pPr>
              <w:spacing w:line="276" w:lineRule="auto"/>
              <w:jc w:val="center"/>
              <w:rPr>
                <w:rFonts w:ascii="Garamond" w:eastAsia="Times New Roman" w:hAnsi="Garamond" w:cs="Arial"/>
              </w:rPr>
            </w:pPr>
          </w:p>
          <w:p w14:paraId="7EF74CDB" w14:textId="29D026BA" w:rsidR="7E60F625" w:rsidRDefault="0F837896" w:rsidP="4533150F">
            <w:pPr>
              <w:spacing w:line="276" w:lineRule="auto"/>
              <w:jc w:val="center"/>
              <w:rPr>
                <w:rFonts w:ascii="Garamond" w:eastAsia="Times New Roman" w:hAnsi="Garamond" w:cs="Arial"/>
              </w:rPr>
            </w:pPr>
            <w:r w:rsidRPr="4533150F">
              <w:rPr>
                <w:rFonts w:ascii="Garamond" w:eastAsia="Times New Roman" w:hAnsi="Garamond" w:cs="Arial"/>
              </w:rPr>
              <w:t>U.S. Census Bureau American Community Survey</w:t>
            </w:r>
            <w:r w:rsidR="7691122E" w:rsidRPr="4533150F">
              <w:rPr>
                <w:rFonts w:ascii="Garamond" w:eastAsia="Times New Roman" w:hAnsi="Garamond" w:cs="Arial"/>
              </w:rPr>
              <w:t xml:space="preserve"> (ACS)</w:t>
            </w:r>
          </w:p>
        </w:tc>
        <w:tc>
          <w:tcPr>
            <w:tcW w:w="3120" w:type="dxa"/>
          </w:tcPr>
          <w:p w14:paraId="6FEA5D07" w14:textId="7308E877" w:rsidR="7E60F625" w:rsidRDefault="7E60F625" w:rsidP="4FC7BA0E">
            <w:pPr>
              <w:spacing w:line="276" w:lineRule="auto"/>
              <w:jc w:val="center"/>
              <w:rPr>
                <w:rFonts w:ascii="Garamond" w:eastAsia="Times New Roman" w:hAnsi="Garamond" w:cs="Arial"/>
              </w:rPr>
            </w:pPr>
          </w:p>
          <w:p w14:paraId="675D3D7B" w14:textId="7B3133E8" w:rsidR="7E60F625" w:rsidRDefault="7E60F625" w:rsidP="4FC7BA0E">
            <w:pPr>
              <w:spacing w:line="276" w:lineRule="auto"/>
              <w:jc w:val="center"/>
              <w:rPr>
                <w:rFonts w:ascii="Garamond" w:eastAsia="Times New Roman" w:hAnsi="Garamond" w:cs="Arial"/>
              </w:rPr>
            </w:pPr>
            <w:r w:rsidRPr="4FC7BA0E">
              <w:rPr>
                <w:rFonts w:ascii="Garamond" w:eastAsia="Times New Roman" w:hAnsi="Garamond" w:cs="Arial"/>
              </w:rPr>
              <w:t>2014-2018</w:t>
            </w:r>
          </w:p>
        </w:tc>
        <w:tc>
          <w:tcPr>
            <w:tcW w:w="3120" w:type="dxa"/>
          </w:tcPr>
          <w:p w14:paraId="09F8DBA9" w14:textId="517B84E6" w:rsidR="745880B6" w:rsidRDefault="745880B6" w:rsidP="4FC7BA0E">
            <w:pPr>
              <w:spacing w:line="276" w:lineRule="auto"/>
              <w:jc w:val="center"/>
              <w:rPr>
                <w:rFonts w:ascii="Garamond" w:eastAsia="Times New Roman" w:hAnsi="Garamond" w:cs="Arial"/>
              </w:rPr>
            </w:pPr>
          </w:p>
          <w:p w14:paraId="6B4A8C28" w14:textId="628A9BC0" w:rsidR="745880B6" w:rsidRDefault="14600A8A" w:rsidP="4FC7BA0E">
            <w:pPr>
              <w:spacing w:line="276" w:lineRule="auto"/>
              <w:jc w:val="center"/>
              <w:rPr>
                <w:rFonts w:ascii="Garamond" w:eastAsia="Times New Roman" w:hAnsi="Garamond" w:cs="Arial"/>
              </w:rPr>
            </w:pPr>
            <w:r w:rsidRPr="4FC7BA0E">
              <w:rPr>
                <w:rFonts w:ascii="Garamond" w:eastAsia="Times New Roman" w:hAnsi="Garamond" w:cs="Arial"/>
              </w:rPr>
              <w:t>Social Vulnerability Index</w:t>
            </w:r>
          </w:p>
        </w:tc>
      </w:tr>
      <w:tr w:rsidR="745880B6" w14:paraId="5F843280" w14:textId="77777777" w:rsidTr="4533150F">
        <w:trPr>
          <w:trHeight w:val="870"/>
          <w:jc w:val="center"/>
        </w:trPr>
        <w:tc>
          <w:tcPr>
            <w:tcW w:w="3120" w:type="dxa"/>
          </w:tcPr>
          <w:p w14:paraId="0EF1F171" w14:textId="29507B22" w:rsidR="745880B6" w:rsidRDefault="745880B6" w:rsidP="4FC7BA0E">
            <w:pPr>
              <w:spacing w:line="276" w:lineRule="auto"/>
              <w:jc w:val="center"/>
              <w:rPr>
                <w:rFonts w:ascii="Garamond" w:eastAsia="Times New Roman" w:hAnsi="Garamond" w:cs="Arial"/>
              </w:rPr>
            </w:pPr>
          </w:p>
          <w:p w14:paraId="27098E66" w14:textId="5671B921" w:rsidR="745880B6" w:rsidRDefault="5F70CE35" w:rsidP="4FC7BA0E">
            <w:pPr>
              <w:spacing w:line="276" w:lineRule="auto"/>
              <w:jc w:val="center"/>
              <w:rPr>
                <w:rFonts w:ascii="Garamond" w:eastAsia="Times New Roman" w:hAnsi="Garamond" w:cs="Arial"/>
              </w:rPr>
            </w:pPr>
            <w:r w:rsidRPr="4FC7BA0E">
              <w:rPr>
                <w:rFonts w:ascii="Garamond" w:eastAsia="Times New Roman" w:hAnsi="Garamond" w:cs="Arial"/>
              </w:rPr>
              <w:t xml:space="preserve">Center for Disease Control CDC </w:t>
            </w:r>
            <w:r w:rsidR="166E4B91" w:rsidRPr="4FC7BA0E">
              <w:rPr>
                <w:rFonts w:ascii="Garamond" w:eastAsia="Times New Roman" w:hAnsi="Garamond" w:cs="Arial"/>
              </w:rPr>
              <w:t>500 Cities</w:t>
            </w:r>
          </w:p>
        </w:tc>
        <w:tc>
          <w:tcPr>
            <w:tcW w:w="3120" w:type="dxa"/>
          </w:tcPr>
          <w:p w14:paraId="2C69DDE9" w14:textId="513ED31B" w:rsidR="4FC7BA0E" w:rsidRDefault="4FC7BA0E" w:rsidP="4FC7BA0E">
            <w:pPr>
              <w:spacing w:line="276" w:lineRule="auto"/>
              <w:jc w:val="center"/>
              <w:rPr>
                <w:rFonts w:ascii="Garamond" w:eastAsia="Times New Roman" w:hAnsi="Garamond" w:cs="Arial"/>
              </w:rPr>
            </w:pPr>
          </w:p>
          <w:p w14:paraId="370C0143" w14:textId="13A842A2" w:rsidR="745880B6" w:rsidRDefault="5B881CDC" w:rsidP="4FC7BA0E">
            <w:pPr>
              <w:spacing w:line="276" w:lineRule="auto"/>
              <w:jc w:val="center"/>
              <w:rPr>
                <w:rFonts w:ascii="Garamond" w:eastAsia="Times New Roman" w:hAnsi="Garamond" w:cs="Arial"/>
              </w:rPr>
            </w:pPr>
            <w:r w:rsidRPr="4FC7BA0E">
              <w:rPr>
                <w:rFonts w:ascii="Garamond" w:eastAsia="Times New Roman" w:hAnsi="Garamond" w:cs="Arial"/>
              </w:rPr>
              <w:t>2017</w:t>
            </w:r>
          </w:p>
        </w:tc>
        <w:tc>
          <w:tcPr>
            <w:tcW w:w="3120" w:type="dxa"/>
          </w:tcPr>
          <w:p w14:paraId="5D6049F1" w14:textId="1268632F" w:rsidR="4FC7BA0E" w:rsidRDefault="4FC7BA0E" w:rsidP="4FC7BA0E">
            <w:pPr>
              <w:spacing w:line="276" w:lineRule="auto"/>
              <w:jc w:val="center"/>
              <w:rPr>
                <w:rFonts w:ascii="Garamond" w:eastAsia="Times New Roman" w:hAnsi="Garamond" w:cs="Arial"/>
              </w:rPr>
            </w:pPr>
          </w:p>
          <w:p w14:paraId="0C7F9B81" w14:textId="362B9408" w:rsidR="745880B6" w:rsidRDefault="59398A91" w:rsidP="4FC7BA0E">
            <w:pPr>
              <w:spacing w:line="276" w:lineRule="auto"/>
              <w:jc w:val="center"/>
              <w:rPr>
                <w:rFonts w:ascii="Garamond" w:eastAsia="Times New Roman" w:hAnsi="Garamond" w:cs="Arial"/>
              </w:rPr>
            </w:pPr>
            <w:r w:rsidRPr="4FC7BA0E">
              <w:rPr>
                <w:rFonts w:ascii="Garamond" w:eastAsia="Times New Roman" w:hAnsi="Garamond" w:cs="Arial"/>
              </w:rPr>
              <w:t>Health Risk Index</w:t>
            </w:r>
          </w:p>
        </w:tc>
      </w:tr>
      <w:tr w:rsidR="4FC7BA0E" w14:paraId="34772874" w14:textId="77777777" w:rsidTr="4533150F">
        <w:trPr>
          <w:trHeight w:val="1140"/>
          <w:jc w:val="center"/>
        </w:trPr>
        <w:tc>
          <w:tcPr>
            <w:tcW w:w="3120" w:type="dxa"/>
          </w:tcPr>
          <w:p w14:paraId="54686CBD" w14:textId="6E688806" w:rsidR="4FC7BA0E" w:rsidRDefault="4FC7BA0E" w:rsidP="4FC7BA0E">
            <w:pPr>
              <w:spacing w:line="276" w:lineRule="auto"/>
              <w:jc w:val="center"/>
              <w:rPr>
                <w:rFonts w:ascii="Garamond" w:eastAsia="Times New Roman" w:hAnsi="Garamond" w:cs="Arial"/>
              </w:rPr>
            </w:pPr>
          </w:p>
          <w:p w14:paraId="410F94FA" w14:textId="399EBE47" w:rsidR="77CC950F" w:rsidRDefault="77CC950F" w:rsidP="4FC7BA0E">
            <w:pPr>
              <w:spacing w:line="276" w:lineRule="auto"/>
              <w:jc w:val="center"/>
              <w:rPr>
                <w:rFonts w:ascii="Garamond" w:eastAsia="Times New Roman" w:hAnsi="Garamond" w:cs="Arial"/>
              </w:rPr>
            </w:pPr>
            <w:r w:rsidRPr="4FC7BA0E">
              <w:rPr>
                <w:rFonts w:ascii="Garamond" w:eastAsia="Times New Roman" w:hAnsi="Garamond" w:cs="Arial"/>
              </w:rPr>
              <w:t>American Forests Tree Equity Score</w:t>
            </w:r>
          </w:p>
        </w:tc>
        <w:tc>
          <w:tcPr>
            <w:tcW w:w="3120" w:type="dxa"/>
          </w:tcPr>
          <w:p w14:paraId="26BCFB74" w14:textId="2DDA1D27" w:rsidR="4FC7BA0E" w:rsidRDefault="4FC7BA0E" w:rsidP="4FC7BA0E">
            <w:pPr>
              <w:spacing w:line="276" w:lineRule="auto"/>
              <w:jc w:val="center"/>
              <w:rPr>
                <w:rFonts w:ascii="Garamond" w:eastAsia="Times New Roman" w:hAnsi="Garamond" w:cs="Arial"/>
              </w:rPr>
            </w:pPr>
          </w:p>
          <w:p w14:paraId="2D61BA93" w14:textId="5C1E3251" w:rsidR="77CC950F" w:rsidRDefault="77CC950F" w:rsidP="4FC7BA0E">
            <w:pPr>
              <w:spacing w:line="276" w:lineRule="auto"/>
              <w:jc w:val="center"/>
              <w:rPr>
                <w:rFonts w:ascii="Garamond" w:eastAsia="Times New Roman" w:hAnsi="Garamond" w:cs="Arial"/>
              </w:rPr>
            </w:pPr>
            <w:r w:rsidRPr="4FC7BA0E">
              <w:rPr>
                <w:rFonts w:ascii="Garamond" w:eastAsia="Times New Roman" w:hAnsi="Garamond" w:cs="Arial"/>
              </w:rPr>
              <w:t>2014</w:t>
            </w:r>
            <w:r w:rsidR="0C2A1F15" w:rsidRPr="4FC7BA0E">
              <w:rPr>
                <w:rFonts w:ascii="Garamond" w:eastAsia="Times New Roman" w:hAnsi="Garamond" w:cs="Arial"/>
              </w:rPr>
              <w:t>-</w:t>
            </w:r>
            <w:r w:rsidRPr="4FC7BA0E">
              <w:rPr>
                <w:rFonts w:ascii="Garamond" w:eastAsia="Times New Roman" w:hAnsi="Garamond" w:cs="Arial"/>
              </w:rPr>
              <w:t>2018</w:t>
            </w:r>
          </w:p>
        </w:tc>
        <w:tc>
          <w:tcPr>
            <w:tcW w:w="3120" w:type="dxa"/>
          </w:tcPr>
          <w:p w14:paraId="12B73C75" w14:textId="34B036F7" w:rsidR="4FC7BA0E" w:rsidRDefault="4FC7BA0E" w:rsidP="4FC7BA0E">
            <w:pPr>
              <w:spacing w:line="276" w:lineRule="auto"/>
              <w:jc w:val="center"/>
              <w:rPr>
                <w:rFonts w:ascii="Garamond" w:eastAsia="Times New Roman" w:hAnsi="Garamond" w:cs="Arial"/>
              </w:rPr>
            </w:pPr>
          </w:p>
          <w:p w14:paraId="64A06495" w14:textId="51E21780" w:rsidR="77CC950F" w:rsidRDefault="77CC950F" w:rsidP="4FC7BA0E">
            <w:pPr>
              <w:spacing w:line="276" w:lineRule="auto"/>
              <w:jc w:val="center"/>
              <w:rPr>
                <w:rFonts w:ascii="Garamond" w:eastAsia="Times New Roman" w:hAnsi="Garamond" w:cs="Arial"/>
              </w:rPr>
            </w:pPr>
            <w:r w:rsidRPr="4FC7BA0E">
              <w:rPr>
                <w:rFonts w:ascii="Garamond" w:eastAsia="Times New Roman" w:hAnsi="Garamond" w:cs="Arial"/>
              </w:rPr>
              <w:t>Heat Vulnerability Index</w:t>
            </w:r>
          </w:p>
        </w:tc>
      </w:tr>
    </w:tbl>
    <w:p w14:paraId="344C07E5" w14:textId="5653B380" w:rsidR="3CDBB65C" w:rsidRDefault="3CDBB65C" w:rsidP="4E916F09">
      <w:pPr>
        <w:spacing w:after="0" w:line="240" w:lineRule="auto"/>
        <w:rPr>
          <w:rFonts w:ascii="Garamond" w:eastAsia="Times New Roman" w:hAnsi="Garamond" w:cs="Arial"/>
          <w:i/>
          <w:iCs/>
        </w:rPr>
      </w:pPr>
    </w:p>
    <w:p w14:paraId="0F435168" w14:textId="29C55DEF" w:rsidR="6E06FFD1" w:rsidRDefault="6E06FFD1" w:rsidP="00189B62">
      <w:pPr>
        <w:spacing w:after="0" w:line="240" w:lineRule="auto"/>
        <w:rPr>
          <w:rFonts w:ascii="Garamond" w:eastAsia="Times New Roman" w:hAnsi="Garamond" w:cs="Arial"/>
          <w:i/>
          <w:iCs/>
        </w:rPr>
      </w:pPr>
      <w:r w:rsidRPr="00189B62">
        <w:rPr>
          <w:rFonts w:ascii="Garamond" w:eastAsia="Times New Roman" w:hAnsi="Garamond" w:cs="Arial"/>
          <w:i/>
          <w:iCs/>
        </w:rPr>
        <w:t>3.1.2</w:t>
      </w:r>
      <w:r w:rsidR="3E221286" w:rsidRPr="00189B62">
        <w:rPr>
          <w:rFonts w:ascii="Garamond" w:eastAsia="Times New Roman" w:hAnsi="Garamond" w:cs="Arial"/>
          <w:i/>
          <w:iCs/>
        </w:rPr>
        <w:t xml:space="preserve"> </w:t>
      </w:r>
      <w:r w:rsidR="3590A905" w:rsidRPr="00189B62">
        <w:rPr>
          <w:rFonts w:ascii="Garamond" w:eastAsia="Times New Roman" w:hAnsi="Garamond" w:cs="Arial"/>
          <w:i/>
          <w:iCs/>
        </w:rPr>
        <w:t>Land Surface Temperature (LST)</w:t>
      </w:r>
    </w:p>
    <w:p w14:paraId="5D0C2A2F" w14:textId="45F9CB91" w:rsidR="745880B6" w:rsidRDefault="5C6BAADB" w:rsidP="4E916F09">
      <w:pPr>
        <w:spacing w:after="0" w:line="240" w:lineRule="auto"/>
        <w:rPr>
          <w:rFonts w:ascii="Garamond" w:eastAsia="Times New Roman" w:hAnsi="Garamond" w:cs="Arial"/>
        </w:rPr>
      </w:pPr>
      <w:r w:rsidRPr="4533150F">
        <w:rPr>
          <w:rFonts w:ascii="Garamond" w:eastAsia="Times New Roman" w:hAnsi="Garamond" w:cs="Arial"/>
        </w:rPr>
        <w:t xml:space="preserve">The team </w:t>
      </w:r>
      <w:r w:rsidR="45C96464" w:rsidRPr="4533150F">
        <w:rPr>
          <w:rFonts w:ascii="Garamond" w:eastAsia="Times New Roman" w:hAnsi="Garamond" w:cs="Arial"/>
        </w:rPr>
        <w:t xml:space="preserve">calculated </w:t>
      </w:r>
      <w:r w:rsidR="3A40FD6B" w:rsidRPr="4533150F">
        <w:rPr>
          <w:rFonts w:ascii="Garamond" w:eastAsia="Times New Roman" w:hAnsi="Garamond" w:cs="Arial"/>
        </w:rPr>
        <w:t xml:space="preserve">LST </w:t>
      </w:r>
      <w:r w:rsidR="4D1E436A" w:rsidRPr="4533150F">
        <w:rPr>
          <w:rFonts w:ascii="Garamond" w:eastAsia="Times New Roman" w:hAnsi="Garamond" w:cs="Arial"/>
        </w:rPr>
        <w:t>us</w:t>
      </w:r>
      <w:r w:rsidR="3A40FD6B" w:rsidRPr="4533150F">
        <w:rPr>
          <w:rFonts w:ascii="Garamond" w:eastAsia="Times New Roman" w:hAnsi="Garamond" w:cs="Arial"/>
        </w:rPr>
        <w:t>ing</w:t>
      </w:r>
      <w:r w:rsidR="45C96464" w:rsidRPr="4533150F">
        <w:rPr>
          <w:rFonts w:ascii="Garamond" w:eastAsia="Times New Roman" w:hAnsi="Garamond" w:cs="Arial"/>
        </w:rPr>
        <w:t xml:space="preserve"> Landsat 8 </w:t>
      </w:r>
      <w:r w:rsidR="4EC4E7F7" w:rsidRPr="4533150F">
        <w:rPr>
          <w:rFonts w:ascii="Garamond" w:eastAsia="Times New Roman" w:hAnsi="Garamond" w:cs="Arial"/>
        </w:rPr>
        <w:t>Thermal Infrared Sensor (</w:t>
      </w:r>
      <w:r w:rsidR="45C96464" w:rsidRPr="4533150F">
        <w:rPr>
          <w:rFonts w:ascii="Garamond" w:eastAsia="Times New Roman" w:hAnsi="Garamond" w:cs="Arial"/>
        </w:rPr>
        <w:t>TIRS</w:t>
      </w:r>
      <w:r w:rsidR="6D3982BE" w:rsidRPr="4533150F">
        <w:rPr>
          <w:rFonts w:ascii="Garamond" w:eastAsia="Times New Roman" w:hAnsi="Garamond" w:cs="Arial"/>
        </w:rPr>
        <w:t>)</w:t>
      </w:r>
      <w:r w:rsidR="45C96464" w:rsidRPr="4533150F">
        <w:rPr>
          <w:rFonts w:ascii="Garamond" w:eastAsia="Times New Roman" w:hAnsi="Garamond" w:cs="Arial"/>
        </w:rPr>
        <w:t xml:space="preserve"> and Landsat 9 </w:t>
      </w:r>
      <w:r w:rsidR="2567B0B4" w:rsidRPr="4533150F">
        <w:rPr>
          <w:rFonts w:ascii="Garamond" w:eastAsia="Times New Roman" w:hAnsi="Garamond" w:cs="Arial"/>
        </w:rPr>
        <w:t>Thermal Infrared Sensor 2 (</w:t>
      </w:r>
      <w:r w:rsidR="45C96464" w:rsidRPr="4533150F">
        <w:rPr>
          <w:rFonts w:ascii="Garamond" w:eastAsia="Times New Roman" w:hAnsi="Garamond" w:cs="Arial"/>
        </w:rPr>
        <w:t>TIRS-2</w:t>
      </w:r>
      <w:r w:rsidR="325B2FE0" w:rsidRPr="4533150F">
        <w:rPr>
          <w:rFonts w:ascii="Garamond" w:eastAsia="Times New Roman" w:hAnsi="Garamond" w:cs="Arial"/>
        </w:rPr>
        <w:t>)</w:t>
      </w:r>
      <w:r w:rsidR="45C96464" w:rsidRPr="4533150F">
        <w:rPr>
          <w:rFonts w:ascii="Garamond" w:eastAsia="Times New Roman" w:hAnsi="Garamond" w:cs="Arial"/>
        </w:rPr>
        <w:t xml:space="preserve"> imagery </w:t>
      </w:r>
      <w:r w:rsidR="4B6055BD" w:rsidRPr="4533150F">
        <w:rPr>
          <w:rFonts w:ascii="Garamond" w:eastAsia="Times New Roman" w:hAnsi="Garamond" w:cs="Arial"/>
        </w:rPr>
        <w:t>at</w:t>
      </w:r>
      <w:r w:rsidR="45C96464" w:rsidRPr="4533150F">
        <w:rPr>
          <w:rFonts w:ascii="Garamond" w:eastAsia="Times New Roman" w:hAnsi="Garamond" w:cs="Arial"/>
        </w:rPr>
        <w:t xml:space="preserve"> a </w:t>
      </w:r>
      <w:r w:rsidR="6B9A2B5A" w:rsidRPr="4533150F">
        <w:rPr>
          <w:rFonts w:ascii="Garamond" w:eastAsia="Times New Roman" w:hAnsi="Garamond" w:cs="Arial"/>
        </w:rPr>
        <w:t>10</w:t>
      </w:r>
      <w:r w:rsidR="45C96464" w:rsidRPr="4533150F">
        <w:rPr>
          <w:rFonts w:ascii="Garamond" w:eastAsia="Times New Roman" w:hAnsi="Garamond" w:cs="Arial"/>
        </w:rPr>
        <w:t>0-</w:t>
      </w:r>
      <w:r w:rsidR="3A40FD6B" w:rsidRPr="4533150F">
        <w:rPr>
          <w:rFonts w:ascii="Garamond" w:eastAsia="Times New Roman" w:hAnsi="Garamond" w:cs="Arial"/>
        </w:rPr>
        <w:t>m</w:t>
      </w:r>
      <w:r w:rsidR="45C96464" w:rsidRPr="4533150F">
        <w:rPr>
          <w:rFonts w:ascii="Garamond" w:eastAsia="Times New Roman" w:hAnsi="Garamond" w:cs="Arial"/>
        </w:rPr>
        <w:t xml:space="preserve"> resolution</w:t>
      </w:r>
      <w:r w:rsidR="09ACF2BA" w:rsidRPr="4533150F">
        <w:rPr>
          <w:rFonts w:ascii="Garamond" w:eastAsia="Times New Roman" w:hAnsi="Garamond" w:cs="Arial"/>
        </w:rPr>
        <w:t xml:space="preserve"> </w:t>
      </w:r>
      <w:r w:rsidR="66955AF0" w:rsidRPr="4533150F">
        <w:rPr>
          <w:rFonts w:ascii="Garamond" w:eastAsia="Times New Roman" w:hAnsi="Garamond" w:cs="Arial"/>
        </w:rPr>
        <w:t xml:space="preserve">from June 2019 to August 2022 </w:t>
      </w:r>
      <w:r w:rsidR="09ACF2BA" w:rsidRPr="4533150F">
        <w:rPr>
          <w:rFonts w:ascii="Garamond" w:eastAsia="Times New Roman" w:hAnsi="Garamond" w:cs="Arial"/>
        </w:rPr>
        <w:t>(Table 1)</w:t>
      </w:r>
      <w:r w:rsidR="7D6F05B2" w:rsidRPr="4533150F">
        <w:rPr>
          <w:rFonts w:ascii="Garamond" w:eastAsia="Times New Roman" w:hAnsi="Garamond" w:cs="Arial"/>
        </w:rPr>
        <w:t>.</w:t>
      </w:r>
      <w:r w:rsidR="0CFB4889" w:rsidRPr="4533150F">
        <w:rPr>
          <w:rFonts w:ascii="Garamond" w:eastAsia="Times New Roman" w:hAnsi="Garamond" w:cs="Arial"/>
        </w:rPr>
        <w:t xml:space="preserve"> </w:t>
      </w:r>
      <w:r w:rsidR="7D6F05B2" w:rsidRPr="4533150F">
        <w:rPr>
          <w:rFonts w:ascii="Garamond" w:eastAsia="Times New Roman" w:hAnsi="Garamond" w:cs="Arial"/>
        </w:rPr>
        <w:t>LST values f</w:t>
      </w:r>
      <w:r w:rsidR="657BDD4B" w:rsidRPr="4533150F">
        <w:rPr>
          <w:rFonts w:ascii="Garamond" w:eastAsia="Times New Roman" w:hAnsi="Garamond" w:cs="Arial"/>
        </w:rPr>
        <w:t xml:space="preserve">rom </w:t>
      </w:r>
      <w:r w:rsidR="748B04D8" w:rsidRPr="4533150F">
        <w:rPr>
          <w:rFonts w:ascii="Garamond" w:eastAsia="Times New Roman" w:hAnsi="Garamond" w:cs="Arial"/>
        </w:rPr>
        <w:t xml:space="preserve">the </w:t>
      </w:r>
      <w:r w:rsidR="7D6F05B2" w:rsidRPr="4533150F">
        <w:rPr>
          <w:rFonts w:ascii="Garamond" w:eastAsia="Times New Roman" w:hAnsi="Garamond" w:cs="Arial"/>
        </w:rPr>
        <w:t>Landsat 8</w:t>
      </w:r>
      <w:r w:rsidR="3394C42B" w:rsidRPr="4533150F">
        <w:rPr>
          <w:rFonts w:ascii="Garamond" w:eastAsia="Times New Roman" w:hAnsi="Garamond" w:cs="Arial"/>
        </w:rPr>
        <w:t xml:space="preserve"> imagery</w:t>
      </w:r>
      <w:r w:rsidR="7D6F05B2" w:rsidRPr="4533150F">
        <w:rPr>
          <w:rFonts w:ascii="Garamond" w:eastAsia="Times New Roman" w:hAnsi="Garamond" w:cs="Arial"/>
        </w:rPr>
        <w:t xml:space="preserve"> were determined for </w:t>
      </w:r>
      <w:r w:rsidR="470693CE" w:rsidRPr="4533150F">
        <w:rPr>
          <w:rFonts w:ascii="Garamond" w:eastAsia="Times New Roman" w:hAnsi="Garamond" w:cs="Arial"/>
        </w:rPr>
        <w:t>201</w:t>
      </w:r>
      <w:r w:rsidR="75A6EF72" w:rsidRPr="4533150F">
        <w:rPr>
          <w:rFonts w:ascii="Garamond" w:eastAsia="Times New Roman" w:hAnsi="Garamond" w:cs="Arial"/>
        </w:rPr>
        <w:t>9</w:t>
      </w:r>
      <w:r w:rsidR="470693CE" w:rsidRPr="4533150F">
        <w:rPr>
          <w:rFonts w:ascii="Garamond" w:eastAsia="Times New Roman" w:hAnsi="Garamond" w:cs="Arial"/>
        </w:rPr>
        <w:t xml:space="preserve"> to 2022 w</w:t>
      </w:r>
      <w:r w:rsidR="00772DFC">
        <w:rPr>
          <w:rFonts w:ascii="Garamond" w:eastAsia="Times New Roman" w:hAnsi="Garamond" w:cs="Arial"/>
        </w:rPr>
        <w:t>ith</w:t>
      </w:r>
      <w:r w:rsidR="470693CE" w:rsidRPr="4533150F">
        <w:rPr>
          <w:rFonts w:ascii="Garamond" w:eastAsia="Times New Roman" w:hAnsi="Garamond" w:cs="Arial"/>
        </w:rPr>
        <w:t xml:space="preserve"> Landsat 9 </w:t>
      </w:r>
      <w:r w:rsidR="00772DFC">
        <w:rPr>
          <w:rFonts w:ascii="Garamond" w:eastAsia="Times New Roman" w:hAnsi="Garamond" w:cs="Arial"/>
        </w:rPr>
        <w:t xml:space="preserve">helping </w:t>
      </w:r>
      <w:r w:rsidR="470693CE" w:rsidRPr="4533150F">
        <w:rPr>
          <w:rFonts w:ascii="Garamond" w:eastAsia="Times New Roman" w:hAnsi="Garamond" w:cs="Arial"/>
        </w:rPr>
        <w:t>calculate</w:t>
      </w:r>
      <w:r w:rsidR="66629D83" w:rsidRPr="4533150F">
        <w:rPr>
          <w:rFonts w:ascii="Garamond" w:eastAsia="Times New Roman" w:hAnsi="Garamond" w:cs="Arial"/>
        </w:rPr>
        <w:t xml:space="preserve"> </w:t>
      </w:r>
      <w:r w:rsidR="470693CE" w:rsidRPr="4533150F">
        <w:rPr>
          <w:rFonts w:ascii="Garamond" w:eastAsia="Times New Roman" w:hAnsi="Garamond" w:cs="Arial"/>
        </w:rPr>
        <w:t>LST for 2022.</w:t>
      </w:r>
      <w:r w:rsidR="7420E201" w:rsidRPr="4533150F">
        <w:rPr>
          <w:rFonts w:ascii="Garamond" w:eastAsia="Times New Roman" w:hAnsi="Garamond" w:cs="Arial"/>
        </w:rPr>
        <w:t xml:space="preserve"> </w:t>
      </w:r>
      <w:r w:rsidR="2456A6EB" w:rsidRPr="4533150F">
        <w:rPr>
          <w:rFonts w:ascii="Garamond" w:eastAsia="Times New Roman" w:hAnsi="Garamond" w:cs="Arial"/>
        </w:rPr>
        <w:t>The team retrieved</w:t>
      </w:r>
      <w:r w:rsidR="232A894C" w:rsidRPr="4533150F">
        <w:rPr>
          <w:rFonts w:ascii="Garamond" w:eastAsia="Times New Roman" w:hAnsi="Garamond" w:cs="Arial"/>
        </w:rPr>
        <w:t xml:space="preserve"> </w:t>
      </w:r>
      <w:r w:rsidR="75893C71" w:rsidRPr="4533150F">
        <w:rPr>
          <w:rFonts w:ascii="Garamond" w:eastAsia="Times New Roman" w:hAnsi="Garamond" w:cs="Arial"/>
        </w:rPr>
        <w:t xml:space="preserve">ECOSTRESS data from the public NASA </w:t>
      </w:r>
      <w:proofErr w:type="spellStart"/>
      <w:r w:rsidR="117239EB" w:rsidRPr="4533150F">
        <w:rPr>
          <w:rFonts w:ascii="Garamond" w:eastAsia="Times New Roman" w:hAnsi="Garamond" w:cs="Arial"/>
        </w:rPr>
        <w:t>E</w:t>
      </w:r>
      <w:r w:rsidR="5ADD4624" w:rsidRPr="4533150F">
        <w:rPr>
          <w:rFonts w:ascii="Garamond" w:eastAsia="Times New Roman" w:hAnsi="Garamond" w:cs="Arial"/>
        </w:rPr>
        <w:t>arthdata</w:t>
      </w:r>
      <w:proofErr w:type="spellEnd"/>
      <w:r w:rsidR="75893C71" w:rsidRPr="4533150F">
        <w:rPr>
          <w:rFonts w:ascii="Garamond" w:eastAsia="Times New Roman" w:hAnsi="Garamond" w:cs="Arial"/>
        </w:rPr>
        <w:t xml:space="preserve"> database</w:t>
      </w:r>
      <w:r w:rsidR="311CA54F" w:rsidRPr="4533150F">
        <w:rPr>
          <w:rFonts w:ascii="Garamond" w:eastAsia="Times New Roman" w:hAnsi="Garamond" w:cs="Arial"/>
        </w:rPr>
        <w:t>. The tea</w:t>
      </w:r>
      <w:r w:rsidR="29876C0A" w:rsidRPr="4533150F">
        <w:rPr>
          <w:rFonts w:ascii="Garamond" w:eastAsia="Times New Roman" w:hAnsi="Garamond" w:cs="Arial"/>
        </w:rPr>
        <w:t>m</w:t>
      </w:r>
      <w:r w:rsidR="75893C71" w:rsidRPr="4533150F">
        <w:rPr>
          <w:rFonts w:ascii="Garamond" w:eastAsia="Times New Roman" w:hAnsi="Garamond" w:cs="Arial"/>
        </w:rPr>
        <w:t xml:space="preserve"> selected the relevant ECOSTRESS data for the study area for the months of June, July, and August</w:t>
      </w:r>
      <w:r w:rsidR="433BDCFE" w:rsidRPr="4533150F">
        <w:rPr>
          <w:rFonts w:ascii="Garamond" w:eastAsia="Times New Roman" w:hAnsi="Garamond" w:cs="Arial"/>
        </w:rPr>
        <w:t xml:space="preserve"> </w:t>
      </w:r>
      <w:r w:rsidR="46F48BE5" w:rsidRPr="4533150F">
        <w:rPr>
          <w:rFonts w:ascii="Garamond" w:eastAsia="Times New Roman" w:hAnsi="Garamond" w:cs="Arial"/>
        </w:rPr>
        <w:t>of</w:t>
      </w:r>
      <w:r w:rsidR="60198AF4" w:rsidRPr="4533150F">
        <w:rPr>
          <w:rFonts w:ascii="Garamond" w:eastAsia="Times New Roman" w:hAnsi="Garamond" w:cs="Arial"/>
        </w:rPr>
        <w:t xml:space="preserve"> 2019</w:t>
      </w:r>
      <w:r w:rsidR="6625C82F" w:rsidRPr="4533150F">
        <w:rPr>
          <w:rFonts w:ascii="Garamond" w:eastAsia="Times New Roman" w:hAnsi="Garamond" w:cs="Arial"/>
        </w:rPr>
        <w:t xml:space="preserve"> through 2022</w:t>
      </w:r>
      <w:r w:rsidR="117239EB" w:rsidRPr="4533150F">
        <w:rPr>
          <w:rFonts w:ascii="Garamond" w:eastAsia="Times New Roman" w:hAnsi="Garamond" w:cs="Arial"/>
        </w:rPr>
        <w:t>.</w:t>
      </w:r>
      <w:r w:rsidR="2C0AF866" w:rsidRPr="4533150F">
        <w:rPr>
          <w:rFonts w:ascii="Garamond" w:eastAsia="Times New Roman" w:hAnsi="Garamond" w:cs="Arial"/>
        </w:rPr>
        <w:t xml:space="preserve"> </w:t>
      </w:r>
      <w:r w:rsidR="0CDB7320" w:rsidRPr="4533150F">
        <w:rPr>
          <w:rFonts w:ascii="Garamond" w:eastAsia="Times New Roman" w:hAnsi="Garamond" w:cs="Arial"/>
        </w:rPr>
        <w:t>The team downloaded ECOSTRESS data in the format of a Hierarchical Data Format version 5 (HDF5) file. The data products downloaded were ECO2LSTE.001, which portrayed LST and emissivity, ECO1BGEO.001, which ha</w:t>
      </w:r>
      <w:r w:rsidR="5FAE4BDF" w:rsidRPr="4533150F">
        <w:rPr>
          <w:rFonts w:ascii="Garamond" w:eastAsia="Times New Roman" w:hAnsi="Garamond" w:cs="Arial"/>
        </w:rPr>
        <w:t>d</w:t>
      </w:r>
      <w:r w:rsidR="0CDB7320" w:rsidRPr="4533150F">
        <w:rPr>
          <w:rFonts w:ascii="Garamond" w:eastAsia="Times New Roman" w:hAnsi="Garamond" w:cs="Arial"/>
        </w:rPr>
        <w:t xml:space="preserve"> geolocation information, and ECO2CL</w:t>
      </w:r>
      <w:r w:rsidR="1CDAFB3C" w:rsidRPr="4533150F">
        <w:rPr>
          <w:rFonts w:ascii="Garamond" w:eastAsia="Times New Roman" w:hAnsi="Garamond" w:cs="Arial"/>
        </w:rPr>
        <w:t>D</w:t>
      </w:r>
      <w:r w:rsidR="0CDB7320" w:rsidRPr="4533150F">
        <w:rPr>
          <w:rFonts w:ascii="Garamond" w:eastAsia="Times New Roman" w:hAnsi="Garamond" w:cs="Arial"/>
        </w:rPr>
        <w:t>.001, which provided the cloud mask.</w:t>
      </w:r>
    </w:p>
    <w:p w14:paraId="7D75242E" w14:textId="0125E5C7" w:rsidR="57B55D55" w:rsidRDefault="57B55D55" w:rsidP="57B55D55">
      <w:pPr>
        <w:spacing w:after="0" w:line="240" w:lineRule="auto"/>
        <w:rPr>
          <w:rFonts w:ascii="Garamond" w:eastAsia="Times New Roman" w:hAnsi="Garamond" w:cs="Arial"/>
        </w:rPr>
      </w:pPr>
    </w:p>
    <w:p w14:paraId="4FC83E5C" w14:textId="70F55943" w:rsidR="5AF44912" w:rsidRDefault="5AF44912" w:rsidP="00189B62">
      <w:pPr>
        <w:spacing w:after="0" w:line="240" w:lineRule="auto"/>
        <w:rPr>
          <w:rFonts w:ascii="Garamond" w:eastAsia="Times New Roman" w:hAnsi="Garamond" w:cs="Arial"/>
          <w:i/>
          <w:iCs/>
        </w:rPr>
      </w:pPr>
      <w:r w:rsidRPr="00189B62">
        <w:rPr>
          <w:rFonts w:ascii="Garamond" w:eastAsia="Times New Roman" w:hAnsi="Garamond" w:cs="Arial"/>
          <w:i/>
          <w:iCs/>
        </w:rPr>
        <w:t xml:space="preserve">3.1.3 </w:t>
      </w:r>
      <w:r w:rsidR="36067A6B" w:rsidRPr="00189B62">
        <w:rPr>
          <w:rFonts w:ascii="Garamond" w:eastAsia="Times New Roman" w:hAnsi="Garamond" w:cs="Arial"/>
          <w:i/>
          <w:iCs/>
        </w:rPr>
        <w:t xml:space="preserve">Identifying </w:t>
      </w:r>
      <w:r w:rsidR="604AC22E" w:rsidRPr="630B102F">
        <w:rPr>
          <w:rFonts w:ascii="Garamond" w:eastAsia="Times New Roman" w:hAnsi="Garamond" w:cs="Arial"/>
          <w:i/>
          <w:iCs/>
        </w:rPr>
        <w:t xml:space="preserve">the </w:t>
      </w:r>
      <w:r w:rsidR="36067A6B" w:rsidRPr="630B102F">
        <w:rPr>
          <w:rFonts w:ascii="Garamond" w:eastAsia="Times New Roman" w:hAnsi="Garamond" w:cs="Arial"/>
          <w:i/>
          <w:iCs/>
        </w:rPr>
        <w:t>UHI</w:t>
      </w:r>
    </w:p>
    <w:p w14:paraId="5883224B" w14:textId="3F8A3CC6" w:rsidR="440BEA0A" w:rsidRDefault="3C534182" w:rsidP="00189B62">
      <w:pPr>
        <w:spacing w:after="0" w:line="240" w:lineRule="auto"/>
        <w:rPr>
          <w:rFonts w:ascii="Garamond" w:eastAsia="Times New Roman" w:hAnsi="Garamond" w:cs="Arial"/>
        </w:rPr>
      </w:pPr>
      <w:r w:rsidRPr="0DFF1411">
        <w:rPr>
          <w:rFonts w:ascii="Garamond" w:eastAsia="Times New Roman" w:hAnsi="Garamond" w:cs="Arial"/>
        </w:rPr>
        <w:t xml:space="preserve">The team determined the average 2022 summertime LST to identify </w:t>
      </w:r>
      <w:r w:rsidR="170D9D7C" w:rsidRPr="0DFF1411">
        <w:rPr>
          <w:rFonts w:ascii="Garamond" w:eastAsia="Times New Roman" w:hAnsi="Garamond" w:cs="Arial"/>
        </w:rPr>
        <w:t xml:space="preserve">the </w:t>
      </w:r>
      <w:r w:rsidRPr="0DFF1411">
        <w:rPr>
          <w:rFonts w:ascii="Garamond" w:eastAsia="Times New Roman" w:hAnsi="Garamond" w:cs="Arial"/>
        </w:rPr>
        <w:t>UHI within Huntsville</w:t>
      </w:r>
      <w:r w:rsidR="311B0648" w:rsidRPr="0DFF1411">
        <w:rPr>
          <w:rFonts w:ascii="Garamond" w:eastAsia="Times New Roman" w:hAnsi="Garamond" w:cs="Arial"/>
        </w:rPr>
        <w:t xml:space="preserve"> using</w:t>
      </w:r>
      <w:r w:rsidRPr="0DFF1411">
        <w:rPr>
          <w:rFonts w:ascii="Garamond" w:eastAsia="Times New Roman" w:hAnsi="Garamond" w:cs="Arial"/>
        </w:rPr>
        <w:t xml:space="preserve"> </w:t>
      </w:r>
      <w:r w:rsidR="440BEA0A" w:rsidRPr="0DFF1411">
        <w:rPr>
          <w:rFonts w:ascii="Garamond" w:eastAsia="Times New Roman" w:hAnsi="Garamond" w:cs="Arial"/>
        </w:rPr>
        <w:t>Landsat 8 TIRS imagery during the summer months of 2022</w:t>
      </w:r>
      <w:r w:rsidR="5B2DE2C6" w:rsidRPr="0DFF1411">
        <w:rPr>
          <w:rFonts w:ascii="Garamond" w:eastAsia="Times New Roman" w:hAnsi="Garamond" w:cs="Arial"/>
        </w:rPr>
        <w:t>.</w:t>
      </w:r>
      <w:r w:rsidR="2487BDD9" w:rsidRPr="0DFF1411">
        <w:rPr>
          <w:rFonts w:ascii="Garamond" w:eastAsia="Times New Roman" w:hAnsi="Garamond" w:cs="Arial"/>
        </w:rPr>
        <w:t xml:space="preserve"> </w:t>
      </w:r>
      <w:r w:rsidR="1C42B1E2" w:rsidRPr="0DFF1411">
        <w:rPr>
          <w:rFonts w:ascii="Garamond" w:eastAsia="Times New Roman" w:hAnsi="Garamond" w:cs="Arial"/>
        </w:rPr>
        <w:t>The team i</w:t>
      </w:r>
      <w:r w:rsidR="126AB3EB" w:rsidRPr="0DFF1411">
        <w:rPr>
          <w:rFonts w:ascii="Garamond" w:eastAsia="Times New Roman" w:hAnsi="Garamond" w:cs="Arial"/>
        </w:rPr>
        <w:t>dentifi</w:t>
      </w:r>
      <w:r w:rsidR="055D15A8" w:rsidRPr="0DFF1411">
        <w:rPr>
          <w:rFonts w:ascii="Garamond" w:eastAsia="Times New Roman" w:hAnsi="Garamond" w:cs="Arial"/>
        </w:rPr>
        <w:t>ed</w:t>
      </w:r>
      <w:r w:rsidR="126AB3EB" w:rsidRPr="0DFF1411">
        <w:rPr>
          <w:rFonts w:ascii="Garamond" w:eastAsia="Times New Roman" w:hAnsi="Garamond" w:cs="Arial"/>
        </w:rPr>
        <w:t xml:space="preserve"> </w:t>
      </w:r>
      <w:r w:rsidR="5326EC59" w:rsidRPr="0DFF1411">
        <w:rPr>
          <w:rFonts w:ascii="Garamond" w:eastAsia="Times New Roman" w:hAnsi="Garamond" w:cs="Arial"/>
        </w:rPr>
        <w:t>the</w:t>
      </w:r>
      <w:r w:rsidR="126AB3EB" w:rsidRPr="0DFF1411">
        <w:rPr>
          <w:rFonts w:ascii="Garamond" w:eastAsia="Times New Roman" w:hAnsi="Garamond" w:cs="Arial"/>
        </w:rPr>
        <w:t xml:space="preserve"> UHI</w:t>
      </w:r>
      <w:r w:rsidR="6D356001" w:rsidRPr="0DFF1411">
        <w:rPr>
          <w:rFonts w:ascii="Garamond" w:eastAsia="Times New Roman" w:hAnsi="Garamond" w:cs="Arial"/>
        </w:rPr>
        <w:t xml:space="preserve"> and compar</w:t>
      </w:r>
      <w:r w:rsidR="1CB67387" w:rsidRPr="0DFF1411">
        <w:rPr>
          <w:rFonts w:ascii="Garamond" w:eastAsia="Times New Roman" w:hAnsi="Garamond" w:cs="Arial"/>
        </w:rPr>
        <w:t>ed</w:t>
      </w:r>
      <w:r w:rsidR="6D356001" w:rsidRPr="0DFF1411">
        <w:rPr>
          <w:rFonts w:ascii="Garamond" w:eastAsia="Times New Roman" w:hAnsi="Garamond" w:cs="Arial"/>
        </w:rPr>
        <w:t xml:space="preserve"> daytime and nighttime LST </w:t>
      </w:r>
      <w:r w:rsidR="553D456A" w:rsidRPr="0DFF1411">
        <w:rPr>
          <w:rFonts w:ascii="Garamond" w:eastAsia="Times New Roman" w:hAnsi="Garamond" w:cs="Arial"/>
        </w:rPr>
        <w:t xml:space="preserve">in </w:t>
      </w:r>
      <w:r w:rsidR="73349D34" w:rsidRPr="0DFF1411">
        <w:rPr>
          <w:rFonts w:ascii="Garamond" w:eastAsia="Times New Roman" w:hAnsi="Garamond" w:cs="Arial"/>
        </w:rPr>
        <w:t xml:space="preserve">June </w:t>
      </w:r>
      <w:r w:rsidR="553D456A" w:rsidRPr="0DFF1411">
        <w:rPr>
          <w:rFonts w:ascii="Garamond" w:eastAsia="Times New Roman" w:hAnsi="Garamond" w:cs="Arial"/>
        </w:rPr>
        <w:t xml:space="preserve">2022 </w:t>
      </w:r>
      <w:r w:rsidR="07992FF6" w:rsidRPr="0DFF1411">
        <w:rPr>
          <w:rFonts w:ascii="Garamond" w:eastAsia="Times New Roman" w:hAnsi="Garamond" w:cs="Arial"/>
        </w:rPr>
        <w:t xml:space="preserve">using </w:t>
      </w:r>
      <w:r w:rsidR="410B5B52" w:rsidRPr="0DFF1411">
        <w:rPr>
          <w:rFonts w:ascii="Garamond" w:eastAsia="Times New Roman" w:hAnsi="Garamond" w:cs="Arial"/>
        </w:rPr>
        <w:t>E</w:t>
      </w:r>
      <w:r w:rsidR="309075BA" w:rsidRPr="0DFF1411">
        <w:rPr>
          <w:rFonts w:ascii="Garamond" w:eastAsia="Times New Roman" w:hAnsi="Garamond" w:cs="Arial"/>
        </w:rPr>
        <w:t>COSTRESS</w:t>
      </w:r>
      <w:r w:rsidR="07992FF6" w:rsidRPr="0DFF1411">
        <w:rPr>
          <w:rFonts w:ascii="Garamond" w:eastAsia="Times New Roman" w:hAnsi="Garamond" w:cs="Arial"/>
        </w:rPr>
        <w:t xml:space="preserve"> and </w:t>
      </w:r>
      <w:r w:rsidR="0F65E68F" w:rsidRPr="0DFF1411">
        <w:rPr>
          <w:rFonts w:ascii="Garamond" w:eastAsia="Times New Roman" w:hAnsi="Garamond" w:cs="Arial"/>
        </w:rPr>
        <w:t>Terra Moderate Resolution Spectroradiometer (</w:t>
      </w:r>
      <w:r w:rsidR="0C1823C3" w:rsidRPr="0DFF1411">
        <w:rPr>
          <w:rFonts w:ascii="Garamond" w:eastAsia="Times New Roman" w:hAnsi="Garamond" w:cs="Arial"/>
        </w:rPr>
        <w:t>M</w:t>
      </w:r>
      <w:r w:rsidR="4BCA6789" w:rsidRPr="0DFF1411">
        <w:rPr>
          <w:rFonts w:ascii="Garamond" w:eastAsia="Times New Roman" w:hAnsi="Garamond" w:cs="Arial"/>
        </w:rPr>
        <w:t>ODIS</w:t>
      </w:r>
      <w:r w:rsidR="470FF283" w:rsidRPr="0DFF1411">
        <w:rPr>
          <w:rFonts w:ascii="Garamond" w:eastAsia="Times New Roman" w:hAnsi="Garamond" w:cs="Arial"/>
        </w:rPr>
        <w:t>)</w:t>
      </w:r>
      <w:r w:rsidR="1CD2B02A" w:rsidRPr="0DFF1411">
        <w:rPr>
          <w:rFonts w:ascii="Garamond" w:eastAsia="Times New Roman" w:hAnsi="Garamond" w:cs="Arial"/>
        </w:rPr>
        <w:t>.</w:t>
      </w:r>
      <w:r w:rsidR="62C35BF6" w:rsidRPr="0DFF1411">
        <w:rPr>
          <w:rFonts w:ascii="Garamond" w:eastAsia="Times New Roman" w:hAnsi="Garamond" w:cs="Arial"/>
        </w:rPr>
        <w:t xml:space="preserve"> </w:t>
      </w:r>
      <w:r w:rsidR="17853341" w:rsidRPr="0DFF1411">
        <w:rPr>
          <w:rFonts w:ascii="Garamond" w:eastAsia="Times New Roman" w:hAnsi="Garamond" w:cs="Arial"/>
        </w:rPr>
        <w:t xml:space="preserve">Using </w:t>
      </w:r>
      <w:r w:rsidR="2F0EAEBE" w:rsidRPr="0DFF1411">
        <w:rPr>
          <w:rFonts w:ascii="Garamond" w:eastAsia="Times New Roman" w:hAnsi="Garamond" w:cs="Arial"/>
        </w:rPr>
        <w:t xml:space="preserve">the </w:t>
      </w:r>
      <w:r w:rsidR="68C5BFF2" w:rsidRPr="0DFF1411">
        <w:rPr>
          <w:rFonts w:ascii="Garamond" w:eastAsia="Times New Roman" w:hAnsi="Garamond" w:cs="Arial"/>
        </w:rPr>
        <w:t>NASA</w:t>
      </w:r>
      <w:r w:rsidR="0E07D7B0" w:rsidRPr="0DFF1411">
        <w:rPr>
          <w:rFonts w:ascii="Garamond" w:eastAsia="Times New Roman" w:hAnsi="Garamond" w:cs="Arial"/>
        </w:rPr>
        <w:t xml:space="preserve"> </w:t>
      </w:r>
      <w:proofErr w:type="spellStart"/>
      <w:r w:rsidR="3D601336" w:rsidRPr="0DFF1411">
        <w:rPr>
          <w:rFonts w:ascii="Garamond" w:eastAsia="Times New Roman" w:hAnsi="Garamond" w:cs="Arial"/>
        </w:rPr>
        <w:t>Earthdata</w:t>
      </w:r>
      <w:proofErr w:type="spellEnd"/>
      <w:r w:rsidR="3D601336" w:rsidRPr="0DFF1411">
        <w:rPr>
          <w:rFonts w:ascii="Garamond" w:eastAsia="Times New Roman" w:hAnsi="Garamond" w:cs="Arial"/>
        </w:rPr>
        <w:t xml:space="preserve"> database</w:t>
      </w:r>
      <w:r w:rsidR="0E07D7B0" w:rsidRPr="0DFF1411">
        <w:rPr>
          <w:rFonts w:ascii="Garamond" w:eastAsia="Times New Roman" w:hAnsi="Garamond" w:cs="Arial"/>
        </w:rPr>
        <w:t>, t</w:t>
      </w:r>
      <w:r w:rsidR="6D5238F2" w:rsidRPr="0DFF1411">
        <w:rPr>
          <w:rFonts w:ascii="Garamond" w:eastAsia="Times New Roman" w:hAnsi="Garamond" w:cs="Arial"/>
        </w:rPr>
        <w:t xml:space="preserve">he team </w:t>
      </w:r>
      <w:r w:rsidR="31D98266" w:rsidRPr="0DFF1411">
        <w:rPr>
          <w:rFonts w:ascii="Garamond" w:eastAsia="Times New Roman" w:hAnsi="Garamond" w:cs="Arial"/>
        </w:rPr>
        <w:t>acquired the</w:t>
      </w:r>
      <w:r w:rsidR="01491687" w:rsidRPr="0DFF1411">
        <w:rPr>
          <w:rFonts w:ascii="Garamond" w:eastAsia="Times New Roman" w:hAnsi="Garamond" w:cs="Arial"/>
        </w:rPr>
        <w:t xml:space="preserve"> </w:t>
      </w:r>
      <w:r w:rsidR="6D5238F2" w:rsidRPr="0DFF1411">
        <w:rPr>
          <w:rFonts w:ascii="Garamond" w:eastAsia="Times New Roman" w:hAnsi="Garamond" w:cs="Arial"/>
        </w:rPr>
        <w:t xml:space="preserve">LST layer </w:t>
      </w:r>
      <w:r w:rsidR="1C51DD74" w:rsidRPr="0DFF1411">
        <w:rPr>
          <w:rFonts w:ascii="Garamond" w:eastAsia="Times New Roman" w:hAnsi="Garamond" w:cs="Arial"/>
        </w:rPr>
        <w:t xml:space="preserve">from </w:t>
      </w:r>
      <w:r w:rsidR="12C958CD" w:rsidRPr="0DFF1411">
        <w:rPr>
          <w:rFonts w:ascii="Garamond" w:eastAsia="Times New Roman" w:hAnsi="Garamond" w:cs="Arial"/>
        </w:rPr>
        <w:t>ECO2LSTE ECOSTRESS Land Surface Temperature/Emissivity Daily L2 Global 70 m</w:t>
      </w:r>
      <w:r w:rsidR="1C51DD74" w:rsidRPr="0DFF1411">
        <w:rPr>
          <w:rFonts w:ascii="Garamond" w:eastAsia="Times New Roman" w:hAnsi="Garamond" w:cs="Arial"/>
        </w:rPr>
        <w:t xml:space="preserve"> </w:t>
      </w:r>
      <w:r w:rsidR="29BDEA4B" w:rsidRPr="0DFF1411">
        <w:rPr>
          <w:rFonts w:ascii="Garamond" w:eastAsia="Times New Roman" w:hAnsi="Garamond" w:cs="Arial"/>
        </w:rPr>
        <w:t xml:space="preserve">to determine daytime LST </w:t>
      </w:r>
      <w:r w:rsidR="1FFE52B7" w:rsidRPr="0DFF1411">
        <w:rPr>
          <w:rFonts w:ascii="Garamond" w:eastAsia="Times New Roman" w:hAnsi="Garamond" w:cs="Arial"/>
        </w:rPr>
        <w:t xml:space="preserve">in August </w:t>
      </w:r>
      <w:r w:rsidR="29BDEA4B" w:rsidRPr="0DFF1411">
        <w:rPr>
          <w:rFonts w:ascii="Garamond" w:eastAsia="Times New Roman" w:hAnsi="Garamond" w:cs="Arial"/>
        </w:rPr>
        <w:t>2022</w:t>
      </w:r>
      <w:r w:rsidR="5B4003B6" w:rsidRPr="0DFF1411">
        <w:rPr>
          <w:rFonts w:ascii="Garamond" w:eastAsia="Times New Roman" w:hAnsi="Garamond" w:cs="Arial"/>
        </w:rPr>
        <w:t xml:space="preserve"> and nighttime LST in June 2020</w:t>
      </w:r>
      <w:r w:rsidR="3CA03681" w:rsidRPr="0DFF1411">
        <w:rPr>
          <w:rFonts w:ascii="Garamond" w:eastAsia="Times New Roman" w:hAnsi="Garamond" w:cs="Arial"/>
        </w:rPr>
        <w:t xml:space="preserve">. </w:t>
      </w:r>
      <w:r w:rsidR="33E5E3B4" w:rsidRPr="0DFF1411">
        <w:rPr>
          <w:rFonts w:ascii="Garamond" w:eastAsia="Times New Roman" w:hAnsi="Garamond" w:cs="Arial"/>
        </w:rPr>
        <w:t xml:space="preserve">The team also </w:t>
      </w:r>
      <w:r w:rsidR="34EB43C7" w:rsidRPr="0DFF1411">
        <w:rPr>
          <w:rFonts w:ascii="Garamond" w:eastAsia="Times New Roman" w:hAnsi="Garamond" w:cs="Arial"/>
        </w:rPr>
        <w:t xml:space="preserve">retrieved </w:t>
      </w:r>
      <w:r w:rsidR="33E5E3B4" w:rsidRPr="0DFF1411">
        <w:rPr>
          <w:rFonts w:ascii="Garamond" w:eastAsia="Times New Roman" w:hAnsi="Garamond" w:cs="Arial"/>
        </w:rPr>
        <w:t>the nighttime LST 1-km layer from MODIS t</w:t>
      </w:r>
      <w:r w:rsidR="23B73749" w:rsidRPr="0DFF1411">
        <w:rPr>
          <w:rFonts w:ascii="Garamond" w:eastAsia="Times New Roman" w:hAnsi="Garamond" w:cs="Arial"/>
        </w:rPr>
        <w:t>o calculate the nighttime LST in June 202</w:t>
      </w:r>
      <w:r w:rsidR="0DD2F3CF" w:rsidRPr="0DFF1411">
        <w:rPr>
          <w:rFonts w:ascii="Garamond" w:eastAsia="Times New Roman" w:hAnsi="Garamond" w:cs="Arial"/>
        </w:rPr>
        <w:t>0</w:t>
      </w:r>
      <w:r w:rsidR="3E3CCD84" w:rsidRPr="0DFF1411">
        <w:rPr>
          <w:rFonts w:ascii="Garamond" w:eastAsia="Times New Roman" w:hAnsi="Garamond" w:cs="Arial"/>
        </w:rPr>
        <w:t>.</w:t>
      </w:r>
    </w:p>
    <w:p w14:paraId="7347A1C7" w14:textId="70EBB1FA" w:rsidR="57B55D55" w:rsidRDefault="57B55D55" w:rsidP="57B55D55">
      <w:pPr>
        <w:spacing w:after="0" w:line="240" w:lineRule="auto"/>
        <w:rPr>
          <w:rFonts w:ascii="Garamond" w:eastAsia="Times New Roman" w:hAnsi="Garamond" w:cs="Arial"/>
        </w:rPr>
      </w:pPr>
    </w:p>
    <w:p w14:paraId="5A992AF6" w14:textId="52BA2CD2" w:rsidR="48A25977" w:rsidRDefault="3E89DDAA" w:rsidP="4533150F">
      <w:pPr>
        <w:spacing w:after="0" w:line="240" w:lineRule="auto"/>
        <w:rPr>
          <w:rFonts w:ascii="Garamond" w:eastAsia="Times New Roman" w:hAnsi="Garamond" w:cs="Arial"/>
          <w:i/>
          <w:iCs/>
        </w:rPr>
      </w:pPr>
      <w:r w:rsidRPr="4533150F">
        <w:rPr>
          <w:rFonts w:ascii="Garamond" w:eastAsia="Times New Roman" w:hAnsi="Garamond" w:cs="Arial"/>
          <w:i/>
          <w:iCs/>
        </w:rPr>
        <w:t>3.1.</w:t>
      </w:r>
      <w:r w:rsidR="03DF8108" w:rsidRPr="4533150F">
        <w:rPr>
          <w:rFonts w:ascii="Garamond" w:eastAsia="Times New Roman" w:hAnsi="Garamond" w:cs="Arial"/>
          <w:i/>
          <w:iCs/>
        </w:rPr>
        <w:t>5</w:t>
      </w:r>
      <w:r w:rsidRPr="4533150F">
        <w:rPr>
          <w:rFonts w:ascii="Garamond" w:eastAsia="Times New Roman" w:hAnsi="Garamond" w:cs="Arial"/>
          <w:i/>
          <w:iCs/>
        </w:rPr>
        <w:t xml:space="preserve"> Assessing </w:t>
      </w:r>
      <w:r w:rsidR="7DFA2667" w:rsidRPr="4533150F">
        <w:rPr>
          <w:rFonts w:ascii="Garamond" w:eastAsia="Times New Roman" w:hAnsi="Garamond" w:cs="Arial"/>
          <w:i/>
          <w:iCs/>
        </w:rPr>
        <w:t>Heat Vulnerability</w:t>
      </w:r>
    </w:p>
    <w:p w14:paraId="6528E842" w14:textId="7D8E5BAE" w:rsidR="06B46C02" w:rsidRDefault="0876687B" w:rsidP="00189B62">
      <w:pPr>
        <w:spacing w:after="0" w:line="240" w:lineRule="auto"/>
        <w:rPr>
          <w:rFonts w:ascii="Garamond" w:eastAsia="Times New Roman" w:hAnsi="Garamond" w:cs="Arial"/>
        </w:rPr>
      </w:pPr>
      <w:r w:rsidRPr="4533150F">
        <w:rPr>
          <w:rFonts w:ascii="Garamond" w:eastAsia="Times New Roman" w:hAnsi="Garamond" w:cs="Arial"/>
        </w:rPr>
        <w:t>The team a</w:t>
      </w:r>
      <w:r w:rsidR="5F6833AE" w:rsidRPr="4533150F">
        <w:rPr>
          <w:rFonts w:ascii="Garamond" w:eastAsia="Times New Roman" w:hAnsi="Garamond" w:cs="Arial"/>
        </w:rPr>
        <w:t>ss</w:t>
      </w:r>
      <w:r w:rsidRPr="4533150F">
        <w:rPr>
          <w:rFonts w:ascii="Garamond" w:eastAsia="Times New Roman" w:hAnsi="Garamond" w:cs="Arial"/>
        </w:rPr>
        <w:t xml:space="preserve">essed </w:t>
      </w:r>
      <w:r w:rsidR="2D3438AD" w:rsidRPr="4533150F">
        <w:rPr>
          <w:rFonts w:ascii="Garamond" w:eastAsia="Times New Roman" w:hAnsi="Garamond" w:cs="Arial"/>
        </w:rPr>
        <w:t xml:space="preserve">heat </w:t>
      </w:r>
      <w:r w:rsidRPr="4533150F">
        <w:rPr>
          <w:rFonts w:ascii="Garamond" w:eastAsia="Times New Roman" w:hAnsi="Garamond" w:cs="Arial"/>
        </w:rPr>
        <w:t xml:space="preserve">vulnerability in Huntsville by relating LST, NDVI, </w:t>
      </w:r>
      <w:r w:rsidR="7E14EC6C" w:rsidRPr="4533150F">
        <w:rPr>
          <w:rFonts w:ascii="Garamond" w:eastAsia="Times New Roman" w:hAnsi="Garamond" w:cs="Arial"/>
        </w:rPr>
        <w:t xml:space="preserve">and </w:t>
      </w:r>
      <w:r w:rsidRPr="4533150F">
        <w:rPr>
          <w:rFonts w:ascii="Garamond" w:eastAsia="Times New Roman" w:hAnsi="Garamond" w:cs="Arial"/>
        </w:rPr>
        <w:t>NDBI</w:t>
      </w:r>
      <w:r w:rsidR="3F9DDA54" w:rsidRPr="4533150F">
        <w:rPr>
          <w:rFonts w:ascii="Garamond" w:eastAsia="Times New Roman" w:hAnsi="Garamond" w:cs="Arial"/>
        </w:rPr>
        <w:t xml:space="preserve"> to socioeconomic </w:t>
      </w:r>
      <w:r w:rsidR="2F695A20" w:rsidRPr="4533150F">
        <w:rPr>
          <w:rFonts w:ascii="Garamond" w:eastAsia="Times New Roman" w:hAnsi="Garamond" w:cs="Arial"/>
        </w:rPr>
        <w:t xml:space="preserve">and health </w:t>
      </w:r>
      <w:r w:rsidR="7235E842" w:rsidRPr="4533150F">
        <w:rPr>
          <w:rFonts w:ascii="Garamond" w:eastAsia="Times New Roman" w:hAnsi="Garamond" w:cs="Arial"/>
        </w:rPr>
        <w:t xml:space="preserve">data </w:t>
      </w:r>
      <w:r w:rsidR="287C0AE7" w:rsidRPr="4533150F">
        <w:rPr>
          <w:rFonts w:ascii="Garamond" w:eastAsia="Times New Roman" w:hAnsi="Garamond" w:cs="Arial"/>
        </w:rPr>
        <w:t>at the census block level.</w:t>
      </w:r>
      <w:r w:rsidR="05A7D5E3" w:rsidRPr="4533150F">
        <w:rPr>
          <w:rFonts w:ascii="Garamond" w:eastAsia="Times New Roman" w:hAnsi="Garamond" w:cs="Arial"/>
        </w:rPr>
        <w:t xml:space="preserve"> </w:t>
      </w:r>
      <w:r w:rsidR="7E2783E5" w:rsidRPr="4533150F">
        <w:rPr>
          <w:rFonts w:ascii="Garamond" w:eastAsia="Times New Roman" w:hAnsi="Garamond" w:cs="Arial"/>
        </w:rPr>
        <w:t>Team members acquired</w:t>
      </w:r>
      <w:r w:rsidR="142CA7E4" w:rsidRPr="4533150F">
        <w:rPr>
          <w:rFonts w:ascii="Garamond" w:eastAsia="Times New Roman" w:hAnsi="Garamond" w:cs="Arial"/>
        </w:rPr>
        <w:t xml:space="preserve"> socioeconomic and health</w:t>
      </w:r>
      <w:r w:rsidR="3CA91CB9" w:rsidRPr="4533150F">
        <w:rPr>
          <w:rFonts w:ascii="Garamond" w:eastAsia="Times New Roman" w:hAnsi="Garamond" w:cs="Arial"/>
        </w:rPr>
        <w:t xml:space="preserve"> data </w:t>
      </w:r>
      <w:r w:rsidR="2DF430DB" w:rsidRPr="4533150F">
        <w:rPr>
          <w:rFonts w:ascii="Garamond" w:eastAsia="Times New Roman" w:hAnsi="Garamond" w:cs="Arial"/>
        </w:rPr>
        <w:t xml:space="preserve">by downloading </w:t>
      </w:r>
      <w:r w:rsidR="478F30E5" w:rsidRPr="4533150F">
        <w:rPr>
          <w:rFonts w:ascii="Garamond" w:eastAsia="Times New Roman" w:hAnsi="Garamond" w:cs="Arial"/>
        </w:rPr>
        <w:t>a raster created by American Forests containing Huntsville’s tree equity score per census block.</w:t>
      </w:r>
      <w:r w:rsidR="00EC1F78">
        <w:rPr>
          <w:rFonts w:ascii="Garamond" w:eastAsia="Times New Roman" w:hAnsi="Garamond" w:cs="Arial"/>
        </w:rPr>
        <w:t xml:space="preserve"> </w:t>
      </w:r>
      <w:r w:rsidR="00B0550F">
        <w:rPr>
          <w:rFonts w:ascii="Garamond" w:eastAsia="Times New Roman" w:hAnsi="Garamond" w:cs="Arial"/>
        </w:rPr>
        <w:t>Specifically,</w:t>
      </w:r>
      <w:r w:rsidR="00EC1F78">
        <w:rPr>
          <w:rFonts w:ascii="Garamond" w:eastAsia="Times New Roman" w:hAnsi="Garamond" w:cs="Arial"/>
        </w:rPr>
        <w:t xml:space="preserve"> the team chose these datasets: Proportion in Poverty, Proportion of People of Color, Unemployment Rate, Proportion Under 18, Proportion 65 or Older, and Health Risk Index.</w:t>
      </w:r>
      <w:r w:rsidR="6D5B2958" w:rsidRPr="4533150F">
        <w:rPr>
          <w:rFonts w:ascii="Garamond" w:eastAsia="Times New Roman" w:hAnsi="Garamond" w:cs="Arial"/>
        </w:rPr>
        <w:t xml:space="preserve"> </w:t>
      </w:r>
      <w:r w:rsidR="51A9CF63" w:rsidRPr="4533150F">
        <w:rPr>
          <w:rFonts w:ascii="Garamond" w:eastAsia="Times New Roman" w:hAnsi="Garamond" w:cs="Arial"/>
        </w:rPr>
        <w:t>American Forests based the tree equity score on the US Census Bureau American Community Survey</w:t>
      </w:r>
      <w:r w:rsidR="3FDBB7E6" w:rsidRPr="4533150F">
        <w:rPr>
          <w:rFonts w:ascii="Garamond" w:eastAsia="Times New Roman" w:hAnsi="Garamond" w:cs="Arial"/>
        </w:rPr>
        <w:t xml:space="preserve"> for 2014 to 2018</w:t>
      </w:r>
      <w:r w:rsidR="6D5B2958" w:rsidRPr="4533150F">
        <w:rPr>
          <w:rFonts w:ascii="Garamond" w:eastAsia="Times New Roman" w:hAnsi="Garamond" w:cs="Arial"/>
        </w:rPr>
        <w:t xml:space="preserve"> data </w:t>
      </w:r>
      <w:r w:rsidR="3D281B3B" w:rsidRPr="4533150F">
        <w:rPr>
          <w:rFonts w:ascii="Garamond" w:eastAsia="Times New Roman" w:hAnsi="Garamond" w:cs="Arial"/>
        </w:rPr>
        <w:t xml:space="preserve">and </w:t>
      </w:r>
      <w:r w:rsidR="35AF844D" w:rsidRPr="4533150F">
        <w:rPr>
          <w:rFonts w:ascii="Garamond" w:eastAsia="Times New Roman" w:hAnsi="Garamond" w:cs="Arial"/>
        </w:rPr>
        <w:t>the</w:t>
      </w:r>
      <w:r w:rsidR="5134498F" w:rsidRPr="4533150F">
        <w:rPr>
          <w:rFonts w:ascii="Garamond" w:eastAsia="Times New Roman" w:hAnsi="Garamond" w:cs="Arial"/>
        </w:rPr>
        <w:t xml:space="preserve"> CDC</w:t>
      </w:r>
      <w:r w:rsidR="478F30E5" w:rsidRPr="4533150F">
        <w:rPr>
          <w:rFonts w:ascii="Garamond" w:eastAsia="Times New Roman" w:hAnsi="Garamond" w:cs="Arial"/>
        </w:rPr>
        <w:t xml:space="preserve"> </w:t>
      </w:r>
      <w:r w:rsidR="09E044A8" w:rsidRPr="4533150F">
        <w:rPr>
          <w:rFonts w:ascii="Garamond" w:eastAsia="Times New Roman" w:hAnsi="Garamond" w:cs="Arial"/>
        </w:rPr>
        <w:t>500 Cities dataset</w:t>
      </w:r>
      <w:r w:rsidR="1ED322F3" w:rsidRPr="4533150F">
        <w:rPr>
          <w:rFonts w:ascii="Garamond" w:eastAsia="Times New Roman" w:hAnsi="Garamond" w:cs="Arial"/>
        </w:rPr>
        <w:t xml:space="preserve"> (Table 2)</w:t>
      </w:r>
      <w:r w:rsidR="09E044A8" w:rsidRPr="4533150F">
        <w:rPr>
          <w:rFonts w:ascii="Garamond" w:eastAsia="Times New Roman" w:hAnsi="Garamond" w:cs="Arial"/>
        </w:rPr>
        <w:t xml:space="preserve">.  </w:t>
      </w:r>
      <w:r w:rsidR="067F2863" w:rsidRPr="4533150F">
        <w:rPr>
          <w:rFonts w:ascii="Garamond" w:eastAsia="Times New Roman" w:hAnsi="Garamond" w:cs="Arial"/>
        </w:rPr>
        <w:t>The</w:t>
      </w:r>
      <w:r w:rsidR="2764A51F" w:rsidRPr="4533150F">
        <w:rPr>
          <w:rFonts w:ascii="Garamond" w:eastAsia="Times New Roman" w:hAnsi="Garamond" w:cs="Arial"/>
        </w:rPr>
        <w:t xml:space="preserve"> </w:t>
      </w:r>
      <w:r w:rsidR="5A8E2174" w:rsidRPr="4533150F">
        <w:rPr>
          <w:rFonts w:ascii="Garamond" w:eastAsia="Times New Roman" w:hAnsi="Garamond" w:cs="Arial"/>
        </w:rPr>
        <w:t>T</w:t>
      </w:r>
      <w:r w:rsidR="2764A51F" w:rsidRPr="4533150F">
        <w:rPr>
          <w:rFonts w:ascii="Garamond" w:eastAsia="Times New Roman" w:hAnsi="Garamond" w:cs="Arial"/>
        </w:rPr>
        <w:t xml:space="preserve">opologically </w:t>
      </w:r>
      <w:r w:rsidR="214389E1" w:rsidRPr="4533150F">
        <w:rPr>
          <w:rFonts w:ascii="Garamond" w:eastAsia="Times New Roman" w:hAnsi="Garamond" w:cs="Arial"/>
        </w:rPr>
        <w:t>I</w:t>
      </w:r>
      <w:r w:rsidR="2764A51F" w:rsidRPr="4533150F">
        <w:rPr>
          <w:rFonts w:ascii="Garamond" w:eastAsia="Times New Roman" w:hAnsi="Garamond" w:cs="Arial"/>
        </w:rPr>
        <w:t xml:space="preserve">ntegrated </w:t>
      </w:r>
      <w:r w:rsidR="025CE9FE" w:rsidRPr="4533150F">
        <w:rPr>
          <w:rFonts w:ascii="Garamond" w:eastAsia="Times New Roman" w:hAnsi="Garamond" w:cs="Arial"/>
        </w:rPr>
        <w:t>G</w:t>
      </w:r>
      <w:r w:rsidR="2764A51F" w:rsidRPr="4533150F">
        <w:rPr>
          <w:rFonts w:ascii="Garamond" w:eastAsia="Times New Roman" w:hAnsi="Garamond" w:cs="Arial"/>
        </w:rPr>
        <w:t>eographic Encoding and Referencing shapefile</w:t>
      </w:r>
      <w:r w:rsidR="336E163C" w:rsidRPr="4533150F">
        <w:rPr>
          <w:rFonts w:ascii="Garamond" w:eastAsia="Times New Roman" w:hAnsi="Garamond" w:cs="Arial"/>
        </w:rPr>
        <w:t>s</w:t>
      </w:r>
      <w:r w:rsidR="2764A51F" w:rsidRPr="4533150F">
        <w:rPr>
          <w:rFonts w:ascii="Garamond" w:eastAsia="Times New Roman" w:hAnsi="Garamond" w:cs="Arial"/>
        </w:rPr>
        <w:t xml:space="preserve"> </w:t>
      </w:r>
      <w:r w:rsidR="4424A82A" w:rsidRPr="4533150F">
        <w:rPr>
          <w:rFonts w:ascii="Garamond" w:eastAsia="Times New Roman" w:hAnsi="Garamond" w:cs="Arial"/>
        </w:rPr>
        <w:t xml:space="preserve">retrieved from the City of Huntsville GIS </w:t>
      </w:r>
      <w:r w:rsidR="66F37516" w:rsidRPr="4533150F">
        <w:rPr>
          <w:rFonts w:ascii="Garamond" w:eastAsia="Times New Roman" w:hAnsi="Garamond" w:cs="Arial"/>
        </w:rPr>
        <w:t xml:space="preserve">Department </w:t>
      </w:r>
      <w:r w:rsidR="3DC97F40" w:rsidRPr="4533150F">
        <w:rPr>
          <w:rFonts w:ascii="Garamond" w:eastAsia="Times New Roman" w:hAnsi="Garamond" w:cs="Arial"/>
        </w:rPr>
        <w:t xml:space="preserve">data depot </w:t>
      </w:r>
      <w:r w:rsidR="6DC076C8" w:rsidRPr="4533150F">
        <w:rPr>
          <w:rFonts w:ascii="Garamond" w:eastAsia="Times New Roman" w:hAnsi="Garamond" w:cs="Arial"/>
        </w:rPr>
        <w:t xml:space="preserve">were imported into GEE </w:t>
      </w:r>
      <w:r w:rsidR="6B94348F" w:rsidRPr="4533150F">
        <w:rPr>
          <w:rFonts w:ascii="Garamond" w:eastAsia="Times New Roman" w:hAnsi="Garamond" w:cs="Arial"/>
        </w:rPr>
        <w:t xml:space="preserve">and ArcGIS Pro </w:t>
      </w:r>
      <w:r w:rsidR="00772DFC">
        <w:rPr>
          <w:rFonts w:ascii="Garamond" w:eastAsia="Times New Roman" w:hAnsi="Garamond" w:cs="Arial"/>
        </w:rPr>
        <w:t xml:space="preserve">2.5 </w:t>
      </w:r>
      <w:r w:rsidR="6DC076C8" w:rsidRPr="4533150F">
        <w:rPr>
          <w:rFonts w:ascii="Garamond" w:eastAsia="Times New Roman" w:hAnsi="Garamond" w:cs="Arial"/>
        </w:rPr>
        <w:t>to</w:t>
      </w:r>
      <w:r w:rsidR="4B59D243" w:rsidRPr="4533150F">
        <w:rPr>
          <w:rFonts w:ascii="Garamond" w:eastAsia="Times New Roman" w:hAnsi="Garamond" w:cs="Arial"/>
        </w:rPr>
        <w:t xml:space="preserve"> assess LST, NDVI, NDBI,</w:t>
      </w:r>
      <w:r w:rsidR="33CEC782" w:rsidRPr="4533150F">
        <w:rPr>
          <w:rFonts w:ascii="Garamond" w:eastAsia="Times New Roman" w:hAnsi="Garamond" w:cs="Arial"/>
        </w:rPr>
        <w:t xml:space="preserve"> </w:t>
      </w:r>
      <w:r w:rsidR="4B59D243" w:rsidRPr="4533150F">
        <w:rPr>
          <w:rFonts w:ascii="Garamond" w:eastAsia="Times New Roman" w:hAnsi="Garamond" w:cs="Arial"/>
        </w:rPr>
        <w:t xml:space="preserve">and surface reflectance within </w:t>
      </w:r>
      <w:r w:rsidR="2B8BCBC7" w:rsidRPr="4533150F">
        <w:rPr>
          <w:rFonts w:ascii="Garamond" w:eastAsia="Times New Roman" w:hAnsi="Garamond" w:cs="Arial"/>
        </w:rPr>
        <w:t>Huntsville at a census block level</w:t>
      </w:r>
      <w:r w:rsidR="25985C83" w:rsidRPr="4533150F">
        <w:rPr>
          <w:rFonts w:ascii="Garamond" w:eastAsia="Times New Roman" w:hAnsi="Garamond" w:cs="Arial"/>
        </w:rPr>
        <w:t xml:space="preserve"> to correlate vulnerable areas to </w:t>
      </w:r>
      <w:r w:rsidR="46DD36DB" w:rsidRPr="4533150F">
        <w:rPr>
          <w:rFonts w:ascii="Garamond" w:eastAsia="Times New Roman" w:hAnsi="Garamond" w:cs="Arial"/>
        </w:rPr>
        <w:t>UHI</w:t>
      </w:r>
      <w:r w:rsidR="1FE59D4B" w:rsidRPr="4533150F">
        <w:rPr>
          <w:rFonts w:ascii="Garamond" w:eastAsia="Times New Roman" w:hAnsi="Garamond" w:cs="Arial"/>
        </w:rPr>
        <w:t>.</w:t>
      </w:r>
      <w:r w:rsidR="00EC1F78">
        <w:rPr>
          <w:rFonts w:ascii="Garamond" w:eastAsia="Times New Roman" w:hAnsi="Garamond" w:cs="Arial"/>
        </w:rPr>
        <w:t xml:space="preserve"> As the Tree Equity Score data is based on other data from 2014-2018, the downloaded raters did not include data from portions of the city that have been annexed since. </w:t>
      </w:r>
    </w:p>
    <w:p w14:paraId="4E0C1E67" w14:textId="77777777" w:rsidR="00772DFC" w:rsidRPr="0066138C" w:rsidRDefault="00772DFC" w:rsidP="0066138C">
      <w:pPr>
        <w:spacing w:after="0" w:line="240" w:lineRule="auto"/>
        <w:rPr>
          <w:rFonts w:ascii="Garamond" w:hAnsi="Garamond" w:cs="Arial"/>
        </w:rPr>
      </w:pPr>
    </w:p>
    <w:p w14:paraId="5559880B" w14:textId="2E32F287" w:rsidR="6DBD1016" w:rsidRDefault="047A8EC5" w:rsidP="4533150F">
      <w:pPr>
        <w:spacing w:after="0" w:line="240" w:lineRule="auto"/>
        <w:rPr>
          <w:rFonts w:ascii="Garamond" w:hAnsi="Garamond" w:cs="Arial"/>
          <w:b/>
          <w:bCs/>
          <w:i/>
          <w:iCs/>
        </w:rPr>
      </w:pPr>
      <w:r w:rsidRPr="4533150F">
        <w:rPr>
          <w:rFonts w:ascii="Garamond" w:hAnsi="Garamond" w:cs="Arial"/>
          <w:b/>
          <w:bCs/>
          <w:i/>
          <w:iCs/>
        </w:rPr>
        <w:t>3.2 Data Processing</w:t>
      </w:r>
    </w:p>
    <w:p w14:paraId="37204874" w14:textId="610EB1E0" w:rsidR="02E99116" w:rsidRPr="00882D3E" w:rsidRDefault="02E99116" w:rsidP="6DBD1016">
      <w:pPr>
        <w:spacing w:after="0" w:line="240" w:lineRule="auto"/>
        <w:rPr>
          <w:rFonts w:ascii="Garamond" w:eastAsia="Times New Roman" w:hAnsi="Garamond" w:cs="Arial"/>
          <w:i/>
        </w:rPr>
      </w:pPr>
      <w:r w:rsidRPr="00882D3E">
        <w:rPr>
          <w:rFonts w:ascii="Garamond" w:eastAsia="Times New Roman" w:hAnsi="Garamond" w:cs="Arial"/>
          <w:i/>
        </w:rPr>
        <w:t>3.2.1</w:t>
      </w:r>
      <w:r w:rsidR="283DFE6E" w:rsidRPr="00882D3E">
        <w:rPr>
          <w:rFonts w:ascii="Garamond" w:eastAsia="Times New Roman" w:hAnsi="Garamond" w:cs="Arial"/>
          <w:i/>
        </w:rPr>
        <w:t xml:space="preserve"> Land Cover (</w:t>
      </w:r>
      <w:r w:rsidR="283DFE6E" w:rsidRPr="6DBD1016">
        <w:rPr>
          <w:rFonts w:ascii="Garamond" w:eastAsia="Times New Roman" w:hAnsi="Garamond" w:cs="Arial"/>
          <w:i/>
          <w:iCs/>
        </w:rPr>
        <w:t>NDVI</w:t>
      </w:r>
      <w:r w:rsidR="283DFE6E" w:rsidRPr="00882D3E">
        <w:rPr>
          <w:rFonts w:ascii="Garamond" w:eastAsia="Times New Roman" w:hAnsi="Garamond" w:cs="Arial"/>
          <w:i/>
        </w:rPr>
        <w:t xml:space="preserve"> and </w:t>
      </w:r>
      <w:r w:rsidR="283DFE6E" w:rsidRPr="6DBD1016">
        <w:rPr>
          <w:rFonts w:ascii="Garamond" w:eastAsia="Times New Roman" w:hAnsi="Garamond" w:cs="Arial"/>
          <w:i/>
          <w:iCs/>
        </w:rPr>
        <w:t>NDBI</w:t>
      </w:r>
      <w:r w:rsidR="283DFE6E" w:rsidRPr="00882D3E">
        <w:rPr>
          <w:rFonts w:ascii="Garamond" w:eastAsia="Times New Roman" w:hAnsi="Garamond" w:cs="Arial"/>
          <w:i/>
        </w:rPr>
        <w:t>)</w:t>
      </w:r>
    </w:p>
    <w:p w14:paraId="692043F8" w14:textId="70DB1F7D" w:rsidR="6DBD1016" w:rsidRDefault="4C888F5B" w:rsidP="4533150F">
      <w:pPr>
        <w:spacing w:after="0" w:line="240" w:lineRule="auto"/>
        <w:rPr>
          <w:rFonts w:ascii="Garamond" w:eastAsia="Times New Roman" w:hAnsi="Garamond" w:cs="Arial"/>
        </w:rPr>
      </w:pPr>
      <w:r w:rsidRPr="4533150F">
        <w:rPr>
          <w:rFonts w:ascii="Garamond" w:eastAsia="Times New Roman" w:hAnsi="Garamond" w:cs="Arial"/>
        </w:rPr>
        <w:t>Landsat 8 &amp; 9 OLI were imported to GEE and clipped to the city of Huntsville. Next, the team added a cloud mask</w:t>
      </w:r>
      <w:r w:rsidR="02A68AED" w:rsidRPr="4533150F">
        <w:rPr>
          <w:rFonts w:ascii="Garamond" w:eastAsia="Times New Roman" w:hAnsi="Garamond" w:cs="Arial"/>
        </w:rPr>
        <w:t xml:space="preserve"> to obtain</w:t>
      </w:r>
      <w:r w:rsidR="13D0B5EF" w:rsidRPr="4533150F">
        <w:rPr>
          <w:rFonts w:ascii="Garamond" w:eastAsia="Times New Roman" w:hAnsi="Garamond" w:cs="Arial"/>
        </w:rPr>
        <w:t xml:space="preserve"> </w:t>
      </w:r>
      <w:r w:rsidR="02A68AED" w:rsidRPr="4533150F">
        <w:rPr>
          <w:rFonts w:ascii="Garamond" w:eastAsia="Times New Roman" w:hAnsi="Garamond" w:cs="Arial"/>
        </w:rPr>
        <w:t>images with less than 20%</w:t>
      </w:r>
      <w:r w:rsidR="43CA494D" w:rsidRPr="4533150F">
        <w:rPr>
          <w:rFonts w:ascii="Garamond" w:eastAsia="Times New Roman" w:hAnsi="Garamond" w:cs="Arial"/>
        </w:rPr>
        <w:t xml:space="preserve"> </w:t>
      </w:r>
      <w:r w:rsidR="02A68AED" w:rsidRPr="4533150F">
        <w:rPr>
          <w:rFonts w:ascii="Garamond" w:eastAsia="Times New Roman" w:hAnsi="Garamond" w:cs="Arial"/>
        </w:rPr>
        <w:t>cloud cover</w:t>
      </w:r>
      <w:r w:rsidR="66C375AE" w:rsidRPr="4533150F">
        <w:rPr>
          <w:rFonts w:ascii="Garamond" w:eastAsia="Times New Roman" w:hAnsi="Garamond" w:cs="Arial"/>
        </w:rPr>
        <w:t xml:space="preserve"> </w:t>
      </w:r>
      <w:r w:rsidRPr="4533150F">
        <w:rPr>
          <w:rFonts w:ascii="Garamond" w:eastAsia="Times New Roman" w:hAnsi="Garamond" w:cs="Arial"/>
        </w:rPr>
        <w:t xml:space="preserve">and averaged them in GEE. Team members calculated NDVI for the images acquired to assess the distribution of vegetation throughout the city for </w:t>
      </w:r>
      <w:r w:rsidRPr="4533150F">
        <w:rPr>
          <w:rFonts w:ascii="Garamond" w:eastAsia="Times New Roman" w:hAnsi="Garamond" w:cs="Arial"/>
        </w:rPr>
        <w:lastRenderedPageBreak/>
        <w:t xml:space="preserve">images collected between 2018 and 2022 (Equation 1). </w:t>
      </w:r>
      <w:r w:rsidR="17DA314D" w:rsidRPr="4533150F">
        <w:rPr>
          <w:rFonts w:ascii="Garamond" w:eastAsia="Times New Roman" w:hAnsi="Garamond" w:cs="Arial"/>
        </w:rPr>
        <w:t xml:space="preserve"> </w:t>
      </w:r>
      <w:r w:rsidR="00772DFC">
        <w:rPr>
          <w:rFonts w:ascii="Garamond" w:eastAsia="Times New Roman" w:hAnsi="Garamond" w:cs="Arial"/>
        </w:rPr>
        <w:t>The team</w:t>
      </w:r>
      <w:r w:rsidR="034545E5" w:rsidRPr="4533150F">
        <w:rPr>
          <w:rFonts w:ascii="Garamond" w:eastAsia="Times New Roman" w:hAnsi="Garamond" w:cs="Arial"/>
        </w:rPr>
        <w:t xml:space="preserve"> calculated NDVI from Landsat 8 OLI and Landsat 9 OLI-2 imagery by utilizing the near</w:t>
      </w:r>
      <w:r w:rsidR="64A33AB1" w:rsidRPr="4533150F">
        <w:rPr>
          <w:rFonts w:ascii="Garamond" w:eastAsia="Times New Roman" w:hAnsi="Garamond" w:cs="Arial"/>
        </w:rPr>
        <w:t>-</w:t>
      </w:r>
      <w:r w:rsidR="034545E5" w:rsidRPr="4533150F">
        <w:rPr>
          <w:rFonts w:ascii="Garamond" w:eastAsia="Times New Roman" w:hAnsi="Garamond" w:cs="Arial"/>
        </w:rPr>
        <w:t xml:space="preserve">infrared </w:t>
      </w:r>
      <w:r w:rsidR="179F2DF7" w:rsidRPr="4533150F">
        <w:rPr>
          <w:rFonts w:ascii="Garamond" w:eastAsia="Times New Roman" w:hAnsi="Garamond" w:cs="Arial"/>
        </w:rPr>
        <w:t xml:space="preserve">(NIR) </w:t>
      </w:r>
      <w:r w:rsidR="034545E5" w:rsidRPr="4533150F">
        <w:rPr>
          <w:rFonts w:ascii="Garamond" w:eastAsia="Times New Roman" w:hAnsi="Garamond" w:cs="Arial"/>
        </w:rPr>
        <w:t>and red bands</w:t>
      </w:r>
      <w:r w:rsidR="7DB633D8" w:rsidRPr="4533150F">
        <w:rPr>
          <w:rFonts w:ascii="Garamond" w:eastAsia="Times New Roman" w:hAnsi="Garamond" w:cs="Arial"/>
        </w:rPr>
        <w:t xml:space="preserve"> (</w:t>
      </w:r>
      <w:proofErr w:type="spellStart"/>
      <w:r w:rsidR="7DB633D8" w:rsidRPr="4533150F">
        <w:rPr>
          <w:rFonts w:ascii="Garamond" w:eastAsia="Times New Roman" w:hAnsi="Garamond" w:cs="Arial"/>
        </w:rPr>
        <w:t>Kshetri</w:t>
      </w:r>
      <w:proofErr w:type="spellEnd"/>
      <w:r w:rsidR="7DB633D8" w:rsidRPr="4533150F">
        <w:rPr>
          <w:rFonts w:ascii="Garamond" w:eastAsia="Times New Roman" w:hAnsi="Garamond" w:cs="Arial"/>
        </w:rPr>
        <w:t>, 2018)</w:t>
      </w:r>
      <w:r w:rsidR="034545E5" w:rsidRPr="4533150F">
        <w:rPr>
          <w:rFonts w:ascii="Garamond" w:eastAsia="Times New Roman" w:hAnsi="Garamond" w:cs="Arial"/>
        </w:rPr>
        <w:t xml:space="preserve">. </w:t>
      </w:r>
    </w:p>
    <w:p w14:paraId="176255AE" w14:textId="742929A0" w:rsidR="00467487" w:rsidRPr="00467487" w:rsidRDefault="00000000" w:rsidP="6DBD1016">
      <w:pPr>
        <w:spacing w:after="0" w:line="240" w:lineRule="auto"/>
        <w:jc w:val="center"/>
        <w:rPr>
          <w:rFonts w:ascii="Garamond" w:eastAsia="Times New Roman" w:hAnsi="Garamond" w:cs="Arial"/>
        </w:rPr>
      </w:pPr>
      <m:oMathPara>
        <m:oMath>
          <m:eqArr>
            <m:eqArrPr>
              <m:maxDist m:val="1"/>
              <m:ctrlPr>
                <w:rPr>
                  <w:rFonts w:ascii="Cambria Math" w:hAnsi="Cambria Math"/>
                  <w:i/>
                </w:rPr>
              </m:ctrlPr>
            </m:eqArrPr>
            <m:e>
              <m:r>
                <m:rPr>
                  <m:nor/>
                </m:rPr>
                <w:rPr>
                  <w:rFonts w:ascii="Garamond" w:hAnsi="Garamond"/>
                </w:rPr>
                <m:t>NDVI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
                <m:fPr>
                  <m:ctrlPr>
                    <w:rPr>
                      <w:rFonts w:ascii="Cambria Math" w:hAnsi="Cambria Math"/>
                    </w:rPr>
                  </m:ctrlPr>
                </m:fPr>
                <m:num>
                  <m:r>
                    <m:rPr>
                      <m:nor/>
                    </m:rPr>
                    <w:rPr>
                      <w:rFonts w:ascii="Garamond" w:hAnsi="Garamond"/>
                    </w:rPr>
                    <m:t>NIR</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Red</m:t>
                  </m:r>
                </m:num>
                <m:den>
                  <m:r>
                    <m:rPr>
                      <m:nor/>
                    </m:rPr>
                    <w:rPr>
                      <w:rFonts w:ascii="Garamond" w:hAnsi="Garamond"/>
                    </w:rPr>
                    <m:t>NIR+Red</m:t>
                  </m:r>
                </m:den>
              </m:f>
              <m:r>
                <w:rPr>
                  <w:rFonts w:ascii="Garamond" w:hAnsi="Garamond"/>
                </w:rPr>
                <m:t>#</m:t>
              </m:r>
              <m:d>
                <m:dPr>
                  <m:ctrlPr>
                    <w:rPr>
                      <w:rFonts w:ascii="Cambria Math" w:hAnsi="Cambria Math"/>
                      <w:i/>
                    </w:rPr>
                  </m:ctrlPr>
                </m:dPr>
                <m:e>
                  <m:r>
                    <w:rPr>
                      <w:rFonts w:ascii="Cambria Math" w:hAnsi="Cambria Math"/>
                    </w:rPr>
                    <m:t>1</m:t>
                  </m:r>
                </m:e>
              </m:d>
            </m:e>
          </m:eqArr>
        </m:oMath>
      </m:oMathPara>
    </w:p>
    <w:p w14:paraId="75CA3C66" w14:textId="171220CD" w:rsidR="6DBD1016" w:rsidRDefault="6DBD1016" w:rsidP="6DBD1016">
      <w:pPr>
        <w:spacing w:after="0" w:line="240" w:lineRule="auto"/>
        <w:rPr>
          <w:rFonts w:ascii="Garamond" w:eastAsia="Garamond" w:hAnsi="Garamond" w:cs="Garamond"/>
        </w:rPr>
      </w:pPr>
    </w:p>
    <w:p w14:paraId="4AEB183E" w14:textId="7004D308" w:rsidR="5861819F" w:rsidRDefault="25D9DF1E" w:rsidP="4533150F">
      <w:pPr>
        <w:spacing w:after="0" w:line="240" w:lineRule="auto"/>
        <w:rPr>
          <w:rFonts w:ascii="Garamond" w:eastAsia="Garamond" w:hAnsi="Garamond" w:cs="Garamond"/>
        </w:rPr>
      </w:pPr>
      <w:r w:rsidRPr="4533150F">
        <w:rPr>
          <w:rFonts w:ascii="Garamond" w:eastAsia="Times New Roman" w:hAnsi="Garamond" w:cs="Arial"/>
        </w:rPr>
        <w:t xml:space="preserve">Then the team calculated NDBI to determine the distribution of impervious surfaces throughout the city between 2018 and 2022 (Equation 2).  By utilizing the near-infrared </w:t>
      </w:r>
      <w:r w:rsidR="1DCD08E5" w:rsidRPr="4533150F">
        <w:rPr>
          <w:rFonts w:ascii="Garamond" w:eastAsia="Times New Roman" w:hAnsi="Garamond" w:cs="Arial"/>
        </w:rPr>
        <w:t xml:space="preserve">(NIR) </w:t>
      </w:r>
      <w:r w:rsidRPr="4533150F">
        <w:rPr>
          <w:rFonts w:ascii="Garamond" w:eastAsia="Times New Roman" w:hAnsi="Garamond" w:cs="Arial"/>
        </w:rPr>
        <w:t xml:space="preserve">and shortwave-infrared </w:t>
      </w:r>
      <w:r w:rsidR="2E3E5D0E" w:rsidRPr="4533150F">
        <w:rPr>
          <w:rFonts w:ascii="Garamond" w:eastAsia="Times New Roman" w:hAnsi="Garamond" w:cs="Arial"/>
        </w:rPr>
        <w:t xml:space="preserve">(SWIR) </w:t>
      </w:r>
      <w:r w:rsidRPr="4533150F">
        <w:rPr>
          <w:rFonts w:ascii="Garamond" w:eastAsia="Times New Roman" w:hAnsi="Garamond" w:cs="Arial"/>
        </w:rPr>
        <w:t>bands from Landsat 8 OLI and Landsat 9 OLI-2, the team calculated NDBI</w:t>
      </w:r>
      <w:r w:rsidR="4D3B904A" w:rsidRPr="4533150F">
        <w:rPr>
          <w:rFonts w:ascii="Garamond" w:eastAsia="Times New Roman" w:hAnsi="Garamond" w:cs="Arial"/>
        </w:rPr>
        <w:t xml:space="preserve"> (</w:t>
      </w:r>
      <w:proofErr w:type="spellStart"/>
      <w:r w:rsidR="4D3B904A" w:rsidRPr="4533150F">
        <w:rPr>
          <w:rFonts w:ascii="Garamond" w:eastAsia="Times New Roman" w:hAnsi="Garamond" w:cs="Arial"/>
        </w:rPr>
        <w:t>Kshetri</w:t>
      </w:r>
      <w:proofErr w:type="spellEnd"/>
      <w:r w:rsidR="4D3B904A" w:rsidRPr="4533150F">
        <w:rPr>
          <w:rFonts w:ascii="Garamond" w:eastAsia="Times New Roman" w:hAnsi="Garamond" w:cs="Arial"/>
        </w:rPr>
        <w:t>, 2018)</w:t>
      </w:r>
      <w:r w:rsidRPr="4533150F">
        <w:rPr>
          <w:rFonts w:ascii="Garamond" w:eastAsia="Times New Roman" w:hAnsi="Garamond" w:cs="Arial"/>
        </w:rPr>
        <w:t>.</w:t>
      </w:r>
      <w:r w:rsidRPr="4533150F">
        <w:rPr>
          <w:rFonts w:ascii="Garamond" w:eastAsia="Garamond" w:hAnsi="Garamond" w:cs="Garamond"/>
        </w:rPr>
        <w:t xml:space="preserve">  </w:t>
      </w:r>
      <w:r w:rsidR="6A099868" w:rsidRPr="4533150F">
        <w:rPr>
          <w:rFonts w:ascii="Garamond" w:eastAsia="Garamond" w:hAnsi="Garamond" w:cs="Garamond"/>
        </w:rPr>
        <w:t xml:space="preserve">The team combined Landsat images used for each year by calculating the average of each pixel to produce an NDVI and NDBI image for each summer season from 2018 to 2022. Team members checked each image for missing data before downloading </w:t>
      </w:r>
      <w:r w:rsidR="5D9FB78E" w:rsidRPr="4533150F">
        <w:rPr>
          <w:rFonts w:ascii="Garamond" w:eastAsia="Garamond" w:hAnsi="Garamond" w:cs="Garamond"/>
        </w:rPr>
        <w:t>for</w:t>
      </w:r>
      <w:r w:rsidR="6A099868" w:rsidRPr="4533150F">
        <w:rPr>
          <w:rFonts w:ascii="Garamond" w:eastAsia="Garamond" w:hAnsi="Garamond" w:cs="Garamond"/>
        </w:rPr>
        <w:t xml:space="preserve"> analy</w:t>
      </w:r>
      <w:r w:rsidR="377AFA82" w:rsidRPr="4533150F">
        <w:rPr>
          <w:rFonts w:ascii="Garamond" w:eastAsia="Garamond" w:hAnsi="Garamond" w:cs="Garamond"/>
        </w:rPr>
        <w:t>sis</w:t>
      </w:r>
      <w:r w:rsidR="6A099868" w:rsidRPr="4533150F">
        <w:rPr>
          <w:rFonts w:ascii="Garamond" w:eastAsia="Garamond" w:hAnsi="Garamond" w:cs="Garamond"/>
        </w:rPr>
        <w:t>.</w:t>
      </w:r>
    </w:p>
    <w:p w14:paraId="18A05475" w14:textId="65F19750" w:rsidR="6DBD1016" w:rsidRDefault="6DBD1016" w:rsidP="6DBD1016">
      <w:pPr>
        <w:spacing w:after="0" w:line="240" w:lineRule="auto"/>
        <w:rPr>
          <w:rFonts w:ascii="Garamond" w:eastAsia="Times New Roman" w:hAnsi="Garamond" w:cs="Arial"/>
        </w:rPr>
      </w:pPr>
    </w:p>
    <w:p w14:paraId="04AB6570" w14:textId="6802442B" w:rsidR="37315EDB" w:rsidRDefault="00000000" w:rsidP="37315EDB">
      <w:pPr>
        <w:spacing w:after="0" w:line="240" w:lineRule="auto"/>
        <w:jc w:val="center"/>
      </w:pPr>
      <m:oMathPara>
        <m:oMath>
          <m:eqArr>
            <m:eqArrPr>
              <m:maxDist m:val="1"/>
              <m:ctrlPr>
                <w:rPr>
                  <w:rFonts w:ascii="Cambria Math" w:hAnsi="Cambria Math"/>
                  <w:i/>
                </w:rPr>
              </m:ctrlPr>
            </m:eqArrPr>
            <m:e>
              <m:r>
                <m:rPr>
                  <m:nor/>
                </m:rPr>
                <w:rPr>
                  <w:rFonts w:ascii="Garamond" w:hAnsi="Garamond"/>
                </w:rPr>
                <m:t>NDBI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
                <m:fPr>
                  <m:ctrlPr>
                    <w:rPr>
                      <w:rFonts w:ascii="Cambria Math" w:hAnsi="Cambria Math"/>
                    </w:rPr>
                  </m:ctrlPr>
                </m:fPr>
                <m:num>
                  <m:r>
                    <m:rPr>
                      <m:nor/>
                    </m:rPr>
                    <w:rPr>
                      <w:rFonts w:ascii="Garamond" w:hAnsi="Garamond"/>
                    </w:rPr>
                    <m:t>SWIR</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NIR</m:t>
                  </m:r>
                </m:num>
                <m:den>
                  <m:r>
                    <m:rPr>
                      <m:nor/>
                    </m:rPr>
                    <w:rPr>
                      <w:rFonts w:ascii="Garamond" w:hAnsi="Garamond"/>
                    </w:rPr>
                    <m:t>SWIR+NIR</m:t>
                  </m:r>
                </m:den>
              </m:f>
              <m:r>
                <w:rPr>
                  <w:rFonts w:ascii="Cambria Math" w:hAnsi="Cambria Math"/>
                </w:rPr>
                <m:t>#</m:t>
              </m:r>
              <m:d>
                <m:dPr>
                  <m:ctrlPr>
                    <w:rPr>
                      <w:rFonts w:ascii="Cambria Math" w:hAnsi="Cambria Math"/>
                      <w:i/>
                    </w:rPr>
                  </m:ctrlPr>
                </m:dPr>
                <m:e>
                  <m:r>
                    <w:rPr>
                      <w:rFonts w:ascii="Cambria Math" w:hAnsi="Cambria Math"/>
                    </w:rPr>
                    <m:t>2</m:t>
                  </m:r>
                </m:e>
              </m:d>
            </m:e>
          </m:eqArr>
        </m:oMath>
      </m:oMathPara>
    </w:p>
    <w:p w14:paraId="6B7855D5" w14:textId="1D5C12D4" w:rsidR="37315EDB" w:rsidRDefault="37315EDB" w:rsidP="4533150F">
      <w:pPr>
        <w:spacing w:after="0" w:line="240" w:lineRule="auto"/>
        <w:jc w:val="center"/>
      </w:pPr>
    </w:p>
    <w:p w14:paraId="3300C300" w14:textId="2A64A2D4" w:rsidR="6DBD1016" w:rsidRDefault="6DBD1016" w:rsidP="6DBD1016">
      <w:pPr>
        <w:spacing w:after="0" w:line="240" w:lineRule="auto"/>
        <w:jc w:val="right"/>
        <w:rPr>
          <w:rFonts w:ascii="Garamond" w:hAnsi="Garamond" w:cs="Arial"/>
          <w:color w:val="000000" w:themeColor="text1"/>
        </w:rPr>
      </w:pPr>
    </w:p>
    <w:p w14:paraId="073B424E" w14:textId="30125B10" w:rsidR="00BD1A87" w:rsidRPr="0066138C" w:rsidRDefault="3C2E2C20" w:rsidP="76FB7E0D">
      <w:pPr>
        <w:spacing w:after="0" w:line="240" w:lineRule="auto"/>
        <w:rPr>
          <w:rFonts w:ascii="Garamond" w:hAnsi="Garamond" w:cs="Arial"/>
          <w:i/>
          <w:iCs/>
        </w:rPr>
      </w:pPr>
      <w:r w:rsidRPr="76FB7E0D">
        <w:rPr>
          <w:rFonts w:ascii="Garamond" w:hAnsi="Garamond" w:cs="Arial"/>
          <w:i/>
          <w:iCs/>
        </w:rPr>
        <w:t>3.2</w:t>
      </w:r>
      <w:r w:rsidR="4D3A8C92" w:rsidRPr="76FB7E0D">
        <w:rPr>
          <w:rFonts w:ascii="Garamond" w:hAnsi="Garamond" w:cs="Arial"/>
          <w:i/>
          <w:iCs/>
        </w:rPr>
        <w:t>.2</w:t>
      </w:r>
      <w:r w:rsidRPr="76FB7E0D">
        <w:rPr>
          <w:rFonts w:ascii="Garamond" w:hAnsi="Garamond" w:cs="Arial"/>
          <w:i/>
          <w:iCs/>
        </w:rPr>
        <w:t xml:space="preserve"> Land Surface Temperature </w:t>
      </w:r>
      <w:r w:rsidR="28E6AE74" w:rsidRPr="76FB7E0D">
        <w:rPr>
          <w:rFonts w:ascii="Garamond" w:hAnsi="Garamond" w:cs="Arial"/>
          <w:i/>
          <w:iCs/>
        </w:rPr>
        <w:t>(</w:t>
      </w:r>
      <w:r w:rsidRPr="76FB7E0D">
        <w:rPr>
          <w:rFonts w:ascii="Garamond" w:hAnsi="Garamond" w:cs="Arial"/>
          <w:i/>
          <w:iCs/>
        </w:rPr>
        <w:t>LST</w:t>
      </w:r>
      <w:r w:rsidR="4CD3D7D5" w:rsidRPr="76FB7E0D">
        <w:rPr>
          <w:rFonts w:ascii="Garamond" w:hAnsi="Garamond" w:cs="Arial"/>
          <w:i/>
          <w:iCs/>
        </w:rPr>
        <w:t>)</w:t>
      </w:r>
    </w:p>
    <w:p w14:paraId="549FECB2" w14:textId="26A7B7A5" w:rsidR="5DB9D5BC" w:rsidRDefault="5B8E0BCA" w:rsidP="4533150F">
      <w:pPr>
        <w:spacing w:after="0" w:line="240" w:lineRule="auto"/>
        <w:rPr>
          <w:rFonts w:ascii="Garamond" w:hAnsi="Garamond" w:cs="Arial"/>
        </w:rPr>
      </w:pPr>
      <w:r w:rsidRPr="4533150F">
        <w:rPr>
          <w:rFonts w:ascii="Garamond" w:hAnsi="Garamond" w:cs="Arial"/>
        </w:rPr>
        <w:t xml:space="preserve">The team </w:t>
      </w:r>
      <w:r w:rsidR="3D2A27D3" w:rsidRPr="4533150F">
        <w:rPr>
          <w:rFonts w:ascii="Garamond" w:hAnsi="Garamond" w:cs="Arial"/>
        </w:rPr>
        <w:t xml:space="preserve">utilized </w:t>
      </w:r>
      <w:r w:rsidRPr="4533150F">
        <w:rPr>
          <w:rFonts w:ascii="Garamond" w:hAnsi="Garamond" w:cs="Arial"/>
        </w:rPr>
        <w:t xml:space="preserve">Landsat 8 TIRS imagery </w:t>
      </w:r>
      <w:r w:rsidR="070C3A6C" w:rsidRPr="4533150F">
        <w:rPr>
          <w:rFonts w:ascii="Garamond" w:hAnsi="Garamond" w:cs="Arial"/>
        </w:rPr>
        <w:t xml:space="preserve">from </w:t>
      </w:r>
      <w:r w:rsidRPr="4533150F">
        <w:rPr>
          <w:rFonts w:ascii="Garamond" w:hAnsi="Garamond" w:cs="Arial"/>
        </w:rPr>
        <w:t xml:space="preserve">GEE and applied a cloud and cloud shadow mask to the images. Team members implemented a scale factor function to the masked images using the surface reflectance and surface temperature bands on Landsat 8 TIRS. To reduce the image collection, </w:t>
      </w:r>
      <w:r w:rsidR="7F00BF9C" w:rsidRPr="4533150F">
        <w:rPr>
          <w:rFonts w:ascii="Garamond" w:hAnsi="Garamond" w:cs="Arial"/>
        </w:rPr>
        <w:t>the team</w:t>
      </w:r>
      <w:r w:rsidRPr="4533150F">
        <w:rPr>
          <w:rFonts w:ascii="Garamond" w:hAnsi="Garamond" w:cs="Arial"/>
        </w:rPr>
        <w:t xml:space="preserve"> clipped the images to the imported shapefile of Huntsville’s city limits and acquired the median of the images from June 1st to August 31st for the study year. To calculate LST, the team c</w:t>
      </w:r>
      <w:r w:rsidR="262894FF" w:rsidRPr="4533150F">
        <w:rPr>
          <w:rFonts w:ascii="Garamond" w:hAnsi="Garamond" w:cs="Arial"/>
        </w:rPr>
        <w:t xml:space="preserve">onverted </w:t>
      </w:r>
      <w:r w:rsidRPr="4533150F">
        <w:rPr>
          <w:rFonts w:ascii="Garamond" w:hAnsi="Garamond" w:cs="Arial"/>
        </w:rPr>
        <w:t>the thermal infrared 1 band</w:t>
      </w:r>
      <w:r w:rsidR="262894FF" w:rsidRPr="4533150F">
        <w:rPr>
          <w:rFonts w:ascii="Garamond" w:hAnsi="Garamond" w:cs="Arial"/>
        </w:rPr>
        <w:t>’s units</w:t>
      </w:r>
      <w:r w:rsidRPr="4533150F">
        <w:rPr>
          <w:rFonts w:ascii="Garamond" w:hAnsi="Garamond" w:cs="Arial"/>
        </w:rPr>
        <w:t xml:space="preserve"> from Kelvin to </w:t>
      </w:r>
      <w:r w:rsidR="262894FF" w:rsidRPr="4533150F">
        <w:rPr>
          <w:rFonts w:ascii="Garamond" w:hAnsi="Garamond" w:cs="Arial"/>
        </w:rPr>
        <w:t xml:space="preserve">degrees </w:t>
      </w:r>
      <w:r w:rsidRPr="4533150F">
        <w:rPr>
          <w:rFonts w:ascii="Garamond" w:hAnsi="Garamond" w:cs="Arial"/>
        </w:rPr>
        <w:t>Fahrenheit</w:t>
      </w:r>
      <w:r w:rsidR="262894FF" w:rsidRPr="4533150F">
        <w:rPr>
          <w:rFonts w:ascii="Garamond" w:hAnsi="Garamond" w:cs="Arial"/>
        </w:rPr>
        <w:t>, and</w:t>
      </w:r>
      <w:r w:rsidRPr="4533150F">
        <w:rPr>
          <w:rFonts w:ascii="Garamond" w:hAnsi="Garamond" w:cs="Arial"/>
        </w:rPr>
        <w:t xml:space="preserve"> applied a reducer mean to the imagery and bands of Landsat 8 TIRS. </w:t>
      </w:r>
      <w:r w:rsidR="6CFF6BD6" w:rsidRPr="4533150F">
        <w:rPr>
          <w:rFonts w:ascii="Garamond" w:eastAsia="Garamond" w:hAnsi="Garamond" w:cs="Garamond"/>
        </w:rPr>
        <w:t>Using Landsat 8 and 9 TIRS, the team also produced LST maps at the census block level to support heat vulnerability assessments and statistical analysis.</w:t>
      </w:r>
      <w:r w:rsidR="6CFF6BD6" w:rsidRPr="4533150F">
        <w:rPr>
          <w:rFonts w:ascii="Garamond" w:hAnsi="Garamond" w:cs="Arial"/>
        </w:rPr>
        <w:t xml:space="preserve"> </w:t>
      </w:r>
      <w:r w:rsidRPr="4533150F">
        <w:rPr>
          <w:rFonts w:ascii="Garamond" w:hAnsi="Garamond" w:cs="Arial"/>
        </w:rPr>
        <w:t>The team performed a similar method when calculating LST with Landsat 9 TIRS-2 imagery for 2022</w:t>
      </w:r>
      <w:r w:rsidR="06A0F949" w:rsidRPr="4533150F">
        <w:rPr>
          <w:rFonts w:ascii="Garamond" w:hAnsi="Garamond" w:cs="Arial"/>
        </w:rPr>
        <w:t xml:space="preserve"> (Equation 3)</w:t>
      </w:r>
      <w:r w:rsidRPr="4533150F">
        <w:rPr>
          <w:rFonts w:ascii="Garamond" w:hAnsi="Garamond" w:cs="Arial"/>
        </w:rPr>
        <w:t>.</w:t>
      </w:r>
    </w:p>
    <w:p w14:paraId="20E4DEAE" w14:textId="57264DC5" w:rsidR="13027FD6" w:rsidRDefault="13027FD6" w:rsidP="00EE5633">
      <w:pPr>
        <w:spacing w:after="0" w:line="240" w:lineRule="auto"/>
        <w:rPr>
          <w:rFonts w:ascii="Garamond" w:eastAsia="Garamond" w:hAnsi="Garamond" w:cs="Garamond"/>
        </w:rPr>
      </w:pPr>
    </w:p>
    <w:p w14:paraId="58D867E1" w14:textId="710C4F62" w:rsidR="00EE5633" w:rsidRPr="00682CB6" w:rsidRDefault="00000000" w:rsidP="0B2BCAB6">
      <w:pPr>
        <w:spacing w:after="0" w:line="240" w:lineRule="auto"/>
        <w:jc w:val="center"/>
        <w:rPr>
          <w:rFonts w:ascii="Garamond" w:eastAsia="Garamond" w:hAnsi="Garamond" w:cs="Garamond"/>
        </w:rPr>
      </w:pPr>
      <m:oMathPara>
        <m:oMath>
          <m:eqArr>
            <m:eqArrPr>
              <m:maxDist m:val="1"/>
              <m:ctrlPr>
                <w:rPr>
                  <w:rFonts w:ascii="Cambria Math" w:eastAsia="Garamond" w:hAnsi="Cambria Math" w:cs="Garamond"/>
                  <w:i/>
                </w:rPr>
              </m:ctrlPr>
            </m:eqArrPr>
            <m:e>
              <m:r>
                <m:rPr>
                  <m:nor/>
                </m:rPr>
                <w:rPr>
                  <w:rFonts w:ascii="Garamond" w:eastAsia="Garamond" w:hAnsi="Garamond" w:cs="Garamond"/>
                </w:rPr>
                <m:t>LST=</m:t>
              </m:r>
              <m:f>
                <m:fPr>
                  <m:ctrlPr>
                    <w:rPr>
                      <w:rFonts w:ascii="Cambria Math" w:eastAsia="Garamond" w:hAnsi="Cambria Math" w:cs="Garamond"/>
                      <w:i/>
                    </w:rPr>
                  </m:ctrlPr>
                </m:fPr>
                <m:num>
                  <m:r>
                    <m:rPr>
                      <m:nor/>
                    </m:rPr>
                    <w:rPr>
                      <w:rFonts w:ascii="Garamond" w:eastAsia="Garamond" w:hAnsi="Garamond" w:cs="Garamond"/>
                    </w:rPr>
                    <m:t>BT</m:t>
                  </m:r>
                </m:num>
                <m:den>
                  <m:r>
                    <m:rPr>
                      <m:nor/>
                    </m:rPr>
                    <w:rPr>
                      <w:rFonts w:ascii="Garamond" w:eastAsia="Garamond" w:hAnsi="Garamond" w:cs="Garamond"/>
                    </w:rPr>
                    <m:t>1+(0.0000109×</m:t>
                  </m:r>
                  <m:f>
                    <m:fPr>
                      <m:ctrlPr>
                        <w:rPr>
                          <w:rFonts w:ascii="Cambria Math" w:eastAsia="Garamond" w:hAnsi="Cambria Math" w:cs="Garamond"/>
                          <w:i/>
                        </w:rPr>
                      </m:ctrlPr>
                    </m:fPr>
                    <m:num>
                      <m:r>
                        <m:rPr>
                          <m:nor/>
                        </m:rPr>
                        <w:rPr>
                          <w:rFonts w:ascii="Garamond" w:eastAsia="Garamond" w:hAnsi="Garamond" w:cs="Garamond"/>
                        </w:rPr>
                        <m:t>BT</m:t>
                      </m:r>
                    </m:num>
                    <m:den>
                      <m:r>
                        <m:rPr>
                          <m:nor/>
                        </m:rPr>
                        <w:rPr>
                          <w:rFonts w:ascii="Garamond" w:eastAsia="Garamond" w:hAnsi="Garamond" w:cs="Garamond"/>
                        </w:rPr>
                        <m:t>0.01438</m:t>
                      </m:r>
                    </m:den>
                  </m:f>
                  <m:r>
                    <m:rPr>
                      <m:nor/>
                    </m:rPr>
                    <w:rPr>
                      <w:rFonts w:ascii="Garamond" w:eastAsia="Garamond" w:hAnsi="Garamond" w:cs="Garamond"/>
                    </w:rPr>
                    <m:t>×</m:t>
                  </m:r>
                  <m:func>
                    <m:funcPr>
                      <m:ctrlPr>
                        <w:rPr>
                          <w:rFonts w:ascii="Cambria Math" w:eastAsia="Garamond" w:hAnsi="Cambria Math" w:cs="Garamond"/>
                        </w:rPr>
                      </m:ctrlPr>
                    </m:funcPr>
                    <m:fName>
                      <m:r>
                        <m:rPr>
                          <m:nor/>
                        </m:rPr>
                        <w:rPr>
                          <w:rFonts w:ascii="Garamond" w:eastAsia="Garamond" w:hAnsi="Garamond" w:cs="Garamond"/>
                        </w:rPr>
                        <m:t>ln</m:t>
                      </m:r>
                      <m:ctrlPr>
                        <w:rPr>
                          <w:rFonts w:ascii="Cambria Math" w:eastAsia="Garamond" w:hAnsi="Cambria Math" w:cs="Garamond"/>
                          <w:i/>
                        </w:rPr>
                      </m:ctrlPr>
                    </m:fName>
                    <m:e>
                      <m:d>
                        <m:dPr>
                          <m:ctrlPr>
                            <w:rPr>
                              <w:rFonts w:ascii="Cambria Math" w:eastAsia="Garamond" w:hAnsi="Cambria Math" w:cs="Garamond"/>
                              <w:i/>
                            </w:rPr>
                          </m:ctrlPr>
                        </m:dPr>
                        <m:e>
                          <m:r>
                            <m:rPr>
                              <m:nor/>
                            </m:rPr>
                            <w:rPr>
                              <w:rFonts w:ascii="Garamond" w:eastAsia="Garamond" w:hAnsi="Garamond" w:cs="Garamond"/>
                            </w:rPr>
                            <m:t>ε</m:t>
                          </m:r>
                        </m:e>
                      </m:d>
                    </m:e>
                  </m:func>
                  <m:r>
                    <m:rPr>
                      <m:nor/>
                    </m:rPr>
                    <w:rPr>
                      <w:rFonts w:ascii="Garamond" w:eastAsia="Garamond" w:hAnsi="Garamond" w:cs="Garamond"/>
                    </w:rPr>
                    <m:t>)</m:t>
                  </m:r>
                </m:den>
              </m:f>
              <m:r>
                <m:rPr>
                  <m:sty m:val="p"/>
                </m:rPr>
                <w:rPr>
                  <w:rFonts w:ascii="Cambria Math" w:eastAsia="Garamond" w:hAnsi="Cambria Math" w:cs="Garamond"/>
                </w:rPr>
                <m:t>,</m:t>
              </m:r>
              <m:r>
                <w:rPr>
                  <w:rFonts w:ascii="Cambria Math" w:eastAsia="Garamond" w:hAnsi="Cambria Math" w:cs="Garamond"/>
                </w:rPr>
                <m:t>#</m:t>
              </m:r>
              <m:d>
                <m:dPr>
                  <m:ctrlPr>
                    <w:rPr>
                      <w:rFonts w:ascii="Cambria Math" w:eastAsia="Garamond" w:hAnsi="Cambria Math" w:cs="Garamond"/>
                      <w:i/>
                    </w:rPr>
                  </m:ctrlPr>
                </m:dPr>
                <m:e>
                  <m:r>
                    <w:rPr>
                      <w:rFonts w:ascii="Cambria Math" w:eastAsia="Garamond" w:hAnsi="Cambria Math" w:cs="Garamond"/>
                    </w:rPr>
                    <m:t>3</m:t>
                  </m:r>
                </m:e>
              </m:d>
            </m:e>
          </m:eqArr>
        </m:oMath>
      </m:oMathPara>
    </w:p>
    <w:p w14:paraId="496CF066" w14:textId="31B4E68B" w:rsidR="00682CB6" w:rsidRPr="00682CB6" w:rsidRDefault="00682CB6" w:rsidP="00EE5633">
      <w:pPr>
        <w:spacing w:after="0" w:line="240" w:lineRule="auto"/>
        <w:rPr>
          <w:rFonts w:ascii="Garamond" w:eastAsia="Garamond" w:hAnsi="Garamond" w:cs="Garamond"/>
        </w:rPr>
      </w:pPr>
    </w:p>
    <w:p w14:paraId="4D0021A9" w14:textId="564597A0" w:rsidR="7153BE88" w:rsidRDefault="7153BE88" w:rsidP="00EE5633">
      <w:pPr>
        <w:spacing w:after="0" w:line="240" w:lineRule="auto"/>
        <w:rPr>
          <w:rFonts w:ascii="Garamond" w:eastAsia="Garamond" w:hAnsi="Garamond" w:cs="Garamond"/>
        </w:rPr>
      </w:pPr>
      <w:r w:rsidRPr="4E916F09">
        <w:rPr>
          <w:rFonts w:ascii="Garamond" w:eastAsia="Garamond" w:hAnsi="Garamond" w:cs="Garamond"/>
        </w:rPr>
        <w:t>w</w:t>
      </w:r>
      <w:r w:rsidR="628AB441" w:rsidRPr="4E916F09">
        <w:rPr>
          <w:rFonts w:ascii="Garamond" w:eastAsia="Garamond" w:hAnsi="Garamond" w:cs="Garamond"/>
        </w:rPr>
        <w:t>here ε</w:t>
      </w:r>
      <w:r w:rsidR="7D3DAD50" w:rsidRPr="4E916F09">
        <w:rPr>
          <w:rFonts w:ascii="Garamond" w:eastAsia="Garamond" w:hAnsi="Garamond" w:cs="Garamond"/>
        </w:rPr>
        <w:t xml:space="preserve"> represent</w:t>
      </w:r>
      <w:r w:rsidR="00151E00" w:rsidRPr="4E916F09">
        <w:rPr>
          <w:rFonts w:ascii="Garamond" w:eastAsia="Garamond" w:hAnsi="Garamond" w:cs="Garamond"/>
        </w:rPr>
        <w:t>s</w:t>
      </w:r>
      <w:r w:rsidR="7D3DAD50" w:rsidRPr="4E916F09">
        <w:rPr>
          <w:rFonts w:ascii="Garamond" w:eastAsia="Garamond" w:hAnsi="Garamond" w:cs="Garamond"/>
        </w:rPr>
        <w:t xml:space="preserve"> emissivity and BT denoted brightness temperature in Kelvin</w:t>
      </w:r>
      <w:r w:rsidR="052D8D56" w:rsidRPr="4E916F09">
        <w:rPr>
          <w:rFonts w:ascii="Garamond" w:eastAsia="Garamond" w:hAnsi="Garamond" w:cs="Garamond"/>
        </w:rPr>
        <w:t xml:space="preserve"> (Rosado et al., </w:t>
      </w:r>
      <w:r w:rsidR="49B4D6C9" w:rsidRPr="4E916F09">
        <w:rPr>
          <w:rFonts w:ascii="Garamond" w:eastAsia="Garamond" w:hAnsi="Garamond" w:cs="Garamond"/>
        </w:rPr>
        <w:t>20</w:t>
      </w:r>
      <w:r w:rsidR="5AF4152C" w:rsidRPr="4E916F09">
        <w:rPr>
          <w:rFonts w:ascii="Garamond" w:eastAsia="Garamond" w:hAnsi="Garamond" w:cs="Garamond"/>
        </w:rPr>
        <w:t>20</w:t>
      </w:r>
      <w:r w:rsidR="49B4D6C9" w:rsidRPr="4E916F09">
        <w:rPr>
          <w:rFonts w:ascii="Garamond" w:eastAsia="Garamond" w:hAnsi="Garamond" w:cs="Garamond"/>
        </w:rPr>
        <w:t>)</w:t>
      </w:r>
      <w:r w:rsidR="7D3DAD50" w:rsidRPr="4E916F09">
        <w:rPr>
          <w:rFonts w:ascii="Garamond" w:eastAsia="Garamond" w:hAnsi="Garamond" w:cs="Garamond"/>
        </w:rPr>
        <w:t xml:space="preserve">. </w:t>
      </w:r>
    </w:p>
    <w:p w14:paraId="740E3E29" w14:textId="5014DA74" w:rsidR="6DBD1016" w:rsidRDefault="6DBD1016" w:rsidP="6DBD1016">
      <w:pPr>
        <w:spacing w:after="0" w:line="240" w:lineRule="auto"/>
        <w:rPr>
          <w:rFonts w:ascii="Garamond" w:eastAsia="Garamond" w:hAnsi="Garamond" w:cs="Garamond"/>
        </w:rPr>
      </w:pPr>
    </w:p>
    <w:p w14:paraId="4A8A8F3C" w14:textId="6BD11320" w:rsidR="7D2304C3" w:rsidRDefault="7D2304C3" w:rsidP="4533150F">
      <w:pPr>
        <w:spacing w:after="0" w:line="240" w:lineRule="auto"/>
        <w:rPr>
          <w:rFonts w:ascii="Garamond" w:eastAsia="Times New Roman" w:hAnsi="Garamond" w:cs="Arial"/>
        </w:rPr>
      </w:pPr>
      <w:r w:rsidRPr="4533150F">
        <w:rPr>
          <w:rFonts w:ascii="Garamond" w:eastAsia="Times New Roman" w:hAnsi="Garamond" w:cs="Arial"/>
        </w:rPr>
        <w:t>To create maps using data from ECOSTRESS, t</w:t>
      </w:r>
      <w:r w:rsidR="358CD31F" w:rsidRPr="4533150F">
        <w:rPr>
          <w:rFonts w:ascii="Garamond" w:eastAsia="Times New Roman" w:hAnsi="Garamond" w:cs="Arial"/>
        </w:rPr>
        <w:t>he team acquired a</w:t>
      </w:r>
      <w:r w:rsidR="3DDE27DE" w:rsidRPr="4533150F">
        <w:rPr>
          <w:rFonts w:ascii="Garamond" w:eastAsia="Times New Roman" w:hAnsi="Garamond" w:cs="Arial"/>
        </w:rPr>
        <w:t xml:space="preserve"> python code from a NASA Earth data repository (Bitbucket)</w:t>
      </w:r>
      <w:r w:rsidR="00772DFC">
        <w:rPr>
          <w:rFonts w:ascii="Garamond" w:eastAsia="Times New Roman" w:hAnsi="Garamond" w:cs="Arial"/>
        </w:rPr>
        <w:t>.</w:t>
      </w:r>
      <w:r w:rsidR="3DDE27DE" w:rsidRPr="4533150F">
        <w:rPr>
          <w:rFonts w:ascii="Garamond" w:eastAsia="Times New Roman" w:hAnsi="Garamond" w:cs="Arial"/>
        </w:rPr>
        <w:t xml:space="preserve"> </w:t>
      </w:r>
      <w:r w:rsidR="00772DFC">
        <w:rPr>
          <w:rFonts w:ascii="Garamond" w:eastAsia="Times New Roman" w:hAnsi="Garamond" w:cs="Arial"/>
        </w:rPr>
        <w:t>The code</w:t>
      </w:r>
      <w:r w:rsidR="3DDE27DE" w:rsidRPr="4533150F">
        <w:rPr>
          <w:rFonts w:ascii="Garamond" w:eastAsia="Times New Roman" w:hAnsi="Garamond" w:cs="Arial"/>
        </w:rPr>
        <w:t xml:space="preserve"> converts ECOSTRESS swath data products into projected </w:t>
      </w:r>
      <w:proofErr w:type="spellStart"/>
      <w:r w:rsidR="3DDE27DE" w:rsidRPr="4533150F">
        <w:rPr>
          <w:rFonts w:ascii="Garamond" w:eastAsia="Times New Roman" w:hAnsi="Garamond" w:cs="Arial"/>
        </w:rPr>
        <w:t>GeoTIFFs</w:t>
      </w:r>
      <w:proofErr w:type="spellEnd"/>
      <w:r w:rsidR="3DDE27DE" w:rsidRPr="4533150F">
        <w:rPr>
          <w:rFonts w:ascii="Garamond" w:eastAsia="Times New Roman" w:hAnsi="Garamond" w:cs="Arial"/>
        </w:rPr>
        <w:t>.</w:t>
      </w:r>
      <w:r w:rsidR="695B8E67" w:rsidRPr="4533150F">
        <w:rPr>
          <w:rFonts w:ascii="Garamond" w:eastAsia="Times New Roman" w:hAnsi="Garamond" w:cs="Arial"/>
        </w:rPr>
        <w:t xml:space="preserve"> </w:t>
      </w:r>
      <w:r w:rsidR="4054866F" w:rsidRPr="4533150F">
        <w:rPr>
          <w:rFonts w:ascii="Garamond" w:eastAsia="Times New Roman" w:hAnsi="Garamond" w:cs="Arial"/>
        </w:rPr>
        <w:t xml:space="preserve">The team extracted </w:t>
      </w:r>
      <w:r w:rsidR="695B8E67" w:rsidRPr="4533150F">
        <w:rPr>
          <w:rFonts w:ascii="Garamond" w:eastAsia="Times New Roman" w:hAnsi="Garamond" w:cs="Arial"/>
        </w:rPr>
        <w:t xml:space="preserve">LST </w:t>
      </w:r>
      <w:r w:rsidR="6063E21D" w:rsidRPr="4533150F">
        <w:rPr>
          <w:rFonts w:ascii="Garamond" w:eastAsia="Times New Roman" w:hAnsi="Garamond" w:cs="Arial"/>
        </w:rPr>
        <w:t>and cloud mask data</w:t>
      </w:r>
      <w:r w:rsidR="695B8E67" w:rsidRPr="4533150F">
        <w:rPr>
          <w:rFonts w:ascii="Garamond" w:eastAsia="Times New Roman" w:hAnsi="Garamond" w:cs="Arial"/>
        </w:rPr>
        <w:t xml:space="preserve"> from this process.</w:t>
      </w:r>
      <w:r w:rsidR="4933130A" w:rsidRPr="4533150F">
        <w:rPr>
          <w:rFonts w:ascii="Garamond" w:eastAsia="Times New Roman" w:hAnsi="Garamond" w:cs="Arial"/>
        </w:rPr>
        <w:t xml:space="preserve"> </w:t>
      </w:r>
    </w:p>
    <w:p w14:paraId="5BCB626C" w14:textId="046E7C6B" w:rsidR="0571F3E6" w:rsidRDefault="0571F3E6" w:rsidP="0DFF1411">
      <w:pPr>
        <w:spacing w:after="0" w:line="240" w:lineRule="auto"/>
        <w:rPr>
          <w:rFonts w:ascii="Garamond" w:eastAsia="Garamond" w:hAnsi="Garamond" w:cs="Garamond"/>
          <w:i/>
          <w:iCs/>
        </w:rPr>
      </w:pPr>
    </w:p>
    <w:p w14:paraId="538A5F1D" w14:textId="20BE9355" w:rsidR="00A43059" w:rsidRPr="0066138C" w:rsidRDefault="047A8EC5" w:rsidP="0066138C">
      <w:pPr>
        <w:spacing w:after="0" w:line="240" w:lineRule="auto"/>
        <w:rPr>
          <w:rFonts w:ascii="Garamond" w:hAnsi="Garamond" w:cs="Arial"/>
          <w:b/>
          <w:i/>
          <w:szCs w:val="24"/>
        </w:rPr>
      </w:pPr>
      <w:r w:rsidRPr="4533150F">
        <w:rPr>
          <w:rFonts w:ascii="Garamond" w:hAnsi="Garamond" w:cs="Arial"/>
          <w:b/>
          <w:bCs/>
          <w:i/>
          <w:iCs/>
        </w:rPr>
        <w:t>3.3 Data Analysis</w:t>
      </w:r>
    </w:p>
    <w:p w14:paraId="55D0B2EA" w14:textId="6B5B0568" w:rsidR="0571F3E6" w:rsidRDefault="7E759638" w:rsidP="4533150F">
      <w:pPr>
        <w:spacing w:after="0" w:line="240" w:lineRule="auto"/>
        <w:rPr>
          <w:rFonts w:ascii="Garamond" w:hAnsi="Garamond"/>
          <w:i/>
          <w:iCs/>
        </w:rPr>
      </w:pPr>
      <w:r w:rsidRPr="4533150F">
        <w:rPr>
          <w:rFonts w:ascii="Garamond" w:hAnsi="Garamond"/>
          <w:i/>
          <w:iCs/>
        </w:rPr>
        <w:t>3.3.</w:t>
      </w:r>
      <w:r w:rsidR="0D9D4665" w:rsidRPr="4533150F">
        <w:rPr>
          <w:rFonts w:ascii="Garamond" w:hAnsi="Garamond"/>
          <w:i/>
          <w:iCs/>
        </w:rPr>
        <w:t>1</w:t>
      </w:r>
      <w:r w:rsidRPr="4533150F">
        <w:rPr>
          <w:rFonts w:ascii="Garamond" w:hAnsi="Garamond"/>
          <w:i/>
          <w:iCs/>
        </w:rPr>
        <w:t xml:space="preserve"> Land Surface Temperature (LST)</w:t>
      </w:r>
    </w:p>
    <w:p w14:paraId="73B5E406" w14:textId="1FCD9C1F" w:rsidR="125A98F0" w:rsidRDefault="125A98F0" w:rsidP="4533150F">
      <w:pPr>
        <w:spacing w:after="0" w:line="240" w:lineRule="auto"/>
        <w:rPr>
          <w:rFonts w:ascii="Garamond" w:eastAsia="Times New Roman" w:hAnsi="Garamond" w:cs="Arial"/>
        </w:rPr>
      </w:pPr>
      <w:r w:rsidRPr="4533150F">
        <w:rPr>
          <w:rFonts w:ascii="Garamond" w:eastAsia="Times New Roman" w:hAnsi="Garamond" w:cs="Arial"/>
        </w:rPr>
        <w:t xml:space="preserve">The team loaded the projected </w:t>
      </w:r>
      <w:proofErr w:type="spellStart"/>
      <w:r w:rsidRPr="4533150F">
        <w:rPr>
          <w:rFonts w:ascii="Garamond" w:eastAsia="Times New Roman" w:hAnsi="Garamond" w:cs="Arial"/>
        </w:rPr>
        <w:t>GeoTIFFs</w:t>
      </w:r>
      <w:proofErr w:type="spellEnd"/>
      <w:r w:rsidRPr="4533150F">
        <w:rPr>
          <w:rFonts w:ascii="Garamond" w:eastAsia="Times New Roman" w:hAnsi="Garamond" w:cs="Arial"/>
        </w:rPr>
        <w:t xml:space="preserve"> into ArcGIS Pro and clipped them to the imported shapefile of Huntsville’s city limits. The team further clipped the clipped images from corresponding years and months together by averaging raster cell values. This created an average LST map for each month in the study period. The team found the average LST for each year of the study period by averaging raster cell values of each monthly average LST map for each year. The team also created maps only containing data from images taken during the day, which were specified by advisors to be from 10 AM to 6 PM. Using the same process as mentioned previously, the team created monthly and annual LST maps using only daytime data. These daytime LST maps were then used to create new maps that showed the anomalies in LST within the city for each year. The team did this by subtracting all pixel values in the daytime LST map by a baseline value. The baseline value was the average pixel value of 9 pixels located in southeastern Huntsville. This was done for each year of the study period.</w:t>
      </w:r>
    </w:p>
    <w:p w14:paraId="4BAA9F91" w14:textId="62A6DCC2" w:rsidR="4533150F" w:rsidRDefault="4533150F" w:rsidP="4533150F">
      <w:pPr>
        <w:spacing w:after="0" w:line="240" w:lineRule="auto"/>
        <w:rPr>
          <w:rFonts w:ascii="Garamond" w:hAnsi="Garamond"/>
        </w:rPr>
      </w:pPr>
    </w:p>
    <w:p w14:paraId="20523F72" w14:textId="0A436495" w:rsidR="709E524E" w:rsidRDefault="7E759638" w:rsidP="4533150F">
      <w:pPr>
        <w:spacing w:after="0" w:line="240" w:lineRule="auto"/>
        <w:rPr>
          <w:rFonts w:ascii="Garamond" w:hAnsi="Garamond"/>
        </w:rPr>
      </w:pPr>
      <w:r w:rsidRPr="4533150F">
        <w:rPr>
          <w:rFonts w:ascii="Garamond" w:hAnsi="Garamond"/>
        </w:rPr>
        <w:lastRenderedPageBreak/>
        <w:t xml:space="preserve">The team validated the </w:t>
      </w:r>
      <w:r w:rsidR="7AACECD6" w:rsidRPr="4533150F">
        <w:rPr>
          <w:rFonts w:ascii="Garamond" w:hAnsi="Garamond"/>
        </w:rPr>
        <w:t xml:space="preserve">yearly </w:t>
      </w:r>
      <w:r w:rsidRPr="4533150F">
        <w:rPr>
          <w:rFonts w:ascii="Garamond" w:hAnsi="Garamond"/>
        </w:rPr>
        <w:t xml:space="preserve">average LST </w:t>
      </w:r>
      <w:r w:rsidR="688715C3" w:rsidRPr="4533150F">
        <w:rPr>
          <w:rFonts w:ascii="Garamond" w:hAnsi="Garamond"/>
        </w:rPr>
        <w:t xml:space="preserve">from ECOSTRESS </w:t>
      </w:r>
      <w:r w:rsidR="5F5414AA" w:rsidRPr="4533150F">
        <w:rPr>
          <w:rFonts w:ascii="Garamond" w:hAnsi="Garamond"/>
        </w:rPr>
        <w:t>by utilizing the LST values calculated from Landsat 8 TIRS and Landsat 9 TIRS-2</w:t>
      </w:r>
      <w:r w:rsidR="785418BF" w:rsidRPr="4533150F">
        <w:rPr>
          <w:rFonts w:ascii="Garamond" w:hAnsi="Garamond"/>
        </w:rPr>
        <w:t xml:space="preserve"> for June 2019 to August 2022.</w:t>
      </w:r>
      <w:r w:rsidR="64963BFA" w:rsidRPr="4533150F">
        <w:rPr>
          <w:rFonts w:ascii="Garamond" w:hAnsi="Garamond"/>
        </w:rPr>
        <w:t xml:space="preserve">  </w:t>
      </w:r>
      <w:r w:rsidR="2D10589D" w:rsidRPr="4533150F">
        <w:rPr>
          <w:rFonts w:ascii="Garamond" w:hAnsi="Garamond"/>
        </w:rPr>
        <w:t>The team</w:t>
      </w:r>
      <w:r w:rsidR="64963BFA" w:rsidRPr="4533150F">
        <w:rPr>
          <w:rFonts w:ascii="Garamond" w:hAnsi="Garamond"/>
        </w:rPr>
        <w:t xml:space="preserve"> utilized MODIS</w:t>
      </w:r>
      <w:r w:rsidR="5DC16A2A" w:rsidRPr="4533150F">
        <w:rPr>
          <w:rFonts w:ascii="Garamond" w:hAnsi="Garamond"/>
        </w:rPr>
        <w:t xml:space="preserve"> nighttime</w:t>
      </w:r>
      <w:r w:rsidR="64963BFA" w:rsidRPr="4533150F">
        <w:rPr>
          <w:rFonts w:ascii="Garamond" w:hAnsi="Garamond"/>
        </w:rPr>
        <w:t xml:space="preserve"> </w:t>
      </w:r>
      <w:r w:rsidR="53D74C1E" w:rsidRPr="4533150F">
        <w:rPr>
          <w:rFonts w:ascii="Garamond" w:hAnsi="Garamond"/>
        </w:rPr>
        <w:t xml:space="preserve">LST values </w:t>
      </w:r>
      <w:r w:rsidR="63ADFF3C" w:rsidRPr="4533150F">
        <w:rPr>
          <w:rFonts w:ascii="Garamond" w:hAnsi="Garamond"/>
        </w:rPr>
        <w:t xml:space="preserve">for </w:t>
      </w:r>
      <w:r w:rsidR="53D74C1E" w:rsidRPr="4533150F">
        <w:rPr>
          <w:rFonts w:ascii="Garamond" w:hAnsi="Garamond"/>
        </w:rPr>
        <w:t xml:space="preserve">June 2020 to further validate nighttime LST </w:t>
      </w:r>
      <w:r w:rsidR="29AA5AD5" w:rsidRPr="4533150F">
        <w:rPr>
          <w:rFonts w:ascii="Garamond" w:hAnsi="Garamond"/>
        </w:rPr>
        <w:t xml:space="preserve">from </w:t>
      </w:r>
      <w:r w:rsidR="53D74C1E" w:rsidRPr="4533150F">
        <w:rPr>
          <w:rFonts w:ascii="Garamond" w:hAnsi="Garamond"/>
        </w:rPr>
        <w:t xml:space="preserve">ECOSTRESS </w:t>
      </w:r>
      <w:r w:rsidR="72D9C8F6" w:rsidRPr="4533150F">
        <w:rPr>
          <w:rFonts w:ascii="Garamond" w:hAnsi="Garamond"/>
        </w:rPr>
        <w:t>for June 2020.</w:t>
      </w:r>
      <w:r w:rsidR="2580828B" w:rsidRPr="4533150F">
        <w:rPr>
          <w:rFonts w:ascii="Garamond" w:hAnsi="Garamond"/>
        </w:rPr>
        <w:t xml:space="preserve">  The team used </w:t>
      </w:r>
      <w:r w:rsidR="674D58EE" w:rsidRPr="4533150F">
        <w:rPr>
          <w:rFonts w:ascii="Garamond" w:hAnsi="Garamond"/>
        </w:rPr>
        <w:t xml:space="preserve">Landsat and MODIS </w:t>
      </w:r>
      <w:r w:rsidR="2580828B" w:rsidRPr="4533150F">
        <w:rPr>
          <w:rFonts w:ascii="Garamond" w:hAnsi="Garamond"/>
        </w:rPr>
        <w:t xml:space="preserve">to </w:t>
      </w:r>
      <w:r w:rsidR="32A74CBD" w:rsidRPr="4533150F">
        <w:rPr>
          <w:rFonts w:ascii="Garamond" w:hAnsi="Garamond"/>
        </w:rPr>
        <w:t xml:space="preserve">corroborate </w:t>
      </w:r>
      <w:r w:rsidR="2580828B" w:rsidRPr="4533150F">
        <w:rPr>
          <w:rFonts w:ascii="Garamond" w:hAnsi="Garamond"/>
        </w:rPr>
        <w:t xml:space="preserve">the LST values from ECOSTRESS </w:t>
      </w:r>
      <w:r w:rsidR="40C62F43" w:rsidRPr="4533150F">
        <w:rPr>
          <w:rFonts w:ascii="Garamond" w:hAnsi="Garamond"/>
        </w:rPr>
        <w:t xml:space="preserve">due to the rarity associated with collecting images containing </w:t>
      </w:r>
      <w:r w:rsidR="492247AF" w:rsidRPr="4533150F">
        <w:rPr>
          <w:rFonts w:ascii="Garamond" w:hAnsi="Garamond"/>
        </w:rPr>
        <w:t>the entire city from ECOSTRESS</w:t>
      </w:r>
      <w:r w:rsidR="38A86278" w:rsidRPr="4533150F">
        <w:rPr>
          <w:rFonts w:ascii="Garamond" w:hAnsi="Garamond"/>
        </w:rPr>
        <w:t xml:space="preserve"> data</w:t>
      </w:r>
      <w:r w:rsidR="492247AF" w:rsidRPr="4533150F">
        <w:rPr>
          <w:rFonts w:ascii="Garamond" w:hAnsi="Garamond"/>
        </w:rPr>
        <w:t>.</w:t>
      </w:r>
      <w:r w:rsidR="50F5E64A" w:rsidRPr="4533150F">
        <w:rPr>
          <w:rFonts w:ascii="Garamond" w:hAnsi="Garamond"/>
        </w:rPr>
        <w:t xml:space="preserve">  Since ECOSTRESS scans images </w:t>
      </w:r>
      <w:r w:rsidR="492274A1" w:rsidRPr="4533150F">
        <w:rPr>
          <w:rFonts w:ascii="Garamond" w:hAnsi="Garamond"/>
        </w:rPr>
        <w:t xml:space="preserve">from </w:t>
      </w:r>
      <w:r w:rsidR="50F5E64A" w:rsidRPr="4533150F">
        <w:rPr>
          <w:rFonts w:ascii="Garamond" w:hAnsi="Garamond"/>
        </w:rPr>
        <w:t>the International Space</w:t>
      </w:r>
      <w:r w:rsidR="164E3C43" w:rsidRPr="4533150F">
        <w:rPr>
          <w:rFonts w:ascii="Garamond" w:hAnsi="Garamond"/>
        </w:rPr>
        <w:t xml:space="preserve"> Station (ISS),</w:t>
      </w:r>
      <w:r w:rsidR="427C7950" w:rsidRPr="4533150F">
        <w:rPr>
          <w:rFonts w:ascii="Garamond" w:hAnsi="Garamond"/>
        </w:rPr>
        <w:t xml:space="preserve"> the pixel resolution </w:t>
      </w:r>
      <w:r w:rsidR="3AA49D7E" w:rsidRPr="4533150F">
        <w:rPr>
          <w:rFonts w:ascii="Garamond" w:hAnsi="Garamond"/>
        </w:rPr>
        <w:t>de</w:t>
      </w:r>
      <w:r w:rsidR="1698531D" w:rsidRPr="4533150F">
        <w:rPr>
          <w:rFonts w:ascii="Garamond" w:hAnsi="Garamond"/>
        </w:rPr>
        <w:t xml:space="preserve">grades </w:t>
      </w:r>
      <w:r w:rsidR="3AA49D7E" w:rsidRPr="4533150F">
        <w:rPr>
          <w:rFonts w:ascii="Garamond" w:hAnsi="Garamond"/>
        </w:rPr>
        <w:t xml:space="preserve">to a range of </w:t>
      </w:r>
      <w:r w:rsidR="427C7950" w:rsidRPr="4533150F">
        <w:rPr>
          <w:rFonts w:ascii="Garamond" w:hAnsi="Garamond"/>
        </w:rPr>
        <w:t xml:space="preserve">90 </w:t>
      </w:r>
      <w:r w:rsidR="7F90B86A" w:rsidRPr="4533150F">
        <w:rPr>
          <w:rFonts w:ascii="Garamond" w:hAnsi="Garamond"/>
        </w:rPr>
        <w:t xml:space="preserve">m </w:t>
      </w:r>
      <w:r w:rsidR="427C7950" w:rsidRPr="4533150F">
        <w:rPr>
          <w:rFonts w:ascii="Garamond" w:hAnsi="Garamond"/>
        </w:rPr>
        <w:t>to 110 m for ECOSTRESS</w:t>
      </w:r>
      <w:r w:rsidR="004A27E5" w:rsidRPr="4533150F">
        <w:rPr>
          <w:rFonts w:ascii="Garamond" w:hAnsi="Garamond"/>
        </w:rPr>
        <w:t xml:space="preserve"> </w:t>
      </w:r>
      <w:r w:rsidR="0D6971AD" w:rsidRPr="4533150F">
        <w:rPr>
          <w:rFonts w:ascii="Garamond" w:hAnsi="Garamond"/>
        </w:rPr>
        <w:t>image</w:t>
      </w:r>
      <w:r w:rsidR="08DDC6E7" w:rsidRPr="4533150F">
        <w:rPr>
          <w:rFonts w:ascii="Garamond" w:hAnsi="Garamond"/>
        </w:rPr>
        <w:t>ry.  This is due</w:t>
      </w:r>
      <w:r w:rsidR="004A27E5" w:rsidRPr="4533150F">
        <w:rPr>
          <w:rFonts w:ascii="Garamond" w:hAnsi="Garamond"/>
        </w:rPr>
        <w:t xml:space="preserve"> to</w:t>
      </w:r>
      <w:r w:rsidR="1BDAF051" w:rsidRPr="4533150F">
        <w:rPr>
          <w:rFonts w:ascii="Garamond" w:hAnsi="Garamond"/>
        </w:rPr>
        <w:t xml:space="preserve"> the geolocation of ECOSTRESS being based on</w:t>
      </w:r>
      <w:r w:rsidR="004A27E5" w:rsidRPr="4533150F">
        <w:rPr>
          <w:rFonts w:ascii="Garamond" w:hAnsi="Garamond"/>
        </w:rPr>
        <w:t xml:space="preserve"> </w:t>
      </w:r>
      <w:r w:rsidR="616770DF" w:rsidRPr="4533150F">
        <w:rPr>
          <w:rFonts w:ascii="Garamond" w:hAnsi="Garamond"/>
        </w:rPr>
        <w:t xml:space="preserve">slightly inaccurate </w:t>
      </w:r>
      <w:r w:rsidR="7F4EB3D9" w:rsidRPr="4533150F">
        <w:rPr>
          <w:rFonts w:ascii="Garamond" w:hAnsi="Garamond"/>
        </w:rPr>
        <w:t xml:space="preserve">measurements of the </w:t>
      </w:r>
      <w:r w:rsidR="29B18CD5" w:rsidRPr="4533150F">
        <w:rPr>
          <w:rFonts w:ascii="Garamond" w:hAnsi="Garamond"/>
        </w:rPr>
        <w:t>position and pointing of the ISS</w:t>
      </w:r>
      <w:r w:rsidR="402BD8FB" w:rsidRPr="4533150F">
        <w:rPr>
          <w:rFonts w:ascii="Garamond" w:hAnsi="Garamond"/>
        </w:rPr>
        <w:t xml:space="preserve"> which </w:t>
      </w:r>
      <w:r w:rsidR="2C905287" w:rsidRPr="4533150F">
        <w:rPr>
          <w:rFonts w:ascii="Garamond" w:hAnsi="Garamond"/>
        </w:rPr>
        <w:t>can be</w:t>
      </w:r>
      <w:r w:rsidR="33B73F84" w:rsidRPr="4533150F">
        <w:rPr>
          <w:rFonts w:ascii="Garamond" w:hAnsi="Garamond"/>
        </w:rPr>
        <w:t xml:space="preserve"> negatively impacted by heavy cloud cover.</w:t>
      </w:r>
    </w:p>
    <w:p w14:paraId="46B0B57B" w14:textId="713F037A" w:rsidR="709E524E" w:rsidRDefault="2C905287" w:rsidP="4533150F">
      <w:pPr>
        <w:spacing w:after="0" w:line="240" w:lineRule="auto"/>
        <w:rPr>
          <w:rFonts w:ascii="Garamond" w:hAnsi="Garamond"/>
        </w:rPr>
      </w:pPr>
      <w:r w:rsidRPr="4533150F">
        <w:rPr>
          <w:rFonts w:ascii="Garamond" w:hAnsi="Garamond"/>
        </w:rPr>
        <w:t xml:space="preserve"> </w:t>
      </w:r>
    </w:p>
    <w:p w14:paraId="7FA454C5" w14:textId="7127AD31" w:rsidR="00772DFC" w:rsidRDefault="00772DFC" w:rsidP="4533150F">
      <w:pPr>
        <w:spacing w:after="0" w:line="240" w:lineRule="auto"/>
        <w:rPr>
          <w:rFonts w:ascii="Garamond" w:hAnsi="Garamond"/>
          <w:i/>
          <w:iCs/>
        </w:rPr>
      </w:pPr>
      <w:r>
        <w:rPr>
          <w:rFonts w:ascii="Garamond" w:hAnsi="Garamond"/>
          <w:i/>
          <w:iCs/>
        </w:rPr>
        <w:t>3.3.2 Land Cover</w:t>
      </w:r>
    </w:p>
    <w:p w14:paraId="540D94AF" w14:textId="77777777" w:rsidR="00772DFC" w:rsidRDefault="00772DFC" w:rsidP="00772DFC">
      <w:pPr>
        <w:spacing w:after="0" w:line="240" w:lineRule="auto"/>
        <w:rPr>
          <w:rFonts w:ascii="Garamond" w:eastAsia="Garamond" w:hAnsi="Garamond" w:cs="Garamond"/>
        </w:rPr>
      </w:pPr>
      <w:r w:rsidRPr="4533150F">
        <w:rPr>
          <w:rFonts w:ascii="Garamond" w:eastAsia="Garamond" w:hAnsi="Garamond" w:cs="Garamond"/>
        </w:rPr>
        <w:t xml:space="preserve">The team used thresholds created by the term </w:t>
      </w:r>
      <w:r>
        <w:rPr>
          <w:rFonts w:ascii="Garamond" w:eastAsia="Garamond" w:hAnsi="Garamond" w:cs="Garamond"/>
        </w:rPr>
        <w:t xml:space="preserve">one team </w:t>
      </w:r>
      <w:r w:rsidRPr="4533150F">
        <w:rPr>
          <w:rFonts w:ascii="Garamond" w:eastAsia="Garamond" w:hAnsi="Garamond" w:cs="Garamond"/>
        </w:rPr>
        <w:t>to classify tree cover, impervious surfaces, water, and vegetation from NDVI and NDBI</w:t>
      </w:r>
      <w:r>
        <w:rPr>
          <w:rFonts w:ascii="Garamond" w:eastAsia="Garamond" w:hAnsi="Garamond" w:cs="Garamond"/>
        </w:rPr>
        <w:t xml:space="preserve"> (Paris et al., 2020)</w:t>
      </w:r>
      <w:r w:rsidRPr="4533150F">
        <w:rPr>
          <w:rFonts w:ascii="Garamond" w:eastAsia="Garamond" w:hAnsi="Garamond" w:cs="Garamond"/>
        </w:rPr>
        <w:t xml:space="preserve">.  Then the team used ArcGIS Pro to determine the mean, standard deviation, maximum, and minimum pixel values for NDVI and NDBI values in each land cover class defined by NLCD 2019 data. </w:t>
      </w:r>
      <w:r>
        <w:rPr>
          <w:rFonts w:ascii="Garamond" w:eastAsia="Garamond" w:hAnsi="Garamond" w:cs="Garamond"/>
        </w:rPr>
        <w:t>They then</w:t>
      </w:r>
      <w:r w:rsidRPr="4533150F">
        <w:rPr>
          <w:rFonts w:ascii="Garamond" w:eastAsia="Garamond" w:hAnsi="Garamond" w:cs="Garamond"/>
        </w:rPr>
        <w:t xml:space="preserve"> assigned NDVI threshold values for each category based on the different pixel value ranges in NLCD land cover classes to conduct reclassification for 2019 and 2022.  </w:t>
      </w:r>
    </w:p>
    <w:p w14:paraId="280DE653" w14:textId="77777777" w:rsidR="00772DFC" w:rsidRDefault="00772DFC" w:rsidP="00772DFC">
      <w:pPr>
        <w:spacing w:after="0" w:line="240" w:lineRule="auto"/>
      </w:pPr>
    </w:p>
    <w:p w14:paraId="3849D572" w14:textId="77777777" w:rsidR="00772DFC" w:rsidRPr="009B7DA9" w:rsidRDefault="00772DFC" w:rsidP="00772DFC">
      <w:pPr>
        <w:spacing w:after="0" w:line="257" w:lineRule="auto"/>
        <w:rPr>
          <w:rFonts w:ascii="Garamond" w:eastAsia="Garamond" w:hAnsi="Garamond" w:cs="Garamond"/>
          <w:i/>
          <w:iCs/>
        </w:rPr>
      </w:pPr>
      <w:r w:rsidRPr="4533150F">
        <w:rPr>
          <w:rFonts w:ascii="Garamond" w:eastAsia="Garamond" w:hAnsi="Garamond" w:cs="Garamond"/>
        </w:rPr>
        <w:t xml:space="preserve">Table 2 </w:t>
      </w:r>
      <w:r>
        <w:br/>
      </w:r>
      <w:r w:rsidRPr="4533150F">
        <w:rPr>
          <w:rFonts w:ascii="Garamond" w:eastAsia="Garamond" w:hAnsi="Garamond" w:cs="Garamond"/>
          <w:i/>
          <w:iCs/>
        </w:rPr>
        <w:t>NDVI thresholds used to classify land cover types.</w:t>
      </w:r>
    </w:p>
    <w:tbl>
      <w:tblPr>
        <w:tblStyle w:val="TableGrid"/>
        <w:tblW w:w="0" w:type="auto"/>
        <w:tblInd w:w="0" w:type="dxa"/>
        <w:tblLayout w:type="fixed"/>
        <w:tblLook w:val="06A0" w:firstRow="1" w:lastRow="0" w:firstColumn="1" w:lastColumn="0" w:noHBand="1" w:noVBand="1"/>
      </w:tblPr>
      <w:tblGrid>
        <w:gridCol w:w="4680"/>
        <w:gridCol w:w="4680"/>
      </w:tblGrid>
      <w:tr w:rsidR="00772DFC" w14:paraId="1E943CAB" w14:textId="77777777" w:rsidTr="006C42EC">
        <w:trPr>
          <w:trHeight w:val="330"/>
        </w:trPr>
        <w:tc>
          <w:tcPr>
            <w:tcW w:w="4680" w:type="dxa"/>
          </w:tcPr>
          <w:p w14:paraId="038E4159" w14:textId="77777777" w:rsidR="00772DFC" w:rsidRDefault="00772DFC" w:rsidP="006C42EC">
            <w:pPr>
              <w:jc w:val="center"/>
              <w:rPr>
                <w:rFonts w:ascii="Garamond" w:hAnsi="Garamond" w:cs="Arial"/>
                <w:b/>
                <w:color w:val="000000" w:themeColor="text1"/>
              </w:rPr>
            </w:pPr>
            <w:r w:rsidRPr="403FAEF9">
              <w:rPr>
                <w:rFonts w:ascii="Garamond" w:hAnsi="Garamond" w:cs="Arial"/>
                <w:b/>
                <w:color w:val="000000" w:themeColor="text1"/>
              </w:rPr>
              <w:t xml:space="preserve">Land Cover </w:t>
            </w:r>
            <w:r w:rsidRPr="403FAEF9">
              <w:rPr>
                <w:rFonts w:ascii="Garamond" w:hAnsi="Garamond" w:cs="Arial"/>
                <w:b/>
                <w:bCs/>
                <w:color w:val="000000" w:themeColor="text1"/>
              </w:rPr>
              <w:t>Class</w:t>
            </w:r>
            <w:r w:rsidRPr="403FAEF9">
              <w:rPr>
                <w:rFonts w:ascii="Garamond" w:hAnsi="Garamond" w:cs="Arial"/>
                <w:b/>
                <w:color w:val="000000" w:themeColor="text1"/>
              </w:rPr>
              <w:t xml:space="preserve"> </w:t>
            </w:r>
          </w:p>
        </w:tc>
        <w:tc>
          <w:tcPr>
            <w:tcW w:w="4680" w:type="dxa"/>
          </w:tcPr>
          <w:p w14:paraId="036D9906" w14:textId="77777777" w:rsidR="00772DFC" w:rsidRDefault="00772DFC" w:rsidP="006C42EC">
            <w:pPr>
              <w:jc w:val="center"/>
              <w:rPr>
                <w:rFonts w:ascii="Garamond" w:hAnsi="Garamond" w:cs="Arial"/>
                <w:b/>
                <w:bCs/>
                <w:color w:val="000000" w:themeColor="text1"/>
              </w:rPr>
            </w:pPr>
            <w:r w:rsidRPr="4533150F">
              <w:rPr>
                <w:rFonts w:ascii="Garamond" w:hAnsi="Garamond" w:cs="Arial"/>
                <w:b/>
                <w:bCs/>
                <w:color w:val="000000" w:themeColor="text1"/>
              </w:rPr>
              <w:t xml:space="preserve">NDVI Threshold Values </w:t>
            </w:r>
          </w:p>
        </w:tc>
      </w:tr>
      <w:tr w:rsidR="00772DFC" w14:paraId="70BBFACC" w14:textId="77777777" w:rsidTr="006C42EC">
        <w:trPr>
          <w:trHeight w:val="300"/>
        </w:trPr>
        <w:tc>
          <w:tcPr>
            <w:tcW w:w="4680" w:type="dxa"/>
          </w:tcPr>
          <w:p w14:paraId="37E83C85" w14:textId="77777777" w:rsidR="00772DFC" w:rsidRDefault="00772DFC" w:rsidP="006C42EC">
            <w:pPr>
              <w:jc w:val="center"/>
              <w:rPr>
                <w:rFonts w:ascii="Garamond" w:hAnsi="Garamond" w:cs="Arial"/>
                <w:color w:val="000000" w:themeColor="text1"/>
              </w:rPr>
            </w:pPr>
            <w:r w:rsidRPr="57906C44">
              <w:rPr>
                <w:rFonts w:ascii="Garamond" w:hAnsi="Garamond" w:cs="Arial"/>
                <w:color w:val="000000" w:themeColor="text1"/>
              </w:rPr>
              <w:t xml:space="preserve">Tree Cover </w:t>
            </w:r>
          </w:p>
        </w:tc>
        <w:tc>
          <w:tcPr>
            <w:tcW w:w="4680" w:type="dxa"/>
          </w:tcPr>
          <w:p w14:paraId="63669055" w14:textId="77777777" w:rsidR="00772DFC" w:rsidRDefault="00772DFC" w:rsidP="006C42EC">
            <w:pPr>
              <w:jc w:val="center"/>
              <w:rPr>
                <w:rFonts w:ascii="Garamond" w:hAnsi="Garamond" w:cs="Arial"/>
                <w:color w:val="000000" w:themeColor="text1"/>
              </w:rPr>
            </w:pPr>
            <w:r w:rsidRPr="4FC7BA0E">
              <w:rPr>
                <w:rFonts w:ascii="Garamond" w:hAnsi="Garamond" w:cs="Arial"/>
                <w:color w:val="000000" w:themeColor="text1"/>
              </w:rPr>
              <w:t xml:space="preserve">Greater than 0.75 </w:t>
            </w:r>
          </w:p>
        </w:tc>
      </w:tr>
      <w:tr w:rsidR="00772DFC" w14:paraId="13AA335B" w14:textId="77777777" w:rsidTr="006C42EC">
        <w:trPr>
          <w:trHeight w:val="300"/>
        </w:trPr>
        <w:tc>
          <w:tcPr>
            <w:tcW w:w="4680" w:type="dxa"/>
          </w:tcPr>
          <w:p w14:paraId="76914FDA" w14:textId="77777777" w:rsidR="00772DFC" w:rsidRDefault="00772DFC" w:rsidP="006C42EC">
            <w:pPr>
              <w:jc w:val="center"/>
              <w:rPr>
                <w:rFonts w:ascii="Garamond" w:hAnsi="Garamond" w:cs="Arial"/>
                <w:color w:val="000000" w:themeColor="text1"/>
              </w:rPr>
            </w:pPr>
            <w:r w:rsidRPr="57906C44">
              <w:rPr>
                <w:rFonts w:ascii="Garamond" w:hAnsi="Garamond" w:cs="Arial"/>
                <w:color w:val="000000" w:themeColor="text1"/>
              </w:rPr>
              <w:t xml:space="preserve">Pervious Cover </w:t>
            </w:r>
          </w:p>
        </w:tc>
        <w:tc>
          <w:tcPr>
            <w:tcW w:w="4680" w:type="dxa"/>
          </w:tcPr>
          <w:p w14:paraId="3FB16631" w14:textId="77777777" w:rsidR="00772DFC" w:rsidRDefault="00772DFC" w:rsidP="006C42EC">
            <w:pPr>
              <w:jc w:val="center"/>
              <w:rPr>
                <w:rFonts w:ascii="Garamond" w:hAnsi="Garamond" w:cs="Arial"/>
                <w:color w:val="000000" w:themeColor="text1"/>
              </w:rPr>
            </w:pPr>
            <w:r w:rsidRPr="4FC7BA0E">
              <w:rPr>
                <w:rFonts w:ascii="Garamond" w:hAnsi="Garamond" w:cs="Arial"/>
                <w:color w:val="000000" w:themeColor="text1"/>
              </w:rPr>
              <w:t>0.60 - 0.75</w:t>
            </w:r>
          </w:p>
        </w:tc>
      </w:tr>
      <w:tr w:rsidR="00772DFC" w14:paraId="4181388D" w14:textId="77777777" w:rsidTr="006C42EC">
        <w:trPr>
          <w:trHeight w:val="300"/>
        </w:trPr>
        <w:tc>
          <w:tcPr>
            <w:tcW w:w="4680" w:type="dxa"/>
          </w:tcPr>
          <w:p w14:paraId="0380DD77" w14:textId="77777777" w:rsidR="00772DFC" w:rsidRDefault="00772DFC" w:rsidP="006C42EC">
            <w:pPr>
              <w:jc w:val="center"/>
              <w:rPr>
                <w:rFonts w:ascii="Garamond" w:hAnsi="Garamond" w:cs="Arial"/>
                <w:color w:val="000000" w:themeColor="text1"/>
              </w:rPr>
            </w:pPr>
            <w:r w:rsidRPr="770AC0A6">
              <w:rPr>
                <w:rFonts w:ascii="Garamond" w:hAnsi="Garamond" w:cs="Arial"/>
                <w:color w:val="000000" w:themeColor="text1"/>
              </w:rPr>
              <w:t xml:space="preserve">Developed / Impervious Cover </w:t>
            </w:r>
          </w:p>
        </w:tc>
        <w:tc>
          <w:tcPr>
            <w:tcW w:w="4680" w:type="dxa"/>
          </w:tcPr>
          <w:p w14:paraId="01BCC293" w14:textId="77777777" w:rsidR="00772DFC" w:rsidRDefault="00772DFC" w:rsidP="006C42EC">
            <w:pPr>
              <w:jc w:val="center"/>
              <w:rPr>
                <w:rFonts w:ascii="Garamond" w:hAnsi="Garamond" w:cs="Arial"/>
                <w:color w:val="000000" w:themeColor="text1"/>
              </w:rPr>
            </w:pPr>
            <w:r w:rsidRPr="4FC7BA0E">
              <w:rPr>
                <w:rFonts w:ascii="Garamond" w:hAnsi="Garamond" w:cs="Arial"/>
                <w:color w:val="000000" w:themeColor="text1"/>
              </w:rPr>
              <w:t>0.00 - 0.60</w:t>
            </w:r>
          </w:p>
        </w:tc>
      </w:tr>
      <w:tr w:rsidR="00772DFC" w14:paraId="5583DE3A" w14:textId="77777777" w:rsidTr="006C42EC">
        <w:trPr>
          <w:trHeight w:val="300"/>
        </w:trPr>
        <w:tc>
          <w:tcPr>
            <w:tcW w:w="4680" w:type="dxa"/>
          </w:tcPr>
          <w:p w14:paraId="15634714" w14:textId="77777777" w:rsidR="00772DFC" w:rsidRDefault="00772DFC" w:rsidP="006C42EC">
            <w:pPr>
              <w:jc w:val="center"/>
              <w:rPr>
                <w:rFonts w:ascii="Garamond" w:hAnsi="Garamond" w:cs="Arial"/>
                <w:color w:val="000000" w:themeColor="text1"/>
              </w:rPr>
            </w:pPr>
            <w:r w:rsidRPr="41CC3CC1">
              <w:rPr>
                <w:rFonts w:ascii="Garamond" w:hAnsi="Garamond" w:cs="Arial"/>
                <w:color w:val="000000" w:themeColor="text1"/>
              </w:rPr>
              <w:t xml:space="preserve">Water </w:t>
            </w:r>
          </w:p>
        </w:tc>
        <w:tc>
          <w:tcPr>
            <w:tcW w:w="4680" w:type="dxa"/>
          </w:tcPr>
          <w:p w14:paraId="1CAA8A2F" w14:textId="77777777" w:rsidR="00772DFC" w:rsidRDefault="00772DFC" w:rsidP="006C42EC">
            <w:pPr>
              <w:jc w:val="center"/>
              <w:rPr>
                <w:rFonts w:ascii="Garamond" w:hAnsi="Garamond" w:cs="Arial"/>
                <w:color w:val="000000" w:themeColor="text1"/>
              </w:rPr>
            </w:pPr>
            <w:r w:rsidRPr="4FC7BA0E">
              <w:rPr>
                <w:rFonts w:ascii="Garamond" w:hAnsi="Garamond" w:cs="Arial"/>
                <w:color w:val="000000" w:themeColor="text1"/>
              </w:rPr>
              <w:t xml:space="preserve">Less than 0.00 </w:t>
            </w:r>
          </w:p>
        </w:tc>
      </w:tr>
    </w:tbl>
    <w:p w14:paraId="3EF136E7" w14:textId="77777777" w:rsidR="00772DFC" w:rsidRDefault="00772DFC" w:rsidP="00772DFC">
      <w:pPr>
        <w:spacing w:after="0" w:line="240" w:lineRule="auto"/>
      </w:pPr>
      <w:r w:rsidRPr="4533150F">
        <w:rPr>
          <w:rFonts w:ascii="Garamond" w:hAnsi="Garamond" w:cs="Arial"/>
          <w:color w:val="000000" w:themeColor="text1"/>
        </w:rPr>
        <w:t xml:space="preserve"> </w:t>
      </w:r>
    </w:p>
    <w:p w14:paraId="2C333C5E" w14:textId="47FCCF33" w:rsidR="00772DFC" w:rsidRPr="00772DFC" w:rsidRDefault="00772DFC" w:rsidP="2F5FF51C">
      <w:pPr>
        <w:spacing w:after="0" w:line="240" w:lineRule="auto"/>
      </w:pPr>
      <w:r w:rsidRPr="4533150F">
        <w:rPr>
          <w:rFonts w:ascii="Garamond" w:hAnsi="Garamond" w:cs="Arial"/>
          <w:color w:val="000000" w:themeColor="text1"/>
        </w:rPr>
        <w:t>The team used thresholds in GEE to classify NDVI images into the land cover classes described above.  A confusion matrix was created in GEE for 2019 and 2022 to determine the accuracy of the threshold reclassification for NLCD using Landsat data. Then a change detection analysis using the minus tool in Arc GIS Pro obtained the difference between the reclassified NLCD 2019 and 2022 imagery.  After that, team members manually checked the imagery to determine the accuracy of the analysis.</w:t>
      </w:r>
    </w:p>
    <w:p w14:paraId="5724C9CA" w14:textId="498FE40B" w:rsidR="00772DFC" w:rsidRDefault="00772DFC" w:rsidP="2F5FF51C">
      <w:pPr>
        <w:spacing w:after="0" w:line="240" w:lineRule="auto"/>
        <w:rPr>
          <w:rFonts w:ascii="Garamond" w:hAnsi="Garamond" w:cs="Arial"/>
        </w:rPr>
      </w:pPr>
    </w:p>
    <w:p w14:paraId="302C6811" w14:textId="65DEE618" w:rsidR="00EC1F78" w:rsidRDefault="00EC1F78" w:rsidP="2F5FF51C">
      <w:pPr>
        <w:spacing w:after="0" w:line="240" w:lineRule="auto"/>
        <w:rPr>
          <w:rFonts w:ascii="Garamond" w:hAnsi="Garamond" w:cs="Arial"/>
        </w:rPr>
      </w:pPr>
      <w:r>
        <w:rPr>
          <w:rFonts w:ascii="Garamond" w:hAnsi="Garamond" w:cs="Arial"/>
          <w:i/>
          <w:iCs/>
        </w:rPr>
        <w:t>3.3.3 Assessing Heat Vulnerability</w:t>
      </w:r>
    </w:p>
    <w:p w14:paraId="332E1C48" w14:textId="4E7DACDA" w:rsidR="00EC1F78" w:rsidRPr="00EC1F78" w:rsidRDefault="00EC1F78" w:rsidP="2F5FF51C">
      <w:pPr>
        <w:spacing w:after="0" w:line="240" w:lineRule="auto"/>
        <w:rPr>
          <w:rFonts w:ascii="Garamond" w:hAnsi="Garamond" w:cs="Arial"/>
        </w:rPr>
      </w:pPr>
      <w:r>
        <w:rPr>
          <w:rFonts w:ascii="Garamond" w:hAnsi="Garamond" w:cs="Arial"/>
        </w:rPr>
        <w:t>The team took the 6 downloaded Tree Equity Score rasters and imported them into ArcGIS Pro. From there they performed a weighted overlay analysis and set weighting equal across all six. Once the output was ready, they then visually compared the map with other produced LST maps to find overlapping census blocks that are both vulnerable to heat and have an exacerbated UHI for targeted mitigation efforts.</w:t>
      </w:r>
    </w:p>
    <w:p w14:paraId="6B750C60" w14:textId="77777777" w:rsidR="00EC1F78" w:rsidRDefault="00EC1F78" w:rsidP="2F5FF51C">
      <w:pPr>
        <w:spacing w:after="0" w:line="240" w:lineRule="auto"/>
        <w:rPr>
          <w:rFonts w:ascii="Garamond" w:hAnsi="Garamond" w:cs="Arial"/>
        </w:rPr>
      </w:pPr>
    </w:p>
    <w:p w14:paraId="4DEA908A" w14:textId="5A97A955" w:rsidR="009A20ED" w:rsidRPr="0066138C" w:rsidRDefault="19994AD2" w:rsidP="4533150F">
      <w:pPr>
        <w:pStyle w:val="Heading1"/>
        <w:spacing w:before="0" w:line="240" w:lineRule="auto"/>
        <w:rPr>
          <w:rFonts w:ascii="Garamond" w:hAnsi="Garamond"/>
        </w:rPr>
      </w:pPr>
      <w:bookmarkStart w:id="2" w:name="_Toc334198730"/>
      <w:r w:rsidRPr="4533150F">
        <w:rPr>
          <w:rFonts w:ascii="Garamond" w:hAnsi="Garamond"/>
        </w:rPr>
        <w:t>4</w:t>
      </w:r>
      <w:r w:rsidR="15BB7F3D" w:rsidRPr="4533150F">
        <w:rPr>
          <w:rFonts w:ascii="Garamond" w:hAnsi="Garamond"/>
        </w:rPr>
        <w:t xml:space="preserve">. </w:t>
      </w:r>
      <w:r w:rsidR="5D6AA64A" w:rsidRPr="4533150F">
        <w:rPr>
          <w:rFonts w:ascii="Garamond" w:hAnsi="Garamond"/>
        </w:rPr>
        <w:t>Results</w:t>
      </w:r>
      <w:bookmarkEnd w:id="2"/>
      <w:r w:rsidR="4B035F80" w:rsidRPr="4533150F">
        <w:rPr>
          <w:rFonts w:ascii="Garamond" w:hAnsi="Garamond"/>
        </w:rPr>
        <w:t xml:space="preserve"> &amp; Discussion</w:t>
      </w:r>
    </w:p>
    <w:p w14:paraId="23C6BBF2" w14:textId="31527E26" w:rsidR="003C1630" w:rsidRDefault="19994AD2" w:rsidP="4533150F">
      <w:pPr>
        <w:spacing w:after="0" w:line="240" w:lineRule="auto"/>
        <w:rPr>
          <w:rFonts w:ascii="Garamond" w:hAnsi="Garamond"/>
          <w:b/>
          <w:bCs/>
          <w:i/>
          <w:iCs/>
        </w:rPr>
      </w:pPr>
      <w:r w:rsidRPr="4533150F">
        <w:rPr>
          <w:rFonts w:ascii="Garamond" w:hAnsi="Garamond"/>
          <w:b/>
          <w:bCs/>
          <w:i/>
          <w:iCs/>
        </w:rPr>
        <w:t>4.1 Analysis of Results</w:t>
      </w:r>
    </w:p>
    <w:p w14:paraId="4198C3CE" w14:textId="4AFA16C1" w:rsidR="0056152E" w:rsidRPr="0066138C" w:rsidRDefault="1AC7B3B1" w:rsidP="4533150F">
      <w:pPr>
        <w:spacing w:after="0" w:line="240" w:lineRule="auto"/>
        <w:rPr>
          <w:rFonts w:ascii="Garamond" w:eastAsia="Gungsuh" w:hAnsi="Garamond" w:cs="Gungsuh"/>
          <w:i/>
          <w:iCs/>
        </w:rPr>
      </w:pPr>
      <w:bookmarkStart w:id="3" w:name="_Toc334198734"/>
      <w:r w:rsidRPr="4533150F">
        <w:rPr>
          <w:rFonts w:ascii="Garamond" w:eastAsia="Gungsuh" w:hAnsi="Garamond" w:cs="Gungsuh"/>
          <w:i/>
          <w:iCs/>
        </w:rPr>
        <w:t xml:space="preserve">4.1.1 </w:t>
      </w:r>
      <w:r w:rsidR="759812DE" w:rsidRPr="4533150F">
        <w:rPr>
          <w:rFonts w:ascii="Garamond" w:eastAsia="Gungsuh" w:hAnsi="Garamond" w:cs="Gungsuh"/>
          <w:i/>
          <w:iCs/>
        </w:rPr>
        <w:t>Land</w:t>
      </w:r>
      <w:r w:rsidR="0A7C00B2" w:rsidRPr="4533150F">
        <w:rPr>
          <w:rFonts w:ascii="Garamond" w:eastAsia="Gungsuh" w:hAnsi="Garamond" w:cs="Gungsuh"/>
          <w:i/>
          <w:iCs/>
        </w:rPr>
        <w:t xml:space="preserve"> C</w:t>
      </w:r>
      <w:r w:rsidR="759812DE" w:rsidRPr="4533150F">
        <w:rPr>
          <w:rFonts w:ascii="Garamond" w:eastAsia="Gungsuh" w:hAnsi="Garamond" w:cs="Gungsuh"/>
          <w:i/>
          <w:iCs/>
        </w:rPr>
        <w:t>over</w:t>
      </w:r>
      <w:r w:rsidR="7BEF4DDD" w:rsidRPr="4533150F">
        <w:rPr>
          <w:rFonts w:ascii="Garamond" w:eastAsia="Gungsuh" w:hAnsi="Garamond" w:cs="Gungsuh"/>
          <w:i/>
          <w:iCs/>
        </w:rPr>
        <w:t xml:space="preserve"> (NDVI &amp; ND</w:t>
      </w:r>
      <w:r w:rsidR="44850B66" w:rsidRPr="4533150F">
        <w:rPr>
          <w:rFonts w:ascii="Garamond" w:eastAsia="Gungsuh" w:hAnsi="Garamond" w:cs="Gungsuh"/>
          <w:i/>
          <w:iCs/>
        </w:rPr>
        <w:t>B</w:t>
      </w:r>
      <w:r w:rsidR="7BEF4DDD" w:rsidRPr="4533150F">
        <w:rPr>
          <w:rFonts w:ascii="Garamond" w:eastAsia="Gungsuh" w:hAnsi="Garamond" w:cs="Gungsuh"/>
          <w:i/>
          <w:iCs/>
        </w:rPr>
        <w:t xml:space="preserve">I) </w:t>
      </w:r>
    </w:p>
    <w:p w14:paraId="23403505" w14:textId="13473EDC" w:rsidR="0056152E" w:rsidRPr="0066138C" w:rsidRDefault="40C8FAEF" w:rsidP="4533150F">
      <w:pPr>
        <w:spacing w:after="0" w:line="240" w:lineRule="auto"/>
        <w:rPr>
          <w:rFonts w:ascii="Garamond" w:eastAsia="Gungsuh" w:hAnsi="Garamond" w:cs="Gungsuh"/>
        </w:rPr>
      </w:pPr>
      <w:r w:rsidRPr="4533150F">
        <w:rPr>
          <w:rFonts w:ascii="Garamond" w:eastAsia="Gungsuh" w:hAnsi="Garamond" w:cs="Gungsuh"/>
        </w:rPr>
        <w:t>To a</w:t>
      </w:r>
      <w:r w:rsidR="6B16AC9E" w:rsidRPr="4533150F">
        <w:rPr>
          <w:rFonts w:ascii="Garamond" w:eastAsia="Gungsuh" w:hAnsi="Garamond" w:cs="Gungsuh"/>
        </w:rPr>
        <w:t>ss</w:t>
      </w:r>
      <w:r w:rsidRPr="4533150F">
        <w:rPr>
          <w:rFonts w:ascii="Garamond" w:eastAsia="Gungsuh" w:hAnsi="Garamond" w:cs="Gungsuh"/>
        </w:rPr>
        <w:t>ess urban development within Huntsville, the team mapped the average NDBI for the summer months from 2019 to 2022. The map below displays the average ND</w:t>
      </w:r>
      <w:r w:rsidR="2448D013" w:rsidRPr="4533150F">
        <w:rPr>
          <w:rFonts w:ascii="Garamond" w:eastAsia="Gungsuh" w:hAnsi="Garamond" w:cs="Gungsuh"/>
        </w:rPr>
        <w:t>BI for 2022 with the bright pink areas representing highly developed land that mostly consists of manufactured infrastructures and impervious surfaces</w:t>
      </w:r>
      <w:r w:rsidR="29DB11CB" w:rsidRPr="4533150F">
        <w:rPr>
          <w:rFonts w:ascii="Garamond" w:eastAsia="Gungsuh" w:hAnsi="Garamond" w:cs="Gungsuh"/>
        </w:rPr>
        <w:t xml:space="preserve"> (Figure </w:t>
      </w:r>
      <w:r w:rsidR="00772DFC">
        <w:rPr>
          <w:rFonts w:ascii="Garamond" w:eastAsia="Gungsuh" w:hAnsi="Garamond" w:cs="Gungsuh"/>
        </w:rPr>
        <w:t>1</w:t>
      </w:r>
      <w:r w:rsidR="29DB11CB" w:rsidRPr="4533150F">
        <w:rPr>
          <w:rFonts w:ascii="Garamond" w:eastAsia="Gungsuh" w:hAnsi="Garamond" w:cs="Gungsuh"/>
        </w:rPr>
        <w:t>)</w:t>
      </w:r>
      <w:r w:rsidR="2448D013" w:rsidRPr="4533150F">
        <w:rPr>
          <w:rFonts w:ascii="Garamond" w:eastAsia="Gungsuh" w:hAnsi="Garamond" w:cs="Gungsuh"/>
        </w:rPr>
        <w:t>. Highly developed areas were mainly prevalent in western and downtown Huntsville with western Huntsville experie</w:t>
      </w:r>
      <w:r w:rsidR="2CE89A50" w:rsidRPr="4533150F">
        <w:rPr>
          <w:rFonts w:ascii="Garamond" w:eastAsia="Gungsuh" w:hAnsi="Garamond" w:cs="Gungsuh"/>
        </w:rPr>
        <w:t>ncing the highest concentration of impervious surfaces.</w:t>
      </w:r>
      <w:r w:rsidR="74901FCA" w:rsidRPr="4533150F">
        <w:rPr>
          <w:rFonts w:ascii="Garamond" w:eastAsia="Gungsuh" w:hAnsi="Garamond" w:cs="Gungsuh"/>
        </w:rPr>
        <w:t xml:space="preserve"> </w:t>
      </w:r>
      <w:r w:rsidR="2CE89A50" w:rsidRPr="4533150F">
        <w:rPr>
          <w:rFonts w:ascii="Garamond" w:eastAsia="Gungsuh" w:hAnsi="Garamond" w:cs="Gungsuh"/>
        </w:rPr>
        <w:t>This coincides with the numerous industrial sites located in this</w:t>
      </w:r>
      <w:r w:rsidR="4829BC7D" w:rsidRPr="4533150F">
        <w:rPr>
          <w:rFonts w:ascii="Garamond" w:eastAsia="Gungsuh" w:hAnsi="Garamond" w:cs="Gungsuh"/>
        </w:rPr>
        <w:t xml:space="preserve"> </w:t>
      </w:r>
      <w:r w:rsidR="489154C9" w:rsidRPr="4533150F">
        <w:rPr>
          <w:rFonts w:ascii="Garamond" w:eastAsia="Gungsuh" w:hAnsi="Garamond" w:cs="Gungsuh"/>
        </w:rPr>
        <w:t>region such as the Mazda Toyota Manufacturing Plant and the fulfillment centers for T</w:t>
      </w:r>
      <w:r w:rsidR="6619E3E9" w:rsidRPr="4533150F">
        <w:rPr>
          <w:rFonts w:ascii="Garamond" w:eastAsia="Gungsuh" w:hAnsi="Garamond" w:cs="Gungsuh"/>
        </w:rPr>
        <w:t>arget and Amazon. This area was highly industrialized due t</w:t>
      </w:r>
      <w:r w:rsidR="356E1133" w:rsidRPr="4533150F">
        <w:rPr>
          <w:rFonts w:ascii="Garamond" w:eastAsia="Gungsuh" w:hAnsi="Garamond" w:cs="Gungsuh"/>
        </w:rPr>
        <w:t xml:space="preserve">o </w:t>
      </w:r>
      <w:r w:rsidR="7B17AEA3" w:rsidRPr="4533150F">
        <w:rPr>
          <w:rFonts w:ascii="Garamond" w:eastAsia="Gungsuh" w:hAnsi="Garamond" w:cs="Gungsuh"/>
        </w:rPr>
        <w:t>Huntsville</w:t>
      </w:r>
      <w:r w:rsidR="356E1133" w:rsidRPr="4533150F">
        <w:rPr>
          <w:rFonts w:ascii="Garamond" w:eastAsia="Gungsuh" w:hAnsi="Garamond" w:cs="Gungsuh"/>
        </w:rPr>
        <w:t xml:space="preserve"> International Airport and </w:t>
      </w:r>
      <w:r w:rsidR="6E309222" w:rsidRPr="4533150F">
        <w:rPr>
          <w:rFonts w:ascii="Garamond" w:eastAsia="Gungsuh" w:hAnsi="Garamond" w:cs="Gungsuh"/>
        </w:rPr>
        <w:t xml:space="preserve">Interstate 565 </w:t>
      </w:r>
      <w:r w:rsidR="128865A8" w:rsidRPr="4533150F">
        <w:rPr>
          <w:rFonts w:ascii="Garamond" w:eastAsia="Gungsuh" w:hAnsi="Garamond" w:cs="Gungsuh"/>
        </w:rPr>
        <w:t>being conveniently located in this area to allow</w:t>
      </w:r>
      <w:r w:rsidR="1955A645" w:rsidRPr="4533150F">
        <w:rPr>
          <w:rFonts w:ascii="Garamond" w:eastAsia="Gungsuh" w:hAnsi="Garamond" w:cs="Gungsuh"/>
        </w:rPr>
        <w:t xml:space="preserve"> for the</w:t>
      </w:r>
      <w:r w:rsidR="128865A8" w:rsidRPr="4533150F">
        <w:rPr>
          <w:rFonts w:ascii="Garamond" w:eastAsia="Gungsuh" w:hAnsi="Garamond" w:cs="Gungsuh"/>
        </w:rPr>
        <w:t xml:space="preserve"> </w:t>
      </w:r>
      <w:r w:rsidR="26FA4370" w:rsidRPr="4533150F">
        <w:rPr>
          <w:rFonts w:ascii="Garamond" w:eastAsia="Gungsuh" w:hAnsi="Garamond" w:cs="Gungsuh"/>
        </w:rPr>
        <w:t>efficient transportation of</w:t>
      </w:r>
      <w:r w:rsidR="3A8027F5" w:rsidRPr="4533150F">
        <w:rPr>
          <w:rFonts w:ascii="Garamond" w:eastAsia="Gungsuh" w:hAnsi="Garamond" w:cs="Gungsuh"/>
        </w:rPr>
        <w:t xml:space="preserve"> goods</w:t>
      </w:r>
      <w:r w:rsidR="128865A8" w:rsidRPr="4533150F">
        <w:rPr>
          <w:rFonts w:ascii="Garamond" w:eastAsia="Gungsuh" w:hAnsi="Garamond" w:cs="Gungsuh"/>
        </w:rPr>
        <w:t>.</w:t>
      </w:r>
      <w:r w:rsidR="469C2F8D" w:rsidRPr="4533150F">
        <w:rPr>
          <w:rFonts w:ascii="Garamond" w:eastAsia="Gungsuh" w:hAnsi="Garamond" w:cs="Gungsuh"/>
        </w:rPr>
        <w:t xml:space="preserve"> The </w:t>
      </w:r>
      <w:r w:rsidR="7488EF6C" w:rsidRPr="4533150F">
        <w:rPr>
          <w:rFonts w:ascii="Garamond" w:eastAsia="Gungsuh" w:hAnsi="Garamond" w:cs="Gungsuh"/>
        </w:rPr>
        <w:t>turquoise-colored regions correspond</w:t>
      </w:r>
      <w:r w:rsidR="2ABA9219" w:rsidRPr="4533150F">
        <w:rPr>
          <w:rFonts w:ascii="Garamond" w:eastAsia="Gungsuh" w:hAnsi="Garamond" w:cs="Gungsuh"/>
        </w:rPr>
        <w:t>ed</w:t>
      </w:r>
      <w:r w:rsidR="7488EF6C" w:rsidRPr="4533150F">
        <w:rPr>
          <w:rFonts w:ascii="Garamond" w:eastAsia="Gungsuh" w:hAnsi="Garamond" w:cs="Gungsuh"/>
        </w:rPr>
        <w:t xml:space="preserve"> to areas that have experienced minimal development within the city.</w:t>
      </w:r>
      <w:r w:rsidR="5EE164AC" w:rsidRPr="4533150F">
        <w:rPr>
          <w:rFonts w:ascii="Garamond" w:eastAsia="Gungsuh" w:hAnsi="Garamond" w:cs="Gungsuh"/>
        </w:rPr>
        <w:t xml:space="preserve"> </w:t>
      </w:r>
      <w:r w:rsidR="5A4928C7" w:rsidRPr="4533150F">
        <w:rPr>
          <w:rFonts w:ascii="Garamond" w:eastAsia="Gungsuh" w:hAnsi="Garamond" w:cs="Gungsuh"/>
        </w:rPr>
        <w:t>This coincided with the protected mountainous regions in eastern Huntsville</w:t>
      </w:r>
      <w:r w:rsidR="63DBEDD0" w:rsidRPr="4533150F">
        <w:rPr>
          <w:rFonts w:ascii="Garamond" w:eastAsia="Gungsuh" w:hAnsi="Garamond" w:cs="Gungsuh"/>
        </w:rPr>
        <w:t>.</w:t>
      </w:r>
      <w:r w:rsidR="08429983" w:rsidRPr="4533150F">
        <w:rPr>
          <w:rFonts w:ascii="Garamond" w:eastAsia="Gungsuh" w:hAnsi="Garamond" w:cs="Gungsuh"/>
        </w:rPr>
        <w:t xml:space="preserve"> </w:t>
      </w:r>
      <w:r w:rsidR="63DBEDD0" w:rsidRPr="4533150F">
        <w:rPr>
          <w:rFonts w:ascii="Garamond" w:eastAsia="Gungsuh" w:hAnsi="Garamond" w:cs="Gungsuh"/>
        </w:rPr>
        <w:t xml:space="preserve">When mapping </w:t>
      </w:r>
      <w:r w:rsidR="63DBEDD0" w:rsidRPr="4533150F">
        <w:rPr>
          <w:rFonts w:ascii="Garamond" w:eastAsia="Gungsuh" w:hAnsi="Garamond" w:cs="Gungsuh"/>
        </w:rPr>
        <w:lastRenderedPageBreak/>
        <w:t xml:space="preserve">the change in NDBI from 2019 to 2022, </w:t>
      </w:r>
      <w:r w:rsidR="7B6CAF36" w:rsidRPr="4533150F">
        <w:rPr>
          <w:rFonts w:ascii="Garamond" w:eastAsia="Gungsuh" w:hAnsi="Garamond" w:cs="Gungsuh"/>
        </w:rPr>
        <w:t>the greatest increase in impervious surfaces occurred in western Huntsville</w:t>
      </w:r>
      <w:r w:rsidR="7B5E2005" w:rsidRPr="4533150F">
        <w:rPr>
          <w:rFonts w:ascii="Garamond" w:eastAsia="Gungsuh" w:hAnsi="Garamond" w:cs="Gungsuh"/>
        </w:rPr>
        <w:t>.</w:t>
      </w:r>
      <w:r w:rsidR="359BFE6F" w:rsidRPr="4533150F">
        <w:rPr>
          <w:rFonts w:ascii="Garamond" w:eastAsia="Gungsuh" w:hAnsi="Garamond" w:cs="Gungsuh"/>
        </w:rPr>
        <w:t xml:space="preserve"> The </w:t>
      </w:r>
      <w:r w:rsidR="1C8FDF8F" w:rsidRPr="4533150F">
        <w:rPr>
          <w:rFonts w:ascii="Garamond" w:eastAsia="Gungsuh" w:hAnsi="Garamond" w:cs="Gungsuh"/>
        </w:rPr>
        <w:t>aggregation of built-up</w:t>
      </w:r>
      <w:r w:rsidR="00772DFC">
        <w:rPr>
          <w:rFonts w:ascii="Garamond" w:eastAsia="Gungsuh" w:hAnsi="Garamond" w:cs="Gungsuh"/>
        </w:rPr>
        <w:t xml:space="preserve"> areas</w:t>
      </w:r>
      <w:r w:rsidR="1C8FDF8F" w:rsidRPr="4533150F">
        <w:rPr>
          <w:rFonts w:ascii="Garamond" w:eastAsia="Gungsuh" w:hAnsi="Garamond" w:cs="Gungsuh"/>
        </w:rPr>
        <w:t xml:space="preserve"> </w:t>
      </w:r>
      <w:r w:rsidR="359BFE6F" w:rsidRPr="4533150F">
        <w:rPr>
          <w:rFonts w:ascii="Garamond" w:eastAsia="Gungsuh" w:hAnsi="Garamond" w:cs="Gungsuh"/>
        </w:rPr>
        <w:t>within downtown Huntsville remained</w:t>
      </w:r>
      <w:r w:rsidR="19640701" w:rsidRPr="4533150F">
        <w:rPr>
          <w:rFonts w:ascii="Garamond" w:eastAsia="Gungsuh" w:hAnsi="Garamond" w:cs="Gungsuh"/>
        </w:rPr>
        <w:t xml:space="preserve"> </w:t>
      </w:r>
      <w:r w:rsidR="6451E6D8" w:rsidRPr="4533150F">
        <w:rPr>
          <w:rFonts w:ascii="Garamond" w:eastAsia="Gungsuh" w:hAnsi="Garamond" w:cs="Gungsuh"/>
        </w:rPr>
        <w:t>relatively consistent</w:t>
      </w:r>
      <w:r w:rsidR="19640701" w:rsidRPr="4533150F">
        <w:rPr>
          <w:rFonts w:ascii="Garamond" w:eastAsia="Gungsuh" w:hAnsi="Garamond" w:cs="Gungsuh"/>
        </w:rPr>
        <w:t xml:space="preserve"> </w:t>
      </w:r>
      <w:r w:rsidR="665480D7" w:rsidRPr="4533150F">
        <w:rPr>
          <w:rFonts w:ascii="Garamond" w:eastAsia="Gungsuh" w:hAnsi="Garamond" w:cs="Gungsuh"/>
        </w:rPr>
        <w:t xml:space="preserve">within this </w:t>
      </w:r>
      <w:r w:rsidR="2FE38945" w:rsidRPr="4533150F">
        <w:rPr>
          <w:rFonts w:ascii="Garamond" w:eastAsia="Gungsuh" w:hAnsi="Garamond" w:cs="Gungsuh"/>
        </w:rPr>
        <w:t>period</w:t>
      </w:r>
      <w:r w:rsidR="665480D7" w:rsidRPr="4533150F">
        <w:rPr>
          <w:rFonts w:ascii="Garamond" w:eastAsia="Gungsuh" w:hAnsi="Garamond" w:cs="Gungsuh"/>
        </w:rPr>
        <w:t>.</w:t>
      </w:r>
      <w:r w:rsidR="2B2B9A6C" w:rsidRPr="4533150F">
        <w:rPr>
          <w:rFonts w:ascii="Garamond" w:eastAsia="Gungsuh" w:hAnsi="Garamond" w:cs="Gungsuh"/>
        </w:rPr>
        <w:t xml:space="preserve"> Significant changes in the concentration </w:t>
      </w:r>
      <w:r w:rsidR="3EA5722C" w:rsidRPr="4533150F">
        <w:rPr>
          <w:rFonts w:ascii="Garamond" w:eastAsia="Gungsuh" w:hAnsi="Garamond" w:cs="Gungsuh"/>
        </w:rPr>
        <w:t xml:space="preserve">of </w:t>
      </w:r>
      <w:r w:rsidR="2B2B9A6C" w:rsidRPr="4533150F">
        <w:rPr>
          <w:rFonts w:ascii="Garamond" w:eastAsia="Gungsuh" w:hAnsi="Garamond" w:cs="Gungsuh"/>
        </w:rPr>
        <w:t xml:space="preserve">impervious surfaces mainly occurred </w:t>
      </w:r>
      <w:r w:rsidR="7961148C" w:rsidRPr="4533150F">
        <w:rPr>
          <w:rFonts w:ascii="Garamond" w:eastAsia="Gungsuh" w:hAnsi="Garamond" w:cs="Gungsuh"/>
        </w:rPr>
        <w:t>in western Huntsville with some areas experiencing a decrease in built-up</w:t>
      </w:r>
      <w:r w:rsidR="75FBF8AF" w:rsidRPr="4533150F">
        <w:rPr>
          <w:rFonts w:ascii="Garamond" w:eastAsia="Gungsuh" w:hAnsi="Garamond" w:cs="Gungsuh"/>
        </w:rPr>
        <w:t xml:space="preserve"> (Appendix A1)</w:t>
      </w:r>
      <w:r w:rsidR="7961148C" w:rsidRPr="4533150F">
        <w:rPr>
          <w:rFonts w:ascii="Garamond" w:eastAsia="Gungsuh" w:hAnsi="Garamond" w:cs="Gungsuh"/>
        </w:rPr>
        <w:t>.</w:t>
      </w:r>
      <w:r w:rsidR="6045FA5F" w:rsidRPr="4533150F">
        <w:rPr>
          <w:rFonts w:ascii="Garamond" w:eastAsia="Gungsuh" w:hAnsi="Garamond" w:cs="Gungsuh"/>
        </w:rPr>
        <w:t xml:space="preserve"> This coincided with the addition of trees</w:t>
      </w:r>
      <w:r w:rsidR="30993CB5" w:rsidRPr="4533150F">
        <w:rPr>
          <w:rFonts w:ascii="Garamond" w:eastAsia="Gungsuh" w:hAnsi="Garamond" w:cs="Gungsuh"/>
        </w:rPr>
        <w:t xml:space="preserve"> and greenspaces</w:t>
      </w:r>
      <w:r w:rsidR="6045FA5F" w:rsidRPr="4533150F">
        <w:rPr>
          <w:rFonts w:ascii="Garamond" w:eastAsia="Gungsuh" w:hAnsi="Garamond" w:cs="Gungsuh"/>
        </w:rPr>
        <w:t xml:space="preserve"> following the construction of the Mazda T</w:t>
      </w:r>
      <w:r w:rsidR="2B33DA37" w:rsidRPr="4533150F">
        <w:rPr>
          <w:rFonts w:ascii="Garamond" w:eastAsia="Gungsuh" w:hAnsi="Garamond" w:cs="Gungsuh"/>
        </w:rPr>
        <w:t>oyota Manufacturing Plant and nearby residential areas</w:t>
      </w:r>
      <w:r w:rsidR="5DB8F691" w:rsidRPr="4533150F">
        <w:rPr>
          <w:rFonts w:ascii="Garamond" w:eastAsia="Gungsuh" w:hAnsi="Garamond" w:cs="Gungsuh"/>
        </w:rPr>
        <w:t xml:space="preserve">.  </w:t>
      </w:r>
    </w:p>
    <w:p w14:paraId="060B4ABD" w14:textId="2F929138" w:rsidR="0056152E" w:rsidRPr="0066138C" w:rsidRDefault="147002ED" w:rsidP="4533150F">
      <w:pPr>
        <w:spacing w:after="0" w:line="240" w:lineRule="auto"/>
        <w:jc w:val="center"/>
        <w:rPr>
          <w:rFonts w:ascii="Garamond" w:eastAsia="Gungsuh" w:hAnsi="Garamond" w:cs="Gungsuh"/>
        </w:rPr>
      </w:pPr>
      <w:r>
        <w:rPr>
          <w:noProof/>
        </w:rPr>
        <w:drawing>
          <wp:inline distT="0" distB="0" distL="0" distR="0" wp14:anchorId="441C54FA" wp14:editId="14755BC6">
            <wp:extent cx="3657600" cy="3055638"/>
            <wp:effectExtent l="0" t="0" r="0" b="0"/>
            <wp:docPr id="1176642331" name="Picture 117664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t="5868"/>
                    <a:stretch>
                      <a:fillRect/>
                    </a:stretch>
                  </pic:blipFill>
                  <pic:spPr>
                    <a:xfrm>
                      <a:off x="0" y="0"/>
                      <a:ext cx="3657600" cy="3055638"/>
                    </a:xfrm>
                    <a:prstGeom prst="rect">
                      <a:avLst/>
                    </a:prstGeom>
                  </pic:spPr>
                </pic:pic>
              </a:graphicData>
            </a:graphic>
          </wp:inline>
        </w:drawing>
      </w:r>
    </w:p>
    <w:p w14:paraId="5496C522" w14:textId="6C7D4EAF" w:rsidR="0056152E" w:rsidRPr="0066138C" w:rsidRDefault="14B18262" w:rsidP="4533150F">
      <w:pPr>
        <w:spacing w:after="0" w:line="240" w:lineRule="auto"/>
        <w:jc w:val="center"/>
        <w:rPr>
          <w:rFonts w:ascii="Garamond" w:eastAsia="Gungsuh" w:hAnsi="Garamond" w:cs="Gungsuh"/>
        </w:rPr>
      </w:pPr>
      <w:r w:rsidRPr="4533150F">
        <w:rPr>
          <w:rFonts w:ascii="Garamond" w:eastAsia="Gungsuh" w:hAnsi="Garamond" w:cs="Gungsuh"/>
          <w:i/>
          <w:iCs/>
        </w:rPr>
        <w:t xml:space="preserve"> </w:t>
      </w:r>
      <w:r w:rsidR="0056152E">
        <w:tab/>
      </w:r>
      <w:r w:rsidR="190C2E22" w:rsidRPr="00772DFC">
        <w:rPr>
          <w:rFonts w:ascii="Garamond" w:eastAsia="Gungsuh" w:hAnsi="Garamond" w:cs="Gungsuh"/>
          <w:i/>
          <w:iCs/>
        </w:rPr>
        <w:t xml:space="preserve">Figure </w:t>
      </w:r>
      <w:r w:rsidR="00772DFC" w:rsidRPr="00772DFC">
        <w:rPr>
          <w:rFonts w:ascii="Garamond" w:eastAsia="Gungsuh" w:hAnsi="Garamond" w:cs="Gungsuh"/>
          <w:i/>
          <w:iCs/>
        </w:rPr>
        <w:t>1</w:t>
      </w:r>
      <w:r w:rsidR="190C2E22" w:rsidRPr="00772DFC">
        <w:rPr>
          <w:rFonts w:ascii="Garamond" w:eastAsia="Gungsuh" w:hAnsi="Garamond" w:cs="Gungsuh"/>
          <w:i/>
          <w:iCs/>
        </w:rPr>
        <w:t>.</w:t>
      </w:r>
      <w:r w:rsidR="190C2E22" w:rsidRPr="4533150F">
        <w:rPr>
          <w:rFonts w:ascii="Garamond" w:eastAsia="Gungsuh" w:hAnsi="Garamond" w:cs="Gungsuh"/>
        </w:rPr>
        <w:t xml:space="preserve"> This map</w:t>
      </w:r>
      <w:r w:rsidR="5CA7AD27" w:rsidRPr="4533150F">
        <w:rPr>
          <w:rFonts w:ascii="Garamond" w:eastAsia="Gungsuh" w:hAnsi="Garamond" w:cs="Gungsuh"/>
        </w:rPr>
        <w:t xml:space="preserve"> </w:t>
      </w:r>
      <w:r w:rsidR="190C2E22" w:rsidRPr="4533150F">
        <w:rPr>
          <w:rFonts w:ascii="Garamond" w:eastAsia="Gungsuh" w:hAnsi="Garamond" w:cs="Gungsuh"/>
        </w:rPr>
        <w:t xml:space="preserve">displays </w:t>
      </w:r>
      <w:r w:rsidR="3694BD42" w:rsidRPr="4533150F">
        <w:rPr>
          <w:rFonts w:ascii="Garamond" w:eastAsia="Gungsuh" w:hAnsi="Garamond" w:cs="Gungsuh"/>
        </w:rPr>
        <w:t xml:space="preserve">the </w:t>
      </w:r>
      <w:r w:rsidR="190C2E22" w:rsidRPr="4533150F">
        <w:rPr>
          <w:rFonts w:ascii="Garamond" w:eastAsia="Gungsuh" w:hAnsi="Garamond" w:cs="Gungsuh"/>
        </w:rPr>
        <w:t>average NDBI for Hunt</w:t>
      </w:r>
      <w:r w:rsidR="10353F2B" w:rsidRPr="4533150F">
        <w:rPr>
          <w:rFonts w:ascii="Garamond" w:eastAsia="Gungsuh" w:hAnsi="Garamond" w:cs="Gungsuh"/>
        </w:rPr>
        <w:t xml:space="preserve">sville </w:t>
      </w:r>
      <w:r w:rsidR="14F1F322" w:rsidRPr="4533150F">
        <w:rPr>
          <w:rFonts w:ascii="Garamond" w:eastAsia="Gungsuh" w:hAnsi="Garamond" w:cs="Gungsuh"/>
        </w:rPr>
        <w:t>in 2022</w:t>
      </w:r>
    </w:p>
    <w:p w14:paraId="2D152087" w14:textId="7CA0A346" w:rsidR="0056152E" w:rsidRPr="0066138C" w:rsidRDefault="0056152E" w:rsidP="4533150F">
      <w:pPr>
        <w:spacing w:after="0" w:line="240" w:lineRule="auto"/>
        <w:rPr>
          <w:rFonts w:ascii="Garamond" w:eastAsia="Gungsuh" w:hAnsi="Garamond" w:cs="Gungsuh"/>
        </w:rPr>
      </w:pPr>
    </w:p>
    <w:p w14:paraId="5CFDEF0E" w14:textId="78A7A0A1" w:rsidR="0056152E" w:rsidRPr="0066138C" w:rsidRDefault="00ABC6F6" w:rsidP="4533150F">
      <w:pPr>
        <w:spacing w:after="0" w:line="240" w:lineRule="auto"/>
        <w:rPr>
          <w:rFonts w:ascii="Garamond" w:eastAsia="Gungsuh" w:hAnsi="Garamond" w:cs="Gungsuh"/>
        </w:rPr>
      </w:pPr>
      <w:r w:rsidRPr="4533150F">
        <w:rPr>
          <w:rFonts w:ascii="Garamond" w:eastAsia="Gungsuh" w:hAnsi="Garamond" w:cs="Gungsuh"/>
        </w:rPr>
        <w:t xml:space="preserve">While identifying areas of potential UHIs, the team assessed vegetation and mapped the average NDVI during the summer months from 2019 to 2022. The map below </w:t>
      </w:r>
      <w:r w:rsidR="00772DFC">
        <w:rPr>
          <w:rFonts w:ascii="Garamond" w:eastAsia="Gungsuh" w:hAnsi="Garamond" w:cs="Gungsuh"/>
        </w:rPr>
        <w:t xml:space="preserve">(Figure 2) </w:t>
      </w:r>
      <w:r w:rsidRPr="4533150F">
        <w:rPr>
          <w:rFonts w:ascii="Garamond" w:eastAsia="Gungsuh" w:hAnsi="Garamond" w:cs="Gungsuh"/>
        </w:rPr>
        <w:t>displays highly vegetated regions in green, with yellow representing low vegetation and white representing no vegetation. Portions of the city with little or no vegetation correspond to developed areas with impervious surfaces or growing regions such as downtown and western Huntsville.</w:t>
      </w:r>
      <w:r w:rsidR="03CB3D4D" w:rsidRPr="4533150F">
        <w:rPr>
          <w:rFonts w:ascii="Garamond" w:eastAsia="Gungsuh" w:hAnsi="Garamond" w:cs="Gungsuh"/>
        </w:rPr>
        <w:t xml:space="preserve"> </w:t>
      </w:r>
      <w:r w:rsidRPr="4533150F">
        <w:rPr>
          <w:rFonts w:ascii="Garamond" w:eastAsia="Gungsuh" w:hAnsi="Garamond" w:cs="Gungsuh"/>
        </w:rPr>
        <w:t>Over the last few years, west Huntsville has seen extensive development with the construction of Polaris, numerous apartment complexes, and shopping centers. NDVI is useful in remote sensing studies but has a few downfalls. The reflectance values used to obtain NDVI are affected by rainfall, which could cause a dry vegetated area to appear with low or no vegetation. Therefore, combining the analysis with others is necessary to validate</w:t>
      </w:r>
      <w:r w:rsidR="6D7F1D09" w:rsidRPr="4533150F">
        <w:rPr>
          <w:rFonts w:ascii="Garamond" w:eastAsia="Gungsuh" w:hAnsi="Garamond" w:cs="Gungsuh"/>
        </w:rPr>
        <w:t xml:space="preserve"> conclusions drawn from the analysis. </w:t>
      </w:r>
    </w:p>
    <w:p w14:paraId="17DD1684" w14:textId="316EA9D7" w:rsidR="0056152E" w:rsidRPr="0066138C" w:rsidRDefault="0056152E" w:rsidP="4533150F">
      <w:pPr>
        <w:spacing w:after="0" w:line="240" w:lineRule="auto"/>
        <w:rPr>
          <w:rFonts w:ascii="Garamond" w:eastAsia="Gungsuh" w:hAnsi="Garamond" w:cs="Gungsuh"/>
        </w:rPr>
      </w:pPr>
    </w:p>
    <w:p w14:paraId="7A13688F" w14:textId="1CFB5EE7" w:rsidR="0056152E" w:rsidRPr="0066138C" w:rsidRDefault="3822E0EA" w:rsidP="4533150F">
      <w:pPr>
        <w:spacing w:after="0" w:line="240" w:lineRule="auto"/>
        <w:jc w:val="center"/>
      </w:pPr>
      <w:r>
        <w:rPr>
          <w:noProof/>
        </w:rPr>
        <w:lastRenderedPageBreak/>
        <w:drawing>
          <wp:inline distT="0" distB="0" distL="0" distR="0" wp14:anchorId="3292D87E" wp14:editId="5EF2613D">
            <wp:extent cx="3827026" cy="2926080"/>
            <wp:effectExtent l="0" t="0" r="0" b="0"/>
            <wp:docPr id="599655866" name="Picture 59965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7026" cy="2926080"/>
                    </a:xfrm>
                    <a:prstGeom prst="rect">
                      <a:avLst/>
                    </a:prstGeom>
                  </pic:spPr>
                </pic:pic>
              </a:graphicData>
            </a:graphic>
          </wp:inline>
        </w:drawing>
      </w:r>
    </w:p>
    <w:p w14:paraId="00E971D2" w14:textId="2BA0285D" w:rsidR="0056152E" w:rsidRDefault="55D0276D" w:rsidP="4533150F">
      <w:pPr>
        <w:spacing w:after="0" w:line="240" w:lineRule="auto"/>
        <w:jc w:val="center"/>
        <w:rPr>
          <w:rFonts w:ascii="Garamond" w:eastAsia="Garamond" w:hAnsi="Garamond" w:cs="Garamond"/>
        </w:rPr>
      </w:pPr>
      <w:r w:rsidRPr="00772DFC">
        <w:rPr>
          <w:rFonts w:ascii="Garamond" w:eastAsia="Garamond" w:hAnsi="Garamond" w:cs="Garamond"/>
          <w:i/>
          <w:iCs/>
        </w:rPr>
        <w:t xml:space="preserve">Figure </w:t>
      </w:r>
      <w:r w:rsidR="00772DFC" w:rsidRPr="00772DFC">
        <w:rPr>
          <w:rFonts w:ascii="Garamond" w:eastAsia="Garamond" w:hAnsi="Garamond" w:cs="Garamond"/>
          <w:i/>
          <w:iCs/>
        </w:rPr>
        <w:t>2</w:t>
      </w:r>
      <w:r w:rsidRPr="00772DFC">
        <w:rPr>
          <w:rFonts w:ascii="Garamond" w:eastAsia="Garamond" w:hAnsi="Garamond" w:cs="Garamond"/>
          <w:i/>
          <w:iCs/>
        </w:rPr>
        <w:t>.</w:t>
      </w:r>
      <w:r w:rsidRPr="4533150F">
        <w:rPr>
          <w:rFonts w:ascii="Garamond" w:eastAsia="Garamond" w:hAnsi="Garamond" w:cs="Garamond"/>
        </w:rPr>
        <w:t xml:space="preserve"> This map shows the average </w:t>
      </w:r>
      <w:r w:rsidR="2F009838" w:rsidRPr="4533150F">
        <w:rPr>
          <w:rFonts w:ascii="Garamond" w:eastAsia="Garamond" w:hAnsi="Garamond" w:cs="Garamond"/>
        </w:rPr>
        <w:t>NDVI of</w:t>
      </w:r>
      <w:r w:rsidRPr="4533150F">
        <w:rPr>
          <w:rFonts w:ascii="Garamond" w:eastAsia="Garamond" w:hAnsi="Garamond" w:cs="Garamond"/>
        </w:rPr>
        <w:t xml:space="preserve"> Huntsville in 2022.</w:t>
      </w:r>
    </w:p>
    <w:p w14:paraId="3A394C3B" w14:textId="77777777" w:rsidR="00772DFC" w:rsidRPr="0066138C" w:rsidRDefault="00772DFC" w:rsidP="4533150F">
      <w:pPr>
        <w:spacing w:after="0" w:line="240" w:lineRule="auto"/>
        <w:jc w:val="center"/>
        <w:rPr>
          <w:rFonts w:ascii="Garamond" w:eastAsia="Garamond" w:hAnsi="Garamond" w:cs="Garamond"/>
        </w:rPr>
      </w:pPr>
    </w:p>
    <w:p w14:paraId="045AB80B" w14:textId="042DA321" w:rsidR="0056152E" w:rsidRPr="0066138C" w:rsidRDefault="2276532C" w:rsidP="4533150F">
      <w:pPr>
        <w:spacing w:after="0" w:line="240" w:lineRule="auto"/>
        <w:rPr>
          <w:rFonts w:ascii="Garamond" w:eastAsia="Gungsuh" w:hAnsi="Garamond" w:cs="Gungsuh"/>
        </w:rPr>
      </w:pPr>
      <w:r w:rsidRPr="4533150F">
        <w:rPr>
          <w:rFonts w:ascii="Garamond" w:eastAsia="Gungsuh" w:hAnsi="Garamond" w:cs="Gungsuh"/>
        </w:rPr>
        <w:t>To validate NDVI and NDBI, the team conducted an NLCD reclassification with average NDVI for 2019 and 2022</w:t>
      </w:r>
      <w:r w:rsidR="70044554" w:rsidRPr="4533150F">
        <w:rPr>
          <w:rFonts w:ascii="Garamond" w:eastAsia="Gungsuh" w:hAnsi="Garamond" w:cs="Gungsuh"/>
        </w:rPr>
        <w:t xml:space="preserve"> (Figure A2) </w:t>
      </w:r>
      <w:r w:rsidRPr="4533150F">
        <w:rPr>
          <w:rFonts w:ascii="Garamond" w:eastAsia="Gungsuh" w:hAnsi="Garamond" w:cs="Gungsuh"/>
        </w:rPr>
        <w:t xml:space="preserve">in GEE.  The reclassification for 2019 and 2022 contains a 94.8% overall accuracy rate indicating that </w:t>
      </w:r>
      <w:r w:rsidR="6CE4C913" w:rsidRPr="4533150F">
        <w:rPr>
          <w:rFonts w:ascii="Garamond" w:eastAsia="Gungsuh" w:hAnsi="Garamond" w:cs="Gungsuh"/>
        </w:rPr>
        <w:t>l</w:t>
      </w:r>
      <w:r w:rsidRPr="4533150F">
        <w:rPr>
          <w:rFonts w:ascii="Garamond" w:eastAsia="Gungsuh" w:hAnsi="Garamond" w:cs="Gungsuh"/>
        </w:rPr>
        <w:t>and</w:t>
      </w:r>
      <w:r w:rsidR="1DF0D9B3" w:rsidRPr="4533150F">
        <w:rPr>
          <w:rFonts w:ascii="Garamond" w:eastAsia="Gungsuh" w:hAnsi="Garamond" w:cs="Gungsuh"/>
        </w:rPr>
        <w:t xml:space="preserve"> </w:t>
      </w:r>
      <w:r w:rsidRPr="4533150F">
        <w:rPr>
          <w:rFonts w:ascii="Garamond" w:eastAsia="Gungsuh" w:hAnsi="Garamond" w:cs="Gungsuh"/>
        </w:rPr>
        <w:t xml:space="preserve">cover has not experienced significant change during the three years.  The change detection analysis conducted in Arc GIS Pro validated that a small change occurred for the city during the three years.  As a result of the </w:t>
      </w:r>
      <w:r w:rsidR="766ADBB8" w:rsidRPr="4533150F">
        <w:rPr>
          <w:rFonts w:ascii="Garamond" w:eastAsia="Gungsuh" w:hAnsi="Garamond" w:cs="Gungsuh"/>
        </w:rPr>
        <w:t>maps</w:t>
      </w:r>
      <w:r w:rsidRPr="4533150F">
        <w:rPr>
          <w:rFonts w:ascii="Garamond" w:eastAsia="Gungsuh" w:hAnsi="Garamond" w:cs="Gungsuh"/>
        </w:rPr>
        <w:t xml:space="preserve"> the change detection analysis created</w:t>
      </w:r>
      <w:r w:rsidR="031FD75D" w:rsidRPr="4533150F">
        <w:rPr>
          <w:rFonts w:ascii="Garamond" w:eastAsia="Gungsuh" w:hAnsi="Garamond" w:cs="Gungsuh"/>
        </w:rPr>
        <w:t xml:space="preserve"> (</w:t>
      </w:r>
      <w:r w:rsidR="2CD0D443" w:rsidRPr="4533150F">
        <w:rPr>
          <w:rFonts w:ascii="Garamond" w:eastAsia="Gungsuh" w:hAnsi="Garamond" w:cs="Gungsuh"/>
        </w:rPr>
        <w:t>Figure A</w:t>
      </w:r>
      <w:r w:rsidR="00772DFC">
        <w:rPr>
          <w:rFonts w:ascii="Garamond" w:eastAsia="Gungsuh" w:hAnsi="Garamond" w:cs="Gungsuh"/>
        </w:rPr>
        <w:t>3</w:t>
      </w:r>
      <w:r w:rsidR="2CD0D443" w:rsidRPr="4533150F">
        <w:rPr>
          <w:rFonts w:ascii="Garamond" w:eastAsia="Gungsuh" w:hAnsi="Garamond" w:cs="Gungsuh"/>
        </w:rPr>
        <w:t>)</w:t>
      </w:r>
      <w:r w:rsidRPr="4533150F">
        <w:rPr>
          <w:rFonts w:ascii="Garamond" w:eastAsia="Gungsuh" w:hAnsi="Garamond" w:cs="Gungsuh"/>
        </w:rPr>
        <w:t>, it is difficult to be sure about the change each pixel value indicates because the information does not exhibit trends.</w:t>
      </w:r>
      <w:r w:rsidR="0056152E">
        <w:br/>
      </w:r>
    </w:p>
    <w:p w14:paraId="36DB1884" w14:textId="3246F04C" w:rsidR="0056152E" w:rsidRPr="0066138C" w:rsidRDefault="759812DE" w:rsidP="4533150F">
      <w:pPr>
        <w:spacing w:after="0" w:line="240" w:lineRule="auto"/>
        <w:rPr>
          <w:rFonts w:ascii="Garamond" w:eastAsia="Gungsuh" w:hAnsi="Garamond" w:cs="Gungsuh"/>
          <w:i/>
          <w:iCs/>
        </w:rPr>
      </w:pPr>
      <w:r w:rsidRPr="4533150F">
        <w:rPr>
          <w:rFonts w:ascii="Garamond" w:eastAsia="Gungsuh" w:hAnsi="Garamond" w:cs="Gungsuh"/>
          <w:i/>
          <w:iCs/>
        </w:rPr>
        <w:t>4.1.2 Land Surface Temperature (LST)</w:t>
      </w:r>
    </w:p>
    <w:p w14:paraId="0607FBDC" w14:textId="3D09E4A4" w:rsidR="0056152E" w:rsidRPr="0066138C" w:rsidRDefault="3EB0186C" w:rsidP="4533150F">
      <w:pPr>
        <w:spacing w:after="0" w:line="240" w:lineRule="auto"/>
        <w:rPr>
          <w:rFonts w:ascii="Garamond" w:eastAsia="Gungsuh" w:hAnsi="Garamond" w:cs="Gungsuh"/>
        </w:rPr>
      </w:pPr>
      <w:r w:rsidRPr="4533150F">
        <w:rPr>
          <w:rFonts w:ascii="Garamond" w:eastAsia="Gungsuh" w:hAnsi="Garamond" w:cs="Gungsuh"/>
        </w:rPr>
        <w:t>After the team constructed maps of the average LST for each year in the study perio</w:t>
      </w:r>
      <w:r w:rsidR="07C97FDA" w:rsidRPr="4533150F">
        <w:rPr>
          <w:rFonts w:ascii="Garamond" w:eastAsia="Gungsuh" w:hAnsi="Garamond" w:cs="Gungsuh"/>
        </w:rPr>
        <w:t>d, a time series was made to show the differences</w:t>
      </w:r>
      <w:r w:rsidR="4F31963D" w:rsidRPr="4533150F">
        <w:rPr>
          <w:rFonts w:ascii="Garamond" w:eastAsia="Gungsuh" w:hAnsi="Garamond" w:cs="Gungsuh"/>
        </w:rPr>
        <w:t xml:space="preserve"> and changes</w:t>
      </w:r>
      <w:r w:rsidR="07C97FDA" w:rsidRPr="4533150F">
        <w:rPr>
          <w:rFonts w:ascii="Garamond" w:eastAsia="Gungsuh" w:hAnsi="Garamond" w:cs="Gungsuh"/>
        </w:rPr>
        <w:t xml:space="preserve"> in LST. The time series allowed for the team to assess which areas in the city of </w:t>
      </w:r>
      <w:r w:rsidR="678ABB1C" w:rsidRPr="4533150F">
        <w:rPr>
          <w:rFonts w:ascii="Garamond" w:eastAsia="Gungsuh" w:hAnsi="Garamond" w:cs="Gungsuh"/>
        </w:rPr>
        <w:t>Huntsville consistently exhibit</w:t>
      </w:r>
      <w:r w:rsidR="07C97FDA" w:rsidRPr="4533150F">
        <w:rPr>
          <w:rFonts w:ascii="Garamond" w:eastAsia="Gungsuh" w:hAnsi="Garamond" w:cs="Gungsuh"/>
        </w:rPr>
        <w:t xml:space="preserve"> the highest</w:t>
      </w:r>
      <w:r w:rsidR="36B43439" w:rsidRPr="4533150F">
        <w:rPr>
          <w:rFonts w:ascii="Garamond" w:eastAsia="Gungsuh" w:hAnsi="Garamond" w:cs="Gungsuh"/>
        </w:rPr>
        <w:t xml:space="preserve"> and lowest LST, as well as visualize areas with changing LST.</w:t>
      </w:r>
      <w:r w:rsidR="2BF4FF58" w:rsidRPr="4533150F">
        <w:rPr>
          <w:rFonts w:ascii="Garamond" w:eastAsia="Gungsuh" w:hAnsi="Garamond" w:cs="Gungsuh"/>
        </w:rPr>
        <w:t xml:space="preserve"> </w:t>
      </w:r>
      <w:r w:rsidR="20860C79" w:rsidRPr="4533150F">
        <w:rPr>
          <w:rFonts w:ascii="Garamond" w:eastAsia="Gungsuh" w:hAnsi="Garamond" w:cs="Gungsuh"/>
        </w:rPr>
        <w:t xml:space="preserve">The team additionally identified indications of a UHI. </w:t>
      </w:r>
      <w:r w:rsidR="2BF4FF58" w:rsidRPr="4533150F">
        <w:rPr>
          <w:rFonts w:ascii="Garamond" w:eastAsia="Gungsuh" w:hAnsi="Garamond" w:cs="Gungsuh"/>
        </w:rPr>
        <w:t xml:space="preserve">The average absolute LST for </w:t>
      </w:r>
      <w:r w:rsidR="624FEFF1" w:rsidRPr="4533150F">
        <w:rPr>
          <w:rFonts w:ascii="Garamond" w:eastAsia="Gungsuh" w:hAnsi="Garamond" w:cs="Gungsuh"/>
        </w:rPr>
        <w:t xml:space="preserve">2022 can be seen in Figure </w:t>
      </w:r>
      <w:r w:rsidR="00772DFC">
        <w:rPr>
          <w:rFonts w:ascii="Garamond" w:eastAsia="Gungsuh" w:hAnsi="Garamond" w:cs="Gungsuh"/>
        </w:rPr>
        <w:t>3</w:t>
      </w:r>
      <w:r w:rsidR="624FEFF1" w:rsidRPr="4533150F">
        <w:rPr>
          <w:rFonts w:ascii="Garamond" w:eastAsia="Gungsuh" w:hAnsi="Garamond" w:cs="Gungsuh"/>
        </w:rPr>
        <w:t xml:space="preserve"> below. </w:t>
      </w:r>
      <w:r w:rsidR="77A77D7E" w:rsidRPr="4533150F">
        <w:rPr>
          <w:rFonts w:ascii="Garamond" w:eastAsia="Gungsuh" w:hAnsi="Garamond" w:cs="Gungsuh"/>
        </w:rPr>
        <w:t>An indication of a UHI can be seen in the downtown area in central Huntsville, as well as in the western portion of the city. These areas consistently indicated the presence of a UHI for t</w:t>
      </w:r>
      <w:r w:rsidR="551B2ADD" w:rsidRPr="4533150F">
        <w:rPr>
          <w:rFonts w:ascii="Garamond" w:eastAsia="Gungsuh" w:hAnsi="Garamond" w:cs="Gungsuh"/>
        </w:rPr>
        <w:t xml:space="preserve">he entirety of the study period. </w:t>
      </w:r>
      <w:r w:rsidR="1B63F387" w:rsidRPr="4533150F">
        <w:rPr>
          <w:rFonts w:ascii="Garamond" w:eastAsia="Gungsuh" w:hAnsi="Garamond" w:cs="Gungsuh"/>
        </w:rPr>
        <w:t>The eastern portion of the city consistently exhibited lower LST, which is due to the presence of heavily forested areas</w:t>
      </w:r>
      <w:r w:rsidR="5A08D8B8" w:rsidRPr="4533150F">
        <w:rPr>
          <w:rFonts w:ascii="Garamond" w:eastAsia="Gungsuh" w:hAnsi="Garamond" w:cs="Gungsuh"/>
        </w:rPr>
        <w:t xml:space="preserve">. The dark red areas in western Huntsville can be attributed to industrial complexes and busy roadways. </w:t>
      </w:r>
    </w:p>
    <w:p w14:paraId="3274D864" w14:textId="52DE52AE" w:rsidR="0056152E" w:rsidRPr="0066138C" w:rsidRDefault="5256428D" w:rsidP="4533150F">
      <w:pPr>
        <w:spacing w:after="0" w:line="240" w:lineRule="auto"/>
        <w:jc w:val="center"/>
      </w:pPr>
      <w:r w:rsidRPr="4533150F">
        <w:rPr>
          <w:rFonts w:ascii="Times New Roman" w:eastAsia="Times New Roman" w:hAnsi="Times New Roman" w:cs="Times New Roman"/>
          <w:color w:val="000000" w:themeColor="text1"/>
        </w:rPr>
        <w:lastRenderedPageBreak/>
        <w:t xml:space="preserve">  </w:t>
      </w:r>
      <w:r>
        <w:t xml:space="preserve"> </w:t>
      </w:r>
      <w:r w:rsidRPr="4533150F">
        <w:rPr>
          <w:rFonts w:ascii="Times New Roman" w:eastAsia="Times New Roman" w:hAnsi="Times New Roman" w:cs="Times New Roman"/>
          <w:color w:val="000000" w:themeColor="text1"/>
        </w:rPr>
        <w:t xml:space="preserve"> </w:t>
      </w:r>
      <w:r w:rsidRPr="4533150F">
        <w:rPr>
          <w:rFonts w:ascii="Arial" w:eastAsia="Arial" w:hAnsi="Arial" w:cs="Arial"/>
        </w:rPr>
        <w:t xml:space="preserve"> </w:t>
      </w:r>
      <w:r w:rsidRPr="4533150F">
        <w:rPr>
          <w:rFonts w:ascii="Times New Roman" w:eastAsia="Times New Roman" w:hAnsi="Times New Roman" w:cs="Times New Roman"/>
          <w:color w:val="000000" w:themeColor="text1"/>
        </w:rPr>
        <w:t xml:space="preserve"> </w:t>
      </w:r>
      <w:r w:rsidRPr="4533150F">
        <w:rPr>
          <w:rFonts w:ascii="Arial" w:eastAsia="Arial" w:hAnsi="Arial" w:cs="Arial"/>
        </w:rPr>
        <w:t xml:space="preserve"> </w:t>
      </w:r>
      <w:r w:rsidRPr="4533150F">
        <w:rPr>
          <w:rFonts w:ascii="Times New Roman" w:eastAsia="Times New Roman" w:hAnsi="Times New Roman" w:cs="Times New Roman"/>
          <w:color w:val="000000" w:themeColor="text1"/>
        </w:rPr>
        <w:t xml:space="preserve"> </w:t>
      </w:r>
      <w:r w:rsidR="0C5012C0">
        <w:rPr>
          <w:noProof/>
        </w:rPr>
        <w:drawing>
          <wp:inline distT="0" distB="0" distL="0" distR="0" wp14:anchorId="1453FB7F" wp14:editId="7629D30D">
            <wp:extent cx="3657600" cy="3101340"/>
            <wp:effectExtent l="0" t="0" r="0" b="0"/>
            <wp:docPr id="240179749" name="Picture 24017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3101340"/>
                    </a:xfrm>
                    <a:prstGeom prst="rect">
                      <a:avLst/>
                    </a:prstGeom>
                  </pic:spPr>
                </pic:pic>
              </a:graphicData>
            </a:graphic>
          </wp:inline>
        </w:drawing>
      </w:r>
      <w:r w:rsidRPr="4533150F">
        <w:rPr>
          <w:rFonts w:ascii="Arial" w:eastAsia="Arial" w:hAnsi="Arial" w:cs="Arial"/>
        </w:rPr>
        <w:t xml:space="preserve"> </w:t>
      </w:r>
      <w:r w:rsidRPr="4533150F">
        <w:rPr>
          <w:rFonts w:ascii="Times New Roman" w:eastAsia="Times New Roman" w:hAnsi="Times New Roman" w:cs="Times New Roman"/>
          <w:color w:val="000000" w:themeColor="text1"/>
        </w:rPr>
        <w:t xml:space="preserve"> </w:t>
      </w:r>
      <w:r w:rsidRPr="4533150F">
        <w:rPr>
          <w:rFonts w:ascii="Arial" w:eastAsia="Arial" w:hAnsi="Arial" w:cs="Arial"/>
        </w:rPr>
        <w:t xml:space="preserve"> </w:t>
      </w:r>
      <w:r w:rsidRPr="4533150F">
        <w:rPr>
          <w:rFonts w:ascii="Times New Roman" w:eastAsia="Times New Roman" w:hAnsi="Times New Roman" w:cs="Times New Roman"/>
          <w:color w:val="000000" w:themeColor="text1"/>
        </w:rPr>
        <w:t xml:space="preserve"> </w:t>
      </w:r>
      <w:r w:rsidRPr="4533150F">
        <w:rPr>
          <w:rFonts w:ascii="Arial" w:eastAsia="Arial" w:hAnsi="Arial" w:cs="Arial"/>
        </w:rPr>
        <w:t xml:space="preserve"> </w:t>
      </w:r>
      <w:r w:rsidRPr="4533150F">
        <w:rPr>
          <w:rFonts w:ascii="Times New Roman" w:eastAsia="Times New Roman" w:hAnsi="Times New Roman" w:cs="Times New Roman"/>
          <w:color w:val="000000" w:themeColor="text1"/>
        </w:rPr>
        <w:t xml:space="preserve"> </w:t>
      </w:r>
      <w:r w:rsidRPr="4533150F">
        <w:rPr>
          <w:rFonts w:ascii="Arial" w:eastAsia="Arial" w:hAnsi="Arial" w:cs="Arial"/>
        </w:rPr>
        <w:t xml:space="preserve"> </w:t>
      </w:r>
      <w:r w:rsidRPr="4533150F">
        <w:rPr>
          <w:rFonts w:ascii="Times New Roman" w:eastAsia="Times New Roman" w:hAnsi="Times New Roman" w:cs="Times New Roman"/>
          <w:color w:val="000000" w:themeColor="text1"/>
        </w:rPr>
        <w:t xml:space="preserve"> </w:t>
      </w:r>
      <w:r w:rsidRPr="4533150F">
        <w:rPr>
          <w:rFonts w:ascii="Arial" w:eastAsia="Arial" w:hAnsi="Arial" w:cs="Arial"/>
        </w:rPr>
        <w:t xml:space="preserve"> </w:t>
      </w:r>
      <w:r w:rsidRPr="4533150F">
        <w:rPr>
          <w:rFonts w:ascii="Times New Roman" w:eastAsia="Times New Roman" w:hAnsi="Times New Roman" w:cs="Times New Roman"/>
          <w:color w:val="000000" w:themeColor="text1"/>
        </w:rPr>
        <w:t xml:space="preserve"> </w:t>
      </w:r>
      <w:r w:rsidRPr="4533150F">
        <w:rPr>
          <w:rFonts w:ascii="Arial" w:eastAsia="Arial" w:hAnsi="Arial" w:cs="Arial"/>
        </w:rPr>
        <w:t xml:space="preserve"> </w:t>
      </w:r>
    </w:p>
    <w:p w14:paraId="41F375A3" w14:textId="04DC3ED3" w:rsidR="0056152E" w:rsidRPr="0066138C" w:rsidRDefault="40823885" w:rsidP="4533150F">
      <w:pPr>
        <w:spacing w:after="0" w:line="240" w:lineRule="auto"/>
        <w:jc w:val="center"/>
      </w:pPr>
      <w:r w:rsidRPr="00772DFC">
        <w:rPr>
          <w:rFonts w:ascii="Garamond" w:eastAsia="Garamond" w:hAnsi="Garamond" w:cs="Garamond"/>
          <w:i/>
          <w:iCs/>
        </w:rPr>
        <w:t xml:space="preserve">Figure </w:t>
      </w:r>
      <w:r w:rsidR="00772DFC" w:rsidRPr="00772DFC">
        <w:rPr>
          <w:rFonts w:ascii="Garamond" w:eastAsia="Garamond" w:hAnsi="Garamond" w:cs="Garamond"/>
          <w:i/>
          <w:iCs/>
        </w:rPr>
        <w:t>3</w:t>
      </w:r>
      <w:r w:rsidRPr="00772DFC">
        <w:rPr>
          <w:rFonts w:ascii="Garamond" w:eastAsia="Garamond" w:hAnsi="Garamond" w:cs="Garamond"/>
          <w:i/>
          <w:iCs/>
        </w:rPr>
        <w:t>.</w:t>
      </w:r>
      <w:r w:rsidRPr="4533150F">
        <w:rPr>
          <w:rFonts w:ascii="Garamond" w:eastAsia="Garamond" w:hAnsi="Garamond" w:cs="Garamond"/>
        </w:rPr>
        <w:t xml:space="preserve"> This map shows the absolute LST of Huntsville in 2022. </w:t>
      </w:r>
    </w:p>
    <w:p w14:paraId="46B4097E" w14:textId="68F778E8" w:rsidR="0056152E" w:rsidRPr="0066138C" w:rsidRDefault="0056152E" w:rsidP="4533150F">
      <w:pPr>
        <w:spacing w:after="0" w:line="240" w:lineRule="auto"/>
        <w:jc w:val="center"/>
        <w:rPr>
          <w:rFonts w:ascii="Garamond" w:eastAsia="Garamond" w:hAnsi="Garamond" w:cs="Garamond"/>
        </w:rPr>
      </w:pPr>
    </w:p>
    <w:p w14:paraId="46D166E5" w14:textId="5B380056" w:rsidR="0056152E" w:rsidRPr="0066138C" w:rsidRDefault="2D1250AB" w:rsidP="4533150F">
      <w:pPr>
        <w:spacing w:after="0" w:line="240" w:lineRule="auto"/>
        <w:rPr>
          <w:rFonts w:ascii="Garamond" w:eastAsia="Garamond" w:hAnsi="Garamond" w:cs="Garamond"/>
        </w:rPr>
      </w:pPr>
      <w:r w:rsidRPr="4533150F">
        <w:rPr>
          <w:rFonts w:ascii="Garamond" w:eastAsia="Garamond" w:hAnsi="Garamond" w:cs="Garamond"/>
        </w:rPr>
        <w:t xml:space="preserve">A pitfall of mapping absolute LST for each year is the </w:t>
      </w:r>
      <w:r w:rsidR="15F7884D" w:rsidRPr="4533150F">
        <w:rPr>
          <w:rFonts w:ascii="Garamond" w:eastAsia="Garamond" w:hAnsi="Garamond" w:cs="Garamond"/>
        </w:rPr>
        <w:t>in</w:t>
      </w:r>
      <w:r w:rsidRPr="4533150F">
        <w:rPr>
          <w:rFonts w:ascii="Garamond" w:eastAsia="Garamond" w:hAnsi="Garamond" w:cs="Garamond"/>
        </w:rPr>
        <w:t>consistency in data. ECOSTRESS d</w:t>
      </w:r>
      <w:r w:rsidR="50EC0CB7" w:rsidRPr="4533150F">
        <w:rPr>
          <w:rFonts w:ascii="Garamond" w:eastAsia="Garamond" w:hAnsi="Garamond" w:cs="Garamond"/>
        </w:rPr>
        <w:t>id</w:t>
      </w:r>
      <w:r w:rsidRPr="4533150F">
        <w:rPr>
          <w:rFonts w:ascii="Garamond" w:eastAsia="Garamond" w:hAnsi="Garamond" w:cs="Garamond"/>
        </w:rPr>
        <w:t xml:space="preserve"> not have a set interval for capturing images, and even when it d</w:t>
      </w:r>
      <w:r w:rsidR="5752A31B" w:rsidRPr="4533150F">
        <w:rPr>
          <w:rFonts w:ascii="Garamond" w:eastAsia="Garamond" w:hAnsi="Garamond" w:cs="Garamond"/>
        </w:rPr>
        <w:t>id</w:t>
      </w:r>
      <w:r w:rsidRPr="4533150F">
        <w:rPr>
          <w:rFonts w:ascii="Garamond" w:eastAsia="Garamond" w:hAnsi="Garamond" w:cs="Garamond"/>
        </w:rPr>
        <w:t xml:space="preserve"> capture one, it </w:t>
      </w:r>
      <w:r w:rsidR="2572D41E" w:rsidRPr="4533150F">
        <w:rPr>
          <w:rFonts w:ascii="Garamond" w:eastAsia="Garamond" w:hAnsi="Garamond" w:cs="Garamond"/>
        </w:rPr>
        <w:t>did</w:t>
      </w:r>
      <w:r w:rsidRPr="4533150F">
        <w:rPr>
          <w:rFonts w:ascii="Garamond" w:eastAsia="Garamond" w:hAnsi="Garamond" w:cs="Garamond"/>
        </w:rPr>
        <w:t xml:space="preserve"> not always encompass the </w:t>
      </w:r>
      <w:r w:rsidR="7A76F721" w:rsidRPr="4533150F">
        <w:rPr>
          <w:rFonts w:ascii="Garamond" w:eastAsia="Garamond" w:hAnsi="Garamond" w:cs="Garamond"/>
        </w:rPr>
        <w:t xml:space="preserve">entirety of the city. Because of this, </w:t>
      </w:r>
      <w:r w:rsidR="2C259211" w:rsidRPr="4533150F">
        <w:rPr>
          <w:rFonts w:ascii="Garamond" w:eastAsia="Garamond" w:hAnsi="Garamond" w:cs="Garamond"/>
        </w:rPr>
        <w:t xml:space="preserve">each month and year did not have the same amount of data representing it, and each pixel value was not represented equally. </w:t>
      </w:r>
      <w:r w:rsidR="66C7CC66" w:rsidRPr="4533150F">
        <w:rPr>
          <w:rFonts w:ascii="Garamond" w:eastAsia="Garamond" w:hAnsi="Garamond" w:cs="Garamond"/>
        </w:rPr>
        <w:t xml:space="preserve">To </w:t>
      </w:r>
      <w:proofErr w:type="gramStart"/>
      <w:r w:rsidR="66C7CC66" w:rsidRPr="4533150F">
        <w:rPr>
          <w:rFonts w:ascii="Garamond" w:eastAsia="Garamond" w:hAnsi="Garamond" w:cs="Garamond"/>
        </w:rPr>
        <w:t>more accurately represent the UHI</w:t>
      </w:r>
      <w:proofErr w:type="gramEnd"/>
      <w:r w:rsidR="66C7CC66" w:rsidRPr="4533150F">
        <w:rPr>
          <w:rFonts w:ascii="Garamond" w:eastAsia="Garamond" w:hAnsi="Garamond" w:cs="Garamond"/>
        </w:rPr>
        <w:t xml:space="preserve"> in the city</w:t>
      </w:r>
      <w:r w:rsidR="414DAF6E" w:rsidRPr="4533150F">
        <w:rPr>
          <w:rFonts w:ascii="Garamond" w:eastAsia="Garamond" w:hAnsi="Garamond" w:cs="Garamond"/>
        </w:rPr>
        <w:t xml:space="preserve">, the team constructed daytime LST </w:t>
      </w:r>
      <w:r w:rsidR="4968C52C" w:rsidRPr="4533150F">
        <w:rPr>
          <w:rFonts w:ascii="Garamond" w:eastAsia="Garamond" w:hAnsi="Garamond" w:cs="Garamond"/>
        </w:rPr>
        <w:t xml:space="preserve">maps to only consider data that can </w:t>
      </w:r>
      <w:r w:rsidR="3E0DDB70" w:rsidRPr="4533150F">
        <w:rPr>
          <w:rFonts w:ascii="Garamond" w:eastAsia="Garamond" w:hAnsi="Garamond" w:cs="Garamond"/>
        </w:rPr>
        <w:t>be directly affected by tree canopy cover. The advisor-</w:t>
      </w:r>
      <w:r w:rsidR="38C314BD" w:rsidRPr="4533150F">
        <w:rPr>
          <w:rFonts w:ascii="Garamond" w:eastAsia="Garamond" w:hAnsi="Garamond" w:cs="Garamond"/>
        </w:rPr>
        <w:t xml:space="preserve">specified </w:t>
      </w:r>
      <w:r w:rsidR="3E0DDB70" w:rsidRPr="4533150F">
        <w:rPr>
          <w:rFonts w:ascii="Garamond" w:eastAsia="Garamond" w:hAnsi="Garamond" w:cs="Garamond"/>
        </w:rPr>
        <w:t xml:space="preserve">interval for daytime imagery was 10 AM to </w:t>
      </w:r>
      <w:r w:rsidR="1226436C" w:rsidRPr="4533150F">
        <w:rPr>
          <w:rFonts w:ascii="Garamond" w:eastAsia="Garamond" w:hAnsi="Garamond" w:cs="Garamond"/>
        </w:rPr>
        <w:t xml:space="preserve">6 PM. Any time outside of this interval </w:t>
      </w:r>
      <w:r w:rsidR="3B678069" w:rsidRPr="4533150F">
        <w:rPr>
          <w:rFonts w:ascii="Garamond" w:eastAsia="Garamond" w:hAnsi="Garamond" w:cs="Garamond"/>
        </w:rPr>
        <w:t>had</w:t>
      </w:r>
      <w:r w:rsidR="1226436C" w:rsidRPr="4533150F">
        <w:rPr>
          <w:rFonts w:ascii="Garamond" w:eastAsia="Garamond" w:hAnsi="Garamond" w:cs="Garamond"/>
        </w:rPr>
        <w:t xml:space="preserve"> data that could not be affected by the presence of tree canopy.</w:t>
      </w:r>
      <w:r w:rsidR="59248754" w:rsidRPr="4533150F">
        <w:rPr>
          <w:rFonts w:ascii="Garamond" w:eastAsia="Garamond" w:hAnsi="Garamond" w:cs="Garamond"/>
        </w:rPr>
        <w:t xml:space="preserve"> The daytime LST map for 2022 can be seen in Figure </w:t>
      </w:r>
      <w:r w:rsidR="00772DFC">
        <w:rPr>
          <w:rFonts w:ascii="Garamond" w:eastAsia="Garamond" w:hAnsi="Garamond" w:cs="Garamond"/>
        </w:rPr>
        <w:t>4</w:t>
      </w:r>
      <w:r w:rsidR="59248754" w:rsidRPr="4533150F">
        <w:rPr>
          <w:rFonts w:ascii="Garamond" w:eastAsia="Garamond" w:hAnsi="Garamond" w:cs="Garamond"/>
        </w:rPr>
        <w:t xml:space="preserve"> below. The team observed a higher absolute LST in the downtown area when only considering </w:t>
      </w:r>
      <w:r w:rsidR="0C27E9ED" w:rsidRPr="4533150F">
        <w:rPr>
          <w:rFonts w:ascii="Garamond" w:eastAsia="Garamond" w:hAnsi="Garamond" w:cs="Garamond"/>
        </w:rPr>
        <w:t>daytime</w:t>
      </w:r>
      <w:r w:rsidR="59248754" w:rsidRPr="4533150F">
        <w:rPr>
          <w:rFonts w:ascii="Garamond" w:eastAsia="Garamond" w:hAnsi="Garamond" w:cs="Garamond"/>
        </w:rPr>
        <w:t xml:space="preserve"> measurements. </w:t>
      </w:r>
      <w:r w:rsidR="59AEE652" w:rsidRPr="4533150F">
        <w:rPr>
          <w:rFonts w:ascii="Garamond" w:eastAsia="Garamond" w:hAnsi="Garamond" w:cs="Garamond"/>
        </w:rPr>
        <w:t xml:space="preserve">Western Huntsville exhibited relatively similar LST after the </w:t>
      </w:r>
      <w:r w:rsidR="5EB825A1" w:rsidRPr="4533150F">
        <w:rPr>
          <w:rFonts w:ascii="Garamond" w:eastAsia="Garamond" w:hAnsi="Garamond" w:cs="Garamond"/>
        </w:rPr>
        <w:t>adjustment</w:t>
      </w:r>
      <w:r w:rsidR="59AEE652" w:rsidRPr="4533150F">
        <w:rPr>
          <w:rFonts w:ascii="Garamond" w:eastAsia="Garamond" w:hAnsi="Garamond" w:cs="Garamond"/>
        </w:rPr>
        <w:t>.</w:t>
      </w:r>
    </w:p>
    <w:p w14:paraId="765C9A66" w14:textId="7E5B2AAF" w:rsidR="0056152E" w:rsidRPr="0066138C" w:rsidRDefault="0C5637AD" w:rsidP="4533150F">
      <w:pPr>
        <w:spacing w:after="0" w:line="240" w:lineRule="auto"/>
        <w:jc w:val="center"/>
      </w:pPr>
      <w:r>
        <w:rPr>
          <w:noProof/>
        </w:rPr>
        <w:drawing>
          <wp:inline distT="0" distB="0" distL="0" distR="0" wp14:anchorId="4546D471" wp14:editId="365C7F0A">
            <wp:extent cx="3504826" cy="2971800"/>
            <wp:effectExtent l="0" t="0" r="0" b="0"/>
            <wp:docPr id="1792008500" name="Picture 179200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4826" cy="2971800"/>
                    </a:xfrm>
                    <a:prstGeom prst="rect">
                      <a:avLst/>
                    </a:prstGeom>
                  </pic:spPr>
                </pic:pic>
              </a:graphicData>
            </a:graphic>
          </wp:inline>
        </w:drawing>
      </w:r>
    </w:p>
    <w:p w14:paraId="4F5FE61A" w14:textId="3E1ECCE7" w:rsidR="0056152E" w:rsidRPr="0066138C" w:rsidRDefault="7B70C096" w:rsidP="4533150F">
      <w:pPr>
        <w:spacing w:after="0" w:line="240" w:lineRule="auto"/>
        <w:jc w:val="center"/>
        <w:rPr>
          <w:rFonts w:ascii="Garamond" w:eastAsia="Garamond" w:hAnsi="Garamond" w:cs="Garamond"/>
        </w:rPr>
      </w:pPr>
      <w:r w:rsidRPr="00772DFC">
        <w:rPr>
          <w:rFonts w:ascii="Garamond" w:eastAsia="Garamond" w:hAnsi="Garamond" w:cs="Garamond"/>
          <w:i/>
          <w:iCs/>
        </w:rPr>
        <w:t xml:space="preserve">Figure </w:t>
      </w:r>
      <w:r w:rsidR="00772DFC" w:rsidRPr="00772DFC">
        <w:rPr>
          <w:rFonts w:ascii="Garamond" w:eastAsia="Garamond" w:hAnsi="Garamond" w:cs="Garamond"/>
          <w:i/>
          <w:iCs/>
        </w:rPr>
        <w:t>4</w:t>
      </w:r>
      <w:r w:rsidRPr="00772DFC">
        <w:rPr>
          <w:rFonts w:ascii="Garamond" w:eastAsia="Garamond" w:hAnsi="Garamond" w:cs="Garamond"/>
          <w:i/>
          <w:iCs/>
        </w:rPr>
        <w:t>.</w:t>
      </w:r>
      <w:r w:rsidRPr="4533150F">
        <w:rPr>
          <w:rFonts w:ascii="Garamond" w:eastAsia="Garamond" w:hAnsi="Garamond" w:cs="Garamond"/>
        </w:rPr>
        <w:t xml:space="preserve"> This map shows the absolute daytime LST in Huntsville in 2022.</w:t>
      </w:r>
    </w:p>
    <w:p w14:paraId="41530099" w14:textId="46F1982C" w:rsidR="0056152E" w:rsidRPr="0066138C" w:rsidRDefault="0056152E" w:rsidP="4533150F">
      <w:pPr>
        <w:spacing w:after="0" w:line="240" w:lineRule="auto"/>
        <w:rPr>
          <w:rFonts w:ascii="Garamond" w:eastAsia="Garamond" w:hAnsi="Garamond" w:cs="Garamond"/>
        </w:rPr>
      </w:pPr>
    </w:p>
    <w:p w14:paraId="1933661D" w14:textId="3D3A8356" w:rsidR="0056152E" w:rsidRPr="0066138C" w:rsidRDefault="04054916" w:rsidP="4533150F">
      <w:pPr>
        <w:spacing w:after="0" w:line="240" w:lineRule="auto"/>
        <w:rPr>
          <w:rFonts w:ascii="Garamond" w:eastAsia="Garamond" w:hAnsi="Garamond" w:cs="Garamond"/>
        </w:rPr>
      </w:pPr>
      <w:r w:rsidRPr="4533150F">
        <w:rPr>
          <w:rFonts w:ascii="Garamond" w:eastAsia="Garamond" w:hAnsi="Garamond" w:cs="Garamond"/>
        </w:rPr>
        <w:lastRenderedPageBreak/>
        <w:t xml:space="preserve">Although mapping absolute LST </w:t>
      </w:r>
      <w:r w:rsidR="432E6069" w:rsidRPr="4533150F">
        <w:rPr>
          <w:rFonts w:ascii="Garamond" w:eastAsia="Garamond" w:hAnsi="Garamond" w:cs="Garamond"/>
        </w:rPr>
        <w:t>helped</w:t>
      </w:r>
      <w:r w:rsidRPr="4533150F">
        <w:rPr>
          <w:rFonts w:ascii="Garamond" w:eastAsia="Garamond" w:hAnsi="Garamond" w:cs="Garamond"/>
        </w:rPr>
        <w:t xml:space="preserve"> identify the indication of a UHI, it only </w:t>
      </w:r>
      <w:r w:rsidR="3F29AB21" w:rsidRPr="4533150F">
        <w:rPr>
          <w:rFonts w:ascii="Garamond" w:eastAsia="Garamond" w:hAnsi="Garamond" w:cs="Garamond"/>
        </w:rPr>
        <w:t>highlighted</w:t>
      </w:r>
      <w:r w:rsidR="676BABD7" w:rsidRPr="4533150F">
        <w:rPr>
          <w:rFonts w:ascii="Garamond" w:eastAsia="Garamond" w:hAnsi="Garamond" w:cs="Garamond"/>
        </w:rPr>
        <w:t xml:space="preserve"> </w:t>
      </w:r>
      <w:r w:rsidRPr="4533150F">
        <w:rPr>
          <w:rFonts w:ascii="Garamond" w:eastAsia="Garamond" w:hAnsi="Garamond" w:cs="Garamond"/>
        </w:rPr>
        <w:t xml:space="preserve">the differences in LST relative to its surroundings. </w:t>
      </w:r>
      <w:r w:rsidR="3F89673E" w:rsidRPr="4533150F">
        <w:rPr>
          <w:rFonts w:ascii="Garamond" w:eastAsia="Garamond" w:hAnsi="Garamond" w:cs="Garamond"/>
        </w:rPr>
        <w:t xml:space="preserve">The team decided that representing the city in a way that highlights areas that have higher LST </w:t>
      </w:r>
      <w:r w:rsidR="57433B0A" w:rsidRPr="4533150F">
        <w:rPr>
          <w:rFonts w:ascii="Garamond" w:eastAsia="Garamond" w:hAnsi="Garamond" w:cs="Garamond"/>
        </w:rPr>
        <w:t xml:space="preserve">than normal </w:t>
      </w:r>
      <w:r w:rsidR="3F89673E" w:rsidRPr="4533150F">
        <w:rPr>
          <w:rFonts w:ascii="Garamond" w:eastAsia="Garamond" w:hAnsi="Garamond" w:cs="Garamond"/>
        </w:rPr>
        <w:t>was more beneficial to the partners because it c</w:t>
      </w:r>
      <w:r w:rsidR="1ECBDDF1" w:rsidRPr="4533150F">
        <w:rPr>
          <w:rFonts w:ascii="Garamond" w:eastAsia="Garamond" w:hAnsi="Garamond" w:cs="Garamond"/>
        </w:rPr>
        <w:t>ould</w:t>
      </w:r>
      <w:r w:rsidR="3F89673E" w:rsidRPr="4533150F">
        <w:rPr>
          <w:rFonts w:ascii="Garamond" w:eastAsia="Garamond" w:hAnsi="Garamond" w:cs="Garamond"/>
        </w:rPr>
        <w:t xml:space="preserve"> better represent areas</w:t>
      </w:r>
      <w:r w:rsidR="3AB67526" w:rsidRPr="4533150F">
        <w:rPr>
          <w:rFonts w:ascii="Garamond" w:eastAsia="Garamond" w:hAnsi="Garamond" w:cs="Garamond"/>
        </w:rPr>
        <w:t xml:space="preserve"> under distress. </w:t>
      </w:r>
      <w:r w:rsidR="02C1AE57" w:rsidRPr="4533150F">
        <w:rPr>
          <w:rFonts w:ascii="Garamond" w:eastAsia="Garamond" w:hAnsi="Garamond" w:cs="Garamond"/>
        </w:rPr>
        <w:t>The team determined that the normal or baseline LST for the city each year was to be represented by the average LST of southeastern Huntsville. This area was selected becaus</w:t>
      </w:r>
      <w:r w:rsidR="16E7A3E2" w:rsidRPr="4533150F">
        <w:rPr>
          <w:rFonts w:ascii="Garamond" w:eastAsia="Garamond" w:hAnsi="Garamond" w:cs="Garamond"/>
        </w:rPr>
        <w:t xml:space="preserve">e it </w:t>
      </w:r>
      <w:r w:rsidR="3E8D1CDD" w:rsidRPr="4533150F">
        <w:rPr>
          <w:rFonts w:ascii="Garamond" w:eastAsia="Garamond" w:hAnsi="Garamond" w:cs="Garamond"/>
        </w:rPr>
        <w:t>wa</w:t>
      </w:r>
      <w:r w:rsidR="16E7A3E2" w:rsidRPr="4533150F">
        <w:rPr>
          <w:rFonts w:ascii="Garamond" w:eastAsia="Garamond" w:hAnsi="Garamond" w:cs="Garamond"/>
        </w:rPr>
        <w:t xml:space="preserve">s a heavily forested area that recorded lower LST consistently. </w:t>
      </w:r>
      <w:r w:rsidR="162B9CA4" w:rsidRPr="4533150F">
        <w:rPr>
          <w:rFonts w:ascii="Garamond" w:eastAsia="Garamond" w:hAnsi="Garamond" w:cs="Garamond"/>
        </w:rPr>
        <w:t xml:space="preserve">This area essentially represented what the city’s average LST would be if it were not urbanized. The </w:t>
      </w:r>
      <w:r w:rsidR="7967379C" w:rsidRPr="4533150F">
        <w:rPr>
          <w:rFonts w:ascii="Garamond" w:eastAsia="Garamond" w:hAnsi="Garamond" w:cs="Garamond"/>
        </w:rPr>
        <w:t xml:space="preserve">LST anomalies can be seen in Figure </w:t>
      </w:r>
      <w:r w:rsidR="00772DFC">
        <w:rPr>
          <w:rFonts w:ascii="Garamond" w:eastAsia="Garamond" w:hAnsi="Garamond" w:cs="Garamond"/>
        </w:rPr>
        <w:t>5</w:t>
      </w:r>
      <w:r w:rsidR="7967379C" w:rsidRPr="4533150F">
        <w:rPr>
          <w:rFonts w:ascii="Garamond" w:eastAsia="Garamond" w:hAnsi="Garamond" w:cs="Garamond"/>
        </w:rPr>
        <w:t xml:space="preserve"> below. </w:t>
      </w:r>
      <w:r w:rsidR="73CAB586" w:rsidRPr="4533150F">
        <w:rPr>
          <w:rFonts w:ascii="Garamond" w:eastAsia="Garamond" w:hAnsi="Garamond" w:cs="Garamond"/>
        </w:rPr>
        <w:t xml:space="preserve">This map more clearly and accurately identified the indication of a UHI, which </w:t>
      </w:r>
      <w:r w:rsidR="1B20490D" w:rsidRPr="4533150F">
        <w:rPr>
          <w:rFonts w:ascii="Garamond" w:eastAsia="Garamond" w:hAnsi="Garamond" w:cs="Garamond"/>
        </w:rPr>
        <w:t>remained</w:t>
      </w:r>
      <w:r w:rsidR="73CAB586" w:rsidRPr="4533150F">
        <w:rPr>
          <w:rFonts w:ascii="Garamond" w:eastAsia="Garamond" w:hAnsi="Garamond" w:cs="Garamond"/>
        </w:rPr>
        <w:t xml:space="preserve"> in </w:t>
      </w:r>
      <w:r w:rsidR="39AB8942" w:rsidRPr="4533150F">
        <w:rPr>
          <w:rFonts w:ascii="Garamond" w:eastAsia="Garamond" w:hAnsi="Garamond" w:cs="Garamond"/>
        </w:rPr>
        <w:t xml:space="preserve">central and </w:t>
      </w:r>
      <w:r w:rsidR="531AADF7" w:rsidRPr="4533150F">
        <w:rPr>
          <w:rFonts w:ascii="Garamond" w:eastAsia="Garamond" w:hAnsi="Garamond" w:cs="Garamond"/>
        </w:rPr>
        <w:t xml:space="preserve">western Huntsville. Comparing the LST anomalies maps for each year in a time series also allowed the team to better </w:t>
      </w:r>
      <w:r w:rsidR="73DE06C1" w:rsidRPr="4533150F">
        <w:rPr>
          <w:rFonts w:ascii="Garamond" w:eastAsia="Garamond" w:hAnsi="Garamond" w:cs="Garamond"/>
        </w:rPr>
        <w:t>assess the changes and expansion of the UHI. This is because the absolute LST exhibited each year can differ from year to year and month to month based on precipitation patterns,</w:t>
      </w:r>
      <w:r w:rsidR="4F8748F1" w:rsidRPr="4533150F">
        <w:rPr>
          <w:rFonts w:ascii="Garamond" w:eastAsia="Garamond" w:hAnsi="Garamond" w:cs="Garamond"/>
        </w:rPr>
        <w:t xml:space="preserve"> climate, and other </w:t>
      </w:r>
      <w:r w:rsidR="308D01A6" w:rsidRPr="4533150F">
        <w:rPr>
          <w:rFonts w:ascii="Garamond" w:eastAsia="Garamond" w:hAnsi="Garamond" w:cs="Garamond"/>
        </w:rPr>
        <w:t xml:space="preserve">variable </w:t>
      </w:r>
      <w:r w:rsidR="4F8748F1" w:rsidRPr="4533150F">
        <w:rPr>
          <w:rFonts w:ascii="Garamond" w:eastAsia="Garamond" w:hAnsi="Garamond" w:cs="Garamond"/>
        </w:rPr>
        <w:t>environmental factors. Comparing LST to a baseline value better represent</w:t>
      </w:r>
      <w:r w:rsidR="51B91A99" w:rsidRPr="4533150F">
        <w:rPr>
          <w:rFonts w:ascii="Garamond" w:eastAsia="Garamond" w:hAnsi="Garamond" w:cs="Garamond"/>
        </w:rPr>
        <w:t>ed</w:t>
      </w:r>
      <w:r w:rsidR="4F8748F1" w:rsidRPr="4533150F">
        <w:rPr>
          <w:rFonts w:ascii="Garamond" w:eastAsia="Garamond" w:hAnsi="Garamond" w:cs="Garamond"/>
        </w:rPr>
        <w:t xml:space="preserve"> the true </w:t>
      </w:r>
      <w:r w:rsidR="49A4E4AF" w:rsidRPr="4533150F">
        <w:rPr>
          <w:rFonts w:ascii="Garamond" w:eastAsia="Garamond" w:hAnsi="Garamond" w:cs="Garamond"/>
        </w:rPr>
        <w:t>differences in LST throughout the city.</w:t>
      </w:r>
    </w:p>
    <w:p w14:paraId="5249D986" w14:textId="552E25C2" w:rsidR="0056152E" w:rsidRPr="0066138C" w:rsidRDefault="1AE74DA8" w:rsidP="4533150F">
      <w:pPr>
        <w:spacing w:after="0" w:line="240" w:lineRule="auto"/>
        <w:jc w:val="center"/>
      </w:pPr>
      <w:r>
        <w:rPr>
          <w:noProof/>
        </w:rPr>
        <w:drawing>
          <wp:inline distT="0" distB="0" distL="0" distR="0" wp14:anchorId="1D907664" wp14:editId="19145502">
            <wp:extent cx="3629680" cy="2971800"/>
            <wp:effectExtent l="0" t="0" r="0" b="0"/>
            <wp:docPr id="103822269" name="Picture 10382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9680" cy="2971800"/>
                    </a:xfrm>
                    <a:prstGeom prst="rect">
                      <a:avLst/>
                    </a:prstGeom>
                  </pic:spPr>
                </pic:pic>
              </a:graphicData>
            </a:graphic>
          </wp:inline>
        </w:drawing>
      </w:r>
    </w:p>
    <w:p w14:paraId="03D4351D" w14:textId="44B8827D" w:rsidR="0056152E" w:rsidRPr="0066138C" w:rsidRDefault="40823885" w:rsidP="4533150F">
      <w:pPr>
        <w:spacing w:after="0" w:line="240" w:lineRule="auto"/>
        <w:jc w:val="center"/>
        <w:rPr>
          <w:rFonts w:ascii="Garamond" w:eastAsia="Garamond" w:hAnsi="Garamond" w:cs="Garamond"/>
        </w:rPr>
      </w:pPr>
      <w:r w:rsidRPr="00772DFC">
        <w:rPr>
          <w:rFonts w:ascii="Garamond" w:eastAsia="Garamond" w:hAnsi="Garamond" w:cs="Garamond"/>
          <w:i/>
          <w:iCs/>
        </w:rPr>
        <w:t xml:space="preserve">Figure </w:t>
      </w:r>
      <w:r w:rsidR="00772DFC" w:rsidRPr="00772DFC">
        <w:rPr>
          <w:rFonts w:ascii="Garamond" w:eastAsia="Garamond" w:hAnsi="Garamond" w:cs="Garamond"/>
          <w:i/>
          <w:iCs/>
        </w:rPr>
        <w:t>5</w:t>
      </w:r>
      <w:r w:rsidRPr="00772DFC">
        <w:rPr>
          <w:rFonts w:ascii="Garamond" w:eastAsia="Garamond" w:hAnsi="Garamond" w:cs="Garamond"/>
          <w:i/>
          <w:iCs/>
        </w:rPr>
        <w:t>.</w:t>
      </w:r>
      <w:r w:rsidRPr="4533150F">
        <w:rPr>
          <w:rFonts w:ascii="Garamond" w:eastAsia="Garamond" w:hAnsi="Garamond" w:cs="Garamond"/>
        </w:rPr>
        <w:t xml:space="preserve"> This map shows the LST anomalies in Huntsville in 2022.</w:t>
      </w:r>
    </w:p>
    <w:p w14:paraId="04CDD728" w14:textId="5D00368B" w:rsidR="0056152E" w:rsidRPr="0066138C" w:rsidRDefault="0056152E" w:rsidP="4533150F">
      <w:pPr>
        <w:spacing w:after="0" w:line="240" w:lineRule="auto"/>
        <w:jc w:val="center"/>
        <w:rPr>
          <w:rFonts w:ascii="Garamond" w:eastAsia="Garamond" w:hAnsi="Garamond" w:cs="Garamond"/>
        </w:rPr>
      </w:pPr>
    </w:p>
    <w:p w14:paraId="67886BA9" w14:textId="410B5B52" w:rsidR="4533150F" w:rsidRDefault="4533150F" w:rsidP="4533150F">
      <w:pPr>
        <w:pStyle w:val="NoSpacing"/>
        <w:rPr>
          <w:rFonts w:ascii="Garamond" w:eastAsia="Garamond" w:hAnsi="Garamond" w:cs="Garamond"/>
        </w:rPr>
      </w:pPr>
    </w:p>
    <w:p w14:paraId="219D330E" w14:textId="465D0754" w:rsidR="6D9F3508" w:rsidRDefault="6D9F3508" w:rsidP="4533150F">
      <w:pPr>
        <w:pStyle w:val="NoSpacing"/>
        <w:rPr>
          <w:rFonts w:ascii="Garamond" w:eastAsia="Garamond" w:hAnsi="Garamond" w:cs="Garamond"/>
          <w:i/>
          <w:iCs/>
        </w:rPr>
      </w:pPr>
      <w:r w:rsidRPr="4533150F">
        <w:rPr>
          <w:rFonts w:ascii="Garamond" w:eastAsia="Garamond" w:hAnsi="Garamond" w:cs="Garamond"/>
          <w:i/>
          <w:iCs/>
        </w:rPr>
        <w:t xml:space="preserve">4.1.4 Assessing </w:t>
      </w:r>
      <w:r w:rsidR="78683E69" w:rsidRPr="4533150F">
        <w:rPr>
          <w:rFonts w:ascii="Garamond" w:eastAsia="Garamond" w:hAnsi="Garamond" w:cs="Garamond"/>
          <w:i/>
          <w:iCs/>
        </w:rPr>
        <w:t xml:space="preserve">Heat </w:t>
      </w:r>
      <w:r w:rsidRPr="4533150F">
        <w:rPr>
          <w:rFonts w:ascii="Garamond" w:eastAsia="Garamond" w:hAnsi="Garamond" w:cs="Garamond"/>
          <w:i/>
          <w:iCs/>
        </w:rPr>
        <w:t>Vulnerability</w:t>
      </w:r>
    </w:p>
    <w:p w14:paraId="79EEFD13" w14:textId="62358703" w:rsidR="00EC1F78" w:rsidRDefault="00EC1F78" w:rsidP="4533150F">
      <w:pPr>
        <w:pStyle w:val="NoSpacing"/>
        <w:rPr>
          <w:rFonts w:ascii="Garamond" w:eastAsia="Garamond" w:hAnsi="Garamond" w:cs="Garamond"/>
        </w:rPr>
      </w:pPr>
      <w:r>
        <w:rPr>
          <w:rFonts w:ascii="Garamond" w:eastAsia="Garamond" w:hAnsi="Garamond" w:cs="Garamond"/>
        </w:rPr>
        <w:t>After averaging Tree Equity data across the city at the census block level, the output showed interesting trends. First, the largest area of increased Heat Vulnerability is North Huntsville, while the largest area of decreased Heat Vulnerability is East Huntsville beginning at Downtown. Additionally, West-Central Huntsville has some of the most concentrated Heat Vulnerability and two of the most at-risk census blocks (specifically those at the Southeast Intersection of Interstate 565 and Memorial Parkway). South of Interstate 565, Memorial Parkway acts as a clear border in Heat Vulnerability, yet north of Interstate 565 Heat Vulnerability is spread evenly on both sides of the Parkway.</w:t>
      </w:r>
    </w:p>
    <w:p w14:paraId="3A89711B" w14:textId="45C4EBAE" w:rsidR="00EC1F78" w:rsidRDefault="00EC1F78" w:rsidP="4533150F">
      <w:pPr>
        <w:pStyle w:val="NoSpacing"/>
        <w:rPr>
          <w:rFonts w:ascii="Garamond" w:eastAsia="Garamond" w:hAnsi="Garamond" w:cs="Garamond"/>
        </w:rPr>
      </w:pPr>
    </w:p>
    <w:p w14:paraId="2E924801" w14:textId="77777777" w:rsidR="00EC1F78" w:rsidRPr="00EC1F78" w:rsidRDefault="00EC1F78" w:rsidP="4533150F">
      <w:pPr>
        <w:pStyle w:val="NoSpacing"/>
        <w:rPr>
          <w:rFonts w:ascii="Garamond" w:eastAsia="Garamond" w:hAnsi="Garamond" w:cs="Garamond"/>
        </w:rPr>
      </w:pPr>
    </w:p>
    <w:p w14:paraId="182B37CC" w14:textId="65D7E4C7" w:rsidR="7CFEF4DB" w:rsidRDefault="7CFEF4DB" w:rsidP="4533150F">
      <w:pPr>
        <w:pStyle w:val="NoSpacing"/>
        <w:jc w:val="center"/>
        <w:rPr>
          <w:rFonts w:ascii="Garamond" w:eastAsia="Garamond" w:hAnsi="Garamond" w:cs="Garamond"/>
        </w:rPr>
      </w:pPr>
      <w:r>
        <w:rPr>
          <w:noProof/>
        </w:rPr>
        <w:lastRenderedPageBreak/>
        <w:drawing>
          <wp:inline distT="0" distB="0" distL="0" distR="0" wp14:anchorId="612BE127" wp14:editId="63D20217">
            <wp:extent cx="4117600" cy="2959525"/>
            <wp:effectExtent l="0" t="0" r="0" b="0"/>
            <wp:docPr id="60886480" name="Picture 6088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17600" cy="2959525"/>
                    </a:xfrm>
                    <a:prstGeom prst="rect">
                      <a:avLst/>
                    </a:prstGeom>
                  </pic:spPr>
                </pic:pic>
              </a:graphicData>
            </a:graphic>
          </wp:inline>
        </w:drawing>
      </w:r>
    </w:p>
    <w:p w14:paraId="2670A48D" w14:textId="269D4D9D" w:rsidR="00772DFC" w:rsidRPr="00772DFC" w:rsidRDefault="00772DFC" w:rsidP="4533150F">
      <w:pPr>
        <w:pStyle w:val="NoSpacing"/>
        <w:jc w:val="center"/>
        <w:rPr>
          <w:rFonts w:ascii="Garamond" w:eastAsia="Garamond" w:hAnsi="Garamond" w:cs="Garamond"/>
        </w:rPr>
      </w:pPr>
      <w:r>
        <w:rPr>
          <w:rFonts w:ascii="Garamond" w:eastAsia="Garamond" w:hAnsi="Garamond" w:cs="Garamond"/>
          <w:i/>
          <w:iCs/>
        </w:rPr>
        <w:t>Figure 6</w:t>
      </w:r>
      <w:r>
        <w:rPr>
          <w:rFonts w:ascii="Garamond" w:eastAsia="Garamond" w:hAnsi="Garamond" w:cs="Garamond"/>
        </w:rPr>
        <w:t>. The Heat Vulnerability Index split up by census tract across Huntsville.</w:t>
      </w:r>
    </w:p>
    <w:p w14:paraId="14A76B1E" w14:textId="3CE12761" w:rsidR="4533150F" w:rsidRDefault="4533150F" w:rsidP="4533150F">
      <w:pPr>
        <w:pStyle w:val="NoSpacing"/>
        <w:rPr>
          <w:rFonts w:ascii="Garamond" w:hAnsi="Garamond"/>
        </w:rPr>
      </w:pPr>
    </w:p>
    <w:p w14:paraId="71EA0362" w14:textId="71C1C644" w:rsidR="00EC1F78" w:rsidRDefault="00EC1F78" w:rsidP="4533150F">
      <w:pPr>
        <w:pStyle w:val="NoSpacing"/>
        <w:rPr>
          <w:rFonts w:ascii="Garamond" w:hAnsi="Garamond"/>
        </w:rPr>
      </w:pPr>
      <w:r>
        <w:rPr>
          <w:rFonts w:ascii="Garamond" w:hAnsi="Garamond"/>
        </w:rPr>
        <w:t>Comparing these data to the LST Anomaly Map (Figure 5) and the absolute Daytime Temperature Map (Figure 4), showcase that West-Central Huntsville has large and concentrated area of overlap in both Vulnerability and UHI. Additionally, the census tracts directly north of the Urban Core have widespread overlap (although this overlap does seem to drop northward as the furthest north Vulnerable Census blocks have larger amounts of vegetation and less heat than those closest to the Urban Core; Figure 2). As Tree Equity Score does not include data from the Western-Most areas of Huntsville, these areas were not taken into account for the Vulnerability analysis. However, theses area should be studied further as there are two large UHI anomalies that overlay built-up areas near the Huntsville airport and the Western Boundary of the City (Figure 5; Figure 1).</w:t>
      </w:r>
    </w:p>
    <w:p w14:paraId="5C903262" w14:textId="77777777" w:rsidR="00EC1F78" w:rsidRDefault="00EC1F78" w:rsidP="4533150F">
      <w:pPr>
        <w:pStyle w:val="NoSpacing"/>
        <w:rPr>
          <w:rFonts w:ascii="Garamond" w:hAnsi="Garamond"/>
        </w:rPr>
      </w:pPr>
    </w:p>
    <w:p w14:paraId="73AF04B2" w14:textId="7B0335FB" w:rsidR="00772DFC" w:rsidRDefault="1A445E44" w:rsidP="64F8C289">
      <w:pPr>
        <w:pStyle w:val="NoSpacing"/>
        <w:rPr>
          <w:rFonts w:ascii="Garamond" w:hAnsi="Garamond"/>
          <w:b/>
          <w:bCs/>
          <w:i/>
          <w:iCs/>
        </w:rPr>
      </w:pPr>
      <w:r w:rsidRPr="4533150F">
        <w:rPr>
          <w:rFonts w:ascii="Garamond" w:hAnsi="Garamond"/>
          <w:b/>
          <w:bCs/>
          <w:i/>
          <w:iCs/>
        </w:rPr>
        <w:t>4.2 Feasibility Assessment</w:t>
      </w:r>
    </w:p>
    <w:p w14:paraId="605B8EF7" w14:textId="48A5B38A" w:rsidR="00772DFC" w:rsidRDefault="00772DFC" w:rsidP="64F8C289">
      <w:pPr>
        <w:pStyle w:val="NoSpacing"/>
        <w:rPr>
          <w:rFonts w:ascii="Garamond" w:hAnsi="Garamond"/>
          <w:i/>
          <w:iCs/>
        </w:rPr>
      </w:pPr>
      <w:r w:rsidRPr="00772DFC">
        <w:rPr>
          <w:rFonts w:ascii="Garamond" w:hAnsi="Garamond"/>
          <w:i/>
          <w:iCs/>
        </w:rPr>
        <w:t xml:space="preserve">4.2.1 Roof Types </w:t>
      </w:r>
    </w:p>
    <w:p w14:paraId="17E59113" w14:textId="6EDF6FE4" w:rsidR="00772DFC" w:rsidRPr="00772DFC" w:rsidRDefault="00772DFC" w:rsidP="00772DFC">
      <w:pPr>
        <w:spacing w:after="0" w:line="240" w:lineRule="auto"/>
        <w:rPr>
          <w:rFonts w:ascii="Garamond" w:hAnsi="Garamond" w:cs="Arial"/>
        </w:rPr>
      </w:pPr>
      <w:r>
        <w:rPr>
          <w:rFonts w:ascii="Garamond" w:hAnsi="Garamond" w:cs="Arial"/>
        </w:rPr>
        <w:t xml:space="preserve">One additional goal of this project was to discover how much a role roof types play in the UHI across Huntsville. </w:t>
      </w:r>
      <w:r w:rsidRPr="4533150F">
        <w:rPr>
          <w:rFonts w:ascii="Garamond" w:hAnsi="Garamond" w:cs="Arial"/>
        </w:rPr>
        <w:t xml:space="preserve">The team </w:t>
      </w:r>
      <w:r>
        <w:rPr>
          <w:rFonts w:ascii="Garamond" w:hAnsi="Garamond" w:cs="Arial"/>
        </w:rPr>
        <w:t xml:space="preserve">attempted to discover this by taking high resolution Maxar Worldview 2 &amp; 3 imagery and running it through a GEE random forest classifier (developed by the </w:t>
      </w:r>
      <w:r w:rsidRPr="4533150F">
        <w:rPr>
          <w:rFonts w:ascii="Garamond" w:eastAsia="Times New Roman" w:hAnsi="Garamond" w:cs="Arial"/>
        </w:rPr>
        <w:t>NASA DEVELOP Fall 2022 MSFC Guatemala &amp; Panama Urban Development team</w:t>
      </w:r>
      <w:r w:rsidR="00EC1F78">
        <w:rPr>
          <w:rFonts w:ascii="Garamond" w:eastAsia="Times New Roman" w:hAnsi="Garamond" w:cs="Arial"/>
        </w:rPr>
        <w:t>; Ruiz et al., 2020</w:t>
      </w:r>
      <w:r>
        <w:rPr>
          <w:rFonts w:ascii="Garamond" w:eastAsia="Times New Roman" w:hAnsi="Garamond" w:cs="Arial"/>
        </w:rPr>
        <w:t>)</w:t>
      </w:r>
      <w:r w:rsidRPr="4533150F">
        <w:rPr>
          <w:rFonts w:ascii="Garamond" w:eastAsia="Times New Roman" w:hAnsi="Garamond" w:cs="Arial"/>
        </w:rPr>
        <w:t xml:space="preserve"> </w:t>
      </w:r>
      <w:r>
        <w:rPr>
          <w:rFonts w:ascii="Garamond" w:eastAsia="Times New Roman" w:hAnsi="Garamond" w:cs="Arial"/>
        </w:rPr>
        <w:t xml:space="preserve">and comparing this with the LST from ECOSTRESS. The team unfortunately ran out of time before completing this task; however, the classifier was at a point of distinctly separating different types of landcover indicating that with further work, this method </w:t>
      </w:r>
      <w:r w:rsidR="00342D72">
        <w:rPr>
          <w:rFonts w:ascii="Garamond" w:eastAsia="Times New Roman" w:hAnsi="Garamond" w:cs="Arial"/>
        </w:rPr>
        <w:t>may</w:t>
      </w:r>
      <w:r>
        <w:rPr>
          <w:rFonts w:ascii="Garamond" w:eastAsia="Times New Roman" w:hAnsi="Garamond" w:cs="Arial"/>
        </w:rPr>
        <w:t xml:space="preserve"> be feasible for identifying roof types across the city. </w:t>
      </w:r>
    </w:p>
    <w:p w14:paraId="6FFB548B" w14:textId="17E73D34" w:rsidR="00772DFC" w:rsidRDefault="00772DFC" w:rsidP="64F8C289">
      <w:pPr>
        <w:pStyle w:val="NoSpacing"/>
        <w:rPr>
          <w:rFonts w:ascii="Garamond" w:hAnsi="Garamond"/>
          <w:b/>
          <w:bCs/>
          <w:i/>
          <w:iCs/>
        </w:rPr>
      </w:pPr>
    </w:p>
    <w:p w14:paraId="1D23AC2A" w14:textId="5ED2D91A" w:rsidR="00772DFC" w:rsidRPr="00772DFC" w:rsidRDefault="00772DFC" w:rsidP="64F8C289">
      <w:pPr>
        <w:pStyle w:val="NoSpacing"/>
        <w:rPr>
          <w:rFonts w:ascii="Garamond" w:hAnsi="Garamond"/>
          <w:i/>
          <w:iCs/>
        </w:rPr>
      </w:pPr>
      <w:r w:rsidRPr="00772DFC">
        <w:rPr>
          <w:rFonts w:ascii="Garamond" w:hAnsi="Garamond"/>
          <w:i/>
          <w:iCs/>
        </w:rPr>
        <w:t>4.2.2</w:t>
      </w:r>
      <w:r>
        <w:rPr>
          <w:rFonts w:ascii="Garamond" w:hAnsi="Garamond"/>
          <w:i/>
          <w:iCs/>
        </w:rPr>
        <w:t xml:space="preserve"> LST and Landcover</w:t>
      </w:r>
    </w:p>
    <w:p w14:paraId="54413647" w14:textId="0E281315" w:rsidR="00621AB9" w:rsidRPr="0066138C" w:rsidRDefault="24BFFFC8" w:rsidP="4533150F">
      <w:pPr>
        <w:pStyle w:val="NoSpacing"/>
        <w:rPr>
          <w:rFonts w:ascii="Garamond" w:hAnsi="Garamond"/>
        </w:rPr>
      </w:pPr>
      <w:r w:rsidRPr="4533150F">
        <w:rPr>
          <w:rFonts w:ascii="Garamond" w:hAnsi="Garamond"/>
        </w:rPr>
        <w:t>Some uncertainties occurred when cloud masking for Landsat and ECOSTRESS imagery because the team could not guarantee the calculations for NDBI, NDVI, and LST were based on cloudless imagery. This meant imagery containing clouds produced skewed results for our LST and land</w:t>
      </w:r>
      <w:r w:rsidR="6F3ABA27" w:rsidRPr="4533150F">
        <w:rPr>
          <w:rFonts w:ascii="Garamond" w:hAnsi="Garamond"/>
        </w:rPr>
        <w:t xml:space="preserve"> </w:t>
      </w:r>
      <w:r w:rsidRPr="4533150F">
        <w:rPr>
          <w:rFonts w:ascii="Garamond" w:hAnsi="Garamond"/>
        </w:rPr>
        <w:t>cover maps. Limitations arose when creating the heat vulnerability map because the team did not gather the most recent socioeconomic data from the American Community Survey. Since the team based this map on Census data collected before the expansion of Huntsville’s city limits, this meant newly acquired areas within the city were not represented in the heat vulnerability map. This meant the heat vulnerability map may not accurately represent a community’s true need for trees. When utilizing ECOSTRESS to calculate LST, the pixel values in the LST maps may not be represented equally due to ECOSTRESS rarely collecting imagery of the entire city.</w:t>
      </w:r>
      <w:r w:rsidR="759043E1" w:rsidRPr="4533150F">
        <w:rPr>
          <w:rFonts w:ascii="Garamond" w:hAnsi="Garamond"/>
        </w:rPr>
        <w:t xml:space="preserve"> </w:t>
      </w:r>
      <w:r w:rsidRPr="4533150F">
        <w:rPr>
          <w:rFonts w:ascii="Garamond" w:hAnsi="Garamond"/>
        </w:rPr>
        <w:t>Overall, the methods utilized by the team to a</w:t>
      </w:r>
      <w:r w:rsidR="683E5DEE" w:rsidRPr="4533150F">
        <w:rPr>
          <w:rFonts w:ascii="Garamond" w:hAnsi="Garamond"/>
        </w:rPr>
        <w:t>ss</w:t>
      </w:r>
      <w:r w:rsidRPr="4533150F">
        <w:rPr>
          <w:rFonts w:ascii="Garamond" w:hAnsi="Garamond"/>
        </w:rPr>
        <w:t>ess LST and land</w:t>
      </w:r>
      <w:r w:rsidR="5AF79582" w:rsidRPr="4533150F">
        <w:rPr>
          <w:rFonts w:ascii="Garamond" w:hAnsi="Garamond"/>
        </w:rPr>
        <w:t xml:space="preserve"> </w:t>
      </w:r>
      <w:r w:rsidRPr="4533150F">
        <w:rPr>
          <w:rFonts w:ascii="Garamond" w:hAnsi="Garamond"/>
        </w:rPr>
        <w:t xml:space="preserve">cover throughout Huntsville showed </w:t>
      </w:r>
      <w:r w:rsidRPr="4533150F">
        <w:rPr>
          <w:rFonts w:ascii="Garamond" w:hAnsi="Garamond"/>
        </w:rPr>
        <w:lastRenderedPageBreak/>
        <w:t xml:space="preserve">our partners the various ways they can incorporate remote sensing tools into their urban planning research. Although </w:t>
      </w:r>
      <w:r w:rsidR="00EC1F78">
        <w:rPr>
          <w:rFonts w:ascii="Garamond" w:hAnsi="Garamond"/>
        </w:rPr>
        <w:t>the</w:t>
      </w:r>
      <w:r w:rsidRPr="4533150F">
        <w:rPr>
          <w:rFonts w:ascii="Garamond" w:hAnsi="Garamond"/>
        </w:rPr>
        <w:t xml:space="preserve"> partners do not currently utilize remote sensing data products, </w:t>
      </w:r>
      <w:r w:rsidR="00EC1F78">
        <w:rPr>
          <w:rFonts w:ascii="Garamond" w:hAnsi="Garamond"/>
        </w:rPr>
        <w:t>these</w:t>
      </w:r>
      <w:r w:rsidRPr="4533150F">
        <w:rPr>
          <w:rFonts w:ascii="Garamond" w:hAnsi="Garamond"/>
        </w:rPr>
        <w:t xml:space="preserve"> results will function as a baseline for the city’s future efforts to </w:t>
      </w:r>
      <w:r w:rsidR="3BE09300" w:rsidRPr="4533150F">
        <w:rPr>
          <w:rFonts w:ascii="Garamond" w:hAnsi="Garamond"/>
        </w:rPr>
        <w:t xml:space="preserve">create detailed maps </w:t>
      </w:r>
      <w:r w:rsidR="1550A157" w:rsidRPr="4533150F">
        <w:rPr>
          <w:rFonts w:ascii="Garamond" w:hAnsi="Garamond"/>
        </w:rPr>
        <w:t>showcasing areas highly vulnerable to the effects of UHIs and to ultimately mitigate UHIs within the city.</w:t>
      </w:r>
      <w:r w:rsidRPr="4533150F">
        <w:rPr>
          <w:rFonts w:ascii="Garamond" w:hAnsi="Garamond"/>
        </w:rPr>
        <w:t xml:space="preserve">  </w:t>
      </w:r>
    </w:p>
    <w:p w14:paraId="06DF7E91" w14:textId="63BDC92F" w:rsidR="00621AB9" w:rsidRPr="0066138C" w:rsidRDefault="00621AB9" w:rsidP="64F8C289">
      <w:pPr>
        <w:pStyle w:val="NoSpacing"/>
        <w:rPr>
          <w:rFonts w:ascii="Garamond" w:hAnsi="Garamond"/>
        </w:rPr>
      </w:pPr>
    </w:p>
    <w:bookmarkEnd w:id="3"/>
    <w:p w14:paraId="0A11C10D" w14:textId="2CFA0D50" w:rsidR="64F8C289" w:rsidRDefault="19994AD2" w:rsidP="4533150F">
      <w:pPr>
        <w:pStyle w:val="NoSpacing"/>
        <w:rPr>
          <w:rFonts w:ascii="Garamond" w:hAnsi="Garamond"/>
          <w:b/>
          <w:bCs/>
          <w:i/>
          <w:iCs/>
        </w:rPr>
      </w:pPr>
      <w:r w:rsidRPr="4533150F">
        <w:rPr>
          <w:rFonts w:ascii="Garamond" w:hAnsi="Garamond"/>
          <w:b/>
          <w:bCs/>
          <w:i/>
          <w:iCs/>
        </w:rPr>
        <w:t>4.</w:t>
      </w:r>
      <w:r w:rsidR="1A445E44" w:rsidRPr="4533150F">
        <w:rPr>
          <w:rFonts w:ascii="Garamond" w:hAnsi="Garamond"/>
          <w:b/>
          <w:bCs/>
          <w:i/>
          <w:iCs/>
        </w:rPr>
        <w:t>3</w:t>
      </w:r>
      <w:r w:rsidRPr="4533150F">
        <w:rPr>
          <w:rFonts w:ascii="Garamond" w:hAnsi="Garamond"/>
          <w:b/>
          <w:bCs/>
          <w:i/>
          <w:iCs/>
        </w:rPr>
        <w:t xml:space="preserve"> Future Work</w:t>
      </w:r>
      <w:r w:rsidR="5AFC8537" w:rsidRPr="4533150F">
        <w:rPr>
          <w:rFonts w:ascii="Garamond" w:hAnsi="Garamond"/>
          <w:b/>
          <w:bCs/>
          <w:i/>
          <w:iCs/>
        </w:rPr>
        <w:t xml:space="preserve"> </w:t>
      </w:r>
    </w:p>
    <w:p w14:paraId="13DC9417" w14:textId="3A1316C3" w:rsidR="64F8C289" w:rsidRDefault="550D6D93" w:rsidP="4533150F">
      <w:pPr>
        <w:pStyle w:val="NoSpacing"/>
        <w:rPr>
          <w:rFonts w:ascii="Garamond" w:hAnsi="Garamond"/>
        </w:rPr>
      </w:pPr>
      <w:r w:rsidRPr="4533150F">
        <w:rPr>
          <w:rFonts w:ascii="Garamond" w:hAnsi="Garamond"/>
        </w:rPr>
        <w:t>Future work could include</w:t>
      </w:r>
      <w:r w:rsidR="680B8171" w:rsidRPr="4533150F">
        <w:rPr>
          <w:rFonts w:ascii="Garamond" w:hAnsi="Garamond"/>
        </w:rPr>
        <w:t xml:space="preserve"> </w:t>
      </w:r>
      <w:r w:rsidR="77961434" w:rsidRPr="4533150F">
        <w:rPr>
          <w:rFonts w:ascii="Garamond" w:hAnsi="Garamond"/>
        </w:rPr>
        <w:t xml:space="preserve">investigating the cause in variance of LST throughout the city, </w:t>
      </w:r>
      <w:r w:rsidR="1B8ECF66" w:rsidRPr="4533150F">
        <w:rPr>
          <w:rFonts w:ascii="Garamond" w:hAnsi="Garamond"/>
        </w:rPr>
        <w:t>assessing</w:t>
      </w:r>
      <w:r w:rsidR="77961434" w:rsidRPr="4533150F">
        <w:rPr>
          <w:rFonts w:ascii="Garamond" w:hAnsi="Garamond"/>
        </w:rPr>
        <w:t xml:space="preserve"> the effect roof materials have on the UHI, and identify</w:t>
      </w:r>
      <w:r w:rsidR="25EEEEEC" w:rsidRPr="4533150F">
        <w:rPr>
          <w:rFonts w:ascii="Garamond" w:hAnsi="Garamond"/>
        </w:rPr>
        <w:t>ing</w:t>
      </w:r>
      <w:r w:rsidR="77961434" w:rsidRPr="4533150F">
        <w:rPr>
          <w:rFonts w:ascii="Garamond" w:hAnsi="Garamond"/>
        </w:rPr>
        <w:t xml:space="preserve"> viable areas for tree planting initiatives. The partners showed interest in </w:t>
      </w:r>
      <w:r w:rsidR="0CEDA1C2" w:rsidRPr="4533150F">
        <w:rPr>
          <w:rFonts w:ascii="Garamond" w:hAnsi="Garamond"/>
        </w:rPr>
        <w:t xml:space="preserve">assessing the flood plains in Huntsville and relating it to the maps that have been created through this project. They additionally </w:t>
      </w:r>
      <w:r w:rsidR="0A92EA31" w:rsidRPr="4533150F">
        <w:rPr>
          <w:rFonts w:ascii="Garamond" w:hAnsi="Garamond"/>
        </w:rPr>
        <w:t xml:space="preserve">were interested in simulating tree planting in the city and modeling it over the next 30 to 40 years to assess its </w:t>
      </w:r>
      <w:r w:rsidR="3E5ED14C" w:rsidRPr="4533150F">
        <w:rPr>
          <w:rFonts w:ascii="Garamond" w:hAnsi="Garamond"/>
        </w:rPr>
        <w:t>effect</w:t>
      </w:r>
      <w:r w:rsidR="0A92EA31" w:rsidRPr="4533150F">
        <w:rPr>
          <w:rFonts w:ascii="Garamond" w:hAnsi="Garamond"/>
        </w:rPr>
        <w:t xml:space="preserve"> on LST</w:t>
      </w:r>
      <w:r w:rsidR="672DEA9B" w:rsidRPr="4533150F">
        <w:rPr>
          <w:rFonts w:ascii="Garamond" w:hAnsi="Garamond"/>
        </w:rPr>
        <w:t xml:space="preserve">. </w:t>
      </w:r>
      <w:r w:rsidR="00EC1F78">
        <w:rPr>
          <w:rFonts w:ascii="Garamond" w:hAnsi="Garamond"/>
        </w:rPr>
        <w:t>Completing this analysis in conjunction with a focused look on areas of projected development can showcase what the future of heat in Huntsville will be.</w:t>
      </w:r>
    </w:p>
    <w:p w14:paraId="356CE0B6" w14:textId="5DB72289" w:rsidR="64F8C289" w:rsidRDefault="64F8C289" w:rsidP="64F8C289">
      <w:pPr>
        <w:pStyle w:val="NoSpacing"/>
        <w:rPr>
          <w:rFonts w:ascii="Garamond" w:hAnsi="Garamond"/>
        </w:rPr>
      </w:pPr>
      <w:bookmarkStart w:id="4" w:name="_Toc334198735"/>
    </w:p>
    <w:p w14:paraId="6FA1B8D9" w14:textId="711FE45B" w:rsidR="19994AD2" w:rsidRDefault="19994AD2" w:rsidP="4533150F">
      <w:pPr>
        <w:pStyle w:val="Heading1"/>
        <w:spacing w:before="0" w:line="240" w:lineRule="auto"/>
        <w:rPr>
          <w:rFonts w:ascii="Garamond" w:hAnsi="Garamond"/>
        </w:rPr>
      </w:pPr>
      <w:r w:rsidRPr="4533150F">
        <w:rPr>
          <w:rFonts w:ascii="Garamond" w:hAnsi="Garamond"/>
        </w:rPr>
        <w:t>5</w:t>
      </w:r>
      <w:r w:rsidR="15BB7F3D" w:rsidRPr="4533150F">
        <w:rPr>
          <w:rFonts w:ascii="Garamond" w:hAnsi="Garamond"/>
        </w:rPr>
        <w:t xml:space="preserve">. </w:t>
      </w:r>
      <w:r w:rsidR="5D6AA64A" w:rsidRPr="4533150F">
        <w:rPr>
          <w:rFonts w:ascii="Garamond" w:hAnsi="Garamond"/>
        </w:rPr>
        <w:t>Conclusions</w:t>
      </w:r>
      <w:bookmarkEnd w:id="4"/>
    </w:p>
    <w:p w14:paraId="1CA185A0" w14:textId="77777777" w:rsidR="00EC1F78" w:rsidRDefault="1679CDA4" w:rsidP="4533150F">
      <w:pPr>
        <w:spacing w:after="0" w:line="240" w:lineRule="auto"/>
        <w:rPr>
          <w:rFonts w:ascii="Garamond" w:hAnsi="Garamond"/>
        </w:rPr>
      </w:pPr>
      <w:r w:rsidRPr="4533150F">
        <w:rPr>
          <w:rFonts w:ascii="Garamond" w:hAnsi="Garamond"/>
        </w:rPr>
        <w:t>The team determined there was no consistent trend in chang</w:t>
      </w:r>
      <w:r w:rsidR="65B2D3C3" w:rsidRPr="4533150F">
        <w:rPr>
          <w:rFonts w:ascii="Garamond" w:hAnsi="Garamond"/>
        </w:rPr>
        <w:t xml:space="preserve">e in </w:t>
      </w:r>
      <w:r w:rsidR="00EC1F78">
        <w:rPr>
          <w:rFonts w:ascii="Garamond" w:hAnsi="Garamond"/>
        </w:rPr>
        <w:t xml:space="preserve">absolute </w:t>
      </w:r>
      <w:r w:rsidR="65B2D3C3" w:rsidRPr="4533150F">
        <w:rPr>
          <w:rFonts w:ascii="Garamond" w:hAnsi="Garamond"/>
        </w:rPr>
        <w:t>LST</w:t>
      </w:r>
      <w:r w:rsidRPr="4533150F">
        <w:rPr>
          <w:rFonts w:ascii="Garamond" w:hAnsi="Garamond"/>
        </w:rPr>
        <w:t xml:space="preserve"> within the city of Huntsville</w:t>
      </w:r>
      <w:r w:rsidR="72DDECB5" w:rsidRPr="4533150F">
        <w:rPr>
          <w:rFonts w:ascii="Garamond" w:hAnsi="Garamond"/>
        </w:rPr>
        <w:t xml:space="preserve"> during the study period</w:t>
      </w:r>
      <w:r w:rsidRPr="4533150F">
        <w:rPr>
          <w:rFonts w:ascii="Garamond" w:hAnsi="Garamond"/>
        </w:rPr>
        <w:t>. The LST exhibited month to month and year to year vari</w:t>
      </w:r>
      <w:r w:rsidR="00772DFC">
        <w:rPr>
          <w:rFonts w:ascii="Garamond" w:hAnsi="Garamond"/>
        </w:rPr>
        <w:t>ation</w:t>
      </w:r>
      <w:r w:rsidRPr="4533150F">
        <w:rPr>
          <w:rFonts w:ascii="Garamond" w:hAnsi="Garamond"/>
        </w:rPr>
        <w:t xml:space="preserve"> based on environmental factors </w:t>
      </w:r>
      <w:r w:rsidR="7C1D6D28" w:rsidRPr="4533150F">
        <w:rPr>
          <w:rFonts w:ascii="Garamond" w:hAnsi="Garamond"/>
        </w:rPr>
        <w:t xml:space="preserve">such as climate. </w:t>
      </w:r>
      <w:r w:rsidR="00EC1F78">
        <w:rPr>
          <w:rFonts w:ascii="Garamond" w:hAnsi="Garamond"/>
        </w:rPr>
        <w:t>For LST anomaly, t</w:t>
      </w:r>
      <w:r w:rsidR="2AFF8275" w:rsidRPr="4533150F">
        <w:rPr>
          <w:rFonts w:ascii="Garamond" w:hAnsi="Garamond"/>
        </w:rPr>
        <w:t xml:space="preserve">he team </w:t>
      </w:r>
      <w:r w:rsidR="26EF924E" w:rsidRPr="4533150F">
        <w:rPr>
          <w:rFonts w:ascii="Garamond" w:hAnsi="Garamond"/>
        </w:rPr>
        <w:t xml:space="preserve">also </w:t>
      </w:r>
      <w:r w:rsidR="2AFF8275" w:rsidRPr="4533150F">
        <w:rPr>
          <w:rFonts w:ascii="Garamond" w:hAnsi="Garamond"/>
        </w:rPr>
        <w:t xml:space="preserve">found that the strongest indication of a UHI was found in the downtown area, industrial complexes, and areas of new development. </w:t>
      </w:r>
      <w:r w:rsidR="59EE0B3F" w:rsidRPr="4533150F">
        <w:rPr>
          <w:rFonts w:ascii="Garamond" w:hAnsi="Garamond"/>
        </w:rPr>
        <w:t xml:space="preserve">West-central Huntsville was determined to be the area with </w:t>
      </w:r>
      <w:r w:rsidR="793FF621" w:rsidRPr="4533150F">
        <w:rPr>
          <w:rFonts w:ascii="Garamond" w:hAnsi="Garamond"/>
        </w:rPr>
        <w:t>the greatest</w:t>
      </w:r>
      <w:r w:rsidR="59EE0B3F" w:rsidRPr="4533150F">
        <w:rPr>
          <w:rFonts w:ascii="Garamond" w:hAnsi="Garamond"/>
        </w:rPr>
        <w:t xml:space="preserve"> potential for heat reduction and community health benefits from tree planting initiatives.</w:t>
      </w:r>
      <w:r w:rsidR="08628E40" w:rsidRPr="4533150F">
        <w:rPr>
          <w:rFonts w:ascii="Garamond" w:hAnsi="Garamond"/>
        </w:rPr>
        <w:t xml:space="preserve"> Western Huntsville has seen the largest amount of new development and hence has experienced the most noticeable increase in LST during the study period</w:t>
      </w:r>
      <w:r w:rsidR="00EC1F78">
        <w:rPr>
          <w:rFonts w:ascii="Garamond" w:hAnsi="Garamond"/>
        </w:rPr>
        <w:t xml:space="preserve"> but needs further Socioeconomic study</w:t>
      </w:r>
      <w:r w:rsidR="08628E40" w:rsidRPr="4533150F">
        <w:rPr>
          <w:rFonts w:ascii="Garamond" w:hAnsi="Garamond"/>
        </w:rPr>
        <w:t>.</w:t>
      </w:r>
      <w:r w:rsidR="59EE0B3F" w:rsidRPr="4533150F">
        <w:rPr>
          <w:rFonts w:ascii="Garamond" w:hAnsi="Garamond"/>
        </w:rPr>
        <w:t xml:space="preserve"> </w:t>
      </w:r>
      <w:r w:rsidR="55778D7B" w:rsidRPr="4533150F">
        <w:rPr>
          <w:rFonts w:ascii="Garamond" w:hAnsi="Garamond"/>
        </w:rPr>
        <w:t>The heat vulnerability map</w:t>
      </w:r>
      <w:r w:rsidR="26A9D3D1" w:rsidRPr="4533150F">
        <w:rPr>
          <w:rFonts w:ascii="Garamond" w:hAnsi="Garamond"/>
        </w:rPr>
        <w:t xml:space="preserve"> found that North Downtown</w:t>
      </w:r>
      <w:r w:rsidR="00EC1F78">
        <w:rPr>
          <w:rFonts w:ascii="Garamond" w:hAnsi="Garamond"/>
        </w:rPr>
        <w:t xml:space="preserve"> and West of Downtown</w:t>
      </w:r>
      <w:r w:rsidR="26A9D3D1" w:rsidRPr="4533150F">
        <w:rPr>
          <w:rFonts w:ascii="Garamond" w:hAnsi="Garamond"/>
        </w:rPr>
        <w:t xml:space="preserve"> Huntsville </w:t>
      </w:r>
      <w:r w:rsidR="00EC1F78">
        <w:rPr>
          <w:rFonts w:ascii="Garamond" w:hAnsi="Garamond"/>
        </w:rPr>
        <w:t>are</w:t>
      </w:r>
      <w:r w:rsidR="26A9D3D1" w:rsidRPr="4533150F">
        <w:rPr>
          <w:rFonts w:ascii="Garamond" w:hAnsi="Garamond"/>
        </w:rPr>
        <w:t xml:space="preserve"> the </w:t>
      </w:r>
      <w:r w:rsidR="00772DFC">
        <w:rPr>
          <w:rFonts w:ascii="Garamond" w:hAnsi="Garamond"/>
        </w:rPr>
        <w:t>region</w:t>
      </w:r>
      <w:r w:rsidR="00EC1F78">
        <w:rPr>
          <w:rFonts w:ascii="Garamond" w:hAnsi="Garamond"/>
        </w:rPr>
        <w:t>s</w:t>
      </w:r>
      <w:r w:rsidR="00772DFC">
        <w:rPr>
          <w:rFonts w:ascii="Garamond" w:hAnsi="Garamond"/>
        </w:rPr>
        <w:t xml:space="preserve"> most vulnerable to heat</w:t>
      </w:r>
      <w:r w:rsidR="00EC1F78">
        <w:rPr>
          <w:rFonts w:ascii="Garamond" w:hAnsi="Garamond"/>
        </w:rPr>
        <w:t xml:space="preserve"> in the heart of the UHI</w:t>
      </w:r>
      <w:r w:rsidR="26A9D3D1" w:rsidRPr="4533150F">
        <w:rPr>
          <w:rFonts w:ascii="Garamond" w:hAnsi="Garamond"/>
        </w:rPr>
        <w:t xml:space="preserve">. </w:t>
      </w:r>
      <w:proofErr w:type="gramStart"/>
      <w:r w:rsidR="00772DFC">
        <w:rPr>
          <w:rFonts w:ascii="Garamond" w:hAnsi="Garamond"/>
        </w:rPr>
        <w:t>All of</w:t>
      </w:r>
      <w:proofErr w:type="gramEnd"/>
      <w:r w:rsidR="00772DFC">
        <w:rPr>
          <w:rFonts w:ascii="Garamond" w:hAnsi="Garamond"/>
        </w:rPr>
        <w:t xml:space="preserve"> these findings</w:t>
      </w:r>
      <w:r w:rsidR="55778D7B" w:rsidRPr="4533150F">
        <w:rPr>
          <w:rFonts w:ascii="Garamond" w:hAnsi="Garamond"/>
        </w:rPr>
        <w:t xml:space="preserve"> can be used to </w:t>
      </w:r>
      <w:r w:rsidR="00EC1F78">
        <w:rPr>
          <w:rFonts w:ascii="Garamond" w:hAnsi="Garamond"/>
        </w:rPr>
        <w:t>help guide future</w:t>
      </w:r>
      <w:r w:rsidR="7196A43B" w:rsidRPr="4533150F">
        <w:rPr>
          <w:rFonts w:ascii="Garamond" w:hAnsi="Garamond"/>
        </w:rPr>
        <w:t xml:space="preserve"> tree</w:t>
      </w:r>
      <w:r w:rsidR="00EC1F78">
        <w:rPr>
          <w:rFonts w:ascii="Garamond" w:hAnsi="Garamond"/>
        </w:rPr>
        <w:t xml:space="preserve"> plantings</w:t>
      </w:r>
      <w:r w:rsidR="55778D7B" w:rsidRPr="4533150F">
        <w:rPr>
          <w:rFonts w:ascii="Garamond" w:hAnsi="Garamond"/>
        </w:rPr>
        <w:t xml:space="preserve"> within areas of higher LST</w:t>
      </w:r>
      <w:r w:rsidR="00EC1F78">
        <w:rPr>
          <w:rFonts w:ascii="Garamond" w:hAnsi="Garamond"/>
        </w:rPr>
        <w:t xml:space="preserve"> and vulnerability</w:t>
      </w:r>
      <w:r w:rsidR="55778D7B" w:rsidRPr="4533150F">
        <w:rPr>
          <w:rFonts w:ascii="Garamond" w:hAnsi="Garamond"/>
        </w:rPr>
        <w:t xml:space="preserve">. </w:t>
      </w:r>
    </w:p>
    <w:p w14:paraId="61B6629E" w14:textId="77777777" w:rsidR="00EC1F78" w:rsidRDefault="00EC1F78" w:rsidP="4533150F">
      <w:pPr>
        <w:spacing w:after="0" w:line="240" w:lineRule="auto"/>
        <w:rPr>
          <w:rFonts w:ascii="Garamond" w:hAnsi="Garamond"/>
        </w:rPr>
      </w:pPr>
    </w:p>
    <w:p w14:paraId="3AB88275" w14:textId="77C1760C" w:rsidR="1679CDA4" w:rsidRDefault="00EC1F78" w:rsidP="4533150F">
      <w:pPr>
        <w:spacing w:after="0" w:line="240" w:lineRule="auto"/>
        <w:rPr>
          <w:rFonts w:ascii="Garamond" w:hAnsi="Garamond"/>
        </w:rPr>
      </w:pPr>
      <w:r>
        <w:rPr>
          <w:rFonts w:ascii="Garamond" w:hAnsi="Garamond"/>
        </w:rPr>
        <w:t xml:space="preserve">As Huntsville continues to grow, the UHI has potential to grow with it, but by incorporating </w:t>
      </w:r>
      <w:proofErr w:type="gramStart"/>
      <w:r>
        <w:rPr>
          <w:rFonts w:ascii="Garamond" w:hAnsi="Garamond"/>
        </w:rPr>
        <w:t>remotely-sensed</w:t>
      </w:r>
      <w:proofErr w:type="gramEnd"/>
      <w:r>
        <w:rPr>
          <w:rFonts w:ascii="Garamond" w:hAnsi="Garamond"/>
        </w:rPr>
        <w:t xml:space="preserve"> data such as those included in this study, the city is equipped with more spatial information and data to both understand and mitigate the UHI in the years to come. </w:t>
      </w:r>
      <w:r w:rsidR="27297228" w:rsidRPr="4533150F">
        <w:rPr>
          <w:rFonts w:ascii="Garamond" w:hAnsi="Garamond"/>
        </w:rPr>
        <w:t>Before this project, the partners relied on donations and donor preferences for the selection of tree planting locations. These results can allow the partners to make more informed decisions when targeting areas for tree planting</w:t>
      </w:r>
      <w:r w:rsidR="351E828C" w:rsidRPr="4533150F">
        <w:rPr>
          <w:rFonts w:ascii="Garamond" w:hAnsi="Garamond"/>
        </w:rPr>
        <w:t xml:space="preserve"> by including LST, NDVI, and NDBI data in their </w:t>
      </w:r>
      <w:r>
        <w:rPr>
          <w:rFonts w:ascii="Garamond" w:hAnsi="Garamond"/>
        </w:rPr>
        <w:t>decision-making processes</w:t>
      </w:r>
      <w:r w:rsidR="27297228" w:rsidRPr="4533150F">
        <w:rPr>
          <w:rFonts w:ascii="Garamond" w:hAnsi="Garamond"/>
        </w:rPr>
        <w:t xml:space="preserve">. </w:t>
      </w:r>
    </w:p>
    <w:p w14:paraId="7EF42CEC" w14:textId="77777777" w:rsidR="0056152E" w:rsidRPr="00040AE0" w:rsidRDefault="0056152E" w:rsidP="0066138C">
      <w:pPr>
        <w:pStyle w:val="Heading1"/>
        <w:spacing w:before="0" w:line="240" w:lineRule="auto"/>
        <w:rPr>
          <w:rFonts w:ascii="Garamond" w:hAnsi="Garamond"/>
          <w:sz w:val="22"/>
        </w:rPr>
      </w:pPr>
      <w:bookmarkStart w:id="5" w:name="_Toc334198736"/>
    </w:p>
    <w:p w14:paraId="53AB71FC" w14:textId="322AF434" w:rsidR="630B102F" w:rsidRDefault="19994AD2" w:rsidP="4533150F">
      <w:pPr>
        <w:pStyle w:val="Heading1"/>
        <w:spacing w:before="0" w:line="240" w:lineRule="auto"/>
        <w:rPr>
          <w:rFonts w:ascii="Garamond" w:hAnsi="Garamond"/>
        </w:rPr>
      </w:pPr>
      <w:r w:rsidRPr="4533150F">
        <w:rPr>
          <w:rFonts w:ascii="Garamond" w:hAnsi="Garamond"/>
        </w:rPr>
        <w:t>6</w:t>
      </w:r>
      <w:r w:rsidR="15BB7F3D" w:rsidRPr="4533150F">
        <w:rPr>
          <w:rFonts w:ascii="Garamond" w:hAnsi="Garamond"/>
        </w:rPr>
        <w:t xml:space="preserve">. </w:t>
      </w:r>
      <w:r w:rsidR="5D6AA64A" w:rsidRPr="4533150F">
        <w:rPr>
          <w:rFonts w:ascii="Garamond" w:hAnsi="Garamond"/>
        </w:rPr>
        <w:t>Acknowledg</w:t>
      </w:r>
      <w:r w:rsidR="12A9864A" w:rsidRPr="4533150F">
        <w:rPr>
          <w:rFonts w:ascii="Garamond" w:hAnsi="Garamond"/>
        </w:rPr>
        <w:t>e</w:t>
      </w:r>
      <w:r w:rsidR="5D6AA64A" w:rsidRPr="4533150F">
        <w:rPr>
          <w:rFonts w:ascii="Garamond" w:hAnsi="Garamond"/>
        </w:rPr>
        <w:t>ments</w:t>
      </w:r>
      <w:bookmarkEnd w:id="5"/>
    </w:p>
    <w:p w14:paraId="496A67D7" w14:textId="55BF7BED" w:rsidR="3FBAB0F5" w:rsidRDefault="3FBAB0F5" w:rsidP="4533150F">
      <w:pPr>
        <w:spacing w:after="0" w:line="240" w:lineRule="auto"/>
        <w:rPr>
          <w:rFonts w:ascii="Garamond" w:hAnsi="Garamond"/>
        </w:rPr>
      </w:pPr>
      <w:r w:rsidRPr="4533150F">
        <w:rPr>
          <w:rFonts w:ascii="Garamond" w:eastAsia="Garamond" w:hAnsi="Garamond" w:cs="Garamond"/>
          <w:color w:val="000000" w:themeColor="text1"/>
        </w:rPr>
        <w:t>The Summer 2023 NASA DEVELOP Huntsville Urban Development II team</w:t>
      </w:r>
      <w:r w:rsidR="483C6D29" w:rsidRPr="4533150F">
        <w:rPr>
          <w:rFonts w:ascii="Garamond" w:hAnsi="Garamond"/>
        </w:rPr>
        <w:t xml:space="preserve"> would like to thank our partner</w:t>
      </w:r>
      <w:r w:rsidR="00772DFC">
        <w:rPr>
          <w:rFonts w:ascii="Garamond" w:hAnsi="Garamond"/>
        </w:rPr>
        <w:t>s at</w:t>
      </w:r>
      <w:r w:rsidR="483C6D29" w:rsidRPr="4533150F">
        <w:rPr>
          <w:rFonts w:ascii="Garamond" w:hAnsi="Garamond"/>
        </w:rPr>
        <w:t xml:space="preserve"> the City of Huntsville for their collaboration and assistance </w:t>
      </w:r>
      <w:r w:rsidR="72EB8843" w:rsidRPr="4533150F">
        <w:rPr>
          <w:rFonts w:ascii="Garamond" w:hAnsi="Garamond"/>
        </w:rPr>
        <w:t>with</w:t>
      </w:r>
      <w:r w:rsidR="483C6D29" w:rsidRPr="4533150F">
        <w:rPr>
          <w:rFonts w:ascii="Garamond" w:hAnsi="Garamond"/>
        </w:rPr>
        <w:t xml:space="preserve"> this project.</w:t>
      </w:r>
      <w:r w:rsidR="676DA054" w:rsidRPr="4533150F">
        <w:rPr>
          <w:rFonts w:ascii="Garamond" w:hAnsi="Garamond"/>
        </w:rPr>
        <w:t xml:space="preserve"> </w:t>
      </w:r>
      <w:r w:rsidR="7123A0B4" w:rsidRPr="4533150F">
        <w:rPr>
          <w:rFonts w:ascii="Garamond" w:hAnsi="Garamond"/>
        </w:rPr>
        <w:t>The team is</w:t>
      </w:r>
      <w:r w:rsidR="42C8D191" w:rsidRPr="4533150F">
        <w:rPr>
          <w:rFonts w:ascii="Garamond" w:hAnsi="Garamond"/>
        </w:rPr>
        <w:t xml:space="preserve"> grateful for the technical guidance</w:t>
      </w:r>
      <w:r w:rsidR="084315D1" w:rsidRPr="4533150F">
        <w:rPr>
          <w:rFonts w:ascii="Garamond" w:hAnsi="Garamond"/>
        </w:rPr>
        <w:t xml:space="preserve"> and feedback</w:t>
      </w:r>
      <w:r w:rsidR="42C8D191" w:rsidRPr="4533150F">
        <w:rPr>
          <w:rFonts w:ascii="Garamond" w:hAnsi="Garamond"/>
        </w:rPr>
        <w:t xml:space="preserve"> </w:t>
      </w:r>
      <w:r w:rsidR="23927118" w:rsidRPr="4533150F">
        <w:rPr>
          <w:rFonts w:ascii="Garamond" w:hAnsi="Garamond"/>
        </w:rPr>
        <w:t>impart</w:t>
      </w:r>
      <w:r w:rsidR="42C8D191" w:rsidRPr="4533150F">
        <w:rPr>
          <w:rFonts w:ascii="Garamond" w:hAnsi="Garamond"/>
        </w:rPr>
        <w:t xml:space="preserve">ed by our science advisors </w:t>
      </w:r>
      <w:r w:rsidR="3874059D" w:rsidRPr="4533150F">
        <w:rPr>
          <w:rFonts w:ascii="Garamond" w:hAnsi="Garamond"/>
        </w:rPr>
        <w:t>Dr. Jeffrey Luvall and Dr. Robert Griffin</w:t>
      </w:r>
      <w:r w:rsidR="7DF0CD7C" w:rsidRPr="4533150F">
        <w:rPr>
          <w:rFonts w:ascii="Garamond" w:hAnsi="Garamond"/>
        </w:rPr>
        <w:t xml:space="preserve"> and</w:t>
      </w:r>
      <w:r w:rsidR="4245C8B4" w:rsidRPr="4533150F">
        <w:rPr>
          <w:rFonts w:ascii="Garamond" w:hAnsi="Garamond"/>
        </w:rPr>
        <w:t xml:space="preserve"> appreciate the additional </w:t>
      </w:r>
      <w:r w:rsidR="771A59B7" w:rsidRPr="4533150F">
        <w:rPr>
          <w:rFonts w:ascii="Garamond" w:hAnsi="Garamond"/>
        </w:rPr>
        <w:t xml:space="preserve">support </w:t>
      </w:r>
      <w:r w:rsidR="0A5FE04E" w:rsidRPr="4533150F">
        <w:rPr>
          <w:rFonts w:ascii="Garamond" w:hAnsi="Garamond"/>
        </w:rPr>
        <w:t xml:space="preserve">provided by Brianne Minton and John Mandel. </w:t>
      </w:r>
      <w:r w:rsidR="4FED6946" w:rsidRPr="4533150F">
        <w:rPr>
          <w:rFonts w:ascii="Garamond" w:hAnsi="Garamond"/>
        </w:rPr>
        <w:t>The</w:t>
      </w:r>
      <w:r w:rsidR="0A5FE04E" w:rsidRPr="4533150F">
        <w:rPr>
          <w:rFonts w:ascii="Garamond" w:hAnsi="Garamond"/>
        </w:rPr>
        <w:t xml:space="preserve"> team would also like to </w:t>
      </w:r>
      <w:r w:rsidR="770AB1B4" w:rsidRPr="4533150F">
        <w:rPr>
          <w:rFonts w:ascii="Garamond" w:hAnsi="Garamond"/>
        </w:rPr>
        <w:t xml:space="preserve">extend a thank you to our Fellow Laramie Plott who </w:t>
      </w:r>
      <w:r w:rsidR="19F8A353" w:rsidRPr="4533150F">
        <w:rPr>
          <w:rFonts w:ascii="Garamond" w:hAnsi="Garamond"/>
        </w:rPr>
        <w:t xml:space="preserve">supplied our team with immense support and resources </w:t>
      </w:r>
      <w:r w:rsidR="4A1B5A05" w:rsidRPr="4533150F">
        <w:rPr>
          <w:rFonts w:ascii="Garamond" w:hAnsi="Garamond"/>
        </w:rPr>
        <w:t xml:space="preserve">to ensure this project was a success.  </w:t>
      </w:r>
    </w:p>
    <w:p w14:paraId="0C04F453" w14:textId="3422FF59" w:rsidR="4533150F" w:rsidRDefault="4533150F" w:rsidP="4533150F">
      <w:pPr>
        <w:spacing w:after="0" w:line="240" w:lineRule="auto"/>
        <w:rPr>
          <w:rFonts w:ascii="Garamond" w:eastAsia="Garamond" w:hAnsi="Garamond" w:cs="Garamond"/>
        </w:rPr>
      </w:pPr>
    </w:p>
    <w:p w14:paraId="3E7D27C7" w14:textId="6FDD8EB9" w:rsidR="64F8C289" w:rsidRDefault="2381DC8B" w:rsidP="4533150F">
      <w:pPr>
        <w:spacing w:after="0" w:line="240" w:lineRule="auto"/>
        <w:rPr>
          <w:rFonts w:ascii="Garamond" w:hAnsi="Garamond" w:cs="Arial"/>
          <w:color w:val="000000" w:themeColor="text1"/>
        </w:rPr>
      </w:pPr>
      <w:r w:rsidRPr="4533150F">
        <w:rPr>
          <w:rFonts w:ascii="Garamond" w:eastAsia="Garamond" w:hAnsi="Garamond" w:cs="Garamond"/>
        </w:rPr>
        <w:t>DigitalGlobe/Maxar data were provided by NASA’s Commercial Archive Data for NASA investigators (</w:t>
      </w:r>
      <w:hyperlink r:id="rId18">
        <w:r w:rsidRPr="4533150F">
          <w:rPr>
            <w:rStyle w:val="Hyperlink"/>
            <w:rFonts w:ascii="Garamond" w:eastAsia="Garamond" w:hAnsi="Garamond" w:cs="Garamond"/>
          </w:rPr>
          <w:t>cad4nasa.gsfc.nasa.gov</w:t>
        </w:r>
      </w:hyperlink>
      <w:r w:rsidRPr="4533150F">
        <w:rPr>
          <w:rFonts w:ascii="Garamond" w:eastAsia="Garamond" w:hAnsi="Garamond" w:cs="Garamond"/>
        </w:rPr>
        <w:t xml:space="preserve">) under the National Geospatial-Intelligence Agency’s </w:t>
      </w:r>
      <w:proofErr w:type="spellStart"/>
      <w:r w:rsidRPr="4533150F">
        <w:rPr>
          <w:rFonts w:ascii="Garamond" w:eastAsia="Garamond" w:hAnsi="Garamond" w:cs="Garamond"/>
        </w:rPr>
        <w:t>NextView</w:t>
      </w:r>
      <w:proofErr w:type="spellEnd"/>
      <w:r w:rsidRPr="4533150F">
        <w:rPr>
          <w:rFonts w:ascii="Garamond" w:eastAsia="Garamond" w:hAnsi="Garamond" w:cs="Garamond"/>
        </w:rPr>
        <w:t xml:space="preserve"> license agreement.</w:t>
      </w:r>
    </w:p>
    <w:p w14:paraId="3EEA2EF7" w14:textId="17E94D80" w:rsidR="630B102F" w:rsidRDefault="630B102F" w:rsidP="630B102F">
      <w:pPr>
        <w:spacing w:after="0" w:line="240" w:lineRule="auto"/>
        <w:rPr>
          <w:rFonts w:ascii="Garamond" w:eastAsia="Garamond" w:hAnsi="Garamond" w:cs="Garamond"/>
        </w:rPr>
      </w:pPr>
    </w:p>
    <w:p w14:paraId="33DBD467" w14:textId="7E82DA90" w:rsidR="000057A6" w:rsidRPr="0066138C" w:rsidRDefault="08654484" w:rsidP="64F8C289">
      <w:pPr>
        <w:spacing w:after="0" w:line="240" w:lineRule="auto"/>
        <w:rPr>
          <w:rFonts w:ascii="Garamond" w:hAnsi="Garamond" w:cs="Arial"/>
          <w:color w:val="000000"/>
        </w:rPr>
      </w:pPr>
      <w:r w:rsidRPr="4533150F">
        <w:rPr>
          <w:rFonts w:ascii="Garamond" w:hAnsi="Garamond" w:cs="Arial"/>
          <w:color w:val="000000" w:themeColor="text1"/>
        </w:rPr>
        <w:t>A</w:t>
      </w:r>
      <w:r w:rsidR="14FF9644" w:rsidRPr="4533150F">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64F8C289">
      <w:pPr>
        <w:spacing w:after="0" w:line="240" w:lineRule="auto"/>
        <w:rPr>
          <w:rFonts w:ascii="Garamond" w:hAnsi="Garamond"/>
        </w:rPr>
      </w:pPr>
    </w:p>
    <w:p w14:paraId="108F742C" w14:textId="675DB84B" w:rsidR="00FC670A" w:rsidRPr="0066138C" w:rsidRDefault="6E5F0E81" w:rsidP="64F8C289">
      <w:pPr>
        <w:spacing w:after="0" w:line="240" w:lineRule="auto"/>
        <w:rPr>
          <w:rFonts w:ascii="Garamond" w:hAnsi="Garamond"/>
        </w:rPr>
      </w:pPr>
      <w:r w:rsidRPr="4533150F">
        <w:rPr>
          <w:rFonts w:ascii="Garamond" w:hAnsi="Garamond"/>
        </w:rPr>
        <w:t xml:space="preserve">This material is based upon work supported by NASA </w:t>
      </w:r>
      <w:r w:rsidR="4FF8CA74" w:rsidRPr="4533150F">
        <w:rPr>
          <w:rFonts w:ascii="Garamond" w:hAnsi="Garamond"/>
        </w:rPr>
        <w:t>through</w:t>
      </w:r>
      <w:r w:rsidR="418A29DE" w:rsidRPr="4533150F">
        <w:rPr>
          <w:rFonts w:ascii="Garamond" w:hAnsi="Garamond"/>
        </w:rPr>
        <w:t xml:space="preserve"> contract NNL16AA05C</w:t>
      </w:r>
      <w:r w:rsidRPr="4533150F">
        <w:rPr>
          <w:rFonts w:ascii="Garamond" w:hAnsi="Garamond"/>
        </w:rPr>
        <w:t>.</w:t>
      </w:r>
    </w:p>
    <w:p w14:paraId="208BE60E" w14:textId="77777777" w:rsidR="0056152E" w:rsidRPr="00040AE0" w:rsidRDefault="0056152E" w:rsidP="64F8C289">
      <w:pPr>
        <w:pStyle w:val="Heading1"/>
        <w:keepNext w:val="0"/>
        <w:keepLines w:val="0"/>
        <w:spacing w:before="0" w:line="240" w:lineRule="auto"/>
        <w:rPr>
          <w:rFonts w:ascii="Garamond" w:hAnsi="Garamond"/>
          <w:sz w:val="22"/>
          <w:szCs w:val="22"/>
        </w:rPr>
      </w:pPr>
      <w:bookmarkStart w:id="6" w:name="_Toc334198737"/>
    </w:p>
    <w:p w14:paraId="5E048FEB" w14:textId="699BFED3" w:rsidR="001A67C2" w:rsidRPr="0066138C" w:rsidRDefault="19994AD2" w:rsidP="0066138C">
      <w:pPr>
        <w:pStyle w:val="Heading1"/>
        <w:spacing w:before="0" w:line="240" w:lineRule="auto"/>
        <w:rPr>
          <w:rFonts w:ascii="Garamond" w:hAnsi="Garamond"/>
        </w:rPr>
      </w:pPr>
      <w:r w:rsidRPr="4533150F">
        <w:rPr>
          <w:rFonts w:ascii="Garamond" w:hAnsi="Garamond"/>
        </w:rPr>
        <w:t>7</w:t>
      </w:r>
      <w:r w:rsidR="15BB7F3D" w:rsidRPr="4533150F">
        <w:rPr>
          <w:rFonts w:ascii="Garamond" w:hAnsi="Garamond"/>
        </w:rPr>
        <w:t xml:space="preserve">. </w:t>
      </w:r>
      <w:r w:rsidR="1DF3B3D7" w:rsidRPr="4533150F">
        <w:rPr>
          <w:rFonts w:ascii="Garamond" w:hAnsi="Garamond"/>
        </w:rPr>
        <w:t>Glossary</w:t>
      </w:r>
    </w:p>
    <w:p w14:paraId="2B78BC28" w14:textId="46842DCA" w:rsidR="00772DFC" w:rsidRDefault="00772DFC" w:rsidP="00772DFC">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 Satellites and sensors that collect information about the Earth’s physical, chemical, and biological systems over space and time</w:t>
      </w:r>
    </w:p>
    <w:p w14:paraId="57DD6650" w14:textId="30442AC3" w:rsidR="00772DFC" w:rsidRDefault="00772DFC" w:rsidP="00772DFC">
      <w:pPr>
        <w:spacing w:after="0" w:line="240" w:lineRule="auto"/>
        <w:rPr>
          <w:rFonts w:ascii="Garamond" w:hAnsi="Garamond"/>
        </w:rPr>
      </w:pPr>
      <w:r w:rsidRPr="4533150F">
        <w:rPr>
          <w:rFonts w:ascii="Garamond" w:hAnsi="Garamond"/>
          <w:b/>
          <w:bCs/>
        </w:rPr>
        <w:lastRenderedPageBreak/>
        <w:t>Emissivity</w:t>
      </w:r>
      <w:r w:rsidRPr="4533150F">
        <w:rPr>
          <w:rFonts w:ascii="Garamond" w:hAnsi="Garamond"/>
        </w:rPr>
        <w:t xml:space="preserve"> – An object’s ability to emit infrared energy</w:t>
      </w:r>
    </w:p>
    <w:p w14:paraId="33FE82B8" w14:textId="2ECC2356" w:rsidR="00772DFC" w:rsidRDefault="00772DFC" w:rsidP="00772DFC">
      <w:pPr>
        <w:spacing w:after="0" w:line="240" w:lineRule="auto"/>
        <w:rPr>
          <w:rFonts w:ascii="Garamond" w:hAnsi="Garamond"/>
        </w:rPr>
      </w:pPr>
      <w:r w:rsidRPr="4533150F">
        <w:rPr>
          <w:rFonts w:ascii="Garamond" w:hAnsi="Garamond"/>
          <w:b/>
          <w:bCs/>
        </w:rPr>
        <w:t>GEE</w:t>
      </w:r>
      <w:r w:rsidRPr="4533150F">
        <w:rPr>
          <w:rFonts w:ascii="Garamond" w:hAnsi="Garamond"/>
        </w:rPr>
        <w:t xml:space="preserve"> – Google Earth Engine </w:t>
      </w:r>
    </w:p>
    <w:p w14:paraId="43CD0BE5" w14:textId="500AEB6B" w:rsidR="00772DFC" w:rsidRPr="0066138C" w:rsidRDefault="00772DFC" w:rsidP="00772DFC">
      <w:pPr>
        <w:spacing w:after="0" w:line="240" w:lineRule="auto"/>
        <w:rPr>
          <w:rFonts w:ascii="Garamond" w:hAnsi="Garamond"/>
        </w:rPr>
      </w:pPr>
      <w:r w:rsidRPr="4533150F">
        <w:rPr>
          <w:rFonts w:ascii="Garamond" w:hAnsi="Garamond"/>
          <w:b/>
          <w:bCs/>
        </w:rPr>
        <w:t>LST</w:t>
      </w:r>
      <w:r w:rsidRPr="4533150F">
        <w:rPr>
          <w:rFonts w:ascii="Garamond" w:hAnsi="Garamond"/>
        </w:rPr>
        <w:t xml:space="preserve"> – Land Surface Temperature </w:t>
      </w:r>
    </w:p>
    <w:p w14:paraId="47FC0C82" w14:textId="43B5580A" w:rsidR="00772DFC" w:rsidRPr="00772DFC" w:rsidRDefault="00772DFC" w:rsidP="4533150F">
      <w:pPr>
        <w:spacing w:after="0" w:line="240" w:lineRule="auto"/>
        <w:rPr>
          <w:rFonts w:ascii="Garamond" w:hAnsi="Garamond"/>
        </w:rPr>
      </w:pPr>
      <w:r w:rsidRPr="62575B24">
        <w:rPr>
          <w:rFonts w:ascii="Garamond" w:hAnsi="Garamond"/>
          <w:b/>
          <w:bCs/>
        </w:rPr>
        <w:t>MODIS</w:t>
      </w:r>
      <w:r w:rsidRPr="62575B24">
        <w:rPr>
          <w:rFonts w:ascii="Garamond" w:hAnsi="Garamond"/>
        </w:rPr>
        <w:t xml:space="preserve"> – Moderate Resolution Imaging Spectroradiometer</w:t>
      </w:r>
    </w:p>
    <w:p w14:paraId="3E4F1C90" w14:textId="460EFC90" w:rsidR="6692AC5E" w:rsidRDefault="6B349F50" w:rsidP="4533150F">
      <w:pPr>
        <w:spacing w:after="0" w:line="240" w:lineRule="auto"/>
        <w:rPr>
          <w:rFonts w:ascii="Garamond" w:hAnsi="Garamond"/>
        </w:rPr>
      </w:pPr>
      <w:r w:rsidRPr="4533150F">
        <w:rPr>
          <w:rFonts w:ascii="Garamond" w:hAnsi="Garamond"/>
          <w:b/>
          <w:bCs/>
        </w:rPr>
        <w:t xml:space="preserve">NDVI </w:t>
      </w:r>
      <w:r w:rsidRPr="4533150F">
        <w:rPr>
          <w:rFonts w:ascii="Garamond" w:hAnsi="Garamond"/>
        </w:rPr>
        <w:t>– Normalized Difference Vegetation Index</w:t>
      </w:r>
    </w:p>
    <w:p w14:paraId="77EA5EF2" w14:textId="65291ABE" w:rsidR="6B349F50" w:rsidRDefault="6B349F50" w:rsidP="4533150F">
      <w:pPr>
        <w:spacing w:after="0" w:line="240" w:lineRule="auto"/>
        <w:rPr>
          <w:rFonts w:ascii="Garamond" w:hAnsi="Garamond"/>
        </w:rPr>
      </w:pPr>
      <w:r w:rsidRPr="4533150F">
        <w:rPr>
          <w:rFonts w:ascii="Garamond" w:hAnsi="Garamond"/>
          <w:b/>
          <w:bCs/>
        </w:rPr>
        <w:t>NDBI</w:t>
      </w:r>
      <w:r w:rsidRPr="4533150F">
        <w:rPr>
          <w:rFonts w:ascii="Garamond" w:hAnsi="Garamond"/>
        </w:rPr>
        <w:t xml:space="preserve"> – Normalized Difference Built-up Index</w:t>
      </w:r>
      <w:r>
        <w:br/>
      </w:r>
      <w:r w:rsidR="404721FA" w:rsidRPr="4533150F">
        <w:rPr>
          <w:rFonts w:ascii="Garamond" w:hAnsi="Garamond"/>
          <w:b/>
          <w:bCs/>
        </w:rPr>
        <w:t xml:space="preserve">NLCD – </w:t>
      </w:r>
      <w:r w:rsidR="404721FA" w:rsidRPr="4533150F">
        <w:rPr>
          <w:rFonts w:ascii="Garamond" w:hAnsi="Garamond"/>
        </w:rPr>
        <w:t>National Land</w:t>
      </w:r>
      <w:r w:rsidR="7DAFE274" w:rsidRPr="4533150F">
        <w:rPr>
          <w:rFonts w:ascii="Garamond" w:hAnsi="Garamond"/>
        </w:rPr>
        <w:t xml:space="preserve"> C</w:t>
      </w:r>
      <w:r w:rsidR="404721FA" w:rsidRPr="4533150F">
        <w:rPr>
          <w:rFonts w:ascii="Garamond" w:hAnsi="Garamond"/>
        </w:rPr>
        <w:t xml:space="preserve">over Database  </w:t>
      </w:r>
    </w:p>
    <w:p w14:paraId="1FE602CF" w14:textId="3E8333AF" w:rsidR="29F6BA2D" w:rsidRDefault="29F6BA2D" w:rsidP="4533150F">
      <w:pPr>
        <w:spacing w:after="0" w:line="240" w:lineRule="auto"/>
        <w:rPr>
          <w:rFonts w:ascii="Garamond" w:hAnsi="Garamond"/>
        </w:rPr>
      </w:pPr>
      <w:r w:rsidRPr="4533150F">
        <w:rPr>
          <w:rFonts w:ascii="Garamond" w:hAnsi="Garamond"/>
          <w:b/>
          <w:bCs/>
        </w:rPr>
        <w:t xml:space="preserve">SAVI </w:t>
      </w:r>
      <w:r w:rsidRPr="4533150F">
        <w:rPr>
          <w:rFonts w:ascii="Garamond" w:hAnsi="Garamond"/>
        </w:rPr>
        <w:t>– Soil-Adjusted Vegetation Index</w:t>
      </w:r>
    </w:p>
    <w:p w14:paraId="2458643B" w14:textId="7358DC50" w:rsidR="29F6BA2D" w:rsidRDefault="29F6BA2D" w:rsidP="4533150F">
      <w:pPr>
        <w:spacing w:after="0" w:line="240" w:lineRule="auto"/>
        <w:rPr>
          <w:rFonts w:ascii="Garamond" w:hAnsi="Garamond"/>
        </w:rPr>
      </w:pPr>
      <w:r w:rsidRPr="4533150F">
        <w:rPr>
          <w:rFonts w:ascii="Garamond" w:hAnsi="Garamond"/>
          <w:b/>
          <w:bCs/>
        </w:rPr>
        <w:t>Tree Equity Score</w:t>
      </w:r>
      <w:r w:rsidR="7429DDF1" w:rsidRPr="4533150F">
        <w:rPr>
          <w:rFonts w:ascii="Garamond" w:hAnsi="Garamond"/>
          <w:b/>
          <w:bCs/>
        </w:rPr>
        <w:t xml:space="preserve"> </w:t>
      </w:r>
      <w:r w:rsidR="7429DDF1" w:rsidRPr="4533150F">
        <w:rPr>
          <w:rFonts w:ascii="Garamond" w:hAnsi="Garamond"/>
        </w:rPr>
        <w:t xml:space="preserve">– </w:t>
      </w:r>
      <w:r w:rsidR="56595F5A" w:rsidRPr="4533150F">
        <w:rPr>
          <w:rFonts w:ascii="Garamond" w:hAnsi="Garamond"/>
        </w:rPr>
        <w:t>A rating that indicates necessity for trees in an area based on socioeconomic and environmental factors</w:t>
      </w:r>
    </w:p>
    <w:p w14:paraId="42F9530B" w14:textId="77777777" w:rsidR="00772DFC" w:rsidRDefault="00772DFC" w:rsidP="00772DFC">
      <w:pPr>
        <w:spacing w:after="0" w:line="240" w:lineRule="auto"/>
        <w:rPr>
          <w:rFonts w:ascii="Garamond" w:hAnsi="Garamond"/>
        </w:rPr>
      </w:pPr>
      <w:r w:rsidRPr="4533150F">
        <w:rPr>
          <w:rFonts w:ascii="Garamond" w:hAnsi="Garamond"/>
          <w:b/>
          <w:bCs/>
        </w:rPr>
        <w:t>UHI</w:t>
      </w:r>
      <w:r w:rsidRPr="4533150F">
        <w:rPr>
          <w:rFonts w:ascii="Garamond" w:hAnsi="Garamond"/>
        </w:rPr>
        <w:t xml:space="preserve"> – Urban Heat Island</w:t>
      </w:r>
    </w:p>
    <w:p w14:paraId="00E0B8C0" w14:textId="77777777" w:rsidR="0056152E" w:rsidRPr="00040AE0" w:rsidRDefault="0056152E" w:rsidP="0066138C">
      <w:pPr>
        <w:pStyle w:val="Heading1"/>
        <w:spacing w:before="0" w:line="240" w:lineRule="auto"/>
        <w:rPr>
          <w:rFonts w:ascii="Garamond" w:hAnsi="Garamond"/>
          <w:sz w:val="22"/>
        </w:rPr>
      </w:pPr>
    </w:p>
    <w:p w14:paraId="5F7A99DC" w14:textId="71AFC611" w:rsidR="62575B24" w:rsidRDefault="27418E33" w:rsidP="4533150F">
      <w:pPr>
        <w:pStyle w:val="Heading1"/>
        <w:spacing w:before="0" w:line="240" w:lineRule="auto"/>
        <w:rPr>
          <w:rFonts w:ascii="Garamond" w:hAnsi="Garamond"/>
        </w:rPr>
      </w:pPr>
      <w:r w:rsidRPr="4533150F">
        <w:rPr>
          <w:rFonts w:ascii="Garamond" w:hAnsi="Garamond"/>
        </w:rPr>
        <w:t xml:space="preserve">8. </w:t>
      </w:r>
      <w:r w:rsidR="6B5B7C10" w:rsidRPr="4533150F">
        <w:rPr>
          <w:rFonts w:ascii="Garamond" w:hAnsi="Garamond"/>
        </w:rPr>
        <w:t>References</w:t>
      </w:r>
      <w:bookmarkEnd w:id="6"/>
    </w:p>
    <w:p w14:paraId="13EB7029" w14:textId="60584969" w:rsidR="4FF10D5B" w:rsidRDefault="4FF10D5B">
      <w:r w:rsidRPr="4533150F">
        <w:rPr>
          <w:rFonts w:ascii="Garamond" w:eastAsia="Garamond" w:hAnsi="Garamond" w:cs="Garamond"/>
          <w:i/>
          <w:iCs/>
        </w:rPr>
        <w:t xml:space="preserve">Browse </w:t>
      </w:r>
      <w:proofErr w:type="spellStart"/>
      <w:r w:rsidRPr="4533150F">
        <w:rPr>
          <w:rFonts w:ascii="Garamond" w:eastAsia="Garamond" w:hAnsi="Garamond" w:cs="Garamond"/>
          <w:i/>
          <w:iCs/>
        </w:rPr>
        <w:t>lp</w:t>
      </w:r>
      <w:proofErr w:type="spellEnd"/>
      <w:r w:rsidRPr="4533150F">
        <w:rPr>
          <w:rFonts w:ascii="Garamond" w:eastAsia="Garamond" w:hAnsi="Garamond" w:cs="Garamond"/>
          <w:i/>
          <w:iCs/>
        </w:rPr>
        <w:t xml:space="preserve"> </w:t>
      </w:r>
      <w:proofErr w:type="spellStart"/>
      <w:r w:rsidRPr="4533150F">
        <w:rPr>
          <w:rFonts w:ascii="Garamond" w:eastAsia="Garamond" w:hAnsi="Garamond" w:cs="Garamond"/>
          <w:i/>
          <w:iCs/>
        </w:rPr>
        <w:t>daac</w:t>
      </w:r>
      <w:proofErr w:type="spellEnd"/>
      <w:r w:rsidRPr="4533150F">
        <w:rPr>
          <w:rFonts w:ascii="Garamond" w:eastAsia="Garamond" w:hAnsi="Garamond" w:cs="Garamond"/>
          <w:i/>
          <w:iCs/>
        </w:rPr>
        <w:t xml:space="preserve"> data user resources / ecostress_swath2grid—</w:t>
      </w:r>
      <w:proofErr w:type="spellStart"/>
      <w:r w:rsidRPr="4533150F">
        <w:rPr>
          <w:rFonts w:ascii="Garamond" w:eastAsia="Garamond" w:hAnsi="Garamond" w:cs="Garamond"/>
          <w:i/>
          <w:iCs/>
        </w:rPr>
        <w:t>Earthdata</w:t>
      </w:r>
      <w:proofErr w:type="spellEnd"/>
      <w:r w:rsidRPr="4533150F">
        <w:rPr>
          <w:rFonts w:ascii="Garamond" w:eastAsia="Garamond" w:hAnsi="Garamond" w:cs="Garamond"/>
          <w:i/>
          <w:iCs/>
        </w:rPr>
        <w:t xml:space="preserve"> source code repository</w:t>
      </w:r>
      <w:r w:rsidRPr="4533150F">
        <w:rPr>
          <w:rFonts w:ascii="Garamond" w:eastAsia="Garamond" w:hAnsi="Garamond" w:cs="Garamond"/>
        </w:rPr>
        <w:t xml:space="preserve">. (n.d.). Retrieved August 9, </w:t>
      </w:r>
      <w:r>
        <w:tab/>
      </w:r>
      <w:r w:rsidRPr="4533150F">
        <w:rPr>
          <w:rFonts w:ascii="Garamond" w:eastAsia="Garamond" w:hAnsi="Garamond" w:cs="Garamond"/>
        </w:rPr>
        <w:t xml:space="preserve">2023, from </w:t>
      </w:r>
      <w:hyperlink r:id="rId19">
        <w:r w:rsidRPr="4533150F">
          <w:rPr>
            <w:rStyle w:val="Hyperlink"/>
            <w:rFonts w:ascii="Garamond" w:eastAsia="Garamond" w:hAnsi="Garamond" w:cs="Garamond"/>
          </w:rPr>
          <w:t>https://git.earthdata.nasa.gov/projects/LPDUR/repos/ecostress_swath2grid/browse</w:t>
        </w:r>
      </w:hyperlink>
    </w:p>
    <w:p w14:paraId="27C5F311" w14:textId="3074C4A4" w:rsidR="31F9B591" w:rsidRDefault="31F9B591" w:rsidP="4533150F">
      <w:pPr>
        <w:spacing w:after="0" w:line="240" w:lineRule="auto"/>
        <w:ind w:left="720" w:hanging="720"/>
        <w:rPr>
          <w:rFonts w:ascii="Garamond" w:eastAsia="Garamond" w:hAnsi="Garamond" w:cs="Garamond"/>
        </w:rPr>
      </w:pPr>
      <w:r w:rsidRPr="4533150F">
        <w:rPr>
          <w:rFonts w:ascii="Garamond" w:eastAsia="Garamond" w:hAnsi="Garamond" w:cs="Garamond"/>
        </w:rPr>
        <w:t xml:space="preserve">City of Huntsville, </w:t>
      </w:r>
      <w:r w:rsidR="444188CC" w:rsidRPr="4533150F">
        <w:rPr>
          <w:rFonts w:ascii="Garamond" w:eastAsia="Garamond" w:hAnsi="Garamond" w:cs="Garamond"/>
        </w:rPr>
        <w:t>Alabama (</w:t>
      </w:r>
      <w:r w:rsidRPr="4533150F">
        <w:rPr>
          <w:rFonts w:ascii="Garamond" w:eastAsia="Garamond" w:hAnsi="Garamond" w:cs="Garamond"/>
        </w:rPr>
        <w:t>2023</w:t>
      </w:r>
      <w:r w:rsidR="73EA625F" w:rsidRPr="4533150F">
        <w:rPr>
          <w:rFonts w:ascii="Garamond" w:eastAsia="Garamond" w:hAnsi="Garamond" w:cs="Garamond"/>
        </w:rPr>
        <w:t>, July 10).</w:t>
      </w:r>
      <w:r w:rsidRPr="4533150F">
        <w:rPr>
          <w:rFonts w:ascii="Garamond" w:eastAsia="Garamond" w:hAnsi="Garamond" w:cs="Garamond"/>
        </w:rPr>
        <w:t xml:space="preserve"> </w:t>
      </w:r>
      <w:r w:rsidR="488BC6F7" w:rsidRPr="4533150F">
        <w:rPr>
          <w:rFonts w:ascii="Garamond" w:eastAsia="Garamond" w:hAnsi="Garamond" w:cs="Garamond"/>
          <w:i/>
          <w:iCs/>
        </w:rPr>
        <w:t>City of Huntsville Statistics.</w:t>
      </w:r>
      <w:r w:rsidR="488BC6F7" w:rsidRPr="4533150F">
        <w:rPr>
          <w:rStyle w:val="Hyperlink"/>
          <w:rFonts w:ascii="Garamond" w:eastAsia="Garamond" w:hAnsi="Garamond" w:cs="Garamond"/>
        </w:rPr>
        <w:t xml:space="preserve"> </w:t>
      </w:r>
      <w:hyperlink r:id="rId20">
        <w:r w:rsidRPr="4533150F">
          <w:rPr>
            <w:rStyle w:val="Hyperlink"/>
            <w:rFonts w:ascii="Garamond" w:eastAsia="Garamond" w:hAnsi="Garamond" w:cs="Garamond"/>
          </w:rPr>
          <w:t>https://maps.huntsvilleal.gov/HuntsvilleStats</w:t>
        </w:r>
      </w:hyperlink>
    </w:p>
    <w:p w14:paraId="5A8930C6" w14:textId="35DBB73E" w:rsidR="4533150F" w:rsidRDefault="4533150F" w:rsidP="4533150F">
      <w:pPr>
        <w:spacing w:after="0" w:line="240" w:lineRule="auto"/>
        <w:ind w:left="720" w:hanging="720"/>
        <w:rPr>
          <w:rFonts w:ascii="Garamond" w:eastAsia="Garamond" w:hAnsi="Garamond" w:cs="Garamond"/>
        </w:rPr>
      </w:pPr>
    </w:p>
    <w:p w14:paraId="16DF0735" w14:textId="7240AB76" w:rsidR="6A49B475" w:rsidRDefault="06D210C7" w:rsidP="00189B62">
      <w:pPr>
        <w:spacing w:after="0" w:line="240" w:lineRule="auto"/>
        <w:ind w:left="720" w:hanging="720"/>
        <w:rPr>
          <w:rFonts w:ascii="Garamond" w:eastAsia="Garamond" w:hAnsi="Garamond" w:cs="Garamond"/>
        </w:rPr>
      </w:pPr>
      <w:proofErr w:type="spellStart"/>
      <w:r w:rsidRPr="4533150F">
        <w:rPr>
          <w:rFonts w:ascii="Garamond" w:eastAsia="Garamond" w:hAnsi="Garamond" w:cs="Garamond"/>
        </w:rPr>
        <w:t>Dewitz</w:t>
      </w:r>
      <w:proofErr w:type="spellEnd"/>
      <w:r w:rsidRPr="4533150F">
        <w:rPr>
          <w:rFonts w:ascii="Garamond" w:eastAsia="Garamond" w:hAnsi="Garamond" w:cs="Garamond"/>
        </w:rPr>
        <w:t>, J</w:t>
      </w:r>
      <w:r w:rsidR="3A817FB6" w:rsidRPr="4533150F">
        <w:rPr>
          <w:rFonts w:ascii="Garamond" w:eastAsia="Garamond" w:hAnsi="Garamond" w:cs="Garamond"/>
        </w:rPr>
        <w:t>.</w:t>
      </w:r>
      <w:r w:rsidRPr="4533150F">
        <w:rPr>
          <w:rFonts w:ascii="Garamond" w:eastAsia="Garamond" w:hAnsi="Garamond" w:cs="Garamond"/>
        </w:rPr>
        <w:t xml:space="preserve"> &amp; U.S. Geological Survey. (2021</w:t>
      </w:r>
      <w:r w:rsidR="3A817FB6" w:rsidRPr="4533150F">
        <w:rPr>
          <w:rFonts w:ascii="Garamond" w:eastAsia="Garamond" w:hAnsi="Garamond" w:cs="Garamond"/>
        </w:rPr>
        <w:t>).</w:t>
      </w:r>
      <w:r w:rsidRPr="4533150F">
        <w:rPr>
          <w:rFonts w:ascii="Garamond" w:eastAsia="Garamond" w:hAnsi="Garamond" w:cs="Garamond"/>
        </w:rPr>
        <w:t xml:space="preserve"> </w:t>
      </w:r>
      <w:r w:rsidRPr="4533150F">
        <w:rPr>
          <w:rFonts w:ascii="Garamond" w:eastAsia="Garamond" w:hAnsi="Garamond" w:cs="Garamond"/>
          <w:i/>
          <w:iCs/>
        </w:rPr>
        <w:t>National Land Cover Database (NLCD) 2019 Products (ver. 2.0, June 2021)</w:t>
      </w:r>
      <w:r w:rsidRPr="4533150F">
        <w:rPr>
          <w:rFonts w:ascii="Garamond" w:eastAsia="Garamond" w:hAnsi="Garamond" w:cs="Garamond"/>
        </w:rPr>
        <w:t xml:space="preserve">. </w:t>
      </w:r>
      <w:proofErr w:type="spellStart"/>
      <w:r w:rsidRPr="4533150F">
        <w:rPr>
          <w:rFonts w:ascii="Garamond" w:eastAsia="Garamond" w:hAnsi="Garamond" w:cs="Garamond"/>
        </w:rPr>
        <w:t>ScienceBase</w:t>
      </w:r>
      <w:proofErr w:type="spellEnd"/>
      <w:r w:rsidRPr="4533150F">
        <w:rPr>
          <w:rFonts w:ascii="Garamond" w:eastAsia="Garamond" w:hAnsi="Garamond" w:cs="Garamond"/>
        </w:rPr>
        <w:t xml:space="preserve">. </w:t>
      </w:r>
      <w:hyperlink r:id="rId21">
        <w:r w:rsidR="3A817FB6" w:rsidRPr="4533150F">
          <w:rPr>
            <w:rStyle w:val="Hyperlink"/>
            <w:rFonts w:ascii="Garamond" w:eastAsia="Garamond" w:hAnsi="Garamond" w:cs="Garamond"/>
          </w:rPr>
          <w:t>https://www.sciencebase.gov/catalog/item/5f21cef582cef313ed940043</w:t>
        </w:r>
      </w:hyperlink>
    </w:p>
    <w:p w14:paraId="6E674A92" w14:textId="7E6ECD97" w:rsidR="4533150F" w:rsidRDefault="4533150F" w:rsidP="4533150F">
      <w:pPr>
        <w:spacing w:after="0" w:line="240" w:lineRule="auto"/>
        <w:ind w:left="720" w:hanging="720"/>
        <w:rPr>
          <w:rFonts w:ascii="Garamond" w:eastAsia="Garamond" w:hAnsi="Garamond" w:cs="Garamond"/>
        </w:rPr>
      </w:pPr>
    </w:p>
    <w:p w14:paraId="6F5C2146" w14:textId="3776C221" w:rsidR="46652731" w:rsidRDefault="3C993E70" w:rsidP="6DBD1016">
      <w:pPr>
        <w:spacing w:after="0" w:line="240" w:lineRule="auto"/>
        <w:ind w:left="720" w:hanging="720"/>
        <w:jc w:val="both"/>
        <w:rPr>
          <w:rFonts w:ascii="Garamond" w:eastAsia="Garamond" w:hAnsi="Garamond" w:cs="Garamond"/>
        </w:rPr>
      </w:pPr>
      <w:proofErr w:type="spellStart"/>
      <w:r w:rsidRPr="4533150F">
        <w:rPr>
          <w:rFonts w:ascii="Garamond" w:eastAsia="Garamond" w:hAnsi="Garamond" w:cs="Garamond"/>
        </w:rPr>
        <w:t>Dousset</w:t>
      </w:r>
      <w:proofErr w:type="spellEnd"/>
      <w:r w:rsidRPr="4533150F">
        <w:rPr>
          <w:rFonts w:ascii="Garamond" w:eastAsia="Garamond" w:hAnsi="Garamond" w:cs="Garamond"/>
        </w:rPr>
        <w:t xml:space="preserve">, B., Luvall, J., &amp; </w:t>
      </w:r>
      <w:proofErr w:type="spellStart"/>
      <w:r w:rsidRPr="4533150F">
        <w:rPr>
          <w:rFonts w:ascii="Garamond" w:eastAsia="Garamond" w:hAnsi="Garamond" w:cs="Garamond"/>
        </w:rPr>
        <w:t>Hulley</w:t>
      </w:r>
      <w:proofErr w:type="spellEnd"/>
      <w:r w:rsidRPr="4533150F">
        <w:rPr>
          <w:rFonts w:ascii="Garamond" w:eastAsia="Garamond" w:hAnsi="Garamond" w:cs="Garamond"/>
        </w:rPr>
        <w:t xml:space="preserve">, G., 2019 </w:t>
      </w:r>
      <w:hyperlink r:id="rId22">
        <w:r w:rsidRPr="4533150F">
          <w:rPr>
            <w:rStyle w:val="Hyperlink"/>
            <w:rFonts w:ascii="Garamond" w:eastAsia="Garamond" w:hAnsi="Garamond" w:cs="Garamond"/>
          </w:rPr>
          <w:t>https://doi.org/10.1016/B978-0-12-814458-9.00007-1</w:t>
        </w:r>
      </w:hyperlink>
      <w:r w:rsidRPr="4533150F">
        <w:rPr>
          <w:rFonts w:ascii="Garamond" w:eastAsia="Garamond" w:hAnsi="Garamond" w:cs="Garamond"/>
        </w:rPr>
        <w:t xml:space="preserve"> </w:t>
      </w:r>
    </w:p>
    <w:p w14:paraId="2F1934AE" w14:textId="441BD40D" w:rsidR="4533150F" w:rsidRDefault="4533150F" w:rsidP="4533150F">
      <w:pPr>
        <w:spacing w:after="0" w:line="240" w:lineRule="auto"/>
        <w:ind w:left="720" w:hanging="720"/>
        <w:jc w:val="both"/>
        <w:rPr>
          <w:rFonts w:ascii="Garamond" w:eastAsia="Garamond" w:hAnsi="Garamond" w:cs="Garamond"/>
        </w:rPr>
      </w:pPr>
    </w:p>
    <w:p w14:paraId="3FABA677" w14:textId="7C728467" w:rsidR="46652731" w:rsidRPr="00342D72" w:rsidRDefault="0FD5F66A" w:rsidP="6DBD1016">
      <w:pPr>
        <w:spacing w:after="0" w:line="240" w:lineRule="auto"/>
        <w:ind w:left="720" w:hanging="720"/>
        <w:rPr>
          <w:rFonts w:ascii="Garamond" w:eastAsia="Garamond" w:hAnsi="Garamond" w:cs="Garamond"/>
          <w:lang w:val="it-IT"/>
        </w:rPr>
      </w:pPr>
      <w:r w:rsidRPr="00342D72">
        <w:rPr>
          <w:rFonts w:ascii="Garamond" w:eastAsia="Garamond" w:hAnsi="Garamond" w:cs="Garamond"/>
          <w:lang w:val="it-IT"/>
        </w:rPr>
        <w:t xml:space="preserve">EPA, 2022a </w:t>
      </w:r>
      <w:r w:rsidR="00000000">
        <w:fldChar w:fldCharType="begin"/>
      </w:r>
      <w:r w:rsidR="00000000" w:rsidRPr="00342D72">
        <w:rPr>
          <w:lang w:val="it-IT"/>
        </w:rPr>
        <w:instrText xml:space="preserve"> HYPERLINK "https://www.epa.gov/heatislands/learn-about-heat-islands" \h </w:instrText>
      </w:r>
      <w:r w:rsidR="00000000">
        <w:fldChar w:fldCharType="separate"/>
      </w:r>
      <w:r w:rsidRPr="00342D72">
        <w:rPr>
          <w:rStyle w:val="Hyperlink"/>
          <w:rFonts w:ascii="Garamond" w:eastAsia="Garamond" w:hAnsi="Garamond" w:cs="Garamond"/>
          <w:lang w:val="it-IT"/>
        </w:rPr>
        <w:t>https://www.epa.gov/heatislands/learn-about-heat-islands</w:t>
      </w:r>
      <w:r w:rsidR="00000000">
        <w:rPr>
          <w:rStyle w:val="Hyperlink"/>
          <w:rFonts w:ascii="Garamond" w:eastAsia="Garamond" w:hAnsi="Garamond" w:cs="Garamond"/>
        </w:rPr>
        <w:fldChar w:fldCharType="end"/>
      </w:r>
    </w:p>
    <w:p w14:paraId="3AAF6A8B" w14:textId="3B7568A3" w:rsidR="4533150F" w:rsidRPr="00342D72" w:rsidRDefault="4533150F" w:rsidP="4533150F">
      <w:pPr>
        <w:spacing w:after="0" w:line="240" w:lineRule="auto"/>
        <w:ind w:left="720" w:hanging="720"/>
        <w:rPr>
          <w:rFonts w:ascii="Garamond" w:eastAsia="Garamond" w:hAnsi="Garamond" w:cs="Garamond"/>
          <w:lang w:val="it-IT"/>
        </w:rPr>
      </w:pPr>
    </w:p>
    <w:p w14:paraId="3E8F1FFC" w14:textId="2EDB7AC4" w:rsidR="46652731" w:rsidRPr="00342D72" w:rsidRDefault="2AB7E5C9" w:rsidP="6DBD1016">
      <w:pPr>
        <w:spacing w:after="0" w:line="240" w:lineRule="auto"/>
        <w:ind w:left="720" w:hanging="720"/>
        <w:rPr>
          <w:rFonts w:ascii="Garamond" w:eastAsia="Garamond" w:hAnsi="Garamond" w:cs="Garamond"/>
          <w:lang w:val="it-IT"/>
        </w:rPr>
      </w:pPr>
      <w:r w:rsidRPr="00342D72">
        <w:rPr>
          <w:rFonts w:ascii="Garamond" w:eastAsia="Garamond" w:hAnsi="Garamond" w:cs="Garamond"/>
          <w:lang w:val="it-IT"/>
        </w:rPr>
        <w:t>EPA, 2022</w:t>
      </w:r>
      <w:r w:rsidR="5BC746AC" w:rsidRPr="00342D72">
        <w:rPr>
          <w:rFonts w:ascii="Garamond" w:eastAsia="Garamond" w:hAnsi="Garamond" w:cs="Garamond"/>
          <w:lang w:val="it-IT"/>
        </w:rPr>
        <w:t>b</w:t>
      </w:r>
      <w:r w:rsidR="2BE79CCE" w:rsidRPr="00342D72">
        <w:rPr>
          <w:rFonts w:ascii="Garamond" w:eastAsia="Garamond" w:hAnsi="Garamond" w:cs="Garamond"/>
          <w:lang w:val="it-IT"/>
        </w:rPr>
        <w:t xml:space="preserve"> </w:t>
      </w:r>
      <w:hyperlink r:id="rId23">
        <w:r w:rsidR="2BE79CCE" w:rsidRPr="00342D72">
          <w:rPr>
            <w:rStyle w:val="Hyperlink"/>
            <w:rFonts w:ascii="Garamond" w:eastAsia="Garamond" w:hAnsi="Garamond" w:cs="Garamond"/>
            <w:lang w:val="it-IT"/>
          </w:rPr>
          <w:t>https://www.epa.gov/heatislands/heat-island-cooling-strategies</w:t>
        </w:r>
      </w:hyperlink>
    </w:p>
    <w:p w14:paraId="62F7787F" w14:textId="11D3DA72" w:rsidR="4533150F" w:rsidRPr="00342D72" w:rsidRDefault="4533150F" w:rsidP="4533150F">
      <w:pPr>
        <w:spacing w:after="0" w:line="240" w:lineRule="auto"/>
        <w:ind w:left="720" w:hanging="720"/>
        <w:rPr>
          <w:rFonts w:ascii="Garamond" w:eastAsia="Garamond" w:hAnsi="Garamond" w:cs="Garamond"/>
          <w:lang w:val="it-IT"/>
        </w:rPr>
      </w:pPr>
    </w:p>
    <w:p w14:paraId="2550384B" w14:textId="1822917F" w:rsidR="68877563" w:rsidRPr="00342D72" w:rsidRDefault="7680FF04" w:rsidP="6DBD1016">
      <w:pPr>
        <w:spacing w:after="0" w:line="240" w:lineRule="auto"/>
        <w:ind w:left="720" w:hanging="720"/>
        <w:rPr>
          <w:rFonts w:ascii="Garamond" w:eastAsia="Garamond" w:hAnsi="Garamond" w:cs="Garamond"/>
          <w:lang w:val="it-IT"/>
        </w:rPr>
      </w:pPr>
      <w:r w:rsidRPr="00342D72">
        <w:rPr>
          <w:rFonts w:ascii="Garamond" w:eastAsia="Garamond" w:hAnsi="Garamond" w:cs="Garamond"/>
          <w:lang w:val="it-IT"/>
        </w:rPr>
        <w:t xml:space="preserve">EPA, 2022c </w:t>
      </w:r>
      <w:r w:rsidR="00000000">
        <w:fldChar w:fldCharType="begin"/>
      </w:r>
      <w:r w:rsidR="00000000" w:rsidRPr="00342D72">
        <w:rPr>
          <w:lang w:val="it-IT"/>
        </w:rPr>
        <w:instrText xml:space="preserve"> HYPERLINK "https://www.epa.gov/heatislands/heat-island-impacts" \h </w:instrText>
      </w:r>
      <w:r w:rsidR="00000000">
        <w:fldChar w:fldCharType="separate"/>
      </w:r>
      <w:r w:rsidRPr="00342D72">
        <w:rPr>
          <w:rStyle w:val="Hyperlink"/>
          <w:rFonts w:ascii="Garamond" w:eastAsia="Garamond" w:hAnsi="Garamond" w:cs="Garamond"/>
          <w:lang w:val="it-IT"/>
        </w:rPr>
        <w:t>https://www.epa.gov/heatislands/heat-island-impacts</w:t>
      </w:r>
      <w:r w:rsidR="00000000">
        <w:rPr>
          <w:rStyle w:val="Hyperlink"/>
          <w:rFonts w:ascii="Garamond" w:eastAsia="Garamond" w:hAnsi="Garamond" w:cs="Garamond"/>
        </w:rPr>
        <w:fldChar w:fldCharType="end"/>
      </w:r>
    </w:p>
    <w:p w14:paraId="38031280" w14:textId="1AF257D8" w:rsidR="4533150F" w:rsidRPr="00342D72" w:rsidRDefault="4533150F" w:rsidP="4533150F">
      <w:pPr>
        <w:spacing w:after="0" w:line="240" w:lineRule="auto"/>
        <w:ind w:left="720" w:hanging="720"/>
        <w:rPr>
          <w:rFonts w:ascii="Garamond" w:eastAsia="Garamond" w:hAnsi="Garamond" w:cs="Garamond"/>
          <w:lang w:val="it-IT"/>
        </w:rPr>
      </w:pPr>
    </w:p>
    <w:p w14:paraId="487290B0" w14:textId="7C1941E4" w:rsidR="2CE8934E" w:rsidRPr="00342D72" w:rsidRDefault="73E10575" w:rsidP="6DBD1016">
      <w:pPr>
        <w:spacing w:after="0" w:line="240" w:lineRule="auto"/>
        <w:ind w:left="720" w:hanging="720"/>
        <w:rPr>
          <w:rFonts w:ascii="Garamond" w:eastAsia="Garamond" w:hAnsi="Garamond" w:cs="Garamond"/>
          <w:lang w:val="it-IT"/>
        </w:rPr>
      </w:pPr>
      <w:r w:rsidRPr="00342D72">
        <w:rPr>
          <w:rFonts w:ascii="Garamond" w:eastAsia="Garamond" w:hAnsi="Garamond" w:cs="Garamond"/>
          <w:lang w:val="it-IT"/>
        </w:rPr>
        <w:t xml:space="preserve">EPA, 2023 </w:t>
      </w:r>
      <w:r w:rsidR="00000000">
        <w:fldChar w:fldCharType="begin"/>
      </w:r>
      <w:r w:rsidR="00000000" w:rsidRPr="00342D72">
        <w:rPr>
          <w:lang w:val="it-IT"/>
        </w:rPr>
        <w:instrText xml:space="preserve"> HYPERLINK "https://www.epa.gov/ground-level-ozone-pollution/ground-level-ozone-basics" \h </w:instrText>
      </w:r>
      <w:r w:rsidR="00000000">
        <w:fldChar w:fldCharType="separate"/>
      </w:r>
      <w:r w:rsidRPr="00342D72">
        <w:rPr>
          <w:rStyle w:val="Hyperlink"/>
          <w:rFonts w:ascii="Garamond" w:eastAsia="Garamond" w:hAnsi="Garamond" w:cs="Garamond"/>
          <w:lang w:val="it-IT"/>
        </w:rPr>
        <w:t>https://www.epa.gov/ground-level-ozone-pollution/ground-level-ozone-basics</w:t>
      </w:r>
      <w:r w:rsidR="00000000">
        <w:rPr>
          <w:rStyle w:val="Hyperlink"/>
          <w:rFonts w:ascii="Garamond" w:eastAsia="Garamond" w:hAnsi="Garamond" w:cs="Garamond"/>
        </w:rPr>
        <w:fldChar w:fldCharType="end"/>
      </w:r>
    </w:p>
    <w:p w14:paraId="2BCD67D0" w14:textId="66648B20" w:rsidR="4533150F" w:rsidRPr="00342D72" w:rsidRDefault="4533150F" w:rsidP="4533150F">
      <w:pPr>
        <w:spacing w:after="0" w:line="240" w:lineRule="auto"/>
        <w:ind w:left="720" w:hanging="720"/>
        <w:rPr>
          <w:rFonts w:ascii="Garamond" w:eastAsia="Garamond" w:hAnsi="Garamond" w:cs="Garamond"/>
          <w:lang w:val="it-IT"/>
        </w:rPr>
      </w:pPr>
    </w:p>
    <w:p w14:paraId="4B569DDC" w14:textId="4BC1E8F2" w:rsidR="7723FF5B" w:rsidRDefault="4E8677F2" w:rsidP="6DBD1016">
      <w:pPr>
        <w:spacing w:after="0" w:line="240" w:lineRule="auto"/>
        <w:ind w:left="720" w:hanging="720"/>
        <w:rPr>
          <w:rFonts w:ascii="Garamond" w:eastAsia="Garamond" w:hAnsi="Garamond" w:cs="Garamond"/>
        </w:rPr>
      </w:pPr>
      <w:r w:rsidRPr="4533150F">
        <w:rPr>
          <w:rFonts w:ascii="Garamond" w:eastAsia="Garamond" w:hAnsi="Garamond" w:cs="Garamond"/>
        </w:rPr>
        <w:t>Grover</w:t>
      </w:r>
      <w:r w:rsidR="53CAF700" w:rsidRPr="4533150F">
        <w:rPr>
          <w:rFonts w:ascii="Garamond" w:eastAsia="Garamond" w:hAnsi="Garamond" w:cs="Garamond"/>
        </w:rPr>
        <w:t>, A</w:t>
      </w:r>
      <w:r w:rsidRPr="4533150F">
        <w:rPr>
          <w:rFonts w:ascii="Garamond" w:eastAsia="Garamond" w:hAnsi="Garamond" w:cs="Garamond"/>
        </w:rPr>
        <w:t xml:space="preserve">. </w:t>
      </w:r>
      <w:r w:rsidR="1BABFC05" w:rsidRPr="4533150F">
        <w:rPr>
          <w:rFonts w:ascii="Garamond" w:eastAsia="Garamond" w:hAnsi="Garamond" w:cs="Garamond"/>
        </w:rPr>
        <w:t>&amp; Singh, R. B. (</w:t>
      </w:r>
      <w:r w:rsidRPr="4533150F">
        <w:rPr>
          <w:rFonts w:ascii="Garamond" w:eastAsia="Garamond" w:hAnsi="Garamond" w:cs="Garamond"/>
        </w:rPr>
        <w:t>2015</w:t>
      </w:r>
      <w:r w:rsidR="3ABCEF74" w:rsidRPr="4533150F">
        <w:rPr>
          <w:rFonts w:ascii="Garamond" w:eastAsia="Garamond" w:hAnsi="Garamond" w:cs="Garamond"/>
        </w:rPr>
        <w:t>).</w:t>
      </w:r>
      <w:r w:rsidRPr="4533150F">
        <w:rPr>
          <w:rFonts w:ascii="Garamond" w:eastAsia="Garamond" w:hAnsi="Garamond" w:cs="Garamond"/>
        </w:rPr>
        <w:t xml:space="preserve"> </w:t>
      </w:r>
      <w:r w:rsidR="39A2F412" w:rsidRPr="4533150F">
        <w:rPr>
          <w:rFonts w:ascii="Garamond" w:eastAsia="Garamond" w:hAnsi="Garamond" w:cs="Garamond"/>
        </w:rPr>
        <w:t>Analysis of urban heat island (UHI) in relation to normalized difference vegetation index (NDVI): A comparative study of Delhi and Mumbai</w:t>
      </w:r>
      <w:r w:rsidR="24FE7F49" w:rsidRPr="4533150F">
        <w:rPr>
          <w:rFonts w:ascii="Garamond" w:eastAsia="Garamond" w:hAnsi="Garamond" w:cs="Garamond"/>
        </w:rPr>
        <w:t>.</w:t>
      </w:r>
      <w:r w:rsidR="39A2F412" w:rsidRPr="4533150F">
        <w:rPr>
          <w:rFonts w:ascii="Garamond" w:eastAsia="Garamond" w:hAnsi="Garamond" w:cs="Garamond"/>
        </w:rPr>
        <w:t xml:space="preserve"> </w:t>
      </w:r>
      <w:r w:rsidR="19907030" w:rsidRPr="4533150F">
        <w:rPr>
          <w:rFonts w:ascii="Garamond" w:eastAsia="Garamond" w:hAnsi="Garamond" w:cs="Garamond"/>
          <w:i/>
          <w:iCs/>
        </w:rPr>
        <w:t>Environments</w:t>
      </w:r>
      <w:r w:rsidR="5BEE6795" w:rsidRPr="4533150F">
        <w:rPr>
          <w:rFonts w:ascii="Garamond" w:eastAsia="Garamond" w:hAnsi="Garamond" w:cs="Garamond"/>
          <w:i/>
          <w:iCs/>
        </w:rPr>
        <w:t xml:space="preserve">, 2015, </w:t>
      </w:r>
      <w:r w:rsidR="5BEE6795" w:rsidRPr="4533150F">
        <w:rPr>
          <w:rFonts w:ascii="Garamond" w:eastAsia="Garamond" w:hAnsi="Garamond" w:cs="Garamond"/>
        </w:rPr>
        <w:t>2, 125–1</w:t>
      </w:r>
      <w:r w:rsidR="57D012B0" w:rsidRPr="4533150F">
        <w:rPr>
          <w:rFonts w:ascii="Garamond" w:eastAsia="Garamond" w:hAnsi="Garamond" w:cs="Garamond"/>
        </w:rPr>
        <w:t>3</w:t>
      </w:r>
      <w:r w:rsidR="5BEE6795" w:rsidRPr="4533150F">
        <w:rPr>
          <w:rFonts w:ascii="Garamond" w:eastAsia="Garamond" w:hAnsi="Garamond" w:cs="Garamond"/>
        </w:rPr>
        <w:t>8</w:t>
      </w:r>
      <w:r w:rsidR="4AF762DE" w:rsidRPr="4533150F">
        <w:rPr>
          <w:rFonts w:ascii="Garamond" w:eastAsia="Garamond" w:hAnsi="Garamond" w:cs="Garamond"/>
        </w:rPr>
        <w:t xml:space="preserve">. </w:t>
      </w:r>
      <w:hyperlink r:id="rId24">
        <w:r w:rsidRPr="4533150F">
          <w:rPr>
            <w:rStyle w:val="Hyperlink"/>
            <w:rFonts w:ascii="Garamond" w:eastAsia="Garamond" w:hAnsi="Garamond" w:cs="Garamond"/>
          </w:rPr>
          <w:t>https://</w:t>
        </w:r>
        <w:r w:rsidR="2DA1A167" w:rsidRPr="4533150F">
          <w:rPr>
            <w:rStyle w:val="Hyperlink"/>
            <w:rFonts w:ascii="Garamond" w:eastAsia="Garamond" w:hAnsi="Garamond" w:cs="Garamond"/>
          </w:rPr>
          <w:t>doi.org/10.3390/environments2020</w:t>
        </w:r>
        <w:r w:rsidRPr="4533150F">
          <w:rPr>
            <w:rStyle w:val="Hyperlink"/>
            <w:rFonts w:ascii="Garamond" w:eastAsia="Garamond" w:hAnsi="Garamond" w:cs="Garamond"/>
          </w:rPr>
          <w:t>125</w:t>
        </w:r>
      </w:hyperlink>
    </w:p>
    <w:p w14:paraId="0D419754" w14:textId="0EED4232" w:rsidR="4533150F" w:rsidRDefault="4533150F" w:rsidP="4533150F">
      <w:pPr>
        <w:spacing w:after="0" w:line="240" w:lineRule="auto"/>
        <w:ind w:left="720" w:hanging="720"/>
        <w:rPr>
          <w:rFonts w:ascii="Garamond" w:eastAsia="Garamond" w:hAnsi="Garamond" w:cs="Garamond"/>
        </w:rPr>
      </w:pPr>
    </w:p>
    <w:p w14:paraId="076E6C51" w14:textId="15AEB028" w:rsidR="7723FF5B" w:rsidRDefault="2BBF531D" w:rsidP="6DBD1016">
      <w:pPr>
        <w:spacing w:after="0" w:line="240" w:lineRule="auto"/>
        <w:ind w:left="720" w:hanging="720"/>
        <w:rPr>
          <w:rFonts w:ascii="Garamond" w:eastAsia="Garamond" w:hAnsi="Garamond" w:cs="Garamond"/>
        </w:rPr>
      </w:pPr>
      <w:r w:rsidRPr="4533150F">
        <w:rPr>
          <w:rFonts w:ascii="Garamond" w:eastAsia="Garamond" w:hAnsi="Garamond" w:cs="Garamond"/>
        </w:rPr>
        <w:t>Hook, S</w:t>
      </w:r>
      <w:r w:rsidR="3A88BB5B" w:rsidRPr="4533150F">
        <w:rPr>
          <w:rFonts w:ascii="Garamond" w:eastAsia="Garamond" w:hAnsi="Garamond" w:cs="Garamond"/>
        </w:rPr>
        <w:t>. &amp;</w:t>
      </w:r>
      <w:r w:rsidRPr="4533150F">
        <w:rPr>
          <w:rFonts w:ascii="Garamond" w:eastAsia="Garamond" w:hAnsi="Garamond" w:cs="Garamond"/>
        </w:rPr>
        <w:t xml:space="preserve"> </w:t>
      </w:r>
      <w:proofErr w:type="spellStart"/>
      <w:r w:rsidRPr="4533150F">
        <w:rPr>
          <w:rFonts w:ascii="Garamond" w:eastAsia="Garamond" w:hAnsi="Garamond" w:cs="Garamond"/>
        </w:rPr>
        <w:t>Hulley</w:t>
      </w:r>
      <w:proofErr w:type="spellEnd"/>
      <w:r w:rsidRPr="4533150F">
        <w:rPr>
          <w:rFonts w:ascii="Garamond" w:eastAsia="Garamond" w:hAnsi="Garamond" w:cs="Garamond"/>
        </w:rPr>
        <w:t xml:space="preserve">, G. </w:t>
      </w:r>
      <w:r w:rsidR="3A88BB5B" w:rsidRPr="4533150F">
        <w:rPr>
          <w:rFonts w:ascii="Garamond" w:eastAsia="Garamond" w:hAnsi="Garamond" w:cs="Garamond"/>
        </w:rPr>
        <w:t xml:space="preserve">(2019). </w:t>
      </w:r>
      <w:r w:rsidR="3A88BB5B" w:rsidRPr="4533150F">
        <w:rPr>
          <w:rFonts w:ascii="Garamond" w:eastAsia="Garamond" w:hAnsi="Garamond" w:cs="Garamond"/>
          <w:i/>
          <w:iCs/>
        </w:rPr>
        <w:t xml:space="preserve">ECOSTRESS </w:t>
      </w:r>
      <w:r w:rsidR="5F87F1C2" w:rsidRPr="4533150F">
        <w:rPr>
          <w:rFonts w:ascii="Garamond" w:eastAsia="Garamond" w:hAnsi="Garamond" w:cs="Garamond"/>
          <w:i/>
          <w:iCs/>
        </w:rPr>
        <w:t>l</w:t>
      </w:r>
      <w:r w:rsidR="3A88BB5B" w:rsidRPr="4533150F">
        <w:rPr>
          <w:rFonts w:ascii="Garamond" w:eastAsia="Garamond" w:hAnsi="Garamond" w:cs="Garamond"/>
          <w:i/>
          <w:iCs/>
        </w:rPr>
        <w:t xml:space="preserve">and </w:t>
      </w:r>
      <w:r w:rsidR="26EB312B" w:rsidRPr="4533150F">
        <w:rPr>
          <w:rFonts w:ascii="Garamond" w:eastAsia="Garamond" w:hAnsi="Garamond" w:cs="Garamond"/>
          <w:i/>
          <w:iCs/>
        </w:rPr>
        <w:t>s</w:t>
      </w:r>
      <w:r w:rsidR="3A88BB5B" w:rsidRPr="4533150F">
        <w:rPr>
          <w:rFonts w:ascii="Garamond" w:eastAsia="Garamond" w:hAnsi="Garamond" w:cs="Garamond"/>
          <w:i/>
          <w:iCs/>
        </w:rPr>
        <w:t xml:space="preserve">urface </w:t>
      </w:r>
      <w:r w:rsidR="3B11109A" w:rsidRPr="4533150F">
        <w:rPr>
          <w:rFonts w:ascii="Garamond" w:eastAsia="Garamond" w:hAnsi="Garamond" w:cs="Garamond"/>
          <w:i/>
          <w:iCs/>
        </w:rPr>
        <w:t>t</w:t>
      </w:r>
      <w:r w:rsidR="3A88BB5B" w:rsidRPr="4533150F">
        <w:rPr>
          <w:rFonts w:ascii="Garamond" w:eastAsia="Garamond" w:hAnsi="Garamond" w:cs="Garamond"/>
          <w:i/>
          <w:iCs/>
        </w:rPr>
        <w:t xml:space="preserve">emperature and </w:t>
      </w:r>
      <w:r w:rsidR="3CA98AE8" w:rsidRPr="4533150F">
        <w:rPr>
          <w:rFonts w:ascii="Garamond" w:eastAsia="Garamond" w:hAnsi="Garamond" w:cs="Garamond"/>
          <w:i/>
          <w:iCs/>
        </w:rPr>
        <w:t>e</w:t>
      </w:r>
      <w:r w:rsidR="3A88BB5B" w:rsidRPr="4533150F">
        <w:rPr>
          <w:rFonts w:ascii="Garamond" w:eastAsia="Garamond" w:hAnsi="Garamond" w:cs="Garamond"/>
          <w:i/>
          <w:iCs/>
        </w:rPr>
        <w:t xml:space="preserve">missivity </w:t>
      </w:r>
      <w:r w:rsidR="4C6AF514" w:rsidRPr="4533150F">
        <w:rPr>
          <w:rFonts w:ascii="Garamond" w:eastAsia="Garamond" w:hAnsi="Garamond" w:cs="Garamond"/>
          <w:i/>
          <w:iCs/>
        </w:rPr>
        <w:t>d</w:t>
      </w:r>
      <w:r w:rsidR="3A88BB5B" w:rsidRPr="4533150F">
        <w:rPr>
          <w:rFonts w:ascii="Garamond" w:eastAsia="Garamond" w:hAnsi="Garamond" w:cs="Garamond"/>
          <w:i/>
          <w:iCs/>
        </w:rPr>
        <w:t xml:space="preserve">aily L2 </w:t>
      </w:r>
      <w:r w:rsidR="499583CA" w:rsidRPr="4533150F">
        <w:rPr>
          <w:rFonts w:ascii="Garamond" w:eastAsia="Garamond" w:hAnsi="Garamond" w:cs="Garamond"/>
          <w:i/>
          <w:iCs/>
        </w:rPr>
        <w:t>g</w:t>
      </w:r>
      <w:r w:rsidR="3A88BB5B" w:rsidRPr="4533150F">
        <w:rPr>
          <w:rFonts w:ascii="Garamond" w:eastAsia="Garamond" w:hAnsi="Garamond" w:cs="Garamond"/>
          <w:i/>
          <w:iCs/>
        </w:rPr>
        <w:t>lobal 70 m V001 [Data set]</w:t>
      </w:r>
      <w:r w:rsidR="3A88BB5B" w:rsidRPr="4533150F">
        <w:rPr>
          <w:rFonts w:ascii="Garamond" w:eastAsia="Garamond" w:hAnsi="Garamond" w:cs="Garamond"/>
        </w:rPr>
        <w:t xml:space="preserve">. NASA EOSDIS Land Processes DAAC. </w:t>
      </w:r>
      <w:hyperlink r:id="rId25">
        <w:r w:rsidR="3A88BB5B" w:rsidRPr="4533150F">
          <w:rPr>
            <w:rStyle w:val="Hyperlink"/>
            <w:rFonts w:ascii="Garamond" w:eastAsia="Garamond" w:hAnsi="Garamond" w:cs="Garamond"/>
          </w:rPr>
          <w:t>https://doi.org/10.5067/ECOSTRESS/ECO2LSTE.001</w:t>
        </w:r>
      </w:hyperlink>
    </w:p>
    <w:p w14:paraId="5446AE31" w14:textId="3807BB34" w:rsidR="4533150F" w:rsidRDefault="4533150F" w:rsidP="4533150F">
      <w:pPr>
        <w:spacing w:after="0" w:line="240" w:lineRule="auto"/>
        <w:ind w:left="720" w:hanging="720"/>
        <w:rPr>
          <w:rFonts w:ascii="Garamond" w:eastAsia="Garamond" w:hAnsi="Garamond" w:cs="Garamond"/>
        </w:rPr>
      </w:pPr>
    </w:p>
    <w:p w14:paraId="537DDEC8" w14:textId="6FF5843D" w:rsidR="7723FF5B" w:rsidRDefault="4E8677F2" w:rsidP="6DBD1016">
      <w:pPr>
        <w:spacing w:after="0" w:line="240" w:lineRule="auto"/>
        <w:ind w:left="720" w:hanging="720"/>
        <w:rPr>
          <w:rFonts w:ascii="Garamond" w:eastAsia="Garamond" w:hAnsi="Garamond" w:cs="Garamond"/>
        </w:rPr>
      </w:pPr>
      <w:r w:rsidRPr="4533150F">
        <w:rPr>
          <w:rFonts w:ascii="Garamond" w:eastAsia="Garamond" w:hAnsi="Garamond" w:cs="Garamond"/>
        </w:rPr>
        <w:t xml:space="preserve">Imhoff, M. L., Zhang, P., Wolfe, R. E., &amp; </w:t>
      </w:r>
      <w:proofErr w:type="spellStart"/>
      <w:r w:rsidRPr="4533150F">
        <w:rPr>
          <w:rFonts w:ascii="Garamond" w:eastAsia="Garamond" w:hAnsi="Garamond" w:cs="Garamond"/>
        </w:rPr>
        <w:t>Bounoua</w:t>
      </w:r>
      <w:proofErr w:type="spellEnd"/>
      <w:r w:rsidRPr="4533150F">
        <w:rPr>
          <w:rFonts w:ascii="Garamond" w:eastAsia="Garamond" w:hAnsi="Garamond" w:cs="Garamond"/>
        </w:rPr>
        <w:t xml:space="preserve">, L. (2010). Remote sensing of the urban heat island effect across biomes in the continental USA. </w:t>
      </w:r>
      <w:r w:rsidRPr="4533150F">
        <w:rPr>
          <w:rFonts w:ascii="Garamond" w:eastAsia="Garamond" w:hAnsi="Garamond" w:cs="Garamond"/>
          <w:i/>
          <w:iCs/>
        </w:rPr>
        <w:t>Remote Sensing of Environment, 114</w:t>
      </w:r>
      <w:r w:rsidRPr="4533150F">
        <w:rPr>
          <w:rFonts w:ascii="Garamond" w:eastAsia="Garamond" w:hAnsi="Garamond" w:cs="Garamond"/>
        </w:rPr>
        <w:t>(3), 504</w:t>
      </w:r>
      <w:r w:rsidR="5270A4AA" w:rsidRPr="4533150F">
        <w:rPr>
          <w:rFonts w:ascii="Garamond" w:eastAsia="Garamond" w:hAnsi="Garamond" w:cs="Garamond"/>
        </w:rPr>
        <w:t>–</w:t>
      </w:r>
      <w:r w:rsidRPr="4533150F">
        <w:rPr>
          <w:rFonts w:ascii="Garamond" w:eastAsia="Garamond" w:hAnsi="Garamond" w:cs="Garamond"/>
        </w:rPr>
        <w:t xml:space="preserve">513. </w:t>
      </w:r>
      <w:hyperlink r:id="rId26">
        <w:r w:rsidRPr="4533150F">
          <w:rPr>
            <w:rStyle w:val="Hyperlink"/>
            <w:rFonts w:ascii="Garamond" w:eastAsia="Garamond" w:hAnsi="Garamond" w:cs="Garamond"/>
          </w:rPr>
          <w:t>https://doi.org/10.1016/j.rse.2009.10.008</w:t>
        </w:r>
      </w:hyperlink>
    </w:p>
    <w:p w14:paraId="35ADD697" w14:textId="4A975DE8" w:rsidR="4533150F" w:rsidRDefault="4533150F" w:rsidP="4533150F">
      <w:pPr>
        <w:spacing w:after="0" w:line="240" w:lineRule="auto"/>
        <w:ind w:left="720" w:hanging="720"/>
        <w:rPr>
          <w:rFonts w:ascii="Garamond" w:eastAsia="Garamond" w:hAnsi="Garamond" w:cs="Garamond"/>
        </w:rPr>
      </w:pPr>
    </w:p>
    <w:p w14:paraId="66989BFD" w14:textId="38629D2C" w:rsidR="2B6DFA4C" w:rsidRDefault="2B6DFA4C" w:rsidP="4533150F">
      <w:pPr>
        <w:spacing w:after="0" w:line="240" w:lineRule="auto"/>
        <w:ind w:left="720" w:hanging="720"/>
        <w:rPr>
          <w:rFonts w:ascii="Garamond" w:eastAsia="Garamond" w:hAnsi="Garamond" w:cs="Garamond"/>
        </w:rPr>
      </w:pPr>
      <w:proofErr w:type="spellStart"/>
      <w:r w:rsidRPr="4533150F">
        <w:rPr>
          <w:rFonts w:ascii="Garamond" w:eastAsia="Garamond" w:hAnsi="Garamond" w:cs="Garamond"/>
        </w:rPr>
        <w:t>Kshetri</w:t>
      </w:r>
      <w:proofErr w:type="spellEnd"/>
      <w:r w:rsidRPr="4533150F">
        <w:rPr>
          <w:rFonts w:ascii="Garamond" w:eastAsia="Garamond" w:hAnsi="Garamond" w:cs="Garamond"/>
        </w:rPr>
        <w:t xml:space="preserve">, T. (2018). NSVI, NDBI, &amp; NDWI Calculation Using Landsat 7, 8. </w:t>
      </w:r>
      <w:proofErr w:type="spellStart"/>
      <w:r w:rsidR="1369F8C8" w:rsidRPr="4533150F">
        <w:rPr>
          <w:rFonts w:ascii="Garamond" w:eastAsia="Garamond" w:hAnsi="Garamond" w:cs="Garamond"/>
          <w:i/>
          <w:iCs/>
        </w:rPr>
        <w:t>GeoWorld</w:t>
      </w:r>
      <w:proofErr w:type="spellEnd"/>
      <w:r w:rsidR="1369F8C8" w:rsidRPr="4533150F">
        <w:rPr>
          <w:rFonts w:ascii="Garamond" w:eastAsia="Garamond" w:hAnsi="Garamond" w:cs="Garamond"/>
          <w:i/>
          <w:iCs/>
        </w:rPr>
        <w:t xml:space="preserve">, 2, </w:t>
      </w:r>
      <w:r w:rsidR="1EB1BF88" w:rsidRPr="4533150F">
        <w:rPr>
          <w:rFonts w:ascii="Garamond" w:eastAsia="Garamond" w:hAnsi="Garamond" w:cs="Garamond"/>
        </w:rPr>
        <w:t>32-34.</w:t>
      </w:r>
    </w:p>
    <w:p w14:paraId="4083307B" w14:textId="6D49A386" w:rsidR="4533150F" w:rsidRDefault="4533150F" w:rsidP="4533150F">
      <w:pPr>
        <w:spacing w:after="0" w:line="240" w:lineRule="auto"/>
        <w:ind w:left="720" w:hanging="720"/>
        <w:rPr>
          <w:rFonts w:ascii="Garamond" w:eastAsia="Garamond" w:hAnsi="Garamond" w:cs="Garamond"/>
        </w:rPr>
      </w:pPr>
    </w:p>
    <w:p w14:paraId="3628F164" w14:textId="6C53B07B" w:rsidR="7723FF5B" w:rsidRDefault="2A7702F1" w:rsidP="6DBD1016">
      <w:pPr>
        <w:spacing w:after="0" w:line="240" w:lineRule="auto"/>
        <w:ind w:left="720" w:hanging="720"/>
        <w:rPr>
          <w:rFonts w:ascii="Garamond" w:eastAsia="Garamond" w:hAnsi="Garamond" w:cs="Garamond"/>
        </w:rPr>
      </w:pPr>
      <w:r w:rsidRPr="4533150F">
        <w:rPr>
          <w:rFonts w:ascii="Garamond" w:eastAsia="Garamond" w:hAnsi="Garamond" w:cs="Garamond"/>
        </w:rPr>
        <w:t>Luvall, J. C., Quattrochi, D. A., Rick</w:t>
      </w:r>
      <w:r w:rsidR="23932F04" w:rsidRPr="4533150F">
        <w:rPr>
          <w:rFonts w:ascii="Garamond" w:eastAsia="Garamond" w:hAnsi="Garamond" w:cs="Garamond"/>
        </w:rPr>
        <w:t xml:space="preserve">man, D. L., </w:t>
      </w:r>
      <w:r w:rsidR="7E5BF21B" w:rsidRPr="4533150F">
        <w:rPr>
          <w:rFonts w:ascii="Garamond" w:eastAsia="Garamond" w:hAnsi="Garamond" w:cs="Garamond"/>
        </w:rPr>
        <w:t xml:space="preserve">&amp; </w:t>
      </w:r>
      <w:r w:rsidR="23932F04" w:rsidRPr="4533150F">
        <w:rPr>
          <w:rFonts w:ascii="Garamond" w:eastAsia="Garamond" w:hAnsi="Garamond" w:cs="Garamond"/>
        </w:rPr>
        <w:t>Estes Jr., M. G.</w:t>
      </w:r>
      <w:r w:rsidR="206640B1" w:rsidRPr="4533150F">
        <w:rPr>
          <w:rFonts w:ascii="Garamond" w:eastAsia="Garamond" w:hAnsi="Garamond" w:cs="Garamond"/>
        </w:rPr>
        <w:t xml:space="preserve"> (2015). Urban heat islands. </w:t>
      </w:r>
      <w:r w:rsidR="206640B1" w:rsidRPr="4533150F">
        <w:rPr>
          <w:rFonts w:ascii="Garamond" w:eastAsia="Garamond" w:hAnsi="Garamond" w:cs="Garamond"/>
          <w:i/>
          <w:iCs/>
        </w:rPr>
        <w:t>Encyclopedia of Earth Sciences</w:t>
      </w:r>
      <w:r w:rsidR="4B6AC9B9" w:rsidRPr="4533150F">
        <w:rPr>
          <w:rFonts w:ascii="Garamond" w:eastAsia="Garamond" w:hAnsi="Garamond" w:cs="Garamond"/>
          <w:i/>
          <w:iCs/>
        </w:rPr>
        <w:t xml:space="preserve"> 2nd Edition</w:t>
      </w:r>
      <w:r w:rsidR="4B6AC9B9" w:rsidRPr="4533150F">
        <w:rPr>
          <w:rFonts w:ascii="Garamond" w:eastAsia="Garamond" w:hAnsi="Garamond" w:cs="Garamond"/>
        </w:rPr>
        <w:t>, 2015, 310–318.</w:t>
      </w:r>
      <w:r w:rsidR="23932F04" w:rsidRPr="4533150F">
        <w:rPr>
          <w:rFonts w:ascii="Garamond" w:eastAsia="Garamond" w:hAnsi="Garamond" w:cs="Garamond"/>
        </w:rPr>
        <w:t xml:space="preserve"> </w:t>
      </w:r>
      <w:hyperlink r:id="rId27">
        <w:r w:rsidR="01112CA4" w:rsidRPr="4533150F">
          <w:rPr>
            <w:rStyle w:val="Hyperlink"/>
            <w:rFonts w:ascii="Garamond" w:eastAsia="Garamond" w:hAnsi="Garamond" w:cs="Garamond"/>
          </w:rPr>
          <w:t>https://doi.org/10.1016/B978-0-12-382225-3.00442-4</w:t>
        </w:r>
      </w:hyperlink>
    </w:p>
    <w:p w14:paraId="6B3AD7E9" w14:textId="16959F53" w:rsidR="4533150F" w:rsidRDefault="4533150F" w:rsidP="4533150F">
      <w:pPr>
        <w:spacing w:after="0" w:line="240" w:lineRule="auto"/>
        <w:ind w:left="720" w:hanging="720"/>
        <w:rPr>
          <w:rFonts w:ascii="Garamond" w:eastAsia="Garamond" w:hAnsi="Garamond" w:cs="Garamond"/>
        </w:rPr>
      </w:pPr>
    </w:p>
    <w:p w14:paraId="7E68A479" w14:textId="532EDFE6" w:rsidR="7723FF5B" w:rsidRDefault="2EF1A07D" w:rsidP="6DBD1016">
      <w:pPr>
        <w:spacing w:after="0" w:line="240" w:lineRule="auto"/>
        <w:ind w:left="720" w:hanging="720"/>
        <w:rPr>
          <w:rFonts w:ascii="Garamond" w:eastAsia="Garamond" w:hAnsi="Garamond" w:cs="Garamond"/>
        </w:rPr>
      </w:pPr>
      <w:r w:rsidRPr="4533150F">
        <w:rPr>
          <w:rFonts w:ascii="Garamond" w:eastAsia="Garamond" w:hAnsi="Garamond" w:cs="Garamond"/>
        </w:rPr>
        <w:t xml:space="preserve">Paris, G., Nix, S., Quintero, T., </w:t>
      </w:r>
      <w:r w:rsidR="28C4D8C8" w:rsidRPr="4533150F">
        <w:rPr>
          <w:rFonts w:ascii="Garamond" w:eastAsia="Garamond" w:hAnsi="Garamond" w:cs="Garamond"/>
        </w:rPr>
        <w:t xml:space="preserve">&amp; </w:t>
      </w:r>
      <w:r w:rsidRPr="4533150F">
        <w:rPr>
          <w:rFonts w:ascii="Garamond" w:eastAsia="Garamond" w:hAnsi="Garamond" w:cs="Garamond"/>
        </w:rPr>
        <w:t>Tomlinson, A.</w:t>
      </w:r>
      <w:r w:rsidR="4E236EBC" w:rsidRPr="4533150F">
        <w:rPr>
          <w:rFonts w:ascii="Garamond" w:eastAsia="Garamond" w:hAnsi="Garamond" w:cs="Garamond"/>
        </w:rPr>
        <w:t xml:space="preserve"> </w:t>
      </w:r>
      <w:r w:rsidR="1C35065D" w:rsidRPr="4533150F">
        <w:rPr>
          <w:rFonts w:ascii="Garamond" w:eastAsia="Garamond" w:hAnsi="Garamond" w:cs="Garamond"/>
        </w:rPr>
        <w:t>(2020)</w:t>
      </w:r>
      <w:r w:rsidR="4A42B5F7" w:rsidRPr="4533150F">
        <w:rPr>
          <w:rFonts w:ascii="Garamond" w:eastAsia="Garamond" w:hAnsi="Garamond" w:cs="Garamond"/>
        </w:rPr>
        <w:t xml:space="preserve">. </w:t>
      </w:r>
      <w:r w:rsidR="4A42B5F7" w:rsidRPr="4533150F">
        <w:rPr>
          <w:rFonts w:ascii="Garamond" w:eastAsia="Garamond" w:hAnsi="Garamond" w:cs="Garamond"/>
          <w:i/>
          <w:iCs/>
        </w:rPr>
        <w:t xml:space="preserve">Huntsville Urban Development: Utilizing NASA earth observations to evaluate urban tree canopy and land surface temperature for green infrastructure development and urban </w:t>
      </w:r>
      <w:r w:rsidR="4A42B5F7" w:rsidRPr="4533150F">
        <w:rPr>
          <w:rFonts w:ascii="Garamond" w:eastAsia="Garamond" w:hAnsi="Garamond" w:cs="Garamond"/>
          <w:i/>
          <w:iCs/>
        </w:rPr>
        <w:lastRenderedPageBreak/>
        <w:t>heat mitigation in Huntsville, AL</w:t>
      </w:r>
      <w:r w:rsidR="5E4EB397" w:rsidRPr="4533150F">
        <w:rPr>
          <w:rFonts w:ascii="Garamond" w:eastAsia="Garamond" w:hAnsi="Garamond" w:cs="Garamond"/>
          <w:i/>
          <w:iCs/>
        </w:rPr>
        <w:t>.</w:t>
      </w:r>
      <w:r w:rsidR="5E4EB397" w:rsidRPr="4533150F">
        <w:rPr>
          <w:rFonts w:ascii="Garamond" w:eastAsia="Garamond" w:hAnsi="Garamond" w:cs="Garamond"/>
        </w:rPr>
        <w:t xml:space="preserve"> </w:t>
      </w:r>
      <w:r w:rsidR="78E90E13" w:rsidRPr="4533150F">
        <w:rPr>
          <w:rFonts w:ascii="Garamond" w:eastAsia="Garamond" w:hAnsi="Garamond" w:cs="Garamond"/>
        </w:rPr>
        <w:t xml:space="preserve">NASA DEVELOP National Program, </w:t>
      </w:r>
      <w:r w:rsidR="68F05F10" w:rsidRPr="4533150F">
        <w:rPr>
          <w:rFonts w:ascii="Garamond" w:eastAsia="Garamond" w:hAnsi="Garamond" w:cs="Garamond"/>
        </w:rPr>
        <w:t>Al</w:t>
      </w:r>
      <w:r w:rsidR="78E90E13" w:rsidRPr="4533150F">
        <w:rPr>
          <w:rFonts w:ascii="Garamond" w:eastAsia="Garamond" w:hAnsi="Garamond" w:cs="Garamond"/>
        </w:rPr>
        <w:t>a</w:t>
      </w:r>
      <w:r w:rsidR="68F05F10" w:rsidRPr="4533150F">
        <w:rPr>
          <w:rFonts w:ascii="Garamond" w:eastAsia="Garamond" w:hAnsi="Garamond" w:cs="Garamond"/>
        </w:rPr>
        <w:t>bama</w:t>
      </w:r>
      <w:r w:rsidR="78E90E13" w:rsidRPr="4533150F">
        <w:rPr>
          <w:rFonts w:ascii="Garamond" w:eastAsia="Garamond" w:hAnsi="Garamond" w:cs="Garamond"/>
        </w:rPr>
        <w:t xml:space="preserve"> – </w:t>
      </w:r>
      <w:r w:rsidR="24FC1C4B" w:rsidRPr="4533150F">
        <w:rPr>
          <w:rFonts w:ascii="Garamond" w:eastAsia="Garamond" w:hAnsi="Garamond" w:cs="Garamond"/>
        </w:rPr>
        <w:t>Marshall</w:t>
      </w:r>
      <w:r w:rsidR="78E90E13" w:rsidRPr="4533150F">
        <w:rPr>
          <w:rFonts w:ascii="Garamond" w:eastAsia="Garamond" w:hAnsi="Garamond" w:cs="Garamond"/>
        </w:rPr>
        <w:t>.</w:t>
      </w:r>
      <w:r w:rsidR="30C852B5" w:rsidRPr="4533150F">
        <w:rPr>
          <w:rFonts w:ascii="Garamond" w:eastAsia="Garamond" w:hAnsi="Garamond" w:cs="Garamond"/>
        </w:rPr>
        <w:t xml:space="preserve"> </w:t>
      </w:r>
      <w:hyperlink r:id="rId28">
        <w:r w:rsidR="30C852B5" w:rsidRPr="4533150F">
          <w:rPr>
            <w:rStyle w:val="Hyperlink"/>
            <w:rFonts w:ascii="Garamond" w:eastAsia="Garamond" w:hAnsi="Garamond" w:cs="Garamond"/>
          </w:rPr>
          <w:t>https://ntrs.nasa.gov/citations/20205008333</w:t>
        </w:r>
      </w:hyperlink>
    </w:p>
    <w:p w14:paraId="7714DBF7" w14:textId="3CF74961" w:rsidR="4533150F" w:rsidRDefault="4533150F" w:rsidP="4533150F">
      <w:pPr>
        <w:spacing w:after="0" w:line="240" w:lineRule="auto"/>
        <w:ind w:left="720" w:hanging="720"/>
        <w:rPr>
          <w:rFonts w:ascii="Garamond" w:eastAsia="Garamond" w:hAnsi="Garamond" w:cs="Garamond"/>
        </w:rPr>
      </w:pPr>
    </w:p>
    <w:p w14:paraId="4D35D892" w14:textId="69754E2F" w:rsidR="3AC38989" w:rsidRDefault="3AC38989" w:rsidP="4E916F09">
      <w:pPr>
        <w:ind w:left="567" w:hanging="567"/>
        <w:rPr>
          <w:rStyle w:val="Hyperlink"/>
          <w:rFonts w:ascii="Garamond" w:eastAsia="Garamond" w:hAnsi="Garamond" w:cs="Garamond"/>
        </w:rPr>
      </w:pPr>
      <w:r w:rsidRPr="4E916F09">
        <w:rPr>
          <w:rFonts w:ascii="Garamond" w:eastAsia="Garamond" w:hAnsi="Garamond" w:cs="Garamond"/>
        </w:rPr>
        <w:t xml:space="preserve">Rosado, R. M., Guzmán, E. M., Lopez, C. J., Molina, W. M., García, H. L., &amp; </w:t>
      </w:r>
      <w:proofErr w:type="spellStart"/>
      <w:r w:rsidRPr="4E916F09">
        <w:rPr>
          <w:rFonts w:ascii="Garamond" w:eastAsia="Garamond" w:hAnsi="Garamond" w:cs="Garamond"/>
        </w:rPr>
        <w:t>Yedra</w:t>
      </w:r>
      <w:proofErr w:type="spellEnd"/>
      <w:r w:rsidRPr="4E916F09">
        <w:rPr>
          <w:rFonts w:ascii="Garamond" w:eastAsia="Garamond" w:hAnsi="Garamond" w:cs="Garamond"/>
        </w:rPr>
        <w:t xml:space="preserve">, E. L. (2020). Mapping the LST (Land Surface Temperature) with Satellite Information and </w:t>
      </w:r>
      <w:r w:rsidR="52544AEF" w:rsidRPr="4E916F09">
        <w:rPr>
          <w:rFonts w:ascii="Garamond" w:eastAsia="Garamond" w:hAnsi="Garamond" w:cs="Garamond"/>
        </w:rPr>
        <w:t>S</w:t>
      </w:r>
      <w:r w:rsidRPr="4E916F09">
        <w:rPr>
          <w:rFonts w:ascii="Garamond" w:eastAsia="Garamond" w:hAnsi="Garamond" w:cs="Garamond"/>
        </w:rPr>
        <w:t xml:space="preserve">oftware </w:t>
      </w:r>
      <w:proofErr w:type="spellStart"/>
      <w:r w:rsidR="2D6FECB2" w:rsidRPr="4E916F09">
        <w:rPr>
          <w:rFonts w:ascii="Garamond" w:eastAsia="Garamond" w:hAnsi="Garamond" w:cs="Garamond"/>
        </w:rPr>
        <w:t>A</w:t>
      </w:r>
      <w:r w:rsidRPr="4E916F09">
        <w:rPr>
          <w:rFonts w:ascii="Garamond" w:eastAsia="Garamond" w:hAnsi="Garamond" w:cs="Garamond"/>
        </w:rPr>
        <w:t>rc</w:t>
      </w:r>
      <w:r w:rsidR="7F0A353D" w:rsidRPr="4E916F09">
        <w:rPr>
          <w:rFonts w:ascii="Garamond" w:eastAsia="Garamond" w:hAnsi="Garamond" w:cs="Garamond"/>
        </w:rPr>
        <w:t>G</w:t>
      </w:r>
      <w:r w:rsidRPr="4E916F09">
        <w:rPr>
          <w:rFonts w:ascii="Garamond" w:eastAsia="Garamond" w:hAnsi="Garamond" w:cs="Garamond"/>
        </w:rPr>
        <w:t>is</w:t>
      </w:r>
      <w:proofErr w:type="spellEnd"/>
      <w:r w:rsidRPr="4E916F09">
        <w:rPr>
          <w:rFonts w:ascii="Garamond" w:eastAsia="Garamond" w:hAnsi="Garamond" w:cs="Garamond"/>
        </w:rPr>
        <w:t xml:space="preserve">. </w:t>
      </w:r>
      <w:r w:rsidRPr="4E916F09">
        <w:rPr>
          <w:rFonts w:ascii="Garamond" w:eastAsia="Garamond" w:hAnsi="Garamond" w:cs="Garamond"/>
          <w:i/>
          <w:iCs/>
        </w:rPr>
        <w:t>IOP Conference Series: Materials Science and Engineering</w:t>
      </w:r>
      <w:r w:rsidRPr="4E916F09">
        <w:rPr>
          <w:rFonts w:ascii="Garamond" w:eastAsia="Garamond" w:hAnsi="Garamond" w:cs="Garamond"/>
        </w:rPr>
        <w:t xml:space="preserve">, </w:t>
      </w:r>
      <w:r w:rsidRPr="4E916F09">
        <w:rPr>
          <w:rFonts w:ascii="Garamond" w:eastAsia="Garamond" w:hAnsi="Garamond" w:cs="Garamond"/>
          <w:i/>
          <w:iCs/>
        </w:rPr>
        <w:t>811</w:t>
      </w:r>
      <w:r w:rsidRPr="4E916F09">
        <w:rPr>
          <w:rFonts w:ascii="Garamond" w:eastAsia="Garamond" w:hAnsi="Garamond" w:cs="Garamond"/>
        </w:rPr>
        <w:t xml:space="preserve">(1), 012045. </w:t>
      </w:r>
      <w:hyperlink r:id="rId29">
        <w:r w:rsidRPr="4E916F09">
          <w:rPr>
            <w:rStyle w:val="Hyperlink"/>
            <w:rFonts w:ascii="Garamond" w:eastAsia="Garamond" w:hAnsi="Garamond" w:cs="Garamond"/>
          </w:rPr>
          <w:t>https://doi.org/10.1088/1757-899x/811/1/012045</w:t>
        </w:r>
      </w:hyperlink>
    </w:p>
    <w:p w14:paraId="544561BA" w14:textId="2053F7AB" w:rsidR="00EC1F78" w:rsidRPr="00EC1F78" w:rsidRDefault="00EC1F78" w:rsidP="4E916F09">
      <w:pPr>
        <w:ind w:left="567" w:hanging="567"/>
        <w:rPr>
          <w:rFonts w:ascii="Garamond" w:eastAsia="Garamond" w:hAnsi="Garamond" w:cs="Garamond"/>
        </w:rPr>
      </w:pPr>
      <w:r>
        <w:rPr>
          <w:rStyle w:val="Hyperlink"/>
          <w:rFonts w:ascii="Garamond" w:eastAsia="Garamond" w:hAnsi="Garamond" w:cs="Garamond"/>
          <w:color w:val="auto"/>
          <w:u w:val="none"/>
        </w:rPr>
        <w:t xml:space="preserve">Ruiz, J., </w:t>
      </w:r>
      <w:proofErr w:type="spellStart"/>
      <w:r>
        <w:rPr>
          <w:rStyle w:val="Hyperlink"/>
          <w:rFonts w:ascii="Garamond" w:eastAsia="Garamond" w:hAnsi="Garamond" w:cs="Garamond"/>
          <w:color w:val="auto"/>
          <w:u w:val="none"/>
        </w:rPr>
        <w:t>Lademan</w:t>
      </w:r>
      <w:proofErr w:type="spellEnd"/>
      <w:r>
        <w:rPr>
          <w:rStyle w:val="Hyperlink"/>
          <w:rFonts w:ascii="Garamond" w:eastAsia="Garamond" w:hAnsi="Garamond" w:cs="Garamond"/>
          <w:color w:val="auto"/>
          <w:u w:val="none"/>
        </w:rPr>
        <w:t xml:space="preserve">, V., Valle Rodriguez, C.D.M., &amp; Whittemore, A. (2022). </w:t>
      </w:r>
      <w:r w:rsidRPr="00EC1F78">
        <w:rPr>
          <w:rFonts w:ascii="Garamond" w:hAnsi="Garamond"/>
          <w:i/>
          <w:iCs/>
          <w:shd w:val="clear" w:color="auto" w:fill="FFFFFF"/>
        </w:rPr>
        <w:t>Guatemala and Panama Urban Development: Evaluating the Effects of Urban Expansion on Social and Environmental Vulnerability in Guatemala and Panama</w:t>
      </w:r>
      <w:r>
        <w:rPr>
          <w:rFonts w:ascii="Garamond" w:hAnsi="Garamond"/>
          <w:i/>
          <w:iCs/>
          <w:shd w:val="clear" w:color="auto" w:fill="FFFFFF"/>
        </w:rPr>
        <w:t xml:space="preserve">. </w:t>
      </w:r>
      <w:r w:rsidRPr="4533150F">
        <w:rPr>
          <w:rFonts w:ascii="Garamond" w:eastAsia="Garamond" w:hAnsi="Garamond" w:cs="Garamond"/>
        </w:rPr>
        <w:t>NASA DEVELOP National Program, Alabama – Marshall.</w:t>
      </w:r>
      <w:r>
        <w:rPr>
          <w:rFonts w:ascii="Garamond" w:eastAsia="Garamond" w:hAnsi="Garamond" w:cs="Garamond"/>
        </w:rPr>
        <w:t xml:space="preserve"> </w:t>
      </w:r>
      <w:hyperlink r:id="rId30" w:history="1">
        <w:r w:rsidRPr="00EC1F78">
          <w:rPr>
            <w:rStyle w:val="Hyperlink"/>
            <w:rFonts w:ascii="Garamond" w:eastAsia="Garamond" w:hAnsi="Garamond" w:cs="Garamond"/>
          </w:rPr>
          <w:t>https://ntrs.nasa.gov/citations/20220018398</w:t>
        </w:r>
      </w:hyperlink>
    </w:p>
    <w:p w14:paraId="40AAAF59" w14:textId="4F0A557E" w:rsidR="7723FF5B" w:rsidRDefault="4E8677F2" w:rsidP="6DBD1016">
      <w:pPr>
        <w:spacing w:after="0" w:line="240" w:lineRule="auto"/>
        <w:ind w:left="720" w:hanging="720"/>
        <w:rPr>
          <w:rFonts w:ascii="Garamond" w:eastAsia="Garamond" w:hAnsi="Garamond" w:cs="Garamond"/>
        </w:rPr>
      </w:pPr>
      <w:r w:rsidRPr="4533150F">
        <w:rPr>
          <w:rFonts w:ascii="Garamond" w:eastAsia="Garamond" w:hAnsi="Garamond" w:cs="Garamond"/>
        </w:rPr>
        <w:t xml:space="preserve">Sharma et al., 2016 </w:t>
      </w:r>
      <w:hyperlink r:id="rId31">
        <w:r w:rsidRPr="4533150F">
          <w:rPr>
            <w:rStyle w:val="Hyperlink"/>
            <w:rFonts w:ascii="Garamond" w:eastAsia="Garamond" w:hAnsi="Garamond" w:cs="Garamond"/>
          </w:rPr>
          <w:t>https://iopscience.iop.org/article/10.1088/1748-9326/11/6/064004/pdf</w:t>
        </w:r>
      </w:hyperlink>
    </w:p>
    <w:p w14:paraId="7BFDC327" w14:textId="55BB1D3F" w:rsidR="4533150F" w:rsidRDefault="4533150F" w:rsidP="4533150F">
      <w:pPr>
        <w:spacing w:after="0" w:line="240" w:lineRule="auto"/>
        <w:ind w:left="720" w:hanging="720"/>
        <w:rPr>
          <w:rFonts w:ascii="Garamond" w:eastAsia="Garamond" w:hAnsi="Garamond" w:cs="Garamond"/>
        </w:rPr>
      </w:pPr>
    </w:p>
    <w:p w14:paraId="3DBEC16C" w14:textId="725B1780" w:rsidR="7723FF5B" w:rsidRDefault="4E8677F2" w:rsidP="6DBD1016">
      <w:pPr>
        <w:spacing w:after="0" w:line="240" w:lineRule="auto"/>
        <w:ind w:left="720" w:hanging="720"/>
        <w:rPr>
          <w:rFonts w:ascii="Garamond" w:eastAsia="Garamond" w:hAnsi="Garamond" w:cs="Garamond"/>
        </w:rPr>
      </w:pPr>
      <w:r w:rsidRPr="4533150F">
        <w:rPr>
          <w:rFonts w:ascii="Garamond" w:eastAsia="Garamond" w:hAnsi="Garamond" w:cs="Garamond"/>
        </w:rPr>
        <w:t xml:space="preserve">U.S. Census Bureau, 2021 </w:t>
      </w:r>
      <w:hyperlink r:id="rId32">
        <w:r w:rsidRPr="4533150F">
          <w:rPr>
            <w:rStyle w:val="Hyperlink"/>
            <w:rFonts w:ascii="Garamond" w:eastAsia="Garamond" w:hAnsi="Garamond" w:cs="Garamond"/>
          </w:rPr>
          <w:t>https://www.census.gov/data/tables/time-series/dec/popchange-data-text.html</w:t>
        </w:r>
      </w:hyperlink>
    </w:p>
    <w:p w14:paraId="5758A359" w14:textId="49F595B5" w:rsidR="4533150F" w:rsidRDefault="4533150F" w:rsidP="4533150F">
      <w:pPr>
        <w:spacing w:after="0" w:line="240" w:lineRule="auto"/>
        <w:ind w:left="720" w:hanging="720"/>
        <w:rPr>
          <w:rFonts w:ascii="Garamond" w:eastAsia="Garamond" w:hAnsi="Garamond" w:cs="Garamond"/>
        </w:rPr>
      </w:pPr>
    </w:p>
    <w:p w14:paraId="7384ADFE" w14:textId="276587FF" w:rsidR="7723FF5B" w:rsidRDefault="4E8677F2" w:rsidP="6DBD1016">
      <w:pPr>
        <w:spacing w:after="0" w:line="240" w:lineRule="auto"/>
        <w:ind w:left="720" w:hanging="720"/>
        <w:rPr>
          <w:rFonts w:ascii="Garamond" w:eastAsia="Garamond" w:hAnsi="Garamond" w:cs="Garamond"/>
        </w:rPr>
      </w:pPr>
      <w:r w:rsidRPr="4533150F">
        <w:rPr>
          <w:rFonts w:ascii="Garamond" w:eastAsia="Garamond" w:hAnsi="Garamond" w:cs="Garamond"/>
        </w:rPr>
        <w:t xml:space="preserve">U.S. Census Bureau, 2022 </w:t>
      </w:r>
      <w:hyperlink r:id="rId33">
        <w:r w:rsidRPr="4533150F">
          <w:rPr>
            <w:rStyle w:val="Hyperlink"/>
            <w:rFonts w:ascii="Garamond" w:eastAsia="Garamond" w:hAnsi="Garamond" w:cs="Garamond"/>
          </w:rPr>
          <w:t>https://www.census.gov/newsroom/press-releases/2022/2022-population-estimates.html</w:t>
        </w:r>
      </w:hyperlink>
    </w:p>
    <w:p w14:paraId="7764E55A" w14:textId="735DEB80" w:rsidR="4533150F" w:rsidRDefault="4533150F" w:rsidP="4533150F">
      <w:pPr>
        <w:spacing w:after="0" w:line="240" w:lineRule="auto"/>
        <w:ind w:left="720" w:hanging="720"/>
        <w:rPr>
          <w:rFonts w:ascii="Garamond" w:eastAsia="Garamond" w:hAnsi="Garamond" w:cs="Garamond"/>
        </w:rPr>
      </w:pPr>
    </w:p>
    <w:p w14:paraId="3FBFCF80" w14:textId="78C25197" w:rsidR="7723FF5B" w:rsidRDefault="4E8677F2" w:rsidP="6DBD1016">
      <w:pPr>
        <w:spacing w:after="0" w:line="240" w:lineRule="auto"/>
        <w:ind w:left="720" w:hanging="720"/>
        <w:rPr>
          <w:rFonts w:ascii="Garamond" w:eastAsia="Garamond" w:hAnsi="Garamond" w:cs="Garamond"/>
        </w:rPr>
      </w:pPr>
      <w:r w:rsidRPr="4533150F">
        <w:rPr>
          <w:rFonts w:ascii="Garamond" w:eastAsia="Garamond" w:hAnsi="Garamond" w:cs="Garamond"/>
        </w:rPr>
        <w:t xml:space="preserve">U.S. Geological Survey Earth Resources Observation and Science Center. (2020, November 27). </w:t>
      </w:r>
      <w:r w:rsidRPr="4533150F">
        <w:rPr>
          <w:rFonts w:ascii="Garamond" w:eastAsia="Garamond" w:hAnsi="Garamond" w:cs="Garamond"/>
          <w:i/>
          <w:iCs/>
        </w:rPr>
        <w:t>Landsat 8-9 OLI/TIRS Collection 2 Level-2 Science Products</w:t>
      </w:r>
      <w:r w:rsidRPr="4533150F">
        <w:rPr>
          <w:rFonts w:ascii="Garamond" w:eastAsia="Garamond" w:hAnsi="Garamond" w:cs="Garamond"/>
        </w:rPr>
        <w:t xml:space="preserve">. US Geological Survey. </w:t>
      </w:r>
      <w:hyperlink r:id="rId34">
        <w:r w:rsidRPr="4533150F">
          <w:rPr>
            <w:rStyle w:val="Hyperlink"/>
            <w:rFonts w:ascii="Garamond" w:eastAsia="Garamond" w:hAnsi="Garamond" w:cs="Garamond"/>
          </w:rPr>
          <w:t>https://doi.org/10.5066/P9OGBGM6</w:t>
        </w:r>
      </w:hyperlink>
    </w:p>
    <w:p w14:paraId="61B48435" w14:textId="15F1A961" w:rsidR="4533150F" w:rsidRDefault="4533150F" w:rsidP="4533150F">
      <w:pPr>
        <w:spacing w:after="0" w:line="240" w:lineRule="auto"/>
        <w:ind w:left="720" w:hanging="720"/>
        <w:rPr>
          <w:rFonts w:ascii="Garamond" w:eastAsia="Garamond" w:hAnsi="Garamond" w:cs="Garamond"/>
        </w:rPr>
      </w:pPr>
    </w:p>
    <w:p w14:paraId="5F3BAB74" w14:textId="53DA9116" w:rsidR="6B56C019" w:rsidRDefault="6B56C019" w:rsidP="4533150F">
      <w:pPr>
        <w:spacing w:after="0" w:line="240" w:lineRule="auto"/>
        <w:ind w:left="720" w:hanging="720"/>
        <w:rPr>
          <w:rStyle w:val="Hyperlink"/>
          <w:rFonts w:ascii="Garamond" w:eastAsia="Garamond" w:hAnsi="Garamond" w:cs="Garamond"/>
        </w:rPr>
      </w:pPr>
      <w:r w:rsidRPr="4533150F">
        <w:rPr>
          <w:rFonts w:ascii="Garamond" w:eastAsia="Garamond" w:hAnsi="Garamond" w:cs="Garamond"/>
        </w:rPr>
        <w:t xml:space="preserve">Wan, Z., Hook, S., </w:t>
      </w:r>
      <w:r w:rsidR="283A9B2D" w:rsidRPr="4533150F">
        <w:rPr>
          <w:rFonts w:ascii="Garamond" w:eastAsia="Garamond" w:hAnsi="Garamond" w:cs="Garamond"/>
        </w:rPr>
        <w:t xml:space="preserve">&amp; </w:t>
      </w:r>
      <w:proofErr w:type="spellStart"/>
      <w:r w:rsidRPr="4533150F">
        <w:rPr>
          <w:rFonts w:ascii="Garamond" w:eastAsia="Garamond" w:hAnsi="Garamond" w:cs="Garamond"/>
        </w:rPr>
        <w:t>Hulley</w:t>
      </w:r>
      <w:proofErr w:type="spellEnd"/>
      <w:r w:rsidRPr="4533150F">
        <w:rPr>
          <w:rFonts w:ascii="Garamond" w:eastAsia="Garamond" w:hAnsi="Garamond" w:cs="Garamond"/>
        </w:rPr>
        <w:t>, G. (20</w:t>
      </w:r>
      <w:r w:rsidR="00812500" w:rsidRPr="4533150F">
        <w:rPr>
          <w:rFonts w:ascii="Garamond" w:eastAsia="Garamond" w:hAnsi="Garamond" w:cs="Garamond"/>
        </w:rPr>
        <w:t>21</w:t>
      </w:r>
      <w:r w:rsidRPr="4533150F">
        <w:rPr>
          <w:rFonts w:ascii="Garamond" w:eastAsia="Garamond" w:hAnsi="Garamond" w:cs="Garamond"/>
        </w:rPr>
        <w:t xml:space="preserve">). </w:t>
      </w:r>
      <w:r w:rsidRPr="4533150F">
        <w:rPr>
          <w:rFonts w:ascii="Garamond" w:eastAsia="Garamond" w:hAnsi="Garamond" w:cs="Garamond"/>
          <w:i/>
          <w:iCs/>
        </w:rPr>
        <w:t xml:space="preserve">MOD11A1 MODIS/Terra </w:t>
      </w:r>
      <w:r w:rsidR="65B3262B" w:rsidRPr="4533150F">
        <w:rPr>
          <w:rFonts w:ascii="Garamond" w:eastAsia="Garamond" w:hAnsi="Garamond" w:cs="Garamond"/>
          <w:i/>
          <w:iCs/>
        </w:rPr>
        <w:t>l</w:t>
      </w:r>
      <w:r w:rsidRPr="4533150F">
        <w:rPr>
          <w:rFonts w:ascii="Garamond" w:eastAsia="Garamond" w:hAnsi="Garamond" w:cs="Garamond"/>
          <w:i/>
          <w:iCs/>
        </w:rPr>
        <w:t xml:space="preserve">and </w:t>
      </w:r>
      <w:r w:rsidR="7C8C3BC9" w:rsidRPr="4533150F">
        <w:rPr>
          <w:rFonts w:ascii="Garamond" w:eastAsia="Garamond" w:hAnsi="Garamond" w:cs="Garamond"/>
          <w:i/>
          <w:iCs/>
        </w:rPr>
        <w:t>s</w:t>
      </w:r>
      <w:r w:rsidRPr="4533150F">
        <w:rPr>
          <w:rFonts w:ascii="Garamond" w:eastAsia="Garamond" w:hAnsi="Garamond" w:cs="Garamond"/>
          <w:i/>
          <w:iCs/>
        </w:rPr>
        <w:t xml:space="preserve">urface </w:t>
      </w:r>
      <w:r w:rsidR="0ECFDE35" w:rsidRPr="4533150F">
        <w:rPr>
          <w:rFonts w:ascii="Garamond" w:eastAsia="Garamond" w:hAnsi="Garamond" w:cs="Garamond"/>
          <w:i/>
          <w:iCs/>
        </w:rPr>
        <w:t>t</w:t>
      </w:r>
      <w:r w:rsidRPr="4533150F">
        <w:rPr>
          <w:rFonts w:ascii="Garamond" w:eastAsia="Garamond" w:hAnsi="Garamond" w:cs="Garamond"/>
          <w:i/>
          <w:iCs/>
        </w:rPr>
        <w:t>emperature</w:t>
      </w:r>
      <w:r w:rsidR="2BBF531D" w:rsidRPr="4533150F">
        <w:rPr>
          <w:rFonts w:ascii="Garamond" w:eastAsia="Garamond" w:hAnsi="Garamond" w:cs="Garamond"/>
          <w:i/>
          <w:iCs/>
        </w:rPr>
        <w:t xml:space="preserve">/Emissivity </w:t>
      </w:r>
      <w:r w:rsidR="2E311A3B" w:rsidRPr="4533150F">
        <w:rPr>
          <w:rFonts w:ascii="Garamond" w:eastAsia="Garamond" w:hAnsi="Garamond" w:cs="Garamond"/>
          <w:i/>
          <w:iCs/>
        </w:rPr>
        <w:t>d</w:t>
      </w:r>
      <w:r w:rsidRPr="4533150F">
        <w:rPr>
          <w:rFonts w:ascii="Garamond" w:eastAsia="Garamond" w:hAnsi="Garamond" w:cs="Garamond"/>
          <w:i/>
          <w:iCs/>
        </w:rPr>
        <w:t>aily</w:t>
      </w:r>
      <w:r w:rsidR="2BBF531D" w:rsidRPr="4533150F">
        <w:rPr>
          <w:rFonts w:ascii="Garamond" w:eastAsia="Garamond" w:hAnsi="Garamond" w:cs="Garamond"/>
          <w:i/>
          <w:iCs/>
        </w:rPr>
        <w:t xml:space="preserve"> L3 </w:t>
      </w:r>
      <w:r w:rsidR="412F2B74" w:rsidRPr="4533150F">
        <w:rPr>
          <w:rFonts w:ascii="Garamond" w:eastAsia="Garamond" w:hAnsi="Garamond" w:cs="Garamond"/>
          <w:i/>
          <w:iCs/>
        </w:rPr>
        <w:t>g</w:t>
      </w:r>
      <w:r w:rsidRPr="4533150F">
        <w:rPr>
          <w:rFonts w:ascii="Garamond" w:eastAsia="Garamond" w:hAnsi="Garamond" w:cs="Garamond"/>
          <w:i/>
          <w:iCs/>
        </w:rPr>
        <w:t>lobal</w:t>
      </w:r>
      <w:r w:rsidR="2BBF531D" w:rsidRPr="4533150F">
        <w:rPr>
          <w:rFonts w:ascii="Garamond" w:eastAsia="Garamond" w:hAnsi="Garamond" w:cs="Garamond"/>
          <w:i/>
          <w:iCs/>
        </w:rPr>
        <w:t xml:space="preserve"> 1km SIN Grid V0</w:t>
      </w:r>
      <w:r w:rsidR="17295C41" w:rsidRPr="4533150F">
        <w:rPr>
          <w:rFonts w:ascii="Garamond" w:eastAsia="Garamond" w:hAnsi="Garamond" w:cs="Garamond"/>
          <w:i/>
          <w:iCs/>
        </w:rPr>
        <w:t>61</w:t>
      </w:r>
      <w:r w:rsidR="2BBF531D" w:rsidRPr="4533150F">
        <w:rPr>
          <w:rFonts w:ascii="Garamond" w:eastAsia="Garamond" w:hAnsi="Garamond" w:cs="Garamond"/>
          <w:i/>
          <w:iCs/>
        </w:rPr>
        <w:t xml:space="preserve"> [Data set]</w:t>
      </w:r>
      <w:r w:rsidR="2BBF531D" w:rsidRPr="4533150F">
        <w:rPr>
          <w:rFonts w:ascii="Garamond" w:eastAsia="Garamond" w:hAnsi="Garamond" w:cs="Garamond"/>
        </w:rPr>
        <w:t xml:space="preserve">. NASA EOSDIS Land Processes DAAC. </w:t>
      </w:r>
      <w:hyperlink r:id="rId35">
        <w:r w:rsidR="2BBF531D" w:rsidRPr="4533150F">
          <w:rPr>
            <w:rStyle w:val="Hyperlink"/>
            <w:rFonts w:ascii="Garamond" w:eastAsia="Garamond" w:hAnsi="Garamond" w:cs="Garamond"/>
          </w:rPr>
          <w:t>https://doi.org/10.5067/MODIS/MOD11A1.0</w:t>
        </w:r>
        <w:r w:rsidR="21F5C4C4" w:rsidRPr="4533150F">
          <w:rPr>
            <w:rStyle w:val="Hyperlink"/>
            <w:rFonts w:ascii="Garamond" w:eastAsia="Garamond" w:hAnsi="Garamond" w:cs="Garamond"/>
          </w:rPr>
          <w:t>61</w:t>
        </w:r>
      </w:hyperlink>
    </w:p>
    <w:p w14:paraId="02FCD409" w14:textId="385F04FB" w:rsidR="00EC1F78" w:rsidRDefault="00EC1F78" w:rsidP="4533150F">
      <w:pPr>
        <w:spacing w:after="0" w:line="240" w:lineRule="auto"/>
        <w:ind w:left="720" w:hanging="720"/>
        <w:rPr>
          <w:rStyle w:val="Hyperlink"/>
          <w:rFonts w:ascii="Garamond" w:eastAsia="Garamond" w:hAnsi="Garamond" w:cs="Garamond"/>
        </w:rPr>
      </w:pPr>
    </w:p>
    <w:p w14:paraId="304EF55E" w14:textId="6027DC02" w:rsidR="00EC1F78" w:rsidRDefault="00EC1F78" w:rsidP="4533150F">
      <w:pPr>
        <w:spacing w:after="0" w:line="240" w:lineRule="auto"/>
        <w:ind w:left="720" w:hanging="720"/>
        <w:rPr>
          <w:rStyle w:val="Hyperlink"/>
          <w:rFonts w:ascii="Garamond" w:eastAsia="Garamond" w:hAnsi="Garamond" w:cs="Garamond"/>
        </w:rPr>
      </w:pPr>
    </w:p>
    <w:p w14:paraId="74300FCA" w14:textId="72DABB21" w:rsidR="00EC1F78" w:rsidRDefault="00EC1F78" w:rsidP="4533150F">
      <w:pPr>
        <w:spacing w:after="0" w:line="240" w:lineRule="auto"/>
        <w:ind w:left="720" w:hanging="720"/>
        <w:rPr>
          <w:rStyle w:val="Hyperlink"/>
          <w:rFonts w:ascii="Garamond" w:eastAsia="Garamond" w:hAnsi="Garamond" w:cs="Garamond"/>
        </w:rPr>
      </w:pPr>
    </w:p>
    <w:p w14:paraId="4C49DFD7" w14:textId="491D28E0" w:rsidR="00EC1F78" w:rsidRDefault="00EC1F78" w:rsidP="4533150F">
      <w:pPr>
        <w:spacing w:after="0" w:line="240" w:lineRule="auto"/>
        <w:ind w:left="720" w:hanging="720"/>
        <w:rPr>
          <w:rStyle w:val="Hyperlink"/>
          <w:rFonts w:ascii="Garamond" w:eastAsia="Garamond" w:hAnsi="Garamond" w:cs="Garamond"/>
        </w:rPr>
      </w:pPr>
    </w:p>
    <w:p w14:paraId="7EB5F72F" w14:textId="25D8AFCD" w:rsidR="00EC1F78" w:rsidRDefault="00EC1F78" w:rsidP="4533150F">
      <w:pPr>
        <w:spacing w:after="0" w:line="240" w:lineRule="auto"/>
        <w:ind w:left="720" w:hanging="720"/>
        <w:rPr>
          <w:rStyle w:val="Hyperlink"/>
          <w:rFonts w:ascii="Garamond" w:eastAsia="Garamond" w:hAnsi="Garamond" w:cs="Garamond"/>
        </w:rPr>
      </w:pPr>
    </w:p>
    <w:p w14:paraId="04DD0A57" w14:textId="2EE26E4B" w:rsidR="00EC1F78" w:rsidRDefault="00EC1F78" w:rsidP="4533150F">
      <w:pPr>
        <w:spacing w:after="0" w:line="240" w:lineRule="auto"/>
        <w:ind w:left="720" w:hanging="720"/>
        <w:rPr>
          <w:rStyle w:val="Hyperlink"/>
          <w:rFonts w:ascii="Garamond" w:eastAsia="Garamond" w:hAnsi="Garamond" w:cs="Garamond"/>
        </w:rPr>
      </w:pPr>
    </w:p>
    <w:p w14:paraId="3FAE000C" w14:textId="1144AD2B" w:rsidR="00EC1F78" w:rsidRDefault="00EC1F78" w:rsidP="4533150F">
      <w:pPr>
        <w:spacing w:after="0" w:line="240" w:lineRule="auto"/>
        <w:ind w:left="720" w:hanging="720"/>
        <w:rPr>
          <w:rStyle w:val="Hyperlink"/>
          <w:rFonts w:ascii="Garamond" w:eastAsia="Garamond" w:hAnsi="Garamond" w:cs="Garamond"/>
        </w:rPr>
      </w:pPr>
    </w:p>
    <w:p w14:paraId="12B4182D" w14:textId="221029C0" w:rsidR="00EC1F78" w:rsidRDefault="00EC1F78" w:rsidP="4533150F">
      <w:pPr>
        <w:spacing w:after="0" w:line="240" w:lineRule="auto"/>
        <w:ind w:left="720" w:hanging="720"/>
        <w:rPr>
          <w:rStyle w:val="Hyperlink"/>
          <w:rFonts w:ascii="Garamond" w:eastAsia="Garamond" w:hAnsi="Garamond" w:cs="Garamond"/>
        </w:rPr>
      </w:pPr>
    </w:p>
    <w:p w14:paraId="611E7574" w14:textId="688CC0A6" w:rsidR="00EC1F78" w:rsidRDefault="00EC1F78" w:rsidP="4533150F">
      <w:pPr>
        <w:spacing w:after="0" w:line="240" w:lineRule="auto"/>
        <w:ind w:left="720" w:hanging="720"/>
        <w:rPr>
          <w:rStyle w:val="Hyperlink"/>
          <w:rFonts w:ascii="Garamond" w:eastAsia="Garamond" w:hAnsi="Garamond" w:cs="Garamond"/>
        </w:rPr>
      </w:pPr>
    </w:p>
    <w:p w14:paraId="7AC79484" w14:textId="55998197" w:rsidR="00EC1F78" w:rsidRDefault="00EC1F78" w:rsidP="4533150F">
      <w:pPr>
        <w:spacing w:after="0" w:line="240" w:lineRule="auto"/>
        <w:ind w:left="720" w:hanging="720"/>
        <w:rPr>
          <w:rStyle w:val="Hyperlink"/>
          <w:rFonts w:ascii="Garamond" w:eastAsia="Garamond" w:hAnsi="Garamond" w:cs="Garamond"/>
        </w:rPr>
      </w:pPr>
    </w:p>
    <w:p w14:paraId="7D0D5E96" w14:textId="04F28D71" w:rsidR="00EC1F78" w:rsidRDefault="00EC1F78" w:rsidP="4533150F">
      <w:pPr>
        <w:spacing w:after="0" w:line="240" w:lineRule="auto"/>
        <w:ind w:left="720" w:hanging="720"/>
        <w:rPr>
          <w:rStyle w:val="Hyperlink"/>
          <w:rFonts w:ascii="Garamond" w:eastAsia="Garamond" w:hAnsi="Garamond" w:cs="Garamond"/>
        </w:rPr>
      </w:pPr>
    </w:p>
    <w:p w14:paraId="6828DFB8" w14:textId="031B947A" w:rsidR="00EC1F78" w:rsidRDefault="00EC1F78" w:rsidP="4533150F">
      <w:pPr>
        <w:spacing w:after="0" w:line="240" w:lineRule="auto"/>
        <w:ind w:left="720" w:hanging="720"/>
        <w:rPr>
          <w:rStyle w:val="Hyperlink"/>
          <w:rFonts w:ascii="Garamond" w:eastAsia="Garamond" w:hAnsi="Garamond" w:cs="Garamond"/>
        </w:rPr>
      </w:pPr>
    </w:p>
    <w:p w14:paraId="541BBEBF" w14:textId="47718898" w:rsidR="00EC1F78" w:rsidRDefault="00EC1F78" w:rsidP="4533150F">
      <w:pPr>
        <w:spacing w:after="0" w:line="240" w:lineRule="auto"/>
        <w:ind w:left="720" w:hanging="720"/>
        <w:rPr>
          <w:rStyle w:val="Hyperlink"/>
          <w:rFonts w:ascii="Garamond" w:eastAsia="Garamond" w:hAnsi="Garamond" w:cs="Garamond"/>
        </w:rPr>
      </w:pPr>
    </w:p>
    <w:p w14:paraId="69920C94" w14:textId="22F9700B" w:rsidR="00EC1F78" w:rsidRDefault="00EC1F78" w:rsidP="4533150F">
      <w:pPr>
        <w:spacing w:after="0" w:line="240" w:lineRule="auto"/>
        <w:ind w:left="720" w:hanging="720"/>
        <w:rPr>
          <w:rStyle w:val="Hyperlink"/>
          <w:rFonts w:ascii="Garamond" w:eastAsia="Garamond" w:hAnsi="Garamond" w:cs="Garamond"/>
        </w:rPr>
      </w:pPr>
    </w:p>
    <w:p w14:paraId="564C2D83" w14:textId="437ADA6C" w:rsidR="00EC1F78" w:rsidRDefault="00EC1F78" w:rsidP="4533150F">
      <w:pPr>
        <w:spacing w:after="0" w:line="240" w:lineRule="auto"/>
        <w:ind w:left="720" w:hanging="720"/>
        <w:rPr>
          <w:rStyle w:val="Hyperlink"/>
          <w:rFonts w:ascii="Garamond" w:eastAsia="Garamond" w:hAnsi="Garamond" w:cs="Garamond"/>
        </w:rPr>
      </w:pPr>
    </w:p>
    <w:p w14:paraId="5B1A4749" w14:textId="1A2DA47F" w:rsidR="00EC1F78" w:rsidRDefault="00EC1F78" w:rsidP="4533150F">
      <w:pPr>
        <w:spacing w:after="0" w:line="240" w:lineRule="auto"/>
        <w:ind w:left="720" w:hanging="720"/>
        <w:rPr>
          <w:rStyle w:val="Hyperlink"/>
          <w:rFonts w:ascii="Garamond" w:eastAsia="Garamond" w:hAnsi="Garamond" w:cs="Garamond"/>
        </w:rPr>
      </w:pPr>
    </w:p>
    <w:p w14:paraId="640C61F8" w14:textId="4A174C06" w:rsidR="00EC1F78" w:rsidRDefault="00EC1F78" w:rsidP="4533150F">
      <w:pPr>
        <w:spacing w:after="0" w:line="240" w:lineRule="auto"/>
        <w:ind w:left="720" w:hanging="720"/>
        <w:rPr>
          <w:rStyle w:val="Hyperlink"/>
          <w:rFonts w:ascii="Garamond" w:eastAsia="Garamond" w:hAnsi="Garamond" w:cs="Garamond"/>
        </w:rPr>
      </w:pPr>
    </w:p>
    <w:p w14:paraId="7ACC4F5A" w14:textId="77777777" w:rsidR="00EC1F78" w:rsidRDefault="00EC1F78" w:rsidP="4533150F">
      <w:pPr>
        <w:spacing w:after="0" w:line="240" w:lineRule="auto"/>
        <w:ind w:left="720" w:hanging="720"/>
        <w:rPr>
          <w:rFonts w:ascii="Garamond" w:eastAsia="Garamond" w:hAnsi="Garamond" w:cs="Garamond"/>
        </w:rPr>
      </w:pPr>
    </w:p>
    <w:p w14:paraId="1282D09C" w14:textId="3E376388" w:rsidR="785552B1" w:rsidRDefault="785552B1" w:rsidP="4533150F">
      <w:pPr>
        <w:pStyle w:val="Heading1"/>
        <w:spacing w:line="240" w:lineRule="auto"/>
        <w:rPr>
          <w:rFonts w:ascii="Garamond" w:hAnsi="Garamond"/>
        </w:rPr>
      </w:pPr>
      <w:r w:rsidRPr="4533150F">
        <w:rPr>
          <w:rFonts w:ascii="Garamond" w:hAnsi="Garamond"/>
        </w:rPr>
        <w:t>9</w:t>
      </w:r>
      <w:r w:rsidR="15C978FA" w:rsidRPr="4533150F">
        <w:rPr>
          <w:rFonts w:ascii="Garamond" w:hAnsi="Garamond"/>
        </w:rPr>
        <w:t>. Appendices</w:t>
      </w:r>
    </w:p>
    <w:p w14:paraId="142DA61B" w14:textId="48F8E903" w:rsidR="4533150F" w:rsidRDefault="4533150F" w:rsidP="4533150F">
      <w:pPr>
        <w:spacing w:after="0" w:line="240" w:lineRule="auto"/>
        <w:jc w:val="center"/>
      </w:pPr>
    </w:p>
    <w:p w14:paraId="733D742E" w14:textId="0B0D3359" w:rsidR="1F522F0A" w:rsidRPr="00EC1F78" w:rsidRDefault="1F522F0A" w:rsidP="4533150F">
      <w:pPr>
        <w:spacing w:after="0" w:line="240" w:lineRule="auto"/>
        <w:jc w:val="center"/>
        <w:rPr>
          <w:rFonts w:ascii="Garamond" w:eastAsia="Garamond" w:hAnsi="Garamond" w:cs="Garamond"/>
          <w:b/>
          <w:bCs/>
        </w:rPr>
      </w:pPr>
      <w:r w:rsidRPr="00EC1F78">
        <w:rPr>
          <w:rFonts w:ascii="Garamond" w:eastAsia="Garamond" w:hAnsi="Garamond" w:cs="Garamond"/>
          <w:b/>
          <w:bCs/>
        </w:rPr>
        <w:t>Appendix A</w:t>
      </w:r>
    </w:p>
    <w:p w14:paraId="0067D9DF" w14:textId="3F555C4F" w:rsidR="57BAF45B" w:rsidRDefault="57BAF45B" w:rsidP="4533150F">
      <w:pPr>
        <w:spacing w:after="0" w:line="240" w:lineRule="auto"/>
        <w:jc w:val="center"/>
        <w:rPr>
          <w:rFonts w:ascii="Garamond" w:hAnsi="Garamond"/>
        </w:rPr>
      </w:pPr>
      <w:r>
        <w:rPr>
          <w:noProof/>
        </w:rPr>
        <w:lastRenderedPageBreak/>
        <w:drawing>
          <wp:inline distT="0" distB="0" distL="0" distR="0" wp14:anchorId="1C715EE9" wp14:editId="1761D4D3">
            <wp:extent cx="4647126" cy="4124325"/>
            <wp:effectExtent l="0" t="0" r="0" b="0"/>
            <wp:docPr id="1104041025" name="Picture 110404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47126" cy="4124325"/>
                    </a:xfrm>
                    <a:prstGeom prst="rect">
                      <a:avLst/>
                    </a:prstGeom>
                  </pic:spPr>
                </pic:pic>
              </a:graphicData>
            </a:graphic>
          </wp:inline>
        </w:drawing>
      </w:r>
    </w:p>
    <w:p w14:paraId="36C0A01D" w14:textId="3D3EDE11" w:rsidR="171C93F5" w:rsidRDefault="171C93F5" w:rsidP="4533150F">
      <w:pPr>
        <w:rPr>
          <w:rFonts w:ascii="Garamond" w:eastAsia="Garamond" w:hAnsi="Garamond" w:cs="Garamond"/>
        </w:rPr>
      </w:pPr>
      <w:r w:rsidRPr="4533150F">
        <w:rPr>
          <w:rFonts w:ascii="Garamond" w:eastAsia="Garamond" w:hAnsi="Garamond" w:cs="Garamond"/>
        </w:rPr>
        <w:t>Figure A1. This map displays the change in NDBI from 2019 to 2022</w:t>
      </w:r>
      <w:r w:rsidR="7777C69F" w:rsidRPr="4533150F">
        <w:rPr>
          <w:rFonts w:ascii="Garamond" w:eastAsia="Garamond" w:hAnsi="Garamond" w:cs="Garamond"/>
        </w:rPr>
        <w:t>.  This change is discussed in Section 4.1.1</w:t>
      </w:r>
      <w:r w:rsidR="50E7D4F6" w:rsidRPr="4533150F">
        <w:rPr>
          <w:rFonts w:ascii="Garamond" w:eastAsia="Garamond" w:hAnsi="Garamond" w:cs="Garamond"/>
        </w:rPr>
        <w:t>.</w:t>
      </w:r>
    </w:p>
    <w:p w14:paraId="0FD67F10" w14:textId="10024F37" w:rsidR="4533150F" w:rsidRDefault="4533150F" w:rsidP="4533150F">
      <w:pPr>
        <w:spacing w:after="0" w:line="240" w:lineRule="auto"/>
        <w:jc w:val="center"/>
        <w:rPr>
          <w:rFonts w:ascii="Garamond" w:hAnsi="Garamond"/>
        </w:rPr>
      </w:pPr>
    </w:p>
    <w:p w14:paraId="6CB313E2" w14:textId="220625E4" w:rsidR="7349B7E6" w:rsidRDefault="7349B7E6" w:rsidP="4533150F">
      <w:pPr>
        <w:spacing w:after="0" w:line="240" w:lineRule="auto"/>
        <w:jc w:val="center"/>
        <w:rPr>
          <w:rFonts w:ascii="Garamond" w:hAnsi="Garamond"/>
        </w:rPr>
      </w:pPr>
      <w:r>
        <w:rPr>
          <w:noProof/>
        </w:rPr>
        <w:drawing>
          <wp:inline distT="0" distB="0" distL="0" distR="0" wp14:anchorId="2E51875B" wp14:editId="00E6206D">
            <wp:extent cx="4572000" cy="3457575"/>
            <wp:effectExtent l="0" t="0" r="0" b="0"/>
            <wp:docPr id="455109941" name="Picture 45510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3457575"/>
                    </a:xfrm>
                    <a:prstGeom prst="rect">
                      <a:avLst/>
                    </a:prstGeom>
                  </pic:spPr>
                </pic:pic>
              </a:graphicData>
            </a:graphic>
          </wp:inline>
        </w:drawing>
      </w:r>
    </w:p>
    <w:p w14:paraId="6F101D18" w14:textId="0B842E88" w:rsidR="4B378E7C" w:rsidRDefault="4B378E7C" w:rsidP="4533150F">
      <w:pPr>
        <w:spacing w:after="0" w:line="240" w:lineRule="auto"/>
        <w:jc w:val="center"/>
        <w:rPr>
          <w:rFonts w:ascii="Garamond" w:hAnsi="Garamond"/>
        </w:rPr>
      </w:pPr>
      <w:r w:rsidRPr="4533150F">
        <w:rPr>
          <w:rFonts w:ascii="Garamond" w:hAnsi="Garamond"/>
        </w:rPr>
        <w:lastRenderedPageBreak/>
        <w:t>Figure A</w:t>
      </w:r>
      <w:r w:rsidR="056A0BFC" w:rsidRPr="4533150F">
        <w:rPr>
          <w:rFonts w:ascii="Garamond" w:hAnsi="Garamond"/>
        </w:rPr>
        <w:t>2</w:t>
      </w:r>
      <w:r w:rsidRPr="4533150F">
        <w:rPr>
          <w:rFonts w:ascii="Garamond" w:hAnsi="Garamond"/>
        </w:rPr>
        <w:t>:  Map displays the NCLD reclassification for 2022 discussed in sec</w:t>
      </w:r>
      <w:r w:rsidR="0B4C703E" w:rsidRPr="4533150F">
        <w:rPr>
          <w:rFonts w:ascii="Garamond" w:hAnsi="Garamond"/>
        </w:rPr>
        <w:t xml:space="preserve">tion 4.1.1 </w:t>
      </w:r>
    </w:p>
    <w:p w14:paraId="68BB4063" w14:textId="556CE837" w:rsidR="4533150F" w:rsidRDefault="4533150F" w:rsidP="4533150F">
      <w:pPr>
        <w:spacing w:after="0" w:line="240" w:lineRule="auto"/>
        <w:jc w:val="center"/>
        <w:rPr>
          <w:rFonts w:ascii="Garamond" w:hAnsi="Garamond"/>
        </w:rPr>
      </w:pPr>
    </w:p>
    <w:p w14:paraId="42E5EE06" w14:textId="0DB4F954" w:rsidR="2CEF9BD7" w:rsidRDefault="2CEF9BD7" w:rsidP="4533150F">
      <w:pPr>
        <w:spacing w:after="0" w:line="240" w:lineRule="auto"/>
        <w:jc w:val="center"/>
        <w:rPr>
          <w:rFonts w:ascii="Garamond" w:hAnsi="Garamond"/>
        </w:rPr>
      </w:pPr>
      <w:r>
        <w:rPr>
          <w:noProof/>
        </w:rPr>
        <w:drawing>
          <wp:inline distT="0" distB="0" distL="0" distR="0" wp14:anchorId="49252714" wp14:editId="7CFBA15E">
            <wp:extent cx="4613900" cy="3566160"/>
            <wp:effectExtent l="0" t="0" r="0" b="0"/>
            <wp:docPr id="1061093789" name="Picture 106109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13900" cy="3566160"/>
                    </a:xfrm>
                    <a:prstGeom prst="rect">
                      <a:avLst/>
                    </a:prstGeom>
                  </pic:spPr>
                </pic:pic>
              </a:graphicData>
            </a:graphic>
          </wp:inline>
        </w:drawing>
      </w:r>
    </w:p>
    <w:p w14:paraId="155790BC" w14:textId="48D49F31" w:rsidR="2CEF9BD7" w:rsidRDefault="2CEF9BD7" w:rsidP="4533150F">
      <w:pPr>
        <w:spacing w:after="0" w:line="240" w:lineRule="auto"/>
        <w:jc w:val="center"/>
        <w:rPr>
          <w:rFonts w:ascii="Garamond" w:hAnsi="Garamond"/>
        </w:rPr>
      </w:pPr>
      <w:r w:rsidRPr="4533150F">
        <w:rPr>
          <w:rFonts w:ascii="Garamond" w:hAnsi="Garamond"/>
        </w:rPr>
        <w:t>Figure</w:t>
      </w:r>
      <w:r w:rsidR="4EA9EB2F" w:rsidRPr="4533150F">
        <w:rPr>
          <w:rFonts w:ascii="Garamond" w:hAnsi="Garamond"/>
        </w:rPr>
        <w:t xml:space="preserve"> A3</w:t>
      </w:r>
      <w:r w:rsidRPr="4533150F">
        <w:rPr>
          <w:rFonts w:ascii="Garamond" w:hAnsi="Garamond"/>
        </w:rPr>
        <w:t xml:space="preserve">: Map displays the </w:t>
      </w:r>
      <w:r w:rsidR="4E132246" w:rsidRPr="4533150F">
        <w:rPr>
          <w:rFonts w:ascii="Garamond" w:hAnsi="Garamond"/>
        </w:rPr>
        <w:t>change detection analysis</w:t>
      </w:r>
      <w:r w:rsidR="303A478F" w:rsidRPr="4533150F">
        <w:rPr>
          <w:rFonts w:ascii="Garamond" w:hAnsi="Garamond"/>
        </w:rPr>
        <w:t xml:space="preserve"> discussed in Section 4.1.1 </w:t>
      </w:r>
      <w:r w:rsidR="4E132246" w:rsidRPr="4533150F">
        <w:rPr>
          <w:rFonts w:ascii="Garamond" w:hAnsi="Garamond"/>
        </w:rPr>
        <w:t xml:space="preserve"> </w:t>
      </w:r>
    </w:p>
    <w:sectPr w:rsidR="2CEF9BD7" w:rsidSect="005874BA">
      <w:headerReference w:type="default" r:id="rId39"/>
      <w:footerReference w:type="default" r:id="rId40"/>
      <w:headerReference w:type="first" r:id="rId41"/>
      <w:footerReference w:type="firs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EDB23" w14:textId="77777777" w:rsidR="00CD0FC4" w:rsidRDefault="00CD0FC4" w:rsidP="00242822">
      <w:pPr>
        <w:spacing w:after="0" w:line="240" w:lineRule="auto"/>
      </w:pPr>
      <w:r>
        <w:separator/>
      </w:r>
    </w:p>
  </w:endnote>
  <w:endnote w:type="continuationSeparator" w:id="0">
    <w:p w14:paraId="71E5AB6D" w14:textId="77777777" w:rsidR="00CD0FC4" w:rsidRDefault="00CD0FC4" w:rsidP="00242822">
      <w:pPr>
        <w:spacing w:after="0" w:line="240" w:lineRule="auto"/>
      </w:pPr>
      <w:r>
        <w:continuationSeparator/>
      </w:r>
    </w:p>
  </w:endnote>
  <w:endnote w:type="continuationNotice" w:id="1">
    <w:p w14:paraId="5D5A9861" w14:textId="77777777" w:rsidR="00CD0FC4" w:rsidRDefault="00CD0F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52068"/>
      <w:docPartObj>
        <w:docPartGallery w:val="Page Numbers (Bottom of Page)"/>
        <w:docPartUnique/>
      </w:docPartObj>
    </w:sdtPr>
    <w:sdtEndPr>
      <w:rPr>
        <w:rFonts w:ascii="Garamond" w:hAnsi="Garamond"/>
        <w:noProof/>
      </w:rPr>
    </w:sdtEndPr>
    <w:sdtContent>
      <w:p w14:paraId="42C2BA60" w14:textId="08898E75" w:rsidR="005874BA" w:rsidRPr="005874BA" w:rsidRDefault="005874BA">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58242"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2C8CB1F8" id="Group 14" o:spid="_x0000_s1026" style="position:absolute;left:0;text-align:left;margin-left:-39.3pt;margin-top:.4pt;width:543.9pt;height:43.25pt;z-index:-251658238;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r:id="rId2" o:title="" cropbottom="15660f"/>
                  </v:shape>
                  <v:group id="Group 16"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14:paraId="472788A1" w14:textId="7389CCFA"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58241"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75pt;margin-top:3.55pt;width:543.9pt;height:43.25pt;z-index:-251658239;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nLl+/fv9jgAAAAAAFlQ&#10;LQ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a6lERwAACAASURBVM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99C84" w14:textId="77777777" w:rsidR="00CD0FC4" w:rsidRDefault="00CD0FC4" w:rsidP="00242822">
      <w:pPr>
        <w:spacing w:after="0" w:line="240" w:lineRule="auto"/>
      </w:pPr>
      <w:r>
        <w:separator/>
      </w:r>
    </w:p>
  </w:footnote>
  <w:footnote w:type="continuationSeparator" w:id="0">
    <w:p w14:paraId="3BD342B9" w14:textId="77777777" w:rsidR="00CD0FC4" w:rsidRDefault="00CD0FC4" w:rsidP="00242822">
      <w:pPr>
        <w:spacing w:after="0" w:line="240" w:lineRule="auto"/>
      </w:pPr>
      <w:r>
        <w:continuationSeparator/>
      </w:r>
    </w:p>
  </w:footnote>
  <w:footnote w:type="continuationNotice" w:id="1">
    <w:p w14:paraId="299380EF" w14:textId="77777777" w:rsidR="00CD0FC4" w:rsidRDefault="00CD0F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80B0E" w14:textId="77777777" w:rsidR="00EC1F78" w:rsidRDefault="000B6E68" w:rsidP="00EC1F78">
    <w:pPr>
      <w:spacing w:after="0" w:line="240" w:lineRule="auto"/>
      <w:jc w:val="right"/>
      <w:rPr>
        <w:rFonts w:ascii="Garamond" w:hAnsi="Garamond"/>
        <w:b/>
        <w:bCs/>
        <w:sz w:val="32"/>
        <w:szCs w:val="32"/>
      </w:rPr>
    </w:pPr>
    <w:r w:rsidRPr="000B6E68">
      <w:rPr>
        <w:rFonts w:ascii="Garamond" w:hAnsi="Garamond"/>
        <w:b/>
        <w:sz w:val="32"/>
        <w:szCs w:val="32"/>
      </w:rPr>
      <w:t>NASA DEVELOP National Program</w:t>
    </w:r>
    <w:r w:rsidR="00EC1F78" w:rsidRPr="00EC1F78">
      <w:rPr>
        <w:rFonts w:ascii="Garamond" w:hAnsi="Garamond"/>
        <w:b/>
        <w:bCs/>
        <w:sz w:val="32"/>
        <w:szCs w:val="32"/>
      </w:rPr>
      <w:t xml:space="preserve"> </w:t>
    </w:r>
  </w:p>
  <w:p w14:paraId="08E1E732" w14:textId="77FCD0E1" w:rsidR="00EC1F78" w:rsidRPr="00EC1F78" w:rsidRDefault="00EC1F78" w:rsidP="00EC1F78">
    <w:pPr>
      <w:spacing w:after="0" w:line="240" w:lineRule="auto"/>
      <w:jc w:val="right"/>
      <w:rPr>
        <w:rFonts w:ascii="Garamond" w:hAnsi="Garamond"/>
        <w:b/>
        <w:sz w:val="32"/>
        <w:szCs w:val="32"/>
      </w:rPr>
    </w:pPr>
    <w:r w:rsidRPr="00A55234">
      <w:rPr>
        <w:rFonts w:ascii="Garamond" w:hAnsi="Garamond"/>
        <w:b/>
        <w:bCs/>
        <w:sz w:val="32"/>
        <w:szCs w:val="32"/>
      </w:rPr>
      <w:t>Alabama — Marshall</w:t>
    </w:r>
    <w:r w:rsidRPr="00A55234">
      <w:rPr>
        <w:rFonts w:ascii="Century Gothic" w:hAnsi="Century Gothic" w:cs="Arial"/>
        <w:b/>
        <w:noProof/>
        <w:color w:val="2B579A"/>
        <w:shd w:val="clear" w:color="auto" w:fill="E6E6E6"/>
      </w:rPr>
      <w:t xml:space="preserve"> </w:t>
    </w:r>
    <w:r w:rsidR="0077554A" w:rsidRPr="00A5523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p>
  <w:p w14:paraId="77B49D9A" w14:textId="1D44ED71" w:rsidR="005F6AD4" w:rsidRDefault="00772DFC" w:rsidP="3E43DE45">
    <w:pPr>
      <w:pStyle w:val="Header"/>
      <w:jc w:val="right"/>
      <w:rPr>
        <w:rFonts w:ascii="Garamond" w:hAnsi="Garamond"/>
        <w:i/>
        <w:iCs/>
        <w:sz w:val="32"/>
        <w:szCs w:val="32"/>
      </w:rPr>
    </w:pPr>
    <w:r>
      <w:rPr>
        <w:rFonts w:ascii="Garamond" w:hAnsi="Garamond"/>
        <w:i/>
        <w:iCs/>
        <w:sz w:val="32"/>
        <w:szCs w:val="32"/>
      </w:rPr>
      <w:t>S</w:t>
    </w:r>
    <w:r w:rsidR="00BE096C">
      <w:rPr>
        <w:rFonts w:ascii="Garamond" w:hAnsi="Garamond"/>
        <w:i/>
        <w:iCs/>
        <w:sz w:val="32"/>
        <w:szCs w:val="32"/>
      </w:rPr>
      <w:t>ummer</w:t>
    </w:r>
    <w:r w:rsidR="00BE096C" w:rsidRPr="3E43DE45">
      <w:rPr>
        <w:rFonts w:ascii="Garamond" w:hAnsi="Garamond"/>
        <w:i/>
        <w:iCs/>
        <w:sz w:val="32"/>
        <w:szCs w:val="32"/>
      </w:rPr>
      <w:t xml:space="preserve"> </w:t>
    </w:r>
    <w:r w:rsidR="3E43DE45" w:rsidRPr="3E43DE45">
      <w:rPr>
        <w:rFonts w:ascii="Garamond" w:hAnsi="Garamond"/>
        <w:i/>
        <w:iCs/>
        <w:sz w:val="32"/>
        <w:szCs w:val="32"/>
      </w:rPr>
      <w:t>202</w:t>
    </w:r>
    <w:r w:rsidR="00BE096C">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oH2V5tQDzHTXHY" int2:id="xdcA85TP">
      <int2:state int2:value="Rejected" int2:type="AugLoop_Text_Critique"/>
    </int2:textHash>
    <int2:textHash int2:hashCode="uy0tJU/aXYHm3L" int2:id="ibk81wkF">
      <int2:state int2:value="Rejected" int2:type="AugLoop_Text_Critique"/>
    </int2:textHash>
    <int2:textHash int2:hashCode="Tg65BIJfvuFa7y" int2:id="wFpGlSK6">
      <int2:state int2:value="Rejected" int2:type="AugLoop_Text_Critique"/>
    </int2:textHash>
    <int2:bookmark int2:bookmarkName="_Int_04mIWFnu" int2:invalidationBookmarkName="" int2:hashCode="gGjVY9pZaSGLMg" int2:id="1UHEMcoB">
      <int2:state int2:value="Rejected" int2:type="AugLoop_Text_Critique"/>
    </int2:bookmark>
    <int2:bookmark int2:bookmarkName="_Int_GW3j3dlj" int2:invalidationBookmarkName="" int2:hashCode="GSpWdZ02RUzAuM" int2:id="ulmZ564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125B8978"/>
    <w:multiLevelType w:val="hybridMultilevel"/>
    <w:tmpl w:val="C32E3976"/>
    <w:lvl w:ilvl="0" w:tplc="F202E224">
      <w:start w:val="1"/>
      <w:numFmt w:val="bullet"/>
      <w:lvlText w:val=""/>
      <w:lvlJc w:val="left"/>
      <w:pPr>
        <w:ind w:left="720" w:hanging="360"/>
      </w:pPr>
      <w:rPr>
        <w:rFonts w:ascii="Symbol" w:hAnsi="Symbol" w:hint="default"/>
      </w:rPr>
    </w:lvl>
    <w:lvl w:ilvl="1" w:tplc="1D547A06">
      <w:start w:val="1"/>
      <w:numFmt w:val="bullet"/>
      <w:lvlText w:val="o"/>
      <w:lvlJc w:val="left"/>
      <w:pPr>
        <w:ind w:left="1440" w:hanging="360"/>
      </w:pPr>
      <w:rPr>
        <w:rFonts w:ascii="Courier New" w:hAnsi="Courier New" w:hint="default"/>
      </w:rPr>
    </w:lvl>
    <w:lvl w:ilvl="2" w:tplc="ABB24272">
      <w:start w:val="1"/>
      <w:numFmt w:val="bullet"/>
      <w:lvlText w:val=""/>
      <w:lvlJc w:val="left"/>
      <w:pPr>
        <w:ind w:left="2160" w:hanging="360"/>
      </w:pPr>
      <w:rPr>
        <w:rFonts w:ascii="Wingdings" w:hAnsi="Wingdings" w:hint="default"/>
      </w:rPr>
    </w:lvl>
    <w:lvl w:ilvl="3" w:tplc="6A9EA008">
      <w:start w:val="1"/>
      <w:numFmt w:val="bullet"/>
      <w:lvlText w:val=""/>
      <w:lvlJc w:val="left"/>
      <w:pPr>
        <w:ind w:left="2880" w:hanging="360"/>
      </w:pPr>
      <w:rPr>
        <w:rFonts w:ascii="Symbol" w:hAnsi="Symbol" w:hint="default"/>
      </w:rPr>
    </w:lvl>
    <w:lvl w:ilvl="4" w:tplc="BC5A75C6">
      <w:start w:val="1"/>
      <w:numFmt w:val="bullet"/>
      <w:lvlText w:val="o"/>
      <w:lvlJc w:val="left"/>
      <w:pPr>
        <w:ind w:left="3600" w:hanging="360"/>
      </w:pPr>
      <w:rPr>
        <w:rFonts w:ascii="Courier New" w:hAnsi="Courier New" w:hint="default"/>
      </w:rPr>
    </w:lvl>
    <w:lvl w:ilvl="5" w:tplc="8EC49A42">
      <w:start w:val="1"/>
      <w:numFmt w:val="bullet"/>
      <w:lvlText w:val=""/>
      <w:lvlJc w:val="left"/>
      <w:pPr>
        <w:ind w:left="4320" w:hanging="360"/>
      </w:pPr>
      <w:rPr>
        <w:rFonts w:ascii="Wingdings" w:hAnsi="Wingdings" w:hint="default"/>
      </w:rPr>
    </w:lvl>
    <w:lvl w:ilvl="6" w:tplc="3BA6BBA8">
      <w:start w:val="1"/>
      <w:numFmt w:val="bullet"/>
      <w:lvlText w:val=""/>
      <w:lvlJc w:val="left"/>
      <w:pPr>
        <w:ind w:left="5040" w:hanging="360"/>
      </w:pPr>
      <w:rPr>
        <w:rFonts w:ascii="Symbol" w:hAnsi="Symbol" w:hint="default"/>
      </w:rPr>
    </w:lvl>
    <w:lvl w:ilvl="7" w:tplc="ACCECB5C">
      <w:start w:val="1"/>
      <w:numFmt w:val="bullet"/>
      <w:lvlText w:val="o"/>
      <w:lvlJc w:val="left"/>
      <w:pPr>
        <w:ind w:left="5760" w:hanging="360"/>
      </w:pPr>
      <w:rPr>
        <w:rFonts w:ascii="Courier New" w:hAnsi="Courier New" w:hint="default"/>
      </w:rPr>
    </w:lvl>
    <w:lvl w:ilvl="8" w:tplc="334899EC">
      <w:start w:val="1"/>
      <w:numFmt w:val="bullet"/>
      <w:lvlText w:val=""/>
      <w:lvlJc w:val="left"/>
      <w:pPr>
        <w:ind w:left="6480" w:hanging="360"/>
      </w:pPr>
      <w:rPr>
        <w:rFonts w:ascii="Wingdings" w:hAnsi="Wingdings" w:hint="default"/>
      </w:rPr>
    </w:lvl>
  </w:abstractNum>
  <w:abstractNum w:abstractNumId="4" w15:restartNumberingAfterBreak="0">
    <w:nsid w:val="16FA7DC9"/>
    <w:multiLevelType w:val="hybridMultilevel"/>
    <w:tmpl w:val="456E1282"/>
    <w:lvl w:ilvl="0" w:tplc="6C2EAC8A">
      <w:start w:val="1"/>
      <w:numFmt w:val="bullet"/>
      <w:lvlText w:val=""/>
      <w:lvlJc w:val="left"/>
      <w:pPr>
        <w:ind w:left="720" w:hanging="360"/>
      </w:pPr>
      <w:rPr>
        <w:rFonts w:ascii="Symbol" w:hAnsi="Symbol" w:hint="default"/>
      </w:rPr>
    </w:lvl>
    <w:lvl w:ilvl="1" w:tplc="A618521C">
      <w:start w:val="1"/>
      <w:numFmt w:val="bullet"/>
      <w:lvlText w:val="o"/>
      <w:lvlJc w:val="left"/>
      <w:pPr>
        <w:ind w:left="1440" w:hanging="360"/>
      </w:pPr>
      <w:rPr>
        <w:rFonts w:ascii="Courier New" w:hAnsi="Courier New" w:hint="default"/>
      </w:rPr>
    </w:lvl>
    <w:lvl w:ilvl="2" w:tplc="8D7A1AEE">
      <w:start w:val="1"/>
      <w:numFmt w:val="bullet"/>
      <w:lvlText w:val=""/>
      <w:lvlJc w:val="left"/>
      <w:pPr>
        <w:ind w:left="2160" w:hanging="360"/>
      </w:pPr>
      <w:rPr>
        <w:rFonts w:ascii="Wingdings" w:hAnsi="Wingdings" w:hint="default"/>
      </w:rPr>
    </w:lvl>
    <w:lvl w:ilvl="3" w:tplc="77628310">
      <w:start w:val="1"/>
      <w:numFmt w:val="bullet"/>
      <w:lvlText w:val=""/>
      <w:lvlJc w:val="left"/>
      <w:pPr>
        <w:ind w:left="2880" w:hanging="360"/>
      </w:pPr>
      <w:rPr>
        <w:rFonts w:ascii="Symbol" w:hAnsi="Symbol" w:hint="default"/>
      </w:rPr>
    </w:lvl>
    <w:lvl w:ilvl="4" w:tplc="78AA958C">
      <w:start w:val="1"/>
      <w:numFmt w:val="bullet"/>
      <w:lvlText w:val="o"/>
      <w:lvlJc w:val="left"/>
      <w:pPr>
        <w:ind w:left="3600" w:hanging="360"/>
      </w:pPr>
      <w:rPr>
        <w:rFonts w:ascii="Courier New" w:hAnsi="Courier New" w:hint="default"/>
      </w:rPr>
    </w:lvl>
    <w:lvl w:ilvl="5" w:tplc="A2D0AE78">
      <w:start w:val="1"/>
      <w:numFmt w:val="bullet"/>
      <w:lvlText w:val=""/>
      <w:lvlJc w:val="left"/>
      <w:pPr>
        <w:ind w:left="4320" w:hanging="360"/>
      </w:pPr>
      <w:rPr>
        <w:rFonts w:ascii="Wingdings" w:hAnsi="Wingdings" w:hint="default"/>
      </w:rPr>
    </w:lvl>
    <w:lvl w:ilvl="6" w:tplc="CDB2D3FA">
      <w:start w:val="1"/>
      <w:numFmt w:val="bullet"/>
      <w:lvlText w:val=""/>
      <w:lvlJc w:val="left"/>
      <w:pPr>
        <w:ind w:left="5040" w:hanging="360"/>
      </w:pPr>
      <w:rPr>
        <w:rFonts w:ascii="Symbol" w:hAnsi="Symbol" w:hint="default"/>
      </w:rPr>
    </w:lvl>
    <w:lvl w:ilvl="7" w:tplc="D578F716">
      <w:start w:val="1"/>
      <w:numFmt w:val="bullet"/>
      <w:lvlText w:val="o"/>
      <w:lvlJc w:val="left"/>
      <w:pPr>
        <w:ind w:left="5760" w:hanging="360"/>
      </w:pPr>
      <w:rPr>
        <w:rFonts w:ascii="Courier New" w:hAnsi="Courier New" w:hint="default"/>
      </w:rPr>
    </w:lvl>
    <w:lvl w:ilvl="8" w:tplc="8BBC3240">
      <w:start w:val="1"/>
      <w:numFmt w:val="bullet"/>
      <w:lvlText w:val=""/>
      <w:lvlJc w:val="left"/>
      <w:pPr>
        <w:ind w:left="6480" w:hanging="360"/>
      </w:pPr>
      <w:rPr>
        <w:rFonts w:ascii="Wingdings" w:hAnsi="Wingdings" w:hint="default"/>
      </w:rPr>
    </w:lvl>
  </w:abstractNum>
  <w:abstractNum w:abstractNumId="5" w15:restartNumberingAfterBreak="0">
    <w:nsid w:val="19D190EE"/>
    <w:multiLevelType w:val="hybridMultilevel"/>
    <w:tmpl w:val="FDF2B0CE"/>
    <w:lvl w:ilvl="0" w:tplc="FFFFFFFF">
      <w:start w:val="1"/>
      <w:numFmt w:val="bullet"/>
      <w:lvlText w:val=""/>
      <w:lvlJc w:val="left"/>
      <w:pPr>
        <w:ind w:left="720" w:hanging="360"/>
      </w:pPr>
      <w:rPr>
        <w:rFonts w:ascii="Symbol" w:hAnsi="Symbol" w:hint="default"/>
      </w:rPr>
    </w:lvl>
    <w:lvl w:ilvl="1" w:tplc="C95EC9CE">
      <w:start w:val="1"/>
      <w:numFmt w:val="bullet"/>
      <w:lvlText w:val="o"/>
      <w:lvlJc w:val="left"/>
      <w:pPr>
        <w:ind w:left="1440" w:hanging="360"/>
      </w:pPr>
      <w:rPr>
        <w:rFonts w:ascii="Courier New" w:hAnsi="Courier New" w:hint="default"/>
      </w:rPr>
    </w:lvl>
    <w:lvl w:ilvl="2" w:tplc="8F485440">
      <w:start w:val="1"/>
      <w:numFmt w:val="bullet"/>
      <w:lvlText w:val=""/>
      <w:lvlJc w:val="left"/>
      <w:pPr>
        <w:ind w:left="2160" w:hanging="360"/>
      </w:pPr>
      <w:rPr>
        <w:rFonts w:ascii="Wingdings" w:hAnsi="Wingdings" w:hint="default"/>
      </w:rPr>
    </w:lvl>
    <w:lvl w:ilvl="3" w:tplc="AFCEFEB6">
      <w:start w:val="1"/>
      <w:numFmt w:val="bullet"/>
      <w:lvlText w:val=""/>
      <w:lvlJc w:val="left"/>
      <w:pPr>
        <w:ind w:left="2880" w:hanging="360"/>
      </w:pPr>
      <w:rPr>
        <w:rFonts w:ascii="Symbol" w:hAnsi="Symbol" w:hint="default"/>
      </w:rPr>
    </w:lvl>
    <w:lvl w:ilvl="4" w:tplc="2BE411A2">
      <w:start w:val="1"/>
      <w:numFmt w:val="bullet"/>
      <w:lvlText w:val="o"/>
      <w:lvlJc w:val="left"/>
      <w:pPr>
        <w:ind w:left="3600" w:hanging="360"/>
      </w:pPr>
      <w:rPr>
        <w:rFonts w:ascii="Courier New" w:hAnsi="Courier New" w:hint="default"/>
      </w:rPr>
    </w:lvl>
    <w:lvl w:ilvl="5" w:tplc="B5A063E6">
      <w:start w:val="1"/>
      <w:numFmt w:val="bullet"/>
      <w:lvlText w:val=""/>
      <w:lvlJc w:val="left"/>
      <w:pPr>
        <w:ind w:left="4320" w:hanging="360"/>
      </w:pPr>
      <w:rPr>
        <w:rFonts w:ascii="Wingdings" w:hAnsi="Wingdings" w:hint="default"/>
      </w:rPr>
    </w:lvl>
    <w:lvl w:ilvl="6" w:tplc="062E5CBC">
      <w:start w:val="1"/>
      <w:numFmt w:val="bullet"/>
      <w:lvlText w:val=""/>
      <w:lvlJc w:val="left"/>
      <w:pPr>
        <w:ind w:left="5040" w:hanging="360"/>
      </w:pPr>
      <w:rPr>
        <w:rFonts w:ascii="Symbol" w:hAnsi="Symbol" w:hint="default"/>
      </w:rPr>
    </w:lvl>
    <w:lvl w:ilvl="7" w:tplc="29B21618">
      <w:start w:val="1"/>
      <w:numFmt w:val="bullet"/>
      <w:lvlText w:val="o"/>
      <w:lvlJc w:val="left"/>
      <w:pPr>
        <w:ind w:left="5760" w:hanging="360"/>
      </w:pPr>
      <w:rPr>
        <w:rFonts w:ascii="Courier New" w:hAnsi="Courier New" w:hint="default"/>
      </w:rPr>
    </w:lvl>
    <w:lvl w:ilvl="8" w:tplc="E67825DC">
      <w:start w:val="1"/>
      <w:numFmt w:val="bullet"/>
      <w:lvlText w:val=""/>
      <w:lvlJc w:val="left"/>
      <w:pPr>
        <w:ind w:left="6480" w:hanging="360"/>
      </w:pPr>
      <w:rPr>
        <w:rFonts w:ascii="Wingdings" w:hAnsi="Wingdings" w:hint="default"/>
      </w:rPr>
    </w:lvl>
  </w:abstractNum>
  <w:abstractNum w:abstractNumId="6" w15:restartNumberingAfterBreak="0">
    <w:nsid w:val="1B4E9A84"/>
    <w:multiLevelType w:val="hybridMultilevel"/>
    <w:tmpl w:val="A8C88626"/>
    <w:lvl w:ilvl="0" w:tplc="E3D288CA">
      <w:start w:val="1"/>
      <w:numFmt w:val="bullet"/>
      <w:lvlText w:val=""/>
      <w:lvlJc w:val="left"/>
      <w:pPr>
        <w:ind w:left="720" w:hanging="360"/>
      </w:pPr>
      <w:rPr>
        <w:rFonts w:ascii="Symbol" w:hAnsi="Symbol" w:hint="default"/>
      </w:rPr>
    </w:lvl>
    <w:lvl w:ilvl="1" w:tplc="1564F244">
      <w:start w:val="1"/>
      <w:numFmt w:val="bullet"/>
      <w:lvlText w:val="o"/>
      <w:lvlJc w:val="left"/>
      <w:pPr>
        <w:ind w:left="1440" w:hanging="360"/>
      </w:pPr>
      <w:rPr>
        <w:rFonts w:ascii="Courier New" w:hAnsi="Courier New" w:hint="default"/>
      </w:rPr>
    </w:lvl>
    <w:lvl w:ilvl="2" w:tplc="C4B86690">
      <w:start w:val="1"/>
      <w:numFmt w:val="bullet"/>
      <w:lvlText w:val=""/>
      <w:lvlJc w:val="left"/>
      <w:pPr>
        <w:ind w:left="2160" w:hanging="360"/>
      </w:pPr>
      <w:rPr>
        <w:rFonts w:ascii="Wingdings" w:hAnsi="Wingdings" w:hint="default"/>
      </w:rPr>
    </w:lvl>
    <w:lvl w:ilvl="3" w:tplc="09E02126">
      <w:start w:val="1"/>
      <w:numFmt w:val="bullet"/>
      <w:lvlText w:val=""/>
      <w:lvlJc w:val="left"/>
      <w:pPr>
        <w:ind w:left="2880" w:hanging="360"/>
      </w:pPr>
      <w:rPr>
        <w:rFonts w:ascii="Symbol" w:hAnsi="Symbol" w:hint="default"/>
      </w:rPr>
    </w:lvl>
    <w:lvl w:ilvl="4" w:tplc="31588C08">
      <w:start w:val="1"/>
      <w:numFmt w:val="bullet"/>
      <w:lvlText w:val="o"/>
      <w:lvlJc w:val="left"/>
      <w:pPr>
        <w:ind w:left="3600" w:hanging="360"/>
      </w:pPr>
      <w:rPr>
        <w:rFonts w:ascii="Courier New" w:hAnsi="Courier New" w:hint="default"/>
      </w:rPr>
    </w:lvl>
    <w:lvl w:ilvl="5" w:tplc="AC72312C">
      <w:start w:val="1"/>
      <w:numFmt w:val="bullet"/>
      <w:lvlText w:val=""/>
      <w:lvlJc w:val="left"/>
      <w:pPr>
        <w:ind w:left="4320" w:hanging="360"/>
      </w:pPr>
      <w:rPr>
        <w:rFonts w:ascii="Wingdings" w:hAnsi="Wingdings" w:hint="default"/>
      </w:rPr>
    </w:lvl>
    <w:lvl w:ilvl="6" w:tplc="CF7C3D52">
      <w:start w:val="1"/>
      <w:numFmt w:val="bullet"/>
      <w:lvlText w:val=""/>
      <w:lvlJc w:val="left"/>
      <w:pPr>
        <w:ind w:left="5040" w:hanging="360"/>
      </w:pPr>
      <w:rPr>
        <w:rFonts w:ascii="Symbol" w:hAnsi="Symbol" w:hint="default"/>
      </w:rPr>
    </w:lvl>
    <w:lvl w:ilvl="7" w:tplc="C12411E0">
      <w:start w:val="1"/>
      <w:numFmt w:val="bullet"/>
      <w:lvlText w:val="o"/>
      <w:lvlJc w:val="left"/>
      <w:pPr>
        <w:ind w:left="5760" w:hanging="360"/>
      </w:pPr>
      <w:rPr>
        <w:rFonts w:ascii="Courier New" w:hAnsi="Courier New" w:hint="default"/>
      </w:rPr>
    </w:lvl>
    <w:lvl w:ilvl="8" w:tplc="062C1410">
      <w:start w:val="1"/>
      <w:numFmt w:val="bullet"/>
      <w:lvlText w:val=""/>
      <w:lvlJc w:val="left"/>
      <w:pPr>
        <w:ind w:left="6480" w:hanging="360"/>
      </w:pPr>
      <w:rPr>
        <w:rFonts w:ascii="Wingdings" w:hAnsi="Wingdings" w:hint="default"/>
      </w:rPr>
    </w:lvl>
  </w:abstractNum>
  <w:abstractNum w:abstractNumId="7" w15:restartNumberingAfterBreak="0">
    <w:nsid w:val="1F917C2E"/>
    <w:multiLevelType w:val="hybridMultilevel"/>
    <w:tmpl w:val="FFFFFFFF"/>
    <w:lvl w:ilvl="0" w:tplc="D478B9FA">
      <w:start w:val="1"/>
      <w:numFmt w:val="bullet"/>
      <w:lvlText w:val=""/>
      <w:lvlJc w:val="left"/>
      <w:pPr>
        <w:ind w:left="720" w:hanging="360"/>
      </w:pPr>
      <w:rPr>
        <w:rFonts w:ascii="Symbol" w:hAnsi="Symbol" w:hint="default"/>
      </w:rPr>
    </w:lvl>
    <w:lvl w:ilvl="1" w:tplc="385ED376">
      <w:start w:val="1"/>
      <w:numFmt w:val="bullet"/>
      <w:lvlText w:val="o"/>
      <w:lvlJc w:val="left"/>
      <w:pPr>
        <w:ind w:left="1440" w:hanging="360"/>
      </w:pPr>
      <w:rPr>
        <w:rFonts w:ascii="Courier New" w:hAnsi="Courier New" w:hint="default"/>
      </w:rPr>
    </w:lvl>
    <w:lvl w:ilvl="2" w:tplc="01EE3F10">
      <w:start w:val="1"/>
      <w:numFmt w:val="bullet"/>
      <w:lvlText w:val=""/>
      <w:lvlJc w:val="left"/>
      <w:pPr>
        <w:ind w:left="2160" w:hanging="360"/>
      </w:pPr>
      <w:rPr>
        <w:rFonts w:ascii="Wingdings" w:hAnsi="Wingdings" w:hint="default"/>
      </w:rPr>
    </w:lvl>
    <w:lvl w:ilvl="3" w:tplc="B0D68C20">
      <w:start w:val="1"/>
      <w:numFmt w:val="bullet"/>
      <w:lvlText w:val=""/>
      <w:lvlJc w:val="left"/>
      <w:pPr>
        <w:ind w:left="2880" w:hanging="360"/>
      </w:pPr>
      <w:rPr>
        <w:rFonts w:ascii="Symbol" w:hAnsi="Symbol" w:hint="default"/>
      </w:rPr>
    </w:lvl>
    <w:lvl w:ilvl="4" w:tplc="3FAC00EE">
      <w:start w:val="1"/>
      <w:numFmt w:val="bullet"/>
      <w:lvlText w:val="o"/>
      <w:lvlJc w:val="left"/>
      <w:pPr>
        <w:ind w:left="3600" w:hanging="360"/>
      </w:pPr>
      <w:rPr>
        <w:rFonts w:ascii="Courier New" w:hAnsi="Courier New" w:hint="default"/>
      </w:rPr>
    </w:lvl>
    <w:lvl w:ilvl="5" w:tplc="2840780A">
      <w:start w:val="1"/>
      <w:numFmt w:val="bullet"/>
      <w:lvlText w:val=""/>
      <w:lvlJc w:val="left"/>
      <w:pPr>
        <w:ind w:left="4320" w:hanging="360"/>
      </w:pPr>
      <w:rPr>
        <w:rFonts w:ascii="Wingdings" w:hAnsi="Wingdings" w:hint="default"/>
      </w:rPr>
    </w:lvl>
    <w:lvl w:ilvl="6" w:tplc="8550BCCC">
      <w:start w:val="1"/>
      <w:numFmt w:val="bullet"/>
      <w:lvlText w:val=""/>
      <w:lvlJc w:val="left"/>
      <w:pPr>
        <w:ind w:left="5040" w:hanging="360"/>
      </w:pPr>
      <w:rPr>
        <w:rFonts w:ascii="Symbol" w:hAnsi="Symbol" w:hint="default"/>
      </w:rPr>
    </w:lvl>
    <w:lvl w:ilvl="7" w:tplc="779872C8">
      <w:start w:val="1"/>
      <w:numFmt w:val="bullet"/>
      <w:lvlText w:val="o"/>
      <w:lvlJc w:val="left"/>
      <w:pPr>
        <w:ind w:left="5760" w:hanging="360"/>
      </w:pPr>
      <w:rPr>
        <w:rFonts w:ascii="Courier New" w:hAnsi="Courier New" w:hint="default"/>
      </w:rPr>
    </w:lvl>
    <w:lvl w:ilvl="8" w:tplc="F1D6639C">
      <w:start w:val="1"/>
      <w:numFmt w:val="bullet"/>
      <w:lvlText w:val=""/>
      <w:lvlJc w:val="left"/>
      <w:pPr>
        <w:ind w:left="6480" w:hanging="360"/>
      </w:pPr>
      <w:rPr>
        <w:rFonts w:ascii="Wingdings" w:hAnsi="Wingdings" w:hint="default"/>
      </w:rPr>
    </w:lvl>
  </w:abstractNum>
  <w:abstractNum w:abstractNumId="8"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9" w15:restartNumberingAfterBreak="0">
    <w:nsid w:val="2A839B18"/>
    <w:multiLevelType w:val="hybridMultilevel"/>
    <w:tmpl w:val="D966BA2E"/>
    <w:lvl w:ilvl="0" w:tplc="310C2880">
      <w:start w:val="1"/>
      <w:numFmt w:val="bullet"/>
      <w:lvlText w:val=""/>
      <w:lvlJc w:val="left"/>
      <w:pPr>
        <w:ind w:left="720" w:hanging="360"/>
      </w:pPr>
      <w:rPr>
        <w:rFonts w:ascii="Symbol" w:hAnsi="Symbol" w:hint="default"/>
      </w:rPr>
    </w:lvl>
    <w:lvl w:ilvl="1" w:tplc="32A68C9E">
      <w:start w:val="1"/>
      <w:numFmt w:val="bullet"/>
      <w:lvlText w:val="o"/>
      <w:lvlJc w:val="left"/>
      <w:pPr>
        <w:ind w:left="1440" w:hanging="360"/>
      </w:pPr>
      <w:rPr>
        <w:rFonts w:ascii="Courier New" w:hAnsi="Courier New" w:hint="default"/>
      </w:rPr>
    </w:lvl>
    <w:lvl w:ilvl="2" w:tplc="0294627E">
      <w:start w:val="1"/>
      <w:numFmt w:val="bullet"/>
      <w:lvlText w:val=""/>
      <w:lvlJc w:val="left"/>
      <w:pPr>
        <w:ind w:left="2160" w:hanging="360"/>
      </w:pPr>
      <w:rPr>
        <w:rFonts w:ascii="Wingdings" w:hAnsi="Wingdings" w:hint="default"/>
      </w:rPr>
    </w:lvl>
    <w:lvl w:ilvl="3" w:tplc="E586C35C">
      <w:start w:val="1"/>
      <w:numFmt w:val="bullet"/>
      <w:lvlText w:val=""/>
      <w:lvlJc w:val="left"/>
      <w:pPr>
        <w:ind w:left="2880" w:hanging="360"/>
      </w:pPr>
      <w:rPr>
        <w:rFonts w:ascii="Symbol" w:hAnsi="Symbol" w:hint="default"/>
      </w:rPr>
    </w:lvl>
    <w:lvl w:ilvl="4" w:tplc="35D8029C">
      <w:start w:val="1"/>
      <w:numFmt w:val="bullet"/>
      <w:lvlText w:val="o"/>
      <w:lvlJc w:val="left"/>
      <w:pPr>
        <w:ind w:left="3600" w:hanging="360"/>
      </w:pPr>
      <w:rPr>
        <w:rFonts w:ascii="Courier New" w:hAnsi="Courier New" w:hint="default"/>
      </w:rPr>
    </w:lvl>
    <w:lvl w:ilvl="5" w:tplc="88D6DEEA">
      <w:start w:val="1"/>
      <w:numFmt w:val="bullet"/>
      <w:lvlText w:val=""/>
      <w:lvlJc w:val="left"/>
      <w:pPr>
        <w:ind w:left="4320" w:hanging="360"/>
      </w:pPr>
      <w:rPr>
        <w:rFonts w:ascii="Wingdings" w:hAnsi="Wingdings" w:hint="default"/>
      </w:rPr>
    </w:lvl>
    <w:lvl w:ilvl="6" w:tplc="64E65EF2">
      <w:start w:val="1"/>
      <w:numFmt w:val="bullet"/>
      <w:lvlText w:val=""/>
      <w:lvlJc w:val="left"/>
      <w:pPr>
        <w:ind w:left="5040" w:hanging="360"/>
      </w:pPr>
      <w:rPr>
        <w:rFonts w:ascii="Symbol" w:hAnsi="Symbol" w:hint="default"/>
      </w:rPr>
    </w:lvl>
    <w:lvl w:ilvl="7" w:tplc="FC4CB986">
      <w:start w:val="1"/>
      <w:numFmt w:val="bullet"/>
      <w:lvlText w:val="o"/>
      <w:lvlJc w:val="left"/>
      <w:pPr>
        <w:ind w:left="5760" w:hanging="360"/>
      </w:pPr>
      <w:rPr>
        <w:rFonts w:ascii="Courier New" w:hAnsi="Courier New" w:hint="default"/>
      </w:rPr>
    </w:lvl>
    <w:lvl w:ilvl="8" w:tplc="C91E2404">
      <w:start w:val="1"/>
      <w:numFmt w:val="bullet"/>
      <w:lvlText w:val=""/>
      <w:lvlJc w:val="left"/>
      <w:pPr>
        <w:ind w:left="6480" w:hanging="360"/>
      </w:pPr>
      <w:rPr>
        <w:rFonts w:ascii="Wingdings" w:hAnsi="Wingdings" w:hint="default"/>
      </w:rPr>
    </w:lvl>
  </w:abstractNum>
  <w:abstractNum w:abstractNumId="10" w15:restartNumberingAfterBreak="0">
    <w:nsid w:val="2C9D1EAD"/>
    <w:multiLevelType w:val="hybridMultilevel"/>
    <w:tmpl w:val="39B2B786"/>
    <w:lvl w:ilvl="0" w:tplc="47002A26">
      <w:start w:val="1"/>
      <w:numFmt w:val="bullet"/>
      <w:lvlText w:val=""/>
      <w:lvlJc w:val="left"/>
      <w:pPr>
        <w:ind w:left="720" w:hanging="360"/>
      </w:pPr>
      <w:rPr>
        <w:rFonts w:ascii="Symbol" w:hAnsi="Symbol" w:hint="default"/>
      </w:rPr>
    </w:lvl>
    <w:lvl w:ilvl="1" w:tplc="44E8CB3A">
      <w:start w:val="1"/>
      <w:numFmt w:val="bullet"/>
      <w:lvlText w:val="o"/>
      <w:lvlJc w:val="left"/>
      <w:pPr>
        <w:ind w:left="1440" w:hanging="360"/>
      </w:pPr>
      <w:rPr>
        <w:rFonts w:ascii="Courier New" w:hAnsi="Courier New" w:hint="default"/>
      </w:rPr>
    </w:lvl>
    <w:lvl w:ilvl="2" w:tplc="09D6B2E6">
      <w:start w:val="1"/>
      <w:numFmt w:val="bullet"/>
      <w:lvlText w:val=""/>
      <w:lvlJc w:val="left"/>
      <w:pPr>
        <w:ind w:left="2160" w:hanging="360"/>
      </w:pPr>
      <w:rPr>
        <w:rFonts w:ascii="Wingdings" w:hAnsi="Wingdings" w:hint="default"/>
      </w:rPr>
    </w:lvl>
    <w:lvl w:ilvl="3" w:tplc="BFF23894">
      <w:start w:val="1"/>
      <w:numFmt w:val="bullet"/>
      <w:lvlText w:val=""/>
      <w:lvlJc w:val="left"/>
      <w:pPr>
        <w:ind w:left="2880" w:hanging="360"/>
      </w:pPr>
      <w:rPr>
        <w:rFonts w:ascii="Symbol" w:hAnsi="Symbol" w:hint="default"/>
      </w:rPr>
    </w:lvl>
    <w:lvl w:ilvl="4" w:tplc="1186C616">
      <w:start w:val="1"/>
      <w:numFmt w:val="bullet"/>
      <w:lvlText w:val="o"/>
      <w:lvlJc w:val="left"/>
      <w:pPr>
        <w:ind w:left="3600" w:hanging="360"/>
      </w:pPr>
      <w:rPr>
        <w:rFonts w:ascii="Courier New" w:hAnsi="Courier New" w:hint="default"/>
      </w:rPr>
    </w:lvl>
    <w:lvl w:ilvl="5" w:tplc="EFB6DC70">
      <w:start w:val="1"/>
      <w:numFmt w:val="bullet"/>
      <w:lvlText w:val=""/>
      <w:lvlJc w:val="left"/>
      <w:pPr>
        <w:ind w:left="4320" w:hanging="360"/>
      </w:pPr>
      <w:rPr>
        <w:rFonts w:ascii="Wingdings" w:hAnsi="Wingdings" w:hint="default"/>
      </w:rPr>
    </w:lvl>
    <w:lvl w:ilvl="6" w:tplc="6B7AB3DE">
      <w:start w:val="1"/>
      <w:numFmt w:val="bullet"/>
      <w:lvlText w:val=""/>
      <w:lvlJc w:val="left"/>
      <w:pPr>
        <w:ind w:left="5040" w:hanging="360"/>
      </w:pPr>
      <w:rPr>
        <w:rFonts w:ascii="Symbol" w:hAnsi="Symbol" w:hint="default"/>
      </w:rPr>
    </w:lvl>
    <w:lvl w:ilvl="7" w:tplc="D41CC256">
      <w:start w:val="1"/>
      <w:numFmt w:val="bullet"/>
      <w:lvlText w:val="o"/>
      <w:lvlJc w:val="left"/>
      <w:pPr>
        <w:ind w:left="5760" w:hanging="360"/>
      </w:pPr>
      <w:rPr>
        <w:rFonts w:ascii="Courier New" w:hAnsi="Courier New" w:hint="default"/>
      </w:rPr>
    </w:lvl>
    <w:lvl w:ilvl="8" w:tplc="FB9A0EE0">
      <w:start w:val="1"/>
      <w:numFmt w:val="bullet"/>
      <w:lvlText w:val=""/>
      <w:lvlJc w:val="left"/>
      <w:pPr>
        <w:ind w:left="6480" w:hanging="360"/>
      </w:pPr>
      <w:rPr>
        <w:rFonts w:ascii="Wingdings" w:hAnsi="Wingdings" w:hint="default"/>
      </w:rPr>
    </w:lvl>
  </w:abstractNum>
  <w:abstractNum w:abstractNumId="11"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2"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3" w15:restartNumberingAfterBreak="0">
    <w:nsid w:val="3C436372"/>
    <w:multiLevelType w:val="hybridMultilevel"/>
    <w:tmpl w:val="D4D0CE86"/>
    <w:lvl w:ilvl="0" w:tplc="6526FA00">
      <w:start w:val="1"/>
      <w:numFmt w:val="bullet"/>
      <w:lvlText w:val=""/>
      <w:lvlJc w:val="left"/>
      <w:pPr>
        <w:ind w:left="720" w:hanging="360"/>
      </w:pPr>
      <w:rPr>
        <w:rFonts w:ascii="Symbol" w:hAnsi="Symbol" w:hint="default"/>
      </w:rPr>
    </w:lvl>
    <w:lvl w:ilvl="1" w:tplc="71181B96">
      <w:start w:val="1"/>
      <w:numFmt w:val="bullet"/>
      <w:lvlText w:val="o"/>
      <w:lvlJc w:val="left"/>
      <w:pPr>
        <w:ind w:left="1440" w:hanging="360"/>
      </w:pPr>
      <w:rPr>
        <w:rFonts w:ascii="Courier New" w:hAnsi="Courier New" w:hint="default"/>
      </w:rPr>
    </w:lvl>
    <w:lvl w:ilvl="2" w:tplc="9E746568">
      <w:start w:val="1"/>
      <w:numFmt w:val="bullet"/>
      <w:lvlText w:val=""/>
      <w:lvlJc w:val="left"/>
      <w:pPr>
        <w:ind w:left="2160" w:hanging="360"/>
      </w:pPr>
      <w:rPr>
        <w:rFonts w:ascii="Wingdings" w:hAnsi="Wingdings" w:hint="default"/>
      </w:rPr>
    </w:lvl>
    <w:lvl w:ilvl="3" w:tplc="DBAAAF0E">
      <w:start w:val="1"/>
      <w:numFmt w:val="bullet"/>
      <w:lvlText w:val=""/>
      <w:lvlJc w:val="left"/>
      <w:pPr>
        <w:ind w:left="2880" w:hanging="360"/>
      </w:pPr>
      <w:rPr>
        <w:rFonts w:ascii="Symbol" w:hAnsi="Symbol" w:hint="default"/>
      </w:rPr>
    </w:lvl>
    <w:lvl w:ilvl="4" w:tplc="1706BCC4">
      <w:start w:val="1"/>
      <w:numFmt w:val="bullet"/>
      <w:lvlText w:val="o"/>
      <w:lvlJc w:val="left"/>
      <w:pPr>
        <w:ind w:left="3600" w:hanging="360"/>
      </w:pPr>
      <w:rPr>
        <w:rFonts w:ascii="Courier New" w:hAnsi="Courier New" w:hint="default"/>
      </w:rPr>
    </w:lvl>
    <w:lvl w:ilvl="5" w:tplc="3906E564">
      <w:start w:val="1"/>
      <w:numFmt w:val="bullet"/>
      <w:lvlText w:val=""/>
      <w:lvlJc w:val="left"/>
      <w:pPr>
        <w:ind w:left="4320" w:hanging="360"/>
      </w:pPr>
      <w:rPr>
        <w:rFonts w:ascii="Wingdings" w:hAnsi="Wingdings" w:hint="default"/>
      </w:rPr>
    </w:lvl>
    <w:lvl w:ilvl="6" w:tplc="D1822862">
      <w:start w:val="1"/>
      <w:numFmt w:val="bullet"/>
      <w:lvlText w:val=""/>
      <w:lvlJc w:val="left"/>
      <w:pPr>
        <w:ind w:left="5040" w:hanging="360"/>
      </w:pPr>
      <w:rPr>
        <w:rFonts w:ascii="Symbol" w:hAnsi="Symbol" w:hint="default"/>
      </w:rPr>
    </w:lvl>
    <w:lvl w:ilvl="7" w:tplc="A5F8B3AE">
      <w:start w:val="1"/>
      <w:numFmt w:val="bullet"/>
      <w:lvlText w:val="o"/>
      <w:lvlJc w:val="left"/>
      <w:pPr>
        <w:ind w:left="5760" w:hanging="360"/>
      </w:pPr>
      <w:rPr>
        <w:rFonts w:ascii="Courier New" w:hAnsi="Courier New" w:hint="default"/>
      </w:rPr>
    </w:lvl>
    <w:lvl w:ilvl="8" w:tplc="BC06B848">
      <w:start w:val="1"/>
      <w:numFmt w:val="bullet"/>
      <w:lvlText w:val=""/>
      <w:lvlJc w:val="left"/>
      <w:pPr>
        <w:ind w:left="6480" w:hanging="360"/>
      </w:pPr>
      <w:rPr>
        <w:rFonts w:ascii="Wingdings" w:hAnsi="Wingdings" w:hint="default"/>
      </w:rPr>
    </w:lvl>
  </w:abstractNum>
  <w:abstractNum w:abstractNumId="14"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5" w15:restartNumberingAfterBreak="0">
    <w:nsid w:val="3F369ED1"/>
    <w:multiLevelType w:val="hybridMultilevel"/>
    <w:tmpl w:val="A68E23D6"/>
    <w:lvl w:ilvl="0" w:tplc="2674881E">
      <w:start w:val="1"/>
      <w:numFmt w:val="bullet"/>
      <w:lvlText w:val=""/>
      <w:lvlJc w:val="left"/>
      <w:pPr>
        <w:ind w:left="720" w:hanging="360"/>
      </w:pPr>
      <w:rPr>
        <w:rFonts w:ascii="Symbol" w:hAnsi="Symbol" w:hint="default"/>
      </w:rPr>
    </w:lvl>
    <w:lvl w:ilvl="1" w:tplc="81122AFA">
      <w:start w:val="1"/>
      <w:numFmt w:val="bullet"/>
      <w:lvlText w:val="o"/>
      <w:lvlJc w:val="left"/>
      <w:pPr>
        <w:ind w:left="1440" w:hanging="360"/>
      </w:pPr>
      <w:rPr>
        <w:rFonts w:ascii="Courier New" w:hAnsi="Courier New" w:hint="default"/>
      </w:rPr>
    </w:lvl>
    <w:lvl w:ilvl="2" w:tplc="402E830E">
      <w:start w:val="1"/>
      <w:numFmt w:val="bullet"/>
      <w:lvlText w:val=""/>
      <w:lvlJc w:val="left"/>
      <w:pPr>
        <w:ind w:left="2160" w:hanging="360"/>
      </w:pPr>
      <w:rPr>
        <w:rFonts w:ascii="Wingdings" w:hAnsi="Wingdings" w:hint="default"/>
      </w:rPr>
    </w:lvl>
    <w:lvl w:ilvl="3" w:tplc="501245AA">
      <w:start w:val="1"/>
      <w:numFmt w:val="bullet"/>
      <w:lvlText w:val=""/>
      <w:lvlJc w:val="left"/>
      <w:pPr>
        <w:ind w:left="2880" w:hanging="360"/>
      </w:pPr>
      <w:rPr>
        <w:rFonts w:ascii="Symbol" w:hAnsi="Symbol" w:hint="default"/>
      </w:rPr>
    </w:lvl>
    <w:lvl w:ilvl="4" w:tplc="0AF0F462">
      <w:start w:val="1"/>
      <w:numFmt w:val="bullet"/>
      <w:lvlText w:val="o"/>
      <w:lvlJc w:val="left"/>
      <w:pPr>
        <w:ind w:left="3600" w:hanging="360"/>
      </w:pPr>
      <w:rPr>
        <w:rFonts w:ascii="Courier New" w:hAnsi="Courier New" w:hint="default"/>
      </w:rPr>
    </w:lvl>
    <w:lvl w:ilvl="5" w:tplc="E1367D4A">
      <w:start w:val="1"/>
      <w:numFmt w:val="bullet"/>
      <w:lvlText w:val=""/>
      <w:lvlJc w:val="left"/>
      <w:pPr>
        <w:ind w:left="4320" w:hanging="360"/>
      </w:pPr>
      <w:rPr>
        <w:rFonts w:ascii="Wingdings" w:hAnsi="Wingdings" w:hint="default"/>
      </w:rPr>
    </w:lvl>
    <w:lvl w:ilvl="6" w:tplc="0F267884">
      <w:start w:val="1"/>
      <w:numFmt w:val="bullet"/>
      <w:lvlText w:val=""/>
      <w:lvlJc w:val="left"/>
      <w:pPr>
        <w:ind w:left="5040" w:hanging="360"/>
      </w:pPr>
      <w:rPr>
        <w:rFonts w:ascii="Symbol" w:hAnsi="Symbol" w:hint="default"/>
      </w:rPr>
    </w:lvl>
    <w:lvl w:ilvl="7" w:tplc="EF34572E">
      <w:start w:val="1"/>
      <w:numFmt w:val="bullet"/>
      <w:lvlText w:val="o"/>
      <w:lvlJc w:val="left"/>
      <w:pPr>
        <w:ind w:left="5760" w:hanging="360"/>
      </w:pPr>
      <w:rPr>
        <w:rFonts w:ascii="Courier New" w:hAnsi="Courier New" w:hint="default"/>
      </w:rPr>
    </w:lvl>
    <w:lvl w:ilvl="8" w:tplc="089A4252">
      <w:start w:val="1"/>
      <w:numFmt w:val="bullet"/>
      <w:lvlText w:val=""/>
      <w:lvlJc w:val="left"/>
      <w:pPr>
        <w:ind w:left="6480" w:hanging="360"/>
      </w:pPr>
      <w:rPr>
        <w:rFonts w:ascii="Wingdings" w:hAnsi="Wingdings" w:hint="default"/>
      </w:rPr>
    </w:lvl>
  </w:abstractNum>
  <w:abstractNum w:abstractNumId="16" w15:restartNumberingAfterBreak="0">
    <w:nsid w:val="46FE9B48"/>
    <w:multiLevelType w:val="hybridMultilevel"/>
    <w:tmpl w:val="EC7CDF74"/>
    <w:lvl w:ilvl="0" w:tplc="FBB4DC90">
      <w:start w:val="1"/>
      <w:numFmt w:val="bullet"/>
      <w:lvlText w:val=""/>
      <w:lvlJc w:val="left"/>
      <w:pPr>
        <w:ind w:left="720" w:hanging="360"/>
      </w:pPr>
      <w:rPr>
        <w:rFonts w:ascii="Symbol" w:hAnsi="Symbol" w:hint="default"/>
      </w:rPr>
    </w:lvl>
    <w:lvl w:ilvl="1" w:tplc="FC722FD6">
      <w:start w:val="1"/>
      <w:numFmt w:val="bullet"/>
      <w:lvlText w:val="o"/>
      <w:lvlJc w:val="left"/>
      <w:pPr>
        <w:ind w:left="1440" w:hanging="360"/>
      </w:pPr>
      <w:rPr>
        <w:rFonts w:ascii="Courier New" w:hAnsi="Courier New" w:hint="default"/>
      </w:rPr>
    </w:lvl>
    <w:lvl w:ilvl="2" w:tplc="988A83A8">
      <w:start w:val="1"/>
      <w:numFmt w:val="bullet"/>
      <w:lvlText w:val=""/>
      <w:lvlJc w:val="left"/>
      <w:pPr>
        <w:ind w:left="2160" w:hanging="360"/>
      </w:pPr>
      <w:rPr>
        <w:rFonts w:ascii="Wingdings" w:hAnsi="Wingdings" w:hint="default"/>
      </w:rPr>
    </w:lvl>
    <w:lvl w:ilvl="3" w:tplc="4E9E6864">
      <w:start w:val="1"/>
      <w:numFmt w:val="bullet"/>
      <w:lvlText w:val=""/>
      <w:lvlJc w:val="left"/>
      <w:pPr>
        <w:ind w:left="2880" w:hanging="360"/>
      </w:pPr>
      <w:rPr>
        <w:rFonts w:ascii="Symbol" w:hAnsi="Symbol" w:hint="default"/>
      </w:rPr>
    </w:lvl>
    <w:lvl w:ilvl="4" w:tplc="656A2264">
      <w:start w:val="1"/>
      <w:numFmt w:val="bullet"/>
      <w:lvlText w:val="o"/>
      <w:lvlJc w:val="left"/>
      <w:pPr>
        <w:ind w:left="3600" w:hanging="360"/>
      </w:pPr>
      <w:rPr>
        <w:rFonts w:ascii="Courier New" w:hAnsi="Courier New" w:hint="default"/>
      </w:rPr>
    </w:lvl>
    <w:lvl w:ilvl="5" w:tplc="A630FE3A">
      <w:start w:val="1"/>
      <w:numFmt w:val="bullet"/>
      <w:lvlText w:val=""/>
      <w:lvlJc w:val="left"/>
      <w:pPr>
        <w:ind w:left="4320" w:hanging="360"/>
      </w:pPr>
      <w:rPr>
        <w:rFonts w:ascii="Wingdings" w:hAnsi="Wingdings" w:hint="default"/>
      </w:rPr>
    </w:lvl>
    <w:lvl w:ilvl="6" w:tplc="A9884B84">
      <w:start w:val="1"/>
      <w:numFmt w:val="bullet"/>
      <w:lvlText w:val=""/>
      <w:lvlJc w:val="left"/>
      <w:pPr>
        <w:ind w:left="5040" w:hanging="360"/>
      </w:pPr>
      <w:rPr>
        <w:rFonts w:ascii="Symbol" w:hAnsi="Symbol" w:hint="default"/>
      </w:rPr>
    </w:lvl>
    <w:lvl w:ilvl="7" w:tplc="5EFC87E4">
      <w:start w:val="1"/>
      <w:numFmt w:val="bullet"/>
      <w:lvlText w:val="o"/>
      <w:lvlJc w:val="left"/>
      <w:pPr>
        <w:ind w:left="5760" w:hanging="360"/>
      </w:pPr>
      <w:rPr>
        <w:rFonts w:ascii="Courier New" w:hAnsi="Courier New" w:hint="default"/>
      </w:rPr>
    </w:lvl>
    <w:lvl w:ilvl="8" w:tplc="D6F4F7CA">
      <w:start w:val="1"/>
      <w:numFmt w:val="bullet"/>
      <w:lvlText w:val=""/>
      <w:lvlJc w:val="left"/>
      <w:pPr>
        <w:ind w:left="6480" w:hanging="360"/>
      </w:pPr>
      <w:rPr>
        <w:rFonts w:ascii="Wingdings" w:hAnsi="Wingdings" w:hint="default"/>
      </w:rPr>
    </w:lvl>
  </w:abstractNum>
  <w:abstractNum w:abstractNumId="1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0" w15:restartNumberingAfterBreak="0">
    <w:nsid w:val="52830229"/>
    <w:multiLevelType w:val="hybridMultilevel"/>
    <w:tmpl w:val="C0E82C4A"/>
    <w:lvl w:ilvl="0" w:tplc="923813F6">
      <w:start w:val="1"/>
      <w:numFmt w:val="bullet"/>
      <w:lvlText w:val=""/>
      <w:lvlJc w:val="left"/>
      <w:pPr>
        <w:ind w:left="720" w:hanging="360"/>
      </w:pPr>
      <w:rPr>
        <w:rFonts w:ascii="Symbol" w:hAnsi="Symbol" w:hint="default"/>
      </w:rPr>
    </w:lvl>
    <w:lvl w:ilvl="1" w:tplc="33F0EAF8">
      <w:start w:val="1"/>
      <w:numFmt w:val="bullet"/>
      <w:lvlText w:val="o"/>
      <w:lvlJc w:val="left"/>
      <w:pPr>
        <w:ind w:left="1440" w:hanging="360"/>
      </w:pPr>
      <w:rPr>
        <w:rFonts w:ascii="Courier New" w:hAnsi="Courier New" w:hint="default"/>
      </w:rPr>
    </w:lvl>
    <w:lvl w:ilvl="2" w:tplc="EF0E7E76">
      <w:start w:val="1"/>
      <w:numFmt w:val="bullet"/>
      <w:lvlText w:val=""/>
      <w:lvlJc w:val="left"/>
      <w:pPr>
        <w:ind w:left="2160" w:hanging="360"/>
      </w:pPr>
      <w:rPr>
        <w:rFonts w:ascii="Wingdings" w:hAnsi="Wingdings" w:hint="default"/>
      </w:rPr>
    </w:lvl>
    <w:lvl w:ilvl="3" w:tplc="1B840E50">
      <w:start w:val="1"/>
      <w:numFmt w:val="bullet"/>
      <w:lvlText w:val=""/>
      <w:lvlJc w:val="left"/>
      <w:pPr>
        <w:ind w:left="2880" w:hanging="360"/>
      </w:pPr>
      <w:rPr>
        <w:rFonts w:ascii="Symbol" w:hAnsi="Symbol" w:hint="default"/>
      </w:rPr>
    </w:lvl>
    <w:lvl w:ilvl="4" w:tplc="6C2A1A4E">
      <w:start w:val="1"/>
      <w:numFmt w:val="bullet"/>
      <w:lvlText w:val="o"/>
      <w:lvlJc w:val="left"/>
      <w:pPr>
        <w:ind w:left="3600" w:hanging="360"/>
      </w:pPr>
      <w:rPr>
        <w:rFonts w:ascii="Courier New" w:hAnsi="Courier New" w:hint="default"/>
      </w:rPr>
    </w:lvl>
    <w:lvl w:ilvl="5" w:tplc="96CCB30C">
      <w:start w:val="1"/>
      <w:numFmt w:val="bullet"/>
      <w:lvlText w:val=""/>
      <w:lvlJc w:val="left"/>
      <w:pPr>
        <w:ind w:left="4320" w:hanging="360"/>
      </w:pPr>
      <w:rPr>
        <w:rFonts w:ascii="Wingdings" w:hAnsi="Wingdings" w:hint="default"/>
      </w:rPr>
    </w:lvl>
    <w:lvl w:ilvl="6" w:tplc="44862A64">
      <w:start w:val="1"/>
      <w:numFmt w:val="bullet"/>
      <w:lvlText w:val=""/>
      <w:lvlJc w:val="left"/>
      <w:pPr>
        <w:ind w:left="5040" w:hanging="360"/>
      </w:pPr>
      <w:rPr>
        <w:rFonts w:ascii="Symbol" w:hAnsi="Symbol" w:hint="default"/>
      </w:rPr>
    </w:lvl>
    <w:lvl w:ilvl="7" w:tplc="8FD456E0">
      <w:start w:val="1"/>
      <w:numFmt w:val="bullet"/>
      <w:lvlText w:val="o"/>
      <w:lvlJc w:val="left"/>
      <w:pPr>
        <w:ind w:left="5760" w:hanging="360"/>
      </w:pPr>
      <w:rPr>
        <w:rFonts w:ascii="Courier New" w:hAnsi="Courier New" w:hint="default"/>
      </w:rPr>
    </w:lvl>
    <w:lvl w:ilvl="8" w:tplc="60D0A64E">
      <w:start w:val="1"/>
      <w:numFmt w:val="bullet"/>
      <w:lvlText w:val=""/>
      <w:lvlJc w:val="left"/>
      <w:pPr>
        <w:ind w:left="6480" w:hanging="360"/>
      </w:pPr>
      <w:rPr>
        <w:rFonts w:ascii="Wingdings" w:hAnsi="Wingdings" w:hint="default"/>
      </w:rPr>
    </w:lvl>
  </w:abstractNum>
  <w:abstractNum w:abstractNumId="21"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3" w15:restartNumberingAfterBreak="0">
    <w:nsid w:val="657C834D"/>
    <w:multiLevelType w:val="hybridMultilevel"/>
    <w:tmpl w:val="B1BE7CA4"/>
    <w:lvl w:ilvl="0" w:tplc="2C506242">
      <w:start w:val="1"/>
      <w:numFmt w:val="bullet"/>
      <w:lvlText w:val=""/>
      <w:lvlJc w:val="left"/>
      <w:pPr>
        <w:ind w:left="720" w:hanging="360"/>
      </w:pPr>
      <w:rPr>
        <w:rFonts w:ascii="Symbol" w:hAnsi="Symbol" w:hint="default"/>
      </w:rPr>
    </w:lvl>
    <w:lvl w:ilvl="1" w:tplc="E60AD200">
      <w:start w:val="1"/>
      <w:numFmt w:val="bullet"/>
      <w:lvlText w:val="o"/>
      <w:lvlJc w:val="left"/>
      <w:pPr>
        <w:ind w:left="1440" w:hanging="360"/>
      </w:pPr>
      <w:rPr>
        <w:rFonts w:ascii="Courier New" w:hAnsi="Courier New" w:hint="default"/>
      </w:rPr>
    </w:lvl>
    <w:lvl w:ilvl="2" w:tplc="DA0A4E92">
      <w:start w:val="1"/>
      <w:numFmt w:val="bullet"/>
      <w:lvlText w:val=""/>
      <w:lvlJc w:val="left"/>
      <w:pPr>
        <w:ind w:left="2160" w:hanging="360"/>
      </w:pPr>
      <w:rPr>
        <w:rFonts w:ascii="Wingdings" w:hAnsi="Wingdings" w:hint="default"/>
      </w:rPr>
    </w:lvl>
    <w:lvl w:ilvl="3" w:tplc="9E580DAE">
      <w:start w:val="1"/>
      <w:numFmt w:val="bullet"/>
      <w:lvlText w:val=""/>
      <w:lvlJc w:val="left"/>
      <w:pPr>
        <w:ind w:left="2880" w:hanging="360"/>
      </w:pPr>
      <w:rPr>
        <w:rFonts w:ascii="Symbol" w:hAnsi="Symbol" w:hint="default"/>
      </w:rPr>
    </w:lvl>
    <w:lvl w:ilvl="4" w:tplc="1ABE3692">
      <w:start w:val="1"/>
      <w:numFmt w:val="bullet"/>
      <w:lvlText w:val="o"/>
      <w:lvlJc w:val="left"/>
      <w:pPr>
        <w:ind w:left="3600" w:hanging="360"/>
      </w:pPr>
      <w:rPr>
        <w:rFonts w:ascii="Courier New" w:hAnsi="Courier New" w:hint="default"/>
      </w:rPr>
    </w:lvl>
    <w:lvl w:ilvl="5" w:tplc="10AAABB8">
      <w:start w:val="1"/>
      <w:numFmt w:val="bullet"/>
      <w:lvlText w:val=""/>
      <w:lvlJc w:val="left"/>
      <w:pPr>
        <w:ind w:left="4320" w:hanging="360"/>
      </w:pPr>
      <w:rPr>
        <w:rFonts w:ascii="Wingdings" w:hAnsi="Wingdings" w:hint="default"/>
      </w:rPr>
    </w:lvl>
    <w:lvl w:ilvl="6" w:tplc="620009FA">
      <w:start w:val="1"/>
      <w:numFmt w:val="bullet"/>
      <w:lvlText w:val=""/>
      <w:lvlJc w:val="left"/>
      <w:pPr>
        <w:ind w:left="5040" w:hanging="360"/>
      </w:pPr>
      <w:rPr>
        <w:rFonts w:ascii="Symbol" w:hAnsi="Symbol" w:hint="default"/>
      </w:rPr>
    </w:lvl>
    <w:lvl w:ilvl="7" w:tplc="3210E26C">
      <w:start w:val="1"/>
      <w:numFmt w:val="bullet"/>
      <w:lvlText w:val="o"/>
      <w:lvlJc w:val="left"/>
      <w:pPr>
        <w:ind w:left="5760" w:hanging="360"/>
      </w:pPr>
      <w:rPr>
        <w:rFonts w:ascii="Courier New" w:hAnsi="Courier New" w:hint="default"/>
      </w:rPr>
    </w:lvl>
    <w:lvl w:ilvl="8" w:tplc="CFE08232">
      <w:start w:val="1"/>
      <w:numFmt w:val="bullet"/>
      <w:lvlText w:val=""/>
      <w:lvlJc w:val="left"/>
      <w:pPr>
        <w:ind w:left="6480" w:hanging="360"/>
      </w:pPr>
      <w:rPr>
        <w:rFonts w:ascii="Wingdings" w:hAnsi="Wingdings" w:hint="default"/>
      </w:rPr>
    </w:lvl>
  </w:abstractNum>
  <w:abstractNum w:abstractNumId="24" w15:restartNumberingAfterBreak="0">
    <w:nsid w:val="701E013F"/>
    <w:multiLevelType w:val="hybridMultilevel"/>
    <w:tmpl w:val="34DE7D9A"/>
    <w:lvl w:ilvl="0" w:tplc="13AC1248">
      <w:start w:val="1"/>
      <w:numFmt w:val="bullet"/>
      <w:lvlText w:val=""/>
      <w:lvlJc w:val="left"/>
      <w:pPr>
        <w:ind w:left="720" w:hanging="360"/>
      </w:pPr>
      <w:rPr>
        <w:rFonts w:ascii="Symbol" w:hAnsi="Symbol" w:hint="default"/>
      </w:rPr>
    </w:lvl>
    <w:lvl w:ilvl="1" w:tplc="C0225B50">
      <w:start w:val="1"/>
      <w:numFmt w:val="bullet"/>
      <w:lvlText w:val="o"/>
      <w:lvlJc w:val="left"/>
      <w:pPr>
        <w:ind w:left="1440" w:hanging="360"/>
      </w:pPr>
      <w:rPr>
        <w:rFonts w:ascii="Courier New" w:hAnsi="Courier New" w:hint="default"/>
      </w:rPr>
    </w:lvl>
    <w:lvl w:ilvl="2" w:tplc="62642642">
      <w:start w:val="1"/>
      <w:numFmt w:val="bullet"/>
      <w:lvlText w:val=""/>
      <w:lvlJc w:val="left"/>
      <w:pPr>
        <w:ind w:left="2160" w:hanging="360"/>
      </w:pPr>
      <w:rPr>
        <w:rFonts w:ascii="Wingdings" w:hAnsi="Wingdings" w:hint="default"/>
      </w:rPr>
    </w:lvl>
    <w:lvl w:ilvl="3" w:tplc="16FC194A">
      <w:start w:val="1"/>
      <w:numFmt w:val="bullet"/>
      <w:lvlText w:val=""/>
      <w:lvlJc w:val="left"/>
      <w:pPr>
        <w:ind w:left="2880" w:hanging="360"/>
      </w:pPr>
      <w:rPr>
        <w:rFonts w:ascii="Symbol" w:hAnsi="Symbol" w:hint="default"/>
      </w:rPr>
    </w:lvl>
    <w:lvl w:ilvl="4" w:tplc="86D297B6">
      <w:start w:val="1"/>
      <w:numFmt w:val="bullet"/>
      <w:lvlText w:val="o"/>
      <w:lvlJc w:val="left"/>
      <w:pPr>
        <w:ind w:left="3600" w:hanging="360"/>
      </w:pPr>
      <w:rPr>
        <w:rFonts w:ascii="Courier New" w:hAnsi="Courier New" w:hint="default"/>
      </w:rPr>
    </w:lvl>
    <w:lvl w:ilvl="5" w:tplc="C7408A48">
      <w:start w:val="1"/>
      <w:numFmt w:val="bullet"/>
      <w:lvlText w:val=""/>
      <w:lvlJc w:val="left"/>
      <w:pPr>
        <w:ind w:left="4320" w:hanging="360"/>
      </w:pPr>
      <w:rPr>
        <w:rFonts w:ascii="Wingdings" w:hAnsi="Wingdings" w:hint="default"/>
      </w:rPr>
    </w:lvl>
    <w:lvl w:ilvl="6" w:tplc="843A1BF0">
      <w:start w:val="1"/>
      <w:numFmt w:val="bullet"/>
      <w:lvlText w:val=""/>
      <w:lvlJc w:val="left"/>
      <w:pPr>
        <w:ind w:left="5040" w:hanging="360"/>
      </w:pPr>
      <w:rPr>
        <w:rFonts w:ascii="Symbol" w:hAnsi="Symbol" w:hint="default"/>
      </w:rPr>
    </w:lvl>
    <w:lvl w:ilvl="7" w:tplc="433835CE">
      <w:start w:val="1"/>
      <w:numFmt w:val="bullet"/>
      <w:lvlText w:val="o"/>
      <w:lvlJc w:val="left"/>
      <w:pPr>
        <w:ind w:left="5760" w:hanging="360"/>
      </w:pPr>
      <w:rPr>
        <w:rFonts w:ascii="Courier New" w:hAnsi="Courier New" w:hint="default"/>
      </w:rPr>
    </w:lvl>
    <w:lvl w:ilvl="8" w:tplc="6A28F5D6">
      <w:start w:val="1"/>
      <w:numFmt w:val="bullet"/>
      <w:lvlText w:val=""/>
      <w:lvlJc w:val="left"/>
      <w:pPr>
        <w:ind w:left="6480" w:hanging="360"/>
      </w:pPr>
      <w:rPr>
        <w:rFonts w:ascii="Wingdings" w:hAnsi="Wingdings" w:hint="default"/>
      </w:rPr>
    </w:lvl>
  </w:abstractNum>
  <w:abstractNum w:abstractNumId="25" w15:restartNumberingAfterBreak="0">
    <w:nsid w:val="70D81758"/>
    <w:multiLevelType w:val="hybridMultilevel"/>
    <w:tmpl w:val="167E39B8"/>
    <w:lvl w:ilvl="0" w:tplc="CD141ED8">
      <w:start w:val="1"/>
      <w:numFmt w:val="bullet"/>
      <w:lvlText w:val=""/>
      <w:lvlJc w:val="left"/>
      <w:pPr>
        <w:ind w:left="720" w:hanging="360"/>
      </w:pPr>
      <w:rPr>
        <w:rFonts w:ascii="Symbol" w:hAnsi="Symbol" w:hint="default"/>
      </w:rPr>
    </w:lvl>
    <w:lvl w:ilvl="1" w:tplc="A8AE84C8">
      <w:start w:val="1"/>
      <w:numFmt w:val="bullet"/>
      <w:lvlText w:val="o"/>
      <w:lvlJc w:val="left"/>
      <w:pPr>
        <w:ind w:left="1440" w:hanging="360"/>
      </w:pPr>
      <w:rPr>
        <w:rFonts w:ascii="Courier New" w:hAnsi="Courier New" w:hint="default"/>
      </w:rPr>
    </w:lvl>
    <w:lvl w:ilvl="2" w:tplc="9642F0DE">
      <w:start w:val="1"/>
      <w:numFmt w:val="bullet"/>
      <w:lvlText w:val=""/>
      <w:lvlJc w:val="left"/>
      <w:pPr>
        <w:ind w:left="2160" w:hanging="360"/>
      </w:pPr>
      <w:rPr>
        <w:rFonts w:ascii="Wingdings" w:hAnsi="Wingdings" w:hint="default"/>
      </w:rPr>
    </w:lvl>
    <w:lvl w:ilvl="3" w:tplc="011CEA5A">
      <w:start w:val="1"/>
      <w:numFmt w:val="bullet"/>
      <w:lvlText w:val=""/>
      <w:lvlJc w:val="left"/>
      <w:pPr>
        <w:ind w:left="2880" w:hanging="360"/>
      </w:pPr>
      <w:rPr>
        <w:rFonts w:ascii="Symbol" w:hAnsi="Symbol" w:hint="default"/>
      </w:rPr>
    </w:lvl>
    <w:lvl w:ilvl="4" w:tplc="01A0CB6C">
      <w:start w:val="1"/>
      <w:numFmt w:val="bullet"/>
      <w:lvlText w:val="o"/>
      <w:lvlJc w:val="left"/>
      <w:pPr>
        <w:ind w:left="3600" w:hanging="360"/>
      </w:pPr>
      <w:rPr>
        <w:rFonts w:ascii="Courier New" w:hAnsi="Courier New" w:hint="default"/>
      </w:rPr>
    </w:lvl>
    <w:lvl w:ilvl="5" w:tplc="6CE4031C">
      <w:start w:val="1"/>
      <w:numFmt w:val="bullet"/>
      <w:lvlText w:val=""/>
      <w:lvlJc w:val="left"/>
      <w:pPr>
        <w:ind w:left="4320" w:hanging="360"/>
      </w:pPr>
      <w:rPr>
        <w:rFonts w:ascii="Wingdings" w:hAnsi="Wingdings" w:hint="default"/>
      </w:rPr>
    </w:lvl>
    <w:lvl w:ilvl="6" w:tplc="B254B3B8">
      <w:start w:val="1"/>
      <w:numFmt w:val="bullet"/>
      <w:lvlText w:val=""/>
      <w:lvlJc w:val="left"/>
      <w:pPr>
        <w:ind w:left="5040" w:hanging="360"/>
      </w:pPr>
      <w:rPr>
        <w:rFonts w:ascii="Symbol" w:hAnsi="Symbol" w:hint="default"/>
      </w:rPr>
    </w:lvl>
    <w:lvl w:ilvl="7" w:tplc="4B5EEAE4">
      <w:start w:val="1"/>
      <w:numFmt w:val="bullet"/>
      <w:lvlText w:val="o"/>
      <w:lvlJc w:val="left"/>
      <w:pPr>
        <w:ind w:left="5760" w:hanging="360"/>
      </w:pPr>
      <w:rPr>
        <w:rFonts w:ascii="Courier New" w:hAnsi="Courier New" w:hint="default"/>
      </w:rPr>
    </w:lvl>
    <w:lvl w:ilvl="8" w:tplc="DAC69CC0">
      <w:start w:val="1"/>
      <w:numFmt w:val="bullet"/>
      <w:lvlText w:val=""/>
      <w:lvlJc w:val="left"/>
      <w:pPr>
        <w:ind w:left="6480" w:hanging="360"/>
      </w:pPr>
      <w:rPr>
        <w:rFonts w:ascii="Wingdings" w:hAnsi="Wingdings" w:hint="default"/>
      </w:rPr>
    </w:lvl>
  </w:abstractNum>
  <w:abstractNum w:abstractNumId="2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7" w15:restartNumberingAfterBreak="0">
    <w:nsid w:val="7599E186"/>
    <w:multiLevelType w:val="hybridMultilevel"/>
    <w:tmpl w:val="7AC20376"/>
    <w:lvl w:ilvl="0" w:tplc="02FE376E">
      <w:start w:val="1"/>
      <w:numFmt w:val="bullet"/>
      <w:lvlText w:val=""/>
      <w:lvlJc w:val="left"/>
      <w:pPr>
        <w:ind w:left="720" w:hanging="360"/>
      </w:pPr>
      <w:rPr>
        <w:rFonts w:ascii="Symbol" w:hAnsi="Symbol" w:hint="default"/>
      </w:rPr>
    </w:lvl>
    <w:lvl w:ilvl="1" w:tplc="FFE0CA6C">
      <w:start w:val="1"/>
      <w:numFmt w:val="bullet"/>
      <w:lvlText w:val="o"/>
      <w:lvlJc w:val="left"/>
      <w:pPr>
        <w:ind w:left="1440" w:hanging="360"/>
      </w:pPr>
      <w:rPr>
        <w:rFonts w:ascii="Courier New" w:hAnsi="Courier New" w:hint="default"/>
      </w:rPr>
    </w:lvl>
    <w:lvl w:ilvl="2" w:tplc="34FE77E4">
      <w:start w:val="1"/>
      <w:numFmt w:val="bullet"/>
      <w:lvlText w:val=""/>
      <w:lvlJc w:val="left"/>
      <w:pPr>
        <w:ind w:left="2160" w:hanging="360"/>
      </w:pPr>
      <w:rPr>
        <w:rFonts w:ascii="Wingdings" w:hAnsi="Wingdings" w:hint="default"/>
      </w:rPr>
    </w:lvl>
    <w:lvl w:ilvl="3" w:tplc="FF90C73E">
      <w:start w:val="1"/>
      <w:numFmt w:val="bullet"/>
      <w:lvlText w:val=""/>
      <w:lvlJc w:val="left"/>
      <w:pPr>
        <w:ind w:left="2880" w:hanging="360"/>
      </w:pPr>
      <w:rPr>
        <w:rFonts w:ascii="Symbol" w:hAnsi="Symbol" w:hint="default"/>
      </w:rPr>
    </w:lvl>
    <w:lvl w:ilvl="4" w:tplc="2982D9F6">
      <w:start w:val="1"/>
      <w:numFmt w:val="bullet"/>
      <w:lvlText w:val="o"/>
      <w:lvlJc w:val="left"/>
      <w:pPr>
        <w:ind w:left="3600" w:hanging="360"/>
      </w:pPr>
      <w:rPr>
        <w:rFonts w:ascii="Courier New" w:hAnsi="Courier New" w:hint="default"/>
      </w:rPr>
    </w:lvl>
    <w:lvl w:ilvl="5" w:tplc="72FCBE32">
      <w:start w:val="1"/>
      <w:numFmt w:val="bullet"/>
      <w:lvlText w:val=""/>
      <w:lvlJc w:val="left"/>
      <w:pPr>
        <w:ind w:left="4320" w:hanging="360"/>
      </w:pPr>
      <w:rPr>
        <w:rFonts w:ascii="Wingdings" w:hAnsi="Wingdings" w:hint="default"/>
      </w:rPr>
    </w:lvl>
    <w:lvl w:ilvl="6" w:tplc="27E87A96">
      <w:start w:val="1"/>
      <w:numFmt w:val="bullet"/>
      <w:lvlText w:val=""/>
      <w:lvlJc w:val="left"/>
      <w:pPr>
        <w:ind w:left="5040" w:hanging="360"/>
      </w:pPr>
      <w:rPr>
        <w:rFonts w:ascii="Symbol" w:hAnsi="Symbol" w:hint="default"/>
      </w:rPr>
    </w:lvl>
    <w:lvl w:ilvl="7" w:tplc="4BB035FA">
      <w:start w:val="1"/>
      <w:numFmt w:val="bullet"/>
      <w:lvlText w:val="o"/>
      <w:lvlJc w:val="left"/>
      <w:pPr>
        <w:ind w:left="5760" w:hanging="360"/>
      </w:pPr>
      <w:rPr>
        <w:rFonts w:ascii="Courier New" w:hAnsi="Courier New" w:hint="default"/>
      </w:rPr>
    </w:lvl>
    <w:lvl w:ilvl="8" w:tplc="1F66168A">
      <w:start w:val="1"/>
      <w:numFmt w:val="bullet"/>
      <w:lvlText w:val=""/>
      <w:lvlJc w:val="left"/>
      <w:pPr>
        <w:ind w:left="6480" w:hanging="360"/>
      </w:pPr>
      <w:rPr>
        <w:rFonts w:ascii="Wingdings" w:hAnsi="Wingdings" w:hint="default"/>
      </w:rPr>
    </w:lvl>
  </w:abstractNum>
  <w:abstractNum w:abstractNumId="28"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29"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30" w15:restartNumberingAfterBreak="0">
    <w:nsid w:val="7F85CAFD"/>
    <w:multiLevelType w:val="hybridMultilevel"/>
    <w:tmpl w:val="7346E1C6"/>
    <w:lvl w:ilvl="0" w:tplc="0D409804">
      <w:start w:val="1"/>
      <w:numFmt w:val="bullet"/>
      <w:lvlText w:val=""/>
      <w:lvlJc w:val="left"/>
      <w:pPr>
        <w:ind w:left="720" w:hanging="360"/>
      </w:pPr>
      <w:rPr>
        <w:rFonts w:ascii="Symbol" w:hAnsi="Symbol" w:hint="default"/>
      </w:rPr>
    </w:lvl>
    <w:lvl w:ilvl="1" w:tplc="5DC4A708">
      <w:start w:val="1"/>
      <w:numFmt w:val="bullet"/>
      <w:lvlText w:val="o"/>
      <w:lvlJc w:val="left"/>
      <w:pPr>
        <w:ind w:left="1440" w:hanging="360"/>
      </w:pPr>
      <w:rPr>
        <w:rFonts w:ascii="Courier New" w:hAnsi="Courier New" w:hint="default"/>
      </w:rPr>
    </w:lvl>
    <w:lvl w:ilvl="2" w:tplc="6038CF70">
      <w:start w:val="1"/>
      <w:numFmt w:val="bullet"/>
      <w:lvlText w:val=""/>
      <w:lvlJc w:val="left"/>
      <w:pPr>
        <w:ind w:left="2160" w:hanging="360"/>
      </w:pPr>
      <w:rPr>
        <w:rFonts w:ascii="Wingdings" w:hAnsi="Wingdings" w:hint="default"/>
      </w:rPr>
    </w:lvl>
    <w:lvl w:ilvl="3" w:tplc="B764E74C">
      <w:start w:val="1"/>
      <w:numFmt w:val="bullet"/>
      <w:lvlText w:val=""/>
      <w:lvlJc w:val="left"/>
      <w:pPr>
        <w:ind w:left="2880" w:hanging="360"/>
      </w:pPr>
      <w:rPr>
        <w:rFonts w:ascii="Symbol" w:hAnsi="Symbol" w:hint="default"/>
      </w:rPr>
    </w:lvl>
    <w:lvl w:ilvl="4" w:tplc="CCD48D80">
      <w:start w:val="1"/>
      <w:numFmt w:val="bullet"/>
      <w:lvlText w:val="o"/>
      <w:lvlJc w:val="left"/>
      <w:pPr>
        <w:ind w:left="3600" w:hanging="360"/>
      </w:pPr>
      <w:rPr>
        <w:rFonts w:ascii="Courier New" w:hAnsi="Courier New" w:hint="default"/>
      </w:rPr>
    </w:lvl>
    <w:lvl w:ilvl="5" w:tplc="E39A3680">
      <w:start w:val="1"/>
      <w:numFmt w:val="bullet"/>
      <w:lvlText w:val=""/>
      <w:lvlJc w:val="left"/>
      <w:pPr>
        <w:ind w:left="4320" w:hanging="360"/>
      </w:pPr>
      <w:rPr>
        <w:rFonts w:ascii="Wingdings" w:hAnsi="Wingdings" w:hint="default"/>
      </w:rPr>
    </w:lvl>
    <w:lvl w:ilvl="6" w:tplc="5CF0F6AC">
      <w:start w:val="1"/>
      <w:numFmt w:val="bullet"/>
      <w:lvlText w:val=""/>
      <w:lvlJc w:val="left"/>
      <w:pPr>
        <w:ind w:left="5040" w:hanging="360"/>
      </w:pPr>
      <w:rPr>
        <w:rFonts w:ascii="Symbol" w:hAnsi="Symbol" w:hint="default"/>
      </w:rPr>
    </w:lvl>
    <w:lvl w:ilvl="7" w:tplc="D3A878C6">
      <w:start w:val="1"/>
      <w:numFmt w:val="bullet"/>
      <w:lvlText w:val="o"/>
      <w:lvlJc w:val="left"/>
      <w:pPr>
        <w:ind w:left="5760" w:hanging="360"/>
      </w:pPr>
      <w:rPr>
        <w:rFonts w:ascii="Courier New" w:hAnsi="Courier New" w:hint="default"/>
      </w:rPr>
    </w:lvl>
    <w:lvl w:ilvl="8" w:tplc="BD226EF2">
      <w:start w:val="1"/>
      <w:numFmt w:val="bullet"/>
      <w:lvlText w:val=""/>
      <w:lvlJc w:val="left"/>
      <w:pPr>
        <w:ind w:left="6480" w:hanging="360"/>
      </w:pPr>
      <w:rPr>
        <w:rFonts w:ascii="Wingdings" w:hAnsi="Wingdings" w:hint="default"/>
      </w:rPr>
    </w:lvl>
  </w:abstractNum>
  <w:num w:numId="1" w16cid:durableId="91706062">
    <w:abstractNumId w:val="30"/>
  </w:num>
  <w:num w:numId="2" w16cid:durableId="512767518">
    <w:abstractNumId w:val="4"/>
  </w:num>
  <w:num w:numId="3" w16cid:durableId="1247686398">
    <w:abstractNumId w:val="13"/>
  </w:num>
  <w:num w:numId="4" w16cid:durableId="1429737701">
    <w:abstractNumId w:val="9"/>
  </w:num>
  <w:num w:numId="5" w16cid:durableId="1185706685">
    <w:abstractNumId w:val="24"/>
  </w:num>
  <w:num w:numId="6" w16cid:durableId="1177386972">
    <w:abstractNumId w:val="20"/>
  </w:num>
  <w:num w:numId="7" w16cid:durableId="656110620">
    <w:abstractNumId w:val="15"/>
  </w:num>
  <w:num w:numId="8" w16cid:durableId="1381319562">
    <w:abstractNumId w:val="28"/>
  </w:num>
  <w:num w:numId="9" w16cid:durableId="923226385">
    <w:abstractNumId w:val="21"/>
  </w:num>
  <w:num w:numId="10" w16cid:durableId="564073099">
    <w:abstractNumId w:val="14"/>
  </w:num>
  <w:num w:numId="11" w16cid:durableId="1255937645">
    <w:abstractNumId w:val="22"/>
  </w:num>
  <w:num w:numId="12" w16cid:durableId="13043111">
    <w:abstractNumId w:val="12"/>
  </w:num>
  <w:num w:numId="13" w16cid:durableId="326980376">
    <w:abstractNumId w:val="0"/>
  </w:num>
  <w:num w:numId="14" w16cid:durableId="1975867486">
    <w:abstractNumId w:val="29"/>
  </w:num>
  <w:num w:numId="15" w16cid:durableId="721560802">
    <w:abstractNumId w:val="11"/>
  </w:num>
  <w:num w:numId="16" w16cid:durableId="1787264291">
    <w:abstractNumId w:val="17"/>
  </w:num>
  <w:num w:numId="17" w16cid:durableId="1056130109">
    <w:abstractNumId w:val="19"/>
  </w:num>
  <w:num w:numId="18" w16cid:durableId="1033504628">
    <w:abstractNumId w:val="1"/>
  </w:num>
  <w:num w:numId="19" w16cid:durableId="1636258550">
    <w:abstractNumId w:val="2"/>
  </w:num>
  <w:num w:numId="20" w16cid:durableId="488636528">
    <w:abstractNumId w:val="18"/>
  </w:num>
  <w:num w:numId="21" w16cid:durableId="1268542368">
    <w:abstractNumId w:val="26"/>
  </w:num>
  <w:num w:numId="22" w16cid:durableId="660474392">
    <w:abstractNumId w:val="8"/>
  </w:num>
  <w:num w:numId="23" w16cid:durableId="497772947">
    <w:abstractNumId w:val="23"/>
  </w:num>
  <w:num w:numId="24" w16cid:durableId="1593733930">
    <w:abstractNumId w:val="25"/>
  </w:num>
  <w:num w:numId="25" w16cid:durableId="1550268049">
    <w:abstractNumId w:val="16"/>
  </w:num>
  <w:num w:numId="26" w16cid:durableId="397826625">
    <w:abstractNumId w:val="6"/>
  </w:num>
  <w:num w:numId="27" w16cid:durableId="102068599">
    <w:abstractNumId w:val="10"/>
  </w:num>
  <w:num w:numId="28" w16cid:durableId="1291276832">
    <w:abstractNumId w:val="3"/>
  </w:num>
  <w:num w:numId="29" w16cid:durableId="1656563059">
    <w:abstractNumId w:val="27"/>
  </w:num>
  <w:num w:numId="30" w16cid:durableId="1073509010">
    <w:abstractNumId w:val="5"/>
  </w:num>
  <w:num w:numId="31" w16cid:durableId="27290949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07434"/>
    <w:rsid w:val="0001095B"/>
    <w:rsid w:val="00014A39"/>
    <w:rsid w:val="00014DAF"/>
    <w:rsid w:val="00016C28"/>
    <w:rsid w:val="00026542"/>
    <w:rsid w:val="00030B13"/>
    <w:rsid w:val="00032529"/>
    <w:rsid w:val="000328E4"/>
    <w:rsid w:val="00032E25"/>
    <w:rsid w:val="00033163"/>
    <w:rsid w:val="00036720"/>
    <w:rsid w:val="00040AE0"/>
    <w:rsid w:val="00044898"/>
    <w:rsid w:val="000456D3"/>
    <w:rsid w:val="000501ED"/>
    <w:rsid w:val="000528D2"/>
    <w:rsid w:val="00052D32"/>
    <w:rsid w:val="00054474"/>
    <w:rsid w:val="00054608"/>
    <w:rsid w:val="00054A1A"/>
    <w:rsid w:val="00065E1C"/>
    <w:rsid w:val="0006725D"/>
    <w:rsid w:val="000674CE"/>
    <w:rsid w:val="00072539"/>
    <w:rsid w:val="000754D4"/>
    <w:rsid w:val="00076C36"/>
    <w:rsid w:val="000801F4"/>
    <w:rsid w:val="00080AF0"/>
    <w:rsid w:val="00081F9E"/>
    <w:rsid w:val="00086B7E"/>
    <w:rsid w:val="00093DDB"/>
    <w:rsid w:val="0009499C"/>
    <w:rsid w:val="00096016"/>
    <w:rsid w:val="000A288B"/>
    <w:rsid w:val="000B16BB"/>
    <w:rsid w:val="000B300C"/>
    <w:rsid w:val="000B3F87"/>
    <w:rsid w:val="000B4ECF"/>
    <w:rsid w:val="000B6E68"/>
    <w:rsid w:val="000C58B8"/>
    <w:rsid w:val="000C72B8"/>
    <w:rsid w:val="000D0AF9"/>
    <w:rsid w:val="000D23C5"/>
    <w:rsid w:val="000D2969"/>
    <w:rsid w:val="000D5104"/>
    <w:rsid w:val="000D6939"/>
    <w:rsid w:val="000D79AC"/>
    <w:rsid w:val="000D7E24"/>
    <w:rsid w:val="000E26F3"/>
    <w:rsid w:val="000F1545"/>
    <w:rsid w:val="000F1EE7"/>
    <w:rsid w:val="000F2ADA"/>
    <w:rsid w:val="000F7B24"/>
    <w:rsid w:val="00100B94"/>
    <w:rsid w:val="00101280"/>
    <w:rsid w:val="00106FD6"/>
    <w:rsid w:val="0011530F"/>
    <w:rsid w:val="00115FA8"/>
    <w:rsid w:val="001255B8"/>
    <w:rsid w:val="00126FB1"/>
    <w:rsid w:val="001277EC"/>
    <w:rsid w:val="00132358"/>
    <w:rsid w:val="0013605A"/>
    <w:rsid w:val="00137C0E"/>
    <w:rsid w:val="0014039E"/>
    <w:rsid w:val="0014286F"/>
    <w:rsid w:val="00145FA8"/>
    <w:rsid w:val="0015019B"/>
    <w:rsid w:val="001506DE"/>
    <w:rsid w:val="00151E00"/>
    <w:rsid w:val="001526F4"/>
    <w:rsid w:val="001556CC"/>
    <w:rsid w:val="001571A5"/>
    <w:rsid w:val="00163111"/>
    <w:rsid w:val="00163EFB"/>
    <w:rsid w:val="001709AF"/>
    <w:rsid w:val="00171796"/>
    <w:rsid w:val="00173976"/>
    <w:rsid w:val="001821EB"/>
    <w:rsid w:val="00182D66"/>
    <w:rsid w:val="0018464B"/>
    <w:rsid w:val="00189B62"/>
    <w:rsid w:val="00194D7C"/>
    <w:rsid w:val="00194FE1"/>
    <w:rsid w:val="00195D23"/>
    <w:rsid w:val="00197C74"/>
    <w:rsid w:val="001A3022"/>
    <w:rsid w:val="001A67C2"/>
    <w:rsid w:val="001B9650"/>
    <w:rsid w:val="001C4F55"/>
    <w:rsid w:val="001D05CE"/>
    <w:rsid w:val="001E158F"/>
    <w:rsid w:val="001F05E6"/>
    <w:rsid w:val="001F1328"/>
    <w:rsid w:val="001F2623"/>
    <w:rsid w:val="00205E47"/>
    <w:rsid w:val="00206AB6"/>
    <w:rsid w:val="002131F4"/>
    <w:rsid w:val="00217025"/>
    <w:rsid w:val="00220831"/>
    <w:rsid w:val="0022176E"/>
    <w:rsid w:val="00221CE5"/>
    <w:rsid w:val="0022521F"/>
    <w:rsid w:val="00230E8B"/>
    <w:rsid w:val="00234F37"/>
    <w:rsid w:val="0023574D"/>
    <w:rsid w:val="002414E0"/>
    <w:rsid w:val="00242822"/>
    <w:rsid w:val="00251050"/>
    <w:rsid w:val="002539A7"/>
    <w:rsid w:val="00254F29"/>
    <w:rsid w:val="00265D20"/>
    <w:rsid w:val="002672C0"/>
    <w:rsid w:val="00267387"/>
    <w:rsid w:val="00271320"/>
    <w:rsid w:val="00276B2B"/>
    <w:rsid w:val="0027739F"/>
    <w:rsid w:val="002800B7"/>
    <w:rsid w:val="0029214C"/>
    <w:rsid w:val="00293BB8"/>
    <w:rsid w:val="00293F47"/>
    <w:rsid w:val="00294368"/>
    <w:rsid w:val="00294847"/>
    <w:rsid w:val="00295EB9"/>
    <w:rsid w:val="002A2D97"/>
    <w:rsid w:val="002A37F8"/>
    <w:rsid w:val="002A3F89"/>
    <w:rsid w:val="002AE56A"/>
    <w:rsid w:val="002B106D"/>
    <w:rsid w:val="002B1159"/>
    <w:rsid w:val="002B2BE4"/>
    <w:rsid w:val="002B2E7C"/>
    <w:rsid w:val="002B35CA"/>
    <w:rsid w:val="002C28E6"/>
    <w:rsid w:val="002C4C2E"/>
    <w:rsid w:val="002C77B3"/>
    <w:rsid w:val="002CE90B"/>
    <w:rsid w:val="002D5DCD"/>
    <w:rsid w:val="002D5F9B"/>
    <w:rsid w:val="002D6167"/>
    <w:rsid w:val="002E0941"/>
    <w:rsid w:val="002E2A19"/>
    <w:rsid w:val="002E7AEB"/>
    <w:rsid w:val="002EEB60"/>
    <w:rsid w:val="002F1A9A"/>
    <w:rsid w:val="002F204B"/>
    <w:rsid w:val="002F3BD9"/>
    <w:rsid w:val="00307D86"/>
    <w:rsid w:val="00313805"/>
    <w:rsid w:val="003226E5"/>
    <w:rsid w:val="00336F51"/>
    <w:rsid w:val="00341822"/>
    <w:rsid w:val="00342D72"/>
    <w:rsid w:val="0034355D"/>
    <w:rsid w:val="00344027"/>
    <w:rsid w:val="00344B46"/>
    <w:rsid w:val="00351317"/>
    <w:rsid w:val="0035532B"/>
    <w:rsid w:val="0035595C"/>
    <w:rsid w:val="0036177E"/>
    <w:rsid w:val="00366BA2"/>
    <w:rsid w:val="00373F32"/>
    <w:rsid w:val="00381B3A"/>
    <w:rsid w:val="0038214E"/>
    <w:rsid w:val="00385477"/>
    <w:rsid w:val="00390F9D"/>
    <w:rsid w:val="00391CF2"/>
    <w:rsid w:val="00394430"/>
    <w:rsid w:val="003A24D5"/>
    <w:rsid w:val="003A6D33"/>
    <w:rsid w:val="003C1630"/>
    <w:rsid w:val="003C3508"/>
    <w:rsid w:val="003C3EFF"/>
    <w:rsid w:val="003C4C4A"/>
    <w:rsid w:val="003D30EE"/>
    <w:rsid w:val="003D3A5B"/>
    <w:rsid w:val="003E462D"/>
    <w:rsid w:val="003F318B"/>
    <w:rsid w:val="003F39BF"/>
    <w:rsid w:val="003F45DC"/>
    <w:rsid w:val="003F4814"/>
    <w:rsid w:val="0040450C"/>
    <w:rsid w:val="0041150E"/>
    <w:rsid w:val="00413E78"/>
    <w:rsid w:val="0041500B"/>
    <w:rsid w:val="00416C87"/>
    <w:rsid w:val="004178B6"/>
    <w:rsid w:val="00417A61"/>
    <w:rsid w:val="0042157B"/>
    <w:rsid w:val="00426485"/>
    <w:rsid w:val="0043112E"/>
    <w:rsid w:val="004332C2"/>
    <w:rsid w:val="00436161"/>
    <w:rsid w:val="00436E69"/>
    <w:rsid w:val="0044423A"/>
    <w:rsid w:val="00451695"/>
    <w:rsid w:val="004522C3"/>
    <w:rsid w:val="00455007"/>
    <w:rsid w:val="00462E2E"/>
    <w:rsid w:val="004637EB"/>
    <w:rsid w:val="00467487"/>
    <w:rsid w:val="0047232B"/>
    <w:rsid w:val="00475508"/>
    <w:rsid w:val="00482519"/>
    <w:rsid w:val="00482CE3"/>
    <w:rsid w:val="0048536A"/>
    <w:rsid w:val="00485B72"/>
    <w:rsid w:val="00487472"/>
    <w:rsid w:val="0049183D"/>
    <w:rsid w:val="00492B75"/>
    <w:rsid w:val="00494746"/>
    <w:rsid w:val="004951A9"/>
    <w:rsid w:val="00495DBA"/>
    <w:rsid w:val="004A2010"/>
    <w:rsid w:val="004A27E5"/>
    <w:rsid w:val="004A75EA"/>
    <w:rsid w:val="004A7E41"/>
    <w:rsid w:val="004C29AE"/>
    <w:rsid w:val="004C4352"/>
    <w:rsid w:val="004D19D3"/>
    <w:rsid w:val="004D6607"/>
    <w:rsid w:val="004D7212"/>
    <w:rsid w:val="004D75BF"/>
    <w:rsid w:val="004D75CF"/>
    <w:rsid w:val="004E2E2F"/>
    <w:rsid w:val="004E726C"/>
    <w:rsid w:val="004E730A"/>
    <w:rsid w:val="004F06D6"/>
    <w:rsid w:val="004F3873"/>
    <w:rsid w:val="004F71EB"/>
    <w:rsid w:val="00501E7C"/>
    <w:rsid w:val="00502F8A"/>
    <w:rsid w:val="005048AC"/>
    <w:rsid w:val="00507585"/>
    <w:rsid w:val="0051750D"/>
    <w:rsid w:val="005231E0"/>
    <w:rsid w:val="00524715"/>
    <w:rsid w:val="00531771"/>
    <w:rsid w:val="0053268D"/>
    <w:rsid w:val="00535C69"/>
    <w:rsid w:val="005370AF"/>
    <w:rsid w:val="005418C9"/>
    <w:rsid w:val="00542724"/>
    <w:rsid w:val="005447A6"/>
    <w:rsid w:val="00545077"/>
    <w:rsid w:val="005450A0"/>
    <w:rsid w:val="00545B7F"/>
    <w:rsid w:val="0055005F"/>
    <w:rsid w:val="00551DF3"/>
    <w:rsid w:val="00552C75"/>
    <w:rsid w:val="00553751"/>
    <w:rsid w:val="00555581"/>
    <w:rsid w:val="00556F4B"/>
    <w:rsid w:val="0056152E"/>
    <w:rsid w:val="00561C9E"/>
    <w:rsid w:val="00562313"/>
    <w:rsid w:val="00563B5B"/>
    <w:rsid w:val="005650DC"/>
    <w:rsid w:val="005675FC"/>
    <w:rsid w:val="005715EB"/>
    <w:rsid w:val="00571F90"/>
    <w:rsid w:val="005815AC"/>
    <w:rsid w:val="00583B86"/>
    <w:rsid w:val="005849A8"/>
    <w:rsid w:val="00584BFB"/>
    <w:rsid w:val="00585997"/>
    <w:rsid w:val="00587460"/>
    <w:rsid w:val="005874BA"/>
    <w:rsid w:val="005910D1"/>
    <w:rsid w:val="0059138C"/>
    <w:rsid w:val="00593B7D"/>
    <w:rsid w:val="00596AD2"/>
    <w:rsid w:val="005974B9"/>
    <w:rsid w:val="005A2201"/>
    <w:rsid w:val="005A2E26"/>
    <w:rsid w:val="005A457F"/>
    <w:rsid w:val="005A5711"/>
    <w:rsid w:val="005A6BAC"/>
    <w:rsid w:val="005A78B0"/>
    <w:rsid w:val="005B1D6B"/>
    <w:rsid w:val="005B4A51"/>
    <w:rsid w:val="005B6AE3"/>
    <w:rsid w:val="005C723F"/>
    <w:rsid w:val="005CAFB1"/>
    <w:rsid w:val="005D5E63"/>
    <w:rsid w:val="005D609A"/>
    <w:rsid w:val="005E3452"/>
    <w:rsid w:val="005E75E3"/>
    <w:rsid w:val="005F0090"/>
    <w:rsid w:val="005F3878"/>
    <w:rsid w:val="005F6188"/>
    <w:rsid w:val="005F6AD4"/>
    <w:rsid w:val="006043FF"/>
    <w:rsid w:val="00610288"/>
    <w:rsid w:val="00611ACB"/>
    <w:rsid w:val="00615E3A"/>
    <w:rsid w:val="00621AB9"/>
    <w:rsid w:val="00622FFE"/>
    <w:rsid w:val="00624E1E"/>
    <w:rsid w:val="006325C6"/>
    <w:rsid w:val="0063420A"/>
    <w:rsid w:val="00634DA7"/>
    <w:rsid w:val="00635CB0"/>
    <w:rsid w:val="006368EC"/>
    <w:rsid w:val="00641D10"/>
    <w:rsid w:val="0064280B"/>
    <w:rsid w:val="00643880"/>
    <w:rsid w:val="006528A0"/>
    <w:rsid w:val="0065313A"/>
    <w:rsid w:val="00656FD1"/>
    <w:rsid w:val="0066075C"/>
    <w:rsid w:val="0066138C"/>
    <w:rsid w:val="00661756"/>
    <w:rsid w:val="0066727D"/>
    <w:rsid w:val="006704D7"/>
    <w:rsid w:val="00677380"/>
    <w:rsid w:val="006822ED"/>
    <w:rsid w:val="00682CB6"/>
    <w:rsid w:val="006847D4"/>
    <w:rsid w:val="00684FE5"/>
    <w:rsid w:val="00691139"/>
    <w:rsid w:val="00694F78"/>
    <w:rsid w:val="00695331"/>
    <w:rsid w:val="00696555"/>
    <w:rsid w:val="006A0BCE"/>
    <w:rsid w:val="006A1109"/>
    <w:rsid w:val="006A440C"/>
    <w:rsid w:val="006B23FA"/>
    <w:rsid w:val="006B6FAA"/>
    <w:rsid w:val="006C01D4"/>
    <w:rsid w:val="006C6154"/>
    <w:rsid w:val="006C7B8F"/>
    <w:rsid w:val="006D1A28"/>
    <w:rsid w:val="006D5E8B"/>
    <w:rsid w:val="006E1497"/>
    <w:rsid w:val="006E2A1C"/>
    <w:rsid w:val="006E2B65"/>
    <w:rsid w:val="006E2B87"/>
    <w:rsid w:val="006E56F4"/>
    <w:rsid w:val="006E63A7"/>
    <w:rsid w:val="006E74BC"/>
    <w:rsid w:val="006F06CA"/>
    <w:rsid w:val="006F0FAB"/>
    <w:rsid w:val="006F4226"/>
    <w:rsid w:val="006F4301"/>
    <w:rsid w:val="0070013E"/>
    <w:rsid w:val="00703192"/>
    <w:rsid w:val="00703C4B"/>
    <w:rsid w:val="007105B8"/>
    <w:rsid w:val="00711BB0"/>
    <w:rsid w:val="00712382"/>
    <w:rsid w:val="00714281"/>
    <w:rsid w:val="007152DE"/>
    <w:rsid w:val="00716586"/>
    <w:rsid w:val="007205EF"/>
    <w:rsid w:val="00724514"/>
    <w:rsid w:val="0072613C"/>
    <w:rsid w:val="00732B10"/>
    <w:rsid w:val="00733183"/>
    <w:rsid w:val="00736B96"/>
    <w:rsid w:val="00751E1B"/>
    <w:rsid w:val="00752739"/>
    <w:rsid w:val="00753B16"/>
    <w:rsid w:val="00754FBE"/>
    <w:rsid w:val="007566D3"/>
    <w:rsid w:val="00756C0F"/>
    <w:rsid w:val="00760B9B"/>
    <w:rsid w:val="007637B3"/>
    <w:rsid w:val="00770650"/>
    <w:rsid w:val="00771691"/>
    <w:rsid w:val="00772DFC"/>
    <w:rsid w:val="0077554A"/>
    <w:rsid w:val="007775D4"/>
    <w:rsid w:val="007815BD"/>
    <w:rsid w:val="00781908"/>
    <w:rsid w:val="007831EC"/>
    <w:rsid w:val="00784E02"/>
    <w:rsid w:val="00787A4B"/>
    <w:rsid w:val="00793FBF"/>
    <w:rsid w:val="007A20DC"/>
    <w:rsid w:val="007A405D"/>
    <w:rsid w:val="007B7D0C"/>
    <w:rsid w:val="007C0A06"/>
    <w:rsid w:val="007C1AEA"/>
    <w:rsid w:val="007C2861"/>
    <w:rsid w:val="007C5AFC"/>
    <w:rsid w:val="007D0214"/>
    <w:rsid w:val="007D16C6"/>
    <w:rsid w:val="007E508C"/>
    <w:rsid w:val="007E68B5"/>
    <w:rsid w:val="007E7C44"/>
    <w:rsid w:val="007F035F"/>
    <w:rsid w:val="007F0CEC"/>
    <w:rsid w:val="007F5769"/>
    <w:rsid w:val="007F6093"/>
    <w:rsid w:val="007F7748"/>
    <w:rsid w:val="008015A5"/>
    <w:rsid w:val="00803564"/>
    <w:rsid w:val="0081055B"/>
    <w:rsid w:val="00812500"/>
    <w:rsid w:val="0081261B"/>
    <w:rsid w:val="00813595"/>
    <w:rsid w:val="0082104E"/>
    <w:rsid w:val="00824CC4"/>
    <w:rsid w:val="00825015"/>
    <w:rsid w:val="008303F9"/>
    <w:rsid w:val="00830739"/>
    <w:rsid w:val="008328B7"/>
    <w:rsid w:val="00832B48"/>
    <w:rsid w:val="0083391E"/>
    <w:rsid w:val="008367C8"/>
    <w:rsid w:val="0084208D"/>
    <w:rsid w:val="00850882"/>
    <w:rsid w:val="00855532"/>
    <w:rsid w:val="0085771B"/>
    <w:rsid w:val="00865323"/>
    <w:rsid w:val="00865A53"/>
    <w:rsid w:val="008660B6"/>
    <w:rsid w:val="00870E95"/>
    <w:rsid w:val="00871621"/>
    <w:rsid w:val="00872A13"/>
    <w:rsid w:val="008741CE"/>
    <w:rsid w:val="00876A29"/>
    <w:rsid w:val="00876DBF"/>
    <w:rsid w:val="00882D3E"/>
    <w:rsid w:val="00887B07"/>
    <w:rsid w:val="008921B2"/>
    <w:rsid w:val="00893A40"/>
    <w:rsid w:val="00894153"/>
    <w:rsid w:val="008975BD"/>
    <w:rsid w:val="008A357F"/>
    <w:rsid w:val="008A4B38"/>
    <w:rsid w:val="008B0C0A"/>
    <w:rsid w:val="008B2FF6"/>
    <w:rsid w:val="008B464F"/>
    <w:rsid w:val="008B7071"/>
    <w:rsid w:val="008C0234"/>
    <w:rsid w:val="008C027A"/>
    <w:rsid w:val="008C102B"/>
    <w:rsid w:val="008C1C4E"/>
    <w:rsid w:val="008C36E1"/>
    <w:rsid w:val="008C7380"/>
    <w:rsid w:val="008C783C"/>
    <w:rsid w:val="008C7E76"/>
    <w:rsid w:val="008D19CF"/>
    <w:rsid w:val="008D4B2B"/>
    <w:rsid w:val="008D4FC2"/>
    <w:rsid w:val="008D5500"/>
    <w:rsid w:val="008E14C4"/>
    <w:rsid w:val="008E5453"/>
    <w:rsid w:val="008F7BC2"/>
    <w:rsid w:val="009009B5"/>
    <w:rsid w:val="009046BB"/>
    <w:rsid w:val="0090D476"/>
    <w:rsid w:val="0091079C"/>
    <w:rsid w:val="00916AAB"/>
    <w:rsid w:val="009228EC"/>
    <w:rsid w:val="00922F76"/>
    <w:rsid w:val="009230CB"/>
    <w:rsid w:val="009239EE"/>
    <w:rsid w:val="00932A58"/>
    <w:rsid w:val="00933965"/>
    <w:rsid w:val="00935394"/>
    <w:rsid w:val="00935C73"/>
    <w:rsid w:val="009371C5"/>
    <w:rsid w:val="009518A0"/>
    <w:rsid w:val="00954E79"/>
    <w:rsid w:val="00971C70"/>
    <w:rsid w:val="0097212D"/>
    <w:rsid w:val="00975AFC"/>
    <w:rsid w:val="009767BC"/>
    <w:rsid w:val="009830D6"/>
    <w:rsid w:val="00985DD4"/>
    <w:rsid w:val="00995924"/>
    <w:rsid w:val="00996BDB"/>
    <w:rsid w:val="009A19B3"/>
    <w:rsid w:val="009A20C2"/>
    <w:rsid w:val="009A20ED"/>
    <w:rsid w:val="009A4203"/>
    <w:rsid w:val="009A5F2A"/>
    <w:rsid w:val="009B0301"/>
    <w:rsid w:val="009B0360"/>
    <w:rsid w:val="009B7DA9"/>
    <w:rsid w:val="009C282B"/>
    <w:rsid w:val="009C29B9"/>
    <w:rsid w:val="009C4923"/>
    <w:rsid w:val="009D6888"/>
    <w:rsid w:val="009D68FB"/>
    <w:rsid w:val="009D700F"/>
    <w:rsid w:val="009E07D8"/>
    <w:rsid w:val="009E13E2"/>
    <w:rsid w:val="009E575F"/>
    <w:rsid w:val="009E5EC5"/>
    <w:rsid w:val="009F5966"/>
    <w:rsid w:val="009F5B6F"/>
    <w:rsid w:val="009F60A9"/>
    <w:rsid w:val="009F72F8"/>
    <w:rsid w:val="00A0128A"/>
    <w:rsid w:val="00A11DB7"/>
    <w:rsid w:val="00A12C21"/>
    <w:rsid w:val="00A212CE"/>
    <w:rsid w:val="00A252F8"/>
    <w:rsid w:val="00A2773A"/>
    <w:rsid w:val="00A402E2"/>
    <w:rsid w:val="00A43059"/>
    <w:rsid w:val="00A44FFF"/>
    <w:rsid w:val="00A45D20"/>
    <w:rsid w:val="00A462A1"/>
    <w:rsid w:val="00A52D17"/>
    <w:rsid w:val="00A542DA"/>
    <w:rsid w:val="00A55234"/>
    <w:rsid w:val="00A571A1"/>
    <w:rsid w:val="00A60645"/>
    <w:rsid w:val="00A65644"/>
    <w:rsid w:val="00A715D8"/>
    <w:rsid w:val="00A75DC2"/>
    <w:rsid w:val="00A774D7"/>
    <w:rsid w:val="00A77FA8"/>
    <w:rsid w:val="00A84352"/>
    <w:rsid w:val="00A85097"/>
    <w:rsid w:val="00A86F27"/>
    <w:rsid w:val="00A95E7B"/>
    <w:rsid w:val="00A96390"/>
    <w:rsid w:val="00A96500"/>
    <w:rsid w:val="00A97EC5"/>
    <w:rsid w:val="00AA1A0A"/>
    <w:rsid w:val="00AA4C5F"/>
    <w:rsid w:val="00AB025A"/>
    <w:rsid w:val="00AB12D0"/>
    <w:rsid w:val="00AB3F29"/>
    <w:rsid w:val="00AB6D21"/>
    <w:rsid w:val="00ABC6F6"/>
    <w:rsid w:val="00AC4880"/>
    <w:rsid w:val="00AC49D7"/>
    <w:rsid w:val="00AC4E17"/>
    <w:rsid w:val="00AD3F66"/>
    <w:rsid w:val="00AD5817"/>
    <w:rsid w:val="00AD5D0D"/>
    <w:rsid w:val="00AD6E52"/>
    <w:rsid w:val="00AE0BCF"/>
    <w:rsid w:val="00AE1F6A"/>
    <w:rsid w:val="00AF1824"/>
    <w:rsid w:val="00AF5044"/>
    <w:rsid w:val="00AF73E3"/>
    <w:rsid w:val="00B007DA"/>
    <w:rsid w:val="00B00BCB"/>
    <w:rsid w:val="00B0550F"/>
    <w:rsid w:val="00B068FE"/>
    <w:rsid w:val="00B07B21"/>
    <w:rsid w:val="00B07E78"/>
    <w:rsid w:val="00B173A5"/>
    <w:rsid w:val="00B1778F"/>
    <w:rsid w:val="00B17AB7"/>
    <w:rsid w:val="00B2307C"/>
    <w:rsid w:val="00B234CE"/>
    <w:rsid w:val="00B24E61"/>
    <w:rsid w:val="00B25210"/>
    <w:rsid w:val="00B265D9"/>
    <w:rsid w:val="00B30394"/>
    <w:rsid w:val="00B3322E"/>
    <w:rsid w:val="00B34BE0"/>
    <w:rsid w:val="00B3528E"/>
    <w:rsid w:val="00B35B60"/>
    <w:rsid w:val="00B365F0"/>
    <w:rsid w:val="00B42EA9"/>
    <w:rsid w:val="00B4490A"/>
    <w:rsid w:val="00B468A3"/>
    <w:rsid w:val="00B53362"/>
    <w:rsid w:val="00B53BF9"/>
    <w:rsid w:val="00B540FF"/>
    <w:rsid w:val="00B564AC"/>
    <w:rsid w:val="00B64CCF"/>
    <w:rsid w:val="00B73554"/>
    <w:rsid w:val="00B767DF"/>
    <w:rsid w:val="00B8235E"/>
    <w:rsid w:val="00B8369F"/>
    <w:rsid w:val="00B8577D"/>
    <w:rsid w:val="00B93E23"/>
    <w:rsid w:val="00BA41F7"/>
    <w:rsid w:val="00BA7E76"/>
    <w:rsid w:val="00BB17AB"/>
    <w:rsid w:val="00BB17E9"/>
    <w:rsid w:val="00BB1B7B"/>
    <w:rsid w:val="00BB78A4"/>
    <w:rsid w:val="00BC113C"/>
    <w:rsid w:val="00BC47BB"/>
    <w:rsid w:val="00BC5578"/>
    <w:rsid w:val="00BD1A87"/>
    <w:rsid w:val="00BD1FE3"/>
    <w:rsid w:val="00BD38D8"/>
    <w:rsid w:val="00BD4E82"/>
    <w:rsid w:val="00BE096C"/>
    <w:rsid w:val="00BE0C01"/>
    <w:rsid w:val="00BE40F1"/>
    <w:rsid w:val="00BE7497"/>
    <w:rsid w:val="00BF2838"/>
    <w:rsid w:val="00C01BCB"/>
    <w:rsid w:val="00C044ED"/>
    <w:rsid w:val="00C1255A"/>
    <w:rsid w:val="00C14175"/>
    <w:rsid w:val="00C15E9C"/>
    <w:rsid w:val="00C20E39"/>
    <w:rsid w:val="00C238A7"/>
    <w:rsid w:val="00C3045C"/>
    <w:rsid w:val="00C45395"/>
    <w:rsid w:val="00C46DF0"/>
    <w:rsid w:val="00C50F66"/>
    <w:rsid w:val="00C53F96"/>
    <w:rsid w:val="00C60F7D"/>
    <w:rsid w:val="00C7324C"/>
    <w:rsid w:val="00C8058E"/>
    <w:rsid w:val="00C82473"/>
    <w:rsid w:val="00C831B0"/>
    <w:rsid w:val="00C86E0B"/>
    <w:rsid w:val="00C91C58"/>
    <w:rsid w:val="00C92892"/>
    <w:rsid w:val="00C932F3"/>
    <w:rsid w:val="00C94DF8"/>
    <w:rsid w:val="00C971C0"/>
    <w:rsid w:val="00CA74B6"/>
    <w:rsid w:val="00CB0C33"/>
    <w:rsid w:val="00CB1C0F"/>
    <w:rsid w:val="00CB7AFE"/>
    <w:rsid w:val="00CC2625"/>
    <w:rsid w:val="00CC40D6"/>
    <w:rsid w:val="00CC6A0E"/>
    <w:rsid w:val="00CD092A"/>
    <w:rsid w:val="00CD0FC4"/>
    <w:rsid w:val="00CD363A"/>
    <w:rsid w:val="00CD51C8"/>
    <w:rsid w:val="00CD7CBE"/>
    <w:rsid w:val="00CE78A2"/>
    <w:rsid w:val="00CE7909"/>
    <w:rsid w:val="00CE7FDD"/>
    <w:rsid w:val="00CF17F8"/>
    <w:rsid w:val="00CF6083"/>
    <w:rsid w:val="00D01A8D"/>
    <w:rsid w:val="00D03F18"/>
    <w:rsid w:val="00D1374C"/>
    <w:rsid w:val="00D15940"/>
    <w:rsid w:val="00D2630B"/>
    <w:rsid w:val="00D271A5"/>
    <w:rsid w:val="00D3013B"/>
    <w:rsid w:val="00D34229"/>
    <w:rsid w:val="00D37248"/>
    <w:rsid w:val="00D41203"/>
    <w:rsid w:val="00D41395"/>
    <w:rsid w:val="00D41B46"/>
    <w:rsid w:val="00D523CD"/>
    <w:rsid w:val="00D52A17"/>
    <w:rsid w:val="00D54295"/>
    <w:rsid w:val="00D55F9E"/>
    <w:rsid w:val="00D61206"/>
    <w:rsid w:val="00D7644D"/>
    <w:rsid w:val="00D766FD"/>
    <w:rsid w:val="00D804FC"/>
    <w:rsid w:val="00D81A9F"/>
    <w:rsid w:val="00D94371"/>
    <w:rsid w:val="00D96C46"/>
    <w:rsid w:val="00DA27E7"/>
    <w:rsid w:val="00DA5145"/>
    <w:rsid w:val="00DA6C24"/>
    <w:rsid w:val="00DA7B77"/>
    <w:rsid w:val="00DA7F96"/>
    <w:rsid w:val="00DB15B2"/>
    <w:rsid w:val="00DB17D1"/>
    <w:rsid w:val="00DB56F8"/>
    <w:rsid w:val="00DC52E2"/>
    <w:rsid w:val="00DC64AF"/>
    <w:rsid w:val="00DD4ED0"/>
    <w:rsid w:val="00DD7E5A"/>
    <w:rsid w:val="00DE048E"/>
    <w:rsid w:val="00DEBDEA"/>
    <w:rsid w:val="00DF10E4"/>
    <w:rsid w:val="00DF4E6C"/>
    <w:rsid w:val="00E00E6B"/>
    <w:rsid w:val="00E02421"/>
    <w:rsid w:val="00E02B08"/>
    <w:rsid w:val="00E03B8E"/>
    <w:rsid w:val="00E109AA"/>
    <w:rsid w:val="00E139E4"/>
    <w:rsid w:val="00E1433B"/>
    <w:rsid w:val="00E15EB4"/>
    <w:rsid w:val="00E16257"/>
    <w:rsid w:val="00E164BB"/>
    <w:rsid w:val="00E32D9B"/>
    <w:rsid w:val="00E40B9D"/>
    <w:rsid w:val="00E41324"/>
    <w:rsid w:val="00E429F7"/>
    <w:rsid w:val="00E43BB7"/>
    <w:rsid w:val="00E44E70"/>
    <w:rsid w:val="00E55CCC"/>
    <w:rsid w:val="00E578D6"/>
    <w:rsid w:val="00E6103B"/>
    <w:rsid w:val="00E6105B"/>
    <w:rsid w:val="00E64FEA"/>
    <w:rsid w:val="00E66205"/>
    <w:rsid w:val="00E67BD5"/>
    <w:rsid w:val="00E74845"/>
    <w:rsid w:val="00E75D54"/>
    <w:rsid w:val="00E91B1A"/>
    <w:rsid w:val="00E91C8B"/>
    <w:rsid w:val="00EA6243"/>
    <w:rsid w:val="00EB1428"/>
    <w:rsid w:val="00EB541B"/>
    <w:rsid w:val="00EB565D"/>
    <w:rsid w:val="00EC1CA5"/>
    <w:rsid w:val="00EC1F78"/>
    <w:rsid w:val="00EC255B"/>
    <w:rsid w:val="00ED1AD7"/>
    <w:rsid w:val="00ED1DD3"/>
    <w:rsid w:val="00ED281B"/>
    <w:rsid w:val="00ED4EBF"/>
    <w:rsid w:val="00ED75CA"/>
    <w:rsid w:val="00EDDCBA"/>
    <w:rsid w:val="00EE05B7"/>
    <w:rsid w:val="00EE5633"/>
    <w:rsid w:val="00EF4E37"/>
    <w:rsid w:val="00EF6606"/>
    <w:rsid w:val="00F07F94"/>
    <w:rsid w:val="00F0F1C1"/>
    <w:rsid w:val="00F1075A"/>
    <w:rsid w:val="00F116A4"/>
    <w:rsid w:val="00F121FB"/>
    <w:rsid w:val="00F24FCE"/>
    <w:rsid w:val="00F309D0"/>
    <w:rsid w:val="00F37B0F"/>
    <w:rsid w:val="00F408D2"/>
    <w:rsid w:val="00F425A7"/>
    <w:rsid w:val="00F51E9B"/>
    <w:rsid w:val="00F54707"/>
    <w:rsid w:val="00F54C5E"/>
    <w:rsid w:val="00F608C9"/>
    <w:rsid w:val="00F617DB"/>
    <w:rsid w:val="00F7458F"/>
    <w:rsid w:val="00F7475C"/>
    <w:rsid w:val="00F80774"/>
    <w:rsid w:val="00F85A77"/>
    <w:rsid w:val="00F85D9B"/>
    <w:rsid w:val="00F869BF"/>
    <w:rsid w:val="00FA2B26"/>
    <w:rsid w:val="00FB03BB"/>
    <w:rsid w:val="00FB2F9A"/>
    <w:rsid w:val="00FB497F"/>
    <w:rsid w:val="00FB5846"/>
    <w:rsid w:val="00FB5D9B"/>
    <w:rsid w:val="00FC2A22"/>
    <w:rsid w:val="00FC3623"/>
    <w:rsid w:val="00FC670A"/>
    <w:rsid w:val="00FC7AF1"/>
    <w:rsid w:val="00FD12A3"/>
    <w:rsid w:val="00FD2B86"/>
    <w:rsid w:val="00FD2E28"/>
    <w:rsid w:val="00FD36E9"/>
    <w:rsid w:val="00FD5F1A"/>
    <w:rsid w:val="00FE08DD"/>
    <w:rsid w:val="00FE2B9D"/>
    <w:rsid w:val="00FE5203"/>
    <w:rsid w:val="00FE69E0"/>
    <w:rsid w:val="00FF00F5"/>
    <w:rsid w:val="00FF7D1E"/>
    <w:rsid w:val="01082847"/>
    <w:rsid w:val="01112CA4"/>
    <w:rsid w:val="01150CE9"/>
    <w:rsid w:val="01172488"/>
    <w:rsid w:val="0118AD7D"/>
    <w:rsid w:val="012021E1"/>
    <w:rsid w:val="0120CE72"/>
    <w:rsid w:val="012CB798"/>
    <w:rsid w:val="0130A8E3"/>
    <w:rsid w:val="01491687"/>
    <w:rsid w:val="01505D42"/>
    <w:rsid w:val="0167B886"/>
    <w:rsid w:val="017A9AF7"/>
    <w:rsid w:val="017DC950"/>
    <w:rsid w:val="0184B70C"/>
    <w:rsid w:val="018A4C8C"/>
    <w:rsid w:val="018C5445"/>
    <w:rsid w:val="01901D9D"/>
    <w:rsid w:val="019B402B"/>
    <w:rsid w:val="01A60532"/>
    <w:rsid w:val="01BC0E0E"/>
    <w:rsid w:val="01CAFA29"/>
    <w:rsid w:val="01CCA437"/>
    <w:rsid w:val="01D1F4D6"/>
    <w:rsid w:val="01D25452"/>
    <w:rsid w:val="01D39C3A"/>
    <w:rsid w:val="01E5FEF7"/>
    <w:rsid w:val="01F3E194"/>
    <w:rsid w:val="020F76B3"/>
    <w:rsid w:val="0217CE92"/>
    <w:rsid w:val="021956ED"/>
    <w:rsid w:val="0228D27B"/>
    <w:rsid w:val="022FA43D"/>
    <w:rsid w:val="02305261"/>
    <w:rsid w:val="02362B24"/>
    <w:rsid w:val="023DE266"/>
    <w:rsid w:val="023E2D08"/>
    <w:rsid w:val="0241FAD8"/>
    <w:rsid w:val="02498127"/>
    <w:rsid w:val="024AA18C"/>
    <w:rsid w:val="025421F0"/>
    <w:rsid w:val="025CE9FE"/>
    <w:rsid w:val="025DC23C"/>
    <w:rsid w:val="0261502E"/>
    <w:rsid w:val="0266955D"/>
    <w:rsid w:val="0275C19E"/>
    <w:rsid w:val="027DD9F8"/>
    <w:rsid w:val="0289AD1B"/>
    <w:rsid w:val="028C91D2"/>
    <w:rsid w:val="02A68AED"/>
    <w:rsid w:val="02B3D32D"/>
    <w:rsid w:val="02B5FBC1"/>
    <w:rsid w:val="02BC3276"/>
    <w:rsid w:val="02C1AE57"/>
    <w:rsid w:val="02CA8D78"/>
    <w:rsid w:val="02CC0C35"/>
    <w:rsid w:val="02CFAF93"/>
    <w:rsid w:val="02DD06A1"/>
    <w:rsid w:val="02E99116"/>
    <w:rsid w:val="02F78B20"/>
    <w:rsid w:val="02F92DF3"/>
    <w:rsid w:val="03035081"/>
    <w:rsid w:val="030826AF"/>
    <w:rsid w:val="030DC0FF"/>
    <w:rsid w:val="031A94C4"/>
    <w:rsid w:val="031B5FD8"/>
    <w:rsid w:val="031FD75D"/>
    <w:rsid w:val="0325A797"/>
    <w:rsid w:val="0327367B"/>
    <w:rsid w:val="03359AFE"/>
    <w:rsid w:val="034545E5"/>
    <w:rsid w:val="0346FCBF"/>
    <w:rsid w:val="0350F3AF"/>
    <w:rsid w:val="0357340F"/>
    <w:rsid w:val="035C53F8"/>
    <w:rsid w:val="03654A76"/>
    <w:rsid w:val="03662790"/>
    <w:rsid w:val="03670337"/>
    <w:rsid w:val="036B3F40"/>
    <w:rsid w:val="037B388F"/>
    <w:rsid w:val="037F3F82"/>
    <w:rsid w:val="0386F030"/>
    <w:rsid w:val="038C9F1D"/>
    <w:rsid w:val="039130E2"/>
    <w:rsid w:val="0397C859"/>
    <w:rsid w:val="0399C264"/>
    <w:rsid w:val="03A0A62E"/>
    <w:rsid w:val="03A0BB23"/>
    <w:rsid w:val="03A3457A"/>
    <w:rsid w:val="03B18C97"/>
    <w:rsid w:val="03B1F574"/>
    <w:rsid w:val="03C1A7A5"/>
    <w:rsid w:val="03C47707"/>
    <w:rsid w:val="03C82536"/>
    <w:rsid w:val="03CB3D4D"/>
    <w:rsid w:val="03D487C6"/>
    <w:rsid w:val="03DD21C9"/>
    <w:rsid w:val="03DF8108"/>
    <w:rsid w:val="03E3552D"/>
    <w:rsid w:val="03EA2234"/>
    <w:rsid w:val="03F869A2"/>
    <w:rsid w:val="03FBAA68"/>
    <w:rsid w:val="04054916"/>
    <w:rsid w:val="0414CA1D"/>
    <w:rsid w:val="041A5BA5"/>
    <w:rsid w:val="04224F90"/>
    <w:rsid w:val="042452F5"/>
    <w:rsid w:val="042469B9"/>
    <w:rsid w:val="0431969F"/>
    <w:rsid w:val="043664FF"/>
    <w:rsid w:val="044342BF"/>
    <w:rsid w:val="044728CA"/>
    <w:rsid w:val="0451D865"/>
    <w:rsid w:val="045CAFB0"/>
    <w:rsid w:val="04623BA9"/>
    <w:rsid w:val="0462F6DA"/>
    <w:rsid w:val="0463E42A"/>
    <w:rsid w:val="046ACB39"/>
    <w:rsid w:val="047A8EC5"/>
    <w:rsid w:val="047BBD1A"/>
    <w:rsid w:val="047DB6ED"/>
    <w:rsid w:val="047FBF42"/>
    <w:rsid w:val="048B1AFC"/>
    <w:rsid w:val="04AE6E02"/>
    <w:rsid w:val="04BE5E7C"/>
    <w:rsid w:val="04C2A301"/>
    <w:rsid w:val="04C8879B"/>
    <w:rsid w:val="04D48390"/>
    <w:rsid w:val="04DBA030"/>
    <w:rsid w:val="04ECC410"/>
    <w:rsid w:val="04F29C67"/>
    <w:rsid w:val="04F6C2B1"/>
    <w:rsid w:val="04F81221"/>
    <w:rsid w:val="04FF77DA"/>
    <w:rsid w:val="05001909"/>
    <w:rsid w:val="05059D20"/>
    <w:rsid w:val="050B1CA6"/>
    <w:rsid w:val="050D6240"/>
    <w:rsid w:val="0522BF13"/>
    <w:rsid w:val="052D8D56"/>
    <w:rsid w:val="0558D555"/>
    <w:rsid w:val="055D15A8"/>
    <w:rsid w:val="056A0BFC"/>
    <w:rsid w:val="0571F3E6"/>
    <w:rsid w:val="0573E8D3"/>
    <w:rsid w:val="0580A4B9"/>
    <w:rsid w:val="058AC3C8"/>
    <w:rsid w:val="058E4C5E"/>
    <w:rsid w:val="05977AC9"/>
    <w:rsid w:val="059C0779"/>
    <w:rsid w:val="059D3F04"/>
    <w:rsid w:val="05A03649"/>
    <w:rsid w:val="05A418B7"/>
    <w:rsid w:val="05A7ABEC"/>
    <w:rsid w:val="05A7D5E3"/>
    <w:rsid w:val="05B9215E"/>
    <w:rsid w:val="05E65F5A"/>
    <w:rsid w:val="060977F7"/>
    <w:rsid w:val="060ED63A"/>
    <w:rsid w:val="0620C8ED"/>
    <w:rsid w:val="0624FA9B"/>
    <w:rsid w:val="06375686"/>
    <w:rsid w:val="0644BB82"/>
    <w:rsid w:val="0653BB2D"/>
    <w:rsid w:val="06547C02"/>
    <w:rsid w:val="067054A9"/>
    <w:rsid w:val="06784586"/>
    <w:rsid w:val="067F2863"/>
    <w:rsid w:val="0683B3E7"/>
    <w:rsid w:val="06859302"/>
    <w:rsid w:val="069123A8"/>
    <w:rsid w:val="069C476A"/>
    <w:rsid w:val="06A0F949"/>
    <w:rsid w:val="06A565F9"/>
    <w:rsid w:val="06B46C02"/>
    <w:rsid w:val="06B48F40"/>
    <w:rsid w:val="06B9061E"/>
    <w:rsid w:val="06BE7D9A"/>
    <w:rsid w:val="06D210C7"/>
    <w:rsid w:val="06DF9053"/>
    <w:rsid w:val="06F36083"/>
    <w:rsid w:val="0706B5AB"/>
    <w:rsid w:val="070C3A6C"/>
    <w:rsid w:val="07138520"/>
    <w:rsid w:val="07162C2A"/>
    <w:rsid w:val="0717EEBB"/>
    <w:rsid w:val="071A19C7"/>
    <w:rsid w:val="071C057F"/>
    <w:rsid w:val="0729C6B6"/>
    <w:rsid w:val="072D2492"/>
    <w:rsid w:val="072EE707"/>
    <w:rsid w:val="072F75D9"/>
    <w:rsid w:val="0730BA9D"/>
    <w:rsid w:val="073F8A0A"/>
    <w:rsid w:val="074336FE"/>
    <w:rsid w:val="07561C93"/>
    <w:rsid w:val="07636A0F"/>
    <w:rsid w:val="076860AB"/>
    <w:rsid w:val="0768EB62"/>
    <w:rsid w:val="076AF146"/>
    <w:rsid w:val="078B7F04"/>
    <w:rsid w:val="078F6365"/>
    <w:rsid w:val="0792C274"/>
    <w:rsid w:val="0792F314"/>
    <w:rsid w:val="07992FF6"/>
    <w:rsid w:val="07A8EAD0"/>
    <w:rsid w:val="07B840D1"/>
    <w:rsid w:val="07BC7A8D"/>
    <w:rsid w:val="07C2531A"/>
    <w:rsid w:val="07C37FEE"/>
    <w:rsid w:val="07C46ABB"/>
    <w:rsid w:val="07C97FDA"/>
    <w:rsid w:val="07D1329D"/>
    <w:rsid w:val="07E21A15"/>
    <w:rsid w:val="07E6A313"/>
    <w:rsid w:val="07E95AFC"/>
    <w:rsid w:val="07EB5407"/>
    <w:rsid w:val="080D330E"/>
    <w:rsid w:val="080F6504"/>
    <w:rsid w:val="0815CC88"/>
    <w:rsid w:val="082CE581"/>
    <w:rsid w:val="082EDA7F"/>
    <w:rsid w:val="08429983"/>
    <w:rsid w:val="084315D1"/>
    <w:rsid w:val="085260D1"/>
    <w:rsid w:val="08574C6B"/>
    <w:rsid w:val="085A4DFB"/>
    <w:rsid w:val="08628E40"/>
    <w:rsid w:val="08654484"/>
    <w:rsid w:val="087152FA"/>
    <w:rsid w:val="08742C46"/>
    <w:rsid w:val="087635DF"/>
    <w:rsid w:val="0876687B"/>
    <w:rsid w:val="08852697"/>
    <w:rsid w:val="08987DBE"/>
    <w:rsid w:val="08A08E33"/>
    <w:rsid w:val="08A562EA"/>
    <w:rsid w:val="08A603ED"/>
    <w:rsid w:val="08AE8522"/>
    <w:rsid w:val="08AFB77A"/>
    <w:rsid w:val="08B0C5BD"/>
    <w:rsid w:val="08B0CE99"/>
    <w:rsid w:val="08B3EDE4"/>
    <w:rsid w:val="08B45DD8"/>
    <w:rsid w:val="08C8B089"/>
    <w:rsid w:val="08CBDAC5"/>
    <w:rsid w:val="08D33D72"/>
    <w:rsid w:val="08DDC6E7"/>
    <w:rsid w:val="08FA8E4F"/>
    <w:rsid w:val="09445FCF"/>
    <w:rsid w:val="094F3695"/>
    <w:rsid w:val="0954F8C4"/>
    <w:rsid w:val="0968328A"/>
    <w:rsid w:val="09725594"/>
    <w:rsid w:val="09848ED6"/>
    <w:rsid w:val="09897360"/>
    <w:rsid w:val="098D9646"/>
    <w:rsid w:val="099FD33A"/>
    <w:rsid w:val="09A23F24"/>
    <w:rsid w:val="09A79E56"/>
    <w:rsid w:val="09ACF2BA"/>
    <w:rsid w:val="09B16C84"/>
    <w:rsid w:val="09B68CD5"/>
    <w:rsid w:val="09C20D2B"/>
    <w:rsid w:val="09C3FA09"/>
    <w:rsid w:val="09C515AF"/>
    <w:rsid w:val="09D1AD70"/>
    <w:rsid w:val="09D1E60C"/>
    <w:rsid w:val="09E044A8"/>
    <w:rsid w:val="09E5B605"/>
    <w:rsid w:val="09E64934"/>
    <w:rsid w:val="09EC21E4"/>
    <w:rsid w:val="09EE6096"/>
    <w:rsid w:val="09F9EC2E"/>
    <w:rsid w:val="0A0B686D"/>
    <w:rsid w:val="0A0C6F13"/>
    <w:rsid w:val="0A0D1C63"/>
    <w:rsid w:val="0A10C436"/>
    <w:rsid w:val="0A11DE07"/>
    <w:rsid w:val="0A23475C"/>
    <w:rsid w:val="0A3BA7A8"/>
    <w:rsid w:val="0A576768"/>
    <w:rsid w:val="0A5FE04E"/>
    <w:rsid w:val="0A62D569"/>
    <w:rsid w:val="0A7ADE3B"/>
    <w:rsid w:val="0A7BF299"/>
    <w:rsid w:val="0A7C00B2"/>
    <w:rsid w:val="0A80BA09"/>
    <w:rsid w:val="0A846A8F"/>
    <w:rsid w:val="0A864CD0"/>
    <w:rsid w:val="0A8C2263"/>
    <w:rsid w:val="0A9085FA"/>
    <w:rsid w:val="0A92EA31"/>
    <w:rsid w:val="0A94BF00"/>
    <w:rsid w:val="0A9EE025"/>
    <w:rsid w:val="0AA2ADC3"/>
    <w:rsid w:val="0AAACF73"/>
    <w:rsid w:val="0AC9DBA1"/>
    <w:rsid w:val="0AD812EF"/>
    <w:rsid w:val="0ADA3603"/>
    <w:rsid w:val="0ADB3E65"/>
    <w:rsid w:val="0AE2475D"/>
    <w:rsid w:val="0AE32DF0"/>
    <w:rsid w:val="0AF7A00F"/>
    <w:rsid w:val="0B018366"/>
    <w:rsid w:val="0B045CA3"/>
    <w:rsid w:val="0B1893CE"/>
    <w:rsid w:val="0B239840"/>
    <w:rsid w:val="0B283EBD"/>
    <w:rsid w:val="0B2842E8"/>
    <w:rsid w:val="0B2BCAB6"/>
    <w:rsid w:val="0B2ED541"/>
    <w:rsid w:val="0B40CFB0"/>
    <w:rsid w:val="0B44D179"/>
    <w:rsid w:val="0B478D4B"/>
    <w:rsid w:val="0B4C703E"/>
    <w:rsid w:val="0B5727B1"/>
    <w:rsid w:val="0B5D196D"/>
    <w:rsid w:val="0B5EE961"/>
    <w:rsid w:val="0B697714"/>
    <w:rsid w:val="0B69CB71"/>
    <w:rsid w:val="0B6F4BD5"/>
    <w:rsid w:val="0B6F4FE2"/>
    <w:rsid w:val="0B730A37"/>
    <w:rsid w:val="0B771DAA"/>
    <w:rsid w:val="0B7C08E2"/>
    <w:rsid w:val="0B87F245"/>
    <w:rsid w:val="0B8C0BB3"/>
    <w:rsid w:val="0BAF256F"/>
    <w:rsid w:val="0BB82F11"/>
    <w:rsid w:val="0BBE9933"/>
    <w:rsid w:val="0BCDC092"/>
    <w:rsid w:val="0BDEB52F"/>
    <w:rsid w:val="0BE9F88B"/>
    <w:rsid w:val="0BED93F0"/>
    <w:rsid w:val="0BFC2026"/>
    <w:rsid w:val="0BFE1C0C"/>
    <w:rsid w:val="0BFEA5CA"/>
    <w:rsid w:val="0C000BAD"/>
    <w:rsid w:val="0C06FE40"/>
    <w:rsid w:val="0C0EA7D4"/>
    <w:rsid w:val="0C1823C3"/>
    <w:rsid w:val="0C27E9ED"/>
    <w:rsid w:val="0C2A1F15"/>
    <w:rsid w:val="0C2CD3CF"/>
    <w:rsid w:val="0C42C51E"/>
    <w:rsid w:val="0C44E298"/>
    <w:rsid w:val="0C4F53F1"/>
    <w:rsid w:val="0C5012C0"/>
    <w:rsid w:val="0C5044D2"/>
    <w:rsid w:val="0C5637AD"/>
    <w:rsid w:val="0C657E85"/>
    <w:rsid w:val="0C71BE0F"/>
    <w:rsid w:val="0C745760"/>
    <w:rsid w:val="0C76EDA7"/>
    <w:rsid w:val="0C7B306E"/>
    <w:rsid w:val="0C7C10B0"/>
    <w:rsid w:val="0C7E17BE"/>
    <w:rsid w:val="0C86E084"/>
    <w:rsid w:val="0C8DC86C"/>
    <w:rsid w:val="0C9206A2"/>
    <w:rsid w:val="0C9602AE"/>
    <w:rsid w:val="0CAD9384"/>
    <w:rsid w:val="0CAF61B9"/>
    <w:rsid w:val="0CD2D63D"/>
    <w:rsid w:val="0CDB7320"/>
    <w:rsid w:val="0CEDA1C2"/>
    <w:rsid w:val="0CF17845"/>
    <w:rsid w:val="0CFB4889"/>
    <w:rsid w:val="0CFCF8D8"/>
    <w:rsid w:val="0D0B10F3"/>
    <w:rsid w:val="0D19FB58"/>
    <w:rsid w:val="0D2101B4"/>
    <w:rsid w:val="0D230717"/>
    <w:rsid w:val="0D36229D"/>
    <w:rsid w:val="0D3880D5"/>
    <w:rsid w:val="0D5182A7"/>
    <w:rsid w:val="0D57F7CA"/>
    <w:rsid w:val="0D5A250C"/>
    <w:rsid w:val="0D5DB884"/>
    <w:rsid w:val="0D6239E9"/>
    <w:rsid w:val="0D6971AD"/>
    <w:rsid w:val="0D7FA7E8"/>
    <w:rsid w:val="0D8BE28B"/>
    <w:rsid w:val="0D8E51DF"/>
    <w:rsid w:val="0D8EB264"/>
    <w:rsid w:val="0D901486"/>
    <w:rsid w:val="0D9A9B41"/>
    <w:rsid w:val="0D9D4665"/>
    <w:rsid w:val="0DA10C91"/>
    <w:rsid w:val="0DC8757E"/>
    <w:rsid w:val="0DD2F3CF"/>
    <w:rsid w:val="0DDA0A58"/>
    <w:rsid w:val="0DDB0953"/>
    <w:rsid w:val="0DEF5D15"/>
    <w:rsid w:val="0DFF1411"/>
    <w:rsid w:val="0E040C29"/>
    <w:rsid w:val="0E07D7B0"/>
    <w:rsid w:val="0E13E783"/>
    <w:rsid w:val="0E281696"/>
    <w:rsid w:val="0E2B65DC"/>
    <w:rsid w:val="0E34B7C4"/>
    <w:rsid w:val="0E4C8DBE"/>
    <w:rsid w:val="0E4CB2DA"/>
    <w:rsid w:val="0E4F4B70"/>
    <w:rsid w:val="0E5128EF"/>
    <w:rsid w:val="0E59E636"/>
    <w:rsid w:val="0E5AED4E"/>
    <w:rsid w:val="0E5FB1D4"/>
    <w:rsid w:val="0E631F7F"/>
    <w:rsid w:val="0E678AD9"/>
    <w:rsid w:val="0E6D84F2"/>
    <w:rsid w:val="0E6EC13D"/>
    <w:rsid w:val="0E76437A"/>
    <w:rsid w:val="0E7E77C0"/>
    <w:rsid w:val="0E7F2E0D"/>
    <w:rsid w:val="0E824A85"/>
    <w:rsid w:val="0E8AE427"/>
    <w:rsid w:val="0E94E765"/>
    <w:rsid w:val="0E9E0604"/>
    <w:rsid w:val="0E9F932E"/>
    <w:rsid w:val="0EA9AF16"/>
    <w:rsid w:val="0EB95028"/>
    <w:rsid w:val="0EC693CD"/>
    <w:rsid w:val="0ECFDE35"/>
    <w:rsid w:val="0EE51BE7"/>
    <w:rsid w:val="0EF6DE5F"/>
    <w:rsid w:val="0F053790"/>
    <w:rsid w:val="0F1B6CD7"/>
    <w:rsid w:val="0F1D00C0"/>
    <w:rsid w:val="0F1EBC31"/>
    <w:rsid w:val="0F2F075E"/>
    <w:rsid w:val="0F30C9CE"/>
    <w:rsid w:val="0F3C7A1A"/>
    <w:rsid w:val="0F3CE240"/>
    <w:rsid w:val="0F459E28"/>
    <w:rsid w:val="0F65E68F"/>
    <w:rsid w:val="0F665402"/>
    <w:rsid w:val="0F75DE9C"/>
    <w:rsid w:val="0F7A65E0"/>
    <w:rsid w:val="0F837896"/>
    <w:rsid w:val="0F869D6D"/>
    <w:rsid w:val="0F9A333D"/>
    <w:rsid w:val="0FA96805"/>
    <w:rsid w:val="0FB39390"/>
    <w:rsid w:val="0FB5B880"/>
    <w:rsid w:val="0FCB1034"/>
    <w:rsid w:val="0FCB82CF"/>
    <w:rsid w:val="0FD33EA2"/>
    <w:rsid w:val="0FD5F66A"/>
    <w:rsid w:val="0FE1FC75"/>
    <w:rsid w:val="0FF7D7C6"/>
    <w:rsid w:val="0FF9CADE"/>
    <w:rsid w:val="1014FD2B"/>
    <w:rsid w:val="101698E5"/>
    <w:rsid w:val="10170364"/>
    <w:rsid w:val="10308A90"/>
    <w:rsid w:val="10314D63"/>
    <w:rsid w:val="10353F2B"/>
    <w:rsid w:val="1043EA96"/>
    <w:rsid w:val="1057518A"/>
    <w:rsid w:val="106D4F79"/>
    <w:rsid w:val="1070C92F"/>
    <w:rsid w:val="10751A6C"/>
    <w:rsid w:val="1078CF0C"/>
    <w:rsid w:val="108263E2"/>
    <w:rsid w:val="108CBFAB"/>
    <w:rsid w:val="108F8BF0"/>
    <w:rsid w:val="108FB0DF"/>
    <w:rsid w:val="109748B1"/>
    <w:rsid w:val="109962ED"/>
    <w:rsid w:val="109CEDF6"/>
    <w:rsid w:val="10A22402"/>
    <w:rsid w:val="10A3159A"/>
    <w:rsid w:val="10B8D121"/>
    <w:rsid w:val="10BD5CFE"/>
    <w:rsid w:val="10CC02B5"/>
    <w:rsid w:val="10D548B3"/>
    <w:rsid w:val="10D80C2D"/>
    <w:rsid w:val="10DCE43F"/>
    <w:rsid w:val="10E16E89"/>
    <w:rsid w:val="10E476DF"/>
    <w:rsid w:val="10EECCE8"/>
    <w:rsid w:val="10F2C5AD"/>
    <w:rsid w:val="10FBA395"/>
    <w:rsid w:val="10FDCA41"/>
    <w:rsid w:val="1101E8FF"/>
    <w:rsid w:val="11089D6A"/>
    <w:rsid w:val="110AA2CD"/>
    <w:rsid w:val="110FF46E"/>
    <w:rsid w:val="112D6A64"/>
    <w:rsid w:val="11357876"/>
    <w:rsid w:val="114F12D1"/>
    <w:rsid w:val="115A3FB5"/>
    <w:rsid w:val="115FB758"/>
    <w:rsid w:val="11690237"/>
    <w:rsid w:val="117239EB"/>
    <w:rsid w:val="1173C8AD"/>
    <w:rsid w:val="117B0FB4"/>
    <w:rsid w:val="11847602"/>
    <w:rsid w:val="11859170"/>
    <w:rsid w:val="1185E4EE"/>
    <w:rsid w:val="1187FDAC"/>
    <w:rsid w:val="11968A4F"/>
    <w:rsid w:val="11A4C3FD"/>
    <w:rsid w:val="11BA9F6A"/>
    <w:rsid w:val="11C4A7C9"/>
    <w:rsid w:val="11CB3C78"/>
    <w:rsid w:val="11D7B519"/>
    <w:rsid w:val="11DDC333"/>
    <w:rsid w:val="11E45581"/>
    <w:rsid w:val="11E93919"/>
    <w:rsid w:val="11FF0CE3"/>
    <w:rsid w:val="121428B8"/>
    <w:rsid w:val="121B4674"/>
    <w:rsid w:val="121B4874"/>
    <w:rsid w:val="122637A7"/>
    <w:rsid w:val="1226436C"/>
    <w:rsid w:val="122EB0A2"/>
    <w:rsid w:val="12439519"/>
    <w:rsid w:val="12477534"/>
    <w:rsid w:val="12563057"/>
    <w:rsid w:val="125A98F0"/>
    <w:rsid w:val="12644B0D"/>
    <w:rsid w:val="12696AA5"/>
    <w:rsid w:val="1269B31F"/>
    <w:rsid w:val="126AB3EB"/>
    <w:rsid w:val="12713A2B"/>
    <w:rsid w:val="12766D59"/>
    <w:rsid w:val="128416C0"/>
    <w:rsid w:val="128865A8"/>
    <w:rsid w:val="1293906D"/>
    <w:rsid w:val="12A9864A"/>
    <w:rsid w:val="12BC6D14"/>
    <w:rsid w:val="12C510B3"/>
    <w:rsid w:val="12C958CD"/>
    <w:rsid w:val="12C969B9"/>
    <w:rsid w:val="12CB780C"/>
    <w:rsid w:val="12CCF360"/>
    <w:rsid w:val="12E40BEB"/>
    <w:rsid w:val="12E730A5"/>
    <w:rsid w:val="12F0560E"/>
    <w:rsid w:val="12F0E753"/>
    <w:rsid w:val="12F48B81"/>
    <w:rsid w:val="13027FD6"/>
    <w:rsid w:val="13115D18"/>
    <w:rsid w:val="1318CC90"/>
    <w:rsid w:val="132187E3"/>
    <w:rsid w:val="1321D8AB"/>
    <w:rsid w:val="1329DD41"/>
    <w:rsid w:val="1336ADBD"/>
    <w:rsid w:val="134232EE"/>
    <w:rsid w:val="13477EAD"/>
    <w:rsid w:val="134A930C"/>
    <w:rsid w:val="1359FAC0"/>
    <w:rsid w:val="1365C03C"/>
    <w:rsid w:val="1369F8C8"/>
    <w:rsid w:val="1374CAA3"/>
    <w:rsid w:val="13910E00"/>
    <w:rsid w:val="1395BFD8"/>
    <w:rsid w:val="1396BC2E"/>
    <w:rsid w:val="13A914F3"/>
    <w:rsid w:val="13B17E2C"/>
    <w:rsid w:val="13BF3AE0"/>
    <w:rsid w:val="13CA60AD"/>
    <w:rsid w:val="13CCB78C"/>
    <w:rsid w:val="13D0B5EF"/>
    <w:rsid w:val="1407CDCA"/>
    <w:rsid w:val="140BF308"/>
    <w:rsid w:val="141E7695"/>
    <w:rsid w:val="142CA7E4"/>
    <w:rsid w:val="1434B4F1"/>
    <w:rsid w:val="14418A07"/>
    <w:rsid w:val="1442AB1D"/>
    <w:rsid w:val="144F2A0F"/>
    <w:rsid w:val="1454BE10"/>
    <w:rsid w:val="14600A8A"/>
    <w:rsid w:val="14660DD9"/>
    <w:rsid w:val="14670010"/>
    <w:rsid w:val="146C4B9D"/>
    <w:rsid w:val="147002ED"/>
    <w:rsid w:val="1470B147"/>
    <w:rsid w:val="1472C38A"/>
    <w:rsid w:val="147C6A50"/>
    <w:rsid w:val="147E74E9"/>
    <w:rsid w:val="147FB88F"/>
    <w:rsid w:val="1487A56F"/>
    <w:rsid w:val="14880F9C"/>
    <w:rsid w:val="1488D1D3"/>
    <w:rsid w:val="1493AF9F"/>
    <w:rsid w:val="14945A02"/>
    <w:rsid w:val="14978F72"/>
    <w:rsid w:val="149EB35C"/>
    <w:rsid w:val="14AEB2F2"/>
    <w:rsid w:val="14B18262"/>
    <w:rsid w:val="14B1DB8B"/>
    <w:rsid w:val="14C578CF"/>
    <w:rsid w:val="14D688B3"/>
    <w:rsid w:val="14D703CD"/>
    <w:rsid w:val="14DA28D8"/>
    <w:rsid w:val="14DFF6C0"/>
    <w:rsid w:val="14E9D188"/>
    <w:rsid w:val="14EB008C"/>
    <w:rsid w:val="14EF407F"/>
    <w:rsid w:val="14F083B2"/>
    <w:rsid w:val="14F1F322"/>
    <w:rsid w:val="14FC152C"/>
    <w:rsid w:val="14FF9644"/>
    <w:rsid w:val="15028005"/>
    <w:rsid w:val="1502EA71"/>
    <w:rsid w:val="1503FBB3"/>
    <w:rsid w:val="1507DBB9"/>
    <w:rsid w:val="150D3C19"/>
    <w:rsid w:val="1550A157"/>
    <w:rsid w:val="155F46A1"/>
    <w:rsid w:val="1566310E"/>
    <w:rsid w:val="15767806"/>
    <w:rsid w:val="157B8956"/>
    <w:rsid w:val="15821E5C"/>
    <w:rsid w:val="1586B227"/>
    <w:rsid w:val="158B7493"/>
    <w:rsid w:val="158ED306"/>
    <w:rsid w:val="1591E4C1"/>
    <w:rsid w:val="1593011D"/>
    <w:rsid w:val="15959DC2"/>
    <w:rsid w:val="15A33BB8"/>
    <w:rsid w:val="15B42718"/>
    <w:rsid w:val="15B5B3C0"/>
    <w:rsid w:val="15BB7F3D"/>
    <w:rsid w:val="15C61239"/>
    <w:rsid w:val="15C636D0"/>
    <w:rsid w:val="15C686CD"/>
    <w:rsid w:val="15C978FA"/>
    <w:rsid w:val="15E1494D"/>
    <w:rsid w:val="15EB484D"/>
    <w:rsid w:val="15F7884D"/>
    <w:rsid w:val="15FA535E"/>
    <w:rsid w:val="160260AC"/>
    <w:rsid w:val="16073A3E"/>
    <w:rsid w:val="1608FBC2"/>
    <w:rsid w:val="160D8215"/>
    <w:rsid w:val="161635A7"/>
    <w:rsid w:val="162B9CA4"/>
    <w:rsid w:val="16324339"/>
    <w:rsid w:val="163A9226"/>
    <w:rsid w:val="1641F178"/>
    <w:rsid w:val="164E3C43"/>
    <w:rsid w:val="16511DD5"/>
    <w:rsid w:val="16590293"/>
    <w:rsid w:val="165EE7FC"/>
    <w:rsid w:val="1660EEF8"/>
    <w:rsid w:val="166E25EC"/>
    <w:rsid w:val="166E4B91"/>
    <w:rsid w:val="1679CDA4"/>
    <w:rsid w:val="1683118D"/>
    <w:rsid w:val="168A1BDB"/>
    <w:rsid w:val="168E65F9"/>
    <w:rsid w:val="16912FDB"/>
    <w:rsid w:val="1697DD12"/>
    <w:rsid w:val="1698373E"/>
    <w:rsid w:val="1698531D"/>
    <w:rsid w:val="16B6C3C0"/>
    <w:rsid w:val="16E7A3E2"/>
    <w:rsid w:val="16F6358A"/>
    <w:rsid w:val="16F7D45C"/>
    <w:rsid w:val="16F9A8CA"/>
    <w:rsid w:val="170D9D7C"/>
    <w:rsid w:val="17117F72"/>
    <w:rsid w:val="171C93F5"/>
    <w:rsid w:val="171DC9A7"/>
    <w:rsid w:val="171F28F3"/>
    <w:rsid w:val="17295C41"/>
    <w:rsid w:val="1729F164"/>
    <w:rsid w:val="1734BFA0"/>
    <w:rsid w:val="173DD853"/>
    <w:rsid w:val="173F7E27"/>
    <w:rsid w:val="1743D0F9"/>
    <w:rsid w:val="1744D3C0"/>
    <w:rsid w:val="174AF6F8"/>
    <w:rsid w:val="174C6593"/>
    <w:rsid w:val="1752C498"/>
    <w:rsid w:val="176A43B5"/>
    <w:rsid w:val="17850A9E"/>
    <w:rsid w:val="17853341"/>
    <w:rsid w:val="179F2DF7"/>
    <w:rsid w:val="17AF29F4"/>
    <w:rsid w:val="17AFE1AE"/>
    <w:rsid w:val="17B7C29B"/>
    <w:rsid w:val="17BB92F6"/>
    <w:rsid w:val="17D0F8BD"/>
    <w:rsid w:val="17D2EF0A"/>
    <w:rsid w:val="17DA314D"/>
    <w:rsid w:val="17EC27E0"/>
    <w:rsid w:val="180484CC"/>
    <w:rsid w:val="1808846B"/>
    <w:rsid w:val="1814108E"/>
    <w:rsid w:val="182A2AD3"/>
    <w:rsid w:val="182A365A"/>
    <w:rsid w:val="1834EC18"/>
    <w:rsid w:val="183CBB80"/>
    <w:rsid w:val="184252FE"/>
    <w:rsid w:val="184B7527"/>
    <w:rsid w:val="18640DB7"/>
    <w:rsid w:val="1867D8CA"/>
    <w:rsid w:val="186C077E"/>
    <w:rsid w:val="18889D4B"/>
    <w:rsid w:val="1888A212"/>
    <w:rsid w:val="188BA22E"/>
    <w:rsid w:val="189C780E"/>
    <w:rsid w:val="18A313AA"/>
    <w:rsid w:val="18B9E630"/>
    <w:rsid w:val="18BDA8D3"/>
    <w:rsid w:val="18CD5BC8"/>
    <w:rsid w:val="18D1CD13"/>
    <w:rsid w:val="18D375DC"/>
    <w:rsid w:val="18D4B2B6"/>
    <w:rsid w:val="18E39DE6"/>
    <w:rsid w:val="18F52144"/>
    <w:rsid w:val="18FCE941"/>
    <w:rsid w:val="1903934B"/>
    <w:rsid w:val="190C2E22"/>
    <w:rsid w:val="1915CBD1"/>
    <w:rsid w:val="19187AFE"/>
    <w:rsid w:val="19188B18"/>
    <w:rsid w:val="19277050"/>
    <w:rsid w:val="1935252D"/>
    <w:rsid w:val="1937CCD5"/>
    <w:rsid w:val="193C1D95"/>
    <w:rsid w:val="19527A4F"/>
    <w:rsid w:val="1955A645"/>
    <w:rsid w:val="19595504"/>
    <w:rsid w:val="19640701"/>
    <w:rsid w:val="19653614"/>
    <w:rsid w:val="196DCDAA"/>
    <w:rsid w:val="19767AFF"/>
    <w:rsid w:val="197BA68B"/>
    <w:rsid w:val="197CB3D4"/>
    <w:rsid w:val="19907030"/>
    <w:rsid w:val="19994AD2"/>
    <w:rsid w:val="19ABF7CB"/>
    <w:rsid w:val="19B2AE55"/>
    <w:rsid w:val="19B337B8"/>
    <w:rsid w:val="19B8DD69"/>
    <w:rsid w:val="19B91A1C"/>
    <w:rsid w:val="19BF074C"/>
    <w:rsid w:val="19C2C5A7"/>
    <w:rsid w:val="19F8A353"/>
    <w:rsid w:val="19FE3438"/>
    <w:rsid w:val="1A111B4D"/>
    <w:rsid w:val="1A1ED46D"/>
    <w:rsid w:val="1A22DB08"/>
    <w:rsid w:val="1A261E35"/>
    <w:rsid w:val="1A28D549"/>
    <w:rsid w:val="1A37FEAA"/>
    <w:rsid w:val="1A3AF2B0"/>
    <w:rsid w:val="1A4445C9"/>
    <w:rsid w:val="1A445E44"/>
    <w:rsid w:val="1A4683B2"/>
    <w:rsid w:val="1A4AC8E2"/>
    <w:rsid w:val="1A5DDBBC"/>
    <w:rsid w:val="1A5FD0D6"/>
    <w:rsid w:val="1A6426D8"/>
    <w:rsid w:val="1A68309D"/>
    <w:rsid w:val="1A6E3F6D"/>
    <w:rsid w:val="1A98AF37"/>
    <w:rsid w:val="1AC38E21"/>
    <w:rsid w:val="1AC7B3B1"/>
    <w:rsid w:val="1AC87648"/>
    <w:rsid w:val="1ACB5CFF"/>
    <w:rsid w:val="1ACC8DE1"/>
    <w:rsid w:val="1AD8F15D"/>
    <w:rsid w:val="1ADC6AB7"/>
    <w:rsid w:val="1AE74DA8"/>
    <w:rsid w:val="1AFE8C2D"/>
    <w:rsid w:val="1B055AD4"/>
    <w:rsid w:val="1B0DF1F1"/>
    <w:rsid w:val="1B1A25FC"/>
    <w:rsid w:val="1B1AEB84"/>
    <w:rsid w:val="1B20490D"/>
    <w:rsid w:val="1B2C3C85"/>
    <w:rsid w:val="1B344AF6"/>
    <w:rsid w:val="1B3ECB6F"/>
    <w:rsid w:val="1B48D439"/>
    <w:rsid w:val="1B513119"/>
    <w:rsid w:val="1B54EC3C"/>
    <w:rsid w:val="1B59130C"/>
    <w:rsid w:val="1B63F387"/>
    <w:rsid w:val="1B6729AC"/>
    <w:rsid w:val="1B691669"/>
    <w:rsid w:val="1B6B4E35"/>
    <w:rsid w:val="1B7FAD81"/>
    <w:rsid w:val="1B84DE90"/>
    <w:rsid w:val="1B88FBB9"/>
    <w:rsid w:val="1B8ECF66"/>
    <w:rsid w:val="1B9E4FCE"/>
    <w:rsid w:val="1BABFC05"/>
    <w:rsid w:val="1BBB7158"/>
    <w:rsid w:val="1BC9DE58"/>
    <w:rsid w:val="1BCD101E"/>
    <w:rsid w:val="1BD14ED1"/>
    <w:rsid w:val="1BD74A9F"/>
    <w:rsid w:val="1BDAF051"/>
    <w:rsid w:val="1BED5972"/>
    <w:rsid w:val="1BF7EED7"/>
    <w:rsid w:val="1BFBB17B"/>
    <w:rsid w:val="1C0DCBB2"/>
    <w:rsid w:val="1C1112BD"/>
    <w:rsid w:val="1C1569F6"/>
    <w:rsid w:val="1C35065D"/>
    <w:rsid w:val="1C35246E"/>
    <w:rsid w:val="1C3B7A3A"/>
    <w:rsid w:val="1C416174"/>
    <w:rsid w:val="1C42B1E2"/>
    <w:rsid w:val="1C449287"/>
    <w:rsid w:val="1C495115"/>
    <w:rsid w:val="1C4ED5F1"/>
    <w:rsid w:val="1C51DD74"/>
    <w:rsid w:val="1C544089"/>
    <w:rsid w:val="1C54D6BB"/>
    <w:rsid w:val="1C554893"/>
    <w:rsid w:val="1C64AEB3"/>
    <w:rsid w:val="1C65E32C"/>
    <w:rsid w:val="1C67BD7B"/>
    <w:rsid w:val="1C699801"/>
    <w:rsid w:val="1C78EE2C"/>
    <w:rsid w:val="1C7C9AD8"/>
    <w:rsid w:val="1C7DC3CA"/>
    <w:rsid w:val="1C8FDF8F"/>
    <w:rsid w:val="1C944C6E"/>
    <w:rsid w:val="1CA12B35"/>
    <w:rsid w:val="1CA2FE0D"/>
    <w:rsid w:val="1CA37E84"/>
    <w:rsid w:val="1CAB4AF5"/>
    <w:rsid w:val="1CB67387"/>
    <w:rsid w:val="1CC791FE"/>
    <w:rsid w:val="1CC820E0"/>
    <w:rsid w:val="1CD2B02A"/>
    <w:rsid w:val="1CD836BD"/>
    <w:rsid w:val="1CD99519"/>
    <w:rsid w:val="1CDAFB3C"/>
    <w:rsid w:val="1CDBBB10"/>
    <w:rsid w:val="1CE0AFE8"/>
    <w:rsid w:val="1CE781B1"/>
    <w:rsid w:val="1CE8CC4E"/>
    <w:rsid w:val="1CEBA7FB"/>
    <w:rsid w:val="1CEE916D"/>
    <w:rsid w:val="1CF1EB8D"/>
    <w:rsid w:val="1CF33DB8"/>
    <w:rsid w:val="1D02AFF2"/>
    <w:rsid w:val="1D0CE81E"/>
    <w:rsid w:val="1D17E508"/>
    <w:rsid w:val="1D1E8ADB"/>
    <w:rsid w:val="1D244A1A"/>
    <w:rsid w:val="1D28B9B7"/>
    <w:rsid w:val="1D2E9BC2"/>
    <w:rsid w:val="1D30D411"/>
    <w:rsid w:val="1D38CCE2"/>
    <w:rsid w:val="1D40F3D0"/>
    <w:rsid w:val="1D480F74"/>
    <w:rsid w:val="1D56DB5F"/>
    <w:rsid w:val="1D57124D"/>
    <w:rsid w:val="1D5D7784"/>
    <w:rsid w:val="1D732928"/>
    <w:rsid w:val="1D7A7F60"/>
    <w:rsid w:val="1D869B3B"/>
    <w:rsid w:val="1D8B97B3"/>
    <w:rsid w:val="1D924D85"/>
    <w:rsid w:val="1D96960D"/>
    <w:rsid w:val="1D9772D6"/>
    <w:rsid w:val="1D9C0058"/>
    <w:rsid w:val="1DA99D43"/>
    <w:rsid w:val="1DAB7870"/>
    <w:rsid w:val="1DAC0CE8"/>
    <w:rsid w:val="1DB6F127"/>
    <w:rsid w:val="1DC34109"/>
    <w:rsid w:val="1DC4FA4C"/>
    <w:rsid w:val="1DC5F55F"/>
    <w:rsid w:val="1DCA905C"/>
    <w:rsid w:val="1DCD08E5"/>
    <w:rsid w:val="1DDA7E92"/>
    <w:rsid w:val="1DDCD799"/>
    <w:rsid w:val="1DED2CDC"/>
    <w:rsid w:val="1DF0D9B3"/>
    <w:rsid w:val="1DF3B3D7"/>
    <w:rsid w:val="1DFE6B30"/>
    <w:rsid w:val="1E056862"/>
    <w:rsid w:val="1E084D86"/>
    <w:rsid w:val="1E1ED861"/>
    <w:rsid w:val="1E2841EC"/>
    <w:rsid w:val="1E379843"/>
    <w:rsid w:val="1E3F746E"/>
    <w:rsid w:val="1E452D68"/>
    <w:rsid w:val="1E4AD44A"/>
    <w:rsid w:val="1E533CE0"/>
    <w:rsid w:val="1E62D042"/>
    <w:rsid w:val="1E63F141"/>
    <w:rsid w:val="1E6EEAC8"/>
    <w:rsid w:val="1E6FA97E"/>
    <w:rsid w:val="1E778B71"/>
    <w:rsid w:val="1E77C3C8"/>
    <w:rsid w:val="1E7DF0DD"/>
    <w:rsid w:val="1E7E3387"/>
    <w:rsid w:val="1E93623D"/>
    <w:rsid w:val="1E9372BC"/>
    <w:rsid w:val="1E9F0775"/>
    <w:rsid w:val="1EA9B17E"/>
    <w:rsid w:val="1EAEC936"/>
    <w:rsid w:val="1EB1BF88"/>
    <w:rsid w:val="1EBB8BF0"/>
    <w:rsid w:val="1ECBDDF1"/>
    <w:rsid w:val="1ED078E7"/>
    <w:rsid w:val="1ED322F3"/>
    <w:rsid w:val="1ED8990F"/>
    <w:rsid w:val="1EDA5C63"/>
    <w:rsid w:val="1EE42AA1"/>
    <w:rsid w:val="1EEF4629"/>
    <w:rsid w:val="1EF2DD8C"/>
    <w:rsid w:val="1EFB89BE"/>
    <w:rsid w:val="1F0692DF"/>
    <w:rsid w:val="1F07C5D6"/>
    <w:rsid w:val="1F082E57"/>
    <w:rsid w:val="1F0CE2E4"/>
    <w:rsid w:val="1F0F0B0C"/>
    <w:rsid w:val="1F231C7F"/>
    <w:rsid w:val="1F2B0AB3"/>
    <w:rsid w:val="1F2E0BDF"/>
    <w:rsid w:val="1F2F440D"/>
    <w:rsid w:val="1F40CB9C"/>
    <w:rsid w:val="1F50F59E"/>
    <w:rsid w:val="1F522F0A"/>
    <w:rsid w:val="1F5A17AA"/>
    <w:rsid w:val="1F5A3DFE"/>
    <w:rsid w:val="1F5AAFA8"/>
    <w:rsid w:val="1F6C5A33"/>
    <w:rsid w:val="1F884C09"/>
    <w:rsid w:val="1F8A04A0"/>
    <w:rsid w:val="1F951297"/>
    <w:rsid w:val="1F956E68"/>
    <w:rsid w:val="1FB29019"/>
    <w:rsid w:val="1FD18988"/>
    <w:rsid w:val="1FD22DE5"/>
    <w:rsid w:val="1FD258C0"/>
    <w:rsid w:val="1FDE769A"/>
    <w:rsid w:val="1FE59D4B"/>
    <w:rsid w:val="1FE6BC7C"/>
    <w:rsid w:val="1FEC3354"/>
    <w:rsid w:val="1FFE52B7"/>
    <w:rsid w:val="2003D764"/>
    <w:rsid w:val="200FB52F"/>
    <w:rsid w:val="2013DB47"/>
    <w:rsid w:val="201AFC85"/>
    <w:rsid w:val="20344188"/>
    <w:rsid w:val="20382687"/>
    <w:rsid w:val="203ED64F"/>
    <w:rsid w:val="204036BF"/>
    <w:rsid w:val="205E7EAF"/>
    <w:rsid w:val="206640B1"/>
    <w:rsid w:val="20692DEA"/>
    <w:rsid w:val="20796B1D"/>
    <w:rsid w:val="207FE8EA"/>
    <w:rsid w:val="20860C79"/>
    <w:rsid w:val="208E4014"/>
    <w:rsid w:val="20AE249C"/>
    <w:rsid w:val="20B25069"/>
    <w:rsid w:val="20C38F46"/>
    <w:rsid w:val="20D4A982"/>
    <w:rsid w:val="20E1177A"/>
    <w:rsid w:val="20E9D592"/>
    <w:rsid w:val="20F8416F"/>
    <w:rsid w:val="20F8B247"/>
    <w:rsid w:val="20FB8A9C"/>
    <w:rsid w:val="2105BB8B"/>
    <w:rsid w:val="2105DA76"/>
    <w:rsid w:val="21116930"/>
    <w:rsid w:val="211BFAF4"/>
    <w:rsid w:val="211F7602"/>
    <w:rsid w:val="212DFAF4"/>
    <w:rsid w:val="2135381D"/>
    <w:rsid w:val="213D069F"/>
    <w:rsid w:val="214389E1"/>
    <w:rsid w:val="214CDFB8"/>
    <w:rsid w:val="2165E4F1"/>
    <w:rsid w:val="216D7541"/>
    <w:rsid w:val="217BF6B6"/>
    <w:rsid w:val="21944901"/>
    <w:rsid w:val="21959EFC"/>
    <w:rsid w:val="21A1E7AA"/>
    <w:rsid w:val="21A5EB7A"/>
    <w:rsid w:val="21AFE265"/>
    <w:rsid w:val="21C91D12"/>
    <w:rsid w:val="21CE51FC"/>
    <w:rsid w:val="21E556E5"/>
    <w:rsid w:val="21F5C4C4"/>
    <w:rsid w:val="22011E04"/>
    <w:rsid w:val="2204707E"/>
    <w:rsid w:val="22056B35"/>
    <w:rsid w:val="220D54A3"/>
    <w:rsid w:val="220DC013"/>
    <w:rsid w:val="22187C03"/>
    <w:rsid w:val="221E06B2"/>
    <w:rsid w:val="2229FA9D"/>
    <w:rsid w:val="22369C7D"/>
    <w:rsid w:val="224B5FA8"/>
    <w:rsid w:val="224C2B97"/>
    <w:rsid w:val="2260807F"/>
    <w:rsid w:val="226B61D7"/>
    <w:rsid w:val="226EAEA0"/>
    <w:rsid w:val="2276532C"/>
    <w:rsid w:val="2295FA0B"/>
    <w:rsid w:val="229A5390"/>
    <w:rsid w:val="22A23513"/>
    <w:rsid w:val="22AC4E18"/>
    <w:rsid w:val="22ACA34F"/>
    <w:rsid w:val="22AFE779"/>
    <w:rsid w:val="22B4400A"/>
    <w:rsid w:val="22B52A39"/>
    <w:rsid w:val="22BCE48E"/>
    <w:rsid w:val="22C6C772"/>
    <w:rsid w:val="22D017F2"/>
    <w:rsid w:val="22D6FEFF"/>
    <w:rsid w:val="22D84A0F"/>
    <w:rsid w:val="22D9B73E"/>
    <w:rsid w:val="22DBC0EF"/>
    <w:rsid w:val="22DED8A7"/>
    <w:rsid w:val="22E19BD6"/>
    <w:rsid w:val="22E4750E"/>
    <w:rsid w:val="22E63868"/>
    <w:rsid w:val="22E84EB4"/>
    <w:rsid w:val="2305ED0B"/>
    <w:rsid w:val="230D54FE"/>
    <w:rsid w:val="23137F4E"/>
    <w:rsid w:val="2319475B"/>
    <w:rsid w:val="23198E4C"/>
    <w:rsid w:val="231E260D"/>
    <w:rsid w:val="23285C53"/>
    <w:rsid w:val="232A894C"/>
    <w:rsid w:val="2337F7CB"/>
    <w:rsid w:val="23383DC0"/>
    <w:rsid w:val="233D46D7"/>
    <w:rsid w:val="23486663"/>
    <w:rsid w:val="234E54D6"/>
    <w:rsid w:val="2351661D"/>
    <w:rsid w:val="235B76DE"/>
    <w:rsid w:val="237C37F1"/>
    <w:rsid w:val="2381DC8B"/>
    <w:rsid w:val="23927118"/>
    <w:rsid w:val="23932F04"/>
    <w:rsid w:val="239A3EA1"/>
    <w:rsid w:val="23A1F183"/>
    <w:rsid w:val="23A421C3"/>
    <w:rsid w:val="23A8A747"/>
    <w:rsid w:val="23B73749"/>
    <w:rsid w:val="23C1E937"/>
    <w:rsid w:val="23FC1657"/>
    <w:rsid w:val="240C518F"/>
    <w:rsid w:val="24169875"/>
    <w:rsid w:val="2419ADC4"/>
    <w:rsid w:val="241B43D5"/>
    <w:rsid w:val="241F0DC3"/>
    <w:rsid w:val="241F9877"/>
    <w:rsid w:val="242D5682"/>
    <w:rsid w:val="242DBE3F"/>
    <w:rsid w:val="242DCD70"/>
    <w:rsid w:val="243EAD7C"/>
    <w:rsid w:val="243ED424"/>
    <w:rsid w:val="243FA3FE"/>
    <w:rsid w:val="2442012A"/>
    <w:rsid w:val="2448D013"/>
    <w:rsid w:val="2456A6EB"/>
    <w:rsid w:val="2457F3D7"/>
    <w:rsid w:val="245ACC3D"/>
    <w:rsid w:val="245C11F2"/>
    <w:rsid w:val="245C7762"/>
    <w:rsid w:val="2466151B"/>
    <w:rsid w:val="2469D207"/>
    <w:rsid w:val="246C8349"/>
    <w:rsid w:val="246EDB2A"/>
    <w:rsid w:val="246F0AF8"/>
    <w:rsid w:val="247C35C8"/>
    <w:rsid w:val="24816164"/>
    <w:rsid w:val="2486013C"/>
    <w:rsid w:val="24874F44"/>
    <w:rsid w:val="2487BDD9"/>
    <w:rsid w:val="2489C05A"/>
    <w:rsid w:val="24A54C6B"/>
    <w:rsid w:val="24B0CA0D"/>
    <w:rsid w:val="24B9AD05"/>
    <w:rsid w:val="24BD5F54"/>
    <w:rsid w:val="24BFFFC8"/>
    <w:rsid w:val="24C1E881"/>
    <w:rsid w:val="24C9408C"/>
    <w:rsid w:val="24D40E21"/>
    <w:rsid w:val="24E9A591"/>
    <w:rsid w:val="24EB0BB2"/>
    <w:rsid w:val="24F1302F"/>
    <w:rsid w:val="24F6EEAD"/>
    <w:rsid w:val="24FBFEFA"/>
    <w:rsid w:val="24FC1C4B"/>
    <w:rsid w:val="24FE7F49"/>
    <w:rsid w:val="2500503E"/>
    <w:rsid w:val="250FB6C4"/>
    <w:rsid w:val="25111729"/>
    <w:rsid w:val="2520B4FB"/>
    <w:rsid w:val="254B781A"/>
    <w:rsid w:val="255826DD"/>
    <w:rsid w:val="25585FD0"/>
    <w:rsid w:val="255912CE"/>
    <w:rsid w:val="255F9DCE"/>
    <w:rsid w:val="2567B0B4"/>
    <w:rsid w:val="256E3D3F"/>
    <w:rsid w:val="2572D41E"/>
    <w:rsid w:val="2573C7D0"/>
    <w:rsid w:val="257ACE96"/>
    <w:rsid w:val="2580828B"/>
    <w:rsid w:val="2586F0E9"/>
    <w:rsid w:val="25915A9D"/>
    <w:rsid w:val="2596EABF"/>
    <w:rsid w:val="25983B30"/>
    <w:rsid w:val="25985C83"/>
    <w:rsid w:val="25A63230"/>
    <w:rsid w:val="25B7A3D6"/>
    <w:rsid w:val="25BCCF51"/>
    <w:rsid w:val="25BFE38E"/>
    <w:rsid w:val="25C0DEED"/>
    <w:rsid w:val="25C3C2E3"/>
    <w:rsid w:val="25C9592E"/>
    <w:rsid w:val="25D92CAE"/>
    <w:rsid w:val="25D9DF1E"/>
    <w:rsid w:val="25E06EAF"/>
    <w:rsid w:val="25EEEEEC"/>
    <w:rsid w:val="25F19EA5"/>
    <w:rsid w:val="25F48ED7"/>
    <w:rsid w:val="25F6B0D5"/>
    <w:rsid w:val="2601BCAE"/>
    <w:rsid w:val="260853AA"/>
    <w:rsid w:val="261D1398"/>
    <w:rsid w:val="26229B01"/>
    <w:rsid w:val="262894FF"/>
    <w:rsid w:val="26353C1F"/>
    <w:rsid w:val="263559D8"/>
    <w:rsid w:val="263F3422"/>
    <w:rsid w:val="26430FDC"/>
    <w:rsid w:val="2648B3C2"/>
    <w:rsid w:val="264A6940"/>
    <w:rsid w:val="264C713F"/>
    <w:rsid w:val="264DC3B0"/>
    <w:rsid w:val="2658D5A3"/>
    <w:rsid w:val="267B7CD3"/>
    <w:rsid w:val="26A7918A"/>
    <w:rsid w:val="26A9D3D1"/>
    <w:rsid w:val="26BD3DD5"/>
    <w:rsid w:val="26D3697B"/>
    <w:rsid w:val="26DD41C4"/>
    <w:rsid w:val="26DD723D"/>
    <w:rsid w:val="26E37FDC"/>
    <w:rsid w:val="26E7E578"/>
    <w:rsid w:val="26EA19B9"/>
    <w:rsid w:val="26EB312B"/>
    <w:rsid w:val="26EF924E"/>
    <w:rsid w:val="26FA4370"/>
    <w:rsid w:val="26FC9CD0"/>
    <w:rsid w:val="27118610"/>
    <w:rsid w:val="271A961D"/>
    <w:rsid w:val="271E6F38"/>
    <w:rsid w:val="27297228"/>
    <w:rsid w:val="272AB657"/>
    <w:rsid w:val="272D1531"/>
    <w:rsid w:val="2733829E"/>
    <w:rsid w:val="27418E33"/>
    <w:rsid w:val="2757FD8C"/>
    <w:rsid w:val="2764A51F"/>
    <w:rsid w:val="276529A5"/>
    <w:rsid w:val="2774FD0F"/>
    <w:rsid w:val="2779B119"/>
    <w:rsid w:val="278F3BD3"/>
    <w:rsid w:val="2799E6B5"/>
    <w:rsid w:val="27A479A1"/>
    <w:rsid w:val="27AAA7D2"/>
    <w:rsid w:val="27AEC5B7"/>
    <w:rsid w:val="27B43329"/>
    <w:rsid w:val="27BDA1FE"/>
    <w:rsid w:val="27D51B57"/>
    <w:rsid w:val="27E29676"/>
    <w:rsid w:val="27EC3C36"/>
    <w:rsid w:val="280708A0"/>
    <w:rsid w:val="280BBB29"/>
    <w:rsid w:val="2811F5A8"/>
    <w:rsid w:val="28147AE6"/>
    <w:rsid w:val="2815D36B"/>
    <w:rsid w:val="281678C9"/>
    <w:rsid w:val="28177F16"/>
    <w:rsid w:val="281E1F27"/>
    <w:rsid w:val="2821D833"/>
    <w:rsid w:val="282A9D7A"/>
    <w:rsid w:val="28381589"/>
    <w:rsid w:val="283A9B2D"/>
    <w:rsid w:val="283DFE6E"/>
    <w:rsid w:val="28482B8C"/>
    <w:rsid w:val="28505AEE"/>
    <w:rsid w:val="286EDA6B"/>
    <w:rsid w:val="287C0AE7"/>
    <w:rsid w:val="2884A5D3"/>
    <w:rsid w:val="28864C0D"/>
    <w:rsid w:val="288F0791"/>
    <w:rsid w:val="289CBABC"/>
    <w:rsid w:val="28A345CA"/>
    <w:rsid w:val="28A4C972"/>
    <w:rsid w:val="28A9776B"/>
    <w:rsid w:val="28A9ADEC"/>
    <w:rsid w:val="28AB44F1"/>
    <w:rsid w:val="28B1C697"/>
    <w:rsid w:val="28BC1D30"/>
    <w:rsid w:val="28C4D8C8"/>
    <w:rsid w:val="28C9AF64"/>
    <w:rsid w:val="28CEE820"/>
    <w:rsid w:val="28D12ABB"/>
    <w:rsid w:val="28D98F0D"/>
    <w:rsid w:val="28DDD2F2"/>
    <w:rsid w:val="28E6AE74"/>
    <w:rsid w:val="28F2CDD7"/>
    <w:rsid w:val="291415FC"/>
    <w:rsid w:val="29151E8C"/>
    <w:rsid w:val="2918DCA5"/>
    <w:rsid w:val="291DF74B"/>
    <w:rsid w:val="292050A3"/>
    <w:rsid w:val="2926B125"/>
    <w:rsid w:val="29279FEB"/>
    <w:rsid w:val="2929CDE1"/>
    <w:rsid w:val="29345BF9"/>
    <w:rsid w:val="294995BF"/>
    <w:rsid w:val="2952F051"/>
    <w:rsid w:val="2963C5FE"/>
    <w:rsid w:val="2963EFAC"/>
    <w:rsid w:val="296BA3E6"/>
    <w:rsid w:val="296C520F"/>
    <w:rsid w:val="297731C1"/>
    <w:rsid w:val="297CE22A"/>
    <w:rsid w:val="297DB534"/>
    <w:rsid w:val="29876C0A"/>
    <w:rsid w:val="299E6ACD"/>
    <w:rsid w:val="29A1FC67"/>
    <w:rsid w:val="29AA5AD5"/>
    <w:rsid w:val="29B18CD5"/>
    <w:rsid w:val="29B302D9"/>
    <w:rsid w:val="29BDEA4B"/>
    <w:rsid w:val="29D98636"/>
    <w:rsid w:val="29DB11CB"/>
    <w:rsid w:val="29E5A8E8"/>
    <w:rsid w:val="29F57B99"/>
    <w:rsid w:val="29F6BA2D"/>
    <w:rsid w:val="29F9BA4E"/>
    <w:rsid w:val="2A24E246"/>
    <w:rsid w:val="2A26ED88"/>
    <w:rsid w:val="2A27A30E"/>
    <w:rsid w:val="2A2E61CB"/>
    <w:rsid w:val="2A343624"/>
    <w:rsid w:val="2A4F55DA"/>
    <w:rsid w:val="2A565B65"/>
    <w:rsid w:val="2A669ABA"/>
    <w:rsid w:val="2A689446"/>
    <w:rsid w:val="2A7702F1"/>
    <w:rsid w:val="2A808AA7"/>
    <w:rsid w:val="2A8B601E"/>
    <w:rsid w:val="2A8C83F9"/>
    <w:rsid w:val="2AB7E5C9"/>
    <w:rsid w:val="2ABA9219"/>
    <w:rsid w:val="2AC28F77"/>
    <w:rsid w:val="2AC35F4F"/>
    <w:rsid w:val="2ACC30FE"/>
    <w:rsid w:val="2ADDC756"/>
    <w:rsid w:val="2AE2CC2C"/>
    <w:rsid w:val="2AFF8275"/>
    <w:rsid w:val="2B02C787"/>
    <w:rsid w:val="2B1D6A96"/>
    <w:rsid w:val="2B1F1D8D"/>
    <w:rsid w:val="2B28AD5F"/>
    <w:rsid w:val="2B2B9A6C"/>
    <w:rsid w:val="2B33DA37"/>
    <w:rsid w:val="2B477DE7"/>
    <w:rsid w:val="2B503B2A"/>
    <w:rsid w:val="2B508F36"/>
    <w:rsid w:val="2B5308AD"/>
    <w:rsid w:val="2B53FE38"/>
    <w:rsid w:val="2B5D6848"/>
    <w:rsid w:val="2B607745"/>
    <w:rsid w:val="2B694A3D"/>
    <w:rsid w:val="2B6977CC"/>
    <w:rsid w:val="2B6DFA4C"/>
    <w:rsid w:val="2B708E5F"/>
    <w:rsid w:val="2B7A47DC"/>
    <w:rsid w:val="2B7A4C4E"/>
    <w:rsid w:val="2B7F8F37"/>
    <w:rsid w:val="2B8BCBC7"/>
    <w:rsid w:val="2B9A1F87"/>
    <w:rsid w:val="2BA0EDB7"/>
    <w:rsid w:val="2BAA6F7C"/>
    <w:rsid w:val="2BB0F4AA"/>
    <w:rsid w:val="2BB2B0BC"/>
    <w:rsid w:val="2BBF531D"/>
    <w:rsid w:val="2BBFF3F1"/>
    <w:rsid w:val="2BC2BDE9"/>
    <w:rsid w:val="2BC6CA67"/>
    <w:rsid w:val="2BD0BF03"/>
    <w:rsid w:val="2BD626C9"/>
    <w:rsid w:val="2BD6F4EC"/>
    <w:rsid w:val="2BE1B98B"/>
    <w:rsid w:val="2BE79CCE"/>
    <w:rsid w:val="2BF0AE5A"/>
    <w:rsid w:val="2BF4FF58"/>
    <w:rsid w:val="2BFD7CE8"/>
    <w:rsid w:val="2BFF1FB3"/>
    <w:rsid w:val="2C0384F0"/>
    <w:rsid w:val="2C04697A"/>
    <w:rsid w:val="2C0AF866"/>
    <w:rsid w:val="2C0F9E98"/>
    <w:rsid w:val="2C17598D"/>
    <w:rsid w:val="2C226E9F"/>
    <w:rsid w:val="2C259211"/>
    <w:rsid w:val="2C265829"/>
    <w:rsid w:val="2C3755C5"/>
    <w:rsid w:val="2C3980E9"/>
    <w:rsid w:val="2C3F12ED"/>
    <w:rsid w:val="2C42AC82"/>
    <w:rsid w:val="2C4E63E6"/>
    <w:rsid w:val="2C4EE3CC"/>
    <w:rsid w:val="2C506E47"/>
    <w:rsid w:val="2C50DD5C"/>
    <w:rsid w:val="2C547E7A"/>
    <w:rsid w:val="2C5C486F"/>
    <w:rsid w:val="2C61F6D3"/>
    <w:rsid w:val="2C7E1AC8"/>
    <w:rsid w:val="2C905287"/>
    <w:rsid w:val="2C911321"/>
    <w:rsid w:val="2C97124D"/>
    <w:rsid w:val="2C9DFB8A"/>
    <w:rsid w:val="2CA17A85"/>
    <w:rsid w:val="2CA1EAFC"/>
    <w:rsid w:val="2CA24CA3"/>
    <w:rsid w:val="2CA4D80A"/>
    <w:rsid w:val="2CA9938A"/>
    <w:rsid w:val="2CBA1901"/>
    <w:rsid w:val="2CBFE9CB"/>
    <w:rsid w:val="2CC184D1"/>
    <w:rsid w:val="2CC39285"/>
    <w:rsid w:val="2CCDBE26"/>
    <w:rsid w:val="2CCF8854"/>
    <w:rsid w:val="2CD0D443"/>
    <w:rsid w:val="2CDC20DF"/>
    <w:rsid w:val="2CE68D07"/>
    <w:rsid w:val="2CE6D0D0"/>
    <w:rsid w:val="2CE8934E"/>
    <w:rsid w:val="2CE89A50"/>
    <w:rsid w:val="2CEF9BD7"/>
    <w:rsid w:val="2D051A9E"/>
    <w:rsid w:val="2D0B86AC"/>
    <w:rsid w:val="2D10589D"/>
    <w:rsid w:val="2D1250AB"/>
    <w:rsid w:val="2D189094"/>
    <w:rsid w:val="2D1DA4AC"/>
    <w:rsid w:val="2D2EDB85"/>
    <w:rsid w:val="2D3438AD"/>
    <w:rsid w:val="2D379EF9"/>
    <w:rsid w:val="2D388C84"/>
    <w:rsid w:val="2D3A3A83"/>
    <w:rsid w:val="2D3D8254"/>
    <w:rsid w:val="2D3F5F11"/>
    <w:rsid w:val="2D509A6E"/>
    <w:rsid w:val="2D5BC452"/>
    <w:rsid w:val="2D5C8308"/>
    <w:rsid w:val="2D6FECB2"/>
    <w:rsid w:val="2D7990E1"/>
    <w:rsid w:val="2D86FB9E"/>
    <w:rsid w:val="2D8845A4"/>
    <w:rsid w:val="2D89DDD9"/>
    <w:rsid w:val="2D93285F"/>
    <w:rsid w:val="2D934515"/>
    <w:rsid w:val="2D9EA383"/>
    <w:rsid w:val="2DA1A167"/>
    <w:rsid w:val="2DA5539D"/>
    <w:rsid w:val="2DA5A686"/>
    <w:rsid w:val="2DAB0AC2"/>
    <w:rsid w:val="2DBB42CC"/>
    <w:rsid w:val="2DBB6EB3"/>
    <w:rsid w:val="2DCE7D41"/>
    <w:rsid w:val="2DE321F4"/>
    <w:rsid w:val="2DE3C53D"/>
    <w:rsid w:val="2DEF4C34"/>
    <w:rsid w:val="2DF430DB"/>
    <w:rsid w:val="2DFE5269"/>
    <w:rsid w:val="2E05D37A"/>
    <w:rsid w:val="2E076B2D"/>
    <w:rsid w:val="2E0E95C7"/>
    <w:rsid w:val="2E225504"/>
    <w:rsid w:val="2E2A8FCE"/>
    <w:rsid w:val="2E2E2164"/>
    <w:rsid w:val="2E2E595A"/>
    <w:rsid w:val="2E311A3B"/>
    <w:rsid w:val="2E3E5D0E"/>
    <w:rsid w:val="2E41FDC2"/>
    <w:rsid w:val="2E421526"/>
    <w:rsid w:val="2E47A06C"/>
    <w:rsid w:val="2E4B193D"/>
    <w:rsid w:val="2E4B3527"/>
    <w:rsid w:val="2E5FB312"/>
    <w:rsid w:val="2E665DE0"/>
    <w:rsid w:val="2E7645BF"/>
    <w:rsid w:val="2E78BCDB"/>
    <w:rsid w:val="2E802B8F"/>
    <w:rsid w:val="2E8EA07B"/>
    <w:rsid w:val="2EB4CECA"/>
    <w:rsid w:val="2EB5757E"/>
    <w:rsid w:val="2EB70EC9"/>
    <w:rsid w:val="2EB93A97"/>
    <w:rsid w:val="2EB9F465"/>
    <w:rsid w:val="2EC80B99"/>
    <w:rsid w:val="2ED08470"/>
    <w:rsid w:val="2EDBCBFD"/>
    <w:rsid w:val="2EE62A15"/>
    <w:rsid w:val="2EF0058B"/>
    <w:rsid w:val="2EF1A07D"/>
    <w:rsid w:val="2F009838"/>
    <w:rsid w:val="2F01910F"/>
    <w:rsid w:val="2F0275E3"/>
    <w:rsid w:val="2F0EAEBE"/>
    <w:rsid w:val="2F1FCD88"/>
    <w:rsid w:val="2F3515E3"/>
    <w:rsid w:val="2F42A316"/>
    <w:rsid w:val="2F441DE5"/>
    <w:rsid w:val="2F504262"/>
    <w:rsid w:val="2F567C9A"/>
    <w:rsid w:val="2F5F52D9"/>
    <w:rsid w:val="2F5FF51C"/>
    <w:rsid w:val="2F64752B"/>
    <w:rsid w:val="2F695A20"/>
    <w:rsid w:val="2F74BE15"/>
    <w:rsid w:val="2F81A776"/>
    <w:rsid w:val="2F89DF66"/>
    <w:rsid w:val="2F8D7C2A"/>
    <w:rsid w:val="2F922C39"/>
    <w:rsid w:val="2F971386"/>
    <w:rsid w:val="2FB0A279"/>
    <w:rsid w:val="2FB0A98A"/>
    <w:rsid w:val="2FC29442"/>
    <w:rsid w:val="2FD489CD"/>
    <w:rsid w:val="2FD8F68B"/>
    <w:rsid w:val="2FDDCE23"/>
    <w:rsid w:val="2FE2AD9F"/>
    <w:rsid w:val="2FE38945"/>
    <w:rsid w:val="2FED4AA3"/>
    <w:rsid w:val="2FEFA8BA"/>
    <w:rsid w:val="2FF7CA11"/>
    <w:rsid w:val="30045741"/>
    <w:rsid w:val="3009248E"/>
    <w:rsid w:val="300963A9"/>
    <w:rsid w:val="302AB19D"/>
    <w:rsid w:val="3032099C"/>
    <w:rsid w:val="303A478F"/>
    <w:rsid w:val="303AA418"/>
    <w:rsid w:val="3045E585"/>
    <w:rsid w:val="305667C4"/>
    <w:rsid w:val="305836E1"/>
    <w:rsid w:val="30694BBB"/>
    <w:rsid w:val="306DF3D8"/>
    <w:rsid w:val="30717407"/>
    <w:rsid w:val="307207A5"/>
    <w:rsid w:val="30752316"/>
    <w:rsid w:val="308D01A6"/>
    <w:rsid w:val="308FBC13"/>
    <w:rsid w:val="309075BA"/>
    <w:rsid w:val="30993CB5"/>
    <w:rsid w:val="30AF12A8"/>
    <w:rsid w:val="30AF7E6A"/>
    <w:rsid w:val="30C8177A"/>
    <w:rsid w:val="30C852B5"/>
    <w:rsid w:val="30CA2C96"/>
    <w:rsid w:val="30D3FB4D"/>
    <w:rsid w:val="30DC532C"/>
    <w:rsid w:val="30DDE915"/>
    <w:rsid w:val="30DF6C55"/>
    <w:rsid w:val="30F28FAE"/>
    <w:rsid w:val="31057609"/>
    <w:rsid w:val="310FFDFF"/>
    <w:rsid w:val="31186EE7"/>
    <w:rsid w:val="31199E1B"/>
    <w:rsid w:val="311B0648"/>
    <w:rsid w:val="311CA54F"/>
    <w:rsid w:val="312A1EB1"/>
    <w:rsid w:val="312F2CB2"/>
    <w:rsid w:val="313F44BD"/>
    <w:rsid w:val="314DACA3"/>
    <w:rsid w:val="31500946"/>
    <w:rsid w:val="315EB786"/>
    <w:rsid w:val="31696A64"/>
    <w:rsid w:val="3179626A"/>
    <w:rsid w:val="3184A5C6"/>
    <w:rsid w:val="3187E6BD"/>
    <w:rsid w:val="31883028"/>
    <w:rsid w:val="318C35FA"/>
    <w:rsid w:val="31949F68"/>
    <w:rsid w:val="319884D0"/>
    <w:rsid w:val="31993DCA"/>
    <w:rsid w:val="31A2DE82"/>
    <w:rsid w:val="31A8C84E"/>
    <w:rsid w:val="31A907DE"/>
    <w:rsid w:val="31ADACF2"/>
    <w:rsid w:val="31B1187D"/>
    <w:rsid w:val="31D98266"/>
    <w:rsid w:val="31DEF7CF"/>
    <w:rsid w:val="31F01FE8"/>
    <w:rsid w:val="31F8E8F4"/>
    <w:rsid w:val="31F8F7A2"/>
    <w:rsid w:val="31F9B591"/>
    <w:rsid w:val="31FA99A0"/>
    <w:rsid w:val="320DD806"/>
    <w:rsid w:val="32130574"/>
    <w:rsid w:val="32153E36"/>
    <w:rsid w:val="321EB954"/>
    <w:rsid w:val="323629A7"/>
    <w:rsid w:val="323B5782"/>
    <w:rsid w:val="32418378"/>
    <w:rsid w:val="3245155B"/>
    <w:rsid w:val="324B7EC8"/>
    <w:rsid w:val="325B2FE0"/>
    <w:rsid w:val="32761108"/>
    <w:rsid w:val="3278002D"/>
    <w:rsid w:val="32875DB7"/>
    <w:rsid w:val="3295E19D"/>
    <w:rsid w:val="3299A14F"/>
    <w:rsid w:val="329BEEB3"/>
    <w:rsid w:val="32A65EB4"/>
    <w:rsid w:val="32A74CBD"/>
    <w:rsid w:val="32A7BDDD"/>
    <w:rsid w:val="32B5CFFE"/>
    <w:rsid w:val="32BA14BE"/>
    <w:rsid w:val="32BB14DE"/>
    <w:rsid w:val="32D03104"/>
    <w:rsid w:val="32DFA71E"/>
    <w:rsid w:val="32E392DE"/>
    <w:rsid w:val="32E4C4DC"/>
    <w:rsid w:val="32E54A35"/>
    <w:rsid w:val="33033687"/>
    <w:rsid w:val="3317C9DA"/>
    <w:rsid w:val="334040A8"/>
    <w:rsid w:val="33502EE0"/>
    <w:rsid w:val="33579DDE"/>
    <w:rsid w:val="3359304E"/>
    <w:rsid w:val="336339BC"/>
    <w:rsid w:val="336E163C"/>
    <w:rsid w:val="33770135"/>
    <w:rsid w:val="337F0C9F"/>
    <w:rsid w:val="3388A32B"/>
    <w:rsid w:val="3388E743"/>
    <w:rsid w:val="3394C42B"/>
    <w:rsid w:val="33975B46"/>
    <w:rsid w:val="33B73F84"/>
    <w:rsid w:val="33C1273C"/>
    <w:rsid w:val="33C66F9E"/>
    <w:rsid w:val="33CB3E13"/>
    <w:rsid w:val="33CBD124"/>
    <w:rsid w:val="33CEC782"/>
    <w:rsid w:val="33D54411"/>
    <w:rsid w:val="33D88154"/>
    <w:rsid w:val="33E5E3B4"/>
    <w:rsid w:val="33F33C63"/>
    <w:rsid w:val="33F95BFA"/>
    <w:rsid w:val="340F448A"/>
    <w:rsid w:val="3427FFC8"/>
    <w:rsid w:val="3429EDBD"/>
    <w:rsid w:val="343A30CD"/>
    <w:rsid w:val="343DB83E"/>
    <w:rsid w:val="34412615"/>
    <w:rsid w:val="344B1EEF"/>
    <w:rsid w:val="344B79A1"/>
    <w:rsid w:val="345E449D"/>
    <w:rsid w:val="34616801"/>
    <w:rsid w:val="3471D3E0"/>
    <w:rsid w:val="3478F9E8"/>
    <w:rsid w:val="3498D449"/>
    <w:rsid w:val="34A0062E"/>
    <w:rsid w:val="34A669EC"/>
    <w:rsid w:val="34BCA167"/>
    <w:rsid w:val="34BDFF58"/>
    <w:rsid w:val="34D176ED"/>
    <w:rsid w:val="34D56964"/>
    <w:rsid w:val="34D5F447"/>
    <w:rsid w:val="34E30033"/>
    <w:rsid w:val="34EB43C7"/>
    <w:rsid w:val="34EF2663"/>
    <w:rsid w:val="34F434AA"/>
    <w:rsid w:val="34F77C89"/>
    <w:rsid w:val="3508BF57"/>
    <w:rsid w:val="351E828C"/>
    <w:rsid w:val="351F9863"/>
    <w:rsid w:val="3524DF36"/>
    <w:rsid w:val="35279FD1"/>
    <w:rsid w:val="352B0027"/>
    <w:rsid w:val="352BBA74"/>
    <w:rsid w:val="35370343"/>
    <w:rsid w:val="35370452"/>
    <w:rsid w:val="353CCE0F"/>
    <w:rsid w:val="354BA58D"/>
    <w:rsid w:val="3558627F"/>
    <w:rsid w:val="35694F91"/>
    <w:rsid w:val="356E1133"/>
    <w:rsid w:val="35711472"/>
    <w:rsid w:val="357B399A"/>
    <w:rsid w:val="358CD31F"/>
    <w:rsid w:val="3590A905"/>
    <w:rsid w:val="359BFE6F"/>
    <w:rsid w:val="35A111CE"/>
    <w:rsid w:val="35A685F3"/>
    <w:rsid w:val="35A9A293"/>
    <w:rsid w:val="35AB8995"/>
    <w:rsid w:val="35AF844D"/>
    <w:rsid w:val="35B3AE0A"/>
    <w:rsid w:val="35B96FF8"/>
    <w:rsid w:val="35D6FE03"/>
    <w:rsid w:val="35E82ADD"/>
    <w:rsid w:val="35EEE6CF"/>
    <w:rsid w:val="36067A6B"/>
    <w:rsid w:val="360BD60C"/>
    <w:rsid w:val="36178FE1"/>
    <w:rsid w:val="36253BB8"/>
    <w:rsid w:val="36278E65"/>
    <w:rsid w:val="3633294E"/>
    <w:rsid w:val="36347BB1"/>
    <w:rsid w:val="3650F98F"/>
    <w:rsid w:val="36538852"/>
    <w:rsid w:val="3655D110"/>
    <w:rsid w:val="365A20F0"/>
    <w:rsid w:val="366AA51B"/>
    <w:rsid w:val="366DF2CA"/>
    <w:rsid w:val="367B8CC1"/>
    <w:rsid w:val="368757FB"/>
    <w:rsid w:val="368B5393"/>
    <w:rsid w:val="368B647B"/>
    <w:rsid w:val="3694BD42"/>
    <w:rsid w:val="369BFA5C"/>
    <w:rsid w:val="36B214D8"/>
    <w:rsid w:val="36B43439"/>
    <w:rsid w:val="36B6AD61"/>
    <w:rsid w:val="36C2621B"/>
    <w:rsid w:val="36D01553"/>
    <w:rsid w:val="36D0E3B9"/>
    <w:rsid w:val="36D17619"/>
    <w:rsid w:val="36FF901E"/>
    <w:rsid w:val="37095109"/>
    <w:rsid w:val="370A43DE"/>
    <w:rsid w:val="370D66F4"/>
    <w:rsid w:val="372C5528"/>
    <w:rsid w:val="372D8376"/>
    <w:rsid w:val="37315EDB"/>
    <w:rsid w:val="3733D072"/>
    <w:rsid w:val="373F83F3"/>
    <w:rsid w:val="374153E7"/>
    <w:rsid w:val="374E7FE0"/>
    <w:rsid w:val="375B5ECB"/>
    <w:rsid w:val="375C4D6E"/>
    <w:rsid w:val="375CD127"/>
    <w:rsid w:val="3764764D"/>
    <w:rsid w:val="37667BB9"/>
    <w:rsid w:val="37673A99"/>
    <w:rsid w:val="376ACA0C"/>
    <w:rsid w:val="376BC68F"/>
    <w:rsid w:val="376D839A"/>
    <w:rsid w:val="37720810"/>
    <w:rsid w:val="377AFA82"/>
    <w:rsid w:val="377F4B87"/>
    <w:rsid w:val="378690D5"/>
    <w:rsid w:val="3789A568"/>
    <w:rsid w:val="378A73D2"/>
    <w:rsid w:val="378C81E2"/>
    <w:rsid w:val="378D35BD"/>
    <w:rsid w:val="3797B33C"/>
    <w:rsid w:val="379AAD89"/>
    <w:rsid w:val="379BB084"/>
    <w:rsid w:val="37A4B63A"/>
    <w:rsid w:val="37A606AC"/>
    <w:rsid w:val="37AAEAF4"/>
    <w:rsid w:val="37B37EF0"/>
    <w:rsid w:val="37CE5973"/>
    <w:rsid w:val="37D00F19"/>
    <w:rsid w:val="37DBC9B7"/>
    <w:rsid w:val="37DC805C"/>
    <w:rsid w:val="37E3B63E"/>
    <w:rsid w:val="37FB4E02"/>
    <w:rsid w:val="37FD4F5F"/>
    <w:rsid w:val="3800CFF8"/>
    <w:rsid w:val="38139B17"/>
    <w:rsid w:val="381CD63E"/>
    <w:rsid w:val="382216EB"/>
    <w:rsid w:val="3822E0EA"/>
    <w:rsid w:val="383CFE7C"/>
    <w:rsid w:val="383E115D"/>
    <w:rsid w:val="38422F14"/>
    <w:rsid w:val="3842D4ED"/>
    <w:rsid w:val="3843A8CD"/>
    <w:rsid w:val="3862BC37"/>
    <w:rsid w:val="3874059D"/>
    <w:rsid w:val="387A7ECA"/>
    <w:rsid w:val="388BAF48"/>
    <w:rsid w:val="388DA67D"/>
    <w:rsid w:val="38A43D1D"/>
    <w:rsid w:val="38A86278"/>
    <w:rsid w:val="38AAC159"/>
    <w:rsid w:val="38AC9D88"/>
    <w:rsid w:val="38B08BCE"/>
    <w:rsid w:val="38BF0D45"/>
    <w:rsid w:val="38C314BD"/>
    <w:rsid w:val="38CA471C"/>
    <w:rsid w:val="38CC2536"/>
    <w:rsid w:val="38D3E23F"/>
    <w:rsid w:val="38D6F7E8"/>
    <w:rsid w:val="38D8B290"/>
    <w:rsid w:val="38E223C3"/>
    <w:rsid w:val="38E339FE"/>
    <w:rsid w:val="38E5BE76"/>
    <w:rsid w:val="38E9AB9F"/>
    <w:rsid w:val="38EA6584"/>
    <w:rsid w:val="38EBFAC4"/>
    <w:rsid w:val="38FB91E7"/>
    <w:rsid w:val="38FCE3B4"/>
    <w:rsid w:val="38FFF7B5"/>
    <w:rsid w:val="390899DA"/>
    <w:rsid w:val="3916F92B"/>
    <w:rsid w:val="392B043C"/>
    <w:rsid w:val="392F0A88"/>
    <w:rsid w:val="392F7BCE"/>
    <w:rsid w:val="3935BEB9"/>
    <w:rsid w:val="3937DFAD"/>
    <w:rsid w:val="39435C96"/>
    <w:rsid w:val="394457EB"/>
    <w:rsid w:val="3954B2F7"/>
    <w:rsid w:val="395D433D"/>
    <w:rsid w:val="3962A200"/>
    <w:rsid w:val="3966BD2E"/>
    <w:rsid w:val="396CA938"/>
    <w:rsid w:val="397D0147"/>
    <w:rsid w:val="397EB4F3"/>
    <w:rsid w:val="3981CCFD"/>
    <w:rsid w:val="39851B5C"/>
    <w:rsid w:val="3987698E"/>
    <w:rsid w:val="39A01BD4"/>
    <w:rsid w:val="39A2F412"/>
    <w:rsid w:val="39AB8942"/>
    <w:rsid w:val="39B35E28"/>
    <w:rsid w:val="39BB9D97"/>
    <w:rsid w:val="39C12ADC"/>
    <w:rsid w:val="39D8DC2C"/>
    <w:rsid w:val="39EDBDD3"/>
    <w:rsid w:val="39F3E101"/>
    <w:rsid w:val="39F46A5E"/>
    <w:rsid w:val="39FC65A3"/>
    <w:rsid w:val="3A044A62"/>
    <w:rsid w:val="3A0BE658"/>
    <w:rsid w:val="3A0C6190"/>
    <w:rsid w:val="3A1472AA"/>
    <w:rsid w:val="3A1724D2"/>
    <w:rsid w:val="3A17631D"/>
    <w:rsid w:val="3A1C055C"/>
    <w:rsid w:val="3A205546"/>
    <w:rsid w:val="3A331EA3"/>
    <w:rsid w:val="3A40FD6B"/>
    <w:rsid w:val="3A69965F"/>
    <w:rsid w:val="3A79FD63"/>
    <w:rsid w:val="3A8027F5"/>
    <w:rsid w:val="3A817FB6"/>
    <w:rsid w:val="3A8888FF"/>
    <w:rsid w:val="3A88AA31"/>
    <w:rsid w:val="3A88BB5B"/>
    <w:rsid w:val="3A9BC816"/>
    <w:rsid w:val="3AA49D7E"/>
    <w:rsid w:val="3AA755D5"/>
    <w:rsid w:val="3AB67526"/>
    <w:rsid w:val="3ABA54FB"/>
    <w:rsid w:val="3ABCEF74"/>
    <w:rsid w:val="3ABFC898"/>
    <w:rsid w:val="3AC38989"/>
    <w:rsid w:val="3AC4A44A"/>
    <w:rsid w:val="3AC885B6"/>
    <w:rsid w:val="3AC96207"/>
    <w:rsid w:val="3AD9C62D"/>
    <w:rsid w:val="3ADC3F11"/>
    <w:rsid w:val="3AF5AF8D"/>
    <w:rsid w:val="3AF9057E"/>
    <w:rsid w:val="3AFBCB8D"/>
    <w:rsid w:val="3B11109A"/>
    <w:rsid w:val="3B1DD15D"/>
    <w:rsid w:val="3B294D23"/>
    <w:rsid w:val="3B29A01F"/>
    <w:rsid w:val="3B2D325B"/>
    <w:rsid w:val="3B31BA4F"/>
    <w:rsid w:val="3B3504A0"/>
    <w:rsid w:val="3B393F23"/>
    <w:rsid w:val="3B3A4EFC"/>
    <w:rsid w:val="3B3ABDAE"/>
    <w:rsid w:val="3B3F28AB"/>
    <w:rsid w:val="3B42312E"/>
    <w:rsid w:val="3B513BF1"/>
    <w:rsid w:val="3B53E174"/>
    <w:rsid w:val="3B59E915"/>
    <w:rsid w:val="3B678069"/>
    <w:rsid w:val="3B6F1B9B"/>
    <w:rsid w:val="3B71F3B8"/>
    <w:rsid w:val="3B903DE9"/>
    <w:rsid w:val="3BA03723"/>
    <w:rsid w:val="3BA1082F"/>
    <w:rsid w:val="3BA59C7F"/>
    <w:rsid w:val="3BAE36BB"/>
    <w:rsid w:val="3BBB7FDB"/>
    <w:rsid w:val="3BC38B9C"/>
    <w:rsid w:val="3BCA7AFF"/>
    <w:rsid w:val="3BCFACE2"/>
    <w:rsid w:val="3BD4D852"/>
    <w:rsid w:val="3BDCB3E0"/>
    <w:rsid w:val="3BE09300"/>
    <w:rsid w:val="3BF2EAF1"/>
    <w:rsid w:val="3BFDF2A4"/>
    <w:rsid w:val="3C1113DD"/>
    <w:rsid w:val="3C1C60E6"/>
    <w:rsid w:val="3C2E2C20"/>
    <w:rsid w:val="3C2E5AA4"/>
    <w:rsid w:val="3C374A68"/>
    <w:rsid w:val="3C37C3A5"/>
    <w:rsid w:val="3C3A0B11"/>
    <w:rsid w:val="3C46CCD9"/>
    <w:rsid w:val="3C47CEC3"/>
    <w:rsid w:val="3C534182"/>
    <w:rsid w:val="3C544682"/>
    <w:rsid w:val="3C686231"/>
    <w:rsid w:val="3C69CD8F"/>
    <w:rsid w:val="3C6F0AAD"/>
    <w:rsid w:val="3C71675D"/>
    <w:rsid w:val="3C72C972"/>
    <w:rsid w:val="3C72DF96"/>
    <w:rsid w:val="3C8936B6"/>
    <w:rsid w:val="3C92CD1C"/>
    <w:rsid w:val="3C993E70"/>
    <w:rsid w:val="3C99FA56"/>
    <w:rsid w:val="3CA03681"/>
    <w:rsid w:val="3CA0B485"/>
    <w:rsid w:val="3CA15FFC"/>
    <w:rsid w:val="3CA4BF03"/>
    <w:rsid w:val="3CA91CB9"/>
    <w:rsid w:val="3CA98AE8"/>
    <w:rsid w:val="3CA9BBFD"/>
    <w:rsid w:val="3CAA24CD"/>
    <w:rsid w:val="3CBFC7E1"/>
    <w:rsid w:val="3CC29812"/>
    <w:rsid w:val="3CCFEA38"/>
    <w:rsid w:val="3CD0DC19"/>
    <w:rsid w:val="3CDA1D8B"/>
    <w:rsid w:val="3CDBB65C"/>
    <w:rsid w:val="3CE18196"/>
    <w:rsid w:val="3CE1CF03"/>
    <w:rsid w:val="3CE5BE86"/>
    <w:rsid w:val="3CEEE5DA"/>
    <w:rsid w:val="3CF0BBDC"/>
    <w:rsid w:val="3CFEDB63"/>
    <w:rsid w:val="3D06AFA9"/>
    <w:rsid w:val="3D106F9F"/>
    <w:rsid w:val="3D15D9A1"/>
    <w:rsid w:val="3D25B8E9"/>
    <w:rsid w:val="3D281B3B"/>
    <w:rsid w:val="3D2A27D3"/>
    <w:rsid w:val="3D33EECA"/>
    <w:rsid w:val="3D375067"/>
    <w:rsid w:val="3D3B9B9B"/>
    <w:rsid w:val="3D4C556F"/>
    <w:rsid w:val="3D4F4655"/>
    <w:rsid w:val="3D513097"/>
    <w:rsid w:val="3D536B56"/>
    <w:rsid w:val="3D58C66C"/>
    <w:rsid w:val="3D5D04F6"/>
    <w:rsid w:val="3D601336"/>
    <w:rsid w:val="3D6FB248"/>
    <w:rsid w:val="3D7C15B4"/>
    <w:rsid w:val="3D7EC31C"/>
    <w:rsid w:val="3D81A21D"/>
    <w:rsid w:val="3D8DEDF8"/>
    <w:rsid w:val="3D91B85E"/>
    <w:rsid w:val="3D947F97"/>
    <w:rsid w:val="3DB1AAF0"/>
    <w:rsid w:val="3DB423F6"/>
    <w:rsid w:val="3DB6F5BD"/>
    <w:rsid w:val="3DBEE49E"/>
    <w:rsid w:val="3DBF41F5"/>
    <w:rsid w:val="3DC97F40"/>
    <w:rsid w:val="3DCDFF86"/>
    <w:rsid w:val="3DD9C439"/>
    <w:rsid w:val="3DDE27DE"/>
    <w:rsid w:val="3DED5C12"/>
    <w:rsid w:val="3E0DDB70"/>
    <w:rsid w:val="3E221286"/>
    <w:rsid w:val="3E22DFC1"/>
    <w:rsid w:val="3E28241A"/>
    <w:rsid w:val="3E293770"/>
    <w:rsid w:val="3E2D0BCD"/>
    <w:rsid w:val="3E301D71"/>
    <w:rsid w:val="3E33ECFD"/>
    <w:rsid w:val="3E355A3C"/>
    <w:rsid w:val="3E3CCD84"/>
    <w:rsid w:val="3E43DE45"/>
    <w:rsid w:val="3E47C538"/>
    <w:rsid w:val="3E4E1657"/>
    <w:rsid w:val="3E5ED14C"/>
    <w:rsid w:val="3E77503F"/>
    <w:rsid w:val="3E837E06"/>
    <w:rsid w:val="3E843621"/>
    <w:rsid w:val="3E87D119"/>
    <w:rsid w:val="3E89DDAA"/>
    <w:rsid w:val="3E8D1CDD"/>
    <w:rsid w:val="3E9DF7C1"/>
    <w:rsid w:val="3E9EEADA"/>
    <w:rsid w:val="3EA5722C"/>
    <w:rsid w:val="3EB0186C"/>
    <w:rsid w:val="3EB469F4"/>
    <w:rsid w:val="3EBD76F9"/>
    <w:rsid w:val="3EBFE17A"/>
    <w:rsid w:val="3ECEA0C1"/>
    <w:rsid w:val="3EDC509B"/>
    <w:rsid w:val="3EE9B503"/>
    <w:rsid w:val="3EF2257C"/>
    <w:rsid w:val="3F030670"/>
    <w:rsid w:val="3F11DBDB"/>
    <w:rsid w:val="3F12FED6"/>
    <w:rsid w:val="3F180129"/>
    <w:rsid w:val="3F29AB21"/>
    <w:rsid w:val="3F2A60DC"/>
    <w:rsid w:val="3F2AC02A"/>
    <w:rsid w:val="3F3682B4"/>
    <w:rsid w:val="3F3AAD24"/>
    <w:rsid w:val="3F3CB6A9"/>
    <w:rsid w:val="3F4CD257"/>
    <w:rsid w:val="3F510B8F"/>
    <w:rsid w:val="3F55B9EA"/>
    <w:rsid w:val="3F55FDD8"/>
    <w:rsid w:val="3F57D943"/>
    <w:rsid w:val="3F60822B"/>
    <w:rsid w:val="3F61843E"/>
    <w:rsid w:val="3F627DD6"/>
    <w:rsid w:val="3F6A0EE4"/>
    <w:rsid w:val="3F75F123"/>
    <w:rsid w:val="3F7A71BB"/>
    <w:rsid w:val="3F843B8F"/>
    <w:rsid w:val="3F89673E"/>
    <w:rsid w:val="3F94C4FF"/>
    <w:rsid w:val="3F997B54"/>
    <w:rsid w:val="3F9DDA54"/>
    <w:rsid w:val="3FA5BAFC"/>
    <w:rsid w:val="3FBAB0F5"/>
    <w:rsid w:val="3FC5AF50"/>
    <w:rsid w:val="3FCBEDD2"/>
    <w:rsid w:val="3FCC0F3E"/>
    <w:rsid w:val="3FD25FE0"/>
    <w:rsid w:val="3FD77CB6"/>
    <w:rsid w:val="3FD7D6F2"/>
    <w:rsid w:val="3FDBB7E6"/>
    <w:rsid w:val="3FE21EEE"/>
    <w:rsid w:val="401188A9"/>
    <w:rsid w:val="40137587"/>
    <w:rsid w:val="4021108E"/>
    <w:rsid w:val="402BD8FB"/>
    <w:rsid w:val="40328983"/>
    <w:rsid w:val="40332771"/>
    <w:rsid w:val="403FAEF9"/>
    <w:rsid w:val="404029FB"/>
    <w:rsid w:val="404721FA"/>
    <w:rsid w:val="4054866F"/>
    <w:rsid w:val="405D8A49"/>
    <w:rsid w:val="40637707"/>
    <w:rsid w:val="40640D52"/>
    <w:rsid w:val="406DC4FD"/>
    <w:rsid w:val="406EB642"/>
    <w:rsid w:val="40769611"/>
    <w:rsid w:val="4078FF01"/>
    <w:rsid w:val="407BE8C6"/>
    <w:rsid w:val="40823885"/>
    <w:rsid w:val="40858564"/>
    <w:rsid w:val="4093409B"/>
    <w:rsid w:val="4096F7A8"/>
    <w:rsid w:val="409B3989"/>
    <w:rsid w:val="409FF450"/>
    <w:rsid w:val="40A81868"/>
    <w:rsid w:val="40B3D18A"/>
    <w:rsid w:val="40BF2F35"/>
    <w:rsid w:val="40C62F43"/>
    <w:rsid w:val="40C8FAEF"/>
    <w:rsid w:val="40CD78F8"/>
    <w:rsid w:val="40D7A7FE"/>
    <w:rsid w:val="40DEFDE4"/>
    <w:rsid w:val="40E78538"/>
    <w:rsid w:val="40FE8443"/>
    <w:rsid w:val="41055865"/>
    <w:rsid w:val="410B5B52"/>
    <w:rsid w:val="4110A475"/>
    <w:rsid w:val="4122C2B1"/>
    <w:rsid w:val="4129ACF1"/>
    <w:rsid w:val="412F2B74"/>
    <w:rsid w:val="412F8518"/>
    <w:rsid w:val="41315B17"/>
    <w:rsid w:val="413A42F7"/>
    <w:rsid w:val="413BCD7B"/>
    <w:rsid w:val="414AE7ED"/>
    <w:rsid w:val="414DAF6E"/>
    <w:rsid w:val="41552077"/>
    <w:rsid w:val="415D5E0F"/>
    <w:rsid w:val="416C5DBC"/>
    <w:rsid w:val="4171AF15"/>
    <w:rsid w:val="41841089"/>
    <w:rsid w:val="418A29DE"/>
    <w:rsid w:val="418D5096"/>
    <w:rsid w:val="419153DD"/>
    <w:rsid w:val="41979CD0"/>
    <w:rsid w:val="419A917E"/>
    <w:rsid w:val="41A41FB0"/>
    <w:rsid w:val="41ADE24A"/>
    <w:rsid w:val="41BA1B9A"/>
    <w:rsid w:val="41C5E97C"/>
    <w:rsid w:val="41C6E409"/>
    <w:rsid w:val="41CC3CC1"/>
    <w:rsid w:val="41D08075"/>
    <w:rsid w:val="41E67BCF"/>
    <w:rsid w:val="41F2F75A"/>
    <w:rsid w:val="41F321F3"/>
    <w:rsid w:val="41F8E209"/>
    <w:rsid w:val="420071A4"/>
    <w:rsid w:val="423CAAD7"/>
    <w:rsid w:val="423CCAA4"/>
    <w:rsid w:val="4245C8B4"/>
    <w:rsid w:val="424A14CD"/>
    <w:rsid w:val="424FA1EB"/>
    <w:rsid w:val="425D53FE"/>
    <w:rsid w:val="426DC30D"/>
    <w:rsid w:val="4270361D"/>
    <w:rsid w:val="427339A4"/>
    <w:rsid w:val="4277206A"/>
    <w:rsid w:val="427C7950"/>
    <w:rsid w:val="42801E76"/>
    <w:rsid w:val="428ACFBC"/>
    <w:rsid w:val="428DB19E"/>
    <w:rsid w:val="4293D8BC"/>
    <w:rsid w:val="4299371A"/>
    <w:rsid w:val="42A2E4F7"/>
    <w:rsid w:val="42B9AF4E"/>
    <w:rsid w:val="42BAF35F"/>
    <w:rsid w:val="42C8D191"/>
    <w:rsid w:val="42D412BD"/>
    <w:rsid w:val="42D71235"/>
    <w:rsid w:val="42D8260E"/>
    <w:rsid w:val="42E405F8"/>
    <w:rsid w:val="42EC5E61"/>
    <w:rsid w:val="42ECE910"/>
    <w:rsid w:val="42F22A4B"/>
    <w:rsid w:val="42F56913"/>
    <w:rsid w:val="42F5DA7C"/>
    <w:rsid w:val="430C0E4D"/>
    <w:rsid w:val="430C2B9B"/>
    <w:rsid w:val="431D8AC0"/>
    <w:rsid w:val="432E6069"/>
    <w:rsid w:val="432FD909"/>
    <w:rsid w:val="433202C4"/>
    <w:rsid w:val="433BDCFE"/>
    <w:rsid w:val="433F5D3C"/>
    <w:rsid w:val="4341E56B"/>
    <w:rsid w:val="4342D7FE"/>
    <w:rsid w:val="4361CD71"/>
    <w:rsid w:val="43620815"/>
    <w:rsid w:val="43637BFC"/>
    <w:rsid w:val="4364D39E"/>
    <w:rsid w:val="43676FD0"/>
    <w:rsid w:val="436CA8CF"/>
    <w:rsid w:val="436D460D"/>
    <w:rsid w:val="4373712F"/>
    <w:rsid w:val="43822C9F"/>
    <w:rsid w:val="438744A5"/>
    <w:rsid w:val="4390F0E3"/>
    <w:rsid w:val="439FE639"/>
    <w:rsid w:val="43A50CA3"/>
    <w:rsid w:val="43A8E10C"/>
    <w:rsid w:val="43C572DA"/>
    <w:rsid w:val="43C895A4"/>
    <w:rsid w:val="43CA494D"/>
    <w:rsid w:val="43DDDE9E"/>
    <w:rsid w:val="43E2FFC1"/>
    <w:rsid w:val="43FDFB6E"/>
    <w:rsid w:val="4400D192"/>
    <w:rsid w:val="440BEA0A"/>
    <w:rsid w:val="44129FBD"/>
    <w:rsid w:val="4424A82A"/>
    <w:rsid w:val="4427DAC7"/>
    <w:rsid w:val="44282BE5"/>
    <w:rsid w:val="4435627C"/>
    <w:rsid w:val="444092D4"/>
    <w:rsid w:val="444188CC"/>
    <w:rsid w:val="4441987F"/>
    <w:rsid w:val="444BD666"/>
    <w:rsid w:val="444FD000"/>
    <w:rsid w:val="44581D4D"/>
    <w:rsid w:val="44586108"/>
    <w:rsid w:val="445DC9FC"/>
    <w:rsid w:val="445F16FA"/>
    <w:rsid w:val="44632528"/>
    <w:rsid w:val="44644332"/>
    <w:rsid w:val="4464C4B0"/>
    <w:rsid w:val="446528E3"/>
    <w:rsid w:val="447423A5"/>
    <w:rsid w:val="4474DEC5"/>
    <w:rsid w:val="44850B66"/>
    <w:rsid w:val="4487E59C"/>
    <w:rsid w:val="449878F4"/>
    <w:rsid w:val="44A03AD9"/>
    <w:rsid w:val="44A3466F"/>
    <w:rsid w:val="44ACB8C2"/>
    <w:rsid w:val="44B6A31D"/>
    <w:rsid w:val="44B892DB"/>
    <w:rsid w:val="44BBCDD7"/>
    <w:rsid w:val="44BD1838"/>
    <w:rsid w:val="44BE177E"/>
    <w:rsid w:val="44C780CA"/>
    <w:rsid w:val="44D067BE"/>
    <w:rsid w:val="44D4661A"/>
    <w:rsid w:val="44E2C910"/>
    <w:rsid w:val="44E45B6B"/>
    <w:rsid w:val="44EDB0A0"/>
    <w:rsid w:val="44F32843"/>
    <w:rsid w:val="44F5D627"/>
    <w:rsid w:val="450E902B"/>
    <w:rsid w:val="451B42B0"/>
    <w:rsid w:val="451DFD00"/>
    <w:rsid w:val="4522A658"/>
    <w:rsid w:val="452F3CAA"/>
    <w:rsid w:val="45301A41"/>
    <w:rsid w:val="45308E83"/>
    <w:rsid w:val="4533150F"/>
    <w:rsid w:val="45356111"/>
    <w:rsid w:val="453BBB31"/>
    <w:rsid w:val="45462126"/>
    <w:rsid w:val="454824F8"/>
    <w:rsid w:val="455AAF6E"/>
    <w:rsid w:val="455D302D"/>
    <w:rsid w:val="456747C7"/>
    <w:rsid w:val="4585BCEB"/>
    <w:rsid w:val="45A27BAA"/>
    <w:rsid w:val="45AA4C1F"/>
    <w:rsid w:val="45ABFBD2"/>
    <w:rsid w:val="45BCEAFF"/>
    <w:rsid w:val="45C96464"/>
    <w:rsid w:val="45CB49A7"/>
    <w:rsid w:val="45CFF972"/>
    <w:rsid w:val="45D08AE2"/>
    <w:rsid w:val="45DADA10"/>
    <w:rsid w:val="45E6928C"/>
    <w:rsid w:val="45FC8146"/>
    <w:rsid w:val="46185637"/>
    <w:rsid w:val="461A20FB"/>
    <w:rsid w:val="461C2477"/>
    <w:rsid w:val="461CC76D"/>
    <w:rsid w:val="46273C22"/>
    <w:rsid w:val="462B847F"/>
    <w:rsid w:val="462DABE2"/>
    <w:rsid w:val="46344FBA"/>
    <w:rsid w:val="46361FC4"/>
    <w:rsid w:val="4640825A"/>
    <w:rsid w:val="4640C790"/>
    <w:rsid w:val="4658E0CD"/>
    <w:rsid w:val="4659E7DF"/>
    <w:rsid w:val="465CDAA4"/>
    <w:rsid w:val="465F41FA"/>
    <w:rsid w:val="46652731"/>
    <w:rsid w:val="46676768"/>
    <w:rsid w:val="4669A386"/>
    <w:rsid w:val="4678EA8E"/>
    <w:rsid w:val="467A78C0"/>
    <w:rsid w:val="467FB360"/>
    <w:rsid w:val="4689A385"/>
    <w:rsid w:val="46980D61"/>
    <w:rsid w:val="469C2F8D"/>
    <w:rsid w:val="469E6323"/>
    <w:rsid w:val="469EDD4D"/>
    <w:rsid w:val="46A4CE03"/>
    <w:rsid w:val="46A4EB61"/>
    <w:rsid w:val="46C0AAC9"/>
    <w:rsid w:val="46CF9898"/>
    <w:rsid w:val="46DD36DB"/>
    <w:rsid w:val="46DFF357"/>
    <w:rsid w:val="46E1253F"/>
    <w:rsid w:val="46F48BE5"/>
    <w:rsid w:val="4700AE89"/>
    <w:rsid w:val="470693CE"/>
    <w:rsid w:val="470A5F41"/>
    <w:rsid w:val="470FF283"/>
    <w:rsid w:val="47102FAE"/>
    <w:rsid w:val="473EDE87"/>
    <w:rsid w:val="47463F05"/>
    <w:rsid w:val="4759E6B9"/>
    <w:rsid w:val="475A2F17"/>
    <w:rsid w:val="475D0916"/>
    <w:rsid w:val="476BD14D"/>
    <w:rsid w:val="4773844D"/>
    <w:rsid w:val="47819606"/>
    <w:rsid w:val="478583A0"/>
    <w:rsid w:val="478C65AE"/>
    <w:rsid w:val="478DA7E5"/>
    <w:rsid w:val="478F30E5"/>
    <w:rsid w:val="47A918C4"/>
    <w:rsid w:val="47C59B6E"/>
    <w:rsid w:val="47D139A9"/>
    <w:rsid w:val="47D1F025"/>
    <w:rsid w:val="47D9F895"/>
    <w:rsid w:val="47F7EFA6"/>
    <w:rsid w:val="480D8484"/>
    <w:rsid w:val="480FB2C1"/>
    <w:rsid w:val="480FFAC5"/>
    <w:rsid w:val="481042BF"/>
    <w:rsid w:val="481744D3"/>
    <w:rsid w:val="481943CF"/>
    <w:rsid w:val="481C76BA"/>
    <w:rsid w:val="481FA72E"/>
    <w:rsid w:val="4829BC7D"/>
    <w:rsid w:val="482F04AE"/>
    <w:rsid w:val="4839A644"/>
    <w:rsid w:val="483C6D29"/>
    <w:rsid w:val="484367EC"/>
    <w:rsid w:val="484D9B63"/>
    <w:rsid w:val="48555E07"/>
    <w:rsid w:val="48756617"/>
    <w:rsid w:val="48772B53"/>
    <w:rsid w:val="487AC29A"/>
    <w:rsid w:val="488BC6F7"/>
    <w:rsid w:val="4890E928"/>
    <w:rsid w:val="48910FAD"/>
    <w:rsid w:val="489154C9"/>
    <w:rsid w:val="4893FB81"/>
    <w:rsid w:val="48A25977"/>
    <w:rsid w:val="48BC9EE1"/>
    <w:rsid w:val="48C155A9"/>
    <w:rsid w:val="48D8ECFD"/>
    <w:rsid w:val="48D9E5FC"/>
    <w:rsid w:val="48DB3967"/>
    <w:rsid w:val="48E3F420"/>
    <w:rsid w:val="48E99D16"/>
    <w:rsid w:val="48F21B42"/>
    <w:rsid w:val="48F3B54F"/>
    <w:rsid w:val="48F8BEAA"/>
    <w:rsid w:val="490E3A60"/>
    <w:rsid w:val="49132585"/>
    <w:rsid w:val="49133AD6"/>
    <w:rsid w:val="4914E502"/>
    <w:rsid w:val="4915011B"/>
    <w:rsid w:val="491B4B0A"/>
    <w:rsid w:val="491D6667"/>
    <w:rsid w:val="492247AF"/>
    <w:rsid w:val="492274A1"/>
    <w:rsid w:val="49268C0D"/>
    <w:rsid w:val="4933130A"/>
    <w:rsid w:val="493EF7B3"/>
    <w:rsid w:val="4940EC50"/>
    <w:rsid w:val="49448934"/>
    <w:rsid w:val="49485097"/>
    <w:rsid w:val="496728C1"/>
    <w:rsid w:val="4968C52C"/>
    <w:rsid w:val="496B2741"/>
    <w:rsid w:val="4975CC71"/>
    <w:rsid w:val="497BF6E8"/>
    <w:rsid w:val="498D1BA5"/>
    <w:rsid w:val="499041C7"/>
    <w:rsid w:val="499583CA"/>
    <w:rsid w:val="4998F125"/>
    <w:rsid w:val="499C0727"/>
    <w:rsid w:val="49A4E4AF"/>
    <w:rsid w:val="49ABFE21"/>
    <w:rsid w:val="49B29DA0"/>
    <w:rsid w:val="49B4D6C9"/>
    <w:rsid w:val="49BBE3B5"/>
    <w:rsid w:val="49C46392"/>
    <w:rsid w:val="49E76CAF"/>
    <w:rsid w:val="49EBDB3C"/>
    <w:rsid w:val="4A01A958"/>
    <w:rsid w:val="4A06A794"/>
    <w:rsid w:val="4A0A37F5"/>
    <w:rsid w:val="4A14C360"/>
    <w:rsid w:val="4A18264D"/>
    <w:rsid w:val="4A18513E"/>
    <w:rsid w:val="4A1B5A05"/>
    <w:rsid w:val="4A1EDC35"/>
    <w:rsid w:val="4A32BAA6"/>
    <w:rsid w:val="4A3D085C"/>
    <w:rsid w:val="4A42B5F7"/>
    <w:rsid w:val="4A481FA4"/>
    <w:rsid w:val="4A4CE91E"/>
    <w:rsid w:val="4A508D92"/>
    <w:rsid w:val="4A514B75"/>
    <w:rsid w:val="4A591E7D"/>
    <w:rsid w:val="4A5E342B"/>
    <w:rsid w:val="4A5E9F17"/>
    <w:rsid w:val="4A605489"/>
    <w:rsid w:val="4A628234"/>
    <w:rsid w:val="4A79240F"/>
    <w:rsid w:val="4A894CE4"/>
    <w:rsid w:val="4AA5DC75"/>
    <w:rsid w:val="4AAE2F98"/>
    <w:rsid w:val="4ABC1C94"/>
    <w:rsid w:val="4AC639D2"/>
    <w:rsid w:val="4AD32E09"/>
    <w:rsid w:val="4AD7A77A"/>
    <w:rsid w:val="4ADBC71A"/>
    <w:rsid w:val="4AE05995"/>
    <w:rsid w:val="4AF762DE"/>
    <w:rsid w:val="4B02F5CE"/>
    <w:rsid w:val="4B035F80"/>
    <w:rsid w:val="4B0463E6"/>
    <w:rsid w:val="4B055F6A"/>
    <w:rsid w:val="4B0E10CB"/>
    <w:rsid w:val="4B31AD15"/>
    <w:rsid w:val="4B3543F5"/>
    <w:rsid w:val="4B378E7C"/>
    <w:rsid w:val="4B4B6304"/>
    <w:rsid w:val="4B51BAEB"/>
    <w:rsid w:val="4B53CE13"/>
    <w:rsid w:val="4B59D243"/>
    <w:rsid w:val="4B6055BD"/>
    <w:rsid w:val="4B652918"/>
    <w:rsid w:val="4B6AC9B9"/>
    <w:rsid w:val="4B89EDA1"/>
    <w:rsid w:val="4B900ADA"/>
    <w:rsid w:val="4BA277F5"/>
    <w:rsid w:val="4BB31652"/>
    <w:rsid w:val="4BB8E877"/>
    <w:rsid w:val="4BCA6789"/>
    <w:rsid w:val="4BDE802C"/>
    <w:rsid w:val="4C01E1DC"/>
    <w:rsid w:val="4C0B9430"/>
    <w:rsid w:val="4C15C5BB"/>
    <w:rsid w:val="4C18615B"/>
    <w:rsid w:val="4C1C3A42"/>
    <w:rsid w:val="4C1DE231"/>
    <w:rsid w:val="4C1FF280"/>
    <w:rsid w:val="4C261001"/>
    <w:rsid w:val="4C2CA9FA"/>
    <w:rsid w:val="4C2E64A2"/>
    <w:rsid w:val="4C469B03"/>
    <w:rsid w:val="4C51DC72"/>
    <w:rsid w:val="4C6A4D20"/>
    <w:rsid w:val="4C6AF514"/>
    <w:rsid w:val="4C77977B"/>
    <w:rsid w:val="4C888F5B"/>
    <w:rsid w:val="4CA61898"/>
    <w:rsid w:val="4CD3D7D5"/>
    <w:rsid w:val="4CD86B01"/>
    <w:rsid w:val="4CDEEE12"/>
    <w:rsid w:val="4CE98913"/>
    <w:rsid w:val="4CED3E1F"/>
    <w:rsid w:val="4CF16836"/>
    <w:rsid w:val="4CFDB1EE"/>
    <w:rsid w:val="4D134A56"/>
    <w:rsid w:val="4D1E436A"/>
    <w:rsid w:val="4D28AC71"/>
    <w:rsid w:val="4D376999"/>
    <w:rsid w:val="4D3A8C92"/>
    <w:rsid w:val="4D3B904A"/>
    <w:rsid w:val="4D57ECA2"/>
    <w:rsid w:val="4D584499"/>
    <w:rsid w:val="4D5A6EDE"/>
    <w:rsid w:val="4D5F3460"/>
    <w:rsid w:val="4D601AA9"/>
    <w:rsid w:val="4D61986A"/>
    <w:rsid w:val="4D644B81"/>
    <w:rsid w:val="4D756099"/>
    <w:rsid w:val="4D7830D7"/>
    <w:rsid w:val="4D8A9B9C"/>
    <w:rsid w:val="4D9B2421"/>
    <w:rsid w:val="4DA2ADF1"/>
    <w:rsid w:val="4DDAF449"/>
    <w:rsid w:val="4DDC8AA4"/>
    <w:rsid w:val="4DE7017C"/>
    <w:rsid w:val="4DEA5864"/>
    <w:rsid w:val="4DEBEC97"/>
    <w:rsid w:val="4DF9B272"/>
    <w:rsid w:val="4DFC5655"/>
    <w:rsid w:val="4E03F949"/>
    <w:rsid w:val="4E05C0EA"/>
    <w:rsid w:val="4E07C970"/>
    <w:rsid w:val="4E132246"/>
    <w:rsid w:val="4E13FC6B"/>
    <w:rsid w:val="4E236EBC"/>
    <w:rsid w:val="4E25D1A6"/>
    <w:rsid w:val="4E337541"/>
    <w:rsid w:val="4E47F03F"/>
    <w:rsid w:val="4E499667"/>
    <w:rsid w:val="4E5671AF"/>
    <w:rsid w:val="4E598707"/>
    <w:rsid w:val="4E5B0575"/>
    <w:rsid w:val="4E5B9BC5"/>
    <w:rsid w:val="4E6070A8"/>
    <w:rsid w:val="4E613606"/>
    <w:rsid w:val="4E6165B8"/>
    <w:rsid w:val="4E625C8D"/>
    <w:rsid w:val="4E6F8909"/>
    <w:rsid w:val="4E6FF565"/>
    <w:rsid w:val="4E789315"/>
    <w:rsid w:val="4E8677F2"/>
    <w:rsid w:val="4E877F30"/>
    <w:rsid w:val="4E8B6EF1"/>
    <w:rsid w:val="4E8C3EB4"/>
    <w:rsid w:val="4E916F09"/>
    <w:rsid w:val="4EA76CD3"/>
    <w:rsid w:val="4EA9EB2F"/>
    <w:rsid w:val="4EBBF076"/>
    <w:rsid w:val="4EBF2C1E"/>
    <w:rsid w:val="4EC4E7F7"/>
    <w:rsid w:val="4ECA5191"/>
    <w:rsid w:val="4ECABC2F"/>
    <w:rsid w:val="4ECB5F66"/>
    <w:rsid w:val="4ECBE3EC"/>
    <w:rsid w:val="4ECF7FCC"/>
    <w:rsid w:val="4EDD07BE"/>
    <w:rsid w:val="4EF4F0F2"/>
    <w:rsid w:val="4F022841"/>
    <w:rsid w:val="4F03D6A7"/>
    <w:rsid w:val="4F091A29"/>
    <w:rsid w:val="4F0F99CC"/>
    <w:rsid w:val="4F1701F9"/>
    <w:rsid w:val="4F1723E9"/>
    <w:rsid w:val="4F19AD58"/>
    <w:rsid w:val="4F20992A"/>
    <w:rsid w:val="4F243656"/>
    <w:rsid w:val="4F29B9B9"/>
    <w:rsid w:val="4F2BE065"/>
    <w:rsid w:val="4F2D8B1D"/>
    <w:rsid w:val="4F31963D"/>
    <w:rsid w:val="4F3265F2"/>
    <w:rsid w:val="4F33C5AC"/>
    <w:rsid w:val="4F36489A"/>
    <w:rsid w:val="4F3D3868"/>
    <w:rsid w:val="4F444D71"/>
    <w:rsid w:val="4F4E2F40"/>
    <w:rsid w:val="4F5A195D"/>
    <w:rsid w:val="4F5E16D2"/>
    <w:rsid w:val="4F605954"/>
    <w:rsid w:val="4F6C4955"/>
    <w:rsid w:val="4F70C5DD"/>
    <w:rsid w:val="4F72D991"/>
    <w:rsid w:val="4F7C93A7"/>
    <w:rsid w:val="4F7F5AAE"/>
    <w:rsid w:val="4F8748F1"/>
    <w:rsid w:val="4F8F1D2F"/>
    <w:rsid w:val="4F929BCB"/>
    <w:rsid w:val="4F9AF74C"/>
    <w:rsid w:val="4F9E5A59"/>
    <w:rsid w:val="4F9EAB70"/>
    <w:rsid w:val="4FAC6144"/>
    <w:rsid w:val="4FC09526"/>
    <w:rsid w:val="4FC7BA0E"/>
    <w:rsid w:val="4FCC5509"/>
    <w:rsid w:val="4FCCF8E5"/>
    <w:rsid w:val="4FCEA4F8"/>
    <w:rsid w:val="4FD31194"/>
    <w:rsid w:val="4FD5809A"/>
    <w:rsid w:val="4FDA56D0"/>
    <w:rsid w:val="4FDD79E6"/>
    <w:rsid w:val="4FE9EB98"/>
    <w:rsid w:val="4FED6946"/>
    <w:rsid w:val="4FEDFABC"/>
    <w:rsid w:val="4FF09996"/>
    <w:rsid w:val="4FF10D5B"/>
    <w:rsid w:val="4FF30DD1"/>
    <w:rsid w:val="4FF8CA74"/>
    <w:rsid w:val="50035F6C"/>
    <w:rsid w:val="50043D01"/>
    <w:rsid w:val="501E1BAB"/>
    <w:rsid w:val="50347108"/>
    <w:rsid w:val="50460D99"/>
    <w:rsid w:val="505C5DEF"/>
    <w:rsid w:val="50605086"/>
    <w:rsid w:val="5070CE59"/>
    <w:rsid w:val="5077086E"/>
    <w:rsid w:val="507B3691"/>
    <w:rsid w:val="507BEB34"/>
    <w:rsid w:val="507DD883"/>
    <w:rsid w:val="5082C9F7"/>
    <w:rsid w:val="50868775"/>
    <w:rsid w:val="509DF5B0"/>
    <w:rsid w:val="50AF76F4"/>
    <w:rsid w:val="50B1AC30"/>
    <w:rsid w:val="50B46F5A"/>
    <w:rsid w:val="50B67EA2"/>
    <w:rsid w:val="50C006B7"/>
    <w:rsid w:val="50D2B8D9"/>
    <w:rsid w:val="50D7542F"/>
    <w:rsid w:val="50E1E237"/>
    <w:rsid w:val="50E7D4F6"/>
    <w:rsid w:val="50EA4601"/>
    <w:rsid w:val="50EC0CB7"/>
    <w:rsid w:val="50ECD0F6"/>
    <w:rsid w:val="50F0B913"/>
    <w:rsid w:val="50F5E64A"/>
    <w:rsid w:val="50F64658"/>
    <w:rsid w:val="511D075D"/>
    <w:rsid w:val="5134498F"/>
    <w:rsid w:val="514223F0"/>
    <w:rsid w:val="514A274E"/>
    <w:rsid w:val="514AB03A"/>
    <w:rsid w:val="51583692"/>
    <w:rsid w:val="515CA00F"/>
    <w:rsid w:val="515DFA1E"/>
    <w:rsid w:val="51702DE5"/>
    <w:rsid w:val="517DF166"/>
    <w:rsid w:val="517FF686"/>
    <w:rsid w:val="518F55F3"/>
    <w:rsid w:val="5192794A"/>
    <w:rsid w:val="51A9CF63"/>
    <w:rsid w:val="51AB6F72"/>
    <w:rsid w:val="51B43F4E"/>
    <w:rsid w:val="51B5F6D4"/>
    <w:rsid w:val="51B6D679"/>
    <w:rsid w:val="51B91A99"/>
    <w:rsid w:val="51C4265A"/>
    <w:rsid w:val="51CD0866"/>
    <w:rsid w:val="51CF751B"/>
    <w:rsid w:val="51D2C3CD"/>
    <w:rsid w:val="51F81C11"/>
    <w:rsid w:val="51F8E618"/>
    <w:rsid w:val="51FBAF6E"/>
    <w:rsid w:val="52035D70"/>
    <w:rsid w:val="520A1EBB"/>
    <w:rsid w:val="52147CC4"/>
    <w:rsid w:val="52179253"/>
    <w:rsid w:val="521AB456"/>
    <w:rsid w:val="522AEEEF"/>
    <w:rsid w:val="5239605F"/>
    <w:rsid w:val="523F4713"/>
    <w:rsid w:val="5246F9BB"/>
    <w:rsid w:val="524ECA4C"/>
    <w:rsid w:val="52544AEF"/>
    <w:rsid w:val="5256428D"/>
    <w:rsid w:val="525A501D"/>
    <w:rsid w:val="526153CB"/>
    <w:rsid w:val="5268D42E"/>
    <w:rsid w:val="526F6F49"/>
    <w:rsid w:val="5270A4AA"/>
    <w:rsid w:val="5282E04D"/>
    <w:rsid w:val="528BA11C"/>
    <w:rsid w:val="52AA75D7"/>
    <w:rsid w:val="52B09F69"/>
    <w:rsid w:val="52B244B2"/>
    <w:rsid w:val="52B9C5AE"/>
    <w:rsid w:val="52C93A5F"/>
    <w:rsid w:val="52D41FAD"/>
    <w:rsid w:val="52DB2BC8"/>
    <w:rsid w:val="52DC7103"/>
    <w:rsid w:val="52EC9E84"/>
    <w:rsid w:val="52ECF218"/>
    <w:rsid w:val="52F0409A"/>
    <w:rsid w:val="52F19950"/>
    <w:rsid w:val="5300BC49"/>
    <w:rsid w:val="5302485A"/>
    <w:rsid w:val="5303865A"/>
    <w:rsid w:val="5305340C"/>
    <w:rsid w:val="5311DB30"/>
    <w:rsid w:val="531AADF7"/>
    <w:rsid w:val="53204C39"/>
    <w:rsid w:val="5326EC59"/>
    <w:rsid w:val="532F3B2C"/>
    <w:rsid w:val="533D0F11"/>
    <w:rsid w:val="534FBCE9"/>
    <w:rsid w:val="536BBB0C"/>
    <w:rsid w:val="537C071E"/>
    <w:rsid w:val="538391F4"/>
    <w:rsid w:val="539580D3"/>
    <w:rsid w:val="539C56F7"/>
    <w:rsid w:val="53A99EF4"/>
    <w:rsid w:val="53AE3F04"/>
    <w:rsid w:val="53B9CF53"/>
    <w:rsid w:val="53BCF236"/>
    <w:rsid w:val="53BD4E35"/>
    <w:rsid w:val="53BDD9A5"/>
    <w:rsid w:val="53BE2837"/>
    <w:rsid w:val="53C86215"/>
    <w:rsid w:val="53CAF700"/>
    <w:rsid w:val="53D74C1E"/>
    <w:rsid w:val="53D99374"/>
    <w:rsid w:val="53DB1774"/>
    <w:rsid w:val="53E975D8"/>
    <w:rsid w:val="53F22133"/>
    <w:rsid w:val="5405D715"/>
    <w:rsid w:val="542251BB"/>
    <w:rsid w:val="542EDB01"/>
    <w:rsid w:val="5439ED26"/>
    <w:rsid w:val="5442D640"/>
    <w:rsid w:val="54496FB0"/>
    <w:rsid w:val="546186CF"/>
    <w:rsid w:val="546C496B"/>
    <w:rsid w:val="546E232B"/>
    <w:rsid w:val="546E4C2A"/>
    <w:rsid w:val="5488C279"/>
    <w:rsid w:val="54985E27"/>
    <w:rsid w:val="54A6DC32"/>
    <w:rsid w:val="54ABE0B2"/>
    <w:rsid w:val="54ADF043"/>
    <w:rsid w:val="54BAE469"/>
    <w:rsid w:val="54C16BDF"/>
    <w:rsid w:val="54C271F9"/>
    <w:rsid w:val="54C3A0D3"/>
    <w:rsid w:val="54C41827"/>
    <w:rsid w:val="54C9623E"/>
    <w:rsid w:val="54CFB22C"/>
    <w:rsid w:val="54D17405"/>
    <w:rsid w:val="54D44869"/>
    <w:rsid w:val="54E119F0"/>
    <w:rsid w:val="54E75673"/>
    <w:rsid w:val="54E9C103"/>
    <w:rsid w:val="54EB42BD"/>
    <w:rsid w:val="54EE35C9"/>
    <w:rsid w:val="54F559A0"/>
    <w:rsid w:val="54FAD931"/>
    <w:rsid w:val="54FC8E09"/>
    <w:rsid w:val="5500E939"/>
    <w:rsid w:val="5501A7DC"/>
    <w:rsid w:val="550D6D93"/>
    <w:rsid w:val="551B2ADD"/>
    <w:rsid w:val="551B36B8"/>
    <w:rsid w:val="5524D48F"/>
    <w:rsid w:val="5524EDC9"/>
    <w:rsid w:val="55254AE8"/>
    <w:rsid w:val="552F5549"/>
    <w:rsid w:val="553D456A"/>
    <w:rsid w:val="55432FC9"/>
    <w:rsid w:val="5553EA22"/>
    <w:rsid w:val="55554D44"/>
    <w:rsid w:val="555BE0A8"/>
    <w:rsid w:val="5563A1B6"/>
    <w:rsid w:val="556D1D25"/>
    <w:rsid w:val="557166D3"/>
    <w:rsid w:val="55778D7B"/>
    <w:rsid w:val="557977D1"/>
    <w:rsid w:val="557998D3"/>
    <w:rsid w:val="557BEB80"/>
    <w:rsid w:val="5582F1C5"/>
    <w:rsid w:val="558C8231"/>
    <w:rsid w:val="558DBB9F"/>
    <w:rsid w:val="559BFAE6"/>
    <w:rsid w:val="55AA1981"/>
    <w:rsid w:val="55AAD028"/>
    <w:rsid w:val="55B8C618"/>
    <w:rsid w:val="55C262BF"/>
    <w:rsid w:val="55D0276D"/>
    <w:rsid w:val="55D58427"/>
    <w:rsid w:val="55D5C092"/>
    <w:rsid w:val="55F07880"/>
    <w:rsid w:val="5608BBEF"/>
    <w:rsid w:val="560AF502"/>
    <w:rsid w:val="560BBE3E"/>
    <w:rsid w:val="560C44D5"/>
    <w:rsid w:val="560EB051"/>
    <w:rsid w:val="56198586"/>
    <w:rsid w:val="561B2AB6"/>
    <w:rsid w:val="561D1EED"/>
    <w:rsid w:val="56231BE9"/>
    <w:rsid w:val="5638C167"/>
    <w:rsid w:val="5639A280"/>
    <w:rsid w:val="563B51C4"/>
    <w:rsid w:val="563BEE3E"/>
    <w:rsid w:val="563D8C93"/>
    <w:rsid w:val="5643CED8"/>
    <w:rsid w:val="56551CA2"/>
    <w:rsid w:val="56595F5A"/>
    <w:rsid w:val="565D4D52"/>
    <w:rsid w:val="5660448C"/>
    <w:rsid w:val="5678010D"/>
    <w:rsid w:val="567A47FD"/>
    <w:rsid w:val="5688086A"/>
    <w:rsid w:val="56950F4E"/>
    <w:rsid w:val="569BD0EF"/>
    <w:rsid w:val="569CAAF5"/>
    <w:rsid w:val="56A07841"/>
    <w:rsid w:val="56AAD846"/>
    <w:rsid w:val="56B44A3C"/>
    <w:rsid w:val="56D3D38C"/>
    <w:rsid w:val="56D47B41"/>
    <w:rsid w:val="56D7726E"/>
    <w:rsid w:val="56E087A8"/>
    <w:rsid w:val="56E1F07D"/>
    <w:rsid w:val="56E75A29"/>
    <w:rsid w:val="56F4CF5D"/>
    <w:rsid w:val="56FFEDA2"/>
    <w:rsid w:val="570002D7"/>
    <w:rsid w:val="57054BA0"/>
    <w:rsid w:val="570AFD70"/>
    <w:rsid w:val="570B70CC"/>
    <w:rsid w:val="57265F91"/>
    <w:rsid w:val="572D9831"/>
    <w:rsid w:val="572DA0BA"/>
    <w:rsid w:val="57356B3C"/>
    <w:rsid w:val="57362B78"/>
    <w:rsid w:val="5736C486"/>
    <w:rsid w:val="573B1901"/>
    <w:rsid w:val="57433B0A"/>
    <w:rsid w:val="5745E9E2"/>
    <w:rsid w:val="574DA6AC"/>
    <w:rsid w:val="5752A31B"/>
    <w:rsid w:val="575C6A6D"/>
    <w:rsid w:val="575ECEB9"/>
    <w:rsid w:val="575F2D47"/>
    <w:rsid w:val="576FC2A6"/>
    <w:rsid w:val="57766BF8"/>
    <w:rsid w:val="577A3F61"/>
    <w:rsid w:val="577E1121"/>
    <w:rsid w:val="5780F187"/>
    <w:rsid w:val="578C48E1"/>
    <w:rsid w:val="57906C44"/>
    <w:rsid w:val="5793A433"/>
    <w:rsid w:val="5794D1FC"/>
    <w:rsid w:val="57A1DCDD"/>
    <w:rsid w:val="57A81045"/>
    <w:rsid w:val="57B55D55"/>
    <w:rsid w:val="57B6BE4D"/>
    <w:rsid w:val="57BAE105"/>
    <w:rsid w:val="57BAF45B"/>
    <w:rsid w:val="57BF54C2"/>
    <w:rsid w:val="57BF7982"/>
    <w:rsid w:val="57D012B0"/>
    <w:rsid w:val="57D6F77D"/>
    <w:rsid w:val="57DC6D7B"/>
    <w:rsid w:val="57DE15DD"/>
    <w:rsid w:val="57DF994B"/>
    <w:rsid w:val="57E897F6"/>
    <w:rsid w:val="57E8D639"/>
    <w:rsid w:val="57EE2634"/>
    <w:rsid w:val="57FB44D6"/>
    <w:rsid w:val="581516E4"/>
    <w:rsid w:val="5816BC55"/>
    <w:rsid w:val="58294364"/>
    <w:rsid w:val="5832FC04"/>
    <w:rsid w:val="5839BED0"/>
    <w:rsid w:val="583F495E"/>
    <w:rsid w:val="58461C8C"/>
    <w:rsid w:val="58477C20"/>
    <w:rsid w:val="585119DA"/>
    <w:rsid w:val="585989C7"/>
    <w:rsid w:val="585BC31D"/>
    <w:rsid w:val="585D19A3"/>
    <w:rsid w:val="5861819F"/>
    <w:rsid w:val="5867B627"/>
    <w:rsid w:val="58699E8A"/>
    <w:rsid w:val="5875EE6C"/>
    <w:rsid w:val="58770CA0"/>
    <w:rsid w:val="587BA1FF"/>
    <w:rsid w:val="588F84FC"/>
    <w:rsid w:val="589B41B8"/>
    <w:rsid w:val="58AF55D7"/>
    <w:rsid w:val="58B95AFE"/>
    <w:rsid w:val="58C329B3"/>
    <w:rsid w:val="58E0A906"/>
    <w:rsid w:val="590183B6"/>
    <w:rsid w:val="590431D5"/>
    <w:rsid w:val="5916C0CF"/>
    <w:rsid w:val="591A4DC9"/>
    <w:rsid w:val="59248754"/>
    <w:rsid w:val="592BAED9"/>
    <w:rsid w:val="592DA336"/>
    <w:rsid w:val="593096ED"/>
    <w:rsid w:val="59309FFF"/>
    <w:rsid w:val="59398A91"/>
    <w:rsid w:val="5942B321"/>
    <w:rsid w:val="5942B7AB"/>
    <w:rsid w:val="59529553"/>
    <w:rsid w:val="595321D7"/>
    <w:rsid w:val="5954063B"/>
    <w:rsid w:val="595B70AE"/>
    <w:rsid w:val="595DDC4C"/>
    <w:rsid w:val="595EEF10"/>
    <w:rsid w:val="5964FC65"/>
    <w:rsid w:val="596AF2A0"/>
    <w:rsid w:val="596F94A3"/>
    <w:rsid w:val="597EC574"/>
    <w:rsid w:val="598A1671"/>
    <w:rsid w:val="599AAC4B"/>
    <w:rsid w:val="59AD6660"/>
    <w:rsid w:val="59AEE652"/>
    <w:rsid w:val="59B1FFD6"/>
    <w:rsid w:val="59B32EBC"/>
    <w:rsid w:val="59B7A6C2"/>
    <w:rsid w:val="59BC284E"/>
    <w:rsid w:val="59BF1840"/>
    <w:rsid w:val="59C03137"/>
    <w:rsid w:val="59E8B903"/>
    <w:rsid w:val="59EE0B3F"/>
    <w:rsid w:val="59EEE746"/>
    <w:rsid w:val="59F43EF9"/>
    <w:rsid w:val="59FCCE23"/>
    <w:rsid w:val="5A062488"/>
    <w:rsid w:val="5A08D8B8"/>
    <w:rsid w:val="5A0A28C4"/>
    <w:rsid w:val="5A0CF10A"/>
    <w:rsid w:val="5A120C56"/>
    <w:rsid w:val="5A1D210A"/>
    <w:rsid w:val="5A26B34B"/>
    <w:rsid w:val="5A28BE27"/>
    <w:rsid w:val="5A290CBE"/>
    <w:rsid w:val="5A3101D6"/>
    <w:rsid w:val="5A32BB78"/>
    <w:rsid w:val="5A4928C7"/>
    <w:rsid w:val="5A51BE66"/>
    <w:rsid w:val="5A58DB27"/>
    <w:rsid w:val="5A62CF95"/>
    <w:rsid w:val="5A683883"/>
    <w:rsid w:val="5A6EBBF9"/>
    <w:rsid w:val="5A6F1D5C"/>
    <w:rsid w:val="5A709B3D"/>
    <w:rsid w:val="5A84B1BC"/>
    <w:rsid w:val="5A87D071"/>
    <w:rsid w:val="5A8E2174"/>
    <w:rsid w:val="5A9C9B94"/>
    <w:rsid w:val="5AB3BDEC"/>
    <w:rsid w:val="5AB4F160"/>
    <w:rsid w:val="5AC54C56"/>
    <w:rsid w:val="5ACDE2FD"/>
    <w:rsid w:val="5ACEB7B1"/>
    <w:rsid w:val="5AD3CE4C"/>
    <w:rsid w:val="5ADD4624"/>
    <w:rsid w:val="5AE909EB"/>
    <w:rsid w:val="5AEC87DC"/>
    <w:rsid w:val="5AF4152C"/>
    <w:rsid w:val="5AF44912"/>
    <w:rsid w:val="5AF79582"/>
    <w:rsid w:val="5AFC8537"/>
    <w:rsid w:val="5B2C221B"/>
    <w:rsid w:val="5B2DE2C6"/>
    <w:rsid w:val="5B4003B6"/>
    <w:rsid w:val="5B4DE123"/>
    <w:rsid w:val="5B5112E9"/>
    <w:rsid w:val="5B51C794"/>
    <w:rsid w:val="5B5BFD15"/>
    <w:rsid w:val="5B6C7B52"/>
    <w:rsid w:val="5B8280E7"/>
    <w:rsid w:val="5B881CDC"/>
    <w:rsid w:val="5B8AA3B2"/>
    <w:rsid w:val="5B8B4E32"/>
    <w:rsid w:val="5B8E0BCA"/>
    <w:rsid w:val="5BA49AF1"/>
    <w:rsid w:val="5BC283AC"/>
    <w:rsid w:val="5BC641FD"/>
    <w:rsid w:val="5BC746AC"/>
    <w:rsid w:val="5BD3872B"/>
    <w:rsid w:val="5BD3CA57"/>
    <w:rsid w:val="5BDC5CA4"/>
    <w:rsid w:val="5BE1BA86"/>
    <w:rsid w:val="5BEE6795"/>
    <w:rsid w:val="5BF45CAD"/>
    <w:rsid w:val="5BFB6D24"/>
    <w:rsid w:val="5C031CC8"/>
    <w:rsid w:val="5C0C89ED"/>
    <w:rsid w:val="5C0E4F15"/>
    <w:rsid w:val="5C137D32"/>
    <w:rsid w:val="5C204DE8"/>
    <w:rsid w:val="5C3B7B3E"/>
    <w:rsid w:val="5C46FB66"/>
    <w:rsid w:val="5C470175"/>
    <w:rsid w:val="5C4E2A47"/>
    <w:rsid w:val="5C51E8ED"/>
    <w:rsid w:val="5C54524D"/>
    <w:rsid w:val="5C5906CF"/>
    <w:rsid w:val="5C5A198E"/>
    <w:rsid w:val="5C5FC955"/>
    <w:rsid w:val="5C6BAADB"/>
    <w:rsid w:val="5C76F9A8"/>
    <w:rsid w:val="5C943ED0"/>
    <w:rsid w:val="5C946F64"/>
    <w:rsid w:val="5C94A9C5"/>
    <w:rsid w:val="5C9E7A81"/>
    <w:rsid w:val="5CA1A5B5"/>
    <w:rsid w:val="5CA7AD27"/>
    <w:rsid w:val="5CB71154"/>
    <w:rsid w:val="5CBCB9B1"/>
    <w:rsid w:val="5CCC0612"/>
    <w:rsid w:val="5CDD30D3"/>
    <w:rsid w:val="5CF45B92"/>
    <w:rsid w:val="5CF7EF4E"/>
    <w:rsid w:val="5CFF1AEC"/>
    <w:rsid w:val="5D10508D"/>
    <w:rsid w:val="5D114BDD"/>
    <w:rsid w:val="5D22761F"/>
    <w:rsid w:val="5D264CF0"/>
    <w:rsid w:val="5D2E6D63"/>
    <w:rsid w:val="5D32BDDA"/>
    <w:rsid w:val="5D48BEBB"/>
    <w:rsid w:val="5D4DF54F"/>
    <w:rsid w:val="5D561BFE"/>
    <w:rsid w:val="5D56448C"/>
    <w:rsid w:val="5D5DF978"/>
    <w:rsid w:val="5D618056"/>
    <w:rsid w:val="5D67D902"/>
    <w:rsid w:val="5D6AA64A"/>
    <w:rsid w:val="5D6CA53D"/>
    <w:rsid w:val="5D945CAD"/>
    <w:rsid w:val="5D962398"/>
    <w:rsid w:val="5D999B8C"/>
    <w:rsid w:val="5D9FB78E"/>
    <w:rsid w:val="5DB203D2"/>
    <w:rsid w:val="5DB8F691"/>
    <w:rsid w:val="5DB95A1A"/>
    <w:rsid w:val="5DB9D5BC"/>
    <w:rsid w:val="5DC16A2A"/>
    <w:rsid w:val="5DCF4C62"/>
    <w:rsid w:val="5DE2F7B6"/>
    <w:rsid w:val="5DE936DF"/>
    <w:rsid w:val="5DF2E8B3"/>
    <w:rsid w:val="5DF827BE"/>
    <w:rsid w:val="5DF9AE17"/>
    <w:rsid w:val="5DFA0354"/>
    <w:rsid w:val="5DFBB39C"/>
    <w:rsid w:val="5E0FDB9A"/>
    <w:rsid w:val="5E147DF1"/>
    <w:rsid w:val="5E150571"/>
    <w:rsid w:val="5E15B2CF"/>
    <w:rsid w:val="5E20AAAD"/>
    <w:rsid w:val="5E289189"/>
    <w:rsid w:val="5E2FCDBC"/>
    <w:rsid w:val="5E4EB397"/>
    <w:rsid w:val="5E5B9C21"/>
    <w:rsid w:val="5E684E25"/>
    <w:rsid w:val="5E79EFA8"/>
    <w:rsid w:val="5E835BCB"/>
    <w:rsid w:val="5E8AF607"/>
    <w:rsid w:val="5E9080AE"/>
    <w:rsid w:val="5E944735"/>
    <w:rsid w:val="5EA10683"/>
    <w:rsid w:val="5EA21213"/>
    <w:rsid w:val="5EACA131"/>
    <w:rsid w:val="5EB825A1"/>
    <w:rsid w:val="5EB82A79"/>
    <w:rsid w:val="5ECF55A3"/>
    <w:rsid w:val="5ECF7A61"/>
    <w:rsid w:val="5ED13027"/>
    <w:rsid w:val="5ED6E5A8"/>
    <w:rsid w:val="5EE164AC"/>
    <w:rsid w:val="5EF6911E"/>
    <w:rsid w:val="5EF71B26"/>
    <w:rsid w:val="5F0C59E8"/>
    <w:rsid w:val="5F11B848"/>
    <w:rsid w:val="5F1FF162"/>
    <w:rsid w:val="5F26B6D1"/>
    <w:rsid w:val="5F3161DF"/>
    <w:rsid w:val="5F33DC60"/>
    <w:rsid w:val="5F38AE9F"/>
    <w:rsid w:val="5F3DFDAA"/>
    <w:rsid w:val="5F49D4FF"/>
    <w:rsid w:val="5F5414AA"/>
    <w:rsid w:val="5F54B8DE"/>
    <w:rsid w:val="5F5F7D91"/>
    <w:rsid w:val="5F606096"/>
    <w:rsid w:val="5F66220D"/>
    <w:rsid w:val="5F670565"/>
    <w:rsid w:val="5F6833AE"/>
    <w:rsid w:val="5F70CE35"/>
    <w:rsid w:val="5F7A4E06"/>
    <w:rsid w:val="5F7BC213"/>
    <w:rsid w:val="5F87F1C2"/>
    <w:rsid w:val="5F912926"/>
    <w:rsid w:val="5FA968EE"/>
    <w:rsid w:val="5FAE4BDF"/>
    <w:rsid w:val="5FBD9A12"/>
    <w:rsid w:val="5FC3B002"/>
    <w:rsid w:val="5FCA552E"/>
    <w:rsid w:val="5FCABF8A"/>
    <w:rsid w:val="5FD158F1"/>
    <w:rsid w:val="5FD16CE3"/>
    <w:rsid w:val="5FD36F6D"/>
    <w:rsid w:val="5FD8B77F"/>
    <w:rsid w:val="5FF71C5E"/>
    <w:rsid w:val="6002B56D"/>
    <w:rsid w:val="6017A303"/>
    <w:rsid w:val="60198AF4"/>
    <w:rsid w:val="601B17B7"/>
    <w:rsid w:val="602A40FE"/>
    <w:rsid w:val="602AE0B0"/>
    <w:rsid w:val="6035B2CB"/>
    <w:rsid w:val="6036F9D7"/>
    <w:rsid w:val="603751A4"/>
    <w:rsid w:val="6045FA5F"/>
    <w:rsid w:val="604AC22E"/>
    <w:rsid w:val="605C112C"/>
    <w:rsid w:val="605F7407"/>
    <w:rsid w:val="605FDDC8"/>
    <w:rsid w:val="6063E21D"/>
    <w:rsid w:val="6074A2E5"/>
    <w:rsid w:val="6085B0F3"/>
    <w:rsid w:val="608CC93A"/>
    <w:rsid w:val="609109E8"/>
    <w:rsid w:val="60AF29B8"/>
    <w:rsid w:val="60B4197A"/>
    <w:rsid w:val="60B5C015"/>
    <w:rsid w:val="60B85B9E"/>
    <w:rsid w:val="60B8A0D1"/>
    <w:rsid w:val="60BAD225"/>
    <w:rsid w:val="60C39040"/>
    <w:rsid w:val="60D1B185"/>
    <w:rsid w:val="60D5E7D5"/>
    <w:rsid w:val="60D8545A"/>
    <w:rsid w:val="60DCCBEB"/>
    <w:rsid w:val="60DCE917"/>
    <w:rsid w:val="60EB562D"/>
    <w:rsid w:val="60ECCC28"/>
    <w:rsid w:val="60F65A42"/>
    <w:rsid w:val="610602B9"/>
    <w:rsid w:val="610D90A9"/>
    <w:rsid w:val="610E7DD1"/>
    <w:rsid w:val="6119F280"/>
    <w:rsid w:val="611A6B07"/>
    <w:rsid w:val="611E262D"/>
    <w:rsid w:val="61200DF7"/>
    <w:rsid w:val="612D4C72"/>
    <w:rsid w:val="61319843"/>
    <w:rsid w:val="614079E2"/>
    <w:rsid w:val="6151C487"/>
    <w:rsid w:val="616770DF"/>
    <w:rsid w:val="616D5334"/>
    <w:rsid w:val="6181857B"/>
    <w:rsid w:val="618433D8"/>
    <w:rsid w:val="61864675"/>
    <w:rsid w:val="618BA026"/>
    <w:rsid w:val="619086AB"/>
    <w:rsid w:val="619757C6"/>
    <w:rsid w:val="619A92DB"/>
    <w:rsid w:val="61A0DDBC"/>
    <w:rsid w:val="61A76010"/>
    <w:rsid w:val="61AA2717"/>
    <w:rsid w:val="61B42819"/>
    <w:rsid w:val="61B64466"/>
    <w:rsid w:val="61C6115F"/>
    <w:rsid w:val="61C700A0"/>
    <w:rsid w:val="61C841F3"/>
    <w:rsid w:val="61F00FC7"/>
    <w:rsid w:val="61F2BF56"/>
    <w:rsid w:val="6207D172"/>
    <w:rsid w:val="620A064C"/>
    <w:rsid w:val="620AEB65"/>
    <w:rsid w:val="621015E8"/>
    <w:rsid w:val="6220EBC8"/>
    <w:rsid w:val="62259583"/>
    <w:rsid w:val="622965B7"/>
    <w:rsid w:val="622DDC28"/>
    <w:rsid w:val="6238C1CE"/>
    <w:rsid w:val="6244CD49"/>
    <w:rsid w:val="624DB3AE"/>
    <w:rsid w:val="624E2147"/>
    <w:rsid w:val="624FEFF1"/>
    <w:rsid w:val="62533736"/>
    <w:rsid w:val="62575B24"/>
    <w:rsid w:val="62652B59"/>
    <w:rsid w:val="627C37F1"/>
    <w:rsid w:val="628AB441"/>
    <w:rsid w:val="628D6E48"/>
    <w:rsid w:val="629B0313"/>
    <w:rsid w:val="629FE376"/>
    <w:rsid w:val="62A5AACD"/>
    <w:rsid w:val="62A6E12E"/>
    <w:rsid w:val="62C35BF6"/>
    <w:rsid w:val="62D39DBE"/>
    <w:rsid w:val="62D4F28F"/>
    <w:rsid w:val="62D56F04"/>
    <w:rsid w:val="62D9B942"/>
    <w:rsid w:val="62D9C08F"/>
    <w:rsid w:val="62EFB8D8"/>
    <w:rsid w:val="62F009AF"/>
    <w:rsid w:val="62F2B64E"/>
    <w:rsid w:val="630443C3"/>
    <w:rsid w:val="6304FF41"/>
    <w:rsid w:val="630B102F"/>
    <w:rsid w:val="630D7BFB"/>
    <w:rsid w:val="6317C8C4"/>
    <w:rsid w:val="6321B6BF"/>
    <w:rsid w:val="63247162"/>
    <w:rsid w:val="6335DB5B"/>
    <w:rsid w:val="6336E1DB"/>
    <w:rsid w:val="6339EE59"/>
    <w:rsid w:val="634254F2"/>
    <w:rsid w:val="634A7657"/>
    <w:rsid w:val="634AE9F7"/>
    <w:rsid w:val="6369C625"/>
    <w:rsid w:val="636EBC24"/>
    <w:rsid w:val="63713F0E"/>
    <w:rsid w:val="63715055"/>
    <w:rsid w:val="6373ED9E"/>
    <w:rsid w:val="6375731A"/>
    <w:rsid w:val="63763AA9"/>
    <w:rsid w:val="637F2786"/>
    <w:rsid w:val="637F8763"/>
    <w:rsid w:val="638675C7"/>
    <w:rsid w:val="638948E3"/>
    <w:rsid w:val="639CD5AB"/>
    <w:rsid w:val="63AA4851"/>
    <w:rsid w:val="63ADFF3C"/>
    <w:rsid w:val="63B3AABB"/>
    <w:rsid w:val="63B67FEF"/>
    <w:rsid w:val="63B8112A"/>
    <w:rsid w:val="63D02F2F"/>
    <w:rsid w:val="63D94BE8"/>
    <w:rsid w:val="63DA587A"/>
    <w:rsid w:val="63DBEDD0"/>
    <w:rsid w:val="63DD69FD"/>
    <w:rsid w:val="63DE066A"/>
    <w:rsid w:val="63E38624"/>
    <w:rsid w:val="63E3CC33"/>
    <w:rsid w:val="63FCA4BA"/>
    <w:rsid w:val="6405285D"/>
    <w:rsid w:val="640BC51D"/>
    <w:rsid w:val="64219170"/>
    <w:rsid w:val="64272701"/>
    <w:rsid w:val="64293EA9"/>
    <w:rsid w:val="64368B65"/>
    <w:rsid w:val="643E8DE6"/>
    <w:rsid w:val="64407B49"/>
    <w:rsid w:val="6450F9AB"/>
    <w:rsid w:val="6451E6D8"/>
    <w:rsid w:val="64643FBF"/>
    <w:rsid w:val="6468EF9B"/>
    <w:rsid w:val="646DF63E"/>
    <w:rsid w:val="646FC417"/>
    <w:rsid w:val="647AE045"/>
    <w:rsid w:val="647D4C1E"/>
    <w:rsid w:val="648FEC31"/>
    <w:rsid w:val="649426EA"/>
    <w:rsid w:val="64963BFA"/>
    <w:rsid w:val="6498B14D"/>
    <w:rsid w:val="64A33AB1"/>
    <w:rsid w:val="64AA213D"/>
    <w:rsid w:val="64BB6437"/>
    <w:rsid w:val="64CB4A3B"/>
    <w:rsid w:val="64CDB2F8"/>
    <w:rsid w:val="64D735A7"/>
    <w:rsid w:val="64E0206B"/>
    <w:rsid w:val="64E67DFB"/>
    <w:rsid w:val="64E9C26D"/>
    <w:rsid w:val="64EA9911"/>
    <w:rsid w:val="64ECB0D9"/>
    <w:rsid w:val="64F8C289"/>
    <w:rsid w:val="65018E36"/>
    <w:rsid w:val="6514DBBD"/>
    <w:rsid w:val="652075DB"/>
    <w:rsid w:val="6526544E"/>
    <w:rsid w:val="652B2100"/>
    <w:rsid w:val="652F475D"/>
    <w:rsid w:val="6538B51A"/>
    <w:rsid w:val="653B9CAB"/>
    <w:rsid w:val="653D159D"/>
    <w:rsid w:val="6545388E"/>
    <w:rsid w:val="6558D713"/>
    <w:rsid w:val="655B7D43"/>
    <w:rsid w:val="655FD0CD"/>
    <w:rsid w:val="656C287C"/>
    <w:rsid w:val="6575F58A"/>
    <w:rsid w:val="657BDD4B"/>
    <w:rsid w:val="657C2287"/>
    <w:rsid w:val="657EFE47"/>
    <w:rsid w:val="658167CE"/>
    <w:rsid w:val="658BD719"/>
    <w:rsid w:val="658D8DEB"/>
    <w:rsid w:val="659B6F2F"/>
    <w:rsid w:val="659E3348"/>
    <w:rsid w:val="65A76728"/>
    <w:rsid w:val="65ADAD15"/>
    <w:rsid w:val="65B2D3C3"/>
    <w:rsid w:val="65B3262B"/>
    <w:rsid w:val="65BAAF3D"/>
    <w:rsid w:val="65CEBFC9"/>
    <w:rsid w:val="65D7214A"/>
    <w:rsid w:val="65D88646"/>
    <w:rsid w:val="65E849E9"/>
    <w:rsid w:val="65F15260"/>
    <w:rsid w:val="65F46F78"/>
    <w:rsid w:val="65FC73BE"/>
    <w:rsid w:val="66045D86"/>
    <w:rsid w:val="6615476B"/>
    <w:rsid w:val="6619E3E9"/>
    <w:rsid w:val="661D7252"/>
    <w:rsid w:val="6625C82F"/>
    <w:rsid w:val="662ABC13"/>
    <w:rsid w:val="66319E3A"/>
    <w:rsid w:val="663B37F1"/>
    <w:rsid w:val="6647798E"/>
    <w:rsid w:val="664C89A6"/>
    <w:rsid w:val="66530E27"/>
    <w:rsid w:val="665480D7"/>
    <w:rsid w:val="6656F640"/>
    <w:rsid w:val="665C111A"/>
    <w:rsid w:val="66629D83"/>
    <w:rsid w:val="666E1933"/>
    <w:rsid w:val="666F99B0"/>
    <w:rsid w:val="667D07DF"/>
    <w:rsid w:val="66803B7D"/>
    <w:rsid w:val="6686A6B0"/>
    <w:rsid w:val="66886777"/>
    <w:rsid w:val="668A25B7"/>
    <w:rsid w:val="668F5350"/>
    <w:rsid w:val="6692AC5E"/>
    <w:rsid w:val="66955AF0"/>
    <w:rsid w:val="6698013D"/>
    <w:rsid w:val="669E1216"/>
    <w:rsid w:val="66A48DBE"/>
    <w:rsid w:val="66B14410"/>
    <w:rsid w:val="66B32C6F"/>
    <w:rsid w:val="66BB4BCE"/>
    <w:rsid w:val="66BB778E"/>
    <w:rsid w:val="66C375AE"/>
    <w:rsid w:val="66C67BE7"/>
    <w:rsid w:val="66C7CC66"/>
    <w:rsid w:val="66C868A3"/>
    <w:rsid w:val="66D69497"/>
    <w:rsid w:val="66EF3A3F"/>
    <w:rsid w:val="66F37516"/>
    <w:rsid w:val="6712B498"/>
    <w:rsid w:val="671626A1"/>
    <w:rsid w:val="671B0712"/>
    <w:rsid w:val="6727E255"/>
    <w:rsid w:val="672DEA9B"/>
    <w:rsid w:val="673666D5"/>
    <w:rsid w:val="674D58EE"/>
    <w:rsid w:val="6761ECB3"/>
    <w:rsid w:val="67633D35"/>
    <w:rsid w:val="676458EF"/>
    <w:rsid w:val="6769F291"/>
    <w:rsid w:val="676BABD7"/>
    <w:rsid w:val="676DA054"/>
    <w:rsid w:val="676DD61C"/>
    <w:rsid w:val="677E7D5E"/>
    <w:rsid w:val="678ABB1C"/>
    <w:rsid w:val="679622B8"/>
    <w:rsid w:val="67995A7E"/>
    <w:rsid w:val="67A17DE8"/>
    <w:rsid w:val="67A57F83"/>
    <w:rsid w:val="67B9DE05"/>
    <w:rsid w:val="67BBC091"/>
    <w:rsid w:val="67C78CF3"/>
    <w:rsid w:val="67CFF85E"/>
    <w:rsid w:val="67D13D73"/>
    <w:rsid w:val="67E51220"/>
    <w:rsid w:val="67FD965E"/>
    <w:rsid w:val="67FE58FB"/>
    <w:rsid w:val="680B8171"/>
    <w:rsid w:val="680D14F2"/>
    <w:rsid w:val="681624E3"/>
    <w:rsid w:val="682572B0"/>
    <w:rsid w:val="682A2834"/>
    <w:rsid w:val="682EBEED"/>
    <w:rsid w:val="683E5DEE"/>
    <w:rsid w:val="6844C03D"/>
    <w:rsid w:val="6844CCD7"/>
    <w:rsid w:val="684E2DE0"/>
    <w:rsid w:val="684FD09F"/>
    <w:rsid w:val="685EECD0"/>
    <w:rsid w:val="68752567"/>
    <w:rsid w:val="687AF837"/>
    <w:rsid w:val="688715C3"/>
    <w:rsid w:val="68877563"/>
    <w:rsid w:val="688A0D72"/>
    <w:rsid w:val="689F15B4"/>
    <w:rsid w:val="68B43059"/>
    <w:rsid w:val="68B516E3"/>
    <w:rsid w:val="68BB11EB"/>
    <w:rsid w:val="68BB6505"/>
    <w:rsid w:val="68C3FAA1"/>
    <w:rsid w:val="68C5BFF2"/>
    <w:rsid w:val="68C6058C"/>
    <w:rsid w:val="68D23736"/>
    <w:rsid w:val="68D6B008"/>
    <w:rsid w:val="68EBC519"/>
    <w:rsid w:val="68EF6C05"/>
    <w:rsid w:val="68F05F10"/>
    <w:rsid w:val="690271E4"/>
    <w:rsid w:val="690782EF"/>
    <w:rsid w:val="690BA41C"/>
    <w:rsid w:val="690FAC09"/>
    <w:rsid w:val="691854C2"/>
    <w:rsid w:val="693A3011"/>
    <w:rsid w:val="693F6F23"/>
    <w:rsid w:val="6952F6A9"/>
    <w:rsid w:val="695B8E67"/>
    <w:rsid w:val="69601E55"/>
    <w:rsid w:val="69648752"/>
    <w:rsid w:val="696B9566"/>
    <w:rsid w:val="69870A48"/>
    <w:rsid w:val="6987221D"/>
    <w:rsid w:val="698D1DF2"/>
    <w:rsid w:val="698D4D27"/>
    <w:rsid w:val="699A348A"/>
    <w:rsid w:val="699D10A0"/>
    <w:rsid w:val="69B724A3"/>
    <w:rsid w:val="69B78C4E"/>
    <w:rsid w:val="69C950BB"/>
    <w:rsid w:val="69CCC74E"/>
    <w:rsid w:val="69D5F762"/>
    <w:rsid w:val="69E78D4D"/>
    <w:rsid w:val="69EE26CD"/>
    <w:rsid w:val="69F2689F"/>
    <w:rsid w:val="69FA2553"/>
    <w:rsid w:val="6A099868"/>
    <w:rsid w:val="6A11C861"/>
    <w:rsid w:val="6A1E66AC"/>
    <w:rsid w:val="6A202F01"/>
    <w:rsid w:val="6A49742C"/>
    <w:rsid w:val="6A49B475"/>
    <w:rsid w:val="6A4B7B0B"/>
    <w:rsid w:val="6A4C9E68"/>
    <w:rsid w:val="6A67B822"/>
    <w:rsid w:val="6A686A48"/>
    <w:rsid w:val="6A7AD572"/>
    <w:rsid w:val="6A8A6B6C"/>
    <w:rsid w:val="6A93E1AF"/>
    <w:rsid w:val="6A9A3877"/>
    <w:rsid w:val="6A9F7219"/>
    <w:rsid w:val="6AA0602F"/>
    <w:rsid w:val="6AAE179D"/>
    <w:rsid w:val="6AAFBCCD"/>
    <w:rsid w:val="6AB88EDC"/>
    <w:rsid w:val="6ABB8FDB"/>
    <w:rsid w:val="6ABD2CEE"/>
    <w:rsid w:val="6AF27A0D"/>
    <w:rsid w:val="6AF56213"/>
    <w:rsid w:val="6B0E5297"/>
    <w:rsid w:val="6B1140C5"/>
    <w:rsid w:val="6B16AC9E"/>
    <w:rsid w:val="6B189A93"/>
    <w:rsid w:val="6B27187E"/>
    <w:rsid w:val="6B349F50"/>
    <w:rsid w:val="6B3E07E5"/>
    <w:rsid w:val="6B56C019"/>
    <w:rsid w:val="6B5B7C10"/>
    <w:rsid w:val="6B5BF5D5"/>
    <w:rsid w:val="6B6B2881"/>
    <w:rsid w:val="6B6D7535"/>
    <w:rsid w:val="6B6FAAAF"/>
    <w:rsid w:val="6B75F4EE"/>
    <w:rsid w:val="6B8CC27C"/>
    <w:rsid w:val="6B8EFBD4"/>
    <w:rsid w:val="6B94348F"/>
    <w:rsid w:val="6B9A2B5A"/>
    <w:rsid w:val="6BA95B9A"/>
    <w:rsid w:val="6BADD22E"/>
    <w:rsid w:val="6BC38F6F"/>
    <w:rsid w:val="6BC5D40C"/>
    <w:rsid w:val="6BC6A6BE"/>
    <w:rsid w:val="6BD0F293"/>
    <w:rsid w:val="6BD85CED"/>
    <w:rsid w:val="6BDED6B7"/>
    <w:rsid w:val="6BE0FC25"/>
    <w:rsid w:val="6BE6FCDA"/>
    <w:rsid w:val="6BE977EA"/>
    <w:rsid w:val="6BED497B"/>
    <w:rsid w:val="6BF305C7"/>
    <w:rsid w:val="6BFF5E4E"/>
    <w:rsid w:val="6C0938BC"/>
    <w:rsid w:val="6C245779"/>
    <w:rsid w:val="6C26DCD7"/>
    <w:rsid w:val="6C2FB210"/>
    <w:rsid w:val="6C30BDC4"/>
    <w:rsid w:val="6C3C3090"/>
    <w:rsid w:val="6C4B7311"/>
    <w:rsid w:val="6C52FDC7"/>
    <w:rsid w:val="6C5620FF"/>
    <w:rsid w:val="6C6584F6"/>
    <w:rsid w:val="6C7E0E56"/>
    <w:rsid w:val="6C84A9C8"/>
    <w:rsid w:val="6C9100D2"/>
    <w:rsid w:val="6C9869BD"/>
    <w:rsid w:val="6C9E3617"/>
    <w:rsid w:val="6CB27C41"/>
    <w:rsid w:val="6CBF7ACE"/>
    <w:rsid w:val="6CC08834"/>
    <w:rsid w:val="6CC35339"/>
    <w:rsid w:val="6CC3A0DA"/>
    <w:rsid w:val="6CCBF265"/>
    <w:rsid w:val="6CD5EDF8"/>
    <w:rsid w:val="6CE1E2D8"/>
    <w:rsid w:val="6CE4C913"/>
    <w:rsid w:val="6CF1F0C3"/>
    <w:rsid w:val="6CFF6BD6"/>
    <w:rsid w:val="6D050CBE"/>
    <w:rsid w:val="6D0519F6"/>
    <w:rsid w:val="6D070FEF"/>
    <w:rsid w:val="6D140CE4"/>
    <w:rsid w:val="6D1670AA"/>
    <w:rsid w:val="6D224265"/>
    <w:rsid w:val="6D255DB0"/>
    <w:rsid w:val="6D25E813"/>
    <w:rsid w:val="6D293063"/>
    <w:rsid w:val="6D356001"/>
    <w:rsid w:val="6D3982BE"/>
    <w:rsid w:val="6D429F46"/>
    <w:rsid w:val="6D46AE90"/>
    <w:rsid w:val="6D5238F2"/>
    <w:rsid w:val="6D539B82"/>
    <w:rsid w:val="6D5A1876"/>
    <w:rsid w:val="6D5B2958"/>
    <w:rsid w:val="6D630DB5"/>
    <w:rsid w:val="6D68B503"/>
    <w:rsid w:val="6D7B1AC0"/>
    <w:rsid w:val="6D7E88B6"/>
    <w:rsid w:val="6D7F1D09"/>
    <w:rsid w:val="6D862BCC"/>
    <w:rsid w:val="6D867432"/>
    <w:rsid w:val="6D969B9D"/>
    <w:rsid w:val="6D9F3508"/>
    <w:rsid w:val="6DA5128C"/>
    <w:rsid w:val="6DA6377E"/>
    <w:rsid w:val="6DA821D0"/>
    <w:rsid w:val="6DAD5876"/>
    <w:rsid w:val="6DBD1016"/>
    <w:rsid w:val="6DC076C8"/>
    <w:rsid w:val="6DC74767"/>
    <w:rsid w:val="6DC8AE7E"/>
    <w:rsid w:val="6DEF223F"/>
    <w:rsid w:val="6DEF54D2"/>
    <w:rsid w:val="6DF2F8CC"/>
    <w:rsid w:val="6DF89841"/>
    <w:rsid w:val="6DFA860D"/>
    <w:rsid w:val="6E00B3BB"/>
    <w:rsid w:val="6E06FFD1"/>
    <w:rsid w:val="6E0BFBC6"/>
    <w:rsid w:val="6E0E4E7E"/>
    <w:rsid w:val="6E100793"/>
    <w:rsid w:val="6E2DDF9F"/>
    <w:rsid w:val="6E30640B"/>
    <w:rsid w:val="6E309222"/>
    <w:rsid w:val="6E4C61CF"/>
    <w:rsid w:val="6E5B7225"/>
    <w:rsid w:val="6E5C94F2"/>
    <w:rsid w:val="6E5F0E81"/>
    <w:rsid w:val="6E62A43C"/>
    <w:rsid w:val="6E79C50C"/>
    <w:rsid w:val="6E7C77EA"/>
    <w:rsid w:val="6E926FDE"/>
    <w:rsid w:val="6E942AA8"/>
    <w:rsid w:val="6EAAA3C7"/>
    <w:rsid w:val="6EABA26B"/>
    <w:rsid w:val="6EADBB88"/>
    <w:rsid w:val="6EAEA4F4"/>
    <w:rsid w:val="6EB4C444"/>
    <w:rsid w:val="6EB674B1"/>
    <w:rsid w:val="6EBC6F99"/>
    <w:rsid w:val="6EC4D378"/>
    <w:rsid w:val="6ED460B3"/>
    <w:rsid w:val="6EDD03DC"/>
    <w:rsid w:val="6EE11056"/>
    <w:rsid w:val="6EF4D1E0"/>
    <w:rsid w:val="6F059EF2"/>
    <w:rsid w:val="6F0F21B7"/>
    <w:rsid w:val="6F1092AB"/>
    <w:rsid w:val="6F1165E7"/>
    <w:rsid w:val="6F1FD27E"/>
    <w:rsid w:val="6F216419"/>
    <w:rsid w:val="6F25E04F"/>
    <w:rsid w:val="6F275CFF"/>
    <w:rsid w:val="6F32F43A"/>
    <w:rsid w:val="6F333597"/>
    <w:rsid w:val="6F3ABA27"/>
    <w:rsid w:val="6F61F87C"/>
    <w:rsid w:val="6F622CD9"/>
    <w:rsid w:val="6F6DA99A"/>
    <w:rsid w:val="6F7195E3"/>
    <w:rsid w:val="6F73E9E3"/>
    <w:rsid w:val="6F744024"/>
    <w:rsid w:val="6F76BC39"/>
    <w:rsid w:val="6F7BB467"/>
    <w:rsid w:val="6F7D26DB"/>
    <w:rsid w:val="6F9199B2"/>
    <w:rsid w:val="6F98BF0A"/>
    <w:rsid w:val="6FA9F438"/>
    <w:rsid w:val="6FB007C0"/>
    <w:rsid w:val="6FB62C45"/>
    <w:rsid w:val="6FBD0021"/>
    <w:rsid w:val="6FBF49CA"/>
    <w:rsid w:val="6FC08FD6"/>
    <w:rsid w:val="6FC0F3C7"/>
    <w:rsid w:val="6FCA540B"/>
    <w:rsid w:val="6FCDF53F"/>
    <w:rsid w:val="6FCEB451"/>
    <w:rsid w:val="6FD5786E"/>
    <w:rsid w:val="6FFD1E59"/>
    <w:rsid w:val="70044554"/>
    <w:rsid w:val="700E569E"/>
    <w:rsid w:val="70120C20"/>
    <w:rsid w:val="70175552"/>
    <w:rsid w:val="701BB45F"/>
    <w:rsid w:val="70232997"/>
    <w:rsid w:val="70275101"/>
    <w:rsid w:val="70281BD0"/>
    <w:rsid w:val="70296CFF"/>
    <w:rsid w:val="70342570"/>
    <w:rsid w:val="705435D0"/>
    <w:rsid w:val="705E59E9"/>
    <w:rsid w:val="70638009"/>
    <w:rsid w:val="70783493"/>
    <w:rsid w:val="7088E199"/>
    <w:rsid w:val="70980ABB"/>
    <w:rsid w:val="709E524E"/>
    <w:rsid w:val="70AE4500"/>
    <w:rsid w:val="70BE836F"/>
    <w:rsid w:val="70D77809"/>
    <w:rsid w:val="70D826CF"/>
    <w:rsid w:val="70DE5778"/>
    <w:rsid w:val="70E183F4"/>
    <w:rsid w:val="70EF39CF"/>
    <w:rsid w:val="70EFF9C2"/>
    <w:rsid w:val="70F6133C"/>
    <w:rsid w:val="70FFD9B0"/>
    <w:rsid w:val="7105CFBC"/>
    <w:rsid w:val="710A705F"/>
    <w:rsid w:val="711DAF10"/>
    <w:rsid w:val="7123A0B4"/>
    <w:rsid w:val="71244021"/>
    <w:rsid w:val="7126A420"/>
    <w:rsid w:val="71408E4E"/>
    <w:rsid w:val="71454CAA"/>
    <w:rsid w:val="714ACF84"/>
    <w:rsid w:val="7153BE88"/>
    <w:rsid w:val="715C0DF6"/>
    <w:rsid w:val="7166246C"/>
    <w:rsid w:val="7196A43B"/>
    <w:rsid w:val="719C3668"/>
    <w:rsid w:val="71AED34B"/>
    <w:rsid w:val="71AF9F7E"/>
    <w:rsid w:val="71B4531F"/>
    <w:rsid w:val="71BFF85E"/>
    <w:rsid w:val="71C83867"/>
    <w:rsid w:val="71CFF5D1"/>
    <w:rsid w:val="71D06863"/>
    <w:rsid w:val="71D16862"/>
    <w:rsid w:val="71DE73B0"/>
    <w:rsid w:val="71E8CA57"/>
    <w:rsid w:val="71E8E30A"/>
    <w:rsid w:val="71F09744"/>
    <w:rsid w:val="71F37FFD"/>
    <w:rsid w:val="71F53CEA"/>
    <w:rsid w:val="7208B6E3"/>
    <w:rsid w:val="720ACD86"/>
    <w:rsid w:val="720F4542"/>
    <w:rsid w:val="7215139C"/>
    <w:rsid w:val="72341D0A"/>
    <w:rsid w:val="7235E842"/>
    <w:rsid w:val="7237A490"/>
    <w:rsid w:val="7242991E"/>
    <w:rsid w:val="72508E38"/>
    <w:rsid w:val="725AFAE3"/>
    <w:rsid w:val="726E742A"/>
    <w:rsid w:val="7289610D"/>
    <w:rsid w:val="729F00F7"/>
    <w:rsid w:val="72C78FF3"/>
    <w:rsid w:val="72D3E47B"/>
    <w:rsid w:val="72D9C8F6"/>
    <w:rsid w:val="72DDECB5"/>
    <w:rsid w:val="72EB8843"/>
    <w:rsid w:val="73015C89"/>
    <w:rsid w:val="73016F14"/>
    <w:rsid w:val="73065513"/>
    <w:rsid w:val="7313A9AA"/>
    <w:rsid w:val="732B0F78"/>
    <w:rsid w:val="73340ABA"/>
    <w:rsid w:val="73349D34"/>
    <w:rsid w:val="733B63E3"/>
    <w:rsid w:val="7349B7E6"/>
    <w:rsid w:val="734CE548"/>
    <w:rsid w:val="7351245C"/>
    <w:rsid w:val="7356BDA2"/>
    <w:rsid w:val="73570AA4"/>
    <w:rsid w:val="73655922"/>
    <w:rsid w:val="7366F21C"/>
    <w:rsid w:val="7369FCBC"/>
    <w:rsid w:val="73760D4C"/>
    <w:rsid w:val="73762DCC"/>
    <w:rsid w:val="737BDECE"/>
    <w:rsid w:val="738024E6"/>
    <w:rsid w:val="7382DC93"/>
    <w:rsid w:val="7389E37D"/>
    <w:rsid w:val="739A8514"/>
    <w:rsid w:val="739C5CCA"/>
    <w:rsid w:val="739D4F71"/>
    <w:rsid w:val="739E4F9F"/>
    <w:rsid w:val="73A5EF52"/>
    <w:rsid w:val="73B13A24"/>
    <w:rsid w:val="73B1B74C"/>
    <w:rsid w:val="73B6D39C"/>
    <w:rsid w:val="73C4B216"/>
    <w:rsid w:val="73C66EF8"/>
    <w:rsid w:val="73CAB586"/>
    <w:rsid w:val="73DD9917"/>
    <w:rsid w:val="73DDFCC8"/>
    <w:rsid w:val="73DE06C1"/>
    <w:rsid w:val="73E10575"/>
    <w:rsid w:val="73EA625F"/>
    <w:rsid w:val="73ECB65F"/>
    <w:rsid w:val="73F5B612"/>
    <w:rsid w:val="73FBCB8A"/>
    <w:rsid w:val="74042EBE"/>
    <w:rsid w:val="74057F67"/>
    <w:rsid w:val="740C87FE"/>
    <w:rsid w:val="740CA708"/>
    <w:rsid w:val="741C08FD"/>
    <w:rsid w:val="741CB995"/>
    <w:rsid w:val="7420E201"/>
    <w:rsid w:val="74259E0F"/>
    <w:rsid w:val="7429DDF1"/>
    <w:rsid w:val="742D8D26"/>
    <w:rsid w:val="7435E7EA"/>
    <w:rsid w:val="7442C318"/>
    <w:rsid w:val="745880B6"/>
    <w:rsid w:val="745FD0FC"/>
    <w:rsid w:val="7460E0C6"/>
    <w:rsid w:val="747036A4"/>
    <w:rsid w:val="74783DF7"/>
    <w:rsid w:val="74852BC6"/>
    <w:rsid w:val="7488EF6C"/>
    <w:rsid w:val="748B04D8"/>
    <w:rsid w:val="74901FCA"/>
    <w:rsid w:val="74905CB1"/>
    <w:rsid w:val="74931194"/>
    <w:rsid w:val="74993D73"/>
    <w:rsid w:val="749A09F2"/>
    <w:rsid w:val="749E9DC4"/>
    <w:rsid w:val="749ED983"/>
    <w:rsid w:val="74A2AB2B"/>
    <w:rsid w:val="74B43933"/>
    <w:rsid w:val="74C01780"/>
    <w:rsid w:val="74C7CBF5"/>
    <w:rsid w:val="74C8019A"/>
    <w:rsid w:val="74D490F4"/>
    <w:rsid w:val="74DEB23C"/>
    <w:rsid w:val="74E22DC1"/>
    <w:rsid w:val="74E8F0E5"/>
    <w:rsid w:val="74EEFA9C"/>
    <w:rsid w:val="74F4A993"/>
    <w:rsid w:val="74F9ED75"/>
    <w:rsid w:val="7508061D"/>
    <w:rsid w:val="7522EEE8"/>
    <w:rsid w:val="75265327"/>
    <w:rsid w:val="752C349B"/>
    <w:rsid w:val="752CE57C"/>
    <w:rsid w:val="7538EF1C"/>
    <w:rsid w:val="754A0FAB"/>
    <w:rsid w:val="754D60F5"/>
    <w:rsid w:val="75519FDE"/>
    <w:rsid w:val="75533415"/>
    <w:rsid w:val="75608277"/>
    <w:rsid w:val="756C2362"/>
    <w:rsid w:val="75877742"/>
    <w:rsid w:val="75893C71"/>
    <w:rsid w:val="758EF5B1"/>
    <w:rsid w:val="759043E1"/>
    <w:rsid w:val="7590D3A4"/>
    <w:rsid w:val="759812DE"/>
    <w:rsid w:val="75A6EF72"/>
    <w:rsid w:val="75AA6B2F"/>
    <w:rsid w:val="75BA52FA"/>
    <w:rsid w:val="75BBECFF"/>
    <w:rsid w:val="75C5A1DF"/>
    <w:rsid w:val="75CBF6F9"/>
    <w:rsid w:val="75CC2BBA"/>
    <w:rsid w:val="75CC9A85"/>
    <w:rsid w:val="75D1B84B"/>
    <w:rsid w:val="75D5318C"/>
    <w:rsid w:val="75E0B7B0"/>
    <w:rsid w:val="75F0CA44"/>
    <w:rsid w:val="75F9FA07"/>
    <w:rsid w:val="75FB1F44"/>
    <w:rsid w:val="75FBD591"/>
    <w:rsid w:val="75FBF8AF"/>
    <w:rsid w:val="76081A6E"/>
    <w:rsid w:val="760FB29D"/>
    <w:rsid w:val="76202EDF"/>
    <w:rsid w:val="7629A5C8"/>
    <w:rsid w:val="76352F6B"/>
    <w:rsid w:val="764948F1"/>
    <w:rsid w:val="764CC8D3"/>
    <w:rsid w:val="765292FE"/>
    <w:rsid w:val="7667F9EA"/>
    <w:rsid w:val="766ADBB8"/>
    <w:rsid w:val="767B54E8"/>
    <w:rsid w:val="7680FF04"/>
    <w:rsid w:val="7691122E"/>
    <w:rsid w:val="76953605"/>
    <w:rsid w:val="76955D27"/>
    <w:rsid w:val="769616FD"/>
    <w:rsid w:val="76CC8D1D"/>
    <w:rsid w:val="76ED279E"/>
    <w:rsid w:val="76F6A9AD"/>
    <w:rsid w:val="76FB5BD1"/>
    <w:rsid w:val="76FB7E0D"/>
    <w:rsid w:val="7704A075"/>
    <w:rsid w:val="770AB1B4"/>
    <w:rsid w:val="770AC0A6"/>
    <w:rsid w:val="770ED99D"/>
    <w:rsid w:val="7713220E"/>
    <w:rsid w:val="771A59B7"/>
    <w:rsid w:val="77202BAC"/>
    <w:rsid w:val="7723FF5B"/>
    <w:rsid w:val="7727EEB7"/>
    <w:rsid w:val="772AB2C0"/>
    <w:rsid w:val="773488C5"/>
    <w:rsid w:val="773BE419"/>
    <w:rsid w:val="773DA99C"/>
    <w:rsid w:val="7745AEF6"/>
    <w:rsid w:val="774840E4"/>
    <w:rsid w:val="775D69FF"/>
    <w:rsid w:val="77605810"/>
    <w:rsid w:val="77627D9D"/>
    <w:rsid w:val="7777C69F"/>
    <w:rsid w:val="77943FF8"/>
    <w:rsid w:val="7795B06E"/>
    <w:rsid w:val="77961434"/>
    <w:rsid w:val="779853DB"/>
    <w:rsid w:val="77A06D19"/>
    <w:rsid w:val="77A5CE8D"/>
    <w:rsid w:val="77A77D7E"/>
    <w:rsid w:val="77A8CA47"/>
    <w:rsid w:val="77A8CF05"/>
    <w:rsid w:val="77B6DB13"/>
    <w:rsid w:val="77BBD796"/>
    <w:rsid w:val="77BD2D2E"/>
    <w:rsid w:val="77CC950F"/>
    <w:rsid w:val="77DB6FF8"/>
    <w:rsid w:val="77DCD686"/>
    <w:rsid w:val="77ED7E8B"/>
    <w:rsid w:val="77F388C5"/>
    <w:rsid w:val="77F6D337"/>
    <w:rsid w:val="77FC93D8"/>
    <w:rsid w:val="7801F105"/>
    <w:rsid w:val="780B73CF"/>
    <w:rsid w:val="7812AC81"/>
    <w:rsid w:val="7818A0B5"/>
    <w:rsid w:val="782E7B95"/>
    <w:rsid w:val="7835CC39"/>
    <w:rsid w:val="783A1D2E"/>
    <w:rsid w:val="784465C1"/>
    <w:rsid w:val="78453969"/>
    <w:rsid w:val="785418BF"/>
    <w:rsid w:val="785552B1"/>
    <w:rsid w:val="7858D351"/>
    <w:rsid w:val="78651507"/>
    <w:rsid w:val="78683E69"/>
    <w:rsid w:val="7869BB1E"/>
    <w:rsid w:val="7870B55D"/>
    <w:rsid w:val="788BB636"/>
    <w:rsid w:val="7895309B"/>
    <w:rsid w:val="789AAF69"/>
    <w:rsid w:val="78A7AA96"/>
    <w:rsid w:val="78ABDF3B"/>
    <w:rsid w:val="78ACA617"/>
    <w:rsid w:val="78AEF26F"/>
    <w:rsid w:val="78B74AD4"/>
    <w:rsid w:val="78DB3005"/>
    <w:rsid w:val="78E90E13"/>
    <w:rsid w:val="78F04BDA"/>
    <w:rsid w:val="78F751A5"/>
    <w:rsid w:val="78F974CD"/>
    <w:rsid w:val="7911744C"/>
    <w:rsid w:val="7929ED58"/>
    <w:rsid w:val="793252FD"/>
    <w:rsid w:val="793464BC"/>
    <w:rsid w:val="793E7594"/>
    <w:rsid w:val="793FF621"/>
    <w:rsid w:val="794D4847"/>
    <w:rsid w:val="7961052E"/>
    <w:rsid w:val="7961148C"/>
    <w:rsid w:val="7967379C"/>
    <w:rsid w:val="7969AABD"/>
    <w:rsid w:val="7969F645"/>
    <w:rsid w:val="796C56D9"/>
    <w:rsid w:val="797C538C"/>
    <w:rsid w:val="79804BC7"/>
    <w:rsid w:val="798BDFC7"/>
    <w:rsid w:val="7992B23E"/>
    <w:rsid w:val="799A356B"/>
    <w:rsid w:val="79B142E3"/>
    <w:rsid w:val="79B39C1F"/>
    <w:rsid w:val="79B5D144"/>
    <w:rsid w:val="79B7D745"/>
    <w:rsid w:val="79BAF2FE"/>
    <w:rsid w:val="79BCA26A"/>
    <w:rsid w:val="79BEE953"/>
    <w:rsid w:val="79C25C09"/>
    <w:rsid w:val="79CDE15E"/>
    <w:rsid w:val="79D381C3"/>
    <w:rsid w:val="79DD37AE"/>
    <w:rsid w:val="79DE2072"/>
    <w:rsid w:val="79E5F007"/>
    <w:rsid w:val="79EEF32E"/>
    <w:rsid w:val="7A12CE3F"/>
    <w:rsid w:val="7A207BA8"/>
    <w:rsid w:val="7A2D4C2C"/>
    <w:rsid w:val="7A324EAA"/>
    <w:rsid w:val="7A3B5148"/>
    <w:rsid w:val="7A531B35"/>
    <w:rsid w:val="7A55E82A"/>
    <w:rsid w:val="7A5824BA"/>
    <w:rsid w:val="7A61757E"/>
    <w:rsid w:val="7A6F3B54"/>
    <w:rsid w:val="7A707917"/>
    <w:rsid w:val="7A76F721"/>
    <w:rsid w:val="7A7CED58"/>
    <w:rsid w:val="7A871AEE"/>
    <w:rsid w:val="7A8E31D1"/>
    <w:rsid w:val="7A9A843E"/>
    <w:rsid w:val="7A9F85FB"/>
    <w:rsid w:val="7AA0D3EC"/>
    <w:rsid w:val="7AA5A655"/>
    <w:rsid w:val="7AA871D6"/>
    <w:rsid w:val="7AACECD6"/>
    <w:rsid w:val="7AAD8B1E"/>
    <w:rsid w:val="7ABCF20C"/>
    <w:rsid w:val="7AC78F98"/>
    <w:rsid w:val="7ACCECE0"/>
    <w:rsid w:val="7AD790D0"/>
    <w:rsid w:val="7AE3E8AF"/>
    <w:rsid w:val="7AE92327"/>
    <w:rsid w:val="7AF65529"/>
    <w:rsid w:val="7B07F221"/>
    <w:rsid w:val="7B12514F"/>
    <w:rsid w:val="7B14869F"/>
    <w:rsid w:val="7B17AEA3"/>
    <w:rsid w:val="7B182952"/>
    <w:rsid w:val="7B20CE04"/>
    <w:rsid w:val="7B22AE15"/>
    <w:rsid w:val="7B38A315"/>
    <w:rsid w:val="7B4FC0EE"/>
    <w:rsid w:val="7B5A07DE"/>
    <w:rsid w:val="7B5CDDC6"/>
    <w:rsid w:val="7B5E2005"/>
    <w:rsid w:val="7B6CAF36"/>
    <w:rsid w:val="7B70C096"/>
    <w:rsid w:val="7B7BDE33"/>
    <w:rsid w:val="7B8275FF"/>
    <w:rsid w:val="7BA323AC"/>
    <w:rsid w:val="7BAFAA6A"/>
    <w:rsid w:val="7BC1876D"/>
    <w:rsid w:val="7BC27599"/>
    <w:rsid w:val="7BC393FA"/>
    <w:rsid w:val="7BC74755"/>
    <w:rsid w:val="7BCC955C"/>
    <w:rsid w:val="7BD2B953"/>
    <w:rsid w:val="7BD2C4E7"/>
    <w:rsid w:val="7BE4A230"/>
    <w:rsid w:val="7BE75BE8"/>
    <w:rsid w:val="7BEF4DDD"/>
    <w:rsid w:val="7BF2137F"/>
    <w:rsid w:val="7BF38F21"/>
    <w:rsid w:val="7BF3AA2C"/>
    <w:rsid w:val="7BF729B6"/>
    <w:rsid w:val="7BFFD454"/>
    <w:rsid w:val="7C173995"/>
    <w:rsid w:val="7C1D6D28"/>
    <w:rsid w:val="7C1FC6D9"/>
    <w:rsid w:val="7C2EF4CE"/>
    <w:rsid w:val="7C323381"/>
    <w:rsid w:val="7C3B31BF"/>
    <w:rsid w:val="7C3FC044"/>
    <w:rsid w:val="7C5DB205"/>
    <w:rsid w:val="7C662280"/>
    <w:rsid w:val="7C7A49F3"/>
    <w:rsid w:val="7C8050B5"/>
    <w:rsid w:val="7C80B7D9"/>
    <w:rsid w:val="7C8C3BC9"/>
    <w:rsid w:val="7C8DA552"/>
    <w:rsid w:val="7C93FE6F"/>
    <w:rsid w:val="7CA14B7F"/>
    <w:rsid w:val="7CA3768E"/>
    <w:rsid w:val="7CAAC393"/>
    <w:rsid w:val="7CD9D8A7"/>
    <w:rsid w:val="7CDFE86E"/>
    <w:rsid w:val="7CE41CEC"/>
    <w:rsid w:val="7CFE83B2"/>
    <w:rsid w:val="7CFE9C77"/>
    <w:rsid w:val="7CFEF4DB"/>
    <w:rsid w:val="7D085983"/>
    <w:rsid w:val="7D217865"/>
    <w:rsid w:val="7D2304C3"/>
    <w:rsid w:val="7D25AF69"/>
    <w:rsid w:val="7D27952C"/>
    <w:rsid w:val="7D2FBE12"/>
    <w:rsid w:val="7D35A794"/>
    <w:rsid w:val="7D39561D"/>
    <w:rsid w:val="7D3DAD50"/>
    <w:rsid w:val="7D46ED67"/>
    <w:rsid w:val="7D602D50"/>
    <w:rsid w:val="7D67B93C"/>
    <w:rsid w:val="7D6F05B2"/>
    <w:rsid w:val="7D7A6974"/>
    <w:rsid w:val="7D7B9E3B"/>
    <w:rsid w:val="7D8ABBF7"/>
    <w:rsid w:val="7D93CA07"/>
    <w:rsid w:val="7D9F9673"/>
    <w:rsid w:val="7DA23FFE"/>
    <w:rsid w:val="7DA8182E"/>
    <w:rsid w:val="7DA940B7"/>
    <w:rsid w:val="7DAF567C"/>
    <w:rsid w:val="7DAFE274"/>
    <w:rsid w:val="7DB633D8"/>
    <w:rsid w:val="7DC7B030"/>
    <w:rsid w:val="7DD65126"/>
    <w:rsid w:val="7DEC4503"/>
    <w:rsid w:val="7DF0CD7C"/>
    <w:rsid w:val="7DFA2667"/>
    <w:rsid w:val="7E0D176A"/>
    <w:rsid w:val="7E14EC6C"/>
    <w:rsid w:val="7E14F21D"/>
    <w:rsid w:val="7E15AA53"/>
    <w:rsid w:val="7E2783E5"/>
    <w:rsid w:val="7E2A4FD0"/>
    <w:rsid w:val="7E31BC76"/>
    <w:rsid w:val="7E341C42"/>
    <w:rsid w:val="7E546662"/>
    <w:rsid w:val="7E556D98"/>
    <w:rsid w:val="7E557C46"/>
    <w:rsid w:val="7E5882D3"/>
    <w:rsid w:val="7E5BF21B"/>
    <w:rsid w:val="7E60F625"/>
    <w:rsid w:val="7E66CFEB"/>
    <w:rsid w:val="7E6F7C1B"/>
    <w:rsid w:val="7E726147"/>
    <w:rsid w:val="7E759638"/>
    <w:rsid w:val="7E7C0EA8"/>
    <w:rsid w:val="7E7CEC1C"/>
    <w:rsid w:val="7E814968"/>
    <w:rsid w:val="7E9563E4"/>
    <w:rsid w:val="7E9C833F"/>
    <w:rsid w:val="7EA9D816"/>
    <w:rsid w:val="7EAA0C59"/>
    <w:rsid w:val="7EC3CDCA"/>
    <w:rsid w:val="7ECE118E"/>
    <w:rsid w:val="7ED3C38B"/>
    <w:rsid w:val="7EDB5A81"/>
    <w:rsid w:val="7EE541AD"/>
    <w:rsid w:val="7EF37BE7"/>
    <w:rsid w:val="7EF3A99F"/>
    <w:rsid w:val="7EFAEDC9"/>
    <w:rsid w:val="7F00BF9C"/>
    <w:rsid w:val="7F0222DE"/>
    <w:rsid w:val="7F0A353D"/>
    <w:rsid w:val="7F0B482F"/>
    <w:rsid w:val="7F0FBB4A"/>
    <w:rsid w:val="7F14B73F"/>
    <w:rsid w:val="7F192615"/>
    <w:rsid w:val="7F193BDF"/>
    <w:rsid w:val="7F1CF464"/>
    <w:rsid w:val="7F23D521"/>
    <w:rsid w:val="7F2442A1"/>
    <w:rsid w:val="7F24CD93"/>
    <w:rsid w:val="7F25E532"/>
    <w:rsid w:val="7F261560"/>
    <w:rsid w:val="7F26C379"/>
    <w:rsid w:val="7F28F00D"/>
    <w:rsid w:val="7F2DA2E8"/>
    <w:rsid w:val="7F3333A8"/>
    <w:rsid w:val="7F364D52"/>
    <w:rsid w:val="7F4EB3D9"/>
    <w:rsid w:val="7F5F8A0A"/>
    <w:rsid w:val="7F6A8054"/>
    <w:rsid w:val="7F6B2965"/>
    <w:rsid w:val="7F6ED8FA"/>
    <w:rsid w:val="7F72CDB7"/>
    <w:rsid w:val="7F750DD7"/>
    <w:rsid w:val="7F7B00BC"/>
    <w:rsid w:val="7F8B07C1"/>
    <w:rsid w:val="7F90B86A"/>
    <w:rsid w:val="7F942127"/>
    <w:rsid w:val="7F96D54B"/>
    <w:rsid w:val="7FAB51CA"/>
    <w:rsid w:val="7FB69A80"/>
    <w:rsid w:val="7FC2894F"/>
    <w:rsid w:val="7FC47751"/>
    <w:rsid w:val="7FC6E85B"/>
    <w:rsid w:val="7FCC136B"/>
    <w:rsid w:val="7FDECA95"/>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styleId="PlaceholderText">
    <w:name w:val="Placeholder Text"/>
    <w:basedOn w:val="DefaultParagraphFont"/>
    <w:uiPriority w:val="99"/>
    <w:semiHidden/>
    <w:rsid w:val="00EE56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cad4nasa.gsfc.nasa.gov" TargetMode="External"/><Relationship Id="rId26" Type="http://schemas.openxmlformats.org/officeDocument/2006/relationships/hyperlink" Target="https://doi.org/10.1016/j.rse.2009.10.008" TargetMode="External"/><Relationship Id="rId39" Type="http://schemas.openxmlformats.org/officeDocument/2006/relationships/header" Target="header1.xml"/><Relationship Id="rId21" Type="http://schemas.openxmlformats.org/officeDocument/2006/relationships/hyperlink" Target="https://www.sciencebase.gov/catalog/item/5f21cef582cef313ed940043" TargetMode="External"/><Relationship Id="rId34" Type="http://schemas.openxmlformats.org/officeDocument/2006/relationships/hyperlink" Target="https://doi.org/10.5066/P9OGBGM6"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88/1757-899x/811/1/01204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3390/environments2020125" TargetMode="External"/><Relationship Id="rId32" Type="http://schemas.openxmlformats.org/officeDocument/2006/relationships/hyperlink" Target="https://www.census.gov/data/tables/time-series/dec/popchange-data-text.html" TargetMode="External"/><Relationship Id="rId37" Type="http://schemas.openxmlformats.org/officeDocument/2006/relationships/image" Target="media/image9.png"/><Relationship Id="rId40" Type="http://schemas.openxmlformats.org/officeDocument/2006/relationships/footer" Target="footer1.xm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pa.gov/heatislands/heat-island-cooling-strategies" TargetMode="External"/><Relationship Id="rId28" Type="http://schemas.openxmlformats.org/officeDocument/2006/relationships/hyperlink" Target="https://ntrs.nasa.gov/citations/20205008333"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git.earthdata.nasa.gov/projects/LPDUR/repos/ecostress_swath2grid/browse" TargetMode="External"/><Relationship Id="rId31" Type="http://schemas.openxmlformats.org/officeDocument/2006/relationships/hyperlink" Target="https://iopscience.iop.org/article/10.1088/1748-9326/11/6/064004/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B978-0-12-814458-9.00007-1" TargetMode="External"/><Relationship Id="rId27" Type="http://schemas.openxmlformats.org/officeDocument/2006/relationships/hyperlink" Target="https://doi.org/10.1016/B978-0-12-382225-3.00442-4" TargetMode="External"/><Relationship Id="rId30" Type="http://schemas.openxmlformats.org/officeDocument/2006/relationships/hyperlink" Target="https://ntrs.nasa.gov/citations/20220018398" TargetMode="External"/><Relationship Id="rId35" Type="http://schemas.openxmlformats.org/officeDocument/2006/relationships/hyperlink" Target="https://doi.org/10.5067/MODIS/MOD11A1.061"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5067/ECOSTRESS/ECO2LSTE.001" TargetMode="External"/><Relationship Id="rId33" Type="http://schemas.openxmlformats.org/officeDocument/2006/relationships/hyperlink" Target="https://www.census.gov/newsroom/press-releases/2022/2022-population-estimates.html" TargetMode="External"/><Relationship Id="rId38" Type="http://schemas.openxmlformats.org/officeDocument/2006/relationships/image" Target="media/image10.png"/><Relationship Id="rId20" Type="http://schemas.openxmlformats.org/officeDocument/2006/relationships/hyperlink" Target="https://maps.huntsvilleal.gov/HuntsvilleStats" TargetMode="External"/><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37B7AA9624DD45B85FDA3424BF673D" ma:contentTypeVersion="13" ma:contentTypeDescription="Create a new document." ma:contentTypeScope="" ma:versionID="d7a54e41212d086e7ab073199ba75baf">
  <xsd:schema xmlns:xsd="http://www.w3.org/2001/XMLSchema" xmlns:xs="http://www.w3.org/2001/XMLSchema" xmlns:p="http://schemas.microsoft.com/office/2006/metadata/properties" xmlns:ns2="f4b7f99d-577d-4749-adda-dd9e2d5a1d91" xmlns:ns3="355a0070-7b76-462e-b764-e5c0a549cb12" targetNamespace="http://schemas.microsoft.com/office/2006/metadata/properties" ma:root="true" ma:fieldsID="697a4bcc369ee402d83540a74f575c4f" ns2:_="" ns3:_="">
    <xsd:import namespace="f4b7f99d-577d-4749-adda-dd9e2d5a1d91"/>
    <xsd:import namespace="355a0070-7b76-462e-b764-e5c0a549cb1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7f99d-577d-4749-adda-dd9e2d5a1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5a0070-7b76-462e-b764-e5c0a549cb1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416d116-f678-48eb-a438-3fbc697b7810}" ma:internalName="TaxCatchAll" ma:showField="CatchAllData" ma:web="355a0070-7b76-462e-b764-e5c0a549cb12">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55a0070-7b76-462e-b764-e5c0a549cb12" xsi:nil="true"/>
    <lcf76f155ced4ddcb4097134ff3c332f xmlns="f4b7f99d-577d-4749-adda-dd9e2d5a1d91">
      <Terms xmlns="http://schemas.microsoft.com/office/infopath/2007/PartnerControls"/>
    </lcf76f155ced4ddcb4097134ff3c332f>
    <SharedWithUsers xmlns="355a0070-7b76-462e-b764-e5c0a549cb12">
      <UserInfo>
        <DisplayName>Cecil Byles</DisplayName>
        <AccountId>12</AccountId>
        <AccountType/>
      </UserInfo>
    </SharedWithUsers>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77B784C7-A7D3-46DE-BCB5-F54D56697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7f99d-577d-4749-adda-dd9e2d5a1d91"/>
    <ds:schemaRef ds:uri="355a0070-7b76-462e-b764-e5c0a549c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355a0070-7b76-462e-b764-e5c0a549cb12"/>
    <ds:schemaRef ds:uri="f4b7f99d-577d-4749-adda-dd9e2d5a1d91"/>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4</TotalTime>
  <Pages>17</Pages>
  <Words>5750</Words>
  <Characters>32781</Characters>
  <Application>Microsoft Office Word</Application>
  <DocSecurity>0</DocSecurity>
  <Lines>273</Lines>
  <Paragraphs>76</Paragraphs>
  <ScaleCrop>false</ScaleCrop>
  <Company/>
  <LinksUpToDate>false</LinksUpToDate>
  <CharactersWithSpaces>38455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2</cp:revision>
  <dcterms:created xsi:type="dcterms:W3CDTF">2023-09-29T22:14:00Z</dcterms:created>
  <dcterms:modified xsi:type="dcterms:W3CDTF">2023-09-29T22:14:00Z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0x0101000737B7AA9624DD45B85FDA3424BF673D</vt:lpwstr>
  </property>
  <property fmtid="{D5CDD505-2E9C-101B-9397-08002B2CF9AE}" pid="3" name="MediaServiceImageTags">
    <vt:lpwstr/>
  </property>
  <property fmtid="{D5CDD505-2E9C-101B-9397-08002B2CF9AE}" pid="4" name="Order">
    <vt:r8>1900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