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2860BE98" w:rsidRDefault="00594F6A" w14:paraId="1824EBE9" w14:textId="3431394B">
      <w:pPr>
        <w:rPr>
          <w:rFonts w:ascii="Garamond" w:hAnsi="Garamond" w:eastAsia="Garamond" w:cs="Garamond"/>
          <w:b/>
          <w:bCs/>
        </w:rPr>
      </w:pPr>
      <w:bookmarkStart w:name="_Int_DgsEekV6" w:id="0"/>
      <w:r w:rsidRPr="75E81311">
        <w:rPr>
          <w:rFonts w:ascii="Garamond" w:hAnsi="Garamond" w:eastAsia="Garamond" w:cs="Garamond"/>
          <w:b/>
          <w:bCs/>
        </w:rPr>
        <w:t>Yellowstone Ecological Forecasting</w:t>
      </w:r>
      <w:bookmarkEnd w:id="0"/>
    </w:p>
    <w:p w:rsidR="2860BE98" w:rsidP="75E81311" w:rsidRDefault="2860BE98" w14:paraId="4D2730FD" w14:textId="29E4A09A">
      <w:pPr>
        <w:rPr>
          <w:rFonts w:ascii="Garamond" w:hAnsi="Garamond" w:eastAsia="Garamond" w:cs="Garamond"/>
          <w:i/>
          <w:iCs/>
        </w:rPr>
      </w:pPr>
      <w:r w:rsidRPr="75E81311">
        <w:rPr>
          <w:rFonts w:ascii="Garamond" w:hAnsi="Garamond" w:eastAsia="Garamond" w:cs="Garamond"/>
          <w:i/>
          <w:iCs/>
        </w:rPr>
        <w:t>Assessing Change in Aspen Extent in Northern Yellowstone National Park</w:t>
      </w:r>
    </w:p>
    <w:p w:rsidRPr="00CE4561" w:rsidR="00476B26" w:rsidP="00476B26" w:rsidRDefault="00476B26" w14:paraId="3014536A" w14:textId="77777777">
      <w:pPr>
        <w:rPr>
          <w:rFonts w:ascii="Garamond" w:hAnsi="Garamond" w:eastAsia="Garamond" w:cs="Garamond"/>
        </w:rPr>
      </w:pPr>
    </w:p>
    <w:p w:rsidRPr="00CE4561" w:rsidR="00476B26" w:rsidP="2860BE98" w:rsidRDefault="00476B26" w14:paraId="53F43B6C" w14:textId="681AF54B">
      <w:pPr>
        <w:pBdr>
          <w:bottom w:val="single" w:color="auto" w:sz="4" w:space="0"/>
        </w:pBdr>
        <w:rPr>
          <w:rFonts w:ascii="Garamond" w:hAnsi="Garamond" w:eastAsia="Garamond" w:cs="Garamond"/>
          <w:b/>
          <w:bCs/>
        </w:rPr>
      </w:pPr>
      <w:r w:rsidRPr="2860BE98">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E91FB3" w14:paraId="0687BCF2" w14:textId="2A6EF960">
      <w:pPr>
        <w:rPr>
          <w:rFonts w:ascii="Garamond" w:hAnsi="Garamond" w:eastAsia="Garamond" w:cs="Garamond"/>
        </w:rPr>
      </w:pPr>
      <w:r w:rsidRPr="2860BE98">
        <w:rPr>
          <w:rFonts w:ascii="Garamond" w:hAnsi="Garamond" w:eastAsia="Garamond" w:cs="Garamond"/>
        </w:rPr>
        <w:t>Kyle Steen</w:t>
      </w:r>
      <w:r w:rsidRPr="2860BE98" w:rsidR="00A638E6">
        <w:rPr>
          <w:rFonts w:ascii="Garamond" w:hAnsi="Garamond" w:eastAsia="Garamond" w:cs="Garamond"/>
        </w:rPr>
        <w:t xml:space="preserve"> </w:t>
      </w:r>
      <w:r w:rsidRPr="2860BE98" w:rsidR="00476B26">
        <w:rPr>
          <w:rFonts w:ascii="Garamond" w:hAnsi="Garamond" w:eastAsia="Garamond" w:cs="Garamond"/>
        </w:rPr>
        <w:t>(Project Lead</w:t>
      </w:r>
      <w:r w:rsidRPr="2860BE98" w:rsidR="00CE2CD5">
        <w:rPr>
          <w:rFonts w:ascii="Garamond" w:hAnsi="Garamond" w:eastAsia="Garamond" w:cs="Garamond"/>
        </w:rPr>
        <w:t xml:space="preserve">) </w:t>
      </w:r>
    </w:p>
    <w:p w:rsidRPr="00CE4561" w:rsidR="00476B26" w:rsidP="00476B26" w:rsidRDefault="00666E44" w14:paraId="206838FA" w14:textId="0105043A">
      <w:pPr>
        <w:rPr>
          <w:rFonts w:ascii="Garamond" w:hAnsi="Garamond" w:eastAsia="Garamond" w:cs="Garamond"/>
        </w:rPr>
      </w:pPr>
      <w:r>
        <w:rPr>
          <w:rFonts w:ascii="Garamond" w:hAnsi="Garamond" w:eastAsia="Garamond" w:cs="Garamond"/>
        </w:rPr>
        <w:t xml:space="preserve">Vanessa Bailey </w:t>
      </w:r>
    </w:p>
    <w:p w:rsidRPr="00CE4561" w:rsidR="00476B26" w:rsidP="00476B26" w:rsidRDefault="00666E44" w14:paraId="595E96FA" w14:textId="563BD7DA">
      <w:pPr>
        <w:rPr>
          <w:rFonts w:ascii="Garamond" w:hAnsi="Garamond" w:eastAsia="Garamond" w:cs="Garamond"/>
        </w:rPr>
      </w:pPr>
      <w:r>
        <w:rPr>
          <w:rFonts w:ascii="Garamond" w:hAnsi="Garamond" w:eastAsia="Garamond" w:cs="Garamond"/>
        </w:rPr>
        <w:t xml:space="preserve">Gabriella </w:t>
      </w:r>
      <w:proofErr w:type="spellStart"/>
      <w:r>
        <w:rPr>
          <w:rFonts w:ascii="Garamond" w:hAnsi="Garamond" w:eastAsia="Garamond" w:cs="Garamond"/>
        </w:rPr>
        <w:t>Boodhoo</w:t>
      </w:r>
      <w:proofErr w:type="spellEnd"/>
    </w:p>
    <w:p w:rsidRPr="00CE4561" w:rsidR="00476B26" w:rsidP="00476B26" w:rsidRDefault="00666E44" w14:paraId="1CD2CB97" w14:textId="7ACEAA93">
      <w:pPr>
        <w:rPr>
          <w:rFonts w:ascii="Garamond" w:hAnsi="Garamond" w:eastAsia="Garamond" w:cs="Garamond"/>
        </w:rPr>
      </w:pPr>
      <w:r>
        <w:rPr>
          <w:rFonts w:ascii="Garamond" w:hAnsi="Garamond" w:eastAsia="Garamond" w:cs="Garamond"/>
        </w:rPr>
        <w:t>Barry McLaughlin</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476B26" w:rsidP="00476B26" w:rsidRDefault="009D25EF" w14:paraId="06132A76" w14:textId="23CCC4B5">
      <w:pPr>
        <w:rPr>
          <w:rFonts w:ascii="Garamond" w:hAnsi="Garamond"/>
          <w:color w:val="000000"/>
        </w:rPr>
      </w:pPr>
      <w:r w:rsidRPr="5D4AE286">
        <w:rPr>
          <w:rFonts w:ascii="Garamond" w:hAnsi="Garamond"/>
          <w:color w:val="000000" w:themeColor="text1"/>
        </w:rPr>
        <w:t>Dr. Marguerite Madden (University of Georgia, Center for Geospatial Research)</w:t>
      </w:r>
      <w:r>
        <w:br/>
      </w:r>
      <w:r w:rsidRPr="5D4AE286">
        <w:rPr>
          <w:rFonts w:ascii="Garamond" w:hAnsi="Garamond"/>
          <w:color w:val="000000" w:themeColor="text1"/>
        </w:rPr>
        <w:t xml:space="preserve">Dr. Kunwar Singh (William &amp; Mary, </w:t>
      </w:r>
      <w:proofErr w:type="spellStart"/>
      <w:r w:rsidRPr="5D4AE286">
        <w:rPr>
          <w:rFonts w:ascii="Garamond" w:hAnsi="Garamond"/>
          <w:color w:val="000000" w:themeColor="text1"/>
        </w:rPr>
        <w:t>AidData</w:t>
      </w:r>
      <w:proofErr w:type="spellEnd"/>
      <w:r w:rsidRPr="5D4AE286">
        <w:rPr>
          <w:rFonts w:ascii="Garamond" w:hAnsi="Garamond"/>
          <w:color w:val="000000" w:themeColor="text1"/>
        </w:rPr>
        <w:t>, Global Research Institute)</w:t>
      </w:r>
    </w:p>
    <w:p w:rsidR="00C8675B" w:rsidP="2860BE98" w:rsidRDefault="00C8675B" w14:paraId="605C3625" w14:textId="064DFD57">
      <w:pPr>
        <w:rPr>
          <w:rFonts w:ascii="Garamond" w:hAnsi="Garamond" w:eastAsia="Garamond" w:cs="Garamond"/>
        </w:rPr>
      </w:pPr>
    </w:p>
    <w:p w:rsidRPr="00CE4561" w:rsidR="00C8675B" w:rsidP="2860BE98" w:rsidRDefault="775E4DD7" w14:paraId="3EDF55C2" w14:textId="564194D8">
      <w:pPr>
        <w:ind w:left="360" w:hanging="360"/>
        <w:rPr>
          <w:rFonts w:ascii="Garamond" w:hAnsi="Garamond" w:eastAsia="Garamond" w:cs="Garamond"/>
          <w:b/>
          <w:bCs/>
        </w:rPr>
      </w:pPr>
      <w:r w:rsidRPr="53DC402C">
        <w:rPr>
          <w:rFonts w:ascii="Garamond" w:hAnsi="Garamond" w:eastAsia="Garamond" w:cs="Garamond"/>
          <w:b/>
          <w:bCs/>
          <w:i/>
          <w:iCs/>
        </w:rPr>
        <w:t>Team Contact:</w:t>
      </w:r>
      <w:r w:rsidRPr="53DC402C">
        <w:rPr>
          <w:rFonts w:ascii="Garamond" w:hAnsi="Garamond" w:eastAsia="Garamond" w:cs="Garamond"/>
          <w:b/>
          <w:bCs/>
        </w:rPr>
        <w:t xml:space="preserve"> </w:t>
      </w:r>
      <w:r w:rsidRPr="53DC402C" w:rsidR="03E0052B">
        <w:rPr>
          <w:rFonts w:ascii="Garamond" w:hAnsi="Garamond" w:eastAsia="Garamond" w:cs="Garamond"/>
        </w:rPr>
        <w:t>Kyle Steen, kylejacobsteen@gmail.com</w:t>
      </w:r>
    </w:p>
    <w:p w:rsidRPr="00C8675B" w:rsidR="00C8675B" w:rsidP="00C8675B" w:rsidRDefault="62AE4E17" w14:paraId="3375C268" w14:textId="745D4C27">
      <w:pPr>
        <w:rPr>
          <w:rFonts w:ascii="Garamond" w:hAnsi="Garamond" w:eastAsia="Garamond" w:cs="Garamond"/>
        </w:rPr>
      </w:pPr>
      <w:r w:rsidRPr="2860BE98">
        <w:rPr>
          <w:rFonts w:ascii="Garamond" w:hAnsi="Garamond" w:eastAsia="Garamond" w:cs="Garamond"/>
          <w:b/>
          <w:bCs/>
          <w:i/>
          <w:iCs/>
        </w:rPr>
        <w:t>Partner Contact:</w:t>
      </w:r>
      <w:r w:rsidRPr="2860BE98">
        <w:rPr>
          <w:rFonts w:ascii="Garamond" w:hAnsi="Garamond" w:eastAsia="Garamond" w:cs="Garamond"/>
        </w:rPr>
        <w:t xml:space="preserve"> Daniel </w:t>
      </w:r>
      <w:proofErr w:type="spellStart"/>
      <w:r w:rsidRPr="2860BE98">
        <w:rPr>
          <w:rFonts w:ascii="Garamond" w:hAnsi="Garamond" w:eastAsia="Garamond" w:cs="Garamond"/>
        </w:rPr>
        <w:t>Stahler</w:t>
      </w:r>
      <w:proofErr w:type="spellEnd"/>
      <w:r w:rsidRPr="2860BE98">
        <w:rPr>
          <w:rFonts w:ascii="Garamond" w:hAnsi="Garamond" w:eastAsia="Garamond" w:cs="Garamond"/>
        </w:rPr>
        <w:t>, d</w:t>
      </w:r>
      <w:r w:rsidRPr="2860BE98" w:rsidR="2860BE98">
        <w:rPr>
          <w:rFonts w:ascii="Garamond" w:hAnsi="Garamond" w:eastAsia="Garamond" w:cs="Garamond"/>
        </w:rPr>
        <w:t>an_stahler@nps.gov</w:t>
      </w:r>
    </w:p>
    <w:p w:rsidRPr="00CE4561" w:rsidR="00476B26" w:rsidP="00334B0C" w:rsidRDefault="00476B26" w14:paraId="5D8B0429" w14:textId="77777777">
      <w:pPr>
        <w:rPr>
          <w:rFonts w:ascii="Garamond" w:hAnsi="Garamond" w:eastAsia="Garamond" w:cs="Garamond"/>
        </w:rPr>
      </w:pPr>
    </w:p>
    <w:p w:rsidRPr="00CE4561" w:rsidR="00CD0433" w:rsidP="1EE940A4" w:rsidRDefault="00CD0433" w14:paraId="2A539E14" w14:textId="77777777">
      <w:pPr>
        <w:pBdr>
          <w:bottom w:val="single" w:color="auto" w:sz="4" w:space="1"/>
        </w:pBdr>
        <w:rPr>
          <w:rFonts w:ascii="Garamond" w:hAnsi="Garamond" w:eastAsia="Garamond" w:cs="Garamond"/>
          <w:b/>
          <w:bCs/>
        </w:rPr>
      </w:pPr>
      <w:r w:rsidRPr="1EE940A4">
        <w:rPr>
          <w:rFonts w:ascii="Garamond" w:hAnsi="Garamond" w:eastAsia="Garamond" w:cs="Garamond"/>
          <w:b/>
          <w:bCs/>
        </w:rPr>
        <w:t>Project Overview</w:t>
      </w:r>
    </w:p>
    <w:p w:rsidR="42F4AC9E" w:rsidP="1EE940A4" w:rsidRDefault="008B3821" w14:paraId="418DC70D" w14:textId="300FFE8D">
      <w:pPr>
        <w:tabs>
          <w:tab w:val="left" w:pos="3439"/>
        </w:tabs>
        <w:rPr>
          <w:rFonts w:ascii="Garamond" w:hAnsi="Garamond" w:eastAsia="Garamond" w:cs="Garamond"/>
          <w:b/>
          <w:bCs/>
        </w:rPr>
      </w:pPr>
      <w:r w:rsidRPr="1EE940A4">
        <w:rPr>
          <w:rFonts w:ascii="Garamond" w:hAnsi="Garamond" w:eastAsia="Garamond" w:cs="Garamond"/>
          <w:b/>
          <w:bCs/>
          <w:i/>
          <w:iCs/>
        </w:rPr>
        <w:t>Project Synopsis:</w:t>
      </w:r>
      <w:r w:rsidRPr="1EE940A4" w:rsidR="00244E4A">
        <w:rPr>
          <w:rFonts w:ascii="Garamond" w:hAnsi="Garamond" w:eastAsia="Garamond" w:cs="Garamond"/>
          <w:b/>
          <w:bCs/>
        </w:rPr>
        <w:t xml:space="preserve"> </w:t>
      </w:r>
    </w:p>
    <w:p w:rsidRPr="00D5663D" w:rsidR="42F4AC9E" w:rsidP="1EE940A4" w:rsidRDefault="295FFB27" w14:paraId="72529680" w14:textId="4BB1E0C4">
      <w:pPr>
        <w:tabs>
          <w:tab w:val="left" w:pos="3439"/>
        </w:tabs>
        <w:jc w:val="both"/>
        <w:rPr>
          <w:rFonts w:ascii="Garamond" w:hAnsi="Garamond" w:eastAsia="Garamond" w:cs="Garamond"/>
        </w:rPr>
      </w:pPr>
      <w:r w:rsidRPr="375CA2A8" w:rsidR="295FFB27">
        <w:rPr>
          <w:rFonts w:ascii="Garamond" w:hAnsi="Garamond" w:eastAsia="Garamond" w:cs="Garamond"/>
        </w:rPr>
        <w:t>The gray wolf (</w:t>
      </w:r>
      <w:r w:rsidRPr="375CA2A8" w:rsidR="295FFB27">
        <w:rPr>
          <w:rFonts w:ascii="Garamond" w:hAnsi="Garamond" w:eastAsia="Garamond" w:cs="Garamond"/>
          <w:i w:val="1"/>
          <w:iCs w:val="1"/>
        </w:rPr>
        <w:t>Canis lupus</w:t>
      </w:r>
      <w:r w:rsidRPr="375CA2A8" w:rsidR="295FFB27">
        <w:rPr>
          <w:rFonts w:ascii="Garamond" w:hAnsi="Garamond" w:eastAsia="Garamond" w:cs="Garamond"/>
        </w:rPr>
        <w:t xml:space="preserve">) has played a significant role in shaping Yellowstone’s distinct ecosystem with </w:t>
      </w:r>
      <w:r w:rsidRPr="375CA2A8" w:rsidR="295FFB27">
        <w:rPr>
          <w:rFonts w:ascii="Garamond" w:hAnsi="Garamond" w:eastAsia="Garamond" w:cs="Garamond"/>
        </w:rPr>
        <w:t xml:space="preserve">its </w:t>
      </w:r>
      <w:r w:rsidRPr="375CA2A8" w:rsidR="295FFB27">
        <w:rPr>
          <w:rFonts w:ascii="Garamond" w:hAnsi="Garamond" w:eastAsia="Garamond" w:cs="Garamond"/>
        </w:rPr>
        <w:t xml:space="preserve">extirpation and subsequent reintroduction. </w:t>
      </w:r>
      <w:r w:rsidRPr="375CA2A8" w:rsidR="295FFB27">
        <w:rPr>
          <w:rFonts w:ascii="Garamond" w:hAnsi="Garamond" w:eastAsia="Garamond" w:cs="Garamond"/>
        </w:rPr>
        <w:t>In particular, wolf</w:t>
      </w:r>
      <w:r w:rsidRPr="375CA2A8" w:rsidR="295FFB27">
        <w:rPr>
          <w:rFonts w:ascii="Garamond" w:hAnsi="Garamond" w:eastAsia="Garamond" w:cs="Garamond"/>
        </w:rPr>
        <w:t xml:space="preserve"> interactions with species such as elk and aspen have attracted significant scientific interest. In partnership with the National Park Service, Utah State University, and the University of Wisconsin–Stevens Point, this project utilizes remote sensing to investigate long-term trends in aspen extent with random forest modeling and phenological approaches. Maps and time-series will provide the partners with identification of aspen distribution and condition, thereby informing management practices, wildlife restoration, and rewilding decisions.</w:t>
      </w:r>
    </w:p>
    <w:p w:rsidR="42F4AC9E" w:rsidP="1EE940A4" w:rsidRDefault="42F4AC9E" w14:paraId="728F350B" w14:textId="626E6933">
      <w:pPr>
        <w:tabs>
          <w:tab w:val="left" w:pos="3439"/>
        </w:tabs>
      </w:pPr>
    </w:p>
    <w:p w:rsidR="2860BE98" w:rsidP="75E81311" w:rsidRDefault="2860BE98" w14:paraId="52FE31AE" w14:textId="6729941D">
      <w:pPr>
        <w:rPr>
          <w:rFonts w:ascii="Garamond" w:hAnsi="Garamond" w:eastAsia="Garamond" w:cs="Garamond"/>
          <w:b/>
          <w:bCs/>
          <w:i/>
          <w:iCs/>
        </w:rPr>
      </w:pPr>
      <w:r w:rsidRPr="75E81311">
        <w:rPr>
          <w:rFonts w:ascii="Garamond" w:hAnsi="Garamond" w:eastAsia="Garamond" w:cs="Garamond"/>
          <w:b/>
          <w:bCs/>
          <w:i/>
          <w:iCs/>
        </w:rPr>
        <w:t xml:space="preserve">Abstract: </w:t>
      </w:r>
    </w:p>
    <w:p w:rsidRPr="00D5663D" w:rsidR="42F4AC9E" w:rsidP="19F7AE00" w:rsidRDefault="592D98F7" w14:paraId="7D370CA2" w14:textId="4D183838">
      <w:pPr>
        <w:jc w:val="both"/>
        <w:rPr>
          <w:rFonts w:ascii="Garamond" w:hAnsi="Garamond" w:eastAsia="Garamond" w:cs="Garamond"/>
        </w:rPr>
      </w:pPr>
      <w:r w:rsidRPr="75E81311">
        <w:rPr>
          <w:rFonts w:ascii="Garamond" w:hAnsi="Garamond" w:eastAsia="Garamond" w:cs="Garamond"/>
        </w:rPr>
        <w:t>The removal and reintroduction of the gray wolf (</w:t>
      </w:r>
      <w:r w:rsidRPr="75E81311">
        <w:rPr>
          <w:rFonts w:ascii="Garamond" w:hAnsi="Garamond" w:eastAsia="Garamond" w:cs="Garamond"/>
          <w:i/>
          <w:iCs/>
        </w:rPr>
        <w:t>Canis lupus</w:t>
      </w:r>
      <w:r w:rsidRPr="75E81311">
        <w:rPr>
          <w:rFonts w:ascii="Garamond" w:hAnsi="Garamond" w:eastAsia="Garamond" w:cs="Garamond"/>
        </w:rPr>
        <w:t>) in Yellowstone National Park have shaped the ecological composition of this distinct landscape, representing a textbook example of trophic dynamics. With particular importance to conservation science, researchers have studied the trophic cascades between wolves and species such as elk (</w:t>
      </w:r>
      <w:r w:rsidRPr="75E81311">
        <w:rPr>
          <w:rFonts w:ascii="Garamond" w:hAnsi="Garamond" w:eastAsia="Garamond" w:cs="Garamond"/>
          <w:i/>
          <w:iCs/>
        </w:rPr>
        <w:t>Cervus canadensis</w:t>
      </w:r>
      <w:r w:rsidRPr="75E81311">
        <w:rPr>
          <w:rFonts w:ascii="Garamond" w:hAnsi="Garamond" w:eastAsia="Garamond" w:cs="Garamond"/>
        </w:rPr>
        <w:t>) and quaking aspen (</w:t>
      </w:r>
      <w:r w:rsidRPr="75E81311">
        <w:rPr>
          <w:rFonts w:ascii="Garamond" w:hAnsi="Garamond" w:eastAsia="Garamond" w:cs="Garamond"/>
          <w:i/>
          <w:iCs/>
        </w:rPr>
        <w:t xml:space="preserve">Populus </w:t>
      </w:r>
      <w:proofErr w:type="spellStart"/>
      <w:r w:rsidRPr="75E81311">
        <w:rPr>
          <w:rFonts w:ascii="Garamond" w:hAnsi="Garamond" w:eastAsia="Garamond" w:cs="Garamond"/>
          <w:i/>
          <w:iCs/>
        </w:rPr>
        <w:t>tremuloides</w:t>
      </w:r>
      <w:proofErr w:type="spellEnd"/>
      <w:r w:rsidRPr="75E81311">
        <w:rPr>
          <w:rFonts w:ascii="Garamond" w:hAnsi="Garamond" w:eastAsia="Garamond" w:cs="Garamond"/>
        </w:rPr>
        <w:t xml:space="preserve">). </w:t>
      </w:r>
      <w:r w:rsidRPr="75E81311" w:rsidR="295FFB27">
        <w:rPr>
          <w:rFonts w:ascii="Garamond" w:hAnsi="Garamond" w:eastAsia="Garamond" w:cs="Garamond"/>
        </w:rPr>
        <w:t>In conjunction with the National Park Service, Yellowstone National Park, Utah State University, and the University of Wisconsin–</w:t>
      </w:r>
      <w:r w:rsidRPr="75E81311">
        <w:rPr>
          <w:rFonts w:ascii="Garamond" w:hAnsi="Garamond" w:eastAsia="Garamond" w:cs="Garamond"/>
        </w:rPr>
        <w:t>Stevens Point, this project utilized satellite remote sensing to investigate the long-term trends in aspen extent. Through random forest modeling and phenological approaches, Landsat 5 Thematic Mapper (TM; years 1986</w:t>
      </w:r>
      <w:r w:rsidRPr="75E81311" w:rsidR="6A15FBE5">
        <w:rPr>
          <w:rFonts w:ascii="Garamond" w:hAnsi="Garamond" w:eastAsia="Garamond" w:cs="Garamond"/>
        </w:rPr>
        <w:t>–</w:t>
      </w:r>
      <w:r w:rsidRPr="75E81311">
        <w:rPr>
          <w:rFonts w:ascii="Garamond" w:hAnsi="Garamond" w:eastAsia="Garamond" w:cs="Garamond"/>
        </w:rPr>
        <w:t>2011)</w:t>
      </w:r>
      <w:r w:rsidRPr="75E81311" w:rsidR="703424BD">
        <w:rPr>
          <w:rFonts w:ascii="Garamond" w:hAnsi="Garamond" w:eastAsia="Garamond" w:cs="Garamond"/>
        </w:rPr>
        <w:t xml:space="preserve"> and </w:t>
      </w:r>
      <w:r w:rsidRPr="75E81311">
        <w:rPr>
          <w:rFonts w:ascii="Garamond" w:hAnsi="Garamond" w:eastAsia="Garamond" w:cs="Garamond"/>
        </w:rPr>
        <w:t>Sentinel-2 Multispectral Instrument (MSI; years 2017</w:t>
      </w:r>
      <w:r w:rsidRPr="75E81311" w:rsidR="6A15FBE5">
        <w:rPr>
          <w:rFonts w:ascii="Garamond" w:hAnsi="Garamond" w:eastAsia="Garamond" w:cs="Garamond"/>
        </w:rPr>
        <w:t>–</w:t>
      </w:r>
      <w:r w:rsidRPr="75E81311">
        <w:rPr>
          <w:rFonts w:ascii="Garamond" w:hAnsi="Garamond" w:eastAsia="Garamond" w:cs="Garamond"/>
        </w:rPr>
        <w:t xml:space="preserve">2019) datasets were used to derive color composites, Normalized Difference Vegetation Index (NDVI), Enhanced Vegetation Index (EVI), and Tasseled Cap Indices (Brightness, Greenness, Wetness). </w:t>
      </w:r>
      <w:r w:rsidRPr="75E81311" w:rsidR="295FFB27">
        <w:rPr>
          <w:rFonts w:ascii="Garamond" w:hAnsi="Garamond" w:eastAsia="Garamond" w:cs="Garamond"/>
        </w:rPr>
        <w:t xml:space="preserve">The International Space System (ISS) Global Ecosystem Dynamics Investigation (GEDI) provided canopy height data. </w:t>
      </w:r>
      <w:r w:rsidRPr="75E81311">
        <w:rPr>
          <w:rFonts w:ascii="Garamond" w:hAnsi="Garamond" w:eastAsia="Garamond" w:cs="Garamond"/>
        </w:rPr>
        <w:t xml:space="preserve">The team consolidated results into maps and time-series which provide an in-depth depiction of aspen stand extent. The National Park Service will use these end products to assist in its management practices and inform wildlife restoration decisions within and beyond Yellowstone National Park. </w:t>
      </w:r>
    </w:p>
    <w:p w:rsidR="42F4AC9E" w:rsidP="42F4AC9E" w:rsidRDefault="42F4AC9E" w14:paraId="652046A1" w14:textId="50F99E08">
      <w:pPr>
        <w:rPr>
          <w:rFonts w:ascii="Garamond" w:hAnsi="Garamond" w:eastAsia="Garamond" w:cs="Garamond"/>
        </w:rPr>
      </w:pPr>
    </w:p>
    <w:p w:rsidR="2860BE98" w:rsidP="2860BE98" w:rsidRDefault="2860BE98" w14:paraId="32513439" w14:textId="4E862391">
      <w:pPr>
        <w:rPr>
          <w:rFonts w:ascii="Garamond" w:hAnsi="Garamond" w:eastAsia="Garamond" w:cs="Garamond"/>
          <w:b/>
          <w:bCs/>
          <w:i/>
          <w:iCs/>
        </w:rPr>
      </w:pPr>
      <w:r w:rsidRPr="2860BE98">
        <w:rPr>
          <w:rFonts w:ascii="Garamond" w:hAnsi="Garamond" w:eastAsia="Garamond" w:cs="Garamond"/>
          <w:b/>
          <w:bCs/>
          <w:i/>
          <w:iCs/>
        </w:rPr>
        <w:t>Key Terms</w:t>
      </w:r>
    </w:p>
    <w:p w:rsidRPr="00D5663D" w:rsidR="79DE61B2" w:rsidP="53DC402C" w:rsidRDefault="4A7631EE" w14:paraId="44A9627F" w14:textId="6DFE4579">
      <w:pPr>
        <w:jc w:val="both"/>
        <w:rPr>
          <w:rFonts w:ascii="Garamond" w:hAnsi="Garamond" w:eastAsia="Garamond" w:cs="Garamond"/>
        </w:rPr>
      </w:pPr>
      <w:r w:rsidRPr="53DC402C">
        <w:rPr>
          <w:rFonts w:ascii="Garamond" w:hAnsi="Garamond" w:eastAsia="Garamond" w:cs="Garamond"/>
          <w:i/>
          <w:iCs/>
        </w:rPr>
        <w:t xml:space="preserve">Populus </w:t>
      </w:r>
      <w:proofErr w:type="spellStart"/>
      <w:r w:rsidRPr="53DC402C">
        <w:rPr>
          <w:rFonts w:ascii="Garamond" w:hAnsi="Garamond" w:eastAsia="Garamond" w:cs="Garamond"/>
          <w:i/>
          <w:iCs/>
        </w:rPr>
        <w:t>tremuloides</w:t>
      </w:r>
      <w:proofErr w:type="spellEnd"/>
      <w:r w:rsidRPr="53DC402C">
        <w:rPr>
          <w:rFonts w:ascii="Garamond" w:hAnsi="Garamond" w:eastAsia="Garamond" w:cs="Garamond"/>
        </w:rPr>
        <w:t>,</w:t>
      </w:r>
      <w:r w:rsidRPr="53DC402C" w:rsidR="059AF26A">
        <w:rPr>
          <w:rFonts w:ascii="Garamond" w:hAnsi="Garamond" w:eastAsia="Garamond" w:cs="Garamond"/>
        </w:rPr>
        <w:t xml:space="preserve"> trophic cascade, NDVI, EVI, random forest, phenology, GEDI</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507B8D9A">
      <w:pPr>
        <w:ind w:left="720" w:hanging="720"/>
        <w:rPr>
          <w:rFonts w:ascii="Garamond" w:hAnsi="Garamond" w:eastAsia="Garamond" w:cs="Garamond"/>
        </w:rPr>
      </w:pPr>
      <w:r w:rsidRPr="2860BE98">
        <w:rPr>
          <w:rFonts w:ascii="Garamond" w:hAnsi="Garamond" w:eastAsia="Garamond" w:cs="Garamond"/>
          <w:b/>
          <w:bCs/>
          <w:i/>
          <w:iCs/>
        </w:rPr>
        <w:t>National Application Area Addressed:</w:t>
      </w:r>
      <w:r w:rsidRPr="2860BE98">
        <w:rPr>
          <w:rFonts w:ascii="Garamond" w:hAnsi="Garamond" w:eastAsia="Garamond" w:cs="Garamond"/>
        </w:rPr>
        <w:t xml:space="preserve"> </w:t>
      </w:r>
      <w:r w:rsidRPr="2860BE98" w:rsidR="005F1B91">
        <w:rPr>
          <w:rFonts w:ascii="Garamond" w:hAnsi="Garamond" w:eastAsia="Garamond" w:cs="Garamond"/>
        </w:rPr>
        <w:t>Ecological Forecasting</w:t>
      </w:r>
    </w:p>
    <w:p w:rsidRPr="00CE4561" w:rsidR="00CB6407" w:rsidP="00CB6407" w:rsidRDefault="00E81370" w14:paraId="52128FB8" w14:textId="0572E1F9">
      <w:pPr>
        <w:ind w:left="720" w:hanging="720"/>
        <w:rPr>
          <w:rFonts w:ascii="Garamond" w:hAnsi="Garamond" w:eastAsia="Garamond" w:cs="Garamond"/>
        </w:rPr>
      </w:pPr>
      <w:r w:rsidRPr="53DC402C">
        <w:rPr>
          <w:rFonts w:ascii="Garamond" w:hAnsi="Garamond" w:eastAsia="Garamond" w:cs="Garamond"/>
          <w:b/>
          <w:bCs/>
          <w:i/>
          <w:iCs/>
        </w:rPr>
        <w:t>Study Location:</w:t>
      </w:r>
      <w:r w:rsidRPr="53DC402C">
        <w:rPr>
          <w:rFonts w:ascii="Garamond" w:hAnsi="Garamond" w:eastAsia="Garamond" w:cs="Garamond"/>
        </w:rPr>
        <w:t xml:space="preserve"> Elk Wintering Range in Northern </w:t>
      </w:r>
      <w:r w:rsidRPr="53DC402C" w:rsidR="344DA873">
        <w:rPr>
          <w:rFonts w:ascii="Garamond" w:hAnsi="Garamond" w:eastAsia="Garamond" w:cs="Garamond"/>
        </w:rPr>
        <w:t xml:space="preserve">Yellowstone National Park, </w:t>
      </w:r>
      <w:proofErr w:type="gramStart"/>
      <w:r w:rsidRPr="53DC402C" w:rsidR="344DA873">
        <w:rPr>
          <w:rFonts w:ascii="Garamond" w:hAnsi="Garamond" w:eastAsia="Garamond" w:cs="Garamond"/>
        </w:rPr>
        <w:t>WY</w:t>
      </w:r>
      <w:proofErr w:type="gramEnd"/>
      <w:r w:rsidRPr="53DC402C" w:rsidR="344DA873">
        <w:rPr>
          <w:rFonts w:ascii="Garamond" w:hAnsi="Garamond" w:eastAsia="Garamond" w:cs="Garamond"/>
        </w:rPr>
        <w:t xml:space="preserve"> and MT</w:t>
      </w:r>
    </w:p>
    <w:p w:rsidRPr="00CE4561" w:rsidR="00CB6407" w:rsidP="005F1B91" w:rsidRDefault="00E81370" w14:paraId="5148089D" w14:textId="3D85AA26">
      <w:pPr>
        <w:ind w:left="720" w:hanging="720"/>
        <w:rPr>
          <w:rFonts w:ascii="Garamond" w:hAnsi="Garamond" w:eastAsia="Garamond" w:cs="Garamond"/>
        </w:rPr>
      </w:pPr>
      <w:r w:rsidRPr="53DC402C">
        <w:rPr>
          <w:rFonts w:ascii="Garamond" w:hAnsi="Garamond" w:eastAsia="Garamond" w:cs="Garamond"/>
          <w:b/>
          <w:bCs/>
          <w:i/>
          <w:iCs/>
        </w:rPr>
        <w:lastRenderedPageBreak/>
        <w:t>Study Period:</w:t>
      </w:r>
      <w:r w:rsidRPr="53DC402C">
        <w:rPr>
          <w:rFonts w:ascii="Garamond" w:hAnsi="Garamond" w:eastAsia="Garamond" w:cs="Garamond"/>
          <w:b/>
          <w:bCs/>
        </w:rPr>
        <w:t xml:space="preserve"> </w:t>
      </w:r>
      <w:r w:rsidRPr="53DC402C" w:rsidR="344DA873">
        <w:rPr>
          <w:rFonts w:ascii="Garamond" w:hAnsi="Garamond" w:eastAsia="Garamond" w:cs="Garamond"/>
        </w:rPr>
        <w:t xml:space="preserve">July 1986 – July 2019 </w:t>
      </w:r>
    </w:p>
    <w:p w:rsidRPr="00CE4561" w:rsidR="00CB6407" w:rsidP="00CB6407" w:rsidRDefault="00CB6407" w14:paraId="537F3E75" w14:textId="77777777">
      <w:pPr>
        <w:rPr>
          <w:rFonts w:ascii="Garamond" w:hAnsi="Garamond" w:eastAsia="Garamond" w:cs="Garamond"/>
        </w:rPr>
      </w:pPr>
    </w:p>
    <w:p w:rsidRPr="00CE4561" w:rsidR="00CB6407" w:rsidP="53DC402C" w:rsidRDefault="2860BE98" w14:paraId="0F00F323" w14:textId="397273DD">
      <w:pPr>
        <w:rPr>
          <w:rFonts w:ascii="Garamond" w:hAnsi="Garamond" w:eastAsia="Garamond" w:cs="Garamond"/>
          <w:b/>
          <w:bCs/>
          <w:i/>
          <w:iCs/>
        </w:rPr>
      </w:pPr>
      <w:r w:rsidRPr="53DC402C">
        <w:rPr>
          <w:rFonts w:ascii="Garamond" w:hAnsi="Garamond" w:eastAsia="Garamond" w:cs="Garamond"/>
          <w:b/>
          <w:bCs/>
          <w:i/>
          <w:iCs/>
        </w:rPr>
        <w:t xml:space="preserve">Community Concerns: </w:t>
      </w:r>
    </w:p>
    <w:p w:rsidRPr="00D5663D" w:rsidR="1EE940A4" w:rsidP="4EC0CAC4" w:rsidRDefault="7D77DEA4" w14:paraId="22AC6BB9" w14:textId="37A0C200">
      <w:pPr>
        <w:pStyle w:val="ListParagraph"/>
        <w:numPr>
          <w:ilvl w:val="0"/>
          <w:numId w:val="10"/>
        </w:numPr>
        <w:jc w:val="both"/>
        <w:rPr>
          <w:rFonts w:ascii="Garamond" w:hAnsi="Garamond" w:eastAsia="Garamond" w:cs="Garamond"/>
          <w:sz w:val="22"/>
          <w:szCs w:val="22"/>
        </w:rPr>
      </w:pPr>
      <w:r w:rsidRPr="375CA2A8" w:rsidR="02440364">
        <w:rPr>
          <w:rFonts w:ascii="Garamond" w:hAnsi="Garamond" w:eastAsia="Garamond" w:cs="Garamond"/>
        </w:rPr>
        <w:t>Aspen contributes to ecosystem health, habitat creation, and biodiversity</w:t>
      </w:r>
      <w:r w:rsidRPr="375CA2A8" w:rsidR="02440364">
        <w:rPr>
          <w:rFonts w:ascii="Garamond" w:hAnsi="Garamond" w:eastAsia="Garamond" w:cs="Garamond"/>
        </w:rPr>
        <w:t xml:space="preserve"> as </w:t>
      </w:r>
      <w:r w:rsidRPr="375CA2A8" w:rsidR="02440364">
        <w:rPr>
          <w:rFonts w:ascii="Garamond" w:hAnsi="Garamond" w:eastAsia="Garamond" w:cs="Garamond"/>
        </w:rPr>
        <w:t>one of the few deciduous</w:t>
      </w:r>
      <w:r w:rsidRPr="375CA2A8" w:rsidR="02440364">
        <w:rPr>
          <w:rFonts w:ascii="Garamond" w:hAnsi="Garamond" w:eastAsia="Garamond" w:cs="Garamond"/>
        </w:rPr>
        <w:t xml:space="preserve"> species i</w:t>
      </w:r>
      <w:r w:rsidRPr="375CA2A8" w:rsidR="02440364">
        <w:rPr>
          <w:rFonts w:ascii="Garamond" w:hAnsi="Garamond" w:eastAsia="Garamond" w:cs="Garamond"/>
        </w:rPr>
        <w:t>n</w:t>
      </w:r>
      <w:r w:rsidRPr="375CA2A8" w:rsidR="02440364">
        <w:rPr>
          <w:rFonts w:ascii="Garamond" w:hAnsi="Garamond" w:eastAsia="Garamond" w:cs="Garamond"/>
        </w:rPr>
        <w:t xml:space="preserve"> the </w:t>
      </w:r>
      <w:r w:rsidRPr="375CA2A8" w:rsidR="02440364">
        <w:rPr>
          <w:rFonts w:ascii="Garamond" w:hAnsi="Garamond" w:eastAsia="Garamond" w:cs="Garamond"/>
        </w:rPr>
        <w:t>Yello</w:t>
      </w:r>
      <w:r w:rsidRPr="375CA2A8" w:rsidR="02440364">
        <w:rPr>
          <w:rFonts w:ascii="Garamond" w:hAnsi="Garamond" w:eastAsia="Garamond" w:cs="Garamond"/>
        </w:rPr>
        <w:t>w</w:t>
      </w:r>
      <w:r w:rsidRPr="375CA2A8" w:rsidR="02440364">
        <w:rPr>
          <w:rFonts w:ascii="Garamond" w:hAnsi="Garamond" w:eastAsia="Garamond" w:cs="Garamond"/>
        </w:rPr>
        <w:t>stone</w:t>
      </w:r>
      <w:r w:rsidRPr="375CA2A8" w:rsidR="02440364">
        <w:rPr>
          <w:rFonts w:ascii="Garamond" w:hAnsi="Garamond" w:eastAsia="Garamond" w:cs="Garamond"/>
        </w:rPr>
        <w:t xml:space="preserve"> </w:t>
      </w:r>
      <w:r w:rsidRPr="375CA2A8" w:rsidR="02440364">
        <w:rPr>
          <w:rFonts w:ascii="Garamond" w:hAnsi="Garamond" w:eastAsia="Garamond" w:cs="Garamond"/>
        </w:rPr>
        <w:t>region</w:t>
      </w:r>
      <w:r w:rsidRPr="375CA2A8" w:rsidR="02440364">
        <w:rPr>
          <w:rFonts w:ascii="Garamond" w:hAnsi="Garamond" w:eastAsia="Garamond" w:cs="Garamond"/>
        </w:rPr>
        <w:t xml:space="preserve">. </w:t>
      </w:r>
      <w:r w:rsidRPr="375CA2A8" w:rsidR="7D77DEA4">
        <w:rPr>
          <w:rFonts w:ascii="Garamond" w:hAnsi="Garamond" w:eastAsia="Garamond" w:cs="Garamond"/>
        </w:rPr>
        <w:t>Increased el</w:t>
      </w:r>
      <w:r w:rsidRPr="375CA2A8" w:rsidR="7D77DEA4">
        <w:rPr>
          <w:rFonts w:ascii="Garamond" w:hAnsi="Garamond" w:eastAsia="Garamond" w:cs="Garamond"/>
        </w:rPr>
        <w:t xml:space="preserve">k browsing </w:t>
      </w:r>
      <w:r w:rsidRPr="375CA2A8" w:rsidR="7D77DEA4">
        <w:rPr>
          <w:rFonts w:ascii="Garamond" w:hAnsi="Garamond" w:eastAsia="Garamond" w:cs="Garamond"/>
        </w:rPr>
        <w:t>has</w:t>
      </w:r>
      <w:r w:rsidRPr="375CA2A8" w:rsidR="7D77DEA4">
        <w:rPr>
          <w:rFonts w:ascii="Garamond" w:hAnsi="Garamond" w:eastAsia="Garamond" w:cs="Garamond"/>
        </w:rPr>
        <w:t xml:space="preserve"> potentially contributed</w:t>
      </w:r>
      <w:r w:rsidRPr="375CA2A8" w:rsidR="7D77DEA4">
        <w:rPr>
          <w:rFonts w:ascii="Garamond" w:hAnsi="Garamond" w:eastAsia="Garamond" w:cs="Garamond"/>
        </w:rPr>
        <w:t xml:space="preserve"> </w:t>
      </w:r>
      <w:r w:rsidRPr="375CA2A8" w:rsidR="7D77DEA4">
        <w:rPr>
          <w:rFonts w:ascii="Garamond" w:hAnsi="Garamond" w:eastAsia="Garamond" w:cs="Garamond"/>
        </w:rPr>
        <w:t xml:space="preserve">to more mature aspen stands with </w:t>
      </w:r>
      <w:r w:rsidRPr="375CA2A8" w:rsidR="7D77DEA4">
        <w:rPr>
          <w:rFonts w:ascii="Garamond" w:hAnsi="Garamond" w:eastAsia="Garamond" w:cs="Garamond"/>
        </w:rPr>
        <w:t>few juveniles and saplings</w:t>
      </w:r>
      <w:r w:rsidRPr="375CA2A8" w:rsidR="7D77DEA4">
        <w:rPr>
          <w:rFonts w:ascii="Garamond" w:hAnsi="Garamond" w:eastAsia="Garamond" w:cs="Garamond"/>
        </w:rPr>
        <w:t xml:space="preserve"> over the past decades. </w:t>
      </w:r>
      <w:r w:rsidRPr="375CA2A8" w:rsidR="02440364">
        <w:rPr>
          <w:rFonts w:ascii="Garamond" w:hAnsi="Garamond" w:eastAsia="Garamond" w:cs="Garamond"/>
        </w:rPr>
        <w:t xml:space="preserve">Aspen stands </w:t>
      </w:r>
      <w:r w:rsidRPr="375CA2A8" w:rsidR="02440364">
        <w:rPr>
          <w:rFonts w:ascii="Garamond" w:hAnsi="Garamond" w:eastAsia="Garamond" w:cs="Garamond"/>
        </w:rPr>
        <w:t xml:space="preserve">which </w:t>
      </w:r>
      <w:r w:rsidRPr="375CA2A8" w:rsidR="02440364">
        <w:rPr>
          <w:rFonts w:ascii="Garamond" w:hAnsi="Garamond" w:eastAsia="Garamond" w:cs="Garamond"/>
        </w:rPr>
        <w:t>lack a variety of age classes are more vulnerable to die-off and</w:t>
      </w:r>
      <w:r w:rsidRPr="375CA2A8" w:rsidR="02440364">
        <w:rPr>
          <w:rFonts w:ascii="Garamond" w:hAnsi="Garamond" w:eastAsia="Garamond" w:cs="Garamond"/>
        </w:rPr>
        <w:t xml:space="preserve"> </w:t>
      </w:r>
      <w:r w:rsidRPr="375CA2A8" w:rsidR="02440364">
        <w:rPr>
          <w:rFonts w:ascii="Garamond" w:hAnsi="Garamond" w:eastAsia="Garamond" w:cs="Garamond"/>
        </w:rPr>
        <w:t>reduced biodiversity.</w:t>
      </w:r>
      <w:r w:rsidRPr="375CA2A8" w:rsidR="02440364">
        <w:rPr>
          <w:rFonts w:ascii="Garamond" w:hAnsi="Garamond" w:eastAsia="Garamond" w:cs="Garamond"/>
        </w:rPr>
        <w:t xml:space="preserve"> </w:t>
      </w:r>
    </w:p>
    <w:p w:rsidRPr="00D5663D" w:rsidR="1EE940A4" w:rsidP="5D4AE286" w:rsidRDefault="0E7705E3" w14:paraId="2B5E09E2" w14:textId="2A12C127">
      <w:pPr>
        <w:pStyle w:val="ListParagraph"/>
        <w:numPr>
          <w:ilvl w:val="0"/>
          <w:numId w:val="10"/>
        </w:numPr>
        <w:jc w:val="both"/>
        <w:rPr>
          <w:rFonts w:ascii="Garamond" w:hAnsi="Garamond" w:eastAsia="Garamond" w:cs="Garamond"/>
        </w:rPr>
      </w:pPr>
      <w:r w:rsidRPr="4EC0CAC4" w:rsidR="0E7705E3">
        <w:rPr>
          <w:rFonts w:ascii="Garamond" w:hAnsi="Garamond" w:eastAsia="Garamond" w:cs="Garamond"/>
        </w:rPr>
        <w:t xml:space="preserve">Over the past few years, numerous reports and articles have explored cascading effects of wolf reintroduction in </w:t>
      </w:r>
      <w:r w:rsidRPr="4EC0CAC4" w:rsidR="0E7705E3">
        <w:rPr>
          <w:rFonts w:ascii="Garamond" w:hAnsi="Garamond" w:eastAsia="Garamond" w:cs="Garamond"/>
        </w:rPr>
        <w:t>relation to aspen extent. Although many of these reports highlight the benefits of reintroduction, the scientific community has voiced some concerns with potential</w:t>
      </w:r>
      <w:r w:rsidRPr="4EC0CAC4" w:rsidR="53DC402C">
        <w:rPr>
          <w:rFonts w:ascii="Garamond" w:hAnsi="Garamond" w:eastAsia="Garamond" w:cs="Garamond"/>
        </w:rPr>
        <w:t xml:space="preserve"> </w:t>
      </w:r>
      <w:r w:rsidRPr="4EC0CAC4" w:rsidR="0E7705E3">
        <w:rPr>
          <w:rFonts w:ascii="Garamond" w:hAnsi="Garamond" w:eastAsia="Garamond" w:cs="Garamond"/>
        </w:rPr>
        <w:t>overestimation and inaccura</w:t>
      </w:r>
      <w:r w:rsidRPr="4EC0CAC4" w:rsidR="0E7705E3">
        <w:rPr>
          <w:rFonts w:ascii="Garamond" w:hAnsi="Garamond" w:eastAsia="Garamond" w:cs="Garamond"/>
        </w:rPr>
        <w:t>cy</w:t>
      </w:r>
      <w:r w:rsidRPr="4EC0CAC4" w:rsidR="0E7705E3">
        <w:rPr>
          <w:rFonts w:ascii="Garamond" w:hAnsi="Garamond" w:eastAsia="Garamond" w:cs="Garamond"/>
        </w:rPr>
        <w:t xml:space="preserve"> </w:t>
      </w:r>
      <w:r w:rsidRPr="4EC0CAC4" w:rsidR="0E7705E3">
        <w:rPr>
          <w:rFonts w:ascii="Garamond" w:hAnsi="Garamond" w:eastAsia="Garamond" w:cs="Garamond"/>
        </w:rPr>
        <w:t>within recent studies</w:t>
      </w:r>
      <w:r w:rsidRPr="4EC0CAC4" w:rsidR="0E7705E3">
        <w:rPr>
          <w:rFonts w:ascii="Garamond" w:hAnsi="Garamond" w:eastAsia="Garamond" w:cs="Garamond"/>
        </w:rPr>
        <w:t xml:space="preserve">. More comprehensive research is needed to </w:t>
      </w:r>
      <w:r w:rsidRPr="4EC0CAC4" w:rsidR="00D61076">
        <w:rPr>
          <w:rFonts w:ascii="Garamond" w:hAnsi="Garamond" w:eastAsia="Garamond" w:cs="Garamond"/>
        </w:rPr>
        <w:t>reduc</w:t>
      </w:r>
      <w:r w:rsidRPr="4EC0CAC4" w:rsidR="00D61076">
        <w:rPr>
          <w:rFonts w:ascii="Garamond" w:hAnsi="Garamond" w:eastAsia="Garamond" w:cs="Garamond"/>
        </w:rPr>
        <w:t>e these</w:t>
      </w:r>
      <w:r w:rsidRPr="4EC0CAC4" w:rsidR="00D61076">
        <w:rPr>
          <w:rFonts w:ascii="Garamond" w:hAnsi="Garamond" w:eastAsia="Garamond" w:cs="Garamond"/>
        </w:rPr>
        <w:t xml:space="preserve"> </w:t>
      </w:r>
      <w:r w:rsidRPr="4EC0CAC4" w:rsidR="0E7705E3">
        <w:rPr>
          <w:rFonts w:ascii="Garamond" w:hAnsi="Garamond" w:eastAsia="Garamond" w:cs="Garamond"/>
        </w:rPr>
        <w:t>uncertainties.</w:t>
      </w:r>
    </w:p>
    <w:p w:rsidRPr="00D5663D" w:rsidR="1EE940A4" w:rsidP="1BB3CDD5" w:rsidRDefault="0E7705E3" w14:paraId="774113B2" w14:textId="672E9F75">
      <w:pPr>
        <w:pStyle w:val="ListParagraph"/>
        <w:numPr>
          <w:ilvl w:val="0"/>
          <w:numId w:val="10"/>
        </w:numPr>
        <w:jc w:val="both"/>
        <w:rPr>
          <w:rFonts w:ascii="Garamond" w:hAnsi="Garamond" w:eastAsia="Garamond" w:cs="Garamond"/>
        </w:rPr>
      </w:pPr>
      <w:r w:rsidRPr="4EC0CAC4" w:rsidR="0E7705E3">
        <w:rPr>
          <w:rFonts w:ascii="Garamond" w:hAnsi="Garamond" w:eastAsia="Garamond" w:cs="Garamond"/>
        </w:rPr>
        <w:t xml:space="preserve">The National Park Service uses 113 (20 meters by 1 meter) transects to </w:t>
      </w:r>
      <w:r w:rsidRPr="4EC0CAC4" w:rsidR="00D61076">
        <w:rPr>
          <w:rFonts w:ascii="Garamond" w:hAnsi="Garamond" w:eastAsia="Garamond" w:cs="Garamond"/>
        </w:rPr>
        <w:t>analyze</w:t>
      </w:r>
      <w:r w:rsidRPr="4EC0CAC4" w:rsidR="00D61076">
        <w:rPr>
          <w:rFonts w:ascii="Garamond" w:hAnsi="Garamond" w:eastAsia="Garamond" w:cs="Garamond"/>
        </w:rPr>
        <w:t xml:space="preserve"> </w:t>
      </w:r>
      <w:r w:rsidRPr="4EC0CAC4" w:rsidR="0E7705E3">
        <w:rPr>
          <w:rFonts w:ascii="Garamond" w:hAnsi="Garamond" w:eastAsia="Garamond" w:cs="Garamond"/>
        </w:rPr>
        <w:t xml:space="preserve">trends in aspen extent and health. </w:t>
      </w:r>
      <w:r w:rsidRPr="4EC0CAC4" w:rsidR="0E7705E3">
        <w:rPr>
          <w:rFonts w:ascii="Garamond" w:hAnsi="Garamond" w:eastAsia="Garamond" w:cs="Garamond"/>
        </w:rPr>
        <w:t>However, t</w:t>
      </w:r>
      <w:r w:rsidRPr="4EC0CAC4" w:rsidR="0E7705E3">
        <w:rPr>
          <w:rFonts w:ascii="Garamond" w:hAnsi="Garamond" w:eastAsia="Garamond" w:cs="Garamond"/>
        </w:rPr>
        <w:t>hese</w:t>
      </w:r>
      <w:r w:rsidRPr="4EC0CAC4" w:rsidR="0E7705E3">
        <w:rPr>
          <w:rFonts w:ascii="Garamond" w:hAnsi="Garamond" w:eastAsia="Garamond" w:cs="Garamond"/>
        </w:rPr>
        <w:t xml:space="preserve"> transects may not fully reflect the overall extent or health of stands across the region. Incomplete aspen sampling may skew land management </w:t>
      </w:r>
      <w:r w:rsidRPr="4EC0CAC4" w:rsidR="0E7705E3">
        <w:rPr>
          <w:rFonts w:ascii="Garamond" w:hAnsi="Garamond" w:eastAsia="Garamond" w:cs="Garamond"/>
        </w:rPr>
        <w:t xml:space="preserve">and </w:t>
      </w:r>
      <w:r w:rsidRPr="4EC0CAC4" w:rsidR="0E7705E3">
        <w:rPr>
          <w:rFonts w:ascii="Garamond" w:hAnsi="Garamond" w:eastAsia="Garamond" w:cs="Garamond"/>
        </w:rPr>
        <w:t xml:space="preserve">decision-making within Yellowstone National Park. </w:t>
      </w:r>
    </w:p>
    <w:p w:rsidRPr="00D5663D" w:rsidR="1EE940A4" w:rsidP="1EE940A4" w:rsidRDefault="0E7705E3" w14:paraId="623C3E3B" w14:textId="01CC3B57">
      <w:pPr>
        <w:pStyle w:val="ListParagraph"/>
        <w:numPr>
          <w:ilvl w:val="0"/>
          <w:numId w:val="10"/>
        </w:numPr>
        <w:jc w:val="both"/>
        <w:rPr>
          <w:rFonts w:ascii="Garamond" w:hAnsi="Garamond" w:eastAsia="Garamond" w:cs="Garamond"/>
        </w:rPr>
      </w:pPr>
      <w:r w:rsidRPr="75E81311">
        <w:rPr>
          <w:rFonts w:ascii="Garamond" w:hAnsi="Garamond" w:eastAsia="Garamond" w:cs="Garamond"/>
        </w:rPr>
        <w:t xml:space="preserve">Multiple stakeholders have interests in Yellowstone and its aspen extent including tourists, wildlife enthusiasts, and the National Park Service. </w:t>
      </w:r>
      <w:r w:rsidRPr="75E81311" w:rsidR="7D77DEA4">
        <w:rPr>
          <w:rFonts w:ascii="Garamond" w:hAnsi="Garamond" w:eastAsia="Garamond" w:cs="Garamond"/>
        </w:rPr>
        <w:t>Millions of people travel to Yellowstone National Park every year to see the natural beauty, unique geological formations, and distinctive flora and fauna.</w:t>
      </w:r>
      <w:r w:rsidRPr="75E81311">
        <w:rPr>
          <w:rFonts w:ascii="Garamond" w:hAnsi="Garamond" w:eastAsia="Garamond" w:cs="Garamond"/>
        </w:rPr>
        <w:t xml:space="preserve"> If aspen declines, </w:t>
      </w:r>
      <w:proofErr w:type="gramStart"/>
      <w:r w:rsidRPr="75E81311">
        <w:rPr>
          <w:rFonts w:ascii="Garamond" w:hAnsi="Garamond" w:eastAsia="Garamond" w:cs="Garamond"/>
        </w:rPr>
        <w:t>tourism</w:t>
      </w:r>
      <w:proofErr w:type="gramEnd"/>
      <w:r w:rsidRPr="75E81311">
        <w:rPr>
          <w:rFonts w:ascii="Garamond" w:hAnsi="Garamond" w:eastAsia="Garamond" w:cs="Garamond"/>
        </w:rPr>
        <w:t xml:space="preserve"> and other wildlife within the ecosystem may be at risk. </w:t>
      </w:r>
    </w:p>
    <w:p w:rsidR="1EE940A4" w:rsidP="53DC402C" w:rsidRDefault="1EE940A4" w14:paraId="65228017" w14:textId="54F8A242">
      <w:pPr>
        <w:jc w:val="both"/>
        <w:rPr>
          <w:rFonts w:ascii="Garamond" w:hAnsi="Garamond" w:eastAsia="Garamond" w:cs="Garamond"/>
        </w:rPr>
      </w:pPr>
    </w:p>
    <w:p w:rsidR="008F2A72" w:rsidP="75E81311" w:rsidRDefault="008F2A72" w14:paraId="43A506E1" w14:textId="11EA7F63">
      <w:pPr>
        <w:rPr>
          <w:rFonts w:ascii="Garamond" w:hAnsi="Garamond" w:eastAsia="Garamond" w:cs="Garamond"/>
          <w:b/>
          <w:bCs/>
          <w:i/>
          <w:iCs/>
        </w:rPr>
      </w:pPr>
      <w:r w:rsidRPr="75E81311">
        <w:rPr>
          <w:rFonts w:ascii="Garamond" w:hAnsi="Garamond" w:eastAsia="Garamond" w:cs="Garamond"/>
          <w:b/>
          <w:bCs/>
          <w:i/>
          <w:iCs/>
        </w:rPr>
        <w:t xml:space="preserve">Project Objectives: </w:t>
      </w:r>
    </w:p>
    <w:p w:rsidRPr="00D5663D" w:rsidR="1EE940A4" w:rsidP="53DC402C" w:rsidRDefault="7F6F21B7" w14:paraId="63583144" w14:textId="39DA1236">
      <w:pPr>
        <w:pStyle w:val="ListParagraph"/>
        <w:numPr>
          <w:ilvl w:val="0"/>
          <w:numId w:val="12"/>
        </w:numPr>
        <w:jc w:val="both"/>
        <w:rPr>
          <w:rFonts w:ascii="Garamond" w:hAnsi="Garamond" w:eastAsia="Garamond" w:cs="Garamond"/>
        </w:rPr>
      </w:pPr>
      <w:r w:rsidRPr="75E81311">
        <w:rPr>
          <w:rFonts w:ascii="Garamond" w:hAnsi="Garamond" w:eastAsia="Garamond" w:cs="Garamond"/>
        </w:rPr>
        <w:t xml:space="preserve">Assess aspen extent by performing landcover classification through a random forest model  </w:t>
      </w:r>
    </w:p>
    <w:p w:rsidR="7D77DEA4" w:rsidP="75E81311" w:rsidRDefault="7D77DEA4" w14:paraId="05CAD107" w14:textId="657728FF">
      <w:pPr>
        <w:pStyle w:val="ListParagraph"/>
        <w:numPr>
          <w:ilvl w:val="0"/>
          <w:numId w:val="12"/>
        </w:numPr>
        <w:spacing w:line="259" w:lineRule="auto"/>
        <w:jc w:val="both"/>
        <w:rPr>
          <w:rFonts w:ascii="Garamond" w:hAnsi="Garamond" w:eastAsia="Garamond" w:cs="Garamond"/>
        </w:rPr>
      </w:pPr>
      <w:r w:rsidRPr="75E81311">
        <w:rPr>
          <w:rFonts w:ascii="Garamond" w:hAnsi="Garamond" w:eastAsia="Garamond" w:cs="Garamond"/>
        </w:rPr>
        <w:t>Identify aspen extent by contrasting peak and late senescence NDVI using a phenological approach</w:t>
      </w:r>
    </w:p>
    <w:p w:rsidR="7F6F21B7" w:rsidP="53DC402C" w:rsidRDefault="7F6F21B7" w14:paraId="66D26A4D" w14:textId="5433A30F">
      <w:pPr>
        <w:pStyle w:val="ListParagraph"/>
        <w:numPr>
          <w:ilvl w:val="0"/>
          <w:numId w:val="12"/>
        </w:numPr>
        <w:jc w:val="both"/>
        <w:rPr>
          <w:rFonts w:ascii="Garamond" w:hAnsi="Garamond" w:eastAsia="Garamond" w:cs="Garamond"/>
        </w:rPr>
      </w:pPr>
      <w:r w:rsidRPr="75E81311">
        <w:rPr>
          <w:rFonts w:ascii="Garamond" w:hAnsi="Garamond" w:eastAsia="Garamond" w:cs="Garamond"/>
        </w:rPr>
        <w:t xml:space="preserve">Uncover long-term trends in aspen stand regeneration through the creation of maps and time-series </w:t>
      </w:r>
    </w:p>
    <w:p w:rsidR="75E81311" w:rsidP="75E81311" w:rsidRDefault="75E81311" w14:paraId="5ACFCF9F" w14:textId="1D0039FF">
      <w:pPr>
        <w:pStyle w:val="ListParagraph"/>
        <w:numPr>
          <w:ilvl w:val="0"/>
          <w:numId w:val="12"/>
        </w:numPr>
        <w:jc w:val="both"/>
        <w:rPr>
          <w:rFonts w:ascii="Garamond" w:hAnsi="Garamond" w:eastAsia="Garamond" w:cs="Garamond"/>
        </w:rPr>
      </w:pPr>
      <w:r w:rsidRPr="75E81311">
        <w:rPr>
          <w:rFonts w:ascii="Garamond" w:hAnsi="Garamond" w:eastAsia="Garamond" w:cs="Garamond"/>
        </w:rPr>
        <w:t>Investigate the feasibility of using canopy height data from ISS GEDI to characterize aspen health</w:t>
      </w:r>
    </w:p>
    <w:p w:rsidR="703424BD" w:rsidP="703424BD" w:rsidRDefault="703424BD" w14:paraId="7E69B23C" w14:textId="7BC6AD2F">
      <w:pPr>
        <w:rPr>
          <w:rFonts w:ascii="Garamond" w:hAnsi="Garamond" w:eastAsia="Garamond" w:cs="Garamond"/>
          <w:b/>
          <w:bCs/>
        </w:rPr>
      </w:pPr>
    </w:p>
    <w:p w:rsidRPr="00CE4561" w:rsidR="00CD0433" w:rsidP="2860BE98" w:rsidRDefault="00CD0433" w14:paraId="07D5EB77" w14:textId="4FA65EA4">
      <w:pPr>
        <w:pBdr>
          <w:bottom w:val="single" w:color="auto" w:sz="4" w:space="1"/>
        </w:pBdr>
        <w:rPr>
          <w:rFonts w:ascii="Garamond" w:hAnsi="Garamond" w:eastAsia="Garamond" w:cs="Garamond"/>
          <w:b/>
          <w:bCs/>
        </w:rPr>
      </w:pPr>
      <w:r w:rsidRPr="2860BE98">
        <w:rPr>
          <w:rFonts w:ascii="Garamond" w:hAnsi="Garamond" w:eastAsia="Garamond" w:cs="Garamond"/>
          <w:b/>
          <w:bCs/>
        </w:rPr>
        <w:t>Partner Overview</w:t>
      </w:r>
    </w:p>
    <w:p w:rsidR="2860BE98" w:rsidP="2860BE98" w:rsidRDefault="2860BE98" w14:paraId="79F1034C" w14:textId="70E70F0C">
      <w:pPr>
        <w:rPr>
          <w:rFonts w:ascii="Garamond" w:hAnsi="Garamond" w:eastAsia="Garamond" w:cs="Garamond"/>
          <w:b/>
          <w:bCs/>
          <w:i/>
          <w:iCs/>
        </w:rPr>
      </w:pPr>
      <w:r w:rsidRPr="2860BE98">
        <w:rPr>
          <w:rFonts w:ascii="Garamond" w:hAnsi="Garamond" w:eastAsia="Garamond" w:cs="Garamond"/>
          <w:b/>
          <w:bCs/>
          <w:i/>
          <w:iCs/>
        </w:rPr>
        <w:t xml:space="preserve">Partner Organizations: </w:t>
      </w:r>
    </w:p>
    <w:tbl>
      <w:tblPr>
        <w:tblStyle w:val="TableGrid"/>
        <w:tblW w:w="9479" w:type="dxa"/>
        <w:tblCellMar>
          <w:top w:w="43" w:type="dxa"/>
          <w:left w:w="43" w:type="dxa"/>
          <w:bottom w:w="43" w:type="dxa"/>
          <w:right w:w="43" w:type="dxa"/>
        </w:tblCellMar>
        <w:tblLook w:val="04A0" w:firstRow="1" w:lastRow="0" w:firstColumn="1" w:lastColumn="0" w:noHBand="0" w:noVBand="1"/>
      </w:tblPr>
      <w:tblGrid>
        <w:gridCol w:w="3480"/>
        <w:gridCol w:w="4127"/>
        <w:gridCol w:w="1872"/>
      </w:tblGrid>
      <w:tr w:rsidRPr="00CE4561" w:rsidR="00636FAE" w:rsidTr="375CA2A8" w14:paraId="4EEA7B0E" w14:textId="77777777">
        <w:trPr>
          <w:trHeight w:val="300"/>
        </w:trPr>
        <w:tc>
          <w:tcPr>
            <w:tcW w:w="3480"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4127"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872" w:type="dxa"/>
            <w:shd w:val="clear" w:color="auto" w:fill="31849B" w:themeFill="accent5" w:themeFillShade="BF"/>
            <w:tcMar/>
            <w:vAlign w:val="center"/>
          </w:tcPr>
          <w:p w:rsidRPr="00CE4561" w:rsidR="006804AC" w:rsidP="2860BE98" w:rsidRDefault="2860BE98" w14:paraId="311B19EA" w14:textId="608A7908">
            <w:pPr>
              <w:jc w:val="center"/>
              <w:rPr>
                <w:rFonts w:ascii="Garamond" w:hAnsi="Garamond" w:eastAsia="Garamond" w:cs="Garamond"/>
                <w:b/>
                <w:bCs/>
                <w:color w:val="FFFFFF" w:themeColor="background1"/>
              </w:rPr>
            </w:pPr>
            <w:r w:rsidRPr="2860BE98">
              <w:rPr>
                <w:rFonts w:ascii="Garamond" w:hAnsi="Garamond" w:eastAsia="Garamond" w:cs="Garamond"/>
                <w:b/>
                <w:bCs/>
                <w:color w:val="FFFFFF" w:themeColor="background1"/>
              </w:rPr>
              <w:t>Partner Type</w:t>
            </w:r>
          </w:p>
        </w:tc>
      </w:tr>
      <w:tr w:rsidRPr="00CE4561" w:rsidR="006804AC" w:rsidTr="375CA2A8" w14:paraId="5D470CD2" w14:textId="77777777">
        <w:trPr>
          <w:trHeight w:val="300"/>
        </w:trPr>
        <w:tc>
          <w:tcPr>
            <w:tcW w:w="3480" w:type="dxa"/>
            <w:tcMar/>
            <w:vAlign w:val="center"/>
          </w:tcPr>
          <w:p w:rsidRPr="00CE4561" w:rsidR="006804AC" w:rsidP="79DE61B2" w:rsidRDefault="33A6329B" w14:paraId="147FACB8" w14:textId="73EBEC07">
            <w:pPr>
              <w:rPr>
                <w:rFonts w:ascii="Garamond" w:hAnsi="Garamond" w:eastAsia="Garamond" w:cs="Garamond"/>
                <w:b/>
                <w:bCs/>
              </w:rPr>
            </w:pPr>
            <w:r w:rsidRPr="2860BE98">
              <w:rPr>
                <w:rFonts w:ascii="Garamond" w:hAnsi="Garamond"/>
                <w:b/>
                <w:bCs/>
                <w:color w:val="000000" w:themeColor="text1"/>
              </w:rPr>
              <w:t>National Park Service, Yellowstone National Park</w:t>
            </w:r>
          </w:p>
        </w:tc>
        <w:tc>
          <w:tcPr>
            <w:tcW w:w="4127" w:type="dxa"/>
            <w:tcMar/>
            <w:vAlign w:val="center"/>
          </w:tcPr>
          <w:p w:rsidRPr="005F1B91" w:rsidR="006804AC" w:rsidP="2860BE98" w:rsidRDefault="344DA873" w14:paraId="0111C027" w14:textId="02118042">
            <w:pPr>
              <w:pStyle w:val="NormalWeb"/>
            </w:pPr>
            <w:r w:rsidRPr="5D4AE286">
              <w:rPr>
                <w:rFonts w:ascii="Garamond" w:hAnsi="Garamond"/>
                <w:sz w:val="22"/>
                <w:szCs w:val="22"/>
              </w:rPr>
              <w:t xml:space="preserve">Dr. Daniel </w:t>
            </w:r>
            <w:proofErr w:type="spellStart"/>
            <w:r w:rsidRPr="5D4AE286">
              <w:rPr>
                <w:rFonts w:ascii="Garamond" w:hAnsi="Garamond"/>
                <w:sz w:val="22"/>
                <w:szCs w:val="22"/>
              </w:rPr>
              <w:t>Stahler</w:t>
            </w:r>
            <w:proofErr w:type="spellEnd"/>
            <w:r w:rsidRPr="5D4AE286">
              <w:rPr>
                <w:rFonts w:ascii="Garamond" w:hAnsi="Garamond"/>
                <w:color w:val="000000" w:themeColor="text1"/>
                <w:sz w:val="22"/>
                <w:szCs w:val="22"/>
              </w:rPr>
              <w:t>, Wildlife Biologist</w:t>
            </w:r>
          </w:p>
        </w:tc>
        <w:tc>
          <w:tcPr>
            <w:tcW w:w="1872" w:type="dxa"/>
            <w:tcMar/>
            <w:vAlign w:val="center"/>
          </w:tcPr>
          <w:p w:rsidRPr="00CE4561" w:rsidR="006804AC" w:rsidP="2860BE98" w:rsidRDefault="00CB6407" w14:paraId="21053937" w14:textId="49F56FE4">
            <w:pPr>
              <w:rPr>
                <w:rFonts w:ascii="Garamond" w:hAnsi="Garamond" w:eastAsia="Garamond" w:cs="Garamond"/>
              </w:rPr>
            </w:pPr>
            <w:r w:rsidRPr="2860BE98">
              <w:rPr>
                <w:rFonts w:ascii="Garamond" w:hAnsi="Garamond" w:eastAsia="Garamond" w:cs="Garamond"/>
              </w:rPr>
              <w:t xml:space="preserve">End </w:t>
            </w:r>
            <w:r w:rsidRPr="2860BE98" w:rsidR="5A74B9C9">
              <w:rPr>
                <w:rFonts w:ascii="Garamond" w:hAnsi="Garamond" w:eastAsia="Garamond" w:cs="Garamond"/>
              </w:rPr>
              <w:t>User</w:t>
            </w:r>
          </w:p>
        </w:tc>
      </w:tr>
      <w:tr w:rsidRPr="00CE4561" w:rsidR="006804AC" w:rsidTr="375CA2A8" w14:paraId="3CC8ABAF" w14:textId="77777777">
        <w:trPr>
          <w:trHeight w:val="300"/>
        </w:trPr>
        <w:tc>
          <w:tcPr>
            <w:tcW w:w="3480" w:type="dxa"/>
            <w:tcMar/>
            <w:vAlign w:val="center"/>
          </w:tcPr>
          <w:p w:rsidRPr="00CE4561" w:rsidR="006804AC" w:rsidP="79DE61B2" w:rsidRDefault="33A6329B" w14:paraId="09C3C822" w14:textId="23A0C857">
            <w:pPr>
              <w:rPr>
                <w:rFonts w:ascii="Garamond" w:hAnsi="Garamond" w:eastAsia="Garamond" w:cs="Garamond"/>
                <w:b/>
                <w:bCs/>
              </w:rPr>
            </w:pPr>
            <w:r w:rsidRPr="2860BE98">
              <w:rPr>
                <w:rFonts w:ascii="Garamond" w:hAnsi="Garamond"/>
                <w:b/>
                <w:bCs/>
                <w:color w:val="000000" w:themeColor="text1"/>
              </w:rPr>
              <w:t>Utah State University</w:t>
            </w:r>
          </w:p>
        </w:tc>
        <w:tc>
          <w:tcPr>
            <w:tcW w:w="4127" w:type="dxa"/>
            <w:tcMar/>
            <w:vAlign w:val="center"/>
          </w:tcPr>
          <w:p w:rsidRPr="00CE4561" w:rsidR="006804AC" w:rsidP="2860BE98" w:rsidRDefault="005F1B91" w14:paraId="36E16CC9" w14:textId="022712FC">
            <w:pPr>
              <w:rPr>
                <w:rFonts w:ascii="Garamond" w:hAnsi="Garamond" w:eastAsia="Garamond" w:cs="Garamond"/>
              </w:rPr>
            </w:pPr>
            <w:r w:rsidRPr="00D5663D">
              <w:rPr>
                <w:rFonts w:ascii="Garamond" w:hAnsi="Garamond"/>
              </w:rPr>
              <w:t xml:space="preserve">Dr. Dan </w:t>
            </w:r>
            <w:proofErr w:type="spellStart"/>
            <w:r w:rsidRPr="00D5663D">
              <w:rPr>
                <w:rFonts w:ascii="Garamond" w:hAnsi="Garamond"/>
              </w:rPr>
              <w:t>MacNulty</w:t>
            </w:r>
            <w:proofErr w:type="spellEnd"/>
            <w:r w:rsidRPr="2860BE98">
              <w:rPr>
                <w:rFonts w:ascii="Garamond" w:hAnsi="Garamond"/>
                <w:color w:val="000000" w:themeColor="text1"/>
              </w:rPr>
              <w:t>, Professor</w:t>
            </w:r>
            <w:r>
              <w:br/>
            </w:r>
            <w:r w:rsidRPr="2860BE98">
              <w:rPr>
                <w:rFonts w:ascii="Garamond" w:hAnsi="Garamond"/>
                <w:color w:val="000000" w:themeColor="text1"/>
              </w:rPr>
              <w:t>Nicholas Bergeron, Researcher</w:t>
            </w:r>
          </w:p>
        </w:tc>
        <w:tc>
          <w:tcPr>
            <w:tcW w:w="1872" w:type="dxa"/>
            <w:tcMar/>
            <w:vAlign w:val="center"/>
          </w:tcPr>
          <w:p w:rsidRPr="00CE4561" w:rsidR="006804AC" w:rsidP="2860BE98" w:rsidRDefault="5A74B9C9" w14:paraId="011729D9" w14:textId="77777777">
            <w:pPr>
              <w:rPr>
                <w:rFonts w:ascii="Garamond" w:hAnsi="Garamond" w:eastAsia="Garamond" w:cs="Garamond"/>
              </w:rPr>
            </w:pPr>
            <w:r w:rsidRPr="2860BE98">
              <w:rPr>
                <w:rFonts w:ascii="Garamond" w:hAnsi="Garamond" w:eastAsia="Garamond" w:cs="Garamond"/>
              </w:rPr>
              <w:t>Collaborator</w:t>
            </w:r>
          </w:p>
        </w:tc>
      </w:tr>
      <w:tr w:rsidRPr="00CE4561" w:rsidR="005F1B91" w:rsidTr="375CA2A8" w14:paraId="41BCEE39" w14:textId="77777777">
        <w:trPr>
          <w:trHeight w:val="300"/>
        </w:trPr>
        <w:tc>
          <w:tcPr>
            <w:tcW w:w="3480" w:type="dxa"/>
            <w:tcMar/>
            <w:vAlign w:val="center"/>
          </w:tcPr>
          <w:p w:rsidRPr="03FCB863" w:rsidR="005F1B91" w:rsidP="79DE61B2" w:rsidRDefault="33A6329B" w14:paraId="553B8241" w14:textId="5321B572">
            <w:pPr>
              <w:rPr>
                <w:rFonts w:ascii="Garamond" w:hAnsi="Garamond" w:eastAsia="Garamond" w:cs="Garamond"/>
                <w:b/>
                <w:bCs/>
              </w:rPr>
            </w:pPr>
            <w:r w:rsidRPr="2860BE98">
              <w:rPr>
                <w:rFonts w:ascii="Garamond" w:hAnsi="Garamond"/>
                <w:b/>
                <w:bCs/>
                <w:color w:val="000000" w:themeColor="text1"/>
              </w:rPr>
              <w:t>University of Wisconsin, Stevens Point</w:t>
            </w:r>
          </w:p>
        </w:tc>
        <w:tc>
          <w:tcPr>
            <w:tcW w:w="4127" w:type="dxa"/>
            <w:tcMar/>
            <w:vAlign w:val="center"/>
          </w:tcPr>
          <w:p w:rsidRPr="03FCB863" w:rsidR="005F1B91" w:rsidP="2860BE98" w:rsidRDefault="005F1B91" w14:paraId="6700DCEA" w14:textId="361E574F">
            <w:pPr>
              <w:rPr>
                <w:rFonts w:ascii="Garamond" w:hAnsi="Garamond" w:eastAsia="Garamond" w:cs="Garamond"/>
              </w:rPr>
            </w:pPr>
            <w:r w:rsidRPr="53DC402C">
              <w:rPr>
                <w:rFonts w:ascii="Garamond" w:hAnsi="Garamond"/>
              </w:rPr>
              <w:t>Dr. Eric Larsen</w:t>
            </w:r>
            <w:r w:rsidRPr="53DC402C">
              <w:rPr>
                <w:rFonts w:ascii="Garamond" w:hAnsi="Garamond"/>
                <w:color w:val="000000" w:themeColor="text1"/>
              </w:rPr>
              <w:t>, Professor</w:t>
            </w:r>
          </w:p>
        </w:tc>
        <w:tc>
          <w:tcPr>
            <w:tcW w:w="1872" w:type="dxa"/>
            <w:tcMar/>
            <w:vAlign w:val="center"/>
          </w:tcPr>
          <w:p w:rsidRPr="03FCB863" w:rsidR="005F1B91" w:rsidP="2860BE98" w:rsidRDefault="005F1B91" w14:paraId="2727ED07" w14:textId="1807F9E2">
            <w:pPr>
              <w:rPr>
                <w:rFonts w:ascii="Garamond" w:hAnsi="Garamond" w:eastAsia="Garamond" w:cs="Garamond"/>
              </w:rPr>
            </w:pPr>
            <w:r w:rsidRPr="2860BE98">
              <w:rPr>
                <w:rFonts w:ascii="Garamond" w:hAnsi="Garamond" w:eastAsia="Garamond" w:cs="Garamond"/>
              </w:rPr>
              <w:t>Collaborator</w:t>
            </w:r>
          </w:p>
        </w:tc>
      </w:tr>
    </w:tbl>
    <w:p w:rsidR="00D5663D" w:rsidP="5D4AE286" w:rsidRDefault="00D5663D" w14:paraId="1B9CB865" w14:textId="64DA56B2">
      <w:pPr>
        <w:rPr>
          <w:rFonts w:ascii="Garamond" w:hAnsi="Garamond" w:eastAsia="Garamond" w:cs="Garamond"/>
        </w:rPr>
      </w:pPr>
    </w:p>
    <w:p w:rsidR="00E1144B" w:rsidP="53DC402C" w:rsidRDefault="6412796D" w14:paraId="0DC40FA9" w14:textId="46942F22">
      <w:pPr>
        <w:rPr>
          <w:rFonts w:ascii="Garamond" w:hAnsi="Garamond" w:eastAsia="Garamond" w:cs="Garamond"/>
          <w:b/>
          <w:bCs/>
          <w:i/>
          <w:iCs/>
        </w:rPr>
      </w:pPr>
      <w:r w:rsidRPr="53DC402C">
        <w:rPr>
          <w:rFonts w:ascii="Garamond" w:hAnsi="Garamond" w:eastAsia="Garamond" w:cs="Garamond"/>
          <w:b/>
          <w:bCs/>
          <w:i/>
          <w:iCs/>
        </w:rPr>
        <w:t>Decision-</w:t>
      </w:r>
      <w:r w:rsidRPr="53DC402C" w:rsidR="00E81370">
        <w:rPr>
          <w:rFonts w:ascii="Garamond" w:hAnsi="Garamond" w:eastAsia="Garamond" w:cs="Garamond"/>
          <w:b/>
          <w:bCs/>
          <w:i/>
          <w:iCs/>
        </w:rPr>
        <w:t>Making Practices &amp; Policies:</w:t>
      </w:r>
      <w:r w:rsidRPr="53DC402C" w:rsidR="711B8D0D">
        <w:rPr>
          <w:rFonts w:ascii="Garamond" w:hAnsi="Garamond" w:eastAsia="Garamond" w:cs="Garamond"/>
          <w:b/>
          <w:bCs/>
          <w:i/>
          <w:iCs/>
        </w:rPr>
        <w:t xml:space="preserve">  </w:t>
      </w:r>
    </w:p>
    <w:p w:rsidRPr="00D5663D" w:rsidR="42F4AC9E" w:rsidP="53DC402C" w:rsidRDefault="0ACFF361" w14:paraId="29C185BD" w14:textId="699B68CE">
      <w:pPr>
        <w:jc w:val="both"/>
        <w:rPr>
          <w:rFonts w:ascii="Garamond" w:hAnsi="Garamond" w:eastAsia="Garamond" w:cs="Garamond"/>
        </w:rPr>
      </w:pPr>
      <w:r w:rsidRPr="75E81311">
        <w:rPr>
          <w:rFonts w:ascii="Garamond" w:hAnsi="Garamond" w:eastAsia="Garamond" w:cs="Garamond"/>
        </w:rPr>
        <w:t>The absence and subsequent reintroduction of the gray wolf in Yellowstone National Park have significantly affected the ecological composition and trophic dynamics of the park’s landscape since the 1990s. Yellowstone National Park is interested in the indirect response of aspen to wolf reintroduction. S</w:t>
      </w:r>
      <w:r w:rsidRPr="75E81311" w:rsidR="616D43D2">
        <w:rPr>
          <w:rFonts w:ascii="Garamond" w:hAnsi="Garamond" w:eastAsia="Garamond" w:cs="Garamond"/>
        </w:rPr>
        <w:t>ince 1999, researchers have annually monitored aspen regeneration in 113 transects across ~1500 km</w:t>
      </w:r>
      <w:r w:rsidRPr="75E81311" w:rsidR="616D43D2">
        <w:rPr>
          <w:rFonts w:ascii="Garamond" w:hAnsi="Garamond" w:eastAsia="Garamond" w:cs="Garamond"/>
          <w:vertAlign w:val="superscript"/>
        </w:rPr>
        <w:t>2</w:t>
      </w:r>
      <w:r w:rsidRPr="75E81311" w:rsidR="616D43D2">
        <w:rPr>
          <w:rFonts w:ascii="Garamond" w:hAnsi="Garamond" w:eastAsia="Garamond" w:cs="Garamond"/>
        </w:rPr>
        <w:t xml:space="preserve"> area in northern Yellowstone. The transects include information on canopy height, aspen presence, aspen health, and other vegetation presence. Long-term monitoring helps to assess trends in aspen stand regeneration and quantify the influence of several factors, including the indirect effects of the gray wolf. </w:t>
      </w:r>
      <w:proofErr w:type="gramStart"/>
      <w:r w:rsidRPr="75E81311" w:rsidR="616D43D2">
        <w:rPr>
          <w:rFonts w:ascii="Garamond" w:hAnsi="Garamond" w:eastAsia="Garamond" w:cs="Garamond"/>
        </w:rPr>
        <w:t>The park</w:t>
      </w:r>
      <w:proofErr w:type="gramEnd"/>
      <w:r w:rsidRPr="75E81311" w:rsidR="616D43D2">
        <w:rPr>
          <w:rFonts w:ascii="Garamond" w:hAnsi="Garamond" w:eastAsia="Garamond" w:cs="Garamond"/>
        </w:rPr>
        <w:t xml:space="preserve"> has used some aerial photography dating back to the 1950s to make observations of landcover change and aspen extent. They have not yet utilized satellite imagery, which will provide information about aspen recovery in the greater region. These results can be used for further analysis on the impact of wolf reintroduction and influence management decisions.</w:t>
      </w:r>
    </w:p>
    <w:p w:rsidR="42F4AC9E" w:rsidP="53DC402C" w:rsidRDefault="42F4AC9E" w14:paraId="54D978AE" w14:textId="7FB90357">
      <w:pPr>
        <w:rPr>
          <w:rFonts w:ascii="Garamond" w:hAnsi="Garamond" w:eastAsia="Garamond" w:cs="Garamond"/>
        </w:rPr>
      </w:pPr>
    </w:p>
    <w:p w:rsidRPr="00CE4561" w:rsidR="00CD0433" w:rsidP="2860BE98" w:rsidRDefault="004D358F" w14:paraId="4C354B64" w14:textId="3B324C85">
      <w:pPr>
        <w:pBdr>
          <w:bottom w:val="single" w:color="auto" w:sz="4" w:space="1"/>
        </w:pBdr>
        <w:rPr>
          <w:rFonts w:ascii="Garamond" w:hAnsi="Garamond" w:eastAsia="Garamond" w:cs="Garamond"/>
          <w:b/>
          <w:bCs/>
        </w:rPr>
      </w:pPr>
      <w:r w:rsidRPr="2860BE98">
        <w:rPr>
          <w:rFonts w:ascii="Garamond" w:hAnsi="Garamond" w:eastAsia="Garamond" w:cs="Garamond"/>
          <w:b/>
          <w:bCs/>
        </w:rPr>
        <w:t xml:space="preserve">Earth Observations &amp; End Products Overview </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lastRenderedPageBreak/>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1965"/>
        <w:gridCol w:w="2128"/>
        <w:gridCol w:w="5262"/>
      </w:tblGrid>
      <w:tr w:rsidRPr="00CE4561" w:rsidR="00B76BDC" w:rsidTr="375CA2A8" w14:paraId="1E59A37D" w14:textId="77777777">
        <w:trPr>
          <w:trHeight w:val="300"/>
        </w:trPr>
        <w:tc>
          <w:tcPr>
            <w:tcW w:w="1965" w:type="dxa"/>
            <w:shd w:val="clear" w:color="auto" w:fill="31849B" w:themeFill="accent5" w:themeFillShade="BF"/>
            <w:tcMar/>
            <w:vAlign w:val="center"/>
          </w:tcPr>
          <w:p w:rsidRPr="00CE4561" w:rsidR="00B76BDC" w:rsidP="2860BE98" w:rsidRDefault="2860BE98" w14:paraId="3B2A8D46" w14:textId="7EF09DD4">
            <w:pPr>
              <w:jc w:val="center"/>
              <w:rPr>
                <w:rFonts w:ascii="Garamond" w:hAnsi="Garamond" w:eastAsia="Garamond" w:cs="Garamond"/>
                <w:b/>
                <w:bCs/>
                <w:color w:val="FFFFFF"/>
              </w:rPr>
            </w:pPr>
            <w:r w:rsidRPr="2860BE98">
              <w:rPr>
                <w:rFonts w:ascii="Garamond" w:hAnsi="Garamond" w:eastAsia="Garamond" w:cs="Garamond"/>
                <w:b/>
                <w:bCs/>
                <w:color w:val="FFFFFF" w:themeColor="background1"/>
              </w:rPr>
              <w:t>Platform &amp; Sensor</w:t>
            </w:r>
          </w:p>
        </w:tc>
        <w:tc>
          <w:tcPr>
            <w:tcW w:w="2128" w:type="dxa"/>
            <w:shd w:val="clear" w:color="auto" w:fill="31849B" w:themeFill="accent5" w:themeFillShade="BF"/>
            <w:tcMar/>
            <w:vAlign w:val="center"/>
          </w:tcPr>
          <w:p w:rsidRPr="00CE4561" w:rsidR="00B76BDC" w:rsidP="2860BE98" w:rsidRDefault="202B70C5" w14:paraId="6A7A8B2C" w14:textId="5DC12C53">
            <w:pPr>
              <w:jc w:val="center"/>
              <w:rPr>
                <w:rFonts w:ascii="Garamond" w:hAnsi="Garamond" w:eastAsia="Garamond" w:cs="Garamond"/>
                <w:b/>
                <w:bCs/>
                <w:color w:val="FFFFFF"/>
              </w:rPr>
            </w:pPr>
            <w:r w:rsidRPr="2860BE98">
              <w:rPr>
                <w:rFonts w:ascii="Garamond" w:hAnsi="Garamond" w:eastAsia="Garamond" w:cs="Garamond"/>
                <w:b/>
                <w:bCs/>
                <w:color w:val="FFFFFF" w:themeColor="background1"/>
              </w:rPr>
              <w:t>Parameters</w:t>
            </w:r>
          </w:p>
        </w:tc>
        <w:tc>
          <w:tcPr>
            <w:tcW w:w="5262"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E364CF" w:rsidTr="375CA2A8" w14:paraId="279E28A5" w14:textId="77777777">
        <w:trPr>
          <w:trHeight w:val="300"/>
        </w:trPr>
        <w:tc>
          <w:tcPr>
            <w:tcW w:w="1965" w:type="dxa"/>
            <w:tcBorders>
              <w:top w:val="single" w:color="auto" w:sz="4" w:space="0"/>
              <w:left w:val="single" w:color="auto" w:sz="4" w:space="0"/>
              <w:bottom w:val="single" w:color="auto" w:sz="4" w:space="0"/>
            </w:tcBorders>
            <w:tcMar/>
            <w:vAlign w:val="center"/>
          </w:tcPr>
          <w:p w:rsidRPr="03FCB863" w:rsidR="00E364CF" w:rsidP="2860BE98" w:rsidRDefault="1737CF1B" w14:paraId="2ED59185" w14:textId="0023825D">
            <w:pPr>
              <w:pStyle w:val="NormalWeb"/>
            </w:pPr>
            <w:r w:rsidRPr="2860BE98">
              <w:rPr>
                <w:rFonts w:ascii="Garamond" w:hAnsi="Garamond"/>
                <w:b/>
                <w:bCs/>
                <w:color w:val="000000" w:themeColor="text1"/>
              </w:rPr>
              <w:t>Landsat 5 TM</w:t>
            </w:r>
          </w:p>
        </w:tc>
        <w:tc>
          <w:tcPr>
            <w:tcW w:w="2128" w:type="dxa"/>
            <w:tcBorders>
              <w:top w:val="single" w:color="auto" w:sz="4" w:space="0"/>
              <w:bottom w:val="single" w:color="auto" w:sz="4" w:space="0"/>
            </w:tcBorders>
            <w:tcMar/>
            <w:vAlign w:val="center"/>
          </w:tcPr>
          <w:p w:rsidRPr="03FCB863" w:rsidR="00E364CF" w:rsidP="2860BE98" w:rsidRDefault="322BA72B" w14:paraId="523C5A2E" w14:textId="6D779A6A">
            <w:pPr>
              <w:rPr>
                <w:rFonts w:ascii="Garamond" w:hAnsi="Garamond" w:eastAsia="Garamond" w:cs="Garamond"/>
              </w:rPr>
            </w:pPr>
            <w:r w:rsidRPr="53DC402C">
              <w:rPr>
                <w:rFonts w:ascii="Garamond" w:hAnsi="Garamond"/>
                <w:color w:val="000000" w:themeColor="text1"/>
              </w:rPr>
              <w:t>Color composites, NDVI, EVI, Tasseled Cap Indices</w:t>
            </w:r>
          </w:p>
        </w:tc>
        <w:tc>
          <w:tcPr>
            <w:tcW w:w="5262" w:type="dxa"/>
            <w:tcBorders>
              <w:top w:val="single" w:color="auto" w:sz="4" w:space="0"/>
              <w:bottom w:val="single" w:color="auto" w:sz="4" w:space="0"/>
              <w:right w:val="single" w:color="auto" w:sz="4" w:space="0"/>
            </w:tcBorders>
            <w:tcMar/>
            <w:vAlign w:val="center"/>
          </w:tcPr>
          <w:p w:rsidRPr="00E62A97" w:rsidR="00E364CF" w:rsidP="1EE940A4" w:rsidRDefault="295FFB27" w14:paraId="705C7FC2" w14:textId="19DD4543">
            <w:pPr>
              <w:jc w:val="both"/>
              <w:rPr>
                <w:rFonts w:ascii="Garamond" w:hAnsi="Garamond"/>
                <w:color w:val="000000" w:themeColor="text1"/>
              </w:rPr>
            </w:pPr>
            <w:r w:rsidRPr="75E81311">
              <w:rPr>
                <w:rFonts w:ascii="Garamond" w:hAnsi="Garamond"/>
                <w:color w:val="000000" w:themeColor="text1"/>
              </w:rPr>
              <w:t>Landsat 5 TM spectral indices were used to classify aspen stand extent through random forest modeling and phenological approaches.</w:t>
            </w:r>
          </w:p>
        </w:tc>
      </w:tr>
      <w:tr w:rsidRPr="00CE4561" w:rsidR="00E364CF" w:rsidTr="375CA2A8" w14:paraId="17EB5E16" w14:textId="77777777">
        <w:trPr>
          <w:trHeight w:val="300"/>
        </w:trPr>
        <w:tc>
          <w:tcPr>
            <w:tcW w:w="1965" w:type="dxa"/>
            <w:tcBorders>
              <w:top w:val="single" w:color="auto" w:sz="4" w:space="0"/>
              <w:left w:val="single" w:color="auto" w:sz="4" w:space="0"/>
              <w:bottom w:val="single" w:color="auto" w:sz="4" w:space="0"/>
            </w:tcBorders>
            <w:tcMar/>
            <w:vAlign w:val="center"/>
          </w:tcPr>
          <w:p w:rsidRPr="03FCB863" w:rsidR="00E364CF" w:rsidP="2860BE98" w:rsidRDefault="1737CF1B" w14:paraId="7ED111BF" w14:textId="37ABFD65">
            <w:pPr>
              <w:rPr>
                <w:rFonts w:ascii="Garamond" w:hAnsi="Garamond" w:eastAsia="Garamond" w:cs="Garamond"/>
                <w:b/>
                <w:bCs/>
              </w:rPr>
            </w:pPr>
            <w:r w:rsidRPr="2860BE98">
              <w:rPr>
                <w:rFonts w:ascii="Garamond" w:hAnsi="Garamond"/>
                <w:b/>
                <w:bCs/>
                <w:color w:val="000000" w:themeColor="text1"/>
              </w:rPr>
              <w:t>Sentinel-2 MSI</w:t>
            </w:r>
          </w:p>
        </w:tc>
        <w:tc>
          <w:tcPr>
            <w:tcW w:w="2128" w:type="dxa"/>
            <w:tcBorders>
              <w:top w:val="single" w:color="auto" w:sz="4" w:space="0"/>
              <w:bottom w:val="single" w:color="auto" w:sz="4" w:space="0"/>
            </w:tcBorders>
            <w:tcMar/>
            <w:vAlign w:val="center"/>
          </w:tcPr>
          <w:p w:rsidRPr="03FCB863" w:rsidR="00E364CF" w:rsidP="53DC402C" w:rsidRDefault="322BA72B" w14:paraId="35A2CCBD" w14:textId="1DC34B55">
            <w:pPr>
              <w:rPr>
                <w:rFonts w:ascii="Garamond" w:hAnsi="Garamond"/>
                <w:color w:val="000000" w:themeColor="text1"/>
              </w:rPr>
            </w:pPr>
            <w:r w:rsidRPr="53DC402C">
              <w:rPr>
                <w:rFonts w:ascii="Garamond" w:hAnsi="Garamond"/>
                <w:color w:val="000000" w:themeColor="text1"/>
              </w:rPr>
              <w:t>Color composites, NDVI, EVI, Tasseled Cap Indices</w:t>
            </w:r>
          </w:p>
        </w:tc>
        <w:tc>
          <w:tcPr>
            <w:tcW w:w="5262" w:type="dxa"/>
            <w:tcBorders>
              <w:top w:val="single" w:color="auto" w:sz="4" w:space="0"/>
              <w:bottom w:val="single" w:color="auto" w:sz="4" w:space="0"/>
              <w:right w:val="single" w:color="auto" w:sz="4" w:space="0"/>
            </w:tcBorders>
            <w:tcMar/>
            <w:vAlign w:val="center"/>
          </w:tcPr>
          <w:p w:rsidRPr="03FCB863" w:rsidR="00E364CF" w:rsidP="1BB3CDD5" w:rsidRDefault="1A0D3FE9" w14:paraId="41954E58" w14:textId="6ED00CD0">
            <w:pPr>
              <w:jc w:val="both"/>
              <w:rPr>
                <w:rFonts w:ascii="Garamond" w:hAnsi="Garamond"/>
                <w:color w:val="000000" w:themeColor="text1"/>
              </w:rPr>
            </w:pPr>
            <w:r w:rsidRPr="75E81311">
              <w:rPr>
                <w:rFonts w:ascii="Garamond" w:hAnsi="Garamond"/>
                <w:color w:val="000000" w:themeColor="text1"/>
              </w:rPr>
              <w:t xml:space="preserve">Sentinel-2 MSI spectral indices were used to classify aspen stand extent through random forest modeling and phenological approaches. </w:t>
            </w:r>
          </w:p>
        </w:tc>
      </w:tr>
      <w:tr w:rsidR="1EE940A4" w:rsidTr="375CA2A8" w14:paraId="16EE9946" w14:textId="77777777">
        <w:trPr>
          <w:trHeight w:val="300"/>
        </w:trPr>
        <w:tc>
          <w:tcPr>
            <w:tcW w:w="1965" w:type="dxa"/>
            <w:tcBorders>
              <w:top w:val="single" w:color="auto" w:sz="4" w:space="0"/>
              <w:left w:val="single" w:color="auto" w:sz="4" w:space="0"/>
              <w:bottom w:val="single" w:color="auto" w:sz="4" w:space="0"/>
            </w:tcBorders>
            <w:tcMar/>
            <w:vAlign w:val="center"/>
          </w:tcPr>
          <w:p w:rsidR="1EE940A4" w:rsidP="1EE940A4" w:rsidRDefault="1EE940A4" w14:paraId="7B9DD431" w14:textId="3A839C69">
            <w:pPr>
              <w:rPr>
                <w:rFonts w:ascii="Garamond" w:hAnsi="Garamond"/>
                <w:b/>
                <w:bCs/>
                <w:color w:val="000000" w:themeColor="text1"/>
              </w:rPr>
            </w:pPr>
            <w:r w:rsidRPr="1EE940A4">
              <w:rPr>
                <w:rFonts w:ascii="Garamond" w:hAnsi="Garamond"/>
                <w:b/>
                <w:bCs/>
                <w:color w:val="000000" w:themeColor="text1"/>
              </w:rPr>
              <w:t>ISS GEDI</w:t>
            </w:r>
          </w:p>
        </w:tc>
        <w:tc>
          <w:tcPr>
            <w:tcW w:w="2128" w:type="dxa"/>
            <w:tcBorders>
              <w:top w:val="single" w:color="auto" w:sz="4" w:space="0"/>
              <w:bottom w:val="single" w:color="auto" w:sz="4" w:space="0"/>
            </w:tcBorders>
            <w:tcMar/>
            <w:vAlign w:val="center"/>
          </w:tcPr>
          <w:p w:rsidR="1EE940A4" w:rsidP="1EE940A4" w:rsidRDefault="1EE940A4" w14:paraId="30B69BDC" w14:textId="0061B365">
            <w:pPr>
              <w:rPr>
                <w:rFonts w:ascii="Garamond" w:hAnsi="Garamond"/>
                <w:color w:val="000000" w:themeColor="text1"/>
              </w:rPr>
            </w:pPr>
            <w:r w:rsidRPr="75E81311">
              <w:rPr>
                <w:rFonts w:ascii="Garamond" w:hAnsi="Garamond"/>
                <w:color w:val="000000" w:themeColor="text1"/>
              </w:rPr>
              <w:t>LiDAR</w:t>
            </w:r>
          </w:p>
        </w:tc>
        <w:tc>
          <w:tcPr>
            <w:tcW w:w="5262" w:type="dxa"/>
            <w:tcBorders>
              <w:top w:val="single" w:color="auto" w:sz="4" w:space="0"/>
              <w:bottom w:val="single" w:color="auto" w:sz="4" w:space="0"/>
              <w:right w:val="single" w:color="auto" w:sz="4" w:space="0"/>
            </w:tcBorders>
            <w:tcMar/>
            <w:vAlign w:val="center"/>
          </w:tcPr>
          <w:p w:rsidR="1EE940A4" w:rsidP="1EE940A4" w:rsidRDefault="1EE940A4" w14:paraId="4C854094" w14:textId="273347D3">
            <w:pPr>
              <w:jc w:val="both"/>
              <w:rPr>
                <w:rFonts w:ascii="Garamond" w:hAnsi="Garamond"/>
                <w:color w:val="000000" w:themeColor="text1"/>
              </w:rPr>
            </w:pPr>
            <w:r w:rsidRPr="53DC402C">
              <w:rPr>
                <w:rFonts w:ascii="Garamond" w:hAnsi="Garamond"/>
                <w:color w:val="000000" w:themeColor="text1"/>
              </w:rPr>
              <w:t>ISS GEDI geolocated waveforms (Level 1) and canopy height and profile metrics (Level 2) were used to produce height and density graphs at locations within the study area.</w:t>
            </w:r>
          </w:p>
        </w:tc>
      </w:tr>
    </w:tbl>
    <w:p w:rsidRPr="00CE4561" w:rsidR="00B9614C" w:rsidP="2860BE98" w:rsidRDefault="00B9614C" w14:paraId="1530166C" w14:textId="24C9ABB4">
      <w:pPr>
        <w:rPr>
          <w:rFonts w:ascii="Garamond" w:hAnsi="Garamond" w:eastAsia="Garamond" w:cs="Garamond"/>
          <w:b/>
          <w:bCs/>
          <w:i/>
          <w:iCs/>
        </w:rPr>
      </w:pPr>
    </w:p>
    <w:p w:rsidR="2860BE98" w:rsidP="75E81311" w:rsidRDefault="576293CA" w14:paraId="0F1D7C31" w14:textId="13E4E4DC">
      <w:pPr>
        <w:rPr>
          <w:rFonts w:ascii="Garamond" w:hAnsi="Garamond" w:eastAsia="Garamond" w:cs="Garamond"/>
          <w:b/>
          <w:bCs/>
          <w:i/>
          <w:iCs/>
        </w:rPr>
      </w:pPr>
      <w:r w:rsidRPr="75E81311">
        <w:rPr>
          <w:rFonts w:ascii="Garamond" w:hAnsi="Garamond" w:eastAsia="Garamond" w:cs="Garamond"/>
          <w:b/>
          <w:bCs/>
          <w:i/>
          <w:iCs/>
        </w:rPr>
        <w:t xml:space="preserve">Ancillary Datasets: </w:t>
      </w:r>
    </w:p>
    <w:p w:rsidR="322BA72B" w:rsidP="703424BD" w:rsidRDefault="703424BD" w14:paraId="70F73873" w14:textId="6BCFCB6B">
      <w:pPr>
        <w:numPr>
          <w:ilvl w:val="0"/>
          <w:numId w:val="44"/>
        </w:numPr>
        <w:spacing w:line="259" w:lineRule="auto"/>
        <w:rPr>
          <w:rFonts w:ascii="Garamond" w:hAnsi="Garamond" w:eastAsia="Garamond" w:cs="Garamond"/>
        </w:rPr>
      </w:pPr>
      <w:r w:rsidRPr="75E81311">
        <w:rPr>
          <w:rFonts w:ascii="Garamond" w:hAnsi="Garamond" w:eastAsia="Garamond" w:cs="Garamond"/>
        </w:rPr>
        <w:t xml:space="preserve">Utah State University and Yellowstone National Park, Landcover Data </w:t>
      </w:r>
      <w:r w:rsidRPr="75E81311" w:rsidR="322BA72B">
        <w:rPr>
          <w:rFonts w:ascii="Garamond" w:hAnsi="Garamond" w:eastAsia="Garamond" w:cs="Garamond"/>
        </w:rPr>
        <w:t xml:space="preserve">– Point locations of several landcover classes, including aspen, in the study area | </w:t>
      </w:r>
      <w:r w:rsidRPr="75E81311" w:rsidR="6C18FAD1">
        <w:rPr>
          <w:rFonts w:ascii="Garamond" w:hAnsi="Garamond" w:eastAsia="Garamond" w:cs="Garamond"/>
        </w:rPr>
        <w:t>for training of random forest model, generation of NDVI values, and validation with remotely sensed data</w:t>
      </w:r>
    </w:p>
    <w:p w:rsidR="00FC30D8" w:rsidP="53DC402C" w:rsidRDefault="00FC30D8" w14:paraId="6ED4B1C5" w14:textId="51DE4352">
      <w:pPr>
        <w:numPr>
          <w:ilvl w:val="0"/>
          <w:numId w:val="44"/>
        </w:numPr>
        <w:rPr>
          <w:rFonts w:ascii="Garamond" w:hAnsi="Garamond" w:eastAsia="Garamond" w:cs="Garamond"/>
        </w:rPr>
      </w:pPr>
      <w:r w:rsidRPr="75E81311">
        <w:rPr>
          <w:rFonts w:ascii="Garamond" w:hAnsi="Garamond" w:eastAsia="Garamond" w:cs="Garamond"/>
        </w:rPr>
        <w:t xml:space="preserve">USGS 3DEP </w:t>
      </w:r>
      <w:proofErr w:type="spellStart"/>
      <w:r w:rsidRPr="75E81311">
        <w:rPr>
          <w:rFonts w:ascii="Garamond" w:hAnsi="Garamond" w:eastAsia="Garamond" w:cs="Garamond"/>
        </w:rPr>
        <w:t>LidarExplorer</w:t>
      </w:r>
      <w:proofErr w:type="spellEnd"/>
      <w:r w:rsidRPr="75E81311">
        <w:rPr>
          <w:rFonts w:ascii="Garamond" w:hAnsi="Garamond" w:eastAsia="Garamond" w:cs="Garamond"/>
        </w:rPr>
        <w:t>, DEM – Elevation data at 1/3 arc second | for elevation data and other terrain parameters</w:t>
      </w:r>
    </w:p>
    <w:p w:rsidR="53DC402C" w:rsidP="75E81311" w:rsidRDefault="00FC30D8" w14:paraId="10210EE8" w14:textId="2F4DF1DC">
      <w:pPr>
        <w:numPr>
          <w:ilvl w:val="0"/>
          <w:numId w:val="44"/>
        </w:numPr>
        <w:rPr>
          <w:rFonts w:ascii="Garamond" w:hAnsi="Garamond" w:eastAsia="Garamond" w:cs="Garamond"/>
        </w:rPr>
      </w:pPr>
      <w:r w:rsidRPr="75E81311">
        <w:rPr>
          <w:rFonts w:ascii="Garamond" w:hAnsi="Garamond" w:eastAsia="Garamond" w:cs="Garamond"/>
        </w:rPr>
        <w:t>Yellowstone National Park, Boundary of Elk Wintering Range – Elk wintering range boundary | for the spatial extent of the greater study region</w:t>
      </w:r>
    </w:p>
    <w:p w:rsidR="75E81311" w:rsidP="75E81311" w:rsidRDefault="75E81311" w14:paraId="7C53F795" w14:textId="2B991686">
      <w:pPr>
        <w:rPr>
          <w:rFonts w:ascii="Garamond" w:hAnsi="Garamond" w:eastAsia="Garamond" w:cs="Garamond"/>
        </w:rPr>
      </w:pPr>
    </w:p>
    <w:p w:rsidR="2860BE98" w:rsidP="2860BE98" w:rsidRDefault="2860BE98" w14:paraId="0BCD40D0" w14:textId="066DEDCB">
      <w:pPr>
        <w:rPr>
          <w:rFonts w:ascii="Garamond" w:hAnsi="Garamond" w:eastAsia="Garamond" w:cs="Garamond"/>
          <w:b/>
          <w:bCs/>
          <w:i/>
          <w:iCs/>
        </w:rPr>
      </w:pPr>
      <w:r w:rsidRPr="2860BE98">
        <w:rPr>
          <w:rFonts w:ascii="Garamond" w:hAnsi="Garamond" w:eastAsia="Garamond" w:cs="Garamond"/>
          <w:b/>
          <w:bCs/>
          <w:i/>
          <w:iCs/>
        </w:rPr>
        <w:t>Modeling:</w:t>
      </w:r>
    </w:p>
    <w:p w:rsidR="79DE61B2" w:rsidP="79DE61B2" w:rsidRDefault="4A7631EE" w14:paraId="14E952D3" w14:textId="0F984BD5">
      <w:pPr>
        <w:pStyle w:val="ListParagraph"/>
        <w:numPr>
          <w:ilvl w:val="0"/>
          <w:numId w:val="16"/>
        </w:numPr>
        <w:rPr>
          <w:rFonts w:ascii="Garamond" w:hAnsi="Garamond" w:eastAsia="Garamond" w:cs="Garamond"/>
        </w:rPr>
      </w:pPr>
      <w:r w:rsidRPr="75E81311">
        <w:rPr>
          <w:rFonts w:ascii="Garamond" w:hAnsi="Garamond" w:eastAsia="Garamond" w:cs="Garamond"/>
        </w:rPr>
        <w:t>Random Forest (Contact: Dr. Marguerite Madden, University of Georgia) – Generate aspen classification</w:t>
      </w:r>
    </w:p>
    <w:p w:rsidRPr="00CE4561" w:rsidR="006A2A26" w:rsidP="004D358F" w:rsidRDefault="006A2A26" w14:paraId="4ABE973B" w14:textId="77777777">
      <w:pPr>
        <w:ind w:left="720" w:hanging="720"/>
        <w:rPr>
          <w:rFonts w:ascii="Garamond" w:hAnsi="Garamond" w:eastAsia="Garamond" w:cs="Garamond"/>
        </w:rPr>
      </w:pPr>
    </w:p>
    <w:p w:rsidRPr="00CE4561" w:rsidR="006A2A26" w:rsidP="53DC402C" w:rsidRDefault="714E0742" w14:paraId="0CBC9B56" w14:textId="77777777">
      <w:pPr>
        <w:rPr>
          <w:rFonts w:ascii="Garamond" w:hAnsi="Garamond" w:eastAsia="Garamond" w:cs="Garamond"/>
          <w:i/>
          <w:iCs/>
        </w:rPr>
      </w:pPr>
      <w:r w:rsidRPr="53DC402C">
        <w:rPr>
          <w:rFonts w:ascii="Garamond" w:hAnsi="Garamond" w:eastAsia="Garamond" w:cs="Garamond"/>
          <w:b/>
          <w:bCs/>
          <w:i/>
          <w:iCs/>
        </w:rPr>
        <w:t>Software &amp; Scripting:</w:t>
      </w:r>
    </w:p>
    <w:p w:rsidRPr="00CE4561" w:rsidR="00184652" w:rsidP="67B89826" w:rsidRDefault="4915727D" w14:paraId="286FE813" w14:textId="79365D0D">
      <w:pPr>
        <w:pStyle w:val="ListParagraph"/>
        <w:numPr>
          <w:ilvl w:val="0"/>
          <w:numId w:val="17"/>
        </w:numPr>
        <w:rPr>
          <w:rFonts w:ascii="Garamond" w:hAnsi="Garamond" w:eastAsia="Garamond" w:cs="Garamond"/>
        </w:rPr>
      </w:pPr>
      <w:r w:rsidRPr="75E81311">
        <w:rPr>
          <w:rFonts w:ascii="Garamond" w:hAnsi="Garamond" w:eastAsia="Garamond" w:cs="Garamond"/>
        </w:rPr>
        <w:t xml:space="preserve">Google Earth Engine </w:t>
      </w:r>
      <w:r w:rsidRPr="75E81311" w:rsidR="005E2661">
        <w:rPr>
          <w:rFonts w:ascii="Garamond" w:hAnsi="Garamond" w:eastAsia="Garamond" w:cs="Garamond"/>
        </w:rPr>
        <w:t xml:space="preserve">JavaScript </w:t>
      </w:r>
      <w:r w:rsidRPr="75E81311">
        <w:rPr>
          <w:rFonts w:ascii="Garamond" w:hAnsi="Garamond" w:eastAsia="Garamond" w:cs="Garamond"/>
        </w:rPr>
        <w:t xml:space="preserve">API – Collect and analyze data from multiple sensors and satellites </w:t>
      </w:r>
    </w:p>
    <w:p w:rsidR="1EE940A4" w:rsidP="53DC402C" w:rsidRDefault="349E2A12" w14:paraId="797D32E1" w14:textId="3C0790D8">
      <w:pPr>
        <w:pStyle w:val="ListParagraph"/>
        <w:numPr>
          <w:ilvl w:val="0"/>
          <w:numId w:val="17"/>
        </w:numPr>
        <w:rPr>
          <w:rFonts w:ascii="Garamond" w:hAnsi="Garamond" w:eastAsia="Garamond" w:cs="Garamond"/>
        </w:rPr>
      </w:pPr>
      <w:r w:rsidRPr="53DC402C">
        <w:rPr>
          <w:rFonts w:ascii="Garamond" w:hAnsi="Garamond" w:eastAsia="Garamond" w:cs="Garamond"/>
        </w:rPr>
        <w:t xml:space="preserve">Esri ArcGIS Pro 2.9.0 – Map and visualize current aspen transects and the elevation of the greater study area </w:t>
      </w:r>
    </w:p>
    <w:p w:rsidR="1EE940A4" w:rsidP="53DC402C" w:rsidRDefault="703424BD" w14:paraId="7897F33C" w14:textId="5E0B2E3B">
      <w:pPr>
        <w:pStyle w:val="ListParagraph"/>
        <w:numPr>
          <w:ilvl w:val="0"/>
          <w:numId w:val="17"/>
        </w:numPr>
        <w:rPr>
          <w:rFonts w:ascii="Garamond" w:hAnsi="Garamond" w:eastAsia="Garamond" w:cs="Garamond"/>
        </w:rPr>
      </w:pPr>
      <w:r w:rsidRPr="53DC402C">
        <w:rPr>
          <w:rFonts w:ascii="Garamond" w:hAnsi="Garamond" w:eastAsia="Garamond" w:cs="Garamond"/>
        </w:rPr>
        <w:t xml:space="preserve">QGIS 3.16.7 Hannover </w:t>
      </w:r>
      <w:r w:rsidRPr="53DC402C" w:rsidR="349E2A12">
        <w:rPr>
          <w:rFonts w:ascii="Garamond" w:hAnsi="Garamond" w:eastAsia="Garamond" w:cs="Garamond"/>
        </w:rPr>
        <w:t xml:space="preserve">– Convert </w:t>
      </w:r>
      <w:proofErr w:type="spellStart"/>
      <w:r w:rsidRPr="53DC402C" w:rsidR="349E2A12">
        <w:rPr>
          <w:rFonts w:ascii="Garamond" w:hAnsi="Garamond" w:eastAsia="Garamond" w:cs="Garamond"/>
        </w:rPr>
        <w:t>kml</w:t>
      </w:r>
      <w:proofErr w:type="spellEnd"/>
      <w:r w:rsidRPr="53DC402C" w:rsidR="349E2A12">
        <w:rPr>
          <w:rFonts w:ascii="Garamond" w:hAnsi="Garamond" w:eastAsia="Garamond" w:cs="Garamond"/>
        </w:rPr>
        <w:t xml:space="preserve"> data points to shapefiles </w:t>
      </w:r>
    </w:p>
    <w:p w:rsidR="1EE940A4" w:rsidP="53DC402C" w:rsidRDefault="349E2A12" w14:paraId="0145BA69" w14:textId="7210A2D4">
      <w:pPr>
        <w:pStyle w:val="ListParagraph"/>
        <w:numPr>
          <w:ilvl w:val="0"/>
          <w:numId w:val="17"/>
        </w:numPr>
        <w:rPr>
          <w:rFonts w:ascii="Garamond" w:hAnsi="Garamond" w:eastAsia="Garamond" w:cs="Garamond"/>
        </w:rPr>
      </w:pPr>
      <w:r w:rsidRPr="75E81311">
        <w:rPr>
          <w:rFonts w:ascii="Garamond" w:hAnsi="Garamond" w:eastAsia="Garamond" w:cs="Garamond"/>
        </w:rPr>
        <w:t>RStudio 2022.02.3 Build 492 – Utilize packages for processing, visualization, and manipulation of ISS GEDI data</w:t>
      </w:r>
    </w:p>
    <w:p w:rsidR="4CD1B626" w:rsidP="4CD1B626" w:rsidRDefault="4CD1B626" w14:paraId="01B10B5E" w14:textId="7EF02C4C">
      <w:pPr>
        <w:rPr>
          <w:rFonts w:ascii="Garamond" w:hAnsi="Garamond" w:eastAsia="Garamond" w:cs="Garamond"/>
          <w:b/>
          <w:bCs/>
          <w:i/>
          <w:iCs/>
        </w:rPr>
      </w:pPr>
    </w:p>
    <w:p w:rsidR="2860BE98" w:rsidP="2860BE98" w:rsidRDefault="2860BE98" w14:paraId="32769657" w14:textId="7AAC906D">
      <w:pPr>
        <w:rPr>
          <w:rFonts w:ascii="Garamond" w:hAnsi="Garamond" w:eastAsia="Garamond" w:cs="Garamond"/>
          <w:b/>
          <w:bCs/>
          <w:i/>
          <w:iCs/>
        </w:rPr>
      </w:pPr>
      <w:r w:rsidRPr="2860BE98">
        <w:rPr>
          <w:rFonts w:ascii="Garamond" w:hAnsi="Garamond" w:eastAsia="Garamond" w:cs="Garamond"/>
          <w:b/>
          <w:bCs/>
          <w:i/>
          <w:iCs/>
        </w:rPr>
        <w:t xml:space="preserve">End Products: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060"/>
        <w:gridCol w:w="2540"/>
        <w:gridCol w:w="3680"/>
        <w:gridCol w:w="1080"/>
      </w:tblGrid>
      <w:tr w:rsidRPr="00CE4561" w:rsidR="001538F2" w:rsidTr="375CA2A8" w14:paraId="2A0027C9" w14:textId="77777777">
        <w:trPr>
          <w:trHeight w:val="300"/>
        </w:trPr>
        <w:tc>
          <w:tcPr>
            <w:tcW w:w="20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proofErr w:type="gramStart"/>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roofErr w:type="gramEnd"/>
          </w:p>
        </w:tc>
        <w:tc>
          <w:tcPr>
            <w:tcW w:w="2540" w:type="dxa"/>
            <w:shd w:val="clear" w:color="auto" w:fill="31849B" w:themeFill="accent5" w:themeFillShade="BF"/>
            <w:tcMar/>
            <w:vAlign w:val="center"/>
          </w:tcPr>
          <w:p w:rsidRPr="00CE4561" w:rsidR="001538F2" w:rsidP="19F7AE00" w:rsidRDefault="78949F55" w14:paraId="5D000EB1" w14:textId="56B43AA5">
            <w:pPr>
              <w:jc w:val="center"/>
              <w:rPr>
                <w:rFonts w:ascii="Garamond" w:hAnsi="Garamond" w:eastAsia="Garamond" w:cs="Garamond"/>
                <w:b/>
                <w:bCs/>
                <w:color w:val="FFFFFF"/>
              </w:rPr>
            </w:pPr>
            <w:r w:rsidRPr="53DC402C">
              <w:rPr>
                <w:rFonts w:ascii="Garamond" w:hAnsi="Garamond" w:eastAsia="Garamond" w:cs="Garamond"/>
                <w:b/>
                <w:bCs/>
                <w:color w:val="FFFFFF" w:themeColor="background1"/>
              </w:rPr>
              <w:t>Earth Observations Used</w:t>
            </w:r>
          </w:p>
        </w:tc>
        <w:tc>
          <w:tcPr>
            <w:tcW w:w="36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375CA2A8" w14:paraId="407EEF43" w14:textId="77777777">
        <w:trPr>
          <w:trHeight w:val="300"/>
        </w:trPr>
        <w:tc>
          <w:tcPr>
            <w:tcW w:w="2060" w:type="dxa"/>
            <w:tcMar/>
            <w:vAlign w:val="center"/>
          </w:tcPr>
          <w:p w:rsidRPr="00CE4561" w:rsidR="004D358F" w:rsidP="2860BE98" w:rsidRDefault="79DE61B2" w14:paraId="6303043D" w14:textId="5E63B163">
            <w:pPr>
              <w:rPr>
                <w:rFonts w:ascii="Garamond" w:hAnsi="Garamond" w:eastAsia="Garamond" w:cs="Garamond"/>
              </w:rPr>
            </w:pPr>
            <w:r w:rsidRPr="4CD1B626">
              <w:rPr>
                <w:rFonts w:ascii="Garamond" w:hAnsi="Garamond" w:eastAsia="Garamond" w:cs="Garamond"/>
                <w:b/>
                <w:bCs/>
                <w:color w:val="000000" w:themeColor="text1"/>
              </w:rPr>
              <w:t>Aspen Stand Extent Maps &amp; Time-Series</w:t>
            </w:r>
          </w:p>
        </w:tc>
        <w:tc>
          <w:tcPr>
            <w:tcW w:w="2540" w:type="dxa"/>
            <w:tcMar/>
            <w:vAlign w:val="center"/>
          </w:tcPr>
          <w:p w:rsidRPr="00CE4561" w:rsidR="004D358F" w:rsidP="703424BD" w:rsidRDefault="109C9B41" w14:paraId="4021B0DE" w14:textId="20606D39">
            <w:pPr>
              <w:rPr>
                <w:rFonts w:ascii="Garamond" w:hAnsi="Garamond" w:eastAsia="Garamond" w:cs="Garamond"/>
                <w:color w:val="000000" w:themeColor="text1"/>
              </w:rPr>
            </w:pPr>
            <w:r w:rsidRPr="703424BD">
              <w:rPr>
                <w:rFonts w:ascii="Garamond" w:hAnsi="Garamond" w:eastAsia="Garamond" w:cs="Garamond"/>
              </w:rPr>
              <w:t>Landsat 5 TM</w:t>
            </w:r>
          </w:p>
          <w:p w:rsidRPr="00CE4561" w:rsidR="004D358F" w:rsidP="5D4AE286" w:rsidRDefault="4A7631EE" w14:paraId="05C6772C" w14:textId="1DF6BDB8">
            <w:pPr>
              <w:rPr>
                <w:rFonts w:ascii="Garamond" w:hAnsi="Garamond" w:eastAsia="Garamond" w:cs="Garamond"/>
              </w:rPr>
            </w:pPr>
            <w:r w:rsidRPr="5D4AE286">
              <w:rPr>
                <w:rFonts w:ascii="Garamond" w:hAnsi="Garamond" w:eastAsia="Garamond" w:cs="Garamond"/>
              </w:rPr>
              <w:t>Sentinel-2 MSI</w:t>
            </w:r>
          </w:p>
        </w:tc>
        <w:tc>
          <w:tcPr>
            <w:tcW w:w="3680" w:type="dxa"/>
            <w:tcMar/>
            <w:vAlign w:val="center"/>
          </w:tcPr>
          <w:p w:rsidRPr="006D6871" w:rsidR="004D358F" w:rsidP="1BB3CDD5" w:rsidRDefault="616D43D2" w14:paraId="29D692C0" w14:textId="01935D37">
            <w:pPr>
              <w:jc w:val="both"/>
              <w:rPr>
                <w:rFonts w:ascii="Garamond" w:hAnsi="Garamond" w:eastAsia="Garamond" w:cs="Garamond"/>
                <w:color w:val="000000" w:themeColor="text1"/>
              </w:rPr>
            </w:pPr>
            <w:r w:rsidRPr="4EC0CAC4" w:rsidR="616D43D2">
              <w:rPr>
                <w:rFonts w:ascii="Garamond" w:hAnsi="Garamond" w:eastAsia="Garamond" w:cs="Garamond"/>
                <w:color w:val="000000" w:themeColor="text1" w:themeTint="FF" w:themeShade="FF"/>
              </w:rPr>
              <w:t xml:space="preserve">The partners will use aspen stand extent maps and time-series to evaluate the impact of wolf reintroduction on aspen growth. The partners can validate the remotely sensed aspen outputs with plot-level data of aspen stands. End products will allow an assessment of the broader region, as field measurements are limited by </w:t>
            </w:r>
            <w:bookmarkStart w:name="_Int_IkN8ge1b" w:id="221473215"/>
            <w:r w:rsidRPr="4EC0CAC4" w:rsidR="616D43D2">
              <w:rPr>
                <w:rFonts w:ascii="Garamond" w:hAnsi="Garamond" w:eastAsia="Garamond" w:cs="Garamond"/>
                <w:color w:val="000000" w:themeColor="text1" w:themeTint="FF" w:themeShade="FF"/>
              </w:rPr>
              <w:t>person-hours</w:t>
            </w:r>
            <w:bookmarkEnd w:id="221473215"/>
            <w:r w:rsidRPr="4EC0CAC4" w:rsidR="616D43D2">
              <w:rPr>
                <w:rFonts w:ascii="Garamond" w:hAnsi="Garamond" w:eastAsia="Garamond" w:cs="Garamond"/>
                <w:color w:val="000000" w:themeColor="text1" w:themeTint="FF" w:themeShade="FF"/>
              </w:rPr>
              <w:t xml:space="preserve"> and accessibility.</w:t>
            </w:r>
          </w:p>
        </w:tc>
        <w:tc>
          <w:tcPr>
            <w:tcW w:w="1080" w:type="dxa"/>
            <w:tcMar/>
            <w:vAlign w:val="center"/>
          </w:tcPr>
          <w:p w:rsidRPr="00CE4561" w:rsidR="004D358F" w:rsidP="2860BE98" w:rsidRDefault="79DE61B2" w14:paraId="33182638" w14:textId="38E050E0">
            <w:pPr>
              <w:spacing w:line="259" w:lineRule="auto"/>
              <w:rPr>
                <w:rFonts w:ascii="Garamond" w:hAnsi="Garamond" w:eastAsia="Garamond" w:cs="Garamond"/>
              </w:rPr>
            </w:pPr>
            <w:r w:rsidRPr="2860BE98">
              <w:rPr>
                <w:rFonts w:ascii="Garamond" w:hAnsi="Garamond" w:eastAsia="Garamond" w:cs="Garamond"/>
              </w:rPr>
              <w:t>N/A</w:t>
            </w:r>
          </w:p>
        </w:tc>
      </w:tr>
      <w:tr w:rsidR="4CD1B626" w:rsidTr="375CA2A8" w14:paraId="4ECB7889" w14:textId="77777777">
        <w:tc>
          <w:tcPr>
            <w:tcW w:w="2060" w:type="dxa"/>
            <w:tcMar/>
            <w:vAlign w:val="center"/>
          </w:tcPr>
          <w:p w:rsidR="4CD1B626" w:rsidP="4CD1B626" w:rsidRDefault="4CD1B626" w14:paraId="7A08185F" w14:textId="02C20E09">
            <w:pPr>
              <w:rPr>
                <w:rFonts w:ascii="Garamond" w:hAnsi="Garamond" w:eastAsia="Garamond" w:cs="Garamond"/>
                <w:b/>
                <w:bCs/>
                <w:color w:val="000000" w:themeColor="text1"/>
              </w:rPr>
            </w:pPr>
            <w:r w:rsidRPr="4CD1B626">
              <w:rPr>
                <w:rFonts w:ascii="Garamond" w:hAnsi="Garamond" w:eastAsia="Garamond" w:cs="Garamond"/>
                <w:b/>
                <w:bCs/>
                <w:color w:val="000000" w:themeColor="text1"/>
              </w:rPr>
              <w:t>Canopy Profile Transect</w:t>
            </w:r>
          </w:p>
        </w:tc>
        <w:tc>
          <w:tcPr>
            <w:tcW w:w="2540" w:type="dxa"/>
            <w:tcMar/>
            <w:vAlign w:val="center"/>
          </w:tcPr>
          <w:p w:rsidR="4CD1B626" w:rsidP="4CD1B626" w:rsidRDefault="4CD1B626" w14:paraId="0F37EA32" w14:textId="4933617F">
            <w:pPr>
              <w:rPr>
                <w:rFonts w:ascii="Garamond" w:hAnsi="Garamond" w:eastAsia="Garamond" w:cs="Garamond"/>
              </w:rPr>
            </w:pPr>
            <w:r w:rsidRPr="4CD1B626">
              <w:rPr>
                <w:rFonts w:ascii="Garamond" w:hAnsi="Garamond" w:eastAsia="Garamond" w:cs="Garamond"/>
              </w:rPr>
              <w:t>ISS GEDI</w:t>
            </w:r>
          </w:p>
        </w:tc>
        <w:tc>
          <w:tcPr>
            <w:tcW w:w="3680" w:type="dxa"/>
            <w:tcMar/>
            <w:vAlign w:val="center"/>
          </w:tcPr>
          <w:p w:rsidR="4CD1B626" w:rsidP="4CD1B626" w:rsidRDefault="4CD1B626" w14:paraId="6886DCED" w14:textId="313AE76D">
            <w:pPr>
              <w:jc w:val="both"/>
              <w:rPr>
                <w:rFonts w:ascii="Garamond" w:hAnsi="Garamond" w:eastAsia="Garamond" w:cs="Garamond"/>
                <w:color w:val="000000" w:themeColor="text1"/>
              </w:rPr>
            </w:pPr>
            <w:r w:rsidRPr="4CD1B626">
              <w:rPr>
                <w:rFonts w:ascii="Garamond" w:hAnsi="Garamond" w:eastAsia="Garamond" w:cs="Garamond"/>
                <w:color w:val="000000" w:themeColor="text1"/>
              </w:rPr>
              <w:t xml:space="preserve">The canopy profile transect provides information on height and other profile </w:t>
            </w:r>
            <w:r w:rsidRPr="4CD1B626">
              <w:rPr>
                <w:rFonts w:ascii="Garamond" w:hAnsi="Garamond" w:eastAsia="Garamond" w:cs="Garamond"/>
                <w:color w:val="000000" w:themeColor="text1"/>
              </w:rPr>
              <w:lastRenderedPageBreak/>
              <w:t>metrics. The partners can use this in combination with identified aspen extent to understand the health of stands.</w:t>
            </w:r>
          </w:p>
        </w:tc>
        <w:tc>
          <w:tcPr>
            <w:tcW w:w="1080" w:type="dxa"/>
            <w:tcMar/>
            <w:vAlign w:val="center"/>
          </w:tcPr>
          <w:p w:rsidR="4CD1B626" w:rsidP="4CD1B626" w:rsidRDefault="4CD1B626" w14:paraId="3000F87D" w14:textId="585F3E5E">
            <w:pPr>
              <w:spacing w:line="259" w:lineRule="auto"/>
              <w:rPr>
                <w:rFonts w:ascii="Garamond" w:hAnsi="Garamond" w:eastAsia="Garamond" w:cs="Garamond"/>
              </w:rPr>
            </w:pPr>
            <w:r w:rsidRPr="4CD1B626">
              <w:rPr>
                <w:rFonts w:ascii="Garamond" w:hAnsi="Garamond" w:eastAsia="Garamond" w:cs="Garamond"/>
              </w:rPr>
              <w:lastRenderedPageBreak/>
              <w:t>N/A</w:t>
            </w:r>
          </w:p>
        </w:tc>
      </w:tr>
    </w:tbl>
    <w:p w:rsidR="703424BD" w:rsidP="4CD1B626" w:rsidRDefault="703424BD" w14:paraId="72D17C34" w14:textId="583A5109"/>
    <w:p w:rsidR="00E1144B" w:rsidP="53DC402C" w:rsidRDefault="00C8675B" w14:paraId="5E877075" w14:textId="04F71EC1">
      <w:pPr>
        <w:rPr>
          <w:rFonts w:ascii="Garamond" w:hAnsi="Garamond" w:eastAsia="Garamond" w:cs="Garamond"/>
        </w:rPr>
      </w:pPr>
      <w:r w:rsidRPr="53DC402C">
        <w:rPr>
          <w:rFonts w:ascii="Garamond" w:hAnsi="Garamond" w:eastAsia="Garamond" w:cs="Garamond"/>
          <w:b/>
          <w:bCs/>
          <w:i/>
          <w:iCs/>
        </w:rPr>
        <w:t>Product Benefit to End User:</w:t>
      </w:r>
      <w:r w:rsidRPr="53DC402C" w:rsidR="006D6871">
        <w:rPr>
          <w:rFonts w:ascii="Garamond" w:hAnsi="Garamond" w:eastAsia="Garamond" w:cs="Garamond"/>
        </w:rPr>
        <w:t xml:space="preserve"> </w:t>
      </w:r>
    </w:p>
    <w:p w:rsidRPr="00E62A97" w:rsidR="00E1144B" w:rsidP="53DC402C" w:rsidRDefault="1EE940A4" w14:paraId="68DCC6EC" w14:textId="2745660C">
      <w:pPr>
        <w:jc w:val="both"/>
        <w:rPr>
          <w:rFonts w:ascii="Garamond" w:hAnsi="Garamond" w:eastAsia="Garamond" w:cs="Garamond"/>
        </w:rPr>
      </w:pPr>
      <w:r w:rsidRPr="53DC402C">
        <w:rPr>
          <w:rFonts w:ascii="Garamond" w:hAnsi="Garamond" w:eastAsia="Garamond" w:cs="Garamond"/>
        </w:rPr>
        <w:t>The team will utilize the expertise and assets of the NASA DEVELOP program to assist our partners in understanding how the reintroduction of wolves in Yellowstone National Park has affected aspen extent. Our partners will benefit from increased understanding and awareness of what relevant data products are available; this project will improve their knowledge of remote sensing and satellite imagery applications. The maps produced give greater spatial context to aspen regeneration that cannot be obtained in the field alone due to time, money, or accessibility limitations.</w:t>
      </w:r>
      <w:r w:rsidRPr="53DC402C" w:rsidR="53DC402C">
        <w:rPr>
          <w:rFonts w:ascii="Garamond" w:hAnsi="Garamond" w:eastAsia="Garamond" w:cs="Garamond"/>
        </w:rPr>
        <w:t xml:space="preserve"> </w:t>
      </w:r>
      <w:r w:rsidRPr="53DC402C">
        <w:rPr>
          <w:rFonts w:ascii="Garamond" w:hAnsi="Garamond" w:eastAsia="Garamond" w:cs="Garamond"/>
        </w:rPr>
        <w:t xml:space="preserve">The final products enable our partners to validate findings at field sites. With a greater understanding of the effects of rewilding decisions, Yellowstone National Park can contextualize trends of vegetative change and the impacts of trophic cascades. Our partners may also compare with other datasets, such as elk and wolf population dynamics. </w:t>
      </w:r>
    </w:p>
    <w:p w:rsidR="00E1144B" w:rsidP="1EE940A4" w:rsidRDefault="00E1144B" w14:paraId="0E3901BA" w14:textId="3D4D0C62">
      <w:pPr>
        <w:jc w:val="both"/>
        <w:rPr>
          <w:rFonts w:ascii="Garamond" w:hAnsi="Garamond" w:eastAsia="Garamond" w:cs="Garamond"/>
          <w:b/>
          <w:bCs/>
          <w:i/>
          <w:iCs/>
        </w:rPr>
      </w:pPr>
    </w:p>
    <w:p w:rsidR="00E1144B" w:rsidP="1EE940A4" w:rsidRDefault="004D358F" w14:paraId="3E9C814C" w14:textId="76EEF08D">
      <w:pPr>
        <w:jc w:val="both"/>
        <w:rPr>
          <w:rFonts w:ascii="Garamond" w:hAnsi="Garamond" w:eastAsia="Garamond" w:cs="Garamond"/>
        </w:rPr>
      </w:pPr>
      <w:r w:rsidRPr="75E81311">
        <w:rPr>
          <w:rFonts w:ascii="Garamond" w:hAnsi="Garamond" w:eastAsia="Garamond" w:cs="Garamond"/>
          <w:b/>
          <w:bCs/>
          <w:i/>
          <w:iCs/>
        </w:rPr>
        <w:t>Project Continuation Plan:</w:t>
      </w:r>
      <w:r w:rsidRPr="75E81311">
        <w:rPr>
          <w:rFonts w:ascii="Garamond" w:hAnsi="Garamond" w:eastAsia="Garamond" w:cs="Garamond"/>
        </w:rPr>
        <w:t xml:space="preserve"> </w:t>
      </w:r>
    </w:p>
    <w:p w:rsidR="1EE940A4" w:rsidP="4C4FF400" w:rsidRDefault="7D77DEA4" w14:paraId="3B35D373" w14:textId="71B970FB">
      <w:pPr>
        <w:pStyle w:val="Normal"/>
        <w:jc w:val="both"/>
        <w:rPr>
          <w:rFonts w:ascii="Garamond" w:hAnsi="Garamond" w:eastAsia="Garamond" w:cs="Garamond"/>
        </w:rPr>
      </w:pPr>
      <w:r w:rsidRPr="4EC0CAC4" w:rsidR="7D77DEA4">
        <w:rPr>
          <w:rFonts w:ascii="Garamond" w:hAnsi="Garamond" w:eastAsia="Garamond" w:cs="Garamond"/>
        </w:rPr>
        <w:t xml:space="preserve">This project will continue in the Fall 2022 DEVELOP term and build upon the previous team’s work. </w:t>
      </w:r>
      <w:r w:rsidRPr="4EC0CAC4" w:rsidR="7D77DEA4">
        <w:rPr>
          <w:rFonts w:ascii="Garamond" w:hAnsi="Garamond" w:eastAsia="Garamond" w:cs="Garamond"/>
        </w:rPr>
        <w:t>The team</w:t>
      </w:r>
      <w:r w:rsidRPr="4EC0CAC4" w:rsidR="75E81311">
        <w:rPr>
          <w:rFonts w:ascii="Garamond" w:hAnsi="Garamond" w:eastAsia="Garamond" w:cs="Garamond"/>
        </w:rPr>
        <w:t xml:space="preserve"> will</w:t>
      </w:r>
      <w:r w:rsidRPr="4EC0CAC4" w:rsidR="7D77DEA4">
        <w:rPr>
          <w:rFonts w:ascii="Garamond" w:hAnsi="Garamond" w:eastAsia="Garamond" w:cs="Garamond"/>
        </w:rPr>
        <w:t xml:space="preserve"> focus the spatial extent </w:t>
      </w:r>
      <w:r w:rsidRPr="4EC0CAC4" w:rsidR="7D77DEA4">
        <w:rPr>
          <w:rFonts w:ascii="Garamond" w:hAnsi="Garamond" w:eastAsia="Garamond" w:cs="Garamond"/>
        </w:rPr>
        <w:t>on</w:t>
      </w:r>
      <w:r w:rsidRPr="4EC0CAC4" w:rsidR="7D77DEA4">
        <w:rPr>
          <w:rFonts w:ascii="Garamond" w:hAnsi="Garamond" w:eastAsia="Garamond" w:cs="Garamond"/>
        </w:rPr>
        <w:t xml:space="preserve"> specific areas of interest within the elk wintering</w:t>
      </w:r>
      <w:r w:rsidRPr="4EC0CAC4" w:rsidR="7D77DEA4">
        <w:rPr>
          <w:rFonts w:ascii="Garamond" w:hAnsi="Garamond" w:eastAsia="Garamond" w:cs="Garamond"/>
        </w:rPr>
        <w:t xml:space="preserve"> range</w:t>
      </w:r>
      <w:r w:rsidRPr="4EC0CAC4" w:rsidR="7D77DEA4">
        <w:rPr>
          <w:rFonts w:ascii="Garamond" w:hAnsi="Garamond" w:eastAsia="Garamond" w:cs="Garamond"/>
        </w:rPr>
        <w:t xml:space="preserve">. Spatial resolution </w:t>
      </w:r>
      <w:r w:rsidRPr="4EC0CAC4" w:rsidR="00D61076">
        <w:rPr>
          <w:rFonts w:ascii="Garamond" w:hAnsi="Garamond" w:eastAsia="Garamond" w:cs="Garamond"/>
        </w:rPr>
        <w:t>will</w:t>
      </w:r>
      <w:r w:rsidRPr="4EC0CAC4" w:rsidR="00D61076">
        <w:rPr>
          <w:rFonts w:ascii="Garamond" w:hAnsi="Garamond" w:eastAsia="Garamond" w:cs="Garamond"/>
        </w:rPr>
        <w:t xml:space="preserve"> </w:t>
      </w:r>
      <w:r w:rsidRPr="4EC0CAC4" w:rsidR="7D77DEA4">
        <w:rPr>
          <w:rFonts w:ascii="Garamond" w:hAnsi="Garamond" w:eastAsia="Garamond" w:cs="Garamond"/>
        </w:rPr>
        <w:t xml:space="preserve">be improved using </w:t>
      </w:r>
      <w:r w:rsidRPr="4EC0CAC4" w:rsidR="7D77DEA4">
        <w:rPr>
          <w:rFonts w:ascii="Garamond" w:hAnsi="Garamond" w:eastAsia="Garamond" w:cs="Garamond"/>
        </w:rPr>
        <w:t>PlanetScope</w:t>
      </w:r>
      <w:r w:rsidRPr="4EC0CAC4" w:rsidR="7D77DEA4">
        <w:rPr>
          <w:rFonts w:ascii="Garamond" w:hAnsi="Garamond" w:eastAsia="Garamond" w:cs="Garamond"/>
        </w:rPr>
        <w:t xml:space="preserve"> imagery </w:t>
      </w:r>
      <w:bookmarkStart w:name="_Int_22c4N2Nf" w:id="54473137"/>
      <w:r w:rsidRPr="4EC0CAC4" w:rsidR="7D77DEA4">
        <w:rPr>
          <w:rFonts w:ascii="Garamond" w:hAnsi="Garamond" w:eastAsia="Garamond" w:cs="Garamond"/>
        </w:rPr>
        <w:t>for</w:t>
      </w:r>
      <w:bookmarkEnd w:id="54473137"/>
      <w:r w:rsidRPr="4EC0CAC4" w:rsidR="7D77DEA4">
        <w:rPr>
          <w:rFonts w:ascii="Garamond" w:hAnsi="Garamond" w:eastAsia="Garamond" w:cs="Garamond"/>
        </w:rPr>
        <w:t xml:space="preserve"> recent years. The team will improve the temporal resolution of aspen extent</w:t>
      </w:r>
      <w:r w:rsidRPr="4EC0CAC4" w:rsidR="7D77DEA4">
        <w:rPr>
          <w:rFonts w:ascii="Garamond" w:hAnsi="Garamond" w:eastAsia="Garamond" w:cs="Garamond"/>
        </w:rPr>
        <w:t xml:space="preserve"> by increasing</w:t>
      </w:r>
      <w:r w:rsidRPr="4EC0CAC4" w:rsidR="7D77DEA4">
        <w:rPr>
          <w:rFonts w:ascii="Garamond" w:hAnsi="Garamond" w:eastAsia="Garamond" w:cs="Garamond"/>
        </w:rPr>
        <w:t xml:space="preserve"> analysis to yearly increments</w:t>
      </w:r>
      <w:r w:rsidRPr="4EC0CAC4" w:rsidR="7D77DEA4">
        <w:rPr>
          <w:rFonts w:ascii="Garamond" w:hAnsi="Garamond" w:eastAsia="Garamond" w:cs="Garamond"/>
        </w:rPr>
        <w:t>. The team w</w:t>
      </w:r>
      <w:r w:rsidRPr="4EC0CAC4" w:rsidR="7D77DEA4">
        <w:rPr>
          <w:rFonts w:ascii="Garamond" w:hAnsi="Garamond" w:eastAsia="Garamond" w:cs="Garamond"/>
        </w:rPr>
        <w:t>ill perform further</w:t>
      </w:r>
      <w:r w:rsidRPr="4EC0CAC4" w:rsidR="7D77DEA4">
        <w:rPr>
          <w:rFonts w:ascii="Garamond" w:hAnsi="Garamond" w:eastAsia="Garamond" w:cs="Garamond"/>
        </w:rPr>
        <w:t xml:space="preserve"> comparative analysis of the random forest and phenological </w:t>
      </w:r>
      <w:r w:rsidRPr="4EC0CAC4" w:rsidR="7D77DEA4">
        <w:rPr>
          <w:rFonts w:ascii="Garamond" w:hAnsi="Garamond" w:eastAsia="Garamond" w:cs="Garamond"/>
        </w:rPr>
        <w:t>methods</w:t>
      </w:r>
      <w:r w:rsidRPr="4EC0CAC4" w:rsidR="7D77DEA4">
        <w:rPr>
          <w:rFonts w:ascii="Garamond" w:hAnsi="Garamond" w:eastAsia="Garamond" w:cs="Garamond"/>
        </w:rPr>
        <w:t xml:space="preserve"> and decide on </w:t>
      </w:r>
      <w:r w:rsidRPr="4EC0CAC4" w:rsidR="7D77DEA4">
        <w:rPr>
          <w:rFonts w:ascii="Garamond" w:hAnsi="Garamond" w:eastAsia="Garamond" w:cs="Garamond"/>
        </w:rPr>
        <w:t>which</w:t>
      </w:r>
      <w:r w:rsidRPr="4EC0CAC4" w:rsidR="7D77DEA4">
        <w:rPr>
          <w:rFonts w:ascii="Garamond" w:hAnsi="Garamond" w:eastAsia="Garamond" w:cs="Garamond"/>
        </w:rPr>
        <w:t xml:space="preserve"> method(s) </w:t>
      </w:r>
      <w:r w:rsidRPr="4EC0CAC4" w:rsidR="7D77DEA4">
        <w:rPr>
          <w:rFonts w:ascii="Garamond" w:hAnsi="Garamond" w:eastAsia="Garamond" w:cs="Garamond"/>
        </w:rPr>
        <w:t>is most suitable</w:t>
      </w:r>
      <w:r w:rsidRPr="4EC0CAC4" w:rsidR="7D77DEA4">
        <w:rPr>
          <w:rFonts w:ascii="Garamond" w:hAnsi="Garamond" w:eastAsia="Garamond" w:cs="Garamond"/>
        </w:rPr>
        <w:t>.</w:t>
      </w:r>
      <w:r w:rsidRPr="4EC0CAC4" w:rsidR="7D77DEA4">
        <w:rPr>
          <w:rFonts w:ascii="Garamond" w:hAnsi="Garamond" w:eastAsia="Garamond" w:cs="Garamond"/>
        </w:rPr>
        <w:t xml:space="preserve"> </w:t>
      </w:r>
      <w:r w:rsidRPr="4EC0CAC4" w:rsidR="7D77DEA4">
        <w:rPr>
          <w:rFonts w:ascii="Garamond" w:hAnsi="Garamond" w:eastAsia="Garamond" w:cs="Garamond"/>
        </w:rPr>
        <w:t xml:space="preserve">Once aspen extent is </w:t>
      </w:r>
      <w:r w:rsidRPr="4EC0CAC4" w:rsidR="7D77DEA4">
        <w:rPr>
          <w:rFonts w:ascii="Garamond" w:hAnsi="Garamond" w:eastAsia="Garamond" w:cs="Garamond"/>
        </w:rPr>
        <w:t>established</w:t>
      </w:r>
      <w:r w:rsidRPr="4EC0CAC4" w:rsidR="7D77DEA4">
        <w:rPr>
          <w:rFonts w:ascii="Garamond" w:hAnsi="Garamond" w:eastAsia="Garamond" w:cs="Garamond"/>
        </w:rPr>
        <w:t xml:space="preserve">, the team will analyze aspen health through </w:t>
      </w:r>
      <w:r w:rsidRPr="4EC0CAC4" w:rsidR="7D77DEA4">
        <w:rPr>
          <w:rFonts w:ascii="Garamond" w:hAnsi="Garamond" w:eastAsia="Garamond" w:cs="Garamond"/>
        </w:rPr>
        <w:t>NDVI and EVI time</w:t>
      </w:r>
      <w:r w:rsidRPr="4EC0CAC4" w:rsidR="7D77DEA4">
        <w:rPr>
          <w:rFonts w:ascii="Garamond" w:hAnsi="Garamond" w:eastAsia="Garamond" w:cs="Garamond"/>
        </w:rPr>
        <w:t>-</w:t>
      </w:r>
      <w:r w:rsidRPr="4EC0CAC4" w:rsidR="7D77DEA4">
        <w:rPr>
          <w:rFonts w:ascii="Garamond" w:hAnsi="Garamond" w:eastAsia="Garamond" w:cs="Garamond"/>
        </w:rPr>
        <w:t>serie</w:t>
      </w:r>
      <w:r w:rsidRPr="4EC0CAC4" w:rsidR="7D77DEA4">
        <w:rPr>
          <w:rFonts w:ascii="Garamond" w:hAnsi="Garamond" w:eastAsia="Garamond" w:cs="Garamond"/>
        </w:rPr>
        <w:t>s</w:t>
      </w:r>
      <w:r w:rsidRPr="4EC0CAC4" w:rsidR="7D77DEA4">
        <w:rPr>
          <w:rFonts w:ascii="Garamond" w:hAnsi="Garamond" w:eastAsia="Garamond" w:cs="Garamond"/>
        </w:rPr>
        <w:t>.</w:t>
      </w:r>
      <w:r w:rsidRPr="4EC0CAC4" w:rsidR="7D77DEA4">
        <w:rPr>
          <w:rFonts w:ascii="Garamond" w:hAnsi="Garamond" w:eastAsia="Garamond" w:cs="Garamond"/>
        </w:rPr>
        <w:t xml:space="preserve"> Finally, t</w:t>
      </w:r>
      <w:r w:rsidRPr="4EC0CAC4" w:rsidR="7D77DEA4">
        <w:rPr>
          <w:rFonts w:ascii="Garamond" w:hAnsi="Garamond" w:eastAsia="Garamond" w:cs="Garamond"/>
        </w:rPr>
        <w:t xml:space="preserve">he team will </w:t>
      </w:r>
      <w:r w:rsidRPr="4EC0CAC4" w:rsidR="004A34E4">
        <w:rPr>
          <w:rFonts w:ascii="Garamond" w:hAnsi="Garamond" w:eastAsia="Garamond" w:cs="Garamond"/>
        </w:rPr>
        <w:t>compa</w:t>
      </w:r>
      <w:r w:rsidRPr="4EC0CAC4" w:rsidR="004A34E4">
        <w:rPr>
          <w:rFonts w:ascii="Garamond" w:hAnsi="Garamond" w:eastAsia="Garamond" w:cs="Garamond"/>
        </w:rPr>
        <w:t>re</w:t>
      </w:r>
      <w:r w:rsidRPr="4EC0CAC4" w:rsidR="004A34E4">
        <w:rPr>
          <w:rFonts w:ascii="Garamond" w:hAnsi="Garamond" w:eastAsia="Garamond" w:cs="Garamond"/>
        </w:rPr>
        <w:t xml:space="preserve"> remotely sensed</w:t>
      </w:r>
      <w:r w:rsidRPr="4EC0CAC4" w:rsidR="004A34E4">
        <w:rPr>
          <w:rFonts w:ascii="Garamond" w:hAnsi="Garamond" w:eastAsia="Garamond" w:cs="Garamond"/>
        </w:rPr>
        <w:t xml:space="preserve"> </w:t>
      </w:r>
      <w:r w:rsidRPr="4EC0CAC4" w:rsidR="004A34E4">
        <w:rPr>
          <w:rFonts w:ascii="Garamond" w:hAnsi="Garamond" w:eastAsia="Garamond" w:cs="Garamond"/>
        </w:rPr>
        <w:t xml:space="preserve">aspen </w:t>
      </w:r>
      <w:r w:rsidRPr="4EC0CAC4" w:rsidR="004A34E4">
        <w:rPr>
          <w:rFonts w:ascii="Garamond" w:hAnsi="Garamond" w:eastAsia="Garamond" w:cs="Garamond"/>
        </w:rPr>
        <w:t xml:space="preserve">extent and plot level data with </w:t>
      </w:r>
      <w:r w:rsidRPr="4EC0CAC4" w:rsidR="004A34E4">
        <w:rPr>
          <w:rFonts w:ascii="Garamond" w:hAnsi="Garamond" w:eastAsia="Garamond" w:cs="Garamond"/>
        </w:rPr>
        <w:t>ISS GEDI</w:t>
      </w:r>
      <w:r w:rsidRPr="4EC0CAC4" w:rsidR="004A34E4">
        <w:rPr>
          <w:rFonts w:ascii="Garamond" w:hAnsi="Garamond" w:eastAsia="Garamond" w:cs="Garamond"/>
        </w:rPr>
        <w:t xml:space="preserve"> </w:t>
      </w:r>
      <w:r w:rsidRPr="4EC0CAC4" w:rsidR="004A34E4">
        <w:rPr>
          <w:rFonts w:ascii="Garamond" w:hAnsi="Garamond" w:eastAsia="Garamond" w:cs="Garamond"/>
        </w:rPr>
        <w:t xml:space="preserve">canopy height </w:t>
      </w:r>
      <w:r w:rsidRPr="4EC0CAC4" w:rsidR="004A34E4">
        <w:rPr>
          <w:rFonts w:ascii="Garamond" w:hAnsi="Garamond" w:eastAsia="Garamond" w:cs="Garamond"/>
        </w:rPr>
        <w:t>data</w:t>
      </w:r>
      <w:r w:rsidRPr="4EC0CAC4" w:rsidR="004A34E4">
        <w:rPr>
          <w:rFonts w:ascii="Garamond" w:hAnsi="Garamond" w:eastAsia="Garamond" w:cs="Garamond"/>
        </w:rPr>
        <w:t xml:space="preserve"> to assess </w:t>
      </w:r>
      <w:r w:rsidRPr="4EC0CAC4" w:rsidR="004A34E4">
        <w:rPr>
          <w:rFonts w:ascii="Garamond" w:hAnsi="Garamond" w:eastAsia="Garamond" w:cs="Garamond"/>
        </w:rPr>
        <w:t>stand health</w:t>
      </w:r>
      <w:r w:rsidRPr="4EC0CAC4" w:rsidR="004A34E4">
        <w:rPr>
          <w:rFonts w:ascii="Garamond" w:hAnsi="Garamond" w:eastAsia="Garamond" w:cs="Garamond"/>
        </w:rPr>
        <w:t xml:space="preserve">. </w:t>
      </w:r>
    </w:p>
    <w:p w:rsidR="1EE940A4" w:rsidP="4EC0CAC4" w:rsidRDefault="1EE940A4" w14:paraId="1A190352" w14:textId="2BA075F5">
      <w:pPr>
        <w:pStyle w:val="Normal"/>
        <w:rPr>
          <w:sz w:val="22"/>
          <w:szCs w:val="22"/>
        </w:rPr>
      </w:pPr>
    </w:p>
    <w:p w:rsidR="2860BE98" w:rsidP="53DC402C" w:rsidRDefault="2860BE98" w14:paraId="0AB1B8E6" w14:textId="49C77E95">
      <w:pPr>
        <w:rPr>
          <w:rFonts w:ascii="Garamond" w:hAnsi="Garamond" w:eastAsia="Garamond" w:cs="Garamond"/>
          <w:b/>
          <w:bCs/>
        </w:rPr>
      </w:pPr>
      <w:r w:rsidRPr="53DC402C">
        <w:rPr>
          <w:rFonts w:ascii="Garamond" w:hAnsi="Garamond" w:eastAsia="Garamond" w:cs="Garamond"/>
          <w:b/>
          <w:bCs/>
        </w:rPr>
        <w:t xml:space="preserve">References: </w:t>
      </w:r>
    </w:p>
    <w:p w:rsidR="2860BE98" w:rsidP="75E81311" w:rsidRDefault="6C18FAD1" w14:paraId="0D92D942" w14:textId="29903DCF">
      <w:pPr>
        <w:ind w:left="720" w:hanging="720"/>
        <w:rPr>
          <w:rFonts w:ascii="Garamond" w:hAnsi="Garamond" w:eastAsia="Garamond" w:cs="Garamond"/>
        </w:rPr>
      </w:pPr>
      <w:r w:rsidRPr="75E81311">
        <w:rPr>
          <w:rFonts w:ascii="Garamond" w:hAnsi="Garamond" w:eastAsia="Garamond" w:cs="Garamond"/>
        </w:rPr>
        <w:t xml:space="preserve">Brice, E. M., Larsen, E. J., &amp; </w:t>
      </w:r>
      <w:proofErr w:type="spellStart"/>
      <w:r w:rsidRPr="75E81311">
        <w:rPr>
          <w:rFonts w:ascii="Garamond" w:hAnsi="Garamond" w:eastAsia="Garamond" w:cs="Garamond"/>
        </w:rPr>
        <w:t>MacNulty</w:t>
      </w:r>
      <w:proofErr w:type="spellEnd"/>
      <w:r w:rsidRPr="75E81311">
        <w:rPr>
          <w:rFonts w:ascii="Garamond" w:hAnsi="Garamond" w:eastAsia="Garamond" w:cs="Garamond"/>
        </w:rPr>
        <w:t xml:space="preserve">, D. R. (2021). Sampling bias exaggerates a textbook example of a trophic cascade. </w:t>
      </w:r>
      <w:r w:rsidRPr="75E81311">
        <w:rPr>
          <w:rFonts w:ascii="Garamond" w:hAnsi="Garamond" w:eastAsia="Garamond" w:cs="Garamond"/>
          <w:i/>
          <w:iCs/>
        </w:rPr>
        <w:t>Ecology Letters</w:t>
      </w:r>
      <w:r w:rsidRPr="75E81311">
        <w:rPr>
          <w:rFonts w:ascii="Garamond" w:hAnsi="Garamond" w:eastAsia="Garamond" w:cs="Garamond"/>
        </w:rPr>
        <w:t xml:space="preserve">, </w:t>
      </w:r>
      <w:r w:rsidRPr="75E81311">
        <w:rPr>
          <w:rFonts w:ascii="Garamond" w:hAnsi="Garamond" w:eastAsia="Garamond" w:cs="Garamond"/>
          <w:i/>
          <w:iCs/>
        </w:rPr>
        <w:t>25</w:t>
      </w:r>
      <w:r w:rsidRPr="75E81311">
        <w:rPr>
          <w:rFonts w:ascii="Garamond" w:hAnsi="Garamond" w:eastAsia="Garamond" w:cs="Garamond"/>
        </w:rPr>
        <w:t xml:space="preserve">(1), 177–188. </w:t>
      </w:r>
      <w:hyperlink r:id="rId15">
        <w:r w:rsidRPr="75E81311">
          <w:rPr>
            <w:rFonts w:ascii="Garamond" w:hAnsi="Garamond" w:eastAsia="Garamond" w:cs="Garamond"/>
          </w:rPr>
          <w:t>https://doi.org/10.1111/ele.13915</w:t>
        </w:r>
      </w:hyperlink>
    </w:p>
    <w:p w:rsidR="2860BE98" w:rsidP="75E81311" w:rsidRDefault="2860BE98" w14:paraId="159B7F00" w14:textId="0A65502A">
      <w:pPr>
        <w:ind w:left="720" w:hanging="720"/>
        <w:rPr>
          <w:rFonts w:ascii="Garamond" w:hAnsi="Garamond" w:eastAsia="Garamond" w:cs="Garamond"/>
        </w:rPr>
      </w:pPr>
    </w:p>
    <w:p w:rsidR="2860BE98" w:rsidP="75E81311" w:rsidRDefault="2860BE98" w14:paraId="53CB546C" w14:textId="096054FE">
      <w:pPr>
        <w:ind w:left="720" w:hanging="720"/>
        <w:rPr>
          <w:rFonts w:ascii="Garamond" w:hAnsi="Garamond" w:eastAsia="Garamond" w:cs="Garamond"/>
        </w:rPr>
      </w:pPr>
      <w:r w:rsidRPr="75E81311">
        <w:rPr>
          <w:rFonts w:ascii="Garamond" w:hAnsi="Garamond" w:eastAsia="Garamond" w:cs="Garamond"/>
        </w:rPr>
        <w:t xml:space="preserve">Hamilton, R., </w:t>
      </w:r>
      <w:proofErr w:type="spellStart"/>
      <w:r w:rsidRPr="75E81311">
        <w:rPr>
          <w:rFonts w:ascii="Garamond" w:hAnsi="Garamond" w:eastAsia="Garamond" w:cs="Garamond"/>
        </w:rPr>
        <w:t>Megown</w:t>
      </w:r>
      <w:proofErr w:type="spellEnd"/>
      <w:r w:rsidRPr="75E81311">
        <w:rPr>
          <w:rFonts w:ascii="Garamond" w:hAnsi="Garamond" w:eastAsia="Garamond" w:cs="Garamond"/>
        </w:rPr>
        <w:t xml:space="preserve">, K., DiBenedetto, J., </w:t>
      </w:r>
      <w:proofErr w:type="spellStart"/>
      <w:r w:rsidRPr="75E81311">
        <w:rPr>
          <w:rFonts w:ascii="Garamond" w:hAnsi="Garamond" w:eastAsia="Garamond" w:cs="Garamond"/>
        </w:rPr>
        <w:t>Bartos</w:t>
      </w:r>
      <w:proofErr w:type="spellEnd"/>
      <w:r w:rsidRPr="75E81311">
        <w:rPr>
          <w:rFonts w:ascii="Garamond" w:hAnsi="Garamond" w:eastAsia="Garamond" w:cs="Garamond"/>
        </w:rPr>
        <w:t xml:space="preserve">, D., &amp; </w:t>
      </w:r>
      <w:proofErr w:type="spellStart"/>
      <w:r w:rsidRPr="75E81311">
        <w:rPr>
          <w:rFonts w:ascii="Garamond" w:hAnsi="Garamond" w:eastAsia="Garamond" w:cs="Garamond"/>
        </w:rPr>
        <w:t>Mileck</w:t>
      </w:r>
      <w:proofErr w:type="spellEnd"/>
      <w:r w:rsidRPr="75E81311">
        <w:rPr>
          <w:rFonts w:ascii="Garamond" w:hAnsi="Garamond" w:eastAsia="Garamond" w:cs="Garamond"/>
        </w:rPr>
        <w:t xml:space="preserve">, A. (2009). Assessing aspen using remote sensing. RSAC-0110- RPT2. Salt Lake City, UT: U.S. Department of Agriculture Forest Service. Remote Sensing Applications Center. 8p. https://www.fs.fed.us/rm/pubs_other/rmrs_2009_hamilton_r001.pdf </w:t>
      </w:r>
    </w:p>
    <w:p w:rsidR="2860BE98" w:rsidP="75E81311" w:rsidRDefault="2860BE98" w14:paraId="2976C9BA" w14:textId="01571AE3">
      <w:pPr>
        <w:ind w:left="720" w:hanging="720"/>
        <w:rPr>
          <w:rFonts w:ascii="Garamond" w:hAnsi="Garamond" w:eastAsia="Garamond" w:cs="Garamond"/>
        </w:rPr>
      </w:pPr>
    </w:p>
    <w:p w:rsidR="2860BE98" w:rsidP="75E81311" w:rsidRDefault="6C18FAD1" w14:paraId="48BE8D12" w14:textId="044067E0">
      <w:pPr>
        <w:ind w:left="720" w:hanging="720"/>
        <w:rPr>
          <w:rFonts w:ascii="Garamond" w:hAnsi="Garamond" w:eastAsia="Garamond" w:cs="Garamond"/>
        </w:rPr>
      </w:pPr>
      <w:r w:rsidRPr="75E81311">
        <w:rPr>
          <w:rFonts w:ascii="Garamond" w:hAnsi="Garamond" w:eastAsia="Garamond" w:cs="Garamond"/>
        </w:rPr>
        <w:t xml:space="preserve">Larsen, E. J., &amp; Ripple, W. J. (2005). Aspen stand conditions on elk winter ranges in the northern Yellowstone ecosystem, USA. </w:t>
      </w:r>
      <w:r w:rsidRPr="75E81311">
        <w:rPr>
          <w:rFonts w:ascii="Garamond" w:hAnsi="Garamond" w:eastAsia="Garamond" w:cs="Garamond"/>
          <w:i/>
          <w:iCs/>
        </w:rPr>
        <w:t>Natural Areas Journal</w:t>
      </w:r>
      <w:r w:rsidRPr="75E81311">
        <w:rPr>
          <w:rFonts w:ascii="Garamond" w:hAnsi="Garamond" w:eastAsia="Garamond" w:cs="Garamond"/>
        </w:rPr>
        <w:t xml:space="preserve">, </w:t>
      </w:r>
      <w:r w:rsidRPr="75E81311">
        <w:rPr>
          <w:rFonts w:ascii="Garamond" w:hAnsi="Garamond" w:eastAsia="Garamond" w:cs="Garamond"/>
          <w:i/>
          <w:iCs/>
        </w:rPr>
        <w:t>25</w:t>
      </w:r>
      <w:r w:rsidRPr="75E81311">
        <w:rPr>
          <w:rFonts w:ascii="Garamond" w:hAnsi="Garamond" w:eastAsia="Garamond" w:cs="Garamond"/>
        </w:rPr>
        <w:t>(4), 326–338. https://trophiccascades.forestry.oregonstate.edu/sites/trophic/files/Aspen_Stand_Conditions.pdf</w:t>
      </w:r>
    </w:p>
    <w:p w:rsidR="2860BE98" w:rsidP="2860BE98" w:rsidRDefault="2860BE98" w14:paraId="319D1822" w14:textId="73B7C25B">
      <w:pPr>
        <w:rPr>
          <w:rFonts w:ascii="Garamond" w:hAnsi="Garamond" w:eastAsia="Garamond" w:cs="Garamond"/>
        </w:rPr>
      </w:pPr>
    </w:p>
    <w:p w:rsidR="2860BE98" w:rsidP="2860BE98" w:rsidRDefault="2860BE98" w14:paraId="0EEB5466" w14:textId="508CE8F0">
      <w:pPr>
        <w:rPr>
          <w:rFonts w:ascii="Garamond" w:hAnsi="Garamond" w:eastAsia="Garamond" w:cs="Garamond"/>
        </w:rPr>
      </w:pPr>
    </w:p>
    <w:p w:rsidR="6096BAFB" w:rsidP="75E81311" w:rsidRDefault="6096BAFB" w14:paraId="15ECF824" w14:textId="0D3CDF19">
      <w:pPr>
        <w:rPr>
          <w:rFonts w:ascii="Garamond" w:hAnsi="Garamond" w:eastAsia="Garamond" w:cs="Garamond"/>
        </w:rPr>
      </w:pPr>
    </w:p>
    <w:sectPr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B62" w:rsidP="00DB5E53" w:rsidRDefault="00AA3B62" w14:paraId="18319722" w14:textId="77777777">
      <w:r>
        <w:separator/>
      </w:r>
    </w:p>
  </w:endnote>
  <w:endnote w:type="continuationSeparator" w:id="0">
    <w:p w:rsidR="00AA3B62" w:rsidP="00DB5E53" w:rsidRDefault="00AA3B62" w14:paraId="5C6BBF71" w14:textId="77777777">
      <w:r>
        <w:continuationSeparator/>
      </w:r>
    </w:p>
  </w:endnote>
  <w:endnote w:type="continuationNotice" w:id="1">
    <w:p w:rsidR="00AA3B62" w:rsidRDefault="00AA3B62" w14:paraId="7E9758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B62" w:rsidP="00DB5E53" w:rsidRDefault="00AA3B62" w14:paraId="66B37A78" w14:textId="77777777">
      <w:r>
        <w:separator/>
      </w:r>
    </w:p>
  </w:footnote>
  <w:footnote w:type="continuationSeparator" w:id="0">
    <w:p w:rsidR="00AA3B62" w:rsidP="00DB5E53" w:rsidRDefault="00AA3B62" w14:paraId="35FF3B90" w14:textId="77777777">
      <w:r>
        <w:continuationSeparator/>
      </w:r>
    </w:p>
  </w:footnote>
  <w:footnote w:type="continuationNotice" w:id="1">
    <w:p w:rsidR="00AA3B62" w:rsidRDefault="00AA3B62" w14:paraId="694D90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56B4551C" w:rsidRDefault="004D735F" w14:paraId="686A3C84" w14:textId="3CED771E">
    <w:pPr>
      <w:jc w:val="right"/>
      <w:rPr>
        <w:rFonts w:ascii="Garamond" w:hAnsi="Garamond"/>
        <w:b w:val="1"/>
        <w:bCs w:val="1"/>
        <w:sz w:val="24"/>
        <w:szCs w:val="24"/>
      </w:rPr>
    </w:pPr>
    <w:r w:rsidRPr="375CA2A8" w:rsidR="375CA2A8">
      <w:rPr>
        <w:rFonts w:ascii="Garamond" w:hAnsi="Garamond"/>
        <w:b w:val="1"/>
        <w:bCs w:val="1"/>
        <w:sz w:val="24"/>
        <w:szCs w:val="24"/>
      </w:rPr>
      <w:t>Georgia</w:t>
    </w:r>
    <w:r w:rsidRPr="375CA2A8" w:rsidR="375CA2A8">
      <w:rPr>
        <w:rFonts w:ascii="Garamond" w:hAnsi="Garamond"/>
        <w:b w:val="1"/>
        <w:bCs w:val="1"/>
        <w:sz w:val="24"/>
        <w:szCs w:val="24"/>
      </w:rPr>
      <w:t xml:space="preserve"> – </w:t>
    </w:r>
    <w:r w:rsidRPr="375CA2A8" w:rsidR="375CA2A8">
      <w:rPr>
        <w:rFonts w:ascii="Garamond" w:hAnsi="Garamond"/>
        <w:b w:val="1"/>
        <w:bCs w:val="1"/>
        <w:sz w:val="24"/>
        <w:szCs w:val="24"/>
      </w:rPr>
      <w:t>A</w:t>
    </w:r>
    <w:r w:rsidRPr="375CA2A8" w:rsidR="375CA2A8">
      <w:rPr>
        <w:rFonts w:ascii="Garamond" w:hAnsi="Garamond"/>
        <w:b w:val="1"/>
        <w:bCs w:val="1"/>
        <w:sz w:val="24"/>
        <w:szCs w:val="24"/>
      </w:rPr>
      <w:t>thens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UQtwOI2qaQ+DS7" int2:id="t8hOqhFR">
      <int2:state int2:type="LegacyProofing" int2:value="Rejected"/>
    </int2:textHash>
    <int2:textHash int2:hashCode="3ScGLjjpZ3EvLv" int2:id="k5rMpd8N">
      <int2:state int2:type="LegacyProofing" int2:value="Rejected"/>
    </int2:textHash>
    <int2:textHash int2:hashCode="RBVNXs3AU1Dmyw" int2:id="2TeV3i0l">
      <int2:state int2:type="LegacyProofing" int2:value="Rejected"/>
    </int2:textHash>
    <int2:textHash int2:hashCode="Vy1tSEawCkXtOT" int2:id="QmAlCXJL">
      <int2:state int2:type="LegacyProofing" int2:value="Rejected"/>
    </int2:textHash>
    <int2:textHash int2:hashCode="oyCN/06gVO5KgX" int2:id="tB424GcV">
      <int2:state int2:type="LegacyProofing" int2:value="Rejected"/>
    </int2:textHash>
    <int2:textHash int2:hashCode="OulJWLN6JyqZr4" int2:id="Rlgz4BIV">
      <int2:state int2:type="LegacyProofing" int2:value="Rejected"/>
    </int2:textHash>
    <int2:textHash int2:hashCode="T/0rFEsuRF+K7Q" int2:id="q8acMGtL">
      <int2:state int2:type="LegacyProofing" int2:value="Rejected"/>
    </int2:textHash>
    <int2:textHash int2:hashCode="c5GdPsSJhuoc09" int2:id="kG8BJJd4">
      <int2:state int2:type="LegacyProofing" int2:value="Rejected"/>
    </int2:textHash>
    <int2:textHash int2:hashCode="hoH72aEaPNSmbf" int2:id="ykwxes2R">
      <int2:state int2:type="LegacyProofing" int2:value="Rejected"/>
    </int2:textHash>
    <int2:textHash int2:hashCode="nfEpOg5ZdaX0Ly" int2:id="jiiEgVhX">
      <int2:state int2:type="LegacyProofing" int2:value="Rejected"/>
    </int2:textHash>
    <int2:textHash int2:hashCode="ke6EGoyV7n0Aoy" int2:id="JYWyjpHc">
      <int2:state int2:type="LegacyProofing" int2:value="Rejected"/>
    </int2:textHash>
    <int2:bookmark int2:bookmarkName="_Int_22c4N2Nf" int2:invalidationBookmarkName="" int2:hashCode="Q+75piq7ix4WVP" int2:id="DGV9EFV1">
      <int2:state int2:type="LegacyProofing" int2:value="Rejected"/>
    </int2:bookmark>
    <int2:bookmark int2:bookmarkName="_Int_IkN8ge1b" int2:invalidationBookmarkName="" int2:hashCode="cKCKGhUQwLiXqy" int2:id="Ex5wCnRB">
      <int2:state int2:type="LegacyProofing" int2:value="Rejected"/>
    </int2:bookmark>
    <int2:bookmark int2:bookmarkName="_Int_PQZyC7Yp" int2:invalidationBookmarkName="" int2:hashCode="VwfYbJEF2gjvgC" int2:id="pQMqfYAa">
      <int2:state int2:type="LegacyProofing" int2:value="Rejected"/>
    </int2:bookmark>
    <int2:bookmark int2:bookmarkName="_Int_DgsEekV6" int2:invalidationBookmarkName="" int2:hashCode="KTEIk2uNRinWY1" int2:id="w9BsLTh0">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E7A6"/>
    <w:multiLevelType w:val="hybridMultilevel"/>
    <w:tmpl w:val="B5B6997C"/>
    <w:lvl w:ilvl="0" w:tplc="97AAF322">
      <w:start w:val="1"/>
      <w:numFmt w:val="bullet"/>
      <w:lvlText w:val="o"/>
      <w:lvlJc w:val="left"/>
      <w:pPr>
        <w:ind w:left="360" w:hanging="360"/>
      </w:pPr>
      <w:rPr>
        <w:rFonts w:hint="default" w:ascii="Courier New" w:hAnsi="Courier New"/>
      </w:rPr>
    </w:lvl>
    <w:lvl w:ilvl="1" w:tplc="DFD0F116">
      <w:start w:val="1"/>
      <w:numFmt w:val="bullet"/>
      <w:lvlText w:val="o"/>
      <w:lvlJc w:val="left"/>
      <w:pPr>
        <w:ind w:left="1440" w:hanging="360"/>
      </w:pPr>
      <w:rPr>
        <w:rFonts w:hint="default" w:ascii="Courier New" w:hAnsi="Courier New"/>
      </w:rPr>
    </w:lvl>
    <w:lvl w:ilvl="2" w:tplc="999A2880">
      <w:start w:val="1"/>
      <w:numFmt w:val="bullet"/>
      <w:lvlText w:val=""/>
      <w:lvlJc w:val="left"/>
      <w:pPr>
        <w:ind w:left="2160" w:hanging="360"/>
      </w:pPr>
      <w:rPr>
        <w:rFonts w:hint="default" w:ascii="Wingdings" w:hAnsi="Wingdings"/>
      </w:rPr>
    </w:lvl>
    <w:lvl w:ilvl="3" w:tplc="293094CC">
      <w:start w:val="1"/>
      <w:numFmt w:val="bullet"/>
      <w:lvlText w:val=""/>
      <w:lvlJc w:val="left"/>
      <w:pPr>
        <w:ind w:left="2880" w:hanging="360"/>
      </w:pPr>
      <w:rPr>
        <w:rFonts w:hint="default" w:ascii="Symbol" w:hAnsi="Symbol"/>
      </w:rPr>
    </w:lvl>
    <w:lvl w:ilvl="4" w:tplc="DA5A4E3A">
      <w:start w:val="1"/>
      <w:numFmt w:val="bullet"/>
      <w:lvlText w:val="o"/>
      <w:lvlJc w:val="left"/>
      <w:pPr>
        <w:ind w:left="3600" w:hanging="360"/>
      </w:pPr>
      <w:rPr>
        <w:rFonts w:hint="default" w:ascii="Courier New" w:hAnsi="Courier New"/>
      </w:rPr>
    </w:lvl>
    <w:lvl w:ilvl="5" w:tplc="73B69606">
      <w:start w:val="1"/>
      <w:numFmt w:val="bullet"/>
      <w:lvlText w:val=""/>
      <w:lvlJc w:val="left"/>
      <w:pPr>
        <w:ind w:left="4320" w:hanging="360"/>
      </w:pPr>
      <w:rPr>
        <w:rFonts w:hint="default" w:ascii="Wingdings" w:hAnsi="Wingdings"/>
      </w:rPr>
    </w:lvl>
    <w:lvl w:ilvl="6" w:tplc="ECE22128">
      <w:start w:val="1"/>
      <w:numFmt w:val="bullet"/>
      <w:lvlText w:val=""/>
      <w:lvlJc w:val="left"/>
      <w:pPr>
        <w:ind w:left="5040" w:hanging="360"/>
      </w:pPr>
      <w:rPr>
        <w:rFonts w:hint="default" w:ascii="Symbol" w:hAnsi="Symbol"/>
      </w:rPr>
    </w:lvl>
    <w:lvl w:ilvl="7" w:tplc="8580F5DC">
      <w:start w:val="1"/>
      <w:numFmt w:val="bullet"/>
      <w:lvlText w:val="o"/>
      <w:lvlJc w:val="left"/>
      <w:pPr>
        <w:ind w:left="5760" w:hanging="360"/>
      </w:pPr>
      <w:rPr>
        <w:rFonts w:hint="default" w:ascii="Courier New" w:hAnsi="Courier New"/>
      </w:rPr>
    </w:lvl>
    <w:lvl w:ilvl="8" w:tplc="AA588076">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BE6707"/>
    <w:multiLevelType w:val="hybridMultilevel"/>
    <w:tmpl w:val="818C5BD4"/>
    <w:lvl w:ilvl="0" w:tplc="72385CB8">
      <w:start w:val="1"/>
      <w:numFmt w:val="bullet"/>
      <w:lvlText w:val="·"/>
      <w:lvlJc w:val="left"/>
      <w:pPr>
        <w:ind w:left="720" w:hanging="360"/>
      </w:pPr>
      <w:rPr>
        <w:rFonts w:hint="default" w:ascii="Symbol" w:hAnsi="Symbol"/>
      </w:rPr>
    </w:lvl>
    <w:lvl w:ilvl="1" w:tplc="6DACDDBE">
      <w:start w:val="1"/>
      <w:numFmt w:val="bullet"/>
      <w:lvlText w:val="o"/>
      <w:lvlJc w:val="left"/>
      <w:pPr>
        <w:ind w:left="1440" w:hanging="360"/>
      </w:pPr>
      <w:rPr>
        <w:rFonts w:hint="default" w:ascii="Courier New" w:hAnsi="Courier New"/>
      </w:rPr>
    </w:lvl>
    <w:lvl w:ilvl="2" w:tplc="5AE8D0A8">
      <w:start w:val="1"/>
      <w:numFmt w:val="bullet"/>
      <w:lvlText w:val=""/>
      <w:lvlJc w:val="left"/>
      <w:pPr>
        <w:ind w:left="2160" w:hanging="360"/>
      </w:pPr>
      <w:rPr>
        <w:rFonts w:hint="default" w:ascii="Wingdings" w:hAnsi="Wingdings"/>
      </w:rPr>
    </w:lvl>
    <w:lvl w:ilvl="3" w:tplc="7E2A7C36">
      <w:start w:val="1"/>
      <w:numFmt w:val="bullet"/>
      <w:lvlText w:val=""/>
      <w:lvlJc w:val="left"/>
      <w:pPr>
        <w:ind w:left="2880" w:hanging="360"/>
      </w:pPr>
      <w:rPr>
        <w:rFonts w:hint="default" w:ascii="Symbol" w:hAnsi="Symbol"/>
      </w:rPr>
    </w:lvl>
    <w:lvl w:ilvl="4" w:tplc="B88E9884">
      <w:start w:val="1"/>
      <w:numFmt w:val="bullet"/>
      <w:lvlText w:val="o"/>
      <w:lvlJc w:val="left"/>
      <w:pPr>
        <w:ind w:left="3600" w:hanging="360"/>
      </w:pPr>
      <w:rPr>
        <w:rFonts w:hint="default" w:ascii="Courier New" w:hAnsi="Courier New"/>
      </w:rPr>
    </w:lvl>
    <w:lvl w:ilvl="5" w:tplc="662E6B44">
      <w:start w:val="1"/>
      <w:numFmt w:val="bullet"/>
      <w:lvlText w:val=""/>
      <w:lvlJc w:val="left"/>
      <w:pPr>
        <w:ind w:left="4320" w:hanging="360"/>
      </w:pPr>
      <w:rPr>
        <w:rFonts w:hint="default" w:ascii="Wingdings" w:hAnsi="Wingdings"/>
      </w:rPr>
    </w:lvl>
    <w:lvl w:ilvl="6" w:tplc="9B184E00">
      <w:start w:val="1"/>
      <w:numFmt w:val="bullet"/>
      <w:lvlText w:val=""/>
      <w:lvlJc w:val="left"/>
      <w:pPr>
        <w:ind w:left="5040" w:hanging="360"/>
      </w:pPr>
      <w:rPr>
        <w:rFonts w:hint="default" w:ascii="Symbol" w:hAnsi="Symbol"/>
      </w:rPr>
    </w:lvl>
    <w:lvl w:ilvl="7" w:tplc="C2CEE89E">
      <w:start w:val="1"/>
      <w:numFmt w:val="bullet"/>
      <w:lvlText w:val="o"/>
      <w:lvlJc w:val="left"/>
      <w:pPr>
        <w:ind w:left="5760" w:hanging="360"/>
      </w:pPr>
      <w:rPr>
        <w:rFonts w:hint="default" w:ascii="Courier New" w:hAnsi="Courier New"/>
      </w:rPr>
    </w:lvl>
    <w:lvl w:ilvl="8" w:tplc="B5AC34D4">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91F93"/>
    <w:multiLevelType w:val="hybridMultilevel"/>
    <w:tmpl w:val="E858F52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C4159D"/>
    <w:multiLevelType w:val="hybridMultilevel"/>
    <w:tmpl w:val="A1EA13F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5CA6747"/>
    <w:multiLevelType w:val="hybridMultilevel"/>
    <w:tmpl w:val="2BB2A294"/>
    <w:lvl w:ilvl="0" w:tplc="A24A8A98">
      <w:start w:val="1"/>
      <w:numFmt w:val="upperLetter"/>
      <w:lvlText w:val="%1."/>
      <w:lvlJc w:val="left"/>
      <w:pPr>
        <w:ind w:left="720" w:hanging="360"/>
      </w:pPr>
    </w:lvl>
    <w:lvl w:ilvl="1" w:tplc="535A1D14">
      <w:start w:val="1"/>
      <w:numFmt w:val="bullet"/>
      <w:lvlText w:val="o"/>
      <w:lvlJc w:val="left"/>
      <w:pPr>
        <w:ind w:left="1440" w:hanging="360"/>
      </w:pPr>
      <w:rPr>
        <w:rFonts w:hint="default" w:ascii="Courier New" w:hAnsi="Courier New"/>
      </w:rPr>
    </w:lvl>
    <w:lvl w:ilvl="2" w:tplc="08D2ACBC">
      <w:start w:val="1"/>
      <w:numFmt w:val="bullet"/>
      <w:lvlText w:val=""/>
      <w:lvlJc w:val="left"/>
      <w:pPr>
        <w:ind w:left="2160" w:hanging="360"/>
      </w:pPr>
      <w:rPr>
        <w:rFonts w:hint="default" w:ascii="Wingdings" w:hAnsi="Wingdings"/>
      </w:rPr>
    </w:lvl>
    <w:lvl w:ilvl="3" w:tplc="34B0AFBE">
      <w:start w:val="1"/>
      <w:numFmt w:val="bullet"/>
      <w:lvlText w:val=""/>
      <w:lvlJc w:val="left"/>
      <w:pPr>
        <w:ind w:left="2880" w:hanging="360"/>
      </w:pPr>
      <w:rPr>
        <w:rFonts w:hint="default" w:ascii="Symbol" w:hAnsi="Symbol"/>
      </w:rPr>
    </w:lvl>
    <w:lvl w:ilvl="4" w:tplc="A4D04460">
      <w:start w:val="1"/>
      <w:numFmt w:val="bullet"/>
      <w:lvlText w:val="o"/>
      <w:lvlJc w:val="left"/>
      <w:pPr>
        <w:ind w:left="3600" w:hanging="360"/>
      </w:pPr>
      <w:rPr>
        <w:rFonts w:hint="default" w:ascii="Courier New" w:hAnsi="Courier New"/>
      </w:rPr>
    </w:lvl>
    <w:lvl w:ilvl="5" w:tplc="657A5860">
      <w:start w:val="1"/>
      <w:numFmt w:val="bullet"/>
      <w:lvlText w:val=""/>
      <w:lvlJc w:val="left"/>
      <w:pPr>
        <w:ind w:left="4320" w:hanging="360"/>
      </w:pPr>
      <w:rPr>
        <w:rFonts w:hint="default" w:ascii="Wingdings" w:hAnsi="Wingdings"/>
      </w:rPr>
    </w:lvl>
    <w:lvl w:ilvl="6" w:tplc="DB689F9E">
      <w:start w:val="1"/>
      <w:numFmt w:val="bullet"/>
      <w:lvlText w:val=""/>
      <w:lvlJc w:val="left"/>
      <w:pPr>
        <w:ind w:left="5040" w:hanging="360"/>
      </w:pPr>
      <w:rPr>
        <w:rFonts w:hint="default" w:ascii="Symbol" w:hAnsi="Symbol"/>
      </w:rPr>
    </w:lvl>
    <w:lvl w:ilvl="7" w:tplc="071ACD82">
      <w:start w:val="1"/>
      <w:numFmt w:val="bullet"/>
      <w:lvlText w:val="o"/>
      <w:lvlJc w:val="left"/>
      <w:pPr>
        <w:ind w:left="5760" w:hanging="360"/>
      </w:pPr>
      <w:rPr>
        <w:rFonts w:hint="default" w:ascii="Courier New" w:hAnsi="Courier New"/>
      </w:rPr>
    </w:lvl>
    <w:lvl w:ilvl="8" w:tplc="8E62C474">
      <w:start w:val="1"/>
      <w:numFmt w:val="bullet"/>
      <w:lvlText w:val=""/>
      <w:lvlJc w:val="left"/>
      <w:pPr>
        <w:ind w:left="6480" w:hanging="360"/>
      </w:pPr>
      <w:rPr>
        <w:rFonts w:hint="default" w:ascii="Wingdings" w:hAnsi="Wingdings"/>
      </w:rPr>
    </w:lvl>
  </w:abstractNum>
  <w:abstractNum w:abstractNumId="7" w15:restartNumberingAfterBreak="0">
    <w:nsid w:val="16241523"/>
    <w:multiLevelType w:val="hybridMultilevel"/>
    <w:tmpl w:val="04A8ED0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72B8352"/>
    <w:multiLevelType w:val="hybridMultilevel"/>
    <w:tmpl w:val="B48A82A4"/>
    <w:lvl w:ilvl="0" w:tplc="2D242536">
      <w:start w:val="1"/>
      <w:numFmt w:val="bullet"/>
      <w:lvlText w:val="-"/>
      <w:lvlJc w:val="left"/>
      <w:pPr>
        <w:ind w:left="720" w:hanging="360"/>
      </w:pPr>
      <w:rPr>
        <w:rFonts w:hint="default" w:ascii="Calibri" w:hAnsi="Calibri"/>
      </w:rPr>
    </w:lvl>
    <w:lvl w:ilvl="1" w:tplc="FA60C50C">
      <w:start w:val="1"/>
      <w:numFmt w:val="bullet"/>
      <w:lvlText w:val="o"/>
      <w:lvlJc w:val="left"/>
      <w:pPr>
        <w:ind w:left="1440" w:hanging="360"/>
      </w:pPr>
      <w:rPr>
        <w:rFonts w:hint="default" w:ascii="Courier New" w:hAnsi="Courier New"/>
      </w:rPr>
    </w:lvl>
    <w:lvl w:ilvl="2" w:tplc="1A964E96">
      <w:start w:val="1"/>
      <w:numFmt w:val="bullet"/>
      <w:lvlText w:val=""/>
      <w:lvlJc w:val="left"/>
      <w:pPr>
        <w:ind w:left="2160" w:hanging="360"/>
      </w:pPr>
      <w:rPr>
        <w:rFonts w:hint="default" w:ascii="Wingdings" w:hAnsi="Wingdings"/>
      </w:rPr>
    </w:lvl>
    <w:lvl w:ilvl="3" w:tplc="1E3E704E">
      <w:start w:val="1"/>
      <w:numFmt w:val="bullet"/>
      <w:lvlText w:val=""/>
      <w:lvlJc w:val="left"/>
      <w:pPr>
        <w:ind w:left="2880" w:hanging="360"/>
      </w:pPr>
      <w:rPr>
        <w:rFonts w:hint="default" w:ascii="Symbol" w:hAnsi="Symbol"/>
      </w:rPr>
    </w:lvl>
    <w:lvl w:ilvl="4" w:tplc="E78A27DA">
      <w:start w:val="1"/>
      <w:numFmt w:val="bullet"/>
      <w:lvlText w:val="o"/>
      <w:lvlJc w:val="left"/>
      <w:pPr>
        <w:ind w:left="3600" w:hanging="360"/>
      </w:pPr>
      <w:rPr>
        <w:rFonts w:hint="default" w:ascii="Courier New" w:hAnsi="Courier New"/>
      </w:rPr>
    </w:lvl>
    <w:lvl w:ilvl="5" w:tplc="5DC48020">
      <w:start w:val="1"/>
      <w:numFmt w:val="bullet"/>
      <w:lvlText w:val=""/>
      <w:lvlJc w:val="left"/>
      <w:pPr>
        <w:ind w:left="4320" w:hanging="360"/>
      </w:pPr>
      <w:rPr>
        <w:rFonts w:hint="default" w:ascii="Wingdings" w:hAnsi="Wingdings"/>
      </w:rPr>
    </w:lvl>
    <w:lvl w:ilvl="6" w:tplc="B5586010">
      <w:start w:val="1"/>
      <w:numFmt w:val="bullet"/>
      <w:lvlText w:val=""/>
      <w:lvlJc w:val="left"/>
      <w:pPr>
        <w:ind w:left="5040" w:hanging="360"/>
      </w:pPr>
      <w:rPr>
        <w:rFonts w:hint="default" w:ascii="Symbol" w:hAnsi="Symbol"/>
      </w:rPr>
    </w:lvl>
    <w:lvl w:ilvl="7" w:tplc="C33A4440">
      <w:start w:val="1"/>
      <w:numFmt w:val="bullet"/>
      <w:lvlText w:val="o"/>
      <w:lvlJc w:val="left"/>
      <w:pPr>
        <w:ind w:left="5760" w:hanging="360"/>
      </w:pPr>
      <w:rPr>
        <w:rFonts w:hint="default" w:ascii="Courier New" w:hAnsi="Courier New"/>
      </w:rPr>
    </w:lvl>
    <w:lvl w:ilvl="8" w:tplc="B7EC8044">
      <w:start w:val="1"/>
      <w:numFmt w:val="bullet"/>
      <w:lvlText w:val=""/>
      <w:lvlJc w:val="left"/>
      <w:pPr>
        <w:ind w:left="6480" w:hanging="360"/>
      </w:pPr>
      <w:rPr>
        <w:rFonts w:hint="default" w:ascii="Wingdings" w:hAnsi="Wingdings"/>
      </w:rPr>
    </w:lvl>
  </w:abstractNum>
  <w:abstractNum w:abstractNumId="9" w15:restartNumberingAfterBreak="0">
    <w:nsid w:val="1CC57959"/>
    <w:multiLevelType w:val="hybridMultilevel"/>
    <w:tmpl w:val="1A04681E"/>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325C8A1"/>
    <w:multiLevelType w:val="hybridMultilevel"/>
    <w:tmpl w:val="802A51B6"/>
    <w:lvl w:ilvl="0" w:tplc="48740BB4">
      <w:start w:val="1"/>
      <w:numFmt w:val="bullet"/>
      <w:lvlText w:val="o"/>
      <w:lvlJc w:val="left"/>
      <w:pPr>
        <w:ind w:left="360" w:hanging="360"/>
      </w:pPr>
      <w:rPr>
        <w:rFonts w:hint="default" w:ascii="Courier New" w:hAnsi="Courier New"/>
      </w:rPr>
    </w:lvl>
    <w:lvl w:ilvl="1" w:tplc="5756D558">
      <w:start w:val="1"/>
      <w:numFmt w:val="bullet"/>
      <w:lvlText w:val="o"/>
      <w:lvlJc w:val="left"/>
      <w:pPr>
        <w:ind w:left="1440" w:hanging="360"/>
      </w:pPr>
      <w:rPr>
        <w:rFonts w:hint="default" w:ascii="Courier New" w:hAnsi="Courier New"/>
      </w:rPr>
    </w:lvl>
    <w:lvl w:ilvl="2" w:tplc="431C1326">
      <w:start w:val="1"/>
      <w:numFmt w:val="bullet"/>
      <w:lvlText w:val=""/>
      <w:lvlJc w:val="left"/>
      <w:pPr>
        <w:ind w:left="2160" w:hanging="360"/>
      </w:pPr>
      <w:rPr>
        <w:rFonts w:hint="default" w:ascii="Wingdings" w:hAnsi="Wingdings"/>
      </w:rPr>
    </w:lvl>
    <w:lvl w:ilvl="3" w:tplc="D6729242">
      <w:start w:val="1"/>
      <w:numFmt w:val="bullet"/>
      <w:lvlText w:val=""/>
      <w:lvlJc w:val="left"/>
      <w:pPr>
        <w:ind w:left="2880" w:hanging="360"/>
      </w:pPr>
      <w:rPr>
        <w:rFonts w:hint="default" w:ascii="Symbol" w:hAnsi="Symbol"/>
      </w:rPr>
    </w:lvl>
    <w:lvl w:ilvl="4" w:tplc="59E050C4">
      <w:start w:val="1"/>
      <w:numFmt w:val="bullet"/>
      <w:lvlText w:val="o"/>
      <w:lvlJc w:val="left"/>
      <w:pPr>
        <w:ind w:left="3600" w:hanging="360"/>
      </w:pPr>
      <w:rPr>
        <w:rFonts w:hint="default" w:ascii="Courier New" w:hAnsi="Courier New"/>
      </w:rPr>
    </w:lvl>
    <w:lvl w:ilvl="5" w:tplc="DD84B16E">
      <w:start w:val="1"/>
      <w:numFmt w:val="bullet"/>
      <w:lvlText w:val=""/>
      <w:lvlJc w:val="left"/>
      <w:pPr>
        <w:ind w:left="4320" w:hanging="360"/>
      </w:pPr>
      <w:rPr>
        <w:rFonts w:hint="default" w:ascii="Wingdings" w:hAnsi="Wingdings"/>
      </w:rPr>
    </w:lvl>
    <w:lvl w:ilvl="6" w:tplc="46AEEEE4">
      <w:start w:val="1"/>
      <w:numFmt w:val="bullet"/>
      <w:lvlText w:val=""/>
      <w:lvlJc w:val="left"/>
      <w:pPr>
        <w:ind w:left="5040" w:hanging="360"/>
      </w:pPr>
      <w:rPr>
        <w:rFonts w:hint="default" w:ascii="Symbol" w:hAnsi="Symbol"/>
      </w:rPr>
    </w:lvl>
    <w:lvl w:ilvl="7" w:tplc="3030FDD6">
      <w:start w:val="1"/>
      <w:numFmt w:val="bullet"/>
      <w:lvlText w:val="o"/>
      <w:lvlJc w:val="left"/>
      <w:pPr>
        <w:ind w:left="5760" w:hanging="360"/>
      </w:pPr>
      <w:rPr>
        <w:rFonts w:hint="default" w:ascii="Courier New" w:hAnsi="Courier New"/>
      </w:rPr>
    </w:lvl>
    <w:lvl w:ilvl="8" w:tplc="7DF246B2">
      <w:start w:val="1"/>
      <w:numFmt w:val="bullet"/>
      <w:lvlText w:val=""/>
      <w:lvlJc w:val="left"/>
      <w:pPr>
        <w:ind w:left="6480" w:hanging="360"/>
      </w:pPr>
      <w:rPr>
        <w:rFonts w:hint="default" w:ascii="Wingdings" w:hAnsi="Wingdings"/>
      </w:rPr>
    </w:lvl>
  </w:abstractNum>
  <w:abstractNum w:abstractNumId="11" w15:restartNumberingAfterBreak="0">
    <w:nsid w:val="279220C5"/>
    <w:multiLevelType w:val="hybridMultilevel"/>
    <w:tmpl w:val="3BE0606A"/>
    <w:lvl w:ilvl="0" w:tplc="1A0A7B94">
      <w:start w:val="1"/>
      <w:numFmt w:val="bullet"/>
      <w:lvlText w:val=""/>
      <w:lvlJc w:val="left"/>
      <w:pPr>
        <w:ind w:left="720" w:hanging="360"/>
      </w:pPr>
      <w:rPr>
        <w:rFonts w:hint="default" w:ascii="Symbol" w:hAnsi="Symbol"/>
      </w:rPr>
    </w:lvl>
    <w:lvl w:ilvl="1" w:tplc="480203DE">
      <w:start w:val="1"/>
      <w:numFmt w:val="bullet"/>
      <w:lvlText w:val="o"/>
      <w:lvlJc w:val="left"/>
      <w:pPr>
        <w:ind w:left="1440" w:hanging="360"/>
      </w:pPr>
      <w:rPr>
        <w:rFonts w:hint="default" w:ascii="Courier New" w:hAnsi="Courier New"/>
      </w:rPr>
    </w:lvl>
    <w:lvl w:ilvl="2" w:tplc="C2D285A0">
      <w:start w:val="1"/>
      <w:numFmt w:val="bullet"/>
      <w:lvlText w:val=""/>
      <w:lvlJc w:val="left"/>
      <w:pPr>
        <w:ind w:left="2160" w:hanging="360"/>
      </w:pPr>
      <w:rPr>
        <w:rFonts w:hint="default" w:ascii="Wingdings" w:hAnsi="Wingdings"/>
      </w:rPr>
    </w:lvl>
    <w:lvl w:ilvl="3" w:tplc="AA90F57C">
      <w:start w:val="1"/>
      <w:numFmt w:val="bullet"/>
      <w:lvlText w:val=""/>
      <w:lvlJc w:val="left"/>
      <w:pPr>
        <w:ind w:left="2880" w:hanging="360"/>
      </w:pPr>
      <w:rPr>
        <w:rFonts w:hint="default" w:ascii="Symbol" w:hAnsi="Symbol"/>
      </w:rPr>
    </w:lvl>
    <w:lvl w:ilvl="4" w:tplc="363E5D28">
      <w:start w:val="1"/>
      <w:numFmt w:val="bullet"/>
      <w:lvlText w:val="o"/>
      <w:lvlJc w:val="left"/>
      <w:pPr>
        <w:ind w:left="3600" w:hanging="360"/>
      </w:pPr>
      <w:rPr>
        <w:rFonts w:hint="default" w:ascii="Courier New" w:hAnsi="Courier New"/>
      </w:rPr>
    </w:lvl>
    <w:lvl w:ilvl="5" w:tplc="628AA2C6">
      <w:start w:val="1"/>
      <w:numFmt w:val="bullet"/>
      <w:lvlText w:val=""/>
      <w:lvlJc w:val="left"/>
      <w:pPr>
        <w:ind w:left="4320" w:hanging="360"/>
      </w:pPr>
      <w:rPr>
        <w:rFonts w:hint="default" w:ascii="Wingdings" w:hAnsi="Wingdings"/>
      </w:rPr>
    </w:lvl>
    <w:lvl w:ilvl="6" w:tplc="2C10B3B8">
      <w:start w:val="1"/>
      <w:numFmt w:val="bullet"/>
      <w:lvlText w:val=""/>
      <w:lvlJc w:val="left"/>
      <w:pPr>
        <w:ind w:left="5040" w:hanging="360"/>
      </w:pPr>
      <w:rPr>
        <w:rFonts w:hint="default" w:ascii="Symbol" w:hAnsi="Symbol"/>
      </w:rPr>
    </w:lvl>
    <w:lvl w:ilvl="7" w:tplc="49E2C394">
      <w:start w:val="1"/>
      <w:numFmt w:val="bullet"/>
      <w:lvlText w:val="o"/>
      <w:lvlJc w:val="left"/>
      <w:pPr>
        <w:ind w:left="5760" w:hanging="360"/>
      </w:pPr>
      <w:rPr>
        <w:rFonts w:hint="default" w:ascii="Courier New" w:hAnsi="Courier New"/>
      </w:rPr>
    </w:lvl>
    <w:lvl w:ilvl="8" w:tplc="AA122284">
      <w:start w:val="1"/>
      <w:numFmt w:val="bullet"/>
      <w:lvlText w:val=""/>
      <w:lvlJc w:val="left"/>
      <w:pPr>
        <w:ind w:left="6480" w:hanging="360"/>
      </w:pPr>
      <w:rPr>
        <w:rFonts w:hint="default" w:ascii="Wingdings" w:hAnsi="Wingdings"/>
      </w:rPr>
    </w:lvl>
  </w:abstractNum>
  <w:abstractNum w:abstractNumId="12" w15:restartNumberingAfterBreak="0">
    <w:nsid w:val="27AED0D2"/>
    <w:multiLevelType w:val="hybridMultilevel"/>
    <w:tmpl w:val="7694A13E"/>
    <w:lvl w:ilvl="0" w:tplc="4972237A">
      <w:start w:val="1"/>
      <w:numFmt w:val="bullet"/>
      <w:lvlText w:val=""/>
      <w:lvlJc w:val="left"/>
      <w:pPr>
        <w:ind w:left="720" w:hanging="360"/>
      </w:pPr>
      <w:rPr>
        <w:rFonts w:hint="default" w:ascii="Symbol" w:hAnsi="Symbol"/>
      </w:rPr>
    </w:lvl>
    <w:lvl w:ilvl="1" w:tplc="45B0E2B0">
      <w:start w:val="1"/>
      <w:numFmt w:val="bullet"/>
      <w:lvlText w:val="o"/>
      <w:lvlJc w:val="left"/>
      <w:pPr>
        <w:ind w:left="1440" w:hanging="360"/>
      </w:pPr>
      <w:rPr>
        <w:rFonts w:hint="default" w:ascii="Courier New" w:hAnsi="Courier New"/>
      </w:rPr>
    </w:lvl>
    <w:lvl w:ilvl="2" w:tplc="3632651C">
      <w:start w:val="1"/>
      <w:numFmt w:val="bullet"/>
      <w:lvlText w:val=""/>
      <w:lvlJc w:val="left"/>
      <w:pPr>
        <w:ind w:left="2160" w:hanging="360"/>
      </w:pPr>
      <w:rPr>
        <w:rFonts w:hint="default" w:ascii="Wingdings" w:hAnsi="Wingdings"/>
      </w:rPr>
    </w:lvl>
    <w:lvl w:ilvl="3" w:tplc="71507C20">
      <w:start w:val="1"/>
      <w:numFmt w:val="bullet"/>
      <w:lvlText w:val=""/>
      <w:lvlJc w:val="left"/>
      <w:pPr>
        <w:ind w:left="2880" w:hanging="360"/>
      </w:pPr>
      <w:rPr>
        <w:rFonts w:hint="default" w:ascii="Symbol" w:hAnsi="Symbol"/>
      </w:rPr>
    </w:lvl>
    <w:lvl w:ilvl="4" w:tplc="529817D6">
      <w:start w:val="1"/>
      <w:numFmt w:val="bullet"/>
      <w:lvlText w:val="o"/>
      <w:lvlJc w:val="left"/>
      <w:pPr>
        <w:ind w:left="3600" w:hanging="360"/>
      </w:pPr>
      <w:rPr>
        <w:rFonts w:hint="default" w:ascii="Courier New" w:hAnsi="Courier New"/>
      </w:rPr>
    </w:lvl>
    <w:lvl w:ilvl="5" w:tplc="DE84EA12">
      <w:start w:val="1"/>
      <w:numFmt w:val="bullet"/>
      <w:lvlText w:val=""/>
      <w:lvlJc w:val="left"/>
      <w:pPr>
        <w:ind w:left="4320" w:hanging="360"/>
      </w:pPr>
      <w:rPr>
        <w:rFonts w:hint="default" w:ascii="Wingdings" w:hAnsi="Wingdings"/>
      </w:rPr>
    </w:lvl>
    <w:lvl w:ilvl="6" w:tplc="4B58D09E">
      <w:start w:val="1"/>
      <w:numFmt w:val="bullet"/>
      <w:lvlText w:val=""/>
      <w:lvlJc w:val="left"/>
      <w:pPr>
        <w:ind w:left="5040" w:hanging="360"/>
      </w:pPr>
      <w:rPr>
        <w:rFonts w:hint="default" w:ascii="Symbol" w:hAnsi="Symbol"/>
      </w:rPr>
    </w:lvl>
    <w:lvl w:ilvl="7" w:tplc="D46CC80C">
      <w:start w:val="1"/>
      <w:numFmt w:val="bullet"/>
      <w:lvlText w:val="o"/>
      <w:lvlJc w:val="left"/>
      <w:pPr>
        <w:ind w:left="5760" w:hanging="360"/>
      </w:pPr>
      <w:rPr>
        <w:rFonts w:hint="default" w:ascii="Courier New" w:hAnsi="Courier New"/>
      </w:rPr>
    </w:lvl>
    <w:lvl w:ilvl="8" w:tplc="F0381B2E">
      <w:start w:val="1"/>
      <w:numFmt w:val="bullet"/>
      <w:lvlText w:val=""/>
      <w:lvlJc w:val="left"/>
      <w:pPr>
        <w:ind w:left="6480" w:hanging="360"/>
      </w:pPr>
      <w:rPr>
        <w:rFonts w:hint="default" w:ascii="Wingdings" w:hAnsi="Wingdings"/>
      </w:rPr>
    </w:lvl>
  </w:abstractNum>
  <w:abstractNum w:abstractNumId="13"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932DF7"/>
    <w:multiLevelType w:val="hybridMultilevel"/>
    <w:tmpl w:val="3E4AF9A4"/>
    <w:lvl w:ilvl="0" w:tplc="FFFFFFFF">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5" w15:restartNumberingAfterBreak="0">
    <w:nsid w:val="2FF051E9"/>
    <w:multiLevelType w:val="hybridMultilevel"/>
    <w:tmpl w:val="1A4C3712"/>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33C2B42"/>
    <w:multiLevelType w:val="hybridMultilevel"/>
    <w:tmpl w:val="8E4A3168"/>
    <w:lvl w:ilvl="0" w:tplc="E0909A5E">
      <w:start w:val="1"/>
      <w:numFmt w:val="bullet"/>
      <w:lvlText w:val="o"/>
      <w:lvlJc w:val="left"/>
      <w:pPr>
        <w:ind w:left="360" w:hanging="360"/>
      </w:pPr>
      <w:rPr>
        <w:rFonts w:hint="default" w:ascii="Courier New" w:hAnsi="Courier New"/>
      </w:rPr>
    </w:lvl>
    <w:lvl w:ilvl="1" w:tplc="74E6014A">
      <w:start w:val="1"/>
      <w:numFmt w:val="bullet"/>
      <w:lvlText w:val="o"/>
      <w:lvlJc w:val="left"/>
      <w:pPr>
        <w:ind w:left="1440" w:hanging="360"/>
      </w:pPr>
      <w:rPr>
        <w:rFonts w:hint="default" w:ascii="Courier New" w:hAnsi="Courier New"/>
      </w:rPr>
    </w:lvl>
    <w:lvl w:ilvl="2" w:tplc="CCD0E238">
      <w:start w:val="1"/>
      <w:numFmt w:val="bullet"/>
      <w:lvlText w:val=""/>
      <w:lvlJc w:val="left"/>
      <w:pPr>
        <w:ind w:left="2160" w:hanging="360"/>
      </w:pPr>
      <w:rPr>
        <w:rFonts w:hint="default" w:ascii="Wingdings" w:hAnsi="Wingdings"/>
      </w:rPr>
    </w:lvl>
    <w:lvl w:ilvl="3" w:tplc="436AAB80">
      <w:start w:val="1"/>
      <w:numFmt w:val="bullet"/>
      <w:lvlText w:val=""/>
      <w:lvlJc w:val="left"/>
      <w:pPr>
        <w:ind w:left="2880" w:hanging="360"/>
      </w:pPr>
      <w:rPr>
        <w:rFonts w:hint="default" w:ascii="Symbol" w:hAnsi="Symbol"/>
      </w:rPr>
    </w:lvl>
    <w:lvl w:ilvl="4" w:tplc="DDE08B5E">
      <w:start w:val="1"/>
      <w:numFmt w:val="bullet"/>
      <w:lvlText w:val="o"/>
      <w:lvlJc w:val="left"/>
      <w:pPr>
        <w:ind w:left="3600" w:hanging="360"/>
      </w:pPr>
      <w:rPr>
        <w:rFonts w:hint="default" w:ascii="Courier New" w:hAnsi="Courier New"/>
      </w:rPr>
    </w:lvl>
    <w:lvl w:ilvl="5" w:tplc="1F709354">
      <w:start w:val="1"/>
      <w:numFmt w:val="bullet"/>
      <w:lvlText w:val=""/>
      <w:lvlJc w:val="left"/>
      <w:pPr>
        <w:ind w:left="4320" w:hanging="360"/>
      </w:pPr>
      <w:rPr>
        <w:rFonts w:hint="default" w:ascii="Wingdings" w:hAnsi="Wingdings"/>
      </w:rPr>
    </w:lvl>
    <w:lvl w:ilvl="6" w:tplc="8FE822FA">
      <w:start w:val="1"/>
      <w:numFmt w:val="bullet"/>
      <w:lvlText w:val=""/>
      <w:lvlJc w:val="left"/>
      <w:pPr>
        <w:ind w:left="5040" w:hanging="360"/>
      </w:pPr>
      <w:rPr>
        <w:rFonts w:hint="default" w:ascii="Symbol" w:hAnsi="Symbol"/>
      </w:rPr>
    </w:lvl>
    <w:lvl w:ilvl="7" w:tplc="3E804390">
      <w:start w:val="1"/>
      <w:numFmt w:val="bullet"/>
      <w:lvlText w:val="o"/>
      <w:lvlJc w:val="left"/>
      <w:pPr>
        <w:ind w:left="5760" w:hanging="360"/>
      </w:pPr>
      <w:rPr>
        <w:rFonts w:hint="default" w:ascii="Courier New" w:hAnsi="Courier New"/>
      </w:rPr>
    </w:lvl>
    <w:lvl w:ilvl="8" w:tplc="782C9638">
      <w:start w:val="1"/>
      <w:numFmt w:val="bullet"/>
      <w:lvlText w:val=""/>
      <w:lvlJc w:val="left"/>
      <w:pPr>
        <w:ind w:left="6480" w:hanging="360"/>
      </w:pPr>
      <w:rPr>
        <w:rFonts w:hint="default" w:ascii="Wingdings" w:hAnsi="Wingdings"/>
      </w:rPr>
    </w:lvl>
  </w:abstractNum>
  <w:abstractNum w:abstractNumId="20"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82C94F"/>
    <w:multiLevelType w:val="hybridMultilevel"/>
    <w:tmpl w:val="FF56242C"/>
    <w:lvl w:ilvl="0" w:tplc="1B6A1EE0">
      <w:start w:val="1"/>
      <w:numFmt w:val="bullet"/>
      <w:lvlText w:val=""/>
      <w:lvlJc w:val="left"/>
      <w:pPr>
        <w:ind w:left="720" w:hanging="360"/>
      </w:pPr>
      <w:rPr>
        <w:rFonts w:hint="default" w:ascii="Symbol" w:hAnsi="Symbol"/>
      </w:rPr>
    </w:lvl>
    <w:lvl w:ilvl="1" w:tplc="FB68847E">
      <w:start w:val="1"/>
      <w:numFmt w:val="bullet"/>
      <w:lvlText w:val="o"/>
      <w:lvlJc w:val="left"/>
      <w:pPr>
        <w:ind w:left="1440" w:hanging="360"/>
      </w:pPr>
      <w:rPr>
        <w:rFonts w:hint="default" w:ascii="Courier New" w:hAnsi="Courier New"/>
      </w:rPr>
    </w:lvl>
    <w:lvl w:ilvl="2" w:tplc="7C2E62A6">
      <w:start w:val="1"/>
      <w:numFmt w:val="bullet"/>
      <w:lvlText w:val=""/>
      <w:lvlJc w:val="left"/>
      <w:pPr>
        <w:ind w:left="2160" w:hanging="360"/>
      </w:pPr>
      <w:rPr>
        <w:rFonts w:hint="default" w:ascii="Wingdings" w:hAnsi="Wingdings"/>
      </w:rPr>
    </w:lvl>
    <w:lvl w:ilvl="3" w:tplc="DD36FCE0">
      <w:start w:val="1"/>
      <w:numFmt w:val="bullet"/>
      <w:lvlText w:val=""/>
      <w:lvlJc w:val="left"/>
      <w:pPr>
        <w:ind w:left="2880" w:hanging="360"/>
      </w:pPr>
      <w:rPr>
        <w:rFonts w:hint="default" w:ascii="Symbol" w:hAnsi="Symbol"/>
      </w:rPr>
    </w:lvl>
    <w:lvl w:ilvl="4" w:tplc="EB7EC002">
      <w:start w:val="1"/>
      <w:numFmt w:val="bullet"/>
      <w:lvlText w:val="o"/>
      <w:lvlJc w:val="left"/>
      <w:pPr>
        <w:ind w:left="3600" w:hanging="360"/>
      </w:pPr>
      <w:rPr>
        <w:rFonts w:hint="default" w:ascii="Courier New" w:hAnsi="Courier New"/>
      </w:rPr>
    </w:lvl>
    <w:lvl w:ilvl="5" w:tplc="B9D001A2">
      <w:start w:val="1"/>
      <w:numFmt w:val="bullet"/>
      <w:lvlText w:val=""/>
      <w:lvlJc w:val="left"/>
      <w:pPr>
        <w:ind w:left="4320" w:hanging="360"/>
      </w:pPr>
      <w:rPr>
        <w:rFonts w:hint="default" w:ascii="Wingdings" w:hAnsi="Wingdings"/>
      </w:rPr>
    </w:lvl>
    <w:lvl w:ilvl="6" w:tplc="F0CC634E">
      <w:start w:val="1"/>
      <w:numFmt w:val="bullet"/>
      <w:lvlText w:val=""/>
      <w:lvlJc w:val="left"/>
      <w:pPr>
        <w:ind w:left="5040" w:hanging="360"/>
      </w:pPr>
      <w:rPr>
        <w:rFonts w:hint="default" w:ascii="Symbol" w:hAnsi="Symbol"/>
      </w:rPr>
    </w:lvl>
    <w:lvl w:ilvl="7" w:tplc="35267E84">
      <w:start w:val="1"/>
      <w:numFmt w:val="bullet"/>
      <w:lvlText w:val="o"/>
      <w:lvlJc w:val="left"/>
      <w:pPr>
        <w:ind w:left="5760" w:hanging="360"/>
      </w:pPr>
      <w:rPr>
        <w:rFonts w:hint="default" w:ascii="Courier New" w:hAnsi="Courier New"/>
      </w:rPr>
    </w:lvl>
    <w:lvl w:ilvl="8" w:tplc="1F28C2F2">
      <w:start w:val="1"/>
      <w:numFmt w:val="bullet"/>
      <w:lvlText w:val=""/>
      <w:lvlJc w:val="left"/>
      <w:pPr>
        <w:ind w:left="6480" w:hanging="360"/>
      </w:pPr>
      <w:rPr>
        <w:rFonts w:hint="default" w:ascii="Wingdings" w:hAnsi="Wingdings"/>
      </w:rPr>
    </w:lvl>
  </w:abstractNum>
  <w:abstractNum w:abstractNumId="22" w15:restartNumberingAfterBreak="0">
    <w:nsid w:val="3A0B7EEB"/>
    <w:multiLevelType w:val="hybridMultilevel"/>
    <w:tmpl w:val="AAFCFB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CB82006"/>
    <w:multiLevelType w:val="hybridMultilevel"/>
    <w:tmpl w:val="7CDC68BA"/>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458743DB"/>
    <w:multiLevelType w:val="hybridMultilevel"/>
    <w:tmpl w:val="8E281206"/>
    <w:lvl w:ilvl="0" w:tplc="AF5CF370">
      <w:start w:val="1"/>
      <w:numFmt w:val="bullet"/>
      <w:lvlText w:val="·"/>
      <w:lvlJc w:val="left"/>
      <w:pPr>
        <w:ind w:left="720" w:hanging="360"/>
      </w:pPr>
      <w:rPr>
        <w:rFonts w:hint="default" w:ascii="Symbol" w:hAnsi="Symbol"/>
      </w:rPr>
    </w:lvl>
    <w:lvl w:ilvl="1" w:tplc="B51C6D4C">
      <w:start w:val="1"/>
      <w:numFmt w:val="bullet"/>
      <w:lvlText w:val="o"/>
      <w:lvlJc w:val="left"/>
      <w:pPr>
        <w:ind w:left="1440" w:hanging="360"/>
      </w:pPr>
      <w:rPr>
        <w:rFonts w:hint="default" w:ascii="Courier New" w:hAnsi="Courier New"/>
      </w:rPr>
    </w:lvl>
    <w:lvl w:ilvl="2" w:tplc="6C461BC6">
      <w:start w:val="1"/>
      <w:numFmt w:val="bullet"/>
      <w:lvlText w:val=""/>
      <w:lvlJc w:val="left"/>
      <w:pPr>
        <w:ind w:left="2160" w:hanging="360"/>
      </w:pPr>
      <w:rPr>
        <w:rFonts w:hint="default" w:ascii="Wingdings" w:hAnsi="Wingdings"/>
      </w:rPr>
    </w:lvl>
    <w:lvl w:ilvl="3" w:tplc="DFC071F4">
      <w:start w:val="1"/>
      <w:numFmt w:val="bullet"/>
      <w:lvlText w:val=""/>
      <w:lvlJc w:val="left"/>
      <w:pPr>
        <w:ind w:left="2880" w:hanging="360"/>
      </w:pPr>
      <w:rPr>
        <w:rFonts w:hint="default" w:ascii="Symbol" w:hAnsi="Symbol"/>
      </w:rPr>
    </w:lvl>
    <w:lvl w:ilvl="4" w:tplc="F5FECDE6">
      <w:start w:val="1"/>
      <w:numFmt w:val="bullet"/>
      <w:lvlText w:val="o"/>
      <w:lvlJc w:val="left"/>
      <w:pPr>
        <w:ind w:left="3600" w:hanging="360"/>
      </w:pPr>
      <w:rPr>
        <w:rFonts w:hint="default" w:ascii="Courier New" w:hAnsi="Courier New"/>
      </w:rPr>
    </w:lvl>
    <w:lvl w:ilvl="5" w:tplc="8C2886E8">
      <w:start w:val="1"/>
      <w:numFmt w:val="bullet"/>
      <w:lvlText w:val=""/>
      <w:lvlJc w:val="left"/>
      <w:pPr>
        <w:ind w:left="4320" w:hanging="360"/>
      </w:pPr>
      <w:rPr>
        <w:rFonts w:hint="default" w:ascii="Wingdings" w:hAnsi="Wingdings"/>
      </w:rPr>
    </w:lvl>
    <w:lvl w:ilvl="6" w:tplc="E75E8244">
      <w:start w:val="1"/>
      <w:numFmt w:val="bullet"/>
      <w:lvlText w:val=""/>
      <w:lvlJc w:val="left"/>
      <w:pPr>
        <w:ind w:left="5040" w:hanging="360"/>
      </w:pPr>
      <w:rPr>
        <w:rFonts w:hint="default" w:ascii="Symbol" w:hAnsi="Symbol"/>
      </w:rPr>
    </w:lvl>
    <w:lvl w:ilvl="7" w:tplc="D694A9BC">
      <w:start w:val="1"/>
      <w:numFmt w:val="bullet"/>
      <w:lvlText w:val="o"/>
      <w:lvlJc w:val="left"/>
      <w:pPr>
        <w:ind w:left="5760" w:hanging="360"/>
      </w:pPr>
      <w:rPr>
        <w:rFonts w:hint="default" w:ascii="Courier New" w:hAnsi="Courier New"/>
      </w:rPr>
    </w:lvl>
    <w:lvl w:ilvl="8" w:tplc="16783D22">
      <w:start w:val="1"/>
      <w:numFmt w:val="bullet"/>
      <w:lvlText w:val=""/>
      <w:lvlJc w:val="left"/>
      <w:pPr>
        <w:ind w:left="6480" w:hanging="360"/>
      </w:pPr>
      <w:rPr>
        <w:rFonts w:hint="default" w:ascii="Wingdings" w:hAnsi="Wingdings"/>
      </w:rPr>
    </w:lvl>
  </w:abstractNum>
  <w:abstractNum w:abstractNumId="26" w15:restartNumberingAfterBreak="0">
    <w:nsid w:val="48843CC8"/>
    <w:multiLevelType w:val="hybridMultilevel"/>
    <w:tmpl w:val="2628549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A724E30"/>
    <w:multiLevelType w:val="hybridMultilevel"/>
    <w:tmpl w:val="888AAA4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15861CD"/>
    <w:multiLevelType w:val="hybridMultilevel"/>
    <w:tmpl w:val="8FB6E27A"/>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7994FA1"/>
    <w:multiLevelType w:val="hybridMultilevel"/>
    <w:tmpl w:val="3E8E531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9056506"/>
    <w:multiLevelType w:val="hybridMultilevel"/>
    <w:tmpl w:val="D16A744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9FF5EBF"/>
    <w:multiLevelType w:val="hybridMultilevel"/>
    <w:tmpl w:val="250221F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3D65651"/>
    <w:multiLevelType w:val="hybridMultilevel"/>
    <w:tmpl w:val="49ACD9B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2A621D3"/>
    <w:multiLevelType w:val="hybridMultilevel"/>
    <w:tmpl w:val="A530AB1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37F11EF"/>
    <w:multiLevelType w:val="hybridMultilevel"/>
    <w:tmpl w:val="579C6C0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D6E903"/>
    <w:multiLevelType w:val="hybridMultilevel"/>
    <w:tmpl w:val="86E46CFC"/>
    <w:lvl w:ilvl="0" w:tplc="885A671C">
      <w:start w:val="1"/>
      <w:numFmt w:val="bullet"/>
      <w:lvlText w:val=""/>
      <w:lvlJc w:val="left"/>
      <w:pPr>
        <w:ind w:left="720" w:hanging="360"/>
      </w:pPr>
      <w:rPr>
        <w:rFonts w:hint="default" w:ascii="Symbol" w:hAnsi="Symbol"/>
      </w:rPr>
    </w:lvl>
    <w:lvl w:ilvl="1" w:tplc="03F88A00">
      <w:start w:val="1"/>
      <w:numFmt w:val="bullet"/>
      <w:lvlText w:val="o"/>
      <w:lvlJc w:val="left"/>
      <w:pPr>
        <w:ind w:left="1440" w:hanging="360"/>
      </w:pPr>
      <w:rPr>
        <w:rFonts w:hint="default" w:ascii="Courier New" w:hAnsi="Courier New"/>
      </w:rPr>
    </w:lvl>
    <w:lvl w:ilvl="2" w:tplc="9FE6E5CA">
      <w:start w:val="1"/>
      <w:numFmt w:val="bullet"/>
      <w:lvlText w:val=""/>
      <w:lvlJc w:val="left"/>
      <w:pPr>
        <w:ind w:left="2160" w:hanging="360"/>
      </w:pPr>
      <w:rPr>
        <w:rFonts w:hint="default" w:ascii="Wingdings" w:hAnsi="Wingdings"/>
      </w:rPr>
    </w:lvl>
    <w:lvl w:ilvl="3" w:tplc="363E6E7E">
      <w:start w:val="1"/>
      <w:numFmt w:val="bullet"/>
      <w:lvlText w:val=""/>
      <w:lvlJc w:val="left"/>
      <w:pPr>
        <w:ind w:left="2880" w:hanging="360"/>
      </w:pPr>
      <w:rPr>
        <w:rFonts w:hint="default" w:ascii="Symbol" w:hAnsi="Symbol"/>
      </w:rPr>
    </w:lvl>
    <w:lvl w:ilvl="4" w:tplc="4E66ED06">
      <w:start w:val="1"/>
      <w:numFmt w:val="bullet"/>
      <w:lvlText w:val="o"/>
      <w:lvlJc w:val="left"/>
      <w:pPr>
        <w:ind w:left="3600" w:hanging="360"/>
      </w:pPr>
      <w:rPr>
        <w:rFonts w:hint="default" w:ascii="Courier New" w:hAnsi="Courier New"/>
      </w:rPr>
    </w:lvl>
    <w:lvl w:ilvl="5" w:tplc="B81E0060">
      <w:start w:val="1"/>
      <w:numFmt w:val="bullet"/>
      <w:lvlText w:val=""/>
      <w:lvlJc w:val="left"/>
      <w:pPr>
        <w:ind w:left="4320" w:hanging="360"/>
      </w:pPr>
      <w:rPr>
        <w:rFonts w:hint="default" w:ascii="Wingdings" w:hAnsi="Wingdings"/>
      </w:rPr>
    </w:lvl>
    <w:lvl w:ilvl="6" w:tplc="A4642E8C">
      <w:start w:val="1"/>
      <w:numFmt w:val="bullet"/>
      <w:lvlText w:val=""/>
      <w:lvlJc w:val="left"/>
      <w:pPr>
        <w:ind w:left="5040" w:hanging="360"/>
      </w:pPr>
      <w:rPr>
        <w:rFonts w:hint="default" w:ascii="Symbol" w:hAnsi="Symbol"/>
      </w:rPr>
    </w:lvl>
    <w:lvl w:ilvl="7" w:tplc="1DEE83DE">
      <w:start w:val="1"/>
      <w:numFmt w:val="bullet"/>
      <w:lvlText w:val="o"/>
      <w:lvlJc w:val="left"/>
      <w:pPr>
        <w:ind w:left="5760" w:hanging="360"/>
      </w:pPr>
      <w:rPr>
        <w:rFonts w:hint="default" w:ascii="Courier New" w:hAnsi="Courier New"/>
      </w:rPr>
    </w:lvl>
    <w:lvl w:ilvl="8" w:tplc="4E96455A">
      <w:start w:val="1"/>
      <w:numFmt w:val="bullet"/>
      <w:lvlText w:val=""/>
      <w:lvlJc w:val="left"/>
      <w:pPr>
        <w:ind w:left="6480" w:hanging="360"/>
      </w:pPr>
      <w:rPr>
        <w:rFonts w:hint="default" w:ascii="Wingdings" w:hAnsi="Wingdings"/>
      </w:rPr>
    </w:lvl>
  </w:abstractNum>
  <w:abstractNum w:abstractNumId="39" w15:restartNumberingAfterBreak="0">
    <w:nsid w:val="77012298"/>
    <w:multiLevelType w:val="hybridMultilevel"/>
    <w:tmpl w:val="991C7082"/>
    <w:lvl w:ilvl="0" w:tplc="15A0F380">
      <w:start w:val="1"/>
      <w:numFmt w:val="bullet"/>
      <w:lvlText w:val=""/>
      <w:lvlJc w:val="left"/>
      <w:pPr>
        <w:tabs>
          <w:tab w:val="num" w:pos="720"/>
        </w:tabs>
        <w:ind w:left="720" w:hanging="360"/>
      </w:pPr>
      <w:rPr>
        <w:rFonts w:hint="default" w:ascii="Symbol" w:hAnsi="Symbol"/>
        <w:sz w:val="20"/>
      </w:rPr>
    </w:lvl>
    <w:lvl w:ilvl="1" w:tplc="3752C030" w:tentative="1">
      <w:numFmt w:val="bullet"/>
      <w:lvlText w:val="o"/>
      <w:lvlJc w:val="left"/>
      <w:pPr>
        <w:tabs>
          <w:tab w:val="num" w:pos="1440"/>
        </w:tabs>
        <w:ind w:left="1440" w:hanging="360"/>
      </w:pPr>
      <w:rPr>
        <w:rFonts w:hint="default" w:ascii="Courier New" w:hAnsi="Courier New"/>
        <w:sz w:val="20"/>
      </w:rPr>
    </w:lvl>
    <w:lvl w:ilvl="2" w:tplc="690E9F30" w:tentative="1">
      <w:numFmt w:val="bullet"/>
      <w:lvlText w:val=""/>
      <w:lvlJc w:val="left"/>
      <w:pPr>
        <w:tabs>
          <w:tab w:val="num" w:pos="2160"/>
        </w:tabs>
        <w:ind w:left="2160" w:hanging="360"/>
      </w:pPr>
      <w:rPr>
        <w:rFonts w:hint="default" w:ascii="Wingdings" w:hAnsi="Wingdings"/>
        <w:sz w:val="20"/>
      </w:rPr>
    </w:lvl>
    <w:lvl w:ilvl="3" w:tplc="7CEA838E" w:tentative="1">
      <w:numFmt w:val="bullet"/>
      <w:lvlText w:val=""/>
      <w:lvlJc w:val="left"/>
      <w:pPr>
        <w:tabs>
          <w:tab w:val="num" w:pos="2880"/>
        </w:tabs>
        <w:ind w:left="2880" w:hanging="360"/>
      </w:pPr>
      <w:rPr>
        <w:rFonts w:hint="default" w:ascii="Wingdings" w:hAnsi="Wingdings"/>
        <w:sz w:val="20"/>
      </w:rPr>
    </w:lvl>
    <w:lvl w:ilvl="4" w:tplc="61AA1202" w:tentative="1">
      <w:numFmt w:val="bullet"/>
      <w:lvlText w:val=""/>
      <w:lvlJc w:val="left"/>
      <w:pPr>
        <w:tabs>
          <w:tab w:val="num" w:pos="3600"/>
        </w:tabs>
        <w:ind w:left="3600" w:hanging="360"/>
      </w:pPr>
      <w:rPr>
        <w:rFonts w:hint="default" w:ascii="Wingdings" w:hAnsi="Wingdings"/>
        <w:sz w:val="20"/>
      </w:rPr>
    </w:lvl>
    <w:lvl w:ilvl="5" w:tplc="40403B40" w:tentative="1">
      <w:numFmt w:val="bullet"/>
      <w:lvlText w:val=""/>
      <w:lvlJc w:val="left"/>
      <w:pPr>
        <w:tabs>
          <w:tab w:val="num" w:pos="4320"/>
        </w:tabs>
        <w:ind w:left="4320" w:hanging="360"/>
      </w:pPr>
      <w:rPr>
        <w:rFonts w:hint="default" w:ascii="Wingdings" w:hAnsi="Wingdings"/>
        <w:sz w:val="20"/>
      </w:rPr>
    </w:lvl>
    <w:lvl w:ilvl="6" w:tplc="858CBB04" w:tentative="1">
      <w:numFmt w:val="bullet"/>
      <w:lvlText w:val=""/>
      <w:lvlJc w:val="left"/>
      <w:pPr>
        <w:tabs>
          <w:tab w:val="num" w:pos="5040"/>
        </w:tabs>
        <w:ind w:left="5040" w:hanging="360"/>
      </w:pPr>
      <w:rPr>
        <w:rFonts w:hint="default" w:ascii="Wingdings" w:hAnsi="Wingdings"/>
        <w:sz w:val="20"/>
      </w:rPr>
    </w:lvl>
    <w:lvl w:ilvl="7" w:tplc="13447530" w:tentative="1">
      <w:numFmt w:val="bullet"/>
      <w:lvlText w:val=""/>
      <w:lvlJc w:val="left"/>
      <w:pPr>
        <w:tabs>
          <w:tab w:val="num" w:pos="5760"/>
        </w:tabs>
        <w:ind w:left="5760" w:hanging="360"/>
      </w:pPr>
      <w:rPr>
        <w:rFonts w:hint="default" w:ascii="Wingdings" w:hAnsi="Wingdings"/>
        <w:sz w:val="20"/>
      </w:rPr>
    </w:lvl>
    <w:lvl w:ilvl="8" w:tplc="3F96B338" w:tentative="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1"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7D934C8D"/>
    <w:multiLevelType w:val="hybridMultilevel"/>
    <w:tmpl w:val="0F54843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EB40284"/>
    <w:multiLevelType w:val="hybridMultilevel"/>
    <w:tmpl w:val="76B204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19"/>
  </w:num>
  <w:num w:numId="3">
    <w:abstractNumId w:val="10"/>
  </w:num>
  <w:num w:numId="4">
    <w:abstractNumId w:val="25"/>
  </w:num>
  <w:num w:numId="5">
    <w:abstractNumId w:val="12"/>
  </w:num>
  <w:num w:numId="6">
    <w:abstractNumId w:val="38"/>
  </w:num>
  <w:num w:numId="7">
    <w:abstractNumId w:val="8"/>
  </w:num>
  <w:num w:numId="8">
    <w:abstractNumId w:val="21"/>
  </w:num>
  <w:num w:numId="9">
    <w:abstractNumId w:val="6"/>
  </w:num>
  <w:num w:numId="10">
    <w:abstractNumId w:val="11"/>
  </w:num>
  <w:num w:numId="11">
    <w:abstractNumId w:val="2"/>
  </w:num>
  <w:num w:numId="12">
    <w:abstractNumId w:val="20"/>
  </w:num>
  <w:num w:numId="13">
    <w:abstractNumId w:val="16"/>
  </w:num>
  <w:num w:numId="14">
    <w:abstractNumId w:val="40"/>
  </w:num>
  <w:num w:numId="15">
    <w:abstractNumId w:val="1"/>
  </w:num>
  <w:num w:numId="16">
    <w:abstractNumId w:val="13"/>
  </w:num>
  <w:num w:numId="17">
    <w:abstractNumId w:val="30"/>
  </w:num>
  <w:num w:numId="18">
    <w:abstractNumId w:val="33"/>
  </w:num>
  <w:num w:numId="19">
    <w:abstractNumId w:val="17"/>
  </w:num>
  <w:num w:numId="20">
    <w:abstractNumId w:val="18"/>
  </w:num>
  <w:num w:numId="21">
    <w:abstractNumId w:val="24"/>
  </w:num>
  <w:num w:numId="22">
    <w:abstractNumId w:val="3"/>
  </w:num>
  <w:num w:numId="23">
    <w:abstractNumId w:val="37"/>
  </w:num>
  <w:num w:numId="24">
    <w:abstractNumId w:val="28"/>
  </w:num>
  <w:num w:numId="25">
    <w:abstractNumId w:val="41"/>
  </w:num>
  <w:num w:numId="26">
    <w:abstractNumId w:val="23"/>
  </w:num>
  <w:num w:numId="27">
    <w:abstractNumId w:val="34"/>
  </w:num>
  <w:num w:numId="28">
    <w:abstractNumId w:val="14"/>
  </w:num>
  <w:num w:numId="29">
    <w:abstractNumId w:val="31"/>
  </w:num>
  <w:num w:numId="30">
    <w:abstractNumId w:val="22"/>
  </w:num>
  <w:num w:numId="31">
    <w:abstractNumId w:val="32"/>
  </w:num>
  <w:num w:numId="32">
    <w:abstractNumId w:val="4"/>
  </w:num>
  <w:num w:numId="33">
    <w:abstractNumId w:val="27"/>
  </w:num>
  <w:num w:numId="34">
    <w:abstractNumId w:val="43"/>
  </w:num>
  <w:num w:numId="35">
    <w:abstractNumId w:val="15"/>
  </w:num>
  <w:num w:numId="36">
    <w:abstractNumId w:val="36"/>
  </w:num>
  <w:num w:numId="37">
    <w:abstractNumId w:val="7"/>
  </w:num>
  <w:num w:numId="38">
    <w:abstractNumId w:val="42"/>
  </w:num>
  <w:num w:numId="39">
    <w:abstractNumId w:val="29"/>
  </w:num>
  <w:num w:numId="40">
    <w:abstractNumId w:val="35"/>
  </w:num>
  <w:num w:numId="41">
    <w:abstractNumId w:val="5"/>
  </w:num>
  <w:num w:numId="42">
    <w:abstractNumId w:val="9"/>
  </w:num>
  <w:num w:numId="43">
    <w:abstractNumId w:val="26"/>
  </w:num>
  <w:num w:numId="44">
    <w:abstractNumId w:val="3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6"/>
  <w:removeDateAndTime/>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27A70"/>
    <w:rsid w:val="00031A6C"/>
    <w:rsid w:val="000514DA"/>
    <w:rsid w:val="00071BDC"/>
    <w:rsid w:val="00073224"/>
    <w:rsid w:val="00075708"/>
    <w:rsid w:val="000829CD"/>
    <w:rsid w:val="00082DB4"/>
    <w:rsid w:val="0008443E"/>
    <w:rsid w:val="000865FE"/>
    <w:rsid w:val="00091B00"/>
    <w:rsid w:val="00095D93"/>
    <w:rsid w:val="000A0FC4"/>
    <w:rsid w:val="000B03D6"/>
    <w:rsid w:val="000B2183"/>
    <w:rsid w:val="000B5D46"/>
    <w:rsid w:val="000BB17D"/>
    <w:rsid w:val="000BF306"/>
    <w:rsid w:val="000C2865"/>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23E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C3054"/>
    <w:rsid w:val="001D1B19"/>
    <w:rsid w:val="001E46F9"/>
    <w:rsid w:val="002046C4"/>
    <w:rsid w:val="00220130"/>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85FC0"/>
    <w:rsid w:val="00290705"/>
    <w:rsid w:val="0029173C"/>
    <w:rsid w:val="002A1A2B"/>
    <w:rsid w:val="002A36E2"/>
    <w:rsid w:val="002A78A9"/>
    <w:rsid w:val="002B6846"/>
    <w:rsid w:val="002C501D"/>
    <w:rsid w:val="002D6CAD"/>
    <w:rsid w:val="002E2D9E"/>
    <w:rsid w:val="002F241D"/>
    <w:rsid w:val="002F4AD4"/>
    <w:rsid w:val="00302E59"/>
    <w:rsid w:val="00303866"/>
    <w:rsid w:val="00312703"/>
    <w:rsid w:val="00323747"/>
    <w:rsid w:val="003347A7"/>
    <w:rsid w:val="00334B0C"/>
    <w:rsid w:val="00343623"/>
    <w:rsid w:val="00344FBB"/>
    <w:rsid w:val="0034727F"/>
    <w:rsid w:val="00347670"/>
    <w:rsid w:val="00353F4B"/>
    <w:rsid w:val="00362915"/>
    <w:rsid w:val="00365E79"/>
    <w:rsid w:val="003839A3"/>
    <w:rsid w:val="00384B24"/>
    <w:rsid w:val="0038834E"/>
    <w:rsid w:val="00392E6E"/>
    <w:rsid w:val="00394D2B"/>
    <w:rsid w:val="003A272B"/>
    <w:rsid w:val="003A3578"/>
    <w:rsid w:val="003A6AE7"/>
    <w:rsid w:val="003B46FD"/>
    <w:rsid w:val="003B54D0"/>
    <w:rsid w:val="003C0C0E"/>
    <w:rsid w:val="003C14D7"/>
    <w:rsid w:val="003C2102"/>
    <w:rsid w:val="003C28CD"/>
    <w:rsid w:val="003D2EDF"/>
    <w:rsid w:val="003D3FBE"/>
    <w:rsid w:val="003D643D"/>
    <w:rsid w:val="003E1CFB"/>
    <w:rsid w:val="003E2377"/>
    <w:rsid w:val="003E2BD4"/>
    <w:rsid w:val="003F2B40"/>
    <w:rsid w:val="00402092"/>
    <w:rsid w:val="004077CB"/>
    <w:rsid w:val="0041686A"/>
    <w:rsid w:val="004174EF"/>
    <w:rsid w:val="004228B2"/>
    <w:rsid w:val="00434704"/>
    <w:rsid w:val="00435B9A"/>
    <w:rsid w:val="00453F48"/>
    <w:rsid w:val="00454BC3"/>
    <w:rsid w:val="00456F3E"/>
    <w:rsid w:val="00457BCB"/>
    <w:rsid w:val="00461AA0"/>
    <w:rsid w:val="00462A5E"/>
    <w:rsid w:val="00465945"/>
    <w:rsid w:val="00467737"/>
    <w:rsid w:val="0047289E"/>
    <w:rsid w:val="00476B26"/>
    <w:rsid w:val="00476EA1"/>
    <w:rsid w:val="004831A1"/>
    <w:rsid w:val="00492989"/>
    <w:rsid w:val="00494D0A"/>
    <w:rsid w:val="00496656"/>
    <w:rsid w:val="004A34E4"/>
    <w:rsid w:val="004A5C98"/>
    <w:rsid w:val="004B2697"/>
    <w:rsid w:val="004B304D"/>
    <w:rsid w:val="004B3E24"/>
    <w:rsid w:val="004B5093"/>
    <w:rsid w:val="004C0A16"/>
    <w:rsid w:val="004D2617"/>
    <w:rsid w:val="004D358F"/>
    <w:rsid w:val="004D5429"/>
    <w:rsid w:val="004D735F"/>
    <w:rsid w:val="004D7DB2"/>
    <w:rsid w:val="004E455B"/>
    <w:rsid w:val="004F2C5B"/>
    <w:rsid w:val="004F6C3D"/>
    <w:rsid w:val="0050366A"/>
    <w:rsid w:val="00512E7A"/>
    <w:rsid w:val="00521036"/>
    <w:rsid w:val="0052290F"/>
    <w:rsid w:val="0053152B"/>
    <w:rsid w:val="005344D2"/>
    <w:rsid w:val="00542AAA"/>
    <w:rsid w:val="00542D7B"/>
    <w:rsid w:val="00564D66"/>
    <w:rsid w:val="00565EE1"/>
    <w:rsid w:val="005725FD"/>
    <w:rsid w:val="00583971"/>
    <w:rsid w:val="005922FE"/>
    <w:rsid w:val="00594D0B"/>
    <w:rsid w:val="00594F6A"/>
    <w:rsid w:val="00595676"/>
    <w:rsid w:val="005B1378"/>
    <w:rsid w:val="005B1A74"/>
    <w:rsid w:val="005C5954"/>
    <w:rsid w:val="005C6FC1"/>
    <w:rsid w:val="005D3F60"/>
    <w:rsid w:val="005D4602"/>
    <w:rsid w:val="005D55BC"/>
    <w:rsid w:val="005D5F26"/>
    <w:rsid w:val="005D68FD"/>
    <w:rsid w:val="005D7108"/>
    <w:rsid w:val="005E2661"/>
    <w:rsid w:val="005E3D20"/>
    <w:rsid w:val="005F06E5"/>
    <w:rsid w:val="005F1AA6"/>
    <w:rsid w:val="005F1B91"/>
    <w:rsid w:val="005F2050"/>
    <w:rsid w:val="00602463"/>
    <w:rsid w:val="00636FAE"/>
    <w:rsid w:val="0064067B"/>
    <w:rsid w:val="006452A4"/>
    <w:rsid w:val="006456B3"/>
    <w:rsid w:val="00645D15"/>
    <w:rsid w:val="006515E3"/>
    <w:rsid w:val="00666E44"/>
    <w:rsid w:val="00676C74"/>
    <w:rsid w:val="006804AC"/>
    <w:rsid w:val="0068321C"/>
    <w:rsid w:val="00687182"/>
    <w:rsid w:val="006958CB"/>
    <w:rsid w:val="00695D85"/>
    <w:rsid w:val="006A12BC"/>
    <w:rsid w:val="006A2A26"/>
    <w:rsid w:val="006B39A8"/>
    <w:rsid w:val="006B3CD4"/>
    <w:rsid w:val="006B4B0B"/>
    <w:rsid w:val="006B7491"/>
    <w:rsid w:val="006C50A6"/>
    <w:rsid w:val="006C73C9"/>
    <w:rsid w:val="006D2346"/>
    <w:rsid w:val="006D6871"/>
    <w:rsid w:val="006E1C6C"/>
    <w:rsid w:val="006F181D"/>
    <w:rsid w:val="006F4615"/>
    <w:rsid w:val="007059D2"/>
    <w:rsid w:val="00705B09"/>
    <w:rsid w:val="007072BA"/>
    <w:rsid w:val="00713BDB"/>
    <w:rsid w:val="007146ED"/>
    <w:rsid w:val="007226AE"/>
    <w:rsid w:val="00731C77"/>
    <w:rsid w:val="00733423"/>
    <w:rsid w:val="00735F70"/>
    <w:rsid w:val="007406DE"/>
    <w:rsid w:val="00743AE9"/>
    <w:rsid w:val="00752AC5"/>
    <w:rsid w:val="00757179"/>
    <w:rsid w:val="00757A1B"/>
    <w:rsid w:val="00760B99"/>
    <w:rsid w:val="007701E0"/>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523D2"/>
    <w:rsid w:val="0086313F"/>
    <w:rsid w:val="00868189"/>
    <w:rsid w:val="00876657"/>
    <w:rsid w:val="00885387"/>
    <w:rsid w:val="00896D48"/>
    <w:rsid w:val="008A7754"/>
    <w:rsid w:val="008B3821"/>
    <w:rsid w:val="008B61DC"/>
    <w:rsid w:val="008C0674"/>
    <w:rsid w:val="008C2536"/>
    <w:rsid w:val="008C36CF"/>
    <w:rsid w:val="008D00CB"/>
    <w:rsid w:val="008D41B1"/>
    <w:rsid w:val="008D504D"/>
    <w:rsid w:val="008E6F0F"/>
    <w:rsid w:val="008F2A72"/>
    <w:rsid w:val="008F2B53"/>
    <w:rsid w:val="008F3860"/>
    <w:rsid w:val="00907411"/>
    <w:rsid w:val="00909D59"/>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B28F4"/>
    <w:rsid w:val="009C4BA6"/>
    <w:rsid w:val="009C6C5C"/>
    <w:rsid w:val="009D1474"/>
    <w:rsid w:val="009D1BD1"/>
    <w:rsid w:val="009D25EF"/>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3B62"/>
    <w:rsid w:val="00AB070B"/>
    <w:rsid w:val="00AB2804"/>
    <w:rsid w:val="00AB66DD"/>
    <w:rsid w:val="00AB7886"/>
    <w:rsid w:val="00AC11A3"/>
    <w:rsid w:val="00AC3B71"/>
    <w:rsid w:val="00AD4617"/>
    <w:rsid w:val="00AD70F9"/>
    <w:rsid w:val="00AD7A15"/>
    <w:rsid w:val="00AE456A"/>
    <w:rsid w:val="00AE45AA"/>
    <w:rsid w:val="00AE46F5"/>
    <w:rsid w:val="00AE5216"/>
    <w:rsid w:val="00AF3483"/>
    <w:rsid w:val="00AF5F9E"/>
    <w:rsid w:val="00AF7671"/>
    <w:rsid w:val="00B00376"/>
    <w:rsid w:val="00B13825"/>
    <w:rsid w:val="00B14F32"/>
    <w:rsid w:val="00B22E17"/>
    <w:rsid w:val="00B316EB"/>
    <w:rsid w:val="00B321BC"/>
    <w:rsid w:val="00B34780"/>
    <w:rsid w:val="00B4246D"/>
    <w:rsid w:val="00B43262"/>
    <w:rsid w:val="00B5616B"/>
    <w:rsid w:val="00B73203"/>
    <w:rsid w:val="00B76BDC"/>
    <w:rsid w:val="00B80C49"/>
    <w:rsid w:val="00B81E34"/>
    <w:rsid w:val="00B82490"/>
    <w:rsid w:val="00B82905"/>
    <w:rsid w:val="00B9571C"/>
    <w:rsid w:val="00B9614C"/>
    <w:rsid w:val="00BA5E06"/>
    <w:rsid w:val="00BB1A3F"/>
    <w:rsid w:val="00BB4188"/>
    <w:rsid w:val="00BC7437"/>
    <w:rsid w:val="00BD0255"/>
    <w:rsid w:val="00BE31FC"/>
    <w:rsid w:val="00C057E9"/>
    <w:rsid w:val="00C07A1A"/>
    <w:rsid w:val="00C32A58"/>
    <w:rsid w:val="00C33A8E"/>
    <w:rsid w:val="00C43063"/>
    <w:rsid w:val="00C4430D"/>
    <w:rsid w:val="00C46D76"/>
    <w:rsid w:val="00C53A86"/>
    <w:rsid w:val="00C55FC9"/>
    <w:rsid w:val="00C63CBC"/>
    <w:rsid w:val="00C6516B"/>
    <w:rsid w:val="00C72F1A"/>
    <w:rsid w:val="00C759BC"/>
    <w:rsid w:val="00C80489"/>
    <w:rsid w:val="00C81269"/>
    <w:rsid w:val="00C82473"/>
    <w:rsid w:val="00C83576"/>
    <w:rsid w:val="00C8675B"/>
    <w:rsid w:val="00CA0A4F"/>
    <w:rsid w:val="00CA0EED"/>
    <w:rsid w:val="00CA3FB4"/>
    <w:rsid w:val="00CA4793"/>
    <w:rsid w:val="00CA66FB"/>
    <w:rsid w:val="00CB421A"/>
    <w:rsid w:val="00CB51DA"/>
    <w:rsid w:val="00CB6407"/>
    <w:rsid w:val="00CC7683"/>
    <w:rsid w:val="00CD0433"/>
    <w:rsid w:val="00CD77FC"/>
    <w:rsid w:val="00CE2CD5"/>
    <w:rsid w:val="00CE4561"/>
    <w:rsid w:val="00CE4F6F"/>
    <w:rsid w:val="00CF2143"/>
    <w:rsid w:val="00CF322F"/>
    <w:rsid w:val="00CF5628"/>
    <w:rsid w:val="00CF5697"/>
    <w:rsid w:val="00CF7F51"/>
    <w:rsid w:val="00D06516"/>
    <w:rsid w:val="00D07222"/>
    <w:rsid w:val="00D12F5B"/>
    <w:rsid w:val="00D1DD6C"/>
    <w:rsid w:val="00D22F4A"/>
    <w:rsid w:val="00D24EEC"/>
    <w:rsid w:val="00D3189E"/>
    <w:rsid w:val="00D3192F"/>
    <w:rsid w:val="00D36CDA"/>
    <w:rsid w:val="00D45AA1"/>
    <w:rsid w:val="00D46A7E"/>
    <w:rsid w:val="00D55491"/>
    <w:rsid w:val="00D5663D"/>
    <w:rsid w:val="00D61076"/>
    <w:rsid w:val="00D63B6C"/>
    <w:rsid w:val="00D71ABF"/>
    <w:rsid w:val="00D74543"/>
    <w:rsid w:val="00D808DE"/>
    <w:rsid w:val="00D96165"/>
    <w:rsid w:val="00D963CE"/>
    <w:rsid w:val="00DA3F4C"/>
    <w:rsid w:val="00DB5124"/>
    <w:rsid w:val="00DB5E53"/>
    <w:rsid w:val="00DC6974"/>
    <w:rsid w:val="00DD32E3"/>
    <w:rsid w:val="00DD5FB6"/>
    <w:rsid w:val="00DE713B"/>
    <w:rsid w:val="00DF6192"/>
    <w:rsid w:val="00DFA914"/>
    <w:rsid w:val="00E1144B"/>
    <w:rsid w:val="00E24415"/>
    <w:rsid w:val="00E27E94"/>
    <w:rsid w:val="00E30099"/>
    <w:rsid w:val="00E364CF"/>
    <w:rsid w:val="00E36758"/>
    <w:rsid w:val="00E3738F"/>
    <w:rsid w:val="00E52504"/>
    <w:rsid w:val="00E53CD7"/>
    <w:rsid w:val="00E55138"/>
    <w:rsid w:val="00E56A62"/>
    <w:rsid w:val="00E6035B"/>
    <w:rsid w:val="00E6039B"/>
    <w:rsid w:val="00E606B3"/>
    <w:rsid w:val="00E62A97"/>
    <w:rsid w:val="00E66F35"/>
    <w:rsid w:val="00E716C2"/>
    <w:rsid w:val="00E81370"/>
    <w:rsid w:val="00E81518"/>
    <w:rsid w:val="00E84574"/>
    <w:rsid w:val="00E84C2A"/>
    <w:rsid w:val="00E856A2"/>
    <w:rsid w:val="00E91FB3"/>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35A7E"/>
    <w:rsid w:val="00F52113"/>
    <w:rsid w:val="00F55267"/>
    <w:rsid w:val="00F55B92"/>
    <w:rsid w:val="00F63C4B"/>
    <w:rsid w:val="00F65EB1"/>
    <w:rsid w:val="00F67EFD"/>
    <w:rsid w:val="00F74B1E"/>
    <w:rsid w:val="00F76A19"/>
    <w:rsid w:val="00F83E4A"/>
    <w:rsid w:val="00F86A43"/>
    <w:rsid w:val="00FA1A02"/>
    <w:rsid w:val="00FB0715"/>
    <w:rsid w:val="00FB1905"/>
    <w:rsid w:val="00FB6E87"/>
    <w:rsid w:val="00FC30D8"/>
    <w:rsid w:val="00FD5EFA"/>
    <w:rsid w:val="00FE52B1"/>
    <w:rsid w:val="00FE60DB"/>
    <w:rsid w:val="00FE612A"/>
    <w:rsid w:val="00FE621A"/>
    <w:rsid w:val="00FF3824"/>
    <w:rsid w:val="00FF7B51"/>
    <w:rsid w:val="01102726"/>
    <w:rsid w:val="0145BBB6"/>
    <w:rsid w:val="015A9D69"/>
    <w:rsid w:val="01659E50"/>
    <w:rsid w:val="0166F63D"/>
    <w:rsid w:val="016A3661"/>
    <w:rsid w:val="01714DE4"/>
    <w:rsid w:val="01A781DE"/>
    <w:rsid w:val="01CA34F5"/>
    <w:rsid w:val="01D27A13"/>
    <w:rsid w:val="01D43F9C"/>
    <w:rsid w:val="01F2E0FC"/>
    <w:rsid w:val="01FB3329"/>
    <w:rsid w:val="01FB477C"/>
    <w:rsid w:val="01FBAEC4"/>
    <w:rsid w:val="0214F9A6"/>
    <w:rsid w:val="022251EA"/>
    <w:rsid w:val="023EC3B4"/>
    <w:rsid w:val="02440364"/>
    <w:rsid w:val="025E3F24"/>
    <w:rsid w:val="0296E0C5"/>
    <w:rsid w:val="0301AABA"/>
    <w:rsid w:val="03188E28"/>
    <w:rsid w:val="032F92FD"/>
    <w:rsid w:val="0338C7CA"/>
    <w:rsid w:val="034752F1"/>
    <w:rsid w:val="035A742A"/>
    <w:rsid w:val="038CC57B"/>
    <w:rsid w:val="03975D99"/>
    <w:rsid w:val="039E58E3"/>
    <w:rsid w:val="03AA679B"/>
    <w:rsid w:val="03BE224B"/>
    <w:rsid w:val="03BE24EF"/>
    <w:rsid w:val="03E0052B"/>
    <w:rsid w:val="03FCB863"/>
    <w:rsid w:val="0418456F"/>
    <w:rsid w:val="041BEF82"/>
    <w:rsid w:val="042436AA"/>
    <w:rsid w:val="042DE3B9"/>
    <w:rsid w:val="042F27AC"/>
    <w:rsid w:val="048A7D3D"/>
    <w:rsid w:val="049764CA"/>
    <w:rsid w:val="04FB549D"/>
    <w:rsid w:val="0501D5B7"/>
    <w:rsid w:val="05029910"/>
    <w:rsid w:val="0516467B"/>
    <w:rsid w:val="0528D8E1"/>
    <w:rsid w:val="05334F86"/>
    <w:rsid w:val="055015DD"/>
    <w:rsid w:val="0559F550"/>
    <w:rsid w:val="057C1F90"/>
    <w:rsid w:val="059AF26A"/>
    <w:rsid w:val="05C544ED"/>
    <w:rsid w:val="05EA0815"/>
    <w:rsid w:val="0602D825"/>
    <w:rsid w:val="0644BF07"/>
    <w:rsid w:val="065129E9"/>
    <w:rsid w:val="06647085"/>
    <w:rsid w:val="0665D60A"/>
    <w:rsid w:val="066ACC4A"/>
    <w:rsid w:val="066F999D"/>
    <w:rsid w:val="0672246D"/>
    <w:rsid w:val="068B4CCA"/>
    <w:rsid w:val="06AA045E"/>
    <w:rsid w:val="06AC7130"/>
    <w:rsid w:val="06B78D53"/>
    <w:rsid w:val="06D6A2CF"/>
    <w:rsid w:val="06F5C5B1"/>
    <w:rsid w:val="06F8F5CE"/>
    <w:rsid w:val="071D8B14"/>
    <w:rsid w:val="07431588"/>
    <w:rsid w:val="07766FDB"/>
    <w:rsid w:val="07795FF1"/>
    <w:rsid w:val="077C583B"/>
    <w:rsid w:val="07BBA8EC"/>
    <w:rsid w:val="07D56E73"/>
    <w:rsid w:val="07D87DFA"/>
    <w:rsid w:val="07DCDF1D"/>
    <w:rsid w:val="07FEED83"/>
    <w:rsid w:val="081AC414"/>
    <w:rsid w:val="08596235"/>
    <w:rsid w:val="08AD21A5"/>
    <w:rsid w:val="08BA4668"/>
    <w:rsid w:val="08BE53A3"/>
    <w:rsid w:val="08C4ADE3"/>
    <w:rsid w:val="08C5D1B5"/>
    <w:rsid w:val="08CB0686"/>
    <w:rsid w:val="08D8DC6A"/>
    <w:rsid w:val="08DED1D9"/>
    <w:rsid w:val="08E40DA8"/>
    <w:rsid w:val="090210AE"/>
    <w:rsid w:val="09458448"/>
    <w:rsid w:val="0962D5A9"/>
    <w:rsid w:val="09A6E1A2"/>
    <w:rsid w:val="09C55C26"/>
    <w:rsid w:val="09E4CAFC"/>
    <w:rsid w:val="09E671D4"/>
    <w:rsid w:val="09E7F145"/>
    <w:rsid w:val="0A0A7DF7"/>
    <w:rsid w:val="0A10D843"/>
    <w:rsid w:val="0A23FFF7"/>
    <w:rsid w:val="0A355155"/>
    <w:rsid w:val="0A37A81B"/>
    <w:rsid w:val="0A46FB6B"/>
    <w:rsid w:val="0A4C6A6A"/>
    <w:rsid w:val="0A4F1AC7"/>
    <w:rsid w:val="0A51592F"/>
    <w:rsid w:val="0A55B43A"/>
    <w:rsid w:val="0A56C5FE"/>
    <w:rsid w:val="0A80472C"/>
    <w:rsid w:val="0A9E6930"/>
    <w:rsid w:val="0ABD7938"/>
    <w:rsid w:val="0AC8EED0"/>
    <w:rsid w:val="0ACDA89F"/>
    <w:rsid w:val="0ACEB40F"/>
    <w:rsid w:val="0ACFF361"/>
    <w:rsid w:val="0ADD5DE4"/>
    <w:rsid w:val="0AF3E6D8"/>
    <w:rsid w:val="0B0469B7"/>
    <w:rsid w:val="0B0D0F35"/>
    <w:rsid w:val="0B16F49D"/>
    <w:rsid w:val="0B2FE5F3"/>
    <w:rsid w:val="0B3261B5"/>
    <w:rsid w:val="0B43511E"/>
    <w:rsid w:val="0B5AC118"/>
    <w:rsid w:val="0B773F0C"/>
    <w:rsid w:val="0B9FFB1C"/>
    <w:rsid w:val="0BE9E31F"/>
    <w:rsid w:val="0C001DAD"/>
    <w:rsid w:val="0C2779DB"/>
    <w:rsid w:val="0C27B823"/>
    <w:rsid w:val="0C348671"/>
    <w:rsid w:val="0C4CD114"/>
    <w:rsid w:val="0C7219A9"/>
    <w:rsid w:val="0C88B9C1"/>
    <w:rsid w:val="0CA804C0"/>
    <w:rsid w:val="0CA9CB12"/>
    <w:rsid w:val="0CB4008B"/>
    <w:rsid w:val="0CBBEE11"/>
    <w:rsid w:val="0CD01009"/>
    <w:rsid w:val="0CD1803B"/>
    <w:rsid w:val="0CF92D2F"/>
    <w:rsid w:val="0CFF18CD"/>
    <w:rsid w:val="0D144C06"/>
    <w:rsid w:val="0D199014"/>
    <w:rsid w:val="0D1B7946"/>
    <w:rsid w:val="0D2E329A"/>
    <w:rsid w:val="0D3D43AA"/>
    <w:rsid w:val="0D7302AE"/>
    <w:rsid w:val="0D753656"/>
    <w:rsid w:val="0D840B2C"/>
    <w:rsid w:val="0D864CB7"/>
    <w:rsid w:val="0D93187D"/>
    <w:rsid w:val="0D96D1CA"/>
    <w:rsid w:val="0DB33361"/>
    <w:rsid w:val="0DEE7FDA"/>
    <w:rsid w:val="0E01C9D2"/>
    <w:rsid w:val="0E0EC335"/>
    <w:rsid w:val="0E14FEA6"/>
    <w:rsid w:val="0E2832B6"/>
    <w:rsid w:val="0E2AF8FB"/>
    <w:rsid w:val="0E2C5332"/>
    <w:rsid w:val="0E43D521"/>
    <w:rsid w:val="0E459B73"/>
    <w:rsid w:val="0E70E7EF"/>
    <w:rsid w:val="0E75394E"/>
    <w:rsid w:val="0E754FE9"/>
    <w:rsid w:val="0E7705E3"/>
    <w:rsid w:val="0E91B4A4"/>
    <w:rsid w:val="0E93A6D9"/>
    <w:rsid w:val="0EBDB197"/>
    <w:rsid w:val="0ED3B82C"/>
    <w:rsid w:val="0EF12295"/>
    <w:rsid w:val="0F037E83"/>
    <w:rsid w:val="0F1387C2"/>
    <w:rsid w:val="0F2183E1"/>
    <w:rsid w:val="0F224098"/>
    <w:rsid w:val="0F42CE25"/>
    <w:rsid w:val="0F4B8285"/>
    <w:rsid w:val="0F5F58E5"/>
    <w:rsid w:val="0F63A38C"/>
    <w:rsid w:val="0F6F3FA9"/>
    <w:rsid w:val="0F715232"/>
    <w:rsid w:val="0F71C1CD"/>
    <w:rsid w:val="0F77C167"/>
    <w:rsid w:val="0F8471D6"/>
    <w:rsid w:val="0FCA6782"/>
    <w:rsid w:val="0FCB600D"/>
    <w:rsid w:val="0FD96201"/>
    <w:rsid w:val="0FE35D0E"/>
    <w:rsid w:val="0FE84DDF"/>
    <w:rsid w:val="0FE8B8AA"/>
    <w:rsid w:val="0FF0596E"/>
    <w:rsid w:val="1013A214"/>
    <w:rsid w:val="10699DF8"/>
    <w:rsid w:val="10727A47"/>
    <w:rsid w:val="10811093"/>
    <w:rsid w:val="108C0B53"/>
    <w:rsid w:val="109C9B41"/>
    <w:rsid w:val="10D7E816"/>
    <w:rsid w:val="10E111D9"/>
    <w:rsid w:val="10EFBA9F"/>
    <w:rsid w:val="110D2293"/>
    <w:rsid w:val="1144388E"/>
    <w:rsid w:val="117C50B9"/>
    <w:rsid w:val="117F2D6F"/>
    <w:rsid w:val="11A87DFD"/>
    <w:rsid w:val="11BE4F29"/>
    <w:rsid w:val="11CD2A4D"/>
    <w:rsid w:val="11F61443"/>
    <w:rsid w:val="1214052A"/>
    <w:rsid w:val="1223E5F9"/>
    <w:rsid w:val="12394DBF"/>
    <w:rsid w:val="123BA875"/>
    <w:rsid w:val="12443E2A"/>
    <w:rsid w:val="1248184F"/>
    <w:rsid w:val="1266B411"/>
    <w:rsid w:val="128284E4"/>
    <w:rsid w:val="12B94B6A"/>
    <w:rsid w:val="12BE51E1"/>
    <w:rsid w:val="12C4FDFC"/>
    <w:rsid w:val="12D09FFE"/>
    <w:rsid w:val="12E86FC9"/>
    <w:rsid w:val="12F1E553"/>
    <w:rsid w:val="13011DE8"/>
    <w:rsid w:val="13139E6F"/>
    <w:rsid w:val="13156710"/>
    <w:rsid w:val="1318211A"/>
    <w:rsid w:val="131A5601"/>
    <w:rsid w:val="132E6EED"/>
    <w:rsid w:val="1339F945"/>
    <w:rsid w:val="133AF7D8"/>
    <w:rsid w:val="13446E58"/>
    <w:rsid w:val="13459EDA"/>
    <w:rsid w:val="137381A3"/>
    <w:rsid w:val="137B89EA"/>
    <w:rsid w:val="1395A7F0"/>
    <w:rsid w:val="139F322C"/>
    <w:rsid w:val="139FD8B5"/>
    <w:rsid w:val="13CFFA44"/>
    <w:rsid w:val="13DC339B"/>
    <w:rsid w:val="1405CCF3"/>
    <w:rsid w:val="1412ED6F"/>
    <w:rsid w:val="141EC09A"/>
    <w:rsid w:val="14275B61"/>
    <w:rsid w:val="14390980"/>
    <w:rsid w:val="144B328A"/>
    <w:rsid w:val="144CD24B"/>
    <w:rsid w:val="14645B7E"/>
    <w:rsid w:val="1477507D"/>
    <w:rsid w:val="14839007"/>
    <w:rsid w:val="1490097F"/>
    <w:rsid w:val="14B3F661"/>
    <w:rsid w:val="14BC012A"/>
    <w:rsid w:val="14BF1270"/>
    <w:rsid w:val="14C34FAB"/>
    <w:rsid w:val="14C3CA91"/>
    <w:rsid w:val="14EC9C74"/>
    <w:rsid w:val="150558CF"/>
    <w:rsid w:val="151C842B"/>
    <w:rsid w:val="15264EB3"/>
    <w:rsid w:val="15457ECE"/>
    <w:rsid w:val="154ADE41"/>
    <w:rsid w:val="15520A73"/>
    <w:rsid w:val="155E1E65"/>
    <w:rsid w:val="1575F094"/>
    <w:rsid w:val="15906131"/>
    <w:rsid w:val="1590C565"/>
    <w:rsid w:val="15C45166"/>
    <w:rsid w:val="15C8A009"/>
    <w:rsid w:val="15D02289"/>
    <w:rsid w:val="15E3A4B5"/>
    <w:rsid w:val="15E8A2AC"/>
    <w:rsid w:val="15EC92D7"/>
    <w:rsid w:val="15F29417"/>
    <w:rsid w:val="1609EBA1"/>
    <w:rsid w:val="16328EBE"/>
    <w:rsid w:val="163784FB"/>
    <w:rsid w:val="163F8BA1"/>
    <w:rsid w:val="1645F7AF"/>
    <w:rsid w:val="164EE706"/>
    <w:rsid w:val="16578F63"/>
    <w:rsid w:val="167F368E"/>
    <w:rsid w:val="16938363"/>
    <w:rsid w:val="169ADC7C"/>
    <w:rsid w:val="16BBB66D"/>
    <w:rsid w:val="16BC7AC1"/>
    <w:rsid w:val="16CE4DF0"/>
    <w:rsid w:val="16D5124E"/>
    <w:rsid w:val="16E478D1"/>
    <w:rsid w:val="16E7764D"/>
    <w:rsid w:val="16EDDAD4"/>
    <w:rsid w:val="16F9EEC6"/>
    <w:rsid w:val="16FC754C"/>
    <w:rsid w:val="170837A1"/>
    <w:rsid w:val="1737CF1B"/>
    <w:rsid w:val="174389B5"/>
    <w:rsid w:val="17451BA1"/>
    <w:rsid w:val="1755A055"/>
    <w:rsid w:val="175689B6"/>
    <w:rsid w:val="175EFC23"/>
    <w:rsid w:val="17BBE0EC"/>
    <w:rsid w:val="17BEF205"/>
    <w:rsid w:val="17C6E415"/>
    <w:rsid w:val="17F35FC4"/>
    <w:rsid w:val="182DCA69"/>
    <w:rsid w:val="1832C43F"/>
    <w:rsid w:val="188E4611"/>
    <w:rsid w:val="188F8FD3"/>
    <w:rsid w:val="1890A25F"/>
    <w:rsid w:val="18B304C6"/>
    <w:rsid w:val="18CC33B5"/>
    <w:rsid w:val="18D14DC8"/>
    <w:rsid w:val="18E67772"/>
    <w:rsid w:val="18F264CB"/>
    <w:rsid w:val="1932B8DC"/>
    <w:rsid w:val="193A1C26"/>
    <w:rsid w:val="195B8D1C"/>
    <w:rsid w:val="1985848F"/>
    <w:rsid w:val="19A16BAA"/>
    <w:rsid w:val="19A333BB"/>
    <w:rsid w:val="19AD2D36"/>
    <w:rsid w:val="19BCC251"/>
    <w:rsid w:val="19C99ACA"/>
    <w:rsid w:val="19CB2BC2"/>
    <w:rsid w:val="19E62D46"/>
    <w:rsid w:val="19F76295"/>
    <w:rsid w:val="19F7AE00"/>
    <w:rsid w:val="1A032407"/>
    <w:rsid w:val="1A0D3FE9"/>
    <w:rsid w:val="1A1C91F1"/>
    <w:rsid w:val="1A2C72C0"/>
    <w:rsid w:val="1A40BCBC"/>
    <w:rsid w:val="1A4961B7"/>
    <w:rsid w:val="1A63D254"/>
    <w:rsid w:val="1A6706FE"/>
    <w:rsid w:val="1A79890B"/>
    <w:rsid w:val="1A8AFEA7"/>
    <w:rsid w:val="1A960418"/>
    <w:rsid w:val="1AB3ABEC"/>
    <w:rsid w:val="1AE9A5BE"/>
    <w:rsid w:val="1B0A2DC6"/>
    <w:rsid w:val="1B161F95"/>
    <w:rsid w:val="1B2154F0"/>
    <w:rsid w:val="1B237152"/>
    <w:rsid w:val="1B260FB5"/>
    <w:rsid w:val="1B45EA36"/>
    <w:rsid w:val="1B4673E7"/>
    <w:rsid w:val="1B875075"/>
    <w:rsid w:val="1BB02E8C"/>
    <w:rsid w:val="1BB3CDD5"/>
    <w:rsid w:val="1BB976F7"/>
    <w:rsid w:val="1BFA6DE4"/>
    <w:rsid w:val="1C088DA6"/>
    <w:rsid w:val="1C1BF306"/>
    <w:rsid w:val="1C26CF08"/>
    <w:rsid w:val="1C5297C1"/>
    <w:rsid w:val="1C6BE042"/>
    <w:rsid w:val="1C6FFF13"/>
    <w:rsid w:val="1C7F0743"/>
    <w:rsid w:val="1C85761F"/>
    <w:rsid w:val="1C88A7E5"/>
    <w:rsid w:val="1C93F907"/>
    <w:rsid w:val="1CA6BCDD"/>
    <w:rsid w:val="1CB21105"/>
    <w:rsid w:val="1CB3E834"/>
    <w:rsid w:val="1CB887BB"/>
    <w:rsid w:val="1CCA2455"/>
    <w:rsid w:val="1CD44ED1"/>
    <w:rsid w:val="1CDB5E36"/>
    <w:rsid w:val="1CE673E0"/>
    <w:rsid w:val="1D1CD46B"/>
    <w:rsid w:val="1D325D56"/>
    <w:rsid w:val="1D35274B"/>
    <w:rsid w:val="1D3C7031"/>
    <w:rsid w:val="1D5FFC13"/>
    <w:rsid w:val="1D86F0D1"/>
    <w:rsid w:val="1D8EC033"/>
    <w:rsid w:val="1D999DF6"/>
    <w:rsid w:val="1DB0B43A"/>
    <w:rsid w:val="1DC21E8C"/>
    <w:rsid w:val="1DC5CB3A"/>
    <w:rsid w:val="1DC5D5EE"/>
    <w:rsid w:val="1DE15B8C"/>
    <w:rsid w:val="1DF4FE7F"/>
    <w:rsid w:val="1E01FB0B"/>
    <w:rsid w:val="1E06755E"/>
    <w:rsid w:val="1E2EFE3F"/>
    <w:rsid w:val="1E33A7DB"/>
    <w:rsid w:val="1E3675D9"/>
    <w:rsid w:val="1E7CE96B"/>
    <w:rsid w:val="1E870105"/>
    <w:rsid w:val="1E9B8EDD"/>
    <w:rsid w:val="1EC5E502"/>
    <w:rsid w:val="1EC64031"/>
    <w:rsid w:val="1EE940A4"/>
    <w:rsid w:val="1EF08CC7"/>
    <w:rsid w:val="1F402E68"/>
    <w:rsid w:val="1F45C3AA"/>
    <w:rsid w:val="1F4FE1EE"/>
    <w:rsid w:val="1F689FC0"/>
    <w:rsid w:val="1F6B1125"/>
    <w:rsid w:val="1F7F442D"/>
    <w:rsid w:val="1F826EA4"/>
    <w:rsid w:val="1F883B86"/>
    <w:rsid w:val="1F8B9638"/>
    <w:rsid w:val="1FB0E8CB"/>
    <w:rsid w:val="1FB78D89"/>
    <w:rsid w:val="1FC20F79"/>
    <w:rsid w:val="1FCB99C9"/>
    <w:rsid w:val="1FCF783C"/>
    <w:rsid w:val="1FD2BC26"/>
    <w:rsid w:val="1FE972BD"/>
    <w:rsid w:val="1FEC00DE"/>
    <w:rsid w:val="1FF0A6A3"/>
    <w:rsid w:val="2001C517"/>
    <w:rsid w:val="201095CD"/>
    <w:rsid w:val="2019C691"/>
    <w:rsid w:val="2021DF16"/>
    <w:rsid w:val="202B066A"/>
    <w:rsid w:val="202B70C5"/>
    <w:rsid w:val="2061B563"/>
    <w:rsid w:val="2062F021"/>
    <w:rsid w:val="20796221"/>
    <w:rsid w:val="207D1DBC"/>
    <w:rsid w:val="2080634F"/>
    <w:rsid w:val="20E3D3DD"/>
    <w:rsid w:val="20FD6BFC"/>
    <w:rsid w:val="20FD76B0"/>
    <w:rsid w:val="211F1145"/>
    <w:rsid w:val="21229BDE"/>
    <w:rsid w:val="21240BE7"/>
    <w:rsid w:val="213A3F9F"/>
    <w:rsid w:val="214952EA"/>
    <w:rsid w:val="215EDB98"/>
    <w:rsid w:val="215F5E9B"/>
    <w:rsid w:val="216AB0B8"/>
    <w:rsid w:val="216B5FBB"/>
    <w:rsid w:val="2177ED80"/>
    <w:rsid w:val="2187D13F"/>
    <w:rsid w:val="218D6657"/>
    <w:rsid w:val="2190CCC7"/>
    <w:rsid w:val="21AECF59"/>
    <w:rsid w:val="21B52BBA"/>
    <w:rsid w:val="21C8BEAA"/>
    <w:rsid w:val="21ECB1EF"/>
    <w:rsid w:val="22015038"/>
    <w:rsid w:val="22021DAB"/>
    <w:rsid w:val="22030B53"/>
    <w:rsid w:val="221C33B0"/>
    <w:rsid w:val="222B24E3"/>
    <w:rsid w:val="226DC7DA"/>
    <w:rsid w:val="2286EB38"/>
    <w:rsid w:val="228EF16F"/>
    <w:rsid w:val="22994711"/>
    <w:rsid w:val="229C83CB"/>
    <w:rsid w:val="22A9D9A0"/>
    <w:rsid w:val="22AEB3AC"/>
    <w:rsid w:val="22D56C2E"/>
    <w:rsid w:val="22E04CC5"/>
    <w:rsid w:val="22E086F9"/>
    <w:rsid w:val="22E197FF"/>
    <w:rsid w:val="22E76EAD"/>
    <w:rsid w:val="22EA50DE"/>
    <w:rsid w:val="22F75ACA"/>
    <w:rsid w:val="230796B1"/>
    <w:rsid w:val="2313D9A0"/>
    <w:rsid w:val="233965D9"/>
    <w:rsid w:val="234C18C3"/>
    <w:rsid w:val="2355D7A3"/>
    <w:rsid w:val="236BF301"/>
    <w:rsid w:val="2390DF13"/>
    <w:rsid w:val="239499F2"/>
    <w:rsid w:val="23B39F3B"/>
    <w:rsid w:val="23BA0ECA"/>
    <w:rsid w:val="23E6EFA6"/>
    <w:rsid w:val="24005582"/>
    <w:rsid w:val="240804A4"/>
    <w:rsid w:val="2428DCD3"/>
    <w:rsid w:val="242F6C61"/>
    <w:rsid w:val="2438542C"/>
    <w:rsid w:val="243D44A6"/>
    <w:rsid w:val="243EB31A"/>
    <w:rsid w:val="244561B0"/>
    <w:rsid w:val="2447CA03"/>
    <w:rsid w:val="244C4F8A"/>
    <w:rsid w:val="24694471"/>
    <w:rsid w:val="2489EE7A"/>
    <w:rsid w:val="2493B9CA"/>
    <w:rsid w:val="24A2517A"/>
    <w:rsid w:val="24AFAA01"/>
    <w:rsid w:val="24B012F7"/>
    <w:rsid w:val="24C821ED"/>
    <w:rsid w:val="24D85D68"/>
    <w:rsid w:val="24DA6139"/>
    <w:rsid w:val="24EDA0EA"/>
    <w:rsid w:val="24FAFFAC"/>
    <w:rsid w:val="251242E0"/>
    <w:rsid w:val="2525CFC1"/>
    <w:rsid w:val="25283C02"/>
    <w:rsid w:val="2535C57D"/>
    <w:rsid w:val="253D6F3B"/>
    <w:rsid w:val="2555DF2B"/>
    <w:rsid w:val="2581EE7C"/>
    <w:rsid w:val="258E9705"/>
    <w:rsid w:val="2593384E"/>
    <w:rsid w:val="25992DA8"/>
    <w:rsid w:val="25B613DE"/>
    <w:rsid w:val="25B777D1"/>
    <w:rsid w:val="25C4F66B"/>
    <w:rsid w:val="25CB3CC2"/>
    <w:rsid w:val="25D91507"/>
    <w:rsid w:val="25DA52A9"/>
    <w:rsid w:val="25E604CA"/>
    <w:rsid w:val="25E87CC0"/>
    <w:rsid w:val="260FFD0E"/>
    <w:rsid w:val="261F3671"/>
    <w:rsid w:val="263E21DB"/>
    <w:rsid w:val="264641A4"/>
    <w:rsid w:val="264B7A62"/>
    <w:rsid w:val="264C9CAD"/>
    <w:rsid w:val="265641A1"/>
    <w:rsid w:val="2668C25C"/>
    <w:rsid w:val="267E21E8"/>
    <w:rsid w:val="26955A58"/>
    <w:rsid w:val="26A27D5C"/>
    <w:rsid w:val="26F0E9A8"/>
    <w:rsid w:val="2714AABA"/>
    <w:rsid w:val="271C9840"/>
    <w:rsid w:val="271D079B"/>
    <w:rsid w:val="272757DF"/>
    <w:rsid w:val="2728E90A"/>
    <w:rsid w:val="2737F644"/>
    <w:rsid w:val="273961E5"/>
    <w:rsid w:val="2751E43F"/>
    <w:rsid w:val="2774A5BA"/>
    <w:rsid w:val="27844D21"/>
    <w:rsid w:val="2786DC11"/>
    <w:rsid w:val="27A3045E"/>
    <w:rsid w:val="27C4A5AE"/>
    <w:rsid w:val="27DDCE0B"/>
    <w:rsid w:val="27E89437"/>
    <w:rsid w:val="27E9B53D"/>
    <w:rsid w:val="27EFEC91"/>
    <w:rsid w:val="27F7571C"/>
    <w:rsid w:val="27FFC2AF"/>
    <w:rsid w:val="280CD6FC"/>
    <w:rsid w:val="28125D86"/>
    <w:rsid w:val="2817BB21"/>
    <w:rsid w:val="285836D2"/>
    <w:rsid w:val="2860BE98"/>
    <w:rsid w:val="28682B6B"/>
    <w:rsid w:val="286A4729"/>
    <w:rsid w:val="2881F05C"/>
    <w:rsid w:val="28866AF8"/>
    <w:rsid w:val="288839B1"/>
    <w:rsid w:val="288C5615"/>
    <w:rsid w:val="28917012"/>
    <w:rsid w:val="28963D55"/>
    <w:rsid w:val="28A2C9BB"/>
    <w:rsid w:val="28A730CE"/>
    <w:rsid w:val="28DBA898"/>
    <w:rsid w:val="290F6101"/>
    <w:rsid w:val="293B2480"/>
    <w:rsid w:val="295FFB27"/>
    <w:rsid w:val="296B5A50"/>
    <w:rsid w:val="2980C5C6"/>
    <w:rsid w:val="29CC7A50"/>
    <w:rsid w:val="29D32317"/>
    <w:rsid w:val="29D32907"/>
    <w:rsid w:val="29D71CF2"/>
    <w:rsid w:val="29E0439F"/>
    <w:rsid w:val="29E1ABB1"/>
    <w:rsid w:val="29F7B801"/>
    <w:rsid w:val="2A11687F"/>
    <w:rsid w:val="2A169984"/>
    <w:rsid w:val="2A712386"/>
    <w:rsid w:val="2AAB5267"/>
    <w:rsid w:val="2ACAEE2D"/>
    <w:rsid w:val="2AD7A822"/>
    <w:rsid w:val="2AD8C49A"/>
    <w:rsid w:val="2B156ECD"/>
    <w:rsid w:val="2B19B2C7"/>
    <w:rsid w:val="2B310B75"/>
    <w:rsid w:val="2B3B5959"/>
    <w:rsid w:val="2B4477BE"/>
    <w:rsid w:val="2B4F5BE3"/>
    <w:rsid w:val="2B6DC7BF"/>
    <w:rsid w:val="2B8FD794"/>
    <w:rsid w:val="2B985F5A"/>
    <w:rsid w:val="2BA4756A"/>
    <w:rsid w:val="2BBB20B9"/>
    <w:rsid w:val="2BBE73B7"/>
    <w:rsid w:val="2BD8CF8B"/>
    <w:rsid w:val="2BD9ADB8"/>
    <w:rsid w:val="2C020F63"/>
    <w:rsid w:val="2C0CF3E7"/>
    <w:rsid w:val="2C26FFDA"/>
    <w:rsid w:val="2C326FBD"/>
    <w:rsid w:val="2C436611"/>
    <w:rsid w:val="2C4816DD"/>
    <w:rsid w:val="2C4FD0F3"/>
    <w:rsid w:val="2C5B2361"/>
    <w:rsid w:val="2C745656"/>
    <w:rsid w:val="2C75ECBB"/>
    <w:rsid w:val="2C7CED79"/>
    <w:rsid w:val="2C868CDF"/>
    <w:rsid w:val="2C886AEE"/>
    <w:rsid w:val="2CACA3A3"/>
    <w:rsid w:val="2CC13249"/>
    <w:rsid w:val="2CE0D394"/>
    <w:rsid w:val="2D04A76F"/>
    <w:rsid w:val="2D092AA1"/>
    <w:rsid w:val="2D0C8962"/>
    <w:rsid w:val="2D30226D"/>
    <w:rsid w:val="2D32F835"/>
    <w:rsid w:val="2D4EE5CE"/>
    <w:rsid w:val="2D5D0C22"/>
    <w:rsid w:val="2D74B57B"/>
    <w:rsid w:val="2DA48C35"/>
    <w:rsid w:val="2DA4A694"/>
    <w:rsid w:val="2DA8C448"/>
    <w:rsid w:val="2DB44F95"/>
    <w:rsid w:val="2DE3DC8A"/>
    <w:rsid w:val="2DEA7A47"/>
    <w:rsid w:val="2DF4639F"/>
    <w:rsid w:val="2DF6F3C2"/>
    <w:rsid w:val="2DFD8FB3"/>
    <w:rsid w:val="2E028EEF"/>
    <w:rsid w:val="2E09691C"/>
    <w:rsid w:val="2E29227B"/>
    <w:rsid w:val="2E294F14"/>
    <w:rsid w:val="2E4670F3"/>
    <w:rsid w:val="2E60C9E8"/>
    <w:rsid w:val="2E6979F6"/>
    <w:rsid w:val="2E80B298"/>
    <w:rsid w:val="2E829372"/>
    <w:rsid w:val="2E9A3EE5"/>
    <w:rsid w:val="2EB41865"/>
    <w:rsid w:val="2EEA9F65"/>
    <w:rsid w:val="2EF8DC83"/>
    <w:rsid w:val="2F1085DC"/>
    <w:rsid w:val="2F1204E0"/>
    <w:rsid w:val="2F7FB79F"/>
    <w:rsid w:val="2F8FCE34"/>
    <w:rsid w:val="2F945734"/>
    <w:rsid w:val="2FEA238D"/>
    <w:rsid w:val="3016DF2A"/>
    <w:rsid w:val="30192F32"/>
    <w:rsid w:val="3019C072"/>
    <w:rsid w:val="30442A24"/>
    <w:rsid w:val="304751F0"/>
    <w:rsid w:val="3068CC2D"/>
    <w:rsid w:val="3078F9E6"/>
    <w:rsid w:val="308B5400"/>
    <w:rsid w:val="30B0F4E2"/>
    <w:rsid w:val="30B9210D"/>
    <w:rsid w:val="30B9394B"/>
    <w:rsid w:val="30D72C47"/>
    <w:rsid w:val="30FA70FD"/>
    <w:rsid w:val="31138FC6"/>
    <w:rsid w:val="313C2651"/>
    <w:rsid w:val="315842D3"/>
    <w:rsid w:val="316CD6DE"/>
    <w:rsid w:val="316F3D2E"/>
    <w:rsid w:val="317641BA"/>
    <w:rsid w:val="31823D2B"/>
    <w:rsid w:val="31A2D374"/>
    <w:rsid w:val="31A5E28F"/>
    <w:rsid w:val="31A9619B"/>
    <w:rsid w:val="31AEA42B"/>
    <w:rsid w:val="31CDC3E0"/>
    <w:rsid w:val="31D19924"/>
    <w:rsid w:val="3214E44C"/>
    <w:rsid w:val="3216C744"/>
    <w:rsid w:val="322BA72B"/>
    <w:rsid w:val="322E4A3C"/>
    <w:rsid w:val="323C6D98"/>
    <w:rsid w:val="3272FCA8"/>
    <w:rsid w:val="32A62B06"/>
    <w:rsid w:val="32AB20FD"/>
    <w:rsid w:val="32BF274D"/>
    <w:rsid w:val="32C19818"/>
    <w:rsid w:val="32D60012"/>
    <w:rsid w:val="331E0D8C"/>
    <w:rsid w:val="33474564"/>
    <w:rsid w:val="3373E8F3"/>
    <w:rsid w:val="3390FEE2"/>
    <w:rsid w:val="339483CF"/>
    <w:rsid w:val="33A4512B"/>
    <w:rsid w:val="33A6329B"/>
    <w:rsid w:val="33C9C305"/>
    <w:rsid w:val="33CAE248"/>
    <w:rsid w:val="33E1F2EB"/>
    <w:rsid w:val="33E8A7C9"/>
    <w:rsid w:val="33EAC407"/>
    <w:rsid w:val="3400CAE8"/>
    <w:rsid w:val="34050011"/>
    <w:rsid w:val="342A2439"/>
    <w:rsid w:val="342E6174"/>
    <w:rsid w:val="344DA873"/>
    <w:rsid w:val="34531E0E"/>
    <w:rsid w:val="347DF392"/>
    <w:rsid w:val="349B5C6B"/>
    <w:rsid w:val="349E2A12"/>
    <w:rsid w:val="34F59319"/>
    <w:rsid w:val="350FB954"/>
    <w:rsid w:val="3518C74D"/>
    <w:rsid w:val="351A93BE"/>
    <w:rsid w:val="354199B8"/>
    <w:rsid w:val="354D8A4C"/>
    <w:rsid w:val="35539305"/>
    <w:rsid w:val="35541B26"/>
    <w:rsid w:val="355B6346"/>
    <w:rsid w:val="35ADC03B"/>
    <w:rsid w:val="35B8F596"/>
    <w:rsid w:val="35B8F6FE"/>
    <w:rsid w:val="35E700E9"/>
    <w:rsid w:val="35EA4857"/>
    <w:rsid w:val="35ED939E"/>
    <w:rsid w:val="35F863F9"/>
    <w:rsid w:val="35F98058"/>
    <w:rsid w:val="361CE420"/>
    <w:rsid w:val="362DBB16"/>
    <w:rsid w:val="36423B83"/>
    <w:rsid w:val="36493F0C"/>
    <w:rsid w:val="3651C960"/>
    <w:rsid w:val="365C656E"/>
    <w:rsid w:val="368D2129"/>
    <w:rsid w:val="36920E8A"/>
    <w:rsid w:val="3697A78F"/>
    <w:rsid w:val="36A28CD5"/>
    <w:rsid w:val="36ACFA12"/>
    <w:rsid w:val="36C256BA"/>
    <w:rsid w:val="36E879B1"/>
    <w:rsid w:val="36F3FF6A"/>
    <w:rsid w:val="370E0A08"/>
    <w:rsid w:val="370FC0DC"/>
    <w:rsid w:val="371993AD"/>
    <w:rsid w:val="371A7127"/>
    <w:rsid w:val="371F2AF6"/>
    <w:rsid w:val="373CA0D3"/>
    <w:rsid w:val="375CA2A8"/>
    <w:rsid w:val="3761C4FB"/>
    <w:rsid w:val="377EABFE"/>
    <w:rsid w:val="378892E2"/>
    <w:rsid w:val="379717E7"/>
    <w:rsid w:val="37A97135"/>
    <w:rsid w:val="37AFEEB2"/>
    <w:rsid w:val="37C83794"/>
    <w:rsid w:val="37DD1DA0"/>
    <w:rsid w:val="37FCD4CD"/>
    <w:rsid w:val="38104D5B"/>
    <w:rsid w:val="3819418C"/>
    <w:rsid w:val="381AB687"/>
    <w:rsid w:val="381CE044"/>
    <w:rsid w:val="38720B6A"/>
    <w:rsid w:val="3872938B"/>
    <w:rsid w:val="388B33C7"/>
    <w:rsid w:val="388EA30C"/>
    <w:rsid w:val="38A47C48"/>
    <w:rsid w:val="38C39C00"/>
    <w:rsid w:val="390582E2"/>
    <w:rsid w:val="39154074"/>
    <w:rsid w:val="3921E919"/>
    <w:rsid w:val="3923E0FD"/>
    <w:rsid w:val="3932E848"/>
    <w:rsid w:val="3948347A"/>
    <w:rsid w:val="3958E9CB"/>
    <w:rsid w:val="3964500C"/>
    <w:rsid w:val="3973F4DD"/>
    <w:rsid w:val="3977DD76"/>
    <w:rsid w:val="3977E8C3"/>
    <w:rsid w:val="397E3E4D"/>
    <w:rsid w:val="39BE0D7A"/>
    <w:rsid w:val="39CA021A"/>
    <w:rsid w:val="39EE263E"/>
    <w:rsid w:val="3A0E63EC"/>
    <w:rsid w:val="3A1EF741"/>
    <w:rsid w:val="3A356C12"/>
    <w:rsid w:val="3A3DBF7B"/>
    <w:rsid w:val="3A7D09F1"/>
    <w:rsid w:val="3A847A9B"/>
    <w:rsid w:val="3AE336FB"/>
    <w:rsid w:val="3AE7B7EB"/>
    <w:rsid w:val="3AFA90C7"/>
    <w:rsid w:val="3B1F8BD9"/>
    <w:rsid w:val="3B5767D1"/>
    <w:rsid w:val="3B61E1E6"/>
    <w:rsid w:val="3BA56C95"/>
    <w:rsid w:val="3BAA344D"/>
    <w:rsid w:val="3BADD3A0"/>
    <w:rsid w:val="3BB09CF4"/>
    <w:rsid w:val="3BB69141"/>
    <w:rsid w:val="3BC2D489"/>
    <w:rsid w:val="3BC43FE7"/>
    <w:rsid w:val="3BCEAB58"/>
    <w:rsid w:val="3BD5F42D"/>
    <w:rsid w:val="3BD8DE35"/>
    <w:rsid w:val="3BDCCEB1"/>
    <w:rsid w:val="3C0CC3A6"/>
    <w:rsid w:val="3C2673DC"/>
    <w:rsid w:val="3C320795"/>
    <w:rsid w:val="3C3A611D"/>
    <w:rsid w:val="3C4CCC60"/>
    <w:rsid w:val="3C6ABB82"/>
    <w:rsid w:val="3C6DC4A2"/>
    <w:rsid w:val="3C7242C4"/>
    <w:rsid w:val="3CE1DDA4"/>
    <w:rsid w:val="3CF4B290"/>
    <w:rsid w:val="3CF557F6"/>
    <w:rsid w:val="3CFD9BC2"/>
    <w:rsid w:val="3D056880"/>
    <w:rsid w:val="3D329430"/>
    <w:rsid w:val="3D44C51B"/>
    <w:rsid w:val="3D4BA3AB"/>
    <w:rsid w:val="3D4FC6F8"/>
    <w:rsid w:val="3D5049F0"/>
    <w:rsid w:val="3D51F2E6"/>
    <w:rsid w:val="3D9742E9"/>
    <w:rsid w:val="3DBBB415"/>
    <w:rsid w:val="3DDFEE96"/>
    <w:rsid w:val="3DF55A3C"/>
    <w:rsid w:val="3DFA0054"/>
    <w:rsid w:val="3E058368"/>
    <w:rsid w:val="3E14123F"/>
    <w:rsid w:val="3E323189"/>
    <w:rsid w:val="3E79F6BC"/>
    <w:rsid w:val="3EABCA3D"/>
    <w:rsid w:val="3EE1AD03"/>
    <w:rsid w:val="3EE87BFE"/>
    <w:rsid w:val="3EF36754"/>
    <w:rsid w:val="3EF5B5C7"/>
    <w:rsid w:val="3F050387"/>
    <w:rsid w:val="3F6F0F81"/>
    <w:rsid w:val="3F6FFE0E"/>
    <w:rsid w:val="3FA9E386"/>
    <w:rsid w:val="3FAD5C02"/>
    <w:rsid w:val="3FAD7056"/>
    <w:rsid w:val="3FB0D573"/>
    <w:rsid w:val="3FB54673"/>
    <w:rsid w:val="3FB8D829"/>
    <w:rsid w:val="3FBB290E"/>
    <w:rsid w:val="3FEA9C17"/>
    <w:rsid w:val="40353C84"/>
    <w:rsid w:val="40396044"/>
    <w:rsid w:val="4044009E"/>
    <w:rsid w:val="405FC4F2"/>
    <w:rsid w:val="4073F73C"/>
    <w:rsid w:val="40758A34"/>
    <w:rsid w:val="40907206"/>
    <w:rsid w:val="40A3EC58"/>
    <w:rsid w:val="40A6E032"/>
    <w:rsid w:val="4110646D"/>
    <w:rsid w:val="41154CE8"/>
    <w:rsid w:val="4124D1D0"/>
    <w:rsid w:val="412E70B3"/>
    <w:rsid w:val="4147ABFE"/>
    <w:rsid w:val="4150698A"/>
    <w:rsid w:val="4169D24B"/>
    <w:rsid w:val="416AD789"/>
    <w:rsid w:val="417ED48D"/>
    <w:rsid w:val="418BE4E4"/>
    <w:rsid w:val="418F32FF"/>
    <w:rsid w:val="41954555"/>
    <w:rsid w:val="41970125"/>
    <w:rsid w:val="41A7059B"/>
    <w:rsid w:val="41B17A6B"/>
    <w:rsid w:val="41CFC086"/>
    <w:rsid w:val="41DC054D"/>
    <w:rsid w:val="41E87635"/>
    <w:rsid w:val="41F4C8F5"/>
    <w:rsid w:val="41F95873"/>
    <w:rsid w:val="420739C6"/>
    <w:rsid w:val="421F5CE5"/>
    <w:rsid w:val="4223381B"/>
    <w:rsid w:val="422AEE11"/>
    <w:rsid w:val="423885D9"/>
    <w:rsid w:val="427192E2"/>
    <w:rsid w:val="427E51A9"/>
    <w:rsid w:val="428B2B5D"/>
    <w:rsid w:val="42A32673"/>
    <w:rsid w:val="42A3B9F5"/>
    <w:rsid w:val="42A420E9"/>
    <w:rsid w:val="42A9BE51"/>
    <w:rsid w:val="42C10612"/>
    <w:rsid w:val="42D0B8E5"/>
    <w:rsid w:val="42F4AC9E"/>
    <w:rsid w:val="42F81BCD"/>
    <w:rsid w:val="4342D5FC"/>
    <w:rsid w:val="43504822"/>
    <w:rsid w:val="43871C21"/>
    <w:rsid w:val="43A816C1"/>
    <w:rsid w:val="43B07E7A"/>
    <w:rsid w:val="440B9A26"/>
    <w:rsid w:val="440C0965"/>
    <w:rsid w:val="44763C1D"/>
    <w:rsid w:val="44835FA7"/>
    <w:rsid w:val="44958C05"/>
    <w:rsid w:val="44991F37"/>
    <w:rsid w:val="44C385A6"/>
    <w:rsid w:val="44DBA389"/>
    <w:rsid w:val="44E9689F"/>
    <w:rsid w:val="44EA557E"/>
    <w:rsid w:val="450E991B"/>
    <w:rsid w:val="45144F79"/>
    <w:rsid w:val="4517AF2A"/>
    <w:rsid w:val="453CE812"/>
    <w:rsid w:val="4556FDA7"/>
    <w:rsid w:val="45894EF8"/>
    <w:rsid w:val="458B9E7D"/>
    <w:rsid w:val="4593E716"/>
    <w:rsid w:val="45D706E6"/>
    <w:rsid w:val="45D7AF15"/>
    <w:rsid w:val="45DB5AB7"/>
    <w:rsid w:val="45E8BE0B"/>
    <w:rsid w:val="45F8756B"/>
    <w:rsid w:val="45FC871F"/>
    <w:rsid w:val="460AD3D1"/>
    <w:rsid w:val="460DDA9E"/>
    <w:rsid w:val="461E8F34"/>
    <w:rsid w:val="4634457E"/>
    <w:rsid w:val="463B5A9D"/>
    <w:rsid w:val="46451B0F"/>
    <w:rsid w:val="464B422D"/>
    <w:rsid w:val="46566BCB"/>
    <w:rsid w:val="46577109"/>
    <w:rsid w:val="46685A69"/>
    <w:rsid w:val="467204C4"/>
    <w:rsid w:val="4681BCFD"/>
    <w:rsid w:val="468311DF"/>
    <w:rsid w:val="468625DF"/>
    <w:rsid w:val="468B62FD"/>
    <w:rsid w:val="468E8FC7"/>
    <w:rsid w:val="46C68F26"/>
    <w:rsid w:val="46CE3EBA"/>
    <w:rsid w:val="46DC80FE"/>
    <w:rsid w:val="46E8C133"/>
    <w:rsid w:val="46ECC25A"/>
    <w:rsid w:val="46EFCE18"/>
    <w:rsid w:val="46F2CE08"/>
    <w:rsid w:val="46FFAF57"/>
    <w:rsid w:val="47064CBA"/>
    <w:rsid w:val="47300B67"/>
    <w:rsid w:val="4753BB0A"/>
    <w:rsid w:val="47848E6C"/>
    <w:rsid w:val="47959F21"/>
    <w:rsid w:val="47BBE758"/>
    <w:rsid w:val="47D64D9D"/>
    <w:rsid w:val="47DB2ABA"/>
    <w:rsid w:val="47F7D55B"/>
    <w:rsid w:val="47FA6DE8"/>
    <w:rsid w:val="480D1EBF"/>
    <w:rsid w:val="480FA82A"/>
    <w:rsid w:val="483BF6FF"/>
    <w:rsid w:val="484064EE"/>
    <w:rsid w:val="484BF03B"/>
    <w:rsid w:val="48636779"/>
    <w:rsid w:val="4864F05F"/>
    <w:rsid w:val="4865E0C4"/>
    <w:rsid w:val="486F9A8B"/>
    <w:rsid w:val="487E5EA2"/>
    <w:rsid w:val="4896E549"/>
    <w:rsid w:val="48C33F3F"/>
    <w:rsid w:val="48DDA65E"/>
    <w:rsid w:val="48EC4680"/>
    <w:rsid w:val="4915727D"/>
    <w:rsid w:val="4918533E"/>
    <w:rsid w:val="492DEC98"/>
    <w:rsid w:val="492F0E91"/>
    <w:rsid w:val="493DB92F"/>
    <w:rsid w:val="496CBBCE"/>
    <w:rsid w:val="497120E4"/>
    <w:rsid w:val="497F14F5"/>
    <w:rsid w:val="4986658F"/>
    <w:rsid w:val="498B2302"/>
    <w:rsid w:val="4993A5BC"/>
    <w:rsid w:val="49B21780"/>
    <w:rsid w:val="49BF4ACB"/>
    <w:rsid w:val="49DC1ECA"/>
    <w:rsid w:val="49FD9185"/>
    <w:rsid w:val="4A0F699F"/>
    <w:rsid w:val="4A166430"/>
    <w:rsid w:val="4A174D91"/>
    <w:rsid w:val="4A20C31B"/>
    <w:rsid w:val="4A44CB0E"/>
    <w:rsid w:val="4A4ABC0A"/>
    <w:rsid w:val="4A58EA14"/>
    <w:rsid w:val="4A6B85FB"/>
    <w:rsid w:val="4A6F45BF"/>
    <w:rsid w:val="4A7631EE"/>
    <w:rsid w:val="4A9B660D"/>
    <w:rsid w:val="4AAECBDA"/>
    <w:rsid w:val="4AB16118"/>
    <w:rsid w:val="4AEDAF94"/>
    <w:rsid w:val="4AEE8E44"/>
    <w:rsid w:val="4B10F9AD"/>
    <w:rsid w:val="4B11B9CF"/>
    <w:rsid w:val="4B12CB7C"/>
    <w:rsid w:val="4B193086"/>
    <w:rsid w:val="4B1AE556"/>
    <w:rsid w:val="4B1CECE8"/>
    <w:rsid w:val="4B1E31BD"/>
    <w:rsid w:val="4B37A2E4"/>
    <w:rsid w:val="4B38E3B0"/>
    <w:rsid w:val="4B3ADA5C"/>
    <w:rsid w:val="4B4575E7"/>
    <w:rsid w:val="4B974601"/>
    <w:rsid w:val="4BAB3A00"/>
    <w:rsid w:val="4BBF7709"/>
    <w:rsid w:val="4BC03F91"/>
    <w:rsid w:val="4BDF681F"/>
    <w:rsid w:val="4BF570DB"/>
    <w:rsid w:val="4BF8907C"/>
    <w:rsid w:val="4C2094F1"/>
    <w:rsid w:val="4C476C34"/>
    <w:rsid w:val="4C4B032F"/>
    <w:rsid w:val="4C4FF400"/>
    <w:rsid w:val="4C5F8773"/>
    <w:rsid w:val="4C72CB01"/>
    <w:rsid w:val="4CA6EB99"/>
    <w:rsid w:val="4CAC6AED"/>
    <w:rsid w:val="4CBA021E"/>
    <w:rsid w:val="4CC3C277"/>
    <w:rsid w:val="4CD1B626"/>
    <w:rsid w:val="4CD3ABD9"/>
    <w:rsid w:val="4CD40E3E"/>
    <w:rsid w:val="4CDEA0AA"/>
    <w:rsid w:val="4CF0FD35"/>
    <w:rsid w:val="4D08715F"/>
    <w:rsid w:val="4D11EDCC"/>
    <w:rsid w:val="4D2D8041"/>
    <w:rsid w:val="4D56C7F3"/>
    <w:rsid w:val="4D5938BE"/>
    <w:rsid w:val="4D6C3ADD"/>
    <w:rsid w:val="4D6DA0B8"/>
    <w:rsid w:val="4D718C3A"/>
    <w:rsid w:val="4D7AA09B"/>
    <w:rsid w:val="4D86C915"/>
    <w:rsid w:val="4D8FF348"/>
    <w:rsid w:val="4DACA9E4"/>
    <w:rsid w:val="4DC9F3A7"/>
    <w:rsid w:val="4DD0F14D"/>
    <w:rsid w:val="4DD13183"/>
    <w:rsid w:val="4E0051B0"/>
    <w:rsid w:val="4E2B28DC"/>
    <w:rsid w:val="4E449207"/>
    <w:rsid w:val="4E483B4E"/>
    <w:rsid w:val="4E7A710B"/>
    <w:rsid w:val="4E7A7474"/>
    <w:rsid w:val="4E87CB83"/>
    <w:rsid w:val="4EA20962"/>
    <w:rsid w:val="4EAF5BD2"/>
    <w:rsid w:val="4EC0CAC4"/>
    <w:rsid w:val="4ECEE6C3"/>
    <w:rsid w:val="4EDEABE2"/>
    <w:rsid w:val="4F137BC0"/>
    <w:rsid w:val="4F183C31"/>
    <w:rsid w:val="4F30313E"/>
    <w:rsid w:val="4F3280C3"/>
    <w:rsid w:val="4F823CFD"/>
    <w:rsid w:val="4F8AE830"/>
    <w:rsid w:val="4F964D5F"/>
    <w:rsid w:val="4FAA6BC3"/>
    <w:rsid w:val="4FAF3BED"/>
    <w:rsid w:val="4FB7B6A4"/>
    <w:rsid w:val="4FC768C0"/>
    <w:rsid w:val="4FD69ED5"/>
    <w:rsid w:val="50047C2C"/>
    <w:rsid w:val="500B1407"/>
    <w:rsid w:val="502E8C4F"/>
    <w:rsid w:val="5042B055"/>
    <w:rsid w:val="50440BFF"/>
    <w:rsid w:val="5046E9F6"/>
    <w:rsid w:val="504C76CC"/>
    <w:rsid w:val="505C0CF9"/>
    <w:rsid w:val="5060C923"/>
    <w:rsid w:val="5082CFEC"/>
    <w:rsid w:val="5083E0E1"/>
    <w:rsid w:val="50878744"/>
    <w:rsid w:val="50A23F91"/>
    <w:rsid w:val="50AD2F00"/>
    <w:rsid w:val="50BDC550"/>
    <w:rsid w:val="50CD6EAB"/>
    <w:rsid w:val="51168970"/>
    <w:rsid w:val="5117CD63"/>
    <w:rsid w:val="512A1EA4"/>
    <w:rsid w:val="51321DC0"/>
    <w:rsid w:val="514B0C4E"/>
    <w:rsid w:val="51613607"/>
    <w:rsid w:val="51731FBD"/>
    <w:rsid w:val="518D7341"/>
    <w:rsid w:val="51913395"/>
    <w:rsid w:val="519B2A6D"/>
    <w:rsid w:val="51B150A2"/>
    <w:rsid w:val="51DF4329"/>
    <w:rsid w:val="51EBE4E3"/>
    <w:rsid w:val="51EF6C3F"/>
    <w:rsid w:val="523B87D3"/>
    <w:rsid w:val="524111DB"/>
    <w:rsid w:val="525E8F47"/>
    <w:rsid w:val="526A2185"/>
    <w:rsid w:val="52799178"/>
    <w:rsid w:val="52853A67"/>
    <w:rsid w:val="52903C17"/>
    <w:rsid w:val="52C0554A"/>
    <w:rsid w:val="52C288F2"/>
    <w:rsid w:val="52D9B992"/>
    <w:rsid w:val="52DEFABC"/>
    <w:rsid w:val="52FC10AB"/>
    <w:rsid w:val="52FD04C0"/>
    <w:rsid w:val="5309AC10"/>
    <w:rsid w:val="5327070B"/>
    <w:rsid w:val="532AA4AE"/>
    <w:rsid w:val="532EDA76"/>
    <w:rsid w:val="533C1CEE"/>
    <w:rsid w:val="53529BFD"/>
    <w:rsid w:val="536DFC73"/>
    <w:rsid w:val="537B138A"/>
    <w:rsid w:val="539A6101"/>
    <w:rsid w:val="53BE2FD7"/>
    <w:rsid w:val="53BE3A8B"/>
    <w:rsid w:val="53D15110"/>
    <w:rsid w:val="53DC402C"/>
    <w:rsid w:val="5405F1E6"/>
    <w:rsid w:val="5421C97E"/>
    <w:rsid w:val="543E56DC"/>
    <w:rsid w:val="5461A2C0"/>
    <w:rsid w:val="5463DFDD"/>
    <w:rsid w:val="54693D78"/>
    <w:rsid w:val="546F9334"/>
    <w:rsid w:val="547AE7C3"/>
    <w:rsid w:val="548422C5"/>
    <w:rsid w:val="5497E10C"/>
    <w:rsid w:val="54B39D55"/>
    <w:rsid w:val="54BF1469"/>
    <w:rsid w:val="54BF845D"/>
    <w:rsid w:val="54F445B3"/>
    <w:rsid w:val="552408C7"/>
    <w:rsid w:val="552DD2F4"/>
    <w:rsid w:val="55412600"/>
    <w:rsid w:val="554B2246"/>
    <w:rsid w:val="55521C46"/>
    <w:rsid w:val="5559ED4D"/>
    <w:rsid w:val="555CEBD8"/>
    <w:rsid w:val="556375C2"/>
    <w:rsid w:val="55732895"/>
    <w:rsid w:val="5578B29D"/>
    <w:rsid w:val="55A7967E"/>
    <w:rsid w:val="55A9B0D1"/>
    <w:rsid w:val="55AA2C6C"/>
    <w:rsid w:val="55B1827A"/>
    <w:rsid w:val="55CEF19F"/>
    <w:rsid w:val="55D8BD18"/>
    <w:rsid w:val="55FD8FC7"/>
    <w:rsid w:val="5619AD47"/>
    <w:rsid w:val="561E7D71"/>
    <w:rsid w:val="56353246"/>
    <w:rsid w:val="56414CD2"/>
    <w:rsid w:val="565A2760"/>
    <w:rsid w:val="567A0D58"/>
    <w:rsid w:val="56B4551C"/>
    <w:rsid w:val="56BFD928"/>
    <w:rsid w:val="56C21282"/>
    <w:rsid w:val="57054524"/>
    <w:rsid w:val="5759CA8E"/>
    <w:rsid w:val="576293CA"/>
    <w:rsid w:val="57920021"/>
    <w:rsid w:val="57992143"/>
    <w:rsid w:val="57996028"/>
    <w:rsid w:val="57AA3E3B"/>
    <w:rsid w:val="57BF4149"/>
    <w:rsid w:val="57D9E6AE"/>
    <w:rsid w:val="57F14E84"/>
    <w:rsid w:val="57F7251F"/>
    <w:rsid w:val="58096534"/>
    <w:rsid w:val="5813BF4C"/>
    <w:rsid w:val="582BE675"/>
    <w:rsid w:val="584C4B59"/>
    <w:rsid w:val="584D2D33"/>
    <w:rsid w:val="585BA989"/>
    <w:rsid w:val="585C2F65"/>
    <w:rsid w:val="5863619D"/>
    <w:rsid w:val="587094AB"/>
    <w:rsid w:val="58754CCC"/>
    <w:rsid w:val="5880C5CB"/>
    <w:rsid w:val="588CA1B5"/>
    <w:rsid w:val="5891ABAE"/>
    <w:rsid w:val="589D240E"/>
    <w:rsid w:val="58A11585"/>
    <w:rsid w:val="58A7ABE2"/>
    <w:rsid w:val="58ABCF8B"/>
    <w:rsid w:val="58C3FB94"/>
    <w:rsid w:val="58D725A9"/>
    <w:rsid w:val="58E1ABA2"/>
    <w:rsid w:val="590BA47D"/>
    <w:rsid w:val="59298637"/>
    <w:rsid w:val="592D98F7"/>
    <w:rsid w:val="593B843D"/>
    <w:rsid w:val="59455B1B"/>
    <w:rsid w:val="5955AEBF"/>
    <w:rsid w:val="595E4073"/>
    <w:rsid w:val="597DDF73"/>
    <w:rsid w:val="5980AC5B"/>
    <w:rsid w:val="598CA3BA"/>
    <w:rsid w:val="598D1EE5"/>
    <w:rsid w:val="59A8B524"/>
    <w:rsid w:val="59AE8E79"/>
    <w:rsid w:val="59C637D2"/>
    <w:rsid w:val="59CFE60C"/>
    <w:rsid w:val="59F779EA"/>
    <w:rsid w:val="59FFA791"/>
    <w:rsid w:val="5A5B0EEE"/>
    <w:rsid w:val="5A5D4EBA"/>
    <w:rsid w:val="5A68039A"/>
    <w:rsid w:val="5A6CB087"/>
    <w:rsid w:val="5A74B9C9"/>
    <w:rsid w:val="5A7B07A1"/>
    <w:rsid w:val="5A7F3E7B"/>
    <w:rsid w:val="5AC39DF2"/>
    <w:rsid w:val="5AC4EFA4"/>
    <w:rsid w:val="5AC85BE2"/>
    <w:rsid w:val="5AD0E444"/>
    <w:rsid w:val="5ADF15FB"/>
    <w:rsid w:val="5AE6FFA2"/>
    <w:rsid w:val="5AF79AE0"/>
    <w:rsid w:val="5AFB8F27"/>
    <w:rsid w:val="5B072290"/>
    <w:rsid w:val="5B134EE4"/>
    <w:rsid w:val="5B26D85B"/>
    <w:rsid w:val="5B28EF46"/>
    <w:rsid w:val="5B2EC5E1"/>
    <w:rsid w:val="5B3DC3B1"/>
    <w:rsid w:val="5B3F0A8B"/>
    <w:rsid w:val="5B42A547"/>
    <w:rsid w:val="5B47E07A"/>
    <w:rsid w:val="5B83EC1B"/>
    <w:rsid w:val="5B8B5CF7"/>
    <w:rsid w:val="5B8B68CB"/>
    <w:rsid w:val="5BBCA4EE"/>
    <w:rsid w:val="5BD1B511"/>
    <w:rsid w:val="5C0282CC"/>
    <w:rsid w:val="5C1B0EDC"/>
    <w:rsid w:val="5C2264EA"/>
    <w:rsid w:val="5C2B1F98"/>
    <w:rsid w:val="5C3B57B9"/>
    <w:rsid w:val="5C432E8E"/>
    <w:rsid w:val="5C4EA6EE"/>
    <w:rsid w:val="5C5A09CA"/>
    <w:rsid w:val="5C68AD8B"/>
    <w:rsid w:val="5C6CD14B"/>
    <w:rsid w:val="5C7A8199"/>
    <w:rsid w:val="5C8CA280"/>
    <w:rsid w:val="5C9E9509"/>
    <w:rsid w:val="5CA76843"/>
    <w:rsid w:val="5CB87BDC"/>
    <w:rsid w:val="5CC4DE4F"/>
    <w:rsid w:val="5CCA9642"/>
    <w:rsid w:val="5CE4790F"/>
    <w:rsid w:val="5CE94EDC"/>
    <w:rsid w:val="5CF08782"/>
    <w:rsid w:val="5D093388"/>
    <w:rsid w:val="5D11D53A"/>
    <w:rsid w:val="5D4AE286"/>
    <w:rsid w:val="5D526A80"/>
    <w:rsid w:val="5D5FA63A"/>
    <w:rsid w:val="5D69FFB3"/>
    <w:rsid w:val="5D745ECB"/>
    <w:rsid w:val="5D9ADDDC"/>
    <w:rsid w:val="5D9F5A3D"/>
    <w:rsid w:val="5E08A1AC"/>
    <w:rsid w:val="5E15548F"/>
    <w:rsid w:val="5E165D8D"/>
    <w:rsid w:val="5E428A8E"/>
    <w:rsid w:val="5E5A7F9B"/>
    <w:rsid w:val="5E5E5F18"/>
    <w:rsid w:val="5E9B27F9"/>
    <w:rsid w:val="5EC01AB2"/>
    <w:rsid w:val="5ED3F087"/>
    <w:rsid w:val="5EDFD62F"/>
    <w:rsid w:val="5F04090F"/>
    <w:rsid w:val="5F18F14D"/>
    <w:rsid w:val="5F261C8E"/>
    <w:rsid w:val="5F278269"/>
    <w:rsid w:val="5F351FCD"/>
    <w:rsid w:val="5F443345"/>
    <w:rsid w:val="5F9DF06D"/>
    <w:rsid w:val="5FA45567"/>
    <w:rsid w:val="5FB53985"/>
    <w:rsid w:val="5FBA9EBD"/>
    <w:rsid w:val="5FBC1E5E"/>
    <w:rsid w:val="6013B863"/>
    <w:rsid w:val="60618418"/>
    <w:rsid w:val="608E4F3C"/>
    <w:rsid w:val="608FE399"/>
    <w:rsid w:val="6092D82B"/>
    <w:rsid w:val="6096BAFB"/>
    <w:rsid w:val="60BE04AD"/>
    <w:rsid w:val="60C276A2"/>
    <w:rsid w:val="60D0F02E"/>
    <w:rsid w:val="60E91416"/>
    <w:rsid w:val="60FEF27E"/>
    <w:rsid w:val="610C2992"/>
    <w:rsid w:val="611F4AAF"/>
    <w:rsid w:val="613C1EAE"/>
    <w:rsid w:val="614FEDDF"/>
    <w:rsid w:val="615FC50B"/>
    <w:rsid w:val="61627EFF"/>
    <w:rsid w:val="61669785"/>
    <w:rsid w:val="616D43D2"/>
    <w:rsid w:val="61766414"/>
    <w:rsid w:val="6195FFDA"/>
    <w:rsid w:val="619F0CA3"/>
    <w:rsid w:val="61BCBFFF"/>
    <w:rsid w:val="61CAA30E"/>
    <w:rsid w:val="61D21255"/>
    <w:rsid w:val="61D5E85C"/>
    <w:rsid w:val="61FDEDB0"/>
    <w:rsid w:val="6227F41B"/>
    <w:rsid w:val="622BB3FA"/>
    <w:rsid w:val="626DEE43"/>
    <w:rsid w:val="6285F575"/>
    <w:rsid w:val="62907B6E"/>
    <w:rsid w:val="6292CF96"/>
    <w:rsid w:val="629AC2DF"/>
    <w:rsid w:val="62AE4E17"/>
    <w:rsid w:val="62D0BE40"/>
    <w:rsid w:val="62E8C5B2"/>
    <w:rsid w:val="62E929E6"/>
    <w:rsid w:val="62FE7C69"/>
    <w:rsid w:val="63073B31"/>
    <w:rsid w:val="6308622F"/>
    <w:rsid w:val="631AF776"/>
    <w:rsid w:val="6328870A"/>
    <w:rsid w:val="63362D5A"/>
    <w:rsid w:val="633CCDB5"/>
    <w:rsid w:val="63840C43"/>
    <w:rsid w:val="638BB500"/>
    <w:rsid w:val="6399EE9B"/>
    <w:rsid w:val="63A05038"/>
    <w:rsid w:val="63D8C715"/>
    <w:rsid w:val="63DD3956"/>
    <w:rsid w:val="63ECCF0B"/>
    <w:rsid w:val="63EF585F"/>
    <w:rsid w:val="63FC3D18"/>
    <w:rsid w:val="640EFCEE"/>
    <w:rsid w:val="6412796D"/>
    <w:rsid w:val="6425AD33"/>
    <w:rsid w:val="646C38DE"/>
    <w:rsid w:val="647BC37B"/>
    <w:rsid w:val="64B5F25C"/>
    <w:rsid w:val="64B863C1"/>
    <w:rsid w:val="64C38DC1"/>
    <w:rsid w:val="64C6405C"/>
    <w:rsid w:val="64CBD524"/>
    <w:rsid w:val="64CEBFDF"/>
    <w:rsid w:val="64DB37CD"/>
    <w:rsid w:val="652DAB17"/>
    <w:rsid w:val="6534F53B"/>
    <w:rsid w:val="654218AF"/>
    <w:rsid w:val="655BBD5A"/>
    <w:rsid w:val="655D58A5"/>
    <w:rsid w:val="656E9660"/>
    <w:rsid w:val="658B28C0"/>
    <w:rsid w:val="659E342A"/>
    <w:rsid w:val="65A58F05"/>
    <w:rsid w:val="65C5A7CE"/>
    <w:rsid w:val="65D26225"/>
    <w:rsid w:val="660568F7"/>
    <w:rsid w:val="660B6947"/>
    <w:rsid w:val="660CA7C6"/>
    <w:rsid w:val="660F8FD1"/>
    <w:rsid w:val="662F6BA4"/>
    <w:rsid w:val="6635222C"/>
    <w:rsid w:val="6637BE97"/>
    <w:rsid w:val="664B0CBD"/>
    <w:rsid w:val="666DCE1C"/>
    <w:rsid w:val="66857F05"/>
    <w:rsid w:val="66BCD495"/>
    <w:rsid w:val="670C0E25"/>
    <w:rsid w:val="671C65D6"/>
    <w:rsid w:val="672703B9"/>
    <w:rsid w:val="67461C2D"/>
    <w:rsid w:val="6770B776"/>
    <w:rsid w:val="6784A6E7"/>
    <w:rsid w:val="6785F7E6"/>
    <w:rsid w:val="67AE4AED"/>
    <w:rsid w:val="67B77178"/>
    <w:rsid w:val="67B89826"/>
    <w:rsid w:val="67BF7094"/>
    <w:rsid w:val="67D38EF8"/>
    <w:rsid w:val="67DE5558"/>
    <w:rsid w:val="67DFF830"/>
    <w:rsid w:val="67F9B032"/>
    <w:rsid w:val="680540E5"/>
    <w:rsid w:val="681528AB"/>
    <w:rsid w:val="683F64A1"/>
    <w:rsid w:val="686CA9E1"/>
    <w:rsid w:val="689EB9EF"/>
    <w:rsid w:val="68BC167F"/>
    <w:rsid w:val="68C2C982"/>
    <w:rsid w:val="68C7DD77"/>
    <w:rsid w:val="68E8D0E9"/>
    <w:rsid w:val="69077F45"/>
    <w:rsid w:val="69207748"/>
    <w:rsid w:val="6921C847"/>
    <w:rsid w:val="692ECDF0"/>
    <w:rsid w:val="694CF078"/>
    <w:rsid w:val="69728DE2"/>
    <w:rsid w:val="69825F5A"/>
    <w:rsid w:val="69958093"/>
    <w:rsid w:val="6996FEE4"/>
    <w:rsid w:val="69A404A3"/>
    <w:rsid w:val="69AA1E88"/>
    <w:rsid w:val="69B0AD58"/>
    <w:rsid w:val="69C3333F"/>
    <w:rsid w:val="69CE4648"/>
    <w:rsid w:val="69EDC2F1"/>
    <w:rsid w:val="69F03BFB"/>
    <w:rsid w:val="6A15FBE5"/>
    <w:rsid w:val="6A49F509"/>
    <w:rsid w:val="6A4BBE96"/>
    <w:rsid w:val="6A618D93"/>
    <w:rsid w:val="6A627D38"/>
    <w:rsid w:val="6A69832A"/>
    <w:rsid w:val="6A6AF869"/>
    <w:rsid w:val="6A790028"/>
    <w:rsid w:val="6A8EDA5A"/>
    <w:rsid w:val="6ACBDC95"/>
    <w:rsid w:val="6AEEF594"/>
    <w:rsid w:val="6AF065F1"/>
    <w:rsid w:val="6AF2AA2A"/>
    <w:rsid w:val="6B0D79CB"/>
    <w:rsid w:val="6B1E2FBB"/>
    <w:rsid w:val="6B1E3A6F"/>
    <w:rsid w:val="6B27A545"/>
    <w:rsid w:val="6B47381E"/>
    <w:rsid w:val="6B874FF4"/>
    <w:rsid w:val="6B93AF7E"/>
    <w:rsid w:val="6BCB7C7B"/>
    <w:rsid w:val="6BCF9318"/>
    <w:rsid w:val="6BF4EC25"/>
    <w:rsid w:val="6C072389"/>
    <w:rsid w:val="6C076136"/>
    <w:rsid w:val="6C18FAD1"/>
    <w:rsid w:val="6C298C87"/>
    <w:rsid w:val="6C2F4EE5"/>
    <w:rsid w:val="6C7E945F"/>
    <w:rsid w:val="6C89D187"/>
    <w:rsid w:val="6CA3E40F"/>
    <w:rsid w:val="6CA94A2C"/>
    <w:rsid w:val="6CADED4A"/>
    <w:rsid w:val="6CB640F3"/>
    <w:rsid w:val="6CC10441"/>
    <w:rsid w:val="6CE42A63"/>
    <w:rsid w:val="6D3CC395"/>
    <w:rsid w:val="6D3F8954"/>
    <w:rsid w:val="6D7D1248"/>
    <w:rsid w:val="6D7D4F44"/>
    <w:rsid w:val="6D836AEB"/>
    <w:rsid w:val="6D92B81C"/>
    <w:rsid w:val="6DB91CC7"/>
    <w:rsid w:val="6DBA9298"/>
    <w:rsid w:val="6DDAF068"/>
    <w:rsid w:val="6DFC1C84"/>
    <w:rsid w:val="6E082DCA"/>
    <w:rsid w:val="6E1AA1B6"/>
    <w:rsid w:val="6E1EBE72"/>
    <w:rsid w:val="6E22A5C1"/>
    <w:rsid w:val="6E315F97"/>
    <w:rsid w:val="6E74BA72"/>
    <w:rsid w:val="6E753528"/>
    <w:rsid w:val="6E77E0EB"/>
    <w:rsid w:val="6E77F48C"/>
    <w:rsid w:val="6E7C7068"/>
    <w:rsid w:val="6E8DF708"/>
    <w:rsid w:val="6EC7E67A"/>
    <w:rsid w:val="6EE4BF22"/>
    <w:rsid w:val="6EF467DE"/>
    <w:rsid w:val="6EF4A8CA"/>
    <w:rsid w:val="6EF99B86"/>
    <w:rsid w:val="6F1068A7"/>
    <w:rsid w:val="6F125700"/>
    <w:rsid w:val="6F126BC3"/>
    <w:rsid w:val="6F6CDCF9"/>
    <w:rsid w:val="6F6EFE76"/>
    <w:rsid w:val="6F8D897A"/>
    <w:rsid w:val="6FB70B4E"/>
    <w:rsid w:val="6FD5C256"/>
    <w:rsid w:val="6FE343E2"/>
    <w:rsid w:val="6FEDE1B5"/>
    <w:rsid w:val="7006C889"/>
    <w:rsid w:val="7007720A"/>
    <w:rsid w:val="700D9F76"/>
    <w:rsid w:val="703424BD"/>
    <w:rsid w:val="7037258D"/>
    <w:rsid w:val="70402BA8"/>
    <w:rsid w:val="7042FA70"/>
    <w:rsid w:val="7078EBF2"/>
    <w:rsid w:val="707D81B5"/>
    <w:rsid w:val="7084CB56"/>
    <w:rsid w:val="7089DBDE"/>
    <w:rsid w:val="70956BE7"/>
    <w:rsid w:val="70BE0467"/>
    <w:rsid w:val="70C657E3"/>
    <w:rsid w:val="70CA58DE"/>
    <w:rsid w:val="70D4E1FE"/>
    <w:rsid w:val="710476C3"/>
    <w:rsid w:val="710E8E5D"/>
    <w:rsid w:val="711B8D0D"/>
    <w:rsid w:val="712637B6"/>
    <w:rsid w:val="712D25E0"/>
    <w:rsid w:val="71356E79"/>
    <w:rsid w:val="713FCE8C"/>
    <w:rsid w:val="71464906"/>
    <w:rsid w:val="714E0742"/>
    <w:rsid w:val="71524278"/>
    <w:rsid w:val="7159B328"/>
    <w:rsid w:val="71691182"/>
    <w:rsid w:val="7176049C"/>
    <w:rsid w:val="71B19966"/>
    <w:rsid w:val="71FAE91D"/>
    <w:rsid w:val="722028AF"/>
    <w:rsid w:val="723A4062"/>
    <w:rsid w:val="7249F7C2"/>
    <w:rsid w:val="7266293F"/>
    <w:rsid w:val="728B0279"/>
    <w:rsid w:val="72A7EE22"/>
    <w:rsid w:val="7313163E"/>
    <w:rsid w:val="73254C81"/>
    <w:rsid w:val="7341B63B"/>
    <w:rsid w:val="7377CC6A"/>
    <w:rsid w:val="737DF5E4"/>
    <w:rsid w:val="7386DDAE"/>
    <w:rsid w:val="73A343BB"/>
    <w:rsid w:val="73A34523"/>
    <w:rsid w:val="73A6495D"/>
    <w:rsid w:val="73E75F34"/>
    <w:rsid w:val="74036C74"/>
    <w:rsid w:val="740B972E"/>
    <w:rsid w:val="7410330B"/>
    <w:rsid w:val="743FFB37"/>
    <w:rsid w:val="74564451"/>
    <w:rsid w:val="7489E33A"/>
    <w:rsid w:val="749011B3"/>
    <w:rsid w:val="749D81FA"/>
    <w:rsid w:val="74ACFC4A"/>
    <w:rsid w:val="74B5AC04"/>
    <w:rsid w:val="74C02DFF"/>
    <w:rsid w:val="7510DBB3"/>
    <w:rsid w:val="75507A7E"/>
    <w:rsid w:val="75954886"/>
    <w:rsid w:val="759B2F97"/>
    <w:rsid w:val="75A6B069"/>
    <w:rsid w:val="75A7678F"/>
    <w:rsid w:val="75ABC43B"/>
    <w:rsid w:val="75AD9D94"/>
    <w:rsid w:val="75B7D852"/>
    <w:rsid w:val="75C76BC5"/>
    <w:rsid w:val="75E09422"/>
    <w:rsid w:val="75E81311"/>
    <w:rsid w:val="75FE59A3"/>
    <w:rsid w:val="760814E6"/>
    <w:rsid w:val="76148F49"/>
    <w:rsid w:val="76264CD2"/>
    <w:rsid w:val="76297A97"/>
    <w:rsid w:val="762999F2"/>
    <w:rsid w:val="762BE214"/>
    <w:rsid w:val="763FD613"/>
    <w:rsid w:val="766735FC"/>
    <w:rsid w:val="7671E44C"/>
    <w:rsid w:val="76861C72"/>
    <w:rsid w:val="76949E0D"/>
    <w:rsid w:val="76AF44F3"/>
    <w:rsid w:val="76B43289"/>
    <w:rsid w:val="76C89DEA"/>
    <w:rsid w:val="76D2F85F"/>
    <w:rsid w:val="76D646E7"/>
    <w:rsid w:val="76DF9F42"/>
    <w:rsid w:val="76F6B857"/>
    <w:rsid w:val="7719AC6A"/>
    <w:rsid w:val="771D68E5"/>
    <w:rsid w:val="7740109B"/>
    <w:rsid w:val="775045EC"/>
    <w:rsid w:val="775E4DD7"/>
    <w:rsid w:val="77633C26"/>
    <w:rsid w:val="7769664F"/>
    <w:rsid w:val="777B5F45"/>
    <w:rsid w:val="778DE513"/>
    <w:rsid w:val="77A131C0"/>
    <w:rsid w:val="77B05FAA"/>
    <w:rsid w:val="77B815E3"/>
    <w:rsid w:val="77C7B275"/>
    <w:rsid w:val="7811C1E8"/>
    <w:rsid w:val="7827F180"/>
    <w:rsid w:val="7830EA76"/>
    <w:rsid w:val="7836FAE3"/>
    <w:rsid w:val="783A2FD3"/>
    <w:rsid w:val="78423772"/>
    <w:rsid w:val="784A12D3"/>
    <w:rsid w:val="78581897"/>
    <w:rsid w:val="7866C977"/>
    <w:rsid w:val="78750434"/>
    <w:rsid w:val="78949F55"/>
    <w:rsid w:val="789DB0AD"/>
    <w:rsid w:val="78A35731"/>
    <w:rsid w:val="78ADFE33"/>
    <w:rsid w:val="78B546EF"/>
    <w:rsid w:val="78D663F8"/>
    <w:rsid w:val="78E1D224"/>
    <w:rsid w:val="78EBECE3"/>
    <w:rsid w:val="78EE306E"/>
    <w:rsid w:val="78F1A3C7"/>
    <w:rsid w:val="79084CF8"/>
    <w:rsid w:val="79120DC6"/>
    <w:rsid w:val="7931499B"/>
    <w:rsid w:val="793F0B48"/>
    <w:rsid w:val="7944AB4E"/>
    <w:rsid w:val="7945A9F5"/>
    <w:rsid w:val="795DED94"/>
    <w:rsid w:val="797F645B"/>
    <w:rsid w:val="798FBABA"/>
    <w:rsid w:val="79AD22AE"/>
    <w:rsid w:val="79B391E3"/>
    <w:rsid w:val="79D41CE5"/>
    <w:rsid w:val="79DE61B2"/>
    <w:rsid w:val="79E9DCB6"/>
    <w:rsid w:val="7A00E488"/>
    <w:rsid w:val="7A174004"/>
    <w:rsid w:val="7A18893F"/>
    <w:rsid w:val="7A248926"/>
    <w:rsid w:val="7A4666E5"/>
    <w:rsid w:val="7A49C301"/>
    <w:rsid w:val="7A4A9541"/>
    <w:rsid w:val="7A6619E9"/>
    <w:rsid w:val="7A7E17E3"/>
    <w:rsid w:val="7AD280A3"/>
    <w:rsid w:val="7ADEA4E7"/>
    <w:rsid w:val="7AE673EC"/>
    <w:rsid w:val="7AEEFDE4"/>
    <w:rsid w:val="7B232362"/>
    <w:rsid w:val="7B30145B"/>
    <w:rsid w:val="7B345385"/>
    <w:rsid w:val="7B3992D7"/>
    <w:rsid w:val="7B5699BB"/>
    <w:rsid w:val="7B5B821A"/>
    <w:rsid w:val="7B6ADABD"/>
    <w:rsid w:val="7B6E9BA5"/>
    <w:rsid w:val="7B91E56E"/>
    <w:rsid w:val="7B925C90"/>
    <w:rsid w:val="7BB31065"/>
    <w:rsid w:val="7BBFEEBC"/>
    <w:rsid w:val="7BE7CAA1"/>
    <w:rsid w:val="7C06B47A"/>
    <w:rsid w:val="7C0FA956"/>
    <w:rsid w:val="7C35A80B"/>
    <w:rsid w:val="7C3E7F05"/>
    <w:rsid w:val="7C416EAC"/>
    <w:rsid w:val="7C41E062"/>
    <w:rsid w:val="7C558B5F"/>
    <w:rsid w:val="7C55FE83"/>
    <w:rsid w:val="7C5D3157"/>
    <w:rsid w:val="7C835112"/>
    <w:rsid w:val="7C89F36F"/>
    <w:rsid w:val="7CA5CB66"/>
    <w:rsid w:val="7CAF8B22"/>
    <w:rsid w:val="7CBBBD3E"/>
    <w:rsid w:val="7CBE5560"/>
    <w:rsid w:val="7CCA7895"/>
    <w:rsid w:val="7CFDC083"/>
    <w:rsid w:val="7D0F07E3"/>
    <w:rsid w:val="7D2DB5CF"/>
    <w:rsid w:val="7D3E6E60"/>
    <w:rsid w:val="7D50AF6E"/>
    <w:rsid w:val="7D56CE4C"/>
    <w:rsid w:val="7D6B692B"/>
    <w:rsid w:val="7D77DEA4"/>
    <w:rsid w:val="7D7B8455"/>
    <w:rsid w:val="7D9629C2"/>
    <w:rsid w:val="7DA1716D"/>
    <w:rsid w:val="7DA4BBA7"/>
    <w:rsid w:val="7DC36FA1"/>
    <w:rsid w:val="7DD4EA3C"/>
    <w:rsid w:val="7DE57EE9"/>
    <w:rsid w:val="7E0937D7"/>
    <w:rsid w:val="7E15F0AF"/>
    <w:rsid w:val="7E32B399"/>
    <w:rsid w:val="7E348C7C"/>
    <w:rsid w:val="7E52D57E"/>
    <w:rsid w:val="7E5D15E8"/>
    <w:rsid w:val="7E999811"/>
    <w:rsid w:val="7E9AD950"/>
    <w:rsid w:val="7EB9667C"/>
    <w:rsid w:val="7EBB559B"/>
    <w:rsid w:val="7EC4B79E"/>
    <w:rsid w:val="7EC98630"/>
    <w:rsid w:val="7ED490B9"/>
    <w:rsid w:val="7ED5D46C"/>
    <w:rsid w:val="7EE4A6CB"/>
    <w:rsid w:val="7EF29EAD"/>
    <w:rsid w:val="7F1A1388"/>
    <w:rsid w:val="7F2BE30E"/>
    <w:rsid w:val="7F3CB429"/>
    <w:rsid w:val="7F6375CA"/>
    <w:rsid w:val="7F65DA68"/>
    <w:rsid w:val="7F6F21B7"/>
    <w:rsid w:val="7F70BA9D"/>
    <w:rsid w:val="7F798124"/>
    <w:rsid w:val="7F8E50EC"/>
    <w:rsid w:val="7FA50838"/>
    <w:rsid w:val="7FB780B4"/>
    <w:rsid w:val="7FE32531"/>
    <w:rsid w:val="7FEF9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Web">
    <w:name w:val="Normal (Web)"/>
    <w:basedOn w:val="Normal"/>
    <w:uiPriority w:val="99"/>
    <w:unhideWhenUsed/>
    <w:rsid w:val="005F1B91"/>
    <w:pPr>
      <w:spacing w:before="100" w:beforeAutospacing="1" w:after="100" w:afterAutospacing="1"/>
    </w:pPr>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FC30D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97121903">
      <w:bodyDiv w:val="1"/>
      <w:marLeft w:val="0"/>
      <w:marRight w:val="0"/>
      <w:marTop w:val="0"/>
      <w:marBottom w:val="0"/>
      <w:divBdr>
        <w:top w:val="none" w:sz="0" w:space="0" w:color="auto"/>
        <w:left w:val="none" w:sz="0" w:space="0" w:color="auto"/>
        <w:bottom w:val="none" w:sz="0" w:space="0" w:color="auto"/>
        <w:right w:val="none" w:sz="0" w:space="0" w:color="auto"/>
      </w:divBdr>
      <w:divsChild>
        <w:div w:id="1083336456">
          <w:marLeft w:val="-113"/>
          <w:marRight w:val="0"/>
          <w:marTop w:val="0"/>
          <w:marBottom w:val="0"/>
          <w:divBdr>
            <w:top w:val="none" w:sz="0" w:space="0" w:color="auto"/>
            <w:left w:val="none" w:sz="0" w:space="0" w:color="auto"/>
            <w:bottom w:val="none" w:sz="0" w:space="0" w:color="auto"/>
            <w:right w:val="none" w:sz="0" w:space="0" w:color="auto"/>
          </w:divBdr>
        </w:div>
      </w:divsChild>
    </w:div>
    <w:div w:id="1662467602">
      <w:bodyDiv w:val="1"/>
      <w:marLeft w:val="0"/>
      <w:marRight w:val="0"/>
      <w:marTop w:val="0"/>
      <w:marBottom w:val="0"/>
      <w:divBdr>
        <w:top w:val="none" w:sz="0" w:space="0" w:color="auto"/>
        <w:left w:val="none" w:sz="0" w:space="0" w:color="auto"/>
        <w:bottom w:val="none" w:sz="0" w:space="0" w:color="auto"/>
        <w:right w:val="none" w:sz="0" w:space="0" w:color="auto"/>
      </w:divBdr>
    </w:div>
    <w:div w:id="1704668835">
      <w:bodyDiv w:val="1"/>
      <w:marLeft w:val="0"/>
      <w:marRight w:val="0"/>
      <w:marTop w:val="0"/>
      <w:marBottom w:val="0"/>
      <w:divBdr>
        <w:top w:val="none" w:sz="0" w:space="0" w:color="auto"/>
        <w:left w:val="none" w:sz="0" w:space="0" w:color="auto"/>
        <w:bottom w:val="none" w:sz="0" w:space="0" w:color="auto"/>
        <w:right w:val="none" w:sz="0" w:space="0" w:color="auto"/>
      </w:divBdr>
      <w:divsChild>
        <w:div w:id="1709646603">
          <w:marLeft w:val="-120"/>
          <w:marRight w:val="0"/>
          <w:marTop w:val="0"/>
          <w:marBottom w:val="0"/>
          <w:divBdr>
            <w:top w:val="none" w:sz="0" w:space="0" w:color="auto"/>
            <w:left w:val="none" w:sz="0" w:space="0" w:color="auto"/>
            <w:bottom w:val="none" w:sz="0" w:space="0" w:color="auto"/>
            <w:right w:val="none" w:sz="0" w:space="0" w:color="auto"/>
          </w:divBdr>
        </w:div>
      </w:divsChild>
    </w:div>
    <w:div w:id="1726485093">
      <w:bodyDiv w:val="1"/>
      <w:marLeft w:val="0"/>
      <w:marRight w:val="0"/>
      <w:marTop w:val="0"/>
      <w:marBottom w:val="0"/>
      <w:divBdr>
        <w:top w:val="none" w:sz="0" w:space="0" w:color="auto"/>
        <w:left w:val="none" w:sz="0" w:space="0" w:color="auto"/>
        <w:bottom w:val="none" w:sz="0" w:space="0" w:color="auto"/>
        <w:right w:val="none" w:sz="0" w:space="0" w:color="auto"/>
      </w:divBdr>
      <w:divsChild>
        <w:div w:id="2016879938">
          <w:marLeft w:val="-120"/>
          <w:marRight w:val="0"/>
          <w:marTop w:val="0"/>
          <w:marBottom w:val="0"/>
          <w:divBdr>
            <w:top w:val="none" w:sz="0" w:space="0" w:color="auto"/>
            <w:left w:val="none" w:sz="0" w:space="0" w:color="auto"/>
            <w:bottom w:val="none" w:sz="0" w:space="0" w:color="auto"/>
            <w:right w:val="none" w:sz="0" w:space="0" w:color="auto"/>
          </w:divBdr>
        </w:div>
      </w:divsChild>
    </w:div>
    <w:div w:id="1870483590">
      <w:bodyDiv w:val="1"/>
      <w:marLeft w:val="0"/>
      <w:marRight w:val="0"/>
      <w:marTop w:val="0"/>
      <w:marBottom w:val="0"/>
      <w:divBdr>
        <w:top w:val="none" w:sz="0" w:space="0" w:color="auto"/>
        <w:left w:val="none" w:sz="0" w:space="0" w:color="auto"/>
        <w:bottom w:val="none" w:sz="0" w:space="0" w:color="auto"/>
        <w:right w:val="none" w:sz="0" w:space="0" w:color="auto"/>
      </w:divBdr>
    </w:div>
    <w:div w:id="1915047271">
      <w:bodyDiv w:val="1"/>
      <w:marLeft w:val="0"/>
      <w:marRight w:val="0"/>
      <w:marTop w:val="0"/>
      <w:marBottom w:val="0"/>
      <w:divBdr>
        <w:top w:val="none" w:sz="0" w:space="0" w:color="auto"/>
        <w:left w:val="none" w:sz="0" w:space="0" w:color="auto"/>
        <w:bottom w:val="none" w:sz="0" w:space="0" w:color="auto"/>
        <w:right w:val="none" w:sz="0" w:space="0" w:color="auto"/>
      </w:divBdr>
      <w:divsChild>
        <w:div w:id="1695613365">
          <w:marLeft w:val="-120"/>
          <w:marRight w:val="0"/>
          <w:marTop w:val="0"/>
          <w:marBottom w:val="0"/>
          <w:divBdr>
            <w:top w:val="none" w:sz="0" w:space="0" w:color="auto"/>
            <w:left w:val="none" w:sz="0" w:space="0" w:color="auto"/>
            <w:bottom w:val="none" w:sz="0" w:space="0" w:color="auto"/>
            <w:right w:val="none" w:sz="0" w:space="0" w:color="auto"/>
          </w:divBdr>
        </w:div>
      </w:divsChild>
    </w:div>
    <w:div w:id="20767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https://doi.org/10.1111/ele.13915"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4121de44f10f406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9c7822-525f-4df0-82ec-6dbd3ac1d66e}"/>
      </w:docPartPr>
      <w:docPartBody>
        <w:p w14:paraId="695E4A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cba19bbf-fcf3-4d93-80ae-9fb5315456da"/>
    <ds:schemaRef ds:uri="46b69e23-7261-4b70-8b93-2a0eaea59f44"/>
  </ds:schemaRefs>
</ds:datastoreItem>
</file>

<file path=customXml/itemProps4.xml><?xml version="1.0" encoding="utf-8"?>
<ds:datastoreItem xmlns:ds="http://schemas.openxmlformats.org/officeDocument/2006/customXml" ds:itemID="{16FAA56E-46DF-48A0-A685-D40ACE18A5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8</revision>
  <dcterms:created xsi:type="dcterms:W3CDTF">2022-08-02T15:04:00.0000000Z</dcterms:created>
  <dcterms:modified xsi:type="dcterms:W3CDTF">2022-11-30T20:05:11.7745619Z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