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33865E42" w:rsidP="0C602A71" w:rsidRDefault="454C4BF4" w14:paraId="740CBDC6" w14:textId="35A9F252">
      <w:pPr>
        <w:rPr>
          <w:rFonts w:ascii="Garamond" w:hAnsi="Garamond"/>
          <w:b w:val="1"/>
          <w:bCs w:val="1"/>
        </w:rPr>
      </w:pPr>
      <w:r w:rsidRPr="0E250D01" w:rsidR="507C1CFA">
        <w:rPr>
          <w:rFonts w:ascii="Garamond" w:hAnsi="Garamond"/>
          <w:b w:val="1"/>
          <w:bCs w:val="1"/>
        </w:rPr>
        <w:t>Cincinnati &amp; Covington Urban Development II</w:t>
      </w:r>
    </w:p>
    <w:p w:rsidR="33865E42" w:rsidP="75602CF7" w:rsidRDefault="057601A7" w14:paraId="5F11B53F" w14:textId="3E45E90D">
      <w:pPr>
        <w:rPr>
          <w:rFonts w:ascii="Garamond" w:hAnsi="Garamond"/>
          <w:i/>
          <w:iCs/>
        </w:rPr>
      </w:pPr>
      <w:r w:rsidRPr="75602CF7">
        <w:rPr>
          <w:rFonts w:ascii="Garamond" w:hAnsi="Garamond"/>
          <w:i/>
          <w:iCs/>
        </w:rPr>
        <w:t>Assessing Flooding and Landslide Susceptibility Along the Ohio-Kentucky Border</w:t>
      </w:r>
    </w:p>
    <w:p w:rsidRPr="00CE4561" w:rsidR="00476B26" w:rsidP="00476B26" w:rsidRDefault="00476B26" w14:paraId="3014536A" w14:textId="77777777">
      <w:pPr>
        <w:rPr>
          <w:rFonts w:ascii="Garamond" w:hAnsi="Garamond"/>
        </w:rPr>
      </w:pPr>
    </w:p>
    <w:p w:rsidRPr="00CE4561" w:rsidR="00476B26" w:rsidP="00105247" w:rsidRDefault="00476B26" w14:paraId="53F43B6C" w14:textId="77777777">
      <w:pPr>
        <w:pBdr>
          <w:bottom w:val="single" w:color="auto" w:sz="4" w:space="0"/>
        </w:pBdr>
        <w:rPr>
          <w:rFonts w:ascii="Garamond" w:hAnsi="Garamond" w:cs="Arial"/>
          <w:b/>
        </w:rPr>
      </w:pPr>
      <w:r w:rsidRPr="00CE4561">
        <w:rPr>
          <w:rFonts w:ascii="Garamond" w:hAnsi="Garamond" w:cs="Arial"/>
          <w:b/>
        </w:rPr>
        <w:t>Project Team</w:t>
      </w:r>
    </w:p>
    <w:p w:rsidRPr="00CE4561" w:rsidR="00476B26" w:rsidP="00476B26" w:rsidRDefault="00476B26" w14:paraId="5B988DE0" w14:textId="77777777">
      <w:pPr>
        <w:rPr>
          <w:rFonts w:ascii="Garamond" w:hAnsi="Garamond" w:cs="Arial"/>
          <w:b/>
          <w:i/>
        </w:rPr>
      </w:pPr>
      <w:r w:rsidRPr="00CE4561">
        <w:rPr>
          <w:rFonts w:ascii="Garamond" w:hAnsi="Garamond" w:cs="Arial"/>
          <w:b/>
          <w:i/>
        </w:rPr>
        <w:t>Project Team:</w:t>
      </w:r>
    </w:p>
    <w:p w:rsidRPr="00CE4561" w:rsidR="00476B26" w:rsidP="00476B26" w:rsidRDefault="3CB93A60" w14:paraId="0687BCF2" w14:textId="2CB838C6">
      <w:pPr>
        <w:rPr>
          <w:rFonts w:ascii="Garamond" w:hAnsi="Garamond" w:cs="Arial"/>
        </w:rPr>
      </w:pPr>
      <w:r w:rsidRPr="0C602A71">
        <w:rPr>
          <w:rFonts w:ascii="Garamond" w:hAnsi="Garamond" w:cs="Arial"/>
        </w:rPr>
        <w:t>Paxton LaJoie</w:t>
      </w:r>
      <w:r w:rsidRPr="0C602A71" w:rsidR="00A638E6">
        <w:rPr>
          <w:rFonts w:ascii="Garamond" w:hAnsi="Garamond" w:cs="Arial"/>
        </w:rPr>
        <w:t xml:space="preserve"> </w:t>
      </w:r>
      <w:r w:rsidRPr="0C602A71" w:rsidR="00476B26">
        <w:rPr>
          <w:rFonts w:ascii="Garamond" w:hAnsi="Garamond" w:cs="Arial"/>
        </w:rPr>
        <w:t>(Project Lead</w:t>
      </w:r>
      <w:r w:rsidRPr="0C602A71" w:rsidR="00CE2CD5">
        <w:rPr>
          <w:rFonts w:ascii="Garamond" w:hAnsi="Garamond" w:cs="Arial"/>
        </w:rPr>
        <w:t>)</w:t>
      </w:r>
    </w:p>
    <w:p w:rsidRPr="00CE4561" w:rsidR="00476B26" w:rsidP="00476B26" w:rsidRDefault="6F0B88CF" w14:paraId="206838FA" w14:textId="4A52C649">
      <w:pPr>
        <w:rPr>
          <w:rFonts w:ascii="Garamond" w:hAnsi="Garamond" w:cs="Arial"/>
        </w:rPr>
      </w:pPr>
      <w:r w:rsidRPr="0C602A71">
        <w:rPr>
          <w:rFonts w:ascii="Garamond" w:hAnsi="Garamond" w:cs="Arial"/>
        </w:rPr>
        <w:t>Edward Cronin</w:t>
      </w:r>
    </w:p>
    <w:p w:rsidRPr="00CE4561" w:rsidR="00476B26" w:rsidP="00476B26" w:rsidRDefault="6F0B88CF" w14:paraId="595E96FA" w14:textId="6E864D59">
      <w:pPr>
        <w:rPr>
          <w:rFonts w:ascii="Garamond" w:hAnsi="Garamond" w:cs="Arial"/>
        </w:rPr>
      </w:pPr>
      <w:r w:rsidRPr="0C602A71">
        <w:rPr>
          <w:rFonts w:ascii="Garamond" w:hAnsi="Garamond" w:cs="Arial"/>
        </w:rPr>
        <w:t>John Perrotti</w:t>
      </w:r>
    </w:p>
    <w:p w:rsidRPr="00CE4561" w:rsidR="00476B26" w:rsidP="00476B26" w:rsidRDefault="6F0B88CF" w14:paraId="1CD2CB97" w14:textId="18CE7B45">
      <w:pPr>
        <w:rPr>
          <w:rFonts w:ascii="Garamond" w:hAnsi="Garamond" w:cs="Arial"/>
        </w:rPr>
      </w:pPr>
      <w:r w:rsidRPr="0C602A71">
        <w:rPr>
          <w:rFonts w:ascii="Garamond" w:hAnsi="Garamond" w:cs="Arial"/>
        </w:rPr>
        <w:t>Erin Shives</w:t>
      </w:r>
    </w:p>
    <w:p w:rsidR="6F0B88CF" w:rsidP="0C602A71" w:rsidRDefault="6F0B88CF" w14:paraId="7B178CCA" w14:textId="0B5309C3">
      <w:pPr>
        <w:rPr>
          <w:rFonts w:ascii="Garamond" w:hAnsi="Garamond" w:cs="Arial"/>
        </w:rPr>
      </w:pPr>
      <w:r w:rsidRPr="0C602A71">
        <w:rPr>
          <w:rFonts w:ascii="Garamond" w:hAnsi="Garamond" w:cs="Arial"/>
        </w:rPr>
        <w:t>Sophie Webster</w:t>
      </w:r>
    </w:p>
    <w:p w:rsidRPr="00CE4561" w:rsidR="00476B26" w:rsidP="00476B26" w:rsidRDefault="00476B26" w14:paraId="5DD9205E" w14:textId="77777777">
      <w:pPr>
        <w:rPr>
          <w:rFonts w:ascii="Garamond" w:hAnsi="Garamond" w:cs="Arial"/>
        </w:rPr>
      </w:pPr>
    </w:p>
    <w:p w:rsidRPr="00CE4561" w:rsidR="00476B26" w:rsidP="00476B26" w:rsidRDefault="00476B26" w14:paraId="6DBB9F0C" w14:textId="77777777">
      <w:pPr>
        <w:rPr>
          <w:rFonts w:ascii="Garamond" w:hAnsi="Garamond" w:cs="Arial"/>
          <w:b/>
          <w:i/>
        </w:rPr>
      </w:pPr>
      <w:r w:rsidRPr="0C602A71">
        <w:rPr>
          <w:rFonts w:ascii="Garamond" w:hAnsi="Garamond" w:cs="Arial"/>
          <w:b/>
          <w:bCs/>
          <w:i/>
          <w:iCs/>
        </w:rPr>
        <w:t>Advisors &amp; Mentors:</w:t>
      </w:r>
    </w:p>
    <w:p w:rsidR="63EE5962" w:rsidRDefault="63EE5962" w14:paraId="481AC605" w14:textId="52707670">
      <w:r w:rsidRPr="0C602A71">
        <w:rPr>
          <w:rFonts w:ascii="Garamond" w:hAnsi="Garamond" w:eastAsia="Garamond" w:cs="Garamond"/>
        </w:rPr>
        <w:t>Dr. Cedric Fichot (Boston University)</w:t>
      </w:r>
    </w:p>
    <w:p w:rsidR="63EE5962" w:rsidRDefault="7996E12F" w14:paraId="08A846FF" w14:textId="21449D91">
      <w:r w:rsidRPr="75602CF7">
        <w:rPr>
          <w:rFonts w:ascii="Garamond" w:hAnsi="Garamond" w:eastAsia="Garamond" w:cs="Garamond"/>
        </w:rPr>
        <w:t>Dr. Kenton Ross (NASA Langley Research Center)</w:t>
      </w:r>
    </w:p>
    <w:p w:rsidR="2CADC476" w:rsidP="75602CF7" w:rsidRDefault="2CADC476" w14:paraId="6E08B9F6" w14:textId="3C6B7351">
      <w:pPr>
        <w:rPr>
          <w:rFonts w:ascii="Garamond" w:hAnsi="Garamond" w:eastAsia="Garamond" w:cs="Garamond"/>
        </w:rPr>
      </w:pPr>
      <w:r w:rsidRPr="75602CF7">
        <w:rPr>
          <w:rFonts w:ascii="Garamond" w:hAnsi="Garamond" w:eastAsia="Garamond" w:cs="Garamond"/>
        </w:rPr>
        <w:t>Dr. Matthew Crawford (Kentucky Geological Survey)</w:t>
      </w:r>
    </w:p>
    <w:p w:rsidRPr="00CE4561" w:rsidR="00476B26" w:rsidP="00476B26" w:rsidRDefault="00476B26" w14:paraId="06132A76" w14:textId="77777777">
      <w:pPr>
        <w:rPr>
          <w:rFonts w:ascii="Garamond" w:hAnsi="Garamond" w:cs="Arial"/>
        </w:rPr>
      </w:pPr>
    </w:p>
    <w:p w:rsidRPr="00CE4561" w:rsidR="00476B26" w:rsidP="00476B26" w:rsidRDefault="00476B26" w14:paraId="2850A65E" w14:textId="77777777">
      <w:pPr>
        <w:rPr>
          <w:rFonts w:ascii="Garamond" w:hAnsi="Garamond" w:cs="Arial"/>
          <w:b/>
          <w:i/>
        </w:rPr>
      </w:pPr>
      <w:r w:rsidRPr="0C602A71">
        <w:rPr>
          <w:rFonts w:ascii="Garamond" w:hAnsi="Garamond" w:cs="Arial"/>
          <w:b/>
          <w:bCs/>
          <w:i/>
          <w:iCs/>
        </w:rPr>
        <w:t>Past or Other Contributors:</w:t>
      </w:r>
    </w:p>
    <w:p w:rsidR="021C3792" w:rsidRDefault="021C3792" w14:paraId="08664F7C" w14:textId="4F0ACA98">
      <w:r w:rsidRPr="0C602A71">
        <w:rPr>
          <w:rFonts w:ascii="Garamond" w:hAnsi="Garamond" w:eastAsia="Garamond" w:cs="Garamond"/>
        </w:rPr>
        <w:t>Olivia Cronin-Golomb</w:t>
      </w:r>
    </w:p>
    <w:p w:rsidR="021C3792" w:rsidRDefault="021C3792" w14:paraId="26BB0EE3" w14:textId="41405957">
      <w:r w:rsidRPr="0C602A71">
        <w:rPr>
          <w:rFonts w:ascii="Garamond" w:hAnsi="Garamond" w:eastAsia="Garamond" w:cs="Garamond"/>
        </w:rPr>
        <w:t>Samuel Feibel</w:t>
      </w:r>
    </w:p>
    <w:p w:rsidR="021C3792" w:rsidRDefault="021C3792" w14:paraId="3EBAC53A" w14:textId="76AA48DB">
      <w:r w:rsidRPr="0C602A71">
        <w:rPr>
          <w:rFonts w:ascii="Garamond" w:hAnsi="Garamond" w:eastAsia="Garamond" w:cs="Garamond"/>
        </w:rPr>
        <w:t>Katrina Rokosz</w:t>
      </w:r>
    </w:p>
    <w:p w:rsidR="00C8675B" w:rsidP="00476B26" w:rsidRDefault="00C8675B" w14:paraId="605C3625" w14:textId="4C960CCC">
      <w:pPr>
        <w:rPr>
          <w:rFonts w:ascii="Garamond" w:hAnsi="Garamond" w:cs="Arial"/>
          <w:i/>
        </w:rPr>
      </w:pPr>
    </w:p>
    <w:p w:rsidR="00C8675B" w:rsidP="0C602A71" w:rsidRDefault="00C8675B" w14:paraId="5E194DD6" w14:textId="2D9ACD9C">
      <w:pPr>
        <w:ind w:left="360" w:hanging="360"/>
        <w:rPr>
          <w:rFonts w:ascii="Garamond" w:hAnsi="Garamond" w:cs="Arial"/>
        </w:rPr>
      </w:pPr>
      <w:r w:rsidRPr="0C602A71">
        <w:rPr>
          <w:rFonts w:ascii="Garamond" w:hAnsi="Garamond" w:cs="Arial"/>
          <w:b/>
          <w:bCs/>
          <w:i/>
          <w:iCs/>
        </w:rPr>
        <w:t>Team POC:</w:t>
      </w:r>
      <w:r w:rsidRPr="0C602A71">
        <w:rPr>
          <w:rFonts w:ascii="Garamond" w:hAnsi="Garamond" w:cs="Arial"/>
          <w:b/>
          <w:bCs/>
        </w:rPr>
        <w:t xml:space="preserve"> </w:t>
      </w:r>
      <w:r w:rsidRPr="0C602A71" w:rsidR="316CF0BC">
        <w:rPr>
          <w:rFonts w:ascii="Garamond" w:hAnsi="Garamond" w:cs="Arial"/>
        </w:rPr>
        <w:t>Edward Cronin</w:t>
      </w:r>
      <w:r w:rsidRPr="0C602A71">
        <w:rPr>
          <w:rFonts w:ascii="Garamond" w:hAnsi="Garamond" w:cs="Arial"/>
        </w:rPr>
        <w:t xml:space="preserve">, </w:t>
      </w:r>
      <w:hyperlink r:id="rId11">
        <w:r w:rsidRPr="0C602A71" w:rsidR="75F43A2F">
          <w:rPr>
            <w:rStyle w:val="Hyperlink"/>
            <w:rFonts w:ascii="Garamond" w:hAnsi="Garamond" w:cs="Arial"/>
          </w:rPr>
          <w:t>edward.cronin20@gmail.com</w:t>
        </w:r>
      </w:hyperlink>
    </w:p>
    <w:p w:rsidRPr="00C8675B" w:rsidR="00C8675B" w:rsidP="0C602A71" w:rsidRDefault="00C8675B" w14:paraId="3DFC4026" w14:textId="553B8E66">
      <w:pPr>
        <w:rPr>
          <w:rFonts w:ascii="Garamond" w:hAnsi="Garamond" w:cs="Arial"/>
        </w:rPr>
      </w:pPr>
      <w:r w:rsidRPr="0C602A71">
        <w:rPr>
          <w:rFonts w:ascii="Garamond" w:hAnsi="Garamond" w:cs="Arial"/>
          <w:b/>
          <w:bCs/>
          <w:i/>
          <w:iCs/>
        </w:rPr>
        <w:t>Partner POC:</w:t>
      </w:r>
      <w:r w:rsidRPr="0C602A71">
        <w:rPr>
          <w:rFonts w:ascii="Garamond" w:hAnsi="Garamond" w:cs="Arial"/>
        </w:rPr>
        <w:t xml:space="preserve"> </w:t>
      </w:r>
      <w:r w:rsidRPr="0C602A71" w:rsidR="342115A4">
        <w:rPr>
          <w:rFonts w:ascii="Garamond" w:hAnsi="Garamond" w:eastAsia="Garamond" w:cs="Garamond"/>
        </w:rPr>
        <w:t xml:space="preserve">Groundwork USA: </w:t>
      </w:r>
      <w:r w:rsidRPr="0C602A71" w:rsidR="342115A4">
        <w:rPr>
          <w:rFonts w:ascii="Garamond" w:hAnsi="Garamond" w:eastAsia="Garamond" w:cs="Garamond"/>
          <w:color w:val="000000" w:themeColor="text1"/>
        </w:rPr>
        <w:t xml:space="preserve">Cate Mingoya, </w:t>
      </w:r>
      <w:hyperlink r:id="rId12">
        <w:r w:rsidRPr="0C602A71" w:rsidR="342115A4">
          <w:rPr>
            <w:rStyle w:val="Hyperlink"/>
            <w:rFonts w:ascii="Garamond" w:hAnsi="Garamond" w:eastAsia="Garamond" w:cs="Garamond"/>
          </w:rPr>
          <w:t>cate@groundworkusa.org</w:t>
        </w:r>
      </w:hyperlink>
    </w:p>
    <w:p w:rsidRPr="00CE4561" w:rsidR="00476B26" w:rsidP="00334B0C" w:rsidRDefault="342115A4" w14:paraId="5D8B0429" w14:textId="2004AEC0">
      <w:r w:rsidRPr="2628B190">
        <w:rPr>
          <w:rFonts w:ascii="Garamond" w:hAnsi="Garamond" w:eastAsia="Garamond" w:cs="Garamond"/>
        </w:rPr>
        <w:t xml:space="preserve">       </w:t>
      </w:r>
      <w:r w:rsidR="00476B26">
        <w:tab/>
      </w:r>
      <w:r w:rsidRPr="2628B190">
        <w:rPr>
          <w:rFonts w:ascii="Garamond" w:hAnsi="Garamond" w:eastAsia="Garamond" w:cs="Garamond"/>
        </w:rPr>
        <w:t xml:space="preserve">       Groundwork Ohio River Valley: Tanner Yess, </w:t>
      </w:r>
      <w:hyperlink r:id="rId13">
        <w:r w:rsidRPr="2628B190">
          <w:rPr>
            <w:rStyle w:val="Hyperlink"/>
            <w:rFonts w:ascii="Garamond" w:hAnsi="Garamond" w:eastAsia="Garamond" w:cs="Garamond"/>
          </w:rPr>
          <w:t>tyess@groundworkorv.org</w:t>
        </w:r>
      </w:hyperlink>
    </w:p>
    <w:p w:rsidR="2628B190" w:rsidP="2628B190" w:rsidRDefault="2628B190" w14:paraId="66B27CA0" w14:textId="3909CD78">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b/>
        </w:rPr>
      </w:pPr>
      <w:r w:rsidRPr="00CE4561">
        <w:rPr>
          <w:rFonts w:ascii="Garamond" w:hAnsi="Garamond"/>
          <w:b/>
        </w:rPr>
        <w:t>Project Overview</w:t>
      </w:r>
    </w:p>
    <w:p w:rsidRPr="00387E88" w:rsidR="000B3B0C" w:rsidP="0C602A71" w:rsidRDefault="4712D438" w14:paraId="691510FC" w14:textId="711CC976">
      <w:pPr>
        <w:rPr>
          <w:rFonts w:ascii="Garamond" w:hAnsi="Garamond"/>
          <w:b/>
          <w:bCs/>
        </w:rPr>
      </w:pPr>
      <w:r w:rsidRPr="75602CF7">
        <w:rPr>
          <w:rFonts w:ascii="Garamond" w:hAnsi="Garamond"/>
          <w:b/>
          <w:bCs/>
          <w:i/>
          <w:iCs/>
        </w:rPr>
        <w:t>Project Synopsis:</w:t>
      </w:r>
    </w:p>
    <w:p w:rsidR="000B3B0C" w:rsidP="0C602A71" w:rsidRDefault="6826B5D0" w14:paraId="002E893C" w14:textId="39224F67">
      <w:pPr>
        <w:rPr>
          <w:rFonts w:ascii="Garamond" w:hAnsi="Garamond"/>
        </w:rPr>
      </w:pPr>
      <w:r w:rsidRPr="15D51AB4" w:rsidR="6826B5D0">
        <w:rPr>
          <w:rFonts w:ascii="Garamond" w:hAnsi="Garamond"/>
        </w:rPr>
        <w:t xml:space="preserve">Neighboring cities Cincinnati, Ohio and Covington, Kentucky are densely populated urban environments </w:t>
      </w:r>
      <w:r w:rsidRPr="15D51AB4" w:rsidR="001029D3">
        <w:rPr>
          <w:rFonts w:ascii="Garamond" w:hAnsi="Garamond"/>
        </w:rPr>
        <w:t>that are</w:t>
      </w:r>
      <w:r w:rsidRPr="15D51AB4" w:rsidR="6826B5D0">
        <w:rPr>
          <w:rFonts w:ascii="Garamond" w:hAnsi="Garamond"/>
        </w:rPr>
        <w:t xml:space="preserve"> vulnerable to potential flooding and landslides. The team utilized NASA Earth observation</w:t>
      </w:r>
      <w:r w:rsidRPr="15D51AB4" w:rsidR="7877B633">
        <w:rPr>
          <w:rFonts w:ascii="Garamond" w:hAnsi="Garamond"/>
        </w:rPr>
        <w:t xml:space="preserve">s </w:t>
      </w:r>
      <w:r w:rsidRPr="15D51AB4" w:rsidR="6826B5D0">
        <w:rPr>
          <w:rFonts w:ascii="Garamond" w:hAnsi="Garamond"/>
        </w:rPr>
        <w:t xml:space="preserve">and ancillary </w:t>
      </w:r>
      <w:r w:rsidRPr="15D51AB4" w:rsidR="699B28C2">
        <w:rPr>
          <w:rFonts w:ascii="Garamond" w:hAnsi="Garamond"/>
        </w:rPr>
        <w:t xml:space="preserve">data </w:t>
      </w:r>
      <w:r w:rsidRPr="15D51AB4" w:rsidR="6826B5D0">
        <w:rPr>
          <w:rFonts w:ascii="Garamond" w:hAnsi="Garamond"/>
        </w:rPr>
        <w:t>to create landslide susceptibility and exposure maps</w:t>
      </w:r>
      <w:r w:rsidRPr="15D51AB4" w:rsidR="39E52F17">
        <w:rPr>
          <w:rFonts w:ascii="Garamond" w:hAnsi="Garamond"/>
        </w:rPr>
        <w:t>.</w:t>
      </w:r>
      <w:r w:rsidRPr="15D51AB4" w:rsidR="6826B5D0">
        <w:rPr>
          <w:rFonts w:ascii="Garamond" w:hAnsi="Garamond"/>
        </w:rPr>
        <w:t xml:space="preserve"> </w:t>
      </w:r>
      <w:r w:rsidRPr="15D51AB4" w:rsidR="39E52F17">
        <w:rPr>
          <w:rFonts w:ascii="Garamond" w:hAnsi="Garamond"/>
        </w:rPr>
        <w:t>Additionally, the team mapped</w:t>
      </w:r>
      <w:r w:rsidRPr="15D51AB4" w:rsidR="000E0833">
        <w:rPr>
          <w:rFonts w:ascii="Garamond" w:hAnsi="Garamond"/>
        </w:rPr>
        <w:t xml:space="preserve"> rainfall runof</w:t>
      </w:r>
      <w:r w:rsidRPr="15D51AB4" w:rsidR="78C59171">
        <w:rPr>
          <w:rFonts w:ascii="Garamond" w:hAnsi="Garamond"/>
        </w:rPr>
        <w:t>f and</w:t>
      </w:r>
      <w:r w:rsidRPr="15D51AB4" w:rsidR="6826B5D0">
        <w:rPr>
          <w:rFonts w:ascii="Garamond" w:hAnsi="Garamond"/>
        </w:rPr>
        <w:t xml:space="preserve"> runoff retention using the Natural Capital Project In</w:t>
      </w:r>
      <w:r w:rsidRPr="15D51AB4" w:rsidR="4ABA58F6">
        <w:rPr>
          <w:rFonts w:ascii="Garamond" w:hAnsi="Garamond"/>
        </w:rPr>
        <w:t>tegrated Valuation of Ecosystem Services and Tradeoffs</w:t>
      </w:r>
      <w:r w:rsidRPr="15D51AB4" w:rsidR="59A07A3B">
        <w:rPr>
          <w:rFonts w:ascii="Garamond" w:hAnsi="Garamond"/>
        </w:rPr>
        <w:t xml:space="preserve"> (InVEST) </w:t>
      </w:r>
      <w:r w:rsidRPr="15D51AB4" w:rsidR="6826B5D0">
        <w:rPr>
          <w:rFonts w:ascii="Garamond" w:hAnsi="Garamond"/>
        </w:rPr>
        <w:t xml:space="preserve">Urban Flood Risk Mitigation Model. This project </w:t>
      </w:r>
      <w:r w:rsidRPr="15D51AB4" w:rsidR="2F831553">
        <w:rPr>
          <w:rFonts w:ascii="Garamond" w:hAnsi="Garamond"/>
        </w:rPr>
        <w:t>assisted</w:t>
      </w:r>
      <w:r w:rsidRPr="15D51AB4" w:rsidR="6826B5D0">
        <w:rPr>
          <w:rFonts w:ascii="Garamond" w:hAnsi="Garamond"/>
        </w:rPr>
        <w:t xml:space="preserve"> partners at Groundwork USA and Groundwork Ohio River Valley (ORV) by creating reproducible maps through careful assessment of flood</w:t>
      </w:r>
      <w:r w:rsidRPr="15D51AB4" w:rsidR="575BA889">
        <w:rPr>
          <w:rFonts w:ascii="Garamond" w:hAnsi="Garamond"/>
        </w:rPr>
        <w:t>ing</w:t>
      </w:r>
      <w:r w:rsidRPr="15D51AB4" w:rsidR="6826B5D0">
        <w:rPr>
          <w:rFonts w:ascii="Garamond" w:hAnsi="Garamond"/>
        </w:rPr>
        <w:t xml:space="preserve"> and landslide</w:t>
      </w:r>
      <w:r w:rsidRPr="15D51AB4" w:rsidR="62DD4351">
        <w:rPr>
          <w:rFonts w:ascii="Garamond" w:hAnsi="Garamond"/>
        </w:rPr>
        <w:t xml:space="preserve"> </w:t>
      </w:r>
      <w:r w:rsidRPr="15D51AB4" w:rsidR="6826B5D0">
        <w:rPr>
          <w:rFonts w:ascii="Garamond" w:hAnsi="Garamond"/>
        </w:rPr>
        <w:t>related vulnerabilities.</w:t>
      </w:r>
    </w:p>
    <w:p w:rsidR="0C602A71" w:rsidP="0C602A71" w:rsidRDefault="0C602A71" w14:paraId="01E05701" w14:textId="16BCC5D5">
      <w:pPr>
        <w:rPr>
          <w:rFonts w:ascii="Garamond" w:hAnsi="Garamond" w:cs="Arial"/>
          <w:b/>
          <w:bCs/>
          <w:i/>
          <w:iCs/>
        </w:rPr>
      </w:pPr>
    </w:p>
    <w:p w:rsidRPr="00430325" w:rsidR="00430325" w:rsidP="71F5801E" w:rsidRDefault="00476B26" w14:paraId="1B029145" w14:textId="5B84B11F">
      <w:pPr>
        <w:rPr>
          <w:rFonts w:ascii="Garamond" w:hAnsi="Garamond" w:cs="Arial"/>
          <w:b/>
          <w:bCs/>
          <w:i/>
          <w:iCs/>
        </w:rPr>
      </w:pPr>
      <w:r w:rsidRPr="71F5801E">
        <w:rPr>
          <w:rFonts w:ascii="Garamond" w:hAnsi="Garamond" w:cs="Arial"/>
          <w:b/>
          <w:bCs/>
          <w:i/>
          <w:iCs/>
        </w:rPr>
        <w:t>Abstract:</w:t>
      </w:r>
    </w:p>
    <w:p w:rsidR="00430325" w:rsidP="18536FF1" w:rsidRDefault="351B6062" w14:paraId="37CB619B" w14:textId="0C5691F8">
      <w:pPr>
        <w:rPr>
          <w:rFonts w:ascii="Garamond" w:hAnsi="Garamond"/>
          <w:highlight w:val="yellow"/>
        </w:rPr>
      </w:pPr>
      <w:r w:rsidRPr="0E250D01" w:rsidR="4C9075E1">
        <w:rPr>
          <w:rFonts w:ascii="Garamond" w:hAnsi="Garamond"/>
        </w:rPr>
        <w:t>Landslides and flooding are reoccurring environmental hazards that lead to health risks and economic burdens in the urban areas of Cincinnati, Ohio and Covington, Kentucky. These communities share underlying natural and artificial conditions that make them vulnerable to these hazards, including excessive precipitation, weak lithology, high impervious surface levels, and steep slopes. Despite the human and economic risks associated with these environmental hazards, the areas of highest vulnerability within the region remain unknown. NASA DEVELOP partnered with Groundwork USA and Groundwork Ohio River Valley (ORV) to assess the region’s susceptibility to landslides and flooding. The team utilized NASA Earth observations, including the Landsat 8 Operational Land Imager (OLI), Landsat 8 Thermal Infrared Sensor (TIRS), and Global Precipitation Measurement (GPM) Integrated Multi-satellitE Retrieval for GPM (IMERG), alongside ancillary datasets to map landslide susceptibility and exposure throughout the study area. The team also used ancillary data to map surface runoff and runoff retention using the Natural Capital Project’s Integrated Valuation of Ecosystem Services and Tradeoffs (InVEST) Urban Flood Risk Mitigation Model. The resulting landslide susceptibility and exposure maps highlight the neighborhoods around Avondale and Fairmount as areas of particularly high landslide exposure. Meanwhile, the InVEST outputs demonstrate that Downtown Cincinnati and the Queensgate neighborhood retain the least amount of rainfall. This research provides partners with a more complete hazard analysis of the greater Cincinnati area while also producing refined methodologies to enhance future flood and landslide vulnerability mapping throughout Groundwork USA’s nationwide network of communities.</w:t>
      </w:r>
      <w:r w:rsidRPr="0E250D01" w:rsidR="351B6062">
        <w:rPr>
          <w:rFonts w:ascii="Garamond" w:hAnsi="Garamond"/>
        </w:rPr>
        <w:t xml:space="preserve"> </w:t>
      </w:r>
    </w:p>
    <w:p w:rsidRPr="00CE4561" w:rsidR="00E1144B" w:rsidP="44D780C2" w:rsidRDefault="00E1144B" w14:paraId="4BD1F8DE" w14:textId="37AF30E2"/>
    <w:p w:rsidRPr="00CE4561" w:rsidR="00476B26" w:rsidP="75602CF7" w:rsidRDefault="679B8613" w14:paraId="54E03314" w14:textId="06C658B2">
      <w:pPr>
        <w:rPr>
          <w:rFonts w:ascii="Garamond" w:hAnsi="Garamond" w:cs="Arial"/>
          <w:b/>
          <w:bCs/>
          <w:i/>
          <w:iCs/>
        </w:rPr>
      </w:pPr>
      <w:r w:rsidRPr="75602CF7">
        <w:rPr>
          <w:rFonts w:ascii="Garamond" w:hAnsi="Garamond" w:cs="Arial"/>
          <w:b/>
          <w:bCs/>
          <w:i/>
          <w:iCs/>
        </w:rPr>
        <w:t>Key</w:t>
      </w:r>
      <w:r w:rsidRPr="75602CF7" w:rsidR="1632BED3">
        <w:rPr>
          <w:rFonts w:ascii="Garamond" w:hAnsi="Garamond" w:cs="Arial"/>
          <w:b/>
          <w:bCs/>
          <w:i/>
          <w:iCs/>
        </w:rPr>
        <w:t xml:space="preserve"> Terms</w:t>
      </w:r>
      <w:r w:rsidRPr="75602CF7">
        <w:rPr>
          <w:rFonts w:ascii="Garamond" w:hAnsi="Garamond" w:cs="Arial"/>
          <w:b/>
          <w:bCs/>
          <w:i/>
          <w:iCs/>
        </w:rPr>
        <w:t>:</w:t>
      </w:r>
    </w:p>
    <w:p w:rsidR="2EF77E67" w:rsidP="0C602A71" w:rsidRDefault="4E813A94" w14:paraId="1EC74548" w14:textId="4EAB8992">
      <w:pPr>
        <w:rPr>
          <w:rFonts w:ascii="Garamond" w:hAnsi="Garamond" w:cs="Arial"/>
        </w:rPr>
      </w:pPr>
      <w:r w:rsidRPr="71F5801E">
        <w:rPr>
          <w:rFonts w:ascii="Garamond" w:hAnsi="Garamond" w:cs="Arial"/>
        </w:rPr>
        <w:t xml:space="preserve">landslide exposure, </w:t>
      </w:r>
      <w:r w:rsidRPr="71F5801E" w:rsidR="1BCEE126">
        <w:rPr>
          <w:rFonts w:ascii="Garamond" w:hAnsi="Garamond" w:cs="Arial"/>
        </w:rPr>
        <w:t>InVEST Urban Flood Risk Mitigation Model,</w:t>
      </w:r>
      <w:r w:rsidRPr="71F5801E" w:rsidR="5EEB16B4">
        <w:rPr>
          <w:rFonts w:ascii="Garamond" w:hAnsi="Garamond" w:cs="Arial"/>
        </w:rPr>
        <w:t xml:space="preserve"> runoff retention</w:t>
      </w:r>
      <w:r w:rsidRPr="71F5801E" w:rsidR="0000236C">
        <w:rPr>
          <w:rFonts w:ascii="Garamond" w:hAnsi="Garamond" w:cs="Arial"/>
        </w:rPr>
        <w:t xml:space="preserve">, precipitation </w:t>
      </w:r>
    </w:p>
    <w:p w:rsidR="0C602A71" w:rsidP="0C602A71" w:rsidRDefault="0C602A71" w14:paraId="2A6FDE86" w14:textId="5B6F320E">
      <w:pPr>
        <w:ind w:left="720" w:hanging="720"/>
        <w:rPr>
          <w:rFonts w:ascii="Garamond" w:hAnsi="Garamond"/>
          <w:b/>
          <w:bCs/>
          <w:i/>
          <w:iCs/>
        </w:rPr>
      </w:pPr>
    </w:p>
    <w:p w:rsidRPr="00CE4561" w:rsidR="00CB6407" w:rsidP="00CB6407" w:rsidRDefault="00CB6407" w14:paraId="55C3C2BC" w14:textId="16A97930">
      <w:pPr>
        <w:ind w:left="720" w:hanging="720"/>
        <w:rPr>
          <w:rFonts w:ascii="Garamond" w:hAnsi="Garamond"/>
        </w:rPr>
      </w:pPr>
      <w:r w:rsidRPr="2628B190">
        <w:rPr>
          <w:rFonts w:ascii="Garamond" w:hAnsi="Garamond"/>
          <w:b/>
          <w:bCs/>
          <w:i/>
          <w:iCs/>
        </w:rPr>
        <w:t>National Application Areas Addressed:</w:t>
      </w:r>
      <w:r w:rsidRPr="2628B190">
        <w:rPr>
          <w:rFonts w:ascii="Garamond" w:hAnsi="Garamond"/>
        </w:rPr>
        <w:t xml:space="preserve"> </w:t>
      </w:r>
      <w:r w:rsidRPr="2628B190" w:rsidR="59A56ECA">
        <w:rPr>
          <w:rFonts w:ascii="Garamond" w:hAnsi="Garamond"/>
        </w:rPr>
        <w:t>Urban Development, Water Resources</w:t>
      </w:r>
    </w:p>
    <w:p w:rsidRPr="00CE4561" w:rsidR="00CB6407" w:rsidP="00CB6407" w:rsidRDefault="00CB6407" w14:paraId="52128FB8" w14:textId="77ECDD82">
      <w:pPr>
        <w:ind w:left="720" w:hanging="720"/>
        <w:rPr>
          <w:rFonts w:ascii="Garamond" w:hAnsi="Garamond"/>
        </w:rPr>
      </w:pPr>
      <w:r w:rsidRPr="0C602A71">
        <w:rPr>
          <w:rFonts w:ascii="Garamond" w:hAnsi="Garamond"/>
          <w:b/>
          <w:bCs/>
          <w:i/>
          <w:iCs/>
        </w:rPr>
        <w:t>Study Location:</w:t>
      </w:r>
      <w:r w:rsidRPr="0C602A71">
        <w:rPr>
          <w:rFonts w:ascii="Garamond" w:hAnsi="Garamond"/>
        </w:rPr>
        <w:t xml:space="preserve"> </w:t>
      </w:r>
      <w:r w:rsidRPr="0C602A71" w:rsidR="101AC3CF">
        <w:rPr>
          <w:rFonts w:ascii="Garamond" w:hAnsi="Garamond"/>
        </w:rPr>
        <w:t>Cincinnati, OH and Covington, KY</w:t>
      </w:r>
    </w:p>
    <w:p w:rsidR="00CB6407" w:rsidP="0C602A71" w:rsidRDefault="00CB6407" w14:paraId="718EEE29" w14:textId="4E04E87E">
      <w:pPr>
        <w:spacing w:line="259" w:lineRule="auto"/>
        <w:ind w:left="720" w:hanging="720"/>
        <w:rPr>
          <w:rFonts w:ascii="Garamond" w:hAnsi="Garamond" w:eastAsia="Garamond" w:cs="Garamond"/>
        </w:rPr>
      </w:pPr>
      <w:r w:rsidRPr="44D780C2">
        <w:rPr>
          <w:rFonts w:ascii="Garamond" w:hAnsi="Garamond"/>
          <w:b/>
          <w:bCs/>
          <w:i/>
          <w:iCs/>
        </w:rPr>
        <w:t>Study Period:</w:t>
      </w:r>
      <w:r w:rsidRPr="44D780C2">
        <w:rPr>
          <w:rFonts w:ascii="Garamond" w:hAnsi="Garamond"/>
          <w:b/>
          <w:bCs/>
        </w:rPr>
        <w:t xml:space="preserve"> </w:t>
      </w:r>
      <w:r w:rsidRPr="44D780C2" w:rsidR="50818AF4">
        <w:rPr>
          <w:rFonts w:ascii="Garamond" w:hAnsi="Garamond" w:eastAsia="Garamond" w:cs="Garamond"/>
        </w:rPr>
        <w:t>July 20</w:t>
      </w:r>
      <w:r w:rsidRPr="44D780C2" w:rsidR="29421B07">
        <w:rPr>
          <w:rFonts w:ascii="Garamond" w:hAnsi="Garamond" w:eastAsia="Garamond" w:cs="Garamond"/>
        </w:rPr>
        <w:t>04</w:t>
      </w:r>
      <w:r w:rsidRPr="44D780C2" w:rsidR="50818AF4">
        <w:rPr>
          <w:rFonts w:ascii="Garamond" w:hAnsi="Garamond" w:eastAsia="Garamond" w:cs="Garamond"/>
        </w:rPr>
        <w:t xml:space="preserve"> – June 2021</w:t>
      </w:r>
    </w:p>
    <w:p w:rsidRPr="00CE4561" w:rsidR="00CB6407" w:rsidP="00CB6407" w:rsidRDefault="00CB6407" w14:paraId="537F3E75" w14:textId="77777777">
      <w:pPr>
        <w:rPr>
          <w:rFonts w:ascii="Garamond" w:hAnsi="Garamond"/>
        </w:rPr>
      </w:pPr>
    </w:p>
    <w:p w:rsidRPr="00CE4561" w:rsidR="00CB6407" w:rsidP="008B3821" w:rsidRDefault="4614576E" w14:paraId="447921FF" w14:textId="42FC708E">
      <w:pPr>
        <w:rPr>
          <w:rFonts w:ascii="Garamond" w:hAnsi="Garamond"/>
        </w:rPr>
      </w:pPr>
      <w:r w:rsidRPr="75602CF7">
        <w:rPr>
          <w:rFonts w:ascii="Garamond" w:hAnsi="Garamond"/>
          <w:b/>
          <w:bCs/>
          <w:i/>
          <w:iCs/>
        </w:rPr>
        <w:t>Community Concern</w:t>
      </w:r>
      <w:r w:rsidRPr="75602CF7" w:rsidR="2919BFF5">
        <w:rPr>
          <w:rFonts w:ascii="Garamond" w:hAnsi="Garamond"/>
          <w:b/>
          <w:bCs/>
          <w:i/>
          <w:iCs/>
        </w:rPr>
        <w:t>s</w:t>
      </w:r>
      <w:r w:rsidRPr="75602CF7">
        <w:rPr>
          <w:rFonts w:ascii="Garamond" w:hAnsi="Garamond"/>
          <w:b/>
          <w:bCs/>
          <w:i/>
          <w:iCs/>
        </w:rPr>
        <w:t>:</w:t>
      </w:r>
    </w:p>
    <w:p w:rsidRPr="004D09A4" w:rsidR="009E772B" w:rsidP="71F5801E" w:rsidRDefault="3F9B7836" w14:paraId="49F96541" w14:textId="5B40ACC5">
      <w:pPr>
        <w:pStyle w:val="ListParagraph"/>
        <w:numPr>
          <w:ilvl w:val="0"/>
          <w:numId w:val="7"/>
        </w:numPr>
        <w:rPr>
          <w:rFonts w:asciiTheme="minorHAnsi" w:hAnsiTheme="minorHAnsi" w:eastAsiaTheme="minorEastAsia" w:cstheme="minorBidi"/>
          <w:color w:val="000000" w:themeColor="text1"/>
        </w:rPr>
      </w:pPr>
      <w:r w:rsidRPr="0E250D01" w:rsidR="3F9B7836">
        <w:rPr>
          <w:rFonts w:ascii="Garamond" w:hAnsi="Garamond" w:eastAsia="Garamond" w:cs="Garamond"/>
          <w:color w:val="000000" w:themeColor="text1" w:themeTint="FF" w:themeShade="FF"/>
        </w:rPr>
        <w:t>D</w:t>
      </w:r>
      <w:r w:rsidRPr="0E250D01" w:rsidR="2DEA7EFD">
        <w:rPr>
          <w:rFonts w:ascii="Garamond" w:hAnsi="Garamond" w:eastAsia="Garamond" w:cs="Garamond"/>
          <w:color w:val="000000" w:themeColor="text1" w:themeTint="FF" w:themeShade="FF"/>
        </w:rPr>
        <w:t xml:space="preserve">estructive flooding and landslide events </w:t>
      </w:r>
      <w:r w:rsidRPr="0E250D01" w:rsidR="1875B985">
        <w:rPr>
          <w:rFonts w:ascii="Garamond" w:hAnsi="Garamond" w:eastAsia="Garamond" w:cs="Garamond"/>
          <w:color w:val="000000" w:themeColor="text1" w:themeTint="FF" w:themeShade="FF"/>
        </w:rPr>
        <w:t>pose</w:t>
      </w:r>
      <w:r w:rsidRPr="0E250D01" w:rsidR="2DEA7EFD">
        <w:rPr>
          <w:rFonts w:ascii="Garamond" w:hAnsi="Garamond" w:eastAsia="Garamond" w:cs="Garamond"/>
          <w:color w:val="000000" w:themeColor="text1" w:themeTint="FF" w:themeShade="FF"/>
        </w:rPr>
        <w:t xml:space="preserve"> significant safety risks</w:t>
      </w:r>
      <w:r w:rsidRPr="0E250D01" w:rsidR="6C91BEBF">
        <w:rPr>
          <w:rFonts w:ascii="Garamond" w:hAnsi="Garamond" w:eastAsia="Garamond" w:cs="Garamond"/>
          <w:color w:val="000000" w:themeColor="text1" w:themeTint="FF" w:themeShade="FF"/>
        </w:rPr>
        <w:t xml:space="preserve"> to</w:t>
      </w:r>
      <w:r w:rsidRPr="0E250D01" w:rsidR="08BDADCF">
        <w:rPr>
          <w:rFonts w:ascii="Garamond" w:hAnsi="Garamond" w:eastAsia="Garamond" w:cs="Garamond"/>
          <w:color w:val="000000" w:themeColor="text1" w:themeTint="FF" w:themeShade="FF"/>
        </w:rPr>
        <w:t xml:space="preserve"> </w:t>
      </w:r>
      <w:r w:rsidRPr="0E250D01" w:rsidR="3F2BA5A3">
        <w:rPr>
          <w:rFonts w:ascii="Garamond" w:hAnsi="Garamond" w:eastAsia="Garamond" w:cs="Garamond"/>
          <w:color w:val="000000" w:themeColor="text1" w:themeTint="FF" w:themeShade="FF"/>
        </w:rPr>
        <w:t xml:space="preserve">communities in </w:t>
      </w:r>
      <w:r w:rsidRPr="0E250D01" w:rsidR="08BDADCF">
        <w:rPr>
          <w:rFonts w:ascii="Garamond" w:hAnsi="Garamond" w:eastAsia="Garamond" w:cs="Garamond"/>
          <w:color w:val="000000" w:themeColor="text1" w:themeTint="FF" w:themeShade="FF"/>
        </w:rPr>
        <w:t>Cincinnati, Ohio and Covington, Kentuck</w:t>
      </w:r>
      <w:r w:rsidRPr="0E250D01" w:rsidR="22211651">
        <w:rPr>
          <w:rFonts w:ascii="Garamond" w:hAnsi="Garamond" w:eastAsia="Garamond" w:cs="Garamond"/>
          <w:color w:val="000000" w:themeColor="text1" w:themeTint="FF" w:themeShade="FF"/>
        </w:rPr>
        <w:t>y</w:t>
      </w:r>
      <w:r w:rsidRPr="0E250D01" w:rsidR="08BDADCF">
        <w:rPr>
          <w:rFonts w:ascii="Garamond" w:hAnsi="Garamond" w:eastAsia="Garamond" w:cs="Garamond"/>
          <w:color w:val="000000" w:themeColor="text1" w:themeTint="FF" w:themeShade="FF"/>
        </w:rPr>
        <w:t>.</w:t>
      </w:r>
    </w:p>
    <w:p w:rsidR="385D9006" w:rsidP="75602CF7" w:rsidRDefault="00E057E7" w14:paraId="348785EA" w14:textId="2B946C48">
      <w:pPr>
        <w:pStyle w:val="ListParagraph"/>
        <w:numPr>
          <w:ilvl w:val="0"/>
          <w:numId w:val="7"/>
        </w:numPr>
        <w:rPr>
          <w:color w:val="000000" w:themeColor="text1"/>
        </w:rPr>
      </w:pPr>
      <w:r w:rsidRPr="0E250D01" w:rsidR="00E057E7">
        <w:rPr>
          <w:rFonts w:ascii="Garamond" w:hAnsi="Garamond" w:eastAsia="Garamond" w:cs="Garamond"/>
          <w:color w:val="000000" w:themeColor="text1" w:themeTint="FF" w:themeShade="FF"/>
        </w:rPr>
        <w:t xml:space="preserve">Both flooding and landslide events </w:t>
      </w:r>
      <w:r w:rsidRPr="0E250D01" w:rsidR="00C41F5B">
        <w:rPr>
          <w:rFonts w:ascii="Garamond" w:hAnsi="Garamond" w:eastAsia="Garamond" w:cs="Garamond"/>
          <w:color w:val="000000" w:themeColor="text1" w:themeTint="FF" w:themeShade="FF"/>
        </w:rPr>
        <w:t xml:space="preserve">can </w:t>
      </w:r>
      <w:r w:rsidRPr="0E250D01" w:rsidR="00E057E7">
        <w:rPr>
          <w:rFonts w:ascii="Garamond" w:hAnsi="Garamond" w:eastAsia="Garamond" w:cs="Garamond"/>
          <w:color w:val="000000" w:themeColor="text1" w:themeTint="FF" w:themeShade="FF"/>
        </w:rPr>
        <w:t>c</w:t>
      </w:r>
      <w:r w:rsidRPr="0E250D01" w:rsidR="661E9162">
        <w:rPr>
          <w:rFonts w:ascii="Garamond" w:hAnsi="Garamond" w:eastAsia="Garamond" w:cs="Garamond"/>
          <w:color w:val="000000" w:themeColor="text1" w:themeTint="FF" w:themeShade="FF"/>
        </w:rPr>
        <w:t xml:space="preserve">ause </w:t>
      </w:r>
      <w:r w:rsidRPr="0E250D01" w:rsidR="00E057E7">
        <w:rPr>
          <w:rFonts w:ascii="Garamond" w:hAnsi="Garamond" w:eastAsia="Garamond" w:cs="Garamond"/>
          <w:color w:val="000000" w:themeColor="text1" w:themeTint="FF" w:themeShade="FF"/>
        </w:rPr>
        <w:t>costly damage to urban infrastructure</w:t>
      </w:r>
      <w:r w:rsidRPr="0E250D01" w:rsidR="4F216CC6">
        <w:rPr>
          <w:rFonts w:ascii="Garamond" w:hAnsi="Garamond" w:eastAsia="Garamond" w:cs="Garamond"/>
          <w:color w:val="000000" w:themeColor="text1" w:themeTint="FF" w:themeShade="FF"/>
        </w:rPr>
        <w:t xml:space="preserve"> and </w:t>
      </w:r>
      <w:r w:rsidRPr="0E250D01" w:rsidR="00C65470">
        <w:rPr>
          <w:rFonts w:ascii="Garamond" w:hAnsi="Garamond" w:eastAsia="Garamond" w:cs="Garamond"/>
          <w:color w:val="000000" w:themeColor="text1" w:themeTint="FF" w:themeShade="FF"/>
        </w:rPr>
        <w:t xml:space="preserve">repair costs can total </w:t>
      </w:r>
      <w:r w:rsidRPr="0E250D01" w:rsidR="4F216CC6">
        <w:rPr>
          <w:rFonts w:ascii="Garamond" w:hAnsi="Garamond" w:eastAsia="Garamond" w:cs="Garamond"/>
          <w:color w:val="000000" w:themeColor="text1" w:themeTint="FF" w:themeShade="FF"/>
        </w:rPr>
        <w:t xml:space="preserve">millions of dollars. </w:t>
      </w:r>
    </w:p>
    <w:p w:rsidR="22838B8D" w:rsidP="71F5801E" w:rsidRDefault="22838B8D" w14:paraId="52C8C1DA" w14:textId="3796F471">
      <w:pPr>
        <w:pStyle w:val="ListParagraph"/>
        <w:numPr>
          <w:ilvl w:val="0"/>
          <w:numId w:val="7"/>
        </w:numPr>
        <w:spacing w:line="259" w:lineRule="auto"/>
        <w:rPr>
          <w:rFonts w:ascii="Garamond" w:hAnsi="Garamond" w:eastAsia="Garamond" w:cs="Garamond"/>
          <w:color w:val="000000" w:themeColor="text1"/>
        </w:rPr>
      </w:pPr>
      <w:r w:rsidRPr="0E250D01" w:rsidR="22838B8D">
        <w:rPr>
          <w:rFonts w:ascii="Garamond" w:hAnsi="Garamond" w:eastAsia="Garamond" w:cs="Garamond"/>
          <w:color w:val="000000" w:themeColor="text1" w:themeTint="FF" w:themeShade="FF"/>
        </w:rPr>
        <w:t xml:space="preserve">Socioeconomically vulnerable communities </w:t>
      </w:r>
      <w:r w:rsidRPr="0E250D01" w:rsidR="00FD0332">
        <w:rPr>
          <w:rFonts w:ascii="Garamond" w:hAnsi="Garamond" w:eastAsia="Garamond" w:cs="Garamond"/>
          <w:color w:val="000000" w:themeColor="text1" w:themeTint="FF" w:themeShade="FF"/>
        </w:rPr>
        <w:t xml:space="preserve">can </w:t>
      </w:r>
      <w:r w:rsidRPr="0E250D01" w:rsidR="22838B8D">
        <w:rPr>
          <w:rFonts w:ascii="Garamond" w:hAnsi="Garamond" w:eastAsia="Garamond" w:cs="Garamond"/>
          <w:color w:val="000000" w:themeColor="text1" w:themeTint="FF" w:themeShade="FF"/>
        </w:rPr>
        <w:t>disproportionately experience the effects of climate change</w:t>
      </w:r>
      <w:r w:rsidRPr="0E250D01" w:rsidR="25C349DD">
        <w:rPr>
          <w:rFonts w:ascii="Garamond" w:hAnsi="Garamond" w:eastAsia="Garamond" w:cs="Garamond"/>
          <w:color w:val="000000" w:themeColor="text1" w:themeTint="FF" w:themeShade="FF"/>
        </w:rPr>
        <w:t xml:space="preserve"> and </w:t>
      </w:r>
      <w:r w:rsidRPr="0E250D01" w:rsidR="00553D5B">
        <w:rPr>
          <w:rFonts w:ascii="Garamond" w:hAnsi="Garamond" w:eastAsia="Garamond" w:cs="Garamond"/>
          <w:color w:val="000000" w:themeColor="text1" w:themeTint="FF" w:themeShade="FF"/>
        </w:rPr>
        <w:t>environmental hazards</w:t>
      </w:r>
      <w:r w:rsidRPr="0E250D01" w:rsidR="55542742">
        <w:rPr>
          <w:rFonts w:ascii="Garamond" w:hAnsi="Garamond" w:eastAsia="Garamond" w:cs="Garamond"/>
          <w:color w:val="000000" w:themeColor="text1" w:themeTint="FF" w:themeShade="FF"/>
        </w:rPr>
        <w:t>.</w:t>
      </w:r>
    </w:p>
    <w:p w:rsidR="71F5801E" w:rsidP="71F5801E" w:rsidRDefault="71F5801E" w14:paraId="0B535580" w14:textId="42E957E3">
      <w:pPr>
        <w:spacing w:line="259" w:lineRule="auto"/>
        <w:rPr>
          <w:rFonts w:ascii="Garamond" w:hAnsi="Garamond" w:eastAsia="Garamond" w:cs="Garamond"/>
          <w:color w:val="000000" w:themeColor="text1"/>
        </w:rPr>
      </w:pPr>
    </w:p>
    <w:p w:rsidRPr="00CE4561" w:rsidR="008F2A72" w:rsidP="008F2A72" w:rsidRDefault="0E1A50A6" w14:paraId="4C60F77B" w14:textId="23D336E0">
      <w:pPr>
        <w:rPr>
          <w:rFonts w:ascii="Garamond" w:hAnsi="Garamond"/>
        </w:rPr>
      </w:pPr>
      <w:r w:rsidRPr="75602CF7">
        <w:rPr>
          <w:rFonts w:ascii="Garamond" w:hAnsi="Garamond"/>
          <w:b/>
          <w:bCs/>
          <w:i/>
          <w:iCs/>
        </w:rPr>
        <w:t>Project Objectives:</w:t>
      </w:r>
    </w:p>
    <w:p w:rsidRPr="00AE295A" w:rsidR="00CB4FA9" w:rsidP="00CB4FA9" w:rsidRDefault="00712200" w14:paraId="1A0AE286" w14:textId="2B57257C">
      <w:pPr>
        <w:pStyle w:val="ListParagraph"/>
        <w:numPr>
          <w:ilvl w:val="0"/>
          <w:numId w:val="7"/>
        </w:numPr>
        <w:rPr>
          <w:rFonts w:ascii="Garamond" w:hAnsi="Garamond" w:eastAsia="Garamond" w:cs="Garamond"/>
        </w:rPr>
      </w:pPr>
      <w:r w:rsidRPr="0E250D01" w:rsidR="00712200">
        <w:rPr>
          <w:rFonts w:ascii="Garamond" w:hAnsi="Garamond" w:eastAsia="Garamond" w:cs="Garamond"/>
        </w:rPr>
        <w:t>Map regional</w:t>
      </w:r>
      <w:r w:rsidRPr="0E250D01" w:rsidR="00CB4FA9">
        <w:rPr>
          <w:rFonts w:ascii="Garamond" w:hAnsi="Garamond" w:eastAsia="Garamond" w:cs="Garamond"/>
        </w:rPr>
        <w:t xml:space="preserve"> landslide susceptibility and exposure </w:t>
      </w:r>
      <w:r w:rsidRPr="0E250D01" w:rsidR="00712200">
        <w:rPr>
          <w:rFonts w:ascii="Garamond" w:hAnsi="Garamond" w:eastAsia="Garamond" w:cs="Garamond"/>
        </w:rPr>
        <w:t>using NASA Earth observation</w:t>
      </w:r>
      <w:r w:rsidRPr="0E250D01" w:rsidR="00513D48">
        <w:rPr>
          <w:rFonts w:ascii="Garamond" w:hAnsi="Garamond" w:eastAsia="Garamond" w:cs="Garamond"/>
        </w:rPr>
        <w:t>s</w:t>
      </w:r>
    </w:p>
    <w:p w:rsidRPr="00AE295A" w:rsidR="00CB4FA9" w:rsidP="00CB4FA9" w:rsidRDefault="7FECAEC7" w14:paraId="2EA0E634" w14:textId="7AEC27B8">
      <w:pPr>
        <w:pStyle w:val="ListParagraph"/>
        <w:numPr>
          <w:ilvl w:val="0"/>
          <w:numId w:val="7"/>
        </w:numPr>
        <w:rPr>
          <w:rFonts w:ascii="Garamond" w:hAnsi="Garamond" w:eastAsia="Garamond" w:cs="Garamond"/>
        </w:rPr>
      </w:pPr>
      <w:r w:rsidRPr="0E250D01" w:rsidR="7FECAEC7">
        <w:rPr>
          <w:rFonts w:ascii="Garamond" w:hAnsi="Garamond"/>
        </w:rPr>
        <w:t xml:space="preserve">Implement the National Capital Project InVEST </w:t>
      </w:r>
      <w:r w:rsidRPr="0E250D01" w:rsidR="7FECAEC7">
        <w:rPr>
          <w:rFonts w:ascii="Garamond" w:hAnsi="Garamond" w:cs="Arial"/>
        </w:rPr>
        <w:t xml:space="preserve">Urban Flood Risk Mitigation Model to identify areas of greatest </w:t>
      </w:r>
      <w:r w:rsidRPr="0E250D01" w:rsidR="1DD6DAA2">
        <w:rPr>
          <w:rFonts w:ascii="Garamond" w:hAnsi="Garamond" w:cs="Arial"/>
        </w:rPr>
        <w:t xml:space="preserve">stormwater </w:t>
      </w:r>
      <w:r w:rsidRPr="0E250D01" w:rsidR="7FECAEC7">
        <w:rPr>
          <w:rFonts w:ascii="Garamond" w:hAnsi="Garamond" w:cs="Arial"/>
        </w:rPr>
        <w:t xml:space="preserve">flood risk </w:t>
      </w:r>
      <w:r w:rsidRPr="0E250D01" w:rsidR="04CAAA8C">
        <w:rPr>
          <w:rFonts w:ascii="Garamond" w:hAnsi="Garamond" w:cs="Arial"/>
        </w:rPr>
        <w:t>and areas contributing to stormwater retention</w:t>
      </w:r>
    </w:p>
    <w:p w:rsidR="05228574" w:rsidP="75602CF7" w:rsidRDefault="0ACA0BEB" w14:paraId="1933CB39" w14:textId="40B4C9CC">
      <w:pPr>
        <w:pStyle w:val="ListParagraph"/>
        <w:numPr>
          <w:ilvl w:val="0"/>
          <w:numId w:val="7"/>
        </w:numPr>
        <w:rPr>
          <w:rFonts w:ascii="Garamond" w:hAnsi="Garamond" w:eastAsia="Garamond" w:cs="Garamond"/>
        </w:rPr>
      </w:pPr>
      <w:r w:rsidRPr="0E250D01" w:rsidR="0ACA0BEB">
        <w:rPr>
          <w:rFonts w:ascii="Garamond" w:hAnsi="Garamond" w:eastAsia="Garamond" w:cs="Garamond"/>
        </w:rPr>
        <w:t xml:space="preserve">Develop a methodology for producing consistent </w:t>
      </w:r>
      <w:r w:rsidRPr="0E250D01" w:rsidR="0ACA0BEB">
        <w:rPr>
          <w:rFonts w:ascii="Garamond" w:hAnsi="Garamond"/>
        </w:rPr>
        <w:t>flood and landslide vulnerability maps to aid Groundwork USA and Groundwork ORV in reproducing project analyses for partner cities nationwide</w:t>
      </w:r>
    </w:p>
    <w:p w:rsidR="00CB4FA9" w:rsidP="00CB4FA9" w:rsidRDefault="7FECAEC7" w14:paraId="6DAC2338" w14:textId="2CB6493F">
      <w:pPr>
        <w:pStyle w:val="ListParagraph"/>
        <w:numPr>
          <w:ilvl w:val="0"/>
          <w:numId w:val="7"/>
        </w:numPr>
        <w:rPr>
          <w:rFonts w:ascii="Garamond" w:hAnsi="Garamond" w:eastAsia="Garamond" w:cs="Garamond"/>
        </w:rPr>
      </w:pPr>
      <w:r w:rsidRPr="0E250D01" w:rsidR="7FECAEC7">
        <w:rPr>
          <w:rFonts w:ascii="Garamond" w:hAnsi="Garamond" w:eastAsia="Garamond" w:cs="Garamond"/>
        </w:rPr>
        <w:t xml:space="preserve">Create an interactive StoryMap as </w:t>
      </w:r>
      <w:r w:rsidRPr="0E250D01" w:rsidR="471D4FD0">
        <w:rPr>
          <w:rFonts w:ascii="Garamond" w:hAnsi="Garamond" w:eastAsia="Garamond" w:cs="Garamond"/>
        </w:rPr>
        <w:t xml:space="preserve">an </w:t>
      </w:r>
      <w:r w:rsidRPr="0E250D01" w:rsidR="7FECAEC7">
        <w:rPr>
          <w:rFonts w:ascii="Garamond" w:hAnsi="Garamond" w:eastAsia="Garamond" w:cs="Garamond"/>
        </w:rPr>
        <w:t xml:space="preserve">outreach </w:t>
      </w:r>
      <w:r w:rsidRPr="0E250D01" w:rsidR="13FD3A1C">
        <w:rPr>
          <w:rFonts w:ascii="Garamond" w:hAnsi="Garamond" w:eastAsia="Garamond" w:cs="Garamond"/>
        </w:rPr>
        <w:t xml:space="preserve">product </w:t>
      </w:r>
      <w:r w:rsidRPr="0E250D01" w:rsidR="7FECAEC7">
        <w:rPr>
          <w:rFonts w:ascii="Garamond" w:hAnsi="Garamond" w:eastAsia="Garamond" w:cs="Garamond"/>
        </w:rPr>
        <w:t xml:space="preserve">for Groundwork USA and Groundwork ORV to communicate flood and landslide risks to </w:t>
      </w:r>
      <w:r w:rsidRPr="0E250D01" w:rsidR="712041EE">
        <w:rPr>
          <w:rFonts w:ascii="Garamond" w:hAnsi="Garamond" w:eastAsia="Garamond" w:cs="Garamond"/>
        </w:rPr>
        <w:t xml:space="preserve">local </w:t>
      </w:r>
      <w:r w:rsidRPr="0E250D01" w:rsidR="7FECAEC7">
        <w:rPr>
          <w:rFonts w:ascii="Garamond" w:hAnsi="Garamond" w:eastAsia="Garamond" w:cs="Garamond"/>
        </w:rPr>
        <w:t xml:space="preserve">communities </w:t>
      </w:r>
    </w:p>
    <w:p w:rsidR="2628B190" w:rsidP="44D780C2" w:rsidRDefault="2628B190" w14:paraId="342C7EBC" w14:textId="72CD9AEA">
      <w:pPr>
        <w:rPr>
          <w:rFonts w:ascii="Garamond" w:hAnsi="Garamond"/>
        </w:rPr>
      </w:pPr>
    </w:p>
    <w:p w:rsidR="00E1144B" w:rsidP="2628B190" w:rsidRDefault="008F2A72" w14:paraId="6A95450F" w14:textId="156EE753">
      <w:pPr>
        <w:rPr>
          <w:rFonts w:ascii="Garamond" w:hAnsi="Garamond"/>
          <w:b/>
          <w:bCs/>
          <w:i/>
          <w:iCs/>
        </w:rPr>
      </w:pPr>
      <w:r w:rsidRPr="2628B190">
        <w:rPr>
          <w:rFonts w:ascii="Garamond" w:hAnsi="Garamond"/>
          <w:b/>
          <w:bCs/>
          <w:i/>
          <w:iCs/>
        </w:rPr>
        <w:t xml:space="preserve">Previous Term: </w:t>
      </w:r>
    </w:p>
    <w:p w:rsidRPr="00CE4561" w:rsidR="008F2A72" w:rsidP="008F2A72" w:rsidRDefault="5F73E391" w14:paraId="053F5E60" w14:textId="30279891">
      <w:pPr>
        <w:rPr>
          <w:rFonts w:ascii="Garamond" w:hAnsi="Garamond"/>
        </w:rPr>
      </w:pPr>
      <w:r w:rsidRPr="0C602A71">
        <w:rPr>
          <w:rFonts w:ascii="Garamond" w:hAnsi="Garamond"/>
        </w:rPr>
        <w:t>2021 Spring (MA)</w:t>
      </w:r>
      <w:r w:rsidRPr="0C602A71" w:rsidR="008F2A72">
        <w:rPr>
          <w:rFonts w:ascii="Garamond" w:hAnsi="Garamond"/>
        </w:rPr>
        <w:t xml:space="preserve"> </w:t>
      </w:r>
      <w:r w:rsidRPr="0C602A71" w:rsidR="00D71ABF">
        <w:rPr>
          <w:rFonts w:ascii="Garamond" w:hAnsi="Garamond"/>
        </w:rPr>
        <w:t>–</w:t>
      </w:r>
      <w:r w:rsidRPr="0C602A71" w:rsidR="008F2A72">
        <w:rPr>
          <w:rFonts w:ascii="Garamond" w:hAnsi="Garamond"/>
        </w:rPr>
        <w:t xml:space="preserve"> </w:t>
      </w:r>
      <w:r w:rsidRPr="0C602A71" w:rsidR="25E2DA66">
        <w:rPr>
          <w:rFonts w:ascii="Garamond" w:hAnsi="Garamond"/>
        </w:rPr>
        <w:t>Cincinnati &amp; Covington Urban Development</w:t>
      </w:r>
    </w:p>
    <w:p w:rsidRPr="00CE4561" w:rsidR="008F2A72" w:rsidP="008B3821" w:rsidRDefault="008F2A72" w14:paraId="346D8347" w14:textId="77777777">
      <w:pPr>
        <w:rPr>
          <w:rFonts w:ascii="Garamond" w:hAnsi="Garamond"/>
        </w:rPr>
      </w:pPr>
    </w:p>
    <w:p w:rsidRPr="00CE4561" w:rsidR="00CD0433" w:rsidP="00CD0433" w:rsidRDefault="00CD0433" w14:paraId="07D5EB77" w14:textId="77777777">
      <w:pPr>
        <w:pBdr>
          <w:bottom w:val="single" w:color="auto" w:sz="4" w:space="1"/>
        </w:pBdr>
        <w:rPr>
          <w:rFonts w:ascii="Garamond" w:hAnsi="Garamond"/>
          <w:b/>
        </w:rPr>
      </w:pPr>
      <w:r w:rsidRPr="00CE4561">
        <w:rPr>
          <w:rFonts w:ascii="Garamond" w:hAnsi="Garamond"/>
          <w:b/>
        </w:rPr>
        <w:t>Partner Overview</w:t>
      </w:r>
    </w:p>
    <w:p w:rsidRPr="00CE4561" w:rsidR="00D12F5B" w:rsidP="2628B190" w:rsidRDefault="00A44DD0" w14:paraId="34B6E1B7" w14:textId="2A79F4BD">
      <w:pPr>
        <w:rPr>
          <w:rFonts w:ascii="Garamond" w:hAnsi="Garamond"/>
          <w:b/>
          <w:bCs/>
          <w:i/>
          <w:iCs/>
        </w:rPr>
      </w:pPr>
      <w:r w:rsidRPr="2628B190">
        <w:rPr>
          <w:rFonts w:ascii="Garamond" w:hAnsi="Garamond"/>
          <w:b/>
          <w:bCs/>
          <w:i/>
          <w:iCs/>
        </w:rPr>
        <w:t>Partner</w:t>
      </w:r>
      <w:r w:rsidRPr="2628B190" w:rsidR="00835C04">
        <w:rPr>
          <w:rFonts w:ascii="Garamond" w:hAnsi="Garamond"/>
          <w:b/>
          <w:bCs/>
          <w:i/>
          <w:iCs/>
        </w:rPr>
        <w:t xml:space="preserve"> Organization</w:t>
      </w:r>
      <w:r w:rsidR="00551C5B">
        <w:rPr>
          <w:rFonts w:ascii="Garamond" w:hAnsi="Garamond"/>
          <w:b/>
          <w:bCs/>
          <w:i/>
          <w:iCs/>
        </w:rPr>
        <w:t>s</w:t>
      </w:r>
      <w:r w:rsidRPr="2628B190" w:rsidR="00D12F5B">
        <w:rPr>
          <w:rFonts w:ascii="Garamond" w:hAnsi="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636FAE" w:rsidTr="2628B190" w14:paraId="4EEA7B0E" w14:textId="77777777">
        <w:tc>
          <w:tcPr>
            <w:tcW w:w="3263" w:type="dxa"/>
            <w:shd w:val="clear" w:color="auto" w:fill="31849B" w:themeFill="accent5" w:themeFillShade="BF"/>
            <w:vAlign w:val="center"/>
          </w:tcPr>
          <w:p w:rsidRPr="00CE4561" w:rsidR="006804AC" w:rsidP="00E3738F" w:rsidRDefault="006804AC" w14:paraId="66FDE6C5" w14:textId="77777777">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rsidRPr="00CE4561" w:rsidR="006804AC" w:rsidP="00E3738F" w:rsidRDefault="006804AC" w14:paraId="358B03BC" w14:textId="77777777">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rsidRPr="00CE4561" w:rsidR="006804AC" w:rsidP="2628B190" w:rsidRDefault="2663340E" w14:paraId="311B19EA" w14:textId="77777777">
            <w:pPr>
              <w:jc w:val="center"/>
              <w:rPr>
                <w:rFonts w:ascii="Garamond" w:hAnsi="Garamond"/>
                <w:b/>
                <w:bCs/>
                <w:color w:val="FFFFFF" w:themeColor="background1"/>
              </w:rPr>
            </w:pPr>
            <w:r w:rsidRPr="2628B190">
              <w:rPr>
                <w:rFonts w:ascii="Garamond" w:hAnsi="Garamond"/>
                <w:b/>
                <w:bCs/>
                <w:color w:val="FFFFFF" w:themeColor="background1"/>
              </w:rPr>
              <w:t>Partner Type</w:t>
            </w:r>
          </w:p>
        </w:tc>
        <w:tc>
          <w:tcPr>
            <w:tcW w:w="1170" w:type="dxa"/>
            <w:shd w:val="clear" w:color="auto" w:fill="31849B" w:themeFill="accent5" w:themeFillShade="BF"/>
            <w:vAlign w:val="center"/>
          </w:tcPr>
          <w:p w:rsidRPr="00CE4561" w:rsidR="006804AC" w:rsidP="00E3738F" w:rsidRDefault="006804AC" w14:paraId="77BDFEF2" w14:textId="77777777">
            <w:pPr>
              <w:jc w:val="center"/>
              <w:rPr>
                <w:rFonts w:ascii="Garamond" w:hAnsi="Garamond"/>
                <w:b/>
                <w:color w:val="FFFFFF" w:themeColor="background1"/>
              </w:rPr>
            </w:pPr>
            <w:r w:rsidRPr="00CE4561">
              <w:rPr>
                <w:rFonts w:ascii="Garamond" w:hAnsi="Garamond"/>
                <w:b/>
                <w:color w:val="FFFFFF" w:themeColor="background1"/>
              </w:rPr>
              <w:t>Boundary Org?</w:t>
            </w:r>
          </w:p>
        </w:tc>
      </w:tr>
      <w:tr w:rsidRPr="00CE4561" w:rsidR="006804AC" w:rsidTr="2628B190" w14:paraId="5D470CD2" w14:textId="77777777">
        <w:tc>
          <w:tcPr>
            <w:tcW w:w="3263" w:type="dxa"/>
          </w:tcPr>
          <w:p w:rsidRPr="00CE4561" w:rsidR="006804AC" w:rsidP="0C602A71" w:rsidRDefault="6A60A980" w14:paraId="147FACB8" w14:textId="1AD08493">
            <w:pPr>
              <w:spacing w:line="259" w:lineRule="auto"/>
              <w:rPr>
                <w:rFonts w:ascii="Garamond" w:hAnsi="Garamond"/>
                <w:b/>
                <w:bCs/>
              </w:rPr>
            </w:pPr>
            <w:r w:rsidRPr="0C602A71">
              <w:rPr>
                <w:rFonts w:ascii="Garamond" w:hAnsi="Garamond"/>
                <w:b/>
                <w:bCs/>
              </w:rPr>
              <w:t>Groundwork USA</w:t>
            </w:r>
          </w:p>
        </w:tc>
        <w:tc>
          <w:tcPr>
            <w:tcW w:w="3487" w:type="dxa"/>
          </w:tcPr>
          <w:p w:rsidRPr="00CE4561" w:rsidR="006804AC" w:rsidP="0C602A71" w:rsidRDefault="2B3EC28B" w14:paraId="0111C027" w14:textId="2A68A681">
            <w:pPr>
              <w:spacing w:line="259" w:lineRule="auto"/>
              <w:rPr>
                <w:rFonts w:ascii="Garamond" w:hAnsi="Garamond"/>
              </w:rPr>
            </w:pPr>
            <w:r w:rsidRPr="0C602A71">
              <w:rPr>
                <w:rFonts w:ascii="Garamond" w:hAnsi="Garamond"/>
              </w:rPr>
              <w:t>Steve Burrington, Executive Director; Lawrence Hoffman, Deputy Director of GIS; Cate Mingoya, Director of Capacity</w:t>
            </w:r>
          </w:p>
        </w:tc>
        <w:tc>
          <w:tcPr>
            <w:tcW w:w="1440" w:type="dxa"/>
          </w:tcPr>
          <w:p w:rsidRPr="00CE4561" w:rsidR="006804AC" w:rsidP="00E3738F" w:rsidRDefault="00CB6407" w14:paraId="21053937" w14:textId="49F56FE4">
            <w:pPr>
              <w:rPr>
                <w:rFonts w:ascii="Garamond" w:hAnsi="Garamond"/>
              </w:rPr>
            </w:pPr>
            <w:r w:rsidRPr="00CE4561">
              <w:rPr>
                <w:rFonts w:ascii="Garamond" w:hAnsi="Garamond"/>
              </w:rPr>
              <w:t xml:space="preserve">End </w:t>
            </w:r>
            <w:r w:rsidRPr="00CE4561" w:rsidR="009E4CFF">
              <w:rPr>
                <w:rFonts w:ascii="Garamond" w:hAnsi="Garamond"/>
              </w:rPr>
              <w:t>User</w:t>
            </w:r>
          </w:p>
        </w:tc>
        <w:tc>
          <w:tcPr>
            <w:tcW w:w="1170" w:type="dxa"/>
          </w:tcPr>
          <w:p w:rsidRPr="00CE4561" w:rsidR="006804AC" w:rsidP="00E3738F" w:rsidRDefault="006804AC" w14:paraId="6070AA6D" w14:textId="1BF4D1FB">
            <w:pPr>
              <w:rPr>
                <w:rFonts w:ascii="Garamond" w:hAnsi="Garamond"/>
              </w:rPr>
            </w:pPr>
            <w:r w:rsidRPr="00CE4561">
              <w:rPr>
                <w:rFonts w:ascii="Garamond" w:hAnsi="Garamond"/>
              </w:rPr>
              <w:t>Yes</w:t>
            </w:r>
          </w:p>
        </w:tc>
      </w:tr>
      <w:tr w:rsidRPr="00CE4561" w:rsidR="006804AC" w:rsidTr="2628B190" w14:paraId="3CC8ABAF" w14:textId="77777777">
        <w:tc>
          <w:tcPr>
            <w:tcW w:w="3263" w:type="dxa"/>
          </w:tcPr>
          <w:p w:rsidRPr="00CE4561" w:rsidR="006804AC" w:rsidP="0C602A71" w:rsidRDefault="12866F11" w14:paraId="09C3C822" w14:textId="66036BFD">
            <w:pPr>
              <w:spacing w:line="259" w:lineRule="auto"/>
              <w:rPr>
                <w:rFonts w:ascii="Garamond" w:hAnsi="Garamond"/>
                <w:b/>
                <w:bCs/>
              </w:rPr>
            </w:pPr>
            <w:r w:rsidRPr="0C602A71">
              <w:rPr>
                <w:rFonts w:ascii="Garamond" w:hAnsi="Garamond"/>
                <w:b/>
                <w:bCs/>
              </w:rPr>
              <w:t>Groundwork Ohio River Valley</w:t>
            </w:r>
          </w:p>
        </w:tc>
        <w:tc>
          <w:tcPr>
            <w:tcW w:w="3487" w:type="dxa"/>
          </w:tcPr>
          <w:p w:rsidRPr="00CE4561" w:rsidR="006804AC" w:rsidP="0C602A71" w:rsidRDefault="59284564" w14:paraId="36E16CC9" w14:textId="212B5FD9">
            <w:pPr>
              <w:spacing w:line="259" w:lineRule="auto"/>
              <w:rPr>
                <w:rFonts w:ascii="Garamond" w:hAnsi="Garamond"/>
              </w:rPr>
            </w:pPr>
            <w:r w:rsidRPr="0C602A71">
              <w:rPr>
                <w:rFonts w:ascii="Garamond" w:hAnsi="Garamond"/>
              </w:rPr>
              <w:t>Sarah Morgan, GIS &amp; Spatial Data Analyst; Tanner Yess, Co-Executive Director</w:t>
            </w:r>
          </w:p>
        </w:tc>
        <w:tc>
          <w:tcPr>
            <w:tcW w:w="1440" w:type="dxa"/>
          </w:tcPr>
          <w:p w:rsidRPr="00CE4561" w:rsidR="006804AC" w:rsidP="0C602A71" w:rsidRDefault="141CC9CF" w14:paraId="011729D9" w14:textId="38E00CE3">
            <w:pPr>
              <w:spacing w:line="259" w:lineRule="auto"/>
              <w:rPr>
                <w:rFonts w:ascii="Garamond" w:hAnsi="Garamond"/>
              </w:rPr>
            </w:pPr>
            <w:r w:rsidRPr="0C602A71">
              <w:rPr>
                <w:rFonts w:ascii="Garamond" w:hAnsi="Garamond"/>
              </w:rPr>
              <w:t>End User</w:t>
            </w:r>
          </w:p>
        </w:tc>
        <w:tc>
          <w:tcPr>
            <w:tcW w:w="1170" w:type="dxa"/>
          </w:tcPr>
          <w:p w:rsidRPr="00CE4561" w:rsidR="006804AC" w:rsidP="00E3738F" w:rsidRDefault="141CC9CF" w14:paraId="70AD209A" w14:textId="72AD1AB9">
            <w:pPr>
              <w:rPr>
                <w:rFonts w:ascii="Garamond" w:hAnsi="Garamond"/>
              </w:rPr>
            </w:pPr>
            <w:r w:rsidRPr="0C602A71">
              <w:rPr>
                <w:rFonts w:ascii="Garamond" w:hAnsi="Garamond"/>
              </w:rPr>
              <w:t>Yes</w:t>
            </w:r>
          </w:p>
        </w:tc>
      </w:tr>
    </w:tbl>
    <w:p w:rsidRPr="00CE4561" w:rsidR="009E5E61" w:rsidP="44D780C2" w:rsidRDefault="009E5E61" w14:paraId="73099222" w14:textId="0DF3D3C7">
      <w:pPr>
        <w:rPr>
          <w:rFonts w:ascii="Garamond" w:hAnsi="Garamond"/>
        </w:rPr>
      </w:pPr>
    </w:p>
    <w:p w:rsidR="00E1144B" w:rsidP="75602CF7" w:rsidRDefault="2F262C7E" w14:paraId="0DC40FA9" w14:textId="77777777">
      <w:pPr>
        <w:rPr>
          <w:rFonts w:ascii="Garamond" w:hAnsi="Garamond" w:cs="Arial"/>
          <w:b/>
          <w:bCs/>
          <w:i/>
          <w:iCs/>
        </w:rPr>
      </w:pPr>
      <w:r w:rsidRPr="75602CF7">
        <w:rPr>
          <w:rFonts w:ascii="Garamond" w:hAnsi="Garamond" w:cs="Arial"/>
          <w:b/>
          <w:bCs/>
          <w:i/>
          <w:iCs/>
        </w:rPr>
        <w:t>Decision-</w:t>
      </w:r>
      <w:r w:rsidRPr="75602CF7" w:rsidR="6CFDA951">
        <w:rPr>
          <w:rFonts w:ascii="Garamond" w:hAnsi="Garamond" w:cs="Arial"/>
          <w:b/>
          <w:bCs/>
          <w:i/>
          <w:iCs/>
        </w:rPr>
        <w:t>Making Practices &amp; Policies:</w:t>
      </w:r>
      <w:r w:rsidRPr="75602CF7" w:rsidR="096D3E3D">
        <w:rPr>
          <w:rFonts w:ascii="Garamond" w:hAnsi="Garamond" w:cs="Arial"/>
          <w:b/>
          <w:bCs/>
          <w:i/>
          <w:iCs/>
        </w:rPr>
        <w:t xml:space="preserve"> </w:t>
      </w:r>
    </w:p>
    <w:p w:rsidR="004A7C22" w:rsidP="75602CF7" w:rsidRDefault="2FFFBD7E" w14:paraId="05F21119" w14:textId="5D0029F1">
      <w:pPr>
        <w:rPr>
          <w:rFonts w:ascii="Garamond" w:hAnsi="Garamond" w:cs="Arial"/>
        </w:rPr>
      </w:pPr>
      <w:r w:rsidRPr="71F5801E">
        <w:rPr>
          <w:rFonts w:ascii="Garamond" w:hAnsi="Garamond" w:eastAsia="Garamond" w:cs="Garamond"/>
        </w:rPr>
        <w:lastRenderedPageBreak/>
        <w:t>Groundwork USA</w:t>
      </w:r>
      <w:r w:rsidRPr="71F5801E" w:rsidR="66394347">
        <w:rPr>
          <w:rFonts w:ascii="Garamond" w:hAnsi="Garamond" w:eastAsia="Garamond" w:cs="Garamond"/>
        </w:rPr>
        <w:t xml:space="preserve"> is a network of nonprofit organizations</w:t>
      </w:r>
      <w:r w:rsidRPr="71F5801E">
        <w:rPr>
          <w:rFonts w:ascii="Garamond" w:hAnsi="Garamond" w:eastAsia="Garamond" w:cs="Garamond"/>
        </w:rPr>
        <w:t xml:space="preserve"> focus</w:t>
      </w:r>
      <w:r w:rsidRPr="71F5801E" w:rsidR="16499899">
        <w:rPr>
          <w:rFonts w:ascii="Garamond" w:hAnsi="Garamond" w:eastAsia="Garamond" w:cs="Garamond"/>
        </w:rPr>
        <w:t>ing</w:t>
      </w:r>
      <w:r w:rsidRPr="71F5801E">
        <w:rPr>
          <w:rFonts w:ascii="Garamond" w:hAnsi="Garamond" w:eastAsia="Garamond" w:cs="Garamond"/>
        </w:rPr>
        <w:t xml:space="preserve"> on the regeneration, improvement, and management of urban spaces to help mitigate environmental, economic, and social inequalities within marginalized communities. Groundwork ORV </w:t>
      </w:r>
      <w:r w:rsidRPr="71F5801E" w:rsidR="24D9A016">
        <w:rPr>
          <w:rFonts w:ascii="Garamond" w:hAnsi="Garamond" w:eastAsia="Garamond" w:cs="Garamond"/>
        </w:rPr>
        <w:t>focuses</w:t>
      </w:r>
      <w:r w:rsidRPr="71F5801E">
        <w:rPr>
          <w:rFonts w:ascii="Garamond" w:hAnsi="Garamond" w:eastAsia="Garamond" w:cs="Garamond"/>
        </w:rPr>
        <w:t xml:space="preserve"> on expanding environmental awareness and environmental justice in their local communities through means including the communication of spatial data. Groundwork USA and ORV </w:t>
      </w:r>
      <w:r w:rsidRPr="71F5801E" w:rsidR="6C70A4DA">
        <w:rPr>
          <w:rFonts w:ascii="Garamond" w:hAnsi="Garamond" w:eastAsia="Garamond" w:cs="Garamond"/>
        </w:rPr>
        <w:t>personnel use</w:t>
      </w:r>
      <w:r w:rsidRPr="71F5801E">
        <w:rPr>
          <w:rFonts w:ascii="Garamond" w:hAnsi="Garamond" w:eastAsia="Garamond" w:cs="Garamond"/>
        </w:rPr>
        <w:t xml:space="preserve"> NASA Earth observations and GIS mapping to educate the public about environmental issues and build local capacity for city-specific resilience planning. </w:t>
      </w:r>
      <w:r w:rsidRPr="71F5801E" w:rsidR="00A42837">
        <w:rPr>
          <w:rFonts w:ascii="Garamond" w:hAnsi="Garamond" w:cs="Arial"/>
        </w:rPr>
        <w:t xml:space="preserve">Currently, no standardized mapping procedure exists within the Groundwork network to assess flooding or landslide </w:t>
      </w:r>
      <w:r w:rsidRPr="71F5801E" w:rsidR="00650431">
        <w:rPr>
          <w:rFonts w:ascii="Garamond" w:hAnsi="Garamond" w:cs="Arial"/>
        </w:rPr>
        <w:t>vulnerability</w:t>
      </w:r>
      <w:r w:rsidRPr="71F5801E" w:rsidR="00A42837">
        <w:rPr>
          <w:rFonts w:ascii="Garamond" w:hAnsi="Garamond" w:cs="Arial"/>
        </w:rPr>
        <w:t xml:space="preserve"> in urban areas</w:t>
      </w:r>
      <w:r w:rsidRPr="71F5801E" w:rsidR="00650431">
        <w:rPr>
          <w:rFonts w:ascii="Garamond" w:hAnsi="Garamond" w:cs="Arial"/>
        </w:rPr>
        <w:t>.</w:t>
      </w:r>
    </w:p>
    <w:p w:rsidRPr="00CE4561" w:rsidR="00C057E9" w:rsidP="00C8675B" w:rsidRDefault="00C057E9" w14:paraId="1242BC45" w14:textId="77777777">
      <w:pPr>
        <w:rPr>
          <w:rFonts w:ascii="Garamond" w:hAnsi="Garamond"/>
        </w:rPr>
      </w:pPr>
    </w:p>
    <w:p w:rsidRPr="00CE4561" w:rsidR="00CD0433" w:rsidP="2628B190" w:rsidRDefault="004D358F" w14:paraId="4C354B64" w14:textId="623E8C73">
      <w:pPr>
        <w:pBdr>
          <w:bottom w:val="single" w:color="auto" w:sz="4" w:space="1"/>
        </w:pBdr>
        <w:rPr>
          <w:rFonts w:ascii="Garamond" w:hAnsi="Garamond"/>
          <w:b/>
          <w:bCs/>
        </w:rPr>
      </w:pPr>
      <w:r w:rsidRPr="2628B190">
        <w:rPr>
          <w:rFonts w:ascii="Garamond" w:hAnsi="Garamond"/>
          <w:b/>
          <w:bCs/>
        </w:rPr>
        <w:t>Earth Observations &amp; End Products</w:t>
      </w:r>
      <w:r w:rsidRPr="2628B190" w:rsidR="00CB6407">
        <w:rPr>
          <w:rFonts w:ascii="Garamond" w:hAnsi="Garamond"/>
          <w:b/>
          <w:bCs/>
        </w:rPr>
        <w:t xml:space="preserve"> </w:t>
      </w:r>
      <w:r w:rsidRPr="2628B190" w:rsidR="002E2D9E">
        <w:rPr>
          <w:rFonts w:ascii="Garamond" w:hAnsi="Garamond"/>
          <w:b/>
          <w:bCs/>
        </w:rPr>
        <w:t>Overview</w:t>
      </w:r>
    </w:p>
    <w:p w:rsidRPr="00CE4561" w:rsidR="003D2EDF" w:rsidP="00782999" w:rsidRDefault="00735F70" w14:paraId="339A2281" w14:textId="53CEA51D">
      <w:pPr>
        <w:rPr>
          <w:rFonts w:ascii="Garamond" w:hAnsi="Garamond"/>
          <w:b/>
          <w:i/>
        </w:rPr>
      </w:pPr>
      <w:r w:rsidRPr="00CE4561">
        <w:rPr>
          <w:rFonts w:ascii="Garamond" w:hAnsi="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71F5801E" w14:paraId="1E59A37D" w14:textId="77777777">
        <w:tc>
          <w:tcPr>
            <w:tcW w:w="2347" w:type="dxa"/>
            <w:shd w:val="clear" w:color="auto" w:fill="31849B" w:themeFill="accent5" w:themeFillShade="BF"/>
            <w:vAlign w:val="center"/>
          </w:tcPr>
          <w:p w:rsidRPr="00CE4561" w:rsidR="00B76BDC" w:rsidP="00E3738F" w:rsidRDefault="00B76BDC" w14:paraId="3B2A8D46" w14:textId="77777777">
            <w:pPr>
              <w:jc w:val="center"/>
              <w:rPr>
                <w:rFonts w:ascii="Garamond" w:hAnsi="Garamond"/>
                <w:b/>
                <w:bCs/>
                <w:color w:val="FFFFFF"/>
              </w:rPr>
            </w:pPr>
            <w:r w:rsidRPr="00CE4561">
              <w:rPr>
                <w:rFonts w:ascii="Garamond" w:hAnsi="Garamond"/>
                <w:b/>
                <w:bCs/>
                <w:color w:val="FFFFFF"/>
              </w:rPr>
              <w:t>Platform</w:t>
            </w:r>
            <w:r w:rsidRPr="00CE4561" w:rsidR="00D3192F">
              <w:rPr>
                <w:rFonts w:ascii="Garamond" w:hAnsi="Garamond"/>
                <w:b/>
                <w:bCs/>
                <w:color w:val="FFFFFF"/>
              </w:rPr>
              <w:t xml:space="preserve"> &amp; Sensor</w:t>
            </w:r>
          </w:p>
        </w:tc>
        <w:tc>
          <w:tcPr>
            <w:tcW w:w="2411" w:type="dxa"/>
            <w:shd w:val="clear" w:color="auto" w:fill="31849B" w:themeFill="accent5" w:themeFillShade="BF"/>
            <w:vAlign w:val="center"/>
          </w:tcPr>
          <w:p w:rsidRPr="00CE4561" w:rsidR="00B76BDC" w:rsidP="00E3738F" w:rsidRDefault="00D3192F" w14:paraId="6A7A8B2C" w14:textId="77777777">
            <w:pPr>
              <w:jc w:val="center"/>
              <w:rPr>
                <w:rFonts w:ascii="Garamond" w:hAnsi="Garamond"/>
                <w:b/>
                <w:bCs/>
                <w:color w:val="FFFFFF"/>
              </w:rPr>
            </w:pPr>
            <w:r w:rsidRPr="00CE4561">
              <w:rPr>
                <w:rFonts w:ascii="Garamond" w:hAnsi="Garamond"/>
                <w:b/>
                <w:bCs/>
                <w:color w:val="FFFFFF"/>
              </w:rPr>
              <w:t>Parameter(s)</w:t>
            </w:r>
          </w:p>
        </w:tc>
        <w:tc>
          <w:tcPr>
            <w:tcW w:w="4597" w:type="dxa"/>
            <w:shd w:val="clear" w:color="auto" w:fill="31849B" w:themeFill="accent5" w:themeFillShade="BF"/>
            <w:vAlign w:val="center"/>
          </w:tcPr>
          <w:p w:rsidRPr="00CE4561" w:rsidR="00B76BDC" w:rsidP="00E3738F" w:rsidRDefault="00D3192F" w14:paraId="7A3A0187" w14:textId="77777777">
            <w:pPr>
              <w:jc w:val="center"/>
              <w:rPr>
                <w:rFonts w:ascii="Garamond" w:hAnsi="Garamond"/>
                <w:b/>
                <w:bCs/>
                <w:color w:val="FFFFFF"/>
              </w:rPr>
            </w:pPr>
            <w:r w:rsidRPr="00CE4561">
              <w:rPr>
                <w:rFonts w:ascii="Garamond" w:hAnsi="Garamond"/>
                <w:b/>
                <w:bCs/>
                <w:color w:val="FFFFFF"/>
              </w:rPr>
              <w:t>Use</w:t>
            </w:r>
          </w:p>
        </w:tc>
      </w:tr>
      <w:tr w:rsidR="75602CF7" w:rsidTr="71F5801E" w14:paraId="46B16756" w14:textId="77777777">
        <w:tc>
          <w:tcPr>
            <w:tcW w:w="2347" w:type="dxa"/>
            <w:tcBorders>
              <w:bottom w:val="single" w:color="000000" w:themeColor="text1" w:sz="2" w:space="0"/>
            </w:tcBorders>
            <w:vAlign w:val="center"/>
          </w:tcPr>
          <w:p w:rsidR="62A07CCD" w:rsidP="71F5801E" w:rsidRDefault="00E86791" w14:paraId="7D26355D" w14:textId="641543BB">
            <w:pPr>
              <w:spacing w:line="259" w:lineRule="auto"/>
              <w:rPr>
                <w:rFonts w:ascii="Garamond" w:hAnsi="Garamond"/>
                <w:b/>
                <w:bCs/>
              </w:rPr>
            </w:pPr>
            <w:r w:rsidRPr="71F5801E">
              <w:rPr>
                <w:rFonts w:ascii="Garamond" w:hAnsi="Garamond"/>
                <w:b/>
                <w:bCs/>
              </w:rPr>
              <w:t>Landsat 8</w:t>
            </w:r>
            <w:r w:rsidRPr="71F5801E" w:rsidR="603ADA29">
              <w:rPr>
                <w:rFonts w:ascii="Garamond" w:hAnsi="Garamond"/>
                <w:b/>
                <w:bCs/>
              </w:rPr>
              <w:t xml:space="preserve"> OLI</w:t>
            </w:r>
          </w:p>
        </w:tc>
        <w:tc>
          <w:tcPr>
            <w:tcW w:w="2411" w:type="dxa"/>
            <w:vAlign w:val="center"/>
          </w:tcPr>
          <w:p w:rsidR="77831CA6" w:rsidP="71F5801E" w:rsidRDefault="6A5E2D32" w14:paraId="451FB156" w14:textId="7FA58307">
            <w:pPr>
              <w:spacing w:line="259" w:lineRule="auto"/>
              <w:rPr>
                <w:rFonts w:ascii="Garamond" w:hAnsi="Garamond"/>
              </w:rPr>
            </w:pPr>
            <w:r w:rsidRPr="71F5801E">
              <w:rPr>
                <w:rFonts w:ascii="Garamond" w:hAnsi="Garamond"/>
              </w:rPr>
              <w:t>Surface Reflectance</w:t>
            </w:r>
          </w:p>
        </w:tc>
        <w:tc>
          <w:tcPr>
            <w:tcW w:w="4597" w:type="dxa"/>
          </w:tcPr>
          <w:p w:rsidR="357B901A" w:rsidP="00E3318F" w:rsidRDefault="6FCAF6EA" w14:paraId="50590B4F" w14:textId="65AE7C38">
            <w:pPr>
              <w:spacing w:line="259" w:lineRule="auto"/>
              <w:rPr>
                <w:rFonts w:ascii="Garamond" w:hAnsi="Garamond"/>
              </w:rPr>
            </w:pPr>
            <w:r w:rsidRPr="71F5801E">
              <w:rPr>
                <w:rFonts w:ascii="Garamond" w:hAnsi="Garamond"/>
              </w:rPr>
              <w:t xml:space="preserve">Landsat 8 OLI surface reflectance data was used to calculate NDVI as a </w:t>
            </w:r>
            <w:r w:rsidRPr="71F5801E" w:rsidR="1BE753DA">
              <w:rPr>
                <w:rFonts w:ascii="Garamond" w:hAnsi="Garamond"/>
              </w:rPr>
              <w:t>factor</w:t>
            </w:r>
            <w:r w:rsidRPr="71F5801E">
              <w:rPr>
                <w:rFonts w:ascii="Garamond" w:hAnsi="Garamond"/>
              </w:rPr>
              <w:t xml:space="preserve"> for assessing landslide susceptibility. </w:t>
            </w:r>
          </w:p>
        </w:tc>
      </w:tr>
      <w:tr w:rsidR="71F5801E" w:rsidTr="71F5801E" w14:paraId="24F3C601" w14:textId="77777777">
        <w:trPr>
          <w:trHeight w:val="540"/>
        </w:trPr>
        <w:tc>
          <w:tcPr>
            <w:tcW w:w="2347" w:type="dxa"/>
            <w:tcBorders>
              <w:bottom w:val="single" w:color="000000" w:themeColor="text1" w:sz="2" w:space="0"/>
            </w:tcBorders>
            <w:vAlign w:val="center"/>
          </w:tcPr>
          <w:p w:rsidR="70EF0C23" w:rsidP="71F5801E" w:rsidRDefault="70EF0C23" w14:paraId="7FD07CFB" w14:textId="3D126817">
            <w:pPr>
              <w:spacing w:line="259" w:lineRule="auto"/>
              <w:rPr>
                <w:rFonts w:ascii="Garamond" w:hAnsi="Garamond"/>
                <w:b/>
                <w:bCs/>
              </w:rPr>
            </w:pPr>
            <w:r w:rsidRPr="71F5801E">
              <w:rPr>
                <w:rFonts w:ascii="Garamond" w:hAnsi="Garamond"/>
                <w:b/>
                <w:bCs/>
              </w:rPr>
              <w:t>Landsat 8 TIRS</w:t>
            </w:r>
          </w:p>
        </w:tc>
        <w:tc>
          <w:tcPr>
            <w:tcW w:w="2411" w:type="dxa"/>
            <w:vAlign w:val="center"/>
          </w:tcPr>
          <w:p w:rsidR="70EF0C23" w:rsidP="71F5801E" w:rsidRDefault="70EF0C23" w14:paraId="62FB356B" w14:textId="0DC7C871">
            <w:pPr>
              <w:spacing w:line="259" w:lineRule="auto"/>
              <w:rPr>
                <w:rFonts w:ascii="Garamond" w:hAnsi="Garamond"/>
              </w:rPr>
            </w:pPr>
            <w:r w:rsidRPr="71F5801E">
              <w:rPr>
                <w:rFonts w:ascii="Garamond" w:hAnsi="Garamond"/>
              </w:rPr>
              <w:t>Surface Reflectance</w:t>
            </w:r>
          </w:p>
        </w:tc>
        <w:tc>
          <w:tcPr>
            <w:tcW w:w="4597" w:type="dxa"/>
          </w:tcPr>
          <w:p w:rsidR="70EF0C23" w:rsidP="71F5801E" w:rsidRDefault="70EF0C23" w14:paraId="4E5D3167" w14:textId="07A42D46">
            <w:pPr>
              <w:spacing w:line="259" w:lineRule="auto"/>
              <w:rPr>
                <w:rFonts w:ascii="Garamond" w:hAnsi="Garamond"/>
              </w:rPr>
            </w:pPr>
            <w:r w:rsidRPr="71F5801E">
              <w:rPr>
                <w:rFonts w:ascii="Garamond" w:hAnsi="Garamond"/>
              </w:rPr>
              <w:t>Landsat 8 TIRS</w:t>
            </w:r>
            <w:r w:rsidRPr="71F5801E" w:rsidR="4E8C7D05">
              <w:rPr>
                <w:rFonts w:ascii="Garamond" w:hAnsi="Garamond"/>
              </w:rPr>
              <w:t xml:space="preserve"> data</w:t>
            </w:r>
            <w:r w:rsidRPr="71F5801E">
              <w:rPr>
                <w:rFonts w:ascii="Garamond" w:hAnsi="Garamond"/>
              </w:rPr>
              <w:t xml:space="preserve"> </w:t>
            </w:r>
            <w:r w:rsidR="00460B3D">
              <w:rPr>
                <w:rFonts w:ascii="Garamond" w:hAnsi="Garamond"/>
              </w:rPr>
              <w:t>was used to create</w:t>
            </w:r>
            <w:r w:rsidRPr="71F5801E">
              <w:rPr>
                <w:rFonts w:ascii="Garamond" w:hAnsi="Garamond"/>
              </w:rPr>
              <w:t xml:space="preserve"> a cloud mask </w:t>
            </w:r>
            <w:r w:rsidRPr="71F5801E" w:rsidR="652A439F">
              <w:rPr>
                <w:rFonts w:ascii="Garamond" w:hAnsi="Garamond"/>
              </w:rPr>
              <w:t xml:space="preserve">for the surface reflectance data </w:t>
            </w:r>
            <w:r w:rsidR="004F1D2F">
              <w:rPr>
                <w:rFonts w:ascii="Garamond" w:hAnsi="Garamond"/>
              </w:rPr>
              <w:t>involved in the</w:t>
            </w:r>
            <w:r w:rsidRPr="71F5801E" w:rsidR="652A439F">
              <w:rPr>
                <w:rFonts w:ascii="Garamond" w:hAnsi="Garamond"/>
              </w:rPr>
              <w:t xml:space="preserve"> NDVI</w:t>
            </w:r>
            <w:r w:rsidR="004F1D2F">
              <w:rPr>
                <w:rFonts w:ascii="Garamond" w:hAnsi="Garamond"/>
              </w:rPr>
              <w:t xml:space="preserve"> calculation</w:t>
            </w:r>
            <w:r w:rsidRPr="71F5801E" w:rsidR="652A439F">
              <w:rPr>
                <w:rFonts w:ascii="Garamond" w:hAnsi="Garamond"/>
              </w:rPr>
              <w:t>.</w:t>
            </w:r>
          </w:p>
        </w:tc>
      </w:tr>
      <w:tr w:rsidRPr="00CE4561" w:rsidR="00B76BDC" w:rsidTr="71F5801E" w14:paraId="68A574AE" w14:textId="77777777">
        <w:tc>
          <w:tcPr>
            <w:tcW w:w="2347" w:type="dxa"/>
            <w:tcBorders>
              <w:top w:val="single" w:color="000000" w:themeColor="text1" w:sz="2" w:space="0"/>
              <w:bottom w:val="single" w:color="000000" w:themeColor="text1" w:sz="2" w:space="0"/>
            </w:tcBorders>
            <w:vAlign w:val="center"/>
          </w:tcPr>
          <w:p w:rsidRPr="00CE4561" w:rsidR="00B76BDC" w:rsidP="71F5801E" w:rsidRDefault="5AEA7E5A" w14:paraId="6FE1A73B" w14:textId="236DEC2E">
            <w:pPr>
              <w:spacing w:line="259" w:lineRule="auto"/>
              <w:rPr>
                <w:rFonts w:ascii="Garamond" w:hAnsi="Garamond"/>
                <w:b/>
                <w:bCs/>
              </w:rPr>
            </w:pPr>
            <w:r w:rsidRPr="71F5801E">
              <w:rPr>
                <w:rFonts w:ascii="Garamond" w:hAnsi="Garamond"/>
                <w:b/>
                <w:bCs/>
              </w:rPr>
              <w:t>GPM</w:t>
            </w:r>
            <w:r w:rsidRPr="71F5801E" w:rsidR="1273321C">
              <w:rPr>
                <w:rFonts w:ascii="Garamond" w:hAnsi="Garamond"/>
                <w:b/>
                <w:bCs/>
              </w:rPr>
              <w:t xml:space="preserve"> IMERG</w:t>
            </w:r>
          </w:p>
        </w:tc>
        <w:tc>
          <w:tcPr>
            <w:tcW w:w="2411" w:type="dxa"/>
            <w:vAlign w:val="center"/>
          </w:tcPr>
          <w:p w:rsidRPr="00CE4561" w:rsidR="00B76BDC" w:rsidP="71F5801E" w:rsidRDefault="5AEA7E5A" w14:paraId="3ED984CF" w14:textId="1200C7DA">
            <w:pPr>
              <w:spacing w:line="259" w:lineRule="auto"/>
              <w:rPr>
                <w:rFonts w:ascii="Garamond" w:hAnsi="Garamond"/>
              </w:rPr>
            </w:pPr>
            <w:r w:rsidRPr="71F5801E">
              <w:rPr>
                <w:rFonts w:ascii="Garamond" w:hAnsi="Garamond"/>
              </w:rPr>
              <w:t>Precipitation</w:t>
            </w:r>
          </w:p>
        </w:tc>
        <w:tc>
          <w:tcPr>
            <w:tcW w:w="4597" w:type="dxa"/>
          </w:tcPr>
          <w:p w:rsidRPr="00CE4561" w:rsidR="00B76BDC" w:rsidP="00E3318F" w:rsidRDefault="5AEA7E5A" w14:paraId="39C8D523" w14:textId="23AB8663">
            <w:pPr>
              <w:spacing w:line="259" w:lineRule="auto"/>
              <w:rPr>
                <w:rFonts w:ascii="Garamond" w:hAnsi="Garamond"/>
              </w:rPr>
            </w:pPr>
            <w:r w:rsidRPr="71F5801E">
              <w:rPr>
                <w:rFonts w:ascii="Garamond" w:hAnsi="Garamond"/>
              </w:rPr>
              <w:t xml:space="preserve">GPM </w:t>
            </w:r>
            <w:r w:rsidRPr="71F5801E" w:rsidR="026F07E2">
              <w:rPr>
                <w:rFonts w:ascii="Garamond" w:hAnsi="Garamond"/>
              </w:rPr>
              <w:t xml:space="preserve">IMERG </w:t>
            </w:r>
            <w:r w:rsidRPr="71F5801E">
              <w:rPr>
                <w:rFonts w:ascii="Garamond" w:hAnsi="Garamond"/>
              </w:rPr>
              <w:t xml:space="preserve">data rainfall </w:t>
            </w:r>
            <w:r w:rsidRPr="71F5801E" w:rsidR="0A959EA5">
              <w:rPr>
                <w:rFonts w:ascii="Garamond" w:hAnsi="Garamond"/>
              </w:rPr>
              <w:t>data was</w:t>
            </w:r>
            <w:r w:rsidRPr="71F5801E">
              <w:rPr>
                <w:rFonts w:ascii="Garamond" w:hAnsi="Garamond"/>
              </w:rPr>
              <w:t xml:space="preserve"> use</w:t>
            </w:r>
            <w:r w:rsidRPr="71F5801E" w:rsidR="0A959EA5">
              <w:rPr>
                <w:rFonts w:ascii="Garamond" w:hAnsi="Garamond"/>
              </w:rPr>
              <w:t>d</w:t>
            </w:r>
            <w:r w:rsidRPr="71F5801E">
              <w:rPr>
                <w:rFonts w:ascii="Garamond" w:hAnsi="Garamond"/>
              </w:rPr>
              <w:t xml:space="preserve"> </w:t>
            </w:r>
            <w:r w:rsidRPr="71F5801E" w:rsidR="70A86ECB">
              <w:rPr>
                <w:rFonts w:ascii="Garamond" w:hAnsi="Garamond"/>
              </w:rPr>
              <w:t xml:space="preserve">to </w:t>
            </w:r>
            <w:r w:rsidRPr="71F5801E" w:rsidR="5F7F944A">
              <w:rPr>
                <w:rFonts w:ascii="Garamond" w:hAnsi="Garamond"/>
              </w:rPr>
              <w:t>determine</w:t>
            </w:r>
            <w:r w:rsidRPr="71F5801E" w:rsidR="70A86ECB">
              <w:rPr>
                <w:rFonts w:ascii="Garamond" w:hAnsi="Garamond"/>
              </w:rPr>
              <w:t xml:space="preserve"> </w:t>
            </w:r>
            <w:r w:rsidRPr="71F5801E">
              <w:rPr>
                <w:rFonts w:ascii="Garamond" w:hAnsi="Garamond"/>
              </w:rPr>
              <w:t xml:space="preserve">the </w:t>
            </w:r>
            <w:r w:rsidRPr="71F5801E" w:rsidR="1FADEF50">
              <w:rPr>
                <w:rFonts w:ascii="Garamond" w:hAnsi="Garamond"/>
              </w:rPr>
              <w:t>InVEST model’s depth in rainfall input.</w:t>
            </w:r>
          </w:p>
        </w:tc>
      </w:tr>
    </w:tbl>
    <w:p w:rsidR="00E1144B" w:rsidP="44D780C2" w:rsidRDefault="00E1144B" w14:paraId="59DFC8F6" w14:textId="19022518"/>
    <w:p w:rsidRPr="00CE4561" w:rsidR="00B9614C" w:rsidP="71F5801E" w:rsidRDefault="007A4F2A" w14:paraId="1530166C" w14:textId="66A5C279">
      <w:pPr>
        <w:rPr>
          <w:rFonts w:ascii="Garamond" w:hAnsi="Garamond"/>
          <w:i/>
          <w:iCs/>
        </w:rPr>
      </w:pPr>
      <w:r w:rsidRPr="71F5801E">
        <w:rPr>
          <w:rFonts w:ascii="Garamond" w:hAnsi="Garamond"/>
          <w:b/>
          <w:bCs/>
          <w:i/>
          <w:iCs/>
        </w:rPr>
        <w:t>Ancillary Datasets:</w:t>
      </w:r>
    </w:p>
    <w:p w:rsidR="228BE26E" w:rsidP="71F5801E" w:rsidRDefault="228BE26E" w14:paraId="1C018FCA" w14:textId="2E288816">
      <w:pPr>
        <w:pStyle w:val="ListParagraph"/>
        <w:numPr>
          <w:ilvl w:val="0"/>
          <w:numId w:val="15"/>
        </w:numPr>
        <w:rPr/>
      </w:pPr>
      <w:r w:rsidRPr="0E250D01" w:rsidR="228BE26E">
        <w:rPr>
          <w:rFonts w:ascii="Garamond" w:hAnsi="Garamond"/>
        </w:rPr>
        <w:t>Kentucky Geological Survey</w:t>
      </w:r>
      <w:r w:rsidRPr="0E250D01" w:rsidR="325A6A6D">
        <w:rPr>
          <w:rFonts w:ascii="Garamond" w:hAnsi="Garamond"/>
        </w:rPr>
        <w:t xml:space="preserve"> Landslide Inventory, 2021 – Landslide inventory used in conjunction with national database for susceptibility map validation </w:t>
      </w:r>
    </w:p>
    <w:p w:rsidR="3D0C0B25" w:rsidP="75602CF7" w:rsidRDefault="039E9D2E" w14:paraId="224B4195" w14:textId="4B51E2F3">
      <w:pPr>
        <w:pStyle w:val="ListParagraph"/>
        <w:numPr>
          <w:ilvl w:val="0"/>
          <w:numId w:val="15"/>
        </w:numPr>
        <w:rPr>
          <w:rFonts w:ascii="Garamond" w:hAnsi="Garamond" w:eastAsia="Garamond" w:cs="Garamond"/>
        </w:rPr>
      </w:pPr>
      <w:r w:rsidRPr="0E250D01" w:rsidR="039E9D2E">
        <w:rPr>
          <w:rFonts w:ascii="Garamond" w:hAnsi="Garamond"/>
        </w:rPr>
        <w:t xml:space="preserve">Kentucky Transportation Cabinet Roads, 2020 – Road data incorporated as built infrastructure for input into </w:t>
      </w:r>
      <w:r w:rsidRPr="0E250D01" w:rsidR="039E9D2E">
        <w:rPr>
          <w:rFonts w:ascii="Garamond" w:hAnsi="Garamond" w:eastAsia="Garamond" w:cs="Garamond"/>
          <w:color w:val="000000" w:themeColor="text1" w:themeTint="FF" w:themeShade="FF"/>
        </w:rPr>
        <w:t>the InVEST Urban Flood Risk Mitigation Model</w:t>
      </w:r>
    </w:p>
    <w:p w:rsidR="10A1F862" w:rsidP="75602CF7" w:rsidRDefault="20F36126" w14:paraId="1A67C673" w14:textId="793F9983">
      <w:pPr>
        <w:pStyle w:val="ListParagraph"/>
        <w:numPr>
          <w:ilvl w:val="0"/>
          <w:numId w:val="15"/>
        </w:numPr>
        <w:rPr>
          <w:rFonts w:ascii="Garamond" w:hAnsi="Garamond" w:eastAsia="Garamond" w:cs="Garamond"/>
          <w:color w:val="000000" w:themeColor="text1"/>
        </w:rPr>
      </w:pPr>
      <w:r w:rsidRPr="0E250D01" w:rsidR="20F36126">
        <w:rPr>
          <w:rFonts w:ascii="Garamond" w:hAnsi="Garamond"/>
        </w:rPr>
        <w:t>Ohio Department of Transportation</w:t>
      </w:r>
      <w:r w:rsidRPr="0E250D01" w:rsidR="00930E84">
        <w:rPr>
          <w:rFonts w:ascii="Garamond" w:hAnsi="Garamond"/>
        </w:rPr>
        <w:t xml:space="preserve"> Roads, 2020 – Road data incorporated as built infrastructure for input into </w:t>
      </w:r>
      <w:r w:rsidRPr="0E250D01" w:rsidR="00930E84">
        <w:rPr>
          <w:rFonts w:ascii="Garamond" w:hAnsi="Garamond" w:eastAsia="Garamond" w:cs="Garamond"/>
          <w:color w:val="000000" w:themeColor="text1" w:themeTint="FF" w:themeShade="FF"/>
        </w:rPr>
        <w:t>the InVEST Urban Flood Risk Mitigation Model</w:t>
      </w:r>
    </w:p>
    <w:p w:rsidR="00DB2559" w:rsidP="00DB2559" w:rsidRDefault="00DB2559" w14:paraId="6AA89F2D" w14:textId="70E46866">
      <w:pPr>
        <w:pStyle w:val="ListParagraph"/>
        <w:numPr>
          <w:ilvl w:val="0"/>
          <w:numId w:val="15"/>
        </w:numPr>
        <w:rPr>
          <w:rFonts w:ascii="Garamond" w:hAnsi="Garamond" w:eastAsia="Garamond" w:cs="Garamond"/>
          <w:color w:val="000000" w:themeColor="text1"/>
        </w:rPr>
      </w:pPr>
      <w:r w:rsidRPr="0E250D01" w:rsidR="00DB2559">
        <w:rPr>
          <w:rFonts w:ascii="Garamond" w:hAnsi="Garamond" w:eastAsia="Garamond" w:cs="Garamond"/>
        </w:rPr>
        <w:t xml:space="preserve">Ohio-Kentucky-Indiana (OKI) Regional Council of Governments Regional Building Footprints, 2010 – </w:t>
      </w:r>
      <w:r w:rsidRPr="0E250D01" w:rsidR="00E95997">
        <w:rPr>
          <w:rFonts w:ascii="Garamond" w:hAnsi="Garamond" w:eastAsia="Garamond" w:cs="Garamond"/>
        </w:rPr>
        <w:t>B</w:t>
      </w:r>
      <w:r w:rsidRPr="0E250D01" w:rsidR="00DB2559">
        <w:rPr>
          <w:rFonts w:ascii="Garamond" w:hAnsi="Garamond" w:eastAsia="Garamond" w:cs="Garamond"/>
        </w:rPr>
        <w:t xml:space="preserve">uilding footprint data for </w:t>
      </w:r>
      <w:r w:rsidRPr="0E250D01" w:rsidR="00DB2559">
        <w:rPr>
          <w:rFonts w:ascii="Garamond" w:hAnsi="Garamond" w:eastAsia="Garamond" w:cs="Garamond"/>
          <w:color w:val="000000" w:themeColor="text1" w:themeTint="FF" w:themeShade="FF"/>
        </w:rPr>
        <w:t>input into the InVEST Urban Flood Risk Mitigation Model</w:t>
      </w:r>
    </w:p>
    <w:p w:rsidR="00DB2559" w:rsidP="00DB2559" w:rsidRDefault="00DB2559" w14:paraId="19D48BB6" w14:textId="2FB7E8D0">
      <w:pPr>
        <w:pStyle w:val="ListParagraph"/>
        <w:numPr>
          <w:ilvl w:val="0"/>
          <w:numId w:val="15"/>
        </w:numPr>
        <w:rPr>
          <w:rFonts w:ascii="Garamond" w:hAnsi="Garamond" w:eastAsia="Garamond" w:cs="Garamond"/>
        </w:rPr>
      </w:pPr>
      <w:r w:rsidRPr="0E250D01" w:rsidR="00DB2559">
        <w:rPr>
          <w:rFonts w:ascii="Garamond" w:hAnsi="Garamond" w:eastAsia="Garamond" w:cs="Garamond"/>
        </w:rPr>
        <w:t xml:space="preserve">OKI Regional Council of Governments Counties, 2010 – </w:t>
      </w:r>
      <w:r w:rsidRPr="0E250D01" w:rsidR="00E95997">
        <w:rPr>
          <w:rFonts w:ascii="Garamond" w:hAnsi="Garamond" w:eastAsia="Garamond" w:cs="Garamond"/>
        </w:rPr>
        <w:t>C</w:t>
      </w:r>
      <w:r w:rsidRPr="0E250D01" w:rsidR="00DB2559">
        <w:rPr>
          <w:rFonts w:ascii="Garamond" w:hAnsi="Garamond" w:eastAsia="Garamond" w:cs="Garamond"/>
        </w:rPr>
        <w:t>ounty data used as reference to create the study area shapefile</w:t>
      </w:r>
    </w:p>
    <w:p w:rsidR="01FDE3D5" w:rsidP="71F5801E" w:rsidRDefault="00DB2559" w14:paraId="210BE69E" w14:textId="256D7027">
      <w:pPr>
        <w:pStyle w:val="ListParagraph"/>
        <w:numPr>
          <w:ilvl w:val="0"/>
          <w:numId w:val="15"/>
        </w:numPr>
        <w:rPr>
          <w:rFonts w:ascii="Garamond" w:hAnsi="Garamond" w:eastAsia="Garamond" w:cs="Garamond"/>
        </w:rPr>
      </w:pPr>
      <w:r w:rsidRPr="0E250D01" w:rsidR="00DB2559">
        <w:rPr>
          <w:rFonts w:ascii="Garamond" w:hAnsi="Garamond" w:eastAsia="Garamond" w:cs="Garamond"/>
        </w:rPr>
        <w:t xml:space="preserve">OKI Regional Council of Governments Jurisdictions, 2010 – </w:t>
      </w:r>
      <w:r w:rsidRPr="0E250D01" w:rsidR="00E95997">
        <w:rPr>
          <w:rFonts w:ascii="Garamond" w:hAnsi="Garamond" w:eastAsia="Garamond" w:cs="Garamond"/>
        </w:rPr>
        <w:t>J</w:t>
      </w:r>
      <w:r w:rsidRPr="0E250D01" w:rsidR="00DB2559">
        <w:rPr>
          <w:rFonts w:ascii="Garamond" w:hAnsi="Garamond" w:eastAsia="Garamond" w:cs="Garamond"/>
        </w:rPr>
        <w:t>urisdiction data used as reference to create the study area shapefile</w:t>
      </w:r>
    </w:p>
    <w:p w:rsidR="01FDE3D5" w:rsidP="0C602A71" w:rsidRDefault="01FDE3D5" w14:paraId="1C706223" w14:textId="636B9515">
      <w:pPr>
        <w:pStyle w:val="ListParagraph"/>
        <w:numPr>
          <w:ilvl w:val="0"/>
          <w:numId w:val="15"/>
        </w:numPr>
        <w:rPr>
          <w:rFonts w:ascii="Garamond" w:hAnsi="Garamond" w:eastAsia="Garamond" w:cs="Garamond"/>
          <w:color w:val="000000" w:themeColor="text1"/>
        </w:rPr>
      </w:pPr>
      <w:r w:rsidRPr="0E250D01" w:rsidR="01FDE3D5">
        <w:rPr>
          <w:rFonts w:ascii="Garamond" w:hAnsi="Garamond" w:eastAsia="Garamond" w:cs="Garamond"/>
          <w:color w:val="000000" w:themeColor="text1" w:themeTint="FF" w:themeShade="FF"/>
        </w:rPr>
        <w:t xml:space="preserve">OKI Regional Council of Governments Rivers and Lakes, 2010 – </w:t>
      </w:r>
      <w:r w:rsidRPr="0E250D01" w:rsidR="00E95997">
        <w:rPr>
          <w:rFonts w:ascii="Garamond" w:hAnsi="Garamond" w:eastAsia="Garamond" w:cs="Garamond"/>
          <w:color w:val="000000" w:themeColor="text1" w:themeTint="FF" w:themeShade="FF"/>
        </w:rPr>
        <w:t>R</w:t>
      </w:r>
      <w:r w:rsidRPr="0E250D01" w:rsidR="01FDE3D5">
        <w:rPr>
          <w:rFonts w:ascii="Garamond" w:hAnsi="Garamond" w:eastAsia="Garamond" w:cs="Garamond"/>
          <w:color w:val="000000" w:themeColor="text1" w:themeTint="FF" w:themeShade="FF"/>
        </w:rPr>
        <w:t xml:space="preserve">iver </w:t>
      </w:r>
      <w:r w:rsidRPr="0E250D01" w:rsidR="5297C9A6">
        <w:rPr>
          <w:rFonts w:ascii="Garamond" w:hAnsi="Garamond" w:eastAsia="Garamond" w:cs="Garamond"/>
          <w:color w:val="000000" w:themeColor="text1" w:themeTint="FF" w:themeShade="FF"/>
        </w:rPr>
        <w:t xml:space="preserve">vector used to mask the Ohio River from </w:t>
      </w:r>
      <w:r w:rsidRPr="0E250D01" w:rsidR="2BF26E85">
        <w:rPr>
          <w:rFonts w:ascii="Garamond" w:hAnsi="Garamond" w:eastAsia="Garamond" w:cs="Garamond"/>
          <w:color w:val="000000" w:themeColor="text1" w:themeTint="FF" w:themeShade="FF"/>
        </w:rPr>
        <w:t xml:space="preserve">flooding and landslide </w:t>
      </w:r>
      <w:r w:rsidRPr="0E250D01" w:rsidR="5297C9A6">
        <w:rPr>
          <w:rFonts w:ascii="Garamond" w:hAnsi="Garamond" w:eastAsia="Garamond" w:cs="Garamond"/>
          <w:color w:val="000000" w:themeColor="text1" w:themeTint="FF" w:themeShade="FF"/>
        </w:rPr>
        <w:t xml:space="preserve">analyses </w:t>
      </w:r>
    </w:p>
    <w:p w:rsidR="4E6336BD" w:rsidP="71F5801E" w:rsidRDefault="4E6336BD" w14:paraId="02143A35" w14:textId="282D8A29">
      <w:pPr>
        <w:pStyle w:val="ListParagraph"/>
        <w:numPr>
          <w:ilvl w:val="0"/>
          <w:numId w:val="15"/>
        </w:numPr>
        <w:rPr>
          <w:rFonts w:ascii="Garamond" w:hAnsi="Garamond" w:eastAsia="Garamond" w:cs="Garamond"/>
          <w:color w:val="000000" w:themeColor="text1"/>
        </w:rPr>
      </w:pPr>
      <w:r w:rsidRPr="0E250D01" w:rsidR="4E6336BD">
        <w:rPr>
          <w:rFonts w:ascii="Garamond" w:hAnsi="Garamond" w:eastAsia="Garamond" w:cs="Garamond"/>
          <w:color w:val="000000" w:themeColor="text1" w:themeTint="FF" w:themeShade="FF"/>
        </w:rPr>
        <w:t>U.S. Census Bureau, 2015, state, Kentucky, Primary and Secondary Roads State-based Shapefile –Roads data used for landslide susceptibility mapping</w:t>
      </w:r>
    </w:p>
    <w:p w:rsidR="483147AF" w:rsidP="71F5801E" w:rsidRDefault="483147AF" w14:paraId="59918FDE" w14:textId="550A8C27">
      <w:pPr>
        <w:pStyle w:val="ListParagraph"/>
        <w:numPr>
          <w:ilvl w:val="0"/>
          <w:numId w:val="15"/>
        </w:numPr>
        <w:rPr>
          <w:rFonts w:ascii="Garamond" w:hAnsi="Garamond" w:eastAsia="Garamond" w:cs="Garamond"/>
          <w:color w:val="000000" w:themeColor="text1"/>
        </w:rPr>
      </w:pPr>
      <w:r w:rsidRPr="0E250D01" w:rsidR="483147AF">
        <w:rPr>
          <w:rFonts w:ascii="Garamond" w:hAnsi="Garamond" w:eastAsia="Garamond" w:cs="Garamond"/>
          <w:color w:val="000000" w:themeColor="text1" w:themeTint="FF" w:themeShade="FF"/>
        </w:rPr>
        <w:t>U.S. Census Bureau</w:t>
      </w:r>
      <w:r w:rsidRPr="0E250D01" w:rsidR="7E312286">
        <w:rPr>
          <w:rFonts w:ascii="Garamond" w:hAnsi="Garamond" w:eastAsia="Garamond" w:cs="Garamond"/>
          <w:color w:val="000000" w:themeColor="text1" w:themeTint="FF" w:themeShade="FF"/>
        </w:rPr>
        <w:t>, 2015, state, Ohio, Primary and Secondary Roads State-based Shapefile – Roads data used for landslide susceptibility mapping</w:t>
      </w:r>
    </w:p>
    <w:p w:rsidR="014011FB" w:rsidP="71F5801E" w:rsidRDefault="014011FB" w14:paraId="55667BDA" w14:textId="5BC1BFA9">
      <w:pPr>
        <w:pStyle w:val="ListParagraph"/>
        <w:numPr>
          <w:ilvl w:val="0"/>
          <w:numId w:val="15"/>
        </w:numPr>
        <w:rPr>
          <w:color w:val="000000" w:themeColor="text1"/>
        </w:rPr>
      </w:pPr>
      <w:r w:rsidRPr="0E250D01" w:rsidR="014011FB">
        <w:rPr>
          <w:rFonts w:ascii="Garamond" w:hAnsi="Garamond" w:eastAsia="Garamond" w:cs="Garamond"/>
          <w:color w:val="000000" w:themeColor="text1" w:themeTint="FF" w:themeShade="FF"/>
        </w:rPr>
        <w:t xml:space="preserve">U.S. Census Bureau, Selected Demographic and Economic Data by Block Groups, </w:t>
      </w:r>
      <w:r w:rsidRPr="0E250D01" w:rsidR="7240E1B7">
        <w:rPr>
          <w:rFonts w:ascii="Garamond" w:hAnsi="Garamond" w:eastAsia="Garamond" w:cs="Garamond"/>
          <w:color w:val="000000" w:themeColor="text1" w:themeTint="FF" w:themeShade="FF"/>
        </w:rPr>
        <w:t>Kentucky</w:t>
      </w:r>
      <w:r w:rsidRPr="0E250D01" w:rsidR="014011FB">
        <w:rPr>
          <w:rFonts w:ascii="Garamond" w:hAnsi="Garamond" w:eastAsia="Garamond" w:cs="Garamond"/>
          <w:color w:val="000000" w:themeColor="text1" w:themeTint="FF" w:themeShade="FF"/>
        </w:rPr>
        <w:t>,</w:t>
      </w:r>
      <w:r w:rsidRPr="0E250D01" w:rsidR="750AA312">
        <w:rPr>
          <w:rFonts w:ascii="Garamond" w:hAnsi="Garamond" w:eastAsia="Garamond" w:cs="Garamond"/>
          <w:color w:val="000000" w:themeColor="text1" w:themeTint="FF" w:themeShade="FF"/>
        </w:rPr>
        <w:t xml:space="preserve"> 2019</w:t>
      </w:r>
      <w:r w:rsidRPr="0E250D01" w:rsidR="5AB02051">
        <w:rPr>
          <w:rFonts w:ascii="Garamond" w:hAnsi="Garamond" w:eastAsia="Garamond" w:cs="Garamond"/>
          <w:color w:val="000000" w:themeColor="text1" w:themeTint="FF" w:themeShade="FF"/>
        </w:rPr>
        <w:t xml:space="preserve"> </w:t>
      </w:r>
      <w:r w:rsidRPr="0E250D01" w:rsidR="2184295C">
        <w:rPr>
          <w:rFonts w:ascii="Garamond" w:hAnsi="Garamond" w:eastAsia="Garamond" w:cs="Garamond"/>
          <w:color w:val="000000" w:themeColor="text1" w:themeTint="FF" w:themeShade="FF"/>
        </w:rPr>
        <w:t xml:space="preserve">- </w:t>
      </w:r>
      <w:r w:rsidRPr="0E250D01" w:rsidR="750AA312">
        <w:rPr>
          <w:rFonts w:ascii="Garamond" w:hAnsi="Garamond" w:eastAsia="Garamond" w:cs="Garamond"/>
          <w:color w:val="000000" w:themeColor="text1" w:themeTint="FF" w:themeShade="FF"/>
        </w:rPr>
        <w:t>Census data use</w:t>
      </w:r>
      <w:r w:rsidRPr="0E250D01" w:rsidR="3340BF9A">
        <w:rPr>
          <w:rFonts w:ascii="Garamond" w:hAnsi="Garamond" w:eastAsia="Garamond" w:cs="Garamond"/>
          <w:color w:val="000000" w:themeColor="text1" w:themeTint="FF" w:themeShade="FF"/>
        </w:rPr>
        <w:t xml:space="preserve">d for </w:t>
      </w:r>
      <w:r w:rsidRPr="0E250D01" w:rsidR="43146741">
        <w:rPr>
          <w:rFonts w:ascii="Garamond" w:hAnsi="Garamond" w:eastAsia="Garamond" w:cs="Garamond"/>
          <w:color w:val="000000" w:themeColor="text1" w:themeTint="FF" w:themeShade="FF"/>
        </w:rPr>
        <w:t xml:space="preserve">landslide </w:t>
      </w:r>
      <w:r w:rsidRPr="0E250D01" w:rsidR="3340BF9A">
        <w:rPr>
          <w:rFonts w:ascii="Garamond" w:hAnsi="Garamond" w:eastAsia="Garamond" w:cs="Garamond"/>
          <w:color w:val="000000" w:themeColor="text1" w:themeTint="FF" w:themeShade="FF"/>
        </w:rPr>
        <w:t>exposure maps</w:t>
      </w:r>
    </w:p>
    <w:p w:rsidR="3A0292EA" w:rsidP="71F5801E" w:rsidRDefault="3A0292EA" w14:paraId="4D1F5B4F" w14:textId="147330CC">
      <w:pPr>
        <w:pStyle w:val="ListParagraph"/>
        <w:numPr>
          <w:ilvl w:val="0"/>
          <w:numId w:val="15"/>
        </w:numPr>
        <w:rPr>
          <w:color w:val="000000" w:themeColor="text1"/>
        </w:rPr>
      </w:pPr>
      <w:r w:rsidRPr="0E250D01" w:rsidR="3A0292EA">
        <w:rPr>
          <w:rFonts w:ascii="Garamond" w:hAnsi="Garamond" w:eastAsia="Garamond" w:cs="Garamond"/>
          <w:color w:val="000000" w:themeColor="text1" w:themeTint="FF" w:themeShade="FF"/>
        </w:rPr>
        <w:t xml:space="preserve">U.S Census Bureau, Selected Demographic and </w:t>
      </w:r>
      <w:r w:rsidRPr="0E250D01" w:rsidR="59CEAE95">
        <w:rPr>
          <w:rFonts w:ascii="Garamond" w:hAnsi="Garamond" w:eastAsia="Garamond" w:cs="Garamond"/>
          <w:color w:val="000000" w:themeColor="text1" w:themeTint="FF" w:themeShade="FF"/>
        </w:rPr>
        <w:t>Economic</w:t>
      </w:r>
      <w:r w:rsidRPr="0E250D01" w:rsidR="3A0292EA">
        <w:rPr>
          <w:rFonts w:ascii="Garamond" w:hAnsi="Garamond" w:eastAsia="Garamond" w:cs="Garamond"/>
          <w:color w:val="000000" w:themeColor="text1" w:themeTint="FF" w:themeShade="FF"/>
        </w:rPr>
        <w:t xml:space="preserve"> Data by Block </w:t>
      </w:r>
      <w:r w:rsidRPr="0E250D01" w:rsidR="30C50E50">
        <w:rPr>
          <w:rFonts w:ascii="Garamond" w:hAnsi="Garamond" w:eastAsia="Garamond" w:cs="Garamond"/>
          <w:color w:val="000000" w:themeColor="text1" w:themeTint="FF" w:themeShade="FF"/>
        </w:rPr>
        <w:t>Groups</w:t>
      </w:r>
      <w:r w:rsidRPr="0E250D01" w:rsidR="6B7E60FC">
        <w:rPr>
          <w:rFonts w:ascii="Garamond" w:hAnsi="Garamond" w:eastAsia="Garamond" w:cs="Garamond"/>
          <w:color w:val="000000" w:themeColor="text1" w:themeTint="FF" w:themeShade="FF"/>
        </w:rPr>
        <w:t>,</w:t>
      </w:r>
      <w:r w:rsidRPr="0E250D01" w:rsidR="454A59AA">
        <w:rPr>
          <w:rFonts w:ascii="Garamond" w:hAnsi="Garamond" w:eastAsia="Garamond" w:cs="Garamond"/>
          <w:color w:val="000000" w:themeColor="text1" w:themeTint="FF" w:themeShade="FF"/>
        </w:rPr>
        <w:t xml:space="preserve"> Ohio,</w:t>
      </w:r>
      <w:r w:rsidRPr="0E250D01" w:rsidR="30C50E50">
        <w:rPr>
          <w:rFonts w:ascii="Garamond" w:hAnsi="Garamond" w:eastAsia="Garamond" w:cs="Garamond"/>
          <w:color w:val="000000" w:themeColor="text1" w:themeTint="FF" w:themeShade="FF"/>
        </w:rPr>
        <w:t xml:space="preserve"> </w:t>
      </w:r>
      <w:r w:rsidRPr="0E250D01" w:rsidR="46BBF7DC">
        <w:rPr>
          <w:rFonts w:ascii="Garamond" w:hAnsi="Garamond" w:eastAsia="Garamond" w:cs="Garamond"/>
          <w:color w:val="000000" w:themeColor="text1" w:themeTint="FF" w:themeShade="FF"/>
        </w:rPr>
        <w:t>2</w:t>
      </w:r>
      <w:r w:rsidRPr="0E250D01" w:rsidR="58FDBEE6">
        <w:rPr>
          <w:rFonts w:ascii="Garamond" w:hAnsi="Garamond" w:eastAsia="Garamond" w:cs="Garamond"/>
          <w:color w:val="000000" w:themeColor="text1" w:themeTint="FF" w:themeShade="FF"/>
        </w:rPr>
        <w:t xml:space="preserve">019 </w:t>
      </w:r>
      <w:r w:rsidRPr="0E250D01" w:rsidR="5E561E1B">
        <w:rPr>
          <w:rFonts w:ascii="Garamond" w:hAnsi="Garamond" w:eastAsia="Garamond" w:cs="Garamond"/>
          <w:color w:val="000000" w:themeColor="text1" w:themeTint="FF" w:themeShade="FF"/>
        </w:rPr>
        <w:t xml:space="preserve">- Census data used for </w:t>
      </w:r>
      <w:r w:rsidRPr="0E250D01" w:rsidR="31AE94B1">
        <w:rPr>
          <w:rFonts w:ascii="Garamond" w:hAnsi="Garamond" w:eastAsia="Garamond" w:cs="Garamond"/>
          <w:color w:val="000000" w:themeColor="text1" w:themeTint="FF" w:themeShade="FF"/>
        </w:rPr>
        <w:t xml:space="preserve">landslide </w:t>
      </w:r>
      <w:r w:rsidRPr="0E250D01" w:rsidR="5E561E1B">
        <w:rPr>
          <w:rFonts w:ascii="Garamond" w:hAnsi="Garamond" w:eastAsia="Garamond" w:cs="Garamond"/>
          <w:color w:val="000000" w:themeColor="text1" w:themeTint="FF" w:themeShade="FF"/>
        </w:rPr>
        <w:t>exposure maps</w:t>
      </w:r>
      <w:r w:rsidRPr="0E250D01" w:rsidR="58FDBEE6">
        <w:rPr>
          <w:rFonts w:ascii="Garamond" w:hAnsi="Garamond" w:eastAsia="Garamond" w:cs="Garamond"/>
          <w:color w:val="000000" w:themeColor="text1" w:themeTint="FF" w:themeShade="FF"/>
        </w:rPr>
        <w:t xml:space="preserve"> </w:t>
      </w:r>
    </w:p>
    <w:p w:rsidR="38FA0928" w:rsidP="75602CF7" w:rsidRDefault="45064533" w14:paraId="4D6F4284" w14:textId="7C87100B">
      <w:pPr>
        <w:pStyle w:val="ListParagraph"/>
        <w:numPr>
          <w:ilvl w:val="0"/>
          <w:numId w:val="15"/>
        </w:numPr>
        <w:rPr>
          <w:rFonts w:ascii="Garamond" w:hAnsi="Garamond" w:eastAsia="Garamond" w:cs="Garamond"/>
          <w:color w:val="000000" w:themeColor="text1"/>
        </w:rPr>
      </w:pPr>
      <w:r w:rsidRPr="0E250D01" w:rsidR="45064533">
        <w:rPr>
          <w:rFonts w:ascii="Garamond" w:hAnsi="Garamond" w:eastAsia="Garamond" w:cs="Garamond"/>
          <w:color w:val="000000" w:themeColor="text1" w:themeTint="FF" w:themeShade="FF"/>
        </w:rPr>
        <w:t>University of California, Santa Barbara Climate Hazards Group Infrared Precipitation with Station data – Gridded rainfall estimates from rain gauge and satellite observations used to assess rainfall variability across the study period from 2004 to 2021</w:t>
      </w:r>
    </w:p>
    <w:p w:rsidRPr="008336A5" w:rsidR="008336A5" w:rsidP="008336A5" w:rsidRDefault="008336A5" w14:paraId="718888D4" w14:textId="577ABA86">
      <w:pPr>
        <w:pStyle w:val="ListParagraph"/>
        <w:numPr>
          <w:ilvl w:val="0"/>
          <w:numId w:val="15"/>
        </w:numPr>
        <w:rPr/>
      </w:pPr>
      <w:r w:rsidRPr="0E250D01" w:rsidR="008336A5">
        <w:rPr>
          <w:rFonts w:ascii="Garamond" w:hAnsi="Garamond"/>
        </w:rPr>
        <w:t xml:space="preserve">USDA Gridded Soil Survey Geographic </w:t>
      </w:r>
      <w:r w:rsidRPr="0E250D01" w:rsidR="540721D7">
        <w:rPr>
          <w:rFonts w:ascii="Garamond" w:hAnsi="Garamond"/>
        </w:rPr>
        <w:t>(</w:t>
      </w:r>
      <w:r w:rsidRPr="0E250D01" w:rsidR="3C58E181">
        <w:rPr>
          <w:rFonts w:ascii="Garamond" w:hAnsi="Garamond"/>
        </w:rPr>
        <w:t>g</w:t>
      </w:r>
      <w:r w:rsidRPr="0E250D01" w:rsidR="540721D7">
        <w:rPr>
          <w:rFonts w:ascii="Garamond" w:hAnsi="Garamond"/>
        </w:rPr>
        <w:t>SSURGO</w:t>
      </w:r>
      <w:r w:rsidRPr="0E250D01" w:rsidR="540721D7">
        <w:rPr>
          <w:rFonts w:ascii="Garamond" w:hAnsi="Garamond"/>
        </w:rPr>
        <w:t>) Database, 2020</w:t>
      </w:r>
      <w:r w:rsidRPr="0E250D01" w:rsidR="008336A5">
        <w:rPr>
          <w:rFonts w:ascii="Garamond" w:hAnsi="Garamond"/>
        </w:rPr>
        <w:t xml:space="preserve">– </w:t>
      </w:r>
      <w:r w:rsidRPr="0E250D01" w:rsidR="00E95997">
        <w:rPr>
          <w:rFonts w:ascii="Garamond" w:hAnsi="Garamond"/>
        </w:rPr>
        <w:t>S</w:t>
      </w:r>
      <w:r w:rsidRPr="0E250D01" w:rsidR="008336A5">
        <w:rPr>
          <w:rFonts w:ascii="Garamond" w:hAnsi="Garamond"/>
        </w:rPr>
        <w:t>oil type and drainage class for calculating curve numbers for the InVEST Urban Flood Risk Mitigation Model</w:t>
      </w:r>
    </w:p>
    <w:p w:rsidR="45162AAE" w:rsidP="71F5801E" w:rsidRDefault="45162AAE" w14:paraId="0DFD9835" w14:textId="5A358E64">
      <w:pPr>
        <w:pStyle w:val="ListParagraph"/>
        <w:numPr>
          <w:ilvl w:val="0"/>
          <w:numId w:val="15"/>
        </w:numPr>
        <w:rPr>
          <w:rFonts w:ascii="Garamond" w:hAnsi="Garamond" w:eastAsia="Garamond" w:cs="Garamond"/>
          <w:color w:val="000000" w:themeColor="text1"/>
        </w:rPr>
      </w:pPr>
      <w:r w:rsidRPr="0E250D01" w:rsidR="45162AAE">
        <w:rPr>
          <w:rFonts w:ascii="Garamond" w:hAnsi="Garamond" w:eastAsia="Garamond" w:cs="Garamond"/>
          <w:color w:val="000000" w:themeColor="text1" w:themeTint="FF" w:themeShade="FF"/>
        </w:rPr>
        <w:t>USDA Soil Survey Geographic (SSURGO) Database, Tabular and Spatial data, 2020 – Percent of clay in soils data used for landslide susceptibility mapping</w:t>
      </w:r>
    </w:p>
    <w:p w:rsidR="07A9E9CF" w:rsidP="71F5801E" w:rsidRDefault="07A9E9CF" w14:paraId="45941420" w14:textId="6E6571FD">
      <w:pPr>
        <w:pStyle w:val="ListParagraph"/>
        <w:numPr>
          <w:ilvl w:val="0"/>
          <w:numId w:val="15"/>
        </w:numPr>
        <w:rPr>
          <w:rFonts w:ascii="Garamond" w:hAnsi="Garamond" w:eastAsia="Garamond" w:cs="Garamond"/>
          <w:color w:val="000000" w:themeColor="text1"/>
        </w:rPr>
      </w:pPr>
      <w:r w:rsidRPr="0E250D01" w:rsidR="07A9E9CF">
        <w:rPr>
          <w:rFonts w:ascii="Garamond" w:hAnsi="Garamond" w:eastAsia="Garamond" w:cs="Garamond"/>
          <w:color w:val="000000" w:themeColor="text1" w:themeTint="FF" w:themeShade="FF"/>
        </w:rPr>
        <w:t>USGS National Elevation Dataset 1/9 Arc-Second Digital Elevation Model (DEM) – Regional DEM used in</w:t>
      </w:r>
      <w:r w:rsidRPr="0E250D01" w:rsidR="3D3202FF">
        <w:rPr>
          <w:rFonts w:ascii="Garamond" w:hAnsi="Garamond" w:eastAsia="Garamond" w:cs="Garamond"/>
          <w:color w:val="000000" w:themeColor="text1" w:themeTint="FF" w:themeShade="FF"/>
        </w:rPr>
        <w:t xml:space="preserve"> landslide</w:t>
      </w:r>
      <w:r w:rsidRPr="0E250D01" w:rsidR="07A9E9CF">
        <w:rPr>
          <w:rFonts w:ascii="Garamond" w:hAnsi="Garamond" w:eastAsia="Garamond" w:cs="Garamond"/>
          <w:color w:val="000000" w:themeColor="text1" w:themeTint="FF" w:themeShade="FF"/>
        </w:rPr>
        <w:t xml:space="preserve"> susceptibility mapping</w:t>
      </w:r>
    </w:p>
    <w:p w:rsidR="3FF406AC" w:rsidP="71F5801E" w:rsidRDefault="3FF406AC" w14:paraId="2638C871" w14:textId="6EDA9D08">
      <w:pPr>
        <w:pStyle w:val="ListParagraph"/>
        <w:numPr>
          <w:ilvl w:val="0"/>
          <w:numId w:val="15"/>
        </w:numPr>
        <w:rPr>
          <w:color w:val="000000" w:themeColor="text1"/>
        </w:rPr>
      </w:pPr>
      <w:r w:rsidRPr="0E250D01" w:rsidR="3FF406AC">
        <w:rPr>
          <w:rFonts w:ascii="Garamond" w:hAnsi="Garamond" w:eastAsia="Garamond" w:cs="Garamond"/>
          <w:color w:val="000000" w:themeColor="text1" w:themeTint="FF" w:themeShade="FF"/>
        </w:rPr>
        <w:t>USGS National Land Cover Database</w:t>
      </w:r>
      <w:r w:rsidRPr="0E250D01" w:rsidR="49167BCA">
        <w:rPr>
          <w:rFonts w:ascii="Garamond" w:hAnsi="Garamond" w:eastAsia="Garamond" w:cs="Garamond"/>
          <w:color w:val="000000" w:themeColor="text1" w:themeTint="FF" w:themeShade="FF"/>
        </w:rPr>
        <w:t>, 2010</w:t>
      </w:r>
      <w:r w:rsidRPr="0E250D01" w:rsidR="3FF406AC">
        <w:rPr>
          <w:rFonts w:ascii="Garamond" w:hAnsi="Garamond" w:eastAsia="Garamond" w:cs="Garamond"/>
          <w:color w:val="000000" w:themeColor="text1" w:themeTint="FF" w:themeShade="FF"/>
        </w:rPr>
        <w:t xml:space="preserve"> – </w:t>
      </w:r>
      <w:r w:rsidRPr="0E250D01" w:rsidR="525A3E4D">
        <w:rPr>
          <w:rFonts w:ascii="Garamond" w:hAnsi="Garamond" w:eastAsia="Garamond" w:cs="Garamond"/>
          <w:color w:val="000000" w:themeColor="text1" w:themeTint="FF" w:themeShade="FF"/>
        </w:rPr>
        <w:t>L</w:t>
      </w:r>
      <w:r w:rsidRPr="0E250D01" w:rsidR="3FF406AC">
        <w:rPr>
          <w:rFonts w:ascii="Garamond" w:hAnsi="Garamond" w:eastAsia="Garamond" w:cs="Garamond"/>
          <w:color w:val="000000" w:themeColor="text1" w:themeTint="FF" w:themeShade="FF"/>
        </w:rPr>
        <w:t>and cover and land use data for input into the InVEST Urban Flood Risk Mitigation Model</w:t>
      </w:r>
    </w:p>
    <w:p w:rsidR="008C0569" w:rsidP="0C602A71" w:rsidRDefault="072E8D13" w14:paraId="284DD237" w14:textId="5E96733D">
      <w:pPr>
        <w:pStyle w:val="ListParagraph"/>
        <w:numPr>
          <w:ilvl w:val="0"/>
          <w:numId w:val="15"/>
        </w:numPr>
        <w:rPr>
          <w:color w:val="000000" w:themeColor="text1"/>
        </w:rPr>
      </w:pPr>
      <w:r w:rsidRPr="0E250D01" w:rsidR="072E8D13">
        <w:rPr>
          <w:rFonts w:ascii="Garamond" w:hAnsi="Garamond" w:eastAsia="Garamond" w:cs="Garamond"/>
          <w:color w:val="000000" w:themeColor="text1" w:themeTint="FF" w:themeShade="FF"/>
        </w:rPr>
        <w:t>USGS State Geologic Compilation Map</w:t>
      </w:r>
      <w:r w:rsidRPr="0E250D01" w:rsidR="49167BCA">
        <w:rPr>
          <w:rFonts w:ascii="Garamond" w:hAnsi="Garamond" w:eastAsia="Garamond" w:cs="Garamond"/>
          <w:color w:val="000000" w:themeColor="text1" w:themeTint="FF" w:themeShade="FF"/>
        </w:rPr>
        <w:t>, 2017</w:t>
      </w:r>
      <w:r w:rsidRPr="0E250D01" w:rsidR="072E8D13">
        <w:rPr>
          <w:rFonts w:ascii="Garamond" w:hAnsi="Garamond" w:eastAsia="Garamond" w:cs="Garamond"/>
          <w:color w:val="000000" w:themeColor="text1" w:themeTint="FF" w:themeShade="FF"/>
        </w:rPr>
        <w:t xml:space="preserve"> – </w:t>
      </w:r>
      <w:r w:rsidRPr="0E250D01" w:rsidR="29A49911">
        <w:rPr>
          <w:rFonts w:ascii="Garamond" w:hAnsi="Garamond" w:eastAsia="Garamond" w:cs="Garamond"/>
          <w:color w:val="000000" w:themeColor="text1" w:themeTint="FF" w:themeShade="FF"/>
        </w:rPr>
        <w:t>G</w:t>
      </w:r>
      <w:r w:rsidRPr="0E250D01" w:rsidR="072E8D13">
        <w:rPr>
          <w:rFonts w:ascii="Garamond" w:hAnsi="Garamond" w:eastAsia="Garamond" w:cs="Garamond"/>
          <w:color w:val="000000" w:themeColor="text1" w:themeTint="FF" w:themeShade="FF"/>
        </w:rPr>
        <w:t xml:space="preserve">eologic makeup of the study area used to assess rock formations relative to landslide susceptibility </w:t>
      </w:r>
    </w:p>
    <w:p w:rsidR="51272403" w:rsidP="75602CF7" w:rsidRDefault="0D3B3B30" w14:paraId="1CDA26DF" w14:textId="79D0B8E1">
      <w:pPr>
        <w:pStyle w:val="ListParagraph"/>
        <w:numPr>
          <w:ilvl w:val="0"/>
          <w:numId w:val="15"/>
        </w:numPr>
        <w:rPr>
          <w:rFonts w:ascii="Garamond" w:hAnsi="Garamond" w:eastAsia="Garamond" w:cs="Garamond"/>
          <w:color w:val="000000" w:themeColor="text1"/>
        </w:rPr>
      </w:pPr>
      <w:r w:rsidRPr="0E250D01" w:rsidR="0D3B3B30">
        <w:rPr>
          <w:rFonts w:ascii="Garamond" w:hAnsi="Garamond" w:eastAsia="Garamond" w:cs="Garamond"/>
          <w:color w:val="000000" w:themeColor="text1" w:themeTint="FF" w:themeShade="FF"/>
        </w:rPr>
        <w:t xml:space="preserve">USGS U.S. Landslide Inventory, </w:t>
      </w:r>
      <w:r w:rsidRPr="0E250D01" w:rsidR="5B36D6CF">
        <w:rPr>
          <w:rFonts w:ascii="Garamond" w:hAnsi="Garamond" w:eastAsia="Garamond" w:cs="Garamond"/>
          <w:color w:val="000000" w:themeColor="text1" w:themeTint="FF" w:themeShade="FF"/>
        </w:rPr>
        <w:t>2019</w:t>
      </w:r>
      <w:r w:rsidRPr="0E250D01" w:rsidR="0D3B3B30">
        <w:rPr>
          <w:rFonts w:ascii="Garamond" w:hAnsi="Garamond" w:eastAsia="Garamond" w:cs="Garamond"/>
          <w:color w:val="000000" w:themeColor="text1" w:themeTint="FF" w:themeShade="FF"/>
        </w:rPr>
        <w:t xml:space="preserve"> – Nationwide landslide inventory used to </w:t>
      </w:r>
      <w:r w:rsidRPr="0E250D01" w:rsidR="63B9110B">
        <w:rPr>
          <w:rFonts w:ascii="Garamond" w:hAnsi="Garamond" w:eastAsia="Garamond" w:cs="Garamond"/>
          <w:color w:val="000000" w:themeColor="text1" w:themeTint="FF" w:themeShade="FF"/>
        </w:rPr>
        <w:t>validate the study area’s landslide susceptibility map</w:t>
      </w:r>
    </w:p>
    <w:p w:rsidR="0C602A71" w:rsidP="44D780C2" w:rsidRDefault="0C602A71" w14:paraId="09C17CF3" w14:textId="498BD0E4">
      <w:pPr>
        <w:rPr>
          <w:rFonts w:ascii="Garamond" w:hAnsi="Garamond"/>
          <w:b/>
          <w:bCs/>
          <w:i/>
          <w:iCs/>
        </w:rPr>
      </w:pPr>
    </w:p>
    <w:p w:rsidRPr="00CE4561" w:rsidR="00B9614C" w:rsidP="00B76BDC" w:rsidRDefault="0080287D" w14:paraId="1D469BF3" w14:textId="75A8ED9D">
      <w:pPr>
        <w:rPr>
          <w:rFonts w:ascii="Garamond" w:hAnsi="Garamond"/>
          <w:i/>
        </w:rPr>
      </w:pPr>
      <w:r w:rsidRPr="00CE4561">
        <w:rPr>
          <w:rFonts w:ascii="Garamond" w:hAnsi="Garamond"/>
          <w:b/>
          <w:i/>
        </w:rPr>
        <w:t>Model</w:t>
      </w:r>
      <w:r w:rsidRPr="00CE4561" w:rsidR="00B82905">
        <w:rPr>
          <w:rFonts w:ascii="Garamond" w:hAnsi="Garamond"/>
          <w:b/>
          <w:i/>
        </w:rPr>
        <w:t>ing</w:t>
      </w:r>
      <w:r w:rsidRPr="00CE4561" w:rsidR="007A4F2A">
        <w:rPr>
          <w:rFonts w:ascii="Garamond" w:hAnsi="Garamond"/>
          <w:b/>
          <w:i/>
        </w:rPr>
        <w:t>:</w:t>
      </w:r>
    </w:p>
    <w:p w:rsidRPr="00CE4561" w:rsidR="00276572" w:rsidP="71F5801E" w:rsidRDefault="05624695" w14:paraId="38D9816F" w14:textId="3C2FF758">
      <w:pPr>
        <w:pStyle w:val="ListParagraph"/>
        <w:numPr>
          <w:ilvl w:val="0"/>
          <w:numId w:val="16"/>
        </w:numPr>
        <w:rPr>
          <w:rFonts w:ascii="Garamond" w:hAnsi="Garamond"/>
          <w:i/>
          <w:iCs/>
        </w:rPr>
      </w:pPr>
      <w:r w:rsidRPr="0E250D01" w:rsidR="05624695">
        <w:rPr>
          <w:rFonts w:ascii="Garamond" w:hAnsi="Garamond"/>
        </w:rPr>
        <w:t>Natural Capital Project InVEST Urban Flood Risk Mitigation (</w:t>
      </w:r>
      <w:r w:rsidRPr="0E250D01" w:rsidR="3DA09562">
        <w:rPr>
          <w:rFonts w:ascii="Garamond" w:hAnsi="Garamond"/>
        </w:rPr>
        <w:t>Dr. Kenton Ross</w:t>
      </w:r>
      <w:r w:rsidRPr="0E250D01" w:rsidR="00752AC5">
        <w:rPr>
          <w:rFonts w:ascii="Garamond" w:hAnsi="Garamond"/>
        </w:rPr>
        <w:t xml:space="preserve">, </w:t>
      </w:r>
      <w:r w:rsidRPr="0E250D01" w:rsidR="1C8A21E6">
        <w:rPr>
          <w:rFonts w:ascii="Garamond" w:hAnsi="Garamond"/>
        </w:rPr>
        <w:t>NASA Langley Research Center</w:t>
      </w:r>
      <w:r w:rsidRPr="0E250D01" w:rsidR="00276572">
        <w:rPr>
          <w:rFonts w:ascii="Garamond" w:hAnsi="Garamond"/>
        </w:rPr>
        <w:t>)</w:t>
      </w:r>
      <w:r w:rsidRPr="0E250D01" w:rsidR="001A44FF">
        <w:rPr>
          <w:rFonts w:ascii="Garamond" w:hAnsi="Garamond"/>
        </w:rPr>
        <w:t xml:space="preserve"> – </w:t>
      </w:r>
      <w:r w:rsidRPr="0E250D01" w:rsidR="009E5E61">
        <w:rPr>
          <w:rFonts w:ascii="Garamond" w:hAnsi="Garamond"/>
        </w:rPr>
        <w:t>C</w:t>
      </w:r>
      <w:r w:rsidRPr="0E250D01" w:rsidR="2550CD7D">
        <w:rPr>
          <w:rFonts w:ascii="Garamond" w:hAnsi="Garamond"/>
        </w:rPr>
        <w:t>alculate</w:t>
      </w:r>
      <w:r w:rsidRPr="0E250D01" w:rsidR="004D145F">
        <w:rPr>
          <w:rFonts w:ascii="Garamond" w:hAnsi="Garamond"/>
        </w:rPr>
        <w:t>d</w:t>
      </w:r>
      <w:r w:rsidRPr="0E250D01" w:rsidR="2550CD7D">
        <w:rPr>
          <w:rFonts w:ascii="Garamond" w:hAnsi="Garamond"/>
        </w:rPr>
        <w:t xml:space="preserve"> </w:t>
      </w:r>
      <w:r w:rsidRPr="0E250D01" w:rsidR="009E5E61">
        <w:rPr>
          <w:rFonts w:ascii="Garamond" w:hAnsi="Garamond"/>
        </w:rPr>
        <w:t xml:space="preserve">stormwater </w:t>
      </w:r>
      <w:r w:rsidRPr="0E250D01" w:rsidR="2550CD7D">
        <w:rPr>
          <w:rFonts w:ascii="Garamond" w:hAnsi="Garamond"/>
        </w:rPr>
        <w:t>runoff reduction</w:t>
      </w:r>
    </w:p>
    <w:p w:rsidRPr="00CE4561" w:rsidR="006A2A26" w:rsidP="71F5801E" w:rsidRDefault="006A2A26" w14:paraId="4ABE973B" w14:textId="15A4123B">
      <w:pPr>
        <w:ind w:left="720" w:hanging="720"/>
        <w:rPr>
          <w:rFonts w:ascii="Garamond" w:hAnsi="Garamond"/>
        </w:rPr>
      </w:pPr>
    </w:p>
    <w:p w:rsidRPr="00CE4561" w:rsidR="006A2A26" w:rsidP="71F5801E" w:rsidRDefault="006A2A26" w14:paraId="0CBC9B56" w14:textId="079B07BC">
      <w:pPr>
        <w:rPr>
          <w:rFonts w:ascii="Garamond" w:hAnsi="Garamond"/>
          <w:i/>
          <w:iCs/>
        </w:rPr>
      </w:pPr>
      <w:r w:rsidRPr="71F5801E">
        <w:rPr>
          <w:rFonts w:ascii="Garamond" w:hAnsi="Garamond"/>
          <w:b/>
          <w:bCs/>
          <w:i/>
          <w:iCs/>
        </w:rPr>
        <w:t>Software &amp; Scripting:</w:t>
      </w:r>
    </w:p>
    <w:p w:rsidR="00325791" w:rsidP="00325791" w:rsidRDefault="22E33B21" w14:paraId="17DA3219" w14:textId="5C0CEB3D">
      <w:pPr>
        <w:pStyle w:val="ListParagraph"/>
        <w:numPr>
          <w:ilvl w:val="0"/>
          <w:numId w:val="17"/>
        </w:numPr>
        <w:rPr>
          <w:rFonts w:ascii="Garamond" w:hAnsi="Garamond" w:eastAsia="Garamond" w:cs="Garamond"/>
        </w:rPr>
      </w:pPr>
      <w:r w:rsidRPr="0E250D01" w:rsidR="22E33B21">
        <w:rPr>
          <w:rFonts w:ascii="Garamond" w:hAnsi="Garamond" w:eastAsia="Garamond" w:cs="Garamond"/>
        </w:rPr>
        <w:t>Esri ArcGIS Pro 2.7.26828 – Data visualization, spatial analysis</w:t>
      </w:r>
    </w:p>
    <w:p w:rsidR="05B0D937" w:rsidP="75602CF7" w:rsidRDefault="05B0D937" w14:paraId="65FB3693" w14:textId="7101FF53">
      <w:pPr>
        <w:pStyle w:val="ListParagraph"/>
        <w:numPr>
          <w:ilvl w:val="0"/>
          <w:numId w:val="17"/>
        </w:numPr>
        <w:rPr>
          <w:rFonts w:ascii="Garamond" w:hAnsi="Garamond" w:eastAsia="Garamond" w:cs="Garamond"/>
        </w:rPr>
      </w:pPr>
      <w:r w:rsidRPr="0E250D01" w:rsidR="05B0D937">
        <w:rPr>
          <w:rFonts w:ascii="Garamond" w:hAnsi="Garamond" w:eastAsia="Garamond" w:cs="Garamond"/>
        </w:rPr>
        <w:t>Google Earth Engine (GEE) – Calculating NDVI, gathering GPM data</w:t>
      </w:r>
    </w:p>
    <w:p w:rsidR="00325791" w:rsidP="44D780C2" w:rsidRDefault="00325791" w14:paraId="1BA4AEFF" w14:textId="30A67858">
      <w:pPr>
        <w:pStyle w:val="ListParagraph"/>
        <w:numPr>
          <w:ilvl w:val="0"/>
          <w:numId w:val="17"/>
        </w:numPr>
        <w:spacing w:line="259" w:lineRule="auto"/>
        <w:rPr>
          <w:rFonts w:ascii="Garamond" w:hAnsi="Garamond" w:eastAsia="Garamond" w:cs="Garamond"/>
        </w:rPr>
      </w:pPr>
      <w:r w:rsidRPr="0E250D01" w:rsidR="00325791">
        <w:rPr>
          <w:rFonts w:ascii="Garamond" w:hAnsi="Garamond" w:eastAsia="Garamond" w:cs="Garamond"/>
        </w:rPr>
        <w:t>RStudio 4.0.0 – Data processing for non-GEE datasets</w:t>
      </w:r>
    </w:p>
    <w:p w:rsidRPr="00CE4561" w:rsidR="00184652" w:rsidP="00AD4617" w:rsidRDefault="00184652" w14:paraId="5BAFB1F7" w14:textId="77777777">
      <w:pPr>
        <w:rPr>
          <w:rFonts w:ascii="Garamond" w:hAnsi="Garamond"/>
        </w:rPr>
      </w:pPr>
    </w:p>
    <w:p w:rsidRPr="00CE4561" w:rsidR="00073224" w:rsidP="00073224" w:rsidRDefault="001538F2" w14:paraId="14CBC202" w14:textId="34EA205B">
      <w:pPr>
        <w:rPr>
          <w:rFonts w:ascii="Garamond" w:hAnsi="Garamond"/>
          <w:b/>
          <w:i/>
        </w:rPr>
      </w:pPr>
      <w:r w:rsidRPr="00CE4561">
        <w:rPr>
          <w:rFonts w:ascii="Garamond" w:hAnsi="Garamond"/>
          <w:b/>
          <w:i/>
        </w:rPr>
        <w:t>End</w:t>
      </w:r>
      <w:r w:rsidRPr="00CE4561" w:rsidR="00B9571C">
        <w:rPr>
          <w:rFonts w:ascii="Garamond" w:hAnsi="Garamond"/>
          <w:b/>
          <w:i/>
        </w:rPr>
        <w:t xml:space="preserve"> </w:t>
      </w:r>
      <w:r w:rsidRPr="00CE4561">
        <w:rPr>
          <w:rFonts w:ascii="Garamond" w:hAnsi="Garamond"/>
          <w:b/>
          <w:i/>
        </w:rPr>
        <w:t>Product</w:t>
      </w:r>
      <w:r w:rsidR="00551C5B">
        <w:rPr>
          <w:rFonts w:ascii="Garamond" w:hAnsi="Garamond"/>
          <w:b/>
          <w:i/>
        </w:rPr>
        <w:t>s</w:t>
      </w:r>
      <w:r w:rsidRPr="00CE4561">
        <w:rPr>
          <w:rFonts w:ascii="Garamond" w:hAnsi="Garamond"/>
          <w:b/>
          <w:i/>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71F5801E" w14:paraId="2A0027C9" w14:textId="77777777">
        <w:tc>
          <w:tcPr>
            <w:tcW w:w="2160" w:type="dxa"/>
            <w:shd w:val="clear" w:color="auto" w:fill="31849B" w:themeFill="accent5" w:themeFillShade="BF"/>
            <w:vAlign w:val="center"/>
          </w:tcPr>
          <w:p w:rsidRPr="00CE4561" w:rsidR="001538F2" w:rsidP="00272CD9" w:rsidRDefault="001538F2" w14:paraId="67DE7A20" w14:textId="3517CE54">
            <w:pPr>
              <w:jc w:val="center"/>
              <w:rPr>
                <w:rFonts w:ascii="Garamond" w:hAnsi="Garamond"/>
                <w:b/>
                <w:bCs/>
                <w:color w:val="FFFFFF"/>
              </w:rPr>
            </w:pPr>
            <w:r w:rsidRPr="4B3ADA5C">
              <w:rPr>
                <w:rFonts w:ascii="Garamond" w:hAnsi="Garamond"/>
                <w:b/>
                <w:bCs/>
                <w:color w:val="FFFFFF" w:themeColor="background1"/>
              </w:rPr>
              <w:t>E</w:t>
            </w:r>
            <w:r w:rsidRPr="4B3ADA5C" w:rsidR="6E8DF708">
              <w:rPr>
                <w:rFonts w:ascii="Garamond" w:hAnsi="Garamond"/>
                <w:b/>
                <w:bCs/>
                <w:color w:val="FFFFFF" w:themeColor="background1"/>
              </w:rPr>
              <w:t>nd</w:t>
            </w:r>
            <w:r w:rsidRPr="4B3ADA5C" w:rsidR="00B9571C">
              <w:rPr>
                <w:rFonts w:ascii="Garamond" w:hAnsi="Garamond"/>
                <w:b/>
                <w:bCs/>
                <w:color w:val="FFFFFF" w:themeColor="background1"/>
              </w:rPr>
              <w:t xml:space="preserve"> </w:t>
            </w:r>
            <w:r w:rsidRPr="4B3ADA5C">
              <w:rPr>
                <w:rFonts w:ascii="Garamond" w:hAnsi="Garamond"/>
                <w:b/>
                <w:bCs/>
                <w:color w:val="FFFFFF" w:themeColor="background1"/>
              </w:rPr>
              <w:t>Product</w:t>
            </w:r>
          </w:p>
        </w:tc>
        <w:tc>
          <w:tcPr>
            <w:tcW w:w="3240" w:type="dxa"/>
            <w:shd w:val="clear" w:color="auto" w:fill="31849B" w:themeFill="accent5" w:themeFillShade="BF"/>
            <w:vAlign w:val="center"/>
          </w:tcPr>
          <w:p w:rsidRPr="00CE4561" w:rsidR="001538F2" w:rsidP="00272CD9" w:rsidRDefault="004D358F" w14:paraId="5D000EB1" w14:textId="73C9558D">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vAlign w:val="center"/>
          </w:tcPr>
          <w:p w:rsidRPr="006D6871" w:rsidR="001538F2" w:rsidP="00272CD9" w:rsidRDefault="004D358F" w14:paraId="664079CF" w14:textId="7FD35A9E">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Pr>
          <w:p w:rsidRPr="00CE4561" w:rsidR="001538F2" w:rsidP="00272CD9" w:rsidRDefault="001538F2" w14:paraId="528DEE6A" w14:textId="77777777">
            <w:pPr>
              <w:jc w:val="center"/>
              <w:rPr>
                <w:rFonts w:ascii="Garamond" w:hAnsi="Garamond"/>
                <w:b/>
                <w:bCs/>
                <w:color w:val="FFFFFF"/>
              </w:rPr>
            </w:pPr>
            <w:r w:rsidRPr="00CE4561">
              <w:rPr>
                <w:rFonts w:ascii="Garamond" w:hAnsi="Garamond"/>
                <w:b/>
                <w:bCs/>
                <w:color w:val="FFFFFF"/>
              </w:rPr>
              <w:t>Software Release Category</w:t>
            </w:r>
          </w:p>
        </w:tc>
      </w:tr>
      <w:tr w:rsidRPr="00CE4561" w:rsidR="004D358F" w:rsidTr="71F5801E" w14:paraId="407EEF43" w14:textId="77777777">
        <w:tc>
          <w:tcPr>
            <w:tcW w:w="2160" w:type="dxa"/>
            <w:vAlign w:val="center"/>
          </w:tcPr>
          <w:p w:rsidRPr="00CE4561" w:rsidR="004D358F" w:rsidP="0C602A71" w:rsidRDefault="56B45E5F" w14:paraId="6303043D" w14:textId="1F1199D7">
            <w:pPr>
              <w:spacing w:line="259" w:lineRule="auto"/>
              <w:rPr>
                <w:rFonts w:ascii="Garamond" w:hAnsi="Garamond" w:cs="Arial"/>
                <w:b/>
                <w:bCs/>
              </w:rPr>
            </w:pPr>
            <w:r w:rsidRPr="0C602A71">
              <w:rPr>
                <w:rFonts w:ascii="Garamond" w:hAnsi="Garamond" w:cs="Arial"/>
                <w:b/>
                <w:bCs/>
              </w:rPr>
              <w:t>Flood Risk Mitigation Map Package</w:t>
            </w:r>
          </w:p>
        </w:tc>
        <w:tc>
          <w:tcPr>
            <w:tcW w:w="3240" w:type="dxa"/>
            <w:vAlign w:val="center"/>
          </w:tcPr>
          <w:p w:rsidRPr="00CE4561" w:rsidR="004D358F" w:rsidP="75602CF7" w:rsidRDefault="0B0D350D" w14:paraId="05C6772C" w14:textId="441D7C0D">
            <w:pPr>
              <w:spacing w:line="259" w:lineRule="auto"/>
              <w:rPr>
                <w:rFonts w:ascii="Garamond" w:hAnsi="Garamond" w:cs="Arial"/>
              </w:rPr>
            </w:pPr>
            <w:r w:rsidRPr="71F5801E">
              <w:rPr>
                <w:rFonts w:ascii="Garamond" w:hAnsi="Garamond" w:cs="Arial"/>
              </w:rPr>
              <w:t>GPM</w:t>
            </w:r>
            <w:r w:rsidRPr="71F5801E" w:rsidR="5A2B2779">
              <w:rPr>
                <w:rFonts w:ascii="Garamond" w:hAnsi="Garamond" w:cs="Arial"/>
              </w:rPr>
              <w:t xml:space="preserve"> IMERG</w:t>
            </w:r>
          </w:p>
        </w:tc>
        <w:tc>
          <w:tcPr>
            <w:tcW w:w="2880" w:type="dxa"/>
            <w:vAlign w:val="center"/>
          </w:tcPr>
          <w:p w:rsidRPr="006D6871" w:rsidR="004D358F" w:rsidP="0C602A71" w:rsidRDefault="0D0E9FF0" w14:paraId="29D692C0" w14:textId="3B06FA01">
            <w:pPr>
              <w:spacing w:line="259" w:lineRule="auto"/>
              <w:rPr>
                <w:rFonts w:ascii="Garamond" w:hAnsi="Garamond" w:cs="Arial"/>
              </w:rPr>
            </w:pPr>
            <w:r w:rsidRPr="71F5801E">
              <w:rPr>
                <w:rFonts w:ascii="Garamond" w:hAnsi="Garamond" w:cs="Arial"/>
              </w:rPr>
              <w:t>Partners at Groundwork will use</w:t>
            </w:r>
            <w:r w:rsidRPr="71F5801E" w:rsidR="14317A89">
              <w:rPr>
                <w:rFonts w:ascii="Garamond" w:hAnsi="Garamond" w:cs="Arial"/>
              </w:rPr>
              <w:t xml:space="preserve"> the</w:t>
            </w:r>
            <w:r w:rsidRPr="71F5801E">
              <w:rPr>
                <w:rFonts w:ascii="Garamond" w:hAnsi="Garamond" w:cs="Arial"/>
              </w:rPr>
              <w:t xml:space="preserve"> spatially</w:t>
            </w:r>
            <w:r w:rsidRPr="71F5801E" w:rsidR="6F31AEB5">
              <w:rPr>
                <w:rFonts w:ascii="Garamond" w:hAnsi="Garamond" w:cs="Arial"/>
              </w:rPr>
              <w:t xml:space="preserve"> </w:t>
            </w:r>
            <w:r w:rsidRPr="71F5801E">
              <w:rPr>
                <w:rFonts w:ascii="Garamond" w:hAnsi="Garamond" w:cs="Arial"/>
              </w:rPr>
              <w:t>explicit output</w:t>
            </w:r>
            <w:r w:rsidRPr="71F5801E" w:rsidR="14317A89">
              <w:rPr>
                <w:rFonts w:ascii="Garamond" w:hAnsi="Garamond" w:cs="Arial"/>
              </w:rPr>
              <w:t>s</w:t>
            </w:r>
            <w:r w:rsidRPr="71F5801E">
              <w:rPr>
                <w:rFonts w:ascii="Garamond" w:hAnsi="Garamond" w:cs="Arial"/>
              </w:rPr>
              <w:t xml:space="preserve"> from</w:t>
            </w:r>
            <w:r w:rsidRPr="71F5801E" w:rsidR="1D7ACFA4">
              <w:rPr>
                <w:rFonts w:ascii="Garamond" w:hAnsi="Garamond" w:cs="Arial"/>
              </w:rPr>
              <w:t xml:space="preserve"> the</w:t>
            </w:r>
            <w:r w:rsidRPr="71F5801E">
              <w:rPr>
                <w:rFonts w:ascii="Garamond" w:hAnsi="Garamond" w:cs="Arial"/>
              </w:rPr>
              <w:t xml:space="preserve"> InVEST </w:t>
            </w:r>
            <w:r w:rsidRPr="71F5801E" w:rsidR="10C80598">
              <w:rPr>
                <w:rFonts w:ascii="Garamond" w:hAnsi="Garamond" w:cs="Arial"/>
              </w:rPr>
              <w:t>Urban Flood Risk Mitigation Model</w:t>
            </w:r>
            <w:r w:rsidRPr="71F5801E" w:rsidR="7F78F0C0">
              <w:rPr>
                <w:rFonts w:ascii="Garamond" w:hAnsi="Garamond" w:cs="Arial"/>
              </w:rPr>
              <w:t xml:space="preserve"> to better identify </w:t>
            </w:r>
            <w:r w:rsidRPr="71F5801E" w:rsidR="4A954D46">
              <w:rPr>
                <w:rFonts w:ascii="Garamond" w:hAnsi="Garamond" w:cs="Arial"/>
              </w:rPr>
              <w:t xml:space="preserve">high </w:t>
            </w:r>
            <w:r w:rsidRPr="71F5801E" w:rsidR="1F9B1EB4">
              <w:rPr>
                <w:rFonts w:ascii="Garamond" w:hAnsi="Garamond" w:cs="Arial"/>
              </w:rPr>
              <w:t xml:space="preserve">stormwater </w:t>
            </w:r>
            <w:r w:rsidRPr="71F5801E" w:rsidR="4A954D46">
              <w:rPr>
                <w:rFonts w:ascii="Garamond" w:hAnsi="Garamond" w:cs="Arial"/>
              </w:rPr>
              <w:t>flood risk areas</w:t>
            </w:r>
            <w:r w:rsidRPr="71F5801E" w:rsidR="7F78F0C0">
              <w:rPr>
                <w:rFonts w:ascii="Garamond" w:hAnsi="Garamond" w:cs="Arial"/>
              </w:rPr>
              <w:t xml:space="preserve"> in both cities. These products will include Runoff Retention </w:t>
            </w:r>
            <w:r w:rsidRPr="71F5801E" w:rsidR="59D8877D">
              <w:rPr>
                <w:rFonts w:ascii="Garamond" w:hAnsi="Garamond" w:cs="Arial"/>
              </w:rPr>
              <w:t>Map</w:t>
            </w:r>
            <w:r w:rsidRPr="71F5801E" w:rsidR="6690BD1F">
              <w:rPr>
                <w:rFonts w:ascii="Garamond" w:hAnsi="Garamond" w:cs="Arial"/>
              </w:rPr>
              <w:t>s</w:t>
            </w:r>
            <w:r w:rsidRPr="71F5801E" w:rsidR="59D8877D">
              <w:rPr>
                <w:rFonts w:ascii="Garamond" w:hAnsi="Garamond" w:cs="Arial"/>
              </w:rPr>
              <w:t xml:space="preserve"> </w:t>
            </w:r>
            <w:r w:rsidRPr="71F5801E" w:rsidR="3A27DC9E">
              <w:rPr>
                <w:rFonts w:ascii="Garamond" w:hAnsi="Garamond" w:cs="Arial"/>
              </w:rPr>
              <w:t>and R</w:t>
            </w:r>
            <w:r w:rsidRPr="71F5801E" w:rsidR="59D8877D">
              <w:rPr>
                <w:rFonts w:ascii="Garamond" w:hAnsi="Garamond" w:cs="Arial"/>
              </w:rPr>
              <w:t>unoff Value Map</w:t>
            </w:r>
            <w:r w:rsidRPr="71F5801E" w:rsidR="6690BD1F">
              <w:rPr>
                <w:rFonts w:ascii="Garamond" w:hAnsi="Garamond" w:cs="Arial"/>
              </w:rPr>
              <w:t>s</w:t>
            </w:r>
            <w:r w:rsidRPr="71F5801E" w:rsidR="3A66E640">
              <w:rPr>
                <w:rFonts w:ascii="Garamond" w:hAnsi="Garamond" w:cs="Arial"/>
              </w:rPr>
              <w:t>.</w:t>
            </w:r>
          </w:p>
        </w:tc>
        <w:tc>
          <w:tcPr>
            <w:tcW w:w="1080" w:type="dxa"/>
            <w:vAlign w:val="center"/>
          </w:tcPr>
          <w:p w:rsidRPr="00CE4561" w:rsidR="004D358F" w:rsidP="0C602A71" w:rsidRDefault="004D358F" w14:paraId="33182638" w14:textId="7C81F34F">
            <w:pPr>
              <w:rPr>
                <w:rFonts w:ascii="Garamond" w:hAnsi="Garamond"/>
              </w:rPr>
            </w:pPr>
            <w:r w:rsidRPr="0C602A71">
              <w:rPr>
                <w:rFonts w:ascii="Garamond" w:hAnsi="Garamond"/>
              </w:rPr>
              <w:t>N/A</w:t>
            </w:r>
          </w:p>
        </w:tc>
      </w:tr>
      <w:tr w:rsidRPr="00CE4561" w:rsidR="004D358F" w:rsidTr="71F5801E" w14:paraId="6CADEA21" w14:textId="77777777">
        <w:tc>
          <w:tcPr>
            <w:tcW w:w="2160" w:type="dxa"/>
            <w:vAlign w:val="center"/>
          </w:tcPr>
          <w:p w:rsidRPr="00CE4561" w:rsidR="004D358F" w:rsidP="0C602A71" w:rsidRDefault="0DE9098B" w14:paraId="60ADAAAA" w14:textId="31BAA8EC">
            <w:pPr>
              <w:spacing w:line="259" w:lineRule="auto"/>
              <w:rPr>
                <w:rFonts w:ascii="Garamond" w:hAnsi="Garamond" w:cs="Arial"/>
                <w:b/>
                <w:bCs/>
              </w:rPr>
            </w:pPr>
            <w:r w:rsidRPr="0C602A71">
              <w:rPr>
                <w:rFonts w:ascii="Garamond" w:hAnsi="Garamond" w:cs="Arial"/>
                <w:b/>
                <w:bCs/>
              </w:rPr>
              <w:t>Static Landslide Susceptibility and Exposure Maps</w:t>
            </w:r>
          </w:p>
        </w:tc>
        <w:tc>
          <w:tcPr>
            <w:tcW w:w="3240" w:type="dxa"/>
            <w:vAlign w:val="center"/>
          </w:tcPr>
          <w:p w:rsidR="004605CE" w:rsidP="75602CF7" w:rsidRDefault="2C8A233E" w14:paraId="319F080A" w14:textId="77777777">
            <w:pPr>
              <w:spacing w:line="259" w:lineRule="auto"/>
              <w:rPr>
                <w:rFonts w:ascii="Garamond" w:hAnsi="Garamond"/>
              </w:rPr>
            </w:pPr>
            <w:r w:rsidRPr="71F5801E">
              <w:rPr>
                <w:rFonts w:ascii="Garamond" w:hAnsi="Garamond"/>
              </w:rPr>
              <w:t>Landsat 8</w:t>
            </w:r>
            <w:r w:rsidRPr="71F5801E" w:rsidR="190EC921">
              <w:rPr>
                <w:rFonts w:ascii="Garamond" w:hAnsi="Garamond"/>
              </w:rPr>
              <w:t xml:space="preserve"> OLI</w:t>
            </w:r>
          </w:p>
          <w:p w:rsidRPr="00CE4561" w:rsidR="004D358F" w:rsidP="75602CF7" w:rsidRDefault="20619453" w14:paraId="017926FC" w14:textId="03FFF037">
            <w:pPr>
              <w:spacing w:line="259" w:lineRule="auto"/>
              <w:rPr>
                <w:rFonts w:ascii="Garamond" w:hAnsi="Garamond"/>
              </w:rPr>
            </w:pPr>
            <w:r w:rsidRPr="71F5801E">
              <w:rPr>
                <w:rFonts w:ascii="Garamond" w:hAnsi="Garamond"/>
              </w:rPr>
              <w:t>Landsat 8</w:t>
            </w:r>
            <w:r w:rsidRPr="71F5801E" w:rsidR="190EC921">
              <w:rPr>
                <w:rFonts w:ascii="Garamond" w:hAnsi="Garamond"/>
              </w:rPr>
              <w:t xml:space="preserve"> TIRS</w:t>
            </w:r>
          </w:p>
        </w:tc>
        <w:tc>
          <w:tcPr>
            <w:tcW w:w="2880" w:type="dxa"/>
            <w:vAlign w:val="center"/>
          </w:tcPr>
          <w:p w:rsidRPr="00C8675B" w:rsidR="004D358F" w:rsidP="0C602A71" w:rsidRDefault="5E464AD7" w14:paraId="1FD94241" w14:textId="0DC4FC27">
            <w:pPr>
              <w:rPr>
                <w:rFonts w:ascii="Garamond" w:hAnsi="Garamond"/>
              </w:rPr>
            </w:pPr>
            <w:r w:rsidRPr="71F5801E">
              <w:rPr>
                <w:rFonts w:ascii="Garamond" w:hAnsi="Garamond"/>
              </w:rPr>
              <w:t xml:space="preserve">Gridded landslide susceptibility maps will allow partners to identify landslide potential at a finer spatial resolution than current local alerts. </w:t>
            </w:r>
            <w:r w:rsidRPr="71F5801E" w:rsidR="1D4B2C2F">
              <w:rPr>
                <w:rFonts w:ascii="Garamond" w:hAnsi="Garamond"/>
              </w:rPr>
              <w:t>Landslide e</w:t>
            </w:r>
            <w:r w:rsidRPr="71F5801E" w:rsidR="0812891E">
              <w:rPr>
                <w:rFonts w:ascii="Garamond" w:hAnsi="Garamond"/>
              </w:rPr>
              <w:t xml:space="preserve">xposure maps will allow partners to assess </w:t>
            </w:r>
            <w:r w:rsidRPr="71F5801E" w:rsidR="00551C5B">
              <w:rPr>
                <w:rFonts w:ascii="Garamond" w:hAnsi="Garamond"/>
              </w:rPr>
              <w:t xml:space="preserve">landslide vulnerability relative to </w:t>
            </w:r>
            <w:r w:rsidRPr="71F5801E" w:rsidR="25CBEFD0">
              <w:rPr>
                <w:rFonts w:ascii="Garamond" w:hAnsi="Garamond"/>
              </w:rPr>
              <w:t xml:space="preserve">key </w:t>
            </w:r>
            <w:r w:rsidRPr="71F5801E" w:rsidR="0812891E">
              <w:rPr>
                <w:rFonts w:ascii="Garamond" w:hAnsi="Garamond"/>
              </w:rPr>
              <w:t>population</w:t>
            </w:r>
            <w:r w:rsidRPr="71F5801E" w:rsidR="25CBEFD0">
              <w:rPr>
                <w:rFonts w:ascii="Garamond" w:hAnsi="Garamond"/>
              </w:rPr>
              <w:t>s</w:t>
            </w:r>
            <w:r w:rsidRPr="71F5801E" w:rsidR="0812891E">
              <w:rPr>
                <w:rFonts w:ascii="Garamond" w:hAnsi="Garamond"/>
              </w:rPr>
              <w:t xml:space="preserve"> and infrastructure locations</w:t>
            </w:r>
            <w:r w:rsidRPr="71F5801E" w:rsidR="00551C5B">
              <w:rPr>
                <w:rFonts w:ascii="Garamond" w:hAnsi="Garamond"/>
              </w:rPr>
              <w:t>.</w:t>
            </w:r>
          </w:p>
        </w:tc>
        <w:tc>
          <w:tcPr>
            <w:tcW w:w="1080" w:type="dxa"/>
            <w:vAlign w:val="center"/>
          </w:tcPr>
          <w:p w:rsidRPr="00CE4561" w:rsidR="004D358F" w:rsidP="0C602A71" w:rsidRDefault="09129A0D" w14:paraId="6CCF6DA3" w14:textId="255BFFCA">
            <w:pPr>
              <w:rPr>
                <w:rFonts w:ascii="Garamond" w:hAnsi="Garamond"/>
              </w:rPr>
            </w:pPr>
            <w:r w:rsidRPr="0C602A71">
              <w:rPr>
                <w:rFonts w:ascii="Garamond" w:hAnsi="Garamond"/>
              </w:rPr>
              <w:t>N/A</w:t>
            </w:r>
          </w:p>
        </w:tc>
      </w:tr>
      <w:tr w:rsidR="0C602A71" w:rsidTr="71F5801E" w14:paraId="77196E04" w14:textId="77777777">
        <w:tc>
          <w:tcPr>
            <w:tcW w:w="2160" w:type="dxa"/>
            <w:vAlign w:val="center"/>
          </w:tcPr>
          <w:p w:rsidR="6C901E0E" w:rsidP="0C602A71" w:rsidRDefault="6C901E0E" w14:paraId="7451E744" w14:textId="11933340">
            <w:pPr>
              <w:spacing w:line="259" w:lineRule="auto"/>
              <w:rPr>
                <w:rFonts w:ascii="Garamond" w:hAnsi="Garamond" w:cs="Arial"/>
                <w:b/>
                <w:bCs/>
              </w:rPr>
            </w:pPr>
            <w:r w:rsidRPr="0C602A71">
              <w:rPr>
                <w:rFonts w:ascii="Garamond" w:hAnsi="Garamond" w:cs="Arial"/>
                <w:b/>
                <w:bCs/>
              </w:rPr>
              <w:t>Project Methodology Standard Operating Procedure</w:t>
            </w:r>
          </w:p>
        </w:tc>
        <w:tc>
          <w:tcPr>
            <w:tcW w:w="3240" w:type="dxa"/>
            <w:vAlign w:val="center"/>
          </w:tcPr>
          <w:p w:rsidR="724A7B38" w:rsidP="0C602A71" w:rsidRDefault="724A7B38" w14:paraId="44BF1531" w14:textId="4B91A5D3">
            <w:pPr>
              <w:rPr>
                <w:rFonts w:ascii="Garamond" w:hAnsi="Garamond"/>
              </w:rPr>
            </w:pPr>
            <w:r w:rsidRPr="0C602A71">
              <w:rPr>
                <w:rFonts w:ascii="Garamond" w:hAnsi="Garamond"/>
              </w:rPr>
              <w:t>N/A</w:t>
            </w:r>
          </w:p>
        </w:tc>
        <w:tc>
          <w:tcPr>
            <w:tcW w:w="2880" w:type="dxa"/>
            <w:vAlign w:val="center"/>
          </w:tcPr>
          <w:p w:rsidR="724A7B38" w:rsidP="0C602A71" w:rsidRDefault="0FA0A331" w14:paraId="6C1C413A" w14:textId="226D2629">
            <w:pPr>
              <w:rPr>
                <w:rFonts w:ascii="Garamond" w:hAnsi="Garamond"/>
              </w:rPr>
            </w:pPr>
            <w:r w:rsidRPr="71F5801E">
              <w:rPr>
                <w:rFonts w:ascii="Garamond" w:hAnsi="Garamond"/>
              </w:rPr>
              <w:t xml:space="preserve">A </w:t>
            </w:r>
            <w:r w:rsidRPr="71F5801E" w:rsidR="6AD7C4D8">
              <w:rPr>
                <w:rFonts w:ascii="Garamond" w:hAnsi="Garamond"/>
              </w:rPr>
              <w:t xml:space="preserve">detailed walkthrough of </w:t>
            </w:r>
            <w:r w:rsidRPr="71F5801E" w:rsidR="00B3A585">
              <w:rPr>
                <w:rFonts w:ascii="Garamond" w:hAnsi="Garamond"/>
              </w:rPr>
              <w:t xml:space="preserve">both the InVEST and </w:t>
            </w:r>
            <w:r w:rsidRPr="71F5801E" w:rsidR="5D72C873">
              <w:rPr>
                <w:rFonts w:ascii="Garamond" w:hAnsi="Garamond"/>
              </w:rPr>
              <w:t>l</w:t>
            </w:r>
            <w:r w:rsidRPr="71F5801E" w:rsidR="00B3A585">
              <w:rPr>
                <w:rFonts w:ascii="Garamond" w:hAnsi="Garamond"/>
              </w:rPr>
              <w:t xml:space="preserve">andslide mapping </w:t>
            </w:r>
            <w:r w:rsidRPr="71F5801E" w:rsidR="6AD7C4D8">
              <w:rPr>
                <w:rFonts w:ascii="Garamond" w:hAnsi="Garamond"/>
              </w:rPr>
              <w:t>project methodolog</w:t>
            </w:r>
            <w:r w:rsidRPr="71F5801E" w:rsidR="60360D6A">
              <w:rPr>
                <w:rFonts w:ascii="Garamond" w:hAnsi="Garamond"/>
              </w:rPr>
              <w:t>ies</w:t>
            </w:r>
            <w:r w:rsidRPr="71F5801E" w:rsidR="6AD7C4D8">
              <w:rPr>
                <w:rFonts w:ascii="Garamond" w:hAnsi="Garamond"/>
              </w:rPr>
              <w:t xml:space="preserve"> </w:t>
            </w:r>
            <w:r w:rsidRPr="71F5801E" w:rsidR="0410A419">
              <w:rPr>
                <w:rFonts w:ascii="Garamond" w:hAnsi="Garamond"/>
              </w:rPr>
              <w:lastRenderedPageBreak/>
              <w:t xml:space="preserve">will allow </w:t>
            </w:r>
            <w:r w:rsidRPr="71F5801E" w:rsidR="6AD7C4D8">
              <w:rPr>
                <w:rFonts w:ascii="Garamond" w:hAnsi="Garamond"/>
              </w:rPr>
              <w:t xml:space="preserve">partners </w:t>
            </w:r>
            <w:r w:rsidRPr="71F5801E" w:rsidR="00551C5B">
              <w:rPr>
                <w:rFonts w:ascii="Garamond" w:hAnsi="Garamond"/>
              </w:rPr>
              <w:t>to</w:t>
            </w:r>
            <w:r w:rsidRPr="71F5801E" w:rsidR="6AD7C4D8">
              <w:rPr>
                <w:rFonts w:ascii="Garamond" w:hAnsi="Garamond"/>
              </w:rPr>
              <w:t xml:space="preserve"> replicate these analyses in other Groundwork trust</w:t>
            </w:r>
            <w:r w:rsidRPr="71F5801E" w:rsidR="00551C5B">
              <w:rPr>
                <w:rFonts w:ascii="Garamond" w:hAnsi="Garamond"/>
              </w:rPr>
              <w:t xml:space="preserve"> cities.</w:t>
            </w:r>
          </w:p>
        </w:tc>
        <w:tc>
          <w:tcPr>
            <w:tcW w:w="1080" w:type="dxa"/>
            <w:vAlign w:val="center"/>
          </w:tcPr>
          <w:p w:rsidR="6C901E0E" w:rsidP="0C602A71" w:rsidRDefault="6C901E0E" w14:paraId="33E2422C" w14:textId="670F629E">
            <w:pPr>
              <w:rPr>
                <w:rFonts w:ascii="Garamond" w:hAnsi="Garamond"/>
              </w:rPr>
            </w:pPr>
            <w:r w:rsidRPr="0C602A71">
              <w:rPr>
                <w:rFonts w:ascii="Garamond" w:hAnsi="Garamond"/>
              </w:rPr>
              <w:lastRenderedPageBreak/>
              <w:t>N/A</w:t>
            </w:r>
          </w:p>
        </w:tc>
      </w:tr>
    </w:tbl>
    <w:p w:rsidR="00DC6974" w:rsidP="009E5E61" w:rsidRDefault="00DC6974" w14:paraId="0F4FA500" w14:textId="27BF11EF">
      <w:pPr>
        <w:rPr>
          <w:rFonts w:ascii="Garamond" w:hAnsi="Garamond"/>
        </w:rPr>
      </w:pPr>
    </w:p>
    <w:p w:rsidRPr="00CE4561" w:rsidR="00C8675B" w:rsidP="0C602A71" w:rsidRDefault="00C8675B" w14:paraId="387EB8A8" w14:textId="2880AFD6">
      <w:pPr>
        <w:rPr>
          <w:rFonts w:ascii="Garamond" w:hAnsi="Garamond" w:cs="Arial"/>
        </w:rPr>
      </w:pPr>
      <w:bookmarkStart w:name="_Hlk75265305" w:id="0"/>
      <w:r w:rsidRPr="0C602A71">
        <w:rPr>
          <w:rFonts w:ascii="Garamond" w:hAnsi="Garamond" w:cs="Arial"/>
          <w:b/>
          <w:bCs/>
          <w:i/>
          <w:iCs/>
        </w:rPr>
        <w:t>Product Benefit to End User:</w:t>
      </w:r>
      <w:r w:rsidRPr="0C602A71" w:rsidR="006D6871">
        <w:rPr>
          <w:rFonts w:ascii="Garamond" w:hAnsi="Garamond" w:cs="Arial"/>
        </w:rPr>
        <w:t xml:space="preserve"> </w:t>
      </w:r>
    </w:p>
    <w:p w:rsidR="00270224" w:rsidP="00270224" w:rsidRDefault="6A41EC38" w14:paraId="30376754" w14:textId="522BCF5B">
      <w:pPr>
        <w:rPr>
          <w:rFonts w:ascii="Garamond" w:hAnsi="Garamond" w:eastAsia="Garamond" w:cs="Garamond"/>
        </w:rPr>
      </w:pPr>
      <w:r w:rsidRPr="71F5801E">
        <w:rPr>
          <w:rFonts w:ascii="Garamond" w:hAnsi="Garamond" w:eastAsia="Garamond" w:cs="Garamond"/>
        </w:rPr>
        <w:t xml:space="preserve">The results of this work will be </w:t>
      </w:r>
      <w:r w:rsidRPr="71F5801E" w:rsidR="391EB24B">
        <w:rPr>
          <w:rFonts w:ascii="Garamond" w:hAnsi="Garamond" w:eastAsia="Garamond" w:cs="Garamond"/>
        </w:rPr>
        <w:t>scalable to local and national levels</w:t>
      </w:r>
      <w:r w:rsidRPr="71F5801E">
        <w:rPr>
          <w:rFonts w:ascii="Garamond" w:hAnsi="Garamond" w:eastAsia="Garamond" w:cs="Garamond"/>
        </w:rPr>
        <w:t xml:space="preserve">. </w:t>
      </w:r>
      <w:r w:rsidRPr="71F5801E">
        <w:rPr>
          <w:rFonts w:ascii="Garamond" w:hAnsi="Garamond" w:cs="Arial"/>
        </w:rPr>
        <w:t xml:space="preserve">At the local </w:t>
      </w:r>
      <w:r w:rsidRPr="71F5801E" w:rsidR="770E24F0">
        <w:rPr>
          <w:rFonts w:ascii="Garamond" w:hAnsi="Garamond" w:cs="Arial"/>
        </w:rPr>
        <w:t>level</w:t>
      </w:r>
      <w:r w:rsidRPr="71F5801E">
        <w:rPr>
          <w:rFonts w:ascii="Garamond" w:hAnsi="Garamond" w:cs="Arial"/>
        </w:rPr>
        <w:t xml:space="preserve">, the results of this project will assist Groundwork USA and Groundwork ORV in understanding </w:t>
      </w:r>
      <w:r w:rsidRPr="71F5801E" w:rsidR="1055B508">
        <w:rPr>
          <w:rFonts w:ascii="Garamond" w:hAnsi="Garamond" w:cs="Arial"/>
        </w:rPr>
        <w:t>local landslide and flooding vulnerabilities</w:t>
      </w:r>
      <w:r w:rsidRPr="71F5801E">
        <w:rPr>
          <w:rFonts w:ascii="Garamond" w:hAnsi="Garamond" w:cs="Arial"/>
        </w:rPr>
        <w:t xml:space="preserve"> faced by communities in </w:t>
      </w:r>
      <w:r w:rsidRPr="71F5801E" w:rsidR="5D48F41D">
        <w:rPr>
          <w:rFonts w:ascii="Garamond" w:hAnsi="Garamond" w:cs="Arial"/>
        </w:rPr>
        <w:t xml:space="preserve">the </w:t>
      </w:r>
      <w:r w:rsidRPr="71F5801E">
        <w:rPr>
          <w:rFonts w:ascii="Garamond" w:hAnsi="Garamond" w:cs="Arial"/>
        </w:rPr>
        <w:t>Cincinnati</w:t>
      </w:r>
      <w:r w:rsidRPr="71F5801E" w:rsidR="5D48F41D">
        <w:rPr>
          <w:rFonts w:ascii="Garamond" w:hAnsi="Garamond" w:cs="Arial"/>
        </w:rPr>
        <w:t xml:space="preserve"> </w:t>
      </w:r>
      <w:r w:rsidRPr="71F5801E">
        <w:rPr>
          <w:rFonts w:ascii="Garamond" w:hAnsi="Garamond" w:cs="Arial"/>
        </w:rPr>
        <w:t>and Covington</w:t>
      </w:r>
      <w:r w:rsidRPr="71F5801E" w:rsidR="5D48F41D">
        <w:rPr>
          <w:rFonts w:ascii="Garamond" w:hAnsi="Garamond" w:cs="Arial"/>
        </w:rPr>
        <w:t xml:space="preserve"> area</w:t>
      </w:r>
      <w:r w:rsidRPr="71F5801E">
        <w:rPr>
          <w:rFonts w:ascii="Garamond" w:hAnsi="Garamond" w:cs="Arial"/>
        </w:rPr>
        <w:t xml:space="preserve">. Long term, the </w:t>
      </w:r>
      <w:r w:rsidRPr="71F5801E" w:rsidR="31CBFCA9">
        <w:rPr>
          <w:rFonts w:ascii="Garamond" w:hAnsi="Garamond" w:cs="Arial"/>
        </w:rPr>
        <w:t xml:space="preserve">provided </w:t>
      </w:r>
      <w:r w:rsidRPr="71F5801E" w:rsidR="514D0B64">
        <w:rPr>
          <w:rFonts w:ascii="Garamond" w:hAnsi="Garamond" w:cs="Arial"/>
        </w:rPr>
        <w:t>S</w:t>
      </w:r>
      <w:r w:rsidRPr="71F5801E" w:rsidR="21B571AF">
        <w:rPr>
          <w:rFonts w:ascii="Garamond" w:hAnsi="Garamond" w:cs="Arial"/>
        </w:rPr>
        <w:t xml:space="preserve">tandard </w:t>
      </w:r>
      <w:r w:rsidRPr="71F5801E" w:rsidR="514D0B64">
        <w:rPr>
          <w:rFonts w:ascii="Garamond" w:hAnsi="Garamond" w:cs="Arial"/>
        </w:rPr>
        <w:t>O</w:t>
      </w:r>
      <w:r w:rsidRPr="71F5801E" w:rsidR="21B571AF">
        <w:rPr>
          <w:rFonts w:ascii="Garamond" w:hAnsi="Garamond" w:cs="Arial"/>
        </w:rPr>
        <w:t xml:space="preserve">perating </w:t>
      </w:r>
      <w:r w:rsidRPr="71F5801E" w:rsidR="514D0B64">
        <w:rPr>
          <w:rFonts w:ascii="Garamond" w:hAnsi="Garamond" w:cs="Arial"/>
        </w:rPr>
        <w:t>P</w:t>
      </w:r>
      <w:r w:rsidRPr="71F5801E" w:rsidR="21B571AF">
        <w:rPr>
          <w:rFonts w:ascii="Garamond" w:hAnsi="Garamond" w:cs="Arial"/>
        </w:rPr>
        <w:t xml:space="preserve">rocedure </w:t>
      </w:r>
      <w:r w:rsidRPr="71F5801E">
        <w:rPr>
          <w:rFonts w:ascii="Garamond" w:hAnsi="Garamond" w:cs="Arial"/>
        </w:rPr>
        <w:t xml:space="preserve">will be implemented by Groundwork USA to generate maps and GIS products for </w:t>
      </w:r>
      <w:r w:rsidRPr="71F5801E" w:rsidR="6550F577">
        <w:rPr>
          <w:rFonts w:ascii="Garamond" w:hAnsi="Garamond" w:cs="Arial"/>
        </w:rPr>
        <w:t>any</w:t>
      </w:r>
      <w:r w:rsidRPr="71F5801E" w:rsidR="2793D099">
        <w:rPr>
          <w:rFonts w:ascii="Garamond" w:hAnsi="Garamond" w:cs="Arial"/>
        </w:rPr>
        <w:t xml:space="preserve"> of</w:t>
      </w:r>
      <w:r w:rsidRPr="71F5801E" w:rsidR="6550F577">
        <w:rPr>
          <w:rFonts w:ascii="Garamond" w:hAnsi="Garamond" w:cs="Arial"/>
        </w:rPr>
        <w:t xml:space="preserve"> </w:t>
      </w:r>
      <w:r w:rsidRPr="71F5801E">
        <w:rPr>
          <w:rFonts w:ascii="Garamond" w:hAnsi="Garamond" w:cs="Arial"/>
        </w:rPr>
        <w:t xml:space="preserve">its </w:t>
      </w:r>
      <w:r w:rsidRPr="71F5801E" w:rsidR="0EFAE228">
        <w:rPr>
          <w:rFonts w:ascii="Garamond" w:hAnsi="Garamond" w:cs="Arial"/>
        </w:rPr>
        <w:t xml:space="preserve">trusts </w:t>
      </w:r>
      <w:r w:rsidRPr="71F5801E">
        <w:rPr>
          <w:rFonts w:ascii="Garamond" w:hAnsi="Garamond" w:cs="Arial"/>
        </w:rPr>
        <w:t>nationwide.</w:t>
      </w:r>
      <w:r w:rsidRPr="71F5801E">
        <w:rPr>
          <w:rFonts w:ascii="Garamond" w:hAnsi="Garamond" w:eastAsia="Garamond" w:cs="Garamond"/>
        </w:rPr>
        <w:t xml:space="preserve"> </w:t>
      </w:r>
      <w:r w:rsidRPr="71F5801E" w:rsidR="00653242">
        <w:rPr>
          <w:rFonts w:ascii="Garamond" w:hAnsi="Garamond" w:eastAsia="Garamond" w:cs="Garamond"/>
        </w:rPr>
        <w:t xml:space="preserve">Additionally, </w:t>
      </w:r>
      <w:r w:rsidRPr="71F5801E">
        <w:rPr>
          <w:rFonts w:ascii="Garamond" w:hAnsi="Garamond" w:eastAsia="Garamond" w:cs="Garamond"/>
        </w:rPr>
        <w:t>Groundwork ORV will incorporate these data and findings into their Climate Safe Neighborhoods initiative to better identify opportunities for targeted intervention.</w:t>
      </w:r>
    </w:p>
    <w:bookmarkEnd w:id="0"/>
    <w:p w:rsidRPr="00C8675B" w:rsidR="00331A8C" w:rsidP="44D780C2" w:rsidRDefault="00331A8C" w14:paraId="631ACEA3" w14:textId="77777777">
      <w:pPr>
        <w:rPr>
          <w:rFonts w:ascii="Garamond" w:hAnsi="Garamond" w:eastAsia="Garamond" w:cs="Garamond"/>
        </w:rPr>
      </w:pPr>
    </w:p>
    <w:p w:rsidRPr="00CE4561" w:rsidR="009E5E61" w:rsidP="44D780C2" w:rsidRDefault="009E5E61" w14:paraId="32887F0A" w14:textId="37AB71DE">
      <w:pPr>
        <w:pBdr>
          <w:bottom w:val="single" w:color="auto" w:sz="4" w:space="1"/>
        </w:pBdr>
        <w:rPr>
          <w:rFonts w:ascii="Garamond" w:hAnsi="Garamond"/>
          <w:b/>
          <w:bCs/>
        </w:rPr>
      </w:pPr>
      <w:r w:rsidRPr="44D780C2">
        <w:rPr>
          <w:rFonts w:ascii="Garamond" w:hAnsi="Garamond"/>
          <w:b/>
          <w:bCs/>
        </w:rPr>
        <w:t>References</w:t>
      </w:r>
    </w:p>
    <w:p w:rsidR="73090349" w:rsidP="71F5801E" w:rsidRDefault="73090349" w14:paraId="04A6E176" w14:textId="3A3D25DA">
      <w:pPr>
        <w:ind w:left="720" w:hanging="720"/>
        <w:rPr>
          <w:rFonts w:ascii="Garamond" w:hAnsi="Garamond"/>
        </w:rPr>
      </w:pPr>
      <w:r w:rsidRPr="71F5801E">
        <w:rPr>
          <w:rFonts w:ascii="Garamond" w:hAnsi="Garamond"/>
        </w:rPr>
        <w:t>Baum, R.L. and Johnson, A.M. (1996). Overview of landslide problems, research, and mitigation, Cincinnati, Ohio, area, U.S. Geological Survey</w:t>
      </w:r>
      <w:r w:rsidRPr="71F5801E" w:rsidR="0F553C8C">
        <w:rPr>
          <w:rFonts w:ascii="Garamond" w:hAnsi="Garamond"/>
        </w:rPr>
        <w:t>.</w:t>
      </w:r>
    </w:p>
    <w:p w:rsidR="0C602A71" w:rsidP="71F5801E" w:rsidRDefault="0C602A71" w14:paraId="5400D570" w14:textId="64AF6117">
      <w:pPr>
        <w:ind w:left="720" w:hanging="720"/>
        <w:rPr>
          <w:rFonts w:ascii="Garamond" w:hAnsi="Garamond"/>
        </w:rPr>
      </w:pPr>
    </w:p>
    <w:p w:rsidR="347B0060" w:rsidP="75602CF7" w:rsidRDefault="08A18700" w14:paraId="2B537F65" w14:textId="0561D310">
      <w:pPr>
        <w:ind w:left="720" w:hanging="720"/>
        <w:rPr>
          <w:rFonts w:ascii="Garamond" w:hAnsi="Garamond"/>
        </w:rPr>
      </w:pPr>
      <w:r w:rsidRPr="71F5801E">
        <w:rPr>
          <w:rFonts w:ascii="Garamond" w:hAnsi="Garamond"/>
        </w:rPr>
        <w:t xml:space="preserve">City of </w:t>
      </w:r>
      <w:r w:rsidRPr="71F5801E" w:rsidR="30CF9F5C">
        <w:rPr>
          <w:rFonts w:ascii="Garamond" w:hAnsi="Garamond"/>
        </w:rPr>
        <w:t>Cincinnati</w:t>
      </w:r>
      <w:r w:rsidRPr="71F5801E">
        <w:rPr>
          <w:rFonts w:ascii="Garamond" w:hAnsi="Garamond"/>
        </w:rPr>
        <w:t xml:space="preserve"> Department of Transportation and Engineering. (2019). 2019 Columbia Parkway Landslide</w:t>
      </w:r>
      <w:r w:rsidRPr="71F5801E" w:rsidR="7DB3831D">
        <w:rPr>
          <w:rFonts w:ascii="Garamond" w:hAnsi="Garamond"/>
        </w:rPr>
        <w:t xml:space="preserve"> </w:t>
      </w:r>
      <w:r w:rsidRPr="71F5801E">
        <w:rPr>
          <w:rFonts w:ascii="Garamond" w:hAnsi="Garamond"/>
        </w:rPr>
        <w:t>Report. 1–33.</w:t>
      </w:r>
    </w:p>
    <w:p w:rsidR="0C602A71" w:rsidP="71F5801E" w:rsidRDefault="0C602A71" w14:paraId="5B11E49B" w14:textId="55D2EB06">
      <w:pPr>
        <w:ind w:left="720" w:hanging="720"/>
        <w:rPr>
          <w:rFonts w:ascii="Garamond" w:hAnsi="Garamond"/>
        </w:rPr>
      </w:pPr>
    </w:p>
    <w:p w:rsidR="0C602A71" w:rsidP="71F5801E" w:rsidRDefault="4DAA2C3D" w14:paraId="325BF5D0" w14:textId="6B2ADD4C">
      <w:pPr>
        <w:ind w:left="720" w:hanging="720"/>
        <w:rPr>
          <w:rFonts w:ascii="Garamond" w:hAnsi="Garamond" w:eastAsia="Garamond" w:cs="Garamond"/>
        </w:rPr>
      </w:pPr>
      <w:r w:rsidRPr="71F5801E">
        <w:rPr>
          <w:rFonts w:ascii="Garamond" w:hAnsi="Garamond" w:eastAsia="Garamond" w:cs="Garamond"/>
        </w:rPr>
        <w:t xml:space="preserve">First Street Foundation. (2020). The First National Flood Risk Assessment: Defining America’s Growing Risk. 1–116. </w:t>
      </w:r>
    </w:p>
    <w:p w:rsidR="0C602A71" w:rsidP="44D780C2" w:rsidRDefault="0C602A71" w14:paraId="11BA2CED" w14:textId="37C5E3E5">
      <w:pPr>
        <w:rPr>
          <w:rFonts w:ascii="Times New Roman" w:hAnsi="Times New Roman" w:eastAsia="Times New Roman"/>
          <w:sz w:val="24"/>
          <w:szCs w:val="24"/>
        </w:rPr>
      </w:pPr>
    </w:p>
    <w:p w:rsidR="0C602A71" w:rsidP="44D780C2" w:rsidRDefault="0C602A71" w14:paraId="5140313A" w14:textId="57F545EF">
      <w:pPr>
        <w:rPr>
          <w:rFonts w:ascii="Garamond" w:hAnsi="Garamond"/>
        </w:rPr>
      </w:pPr>
    </w:p>
    <w:sectPr w:rsidR="0C602A71" w:rsidSect="006958CB">
      <w:headerReference w:type="default" r:id="rId14"/>
      <w:footerReference w:type="even" r:id="rId15"/>
      <w:footerReference w:type="default" r:id="rId16"/>
      <w:headerReference w:type="first" r:id="rId17"/>
      <w:footerReference w:type="first" r:id="rId18"/>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512E" w:rsidP="00DB5E53" w:rsidRDefault="0033512E" w14:paraId="708234BE" w14:textId="77777777">
      <w:r>
        <w:separator/>
      </w:r>
    </w:p>
  </w:endnote>
  <w:endnote w:type="continuationSeparator" w:id="0">
    <w:p w:rsidR="0033512E" w:rsidP="00DB5E53" w:rsidRDefault="0033512E" w14:paraId="60C18E2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6775813"/>
      <w:docPartObj>
        <w:docPartGallery w:val="Page Numbers (Bottom of Page)"/>
        <w:docPartUnique/>
      </w:docPartObj>
    </w:sdtPr>
    <w:sdtEndPr>
      <w:rPr>
        <w:rStyle w:val="PageNumber"/>
      </w:rPr>
    </w:sdtEndPr>
    <w:sdtContent>
      <w:p w:rsidR="006958CB" w:rsidP="00BF4D94"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BF4D94"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512E" w:rsidP="00DB5E53" w:rsidRDefault="0033512E" w14:paraId="05D913CE" w14:textId="77777777">
      <w:r>
        <w:separator/>
      </w:r>
    </w:p>
  </w:footnote>
  <w:footnote w:type="continuationSeparator" w:id="0">
    <w:p w:rsidR="0033512E" w:rsidP="00DB5E53" w:rsidRDefault="0033512E" w14:paraId="7A8B32A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C602A71" w:rsidRDefault="0C602A71" w14:paraId="686A3C84" w14:textId="294946EE">
    <w:pPr>
      <w:jc w:val="right"/>
      <w:rPr>
        <w:rFonts w:ascii="Garamond" w:hAnsi="Garamond"/>
        <w:b/>
        <w:bCs/>
        <w:sz w:val="24"/>
        <w:szCs w:val="24"/>
        <w:highlight w:val="yellow"/>
      </w:rPr>
    </w:pPr>
    <w:r w:rsidRPr="0C602A71">
      <w:rPr>
        <w:rFonts w:ascii="Garamond" w:hAnsi="Garamond"/>
        <w:b/>
        <w:bCs/>
        <w:sz w:val="24"/>
        <w:szCs w:val="24"/>
      </w:rPr>
      <w:t>Massachusetts – Boston</w:t>
    </w:r>
  </w:p>
  <w:p w:rsidRPr="004077CB" w:rsidR="00C07A1A" w:rsidP="00C07A1A" w:rsidRDefault="7706F9B0" w14:paraId="4EA08BFD" w14:textId="77777777">
    <w:pPr>
      <w:pStyle w:val="Header"/>
      <w:jc w:val="right"/>
      <w:rPr>
        <w:rFonts w:ascii="Garamond" w:hAnsi="Garamond"/>
        <w:b/>
        <w:sz w:val="24"/>
        <w:szCs w:val="24"/>
      </w:rPr>
    </w:pPr>
    <w:r>
      <w:rPr>
        <w:noProof/>
      </w:rPr>
      <w:drawing>
        <wp:inline distT="0" distB="0" distL="0" distR="0" wp14:anchorId="7D275232" wp14:editId="5F01EC5C">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771055" w14:paraId="19751DC8" w14:textId="33944625">
    <w:pPr>
      <w:pStyle w:val="Header"/>
      <w:jc w:val="right"/>
      <w:rPr>
        <w:rFonts w:ascii="Garamond" w:hAnsi="Garamond"/>
        <w:i/>
        <w:sz w:val="24"/>
        <w:szCs w:val="24"/>
      </w:rPr>
    </w:pPr>
    <w:r>
      <w:rPr>
        <w:rFonts w:ascii="Garamond" w:hAnsi="Garamond"/>
        <w:i/>
        <w:sz w:val="24"/>
        <w:szCs w:val="24"/>
      </w:rPr>
      <w:t>Summer 2021</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xml><?xml version="1.0" encoding="utf-8"?>
<int:Intelligence xmlns:int="http://schemas.microsoft.com/office/intelligence/2019/intelligence">
  <int:IntelligenceSettings/>
  <int:Manifest>
    <int:WordHash hashCode="Hkqghp3iXW3xxD" id="wYHzjPB/"/>
    <int:WordHash hashCode="clJ4SK7cVIfmIn" id="CtiX4KH2"/>
    <int:WordHash hashCode="ziUARBhGaOrpdh" id="/i+po2xx"/>
    <int:WordHash hashCode="iMtAGZpoNQzca+" id="ES2agFkg"/>
    <int:WordHash hashCode="2jNaHcfp2TgqMT" id="c4kGGpgU"/>
  </int:Manifest>
  <int:Observations>
    <int:Content id="wYHzjPB/">
      <int:Rejection type="LegacyProofing"/>
    </int:Content>
    <int:Content id="CtiX4KH2">
      <int:Rejection type="LegacyProofing"/>
    </int:Content>
    <int:Content id="/i+po2xx">
      <int:Rejection type="LegacyProofing"/>
    </int:Content>
    <int:Content id="ES2agFkg">
      <int:Rejection type="LegacyProofing"/>
    </int:Content>
    <int:Content id="c4kGGpgU">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9440DAB"/>
    <w:multiLevelType w:val="hybridMultilevel"/>
    <w:tmpl w:val="26A84B5C"/>
    <w:lvl w:ilvl="0" w:tplc="9D343F0E">
      <w:start w:val="1"/>
      <w:numFmt w:val="bullet"/>
      <w:lvlText w:val="·"/>
      <w:lvlJc w:val="left"/>
      <w:pPr>
        <w:ind w:left="720" w:hanging="360"/>
      </w:pPr>
      <w:rPr>
        <w:rFonts w:hint="default" w:ascii="Symbol" w:hAnsi="Symbol"/>
      </w:rPr>
    </w:lvl>
    <w:lvl w:ilvl="1" w:tplc="5ED45C72">
      <w:start w:val="1"/>
      <w:numFmt w:val="bullet"/>
      <w:lvlText w:val="o"/>
      <w:lvlJc w:val="left"/>
      <w:pPr>
        <w:ind w:left="1440" w:hanging="360"/>
      </w:pPr>
      <w:rPr>
        <w:rFonts w:hint="default" w:ascii="Courier New" w:hAnsi="Courier New"/>
      </w:rPr>
    </w:lvl>
    <w:lvl w:ilvl="2" w:tplc="12E2AF64">
      <w:start w:val="1"/>
      <w:numFmt w:val="bullet"/>
      <w:lvlText w:val=""/>
      <w:lvlJc w:val="left"/>
      <w:pPr>
        <w:ind w:left="2160" w:hanging="360"/>
      </w:pPr>
      <w:rPr>
        <w:rFonts w:hint="default" w:ascii="Wingdings" w:hAnsi="Wingdings"/>
      </w:rPr>
    </w:lvl>
    <w:lvl w:ilvl="3" w:tplc="FBF6CE30">
      <w:start w:val="1"/>
      <w:numFmt w:val="bullet"/>
      <w:lvlText w:val=""/>
      <w:lvlJc w:val="left"/>
      <w:pPr>
        <w:ind w:left="2880" w:hanging="360"/>
      </w:pPr>
      <w:rPr>
        <w:rFonts w:hint="default" w:ascii="Symbol" w:hAnsi="Symbol"/>
      </w:rPr>
    </w:lvl>
    <w:lvl w:ilvl="4" w:tplc="C582A09A">
      <w:start w:val="1"/>
      <w:numFmt w:val="bullet"/>
      <w:lvlText w:val="o"/>
      <w:lvlJc w:val="left"/>
      <w:pPr>
        <w:ind w:left="3600" w:hanging="360"/>
      </w:pPr>
      <w:rPr>
        <w:rFonts w:hint="default" w:ascii="Courier New" w:hAnsi="Courier New"/>
      </w:rPr>
    </w:lvl>
    <w:lvl w:ilvl="5" w:tplc="A516B252">
      <w:start w:val="1"/>
      <w:numFmt w:val="bullet"/>
      <w:lvlText w:val=""/>
      <w:lvlJc w:val="left"/>
      <w:pPr>
        <w:ind w:left="4320" w:hanging="360"/>
      </w:pPr>
      <w:rPr>
        <w:rFonts w:hint="default" w:ascii="Wingdings" w:hAnsi="Wingdings"/>
      </w:rPr>
    </w:lvl>
    <w:lvl w:ilvl="6" w:tplc="7DCED3DA">
      <w:start w:val="1"/>
      <w:numFmt w:val="bullet"/>
      <w:lvlText w:val=""/>
      <w:lvlJc w:val="left"/>
      <w:pPr>
        <w:ind w:left="5040" w:hanging="360"/>
      </w:pPr>
      <w:rPr>
        <w:rFonts w:hint="default" w:ascii="Symbol" w:hAnsi="Symbol"/>
      </w:rPr>
    </w:lvl>
    <w:lvl w:ilvl="7" w:tplc="0FA8F688">
      <w:start w:val="1"/>
      <w:numFmt w:val="bullet"/>
      <w:lvlText w:val="o"/>
      <w:lvlJc w:val="left"/>
      <w:pPr>
        <w:ind w:left="5760" w:hanging="360"/>
      </w:pPr>
      <w:rPr>
        <w:rFonts w:hint="default" w:ascii="Courier New" w:hAnsi="Courier New"/>
      </w:rPr>
    </w:lvl>
    <w:lvl w:ilvl="8" w:tplc="453A1DEA">
      <w:start w:val="1"/>
      <w:numFmt w:val="bullet"/>
      <w:lvlText w:val=""/>
      <w:lvlJc w:val="left"/>
      <w:pPr>
        <w:ind w:left="6480" w:hanging="360"/>
      </w:pPr>
      <w:rPr>
        <w:rFonts w:hint="default" w:ascii="Wingdings" w:hAnsi="Wingdings"/>
      </w:rPr>
    </w:lvl>
  </w:abstractNum>
  <w:abstractNum w:abstractNumId="3"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077CD3"/>
    <w:multiLevelType w:val="hybridMultilevel"/>
    <w:tmpl w:val="15FA8A1A"/>
    <w:lvl w:ilvl="0" w:tplc="B2F28DE0">
      <w:start w:val="1"/>
      <w:numFmt w:val="bullet"/>
      <w:lvlText w:val="·"/>
      <w:lvlJc w:val="left"/>
      <w:pPr>
        <w:ind w:left="720" w:hanging="360"/>
      </w:pPr>
      <w:rPr>
        <w:rFonts w:hint="default" w:ascii="Symbol" w:hAnsi="Symbol"/>
      </w:rPr>
    </w:lvl>
    <w:lvl w:ilvl="1" w:tplc="52EEF8EA">
      <w:start w:val="1"/>
      <w:numFmt w:val="bullet"/>
      <w:lvlText w:val="o"/>
      <w:lvlJc w:val="left"/>
      <w:pPr>
        <w:ind w:left="1440" w:hanging="360"/>
      </w:pPr>
      <w:rPr>
        <w:rFonts w:hint="default" w:ascii="Courier New" w:hAnsi="Courier New"/>
      </w:rPr>
    </w:lvl>
    <w:lvl w:ilvl="2" w:tplc="EAC66784">
      <w:start w:val="1"/>
      <w:numFmt w:val="bullet"/>
      <w:lvlText w:val=""/>
      <w:lvlJc w:val="left"/>
      <w:pPr>
        <w:ind w:left="2160" w:hanging="360"/>
      </w:pPr>
      <w:rPr>
        <w:rFonts w:hint="default" w:ascii="Wingdings" w:hAnsi="Wingdings"/>
      </w:rPr>
    </w:lvl>
    <w:lvl w:ilvl="3" w:tplc="AEFEF268">
      <w:start w:val="1"/>
      <w:numFmt w:val="bullet"/>
      <w:lvlText w:val=""/>
      <w:lvlJc w:val="left"/>
      <w:pPr>
        <w:ind w:left="2880" w:hanging="360"/>
      </w:pPr>
      <w:rPr>
        <w:rFonts w:hint="default" w:ascii="Symbol" w:hAnsi="Symbol"/>
      </w:rPr>
    </w:lvl>
    <w:lvl w:ilvl="4" w:tplc="1D42F58C">
      <w:start w:val="1"/>
      <w:numFmt w:val="bullet"/>
      <w:lvlText w:val="o"/>
      <w:lvlJc w:val="left"/>
      <w:pPr>
        <w:ind w:left="3600" w:hanging="360"/>
      </w:pPr>
      <w:rPr>
        <w:rFonts w:hint="default" w:ascii="Courier New" w:hAnsi="Courier New"/>
      </w:rPr>
    </w:lvl>
    <w:lvl w:ilvl="5" w:tplc="AF9C7118">
      <w:start w:val="1"/>
      <w:numFmt w:val="bullet"/>
      <w:lvlText w:val=""/>
      <w:lvlJc w:val="left"/>
      <w:pPr>
        <w:ind w:left="4320" w:hanging="360"/>
      </w:pPr>
      <w:rPr>
        <w:rFonts w:hint="default" w:ascii="Wingdings" w:hAnsi="Wingdings"/>
      </w:rPr>
    </w:lvl>
    <w:lvl w:ilvl="6" w:tplc="37F0493A">
      <w:start w:val="1"/>
      <w:numFmt w:val="bullet"/>
      <w:lvlText w:val=""/>
      <w:lvlJc w:val="left"/>
      <w:pPr>
        <w:ind w:left="5040" w:hanging="360"/>
      </w:pPr>
      <w:rPr>
        <w:rFonts w:hint="default" w:ascii="Symbol" w:hAnsi="Symbol"/>
      </w:rPr>
    </w:lvl>
    <w:lvl w:ilvl="7" w:tplc="A87ABCE2">
      <w:start w:val="1"/>
      <w:numFmt w:val="bullet"/>
      <w:lvlText w:val="o"/>
      <w:lvlJc w:val="left"/>
      <w:pPr>
        <w:ind w:left="5760" w:hanging="360"/>
      </w:pPr>
      <w:rPr>
        <w:rFonts w:hint="default" w:ascii="Courier New" w:hAnsi="Courier New"/>
      </w:rPr>
    </w:lvl>
    <w:lvl w:ilvl="8" w:tplc="C44C3CC8">
      <w:start w:val="1"/>
      <w:numFmt w:val="bullet"/>
      <w:lvlText w:val=""/>
      <w:lvlJc w:val="left"/>
      <w:pPr>
        <w:ind w:left="6480" w:hanging="360"/>
      </w:pPr>
      <w:rPr>
        <w:rFonts w:hint="default" w:ascii="Wingdings" w:hAnsi="Wingdings"/>
      </w:rPr>
    </w:lvl>
  </w:abstractNum>
  <w:abstractNum w:abstractNumId="16"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1">
    <w:abstractNumId w:val="2"/>
  </w:num>
  <w:num w:numId="2">
    <w:abstractNumId w:val="15"/>
  </w:num>
  <w:num w:numId="3">
    <w:abstractNumId w:val="6"/>
  </w:num>
  <w:num w:numId="4">
    <w:abstractNumId w:val="1"/>
  </w:num>
  <w:num w:numId="5">
    <w:abstractNumId w:val="9"/>
  </w:num>
  <w:num w:numId="6">
    <w:abstractNumId w:val="4"/>
  </w:num>
  <w:num w:numId="7">
    <w:abstractNumId w:val="8"/>
  </w:num>
  <w:num w:numId="8">
    <w:abstractNumId w:val="7"/>
  </w:num>
  <w:num w:numId="9">
    <w:abstractNumId w:val="11"/>
  </w:num>
  <w:num w:numId="10">
    <w:abstractNumId w:val="12"/>
  </w:num>
  <w:num w:numId="11">
    <w:abstractNumId w:val="10"/>
  </w:num>
  <w:num w:numId="12">
    <w:abstractNumId w:val="3"/>
  </w:num>
  <w:num w:numId="13">
    <w:abstractNumId w:val="14"/>
  </w:num>
  <w:num w:numId="14">
    <w:abstractNumId w:val="16"/>
  </w:num>
  <w:num w:numId="15">
    <w:abstractNumId w:val="0"/>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6NaALRhsMctAAAA"/>
  </w:docVars>
  <w:rsids>
    <w:rsidRoot w:val="007B73F9"/>
    <w:rsid w:val="0000236C"/>
    <w:rsid w:val="000048D8"/>
    <w:rsid w:val="000121C0"/>
    <w:rsid w:val="0001261B"/>
    <w:rsid w:val="00014585"/>
    <w:rsid w:val="00017A1B"/>
    <w:rsid w:val="00020050"/>
    <w:rsid w:val="000221A5"/>
    <w:rsid w:val="00023C77"/>
    <w:rsid w:val="000263DE"/>
    <w:rsid w:val="00030C76"/>
    <w:rsid w:val="00031357"/>
    <w:rsid w:val="00031A6C"/>
    <w:rsid w:val="000414A3"/>
    <w:rsid w:val="00043FE3"/>
    <w:rsid w:val="00050787"/>
    <w:rsid w:val="000509E9"/>
    <w:rsid w:val="000514DA"/>
    <w:rsid w:val="000534F8"/>
    <w:rsid w:val="00053E68"/>
    <w:rsid w:val="000626B0"/>
    <w:rsid w:val="00073224"/>
    <w:rsid w:val="00075708"/>
    <w:rsid w:val="00080100"/>
    <w:rsid w:val="000829CD"/>
    <w:rsid w:val="00082DB4"/>
    <w:rsid w:val="00084390"/>
    <w:rsid w:val="0008443E"/>
    <w:rsid w:val="000865FE"/>
    <w:rsid w:val="00091B00"/>
    <w:rsid w:val="000920E8"/>
    <w:rsid w:val="00095D93"/>
    <w:rsid w:val="000A0FC4"/>
    <w:rsid w:val="000B03D6"/>
    <w:rsid w:val="000B3B0C"/>
    <w:rsid w:val="000B5D46"/>
    <w:rsid w:val="000B6EBA"/>
    <w:rsid w:val="000C5F04"/>
    <w:rsid w:val="000D316E"/>
    <w:rsid w:val="000D7963"/>
    <w:rsid w:val="000E0833"/>
    <w:rsid w:val="000E12FA"/>
    <w:rsid w:val="000E18EB"/>
    <w:rsid w:val="000E2F1D"/>
    <w:rsid w:val="000E347B"/>
    <w:rsid w:val="000E3C1F"/>
    <w:rsid w:val="000E4025"/>
    <w:rsid w:val="000E45F7"/>
    <w:rsid w:val="000E4DD3"/>
    <w:rsid w:val="000E77CB"/>
    <w:rsid w:val="000F487D"/>
    <w:rsid w:val="000F7113"/>
    <w:rsid w:val="000F76DA"/>
    <w:rsid w:val="000F7C39"/>
    <w:rsid w:val="001029D3"/>
    <w:rsid w:val="001050DF"/>
    <w:rsid w:val="00105247"/>
    <w:rsid w:val="00106A62"/>
    <w:rsid w:val="00107706"/>
    <w:rsid w:val="00120BE4"/>
    <w:rsid w:val="0012395E"/>
    <w:rsid w:val="00123B69"/>
    <w:rsid w:val="00124B6A"/>
    <w:rsid w:val="00134C6A"/>
    <w:rsid w:val="00141664"/>
    <w:rsid w:val="00143027"/>
    <w:rsid w:val="00150185"/>
    <w:rsid w:val="00151170"/>
    <w:rsid w:val="0015213D"/>
    <w:rsid w:val="001538F2"/>
    <w:rsid w:val="00154054"/>
    <w:rsid w:val="00159A66"/>
    <w:rsid w:val="00164AAB"/>
    <w:rsid w:val="00165411"/>
    <w:rsid w:val="00182C10"/>
    <w:rsid w:val="0018406F"/>
    <w:rsid w:val="00184652"/>
    <w:rsid w:val="001976DA"/>
    <w:rsid w:val="001A0987"/>
    <w:rsid w:val="001A11DF"/>
    <w:rsid w:val="001A2CFA"/>
    <w:rsid w:val="001A2ECC"/>
    <w:rsid w:val="001A44FF"/>
    <w:rsid w:val="001D1B19"/>
    <w:rsid w:val="001D2116"/>
    <w:rsid w:val="001D2760"/>
    <w:rsid w:val="001D5FFE"/>
    <w:rsid w:val="001E46F9"/>
    <w:rsid w:val="001F2401"/>
    <w:rsid w:val="002046C4"/>
    <w:rsid w:val="00222DBC"/>
    <w:rsid w:val="002257F9"/>
    <w:rsid w:val="0022612D"/>
    <w:rsid w:val="0022717A"/>
    <w:rsid w:val="00227218"/>
    <w:rsid w:val="0023115B"/>
    <w:rsid w:val="0023408F"/>
    <w:rsid w:val="0023699A"/>
    <w:rsid w:val="0024024B"/>
    <w:rsid w:val="00244E4A"/>
    <w:rsid w:val="00250447"/>
    <w:rsid w:val="00253DCE"/>
    <w:rsid w:val="00256107"/>
    <w:rsid w:val="00260A51"/>
    <w:rsid w:val="002665F3"/>
    <w:rsid w:val="00266A20"/>
    <w:rsid w:val="00270224"/>
    <w:rsid w:val="00271034"/>
    <w:rsid w:val="00272CD9"/>
    <w:rsid w:val="00272EA3"/>
    <w:rsid w:val="00273BD3"/>
    <w:rsid w:val="002761C0"/>
    <w:rsid w:val="002762DA"/>
    <w:rsid w:val="00276572"/>
    <w:rsid w:val="00285042"/>
    <w:rsid w:val="00290705"/>
    <w:rsid w:val="0029173C"/>
    <w:rsid w:val="002A1A2B"/>
    <w:rsid w:val="002A22F2"/>
    <w:rsid w:val="002A36E2"/>
    <w:rsid w:val="002A78A9"/>
    <w:rsid w:val="002B3835"/>
    <w:rsid w:val="002B6846"/>
    <w:rsid w:val="002C501D"/>
    <w:rsid w:val="002C662E"/>
    <w:rsid w:val="002D1F5A"/>
    <w:rsid w:val="002D6CAD"/>
    <w:rsid w:val="002E1E80"/>
    <w:rsid w:val="002E2D9E"/>
    <w:rsid w:val="002F241D"/>
    <w:rsid w:val="00302E59"/>
    <w:rsid w:val="00303331"/>
    <w:rsid w:val="00312703"/>
    <w:rsid w:val="00325791"/>
    <w:rsid w:val="00331A8C"/>
    <w:rsid w:val="00332D7B"/>
    <w:rsid w:val="0033432B"/>
    <w:rsid w:val="00334396"/>
    <w:rsid w:val="003347A7"/>
    <w:rsid w:val="00334B0C"/>
    <w:rsid w:val="0033512E"/>
    <w:rsid w:val="00337996"/>
    <w:rsid w:val="00344FBB"/>
    <w:rsid w:val="00347670"/>
    <w:rsid w:val="00353F4B"/>
    <w:rsid w:val="003564B5"/>
    <w:rsid w:val="00362915"/>
    <w:rsid w:val="00365E79"/>
    <w:rsid w:val="00366583"/>
    <w:rsid w:val="003671E2"/>
    <w:rsid w:val="00371EB7"/>
    <w:rsid w:val="00382C41"/>
    <w:rsid w:val="003839A3"/>
    <w:rsid w:val="00384B24"/>
    <w:rsid w:val="003872F9"/>
    <w:rsid w:val="00387E88"/>
    <w:rsid w:val="0039030D"/>
    <w:rsid w:val="003905A7"/>
    <w:rsid w:val="00394D2B"/>
    <w:rsid w:val="003A272B"/>
    <w:rsid w:val="003A6AE7"/>
    <w:rsid w:val="003B2686"/>
    <w:rsid w:val="003B46FD"/>
    <w:rsid w:val="003B54D0"/>
    <w:rsid w:val="003C14D7"/>
    <w:rsid w:val="003C28CD"/>
    <w:rsid w:val="003D2EDF"/>
    <w:rsid w:val="003D3FBE"/>
    <w:rsid w:val="003E1CFB"/>
    <w:rsid w:val="003F2B40"/>
    <w:rsid w:val="003F389A"/>
    <w:rsid w:val="003FFD9A"/>
    <w:rsid w:val="0040113E"/>
    <w:rsid w:val="004077CB"/>
    <w:rsid w:val="00407DBB"/>
    <w:rsid w:val="004125E1"/>
    <w:rsid w:val="0041686A"/>
    <w:rsid w:val="004174EF"/>
    <w:rsid w:val="004228B2"/>
    <w:rsid w:val="004246B0"/>
    <w:rsid w:val="00430325"/>
    <w:rsid w:val="004319A5"/>
    <w:rsid w:val="00434704"/>
    <w:rsid w:val="004450AF"/>
    <w:rsid w:val="00450D19"/>
    <w:rsid w:val="00453F48"/>
    <w:rsid w:val="00456F3E"/>
    <w:rsid w:val="00457BCB"/>
    <w:rsid w:val="004605CE"/>
    <w:rsid w:val="0046063D"/>
    <w:rsid w:val="00460B3D"/>
    <w:rsid w:val="0046169E"/>
    <w:rsid w:val="00461AA0"/>
    <w:rsid w:val="00462A5E"/>
    <w:rsid w:val="00467737"/>
    <w:rsid w:val="004701F4"/>
    <w:rsid w:val="0047289E"/>
    <w:rsid w:val="00476486"/>
    <w:rsid w:val="00476B26"/>
    <w:rsid w:val="00476EA1"/>
    <w:rsid w:val="00486E50"/>
    <w:rsid w:val="00491989"/>
    <w:rsid w:val="00493669"/>
    <w:rsid w:val="00494D0A"/>
    <w:rsid w:val="00496656"/>
    <w:rsid w:val="004A5C98"/>
    <w:rsid w:val="004A7C22"/>
    <w:rsid w:val="004B2697"/>
    <w:rsid w:val="004B304D"/>
    <w:rsid w:val="004B4201"/>
    <w:rsid w:val="004C0A16"/>
    <w:rsid w:val="004C23CF"/>
    <w:rsid w:val="004C4D1A"/>
    <w:rsid w:val="004CD63F"/>
    <w:rsid w:val="004D1200"/>
    <w:rsid w:val="004D145F"/>
    <w:rsid w:val="004D2617"/>
    <w:rsid w:val="004D358F"/>
    <w:rsid w:val="004D5429"/>
    <w:rsid w:val="004D7DB2"/>
    <w:rsid w:val="004E455B"/>
    <w:rsid w:val="004F1D2F"/>
    <w:rsid w:val="004F2C5B"/>
    <w:rsid w:val="004F604F"/>
    <w:rsid w:val="00500386"/>
    <w:rsid w:val="00502661"/>
    <w:rsid w:val="005078D5"/>
    <w:rsid w:val="00510ADC"/>
    <w:rsid w:val="00513D48"/>
    <w:rsid w:val="005149F6"/>
    <w:rsid w:val="00520B9E"/>
    <w:rsid w:val="00521036"/>
    <w:rsid w:val="0052290F"/>
    <w:rsid w:val="0052765D"/>
    <w:rsid w:val="00531A75"/>
    <w:rsid w:val="00531C21"/>
    <w:rsid w:val="005344D2"/>
    <w:rsid w:val="00542AAA"/>
    <w:rsid w:val="00542D7B"/>
    <w:rsid w:val="00551760"/>
    <w:rsid w:val="00551C5B"/>
    <w:rsid w:val="00553D5B"/>
    <w:rsid w:val="00553D6B"/>
    <w:rsid w:val="0055509D"/>
    <w:rsid w:val="00555F01"/>
    <w:rsid w:val="00564D66"/>
    <w:rsid w:val="00565EE1"/>
    <w:rsid w:val="00575175"/>
    <w:rsid w:val="00582F4A"/>
    <w:rsid w:val="00583971"/>
    <w:rsid w:val="005849D2"/>
    <w:rsid w:val="005922FE"/>
    <w:rsid w:val="005933A9"/>
    <w:rsid w:val="00594D0B"/>
    <w:rsid w:val="005B0BEA"/>
    <w:rsid w:val="005B1A74"/>
    <w:rsid w:val="005B204B"/>
    <w:rsid w:val="005C0B76"/>
    <w:rsid w:val="005C5954"/>
    <w:rsid w:val="005C6F37"/>
    <w:rsid w:val="005C6FC1"/>
    <w:rsid w:val="005D3F60"/>
    <w:rsid w:val="005D4602"/>
    <w:rsid w:val="005D5F26"/>
    <w:rsid w:val="005D68FD"/>
    <w:rsid w:val="005D7108"/>
    <w:rsid w:val="005E3D20"/>
    <w:rsid w:val="005F06E5"/>
    <w:rsid w:val="005F1AA6"/>
    <w:rsid w:val="005F2050"/>
    <w:rsid w:val="005F68F6"/>
    <w:rsid w:val="00602463"/>
    <w:rsid w:val="00621ACE"/>
    <w:rsid w:val="00622952"/>
    <w:rsid w:val="0062300C"/>
    <w:rsid w:val="00636FAE"/>
    <w:rsid w:val="0064067B"/>
    <w:rsid w:val="006452A4"/>
    <w:rsid w:val="006456B3"/>
    <w:rsid w:val="00645D15"/>
    <w:rsid w:val="00650431"/>
    <w:rsid w:val="006515E3"/>
    <w:rsid w:val="00652AC8"/>
    <w:rsid w:val="00653242"/>
    <w:rsid w:val="0065331E"/>
    <w:rsid w:val="006646BB"/>
    <w:rsid w:val="00676C74"/>
    <w:rsid w:val="006804AC"/>
    <w:rsid w:val="0068321C"/>
    <w:rsid w:val="00691076"/>
    <w:rsid w:val="006958CB"/>
    <w:rsid w:val="00695D85"/>
    <w:rsid w:val="006A12BC"/>
    <w:rsid w:val="006A2A26"/>
    <w:rsid w:val="006B39A8"/>
    <w:rsid w:val="006B3CD4"/>
    <w:rsid w:val="006B7491"/>
    <w:rsid w:val="006C08AC"/>
    <w:rsid w:val="006C73C9"/>
    <w:rsid w:val="006CCA85"/>
    <w:rsid w:val="006D2346"/>
    <w:rsid w:val="006D6871"/>
    <w:rsid w:val="006E1C6C"/>
    <w:rsid w:val="006E2436"/>
    <w:rsid w:val="006E3502"/>
    <w:rsid w:val="006F181D"/>
    <w:rsid w:val="006F1CA3"/>
    <w:rsid w:val="006F37BF"/>
    <w:rsid w:val="006F4615"/>
    <w:rsid w:val="00703DAA"/>
    <w:rsid w:val="007059D2"/>
    <w:rsid w:val="007072BA"/>
    <w:rsid w:val="00712200"/>
    <w:rsid w:val="00713BDB"/>
    <w:rsid w:val="007146ED"/>
    <w:rsid w:val="007224A3"/>
    <w:rsid w:val="007226AE"/>
    <w:rsid w:val="00733423"/>
    <w:rsid w:val="00735F70"/>
    <w:rsid w:val="007406DE"/>
    <w:rsid w:val="00752AC5"/>
    <w:rsid w:val="00757A1B"/>
    <w:rsid w:val="00760B99"/>
    <w:rsid w:val="00771055"/>
    <w:rsid w:val="007715BF"/>
    <w:rsid w:val="007725DB"/>
    <w:rsid w:val="00773F14"/>
    <w:rsid w:val="00782999"/>
    <w:rsid w:val="007836E0"/>
    <w:rsid w:val="007877E4"/>
    <w:rsid w:val="00795346"/>
    <w:rsid w:val="00795D49"/>
    <w:rsid w:val="007A4F2A"/>
    <w:rsid w:val="007A7268"/>
    <w:rsid w:val="007B3476"/>
    <w:rsid w:val="007B4525"/>
    <w:rsid w:val="007B6AF2"/>
    <w:rsid w:val="007B73F9"/>
    <w:rsid w:val="007C08E6"/>
    <w:rsid w:val="007C5E56"/>
    <w:rsid w:val="007D52A6"/>
    <w:rsid w:val="007E2468"/>
    <w:rsid w:val="007E465C"/>
    <w:rsid w:val="00800FD9"/>
    <w:rsid w:val="0080287D"/>
    <w:rsid w:val="008060AF"/>
    <w:rsid w:val="00806DE6"/>
    <w:rsid w:val="00820D3C"/>
    <w:rsid w:val="008219CD"/>
    <w:rsid w:val="00821F1D"/>
    <w:rsid w:val="0082674B"/>
    <w:rsid w:val="008336A5"/>
    <w:rsid w:val="008337E3"/>
    <w:rsid w:val="00834235"/>
    <w:rsid w:val="00834A46"/>
    <w:rsid w:val="0083507B"/>
    <w:rsid w:val="00835C04"/>
    <w:rsid w:val="00836F76"/>
    <w:rsid w:val="00837EAB"/>
    <w:rsid w:val="008403B8"/>
    <w:rsid w:val="008423A2"/>
    <w:rsid w:val="00842460"/>
    <w:rsid w:val="0085161B"/>
    <w:rsid w:val="00852CAD"/>
    <w:rsid w:val="00874791"/>
    <w:rsid w:val="00876657"/>
    <w:rsid w:val="008964F0"/>
    <w:rsid w:val="00896D48"/>
    <w:rsid w:val="008B1051"/>
    <w:rsid w:val="008B3821"/>
    <w:rsid w:val="008C0569"/>
    <w:rsid w:val="008C0674"/>
    <w:rsid w:val="008C1374"/>
    <w:rsid w:val="008C2536"/>
    <w:rsid w:val="008D00CB"/>
    <w:rsid w:val="008D28DF"/>
    <w:rsid w:val="008D41B1"/>
    <w:rsid w:val="008D504D"/>
    <w:rsid w:val="008E2FE4"/>
    <w:rsid w:val="008F2A72"/>
    <w:rsid w:val="008F2B53"/>
    <w:rsid w:val="008F3860"/>
    <w:rsid w:val="008F3F21"/>
    <w:rsid w:val="00902BDB"/>
    <w:rsid w:val="00907282"/>
    <w:rsid w:val="00907411"/>
    <w:rsid w:val="00915274"/>
    <w:rsid w:val="00916099"/>
    <w:rsid w:val="00920F0E"/>
    <w:rsid w:val="00924A0B"/>
    <w:rsid w:val="00930E84"/>
    <w:rsid w:val="00932A19"/>
    <w:rsid w:val="009351AB"/>
    <w:rsid w:val="00937ED2"/>
    <w:rsid w:val="00940608"/>
    <w:rsid w:val="00941956"/>
    <w:rsid w:val="009444A0"/>
    <w:rsid w:val="0094514E"/>
    <w:rsid w:val="00945BAA"/>
    <w:rsid w:val="009479E5"/>
    <w:rsid w:val="0095040B"/>
    <w:rsid w:val="009555AF"/>
    <w:rsid w:val="00956EE6"/>
    <w:rsid w:val="00967003"/>
    <w:rsid w:val="00975246"/>
    <w:rsid w:val="009812BB"/>
    <w:rsid w:val="00994422"/>
    <w:rsid w:val="009A0925"/>
    <w:rsid w:val="009A09FD"/>
    <w:rsid w:val="009A492A"/>
    <w:rsid w:val="009A4C87"/>
    <w:rsid w:val="009A5B4F"/>
    <w:rsid w:val="009B08C3"/>
    <w:rsid w:val="009C3B55"/>
    <w:rsid w:val="009C576D"/>
    <w:rsid w:val="009C648E"/>
    <w:rsid w:val="009D1BD1"/>
    <w:rsid w:val="009D30A0"/>
    <w:rsid w:val="009D7235"/>
    <w:rsid w:val="009E1788"/>
    <w:rsid w:val="009E37A2"/>
    <w:rsid w:val="009E4391"/>
    <w:rsid w:val="009E4CFF"/>
    <w:rsid w:val="009E56F9"/>
    <w:rsid w:val="009E5E61"/>
    <w:rsid w:val="009E772B"/>
    <w:rsid w:val="009F3A6E"/>
    <w:rsid w:val="009F67B5"/>
    <w:rsid w:val="009F7713"/>
    <w:rsid w:val="00A0319C"/>
    <w:rsid w:val="00A0655E"/>
    <w:rsid w:val="00A07C1D"/>
    <w:rsid w:val="00A112A1"/>
    <w:rsid w:val="00A13C8D"/>
    <w:rsid w:val="00A25849"/>
    <w:rsid w:val="00A273FA"/>
    <w:rsid w:val="00A37384"/>
    <w:rsid w:val="00A42837"/>
    <w:rsid w:val="00A4473F"/>
    <w:rsid w:val="00A44D25"/>
    <w:rsid w:val="00A44DD0"/>
    <w:rsid w:val="00A46AC0"/>
    <w:rsid w:val="00A46F34"/>
    <w:rsid w:val="00A47654"/>
    <w:rsid w:val="00A502A8"/>
    <w:rsid w:val="00A50CFE"/>
    <w:rsid w:val="00A520FD"/>
    <w:rsid w:val="00A5393A"/>
    <w:rsid w:val="00A5463B"/>
    <w:rsid w:val="00A55F2C"/>
    <w:rsid w:val="00A60645"/>
    <w:rsid w:val="00A638E6"/>
    <w:rsid w:val="00A64663"/>
    <w:rsid w:val="00A74DA1"/>
    <w:rsid w:val="00A77033"/>
    <w:rsid w:val="00A80A92"/>
    <w:rsid w:val="00A8257F"/>
    <w:rsid w:val="00A82A41"/>
    <w:rsid w:val="00A83378"/>
    <w:rsid w:val="00A83D36"/>
    <w:rsid w:val="00A85C04"/>
    <w:rsid w:val="00A87C4A"/>
    <w:rsid w:val="00A92E0D"/>
    <w:rsid w:val="00AA239D"/>
    <w:rsid w:val="00AA3504"/>
    <w:rsid w:val="00AA494C"/>
    <w:rsid w:val="00AB070B"/>
    <w:rsid w:val="00AB2804"/>
    <w:rsid w:val="00AB66DD"/>
    <w:rsid w:val="00AB7886"/>
    <w:rsid w:val="00AD4617"/>
    <w:rsid w:val="00AE16A2"/>
    <w:rsid w:val="00AE456A"/>
    <w:rsid w:val="00AE45AA"/>
    <w:rsid w:val="00AE46F5"/>
    <w:rsid w:val="00AF0B7B"/>
    <w:rsid w:val="00AF0EC3"/>
    <w:rsid w:val="00AF5F9E"/>
    <w:rsid w:val="00B00376"/>
    <w:rsid w:val="00B065C6"/>
    <w:rsid w:val="00B12905"/>
    <w:rsid w:val="00B13825"/>
    <w:rsid w:val="00B14F32"/>
    <w:rsid w:val="00B155C9"/>
    <w:rsid w:val="00B25387"/>
    <w:rsid w:val="00B321BC"/>
    <w:rsid w:val="00B34780"/>
    <w:rsid w:val="00B3A585"/>
    <w:rsid w:val="00B4246D"/>
    <w:rsid w:val="00B43262"/>
    <w:rsid w:val="00B4567D"/>
    <w:rsid w:val="00B5616B"/>
    <w:rsid w:val="00B56ABE"/>
    <w:rsid w:val="00B64C98"/>
    <w:rsid w:val="00B66228"/>
    <w:rsid w:val="00B73203"/>
    <w:rsid w:val="00B7435D"/>
    <w:rsid w:val="00B76BDC"/>
    <w:rsid w:val="00B81E34"/>
    <w:rsid w:val="00B82905"/>
    <w:rsid w:val="00B93C5B"/>
    <w:rsid w:val="00B9571C"/>
    <w:rsid w:val="00B9614C"/>
    <w:rsid w:val="00B9617F"/>
    <w:rsid w:val="00BA4F6D"/>
    <w:rsid w:val="00BA5E06"/>
    <w:rsid w:val="00BB1A3F"/>
    <w:rsid w:val="00BB4188"/>
    <w:rsid w:val="00BB69CB"/>
    <w:rsid w:val="00BC1CD6"/>
    <w:rsid w:val="00BC1CDA"/>
    <w:rsid w:val="00BC1E94"/>
    <w:rsid w:val="00BC2A5F"/>
    <w:rsid w:val="00BC4B16"/>
    <w:rsid w:val="00BC692D"/>
    <w:rsid w:val="00BC7437"/>
    <w:rsid w:val="00BD0255"/>
    <w:rsid w:val="00BE6A99"/>
    <w:rsid w:val="00C057E9"/>
    <w:rsid w:val="00C07A1A"/>
    <w:rsid w:val="00C20DD8"/>
    <w:rsid w:val="00C32A58"/>
    <w:rsid w:val="00C33A8E"/>
    <w:rsid w:val="00C40DC2"/>
    <w:rsid w:val="00C41F5B"/>
    <w:rsid w:val="00C42597"/>
    <w:rsid w:val="00C46D76"/>
    <w:rsid w:val="00C523AD"/>
    <w:rsid w:val="00C53738"/>
    <w:rsid w:val="00C53A86"/>
    <w:rsid w:val="00C55FC9"/>
    <w:rsid w:val="00C5618B"/>
    <w:rsid w:val="00C6225E"/>
    <w:rsid w:val="00C63CBC"/>
    <w:rsid w:val="00C6516B"/>
    <w:rsid w:val="00C65470"/>
    <w:rsid w:val="00C67CAA"/>
    <w:rsid w:val="00C72F1A"/>
    <w:rsid w:val="00C759BC"/>
    <w:rsid w:val="00C80489"/>
    <w:rsid w:val="00C82473"/>
    <w:rsid w:val="00C83576"/>
    <w:rsid w:val="00C8675B"/>
    <w:rsid w:val="00C9399D"/>
    <w:rsid w:val="00C9683E"/>
    <w:rsid w:val="00CA0A4F"/>
    <w:rsid w:val="00CA0EED"/>
    <w:rsid w:val="00CA3FB4"/>
    <w:rsid w:val="00CA4793"/>
    <w:rsid w:val="00CB421A"/>
    <w:rsid w:val="00CB4FA9"/>
    <w:rsid w:val="00CB51DA"/>
    <w:rsid w:val="00CB6407"/>
    <w:rsid w:val="00CC6118"/>
    <w:rsid w:val="00CC7683"/>
    <w:rsid w:val="00CD0433"/>
    <w:rsid w:val="00CD0CBB"/>
    <w:rsid w:val="00CE1301"/>
    <w:rsid w:val="00CE2CD5"/>
    <w:rsid w:val="00CE35E4"/>
    <w:rsid w:val="00CE4561"/>
    <w:rsid w:val="00CE4F6F"/>
    <w:rsid w:val="00CF5628"/>
    <w:rsid w:val="00CF6610"/>
    <w:rsid w:val="00D06516"/>
    <w:rsid w:val="00D07222"/>
    <w:rsid w:val="00D101CD"/>
    <w:rsid w:val="00D106ED"/>
    <w:rsid w:val="00D10A09"/>
    <w:rsid w:val="00D12F5B"/>
    <w:rsid w:val="00D146CC"/>
    <w:rsid w:val="00D161F7"/>
    <w:rsid w:val="00D16A3C"/>
    <w:rsid w:val="00D16E2E"/>
    <w:rsid w:val="00D1CD0B"/>
    <w:rsid w:val="00D22F4A"/>
    <w:rsid w:val="00D23065"/>
    <w:rsid w:val="00D23E9A"/>
    <w:rsid w:val="00D261D4"/>
    <w:rsid w:val="00D3054F"/>
    <w:rsid w:val="00D3189E"/>
    <w:rsid w:val="00D3192F"/>
    <w:rsid w:val="00D357A9"/>
    <w:rsid w:val="00D36CDA"/>
    <w:rsid w:val="00D371D8"/>
    <w:rsid w:val="00D4339A"/>
    <w:rsid w:val="00D440FC"/>
    <w:rsid w:val="00D4501B"/>
    <w:rsid w:val="00D45AA1"/>
    <w:rsid w:val="00D46A7E"/>
    <w:rsid w:val="00D55491"/>
    <w:rsid w:val="00D57484"/>
    <w:rsid w:val="00D63B6C"/>
    <w:rsid w:val="00D6A67C"/>
    <w:rsid w:val="00D71ABF"/>
    <w:rsid w:val="00D808DE"/>
    <w:rsid w:val="00D82148"/>
    <w:rsid w:val="00D96165"/>
    <w:rsid w:val="00D963CE"/>
    <w:rsid w:val="00DB1C29"/>
    <w:rsid w:val="00DB2559"/>
    <w:rsid w:val="00DB5124"/>
    <w:rsid w:val="00DB58CE"/>
    <w:rsid w:val="00DB5E53"/>
    <w:rsid w:val="00DC6974"/>
    <w:rsid w:val="00DC76E3"/>
    <w:rsid w:val="00DD224A"/>
    <w:rsid w:val="00DD32E3"/>
    <w:rsid w:val="00DD4961"/>
    <w:rsid w:val="00DD5FB6"/>
    <w:rsid w:val="00DE0EF6"/>
    <w:rsid w:val="00DE713B"/>
    <w:rsid w:val="00DF1BAB"/>
    <w:rsid w:val="00DF6192"/>
    <w:rsid w:val="00E0051B"/>
    <w:rsid w:val="00E057E7"/>
    <w:rsid w:val="00E1144B"/>
    <w:rsid w:val="00E213E5"/>
    <w:rsid w:val="00E215A7"/>
    <w:rsid w:val="00E24415"/>
    <w:rsid w:val="00E26FDD"/>
    <w:rsid w:val="00E3318F"/>
    <w:rsid w:val="00E36D34"/>
    <w:rsid w:val="00E3738F"/>
    <w:rsid w:val="00E45D67"/>
    <w:rsid w:val="00E53CD7"/>
    <w:rsid w:val="00E55138"/>
    <w:rsid w:val="00E5581C"/>
    <w:rsid w:val="00E56A62"/>
    <w:rsid w:val="00E6035B"/>
    <w:rsid w:val="00E6039B"/>
    <w:rsid w:val="00E66F35"/>
    <w:rsid w:val="00E678DE"/>
    <w:rsid w:val="00E716C2"/>
    <w:rsid w:val="00E8170C"/>
    <w:rsid w:val="00E84574"/>
    <w:rsid w:val="00E84C2A"/>
    <w:rsid w:val="00E856A2"/>
    <w:rsid w:val="00E86791"/>
    <w:rsid w:val="00E95514"/>
    <w:rsid w:val="00E95997"/>
    <w:rsid w:val="00E961F7"/>
    <w:rsid w:val="00EA48B7"/>
    <w:rsid w:val="00EA62DC"/>
    <w:rsid w:val="00EB03C3"/>
    <w:rsid w:val="00EB4818"/>
    <w:rsid w:val="00EC3694"/>
    <w:rsid w:val="00EC62F8"/>
    <w:rsid w:val="00ED31F0"/>
    <w:rsid w:val="00ED40C4"/>
    <w:rsid w:val="00ED6555"/>
    <w:rsid w:val="00ED6B3C"/>
    <w:rsid w:val="00EE16D7"/>
    <w:rsid w:val="00EE3078"/>
    <w:rsid w:val="00EE4057"/>
    <w:rsid w:val="00EE5E74"/>
    <w:rsid w:val="00EE6DAF"/>
    <w:rsid w:val="00EE765D"/>
    <w:rsid w:val="00EF4A38"/>
    <w:rsid w:val="00EF6BDC"/>
    <w:rsid w:val="00EFF88E"/>
    <w:rsid w:val="00F038E6"/>
    <w:rsid w:val="00F07C5E"/>
    <w:rsid w:val="00F1255A"/>
    <w:rsid w:val="00F20193"/>
    <w:rsid w:val="00F20A93"/>
    <w:rsid w:val="00F2154C"/>
    <w:rsid w:val="00F21C4F"/>
    <w:rsid w:val="00F2222D"/>
    <w:rsid w:val="00F24033"/>
    <w:rsid w:val="00F268BE"/>
    <w:rsid w:val="00F33EFC"/>
    <w:rsid w:val="00F3B2E5"/>
    <w:rsid w:val="00F52113"/>
    <w:rsid w:val="00F55134"/>
    <w:rsid w:val="00F55267"/>
    <w:rsid w:val="00F55290"/>
    <w:rsid w:val="00F63C4B"/>
    <w:rsid w:val="00F657FC"/>
    <w:rsid w:val="00F65EB1"/>
    <w:rsid w:val="00F67EFD"/>
    <w:rsid w:val="00F76A19"/>
    <w:rsid w:val="00F83E4A"/>
    <w:rsid w:val="00F85792"/>
    <w:rsid w:val="00F86A43"/>
    <w:rsid w:val="00F8757A"/>
    <w:rsid w:val="00F90BCD"/>
    <w:rsid w:val="00F930AE"/>
    <w:rsid w:val="00F96754"/>
    <w:rsid w:val="00F9792C"/>
    <w:rsid w:val="00FA5C4E"/>
    <w:rsid w:val="00FB0715"/>
    <w:rsid w:val="00FB08D2"/>
    <w:rsid w:val="00FB1905"/>
    <w:rsid w:val="00FB6E87"/>
    <w:rsid w:val="00FC0ED5"/>
    <w:rsid w:val="00FC3F5A"/>
    <w:rsid w:val="00FC72A0"/>
    <w:rsid w:val="00FD0332"/>
    <w:rsid w:val="00FD5EFA"/>
    <w:rsid w:val="00FE5A84"/>
    <w:rsid w:val="00FE60DB"/>
    <w:rsid w:val="00FE612A"/>
    <w:rsid w:val="00FE621A"/>
    <w:rsid w:val="00FF3824"/>
    <w:rsid w:val="00FF62E4"/>
    <w:rsid w:val="00FF7B51"/>
    <w:rsid w:val="0111161D"/>
    <w:rsid w:val="0115F814"/>
    <w:rsid w:val="012E3F8C"/>
    <w:rsid w:val="014011FB"/>
    <w:rsid w:val="016BA457"/>
    <w:rsid w:val="0179B64A"/>
    <w:rsid w:val="018716FD"/>
    <w:rsid w:val="01CF1E82"/>
    <w:rsid w:val="01D04F69"/>
    <w:rsid w:val="01D3D289"/>
    <w:rsid w:val="01DDC09D"/>
    <w:rsid w:val="01E775D8"/>
    <w:rsid w:val="01E7AF67"/>
    <w:rsid w:val="01FDE3D5"/>
    <w:rsid w:val="0208246E"/>
    <w:rsid w:val="020D7FA0"/>
    <w:rsid w:val="021C3792"/>
    <w:rsid w:val="023C545D"/>
    <w:rsid w:val="02425E46"/>
    <w:rsid w:val="02559BF3"/>
    <w:rsid w:val="026F07E2"/>
    <w:rsid w:val="0299D07C"/>
    <w:rsid w:val="02CB32A7"/>
    <w:rsid w:val="02FA45A6"/>
    <w:rsid w:val="02FEC510"/>
    <w:rsid w:val="0323ED53"/>
    <w:rsid w:val="03258076"/>
    <w:rsid w:val="032DE4A9"/>
    <w:rsid w:val="033CE404"/>
    <w:rsid w:val="034D4E83"/>
    <w:rsid w:val="0361D976"/>
    <w:rsid w:val="03859115"/>
    <w:rsid w:val="038B71FF"/>
    <w:rsid w:val="038EF0E4"/>
    <w:rsid w:val="039E9D2E"/>
    <w:rsid w:val="03AA679B"/>
    <w:rsid w:val="03C4B6CB"/>
    <w:rsid w:val="03CC31F3"/>
    <w:rsid w:val="040514BB"/>
    <w:rsid w:val="0410A419"/>
    <w:rsid w:val="041D8FB8"/>
    <w:rsid w:val="04340994"/>
    <w:rsid w:val="0475382C"/>
    <w:rsid w:val="04791A60"/>
    <w:rsid w:val="0492DBE4"/>
    <w:rsid w:val="04B69A4E"/>
    <w:rsid w:val="04BF7462"/>
    <w:rsid w:val="04C59070"/>
    <w:rsid w:val="04CAAA8C"/>
    <w:rsid w:val="04CB33FA"/>
    <w:rsid w:val="04CBB4BE"/>
    <w:rsid w:val="04E8E6E8"/>
    <w:rsid w:val="04EEA5D6"/>
    <w:rsid w:val="04F2B3BE"/>
    <w:rsid w:val="04F8AC51"/>
    <w:rsid w:val="050233E6"/>
    <w:rsid w:val="05076727"/>
    <w:rsid w:val="05228574"/>
    <w:rsid w:val="052AA2B3"/>
    <w:rsid w:val="0548F9E4"/>
    <w:rsid w:val="05594EC7"/>
    <w:rsid w:val="05624695"/>
    <w:rsid w:val="057601A7"/>
    <w:rsid w:val="0590C671"/>
    <w:rsid w:val="05A8E77F"/>
    <w:rsid w:val="05B0D937"/>
    <w:rsid w:val="05C883A9"/>
    <w:rsid w:val="05EF49C8"/>
    <w:rsid w:val="062F4B3E"/>
    <w:rsid w:val="064D1551"/>
    <w:rsid w:val="06572A1D"/>
    <w:rsid w:val="06782B25"/>
    <w:rsid w:val="0686A139"/>
    <w:rsid w:val="069616C1"/>
    <w:rsid w:val="069B3A92"/>
    <w:rsid w:val="06B19492"/>
    <w:rsid w:val="06B260C1"/>
    <w:rsid w:val="06B36B2F"/>
    <w:rsid w:val="06C1A449"/>
    <w:rsid w:val="06E657A4"/>
    <w:rsid w:val="06F2C243"/>
    <w:rsid w:val="06F9DD7D"/>
    <w:rsid w:val="072E8D13"/>
    <w:rsid w:val="075175B2"/>
    <w:rsid w:val="075CAF4E"/>
    <w:rsid w:val="0793B80D"/>
    <w:rsid w:val="07958AC9"/>
    <w:rsid w:val="0796AB89"/>
    <w:rsid w:val="07A9E9CF"/>
    <w:rsid w:val="07AF2544"/>
    <w:rsid w:val="07B954FC"/>
    <w:rsid w:val="07C544EE"/>
    <w:rsid w:val="07D4D2F2"/>
    <w:rsid w:val="07E02994"/>
    <w:rsid w:val="07E1DAFE"/>
    <w:rsid w:val="07EADB22"/>
    <w:rsid w:val="07F65881"/>
    <w:rsid w:val="0812891E"/>
    <w:rsid w:val="083C5596"/>
    <w:rsid w:val="0848FBB2"/>
    <w:rsid w:val="084F8C24"/>
    <w:rsid w:val="0855AE03"/>
    <w:rsid w:val="085D49DB"/>
    <w:rsid w:val="086D7B17"/>
    <w:rsid w:val="0877BE3F"/>
    <w:rsid w:val="087B1693"/>
    <w:rsid w:val="0883E7AF"/>
    <w:rsid w:val="08A18700"/>
    <w:rsid w:val="08B84D65"/>
    <w:rsid w:val="08BDADCF"/>
    <w:rsid w:val="08C129D0"/>
    <w:rsid w:val="08DA1FF0"/>
    <w:rsid w:val="08E16DD2"/>
    <w:rsid w:val="08E501FC"/>
    <w:rsid w:val="08FF0C31"/>
    <w:rsid w:val="090073B8"/>
    <w:rsid w:val="09129A0D"/>
    <w:rsid w:val="09219CF3"/>
    <w:rsid w:val="0929A624"/>
    <w:rsid w:val="0929B63E"/>
    <w:rsid w:val="09375E68"/>
    <w:rsid w:val="094B7B2A"/>
    <w:rsid w:val="094CC59B"/>
    <w:rsid w:val="0950BB11"/>
    <w:rsid w:val="0966EC00"/>
    <w:rsid w:val="096AFEEA"/>
    <w:rsid w:val="096D3E3D"/>
    <w:rsid w:val="097CFFF9"/>
    <w:rsid w:val="09C5BC11"/>
    <w:rsid w:val="09CCE917"/>
    <w:rsid w:val="0A0A7DF7"/>
    <w:rsid w:val="0A262A3D"/>
    <w:rsid w:val="0A2EA3EE"/>
    <w:rsid w:val="0A305883"/>
    <w:rsid w:val="0A5F3D05"/>
    <w:rsid w:val="0A716E52"/>
    <w:rsid w:val="0A959EA5"/>
    <w:rsid w:val="0A987160"/>
    <w:rsid w:val="0A98729B"/>
    <w:rsid w:val="0A9DCDEC"/>
    <w:rsid w:val="0AA1CE8C"/>
    <w:rsid w:val="0ACA0BEB"/>
    <w:rsid w:val="0AD8E950"/>
    <w:rsid w:val="0AEF6CD3"/>
    <w:rsid w:val="0B0D350D"/>
    <w:rsid w:val="0B11A326"/>
    <w:rsid w:val="0B164AEF"/>
    <w:rsid w:val="0B1A029A"/>
    <w:rsid w:val="0B24C26C"/>
    <w:rsid w:val="0B44E8F4"/>
    <w:rsid w:val="0B55C9F7"/>
    <w:rsid w:val="0B63AC63"/>
    <w:rsid w:val="0B6FFE04"/>
    <w:rsid w:val="0B7B9045"/>
    <w:rsid w:val="0B800E50"/>
    <w:rsid w:val="0B92550F"/>
    <w:rsid w:val="0BA26014"/>
    <w:rsid w:val="0BBA3797"/>
    <w:rsid w:val="0BCABC70"/>
    <w:rsid w:val="0BDF9CF2"/>
    <w:rsid w:val="0BE4F07F"/>
    <w:rsid w:val="0BE80139"/>
    <w:rsid w:val="0BFE09A5"/>
    <w:rsid w:val="0C193A01"/>
    <w:rsid w:val="0C1BE18A"/>
    <w:rsid w:val="0C2DD2DE"/>
    <w:rsid w:val="0C44405E"/>
    <w:rsid w:val="0C459636"/>
    <w:rsid w:val="0C53413F"/>
    <w:rsid w:val="0C59B885"/>
    <w:rsid w:val="0C602A71"/>
    <w:rsid w:val="0C944448"/>
    <w:rsid w:val="0C98AAC4"/>
    <w:rsid w:val="0C9BCBE6"/>
    <w:rsid w:val="0CB58FD8"/>
    <w:rsid w:val="0CC0DB32"/>
    <w:rsid w:val="0CE9B44E"/>
    <w:rsid w:val="0CF41D6E"/>
    <w:rsid w:val="0CF45422"/>
    <w:rsid w:val="0D0D45CB"/>
    <w:rsid w:val="0D0E9FF0"/>
    <w:rsid w:val="0D3B3B30"/>
    <w:rsid w:val="0DA2BB9C"/>
    <w:rsid w:val="0DA90F14"/>
    <w:rsid w:val="0DB49E25"/>
    <w:rsid w:val="0DCE4C2F"/>
    <w:rsid w:val="0DDA2373"/>
    <w:rsid w:val="0DE9098B"/>
    <w:rsid w:val="0DF8ABF9"/>
    <w:rsid w:val="0E0AB8F8"/>
    <w:rsid w:val="0E1A50A6"/>
    <w:rsid w:val="0E250D01"/>
    <w:rsid w:val="0E2C5332"/>
    <w:rsid w:val="0E31F066"/>
    <w:rsid w:val="0E3D7ED1"/>
    <w:rsid w:val="0E46D29D"/>
    <w:rsid w:val="0E541863"/>
    <w:rsid w:val="0E54AB2D"/>
    <w:rsid w:val="0E5FC4FB"/>
    <w:rsid w:val="0EB0476B"/>
    <w:rsid w:val="0EB5A725"/>
    <w:rsid w:val="0EBE50E9"/>
    <w:rsid w:val="0EBF3F06"/>
    <w:rsid w:val="0ECAC2F9"/>
    <w:rsid w:val="0ECFBFBB"/>
    <w:rsid w:val="0EEFE635"/>
    <w:rsid w:val="0EF0DA3A"/>
    <w:rsid w:val="0EFA454E"/>
    <w:rsid w:val="0EFAE228"/>
    <w:rsid w:val="0EFC36A9"/>
    <w:rsid w:val="0F3DF961"/>
    <w:rsid w:val="0F3F885F"/>
    <w:rsid w:val="0F553C8C"/>
    <w:rsid w:val="0F821388"/>
    <w:rsid w:val="0F8482C4"/>
    <w:rsid w:val="0F86613B"/>
    <w:rsid w:val="0F87BC9D"/>
    <w:rsid w:val="0F8DB703"/>
    <w:rsid w:val="0FA0A331"/>
    <w:rsid w:val="0FA2DEC2"/>
    <w:rsid w:val="0FB4EF69"/>
    <w:rsid w:val="0FBA30B1"/>
    <w:rsid w:val="0FC934FE"/>
    <w:rsid w:val="0FD056D3"/>
    <w:rsid w:val="1007EA00"/>
    <w:rsid w:val="100BCBBE"/>
    <w:rsid w:val="10178C85"/>
    <w:rsid w:val="101AC3CF"/>
    <w:rsid w:val="103548EF"/>
    <w:rsid w:val="10463038"/>
    <w:rsid w:val="1055B508"/>
    <w:rsid w:val="1066935A"/>
    <w:rsid w:val="107756B0"/>
    <w:rsid w:val="10A1F862"/>
    <w:rsid w:val="10A4B4E9"/>
    <w:rsid w:val="10BB725C"/>
    <w:rsid w:val="10C80598"/>
    <w:rsid w:val="10E75151"/>
    <w:rsid w:val="10F8538D"/>
    <w:rsid w:val="110B0A5B"/>
    <w:rsid w:val="1121E9B0"/>
    <w:rsid w:val="1160DDD1"/>
    <w:rsid w:val="11654B02"/>
    <w:rsid w:val="116C2734"/>
    <w:rsid w:val="11A04E9C"/>
    <w:rsid w:val="11A9B702"/>
    <w:rsid w:val="11CAE53C"/>
    <w:rsid w:val="11ED0597"/>
    <w:rsid w:val="11F9AFE4"/>
    <w:rsid w:val="12208D76"/>
    <w:rsid w:val="1223C6F5"/>
    <w:rsid w:val="1228F275"/>
    <w:rsid w:val="1273321C"/>
    <w:rsid w:val="1280C8EA"/>
    <w:rsid w:val="12866F11"/>
    <w:rsid w:val="12A1BD52"/>
    <w:rsid w:val="12AD3BDC"/>
    <w:rsid w:val="12B1CF71"/>
    <w:rsid w:val="12C8A97D"/>
    <w:rsid w:val="12D3DCF0"/>
    <w:rsid w:val="12D96500"/>
    <w:rsid w:val="12DB3600"/>
    <w:rsid w:val="131FDE80"/>
    <w:rsid w:val="133418A5"/>
    <w:rsid w:val="13729168"/>
    <w:rsid w:val="1391C20C"/>
    <w:rsid w:val="13B9D5B5"/>
    <w:rsid w:val="13BC2A61"/>
    <w:rsid w:val="13E730BC"/>
    <w:rsid w:val="13FC17BE"/>
    <w:rsid w:val="13FD3A1C"/>
    <w:rsid w:val="140EB950"/>
    <w:rsid w:val="141CC9CF"/>
    <w:rsid w:val="142CCE1B"/>
    <w:rsid w:val="14317A89"/>
    <w:rsid w:val="143629E6"/>
    <w:rsid w:val="1462947F"/>
    <w:rsid w:val="146B89CD"/>
    <w:rsid w:val="14A99EA7"/>
    <w:rsid w:val="14BDD765"/>
    <w:rsid w:val="14DE16ED"/>
    <w:rsid w:val="14E9454A"/>
    <w:rsid w:val="14F17990"/>
    <w:rsid w:val="150B8F08"/>
    <w:rsid w:val="15183103"/>
    <w:rsid w:val="15262584"/>
    <w:rsid w:val="152D926D"/>
    <w:rsid w:val="1532F796"/>
    <w:rsid w:val="15670B34"/>
    <w:rsid w:val="156879FC"/>
    <w:rsid w:val="157F1395"/>
    <w:rsid w:val="1583011D"/>
    <w:rsid w:val="15A687AD"/>
    <w:rsid w:val="15D51AB4"/>
    <w:rsid w:val="15D5767E"/>
    <w:rsid w:val="15D77513"/>
    <w:rsid w:val="16044035"/>
    <w:rsid w:val="161FC6CE"/>
    <w:rsid w:val="1632BED3"/>
    <w:rsid w:val="16499899"/>
    <w:rsid w:val="1655C107"/>
    <w:rsid w:val="1657372C"/>
    <w:rsid w:val="165BF759"/>
    <w:rsid w:val="165E5114"/>
    <w:rsid w:val="1661BB66"/>
    <w:rsid w:val="16643024"/>
    <w:rsid w:val="166BED4E"/>
    <w:rsid w:val="16C7027F"/>
    <w:rsid w:val="16C962CE"/>
    <w:rsid w:val="16D6BCB6"/>
    <w:rsid w:val="16E5322C"/>
    <w:rsid w:val="16F7BE39"/>
    <w:rsid w:val="172B0D0D"/>
    <w:rsid w:val="1731D24B"/>
    <w:rsid w:val="1737A647"/>
    <w:rsid w:val="173A078C"/>
    <w:rsid w:val="17795DC2"/>
    <w:rsid w:val="1795F3E6"/>
    <w:rsid w:val="17BFA642"/>
    <w:rsid w:val="17D44667"/>
    <w:rsid w:val="17EA060A"/>
    <w:rsid w:val="17FC4E8E"/>
    <w:rsid w:val="1832E2CD"/>
    <w:rsid w:val="184955F9"/>
    <w:rsid w:val="18536FF1"/>
    <w:rsid w:val="185AE3F7"/>
    <w:rsid w:val="1875B985"/>
    <w:rsid w:val="188441D7"/>
    <w:rsid w:val="18A318EF"/>
    <w:rsid w:val="18E177D6"/>
    <w:rsid w:val="18FFD2D6"/>
    <w:rsid w:val="190EC921"/>
    <w:rsid w:val="19167CE7"/>
    <w:rsid w:val="19240723"/>
    <w:rsid w:val="19655CA8"/>
    <w:rsid w:val="198E2363"/>
    <w:rsid w:val="19A90FC5"/>
    <w:rsid w:val="19B833F4"/>
    <w:rsid w:val="19FAFCC5"/>
    <w:rsid w:val="1A238F1D"/>
    <w:rsid w:val="1A27340D"/>
    <w:rsid w:val="1A2DEDA1"/>
    <w:rsid w:val="1A4883E7"/>
    <w:rsid w:val="1A6F70B8"/>
    <w:rsid w:val="1A763042"/>
    <w:rsid w:val="1A971DEC"/>
    <w:rsid w:val="1AAEA4CD"/>
    <w:rsid w:val="1AC61AE9"/>
    <w:rsid w:val="1AE5D868"/>
    <w:rsid w:val="1AE64122"/>
    <w:rsid w:val="1AECB4A5"/>
    <w:rsid w:val="1AFBAA9A"/>
    <w:rsid w:val="1B0811DE"/>
    <w:rsid w:val="1B0E2777"/>
    <w:rsid w:val="1B25603D"/>
    <w:rsid w:val="1B2C31D7"/>
    <w:rsid w:val="1B4162B1"/>
    <w:rsid w:val="1B4B780A"/>
    <w:rsid w:val="1B680472"/>
    <w:rsid w:val="1B8D0D7E"/>
    <w:rsid w:val="1B8D3964"/>
    <w:rsid w:val="1BB9B1A7"/>
    <w:rsid w:val="1BCEE126"/>
    <w:rsid w:val="1BE753DA"/>
    <w:rsid w:val="1BEF6DE2"/>
    <w:rsid w:val="1BF37AC1"/>
    <w:rsid w:val="1C2B33DE"/>
    <w:rsid w:val="1C30F1AF"/>
    <w:rsid w:val="1C5E4E7B"/>
    <w:rsid w:val="1C8A21E6"/>
    <w:rsid w:val="1CA0C607"/>
    <w:rsid w:val="1CDCF094"/>
    <w:rsid w:val="1D0A4138"/>
    <w:rsid w:val="1D21568D"/>
    <w:rsid w:val="1D25306A"/>
    <w:rsid w:val="1D2FFE27"/>
    <w:rsid w:val="1D4B2C2F"/>
    <w:rsid w:val="1D6B2DA3"/>
    <w:rsid w:val="1D7ACFA4"/>
    <w:rsid w:val="1D902642"/>
    <w:rsid w:val="1DA8FF64"/>
    <w:rsid w:val="1DCC6A4C"/>
    <w:rsid w:val="1DD6DAA2"/>
    <w:rsid w:val="1DDB3ABC"/>
    <w:rsid w:val="1E03E290"/>
    <w:rsid w:val="1E2D5562"/>
    <w:rsid w:val="1E3FDEDE"/>
    <w:rsid w:val="1E5A8C04"/>
    <w:rsid w:val="1E69B8AD"/>
    <w:rsid w:val="1E95CA87"/>
    <w:rsid w:val="1E9BDF96"/>
    <w:rsid w:val="1EA40802"/>
    <w:rsid w:val="1EA61199"/>
    <w:rsid w:val="1EA6E201"/>
    <w:rsid w:val="1EBF39F6"/>
    <w:rsid w:val="1ECF6773"/>
    <w:rsid w:val="1F012535"/>
    <w:rsid w:val="1F2C3BD4"/>
    <w:rsid w:val="1F3653DB"/>
    <w:rsid w:val="1F369256"/>
    <w:rsid w:val="1F4CD098"/>
    <w:rsid w:val="1F6BC984"/>
    <w:rsid w:val="1F80574B"/>
    <w:rsid w:val="1F9B1EB4"/>
    <w:rsid w:val="1FA2991A"/>
    <w:rsid w:val="1FA50C2F"/>
    <w:rsid w:val="1FADEF50"/>
    <w:rsid w:val="1FDB1677"/>
    <w:rsid w:val="1FDED16D"/>
    <w:rsid w:val="201A8A03"/>
    <w:rsid w:val="2021DF16"/>
    <w:rsid w:val="2036A26C"/>
    <w:rsid w:val="2036C0E9"/>
    <w:rsid w:val="2049CF80"/>
    <w:rsid w:val="2051A173"/>
    <w:rsid w:val="20619453"/>
    <w:rsid w:val="207ABC02"/>
    <w:rsid w:val="20A38986"/>
    <w:rsid w:val="20A57255"/>
    <w:rsid w:val="20B9D76D"/>
    <w:rsid w:val="20BE9586"/>
    <w:rsid w:val="20C14B18"/>
    <w:rsid w:val="20C17269"/>
    <w:rsid w:val="20C19AA2"/>
    <w:rsid w:val="20F36126"/>
    <w:rsid w:val="20FC1E9D"/>
    <w:rsid w:val="212001CD"/>
    <w:rsid w:val="2123BBF8"/>
    <w:rsid w:val="2134E00D"/>
    <w:rsid w:val="213A900C"/>
    <w:rsid w:val="21832C13"/>
    <w:rsid w:val="2184295C"/>
    <w:rsid w:val="21B3BFF3"/>
    <w:rsid w:val="21B3F71E"/>
    <w:rsid w:val="21B571AF"/>
    <w:rsid w:val="21B9BE5D"/>
    <w:rsid w:val="21C7C852"/>
    <w:rsid w:val="21CC7784"/>
    <w:rsid w:val="22082714"/>
    <w:rsid w:val="221402FB"/>
    <w:rsid w:val="22211651"/>
    <w:rsid w:val="22217A5A"/>
    <w:rsid w:val="222FF9C4"/>
    <w:rsid w:val="22719E3B"/>
    <w:rsid w:val="22838B8D"/>
    <w:rsid w:val="228981D9"/>
    <w:rsid w:val="228BE26E"/>
    <w:rsid w:val="2293DF68"/>
    <w:rsid w:val="22A262E8"/>
    <w:rsid w:val="22BE410F"/>
    <w:rsid w:val="22C2EAF0"/>
    <w:rsid w:val="22CB953B"/>
    <w:rsid w:val="22E280BE"/>
    <w:rsid w:val="22E33B21"/>
    <w:rsid w:val="230063E0"/>
    <w:rsid w:val="231A286C"/>
    <w:rsid w:val="232E65AA"/>
    <w:rsid w:val="2348011D"/>
    <w:rsid w:val="2368D076"/>
    <w:rsid w:val="237330E2"/>
    <w:rsid w:val="239E52F6"/>
    <w:rsid w:val="23A3F775"/>
    <w:rsid w:val="23ADAD1D"/>
    <w:rsid w:val="23B5BF59"/>
    <w:rsid w:val="23B6BBA2"/>
    <w:rsid w:val="23C73A21"/>
    <w:rsid w:val="23CCC673"/>
    <w:rsid w:val="23F80923"/>
    <w:rsid w:val="24039067"/>
    <w:rsid w:val="2430E8A8"/>
    <w:rsid w:val="247476EE"/>
    <w:rsid w:val="24A7166F"/>
    <w:rsid w:val="24BAFD14"/>
    <w:rsid w:val="24C209D5"/>
    <w:rsid w:val="24D9A016"/>
    <w:rsid w:val="24DEF052"/>
    <w:rsid w:val="250E39D6"/>
    <w:rsid w:val="25134986"/>
    <w:rsid w:val="25499C82"/>
    <w:rsid w:val="2550CD7D"/>
    <w:rsid w:val="2557868F"/>
    <w:rsid w:val="2580D0FE"/>
    <w:rsid w:val="25BC7CF6"/>
    <w:rsid w:val="25C349DD"/>
    <w:rsid w:val="25CBEFD0"/>
    <w:rsid w:val="25E2DA66"/>
    <w:rsid w:val="25F10D8C"/>
    <w:rsid w:val="260E012F"/>
    <w:rsid w:val="2611F557"/>
    <w:rsid w:val="2621983E"/>
    <w:rsid w:val="2628B190"/>
    <w:rsid w:val="26295EA2"/>
    <w:rsid w:val="2659D12C"/>
    <w:rsid w:val="265A37E5"/>
    <w:rsid w:val="265BCD7C"/>
    <w:rsid w:val="265EB4BC"/>
    <w:rsid w:val="265F286A"/>
    <w:rsid w:val="26613400"/>
    <w:rsid w:val="2663340E"/>
    <w:rsid w:val="26A3AF5A"/>
    <w:rsid w:val="26AE4873"/>
    <w:rsid w:val="26B2EA53"/>
    <w:rsid w:val="26B777B1"/>
    <w:rsid w:val="26C82AB7"/>
    <w:rsid w:val="26E6A259"/>
    <w:rsid w:val="27010FBC"/>
    <w:rsid w:val="27019435"/>
    <w:rsid w:val="270C4055"/>
    <w:rsid w:val="27635905"/>
    <w:rsid w:val="2793D099"/>
    <w:rsid w:val="27B0500C"/>
    <w:rsid w:val="27D34514"/>
    <w:rsid w:val="27D44F86"/>
    <w:rsid w:val="27FF50B9"/>
    <w:rsid w:val="282EA49F"/>
    <w:rsid w:val="28396DDB"/>
    <w:rsid w:val="2855950E"/>
    <w:rsid w:val="28577736"/>
    <w:rsid w:val="285E2EB6"/>
    <w:rsid w:val="2866E263"/>
    <w:rsid w:val="28699B37"/>
    <w:rsid w:val="2871C419"/>
    <w:rsid w:val="2880A1D7"/>
    <w:rsid w:val="288351F0"/>
    <w:rsid w:val="289352F4"/>
    <w:rsid w:val="289B7890"/>
    <w:rsid w:val="28BABA20"/>
    <w:rsid w:val="28D1FDC9"/>
    <w:rsid w:val="28D31F61"/>
    <w:rsid w:val="28DD3383"/>
    <w:rsid w:val="28EAE523"/>
    <w:rsid w:val="28F64C5A"/>
    <w:rsid w:val="28F79BA0"/>
    <w:rsid w:val="28FB7825"/>
    <w:rsid w:val="28FEB5A8"/>
    <w:rsid w:val="29003D82"/>
    <w:rsid w:val="29155E07"/>
    <w:rsid w:val="2919BFF5"/>
    <w:rsid w:val="29421B07"/>
    <w:rsid w:val="295ECA4E"/>
    <w:rsid w:val="29A49911"/>
    <w:rsid w:val="29A56591"/>
    <w:rsid w:val="29A8CC99"/>
    <w:rsid w:val="29CA2D05"/>
    <w:rsid w:val="2A628390"/>
    <w:rsid w:val="2A91FA71"/>
    <w:rsid w:val="2A945799"/>
    <w:rsid w:val="2A97471B"/>
    <w:rsid w:val="2A976B36"/>
    <w:rsid w:val="2AA74DAF"/>
    <w:rsid w:val="2ABE0619"/>
    <w:rsid w:val="2AF1C1F0"/>
    <w:rsid w:val="2AFEE504"/>
    <w:rsid w:val="2B008B02"/>
    <w:rsid w:val="2B030BEB"/>
    <w:rsid w:val="2B0FA430"/>
    <w:rsid w:val="2B1A79E1"/>
    <w:rsid w:val="2B3E9C0A"/>
    <w:rsid w:val="2B3EC28B"/>
    <w:rsid w:val="2B5A8118"/>
    <w:rsid w:val="2BBF8199"/>
    <w:rsid w:val="2BD50558"/>
    <w:rsid w:val="2BE15596"/>
    <w:rsid w:val="2BEAC33A"/>
    <w:rsid w:val="2BF26E85"/>
    <w:rsid w:val="2C057D89"/>
    <w:rsid w:val="2C0B8487"/>
    <w:rsid w:val="2C0F17F8"/>
    <w:rsid w:val="2C1DCDDC"/>
    <w:rsid w:val="2C2879AC"/>
    <w:rsid w:val="2C3C1098"/>
    <w:rsid w:val="2C4157A8"/>
    <w:rsid w:val="2C4BDAD6"/>
    <w:rsid w:val="2C4F225A"/>
    <w:rsid w:val="2C6C5CEC"/>
    <w:rsid w:val="2C84D078"/>
    <w:rsid w:val="2C8A233E"/>
    <w:rsid w:val="2C91004A"/>
    <w:rsid w:val="2CADC476"/>
    <w:rsid w:val="2CB24323"/>
    <w:rsid w:val="2CC60EF9"/>
    <w:rsid w:val="2CE573A4"/>
    <w:rsid w:val="2CEC1A3B"/>
    <w:rsid w:val="2D1A14B1"/>
    <w:rsid w:val="2D2456C9"/>
    <w:rsid w:val="2D5C3CF4"/>
    <w:rsid w:val="2D629874"/>
    <w:rsid w:val="2D643FC3"/>
    <w:rsid w:val="2D6E0771"/>
    <w:rsid w:val="2DB5D245"/>
    <w:rsid w:val="2DC44BB3"/>
    <w:rsid w:val="2DC4F39A"/>
    <w:rsid w:val="2DCCBC7A"/>
    <w:rsid w:val="2DD31310"/>
    <w:rsid w:val="2DE1675B"/>
    <w:rsid w:val="2DEA7EFD"/>
    <w:rsid w:val="2E08C187"/>
    <w:rsid w:val="2E0A7F98"/>
    <w:rsid w:val="2E2CD0AB"/>
    <w:rsid w:val="2E35D4C2"/>
    <w:rsid w:val="2E39DB78"/>
    <w:rsid w:val="2E751460"/>
    <w:rsid w:val="2E771075"/>
    <w:rsid w:val="2E8D22FD"/>
    <w:rsid w:val="2E9769C1"/>
    <w:rsid w:val="2EF77E67"/>
    <w:rsid w:val="2F03F971"/>
    <w:rsid w:val="2F0DC94D"/>
    <w:rsid w:val="2F1F3685"/>
    <w:rsid w:val="2F262C7E"/>
    <w:rsid w:val="2F3365F3"/>
    <w:rsid w:val="2F831553"/>
    <w:rsid w:val="2F837B98"/>
    <w:rsid w:val="2F9E2FA9"/>
    <w:rsid w:val="2FBF171B"/>
    <w:rsid w:val="2FEC715F"/>
    <w:rsid w:val="2FFFBD7E"/>
    <w:rsid w:val="301D5E12"/>
    <w:rsid w:val="30239643"/>
    <w:rsid w:val="303B39EB"/>
    <w:rsid w:val="304A4CAC"/>
    <w:rsid w:val="3055FC2D"/>
    <w:rsid w:val="30796762"/>
    <w:rsid w:val="307AF143"/>
    <w:rsid w:val="30825310"/>
    <w:rsid w:val="30853352"/>
    <w:rsid w:val="30B35AE6"/>
    <w:rsid w:val="30B9394B"/>
    <w:rsid w:val="30C50E50"/>
    <w:rsid w:val="30C7B37B"/>
    <w:rsid w:val="30CF9F5C"/>
    <w:rsid w:val="30D654F4"/>
    <w:rsid w:val="30DD0FAE"/>
    <w:rsid w:val="30DF83B9"/>
    <w:rsid w:val="30E5D2C5"/>
    <w:rsid w:val="31045D3C"/>
    <w:rsid w:val="3109C78D"/>
    <w:rsid w:val="3133B783"/>
    <w:rsid w:val="314D6849"/>
    <w:rsid w:val="3163D809"/>
    <w:rsid w:val="3164C1AD"/>
    <w:rsid w:val="316A9AFD"/>
    <w:rsid w:val="316CF0BC"/>
    <w:rsid w:val="3197286C"/>
    <w:rsid w:val="31A647F7"/>
    <w:rsid w:val="31AE94B1"/>
    <w:rsid w:val="31BD499A"/>
    <w:rsid w:val="31CAF19B"/>
    <w:rsid w:val="31CBFCA9"/>
    <w:rsid w:val="31D8B2B9"/>
    <w:rsid w:val="320ED1C1"/>
    <w:rsid w:val="3211CA67"/>
    <w:rsid w:val="321871D1"/>
    <w:rsid w:val="32372EE5"/>
    <w:rsid w:val="3237C1E8"/>
    <w:rsid w:val="325A6A6D"/>
    <w:rsid w:val="3284FC49"/>
    <w:rsid w:val="329C8F30"/>
    <w:rsid w:val="32ADB51E"/>
    <w:rsid w:val="32BDF595"/>
    <w:rsid w:val="32FD39CD"/>
    <w:rsid w:val="3309A65C"/>
    <w:rsid w:val="331CF2D6"/>
    <w:rsid w:val="333AB995"/>
    <w:rsid w:val="3340BF9A"/>
    <w:rsid w:val="334E2963"/>
    <w:rsid w:val="3357E6EE"/>
    <w:rsid w:val="3372DAAD"/>
    <w:rsid w:val="33747492"/>
    <w:rsid w:val="338445CB"/>
    <w:rsid w:val="33865E42"/>
    <w:rsid w:val="3394B731"/>
    <w:rsid w:val="339CE1FA"/>
    <w:rsid w:val="33ACC665"/>
    <w:rsid w:val="33AE0203"/>
    <w:rsid w:val="33B9230D"/>
    <w:rsid w:val="33BD6E3D"/>
    <w:rsid w:val="33CF43AF"/>
    <w:rsid w:val="33D3E564"/>
    <w:rsid w:val="33D8950B"/>
    <w:rsid w:val="33E7CEC0"/>
    <w:rsid w:val="33EC3FF4"/>
    <w:rsid w:val="340D777D"/>
    <w:rsid w:val="342115A4"/>
    <w:rsid w:val="34430D2B"/>
    <w:rsid w:val="3462898E"/>
    <w:rsid w:val="3473C807"/>
    <w:rsid w:val="347B0060"/>
    <w:rsid w:val="34B7B2DE"/>
    <w:rsid w:val="34B9F2B0"/>
    <w:rsid w:val="34C0BF8D"/>
    <w:rsid w:val="34D705B5"/>
    <w:rsid w:val="34ECD163"/>
    <w:rsid w:val="35087363"/>
    <w:rsid w:val="351044F3"/>
    <w:rsid w:val="35128193"/>
    <w:rsid w:val="351B6062"/>
    <w:rsid w:val="3523C6CF"/>
    <w:rsid w:val="3524DA0F"/>
    <w:rsid w:val="3527A470"/>
    <w:rsid w:val="353F5674"/>
    <w:rsid w:val="356B31C4"/>
    <w:rsid w:val="356D354F"/>
    <w:rsid w:val="35726D88"/>
    <w:rsid w:val="357554AB"/>
    <w:rsid w:val="357B901A"/>
    <w:rsid w:val="35971932"/>
    <w:rsid w:val="359F35E9"/>
    <w:rsid w:val="359FB284"/>
    <w:rsid w:val="35A50FC1"/>
    <w:rsid w:val="35B02BDA"/>
    <w:rsid w:val="35D6FF17"/>
    <w:rsid w:val="3605BF27"/>
    <w:rsid w:val="3613F7E2"/>
    <w:rsid w:val="361F4FAE"/>
    <w:rsid w:val="3634D213"/>
    <w:rsid w:val="363B83DA"/>
    <w:rsid w:val="365EF4B7"/>
    <w:rsid w:val="36616D4C"/>
    <w:rsid w:val="36628948"/>
    <w:rsid w:val="36CD016E"/>
    <w:rsid w:val="36E6BB6A"/>
    <w:rsid w:val="372E4E1F"/>
    <w:rsid w:val="3737BE07"/>
    <w:rsid w:val="373DE4A1"/>
    <w:rsid w:val="37424873"/>
    <w:rsid w:val="374312AF"/>
    <w:rsid w:val="374D42B9"/>
    <w:rsid w:val="375FCB75"/>
    <w:rsid w:val="376DE26F"/>
    <w:rsid w:val="37989C2F"/>
    <w:rsid w:val="379C19A1"/>
    <w:rsid w:val="37C8D626"/>
    <w:rsid w:val="37D190A7"/>
    <w:rsid w:val="37DC0BAE"/>
    <w:rsid w:val="37FA06C8"/>
    <w:rsid w:val="3802CE49"/>
    <w:rsid w:val="38080D1A"/>
    <w:rsid w:val="3859CA58"/>
    <w:rsid w:val="385D9006"/>
    <w:rsid w:val="38803FEC"/>
    <w:rsid w:val="38D7D42D"/>
    <w:rsid w:val="38E30C7F"/>
    <w:rsid w:val="38EA2645"/>
    <w:rsid w:val="38EFCE2D"/>
    <w:rsid w:val="38FA0928"/>
    <w:rsid w:val="39066DDB"/>
    <w:rsid w:val="390BD9B9"/>
    <w:rsid w:val="391EB24B"/>
    <w:rsid w:val="3928A3D5"/>
    <w:rsid w:val="394F4F9E"/>
    <w:rsid w:val="39681E8F"/>
    <w:rsid w:val="3971BD9E"/>
    <w:rsid w:val="397BAAD6"/>
    <w:rsid w:val="398D552D"/>
    <w:rsid w:val="398D63D3"/>
    <w:rsid w:val="398DF322"/>
    <w:rsid w:val="39941382"/>
    <w:rsid w:val="3998C5DB"/>
    <w:rsid w:val="39AE2D95"/>
    <w:rsid w:val="39CBB57E"/>
    <w:rsid w:val="39D8CF5F"/>
    <w:rsid w:val="39D99B68"/>
    <w:rsid w:val="39E52F17"/>
    <w:rsid w:val="39E8E55F"/>
    <w:rsid w:val="39F103DE"/>
    <w:rsid w:val="39F84B32"/>
    <w:rsid w:val="3A0292EA"/>
    <w:rsid w:val="3A0C75C0"/>
    <w:rsid w:val="3A1211A9"/>
    <w:rsid w:val="3A18CC16"/>
    <w:rsid w:val="3A27DC9E"/>
    <w:rsid w:val="3A66E640"/>
    <w:rsid w:val="3A7069A4"/>
    <w:rsid w:val="3ACE4701"/>
    <w:rsid w:val="3AE02ADE"/>
    <w:rsid w:val="3AE6F7A3"/>
    <w:rsid w:val="3B093169"/>
    <w:rsid w:val="3B18E7C2"/>
    <w:rsid w:val="3B1E8B14"/>
    <w:rsid w:val="3B34963C"/>
    <w:rsid w:val="3B5B8F64"/>
    <w:rsid w:val="3B7BAD61"/>
    <w:rsid w:val="3B9EE9C5"/>
    <w:rsid w:val="3BA50025"/>
    <w:rsid w:val="3BA76A1D"/>
    <w:rsid w:val="3BAF41B7"/>
    <w:rsid w:val="3BD104CA"/>
    <w:rsid w:val="3BF95C55"/>
    <w:rsid w:val="3C1AFCF8"/>
    <w:rsid w:val="3C1D122F"/>
    <w:rsid w:val="3C1F7D64"/>
    <w:rsid w:val="3C223660"/>
    <w:rsid w:val="3C2D9E1C"/>
    <w:rsid w:val="3C31B1E9"/>
    <w:rsid w:val="3C54506A"/>
    <w:rsid w:val="3C58E181"/>
    <w:rsid w:val="3C5AE8BD"/>
    <w:rsid w:val="3C7145DF"/>
    <w:rsid w:val="3C8CE6D1"/>
    <w:rsid w:val="3CA461E5"/>
    <w:rsid w:val="3CB93A60"/>
    <w:rsid w:val="3CBBE449"/>
    <w:rsid w:val="3CC7538E"/>
    <w:rsid w:val="3CCBB444"/>
    <w:rsid w:val="3CEC2BA4"/>
    <w:rsid w:val="3CECDE32"/>
    <w:rsid w:val="3D0253CB"/>
    <w:rsid w:val="3D093068"/>
    <w:rsid w:val="3D0C0B25"/>
    <w:rsid w:val="3D3202FF"/>
    <w:rsid w:val="3D441682"/>
    <w:rsid w:val="3D590092"/>
    <w:rsid w:val="3D87DE81"/>
    <w:rsid w:val="3D8AA5A6"/>
    <w:rsid w:val="3DA09562"/>
    <w:rsid w:val="3DAA57DF"/>
    <w:rsid w:val="3DFE22EA"/>
    <w:rsid w:val="3E10EF5E"/>
    <w:rsid w:val="3E35F39C"/>
    <w:rsid w:val="3E43AD0C"/>
    <w:rsid w:val="3E66C84D"/>
    <w:rsid w:val="3E6D7BBD"/>
    <w:rsid w:val="3E7EDF56"/>
    <w:rsid w:val="3EA649DE"/>
    <w:rsid w:val="3EBFCEE6"/>
    <w:rsid w:val="3EC22BB3"/>
    <w:rsid w:val="3EF690B3"/>
    <w:rsid w:val="3F10CFEA"/>
    <w:rsid w:val="3F271CC6"/>
    <w:rsid w:val="3F273940"/>
    <w:rsid w:val="3F2781C5"/>
    <w:rsid w:val="3F2BA5A3"/>
    <w:rsid w:val="3F39D833"/>
    <w:rsid w:val="3F3BE666"/>
    <w:rsid w:val="3F679C16"/>
    <w:rsid w:val="3F67A2F5"/>
    <w:rsid w:val="3F82A8B5"/>
    <w:rsid w:val="3F9B7836"/>
    <w:rsid w:val="3FC20EFE"/>
    <w:rsid w:val="3FDF447D"/>
    <w:rsid w:val="3FEE90AD"/>
    <w:rsid w:val="3FEFB673"/>
    <w:rsid w:val="3FF0736B"/>
    <w:rsid w:val="3FF2CAE0"/>
    <w:rsid w:val="3FF406AC"/>
    <w:rsid w:val="3FFA29DB"/>
    <w:rsid w:val="40176237"/>
    <w:rsid w:val="40376CB8"/>
    <w:rsid w:val="4042E276"/>
    <w:rsid w:val="40443C8E"/>
    <w:rsid w:val="405C496B"/>
    <w:rsid w:val="406DD9E1"/>
    <w:rsid w:val="406DF015"/>
    <w:rsid w:val="4074A58D"/>
    <w:rsid w:val="40780562"/>
    <w:rsid w:val="407E5072"/>
    <w:rsid w:val="409AD41B"/>
    <w:rsid w:val="40D0417E"/>
    <w:rsid w:val="40E3C6BD"/>
    <w:rsid w:val="40EE6E1B"/>
    <w:rsid w:val="4112CA85"/>
    <w:rsid w:val="4121DD9D"/>
    <w:rsid w:val="4150B1AA"/>
    <w:rsid w:val="415817C9"/>
    <w:rsid w:val="417F9BD9"/>
    <w:rsid w:val="417FA03C"/>
    <w:rsid w:val="41867ECC"/>
    <w:rsid w:val="418B86D4"/>
    <w:rsid w:val="4190E95B"/>
    <w:rsid w:val="41A41FF3"/>
    <w:rsid w:val="41AD7851"/>
    <w:rsid w:val="41EA625F"/>
    <w:rsid w:val="41FE9CB9"/>
    <w:rsid w:val="42327D7F"/>
    <w:rsid w:val="4252BAD1"/>
    <w:rsid w:val="426EF161"/>
    <w:rsid w:val="426F7A4E"/>
    <w:rsid w:val="42738088"/>
    <w:rsid w:val="42759BA2"/>
    <w:rsid w:val="428FA794"/>
    <w:rsid w:val="4293B9C4"/>
    <w:rsid w:val="42A2D771"/>
    <w:rsid w:val="42CEAA7C"/>
    <w:rsid w:val="42DC1CB9"/>
    <w:rsid w:val="42E1B97A"/>
    <w:rsid w:val="42F35F73"/>
    <w:rsid w:val="43136CD7"/>
    <w:rsid w:val="43146741"/>
    <w:rsid w:val="4336EA09"/>
    <w:rsid w:val="43634186"/>
    <w:rsid w:val="4391B216"/>
    <w:rsid w:val="4398D15E"/>
    <w:rsid w:val="43A2F23D"/>
    <w:rsid w:val="43B80EB3"/>
    <w:rsid w:val="43BFEFD0"/>
    <w:rsid w:val="43C9E1A0"/>
    <w:rsid w:val="43F0E7D4"/>
    <w:rsid w:val="440AA623"/>
    <w:rsid w:val="441E8673"/>
    <w:rsid w:val="4428090C"/>
    <w:rsid w:val="44307568"/>
    <w:rsid w:val="44309781"/>
    <w:rsid w:val="443E53E2"/>
    <w:rsid w:val="4443D559"/>
    <w:rsid w:val="446AEA9C"/>
    <w:rsid w:val="448066D2"/>
    <w:rsid w:val="44CEAA4B"/>
    <w:rsid w:val="44D780C2"/>
    <w:rsid w:val="44FE47C0"/>
    <w:rsid w:val="45064533"/>
    <w:rsid w:val="45162AAE"/>
    <w:rsid w:val="45261F11"/>
    <w:rsid w:val="45299285"/>
    <w:rsid w:val="45307F83"/>
    <w:rsid w:val="454A59AA"/>
    <w:rsid w:val="454C4BF4"/>
    <w:rsid w:val="454CCFE2"/>
    <w:rsid w:val="4562ED02"/>
    <w:rsid w:val="45648A3B"/>
    <w:rsid w:val="45701AB7"/>
    <w:rsid w:val="4581D262"/>
    <w:rsid w:val="458D20CF"/>
    <w:rsid w:val="459E8B0D"/>
    <w:rsid w:val="45AB03F1"/>
    <w:rsid w:val="45B43BCF"/>
    <w:rsid w:val="45D9FD29"/>
    <w:rsid w:val="45E83101"/>
    <w:rsid w:val="45F2B9EA"/>
    <w:rsid w:val="46114574"/>
    <w:rsid w:val="4614576E"/>
    <w:rsid w:val="46228E40"/>
    <w:rsid w:val="462CBEEA"/>
    <w:rsid w:val="46327C51"/>
    <w:rsid w:val="4636E949"/>
    <w:rsid w:val="46576E81"/>
    <w:rsid w:val="4675DFBD"/>
    <w:rsid w:val="46BBF7DC"/>
    <w:rsid w:val="46C25514"/>
    <w:rsid w:val="46D4F551"/>
    <w:rsid w:val="46DD54ED"/>
    <w:rsid w:val="4712D438"/>
    <w:rsid w:val="47172DFC"/>
    <w:rsid w:val="471D4FD0"/>
    <w:rsid w:val="471F16FF"/>
    <w:rsid w:val="4722D7DF"/>
    <w:rsid w:val="475D2E52"/>
    <w:rsid w:val="476AF78C"/>
    <w:rsid w:val="476D2923"/>
    <w:rsid w:val="477F781F"/>
    <w:rsid w:val="478B6BDF"/>
    <w:rsid w:val="4790E0C8"/>
    <w:rsid w:val="47B466A2"/>
    <w:rsid w:val="47BA131B"/>
    <w:rsid w:val="47E95085"/>
    <w:rsid w:val="47FDDB1A"/>
    <w:rsid w:val="483147AF"/>
    <w:rsid w:val="4834EF06"/>
    <w:rsid w:val="485CBA12"/>
    <w:rsid w:val="4872D312"/>
    <w:rsid w:val="48ABC89B"/>
    <w:rsid w:val="48B7BF69"/>
    <w:rsid w:val="48C4C191"/>
    <w:rsid w:val="48D18C59"/>
    <w:rsid w:val="48D2A073"/>
    <w:rsid w:val="48DCD953"/>
    <w:rsid w:val="48E4057D"/>
    <w:rsid w:val="48EFEA37"/>
    <w:rsid w:val="48F98000"/>
    <w:rsid w:val="49167BCA"/>
    <w:rsid w:val="4929677B"/>
    <w:rsid w:val="4977F781"/>
    <w:rsid w:val="49972EC9"/>
    <w:rsid w:val="49FB574E"/>
    <w:rsid w:val="4A390E9E"/>
    <w:rsid w:val="4A68C28F"/>
    <w:rsid w:val="4A954D46"/>
    <w:rsid w:val="4AB592C6"/>
    <w:rsid w:val="4ABA58F6"/>
    <w:rsid w:val="4ABEF15C"/>
    <w:rsid w:val="4AC2F259"/>
    <w:rsid w:val="4ADE6B93"/>
    <w:rsid w:val="4ADF82DC"/>
    <w:rsid w:val="4ADFECBF"/>
    <w:rsid w:val="4AE15C0F"/>
    <w:rsid w:val="4B0D5A25"/>
    <w:rsid w:val="4B2224BE"/>
    <w:rsid w:val="4B31D9DC"/>
    <w:rsid w:val="4B3ADA5C"/>
    <w:rsid w:val="4B6FC60A"/>
    <w:rsid w:val="4B769BB1"/>
    <w:rsid w:val="4B8125CE"/>
    <w:rsid w:val="4B87E6A7"/>
    <w:rsid w:val="4B97D6BF"/>
    <w:rsid w:val="4BA78EE4"/>
    <w:rsid w:val="4BB9F9FC"/>
    <w:rsid w:val="4BCAA567"/>
    <w:rsid w:val="4BDF5C3B"/>
    <w:rsid w:val="4BE08E52"/>
    <w:rsid w:val="4BE8F98B"/>
    <w:rsid w:val="4BF28822"/>
    <w:rsid w:val="4C0AC2FB"/>
    <w:rsid w:val="4C1222F2"/>
    <w:rsid w:val="4C19D3CD"/>
    <w:rsid w:val="4C33D2A2"/>
    <w:rsid w:val="4C4318E6"/>
    <w:rsid w:val="4C4B298E"/>
    <w:rsid w:val="4C5EBF6D"/>
    <w:rsid w:val="4C687347"/>
    <w:rsid w:val="4C69ABDD"/>
    <w:rsid w:val="4C9075E1"/>
    <w:rsid w:val="4CA7BE7C"/>
    <w:rsid w:val="4CB77100"/>
    <w:rsid w:val="4CB911EE"/>
    <w:rsid w:val="4CBA943B"/>
    <w:rsid w:val="4CD54F90"/>
    <w:rsid w:val="4CE217D5"/>
    <w:rsid w:val="4CE684CE"/>
    <w:rsid w:val="4CEA4266"/>
    <w:rsid w:val="4D647CD4"/>
    <w:rsid w:val="4D8D4ECF"/>
    <w:rsid w:val="4DAA2C3D"/>
    <w:rsid w:val="4DDBAE34"/>
    <w:rsid w:val="4DDDA2E0"/>
    <w:rsid w:val="4DEC6AED"/>
    <w:rsid w:val="4E0F7962"/>
    <w:rsid w:val="4E2F34B2"/>
    <w:rsid w:val="4E6309F4"/>
    <w:rsid w:val="4E6336BD"/>
    <w:rsid w:val="4E813A94"/>
    <w:rsid w:val="4E8C7D05"/>
    <w:rsid w:val="4E9EC281"/>
    <w:rsid w:val="4EA2D29F"/>
    <w:rsid w:val="4EB05D2E"/>
    <w:rsid w:val="4EB97B77"/>
    <w:rsid w:val="4EC33D94"/>
    <w:rsid w:val="4F1326E4"/>
    <w:rsid w:val="4F216CC6"/>
    <w:rsid w:val="4F29D0F5"/>
    <w:rsid w:val="4F46EA36"/>
    <w:rsid w:val="4F644886"/>
    <w:rsid w:val="4F7021B8"/>
    <w:rsid w:val="4FC768C0"/>
    <w:rsid w:val="4FD8BF0C"/>
    <w:rsid w:val="4FEBB6AF"/>
    <w:rsid w:val="4FFEBA46"/>
    <w:rsid w:val="50054AFF"/>
    <w:rsid w:val="503FB7BC"/>
    <w:rsid w:val="504A5634"/>
    <w:rsid w:val="504A9582"/>
    <w:rsid w:val="507C1CFA"/>
    <w:rsid w:val="50818AF4"/>
    <w:rsid w:val="508888E9"/>
    <w:rsid w:val="50B2994F"/>
    <w:rsid w:val="50C3B325"/>
    <w:rsid w:val="50C5F945"/>
    <w:rsid w:val="50E09A68"/>
    <w:rsid w:val="50F87CA4"/>
    <w:rsid w:val="510F0189"/>
    <w:rsid w:val="51272403"/>
    <w:rsid w:val="512D486F"/>
    <w:rsid w:val="512FEB43"/>
    <w:rsid w:val="5143B5FA"/>
    <w:rsid w:val="514D0B64"/>
    <w:rsid w:val="516A056B"/>
    <w:rsid w:val="51A1446F"/>
    <w:rsid w:val="51A908E6"/>
    <w:rsid w:val="51E7BD54"/>
    <w:rsid w:val="51EA53AA"/>
    <w:rsid w:val="523E0052"/>
    <w:rsid w:val="525A3E4D"/>
    <w:rsid w:val="526CBFD0"/>
    <w:rsid w:val="52848B60"/>
    <w:rsid w:val="5297C9A6"/>
    <w:rsid w:val="52A34C71"/>
    <w:rsid w:val="52ADB8E4"/>
    <w:rsid w:val="52C3B931"/>
    <w:rsid w:val="52D56873"/>
    <w:rsid w:val="52DF73E0"/>
    <w:rsid w:val="52F89C3D"/>
    <w:rsid w:val="530D21FF"/>
    <w:rsid w:val="5362A795"/>
    <w:rsid w:val="536C3072"/>
    <w:rsid w:val="537AFCDC"/>
    <w:rsid w:val="538BB666"/>
    <w:rsid w:val="539556A4"/>
    <w:rsid w:val="539AAB33"/>
    <w:rsid w:val="53A4166B"/>
    <w:rsid w:val="53A95654"/>
    <w:rsid w:val="53ABB942"/>
    <w:rsid w:val="53D687AB"/>
    <w:rsid w:val="53EE8BAB"/>
    <w:rsid w:val="53F088B5"/>
    <w:rsid w:val="540721D7"/>
    <w:rsid w:val="5423242E"/>
    <w:rsid w:val="542BB428"/>
    <w:rsid w:val="543547DC"/>
    <w:rsid w:val="543CE78E"/>
    <w:rsid w:val="546F63D0"/>
    <w:rsid w:val="54885170"/>
    <w:rsid w:val="54A8CF4F"/>
    <w:rsid w:val="54C081B3"/>
    <w:rsid w:val="54D0352E"/>
    <w:rsid w:val="54E06175"/>
    <w:rsid w:val="54E12A35"/>
    <w:rsid w:val="54E928D6"/>
    <w:rsid w:val="5501750E"/>
    <w:rsid w:val="55542742"/>
    <w:rsid w:val="556588A7"/>
    <w:rsid w:val="556F8EB9"/>
    <w:rsid w:val="557F6E2F"/>
    <w:rsid w:val="558EE450"/>
    <w:rsid w:val="55C980BD"/>
    <w:rsid w:val="55CE13A2"/>
    <w:rsid w:val="55D450A5"/>
    <w:rsid w:val="56066061"/>
    <w:rsid w:val="561FFAEF"/>
    <w:rsid w:val="56249759"/>
    <w:rsid w:val="562D6545"/>
    <w:rsid w:val="563D9DDD"/>
    <w:rsid w:val="5649A977"/>
    <w:rsid w:val="567B7871"/>
    <w:rsid w:val="567C31D6"/>
    <w:rsid w:val="56A13376"/>
    <w:rsid w:val="56B45E5F"/>
    <w:rsid w:val="56C28ED0"/>
    <w:rsid w:val="56E69C64"/>
    <w:rsid w:val="56F566F6"/>
    <w:rsid w:val="5722F5D1"/>
    <w:rsid w:val="573D58EE"/>
    <w:rsid w:val="575BA889"/>
    <w:rsid w:val="576E6486"/>
    <w:rsid w:val="57748ADD"/>
    <w:rsid w:val="57847ED8"/>
    <w:rsid w:val="5799580E"/>
    <w:rsid w:val="57A75D00"/>
    <w:rsid w:val="57B4D5C0"/>
    <w:rsid w:val="57C1A50E"/>
    <w:rsid w:val="57D7005D"/>
    <w:rsid w:val="57ED0511"/>
    <w:rsid w:val="57FCE265"/>
    <w:rsid w:val="580D2F7E"/>
    <w:rsid w:val="58330754"/>
    <w:rsid w:val="585B20E2"/>
    <w:rsid w:val="585D7F6B"/>
    <w:rsid w:val="5861A305"/>
    <w:rsid w:val="5873CFD0"/>
    <w:rsid w:val="58FAC495"/>
    <w:rsid w:val="58FDBEE6"/>
    <w:rsid w:val="590A34E7"/>
    <w:rsid w:val="591CFA68"/>
    <w:rsid w:val="591E174A"/>
    <w:rsid w:val="59284564"/>
    <w:rsid w:val="5956B565"/>
    <w:rsid w:val="5982150F"/>
    <w:rsid w:val="5999705F"/>
    <w:rsid w:val="59A07A3B"/>
    <w:rsid w:val="59A56ECA"/>
    <w:rsid w:val="59B7BCCB"/>
    <w:rsid w:val="59BCE727"/>
    <w:rsid w:val="59CEAE95"/>
    <w:rsid w:val="59D8877D"/>
    <w:rsid w:val="5A21D59D"/>
    <w:rsid w:val="5A23A922"/>
    <w:rsid w:val="5A2B2779"/>
    <w:rsid w:val="5A32E3AB"/>
    <w:rsid w:val="5A401720"/>
    <w:rsid w:val="5A61284A"/>
    <w:rsid w:val="5A927542"/>
    <w:rsid w:val="5A967840"/>
    <w:rsid w:val="5A9BA944"/>
    <w:rsid w:val="5AA11586"/>
    <w:rsid w:val="5AB02051"/>
    <w:rsid w:val="5AEA7E5A"/>
    <w:rsid w:val="5B0590BB"/>
    <w:rsid w:val="5B0944F6"/>
    <w:rsid w:val="5B09AA98"/>
    <w:rsid w:val="5B1A7F20"/>
    <w:rsid w:val="5B2D0753"/>
    <w:rsid w:val="5B319CAE"/>
    <w:rsid w:val="5B36D6CF"/>
    <w:rsid w:val="5B4B81A4"/>
    <w:rsid w:val="5B517C65"/>
    <w:rsid w:val="5B57BCBC"/>
    <w:rsid w:val="5BB71035"/>
    <w:rsid w:val="5C15E9F6"/>
    <w:rsid w:val="5C2F2792"/>
    <w:rsid w:val="5C34F861"/>
    <w:rsid w:val="5C5B08E1"/>
    <w:rsid w:val="5C613EB6"/>
    <w:rsid w:val="5C72ED8B"/>
    <w:rsid w:val="5C8E5627"/>
    <w:rsid w:val="5C9A369B"/>
    <w:rsid w:val="5C9FBD8D"/>
    <w:rsid w:val="5CAAF283"/>
    <w:rsid w:val="5CC7C8CA"/>
    <w:rsid w:val="5CDF1342"/>
    <w:rsid w:val="5CDF78E0"/>
    <w:rsid w:val="5CE942F8"/>
    <w:rsid w:val="5CF77723"/>
    <w:rsid w:val="5D25863A"/>
    <w:rsid w:val="5D36262C"/>
    <w:rsid w:val="5D3F9E11"/>
    <w:rsid w:val="5D48F41D"/>
    <w:rsid w:val="5D64A87A"/>
    <w:rsid w:val="5D664B22"/>
    <w:rsid w:val="5D68E6B3"/>
    <w:rsid w:val="5D72C873"/>
    <w:rsid w:val="5D90D65C"/>
    <w:rsid w:val="5D957218"/>
    <w:rsid w:val="5D97D454"/>
    <w:rsid w:val="5DAED54C"/>
    <w:rsid w:val="5DB28B6B"/>
    <w:rsid w:val="5DB8C3E4"/>
    <w:rsid w:val="5DBB8BD0"/>
    <w:rsid w:val="5DDBD819"/>
    <w:rsid w:val="5DF06B8B"/>
    <w:rsid w:val="5E04D828"/>
    <w:rsid w:val="5E2E3A5E"/>
    <w:rsid w:val="5E386F87"/>
    <w:rsid w:val="5E464AD7"/>
    <w:rsid w:val="5E561E1B"/>
    <w:rsid w:val="5E8A90EF"/>
    <w:rsid w:val="5EA20CD0"/>
    <w:rsid w:val="5EAE9724"/>
    <w:rsid w:val="5EE7F361"/>
    <w:rsid w:val="5EEB16B4"/>
    <w:rsid w:val="5F332A40"/>
    <w:rsid w:val="5F391B6F"/>
    <w:rsid w:val="5F3CD5C6"/>
    <w:rsid w:val="5F582C77"/>
    <w:rsid w:val="5F73E391"/>
    <w:rsid w:val="5F741295"/>
    <w:rsid w:val="5F7F944A"/>
    <w:rsid w:val="5F84A20D"/>
    <w:rsid w:val="5F967EE1"/>
    <w:rsid w:val="5FCA0DF3"/>
    <w:rsid w:val="5FD7BA37"/>
    <w:rsid w:val="5FD9BE86"/>
    <w:rsid w:val="5FDFCBEE"/>
    <w:rsid w:val="602B2DDF"/>
    <w:rsid w:val="60360D6A"/>
    <w:rsid w:val="603ADA29"/>
    <w:rsid w:val="603C7DFF"/>
    <w:rsid w:val="60401AAC"/>
    <w:rsid w:val="60698D11"/>
    <w:rsid w:val="606CF36C"/>
    <w:rsid w:val="60723337"/>
    <w:rsid w:val="607C902E"/>
    <w:rsid w:val="60B7B651"/>
    <w:rsid w:val="60DF33DA"/>
    <w:rsid w:val="61324F42"/>
    <w:rsid w:val="614C4430"/>
    <w:rsid w:val="6178EB47"/>
    <w:rsid w:val="61A1D0A3"/>
    <w:rsid w:val="61BC439B"/>
    <w:rsid w:val="61C47922"/>
    <w:rsid w:val="61D84E60"/>
    <w:rsid w:val="6216706E"/>
    <w:rsid w:val="62929436"/>
    <w:rsid w:val="629FA96A"/>
    <w:rsid w:val="62A07CCD"/>
    <w:rsid w:val="62A2BB83"/>
    <w:rsid w:val="62AE81F6"/>
    <w:rsid w:val="62C5DCFC"/>
    <w:rsid w:val="62DD4351"/>
    <w:rsid w:val="62FF7607"/>
    <w:rsid w:val="63260513"/>
    <w:rsid w:val="6329FAB9"/>
    <w:rsid w:val="63359E4E"/>
    <w:rsid w:val="633AE5E2"/>
    <w:rsid w:val="634BFBA0"/>
    <w:rsid w:val="635011F9"/>
    <w:rsid w:val="6351352C"/>
    <w:rsid w:val="6351C140"/>
    <w:rsid w:val="635AAF45"/>
    <w:rsid w:val="63654FFF"/>
    <w:rsid w:val="636969C7"/>
    <w:rsid w:val="636E03E4"/>
    <w:rsid w:val="638F145F"/>
    <w:rsid w:val="63909302"/>
    <w:rsid w:val="6393940D"/>
    <w:rsid w:val="63A55B6D"/>
    <w:rsid w:val="63AEB19C"/>
    <w:rsid w:val="63B9110B"/>
    <w:rsid w:val="63B95293"/>
    <w:rsid w:val="63CFA319"/>
    <w:rsid w:val="63D3DA4C"/>
    <w:rsid w:val="63E19B88"/>
    <w:rsid w:val="63E26D29"/>
    <w:rsid w:val="63E95A9D"/>
    <w:rsid w:val="63EE17DC"/>
    <w:rsid w:val="63EE5962"/>
    <w:rsid w:val="63F7842F"/>
    <w:rsid w:val="63FA3FB4"/>
    <w:rsid w:val="6438ACC7"/>
    <w:rsid w:val="64463FBE"/>
    <w:rsid w:val="6449D354"/>
    <w:rsid w:val="64608045"/>
    <w:rsid w:val="648E1493"/>
    <w:rsid w:val="64A71980"/>
    <w:rsid w:val="64C153BB"/>
    <w:rsid w:val="64CAD32D"/>
    <w:rsid w:val="64DDA515"/>
    <w:rsid w:val="64F3E45D"/>
    <w:rsid w:val="64FB5A17"/>
    <w:rsid w:val="65232101"/>
    <w:rsid w:val="652A439F"/>
    <w:rsid w:val="6550F577"/>
    <w:rsid w:val="6553930D"/>
    <w:rsid w:val="65602230"/>
    <w:rsid w:val="6563AEAE"/>
    <w:rsid w:val="6589C21C"/>
    <w:rsid w:val="6597221C"/>
    <w:rsid w:val="659C1312"/>
    <w:rsid w:val="65AC85E6"/>
    <w:rsid w:val="65DBAC3B"/>
    <w:rsid w:val="65E595D9"/>
    <w:rsid w:val="65E8751C"/>
    <w:rsid w:val="65EC3198"/>
    <w:rsid w:val="65FB7D70"/>
    <w:rsid w:val="661E9162"/>
    <w:rsid w:val="66394347"/>
    <w:rsid w:val="664107D0"/>
    <w:rsid w:val="665D321A"/>
    <w:rsid w:val="665DF817"/>
    <w:rsid w:val="667F8C6C"/>
    <w:rsid w:val="66896202"/>
    <w:rsid w:val="668A0FE9"/>
    <w:rsid w:val="668A28C8"/>
    <w:rsid w:val="6690BD1F"/>
    <w:rsid w:val="66A82FFE"/>
    <w:rsid w:val="66B3E861"/>
    <w:rsid w:val="66BCC1A7"/>
    <w:rsid w:val="66C9BD87"/>
    <w:rsid w:val="66F26263"/>
    <w:rsid w:val="670A1CAA"/>
    <w:rsid w:val="672EBB8E"/>
    <w:rsid w:val="6770B776"/>
    <w:rsid w:val="6795E87C"/>
    <w:rsid w:val="679B8613"/>
    <w:rsid w:val="67A0E868"/>
    <w:rsid w:val="67B00EE1"/>
    <w:rsid w:val="67B4C724"/>
    <w:rsid w:val="67B5DBF0"/>
    <w:rsid w:val="67BB07EF"/>
    <w:rsid w:val="67CC758D"/>
    <w:rsid w:val="67FB2074"/>
    <w:rsid w:val="6809598E"/>
    <w:rsid w:val="68212BE9"/>
    <w:rsid w:val="6823831C"/>
    <w:rsid w:val="6826B5D0"/>
    <w:rsid w:val="68339200"/>
    <w:rsid w:val="6850C15E"/>
    <w:rsid w:val="6869FAE1"/>
    <w:rsid w:val="6897C2F2"/>
    <w:rsid w:val="68993F9A"/>
    <w:rsid w:val="68C4CBC1"/>
    <w:rsid w:val="68C8833D"/>
    <w:rsid w:val="68E4B76E"/>
    <w:rsid w:val="68FAD1BD"/>
    <w:rsid w:val="69063FCE"/>
    <w:rsid w:val="6909574E"/>
    <w:rsid w:val="691588DC"/>
    <w:rsid w:val="69204B35"/>
    <w:rsid w:val="6928C784"/>
    <w:rsid w:val="6944964F"/>
    <w:rsid w:val="69588576"/>
    <w:rsid w:val="6962EA85"/>
    <w:rsid w:val="6970F039"/>
    <w:rsid w:val="699488A9"/>
    <w:rsid w:val="699B28C2"/>
    <w:rsid w:val="69B63E8E"/>
    <w:rsid w:val="69B9E053"/>
    <w:rsid w:val="69CAACA4"/>
    <w:rsid w:val="69EDC2F1"/>
    <w:rsid w:val="6A07EB19"/>
    <w:rsid w:val="6A154CC6"/>
    <w:rsid w:val="6A15ABE7"/>
    <w:rsid w:val="6A1A6AF6"/>
    <w:rsid w:val="6A1D5491"/>
    <w:rsid w:val="6A271718"/>
    <w:rsid w:val="6A41EC38"/>
    <w:rsid w:val="6A5295CF"/>
    <w:rsid w:val="6A5E2D32"/>
    <w:rsid w:val="6A60A980"/>
    <w:rsid w:val="6A64B32C"/>
    <w:rsid w:val="6A73A717"/>
    <w:rsid w:val="6A9E1837"/>
    <w:rsid w:val="6AB2E69C"/>
    <w:rsid w:val="6ACAC363"/>
    <w:rsid w:val="6AD7C4D8"/>
    <w:rsid w:val="6ADA4DAC"/>
    <w:rsid w:val="6AEC274A"/>
    <w:rsid w:val="6B03CFFB"/>
    <w:rsid w:val="6B08A990"/>
    <w:rsid w:val="6B150F4E"/>
    <w:rsid w:val="6B1A86B3"/>
    <w:rsid w:val="6B2D842E"/>
    <w:rsid w:val="6B5C0F96"/>
    <w:rsid w:val="6B64CC58"/>
    <w:rsid w:val="6B74A970"/>
    <w:rsid w:val="6B7E60FC"/>
    <w:rsid w:val="6B7EEEC4"/>
    <w:rsid w:val="6BC91F3D"/>
    <w:rsid w:val="6BE111EC"/>
    <w:rsid w:val="6C5F6285"/>
    <w:rsid w:val="6C680F2E"/>
    <w:rsid w:val="6C70A4DA"/>
    <w:rsid w:val="6C7E0689"/>
    <w:rsid w:val="6C901E0E"/>
    <w:rsid w:val="6C91BEBF"/>
    <w:rsid w:val="6CD4617E"/>
    <w:rsid w:val="6CE26D33"/>
    <w:rsid w:val="6CFDA951"/>
    <w:rsid w:val="6D1605E3"/>
    <w:rsid w:val="6D58663B"/>
    <w:rsid w:val="6DA6E5CF"/>
    <w:rsid w:val="6DA9732C"/>
    <w:rsid w:val="6DB1EF7B"/>
    <w:rsid w:val="6DE16445"/>
    <w:rsid w:val="6DED66F8"/>
    <w:rsid w:val="6E1DC4B1"/>
    <w:rsid w:val="6E4B11D7"/>
    <w:rsid w:val="6E4DFBC6"/>
    <w:rsid w:val="6E5246AF"/>
    <w:rsid w:val="6E6BE376"/>
    <w:rsid w:val="6E77329A"/>
    <w:rsid w:val="6E89D3CD"/>
    <w:rsid w:val="6E8DF708"/>
    <w:rsid w:val="6E92F48D"/>
    <w:rsid w:val="6ECF4873"/>
    <w:rsid w:val="6ED65030"/>
    <w:rsid w:val="6EDA811B"/>
    <w:rsid w:val="6EF4E2F1"/>
    <w:rsid w:val="6F0B88CF"/>
    <w:rsid w:val="6F250A37"/>
    <w:rsid w:val="6F31AEB5"/>
    <w:rsid w:val="6F38C9F6"/>
    <w:rsid w:val="6F4E52CA"/>
    <w:rsid w:val="6F691C16"/>
    <w:rsid w:val="6F806CEB"/>
    <w:rsid w:val="6F834CF4"/>
    <w:rsid w:val="6F84CA60"/>
    <w:rsid w:val="6F8C997A"/>
    <w:rsid w:val="6F9CA727"/>
    <w:rsid w:val="6FCA00BA"/>
    <w:rsid w:val="6FCAF6EA"/>
    <w:rsid w:val="6FF2D9E3"/>
    <w:rsid w:val="6FF907BF"/>
    <w:rsid w:val="6FFD294D"/>
    <w:rsid w:val="70426A2B"/>
    <w:rsid w:val="704DD4A2"/>
    <w:rsid w:val="70779134"/>
    <w:rsid w:val="707D81B5"/>
    <w:rsid w:val="70829562"/>
    <w:rsid w:val="70A86ECB"/>
    <w:rsid w:val="70AA20F1"/>
    <w:rsid w:val="70EF0C23"/>
    <w:rsid w:val="7108C450"/>
    <w:rsid w:val="7109B35B"/>
    <w:rsid w:val="712041EE"/>
    <w:rsid w:val="71284880"/>
    <w:rsid w:val="71294971"/>
    <w:rsid w:val="715E8928"/>
    <w:rsid w:val="716F2519"/>
    <w:rsid w:val="71881BE1"/>
    <w:rsid w:val="71CA0A05"/>
    <w:rsid w:val="71F5801E"/>
    <w:rsid w:val="71FA3938"/>
    <w:rsid w:val="71FAF590"/>
    <w:rsid w:val="71FDECF5"/>
    <w:rsid w:val="720CB2BB"/>
    <w:rsid w:val="72116364"/>
    <w:rsid w:val="721B5090"/>
    <w:rsid w:val="7240E1B7"/>
    <w:rsid w:val="72453A9F"/>
    <w:rsid w:val="724A7B38"/>
    <w:rsid w:val="726FC511"/>
    <w:rsid w:val="728A019E"/>
    <w:rsid w:val="728BCDFE"/>
    <w:rsid w:val="729997B5"/>
    <w:rsid w:val="72B979A0"/>
    <w:rsid w:val="72C24B35"/>
    <w:rsid w:val="72C8C5CA"/>
    <w:rsid w:val="72CC1A72"/>
    <w:rsid w:val="72CFCB56"/>
    <w:rsid w:val="72E89CBA"/>
    <w:rsid w:val="73090349"/>
    <w:rsid w:val="73171019"/>
    <w:rsid w:val="732482AC"/>
    <w:rsid w:val="733218C7"/>
    <w:rsid w:val="733D1B36"/>
    <w:rsid w:val="73564F85"/>
    <w:rsid w:val="735AEB78"/>
    <w:rsid w:val="73808EC5"/>
    <w:rsid w:val="7394978E"/>
    <w:rsid w:val="739688E4"/>
    <w:rsid w:val="73A07ABC"/>
    <w:rsid w:val="73B94F58"/>
    <w:rsid w:val="73D5187E"/>
    <w:rsid w:val="73DF7F0E"/>
    <w:rsid w:val="73E4C503"/>
    <w:rsid w:val="73F8D03A"/>
    <w:rsid w:val="7406D6FD"/>
    <w:rsid w:val="740987FF"/>
    <w:rsid w:val="742E9A1A"/>
    <w:rsid w:val="74332252"/>
    <w:rsid w:val="744BEAC6"/>
    <w:rsid w:val="7467EAD3"/>
    <w:rsid w:val="74AA10F3"/>
    <w:rsid w:val="74DA68A1"/>
    <w:rsid w:val="74F160FD"/>
    <w:rsid w:val="74F21FE6"/>
    <w:rsid w:val="74F93DD0"/>
    <w:rsid w:val="750AA312"/>
    <w:rsid w:val="753BCC01"/>
    <w:rsid w:val="7544DA90"/>
    <w:rsid w:val="7547B2F0"/>
    <w:rsid w:val="755A0BE7"/>
    <w:rsid w:val="75602CF7"/>
    <w:rsid w:val="75649482"/>
    <w:rsid w:val="7564D80C"/>
    <w:rsid w:val="756AD95D"/>
    <w:rsid w:val="7571541A"/>
    <w:rsid w:val="75941D89"/>
    <w:rsid w:val="75974F5F"/>
    <w:rsid w:val="75A4A7FA"/>
    <w:rsid w:val="75B2B9E2"/>
    <w:rsid w:val="75BBF1EA"/>
    <w:rsid w:val="75DA8D8A"/>
    <w:rsid w:val="75F43A2F"/>
    <w:rsid w:val="7611415F"/>
    <w:rsid w:val="761D0052"/>
    <w:rsid w:val="763507B9"/>
    <w:rsid w:val="7636485C"/>
    <w:rsid w:val="766A6049"/>
    <w:rsid w:val="7684B75D"/>
    <w:rsid w:val="7693AC8D"/>
    <w:rsid w:val="7699EBBB"/>
    <w:rsid w:val="769A9E8D"/>
    <w:rsid w:val="76A5F3F8"/>
    <w:rsid w:val="76AEE188"/>
    <w:rsid w:val="76BEAC23"/>
    <w:rsid w:val="76C89DEA"/>
    <w:rsid w:val="7706F9B0"/>
    <w:rsid w:val="77086BA2"/>
    <w:rsid w:val="770E24F0"/>
    <w:rsid w:val="77109795"/>
    <w:rsid w:val="7758CC75"/>
    <w:rsid w:val="776B5924"/>
    <w:rsid w:val="77831CA6"/>
    <w:rsid w:val="77AA8567"/>
    <w:rsid w:val="77B198D3"/>
    <w:rsid w:val="77D7FACF"/>
    <w:rsid w:val="77E84C04"/>
    <w:rsid w:val="77F434CF"/>
    <w:rsid w:val="77F6D835"/>
    <w:rsid w:val="780A63E3"/>
    <w:rsid w:val="7817B635"/>
    <w:rsid w:val="782AE21C"/>
    <w:rsid w:val="782DC523"/>
    <w:rsid w:val="78413E2B"/>
    <w:rsid w:val="7842EC6D"/>
    <w:rsid w:val="7871B871"/>
    <w:rsid w:val="7876D6F3"/>
    <w:rsid w:val="7877B633"/>
    <w:rsid w:val="78B47C23"/>
    <w:rsid w:val="78BA2C80"/>
    <w:rsid w:val="78BAFE00"/>
    <w:rsid w:val="78C1C72E"/>
    <w:rsid w:val="78C59171"/>
    <w:rsid w:val="78CE224A"/>
    <w:rsid w:val="78E8208F"/>
    <w:rsid w:val="78ED21A1"/>
    <w:rsid w:val="79060437"/>
    <w:rsid w:val="793E74DC"/>
    <w:rsid w:val="795B7277"/>
    <w:rsid w:val="796B0920"/>
    <w:rsid w:val="7973CB30"/>
    <w:rsid w:val="797475EB"/>
    <w:rsid w:val="7983BDF3"/>
    <w:rsid w:val="7996E12F"/>
    <w:rsid w:val="799DC4C9"/>
    <w:rsid w:val="79E0AE8D"/>
    <w:rsid w:val="79E3E13E"/>
    <w:rsid w:val="7A0F1EF4"/>
    <w:rsid w:val="7A23A5B9"/>
    <w:rsid w:val="7A37DC58"/>
    <w:rsid w:val="7A3EA3EA"/>
    <w:rsid w:val="7A459EE1"/>
    <w:rsid w:val="7A47C180"/>
    <w:rsid w:val="7A59D8E9"/>
    <w:rsid w:val="7A6A0A09"/>
    <w:rsid w:val="7A6E74ED"/>
    <w:rsid w:val="7AB49CF2"/>
    <w:rsid w:val="7AB60269"/>
    <w:rsid w:val="7AE7B4DF"/>
    <w:rsid w:val="7AF09F3D"/>
    <w:rsid w:val="7AF569B2"/>
    <w:rsid w:val="7AF5AED3"/>
    <w:rsid w:val="7AF733DB"/>
    <w:rsid w:val="7AFCDBC4"/>
    <w:rsid w:val="7AFD1B02"/>
    <w:rsid w:val="7B5FDCFD"/>
    <w:rsid w:val="7B61F99A"/>
    <w:rsid w:val="7B668D98"/>
    <w:rsid w:val="7B6C5D0F"/>
    <w:rsid w:val="7B90382E"/>
    <w:rsid w:val="7B94A81D"/>
    <w:rsid w:val="7BAB8209"/>
    <w:rsid w:val="7BB45084"/>
    <w:rsid w:val="7BD31CC1"/>
    <w:rsid w:val="7BEBBFAF"/>
    <w:rsid w:val="7C035F0D"/>
    <w:rsid w:val="7C0374F2"/>
    <w:rsid w:val="7C05C30C"/>
    <w:rsid w:val="7C09CBA6"/>
    <w:rsid w:val="7C1AE8DA"/>
    <w:rsid w:val="7C24C167"/>
    <w:rsid w:val="7C4E584B"/>
    <w:rsid w:val="7C978EEA"/>
    <w:rsid w:val="7CA5A43E"/>
    <w:rsid w:val="7CD62A01"/>
    <w:rsid w:val="7D1964DD"/>
    <w:rsid w:val="7D1B8200"/>
    <w:rsid w:val="7D575ED7"/>
    <w:rsid w:val="7D78AAAD"/>
    <w:rsid w:val="7D843DFF"/>
    <w:rsid w:val="7D9086D3"/>
    <w:rsid w:val="7D953851"/>
    <w:rsid w:val="7D959EF3"/>
    <w:rsid w:val="7DB3831D"/>
    <w:rsid w:val="7DB46A2B"/>
    <w:rsid w:val="7DBC5E54"/>
    <w:rsid w:val="7DBDE358"/>
    <w:rsid w:val="7DBEB0A8"/>
    <w:rsid w:val="7DC0F724"/>
    <w:rsid w:val="7DDF87B5"/>
    <w:rsid w:val="7DE146EA"/>
    <w:rsid w:val="7DEF2BA4"/>
    <w:rsid w:val="7DFA430A"/>
    <w:rsid w:val="7E0C24F0"/>
    <w:rsid w:val="7E1A316E"/>
    <w:rsid w:val="7E2D3D6C"/>
    <w:rsid w:val="7E312286"/>
    <w:rsid w:val="7E7E4224"/>
    <w:rsid w:val="7E852240"/>
    <w:rsid w:val="7E9DD739"/>
    <w:rsid w:val="7EA13C37"/>
    <w:rsid w:val="7ED6350A"/>
    <w:rsid w:val="7EE92071"/>
    <w:rsid w:val="7EF1E49D"/>
    <w:rsid w:val="7F025D3B"/>
    <w:rsid w:val="7F21ED57"/>
    <w:rsid w:val="7F42310E"/>
    <w:rsid w:val="7F50C604"/>
    <w:rsid w:val="7F6A4404"/>
    <w:rsid w:val="7F6B3FA9"/>
    <w:rsid w:val="7F78F0C0"/>
    <w:rsid w:val="7F83A816"/>
    <w:rsid w:val="7FD07088"/>
    <w:rsid w:val="7FD329FC"/>
    <w:rsid w:val="7FD8CC74"/>
    <w:rsid w:val="7FE54E1A"/>
    <w:rsid w:val="7FECA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C32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52871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tyess@groundworkorv.org" TargetMode="Externa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ate@groundworkusa.org"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dward.cronin20@gmail.com"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microsoft.com/office/2019/09/relationships/intelligence" Target="intelligence.xml" Id="Reb9e9c4836444360" /><Relationship Type="http://schemas.openxmlformats.org/officeDocument/2006/relationships/glossaryDocument" Target="/word/glossary/document.xml" Id="Rd6a65b65d9284a0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68650f3-e1b3-4e44-9e21-037822ed8285}"/>
      </w:docPartPr>
      <w:docPartBody>
        <w:p w14:paraId="4FB989C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Kaitlyn Bretz</DisplayName>
        <AccountId>18</AccountId>
        <AccountType/>
      </UserInfo>
      <UserInfo>
        <DisplayName>Paxton LaJoie</DisplayName>
        <AccountId>261</AccountId>
        <AccountType/>
      </UserInfo>
      <UserInfo>
        <DisplayName>Edward Cronin</DisplayName>
        <AccountId>364</AccountId>
        <AccountType/>
      </UserInfo>
      <UserInfo>
        <DisplayName>John Perrotti</DisplayName>
        <AccountId>365</AccountId>
        <AccountType/>
      </UserInfo>
      <UserInfo>
        <DisplayName>Erin Shives</DisplayName>
        <AccountId>366</AccountId>
        <AccountType/>
      </UserInfo>
      <UserInfo>
        <DisplayName>Sophie Webster</DisplayName>
        <AccountId>367</AccountId>
        <AccountType/>
      </UserInfo>
      <UserInfo>
        <DisplayName>Celeste Gambino</DisplayName>
        <AccountId>80</AccountId>
        <AccountType/>
      </UserInfo>
      <UserInfo>
        <DisplayName>Tyler Pantle</DisplayName>
        <AccountId>187</AccountId>
        <AccountType/>
      </UserInfo>
    </SharedWithUsers>
  </documentManagement>
</p:properties>
</file>

<file path=customXml/itemProps1.xml><?xml version="1.0" encoding="utf-8"?>
<ds:datastoreItem xmlns:ds="http://schemas.openxmlformats.org/officeDocument/2006/customXml" ds:itemID="{B9139B96-1923-4B71-B470-62A52E988F36}"/>
</file>

<file path=customXml/itemProps2.xml><?xml version="1.0" encoding="utf-8"?>
<ds:datastoreItem xmlns:ds="http://schemas.openxmlformats.org/officeDocument/2006/customXml" ds:itemID="{C574D72F-099C-470C-B587-950E093CBC49}">
  <ds:schemaRefs>
    <ds:schemaRef ds:uri="http://schemas.microsoft.com/sharepoint/v3/contenttype/forms"/>
  </ds:schemaRefs>
</ds:datastoreItem>
</file>

<file path=customXml/itemProps3.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4.xml><?xml version="1.0" encoding="utf-8"?>
<ds:datastoreItem xmlns:ds="http://schemas.openxmlformats.org/officeDocument/2006/customXml" ds:itemID="{75524DFD-5112-4552-AD80-1F5CBFD73E31}">
  <ds:schemaRefs>
    <ds:schemaRef ds:uri="http://schemas.microsoft.com/office/2006/metadata/properties"/>
    <ds:schemaRef ds:uri="http://schemas.microsoft.com/office/infopath/2007/PartnerControls"/>
    <ds:schemaRef ds:uri="6fc46c55-3104-4419-9a17-29dcd6df39c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Robert Byles</cp:lastModifiedBy>
  <cp:revision>9</cp:revision>
  <dcterms:created xsi:type="dcterms:W3CDTF">2021-06-22T19:02:00Z</dcterms:created>
  <dcterms:modified xsi:type="dcterms:W3CDTF">2021-09-20T19:29:39Z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