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24098361" w:rsidR="007B73F9" w:rsidRPr="00A44DD0" w:rsidRDefault="008D7444">
      <w:pPr>
        <w:rPr>
          <w:b/>
          <w:sz w:val="24"/>
        </w:rPr>
      </w:pPr>
      <w:r>
        <w:rPr>
          <w:b/>
          <w:sz w:val="24"/>
        </w:rPr>
        <w:t>20</w:t>
      </w:r>
      <w:r w:rsidR="00490A64">
        <w:rPr>
          <w:b/>
          <w:sz w:val="24"/>
        </w:rPr>
        <w:t>20</w:t>
      </w:r>
      <w:r w:rsidR="00BB1A3F">
        <w:rPr>
          <w:b/>
          <w:sz w:val="24"/>
        </w:rPr>
        <w:t xml:space="preserve"> </w:t>
      </w:r>
      <w:r w:rsidR="00B6465C">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4D251A6F" w:rsidR="00A44DD0" w:rsidRPr="008B3821" w:rsidRDefault="00544C88" w:rsidP="00A44DD0">
      <w:pPr>
        <w:rPr>
          <w:b/>
          <w:szCs w:val="20"/>
        </w:rPr>
      </w:pPr>
      <w:r>
        <w:rPr>
          <w:b/>
          <w:szCs w:val="20"/>
        </w:rPr>
        <w:t>Virginia –</w:t>
      </w:r>
      <w:r w:rsidR="006452A4" w:rsidRPr="008B3821">
        <w:rPr>
          <w:b/>
          <w:szCs w:val="20"/>
        </w:rPr>
        <w:t xml:space="preserve"> Langley</w:t>
      </w:r>
    </w:p>
    <w:p w14:paraId="1824EBE9" w14:textId="3CAA0ECB" w:rsidR="007B73F9" w:rsidRPr="008B3821" w:rsidRDefault="00B6465C">
      <w:pPr>
        <w:rPr>
          <w:b/>
          <w:sz w:val="20"/>
          <w:szCs w:val="20"/>
        </w:rPr>
      </w:pPr>
      <w:r>
        <w:rPr>
          <w:b/>
          <w:sz w:val="20"/>
          <w:szCs w:val="20"/>
        </w:rPr>
        <w:t>Sacramento Urban Development</w:t>
      </w:r>
    </w:p>
    <w:p w14:paraId="5B7B00A4" w14:textId="41615965" w:rsidR="007B73F9" w:rsidRPr="008B3821" w:rsidRDefault="00CD47EA">
      <w:pPr>
        <w:rPr>
          <w:i/>
          <w:sz w:val="20"/>
          <w:szCs w:val="20"/>
        </w:rPr>
      </w:pPr>
      <w:r>
        <w:rPr>
          <w:i/>
          <w:sz w:val="20"/>
          <w:szCs w:val="20"/>
        </w:rPr>
        <w:t>Quantifying and Mapping</w:t>
      </w:r>
      <w:r w:rsidR="00FC0E89">
        <w:rPr>
          <w:i/>
          <w:sz w:val="20"/>
          <w:szCs w:val="20"/>
        </w:rPr>
        <w:t xml:space="preserve"> </w:t>
      </w:r>
      <w:r>
        <w:rPr>
          <w:i/>
          <w:sz w:val="20"/>
          <w:szCs w:val="20"/>
        </w:rPr>
        <w:t>Urban Heat</w:t>
      </w:r>
      <w:r w:rsidR="00FC0E89">
        <w:rPr>
          <w:i/>
          <w:sz w:val="20"/>
          <w:szCs w:val="20"/>
        </w:rPr>
        <w:t xml:space="preserve"> to Support </w:t>
      </w:r>
      <w:r w:rsidR="009B2B2B">
        <w:rPr>
          <w:i/>
          <w:sz w:val="20"/>
          <w:szCs w:val="20"/>
        </w:rPr>
        <w:t xml:space="preserve">Urban Planning Initiatives in Sacramento, California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15A32D92" w14:textId="050D3EEB" w:rsidR="007B0675" w:rsidRDefault="008B3821" w:rsidP="007B0675">
      <w:pPr>
        <w:rPr>
          <w:rFonts w:ascii="Garamond" w:hAnsi="Garamond"/>
        </w:rPr>
      </w:pPr>
      <w:r w:rsidRPr="00F268BE">
        <w:rPr>
          <w:b/>
          <w:i/>
          <w:sz w:val="20"/>
          <w:szCs w:val="20"/>
        </w:rPr>
        <w:t>Project Synopsis</w:t>
      </w:r>
      <w:r>
        <w:rPr>
          <w:b/>
          <w:sz w:val="20"/>
          <w:szCs w:val="20"/>
        </w:rPr>
        <w:t xml:space="preserve">: </w:t>
      </w:r>
      <w:r w:rsidR="007B0675">
        <w:rPr>
          <w:rFonts w:ascii="Garamond" w:hAnsi="Garamond"/>
        </w:rPr>
        <w:t xml:space="preserve">The City of </w:t>
      </w:r>
      <w:r w:rsidR="00D462EA">
        <w:rPr>
          <w:rFonts w:ascii="Garamond" w:hAnsi="Garamond"/>
        </w:rPr>
        <w:t>Sacramento, California</w:t>
      </w:r>
      <w:r w:rsidR="007B0675">
        <w:rPr>
          <w:rFonts w:ascii="Garamond" w:hAnsi="Garamond"/>
        </w:rPr>
        <w:t xml:space="preserve"> is in the process of updating the City’s General Plan, Climate Action Plan, and Master Environmental Impact Report</w:t>
      </w:r>
      <w:r w:rsidR="00090E22">
        <w:rPr>
          <w:rFonts w:ascii="Garamond" w:hAnsi="Garamond"/>
        </w:rPr>
        <w:t>, which include strategies to combat the urban heat island effect.</w:t>
      </w:r>
      <w:r w:rsidR="009B2B2B">
        <w:rPr>
          <w:rFonts w:ascii="Garamond" w:hAnsi="Garamond"/>
        </w:rPr>
        <w:t xml:space="preserve"> The </w:t>
      </w:r>
      <w:r w:rsidR="00090E22">
        <w:rPr>
          <w:rFonts w:ascii="Garamond" w:hAnsi="Garamond"/>
        </w:rPr>
        <w:t xml:space="preserve">City of Sacramento and urban planning firm </w:t>
      </w:r>
      <w:proofErr w:type="spellStart"/>
      <w:r w:rsidR="00090E22">
        <w:rPr>
          <w:rFonts w:ascii="Garamond" w:hAnsi="Garamond"/>
        </w:rPr>
        <w:t>Dyett</w:t>
      </w:r>
      <w:proofErr w:type="spellEnd"/>
      <w:r w:rsidR="00090E22">
        <w:rPr>
          <w:rFonts w:ascii="Garamond" w:hAnsi="Garamond"/>
        </w:rPr>
        <w:t xml:space="preserve"> &amp; Bhatia</w:t>
      </w:r>
      <w:r w:rsidR="009B2B2B">
        <w:rPr>
          <w:rFonts w:ascii="Garamond" w:hAnsi="Garamond"/>
        </w:rPr>
        <w:t xml:space="preserve"> are seeking quantitative, high-resolution spatial informa</w:t>
      </w:r>
      <w:r w:rsidR="00D462EA">
        <w:rPr>
          <w:rFonts w:ascii="Garamond" w:hAnsi="Garamond"/>
        </w:rPr>
        <w:t>tion about urban heat and heat-</w:t>
      </w:r>
      <w:r w:rsidR="009B2B2B">
        <w:rPr>
          <w:rFonts w:ascii="Garamond" w:hAnsi="Garamond"/>
        </w:rPr>
        <w:t>vulnerable populations in Sacramento</w:t>
      </w:r>
      <w:r w:rsidR="00D462EA">
        <w:rPr>
          <w:rFonts w:ascii="Garamond" w:hAnsi="Garamond"/>
        </w:rPr>
        <w:t xml:space="preserve"> to prioritize infrastructure development most efficiently.</w:t>
      </w:r>
      <w:r w:rsidR="009B2B2B">
        <w:rPr>
          <w:rFonts w:ascii="Garamond" w:hAnsi="Garamond"/>
        </w:rPr>
        <w:t xml:space="preserve"> This project will use Landsat 8 OLI Provisional Surface Temperature products to map urban heat at the corridor or neighborhood</w:t>
      </w:r>
      <w:r w:rsidR="00D462EA">
        <w:rPr>
          <w:rFonts w:ascii="Garamond" w:hAnsi="Garamond"/>
        </w:rPr>
        <w:t xml:space="preserve"> scale. These maps, integrated </w:t>
      </w:r>
      <w:r w:rsidR="00AB42CE">
        <w:rPr>
          <w:rFonts w:ascii="Garamond" w:hAnsi="Garamond"/>
        </w:rPr>
        <w:t>with</w:t>
      </w:r>
      <w:r w:rsidR="009B2B2B">
        <w:rPr>
          <w:rFonts w:ascii="Garamond" w:hAnsi="Garamond"/>
        </w:rPr>
        <w:t xml:space="preserve"> sociodemographic data provided by the City</w:t>
      </w:r>
      <w:r w:rsidR="00D462EA">
        <w:rPr>
          <w:rFonts w:ascii="Garamond" w:hAnsi="Garamond"/>
        </w:rPr>
        <w:t>, will</w:t>
      </w:r>
      <w:r w:rsidR="009B2B2B">
        <w:rPr>
          <w:rFonts w:ascii="Garamond" w:hAnsi="Garamond"/>
        </w:rPr>
        <w:t xml:space="preserve"> </w:t>
      </w:r>
      <w:r w:rsidR="00AB42CE">
        <w:rPr>
          <w:rFonts w:ascii="Garamond" w:hAnsi="Garamond"/>
        </w:rPr>
        <w:t>help planners prioritize cooling interventions</w:t>
      </w:r>
      <w:r w:rsidR="009B2B2B">
        <w:rPr>
          <w:rFonts w:ascii="Garamond" w:hAnsi="Garamond"/>
        </w:rPr>
        <w:t>. By comparing temperature anomalies during peak summer months throughout major transit corridors and neighborhoods, the planning team will be able to calibrate their intervention methods to each unique locality within the city based on quantitative metrics that are not currently availabl</w:t>
      </w:r>
      <w:r w:rsidR="00806DFE">
        <w:rPr>
          <w:rFonts w:ascii="Garamond" w:hAnsi="Garamond"/>
        </w:rPr>
        <w:t>e at this fine geographic scale.</w:t>
      </w:r>
    </w:p>
    <w:p w14:paraId="0B324431" w14:textId="77777777" w:rsidR="009B2B2B" w:rsidRDefault="009B2B2B" w:rsidP="008B3821">
      <w:pPr>
        <w:rPr>
          <w:rFonts w:ascii="Calibri" w:eastAsia="Times New Roman" w:hAnsi="Calibri" w:cs="Calibri"/>
          <w:color w:val="000000"/>
        </w:rPr>
      </w:pPr>
    </w:p>
    <w:p w14:paraId="67C85B9F" w14:textId="4192B538" w:rsidR="007B0675" w:rsidRDefault="00353F4B" w:rsidP="008B3821">
      <w:pPr>
        <w:rPr>
          <w:rFonts w:ascii="Garamond" w:hAnsi="Garamond"/>
        </w:rPr>
      </w:pPr>
      <w:r w:rsidRPr="00EC3694">
        <w:rPr>
          <w:b/>
          <w:i/>
          <w:sz w:val="20"/>
          <w:szCs w:val="20"/>
        </w:rPr>
        <w:t>Community Concern:</w:t>
      </w:r>
      <w:r w:rsidRPr="00EC3694">
        <w:rPr>
          <w:sz w:val="20"/>
          <w:szCs w:val="20"/>
        </w:rPr>
        <w:t xml:space="preserve"> </w:t>
      </w:r>
      <w:r w:rsidR="007B0675">
        <w:rPr>
          <w:rFonts w:ascii="Garamond" w:hAnsi="Garamond"/>
        </w:rPr>
        <w:t>Sacramento is California’s fastest-growing city in terms of population</w:t>
      </w:r>
      <w:r w:rsidR="00090E22">
        <w:rPr>
          <w:rFonts w:ascii="Garamond" w:hAnsi="Garamond"/>
        </w:rPr>
        <w:t>; City officials anticipate growth of nearly 200,000 people in the near term. T</w:t>
      </w:r>
      <w:r w:rsidR="007B0675">
        <w:rPr>
          <w:rFonts w:ascii="Garamond" w:hAnsi="Garamond"/>
        </w:rPr>
        <w:t>he City wants to ensure that this growth is sustainable, equitable, and inclusive.</w:t>
      </w:r>
      <w:r w:rsidR="00090E22">
        <w:rPr>
          <w:rFonts w:ascii="Garamond" w:hAnsi="Garamond"/>
        </w:rPr>
        <w:t xml:space="preserve"> As one component of broader sustainability goals, the City hopes to better adapt to the urban heat island effect, which </w:t>
      </w:r>
      <w:proofErr w:type="gramStart"/>
      <w:r w:rsidR="00090E22">
        <w:rPr>
          <w:rFonts w:ascii="Garamond" w:hAnsi="Garamond"/>
        </w:rPr>
        <w:t>will likely be exacerbated</w:t>
      </w:r>
      <w:proofErr w:type="gramEnd"/>
      <w:r w:rsidR="00090E22">
        <w:rPr>
          <w:rFonts w:ascii="Garamond" w:hAnsi="Garamond"/>
        </w:rPr>
        <w:t xml:space="preserve"> by warmer temperatures in the next two decades. </w:t>
      </w:r>
      <w:r w:rsidR="007B0675">
        <w:rPr>
          <w:rFonts w:ascii="Garamond" w:hAnsi="Garamond"/>
        </w:rPr>
        <w:t xml:space="preserve">Older adults, low-income populations, non-Hispanic </w:t>
      </w:r>
      <w:r w:rsidR="00516632">
        <w:rPr>
          <w:rFonts w:ascii="Garamond" w:hAnsi="Garamond"/>
        </w:rPr>
        <w:t>B</w:t>
      </w:r>
      <w:r w:rsidR="007B0675">
        <w:rPr>
          <w:rFonts w:ascii="Garamond" w:hAnsi="Garamond"/>
        </w:rPr>
        <w:t xml:space="preserve">lack residents, and those with pre-existing health conditions are all more susceptible to heat-related illness or death. Some crucial steps to increase community resiliency and promote equity </w:t>
      </w:r>
      <w:r w:rsidR="00AB42CE">
        <w:rPr>
          <w:rFonts w:ascii="Garamond" w:hAnsi="Garamond"/>
        </w:rPr>
        <w:t xml:space="preserve">include planting </w:t>
      </w:r>
      <w:r w:rsidR="007B0675">
        <w:rPr>
          <w:rFonts w:ascii="Garamond" w:hAnsi="Garamond"/>
        </w:rPr>
        <w:t xml:space="preserve">urban vegetation and </w:t>
      </w:r>
      <w:r w:rsidR="00AB42CE">
        <w:rPr>
          <w:rFonts w:ascii="Garamond" w:hAnsi="Garamond"/>
        </w:rPr>
        <w:t>strategically prioritizing</w:t>
      </w:r>
      <w:r w:rsidR="007B0675">
        <w:rPr>
          <w:rFonts w:ascii="Garamond" w:hAnsi="Garamond"/>
        </w:rPr>
        <w:t xml:space="preserve"> the impleme</w:t>
      </w:r>
      <w:r w:rsidR="00090E22">
        <w:rPr>
          <w:rFonts w:ascii="Garamond" w:hAnsi="Garamond"/>
        </w:rPr>
        <w:t>ntation of green infrastructure, particularly in transit corridors or neighborhoods with a high proportion of vulnerable populations.</w:t>
      </w:r>
    </w:p>
    <w:p w14:paraId="6B794CB9" w14:textId="77777777" w:rsidR="00353F4B" w:rsidRPr="00936A45" w:rsidRDefault="00353F4B" w:rsidP="008B3821">
      <w:pPr>
        <w:rPr>
          <w:b/>
        </w:rPr>
      </w:pPr>
    </w:p>
    <w:p w14:paraId="14F3574F" w14:textId="69619971"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B6465C">
        <w:rPr>
          <w:rFonts w:ascii="Garamond" w:hAnsi="Garamond"/>
        </w:rPr>
        <w:t xml:space="preserve">This project originated from conversations between </w:t>
      </w:r>
      <w:proofErr w:type="spellStart"/>
      <w:r w:rsidR="00B6465C">
        <w:rPr>
          <w:rFonts w:ascii="Garamond" w:hAnsi="Garamond"/>
        </w:rPr>
        <w:t>Dyett</w:t>
      </w:r>
      <w:proofErr w:type="spellEnd"/>
      <w:r w:rsidR="00B6465C">
        <w:rPr>
          <w:rFonts w:ascii="Garamond" w:hAnsi="Garamond"/>
        </w:rPr>
        <w:t xml:space="preserve"> &amp; Bhatia and the Langley Fellow, who were introduced by Janice Barnes, </w:t>
      </w:r>
      <w:r w:rsidR="006F2FDB">
        <w:rPr>
          <w:rFonts w:ascii="Garamond" w:hAnsi="Garamond"/>
        </w:rPr>
        <w:t>a</w:t>
      </w:r>
      <w:r w:rsidR="00B6465C">
        <w:rPr>
          <w:rFonts w:ascii="Garamond" w:hAnsi="Garamond"/>
        </w:rPr>
        <w:t xml:space="preserve"> </w:t>
      </w:r>
      <w:r w:rsidR="006F2FDB">
        <w:rPr>
          <w:rFonts w:ascii="Garamond" w:hAnsi="Garamond"/>
        </w:rPr>
        <w:t>collaborator</w:t>
      </w:r>
      <w:r w:rsidR="00B6465C">
        <w:rPr>
          <w:rFonts w:ascii="Garamond" w:hAnsi="Garamond"/>
        </w:rPr>
        <w:t xml:space="preserve"> on the Hampton Roads Urban Deve</w:t>
      </w:r>
      <w:r w:rsidR="006F2FDB">
        <w:rPr>
          <w:rFonts w:ascii="Garamond" w:hAnsi="Garamond"/>
        </w:rPr>
        <w:t>lopment II proj</w:t>
      </w:r>
      <w:r w:rsidR="00B6465C">
        <w:rPr>
          <w:rFonts w:ascii="Garamond" w:hAnsi="Garamond"/>
        </w:rPr>
        <w:t>ect</w:t>
      </w:r>
      <w:r w:rsidR="006F2FDB">
        <w:rPr>
          <w:rFonts w:ascii="Garamond" w:hAnsi="Garamond"/>
        </w:rPr>
        <w:t xml:space="preserve"> in </w:t>
      </w:r>
      <w:proofErr w:type="gramStart"/>
      <w:r w:rsidR="006F2FDB">
        <w:rPr>
          <w:rFonts w:ascii="Garamond" w:hAnsi="Garamond"/>
        </w:rPr>
        <w:t>Summer</w:t>
      </w:r>
      <w:proofErr w:type="gramEnd"/>
      <w:r w:rsidR="006F2FDB">
        <w:rPr>
          <w:rFonts w:ascii="Garamond" w:hAnsi="Garamond"/>
        </w:rPr>
        <w:t xml:space="preserve"> 2019.</w:t>
      </w:r>
    </w:p>
    <w:p w14:paraId="56693788" w14:textId="77777777" w:rsidR="008B3821" w:rsidRPr="00936A45" w:rsidRDefault="008B3821" w:rsidP="00276572">
      <w:pPr>
        <w:rPr>
          <w:b/>
        </w:rPr>
      </w:pPr>
    </w:p>
    <w:p w14:paraId="1D844156" w14:textId="4E409BB4" w:rsidR="00276572" w:rsidRPr="00EC3694" w:rsidRDefault="006F2FDB"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Pr>
          <w:rFonts w:ascii="Garamond" w:hAnsi="Garamond"/>
        </w:rPr>
        <w:t>Urban Development</w:t>
      </w:r>
      <w:r w:rsidR="00CD47EA">
        <w:rPr>
          <w:rFonts w:ascii="Garamond" w:hAnsi="Garamond"/>
        </w:rPr>
        <w:t>, Transportation &amp; Infrastructure</w:t>
      </w:r>
    </w:p>
    <w:p w14:paraId="75CB4D6A" w14:textId="38803441" w:rsidR="00276572" w:rsidRPr="006F2FDB" w:rsidRDefault="00276572" w:rsidP="00DC6974">
      <w:pPr>
        <w:ind w:left="720" w:hanging="720"/>
        <w:rPr>
          <w:rFonts w:ascii="Garamond" w:hAnsi="Garamond"/>
          <w:sz w:val="20"/>
          <w:szCs w:val="20"/>
        </w:rPr>
      </w:pPr>
      <w:r w:rsidRPr="00EC3694">
        <w:rPr>
          <w:b/>
          <w:i/>
          <w:sz w:val="20"/>
          <w:szCs w:val="20"/>
        </w:rPr>
        <w:t>Study Location:</w:t>
      </w:r>
      <w:r w:rsidR="006F2FDB">
        <w:rPr>
          <w:b/>
          <w:i/>
          <w:sz w:val="20"/>
          <w:szCs w:val="20"/>
        </w:rPr>
        <w:t xml:space="preserve"> </w:t>
      </w:r>
      <w:r w:rsidR="006F2FDB" w:rsidRPr="006F2FDB">
        <w:rPr>
          <w:rFonts w:ascii="Garamond" w:hAnsi="Garamond"/>
          <w:szCs w:val="20"/>
        </w:rPr>
        <w:t>Sacramento, CA</w:t>
      </w:r>
    </w:p>
    <w:p w14:paraId="0C393C51" w14:textId="68A94568" w:rsidR="00916099" w:rsidRPr="00CD47EA" w:rsidRDefault="00276572" w:rsidP="00CD47EA">
      <w:pPr>
        <w:ind w:left="720" w:hanging="720"/>
        <w:rPr>
          <w:rFonts w:ascii="Garamond" w:hAnsi="Garamond"/>
          <w:b/>
        </w:rPr>
      </w:pPr>
      <w:r w:rsidRPr="00EC3694">
        <w:rPr>
          <w:b/>
          <w:i/>
          <w:sz w:val="20"/>
          <w:szCs w:val="20"/>
        </w:rPr>
        <w:t>Study Period:</w:t>
      </w:r>
      <w:r w:rsidRPr="00EC3694">
        <w:rPr>
          <w:b/>
          <w:sz w:val="20"/>
          <w:szCs w:val="20"/>
        </w:rPr>
        <w:t xml:space="preserve"> </w:t>
      </w:r>
      <w:r w:rsidR="0055584C">
        <w:rPr>
          <w:rFonts w:ascii="Garamond" w:hAnsi="Garamond"/>
        </w:rPr>
        <w:t>2018</w:t>
      </w:r>
      <w:r w:rsidR="006F2FDB">
        <w:rPr>
          <w:rFonts w:ascii="Garamond" w:hAnsi="Garamond"/>
        </w:rPr>
        <w:t xml:space="preserve"> – </w:t>
      </w:r>
      <w:r w:rsidR="0055584C">
        <w:rPr>
          <w:rFonts w:ascii="Garamond" w:hAnsi="Garamond"/>
        </w:rPr>
        <w:t>2020</w:t>
      </w:r>
      <w:r w:rsidR="006F2FDB">
        <w:rPr>
          <w:rFonts w:ascii="Garamond" w:hAnsi="Garamond"/>
        </w:rPr>
        <w:t xml:space="preserve"> (</w:t>
      </w:r>
      <w:r w:rsidR="00CD47EA">
        <w:rPr>
          <w:rFonts w:ascii="Garamond" w:hAnsi="Garamond"/>
        </w:rPr>
        <w:t>May</w:t>
      </w:r>
      <w:r w:rsidR="006F2FDB">
        <w:rPr>
          <w:rFonts w:ascii="Garamond" w:hAnsi="Garamond"/>
        </w:rPr>
        <w:t xml:space="preserve"> – </w:t>
      </w:r>
      <w:r w:rsidR="00CD47EA">
        <w:rPr>
          <w:rFonts w:ascii="Garamond" w:hAnsi="Garamond"/>
        </w:rPr>
        <w:t>September</w:t>
      </w:r>
      <w:r w:rsidR="006F2FDB">
        <w:rPr>
          <w:rFonts w:ascii="Garamond" w:hAnsi="Garamond"/>
        </w:rPr>
        <w:t>)</w:t>
      </w:r>
    </w:p>
    <w:p w14:paraId="462EE0EA" w14:textId="77777777" w:rsidR="00276572" w:rsidRPr="00936A45" w:rsidRDefault="00276572" w:rsidP="00276572">
      <w:pPr>
        <w:rPr>
          <w:b/>
        </w:rPr>
      </w:pPr>
    </w:p>
    <w:p w14:paraId="0F77539E" w14:textId="6C1EEF27" w:rsidR="00276572" w:rsidRPr="00EC3694" w:rsidRDefault="006F2FDB" w:rsidP="00276572">
      <w:pPr>
        <w:rPr>
          <w:sz w:val="20"/>
          <w:szCs w:val="20"/>
        </w:rPr>
      </w:pPr>
      <w:r>
        <w:rPr>
          <w:b/>
          <w:i/>
          <w:sz w:val="20"/>
          <w:szCs w:val="20"/>
        </w:rPr>
        <w:t>Advisor</w:t>
      </w:r>
      <w:r w:rsidR="00276572" w:rsidRPr="00EC3694">
        <w:rPr>
          <w:b/>
          <w:i/>
          <w:sz w:val="20"/>
          <w:szCs w:val="20"/>
        </w:rPr>
        <w:t>:</w:t>
      </w:r>
      <w:r w:rsidR="00276572" w:rsidRPr="00EC3694">
        <w:rPr>
          <w:sz w:val="20"/>
          <w:szCs w:val="20"/>
        </w:rPr>
        <w:t xml:space="preserve"> </w:t>
      </w:r>
      <w:r>
        <w:rPr>
          <w:rFonts w:ascii="Garamond" w:hAnsi="Garamond"/>
        </w:rPr>
        <w:t>Dr. Kenton Ross</w:t>
      </w:r>
      <w:r w:rsidR="00276572" w:rsidRPr="00EC3694">
        <w:rPr>
          <w:rFonts w:ascii="Garamond" w:hAnsi="Garamond"/>
        </w:rPr>
        <w:t xml:space="preserve"> (</w:t>
      </w:r>
      <w:r>
        <w:rPr>
          <w:rFonts w:ascii="Garamond" w:hAnsi="Garamond"/>
        </w:rPr>
        <w:t>NASA Langley Research Center)</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5376A39"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70DB8E71" w:rsidR="006804AC" w:rsidRPr="008A4B10" w:rsidRDefault="00FC0E89" w:rsidP="00A44DD0">
            <w:pPr>
              <w:rPr>
                <w:rFonts w:ascii="Garamond" w:hAnsi="Garamond"/>
                <w:b/>
              </w:rPr>
            </w:pPr>
            <w:r>
              <w:rPr>
                <w:rFonts w:ascii="Garamond" w:hAnsi="Garamond"/>
                <w:b/>
              </w:rPr>
              <w:t>City of Sacramento</w:t>
            </w:r>
          </w:p>
        </w:tc>
        <w:tc>
          <w:tcPr>
            <w:tcW w:w="3456" w:type="dxa"/>
          </w:tcPr>
          <w:p w14:paraId="0111C027" w14:textId="3FBD92D8" w:rsidR="006804AC" w:rsidRPr="00EC3694" w:rsidRDefault="00FC0E89" w:rsidP="00FD3483">
            <w:pPr>
              <w:rPr>
                <w:rFonts w:ascii="Garamond" w:hAnsi="Garamond"/>
              </w:rPr>
            </w:pPr>
            <w:r>
              <w:rPr>
                <w:rFonts w:ascii="Garamond" w:hAnsi="Garamond"/>
              </w:rPr>
              <w:t>TBD</w:t>
            </w:r>
            <w:r w:rsidR="00FD3483">
              <w:rPr>
                <w:rFonts w:ascii="Garamond" w:hAnsi="Garamond"/>
              </w:rPr>
              <w:t xml:space="preserve"> – will be identified in next meeting</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71936C1E" w:rsidR="006804AC" w:rsidRPr="00EC3694" w:rsidRDefault="00FC0E89" w:rsidP="00C82C8C">
            <w:pPr>
              <w:jc w:val="center"/>
              <w:rPr>
                <w:rFonts w:ascii="Garamond" w:hAnsi="Garamond"/>
              </w:rPr>
            </w:pPr>
            <w:r>
              <w:rPr>
                <w:rFonts w:ascii="Garamond" w:hAnsi="Garamond"/>
              </w:rPr>
              <w:t>No</w:t>
            </w:r>
          </w:p>
        </w:tc>
      </w:tr>
      <w:tr w:rsidR="006804AC" w:rsidRPr="00EC3694" w14:paraId="3CC8ABAF" w14:textId="77777777" w:rsidTr="00936A45">
        <w:tc>
          <w:tcPr>
            <w:tcW w:w="3240" w:type="dxa"/>
          </w:tcPr>
          <w:p w14:paraId="09C3C822" w14:textId="7F5F5AD9" w:rsidR="006804AC" w:rsidRPr="008A4B10" w:rsidRDefault="006F2FDB" w:rsidP="006F2FDB">
            <w:pPr>
              <w:rPr>
                <w:rFonts w:ascii="Garamond" w:hAnsi="Garamond"/>
                <w:b/>
              </w:rPr>
            </w:pPr>
            <w:proofErr w:type="spellStart"/>
            <w:r>
              <w:rPr>
                <w:rFonts w:ascii="Garamond" w:hAnsi="Garamond"/>
                <w:b/>
              </w:rPr>
              <w:t>Dyett</w:t>
            </w:r>
            <w:proofErr w:type="spellEnd"/>
            <w:r>
              <w:rPr>
                <w:rFonts w:ascii="Garamond" w:hAnsi="Garamond"/>
                <w:b/>
              </w:rPr>
              <w:t xml:space="preserve"> &amp; Bhatia</w:t>
            </w:r>
          </w:p>
        </w:tc>
        <w:tc>
          <w:tcPr>
            <w:tcW w:w="3456" w:type="dxa"/>
          </w:tcPr>
          <w:p w14:paraId="36E16CC9" w14:textId="0B8A0D3E" w:rsidR="006804AC" w:rsidRPr="00EC3694" w:rsidRDefault="006F2FDB" w:rsidP="006804AC">
            <w:pPr>
              <w:rPr>
                <w:rFonts w:ascii="Garamond" w:hAnsi="Garamond"/>
              </w:rPr>
            </w:pPr>
            <w:r>
              <w:rPr>
                <w:rFonts w:ascii="Garamond" w:hAnsi="Garamond"/>
              </w:rPr>
              <w:t xml:space="preserve">Gabriella </w:t>
            </w:r>
            <w:proofErr w:type="spellStart"/>
            <w:r>
              <w:rPr>
                <w:rFonts w:ascii="Garamond" w:hAnsi="Garamond"/>
              </w:rPr>
              <w:t>Folino</w:t>
            </w:r>
            <w:proofErr w:type="spellEnd"/>
            <w:r>
              <w:rPr>
                <w:rFonts w:ascii="Garamond" w:hAnsi="Garamond"/>
              </w:rPr>
              <w:t xml:space="preserve">, Senior Urban Designer; </w:t>
            </w:r>
            <w:proofErr w:type="spellStart"/>
            <w:r>
              <w:rPr>
                <w:rFonts w:ascii="Garamond" w:hAnsi="Garamond"/>
              </w:rPr>
              <w:t>Jossie</w:t>
            </w:r>
            <w:proofErr w:type="spellEnd"/>
            <w:r>
              <w:rPr>
                <w:rFonts w:ascii="Garamond" w:hAnsi="Garamond"/>
              </w:rPr>
              <w:t xml:space="preserve"> Ivanov, Associate</w:t>
            </w:r>
          </w:p>
        </w:tc>
        <w:tc>
          <w:tcPr>
            <w:tcW w:w="1584"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03757E84" w14:textId="46085D5E" w:rsidR="00CD0433" w:rsidRDefault="00544C88" w:rsidP="00CD0433">
      <w:pPr>
        <w:rPr>
          <w:rFonts w:ascii="Garamond" w:hAnsi="Garamond"/>
        </w:rPr>
      </w:pPr>
      <w:r>
        <w:rPr>
          <w:b/>
          <w:i/>
          <w:sz w:val="20"/>
          <w:szCs w:val="20"/>
        </w:rPr>
        <w:lastRenderedPageBreak/>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3A407D">
        <w:rPr>
          <w:rFonts w:ascii="Garamond" w:hAnsi="Garamond"/>
        </w:rPr>
        <w:t>The City</w:t>
      </w:r>
      <w:r w:rsidR="00545924">
        <w:rPr>
          <w:rFonts w:ascii="Garamond" w:hAnsi="Garamond"/>
        </w:rPr>
        <w:t xml:space="preserve"> of Sacramento</w:t>
      </w:r>
      <w:r w:rsidR="003A407D">
        <w:rPr>
          <w:rFonts w:ascii="Garamond" w:hAnsi="Garamond"/>
        </w:rPr>
        <w:t xml:space="preserve"> is equipped with an array of tools to effect change in the built environment, including street design, zoning requirements, urban tree planting, amount of impervious surfaces, </w:t>
      </w:r>
      <w:r w:rsidR="00AB42CE">
        <w:rPr>
          <w:rFonts w:ascii="Garamond" w:hAnsi="Garamond"/>
        </w:rPr>
        <w:t xml:space="preserve">and </w:t>
      </w:r>
      <w:r w:rsidR="003A407D">
        <w:rPr>
          <w:rFonts w:ascii="Garamond" w:hAnsi="Garamond"/>
        </w:rPr>
        <w:t>building and</w:t>
      </w:r>
      <w:r w:rsidR="00AB42CE">
        <w:rPr>
          <w:rFonts w:ascii="Garamond" w:hAnsi="Garamond"/>
        </w:rPr>
        <w:t xml:space="preserve"> rooftop albedo, to name a few</w:t>
      </w:r>
      <w:r w:rsidR="003A407D">
        <w:rPr>
          <w:rFonts w:ascii="Garamond" w:hAnsi="Garamond"/>
        </w:rPr>
        <w:t xml:space="preserve">. It is up to the City and planning team at </w:t>
      </w:r>
      <w:proofErr w:type="spellStart"/>
      <w:r w:rsidR="003A407D">
        <w:rPr>
          <w:rFonts w:ascii="Garamond" w:hAnsi="Garamond"/>
        </w:rPr>
        <w:t>Dyett</w:t>
      </w:r>
      <w:proofErr w:type="spellEnd"/>
      <w:r w:rsidR="003A407D">
        <w:rPr>
          <w:rFonts w:ascii="Garamond" w:hAnsi="Garamond"/>
        </w:rPr>
        <w:t xml:space="preserve"> &amp; Bhatia to balance the</w:t>
      </w:r>
      <w:r w:rsidR="00A92FA8">
        <w:rPr>
          <w:rFonts w:ascii="Garamond" w:hAnsi="Garamond"/>
        </w:rPr>
        <w:t xml:space="preserve"> social,</w:t>
      </w:r>
      <w:r w:rsidR="003A407D">
        <w:rPr>
          <w:rFonts w:ascii="Garamond" w:hAnsi="Garamond"/>
        </w:rPr>
        <w:t xml:space="preserve"> </w:t>
      </w:r>
      <w:r w:rsidR="00A92FA8">
        <w:rPr>
          <w:rFonts w:ascii="Garamond" w:hAnsi="Garamond"/>
        </w:rPr>
        <w:t>economic, and environmenta</w:t>
      </w:r>
      <w:r w:rsidR="00806DFE">
        <w:rPr>
          <w:rFonts w:ascii="Garamond" w:hAnsi="Garamond"/>
        </w:rPr>
        <w:t>l</w:t>
      </w:r>
      <w:r w:rsidR="00A92FA8">
        <w:rPr>
          <w:rFonts w:ascii="Garamond" w:hAnsi="Garamond"/>
        </w:rPr>
        <w:t xml:space="preserve"> </w:t>
      </w:r>
      <w:r w:rsidR="003A407D">
        <w:rPr>
          <w:rFonts w:ascii="Garamond" w:hAnsi="Garamond"/>
        </w:rPr>
        <w:t>costs and benefits of these decisions. Currently, the City does not incorporate remote sensing data in these decisions.</w:t>
      </w:r>
      <w:r w:rsidR="00A92FA8">
        <w:rPr>
          <w:rFonts w:ascii="Garamond" w:hAnsi="Garamond"/>
        </w:rPr>
        <w:t xml:space="preserve"> The County of Sacramento completed an urban heat island study</w:t>
      </w:r>
      <w:r w:rsidR="008C4422">
        <w:rPr>
          <w:rFonts w:ascii="Garamond" w:hAnsi="Garamond"/>
        </w:rPr>
        <w:t xml:space="preserve"> in 2017</w:t>
      </w:r>
      <w:r w:rsidR="00A92FA8">
        <w:rPr>
          <w:rFonts w:ascii="Garamond" w:hAnsi="Garamond"/>
        </w:rPr>
        <w:t xml:space="preserve"> on a 2km grid that indicat</w:t>
      </w:r>
      <w:r w:rsidR="00545924">
        <w:rPr>
          <w:rFonts w:ascii="Garamond" w:hAnsi="Garamond"/>
        </w:rPr>
        <w:t xml:space="preserve">ed the northern portions of Sacramento </w:t>
      </w:r>
      <w:r w:rsidR="00A92FA8">
        <w:rPr>
          <w:rFonts w:ascii="Garamond" w:hAnsi="Garamond"/>
        </w:rPr>
        <w:t xml:space="preserve">were warmer due to </w:t>
      </w:r>
      <w:r w:rsidR="00AB42CE">
        <w:rPr>
          <w:rFonts w:ascii="Garamond" w:hAnsi="Garamond"/>
        </w:rPr>
        <w:t>high concentrations of</w:t>
      </w:r>
      <w:r w:rsidR="00A92FA8">
        <w:rPr>
          <w:rFonts w:ascii="Garamond" w:hAnsi="Garamond"/>
        </w:rPr>
        <w:t xml:space="preserve"> impervious surfaces and lack of tree canopy cover. However, </w:t>
      </w:r>
      <w:r w:rsidR="00AB42CE">
        <w:rPr>
          <w:rFonts w:ascii="Garamond" w:hAnsi="Garamond"/>
        </w:rPr>
        <w:t>they lack an understanding of urban heat on a finer scale.</w:t>
      </w:r>
    </w:p>
    <w:p w14:paraId="6EE6C025" w14:textId="558FF043" w:rsidR="001E37AF" w:rsidRDefault="001E37AF" w:rsidP="00CD0433">
      <w:pPr>
        <w:rPr>
          <w:rFonts w:ascii="Garamond" w:hAnsi="Garamond"/>
        </w:rPr>
      </w:pPr>
    </w:p>
    <w:p w14:paraId="415D7485" w14:textId="2E8FB322" w:rsidR="002E2D9E" w:rsidRPr="00EC3694" w:rsidRDefault="00544C88" w:rsidP="00A92FA8">
      <w:pPr>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7FFD3016" w:rsidR="002E2D9E" w:rsidRPr="00EC3694" w:rsidRDefault="003A407D" w:rsidP="00C72F1A">
      <w:pPr>
        <w:ind w:left="720" w:hanging="720"/>
        <w:rPr>
          <w:rFonts w:ascii="Garamond" w:hAnsi="Garamond"/>
        </w:rPr>
      </w:pPr>
      <w:r>
        <w:rPr>
          <w:rFonts w:ascii="Garamond" w:hAnsi="Garamond"/>
          <w:i/>
        </w:rPr>
        <w:t>City of Sacramento</w:t>
      </w:r>
      <w:r w:rsidR="002E2D9E" w:rsidRPr="00EC3694">
        <w:rPr>
          <w:rFonts w:ascii="Garamond" w:hAnsi="Garamond"/>
        </w:rPr>
        <w:t xml:space="preserve"> – </w:t>
      </w:r>
      <w:r w:rsidR="00A92FA8">
        <w:rPr>
          <w:rFonts w:ascii="Garamond" w:hAnsi="Garamond"/>
        </w:rPr>
        <w:t xml:space="preserve">The City of Sacramento uses a variety of spatial data and analyses, but does not currently use NASA Earth observations in </w:t>
      </w:r>
      <w:r w:rsidR="001A2357">
        <w:rPr>
          <w:rFonts w:ascii="Garamond" w:hAnsi="Garamond"/>
        </w:rPr>
        <w:t>its</w:t>
      </w:r>
      <w:r w:rsidR="00A92FA8">
        <w:rPr>
          <w:rFonts w:ascii="Garamond" w:hAnsi="Garamond"/>
        </w:rPr>
        <w:t xml:space="preserve"> planning or decisions. The City has a robust GIS department, including an Open Data Portal</w:t>
      </w:r>
      <w:r w:rsidR="0089068D">
        <w:rPr>
          <w:rFonts w:ascii="Garamond" w:hAnsi="Garamond"/>
        </w:rPr>
        <w:t xml:space="preserve"> with map layers, printable maps, and links to other open data sources that may be of interest to users.</w:t>
      </w:r>
    </w:p>
    <w:p w14:paraId="46FF00D8" w14:textId="1CC813FA" w:rsidR="006E1C6C" w:rsidRPr="00936A45" w:rsidRDefault="006E1C6C" w:rsidP="00FC0E89"/>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6DC03D16" w14:textId="20183232" w:rsidR="00326CBA" w:rsidRPr="00EC3694" w:rsidRDefault="003A407D" w:rsidP="003A407D">
      <w:pPr>
        <w:ind w:left="720" w:hanging="720"/>
        <w:rPr>
          <w:rFonts w:ascii="Garamond" w:hAnsi="Garamond"/>
        </w:rPr>
      </w:pPr>
      <w:proofErr w:type="spellStart"/>
      <w:r>
        <w:rPr>
          <w:rFonts w:ascii="Garamond" w:hAnsi="Garamond"/>
          <w:i/>
        </w:rPr>
        <w:t>Dyett</w:t>
      </w:r>
      <w:proofErr w:type="spellEnd"/>
      <w:r>
        <w:rPr>
          <w:rFonts w:ascii="Garamond" w:hAnsi="Garamond"/>
          <w:i/>
        </w:rPr>
        <w:t xml:space="preserve"> &amp; Bhatia</w:t>
      </w:r>
      <w:r w:rsidR="006E1C6C" w:rsidRPr="00EC3694">
        <w:rPr>
          <w:rFonts w:ascii="Garamond" w:hAnsi="Garamond"/>
        </w:rPr>
        <w:t xml:space="preserve"> –</w:t>
      </w:r>
      <w:r>
        <w:rPr>
          <w:rFonts w:ascii="Garamond" w:hAnsi="Garamond"/>
        </w:rPr>
        <w:t xml:space="preserve"> </w:t>
      </w:r>
      <w:proofErr w:type="spellStart"/>
      <w:r>
        <w:rPr>
          <w:rFonts w:ascii="Garamond" w:hAnsi="Garamond"/>
        </w:rPr>
        <w:t>Dyett</w:t>
      </w:r>
      <w:proofErr w:type="spellEnd"/>
      <w:r>
        <w:rPr>
          <w:rFonts w:ascii="Garamond" w:hAnsi="Garamond"/>
        </w:rPr>
        <w:t xml:space="preserve"> &amp; Bhatia is the urban planning firm tasked with updating Sacramento’s General Plan. The team at </w:t>
      </w:r>
      <w:proofErr w:type="spellStart"/>
      <w:r>
        <w:rPr>
          <w:rFonts w:ascii="Garamond" w:hAnsi="Garamond"/>
        </w:rPr>
        <w:t>Dyett</w:t>
      </w:r>
      <w:proofErr w:type="spellEnd"/>
      <w:r>
        <w:rPr>
          <w:rFonts w:ascii="Garamond" w:hAnsi="Garamond"/>
        </w:rPr>
        <w:t xml:space="preserve"> &amp; Bhatia will provide the DEVELOP team with maps of building footprints, population density, transit priority areas, and areas of anticipated future growth to aid in the team’s analyses. </w:t>
      </w:r>
      <w:proofErr w:type="spellStart"/>
      <w:r>
        <w:rPr>
          <w:rFonts w:ascii="Garamond" w:hAnsi="Garamond"/>
        </w:rPr>
        <w:t>Dyett</w:t>
      </w:r>
      <w:proofErr w:type="spellEnd"/>
      <w:r>
        <w:rPr>
          <w:rFonts w:ascii="Garamond" w:hAnsi="Garamond"/>
        </w:rPr>
        <w:t xml:space="preserve"> &amp; Bhatia will also provide expert local knowledge and advice to the team throughout the term.</w:t>
      </w:r>
    </w:p>
    <w:p w14:paraId="1242BC45" w14:textId="3FA7A094" w:rsidR="00C057E9" w:rsidRPr="00936A45" w:rsidRDefault="00C057E9" w:rsidP="006F2FDB"/>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7C45E37"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6F2FDB">
        <w:rPr>
          <w:rFonts w:ascii="Garamond" w:hAnsi="Garamond"/>
        </w:rPr>
        <w:t>The team will communicate with the partners via email or teleconference on a biweekly basis throughout the term. One or multiple participants will serve as a partner point-of-contact throughout the course of the project. The team will determine this point of contact during the first week of the term.</w:t>
      </w:r>
    </w:p>
    <w:p w14:paraId="7D7547C5" w14:textId="77777777" w:rsidR="00C057E9" w:rsidRPr="00936A45" w:rsidRDefault="00C057E9" w:rsidP="00C72F1A"/>
    <w:p w14:paraId="174F38F2" w14:textId="607D8F4A"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6F2FDB">
        <w:rPr>
          <w:rFonts w:ascii="Garamond" w:hAnsi="Garamond"/>
        </w:rPr>
        <w:t>At the conclusion of the term, the team will conduct a handoff presentation via videoconference where they walk through the methods, challenges, and conclusions reached throughout the term, and address how the handoff package will be organized and delivered. The team will also outline future communication and points-of-contact for the partners following the term.</w:t>
      </w:r>
    </w:p>
    <w:p w14:paraId="65AD80DB" w14:textId="2961851F"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1224B01" w:rsidR="00B76BDC" w:rsidRPr="00636FAE" w:rsidRDefault="006F2FDB" w:rsidP="00D3192F">
            <w:pPr>
              <w:jc w:val="center"/>
              <w:rPr>
                <w:b/>
                <w:bCs/>
                <w:color w:val="FFFFFF"/>
                <w:szCs w:val="20"/>
              </w:rPr>
            </w:pPr>
            <w:r>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3D3DFEA5" w14:textId="77777777" w:rsidTr="00936A45">
        <w:tc>
          <w:tcPr>
            <w:tcW w:w="2347" w:type="dxa"/>
            <w:tcBorders>
              <w:bottom w:val="single" w:sz="4" w:space="0" w:color="auto"/>
            </w:tcBorders>
            <w:vAlign w:val="center"/>
          </w:tcPr>
          <w:p w14:paraId="2E7A36AA" w14:textId="7BC6314C" w:rsidR="00B76BDC" w:rsidRPr="005C6FC1" w:rsidRDefault="007B0675" w:rsidP="00936A45">
            <w:pPr>
              <w:rPr>
                <w:rFonts w:ascii="Garamond" w:hAnsi="Garamond"/>
                <w:b/>
                <w:bCs/>
              </w:rPr>
            </w:pPr>
            <w:r>
              <w:rPr>
                <w:rFonts w:ascii="Garamond" w:hAnsi="Garamond"/>
                <w:b/>
                <w:bCs/>
              </w:rPr>
              <w:t>Landsat 8 TIRS</w:t>
            </w:r>
          </w:p>
        </w:tc>
        <w:tc>
          <w:tcPr>
            <w:tcW w:w="2411" w:type="dxa"/>
            <w:tcBorders>
              <w:bottom w:val="single" w:sz="4" w:space="0" w:color="auto"/>
            </w:tcBorders>
            <w:vAlign w:val="center"/>
          </w:tcPr>
          <w:p w14:paraId="218FF07A" w14:textId="5BCE5463" w:rsidR="00B76BDC" w:rsidRPr="005C6FC1" w:rsidRDefault="00326CBA" w:rsidP="00936A45">
            <w:pPr>
              <w:rPr>
                <w:rFonts w:ascii="Garamond" w:hAnsi="Garamond"/>
              </w:rPr>
            </w:pPr>
            <w:r>
              <w:rPr>
                <w:rFonts w:ascii="Garamond" w:hAnsi="Garamond"/>
              </w:rPr>
              <w:t>Provisional Surface Temperature</w:t>
            </w:r>
            <w:r w:rsidR="00545924">
              <w:rPr>
                <w:rFonts w:ascii="Garamond" w:hAnsi="Garamond"/>
              </w:rPr>
              <w:t xml:space="preserve"> pr</w:t>
            </w:r>
            <w:r w:rsidR="00A504DE">
              <w:rPr>
                <w:rFonts w:ascii="Garamond" w:hAnsi="Garamond"/>
              </w:rPr>
              <w:t>oduct</w:t>
            </w:r>
          </w:p>
        </w:tc>
        <w:tc>
          <w:tcPr>
            <w:tcW w:w="4597" w:type="dxa"/>
            <w:tcBorders>
              <w:bottom w:val="single" w:sz="4" w:space="0" w:color="auto"/>
            </w:tcBorders>
            <w:vAlign w:val="center"/>
          </w:tcPr>
          <w:p w14:paraId="2A092E32" w14:textId="4AC7C639" w:rsidR="00B76BDC" w:rsidRPr="005C6FC1" w:rsidRDefault="00A504DE" w:rsidP="00A504DE">
            <w:pPr>
              <w:rPr>
                <w:rFonts w:ascii="Garamond" w:hAnsi="Garamond"/>
              </w:rPr>
            </w:pPr>
            <w:r>
              <w:rPr>
                <w:rFonts w:ascii="Garamond" w:hAnsi="Garamond"/>
              </w:rPr>
              <w:t>The Analysis-Ready P</w:t>
            </w:r>
            <w:r w:rsidR="00545924">
              <w:rPr>
                <w:rFonts w:ascii="Garamond" w:hAnsi="Garamond"/>
              </w:rPr>
              <w:t>rovisional Surface Temperature p</w:t>
            </w:r>
            <w:r>
              <w:rPr>
                <w:rFonts w:ascii="Garamond" w:hAnsi="Garamond"/>
              </w:rPr>
              <w:t xml:space="preserve">roduct </w:t>
            </w:r>
            <w:proofErr w:type="gramStart"/>
            <w:r>
              <w:rPr>
                <w:rFonts w:ascii="Garamond" w:hAnsi="Garamond"/>
              </w:rPr>
              <w:t>will be used</w:t>
            </w:r>
            <w:proofErr w:type="gramEnd"/>
            <w:r>
              <w:rPr>
                <w:rFonts w:ascii="Garamond" w:hAnsi="Garamond"/>
              </w:rPr>
              <w:t xml:space="preserve"> to c</w:t>
            </w:r>
            <w:r w:rsidR="00AB42CE">
              <w:rPr>
                <w:rFonts w:ascii="Garamond" w:hAnsi="Garamond"/>
              </w:rPr>
              <w:t>alculate daytime land surface temperature and hotspots for 2018-2020.</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02019FE4" w:rsidR="00B76BDC" w:rsidRPr="005C6FC1" w:rsidRDefault="007B0675" w:rsidP="00936A45">
            <w:pPr>
              <w:rPr>
                <w:rFonts w:ascii="Garamond" w:hAnsi="Garamond"/>
                <w:b/>
                <w:bCs/>
              </w:rPr>
            </w:pPr>
            <w:r>
              <w:rPr>
                <w:rFonts w:ascii="Garamond" w:hAnsi="Garamond"/>
                <w:b/>
                <w:bCs/>
              </w:rPr>
              <w:t>ISS ECOSTRESS</w:t>
            </w:r>
          </w:p>
        </w:tc>
        <w:tc>
          <w:tcPr>
            <w:tcW w:w="2411" w:type="dxa"/>
            <w:tcBorders>
              <w:top w:val="single" w:sz="4" w:space="0" w:color="auto"/>
              <w:bottom w:val="single" w:sz="4" w:space="0" w:color="auto"/>
            </w:tcBorders>
            <w:vAlign w:val="center"/>
          </w:tcPr>
          <w:p w14:paraId="65407D12" w14:textId="003F3685" w:rsidR="00B76BDC" w:rsidRPr="005C6FC1" w:rsidRDefault="00AB42CE" w:rsidP="00936A45">
            <w:pPr>
              <w:rPr>
                <w:rFonts w:ascii="Garamond" w:hAnsi="Garamond"/>
              </w:rPr>
            </w:pPr>
            <w:r>
              <w:rPr>
                <w:rFonts w:ascii="Garamond" w:hAnsi="Garamond"/>
              </w:rPr>
              <w:t>Land Surface Temperature</w:t>
            </w:r>
          </w:p>
        </w:tc>
        <w:tc>
          <w:tcPr>
            <w:tcW w:w="4597" w:type="dxa"/>
            <w:tcBorders>
              <w:top w:val="single" w:sz="4" w:space="0" w:color="auto"/>
              <w:bottom w:val="single" w:sz="4" w:space="0" w:color="auto"/>
              <w:right w:val="single" w:sz="4" w:space="0" w:color="auto"/>
            </w:tcBorders>
            <w:vAlign w:val="center"/>
          </w:tcPr>
          <w:p w14:paraId="760B100D" w14:textId="7953851D" w:rsidR="00B76BDC" w:rsidRPr="005C6FC1" w:rsidRDefault="00AB42CE" w:rsidP="00936A45">
            <w:pPr>
              <w:rPr>
                <w:rFonts w:ascii="Garamond" w:hAnsi="Garamond"/>
              </w:rPr>
            </w:pPr>
            <w:r>
              <w:rPr>
                <w:rFonts w:ascii="Garamond" w:hAnsi="Garamond"/>
              </w:rPr>
              <w:t xml:space="preserve">Nighttime measurements of land surface temperature </w:t>
            </w:r>
            <w:proofErr w:type="gramStart"/>
            <w:r>
              <w:rPr>
                <w:rFonts w:ascii="Garamond" w:hAnsi="Garamond"/>
              </w:rPr>
              <w:t>will be gathered</w:t>
            </w:r>
            <w:proofErr w:type="gramEnd"/>
            <w:r>
              <w:rPr>
                <w:rFonts w:ascii="Garamond" w:hAnsi="Garamond"/>
              </w:rPr>
              <w:t xml:space="preserve"> from ECOSTRESS to enhance the partners’ understanding of urban heat dissipation and consequent neighborhood-level health concerns.</w:t>
            </w:r>
          </w:p>
        </w:tc>
      </w:tr>
      <w:tr w:rsidR="008C4422" w:rsidRPr="005C6FC1" w14:paraId="5261562A" w14:textId="77777777" w:rsidTr="00936A45">
        <w:tc>
          <w:tcPr>
            <w:tcW w:w="2347" w:type="dxa"/>
            <w:tcBorders>
              <w:top w:val="single" w:sz="4" w:space="0" w:color="auto"/>
              <w:left w:val="single" w:sz="4" w:space="0" w:color="auto"/>
              <w:bottom w:val="single" w:sz="4" w:space="0" w:color="auto"/>
            </w:tcBorders>
            <w:vAlign w:val="center"/>
          </w:tcPr>
          <w:p w14:paraId="39AD1AAF" w14:textId="639E5926" w:rsidR="008C4422" w:rsidRDefault="008C4422" w:rsidP="00936A45">
            <w:pPr>
              <w:rPr>
                <w:rFonts w:ascii="Garamond" w:hAnsi="Garamond"/>
                <w:b/>
                <w:bCs/>
              </w:rPr>
            </w:pPr>
            <w:r>
              <w:rPr>
                <w:rFonts w:ascii="Garamond" w:hAnsi="Garamond"/>
                <w:b/>
                <w:bCs/>
              </w:rPr>
              <w:t>Suomi-NPP VIIRS</w:t>
            </w:r>
          </w:p>
        </w:tc>
        <w:tc>
          <w:tcPr>
            <w:tcW w:w="2411" w:type="dxa"/>
            <w:tcBorders>
              <w:top w:val="single" w:sz="4" w:space="0" w:color="auto"/>
              <w:bottom w:val="single" w:sz="4" w:space="0" w:color="auto"/>
            </w:tcBorders>
            <w:vAlign w:val="center"/>
          </w:tcPr>
          <w:p w14:paraId="40E56C03" w14:textId="16950894" w:rsidR="008C4422" w:rsidRDefault="008C4422" w:rsidP="00936A45">
            <w:pPr>
              <w:rPr>
                <w:rFonts w:ascii="Garamond" w:hAnsi="Garamond"/>
              </w:rPr>
            </w:pPr>
            <w:r>
              <w:rPr>
                <w:rFonts w:ascii="Garamond" w:hAnsi="Garamond"/>
              </w:rPr>
              <w:t>Land Surface Temperature</w:t>
            </w:r>
          </w:p>
        </w:tc>
        <w:tc>
          <w:tcPr>
            <w:tcW w:w="4597" w:type="dxa"/>
            <w:tcBorders>
              <w:top w:val="single" w:sz="4" w:space="0" w:color="auto"/>
              <w:bottom w:val="single" w:sz="4" w:space="0" w:color="auto"/>
              <w:right w:val="single" w:sz="4" w:space="0" w:color="auto"/>
            </w:tcBorders>
            <w:vAlign w:val="center"/>
          </w:tcPr>
          <w:p w14:paraId="3C6D9106" w14:textId="143AE409" w:rsidR="008C4422" w:rsidRDefault="008C4422" w:rsidP="00172E98">
            <w:pPr>
              <w:rPr>
                <w:rFonts w:ascii="Garamond" w:hAnsi="Garamond"/>
              </w:rPr>
            </w:pPr>
            <w:r>
              <w:rPr>
                <w:rFonts w:ascii="Garamond" w:hAnsi="Garamond"/>
              </w:rPr>
              <w:t xml:space="preserve">Nighttime measurements of land surface temperature from VIIRS will serve as an alternative to ECOSTRESS to </w:t>
            </w:r>
            <w:r w:rsidR="00172E98">
              <w:rPr>
                <w:rFonts w:ascii="Garamond" w:hAnsi="Garamond"/>
              </w:rPr>
              <w:t>supplement the analysis of urban heat dissipation</w:t>
            </w:r>
            <w:r>
              <w:rPr>
                <w:rFonts w:ascii="Garamond" w:hAnsi="Garamond"/>
              </w:rPr>
              <w:t>.</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lastRenderedPageBreak/>
        <w:t>Ancillary Datasets:</w:t>
      </w:r>
    </w:p>
    <w:p w14:paraId="70D8FD2E" w14:textId="793FA2B9" w:rsidR="00D3192F" w:rsidRPr="00E06362" w:rsidRDefault="007A0244" w:rsidP="00E06362">
      <w:pPr>
        <w:pStyle w:val="ListParagraph"/>
        <w:numPr>
          <w:ilvl w:val="0"/>
          <w:numId w:val="5"/>
        </w:numPr>
        <w:rPr>
          <w:rFonts w:ascii="Garamond" w:hAnsi="Garamond"/>
        </w:rPr>
      </w:pPr>
      <w:r>
        <w:rPr>
          <w:rFonts w:ascii="Garamond" w:hAnsi="Garamond"/>
        </w:rPr>
        <w:t>City of Sacramento City Maintained Trees GIS layer</w:t>
      </w:r>
      <w:r w:rsidR="00752AC5" w:rsidRPr="00E06362">
        <w:rPr>
          <w:rFonts w:ascii="Garamond" w:hAnsi="Garamond"/>
        </w:rPr>
        <w:t xml:space="preserve"> – </w:t>
      </w:r>
      <w:r w:rsidR="00A504DE">
        <w:rPr>
          <w:rFonts w:ascii="Garamond" w:hAnsi="Garamond"/>
        </w:rPr>
        <w:t>Urban tree canopy maps will be used to analyze the correlation between canopy cover and identified hotspots</w:t>
      </w:r>
    </w:p>
    <w:p w14:paraId="4F75C6A5" w14:textId="0883A975" w:rsidR="00D3192F" w:rsidRPr="00A504DE" w:rsidRDefault="00AC41B2" w:rsidP="00A504DE">
      <w:pPr>
        <w:pStyle w:val="ListParagraph"/>
        <w:numPr>
          <w:ilvl w:val="0"/>
          <w:numId w:val="5"/>
        </w:numPr>
        <w:rPr>
          <w:rFonts w:ascii="Garamond" w:hAnsi="Garamond"/>
        </w:rPr>
      </w:pPr>
      <w:r>
        <w:rPr>
          <w:rFonts w:ascii="Garamond" w:hAnsi="Garamond"/>
        </w:rPr>
        <w:t>City of Sacramento Zoning GIS layer</w:t>
      </w:r>
      <w:r w:rsidR="00752AC5" w:rsidRPr="00E06362">
        <w:rPr>
          <w:rFonts w:ascii="Garamond" w:hAnsi="Garamond"/>
        </w:rPr>
        <w:t xml:space="preserve"> – </w:t>
      </w:r>
      <w:r w:rsidR="00A504DE">
        <w:rPr>
          <w:rFonts w:ascii="Garamond" w:hAnsi="Garamond"/>
        </w:rPr>
        <w:t>Zoning information will be used to analyze the correlation between zones and identified hotspots</w:t>
      </w:r>
    </w:p>
    <w:p w14:paraId="25786CD5" w14:textId="10A826C5" w:rsidR="00A504DE" w:rsidRDefault="00A504DE" w:rsidP="00E06362">
      <w:pPr>
        <w:pStyle w:val="ListParagraph"/>
        <w:numPr>
          <w:ilvl w:val="0"/>
          <w:numId w:val="5"/>
        </w:numPr>
        <w:rPr>
          <w:rFonts w:ascii="Garamond" w:hAnsi="Garamond"/>
        </w:rPr>
      </w:pPr>
      <w:r>
        <w:rPr>
          <w:rFonts w:ascii="Garamond" w:hAnsi="Garamond"/>
        </w:rPr>
        <w:t>City of Sacramento Community Plan Areas GIS layer – The Community Plan Areas, as established by the 2030 General Plan, will be used to delineate more fine-grained study areas for aggregated heat analyses of the entire city</w:t>
      </w:r>
    </w:p>
    <w:p w14:paraId="4CC1AB86" w14:textId="7F3C5DE3" w:rsidR="00A504DE" w:rsidRDefault="00A504DE" w:rsidP="00A504DE">
      <w:pPr>
        <w:pStyle w:val="ListParagraph"/>
        <w:numPr>
          <w:ilvl w:val="0"/>
          <w:numId w:val="5"/>
        </w:numPr>
        <w:rPr>
          <w:rFonts w:ascii="Garamond" w:hAnsi="Garamond"/>
        </w:rPr>
      </w:pPr>
      <w:r>
        <w:rPr>
          <w:rFonts w:ascii="Garamond" w:hAnsi="Garamond"/>
        </w:rPr>
        <w:t>City of Sacramento General Plan GIS layer – The General Plan feature layer will be used to identify the physical boundaries and properties of different neighborhoods throughout the study area</w:t>
      </w:r>
    </w:p>
    <w:p w14:paraId="20E902E4" w14:textId="4D82E3EB" w:rsidR="00A504DE" w:rsidRPr="00E06362" w:rsidRDefault="00A504DE" w:rsidP="00E06362">
      <w:pPr>
        <w:pStyle w:val="ListParagraph"/>
        <w:numPr>
          <w:ilvl w:val="0"/>
          <w:numId w:val="5"/>
        </w:numPr>
        <w:rPr>
          <w:rFonts w:ascii="Garamond" w:hAnsi="Garamond"/>
        </w:rPr>
      </w:pPr>
      <w:r>
        <w:rPr>
          <w:rFonts w:ascii="Garamond" w:hAnsi="Garamond"/>
        </w:rPr>
        <w:t>City of Sacramento Census 2010 Block Population GIS layer – Census block population and race/ethnicity data collected by the City of Sacramento will be used to help identify the location of vulnerable populations</w:t>
      </w:r>
    </w:p>
    <w:p w14:paraId="4ABE973B" w14:textId="53486A0F"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47A08E15" w:rsidR="006A2A26" w:rsidRPr="00E06362" w:rsidRDefault="006F2FDB" w:rsidP="00E06362">
      <w:pPr>
        <w:pStyle w:val="ListParagraph"/>
        <w:numPr>
          <w:ilvl w:val="0"/>
          <w:numId w:val="7"/>
        </w:numPr>
        <w:rPr>
          <w:rFonts w:ascii="Garamond" w:hAnsi="Garamond"/>
        </w:rPr>
      </w:pPr>
      <w:proofErr w:type="spellStart"/>
      <w:r>
        <w:rPr>
          <w:rFonts w:ascii="Garamond" w:hAnsi="Garamond"/>
        </w:rPr>
        <w:t>Esri</w:t>
      </w:r>
      <w:proofErr w:type="spellEnd"/>
      <w:r>
        <w:rPr>
          <w:rFonts w:ascii="Garamond" w:hAnsi="Garamond"/>
        </w:rPr>
        <w:t xml:space="preserve"> ArcGIS Pro</w:t>
      </w:r>
      <w:r w:rsidR="006A2A26" w:rsidRPr="00E06362">
        <w:rPr>
          <w:rFonts w:ascii="Garamond" w:hAnsi="Garamond"/>
        </w:rPr>
        <w:t xml:space="preserve"> </w:t>
      </w:r>
      <w:r w:rsidR="0073702A" w:rsidRPr="00E06362">
        <w:rPr>
          <w:rFonts w:ascii="Garamond" w:hAnsi="Garamond"/>
        </w:rPr>
        <w:t xml:space="preserve">– </w:t>
      </w:r>
      <w:r>
        <w:rPr>
          <w:rFonts w:ascii="Garamond" w:hAnsi="Garamond"/>
        </w:rPr>
        <w:t>Map production and vector analysis</w:t>
      </w:r>
    </w:p>
    <w:p w14:paraId="24F181DC" w14:textId="320D722E" w:rsidR="006A2A26" w:rsidRPr="00E06362" w:rsidRDefault="006F2FDB" w:rsidP="00E06362">
      <w:pPr>
        <w:pStyle w:val="ListParagraph"/>
        <w:numPr>
          <w:ilvl w:val="0"/>
          <w:numId w:val="7"/>
        </w:numPr>
        <w:rPr>
          <w:rFonts w:ascii="Garamond" w:hAnsi="Garamond"/>
        </w:rPr>
      </w:pPr>
      <w:r>
        <w:rPr>
          <w:rFonts w:ascii="Garamond" w:hAnsi="Garamond"/>
        </w:rPr>
        <w:t>Python</w:t>
      </w:r>
      <w:r w:rsidR="006A2A26" w:rsidRPr="00E06362">
        <w:rPr>
          <w:rFonts w:ascii="Garamond" w:hAnsi="Garamond"/>
        </w:rPr>
        <w:t xml:space="preserve"> – </w:t>
      </w:r>
      <w:r>
        <w:rPr>
          <w:rFonts w:ascii="Garamond" w:hAnsi="Garamond"/>
        </w:rPr>
        <w:t>Data processing and raster analysis</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0FA8488C" w:rsidR="001538F2" w:rsidRPr="008A4B10" w:rsidRDefault="00FD3483" w:rsidP="00042374">
            <w:pPr>
              <w:rPr>
                <w:rFonts w:ascii="Garamond" w:hAnsi="Garamond"/>
                <w:b/>
                <w:bCs/>
              </w:rPr>
            </w:pPr>
            <w:r>
              <w:rPr>
                <w:rFonts w:ascii="Garamond" w:hAnsi="Garamond"/>
                <w:b/>
                <w:bCs/>
              </w:rPr>
              <w:t>Sacramento County</w:t>
            </w:r>
            <w:r w:rsidR="00042374">
              <w:rPr>
                <w:rFonts w:ascii="Garamond" w:hAnsi="Garamond"/>
                <w:b/>
                <w:bCs/>
              </w:rPr>
              <w:t xml:space="preserve"> Urban Heat Map</w:t>
            </w:r>
            <w:r>
              <w:rPr>
                <w:rFonts w:ascii="Garamond" w:hAnsi="Garamond"/>
                <w:b/>
                <w:bCs/>
              </w:rPr>
              <w:t>s</w:t>
            </w:r>
          </w:p>
        </w:tc>
        <w:tc>
          <w:tcPr>
            <w:tcW w:w="3240" w:type="dxa"/>
            <w:vAlign w:val="center"/>
          </w:tcPr>
          <w:p w14:paraId="05C6772C" w14:textId="6D0C53F8" w:rsidR="001538F2" w:rsidRPr="00EC3694" w:rsidRDefault="00FD3483" w:rsidP="00936A45">
            <w:pPr>
              <w:rPr>
                <w:rFonts w:ascii="Garamond" w:hAnsi="Garamond"/>
              </w:rPr>
            </w:pPr>
            <w:r>
              <w:rPr>
                <w:rFonts w:ascii="Garamond" w:hAnsi="Garamond"/>
              </w:rPr>
              <w:t>Partners will use maps of urban heat and hot spots to identify priority areas for cooling initiatives and additional green infrastructure, as outline</w:t>
            </w:r>
            <w:r w:rsidR="00545924">
              <w:rPr>
                <w:rFonts w:ascii="Garamond" w:hAnsi="Garamond"/>
              </w:rPr>
              <w:t>d</w:t>
            </w:r>
            <w:r>
              <w:rPr>
                <w:rFonts w:ascii="Garamond" w:hAnsi="Garamond"/>
              </w:rPr>
              <w:t xml:space="preserve"> in the General Plan.</w:t>
            </w:r>
          </w:p>
        </w:tc>
        <w:tc>
          <w:tcPr>
            <w:tcW w:w="2880" w:type="dxa"/>
            <w:vAlign w:val="center"/>
          </w:tcPr>
          <w:p w14:paraId="29D692C0" w14:textId="35BA79EF" w:rsidR="001538F2" w:rsidRPr="005C6FC1" w:rsidRDefault="00FD3483" w:rsidP="00936A45">
            <w:pPr>
              <w:rPr>
                <w:rFonts w:ascii="Garamond" w:hAnsi="Garamond"/>
              </w:rPr>
            </w:pPr>
            <w:r>
              <w:rPr>
                <w:rFonts w:ascii="Garamond" w:hAnsi="Garamond"/>
              </w:rPr>
              <w:t xml:space="preserve">Landsat 8 OLI Provisional Surface Temperature data products </w:t>
            </w:r>
            <w:proofErr w:type="gramStart"/>
            <w:r>
              <w:rPr>
                <w:rFonts w:ascii="Garamond" w:hAnsi="Garamond"/>
              </w:rPr>
              <w:t>will be used</w:t>
            </w:r>
            <w:proofErr w:type="gramEnd"/>
            <w:r>
              <w:rPr>
                <w:rFonts w:ascii="Garamond" w:hAnsi="Garamond"/>
              </w:rPr>
              <w:t xml:space="preserve"> to map urban heat, and identify anomalous heat areas, or ‘hotspots,’ across the county. ECOSTRESS </w:t>
            </w:r>
            <w:r w:rsidR="008C4422">
              <w:rPr>
                <w:rFonts w:ascii="Garamond" w:hAnsi="Garamond"/>
              </w:rPr>
              <w:t xml:space="preserve">and VIIRS </w:t>
            </w:r>
            <w:r>
              <w:rPr>
                <w:rFonts w:ascii="Garamond" w:hAnsi="Garamond"/>
              </w:rPr>
              <w:t xml:space="preserve">nighttime surface temperature data </w:t>
            </w:r>
            <w:proofErr w:type="gramStart"/>
            <w:r>
              <w:rPr>
                <w:rFonts w:ascii="Garamond" w:hAnsi="Garamond"/>
              </w:rPr>
              <w:t>will be used</w:t>
            </w:r>
            <w:proofErr w:type="gramEnd"/>
            <w:r>
              <w:rPr>
                <w:rFonts w:ascii="Garamond" w:hAnsi="Garamond"/>
              </w:rPr>
              <w:t xml:space="preserve"> to contextualize these daytime temperatures with additional information about nighttime heat retention in the city’s hottest areas.</w:t>
            </w:r>
          </w:p>
        </w:tc>
        <w:tc>
          <w:tcPr>
            <w:tcW w:w="1080" w:type="dxa"/>
            <w:vAlign w:val="center"/>
          </w:tcPr>
          <w:p w14:paraId="33182638" w14:textId="5CBB11AE" w:rsidR="001538F2" w:rsidRPr="005C6FC1" w:rsidRDefault="00042374" w:rsidP="00936A45">
            <w:pPr>
              <w:rPr>
                <w:rFonts w:ascii="Garamond" w:hAnsi="Garamond"/>
              </w:rPr>
            </w:pPr>
            <w:r>
              <w:rPr>
                <w:rFonts w:ascii="Garamond" w:hAnsi="Garamond"/>
              </w:rPr>
              <w:t>N/A</w:t>
            </w:r>
          </w:p>
        </w:tc>
      </w:tr>
      <w:tr w:rsidR="001538F2" w:rsidRPr="00CD0433" w14:paraId="6CADEA21" w14:textId="77777777" w:rsidTr="00936A45">
        <w:tc>
          <w:tcPr>
            <w:tcW w:w="2160" w:type="dxa"/>
            <w:vAlign w:val="center"/>
          </w:tcPr>
          <w:p w14:paraId="60ADAAAA" w14:textId="7988A9F9" w:rsidR="001538F2" w:rsidRPr="008A4B10" w:rsidRDefault="00042374" w:rsidP="00936A45">
            <w:pPr>
              <w:rPr>
                <w:rFonts w:ascii="Garamond" w:hAnsi="Garamond"/>
                <w:b/>
                <w:bCs/>
              </w:rPr>
            </w:pPr>
            <w:r>
              <w:rPr>
                <w:rFonts w:ascii="Garamond" w:hAnsi="Garamond"/>
                <w:b/>
                <w:bCs/>
              </w:rPr>
              <w:t>Sacramento County Heat Vulnerability Map</w:t>
            </w:r>
          </w:p>
        </w:tc>
        <w:tc>
          <w:tcPr>
            <w:tcW w:w="3240" w:type="dxa"/>
            <w:vAlign w:val="center"/>
          </w:tcPr>
          <w:p w14:paraId="017926FC" w14:textId="686E781D" w:rsidR="001538F2" w:rsidRPr="005C6FC1" w:rsidRDefault="00FD3483" w:rsidP="00545924">
            <w:pPr>
              <w:rPr>
                <w:rFonts w:ascii="Garamond" w:hAnsi="Garamond"/>
              </w:rPr>
            </w:pPr>
            <w:r>
              <w:rPr>
                <w:rFonts w:ascii="Garamond" w:hAnsi="Garamond"/>
              </w:rPr>
              <w:t xml:space="preserve">Partners will use heat vulnerability maps to identify neighborhoods or corridors with highly susceptible populations to better prioritize cooling initiatives that </w:t>
            </w:r>
            <w:r w:rsidR="00545924">
              <w:rPr>
                <w:rFonts w:ascii="Garamond" w:hAnsi="Garamond"/>
              </w:rPr>
              <w:t>will</w:t>
            </w:r>
            <w:r>
              <w:rPr>
                <w:rFonts w:ascii="Garamond" w:hAnsi="Garamond"/>
              </w:rPr>
              <w:t xml:space="preserve"> have the greatest societal benefit.</w:t>
            </w:r>
          </w:p>
        </w:tc>
        <w:tc>
          <w:tcPr>
            <w:tcW w:w="2880" w:type="dxa"/>
            <w:vAlign w:val="center"/>
          </w:tcPr>
          <w:p w14:paraId="1FD94241" w14:textId="3182DD07" w:rsidR="001538F2" w:rsidRPr="005C6FC1" w:rsidRDefault="00FD3483" w:rsidP="00936A45">
            <w:pPr>
              <w:rPr>
                <w:rFonts w:ascii="Garamond" w:hAnsi="Garamond"/>
              </w:rPr>
            </w:pPr>
            <w:r>
              <w:rPr>
                <w:rFonts w:ascii="Garamond" w:hAnsi="Garamond"/>
              </w:rPr>
              <w:t xml:space="preserve">GIS layers provided by the City of Sacramento </w:t>
            </w:r>
            <w:proofErr w:type="gramStart"/>
            <w:r>
              <w:rPr>
                <w:rFonts w:ascii="Garamond" w:hAnsi="Garamond"/>
              </w:rPr>
              <w:t>will be used</w:t>
            </w:r>
            <w:proofErr w:type="gramEnd"/>
            <w:r>
              <w:rPr>
                <w:rFonts w:ascii="Garamond" w:hAnsi="Garamond"/>
              </w:rPr>
              <w:t xml:space="preserve"> in tandem with Urban Heat Maps created in this study to </w:t>
            </w:r>
            <w:proofErr w:type="spellStart"/>
            <w:r>
              <w:rPr>
                <w:rFonts w:ascii="Garamond" w:hAnsi="Garamond"/>
              </w:rPr>
              <w:t>geolocate</w:t>
            </w:r>
            <w:proofErr w:type="spellEnd"/>
            <w:r>
              <w:rPr>
                <w:rFonts w:ascii="Garamond" w:hAnsi="Garamond"/>
              </w:rPr>
              <w:t xml:space="preserve"> highly susceptible and vulnerable populations.</w:t>
            </w:r>
          </w:p>
        </w:tc>
        <w:tc>
          <w:tcPr>
            <w:tcW w:w="1080" w:type="dxa"/>
            <w:vAlign w:val="center"/>
          </w:tcPr>
          <w:p w14:paraId="6CCF6DA3" w14:textId="794EEB70" w:rsidR="001538F2" w:rsidRPr="005C6FC1" w:rsidRDefault="00042374" w:rsidP="00936A45">
            <w:pPr>
              <w:rPr>
                <w:rFonts w:ascii="Garamond" w:hAnsi="Garamond"/>
              </w:rPr>
            </w:pPr>
            <w:r>
              <w:rPr>
                <w:rFonts w:ascii="Garamond" w:hAnsi="Garamond"/>
              </w:rPr>
              <w:t>N/A</w:t>
            </w:r>
          </w:p>
        </w:tc>
      </w:tr>
    </w:tbl>
    <w:p w14:paraId="66FBE966" w14:textId="77777777" w:rsidR="00073224" w:rsidRPr="00936A45" w:rsidRDefault="00073224" w:rsidP="00073224"/>
    <w:p w14:paraId="63EE55D6" w14:textId="4C5D16B7" w:rsidR="006526E0" w:rsidRPr="006526E0" w:rsidRDefault="000F76DA" w:rsidP="00573193">
      <w:pPr>
        <w:rPr>
          <w:rFonts w:ascii="Garamond" w:hAnsi="Garamond"/>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6526E0">
        <w:rPr>
          <w:rFonts w:ascii="Garamond" w:hAnsi="Garamond"/>
        </w:rPr>
        <w:t>T</w:t>
      </w:r>
      <w:r w:rsidR="00573193">
        <w:rPr>
          <w:rFonts w:ascii="Garamond" w:hAnsi="Garamond"/>
        </w:rPr>
        <w:t xml:space="preserve">he results </w:t>
      </w:r>
      <w:r w:rsidR="008C4422">
        <w:rPr>
          <w:rFonts w:ascii="Garamond" w:hAnsi="Garamond"/>
        </w:rPr>
        <w:t xml:space="preserve">of this work </w:t>
      </w:r>
      <w:proofErr w:type="gramStart"/>
      <w:r w:rsidR="008C4422">
        <w:rPr>
          <w:rFonts w:ascii="Garamond" w:hAnsi="Garamond"/>
        </w:rPr>
        <w:t>w</w:t>
      </w:r>
      <w:r w:rsidR="00573193">
        <w:rPr>
          <w:rFonts w:ascii="Garamond" w:hAnsi="Garamond"/>
        </w:rPr>
        <w:t>ill be folded</w:t>
      </w:r>
      <w:proofErr w:type="gramEnd"/>
      <w:r w:rsidR="00573193">
        <w:rPr>
          <w:rFonts w:ascii="Garamond" w:hAnsi="Garamond"/>
        </w:rPr>
        <w:t xml:space="preserve"> into the City of Sacramento General Plan in the form of specific policies and standards, including interventions such as cool paving or tree canopy coverage in transit priority areas</w:t>
      </w:r>
      <w:r w:rsidR="008C4422">
        <w:rPr>
          <w:rFonts w:ascii="Garamond" w:hAnsi="Garamond"/>
        </w:rPr>
        <w:t>, to help this growing city adapt to increasing urban heat</w:t>
      </w:r>
      <w:r w:rsidR="006526E0">
        <w:rPr>
          <w:rFonts w:ascii="Garamond" w:hAnsi="Garamond"/>
        </w:rPr>
        <w:t>. A spatial analy</w:t>
      </w:r>
      <w:r w:rsidR="008C4422">
        <w:rPr>
          <w:rFonts w:ascii="Garamond" w:hAnsi="Garamond"/>
        </w:rPr>
        <w:t xml:space="preserve">sis of temperature disparities during </w:t>
      </w:r>
      <w:r w:rsidR="006526E0">
        <w:rPr>
          <w:rFonts w:ascii="Garamond" w:hAnsi="Garamond"/>
        </w:rPr>
        <w:t xml:space="preserve">peak summer months will help the planning team at </w:t>
      </w:r>
      <w:proofErr w:type="spellStart"/>
      <w:r w:rsidR="006526E0">
        <w:rPr>
          <w:rFonts w:ascii="Garamond" w:hAnsi="Garamond"/>
        </w:rPr>
        <w:t>Dyett</w:t>
      </w:r>
      <w:proofErr w:type="spellEnd"/>
      <w:r w:rsidR="006526E0">
        <w:rPr>
          <w:rFonts w:ascii="Garamond" w:hAnsi="Garamond"/>
        </w:rPr>
        <w:t xml:space="preserve"> &amp; Bhatia understand the implications of these interventions and prioritize areas of the city that are home to a high proportion of vulnerable populations or are most </w:t>
      </w:r>
      <w:r w:rsidR="008C4422">
        <w:rPr>
          <w:rFonts w:ascii="Garamond" w:hAnsi="Garamond"/>
        </w:rPr>
        <w:t>likely to experience rapid growth.</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0B9CFCE" w14:textId="74DDDE80" w:rsidR="00272CD9" w:rsidRPr="006F2FDB"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6F2FDB">
        <w:rPr>
          <w:rFonts w:ascii="Garamond" w:hAnsi="Garamond"/>
        </w:rPr>
        <w:t>2020 Fall</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4F3564D" w14:textId="20918A49" w:rsidR="006526E0" w:rsidRPr="006526E0" w:rsidRDefault="006526E0" w:rsidP="006526E0">
      <w:pPr>
        <w:ind w:left="720" w:hanging="720"/>
      </w:pPr>
      <w:r>
        <w:rPr>
          <w:rFonts w:ascii="Garamond" w:hAnsi="Garamond"/>
        </w:rPr>
        <w:t xml:space="preserve">2020 </w:t>
      </w:r>
      <w:proofErr w:type="gramStart"/>
      <w:r>
        <w:rPr>
          <w:rFonts w:ascii="Garamond" w:hAnsi="Garamond"/>
        </w:rPr>
        <w:t>Summer</w:t>
      </w:r>
      <w:proofErr w:type="gramEnd"/>
      <w:r>
        <w:rPr>
          <w:rFonts w:ascii="Garamond" w:hAnsi="Garamond"/>
        </w:rPr>
        <w:t xml:space="preserve"> (MA) – Cambridge Urban Development: </w:t>
      </w:r>
      <w:r w:rsidRPr="006526E0">
        <w:rPr>
          <w:rFonts w:ascii="Garamond" w:hAnsi="Garamond" w:cs="Arial"/>
          <w:szCs w:val="28"/>
        </w:rPr>
        <w:t>Quantifying Changes in Urban Albedo with NASA Earth Observations to Reduce the Urban Heat Island Effect in Cambridge, Massachusetts</w:t>
      </w:r>
    </w:p>
    <w:p w14:paraId="0EF42A5C" w14:textId="1D886765" w:rsidR="007F24DF" w:rsidRDefault="007F24DF" w:rsidP="006F2FDB">
      <w:pPr>
        <w:ind w:left="720" w:hanging="720"/>
        <w:rPr>
          <w:rFonts w:ascii="Garamond" w:hAnsi="Garamond"/>
        </w:rPr>
      </w:pPr>
      <w:r>
        <w:rPr>
          <w:rFonts w:ascii="Garamond" w:hAnsi="Garamond"/>
        </w:rPr>
        <w:t xml:space="preserve">2020 </w:t>
      </w:r>
      <w:proofErr w:type="gramStart"/>
      <w:r>
        <w:rPr>
          <w:rFonts w:ascii="Garamond" w:hAnsi="Garamond"/>
        </w:rPr>
        <w:t>Spring</w:t>
      </w:r>
      <w:proofErr w:type="gramEnd"/>
      <w:r>
        <w:rPr>
          <w:rFonts w:ascii="Garamond" w:hAnsi="Garamond"/>
        </w:rPr>
        <w:t xml:space="preserve"> (AZ) – Philadelphia Health &amp; Air Quality: Assessing Land Surface Temperature, Vegetation Cover, and Compounding Vulnerability Factors to Identify High Priority Areas for Cooling Initiatives in Philadelphia, Pennsylvania</w:t>
      </w:r>
    </w:p>
    <w:p w14:paraId="36965599" w14:textId="77777777" w:rsidR="007F24DF" w:rsidRDefault="006F2FDB" w:rsidP="007F24DF">
      <w:pPr>
        <w:ind w:left="720" w:hanging="720"/>
        <w:rPr>
          <w:rFonts w:ascii="Garamond" w:hAnsi="Garamond"/>
        </w:rPr>
      </w:pPr>
      <w:r>
        <w:rPr>
          <w:rFonts w:ascii="Garamond" w:hAnsi="Garamond"/>
        </w:rPr>
        <w:t>2019</w:t>
      </w:r>
      <w:r w:rsidR="0073702A" w:rsidRPr="005C6FC1">
        <w:rPr>
          <w:rFonts w:ascii="Garamond" w:hAnsi="Garamond"/>
        </w:rPr>
        <w:t xml:space="preserve"> </w:t>
      </w:r>
      <w:proofErr w:type="gramStart"/>
      <w:r>
        <w:rPr>
          <w:rFonts w:ascii="Garamond" w:hAnsi="Garamond"/>
        </w:rPr>
        <w:t>Fall</w:t>
      </w:r>
      <w:proofErr w:type="gramEnd"/>
      <w:r w:rsidR="0073702A" w:rsidRPr="005C6FC1">
        <w:rPr>
          <w:rFonts w:ascii="Garamond" w:hAnsi="Garamond"/>
        </w:rPr>
        <w:t xml:space="preserve"> (</w:t>
      </w:r>
      <w:proofErr w:type="spellStart"/>
      <w:r>
        <w:rPr>
          <w:rFonts w:ascii="Garamond" w:hAnsi="Garamond"/>
        </w:rPr>
        <w:t>LaRC</w:t>
      </w:r>
      <w:proofErr w:type="spellEnd"/>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New York City Urban Development</w:t>
      </w:r>
      <w:r w:rsidR="0073702A">
        <w:rPr>
          <w:rFonts w:ascii="Garamond" w:hAnsi="Garamond"/>
        </w:rPr>
        <w:t xml:space="preserve">: </w:t>
      </w:r>
      <w:r w:rsidR="007F24DF">
        <w:rPr>
          <w:rFonts w:ascii="Garamond" w:hAnsi="Garamond"/>
        </w:rPr>
        <w:t>Mapping Hotspots using NASA Earth Observations to Inform Future Green Initiatives in New York City</w:t>
      </w:r>
    </w:p>
    <w:p w14:paraId="1D05A383" w14:textId="0117FC39" w:rsidR="007F24DF" w:rsidRDefault="007F24DF" w:rsidP="007F24DF">
      <w:pPr>
        <w:ind w:left="720" w:hanging="720"/>
        <w:rPr>
          <w:rFonts w:ascii="Garamond" w:hAnsi="Garamond"/>
        </w:rPr>
      </w:pPr>
      <w:r>
        <w:rPr>
          <w:rFonts w:ascii="Garamond" w:hAnsi="Garamond"/>
        </w:rPr>
        <w:t>2018</w:t>
      </w:r>
      <w:r w:rsidRPr="005C6FC1">
        <w:rPr>
          <w:rFonts w:ascii="Garamond" w:hAnsi="Garamond"/>
        </w:rPr>
        <w:t xml:space="preserve"> </w:t>
      </w:r>
      <w:proofErr w:type="gramStart"/>
      <w:r>
        <w:rPr>
          <w:rFonts w:ascii="Garamond" w:hAnsi="Garamond"/>
        </w:rPr>
        <w:t>Summer</w:t>
      </w:r>
      <w:proofErr w:type="gramEnd"/>
      <w:r w:rsidRPr="005C6FC1">
        <w:rPr>
          <w:rFonts w:ascii="Garamond" w:hAnsi="Garamond"/>
        </w:rPr>
        <w:t xml:space="preserve"> (</w:t>
      </w:r>
      <w:proofErr w:type="spellStart"/>
      <w:r>
        <w:rPr>
          <w:rFonts w:ascii="Garamond" w:hAnsi="Garamond"/>
        </w:rPr>
        <w:t>LaRC</w:t>
      </w:r>
      <w:proofErr w:type="spellEnd"/>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Richmond Health &amp; Air Quality: Synthesizing Temperature, Reflectance, and Socioeconomic Data to Provide Spatial and Temporal Temperature Analyses in Richmond, Virginia</w:t>
      </w:r>
    </w:p>
    <w:p w14:paraId="04DFE94B" w14:textId="0FDDA5A7" w:rsidR="007F24DF" w:rsidRDefault="007F24DF" w:rsidP="00E14292">
      <w:pPr>
        <w:ind w:left="720" w:hanging="720"/>
        <w:rPr>
          <w:rFonts w:ascii="Garamond" w:hAnsi="Garamond"/>
        </w:rPr>
      </w:pPr>
      <w:r>
        <w:rPr>
          <w:rFonts w:ascii="Garamond" w:hAnsi="Garamond"/>
        </w:rPr>
        <w:t xml:space="preserve">2018 </w:t>
      </w:r>
      <w:proofErr w:type="gramStart"/>
      <w:r>
        <w:rPr>
          <w:rFonts w:ascii="Garamond" w:hAnsi="Garamond"/>
        </w:rPr>
        <w:t>Summer</w:t>
      </w:r>
      <w:proofErr w:type="gramEnd"/>
      <w:r>
        <w:rPr>
          <w:rFonts w:ascii="Garamond" w:hAnsi="Garamond"/>
        </w:rPr>
        <w:t xml:space="preserve"> (AZ) – Washoe County Urban Development: Utilizing NASA Earth Observations to Assess Urban Heat Island Reduction Strategies in Washoe County, Nevada</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59FB5216" w14:textId="2A361BC6" w:rsidR="00042374" w:rsidRPr="00172E98" w:rsidRDefault="00B5408D" w:rsidP="003D2EDF">
      <w:pPr>
        <w:rPr>
          <w:rFonts w:ascii="Garamond" w:hAnsi="Garamond"/>
        </w:rPr>
      </w:pPr>
      <w:r w:rsidRPr="00172E98">
        <w:rPr>
          <w:rFonts w:ascii="Garamond" w:hAnsi="Garamond"/>
        </w:rPr>
        <w:t xml:space="preserve">The team may wish to explore the </w:t>
      </w:r>
      <w:proofErr w:type="spellStart"/>
      <w:r w:rsidR="00042374" w:rsidRPr="00172E98">
        <w:rPr>
          <w:rFonts w:ascii="Garamond" w:hAnsi="Garamond"/>
        </w:rPr>
        <w:t>InVEST</w:t>
      </w:r>
      <w:proofErr w:type="spellEnd"/>
      <w:r w:rsidRPr="00172E98">
        <w:rPr>
          <w:rFonts w:ascii="Garamond" w:hAnsi="Garamond"/>
        </w:rPr>
        <w:t xml:space="preserve"> urban cooling model, which could provide interesting and unique outputs for the partners as they consider the most effective interventions based on the findings of this project</w:t>
      </w:r>
      <w:r w:rsidR="00042374" w:rsidRPr="00172E98">
        <w:rPr>
          <w:rFonts w:ascii="Garamond" w:hAnsi="Garamond"/>
        </w:rPr>
        <w:t xml:space="preserve">: </w:t>
      </w:r>
      <w:hyperlink r:id="rId6" w:history="1">
        <w:r w:rsidR="00042374" w:rsidRPr="00172E98">
          <w:rPr>
            <w:rStyle w:val="Hyperlink"/>
            <w:rFonts w:ascii="Garamond" w:hAnsi="Garamond"/>
            <w:color w:val="auto"/>
          </w:rPr>
          <w:t>https://storage.googleapis.com/releases.naturalcapitalproject.org/invest-userguide/latest/urban_cooling_model.html</w:t>
        </w:r>
      </w:hyperlink>
    </w:p>
    <w:p w14:paraId="74EA1E1D" w14:textId="66510B88" w:rsidR="00614DE2" w:rsidRPr="00172E98" w:rsidRDefault="00614DE2" w:rsidP="003D2EDF">
      <w:pPr>
        <w:rPr>
          <w:rFonts w:ascii="Garamond" w:hAnsi="Garamond"/>
        </w:rPr>
      </w:pPr>
    </w:p>
    <w:p w14:paraId="4E345E49" w14:textId="5B037F0D" w:rsidR="008C4422" w:rsidRPr="00172E98" w:rsidRDefault="008C4422" w:rsidP="003D2EDF">
      <w:pPr>
        <w:rPr>
          <w:rFonts w:ascii="Garamond" w:hAnsi="Garamond"/>
        </w:rPr>
      </w:pPr>
      <w:r w:rsidRPr="00172E98">
        <w:rPr>
          <w:rFonts w:ascii="Garamond" w:hAnsi="Garamond"/>
        </w:rPr>
        <w:t xml:space="preserve">ECOSTRESS LST data is in swath format, </w:t>
      </w:r>
      <w:r w:rsidR="00172E98" w:rsidRPr="00172E98">
        <w:rPr>
          <w:rFonts w:ascii="Garamond" w:hAnsi="Garamond"/>
        </w:rPr>
        <w:t>so</w:t>
      </w:r>
      <w:r w:rsidRPr="00172E98">
        <w:rPr>
          <w:rFonts w:ascii="Garamond" w:hAnsi="Garamond"/>
        </w:rPr>
        <w:t xml:space="preserve"> for complete processing, the team will need not only the LST </w:t>
      </w:r>
      <w:bookmarkStart w:id="0" w:name="_GoBack"/>
      <w:bookmarkEnd w:id="0"/>
      <w:r w:rsidRPr="00172E98">
        <w:rPr>
          <w:rFonts w:ascii="Garamond" w:hAnsi="Garamond"/>
        </w:rPr>
        <w:t xml:space="preserve">product </w:t>
      </w:r>
      <w:proofErr w:type="gramStart"/>
      <w:r w:rsidRPr="00172E98">
        <w:rPr>
          <w:rFonts w:ascii="Garamond" w:hAnsi="Garamond"/>
        </w:rPr>
        <w:t>but</w:t>
      </w:r>
      <w:proofErr w:type="gramEnd"/>
      <w:r w:rsidRPr="00172E98">
        <w:rPr>
          <w:rFonts w:ascii="Garamond" w:hAnsi="Garamond"/>
        </w:rPr>
        <w:t xml:space="preserve"> the geolocation product and the cloud mask, along with some simple code to batch process these data.</w:t>
      </w:r>
      <w:r w:rsidR="00172E98" w:rsidRPr="00172E98">
        <w:rPr>
          <w:rFonts w:ascii="Garamond" w:hAnsi="Garamond"/>
        </w:rPr>
        <w:t xml:space="preserve"> </w:t>
      </w:r>
      <w:proofErr w:type="gramStart"/>
      <w:r w:rsidR="00172E98" w:rsidRPr="00172E98">
        <w:rPr>
          <w:rFonts w:ascii="Garamond" w:hAnsi="Garamond"/>
        </w:rPr>
        <w:t>Helpful tools are provided by researchers at JPL, the LPDAAC, and the EROS Center here</w:t>
      </w:r>
      <w:proofErr w:type="gramEnd"/>
      <w:r w:rsidR="00172E98" w:rsidRPr="00172E98">
        <w:rPr>
          <w:rFonts w:ascii="Garamond" w:hAnsi="Garamond"/>
        </w:rPr>
        <w:t xml:space="preserve">: </w:t>
      </w:r>
      <w:hyperlink r:id="rId7" w:history="1">
        <w:r w:rsidR="00172E98" w:rsidRPr="00172E98">
          <w:rPr>
            <w:rStyle w:val="Hyperlink"/>
            <w:rFonts w:ascii="Garamond" w:hAnsi="Garamond"/>
            <w:color w:val="auto"/>
          </w:rPr>
          <w:t>https://git.earthdata.nasa.gov/projects/LPDUR/repos/ecostress-workshop/browse</w:t>
        </w:r>
      </w:hyperlink>
    </w:p>
    <w:p w14:paraId="73B33EAF" w14:textId="3E78B92F" w:rsidR="00172E98" w:rsidRPr="00172E98" w:rsidRDefault="00172E98" w:rsidP="003D2EDF">
      <w:pPr>
        <w:rPr>
          <w:rFonts w:ascii="Garamond" w:hAnsi="Garamond"/>
        </w:rPr>
      </w:pPr>
    </w:p>
    <w:p w14:paraId="3865126C" w14:textId="446BE801" w:rsidR="00172E98" w:rsidRPr="00172E98" w:rsidRDefault="00172E98" w:rsidP="003D2EDF">
      <w:pPr>
        <w:rPr>
          <w:rFonts w:ascii="Garamond" w:hAnsi="Garamond"/>
        </w:rPr>
      </w:pPr>
      <w:r w:rsidRPr="00172E98">
        <w:rPr>
          <w:rFonts w:ascii="Garamond" w:hAnsi="Garamond"/>
        </w:rPr>
        <w:t xml:space="preserve">ECOSTRESS data </w:t>
      </w:r>
      <w:proofErr w:type="gramStart"/>
      <w:r w:rsidRPr="00172E98">
        <w:rPr>
          <w:rFonts w:ascii="Garamond" w:hAnsi="Garamond"/>
        </w:rPr>
        <w:t>can be searched</w:t>
      </w:r>
      <w:proofErr w:type="gramEnd"/>
      <w:r w:rsidRPr="00172E98">
        <w:rPr>
          <w:rFonts w:ascii="Garamond" w:hAnsi="Garamond"/>
        </w:rPr>
        <w:t xml:space="preserve"> and clipped using </w:t>
      </w:r>
      <w:proofErr w:type="spellStart"/>
      <w:r w:rsidRPr="00172E98">
        <w:rPr>
          <w:rFonts w:ascii="Garamond" w:hAnsi="Garamond"/>
        </w:rPr>
        <w:t>AppEARS</w:t>
      </w:r>
      <w:proofErr w:type="spellEnd"/>
      <w:r w:rsidRPr="00172E98">
        <w:rPr>
          <w:rFonts w:ascii="Garamond" w:hAnsi="Garamond"/>
        </w:rPr>
        <w:t xml:space="preserve"> from the LPDAAC: </w:t>
      </w:r>
      <w:hyperlink r:id="rId8" w:history="1">
        <w:r w:rsidRPr="00172E98">
          <w:rPr>
            <w:rStyle w:val="Hyperlink"/>
            <w:rFonts w:ascii="Garamond" w:hAnsi="Garamond"/>
            <w:color w:val="auto"/>
          </w:rPr>
          <w:t>https://lpdaac.usgs.gov/products/eco2lstev001/</w:t>
        </w:r>
      </w:hyperlink>
    </w:p>
    <w:p w14:paraId="2FDC8CF6" w14:textId="77777777" w:rsidR="008C4422" w:rsidRPr="00172E98" w:rsidRDefault="008C4422" w:rsidP="003D2EDF">
      <w:pPr>
        <w:rPr>
          <w:rFonts w:ascii="Garamond" w:hAnsi="Garamond"/>
        </w:rPr>
      </w:pPr>
    </w:p>
    <w:p w14:paraId="470F9CD4" w14:textId="647AA74C" w:rsidR="00BD43A0" w:rsidRPr="00172E98" w:rsidRDefault="00614DE2">
      <w:pPr>
        <w:rPr>
          <w:rFonts w:ascii="Garamond" w:hAnsi="Garamond"/>
          <w:u w:val="single"/>
        </w:rPr>
      </w:pPr>
      <w:r w:rsidRPr="00172E98">
        <w:rPr>
          <w:rFonts w:ascii="Garamond" w:hAnsi="Garamond"/>
        </w:rPr>
        <w:t>City of Sacramento GIS data</w:t>
      </w:r>
      <w:r w:rsidR="00B5408D" w:rsidRPr="00172E98">
        <w:rPr>
          <w:rFonts w:ascii="Garamond" w:hAnsi="Garamond"/>
        </w:rPr>
        <w:t xml:space="preserve"> </w:t>
      </w:r>
      <w:proofErr w:type="gramStart"/>
      <w:r w:rsidR="00B5408D" w:rsidRPr="00172E98">
        <w:rPr>
          <w:rFonts w:ascii="Garamond" w:hAnsi="Garamond"/>
        </w:rPr>
        <w:t>can be found</w:t>
      </w:r>
      <w:proofErr w:type="gramEnd"/>
      <w:r w:rsidR="00B5408D" w:rsidRPr="00172E98">
        <w:rPr>
          <w:rFonts w:ascii="Garamond" w:hAnsi="Garamond"/>
        </w:rPr>
        <w:t xml:space="preserve"> at this portal</w:t>
      </w:r>
      <w:r w:rsidRPr="00172E98">
        <w:rPr>
          <w:rFonts w:ascii="Garamond" w:hAnsi="Garamond"/>
        </w:rPr>
        <w:t xml:space="preserve">: </w:t>
      </w:r>
      <w:hyperlink r:id="rId9" w:history="1">
        <w:r w:rsidRPr="00172E98">
          <w:rPr>
            <w:rStyle w:val="Hyperlink"/>
            <w:rFonts w:ascii="Garamond" w:hAnsi="Garamond"/>
            <w:color w:val="auto"/>
          </w:rPr>
          <w:t>http://data.cityofsacramento.org/search</w:t>
        </w:r>
      </w:hyperlink>
    </w:p>
    <w:sectPr w:rsidR="00BD43A0" w:rsidRPr="00172E98"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mwrAUAZiQgxSwAAAA="/>
  </w:docVars>
  <w:rsids>
    <w:rsidRoot w:val="007B73F9"/>
    <w:rsid w:val="00006342"/>
    <w:rsid w:val="0001261B"/>
    <w:rsid w:val="00014585"/>
    <w:rsid w:val="00020050"/>
    <w:rsid w:val="000263DE"/>
    <w:rsid w:val="00031A6C"/>
    <w:rsid w:val="00042374"/>
    <w:rsid w:val="00073224"/>
    <w:rsid w:val="00075708"/>
    <w:rsid w:val="00090E22"/>
    <w:rsid w:val="00095D93"/>
    <w:rsid w:val="000D7963"/>
    <w:rsid w:val="000E3C1F"/>
    <w:rsid w:val="000E4025"/>
    <w:rsid w:val="000F487D"/>
    <w:rsid w:val="000F76DA"/>
    <w:rsid w:val="00107706"/>
    <w:rsid w:val="00123B69"/>
    <w:rsid w:val="00134C6A"/>
    <w:rsid w:val="001538F2"/>
    <w:rsid w:val="00164AAB"/>
    <w:rsid w:val="00172E98"/>
    <w:rsid w:val="001976DA"/>
    <w:rsid w:val="001A2357"/>
    <w:rsid w:val="001A2ECC"/>
    <w:rsid w:val="001D1B19"/>
    <w:rsid w:val="001E37AF"/>
    <w:rsid w:val="001E5271"/>
    <w:rsid w:val="002046C4"/>
    <w:rsid w:val="0022612D"/>
    <w:rsid w:val="00227218"/>
    <w:rsid w:val="0023408F"/>
    <w:rsid w:val="00246C56"/>
    <w:rsid w:val="00272CD9"/>
    <w:rsid w:val="00273BD3"/>
    <w:rsid w:val="00276572"/>
    <w:rsid w:val="00285042"/>
    <w:rsid w:val="00290705"/>
    <w:rsid w:val="002B6846"/>
    <w:rsid w:val="002C501D"/>
    <w:rsid w:val="002D6CAD"/>
    <w:rsid w:val="002E2D9E"/>
    <w:rsid w:val="00302E59"/>
    <w:rsid w:val="00326CBA"/>
    <w:rsid w:val="003335DA"/>
    <w:rsid w:val="003347A7"/>
    <w:rsid w:val="00334B0C"/>
    <w:rsid w:val="00347670"/>
    <w:rsid w:val="00353F4B"/>
    <w:rsid w:val="00362915"/>
    <w:rsid w:val="00376B79"/>
    <w:rsid w:val="00384B24"/>
    <w:rsid w:val="003A407D"/>
    <w:rsid w:val="003B20B2"/>
    <w:rsid w:val="003B54D0"/>
    <w:rsid w:val="003C28CD"/>
    <w:rsid w:val="003D2EDF"/>
    <w:rsid w:val="0041686A"/>
    <w:rsid w:val="004228B2"/>
    <w:rsid w:val="00433EC2"/>
    <w:rsid w:val="00453F48"/>
    <w:rsid w:val="00461AA0"/>
    <w:rsid w:val="004642A4"/>
    <w:rsid w:val="00467737"/>
    <w:rsid w:val="00476EA1"/>
    <w:rsid w:val="00490A64"/>
    <w:rsid w:val="004B304D"/>
    <w:rsid w:val="004C0A16"/>
    <w:rsid w:val="004C4359"/>
    <w:rsid w:val="00510679"/>
    <w:rsid w:val="00516632"/>
    <w:rsid w:val="005344D2"/>
    <w:rsid w:val="00542AAA"/>
    <w:rsid w:val="00544C88"/>
    <w:rsid w:val="00545924"/>
    <w:rsid w:val="0055584C"/>
    <w:rsid w:val="00565EE1"/>
    <w:rsid w:val="00573193"/>
    <w:rsid w:val="00583971"/>
    <w:rsid w:val="00594D0B"/>
    <w:rsid w:val="005C5954"/>
    <w:rsid w:val="005C6FC1"/>
    <w:rsid w:val="005D3F60"/>
    <w:rsid w:val="005D7108"/>
    <w:rsid w:val="00614DE2"/>
    <w:rsid w:val="00636FAE"/>
    <w:rsid w:val="006452A4"/>
    <w:rsid w:val="006515E3"/>
    <w:rsid w:val="006526E0"/>
    <w:rsid w:val="00676C74"/>
    <w:rsid w:val="006804AC"/>
    <w:rsid w:val="00695D85"/>
    <w:rsid w:val="006A2A26"/>
    <w:rsid w:val="006B185F"/>
    <w:rsid w:val="006B39A8"/>
    <w:rsid w:val="006B7491"/>
    <w:rsid w:val="006E1C6C"/>
    <w:rsid w:val="006F2FDB"/>
    <w:rsid w:val="007059D2"/>
    <w:rsid w:val="007072BA"/>
    <w:rsid w:val="007108BD"/>
    <w:rsid w:val="007226AE"/>
    <w:rsid w:val="00735F70"/>
    <w:rsid w:val="0073702A"/>
    <w:rsid w:val="00752AC5"/>
    <w:rsid w:val="00760B99"/>
    <w:rsid w:val="007715BF"/>
    <w:rsid w:val="00782999"/>
    <w:rsid w:val="007A0244"/>
    <w:rsid w:val="007A2D4E"/>
    <w:rsid w:val="007A4F2A"/>
    <w:rsid w:val="007A7268"/>
    <w:rsid w:val="007B0675"/>
    <w:rsid w:val="007B73F9"/>
    <w:rsid w:val="007C08E6"/>
    <w:rsid w:val="007F24DF"/>
    <w:rsid w:val="0080287D"/>
    <w:rsid w:val="008060AF"/>
    <w:rsid w:val="00806DE6"/>
    <w:rsid w:val="00806DFE"/>
    <w:rsid w:val="00835C04"/>
    <w:rsid w:val="008403B8"/>
    <w:rsid w:val="0086051E"/>
    <w:rsid w:val="0087435B"/>
    <w:rsid w:val="008879CC"/>
    <w:rsid w:val="0089068D"/>
    <w:rsid w:val="00896D48"/>
    <w:rsid w:val="008A4B10"/>
    <w:rsid w:val="008B3821"/>
    <w:rsid w:val="008C4422"/>
    <w:rsid w:val="008D41B1"/>
    <w:rsid w:val="008D7444"/>
    <w:rsid w:val="00916099"/>
    <w:rsid w:val="00936A45"/>
    <w:rsid w:val="00937ED2"/>
    <w:rsid w:val="00941956"/>
    <w:rsid w:val="0094514E"/>
    <w:rsid w:val="009479E5"/>
    <w:rsid w:val="009812BB"/>
    <w:rsid w:val="009A09FD"/>
    <w:rsid w:val="009A492A"/>
    <w:rsid w:val="009B08C3"/>
    <w:rsid w:val="009B2B2B"/>
    <w:rsid w:val="009D7235"/>
    <w:rsid w:val="009E1788"/>
    <w:rsid w:val="009E4CFF"/>
    <w:rsid w:val="00A0319C"/>
    <w:rsid w:val="00A07C1D"/>
    <w:rsid w:val="00A4473F"/>
    <w:rsid w:val="00A44DD0"/>
    <w:rsid w:val="00A46F34"/>
    <w:rsid w:val="00A502A8"/>
    <w:rsid w:val="00A504DE"/>
    <w:rsid w:val="00A50CFE"/>
    <w:rsid w:val="00A5463B"/>
    <w:rsid w:val="00A60645"/>
    <w:rsid w:val="00A80A92"/>
    <w:rsid w:val="00A8257F"/>
    <w:rsid w:val="00A92FA8"/>
    <w:rsid w:val="00AB2804"/>
    <w:rsid w:val="00AB42CE"/>
    <w:rsid w:val="00AC41B2"/>
    <w:rsid w:val="00AD18C0"/>
    <w:rsid w:val="00AE46F5"/>
    <w:rsid w:val="00B321BC"/>
    <w:rsid w:val="00B43262"/>
    <w:rsid w:val="00B5408D"/>
    <w:rsid w:val="00B560ED"/>
    <w:rsid w:val="00B6465C"/>
    <w:rsid w:val="00B73203"/>
    <w:rsid w:val="00B76BDC"/>
    <w:rsid w:val="00B81E34"/>
    <w:rsid w:val="00B82905"/>
    <w:rsid w:val="00B9571C"/>
    <w:rsid w:val="00B9614C"/>
    <w:rsid w:val="00BB1A3F"/>
    <w:rsid w:val="00BD0255"/>
    <w:rsid w:val="00BD43A0"/>
    <w:rsid w:val="00C057E9"/>
    <w:rsid w:val="00C27214"/>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D47EA"/>
    <w:rsid w:val="00CE4F6F"/>
    <w:rsid w:val="00D07222"/>
    <w:rsid w:val="00D12F5B"/>
    <w:rsid w:val="00D22F4A"/>
    <w:rsid w:val="00D233F4"/>
    <w:rsid w:val="00D3189E"/>
    <w:rsid w:val="00D3192F"/>
    <w:rsid w:val="00D462EA"/>
    <w:rsid w:val="00D55491"/>
    <w:rsid w:val="00D63B6C"/>
    <w:rsid w:val="00D74E73"/>
    <w:rsid w:val="00D808DE"/>
    <w:rsid w:val="00DB5124"/>
    <w:rsid w:val="00DC6974"/>
    <w:rsid w:val="00DE6A23"/>
    <w:rsid w:val="00DF2610"/>
    <w:rsid w:val="00E06362"/>
    <w:rsid w:val="00E14292"/>
    <w:rsid w:val="00E24415"/>
    <w:rsid w:val="00E55138"/>
    <w:rsid w:val="00E6039B"/>
    <w:rsid w:val="00EB4818"/>
    <w:rsid w:val="00EC3694"/>
    <w:rsid w:val="00ED6B3C"/>
    <w:rsid w:val="00EE5E74"/>
    <w:rsid w:val="00F038E6"/>
    <w:rsid w:val="00F1255A"/>
    <w:rsid w:val="00F20A93"/>
    <w:rsid w:val="00F2154C"/>
    <w:rsid w:val="00F24033"/>
    <w:rsid w:val="00F268BE"/>
    <w:rsid w:val="00F40F06"/>
    <w:rsid w:val="00F52113"/>
    <w:rsid w:val="00F70D39"/>
    <w:rsid w:val="00F70F2E"/>
    <w:rsid w:val="00FB1905"/>
    <w:rsid w:val="00FC0E89"/>
    <w:rsid w:val="00FD3483"/>
    <w:rsid w:val="00FF511E"/>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0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8771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49233869">
      <w:bodyDiv w:val="1"/>
      <w:marLeft w:val="0"/>
      <w:marRight w:val="0"/>
      <w:marTop w:val="0"/>
      <w:marBottom w:val="0"/>
      <w:divBdr>
        <w:top w:val="none" w:sz="0" w:space="0" w:color="auto"/>
        <w:left w:val="none" w:sz="0" w:space="0" w:color="auto"/>
        <w:bottom w:val="none" w:sz="0" w:space="0" w:color="auto"/>
        <w:right w:val="none" w:sz="0" w:space="0" w:color="auto"/>
      </w:divBdr>
    </w:div>
    <w:div w:id="19140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daac.usgs.gov/products/eco2lstev001/" TargetMode="External"/><Relationship Id="rId3" Type="http://schemas.openxmlformats.org/officeDocument/2006/relationships/styles" Target="styles.xml"/><Relationship Id="rId7" Type="http://schemas.openxmlformats.org/officeDocument/2006/relationships/hyperlink" Target="https://git.earthdata.nasa.gov/projects/LPDUR/repos/ecostress-workshop/brow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rage.googleapis.com/releases.naturalcapitalproject.org/invest-userguide/latest/urban_cooling_model.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cityofsacramento.org/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F9F5-9886-4055-B7BD-ADB32DFD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2020-08-27T17:10:00Z</dcterms:created>
  <dcterms:modified xsi:type="dcterms:W3CDTF">2020-08-27T17:10:00Z</dcterms:modified>
</cp:coreProperties>
</file>