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BB6" w:rsidRPr="00B23EAA" w:rsidRDefault="00677CB8" w:rsidP="00F6325C">
      <w:pPr>
        <w:spacing w:after="0" w:line="240" w:lineRule="auto"/>
        <w:jc w:val="right"/>
        <w:rPr>
          <w:rFonts w:ascii="Century Gothic" w:hAnsi="Century Gothic" w:cs="Arial"/>
          <w:b/>
          <w:sz w:val="32"/>
        </w:rPr>
      </w:pPr>
      <w:r w:rsidRPr="00B23EAA">
        <w:rPr>
          <w:rFonts w:ascii="Century Gothic" w:hAnsi="Century Gothic"/>
          <w:b/>
          <w:sz w:val="28"/>
        </w:rPr>
        <w:t>DEVELOP National Program</w:t>
      </w:r>
    </w:p>
    <w:p w:rsidR="00BA5773" w:rsidRPr="00B23EAA" w:rsidRDefault="00733D7A" w:rsidP="00F6325C">
      <w:pPr>
        <w:spacing w:after="0" w:line="240" w:lineRule="auto"/>
        <w:jc w:val="right"/>
        <w:rPr>
          <w:rFonts w:ascii="Century Gothic" w:hAnsi="Century Gothic" w:cs="Arial"/>
          <w:sz w:val="24"/>
        </w:rPr>
      </w:pPr>
      <w:r>
        <w:rPr>
          <w:rFonts w:ascii="Century Gothic" w:hAnsi="Century Gothic" w:cs="Arial"/>
          <w:sz w:val="24"/>
        </w:rPr>
        <w:t>Langley</w:t>
      </w:r>
      <w:r w:rsidR="00C26ECD">
        <w:rPr>
          <w:rFonts w:ascii="Century Gothic" w:hAnsi="Century Gothic" w:cs="Arial"/>
          <w:sz w:val="24"/>
        </w:rPr>
        <w:t xml:space="preserve"> Research Center</w:t>
      </w:r>
    </w:p>
    <w:p w:rsidR="00BA5773" w:rsidRPr="00B23EAA" w:rsidRDefault="00F76AD7" w:rsidP="00F6325C">
      <w:pPr>
        <w:spacing w:after="0" w:line="240" w:lineRule="auto"/>
        <w:jc w:val="right"/>
        <w:rPr>
          <w:rFonts w:ascii="Century Gothic" w:hAnsi="Century Gothic" w:cs="Arial"/>
          <w:b/>
        </w:rPr>
      </w:pPr>
      <w:r>
        <w:rPr>
          <w:rFonts w:ascii="Century Gothic" w:hAnsi="Century Gothic" w:cs="Arial"/>
          <w:b/>
        </w:rPr>
        <w:t>Spring 2013</w:t>
      </w:r>
    </w:p>
    <w:p w:rsidR="00BA5773" w:rsidRPr="00B23EAA" w:rsidRDefault="00BA5773" w:rsidP="00BA5773">
      <w:pPr>
        <w:spacing w:after="0" w:line="240" w:lineRule="auto"/>
        <w:rPr>
          <w:rFonts w:ascii="Century Gothic" w:hAnsi="Century Gothic" w:cs="Arial"/>
          <w:b/>
        </w:rPr>
      </w:pPr>
    </w:p>
    <w:p w:rsidR="00677CB8" w:rsidRPr="00B23EAA" w:rsidRDefault="00733D7A" w:rsidP="00F6325C">
      <w:pPr>
        <w:spacing w:after="0" w:line="240" w:lineRule="auto"/>
        <w:jc w:val="center"/>
        <w:rPr>
          <w:rFonts w:ascii="Century Gothic" w:hAnsi="Century Gothic" w:cs="Arial"/>
          <w:b/>
        </w:rPr>
      </w:pPr>
      <w:r>
        <w:rPr>
          <w:rFonts w:ascii="Century Gothic" w:hAnsi="Century Gothic" w:cs="Arial"/>
          <w:b/>
        </w:rPr>
        <w:t>Kansas Ecological For</w:t>
      </w:r>
      <w:r w:rsidR="00C70806">
        <w:rPr>
          <w:rFonts w:ascii="Century Gothic" w:hAnsi="Century Gothic" w:cs="Arial"/>
          <w:b/>
        </w:rPr>
        <w:t>e</w:t>
      </w:r>
      <w:r>
        <w:rPr>
          <w:rFonts w:ascii="Century Gothic" w:hAnsi="Century Gothic" w:cs="Arial"/>
          <w:b/>
        </w:rPr>
        <w:t>casting</w:t>
      </w:r>
    </w:p>
    <w:p w:rsidR="00BA5773" w:rsidRPr="00050343" w:rsidRDefault="00050343" w:rsidP="00050343">
      <w:pPr>
        <w:spacing w:after="0" w:line="240" w:lineRule="auto"/>
        <w:jc w:val="center"/>
        <w:rPr>
          <w:rFonts w:ascii="Century Gothic" w:hAnsi="Century Gothic" w:cs="Arial"/>
          <w:i/>
          <w:iCs/>
          <w:color w:val="000000"/>
        </w:rPr>
      </w:pPr>
      <w:r w:rsidRPr="00050343">
        <w:rPr>
          <w:rFonts w:ascii="Century Gothic" w:hAnsi="Century Gothic" w:cs="Arial"/>
          <w:i/>
          <w:iCs/>
          <w:color w:val="000000"/>
        </w:rPr>
        <w:t>Utilizing NASA EOS to Assess Turbidity and its Effects on Kansas Wetland Areas</w:t>
      </w:r>
    </w:p>
    <w:p w:rsidR="00050343" w:rsidRPr="00050343" w:rsidRDefault="00050343" w:rsidP="00BA5773">
      <w:pPr>
        <w:spacing w:after="0" w:line="240" w:lineRule="auto"/>
        <w:rPr>
          <w:rFonts w:ascii="Century Gothic" w:hAnsi="Century Gothic" w:cs="Arial"/>
        </w:rPr>
      </w:pPr>
    </w:p>
    <w:p w:rsidR="00050343" w:rsidRDefault="00E507D0" w:rsidP="00BA5773">
      <w:pPr>
        <w:spacing w:after="0" w:line="240" w:lineRule="auto"/>
        <w:rPr>
          <w:rFonts w:ascii="Century Gothic" w:hAnsi="Century Gothic" w:cs="Arial"/>
        </w:rPr>
      </w:pPr>
      <w:r w:rsidRPr="00B23EAA">
        <w:rPr>
          <w:rFonts w:ascii="Century Gothic" w:hAnsi="Century Gothic" w:cs="Arial"/>
          <w:b/>
        </w:rPr>
        <w:t>Team Lead:</w:t>
      </w:r>
    </w:p>
    <w:p w:rsidR="00050343" w:rsidRDefault="00733D7A" w:rsidP="00BA5773">
      <w:pPr>
        <w:spacing w:after="0" w:line="240" w:lineRule="auto"/>
        <w:rPr>
          <w:rFonts w:ascii="Century Gothic" w:hAnsi="Century Gothic" w:cs="Arial"/>
        </w:rPr>
      </w:pPr>
      <w:r>
        <w:rPr>
          <w:rFonts w:ascii="Century Gothic" w:hAnsi="Century Gothic" w:cs="Arial"/>
        </w:rPr>
        <w:t>Amanda Bordeaux (Christopher Newport University</w:t>
      </w:r>
      <w:r w:rsidR="009758EA">
        <w:rPr>
          <w:rFonts w:ascii="Century Gothic" w:hAnsi="Century Gothic" w:cs="Arial"/>
        </w:rPr>
        <w:t>)</w:t>
      </w:r>
      <w:r>
        <w:rPr>
          <w:rFonts w:ascii="Century Gothic" w:hAnsi="Century Gothic" w:cs="Arial"/>
        </w:rPr>
        <w:t xml:space="preserve">, </w:t>
      </w:r>
      <w:r w:rsidR="00050343" w:rsidRPr="00050343">
        <w:rPr>
          <w:rFonts w:ascii="Century Gothic" w:hAnsi="Century Gothic" w:cs="Arial"/>
        </w:rPr>
        <w:t>abordeau@cnu.edu</w:t>
      </w:r>
      <w:r w:rsidR="00050343">
        <w:rPr>
          <w:rFonts w:ascii="Century Gothic" w:hAnsi="Century Gothic" w:cs="Arial"/>
        </w:rPr>
        <w:t xml:space="preserve">, </w:t>
      </w:r>
      <w:r w:rsidR="00050343" w:rsidRPr="00050343">
        <w:rPr>
          <w:rFonts w:ascii="Century Gothic" w:hAnsi="Century Gothic" w:cs="Arial"/>
        </w:rPr>
        <w:t>Amanda.L.Bordeaux@nasa.gov</w:t>
      </w:r>
    </w:p>
    <w:p w:rsidR="00E507D0" w:rsidRPr="00B23EAA" w:rsidRDefault="00733D7A" w:rsidP="00BA5773">
      <w:pPr>
        <w:spacing w:after="0" w:line="240" w:lineRule="auto"/>
        <w:rPr>
          <w:rFonts w:ascii="Century Gothic" w:hAnsi="Century Gothic" w:cs="Arial"/>
        </w:rPr>
      </w:pPr>
      <w:r>
        <w:rPr>
          <w:rFonts w:ascii="Century Gothic" w:hAnsi="Century Gothic" w:cs="Arial"/>
        </w:rPr>
        <w:t xml:space="preserve">Katie Nohe (Plymouth State University), </w:t>
      </w:r>
      <w:r w:rsidRPr="00733D7A">
        <w:rPr>
          <w:rFonts w:ascii="Century Gothic" w:hAnsi="Century Gothic" w:cs="Arial"/>
        </w:rPr>
        <w:t>katie.nohe@gmail.com</w:t>
      </w:r>
      <w:r>
        <w:rPr>
          <w:rFonts w:ascii="Century Gothic" w:hAnsi="Century Gothic" w:cs="Arial"/>
        </w:rPr>
        <w:t>, Katherine.B.Nohe@nasa.gov</w:t>
      </w:r>
    </w:p>
    <w:p w:rsidR="00E507D0" w:rsidRPr="00B23EAA" w:rsidRDefault="00E507D0" w:rsidP="00BA5773">
      <w:pPr>
        <w:spacing w:after="0" w:line="240" w:lineRule="auto"/>
        <w:rPr>
          <w:rFonts w:ascii="Century Gothic" w:hAnsi="Century Gothic" w:cs="Arial"/>
        </w:rPr>
      </w:pPr>
    </w:p>
    <w:p w:rsidR="002E4378" w:rsidRPr="00B23EAA" w:rsidRDefault="002E4378" w:rsidP="00BA5773">
      <w:pPr>
        <w:spacing w:after="0" w:line="240" w:lineRule="auto"/>
        <w:rPr>
          <w:rFonts w:ascii="Century Gothic" w:hAnsi="Century Gothic" w:cs="Arial"/>
          <w:b/>
        </w:rPr>
      </w:pPr>
      <w:r w:rsidRPr="00B23EAA">
        <w:rPr>
          <w:rFonts w:ascii="Century Gothic" w:hAnsi="Century Gothic" w:cs="Arial"/>
          <w:b/>
        </w:rPr>
        <w:t>Team Members:</w:t>
      </w:r>
    </w:p>
    <w:p w:rsidR="002E4378" w:rsidRPr="00B23EAA" w:rsidRDefault="002E4378" w:rsidP="00BA5773">
      <w:pPr>
        <w:spacing w:after="0" w:line="240" w:lineRule="auto"/>
        <w:rPr>
          <w:rFonts w:ascii="Century Gothic" w:hAnsi="Century Gothic" w:cs="Arial"/>
        </w:rPr>
        <w:sectPr w:rsidR="002E4378" w:rsidRPr="00B23EAA" w:rsidSect="00C82473">
          <w:footerReference w:type="default" r:id="rId8"/>
          <w:pgSz w:w="12240" w:h="15840"/>
          <w:pgMar w:top="1440" w:right="1440" w:bottom="1440" w:left="1440" w:header="720" w:footer="720" w:gutter="0"/>
          <w:cols w:space="720"/>
          <w:docGrid w:linePitch="360"/>
        </w:sectPr>
      </w:pPr>
    </w:p>
    <w:p w:rsidR="002E4378" w:rsidRPr="00B23EAA" w:rsidRDefault="00733D7A" w:rsidP="00BA5773">
      <w:pPr>
        <w:spacing w:after="0" w:line="240" w:lineRule="auto"/>
        <w:rPr>
          <w:rFonts w:ascii="Century Gothic" w:hAnsi="Century Gothic" w:cs="Arial"/>
        </w:rPr>
      </w:pPr>
      <w:r>
        <w:rPr>
          <w:rFonts w:ascii="Century Gothic" w:hAnsi="Century Gothic" w:cs="Arial"/>
        </w:rPr>
        <w:lastRenderedPageBreak/>
        <w:t>Allison Bowman (Old Dominion University)</w:t>
      </w:r>
    </w:p>
    <w:p w:rsidR="002E4378" w:rsidRDefault="00733D7A" w:rsidP="00BA5773">
      <w:pPr>
        <w:spacing w:after="0" w:line="240" w:lineRule="auto"/>
        <w:rPr>
          <w:rFonts w:ascii="Century Gothic" w:hAnsi="Century Gothic" w:cs="Arial"/>
        </w:rPr>
      </w:pPr>
      <w:r>
        <w:rPr>
          <w:rFonts w:ascii="Century Gothic" w:hAnsi="Century Gothic" w:cs="Arial"/>
        </w:rPr>
        <w:t>Lauren Steel (Christopher Newport University)</w:t>
      </w:r>
    </w:p>
    <w:p w:rsidR="00733D7A" w:rsidRDefault="00733D7A" w:rsidP="00BA5773">
      <w:pPr>
        <w:spacing w:after="0" w:line="240" w:lineRule="auto"/>
        <w:rPr>
          <w:rFonts w:ascii="Century Gothic" w:hAnsi="Century Gothic" w:cs="Arial"/>
        </w:rPr>
      </w:pPr>
      <w:r>
        <w:rPr>
          <w:rFonts w:ascii="Century Gothic" w:hAnsi="Century Gothic" w:cs="Arial"/>
        </w:rPr>
        <w:t xml:space="preserve">Peter </w:t>
      </w:r>
      <w:proofErr w:type="spellStart"/>
      <w:r>
        <w:rPr>
          <w:rFonts w:ascii="Century Gothic" w:hAnsi="Century Gothic" w:cs="Arial"/>
        </w:rPr>
        <w:t>Marinescu</w:t>
      </w:r>
      <w:proofErr w:type="spellEnd"/>
      <w:r>
        <w:rPr>
          <w:rFonts w:ascii="Century Gothic" w:hAnsi="Century Gothic" w:cs="Arial"/>
        </w:rPr>
        <w:t xml:space="preserve"> (Stony Brook University)</w:t>
      </w:r>
    </w:p>
    <w:p w:rsidR="00733D7A" w:rsidRDefault="00733D7A" w:rsidP="00BA5773">
      <w:pPr>
        <w:spacing w:after="0" w:line="240" w:lineRule="auto"/>
        <w:rPr>
          <w:rFonts w:ascii="Century Gothic" w:hAnsi="Century Gothic" w:cs="Arial"/>
        </w:rPr>
      </w:pPr>
      <w:r>
        <w:rPr>
          <w:rFonts w:ascii="Century Gothic" w:hAnsi="Century Gothic" w:cs="Arial"/>
        </w:rPr>
        <w:t>Tiffani Orne</w:t>
      </w:r>
      <w:r w:rsidR="00C26ECD">
        <w:rPr>
          <w:rFonts w:ascii="Century Gothic" w:hAnsi="Century Gothic" w:cs="Arial"/>
        </w:rPr>
        <w:t xml:space="preserve"> </w:t>
      </w:r>
      <w:r>
        <w:rPr>
          <w:rFonts w:ascii="Century Gothic" w:hAnsi="Century Gothic" w:cs="Arial"/>
        </w:rPr>
        <w:t>(Liberty University</w:t>
      </w:r>
      <w:r w:rsidR="000B1663">
        <w:rPr>
          <w:rFonts w:ascii="Century Gothic" w:hAnsi="Century Gothic" w:cs="Arial"/>
        </w:rPr>
        <w:t>)</w:t>
      </w:r>
    </w:p>
    <w:p w:rsidR="002E4378" w:rsidRPr="00B23EAA" w:rsidRDefault="002E4378" w:rsidP="00BA5773">
      <w:pPr>
        <w:spacing w:after="0" w:line="240" w:lineRule="auto"/>
        <w:rPr>
          <w:rFonts w:ascii="Century Gothic" w:hAnsi="Century Gothic" w:cs="Arial"/>
        </w:rPr>
      </w:pPr>
    </w:p>
    <w:p w:rsidR="002E4378" w:rsidRPr="00B23EAA" w:rsidRDefault="002E4378" w:rsidP="00BA5773">
      <w:pPr>
        <w:spacing w:after="0" w:line="240" w:lineRule="auto"/>
        <w:rPr>
          <w:rFonts w:ascii="Century Gothic" w:hAnsi="Century Gothic" w:cs="Arial"/>
          <w:b/>
        </w:rPr>
      </w:pPr>
      <w:r w:rsidRPr="00B23EAA">
        <w:rPr>
          <w:rFonts w:ascii="Century Gothic" w:hAnsi="Century Gothic" w:cs="Arial"/>
          <w:b/>
        </w:rPr>
        <w:t>Advisors &amp; Mentors:</w:t>
      </w:r>
    </w:p>
    <w:p w:rsidR="002E4378" w:rsidRPr="00B23EAA" w:rsidRDefault="002E4378" w:rsidP="00BA5773">
      <w:pPr>
        <w:spacing w:after="0" w:line="240" w:lineRule="auto"/>
        <w:rPr>
          <w:rFonts w:ascii="Century Gothic" w:hAnsi="Century Gothic" w:cs="Arial"/>
        </w:rPr>
        <w:sectPr w:rsidR="002E4378" w:rsidRPr="00B23EAA" w:rsidSect="002E4378">
          <w:type w:val="continuous"/>
          <w:pgSz w:w="12240" w:h="15840"/>
          <w:pgMar w:top="1440" w:right="1440" w:bottom="1440" w:left="1440" w:header="720" w:footer="720" w:gutter="0"/>
          <w:cols w:space="720"/>
          <w:docGrid w:linePitch="360"/>
        </w:sectPr>
      </w:pPr>
    </w:p>
    <w:p w:rsidR="002E4378" w:rsidRPr="00B23EAA" w:rsidRDefault="00733D7A" w:rsidP="00BA5773">
      <w:pPr>
        <w:spacing w:after="0" w:line="240" w:lineRule="auto"/>
        <w:rPr>
          <w:rFonts w:ascii="Century Gothic" w:hAnsi="Century Gothic" w:cs="Arial"/>
        </w:rPr>
        <w:sectPr w:rsidR="002E4378" w:rsidRPr="00B23EAA" w:rsidSect="009758EA">
          <w:type w:val="continuous"/>
          <w:pgSz w:w="12240" w:h="15840"/>
          <w:pgMar w:top="1440" w:right="1440" w:bottom="1440" w:left="1440" w:header="720" w:footer="720" w:gutter="0"/>
          <w:cols w:space="180"/>
          <w:docGrid w:linePitch="360"/>
        </w:sectPr>
      </w:pPr>
      <w:r>
        <w:rPr>
          <w:rFonts w:ascii="Century Gothic" w:hAnsi="Century Gothic" w:cs="Arial"/>
        </w:rPr>
        <w:lastRenderedPageBreak/>
        <w:t>Dr</w:t>
      </w:r>
      <w:r w:rsidR="009758EA">
        <w:rPr>
          <w:rFonts w:ascii="Century Gothic" w:hAnsi="Century Gothic" w:cs="Arial"/>
        </w:rPr>
        <w:t>. Kenton Ross (DEVELOP NPO/NASA Langley)</w:t>
      </w:r>
    </w:p>
    <w:p w:rsidR="009758EA" w:rsidRDefault="009758EA" w:rsidP="00BA5773">
      <w:pPr>
        <w:spacing w:after="0" w:line="240" w:lineRule="auto"/>
        <w:rPr>
          <w:rFonts w:ascii="Century Gothic" w:hAnsi="Century Gothic" w:cs="Arial"/>
        </w:rPr>
        <w:sectPr w:rsidR="009758EA" w:rsidSect="002E4378">
          <w:type w:val="continuous"/>
          <w:pgSz w:w="12240" w:h="15840"/>
          <w:pgMar w:top="1440" w:right="1440" w:bottom="1440" w:left="1440" w:header="720" w:footer="720" w:gutter="0"/>
          <w:cols w:space="720"/>
          <w:docGrid w:linePitch="360"/>
        </w:sectPr>
      </w:pPr>
    </w:p>
    <w:p w:rsidR="00677CB8" w:rsidRPr="00B23EAA" w:rsidRDefault="00677CB8" w:rsidP="00677CB8">
      <w:pPr>
        <w:spacing w:after="0" w:line="240" w:lineRule="auto"/>
        <w:rPr>
          <w:rFonts w:ascii="Century Gothic" w:hAnsi="Century Gothic" w:cs="Arial"/>
          <w:b/>
        </w:rPr>
      </w:pPr>
      <w:r w:rsidRPr="00B23EAA">
        <w:rPr>
          <w:rFonts w:ascii="Century Gothic" w:hAnsi="Century Gothic" w:cs="Arial"/>
          <w:b/>
        </w:rPr>
        <w:lastRenderedPageBreak/>
        <w:t>Past or Other Contributors:</w:t>
      </w:r>
    </w:p>
    <w:p w:rsidR="00677CB8" w:rsidRPr="00B23EAA" w:rsidRDefault="00677CB8" w:rsidP="00677CB8">
      <w:pPr>
        <w:spacing w:after="0" w:line="240" w:lineRule="auto"/>
        <w:rPr>
          <w:rFonts w:ascii="Century Gothic" w:hAnsi="Century Gothic" w:cs="Arial"/>
        </w:rPr>
        <w:sectPr w:rsidR="00677CB8" w:rsidRPr="00B23EAA" w:rsidSect="002E4378">
          <w:type w:val="continuous"/>
          <w:pgSz w:w="12240" w:h="15840"/>
          <w:pgMar w:top="1440" w:right="1440" w:bottom="1440" w:left="1440" w:header="720" w:footer="720" w:gutter="0"/>
          <w:cols w:space="720"/>
          <w:docGrid w:linePitch="360"/>
        </w:sectPr>
      </w:pPr>
    </w:p>
    <w:p w:rsidR="00677CB8" w:rsidRDefault="004E517B" w:rsidP="00677CB8">
      <w:pPr>
        <w:spacing w:after="0" w:line="240" w:lineRule="auto"/>
        <w:rPr>
          <w:rFonts w:ascii="Century Gothic" w:hAnsi="Century Gothic" w:cs="Arial"/>
        </w:rPr>
      </w:pPr>
      <w:r>
        <w:rPr>
          <w:rFonts w:ascii="Century Gothic" w:hAnsi="Century Gothic" w:cs="Arial"/>
        </w:rPr>
        <w:lastRenderedPageBreak/>
        <w:t>Great Lakes and St. Lawrence Cities Initiative DEVELOP Team (Fall 2012)-</w:t>
      </w:r>
    </w:p>
    <w:p w:rsidR="004E517B" w:rsidRDefault="004E517B" w:rsidP="00050343">
      <w:pPr>
        <w:spacing w:after="0" w:line="240" w:lineRule="auto"/>
        <w:ind w:firstLine="720"/>
        <w:rPr>
          <w:rFonts w:ascii="Century Gothic" w:hAnsi="Century Gothic" w:cs="Arial"/>
        </w:rPr>
      </w:pPr>
      <w:r>
        <w:rPr>
          <w:rFonts w:ascii="Century Gothic" w:hAnsi="Century Gothic" w:cs="Arial"/>
        </w:rPr>
        <w:t>Ande</w:t>
      </w:r>
      <w:r w:rsidR="00C26ECD">
        <w:rPr>
          <w:rFonts w:ascii="Century Gothic" w:hAnsi="Century Gothic" w:cs="Arial"/>
        </w:rPr>
        <w:t xml:space="preserve"> </w:t>
      </w:r>
      <w:r>
        <w:rPr>
          <w:rFonts w:ascii="Century Gothic" w:hAnsi="Century Gothic" w:cs="Arial"/>
        </w:rPr>
        <w:t>Ehlen (Christopher Newport University)</w:t>
      </w:r>
    </w:p>
    <w:p w:rsidR="004E517B" w:rsidRPr="00B23EAA" w:rsidRDefault="004E517B" w:rsidP="00050343">
      <w:pPr>
        <w:spacing w:after="0" w:line="240" w:lineRule="auto"/>
        <w:ind w:firstLine="720"/>
        <w:rPr>
          <w:rFonts w:ascii="Century Gothic" w:hAnsi="Century Gothic" w:cs="Arial"/>
        </w:rPr>
      </w:pPr>
      <w:r>
        <w:rPr>
          <w:rFonts w:ascii="Century Gothic" w:hAnsi="Century Gothic" w:cs="Arial"/>
        </w:rPr>
        <w:t>Joe Regan (Christopher Newport University)</w:t>
      </w:r>
    </w:p>
    <w:p w:rsidR="003B2A86" w:rsidRDefault="003B2A86" w:rsidP="003B2A86">
      <w:pPr>
        <w:spacing w:after="0" w:line="240" w:lineRule="auto"/>
        <w:rPr>
          <w:rFonts w:ascii="Century Gothic" w:hAnsi="Century Gothic" w:cs="Arial"/>
          <w:b/>
        </w:rPr>
      </w:pPr>
    </w:p>
    <w:p w:rsidR="003B2A86" w:rsidRPr="00B23EAA" w:rsidRDefault="003B2A86" w:rsidP="003B2A86">
      <w:pPr>
        <w:spacing w:after="0" w:line="240" w:lineRule="auto"/>
        <w:rPr>
          <w:rFonts w:ascii="Century Gothic" w:hAnsi="Century Gothic" w:cs="Arial"/>
        </w:rPr>
      </w:pPr>
      <w:r w:rsidRPr="00B23EAA">
        <w:rPr>
          <w:rFonts w:ascii="Century Gothic" w:hAnsi="Century Gothic" w:cs="Arial"/>
          <w:b/>
        </w:rPr>
        <w:t>Applied Sciences National Applications Addressed:</w:t>
      </w:r>
    </w:p>
    <w:p w:rsidR="003B2A86" w:rsidRPr="00B23EAA" w:rsidRDefault="004E517B" w:rsidP="003B2A86">
      <w:pPr>
        <w:spacing w:after="0" w:line="240" w:lineRule="auto"/>
        <w:rPr>
          <w:rFonts w:ascii="Century Gothic" w:hAnsi="Century Gothic" w:cs="Arial"/>
        </w:rPr>
      </w:pPr>
      <w:r>
        <w:rPr>
          <w:rFonts w:ascii="Century Gothic" w:hAnsi="Century Gothic" w:cs="Arial"/>
        </w:rPr>
        <w:t>Ecological Forecasting</w:t>
      </w:r>
      <w:r w:rsidR="00050343">
        <w:rPr>
          <w:rFonts w:ascii="Century Gothic" w:hAnsi="Century Gothic" w:cs="Arial"/>
        </w:rPr>
        <w:t>, Water Resources</w:t>
      </w:r>
    </w:p>
    <w:p w:rsidR="003B2A86" w:rsidRDefault="003B2A86" w:rsidP="003B2A86">
      <w:pPr>
        <w:spacing w:after="0" w:line="240" w:lineRule="auto"/>
        <w:rPr>
          <w:rFonts w:ascii="Century Gothic" w:hAnsi="Century Gothic" w:cs="Arial"/>
          <w:b/>
        </w:rPr>
      </w:pPr>
    </w:p>
    <w:p w:rsidR="000B1663" w:rsidRDefault="003B2A86" w:rsidP="003B2A86">
      <w:pPr>
        <w:spacing w:after="0" w:line="240" w:lineRule="auto"/>
        <w:rPr>
          <w:rFonts w:ascii="Arial" w:hAnsi="Arial" w:cs="Arial"/>
          <w:color w:val="000000"/>
          <w:sz w:val="23"/>
          <w:szCs w:val="23"/>
        </w:rPr>
      </w:pPr>
      <w:r w:rsidRPr="00B23EAA">
        <w:rPr>
          <w:rFonts w:ascii="Century Gothic" w:hAnsi="Century Gothic" w:cs="Arial"/>
          <w:b/>
        </w:rPr>
        <w:t xml:space="preserve">Study </w:t>
      </w:r>
      <w:r>
        <w:rPr>
          <w:rFonts w:ascii="Century Gothic" w:hAnsi="Century Gothic" w:cs="Arial"/>
          <w:b/>
        </w:rPr>
        <w:t>Area</w:t>
      </w:r>
      <w:r w:rsidRPr="00B23EAA">
        <w:rPr>
          <w:rFonts w:ascii="Century Gothic" w:hAnsi="Century Gothic" w:cs="Arial"/>
          <w:b/>
        </w:rPr>
        <w:t>:</w:t>
      </w:r>
      <w:r w:rsidR="00C26ECD">
        <w:rPr>
          <w:rFonts w:ascii="Century Gothic" w:hAnsi="Century Gothic" w:cs="Arial"/>
          <w:b/>
        </w:rPr>
        <w:t xml:space="preserve"> </w:t>
      </w:r>
      <w:r w:rsidR="00050343" w:rsidRPr="00050343">
        <w:rPr>
          <w:rFonts w:ascii="Century Gothic" w:hAnsi="Century Gothic" w:cs="Arial"/>
          <w:color w:val="000000"/>
        </w:rPr>
        <w:t>Cheyenne Bottoms Wildlife Area, Kansas (CHBW)</w:t>
      </w:r>
    </w:p>
    <w:p w:rsidR="00050343" w:rsidRPr="00B23EAA" w:rsidRDefault="00050343" w:rsidP="003B2A86">
      <w:pPr>
        <w:spacing w:after="0" w:line="240" w:lineRule="auto"/>
        <w:rPr>
          <w:rFonts w:ascii="Century Gothic" w:hAnsi="Century Gothic" w:cs="Arial"/>
        </w:rPr>
      </w:pPr>
    </w:p>
    <w:p w:rsidR="003B2A86" w:rsidRPr="00B23EAA" w:rsidRDefault="003B2A86" w:rsidP="003B2A86">
      <w:pPr>
        <w:spacing w:after="0" w:line="240" w:lineRule="auto"/>
        <w:rPr>
          <w:rFonts w:ascii="Century Gothic" w:hAnsi="Century Gothic" w:cs="Arial"/>
        </w:rPr>
      </w:pPr>
      <w:r w:rsidRPr="00B23EAA">
        <w:rPr>
          <w:rFonts w:ascii="Century Gothic" w:hAnsi="Century Gothic" w:cs="Arial"/>
          <w:b/>
        </w:rPr>
        <w:t>Study Period:</w:t>
      </w:r>
      <w:r w:rsidR="00C26ECD">
        <w:rPr>
          <w:rFonts w:ascii="Century Gothic" w:hAnsi="Century Gothic" w:cs="Arial"/>
          <w:b/>
        </w:rPr>
        <w:t xml:space="preserve"> </w:t>
      </w:r>
      <w:r w:rsidR="00050343">
        <w:rPr>
          <w:rFonts w:ascii="Century Gothic" w:hAnsi="Century Gothic" w:cs="Arial"/>
        </w:rPr>
        <w:t>2005 - 2012</w:t>
      </w:r>
    </w:p>
    <w:p w:rsidR="00677CB8" w:rsidRPr="00B23EAA" w:rsidRDefault="00677CB8" w:rsidP="00BA5773">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Community Concerns</w:t>
      </w:r>
    </w:p>
    <w:p w:rsidR="00050343" w:rsidRPr="00050343" w:rsidRDefault="00050343" w:rsidP="00050343">
      <w:pPr>
        <w:numPr>
          <w:ilvl w:val="0"/>
          <w:numId w:val="5"/>
        </w:numPr>
        <w:spacing w:before="100" w:beforeAutospacing="1" w:after="100" w:afterAutospacing="1" w:line="240" w:lineRule="auto"/>
        <w:textAlignment w:val="baseline"/>
        <w:rPr>
          <w:rFonts w:ascii="Century Gothic" w:eastAsia="Times New Roman" w:hAnsi="Century Gothic" w:cs="Arial"/>
          <w:color w:val="000000"/>
        </w:rPr>
      </w:pPr>
      <w:r w:rsidRPr="00050343">
        <w:rPr>
          <w:rFonts w:ascii="Century Gothic" w:eastAsia="Times New Roman" w:hAnsi="Century Gothic" w:cs="Arial"/>
          <w:color w:val="000000"/>
        </w:rPr>
        <w:t>Wildlife habitats are threatened by the constant</w:t>
      </w:r>
      <w:r w:rsidR="00C26ECD">
        <w:rPr>
          <w:rFonts w:ascii="Century Gothic" w:eastAsia="Times New Roman" w:hAnsi="Century Gothic" w:cs="Arial"/>
          <w:color w:val="000000"/>
        </w:rPr>
        <w:t>ly</w:t>
      </w:r>
      <w:r w:rsidRPr="00050343">
        <w:rPr>
          <w:rFonts w:ascii="Century Gothic" w:eastAsia="Times New Roman" w:hAnsi="Century Gothic" w:cs="Arial"/>
          <w:color w:val="000000"/>
        </w:rPr>
        <w:t xml:space="preserve"> changing ecology</w:t>
      </w:r>
    </w:p>
    <w:p w:rsidR="00050343" w:rsidRPr="00050343" w:rsidRDefault="00050343" w:rsidP="00050343">
      <w:pPr>
        <w:numPr>
          <w:ilvl w:val="1"/>
          <w:numId w:val="5"/>
        </w:numPr>
        <w:spacing w:before="100" w:beforeAutospacing="1" w:after="100" w:afterAutospacing="1" w:line="240" w:lineRule="auto"/>
        <w:textAlignment w:val="baseline"/>
        <w:rPr>
          <w:rFonts w:ascii="Century Gothic" w:eastAsia="Times New Roman" w:hAnsi="Century Gothic" w:cs="Arial"/>
          <w:color w:val="000000"/>
        </w:rPr>
      </w:pPr>
      <w:r w:rsidRPr="00050343">
        <w:rPr>
          <w:rFonts w:ascii="Century Gothic" w:eastAsia="Times New Roman" w:hAnsi="Century Gothic" w:cs="Arial"/>
          <w:color w:val="000000"/>
        </w:rPr>
        <w:t>The</w:t>
      </w:r>
      <w:r w:rsidR="00C26ECD">
        <w:rPr>
          <w:rFonts w:ascii="Century Gothic" w:eastAsia="Times New Roman" w:hAnsi="Century Gothic" w:cs="Arial"/>
          <w:color w:val="000000"/>
        </w:rPr>
        <w:t xml:space="preserve"> CHBW</w:t>
      </w:r>
      <w:r w:rsidRPr="00050343">
        <w:rPr>
          <w:rFonts w:ascii="Century Gothic" w:eastAsia="Times New Roman" w:hAnsi="Century Gothic" w:cs="Arial"/>
          <w:color w:val="000000"/>
        </w:rPr>
        <w:t xml:space="preserve"> area is considered the most important shorebird migration point in the western hemisphere</w:t>
      </w:r>
    </w:p>
    <w:p w:rsidR="00050343" w:rsidRPr="00050343" w:rsidRDefault="00050343" w:rsidP="00050343">
      <w:pPr>
        <w:numPr>
          <w:ilvl w:val="1"/>
          <w:numId w:val="5"/>
        </w:numPr>
        <w:spacing w:before="100" w:beforeAutospacing="1" w:after="100" w:afterAutospacing="1" w:line="240" w:lineRule="auto"/>
        <w:textAlignment w:val="baseline"/>
        <w:rPr>
          <w:rFonts w:ascii="Century Gothic" w:eastAsia="Times New Roman" w:hAnsi="Century Gothic" w:cs="Arial"/>
          <w:color w:val="000000"/>
        </w:rPr>
      </w:pPr>
      <w:r w:rsidRPr="00050343">
        <w:rPr>
          <w:rFonts w:ascii="Century Gothic" w:eastAsia="Times New Roman" w:hAnsi="Century Gothic" w:cs="Arial"/>
          <w:color w:val="000000"/>
        </w:rPr>
        <w:t>Periods of extreme flooding and drought reduce usable foraging and nesting habitat for migrating shorebirds and waterfowl</w:t>
      </w:r>
    </w:p>
    <w:p w:rsidR="00050343" w:rsidRPr="00050343" w:rsidRDefault="00050343" w:rsidP="00050343">
      <w:pPr>
        <w:numPr>
          <w:ilvl w:val="1"/>
          <w:numId w:val="5"/>
        </w:numPr>
        <w:spacing w:before="100" w:beforeAutospacing="1" w:after="100" w:afterAutospacing="1" w:line="240" w:lineRule="auto"/>
        <w:textAlignment w:val="baseline"/>
        <w:rPr>
          <w:rFonts w:ascii="Century Gothic" w:eastAsia="Times New Roman" w:hAnsi="Century Gothic" w:cs="Arial"/>
          <w:color w:val="000000"/>
        </w:rPr>
      </w:pPr>
      <w:r w:rsidRPr="00050343">
        <w:rPr>
          <w:rFonts w:ascii="Century Gothic" w:eastAsia="Times New Roman" w:hAnsi="Century Gothic" w:cs="Arial"/>
          <w:color w:val="000000"/>
        </w:rPr>
        <w:t>Wind and heavy rain events stir up the sedimentation in the water, reducing the water quality</w:t>
      </w:r>
    </w:p>
    <w:p w:rsidR="00050343" w:rsidRPr="00050343" w:rsidRDefault="00050343" w:rsidP="00050343">
      <w:pPr>
        <w:numPr>
          <w:ilvl w:val="0"/>
          <w:numId w:val="5"/>
        </w:numPr>
        <w:spacing w:before="100" w:beforeAutospacing="1" w:after="100" w:afterAutospacing="1" w:line="240" w:lineRule="auto"/>
        <w:textAlignment w:val="baseline"/>
        <w:rPr>
          <w:rFonts w:ascii="Century Gothic" w:eastAsia="Times New Roman" w:hAnsi="Century Gothic" w:cs="Arial"/>
          <w:color w:val="000000"/>
        </w:rPr>
      </w:pPr>
      <w:r w:rsidRPr="00050343">
        <w:rPr>
          <w:rFonts w:ascii="Century Gothic" w:eastAsia="Times New Roman" w:hAnsi="Century Gothic" w:cs="Arial"/>
          <w:color w:val="000000"/>
        </w:rPr>
        <w:t>Economic impacts</w:t>
      </w:r>
    </w:p>
    <w:p w:rsidR="00050343" w:rsidRPr="00050343" w:rsidRDefault="00C26ECD" w:rsidP="00050343">
      <w:pPr>
        <w:numPr>
          <w:ilvl w:val="1"/>
          <w:numId w:val="5"/>
        </w:numPr>
        <w:spacing w:before="100" w:beforeAutospacing="1" w:after="100" w:afterAutospacing="1" w:line="240" w:lineRule="auto"/>
        <w:textAlignment w:val="baseline"/>
        <w:rPr>
          <w:rFonts w:ascii="Century Gothic" w:eastAsia="Times New Roman" w:hAnsi="Century Gothic" w:cs="Arial"/>
          <w:color w:val="000000"/>
        </w:rPr>
      </w:pPr>
      <w:r>
        <w:rPr>
          <w:rFonts w:ascii="Century Gothic" w:eastAsia="Times New Roman" w:hAnsi="Century Gothic" w:cs="Arial"/>
          <w:color w:val="000000"/>
        </w:rPr>
        <w:t>H</w:t>
      </w:r>
      <w:r w:rsidR="00050343" w:rsidRPr="00050343">
        <w:rPr>
          <w:rFonts w:ascii="Century Gothic" w:eastAsia="Times New Roman" w:hAnsi="Century Gothic" w:cs="Arial"/>
          <w:color w:val="000000"/>
        </w:rPr>
        <w:t>unters, wildlife enthusiasts and bird watchers make the CHBW a large tourist attraction</w:t>
      </w:r>
      <w:r>
        <w:rPr>
          <w:rFonts w:ascii="Century Gothic" w:eastAsia="Times New Roman" w:hAnsi="Century Gothic" w:cs="Arial"/>
          <w:color w:val="000000"/>
        </w:rPr>
        <w:t xml:space="preserve"> by b</w:t>
      </w:r>
      <w:r w:rsidRPr="00050343">
        <w:rPr>
          <w:rFonts w:ascii="Century Gothic" w:eastAsia="Times New Roman" w:hAnsi="Century Gothic" w:cs="Arial"/>
          <w:color w:val="000000"/>
        </w:rPr>
        <w:t>ringing in ~2.8 million annually to Barton County and the State of Kansas</w:t>
      </w:r>
      <w:r w:rsidR="00050343" w:rsidRPr="00050343">
        <w:rPr>
          <w:rFonts w:ascii="Century Gothic" w:eastAsia="Times New Roman" w:hAnsi="Century Gothic" w:cs="Arial"/>
          <w:color w:val="000000"/>
        </w:rPr>
        <w:t>.</w:t>
      </w:r>
    </w:p>
    <w:p w:rsidR="00050343" w:rsidRPr="00050343" w:rsidRDefault="00050343" w:rsidP="00050343">
      <w:pPr>
        <w:numPr>
          <w:ilvl w:val="0"/>
          <w:numId w:val="5"/>
        </w:numPr>
        <w:spacing w:before="100" w:beforeAutospacing="1" w:after="100" w:afterAutospacing="1" w:line="240" w:lineRule="auto"/>
        <w:textAlignment w:val="baseline"/>
        <w:rPr>
          <w:rFonts w:ascii="Century Gothic" w:eastAsia="Times New Roman" w:hAnsi="Century Gothic" w:cs="Arial"/>
          <w:color w:val="000000"/>
        </w:rPr>
      </w:pPr>
      <w:r w:rsidRPr="00050343">
        <w:rPr>
          <w:rFonts w:ascii="Century Gothic" w:eastAsia="Times New Roman" w:hAnsi="Century Gothic" w:cs="Arial"/>
          <w:color w:val="000000"/>
        </w:rPr>
        <w:lastRenderedPageBreak/>
        <w:t>Invasive Species</w:t>
      </w:r>
    </w:p>
    <w:p w:rsidR="00050343" w:rsidRPr="00050343" w:rsidRDefault="00050343" w:rsidP="00050343">
      <w:pPr>
        <w:numPr>
          <w:ilvl w:val="1"/>
          <w:numId w:val="5"/>
        </w:numPr>
        <w:spacing w:before="100" w:beforeAutospacing="1" w:after="100" w:afterAutospacing="1" w:line="240" w:lineRule="auto"/>
        <w:textAlignment w:val="baseline"/>
        <w:rPr>
          <w:rFonts w:ascii="Century Gothic" w:eastAsia="Times New Roman" w:hAnsi="Century Gothic" w:cs="Arial"/>
          <w:color w:val="000000"/>
        </w:rPr>
      </w:pPr>
      <w:r w:rsidRPr="00050343">
        <w:rPr>
          <w:rFonts w:ascii="Century Gothic" w:eastAsia="Times New Roman" w:hAnsi="Century Gothic" w:cs="Arial"/>
          <w:color w:val="000000"/>
        </w:rPr>
        <w:t>Flooding and drying events result in a vulnerable ecology, allowing invasive species to take over and further alter the natural system</w:t>
      </w:r>
    </w:p>
    <w:p w:rsidR="00050343" w:rsidRPr="00050343" w:rsidRDefault="00050343" w:rsidP="00050343">
      <w:pPr>
        <w:numPr>
          <w:ilvl w:val="1"/>
          <w:numId w:val="5"/>
        </w:numPr>
        <w:spacing w:before="100" w:beforeAutospacing="1" w:after="100" w:afterAutospacing="1" w:line="240" w:lineRule="auto"/>
        <w:textAlignment w:val="baseline"/>
        <w:rPr>
          <w:rFonts w:ascii="Century Gothic" w:eastAsia="Times New Roman" w:hAnsi="Century Gothic" w:cs="Arial"/>
          <w:color w:val="000000"/>
        </w:rPr>
      </w:pPr>
      <w:proofErr w:type="spellStart"/>
      <w:r w:rsidRPr="00050343">
        <w:rPr>
          <w:rFonts w:ascii="Century Gothic" w:eastAsia="Times New Roman" w:hAnsi="Century Gothic" w:cs="Arial"/>
          <w:color w:val="000000"/>
        </w:rPr>
        <w:t>Phragmites</w:t>
      </w:r>
      <w:proofErr w:type="spellEnd"/>
      <w:r w:rsidRPr="00050343">
        <w:rPr>
          <w:rFonts w:ascii="Century Gothic" w:eastAsia="Times New Roman" w:hAnsi="Century Gothic" w:cs="Arial"/>
          <w:color w:val="000000"/>
        </w:rPr>
        <w:t xml:space="preserve"> and cattails pose a threat to wetland diversity in the CHBW</w:t>
      </w:r>
    </w:p>
    <w:p w:rsidR="00050343" w:rsidRPr="00050343" w:rsidRDefault="00050343" w:rsidP="00050343">
      <w:pPr>
        <w:numPr>
          <w:ilvl w:val="1"/>
          <w:numId w:val="5"/>
        </w:numPr>
        <w:spacing w:before="100" w:beforeAutospacing="1" w:after="100" w:afterAutospacing="1" w:line="240" w:lineRule="auto"/>
        <w:textAlignment w:val="baseline"/>
        <w:rPr>
          <w:rFonts w:ascii="Century Gothic" w:eastAsia="Times New Roman" w:hAnsi="Century Gothic" w:cs="Arial"/>
          <w:color w:val="000000"/>
        </w:rPr>
      </w:pPr>
      <w:r w:rsidRPr="00050343">
        <w:rPr>
          <w:rFonts w:ascii="Century Gothic" w:eastAsia="Times New Roman" w:hAnsi="Century Gothic" w:cs="Arial"/>
          <w:color w:val="000000"/>
        </w:rPr>
        <w:t>The shallow waters of the marsh and silt deposition favor cattail germination, which dominate the habitat wetland-dependent birds rely on</w:t>
      </w:r>
    </w:p>
    <w:p w:rsidR="00B82BB6" w:rsidRPr="00C26ECD" w:rsidRDefault="00050343" w:rsidP="00E236BC">
      <w:pPr>
        <w:numPr>
          <w:ilvl w:val="1"/>
          <w:numId w:val="5"/>
        </w:numPr>
        <w:spacing w:before="100" w:beforeAutospacing="1" w:after="100" w:afterAutospacing="1" w:line="240" w:lineRule="auto"/>
        <w:textAlignment w:val="baseline"/>
        <w:rPr>
          <w:rFonts w:ascii="Century Gothic" w:hAnsi="Century Gothic" w:cs="Arial"/>
        </w:rPr>
      </w:pPr>
      <w:proofErr w:type="spellStart"/>
      <w:r w:rsidRPr="00050343">
        <w:rPr>
          <w:rFonts w:ascii="Century Gothic" w:eastAsia="Times New Roman" w:hAnsi="Century Gothic" w:cs="Arial"/>
          <w:color w:val="000000"/>
        </w:rPr>
        <w:t>Phragmite</w:t>
      </w:r>
      <w:proofErr w:type="spellEnd"/>
      <w:r w:rsidRPr="00050343">
        <w:rPr>
          <w:rFonts w:ascii="Century Gothic" w:eastAsia="Times New Roman" w:hAnsi="Century Gothic" w:cs="Arial"/>
          <w:color w:val="000000"/>
        </w:rPr>
        <w:t xml:space="preserve"> thrives in the marsh, out competing cattails, and invading valuable mudflats and open waters that migrating birds depend on</w:t>
      </w:r>
    </w:p>
    <w:p w:rsidR="00200201" w:rsidRPr="00B23EAA" w:rsidRDefault="00F76AD7" w:rsidP="00B82BB6">
      <w:pPr>
        <w:spacing w:after="0" w:line="240" w:lineRule="auto"/>
        <w:rPr>
          <w:rFonts w:ascii="Century Gothic" w:hAnsi="Century Gothic" w:cs="Arial"/>
          <w:b/>
        </w:rPr>
      </w:pPr>
      <w:r>
        <w:rPr>
          <w:rFonts w:ascii="Century Gothic" w:hAnsi="Century Gothic" w:cs="Arial"/>
          <w:b/>
        </w:rPr>
        <w:t>80-</w:t>
      </w:r>
      <w:r w:rsidR="00200201" w:rsidRPr="00B23EAA">
        <w:rPr>
          <w:rFonts w:ascii="Century Gothic" w:hAnsi="Century Gothic" w:cs="Arial"/>
          <w:b/>
        </w:rPr>
        <w:t>100 Word Blurb</w:t>
      </w:r>
    </w:p>
    <w:p w:rsidR="00200201" w:rsidRPr="00050343" w:rsidRDefault="00050343" w:rsidP="00B82BB6">
      <w:pPr>
        <w:spacing w:after="0" w:line="240" w:lineRule="auto"/>
        <w:rPr>
          <w:rFonts w:ascii="Century Gothic" w:hAnsi="Century Gothic" w:cs="Arial"/>
        </w:rPr>
      </w:pPr>
      <w:r w:rsidRPr="00050343">
        <w:rPr>
          <w:rFonts w:ascii="Century Gothic" w:hAnsi="Century Gothic" w:cs="Arial"/>
          <w:color w:val="000000"/>
        </w:rPr>
        <w:t xml:space="preserve">The CHBW in central Kansas is a critical stopover for approximately 45% of North America’s migratory shorebird population. Naturally, the wetlands would dry out twice every 5 to 6 years. As the area dries out, invasive species such as cattails and </w:t>
      </w:r>
      <w:proofErr w:type="spellStart"/>
      <w:r w:rsidRPr="00050343">
        <w:rPr>
          <w:rFonts w:ascii="Century Gothic" w:hAnsi="Century Gothic" w:cs="Arial"/>
          <w:color w:val="000000"/>
        </w:rPr>
        <w:t>phragmites</w:t>
      </w:r>
      <w:proofErr w:type="spellEnd"/>
      <w:r w:rsidRPr="00050343">
        <w:rPr>
          <w:rFonts w:ascii="Century Gothic" w:hAnsi="Century Gothic" w:cs="Arial"/>
          <w:color w:val="000000"/>
        </w:rPr>
        <w:t xml:space="preserve"> begin to take over and threaten the food source for the birds. The increase in cattail population is believed to be the direct result of increased silt deposition. This project utilizes NASA EOS to help understand the impacts associated with turbidity in the pools of the CHBW, as well as the effectiveness of current management techniques in controlling invasive species population.</w:t>
      </w:r>
    </w:p>
    <w:p w:rsidR="00050343" w:rsidRDefault="00050343" w:rsidP="00B82BB6">
      <w:pPr>
        <w:spacing w:after="0" w:line="240" w:lineRule="auto"/>
        <w:rPr>
          <w:rFonts w:ascii="Century Gothic" w:hAnsi="Century Gothic" w:cs="Arial"/>
          <w:b/>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Abstract</w:t>
      </w:r>
    </w:p>
    <w:p w:rsidR="00B82BB6" w:rsidRDefault="00920B14" w:rsidP="00B82BB6">
      <w:pPr>
        <w:spacing w:after="0" w:line="240" w:lineRule="auto"/>
        <w:rPr>
          <w:rFonts w:ascii="Century Gothic" w:hAnsi="Century Gothic" w:cs="Arial"/>
          <w:color w:val="000000"/>
        </w:rPr>
      </w:pPr>
      <w:r w:rsidRPr="00920B14">
        <w:rPr>
          <w:rFonts w:ascii="Century Gothic" w:hAnsi="Century Gothic" w:cs="Arial"/>
          <w:color w:val="000000"/>
        </w:rPr>
        <w:t xml:space="preserve">Documented as a wetland of international importance by the </w:t>
      </w:r>
      <w:proofErr w:type="spellStart"/>
      <w:r w:rsidRPr="00920B14">
        <w:rPr>
          <w:rFonts w:ascii="Century Gothic" w:hAnsi="Century Gothic" w:cs="Arial"/>
          <w:color w:val="000000"/>
        </w:rPr>
        <w:t>Ramsar</w:t>
      </w:r>
      <w:proofErr w:type="spellEnd"/>
      <w:r w:rsidRPr="00920B14">
        <w:rPr>
          <w:rFonts w:ascii="Century Gothic" w:hAnsi="Century Gothic" w:cs="Arial"/>
          <w:color w:val="000000"/>
        </w:rPr>
        <w:t xml:space="preserve"> Convention, the Cheyenne Bottoms Wildlife Area (CHBW) is comprised of 8,036 Ha of diverse and unique marshland in central Kansas. As a critical stopover for migrating bird populations, the CHBW places a strong emphasis on creating a diverse marsh habitat for migrating shorebirds and waterfowl in their management practices. This project provided the CHBW with tools to aid in the management of their marsh systems, allowing for proactive management techniques rather than the reactive techniques in place currently. The project provided the CHBW with an evaluation of sediment movement into and out of pools within the wildlife area during the years 2005-2012. Using Landsat 7, a land cover classification for the CHBW was produced for 2012. Another management support tool provided maps of vegetative health through the use of vegetation indices such as the Normalized Difference Vegetation Index (NDVI). The methodologies for acquiring these end products were also provided to project partners to allow for a better understanding of how best to augment management practices for improved decision-making using NASA EOS.</w:t>
      </w:r>
    </w:p>
    <w:p w:rsidR="00920B14" w:rsidRPr="00920B14" w:rsidRDefault="00920B14" w:rsidP="00B82BB6">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Earth Observations &amp; Parameters</w:t>
      </w:r>
    </w:p>
    <w:p w:rsidR="00B82BB6" w:rsidRPr="00920B14" w:rsidRDefault="00920B14" w:rsidP="00B82BB6">
      <w:pPr>
        <w:spacing w:after="0" w:line="240" w:lineRule="auto"/>
        <w:rPr>
          <w:rFonts w:ascii="Century Gothic" w:hAnsi="Century Gothic" w:cs="Arial"/>
        </w:rPr>
      </w:pPr>
      <w:r w:rsidRPr="00920B14">
        <w:rPr>
          <w:rFonts w:ascii="Century Gothic" w:hAnsi="Century Gothic" w:cs="Arial"/>
          <w:color w:val="000000"/>
        </w:rPr>
        <w:t xml:space="preserve">Landsat 5TM- Land </w:t>
      </w:r>
      <w:proofErr w:type="gramStart"/>
      <w:r w:rsidRPr="00920B14">
        <w:rPr>
          <w:rFonts w:ascii="Century Gothic" w:hAnsi="Century Gothic" w:cs="Arial"/>
          <w:color w:val="000000"/>
        </w:rPr>
        <w:t>cover</w:t>
      </w:r>
      <w:proofErr w:type="gramEnd"/>
      <w:r w:rsidRPr="00920B14">
        <w:rPr>
          <w:rFonts w:ascii="Century Gothic" w:hAnsi="Century Gothic" w:cs="Arial"/>
          <w:color w:val="000000"/>
        </w:rPr>
        <w:t xml:space="preserve"> changes, reflectance</w:t>
      </w:r>
      <w:r w:rsidRPr="00920B14">
        <w:rPr>
          <w:rFonts w:ascii="Century Gothic" w:hAnsi="Century Gothic"/>
          <w:color w:val="000000"/>
        </w:rPr>
        <w:br/>
      </w:r>
      <w:r w:rsidRPr="00920B14">
        <w:rPr>
          <w:rFonts w:ascii="Century Gothic" w:hAnsi="Century Gothic" w:cs="Arial"/>
          <w:color w:val="000000"/>
        </w:rPr>
        <w:t>Landsat 7ETM</w:t>
      </w:r>
      <w:r w:rsidR="00A137C0">
        <w:rPr>
          <w:rFonts w:ascii="Century Gothic" w:hAnsi="Century Gothic" w:cs="Arial"/>
          <w:color w:val="000000"/>
        </w:rPr>
        <w:t xml:space="preserve">+ </w:t>
      </w:r>
      <w:r w:rsidRPr="00920B14">
        <w:rPr>
          <w:rFonts w:ascii="Century Gothic" w:hAnsi="Century Gothic" w:cs="Arial"/>
          <w:color w:val="000000"/>
        </w:rPr>
        <w:t>- Land cover changes</w:t>
      </w:r>
    </w:p>
    <w:p w:rsidR="00920B14" w:rsidRDefault="00920B14" w:rsidP="00B82BB6">
      <w:pPr>
        <w:spacing w:after="0" w:line="240" w:lineRule="auto"/>
        <w:rPr>
          <w:rFonts w:ascii="Century Gothic" w:hAnsi="Century Gothic" w:cs="Arial"/>
          <w:b/>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Future Applicable NASA Missions</w:t>
      </w:r>
    </w:p>
    <w:p w:rsidR="00B82BB6" w:rsidRPr="00B23EAA" w:rsidRDefault="00E85878" w:rsidP="00816220">
      <w:pPr>
        <w:spacing w:after="0" w:line="240" w:lineRule="auto"/>
        <w:rPr>
          <w:rFonts w:ascii="Century Gothic" w:hAnsi="Century Gothic" w:cs="Arial"/>
        </w:rPr>
      </w:pPr>
      <w:r>
        <w:rPr>
          <w:rFonts w:ascii="Century Gothic" w:hAnsi="Century Gothic" w:cs="Arial"/>
        </w:rPr>
        <w:t>LDCM- Land cover</w:t>
      </w:r>
    </w:p>
    <w:p w:rsidR="00B82BB6" w:rsidRPr="00B23EAA" w:rsidRDefault="00B82BB6" w:rsidP="00B82BB6">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Models</w:t>
      </w:r>
      <w:r w:rsidR="000048D0" w:rsidRPr="00B23EAA">
        <w:rPr>
          <w:rFonts w:ascii="Century Gothic" w:hAnsi="Century Gothic" w:cs="Arial"/>
          <w:b/>
        </w:rPr>
        <w:t xml:space="preserve"> Utilized</w:t>
      </w:r>
    </w:p>
    <w:p w:rsidR="00B82BB6" w:rsidRPr="00920B14" w:rsidRDefault="00920B14" w:rsidP="00B82BB6">
      <w:pPr>
        <w:spacing w:after="0" w:line="240" w:lineRule="auto"/>
        <w:rPr>
          <w:rFonts w:ascii="Century Gothic" w:hAnsi="Century Gothic" w:cs="Arial"/>
        </w:rPr>
      </w:pPr>
      <w:r w:rsidRPr="00920B14">
        <w:rPr>
          <w:rFonts w:ascii="Century Gothic" w:hAnsi="Century Gothic" w:cs="Arial"/>
          <w:color w:val="000000"/>
        </w:rPr>
        <w:t>Total Suspended Sediment (TSS) Model</w:t>
      </w:r>
    </w:p>
    <w:p w:rsidR="00920B14" w:rsidRDefault="00920B14" w:rsidP="00B82BB6">
      <w:pPr>
        <w:spacing w:after="0" w:line="240" w:lineRule="auto"/>
        <w:rPr>
          <w:rFonts w:ascii="Century Gothic" w:hAnsi="Century Gothic" w:cs="Arial"/>
          <w:b/>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Ancillary Data</w:t>
      </w:r>
      <w:r w:rsidR="000048D0" w:rsidRPr="00B23EAA">
        <w:rPr>
          <w:rFonts w:ascii="Century Gothic" w:hAnsi="Century Gothic" w:cs="Arial"/>
          <w:b/>
        </w:rPr>
        <w:t>sets Utilized</w:t>
      </w:r>
      <w:bookmarkStart w:id="0" w:name="_GoBack"/>
      <w:bookmarkEnd w:id="0"/>
    </w:p>
    <w:p w:rsidR="00E85878" w:rsidRPr="00920B14" w:rsidRDefault="00920B14" w:rsidP="00E85878">
      <w:pPr>
        <w:spacing w:after="0" w:line="240" w:lineRule="auto"/>
        <w:rPr>
          <w:rFonts w:ascii="Century Gothic" w:hAnsi="Century Gothic" w:cs="Arial"/>
        </w:rPr>
      </w:pPr>
      <w:r w:rsidRPr="00920B14">
        <w:rPr>
          <w:rFonts w:ascii="Century Gothic" w:hAnsi="Century Gothic" w:cs="Arial"/>
          <w:color w:val="000000"/>
        </w:rPr>
        <w:lastRenderedPageBreak/>
        <w:t>Kansas Applied Remote Sensing Program- Land cover maps, aerial photography</w:t>
      </w:r>
      <w:r w:rsidRPr="00920B14">
        <w:rPr>
          <w:rFonts w:ascii="Century Gothic" w:hAnsi="Century Gothic"/>
          <w:color w:val="000000"/>
        </w:rPr>
        <w:br/>
      </w:r>
      <w:proofErr w:type="spellStart"/>
      <w:r w:rsidRPr="00920B14">
        <w:rPr>
          <w:rFonts w:ascii="Century Gothic" w:hAnsi="Century Gothic" w:cs="Arial"/>
          <w:color w:val="000000"/>
        </w:rPr>
        <w:t>CropScape</w:t>
      </w:r>
      <w:proofErr w:type="spellEnd"/>
      <w:r w:rsidRPr="00920B14">
        <w:rPr>
          <w:rFonts w:ascii="Century Gothic" w:hAnsi="Century Gothic" w:cs="Arial"/>
          <w:color w:val="000000"/>
        </w:rPr>
        <w:t>- Land cover maps</w:t>
      </w:r>
      <w:r w:rsidRPr="00920B14">
        <w:rPr>
          <w:rFonts w:ascii="Century Gothic" w:hAnsi="Century Gothic"/>
          <w:color w:val="000000"/>
        </w:rPr>
        <w:br/>
      </w:r>
      <w:r w:rsidRPr="00920B14">
        <w:rPr>
          <w:rFonts w:ascii="Century Gothic" w:hAnsi="Century Gothic" w:cs="Arial"/>
          <w:color w:val="000000"/>
        </w:rPr>
        <w:t>NAIP- imagery</w:t>
      </w:r>
      <w:r w:rsidRPr="00920B14">
        <w:rPr>
          <w:rFonts w:ascii="Century Gothic" w:hAnsi="Century Gothic"/>
          <w:color w:val="000000"/>
        </w:rPr>
        <w:br/>
      </w:r>
      <w:r w:rsidRPr="00920B14">
        <w:rPr>
          <w:rFonts w:ascii="Century Gothic" w:hAnsi="Century Gothic" w:cs="Arial"/>
          <w:color w:val="000000"/>
        </w:rPr>
        <w:t>NCDC Galatia station- Weather data</w:t>
      </w:r>
    </w:p>
    <w:p w:rsidR="00920B14" w:rsidRDefault="00920B14" w:rsidP="00E85878">
      <w:pPr>
        <w:spacing w:after="0" w:line="240" w:lineRule="auto"/>
        <w:rPr>
          <w:rFonts w:ascii="Century Gothic" w:hAnsi="Century Gothic" w:cs="Arial"/>
          <w:b/>
        </w:rPr>
      </w:pPr>
    </w:p>
    <w:p w:rsidR="00E85878" w:rsidRDefault="00E85878" w:rsidP="00E85878">
      <w:pPr>
        <w:spacing w:after="0" w:line="240" w:lineRule="auto"/>
        <w:rPr>
          <w:rFonts w:ascii="Century Gothic" w:hAnsi="Century Gothic" w:cs="Arial"/>
        </w:rPr>
      </w:pPr>
      <w:r>
        <w:rPr>
          <w:rFonts w:ascii="Century Gothic" w:hAnsi="Century Gothic" w:cs="Arial"/>
          <w:b/>
        </w:rPr>
        <w:t>Software Utilized</w:t>
      </w:r>
    </w:p>
    <w:p w:rsidR="00BA5773" w:rsidRPr="00920B14" w:rsidRDefault="00920B14" w:rsidP="00BA5773">
      <w:pPr>
        <w:spacing w:after="0" w:line="240" w:lineRule="auto"/>
        <w:rPr>
          <w:rFonts w:ascii="Century Gothic" w:hAnsi="Century Gothic" w:cs="Arial"/>
          <w:color w:val="000000"/>
        </w:rPr>
      </w:pPr>
      <w:r w:rsidRPr="00920B14">
        <w:rPr>
          <w:rFonts w:ascii="Century Gothic" w:hAnsi="Century Gothic" w:cs="Arial"/>
          <w:color w:val="000000"/>
        </w:rPr>
        <w:t>ERDAS IMAGINE 2011- Land classification of Landsat 7 ETM+ imagery</w:t>
      </w:r>
      <w:r w:rsidRPr="00920B14">
        <w:rPr>
          <w:rFonts w:ascii="Century Gothic" w:hAnsi="Century Gothic"/>
          <w:color w:val="000000"/>
        </w:rPr>
        <w:br/>
      </w:r>
      <w:r w:rsidRPr="00920B14">
        <w:rPr>
          <w:rFonts w:ascii="Century Gothic" w:hAnsi="Century Gothic" w:cs="Arial"/>
          <w:color w:val="000000"/>
        </w:rPr>
        <w:t>ESRI ArcGIS- Raster manipulation/analysis, Imag</w:t>
      </w:r>
      <w:r w:rsidR="00A137C0">
        <w:rPr>
          <w:rFonts w:ascii="Century Gothic" w:hAnsi="Century Gothic" w:cs="Arial"/>
          <w:color w:val="000000"/>
        </w:rPr>
        <w:t>e enhancement and map creation</w:t>
      </w:r>
    </w:p>
    <w:p w:rsidR="00920B14" w:rsidRPr="00B23EAA" w:rsidRDefault="00920B14" w:rsidP="00BA5773">
      <w:pPr>
        <w:spacing w:after="0" w:line="240" w:lineRule="auto"/>
        <w:rPr>
          <w:rFonts w:ascii="Century Gothic" w:hAnsi="Century Gothic" w:cs="Arial"/>
        </w:rPr>
      </w:pPr>
    </w:p>
    <w:p w:rsidR="00BA5773" w:rsidRPr="00B23EAA" w:rsidRDefault="00902BE7" w:rsidP="00BA5773">
      <w:pPr>
        <w:spacing w:after="0" w:line="240" w:lineRule="auto"/>
        <w:rPr>
          <w:rFonts w:ascii="Century Gothic" w:hAnsi="Century Gothic" w:cs="Arial"/>
        </w:rPr>
      </w:pPr>
      <w:r w:rsidRPr="00B23EAA">
        <w:rPr>
          <w:rFonts w:ascii="Century Gothic" w:hAnsi="Century Gothic" w:cs="Arial"/>
          <w:b/>
        </w:rPr>
        <w:t>Decision Support Tool</w:t>
      </w:r>
      <w:r w:rsidR="00BA5773" w:rsidRPr="00B23EAA">
        <w:rPr>
          <w:rFonts w:ascii="Century Gothic" w:hAnsi="Century Gothic" w:cs="Arial"/>
          <w:b/>
        </w:rPr>
        <w:t>s</w:t>
      </w:r>
    </w:p>
    <w:p w:rsidR="00B82BB6" w:rsidRPr="00E85878" w:rsidRDefault="00E85878" w:rsidP="00E85878">
      <w:pPr>
        <w:pStyle w:val="ListParagraph"/>
        <w:numPr>
          <w:ilvl w:val="0"/>
          <w:numId w:val="4"/>
        </w:numPr>
        <w:spacing w:after="0" w:line="240" w:lineRule="auto"/>
        <w:rPr>
          <w:rFonts w:ascii="Century Gothic" w:hAnsi="Century Gothic" w:cs="Arial"/>
          <w:b/>
        </w:rPr>
      </w:pPr>
      <w:r>
        <w:rPr>
          <w:rFonts w:ascii="Century Gothic" w:hAnsi="Century Gothic" w:cs="Arial"/>
        </w:rPr>
        <w:t>Vegetation indices and classification for 2006-2</w:t>
      </w:r>
      <w:r w:rsidR="00021E62">
        <w:rPr>
          <w:rFonts w:ascii="Century Gothic" w:hAnsi="Century Gothic" w:cs="Arial"/>
        </w:rPr>
        <w:t>011</w:t>
      </w:r>
      <w:r>
        <w:rPr>
          <w:rFonts w:ascii="Century Gothic" w:hAnsi="Century Gothic" w:cs="Arial"/>
        </w:rPr>
        <w:t>- This will determine areas that are the highest risk of ecological change</w:t>
      </w:r>
      <w:r w:rsidR="00A137C0">
        <w:rPr>
          <w:rFonts w:ascii="Century Gothic" w:hAnsi="Century Gothic" w:cs="Arial"/>
        </w:rPr>
        <w:t>.</w:t>
      </w:r>
    </w:p>
    <w:p w:rsidR="00E85878" w:rsidRPr="00E85878" w:rsidRDefault="00E85878" w:rsidP="00E85878">
      <w:pPr>
        <w:pStyle w:val="ListParagraph"/>
        <w:numPr>
          <w:ilvl w:val="0"/>
          <w:numId w:val="4"/>
        </w:numPr>
        <w:spacing w:after="0" w:line="240" w:lineRule="auto"/>
        <w:rPr>
          <w:rFonts w:ascii="Century Gothic" w:hAnsi="Century Gothic" w:cs="Arial"/>
          <w:b/>
        </w:rPr>
      </w:pPr>
      <w:r>
        <w:rPr>
          <w:rFonts w:ascii="Century Gothic" w:hAnsi="Century Gothic" w:cs="Arial"/>
        </w:rPr>
        <w:t xml:space="preserve">NDVI Vegetation Index Analysis-This will provide a risk assessment for ecological change through the use of aerial imagery verifying areas of vegetation. </w:t>
      </w:r>
    </w:p>
    <w:p w:rsidR="00E85878" w:rsidRPr="004F5D14" w:rsidRDefault="00E85878" w:rsidP="00E85878">
      <w:pPr>
        <w:pStyle w:val="ListParagraph"/>
        <w:numPr>
          <w:ilvl w:val="0"/>
          <w:numId w:val="4"/>
        </w:numPr>
        <w:spacing w:after="0" w:line="240" w:lineRule="auto"/>
        <w:rPr>
          <w:rFonts w:ascii="Century Gothic" w:hAnsi="Century Gothic" w:cs="Arial"/>
          <w:b/>
        </w:rPr>
      </w:pPr>
      <w:r>
        <w:rPr>
          <w:rFonts w:ascii="Century Gothic" w:hAnsi="Century Gothic" w:cs="Arial"/>
        </w:rPr>
        <w:t>Total Suspended Sediment</w:t>
      </w:r>
      <w:r w:rsidR="004F5D14">
        <w:rPr>
          <w:rFonts w:ascii="Century Gothic" w:hAnsi="Century Gothic" w:cs="Arial"/>
        </w:rPr>
        <w:t xml:space="preserve"> Estimate</w:t>
      </w:r>
      <w:r>
        <w:rPr>
          <w:rFonts w:ascii="Century Gothic" w:hAnsi="Century Gothic" w:cs="Arial"/>
        </w:rPr>
        <w:t xml:space="preserve">- This will </w:t>
      </w:r>
      <w:r w:rsidR="004F5D14">
        <w:rPr>
          <w:rFonts w:ascii="Century Gothic" w:hAnsi="Century Gothic" w:cs="Arial"/>
        </w:rPr>
        <w:t>provide an evaluation over time of total sediment inflow and outflow into CBWA pool</w:t>
      </w:r>
      <w:r w:rsidR="00A137C0">
        <w:rPr>
          <w:rFonts w:ascii="Century Gothic" w:hAnsi="Century Gothic" w:cs="Arial"/>
        </w:rPr>
        <w:t>s</w:t>
      </w:r>
      <w:r w:rsidR="004F5D14">
        <w:rPr>
          <w:rFonts w:ascii="Century Gothic" w:hAnsi="Century Gothic" w:cs="Arial"/>
        </w:rPr>
        <w:t xml:space="preserve">. </w:t>
      </w:r>
    </w:p>
    <w:p w:rsidR="004F5D14" w:rsidRPr="00E85878" w:rsidRDefault="004F5D14" w:rsidP="004F5D14">
      <w:pPr>
        <w:pStyle w:val="ListParagraph"/>
        <w:spacing w:after="0" w:line="240" w:lineRule="auto"/>
        <w:rPr>
          <w:rFonts w:ascii="Century Gothic" w:hAnsi="Century Gothic" w:cs="Arial"/>
          <w:b/>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Partners/Collaborators</w:t>
      </w:r>
    </w:p>
    <w:p w:rsidR="00B82BB6" w:rsidRDefault="004F5D14" w:rsidP="00B82BB6">
      <w:pPr>
        <w:spacing w:after="0" w:line="240" w:lineRule="auto"/>
        <w:rPr>
          <w:rFonts w:ascii="Century Gothic" w:hAnsi="Century Gothic" w:cs="Arial"/>
        </w:rPr>
      </w:pPr>
      <w:r>
        <w:rPr>
          <w:rFonts w:ascii="Century Gothic" w:hAnsi="Century Gothic" w:cs="Arial"/>
        </w:rPr>
        <w:t>Karl Grover: Field Supervisor, Cheyenne Bottoms Wildlife Area,</w:t>
      </w:r>
    </w:p>
    <w:p w:rsidR="004F5D14" w:rsidRPr="00B23EAA" w:rsidRDefault="004F5D14" w:rsidP="00B82BB6">
      <w:pPr>
        <w:spacing w:after="0" w:line="240" w:lineRule="auto"/>
        <w:rPr>
          <w:rFonts w:ascii="Century Gothic" w:hAnsi="Century Gothic" w:cs="Arial"/>
        </w:rPr>
      </w:pPr>
      <w:r>
        <w:rPr>
          <w:rFonts w:ascii="Century Gothic" w:hAnsi="Century Gothic" w:cs="Arial"/>
        </w:rPr>
        <w:tab/>
        <w:t>Kansas Department of Wildlife, Parks and Tourism</w:t>
      </w:r>
    </w:p>
    <w:p w:rsidR="00B82BB6" w:rsidRPr="00B23EAA" w:rsidRDefault="00B82BB6" w:rsidP="00B82BB6">
      <w:pPr>
        <w:spacing w:after="0" w:line="240" w:lineRule="auto"/>
        <w:rPr>
          <w:rFonts w:ascii="Century Gothic" w:hAnsi="Century Gothic" w:cs="Arial"/>
        </w:rPr>
      </w:pPr>
    </w:p>
    <w:p w:rsidR="00520FF6" w:rsidRDefault="00B82BB6" w:rsidP="00B82BB6">
      <w:pPr>
        <w:spacing w:after="0" w:line="240" w:lineRule="auto"/>
        <w:rPr>
          <w:rFonts w:ascii="Century Gothic" w:hAnsi="Century Gothic" w:cs="Arial"/>
        </w:rPr>
      </w:pPr>
      <w:r w:rsidRPr="00B23EAA">
        <w:rPr>
          <w:rFonts w:ascii="Century Gothic" w:hAnsi="Century Gothic" w:cs="Arial"/>
          <w:b/>
        </w:rPr>
        <w:t>Current Management Practices &amp; Policies</w:t>
      </w:r>
    </w:p>
    <w:p w:rsidR="00A137C0" w:rsidRPr="00A137C0" w:rsidRDefault="00A137C0" w:rsidP="00A137C0">
      <w:pPr>
        <w:spacing w:after="0" w:line="240" w:lineRule="auto"/>
        <w:ind w:firstLine="720"/>
        <w:rPr>
          <w:rFonts w:ascii="Century Gothic" w:eastAsia="Times New Roman" w:hAnsi="Century Gothic"/>
          <w:color w:val="000000"/>
        </w:rPr>
      </w:pPr>
      <w:r w:rsidRPr="00A137C0">
        <w:rPr>
          <w:rFonts w:ascii="Century Gothic" w:eastAsia="Times New Roman" w:hAnsi="Century Gothic" w:cs="Arial"/>
          <w:color w:val="000000"/>
        </w:rPr>
        <w:t xml:space="preserve">The Cheyenne Bottoms Wildlife Area (CHBW), a part of the Kansas Departments of Wildlife, Parks and Tourism (KDWPT), has created a </w:t>
      </w:r>
      <w:r w:rsidR="00C26ECD">
        <w:rPr>
          <w:rFonts w:ascii="Century Gothic" w:eastAsia="Times New Roman" w:hAnsi="Century Gothic" w:cs="Arial"/>
          <w:color w:val="000000"/>
        </w:rPr>
        <w:t xml:space="preserve">report discussing the </w:t>
      </w:r>
      <w:r w:rsidRPr="00A137C0">
        <w:rPr>
          <w:rFonts w:ascii="Century Gothic" w:eastAsia="Times New Roman" w:hAnsi="Century Gothic" w:cs="Arial"/>
          <w:color w:val="000000"/>
        </w:rPr>
        <w:t xml:space="preserve">management plan for the </w:t>
      </w:r>
      <w:r>
        <w:rPr>
          <w:rFonts w:ascii="Century Gothic" w:eastAsia="Times New Roman" w:hAnsi="Century Gothic" w:cs="Arial"/>
          <w:color w:val="000000"/>
        </w:rPr>
        <w:t xml:space="preserve">years </w:t>
      </w:r>
      <w:r w:rsidRPr="00A137C0">
        <w:rPr>
          <w:rFonts w:ascii="Century Gothic" w:eastAsia="Times New Roman" w:hAnsi="Century Gothic" w:cs="Arial"/>
          <w:color w:val="000000"/>
        </w:rPr>
        <w:t>2010 – 2014</w:t>
      </w:r>
      <w:r>
        <w:rPr>
          <w:rFonts w:ascii="Century Gothic" w:eastAsia="Times New Roman" w:hAnsi="Century Gothic" w:cs="Arial"/>
          <w:color w:val="000000"/>
        </w:rPr>
        <w:t>,</w:t>
      </w:r>
      <w:r w:rsidR="00C26ECD">
        <w:rPr>
          <w:rFonts w:ascii="Century Gothic" w:eastAsia="Times New Roman" w:hAnsi="Century Gothic" w:cs="Arial"/>
          <w:color w:val="000000"/>
        </w:rPr>
        <w:t xml:space="preserve"> </w:t>
      </w:r>
      <w:r>
        <w:rPr>
          <w:rFonts w:ascii="Century Gothic" w:eastAsia="Times New Roman" w:hAnsi="Century Gothic" w:cs="Arial"/>
          <w:color w:val="000000"/>
        </w:rPr>
        <w:t>w</w:t>
      </w:r>
      <w:r w:rsidRPr="00A137C0">
        <w:rPr>
          <w:rFonts w:ascii="Century Gothic" w:eastAsia="Times New Roman" w:hAnsi="Century Gothic" w:cs="Arial"/>
          <w:color w:val="000000"/>
        </w:rPr>
        <w:t>hich focuses on the management of water, vegetation, wildlife, silt and tourists.</w:t>
      </w:r>
    </w:p>
    <w:p w:rsidR="00A137C0" w:rsidRPr="00A137C0" w:rsidRDefault="00A137C0" w:rsidP="00A137C0">
      <w:pPr>
        <w:spacing w:after="0" w:line="240" w:lineRule="auto"/>
        <w:ind w:firstLine="720"/>
        <w:rPr>
          <w:rFonts w:ascii="Century Gothic" w:eastAsia="Times New Roman" w:hAnsi="Century Gothic"/>
          <w:color w:val="000000"/>
        </w:rPr>
      </w:pPr>
      <w:r w:rsidRPr="00A137C0">
        <w:rPr>
          <w:rFonts w:ascii="Century Gothic" w:eastAsia="Times New Roman" w:hAnsi="Century Gothic" w:cs="Arial"/>
          <w:color w:val="000000"/>
        </w:rPr>
        <w:t>This report highlights the background, goals and strategies that revolve around one main goal – protecting a diverse marsh habitat for waterfowl and shorebirds during migratory periods. The remaining two goals include providing the public with recreational opportunities and increasing the amount of waterfowl and shorebirds to nest in the area.</w:t>
      </w:r>
    </w:p>
    <w:p w:rsidR="00A137C0" w:rsidRPr="00A137C0" w:rsidRDefault="00A137C0" w:rsidP="00A137C0">
      <w:pPr>
        <w:spacing w:after="0" w:line="240" w:lineRule="auto"/>
        <w:ind w:firstLine="720"/>
        <w:rPr>
          <w:rFonts w:ascii="Century Gothic" w:eastAsia="Times New Roman" w:hAnsi="Century Gothic"/>
          <w:color w:val="000000"/>
        </w:rPr>
      </w:pPr>
      <w:r w:rsidRPr="00A137C0">
        <w:rPr>
          <w:rFonts w:ascii="Century Gothic" w:eastAsia="Times New Roman" w:hAnsi="Century Gothic" w:cs="Arial"/>
          <w:color w:val="000000"/>
        </w:rPr>
        <w:t>The management has developed a variety of techniques to reach their goals. Many of their techniques include strategies that relate to draining and refilling various pools located on the property, which has significant implications of the ecological and operational management of the wildlife area. Other techniques include, but are not limited to, the burning and removal of unwanted plant species and the redirection of water from nearby sources. The management has also outlined different policies based on the spring, summer and fall seasons due to the ecological impacts during those time periods. While many policies are in place, how decisions to act on a specific policy are made is unclear and seem to be based on current observational conditions.</w:t>
      </w:r>
    </w:p>
    <w:p w:rsidR="00A137C0" w:rsidRPr="00A137C0" w:rsidRDefault="00A137C0" w:rsidP="00A137C0">
      <w:pPr>
        <w:spacing w:after="0" w:line="240" w:lineRule="auto"/>
        <w:ind w:firstLine="720"/>
        <w:rPr>
          <w:rFonts w:ascii="Century Gothic" w:eastAsia="Times New Roman" w:hAnsi="Century Gothic"/>
          <w:color w:val="000000"/>
        </w:rPr>
      </w:pPr>
      <w:r w:rsidRPr="00A137C0">
        <w:rPr>
          <w:rFonts w:ascii="Century Gothic" w:eastAsia="Times New Roman" w:hAnsi="Century Gothic" w:cs="Arial"/>
          <w:color w:val="000000"/>
        </w:rPr>
        <w:t xml:space="preserve">The long-term sedimentation rate for the CHBW is approximately 1 foot per 800 years. With the construction of the inlet system, the rate has increased. With the limited water available from the inlet, any water coming in must be diverted, regardless of silt concentration. Silt contributed through Blood and Deception creeks occurs at a much slower rate. Silt removal from such a large wetland is an expensive and time consuming task, so addressing build up can only be done on a limited basis. Currently, the most effective available technique in slowing silt accumulation is to remove silt from the </w:t>
      </w:r>
      <w:r w:rsidRPr="00A137C0">
        <w:rPr>
          <w:rFonts w:ascii="Century Gothic" w:eastAsia="Times New Roman" w:hAnsi="Century Gothic" w:cs="Arial"/>
          <w:color w:val="000000"/>
        </w:rPr>
        <w:lastRenderedPageBreak/>
        <w:t>marsh in small limited areas. Maintenance needed on structures such as dikes, and blind islands use silt removed from the wetland.</w:t>
      </w:r>
    </w:p>
    <w:p w:rsidR="00A137C0" w:rsidRPr="00A137C0" w:rsidRDefault="00A137C0" w:rsidP="00A137C0">
      <w:pPr>
        <w:spacing w:after="0" w:line="240" w:lineRule="auto"/>
        <w:ind w:firstLine="720"/>
        <w:rPr>
          <w:rFonts w:ascii="Century Gothic" w:eastAsia="Times New Roman" w:hAnsi="Century Gothic"/>
          <w:color w:val="000000"/>
        </w:rPr>
      </w:pPr>
      <w:r w:rsidRPr="00A137C0">
        <w:rPr>
          <w:rFonts w:ascii="Century Gothic" w:eastAsia="Times New Roman" w:hAnsi="Century Gothic" w:cs="Arial"/>
          <w:color w:val="000000"/>
        </w:rPr>
        <w:t xml:space="preserve">The CHBW has been monitored by the Kansas Applied Remote Sensing Program (KARS), a part of the Kansas Biological Survey of the University of Kansas. Researchers at KARS have utilized NASA EOS per request of KDWPT, but not regularly. In 2005, KARS developed an in-depth statewide Kansas Land Cover Patterns map and report with accuracy assessment. In 2007, KARS began assessing flooded areas in the CHBW caused by a 2007 flood. Emporia State University has also completed in-depth studies in the CHBW, such as monitoring the changes in land coverage from 1957 to 2010 using Landsat, </w:t>
      </w:r>
      <w:proofErr w:type="spellStart"/>
      <w:r w:rsidRPr="00A137C0">
        <w:rPr>
          <w:rFonts w:ascii="Century Gothic" w:eastAsia="Times New Roman" w:hAnsi="Century Gothic" w:cs="Arial"/>
          <w:color w:val="000000"/>
        </w:rPr>
        <w:t>Ikonos</w:t>
      </w:r>
      <w:proofErr w:type="spellEnd"/>
      <w:r w:rsidRPr="00A137C0">
        <w:rPr>
          <w:rFonts w:ascii="Century Gothic" w:eastAsia="Times New Roman" w:hAnsi="Century Gothic" w:cs="Arial"/>
          <w:color w:val="000000"/>
        </w:rPr>
        <w:t xml:space="preserve"> and aerial photography (Owens et. al. 2011), but it is unclear whether Emporia State University has communicated directly with the CHBW or has partnered with the CHBW to provide user-specific tools to help the CHBW make more informed decisions.</w:t>
      </w:r>
    </w:p>
    <w:p w:rsidR="004F5D14" w:rsidRPr="00B23EAA" w:rsidRDefault="004F5D14" w:rsidP="00BA5773">
      <w:pPr>
        <w:spacing w:after="0" w:line="240" w:lineRule="auto"/>
        <w:rPr>
          <w:rFonts w:ascii="Century Gothic" w:hAnsi="Century Gothic" w:cs="Arial"/>
        </w:rPr>
      </w:pPr>
    </w:p>
    <w:p w:rsidR="00B82BB6" w:rsidRPr="00B23EAA" w:rsidRDefault="00B82BB6" w:rsidP="00BA5773">
      <w:pPr>
        <w:spacing w:after="0" w:line="240" w:lineRule="auto"/>
        <w:rPr>
          <w:rFonts w:ascii="Century Gothic" w:hAnsi="Century Gothic" w:cs="Arial"/>
          <w:b/>
        </w:rPr>
      </w:pPr>
      <w:r w:rsidRPr="00B23EAA">
        <w:rPr>
          <w:rFonts w:ascii="Century Gothic" w:hAnsi="Century Gothic" w:cs="Arial"/>
          <w:b/>
        </w:rPr>
        <w:t>Benefit to End-User:</w:t>
      </w:r>
    </w:p>
    <w:p w:rsidR="00A137C0" w:rsidRPr="00A137C0" w:rsidRDefault="00A137C0" w:rsidP="00A137C0">
      <w:pPr>
        <w:numPr>
          <w:ilvl w:val="0"/>
          <w:numId w:val="3"/>
        </w:numPr>
        <w:spacing w:before="100" w:beforeAutospacing="1" w:after="100" w:afterAutospacing="1" w:line="240" w:lineRule="auto"/>
        <w:textAlignment w:val="baseline"/>
        <w:rPr>
          <w:rFonts w:ascii="Century Gothic" w:eastAsia="Times New Roman" w:hAnsi="Century Gothic" w:cs="Arial"/>
          <w:color w:val="000000"/>
        </w:rPr>
      </w:pPr>
      <w:r w:rsidRPr="00A137C0">
        <w:rPr>
          <w:rFonts w:ascii="Century Gothic" w:eastAsia="Times New Roman" w:hAnsi="Century Gothic" w:cs="Arial"/>
          <w:color w:val="000000"/>
        </w:rPr>
        <w:t>Help evaluate management practices as they relate to vegetation manipulation</w:t>
      </w:r>
    </w:p>
    <w:p w:rsidR="00A137C0" w:rsidRPr="00A137C0" w:rsidRDefault="00A137C0" w:rsidP="00A137C0">
      <w:pPr>
        <w:numPr>
          <w:ilvl w:val="0"/>
          <w:numId w:val="3"/>
        </w:numPr>
        <w:spacing w:before="100" w:beforeAutospacing="1" w:after="100" w:afterAutospacing="1" w:line="240" w:lineRule="auto"/>
        <w:textAlignment w:val="baseline"/>
        <w:rPr>
          <w:rFonts w:ascii="Century Gothic" w:eastAsia="Times New Roman" w:hAnsi="Century Gothic" w:cs="Arial"/>
          <w:color w:val="000000"/>
        </w:rPr>
      </w:pPr>
      <w:r w:rsidRPr="00A137C0">
        <w:rPr>
          <w:rFonts w:ascii="Century Gothic" w:eastAsia="Times New Roman" w:hAnsi="Century Gothic" w:cs="Arial"/>
          <w:color w:val="000000"/>
        </w:rPr>
        <w:t>Follow-up on 2005 land cover survey to determine areas of vegetative change as well as the effectiveness of vegetative manipulation over time</w:t>
      </w:r>
    </w:p>
    <w:p w:rsidR="00A137C0" w:rsidRPr="00A137C0" w:rsidRDefault="00A137C0" w:rsidP="00A137C0">
      <w:pPr>
        <w:numPr>
          <w:ilvl w:val="1"/>
          <w:numId w:val="3"/>
        </w:numPr>
        <w:spacing w:before="100" w:beforeAutospacing="1" w:after="100" w:afterAutospacing="1" w:line="240" w:lineRule="auto"/>
        <w:textAlignment w:val="baseline"/>
        <w:rPr>
          <w:rFonts w:ascii="Century Gothic" w:eastAsia="Times New Roman" w:hAnsi="Century Gothic" w:cs="Arial"/>
          <w:color w:val="000000"/>
        </w:rPr>
      </w:pPr>
      <w:r w:rsidRPr="00A137C0">
        <w:rPr>
          <w:rFonts w:ascii="Century Gothic" w:eastAsia="Times New Roman" w:hAnsi="Century Gothic" w:cs="Arial"/>
          <w:color w:val="000000"/>
        </w:rPr>
        <w:t>Use land cover maps to determine the effectiveness of current management practices in controlling invasive species</w:t>
      </w:r>
    </w:p>
    <w:p w:rsidR="00A137C0" w:rsidRPr="00A137C0" w:rsidRDefault="00A137C0" w:rsidP="00A137C0">
      <w:pPr>
        <w:numPr>
          <w:ilvl w:val="0"/>
          <w:numId w:val="3"/>
        </w:numPr>
        <w:spacing w:before="100" w:beforeAutospacing="1" w:after="100" w:afterAutospacing="1" w:line="240" w:lineRule="auto"/>
        <w:textAlignment w:val="baseline"/>
        <w:rPr>
          <w:rFonts w:ascii="Century Gothic" w:eastAsia="Times New Roman" w:hAnsi="Century Gothic" w:cs="Arial"/>
          <w:color w:val="000000"/>
        </w:rPr>
      </w:pPr>
      <w:r w:rsidRPr="00A137C0">
        <w:rPr>
          <w:rFonts w:ascii="Century Gothic" w:eastAsia="Times New Roman" w:hAnsi="Century Gothic" w:cs="Arial"/>
          <w:color w:val="000000"/>
        </w:rPr>
        <w:t>Estimate total suspended s</w:t>
      </w:r>
      <w:r w:rsidR="00920E89">
        <w:rPr>
          <w:rFonts w:ascii="Century Gothic" w:eastAsia="Times New Roman" w:hAnsi="Century Gothic" w:cs="Arial"/>
          <w:color w:val="000000"/>
        </w:rPr>
        <w:t>ediment, allowing for successful</w:t>
      </w:r>
      <w:r w:rsidRPr="00A137C0">
        <w:rPr>
          <w:rFonts w:ascii="Century Gothic" w:eastAsia="Times New Roman" w:hAnsi="Century Gothic" w:cs="Arial"/>
          <w:color w:val="000000"/>
        </w:rPr>
        <w:t xml:space="preserve"> management in order to increase diversity of wetland habitat</w:t>
      </w:r>
    </w:p>
    <w:p w:rsidR="00F76AD7" w:rsidRPr="00A137C0" w:rsidRDefault="00A137C0" w:rsidP="00A137C0">
      <w:pPr>
        <w:numPr>
          <w:ilvl w:val="1"/>
          <w:numId w:val="3"/>
        </w:numPr>
        <w:spacing w:before="100" w:beforeAutospacing="1" w:after="100" w:afterAutospacing="1" w:line="240" w:lineRule="auto"/>
        <w:textAlignment w:val="baseline"/>
        <w:rPr>
          <w:rFonts w:ascii="Century Gothic" w:eastAsia="Times New Roman" w:hAnsi="Century Gothic" w:cs="Arial"/>
          <w:color w:val="000000"/>
        </w:rPr>
      </w:pPr>
      <w:r w:rsidRPr="00A137C0">
        <w:rPr>
          <w:rFonts w:ascii="Century Gothic" w:eastAsia="Times New Roman" w:hAnsi="Century Gothic" w:cs="Arial"/>
          <w:color w:val="000000"/>
        </w:rPr>
        <w:t>Use TSS model to determine where sediment is the biggest problem</w:t>
      </w:r>
    </w:p>
    <w:p w:rsidR="00F76AD7" w:rsidRDefault="00F76AD7" w:rsidP="00F76AD7">
      <w:pPr>
        <w:spacing w:after="0" w:line="240" w:lineRule="auto"/>
        <w:rPr>
          <w:rFonts w:ascii="Century Gothic" w:hAnsi="Century Gothic" w:cs="Arial"/>
          <w:b/>
        </w:rPr>
      </w:pPr>
      <w:r w:rsidRPr="00F82819">
        <w:rPr>
          <w:rFonts w:ascii="Century Gothic" w:hAnsi="Century Gothic" w:cs="Arial"/>
          <w:b/>
        </w:rPr>
        <w:t>Imagery</w:t>
      </w:r>
      <w:r w:rsidR="00F82819">
        <w:rPr>
          <w:rFonts w:ascii="Century Gothic" w:hAnsi="Century Gothic" w:cs="Arial"/>
          <w:b/>
        </w:rPr>
        <w:t xml:space="preserve">&amp; Captions </w:t>
      </w:r>
    </w:p>
    <w:p w:rsidR="00A137C0" w:rsidRDefault="00A137C0" w:rsidP="00F76AD7">
      <w:pPr>
        <w:spacing w:after="0" w:line="240" w:lineRule="auto"/>
        <w:rPr>
          <w:rFonts w:ascii="Century Gothic" w:hAnsi="Century Gothic" w:cs="Arial"/>
          <w:b/>
        </w:rPr>
      </w:pPr>
      <w:r>
        <w:rPr>
          <w:noProof/>
          <w:color w:val="000000"/>
          <w:sz w:val="27"/>
          <w:szCs w:val="27"/>
        </w:rPr>
        <w:drawing>
          <wp:anchor distT="0" distB="0" distL="114300" distR="114300" simplePos="0" relativeHeight="251658240" behindDoc="1" locked="0" layoutInCell="1" allowOverlap="1">
            <wp:simplePos x="0" y="0"/>
            <wp:positionH relativeFrom="column">
              <wp:posOffset>480695</wp:posOffset>
            </wp:positionH>
            <wp:positionV relativeFrom="paragraph">
              <wp:posOffset>67310</wp:posOffset>
            </wp:positionV>
            <wp:extent cx="4255770" cy="2743200"/>
            <wp:effectExtent l="0" t="0" r="0" b="0"/>
            <wp:wrapTight wrapText="bothSides">
              <wp:wrapPolygon edited="0">
                <wp:start x="0" y="0"/>
                <wp:lineTo x="0" y="21450"/>
                <wp:lineTo x="21465" y="21450"/>
                <wp:lineTo x="21465" y="0"/>
                <wp:lineTo x="0" y="0"/>
              </wp:wrapPolygon>
            </wp:wrapTight>
            <wp:docPr id="2" name="Picture 2" descr="https://lh4.googleusercontent.com/UhLP94xnRVBuoXXiBRhP0UoldUuSuVlLlSAQPD5HY26Oq1XcTLDbzWfSnz7dNxTHUWtKp-k0D1V4vQrXGbnJTk_xQThPoId343v6FivE5J13b3qdusgZxz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UhLP94xnRVBuoXXiBRhP0UoldUuSuVlLlSAQPD5HY26Oq1XcTLDbzWfSnz7dNxTHUWtKp-k0D1V4vQrXGbnJTk_xQThPoId343v6FivE5J13b3qdusgZxzA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5770" cy="2743200"/>
                    </a:xfrm>
                    <a:prstGeom prst="rect">
                      <a:avLst/>
                    </a:prstGeom>
                    <a:noFill/>
                    <a:ln>
                      <a:noFill/>
                    </a:ln>
                  </pic:spPr>
                </pic:pic>
              </a:graphicData>
            </a:graphic>
          </wp:anchor>
        </w:drawing>
      </w:r>
    </w:p>
    <w:p w:rsidR="00A137C0" w:rsidRDefault="00A137C0" w:rsidP="00F76AD7">
      <w:pPr>
        <w:spacing w:after="0" w:line="240" w:lineRule="auto"/>
        <w:rPr>
          <w:noProof/>
          <w:color w:val="000000"/>
          <w:sz w:val="27"/>
          <w:szCs w:val="27"/>
        </w:rPr>
      </w:pPr>
    </w:p>
    <w:p w:rsidR="00A137C0" w:rsidRDefault="00A137C0" w:rsidP="00F76AD7">
      <w:pPr>
        <w:spacing w:after="0" w:line="240" w:lineRule="auto"/>
        <w:rPr>
          <w:rFonts w:ascii="Arial" w:hAnsi="Arial" w:cs="Arial"/>
          <w:color w:val="000000"/>
          <w:sz w:val="23"/>
          <w:szCs w:val="23"/>
        </w:rPr>
      </w:pPr>
    </w:p>
    <w:p w:rsidR="00A137C0" w:rsidRDefault="00A137C0" w:rsidP="00F76AD7">
      <w:pPr>
        <w:spacing w:after="0" w:line="240" w:lineRule="auto"/>
        <w:rPr>
          <w:rFonts w:ascii="Arial" w:hAnsi="Arial" w:cs="Arial"/>
          <w:color w:val="000000"/>
          <w:sz w:val="23"/>
          <w:szCs w:val="23"/>
        </w:rPr>
      </w:pPr>
    </w:p>
    <w:p w:rsidR="00A137C0" w:rsidRDefault="00A137C0" w:rsidP="00F76AD7">
      <w:pPr>
        <w:spacing w:after="0" w:line="240" w:lineRule="auto"/>
        <w:rPr>
          <w:rFonts w:ascii="Arial" w:hAnsi="Arial" w:cs="Arial"/>
          <w:color w:val="000000"/>
          <w:sz w:val="23"/>
          <w:szCs w:val="23"/>
        </w:rPr>
      </w:pPr>
    </w:p>
    <w:p w:rsidR="00A137C0" w:rsidRDefault="00A137C0" w:rsidP="00F76AD7">
      <w:pPr>
        <w:spacing w:after="0" w:line="240" w:lineRule="auto"/>
        <w:rPr>
          <w:rFonts w:ascii="Arial" w:hAnsi="Arial" w:cs="Arial"/>
          <w:color w:val="000000"/>
          <w:sz w:val="23"/>
          <w:szCs w:val="23"/>
        </w:rPr>
      </w:pPr>
    </w:p>
    <w:p w:rsidR="00A137C0" w:rsidRDefault="00A137C0" w:rsidP="00F76AD7">
      <w:pPr>
        <w:spacing w:after="0" w:line="240" w:lineRule="auto"/>
        <w:rPr>
          <w:rFonts w:ascii="Arial" w:hAnsi="Arial" w:cs="Arial"/>
          <w:color w:val="000000"/>
          <w:sz w:val="23"/>
          <w:szCs w:val="23"/>
        </w:rPr>
      </w:pPr>
    </w:p>
    <w:p w:rsidR="00A137C0" w:rsidRDefault="00A137C0" w:rsidP="00F76AD7">
      <w:pPr>
        <w:spacing w:after="0" w:line="240" w:lineRule="auto"/>
        <w:rPr>
          <w:rFonts w:ascii="Arial" w:hAnsi="Arial" w:cs="Arial"/>
          <w:color w:val="000000"/>
          <w:sz w:val="23"/>
          <w:szCs w:val="23"/>
        </w:rPr>
      </w:pPr>
    </w:p>
    <w:p w:rsidR="00A137C0" w:rsidRDefault="00A137C0" w:rsidP="00F76AD7">
      <w:pPr>
        <w:spacing w:after="0" w:line="240" w:lineRule="auto"/>
        <w:rPr>
          <w:rFonts w:ascii="Arial" w:hAnsi="Arial" w:cs="Arial"/>
          <w:color w:val="000000"/>
          <w:sz w:val="23"/>
          <w:szCs w:val="23"/>
        </w:rPr>
      </w:pPr>
    </w:p>
    <w:p w:rsidR="00A137C0" w:rsidRDefault="00A137C0" w:rsidP="00F76AD7">
      <w:pPr>
        <w:spacing w:after="0" w:line="240" w:lineRule="auto"/>
        <w:rPr>
          <w:rFonts w:ascii="Arial" w:hAnsi="Arial" w:cs="Arial"/>
          <w:color w:val="000000"/>
          <w:sz w:val="23"/>
          <w:szCs w:val="23"/>
        </w:rPr>
      </w:pPr>
    </w:p>
    <w:p w:rsidR="00A137C0" w:rsidRDefault="00A137C0" w:rsidP="00F76AD7">
      <w:pPr>
        <w:spacing w:after="0" w:line="240" w:lineRule="auto"/>
        <w:rPr>
          <w:rFonts w:ascii="Arial" w:hAnsi="Arial" w:cs="Arial"/>
          <w:color w:val="000000"/>
          <w:sz w:val="23"/>
          <w:szCs w:val="23"/>
        </w:rPr>
      </w:pPr>
    </w:p>
    <w:p w:rsidR="00A137C0" w:rsidRDefault="00A137C0" w:rsidP="00F76AD7">
      <w:pPr>
        <w:spacing w:after="0" w:line="240" w:lineRule="auto"/>
        <w:rPr>
          <w:rFonts w:ascii="Arial" w:hAnsi="Arial" w:cs="Arial"/>
          <w:color w:val="000000"/>
          <w:sz w:val="23"/>
          <w:szCs w:val="23"/>
        </w:rPr>
      </w:pPr>
    </w:p>
    <w:p w:rsidR="00A137C0" w:rsidRDefault="00A137C0" w:rsidP="00F76AD7">
      <w:pPr>
        <w:spacing w:after="0" w:line="240" w:lineRule="auto"/>
        <w:rPr>
          <w:rFonts w:ascii="Arial" w:hAnsi="Arial" w:cs="Arial"/>
          <w:color w:val="000000"/>
          <w:sz w:val="23"/>
          <w:szCs w:val="23"/>
        </w:rPr>
      </w:pPr>
      <w:r>
        <w:rPr>
          <w:noProof/>
          <w:color w:val="000000"/>
          <w:sz w:val="27"/>
          <w:szCs w:val="27"/>
        </w:rPr>
        <w:drawing>
          <wp:anchor distT="0" distB="0" distL="114300" distR="114300" simplePos="0" relativeHeight="251659264" behindDoc="1" locked="0" layoutInCell="1" allowOverlap="1">
            <wp:simplePos x="0" y="0"/>
            <wp:positionH relativeFrom="column">
              <wp:posOffset>4843780</wp:posOffset>
            </wp:positionH>
            <wp:positionV relativeFrom="paragraph">
              <wp:posOffset>151130</wp:posOffset>
            </wp:positionV>
            <wp:extent cx="581025" cy="533400"/>
            <wp:effectExtent l="0" t="0" r="0" b="0"/>
            <wp:wrapTight wrapText="bothSides">
              <wp:wrapPolygon edited="0">
                <wp:start x="0" y="0"/>
                <wp:lineTo x="0" y="20829"/>
                <wp:lineTo x="21246" y="20829"/>
                <wp:lineTo x="21246" y="0"/>
                <wp:lineTo x="0" y="0"/>
              </wp:wrapPolygon>
            </wp:wrapTight>
            <wp:docPr id="3" name="Picture 3" descr="https://lh6.googleusercontent.com/W9LvU9oh9EJ0Oxp6Ux0RhD4YQseS05TZjdsxKmhNK5Y_Cr92_FTmxhRgyJm07OkKdXhLOnAPqjZb3jv2zPx_tOIVLSL9yqTxqtP8gMvypFdIrGHg--fW_Q-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W9LvU9oh9EJ0Oxp6Ux0RhD4YQseS05TZjdsxKmhNK5Y_Cr92_FTmxhRgyJm07OkKdXhLOnAPqjZb3jv2zPx_tOIVLSL9yqTxqtP8gMvypFdIrGHg--fW_Q-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533400"/>
                    </a:xfrm>
                    <a:prstGeom prst="rect">
                      <a:avLst/>
                    </a:prstGeom>
                    <a:noFill/>
                    <a:ln>
                      <a:noFill/>
                    </a:ln>
                  </pic:spPr>
                </pic:pic>
              </a:graphicData>
            </a:graphic>
          </wp:anchor>
        </w:drawing>
      </w:r>
    </w:p>
    <w:p w:rsidR="00A137C0" w:rsidRDefault="00A137C0" w:rsidP="00F76AD7">
      <w:pPr>
        <w:spacing w:after="0" w:line="240" w:lineRule="auto"/>
        <w:rPr>
          <w:rFonts w:ascii="Arial" w:hAnsi="Arial" w:cs="Arial"/>
          <w:color w:val="000000"/>
          <w:sz w:val="23"/>
          <w:szCs w:val="23"/>
        </w:rPr>
      </w:pPr>
    </w:p>
    <w:p w:rsidR="00A137C0" w:rsidRDefault="00A137C0" w:rsidP="00F76AD7">
      <w:pPr>
        <w:spacing w:after="0" w:line="240" w:lineRule="auto"/>
        <w:rPr>
          <w:rFonts w:ascii="Arial" w:hAnsi="Arial" w:cs="Arial"/>
          <w:color w:val="000000"/>
          <w:sz w:val="23"/>
          <w:szCs w:val="23"/>
        </w:rPr>
      </w:pPr>
    </w:p>
    <w:p w:rsidR="00A137C0" w:rsidRDefault="00A137C0" w:rsidP="00F76AD7">
      <w:pPr>
        <w:spacing w:after="0" w:line="240" w:lineRule="auto"/>
        <w:rPr>
          <w:rFonts w:ascii="Arial" w:hAnsi="Arial" w:cs="Arial"/>
          <w:color w:val="000000"/>
          <w:sz w:val="23"/>
          <w:szCs w:val="23"/>
        </w:rPr>
      </w:pPr>
    </w:p>
    <w:p w:rsidR="00A137C0" w:rsidRDefault="00A137C0" w:rsidP="00F76AD7">
      <w:pPr>
        <w:spacing w:after="0" w:line="240" w:lineRule="auto"/>
        <w:rPr>
          <w:rFonts w:ascii="Arial" w:hAnsi="Arial" w:cs="Arial"/>
          <w:color w:val="000000"/>
          <w:sz w:val="23"/>
          <w:szCs w:val="23"/>
        </w:rPr>
      </w:pPr>
    </w:p>
    <w:p w:rsidR="00A137C0" w:rsidRDefault="00A137C0" w:rsidP="00F76AD7">
      <w:pPr>
        <w:spacing w:after="0" w:line="240" w:lineRule="auto"/>
        <w:rPr>
          <w:rFonts w:ascii="Century Gothic" w:hAnsi="Century Gothic" w:cs="Arial"/>
          <w:color w:val="000000"/>
        </w:rPr>
      </w:pPr>
      <w:r w:rsidRPr="00920E89">
        <w:rPr>
          <w:rFonts w:ascii="Century Gothic" w:hAnsi="Century Gothic" w:cs="Arial"/>
          <w:color w:val="000000"/>
        </w:rPr>
        <w:t>NDVI Image of the Cheyenne Bottoms Wildlife Area from November 30, 2009 with the water mask and TSS model overlaid. Areas of high sediment are in blue and areas of low sediment are in red. NDVI was processed from Landsat 7 ETM. Areas of land were subtracted out of the image to create the water mask. The total suspended sediment model was run on areas of known pools.</w:t>
      </w:r>
    </w:p>
    <w:p w:rsidR="00920E89" w:rsidRDefault="00920E89" w:rsidP="00F76AD7">
      <w:pPr>
        <w:spacing w:after="0" w:line="240" w:lineRule="auto"/>
        <w:rPr>
          <w:rFonts w:ascii="Century Gothic" w:hAnsi="Century Gothic" w:cs="Arial"/>
          <w:b/>
        </w:rPr>
      </w:pPr>
      <w:r>
        <w:rPr>
          <w:rFonts w:ascii="Century Gothic" w:hAnsi="Century Gothic" w:cs="Arial"/>
          <w:b/>
          <w:noProof/>
        </w:rPr>
        <w:lastRenderedPageBreak/>
        <w:drawing>
          <wp:inline distT="0" distB="0" distL="0" distR="0">
            <wp:extent cx="5943600" cy="4136390"/>
            <wp:effectExtent l="19050" t="0" r="0" b="0"/>
            <wp:docPr id="4" name="Picture 3" descr="Supervised 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vised 2005.JPG"/>
                    <pic:cNvPicPr/>
                  </pic:nvPicPr>
                  <pic:blipFill>
                    <a:blip r:embed="rId11" cstate="print"/>
                    <a:stretch>
                      <a:fillRect/>
                    </a:stretch>
                  </pic:blipFill>
                  <pic:spPr>
                    <a:xfrm>
                      <a:off x="0" y="0"/>
                      <a:ext cx="5943600" cy="4136390"/>
                    </a:xfrm>
                    <a:prstGeom prst="rect">
                      <a:avLst/>
                    </a:prstGeom>
                  </pic:spPr>
                </pic:pic>
              </a:graphicData>
            </a:graphic>
          </wp:inline>
        </w:drawing>
      </w:r>
    </w:p>
    <w:p w:rsidR="00920E89" w:rsidRDefault="00920E89" w:rsidP="00F76AD7">
      <w:pPr>
        <w:spacing w:after="0" w:line="240" w:lineRule="auto"/>
        <w:rPr>
          <w:rFonts w:ascii="Century Gothic" w:hAnsi="Century Gothic" w:cs="Arial"/>
          <w:b/>
        </w:rPr>
      </w:pPr>
    </w:p>
    <w:p w:rsidR="00920E89" w:rsidRPr="00920E89" w:rsidRDefault="00920E89" w:rsidP="00F76AD7">
      <w:pPr>
        <w:spacing w:after="0" w:line="240" w:lineRule="auto"/>
        <w:rPr>
          <w:rFonts w:ascii="Century Gothic" w:hAnsi="Century Gothic" w:cs="Arial"/>
        </w:rPr>
      </w:pPr>
      <w:r>
        <w:rPr>
          <w:rFonts w:ascii="Century Gothic" w:hAnsi="Century Gothic" w:cs="Arial"/>
        </w:rPr>
        <w:t xml:space="preserve">Land Cover Classification of the Cheyenne Bottoms Wildlife Area on October 18, 2005. ERDAS Imagine was used to conduct a supervised classification of Landsat 7 ETM+ data, and previous land cover maps were used for ground </w:t>
      </w:r>
      <w:proofErr w:type="spellStart"/>
      <w:r>
        <w:rPr>
          <w:rFonts w:ascii="Century Gothic" w:hAnsi="Century Gothic" w:cs="Arial"/>
        </w:rPr>
        <w:t>truthing</w:t>
      </w:r>
      <w:proofErr w:type="spellEnd"/>
      <w:r>
        <w:rPr>
          <w:rFonts w:ascii="Century Gothic" w:hAnsi="Century Gothic" w:cs="Arial"/>
        </w:rPr>
        <w:t>.</w:t>
      </w:r>
    </w:p>
    <w:sectPr w:rsidR="00920E89" w:rsidRPr="00920E89"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27F" w:rsidRDefault="00D6627F" w:rsidP="00816220">
      <w:pPr>
        <w:spacing w:after="0" w:line="240" w:lineRule="auto"/>
      </w:pPr>
      <w:r>
        <w:separator/>
      </w:r>
    </w:p>
  </w:endnote>
  <w:endnote w:type="continuationSeparator" w:id="0">
    <w:p w:rsidR="00D6627F" w:rsidRDefault="00D6627F"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CB8" w:rsidRDefault="00D339EB" w:rsidP="00677CB8">
    <w:pPr>
      <w:pStyle w:val="Footer"/>
      <w:jc w:val="center"/>
    </w:pPr>
    <w:r>
      <w:rPr>
        <w:noProof/>
      </w:rPr>
      <w:drawing>
        <wp:inline distT="0" distB="0" distL="0" distR="0">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27F" w:rsidRDefault="00D6627F" w:rsidP="00816220">
      <w:pPr>
        <w:spacing w:after="0" w:line="240" w:lineRule="auto"/>
      </w:pPr>
      <w:r>
        <w:separator/>
      </w:r>
    </w:p>
  </w:footnote>
  <w:footnote w:type="continuationSeparator" w:id="0">
    <w:p w:rsidR="00D6627F" w:rsidRDefault="00D6627F"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5C1D2F"/>
    <w:multiLevelType w:val="multilevel"/>
    <w:tmpl w:val="A6FA5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655953"/>
    <w:multiLevelType w:val="multilevel"/>
    <w:tmpl w:val="27544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nsid w:val="44913C7E"/>
    <w:multiLevelType w:val="hybridMultilevel"/>
    <w:tmpl w:val="D9B6D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21E62"/>
    <w:rsid w:val="00037ED9"/>
    <w:rsid w:val="00050343"/>
    <w:rsid w:val="000A7821"/>
    <w:rsid w:val="000B1663"/>
    <w:rsid w:val="00112740"/>
    <w:rsid w:val="001B0F1F"/>
    <w:rsid w:val="00200201"/>
    <w:rsid w:val="002E4378"/>
    <w:rsid w:val="00334EC5"/>
    <w:rsid w:val="003B2A86"/>
    <w:rsid w:val="00420300"/>
    <w:rsid w:val="00486C4B"/>
    <w:rsid w:val="004D5AB4"/>
    <w:rsid w:val="004E10A3"/>
    <w:rsid w:val="004E517B"/>
    <w:rsid w:val="004F5D14"/>
    <w:rsid w:val="00520FF6"/>
    <w:rsid w:val="005F541E"/>
    <w:rsid w:val="00630539"/>
    <w:rsid w:val="00677CB8"/>
    <w:rsid w:val="006E32D9"/>
    <w:rsid w:val="00733D7A"/>
    <w:rsid w:val="0077226E"/>
    <w:rsid w:val="008137CC"/>
    <w:rsid w:val="00816220"/>
    <w:rsid w:val="0084254D"/>
    <w:rsid w:val="008746A4"/>
    <w:rsid w:val="00902BE7"/>
    <w:rsid w:val="00920B14"/>
    <w:rsid w:val="00920E89"/>
    <w:rsid w:val="0093138E"/>
    <w:rsid w:val="009758EA"/>
    <w:rsid w:val="009C6C54"/>
    <w:rsid w:val="00A137C0"/>
    <w:rsid w:val="00A60645"/>
    <w:rsid w:val="00AC0354"/>
    <w:rsid w:val="00AC5084"/>
    <w:rsid w:val="00B22C93"/>
    <w:rsid w:val="00B23EAA"/>
    <w:rsid w:val="00B82BB6"/>
    <w:rsid w:val="00BA5773"/>
    <w:rsid w:val="00BA7A46"/>
    <w:rsid w:val="00C1027B"/>
    <w:rsid w:val="00C26ECD"/>
    <w:rsid w:val="00C70806"/>
    <w:rsid w:val="00C72C06"/>
    <w:rsid w:val="00C74807"/>
    <w:rsid w:val="00C82473"/>
    <w:rsid w:val="00C93A9A"/>
    <w:rsid w:val="00D339EB"/>
    <w:rsid w:val="00D6627F"/>
    <w:rsid w:val="00E236BC"/>
    <w:rsid w:val="00E23F98"/>
    <w:rsid w:val="00E507D0"/>
    <w:rsid w:val="00E85878"/>
    <w:rsid w:val="00E96701"/>
    <w:rsid w:val="00EB54F0"/>
    <w:rsid w:val="00F261BD"/>
    <w:rsid w:val="00F3298C"/>
    <w:rsid w:val="00F36A8C"/>
    <w:rsid w:val="00F6325C"/>
    <w:rsid w:val="00F76AD7"/>
    <w:rsid w:val="00F828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paragraph" w:styleId="NormalWeb">
    <w:name w:val="Normal (Web)"/>
    <w:basedOn w:val="Normal"/>
    <w:uiPriority w:val="99"/>
    <w:semiHidden/>
    <w:unhideWhenUsed/>
    <w:rsid w:val="004F5D14"/>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C26ECD"/>
    <w:rPr>
      <w:sz w:val="16"/>
      <w:szCs w:val="16"/>
    </w:rPr>
  </w:style>
  <w:style w:type="paragraph" w:styleId="CommentText">
    <w:name w:val="annotation text"/>
    <w:basedOn w:val="Normal"/>
    <w:link w:val="CommentTextChar"/>
    <w:uiPriority w:val="99"/>
    <w:semiHidden/>
    <w:unhideWhenUsed/>
    <w:rsid w:val="00C26ECD"/>
    <w:pPr>
      <w:spacing w:line="240" w:lineRule="auto"/>
    </w:pPr>
    <w:rPr>
      <w:sz w:val="20"/>
      <w:szCs w:val="20"/>
    </w:rPr>
  </w:style>
  <w:style w:type="character" w:customStyle="1" w:styleId="CommentTextChar">
    <w:name w:val="Comment Text Char"/>
    <w:basedOn w:val="DefaultParagraphFont"/>
    <w:link w:val="CommentText"/>
    <w:uiPriority w:val="99"/>
    <w:semiHidden/>
    <w:rsid w:val="00C26ECD"/>
  </w:style>
  <w:style w:type="paragraph" w:styleId="CommentSubject">
    <w:name w:val="annotation subject"/>
    <w:basedOn w:val="CommentText"/>
    <w:next w:val="CommentText"/>
    <w:link w:val="CommentSubjectChar"/>
    <w:uiPriority w:val="99"/>
    <w:semiHidden/>
    <w:unhideWhenUsed/>
    <w:rsid w:val="00C26ECD"/>
    <w:rPr>
      <w:b/>
      <w:bCs/>
    </w:rPr>
  </w:style>
  <w:style w:type="character" w:customStyle="1" w:styleId="CommentSubjectChar">
    <w:name w:val="Comment Subject Char"/>
    <w:basedOn w:val="CommentTextChar"/>
    <w:link w:val="CommentSubject"/>
    <w:uiPriority w:val="99"/>
    <w:semiHidden/>
    <w:rsid w:val="00C26E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paragraph" w:styleId="NormalWeb">
    <w:name w:val="Normal (Web)"/>
    <w:basedOn w:val="Normal"/>
    <w:uiPriority w:val="99"/>
    <w:semiHidden/>
    <w:unhideWhenUsed/>
    <w:rsid w:val="004F5D14"/>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C26ECD"/>
    <w:rPr>
      <w:sz w:val="16"/>
      <w:szCs w:val="16"/>
    </w:rPr>
  </w:style>
  <w:style w:type="paragraph" w:styleId="CommentText">
    <w:name w:val="annotation text"/>
    <w:basedOn w:val="Normal"/>
    <w:link w:val="CommentTextChar"/>
    <w:uiPriority w:val="99"/>
    <w:semiHidden/>
    <w:unhideWhenUsed/>
    <w:rsid w:val="00C26ECD"/>
    <w:pPr>
      <w:spacing w:line="240" w:lineRule="auto"/>
    </w:pPr>
    <w:rPr>
      <w:sz w:val="20"/>
      <w:szCs w:val="20"/>
    </w:rPr>
  </w:style>
  <w:style w:type="character" w:customStyle="1" w:styleId="CommentTextChar">
    <w:name w:val="Comment Text Char"/>
    <w:basedOn w:val="DefaultParagraphFont"/>
    <w:link w:val="CommentText"/>
    <w:uiPriority w:val="99"/>
    <w:semiHidden/>
    <w:rsid w:val="00C26ECD"/>
  </w:style>
  <w:style w:type="paragraph" w:styleId="CommentSubject">
    <w:name w:val="annotation subject"/>
    <w:basedOn w:val="CommentText"/>
    <w:next w:val="CommentText"/>
    <w:link w:val="CommentSubjectChar"/>
    <w:uiPriority w:val="99"/>
    <w:semiHidden/>
    <w:unhideWhenUsed/>
    <w:rsid w:val="00C26ECD"/>
    <w:rPr>
      <w:b/>
      <w:bCs/>
    </w:rPr>
  </w:style>
  <w:style w:type="character" w:customStyle="1" w:styleId="CommentSubjectChar">
    <w:name w:val="Comment Subject Char"/>
    <w:basedOn w:val="CommentTextChar"/>
    <w:link w:val="CommentSubject"/>
    <w:uiPriority w:val="99"/>
    <w:semiHidden/>
    <w:rsid w:val="00C26E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991028">
      <w:bodyDiv w:val="1"/>
      <w:marLeft w:val="0"/>
      <w:marRight w:val="0"/>
      <w:marTop w:val="0"/>
      <w:marBottom w:val="0"/>
      <w:divBdr>
        <w:top w:val="none" w:sz="0" w:space="0" w:color="auto"/>
        <w:left w:val="none" w:sz="0" w:space="0" w:color="auto"/>
        <w:bottom w:val="none" w:sz="0" w:space="0" w:color="auto"/>
        <w:right w:val="none" w:sz="0" w:space="0" w:color="auto"/>
      </w:divBdr>
    </w:div>
    <w:div w:id="1173179470">
      <w:bodyDiv w:val="1"/>
      <w:marLeft w:val="0"/>
      <w:marRight w:val="0"/>
      <w:marTop w:val="0"/>
      <w:marBottom w:val="0"/>
      <w:divBdr>
        <w:top w:val="none" w:sz="0" w:space="0" w:color="auto"/>
        <w:left w:val="none" w:sz="0" w:space="0" w:color="auto"/>
        <w:bottom w:val="none" w:sz="0" w:space="0" w:color="auto"/>
        <w:right w:val="none" w:sz="0" w:space="0" w:color="auto"/>
      </w:divBdr>
    </w:div>
    <w:div w:id="1435633654">
      <w:bodyDiv w:val="1"/>
      <w:marLeft w:val="0"/>
      <w:marRight w:val="0"/>
      <w:marTop w:val="0"/>
      <w:marBottom w:val="0"/>
      <w:divBdr>
        <w:top w:val="none" w:sz="0" w:space="0" w:color="auto"/>
        <w:left w:val="none" w:sz="0" w:space="0" w:color="auto"/>
        <w:bottom w:val="none" w:sz="0" w:space="0" w:color="auto"/>
        <w:right w:val="none" w:sz="0" w:space="0" w:color="auto"/>
      </w:divBdr>
    </w:div>
    <w:div w:id="189596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krooks</cp:lastModifiedBy>
  <cp:revision>2</cp:revision>
  <dcterms:created xsi:type="dcterms:W3CDTF">2013-03-21T00:53:00Z</dcterms:created>
  <dcterms:modified xsi:type="dcterms:W3CDTF">2013-03-21T00:53:00Z</dcterms:modified>
</cp:coreProperties>
</file>