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05CEF" w14:textId="77777777" w:rsidR="00C82473" w:rsidRDefault="007B73F9">
      <w:pPr>
        <w:rPr>
          <w:b/>
          <w:sz w:val="28"/>
        </w:rPr>
      </w:pPr>
      <w:r>
        <w:rPr>
          <w:b/>
          <w:sz w:val="28"/>
        </w:rPr>
        <w:t>NASA DEVELOP National Program</w:t>
      </w:r>
    </w:p>
    <w:p w14:paraId="5BBA164A" w14:textId="7BF2072E" w:rsidR="007B73F9" w:rsidRPr="00A44DD0" w:rsidRDefault="00BB1A3F">
      <w:pPr>
        <w:rPr>
          <w:b/>
          <w:sz w:val="24"/>
        </w:rPr>
      </w:pPr>
      <w:r>
        <w:rPr>
          <w:b/>
          <w:sz w:val="24"/>
        </w:rPr>
        <w:t>2017 Fall</w:t>
      </w:r>
      <w:r w:rsidR="007B73F9" w:rsidRPr="00A44DD0">
        <w:rPr>
          <w:b/>
          <w:sz w:val="24"/>
        </w:rPr>
        <w:t xml:space="preserve"> Project Proposal</w:t>
      </w:r>
    </w:p>
    <w:p w14:paraId="0CF5EA14" w14:textId="77777777" w:rsidR="00A44DD0" w:rsidRDefault="00A44DD0" w:rsidP="00A44DD0">
      <w:pPr>
        <w:rPr>
          <w:b/>
          <w:sz w:val="24"/>
        </w:rPr>
      </w:pPr>
    </w:p>
    <w:p w14:paraId="4B003A49" w14:textId="130A881B" w:rsidR="008539F4" w:rsidRPr="008B3821" w:rsidRDefault="00DA5D06" w:rsidP="008539F4">
      <w:pPr>
        <w:rPr>
          <w:b/>
          <w:szCs w:val="20"/>
        </w:rPr>
      </w:pPr>
      <w:r>
        <w:rPr>
          <w:b/>
          <w:szCs w:val="20"/>
        </w:rPr>
        <w:t>Virginia – Wise</w:t>
      </w:r>
    </w:p>
    <w:p w14:paraId="62C8EA98" w14:textId="77777777" w:rsidR="008539F4" w:rsidRPr="008B3821" w:rsidRDefault="008539F4" w:rsidP="008539F4">
      <w:pPr>
        <w:rPr>
          <w:b/>
          <w:sz w:val="20"/>
          <w:szCs w:val="20"/>
        </w:rPr>
      </w:pPr>
      <w:r>
        <w:rPr>
          <w:b/>
          <w:sz w:val="20"/>
          <w:szCs w:val="20"/>
        </w:rPr>
        <w:t>Yellowstone Ecological Forecasting</w:t>
      </w:r>
    </w:p>
    <w:p w14:paraId="5BD911EA" w14:textId="77777777" w:rsidR="008539F4" w:rsidRPr="008B3821" w:rsidRDefault="008539F4" w:rsidP="008539F4">
      <w:pPr>
        <w:rPr>
          <w:i/>
          <w:sz w:val="20"/>
          <w:szCs w:val="20"/>
        </w:rPr>
      </w:pPr>
      <w:r>
        <w:rPr>
          <w:i/>
          <w:sz w:val="20"/>
          <w:szCs w:val="20"/>
        </w:rPr>
        <w:t>Utilizing NASA Earth Observations to Identify Spatial and Temporal Patterns of Early Season Invasive Grasses in Yellowstone National Park</w:t>
      </w:r>
    </w:p>
    <w:p w14:paraId="18D479DC" w14:textId="77777777" w:rsidR="00272CD9" w:rsidRDefault="00272CD9" w:rsidP="00334B0C">
      <w:pPr>
        <w:rPr>
          <w:b/>
          <w:sz w:val="20"/>
        </w:rPr>
      </w:pPr>
    </w:p>
    <w:p w14:paraId="2A539E14" w14:textId="77777777" w:rsidR="00CD0433" w:rsidRPr="00C33A8E" w:rsidRDefault="00CD0433" w:rsidP="00CD0433">
      <w:pPr>
        <w:pBdr>
          <w:bottom w:val="single" w:sz="4" w:space="1" w:color="auto"/>
        </w:pBdr>
        <w:rPr>
          <w:b/>
        </w:rPr>
      </w:pPr>
      <w:r w:rsidRPr="00C33A8E">
        <w:rPr>
          <w:b/>
        </w:rPr>
        <w:t>Project Overview</w:t>
      </w:r>
    </w:p>
    <w:p w14:paraId="1E2B5920" w14:textId="4DA1ED9F" w:rsidR="00815BDC" w:rsidRDefault="008B3821" w:rsidP="00815BDC">
      <w:pPr>
        <w:rPr>
          <w:rFonts w:ascii="Garamond" w:hAnsi="Garamond"/>
        </w:rPr>
      </w:pPr>
      <w:r w:rsidRPr="00F268BE">
        <w:rPr>
          <w:b/>
          <w:i/>
          <w:sz w:val="20"/>
          <w:szCs w:val="20"/>
        </w:rPr>
        <w:t>Project Synopsis</w:t>
      </w:r>
      <w:r>
        <w:rPr>
          <w:b/>
          <w:sz w:val="20"/>
          <w:szCs w:val="20"/>
        </w:rPr>
        <w:t xml:space="preserve">: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(</w:t>
      </w:r>
      <w:proofErr w:type="spellStart"/>
      <w:r w:rsidR="00815BDC" w:rsidRPr="00815BDC">
        <w:rPr>
          <w:rFonts w:ascii="Garamond" w:hAnsi="Garamond"/>
          <w:i/>
        </w:rPr>
        <w:t>Bromus</w:t>
      </w:r>
      <w:proofErr w:type="spellEnd"/>
      <w:r w:rsidR="00815BDC" w:rsidRPr="00815BDC">
        <w:rPr>
          <w:rFonts w:ascii="Garamond" w:hAnsi="Garamond"/>
          <w:i/>
        </w:rPr>
        <w:t xml:space="preserve"> tectorum) </w:t>
      </w:r>
      <w:r w:rsidR="00815BDC" w:rsidRPr="00815BDC">
        <w:rPr>
          <w:rFonts w:ascii="Garamond" w:hAnsi="Garamond"/>
        </w:rPr>
        <w:t xml:space="preserve">is an invasive grass species widely distributed across the western United States. Unseasonable germination and a shallow, nitrogen-fixing, root system allow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to outcompete endemic grass and forb species and quickly become dominant in areas of high disturbance. This project will use</w:t>
      </w:r>
      <w:r w:rsidR="0038031E">
        <w:rPr>
          <w:rFonts w:ascii="Garamond" w:hAnsi="Garamond"/>
        </w:rPr>
        <w:t xml:space="preserve"> Landsat data,</w:t>
      </w:r>
      <w:r w:rsidR="00815BDC" w:rsidRPr="00815BDC">
        <w:rPr>
          <w:rFonts w:ascii="Garamond" w:hAnsi="Garamond"/>
        </w:rPr>
        <w:t xml:space="preserve"> multi-temporal and multi-spectral indices, field data, and ensemble distribution modeling to map changes in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spatial distribution in Yellowstone National Park. Species growth </w:t>
      </w:r>
      <w:proofErr w:type="gramStart"/>
      <w:r w:rsidR="00815BDC" w:rsidRPr="00815BDC">
        <w:rPr>
          <w:rFonts w:ascii="Garamond" w:hAnsi="Garamond"/>
        </w:rPr>
        <w:t>will be forecast</w:t>
      </w:r>
      <w:proofErr w:type="gramEnd"/>
      <w:r w:rsidR="00815BDC" w:rsidRPr="00815BDC">
        <w:rPr>
          <w:rFonts w:ascii="Garamond" w:hAnsi="Garamond"/>
        </w:rPr>
        <w:t xml:space="preserve"> until 2045 and periods of extensive growth will be correlated with specific climatic and weather events to support the planning and execution of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management within Yellowstone National Park.</w:t>
      </w:r>
    </w:p>
    <w:p w14:paraId="1E7BF85A" w14:textId="77777777" w:rsidR="008B3821" w:rsidRDefault="008B3821" w:rsidP="008B3821">
      <w:pPr>
        <w:rPr>
          <w:b/>
          <w:sz w:val="20"/>
          <w:szCs w:val="20"/>
        </w:rPr>
      </w:pPr>
    </w:p>
    <w:p w14:paraId="5332C597" w14:textId="5825C567" w:rsidR="00815BDC" w:rsidRPr="00815BDC" w:rsidRDefault="00353F4B" w:rsidP="00815BDC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Community Concern:</w:t>
      </w:r>
      <w:r w:rsidRPr="00EC3694">
        <w:rPr>
          <w:sz w:val="20"/>
          <w:szCs w:val="20"/>
        </w:rPr>
        <w:t xml:space="preserve"> </w:t>
      </w:r>
      <w:r w:rsidR="00815BDC" w:rsidRPr="00815BDC">
        <w:rPr>
          <w:rFonts w:ascii="Garamond" w:hAnsi="Garamond"/>
        </w:rPr>
        <w:t>The National Park Service’s mission is to p</w:t>
      </w:r>
      <w:r w:rsidR="00792B5C">
        <w:rPr>
          <w:rFonts w:ascii="Garamond" w:hAnsi="Garamond"/>
        </w:rPr>
        <w:t>reserve the natural resources of</w:t>
      </w:r>
      <w:r w:rsidR="00815BDC" w:rsidRPr="00815BDC">
        <w:rPr>
          <w:rFonts w:ascii="Garamond" w:hAnsi="Garamond"/>
        </w:rPr>
        <w:t xml:space="preserve"> the public lands it manag</w:t>
      </w:r>
      <w:r w:rsidR="00792B5C">
        <w:rPr>
          <w:rFonts w:ascii="Garamond" w:hAnsi="Garamond"/>
        </w:rPr>
        <w:t xml:space="preserve">es. Recent fires and </w:t>
      </w:r>
      <w:r w:rsidR="00815BDC" w:rsidRPr="00815BDC">
        <w:rPr>
          <w:rFonts w:ascii="Garamond" w:hAnsi="Garamond"/>
        </w:rPr>
        <w:t xml:space="preserve">disturbance due to park expansion and visitor use has rendered Yellowstone National Park highly susceptible to continued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invasion as well as increased fire frequency and severity in areas populated by the grass. Highly restricted in its range, Ross’s </w:t>
      </w:r>
      <w:proofErr w:type="spellStart"/>
      <w:r w:rsidR="00815BDC" w:rsidRPr="00815BDC">
        <w:rPr>
          <w:rFonts w:ascii="Garamond" w:hAnsi="Garamond"/>
        </w:rPr>
        <w:t>bentgrass</w:t>
      </w:r>
      <w:proofErr w:type="spellEnd"/>
      <w:r w:rsidR="00815BDC" w:rsidRPr="00815BDC">
        <w:rPr>
          <w:rFonts w:ascii="Garamond" w:hAnsi="Garamond"/>
        </w:rPr>
        <w:t xml:space="preserve"> (</w:t>
      </w:r>
      <w:proofErr w:type="spellStart"/>
      <w:r w:rsidR="00815BDC" w:rsidRPr="002E4AA3">
        <w:rPr>
          <w:rFonts w:ascii="Garamond" w:hAnsi="Garamond"/>
          <w:i/>
        </w:rPr>
        <w:t>Agrostis</w:t>
      </w:r>
      <w:proofErr w:type="spellEnd"/>
      <w:r w:rsidR="00815BDC" w:rsidRPr="002E4AA3">
        <w:rPr>
          <w:rFonts w:ascii="Garamond" w:hAnsi="Garamond"/>
          <w:i/>
        </w:rPr>
        <w:t xml:space="preserve"> </w:t>
      </w:r>
      <w:proofErr w:type="spellStart"/>
      <w:r w:rsidR="00815BDC" w:rsidRPr="002E4AA3">
        <w:rPr>
          <w:rFonts w:ascii="Garamond" w:hAnsi="Garamond"/>
          <w:i/>
        </w:rPr>
        <w:t>rossiae</w:t>
      </w:r>
      <w:proofErr w:type="spellEnd"/>
      <w:r w:rsidR="00815BDC" w:rsidRPr="00815BDC">
        <w:rPr>
          <w:rFonts w:ascii="Garamond" w:hAnsi="Garamond"/>
        </w:rPr>
        <w:t xml:space="preserve">) is extremely rare and only known to grow in the Shoshone Geyser Basin in Yellowstone National Park, </w:t>
      </w:r>
      <w:proofErr w:type="gramStart"/>
      <w:r w:rsidR="00815BDC" w:rsidRPr="00815BDC">
        <w:rPr>
          <w:rFonts w:ascii="Garamond" w:hAnsi="Garamond"/>
        </w:rPr>
        <w:t>however</w:t>
      </w:r>
      <w:proofErr w:type="gramEnd"/>
      <w:r w:rsidR="00815BDC" w:rsidRPr="00815BDC">
        <w:rPr>
          <w:rFonts w:ascii="Garamond" w:hAnsi="Garamond"/>
        </w:rPr>
        <w:t xml:space="preserve"> the impending spread of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threatens its success. Competition between </w:t>
      </w:r>
      <w:proofErr w:type="spellStart"/>
      <w:r w:rsidR="00815BDC" w:rsidRPr="00815BDC">
        <w:rPr>
          <w:rFonts w:ascii="Garamond" w:hAnsi="Garamond"/>
        </w:rPr>
        <w:t>cheatgrass</w:t>
      </w:r>
      <w:proofErr w:type="spellEnd"/>
      <w:r w:rsidR="00815BDC" w:rsidRPr="00815BDC">
        <w:rPr>
          <w:rFonts w:ascii="Garamond" w:hAnsi="Garamond"/>
        </w:rPr>
        <w:t xml:space="preserve"> and endemic species leads to lower biodiversity and possible changes in the ecology of the landscape and fire regime, ultimately affecting wildlife populations dependent upon native flora.</w:t>
      </w:r>
    </w:p>
    <w:p w14:paraId="6B794CB9" w14:textId="77777777" w:rsidR="00353F4B" w:rsidRPr="00EC3694" w:rsidRDefault="00353F4B" w:rsidP="008B3821">
      <w:pPr>
        <w:rPr>
          <w:b/>
          <w:sz w:val="20"/>
          <w:szCs w:val="20"/>
        </w:rPr>
      </w:pPr>
    </w:p>
    <w:p w14:paraId="224E5854" w14:textId="3C12D5B0" w:rsidR="000E0206" w:rsidRPr="000E0206" w:rsidRDefault="008B3821" w:rsidP="008B3821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Source of Project Idea:</w:t>
      </w:r>
      <w:r w:rsidRPr="00EC3694">
        <w:rPr>
          <w:sz w:val="20"/>
          <w:szCs w:val="20"/>
        </w:rPr>
        <w:t xml:space="preserve"> </w:t>
      </w:r>
      <w:r w:rsidR="000E0206" w:rsidRPr="000E0206">
        <w:rPr>
          <w:rFonts w:ascii="Garamond" w:hAnsi="Garamond"/>
        </w:rPr>
        <w:t>This project originated from a prop</w:t>
      </w:r>
      <w:r w:rsidR="00792B5C">
        <w:rPr>
          <w:rFonts w:ascii="Garamond" w:hAnsi="Garamond"/>
        </w:rPr>
        <w:t>osal written by Heidi Anderson, Park Botanist</w:t>
      </w:r>
      <w:r w:rsidR="00BC7D94">
        <w:rPr>
          <w:rFonts w:ascii="Garamond" w:hAnsi="Garamond"/>
        </w:rPr>
        <w:t xml:space="preserve"> and</w:t>
      </w:r>
      <w:r w:rsidR="00B9453C">
        <w:rPr>
          <w:rFonts w:ascii="Garamond" w:hAnsi="Garamond"/>
        </w:rPr>
        <w:t xml:space="preserve"> </w:t>
      </w:r>
      <w:r w:rsidR="00792B5C">
        <w:rPr>
          <w:rFonts w:ascii="Garamond" w:hAnsi="Garamond"/>
        </w:rPr>
        <w:t>Wetlands Ecologist at Yellowstone National Park.</w:t>
      </w:r>
    </w:p>
    <w:p w14:paraId="56693788" w14:textId="77777777" w:rsidR="008B3821" w:rsidRPr="00EC3694" w:rsidRDefault="008B3821" w:rsidP="00276572">
      <w:pPr>
        <w:rPr>
          <w:b/>
          <w:sz w:val="20"/>
          <w:szCs w:val="20"/>
        </w:rPr>
      </w:pPr>
    </w:p>
    <w:p w14:paraId="1D844156" w14:textId="463B695D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National Application Areas Addressed:</w:t>
      </w:r>
      <w:r w:rsidRPr="00EC3694">
        <w:rPr>
          <w:sz w:val="20"/>
          <w:szCs w:val="20"/>
        </w:rPr>
        <w:t xml:space="preserve"> </w:t>
      </w:r>
      <w:r w:rsidR="00027992">
        <w:rPr>
          <w:rFonts w:ascii="Garamond" w:hAnsi="Garamond"/>
        </w:rPr>
        <w:t>Ecological Forecasting, Climate</w:t>
      </w:r>
    </w:p>
    <w:p w14:paraId="75CB4D6A" w14:textId="6F0E431C" w:rsidR="00276572" w:rsidRPr="00EC3694" w:rsidRDefault="00276572" w:rsidP="00DC6974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Location:</w:t>
      </w:r>
      <w:r w:rsidRPr="00EC3694">
        <w:rPr>
          <w:sz w:val="20"/>
          <w:szCs w:val="20"/>
        </w:rPr>
        <w:t xml:space="preserve"> </w:t>
      </w:r>
      <w:r w:rsidR="00027992">
        <w:rPr>
          <w:rFonts w:ascii="Garamond" w:hAnsi="Garamond"/>
        </w:rPr>
        <w:t>Yellowstone National Park</w:t>
      </w:r>
      <w:r w:rsidRPr="00EC3694">
        <w:rPr>
          <w:rFonts w:ascii="Garamond" w:hAnsi="Garamond"/>
        </w:rPr>
        <w:t xml:space="preserve">, </w:t>
      </w:r>
      <w:r w:rsidR="00027992" w:rsidRPr="00027992">
        <w:rPr>
          <w:rFonts w:ascii="Garamond" w:hAnsi="Garamond"/>
        </w:rPr>
        <w:t>WY</w:t>
      </w:r>
    </w:p>
    <w:p w14:paraId="462EE0EA" w14:textId="2247DFEA" w:rsidR="00276572" w:rsidRDefault="00276572" w:rsidP="00027992">
      <w:pPr>
        <w:ind w:left="720" w:hanging="720"/>
        <w:rPr>
          <w:sz w:val="20"/>
          <w:szCs w:val="20"/>
        </w:rPr>
      </w:pPr>
      <w:r w:rsidRPr="00EC3694">
        <w:rPr>
          <w:b/>
          <w:i/>
          <w:sz w:val="20"/>
          <w:szCs w:val="20"/>
        </w:rPr>
        <w:t>Study Period:</w:t>
      </w:r>
      <w:r w:rsidRPr="00EC3694">
        <w:rPr>
          <w:b/>
          <w:sz w:val="20"/>
          <w:szCs w:val="20"/>
        </w:rPr>
        <w:t xml:space="preserve"> </w:t>
      </w:r>
      <w:r w:rsidR="00027992" w:rsidRPr="00027992">
        <w:rPr>
          <w:rFonts w:ascii="Garamond" w:hAnsi="Garamond"/>
        </w:rPr>
        <w:t xml:space="preserve">1985 </w:t>
      </w:r>
      <w:r w:rsidR="00BC7D94">
        <w:rPr>
          <w:rFonts w:ascii="Garamond" w:hAnsi="Garamond"/>
        </w:rPr>
        <w:t>–</w:t>
      </w:r>
      <w:r w:rsidR="00027992" w:rsidRPr="00027992">
        <w:rPr>
          <w:rFonts w:ascii="Garamond" w:hAnsi="Garamond"/>
        </w:rPr>
        <w:t xml:space="preserve"> 201</w:t>
      </w:r>
      <w:r w:rsidR="009822DC">
        <w:rPr>
          <w:rFonts w:ascii="Garamond" w:hAnsi="Garamond"/>
        </w:rPr>
        <w:t>7</w:t>
      </w:r>
      <w:r w:rsidR="00DA5D06">
        <w:rPr>
          <w:rFonts w:ascii="Garamond" w:hAnsi="Garamond"/>
        </w:rPr>
        <w:t>;</w:t>
      </w:r>
      <w:r w:rsidR="00027992" w:rsidRPr="00027992">
        <w:rPr>
          <w:rFonts w:ascii="Garamond" w:hAnsi="Garamond"/>
        </w:rPr>
        <w:t xml:space="preserve"> </w:t>
      </w:r>
      <w:r w:rsidR="00027992" w:rsidRPr="002F3049">
        <w:rPr>
          <w:rFonts w:ascii="Garamond" w:hAnsi="Garamond"/>
        </w:rPr>
        <w:t xml:space="preserve">Forecasting to </w:t>
      </w:r>
      <w:r w:rsidR="00027992" w:rsidRPr="0083446E">
        <w:rPr>
          <w:rFonts w:ascii="Garamond" w:hAnsi="Garamond"/>
        </w:rPr>
        <w:t>20</w:t>
      </w:r>
      <w:r w:rsidR="00C21D02">
        <w:rPr>
          <w:rFonts w:ascii="Garamond" w:hAnsi="Garamond"/>
        </w:rPr>
        <w:t>2</w:t>
      </w:r>
      <w:r w:rsidR="00EA2D6C" w:rsidRPr="0083446E">
        <w:rPr>
          <w:rFonts w:ascii="Garamond" w:hAnsi="Garamond"/>
        </w:rPr>
        <w:t>7</w:t>
      </w:r>
    </w:p>
    <w:p w14:paraId="07146F18" w14:textId="77777777" w:rsidR="00027992" w:rsidRPr="00EC3694" w:rsidRDefault="00027992" w:rsidP="00027992">
      <w:pPr>
        <w:ind w:left="720" w:hanging="720"/>
        <w:rPr>
          <w:b/>
          <w:sz w:val="20"/>
          <w:szCs w:val="20"/>
        </w:rPr>
      </w:pPr>
    </w:p>
    <w:p w14:paraId="2DD088C7" w14:textId="1E1844DB" w:rsidR="00027992" w:rsidRPr="00027992" w:rsidRDefault="00276572" w:rsidP="00027992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Advisors:</w:t>
      </w:r>
      <w:r w:rsidRPr="00EC3694">
        <w:rPr>
          <w:sz w:val="20"/>
          <w:szCs w:val="20"/>
        </w:rPr>
        <w:t xml:space="preserve"> </w:t>
      </w:r>
      <w:r w:rsidR="00027992" w:rsidRPr="00027992">
        <w:rPr>
          <w:rFonts w:ascii="Garamond" w:hAnsi="Garamond"/>
        </w:rPr>
        <w:t>Dr. Kenton Ross (NASA Langley Research Center), Dr. L. DeWayne Cecil (NOAA N</w:t>
      </w:r>
      <w:r w:rsidR="008F20F1">
        <w:rPr>
          <w:rFonts w:ascii="Garamond" w:hAnsi="Garamond"/>
        </w:rPr>
        <w:t xml:space="preserve">ational </w:t>
      </w:r>
      <w:r w:rsidR="00027992" w:rsidRPr="00027992">
        <w:rPr>
          <w:rFonts w:ascii="Garamond" w:hAnsi="Garamond"/>
        </w:rPr>
        <w:t>C</w:t>
      </w:r>
      <w:r w:rsidR="008F20F1">
        <w:rPr>
          <w:rFonts w:ascii="Garamond" w:hAnsi="Garamond"/>
        </w:rPr>
        <w:t xml:space="preserve">enters for </w:t>
      </w:r>
      <w:r w:rsidR="00027992" w:rsidRPr="00027992">
        <w:rPr>
          <w:rFonts w:ascii="Garamond" w:hAnsi="Garamond"/>
        </w:rPr>
        <w:t>E</w:t>
      </w:r>
      <w:r w:rsidR="008F20F1">
        <w:rPr>
          <w:rFonts w:ascii="Garamond" w:hAnsi="Garamond"/>
        </w:rPr>
        <w:t xml:space="preserve">nvironmental </w:t>
      </w:r>
      <w:r w:rsidR="00027992" w:rsidRPr="00027992">
        <w:rPr>
          <w:rFonts w:ascii="Garamond" w:hAnsi="Garamond"/>
        </w:rPr>
        <w:t>I</w:t>
      </w:r>
      <w:r w:rsidR="008F20F1">
        <w:rPr>
          <w:rFonts w:ascii="Garamond" w:hAnsi="Garamond"/>
        </w:rPr>
        <w:t>nformation</w:t>
      </w:r>
      <w:r w:rsidR="00027992" w:rsidRPr="00027992">
        <w:rPr>
          <w:rFonts w:ascii="Garamond" w:hAnsi="Garamond"/>
        </w:rPr>
        <w:t xml:space="preserve">, Global Science </w:t>
      </w:r>
      <w:r w:rsidR="002E4AA3">
        <w:rPr>
          <w:rFonts w:ascii="Garamond" w:hAnsi="Garamond"/>
        </w:rPr>
        <w:t>&amp;</w:t>
      </w:r>
      <w:r w:rsidR="002E4AA3" w:rsidRPr="00027992">
        <w:rPr>
          <w:rFonts w:ascii="Garamond" w:hAnsi="Garamond"/>
        </w:rPr>
        <w:t xml:space="preserve"> </w:t>
      </w:r>
      <w:r w:rsidR="00027992" w:rsidRPr="00027992">
        <w:rPr>
          <w:rFonts w:ascii="Garamond" w:hAnsi="Garamond"/>
        </w:rPr>
        <w:t>Technology</w:t>
      </w:r>
      <w:r w:rsidR="002E4AA3">
        <w:rPr>
          <w:rFonts w:ascii="Garamond" w:hAnsi="Garamond"/>
        </w:rPr>
        <w:t>, Inc.</w:t>
      </w:r>
      <w:r w:rsidR="00027992" w:rsidRPr="00027992">
        <w:rPr>
          <w:rFonts w:ascii="Garamond" w:hAnsi="Garamond"/>
        </w:rPr>
        <w:t xml:space="preserve">), Robert </w:t>
      </w:r>
      <w:proofErr w:type="spellStart"/>
      <w:r w:rsidR="00027992" w:rsidRPr="00027992">
        <w:rPr>
          <w:rFonts w:ascii="Garamond" w:hAnsi="Garamond"/>
        </w:rPr>
        <w:t>VanGundy</w:t>
      </w:r>
      <w:proofErr w:type="spellEnd"/>
      <w:r w:rsidR="00027992" w:rsidRPr="00027992">
        <w:rPr>
          <w:rFonts w:ascii="Garamond" w:hAnsi="Garamond"/>
        </w:rPr>
        <w:t xml:space="preserve"> (The University of Virginia’s College at Wise), Dr. Amanda West (Colorado State University)</w:t>
      </w:r>
    </w:p>
    <w:p w14:paraId="6FCF895F" w14:textId="1639431E" w:rsidR="00272CD9" w:rsidRPr="00EC3694" w:rsidRDefault="00272CD9" w:rsidP="00D12F5B">
      <w:pPr>
        <w:rPr>
          <w:b/>
          <w:sz w:val="20"/>
          <w:szCs w:val="20"/>
        </w:rPr>
      </w:pPr>
    </w:p>
    <w:p w14:paraId="07D5EB77" w14:textId="77777777" w:rsidR="00CD0433" w:rsidRPr="00EC3694" w:rsidRDefault="00CD0433" w:rsidP="00CD0433">
      <w:pPr>
        <w:pBdr>
          <w:bottom w:val="single" w:sz="4" w:space="1" w:color="auto"/>
        </w:pBdr>
        <w:rPr>
          <w:b/>
        </w:rPr>
      </w:pPr>
      <w:r w:rsidRPr="00EC3694">
        <w:rPr>
          <w:b/>
        </w:rPr>
        <w:t>Partner Overview</w:t>
      </w:r>
    </w:p>
    <w:p w14:paraId="34B6E1B7" w14:textId="04EFD06D" w:rsidR="00D12F5B" w:rsidRPr="00EC3694" w:rsidRDefault="00A44DD0" w:rsidP="00D12F5B">
      <w:pPr>
        <w:rPr>
          <w:b/>
          <w:i/>
          <w:sz w:val="20"/>
          <w:szCs w:val="20"/>
        </w:rPr>
      </w:pPr>
      <w:r w:rsidRPr="00EC3694">
        <w:rPr>
          <w:b/>
          <w:i/>
          <w:sz w:val="20"/>
          <w:szCs w:val="20"/>
        </w:rPr>
        <w:t>Partner</w:t>
      </w:r>
      <w:r w:rsidR="00835C04" w:rsidRPr="00EC3694">
        <w:rPr>
          <w:b/>
          <w:i/>
          <w:sz w:val="20"/>
          <w:szCs w:val="20"/>
        </w:rPr>
        <w:t xml:space="preserve"> Organizations</w:t>
      </w:r>
      <w:r w:rsidR="00D12F5B" w:rsidRPr="00EC3694">
        <w:rPr>
          <w:b/>
          <w:i/>
          <w:sz w:val="20"/>
          <w:szCs w:val="20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510"/>
        <w:gridCol w:w="1620"/>
        <w:gridCol w:w="1080"/>
      </w:tblGrid>
      <w:tr w:rsidR="00636FAE" w:rsidRPr="00EC3694" w14:paraId="4EEA7B0E" w14:textId="77777777" w:rsidTr="00461AA0">
        <w:tc>
          <w:tcPr>
            <w:tcW w:w="3060" w:type="dxa"/>
            <w:shd w:val="clear" w:color="auto" w:fill="31849B" w:themeFill="accent5" w:themeFillShade="BF"/>
            <w:vAlign w:val="center"/>
          </w:tcPr>
          <w:p w14:paraId="66FDE6C5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Organization</w:t>
            </w:r>
          </w:p>
        </w:tc>
        <w:tc>
          <w:tcPr>
            <w:tcW w:w="3510" w:type="dxa"/>
            <w:shd w:val="clear" w:color="auto" w:fill="31849B" w:themeFill="accent5" w:themeFillShade="BF"/>
            <w:vAlign w:val="center"/>
          </w:tcPr>
          <w:p w14:paraId="358B03BC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POC (Name, Position/Title)</w:t>
            </w:r>
          </w:p>
        </w:tc>
        <w:tc>
          <w:tcPr>
            <w:tcW w:w="1620" w:type="dxa"/>
            <w:shd w:val="clear" w:color="auto" w:fill="31849B" w:themeFill="accent5" w:themeFillShade="BF"/>
            <w:vAlign w:val="center"/>
          </w:tcPr>
          <w:p w14:paraId="311B19EA" w14:textId="77777777" w:rsidR="006804AC" w:rsidRPr="00EC3694" w:rsidRDefault="006804AC" w:rsidP="00A44DD0">
            <w:pPr>
              <w:rPr>
                <w:b/>
                <w:color w:val="FFFFFF" w:themeColor="background1"/>
                <w:szCs w:val="20"/>
              </w:rPr>
            </w:pPr>
            <w:r w:rsidRPr="00EC3694">
              <w:rPr>
                <w:b/>
                <w:color w:val="FFFFFF" w:themeColor="background1"/>
                <w:szCs w:val="20"/>
              </w:rPr>
              <w:t>Partner Type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77BDFEF2" w14:textId="77777777" w:rsidR="006804AC" w:rsidRPr="00EC3694" w:rsidRDefault="006804AC" w:rsidP="006804AC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3694">
              <w:rPr>
                <w:b/>
                <w:color w:val="FFFFFF" w:themeColor="background1"/>
                <w:sz w:val="18"/>
                <w:szCs w:val="20"/>
              </w:rPr>
              <w:t>Boundary Org?</w:t>
            </w:r>
          </w:p>
        </w:tc>
      </w:tr>
      <w:tr w:rsidR="006804AC" w:rsidRPr="00EC3694" w14:paraId="5D470CD2" w14:textId="77777777" w:rsidTr="00461AA0">
        <w:tc>
          <w:tcPr>
            <w:tcW w:w="3060" w:type="dxa"/>
          </w:tcPr>
          <w:p w14:paraId="147FACB8" w14:textId="685B8BA0" w:rsidR="006804AC" w:rsidRPr="00EC3694" w:rsidRDefault="00027992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National Park Service, Yellowstone National Park</w:t>
            </w:r>
          </w:p>
        </w:tc>
        <w:tc>
          <w:tcPr>
            <w:tcW w:w="3510" w:type="dxa"/>
          </w:tcPr>
          <w:p w14:paraId="0111C027" w14:textId="7F1B9CD1" w:rsidR="006804AC" w:rsidRPr="00EC3694" w:rsidRDefault="00027992" w:rsidP="00BC7D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Heidi Anderson, Park Botanist</w:t>
            </w:r>
            <w:r w:rsidR="00BC7D94">
              <w:rPr>
                <w:rFonts w:ascii="Garamond" w:hAnsi="Garamond"/>
              </w:rPr>
              <w:t xml:space="preserve"> &amp; </w:t>
            </w:r>
            <w:r>
              <w:rPr>
                <w:rFonts w:ascii="Garamond" w:hAnsi="Garamond"/>
              </w:rPr>
              <w:t>Wetlands Ecologist</w:t>
            </w:r>
          </w:p>
        </w:tc>
        <w:tc>
          <w:tcPr>
            <w:tcW w:w="1620" w:type="dxa"/>
          </w:tcPr>
          <w:p w14:paraId="21053937" w14:textId="69D7440A" w:rsidR="006804AC" w:rsidRPr="00EC3694" w:rsidRDefault="00B9453C" w:rsidP="00A44D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 </w:t>
            </w:r>
            <w:r w:rsidR="009E4CFF" w:rsidRPr="00EC3694">
              <w:rPr>
                <w:rFonts w:ascii="Garamond" w:hAnsi="Garamond"/>
              </w:rPr>
              <w:t>User</w:t>
            </w:r>
          </w:p>
        </w:tc>
        <w:tc>
          <w:tcPr>
            <w:tcW w:w="1080" w:type="dxa"/>
          </w:tcPr>
          <w:p w14:paraId="6070AA6D" w14:textId="0EC404C0" w:rsidR="006804AC" w:rsidRPr="00EC3694" w:rsidRDefault="00027992" w:rsidP="006804A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</w:t>
            </w:r>
          </w:p>
        </w:tc>
      </w:tr>
    </w:tbl>
    <w:p w14:paraId="77D4BCBD" w14:textId="77777777" w:rsidR="00CD0433" w:rsidRPr="00EC3694" w:rsidRDefault="00CD0433" w:rsidP="00CD0433">
      <w:pPr>
        <w:rPr>
          <w:sz w:val="20"/>
          <w:szCs w:val="20"/>
        </w:rPr>
      </w:pPr>
    </w:p>
    <w:p w14:paraId="4D1BAA79" w14:textId="77777777" w:rsidR="002A24FE" w:rsidRDefault="002A24FE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14:paraId="375999FE" w14:textId="59300E2A" w:rsidR="00C057E9" w:rsidRPr="00EC3694" w:rsidRDefault="00F52113" w:rsidP="00CD0433">
      <w:pPr>
        <w:rPr>
          <w:b/>
          <w:i/>
          <w:sz w:val="20"/>
          <w:szCs w:val="20"/>
          <w:u w:val="single"/>
        </w:rPr>
      </w:pPr>
      <w:r w:rsidRPr="00EC3694">
        <w:rPr>
          <w:b/>
          <w:i/>
          <w:sz w:val="20"/>
          <w:szCs w:val="20"/>
          <w:u w:val="single"/>
        </w:rPr>
        <w:lastRenderedPageBreak/>
        <w:t>End</w:t>
      </w:r>
      <w:r w:rsidR="00B9453C">
        <w:rPr>
          <w:b/>
          <w:i/>
          <w:sz w:val="20"/>
          <w:szCs w:val="20"/>
          <w:u w:val="single"/>
        </w:rPr>
        <w:t xml:space="preserve"> </w:t>
      </w:r>
      <w:r w:rsidR="00C057E9" w:rsidRPr="00EC3694">
        <w:rPr>
          <w:b/>
          <w:i/>
          <w:sz w:val="20"/>
          <w:szCs w:val="20"/>
          <w:u w:val="single"/>
        </w:rPr>
        <w:t>User Overview</w:t>
      </w:r>
    </w:p>
    <w:p w14:paraId="77A22569" w14:textId="46E1F9D3" w:rsidR="0095587C" w:rsidRPr="0095587C" w:rsidRDefault="00F52113" w:rsidP="0095587C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</w:t>
      </w:r>
      <w:r w:rsidR="00B9453C">
        <w:rPr>
          <w:b/>
          <w:i/>
          <w:sz w:val="20"/>
          <w:szCs w:val="20"/>
        </w:rPr>
        <w:t xml:space="preserve"> </w:t>
      </w:r>
      <w:r w:rsidR="007A7268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7A7268" w:rsidRPr="00EC3694">
        <w:rPr>
          <w:b/>
          <w:i/>
          <w:sz w:val="20"/>
          <w:szCs w:val="20"/>
        </w:rPr>
        <w:t xml:space="preserve"> </w:t>
      </w:r>
      <w:r w:rsidR="002E2D9E" w:rsidRPr="00EC3694">
        <w:rPr>
          <w:b/>
          <w:i/>
          <w:sz w:val="20"/>
          <w:szCs w:val="20"/>
        </w:rPr>
        <w:t xml:space="preserve">Current </w:t>
      </w:r>
      <w:r w:rsidRPr="00EC3694">
        <w:rPr>
          <w:b/>
          <w:i/>
          <w:sz w:val="20"/>
          <w:szCs w:val="20"/>
        </w:rPr>
        <w:t>Decision-</w:t>
      </w:r>
      <w:r w:rsidR="0095587C">
        <w:rPr>
          <w:b/>
          <w:i/>
          <w:sz w:val="20"/>
          <w:szCs w:val="20"/>
        </w:rPr>
        <w:t>Making Process:</w:t>
      </w:r>
      <w:r w:rsidR="00CD0433" w:rsidRPr="0095587C">
        <w:rPr>
          <w:rFonts w:ascii="Garamond" w:hAnsi="Garamond"/>
        </w:rPr>
        <w:t xml:space="preserve"> </w:t>
      </w:r>
      <w:r w:rsidR="0095587C" w:rsidRPr="0095587C">
        <w:rPr>
          <w:rFonts w:ascii="Garamond" w:hAnsi="Garamond"/>
        </w:rPr>
        <w:t xml:space="preserve">Park botanists at Yellowstone National Park currently use extensive field surveys and </w:t>
      </w:r>
      <w:r w:rsidR="0095587C" w:rsidRPr="002E4AA3">
        <w:rPr>
          <w:rFonts w:ascii="Garamond" w:hAnsi="Garamond"/>
          <w:i/>
        </w:rPr>
        <w:t>in situ</w:t>
      </w:r>
      <w:r w:rsidR="0095587C" w:rsidRPr="0095587C">
        <w:rPr>
          <w:rFonts w:ascii="Garamond" w:hAnsi="Garamond"/>
        </w:rPr>
        <w:t xml:space="preserve"> measurements to track the distribution of </w:t>
      </w:r>
      <w:proofErr w:type="spellStart"/>
      <w:r w:rsidR="0095587C" w:rsidRPr="0095587C">
        <w:rPr>
          <w:rFonts w:ascii="Garamond" w:hAnsi="Garamond"/>
        </w:rPr>
        <w:t>cheatgrass</w:t>
      </w:r>
      <w:proofErr w:type="spellEnd"/>
      <w:r w:rsidR="0095587C" w:rsidRPr="0095587C">
        <w:rPr>
          <w:rFonts w:ascii="Garamond" w:hAnsi="Garamond"/>
        </w:rPr>
        <w:t xml:space="preserve"> in efforts to control its spread through hand-pulling and mechanized techniques. </w:t>
      </w:r>
      <w:r w:rsidR="0095587C" w:rsidRPr="00166973">
        <w:rPr>
          <w:rFonts w:ascii="Garamond" w:hAnsi="Garamond"/>
        </w:rPr>
        <w:t>These field surveys do not cover the majority of the park, nor are they easily updated on a yearly basis.</w:t>
      </w:r>
    </w:p>
    <w:p w14:paraId="4D834E3E" w14:textId="77777777" w:rsidR="002E2D9E" w:rsidRPr="00EC3694" w:rsidRDefault="002E2D9E" w:rsidP="00785177">
      <w:pPr>
        <w:rPr>
          <w:b/>
          <w:i/>
          <w:sz w:val="20"/>
          <w:szCs w:val="20"/>
        </w:rPr>
      </w:pPr>
    </w:p>
    <w:p w14:paraId="415D7485" w14:textId="57DFE65E" w:rsidR="002E2D9E" w:rsidRPr="00EC3694" w:rsidRDefault="00B9453C" w:rsidP="002E2D9E">
      <w:pPr>
        <w:ind w:left="720" w:hanging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End </w:t>
      </w:r>
      <w:r w:rsidR="00C057E9" w:rsidRPr="00EC3694">
        <w:rPr>
          <w:b/>
          <w:i/>
          <w:sz w:val="20"/>
          <w:szCs w:val="20"/>
        </w:rPr>
        <w:t>User</w:t>
      </w:r>
      <w:r w:rsidR="00DC6974" w:rsidRPr="00EC3694">
        <w:rPr>
          <w:b/>
          <w:i/>
          <w:sz w:val="20"/>
          <w:szCs w:val="20"/>
        </w:rPr>
        <w:t>’s</w:t>
      </w:r>
      <w:r w:rsidR="00C057E9" w:rsidRPr="00EC3694">
        <w:rPr>
          <w:b/>
          <w:i/>
          <w:sz w:val="20"/>
          <w:szCs w:val="20"/>
        </w:rPr>
        <w:t xml:space="preserve"> </w:t>
      </w:r>
      <w:r w:rsidR="006A2A26" w:rsidRPr="00EC3694">
        <w:rPr>
          <w:b/>
          <w:i/>
          <w:sz w:val="20"/>
          <w:szCs w:val="20"/>
        </w:rPr>
        <w:t xml:space="preserve">Capacity to Use </w:t>
      </w:r>
      <w:r w:rsidR="002E2D9E" w:rsidRPr="00EC3694">
        <w:rPr>
          <w:b/>
          <w:i/>
          <w:sz w:val="20"/>
          <w:szCs w:val="20"/>
        </w:rPr>
        <w:t>NASA Earth Observation</w:t>
      </w:r>
      <w:r w:rsidR="00276572" w:rsidRPr="00EC3694">
        <w:rPr>
          <w:b/>
          <w:i/>
          <w:sz w:val="20"/>
          <w:szCs w:val="20"/>
        </w:rPr>
        <w:t>s</w:t>
      </w:r>
      <w:r w:rsidR="002E2D9E" w:rsidRPr="00EC3694">
        <w:rPr>
          <w:b/>
          <w:i/>
          <w:sz w:val="20"/>
          <w:szCs w:val="20"/>
        </w:rPr>
        <w:t>:</w:t>
      </w:r>
    </w:p>
    <w:p w14:paraId="2E7F056C" w14:textId="64345E8E" w:rsidR="008B3821" w:rsidRPr="00785177" w:rsidRDefault="004764CB" w:rsidP="00785177">
      <w:pPr>
        <w:ind w:left="720" w:hanging="720"/>
        <w:rPr>
          <w:rFonts w:ascii="Garamond" w:hAnsi="Garamond"/>
        </w:rPr>
      </w:pPr>
      <w:r w:rsidRPr="004764CB">
        <w:rPr>
          <w:rFonts w:ascii="Garamond" w:hAnsi="Garamond"/>
          <w:i/>
        </w:rPr>
        <w:t>National Park Service</w:t>
      </w:r>
      <w:r w:rsidR="00BC7D94">
        <w:rPr>
          <w:rFonts w:ascii="Garamond" w:hAnsi="Garamond"/>
          <w:i/>
        </w:rPr>
        <w:t>, Yellowstone National Park</w:t>
      </w:r>
      <w:r w:rsidRPr="004764CB">
        <w:rPr>
          <w:rFonts w:ascii="Garamond" w:hAnsi="Garamond"/>
        </w:rPr>
        <w:t xml:space="preserve"> –</w:t>
      </w:r>
      <w:r>
        <w:rPr>
          <w:sz w:val="20"/>
          <w:szCs w:val="20"/>
        </w:rPr>
        <w:t xml:space="preserve"> </w:t>
      </w:r>
      <w:r w:rsidRPr="004764CB">
        <w:rPr>
          <w:rFonts w:ascii="Garamond" w:hAnsi="Garamond"/>
        </w:rPr>
        <w:t xml:space="preserve">Botanists at Yellowstone National Park are familiar with NASA Earth observations such as MODIS and Landsat, but do not use them as a part of their daily </w:t>
      </w:r>
      <w:proofErr w:type="gramStart"/>
      <w:r w:rsidRPr="004764CB">
        <w:rPr>
          <w:rFonts w:ascii="Garamond" w:hAnsi="Garamond"/>
        </w:rPr>
        <w:t>decision making</w:t>
      </w:r>
      <w:proofErr w:type="gramEnd"/>
      <w:r w:rsidRPr="004764CB">
        <w:rPr>
          <w:rFonts w:ascii="Garamond" w:hAnsi="Garamond"/>
        </w:rPr>
        <w:t xml:space="preserve">. This project aims to introduce a tool that park botanists can use to monitor the spread of </w:t>
      </w:r>
      <w:proofErr w:type="spellStart"/>
      <w:r w:rsidRPr="004764CB">
        <w:rPr>
          <w:rFonts w:ascii="Garamond" w:hAnsi="Garamond"/>
        </w:rPr>
        <w:t>cheatgrass</w:t>
      </w:r>
      <w:proofErr w:type="spellEnd"/>
      <w:r w:rsidRPr="004764CB">
        <w:rPr>
          <w:rFonts w:ascii="Garamond" w:hAnsi="Garamond"/>
        </w:rPr>
        <w:t xml:space="preserve"> as well as forecast where it may spread next.</w:t>
      </w:r>
    </w:p>
    <w:p w14:paraId="1242BC45" w14:textId="77777777" w:rsidR="00C057E9" w:rsidRDefault="00C057E9" w:rsidP="00785177">
      <w:pPr>
        <w:rPr>
          <w:sz w:val="20"/>
          <w:szCs w:val="20"/>
        </w:rPr>
      </w:pPr>
    </w:p>
    <w:p w14:paraId="253D4C6E" w14:textId="77777777" w:rsidR="00C057E9" w:rsidRPr="00C057E9" w:rsidRDefault="00C057E9" w:rsidP="00C057E9">
      <w:pPr>
        <w:ind w:left="720" w:hanging="720"/>
        <w:rPr>
          <w:b/>
          <w:i/>
          <w:sz w:val="20"/>
          <w:szCs w:val="20"/>
          <w:u w:val="single"/>
        </w:rPr>
      </w:pPr>
      <w:r w:rsidRPr="00C057E9">
        <w:rPr>
          <w:b/>
          <w:i/>
          <w:sz w:val="20"/>
          <w:szCs w:val="20"/>
          <w:u w:val="single"/>
        </w:rPr>
        <w:t xml:space="preserve">Project </w:t>
      </w:r>
      <w:r>
        <w:rPr>
          <w:b/>
          <w:i/>
          <w:sz w:val="20"/>
          <w:szCs w:val="20"/>
          <w:u w:val="single"/>
        </w:rPr>
        <w:t xml:space="preserve">Communication &amp; </w:t>
      </w:r>
      <w:r w:rsidRPr="00C057E9">
        <w:rPr>
          <w:b/>
          <w:i/>
          <w:sz w:val="20"/>
          <w:szCs w:val="20"/>
          <w:u w:val="single"/>
        </w:rPr>
        <w:t xml:space="preserve">Transition </w:t>
      </w:r>
      <w:r>
        <w:rPr>
          <w:b/>
          <w:i/>
          <w:sz w:val="20"/>
          <w:szCs w:val="20"/>
          <w:u w:val="single"/>
        </w:rPr>
        <w:t>Overview</w:t>
      </w:r>
    </w:p>
    <w:p w14:paraId="007F0564" w14:textId="615BF91B" w:rsidR="004764CB" w:rsidRPr="004764CB" w:rsidRDefault="000F76DA" w:rsidP="004764CB">
      <w:pPr>
        <w:rPr>
          <w:rFonts w:ascii="Garamond" w:hAnsi="Garamond"/>
        </w:rPr>
      </w:pPr>
      <w:r>
        <w:rPr>
          <w:b/>
          <w:i/>
          <w:sz w:val="20"/>
          <w:szCs w:val="20"/>
        </w:rPr>
        <w:t xml:space="preserve">In-Term </w:t>
      </w:r>
      <w:r w:rsidR="00C057E9">
        <w:rPr>
          <w:b/>
          <w:i/>
          <w:sz w:val="20"/>
          <w:szCs w:val="20"/>
        </w:rPr>
        <w:t>Communication Plan</w:t>
      </w:r>
      <w:r w:rsidR="00C057E9" w:rsidRPr="00C72F1A">
        <w:rPr>
          <w:b/>
          <w:sz w:val="20"/>
          <w:szCs w:val="20"/>
        </w:rPr>
        <w:t xml:space="preserve">: </w:t>
      </w:r>
      <w:r w:rsidR="004764CB" w:rsidRPr="004764CB">
        <w:rPr>
          <w:rFonts w:ascii="Garamond" w:hAnsi="Garamond"/>
        </w:rPr>
        <w:t xml:space="preserve">Bi-weekly teleconferences </w:t>
      </w:r>
      <w:proofErr w:type="gramStart"/>
      <w:r w:rsidR="004764CB" w:rsidRPr="004764CB">
        <w:rPr>
          <w:rFonts w:ascii="Garamond" w:hAnsi="Garamond"/>
        </w:rPr>
        <w:t>will be held</w:t>
      </w:r>
      <w:proofErr w:type="gramEnd"/>
      <w:r w:rsidR="004764CB" w:rsidRPr="004764CB">
        <w:rPr>
          <w:rFonts w:ascii="Garamond" w:hAnsi="Garamond"/>
        </w:rPr>
        <w:t xml:space="preserve"> between the team and end</w:t>
      </w:r>
      <w:r w:rsidR="004F2327">
        <w:rPr>
          <w:rFonts w:ascii="Garamond" w:hAnsi="Garamond"/>
        </w:rPr>
        <w:t xml:space="preserve"> </w:t>
      </w:r>
      <w:r w:rsidR="004764CB" w:rsidRPr="004764CB">
        <w:rPr>
          <w:rFonts w:ascii="Garamond" w:hAnsi="Garamond"/>
        </w:rPr>
        <w:t>users to communicate project progress over the course of the term. The main DEVELOP POC will be the team lead.</w:t>
      </w:r>
    </w:p>
    <w:p w14:paraId="7D7547C5" w14:textId="77777777" w:rsidR="00C057E9" w:rsidRDefault="00C057E9" w:rsidP="00C72F1A">
      <w:pPr>
        <w:rPr>
          <w:sz w:val="20"/>
          <w:szCs w:val="20"/>
        </w:rPr>
      </w:pPr>
    </w:p>
    <w:p w14:paraId="724D56C9" w14:textId="20707254" w:rsidR="004764CB" w:rsidRDefault="00C057E9" w:rsidP="00C72F1A">
      <w:pPr>
        <w:rPr>
          <w:sz w:val="20"/>
          <w:szCs w:val="20"/>
        </w:rPr>
      </w:pPr>
      <w:r w:rsidRPr="00CD0433">
        <w:rPr>
          <w:b/>
          <w:i/>
          <w:sz w:val="20"/>
          <w:szCs w:val="20"/>
        </w:rPr>
        <w:t xml:space="preserve">Transition </w:t>
      </w:r>
      <w:r w:rsidR="001A2ECC">
        <w:rPr>
          <w:b/>
          <w:i/>
          <w:sz w:val="20"/>
          <w:szCs w:val="20"/>
        </w:rPr>
        <w:t>Plan</w:t>
      </w:r>
      <w:r w:rsidRPr="00C72F1A">
        <w:rPr>
          <w:b/>
          <w:sz w:val="20"/>
          <w:szCs w:val="20"/>
        </w:rPr>
        <w:t>:</w:t>
      </w:r>
      <w:r w:rsidR="00C72F1A" w:rsidRPr="00C72F1A">
        <w:rPr>
          <w:b/>
          <w:sz w:val="20"/>
          <w:szCs w:val="20"/>
        </w:rPr>
        <w:t xml:space="preserve"> </w:t>
      </w:r>
      <w:r w:rsidR="004764CB" w:rsidRPr="004764CB">
        <w:rPr>
          <w:rFonts w:ascii="Garamond" w:hAnsi="Garamond"/>
        </w:rPr>
        <w:t xml:space="preserve">Products created during the project </w:t>
      </w:r>
      <w:proofErr w:type="gramStart"/>
      <w:r w:rsidR="004764CB" w:rsidRPr="004764CB">
        <w:rPr>
          <w:rFonts w:ascii="Garamond" w:hAnsi="Garamond"/>
        </w:rPr>
        <w:t>will be presented to the end</w:t>
      </w:r>
      <w:r w:rsidR="004F2327">
        <w:rPr>
          <w:rFonts w:ascii="Garamond" w:hAnsi="Garamond"/>
        </w:rPr>
        <w:t xml:space="preserve"> </w:t>
      </w:r>
      <w:r w:rsidR="004764CB" w:rsidRPr="004764CB">
        <w:rPr>
          <w:rFonts w:ascii="Garamond" w:hAnsi="Garamond"/>
        </w:rPr>
        <w:t xml:space="preserve">users via Google Hangout with shared slides and transferred via </w:t>
      </w:r>
      <w:r w:rsidR="00785177">
        <w:rPr>
          <w:rFonts w:ascii="Garamond" w:hAnsi="Garamond"/>
        </w:rPr>
        <w:t xml:space="preserve">NASA </w:t>
      </w:r>
      <w:r w:rsidR="004764CB" w:rsidRPr="004764CB">
        <w:rPr>
          <w:rFonts w:ascii="Garamond" w:hAnsi="Garamond"/>
        </w:rPr>
        <w:t>L</w:t>
      </w:r>
      <w:r w:rsidR="00785177">
        <w:rPr>
          <w:rFonts w:ascii="Garamond" w:hAnsi="Garamond"/>
        </w:rPr>
        <w:t xml:space="preserve">arge </w:t>
      </w:r>
      <w:r w:rsidR="004764CB" w:rsidRPr="004764CB">
        <w:rPr>
          <w:rFonts w:ascii="Garamond" w:hAnsi="Garamond"/>
        </w:rPr>
        <w:t>F</w:t>
      </w:r>
      <w:r w:rsidR="00785177">
        <w:rPr>
          <w:rFonts w:ascii="Garamond" w:hAnsi="Garamond"/>
        </w:rPr>
        <w:t xml:space="preserve">ile </w:t>
      </w:r>
      <w:r w:rsidR="004764CB" w:rsidRPr="004764CB">
        <w:rPr>
          <w:rFonts w:ascii="Garamond" w:hAnsi="Garamond"/>
        </w:rPr>
        <w:t>T</w:t>
      </w:r>
      <w:r w:rsidR="00785177">
        <w:rPr>
          <w:rFonts w:ascii="Garamond" w:hAnsi="Garamond"/>
        </w:rPr>
        <w:t>ransfer</w:t>
      </w:r>
      <w:r w:rsidR="004764CB" w:rsidRPr="004764CB">
        <w:rPr>
          <w:rFonts w:ascii="Garamond" w:hAnsi="Garamond"/>
        </w:rPr>
        <w:t xml:space="preserve"> or email</w:t>
      </w:r>
      <w:proofErr w:type="gramEnd"/>
      <w:r w:rsidR="004764CB" w:rsidRPr="004764CB">
        <w:rPr>
          <w:rFonts w:ascii="Garamond" w:hAnsi="Garamond"/>
        </w:rPr>
        <w:t>.</w:t>
      </w:r>
    </w:p>
    <w:p w14:paraId="65AD80DB" w14:textId="74C49A79" w:rsidR="00CD0433" w:rsidRDefault="00CD0433" w:rsidP="00C72F1A">
      <w:pPr>
        <w:rPr>
          <w:sz w:val="20"/>
          <w:szCs w:val="20"/>
        </w:rPr>
      </w:pPr>
    </w:p>
    <w:p w14:paraId="4C354B64" w14:textId="77777777" w:rsidR="00CD0433" w:rsidRPr="00276572" w:rsidRDefault="002E2D9E" w:rsidP="002E2D9E">
      <w:pPr>
        <w:pBdr>
          <w:bottom w:val="single" w:sz="4" w:space="1" w:color="auto"/>
        </w:pBdr>
        <w:rPr>
          <w:b/>
          <w:szCs w:val="20"/>
        </w:rPr>
      </w:pPr>
      <w:r w:rsidRPr="00276572">
        <w:rPr>
          <w:b/>
          <w:szCs w:val="20"/>
        </w:rPr>
        <w:t>Earth Observation</w:t>
      </w:r>
      <w:r w:rsidR="00276572">
        <w:rPr>
          <w:b/>
          <w:szCs w:val="20"/>
        </w:rPr>
        <w:t>s</w:t>
      </w:r>
      <w:r w:rsidRPr="00276572">
        <w:rPr>
          <w:b/>
          <w:szCs w:val="20"/>
        </w:rPr>
        <w:t xml:space="preserve"> Overview</w:t>
      </w:r>
    </w:p>
    <w:p w14:paraId="339A2281" w14:textId="53CEA51D" w:rsidR="003D2EDF" w:rsidRPr="00276572" w:rsidRDefault="00735F70" w:rsidP="00782999">
      <w:pPr>
        <w:rPr>
          <w:b/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Earth Observations: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411"/>
        <w:gridCol w:w="4597"/>
      </w:tblGrid>
      <w:tr w:rsidR="00B76BDC" w:rsidRPr="00CD0433" w14:paraId="1E59A37D" w14:textId="77777777" w:rsidTr="0086639A">
        <w:tc>
          <w:tcPr>
            <w:tcW w:w="2144" w:type="dxa"/>
            <w:shd w:val="clear" w:color="auto" w:fill="31849B" w:themeFill="accent5" w:themeFillShade="BF"/>
            <w:vAlign w:val="center"/>
          </w:tcPr>
          <w:p w14:paraId="3B2A8D46" w14:textId="77777777" w:rsidR="00B76BDC" w:rsidRPr="00636FAE" w:rsidRDefault="00B76BDC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Platform</w:t>
            </w:r>
            <w:r w:rsidR="00D3192F" w:rsidRPr="00636FAE">
              <w:rPr>
                <w:b/>
                <w:bCs/>
                <w:color w:val="FFFFFF"/>
                <w:szCs w:val="20"/>
              </w:rPr>
              <w:t xml:space="preserve"> &amp; Sensor</w:t>
            </w:r>
          </w:p>
        </w:tc>
        <w:tc>
          <w:tcPr>
            <w:tcW w:w="2411" w:type="dxa"/>
            <w:shd w:val="clear" w:color="auto" w:fill="31849B" w:themeFill="accent5" w:themeFillShade="BF"/>
            <w:vAlign w:val="center"/>
          </w:tcPr>
          <w:p w14:paraId="6A7A8B2C" w14:textId="3FBCFCA9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Parameters</w:t>
            </w:r>
          </w:p>
        </w:tc>
        <w:tc>
          <w:tcPr>
            <w:tcW w:w="4597" w:type="dxa"/>
            <w:shd w:val="clear" w:color="auto" w:fill="31849B" w:themeFill="accent5" w:themeFillShade="BF"/>
            <w:vAlign w:val="center"/>
          </w:tcPr>
          <w:p w14:paraId="7A3A0187" w14:textId="77777777" w:rsidR="00B76BDC" w:rsidRPr="00636FAE" w:rsidRDefault="00D3192F" w:rsidP="00D3192F">
            <w:pPr>
              <w:jc w:val="center"/>
              <w:rPr>
                <w:b/>
                <w:bCs/>
                <w:color w:val="FFFFFF"/>
                <w:szCs w:val="20"/>
              </w:rPr>
            </w:pPr>
            <w:r w:rsidRPr="00636FAE">
              <w:rPr>
                <w:b/>
                <w:bCs/>
                <w:color w:val="FFFFFF"/>
                <w:szCs w:val="20"/>
              </w:rPr>
              <w:t>Use</w:t>
            </w:r>
          </w:p>
        </w:tc>
      </w:tr>
      <w:tr w:rsidR="007D2A4C" w:rsidRPr="005C6FC1" w14:paraId="68A574AE" w14:textId="77777777" w:rsidTr="0086639A">
        <w:tc>
          <w:tcPr>
            <w:tcW w:w="2144" w:type="dxa"/>
            <w:vAlign w:val="center"/>
          </w:tcPr>
          <w:p w14:paraId="6FE1A73B" w14:textId="30CE2BD6" w:rsidR="007D2A4C" w:rsidRPr="007D2A4C" w:rsidRDefault="007D2A4C" w:rsidP="007D2A4C">
            <w:pPr>
              <w:rPr>
                <w:rFonts w:ascii="Garamond" w:hAnsi="Garamond"/>
                <w:b/>
                <w:bCs/>
              </w:rPr>
            </w:pPr>
            <w:r w:rsidRPr="007D2A4C">
              <w:rPr>
                <w:rFonts w:ascii="Garamond" w:hAnsi="Garamond"/>
                <w:b/>
                <w:bCs/>
              </w:rPr>
              <w:t>Landsat 5 TM</w:t>
            </w:r>
          </w:p>
        </w:tc>
        <w:tc>
          <w:tcPr>
            <w:tcW w:w="2411" w:type="dxa"/>
            <w:vAlign w:val="center"/>
          </w:tcPr>
          <w:p w14:paraId="3ED984CF" w14:textId="2CA6DB64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>Greenness, land cover, moisture, surface reflectance</w:t>
            </w:r>
          </w:p>
        </w:tc>
        <w:tc>
          <w:tcPr>
            <w:tcW w:w="4597" w:type="dxa"/>
            <w:vAlign w:val="center"/>
          </w:tcPr>
          <w:p w14:paraId="39C8D523" w14:textId="0E44B706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 xml:space="preserve">This dataset provides the temporal and spatial resolution required to model the progression of </w:t>
            </w:r>
            <w:proofErr w:type="spellStart"/>
            <w:r w:rsidRPr="007D2A4C">
              <w:rPr>
                <w:rFonts w:ascii="Garamond" w:hAnsi="Garamond"/>
              </w:rPr>
              <w:t>cheatgrass</w:t>
            </w:r>
            <w:proofErr w:type="spellEnd"/>
            <w:r w:rsidRPr="007D2A4C">
              <w:rPr>
                <w:rFonts w:ascii="Garamond" w:hAnsi="Garamond"/>
              </w:rPr>
              <w:t xml:space="preserve"> invasion in Yellowstone National Park with images beginning in 1985.</w:t>
            </w:r>
          </w:p>
        </w:tc>
      </w:tr>
      <w:tr w:rsidR="007D2A4C" w:rsidRPr="005C6FC1" w14:paraId="3D3DFEA5" w14:textId="77777777" w:rsidTr="0086639A"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2E7A36AA" w14:textId="1F68A783" w:rsidR="007D2A4C" w:rsidRPr="007D2A4C" w:rsidRDefault="007D2A4C" w:rsidP="007D2A4C">
            <w:pPr>
              <w:rPr>
                <w:rFonts w:ascii="Garamond" w:hAnsi="Garamond"/>
                <w:b/>
                <w:bCs/>
              </w:rPr>
            </w:pPr>
            <w:r w:rsidRPr="007D2A4C">
              <w:rPr>
                <w:rFonts w:ascii="Garamond" w:hAnsi="Garamond"/>
                <w:b/>
                <w:bCs/>
              </w:rPr>
              <w:t>Landsat 8 OLI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18FF07A" w14:textId="35516600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>Greenness, land cover, moisture, surface reflectance</w:t>
            </w:r>
          </w:p>
        </w:tc>
        <w:tc>
          <w:tcPr>
            <w:tcW w:w="4597" w:type="dxa"/>
            <w:tcBorders>
              <w:bottom w:val="single" w:sz="4" w:space="0" w:color="auto"/>
            </w:tcBorders>
            <w:vAlign w:val="center"/>
          </w:tcPr>
          <w:p w14:paraId="2A092E32" w14:textId="12B3ED48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 xml:space="preserve">This data set provides the temporal and spatial resolution required for modeling current </w:t>
            </w:r>
            <w:proofErr w:type="spellStart"/>
            <w:r w:rsidRPr="007D2A4C">
              <w:rPr>
                <w:rFonts w:ascii="Garamond" w:hAnsi="Garamond"/>
              </w:rPr>
              <w:t>cheatgrass</w:t>
            </w:r>
            <w:proofErr w:type="spellEnd"/>
            <w:r w:rsidRPr="007D2A4C">
              <w:rPr>
                <w:rFonts w:ascii="Garamond" w:hAnsi="Garamond"/>
              </w:rPr>
              <w:t xml:space="preserve"> cover in Yellowstone National Park with images beginning in 2013.</w:t>
            </w:r>
          </w:p>
        </w:tc>
      </w:tr>
      <w:tr w:rsidR="007D2A4C" w:rsidRPr="005C6FC1" w14:paraId="2173ADDF" w14:textId="77777777" w:rsidTr="0086639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EC88D" w14:textId="78B040B4" w:rsidR="007D2A4C" w:rsidRPr="007D2A4C" w:rsidRDefault="007D2A4C" w:rsidP="007D2A4C">
            <w:pPr>
              <w:rPr>
                <w:rFonts w:ascii="Garamond" w:hAnsi="Garamond"/>
                <w:b/>
                <w:bCs/>
              </w:rPr>
            </w:pPr>
            <w:r w:rsidRPr="007D2A4C">
              <w:rPr>
                <w:rFonts w:ascii="Garamond" w:hAnsi="Garamond"/>
                <w:b/>
                <w:bCs/>
              </w:rPr>
              <w:t>Landsat 8 TIRS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07D12" w14:textId="53072C3A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>Brightness, temperature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00D" w14:textId="4613C72D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 xml:space="preserve">This dataset </w:t>
            </w:r>
            <w:proofErr w:type="gramStart"/>
            <w:r w:rsidRPr="007D2A4C">
              <w:rPr>
                <w:rFonts w:ascii="Garamond" w:hAnsi="Garamond"/>
              </w:rPr>
              <w:t>will be used</w:t>
            </w:r>
            <w:proofErr w:type="gramEnd"/>
            <w:r w:rsidRPr="007D2A4C">
              <w:rPr>
                <w:rFonts w:ascii="Garamond" w:hAnsi="Garamond"/>
              </w:rPr>
              <w:t xml:space="preserve"> to differentiate </w:t>
            </w:r>
            <w:proofErr w:type="spellStart"/>
            <w:r w:rsidRPr="007D2A4C">
              <w:rPr>
                <w:rFonts w:ascii="Garamond" w:hAnsi="Garamond"/>
              </w:rPr>
              <w:t>cheatgrass</w:t>
            </w:r>
            <w:proofErr w:type="spellEnd"/>
            <w:r w:rsidRPr="007D2A4C">
              <w:rPr>
                <w:rFonts w:ascii="Garamond" w:hAnsi="Garamond"/>
              </w:rPr>
              <w:t xml:space="preserve"> from Ross’s bent grass by examining correlations between surface temperature and </w:t>
            </w:r>
            <w:r w:rsidRPr="0010704E">
              <w:rPr>
                <w:rFonts w:ascii="Garamond" w:hAnsi="Garamond"/>
              </w:rPr>
              <w:t>soil moisture.</w:t>
            </w:r>
          </w:p>
        </w:tc>
      </w:tr>
      <w:tr w:rsidR="007D2A4C" w:rsidRPr="005C6FC1" w14:paraId="40842E69" w14:textId="77777777" w:rsidTr="0086639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6130F" w14:textId="60F721FB" w:rsidR="007D2A4C" w:rsidRPr="0010704E" w:rsidRDefault="007D2A4C" w:rsidP="007D2A4C">
            <w:pPr>
              <w:rPr>
                <w:rFonts w:ascii="Garamond" w:hAnsi="Garamond"/>
                <w:b/>
                <w:bCs/>
              </w:rPr>
            </w:pPr>
            <w:r w:rsidRPr="0010704E">
              <w:rPr>
                <w:rFonts w:ascii="Garamond" w:hAnsi="Garamond"/>
                <w:b/>
                <w:bCs/>
              </w:rPr>
              <w:t>Terra MODIS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26E1" w14:textId="28EB987E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>Vegetative phenology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461A" w14:textId="0AE79BB1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 xml:space="preserve">The USFS </w:t>
            </w:r>
            <w:proofErr w:type="spellStart"/>
            <w:r w:rsidRPr="007D2A4C">
              <w:rPr>
                <w:rFonts w:ascii="Garamond" w:hAnsi="Garamond"/>
              </w:rPr>
              <w:t>Forwarn</w:t>
            </w:r>
            <w:proofErr w:type="spellEnd"/>
            <w:r w:rsidRPr="007D2A4C">
              <w:rPr>
                <w:rFonts w:ascii="Garamond" w:hAnsi="Garamond"/>
              </w:rPr>
              <w:t xml:space="preserve"> phenology dataset </w:t>
            </w:r>
            <w:proofErr w:type="gramStart"/>
            <w:r w:rsidRPr="007D2A4C">
              <w:rPr>
                <w:rFonts w:ascii="Garamond" w:hAnsi="Garamond"/>
              </w:rPr>
              <w:t>will be used</w:t>
            </w:r>
            <w:proofErr w:type="gramEnd"/>
            <w:r w:rsidRPr="007D2A4C">
              <w:rPr>
                <w:rFonts w:ascii="Garamond" w:hAnsi="Garamond"/>
              </w:rPr>
              <w:t xml:space="preserve"> to evaluate vegetation types and distinguish </w:t>
            </w:r>
            <w:proofErr w:type="spellStart"/>
            <w:r w:rsidRPr="007D2A4C">
              <w:rPr>
                <w:rFonts w:ascii="Garamond" w:hAnsi="Garamond"/>
              </w:rPr>
              <w:t>cheatgrass</w:t>
            </w:r>
            <w:proofErr w:type="spellEnd"/>
            <w:r w:rsidRPr="007D2A4C">
              <w:rPr>
                <w:rFonts w:ascii="Garamond" w:hAnsi="Garamond"/>
              </w:rPr>
              <w:t xml:space="preserve">, and possibly Ross’s </w:t>
            </w:r>
            <w:proofErr w:type="spellStart"/>
            <w:r w:rsidRPr="007D2A4C">
              <w:rPr>
                <w:rFonts w:ascii="Garamond" w:hAnsi="Garamond"/>
              </w:rPr>
              <w:t>bentgrass</w:t>
            </w:r>
            <w:proofErr w:type="spellEnd"/>
            <w:r w:rsidRPr="007D2A4C">
              <w:rPr>
                <w:rFonts w:ascii="Garamond" w:hAnsi="Garamond"/>
              </w:rPr>
              <w:t>, across the landscape of Yellowstone National Park.</w:t>
            </w:r>
          </w:p>
        </w:tc>
      </w:tr>
      <w:tr w:rsidR="007D2A4C" w:rsidRPr="005C6FC1" w14:paraId="08759E0B" w14:textId="77777777" w:rsidTr="0086639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88B50" w14:textId="1AC535A1" w:rsidR="007D2A4C" w:rsidRPr="007D2A4C" w:rsidRDefault="007D2A4C" w:rsidP="007D2A4C">
            <w:pPr>
              <w:rPr>
                <w:rFonts w:ascii="Garamond" w:hAnsi="Garamond"/>
                <w:b/>
                <w:bCs/>
              </w:rPr>
            </w:pPr>
            <w:r w:rsidRPr="007D2A4C">
              <w:rPr>
                <w:rFonts w:ascii="Garamond" w:hAnsi="Garamond"/>
                <w:b/>
                <w:bCs/>
              </w:rPr>
              <w:t>SRTM Version 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551EE" w14:textId="439B7107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>Aspect, elevation, slope, topographic indices</w:t>
            </w:r>
          </w:p>
        </w:tc>
        <w:tc>
          <w:tcPr>
            <w:tcW w:w="4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F772" w14:textId="1377B529" w:rsidR="007D2A4C" w:rsidRPr="007D2A4C" w:rsidRDefault="007D2A4C" w:rsidP="007D2A4C">
            <w:pPr>
              <w:rPr>
                <w:rFonts w:ascii="Garamond" w:hAnsi="Garamond"/>
              </w:rPr>
            </w:pPr>
            <w:r w:rsidRPr="007D2A4C">
              <w:rPr>
                <w:rFonts w:ascii="Garamond" w:hAnsi="Garamond"/>
              </w:rPr>
              <w:t xml:space="preserve">This dataset </w:t>
            </w:r>
            <w:proofErr w:type="gramStart"/>
            <w:r w:rsidRPr="007D2A4C">
              <w:rPr>
                <w:rFonts w:ascii="Garamond" w:hAnsi="Garamond"/>
              </w:rPr>
              <w:t>will be used</w:t>
            </w:r>
            <w:proofErr w:type="gramEnd"/>
            <w:r w:rsidRPr="007D2A4C">
              <w:rPr>
                <w:rFonts w:ascii="Garamond" w:hAnsi="Garamond"/>
              </w:rPr>
              <w:t xml:space="preserve"> to derive topographic indices for modeling species distribution of </w:t>
            </w:r>
            <w:proofErr w:type="spellStart"/>
            <w:r w:rsidRPr="007D2A4C">
              <w:rPr>
                <w:rFonts w:ascii="Garamond" w:hAnsi="Garamond"/>
              </w:rPr>
              <w:t>cheatgrass</w:t>
            </w:r>
            <w:proofErr w:type="spellEnd"/>
            <w:r w:rsidRPr="007D2A4C">
              <w:rPr>
                <w:rFonts w:ascii="Garamond" w:hAnsi="Garamond"/>
              </w:rPr>
              <w:t xml:space="preserve"> and Ross’s </w:t>
            </w:r>
            <w:proofErr w:type="spellStart"/>
            <w:r w:rsidRPr="007D2A4C">
              <w:rPr>
                <w:rFonts w:ascii="Garamond" w:hAnsi="Garamond"/>
              </w:rPr>
              <w:t>bentgrass</w:t>
            </w:r>
            <w:proofErr w:type="spellEnd"/>
            <w:r w:rsidRPr="007D2A4C">
              <w:rPr>
                <w:rFonts w:ascii="Garamond" w:hAnsi="Garamond"/>
              </w:rPr>
              <w:t>.</w:t>
            </w:r>
          </w:p>
        </w:tc>
      </w:tr>
    </w:tbl>
    <w:p w14:paraId="6DE21442" w14:textId="77777777" w:rsidR="007A4F2A" w:rsidRPr="00CD0433" w:rsidRDefault="007A4F2A" w:rsidP="007A4F2A">
      <w:pPr>
        <w:rPr>
          <w:sz w:val="20"/>
          <w:szCs w:val="20"/>
        </w:rPr>
      </w:pPr>
    </w:p>
    <w:p w14:paraId="1530166C" w14:textId="39A1222D" w:rsidR="00B9614C" w:rsidRPr="00276572" w:rsidRDefault="007A4F2A" w:rsidP="007A4F2A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Ancillary Datasets:</w:t>
      </w:r>
    </w:p>
    <w:p w14:paraId="2F799B45" w14:textId="09005F20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 xml:space="preserve">National Park Service, Yellowstone National Park – Administrative Boundaries – </w:t>
      </w:r>
      <w:r w:rsidR="004F2327">
        <w:rPr>
          <w:rFonts w:ascii="Garamond" w:hAnsi="Garamond"/>
        </w:rPr>
        <w:t>f</w:t>
      </w:r>
      <w:r w:rsidRPr="007D2A4C">
        <w:rPr>
          <w:rFonts w:ascii="Garamond" w:hAnsi="Garamond"/>
        </w:rPr>
        <w:t xml:space="preserve">inal </w:t>
      </w:r>
      <w:r w:rsidR="00BC7D94">
        <w:rPr>
          <w:rFonts w:ascii="Garamond" w:hAnsi="Garamond"/>
        </w:rPr>
        <w:t>m</w:t>
      </w:r>
      <w:r w:rsidRPr="007D2A4C">
        <w:rPr>
          <w:rFonts w:ascii="Garamond" w:hAnsi="Garamond"/>
        </w:rPr>
        <w:t xml:space="preserve">ap </w:t>
      </w:r>
      <w:r w:rsidR="00BC7D94">
        <w:rPr>
          <w:rFonts w:ascii="Garamond" w:hAnsi="Garamond"/>
        </w:rPr>
        <w:t>c</w:t>
      </w:r>
      <w:r w:rsidRPr="007D2A4C">
        <w:rPr>
          <w:rFonts w:ascii="Garamond" w:hAnsi="Garamond"/>
        </w:rPr>
        <w:t>reation</w:t>
      </w:r>
    </w:p>
    <w:p w14:paraId="674680BA" w14:textId="51917EF0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 xml:space="preserve">National Park Service, Yellowstone National Park – </w:t>
      </w:r>
      <w:proofErr w:type="spellStart"/>
      <w:r w:rsidRPr="007D2A4C">
        <w:rPr>
          <w:rFonts w:ascii="Garamond" w:hAnsi="Garamond"/>
        </w:rPr>
        <w:t>Cheatgrass</w:t>
      </w:r>
      <w:proofErr w:type="spellEnd"/>
      <w:r w:rsidRPr="007D2A4C">
        <w:rPr>
          <w:rFonts w:ascii="Garamond" w:hAnsi="Garamond"/>
        </w:rPr>
        <w:t xml:space="preserve"> and Ross’s Bent Grass Field Data – </w:t>
      </w:r>
      <w:r w:rsidR="004F2327">
        <w:rPr>
          <w:rFonts w:ascii="Garamond" w:hAnsi="Garamond"/>
        </w:rPr>
        <w:t>m</w:t>
      </w:r>
      <w:r w:rsidRPr="007D2A4C">
        <w:rPr>
          <w:rFonts w:ascii="Garamond" w:hAnsi="Garamond"/>
        </w:rPr>
        <w:t xml:space="preserve">odel </w:t>
      </w:r>
      <w:r w:rsidR="00BC7D94">
        <w:rPr>
          <w:rFonts w:ascii="Garamond" w:hAnsi="Garamond"/>
        </w:rPr>
        <w:t>t</w:t>
      </w:r>
      <w:r w:rsidRPr="007D2A4C">
        <w:rPr>
          <w:rFonts w:ascii="Garamond" w:hAnsi="Garamond"/>
        </w:rPr>
        <w:t xml:space="preserve">raining and </w:t>
      </w:r>
      <w:r w:rsidR="00BC7D94">
        <w:rPr>
          <w:rFonts w:ascii="Garamond" w:hAnsi="Garamond"/>
        </w:rPr>
        <w:t>v</w:t>
      </w:r>
      <w:r w:rsidRPr="007D2A4C">
        <w:rPr>
          <w:rFonts w:ascii="Garamond" w:hAnsi="Garamond"/>
        </w:rPr>
        <w:t>alidation</w:t>
      </w:r>
    </w:p>
    <w:p w14:paraId="16C55789" w14:textId="30B5E8DD" w:rsidR="007D2A4C" w:rsidRPr="007D2A4C" w:rsidRDefault="007D2A4C" w:rsidP="007D2A4C">
      <w:pPr>
        <w:ind w:left="720" w:hanging="720"/>
        <w:rPr>
          <w:rFonts w:ascii="Garamond" w:hAnsi="Garamond"/>
        </w:rPr>
      </w:pPr>
      <w:proofErr w:type="spellStart"/>
      <w:r w:rsidRPr="007D2A4C">
        <w:rPr>
          <w:rFonts w:ascii="Garamond" w:hAnsi="Garamond"/>
        </w:rPr>
        <w:t>WorldClim</w:t>
      </w:r>
      <w:proofErr w:type="spellEnd"/>
      <w:r w:rsidRPr="007D2A4C">
        <w:rPr>
          <w:rFonts w:ascii="Garamond" w:hAnsi="Garamond"/>
        </w:rPr>
        <w:t xml:space="preserve"> – Current and potential future climate conditions – </w:t>
      </w:r>
      <w:r w:rsidR="004F2327">
        <w:rPr>
          <w:rFonts w:ascii="Garamond" w:hAnsi="Garamond"/>
        </w:rPr>
        <w:t>m</w:t>
      </w:r>
      <w:r w:rsidRPr="007D2A4C">
        <w:rPr>
          <w:rFonts w:ascii="Garamond" w:hAnsi="Garamond"/>
        </w:rPr>
        <w:t xml:space="preserve">odel </w:t>
      </w:r>
      <w:r w:rsidR="00BC7D94">
        <w:rPr>
          <w:rFonts w:ascii="Garamond" w:hAnsi="Garamond"/>
        </w:rPr>
        <w:t>t</w:t>
      </w:r>
      <w:r w:rsidRPr="007D2A4C">
        <w:rPr>
          <w:rFonts w:ascii="Garamond" w:hAnsi="Garamond"/>
        </w:rPr>
        <w:t>raining</w:t>
      </w:r>
    </w:p>
    <w:p w14:paraId="2BBBCED4" w14:textId="48AB13F0" w:rsidR="007D2A4C" w:rsidRPr="007D2A4C" w:rsidRDefault="00DA5D06" w:rsidP="007D2A4C">
      <w:pPr>
        <w:ind w:left="720" w:hanging="720"/>
        <w:rPr>
          <w:rFonts w:ascii="Garamond" w:hAnsi="Garamond"/>
        </w:rPr>
      </w:pPr>
      <w:r>
        <w:rPr>
          <w:rFonts w:ascii="Garamond" w:hAnsi="Garamond"/>
        </w:rPr>
        <w:t xml:space="preserve">USDA – </w:t>
      </w:r>
      <w:r w:rsidR="007D2A4C" w:rsidRPr="007D2A4C">
        <w:rPr>
          <w:rFonts w:ascii="Garamond" w:hAnsi="Garamond"/>
        </w:rPr>
        <w:t xml:space="preserve">GSSURGO – Soil data – </w:t>
      </w:r>
      <w:r w:rsidR="004F2327">
        <w:rPr>
          <w:rFonts w:ascii="Garamond" w:hAnsi="Garamond"/>
        </w:rPr>
        <w:t>m</w:t>
      </w:r>
      <w:r w:rsidR="007D2A4C" w:rsidRPr="007D2A4C">
        <w:rPr>
          <w:rFonts w:ascii="Garamond" w:hAnsi="Garamond"/>
        </w:rPr>
        <w:t xml:space="preserve">odel </w:t>
      </w:r>
      <w:r w:rsidR="00BC7D94">
        <w:rPr>
          <w:rFonts w:ascii="Garamond" w:hAnsi="Garamond"/>
        </w:rPr>
        <w:t>t</w:t>
      </w:r>
      <w:r w:rsidR="007D2A4C" w:rsidRPr="007D2A4C">
        <w:rPr>
          <w:rFonts w:ascii="Garamond" w:hAnsi="Garamond"/>
        </w:rPr>
        <w:t xml:space="preserve">raining </w:t>
      </w:r>
    </w:p>
    <w:p w14:paraId="7452885F" w14:textId="77777777" w:rsidR="00896D48" w:rsidRPr="00CD0433" w:rsidRDefault="00896D48" w:rsidP="00B76BDC">
      <w:pPr>
        <w:rPr>
          <w:b/>
          <w:sz w:val="20"/>
          <w:szCs w:val="20"/>
        </w:rPr>
      </w:pPr>
    </w:p>
    <w:p w14:paraId="1D469BF3" w14:textId="75A8ED9D" w:rsidR="00B9614C" w:rsidRPr="00276572" w:rsidRDefault="0080287D" w:rsidP="00B76BDC">
      <w:pPr>
        <w:rPr>
          <w:i/>
          <w:sz w:val="20"/>
          <w:szCs w:val="20"/>
        </w:rPr>
      </w:pPr>
      <w:r w:rsidRPr="00276572">
        <w:rPr>
          <w:b/>
          <w:i/>
          <w:sz w:val="20"/>
          <w:szCs w:val="20"/>
        </w:rPr>
        <w:t>Model</w:t>
      </w:r>
      <w:r w:rsidR="00B82905">
        <w:rPr>
          <w:b/>
          <w:i/>
          <w:sz w:val="20"/>
          <w:szCs w:val="20"/>
        </w:rPr>
        <w:t>ing</w:t>
      </w:r>
      <w:r w:rsidR="007A4F2A" w:rsidRPr="00276572">
        <w:rPr>
          <w:b/>
          <w:i/>
          <w:sz w:val="20"/>
          <w:szCs w:val="20"/>
        </w:rPr>
        <w:t>:</w:t>
      </w:r>
    </w:p>
    <w:p w14:paraId="1CEBCC23" w14:textId="77777777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Boosted Regression Trees (BRT) (POC: Amanda West, Colorado State University)</w:t>
      </w:r>
    </w:p>
    <w:p w14:paraId="1D03263F" w14:textId="77777777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Generalized Linear Model (GLM) (POC: Amanda West, Colorado State University)</w:t>
      </w:r>
    </w:p>
    <w:p w14:paraId="1CDEF5F6" w14:textId="77777777" w:rsidR="007D2A4C" w:rsidRPr="007D2A4C" w:rsidRDefault="007D2A4C" w:rsidP="007D2A4C">
      <w:pPr>
        <w:ind w:left="720" w:hanging="720"/>
        <w:rPr>
          <w:rFonts w:ascii="Garamond" w:hAnsi="Garamond"/>
        </w:rPr>
      </w:pPr>
      <w:proofErr w:type="spellStart"/>
      <w:r w:rsidRPr="007D2A4C">
        <w:rPr>
          <w:rFonts w:ascii="Garamond" w:hAnsi="Garamond"/>
        </w:rPr>
        <w:lastRenderedPageBreak/>
        <w:t>Maxent</w:t>
      </w:r>
      <w:proofErr w:type="spellEnd"/>
      <w:r w:rsidRPr="007D2A4C">
        <w:rPr>
          <w:rFonts w:ascii="Garamond" w:hAnsi="Garamond"/>
        </w:rPr>
        <w:t xml:space="preserve"> (POC: Amanda West, Colorado State University)</w:t>
      </w:r>
    </w:p>
    <w:p w14:paraId="308EA540" w14:textId="77777777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Multivariate Adaptive Regression Splines (MARS) (POC: Amanda West, Colorado State University)</w:t>
      </w:r>
    </w:p>
    <w:p w14:paraId="6B665BA5" w14:textId="77777777" w:rsidR="007D2A4C" w:rsidRPr="007D2A4C" w:rsidRDefault="007D2A4C" w:rsidP="007D2A4C">
      <w:pPr>
        <w:ind w:left="720" w:hanging="720"/>
        <w:rPr>
          <w:rFonts w:ascii="Garamond" w:hAnsi="Garamond"/>
        </w:rPr>
      </w:pPr>
      <w:r w:rsidRPr="007D2A4C">
        <w:rPr>
          <w:rFonts w:ascii="Garamond" w:hAnsi="Garamond"/>
        </w:rPr>
        <w:t>Random Forest (RF) (POC: Amanda West, Colorado State University)</w:t>
      </w:r>
    </w:p>
    <w:p w14:paraId="4ABE973B" w14:textId="77777777" w:rsidR="006A2A26" w:rsidRDefault="006A2A26" w:rsidP="006A2A26">
      <w:pPr>
        <w:rPr>
          <w:b/>
          <w:bCs/>
          <w:i/>
          <w:sz w:val="20"/>
          <w:szCs w:val="20"/>
        </w:rPr>
      </w:pPr>
    </w:p>
    <w:p w14:paraId="0CBC9B56" w14:textId="77777777" w:rsidR="006A2A26" w:rsidRPr="00272CD9" w:rsidRDefault="006A2A26" w:rsidP="006A2A26">
      <w:pPr>
        <w:rPr>
          <w:i/>
          <w:sz w:val="20"/>
          <w:szCs w:val="20"/>
        </w:rPr>
      </w:pPr>
      <w:r w:rsidRPr="00272CD9">
        <w:rPr>
          <w:b/>
          <w:bCs/>
          <w:i/>
          <w:sz w:val="20"/>
          <w:szCs w:val="20"/>
        </w:rPr>
        <w:t>Software &amp; Scripting:</w:t>
      </w:r>
    </w:p>
    <w:p w14:paraId="1C2574BF" w14:textId="77777777" w:rsidR="00203CB8" w:rsidRPr="00203CB8" w:rsidRDefault="00203CB8" w:rsidP="00203CB8">
      <w:pPr>
        <w:ind w:left="720" w:hanging="720"/>
        <w:rPr>
          <w:rFonts w:ascii="Garamond" w:hAnsi="Garamond"/>
        </w:rPr>
      </w:pPr>
      <w:proofErr w:type="spellStart"/>
      <w:r w:rsidRPr="00203CB8">
        <w:rPr>
          <w:rFonts w:ascii="Garamond" w:hAnsi="Garamond"/>
        </w:rPr>
        <w:t>Esri</w:t>
      </w:r>
      <w:proofErr w:type="spellEnd"/>
      <w:r w:rsidRPr="00203CB8">
        <w:rPr>
          <w:rFonts w:ascii="Garamond" w:hAnsi="Garamond"/>
        </w:rPr>
        <w:t xml:space="preserve"> ArcGIS – Landsat imagery processing, indices derivation, map production</w:t>
      </w:r>
    </w:p>
    <w:p w14:paraId="63FC7463" w14:textId="21DCA0C4" w:rsidR="00203CB8" w:rsidRPr="00203CB8" w:rsidRDefault="00203CB8" w:rsidP="00203CB8">
      <w:pPr>
        <w:ind w:left="720" w:hanging="720"/>
        <w:rPr>
          <w:rFonts w:ascii="Garamond" w:hAnsi="Garamond"/>
        </w:rPr>
      </w:pPr>
      <w:r w:rsidRPr="00203CB8">
        <w:rPr>
          <w:rFonts w:ascii="Garamond" w:hAnsi="Garamond"/>
        </w:rPr>
        <w:t xml:space="preserve">R Studio – </w:t>
      </w:r>
      <w:r w:rsidR="004F2327">
        <w:rPr>
          <w:rFonts w:ascii="Garamond" w:hAnsi="Garamond"/>
        </w:rPr>
        <w:t>s</w:t>
      </w:r>
      <w:r w:rsidRPr="00203CB8">
        <w:rPr>
          <w:rFonts w:ascii="Garamond" w:hAnsi="Garamond"/>
        </w:rPr>
        <w:t>tatistical modeling and graphing</w:t>
      </w:r>
    </w:p>
    <w:p w14:paraId="6709F239" w14:textId="28104AF5" w:rsidR="00203CB8" w:rsidRPr="00203CB8" w:rsidRDefault="00203CB8" w:rsidP="00203CB8">
      <w:pPr>
        <w:ind w:left="720" w:hanging="720"/>
        <w:rPr>
          <w:rFonts w:ascii="Garamond" w:hAnsi="Garamond"/>
        </w:rPr>
      </w:pPr>
      <w:r w:rsidRPr="00203CB8">
        <w:rPr>
          <w:rFonts w:ascii="Garamond" w:hAnsi="Garamond"/>
        </w:rPr>
        <w:t xml:space="preserve">Software for Assisted Habitat Modeling (SAHM) – </w:t>
      </w:r>
      <w:r w:rsidR="004F2327">
        <w:rPr>
          <w:rFonts w:ascii="Garamond" w:hAnsi="Garamond"/>
        </w:rPr>
        <w:t>s</w:t>
      </w:r>
      <w:r w:rsidRPr="00203CB8">
        <w:rPr>
          <w:rFonts w:ascii="Garamond" w:hAnsi="Garamond"/>
        </w:rPr>
        <w:t>pecies distribution modeling</w:t>
      </w:r>
    </w:p>
    <w:p w14:paraId="600FA1B9" w14:textId="77777777" w:rsidR="00272CD9" w:rsidRDefault="00272CD9" w:rsidP="00DC6974">
      <w:pPr>
        <w:ind w:left="720" w:hanging="720"/>
        <w:rPr>
          <w:b/>
          <w:sz w:val="20"/>
          <w:szCs w:val="20"/>
          <w:u w:val="single"/>
        </w:rPr>
      </w:pPr>
    </w:p>
    <w:p w14:paraId="52BC1703" w14:textId="43CA86B9" w:rsidR="00CD0433" w:rsidRPr="00276572" w:rsidRDefault="000F487D" w:rsidP="00276572">
      <w:pPr>
        <w:pBdr>
          <w:bottom w:val="single" w:sz="4" w:space="1" w:color="auto"/>
        </w:pBdr>
        <w:rPr>
          <w:b/>
          <w:szCs w:val="20"/>
        </w:rPr>
      </w:pPr>
      <w:r>
        <w:rPr>
          <w:b/>
          <w:szCs w:val="20"/>
        </w:rPr>
        <w:t xml:space="preserve">Decision Support Tool &amp; </w:t>
      </w:r>
      <w:r w:rsidR="00AB2804">
        <w:rPr>
          <w:b/>
          <w:szCs w:val="20"/>
        </w:rPr>
        <w:t xml:space="preserve">End </w:t>
      </w:r>
      <w:r w:rsidR="00276572" w:rsidRPr="00276572">
        <w:rPr>
          <w:b/>
          <w:szCs w:val="20"/>
        </w:rPr>
        <w:t>Product Overview</w:t>
      </w:r>
    </w:p>
    <w:p w14:paraId="14CBC202" w14:textId="77777777" w:rsidR="00073224" w:rsidRPr="00276572" w:rsidRDefault="001538F2" w:rsidP="0007322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End</w:t>
      </w:r>
      <w:r w:rsidR="00B9571C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Products: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880"/>
        <w:gridCol w:w="1080"/>
      </w:tblGrid>
      <w:tr w:rsidR="001538F2" w:rsidRPr="001538F2" w14:paraId="2A0027C9" w14:textId="77777777" w:rsidTr="00203CB8">
        <w:tc>
          <w:tcPr>
            <w:tcW w:w="2070" w:type="dxa"/>
            <w:shd w:val="clear" w:color="auto" w:fill="31849B" w:themeFill="accent5" w:themeFillShade="BF"/>
            <w:vAlign w:val="center"/>
          </w:tcPr>
          <w:p w14:paraId="67DE7A20" w14:textId="06E6D212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 w:rsidRPr="00636FAE">
              <w:rPr>
                <w:b/>
                <w:bCs/>
                <w:color w:val="FFFFFF"/>
              </w:rPr>
              <w:t>E</w:t>
            </w:r>
            <w:r w:rsidR="000F76DA">
              <w:rPr>
                <w:b/>
                <w:bCs/>
                <w:color w:val="FFFFFF"/>
              </w:rPr>
              <w:t>nd</w:t>
            </w:r>
            <w:r w:rsidR="00B9571C">
              <w:rPr>
                <w:b/>
                <w:bCs/>
                <w:color w:val="FFFFFF"/>
              </w:rPr>
              <w:t xml:space="preserve"> </w:t>
            </w:r>
            <w:r w:rsidRPr="00636FAE">
              <w:rPr>
                <w:b/>
                <w:bCs/>
                <w:color w:val="FFFFFF"/>
              </w:rPr>
              <w:t>Products</w:t>
            </w:r>
          </w:p>
        </w:tc>
        <w:tc>
          <w:tcPr>
            <w:tcW w:w="3240" w:type="dxa"/>
            <w:shd w:val="clear" w:color="auto" w:fill="31849B" w:themeFill="accent5" w:themeFillShade="BF"/>
            <w:vAlign w:val="center"/>
          </w:tcPr>
          <w:p w14:paraId="5D000EB1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Partner Use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14:paraId="664079CF" w14:textId="77777777" w:rsidR="001538F2" w:rsidRPr="00636FAE" w:rsidRDefault="001538F2" w:rsidP="00272CD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Datasets &amp; Analyses</w:t>
            </w:r>
          </w:p>
        </w:tc>
        <w:tc>
          <w:tcPr>
            <w:tcW w:w="1080" w:type="dxa"/>
            <w:shd w:val="clear" w:color="auto" w:fill="31849B" w:themeFill="accent5" w:themeFillShade="BF"/>
          </w:tcPr>
          <w:p w14:paraId="528DEE6A" w14:textId="77777777" w:rsidR="001538F2" w:rsidRPr="001538F2" w:rsidRDefault="001538F2" w:rsidP="00272CD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1538F2">
              <w:rPr>
                <w:b/>
                <w:bCs/>
                <w:color w:val="FFFFFF"/>
                <w:sz w:val="18"/>
              </w:rPr>
              <w:t>Software Release Category</w:t>
            </w:r>
          </w:p>
        </w:tc>
      </w:tr>
      <w:tr w:rsidR="00203CB8" w:rsidRPr="00CD0433" w14:paraId="407EEF43" w14:textId="77777777" w:rsidTr="00B145FB">
        <w:trPr>
          <w:trHeight w:val="1862"/>
        </w:trPr>
        <w:tc>
          <w:tcPr>
            <w:tcW w:w="2070" w:type="dxa"/>
            <w:vAlign w:val="center"/>
          </w:tcPr>
          <w:p w14:paraId="6303043D" w14:textId="6015AAB1" w:rsidR="00203CB8" w:rsidRPr="00203CB8" w:rsidRDefault="00203CB8" w:rsidP="002E4AA3">
            <w:pPr>
              <w:rPr>
                <w:rFonts w:ascii="Garamond" w:hAnsi="Garamond"/>
              </w:rPr>
            </w:pPr>
            <w:proofErr w:type="spellStart"/>
            <w:r w:rsidRPr="00203CB8">
              <w:rPr>
                <w:rFonts w:ascii="Garamond" w:hAnsi="Garamond"/>
              </w:rPr>
              <w:t>Cheatgrass</w:t>
            </w:r>
            <w:proofErr w:type="spellEnd"/>
            <w:r w:rsidRPr="00203CB8">
              <w:rPr>
                <w:rFonts w:ascii="Garamond" w:hAnsi="Garamond"/>
              </w:rPr>
              <w:t xml:space="preserve"> Cover</w:t>
            </w:r>
            <w:r w:rsidR="00B76F98">
              <w:rPr>
                <w:rFonts w:ascii="Garamond" w:hAnsi="Garamond"/>
              </w:rPr>
              <w:t xml:space="preserve"> </w:t>
            </w:r>
            <w:r w:rsidRPr="00203CB8">
              <w:rPr>
                <w:rFonts w:ascii="Garamond" w:hAnsi="Garamond"/>
              </w:rPr>
              <w:t>Time Series</w:t>
            </w:r>
          </w:p>
        </w:tc>
        <w:tc>
          <w:tcPr>
            <w:tcW w:w="3240" w:type="dxa"/>
            <w:vAlign w:val="center"/>
          </w:tcPr>
          <w:p w14:paraId="05C6772C" w14:textId="16143466" w:rsidR="00203CB8" w:rsidRPr="00EC3694" w:rsidRDefault="004A6320" w:rsidP="004A63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time series </w:t>
            </w:r>
            <w:proofErr w:type="gramStart"/>
            <w:r>
              <w:rPr>
                <w:rFonts w:ascii="Garamond" w:hAnsi="Garamond"/>
              </w:rPr>
              <w:t>will be used</w:t>
            </w:r>
            <w:proofErr w:type="gramEnd"/>
            <w:r>
              <w:rPr>
                <w:rFonts w:ascii="Garamond" w:hAnsi="Garamond"/>
              </w:rPr>
              <w:t xml:space="preserve"> to i</w:t>
            </w:r>
            <w:r w:rsidR="00203CB8" w:rsidRPr="00203CB8">
              <w:rPr>
                <w:rFonts w:ascii="Garamond" w:hAnsi="Garamond"/>
              </w:rPr>
              <w:t xml:space="preserve">dentify progression of </w:t>
            </w:r>
            <w:proofErr w:type="spellStart"/>
            <w:r w:rsidR="00203CB8" w:rsidRPr="00203CB8">
              <w:rPr>
                <w:rFonts w:ascii="Garamond" w:hAnsi="Garamond"/>
              </w:rPr>
              <w:t>cheatgrass</w:t>
            </w:r>
            <w:proofErr w:type="spellEnd"/>
            <w:r w:rsidR="00203CB8" w:rsidRPr="00203CB8">
              <w:rPr>
                <w:rFonts w:ascii="Garamond" w:hAnsi="Garamond"/>
              </w:rPr>
              <w:t xml:space="preserve"> invasion in Yellowstone National Park since 1985</w:t>
            </w:r>
            <w:r w:rsidR="00FE55A5">
              <w:rPr>
                <w:rFonts w:ascii="Garamond" w:hAnsi="Garamond"/>
              </w:rPr>
              <w:t xml:space="preserve"> to provide partners with a </w:t>
            </w:r>
            <w:r w:rsidR="00860A8C">
              <w:rPr>
                <w:rFonts w:ascii="Garamond" w:hAnsi="Garamond"/>
              </w:rPr>
              <w:t xml:space="preserve">baseline to assess the spread of </w:t>
            </w:r>
            <w:proofErr w:type="spellStart"/>
            <w:r w:rsidR="00860A8C">
              <w:rPr>
                <w:rFonts w:ascii="Garamond" w:hAnsi="Garamond"/>
              </w:rPr>
              <w:t>cheatgrass</w:t>
            </w:r>
            <w:proofErr w:type="spellEnd"/>
            <w:r w:rsidR="00FE55A5">
              <w:rPr>
                <w:rFonts w:ascii="Garamond" w:hAnsi="Garamond"/>
              </w:rPr>
              <w:t xml:space="preserve"> over time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29D692C0" w14:textId="1D7E16F6" w:rsidR="00203CB8" w:rsidRPr="005C6FC1" w:rsidRDefault="00203CB8" w:rsidP="00B145FB">
            <w:pPr>
              <w:rPr>
                <w:rFonts w:ascii="Garamond" w:hAnsi="Garamond"/>
              </w:rPr>
            </w:pPr>
            <w:r w:rsidRPr="00203CB8">
              <w:rPr>
                <w:rFonts w:ascii="Garamond" w:hAnsi="Garamond"/>
              </w:rPr>
              <w:t>Field data, MODIS, Landsat</w:t>
            </w:r>
            <w:r w:rsidR="00E273E7">
              <w:rPr>
                <w:rFonts w:ascii="Garamond" w:hAnsi="Garamond"/>
              </w:rPr>
              <w:t xml:space="preserve"> 5 </w:t>
            </w:r>
            <w:r w:rsidR="0078207D">
              <w:rPr>
                <w:rFonts w:ascii="Garamond" w:hAnsi="Garamond"/>
              </w:rPr>
              <w:t xml:space="preserve">and Landsat 8 data will </w:t>
            </w:r>
            <w:r w:rsidR="00E273E7">
              <w:rPr>
                <w:rFonts w:ascii="Garamond" w:hAnsi="Garamond"/>
              </w:rPr>
              <w:t xml:space="preserve">be used to identify parameters such as greenness, land cover, and surface reflectance to </w:t>
            </w:r>
            <w:r w:rsidR="00B145FB">
              <w:rPr>
                <w:rFonts w:ascii="Garamond" w:hAnsi="Garamond"/>
              </w:rPr>
              <w:t xml:space="preserve">create maps displaying </w:t>
            </w:r>
            <w:proofErr w:type="spellStart"/>
            <w:r w:rsidR="00B145FB">
              <w:rPr>
                <w:rFonts w:ascii="Garamond" w:hAnsi="Garamond"/>
              </w:rPr>
              <w:t>cheatgrass</w:t>
            </w:r>
            <w:proofErr w:type="spellEnd"/>
            <w:r w:rsidR="00B145FB">
              <w:rPr>
                <w:rFonts w:ascii="Garamond" w:hAnsi="Garamond"/>
              </w:rPr>
              <w:t xml:space="preserve"> progression from 1985 – 2017.</w:t>
            </w:r>
          </w:p>
        </w:tc>
        <w:tc>
          <w:tcPr>
            <w:tcW w:w="1080" w:type="dxa"/>
            <w:vAlign w:val="center"/>
          </w:tcPr>
          <w:p w14:paraId="33182638" w14:textId="27607EC3" w:rsidR="00203CB8" w:rsidRPr="005C6FC1" w:rsidRDefault="00203CB8" w:rsidP="00203C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203CB8" w:rsidRPr="00CD0433" w14:paraId="6CADEA21" w14:textId="77777777" w:rsidTr="00203CB8">
        <w:tc>
          <w:tcPr>
            <w:tcW w:w="2070" w:type="dxa"/>
            <w:vAlign w:val="center"/>
          </w:tcPr>
          <w:p w14:paraId="60ADAAAA" w14:textId="5617F223" w:rsidR="00203CB8" w:rsidRPr="00203CB8" w:rsidRDefault="00B145FB" w:rsidP="002E4AA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Ross’s </w:t>
            </w:r>
            <w:proofErr w:type="spellStart"/>
            <w:r>
              <w:rPr>
                <w:rFonts w:ascii="Garamond" w:hAnsi="Garamond"/>
              </w:rPr>
              <w:t>Bentg</w:t>
            </w:r>
            <w:r w:rsidR="00203CB8" w:rsidRPr="00203CB8">
              <w:rPr>
                <w:rFonts w:ascii="Garamond" w:hAnsi="Garamond"/>
              </w:rPr>
              <w:t>rass</w:t>
            </w:r>
            <w:proofErr w:type="spellEnd"/>
            <w:r w:rsidR="00203CB8" w:rsidRPr="00203CB8">
              <w:rPr>
                <w:rFonts w:ascii="Garamond" w:hAnsi="Garamond"/>
              </w:rPr>
              <w:t xml:space="preserve"> Cover Map</w:t>
            </w:r>
          </w:p>
        </w:tc>
        <w:tc>
          <w:tcPr>
            <w:tcW w:w="3240" w:type="dxa"/>
            <w:vAlign w:val="center"/>
          </w:tcPr>
          <w:p w14:paraId="017926FC" w14:textId="202AF690" w:rsidR="00203CB8" w:rsidRPr="005C6FC1" w:rsidRDefault="004A6320" w:rsidP="004A63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Cover maps will i</w:t>
            </w:r>
            <w:r w:rsidR="00203CB8" w:rsidRPr="00203CB8">
              <w:rPr>
                <w:rFonts w:ascii="Garamond" w:hAnsi="Garamond"/>
              </w:rPr>
              <w:t xml:space="preserve">dentify locations of Ross’s bent grass in the </w:t>
            </w:r>
            <w:r w:rsidR="00376D3A">
              <w:rPr>
                <w:rFonts w:ascii="Garamond" w:hAnsi="Garamond"/>
              </w:rPr>
              <w:t>p</w:t>
            </w:r>
            <w:r w:rsidR="00203CB8" w:rsidRPr="00203CB8">
              <w:rPr>
                <w:rFonts w:ascii="Garamond" w:hAnsi="Garamond"/>
              </w:rPr>
              <w:t>ark</w:t>
            </w:r>
            <w:r w:rsidR="00002233">
              <w:rPr>
                <w:rFonts w:ascii="Garamond" w:hAnsi="Garamond"/>
              </w:rPr>
              <w:t xml:space="preserve"> to provide partners with a baseline to assess the extent of Ross’s </w:t>
            </w:r>
            <w:proofErr w:type="spellStart"/>
            <w:r w:rsidR="00002233">
              <w:rPr>
                <w:rFonts w:ascii="Garamond" w:hAnsi="Garamond"/>
              </w:rPr>
              <w:t>bentgrass</w:t>
            </w:r>
            <w:proofErr w:type="spellEnd"/>
            <w:r w:rsidR="00002233">
              <w:rPr>
                <w:rFonts w:ascii="Garamond" w:hAnsi="Garamond"/>
              </w:rPr>
              <w:t xml:space="preserve"> coverage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1FD94241" w14:textId="60DB54F8" w:rsidR="00203CB8" w:rsidRPr="005C6FC1" w:rsidRDefault="00203CB8" w:rsidP="00B145FB">
            <w:pPr>
              <w:ind w:left="-41"/>
              <w:rPr>
                <w:rFonts w:ascii="Garamond" w:hAnsi="Garamond"/>
              </w:rPr>
            </w:pPr>
            <w:r w:rsidRPr="00203CB8">
              <w:rPr>
                <w:rFonts w:ascii="Garamond" w:hAnsi="Garamond"/>
              </w:rPr>
              <w:t>Landsat</w:t>
            </w:r>
            <w:r w:rsidR="00B145FB">
              <w:rPr>
                <w:rFonts w:ascii="Garamond" w:hAnsi="Garamond"/>
              </w:rPr>
              <w:t xml:space="preserve"> 5 and 8 datasets </w:t>
            </w:r>
            <w:proofErr w:type="gramStart"/>
            <w:r w:rsidR="00B145FB">
              <w:rPr>
                <w:rFonts w:ascii="Garamond" w:hAnsi="Garamond"/>
              </w:rPr>
              <w:t>will be used</w:t>
            </w:r>
            <w:proofErr w:type="gramEnd"/>
            <w:r w:rsidR="00B145FB">
              <w:rPr>
                <w:rFonts w:ascii="Garamond" w:hAnsi="Garamond"/>
              </w:rPr>
              <w:t xml:space="preserve"> to create a map displaying the coverage of Ross’ </w:t>
            </w:r>
            <w:proofErr w:type="spellStart"/>
            <w:r w:rsidR="00B145FB">
              <w:rPr>
                <w:rFonts w:ascii="Garamond" w:hAnsi="Garamond"/>
              </w:rPr>
              <w:t>bentgrass</w:t>
            </w:r>
            <w:proofErr w:type="spellEnd"/>
            <w:r w:rsidR="00B145FB">
              <w:rPr>
                <w:rFonts w:ascii="Garamond" w:hAnsi="Garamond"/>
              </w:rPr>
              <w:t xml:space="preserve"> in the park.</w:t>
            </w:r>
          </w:p>
        </w:tc>
        <w:tc>
          <w:tcPr>
            <w:tcW w:w="1080" w:type="dxa"/>
            <w:vAlign w:val="center"/>
          </w:tcPr>
          <w:p w14:paraId="6CCF6DA3" w14:textId="3BEBB863" w:rsidR="00203CB8" w:rsidRPr="005C6FC1" w:rsidRDefault="00203CB8" w:rsidP="00203C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  <w:tr w:rsidR="00203CB8" w:rsidRPr="00CD0433" w14:paraId="1C0D9655" w14:textId="77777777" w:rsidTr="00886092">
        <w:trPr>
          <w:trHeight w:val="1358"/>
        </w:trPr>
        <w:tc>
          <w:tcPr>
            <w:tcW w:w="2070" w:type="dxa"/>
            <w:vAlign w:val="center"/>
          </w:tcPr>
          <w:p w14:paraId="0F382E8D" w14:textId="4F22E8AA" w:rsidR="00203CB8" w:rsidRPr="00203CB8" w:rsidRDefault="00203CB8" w:rsidP="002E4AA3">
            <w:pPr>
              <w:rPr>
                <w:rFonts w:ascii="Garamond" w:hAnsi="Garamond"/>
              </w:rPr>
            </w:pPr>
            <w:proofErr w:type="spellStart"/>
            <w:r w:rsidRPr="00203CB8">
              <w:rPr>
                <w:rFonts w:ascii="Garamond" w:hAnsi="Garamond"/>
              </w:rPr>
              <w:t>Cheatgrass</w:t>
            </w:r>
            <w:proofErr w:type="spellEnd"/>
            <w:r w:rsidRPr="00203CB8">
              <w:rPr>
                <w:rFonts w:ascii="Garamond" w:hAnsi="Garamond"/>
              </w:rPr>
              <w:t xml:space="preserve"> Bioclimatic </w:t>
            </w:r>
            <w:r w:rsidR="00072D1F">
              <w:rPr>
                <w:rFonts w:ascii="Garamond" w:hAnsi="Garamond"/>
              </w:rPr>
              <w:t xml:space="preserve">Forecasting </w:t>
            </w:r>
            <w:r w:rsidRPr="00203CB8">
              <w:rPr>
                <w:rFonts w:ascii="Garamond" w:hAnsi="Garamond"/>
              </w:rPr>
              <w:t>Map</w:t>
            </w:r>
          </w:p>
        </w:tc>
        <w:tc>
          <w:tcPr>
            <w:tcW w:w="3240" w:type="dxa"/>
            <w:vAlign w:val="center"/>
          </w:tcPr>
          <w:p w14:paraId="795E89B9" w14:textId="1198DB83" w:rsidR="00203CB8" w:rsidRPr="005C6FC1" w:rsidRDefault="00203CB8" w:rsidP="008649E6">
            <w:pPr>
              <w:rPr>
                <w:rFonts w:ascii="Garamond" w:hAnsi="Garamond"/>
              </w:rPr>
            </w:pPr>
            <w:r w:rsidRPr="00203CB8">
              <w:rPr>
                <w:rFonts w:ascii="Garamond" w:hAnsi="Garamond"/>
              </w:rPr>
              <w:t>Forecast</w:t>
            </w:r>
            <w:r w:rsidR="003D626F">
              <w:rPr>
                <w:rFonts w:ascii="Garamond" w:hAnsi="Garamond"/>
              </w:rPr>
              <w:t>ing</w:t>
            </w:r>
            <w:r w:rsidRPr="00203CB8">
              <w:rPr>
                <w:rFonts w:ascii="Garamond" w:hAnsi="Garamond"/>
              </w:rPr>
              <w:t xml:space="preserve"> future progression of </w:t>
            </w:r>
            <w:proofErr w:type="spellStart"/>
            <w:r w:rsidRPr="00203CB8">
              <w:rPr>
                <w:rFonts w:ascii="Garamond" w:hAnsi="Garamond"/>
              </w:rPr>
              <w:t>cheatgrass</w:t>
            </w:r>
            <w:proofErr w:type="spellEnd"/>
            <w:r w:rsidRPr="00203CB8">
              <w:rPr>
                <w:rFonts w:ascii="Garamond" w:hAnsi="Garamond"/>
              </w:rPr>
              <w:t xml:space="preserve"> in Yellowstone National Park</w:t>
            </w:r>
            <w:r w:rsidR="008649E6">
              <w:rPr>
                <w:rFonts w:ascii="Garamond" w:hAnsi="Garamond"/>
              </w:rPr>
              <w:t xml:space="preserve"> </w:t>
            </w:r>
            <w:r w:rsidR="003D626F">
              <w:rPr>
                <w:rFonts w:ascii="Garamond" w:hAnsi="Garamond"/>
              </w:rPr>
              <w:t>will</w:t>
            </w:r>
            <w:r w:rsidR="008649E6">
              <w:rPr>
                <w:rFonts w:ascii="Garamond" w:hAnsi="Garamond"/>
              </w:rPr>
              <w:t xml:space="preserve"> assist partners in planning and management efforts to mitigate </w:t>
            </w:r>
            <w:proofErr w:type="spellStart"/>
            <w:r w:rsidR="008649E6">
              <w:rPr>
                <w:rFonts w:ascii="Garamond" w:hAnsi="Garamond"/>
              </w:rPr>
              <w:t>cheatgrass</w:t>
            </w:r>
            <w:proofErr w:type="spellEnd"/>
            <w:r w:rsidR="008649E6">
              <w:rPr>
                <w:rFonts w:ascii="Garamond" w:hAnsi="Garamond"/>
              </w:rPr>
              <w:t xml:space="preserve"> growth</w:t>
            </w:r>
            <w:r w:rsidR="003D626F">
              <w:rPr>
                <w:rFonts w:ascii="Garamond" w:hAnsi="Garamond"/>
              </w:rPr>
              <w:t>.</w:t>
            </w:r>
          </w:p>
        </w:tc>
        <w:tc>
          <w:tcPr>
            <w:tcW w:w="2880" w:type="dxa"/>
            <w:vAlign w:val="center"/>
          </w:tcPr>
          <w:p w14:paraId="3AD66862" w14:textId="5AA9DDFD" w:rsidR="00203CB8" w:rsidRPr="005C6FC1" w:rsidRDefault="00203CB8" w:rsidP="00886092">
            <w:pPr>
              <w:rPr>
                <w:rFonts w:ascii="Garamond" w:hAnsi="Garamond"/>
              </w:rPr>
            </w:pPr>
            <w:r w:rsidRPr="00203CB8">
              <w:rPr>
                <w:rFonts w:ascii="Garamond" w:hAnsi="Garamond"/>
              </w:rPr>
              <w:t>F</w:t>
            </w:r>
            <w:r w:rsidR="00886092">
              <w:rPr>
                <w:rFonts w:ascii="Garamond" w:hAnsi="Garamond"/>
              </w:rPr>
              <w:t xml:space="preserve">ield data and </w:t>
            </w:r>
            <w:proofErr w:type="spellStart"/>
            <w:r w:rsidRPr="00203CB8">
              <w:rPr>
                <w:rFonts w:ascii="Garamond" w:hAnsi="Garamond"/>
              </w:rPr>
              <w:t>WorldClim</w:t>
            </w:r>
            <w:proofErr w:type="spellEnd"/>
            <w:r w:rsidRPr="00203CB8">
              <w:rPr>
                <w:rFonts w:ascii="Garamond" w:hAnsi="Garamond"/>
              </w:rPr>
              <w:t xml:space="preserve"> </w:t>
            </w:r>
            <w:r w:rsidR="00886092">
              <w:rPr>
                <w:rFonts w:ascii="Garamond" w:hAnsi="Garamond"/>
              </w:rPr>
              <w:t xml:space="preserve">data </w:t>
            </w:r>
            <w:proofErr w:type="gramStart"/>
            <w:r w:rsidR="00886092">
              <w:rPr>
                <w:rFonts w:ascii="Garamond" w:hAnsi="Garamond"/>
              </w:rPr>
              <w:t>will be used</w:t>
            </w:r>
            <w:proofErr w:type="gramEnd"/>
            <w:r w:rsidR="00886092">
              <w:rPr>
                <w:rFonts w:ascii="Garamond" w:hAnsi="Garamond"/>
              </w:rPr>
              <w:t xml:space="preserve"> to identify c</w:t>
            </w:r>
            <w:r w:rsidR="00886092" w:rsidRPr="007D2A4C">
              <w:rPr>
                <w:rFonts w:ascii="Garamond" w:hAnsi="Garamond"/>
              </w:rPr>
              <w:t>urrent and potenti</w:t>
            </w:r>
            <w:r w:rsidR="00886092">
              <w:rPr>
                <w:rFonts w:ascii="Garamond" w:hAnsi="Garamond"/>
              </w:rPr>
              <w:t>al future climate conditions through m</w:t>
            </w:r>
            <w:r w:rsidR="00886092" w:rsidRPr="007D2A4C">
              <w:rPr>
                <w:rFonts w:ascii="Garamond" w:hAnsi="Garamond"/>
              </w:rPr>
              <w:t xml:space="preserve">odel </w:t>
            </w:r>
            <w:r w:rsidR="00886092">
              <w:rPr>
                <w:rFonts w:ascii="Garamond" w:hAnsi="Garamond"/>
              </w:rPr>
              <w:t>t</w:t>
            </w:r>
            <w:r w:rsidR="00886092" w:rsidRPr="007D2A4C">
              <w:rPr>
                <w:rFonts w:ascii="Garamond" w:hAnsi="Garamond"/>
              </w:rPr>
              <w:t>raining</w:t>
            </w:r>
            <w:r w:rsidR="00886092">
              <w:rPr>
                <w:rFonts w:ascii="Garamond" w:hAnsi="Garamond"/>
              </w:rPr>
              <w:t xml:space="preserve"> and validation.</w:t>
            </w:r>
          </w:p>
        </w:tc>
        <w:tc>
          <w:tcPr>
            <w:tcW w:w="1080" w:type="dxa"/>
            <w:vAlign w:val="center"/>
          </w:tcPr>
          <w:p w14:paraId="4E6F39EA" w14:textId="5D0D749F" w:rsidR="00203CB8" w:rsidRPr="005C6FC1" w:rsidRDefault="00203CB8" w:rsidP="00203CB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N/A</w:t>
            </w:r>
          </w:p>
        </w:tc>
      </w:tr>
    </w:tbl>
    <w:p w14:paraId="66FBE966" w14:textId="77777777" w:rsidR="00073224" w:rsidRPr="00CD0433" w:rsidRDefault="00073224" w:rsidP="00073224">
      <w:pPr>
        <w:rPr>
          <w:b/>
          <w:sz w:val="20"/>
          <w:szCs w:val="20"/>
        </w:rPr>
      </w:pPr>
    </w:p>
    <w:p w14:paraId="285F0EAB" w14:textId="7BE76490" w:rsidR="000319EC" w:rsidRPr="000319EC" w:rsidRDefault="000F76DA" w:rsidP="00C72F1A">
      <w:pPr>
        <w:rPr>
          <w:rFonts w:ascii="Garamond" w:hAnsi="Garamond"/>
        </w:rPr>
      </w:pPr>
      <w:r w:rsidRPr="00EC3694">
        <w:rPr>
          <w:b/>
          <w:i/>
          <w:sz w:val="20"/>
          <w:szCs w:val="20"/>
        </w:rPr>
        <w:t>End</w:t>
      </w:r>
      <w:r w:rsidR="00B9453C">
        <w:rPr>
          <w:b/>
          <w:i/>
          <w:sz w:val="20"/>
          <w:szCs w:val="20"/>
        </w:rPr>
        <w:t xml:space="preserve"> </w:t>
      </w:r>
      <w:r w:rsidRPr="00EC3694">
        <w:rPr>
          <w:b/>
          <w:i/>
          <w:sz w:val="20"/>
          <w:szCs w:val="20"/>
        </w:rPr>
        <w:t>User Benefit</w:t>
      </w:r>
      <w:r w:rsidRPr="00EC3694">
        <w:rPr>
          <w:b/>
          <w:sz w:val="20"/>
          <w:szCs w:val="20"/>
        </w:rPr>
        <w:t>:</w:t>
      </w:r>
      <w:r w:rsidR="00C72F1A" w:rsidRPr="00EC3694">
        <w:rPr>
          <w:sz w:val="20"/>
          <w:szCs w:val="20"/>
        </w:rPr>
        <w:t xml:space="preserve"> </w:t>
      </w:r>
      <w:r w:rsidR="000319EC" w:rsidRPr="000319EC">
        <w:rPr>
          <w:rFonts w:ascii="Garamond" w:hAnsi="Garamond"/>
        </w:rPr>
        <w:t xml:space="preserve">This project will provide the National Park Service with a better understanding of </w:t>
      </w:r>
      <w:proofErr w:type="spellStart"/>
      <w:r w:rsidR="00BC7D94">
        <w:rPr>
          <w:rFonts w:ascii="Garamond" w:hAnsi="Garamond"/>
        </w:rPr>
        <w:t>cheatgrass</w:t>
      </w:r>
      <w:proofErr w:type="spellEnd"/>
      <w:r w:rsidR="000319EC" w:rsidRPr="000319EC">
        <w:rPr>
          <w:rFonts w:ascii="Garamond" w:hAnsi="Garamond"/>
        </w:rPr>
        <w:t xml:space="preserve"> distribution and movement patterns. This will save NPS time and money by allowing park personnel to better focus their efforts when conducting field surveys. Furthermore, the products </w:t>
      </w:r>
      <w:r w:rsidR="004F2327">
        <w:rPr>
          <w:rFonts w:ascii="Garamond" w:hAnsi="Garamond"/>
        </w:rPr>
        <w:t>created</w:t>
      </w:r>
      <w:r w:rsidR="000319EC" w:rsidRPr="000319EC">
        <w:rPr>
          <w:rFonts w:ascii="Garamond" w:hAnsi="Garamond"/>
        </w:rPr>
        <w:t xml:space="preserve"> will provide the agency with additional means to manage current </w:t>
      </w:r>
      <w:proofErr w:type="spellStart"/>
      <w:r w:rsidR="000319EC" w:rsidRPr="000319EC">
        <w:rPr>
          <w:rFonts w:ascii="Garamond" w:hAnsi="Garamond"/>
        </w:rPr>
        <w:t>cheatgrass</w:t>
      </w:r>
      <w:proofErr w:type="spellEnd"/>
      <w:r w:rsidR="000319EC" w:rsidRPr="000319EC">
        <w:rPr>
          <w:rFonts w:ascii="Garamond" w:hAnsi="Garamond"/>
        </w:rPr>
        <w:t xml:space="preserve"> populations and, potentially, prevent further invasion.</w:t>
      </w:r>
    </w:p>
    <w:p w14:paraId="12B98CC6" w14:textId="77777777" w:rsidR="00CD0433" w:rsidRPr="00AB2804" w:rsidRDefault="00CD0433">
      <w:pPr>
        <w:rPr>
          <w:sz w:val="20"/>
          <w:szCs w:val="20"/>
        </w:rPr>
      </w:pPr>
    </w:p>
    <w:p w14:paraId="735A3735" w14:textId="77777777" w:rsidR="00272CD9" w:rsidRPr="00272CD9" w:rsidRDefault="00272CD9" w:rsidP="00272CD9">
      <w:pPr>
        <w:pBdr>
          <w:bottom w:val="single" w:sz="4" w:space="1" w:color="auto"/>
        </w:pBdr>
        <w:rPr>
          <w:b/>
          <w:szCs w:val="20"/>
        </w:rPr>
      </w:pPr>
      <w:r w:rsidRPr="00272CD9">
        <w:rPr>
          <w:b/>
          <w:szCs w:val="20"/>
        </w:rPr>
        <w:t>Project Timeline &amp; Previous Related Work</w:t>
      </w:r>
    </w:p>
    <w:p w14:paraId="40B9CFCE" w14:textId="510E4A5A" w:rsidR="00272CD9" w:rsidRDefault="00272CD9" w:rsidP="00272CD9">
      <w:pPr>
        <w:rPr>
          <w:b/>
          <w:sz w:val="20"/>
          <w:szCs w:val="20"/>
        </w:rPr>
      </w:pPr>
      <w:r w:rsidRPr="00272CD9">
        <w:rPr>
          <w:b/>
          <w:i/>
          <w:sz w:val="20"/>
          <w:szCs w:val="20"/>
        </w:rPr>
        <w:t>Project Timeline:</w:t>
      </w:r>
      <w:r w:rsidRPr="00CD0433">
        <w:rPr>
          <w:b/>
          <w:sz w:val="20"/>
          <w:szCs w:val="20"/>
        </w:rPr>
        <w:t xml:space="preserve"> </w:t>
      </w:r>
      <w:r w:rsidR="000319EC" w:rsidRPr="000319EC">
        <w:rPr>
          <w:rFonts w:ascii="Garamond" w:hAnsi="Garamond"/>
        </w:rPr>
        <w:t xml:space="preserve">1 Term: 2017 </w:t>
      </w:r>
      <w:r w:rsidR="001E55A8">
        <w:rPr>
          <w:rFonts w:ascii="Garamond" w:hAnsi="Garamond"/>
        </w:rPr>
        <w:t>Fall</w:t>
      </w:r>
    </w:p>
    <w:p w14:paraId="28EC9957" w14:textId="77777777" w:rsidR="00272CD9" w:rsidRDefault="00272CD9" w:rsidP="007A7268">
      <w:pPr>
        <w:ind w:left="720" w:hanging="720"/>
        <w:rPr>
          <w:sz w:val="20"/>
          <w:szCs w:val="20"/>
        </w:rPr>
      </w:pPr>
    </w:p>
    <w:p w14:paraId="17C3723A" w14:textId="77777777" w:rsidR="00ED6B3C" w:rsidRPr="00272CD9" w:rsidRDefault="00ED6B3C" w:rsidP="00ED6B3C">
      <w:pPr>
        <w:rPr>
          <w:b/>
          <w:i/>
          <w:sz w:val="20"/>
          <w:szCs w:val="20"/>
        </w:rPr>
      </w:pPr>
      <w:r w:rsidRPr="00272CD9">
        <w:rPr>
          <w:b/>
          <w:i/>
          <w:sz w:val="20"/>
          <w:szCs w:val="20"/>
        </w:rPr>
        <w:t>Related DEVELOP Work:</w:t>
      </w:r>
    </w:p>
    <w:p w14:paraId="15D12B0D" w14:textId="3029F9DF" w:rsidR="0067512E" w:rsidRPr="0067512E" w:rsidRDefault="0067512E" w:rsidP="0067512E">
      <w:pPr>
        <w:ind w:left="720" w:hanging="720"/>
        <w:rPr>
          <w:rFonts w:ascii="Garamond" w:hAnsi="Garamond"/>
        </w:rPr>
      </w:pPr>
      <w:r w:rsidRPr="0067512E">
        <w:rPr>
          <w:rFonts w:ascii="Garamond" w:hAnsi="Garamond"/>
        </w:rPr>
        <w:t>2015 Fall (</w:t>
      </w:r>
      <w:r w:rsidR="003D626F">
        <w:rPr>
          <w:rFonts w:ascii="Garamond" w:hAnsi="Garamond"/>
        </w:rPr>
        <w:t>CO</w:t>
      </w:r>
      <w:r w:rsidRPr="0067512E">
        <w:rPr>
          <w:rFonts w:ascii="Garamond" w:hAnsi="Garamond"/>
        </w:rPr>
        <w:t xml:space="preserve">) – Wyoming Ecological Forecasting: Mapping </w:t>
      </w:r>
      <w:proofErr w:type="spellStart"/>
      <w:r w:rsidRPr="0067512E">
        <w:rPr>
          <w:rFonts w:ascii="Garamond" w:hAnsi="Garamond"/>
        </w:rPr>
        <w:t>Cheatgrass</w:t>
      </w:r>
      <w:proofErr w:type="spellEnd"/>
      <w:r w:rsidRPr="0067512E">
        <w:rPr>
          <w:rFonts w:ascii="Garamond" w:hAnsi="Garamond"/>
        </w:rPr>
        <w:t xml:space="preserve"> Distribution and Phenology in a Post-Wildfire Landscape in Wyoming’s Medicine Bow National Forest</w:t>
      </w:r>
    </w:p>
    <w:p w14:paraId="146D4B1F" w14:textId="77777777" w:rsidR="0067512E" w:rsidRPr="0067512E" w:rsidRDefault="0067512E" w:rsidP="0067512E">
      <w:pPr>
        <w:rPr>
          <w:rFonts w:ascii="Garamond" w:hAnsi="Garamond"/>
        </w:rPr>
      </w:pPr>
    </w:p>
    <w:p w14:paraId="3FE79CFC" w14:textId="5563AC36" w:rsidR="0067512E" w:rsidRPr="0067512E" w:rsidRDefault="0067512E" w:rsidP="0067512E">
      <w:pPr>
        <w:ind w:left="720" w:hanging="720"/>
        <w:rPr>
          <w:rFonts w:ascii="Garamond" w:hAnsi="Garamond"/>
        </w:rPr>
      </w:pPr>
      <w:r w:rsidRPr="0067512E">
        <w:rPr>
          <w:rFonts w:ascii="Garamond" w:hAnsi="Garamond"/>
        </w:rPr>
        <w:t xml:space="preserve">2016 </w:t>
      </w:r>
      <w:proofErr w:type="gramStart"/>
      <w:r w:rsidRPr="0067512E">
        <w:rPr>
          <w:rFonts w:ascii="Garamond" w:hAnsi="Garamond"/>
        </w:rPr>
        <w:t>Summer</w:t>
      </w:r>
      <w:proofErr w:type="gramEnd"/>
      <w:r w:rsidRPr="0067512E">
        <w:rPr>
          <w:rFonts w:ascii="Garamond" w:hAnsi="Garamond"/>
        </w:rPr>
        <w:t xml:space="preserve"> (</w:t>
      </w:r>
      <w:bookmarkStart w:id="0" w:name="_GoBack"/>
      <w:r w:rsidR="009A258A">
        <w:rPr>
          <w:rFonts w:ascii="Garamond" w:hAnsi="Garamond"/>
        </w:rPr>
        <w:t>GSFC</w:t>
      </w:r>
      <w:bookmarkEnd w:id="0"/>
      <w:r w:rsidRPr="0067512E">
        <w:rPr>
          <w:rFonts w:ascii="Garamond" w:hAnsi="Garamond"/>
        </w:rPr>
        <w:t>) – Northern Great Plains Ecological Forecasting: Utilizing NASA Earth Observation</w:t>
      </w:r>
      <w:r w:rsidR="00376D3A">
        <w:rPr>
          <w:rFonts w:ascii="Garamond" w:hAnsi="Garamond"/>
        </w:rPr>
        <w:t>s</w:t>
      </w:r>
      <w:r w:rsidRPr="0067512E">
        <w:rPr>
          <w:rFonts w:ascii="Garamond" w:hAnsi="Garamond"/>
        </w:rPr>
        <w:t xml:space="preserve"> to Map </w:t>
      </w:r>
      <w:r w:rsidR="00376D3A">
        <w:rPr>
          <w:rFonts w:ascii="Garamond" w:hAnsi="Garamond"/>
        </w:rPr>
        <w:t>T</w:t>
      </w:r>
      <w:r w:rsidRPr="0067512E">
        <w:rPr>
          <w:rFonts w:ascii="Garamond" w:hAnsi="Garamond"/>
        </w:rPr>
        <w:t>emporal and Spatial Patterns of Annual Bromes</w:t>
      </w:r>
      <w:r w:rsidR="00376D3A">
        <w:rPr>
          <w:rFonts w:ascii="Garamond" w:hAnsi="Garamond"/>
        </w:rPr>
        <w:t xml:space="preserve"> for Prairie Management and Invasive Species Control</w:t>
      </w:r>
      <w:r w:rsidRPr="0067512E">
        <w:rPr>
          <w:rFonts w:ascii="Garamond" w:hAnsi="Garamond"/>
        </w:rPr>
        <w:t xml:space="preserve"> in the Northern Great Plains</w:t>
      </w:r>
    </w:p>
    <w:p w14:paraId="0F4FA500" w14:textId="77777777" w:rsidR="00DC6974" w:rsidRPr="00CD0433" w:rsidRDefault="00DC6974" w:rsidP="007A7268">
      <w:pPr>
        <w:ind w:left="720" w:hanging="720"/>
        <w:rPr>
          <w:sz w:val="20"/>
          <w:szCs w:val="20"/>
        </w:rPr>
      </w:pPr>
    </w:p>
    <w:p w14:paraId="53461EA2" w14:textId="50DF507F" w:rsidR="00272CD9" w:rsidRPr="00785177" w:rsidRDefault="00272CD9" w:rsidP="00785177">
      <w:pPr>
        <w:pBdr>
          <w:bottom w:val="single" w:sz="4" w:space="1" w:color="auto"/>
        </w:pBdr>
        <w:rPr>
          <w:szCs w:val="20"/>
        </w:rPr>
      </w:pPr>
      <w:r w:rsidRPr="00EC3694">
        <w:rPr>
          <w:b/>
          <w:szCs w:val="20"/>
        </w:rPr>
        <w:t>References</w:t>
      </w:r>
      <w:r w:rsidR="003D2EDF" w:rsidRPr="00EC3694">
        <w:rPr>
          <w:b/>
          <w:szCs w:val="20"/>
        </w:rPr>
        <w:t>:</w:t>
      </w:r>
    </w:p>
    <w:p w14:paraId="39755643" w14:textId="77777777" w:rsidR="0067512E" w:rsidRPr="004F2327" w:rsidRDefault="0067512E" w:rsidP="0067512E">
      <w:pPr>
        <w:ind w:left="720" w:hanging="720"/>
        <w:rPr>
          <w:rFonts w:ascii="Garamond" w:hAnsi="Garamond"/>
        </w:rPr>
      </w:pPr>
      <w:r w:rsidRPr="0067512E">
        <w:rPr>
          <w:rFonts w:ascii="Garamond" w:hAnsi="Garamond"/>
        </w:rPr>
        <w:lastRenderedPageBreak/>
        <w:t xml:space="preserve">Ross’s </w:t>
      </w:r>
      <w:proofErr w:type="spellStart"/>
      <w:r w:rsidRPr="0067512E">
        <w:rPr>
          <w:rFonts w:ascii="Garamond" w:hAnsi="Garamond"/>
        </w:rPr>
        <w:t>Bentgrass</w:t>
      </w:r>
      <w:proofErr w:type="spellEnd"/>
      <w:r w:rsidRPr="0067512E">
        <w:rPr>
          <w:rFonts w:ascii="Garamond" w:hAnsi="Garamond"/>
        </w:rPr>
        <w:t xml:space="preserve"> – Yellowstone National Park (U.S. (</w:t>
      </w:r>
      <w:proofErr w:type="spellStart"/>
      <w:r w:rsidRPr="0067512E">
        <w:rPr>
          <w:rFonts w:ascii="Garamond" w:hAnsi="Garamond"/>
        </w:rPr>
        <w:t>n.d.</w:t>
      </w:r>
      <w:proofErr w:type="spellEnd"/>
      <w:r w:rsidRPr="0067512E">
        <w:rPr>
          <w:rFonts w:ascii="Garamond" w:hAnsi="Garamond"/>
        </w:rPr>
        <w:t>)). Retrieved October 19, 2016, from https://</w:t>
      </w:r>
      <w:r w:rsidRPr="004F2327">
        <w:rPr>
          <w:rFonts w:ascii="Garamond" w:hAnsi="Garamond"/>
        </w:rPr>
        <w:t>www.nps.gov/yell/learn/nature/bentgrass.htm</w:t>
      </w:r>
    </w:p>
    <w:p w14:paraId="1F82D916" w14:textId="77777777" w:rsidR="005D7108" w:rsidRDefault="005D7108">
      <w:pPr>
        <w:rPr>
          <w:rFonts w:ascii="Garamond" w:hAnsi="Garamond"/>
        </w:rPr>
      </w:pPr>
    </w:p>
    <w:p w14:paraId="372AF123" w14:textId="77777777" w:rsidR="004F2327" w:rsidRDefault="004F2327">
      <w:pPr>
        <w:rPr>
          <w:rFonts w:ascii="Garamond" w:hAnsi="Garamond"/>
        </w:rPr>
      </w:pPr>
    </w:p>
    <w:p w14:paraId="05718AE2" w14:textId="77777777" w:rsidR="004F2327" w:rsidRDefault="004F2327">
      <w:pPr>
        <w:rPr>
          <w:rFonts w:ascii="Garamond" w:hAnsi="Garamond"/>
        </w:rPr>
      </w:pPr>
    </w:p>
    <w:p w14:paraId="6FE9B84C" w14:textId="77777777" w:rsidR="004F2327" w:rsidRDefault="004F2327">
      <w:pPr>
        <w:rPr>
          <w:rFonts w:ascii="Garamond" w:hAnsi="Garamond"/>
        </w:rPr>
      </w:pPr>
    </w:p>
    <w:p w14:paraId="41A76D0F" w14:textId="77777777" w:rsidR="001A02E4" w:rsidRDefault="001A02E4">
      <w:pPr>
        <w:rPr>
          <w:rFonts w:ascii="Garamond" w:hAnsi="Garamond"/>
        </w:rPr>
      </w:pPr>
    </w:p>
    <w:p w14:paraId="37710645" w14:textId="77777777" w:rsidR="00BB14A0" w:rsidRDefault="00BB14A0">
      <w:pPr>
        <w:rPr>
          <w:rFonts w:ascii="Garamond" w:hAnsi="Garamond"/>
          <w:color w:val="943634" w:themeColor="accent2" w:themeShade="BF"/>
        </w:rPr>
      </w:pPr>
    </w:p>
    <w:p w14:paraId="7933131C" w14:textId="77777777" w:rsidR="00BB14A0" w:rsidRDefault="00BB14A0">
      <w:pPr>
        <w:rPr>
          <w:rFonts w:ascii="Garamond" w:hAnsi="Garamond"/>
        </w:rPr>
      </w:pPr>
    </w:p>
    <w:p w14:paraId="79514D99" w14:textId="77777777" w:rsidR="002F3049" w:rsidRDefault="002F3049">
      <w:pPr>
        <w:rPr>
          <w:rFonts w:ascii="Garamond" w:hAnsi="Garamond"/>
        </w:rPr>
      </w:pPr>
    </w:p>
    <w:p w14:paraId="5C9DD2AC" w14:textId="77777777" w:rsidR="002F3049" w:rsidRPr="00A3122D" w:rsidRDefault="002F3049">
      <w:pPr>
        <w:rPr>
          <w:rFonts w:ascii="Garamond" w:hAnsi="Garamond"/>
        </w:rPr>
      </w:pPr>
    </w:p>
    <w:sectPr w:rsidR="002F3049" w:rsidRPr="00A3122D" w:rsidSect="00C8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211"/>
    <w:multiLevelType w:val="hybridMultilevel"/>
    <w:tmpl w:val="F8D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607"/>
    <w:multiLevelType w:val="hybridMultilevel"/>
    <w:tmpl w:val="6A18B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34CB"/>
    <w:multiLevelType w:val="hybridMultilevel"/>
    <w:tmpl w:val="74D22720"/>
    <w:lvl w:ilvl="0" w:tplc="310AB036">
      <w:start w:val="7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879AC"/>
    <w:multiLevelType w:val="hybridMultilevel"/>
    <w:tmpl w:val="2BDC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34118"/>
    <w:multiLevelType w:val="hybridMultilevel"/>
    <w:tmpl w:val="7430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F9"/>
    <w:rsid w:val="00002233"/>
    <w:rsid w:val="00011F1D"/>
    <w:rsid w:val="0001261B"/>
    <w:rsid w:val="00014585"/>
    <w:rsid w:val="00020050"/>
    <w:rsid w:val="000263DE"/>
    <w:rsid w:val="00027992"/>
    <w:rsid w:val="000319EC"/>
    <w:rsid w:val="00031A6C"/>
    <w:rsid w:val="00072D1F"/>
    <w:rsid w:val="00073224"/>
    <w:rsid w:val="00075708"/>
    <w:rsid w:val="00087F0F"/>
    <w:rsid w:val="00095D93"/>
    <w:rsid w:val="000D7963"/>
    <w:rsid w:val="000E0206"/>
    <w:rsid w:val="000E3C1F"/>
    <w:rsid w:val="000E4025"/>
    <w:rsid w:val="000F487D"/>
    <w:rsid w:val="000F76DA"/>
    <w:rsid w:val="0010704E"/>
    <w:rsid w:val="00107706"/>
    <w:rsid w:val="00123B69"/>
    <w:rsid w:val="00123E84"/>
    <w:rsid w:val="00134C6A"/>
    <w:rsid w:val="001538F2"/>
    <w:rsid w:val="00164AAB"/>
    <w:rsid w:val="00166973"/>
    <w:rsid w:val="001976DA"/>
    <w:rsid w:val="001A02E4"/>
    <w:rsid w:val="001A2ECC"/>
    <w:rsid w:val="001D1B19"/>
    <w:rsid w:val="001E55A8"/>
    <w:rsid w:val="00203CB8"/>
    <w:rsid w:val="002046C4"/>
    <w:rsid w:val="0022612D"/>
    <w:rsid w:val="00227218"/>
    <w:rsid w:val="0023408F"/>
    <w:rsid w:val="00272CD9"/>
    <w:rsid w:val="00273BD3"/>
    <w:rsid w:val="00276572"/>
    <w:rsid w:val="00280526"/>
    <w:rsid w:val="00285042"/>
    <w:rsid w:val="00290705"/>
    <w:rsid w:val="002A24FE"/>
    <w:rsid w:val="002B6846"/>
    <w:rsid w:val="002C501D"/>
    <w:rsid w:val="002D6CAD"/>
    <w:rsid w:val="002E2D9E"/>
    <w:rsid w:val="002E4AA3"/>
    <w:rsid w:val="002F3049"/>
    <w:rsid w:val="00302E59"/>
    <w:rsid w:val="003347A7"/>
    <w:rsid w:val="00334B0C"/>
    <w:rsid w:val="00347670"/>
    <w:rsid w:val="00353F4B"/>
    <w:rsid w:val="00362915"/>
    <w:rsid w:val="003656FD"/>
    <w:rsid w:val="00376D3A"/>
    <w:rsid w:val="0038031E"/>
    <w:rsid w:val="00384B24"/>
    <w:rsid w:val="003B54D0"/>
    <w:rsid w:val="003C28CD"/>
    <w:rsid w:val="003D2EDF"/>
    <w:rsid w:val="003D626F"/>
    <w:rsid w:val="0041686A"/>
    <w:rsid w:val="004228B2"/>
    <w:rsid w:val="00453F48"/>
    <w:rsid w:val="00461AA0"/>
    <w:rsid w:val="00467737"/>
    <w:rsid w:val="004764CB"/>
    <w:rsid w:val="00476EA1"/>
    <w:rsid w:val="004A6320"/>
    <w:rsid w:val="004B304D"/>
    <w:rsid w:val="004C0A16"/>
    <w:rsid w:val="004F2327"/>
    <w:rsid w:val="005126A8"/>
    <w:rsid w:val="005344D2"/>
    <w:rsid w:val="00542AAA"/>
    <w:rsid w:val="00565EE1"/>
    <w:rsid w:val="00583971"/>
    <w:rsid w:val="00594D0B"/>
    <w:rsid w:val="005C5954"/>
    <w:rsid w:val="005C6FC1"/>
    <w:rsid w:val="005D3F60"/>
    <w:rsid w:val="005D7108"/>
    <w:rsid w:val="00636FAE"/>
    <w:rsid w:val="006452A4"/>
    <w:rsid w:val="006515E3"/>
    <w:rsid w:val="0067512E"/>
    <w:rsid w:val="00676C74"/>
    <w:rsid w:val="006804AC"/>
    <w:rsid w:val="00695D85"/>
    <w:rsid w:val="006A2A26"/>
    <w:rsid w:val="006A4B67"/>
    <w:rsid w:val="006B39A8"/>
    <w:rsid w:val="006B7491"/>
    <w:rsid w:val="006E1C6C"/>
    <w:rsid w:val="006E5427"/>
    <w:rsid w:val="007059D2"/>
    <w:rsid w:val="007072BA"/>
    <w:rsid w:val="007226AE"/>
    <w:rsid w:val="00735F70"/>
    <w:rsid w:val="00752AC5"/>
    <w:rsid w:val="00760B99"/>
    <w:rsid w:val="007715BF"/>
    <w:rsid w:val="0078207D"/>
    <w:rsid w:val="00782999"/>
    <w:rsid w:val="00785177"/>
    <w:rsid w:val="00792B5C"/>
    <w:rsid w:val="007A4F2A"/>
    <w:rsid w:val="007A7268"/>
    <w:rsid w:val="007B73F9"/>
    <w:rsid w:val="007C08E6"/>
    <w:rsid w:val="007D2A4C"/>
    <w:rsid w:val="007E495B"/>
    <w:rsid w:val="0080287D"/>
    <w:rsid w:val="008060AF"/>
    <w:rsid w:val="00806DE6"/>
    <w:rsid w:val="00815BDC"/>
    <w:rsid w:val="0083446E"/>
    <w:rsid w:val="00835C04"/>
    <w:rsid w:val="008403B8"/>
    <w:rsid w:val="008539F4"/>
    <w:rsid w:val="00860A8C"/>
    <w:rsid w:val="008649E6"/>
    <w:rsid w:val="0086639A"/>
    <w:rsid w:val="00886092"/>
    <w:rsid w:val="00896D48"/>
    <w:rsid w:val="008B3821"/>
    <w:rsid w:val="008C06F3"/>
    <w:rsid w:val="008F20F1"/>
    <w:rsid w:val="00912E32"/>
    <w:rsid w:val="00916099"/>
    <w:rsid w:val="00937ED2"/>
    <w:rsid w:val="00941956"/>
    <w:rsid w:val="0094514E"/>
    <w:rsid w:val="009479E5"/>
    <w:rsid w:val="00947C21"/>
    <w:rsid w:val="0095587C"/>
    <w:rsid w:val="00976A55"/>
    <w:rsid w:val="009812BB"/>
    <w:rsid w:val="009822DC"/>
    <w:rsid w:val="009A09FD"/>
    <w:rsid w:val="009A258A"/>
    <w:rsid w:val="009A492A"/>
    <w:rsid w:val="009B08C3"/>
    <w:rsid w:val="009D4771"/>
    <w:rsid w:val="009D7235"/>
    <w:rsid w:val="009E1788"/>
    <w:rsid w:val="009E4CFF"/>
    <w:rsid w:val="00A0319C"/>
    <w:rsid w:val="00A07C1D"/>
    <w:rsid w:val="00A3122D"/>
    <w:rsid w:val="00A4473F"/>
    <w:rsid w:val="00A44DD0"/>
    <w:rsid w:val="00A46F34"/>
    <w:rsid w:val="00A502A8"/>
    <w:rsid w:val="00A50CFE"/>
    <w:rsid w:val="00A5463B"/>
    <w:rsid w:val="00A60645"/>
    <w:rsid w:val="00A80A92"/>
    <w:rsid w:val="00A8257F"/>
    <w:rsid w:val="00AB2804"/>
    <w:rsid w:val="00AE46F5"/>
    <w:rsid w:val="00B145FB"/>
    <w:rsid w:val="00B321BC"/>
    <w:rsid w:val="00B3404C"/>
    <w:rsid w:val="00B37303"/>
    <w:rsid w:val="00B43262"/>
    <w:rsid w:val="00B57CC7"/>
    <w:rsid w:val="00B73203"/>
    <w:rsid w:val="00B76BDC"/>
    <w:rsid w:val="00B76F98"/>
    <w:rsid w:val="00B81E34"/>
    <w:rsid w:val="00B82905"/>
    <w:rsid w:val="00B9453C"/>
    <w:rsid w:val="00B9571C"/>
    <w:rsid w:val="00B9614C"/>
    <w:rsid w:val="00BB14A0"/>
    <w:rsid w:val="00BB1A3F"/>
    <w:rsid w:val="00BC7D94"/>
    <w:rsid w:val="00BD0255"/>
    <w:rsid w:val="00C057E9"/>
    <w:rsid w:val="00C21D02"/>
    <w:rsid w:val="00C32A58"/>
    <w:rsid w:val="00C33A8E"/>
    <w:rsid w:val="00C55FC9"/>
    <w:rsid w:val="00C72F1A"/>
    <w:rsid w:val="00C82473"/>
    <w:rsid w:val="00C83576"/>
    <w:rsid w:val="00CA0A4F"/>
    <w:rsid w:val="00CA0EED"/>
    <w:rsid w:val="00CA4793"/>
    <w:rsid w:val="00CB421A"/>
    <w:rsid w:val="00CB51DA"/>
    <w:rsid w:val="00CC7683"/>
    <w:rsid w:val="00CD0433"/>
    <w:rsid w:val="00CE4F6F"/>
    <w:rsid w:val="00D07222"/>
    <w:rsid w:val="00D12F5B"/>
    <w:rsid w:val="00D22F4A"/>
    <w:rsid w:val="00D3189E"/>
    <w:rsid w:val="00D3192F"/>
    <w:rsid w:val="00D55491"/>
    <w:rsid w:val="00D63B6C"/>
    <w:rsid w:val="00D808DE"/>
    <w:rsid w:val="00DA5D06"/>
    <w:rsid w:val="00DB5124"/>
    <w:rsid w:val="00DC6974"/>
    <w:rsid w:val="00E24415"/>
    <w:rsid w:val="00E273E7"/>
    <w:rsid w:val="00E35B9D"/>
    <w:rsid w:val="00E55138"/>
    <w:rsid w:val="00E6039B"/>
    <w:rsid w:val="00EA2D6C"/>
    <w:rsid w:val="00EB4818"/>
    <w:rsid w:val="00EC3694"/>
    <w:rsid w:val="00ED6B3C"/>
    <w:rsid w:val="00F038E6"/>
    <w:rsid w:val="00F1255A"/>
    <w:rsid w:val="00F20A93"/>
    <w:rsid w:val="00F2154C"/>
    <w:rsid w:val="00F24033"/>
    <w:rsid w:val="00F268BE"/>
    <w:rsid w:val="00F52113"/>
    <w:rsid w:val="00F71F8F"/>
    <w:rsid w:val="00FB1905"/>
    <w:rsid w:val="00FE0555"/>
    <w:rsid w:val="00FE55A5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2F569"/>
  <w15:docId w15:val="{27D00BF0-1E48-43B6-82A6-156D18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6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095D9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9E17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A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F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F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46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3C1F"/>
    <w:pPr>
      <w:ind w:left="720"/>
      <w:contextualSpacing/>
    </w:pPr>
  </w:style>
  <w:style w:type="paragraph" w:styleId="Revision">
    <w:name w:val="Revision"/>
    <w:hidden/>
    <w:uiPriority w:val="99"/>
    <w:semiHidden/>
    <w:rsid w:val="00A44DD0"/>
    <w:rPr>
      <w:sz w:val="22"/>
      <w:szCs w:val="22"/>
    </w:rPr>
  </w:style>
  <w:style w:type="table" w:styleId="TableGrid">
    <w:name w:val="Table Grid"/>
    <w:basedOn w:val="TableNormal"/>
    <w:uiPriority w:val="59"/>
    <w:rsid w:val="0068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52F5-26D8-4CFD-ACBA-96CAD592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ODIN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lmchilds</dc:creator>
  <cp:lastModifiedBy>Clayton, Amanda L. (LARC-E3)[SSAI DEVELOP]</cp:lastModifiedBy>
  <cp:revision>3</cp:revision>
  <dcterms:created xsi:type="dcterms:W3CDTF">2017-08-10T17:33:00Z</dcterms:created>
  <dcterms:modified xsi:type="dcterms:W3CDTF">2017-08-25T15:52:00Z</dcterms:modified>
</cp:coreProperties>
</file>