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8AD1C6" w14:textId="2EEFFE11" w:rsidR="0020784A" w:rsidRDefault="00EE0E07">
      <w:pPr>
        <w:jc w:val="right"/>
        <w:rPr>
          <w:rFonts w:ascii="Garamond" w:eastAsia="Garamond" w:hAnsi="Garamond" w:cs="Garamond"/>
          <w:b/>
          <w:sz w:val="28"/>
          <w:szCs w:val="28"/>
        </w:rPr>
      </w:pPr>
      <w:r>
        <w:rPr>
          <w:noProof/>
        </w:rPr>
        <w:drawing>
          <wp:anchor distT="0" distB="0" distL="0" distR="0" simplePos="0" relativeHeight="251658240" behindDoc="1" locked="0" layoutInCell="1" hidden="0" allowOverlap="1" wp14:anchorId="1D4C8A8A" wp14:editId="287D6BA1">
            <wp:simplePos x="0" y="0"/>
            <wp:positionH relativeFrom="margin">
              <wp:posOffset>0</wp:posOffset>
            </wp:positionH>
            <wp:positionV relativeFrom="paragraph">
              <wp:posOffset>57150</wp:posOffset>
            </wp:positionV>
            <wp:extent cx="5924550" cy="641985"/>
            <wp:effectExtent l="0" t="0" r="0" b="5715"/>
            <wp:wrapNone/>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5"/>
                    <a:srcRect/>
                    <a:stretch>
                      <a:fillRect/>
                    </a:stretch>
                  </pic:blipFill>
                  <pic:spPr>
                    <a:xfrm>
                      <a:off x="0" y="0"/>
                      <a:ext cx="5924550" cy="641985"/>
                    </a:xfrm>
                    <a:prstGeom prst="rect">
                      <a:avLst/>
                    </a:prstGeom>
                    <a:ln/>
                  </pic:spPr>
                </pic:pic>
              </a:graphicData>
            </a:graphic>
          </wp:anchor>
        </w:drawing>
      </w:r>
      <w:r w:rsidR="0013782B">
        <w:rPr>
          <w:rFonts w:ascii="Garamond" w:eastAsia="Garamond" w:hAnsi="Garamond" w:cs="Garamond"/>
          <w:b/>
          <w:sz w:val="28"/>
          <w:szCs w:val="28"/>
        </w:rPr>
        <w:t>NASA DEVELOP National Program</w:t>
      </w:r>
    </w:p>
    <w:p w14:paraId="769E7743" w14:textId="1148BFBA" w:rsidR="0020784A" w:rsidRDefault="0013782B">
      <w:pPr>
        <w:jc w:val="right"/>
        <w:rPr>
          <w:rFonts w:ascii="Garamond" w:eastAsia="Garamond" w:hAnsi="Garamond" w:cs="Garamond"/>
          <w:b/>
          <w:sz w:val="24"/>
          <w:szCs w:val="24"/>
        </w:rPr>
      </w:pPr>
      <w:r>
        <w:rPr>
          <w:rFonts w:ascii="Garamond" w:eastAsia="Garamond" w:hAnsi="Garamond" w:cs="Garamond"/>
          <w:b/>
          <w:sz w:val="24"/>
          <w:szCs w:val="24"/>
        </w:rPr>
        <w:t>Massachusetts - Boston</w:t>
      </w:r>
    </w:p>
    <w:p w14:paraId="3852397B" w14:textId="77777777" w:rsidR="0020784A" w:rsidRDefault="0020784A">
      <w:pPr>
        <w:rPr>
          <w:rFonts w:ascii="Garamond" w:eastAsia="Garamond" w:hAnsi="Garamond" w:cs="Garamond"/>
          <w:b/>
          <w:sz w:val="24"/>
          <w:szCs w:val="24"/>
        </w:rPr>
      </w:pPr>
    </w:p>
    <w:p w14:paraId="4573EC24" w14:textId="77777777" w:rsidR="0020784A" w:rsidRDefault="0013782B">
      <w:pPr>
        <w:jc w:val="right"/>
        <w:rPr>
          <w:rFonts w:ascii="Garamond" w:eastAsia="Garamond" w:hAnsi="Garamond" w:cs="Garamond"/>
          <w:i/>
          <w:sz w:val="24"/>
          <w:szCs w:val="24"/>
        </w:rPr>
      </w:pPr>
      <w:r>
        <w:rPr>
          <w:rFonts w:ascii="Garamond" w:eastAsia="Garamond" w:hAnsi="Garamond" w:cs="Garamond"/>
          <w:i/>
          <w:sz w:val="24"/>
          <w:szCs w:val="24"/>
        </w:rPr>
        <w:t>Project Summary – Spring 2018</w:t>
      </w:r>
    </w:p>
    <w:p w14:paraId="0B36ED5C" w14:textId="77777777" w:rsidR="0020784A" w:rsidRDefault="0020784A">
      <w:pPr>
        <w:rPr>
          <w:rFonts w:ascii="Garamond" w:eastAsia="Garamond" w:hAnsi="Garamond" w:cs="Garamond"/>
          <w:sz w:val="20"/>
          <w:szCs w:val="20"/>
        </w:rPr>
      </w:pPr>
    </w:p>
    <w:p w14:paraId="553C9273" w14:textId="77777777" w:rsidR="0020784A" w:rsidRDefault="0013782B">
      <w:pPr>
        <w:rPr>
          <w:rFonts w:ascii="Garamond" w:eastAsia="Garamond" w:hAnsi="Garamond" w:cs="Garamond"/>
          <w:b/>
        </w:rPr>
      </w:pPr>
      <w:r>
        <w:rPr>
          <w:rFonts w:ascii="Garamond" w:eastAsia="Garamond" w:hAnsi="Garamond" w:cs="Garamond"/>
          <w:b/>
        </w:rPr>
        <w:t>Plum Island Estuary Water Resources</w:t>
      </w:r>
    </w:p>
    <w:p w14:paraId="0FCB302E" w14:textId="77777777" w:rsidR="0020784A" w:rsidRDefault="0013782B">
      <w:pPr>
        <w:rPr>
          <w:rFonts w:ascii="Garamond" w:eastAsia="Garamond" w:hAnsi="Garamond" w:cs="Garamond"/>
          <w:i/>
        </w:rPr>
      </w:pPr>
      <w:r>
        <w:rPr>
          <w:rFonts w:ascii="Garamond" w:eastAsia="Garamond" w:hAnsi="Garamond" w:cs="Garamond"/>
          <w:i/>
        </w:rPr>
        <w:t>Utilizing NASA Earth Observations to Assess Marine Sediment Fluxes and Determine Marsh Vulnerability in the Plum Island Estuary</w:t>
      </w:r>
    </w:p>
    <w:p w14:paraId="0104057E" w14:textId="77777777" w:rsidR="0020784A" w:rsidRDefault="0020784A">
      <w:pPr>
        <w:rPr>
          <w:rFonts w:ascii="Garamond" w:eastAsia="Garamond" w:hAnsi="Garamond" w:cs="Garamond"/>
          <w:sz w:val="20"/>
          <w:szCs w:val="20"/>
        </w:rPr>
      </w:pPr>
    </w:p>
    <w:p w14:paraId="12536FC5" w14:textId="77777777" w:rsidR="0020784A" w:rsidRDefault="0013782B">
      <w:pPr>
        <w:rPr>
          <w:rFonts w:ascii="Garamond" w:eastAsia="Garamond" w:hAnsi="Garamond" w:cs="Garamond"/>
        </w:rPr>
      </w:pPr>
      <w:r>
        <w:rPr>
          <w:rFonts w:ascii="Garamond" w:eastAsia="Garamond" w:hAnsi="Garamond" w:cs="Garamond"/>
          <w:b/>
        </w:rPr>
        <w:t>VPS Title:</w:t>
      </w:r>
      <w:r>
        <w:rPr>
          <w:rFonts w:ascii="Garamond" w:eastAsia="Garamond" w:hAnsi="Garamond" w:cs="Garamond"/>
        </w:rPr>
        <w:t xml:space="preserve"> Piece of the PIE: Evaluating Sediment Flux in the Northeast’s Largest Salt Marsh</w:t>
      </w:r>
    </w:p>
    <w:p w14:paraId="25F38680" w14:textId="77777777" w:rsidR="0020784A" w:rsidRDefault="0020784A">
      <w:pPr>
        <w:rPr>
          <w:rFonts w:ascii="Garamond" w:eastAsia="Garamond" w:hAnsi="Garamond" w:cs="Garamond"/>
          <w:sz w:val="20"/>
          <w:szCs w:val="20"/>
        </w:rPr>
      </w:pPr>
    </w:p>
    <w:p w14:paraId="0A7BA8BE" w14:textId="77777777" w:rsidR="0020784A" w:rsidRDefault="0013782B">
      <w:pPr>
        <w:pBdr>
          <w:bottom w:val="single" w:sz="4" w:space="0" w:color="000000"/>
        </w:pBdr>
        <w:rPr>
          <w:rFonts w:ascii="Garamond" w:eastAsia="Garamond" w:hAnsi="Garamond" w:cs="Garamond"/>
          <w:b/>
        </w:rPr>
      </w:pPr>
      <w:r>
        <w:rPr>
          <w:rFonts w:ascii="Garamond" w:eastAsia="Garamond" w:hAnsi="Garamond" w:cs="Garamond"/>
          <w:b/>
        </w:rPr>
        <w:t>Project Team</w:t>
      </w:r>
    </w:p>
    <w:p w14:paraId="450540C0" w14:textId="77777777" w:rsidR="0020784A" w:rsidRDefault="0013782B">
      <w:pPr>
        <w:rPr>
          <w:rFonts w:ascii="Garamond" w:eastAsia="Garamond" w:hAnsi="Garamond" w:cs="Garamond"/>
        </w:rPr>
      </w:pPr>
      <w:r>
        <w:rPr>
          <w:rFonts w:ascii="Garamond" w:eastAsia="Garamond" w:hAnsi="Garamond" w:cs="Garamond"/>
          <w:b/>
          <w:i/>
          <w:sz w:val="20"/>
          <w:szCs w:val="20"/>
        </w:rPr>
        <w:t>Project Team</w:t>
      </w:r>
      <w:r>
        <w:rPr>
          <w:rFonts w:ascii="Garamond" w:eastAsia="Garamond" w:hAnsi="Garamond" w:cs="Garamond"/>
          <w:b/>
          <w:sz w:val="20"/>
          <w:szCs w:val="20"/>
        </w:rPr>
        <w:t>:</w:t>
      </w:r>
    </w:p>
    <w:p w14:paraId="7591DF06" w14:textId="77777777" w:rsidR="0020784A" w:rsidRDefault="0013782B">
      <w:pPr>
        <w:rPr>
          <w:rFonts w:ascii="Garamond" w:eastAsia="Garamond" w:hAnsi="Garamond" w:cs="Garamond"/>
        </w:rPr>
      </w:pPr>
      <w:r>
        <w:rPr>
          <w:rFonts w:ascii="Garamond" w:eastAsia="Garamond" w:hAnsi="Garamond" w:cs="Garamond"/>
        </w:rPr>
        <w:t xml:space="preserve">Zachary </w:t>
      </w:r>
      <w:proofErr w:type="spellStart"/>
      <w:r>
        <w:rPr>
          <w:rFonts w:ascii="Garamond" w:eastAsia="Garamond" w:hAnsi="Garamond" w:cs="Garamond"/>
        </w:rPr>
        <w:t>Bengtsson</w:t>
      </w:r>
      <w:proofErr w:type="spellEnd"/>
      <w:r>
        <w:rPr>
          <w:rFonts w:ascii="Garamond" w:eastAsia="Garamond" w:hAnsi="Garamond" w:cs="Garamond"/>
        </w:rPr>
        <w:t xml:space="preserve"> (Project Lead), zachbengtsson@gmail.com</w:t>
      </w:r>
    </w:p>
    <w:p w14:paraId="7825E675" w14:textId="77777777" w:rsidR="0020784A" w:rsidRDefault="0013782B">
      <w:pPr>
        <w:rPr>
          <w:rFonts w:ascii="Garamond" w:eastAsia="Garamond" w:hAnsi="Garamond" w:cs="Garamond"/>
        </w:rPr>
      </w:pPr>
      <w:proofErr w:type="spellStart"/>
      <w:r>
        <w:rPr>
          <w:rFonts w:ascii="Garamond" w:eastAsia="Garamond" w:hAnsi="Garamond" w:cs="Garamond"/>
        </w:rPr>
        <w:t>Bogumila</w:t>
      </w:r>
      <w:proofErr w:type="spellEnd"/>
      <w:r>
        <w:rPr>
          <w:rFonts w:ascii="Garamond" w:eastAsia="Garamond" w:hAnsi="Garamond" w:cs="Garamond"/>
        </w:rPr>
        <w:t xml:space="preserve"> </w:t>
      </w:r>
      <w:proofErr w:type="spellStart"/>
      <w:r>
        <w:rPr>
          <w:rFonts w:ascii="Garamond" w:eastAsia="Garamond" w:hAnsi="Garamond" w:cs="Garamond"/>
        </w:rPr>
        <w:t>Backiel</w:t>
      </w:r>
      <w:proofErr w:type="spellEnd"/>
    </w:p>
    <w:p w14:paraId="61070B51" w14:textId="77777777" w:rsidR="0020784A" w:rsidRDefault="0013782B">
      <w:pPr>
        <w:rPr>
          <w:rFonts w:ascii="Garamond" w:eastAsia="Garamond" w:hAnsi="Garamond" w:cs="Garamond"/>
        </w:rPr>
      </w:pPr>
      <w:r>
        <w:rPr>
          <w:rFonts w:ascii="Garamond" w:eastAsia="Garamond" w:hAnsi="Garamond" w:cs="Garamond"/>
        </w:rPr>
        <w:t xml:space="preserve">Sydney </w:t>
      </w:r>
      <w:proofErr w:type="spellStart"/>
      <w:r>
        <w:rPr>
          <w:rFonts w:ascii="Garamond" w:eastAsia="Garamond" w:hAnsi="Garamond" w:cs="Garamond"/>
        </w:rPr>
        <w:t>Neugebauer</w:t>
      </w:r>
      <w:proofErr w:type="spellEnd"/>
    </w:p>
    <w:p w14:paraId="664A0328" w14:textId="77777777" w:rsidR="0020784A" w:rsidRDefault="0013782B">
      <w:pPr>
        <w:rPr>
          <w:rFonts w:ascii="Garamond" w:eastAsia="Garamond" w:hAnsi="Garamond" w:cs="Garamond"/>
        </w:rPr>
      </w:pPr>
      <w:proofErr w:type="spellStart"/>
      <w:r>
        <w:rPr>
          <w:rFonts w:ascii="Garamond" w:eastAsia="Garamond" w:hAnsi="Garamond" w:cs="Garamond"/>
        </w:rPr>
        <w:t>Ruizhe</w:t>
      </w:r>
      <w:proofErr w:type="spellEnd"/>
      <w:r>
        <w:rPr>
          <w:rFonts w:ascii="Garamond" w:eastAsia="Garamond" w:hAnsi="Garamond" w:cs="Garamond"/>
        </w:rPr>
        <w:t xml:space="preserve"> </w:t>
      </w:r>
      <w:proofErr w:type="spellStart"/>
      <w:r>
        <w:rPr>
          <w:rFonts w:ascii="Garamond" w:eastAsia="Garamond" w:hAnsi="Garamond" w:cs="Garamond"/>
        </w:rPr>
        <w:t>Guo</w:t>
      </w:r>
      <w:proofErr w:type="spellEnd"/>
    </w:p>
    <w:p w14:paraId="4068027A" w14:textId="77777777" w:rsidR="0020784A" w:rsidRDefault="0013782B">
      <w:pPr>
        <w:rPr>
          <w:rFonts w:ascii="Garamond" w:eastAsia="Garamond" w:hAnsi="Garamond" w:cs="Garamond"/>
        </w:rPr>
      </w:pPr>
      <w:r>
        <w:rPr>
          <w:rFonts w:ascii="Garamond" w:eastAsia="Garamond" w:hAnsi="Garamond" w:cs="Garamond"/>
        </w:rPr>
        <w:t>Kimberly Johnson</w:t>
      </w:r>
    </w:p>
    <w:p w14:paraId="7133E034" w14:textId="77777777" w:rsidR="0020784A" w:rsidRDefault="0020784A">
      <w:pPr>
        <w:rPr>
          <w:rFonts w:ascii="Garamond" w:eastAsia="Garamond" w:hAnsi="Garamond" w:cs="Garamond"/>
          <w:sz w:val="20"/>
          <w:szCs w:val="20"/>
        </w:rPr>
      </w:pPr>
    </w:p>
    <w:p w14:paraId="6E2D1B95" w14:textId="77777777" w:rsidR="0020784A" w:rsidRDefault="0013782B">
      <w:pPr>
        <w:rPr>
          <w:rFonts w:ascii="Garamond" w:eastAsia="Garamond" w:hAnsi="Garamond" w:cs="Garamond"/>
          <w:b/>
          <w:sz w:val="20"/>
          <w:szCs w:val="20"/>
        </w:rPr>
      </w:pPr>
      <w:r>
        <w:rPr>
          <w:rFonts w:ascii="Garamond" w:eastAsia="Garamond" w:hAnsi="Garamond" w:cs="Garamond"/>
          <w:b/>
          <w:i/>
          <w:sz w:val="20"/>
          <w:szCs w:val="20"/>
        </w:rPr>
        <w:t>Advisors &amp; Mentors</w:t>
      </w:r>
      <w:r>
        <w:rPr>
          <w:rFonts w:ascii="Garamond" w:eastAsia="Garamond" w:hAnsi="Garamond" w:cs="Garamond"/>
          <w:b/>
          <w:sz w:val="20"/>
          <w:szCs w:val="20"/>
        </w:rPr>
        <w:t>:</w:t>
      </w:r>
    </w:p>
    <w:p w14:paraId="53880429" w14:textId="77777777" w:rsidR="0020784A" w:rsidRDefault="0013782B">
      <w:pPr>
        <w:rPr>
          <w:rFonts w:ascii="Garamond" w:eastAsia="Garamond" w:hAnsi="Garamond" w:cs="Garamond"/>
        </w:rPr>
      </w:pPr>
      <w:r>
        <w:rPr>
          <w:rFonts w:ascii="Garamond" w:eastAsia="Garamond" w:hAnsi="Garamond" w:cs="Garamond"/>
        </w:rPr>
        <w:t>Cedric Fichot (Boston University)</w:t>
      </w:r>
    </w:p>
    <w:p w14:paraId="24147B6D" w14:textId="77777777" w:rsidR="0020784A" w:rsidRDefault="0013782B">
      <w:pPr>
        <w:rPr>
          <w:rFonts w:ascii="Garamond" w:eastAsia="Garamond" w:hAnsi="Garamond" w:cs="Garamond"/>
        </w:rPr>
      </w:pPr>
      <w:r>
        <w:rPr>
          <w:rFonts w:ascii="Garamond" w:eastAsia="Garamond" w:hAnsi="Garamond" w:cs="Garamond"/>
        </w:rPr>
        <w:t xml:space="preserve">Sergio </w:t>
      </w:r>
      <w:proofErr w:type="spellStart"/>
      <w:r>
        <w:rPr>
          <w:rFonts w:ascii="Garamond" w:eastAsia="Garamond" w:hAnsi="Garamond" w:cs="Garamond"/>
        </w:rPr>
        <w:t>Fagherazzi</w:t>
      </w:r>
      <w:proofErr w:type="spellEnd"/>
      <w:r>
        <w:rPr>
          <w:rFonts w:ascii="Garamond" w:eastAsia="Garamond" w:hAnsi="Garamond" w:cs="Garamond"/>
        </w:rPr>
        <w:t xml:space="preserve"> (Boston University)</w:t>
      </w:r>
    </w:p>
    <w:p w14:paraId="40CFD8F8" w14:textId="77777777" w:rsidR="0020784A" w:rsidRDefault="0020784A">
      <w:pPr>
        <w:rPr>
          <w:rFonts w:ascii="Garamond" w:eastAsia="Garamond" w:hAnsi="Garamond" w:cs="Garamond"/>
          <w:sz w:val="20"/>
          <w:szCs w:val="20"/>
        </w:rPr>
      </w:pPr>
    </w:p>
    <w:p w14:paraId="00C369CE" w14:textId="77777777" w:rsidR="0020784A" w:rsidRDefault="0013782B">
      <w:pPr>
        <w:pBdr>
          <w:bottom w:val="single" w:sz="4" w:space="1" w:color="000000"/>
        </w:pBdr>
        <w:rPr>
          <w:rFonts w:ascii="Garamond" w:eastAsia="Garamond" w:hAnsi="Garamond" w:cs="Garamond"/>
          <w:b/>
        </w:rPr>
      </w:pPr>
      <w:r>
        <w:rPr>
          <w:rFonts w:ascii="Garamond" w:eastAsia="Garamond" w:hAnsi="Garamond" w:cs="Garamond"/>
          <w:b/>
        </w:rPr>
        <w:t>Project Overview</w:t>
      </w:r>
    </w:p>
    <w:p w14:paraId="63BEB0CB" w14:textId="35DEF5FC" w:rsidR="0020784A" w:rsidRDefault="0013782B">
      <w:pPr>
        <w:rPr>
          <w:rFonts w:ascii="Garamond" w:eastAsia="Garamond" w:hAnsi="Garamond" w:cs="Garamond"/>
          <w:sz w:val="20"/>
          <w:szCs w:val="20"/>
        </w:rPr>
      </w:pPr>
      <w:r>
        <w:rPr>
          <w:rFonts w:ascii="Garamond" w:eastAsia="Garamond" w:hAnsi="Garamond" w:cs="Garamond"/>
          <w:b/>
          <w:i/>
        </w:rPr>
        <w:t>Project Synopsis</w:t>
      </w:r>
      <w:r>
        <w:rPr>
          <w:rFonts w:ascii="Garamond" w:eastAsia="Garamond" w:hAnsi="Garamond" w:cs="Garamond"/>
          <w:b/>
        </w:rPr>
        <w:t xml:space="preserve">: </w:t>
      </w:r>
      <w:r>
        <w:rPr>
          <w:rFonts w:ascii="Garamond" w:eastAsia="Garamond" w:hAnsi="Garamond" w:cs="Garamond"/>
        </w:rPr>
        <w:t xml:space="preserve">Salt marshes provide coastal communities with important ecosystem services, including storm surge protection and improved water quality. The health of these valuable ecosystems is threatened by sea level rise. One such ecosystem, Plum Island Estuary in northern Massachusetts, is a site of existing research relating marsh resilience to the effects of </w:t>
      </w:r>
      <w:r w:rsidR="00AE06AD">
        <w:rPr>
          <w:rFonts w:ascii="Garamond" w:eastAsia="Garamond" w:hAnsi="Garamond" w:cs="Garamond"/>
        </w:rPr>
        <w:t>a changing climate</w:t>
      </w:r>
      <w:r>
        <w:rPr>
          <w:rFonts w:ascii="Garamond" w:eastAsia="Garamond" w:hAnsi="Garamond" w:cs="Garamond"/>
        </w:rPr>
        <w:t>. Using satellite imagery from NASA Earth observations</w:t>
      </w:r>
      <w:r w:rsidR="00AE06AD">
        <w:rPr>
          <w:rFonts w:ascii="Garamond" w:eastAsia="Garamond" w:hAnsi="Garamond" w:cs="Garamond"/>
        </w:rPr>
        <w:t>,</w:t>
      </w:r>
      <w:r>
        <w:rPr>
          <w:rFonts w:ascii="Garamond" w:eastAsia="Garamond" w:hAnsi="Garamond" w:cs="Garamond"/>
        </w:rPr>
        <w:t xml:space="preserve"> paired with </w:t>
      </w:r>
      <w:r>
        <w:rPr>
          <w:rFonts w:ascii="Garamond" w:eastAsia="Garamond" w:hAnsi="Garamond" w:cs="Garamond"/>
          <w:i/>
        </w:rPr>
        <w:t>in situ</w:t>
      </w:r>
      <w:r>
        <w:rPr>
          <w:rFonts w:ascii="Garamond" w:eastAsia="Garamond" w:hAnsi="Garamond" w:cs="Garamond"/>
        </w:rPr>
        <w:t xml:space="preserve"> data, sediment concentration and distribution in the estuary was evaluated. Sediment supply is essential for the marsh’s continued resilience, and this work will inform future conservation policy.</w:t>
      </w:r>
    </w:p>
    <w:p w14:paraId="259134FD" w14:textId="77777777" w:rsidR="0020784A" w:rsidRDefault="0020784A">
      <w:pPr>
        <w:rPr>
          <w:rFonts w:ascii="Garamond" w:eastAsia="Garamond" w:hAnsi="Garamond" w:cs="Garamond"/>
          <w:sz w:val="20"/>
          <w:szCs w:val="20"/>
        </w:rPr>
      </w:pPr>
    </w:p>
    <w:p w14:paraId="4EAA99A9" w14:textId="458F9326" w:rsidR="0020784A" w:rsidRDefault="0013782B">
      <w:pPr>
        <w:rPr>
          <w:rFonts w:ascii="Garamond" w:eastAsia="Garamond" w:hAnsi="Garamond" w:cs="Garamond"/>
          <w:b/>
        </w:rPr>
      </w:pPr>
      <w:r>
        <w:rPr>
          <w:rFonts w:ascii="Garamond" w:eastAsia="Garamond" w:hAnsi="Garamond" w:cs="Garamond"/>
          <w:b/>
          <w:i/>
        </w:rPr>
        <w:t>Abstract</w:t>
      </w:r>
      <w:r>
        <w:rPr>
          <w:rFonts w:ascii="Garamond" w:eastAsia="Garamond" w:hAnsi="Garamond" w:cs="Garamond"/>
          <w:b/>
        </w:rPr>
        <w:t xml:space="preserve">: </w:t>
      </w:r>
      <w:r>
        <w:rPr>
          <w:rFonts w:ascii="Garamond" w:eastAsia="Garamond" w:hAnsi="Garamond" w:cs="Garamond"/>
        </w:rPr>
        <w:t xml:space="preserve">Salt marshes provide valuable ecosystem services, including protection from coastal storms, erosion control, carbon sequestration, improved water quality, and ecological diversity. Plum Island Estuary (PIE), the largest salt marsh in the northeast United States, is a two thousand year-old ecosystem located thirty-five miles north of Boston, Massachusetts. As sea level rises, the structure and health of this marshland ecosystem depends on sediment availability. Current research in the estuary, performed by the United States Geological Survey (USGS) and the Woods Hole Marine Biological Laboratory (MBL), uses point-measurements of sediment fluxes. However, these isolated data points can be misleading when attempting to understand system-wide changes. Landsat 8 Operational Land Imager (OLI) and Sentinel-2 </w:t>
      </w:r>
      <w:proofErr w:type="spellStart"/>
      <w:r>
        <w:rPr>
          <w:rFonts w:ascii="Garamond" w:eastAsia="Garamond" w:hAnsi="Garamond" w:cs="Garamond"/>
        </w:rPr>
        <w:t>MultiSpectral</w:t>
      </w:r>
      <w:proofErr w:type="spellEnd"/>
      <w:r>
        <w:rPr>
          <w:rFonts w:ascii="Garamond" w:eastAsia="Garamond" w:hAnsi="Garamond" w:cs="Garamond"/>
        </w:rPr>
        <w:t xml:space="preserve"> Instrument (MSI) imagery from 2013 to 2017 were compared to </w:t>
      </w:r>
      <w:r>
        <w:rPr>
          <w:rFonts w:ascii="Garamond" w:eastAsia="Garamond" w:hAnsi="Garamond" w:cs="Garamond"/>
          <w:i/>
        </w:rPr>
        <w:t>in</w:t>
      </w:r>
      <w:r w:rsidR="004F3984">
        <w:rPr>
          <w:rFonts w:ascii="Garamond" w:eastAsia="Garamond" w:hAnsi="Garamond" w:cs="Garamond"/>
          <w:i/>
        </w:rPr>
        <w:t xml:space="preserve"> </w:t>
      </w:r>
      <w:r>
        <w:rPr>
          <w:rFonts w:ascii="Garamond" w:eastAsia="Garamond" w:hAnsi="Garamond" w:cs="Garamond"/>
          <w:i/>
        </w:rPr>
        <w:t xml:space="preserve">situ </w:t>
      </w:r>
      <w:r>
        <w:rPr>
          <w:rFonts w:ascii="Garamond" w:eastAsia="Garamond" w:hAnsi="Garamond" w:cs="Garamond"/>
        </w:rPr>
        <w:t xml:space="preserve">data measurements. An algorithm was generated to </w:t>
      </w:r>
      <w:r w:rsidR="00EC52FD">
        <w:rPr>
          <w:rFonts w:ascii="Garamond" w:eastAsia="Garamond" w:hAnsi="Garamond" w:cs="Garamond"/>
        </w:rPr>
        <w:t xml:space="preserve">calculate </w:t>
      </w:r>
      <w:r>
        <w:rPr>
          <w:rFonts w:ascii="Garamond" w:eastAsia="Garamond" w:hAnsi="Garamond" w:cs="Garamond"/>
        </w:rPr>
        <w:t>total suspended sediment concentration and distribution in the estuary. In dynamic ecosystems like salt marshes, utilizing remote sensing to quantify and visualize sediment supply assists end users in generating current and future vulnerability assessments of PIE to sea level rise.</w:t>
      </w:r>
    </w:p>
    <w:p w14:paraId="01D5DABD" w14:textId="77777777" w:rsidR="0020784A" w:rsidRDefault="0020784A">
      <w:pPr>
        <w:rPr>
          <w:rFonts w:ascii="Garamond" w:eastAsia="Garamond" w:hAnsi="Garamond" w:cs="Garamond"/>
          <w:sz w:val="20"/>
          <w:szCs w:val="20"/>
        </w:rPr>
      </w:pPr>
    </w:p>
    <w:p w14:paraId="007980CE" w14:textId="300CE109" w:rsidR="00BA06E1" w:rsidRDefault="0013782B">
      <w:pPr>
        <w:rPr>
          <w:rFonts w:ascii="Garamond" w:eastAsia="Garamond" w:hAnsi="Garamond" w:cs="Garamond"/>
          <w:b/>
        </w:rPr>
      </w:pPr>
      <w:r>
        <w:rPr>
          <w:rFonts w:ascii="Garamond" w:eastAsia="Garamond" w:hAnsi="Garamond" w:cs="Garamond"/>
          <w:b/>
        </w:rPr>
        <w:t>Keywords:</w:t>
      </w:r>
    </w:p>
    <w:p w14:paraId="04353F2F" w14:textId="7921F400" w:rsidR="0020784A" w:rsidRDefault="00BA06E1">
      <w:pPr>
        <w:rPr>
          <w:rFonts w:ascii="Garamond" w:eastAsia="Garamond" w:hAnsi="Garamond" w:cs="Garamond"/>
          <w:sz w:val="20"/>
          <w:szCs w:val="20"/>
        </w:rPr>
      </w:pPr>
      <w:r>
        <w:rPr>
          <w:rFonts w:ascii="Garamond" w:eastAsia="Garamond" w:hAnsi="Garamond" w:cs="Garamond"/>
        </w:rPr>
        <w:t>S</w:t>
      </w:r>
      <w:r w:rsidR="0013782B">
        <w:rPr>
          <w:rFonts w:ascii="Garamond" w:eastAsia="Garamond" w:hAnsi="Garamond" w:cs="Garamond"/>
        </w:rPr>
        <w:t>alt marsh, Plum Island Estuary, Landsat 8 OLI, Sentinel-2 MSI, sea level rise, suspended sediment concentration, ecosystem services</w:t>
      </w:r>
    </w:p>
    <w:p w14:paraId="09C59C3C" w14:textId="77777777" w:rsidR="0020784A" w:rsidRDefault="0020784A">
      <w:pPr>
        <w:ind w:left="720" w:hanging="720"/>
        <w:rPr>
          <w:rFonts w:ascii="Garamond" w:eastAsia="Garamond" w:hAnsi="Garamond" w:cs="Garamond"/>
          <w:sz w:val="20"/>
          <w:szCs w:val="20"/>
        </w:rPr>
      </w:pPr>
    </w:p>
    <w:p w14:paraId="7D077011" w14:textId="77777777" w:rsidR="0020784A" w:rsidRDefault="0013782B">
      <w:pPr>
        <w:ind w:left="720" w:hanging="720"/>
        <w:rPr>
          <w:rFonts w:ascii="Garamond" w:eastAsia="Garamond" w:hAnsi="Garamond" w:cs="Garamond"/>
          <w:sz w:val="20"/>
          <w:szCs w:val="20"/>
        </w:rPr>
      </w:pPr>
      <w:r>
        <w:rPr>
          <w:rFonts w:ascii="Garamond" w:eastAsia="Garamond" w:hAnsi="Garamond" w:cs="Garamond"/>
          <w:b/>
          <w:i/>
        </w:rPr>
        <w:t>National Application Area Addressed:</w:t>
      </w:r>
      <w:r>
        <w:rPr>
          <w:rFonts w:ascii="Garamond" w:eastAsia="Garamond" w:hAnsi="Garamond" w:cs="Garamond"/>
          <w:sz w:val="20"/>
          <w:szCs w:val="20"/>
        </w:rPr>
        <w:t xml:space="preserve"> </w:t>
      </w:r>
      <w:r>
        <w:rPr>
          <w:rFonts w:ascii="Garamond" w:eastAsia="Garamond" w:hAnsi="Garamond" w:cs="Garamond"/>
        </w:rPr>
        <w:t>Water Resources</w:t>
      </w:r>
    </w:p>
    <w:p w14:paraId="21633BA9" w14:textId="77777777" w:rsidR="0020784A" w:rsidRDefault="0013782B">
      <w:pPr>
        <w:ind w:left="720" w:hanging="720"/>
        <w:rPr>
          <w:rFonts w:ascii="Garamond" w:eastAsia="Garamond" w:hAnsi="Garamond" w:cs="Garamond"/>
          <w:sz w:val="20"/>
          <w:szCs w:val="20"/>
        </w:rPr>
      </w:pPr>
      <w:r>
        <w:rPr>
          <w:rFonts w:ascii="Garamond" w:eastAsia="Garamond" w:hAnsi="Garamond" w:cs="Garamond"/>
          <w:b/>
          <w:i/>
        </w:rPr>
        <w:t>Study Location:</w:t>
      </w:r>
      <w:r>
        <w:rPr>
          <w:rFonts w:ascii="Garamond" w:eastAsia="Garamond" w:hAnsi="Garamond" w:cs="Garamond"/>
          <w:sz w:val="20"/>
          <w:szCs w:val="20"/>
        </w:rPr>
        <w:t xml:space="preserve"> </w:t>
      </w:r>
      <w:r>
        <w:rPr>
          <w:rFonts w:ascii="Garamond" w:eastAsia="Garamond" w:hAnsi="Garamond" w:cs="Garamond"/>
        </w:rPr>
        <w:t>Plum Island Estuary, MA</w:t>
      </w:r>
    </w:p>
    <w:p w14:paraId="76F47C29" w14:textId="77777777" w:rsidR="0020784A" w:rsidRDefault="0013782B">
      <w:pPr>
        <w:ind w:left="720" w:hanging="720"/>
        <w:rPr>
          <w:rFonts w:ascii="Garamond" w:eastAsia="Garamond" w:hAnsi="Garamond" w:cs="Garamond"/>
        </w:rPr>
      </w:pPr>
      <w:r>
        <w:rPr>
          <w:rFonts w:ascii="Garamond" w:eastAsia="Garamond" w:hAnsi="Garamond" w:cs="Garamond"/>
          <w:b/>
          <w:i/>
        </w:rPr>
        <w:t>Study Period:</w:t>
      </w:r>
      <w:r>
        <w:rPr>
          <w:rFonts w:ascii="Garamond" w:eastAsia="Garamond" w:hAnsi="Garamond" w:cs="Garamond"/>
          <w:b/>
          <w:sz w:val="20"/>
          <w:szCs w:val="20"/>
        </w:rPr>
        <w:t xml:space="preserve"> </w:t>
      </w:r>
      <w:r>
        <w:rPr>
          <w:rFonts w:ascii="Garamond" w:eastAsia="Garamond" w:hAnsi="Garamond" w:cs="Garamond"/>
        </w:rPr>
        <w:t>May 2013 – December 2017</w:t>
      </w:r>
    </w:p>
    <w:p w14:paraId="1C4C32D3" w14:textId="77777777" w:rsidR="0020784A" w:rsidRDefault="0020784A">
      <w:pPr>
        <w:rPr>
          <w:rFonts w:ascii="Garamond" w:eastAsia="Garamond" w:hAnsi="Garamond" w:cs="Garamond"/>
          <w:b/>
          <w:i/>
        </w:rPr>
      </w:pPr>
    </w:p>
    <w:p w14:paraId="32467AEE" w14:textId="77777777" w:rsidR="0020784A" w:rsidRDefault="0013782B">
      <w:pPr>
        <w:rPr>
          <w:rFonts w:ascii="Garamond" w:eastAsia="Garamond" w:hAnsi="Garamond" w:cs="Garamond"/>
        </w:rPr>
      </w:pPr>
      <w:r>
        <w:rPr>
          <w:rFonts w:ascii="Garamond" w:eastAsia="Garamond" w:hAnsi="Garamond" w:cs="Garamond"/>
          <w:b/>
          <w:i/>
        </w:rPr>
        <w:t>Community Concern:</w:t>
      </w:r>
    </w:p>
    <w:p w14:paraId="54E6D1BA" w14:textId="77777777" w:rsidR="0020784A" w:rsidRDefault="0013782B">
      <w:pPr>
        <w:numPr>
          <w:ilvl w:val="0"/>
          <w:numId w:val="1"/>
        </w:numPr>
        <w:contextualSpacing/>
      </w:pPr>
      <w:r>
        <w:rPr>
          <w:rFonts w:ascii="Garamond" w:eastAsia="Garamond" w:hAnsi="Garamond" w:cs="Garamond"/>
        </w:rPr>
        <w:t>Salt marsh conservation plays a crucial role in coastal resilience by protecting inland ecosystems from storm surge, maintaining water quality, and acting as a reservoir for flood waters.</w:t>
      </w:r>
    </w:p>
    <w:p w14:paraId="3608C189" w14:textId="77777777" w:rsidR="0020784A" w:rsidRDefault="0013782B">
      <w:pPr>
        <w:numPr>
          <w:ilvl w:val="0"/>
          <w:numId w:val="1"/>
        </w:numPr>
        <w:contextualSpacing/>
      </w:pPr>
      <w:r>
        <w:rPr>
          <w:rFonts w:ascii="Garamond" w:eastAsia="Garamond" w:hAnsi="Garamond" w:cs="Garamond"/>
        </w:rPr>
        <w:t>Modeling sediment fluxes could help explain the formation of ponds throughout the marsh.</w:t>
      </w:r>
    </w:p>
    <w:p w14:paraId="08F56D01" w14:textId="16F04153" w:rsidR="0020784A" w:rsidRDefault="0013782B">
      <w:pPr>
        <w:numPr>
          <w:ilvl w:val="0"/>
          <w:numId w:val="1"/>
        </w:numPr>
        <w:contextualSpacing/>
      </w:pPr>
      <w:r>
        <w:rPr>
          <w:rFonts w:ascii="Garamond" w:eastAsia="Garamond" w:hAnsi="Garamond" w:cs="Garamond"/>
        </w:rPr>
        <w:t>Alter</w:t>
      </w:r>
      <w:r w:rsidR="00AE06AD">
        <w:rPr>
          <w:rFonts w:ascii="Garamond" w:eastAsia="Garamond" w:hAnsi="Garamond" w:cs="Garamond"/>
        </w:rPr>
        <w:t xml:space="preserve">ing the structure of the salt marsh </w:t>
      </w:r>
      <w:r>
        <w:rPr>
          <w:rFonts w:ascii="Garamond" w:eastAsia="Garamond" w:hAnsi="Garamond" w:cs="Garamond"/>
        </w:rPr>
        <w:t xml:space="preserve">due to net changes in sediment levels could </w:t>
      </w:r>
      <w:r w:rsidR="00AE06AD">
        <w:rPr>
          <w:rFonts w:ascii="Garamond" w:eastAsia="Garamond" w:hAnsi="Garamond" w:cs="Garamond"/>
        </w:rPr>
        <w:t xml:space="preserve">affect </w:t>
      </w:r>
      <w:r>
        <w:rPr>
          <w:rFonts w:ascii="Garamond" w:eastAsia="Garamond" w:hAnsi="Garamond" w:cs="Garamond"/>
        </w:rPr>
        <w:t xml:space="preserve">the system’s viability as a habitat for species of fish and migratory birds, as well as impact the spread of invasive species such as </w:t>
      </w:r>
      <w:proofErr w:type="spellStart"/>
      <w:r>
        <w:rPr>
          <w:rFonts w:ascii="Garamond" w:eastAsia="Garamond" w:hAnsi="Garamond" w:cs="Garamond"/>
        </w:rPr>
        <w:t>Phragmites</w:t>
      </w:r>
      <w:proofErr w:type="spellEnd"/>
      <w:r>
        <w:rPr>
          <w:rFonts w:ascii="Garamond" w:eastAsia="Garamond" w:hAnsi="Garamond" w:cs="Garamond"/>
        </w:rPr>
        <w:t xml:space="preserve"> (</w:t>
      </w:r>
      <w:proofErr w:type="spellStart"/>
      <w:r>
        <w:rPr>
          <w:rFonts w:ascii="Garamond" w:eastAsia="Garamond" w:hAnsi="Garamond" w:cs="Garamond"/>
          <w:i/>
        </w:rPr>
        <w:t>Phragmites</w:t>
      </w:r>
      <w:proofErr w:type="spellEnd"/>
      <w:r>
        <w:rPr>
          <w:rFonts w:ascii="Garamond" w:eastAsia="Garamond" w:hAnsi="Garamond" w:cs="Garamond"/>
          <w:i/>
        </w:rPr>
        <w:t xml:space="preserve"> </w:t>
      </w:r>
      <w:proofErr w:type="spellStart"/>
      <w:r>
        <w:rPr>
          <w:rFonts w:ascii="Garamond" w:eastAsia="Garamond" w:hAnsi="Garamond" w:cs="Garamond"/>
          <w:i/>
        </w:rPr>
        <w:t>australis</w:t>
      </w:r>
      <w:proofErr w:type="spellEnd"/>
      <w:r>
        <w:rPr>
          <w:rFonts w:ascii="Garamond" w:eastAsia="Garamond" w:hAnsi="Garamond" w:cs="Garamond"/>
        </w:rPr>
        <w:t xml:space="preserve">) and </w:t>
      </w:r>
      <w:proofErr w:type="spellStart"/>
      <w:r>
        <w:rPr>
          <w:rFonts w:ascii="Garamond" w:eastAsia="Garamond" w:hAnsi="Garamond" w:cs="Garamond"/>
        </w:rPr>
        <w:t>Pepperweed</w:t>
      </w:r>
      <w:proofErr w:type="spellEnd"/>
      <w:r>
        <w:rPr>
          <w:rFonts w:ascii="Garamond" w:eastAsia="Garamond" w:hAnsi="Garamond" w:cs="Garamond"/>
        </w:rPr>
        <w:t xml:space="preserve"> (</w:t>
      </w:r>
      <w:proofErr w:type="spellStart"/>
      <w:r>
        <w:rPr>
          <w:rFonts w:ascii="Garamond" w:eastAsia="Garamond" w:hAnsi="Garamond" w:cs="Garamond"/>
          <w:i/>
        </w:rPr>
        <w:t>Lepidium</w:t>
      </w:r>
      <w:proofErr w:type="spellEnd"/>
      <w:r>
        <w:rPr>
          <w:rFonts w:ascii="Garamond" w:eastAsia="Garamond" w:hAnsi="Garamond" w:cs="Garamond"/>
          <w:i/>
        </w:rPr>
        <w:t xml:space="preserve"> </w:t>
      </w:r>
      <w:proofErr w:type="spellStart"/>
      <w:r>
        <w:rPr>
          <w:rFonts w:ascii="Garamond" w:eastAsia="Garamond" w:hAnsi="Garamond" w:cs="Garamond"/>
          <w:i/>
        </w:rPr>
        <w:t>latifolium</w:t>
      </w:r>
      <w:proofErr w:type="spellEnd"/>
      <w:r>
        <w:rPr>
          <w:rFonts w:ascii="Garamond" w:eastAsia="Garamond" w:hAnsi="Garamond" w:cs="Garamond"/>
        </w:rPr>
        <w:t>).</w:t>
      </w:r>
    </w:p>
    <w:p w14:paraId="4A6376BC" w14:textId="77777777" w:rsidR="0020784A" w:rsidRDefault="0013782B">
      <w:pPr>
        <w:numPr>
          <w:ilvl w:val="0"/>
          <w:numId w:val="1"/>
        </w:numPr>
        <w:contextualSpacing/>
      </w:pPr>
      <w:r>
        <w:rPr>
          <w:rFonts w:ascii="Garamond" w:eastAsia="Garamond" w:hAnsi="Garamond" w:cs="Garamond"/>
        </w:rPr>
        <w:t>Resources allocated to the restoration and conservation of salt marshes are limited, and more data on the long-term viability of salt marsh units are needed to target those sites most negatively affected by sea level rise.</w:t>
      </w:r>
    </w:p>
    <w:p w14:paraId="64CEED0D" w14:textId="77777777" w:rsidR="0020784A" w:rsidRDefault="0020784A">
      <w:pPr>
        <w:rPr>
          <w:rFonts w:ascii="Garamond" w:eastAsia="Garamond" w:hAnsi="Garamond" w:cs="Garamond"/>
          <w:sz w:val="20"/>
          <w:szCs w:val="20"/>
        </w:rPr>
      </w:pPr>
    </w:p>
    <w:p w14:paraId="7168F4FF" w14:textId="77777777" w:rsidR="0020784A" w:rsidRDefault="0013782B">
      <w:pPr>
        <w:rPr>
          <w:rFonts w:ascii="Garamond" w:eastAsia="Garamond" w:hAnsi="Garamond" w:cs="Garamond"/>
          <w:b/>
          <w:i/>
        </w:rPr>
      </w:pPr>
      <w:r>
        <w:rPr>
          <w:rFonts w:ascii="Garamond" w:eastAsia="Garamond" w:hAnsi="Garamond" w:cs="Garamond"/>
          <w:b/>
          <w:i/>
        </w:rPr>
        <w:t>Project Objectives:</w:t>
      </w:r>
    </w:p>
    <w:p w14:paraId="628BBC57" w14:textId="77777777" w:rsidR="0020784A" w:rsidRDefault="0013782B">
      <w:pPr>
        <w:numPr>
          <w:ilvl w:val="0"/>
          <w:numId w:val="1"/>
        </w:numPr>
        <w:contextualSpacing/>
      </w:pPr>
      <w:r>
        <w:rPr>
          <w:rFonts w:ascii="Garamond" w:eastAsia="Garamond" w:hAnsi="Garamond" w:cs="Garamond"/>
        </w:rPr>
        <w:t>Use NASA Earth observations to develop an accurate methodology for estimating total suspended sediment concentration (SSC) and distribution in the water</w:t>
      </w:r>
    </w:p>
    <w:p w14:paraId="25C5506A" w14:textId="77777777" w:rsidR="0020784A" w:rsidRDefault="0013782B">
      <w:pPr>
        <w:numPr>
          <w:ilvl w:val="0"/>
          <w:numId w:val="1"/>
        </w:numPr>
        <w:contextualSpacing/>
      </w:pPr>
      <w:r>
        <w:rPr>
          <w:rFonts w:ascii="Garamond" w:eastAsia="Garamond" w:hAnsi="Garamond" w:cs="Garamond"/>
        </w:rPr>
        <w:t>Determine the SSC of PIE from satellite imagery</w:t>
      </w:r>
    </w:p>
    <w:p w14:paraId="1DAAC12F" w14:textId="77777777" w:rsidR="0020784A" w:rsidRDefault="0013782B">
      <w:pPr>
        <w:numPr>
          <w:ilvl w:val="0"/>
          <w:numId w:val="1"/>
        </w:numPr>
        <w:contextualSpacing/>
      </w:pPr>
      <w:r>
        <w:rPr>
          <w:rFonts w:ascii="Garamond" w:eastAsia="Garamond" w:hAnsi="Garamond" w:cs="Garamond"/>
        </w:rPr>
        <w:t>Map sediment fluxes throughout the estuary to determine areas most vulnerable to low accretion rates or erosion resulting from sea level rise and other risk factors</w:t>
      </w:r>
    </w:p>
    <w:p w14:paraId="3AC1F746" w14:textId="77777777" w:rsidR="0020784A" w:rsidRDefault="0013782B">
      <w:pPr>
        <w:numPr>
          <w:ilvl w:val="0"/>
          <w:numId w:val="1"/>
        </w:numPr>
        <w:contextualSpacing/>
      </w:pPr>
      <w:r>
        <w:rPr>
          <w:rFonts w:ascii="Garamond" w:eastAsia="Garamond" w:hAnsi="Garamond" w:cs="Garamond"/>
        </w:rPr>
        <w:t>Create a time series of SSC in the water column</w:t>
      </w:r>
    </w:p>
    <w:p w14:paraId="3E38120B" w14:textId="77777777" w:rsidR="0020784A" w:rsidRDefault="0020784A">
      <w:pPr>
        <w:rPr>
          <w:rFonts w:ascii="Garamond" w:eastAsia="Garamond" w:hAnsi="Garamond" w:cs="Garamond"/>
          <w:sz w:val="20"/>
          <w:szCs w:val="20"/>
        </w:rPr>
      </w:pPr>
    </w:p>
    <w:p w14:paraId="08191321" w14:textId="77777777" w:rsidR="0020784A" w:rsidRDefault="0013782B">
      <w:pPr>
        <w:pBdr>
          <w:bottom w:val="single" w:sz="4" w:space="1" w:color="000000"/>
        </w:pBdr>
        <w:rPr>
          <w:rFonts w:ascii="Garamond" w:eastAsia="Garamond" w:hAnsi="Garamond" w:cs="Garamond"/>
          <w:b/>
        </w:rPr>
      </w:pPr>
      <w:r>
        <w:rPr>
          <w:rFonts w:ascii="Garamond" w:eastAsia="Garamond" w:hAnsi="Garamond" w:cs="Garamond"/>
          <w:b/>
        </w:rPr>
        <w:t>Partner Overview</w:t>
      </w:r>
    </w:p>
    <w:p w14:paraId="44FF9861" w14:textId="77777777" w:rsidR="0020784A" w:rsidRDefault="0013782B">
      <w:pPr>
        <w:rPr>
          <w:rFonts w:ascii="Garamond" w:eastAsia="Garamond" w:hAnsi="Garamond" w:cs="Garamond"/>
          <w:b/>
          <w:i/>
        </w:rPr>
      </w:pPr>
      <w:r>
        <w:rPr>
          <w:rFonts w:ascii="Garamond" w:eastAsia="Garamond" w:hAnsi="Garamond" w:cs="Garamond"/>
          <w:b/>
          <w:i/>
        </w:rPr>
        <w:t>Partner Organizations:</w:t>
      </w:r>
    </w:p>
    <w:tbl>
      <w:tblPr>
        <w:tblStyle w:val="a"/>
        <w:tblW w:w="947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63"/>
        <w:gridCol w:w="3510"/>
        <w:gridCol w:w="1620"/>
        <w:gridCol w:w="1080"/>
      </w:tblGrid>
      <w:tr w:rsidR="0020784A" w14:paraId="107DF14D" w14:textId="77777777">
        <w:tc>
          <w:tcPr>
            <w:tcW w:w="3263" w:type="dxa"/>
            <w:shd w:val="clear" w:color="auto" w:fill="31849B"/>
            <w:vAlign w:val="center"/>
          </w:tcPr>
          <w:p w14:paraId="1C858E58" w14:textId="77777777" w:rsidR="0020784A" w:rsidRDefault="0013782B">
            <w:pPr>
              <w:rPr>
                <w:rFonts w:ascii="Garamond" w:eastAsia="Garamond" w:hAnsi="Garamond" w:cs="Garamond"/>
                <w:b/>
                <w:color w:val="FFFFFF"/>
              </w:rPr>
            </w:pPr>
            <w:r>
              <w:rPr>
                <w:rFonts w:ascii="Garamond" w:eastAsia="Garamond" w:hAnsi="Garamond" w:cs="Garamond"/>
                <w:b/>
                <w:color w:val="FFFFFF"/>
              </w:rPr>
              <w:t>Organization</w:t>
            </w:r>
          </w:p>
        </w:tc>
        <w:tc>
          <w:tcPr>
            <w:tcW w:w="3510" w:type="dxa"/>
            <w:shd w:val="clear" w:color="auto" w:fill="31849B"/>
            <w:vAlign w:val="center"/>
          </w:tcPr>
          <w:p w14:paraId="4AB275EC" w14:textId="77777777" w:rsidR="0020784A" w:rsidRDefault="0013782B">
            <w:pPr>
              <w:rPr>
                <w:rFonts w:ascii="Garamond" w:eastAsia="Garamond" w:hAnsi="Garamond" w:cs="Garamond"/>
                <w:b/>
                <w:color w:val="FFFFFF"/>
              </w:rPr>
            </w:pPr>
            <w:r>
              <w:rPr>
                <w:rFonts w:ascii="Garamond" w:eastAsia="Garamond" w:hAnsi="Garamond" w:cs="Garamond"/>
                <w:b/>
                <w:color w:val="FFFFFF"/>
              </w:rPr>
              <w:t>POC (Name, Position/Title)</w:t>
            </w:r>
          </w:p>
        </w:tc>
        <w:tc>
          <w:tcPr>
            <w:tcW w:w="1620" w:type="dxa"/>
            <w:shd w:val="clear" w:color="auto" w:fill="31849B"/>
            <w:vAlign w:val="center"/>
          </w:tcPr>
          <w:p w14:paraId="3B62C22A" w14:textId="77777777" w:rsidR="0020784A" w:rsidRDefault="0013782B">
            <w:pPr>
              <w:rPr>
                <w:rFonts w:ascii="Garamond" w:eastAsia="Garamond" w:hAnsi="Garamond" w:cs="Garamond"/>
                <w:b/>
                <w:color w:val="FFFFFF"/>
              </w:rPr>
            </w:pPr>
            <w:r>
              <w:rPr>
                <w:rFonts w:ascii="Garamond" w:eastAsia="Garamond" w:hAnsi="Garamond" w:cs="Garamond"/>
                <w:b/>
                <w:color w:val="FFFFFF"/>
              </w:rPr>
              <w:t>Partner Type</w:t>
            </w:r>
          </w:p>
        </w:tc>
        <w:tc>
          <w:tcPr>
            <w:tcW w:w="1080" w:type="dxa"/>
            <w:shd w:val="clear" w:color="auto" w:fill="31849B"/>
          </w:tcPr>
          <w:p w14:paraId="56BFA085" w14:textId="77777777" w:rsidR="0020784A" w:rsidRDefault="0013782B">
            <w:pPr>
              <w:jc w:val="center"/>
              <w:rPr>
                <w:rFonts w:ascii="Garamond" w:eastAsia="Garamond" w:hAnsi="Garamond" w:cs="Garamond"/>
                <w:b/>
                <w:color w:val="FFFFFF"/>
                <w:sz w:val="20"/>
                <w:szCs w:val="20"/>
              </w:rPr>
            </w:pPr>
            <w:r>
              <w:rPr>
                <w:rFonts w:ascii="Garamond" w:eastAsia="Garamond" w:hAnsi="Garamond" w:cs="Garamond"/>
                <w:b/>
                <w:color w:val="FFFFFF"/>
                <w:sz w:val="18"/>
                <w:szCs w:val="18"/>
              </w:rPr>
              <w:t>Boundary Org?</w:t>
            </w:r>
          </w:p>
        </w:tc>
      </w:tr>
      <w:tr w:rsidR="0020784A" w14:paraId="0C5524A0" w14:textId="77777777">
        <w:tc>
          <w:tcPr>
            <w:tcW w:w="3263" w:type="dxa"/>
          </w:tcPr>
          <w:p w14:paraId="4A9EC86D" w14:textId="77777777" w:rsidR="0020784A" w:rsidRDefault="0013782B">
            <w:pPr>
              <w:rPr>
                <w:rFonts w:ascii="Garamond" w:eastAsia="Garamond" w:hAnsi="Garamond" w:cs="Garamond"/>
                <w:b/>
              </w:rPr>
            </w:pPr>
            <w:r>
              <w:rPr>
                <w:rFonts w:ascii="Garamond" w:eastAsia="Garamond" w:hAnsi="Garamond" w:cs="Garamond"/>
                <w:b/>
              </w:rPr>
              <w:t>USGS, Woods Hole Coastal and Marine Science Center</w:t>
            </w:r>
          </w:p>
        </w:tc>
        <w:tc>
          <w:tcPr>
            <w:tcW w:w="3510" w:type="dxa"/>
          </w:tcPr>
          <w:p w14:paraId="487BD2F1" w14:textId="77777777" w:rsidR="0020784A" w:rsidRDefault="0013782B">
            <w:pPr>
              <w:rPr>
                <w:rFonts w:ascii="Garamond" w:eastAsia="Garamond" w:hAnsi="Garamond" w:cs="Garamond"/>
              </w:rPr>
            </w:pPr>
            <w:r>
              <w:rPr>
                <w:rFonts w:ascii="Garamond" w:eastAsia="Garamond" w:hAnsi="Garamond" w:cs="Garamond"/>
              </w:rPr>
              <w:t xml:space="preserve">Dr. Neil </w:t>
            </w:r>
            <w:proofErr w:type="spellStart"/>
            <w:r>
              <w:rPr>
                <w:rFonts w:ascii="Garamond" w:eastAsia="Garamond" w:hAnsi="Garamond" w:cs="Garamond"/>
              </w:rPr>
              <w:t>Ganju</w:t>
            </w:r>
            <w:proofErr w:type="spellEnd"/>
            <w:r>
              <w:rPr>
                <w:rFonts w:ascii="Garamond" w:eastAsia="Garamond" w:hAnsi="Garamond" w:cs="Garamond"/>
              </w:rPr>
              <w:t xml:space="preserve">, Research Oceanographer </w:t>
            </w:r>
          </w:p>
        </w:tc>
        <w:tc>
          <w:tcPr>
            <w:tcW w:w="1620" w:type="dxa"/>
          </w:tcPr>
          <w:p w14:paraId="51583D1E" w14:textId="77777777" w:rsidR="0020784A" w:rsidRDefault="0013782B">
            <w:pPr>
              <w:rPr>
                <w:rFonts w:ascii="Garamond" w:eastAsia="Garamond" w:hAnsi="Garamond" w:cs="Garamond"/>
              </w:rPr>
            </w:pPr>
            <w:r>
              <w:rPr>
                <w:rFonts w:ascii="Garamond" w:eastAsia="Garamond" w:hAnsi="Garamond" w:cs="Garamond"/>
              </w:rPr>
              <w:t>End User</w:t>
            </w:r>
          </w:p>
        </w:tc>
        <w:tc>
          <w:tcPr>
            <w:tcW w:w="1080" w:type="dxa"/>
          </w:tcPr>
          <w:p w14:paraId="412D925F" w14:textId="77777777" w:rsidR="0020784A" w:rsidRDefault="0013782B">
            <w:pPr>
              <w:jc w:val="center"/>
              <w:rPr>
                <w:rFonts w:ascii="Garamond" w:eastAsia="Garamond" w:hAnsi="Garamond" w:cs="Garamond"/>
              </w:rPr>
            </w:pPr>
            <w:r>
              <w:rPr>
                <w:rFonts w:ascii="Garamond" w:eastAsia="Garamond" w:hAnsi="Garamond" w:cs="Garamond"/>
              </w:rPr>
              <w:t>Yes</w:t>
            </w:r>
          </w:p>
        </w:tc>
      </w:tr>
      <w:tr w:rsidR="0020784A" w14:paraId="41DDE5FE" w14:textId="77777777">
        <w:tc>
          <w:tcPr>
            <w:tcW w:w="3263" w:type="dxa"/>
          </w:tcPr>
          <w:p w14:paraId="396AC6FF" w14:textId="77777777" w:rsidR="0020784A" w:rsidRDefault="0013782B">
            <w:pPr>
              <w:rPr>
                <w:rFonts w:ascii="Garamond" w:eastAsia="Garamond" w:hAnsi="Garamond" w:cs="Garamond"/>
                <w:b/>
              </w:rPr>
            </w:pPr>
            <w:r>
              <w:rPr>
                <w:rFonts w:ascii="Garamond" w:eastAsia="Garamond" w:hAnsi="Garamond" w:cs="Garamond"/>
                <w:b/>
              </w:rPr>
              <w:t>US Fish and Wildlife Service, Parker River National Wildlife Refuge</w:t>
            </w:r>
          </w:p>
        </w:tc>
        <w:tc>
          <w:tcPr>
            <w:tcW w:w="3510" w:type="dxa"/>
          </w:tcPr>
          <w:p w14:paraId="5060F94E" w14:textId="77777777" w:rsidR="0020784A" w:rsidRDefault="0013782B">
            <w:pPr>
              <w:rPr>
                <w:rFonts w:ascii="Garamond" w:eastAsia="Garamond" w:hAnsi="Garamond" w:cs="Garamond"/>
              </w:rPr>
            </w:pPr>
            <w:r>
              <w:rPr>
                <w:rFonts w:ascii="Garamond" w:eastAsia="Garamond" w:hAnsi="Garamond" w:cs="Garamond"/>
              </w:rPr>
              <w:t>Nancy Pau, Biologist</w:t>
            </w:r>
          </w:p>
        </w:tc>
        <w:tc>
          <w:tcPr>
            <w:tcW w:w="1620" w:type="dxa"/>
          </w:tcPr>
          <w:p w14:paraId="334908EB" w14:textId="77777777" w:rsidR="0020784A" w:rsidRDefault="0013782B">
            <w:pPr>
              <w:rPr>
                <w:rFonts w:ascii="Garamond" w:eastAsia="Garamond" w:hAnsi="Garamond" w:cs="Garamond"/>
              </w:rPr>
            </w:pPr>
            <w:r>
              <w:rPr>
                <w:rFonts w:ascii="Garamond" w:eastAsia="Garamond" w:hAnsi="Garamond" w:cs="Garamond"/>
              </w:rPr>
              <w:t>Collaborator</w:t>
            </w:r>
          </w:p>
        </w:tc>
        <w:tc>
          <w:tcPr>
            <w:tcW w:w="1080" w:type="dxa"/>
          </w:tcPr>
          <w:p w14:paraId="13E7E236" w14:textId="77777777" w:rsidR="0020784A" w:rsidRDefault="0013782B">
            <w:pPr>
              <w:jc w:val="center"/>
              <w:rPr>
                <w:rFonts w:ascii="Garamond" w:eastAsia="Garamond" w:hAnsi="Garamond" w:cs="Garamond"/>
              </w:rPr>
            </w:pPr>
            <w:r>
              <w:rPr>
                <w:rFonts w:ascii="Garamond" w:eastAsia="Garamond" w:hAnsi="Garamond" w:cs="Garamond"/>
              </w:rPr>
              <w:t>No</w:t>
            </w:r>
          </w:p>
        </w:tc>
      </w:tr>
      <w:tr w:rsidR="0020784A" w14:paraId="6D6B18DC" w14:textId="77777777">
        <w:tc>
          <w:tcPr>
            <w:tcW w:w="3263" w:type="dxa"/>
          </w:tcPr>
          <w:p w14:paraId="78CD19D6" w14:textId="77777777" w:rsidR="0020784A" w:rsidRDefault="0013782B">
            <w:pPr>
              <w:rPr>
                <w:rFonts w:ascii="Garamond" w:eastAsia="Garamond" w:hAnsi="Garamond" w:cs="Garamond"/>
                <w:b/>
              </w:rPr>
            </w:pPr>
            <w:r>
              <w:rPr>
                <w:rFonts w:ascii="Garamond" w:eastAsia="Garamond" w:hAnsi="Garamond" w:cs="Garamond"/>
                <w:b/>
              </w:rPr>
              <w:t>Long Term Ecological Research Network, Plum Island Ecosystems LTER</w:t>
            </w:r>
          </w:p>
        </w:tc>
        <w:tc>
          <w:tcPr>
            <w:tcW w:w="3510" w:type="dxa"/>
          </w:tcPr>
          <w:p w14:paraId="6F651B67" w14:textId="77777777" w:rsidR="0020784A" w:rsidRDefault="0013782B">
            <w:pPr>
              <w:rPr>
                <w:rFonts w:ascii="Garamond" w:eastAsia="Garamond" w:hAnsi="Garamond" w:cs="Garamond"/>
              </w:rPr>
            </w:pPr>
            <w:r>
              <w:rPr>
                <w:rFonts w:ascii="Garamond" w:eastAsia="Garamond" w:hAnsi="Garamond" w:cs="Garamond"/>
              </w:rPr>
              <w:t>Dr. Anne Giblin, Interim Director, Ecosystems Center</w:t>
            </w:r>
          </w:p>
        </w:tc>
        <w:tc>
          <w:tcPr>
            <w:tcW w:w="1620" w:type="dxa"/>
          </w:tcPr>
          <w:p w14:paraId="14D93794" w14:textId="77777777" w:rsidR="0020784A" w:rsidRDefault="0013782B">
            <w:pPr>
              <w:rPr>
                <w:rFonts w:ascii="Garamond" w:eastAsia="Garamond" w:hAnsi="Garamond" w:cs="Garamond"/>
              </w:rPr>
            </w:pPr>
            <w:r>
              <w:rPr>
                <w:rFonts w:ascii="Garamond" w:eastAsia="Garamond" w:hAnsi="Garamond" w:cs="Garamond"/>
              </w:rPr>
              <w:t>Collaborator</w:t>
            </w:r>
          </w:p>
        </w:tc>
        <w:tc>
          <w:tcPr>
            <w:tcW w:w="1080" w:type="dxa"/>
          </w:tcPr>
          <w:p w14:paraId="6C35F7AA" w14:textId="77777777" w:rsidR="0020784A" w:rsidRDefault="0013782B">
            <w:pPr>
              <w:jc w:val="center"/>
              <w:rPr>
                <w:rFonts w:ascii="Garamond" w:eastAsia="Garamond" w:hAnsi="Garamond" w:cs="Garamond"/>
              </w:rPr>
            </w:pPr>
            <w:r>
              <w:rPr>
                <w:rFonts w:ascii="Garamond" w:eastAsia="Garamond" w:hAnsi="Garamond" w:cs="Garamond"/>
              </w:rPr>
              <w:t>No</w:t>
            </w:r>
          </w:p>
        </w:tc>
      </w:tr>
    </w:tbl>
    <w:p w14:paraId="40A5A389" w14:textId="77777777" w:rsidR="0020784A" w:rsidRDefault="0020784A">
      <w:pPr>
        <w:rPr>
          <w:rFonts w:ascii="Garamond" w:eastAsia="Garamond" w:hAnsi="Garamond" w:cs="Garamond"/>
          <w:sz w:val="20"/>
          <w:szCs w:val="20"/>
        </w:rPr>
      </w:pPr>
    </w:p>
    <w:p w14:paraId="2D7FA31A" w14:textId="77777777" w:rsidR="0020784A" w:rsidRDefault="0013782B">
      <w:pPr>
        <w:rPr>
          <w:rFonts w:ascii="Garamond" w:eastAsia="Garamond" w:hAnsi="Garamond" w:cs="Garamond"/>
        </w:rPr>
      </w:pPr>
      <w:r>
        <w:rPr>
          <w:rFonts w:ascii="Garamond" w:eastAsia="Garamond" w:hAnsi="Garamond" w:cs="Garamond"/>
          <w:b/>
          <w:i/>
        </w:rPr>
        <w:t>Decision Making Practices &amp; Policies</w:t>
      </w:r>
      <w:r>
        <w:rPr>
          <w:rFonts w:ascii="Garamond" w:eastAsia="Garamond" w:hAnsi="Garamond" w:cs="Garamond"/>
        </w:rPr>
        <w:t>:</w:t>
      </w:r>
    </w:p>
    <w:p w14:paraId="14A0D83E" w14:textId="04731ACB" w:rsidR="0020784A" w:rsidRDefault="0013782B">
      <w:pPr>
        <w:rPr>
          <w:rFonts w:ascii="Garamond" w:eastAsia="Garamond" w:hAnsi="Garamond" w:cs="Garamond"/>
        </w:rPr>
      </w:pPr>
      <w:r>
        <w:rPr>
          <w:rFonts w:ascii="Garamond" w:eastAsia="Garamond" w:hAnsi="Garamond" w:cs="Garamond"/>
        </w:rPr>
        <w:t xml:space="preserve">Plum Island Estuary has been legally protected from development since 1972 under the Massachusetts Wetlands Protection Act. Since 1998, Plum Island Ecosystems Long Term Ecological Research Network (PIE LTER) has been responsible for ecological monitoring of the area. PIE LTER is a collaboration between various partners, including the USGS, </w:t>
      </w:r>
      <w:r w:rsidR="007D5841">
        <w:rPr>
          <w:rFonts w:ascii="Garamond" w:eastAsia="Garamond" w:hAnsi="Garamond" w:cs="Garamond"/>
        </w:rPr>
        <w:t>US Fish and Wildlife Service (</w:t>
      </w:r>
      <w:r>
        <w:rPr>
          <w:rFonts w:ascii="Garamond" w:eastAsia="Garamond" w:hAnsi="Garamond" w:cs="Garamond"/>
        </w:rPr>
        <w:t>USFWS</w:t>
      </w:r>
      <w:r w:rsidR="007D5841">
        <w:rPr>
          <w:rFonts w:ascii="Garamond" w:eastAsia="Garamond" w:hAnsi="Garamond" w:cs="Garamond"/>
        </w:rPr>
        <w:t>)</w:t>
      </w:r>
      <w:r>
        <w:rPr>
          <w:rFonts w:ascii="Garamond" w:eastAsia="Garamond" w:hAnsi="Garamond" w:cs="Garamond"/>
        </w:rPr>
        <w:t xml:space="preserve">, and academic researchers. The USGS, in collaboration with Dr. </w:t>
      </w:r>
      <w:proofErr w:type="spellStart"/>
      <w:r>
        <w:rPr>
          <w:rFonts w:ascii="Garamond" w:eastAsia="Garamond" w:hAnsi="Garamond" w:cs="Garamond"/>
        </w:rPr>
        <w:t>Fagherazzi</w:t>
      </w:r>
      <w:proofErr w:type="spellEnd"/>
      <w:r>
        <w:rPr>
          <w:rFonts w:ascii="Garamond" w:eastAsia="Garamond" w:hAnsi="Garamond" w:cs="Garamond"/>
        </w:rPr>
        <w:t xml:space="preserve"> (Boston University) and Nancy Pau (US</w:t>
      </w:r>
      <w:r w:rsidR="009D7E1E">
        <w:rPr>
          <w:rFonts w:ascii="Garamond" w:eastAsia="Garamond" w:hAnsi="Garamond" w:cs="Garamond"/>
        </w:rPr>
        <w:t>FWS</w:t>
      </w:r>
      <w:r>
        <w:rPr>
          <w:rFonts w:ascii="Garamond" w:eastAsia="Garamond" w:hAnsi="Garamond" w:cs="Garamond"/>
        </w:rPr>
        <w:t xml:space="preserve">), currently uses point-measurements of sediment fluxes </w:t>
      </w:r>
      <w:r>
        <w:rPr>
          <w:rFonts w:ascii="Garamond" w:eastAsia="Garamond" w:hAnsi="Garamond" w:cs="Garamond"/>
          <w:i/>
        </w:rPr>
        <w:t>in situ</w:t>
      </w:r>
      <w:r>
        <w:rPr>
          <w:rFonts w:ascii="Garamond" w:eastAsia="Garamond" w:hAnsi="Garamond" w:cs="Garamond"/>
        </w:rPr>
        <w:t xml:space="preserve"> at different locations throughout PIE marshes. These data are used by the Parker River National Wildlife Refuge to develop rapid assessment metrics, which can be applied by the USFWS and other conservation organizations to assess salt-marsh persistence on a regional scale. The data also allow the USGS to conduct region-wide vulnerability assessments that help focus future research, management, restoration, and acquisition funds where they are most needed.</w:t>
      </w:r>
    </w:p>
    <w:p w14:paraId="7994740C" w14:textId="77777777" w:rsidR="0020784A" w:rsidRDefault="0020784A">
      <w:pPr>
        <w:rPr>
          <w:rFonts w:ascii="Garamond" w:eastAsia="Garamond" w:hAnsi="Garamond" w:cs="Garamond"/>
          <w:sz w:val="20"/>
          <w:szCs w:val="20"/>
        </w:rPr>
      </w:pPr>
    </w:p>
    <w:p w14:paraId="4F34F309" w14:textId="77777777" w:rsidR="0020784A" w:rsidRDefault="0013782B">
      <w:pPr>
        <w:rPr>
          <w:rFonts w:ascii="Garamond" w:eastAsia="Garamond" w:hAnsi="Garamond" w:cs="Garamond"/>
        </w:rPr>
      </w:pPr>
      <w:r>
        <w:rPr>
          <w:rFonts w:ascii="Garamond" w:eastAsia="Garamond" w:hAnsi="Garamond" w:cs="Garamond"/>
          <w:b/>
          <w:i/>
        </w:rPr>
        <w:t>Project Benefit to End User</w:t>
      </w:r>
      <w:r>
        <w:rPr>
          <w:rFonts w:ascii="Garamond" w:eastAsia="Garamond" w:hAnsi="Garamond" w:cs="Garamond"/>
        </w:rPr>
        <w:t>:</w:t>
      </w:r>
    </w:p>
    <w:p w14:paraId="3D5C71B8" w14:textId="78820677" w:rsidR="0020784A" w:rsidRDefault="0013782B">
      <w:pPr>
        <w:rPr>
          <w:rFonts w:ascii="Garamond" w:eastAsia="Garamond" w:hAnsi="Garamond" w:cs="Garamond"/>
        </w:rPr>
      </w:pPr>
      <w:r>
        <w:rPr>
          <w:rFonts w:ascii="Garamond" w:eastAsia="Garamond" w:hAnsi="Garamond" w:cs="Garamond"/>
        </w:rPr>
        <w:t xml:space="preserve">The methodology developed in this project will enable the USGS to use Landsat and Sentinel data to assess the availability and fluxes of marine sediments in a coastal bay. This will be a powerful large-scale supplement to current </w:t>
      </w:r>
      <w:r>
        <w:rPr>
          <w:rFonts w:ascii="Garamond" w:eastAsia="Garamond" w:hAnsi="Garamond" w:cs="Garamond"/>
          <w:i/>
        </w:rPr>
        <w:t xml:space="preserve">in situ </w:t>
      </w:r>
      <w:r>
        <w:rPr>
          <w:rFonts w:ascii="Garamond" w:eastAsia="Garamond" w:hAnsi="Garamond" w:cs="Garamond"/>
        </w:rPr>
        <w:t xml:space="preserve">data measurements, which can be used to benefit the conservation and restoration of PIE, as well as other marshes in the future. The methodology developed herein can also be tested in the future for other bays along the </w:t>
      </w:r>
      <w:r w:rsidR="00334309">
        <w:rPr>
          <w:rFonts w:ascii="Garamond" w:eastAsia="Garamond" w:hAnsi="Garamond" w:cs="Garamond"/>
        </w:rPr>
        <w:t>e</w:t>
      </w:r>
      <w:r>
        <w:rPr>
          <w:rFonts w:ascii="Garamond" w:eastAsia="Garamond" w:hAnsi="Garamond" w:cs="Garamond"/>
        </w:rPr>
        <w:t xml:space="preserve">ast </w:t>
      </w:r>
      <w:r w:rsidR="00334309">
        <w:rPr>
          <w:rFonts w:ascii="Garamond" w:eastAsia="Garamond" w:hAnsi="Garamond" w:cs="Garamond"/>
        </w:rPr>
        <w:t>c</w:t>
      </w:r>
      <w:r>
        <w:rPr>
          <w:rFonts w:ascii="Garamond" w:eastAsia="Garamond" w:hAnsi="Garamond" w:cs="Garamond"/>
        </w:rPr>
        <w:t>oast</w:t>
      </w:r>
      <w:r w:rsidR="00BD0EAD">
        <w:rPr>
          <w:rFonts w:ascii="Garamond" w:eastAsia="Garamond" w:hAnsi="Garamond" w:cs="Garamond"/>
        </w:rPr>
        <w:t xml:space="preserve"> of the United States</w:t>
      </w:r>
      <w:r>
        <w:rPr>
          <w:rFonts w:ascii="Garamond" w:eastAsia="Garamond" w:hAnsi="Garamond" w:cs="Garamond"/>
        </w:rPr>
        <w:t>. The results will allow for better-informed decisions regarding adaptive management practices as sea level rise threatens coastal ecosystems.</w:t>
      </w:r>
    </w:p>
    <w:p w14:paraId="1E836455" w14:textId="77777777" w:rsidR="0020784A" w:rsidRDefault="0020784A">
      <w:pPr>
        <w:rPr>
          <w:rFonts w:ascii="Garamond" w:eastAsia="Garamond" w:hAnsi="Garamond" w:cs="Garamond"/>
        </w:rPr>
      </w:pPr>
    </w:p>
    <w:p w14:paraId="31ACC51B" w14:textId="77777777" w:rsidR="0020784A" w:rsidRDefault="0013782B">
      <w:pPr>
        <w:pBdr>
          <w:bottom w:val="single" w:sz="4" w:space="1" w:color="000000"/>
        </w:pBdr>
        <w:rPr>
          <w:rFonts w:ascii="Garamond" w:eastAsia="Garamond" w:hAnsi="Garamond" w:cs="Garamond"/>
          <w:b/>
        </w:rPr>
      </w:pPr>
      <w:r>
        <w:rPr>
          <w:rFonts w:ascii="Garamond" w:eastAsia="Garamond" w:hAnsi="Garamond" w:cs="Garamond"/>
          <w:b/>
        </w:rPr>
        <w:t>Earth Observations &amp; End Products Overview</w:t>
      </w:r>
    </w:p>
    <w:p w14:paraId="4C126770" w14:textId="77777777" w:rsidR="0020784A" w:rsidRDefault="0013782B">
      <w:pPr>
        <w:rPr>
          <w:rFonts w:ascii="Garamond" w:eastAsia="Garamond" w:hAnsi="Garamond" w:cs="Garamond"/>
          <w:b/>
          <w:i/>
        </w:rPr>
      </w:pPr>
      <w:r>
        <w:rPr>
          <w:rFonts w:ascii="Garamond" w:eastAsia="Garamond" w:hAnsi="Garamond" w:cs="Garamond"/>
          <w:b/>
          <w:i/>
        </w:rPr>
        <w:t>Earth Observations:</w:t>
      </w:r>
    </w:p>
    <w:tbl>
      <w:tblPr>
        <w:tblStyle w:val="a0"/>
        <w:tblW w:w="935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47"/>
        <w:gridCol w:w="2411"/>
        <w:gridCol w:w="4597"/>
      </w:tblGrid>
      <w:tr w:rsidR="0020784A" w14:paraId="1F5EEE0F" w14:textId="77777777">
        <w:tc>
          <w:tcPr>
            <w:tcW w:w="2347" w:type="dxa"/>
            <w:shd w:val="clear" w:color="auto" w:fill="31849B"/>
            <w:vAlign w:val="center"/>
          </w:tcPr>
          <w:p w14:paraId="79170A3A" w14:textId="77777777" w:rsidR="0020784A" w:rsidRDefault="0013782B">
            <w:pPr>
              <w:jc w:val="center"/>
              <w:rPr>
                <w:rFonts w:ascii="Garamond" w:eastAsia="Garamond" w:hAnsi="Garamond" w:cs="Garamond"/>
                <w:b/>
                <w:color w:val="FFFFFF"/>
              </w:rPr>
            </w:pPr>
            <w:r>
              <w:rPr>
                <w:rFonts w:ascii="Garamond" w:eastAsia="Garamond" w:hAnsi="Garamond" w:cs="Garamond"/>
                <w:b/>
                <w:color w:val="FFFFFF"/>
              </w:rPr>
              <w:t>Platform &amp; Sensor</w:t>
            </w:r>
          </w:p>
        </w:tc>
        <w:tc>
          <w:tcPr>
            <w:tcW w:w="2411" w:type="dxa"/>
            <w:shd w:val="clear" w:color="auto" w:fill="31849B"/>
            <w:vAlign w:val="center"/>
          </w:tcPr>
          <w:p w14:paraId="03F04B69" w14:textId="77777777" w:rsidR="0020784A" w:rsidRDefault="0013782B">
            <w:pPr>
              <w:jc w:val="center"/>
              <w:rPr>
                <w:rFonts w:ascii="Garamond" w:eastAsia="Garamond" w:hAnsi="Garamond" w:cs="Garamond"/>
                <w:b/>
                <w:color w:val="FFFFFF"/>
              </w:rPr>
            </w:pPr>
            <w:r>
              <w:rPr>
                <w:rFonts w:ascii="Garamond" w:eastAsia="Garamond" w:hAnsi="Garamond" w:cs="Garamond"/>
                <w:b/>
                <w:color w:val="FFFFFF"/>
              </w:rPr>
              <w:t>Parameter(s)</w:t>
            </w:r>
          </w:p>
        </w:tc>
        <w:tc>
          <w:tcPr>
            <w:tcW w:w="4597" w:type="dxa"/>
            <w:shd w:val="clear" w:color="auto" w:fill="31849B"/>
            <w:vAlign w:val="center"/>
          </w:tcPr>
          <w:p w14:paraId="3489A3D5" w14:textId="77777777" w:rsidR="0020784A" w:rsidRDefault="0013782B">
            <w:pPr>
              <w:jc w:val="center"/>
              <w:rPr>
                <w:rFonts w:ascii="Garamond" w:eastAsia="Garamond" w:hAnsi="Garamond" w:cs="Garamond"/>
                <w:b/>
                <w:color w:val="FFFFFF"/>
              </w:rPr>
            </w:pPr>
            <w:r>
              <w:rPr>
                <w:rFonts w:ascii="Garamond" w:eastAsia="Garamond" w:hAnsi="Garamond" w:cs="Garamond"/>
                <w:b/>
                <w:color w:val="FFFFFF"/>
              </w:rPr>
              <w:t>Use</w:t>
            </w:r>
          </w:p>
        </w:tc>
      </w:tr>
      <w:tr w:rsidR="0020784A" w14:paraId="729BBFC0" w14:textId="77777777">
        <w:tc>
          <w:tcPr>
            <w:tcW w:w="2347" w:type="dxa"/>
            <w:tcBorders>
              <w:top w:val="single" w:sz="4" w:space="0" w:color="000000"/>
              <w:left w:val="single" w:sz="4" w:space="0" w:color="000000"/>
              <w:bottom w:val="single" w:sz="4" w:space="0" w:color="000000"/>
            </w:tcBorders>
            <w:vAlign w:val="center"/>
          </w:tcPr>
          <w:p w14:paraId="17DF7A76" w14:textId="77777777" w:rsidR="0020784A" w:rsidRDefault="0013782B">
            <w:pPr>
              <w:rPr>
                <w:rFonts w:ascii="Garamond" w:eastAsia="Garamond" w:hAnsi="Garamond" w:cs="Garamond"/>
                <w:b/>
              </w:rPr>
            </w:pPr>
            <w:r>
              <w:rPr>
                <w:rFonts w:ascii="Garamond" w:eastAsia="Garamond" w:hAnsi="Garamond" w:cs="Garamond"/>
                <w:b/>
              </w:rPr>
              <w:t>Landsat 8 OLI</w:t>
            </w:r>
          </w:p>
        </w:tc>
        <w:tc>
          <w:tcPr>
            <w:tcW w:w="2411" w:type="dxa"/>
            <w:tcBorders>
              <w:top w:val="single" w:sz="4" w:space="0" w:color="000000"/>
              <w:bottom w:val="single" w:sz="4" w:space="0" w:color="000000"/>
            </w:tcBorders>
            <w:vAlign w:val="center"/>
          </w:tcPr>
          <w:p w14:paraId="7369BF81" w14:textId="77777777" w:rsidR="0020784A" w:rsidRDefault="0013782B">
            <w:pPr>
              <w:rPr>
                <w:rFonts w:ascii="Garamond" w:eastAsia="Garamond" w:hAnsi="Garamond" w:cs="Garamond"/>
              </w:rPr>
            </w:pPr>
            <w:r>
              <w:rPr>
                <w:rFonts w:ascii="Garamond" w:eastAsia="Garamond" w:hAnsi="Garamond" w:cs="Garamond"/>
              </w:rPr>
              <w:t>Remote-sensing reflectance (</w:t>
            </w:r>
            <w:proofErr w:type="spellStart"/>
            <w:r>
              <w:rPr>
                <w:rFonts w:ascii="Garamond" w:eastAsia="Garamond" w:hAnsi="Garamond" w:cs="Garamond"/>
              </w:rPr>
              <w:t>Rrs</w:t>
            </w:r>
            <w:proofErr w:type="spellEnd"/>
            <w:r>
              <w:rPr>
                <w:rFonts w:ascii="Garamond" w:eastAsia="Garamond" w:hAnsi="Garamond" w:cs="Garamond"/>
              </w:rPr>
              <w:t>), SSC</w:t>
            </w:r>
          </w:p>
        </w:tc>
        <w:tc>
          <w:tcPr>
            <w:tcW w:w="4597" w:type="dxa"/>
            <w:tcBorders>
              <w:top w:val="single" w:sz="4" w:space="0" w:color="000000"/>
              <w:bottom w:val="single" w:sz="4" w:space="0" w:color="000000"/>
              <w:right w:val="single" w:sz="4" w:space="0" w:color="000000"/>
            </w:tcBorders>
            <w:vAlign w:val="center"/>
          </w:tcPr>
          <w:p w14:paraId="3AE4B25F" w14:textId="2E04D037" w:rsidR="0020784A" w:rsidRDefault="0013782B">
            <w:pPr>
              <w:rPr>
                <w:rFonts w:ascii="Garamond" w:eastAsia="Garamond" w:hAnsi="Garamond" w:cs="Garamond"/>
              </w:rPr>
            </w:pPr>
            <w:r>
              <w:rPr>
                <w:rFonts w:ascii="Garamond" w:eastAsia="Garamond" w:hAnsi="Garamond" w:cs="Garamond"/>
              </w:rPr>
              <w:t>High-resolution maps (30 m) of suspended sediment concentration w</w:t>
            </w:r>
            <w:r w:rsidR="00334309">
              <w:rPr>
                <w:rFonts w:ascii="Garamond" w:eastAsia="Garamond" w:hAnsi="Garamond" w:cs="Garamond"/>
              </w:rPr>
              <w:t>ere</w:t>
            </w:r>
            <w:r>
              <w:rPr>
                <w:rFonts w:ascii="Garamond" w:eastAsia="Garamond" w:hAnsi="Garamond" w:cs="Garamond"/>
              </w:rPr>
              <w:t xml:space="preserve"> used with the outputs of a hydrodynamic model to derive sediment fluxes in and out of PIE.</w:t>
            </w:r>
          </w:p>
        </w:tc>
      </w:tr>
      <w:tr w:rsidR="0020784A" w14:paraId="2BA6A701" w14:textId="77777777">
        <w:tc>
          <w:tcPr>
            <w:tcW w:w="2347" w:type="dxa"/>
            <w:tcBorders>
              <w:top w:val="single" w:sz="4" w:space="0" w:color="000000"/>
              <w:left w:val="single" w:sz="4" w:space="0" w:color="000000"/>
              <w:bottom w:val="single" w:sz="4" w:space="0" w:color="000000"/>
            </w:tcBorders>
            <w:vAlign w:val="center"/>
          </w:tcPr>
          <w:p w14:paraId="5C180F66" w14:textId="77777777" w:rsidR="0020784A" w:rsidRDefault="0013782B">
            <w:pPr>
              <w:rPr>
                <w:rFonts w:ascii="Garamond" w:eastAsia="Garamond" w:hAnsi="Garamond" w:cs="Garamond"/>
                <w:b/>
              </w:rPr>
            </w:pPr>
            <w:r>
              <w:rPr>
                <w:rFonts w:ascii="Garamond" w:eastAsia="Garamond" w:hAnsi="Garamond" w:cs="Garamond"/>
                <w:b/>
              </w:rPr>
              <w:t>Sentinel-2 MSI</w:t>
            </w:r>
          </w:p>
        </w:tc>
        <w:tc>
          <w:tcPr>
            <w:tcW w:w="2411" w:type="dxa"/>
            <w:tcBorders>
              <w:top w:val="single" w:sz="4" w:space="0" w:color="000000"/>
              <w:bottom w:val="single" w:sz="4" w:space="0" w:color="000000"/>
            </w:tcBorders>
            <w:vAlign w:val="center"/>
          </w:tcPr>
          <w:p w14:paraId="2213B691" w14:textId="77777777" w:rsidR="0020784A" w:rsidRDefault="0013782B">
            <w:pPr>
              <w:rPr>
                <w:rFonts w:ascii="Garamond" w:eastAsia="Garamond" w:hAnsi="Garamond" w:cs="Garamond"/>
              </w:rPr>
            </w:pPr>
            <w:r>
              <w:rPr>
                <w:rFonts w:ascii="Garamond" w:eastAsia="Garamond" w:hAnsi="Garamond" w:cs="Garamond"/>
              </w:rPr>
              <w:t>Remote-sensing reflectance (</w:t>
            </w:r>
            <w:proofErr w:type="spellStart"/>
            <w:r>
              <w:rPr>
                <w:rFonts w:ascii="Garamond" w:eastAsia="Garamond" w:hAnsi="Garamond" w:cs="Garamond"/>
              </w:rPr>
              <w:t>Rrs</w:t>
            </w:r>
            <w:proofErr w:type="spellEnd"/>
            <w:r>
              <w:rPr>
                <w:rFonts w:ascii="Garamond" w:eastAsia="Garamond" w:hAnsi="Garamond" w:cs="Garamond"/>
              </w:rPr>
              <w:t>), SSC</w:t>
            </w:r>
          </w:p>
        </w:tc>
        <w:tc>
          <w:tcPr>
            <w:tcW w:w="4597" w:type="dxa"/>
            <w:tcBorders>
              <w:top w:val="single" w:sz="4" w:space="0" w:color="000000"/>
              <w:bottom w:val="single" w:sz="4" w:space="0" w:color="000000"/>
              <w:right w:val="single" w:sz="4" w:space="0" w:color="000000"/>
            </w:tcBorders>
            <w:vAlign w:val="center"/>
          </w:tcPr>
          <w:p w14:paraId="694F8B7A" w14:textId="6954599C" w:rsidR="0020784A" w:rsidRDefault="0013782B">
            <w:pPr>
              <w:rPr>
                <w:rFonts w:ascii="Garamond" w:eastAsia="Garamond" w:hAnsi="Garamond" w:cs="Garamond"/>
              </w:rPr>
            </w:pPr>
            <w:r>
              <w:rPr>
                <w:rFonts w:ascii="Garamond" w:eastAsia="Garamond" w:hAnsi="Garamond" w:cs="Garamond"/>
              </w:rPr>
              <w:t>High-resolution maps (10-20 m) of suspended sediment concentration w</w:t>
            </w:r>
            <w:r w:rsidR="00334309">
              <w:rPr>
                <w:rFonts w:ascii="Garamond" w:eastAsia="Garamond" w:hAnsi="Garamond" w:cs="Garamond"/>
              </w:rPr>
              <w:t>ere</w:t>
            </w:r>
            <w:r>
              <w:rPr>
                <w:rFonts w:ascii="Garamond" w:eastAsia="Garamond" w:hAnsi="Garamond" w:cs="Garamond"/>
              </w:rPr>
              <w:t xml:space="preserve"> used with the outputs of a hydrodynamic model to derive sediment fluxes in and out of PIE.</w:t>
            </w:r>
          </w:p>
        </w:tc>
      </w:tr>
    </w:tbl>
    <w:p w14:paraId="3361A97B" w14:textId="77777777" w:rsidR="0020784A" w:rsidRDefault="0020784A">
      <w:pPr>
        <w:rPr>
          <w:rFonts w:ascii="Garamond" w:eastAsia="Garamond" w:hAnsi="Garamond" w:cs="Garamond"/>
          <w:sz w:val="20"/>
          <w:szCs w:val="20"/>
        </w:rPr>
      </w:pPr>
    </w:p>
    <w:p w14:paraId="44AF9E89" w14:textId="77777777" w:rsidR="0020784A" w:rsidRDefault="0013782B">
      <w:pPr>
        <w:rPr>
          <w:rFonts w:ascii="Garamond" w:eastAsia="Garamond" w:hAnsi="Garamond" w:cs="Garamond"/>
        </w:rPr>
      </w:pPr>
      <w:r>
        <w:rPr>
          <w:rFonts w:ascii="Garamond" w:eastAsia="Garamond" w:hAnsi="Garamond" w:cs="Garamond"/>
          <w:b/>
          <w:i/>
        </w:rPr>
        <w:t>Ancillary Datasets:</w:t>
      </w:r>
    </w:p>
    <w:p w14:paraId="2061D938" w14:textId="39A8F12F" w:rsidR="0020784A" w:rsidRDefault="0013782B">
      <w:pPr>
        <w:ind w:left="720" w:hanging="720"/>
        <w:rPr>
          <w:rFonts w:ascii="Garamond" w:eastAsia="Garamond" w:hAnsi="Garamond" w:cs="Garamond"/>
        </w:rPr>
      </w:pPr>
      <w:r>
        <w:rPr>
          <w:rFonts w:ascii="Garamond" w:eastAsia="Garamond" w:hAnsi="Garamond" w:cs="Garamond"/>
        </w:rPr>
        <w:t xml:space="preserve">Boston University (C. Fichot) </w:t>
      </w:r>
      <w:r w:rsidR="00334309">
        <w:rPr>
          <w:rFonts w:ascii="Garamond" w:eastAsia="Garamond" w:hAnsi="Garamond" w:cs="Garamond"/>
          <w:i/>
        </w:rPr>
        <w:t>i</w:t>
      </w:r>
      <w:r>
        <w:rPr>
          <w:rFonts w:ascii="Garamond" w:eastAsia="Garamond" w:hAnsi="Garamond" w:cs="Garamond"/>
          <w:i/>
        </w:rPr>
        <w:t>n situ</w:t>
      </w:r>
      <w:r>
        <w:rPr>
          <w:rFonts w:ascii="Garamond" w:eastAsia="Garamond" w:hAnsi="Garamond" w:cs="Garamond"/>
        </w:rPr>
        <w:t xml:space="preserve"> measurements of Remote-Sensing Reflectance (</w:t>
      </w:r>
      <w:proofErr w:type="spellStart"/>
      <w:r>
        <w:rPr>
          <w:rFonts w:ascii="Garamond" w:eastAsia="Garamond" w:hAnsi="Garamond" w:cs="Garamond"/>
        </w:rPr>
        <w:t>Rrs</w:t>
      </w:r>
      <w:proofErr w:type="spellEnd"/>
      <w:r>
        <w:rPr>
          <w:rFonts w:ascii="Garamond" w:eastAsia="Garamond" w:hAnsi="Garamond" w:cs="Garamond"/>
        </w:rPr>
        <w:t xml:space="preserve">) </w:t>
      </w:r>
      <w:r w:rsidR="00334309">
        <w:rPr>
          <w:rFonts w:ascii="Garamond" w:eastAsia="Garamond" w:hAnsi="Garamond" w:cs="Garamond"/>
        </w:rPr>
        <w:t>–</w:t>
      </w:r>
      <w:r>
        <w:rPr>
          <w:rFonts w:ascii="Garamond" w:eastAsia="Garamond" w:hAnsi="Garamond" w:cs="Garamond"/>
        </w:rPr>
        <w:t xml:space="preserve"> Algorithm development and product validation</w:t>
      </w:r>
    </w:p>
    <w:p w14:paraId="64D6FEF3" w14:textId="30D47236" w:rsidR="0020784A" w:rsidRDefault="0013782B">
      <w:pPr>
        <w:ind w:left="720" w:hanging="720"/>
        <w:rPr>
          <w:rFonts w:ascii="Garamond" w:eastAsia="Garamond" w:hAnsi="Garamond" w:cs="Garamond"/>
        </w:rPr>
      </w:pPr>
      <w:r>
        <w:rPr>
          <w:rFonts w:ascii="Garamond" w:eastAsia="Garamond" w:hAnsi="Garamond" w:cs="Garamond"/>
        </w:rPr>
        <w:t xml:space="preserve">Boston University (S. </w:t>
      </w:r>
      <w:proofErr w:type="spellStart"/>
      <w:r>
        <w:rPr>
          <w:rFonts w:ascii="Garamond" w:eastAsia="Garamond" w:hAnsi="Garamond" w:cs="Garamond"/>
        </w:rPr>
        <w:t>Fagherazzi</w:t>
      </w:r>
      <w:proofErr w:type="spellEnd"/>
      <w:r>
        <w:rPr>
          <w:rFonts w:ascii="Garamond" w:eastAsia="Garamond" w:hAnsi="Garamond" w:cs="Garamond"/>
        </w:rPr>
        <w:t xml:space="preserve"> and C. Fichot) </w:t>
      </w:r>
      <w:r w:rsidR="00334309">
        <w:rPr>
          <w:rFonts w:ascii="Garamond" w:eastAsia="Garamond" w:hAnsi="Garamond" w:cs="Garamond"/>
          <w:i/>
        </w:rPr>
        <w:t>i</w:t>
      </w:r>
      <w:r>
        <w:rPr>
          <w:rFonts w:ascii="Garamond" w:eastAsia="Garamond" w:hAnsi="Garamond" w:cs="Garamond"/>
          <w:i/>
        </w:rPr>
        <w:t>n situ</w:t>
      </w:r>
      <w:r w:rsidR="002A6077">
        <w:rPr>
          <w:rFonts w:ascii="Garamond" w:eastAsia="Garamond" w:hAnsi="Garamond" w:cs="Garamond"/>
        </w:rPr>
        <w:t xml:space="preserve"> measurements of </w:t>
      </w:r>
      <w:r>
        <w:rPr>
          <w:rFonts w:ascii="Garamond" w:eastAsia="Garamond" w:hAnsi="Garamond" w:cs="Garamond"/>
        </w:rPr>
        <w:t xml:space="preserve">SSC </w:t>
      </w:r>
      <w:r w:rsidR="00334309">
        <w:rPr>
          <w:rFonts w:ascii="Garamond" w:eastAsia="Garamond" w:hAnsi="Garamond" w:cs="Garamond"/>
        </w:rPr>
        <w:t>–</w:t>
      </w:r>
      <w:r>
        <w:rPr>
          <w:rFonts w:ascii="Garamond" w:eastAsia="Garamond" w:hAnsi="Garamond" w:cs="Garamond"/>
        </w:rPr>
        <w:t xml:space="preserve"> Algorithm development and product validation</w:t>
      </w:r>
    </w:p>
    <w:p w14:paraId="26FFA6AA" w14:textId="48919F08" w:rsidR="0020784A" w:rsidRDefault="0013782B">
      <w:pPr>
        <w:ind w:left="720" w:hanging="720"/>
        <w:rPr>
          <w:rFonts w:ascii="Garamond" w:eastAsia="Garamond" w:hAnsi="Garamond" w:cs="Garamond"/>
        </w:rPr>
      </w:pPr>
      <w:r>
        <w:rPr>
          <w:rFonts w:ascii="Garamond" w:eastAsia="Garamond" w:hAnsi="Garamond" w:cs="Garamond"/>
        </w:rPr>
        <w:t xml:space="preserve">Boston University (S. </w:t>
      </w:r>
      <w:proofErr w:type="spellStart"/>
      <w:r>
        <w:rPr>
          <w:rFonts w:ascii="Garamond" w:eastAsia="Garamond" w:hAnsi="Garamond" w:cs="Garamond"/>
        </w:rPr>
        <w:t>Fagherazzi</w:t>
      </w:r>
      <w:proofErr w:type="spellEnd"/>
      <w:r>
        <w:rPr>
          <w:rFonts w:ascii="Garamond" w:eastAsia="Garamond" w:hAnsi="Garamond" w:cs="Garamond"/>
        </w:rPr>
        <w:t xml:space="preserve">) </w:t>
      </w:r>
      <w:r w:rsidR="00334309">
        <w:rPr>
          <w:rFonts w:ascii="Garamond" w:eastAsia="Garamond" w:hAnsi="Garamond" w:cs="Garamond"/>
          <w:i/>
        </w:rPr>
        <w:t>i</w:t>
      </w:r>
      <w:r>
        <w:rPr>
          <w:rFonts w:ascii="Garamond" w:eastAsia="Garamond" w:hAnsi="Garamond" w:cs="Garamond"/>
          <w:i/>
        </w:rPr>
        <w:t>n situ</w:t>
      </w:r>
      <w:r>
        <w:rPr>
          <w:rFonts w:ascii="Garamond" w:eastAsia="Garamond" w:hAnsi="Garamond" w:cs="Garamond"/>
        </w:rPr>
        <w:t xml:space="preserve"> measurements of surface-water currents </w:t>
      </w:r>
      <w:r w:rsidR="00334309">
        <w:rPr>
          <w:rFonts w:ascii="Garamond" w:eastAsia="Garamond" w:hAnsi="Garamond" w:cs="Garamond"/>
        </w:rPr>
        <w:t>–</w:t>
      </w:r>
      <w:r>
        <w:rPr>
          <w:rFonts w:ascii="Garamond" w:eastAsia="Garamond" w:hAnsi="Garamond" w:cs="Garamond"/>
        </w:rPr>
        <w:t xml:space="preserve"> Model product and validation</w:t>
      </w:r>
    </w:p>
    <w:p w14:paraId="38A9A14C" w14:textId="23967A9F" w:rsidR="0020784A" w:rsidRDefault="0013782B">
      <w:pPr>
        <w:rPr>
          <w:rFonts w:ascii="Garamond" w:eastAsia="Garamond" w:hAnsi="Garamond" w:cs="Garamond"/>
        </w:rPr>
      </w:pPr>
      <w:r>
        <w:rPr>
          <w:rFonts w:ascii="Garamond" w:eastAsia="Garamond" w:hAnsi="Garamond" w:cs="Garamond"/>
        </w:rPr>
        <w:t xml:space="preserve">USGS (N. </w:t>
      </w:r>
      <w:proofErr w:type="spellStart"/>
      <w:r>
        <w:rPr>
          <w:rFonts w:ascii="Garamond" w:eastAsia="Garamond" w:hAnsi="Garamond" w:cs="Garamond"/>
        </w:rPr>
        <w:t>Ganju</w:t>
      </w:r>
      <w:proofErr w:type="spellEnd"/>
      <w:r>
        <w:rPr>
          <w:rFonts w:ascii="Garamond" w:eastAsia="Garamond" w:hAnsi="Garamond" w:cs="Garamond"/>
        </w:rPr>
        <w:t xml:space="preserve">) </w:t>
      </w:r>
      <w:r w:rsidR="00334309">
        <w:rPr>
          <w:rFonts w:ascii="Garamond" w:eastAsia="Garamond" w:hAnsi="Garamond" w:cs="Garamond"/>
          <w:i/>
        </w:rPr>
        <w:t>i</w:t>
      </w:r>
      <w:r>
        <w:rPr>
          <w:rFonts w:ascii="Garamond" w:eastAsia="Garamond" w:hAnsi="Garamond" w:cs="Garamond"/>
          <w:i/>
        </w:rPr>
        <w:t>n situ</w:t>
      </w:r>
      <w:r>
        <w:rPr>
          <w:rFonts w:ascii="Garamond" w:eastAsia="Garamond" w:hAnsi="Garamond" w:cs="Garamond"/>
        </w:rPr>
        <w:t xml:space="preserve"> measurements of SSC </w:t>
      </w:r>
      <w:r w:rsidR="00334309">
        <w:rPr>
          <w:rFonts w:ascii="Garamond" w:eastAsia="Garamond" w:hAnsi="Garamond" w:cs="Garamond"/>
        </w:rPr>
        <w:t>–</w:t>
      </w:r>
      <w:r>
        <w:rPr>
          <w:rFonts w:ascii="Garamond" w:eastAsia="Garamond" w:hAnsi="Garamond" w:cs="Garamond"/>
        </w:rPr>
        <w:t xml:space="preserve"> Model product and validation</w:t>
      </w:r>
    </w:p>
    <w:p w14:paraId="5E9DBCC5" w14:textId="77777777" w:rsidR="0020784A" w:rsidRDefault="0020784A">
      <w:pPr>
        <w:rPr>
          <w:rFonts w:ascii="Garamond" w:eastAsia="Garamond" w:hAnsi="Garamond" w:cs="Garamond"/>
          <w:sz w:val="20"/>
          <w:szCs w:val="20"/>
        </w:rPr>
      </w:pPr>
    </w:p>
    <w:p w14:paraId="645FBB70" w14:textId="77777777" w:rsidR="0020784A" w:rsidRDefault="0013782B">
      <w:pPr>
        <w:rPr>
          <w:rFonts w:ascii="Garamond" w:eastAsia="Garamond" w:hAnsi="Garamond" w:cs="Garamond"/>
          <w:i/>
        </w:rPr>
      </w:pPr>
      <w:r>
        <w:rPr>
          <w:rFonts w:ascii="Garamond" w:eastAsia="Garamond" w:hAnsi="Garamond" w:cs="Garamond"/>
          <w:b/>
          <w:i/>
        </w:rPr>
        <w:t>Modeling:</w:t>
      </w:r>
    </w:p>
    <w:p w14:paraId="47A6AAC7" w14:textId="77777777" w:rsidR="0020784A" w:rsidRDefault="0013782B">
      <w:pPr>
        <w:ind w:left="720" w:hanging="720"/>
        <w:rPr>
          <w:rFonts w:ascii="Garamond" w:eastAsia="Garamond" w:hAnsi="Garamond" w:cs="Garamond"/>
        </w:rPr>
      </w:pPr>
      <w:r>
        <w:rPr>
          <w:rFonts w:ascii="Garamond" w:eastAsia="Garamond" w:hAnsi="Garamond" w:cs="Garamond"/>
        </w:rPr>
        <w:t xml:space="preserve">Delft3D Model (POC: Sergio </w:t>
      </w:r>
      <w:proofErr w:type="spellStart"/>
      <w:r>
        <w:rPr>
          <w:rFonts w:ascii="Garamond" w:eastAsia="Garamond" w:hAnsi="Garamond" w:cs="Garamond"/>
        </w:rPr>
        <w:t>Fagherazzi</w:t>
      </w:r>
      <w:proofErr w:type="spellEnd"/>
      <w:r>
        <w:rPr>
          <w:rFonts w:ascii="Garamond" w:eastAsia="Garamond" w:hAnsi="Garamond" w:cs="Garamond"/>
        </w:rPr>
        <w:t>, Boston University)</w:t>
      </w:r>
    </w:p>
    <w:p w14:paraId="5FF26E21" w14:textId="77777777" w:rsidR="0020784A" w:rsidRDefault="0020784A">
      <w:pPr>
        <w:ind w:left="720" w:hanging="720"/>
        <w:rPr>
          <w:rFonts w:ascii="Garamond" w:eastAsia="Garamond" w:hAnsi="Garamond" w:cs="Garamond"/>
          <w:sz w:val="20"/>
          <w:szCs w:val="20"/>
        </w:rPr>
      </w:pPr>
    </w:p>
    <w:p w14:paraId="7277E005" w14:textId="77777777" w:rsidR="0020784A" w:rsidRDefault="0013782B">
      <w:pPr>
        <w:rPr>
          <w:rFonts w:ascii="Garamond" w:eastAsia="Garamond" w:hAnsi="Garamond" w:cs="Garamond"/>
          <w:i/>
        </w:rPr>
      </w:pPr>
      <w:r>
        <w:rPr>
          <w:rFonts w:ascii="Garamond" w:eastAsia="Garamond" w:hAnsi="Garamond" w:cs="Garamond"/>
          <w:b/>
          <w:i/>
        </w:rPr>
        <w:t>Software &amp; Scripting:</w:t>
      </w:r>
    </w:p>
    <w:p w14:paraId="7BDA1F91" w14:textId="77777777" w:rsidR="0020784A" w:rsidRDefault="0013782B">
      <w:pPr>
        <w:rPr>
          <w:rFonts w:ascii="Garamond" w:eastAsia="Garamond" w:hAnsi="Garamond" w:cs="Garamond"/>
        </w:rPr>
      </w:pPr>
      <w:proofErr w:type="spellStart"/>
      <w:r>
        <w:rPr>
          <w:rFonts w:ascii="Garamond" w:eastAsia="Garamond" w:hAnsi="Garamond" w:cs="Garamond"/>
        </w:rPr>
        <w:t>SeaDAS</w:t>
      </w:r>
      <w:proofErr w:type="spellEnd"/>
      <w:r>
        <w:rPr>
          <w:rFonts w:ascii="Garamond" w:eastAsia="Garamond" w:hAnsi="Garamond" w:cs="Garamond"/>
        </w:rPr>
        <w:t xml:space="preserve"> – Remote sensing data re-projection for Landsat 8 OLI and Sentinel-2 MSI</w:t>
      </w:r>
    </w:p>
    <w:p w14:paraId="79F9F256" w14:textId="5EEADEDB" w:rsidR="0020784A" w:rsidRDefault="0013782B">
      <w:pPr>
        <w:ind w:left="720" w:hanging="720"/>
        <w:rPr>
          <w:rFonts w:ascii="Garamond" w:eastAsia="Garamond" w:hAnsi="Garamond" w:cs="Garamond"/>
        </w:rPr>
      </w:pPr>
      <w:r>
        <w:rPr>
          <w:rFonts w:ascii="Garamond" w:eastAsia="Garamond" w:hAnsi="Garamond" w:cs="Garamond"/>
        </w:rPr>
        <w:t xml:space="preserve">ACOLITE </w:t>
      </w:r>
      <w:r w:rsidR="00334309">
        <w:rPr>
          <w:rFonts w:ascii="Garamond" w:eastAsia="Garamond" w:hAnsi="Garamond" w:cs="Garamond"/>
        </w:rPr>
        <w:t>–</w:t>
      </w:r>
      <w:r>
        <w:rPr>
          <w:rFonts w:ascii="Garamond" w:eastAsia="Garamond" w:hAnsi="Garamond" w:cs="Garamond"/>
        </w:rPr>
        <w:t xml:space="preserve"> Atmospheric correction for Landsat 8 OLI and Sentinel-2 MSI</w:t>
      </w:r>
    </w:p>
    <w:p w14:paraId="04D2C668" w14:textId="73746121" w:rsidR="0020784A" w:rsidRDefault="0013782B">
      <w:pPr>
        <w:ind w:left="720" w:hanging="720"/>
        <w:rPr>
          <w:rFonts w:ascii="Garamond" w:eastAsia="Garamond" w:hAnsi="Garamond" w:cs="Garamond"/>
        </w:rPr>
      </w:pPr>
      <w:proofErr w:type="spellStart"/>
      <w:r>
        <w:rPr>
          <w:rFonts w:ascii="Garamond" w:eastAsia="Garamond" w:hAnsi="Garamond" w:cs="Garamond"/>
        </w:rPr>
        <w:t>Esri</w:t>
      </w:r>
      <w:proofErr w:type="spellEnd"/>
      <w:r>
        <w:rPr>
          <w:rFonts w:ascii="Garamond" w:eastAsia="Garamond" w:hAnsi="Garamond" w:cs="Garamond"/>
        </w:rPr>
        <w:t xml:space="preserve"> ArcGIS Pro </w:t>
      </w:r>
      <w:r w:rsidR="00334309">
        <w:rPr>
          <w:rFonts w:ascii="Garamond" w:eastAsia="Garamond" w:hAnsi="Garamond" w:cs="Garamond"/>
        </w:rPr>
        <w:t>–</w:t>
      </w:r>
      <w:r>
        <w:rPr>
          <w:rFonts w:ascii="Garamond" w:eastAsia="Garamond" w:hAnsi="Garamond" w:cs="Garamond"/>
        </w:rPr>
        <w:t xml:space="preserve"> Generating maps of suspended-sediment concentration</w:t>
      </w:r>
    </w:p>
    <w:p w14:paraId="25122C52" w14:textId="52BF2C91" w:rsidR="0020784A" w:rsidRDefault="0013782B" w:rsidP="00334309">
      <w:pPr>
        <w:ind w:left="720" w:hanging="720"/>
        <w:rPr>
          <w:rFonts w:ascii="Garamond" w:eastAsia="Garamond" w:hAnsi="Garamond" w:cs="Garamond"/>
        </w:rPr>
      </w:pPr>
      <w:r>
        <w:rPr>
          <w:rFonts w:ascii="Garamond" w:eastAsia="Garamond" w:hAnsi="Garamond" w:cs="Garamond"/>
        </w:rPr>
        <w:t xml:space="preserve">R </w:t>
      </w:r>
      <w:r w:rsidR="00334309">
        <w:rPr>
          <w:rFonts w:ascii="Garamond" w:eastAsia="Garamond" w:hAnsi="Garamond" w:cs="Garamond"/>
        </w:rPr>
        <w:t>–</w:t>
      </w:r>
      <w:r>
        <w:rPr>
          <w:rFonts w:ascii="Garamond" w:eastAsia="Garamond" w:hAnsi="Garamond" w:cs="Garamond"/>
        </w:rPr>
        <w:t xml:space="preserve"> Statistical analysis and graphs</w:t>
      </w:r>
    </w:p>
    <w:p w14:paraId="32F47724" w14:textId="0B1DA101" w:rsidR="0020784A" w:rsidRDefault="0013782B" w:rsidP="00463949">
      <w:pPr>
        <w:ind w:left="720" w:hanging="720"/>
        <w:rPr>
          <w:rFonts w:ascii="Garamond" w:eastAsia="Garamond" w:hAnsi="Garamond" w:cs="Garamond"/>
        </w:rPr>
      </w:pPr>
      <w:r>
        <w:rPr>
          <w:rFonts w:ascii="Garamond" w:eastAsia="Garamond" w:hAnsi="Garamond" w:cs="Garamond"/>
        </w:rPr>
        <w:t xml:space="preserve">MATLAB </w:t>
      </w:r>
      <w:r w:rsidR="00334309">
        <w:rPr>
          <w:rFonts w:ascii="Garamond" w:eastAsia="Garamond" w:hAnsi="Garamond" w:cs="Garamond"/>
        </w:rPr>
        <w:t>–</w:t>
      </w:r>
      <w:r>
        <w:rPr>
          <w:rFonts w:ascii="Garamond" w:eastAsia="Garamond" w:hAnsi="Garamond" w:cs="Garamond"/>
        </w:rPr>
        <w:t xml:space="preserve"> Data projection, statistical analysis, and graphs</w:t>
      </w:r>
    </w:p>
    <w:p w14:paraId="678B750B" w14:textId="77777777" w:rsidR="0020784A" w:rsidRDefault="0020784A">
      <w:pPr>
        <w:ind w:left="720" w:hanging="720"/>
        <w:rPr>
          <w:rFonts w:ascii="Garamond" w:eastAsia="Garamond" w:hAnsi="Garamond" w:cs="Garamond"/>
        </w:rPr>
      </w:pPr>
    </w:p>
    <w:p w14:paraId="6C162672" w14:textId="77777777" w:rsidR="0020784A" w:rsidRDefault="0013782B">
      <w:pPr>
        <w:rPr>
          <w:rFonts w:ascii="Garamond" w:eastAsia="Garamond" w:hAnsi="Garamond" w:cs="Garamond"/>
          <w:b/>
          <w:i/>
        </w:rPr>
      </w:pPr>
      <w:r>
        <w:rPr>
          <w:rFonts w:ascii="Garamond" w:eastAsia="Garamond" w:hAnsi="Garamond" w:cs="Garamond"/>
          <w:b/>
          <w:i/>
        </w:rPr>
        <w:t>End Products:</w:t>
      </w:r>
    </w:p>
    <w:tbl>
      <w:tblPr>
        <w:tblStyle w:val="a1"/>
        <w:tblW w:w="947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73"/>
        <w:gridCol w:w="3240"/>
        <w:gridCol w:w="2880"/>
        <w:gridCol w:w="1080"/>
      </w:tblGrid>
      <w:tr w:rsidR="0020784A" w14:paraId="7658D5E5" w14:textId="77777777">
        <w:tc>
          <w:tcPr>
            <w:tcW w:w="2273" w:type="dxa"/>
            <w:shd w:val="clear" w:color="auto" w:fill="31849B"/>
            <w:vAlign w:val="center"/>
          </w:tcPr>
          <w:p w14:paraId="28CDE27F" w14:textId="77777777" w:rsidR="0020784A" w:rsidRDefault="0013782B">
            <w:pPr>
              <w:jc w:val="center"/>
              <w:rPr>
                <w:rFonts w:ascii="Garamond" w:eastAsia="Garamond" w:hAnsi="Garamond" w:cs="Garamond"/>
                <w:b/>
                <w:color w:val="FFFFFF"/>
              </w:rPr>
            </w:pPr>
            <w:r>
              <w:rPr>
                <w:rFonts w:ascii="Garamond" w:eastAsia="Garamond" w:hAnsi="Garamond" w:cs="Garamond"/>
                <w:b/>
                <w:color w:val="FFFFFF"/>
              </w:rPr>
              <w:t>End Product</w:t>
            </w:r>
          </w:p>
        </w:tc>
        <w:tc>
          <w:tcPr>
            <w:tcW w:w="3240" w:type="dxa"/>
            <w:shd w:val="clear" w:color="auto" w:fill="31849B"/>
            <w:vAlign w:val="center"/>
          </w:tcPr>
          <w:p w14:paraId="7D76D802" w14:textId="77777777" w:rsidR="0020784A" w:rsidRDefault="0013782B">
            <w:pPr>
              <w:jc w:val="center"/>
              <w:rPr>
                <w:rFonts w:ascii="Garamond" w:eastAsia="Garamond" w:hAnsi="Garamond" w:cs="Garamond"/>
                <w:b/>
                <w:color w:val="FFFFFF"/>
              </w:rPr>
            </w:pPr>
            <w:r>
              <w:rPr>
                <w:rFonts w:ascii="Garamond" w:eastAsia="Garamond" w:hAnsi="Garamond" w:cs="Garamond"/>
                <w:b/>
                <w:color w:val="FFFFFF"/>
              </w:rPr>
              <w:t xml:space="preserve">Earth Observations Used </w:t>
            </w:r>
          </w:p>
        </w:tc>
        <w:tc>
          <w:tcPr>
            <w:tcW w:w="2880" w:type="dxa"/>
            <w:shd w:val="clear" w:color="auto" w:fill="31849B"/>
            <w:vAlign w:val="center"/>
          </w:tcPr>
          <w:p w14:paraId="5349B591" w14:textId="77777777" w:rsidR="0020784A" w:rsidRDefault="0013782B">
            <w:pPr>
              <w:jc w:val="center"/>
              <w:rPr>
                <w:rFonts w:ascii="Garamond" w:eastAsia="Garamond" w:hAnsi="Garamond" w:cs="Garamond"/>
                <w:b/>
                <w:color w:val="FFFFFF"/>
              </w:rPr>
            </w:pPr>
            <w:r>
              <w:rPr>
                <w:rFonts w:ascii="Garamond" w:eastAsia="Garamond" w:hAnsi="Garamond" w:cs="Garamond"/>
                <w:b/>
                <w:color w:val="FFFFFF"/>
              </w:rPr>
              <w:t>Partner Benefit &amp; Use</w:t>
            </w:r>
          </w:p>
        </w:tc>
        <w:tc>
          <w:tcPr>
            <w:tcW w:w="1080" w:type="dxa"/>
            <w:shd w:val="clear" w:color="auto" w:fill="31849B"/>
          </w:tcPr>
          <w:p w14:paraId="4DC76ACB" w14:textId="77777777" w:rsidR="0020784A" w:rsidRDefault="0013782B">
            <w:pPr>
              <w:jc w:val="center"/>
              <w:rPr>
                <w:rFonts w:ascii="Garamond" w:eastAsia="Garamond" w:hAnsi="Garamond" w:cs="Garamond"/>
                <w:b/>
                <w:color w:val="FFFFFF"/>
                <w:sz w:val="20"/>
                <w:szCs w:val="20"/>
              </w:rPr>
            </w:pPr>
            <w:r>
              <w:rPr>
                <w:rFonts w:ascii="Garamond" w:eastAsia="Garamond" w:hAnsi="Garamond" w:cs="Garamond"/>
                <w:b/>
                <w:color w:val="FFFFFF"/>
                <w:sz w:val="18"/>
                <w:szCs w:val="18"/>
              </w:rPr>
              <w:t>Software Release Category</w:t>
            </w:r>
          </w:p>
        </w:tc>
      </w:tr>
      <w:tr w:rsidR="0020784A" w14:paraId="65AB1E34" w14:textId="77777777">
        <w:tc>
          <w:tcPr>
            <w:tcW w:w="2273" w:type="dxa"/>
          </w:tcPr>
          <w:p w14:paraId="49129E76" w14:textId="77777777" w:rsidR="0020784A" w:rsidRDefault="0013782B">
            <w:pPr>
              <w:rPr>
                <w:rFonts w:ascii="Garamond" w:eastAsia="Garamond" w:hAnsi="Garamond" w:cs="Garamond"/>
                <w:b/>
              </w:rPr>
            </w:pPr>
            <w:r>
              <w:rPr>
                <w:rFonts w:ascii="Garamond" w:eastAsia="Garamond" w:hAnsi="Garamond" w:cs="Garamond"/>
                <w:b/>
              </w:rPr>
              <w:t>Surface-water SSC Maps</w:t>
            </w:r>
          </w:p>
        </w:tc>
        <w:tc>
          <w:tcPr>
            <w:tcW w:w="3240" w:type="dxa"/>
          </w:tcPr>
          <w:p w14:paraId="6A5600D6" w14:textId="5E99EC5D" w:rsidR="0020784A" w:rsidRDefault="0013782B" w:rsidP="00334309">
            <w:pPr>
              <w:rPr>
                <w:rFonts w:ascii="Garamond" w:eastAsia="Garamond" w:hAnsi="Garamond" w:cs="Garamond"/>
              </w:rPr>
            </w:pPr>
            <w:r>
              <w:rPr>
                <w:rFonts w:ascii="Garamond" w:eastAsia="Garamond" w:hAnsi="Garamond" w:cs="Garamond"/>
              </w:rPr>
              <w:t xml:space="preserve"> Landsat 8 OLI</w:t>
            </w:r>
            <w:r w:rsidR="00334309">
              <w:rPr>
                <w:rFonts w:ascii="Garamond" w:eastAsia="Garamond" w:hAnsi="Garamond" w:cs="Garamond"/>
              </w:rPr>
              <w:t>,</w:t>
            </w:r>
            <w:r>
              <w:rPr>
                <w:rFonts w:ascii="Garamond" w:eastAsia="Garamond" w:hAnsi="Garamond" w:cs="Garamond"/>
              </w:rPr>
              <w:t xml:space="preserve"> Sentinel-2 MSI</w:t>
            </w:r>
          </w:p>
        </w:tc>
        <w:tc>
          <w:tcPr>
            <w:tcW w:w="2880" w:type="dxa"/>
          </w:tcPr>
          <w:p w14:paraId="006B0822" w14:textId="28A910D8" w:rsidR="0020784A" w:rsidRDefault="0013782B" w:rsidP="00334309">
            <w:pPr>
              <w:rPr>
                <w:rFonts w:ascii="Garamond" w:eastAsia="Garamond" w:hAnsi="Garamond" w:cs="Garamond"/>
              </w:rPr>
            </w:pPr>
            <w:r>
              <w:rPr>
                <w:rFonts w:ascii="Garamond" w:eastAsia="Garamond" w:hAnsi="Garamond" w:cs="Garamond"/>
              </w:rPr>
              <w:t>This information provide</w:t>
            </w:r>
            <w:r w:rsidR="00BD0EAD">
              <w:rPr>
                <w:rFonts w:ascii="Garamond" w:eastAsia="Garamond" w:hAnsi="Garamond" w:cs="Garamond"/>
              </w:rPr>
              <w:t>s</w:t>
            </w:r>
            <w:r>
              <w:rPr>
                <w:rFonts w:ascii="Garamond" w:eastAsia="Garamond" w:hAnsi="Garamond" w:cs="Garamond"/>
              </w:rPr>
              <w:t xml:space="preserve"> the partners with valuable information about the </w:t>
            </w:r>
            <w:proofErr w:type="spellStart"/>
            <w:r>
              <w:rPr>
                <w:rFonts w:ascii="Garamond" w:eastAsia="Garamond" w:hAnsi="Garamond" w:cs="Garamond"/>
              </w:rPr>
              <w:t>spatio</w:t>
            </w:r>
            <w:proofErr w:type="spellEnd"/>
            <w:r>
              <w:rPr>
                <w:rFonts w:ascii="Garamond" w:eastAsia="Garamond" w:hAnsi="Garamond" w:cs="Garamond"/>
              </w:rPr>
              <w:t xml:space="preserve">-temporal variability of surface-water SSC in PIE. These products directly inform </w:t>
            </w:r>
            <w:r w:rsidR="00334309">
              <w:rPr>
                <w:rFonts w:ascii="Garamond" w:eastAsia="Garamond" w:hAnsi="Garamond" w:cs="Garamond"/>
              </w:rPr>
              <w:t>them</w:t>
            </w:r>
            <w:r w:rsidR="00BD0EAD">
              <w:rPr>
                <w:rFonts w:ascii="Garamond" w:eastAsia="Garamond" w:hAnsi="Garamond" w:cs="Garamond"/>
              </w:rPr>
              <w:t xml:space="preserve"> </w:t>
            </w:r>
            <w:r>
              <w:rPr>
                <w:rFonts w:ascii="Garamond" w:eastAsia="Garamond" w:hAnsi="Garamond" w:cs="Garamond"/>
              </w:rPr>
              <w:t>about the sensitivity of these variables to environmental forcing</w:t>
            </w:r>
            <w:r w:rsidR="00BD0EAD">
              <w:rPr>
                <w:rFonts w:ascii="Garamond" w:eastAsia="Garamond" w:hAnsi="Garamond" w:cs="Garamond"/>
              </w:rPr>
              <w:t>, and will be</w:t>
            </w:r>
            <w:r>
              <w:rPr>
                <w:rFonts w:ascii="Garamond" w:eastAsia="Garamond" w:hAnsi="Garamond" w:cs="Garamond"/>
              </w:rPr>
              <w:t xml:space="preserve"> used to derive the sediment-flux products described below.</w:t>
            </w:r>
          </w:p>
        </w:tc>
        <w:tc>
          <w:tcPr>
            <w:tcW w:w="1080" w:type="dxa"/>
          </w:tcPr>
          <w:p w14:paraId="2523B388" w14:textId="77777777" w:rsidR="0020784A" w:rsidRDefault="0013782B">
            <w:pPr>
              <w:rPr>
                <w:rFonts w:ascii="Garamond" w:eastAsia="Garamond" w:hAnsi="Garamond" w:cs="Garamond"/>
              </w:rPr>
            </w:pPr>
            <w:r>
              <w:rPr>
                <w:rFonts w:ascii="Garamond" w:eastAsia="Garamond" w:hAnsi="Garamond" w:cs="Garamond"/>
              </w:rPr>
              <w:t>N/A</w:t>
            </w:r>
          </w:p>
        </w:tc>
      </w:tr>
      <w:tr w:rsidR="0020784A" w14:paraId="7A542292" w14:textId="77777777">
        <w:tc>
          <w:tcPr>
            <w:tcW w:w="2273" w:type="dxa"/>
          </w:tcPr>
          <w:p w14:paraId="70B2A643" w14:textId="77777777" w:rsidR="0020784A" w:rsidRDefault="0013782B">
            <w:pPr>
              <w:rPr>
                <w:rFonts w:ascii="Garamond" w:eastAsia="Garamond" w:hAnsi="Garamond" w:cs="Garamond"/>
                <w:b/>
              </w:rPr>
            </w:pPr>
            <w:r>
              <w:rPr>
                <w:rFonts w:ascii="Garamond" w:eastAsia="Garamond" w:hAnsi="Garamond" w:cs="Garamond"/>
                <w:b/>
              </w:rPr>
              <w:t>Maps of suspended-sediment exchange (fluxes in and out of the PIE)</w:t>
            </w:r>
          </w:p>
        </w:tc>
        <w:tc>
          <w:tcPr>
            <w:tcW w:w="3240" w:type="dxa"/>
          </w:tcPr>
          <w:p w14:paraId="10A15A1E" w14:textId="064CEEAC" w:rsidR="0020784A" w:rsidRDefault="0013782B" w:rsidP="00334309">
            <w:pPr>
              <w:rPr>
                <w:rFonts w:ascii="Garamond" w:eastAsia="Garamond" w:hAnsi="Garamond" w:cs="Garamond"/>
              </w:rPr>
            </w:pPr>
            <w:r>
              <w:rPr>
                <w:rFonts w:ascii="Garamond" w:eastAsia="Garamond" w:hAnsi="Garamond" w:cs="Garamond"/>
              </w:rPr>
              <w:t xml:space="preserve"> Landsat 8 OLI</w:t>
            </w:r>
            <w:r w:rsidR="00334309">
              <w:rPr>
                <w:rFonts w:ascii="Garamond" w:eastAsia="Garamond" w:hAnsi="Garamond" w:cs="Garamond"/>
              </w:rPr>
              <w:t>,</w:t>
            </w:r>
            <w:r>
              <w:rPr>
                <w:rFonts w:ascii="Garamond" w:eastAsia="Garamond" w:hAnsi="Garamond" w:cs="Garamond"/>
              </w:rPr>
              <w:t xml:space="preserve">  Sentinel-2 MSI</w:t>
            </w:r>
          </w:p>
        </w:tc>
        <w:tc>
          <w:tcPr>
            <w:tcW w:w="2880" w:type="dxa"/>
          </w:tcPr>
          <w:p w14:paraId="190AFB74" w14:textId="010A41D7" w:rsidR="0020784A" w:rsidRDefault="0013782B" w:rsidP="00BD0EAD">
            <w:pPr>
              <w:rPr>
                <w:rFonts w:ascii="Garamond" w:eastAsia="Garamond" w:hAnsi="Garamond" w:cs="Garamond"/>
              </w:rPr>
            </w:pPr>
            <w:r>
              <w:rPr>
                <w:rFonts w:ascii="Garamond" w:eastAsia="Garamond" w:hAnsi="Garamond" w:cs="Garamond"/>
              </w:rPr>
              <w:t xml:space="preserve">These maps provide valuable information about the vulnerability of the Plum Island salt marsh and inform future management strategies </w:t>
            </w:r>
            <w:r>
              <w:rPr>
                <w:rFonts w:ascii="Garamond" w:eastAsia="Garamond" w:hAnsi="Garamond" w:cs="Garamond"/>
              </w:rPr>
              <w:lastRenderedPageBreak/>
              <w:t>to increase the resilience of this environment to climate change.</w:t>
            </w:r>
          </w:p>
        </w:tc>
        <w:tc>
          <w:tcPr>
            <w:tcW w:w="1080" w:type="dxa"/>
          </w:tcPr>
          <w:p w14:paraId="555D60B7" w14:textId="77777777" w:rsidR="0020784A" w:rsidRDefault="0013782B">
            <w:pPr>
              <w:rPr>
                <w:rFonts w:ascii="Garamond" w:eastAsia="Garamond" w:hAnsi="Garamond" w:cs="Garamond"/>
              </w:rPr>
            </w:pPr>
            <w:r>
              <w:rPr>
                <w:rFonts w:ascii="Garamond" w:eastAsia="Garamond" w:hAnsi="Garamond" w:cs="Garamond"/>
              </w:rPr>
              <w:lastRenderedPageBreak/>
              <w:t>N/A</w:t>
            </w:r>
          </w:p>
        </w:tc>
      </w:tr>
      <w:tr w:rsidR="0020784A" w14:paraId="232A9599" w14:textId="77777777">
        <w:tc>
          <w:tcPr>
            <w:tcW w:w="2273" w:type="dxa"/>
          </w:tcPr>
          <w:p w14:paraId="08BF2FEE" w14:textId="77777777" w:rsidR="0020784A" w:rsidRDefault="0013782B">
            <w:pPr>
              <w:rPr>
                <w:rFonts w:ascii="Garamond" w:eastAsia="Garamond" w:hAnsi="Garamond" w:cs="Garamond"/>
                <w:b/>
              </w:rPr>
            </w:pPr>
            <w:r>
              <w:rPr>
                <w:rFonts w:ascii="Garamond" w:eastAsia="Garamond" w:hAnsi="Garamond" w:cs="Garamond"/>
                <w:b/>
              </w:rPr>
              <w:t>Data Acquisition &amp; Analysis Tutorial</w:t>
            </w:r>
          </w:p>
        </w:tc>
        <w:tc>
          <w:tcPr>
            <w:tcW w:w="3240" w:type="dxa"/>
          </w:tcPr>
          <w:p w14:paraId="299E7EBA" w14:textId="77777777" w:rsidR="0020784A" w:rsidRDefault="0013782B">
            <w:pPr>
              <w:rPr>
                <w:rFonts w:ascii="Garamond" w:eastAsia="Garamond" w:hAnsi="Garamond" w:cs="Garamond"/>
              </w:rPr>
            </w:pPr>
            <w:r>
              <w:rPr>
                <w:rFonts w:ascii="Garamond" w:eastAsia="Garamond" w:hAnsi="Garamond" w:cs="Garamond"/>
              </w:rPr>
              <w:t>N/A</w:t>
            </w:r>
          </w:p>
        </w:tc>
        <w:tc>
          <w:tcPr>
            <w:tcW w:w="2880" w:type="dxa"/>
          </w:tcPr>
          <w:p w14:paraId="40706110" w14:textId="4ED2FC9B" w:rsidR="0020784A" w:rsidRDefault="0013782B" w:rsidP="00BD0EAD">
            <w:pPr>
              <w:rPr>
                <w:rFonts w:ascii="Garamond" w:eastAsia="Garamond" w:hAnsi="Garamond" w:cs="Garamond"/>
              </w:rPr>
            </w:pPr>
            <w:r>
              <w:rPr>
                <w:rFonts w:ascii="Garamond" w:eastAsia="Garamond" w:hAnsi="Garamond" w:cs="Garamond"/>
              </w:rPr>
              <w:t xml:space="preserve">A tutorial of </w:t>
            </w:r>
            <w:r w:rsidR="00334309">
              <w:rPr>
                <w:rFonts w:ascii="Garamond" w:eastAsia="Garamond" w:hAnsi="Garamond" w:cs="Garamond"/>
              </w:rPr>
              <w:t>the</w:t>
            </w:r>
            <w:r>
              <w:rPr>
                <w:rFonts w:ascii="Garamond" w:eastAsia="Garamond" w:hAnsi="Garamond" w:cs="Garamond"/>
              </w:rPr>
              <w:t xml:space="preserve"> methods will ensure further analysis of satellite imagery can be completed by the end user if necessary.</w:t>
            </w:r>
          </w:p>
        </w:tc>
        <w:tc>
          <w:tcPr>
            <w:tcW w:w="1080" w:type="dxa"/>
          </w:tcPr>
          <w:p w14:paraId="32488532" w14:textId="77777777" w:rsidR="0020784A" w:rsidRDefault="0013782B">
            <w:pPr>
              <w:rPr>
                <w:rFonts w:ascii="Garamond" w:eastAsia="Garamond" w:hAnsi="Garamond" w:cs="Garamond"/>
              </w:rPr>
            </w:pPr>
            <w:r>
              <w:rPr>
                <w:rFonts w:ascii="Garamond" w:eastAsia="Garamond" w:hAnsi="Garamond" w:cs="Garamond"/>
              </w:rPr>
              <w:t>N/A</w:t>
            </w:r>
          </w:p>
        </w:tc>
      </w:tr>
    </w:tbl>
    <w:p w14:paraId="33B9DE88" w14:textId="77777777" w:rsidR="0020784A" w:rsidRDefault="0020784A">
      <w:pPr>
        <w:ind w:left="720" w:hanging="720"/>
        <w:rPr>
          <w:rFonts w:ascii="Garamond" w:eastAsia="Garamond" w:hAnsi="Garamond" w:cs="Garamond"/>
          <w:sz w:val="20"/>
          <w:szCs w:val="20"/>
        </w:rPr>
      </w:pPr>
    </w:p>
    <w:p w14:paraId="7C9AD9F9" w14:textId="77777777" w:rsidR="0020784A" w:rsidRDefault="0013782B">
      <w:pPr>
        <w:pBdr>
          <w:bottom w:val="single" w:sz="4" w:space="1" w:color="000000"/>
        </w:pBdr>
        <w:rPr>
          <w:rFonts w:ascii="Garamond" w:eastAsia="Garamond" w:hAnsi="Garamond" w:cs="Garamond"/>
          <w:b/>
        </w:rPr>
      </w:pPr>
      <w:r>
        <w:rPr>
          <w:rFonts w:ascii="Garamond" w:eastAsia="Garamond" w:hAnsi="Garamond" w:cs="Garamond"/>
          <w:b/>
        </w:rPr>
        <w:t>Project Handoff Package</w:t>
      </w:r>
    </w:p>
    <w:p w14:paraId="5BA92C1A" w14:textId="77777777" w:rsidR="0020784A" w:rsidRDefault="0013782B">
      <w:pPr>
        <w:rPr>
          <w:rFonts w:ascii="Garamond" w:eastAsia="Garamond" w:hAnsi="Garamond" w:cs="Garamond"/>
          <w:b/>
        </w:rPr>
      </w:pPr>
      <w:r>
        <w:rPr>
          <w:rFonts w:ascii="Garamond" w:eastAsia="Garamond" w:hAnsi="Garamond" w:cs="Garamond"/>
          <w:b/>
        </w:rPr>
        <w:t>Transition Plan:</w:t>
      </w:r>
    </w:p>
    <w:p w14:paraId="040DCB06" w14:textId="207BC5DB" w:rsidR="0020784A" w:rsidRDefault="0013782B">
      <w:pPr>
        <w:rPr>
          <w:rFonts w:ascii="Garamond" w:eastAsia="Garamond" w:hAnsi="Garamond" w:cs="Garamond"/>
        </w:rPr>
      </w:pPr>
      <w:r>
        <w:rPr>
          <w:rFonts w:ascii="Garamond" w:eastAsia="Garamond" w:hAnsi="Garamond" w:cs="Garamond"/>
        </w:rPr>
        <w:t xml:space="preserve">Following the term, all relevant project materials, data, maps, tutorials, and deliverables will be sent by email to all project partners: Dr. Neil </w:t>
      </w:r>
      <w:proofErr w:type="spellStart"/>
      <w:r>
        <w:rPr>
          <w:rFonts w:ascii="Garamond" w:eastAsia="Garamond" w:hAnsi="Garamond" w:cs="Garamond"/>
        </w:rPr>
        <w:t>Ganju</w:t>
      </w:r>
      <w:proofErr w:type="spellEnd"/>
      <w:r>
        <w:rPr>
          <w:rFonts w:ascii="Garamond" w:eastAsia="Garamond" w:hAnsi="Garamond" w:cs="Garamond"/>
        </w:rPr>
        <w:t xml:space="preserve">, Nancy Pau and Dr. Anne Giblin. These materials will be sent by the Center Lead once all final drafts are approved by the National Program Office. </w:t>
      </w:r>
      <w:r w:rsidR="0048715C">
        <w:rPr>
          <w:rFonts w:ascii="Garamond" w:eastAsia="Garamond" w:hAnsi="Garamond" w:cs="Garamond"/>
        </w:rPr>
        <w:t xml:space="preserve">A virtual </w:t>
      </w:r>
      <w:r>
        <w:rPr>
          <w:rFonts w:ascii="Garamond" w:eastAsia="Garamond" w:hAnsi="Garamond" w:cs="Garamond"/>
        </w:rPr>
        <w:t xml:space="preserve">hand-off event with the partners will occur during Week 9 or 10 of the term, during which the team will summarize the results and conclusions of the project, as well as give any suggestions for future work. </w:t>
      </w:r>
    </w:p>
    <w:p w14:paraId="20325609" w14:textId="77777777" w:rsidR="0020784A" w:rsidRDefault="0020784A">
      <w:pPr>
        <w:rPr>
          <w:rFonts w:ascii="Garamond" w:eastAsia="Garamond" w:hAnsi="Garamond" w:cs="Garamond"/>
        </w:rPr>
      </w:pPr>
    </w:p>
    <w:p w14:paraId="461B5B3B" w14:textId="3F9A3011" w:rsidR="0020784A" w:rsidRDefault="0013782B">
      <w:pPr>
        <w:rPr>
          <w:rFonts w:ascii="Garamond" w:eastAsia="Garamond" w:hAnsi="Garamond" w:cs="Garamond"/>
        </w:rPr>
      </w:pPr>
      <w:r>
        <w:rPr>
          <w:rFonts w:ascii="Garamond" w:eastAsia="Garamond" w:hAnsi="Garamond" w:cs="Garamond"/>
          <w:i/>
        </w:rPr>
        <w:t>Project Continuation Plan</w:t>
      </w:r>
      <w:r>
        <w:rPr>
          <w:rFonts w:ascii="Garamond" w:eastAsia="Garamond" w:hAnsi="Garamond" w:cs="Garamond"/>
        </w:rPr>
        <w:t xml:space="preserve">: This term will hand off </w:t>
      </w:r>
      <w:r>
        <w:rPr>
          <w:rFonts w:ascii="Garamond" w:eastAsia="Garamond" w:hAnsi="Garamond" w:cs="Garamond"/>
          <w:i/>
        </w:rPr>
        <w:t>in situ</w:t>
      </w:r>
      <w:r>
        <w:rPr>
          <w:rFonts w:ascii="Garamond" w:eastAsia="Garamond" w:hAnsi="Garamond" w:cs="Garamond"/>
        </w:rPr>
        <w:t xml:space="preserve"> data in addition to a tutorial outlining the applied methods of data collection, atmospheric correction, and modeling of SSC. Preliminary results include</w:t>
      </w:r>
      <w:r w:rsidR="00BE4779">
        <w:rPr>
          <w:rFonts w:ascii="Garamond" w:eastAsia="Garamond" w:hAnsi="Garamond" w:cs="Garamond"/>
        </w:rPr>
        <w:t xml:space="preserve"> </w:t>
      </w:r>
      <w:r>
        <w:rPr>
          <w:rFonts w:ascii="Garamond" w:eastAsia="Garamond" w:hAnsi="Garamond" w:cs="Garamond"/>
        </w:rPr>
        <w:t xml:space="preserve">SSC calculated from satellite images and </w:t>
      </w:r>
      <w:r w:rsidR="00BE4779">
        <w:rPr>
          <w:rFonts w:ascii="Garamond" w:eastAsia="Garamond" w:hAnsi="Garamond" w:cs="Garamond"/>
        </w:rPr>
        <w:t xml:space="preserve">a </w:t>
      </w:r>
      <w:r>
        <w:rPr>
          <w:rFonts w:ascii="Garamond" w:eastAsia="Garamond" w:hAnsi="Garamond" w:cs="Garamond"/>
        </w:rPr>
        <w:t xml:space="preserve">comparison to existing </w:t>
      </w:r>
      <w:r>
        <w:rPr>
          <w:rFonts w:ascii="Garamond" w:eastAsia="Garamond" w:hAnsi="Garamond" w:cs="Garamond"/>
          <w:i/>
        </w:rPr>
        <w:t>in situ</w:t>
      </w:r>
      <w:r>
        <w:rPr>
          <w:rFonts w:ascii="Garamond" w:eastAsia="Garamond" w:hAnsi="Garamond" w:cs="Garamond"/>
        </w:rPr>
        <w:t xml:space="preserve"> data. The summer term will focus on incorporating additional NASA Earth observations and a greater volume of </w:t>
      </w:r>
      <w:r>
        <w:rPr>
          <w:rFonts w:ascii="Garamond" w:eastAsia="Garamond" w:hAnsi="Garamond" w:cs="Garamond"/>
          <w:i/>
        </w:rPr>
        <w:t xml:space="preserve">in situ </w:t>
      </w:r>
      <w:r>
        <w:rPr>
          <w:rFonts w:ascii="Garamond" w:eastAsia="Garamond" w:hAnsi="Garamond" w:cs="Garamond"/>
        </w:rPr>
        <w:t>data to improve the accuracy and validity of the models and results. The next term can extend this analysis to include estimations of dissolved organic carbon (DOC). All project materials will be archived with the Center Lead.</w:t>
      </w:r>
    </w:p>
    <w:p w14:paraId="2287B69C" w14:textId="77777777" w:rsidR="0020784A" w:rsidRDefault="0020784A">
      <w:pPr>
        <w:rPr>
          <w:rFonts w:ascii="Garamond" w:eastAsia="Garamond" w:hAnsi="Garamond" w:cs="Garamond"/>
        </w:rPr>
      </w:pPr>
    </w:p>
    <w:p w14:paraId="4B753FC9" w14:textId="77777777" w:rsidR="0020784A" w:rsidRDefault="0013782B">
      <w:pPr>
        <w:ind w:left="360" w:hanging="360"/>
        <w:rPr>
          <w:rFonts w:ascii="Garamond" w:eastAsia="Garamond" w:hAnsi="Garamond" w:cs="Garamond"/>
          <w:b/>
        </w:rPr>
      </w:pPr>
      <w:r>
        <w:rPr>
          <w:rFonts w:ascii="Garamond" w:eastAsia="Garamond" w:hAnsi="Garamond" w:cs="Garamond"/>
          <w:b/>
        </w:rPr>
        <w:t xml:space="preserve">Team POC: </w:t>
      </w:r>
      <w:r>
        <w:rPr>
          <w:rFonts w:ascii="Garamond" w:eastAsia="Garamond" w:hAnsi="Garamond" w:cs="Garamond"/>
        </w:rPr>
        <w:t xml:space="preserve">Zachary </w:t>
      </w:r>
      <w:proofErr w:type="spellStart"/>
      <w:r>
        <w:rPr>
          <w:rFonts w:ascii="Garamond" w:eastAsia="Garamond" w:hAnsi="Garamond" w:cs="Garamond"/>
        </w:rPr>
        <w:t>Bengtsson</w:t>
      </w:r>
      <w:proofErr w:type="spellEnd"/>
      <w:r>
        <w:rPr>
          <w:rFonts w:ascii="Garamond" w:eastAsia="Garamond" w:hAnsi="Garamond" w:cs="Garamond"/>
        </w:rPr>
        <w:t>, zachbengtsson@gmail.com</w:t>
      </w:r>
    </w:p>
    <w:p w14:paraId="6C1CD5F0" w14:textId="77777777" w:rsidR="0020784A" w:rsidRDefault="0013782B">
      <w:pPr>
        <w:ind w:left="360" w:hanging="360"/>
        <w:rPr>
          <w:rFonts w:ascii="Garamond" w:eastAsia="Garamond" w:hAnsi="Garamond" w:cs="Garamond"/>
        </w:rPr>
      </w:pPr>
      <w:r>
        <w:rPr>
          <w:rFonts w:ascii="Garamond" w:eastAsia="Garamond" w:hAnsi="Garamond" w:cs="Garamond"/>
          <w:b/>
        </w:rPr>
        <w:t>Partner POC</w:t>
      </w:r>
      <w:r>
        <w:rPr>
          <w:rFonts w:ascii="Garamond" w:eastAsia="Garamond" w:hAnsi="Garamond" w:cs="Garamond"/>
        </w:rPr>
        <w:t xml:space="preserve">: Dr. Neil </w:t>
      </w:r>
      <w:proofErr w:type="spellStart"/>
      <w:r>
        <w:rPr>
          <w:rFonts w:ascii="Garamond" w:eastAsia="Garamond" w:hAnsi="Garamond" w:cs="Garamond"/>
        </w:rPr>
        <w:t>Ganju</w:t>
      </w:r>
      <w:proofErr w:type="spellEnd"/>
      <w:r>
        <w:rPr>
          <w:rFonts w:ascii="Garamond" w:eastAsia="Garamond" w:hAnsi="Garamond" w:cs="Garamond"/>
        </w:rPr>
        <w:t>, nganju@usgs.gov</w:t>
      </w:r>
    </w:p>
    <w:p w14:paraId="294842D0" w14:textId="77777777" w:rsidR="0020784A" w:rsidRDefault="0020784A">
      <w:pPr>
        <w:rPr>
          <w:rFonts w:ascii="Garamond" w:eastAsia="Garamond" w:hAnsi="Garamond" w:cs="Garamond"/>
        </w:rPr>
      </w:pPr>
    </w:p>
    <w:p w14:paraId="5437EB52" w14:textId="77777777" w:rsidR="0020784A" w:rsidRDefault="0013782B">
      <w:pPr>
        <w:rPr>
          <w:rFonts w:ascii="Garamond" w:eastAsia="Garamond" w:hAnsi="Garamond" w:cs="Garamond"/>
          <w:b/>
        </w:rPr>
      </w:pPr>
      <w:r>
        <w:rPr>
          <w:rFonts w:ascii="Garamond" w:eastAsia="Garamond" w:hAnsi="Garamond" w:cs="Garamond"/>
          <w:b/>
        </w:rPr>
        <w:t>Handoff Package:</w:t>
      </w:r>
    </w:p>
    <w:p w14:paraId="004B86C1" w14:textId="77777777" w:rsidR="0020784A" w:rsidRDefault="0013782B">
      <w:pPr>
        <w:numPr>
          <w:ilvl w:val="0"/>
          <w:numId w:val="2"/>
        </w:numPr>
        <w:contextualSpacing/>
      </w:pPr>
      <w:r>
        <w:rPr>
          <w:rFonts w:ascii="Garamond" w:eastAsia="Garamond" w:hAnsi="Garamond" w:cs="Garamond"/>
        </w:rPr>
        <w:t>Project Summary</w:t>
      </w:r>
    </w:p>
    <w:p w14:paraId="6C7D450B" w14:textId="77777777" w:rsidR="0020784A" w:rsidRDefault="0013782B">
      <w:pPr>
        <w:numPr>
          <w:ilvl w:val="0"/>
          <w:numId w:val="2"/>
        </w:numPr>
        <w:contextualSpacing/>
      </w:pPr>
      <w:r>
        <w:rPr>
          <w:rFonts w:ascii="Garamond" w:eastAsia="Garamond" w:hAnsi="Garamond" w:cs="Garamond"/>
        </w:rPr>
        <w:t>Presentation</w:t>
      </w:r>
    </w:p>
    <w:p w14:paraId="1CCEBA46" w14:textId="77777777" w:rsidR="0020784A" w:rsidRDefault="0013782B">
      <w:pPr>
        <w:numPr>
          <w:ilvl w:val="0"/>
          <w:numId w:val="2"/>
        </w:numPr>
        <w:contextualSpacing/>
      </w:pPr>
      <w:r>
        <w:rPr>
          <w:rFonts w:ascii="Garamond" w:eastAsia="Garamond" w:hAnsi="Garamond" w:cs="Garamond"/>
        </w:rPr>
        <w:t>Project Video</w:t>
      </w:r>
    </w:p>
    <w:p w14:paraId="41CCDA49" w14:textId="77777777" w:rsidR="0020784A" w:rsidRDefault="0013782B">
      <w:pPr>
        <w:numPr>
          <w:ilvl w:val="0"/>
          <w:numId w:val="2"/>
        </w:numPr>
        <w:contextualSpacing/>
      </w:pPr>
      <w:r>
        <w:rPr>
          <w:rFonts w:ascii="Garamond" w:eastAsia="Garamond" w:hAnsi="Garamond" w:cs="Garamond"/>
        </w:rPr>
        <w:t>Poster</w:t>
      </w:r>
    </w:p>
    <w:p w14:paraId="6ADEE79A" w14:textId="77777777" w:rsidR="0020784A" w:rsidRDefault="0013782B">
      <w:pPr>
        <w:numPr>
          <w:ilvl w:val="0"/>
          <w:numId w:val="2"/>
        </w:numPr>
        <w:contextualSpacing/>
      </w:pPr>
      <w:r>
        <w:rPr>
          <w:rFonts w:ascii="Garamond" w:eastAsia="Garamond" w:hAnsi="Garamond" w:cs="Garamond"/>
        </w:rPr>
        <w:t>Technical Paper</w:t>
      </w:r>
    </w:p>
    <w:p w14:paraId="0467EAEC" w14:textId="77777777" w:rsidR="0020784A" w:rsidRDefault="0013782B">
      <w:pPr>
        <w:numPr>
          <w:ilvl w:val="0"/>
          <w:numId w:val="2"/>
        </w:numPr>
        <w:contextualSpacing/>
      </w:pPr>
      <w:r>
        <w:rPr>
          <w:rFonts w:ascii="Garamond" w:eastAsia="Garamond" w:hAnsi="Garamond" w:cs="Garamond"/>
        </w:rPr>
        <w:t>Shapefiles</w:t>
      </w:r>
    </w:p>
    <w:p w14:paraId="21AC0979" w14:textId="77777777" w:rsidR="0020784A" w:rsidRDefault="0013782B">
      <w:pPr>
        <w:numPr>
          <w:ilvl w:val="0"/>
          <w:numId w:val="2"/>
        </w:numPr>
        <w:contextualSpacing/>
      </w:pPr>
      <w:r>
        <w:rPr>
          <w:rFonts w:ascii="Garamond" w:eastAsia="Garamond" w:hAnsi="Garamond" w:cs="Garamond"/>
        </w:rPr>
        <w:t>Map package</w:t>
      </w:r>
    </w:p>
    <w:p w14:paraId="5FF4211A" w14:textId="77777777" w:rsidR="0020784A" w:rsidRDefault="0013782B">
      <w:pPr>
        <w:numPr>
          <w:ilvl w:val="0"/>
          <w:numId w:val="2"/>
        </w:numPr>
        <w:contextualSpacing/>
      </w:pPr>
      <w:r>
        <w:rPr>
          <w:rFonts w:ascii="Garamond" w:eastAsia="Garamond" w:hAnsi="Garamond" w:cs="Garamond"/>
        </w:rPr>
        <w:t>Tutorial (data collection &amp; methods)</w:t>
      </w:r>
    </w:p>
    <w:p w14:paraId="33A6BA7D" w14:textId="77777777" w:rsidR="0020784A" w:rsidRDefault="0020784A">
      <w:pPr>
        <w:ind w:left="720" w:hanging="720"/>
        <w:rPr>
          <w:rFonts w:ascii="Garamond" w:eastAsia="Garamond" w:hAnsi="Garamond" w:cs="Garamond"/>
          <w:sz w:val="20"/>
          <w:szCs w:val="20"/>
        </w:rPr>
      </w:pPr>
    </w:p>
    <w:p w14:paraId="1E4D114C" w14:textId="77777777" w:rsidR="0020784A" w:rsidRDefault="0020784A">
      <w:pPr>
        <w:pBdr>
          <w:bottom w:val="single" w:sz="4" w:space="1" w:color="000000"/>
        </w:pBdr>
        <w:rPr>
          <w:rFonts w:ascii="Garamond" w:eastAsia="Garamond" w:hAnsi="Garamond" w:cs="Garamond"/>
          <w:b/>
        </w:rPr>
      </w:pPr>
    </w:p>
    <w:p w14:paraId="0D9D59D1" w14:textId="77777777" w:rsidR="0020784A" w:rsidRDefault="0013782B">
      <w:pPr>
        <w:pBdr>
          <w:bottom w:val="single" w:sz="4" w:space="1" w:color="000000"/>
        </w:pBdr>
        <w:rPr>
          <w:rFonts w:ascii="Garamond" w:eastAsia="Garamond" w:hAnsi="Garamond" w:cs="Garamond"/>
        </w:rPr>
      </w:pPr>
      <w:r>
        <w:rPr>
          <w:rFonts w:ascii="Garamond" w:eastAsia="Garamond" w:hAnsi="Garamond" w:cs="Garamond"/>
          <w:b/>
        </w:rPr>
        <w:t>References:</w:t>
      </w:r>
    </w:p>
    <w:p w14:paraId="688B6C28" w14:textId="77777777" w:rsidR="0020784A" w:rsidRDefault="0013782B">
      <w:pPr>
        <w:ind w:left="720" w:hanging="720"/>
        <w:rPr>
          <w:rFonts w:ascii="Garamond" w:eastAsia="Garamond" w:hAnsi="Garamond" w:cs="Garamond"/>
        </w:rPr>
      </w:pPr>
      <w:proofErr w:type="spellStart"/>
      <w:r>
        <w:rPr>
          <w:rFonts w:ascii="Garamond" w:eastAsia="Garamond" w:hAnsi="Garamond" w:cs="Garamond"/>
        </w:rPr>
        <w:t>Barbier</w:t>
      </w:r>
      <w:proofErr w:type="spellEnd"/>
      <w:r>
        <w:rPr>
          <w:rFonts w:ascii="Garamond" w:eastAsia="Garamond" w:hAnsi="Garamond" w:cs="Garamond"/>
        </w:rPr>
        <w:t xml:space="preserve">, E. B., Hacker, S. D., Kennedy, C., Koch, E. W., </w:t>
      </w:r>
      <w:proofErr w:type="spellStart"/>
      <w:r>
        <w:rPr>
          <w:rFonts w:ascii="Garamond" w:eastAsia="Garamond" w:hAnsi="Garamond" w:cs="Garamond"/>
        </w:rPr>
        <w:t>Stier</w:t>
      </w:r>
      <w:proofErr w:type="spellEnd"/>
      <w:r>
        <w:rPr>
          <w:rFonts w:ascii="Garamond" w:eastAsia="Garamond" w:hAnsi="Garamond" w:cs="Garamond"/>
        </w:rPr>
        <w:t xml:space="preserve">, A. C., &amp; Silliman, B. R. (2011). The value of estuarine and coastal ecosystem services. </w:t>
      </w:r>
      <w:r>
        <w:rPr>
          <w:rFonts w:ascii="Garamond" w:eastAsia="Garamond" w:hAnsi="Garamond" w:cs="Garamond"/>
          <w:i/>
        </w:rPr>
        <w:t>Ecological monographs</w:t>
      </w:r>
      <w:r>
        <w:rPr>
          <w:rFonts w:ascii="Garamond" w:eastAsia="Garamond" w:hAnsi="Garamond" w:cs="Garamond"/>
        </w:rPr>
        <w:t xml:space="preserve">, </w:t>
      </w:r>
      <w:r>
        <w:rPr>
          <w:rFonts w:ascii="Garamond" w:eastAsia="Garamond" w:hAnsi="Garamond" w:cs="Garamond"/>
          <w:i/>
        </w:rPr>
        <w:t>81</w:t>
      </w:r>
      <w:r>
        <w:rPr>
          <w:rFonts w:ascii="Garamond" w:eastAsia="Garamond" w:hAnsi="Garamond" w:cs="Garamond"/>
        </w:rPr>
        <w:t>(2), 169-193.</w:t>
      </w:r>
    </w:p>
    <w:p w14:paraId="47C13470" w14:textId="77777777" w:rsidR="0020784A" w:rsidRDefault="0020784A">
      <w:pPr>
        <w:ind w:left="720" w:hanging="720"/>
        <w:rPr>
          <w:rFonts w:ascii="Garamond" w:eastAsia="Garamond" w:hAnsi="Garamond" w:cs="Garamond"/>
        </w:rPr>
      </w:pPr>
    </w:p>
    <w:p w14:paraId="5A059AD5" w14:textId="77777777" w:rsidR="0020784A" w:rsidRDefault="0013782B">
      <w:pPr>
        <w:ind w:left="720" w:hanging="720"/>
        <w:rPr>
          <w:rFonts w:ascii="Garamond" w:eastAsia="Garamond" w:hAnsi="Garamond" w:cs="Garamond"/>
        </w:rPr>
      </w:pPr>
      <w:proofErr w:type="spellStart"/>
      <w:r>
        <w:rPr>
          <w:rFonts w:ascii="Garamond" w:eastAsia="Garamond" w:hAnsi="Garamond" w:cs="Garamond"/>
        </w:rPr>
        <w:t>Dogliotti</w:t>
      </w:r>
      <w:proofErr w:type="spellEnd"/>
      <w:r>
        <w:rPr>
          <w:rFonts w:ascii="Garamond" w:eastAsia="Garamond" w:hAnsi="Garamond" w:cs="Garamond"/>
        </w:rPr>
        <w:t xml:space="preserve">, A. I., Ruddick, K. G., </w:t>
      </w:r>
      <w:proofErr w:type="spellStart"/>
      <w:r>
        <w:rPr>
          <w:rFonts w:ascii="Garamond" w:eastAsia="Garamond" w:hAnsi="Garamond" w:cs="Garamond"/>
        </w:rPr>
        <w:t>Nechad</w:t>
      </w:r>
      <w:proofErr w:type="spellEnd"/>
      <w:r>
        <w:rPr>
          <w:rFonts w:ascii="Garamond" w:eastAsia="Garamond" w:hAnsi="Garamond" w:cs="Garamond"/>
        </w:rPr>
        <w:t xml:space="preserve">, B., </w:t>
      </w:r>
      <w:proofErr w:type="spellStart"/>
      <w:r>
        <w:rPr>
          <w:rFonts w:ascii="Garamond" w:eastAsia="Garamond" w:hAnsi="Garamond" w:cs="Garamond"/>
        </w:rPr>
        <w:t>Doxaran</w:t>
      </w:r>
      <w:proofErr w:type="spellEnd"/>
      <w:r>
        <w:rPr>
          <w:rFonts w:ascii="Garamond" w:eastAsia="Garamond" w:hAnsi="Garamond" w:cs="Garamond"/>
        </w:rPr>
        <w:t xml:space="preserve">, D., &amp; </w:t>
      </w:r>
      <w:proofErr w:type="spellStart"/>
      <w:r>
        <w:rPr>
          <w:rFonts w:ascii="Garamond" w:eastAsia="Garamond" w:hAnsi="Garamond" w:cs="Garamond"/>
        </w:rPr>
        <w:t>Knaeps</w:t>
      </w:r>
      <w:proofErr w:type="spellEnd"/>
      <w:r>
        <w:rPr>
          <w:rFonts w:ascii="Garamond" w:eastAsia="Garamond" w:hAnsi="Garamond" w:cs="Garamond"/>
        </w:rPr>
        <w:t xml:space="preserve">, E. (2015). A single algorithm to retrieve turbidity from remotely-sensed data in all coastal and estuarine waters. </w:t>
      </w:r>
      <w:r>
        <w:rPr>
          <w:rFonts w:ascii="Garamond" w:eastAsia="Garamond" w:hAnsi="Garamond" w:cs="Garamond"/>
          <w:i/>
        </w:rPr>
        <w:t>Remote Sensing of Environment</w:t>
      </w:r>
      <w:r>
        <w:rPr>
          <w:rFonts w:ascii="Garamond" w:eastAsia="Garamond" w:hAnsi="Garamond" w:cs="Garamond"/>
        </w:rPr>
        <w:t xml:space="preserve">, </w:t>
      </w:r>
      <w:r>
        <w:rPr>
          <w:rFonts w:ascii="Garamond" w:eastAsia="Garamond" w:hAnsi="Garamond" w:cs="Garamond"/>
          <w:i/>
        </w:rPr>
        <w:t>156</w:t>
      </w:r>
      <w:r>
        <w:rPr>
          <w:rFonts w:ascii="Garamond" w:eastAsia="Garamond" w:hAnsi="Garamond" w:cs="Garamond"/>
        </w:rPr>
        <w:t>, 157–168.</w:t>
      </w:r>
    </w:p>
    <w:p w14:paraId="2411B7AB" w14:textId="77777777" w:rsidR="0020784A" w:rsidRDefault="0020784A">
      <w:pPr>
        <w:ind w:left="720" w:hanging="720"/>
        <w:rPr>
          <w:rFonts w:ascii="Garamond" w:eastAsia="Garamond" w:hAnsi="Garamond" w:cs="Garamond"/>
        </w:rPr>
      </w:pPr>
    </w:p>
    <w:p w14:paraId="56BFF03D" w14:textId="017D831D" w:rsidR="0020784A" w:rsidRDefault="0013782B">
      <w:pPr>
        <w:ind w:left="720" w:hanging="720"/>
        <w:rPr>
          <w:rFonts w:ascii="Garamond" w:eastAsia="Garamond" w:hAnsi="Garamond" w:cs="Garamond"/>
        </w:rPr>
      </w:pPr>
      <w:proofErr w:type="spellStart"/>
      <w:r>
        <w:rPr>
          <w:rFonts w:ascii="Garamond" w:eastAsia="Garamond" w:hAnsi="Garamond" w:cs="Garamond"/>
        </w:rPr>
        <w:t>Gholizadeh</w:t>
      </w:r>
      <w:proofErr w:type="spellEnd"/>
      <w:r>
        <w:rPr>
          <w:rFonts w:ascii="Garamond" w:eastAsia="Garamond" w:hAnsi="Garamond" w:cs="Garamond"/>
        </w:rPr>
        <w:t xml:space="preserve">, M. H., </w:t>
      </w:r>
      <w:proofErr w:type="spellStart"/>
      <w:r>
        <w:rPr>
          <w:rFonts w:ascii="Garamond" w:eastAsia="Garamond" w:hAnsi="Garamond" w:cs="Garamond"/>
        </w:rPr>
        <w:t>Melesse</w:t>
      </w:r>
      <w:proofErr w:type="spellEnd"/>
      <w:r>
        <w:rPr>
          <w:rFonts w:ascii="Garamond" w:eastAsia="Garamond" w:hAnsi="Garamond" w:cs="Garamond"/>
        </w:rPr>
        <w:t xml:space="preserve">, A. M., &amp; </w:t>
      </w:r>
      <w:proofErr w:type="spellStart"/>
      <w:r>
        <w:rPr>
          <w:rFonts w:ascii="Garamond" w:eastAsia="Garamond" w:hAnsi="Garamond" w:cs="Garamond"/>
        </w:rPr>
        <w:t>Reddi</w:t>
      </w:r>
      <w:proofErr w:type="spellEnd"/>
      <w:r>
        <w:rPr>
          <w:rFonts w:ascii="Garamond" w:eastAsia="Garamond" w:hAnsi="Garamond" w:cs="Garamond"/>
        </w:rPr>
        <w:t xml:space="preserve">, L. (2016). A </w:t>
      </w:r>
      <w:r w:rsidR="00BE4779">
        <w:rPr>
          <w:rFonts w:ascii="Garamond" w:eastAsia="Garamond" w:hAnsi="Garamond" w:cs="Garamond"/>
        </w:rPr>
        <w:t>c</w:t>
      </w:r>
      <w:r>
        <w:rPr>
          <w:rFonts w:ascii="Garamond" w:eastAsia="Garamond" w:hAnsi="Garamond" w:cs="Garamond"/>
        </w:rPr>
        <w:t xml:space="preserve">omprehensive </w:t>
      </w:r>
      <w:r w:rsidR="00BE4779">
        <w:rPr>
          <w:rFonts w:ascii="Garamond" w:eastAsia="Garamond" w:hAnsi="Garamond" w:cs="Garamond"/>
        </w:rPr>
        <w:t>r</w:t>
      </w:r>
      <w:r>
        <w:rPr>
          <w:rFonts w:ascii="Garamond" w:eastAsia="Garamond" w:hAnsi="Garamond" w:cs="Garamond"/>
        </w:rPr>
        <w:t xml:space="preserve">eview on </w:t>
      </w:r>
      <w:r w:rsidR="00BE4779">
        <w:rPr>
          <w:rFonts w:ascii="Garamond" w:eastAsia="Garamond" w:hAnsi="Garamond" w:cs="Garamond"/>
        </w:rPr>
        <w:t>w</w:t>
      </w:r>
      <w:r>
        <w:rPr>
          <w:rFonts w:ascii="Garamond" w:eastAsia="Garamond" w:hAnsi="Garamond" w:cs="Garamond"/>
        </w:rPr>
        <w:t xml:space="preserve">ater </w:t>
      </w:r>
      <w:r w:rsidR="00BE4779">
        <w:rPr>
          <w:rFonts w:ascii="Garamond" w:eastAsia="Garamond" w:hAnsi="Garamond" w:cs="Garamond"/>
        </w:rPr>
        <w:t>q</w:t>
      </w:r>
      <w:r>
        <w:rPr>
          <w:rFonts w:ascii="Garamond" w:eastAsia="Garamond" w:hAnsi="Garamond" w:cs="Garamond"/>
        </w:rPr>
        <w:t xml:space="preserve">uality </w:t>
      </w:r>
      <w:r w:rsidR="00BE4779">
        <w:rPr>
          <w:rFonts w:ascii="Garamond" w:eastAsia="Garamond" w:hAnsi="Garamond" w:cs="Garamond"/>
        </w:rPr>
        <w:t>p</w:t>
      </w:r>
      <w:r>
        <w:rPr>
          <w:rFonts w:ascii="Garamond" w:eastAsia="Garamond" w:hAnsi="Garamond" w:cs="Garamond"/>
        </w:rPr>
        <w:t xml:space="preserve">arameters </w:t>
      </w:r>
      <w:r w:rsidR="00BE4779">
        <w:rPr>
          <w:rFonts w:ascii="Garamond" w:eastAsia="Garamond" w:hAnsi="Garamond" w:cs="Garamond"/>
        </w:rPr>
        <w:t>e</w:t>
      </w:r>
      <w:r>
        <w:rPr>
          <w:rFonts w:ascii="Garamond" w:eastAsia="Garamond" w:hAnsi="Garamond" w:cs="Garamond"/>
        </w:rPr>
        <w:t xml:space="preserve">stimation </w:t>
      </w:r>
      <w:r w:rsidR="00BE4779">
        <w:rPr>
          <w:rFonts w:ascii="Garamond" w:eastAsia="Garamond" w:hAnsi="Garamond" w:cs="Garamond"/>
        </w:rPr>
        <w:t>u</w:t>
      </w:r>
      <w:r>
        <w:rPr>
          <w:rFonts w:ascii="Garamond" w:eastAsia="Garamond" w:hAnsi="Garamond" w:cs="Garamond"/>
        </w:rPr>
        <w:t xml:space="preserve">sing </w:t>
      </w:r>
      <w:r w:rsidR="00BE4779">
        <w:rPr>
          <w:rFonts w:ascii="Garamond" w:eastAsia="Garamond" w:hAnsi="Garamond" w:cs="Garamond"/>
        </w:rPr>
        <w:t>r</w:t>
      </w:r>
      <w:r>
        <w:rPr>
          <w:rFonts w:ascii="Garamond" w:eastAsia="Garamond" w:hAnsi="Garamond" w:cs="Garamond"/>
        </w:rPr>
        <w:t xml:space="preserve">emote </w:t>
      </w:r>
      <w:r w:rsidR="00BE4779">
        <w:rPr>
          <w:rFonts w:ascii="Garamond" w:eastAsia="Garamond" w:hAnsi="Garamond" w:cs="Garamond"/>
        </w:rPr>
        <w:t>s</w:t>
      </w:r>
      <w:r>
        <w:rPr>
          <w:rFonts w:ascii="Garamond" w:eastAsia="Garamond" w:hAnsi="Garamond" w:cs="Garamond"/>
        </w:rPr>
        <w:t xml:space="preserve">ensing </w:t>
      </w:r>
      <w:r w:rsidR="00BE4779">
        <w:rPr>
          <w:rFonts w:ascii="Garamond" w:eastAsia="Garamond" w:hAnsi="Garamond" w:cs="Garamond"/>
        </w:rPr>
        <w:t>t</w:t>
      </w:r>
      <w:bookmarkStart w:id="0" w:name="_GoBack"/>
      <w:bookmarkEnd w:id="0"/>
      <w:r>
        <w:rPr>
          <w:rFonts w:ascii="Garamond" w:eastAsia="Garamond" w:hAnsi="Garamond" w:cs="Garamond"/>
        </w:rPr>
        <w:t xml:space="preserve">echniques. </w:t>
      </w:r>
      <w:r>
        <w:rPr>
          <w:rFonts w:ascii="Garamond" w:eastAsia="Garamond" w:hAnsi="Garamond" w:cs="Garamond"/>
          <w:i/>
        </w:rPr>
        <w:t>Sensors, 16(8)</w:t>
      </w:r>
      <w:r>
        <w:rPr>
          <w:rFonts w:ascii="Garamond" w:eastAsia="Garamond" w:hAnsi="Garamond" w:cs="Garamond"/>
        </w:rPr>
        <w:t>, 1298.</w:t>
      </w:r>
    </w:p>
    <w:p w14:paraId="1C703B30" w14:textId="77777777" w:rsidR="0020784A" w:rsidRDefault="0020784A">
      <w:pPr>
        <w:ind w:left="720" w:hanging="720"/>
        <w:rPr>
          <w:rFonts w:ascii="Garamond" w:eastAsia="Garamond" w:hAnsi="Garamond" w:cs="Garamond"/>
        </w:rPr>
      </w:pPr>
    </w:p>
    <w:p w14:paraId="189B70EA" w14:textId="77777777" w:rsidR="0020784A" w:rsidRDefault="0013782B">
      <w:pPr>
        <w:ind w:left="720" w:hanging="720"/>
        <w:rPr>
          <w:rFonts w:ascii="Garamond" w:eastAsia="Garamond" w:hAnsi="Garamond" w:cs="Garamond"/>
        </w:rPr>
      </w:pPr>
      <w:r>
        <w:rPr>
          <w:rFonts w:ascii="Garamond" w:eastAsia="Garamond" w:hAnsi="Garamond" w:cs="Garamond"/>
        </w:rPr>
        <w:t xml:space="preserve">Kirwan, M. L., </w:t>
      </w:r>
      <w:proofErr w:type="spellStart"/>
      <w:r>
        <w:rPr>
          <w:rFonts w:ascii="Garamond" w:eastAsia="Garamond" w:hAnsi="Garamond" w:cs="Garamond"/>
        </w:rPr>
        <w:t>Temmerman</w:t>
      </w:r>
      <w:proofErr w:type="spellEnd"/>
      <w:r>
        <w:rPr>
          <w:rFonts w:ascii="Garamond" w:eastAsia="Garamond" w:hAnsi="Garamond" w:cs="Garamond"/>
        </w:rPr>
        <w:t xml:space="preserve">, S., </w:t>
      </w:r>
      <w:proofErr w:type="spellStart"/>
      <w:r>
        <w:rPr>
          <w:rFonts w:ascii="Garamond" w:eastAsia="Garamond" w:hAnsi="Garamond" w:cs="Garamond"/>
        </w:rPr>
        <w:t>Skeehan</w:t>
      </w:r>
      <w:proofErr w:type="spellEnd"/>
      <w:r>
        <w:rPr>
          <w:rFonts w:ascii="Garamond" w:eastAsia="Garamond" w:hAnsi="Garamond" w:cs="Garamond"/>
        </w:rPr>
        <w:t xml:space="preserve">, E. E., </w:t>
      </w:r>
      <w:proofErr w:type="spellStart"/>
      <w:r>
        <w:rPr>
          <w:rFonts w:ascii="Garamond" w:eastAsia="Garamond" w:hAnsi="Garamond" w:cs="Garamond"/>
        </w:rPr>
        <w:t>Guntenspergen</w:t>
      </w:r>
      <w:proofErr w:type="spellEnd"/>
      <w:r>
        <w:rPr>
          <w:rFonts w:ascii="Garamond" w:eastAsia="Garamond" w:hAnsi="Garamond" w:cs="Garamond"/>
        </w:rPr>
        <w:t xml:space="preserve">, G. R., &amp; </w:t>
      </w:r>
      <w:proofErr w:type="spellStart"/>
      <w:r>
        <w:rPr>
          <w:rFonts w:ascii="Garamond" w:eastAsia="Garamond" w:hAnsi="Garamond" w:cs="Garamond"/>
        </w:rPr>
        <w:t>Fagherazzi</w:t>
      </w:r>
      <w:proofErr w:type="spellEnd"/>
      <w:r>
        <w:rPr>
          <w:rFonts w:ascii="Garamond" w:eastAsia="Garamond" w:hAnsi="Garamond" w:cs="Garamond"/>
        </w:rPr>
        <w:t xml:space="preserve">, S. (2016). Overestimation of marsh vulnerability to sea level rise. </w:t>
      </w:r>
      <w:r>
        <w:rPr>
          <w:rFonts w:ascii="Garamond" w:eastAsia="Garamond" w:hAnsi="Garamond" w:cs="Garamond"/>
          <w:i/>
        </w:rPr>
        <w:t>Nature Climate Change</w:t>
      </w:r>
      <w:r>
        <w:rPr>
          <w:rFonts w:ascii="Garamond" w:eastAsia="Garamond" w:hAnsi="Garamond" w:cs="Garamond"/>
        </w:rPr>
        <w:t xml:space="preserve">, </w:t>
      </w:r>
      <w:r>
        <w:rPr>
          <w:rFonts w:ascii="Garamond" w:eastAsia="Garamond" w:hAnsi="Garamond" w:cs="Garamond"/>
          <w:i/>
        </w:rPr>
        <w:t>6</w:t>
      </w:r>
      <w:r>
        <w:rPr>
          <w:rFonts w:ascii="Garamond" w:eastAsia="Garamond" w:hAnsi="Garamond" w:cs="Garamond"/>
        </w:rPr>
        <w:t>(3), 253-260.</w:t>
      </w:r>
    </w:p>
    <w:p w14:paraId="1E4777A2" w14:textId="77777777" w:rsidR="0020784A" w:rsidRDefault="0020784A">
      <w:pPr>
        <w:ind w:left="720" w:hanging="720"/>
        <w:rPr>
          <w:rFonts w:ascii="Garamond" w:eastAsia="Garamond" w:hAnsi="Garamond" w:cs="Garamond"/>
        </w:rPr>
      </w:pPr>
    </w:p>
    <w:p w14:paraId="36C5454A" w14:textId="77777777" w:rsidR="0020784A" w:rsidRDefault="0013782B">
      <w:pPr>
        <w:ind w:left="720" w:hanging="720"/>
        <w:rPr>
          <w:rFonts w:ascii="Garamond" w:eastAsia="Garamond" w:hAnsi="Garamond" w:cs="Garamond"/>
        </w:rPr>
      </w:pPr>
      <w:r>
        <w:rPr>
          <w:rFonts w:ascii="Garamond" w:eastAsia="Garamond" w:hAnsi="Garamond" w:cs="Garamond"/>
        </w:rPr>
        <w:t xml:space="preserve">Parkinson, R.W., Craft, C., </w:t>
      </w:r>
      <w:proofErr w:type="spellStart"/>
      <w:r>
        <w:rPr>
          <w:rFonts w:ascii="Garamond" w:eastAsia="Garamond" w:hAnsi="Garamond" w:cs="Garamond"/>
        </w:rPr>
        <w:t>DeLaune</w:t>
      </w:r>
      <w:proofErr w:type="spellEnd"/>
      <w:r>
        <w:rPr>
          <w:rFonts w:ascii="Garamond" w:eastAsia="Garamond" w:hAnsi="Garamond" w:cs="Garamond"/>
        </w:rPr>
        <w:t xml:space="preserve">, R. D., Donoghue, J. F., Kearney, M., </w:t>
      </w:r>
      <w:proofErr w:type="spellStart"/>
      <w:r>
        <w:rPr>
          <w:rFonts w:ascii="Garamond" w:eastAsia="Garamond" w:hAnsi="Garamond" w:cs="Garamond"/>
        </w:rPr>
        <w:t>Meeder</w:t>
      </w:r>
      <w:proofErr w:type="spellEnd"/>
      <w:r>
        <w:rPr>
          <w:rFonts w:ascii="Garamond" w:eastAsia="Garamond" w:hAnsi="Garamond" w:cs="Garamond"/>
        </w:rPr>
        <w:t xml:space="preserve">, J. F., Morris, J., &amp; Turner, R E. (2017). Marsh vulnerability to sea-level rise. </w:t>
      </w:r>
      <w:r>
        <w:rPr>
          <w:rFonts w:ascii="Garamond" w:eastAsia="Garamond" w:hAnsi="Garamond" w:cs="Garamond"/>
          <w:i/>
        </w:rPr>
        <w:t>Nature Climate Change, 7</w:t>
      </w:r>
      <w:r>
        <w:rPr>
          <w:rFonts w:ascii="Garamond" w:eastAsia="Garamond" w:hAnsi="Garamond" w:cs="Garamond"/>
        </w:rPr>
        <w:t>, 756.</w:t>
      </w:r>
    </w:p>
    <w:p w14:paraId="48FFEDA4" w14:textId="77777777" w:rsidR="0020784A" w:rsidRDefault="0020784A">
      <w:pPr>
        <w:rPr>
          <w:rFonts w:ascii="Garamond" w:eastAsia="Garamond" w:hAnsi="Garamond" w:cs="Garamond"/>
          <w:sz w:val="20"/>
          <w:szCs w:val="20"/>
        </w:rPr>
      </w:pPr>
    </w:p>
    <w:sectPr w:rsidR="0020784A">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panose1 w:val="00000000000000000000"/>
    <w:charset w:val="00"/>
    <w:family w:val="roman"/>
    <w:notTrueType/>
    <w:pitch w:val="default"/>
  </w:font>
  <w:font w:name="Courier New">
    <w:panose1 w:val="02070309020205020404"/>
    <w:charset w:val="00"/>
    <w:family w:val="modern"/>
    <w:pitch w:val="fixed"/>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8407BD"/>
    <w:multiLevelType w:val="multilevel"/>
    <w:tmpl w:val="01A2E748"/>
    <w:lvl w:ilvl="0">
      <w:start w:val="1"/>
      <w:numFmt w:val="bullet"/>
      <w:lvlText w:val="●"/>
      <w:lvlJc w:val="left"/>
      <w:pPr>
        <w:ind w:left="720" w:hanging="360"/>
      </w:pPr>
      <w:rPr>
        <w:rFonts w:ascii="Noto Sans Symbols" w:eastAsia="Noto Sans Symbols" w:hAnsi="Noto Sans Symbols" w:cs="Noto Sans Symbols"/>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57D573F"/>
    <w:multiLevelType w:val="multilevel"/>
    <w:tmpl w:val="A840153C"/>
    <w:lvl w:ilvl="0">
      <w:start w:val="1"/>
      <w:numFmt w:val="bullet"/>
      <w:lvlText w:val="●"/>
      <w:lvlJc w:val="left"/>
      <w:pPr>
        <w:ind w:left="720" w:hanging="360"/>
      </w:pPr>
      <w:rPr>
        <w:rFonts w:ascii="Noto Sans Symbols" w:eastAsia="Noto Sans Symbols" w:hAnsi="Noto Sans Symbols" w:cs="Noto Sans Symbols"/>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784A"/>
    <w:rsid w:val="00101DFA"/>
    <w:rsid w:val="0011370F"/>
    <w:rsid w:val="0013782B"/>
    <w:rsid w:val="00173420"/>
    <w:rsid w:val="00196EA6"/>
    <w:rsid w:val="0020784A"/>
    <w:rsid w:val="00216508"/>
    <w:rsid w:val="00276503"/>
    <w:rsid w:val="002830B5"/>
    <w:rsid w:val="002A6077"/>
    <w:rsid w:val="00334309"/>
    <w:rsid w:val="00463949"/>
    <w:rsid w:val="0048715C"/>
    <w:rsid w:val="004A66C5"/>
    <w:rsid w:val="004F3984"/>
    <w:rsid w:val="007D5841"/>
    <w:rsid w:val="00957004"/>
    <w:rsid w:val="00967B6C"/>
    <w:rsid w:val="009D7E1E"/>
    <w:rsid w:val="009F242E"/>
    <w:rsid w:val="00AE06AD"/>
    <w:rsid w:val="00BA06E1"/>
    <w:rsid w:val="00BD0EAD"/>
    <w:rsid w:val="00BE4779"/>
    <w:rsid w:val="00C10634"/>
    <w:rsid w:val="00EC52FD"/>
    <w:rsid w:val="00EE0E07"/>
    <w:rsid w:val="00EE6005"/>
    <w:rsid w:val="00F415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45AED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Gothic" w:eastAsia="Century Gothic" w:hAnsi="Century Gothic" w:cs="Century Gothic"/>
        <w:color w:val="000000"/>
        <w:sz w:val="22"/>
        <w:szCs w:val="22"/>
        <w:lang w:val="en-US" w:eastAsia="en-US" w:bidi="ar-SA"/>
      </w:rPr>
    </w:rPrDefault>
    <w:pPrDefault>
      <w:pPr>
        <w:pBdr>
          <w:top w:val="nil"/>
          <w:left w:val="nil"/>
          <w:bottom w:val="nil"/>
          <w:right w:val="nil"/>
          <w:between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character" w:styleId="CommentReference">
    <w:name w:val="annotation reference"/>
    <w:basedOn w:val="DefaultParagraphFont"/>
    <w:uiPriority w:val="99"/>
    <w:semiHidden/>
    <w:unhideWhenUsed/>
    <w:rsid w:val="00276503"/>
    <w:rPr>
      <w:sz w:val="16"/>
      <w:szCs w:val="16"/>
    </w:rPr>
  </w:style>
  <w:style w:type="paragraph" w:styleId="CommentText">
    <w:name w:val="annotation text"/>
    <w:basedOn w:val="Normal"/>
    <w:link w:val="CommentTextChar"/>
    <w:uiPriority w:val="99"/>
    <w:semiHidden/>
    <w:unhideWhenUsed/>
    <w:rsid w:val="00276503"/>
    <w:rPr>
      <w:sz w:val="20"/>
      <w:szCs w:val="20"/>
    </w:rPr>
  </w:style>
  <w:style w:type="character" w:customStyle="1" w:styleId="CommentTextChar">
    <w:name w:val="Comment Text Char"/>
    <w:basedOn w:val="DefaultParagraphFont"/>
    <w:link w:val="CommentText"/>
    <w:uiPriority w:val="99"/>
    <w:semiHidden/>
    <w:rsid w:val="00276503"/>
    <w:rPr>
      <w:sz w:val="20"/>
      <w:szCs w:val="20"/>
    </w:rPr>
  </w:style>
  <w:style w:type="paragraph" w:styleId="CommentSubject">
    <w:name w:val="annotation subject"/>
    <w:basedOn w:val="CommentText"/>
    <w:next w:val="CommentText"/>
    <w:link w:val="CommentSubjectChar"/>
    <w:uiPriority w:val="99"/>
    <w:semiHidden/>
    <w:unhideWhenUsed/>
    <w:rsid w:val="00276503"/>
    <w:rPr>
      <w:b/>
      <w:bCs/>
    </w:rPr>
  </w:style>
  <w:style w:type="character" w:customStyle="1" w:styleId="CommentSubjectChar">
    <w:name w:val="Comment Subject Char"/>
    <w:basedOn w:val="CommentTextChar"/>
    <w:link w:val="CommentSubject"/>
    <w:uiPriority w:val="99"/>
    <w:semiHidden/>
    <w:rsid w:val="00276503"/>
    <w:rPr>
      <w:b/>
      <w:bCs/>
      <w:sz w:val="20"/>
      <w:szCs w:val="20"/>
    </w:rPr>
  </w:style>
  <w:style w:type="paragraph" w:styleId="BalloonText">
    <w:name w:val="Balloon Text"/>
    <w:basedOn w:val="Normal"/>
    <w:link w:val="BalloonTextChar"/>
    <w:uiPriority w:val="99"/>
    <w:semiHidden/>
    <w:unhideWhenUsed/>
    <w:rsid w:val="0027650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650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1639</Words>
  <Characters>9348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Boston University</Company>
  <LinksUpToDate>false</LinksUpToDate>
  <CharactersWithSpaces>10966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Rousseau, Nick J (329B-Affiliate)</dc:creator>
  <cp:lastModifiedBy>Clayton, Amanda L. (LARC-E3)[SSAI DEVELOP]</cp:lastModifiedBy>
  <cp:revision>2</cp:revision>
  <dcterms:created xsi:type="dcterms:W3CDTF">2018-03-20T14:26:00Z</dcterms:created>
  <dcterms:modified xsi:type="dcterms:W3CDTF">2018-03-20T14:26:00Z</dcterms:modified>
</cp:coreProperties>
</file>