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05CEF" w14:textId="77777777" w:rsidR="00C82473" w:rsidRDefault="007B73F9">
      <w:pPr>
        <w:rPr>
          <w:b/>
          <w:sz w:val="28"/>
        </w:rPr>
      </w:pPr>
      <w:r>
        <w:rPr>
          <w:b/>
          <w:sz w:val="28"/>
        </w:rPr>
        <w:t>NASA DEVELOP National Program</w:t>
      </w:r>
    </w:p>
    <w:p w14:paraId="5BBA164A" w14:textId="08815CC5" w:rsidR="007B73F9" w:rsidRPr="00A44DD0" w:rsidRDefault="008D7444">
      <w:pPr>
        <w:rPr>
          <w:b/>
          <w:sz w:val="24"/>
        </w:rPr>
      </w:pPr>
      <w:r>
        <w:rPr>
          <w:b/>
          <w:sz w:val="24"/>
        </w:rPr>
        <w:t>2019</w:t>
      </w:r>
      <w:r w:rsidR="00BB1A3F">
        <w:rPr>
          <w:b/>
          <w:sz w:val="24"/>
        </w:rPr>
        <w:t xml:space="preserve"> </w:t>
      </w:r>
      <w:r w:rsidR="00C82C8C">
        <w:rPr>
          <w:b/>
          <w:sz w:val="24"/>
        </w:rPr>
        <w:t>Spring</w:t>
      </w:r>
      <w:r w:rsidR="007B73F9" w:rsidRPr="00A44DD0">
        <w:rPr>
          <w:b/>
          <w:sz w:val="24"/>
        </w:rPr>
        <w:t xml:space="preserve"> Project Proposal</w:t>
      </w:r>
    </w:p>
    <w:p w14:paraId="0CF5EA14" w14:textId="77777777" w:rsidR="00A44DD0" w:rsidRDefault="00A44DD0" w:rsidP="00A44DD0">
      <w:pPr>
        <w:rPr>
          <w:b/>
          <w:sz w:val="24"/>
        </w:rPr>
      </w:pPr>
    </w:p>
    <w:p w14:paraId="5121C8E5" w14:textId="20C7B966" w:rsidR="00A44DD0" w:rsidRPr="008B3821" w:rsidRDefault="00EA0B35" w:rsidP="00A44DD0">
      <w:pPr>
        <w:rPr>
          <w:b/>
          <w:szCs w:val="20"/>
        </w:rPr>
      </w:pPr>
      <w:r>
        <w:rPr>
          <w:b/>
          <w:szCs w:val="20"/>
        </w:rPr>
        <w:t>Colorado – Fort Collins</w:t>
      </w:r>
    </w:p>
    <w:p w14:paraId="1824EBE9" w14:textId="74818787" w:rsidR="007B73F9" w:rsidRPr="008B3821" w:rsidRDefault="00EA0B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Nevada </w:t>
      </w:r>
      <w:r w:rsidR="006F510B">
        <w:rPr>
          <w:b/>
          <w:sz w:val="20"/>
          <w:szCs w:val="20"/>
        </w:rPr>
        <w:t>&amp;</w:t>
      </w:r>
      <w:r>
        <w:rPr>
          <w:b/>
          <w:sz w:val="20"/>
          <w:szCs w:val="20"/>
        </w:rPr>
        <w:t xml:space="preserve"> Oregon Ecological </w:t>
      </w:r>
      <w:r w:rsidR="00CA0A4F" w:rsidRPr="008B3821">
        <w:rPr>
          <w:b/>
          <w:sz w:val="20"/>
          <w:szCs w:val="20"/>
        </w:rPr>
        <w:t>Forecasting</w:t>
      </w:r>
    </w:p>
    <w:p w14:paraId="5B7B00A4" w14:textId="2E75E998" w:rsidR="007B73F9" w:rsidRPr="008B3821" w:rsidRDefault="00EA0B35">
      <w:pPr>
        <w:rPr>
          <w:i/>
          <w:sz w:val="20"/>
          <w:szCs w:val="20"/>
        </w:rPr>
      </w:pPr>
      <w:r w:rsidRPr="00EA0B35">
        <w:rPr>
          <w:i/>
          <w:sz w:val="20"/>
          <w:szCs w:val="20"/>
        </w:rPr>
        <w:t>Employing NASA Earth Observation</w:t>
      </w:r>
      <w:r w:rsidR="00004C60">
        <w:rPr>
          <w:i/>
          <w:sz w:val="20"/>
          <w:szCs w:val="20"/>
        </w:rPr>
        <w:t>s</w:t>
      </w:r>
      <w:r w:rsidRPr="00EA0B35">
        <w:rPr>
          <w:i/>
          <w:sz w:val="20"/>
          <w:szCs w:val="20"/>
        </w:rPr>
        <w:t xml:space="preserve"> to Create Species</w:t>
      </w:r>
      <w:r w:rsidR="00E63B4E">
        <w:rPr>
          <w:i/>
          <w:sz w:val="20"/>
          <w:szCs w:val="20"/>
        </w:rPr>
        <w:t>-</w:t>
      </w:r>
      <w:r w:rsidR="00A362DD">
        <w:rPr>
          <w:i/>
          <w:sz w:val="20"/>
          <w:szCs w:val="20"/>
        </w:rPr>
        <w:t>s</w:t>
      </w:r>
      <w:r w:rsidRPr="00EA0B35">
        <w:rPr>
          <w:i/>
          <w:sz w:val="20"/>
          <w:szCs w:val="20"/>
        </w:rPr>
        <w:t>pecific Environmental Variables for Invasive Species Risk Distribution Modeling</w:t>
      </w:r>
    </w:p>
    <w:p w14:paraId="18D479DC" w14:textId="77777777" w:rsidR="00272CD9" w:rsidRDefault="00272CD9" w:rsidP="00334B0C">
      <w:pPr>
        <w:rPr>
          <w:b/>
          <w:sz w:val="20"/>
        </w:rPr>
      </w:pPr>
    </w:p>
    <w:p w14:paraId="2A539E14" w14:textId="77777777"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Project Overview</w:t>
      </w:r>
    </w:p>
    <w:p w14:paraId="5B179FE8" w14:textId="70ADFE6B" w:rsidR="008E5E87" w:rsidRDefault="008B3821" w:rsidP="00126F5A">
      <w:pPr>
        <w:rPr>
          <w:rFonts w:ascii="Garamond" w:hAnsi="Garamond"/>
        </w:rPr>
      </w:pPr>
      <w:r w:rsidRPr="00F268BE">
        <w:rPr>
          <w:b/>
          <w:i/>
          <w:sz w:val="20"/>
          <w:szCs w:val="20"/>
        </w:rPr>
        <w:t>Project Synopsis</w:t>
      </w:r>
      <w:r>
        <w:rPr>
          <w:b/>
          <w:sz w:val="20"/>
          <w:szCs w:val="20"/>
        </w:rPr>
        <w:t>:</w:t>
      </w:r>
      <w:r w:rsidR="00887A4A">
        <w:rPr>
          <w:b/>
          <w:sz w:val="20"/>
          <w:szCs w:val="20"/>
        </w:rPr>
        <w:t xml:space="preserve"> </w:t>
      </w:r>
      <w:r w:rsidR="007A7C22" w:rsidRPr="004813CF">
        <w:rPr>
          <w:rFonts w:ascii="Garamond" w:hAnsi="Garamond"/>
        </w:rPr>
        <w:t>This project will</w:t>
      </w:r>
      <w:r w:rsidR="007A7C22">
        <w:rPr>
          <w:b/>
          <w:sz w:val="20"/>
          <w:szCs w:val="20"/>
        </w:rPr>
        <w:t xml:space="preserve"> </w:t>
      </w:r>
      <w:r w:rsidR="00004C60" w:rsidRPr="00BD722A">
        <w:rPr>
          <w:rFonts w:ascii="Garamond" w:hAnsi="Garamond"/>
        </w:rPr>
        <w:t>use</w:t>
      </w:r>
      <w:r w:rsidR="00004C60">
        <w:rPr>
          <w:b/>
          <w:sz w:val="20"/>
          <w:szCs w:val="20"/>
        </w:rPr>
        <w:t xml:space="preserve"> </w:t>
      </w:r>
      <w:r w:rsidR="009D6574" w:rsidRPr="009D6574">
        <w:rPr>
          <w:rFonts w:ascii="Garamond" w:hAnsi="Garamond"/>
        </w:rPr>
        <w:t>data from</w:t>
      </w:r>
      <w:r w:rsidR="009D6574">
        <w:rPr>
          <w:rFonts w:ascii="Garamond" w:hAnsi="Garamond"/>
        </w:rPr>
        <w:t xml:space="preserve"> </w:t>
      </w:r>
      <w:r w:rsidR="007A7C22" w:rsidRPr="003A7346">
        <w:rPr>
          <w:rFonts w:ascii="Garamond" w:hAnsi="Garamond"/>
        </w:rPr>
        <w:t xml:space="preserve">Landsat 5 TM, Landsat 8 OLI, Sentinel-1 </w:t>
      </w:r>
      <w:r w:rsidR="007A7C22">
        <w:rPr>
          <w:rFonts w:ascii="Garamond" w:hAnsi="Garamond"/>
        </w:rPr>
        <w:t>C-</w:t>
      </w:r>
      <w:r w:rsidR="007A7C22" w:rsidRPr="003A7346">
        <w:rPr>
          <w:rFonts w:ascii="Garamond" w:hAnsi="Garamond"/>
        </w:rPr>
        <w:t xml:space="preserve">SAR, Sentinel-2 MSI, </w:t>
      </w:r>
      <w:r w:rsidR="007A7C22" w:rsidRPr="004813CF">
        <w:rPr>
          <w:rFonts w:ascii="Garamond" w:hAnsi="Garamond"/>
        </w:rPr>
        <w:t>Aqua MODI</w:t>
      </w:r>
      <w:r w:rsidR="007A7C22">
        <w:rPr>
          <w:rFonts w:ascii="Garamond" w:hAnsi="Garamond"/>
        </w:rPr>
        <w:t>S</w:t>
      </w:r>
      <w:r w:rsidR="007A7C22" w:rsidRPr="004813CF">
        <w:rPr>
          <w:rFonts w:ascii="Garamond" w:hAnsi="Garamond"/>
        </w:rPr>
        <w:t>, Terra MODIS,</w:t>
      </w:r>
      <w:r w:rsidR="007A7C22" w:rsidRPr="003A7346">
        <w:rPr>
          <w:rFonts w:ascii="Garamond" w:hAnsi="Garamond"/>
        </w:rPr>
        <w:t xml:space="preserve"> and SRTM </w:t>
      </w:r>
      <w:r w:rsidR="007A7C22">
        <w:rPr>
          <w:rFonts w:ascii="Garamond" w:hAnsi="Garamond"/>
        </w:rPr>
        <w:t>to provide</w:t>
      </w:r>
      <w:r w:rsidR="00004C60">
        <w:rPr>
          <w:rFonts w:ascii="Garamond" w:hAnsi="Garamond"/>
        </w:rPr>
        <w:t xml:space="preserve"> </w:t>
      </w:r>
      <w:r w:rsidR="007A7C22">
        <w:rPr>
          <w:rFonts w:ascii="Garamond" w:hAnsi="Garamond"/>
        </w:rPr>
        <w:t xml:space="preserve">the National Park Service (NPS) </w:t>
      </w:r>
      <w:r w:rsidR="00037768">
        <w:rPr>
          <w:rFonts w:ascii="Garamond" w:hAnsi="Garamond"/>
        </w:rPr>
        <w:t xml:space="preserve">North Rocky Mountain </w:t>
      </w:r>
      <w:r w:rsidR="007A7C22" w:rsidRPr="008E5E87">
        <w:rPr>
          <w:rFonts w:ascii="Garamond" w:hAnsi="Garamond"/>
        </w:rPr>
        <w:t>Exotic Plant Management Team (EPMT)</w:t>
      </w:r>
      <w:r w:rsidR="007A7C22">
        <w:rPr>
          <w:rFonts w:ascii="Garamond" w:hAnsi="Garamond"/>
        </w:rPr>
        <w:t xml:space="preserve"> with derived species-specific </w:t>
      </w:r>
      <w:r w:rsidR="007A7C22" w:rsidRPr="008E5E87">
        <w:rPr>
          <w:rFonts w:ascii="Garamond" w:hAnsi="Garamond"/>
        </w:rPr>
        <w:t>geospatial environmental layers</w:t>
      </w:r>
      <w:r w:rsidR="007A7C22">
        <w:rPr>
          <w:rFonts w:ascii="Garamond" w:hAnsi="Garamond"/>
        </w:rPr>
        <w:t xml:space="preserve"> at improved </w:t>
      </w:r>
      <w:r w:rsidR="00887A4A" w:rsidRPr="00975899">
        <w:rPr>
          <w:rFonts w:ascii="Garamond" w:hAnsi="Garamond"/>
        </w:rPr>
        <w:t>management</w:t>
      </w:r>
      <w:r w:rsidR="00887A4A">
        <w:rPr>
          <w:rFonts w:ascii="Garamond" w:hAnsi="Garamond"/>
        </w:rPr>
        <w:t xml:space="preserve"> and </w:t>
      </w:r>
      <w:r w:rsidR="007A7C22">
        <w:rPr>
          <w:rFonts w:ascii="Garamond" w:hAnsi="Garamond"/>
        </w:rPr>
        <w:t xml:space="preserve">ecologically significant </w:t>
      </w:r>
      <w:r w:rsidR="006F510B">
        <w:rPr>
          <w:rFonts w:ascii="Garamond" w:hAnsi="Garamond"/>
        </w:rPr>
        <w:t xml:space="preserve">spatial </w:t>
      </w:r>
      <w:r w:rsidR="007A7C22">
        <w:rPr>
          <w:rFonts w:ascii="Garamond" w:hAnsi="Garamond"/>
        </w:rPr>
        <w:t xml:space="preserve">resolutions. These derived layers will be tested within a </w:t>
      </w:r>
      <w:r w:rsidR="007A7C22" w:rsidRPr="008E5E87">
        <w:rPr>
          <w:rFonts w:ascii="Garamond" w:hAnsi="Garamond"/>
        </w:rPr>
        <w:t>species distribution model</w:t>
      </w:r>
      <w:r w:rsidR="007A7C22">
        <w:rPr>
          <w:rFonts w:ascii="Garamond" w:hAnsi="Garamond"/>
        </w:rPr>
        <w:t>ing</w:t>
      </w:r>
      <w:r w:rsidR="007A7C22" w:rsidRPr="008E5E87">
        <w:rPr>
          <w:rFonts w:ascii="Garamond" w:hAnsi="Garamond"/>
        </w:rPr>
        <w:t xml:space="preserve"> (SDM)</w:t>
      </w:r>
      <w:r w:rsidR="007A7C22">
        <w:rPr>
          <w:rFonts w:ascii="Garamond" w:hAnsi="Garamond"/>
        </w:rPr>
        <w:t xml:space="preserve"> approach to generate predictive ecological forecasting risk map</w:t>
      </w:r>
      <w:r w:rsidR="00004C60">
        <w:rPr>
          <w:rFonts w:ascii="Garamond" w:hAnsi="Garamond"/>
        </w:rPr>
        <w:t>s</w:t>
      </w:r>
      <w:r w:rsidR="007A7C22">
        <w:rPr>
          <w:rFonts w:ascii="Garamond" w:hAnsi="Garamond"/>
        </w:rPr>
        <w:t xml:space="preserve"> </w:t>
      </w:r>
      <w:r w:rsidR="001007D9">
        <w:rPr>
          <w:rFonts w:ascii="Garamond" w:hAnsi="Garamond"/>
        </w:rPr>
        <w:t>for env</w:t>
      </w:r>
      <w:r w:rsidR="00004C60">
        <w:rPr>
          <w:rFonts w:ascii="Garamond" w:hAnsi="Garamond"/>
        </w:rPr>
        <w:t>i</w:t>
      </w:r>
      <w:r w:rsidR="001007D9">
        <w:rPr>
          <w:rFonts w:ascii="Garamond" w:hAnsi="Garamond"/>
        </w:rPr>
        <w:t>ronmental scen</w:t>
      </w:r>
      <w:r w:rsidR="00004C60">
        <w:rPr>
          <w:rFonts w:ascii="Garamond" w:hAnsi="Garamond"/>
        </w:rPr>
        <w:t>a</w:t>
      </w:r>
      <w:r w:rsidR="001007D9">
        <w:rPr>
          <w:rFonts w:ascii="Garamond" w:hAnsi="Garamond"/>
        </w:rPr>
        <w:t>rios in 2018, 2038, and 2068</w:t>
      </w:r>
      <w:r w:rsidR="00BC2E9C">
        <w:rPr>
          <w:rFonts w:ascii="Garamond" w:hAnsi="Garamond"/>
        </w:rPr>
        <w:t>.</w:t>
      </w:r>
      <w:r w:rsidR="001007D9">
        <w:rPr>
          <w:rFonts w:ascii="Garamond" w:hAnsi="Garamond"/>
        </w:rPr>
        <w:t xml:space="preserve"> </w:t>
      </w:r>
      <w:r w:rsidR="00BC2E9C">
        <w:rPr>
          <w:rFonts w:ascii="Garamond" w:hAnsi="Garamond"/>
        </w:rPr>
        <w:t>S</w:t>
      </w:r>
      <w:r w:rsidR="007A7C22">
        <w:rPr>
          <w:rFonts w:ascii="Garamond" w:hAnsi="Garamond"/>
        </w:rPr>
        <w:t>everal invasive species</w:t>
      </w:r>
      <w:r w:rsidR="00BC2E9C">
        <w:rPr>
          <w:rFonts w:ascii="Garamond" w:hAnsi="Garamond"/>
        </w:rPr>
        <w:t xml:space="preserve"> of concern will be investigated</w:t>
      </w:r>
      <w:r w:rsidR="0086038F">
        <w:rPr>
          <w:rFonts w:ascii="Garamond" w:hAnsi="Garamond"/>
        </w:rPr>
        <w:t>,</w:t>
      </w:r>
      <w:r w:rsidR="00BC2E9C">
        <w:rPr>
          <w:rFonts w:ascii="Garamond" w:hAnsi="Garamond"/>
        </w:rPr>
        <w:t xml:space="preserve"> </w:t>
      </w:r>
      <w:r w:rsidR="00004C60">
        <w:rPr>
          <w:rFonts w:ascii="Garamond" w:hAnsi="Garamond"/>
        </w:rPr>
        <w:t>including</w:t>
      </w:r>
      <w:r w:rsidR="007A7C22">
        <w:rPr>
          <w:rFonts w:ascii="Garamond" w:hAnsi="Garamond"/>
        </w:rPr>
        <w:t xml:space="preserve"> </w:t>
      </w:r>
      <w:r w:rsidR="006F510B">
        <w:rPr>
          <w:rFonts w:ascii="Garamond" w:hAnsi="Garamond"/>
        </w:rPr>
        <w:t>o</w:t>
      </w:r>
      <w:r w:rsidR="007A7C22" w:rsidRPr="00426FD2">
        <w:rPr>
          <w:rFonts w:ascii="Garamond" w:hAnsi="Garamond"/>
        </w:rPr>
        <w:t xml:space="preserve">range hawkweed </w:t>
      </w:r>
      <w:r w:rsidR="007A7C22" w:rsidRPr="004813CF">
        <w:rPr>
          <w:rFonts w:ascii="Garamond" w:hAnsi="Garamond"/>
        </w:rPr>
        <w:t>(</w:t>
      </w:r>
      <w:r w:rsidR="007A7C22" w:rsidRPr="004813CF">
        <w:rPr>
          <w:rFonts w:ascii="Garamond" w:hAnsi="Garamond"/>
          <w:i/>
        </w:rPr>
        <w:t>Hieracium aurantiacum</w:t>
      </w:r>
      <w:r w:rsidR="007A7C22" w:rsidRPr="00426FD2">
        <w:rPr>
          <w:rFonts w:ascii="Garamond" w:hAnsi="Garamond"/>
        </w:rPr>
        <w:t xml:space="preserve">), </w:t>
      </w:r>
      <w:r w:rsidR="006F510B">
        <w:rPr>
          <w:rFonts w:ascii="Garamond" w:hAnsi="Garamond"/>
        </w:rPr>
        <w:t>m</w:t>
      </w:r>
      <w:r w:rsidR="007A7C22" w:rsidRPr="00426FD2">
        <w:rPr>
          <w:rFonts w:ascii="Garamond" w:hAnsi="Garamond"/>
        </w:rPr>
        <w:t>eadow hawkweed</w:t>
      </w:r>
      <w:r w:rsidR="007A7C22">
        <w:rPr>
          <w:rFonts w:ascii="Garamond" w:hAnsi="Garamond"/>
        </w:rPr>
        <w:t xml:space="preserve"> (</w:t>
      </w:r>
      <w:r w:rsidR="007A7C22" w:rsidRPr="00426FD2">
        <w:rPr>
          <w:rFonts w:ascii="Garamond" w:hAnsi="Garamond"/>
          <w:i/>
        </w:rPr>
        <w:t>Hieracium</w:t>
      </w:r>
      <w:r w:rsidR="007A7C22" w:rsidRPr="004813CF">
        <w:rPr>
          <w:rFonts w:ascii="Garamond" w:hAnsi="Garamond"/>
          <w:i/>
        </w:rPr>
        <w:t xml:space="preserve"> </w:t>
      </w:r>
      <w:r w:rsidR="007A7C22" w:rsidRPr="00615E1F">
        <w:rPr>
          <w:rFonts w:ascii="Garamond" w:hAnsi="Garamond"/>
          <w:i/>
          <w:noProof/>
        </w:rPr>
        <w:t>caespitosum</w:t>
      </w:r>
      <w:r w:rsidR="007A7C22" w:rsidRPr="00426FD2">
        <w:rPr>
          <w:rFonts w:ascii="Garamond" w:hAnsi="Garamond"/>
        </w:rPr>
        <w:t>),</w:t>
      </w:r>
      <w:r w:rsidR="007A7C22" w:rsidRPr="004813CF">
        <w:rPr>
          <w:rFonts w:ascii="Garamond" w:hAnsi="Garamond"/>
          <w:i/>
        </w:rPr>
        <w:t xml:space="preserve"> </w:t>
      </w:r>
      <w:r w:rsidR="006F510B">
        <w:rPr>
          <w:rFonts w:ascii="Garamond" w:hAnsi="Garamond"/>
        </w:rPr>
        <w:t>s</w:t>
      </w:r>
      <w:r w:rsidR="007A7C22" w:rsidRPr="00426FD2">
        <w:rPr>
          <w:rFonts w:ascii="Garamond" w:hAnsi="Garamond"/>
        </w:rPr>
        <w:t xml:space="preserve">cotch </w:t>
      </w:r>
      <w:r w:rsidR="006F510B">
        <w:rPr>
          <w:rFonts w:ascii="Garamond" w:hAnsi="Garamond"/>
        </w:rPr>
        <w:t>b</w:t>
      </w:r>
      <w:r w:rsidR="007A7C22" w:rsidRPr="00426FD2">
        <w:rPr>
          <w:rFonts w:ascii="Garamond" w:hAnsi="Garamond"/>
        </w:rPr>
        <w:t>room</w:t>
      </w:r>
      <w:r w:rsidR="007A7C22">
        <w:rPr>
          <w:rFonts w:ascii="Garamond" w:hAnsi="Garamond"/>
          <w:i/>
        </w:rPr>
        <w:t xml:space="preserve"> (Cytisus scoparius), </w:t>
      </w:r>
      <w:r w:rsidR="00004C60" w:rsidRPr="00BD722A">
        <w:rPr>
          <w:rFonts w:ascii="Garamond" w:hAnsi="Garamond"/>
        </w:rPr>
        <w:t xml:space="preserve">and </w:t>
      </w:r>
      <w:r w:rsidR="006F510B">
        <w:rPr>
          <w:rFonts w:ascii="Garamond" w:hAnsi="Garamond"/>
        </w:rPr>
        <w:t>m</w:t>
      </w:r>
      <w:r w:rsidR="007A7C22" w:rsidRPr="00426FD2">
        <w:rPr>
          <w:rFonts w:ascii="Garamond" w:hAnsi="Garamond"/>
        </w:rPr>
        <w:t xml:space="preserve">edusahead </w:t>
      </w:r>
      <w:r w:rsidR="007A7C22">
        <w:rPr>
          <w:rFonts w:ascii="Garamond" w:hAnsi="Garamond"/>
        </w:rPr>
        <w:t>(</w:t>
      </w:r>
      <w:r w:rsidR="007A7C22" w:rsidRPr="004813CF">
        <w:rPr>
          <w:rFonts w:ascii="Garamond" w:hAnsi="Garamond"/>
          <w:i/>
        </w:rPr>
        <w:t>Taeniatherum caput-medusae</w:t>
      </w:r>
      <w:r w:rsidR="007A7C22" w:rsidRPr="004813CF">
        <w:rPr>
          <w:rFonts w:ascii="Garamond" w:hAnsi="Garamond"/>
        </w:rPr>
        <w:t>)</w:t>
      </w:r>
      <w:r w:rsidR="007A7C22">
        <w:rPr>
          <w:rFonts w:ascii="Garamond" w:hAnsi="Garamond"/>
        </w:rPr>
        <w:t xml:space="preserve">. </w:t>
      </w:r>
      <w:r w:rsidR="006F510B">
        <w:rPr>
          <w:rFonts w:ascii="Garamond" w:hAnsi="Garamond"/>
        </w:rPr>
        <w:t>T</w:t>
      </w:r>
      <w:r w:rsidR="007A7C22">
        <w:rPr>
          <w:rFonts w:ascii="Garamond" w:hAnsi="Garamond"/>
        </w:rPr>
        <w:t xml:space="preserve">he team will provide the NPS </w:t>
      </w:r>
      <w:r w:rsidR="00BC2E9C">
        <w:rPr>
          <w:rFonts w:ascii="Garamond" w:hAnsi="Garamond"/>
        </w:rPr>
        <w:t xml:space="preserve">North Rocky Mountain </w:t>
      </w:r>
      <w:r w:rsidR="007A7C22">
        <w:rPr>
          <w:rFonts w:ascii="Garamond" w:hAnsi="Garamond"/>
        </w:rPr>
        <w:t>EPMT with useful insight</w:t>
      </w:r>
      <w:r w:rsidR="0086038F">
        <w:rPr>
          <w:rFonts w:ascii="Garamond" w:hAnsi="Garamond"/>
        </w:rPr>
        <w:t>s</w:t>
      </w:r>
      <w:r w:rsidR="007A7C22">
        <w:rPr>
          <w:rFonts w:ascii="Garamond" w:hAnsi="Garamond"/>
        </w:rPr>
        <w:t xml:space="preserve"> and methodology </w:t>
      </w:r>
      <w:r w:rsidR="00004C60">
        <w:rPr>
          <w:rFonts w:ascii="Garamond" w:hAnsi="Garamond"/>
        </w:rPr>
        <w:t>for expanding these</w:t>
      </w:r>
      <w:r w:rsidR="007A7C22">
        <w:rPr>
          <w:rFonts w:ascii="Garamond" w:hAnsi="Garamond"/>
        </w:rPr>
        <w:t xml:space="preserve"> processes from a regional state level to a national scale.</w:t>
      </w:r>
    </w:p>
    <w:p w14:paraId="1E7BF85A" w14:textId="77777777" w:rsidR="008B3821" w:rsidRDefault="008B3821" w:rsidP="008B3821">
      <w:pPr>
        <w:rPr>
          <w:b/>
          <w:sz w:val="20"/>
          <w:szCs w:val="20"/>
        </w:rPr>
      </w:pPr>
    </w:p>
    <w:p w14:paraId="4FAE8936" w14:textId="656CFDE0" w:rsidR="00EA0B35" w:rsidRPr="001A366E" w:rsidRDefault="00353F4B" w:rsidP="001A366E">
      <w:pPr>
        <w:pStyle w:val="NormalWeb"/>
        <w:shd w:val="clear" w:color="auto" w:fill="FFFFFF"/>
        <w:spacing w:before="0" w:beforeAutospacing="0" w:after="225" w:afterAutospacing="0"/>
        <w:rPr>
          <w:rFonts w:ascii="Garamond" w:eastAsia="Century Gothic" w:hAnsi="Garamond"/>
          <w:sz w:val="22"/>
          <w:szCs w:val="22"/>
        </w:rPr>
      </w:pPr>
      <w:r w:rsidRPr="00975899">
        <w:rPr>
          <w:rFonts w:ascii="Century Gothic" w:eastAsia="Century Gothic" w:hAnsi="Century Gothic"/>
          <w:b/>
          <w:i/>
          <w:sz w:val="20"/>
          <w:szCs w:val="20"/>
        </w:rPr>
        <w:t>Community Concern</w:t>
      </w:r>
      <w:r w:rsidRPr="00975899">
        <w:rPr>
          <w:rFonts w:ascii="Garamond" w:eastAsia="Century Gothic" w:hAnsi="Garamond"/>
          <w:sz w:val="22"/>
          <w:szCs w:val="22"/>
        </w:rPr>
        <w:t xml:space="preserve">: </w:t>
      </w:r>
      <w:r w:rsidR="00F16F32">
        <w:rPr>
          <w:rFonts w:ascii="Garamond" w:eastAsia="Century Gothic" w:hAnsi="Garamond"/>
          <w:sz w:val="22"/>
          <w:szCs w:val="22"/>
        </w:rPr>
        <w:t>All</w:t>
      </w:r>
      <w:r w:rsidR="00531E1D">
        <w:rPr>
          <w:rFonts w:ascii="Garamond" w:eastAsia="Century Gothic" w:hAnsi="Garamond"/>
          <w:sz w:val="22"/>
          <w:szCs w:val="22"/>
        </w:rPr>
        <w:t xml:space="preserve"> of </w:t>
      </w:r>
      <w:r w:rsidR="00E13D73">
        <w:rPr>
          <w:rFonts w:ascii="Garamond" w:eastAsia="Century Gothic" w:hAnsi="Garamond"/>
          <w:sz w:val="22"/>
          <w:szCs w:val="22"/>
        </w:rPr>
        <w:t xml:space="preserve">the </w:t>
      </w:r>
      <w:r w:rsidR="00531E1D">
        <w:rPr>
          <w:rFonts w:ascii="Garamond" w:eastAsia="Century Gothic" w:hAnsi="Garamond"/>
          <w:sz w:val="22"/>
          <w:szCs w:val="22"/>
        </w:rPr>
        <w:t xml:space="preserve">regional </w:t>
      </w:r>
      <w:r w:rsidR="00126F5A" w:rsidRPr="00975899">
        <w:rPr>
          <w:rFonts w:ascii="Garamond" w:eastAsia="Century Gothic" w:hAnsi="Garamond"/>
          <w:sz w:val="22"/>
          <w:szCs w:val="22"/>
        </w:rPr>
        <w:t>NPS</w:t>
      </w:r>
      <w:r w:rsidR="003504F3">
        <w:rPr>
          <w:rFonts w:ascii="Garamond" w:eastAsia="Century Gothic" w:hAnsi="Garamond"/>
          <w:sz w:val="22"/>
          <w:szCs w:val="22"/>
        </w:rPr>
        <w:t xml:space="preserve"> </w:t>
      </w:r>
      <w:r w:rsidR="00126F5A" w:rsidRPr="00975899">
        <w:rPr>
          <w:rFonts w:ascii="Garamond" w:eastAsia="Century Gothic" w:hAnsi="Garamond"/>
          <w:sz w:val="22"/>
          <w:szCs w:val="22"/>
        </w:rPr>
        <w:t>EPMT</w:t>
      </w:r>
      <w:r w:rsidR="00531E1D">
        <w:rPr>
          <w:rFonts w:ascii="Garamond" w:eastAsia="Century Gothic" w:hAnsi="Garamond"/>
          <w:sz w:val="22"/>
          <w:szCs w:val="22"/>
        </w:rPr>
        <w:t>s are</w:t>
      </w:r>
      <w:r w:rsidR="00126F5A" w:rsidRPr="00975899">
        <w:rPr>
          <w:rFonts w:ascii="Garamond" w:eastAsia="Century Gothic" w:hAnsi="Garamond"/>
          <w:sz w:val="22"/>
          <w:szCs w:val="22"/>
        </w:rPr>
        <w:t xml:space="preserve"> tasked with providing approximately 290 national park units with professional expertise on invasive species. Specifically, </w:t>
      </w:r>
      <w:r w:rsidR="0086038F">
        <w:rPr>
          <w:rFonts w:ascii="Garamond" w:eastAsia="Century Gothic" w:hAnsi="Garamond"/>
          <w:sz w:val="22"/>
          <w:szCs w:val="22"/>
        </w:rPr>
        <w:t xml:space="preserve">the </w:t>
      </w:r>
      <w:r w:rsidR="00037768" w:rsidRPr="00615E1F">
        <w:rPr>
          <w:rFonts w:ascii="Garamond" w:hAnsi="Garamond"/>
          <w:noProof/>
          <w:sz w:val="22"/>
        </w:rPr>
        <w:t>North</w:t>
      </w:r>
      <w:r w:rsidR="00037768" w:rsidRPr="003E01E9">
        <w:rPr>
          <w:rFonts w:ascii="Garamond" w:hAnsi="Garamond"/>
          <w:sz w:val="22"/>
        </w:rPr>
        <w:t xml:space="preserve"> Rocky Mountain </w:t>
      </w:r>
      <w:r w:rsidR="00126F5A" w:rsidRPr="00975899">
        <w:rPr>
          <w:rFonts w:ascii="Garamond" w:eastAsia="Century Gothic" w:hAnsi="Garamond"/>
          <w:sz w:val="22"/>
          <w:szCs w:val="22"/>
        </w:rPr>
        <w:t xml:space="preserve">EPMT provides expert knowledge towards preventing </w:t>
      </w:r>
      <w:r w:rsidR="005E794E">
        <w:rPr>
          <w:rFonts w:ascii="Garamond" w:eastAsia="Century Gothic" w:hAnsi="Garamond"/>
          <w:sz w:val="22"/>
          <w:szCs w:val="22"/>
        </w:rPr>
        <w:t xml:space="preserve">the </w:t>
      </w:r>
      <w:r w:rsidR="00126F5A" w:rsidRPr="00615E1F">
        <w:rPr>
          <w:rFonts w:ascii="Garamond" w:eastAsia="Century Gothic" w:hAnsi="Garamond"/>
          <w:noProof/>
          <w:sz w:val="22"/>
          <w:szCs w:val="22"/>
        </w:rPr>
        <w:t>introduction</w:t>
      </w:r>
      <w:r w:rsidR="00126F5A" w:rsidRPr="00975899">
        <w:rPr>
          <w:rFonts w:ascii="Garamond" w:eastAsia="Century Gothic" w:hAnsi="Garamond"/>
          <w:sz w:val="22"/>
          <w:szCs w:val="22"/>
        </w:rPr>
        <w:t xml:space="preserve"> of new species, reducing existing infestations, and restoring native plant communities and ecosystem functions across a wide diversity of landscapes. </w:t>
      </w:r>
      <w:r w:rsidR="00E13D73" w:rsidRPr="009D6574">
        <w:rPr>
          <w:rFonts w:ascii="Garamond" w:eastAsia="Century Gothic" w:hAnsi="Garamond"/>
          <w:sz w:val="22"/>
          <w:szCs w:val="22"/>
        </w:rPr>
        <w:t>T</w:t>
      </w:r>
      <w:r w:rsidR="00531E1D" w:rsidRPr="009D6574">
        <w:rPr>
          <w:rFonts w:ascii="Garamond" w:eastAsia="Century Gothic" w:hAnsi="Garamond"/>
          <w:sz w:val="22"/>
          <w:szCs w:val="22"/>
        </w:rPr>
        <w:t>he invasive</w:t>
      </w:r>
      <w:r w:rsidR="00F16F32" w:rsidRPr="009D6574">
        <w:rPr>
          <w:rFonts w:ascii="Garamond" w:eastAsia="Century Gothic" w:hAnsi="Garamond"/>
          <w:sz w:val="22"/>
          <w:szCs w:val="22"/>
        </w:rPr>
        <w:t xml:space="preserve"> </w:t>
      </w:r>
      <w:r w:rsidR="00531E1D" w:rsidRPr="009D6574">
        <w:rPr>
          <w:rFonts w:ascii="Garamond" w:eastAsia="Century Gothic" w:hAnsi="Garamond"/>
          <w:sz w:val="22"/>
          <w:szCs w:val="22"/>
        </w:rPr>
        <w:t xml:space="preserve">species </w:t>
      </w:r>
      <w:r w:rsidR="00531E1D" w:rsidRPr="009D6574">
        <w:rPr>
          <w:rFonts w:ascii="Garamond" w:hAnsi="Garamond"/>
          <w:sz w:val="22"/>
          <w:szCs w:val="22"/>
        </w:rPr>
        <w:t>orange hawkweed, meadow hawkweed,</w:t>
      </w:r>
      <w:r w:rsidR="00531E1D" w:rsidRPr="009D6574">
        <w:rPr>
          <w:rFonts w:ascii="Garamond" w:hAnsi="Garamond"/>
          <w:i/>
          <w:sz w:val="22"/>
          <w:szCs w:val="22"/>
        </w:rPr>
        <w:t xml:space="preserve"> </w:t>
      </w:r>
      <w:r w:rsidR="00531E1D" w:rsidRPr="009D6574">
        <w:rPr>
          <w:rFonts w:ascii="Garamond" w:hAnsi="Garamond"/>
          <w:sz w:val="22"/>
          <w:szCs w:val="22"/>
        </w:rPr>
        <w:t>scotch broom</w:t>
      </w:r>
      <w:r w:rsidR="00531E1D" w:rsidRPr="009D6574">
        <w:rPr>
          <w:rFonts w:ascii="Garamond" w:hAnsi="Garamond"/>
          <w:i/>
          <w:sz w:val="22"/>
          <w:szCs w:val="22"/>
        </w:rPr>
        <w:t xml:space="preserve">, </w:t>
      </w:r>
      <w:r w:rsidR="00531E1D" w:rsidRPr="009D6574">
        <w:rPr>
          <w:rFonts w:ascii="Garamond" w:hAnsi="Garamond"/>
          <w:sz w:val="22"/>
          <w:szCs w:val="22"/>
        </w:rPr>
        <w:t>and medusahead are prevalent throughout the west and of</w:t>
      </w:r>
      <w:r w:rsidR="00E13D73" w:rsidRPr="009D6574">
        <w:rPr>
          <w:rFonts w:ascii="Garamond" w:hAnsi="Garamond"/>
          <w:sz w:val="22"/>
          <w:szCs w:val="22"/>
        </w:rPr>
        <w:t xml:space="preserve"> major concern </w:t>
      </w:r>
      <w:r w:rsidR="006F1BBB" w:rsidRPr="009D6574">
        <w:rPr>
          <w:rFonts w:ascii="Garamond" w:hAnsi="Garamond"/>
          <w:sz w:val="22"/>
          <w:szCs w:val="22"/>
        </w:rPr>
        <w:t>to</w:t>
      </w:r>
      <w:r w:rsidR="00E13D73" w:rsidRPr="009D6574">
        <w:rPr>
          <w:rFonts w:ascii="Garamond" w:hAnsi="Garamond"/>
          <w:sz w:val="22"/>
          <w:szCs w:val="22"/>
        </w:rPr>
        <w:t xml:space="preserve"> NPS management</w:t>
      </w:r>
      <w:r w:rsidR="00F16F32" w:rsidRPr="009D6574">
        <w:rPr>
          <w:rFonts w:ascii="Garamond" w:hAnsi="Garamond"/>
          <w:sz w:val="22"/>
          <w:szCs w:val="22"/>
        </w:rPr>
        <w:t>.</w:t>
      </w:r>
      <w:r w:rsidR="00531E1D" w:rsidRPr="009D6574">
        <w:rPr>
          <w:rFonts w:ascii="Garamond" w:hAnsi="Garamond"/>
          <w:sz w:val="22"/>
          <w:szCs w:val="22"/>
        </w:rPr>
        <w:t xml:space="preserve"> </w:t>
      </w:r>
      <w:r w:rsidR="00005BF1" w:rsidRPr="009D6574">
        <w:rPr>
          <w:rFonts w:ascii="Garamond" w:eastAsia="Century Gothic" w:hAnsi="Garamond"/>
          <w:sz w:val="22"/>
          <w:szCs w:val="22"/>
        </w:rPr>
        <w:t>Researcher</w:t>
      </w:r>
      <w:r w:rsidR="006F1BBB" w:rsidRPr="009D6574">
        <w:rPr>
          <w:rFonts w:ascii="Garamond" w:eastAsia="Century Gothic" w:hAnsi="Garamond"/>
          <w:sz w:val="22"/>
          <w:szCs w:val="22"/>
        </w:rPr>
        <w:t>s</w:t>
      </w:r>
      <w:r w:rsidR="00005BF1" w:rsidRPr="009D6574">
        <w:rPr>
          <w:rFonts w:ascii="Garamond" w:eastAsia="Century Gothic" w:hAnsi="Garamond"/>
          <w:sz w:val="22"/>
          <w:szCs w:val="22"/>
        </w:rPr>
        <w:t xml:space="preserve"> at t</w:t>
      </w:r>
      <w:r w:rsidR="006F510B" w:rsidRPr="009D6574">
        <w:rPr>
          <w:rFonts w:ascii="Garamond" w:eastAsia="Century Gothic" w:hAnsi="Garamond"/>
          <w:sz w:val="22"/>
          <w:szCs w:val="22"/>
        </w:rPr>
        <w:t xml:space="preserve">he </w:t>
      </w:r>
      <w:r w:rsidR="001F54C5" w:rsidRPr="009D6574">
        <w:rPr>
          <w:rFonts w:ascii="Garamond" w:eastAsia="Century Gothic" w:hAnsi="Garamond"/>
          <w:sz w:val="22"/>
          <w:szCs w:val="22"/>
        </w:rPr>
        <w:t>US</w:t>
      </w:r>
      <w:r w:rsidR="006F510B" w:rsidRPr="009D6574">
        <w:rPr>
          <w:rFonts w:ascii="Garamond" w:eastAsia="Century Gothic" w:hAnsi="Garamond"/>
          <w:sz w:val="22"/>
          <w:szCs w:val="22"/>
        </w:rPr>
        <w:t xml:space="preserve"> </w:t>
      </w:r>
      <w:r w:rsidR="001F54C5" w:rsidRPr="009D6574">
        <w:rPr>
          <w:rFonts w:ascii="Garamond" w:eastAsia="Century Gothic" w:hAnsi="Garamond"/>
          <w:sz w:val="22"/>
          <w:szCs w:val="22"/>
        </w:rPr>
        <w:t>G</w:t>
      </w:r>
      <w:r w:rsidR="006F510B" w:rsidRPr="009D6574">
        <w:rPr>
          <w:rFonts w:ascii="Garamond" w:eastAsia="Century Gothic" w:hAnsi="Garamond"/>
          <w:sz w:val="22"/>
          <w:szCs w:val="22"/>
        </w:rPr>
        <w:t xml:space="preserve">eological </w:t>
      </w:r>
      <w:r w:rsidR="001F54C5" w:rsidRPr="009D6574">
        <w:rPr>
          <w:rFonts w:ascii="Garamond" w:eastAsia="Century Gothic" w:hAnsi="Garamond"/>
          <w:sz w:val="22"/>
          <w:szCs w:val="22"/>
        </w:rPr>
        <w:t>S</w:t>
      </w:r>
      <w:r w:rsidR="006F510B" w:rsidRPr="009D6574">
        <w:rPr>
          <w:rFonts w:ascii="Garamond" w:eastAsia="Century Gothic" w:hAnsi="Garamond"/>
          <w:sz w:val="22"/>
          <w:szCs w:val="22"/>
        </w:rPr>
        <w:t>urvey (USGS)</w:t>
      </w:r>
      <w:r w:rsidR="001F54C5" w:rsidRPr="009D6574">
        <w:rPr>
          <w:rFonts w:ascii="Garamond" w:eastAsia="Century Gothic" w:hAnsi="Garamond"/>
          <w:sz w:val="22"/>
          <w:szCs w:val="22"/>
        </w:rPr>
        <w:t xml:space="preserve"> </w:t>
      </w:r>
      <w:r w:rsidR="00005BF1" w:rsidRPr="009D6574">
        <w:rPr>
          <w:rFonts w:ascii="Garamond" w:eastAsia="Century Gothic" w:hAnsi="Garamond"/>
          <w:sz w:val="22"/>
          <w:szCs w:val="22"/>
        </w:rPr>
        <w:t xml:space="preserve">Fort Collins Science Center (FORT) </w:t>
      </w:r>
      <w:r w:rsidR="001F54C5" w:rsidRPr="009D6574">
        <w:rPr>
          <w:rFonts w:ascii="Garamond" w:eastAsia="Century Gothic" w:hAnsi="Garamond"/>
          <w:sz w:val="22"/>
          <w:szCs w:val="22"/>
        </w:rPr>
        <w:t>ha</w:t>
      </w:r>
      <w:r w:rsidR="00005BF1" w:rsidRPr="009D6574">
        <w:rPr>
          <w:rFonts w:ascii="Garamond" w:eastAsia="Century Gothic" w:hAnsi="Garamond"/>
          <w:sz w:val="22"/>
          <w:szCs w:val="22"/>
        </w:rPr>
        <w:t>ve</w:t>
      </w:r>
      <w:r w:rsidR="001F54C5" w:rsidRPr="009D6574">
        <w:rPr>
          <w:rFonts w:ascii="Garamond" w:eastAsia="Century Gothic" w:hAnsi="Garamond"/>
          <w:sz w:val="22"/>
          <w:szCs w:val="22"/>
        </w:rPr>
        <w:t xml:space="preserve"> partnered with </w:t>
      </w:r>
      <w:r w:rsidR="006F1BBB" w:rsidRPr="009D6574">
        <w:rPr>
          <w:rFonts w:ascii="Garamond" w:eastAsia="Century Gothic" w:hAnsi="Garamond"/>
          <w:sz w:val="22"/>
          <w:szCs w:val="22"/>
        </w:rPr>
        <w:t xml:space="preserve">the </w:t>
      </w:r>
      <w:r w:rsidR="00037768" w:rsidRPr="009D6574">
        <w:rPr>
          <w:rFonts w:ascii="Garamond" w:hAnsi="Garamond"/>
          <w:sz w:val="22"/>
          <w:szCs w:val="22"/>
        </w:rPr>
        <w:t xml:space="preserve">North Rocky Mountain </w:t>
      </w:r>
      <w:r w:rsidR="001F54C5" w:rsidRPr="009D6574">
        <w:rPr>
          <w:rFonts w:ascii="Garamond" w:eastAsia="Century Gothic" w:hAnsi="Garamond"/>
          <w:sz w:val="22"/>
          <w:szCs w:val="22"/>
        </w:rPr>
        <w:t xml:space="preserve">EPMT to create habitat suitability models of species of concern </w:t>
      </w:r>
      <w:r w:rsidR="00442B3A" w:rsidRPr="009D6574">
        <w:rPr>
          <w:rFonts w:ascii="Garamond" w:eastAsia="Century Gothic" w:hAnsi="Garamond"/>
          <w:sz w:val="22"/>
          <w:szCs w:val="22"/>
        </w:rPr>
        <w:t>to guide management</w:t>
      </w:r>
      <w:r w:rsidR="00531E1D" w:rsidRPr="009D6574">
        <w:rPr>
          <w:rFonts w:ascii="Garamond" w:eastAsia="Century Gothic" w:hAnsi="Garamond"/>
          <w:sz w:val="22"/>
          <w:szCs w:val="22"/>
        </w:rPr>
        <w:t xml:space="preserve">. However, </w:t>
      </w:r>
      <w:r w:rsidR="001F54C5" w:rsidRPr="009D6574">
        <w:rPr>
          <w:rFonts w:ascii="Garamond" w:eastAsia="Century Gothic" w:hAnsi="Garamond"/>
          <w:sz w:val="22"/>
          <w:szCs w:val="22"/>
        </w:rPr>
        <w:t>these</w:t>
      </w:r>
      <w:r w:rsidR="00531E1D" w:rsidRPr="009D6574">
        <w:rPr>
          <w:rFonts w:ascii="Garamond" w:eastAsia="Century Gothic" w:hAnsi="Garamond"/>
          <w:sz w:val="22"/>
          <w:szCs w:val="22"/>
        </w:rPr>
        <w:t xml:space="preserve"> approaches</w:t>
      </w:r>
      <w:r w:rsidR="00442B3A" w:rsidRPr="009D6574">
        <w:rPr>
          <w:rFonts w:ascii="Garamond" w:eastAsia="Century Gothic" w:hAnsi="Garamond"/>
          <w:sz w:val="22"/>
          <w:szCs w:val="22"/>
        </w:rPr>
        <w:t xml:space="preserve"> are limited by</w:t>
      </w:r>
      <w:r w:rsidR="00FF515C" w:rsidRPr="009D6574">
        <w:rPr>
          <w:rFonts w:ascii="Garamond" w:eastAsia="Century Gothic" w:hAnsi="Garamond"/>
          <w:sz w:val="22"/>
          <w:szCs w:val="22"/>
        </w:rPr>
        <w:t xml:space="preserve"> the availability of</w:t>
      </w:r>
      <w:r w:rsidR="00126F5A" w:rsidRPr="009D6574">
        <w:rPr>
          <w:rFonts w:ascii="Garamond" w:eastAsia="Century Gothic" w:hAnsi="Garamond"/>
          <w:sz w:val="22"/>
          <w:szCs w:val="22"/>
        </w:rPr>
        <w:t xml:space="preserve"> species-specific geospatial environmental layers</w:t>
      </w:r>
      <w:r w:rsidR="00531E1D" w:rsidRPr="009D6574">
        <w:rPr>
          <w:rFonts w:ascii="Garamond" w:eastAsia="Century Gothic" w:hAnsi="Garamond"/>
          <w:sz w:val="22"/>
          <w:szCs w:val="22"/>
        </w:rPr>
        <w:t xml:space="preserve"> to derive informed model outputs</w:t>
      </w:r>
      <w:r w:rsidR="00356365" w:rsidRPr="009D6574">
        <w:rPr>
          <w:rFonts w:ascii="Garamond" w:eastAsia="Century Gothic" w:hAnsi="Garamond"/>
          <w:sz w:val="22"/>
          <w:szCs w:val="22"/>
        </w:rPr>
        <w:t>.</w:t>
      </w:r>
      <w:r w:rsidR="00126F5A" w:rsidRPr="009D6574">
        <w:rPr>
          <w:rFonts w:ascii="Garamond" w:eastAsia="Century Gothic" w:hAnsi="Garamond"/>
          <w:sz w:val="22"/>
          <w:szCs w:val="22"/>
        </w:rPr>
        <w:t xml:space="preserve"> </w:t>
      </w:r>
      <w:r w:rsidR="001A366E" w:rsidRPr="009D6574">
        <w:rPr>
          <w:rFonts w:ascii="Garamond" w:eastAsia="Century Gothic" w:hAnsi="Garamond"/>
          <w:sz w:val="22"/>
          <w:szCs w:val="22"/>
        </w:rPr>
        <w:t xml:space="preserve">Creating </w:t>
      </w:r>
      <w:r w:rsidR="001007D9" w:rsidRPr="009D6574">
        <w:rPr>
          <w:rFonts w:ascii="Garamond" w:eastAsia="Century Gothic" w:hAnsi="Garamond"/>
          <w:sz w:val="22"/>
          <w:szCs w:val="22"/>
        </w:rPr>
        <w:t xml:space="preserve">management level and </w:t>
      </w:r>
      <w:r w:rsidR="001A366E" w:rsidRPr="009D6574">
        <w:rPr>
          <w:rFonts w:ascii="Garamond" w:eastAsia="Century Gothic" w:hAnsi="Garamond"/>
          <w:sz w:val="22"/>
          <w:szCs w:val="22"/>
        </w:rPr>
        <w:t>ecologically significant environmental layers</w:t>
      </w:r>
      <w:r w:rsidR="00356365" w:rsidRPr="009D6574">
        <w:rPr>
          <w:rFonts w:ascii="Garamond" w:eastAsia="Century Gothic" w:hAnsi="Garamond"/>
          <w:sz w:val="22"/>
          <w:szCs w:val="22"/>
        </w:rPr>
        <w:t>,</w:t>
      </w:r>
      <w:r w:rsidR="001A366E" w:rsidRPr="009D6574">
        <w:rPr>
          <w:rFonts w:ascii="Garamond" w:eastAsia="Century Gothic" w:hAnsi="Garamond"/>
          <w:sz w:val="22"/>
          <w:szCs w:val="22"/>
        </w:rPr>
        <w:t xml:space="preserve"> using data captured by NASA Earth observations along with testing these layers in </w:t>
      </w:r>
      <w:r w:rsidR="001A366E" w:rsidRPr="009D6574">
        <w:rPr>
          <w:rFonts w:ascii="Garamond" w:eastAsia="Century Gothic" w:hAnsi="Garamond"/>
          <w:noProof/>
          <w:sz w:val="22"/>
          <w:szCs w:val="22"/>
        </w:rPr>
        <w:t>a</w:t>
      </w:r>
      <w:r w:rsidR="005E794E" w:rsidRPr="009D6574">
        <w:rPr>
          <w:rFonts w:ascii="Garamond" w:eastAsia="Century Gothic" w:hAnsi="Garamond"/>
          <w:noProof/>
          <w:sz w:val="22"/>
          <w:szCs w:val="22"/>
        </w:rPr>
        <w:t>n</w:t>
      </w:r>
      <w:r w:rsidR="001A366E" w:rsidRPr="009D6574">
        <w:rPr>
          <w:rFonts w:ascii="Garamond" w:eastAsia="Century Gothic" w:hAnsi="Garamond"/>
          <w:noProof/>
          <w:sz w:val="22"/>
          <w:szCs w:val="22"/>
        </w:rPr>
        <w:t xml:space="preserve"> SDM</w:t>
      </w:r>
      <w:r w:rsidR="001A366E" w:rsidRPr="009D6574">
        <w:rPr>
          <w:rFonts w:ascii="Garamond" w:eastAsia="Century Gothic" w:hAnsi="Garamond"/>
          <w:sz w:val="22"/>
          <w:szCs w:val="22"/>
        </w:rPr>
        <w:t xml:space="preserve"> forecasting framework</w:t>
      </w:r>
      <w:r w:rsidR="00615E1F" w:rsidRPr="009D6574">
        <w:rPr>
          <w:rFonts w:ascii="Garamond" w:eastAsia="Century Gothic" w:hAnsi="Garamond"/>
          <w:sz w:val="22"/>
          <w:szCs w:val="22"/>
        </w:rPr>
        <w:t>,</w:t>
      </w:r>
      <w:r w:rsidR="001A366E" w:rsidRPr="009D6574">
        <w:rPr>
          <w:rFonts w:ascii="Garamond" w:eastAsia="Century Gothic" w:hAnsi="Garamond"/>
          <w:sz w:val="22"/>
          <w:szCs w:val="22"/>
        </w:rPr>
        <w:t xml:space="preserve"> can provide the </w:t>
      </w:r>
      <w:r w:rsidR="00037768" w:rsidRPr="009D6574">
        <w:rPr>
          <w:rFonts w:ascii="Garamond" w:hAnsi="Garamond"/>
          <w:sz w:val="22"/>
          <w:szCs w:val="22"/>
        </w:rPr>
        <w:t xml:space="preserve">North Rocky Mountain </w:t>
      </w:r>
      <w:r w:rsidR="001A366E" w:rsidRPr="009D6574">
        <w:rPr>
          <w:rFonts w:ascii="Garamond" w:eastAsia="Century Gothic" w:hAnsi="Garamond"/>
          <w:sz w:val="22"/>
          <w:szCs w:val="22"/>
        </w:rPr>
        <w:t xml:space="preserve">EPMT with </w:t>
      </w:r>
      <w:r w:rsidR="00531E1D" w:rsidRPr="009D6574">
        <w:rPr>
          <w:rFonts w:ascii="Garamond" w:eastAsia="Century Gothic" w:hAnsi="Garamond"/>
          <w:sz w:val="22"/>
          <w:szCs w:val="22"/>
        </w:rPr>
        <w:t xml:space="preserve">improved and </w:t>
      </w:r>
      <w:r w:rsidR="001A366E" w:rsidRPr="009D6574">
        <w:rPr>
          <w:rFonts w:ascii="Garamond" w:eastAsia="Century Gothic" w:hAnsi="Garamond"/>
          <w:sz w:val="22"/>
          <w:szCs w:val="22"/>
        </w:rPr>
        <w:t xml:space="preserve">additional information </w:t>
      </w:r>
      <w:r w:rsidR="00396C66" w:rsidRPr="009D6574">
        <w:rPr>
          <w:rFonts w:ascii="Garamond" w:eastAsia="Century Gothic" w:hAnsi="Garamond"/>
          <w:sz w:val="22"/>
          <w:szCs w:val="22"/>
        </w:rPr>
        <w:t>for</w:t>
      </w:r>
      <w:r w:rsidR="001A366E" w:rsidRPr="009D6574">
        <w:rPr>
          <w:rFonts w:ascii="Garamond" w:eastAsia="Century Gothic" w:hAnsi="Garamond"/>
          <w:sz w:val="22"/>
          <w:szCs w:val="22"/>
        </w:rPr>
        <w:t xml:space="preserve"> </w:t>
      </w:r>
      <w:r w:rsidR="00531E1D" w:rsidRPr="009D6574">
        <w:rPr>
          <w:rFonts w:ascii="Garamond" w:eastAsia="Century Gothic" w:hAnsi="Garamond"/>
          <w:sz w:val="22"/>
          <w:szCs w:val="22"/>
        </w:rPr>
        <w:t xml:space="preserve">future </w:t>
      </w:r>
      <w:r w:rsidR="000303BC" w:rsidRPr="009D6574">
        <w:rPr>
          <w:rFonts w:ascii="Garamond" w:eastAsia="Century Gothic" w:hAnsi="Garamond"/>
          <w:sz w:val="22"/>
          <w:szCs w:val="22"/>
        </w:rPr>
        <w:t>management activities</w:t>
      </w:r>
      <w:r w:rsidR="001A366E" w:rsidRPr="009D6574">
        <w:rPr>
          <w:rFonts w:ascii="Garamond" w:eastAsia="Century Gothic" w:hAnsi="Garamond"/>
          <w:sz w:val="22"/>
          <w:szCs w:val="22"/>
        </w:rPr>
        <w:t>.</w:t>
      </w:r>
    </w:p>
    <w:p w14:paraId="2A9A37E0" w14:textId="5282E74F" w:rsidR="00820926" w:rsidRPr="008E5E87" w:rsidRDefault="008B3821" w:rsidP="008B3821">
      <w:pPr>
        <w:rPr>
          <w:rFonts w:ascii="Garamond" w:hAnsi="Garamond"/>
        </w:rPr>
      </w:pPr>
      <w:r w:rsidRPr="00EC3694">
        <w:rPr>
          <w:b/>
          <w:i/>
          <w:sz w:val="20"/>
          <w:szCs w:val="20"/>
        </w:rPr>
        <w:t>Source of Project Idea:</w:t>
      </w:r>
      <w:r w:rsidRPr="00EC3694">
        <w:rPr>
          <w:sz w:val="20"/>
          <w:szCs w:val="20"/>
        </w:rPr>
        <w:t xml:space="preserve"> </w:t>
      </w:r>
      <w:r w:rsidR="008E5E87">
        <w:rPr>
          <w:rFonts w:ascii="Garamond" w:hAnsi="Garamond"/>
        </w:rPr>
        <w:t xml:space="preserve">Terri Hogan </w:t>
      </w:r>
      <w:r w:rsidR="00A21CAC">
        <w:rPr>
          <w:rFonts w:ascii="Garamond" w:hAnsi="Garamond"/>
        </w:rPr>
        <w:t xml:space="preserve">from the NPS </w:t>
      </w:r>
      <w:r w:rsidR="001F54C5">
        <w:rPr>
          <w:rFonts w:ascii="Garamond" w:hAnsi="Garamond"/>
        </w:rPr>
        <w:t>is collaborating</w:t>
      </w:r>
      <w:r w:rsidR="008E5E87">
        <w:rPr>
          <w:rFonts w:ascii="Garamond" w:hAnsi="Garamond"/>
        </w:rPr>
        <w:t xml:space="preserve"> with the USGS </w:t>
      </w:r>
      <w:r w:rsidR="00A21CAC">
        <w:rPr>
          <w:rFonts w:ascii="Garamond" w:hAnsi="Garamond"/>
        </w:rPr>
        <w:t>FORT</w:t>
      </w:r>
      <w:r w:rsidR="008E5E87">
        <w:rPr>
          <w:rFonts w:ascii="Garamond" w:hAnsi="Garamond"/>
        </w:rPr>
        <w:t xml:space="preserve"> on national level invasive species projects</w:t>
      </w:r>
      <w:r w:rsidR="001F54C5">
        <w:rPr>
          <w:rFonts w:ascii="Garamond" w:hAnsi="Garamond"/>
        </w:rPr>
        <w:t xml:space="preserve"> aimed at assisting </w:t>
      </w:r>
      <w:r w:rsidR="006F1BBB">
        <w:rPr>
          <w:rFonts w:ascii="Garamond" w:hAnsi="Garamond"/>
        </w:rPr>
        <w:t xml:space="preserve">the </w:t>
      </w:r>
      <w:r w:rsidR="00037768" w:rsidRPr="003E01E9">
        <w:rPr>
          <w:rFonts w:ascii="Garamond" w:hAnsi="Garamond"/>
        </w:rPr>
        <w:t xml:space="preserve">North Rocky Mountain </w:t>
      </w:r>
      <w:r w:rsidR="001F54C5">
        <w:rPr>
          <w:rFonts w:ascii="Garamond" w:hAnsi="Garamond"/>
        </w:rPr>
        <w:t>EPMT</w:t>
      </w:r>
      <w:r w:rsidR="008E5E87">
        <w:rPr>
          <w:rFonts w:ascii="Garamond" w:hAnsi="Garamond"/>
        </w:rPr>
        <w:t xml:space="preserve">. From close work with </w:t>
      </w:r>
      <w:r w:rsidR="00A21CAC">
        <w:rPr>
          <w:rFonts w:ascii="Garamond" w:hAnsi="Garamond"/>
        </w:rPr>
        <w:t>FORT</w:t>
      </w:r>
      <w:r w:rsidR="00EB541F">
        <w:rPr>
          <w:rFonts w:ascii="Garamond" w:hAnsi="Garamond"/>
        </w:rPr>
        <w:t>,</w:t>
      </w:r>
      <w:r w:rsidR="008E5E87">
        <w:rPr>
          <w:rFonts w:ascii="Garamond" w:hAnsi="Garamond"/>
        </w:rPr>
        <w:t xml:space="preserve"> Terri has worked directly with Dr. </w:t>
      </w:r>
      <w:r w:rsidR="008E5E87" w:rsidRPr="00EE12DB">
        <w:rPr>
          <w:rFonts w:ascii="Garamond" w:hAnsi="Garamond"/>
        </w:rPr>
        <w:t>Catherine Jarnevich</w:t>
      </w:r>
      <w:r w:rsidR="00396C66">
        <w:rPr>
          <w:rFonts w:ascii="Garamond" w:hAnsi="Garamond"/>
        </w:rPr>
        <w:t>,</w:t>
      </w:r>
      <w:r w:rsidR="008E5E87">
        <w:rPr>
          <w:rFonts w:ascii="Garamond" w:hAnsi="Garamond"/>
        </w:rPr>
        <w:t xml:space="preserve"> who </w:t>
      </w:r>
      <w:r w:rsidR="00820926" w:rsidRPr="00C341A2">
        <w:rPr>
          <w:rFonts w:ascii="Garamond" w:hAnsi="Garamond"/>
        </w:rPr>
        <w:t>introduced</w:t>
      </w:r>
      <w:r w:rsidR="008E5E87">
        <w:rPr>
          <w:rFonts w:ascii="Garamond" w:hAnsi="Garamond"/>
        </w:rPr>
        <w:t xml:space="preserve"> Terri</w:t>
      </w:r>
      <w:r w:rsidR="00820926" w:rsidRPr="00C341A2">
        <w:rPr>
          <w:rFonts w:ascii="Garamond" w:hAnsi="Garamond"/>
        </w:rPr>
        <w:t xml:space="preserve"> to the </w:t>
      </w:r>
      <w:r w:rsidR="008E5E87">
        <w:rPr>
          <w:rFonts w:ascii="Garamond" w:hAnsi="Garamond"/>
        </w:rPr>
        <w:t xml:space="preserve">NASA </w:t>
      </w:r>
      <w:r w:rsidR="00820926" w:rsidRPr="00C341A2">
        <w:rPr>
          <w:rFonts w:ascii="Garamond" w:hAnsi="Garamond"/>
        </w:rPr>
        <w:t xml:space="preserve">DEVELOP National Program. Recognizing that </w:t>
      </w:r>
      <w:r w:rsidR="00396C66">
        <w:rPr>
          <w:rFonts w:ascii="Garamond" w:hAnsi="Garamond"/>
        </w:rPr>
        <w:t>a larger</w:t>
      </w:r>
      <w:r w:rsidR="00396C66" w:rsidRPr="00C341A2">
        <w:rPr>
          <w:rFonts w:ascii="Garamond" w:hAnsi="Garamond"/>
        </w:rPr>
        <w:t xml:space="preserve"> </w:t>
      </w:r>
      <w:r w:rsidR="00820926" w:rsidRPr="00C341A2">
        <w:rPr>
          <w:rFonts w:ascii="Garamond" w:hAnsi="Garamond"/>
        </w:rPr>
        <w:t>geospatial capacity</w:t>
      </w:r>
      <w:r w:rsidR="00396C66">
        <w:rPr>
          <w:rFonts w:ascii="Garamond" w:hAnsi="Garamond"/>
        </w:rPr>
        <w:t xml:space="preserve"> was</w:t>
      </w:r>
      <w:r w:rsidR="00820926" w:rsidRPr="00C341A2">
        <w:rPr>
          <w:rFonts w:ascii="Garamond" w:hAnsi="Garamond"/>
        </w:rPr>
        <w:t xml:space="preserve"> necessary to complete a portion of </w:t>
      </w:r>
      <w:r w:rsidR="008E5E87">
        <w:rPr>
          <w:rFonts w:ascii="Garamond" w:hAnsi="Garamond"/>
        </w:rPr>
        <w:t>her</w:t>
      </w:r>
      <w:r w:rsidR="00820926" w:rsidRPr="00C341A2">
        <w:rPr>
          <w:rFonts w:ascii="Garamond" w:hAnsi="Garamond"/>
        </w:rPr>
        <w:t xml:space="preserve"> current </w:t>
      </w:r>
      <w:r w:rsidR="00EB541F">
        <w:rPr>
          <w:rFonts w:ascii="Garamond" w:hAnsi="Garamond"/>
        </w:rPr>
        <w:t>project</w:t>
      </w:r>
      <w:r w:rsidR="008E5E87">
        <w:rPr>
          <w:rFonts w:ascii="Garamond" w:hAnsi="Garamond"/>
        </w:rPr>
        <w:t>,</w:t>
      </w:r>
      <w:r w:rsidR="00820926" w:rsidRPr="00C341A2">
        <w:rPr>
          <w:rFonts w:ascii="Garamond" w:hAnsi="Garamond"/>
        </w:rPr>
        <w:t xml:space="preserve"> </w:t>
      </w:r>
      <w:r w:rsidR="008E5E87">
        <w:rPr>
          <w:rFonts w:ascii="Garamond" w:hAnsi="Garamond"/>
        </w:rPr>
        <w:t>Terri</w:t>
      </w:r>
      <w:r w:rsidR="00820926" w:rsidRPr="00C341A2">
        <w:rPr>
          <w:rFonts w:ascii="Garamond" w:hAnsi="Garamond"/>
        </w:rPr>
        <w:t xml:space="preserve"> approached </w:t>
      </w:r>
      <w:r w:rsidR="008E5E87">
        <w:rPr>
          <w:rFonts w:ascii="Garamond" w:hAnsi="Garamond"/>
        </w:rPr>
        <w:t xml:space="preserve">the </w:t>
      </w:r>
      <w:r w:rsidR="00586BD1">
        <w:rPr>
          <w:rFonts w:ascii="Garamond" w:hAnsi="Garamond"/>
        </w:rPr>
        <w:t xml:space="preserve">Colorado – Fort Collins </w:t>
      </w:r>
      <w:r w:rsidR="006F1BBB">
        <w:rPr>
          <w:rFonts w:ascii="Garamond" w:hAnsi="Garamond"/>
        </w:rPr>
        <w:t>node</w:t>
      </w:r>
      <w:r w:rsidR="00820926" w:rsidRPr="00C341A2">
        <w:rPr>
          <w:rFonts w:ascii="Garamond" w:hAnsi="Garamond"/>
        </w:rPr>
        <w:t xml:space="preserve"> to learn more about the application of NASA Earth observations and discuss project feasibility.</w:t>
      </w:r>
    </w:p>
    <w:p w14:paraId="56693788" w14:textId="77777777" w:rsidR="008B3821" w:rsidRPr="00EC3694" w:rsidRDefault="008B3821" w:rsidP="00276572">
      <w:pPr>
        <w:rPr>
          <w:b/>
          <w:sz w:val="20"/>
          <w:szCs w:val="20"/>
        </w:rPr>
      </w:pPr>
    </w:p>
    <w:p w14:paraId="1D844156" w14:textId="33D9277B" w:rsidR="00276572" w:rsidRPr="00EC3694" w:rsidRDefault="00276572" w:rsidP="00DC6974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National Application Area Addressed:</w:t>
      </w:r>
      <w:r w:rsidRPr="00EC3694">
        <w:rPr>
          <w:sz w:val="20"/>
          <w:szCs w:val="20"/>
        </w:rPr>
        <w:t xml:space="preserve"> </w:t>
      </w:r>
      <w:r w:rsidR="00B4429D">
        <w:rPr>
          <w:rFonts w:ascii="Garamond" w:hAnsi="Garamond"/>
        </w:rPr>
        <w:t>Ecological Forecasting</w:t>
      </w:r>
    </w:p>
    <w:p w14:paraId="75CB4D6A" w14:textId="2CCC7074" w:rsidR="00276572" w:rsidRPr="00EC3694" w:rsidRDefault="00276572" w:rsidP="00DC6974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Study Location:</w:t>
      </w:r>
      <w:r w:rsidRPr="00EC3694">
        <w:rPr>
          <w:sz w:val="20"/>
          <w:szCs w:val="20"/>
        </w:rPr>
        <w:t xml:space="preserve"> </w:t>
      </w:r>
      <w:r w:rsidR="00453FAF">
        <w:rPr>
          <w:rFonts w:ascii="Garamond" w:hAnsi="Garamond"/>
        </w:rPr>
        <w:t>NV; OR</w:t>
      </w:r>
    </w:p>
    <w:p w14:paraId="1CCD5CD8" w14:textId="29B70AF8" w:rsidR="00916099" w:rsidRPr="00EC3694" w:rsidRDefault="00276572" w:rsidP="00DC6974">
      <w:pPr>
        <w:ind w:left="720" w:hanging="720"/>
        <w:rPr>
          <w:rFonts w:ascii="Garamond" w:hAnsi="Garamond"/>
          <w:b/>
        </w:rPr>
      </w:pPr>
      <w:r w:rsidRPr="00EC3694">
        <w:rPr>
          <w:b/>
          <w:i/>
          <w:sz w:val="20"/>
          <w:szCs w:val="20"/>
        </w:rPr>
        <w:t>Study Period:</w:t>
      </w:r>
      <w:r w:rsidRPr="00EC3694">
        <w:rPr>
          <w:b/>
          <w:sz w:val="20"/>
          <w:szCs w:val="20"/>
        </w:rPr>
        <w:t xml:space="preserve"> </w:t>
      </w:r>
      <w:r w:rsidR="00B03FF5" w:rsidRPr="00122146">
        <w:rPr>
          <w:rFonts w:ascii="Garamond" w:hAnsi="Garamond"/>
        </w:rPr>
        <w:t>May</w:t>
      </w:r>
      <w:r w:rsidR="00B03FF5" w:rsidRPr="00122146">
        <w:rPr>
          <w:rFonts w:ascii="Garamond" w:hAnsi="Garamond"/>
          <w:b/>
        </w:rPr>
        <w:t xml:space="preserve"> </w:t>
      </w:r>
      <w:r w:rsidR="00B03FF5" w:rsidRPr="00122146">
        <w:rPr>
          <w:rFonts w:ascii="Garamond" w:hAnsi="Garamond"/>
        </w:rPr>
        <w:t>2000</w:t>
      </w:r>
      <w:r w:rsidR="00A86EA6" w:rsidRPr="00122146">
        <w:rPr>
          <w:rFonts w:ascii="Garamond" w:hAnsi="Garamond"/>
        </w:rPr>
        <w:t xml:space="preserve"> </w:t>
      </w:r>
      <w:r w:rsidR="00916099" w:rsidRPr="00122146">
        <w:rPr>
          <w:rFonts w:ascii="Garamond" w:hAnsi="Garamond"/>
        </w:rPr>
        <w:t xml:space="preserve">– </w:t>
      </w:r>
      <w:r w:rsidR="00B03FF5" w:rsidRPr="00122146">
        <w:rPr>
          <w:rFonts w:ascii="Garamond" w:hAnsi="Garamond"/>
        </w:rPr>
        <w:t>May 2018</w:t>
      </w:r>
      <w:r w:rsidR="006452A4" w:rsidRPr="00122146">
        <w:rPr>
          <w:rFonts w:ascii="Garamond" w:hAnsi="Garamond"/>
        </w:rPr>
        <w:t xml:space="preserve">; Forecasting to </w:t>
      </w:r>
      <w:r w:rsidR="00347DEA" w:rsidRPr="00122146">
        <w:rPr>
          <w:rFonts w:ascii="Garamond" w:hAnsi="Garamond"/>
        </w:rPr>
        <w:t>2038</w:t>
      </w:r>
      <w:r w:rsidR="00A21CAC">
        <w:rPr>
          <w:rFonts w:ascii="Garamond" w:hAnsi="Garamond"/>
        </w:rPr>
        <w:t xml:space="preserve"> &amp;</w:t>
      </w:r>
      <w:r w:rsidR="00347DEA">
        <w:rPr>
          <w:rFonts w:ascii="Garamond" w:hAnsi="Garamond"/>
        </w:rPr>
        <w:t xml:space="preserve"> </w:t>
      </w:r>
      <w:r w:rsidR="001F081A" w:rsidRPr="00122146">
        <w:rPr>
          <w:rFonts w:ascii="Garamond" w:hAnsi="Garamond"/>
        </w:rPr>
        <w:t>2068</w:t>
      </w:r>
    </w:p>
    <w:p w14:paraId="462EE0EA" w14:textId="77777777" w:rsidR="00276572" w:rsidRPr="00EC3694" w:rsidRDefault="00276572" w:rsidP="00276572">
      <w:pPr>
        <w:rPr>
          <w:b/>
          <w:sz w:val="20"/>
          <w:szCs w:val="20"/>
        </w:rPr>
      </w:pPr>
    </w:p>
    <w:p w14:paraId="0F77539E" w14:textId="02F0AF79" w:rsidR="00276572" w:rsidRPr="00EC3694" w:rsidRDefault="00276572" w:rsidP="00276572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Advisors:</w:t>
      </w:r>
      <w:r w:rsidRPr="00EC3694">
        <w:rPr>
          <w:sz w:val="20"/>
          <w:szCs w:val="20"/>
        </w:rPr>
        <w:t xml:space="preserve"> </w:t>
      </w:r>
      <w:r w:rsidR="00820926" w:rsidRPr="003A7346">
        <w:rPr>
          <w:rFonts w:ascii="Garamond" w:hAnsi="Garamond"/>
        </w:rPr>
        <w:t xml:space="preserve">Dr. Paul Evangelista (Colorado State University, Natural Resource Ecology Laboratory), </w:t>
      </w:r>
      <w:r w:rsidR="00820926">
        <w:rPr>
          <w:rFonts w:ascii="Garamond" w:hAnsi="Garamond"/>
        </w:rPr>
        <w:t xml:space="preserve">Dr. </w:t>
      </w:r>
      <w:r w:rsidR="00820926" w:rsidRPr="00EE12DB">
        <w:rPr>
          <w:rFonts w:ascii="Garamond" w:hAnsi="Garamond"/>
        </w:rPr>
        <w:t>Catherine Jarnevich</w:t>
      </w:r>
      <w:r w:rsidR="00820926">
        <w:rPr>
          <w:rFonts w:ascii="Garamond" w:hAnsi="Garamond"/>
        </w:rPr>
        <w:t xml:space="preserve"> (USGS, </w:t>
      </w:r>
      <w:r w:rsidR="00820926">
        <w:rPr>
          <w:rFonts w:ascii="Garamond" w:eastAsia="Garamond" w:hAnsi="Garamond" w:cs="Garamond"/>
        </w:rPr>
        <w:t>Fort Collins Science Center</w:t>
      </w:r>
      <w:r w:rsidR="00820926">
        <w:rPr>
          <w:rFonts w:ascii="Garamond" w:hAnsi="Garamond"/>
        </w:rPr>
        <w:t xml:space="preserve">), </w:t>
      </w:r>
      <w:r w:rsidR="00820926" w:rsidRPr="003A7346">
        <w:rPr>
          <w:rFonts w:ascii="Garamond" w:hAnsi="Garamond"/>
        </w:rPr>
        <w:t>Nicholas Young (Colorado State University, Natural Resource Ecology Laboratory), Tony Vorster (Colorado State University, Natural Resource Ecology Laboratory), and Brian Woodward (Colorado State University, Natural Resource Ecology Laboratory)</w:t>
      </w:r>
    </w:p>
    <w:p w14:paraId="6FCF895F" w14:textId="77777777" w:rsidR="00272CD9" w:rsidRPr="00EC3694" w:rsidRDefault="00272CD9" w:rsidP="00D12F5B">
      <w:pPr>
        <w:rPr>
          <w:b/>
          <w:sz w:val="20"/>
          <w:szCs w:val="20"/>
        </w:rPr>
      </w:pPr>
    </w:p>
    <w:p w14:paraId="07D5EB77" w14:textId="77777777" w:rsidR="00CD0433" w:rsidRPr="00EC3694" w:rsidRDefault="00CD0433" w:rsidP="00CD0433">
      <w:pPr>
        <w:pBdr>
          <w:bottom w:val="single" w:sz="4" w:space="1" w:color="auto"/>
        </w:pBdr>
        <w:rPr>
          <w:b/>
        </w:rPr>
      </w:pPr>
      <w:r w:rsidRPr="00EC3694">
        <w:rPr>
          <w:b/>
        </w:rPr>
        <w:t>Partner Overview</w:t>
      </w:r>
    </w:p>
    <w:p w14:paraId="34B6E1B7" w14:textId="2B26A4E1" w:rsidR="00D12F5B" w:rsidRPr="00EC3694" w:rsidRDefault="00A44DD0" w:rsidP="00D12F5B">
      <w:pPr>
        <w:rPr>
          <w:b/>
          <w:i/>
          <w:sz w:val="20"/>
          <w:szCs w:val="20"/>
        </w:rPr>
      </w:pPr>
      <w:r w:rsidRPr="00EC3694">
        <w:rPr>
          <w:b/>
          <w:i/>
          <w:sz w:val="20"/>
          <w:szCs w:val="20"/>
        </w:rPr>
        <w:lastRenderedPageBreak/>
        <w:t>Partner</w:t>
      </w:r>
      <w:r w:rsidR="00835C04" w:rsidRPr="00EC3694">
        <w:rPr>
          <w:b/>
          <w:i/>
          <w:sz w:val="20"/>
          <w:szCs w:val="20"/>
        </w:rPr>
        <w:t xml:space="preserve"> Organization</w:t>
      </w:r>
      <w:r w:rsidR="008750BD">
        <w:rPr>
          <w:b/>
          <w:i/>
          <w:sz w:val="20"/>
          <w:szCs w:val="20"/>
        </w:rPr>
        <w:t>s</w:t>
      </w:r>
      <w:r w:rsidR="00D12F5B" w:rsidRPr="00EC3694">
        <w:rPr>
          <w:b/>
          <w:i/>
          <w:sz w:val="20"/>
          <w:szCs w:val="20"/>
        </w:rPr>
        <w:t>:</w:t>
      </w:r>
    </w:p>
    <w:tbl>
      <w:tblPr>
        <w:tblStyle w:val="TableGrid"/>
        <w:tblW w:w="9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3"/>
        <w:gridCol w:w="3510"/>
        <w:gridCol w:w="1620"/>
        <w:gridCol w:w="1080"/>
      </w:tblGrid>
      <w:tr w:rsidR="00636FAE" w:rsidRPr="00EC3694" w14:paraId="4EEA7B0E" w14:textId="77777777" w:rsidTr="0073702A">
        <w:tc>
          <w:tcPr>
            <w:tcW w:w="3263" w:type="dxa"/>
            <w:shd w:val="clear" w:color="auto" w:fill="31849B" w:themeFill="accent5" w:themeFillShade="BF"/>
            <w:vAlign w:val="center"/>
          </w:tcPr>
          <w:p w14:paraId="66FDE6C5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358B03BC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311B19EA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77BDFEF2" w14:textId="77777777" w:rsidR="006804AC" w:rsidRPr="00EC3694" w:rsidRDefault="006804AC" w:rsidP="006804A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3694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6804AC" w:rsidRPr="00EC3694" w14:paraId="5D470CD2" w14:textId="77777777" w:rsidTr="0073702A">
        <w:tc>
          <w:tcPr>
            <w:tcW w:w="3263" w:type="dxa"/>
          </w:tcPr>
          <w:p w14:paraId="147FACB8" w14:textId="31625106" w:rsidR="006804AC" w:rsidRPr="008A4B10" w:rsidRDefault="00B4429D" w:rsidP="00A44DD0">
            <w:pPr>
              <w:rPr>
                <w:rFonts w:ascii="Garamond" w:hAnsi="Garamond"/>
                <w:b/>
              </w:rPr>
            </w:pPr>
            <w:r w:rsidRPr="00B4429D">
              <w:rPr>
                <w:rFonts w:ascii="Garamond" w:hAnsi="Garamond"/>
                <w:b/>
              </w:rPr>
              <w:t>National Park Service</w:t>
            </w:r>
            <w:r>
              <w:rPr>
                <w:rFonts w:ascii="Garamond" w:hAnsi="Garamond"/>
                <w:b/>
              </w:rPr>
              <w:t>,</w:t>
            </w:r>
            <w:r w:rsidR="008E5E87">
              <w:rPr>
                <w:rFonts w:ascii="Garamond" w:hAnsi="Garamond"/>
                <w:b/>
              </w:rPr>
              <w:t xml:space="preserve"> Biological Resource Division, Landscape Restoration and Adaptive Branch</w:t>
            </w:r>
            <w:r w:rsidR="00170120">
              <w:rPr>
                <w:rFonts w:ascii="Garamond" w:hAnsi="Garamond"/>
                <w:b/>
              </w:rPr>
              <w:t xml:space="preserve">, </w:t>
            </w:r>
            <w:r w:rsidR="00170120" w:rsidRPr="00170120">
              <w:rPr>
                <w:rFonts w:ascii="Garamond" w:hAnsi="Garamond"/>
                <w:b/>
              </w:rPr>
              <w:t xml:space="preserve">North Rocky Mountain </w:t>
            </w:r>
            <w:r w:rsidR="00170120">
              <w:rPr>
                <w:rFonts w:ascii="Garamond" w:hAnsi="Garamond"/>
                <w:b/>
              </w:rPr>
              <w:t>Exotic Plant Management Team</w:t>
            </w:r>
          </w:p>
        </w:tc>
        <w:tc>
          <w:tcPr>
            <w:tcW w:w="3510" w:type="dxa"/>
          </w:tcPr>
          <w:p w14:paraId="0111C027" w14:textId="125D991D" w:rsidR="006804AC" w:rsidRPr="00EC3694" w:rsidRDefault="00EA0B35" w:rsidP="00A44DD0">
            <w:pPr>
              <w:rPr>
                <w:rFonts w:ascii="Garamond" w:hAnsi="Garamond"/>
              </w:rPr>
            </w:pPr>
            <w:r w:rsidRPr="00EA0B35">
              <w:rPr>
                <w:rFonts w:ascii="Garamond" w:hAnsi="Garamond"/>
              </w:rPr>
              <w:t>Terri Hogan</w:t>
            </w:r>
            <w:r>
              <w:rPr>
                <w:rFonts w:ascii="Garamond" w:hAnsi="Garamond"/>
              </w:rPr>
              <w:t>, NPS Invasive Plant Program Manager</w:t>
            </w:r>
          </w:p>
        </w:tc>
        <w:tc>
          <w:tcPr>
            <w:tcW w:w="1620" w:type="dxa"/>
          </w:tcPr>
          <w:p w14:paraId="21053937" w14:textId="08B51748" w:rsidR="006804AC" w:rsidRPr="00EC3694" w:rsidRDefault="0086051E" w:rsidP="00A44D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End </w:t>
            </w:r>
            <w:r w:rsidR="009E4CFF" w:rsidRPr="00EC3694">
              <w:rPr>
                <w:rFonts w:ascii="Garamond" w:hAnsi="Garamond"/>
              </w:rPr>
              <w:t>User</w:t>
            </w:r>
          </w:p>
        </w:tc>
        <w:tc>
          <w:tcPr>
            <w:tcW w:w="1080" w:type="dxa"/>
          </w:tcPr>
          <w:p w14:paraId="6070AA6D" w14:textId="3BF937A0" w:rsidR="006804AC" w:rsidRPr="00EC3694" w:rsidRDefault="00CE38F8" w:rsidP="00C82C8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Yes</w:t>
            </w:r>
          </w:p>
        </w:tc>
      </w:tr>
      <w:tr w:rsidR="00975899" w:rsidRPr="00EC3694" w14:paraId="772722B3" w14:textId="77777777" w:rsidTr="0073702A">
        <w:tc>
          <w:tcPr>
            <w:tcW w:w="3263" w:type="dxa"/>
          </w:tcPr>
          <w:p w14:paraId="31CC2A8F" w14:textId="270C9FBC" w:rsidR="00975899" w:rsidRPr="00B4429D" w:rsidRDefault="00975899" w:rsidP="00A21CA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USG</w:t>
            </w:r>
            <w:r w:rsidR="0048646B">
              <w:rPr>
                <w:rFonts w:ascii="Garamond" w:hAnsi="Garamond"/>
                <w:b/>
              </w:rPr>
              <w:t>S, Fort Collins Science Center</w:t>
            </w:r>
          </w:p>
        </w:tc>
        <w:tc>
          <w:tcPr>
            <w:tcW w:w="3510" w:type="dxa"/>
          </w:tcPr>
          <w:p w14:paraId="00897C01" w14:textId="325D8FC4" w:rsidR="00975899" w:rsidRPr="00EA0B35" w:rsidRDefault="00975899" w:rsidP="00A44DD0">
            <w:pPr>
              <w:rPr>
                <w:rFonts w:ascii="Garamond" w:hAnsi="Garamond"/>
              </w:rPr>
            </w:pPr>
            <w:r w:rsidRPr="00975899">
              <w:rPr>
                <w:rFonts w:ascii="Garamond" w:hAnsi="Garamond"/>
              </w:rPr>
              <w:t>Catherine Jarnevich</w:t>
            </w:r>
            <w:r>
              <w:rPr>
                <w:rFonts w:ascii="Garamond" w:hAnsi="Garamond"/>
              </w:rPr>
              <w:t>, USGS Research Ecologist</w:t>
            </w:r>
          </w:p>
        </w:tc>
        <w:tc>
          <w:tcPr>
            <w:tcW w:w="1620" w:type="dxa"/>
          </w:tcPr>
          <w:p w14:paraId="3566F3DA" w14:textId="32FBDBBE" w:rsidR="00975899" w:rsidRDefault="001F081A" w:rsidP="00A44D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Collaborator</w:t>
            </w:r>
          </w:p>
        </w:tc>
        <w:tc>
          <w:tcPr>
            <w:tcW w:w="1080" w:type="dxa"/>
          </w:tcPr>
          <w:p w14:paraId="49A5C298" w14:textId="0A8AEAEB" w:rsidR="00975899" w:rsidRDefault="00975899" w:rsidP="00C82C8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</w:tr>
    </w:tbl>
    <w:p w14:paraId="77D4BCBD" w14:textId="77777777" w:rsidR="00CD0433" w:rsidRPr="00EC3694" w:rsidRDefault="00CD0433" w:rsidP="00CD0433">
      <w:pPr>
        <w:rPr>
          <w:sz w:val="20"/>
          <w:szCs w:val="20"/>
        </w:rPr>
      </w:pPr>
    </w:p>
    <w:p w14:paraId="375999FE" w14:textId="62D14A9F" w:rsidR="00C057E9" w:rsidRPr="00EC3694" w:rsidRDefault="00F52113" w:rsidP="00CD0433">
      <w:pPr>
        <w:rPr>
          <w:b/>
          <w:i/>
          <w:sz w:val="20"/>
          <w:szCs w:val="20"/>
          <w:u w:val="single"/>
        </w:rPr>
      </w:pPr>
      <w:r w:rsidRPr="00EC3694">
        <w:rPr>
          <w:b/>
          <w:i/>
          <w:sz w:val="20"/>
          <w:szCs w:val="20"/>
          <w:u w:val="single"/>
        </w:rPr>
        <w:t>End-</w:t>
      </w:r>
      <w:r w:rsidR="00C057E9" w:rsidRPr="00EC3694">
        <w:rPr>
          <w:b/>
          <w:i/>
          <w:sz w:val="20"/>
          <w:szCs w:val="20"/>
          <w:u w:val="single"/>
        </w:rPr>
        <w:t>User Overview</w:t>
      </w:r>
    </w:p>
    <w:p w14:paraId="6AA4BE40" w14:textId="1AB39526" w:rsidR="007F5697" w:rsidRPr="00EB541F" w:rsidRDefault="00544C88" w:rsidP="00CD0433">
      <w:pPr>
        <w:rPr>
          <w:rFonts w:ascii="Garamond" w:hAnsi="Garamond"/>
        </w:rPr>
      </w:pPr>
      <w:r w:rsidRPr="00B03FF5">
        <w:rPr>
          <w:b/>
          <w:i/>
          <w:sz w:val="20"/>
          <w:szCs w:val="20"/>
        </w:rPr>
        <w:t xml:space="preserve">End </w:t>
      </w:r>
      <w:r w:rsidR="007A7268" w:rsidRPr="00B03FF5">
        <w:rPr>
          <w:b/>
          <w:i/>
          <w:sz w:val="20"/>
          <w:szCs w:val="20"/>
        </w:rPr>
        <w:t>User</w:t>
      </w:r>
      <w:r w:rsidR="00DC6974" w:rsidRPr="00B03FF5">
        <w:rPr>
          <w:b/>
          <w:i/>
          <w:sz w:val="20"/>
          <w:szCs w:val="20"/>
        </w:rPr>
        <w:t>’s</w:t>
      </w:r>
      <w:r w:rsidR="007A7268" w:rsidRPr="00B03FF5">
        <w:rPr>
          <w:b/>
          <w:i/>
          <w:sz w:val="20"/>
          <w:szCs w:val="20"/>
        </w:rPr>
        <w:t xml:space="preserve"> </w:t>
      </w:r>
      <w:r w:rsidR="002E2D9E" w:rsidRPr="00B03FF5">
        <w:rPr>
          <w:b/>
          <w:i/>
          <w:sz w:val="20"/>
          <w:szCs w:val="20"/>
        </w:rPr>
        <w:t xml:space="preserve">Current </w:t>
      </w:r>
      <w:r w:rsidR="00F52113" w:rsidRPr="00B03FF5">
        <w:rPr>
          <w:b/>
          <w:i/>
          <w:sz w:val="20"/>
          <w:szCs w:val="20"/>
        </w:rPr>
        <w:t>Decision-</w:t>
      </w:r>
      <w:r w:rsidR="00CD0433" w:rsidRPr="00B03FF5">
        <w:rPr>
          <w:b/>
          <w:i/>
          <w:sz w:val="20"/>
          <w:szCs w:val="20"/>
        </w:rPr>
        <w:t>Making Process:</w:t>
      </w:r>
      <w:r w:rsidR="00CD0433" w:rsidRPr="00B03FF5">
        <w:rPr>
          <w:i/>
          <w:sz w:val="20"/>
          <w:szCs w:val="20"/>
        </w:rPr>
        <w:t xml:space="preserve"> </w:t>
      </w:r>
      <w:r w:rsidR="007F5697" w:rsidRPr="00B03FF5">
        <w:rPr>
          <w:rFonts w:ascii="Garamond" w:hAnsi="Garamond"/>
        </w:rPr>
        <w:t xml:space="preserve">The NPS </w:t>
      </w:r>
      <w:r w:rsidR="00CE38F8">
        <w:rPr>
          <w:rFonts w:ascii="Garamond" w:hAnsi="Garamond"/>
        </w:rPr>
        <w:t xml:space="preserve">regional </w:t>
      </w:r>
      <w:r w:rsidR="007F5697" w:rsidRPr="00B03FF5">
        <w:rPr>
          <w:rFonts w:ascii="Garamond" w:hAnsi="Garamond"/>
        </w:rPr>
        <w:t>EPMT</w:t>
      </w:r>
      <w:r w:rsidR="00CE38F8">
        <w:rPr>
          <w:rFonts w:ascii="Garamond" w:hAnsi="Garamond"/>
        </w:rPr>
        <w:t>s</w:t>
      </w:r>
      <w:r w:rsidR="007F5697" w:rsidRPr="00B03FF5">
        <w:rPr>
          <w:rFonts w:ascii="Garamond" w:hAnsi="Garamond"/>
        </w:rPr>
        <w:t xml:space="preserve"> </w:t>
      </w:r>
      <w:r w:rsidR="00CE38F8">
        <w:rPr>
          <w:rFonts w:ascii="Garamond" w:hAnsi="Garamond"/>
        </w:rPr>
        <w:t xml:space="preserve">are </w:t>
      </w:r>
      <w:r w:rsidR="00825A02" w:rsidRPr="00B03FF5">
        <w:rPr>
          <w:rFonts w:ascii="Garamond" w:hAnsi="Garamond"/>
        </w:rPr>
        <w:t>responsible</w:t>
      </w:r>
      <w:r w:rsidR="007F5697" w:rsidRPr="00B03FF5">
        <w:rPr>
          <w:rFonts w:ascii="Garamond" w:hAnsi="Garamond"/>
        </w:rPr>
        <w:t xml:space="preserve"> for providing expertise regarding invasive species </w:t>
      </w:r>
      <w:r w:rsidR="001F54C5" w:rsidRPr="00B03FF5">
        <w:rPr>
          <w:rFonts w:ascii="Garamond" w:hAnsi="Garamond"/>
        </w:rPr>
        <w:t xml:space="preserve">prevention and control </w:t>
      </w:r>
      <w:r w:rsidR="007F5697" w:rsidRPr="00B03FF5">
        <w:rPr>
          <w:rFonts w:ascii="Garamond" w:hAnsi="Garamond"/>
        </w:rPr>
        <w:t>for an array</w:t>
      </w:r>
      <w:r w:rsidR="001F54C5" w:rsidRPr="00B03FF5">
        <w:rPr>
          <w:rFonts w:ascii="Garamond" w:hAnsi="Garamond"/>
        </w:rPr>
        <w:t xml:space="preserve"> of plant species</w:t>
      </w:r>
      <w:r w:rsidR="00825A02" w:rsidRPr="00B03FF5">
        <w:rPr>
          <w:rFonts w:ascii="Garamond" w:hAnsi="Garamond"/>
        </w:rPr>
        <w:t xml:space="preserve"> for park units across America. </w:t>
      </w:r>
      <w:r w:rsidR="007F5697" w:rsidRPr="00B03FF5">
        <w:rPr>
          <w:rFonts w:ascii="Garamond" w:hAnsi="Garamond"/>
        </w:rPr>
        <w:t xml:space="preserve">Currently, the </w:t>
      </w:r>
      <w:r w:rsidR="001F54C5" w:rsidRPr="00B03FF5">
        <w:rPr>
          <w:rFonts w:ascii="Garamond" w:hAnsi="Garamond"/>
        </w:rPr>
        <w:t xml:space="preserve">USGS and </w:t>
      </w:r>
      <w:r w:rsidR="00005BF1" w:rsidRPr="00615E1F">
        <w:rPr>
          <w:rFonts w:ascii="Garamond" w:hAnsi="Garamond"/>
          <w:noProof/>
        </w:rPr>
        <w:t>North</w:t>
      </w:r>
      <w:r w:rsidR="00005BF1">
        <w:rPr>
          <w:rFonts w:ascii="Garamond" w:hAnsi="Garamond"/>
        </w:rPr>
        <w:t xml:space="preserve"> Rocky Mountain </w:t>
      </w:r>
      <w:r w:rsidR="007F5697" w:rsidRPr="00B03FF5">
        <w:rPr>
          <w:rFonts w:ascii="Garamond" w:hAnsi="Garamond"/>
        </w:rPr>
        <w:t>EPMT</w:t>
      </w:r>
      <w:r w:rsidR="001F54C5" w:rsidRPr="00B03FF5">
        <w:rPr>
          <w:rFonts w:ascii="Garamond" w:hAnsi="Garamond"/>
        </w:rPr>
        <w:t>s</w:t>
      </w:r>
      <w:r w:rsidR="007F5697" w:rsidRPr="00B03FF5">
        <w:rPr>
          <w:rFonts w:ascii="Garamond" w:hAnsi="Garamond"/>
        </w:rPr>
        <w:t xml:space="preserve"> </w:t>
      </w:r>
      <w:r w:rsidR="001F54C5" w:rsidRPr="00B03FF5">
        <w:rPr>
          <w:rFonts w:ascii="Garamond" w:hAnsi="Garamond"/>
        </w:rPr>
        <w:t xml:space="preserve">have gathered </w:t>
      </w:r>
      <w:r w:rsidR="007F5697" w:rsidRPr="00B03FF5">
        <w:rPr>
          <w:rFonts w:ascii="Garamond" w:hAnsi="Garamond"/>
        </w:rPr>
        <w:t xml:space="preserve">occurrence data for focal species, but </w:t>
      </w:r>
      <w:r w:rsidR="001751EF">
        <w:rPr>
          <w:rFonts w:ascii="Garamond" w:hAnsi="Garamond"/>
        </w:rPr>
        <w:t>these organizations</w:t>
      </w:r>
      <w:r w:rsidR="007F5697" w:rsidRPr="00B03FF5">
        <w:rPr>
          <w:rFonts w:ascii="Garamond" w:hAnsi="Garamond"/>
        </w:rPr>
        <w:t xml:space="preserve"> do not have NASA Earth </w:t>
      </w:r>
      <w:r w:rsidR="007F5697" w:rsidRPr="00615E1F">
        <w:rPr>
          <w:rFonts w:ascii="Garamond" w:hAnsi="Garamond"/>
          <w:noProof/>
        </w:rPr>
        <w:t>observation</w:t>
      </w:r>
      <w:r w:rsidR="005E794E">
        <w:rPr>
          <w:rFonts w:ascii="Garamond" w:hAnsi="Garamond"/>
          <w:noProof/>
        </w:rPr>
        <w:t>-</w:t>
      </w:r>
      <w:r w:rsidR="007F5697" w:rsidRPr="00615E1F">
        <w:rPr>
          <w:rFonts w:ascii="Garamond" w:hAnsi="Garamond"/>
          <w:noProof/>
        </w:rPr>
        <w:t>derived</w:t>
      </w:r>
      <w:r w:rsidR="007F5697" w:rsidRPr="00B03FF5">
        <w:rPr>
          <w:rFonts w:ascii="Garamond" w:hAnsi="Garamond"/>
        </w:rPr>
        <w:t xml:space="preserve"> environmental layers </w:t>
      </w:r>
      <w:r w:rsidR="001F54C5" w:rsidRPr="00B03FF5">
        <w:rPr>
          <w:rFonts w:ascii="Garamond" w:hAnsi="Garamond"/>
        </w:rPr>
        <w:t xml:space="preserve">at </w:t>
      </w:r>
      <w:r w:rsidR="001F54C5" w:rsidRPr="00615E1F">
        <w:rPr>
          <w:rFonts w:ascii="Garamond" w:hAnsi="Garamond"/>
          <w:noProof/>
        </w:rPr>
        <w:t>management</w:t>
      </w:r>
      <w:r w:rsidR="005E794E">
        <w:rPr>
          <w:rFonts w:ascii="Garamond" w:hAnsi="Garamond"/>
          <w:noProof/>
        </w:rPr>
        <w:t>-</w:t>
      </w:r>
      <w:r w:rsidR="001F54C5" w:rsidRPr="00615E1F">
        <w:rPr>
          <w:rFonts w:ascii="Garamond" w:hAnsi="Garamond"/>
          <w:noProof/>
        </w:rPr>
        <w:t>relevant</w:t>
      </w:r>
      <w:r w:rsidR="001F54C5" w:rsidRPr="00B03FF5">
        <w:rPr>
          <w:rFonts w:ascii="Garamond" w:hAnsi="Garamond"/>
        </w:rPr>
        <w:t xml:space="preserve"> </w:t>
      </w:r>
      <w:r w:rsidR="0048646B" w:rsidRPr="00B03FF5">
        <w:rPr>
          <w:rFonts w:ascii="Garamond" w:hAnsi="Garamond"/>
        </w:rPr>
        <w:t>resolution, which</w:t>
      </w:r>
      <w:r w:rsidR="007F5697" w:rsidRPr="00B03FF5">
        <w:rPr>
          <w:rFonts w:ascii="Garamond" w:hAnsi="Garamond"/>
        </w:rPr>
        <w:t xml:space="preserve"> can help to strengthen predictive models.</w:t>
      </w:r>
    </w:p>
    <w:p w14:paraId="4D834E3E" w14:textId="77777777" w:rsidR="002E2D9E" w:rsidRPr="00EC3694" w:rsidRDefault="002E2D9E" w:rsidP="002E2D9E">
      <w:pPr>
        <w:ind w:left="720" w:hanging="720"/>
        <w:rPr>
          <w:b/>
          <w:i/>
          <w:sz w:val="20"/>
          <w:szCs w:val="20"/>
        </w:rPr>
      </w:pPr>
    </w:p>
    <w:p w14:paraId="415D7485" w14:textId="2E8FB322" w:rsidR="002E2D9E" w:rsidRPr="00EC3694" w:rsidRDefault="00544C88" w:rsidP="002E2D9E">
      <w:pPr>
        <w:ind w:left="720" w:hanging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End </w:t>
      </w:r>
      <w:r w:rsidR="00C057E9" w:rsidRPr="00EC3694">
        <w:rPr>
          <w:b/>
          <w:i/>
          <w:sz w:val="20"/>
          <w:szCs w:val="20"/>
        </w:rPr>
        <w:t>User</w:t>
      </w:r>
      <w:r w:rsidR="00DC6974" w:rsidRPr="00EC3694">
        <w:rPr>
          <w:b/>
          <w:i/>
          <w:sz w:val="20"/>
          <w:szCs w:val="20"/>
        </w:rPr>
        <w:t>’s</w:t>
      </w:r>
      <w:r w:rsidR="00C057E9" w:rsidRPr="00EC3694">
        <w:rPr>
          <w:b/>
          <w:i/>
          <w:sz w:val="20"/>
          <w:szCs w:val="20"/>
        </w:rPr>
        <w:t xml:space="preserve"> </w:t>
      </w:r>
      <w:r w:rsidR="006A2A26" w:rsidRPr="00EC3694">
        <w:rPr>
          <w:b/>
          <w:i/>
          <w:sz w:val="20"/>
          <w:szCs w:val="20"/>
        </w:rPr>
        <w:t xml:space="preserve">Capacity to Use </w:t>
      </w:r>
      <w:r w:rsidR="002E2D9E" w:rsidRPr="00EC3694">
        <w:rPr>
          <w:b/>
          <w:i/>
          <w:sz w:val="20"/>
          <w:szCs w:val="20"/>
        </w:rPr>
        <w:t>NASA Earth Observation</w:t>
      </w:r>
      <w:r w:rsidR="00276572" w:rsidRPr="00EC3694">
        <w:rPr>
          <w:b/>
          <w:i/>
          <w:sz w:val="20"/>
          <w:szCs w:val="20"/>
        </w:rPr>
        <w:t>s</w:t>
      </w:r>
      <w:r w:rsidR="002E2D9E" w:rsidRPr="00EC3694">
        <w:rPr>
          <w:b/>
          <w:i/>
          <w:sz w:val="20"/>
          <w:szCs w:val="20"/>
        </w:rPr>
        <w:t>:</w:t>
      </w:r>
    </w:p>
    <w:p w14:paraId="28D4E8E8" w14:textId="4A957E08" w:rsidR="007F5697" w:rsidRPr="00106449" w:rsidRDefault="009D6574" w:rsidP="007F5697">
      <w:pPr>
        <w:ind w:left="720" w:hanging="720"/>
        <w:rPr>
          <w:rFonts w:ascii="Garamond" w:hAnsi="Garamond"/>
        </w:rPr>
      </w:pPr>
      <w:r w:rsidRPr="009D6574">
        <w:rPr>
          <w:rFonts w:ascii="Garamond" w:hAnsi="Garamond"/>
          <w:i/>
        </w:rPr>
        <w:t>National Park Service, Biological Resource Division, Landscape Restoration and Adaptive Branch, North Rocky Mountain Exotic Plant Management Team</w:t>
      </w:r>
      <w:r>
        <w:rPr>
          <w:rFonts w:ascii="Garamond" w:hAnsi="Garamond"/>
          <w:i/>
        </w:rPr>
        <w:t xml:space="preserve"> </w:t>
      </w:r>
      <w:r w:rsidR="002E2D9E" w:rsidRPr="00EC3694">
        <w:rPr>
          <w:rFonts w:ascii="Garamond" w:hAnsi="Garamond"/>
        </w:rPr>
        <w:t>–</w:t>
      </w:r>
      <w:r w:rsidR="0048646B">
        <w:rPr>
          <w:rFonts w:ascii="Garamond" w:hAnsi="Garamond"/>
        </w:rPr>
        <w:t xml:space="preserve"> </w:t>
      </w:r>
      <w:r w:rsidR="007F5697" w:rsidRPr="00106449">
        <w:rPr>
          <w:rFonts w:ascii="Garamond" w:hAnsi="Garamond"/>
        </w:rPr>
        <w:t xml:space="preserve">This </w:t>
      </w:r>
      <w:r w:rsidR="00170120">
        <w:rPr>
          <w:rFonts w:ascii="Garamond" w:hAnsi="Garamond"/>
        </w:rPr>
        <w:t>regional</w:t>
      </w:r>
      <w:r w:rsidR="00005BF1">
        <w:rPr>
          <w:rFonts w:ascii="Garamond" w:hAnsi="Garamond"/>
        </w:rPr>
        <w:t>ly</w:t>
      </w:r>
      <w:r w:rsidR="00170120">
        <w:rPr>
          <w:rFonts w:ascii="Garamond" w:hAnsi="Garamond"/>
        </w:rPr>
        <w:t xml:space="preserve"> supported team, as part of the Biological Resources Division of the NPS,</w:t>
      </w:r>
      <w:r w:rsidR="007F5697" w:rsidRPr="00106449">
        <w:rPr>
          <w:rFonts w:ascii="Garamond" w:hAnsi="Garamond"/>
        </w:rPr>
        <w:t xml:space="preserve"> encompasses a broad array of </w:t>
      </w:r>
      <w:r w:rsidR="00AD58BF">
        <w:rPr>
          <w:rFonts w:ascii="Garamond" w:hAnsi="Garamond"/>
        </w:rPr>
        <w:t>managers</w:t>
      </w:r>
      <w:r w:rsidR="00AD58BF" w:rsidRPr="00106449">
        <w:rPr>
          <w:rFonts w:ascii="Garamond" w:hAnsi="Garamond"/>
        </w:rPr>
        <w:t xml:space="preserve"> </w:t>
      </w:r>
      <w:r w:rsidR="007F5697" w:rsidRPr="00106449">
        <w:rPr>
          <w:rFonts w:ascii="Garamond" w:hAnsi="Garamond"/>
        </w:rPr>
        <w:t>and policy makers tasked with</w:t>
      </w:r>
      <w:r w:rsidR="007F5697">
        <w:rPr>
          <w:rFonts w:ascii="Garamond" w:hAnsi="Garamond"/>
        </w:rPr>
        <w:t xml:space="preserve"> providing park units with tactics and methodologies to stem the encroachment and establishment of invasive species while </w:t>
      </w:r>
      <w:r w:rsidR="00EA2D7F">
        <w:rPr>
          <w:rFonts w:ascii="Garamond" w:hAnsi="Garamond"/>
        </w:rPr>
        <w:t xml:space="preserve">also </w:t>
      </w:r>
      <w:r w:rsidR="007F5697">
        <w:rPr>
          <w:rFonts w:ascii="Garamond" w:hAnsi="Garamond"/>
        </w:rPr>
        <w:t xml:space="preserve">providing expertise in restoring plant communities and ecosystem functions. </w:t>
      </w:r>
      <w:r w:rsidR="007F5697" w:rsidRPr="00106449">
        <w:rPr>
          <w:rFonts w:ascii="Garamond" w:hAnsi="Garamond"/>
        </w:rPr>
        <w:t xml:space="preserve">Our specific point of contact </w:t>
      </w:r>
      <w:r w:rsidR="007F5697">
        <w:rPr>
          <w:rFonts w:ascii="Garamond" w:hAnsi="Garamond"/>
        </w:rPr>
        <w:t xml:space="preserve">has </w:t>
      </w:r>
      <w:r w:rsidR="001F54C5" w:rsidRPr="00D946E0">
        <w:rPr>
          <w:rFonts w:ascii="Garamond" w:hAnsi="Garamond"/>
        </w:rPr>
        <w:t xml:space="preserve">limited </w:t>
      </w:r>
      <w:r w:rsidR="007F5697" w:rsidRPr="00D946E0">
        <w:rPr>
          <w:rFonts w:ascii="Garamond" w:hAnsi="Garamond"/>
        </w:rPr>
        <w:t>experience</w:t>
      </w:r>
      <w:r w:rsidR="007F5697" w:rsidRPr="00106449">
        <w:rPr>
          <w:rFonts w:ascii="Garamond" w:hAnsi="Garamond"/>
        </w:rPr>
        <w:t xml:space="preserve"> using NASA</w:t>
      </w:r>
      <w:r w:rsidR="007F5697">
        <w:rPr>
          <w:rFonts w:ascii="Garamond" w:hAnsi="Garamond"/>
        </w:rPr>
        <w:t xml:space="preserve"> Earth observations in </w:t>
      </w:r>
      <w:r w:rsidR="00EB541F">
        <w:rPr>
          <w:rFonts w:ascii="Garamond" w:hAnsi="Garamond"/>
        </w:rPr>
        <w:t xml:space="preserve">her </w:t>
      </w:r>
      <w:r w:rsidR="001F54C5">
        <w:rPr>
          <w:rFonts w:ascii="Garamond" w:hAnsi="Garamond"/>
        </w:rPr>
        <w:t>work</w:t>
      </w:r>
      <w:r w:rsidR="007F5697">
        <w:rPr>
          <w:rFonts w:ascii="Garamond" w:hAnsi="Garamond"/>
        </w:rPr>
        <w:t>.</w:t>
      </w:r>
      <w:r w:rsidR="007F5697" w:rsidRPr="00106449">
        <w:rPr>
          <w:rFonts w:ascii="Garamond" w:hAnsi="Garamond"/>
        </w:rPr>
        <w:t xml:space="preserve"> This project will further build the capacity </w:t>
      </w:r>
      <w:r w:rsidR="00170120">
        <w:rPr>
          <w:rFonts w:ascii="Garamond" w:hAnsi="Garamond"/>
        </w:rPr>
        <w:t xml:space="preserve">of the </w:t>
      </w:r>
      <w:r w:rsidR="00005BF1" w:rsidRPr="00615E1F">
        <w:rPr>
          <w:rFonts w:ascii="Garamond" w:hAnsi="Garamond"/>
          <w:noProof/>
        </w:rPr>
        <w:t>North</w:t>
      </w:r>
      <w:r w:rsidR="00005BF1">
        <w:rPr>
          <w:rFonts w:ascii="Garamond" w:hAnsi="Garamond"/>
        </w:rPr>
        <w:t xml:space="preserve"> </w:t>
      </w:r>
      <w:r w:rsidR="00170120">
        <w:rPr>
          <w:rFonts w:ascii="Garamond" w:hAnsi="Garamond"/>
        </w:rPr>
        <w:t>Rocky Mountain</w:t>
      </w:r>
      <w:r w:rsidR="007F5697">
        <w:rPr>
          <w:rFonts w:ascii="Garamond" w:hAnsi="Garamond"/>
        </w:rPr>
        <w:t xml:space="preserve"> EPMT </w:t>
      </w:r>
      <w:r w:rsidR="007F5697" w:rsidRPr="00106449">
        <w:rPr>
          <w:rFonts w:ascii="Garamond" w:hAnsi="Garamond"/>
        </w:rPr>
        <w:t xml:space="preserve">as a whole by </w:t>
      </w:r>
      <w:r w:rsidR="0048646B" w:rsidRPr="00106449">
        <w:rPr>
          <w:rFonts w:ascii="Garamond" w:hAnsi="Garamond"/>
        </w:rPr>
        <w:t>displaying</w:t>
      </w:r>
      <w:r w:rsidR="007F5697" w:rsidRPr="00106449">
        <w:rPr>
          <w:rFonts w:ascii="Garamond" w:hAnsi="Garamond"/>
        </w:rPr>
        <w:t xml:space="preserve"> the use and application of NASA Earth observations.</w:t>
      </w:r>
    </w:p>
    <w:p w14:paraId="46FF00D8" w14:textId="77777777" w:rsidR="006E1C6C" w:rsidRPr="00EC3694" w:rsidRDefault="006E1C6C" w:rsidP="00495014">
      <w:pPr>
        <w:rPr>
          <w:sz w:val="20"/>
          <w:szCs w:val="20"/>
        </w:rPr>
      </w:pPr>
    </w:p>
    <w:p w14:paraId="3FD02666" w14:textId="77777777" w:rsidR="00C057E9" w:rsidRPr="00EC3694" w:rsidRDefault="00C057E9" w:rsidP="006E1C6C">
      <w:pPr>
        <w:ind w:left="720" w:hanging="720"/>
        <w:rPr>
          <w:b/>
          <w:i/>
          <w:sz w:val="20"/>
          <w:szCs w:val="20"/>
          <w:u w:val="single"/>
        </w:rPr>
      </w:pPr>
      <w:r w:rsidRPr="00EC3694">
        <w:rPr>
          <w:b/>
          <w:i/>
          <w:sz w:val="20"/>
          <w:szCs w:val="20"/>
          <w:u w:val="single"/>
        </w:rPr>
        <w:t>Collaborator &amp; Boundary Organization Overview</w:t>
      </w:r>
    </w:p>
    <w:p w14:paraId="2F5DFF48" w14:textId="77777777" w:rsidR="006E1C6C" w:rsidRPr="00EC3694" w:rsidRDefault="00C057E9" w:rsidP="006E1C6C">
      <w:pPr>
        <w:ind w:left="720" w:hanging="720"/>
        <w:rPr>
          <w:b/>
          <w:i/>
          <w:sz w:val="20"/>
          <w:szCs w:val="20"/>
        </w:rPr>
      </w:pPr>
      <w:r w:rsidRPr="00EC3694">
        <w:rPr>
          <w:b/>
          <w:i/>
          <w:sz w:val="20"/>
          <w:szCs w:val="20"/>
        </w:rPr>
        <w:t>Collaborator</w:t>
      </w:r>
      <w:r w:rsidR="002D6CAD" w:rsidRPr="00EC3694">
        <w:rPr>
          <w:b/>
          <w:i/>
          <w:sz w:val="20"/>
          <w:szCs w:val="20"/>
        </w:rPr>
        <w:t xml:space="preserve"> </w:t>
      </w:r>
      <w:r w:rsidR="006E1C6C" w:rsidRPr="00EC3694">
        <w:rPr>
          <w:b/>
          <w:i/>
          <w:sz w:val="20"/>
          <w:szCs w:val="20"/>
        </w:rPr>
        <w:t>Support:</w:t>
      </w:r>
    </w:p>
    <w:p w14:paraId="4A1A2CAF" w14:textId="246B9363" w:rsidR="009812BB" w:rsidRDefault="00975899" w:rsidP="001F081A">
      <w:pPr>
        <w:ind w:left="720" w:hanging="720"/>
        <w:rPr>
          <w:rFonts w:ascii="Garamond" w:hAnsi="Garamond"/>
        </w:rPr>
      </w:pPr>
      <w:r>
        <w:rPr>
          <w:rFonts w:ascii="Garamond" w:hAnsi="Garamond"/>
          <w:i/>
        </w:rPr>
        <w:t xml:space="preserve">USGS, </w:t>
      </w:r>
      <w:r w:rsidR="00005BF1" w:rsidRPr="00005BF1">
        <w:rPr>
          <w:rFonts w:ascii="Garamond" w:hAnsi="Garamond"/>
          <w:i/>
        </w:rPr>
        <w:t xml:space="preserve">Fort Collins Science Center </w:t>
      </w:r>
      <w:r w:rsidR="006E1C6C" w:rsidRPr="00EC3694">
        <w:rPr>
          <w:rFonts w:ascii="Garamond" w:hAnsi="Garamond"/>
        </w:rPr>
        <w:t xml:space="preserve">– </w:t>
      </w:r>
      <w:r w:rsidR="001F081A">
        <w:rPr>
          <w:rFonts w:ascii="Garamond" w:hAnsi="Garamond"/>
        </w:rPr>
        <w:t xml:space="preserve">The USGS FORT is currently working in collaboration with the </w:t>
      </w:r>
      <w:r w:rsidR="00005BF1">
        <w:rPr>
          <w:rFonts w:ascii="Garamond" w:hAnsi="Garamond"/>
        </w:rPr>
        <w:t>North Rocky Mountain</w:t>
      </w:r>
      <w:r w:rsidR="001F081A">
        <w:rPr>
          <w:rFonts w:ascii="Garamond" w:hAnsi="Garamond"/>
        </w:rPr>
        <w:t xml:space="preserve"> EPMT. Specifically, </w:t>
      </w:r>
      <w:r w:rsidR="00A14A46">
        <w:rPr>
          <w:rFonts w:ascii="Garamond" w:hAnsi="Garamond"/>
        </w:rPr>
        <w:t>FORT</w:t>
      </w:r>
      <w:r w:rsidR="001F081A">
        <w:rPr>
          <w:rFonts w:ascii="Garamond" w:hAnsi="Garamond"/>
        </w:rPr>
        <w:t xml:space="preserve"> has</w:t>
      </w:r>
      <w:r w:rsidR="006E1C6C" w:rsidRPr="00EC3694">
        <w:rPr>
          <w:rFonts w:ascii="Garamond" w:hAnsi="Garamond"/>
        </w:rPr>
        <w:t xml:space="preserve"> </w:t>
      </w:r>
      <w:r w:rsidR="001F081A">
        <w:rPr>
          <w:rFonts w:ascii="Garamond" w:hAnsi="Garamond"/>
        </w:rPr>
        <w:t xml:space="preserve">developed a variety of presence and background species </w:t>
      </w:r>
      <w:r w:rsidR="001F081A" w:rsidRPr="00615E1F">
        <w:rPr>
          <w:rFonts w:ascii="Garamond" w:hAnsi="Garamond"/>
          <w:noProof/>
        </w:rPr>
        <w:t>datasets</w:t>
      </w:r>
      <w:r w:rsidR="001F081A">
        <w:rPr>
          <w:rFonts w:ascii="Garamond" w:hAnsi="Garamond"/>
        </w:rPr>
        <w:t xml:space="preserve"> along with environmental variables previously used in </w:t>
      </w:r>
      <w:r w:rsidR="00A14A46">
        <w:rPr>
          <w:rFonts w:ascii="Garamond" w:hAnsi="Garamond"/>
        </w:rPr>
        <w:t xml:space="preserve">species distribution modeling </w:t>
      </w:r>
      <w:r w:rsidR="001F081A">
        <w:rPr>
          <w:rFonts w:ascii="Garamond" w:hAnsi="Garamond"/>
        </w:rPr>
        <w:t xml:space="preserve">approaches. </w:t>
      </w:r>
      <w:r w:rsidR="00A14A46">
        <w:rPr>
          <w:rFonts w:ascii="Garamond" w:hAnsi="Garamond"/>
        </w:rPr>
        <w:t>FORT</w:t>
      </w:r>
      <w:r w:rsidR="001F081A">
        <w:rPr>
          <w:rFonts w:ascii="Garamond" w:hAnsi="Garamond"/>
        </w:rPr>
        <w:t xml:space="preserve"> will be providing both expertise </w:t>
      </w:r>
      <w:r w:rsidR="00AD642C">
        <w:rPr>
          <w:rFonts w:ascii="Garamond" w:hAnsi="Garamond"/>
        </w:rPr>
        <w:t xml:space="preserve">and </w:t>
      </w:r>
      <w:r w:rsidR="00AD642C" w:rsidRPr="00AD642C">
        <w:rPr>
          <w:rFonts w:ascii="Garamond" w:hAnsi="Garamond"/>
        </w:rPr>
        <w:t xml:space="preserve">crucial datasets utilized for ecological forecasting modeling work </w:t>
      </w:r>
      <w:r w:rsidR="001F081A">
        <w:rPr>
          <w:rFonts w:ascii="Garamond" w:hAnsi="Garamond"/>
        </w:rPr>
        <w:t xml:space="preserve">to the </w:t>
      </w:r>
      <w:r w:rsidR="001007D9">
        <w:rPr>
          <w:rFonts w:ascii="Garamond" w:hAnsi="Garamond"/>
        </w:rPr>
        <w:t>C</w:t>
      </w:r>
      <w:r w:rsidR="00005BF1">
        <w:rPr>
          <w:rFonts w:ascii="Garamond" w:hAnsi="Garamond"/>
        </w:rPr>
        <w:t xml:space="preserve">olorado </w:t>
      </w:r>
      <w:r w:rsidR="00005BF1" w:rsidRPr="00EC3694">
        <w:rPr>
          <w:rFonts w:ascii="Garamond" w:hAnsi="Garamond"/>
        </w:rPr>
        <w:t xml:space="preserve">– </w:t>
      </w:r>
      <w:r w:rsidR="00005BF1">
        <w:rPr>
          <w:rFonts w:ascii="Garamond" w:hAnsi="Garamond"/>
        </w:rPr>
        <w:t xml:space="preserve">Fort Collins </w:t>
      </w:r>
      <w:r w:rsidR="00EA2D7F">
        <w:rPr>
          <w:rFonts w:ascii="Garamond" w:hAnsi="Garamond"/>
        </w:rPr>
        <w:t xml:space="preserve">project </w:t>
      </w:r>
      <w:r w:rsidR="001F081A">
        <w:rPr>
          <w:rFonts w:ascii="Garamond" w:hAnsi="Garamond"/>
        </w:rPr>
        <w:t>team</w:t>
      </w:r>
      <w:r w:rsidR="00AD642C">
        <w:rPr>
          <w:rFonts w:ascii="Garamond" w:hAnsi="Garamond"/>
        </w:rPr>
        <w:t>.</w:t>
      </w:r>
    </w:p>
    <w:p w14:paraId="169EF2A4" w14:textId="77777777" w:rsidR="00CE38F8" w:rsidRDefault="00CE38F8" w:rsidP="001F081A">
      <w:pPr>
        <w:ind w:left="720" w:hanging="720"/>
        <w:rPr>
          <w:rFonts w:ascii="Garamond" w:hAnsi="Garamond"/>
        </w:rPr>
      </w:pPr>
    </w:p>
    <w:p w14:paraId="7425DB9E" w14:textId="77777777" w:rsidR="00CE38F8" w:rsidRDefault="00CE38F8" w:rsidP="00CE38F8">
      <w:pPr>
        <w:rPr>
          <w:rFonts w:ascii="Garamond" w:hAnsi="Garamond"/>
          <w:b/>
          <w:i/>
        </w:rPr>
      </w:pPr>
      <w:r w:rsidRPr="00EC3694">
        <w:rPr>
          <w:b/>
          <w:i/>
          <w:sz w:val="20"/>
          <w:szCs w:val="20"/>
        </w:rPr>
        <w:t>Dissemination by Boundary Organizations</w:t>
      </w:r>
      <w:r w:rsidRPr="00EC3694">
        <w:rPr>
          <w:b/>
          <w:sz w:val="20"/>
          <w:szCs w:val="20"/>
        </w:rPr>
        <w:t>:</w:t>
      </w:r>
      <w:r w:rsidRPr="00EC3694">
        <w:rPr>
          <w:rFonts w:ascii="Garamond" w:hAnsi="Garamond"/>
          <w:b/>
          <w:i/>
        </w:rPr>
        <w:t xml:space="preserve"> </w:t>
      </w:r>
    </w:p>
    <w:p w14:paraId="16BD9201" w14:textId="4E01FDC7" w:rsidR="00CE38F8" w:rsidRDefault="009D6574" w:rsidP="00CE38F8">
      <w:pPr>
        <w:ind w:left="810" w:hanging="810"/>
        <w:rPr>
          <w:rFonts w:ascii="Garamond" w:hAnsi="Garamond"/>
        </w:rPr>
      </w:pPr>
      <w:r w:rsidRPr="00BB6A18">
        <w:rPr>
          <w:rFonts w:ascii="Garamond" w:hAnsi="Garamond"/>
          <w:i/>
        </w:rPr>
        <w:t>National Park Service, Biological Resource Division, Landscape Restoration and Adaptive Branch, North Rocky Mountain Exotic Plant Management Team</w:t>
      </w:r>
      <w:r w:rsidR="00CE38F8">
        <w:rPr>
          <w:rFonts w:ascii="Garamond" w:hAnsi="Garamond"/>
          <w:i/>
        </w:rPr>
        <w:t xml:space="preserve"> </w:t>
      </w:r>
      <w:r w:rsidR="00CE38F8" w:rsidRPr="00EC3694">
        <w:rPr>
          <w:rFonts w:ascii="Garamond" w:hAnsi="Garamond"/>
        </w:rPr>
        <w:t xml:space="preserve">– </w:t>
      </w:r>
      <w:r w:rsidR="00CE38F8">
        <w:rPr>
          <w:rFonts w:ascii="Garamond" w:hAnsi="Garamond"/>
        </w:rPr>
        <w:t xml:space="preserve">The </w:t>
      </w:r>
      <w:r w:rsidR="00CE38F8" w:rsidRPr="00615E1F">
        <w:rPr>
          <w:rFonts w:ascii="Garamond" w:hAnsi="Garamond"/>
          <w:noProof/>
        </w:rPr>
        <w:t>North</w:t>
      </w:r>
      <w:r w:rsidR="00CE38F8">
        <w:rPr>
          <w:rFonts w:ascii="Garamond" w:hAnsi="Garamond"/>
        </w:rPr>
        <w:t xml:space="preserve"> Rocky Mountain EPMT will utilize the end products, specifically the tutorial, to employ the methodologies utilized in the project to other regions with a variety of species of concern. The </w:t>
      </w:r>
      <w:r w:rsidR="00CE38F8" w:rsidRPr="00615E1F">
        <w:rPr>
          <w:rFonts w:ascii="Garamond" w:hAnsi="Garamond"/>
          <w:noProof/>
        </w:rPr>
        <w:t>North</w:t>
      </w:r>
      <w:r w:rsidR="00CE38F8">
        <w:rPr>
          <w:rFonts w:ascii="Garamond" w:hAnsi="Garamond"/>
        </w:rPr>
        <w:t xml:space="preserve"> Rocky Mountain EPMT will communicate the results, findings, and approaches to fellow EPMTs</w:t>
      </w:r>
      <w:r w:rsidR="00EA2D7F">
        <w:rPr>
          <w:rFonts w:ascii="Garamond" w:hAnsi="Garamond"/>
        </w:rPr>
        <w:t>,</w:t>
      </w:r>
      <w:r w:rsidR="00CE38F8">
        <w:rPr>
          <w:rFonts w:ascii="Garamond" w:hAnsi="Garamond"/>
        </w:rPr>
        <w:t xml:space="preserve"> </w:t>
      </w:r>
      <w:r w:rsidR="0026607F">
        <w:rPr>
          <w:rFonts w:ascii="Garamond" w:hAnsi="Garamond"/>
        </w:rPr>
        <w:t xml:space="preserve">such as the </w:t>
      </w:r>
      <w:r w:rsidR="0026607F" w:rsidRPr="0026607F">
        <w:rPr>
          <w:rFonts w:ascii="Garamond" w:hAnsi="Garamond"/>
        </w:rPr>
        <w:t>North Coast/Cascades EPMT</w:t>
      </w:r>
      <w:r w:rsidR="0026607F">
        <w:rPr>
          <w:rFonts w:ascii="Garamond" w:hAnsi="Garamond"/>
        </w:rPr>
        <w:t xml:space="preserve"> and </w:t>
      </w:r>
      <w:r w:rsidR="00EA2D7F">
        <w:rPr>
          <w:rFonts w:ascii="Garamond" w:hAnsi="Garamond"/>
        </w:rPr>
        <w:t xml:space="preserve">the </w:t>
      </w:r>
      <w:r w:rsidR="009908AB">
        <w:rPr>
          <w:rFonts w:ascii="Garamond" w:hAnsi="Garamond"/>
        </w:rPr>
        <w:t>California EPMT</w:t>
      </w:r>
      <w:r w:rsidR="00EA2D7F">
        <w:rPr>
          <w:rFonts w:ascii="Garamond" w:hAnsi="Garamond"/>
        </w:rPr>
        <w:t>,</w:t>
      </w:r>
      <w:r w:rsidR="009908AB">
        <w:rPr>
          <w:rFonts w:ascii="Garamond" w:hAnsi="Garamond"/>
        </w:rPr>
        <w:t xml:space="preserve"> </w:t>
      </w:r>
      <w:r w:rsidR="00CE38F8">
        <w:rPr>
          <w:rFonts w:ascii="Garamond" w:hAnsi="Garamond"/>
        </w:rPr>
        <w:t>to grow the</w:t>
      </w:r>
      <w:r w:rsidR="0026607F">
        <w:rPr>
          <w:rFonts w:ascii="Garamond" w:hAnsi="Garamond"/>
        </w:rPr>
        <w:t>ir capacity to use NASA Earth observations in their future SDM and management efforts.</w:t>
      </w:r>
    </w:p>
    <w:p w14:paraId="1242BC45" w14:textId="77777777" w:rsidR="00C057E9" w:rsidRDefault="00C057E9" w:rsidP="00D946E0">
      <w:pPr>
        <w:rPr>
          <w:sz w:val="20"/>
          <w:szCs w:val="20"/>
        </w:rPr>
      </w:pPr>
    </w:p>
    <w:p w14:paraId="253D4C6E" w14:textId="77777777" w:rsidR="00C057E9" w:rsidRPr="00C057E9" w:rsidRDefault="00C057E9" w:rsidP="00C057E9">
      <w:pPr>
        <w:ind w:left="720" w:hanging="720"/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t xml:space="preserve">Project </w:t>
      </w:r>
      <w:r>
        <w:rPr>
          <w:b/>
          <w:i/>
          <w:sz w:val="20"/>
          <w:szCs w:val="20"/>
          <w:u w:val="single"/>
        </w:rPr>
        <w:t xml:space="preserve">Communication &amp; </w:t>
      </w:r>
      <w:r w:rsidRPr="00C057E9">
        <w:rPr>
          <w:b/>
          <w:i/>
          <w:sz w:val="20"/>
          <w:szCs w:val="20"/>
          <w:u w:val="single"/>
        </w:rPr>
        <w:t xml:space="preserve">Transition </w:t>
      </w:r>
      <w:r>
        <w:rPr>
          <w:b/>
          <w:i/>
          <w:sz w:val="20"/>
          <w:szCs w:val="20"/>
          <w:u w:val="single"/>
        </w:rPr>
        <w:t>Overview</w:t>
      </w:r>
    </w:p>
    <w:p w14:paraId="3BA9D5A1" w14:textId="7874E51C" w:rsidR="00C057E9" w:rsidRDefault="000F76DA" w:rsidP="00C72F1A">
      <w:pPr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In-Term </w:t>
      </w:r>
      <w:r w:rsidR="00C057E9">
        <w:rPr>
          <w:b/>
          <w:i/>
          <w:sz w:val="20"/>
          <w:szCs w:val="20"/>
        </w:rPr>
        <w:t>Communication Plan</w:t>
      </w:r>
      <w:r w:rsidR="00C057E9" w:rsidRPr="00C72F1A">
        <w:rPr>
          <w:b/>
          <w:sz w:val="20"/>
          <w:szCs w:val="20"/>
        </w:rPr>
        <w:t xml:space="preserve">: </w:t>
      </w:r>
      <w:r w:rsidR="001A366E" w:rsidRPr="00B7335D">
        <w:rPr>
          <w:rFonts w:ascii="Garamond" w:hAnsi="Garamond"/>
        </w:rPr>
        <w:t xml:space="preserve">The team will communicate with partners </w:t>
      </w:r>
      <w:r w:rsidR="00005BF1">
        <w:rPr>
          <w:rFonts w:ascii="Garamond" w:hAnsi="Garamond"/>
        </w:rPr>
        <w:t xml:space="preserve">and collaborators </w:t>
      </w:r>
      <w:r w:rsidR="001A366E" w:rsidRPr="00B7335D">
        <w:rPr>
          <w:rFonts w:ascii="Garamond" w:hAnsi="Garamond"/>
        </w:rPr>
        <w:t xml:space="preserve">at </w:t>
      </w:r>
      <w:r w:rsidR="00A14A46">
        <w:rPr>
          <w:rFonts w:ascii="Garamond" w:hAnsi="Garamond"/>
        </w:rPr>
        <w:t xml:space="preserve">the </w:t>
      </w:r>
      <w:r w:rsidR="00005BF1">
        <w:rPr>
          <w:rFonts w:ascii="Garamond" w:hAnsi="Garamond"/>
        </w:rPr>
        <w:t>NPS North Rocky Mountain EPMT and USGS FORT</w:t>
      </w:r>
      <w:r w:rsidR="00005BF1" w:rsidRPr="00B7335D">
        <w:rPr>
          <w:rFonts w:ascii="Garamond" w:hAnsi="Garamond"/>
        </w:rPr>
        <w:t xml:space="preserve"> </w:t>
      </w:r>
      <w:r w:rsidR="001A366E" w:rsidRPr="00B7335D">
        <w:rPr>
          <w:rFonts w:ascii="Garamond" w:hAnsi="Garamond"/>
        </w:rPr>
        <w:t xml:space="preserve">on a biweekly basis. Since the partners of this project are based locally in Fort Collins, in-person meetings will be simple to plan and carry out. The Center Lead and </w:t>
      </w:r>
      <w:r w:rsidR="005A1495">
        <w:rPr>
          <w:rFonts w:ascii="Garamond" w:hAnsi="Garamond"/>
        </w:rPr>
        <w:t>Project</w:t>
      </w:r>
      <w:r w:rsidR="005A1495" w:rsidRPr="00B7335D">
        <w:rPr>
          <w:rFonts w:ascii="Garamond" w:hAnsi="Garamond"/>
        </w:rPr>
        <w:t xml:space="preserve"> </w:t>
      </w:r>
      <w:r w:rsidR="001A366E" w:rsidRPr="00B7335D">
        <w:rPr>
          <w:rFonts w:ascii="Garamond" w:hAnsi="Garamond"/>
        </w:rPr>
        <w:t xml:space="preserve">Lead will be the primary points of contact with </w:t>
      </w:r>
      <w:r w:rsidR="001A366E">
        <w:rPr>
          <w:rFonts w:ascii="Garamond" w:hAnsi="Garamond"/>
        </w:rPr>
        <w:t>the partner organization</w:t>
      </w:r>
      <w:r w:rsidR="001A366E" w:rsidRPr="00B7335D">
        <w:rPr>
          <w:rFonts w:ascii="Garamond" w:hAnsi="Garamond"/>
        </w:rPr>
        <w:t>.</w:t>
      </w:r>
    </w:p>
    <w:p w14:paraId="7D7547C5" w14:textId="77777777" w:rsidR="00C057E9" w:rsidRDefault="00C057E9" w:rsidP="00C72F1A">
      <w:pPr>
        <w:rPr>
          <w:sz w:val="20"/>
          <w:szCs w:val="20"/>
        </w:rPr>
      </w:pPr>
    </w:p>
    <w:p w14:paraId="174F38F2" w14:textId="7F9AB0B2" w:rsidR="00C057E9" w:rsidRDefault="00C057E9" w:rsidP="00C72F1A">
      <w:pPr>
        <w:rPr>
          <w:sz w:val="20"/>
          <w:szCs w:val="20"/>
        </w:rPr>
      </w:pPr>
      <w:r w:rsidRPr="00CD0433">
        <w:rPr>
          <w:b/>
          <w:i/>
          <w:sz w:val="20"/>
          <w:szCs w:val="20"/>
        </w:rPr>
        <w:lastRenderedPageBreak/>
        <w:t xml:space="preserve">Transition </w:t>
      </w:r>
      <w:r w:rsidR="001A2ECC">
        <w:rPr>
          <w:b/>
          <w:i/>
          <w:sz w:val="20"/>
          <w:szCs w:val="20"/>
        </w:rPr>
        <w:t>Plan</w:t>
      </w:r>
      <w:r w:rsidRPr="00C72F1A">
        <w:rPr>
          <w:b/>
          <w:sz w:val="20"/>
          <w:szCs w:val="20"/>
        </w:rPr>
        <w:t>:</w:t>
      </w:r>
      <w:r w:rsidR="00C72F1A" w:rsidRPr="00C72F1A">
        <w:rPr>
          <w:b/>
          <w:sz w:val="20"/>
          <w:szCs w:val="20"/>
        </w:rPr>
        <w:t xml:space="preserve"> </w:t>
      </w:r>
      <w:r w:rsidR="001A366E" w:rsidRPr="005A70A6">
        <w:rPr>
          <w:rFonts w:ascii="Garamond" w:hAnsi="Garamond"/>
        </w:rPr>
        <w:t xml:space="preserve">At the end of the term, the team will host a seminar to disseminate project results and </w:t>
      </w:r>
      <w:r w:rsidR="001A366E" w:rsidRPr="00615E1F">
        <w:rPr>
          <w:rFonts w:ascii="Garamond" w:hAnsi="Garamond"/>
          <w:noProof/>
        </w:rPr>
        <w:t>hand off</w:t>
      </w:r>
      <w:r w:rsidR="001A366E" w:rsidRPr="005A70A6">
        <w:rPr>
          <w:rFonts w:ascii="Garamond" w:hAnsi="Garamond"/>
        </w:rPr>
        <w:t xml:space="preserve"> decision support tools. A short training workshop on the use of the data and </w:t>
      </w:r>
      <w:r w:rsidR="00EA2D7F">
        <w:rPr>
          <w:rFonts w:ascii="Garamond" w:hAnsi="Garamond"/>
        </w:rPr>
        <w:t xml:space="preserve">a </w:t>
      </w:r>
      <w:r w:rsidR="001A366E" w:rsidRPr="005A70A6">
        <w:rPr>
          <w:rFonts w:ascii="Garamond" w:hAnsi="Garamond"/>
        </w:rPr>
        <w:t>tutorial will follow the seminar.</w:t>
      </w:r>
    </w:p>
    <w:p w14:paraId="65AD80DB" w14:textId="3125685F" w:rsidR="00CD0433" w:rsidRDefault="00CD0433" w:rsidP="00C72F1A">
      <w:pPr>
        <w:rPr>
          <w:sz w:val="20"/>
          <w:szCs w:val="20"/>
        </w:rPr>
      </w:pPr>
    </w:p>
    <w:p w14:paraId="4C354B64" w14:textId="77777777" w:rsidR="00CD0433" w:rsidRPr="00276572" w:rsidRDefault="002E2D9E" w:rsidP="002E2D9E">
      <w:pPr>
        <w:pBdr>
          <w:bottom w:val="single" w:sz="4" w:space="1" w:color="auto"/>
        </w:pBdr>
        <w:rPr>
          <w:b/>
          <w:szCs w:val="20"/>
        </w:rPr>
      </w:pPr>
      <w:r w:rsidRPr="00276572">
        <w:rPr>
          <w:b/>
          <w:szCs w:val="20"/>
        </w:rPr>
        <w:t>Earth Observation</w:t>
      </w:r>
      <w:r w:rsidR="00276572">
        <w:rPr>
          <w:b/>
          <w:szCs w:val="20"/>
        </w:rPr>
        <w:t>s</w:t>
      </w:r>
      <w:r w:rsidRPr="00276572">
        <w:rPr>
          <w:b/>
          <w:szCs w:val="20"/>
        </w:rPr>
        <w:t xml:space="preserve"> Overview</w:t>
      </w:r>
    </w:p>
    <w:p w14:paraId="339A2281" w14:textId="53CEA51D" w:rsidR="003D2EDF" w:rsidRPr="00276572" w:rsidRDefault="00735F70" w:rsidP="00782999">
      <w:pPr>
        <w:rPr>
          <w:b/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Earth Observations: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="00B76BDC" w:rsidRPr="00CD0433" w14:paraId="1E59A37D" w14:textId="77777777" w:rsidTr="0073702A">
        <w:tc>
          <w:tcPr>
            <w:tcW w:w="2347" w:type="dxa"/>
            <w:shd w:val="clear" w:color="auto" w:fill="31849B" w:themeFill="accent5" w:themeFillShade="BF"/>
            <w:vAlign w:val="center"/>
          </w:tcPr>
          <w:p w14:paraId="3B2A8D46" w14:textId="77777777" w:rsidR="00B76BDC" w:rsidRPr="00636FAE" w:rsidRDefault="00B76BDC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Platform</w:t>
            </w:r>
            <w:r w:rsidR="00D3192F" w:rsidRPr="00636FAE">
              <w:rPr>
                <w:b/>
                <w:bCs/>
                <w:color w:val="FFFFFF"/>
                <w:szCs w:val="20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6A7A8B2C" w14:textId="08847A38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Parameters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14:paraId="7A3A0187" w14:textId="77777777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Use</w:t>
            </w:r>
          </w:p>
        </w:tc>
      </w:tr>
      <w:tr w:rsidR="001A366E" w:rsidRPr="005C6FC1" w14:paraId="68A574AE" w14:textId="77777777" w:rsidTr="0073702A">
        <w:tc>
          <w:tcPr>
            <w:tcW w:w="2347" w:type="dxa"/>
            <w:vAlign w:val="center"/>
          </w:tcPr>
          <w:p w14:paraId="6FE1A73B" w14:textId="09A4B1CF" w:rsidR="001A366E" w:rsidRPr="005C6FC1" w:rsidRDefault="001A366E" w:rsidP="009A492A">
            <w:pPr>
              <w:rPr>
                <w:rFonts w:ascii="Garamond" w:hAnsi="Garamond"/>
                <w:b/>
                <w:bCs/>
              </w:rPr>
            </w:pPr>
            <w:r w:rsidRPr="00B7335D">
              <w:rPr>
                <w:rFonts w:ascii="Garamond" w:hAnsi="Garamond"/>
                <w:b/>
                <w:bCs/>
              </w:rPr>
              <w:t>Landsat 5 TM</w:t>
            </w:r>
          </w:p>
        </w:tc>
        <w:tc>
          <w:tcPr>
            <w:tcW w:w="2411" w:type="dxa"/>
            <w:vAlign w:val="center"/>
          </w:tcPr>
          <w:p w14:paraId="3ED984CF" w14:textId="5705FB60" w:rsidR="001A366E" w:rsidRPr="005C6FC1" w:rsidRDefault="001A366E" w:rsidP="009A492A">
            <w:pPr>
              <w:rPr>
                <w:rFonts w:ascii="Garamond" w:hAnsi="Garamond"/>
              </w:rPr>
            </w:pPr>
            <w:r w:rsidRPr="00B7335D">
              <w:rPr>
                <w:rFonts w:ascii="Garamond" w:hAnsi="Garamond"/>
              </w:rPr>
              <w:t xml:space="preserve">Surface reflectance, </w:t>
            </w:r>
            <w:r w:rsidR="00EA2D7F">
              <w:rPr>
                <w:rFonts w:ascii="Garamond" w:hAnsi="Garamond"/>
              </w:rPr>
              <w:t>N</w:t>
            </w:r>
            <w:r w:rsidRPr="00B7335D">
              <w:rPr>
                <w:rFonts w:ascii="Garamond" w:hAnsi="Garamond"/>
              </w:rPr>
              <w:t xml:space="preserve">ormalized </w:t>
            </w:r>
            <w:r w:rsidR="00EA2D7F">
              <w:rPr>
                <w:rFonts w:ascii="Garamond" w:hAnsi="Garamond"/>
              </w:rPr>
              <w:t>D</w:t>
            </w:r>
            <w:r w:rsidRPr="00B7335D">
              <w:rPr>
                <w:rFonts w:ascii="Garamond" w:hAnsi="Garamond"/>
              </w:rPr>
              <w:t xml:space="preserve">ifference </w:t>
            </w:r>
            <w:r w:rsidR="00EA2D7F">
              <w:rPr>
                <w:rFonts w:ascii="Garamond" w:hAnsi="Garamond"/>
              </w:rPr>
              <w:t>V</w:t>
            </w:r>
            <w:r w:rsidRPr="00B7335D">
              <w:rPr>
                <w:rFonts w:ascii="Garamond" w:hAnsi="Garamond"/>
              </w:rPr>
              <w:t xml:space="preserve">egetation </w:t>
            </w:r>
            <w:r w:rsidR="00EA2D7F">
              <w:rPr>
                <w:rFonts w:ascii="Garamond" w:hAnsi="Garamond"/>
              </w:rPr>
              <w:t>I</w:t>
            </w:r>
            <w:r w:rsidRPr="00B7335D">
              <w:rPr>
                <w:rFonts w:ascii="Garamond" w:hAnsi="Garamond"/>
              </w:rPr>
              <w:t xml:space="preserve">ndex, </w:t>
            </w:r>
            <w:r w:rsidR="00EA2D7F">
              <w:rPr>
                <w:rFonts w:ascii="Garamond" w:hAnsi="Garamond"/>
              </w:rPr>
              <w:t>N</w:t>
            </w:r>
            <w:r w:rsidRPr="00B7335D">
              <w:rPr>
                <w:rFonts w:ascii="Garamond" w:hAnsi="Garamond"/>
              </w:rPr>
              <w:t xml:space="preserve">ormalized </w:t>
            </w:r>
            <w:r w:rsidR="00EA2D7F">
              <w:rPr>
                <w:rFonts w:ascii="Garamond" w:hAnsi="Garamond"/>
              </w:rPr>
              <w:t>D</w:t>
            </w:r>
            <w:r w:rsidRPr="00B7335D">
              <w:rPr>
                <w:rFonts w:ascii="Garamond" w:hAnsi="Garamond"/>
              </w:rPr>
              <w:t xml:space="preserve">ifference </w:t>
            </w:r>
            <w:r w:rsidR="00EA2D7F">
              <w:rPr>
                <w:rFonts w:ascii="Garamond" w:hAnsi="Garamond"/>
              </w:rPr>
              <w:t>M</w:t>
            </w:r>
            <w:r w:rsidRPr="00B7335D">
              <w:rPr>
                <w:rFonts w:ascii="Garamond" w:hAnsi="Garamond"/>
              </w:rPr>
              <w:t xml:space="preserve">oisture </w:t>
            </w:r>
            <w:r w:rsidR="00EA2D7F">
              <w:rPr>
                <w:rFonts w:ascii="Garamond" w:hAnsi="Garamond"/>
              </w:rPr>
              <w:t>I</w:t>
            </w:r>
            <w:r w:rsidRPr="00B7335D">
              <w:rPr>
                <w:rFonts w:ascii="Garamond" w:hAnsi="Garamond"/>
              </w:rPr>
              <w:t>ndex, tasseled cap brightness, greenness, and wetness</w:t>
            </w:r>
          </w:p>
        </w:tc>
        <w:tc>
          <w:tcPr>
            <w:tcW w:w="4597" w:type="dxa"/>
            <w:vAlign w:val="center"/>
          </w:tcPr>
          <w:p w14:paraId="39C8D523" w14:textId="1B896A5E" w:rsidR="001A366E" w:rsidRPr="00825A02" w:rsidRDefault="001A366E" w:rsidP="001A36BC">
            <w:pPr>
              <w:rPr>
                <w:rFonts w:ascii="Garamond" w:hAnsi="Garamond"/>
              </w:rPr>
            </w:pPr>
            <w:r w:rsidRPr="00825A02">
              <w:rPr>
                <w:rFonts w:ascii="Garamond" w:hAnsi="Garamond"/>
              </w:rPr>
              <w:t xml:space="preserve">This dataset </w:t>
            </w:r>
            <w:r w:rsidR="001A36BC">
              <w:rPr>
                <w:rFonts w:ascii="Garamond" w:hAnsi="Garamond"/>
              </w:rPr>
              <w:t xml:space="preserve">will </w:t>
            </w:r>
            <w:r w:rsidRPr="00825A02">
              <w:rPr>
                <w:rFonts w:ascii="Garamond" w:hAnsi="Garamond"/>
              </w:rPr>
              <w:t>provide the temporal (16 days) and spatial (30 m</w:t>
            </w:r>
            <w:r w:rsidRPr="00825A02">
              <w:rPr>
                <w:rFonts w:ascii="Garamond" w:hAnsi="Garamond"/>
                <w:vertAlign w:val="superscript"/>
              </w:rPr>
              <w:t>2</w:t>
            </w:r>
            <w:r w:rsidRPr="00825A02">
              <w:rPr>
                <w:rFonts w:ascii="Garamond" w:hAnsi="Garamond"/>
              </w:rPr>
              <w:t xml:space="preserve">) resolution needed for environmental predictive variables employed via a </w:t>
            </w:r>
            <w:r w:rsidR="00825A02" w:rsidRPr="00825A02">
              <w:rPr>
                <w:rFonts w:ascii="Garamond" w:hAnsi="Garamond"/>
              </w:rPr>
              <w:t>species distribution</w:t>
            </w:r>
            <w:r w:rsidRPr="00825A02">
              <w:rPr>
                <w:rFonts w:ascii="Garamond" w:hAnsi="Garamond"/>
              </w:rPr>
              <w:t xml:space="preserve"> modeling approach </w:t>
            </w:r>
            <w:r w:rsidR="00CC407F">
              <w:rPr>
                <w:rFonts w:ascii="Garamond" w:hAnsi="Garamond"/>
              </w:rPr>
              <w:t xml:space="preserve">to </w:t>
            </w:r>
            <w:r w:rsidRPr="00825A02">
              <w:rPr>
                <w:rFonts w:ascii="Garamond" w:hAnsi="Garamond"/>
              </w:rPr>
              <w:t>investigat</w:t>
            </w:r>
            <w:r w:rsidR="00CC407F">
              <w:rPr>
                <w:rFonts w:ascii="Garamond" w:hAnsi="Garamond"/>
              </w:rPr>
              <w:t>e</w:t>
            </w:r>
            <w:r w:rsidRPr="00825A02">
              <w:rPr>
                <w:rFonts w:ascii="Garamond" w:hAnsi="Garamond"/>
              </w:rPr>
              <w:t xml:space="preserve"> </w:t>
            </w:r>
            <w:r w:rsidR="00825A02" w:rsidRPr="00825A02">
              <w:rPr>
                <w:rFonts w:ascii="Garamond" w:hAnsi="Garamond"/>
              </w:rPr>
              <w:t>invasive species</w:t>
            </w:r>
            <w:r w:rsidRPr="00825A02">
              <w:rPr>
                <w:rFonts w:ascii="Garamond" w:hAnsi="Garamond"/>
              </w:rPr>
              <w:t xml:space="preserve"> presence.</w:t>
            </w:r>
          </w:p>
        </w:tc>
      </w:tr>
      <w:tr w:rsidR="001A366E" w:rsidRPr="005C6FC1" w14:paraId="3D3DFEA5" w14:textId="77777777" w:rsidTr="0073702A"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14:paraId="2E7A36AA" w14:textId="50847384" w:rsidR="001A366E" w:rsidRPr="005C6FC1" w:rsidRDefault="001A366E" w:rsidP="009A492A">
            <w:pPr>
              <w:rPr>
                <w:rFonts w:ascii="Garamond" w:hAnsi="Garamond"/>
                <w:b/>
                <w:bCs/>
              </w:rPr>
            </w:pPr>
            <w:r w:rsidRPr="00B7335D">
              <w:rPr>
                <w:rFonts w:ascii="Garamond" w:hAnsi="Garamond"/>
                <w:b/>
                <w:bCs/>
              </w:rPr>
              <w:t>Landsat 8 OLI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18FF07A" w14:textId="0A530870" w:rsidR="001A366E" w:rsidRPr="005C6FC1" w:rsidRDefault="001A366E" w:rsidP="009A492A">
            <w:pPr>
              <w:rPr>
                <w:rFonts w:ascii="Garamond" w:hAnsi="Garamond"/>
              </w:rPr>
            </w:pPr>
            <w:r w:rsidRPr="00B7335D">
              <w:rPr>
                <w:rFonts w:ascii="Garamond" w:hAnsi="Garamond"/>
              </w:rPr>
              <w:t xml:space="preserve">Surface reflectance, </w:t>
            </w:r>
            <w:r w:rsidR="00CC407F">
              <w:rPr>
                <w:rFonts w:ascii="Garamond" w:hAnsi="Garamond"/>
              </w:rPr>
              <w:t>N</w:t>
            </w:r>
            <w:r w:rsidRPr="00B7335D">
              <w:rPr>
                <w:rFonts w:ascii="Garamond" w:hAnsi="Garamond"/>
              </w:rPr>
              <w:t xml:space="preserve">ormalized </w:t>
            </w:r>
            <w:r w:rsidR="00CC407F">
              <w:rPr>
                <w:rFonts w:ascii="Garamond" w:hAnsi="Garamond"/>
              </w:rPr>
              <w:t>D</w:t>
            </w:r>
            <w:r w:rsidRPr="00B7335D">
              <w:rPr>
                <w:rFonts w:ascii="Garamond" w:hAnsi="Garamond"/>
              </w:rPr>
              <w:t xml:space="preserve">ifference </w:t>
            </w:r>
            <w:r w:rsidR="00CC407F">
              <w:rPr>
                <w:rFonts w:ascii="Garamond" w:hAnsi="Garamond"/>
              </w:rPr>
              <w:t>V</w:t>
            </w:r>
            <w:r w:rsidRPr="00B7335D">
              <w:rPr>
                <w:rFonts w:ascii="Garamond" w:hAnsi="Garamond"/>
              </w:rPr>
              <w:t xml:space="preserve">egetation </w:t>
            </w:r>
            <w:r w:rsidR="00CC407F">
              <w:rPr>
                <w:rFonts w:ascii="Garamond" w:hAnsi="Garamond"/>
              </w:rPr>
              <w:t>I</w:t>
            </w:r>
            <w:r w:rsidRPr="00B7335D">
              <w:rPr>
                <w:rFonts w:ascii="Garamond" w:hAnsi="Garamond"/>
              </w:rPr>
              <w:t xml:space="preserve">ndex, </w:t>
            </w:r>
            <w:r w:rsidR="00CC407F">
              <w:rPr>
                <w:rFonts w:ascii="Garamond" w:hAnsi="Garamond"/>
              </w:rPr>
              <w:t>N</w:t>
            </w:r>
            <w:r w:rsidRPr="00B7335D">
              <w:rPr>
                <w:rFonts w:ascii="Garamond" w:hAnsi="Garamond"/>
              </w:rPr>
              <w:t xml:space="preserve">ormalized </w:t>
            </w:r>
            <w:r w:rsidR="00CC407F">
              <w:rPr>
                <w:rFonts w:ascii="Garamond" w:hAnsi="Garamond"/>
              </w:rPr>
              <w:t>D</w:t>
            </w:r>
            <w:r w:rsidRPr="00B7335D">
              <w:rPr>
                <w:rFonts w:ascii="Garamond" w:hAnsi="Garamond"/>
              </w:rPr>
              <w:t xml:space="preserve">ifference </w:t>
            </w:r>
            <w:r w:rsidR="00CC407F">
              <w:rPr>
                <w:rFonts w:ascii="Garamond" w:hAnsi="Garamond"/>
              </w:rPr>
              <w:t>M</w:t>
            </w:r>
            <w:r w:rsidRPr="00B7335D">
              <w:rPr>
                <w:rFonts w:ascii="Garamond" w:hAnsi="Garamond"/>
              </w:rPr>
              <w:t xml:space="preserve">oisture </w:t>
            </w:r>
            <w:r w:rsidR="00CC407F">
              <w:rPr>
                <w:rFonts w:ascii="Garamond" w:hAnsi="Garamond"/>
              </w:rPr>
              <w:t>I</w:t>
            </w:r>
            <w:r w:rsidRPr="00B7335D">
              <w:rPr>
                <w:rFonts w:ascii="Garamond" w:hAnsi="Garamond"/>
              </w:rPr>
              <w:t>ndex, tasseled cap brightness, greenness, and wetness</w:t>
            </w:r>
          </w:p>
        </w:tc>
        <w:tc>
          <w:tcPr>
            <w:tcW w:w="4597" w:type="dxa"/>
            <w:tcBorders>
              <w:bottom w:val="single" w:sz="4" w:space="0" w:color="auto"/>
            </w:tcBorders>
            <w:vAlign w:val="center"/>
          </w:tcPr>
          <w:p w14:paraId="2A092E32" w14:textId="2E7770C1" w:rsidR="001A366E" w:rsidRPr="00825A02" w:rsidRDefault="001A366E" w:rsidP="009A492A">
            <w:pPr>
              <w:rPr>
                <w:rFonts w:ascii="Garamond" w:hAnsi="Garamond"/>
              </w:rPr>
            </w:pPr>
            <w:r w:rsidRPr="00825A02">
              <w:rPr>
                <w:rFonts w:ascii="Garamond" w:hAnsi="Garamond"/>
              </w:rPr>
              <w:t xml:space="preserve">This dataset </w:t>
            </w:r>
            <w:r w:rsidR="001A36BC">
              <w:rPr>
                <w:rFonts w:ascii="Garamond" w:hAnsi="Garamond"/>
              </w:rPr>
              <w:t>will provide</w:t>
            </w:r>
            <w:r w:rsidRPr="00825A02">
              <w:rPr>
                <w:rFonts w:ascii="Garamond" w:hAnsi="Garamond"/>
              </w:rPr>
              <w:t xml:space="preserve"> the temporal (16 days) and spatial (30 m</w:t>
            </w:r>
            <w:r w:rsidRPr="00825A02">
              <w:rPr>
                <w:rFonts w:ascii="Garamond" w:hAnsi="Garamond"/>
                <w:vertAlign w:val="superscript"/>
              </w:rPr>
              <w:t>2</w:t>
            </w:r>
            <w:r w:rsidRPr="00825A02">
              <w:rPr>
                <w:rFonts w:ascii="Garamond" w:hAnsi="Garamond"/>
              </w:rPr>
              <w:t xml:space="preserve">) resolution needed for environmental predictive variables employed via a </w:t>
            </w:r>
            <w:r w:rsidR="00825A02" w:rsidRPr="00825A02">
              <w:rPr>
                <w:rFonts w:ascii="Garamond" w:hAnsi="Garamond"/>
              </w:rPr>
              <w:t>species distribution modeling approach</w:t>
            </w:r>
            <w:r w:rsidR="00CC407F">
              <w:rPr>
                <w:rFonts w:ascii="Garamond" w:hAnsi="Garamond"/>
              </w:rPr>
              <w:t xml:space="preserve"> to</w:t>
            </w:r>
            <w:r w:rsidR="00825A02" w:rsidRPr="00825A02">
              <w:rPr>
                <w:rFonts w:ascii="Garamond" w:hAnsi="Garamond"/>
              </w:rPr>
              <w:t xml:space="preserve"> investigat</w:t>
            </w:r>
            <w:r w:rsidR="00CC407F">
              <w:rPr>
                <w:rFonts w:ascii="Garamond" w:hAnsi="Garamond"/>
              </w:rPr>
              <w:t>e</w:t>
            </w:r>
            <w:r w:rsidR="00825A02" w:rsidRPr="00825A02">
              <w:rPr>
                <w:rFonts w:ascii="Garamond" w:hAnsi="Garamond"/>
              </w:rPr>
              <w:t xml:space="preserve"> invasive species presence</w:t>
            </w:r>
            <w:r w:rsidR="000850E0">
              <w:rPr>
                <w:rFonts w:ascii="Garamond" w:hAnsi="Garamond"/>
              </w:rPr>
              <w:t>.</w:t>
            </w:r>
          </w:p>
        </w:tc>
      </w:tr>
      <w:tr w:rsidR="001A366E" w:rsidRPr="005C6FC1" w14:paraId="2173ADDF" w14:textId="77777777" w:rsidTr="0073702A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EC88D" w14:textId="67B5CFBA" w:rsidR="001A366E" w:rsidRPr="005C6FC1" w:rsidRDefault="001A366E" w:rsidP="009A492A">
            <w:pPr>
              <w:rPr>
                <w:rFonts w:ascii="Garamond" w:hAnsi="Garamond"/>
                <w:b/>
                <w:bCs/>
              </w:rPr>
            </w:pPr>
            <w:r w:rsidRPr="00B7335D">
              <w:rPr>
                <w:rFonts w:ascii="Garamond" w:eastAsia="Garamond" w:hAnsi="Garamond" w:cs="Garamond"/>
                <w:b/>
              </w:rPr>
              <w:t>Sentinel-1 C-SAR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0D09A" w14:textId="6210B17B" w:rsidR="001A366E" w:rsidRPr="00B7335D" w:rsidRDefault="001A366E" w:rsidP="006F510B">
            <w:pPr>
              <w:rPr>
                <w:rFonts w:ascii="Garamond" w:eastAsia="Garamond" w:hAnsi="Garamond" w:cs="Garamond"/>
              </w:rPr>
            </w:pPr>
            <w:r w:rsidRPr="00B7335D">
              <w:rPr>
                <w:rFonts w:ascii="Garamond" w:eastAsia="Garamond" w:hAnsi="Garamond" w:cs="Garamond"/>
              </w:rPr>
              <w:t xml:space="preserve">Synthetic </w:t>
            </w:r>
            <w:r w:rsidR="00CC407F">
              <w:rPr>
                <w:rFonts w:ascii="Garamond" w:eastAsia="Garamond" w:hAnsi="Garamond" w:cs="Garamond"/>
              </w:rPr>
              <w:t>a</w:t>
            </w:r>
            <w:r w:rsidRPr="00B7335D">
              <w:rPr>
                <w:rFonts w:ascii="Garamond" w:eastAsia="Garamond" w:hAnsi="Garamond" w:cs="Garamond"/>
              </w:rPr>
              <w:t xml:space="preserve">perture </w:t>
            </w:r>
            <w:r w:rsidR="00CC407F">
              <w:rPr>
                <w:rFonts w:ascii="Garamond" w:eastAsia="Garamond" w:hAnsi="Garamond" w:cs="Garamond"/>
              </w:rPr>
              <w:t>r</w:t>
            </w:r>
            <w:r w:rsidRPr="00B7335D">
              <w:rPr>
                <w:rFonts w:ascii="Garamond" w:eastAsia="Garamond" w:hAnsi="Garamond" w:cs="Garamond"/>
              </w:rPr>
              <w:t xml:space="preserve">adar </w:t>
            </w:r>
          </w:p>
          <w:p w14:paraId="65407D12" w14:textId="5E85A58E" w:rsidR="001A366E" w:rsidRPr="005C6FC1" w:rsidRDefault="00825A02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backscatter values, s</w:t>
            </w:r>
            <w:r w:rsidR="001A366E" w:rsidRPr="00B7335D">
              <w:rPr>
                <w:rFonts w:ascii="Garamond" w:hAnsi="Garamond"/>
              </w:rPr>
              <w:t>urface roughness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00D" w14:textId="4CDFEC0C" w:rsidR="001A366E" w:rsidRPr="00825A02" w:rsidRDefault="001A366E" w:rsidP="00825A02">
            <w:pPr>
              <w:rPr>
                <w:rFonts w:ascii="Garamond" w:hAnsi="Garamond"/>
              </w:rPr>
            </w:pPr>
            <w:r w:rsidRPr="00825A02">
              <w:rPr>
                <w:rFonts w:ascii="Garamond" w:eastAsia="Garamond" w:hAnsi="Garamond" w:cs="Garamond"/>
              </w:rPr>
              <w:t xml:space="preserve">This dataset </w:t>
            </w:r>
            <w:r w:rsidR="001A36BC">
              <w:rPr>
                <w:rFonts w:ascii="Garamond" w:eastAsia="Garamond" w:hAnsi="Garamond" w:cs="Garamond"/>
              </w:rPr>
              <w:t>will provide</w:t>
            </w:r>
            <w:r w:rsidRPr="00825A02">
              <w:rPr>
                <w:rFonts w:ascii="Garamond" w:eastAsia="Garamond" w:hAnsi="Garamond" w:cs="Garamond"/>
              </w:rPr>
              <w:t xml:space="preserve"> high temporal resolution (6 days) imagery used to refine the </w:t>
            </w:r>
            <w:r w:rsidR="00825A02" w:rsidRPr="00825A02">
              <w:rPr>
                <w:rFonts w:ascii="Garamond" w:hAnsi="Garamond"/>
              </w:rPr>
              <w:t>species distribution modeling approach investigating invasive species presence</w:t>
            </w:r>
            <w:r w:rsidR="000850E0">
              <w:rPr>
                <w:rFonts w:ascii="Garamond" w:hAnsi="Garamond"/>
              </w:rPr>
              <w:t>.</w:t>
            </w:r>
          </w:p>
        </w:tc>
      </w:tr>
      <w:tr w:rsidR="001A366E" w:rsidRPr="005C6FC1" w14:paraId="40842E69" w14:textId="77777777" w:rsidTr="0073702A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6130F" w14:textId="4698CC9E" w:rsidR="001A366E" w:rsidRDefault="001A366E" w:rsidP="009A492A">
            <w:pPr>
              <w:rPr>
                <w:rFonts w:ascii="Garamond" w:hAnsi="Garamond"/>
                <w:b/>
                <w:bCs/>
              </w:rPr>
            </w:pPr>
            <w:r w:rsidRPr="00B7335D">
              <w:rPr>
                <w:rFonts w:ascii="Garamond" w:hAnsi="Garamond"/>
                <w:b/>
                <w:bCs/>
              </w:rPr>
              <w:t>Sentinel-2 MSI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626E1" w14:textId="6220299D" w:rsidR="001A366E" w:rsidRDefault="00977A82" w:rsidP="009A492A">
            <w:pPr>
              <w:rPr>
                <w:rFonts w:ascii="Garamond" w:hAnsi="Garamond"/>
              </w:rPr>
            </w:pPr>
            <w:r w:rsidRPr="00B7335D">
              <w:rPr>
                <w:rFonts w:ascii="Garamond" w:hAnsi="Garamond"/>
              </w:rPr>
              <w:t xml:space="preserve">Surface reflectance, </w:t>
            </w:r>
            <w:r w:rsidR="00CC407F">
              <w:rPr>
                <w:rFonts w:ascii="Garamond" w:hAnsi="Garamond"/>
              </w:rPr>
              <w:t>N</w:t>
            </w:r>
            <w:r w:rsidRPr="00B7335D">
              <w:rPr>
                <w:rFonts w:ascii="Garamond" w:hAnsi="Garamond"/>
              </w:rPr>
              <w:t xml:space="preserve">ormalized </w:t>
            </w:r>
            <w:r w:rsidR="00CC407F">
              <w:rPr>
                <w:rFonts w:ascii="Garamond" w:hAnsi="Garamond"/>
              </w:rPr>
              <w:t>D</w:t>
            </w:r>
            <w:r w:rsidRPr="00B7335D">
              <w:rPr>
                <w:rFonts w:ascii="Garamond" w:hAnsi="Garamond"/>
              </w:rPr>
              <w:t xml:space="preserve">ifference </w:t>
            </w:r>
            <w:r w:rsidR="00CC407F">
              <w:rPr>
                <w:rFonts w:ascii="Garamond" w:hAnsi="Garamond"/>
              </w:rPr>
              <w:t>V</w:t>
            </w:r>
            <w:r w:rsidRPr="00B7335D">
              <w:rPr>
                <w:rFonts w:ascii="Garamond" w:hAnsi="Garamond"/>
              </w:rPr>
              <w:t xml:space="preserve">egetation </w:t>
            </w:r>
            <w:r w:rsidR="00CC407F">
              <w:rPr>
                <w:rFonts w:ascii="Garamond" w:hAnsi="Garamond"/>
              </w:rPr>
              <w:t>I</w:t>
            </w:r>
            <w:r w:rsidRPr="00B7335D">
              <w:rPr>
                <w:rFonts w:ascii="Garamond" w:hAnsi="Garamond"/>
              </w:rPr>
              <w:t xml:space="preserve">ndex, </w:t>
            </w:r>
            <w:r w:rsidR="00CC407F">
              <w:rPr>
                <w:rFonts w:ascii="Garamond" w:hAnsi="Garamond"/>
              </w:rPr>
              <w:t>N</w:t>
            </w:r>
            <w:r w:rsidRPr="00B7335D">
              <w:rPr>
                <w:rFonts w:ascii="Garamond" w:hAnsi="Garamond"/>
              </w:rPr>
              <w:t xml:space="preserve">ormalized </w:t>
            </w:r>
            <w:r w:rsidR="00CC407F">
              <w:rPr>
                <w:rFonts w:ascii="Garamond" w:hAnsi="Garamond"/>
              </w:rPr>
              <w:t>D</w:t>
            </w:r>
            <w:r w:rsidRPr="00B7335D">
              <w:rPr>
                <w:rFonts w:ascii="Garamond" w:hAnsi="Garamond"/>
              </w:rPr>
              <w:t xml:space="preserve">ifference </w:t>
            </w:r>
            <w:r w:rsidR="00CC407F">
              <w:rPr>
                <w:rFonts w:ascii="Garamond" w:hAnsi="Garamond"/>
              </w:rPr>
              <w:t>M</w:t>
            </w:r>
            <w:r w:rsidRPr="00B7335D">
              <w:rPr>
                <w:rFonts w:ascii="Garamond" w:hAnsi="Garamond"/>
              </w:rPr>
              <w:t xml:space="preserve">oisture </w:t>
            </w:r>
            <w:r w:rsidR="00CC407F">
              <w:rPr>
                <w:rFonts w:ascii="Garamond" w:hAnsi="Garamond"/>
              </w:rPr>
              <w:t>I</w:t>
            </w:r>
            <w:r w:rsidRPr="00B7335D">
              <w:rPr>
                <w:rFonts w:ascii="Garamond" w:hAnsi="Garamond"/>
              </w:rPr>
              <w:t>ndex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461A" w14:textId="3F864466" w:rsidR="001A366E" w:rsidRPr="00825A02" w:rsidRDefault="001A366E" w:rsidP="009A492A">
            <w:pPr>
              <w:rPr>
                <w:rFonts w:ascii="Garamond" w:hAnsi="Garamond"/>
              </w:rPr>
            </w:pPr>
            <w:r w:rsidRPr="00825A02">
              <w:rPr>
                <w:rFonts w:ascii="Garamond" w:hAnsi="Garamond"/>
              </w:rPr>
              <w:t xml:space="preserve">This dataset </w:t>
            </w:r>
            <w:r w:rsidR="001A36BC">
              <w:rPr>
                <w:rFonts w:ascii="Garamond" w:hAnsi="Garamond"/>
              </w:rPr>
              <w:t>will provide</w:t>
            </w:r>
            <w:r w:rsidRPr="00825A02">
              <w:rPr>
                <w:rFonts w:ascii="Garamond" w:hAnsi="Garamond"/>
              </w:rPr>
              <w:t xml:space="preserve"> the spatial (10-60 m</w:t>
            </w:r>
            <w:r w:rsidRPr="00825A02">
              <w:rPr>
                <w:rFonts w:ascii="Garamond" w:hAnsi="Garamond"/>
                <w:vertAlign w:val="superscript"/>
              </w:rPr>
              <w:t>2</w:t>
            </w:r>
            <w:r w:rsidRPr="00825A02">
              <w:rPr>
                <w:rFonts w:ascii="Garamond" w:hAnsi="Garamond"/>
              </w:rPr>
              <w:t xml:space="preserve">) resolution needed for environmental predictive variables employed via a </w:t>
            </w:r>
            <w:r w:rsidR="00825A02" w:rsidRPr="00825A02">
              <w:rPr>
                <w:rFonts w:ascii="Garamond" w:hAnsi="Garamond"/>
              </w:rPr>
              <w:t>species distribution modeling approach investigating invasive species presence</w:t>
            </w:r>
            <w:r w:rsidR="000850E0">
              <w:rPr>
                <w:rFonts w:ascii="Garamond" w:hAnsi="Garamond"/>
              </w:rPr>
              <w:t>.</w:t>
            </w:r>
          </w:p>
        </w:tc>
      </w:tr>
      <w:tr w:rsidR="001A366E" w:rsidRPr="005C6FC1" w14:paraId="359631E5" w14:textId="77777777" w:rsidTr="0073702A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1069E" w14:textId="523F4588" w:rsidR="001A366E" w:rsidRPr="00B7335D" w:rsidRDefault="001A366E" w:rsidP="009A492A">
            <w:pPr>
              <w:rPr>
                <w:rFonts w:ascii="Garamond" w:hAnsi="Garamond"/>
                <w:b/>
                <w:bCs/>
              </w:rPr>
            </w:pPr>
            <w:r w:rsidRPr="00C137DE">
              <w:rPr>
                <w:rFonts w:ascii="Garamond" w:hAnsi="Garamond"/>
                <w:b/>
                <w:bCs/>
              </w:rPr>
              <w:t>SRTM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7B5D6" w14:textId="6DE94638" w:rsidR="001A366E" w:rsidRPr="00B7335D" w:rsidRDefault="001A366E" w:rsidP="009A492A">
            <w:pPr>
              <w:rPr>
                <w:rFonts w:ascii="Garamond" w:hAnsi="Garamond"/>
              </w:rPr>
            </w:pPr>
            <w:r w:rsidRPr="00C137DE">
              <w:rPr>
                <w:rFonts w:ascii="Garamond" w:eastAsiaTheme="minorHAnsi" w:hAnsi="Garamond" w:cs="Garamond"/>
              </w:rPr>
              <w:t>Elevation, slope, aspect,</w:t>
            </w:r>
            <w:r>
              <w:rPr>
                <w:rFonts w:ascii="Garamond" w:eastAsiaTheme="minorHAnsi" w:hAnsi="Garamond" w:cs="Garamond"/>
              </w:rPr>
              <w:t xml:space="preserve"> </w:t>
            </w:r>
            <w:r w:rsidR="00CC407F">
              <w:rPr>
                <w:rFonts w:ascii="Garamond" w:eastAsiaTheme="minorHAnsi" w:hAnsi="Garamond" w:cs="Garamond"/>
              </w:rPr>
              <w:t>C</w:t>
            </w:r>
            <w:r w:rsidRPr="004F5AF9">
              <w:rPr>
                <w:rFonts w:ascii="Garamond" w:eastAsiaTheme="minorHAnsi" w:hAnsi="Garamond" w:cs="Garamond"/>
              </w:rPr>
              <w:t xml:space="preserve">ompound </w:t>
            </w:r>
            <w:r w:rsidR="00CC407F">
              <w:rPr>
                <w:rFonts w:ascii="Garamond" w:eastAsiaTheme="minorHAnsi" w:hAnsi="Garamond" w:cs="Garamond"/>
              </w:rPr>
              <w:t>T</w:t>
            </w:r>
            <w:r w:rsidRPr="004F5AF9">
              <w:rPr>
                <w:rFonts w:ascii="Garamond" w:eastAsiaTheme="minorHAnsi" w:hAnsi="Garamond" w:cs="Garamond"/>
              </w:rPr>
              <w:t>opographic</w:t>
            </w:r>
            <w:r>
              <w:rPr>
                <w:rFonts w:ascii="Garamond" w:eastAsiaTheme="minorHAnsi" w:hAnsi="Garamond" w:cs="Garamond"/>
              </w:rPr>
              <w:t xml:space="preserve"> </w:t>
            </w:r>
            <w:r w:rsidR="00CC407F">
              <w:rPr>
                <w:rFonts w:ascii="Garamond" w:eastAsiaTheme="minorHAnsi" w:hAnsi="Garamond" w:cs="Garamond"/>
              </w:rPr>
              <w:t>I</w:t>
            </w:r>
            <w:r w:rsidRPr="004F5AF9">
              <w:rPr>
                <w:rFonts w:ascii="Garamond" w:eastAsiaTheme="minorHAnsi" w:hAnsi="Garamond" w:cs="Garamond"/>
              </w:rPr>
              <w:t>ndex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B5CD" w14:textId="196B0767" w:rsidR="001A366E" w:rsidRPr="001A366E" w:rsidRDefault="001A366E" w:rsidP="00825A02">
            <w:pPr>
              <w:rPr>
                <w:rFonts w:ascii="Garamond" w:hAnsi="Garamond"/>
                <w:highlight w:val="red"/>
              </w:rPr>
            </w:pPr>
            <w:r w:rsidRPr="004F5AF9">
              <w:rPr>
                <w:rFonts w:ascii="Garamond" w:hAnsi="Garamond"/>
              </w:rPr>
              <w:t xml:space="preserve">This dataset </w:t>
            </w:r>
            <w:r>
              <w:rPr>
                <w:rFonts w:ascii="Garamond" w:hAnsi="Garamond"/>
              </w:rPr>
              <w:t>will be</w:t>
            </w:r>
            <w:r w:rsidRPr="004F5AF9">
              <w:rPr>
                <w:rFonts w:ascii="Garamond" w:hAnsi="Garamond"/>
              </w:rPr>
              <w:t xml:space="preserve"> used to derive topographic indices </w:t>
            </w:r>
            <w:r>
              <w:rPr>
                <w:rFonts w:ascii="Garamond" w:hAnsi="Garamond"/>
              </w:rPr>
              <w:t xml:space="preserve">to </w:t>
            </w:r>
            <w:r w:rsidRPr="004F5AF9">
              <w:rPr>
                <w:rFonts w:ascii="Garamond" w:hAnsi="Garamond"/>
              </w:rPr>
              <w:t>use as predictors represent</w:t>
            </w:r>
            <w:r>
              <w:rPr>
                <w:rFonts w:ascii="Garamond" w:hAnsi="Garamond"/>
              </w:rPr>
              <w:t xml:space="preserve">ing </w:t>
            </w:r>
            <w:r w:rsidRPr="004F5AF9">
              <w:rPr>
                <w:rFonts w:ascii="Garamond" w:hAnsi="Garamond"/>
              </w:rPr>
              <w:t xml:space="preserve">important characteristics of </w:t>
            </w:r>
            <w:r>
              <w:rPr>
                <w:rFonts w:ascii="Garamond" w:hAnsi="Garamond"/>
              </w:rPr>
              <w:t xml:space="preserve">northern </w:t>
            </w:r>
            <w:r w:rsidR="00825A02">
              <w:rPr>
                <w:rFonts w:ascii="Garamond" w:hAnsi="Garamond"/>
              </w:rPr>
              <w:t>invasive species</w:t>
            </w:r>
            <w:r>
              <w:rPr>
                <w:rFonts w:ascii="Garamond" w:hAnsi="Garamond"/>
                <w:color w:val="000000" w:themeColor="text1"/>
              </w:rPr>
              <w:t xml:space="preserve"> habitat</w:t>
            </w:r>
            <w:r w:rsidRPr="00050D9A">
              <w:rPr>
                <w:rFonts w:ascii="Garamond" w:hAnsi="Garamond"/>
              </w:rPr>
              <w:t>.</w:t>
            </w:r>
          </w:p>
        </w:tc>
      </w:tr>
      <w:tr w:rsidR="001A366E" w:rsidRPr="005C6FC1" w14:paraId="4A8A798F" w14:textId="77777777" w:rsidTr="0073702A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5C4C96" w14:textId="417CFFDC" w:rsidR="001A366E" w:rsidRPr="00B7335D" w:rsidRDefault="001A366E" w:rsidP="009A492A">
            <w:pPr>
              <w:rPr>
                <w:rFonts w:ascii="Garamond" w:hAnsi="Garamond"/>
                <w:b/>
                <w:bCs/>
              </w:rPr>
            </w:pPr>
            <w:r w:rsidRPr="001A366E">
              <w:rPr>
                <w:rFonts w:ascii="Garamond" w:hAnsi="Garamond"/>
                <w:b/>
                <w:bCs/>
              </w:rPr>
              <w:t>Aqua MODIS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3059D" w14:textId="5B8CD0E2" w:rsidR="001A366E" w:rsidRPr="001A366E" w:rsidRDefault="00825A02" w:rsidP="009A492A">
            <w:pPr>
              <w:rPr>
                <w:rFonts w:ascii="Garamond" w:hAnsi="Garamond"/>
                <w:highlight w:val="red"/>
              </w:rPr>
            </w:pPr>
            <w:r>
              <w:rPr>
                <w:rFonts w:ascii="Garamond" w:eastAsia="Garamond" w:hAnsi="Garamond" w:cs="Garamond"/>
              </w:rPr>
              <w:t xml:space="preserve">Normalized </w:t>
            </w:r>
            <w:r w:rsidR="00CC407F">
              <w:rPr>
                <w:rFonts w:ascii="Garamond" w:eastAsia="Garamond" w:hAnsi="Garamond" w:cs="Garamond"/>
              </w:rPr>
              <w:t>D</w:t>
            </w:r>
            <w:r>
              <w:rPr>
                <w:rFonts w:ascii="Garamond" w:eastAsia="Garamond" w:hAnsi="Garamond" w:cs="Garamond"/>
              </w:rPr>
              <w:t xml:space="preserve">ifference </w:t>
            </w:r>
            <w:r w:rsidR="00CC407F">
              <w:rPr>
                <w:rFonts w:ascii="Garamond" w:eastAsia="Garamond" w:hAnsi="Garamond" w:cs="Garamond"/>
              </w:rPr>
              <w:t>V</w:t>
            </w:r>
            <w:r>
              <w:rPr>
                <w:rFonts w:ascii="Garamond" w:eastAsia="Garamond" w:hAnsi="Garamond" w:cs="Garamond"/>
              </w:rPr>
              <w:t xml:space="preserve">egetation </w:t>
            </w:r>
            <w:r w:rsidR="00CC407F">
              <w:rPr>
                <w:rFonts w:ascii="Garamond" w:eastAsia="Garamond" w:hAnsi="Garamond" w:cs="Garamond"/>
              </w:rPr>
              <w:t>I</w:t>
            </w:r>
            <w:r>
              <w:rPr>
                <w:rFonts w:ascii="Garamond" w:eastAsia="Garamond" w:hAnsi="Garamond" w:cs="Garamond"/>
              </w:rPr>
              <w:t xml:space="preserve">ndex, </w:t>
            </w:r>
            <w:r w:rsidR="00CC407F">
              <w:rPr>
                <w:rFonts w:ascii="Garamond" w:eastAsia="Garamond" w:hAnsi="Garamond" w:cs="Garamond"/>
              </w:rPr>
              <w:t>E</w:t>
            </w:r>
            <w:r>
              <w:rPr>
                <w:rFonts w:ascii="Garamond" w:eastAsia="Garamond" w:hAnsi="Garamond" w:cs="Garamond"/>
              </w:rPr>
              <w:t xml:space="preserve">nhanced </w:t>
            </w:r>
            <w:r w:rsidR="00CC407F">
              <w:rPr>
                <w:rFonts w:ascii="Garamond" w:eastAsia="Garamond" w:hAnsi="Garamond" w:cs="Garamond"/>
              </w:rPr>
              <w:t>V</w:t>
            </w:r>
            <w:r>
              <w:rPr>
                <w:rFonts w:ascii="Garamond" w:eastAsia="Garamond" w:hAnsi="Garamond" w:cs="Garamond"/>
              </w:rPr>
              <w:t xml:space="preserve">egetation </w:t>
            </w:r>
            <w:r w:rsidR="00CC407F">
              <w:rPr>
                <w:rFonts w:ascii="Garamond" w:eastAsia="Garamond" w:hAnsi="Garamond" w:cs="Garamond"/>
              </w:rPr>
              <w:t>I</w:t>
            </w:r>
            <w:r>
              <w:rPr>
                <w:rFonts w:ascii="Garamond" w:eastAsia="Garamond" w:hAnsi="Garamond" w:cs="Garamond"/>
              </w:rPr>
              <w:t>ndex, land cover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19D4" w14:textId="443667C9" w:rsidR="001A366E" w:rsidRPr="001A366E" w:rsidRDefault="00825A02" w:rsidP="009A492A">
            <w:pPr>
              <w:rPr>
                <w:rFonts w:ascii="Garamond" w:hAnsi="Garamond"/>
                <w:highlight w:val="red"/>
              </w:rPr>
            </w:pPr>
            <w:r>
              <w:rPr>
                <w:rFonts w:ascii="Garamond" w:eastAsia="Garamond" w:hAnsi="Garamond" w:cs="Garamond"/>
              </w:rPr>
              <w:t xml:space="preserve">Aqua </w:t>
            </w:r>
            <w:r w:rsidR="000850E0">
              <w:rPr>
                <w:rFonts w:ascii="Garamond" w:eastAsia="Garamond" w:hAnsi="Garamond" w:cs="Garamond"/>
              </w:rPr>
              <w:t>MODIS derived</w:t>
            </w:r>
            <w:r>
              <w:rPr>
                <w:rFonts w:ascii="Garamond" w:eastAsia="Garamond" w:hAnsi="Garamond" w:cs="Garamond"/>
              </w:rPr>
              <w:t xml:space="preserve"> </w:t>
            </w:r>
            <w:r w:rsidRPr="00825A02">
              <w:rPr>
                <w:rFonts w:ascii="Garamond" w:hAnsi="Garamond"/>
              </w:rPr>
              <w:t xml:space="preserve">environmental predictive variables </w:t>
            </w:r>
            <w:r>
              <w:rPr>
                <w:rFonts w:ascii="Garamond" w:hAnsi="Garamond"/>
              </w:rPr>
              <w:t xml:space="preserve">will be </w:t>
            </w:r>
            <w:r w:rsidRPr="00825A02">
              <w:rPr>
                <w:rFonts w:ascii="Garamond" w:hAnsi="Garamond"/>
              </w:rPr>
              <w:t xml:space="preserve">employed via a species distribution modeling approach </w:t>
            </w:r>
            <w:r w:rsidR="00CC407F">
              <w:rPr>
                <w:rFonts w:ascii="Garamond" w:hAnsi="Garamond"/>
              </w:rPr>
              <w:t xml:space="preserve">to </w:t>
            </w:r>
            <w:r w:rsidRPr="00825A02">
              <w:rPr>
                <w:rFonts w:ascii="Garamond" w:hAnsi="Garamond"/>
              </w:rPr>
              <w:t>investigat</w:t>
            </w:r>
            <w:r w:rsidR="00CC407F">
              <w:rPr>
                <w:rFonts w:ascii="Garamond" w:hAnsi="Garamond"/>
              </w:rPr>
              <w:t>e</w:t>
            </w:r>
            <w:r w:rsidRPr="00825A02">
              <w:rPr>
                <w:rFonts w:ascii="Garamond" w:hAnsi="Garamond"/>
              </w:rPr>
              <w:t xml:space="preserve"> invasive species presence</w:t>
            </w:r>
            <w:r w:rsidR="000850E0">
              <w:rPr>
                <w:rFonts w:ascii="Garamond" w:hAnsi="Garamond"/>
              </w:rPr>
              <w:t>.</w:t>
            </w:r>
          </w:p>
        </w:tc>
      </w:tr>
      <w:tr w:rsidR="001A366E" w:rsidRPr="005C6FC1" w14:paraId="7A503978" w14:textId="77777777" w:rsidTr="0073702A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70B8D8" w14:textId="11697BA1" w:rsidR="001A366E" w:rsidRPr="00B7335D" w:rsidRDefault="001A366E" w:rsidP="009A492A">
            <w:pPr>
              <w:rPr>
                <w:rFonts w:ascii="Garamond" w:hAnsi="Garamond"/>
                <w:b/>
                <w:bCs/>
              </w:rPr>
            </w:pPr>
            <w:r w:rsidRPr="001A366E">
              <w:rPr>
                <w:rFonts w:ascii="Garamond" w:hAnsi="Garamond"/>
                <w:b/>
                <w:bCs/>
              </w:rPr>
              <w:t>Terra MODIS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023CB" w14:textId="5C513840" w:rsidR="001A366E" w:rsidRPr="001A366E" w:rsidRDefault="00825A02" w:rsidP="009A492A">
            <w:pPr>
              <w:rPr>
                <w:rFonts w:ascii="Garamond" w:hAnsi="Garamond"/>
                <w:highlight w:val="red"/>
              </w:rPr>
            </w:pPr>
            <w:r>
              <w:rPr>
                <w:rFonts w:ascii="Garamond" w:eastAsia="Garamond" w:hAnsi="Garamond" w:cs="Garamond"/>
              </w:rPr>
              <w:t xml:space="preserve">Normalized </w:t>
            </w:r>
            <w:r w:rsidR="00CC407F">
              <w:rPr>
                <w:rFonts w:ascii="Garamond" w:eastAsia="Garamond" w:hAnsi="Garamond" w:cs="Garamond"/>
              </w:rPr>
              <w:t>D</w:t>
            </w:r>
            <w:r>
              <w:rPr>
                <w:rFonts w:ascii="Garamond" w:eastAsia="Garamond" w:hAnsi="Garamond" w:cs="Garamond"/>
              </w:rPr>
              <w:t xml:space="preserve">ifference </w:t>
            </w:r>
            <w:r w:rsidR="00CC407F">
              <w:rPr>
                <w:rFonts w:ascii="Garamond" w:eastAsia="Garamond" w:hAnsi="Garamond" w:cs="Garamond"/>
              </w:rPr>
              <w:t>V</w:t>
            </w:r>
            <w:r>
              <w:rPr>
                <w:rFonts w:ascii="Garamond" w:eastAsia="Garamond" w:hAnsi="Garamond" w:cs="Garamond"/>
              </w:rPr>
              <w:t xml:space="preserve">egetation </w:t>
            </w:r>
            <w:r w:rsidR="00CC407F">
              <w:rPr>
                <w:rFonts w:ascii="Garamond" w:eastAsia="Garamond" w:hAnsi="Garamond" w:cs="Garamond"/>
              </w:rPr>
              <w:t>I</w:t>
            </w:r>
            <w:r>
              <w:rPr>
                <w:rFonts w:ascii="Garamond" w:eastAsia="Garamond" w:hAnsi="Garamond" w:cs="Garamond"/>
              </w:rPr>
              <w:t xml:space="preserve">ndex, </w:t>
            </w:r>
            <w:r w:rsidR="00CC407F">
              <w:rPr>
                <w:rFonts w:ascii="Garamond" w:eastAsia="Garamond" w:hAnsi="Garamond" w:cs="Garamond"/>
              </w:rPr>
              <w:t>E</w:t>
            </w:r>
            <w:r>
              <w:rPr>
                <w:rFonts w:ascii="Garamond" w:eastAsia="Garamond" w:hAnsi="Garamond" w:cs="Garamond"/>
              </w:rPr>
              <w:t xml:space="preserve">nhanced </w:t>
            </w:r>
            <w:r w:rsidR="00CC407F">
              <w:rPr>
                <w:rFonts w:ascii="Garamond" w:eastAsia="Garamond" w:hAnsi="Garamond" w:cs="Garamond"/>
              </w:rPr>
              <w:t>V</w:t>
            </w:r>
            <w:r>
              <w:rPr>
                <w:rFonts w:ascii="Garamond" w:eastAsia="Garamond" w:hAnsi="Garamond" w:cs="Garamond"/>
              </w:rPr>
              <w:t xml:space="preserve">egetation </w:t>
            </w:r>
            <w:r w:rsidR="00CC407F">
              <w:rPr>
                <w:rFonts w:ascii="Garamond" w:eastAsia="Garamond" w:hAnsi="Garamond" w:cs="Garamond"/>
              </w:rPr>
              <w:t>I</w:t>
            </w:r>
            <w:r>
              <w:rPr>
                <w:rFonts w:ascii="Garamond" w:eastAsia="Garamond" w:hAnsi="Garamond" w:cs="Garamond"/>
              </w:rPr>
              <w:t>ndex, land cover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D6C0" w14:textId="32E7C6B1" w:rsidR="00825A02" w:rsidRPr="00825A02" w:rsidRDefault="00825A02" w:rsidP="00825A02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Terra </w:t>
            </w:r>
            <w:r w:rsidR="000850E0">
              <w:rPr>
                <w:rFonts w:ascii="Garamond" w:eastAsia="Garamond" w:hAnsi="Garamond" w:cs="Garamond"/>
              </w:rPr>
              <w:t>MODIS derived</w:t>
            </w:r>
            <w:r>
              <w:rPr>
                <w:rFonts w:ascii="Garamond" w:eastAsia="Garamond" w:hAnsi="Garamond" w:cs="Garamond"/>
              </w:rPr>
              <w:t xml:space="preserve"> </w:t>
            </w:r>
            <w:r w:rsidRPr="00825A02">
              <w:rPr>
                <w:rFonts w:ascii="Garamond" w:hAnsi="Garamond"/>
              </w:rPr>
              <w:t xml:space="preserve">environmental predictive variables </w:t>
            </w:r>
            <w:r>
              <w:rPr>
                <w:rFonts w:ascii="Garamond" w:hAnsi="Garamond"/>
              </w:rPr>
              <w:t xml:space="preserve">will be </w:t>
            </w:r>
            <w:r w:rsidRPr="00825A02">
              <w:rPr>
                <w:rFonts w:ascii="Garamond" w:hAnsi="Garamond"/>
              </w:rPr>
              <w:t xml:space="preserve">employed via a species distribution modeling approach </w:t>
            </w:r>
            <w:r w:rsidR="00CC407F">
              <w:rPr>
                <w:rFonts w:ascii="Garamond" w:hAnsi="Garamond"/>
              </w:rPr>
              <w:t xml:space="preserve">to </w:t>
            </w:r>
            <w:r w:rsidRPr="00825A02">
              <w:rPr>
                <w:rFonts w:ascii="Garamond" w:hAnsi="Garamond"/>
              </w:rPr>
              <w:t>investiga</w:t>
            </w:r>
            <w:r w:rsidR="00CC407F">
              <w:rPr>
                <w:rFonts w:ascii="Garamond" w:hAnsi="Garamond"/>
              </w:rPr>
              <w:t>te</w:t>
            </w:r>
            <w:r w:rsidRPr="00825A02">
              <w:rPr>
                <w:rFonts w:ascii="Garamond" w:hAnsi="Garamond"/>
              </w:rPr>
              <w:t xml:space="preserve"> invasive species presence</w:t>
            </w:r>
            <w:r w:rsidR="000850E0">
              <w:rPr>
                <w:rFonts w:ascii="Garamond" w:hAnsi="Garamond"/>
              </w:rPr>
              <w:t>.</w:t>
            </w:r>
          </w:p>
        </w:tc>
      </w:tr>
    </w:tbl>
    <w:p w14:paraId="16B887B0" w14:textId="77777777" w:rsidR="001A366E" w:rsidRDefault="001A366E" w:rsidP="007A4F2A">
      <w:pPr>
        <w:rPr>
          <w:rFonts w:ascii="Garamond" w:hAnsi="Garamond"/>
        </w:rPr>
      </w:pPr>
    </w:p>
    <w:p w14:paraId="1530166C" w14:textId="39A1222D" w:rsidR="00B9614C" w:rsidRPr="00276572" w:rsidRDefault="007A4F2A" w:rsidP="007A4F2A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Ancillary Datasets:</w:t>
      </w:r>
    </w:p>
    <w:p w14:paraId="69661538" w14:textId="19E4D17A" w:rsidR="00C537FC" w:rsidRPr="00C537FC" w:rsidRDefault="0040024A" w:rsidP="00BD722A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</w:pPr>
      <w:r>
        <w:rPr>
          <w:rFonts w:ascii="Garamond" w:eastAsia="Garamond" w:hAnsi="Garamond" w:cs="Garamond"/>
        </w:rPr>
        <w:t xml:space="preserve">Google </w:t>
      </w:r>
      <w:r w:rsidR="001F54C5">
        <w:rPr>
          <w:rFonts w:ascii="Garamond" w:eastAsia="Garamond" w:hAnsi="Garamond" w:cs="Garamond"/>
        </w:rPr>
        <w:t xml:space="preserve">Climate </w:t>
      </w:r>
      <w:r>
        <w:rPr>
          <w:rFonts w:ascii="Garamond" w:eastAsia="Garamond" w:hAnsi="Garamond" w:cs="Garamond"/>
        </w:rPr>
        <w:t>E</w:t>
      </w:r>
      <w:r w:rsidR="001F54C5">
        <w:rPr>
          <w:rFonts w:ascii="Garamond" w:eastAsia="Garamond" w:hAnsi="Garamond" w:cs="Garamond"/>
        </w:rPr>
        <w:t>ngine</w:t>
      </w:r>
      <w:r w:rsidR="00C537FC">
        <w:rPr>
          <w:rFonts w:ascii="Garamond" w:eastAsia="Garamond" w:hAnsi="Garamond" w:cs="Garamond"/>
        </w:rPr>
        <w:t xml:space="preserve"> – </w:t>
      </w:r>
      <w:r w:rsidR="000850E0">
        <w:rPr>
          <w:rFonts w:ascii="Garamond" w:eastAsia="Garamond" w:hAnsi="Garamond" w:cs="Garamond"/>
        </w:rPr>
        <w:t>H</w:t>
      </w:r>
      <w:r w:rsidR="00C537FC">
        <w:rPr>
          <w:rFonts w:ascii="Garamond" w:eastAsia="Garamond" w:hAnsi="Garamond" w:cs="Garamond"/>
        </w:rPr>
        <w:t>abitat suitability prediction</w:t>
      </w:r>
    </w:p>
    <w:p w14:paraId="154C149A" w14:textId="00BE4D2C" w:rsidR="00150D7E" w:rsidRPr="00D81BA4" w:rsidRDefault="001F54C5" w:rsidP="00BD722A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NPS/USGS aggregated occurrence </w:t>
      </w:r>
      <w:r w:rsidR="00731263">
        <w:rPr>
          <w:rFonts w:ascii="Garamond" w:hAnsi="Garamond"/>
        </w:rPr>
        <w:t xml:space="preserve">presence </w:t>
      </w:r>
      <w:r w:rsidRPr="00615E1F">
        <w:rPr>
          <w:rFonts w:ascii="Garamond" w:hAnsi="Garamond"/>
          <w:noProof/>
        </w:rPr>
        <w:t>dataset</w:t>
      </w:r>
      <w:r w:rsidR="00150D7E" w:rsidRPr="00150D7E">
        <w:rPr>
          <w:rFonts w:ascii="Garamond" w:hAnsi="Garamond"/>
        </w:rPr>
        <w:t xml:space="preserve"> – </w:t>
      </w:r>
      <w:r w:rsidR="00150D7E" w:rsidRPr="00D81BA4">
        <w:rPr>
          <w:rFonts w:ascii="Garamond" w:hAnsi="Garamond"/>
        </w:rPr>
        <w:t>Generate species distribution models</w:t>
      </w:r>
    </w:p>
    <w:p w14:paraId="50DDEF3F" w14:textId="73BCDB2A" w:rsidR="001A366E" w:rsidRDefault="001A366E" w:rsidP="00BD722A">
      <w:pPr>
        <w:ind w:left="360" w:hanging="360"/>
        <w:rPr>
          <w:rFonts w:ascii="Garamond" w:hAnsi="Garamond"/>
        </w:rPr>
      </w:pPr>
      <w:r w:rsidRPr="00D81BA4">
        <w:rPr>
          <w:rFonts w:ascii="Garamond" w:hAnsi="Garamond"/>
        </w:rPr>
        <w:t xml:space="preserve">North American Land Data Assimilation System (NLDAS-2) Mosaic Precipitation, Soils, Surface Water – Environmental </w:t>
      </w:r>
      <w:r w:rsidR="00CC407F">
        <w:rPr>
          <w:rFonts w:ascii="Garamond" w:hAnsi="Garamond"/>
        </w:rPr>
        <w:t>p</w:t>
      </w:r>
      <w:r w:rsidRPr="00D81BA4">
        <w:rPr>
          <w:rFonts w:ascii="Garamond" w:hAnsi="Garamond"/>
        </w:rPr>
        <w:t xml:space="preserve">redictor </w:t>
      </w:r>
      <w:r w:rsidR="00CC407F">
        <w:rPr>
          <w:rFonts w:ascii="Garamond" w:hAnsi="Garamond"/>
        </w:rPr>
        <w:t>v</w:t>
      </w:r>
      <w:r w:rsidRPr="00D81BA4">
        <w:rPr>
          <w:rFonts w:ascii="Garamond" w:hAnsi="Garamond"/>
        </w:rPr>
        <w:t xml:space="preserve">ariables </w:t>
      </w:r>
      <w:r w:rsidR="00CC407F">
        <w:rPr>
          <w:rFonts w:ascii="Garamond" w:hAnsi="Garamond"/>
        </w:rPr>
        <w:t>d</w:t>
      </w:r>
      <w:r w:rsidRPr="00D81BA4">
        <w:rPr>
          <w:rFonts w:ascii="Garamond" w:hAnsi="Garamond"/>
        </w:rPr>
        <w:t>ata</w:t>
      </w:r>
    </w:p>
    <w:p w14:paraId="4B171861" w14:textId="57F73390" w:rsidR="00150D7E" w:rsidRPr="00824DB1" w:rsidRDefault="00975899" w:rsidP="00824DB1">
      <w:pPr>
        <w:rPr>
          <w:rFonts w:ascii="Garamond" w:hAnsi="Garamond"/>
        </w:rPr>
      </w:pPr>
      <w:r>
        <w:rPr>
          <w:rFonts w:ascii="Garamond" w:hAnsi="Garamond"/>
        </w:rPr>
        <w:t>POLARIS</w:t>
      </w:r>
      <w:r w:rsidR="00824DB1">
        <w:rPr>
          <w:rFonts w:ascii="Garamond" w:hAnsi="Garamond"/>
        </w:rPr>
        <w:t xml:space="preserve"> </w:t>
      </w:r>
      <w:r w:rsidR="00824DB1" w:rsidRPr="00824DB1">
        <w:rPr>
          <w:rFonts w:ascii="Garamond" w:hAnsi="Garamond"/>
        </w:rPr>
        <w:t>30-meter probabilistic soil series</w:t>
      </w:r>
      <w:r w:rsidR="00824DB1">
        <w:rPr>
          <w:rFonts w:ascii="Garamond" w:hAnsi="Garamond"/>
        </w:rPr>
        <w:t xml:space="preserve"> –</w:t>
      </w:r>
      <w:r w:rsidR="00CC407F">
        <w:rPr>
          <w:rFonts w:ascii="Garamond" w:hAnsi="Garamond"/>
        </w:rPr>
        <w:t xml:space="preserve"> </w:t>
      </w:r>
      <w:r w:rsidRPr="00D81BA4">
        <w:rPr>
          <w:rFonts w:ascii="Garamond" w:hAnsi="Garamond"/>
        </w:rPr>
        <w:t xml:space="preserve">Environmental </w:t>
      </w:r>
      <w:r w:rsidR="00CC407F">
        <w:rPr>
          <w:rFonts w:ascii="Garamond" w:hAnsi="Garamond"/>
        </w:rPr>
        <w:t>p</w:t>
      </w:r>
      <w:r w:rsidRPr="00D81BA4">
        <w:rPr>
          <w:rFonts w:ascii="Garamond" w:hAnsi="Garamond"/>
        </w:rPr>
        <w:t xml:space="preserve">redictor </w:t>
      </w:r>
      <w:r w:rsidR="00CC407F">
        <w:rPr>
          <w:rFonts w:ascii="Garamond" w:hAnsi="Garamond"/>
        </w:rPr>
        <w:t>v</w:t>
      </w:r>
      <w:r w:rsidRPr="00D81BA4">
        <w:rPr>
          <w:rFonts w:ascii="Garamond" w:hAnsi="Garamond"/>
        </w:rPr>
        <w:t xml:space="preserve">ariables </w:t>
      </w:r>
      <w:r w:rsidR="00CC407F">
        <w:rPr>
          <w:rFonts w:ascii="Garamond" w:hAnsi="Garamond"/>
        </w:rPr>
        <w:t>d</w:t>
      </w:r>
      <w:r w:rsidRPr="00D81BA4">
        <w:rPr>
          <w:rFonts w:ascii="Garamond" w:hAnsi="Garamond"/>
        </w:rPr>
        <w:t>ata</w:t>
      </w:r>
      <w:r w:rsidR="0040024A">
        <w:rPr>
          <w:rFonts w:ascii="Garamond" w:hAnsi="Garamond"/>
        </w:rPr>
        <w:t xml:space="preserve"> </w:t>
      </w:r>
    </w:p>
    <w:p w14:paraId="4CAD0888" w14:textId="77777777" w:rsidR="00150D7E" w:rsidRPr="00150D7E" w:rsidRDefault="00150D7E" w:rsidP="00824DB1">
      <w:pPr>
        <w:ind w:left="360" w:hanging="360"/>
        <w:rPr>
          <w:rFonts w:ascii="Garamond" w:hAnsi="Garamond"/>
        </w:rPr>
      </w:pPr>
      <w:r w:rsidRPr="00150D7E">
        <w:rPr>
          <w:rFonts w:ascii="Garamond" w:hAnsi="Garamond"/>
        </w:rPr>
        <w:t>USGS Field datasets – Watershed Boundary Dataset (WBD); National Hydrography Dataset (NHDPlus);</w:t>
      </w:r>
    </w:p>
    <w:p w14:paraId="296DDEFA" w14:textId="70B49315" w:rsidR="000850E0" w:rsidRDefault="000850E0">
      <w:pPr>
        <w:rPr>
          <w:rFonts w:ascii="Garamond" w:hAnsi="Garamond"/>
        </w:rPr>
      </w:pPr>
      <w:r>
        <w:rPr>
          <w:rFonts w:ascii="Garamond" w:hAnsi="Garamond"/>
        </w:rPr>
        <w:tab/>
      </w:r>
      <w:r w:rsidRPr="00150D7E">
        <w:rPr>
          <w:rFonts w:ascii="Garamond" w:hAnsi="Garamond"/>
        </w:rPr>
        <w:t>Height Above Nearest Drainage (HAND)</w:t>
      </w:r>
    </w:p>
    <w:p w14:paraId="40E4B519" w14:textId="21044E76" w:rsidR="00150D7E" w:rsidRDefault="00150D7E" w:rsidP="00824DB1">
      <w:pPr>
        <w:ind w:left="360" w:hanging="360"/>
        <w:rPr>
          <w:rFonts w:ascii="Garamond" w:hAnsi="Garamond"/>
        </w:rPr>
      </w:pPr>
      <w:r w:rsidRPr="00150D7E">
        <w:rPr>
          <w:rFonts w:ascii="Garamond" w:hAnsi="Garamond"/>
        </w:rPr>
        <w:t>USGS National Elevation Dataset (NED) – Digital elevation model</w:t>
      </w:r>
    </w:p>
    <w:p w14:paraId="3D42B832" w14:textId="31F04E30" w:rsidR="00150D7E" w:rsidRDefault="00150D7E" w:rsidP="00824DB1">
      <w:pPr>
        <w:ind w:left="360" w:hanging="360"/>
        <w:rPr>
          <w:rFonts w:ascii="Garamond" w:hAnsi="Garamond"/>
        </w:rPr>
      </w:pPr>
      <w:r w:rsidRPr="00D81BA4">
        <w:rPr>
          <w:rFonts w:ascii="Garamond" w:hAnsi="Garamond"/>
        </w:rPr>
        <w:lastRenderedPageBreak/>
        <w:t xml:space="preserve">USGS National Land Cover Database (NLCD) – Environmental </w:t>
      </w:r>
      <w:r w:rsidR="00CC407F">
        <w:rPr>
          <w:rFonts w:ascii="Garamond" w:hAnsi="Garamond"/>
        </w:rPr>
        <w:t>p</w:t>
      </w:r>
      <w:r w:rsidRPr="00D81BA4">
        <w:rPr>
          <w:rFonts w:ascii="Garamond" w:hAnsi="Garamond"/>
        </w:rPr>
        <w:t xml:space="preserve">redictor </w:t>
      </w:r>
      <w:r w:rsidR="00CC407F">
        <w:rPr>
          <w:rFonts w:ascii="Garamond" w:hAnsi="Garamond"/>
        </w:rPr>
        <w:t>v</w:t>
      </w:r>
      <w:r w:rsidRPr="00D81BA4">
        <w:rPr>
          <w:rFonts w:ascii="Garamond" w:hAnsi="Garamond"/>
        </w:rPr>
        <w:t xml:space="preserve">ariables </w:t>
      </w:r>
      <w:r w:rsidR="00CC407F">
        <w:rPr>
          <w:rFonts w:ascii="Garamond" w:hAnsi="Garamond"/>
        </w:rPr>
        <w:t>d</w:t>
      </w:r>
      <w:r w:rsidRPr="00D81BA4">
        <w:rPr>
          <w:rFonts w:ascii="Garamond" w:hAnsi="Garamond"/>
        </w:rPr>
        <w:t>ata</w:t>
      </w:r>
    </w:p>
    <w:p w14:paraId="7452885F" w14:textId="77777777" w:rsidR="00896D48" w:rsidRPr="00CD0433" w:rsidRDefault="00896D48" w:rsidP="00B76BDC">
      <w:pPr>
        <w:rPr>
          <w:b/>
          <w:sz w:val="20"/>
          <w:szCs w:val="20"/>
        </w:rPr>
      </w:pPr>
    </w:p>
    <w:p w14:paraId="1D469BF3" w14:textId="75A8ED9D" w:rsidR="00B9614C" w:rsidRPr="00276572" w:rsidRDefault="0080287D" w:rsidP="00B76BDC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Model</w:t>
      </w:r>
      <w:r w:rsidR="00B82905">
        <w:rPr>
          <w:b/>
          <w:i/>
          <w:sz w:val="20"/>
          <w:szCs w:val="20"/>
        </w:rPr>
        <w:t>ing</w:t>
      </w:r>
      <w:r w:rsidR="007A4F2A" w:rsidRPr="00276572">
        <w:rPr>
          <w:b/>
          <w:i/>
          <w:sz w:val="20"/>
          <w:szCs w:val="20"/>
        </w:rPr>
        <w:t>:</w:t>
      </w:r>
    </w:p>
    <w:p w14:paraId="40A2DF6A" w14:textId="4C31D674" w:rsidR="00150D7E" w:rsidRDefault="00150D7E" w:rsidP="00150D7E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</w:rPr>
        <w:t xml:space="preserve">Random </w:t>
      </w:r>
      <w:r w:rsidR="00CC407F"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</w:rPr>
        <w:t xml:space="preserve">orest </w:t>
      </w:r>
      <w:r w:rsidR="00CC407F"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</w:rPr>
        <w:t xml:space="preserve">lassification </w:t>
      </w:r>
      <w:r w:rsidR="00CC407F"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</w:rPr>
        <w:t>odel (RF) (POC: Dr. Catherine Jarnevich, USGS Fort Collins Science Center)</w:t>
      </w:r>
    </w:p>
    <w:p w14:paraId="4361BEF9" w14:textId="3D3C5F42" w:rsidR="00150D7E" w:rsidRDefault="00150D7E" w:rsidP="00150D7E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Boosted </w:t>
      </w:r>
      <w:r w:rsidR="00CC407F"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</w:rPr>
        <w:t xml:space="preserve">egression </w:t>
      </w:r>
      <w:r w:rsidR="00CC407F"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</w:rPr>
        <w:t>rees (BRT) (POC: Dr. Catherine Jarnevich, USGS Fort Collins Science Center)</w:t>
      </w:r>
    </w:p>
    <w:p w14:paraId="17E82BA7" w14:textId="5E1E770A" w:rsidR="00150D7E" w:rsidRDefault="00150D7E" w:rsidP="00150D7E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Multivariate </w:t>
      </w:r>
      <w:r w:rsidR="00CC407F"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</w:rPr>
        <w:t xml:space="preserve">daptive </w:t>
      </w:r>
      <w:r w:rsidR="00CC407F"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</w:rPr>
        <w:t xml:space="preserve">egression </w:t>
      </w:r>
      <w:r w:rsidR="00CC407F"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</w:rPr>
        <w:t xml:space="preserve">plines (MARS) (POC: Dr. Catherine Jarnevich, USGS Fort Collins Science </w:t>
      </w:r>
    </w:p>
    <w:p w14:paraId="27069B91" w14:textId="417819F0" w:rsidR="000850E0" w:rsidRDefault="000850E0" w:rsidP="00150D7E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Center)</w:t>
      </w:r>
    </w:p>
    <w:p w14:paraId="40DF6D4D" w14:textId="40FACD78" w:rsidR="00150D7E" w:rsidRDefault="00150D7E" w:rsidP="00150D7E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Generalized </w:t>
      </w:r>
      <w:r w:rsidR="00CC407F"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</w:rPr>
        <w:t xml:space="preserve">inear </w:t>
      </w:r>
      <w:r w:rsidR="00CC407F"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</w:rPr>
        <w:t>odel (GLM) (POC: Dr. Catherine Jarnevich, USGS Fort Collins Science Center)</w:t>
      </w:r>
    </w:p>
    <w:p w14:paraId="5670EF53" w14:textId="2A04CC11" w:rsidR="00150D7E" w:rsidRDefault="00150D7E" w:rsidP="00150D7E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Support </w:t>
      </w:r>
      <w:r w:rsidR="00CC407F"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</w:rPr>
        <w:t xml:space="preserve">ector </w:t>
      </w:r>
      <w:r w:rsidR="00CC407F"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</w:rPr>
        <w:t>achine (POC: Dr. Catherine Jarnevich, USGS Fort Collins Science Center)</w:t>
      </w:r>
    </w:p>
    <w:p w14:paraId="4ABE973B" w14:textId="77777777" w:rsidR="006A2A26" w:rsidRDefault="006A2A26" w:rsidP="006A2A26">
      <w:pPr>
        <w:rPr>
          <w:b/>
          <w:bCs/>
          <w:i/>
          <w:sz w:val="20"/>
          <w:szCs w:val="20"/>
        </w:rPr>
      </w:pPr>
    </w:p>
    <w:p w14:paraId="0CBC9B56" w14:textId="77777777" w:rsidR="006A2A26" w:rsidRPr="00272CD9" w:rsidRDefault="006A2A26" w:rsidP="006A2A26">
      <w:pPr>
        <w:rPr>
          <w:i/>
          <w:sz w:val="20"/>
          <w:szCs w:val="20"/>
        </w:rPr>
      </w:pPr>
      <w:r w:rsidRPr="00272CD9">
        <w:rPr>
          <w:b/>
          <w:bCs/>
          <w:i/>
          <w:sz w:val="20"/>
          <w:szCs w:val="20"/>
        </w:rPr>
        <w:t>Software &amp; Scripting:</w:t>
      </w:r>
    </w:p>
    <w:p w14:paraId="513DA1ED" w14:textId="151576EE" w:rsidR="00150D7E" w:rsidRPr="00150D7E" w:rsidRDefault="00150D7E" w:rsidP="00150D7E">
      <w:pPr>
        <w:ind w:left="720" w:hanging="720"/>
        <w:rPr>
          <w:rFonts w:ascii="Garamond" w:hAnsi="Garamond"/>
        </w:rPr>
      </w:pPr>
      <w:r w:rsidRPr="00150D7E">
        <w:rPr>
          <w:rFonts w:ascii="Garamond" w:hAnsi="Garamond"/>
        </w:rPr>
        <w:t>Esri ArcGIS – Image processing</w:t>
      </w:r>
      <w:r w:rsidR="00CC407F">
        <w:rPr>
          <w:rFonts w:ascii="Garamond" w:hAnsi="Garamond"/>
        </w:rPr>
        <w:t xml:space="preserve"> and</w:t>
      </w:r>
      <w:r w:rsidRPr="00150D7E">
        <w:rPr>
          <w:rFonts w:ascii="Garamond" w:hAnsi="Garamond"/>
        </w:rPr>
        <w:t xml:space="preserve"> end product generation</w:t>
      </w:r>
    </w:p>
    <w:p w14:paraId="4479D8B0" w14:textId="77777777" w:rsidR="00150D7E" w:rsidRPr="00150D7E" w:rsidRDefault="00150D7E" w:rsidP="00150D7E">
      <w:pPr>
        <w:ind w:left="720" w:hanging="720"/>
        <w:rPr>
          <w:rFonts w:ascii="Garamond" w:hAnsi="Garamond"/>
        </w:rPr>
      </w:pPr>
      <w:r w:rsidRPr="00150D7E">
        <w:rPr>
          <w:rFonts w:ascii="Garamond" w:hAnsi="Garamond"/>
        </w:rPr>
        <w:t>ENVI/IDL – Image calibration, LandTrendr coding</w:t>
      </w:r>
    </w:p>
    <w:p w14:paraId="117ABEBE" w14:textId="73803843" w:rsidR="00150D7E" w:rsidRPr="00150D7E" w:rsidRDefault="00150D7E" w:rsidP="00150D7E">
      <w:pPr>
        <w:ind w:left="720" w:hanging="720"/>
        <w:rPr>
          <w:rFonts w:ascii="Garamond" w:hAnsi="Garamond"/>
        </w:rPr>
      </w:pPr>
      <w:r w:rsidRPr="00150D7E">
        <w:rPr>
          <w:rFonts w:ascii="Garamond" w:hAnsi="Garamond"/>
        </w:rPr>
        <w:t>R – Statistical analyses</w:t>
      </w:r>
      <w:r w:rsidR="00CC407F">
        <w:rPr>
          <w:rFonts w:ascii="Garamond" w:hAnsi="Garamond"/>
        </w:rPr>
        <w:t xml:space="preserve"> and </w:t>
      </w:r>
      <w:r w:rsidRPr="00150D7E">
        <w:rPr>
          <w:rFonts w:ascii="Garamond" w:hAnsi="Garamond"/>
        </w:rPr>
        <w:t>raster processing</w:t>
      </w:r>
    </w:p>
    <w:p w14:paraId="600FA1B9" w14:textId="18FB5E33" w:rsidR="00272CD9" w:rsidRDefault="00150D7E" w:rsidP="00150D7E">
      <w:pPr>
        <w:ind w:left="720" w:hanging="720"/>
        <w:rPr>
          <w:rFonts w:ascii="Garamond" w:hAnsi="Garamond"/>
        </w:rPr>
      </w:pPr>
      <w:r w:rsidRPr="00150D7E">
        <w:rPr>
          <w:rFonts w:ascii="Garamond" w:hAnsi="Garamond"/>
        </w:rPr>
        <w:t xml:space="preserve">Google Earth Engine API – </w:t>
      </w:r>
      <w:r w:rsidRPr="00615E1F">
        <w:rPr>
          <w:rFonts w:ascii="Garamond" w:hAnsi="Garamond"/>
          <w:noProof/>
        </w:rPr>
        <w:t>Large</w:t>
      </w:r>
      <w:r w:rsidR="005E794E">
        <w:rPr>
          <w:rFonts w:ascii="Garamond" w:hAnsi="Garamond"/>
          <w:noProof/>
        </w:rPr>
        <w:t>-</w:t>
      </w:r>
      <w:r w:rsidRPr="00615E1F">
        <w:rPr>
          <w:rFonts w:ascii="Garamond" w:hAnsi="Garamond"/>
          <w:noProof/>
        </w:rPr>
        <w:t>scale</w:t>
      </w:r>
      <w:r w:rsidRPr="00150D7E">
        <w:rPr>
          <w:rFonts w:ascii="Garamond" w:hAnsi="Garamond"/>
        </w:rPr>
        <w:t xml:space="preserve"> image analysis</w:t>
      </w:r>
    </w:p>
    <w:p w14:paraId="494C5C42" w14:textId="7E5987BE" w:rsidR="00C537FC" w:rsidRPr="00C537FC" w:rsidRDefault="00C537FC" w:rsidP="00C537FC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Software for Assisted Habitat Modeling (SAHM) – </w:t>
      </w:r>
      <w:r w:rsidR="00CC407F"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</w:rPr>
        <w:t>uitability mapping</w:t>
      </w:r>
    </w:p>
    <w:p w14:paraId="30789C35" w14:textId="77777777" w:rsidR="00150D7E" w:rsidRDefault="00150D7E" w:rsidP="00EB541F">
      <w:pPr>
        <w:rPr>
          <w:b/>
          <w:sz w:val="20"/>
          <w:szCs w:val="20"/>
          <w:u w:val="single"/>
        </w:rPr>
      </w:pPr>
    </w:p>
    <w:p w14:paraId="52BC1703" w14:textId="43CA86B9" w:rsidR="00CD0433" w:rsidRPr="00276572" w:rsidRDefault="000F487D" w:rsidP="00276572">
      <w:pPr>
        <w:pBdr>
          <w:bottom w:val="single" w:sz="4" w:space="1" w:color="auto"/>
        </w:pBdr>
        <w:rPr>
          <w:b/>
          <w:szCs w:val="20"/>
        </w:rPr>
      </w:pPr>
      <w:r>
        <w:rPr>
          <w:b/>
          <w:szCs w:val="20"/>
        </w:rPr>
        <w:t xml:space="preserve">Decision Support Tool &amp; </w:t>
      </w:r>
      <w:r w:rsidR="00AB2804">
        <w:rPr>
          <w:b/>
          <w:szCs w:val="20"/>
        </w:rPr>
        <w:t xml:space="preserve">End </w:t>
      </w:r>
      <w:r w:rsidR="00276572" w:rsidRPr="00276572">
        <w:rPr>
          <w:b/>
          <w:szCs w:val="20"/>
        </w:rPr>
        <w:t>Product Overview</w:t>
      </w:r>
    </w:p>
    <w:p w14:paraId="14CBC202" w14:textId="77777777" w:rsidR="00073224" w:rsidRPr="00276572" w:rsidRDefault="001538F2" w:rsidP="0007322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</w:t>
      </w:r>
      <w:r w:rsidR="00B9571C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Products: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3240"/>
        <w:gridCol w:w="2880"/>
        <w:gridCol w:w="1080"/>
      </w:tblGrid>
      <w:tr w:rsidR="001538F2" w:rsidRPr="001538F2" w14:paraId="2A0027C9" w14:textId="77777777" w:rsidTr="0073702A">
        <w:tc>
          <w:tcPr>
            <w:tcW w:w="2273" w:type="dxa"/>
            <w:shd w:val="clear" w:color="auto" w:fill="31849B" w:themeFill="accent5" w:themeFillShade="BF"/>
            <w:vAlign w:val="center"/>
          </w:tcPr>
          <w:p w14:paraId="67DE7A20" w14:textId="36E31C2D" w:rsidR="001538F2" w:rsidRPr="00636FAE" w:rsidRDefault="001538F2" w:rsidP="00B560ED">
            <w:pPr>
              <w:jc w:val="center"/>
              <w:rPr>
                <w:b/>
                <w:bCs/>
                <w:color w:val="FFFFFF"/>
              </w:rPr>
            </w:pPr>
            <w:r w:rsidRPr="00636FAE">
              <w:rPr>
                <w:b/>
                <w:bCs/>
                <w:color w:val="FFFFFF"/>
              </w:rPr>
              <w:t>E</w:t>
            </w:r>
            <w:r w:rsidR="000F76DA">
              <w:rPr>
                <w:b/>
                <w:bCs/>
                <w:color w:val="FFFFFF"/>
              </w:rPr>
              <w:t>nd</w:t>
            </w:r>
            <w:r w:rsidR="00B9571C">
              <w:rPr>
                <w:b/>
                <w:bCs/>
                <w:color w:val="FFFFFF"/>
              </w:rPr>
              <w:t xml:space="preserve"> </w:t>
            </w:r>
            <w:r w:rsidRPr="00636FAE">
              <w:rPr>
                <w:b/>
                <w:bCs/>
                <w:color w:val="FFFFFF"/>
              </w:rPr>
              <w:t>Product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5D000EB1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Partner Use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64079CF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Datasets &amp; Analyses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1538F2" w:rsidRDefault="001538F2" w:rsidP="00272CD9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1538F2">
              <w:rPr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576ACB" w:rsidRPr="00CD0433" w14:paraId="407EEF43" w14:textId="77777777" w:rsidTr="0073702A">
        <w:tc>
          <w:tcPr>
            <w:tcW w:w="2273" w:type="dxa"/>
            <w:vAlign w:val="center"/>
          </w:tcPr>
          <w:p w14:paraId="6303043D" w14:textId="36AB270B" w:rsidR="00576ACB" w:rsidRPr="00576ACB" w:rsidRDefault="00576ACB" w:rsidP="009A492A">
            <w:pPr>
              <w:rPr>
                <w:rFonts w:ascii="Garamond" w:hAnsi="Garamond"/>
                <w:b/>
                <w:bCs/>
              </w:rPr>
            </w:pPr>
            <w:r w:rsidRPr="00576ACB">
              <w:rPr>
                <w:rFonts w:ascii="Garamond" w:hAnsi="Garamond"/>
                <w:b/>
                <w:bCs/>
              </w:rPr>
              <w:t>Species-specific Geospatial Environmental Layers</w:t>
            </w:r>
          </w:p>
        </w:tc>
        <w:tc>
          <w:tcPr>
            <w:tcW w:w="3240" w:type="dxa"/>
            <w:vAlign w:val="center"/>
          </w:tcPr>
          <w:p w14:paraId="7DAE2746" w14:textId="4BB96D39" w:rsidR="001F081A" w:rsidRPr="001F081A" w:rsidRDefault="001F081A" w:rsidP="009A492A">
            <w:pPr>
              <w:rPr>
                <w:rFonts w:ascii="Garamond" w:hAnsi="Garamond"/>
              </w:rPr>
            </w:pPr>
            <w:r w:rsidRPr="001F081A">
              <w:rPr>
                <w:rFonts w:ascii="Garamond" w:hAnsi="Garamond"/>
              </w:rPr>
              <w:t xml:space="preserve">These </w:t>
            </w:r>
            <w:r>
              <w:rPr>
                <w:rFonts w:ascii="Garamond" w:hAnsi="Garamond"/>
              </w:rPr>
              <w:t>derived environmental layer</w:t>
            </w:r>
            <w:r w:rsidR="00BC7BBF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 will be employed in species distribution models as training data sets for </w:t>
            </w:r>
            <w:r w:rsidRPr="00615E1F">
              <w:rPr>
                <w:rFonts w:ascii="Garamond" w:hAnsi="Garamond"/>
                <w:noProof/>
              </w:rPr>
              <w:t>predic</w:t>
            </w:r>
            <w:r w:rsidRPr="005E794E">
              <w:rPr>
                <w:rFonts w:ascii="Garamond" w:hAnsi="Garamond"/>
                <w:noProof/>
              </w:rPr>
              <w:t>tive</w:t>
            </w:r>
            <w:r>
              <w:rPr>
                <w:rFonts w:ascii="Garamond" w:hAnsi="Garamond"/>
              </w:rPr>
              <w:t xml:space="preserve"> risk mapping of focal species. </w:t>
            </w:r>
          </w:p>
          <w:p w14:paraId="05C6772C" w14:textId="545AEA55" w:rsidR="00576ACB" w:rsidRPr="00774511" w:rsidRDefault="00576ACB" w:rsidP="009A492A">
            <w:pPr>
              <w:rPr>
                <w:rFonts w:ascii="Garamond" w:hAnsi="Garamond"/>
                <w:highlight w:val="red"/>
              </w:rPr>
            </w:pPr>
          </w:p>
        </w:tc>
        <w:tc>
          <w:tcPr>
            <w:tcW w:w="2880" w:type="dxa"/>
            <w:vAlign w:val="center"/>
          </w:tcPr>
          <w:p w14:paraId="29D692C0" w14:textId="241426ED" w:rsidR="00576ACB" w:rsidRPr="00810D8A" w:rsidRDefault="001F081A" w:rsidP="00B5157F">
            <w:pPr>
              <w:rPr>
                <w:rFonts w:ascii="Garamond" w:hAnsi="Garamond"/>
              </w:rPr>
            </w:pPr>
            <w:r w:rsidRPr="003A7346">
              <w:rPr>
                <w:rFonts w:ascii="Garamond" w:hAnsi="Garamond"/>
              </w:rPr>
              <w:t xml:space="preserve">Landsat 5 TM, Landsat 8 OLI, Sentinel-1 </w:t>
            </w:r>
            <w:r>
              <w:rPr>
                <w:rFonts w:ascii="Garamond" w:hAnsi="Garamond"/>
              </w:rPr>
              <w:t>C-</w:t>
            </w:r>
            <w:r w:rsidRPr="003A7346">
              <w:rPr>
                <w:rFonts w:ascii="Garamond" w:hAnsi="Garamond"/>
              </w:rPr>
              <w:t xml:space="preserve">SAR, Sentinel-2 MSI, </w:t>
            </w:r>
            <w:r w:rsidRPr="004813CF">
              <w:rPr>
                <w:rFonts w:ascii="Garamond" w:hAnsi="Garamond"/>
              </w:rPr>
              <w:t>Aqua MODI</w:t>
            </w:r>
            <w:r>
              <w:rPr>
                <w:rFonts w:ascii="Garamond" w:hAnsi="Garamond"/>
              </w:rPr>
              <w:t>S</w:t>
            </w:r>
            <w:r w:rsidRPr="004813CF">
              <w:rPr>
                <w:rFonts w:ascii="Garamond" w:hAnsi="Garamond"/>
              </w:rPr>
              <w:t>, Terra MODIS,</w:t>
            </w:r>
            <w:r>
              <w:rPr>
                <w:rFonts w:ascii="Garamond" w:hAnsi="Garamond"/>
              </w:rPr>
              <w:t xml:space="preserve"> and </w:t>
            </w:r>
            <w:r w:rsidRPr="003A7346">
              <w:rPr>
                <w:rFonts w:ascii="Garamond" w:hAnsi="Garamond"/>
              </w:rPr>
              <w:t>SRTM</w:t>
            </w:r>
            <w:r>
              <w:rPr>
                <w:rFonts w:ascii="Garamond" w:hAnsi="Garamond"/>
              </w:rPr>
              <w:t xml:space="preserve"> </w:t>
            </w:r>
            <w:r w:rsidR="00BC7BBF">
              <w:rPr>
                <w:rFonts w:ascii="Garamond" w:hAnsi="Garamond"/>
              </w:rPr>
              <w:t>data will be used to</w:t>
            </w:r>
            <w:r>
              <w:rPr>
                <w:rFonts w:ascii="Garamond" w:hAnsi="Garamond"/>
              </w:rPr>
              <w:t xml:space="preserve"> generate environmental layers </w:t>
            </w:r>
            <w:r w:rsidR="00BF7AE2">
              <w:rPr>
                <w:rFonts w:ascii="Garamond" w:hAnsi="Garamond"/>
              </w:rPr>
              <w:t>with</w:t>
            </w:r>
            <w:r>
              <w:rPr>
                <w:rFonts w:ascii="Garamond" w:hAnsi="Garamond"/>
              </w:rPr>
              <w:t xml:space="preserve"> a modeling approach</w:t>
            </w:r>
            <w:r w:rsidR="00BC7BBF">
              <w:rPr>
                <w:rFonts w:ascii="Garamond" w:hAnsi="Garamond"/>
              </w:rPr>
              <w:t>.</w:t>
            </w:r>
          </w:p>
        </w:tc>
        <w:tc>
          <w:tcPr>
            <w:tcW w:w="1080" w:type="dxa"/>
            <w:vAlign w:val="center"/>
          </w:tcPr>
          <w:p w14:paraId="33182638" w14:textId="239FFE72" w:rsidR="00576ACB" w:rsidRPr="00576ACB" w:rsidRDefault="00CC407F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</w:p>
        </w:tc>
      </w:tr>
      <w:tr w:rsidR="00576ACB" w:rsidRPr="00CD0433" w14:paraId="6CADEA21" w14:textId="77777777" w:rsidTr="0073702A">
        <w:tc>
          <w:tcPr>
            <w:tcW w:w="2273" w:type="dxa"/>
            <w:vAlign w:val="center"/>
          </w:tcPr>
          <w:p w14:paraId="60ADAAAA" w14:textId="3A571F01" w:rsidR="00576ACB" w:rsidRPr="00576ACB" w:rsidRDefault="00824DB1" w:rsidP="00576ACB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Current and </w:t>
            </w:r>
            <w:r w:rsidR="00576ACB" w:rsidRPr="00576ACB">
              <w:rPr>
                <w:rFonts w:ascii="Garamond" w:hAnsi="Garamond"/>
                <w:b/>
                <w:bCs/>
              </w:rPr>
              <w:t xml:space="preserve">Predictive/ Forecasting Invasive Risk Maps </w:t>
            </w:r>
          </w:p>
        </w:tc>
        <w:tc>
          <w:tcPr>
            <w:tcW w:w="3240" w:type="dxa"/>
            <w:vAlign w:val="center"/>
          </w:tcPr>
          <w:p w14:paraId="017926FC" w14:textId="75A96625" w:rsidR="00576ACB" w:rsidRPr="00576ACB" w:rsidRDefault="00824DB1" w:rsidP="009A492A">
            <w:pPr>
              <w:rPr>
                <w:rFonts w:ascii="Garamond" w:hAnsi="Garamond"/>
              </w:rPr>
            </w:pPr>
            <w:r>
              <w:rPr>
                <w:rFonts w:ascii="Garamond" w:eastAsiaTheme="minorHAnsi" w:hAnsi="Garamond" w:cs="Garamond"/>
              </w:rPr>
              <w:t>Current and p</w:t>
            </w:r>
            <w:r w:rsidR="00576ACB">
              <w:rPr>
                <w:rFonts w:ascii="Garamond" w:eastAsiaTheme="minorHAnsi" w:hAnsi="Garamond" w:cs="Garamond"/>
              </w:rPr>
              <w:t>redictive maps</w:t>
            </w:r>
            <w:r w:rsidR="00BC7BBF">
              <w:rPr>
                <w:rFonts w:ascii="Garamond" w:eastAsiaTheme="minorHAnsi" w:hAnsi="Garamond" w:cs="Garamond"/>
              </w:rPr>
              <w:t xml:space="preserve"> </w:t>
            </w:r>
            <w:r w:rsidR="00347DEA">
              <w:rPr>
                <w:rFonts w:ascii="Garamond" w:eastAsiaTheme="minorHAnsi" w:hAnsi="Garamond" w:cs="Garamond"/>
              </w:rPr>
              <w:t>forecasted</w:t>
            </w:r>
            <w:r w:rsidR="00BC7BBF">
              <w:rPr>
                <w:rFonts w:ascii="Garamond" w:eastAsiaTheme="minorHAnsi" w:hAnsi="Garamond" w:cs="Garamond"/>
              </w:rPr>
              <w:t xml:space="preserve"> to</w:t>
            </w:r>
            <w:r w:rsidR="00347DEA">
              <w:rPr>
                <w:rFonts w:ascii="Garamond" w:eastAsiaTheme="minorHAnsi" w:hAnsi="Garamond" w:cs="Garamond"/>
              </w:rPr>
              <w:t xml:space="preserve"> </w:t>
            </w:r>
            <w:r w:rsidR="00122146">
              <w:rPr>
                <w:rFonts w:ascii="Garamond" w:eastAsiaTheme="minorHAnsi" w:hAnsi="Garamond" w:cs="Garamond"/>
              </w:rPr>
              <w:t xml:space="preserve">2018, </w:t>
            </w:r>
            <w:r w:rsidR="00347DEA">
              <w:rPr>
                <w:rFonts w:ascii="Garamond" w:eastAsiaTheme="minorHAnsi" w:hAnsi="Garamond" w:cs="Garamond"/>
              </w:rPr>
              <w:t>2038</w:t>
            </w:r>
            <w:r w:rsidR="00122146">
              <w:rPr>
                <w:rFonts w:ascii="Garamond" w:eastAsiaTheme="minorHAnsi" w:hAnsi="Garamond" w:cs="Garamond"/>
              </w:rPr>
              <w:t>,</w:t>
            </w:r>
            <w:r w:rsidR="00347DEA">
              <w:rPr>
                <w:rFonts w:ascii="Garamond" w:eastAsiaTheme="minorHAnsi" w:hAnsi="Garamond" w:cs="Garamond"/>
              </w:rPr>
              <w:t xml:space="preserve"> and 2068</w:t>
            </w:r>
            <w:r w:rsidR="00122146">
              <w:rPr>
                <w:rFonts w:ascii="Garamond" w:eastAsiaTheme="minorHAnsi" w:hAnsi="Garamond" w:cs="Garamond"/>
              </w:rPr>
              <w:t>,</w:t>
            </w:r>
            <w:r w:rsidR="00347DEA">
              <w:rPr>
                <w:rFonts w:ascii="Garamond" w:eastAsiaTheme="minorHAnsi" w:hAnsi="Garamond" w:cs="Garamond"/>
              </w:rPr>
              <w:t xml:space="preserve"> incorporating environmental scenarios</w:t>
            </w:r>
            <w:r w:rsidR="00122146">
              <w:rPr>
                <w:rFonts w:ascii="Garamond" w:eastAsiaTheme="minorHAnsi" w:hAnsi="Garamond" w:cs="Garamond"/>
              </w:rPr>
              <w:t>,</w:t>
            </w:r>
            <w:r w:rsidR="00347DEA">
              <w:rPr>
                <w:rFonts w:ascii="Garamond" w:eastAsiaTheme="minorHAnsi" w:hAnsi="Garamond" w:cs="Garamond"/>
              </w:rPr>
              <w:t xml:space="preserve"> </w:t>
            </w:r>
            <w:r w:rsidR="00576ACB">
              <w:rPr>
                <w:rFonts w:ascii="Garamond" w:eastAsiaTheme="minorHAnsi" w:hAnsi="Garamond" w:cs="Garamond"/>
              </w:rPr>
              <w:t xml:space="preserve">will be produced </w:t>
            </w:r>
            <w:r w:rsidR="00AD58BF">
              <w:rPr>
                <w:rFonts w:ascii="Garamond" w:eastAsiaTheme="minorHAnsi" w:hAnsi="Garamond" w:cs="Garamond"/>
              </w:rPr>
              <w:t xml:space="preserve">using </w:t>
            </w:r>
            <w:r w:rsidR="00576ACB">
              <w:rPr>
                <w:rFonts w:ascii="Garamond" w:eastAsiaTheme="minorHAnsi" w:hAnsi="Garamond" w:cs="Garamond"/>
              </w:rPr>
              <w:t>derived species-specific geospatial environmental layers</w:t>
            </w:r>
            <w:r w:rsidR="00576ACB" w:rsidRPr="00924113">
              <w:rPr>
                <w:rFonts w:ascii="Garamond" w:eastAsiaTheme="minorHAnsi" w:hAnsi="Garamond" w:cs="Garamond"/>
              </w:rPr>
              <w:t xml:space="preserve"> </w:t>
            </w:r>
            <w:r w:rsidR="00576ACB">
              <w:rPr>
                <w:rFonts w:ascii="Garamond" w:eastAsiaTheme="minorHAnsi" w:hAnsi="Garamond" w:cs="Garamond"/>
              </w:rPr>
              <w:t xml:space="preserve">to elucidate the potential distribution of </w:t>
            </w:r>
            <w:r w:rsidR="00AD58BF">
              <w:rPr>
                <w:rFonts w:ascii="Garamond" w:eastAsiaTheme="minorHAnsi" w:hAnsi="Garamond" w:cs="Garamond"/>
              </w:rPr>
              <w:t xml:space="preserve">specific </w:t>
            </w:r>
            <w:r w:rsidR="00576ACB">
              <w:rPr>
                <w:rFonts w:ascii="Garamond" w:eastAsiaTheme="minorHAnsi" w:hAnsi="Garamond" w:cs="Garamond"/>
              </w:rPr>
              <w:t xml:space="preserve">invasive species </w:t>
            </w:r>
            <w:r w:rsidR="00576ACB" w:rsidRPr="00924113">
              <w:rPr>
                <w:rFonts w:ascii="Garamond" w:eastAsiaTheme="minorHAnsi" w:hAnsi="Garamond" w:cs="Garamond"/>
              </w:rPr>
              <w:t xml:space="preserve">in </w:t>
            </w:r>
            <w:r w:rsidR="00576ACB">
              <w:rPr>
                <w:rFonts w:ascii="Garamond" w:eastAsiaTheme="minorHAnsi" w:hAnsi="Garamond" w:cs="Garamond"/>
              </w:rPr>
              <w:t>Nevada and Oregon</w:t>
            </w:r>
            <w:r w:rsidR="00BF7AE2">
              <w:rPr>
                <w:rFonts w:ascii="Garamond" w:eastAsiaTheme="minorHAnsi" w:hAnsi="Garamond" w:cs="Garamond"/>
              </w:rPr>
              <w:t>.</w:t>
            </w:r>
            <w:r w:rsidR="00576ACB" w:rsidRPr="00924113">
              <w:rPr>
                <w:rFonts w:ascii="Garamond" w:eastAsiaTheme="minorHAnsi" w:hAnsi="Garamond" w:cs="Garamond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1001EDD6" w14:textId="4BF133FB" w:rsidR="005B51BD" w:rsidRPr="005B51BD" w:rsidRDefault="005B51BD" w:rsidP="005B51BD">
            <w:pPr>
              <w:rPr>
                <w:rFonts w:ascii="Garamond" w:hAnsi="Garamond"/>
              </w:rPr>
            </w:pPr>
            <w:r w:rsidRPr="005B51BD">
              <w:rPr>
                <w:rFonts w:ascii="Garamond" w:hAnsi="Garamond"/>
              </w:rPr>
              <w:t xml:space="preserve">Random </w:t>
            </w:r>
            <w:r w:rsidR="00CC407F">
              <w:rPr>
                <w:rFonts w:ascii="Garamond" w:hAnsi="Garamond"/>
              </w:rPr>
              <w:t>f</w:t>
            </w:r>
            <w:r w:rsidRPr="005B51BD">
              <w:rPr>
                <w:rFonts w:ascii="Garamond" w:hAnsi="Garamond"/>
              </w:rPr>
              <w:t>orest, MaxEnt,</w:t>
            </w:r>
          </w:p>
          <w:p w14:paraId="350DF7B2" w14:textId="385A51C5" w:rsidR="005B51BD" w:rsidRPr="005B51BD" w:rsidRDefault="00CC407F" w:rsidP="005B51B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  <w:r w:rsidR="005B51BD" w:rsidRPr="005B51BD">
              <w:rPr>
                <w:rFonts w:ascii="Garamond" w:hAnsi="Garamond"/>
              </w:rPr>
              <w:t xml:space="preserve">ultivariate </w:t>
            </w:r>
            <w:r>
              <w:rPr>
                <w:rFonts w:ascii="Garamond" w:hAnsi="Garamond"/>
              </w:rPr>
              <w:t>a</w:t>
            </w:r>
            <w:r w:rsidR="005B51BD" w:rsidRPr="005B51BD">
              <w:rPr>
                <w:rFonts w:ascii="Garamond" w:hAnsi="Garamond"/>
              </w:rPr>
              <w:t>daptive</w:t>
            </w:r>
          </w:p>
          <w:p w14:paraId="028B14EF" w14:textId="27206DED" w:rsidR="005B51BD" w:rsidRPr="005B51BD" w:rsidRDefault="00CC407F" w:rsidP="005B51B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="005B51BD" w:rsidRPr="005B51BD">
              <w:rPr>
                <w:rFonts w:ascii="Garamond" w:hAnsi="Garamond"/>
              </w:rPr>
              <w:t xml:space="preserve">egression </w:t>
            </w:r>
            <w:r>
              <w:rPr>
                <w:rFonts w:ascii="Garamond" w:hAnsi="Garamond"/>
              </w:rPr>
              <w:t>s</w:t>
            </w:r>
            <w:r w:rsidR="005B51BD" w:rsidRPr="005B51BD">
              <w:rPr>
                <w:rFonts w:ascii="Garamond" w:hAnsi="Garamond"/>
              </w:rPr>
              <w:t>plines,</w:t>
            </w:r>
            <w:r w:rsidR="005E794E">
              <w:rPr>
                <w:rFonts w:ascii="Garamond" w:hAnsi="Garamond"/>
                <w:noProof/>
              </w:rPr>
              <w:t xml:space="preserve"> </w:t>
            </w:r>
            <w:r w:rsidRPr="00615E1F">
              <w:rPr>
                <w:rFonts w:ascii="Garamond" w:hAnsi="Garamond"/>
                <w:noProof/>
              </w:rPr>
              <w:t>g</w:t>
            </w:r>
            <w:r w:rsidR="005B51BD" w:rsidRPr="005E794E">
              <w:rPr>
                <w:rFonts w:ascii="Garamond" w:hAnsi="Garamond"/>
                <w:noProof/>
              </w:rPr>
              <w:t>eneralized</w:t>
            </w:r>
            <w:r w:rsidR="005B51BD" w:rsidRPr="005B51BD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l</w:t>
            </w:r>
            <w:r w:rsidR="005B51BD" w:rsidRPr="005B51BD">
              <w:rPr>
                <w:rFonts w:ascii="Garamond" w:hAnsi="Garamond"/>
              </w:rPr>
              <w:t>inear, and</w:t>
            </w:r>
            <w:r w:rsidR="005E794E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b</w:t>
            </w:r>
            <w:r w:rsidR="005B51BD" w:rsidRPr="005B51BD">
              <w:rPr>
                <w:rFonts w:ascii="Garamond" w:hAnsi="Garamond"/>
              </w:rPr>
              <w:t xml:space="preserve">oosted </w:t>
            </w:r>
            <w:r>
              <w:rPr>
                <w:rFonts w:ascii="Garamond" w:hAnsi="Garamond"/>
              </w:rPr>
              <w:t>r</w:t>
            </w:r>
            <w:r w:rsidR="005B51BD" w:rsidRPr="005B51BD">
              <w:rPr>
                <w:rFonts w:ascii="Garamond" w:hAnsi="Garamond"/>
              </w:rPr>
              <w:t xml:space="preserve">egression </w:t>
            </w:r>
            <w:r>
              <w:rPr>
                <w:rFonts w:ascii="Garamond" w:hAnsi="Garamond"/>
              </w:rPr>
              <w:t>t</w:t>
            </w:r>
            <w:r w:rsidR="005B51BD" w:rsidRPr="005B51BD">
              <w:rPr>
                <w:rFonts w:ascii="Garamond" w:hAnsi="Garamond"/>
              </w:rPr>
              <w:t>ree</w:t>
            </w:r>
            <w:r w:rsidR="005E794E">
              <w:rPr>
                <w:rFonts w:ascii="Garamond" w:hAnsi="Garamond"/>
              </w:rPr>
              <w:t xml:space="preserve"> </w:t>
            </w:r>
            <w:r w:rsidR="005B51BD" w:rsidRPr="005B51BD">
              <w:rPr>
                <w:rFonts w:ascii="Garamond" w:hAnsi="Garamond"/>
              </w:rPr>
              <w:t>models will be trained with</w:t>
            </w:r>
            <w:r w:rsidR="005E794E">
              <w:rPr>
                <w:rFonts w:ascii="Garamond" w:hAnsi="Garamond"/>
              </w:rPr>
              <w:t xml:space="preserve"> </w:t>
            </w:r>
            <w:r w:rsidR="005B51BD" w:rsidRPr="005B51BD">
              <w:rPr>
                <w:rFonts w:ascii="Garamond" w:hAnsi="Garamond"/>
              </w:rPr>
              <w:t xml:space="preserve">field survey data and </w:t>
            </w:r>
            <w:r w:rsidR="00B5157F">
              <w:rPr>
                <w:rFonts w:ascii="Garamond" w:hAnsi="Garamond"/>
              </w:rPr>
              <w:t xml:space="preserve">species-specific geospatial environmental layers </w:t>
            </w:r>
          </w:p>
          <w:p w14:paraId="2CAEC082" w14:textId="77777777" w:rsidR="005B51BD" w:rsidRPr="005B51BD" w:rsidRDefault="005B51BD" w:rsidP="005B51BD">
            <w:pPr>
              <w:rPr>
                <w:rFonts w:ascii="Garamond" w:hAnsi="Garamond"/>
              </w:rPr>
            </w:pPr>
            <w:r w:rsidRPr="005B51BD">
              <w:rPr>
                <w:rFonts w:ascii="Garamond" w:hAnsi="Garamond"/>
              </w:rPr>
              <w:t>created from SRTM, Sentinel,</w:t>
            </w:r>
          </w:p>
          <w:p w14:paraId="1FD94241" w14:textId="08031B16" w:rsidR="00576ACB" w:rsidRPr="00576ACB" w:rsidRDefault="005B51BD" w:rsidP="005B51BD">
            <w:pPr>
              <w:rPr>
                <w:rFonts w:ascii="Garamond" w:hAnsi="Garamond"/>
              </w:rPr>
            </w:pPr>
            <w:r w:rsidRPr="005B51BD">
              <w:rPr>
                <w:rFonts w:ascii="Garamond" w:hAnsi="Garamond"/>
              </w:rPr>
              <w:t>Landsat</w:t>
            </w:r>
            <w:r w:rsidR="00D92AE1">
              <w:rPr>
                <w:rFonts w:ascii="Garamond" w:hAnsi="Garamond"/>
              </w:rPr>
              <w:t>, and MODIS</w:t>
            </w:r>
            <w:r w:rsidRPr="005B51BD">
              <w:rPr>
                <w:rFonts w:ascii="Garamond" w:hAnsi="Garamond"/>
              </w:rPr>
              <w:t xml:space="preserve"> </w:t>
            </w:r>
            <w:r w:rsidR="00B5157F">
              <w:rPr>
                <w:rFonts w:ascii="Garamond" w:hAnsi="Garamond"/>
              </w:rPr>
              <w:t xml:space="preserve">and other existing geospatial layers </w:t>
            </w:r>
            <w:r w:rsidRPr="005B51BD">
              <w:rPr>
                <w:rFonts w:ascii="Garamond" w:hAnsi="Garamond"/>
              </w:rPr>
              <w:t xml:space="preserve">to create </w:t>
            </w:r>
            <w:r w:rsidR="00B5157F">
              <w:rPr>
                <w:rFonts w:ascii="Garamond" w:hAnsi="Garamond"/>
              </w:rPr>
              <w:t xml:space="preserve">refined </w:t>
            </w:r>
            <w:r w:rsidRPr="005B51BD">
              <w:rPr>
                <w:rFonts w:ascii="Garamond" w:hAnsi="Garamond"/>
              </w:rPr>
              <w:t>potential</w:t>
            </w:r>
            <w:r w:rsidR="00B5157F">
              <w:rPr>
                <w:rFonts w:ascii="Garamond" w:hAnsi="Garamond"/>
              </w:rPr>
              <w:t xml:space="preserve"> </w:t>
            </w:r>
            <w:r w:rsidRPr="005B51BD">
              <w:rPr>
                <w:rFonts w:ascii="Garamond" w:hAnsi="Garamond"/>
              </w:rPr>
              <w:t xml:space="preserve">distribution maps of </w:t>
            </w:r>
            <w:r w:rsidR="00D92AE1">
              <w:rPr>
                <w:rFonts w:ascii="Garamond" w:hAnsi="Garamond"/>
              </w:rPr>
              <w:t>the focal invasive species.</w:t>
            </w:r>
          </w:p>
        </w:tc>
        <w:tc>
          <w:tcPr>
            <w:tcW w:w="1080" w:type="dxa"/>
            <w:vAlign w:val="center"/>
          </w:tcPr>
          <w:p w14:paraId="6CCF6DA3" w14:textId="2225E93A" w:rsidR="00576ACB" w:rsidRPr="00576ACB" w:rsidRDefault="00CC407F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</w:p>
        </w:tc>
      </w:tr>
      <w:tr w:rsidR="00576ACB" w:rsidRPr="00CD0433" w14:paraId="59B8F6BD" w14:textId="77777777" w:rsidTr="006F510B">
        <w:tc>
          <w:tcPr>
            <w:tcW w:w="2273" w:type="dxa"/>
          </w:tcPr>
          <w:p w14:paraId="32ADE1AF" w14:textId="7EC0A195" w:rsidR="00576ACB" w:rsidRPr="00576ACB" w:rsidRDefault="00576ACB" w:rsidP="009A492A">
            <w:pPr>
              <w:rPr>
                <w:rFonts w:ascii="Garamond" w:hAnsi="Garamond"/>
                <w:b/>
                <w:bCs/>
              </w:rPr>
            </w:pPr>
            <w:r w:rsidRPr="00576ACB">
              <w:rPr>
                <w:rFonts w:ascii="Garamond" w:hAnsi="Garamond"/>
                <w:b/>
                <w:bCs/>
              </w:rPr>
              <w:t>Species-specific Geospatial Environmental Layers</w:t>
            </w:r>
            <w:r w:rsidR="00BC7BBF">
              <w:rPr>
                <w:rFonts w:ascii="Garamond" w:hAnsi="Garamond"/>
                <w:b/>
                <w:bCs/>
              </w:rPr>
              <w:t xml:space="preserve"> </w:t>
            </w:r>
            <w:r w:rsidR="00BC7BBF" w:rsidRPr="00576ACB">
              <w:rPr>
                <w:rFonts w:ascii="Garamond" w:hAnsi="Garamond"/>
                <w:b/>
                <w:bCs/>
              </w:rPr>
              <w:t>Modeling Tutorial</w:t>
            </w:r>
          </w:p>
        </w:tc>
        <w:tc>
          <w:tcPr>
            <w:tcW w:w="3240" w:type="dxa"/>
          </w:tcPr>
          <w:p w14:paraId="53B7C207" w14:textId="10C1B8C9" w:rsidR="00576ACB" w:rsidRPr="00576ACB" w:rsidRDefault="00576ACB" w:rsidP="00BF7AE2">
            <w:pPr>
              <w:rPr>
                <w:rFonts w:ascii="Garamond" w:hAnsi="Garamond"/>
              </w:rPr>
            </w:pPr>
            <w:r w:rsidRPr="00924113">
              <w:rPr>
                <w:rFonts w:ascii="Garamond" w:eastAsiaTheme="minorHAnsi" w:hAnsi="Garamond" w:cs="Garamond"/>
              </w:rPr>
              <w:t>The tutorial will enable end users to replicate th</w:t>
            </w:r>
            <w:r w:rsidR="00BF7AE2">
              <w:rPr>
                <w:rFonts w:ascii="Garamond" w:eastAsiaTheme="minorHAnsi" w:hAnsi="Garamond" w:cs="Garamond"/>
              </w:rPr>
              <w:t>e methodology</w:t>
            </w:r>
            <w:r w:rsidRPr="00924113">
              <w:rPr>
                <w:rFonts w:ascii="Garamond" w:eastAsiaTheme="minorHAnsi" w:hAnsi="Garamond" w:cs="Garamond"/>
              </w:rPr>
              <w:t xml:space="preserve"> </w:t>
            </w:r>
            <w:r>
              <w:rPr>
                <w:rFonts w:ascii="Garamond" w:eastAsiaTheme="minorHAnsi" w:hAnsi="Garamond" w:cs="Garamond"/>
              </w:rPr>
              <w:t>in diverse ecosystems with a multitude of focal species</w:t>
            </w:r>
            <w:r w:rsidR="00BF7AE2">
              <w:rPr>
                <w:rFonts w:ascii="Garamond" w:eastAsiaTheme="minorHAnsi" w:hAnsi="Garamond" w:cs="Garamond"/>
              </w:rPr>
              <w:t>.</w:t>
            </w:r>
          </w:p>
        </w:tc>
        <w:tc>
          <w:tcPr>
            <w:tcW w:w="2880" w:type="dxa"/>
          </w:tcPr>
          <w:p w14:paraId="4B9B5D03" w14:textId="3F4BE6C8" w:rsidR="00576ACB" w:rsidRPr="00576ACB" w:rsidRDefault="00576ACB" w:rsidP="009A492A">
            <w:pPr>
              <w:rPr>
                <w:rFonts w:ascii="Garamond" w:hAnsi="Garamond"/>
              </w:rPr>
            </w:pPr>
            <w:r w:rsidRPr="00924113">
              <w:rPr>
                <w:rFonts w:ascii="Garamond" w:eastAsiaTheme="minorHAnsi" w:hAnsi="Garamond" w:cs="Garamond"/>
              </w:rPr>
              <w:t>The tutorial will cover data collection and processing, fitting statistical models to the data, and interpretation of model output.</w:t>
            </w:r>
          </w:p>
        </w:tc>
        <w:tc>
          <w:tcPr>
            <w:tcW w:w="1080" w:type="dxa"/>
            <w:vAlign w:val="center"/>
          </w:tcPr>
          <w:p w14:paraId="224C0718" w14:textId="29CCBEFC" w:rsidR="00576ACB" w:rsidRPr="00576ACB" w:rsidRDefault="00576ACB" w:rsidP="009A492A">
            <w:pPr>
              <w:rPr>
                <w:rFonts w:ascii="Garamond" w:hAnsi="Garamond"/>
              </w:rPr>
            </w:pPr>
            <w:r w:rsidRPr="00924113">
              <w:rPr>
                <w:rFonts w:ascii="Garamond" w:hAnsi="Garamond"/>
              </w:rPr>
              <w:t>N/A</w:t>
            </w:r>
          </w:p>
        </w:tc>
      </w:tr>
    </w:tbl>
    <w:p w14:paraId="66FBE966" w14:textId="77777777" w:rsidR="00073224" w:rsidRPr="00CD0433" w:rsidRDefault="00073224" w:rsidP="00073224">
      <w:pPr>
        <w:rPr>
          <w:b/>
          <w:sz w:val="20"/>
          <w:szCs w:val="20"/>
        </w:rPr>
      </w:pPr>
    </w:p>
    <w:p w14:paraId="3A68862E" w14:textId="1619392F" w:rsidR="00150D7E" w:rsidRPr="00774511" w:rsidRDefault="000F76DA" w:rsidP="00150D7E">
      <w:pPr>
        <w:rPr>
          <w:rFonts w:ascii="Garamond" w:hAnsi="Garamond"/>
          <w:highlight w:val="green"/>
        </w:rPr>
      </w:pPr>
      <w:r w:rsidRPr="00EC3694">
        <w:rPr>
          <w:b/>
          <w:i/>
          <w:sz w:val="20"/>
          <w:szCs w:val="20"/>
        </w:rPr>
        <w:t>End-User Benefit</w:t>
      </w:r>
      <w:r w:rsidRPr="00EC3694">
        <w:rPr>
          <w:b/>
          <w:sz w:val="20"/>
          <w:szCs w:val="20"/>
        </w:rPr>
        <w:t>:</w:t>
      </w:r>
      <w:r w:rsidR="00C72F1A" w:rsidRPr="00EC3694">
        <w:rPr>
          <w:sz w:val="20"/>
          <w:szCs w:val="20"/>
        </w:rPr>
        <w:t xml:space="preserve"> </w:t>
      </w:r>
      <w:r w:rsidR="00150D7E" w:rsidRPr="00774511">
        <w:rPr>
          <w:rFonts w:ascii="Garamond" w:hAnsi="Garamond"/>
        </w:rPr>
        <w:t xml:space="preserve">This project will save the </w:t>
      </w:r>
      <w:r w:rsidR="00774511" w:rsidRPr="00774511">
        <w:rPr>
          <w:rFonts w:ascii="Garamond" w:hAnsi="Garamond"/>
        </w:rPr>
        <w:t xml:space="preserve">NPS </w:t>
      </w:r>
      <w:r w:rsidR="00037768" w:rsidRPr="003E01E9">
        <w:rPr>
          <w:rFonts w:ascii="Garamond" w:hAnsi="Garamond"/>
        </w:rPr>
        <w:t xml:space="preserve">North Rocky Mountain </w:t>
      </w:r>
      <w:r w:rsidR="00774511" w:rsidRPr="00774511">
        <w:rPr>
          <w:rFonts w:ascii="Garamond" w:hAnsi="Garamond"/>
        </w:rPr>
        <w:t>EPMT significant</w:t>
      </w:r>
      <w:r w:rsidR="00150D7E" w:rsidRPr="00774511">
        <w:rPr>
          <w:rFonts w:ascii="Garamond" w:hAnsi="Garamond"/>
        </w:rPr>
        <w:t xml:space="preserve"> time and money by further refining</w:t>
      </w:r>
      <w:r w:rsidR="00774511" w:rsidRPr="00774511">
        <w:rPr>
          <w:rFonts w:ascii="Garamond" w:hAnsi="Garamond"/>
        </w:rPr>
        <w:t xml:space="preserve"> invasive species predictive mapping with the incorporation of newly derived geospatial layers. </w:t>
      </w:r>
      <w:r w:rsidR="00150D7E" w:rsidRPr="00774511">
        <w:rPr>
          <w:rFonts w:ascii="Garamond" w:hAnsi="Garamond"/>
        </w:rPr>
        <w:t xml:space="preserve">The project </w:t>
      </w:r>
      <w:r w:rsidR="00774511" w:rsidRPr="00774511">
        <w:rPr>
          <w:rFonts w:ascii="Garamond" w:hAnsi="Garamond"/>
        </w:rPr>
        <w:t>is designed to enable</w:t>
      </w:r>
      <w:r w:rsidR="00150D7E" w:rsidRPr="00774511">
        <w:rPr>
          <w:rFonts w:ascii="Garamond" w:hAnsi="Garamond"/>
        </w:rPr>
        <w:t xml:space="preserve"> future analysis across larger scales and </w:t>
      </w:r>
      <w:r w:rsidR="00774511" w:rsidRPr="00774511">
        <w:rPr>
          <w:rFonts w:ascii="Garamond" w:hAnsi="Garamond"/>
        </w:rPr>
        <w:t xml:space="preserve">with </w:t>
      </w:r>
      <w:r w:rsidR="00150D7E" w:rsidRPr="00774511">
        <w:rPr>
          <w:rFonts w:ascii="Garamond" w:hAnsi="Garamond"/>
        </w:rPr>
        <w:t>new species</w:t>
      </w:r>
      <w:r w:rsidR="00774511" w:rsidRPr="00774511">
        <w:rPr>
          <w:rFonts w:ascii="Garamond" w:hAnsi="Garamond"/>
        </w:rPr>
        <w:t xml:space="preserve">. This </w:t>
      </w:r>
      <w:r w:rsidR="00150D7E" w:rsidRPr="00774511">
        <w:rPr>
          <w:rFonts w:ascii="Garamond" w:hAnsi="Garamond"/>
        </w:rPr>
        <w:t xml:space="preserve">would </w:t>
      </w:r>
      <w:r w:rsidR="00150D7E" w:rsidRPr="00774511">
        <w:rPr>
          <w:rFonts w:ascii="Garamond" w:hAnsi="Garamond"/>
        </w:rPr>
        <w:lastRenderedPageBreak/>
        <w:t xml:space="preserve">not be possible without full utilization of NASA Earth </w:t>
      </w:r>
      <w:r w:rsidR="00774511" w:rsidRPr="00774511">
        <w:rPr>
          <w:rFonts w:ascii="Garamond" w:hAnsi="Garamond"/>
        </w:rPr>
        <w:t xml:space="preserve">observations. End products will </w:t>
      </w:r>
      <w:r w:rsidR="00150D7E" w:rsidRPr="00774511">
        <w:rPr>
          <w:rFonts w:ascii="Garamond" w:hAnsi="Garamond"/>
        </w:rPr>
        <w:t xml:space="preserve">be </w:t>
      </w:r>
      <w:r w:rsidR="00774511" w:rsidRPr="00774511">
        <w:rPr>
          <w:rFonts w:ascii="Garamond" w:hAnsi="Garamond"/>
        </w:rPr>
        <w:t xml:space="preserve">potentially </w:t>
      </w:r>
      <w:r w:rsidR="00150D7E" w:rsidRPr="00774511">
        <w:rPr>
          <w:rFonts w:ascii="Garamond" w:hAnsi="Garamond"/>
        </w:rPr>
        <w:t xml:space="preserve">integrated </w:t>
      </w:r>
      <w:r w:rsidR="00150D7E" w:rsidRPr="00615E1F">
        <w:rPr>
          <w:rFonts w:ascii="Garamond" w:hAnsi="Garamond"/>
          <w:noProof/>
        </w:rPr>
        <w:t>in</w:t>
      </w:r>
      <w:r w:rsidR="005E794E">
        <w:rPr>
          <w:rFonts w:ascii="Garamond" w:hAnsi="Garamond"/>
          <w:noProof/>
        </w:rPr>
        <w:t>to</w:t>
      </w:r>
      <w:r w:rsidR="00150D7E" w:rsidRPr="00774511">
        <w:rPr>
          <w:rFonts w:ascii="Garamond" w:hAnsi="Garamond"/>
        </w:rPr>
        <w:t xml:space="preserve"> </w:t>
      </w:r>
      <w:r w:rsidR="00037768" w:rsidRPr="00615E1F">
        <w:rPr>
          <w:rFonts w:ascii="Garamond" w:hAnsi="Garamond"/>
          <w:noProof/>
        </w:rPr>
        <w:t>North</w:t>
      </w:r>
      <w:r w:rsidR="00037768" w:rsidRPr="003E01E9">
        <w:rPr>
          <w:rFonts w:ascii="Garamond" w:hAnsi="Garamond"/>
        </w:rPr>
        <w:t xml:space="preserve"> Rocky Mountain </w:t>
      </w:r>
      <w:r w:rsidR="00774511" w:rsidRPr="00774511">
        <w:rPr>
          <w:rFonts w:ascii="Garamond" w:hAnsi="Garamond"/>
        </w:rPr>
        <w:t xml:space="preserve">EPMT </w:t>
      </w:r>
      <w:r w:rsidR="00150D7E" w:rsidRPr="00774511">
        <w:rPr>
          <w:rFonts w:ascii="Garamond" w:hAnsi="Garamond"/>
        </w:rPr>
        <w:t>decision</w:t>
      </w:r>
      <w:r w:rsidR="00CC407F">
        <w:rPr>
          <w:rFonts w:ascii="Garamond" w:hAnsi="Garamond"/>
        </w:rPr>
        <w:t>-</w:t>
      </w:r>
      <w:r w:rsidR="00150D7E" w:rsidRPr="00774511">
        <w:rPr>
          <w:rFonts w:ascii="Garamond" w:hAnsi="Garamond"/>
        </w:rPr>
        <w:t>making processes.</w:t>
      </w:r>
    </w:p>
    <w:p w14:paraId="12B98CC6" w14:textId="77777777" w:rsidR="00CD0433" w:rsidRPr="00774511" w:rsidRDefault="00CD0433">
      <w:pPr>
        <w:rPr>
          <w:rFonts w:ascii="Garamond" w:hAnsi="Garamond"/>
          <w:highlight w:val="green"/>
        </w:rPr>
      </w:pPr>
    </w:p>
    <w:p w14:paraId="735A3735" w14:textId="77777777" w:rsidR="00272CD9" w:rsidRPr="00272CD9" w:rsidRDefault="00272CD9" w:rsidP="00272CD9">
      <w:pPr>
        <w:pBdr>
          <w:bottom w:val="single" w:sz="4" w:space="1" w:color="auto"/>
        </w:pBdr>
        <w:rPr>
          <w:b/>
          <w:szCs w:val="20"/>
        </w:rPr>
      </w:pPr>
      <w:r w:rsidRPr="00272CD9">
        <w:rPr>
          <w:b/>
          <w:szCs w:val="20"/>
        </w:rPr>
        <w:t>Project Timeline &amp; Previous Related Work</w:t>
      </w:r>
    </w:p>
    <w:p w14:paraId="6704DDB1" w14:textId="7DEA3A7C" w:rsidR="00272CD9" w:rsidRPr="00CD0433" w:rsidRDefault="00272CD9" w:rsidP="00272CD9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t>Project Timeline:</w:t>
      </w:r>
      <w:r w:rsidRPr="00CD0433">
        <w:rPr>
          <w:b/>
          <w:sz w:val="20"/>
          <w:szCs w:val="20"/>
        </w:rPr>
        <w:t xml:space="preserve"> </w:t>
      </w:r>
      <w:r w:rsidR="00107706" w:rsidRPr="001E5271">
        <w:rPr>
          <w:rFonts w:ascii="Garamond" w:hAnsi="Garamond"/>
        </w:rPr>
        <w:t>1</w:t>
      </w:r>
      <w:r w:rsidR="00107706">
        <w:rPr>
          <w:rFonts w:ascii="Garamond" w:hAnsi="Garamond"/>
        </w:rPr>
        <w:t xml:space="preserve"> Term</w:t>
      </w:r>
      <w:r w:rsidR="00107706" w:rsidRPr="005C6FC1">
        <w:rPr>
          <w:rFonts w:ascii="Garamond" w:hAnsi="Garamond"/>
        </w:rPr>
        <w:t xml:space="preserve">: </w:t>
      </w:r>
      <w:r w:rsidR="00150D7E">
        <w:rPr>
          <w:rFonts w:ascii="Garamond" w:hAnsi="Garamond"/>
        </w:rPr>
        <w:t>2019</w:t>
      </w:r>
      <w:r w:rsidR="00107706" w:rsidRPr="005C6FC1">
        <w:rPr>
          <w:rFonts w:ascii="Garamond" w:hAnsi="Garamond"/>
        </w:rPr>
        <w:t xml:space="preserve"> </w:t>
      </w:r>
      <w:r w:rsidR="00150D7E">
        <w:rPr>
          <w:rFonts w:ascii="Garamond" w:hAnsi="Garamond"/>
        </w:rPr>
        <w:t>Spring</w:t>
      </w:r>
    </w:p>
    <w:p w14:paraId="28EC9957" w14:textId="77777777" w:rsidR="00272CD9" w:rsidRDefault="00272CD9" w:rsidP="007F5697">
      <w:pPr>
        <w:rPr>
          <w:sz w:val="20"/>
          <w:szCs w:val="20"/>
        </w:rPr>
      </w:pPr>
    </w:p>
    <w:p w14:paraId="17C3723A" w14:textId="77777777" w:rsidR="00ED6B3C" w:rsidRPr="00272CD9" w:rsidRDefault="00ED6B3C" w:rsidP="00ED6B3C">
      <w:pPr>
        <w:rPr>
          <w:b/>
          <w:i/>
          <w:sz w:val="20"/>
          <w:szCs w:val="20"/>
        </w:rPr>
      </w:pPr>
      <w:r w:rsidRPr="00272CD9">
        <w:rPr>
          <w:b/>
          <w:i/>
          <w:sz w:val="20"/>
          <w:szCs w:val="20"/>
        </w:rPr>
        <w:t>Related DEVELOP Work:</w:t>
      </w:r>
    </w:p>
    <w:p w14:paraId="5AD6764C" w14:textId="1E32F64B" w:rsidR="00C40130" w:rsidRDefault="00975899" w:rsidP="00C40130">
      <w:pPr>
        <w:ind w:left="720" w:hanging="720"/>
        <w:rPr>
          <w:rFonts w:ascii="Garamond" w:hAnsi="Garamond"/>
        </w:rPr>
      </w:pPr>
      <w:r w:rsidRPr="00421C5C">
        <w:rPr>
          <w:rFonts w:ascii="Garamond" w:hAnsi="Garamond"/>
        </w:rPr>
        <w:t xml:space="preserve">2016 Summer (FC) </w:t>
      </w:r>
      <w:r>
        <w:rPr>
          <w:rFonts w:ascii="Garamond" w:hAnsi="Garamond"/>
        </w:rPr>
        <w:t xml:space="preserve">– </w:t>
      </w:r>
      <w:r w:rsidRPr="00975899">
        <w:rPr>
          <w:rFonts w:ascii="Garamond" w:hAnsi="Garamond"/>
        </w:rPr>
        <w:t>Laramie Mountains Eco</w:t>
      </w:r>
      <w:r w:rsidR="00CC407F">
        <w:rPr>
          <w:rFonts w:ascii="Garamond" w:hAnsi="Garamond"/>
        </w:rPr>
        <w:t>logical</w:t>
      </w:r>
      <w:r w:rsidRPr="00975899">
        <w:rPr>
          <w:rFonts w:ascii="Garamond" w:hAnsi="Garamond"/>
        </w:rPr>
        <w:t xml:space="preserve"> Forecasting</w:t>
      </w:r>
      <w:r>
        <w:rPr>
          <w:rFonts w:ascii="Garamond" w:hAnsi="Garamond"/>
        </w:rPr>
        <w:t xml:space="preserve">: </w:t>
      </w:r>
      <w:r w:rsidRPr="00975899">
        <w:rPr>
          <w:rFonts w:ascii="Garamond" w:hAnsi="Garamond"/>
        </w:rPr>
        <w:t>Modeling Aspen Distribution Utilizing NASA Earth Observations to Identify Critical Habitat for Mule Deer and Elk in the Laramie Range, Wyoming</w:t>
      </w:r>
    </w:p>
    <w:p w14:paraId="3BF402A4" w14:textId="241F6B0C" w:rsidR="0073702A" w:rsidRPr="005C6FC1" w:rsidRDefault="00150D7E" w:rsidP="00C40130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2017 Summer </w:t>
      </w:r>
      <w:r w:rsidR="0073702A" w:rsidRPr="005C6FC1">
        <w:rPr>
          <w:rFonts w:ascii="Garamond" w:hAnsi="Garamond"/>
        </w:rPr>
        <w:t>(</w:t>
      </w:r>
      <w:r>
        <w:rPr>
          <w:rFonts w:ascii="Garamond" w:hAnsi="Garamond"/>
        </w:rPr>
        <w:t>FC</w:t>
      </w:r>
      <w:r w:rsidR="0073702A" w:rsidRPr="005C6FC1">
        <w:rPr>
          <w:rFonts w:ascii="Garamond" w:hAnsi="Garamond"/>
        </w:rPr>
        <w:t xml:space="preserve">) </w:t>
      </w:r>
      <w:r w:rsidR="00B560ED">
        <w:rPr>
          <w:rFonts w:ascii="Garamond" w:hAnsi="Garamond"/>
        </w:rPr>
        <w:t>–</w:t>
      </w:r>
      <w:r w:rsidR="00CC407F">
        <w:rPr>
          <w:rFonts w:ascii="Garamond" w:hAnsi="Garamond"/>
        </w:rPr>
        <w:t xml:space="preserve"> </w:t>
      </w:r>
      <w:r>
        <w:rPr>
          <w:rFonts w:ascii="Garamond" w:hAnsi="Garamond"/>
        </w:rPr>
        <w:t>Alaska Climate</w:t>
      </w:r>
      <w:r w:rsidR="0073702A">
        <w:rPr>
          <w:rFonts w:ascii="Garamond" w:hAnsi="Garamond"/>
        </w:rPr>
        <w:t xml:space="preserve">: </w:t>
      </w:r>
      <w:r w:rsidRPr="00150D7E">
        <w:rPr>
          <w:rFonts w:ascii="Garamond" w:hAnsi="Garamond"/>
        </w:rPr>
        <w:t>Utilizing NASA Earth Observations to Model Potential Suitable Habitat of Invasive Species Threatening Alaskan Wetlands</w:t>
      </w:r>
    </w:p>
    <w:p w14:paraId="760AA4BF" w14:textId="77777777" w:rsidR="006C1636" w:rsidRDefault="006C1636" w:rsidP="00272CD9">
      <w:pPr>
        <w:pBdr>
          <w:bottom w:val="single" w:sz="4" w:space="1" w:color="auto"/>
        </w:pBdr>
        <w:rPr>
          <w:b/>
          <w:szCs w:val="20"/>
        </w:rPr>
      </w:pPr>
    </w:p>
    <w:p w14:paraId="53461EA2" w14:textId="3F9D03E1" w:rsidR="00272CD9" w:rsidRPr="00C40130" w:rsidRDefault="003D2EDF" w:rsidP="00C40130">
      <w:pPr>
        <w:pBdr>
          <w:bottom w:val="single" w:sz="4" w:space="1" w:color="auto"/>
        </w:pBdr>
        <w:rPr>
          <w:szCs w:val="20"/>
        </w:rPr>
      </w:pPr>
      <w:r w:rsidRPr="00975899">
        <w:rPr>
          <w:b/>
          <w:szCs w:val="20"/>
        </w:rPr>
        <w:t>Notes</w:t>
      </w:r>
      <w:r w:rsidR="00272CD9" w:rsidRPr="00975899">
        <w:rPr>
          <w:b/>
          <w:szCs w:val="20"/>
        </w:rPr>
        <w:t xml:space="preserve"> &amp; References</w:t>
      </w:r>
      <w:r w:rsidRPr="00975899">
        <w:rPr>
          <w:b/>
          <w:szCs w:val="20"/>
        </w:rPr>
        <w:t>:</w:t>
      </w:r>
    </w:p>
    <w:p w14:paraId="69C02596" w14:textId="77777777" w:rsidR="00731263" w:rsidRDefault="00272CD9" w:rsidP="00731263">
      <w:pPr>
        <w:rPr>
          <w:b/>
          <w:i/>
          <w:sz w:val="20"/>
          <w:szCs w:val="20"/>
        </w:rPr>
      </w:pPr>
      <w:r w:rsidRPr="00975899">
        <w:rPr>
          <w:b/>
          <w:i/>
          <w:sz w:val="20"/>
          <w:szCs w:val="20"/>
        </w:rPr>
        <w:t>References:</w:t>
      </w:r>
    </w:p>
    <w:p w14:paraId="5C1E7D7F" w14:textId="61DFFD50" w:rsidR="00615097" w:rsidRDefault="00E90E28" w:rsidP="00615097">
      <w:pPr>
        <w:ind w:left="720" w:hanging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US </w:t>
      </w:r>
      <w:r w:rsidR="00183364" w:rsidRPr="00C5164E">
        <w:rPr>
          <w:rFonts w:ascii="Garamond" w:eastAsia="Garamond" w:hAnsi="Garamond" w:cs="Garamond"/>
        </w:rPr>
        <w:t>Department of the Interior</w:t>
      </w:r>
      <w:r>
        <w:rPr>
          <w:rFonts w:ascii="Garamond" w:eastAsia="Garamond" w:hAnsi="Garamond" w:cs="Garamond"/>
        </w:rPr>
        <w:t xml:space="preserve"> &amp; National Invasive Species Council Secretariat.</w:t>
      </w:r>
      <w:r w:rsidR="00183364" w:rsidRPr="00C5164E">
        <w:rPr>
          <w:rFonts w:ascii="Garamond" w:eastAsia="Garamond" w:hAnsi="Garamond" w:cs="Garamond"/>
        </w:rPr>
        <w:t xml:space="preserve"> (2016</w:t>
      </w:r>
      <w:r>
        <w:rPr>
          <w:rFonts w:ascii="Garamond" w:eastAsia="Garamond" w:hAnsi="Garamond" w:cs="Garamond"/>
        </w:rPr>
        <w:t>, February 17</w:t>
      </w:r>
      <w:r w:rsidR="00183364" w:rsidRPr="00C5164E">
        <w:rPr>
          <w:rFonts w:ascii="Garamond" w:eastAsia="Garamond" w:hAnsi="Garamond" w:cs="Garamond"/>
        </w:rPr>
        <w:t xml:space="preserve">). Invasive Species Early Detection and Rapid Response: Resource Guide. </w:t>
      </w:r>
      <w:r w:rsidR="0026607F" w:rsidRPr="001127E7">
        <w:rPr>
          <w:rFonts w:ascii="Garamond" w:eastAsia="Garamond" w:hAnsi="Garamond" w:cs="Garamond"/>
        </w:rPr>
        <w:t>Retrieved from</w:t>
      </w:r>
      <w:r>
        <w:rPr>
          <w:rFonts w:ascii="Garamond" w:eastAsia="Garamond" w:hAnsi="Garamond" w:cs="Garamond"/>
        </w:rPr>
        <w:t xml:space="preserve"> </w:t>
      </w:r>
      <w:r w:rsidRPr="00E90E28">
        <w:rPr>
          <w:rFonts w:ascii="Garamond" w:eastAsia="Garamond" w:hAnsi="Garamond" w:cs="Garamond"/>
        </w:rPr>
        <w:t>https://www.doi.gov/sites/doi.gov/files/uploads/EDRR%20Resource%20Guide_02_17_2016_Final.pdf</w:t>
      </w:r>
      <w:r w:rsidRPr="00E90E28" w:rsidDel="00E90E28">
        <w:rPr>
          <w:rStyle w:val="Hyperlink"/>
          <w:rFonts w:ascii="Garamond" w:eastAsia="Garamond" w:hAnsi="Garamond" w:cs="Garamond"/>
          <w:color w:val="auto"/>
          <w:u w:val="none"/>
        </w:rPr>
        <w:t xml:space="preserve"> </w:t>
      </w:r>
    </w:p>
    <w:p w14:paraId="36315637" w14:textId="77777777" w:rsidR="00810D8A" w:rsidRDefault="00810D8A" w:rsidP="00615097">
      <w:pPr>
        <w:ind w:left="720" w:hanging="720"/>
        <w:rPr>
          <w:rFonts w:ascii="Garamond" w:eastAsia="Garamond" w:hAnsi="Garamond" w:cs="Garamond"/>
        </w:rPr>
      </w:pPr>
    </w:p>
    <w:p w14:paraId="72C5953F" w14:textId="3426239F" w:rsidR="00615097" w:rsidRPr="001127E7" w:rsidRDefault="00183364" w:rsidP="00615097">
      <w:pPr>
        <w:ind w:left="720" w:hanging="720"/>
        <w:rPr>
          <w:rFonts w:ascii="Garamond" w:eastAsia="Garamond" w:hAnsi="Garamond" w:cs="Garamond"/>
        </w:rPr>
      </w:pPr>
      <w:r w:rsidRPr="001127E7">
        <w:rPr>
          <w:rFonts w:ascii="Garamond" w:eastAsia="Garamond" w:hAnsi="Garamond" w:cs="Garamond"/>
        </w:rPr>
        <w:t xml:space="preserve">Jarnevich, C. S., Evangelista, P. H., Stohlgren, T. J., &amp; Morisette, J. T. (2011). Improving national-scale invasion maps: Tamarisk in the western United States. </w:t>
      </w:r>
      <w:r w:rsidRPr="00824DB1">
        <w:rPr>
          <w:rFonts w:ascii="Garamond" w:eastAsia="Garamond" w:hAnsi="Garamond" w:cs="Garamond"/>
          <w:i/>
        </w:rPr>
        <w:t>Western North America</w:t>
      </w:r>
      <w:r w:rsidR="00247005" w:rsidRPr="00824DB1">
        <w:rPr>
          <w:rFonts w:ascii="Garamond" w:eastAsia="Garamond" w:hAnsi="Garamond" w:cs="Garamond"/>
          <w:i/>
        </w:rPr>
        <w:t>n</w:t>
      </w:r>
      <w:r w:rsidRPr="00824DB1">
        <w:rPr>
          <w:rFonts w:ascii="Garamond" w:eastAsia="Garamond" w:hAnsi="Garamond" w:cs="Garamond"/>
          <w:i/>
        </w:rPr>
        <w:t xml:space="preserve"> Naturalist, 71</w:t>
      </w:r>
      <w:r w:rsidRPr="001127E7">
        <w:rPr>
          <w:rFonts w:ascii="Garamond" w:eastAsia="Garamond" w:hAnsi="Garamond" w:cs="Garamond"/>
        </w:rPr>
        <w:t>(2), 164</w:t>
      </w:r>
      <w:r w:rsidR="00E90E28">
        <w:rPr>
          <w:rFonts w:ascii="Garamond" w:eastAsia="Garamond" w:hAnsi="Garamond" w:cs="Garamond"/>
        </w:rPr>
        <w:t>-</w:t>
      </w:r>
      <w:r w:rsidRPr="001127E7">
        <w:rPr>
          <w:rFonts w:ascii="Garamond" w:eastAsia="Garamond" w:hAnsi="Garamond" w:cs="Garamond"/>
        </w:rPr>
        <w:t xml:space="preserve">175. Retrieved from </w:t>
      </w:r>
      <w:r w:rsidR="00E90E28" w:rsidRPr="009D6574">
        <w:rPr>
          <w:rStyle w:val="Hyperlink"/>
          <w:rFonts w:ascii="Garamond" w:eastAsia="Garamond" w:hAnsi="Garamond" w:cs="Garamond"/>
          <w:color w:val="000000" w:themeColor="text1"/>
          <w:u w:val="none"/>
        </w:rPr>
        <w:t>http://www.jstor.org/stable/41718135</w:t>
      </w:r>
    </w:p>
    <w:p w14:paraId="35F8D0C8" w14:textId="77777777" w:rsidR="00810D8A" w:rsidRDefault="00810D8A" w:rsidP="00615097">
      <w:pPr>
        <w:ind w:left="720" w:hanging="720"/>
        <w:rPr>
          <w:rFonts w:ascii="Garamond" w:eastAsia="Garamond" w:hAnsi="Garamond" w:cs="Garamond"/>
        </w:rPr>
      </w:pPr>
    </w:p>
    <w:p w14:paraId="386CBDA0" w14:textId="1DC55273" w:rsidR="00615097" w:rsidRPr="001127E7" w:rsidRDefault="00183364" w:rsidP="00615097">
      <w:pPr>
        <w:ind w:left="720" w:hanging="720"/>
        <w:rPr>
          <w:rFonts w:ascii="Garamond" w:eastAsia="Garamond" w:hAnsi="Garamond" w:cs="Garamond"/>
        </w:rPr>
      </w:pPr>
      <w:r w:rsidRPr="001127E7">
        <w:rPr>
          <w:rFonts w:ascii="Garamond" w:eastAsia="Garamond" w:hAnsi="Garamond" w:cs="Garamond"/>
        </w:rPr>
        <w:t xml:space="preserve">Jarnevich, C. S., &amp; Reynolds, L. V. (2010). Challenges of predicting the potential distribution of a slow-spreading invader: A habitat suitability map for an invasive riparian tree. </w:t>
      </w:r>
      <w:r w:rsidRPr="00824DB1">
        <w:rPr>
          <w:rFonts w:ascii="Garamond" w:eastAsia="Garamond" w:hAnsi="Garamond" w:cs="Garamond"/>
          <w:i/>
        </w:rPr>
        <w:t>Biological Invasions, 13</w:t>
      </w:r>
      <w:r w:rsidRPr="001127E7">
        <w:rPr>
          <w:rFonts w:ascii="Garamond" w:eastAsia="Garamond" w:hAnsi="Garamond" w:cs="Garamond"/>
        </w:rPr>
        <w:t>(1), 153</w:t>
      </w:r>
      <w:r w:rsidR="00E90E28">
        <w:rPr>
          <w:rFonts w:ascii="Garamond" w:eastAsia="Garamond" w:hAnsi="Garamond" w:cs="Garamond"/>
        </w:rPr>
        <w:t>-</w:t>
      </w:r>
      <w:r w:rsidRPr="001127E7">
        <w:rPr>
          <w:rFonts w:ascii="Garamond" w:eastAsia="Garamond" w:hAnsi="Garamond" w:cs="Garamond"/>
        </w:rPr>
        <w:t xml:space="preserve">163. </w:t>
      </w:r>
      <w:r w:rsidR="00E90E28" w:rsidRPr="009D6574">
        <w:rPr>
          <w:rStyle w:val="Hyperlink"/>
          <w:rFonts w:ascii="Garamond" w:eastAsia="Garamond" w:hAnsi="Garamond" w:cs="Garamond"/>
          <w:color w:val="000000" w:themeColor="text1"/>
          <w:u w:val="none"/>
        </w:rPr>
        <w:t>https://doi.org/10.1007/s10530-010-9798-4</w:t>
      </w:r>
    </w:p>
    <w:p w14:paraId="15BFDF95" w14:textId="77777777" w:rsidR="00810D8A" w:rsidRDefault="00810D8A" w:rsidP="00615097">
      <w:pPr>
        <w:ind w:left="720" w:hanging="720"/>
        <w:rPr>
          <w:rFonts w:ascii="Garamond" w:eastAsia="Garamond" w:hAnsi="Garamond" w:cs="Garamond"/>
        </w:rPr>
      </w:pPr>
    </w:p>
    <w:p w14:paraId="16D06E43" w14:textId="256E5BAE" w:rsidR="00615097" w:rsidRDefault="00183364" w:rsidP="00615097">
      <w:pPr>
        <w:ind w:left="720" w:hanging="720"/>
        <w:rPr>
          <w:rFonts w:ascii="Garamond" w:eastAsia="Garamond" w:hAnsi="Garamond" w:cs="Garamond"/>
        </w:rPr>
      </w:pPr>
      <w:r w:rsidRPr="00C5164E">
        <w:rPr>
          <w:rFonts w:ascii="Garamond" w:eastAsia="Garamond" w:hAnsi="Garamond" w:cs="Garamond"/>
        </w:rPr>
        <w:t xml:space="preserve">Jarnevich, C. S., Stohlgren, T. J., Kumar, S., Morisette, J. T., &amp; Holcombe, T. R. (2015). Caveats for correlative species distribution modeling. </w:t>
      </w:r>
      <w:r w:rsidR="00731263" w:rsidRPr="00731263">
        <w:rPr>
          <w:rFonts w:ascii="Garamond" w:eastAsia="Garamond" w:hAnsi="Garamond" w:cs="Garamond"/>
          <w:i/>
        </w:rPr>
        <w:t xml:space="preserve">Ecological Informatics </w:t>
      </w:r>
      <w:r w:rsidRPr="00731263">
        <w:rPr>
          <w:rFonts w:ascii="Garamond" w:eastAsia="Garamond" w:hAnsi="Garamond" w:cs="Garamond"/>
          <w:i/>
        </w:rPr>
        <w:t>29</w:t>
      </w:r>
      <w:r w:rsidR="00E90E28">
        <w:rPr>
          <w:rFonts w:ascii="Garamond" w:eastAsia="Garamond" w:hAnsi="Garamond" w:cs="Garamond"/>
        </w:rPr>
        <w:t>(1)</w:t>
      </w:r>
      <w:r w:rsidRPr="00C5164E">
        <w:rPr>
          <w:rFonts w:ascii="Garamond" w:eastAsia="Garamond" w:hAnsi="Garamond" w:cs="Garamond"/>
        </w:rPr>
        <w:t>, 6-15.</w:t>
      </w:r>
      <w:r w:rsidR="00E90E28">
        <w:rPr>
          <w:rFonts w:ascii="Garamond" w:eastAsia="Garamond" w:hAnsi="Garamond" w:cs="Garamond"/>
        </w:rPr>
        <w:t xml:space="preserve"> </w:t>
      </w:r>
      <w:r w:rsidR="00E90E28" w:rsidRPr="009D6574">
        <w:rPr>
          <w:rStyle w:val="Hyperlink"/>
          <w:rFonts w:ascii="Garamond" w:eastAsia="Garamond" w:hAnsi="Garamond" w:cs="Garamond"/>
          <w:color w:val="000000" w:themeColor="text1"/>
          <w:u w:val="none"/>
        </w:rPr>
        <w:t>https://doi.org/10.1016/j.ecoinf.2015.06.007</w:t>
      </w:r>
    </w:p>
    <w:p w14:paraId="44D4DDA1" w14:textId="77777777" w:rsidR="00810D8A" w:rsidRDefault="00810D8A" w:rsidP="00615097">
      <w:pPr>
        <w:ind w:left="720" w:hanging="720"/>
        <w:rPr>
          <w:rFonts w:ascii="Garamond" w:eastAsia="Garamond" w:hAnsi="Garamond" w:cs="Garamond"/>
        </w:rPr>
      </w:pPr>
    </w:p>
    <w:p w14:paraId="0998D821" w14:textId="7CF10189" w:rsidR="00615097" w:rsidRDefault="00183364" w:rsidP="00615097">
      <w:pPr>
        <w:ind w:left="720" w:hanging="720"/>
        <w:rPr>
          <w:rFonts w:ascii="Garamond" w:eastAsia="Garamond" w:hAnsi="Garamond" w:cs="Garamond"/>
        </w:rPr>
      </w:pPr>
      <w:r w:rsidRPr="00C5164E">
        <w:rPr>
          <w:rFonts w:ascii="Garamond" w:eastAsia="Garamond" w:hAnsi="Garamond" w:cs="Garamond"/>
        </w:rPr>
        <w:t xml:space="preserve">Lavergne, S., &amp; Molofsky, J. (2007). Increased genetic variation and evolutionary potential drive the success of an invasive grass. </w:t>
      </w:r>
      <w:r w:rsidRPr="00C5164E">
        <w:rPr>
          <w:rFonts w:ascii="Garamond" w:eastAsia="Garamond" w:hAnsi="Garamond" w:cs="Garamond"/>
          <w:i/>
        </w:rPr>
        <w:t>Proceedings of the National Academy of Sciences</w:t>
      </w:r>
      <w:r w:rsidRPr="00C5164E">
        <w:rPr>
          <w:rFonts w:ascii="Garamond" w:eastAsia="Garamond" w:hAnsi="Garamond" w:cs="Garamond"/>
        </w:rPr>
        <w:t xml:space="preserve">, </w:t>
      </w:r>
      <w:r w:rsidRPr="00C5164E">
        <w:rPr>
          <w:rFonts w:ascii="Garamond" w:eastAsia="Garamond" w:hAnsi="Garamond" w:cs="Garamond"/>
          <w:i/>
        </w:rPr>
        <w:t>104</w:t>
      </w:r>
      <w:r w:rsidRPr="00C5164E">
        <w:rPr>
          <w:rFonts w:ascii="Garamond" w:eastAsia="Garamond" w:hAnsi="Garamond" w:cs="Garamond"/>
        </w:rPr>
        <w:t>(10), 3883-3888.</w:t>
      </w:r>
      <w:r w:rsidR="0026607F">
        <w:rPr>
          <w:rFonts w:ascii="Garamond" w:eastAsia="Garamond" w:hAnsi="Garamond" w:cs="Garamond"/>
        </w:rPr>
        <w:t xml:space="preserve"> </w:t>
      </w:r>
      <w:hyperlink r:id="rId6" w:history="1">
        <w:r w:rsidR="0026607F" w:rsidRPr="00731263">
          <w:rPr>
            <w:rFonts w:ascii="Garamond" w:eastAsia="Garamond" w:hAnsi="Garamond" w:cs="Garamond"/>
          </w:rPr>
          <w:t>https://doi.org/10.1073/pnas.0607324104</w:t>
        </w:r>
      </w:hyperlink>
    </w:p>
    <w:p w14:paraId="09DD7FF8" w14:textId="77777777" w:rsidR="00810D8A" w:rsidRDefault="00810D8A" w:rsidP="00615097">
      <w:pPr>
        <w:ind w:left="720" w:hanging="720"/>
        <w:rPr>
          <w:rFonts w:ascii="Garamond" w:eastAsia="Garamond" w:hAnsi="Garamond" w:cs="Garamond"/>
        </w:rPr>
      </w:pPr>
    </w:p>
    <w:p w14:paraId="1A0E926B" w14:textId="354742E1" w:rsidR="00615097" w:rsidRDefault="00183364" w:rsidP="00615097">
      <w:pPr>
        <w:ind w:left="720" w:hanging="720"/>
        <w:rPr>
          <w:rFonts w:ascii="Garamond" w:eastAsia="Garamond" w:hAnsi="Garamond" w:cs="Garamond"/>
        </w:rPr>
      </w:pPr>
      <w:r w:rsidRPr="00C5164E">
        <w:rPr>
          <w:rFonts w:ascii="Garamond" w:eastAsia="Garamond" w:hAnsi="Garamond" w:cs="Garamond"/>
        </w:rPr>
        <w:t>Moris</w:t>
      </w:r>
      <w:r w:rsidR="0026607F">
        <w:rPr>
          <w:rFonts w:ascii="Garamond" w:eastAsia="Garamond" w:hAnsi="Garamond" w:cs="Garamond"/>
        </w:rPr>
        <w:t>s</w:t>
      </w:r>
      <w:r w:rsidRPr="00C5164E">
        <w:rPr>
          <w:rFonts w:ascii="Garamond" w:eastAsia="Garamond" w:hAnsi="Garamond" w:cs="Garamond"/>
        </w:rPr>
        <w:t>ette, J. T., Jarnevich, C. S., Holcombe, T. R., Talbert, C. B., Ignizio, D., Talbert, M. K.,</w:t>
      </w:r>
      <w:r w:rsidR="00E90E28">
        <w:rPr>
          <w:rFonts w:ascii="Garamond" w:eastAsia="Garamond" w:hAnsi="Garamond" w:cs="Garamond"/>
        </w:rPr>
        <w:t xml:space="preserve"> … </w:t>
      </w:r>
      <w:r w:rsidRPr="00C5164E">
        <w:rPr>
          <w:rFonts w:ascii="Garamond" w:eastAsia="Garamond" w:hAnsi="Garamond" w:cs="Garamond"/>
        </w:rPr>
        <w:t xml:space="preserve">Young, N. E. (2013). VisTrails SAHM: </w:t>
      </w:r>
      <w:r w:rsidR="00652EC3">
        <w:rPr>
          <w:rFonts w:ascii="Garamond" w:eastAsia="Garamond" w:hAnsi="Garamond" w:cs="Garamond"/>
        </w:rPr>
        <w:t>V</w:t>
      </w:r>
      <w:r w:rsidRPr="00C5164E">
        <w:rPr>
          <w:rFonts w:ascii="Garamond" w:eastAsia="Garamond" w:hAnsi="Garamond" w:cs="Garamond"/>
        </w:rPr>
        <w:t xml:space="preserve">isualization and workflow management for species habitat modeling. </w:t>
      </w:r>
      <w:r w:rsidRPr="00824DB1">
        <w:rPr>
          <w:rFonts w:ascii="Garamond" w:eastAsia="Garamond" w:hAnsi="Garamond" w:cs="Garamond"/>
          <w:i/>
        </w:rPr>
        <w:t>Ecography, 36</w:t>
      </w:r>
      <w:r w:rsidRPr="00C5164E">
        <w:rPr>
          <w:rFonts w:ascii="Garamond" w:eastAsia="Garamond" w:hAnsi="Garamond" w:cs="Garamond"/>
        </w:rPr>
        <w:t>(2), 129-135.</w:t>
      </w:r>
      <w:r w:rsidR="0026607F" w:rsidRPr="00731263">
        <w:rPr>
          <w:rFonts w:ascii="Garamond" w:eastAsia="Garamond" w:hAnsi="Garamond" w:cs="Garamond"/>
        </w:rPr>
        <w:t xml:space="preserve"> </w:t>
      </w:r>
      <w:r w:rsidR="00E90E28" w:rsidRPr="00731263">
        <w:rPr>
          <w:rFonts w:ascii="Garamond" w:eastAsia="Garamond" w:hAnsi="Garamond" w:cs="Garamond"/>
        </w:rPr>
        <w:t>https://doi.org/10.1111/j.1600-0587.2012.07815.x</w:t>
      </w:r>
    </w:p>
    <w:p w14:paraId="679D4B06" w14:textId="77777777" w:rsidR="00810D8A" w:rsidRDefault="00810D8A" w:rsidP="00615097">
      <w:pPr>
        <w:ind w:left="720" w:hanging="720"/>
        <w:rPr>
          <w:rFonts w:ascii="Garamond" w:eastAsia="Garamond" w:hAnsi="Garamond" w:cs="Garamond"/>
        </w:rPr>
      </w:pPr>
    </w:p>
    <w:p w14:paraId="5A963007" w14:textId="1182F27C" w:rsidR="00183364" w:rsidRPr="00774511" w:rsidRDefault="00183364" w:rsidP="00615097">
      <w:pPr>
        <w:ind w:left="720" w:hanging="720"/>
        <w:rPr>
          <w:rFonts w:ascii="Garamond" w:eastAsia="Times New Roman" w:hAnsi="Garamond"/>
          <w:sz w:val="24"/>
          <w:szCs w:val="24"/>
        </w:rPr>
      </w:pPr>
      <w:bookmarkStart w:id="0" w:name="_GoBack"/>
      <w:bookmarkEnd w:id="0"/>
      <w:r w:rsidRPr="00C5164E">
        <w:rPr>
          <w:rFonts w:ascii="Garamond" w:eastAsia="Garamond" w:hAnsi="Garamond" w:cs="Garamond"/>
        </w:rPr>
        <w:t xml:space="preserve">Pimentel, D., Zuniga, R., &amp; Morrison, D. (2005). Update on the environmental and economic costs associated with alien-invasive species in the United States. </w:t>
      </w:r>
      <w:r w:rsidRPr="00C5164E">
        <w:rPr>
          <w:rFonts w:ascii="Garamond" w:eastAsia="Garamond" w:hAnsi="Garamond" w:cs="Garamond"/>
          <w:i/>
        </w:rPr>
        <w:t xml:space="preserve">Ecological </w:t>
      </w:r>
      <w:r w:rsidR="00652EC3">
        <w:rPr>
          <w:rFonts w:ascii="Garamond" w:eastAsia="Garamond" w:hAnsi="Garamond" w:cs="Garamond"/>
          <w:i/>
        </w:rPr>
        <w:t>E</w:t>
      </w:r>
      <w:r w:rsidRPr="00C5164E">
        <w:rPr>
          <w:rFonts w:ascii="Garamond" w:eastAsia="Garamond" w:hAnsi="Garamond" w:cs="Garamond"/>
          <w:i/>
        </w:rPr>
        <w:t>conomics</w:t>
      </w:r>
      <w:r w:rsidRPr="00C5164E">
        <w:rPr>
          <w:rFonts w:ascii="Garamond" w:eastAsia="Garamond" w:hAnsi="Garamond" w:cs="Garamond"/>
        </w:rPr>
        <w:t xml:space="preserve">, </w:t>
      </w:r>
      <w:r w:rsidRPr="00C5164E">
        <w:rPr>
          <w:rFonts w:ascii="Garamond" w:eastAsia="Garamond" w:hAnsi="Garamond" w:cs="Garamond"/>
          <w:i/>
        </w:rPr>
        <w:t>52</w:t>
      </w:r>
      <w:r w:rsidRPr="00C5164E">
        <w:rPr>
          <w:rFonts w:ascii="Garamond" w:eastAsia="Garamond" w:hAnsi="Garamond" w:cs="Garamond"/>
        </w:rPr>
        <w:t>(3), 273-288.</w:t>
      </w:r>
      <w:r w:rsidR="0026607F">
        <w:rPr>
          <w:rFonts w:ascii="Garamond" w:eastAsia="Garamond" w:hAnsi="Garamond" w:cs="Garamond"/>
        </w:rPr>
        <w:t xml:space="preserve"> </w:t>
      </w:r>
      <w:r w:rsidR="00E90E28" w:rsidRPr="00731263">
        <w:rPr>
          <w:rFonts w:ascii="Garamond" w:eastAsia="Garamond" w:hAnsi="Garamond" w:cs="Garamond"/>
        </w:rPr>
        <w:t>https://doi.org/10.1016/j.ecolecon.2004.10.002</w:t>
      </w:r>
    </w:p>
    <w:p w14:paraId="0F885E67" w14:textId="153C3C30" w:rsidR="00DB4C47" w:rsidRPr="00C40130" w:rsidRDefault="00DB4C47" w:rsidP="00DB4C47">
      <w:pPr>
        <w:rPr>
          <w:rFonts w:ascii="Garamond" w:eastAsia="Times New Roman" w:hAnsi="Garamond"/>
          <w:sz w:val="24"/>
          <w:szCs w:val="24"/>
        </w:rPr>
      </w:pPr>
    </w:p>
    <w:sectPr w:rsidR="00DB4C47" w:rsidRPr="00C40130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64E65"/>
    <w:multiLevelType w:val="multilevel"/>
    <w:tmpl w:val="8140EEBE"/>
    <w:lvl w:ilvl="0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B0DA1"/>
    <w:multiLevelType w:val="multilevel"/>
    <w:tmpl w:val="0B9EE762"/>
    <w:lvl w:ilvl="0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1MDSxNDEzsrCwMDBX0lEKTi0uzszPAykwrgUAn9TBSCwAAAA="/>
  </w:docVars>
  <w:rsids>
    <w:rsidRoot w:val="007B73F9"/>
    <w:rsid w:val="00004C60"/>
    <w:rsid w:val="00005BF1"/>
    <w:rsid w:val="0001261B"/>
    <w:rsid w:val="00014585"/>
    <w:rsid w:val="00020050"/>
    <w:rsid w:val="000263DE"/>
    <w:rsid w:val="000303BC"/>
    <w:rsid w:val="00031A6C"/>
    <w:rsid w:val="00037768"/>
    <w:rsid w:val="00073224"/>
    <w:rsid w:val="00075708"/>
    <w:rsid w:val="000850E0"/>
    <w:rsid w:val="00095D93"/>
    <w:rsid w:val="000C4B2B"/>
    <w:rsid w:val="000D7963"/>
    <w:rsid w:val="000E3C1F"/>
    <w:rsid w:val="000E4025"/>
    <w:rsid w:val="000F487D"/>
    <w:rsid w:val="000F6647"/>
    <w:rsid w:val="000F76DA"/>
    <w:rsid w:val="001007D9"/>
    <w:rsid w:val="001038C0"/>
    <w:rsid w:val="00107706"/>
    <w:rsid w:val="00122146"/>
    <w:rsid w:val="00123B69"/>
    <w:rsid w:val="00126F5A"/>
    <w:rsid w:val="00134C6A"/>
    <w:rsid w:val="00150D7E"/>
    <w:rsid w:val="001538F2"/>
    <w:rsid w:val="00164AAB"/>
    <w:rsid w:val="00170120"/>
    <w:rsid w:val="001751EF"/>
    <w:rsid w:val="00183364"/>
    <w:rsid w:val="001976DA"/>
    <w:rsid w:val="001A2ECC"/>
    <w:rsid w:val="001A366E"/>
    <w:rsid w:val="001A36BC"/>
    <w:rsid w:val="001D1B19"/>
    <w:rsid w:val="001E5271"/>
    <w:rsid w:val="001F081A"/>
    <w:rsid w:val="001F54C5"/>
    <w:rsid w:val="002046C4"/>
    <w:rsid w:val="0021141E"/>
    <w:rsid w:val="0022612D"/>
    <w:rsid w:val="00227218"/>
    <w:rsid w:val="0023408F"/>
    <w:rsid w:val="00247005"/>
    <w:rsid w:val="00260D56"/>
    <w:rsid w:val="0026607F"/>
    <w:rsid w:val="00272CD9"/>
    <w:rsid w:val="00273BD3"/>
    <w:rsid w:val="00276572"/>
    <w:rsid w:val="00285042"/>
    <w:rsid w:val="00290705"/>
    <w:rsid w:val="002B6846"/>
    <w:rsid w:val="002C501D"/>
    <w:rsid w:val="002D6CAD"/>
    <w:rsid w:val="002E2D9E"/>
    <w:rsid w:val="00302E59"/>
    <w:rsid w:val="003347A7"/>
    <w:rsid w:val="00334B0C"/>
    <w:rsid w:val="00347670"/>
    <w:rsid w:val="00347DEA"/>
    <w:rsid w:val="003504F3"/>
    <w:rsid w:val="00353F4B"/>
    <w:rsid w:val="00356365"/>
    <w:rsid w:val="00362915"/>
    <w:rsid w:val="00384B24"/>
    <w:rsid w:val="00396C66"/>
    <w:rsid w:val="003B54D0"/>
    <w:rsid w:val="003C28CD"/>
    <w:rsid w:val="003D2EDF"/>
    <w:rsid w:val="003F7C4A"/>
    <w:rsid w:val="003F7CDC"/>
    <w:rsid w:val="0040024A"/>
    <w:rsid w:val="0041686A"/>
    <w:rsid w:val="004228B2"/>
    <w:rsid w:val="00442B3A"/>
    <w:rsid w:val="00453F48"/>
    <w:rsid w:val="00453FAF"/>
    <w:rsid w:val="00461AA0"/>
    <w:rsid w:val="00467737"/>
    <w:rsid w:val="00476EA1"/>
    <w:rsid w:val="004813CF"/>
    <w:rsid w:val="0048646B"/>
    <w:rsid w:val="00495014"/>
    <w:rsid w:val="004B304D"/>
    <w:rsid w:val="004C0A16"/>
    <w:rsid w:val="00531E1D"/>
    <w:rsid w:val="005344D2"/>
    <w:rsid w:val="00542AAA"/>
    <w:rsid w:val="00544C88"/>
    <w:rsid w:val="00556EAB"/>
    <w:rsid w:val="00565EE1"/>
    <w:rsid w:val="00576ACB"/>
    <w:rsid w:val="00583971"/>
    <w:rsid w:val="00586BD1"/>
    <w:rsid w:val="00594D0B"/>
    <w:rsid w:val="005A1495"/>
    <w:rsid w:val="005B51BD"/>
    <w:rsid w:val="005C014B"/>
    <w:rsid w:val="005C5954"/>
    <w:rsid w:val="005C6FC1"/>
    <w:rsid w:val="005D3F60"/>
    <w:rsid w:val="005D7108"/>
    <w:rsid w:val="005E794E"/>
    <w:rsid w:val="005F13D4"/>
    <w:rsid w:val="00615097"/>
    <w:rsid w:val="00615E1F"/>
    <w:rsid w:val="00636FAE"/>
    <w:rsid w:val="006452A4"/>
    <w:rsid w:val="006515E3"/>
    <w:rsid w:val="00652EC3"/>
    <w:rsid w:val="0067391B"/>
    <w:rsid w:val="00676C74"/>
    <w:rsid w:val="006804AC"/>
    <w:rsid w:val="00695D85"/>
    <w:rsid w:val="006A2A26"/>
    <w:rsid w:val="006A5E80"/>
    <w:rsid w:val="006B39A8"/>
    <w:rsid w:val="006B7491"/>
    <w:rsid w:val="006C1636"/>
    <w:rsid w:val="006E1C6C"/>
    <w:rsid w:val="006F1BBB"/>
    <w:rsid w:val="006F510B"/>
    <w:rsid w:val="007059D2"/>
    <w:rsid w:val="007072BA"/>
    <w:rsid w:val="007226AE"/>
    <w:rsid w:val="00731263"/>
    <w:rsid w:val="00733BCA"/>
    <w:rsid w:val="00735F70"/>
    <w:rsid w:val="0073702A"/>
    <w:rsid w:val="00752AC5"/>
    <w:rsid w:val="00760B99"/>
    <w:rsid w:val="007715BF"/>
    <w:rsid w:val="00774511"/>
    <w:rsid w:val="00782999"/>
    <w:rsid w:val="007A4F2A"/>
    <w:rsid w:val="007A7268"/>
    <w:rsid w:val="007A7C22"/>
    <w:rsid w:val="007B73F9"/>
    <w:rsid w:val="007C08E6"/>
    <w:rsid w:val="007E6D21"/>
    <w:rsid w:val="007F5697"/>
    <w:rsid w:val="0080287D"/>
    <w:rsid w:val="008060AF"/>
    <w:rsid w:val="00806DE6"/>
    <w:rsid w:val="00810D8A"/>
    <w:rsid w:val="00820926"/>
    <w:rsid w:val="00824DB1"/>
    <w:rsid w:val="00825A02"/>
    <w:rsid w:val="00835C04"/>
    <w:rsid w:val="008403B8"/>
    <w:rsid w:val="0086038F"/>
    <w:rsid w:val="0086051E"/>
    <w:rsid w:val="008750BD"/>
    <w:rsid w:val="00884979"/>
    <w:rsid w:val="00887A4A"/>
    <w:rsid w:val="00896D48"/>
    <w:rsid w:val="008A4B10"/>
    <w:rsid w:val="008B3821"/>
    <w:rsid w:val="008D41B1"/>
    <w:rsid w:val="008D7444"/>
    <w:rsid w:val="008E5E87"/>
    <w:rsid w:val="00916099"/>
    <w:rsid w:val="00937ED2"/>
    <w:rsid w:val="00941956"/>
    <w:rsid w:val="0094514E"/>
    <w:rsid w:val="009479E5"/>
    <w:rsid w:val="00975899"/>
    <w:rsid w:val="00977A82"/>
    <w:rsid w:val="009812BB"/>
    <w:rsid w:val="009908AB"/>
    <w:rsid w:val="009A09FD"/>
    <w:rsid w:val="009A4277"/>
    <w:rsid w:val="009A492A"/>
    <w:rsid w:val="009B08C3"/>
    <w:rsid w:val="009D6574"/>
    <w:rsid w:val="009D7235"/>
    <w:rsid w:val="009E1788"/>
    <w:rsid w:val="009E4CFF"/>
    <w:rsid w:val="009F1EA0"/>
    <w:rsid w:val="00A0319C"/>
    <w:rsid w:val="00A07C1D"/>
    <w:rsid w:val="00A14A46"/>
    <w:rsid w:val="00A21CAC"/>
    <w:rsid w:val="00A26EB5"/>
    <w:rsid w:val="00A362DD"/>
    <w:rsid w:val="00A4473F"/>
    <w:rsid w:val="00A44DD0"/>
    <w:rsid w:val="00A46F34"/>
    <w:rsid w:val="00A502A8"/>
    <w:rsid w:val="00A50CFE"/>
    <w:rsid w:val="00A5463B"/>
    <w:rsid w:val="00A60645"/>
    <w:rsid w:val="00A80A92"/>
    <w:rsid w:val="00A8257F"/>
    <w:rsid w:val="00A86EA6"/>
    <w:rsid w:val="00AB2804"/>
    <w:rsid w:val="00AD58BF"/>
    <w:rsid w:val="00AD642C"/>
    <w:rsid w:val="00AE46F5"/>
    <w:rsid w:val="00B03FF5"/>
    <w:rsid w:val="00B321BC"/>
    <w:rsid w:val="00B33067"/>
    <w:rsid w:val="00B43262"/>
    <w:rsid w:val="00B4429D"/>
    <w:rsid w:val="00B5157F"/>
    <w:rsid w:val="00B560ED"/>
    <w:rsid w:val="00B73203"/>
    <w:rsid w:val="00B76BDC"/>
    <w:rsid w:val="00B81E34"/>
    <w:rsid w:val="00B82905"/>
    <w:rsid w:val="00B9571C"/>
    <w:rsid w:val="00B9614C"/>
    <w:rsid w:val="00BB11E4"/>
    <w:rsid w:val="00BB1A3F"/>
    <w:rsid w:val="00BC2E9C"/>
    <w:rsid w:val="00BC7BBF"/>
    <w:rsid w:val="00BD0255"/>
    <w:rsid w:val="00BD722A"/>
    <w:rsid w:val="00BF7AE2"/>
    <w:rsid w:val="00C057E9"/>
    <w:rsid w:val="00C27214"/>
    <w:rsid w:val="00C32A58"/>
    <w:rsid w:val="00C33A8E"/>
    <w:rsid w:val="00C40130"/>
    <w:rsid w:val="00C537FC"/>
    <w:rsid w:val="00C55FC9"/>
    <w:rsid w:val="00C72F1A"/>
    <w:rsid w:val="00C82473"/>
    <w:rsid w:val="00C82C8C"/>
    <w:rsid w:val="00C83576"/>
    <w:rsid w:val="00CA0A4F"/>
    <w:rsid w:val="00CA0EED"/>
    <w:rsid w:val="00CA4793"/>
    <w:rsid w:val="00CB421A"/>
    <w:rsid w:val="00CB51DA"/>
    <w:rsid w:val="00CC407F"/>
    <w:rsid w:val="00CC7683"/>
    <w:rsid w:val="00CD0433"/>
    <w:rsid w:val="00CE38F8"/>
    <w:rsid w:val="00CE4F6F"/>
    <w:rsid w:val="00D07222"/>
    <w:rsid w:val="00D12F5B"/>
    <w:rsid w:val="00D22F4A"/>
    <w:rsid w:val="00D3189E"/>
    <w:rsid w:val="00D3192F"/>
    <w:rsid w:val="00D55491"/>
    <w:rsid w:val="00D57A65"/>
    <w:rsid w:val="00D63B6C"/>
    <w:rsid w:val="00D808DE"/>
    <w:rsid w:val="00D83184"/>
    <w:rsid w:val="00D92AE1"/>
    <w:rsid w:val="00D946E0"/>
    <w:rsid w:val="00DB4C47"/>
    <w:rsid w:val="00DB5124"/>
    <w:rsid w:val="00DC6974"/>
    <w:rsid w:val="00E11EEC"/>
    <w:rsid w:val="00E13D73"/>
    <w:rsid w:val="00E24415"/>
    <w:rsid w:val="00E55138"/>
    <w:rsid w:val="00E6039B"/>
    <w:rsid w:val="00E63B4E"/>
    <w:rsid w:val="00E90E28"/>
    <w:rsid w:val="00EA0B35"/>
    <w:rsid w:val="00EA2D7F"/>
    <w:rsid w:val="00EB4818"/>
    <w:rsid w:val="00EB541F"/>
    <w:rsid w:val="00EC3694"/>
    <w:rsid w:val="00ED6B3C"/>
    <w:rsid w:val="00EE5E74"/>
    <w:rsid w:val="00F038E6"/>
    <w:rsid w:val="00F1255A"/>
    <w:rsid w:val="00F16F32"/>
    <w:rsid w:val="00F20A93"/>
    <w:rsid w:val="00F2154C"/>
    <w:rsid w:val="00F24033"/>
    <w:rsid w:val="00F268BE"/>
    <w:rsid w:val="00F52113"/>
    <w:rsid w:val="00F622C8"/>
    <w:rsid w:val="00FB1905"/>
    <w:rsid w:val="00FF515C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2F569"/>
  <w15:docId w15:val="{9A6024DE-E401-4F95-8B74-CA0AFC7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F6F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A0B3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A0B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A0B3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igcredit">
    <w:name w:val="figcredit"/>
    <w:basedOn w:val="Normal"/>
    <w:rsid w:val="00EA0B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4D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90E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73/pnas.06073241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9B1AD-6458-7645-BC4E-316BE597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15149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lmchilds</dc:creator>
  <cp:lastModifiedBy>Acdan, Juanito J. (ARC-SGE)[SSAI DEVELOP]</cp:lastModifiedBy>
  <cp:revision>6</cp:revision>
  <dcterms:created xsi:type="dcterms:W3CDTF">2019-01-21T20:03:00Z</dcterms:created>
  <dcterms:modified xsi:type="dcterms:W3CDTF">2019-01-26T01:35:00Z</dcterms:modified>
</cp:coreProperties>
</file>