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55" w:rsidRPr="00454EA3" w:rsidRDefault="00B06155" w:rsidP="00B06155">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rsidR="00B06155" w:rsidRPr="00B23EAA" w:rsidRDefault="00B06155" w:rsidP="00B06155">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F4F5B05" wp14:editId="0263B553">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Pr>
          <w:rFonts w:ascii="Century Gothic" w:hAnsi="Century Gothic" w:cs="Arial"/>
          <w:sz w:val="24"/>
        </w:rPr>
        <w:t>Langley Research Center</w:t>
      </w:r>
    </w:p>
    <w:p w:rsidR="00B06155" w:rsidRPr="00B23EAA" w:rsidRDefault="00B06155" w:rsidP="00B06155">
      <w:pPr>
        <w:spacing w:after="0" w:line="240" w:lineRule="auto"/>
        <w:jc w:val="right"/>
        <w:rPr>
          <w:rFonts w:ascii="Century Gothic" w:hAnsi="Century Gothic" w:cs="Arial"/>
          <w:b/>
        </w:rPr>
      </w:pPr>
      <w:r>
        <w:rPr>
          <w:rFonts w:ascii="Century Gothic" w:hAnsi="Century Gothic" w:cs="Arial"/>
          <w:b/>
        </w:rPr>
        <w:t>Spring 2015</w:t>
      </w:r>
    </w:p>
    <w:p w:rsidR="00B06155" w:rsidRPr="00B23EAA" w:rsidRDefault="00B06155" w:rsidP="00B06155">
      <w:pPr>
        <w:spacing w:after="0" w:line="240" w:lineRule="auto"/>
        <w:rPr>
          <w:rFonts w:ascii="Century Gothic" w:hAnsi="Century Gothic" w:cs="Arial"/>
          <w:b/>
        </w:rPr>
      </w:pPr>
    </w:p>
    <w:p w:rsidR="00B06155" w:rsidRDefault="00B06155" w:rsidP="00B06155">
      <w:pPr>
        <w:spacing w:after="0" w:line="240" w:lineRule="auto"/>
        <w:jc w:val="center"/>
        <w:rPr>
          <w:rFonts w:ascii="Century Gothic" w:hAnsi="Century Gothic" w:cs="Arial"/>
          <w:b/>
          <w:sz w:val="24"/>
        </w:rPr>
      </w:pPr>
      <w:r>
        <w:rPr>
          <w:rFonts w:ascii="Century Gothic" w:hAnsi="Century Gothic" w:cs="Arial"/>
          <w:b/>
          <w:sz w:val="24"/>
        </w:rPr>
        <w:t>Northwest US Agriculture II</w:t>
      </w:r>
      <w:r w:rsidRPr="00CC559E">
        <w:rPr>
          <w:rFonts w:ascii="Century Gothic" w:hAnsi="Century Gothic" w:cs="Arial"/>
          <w:b/>
          <w:sz w:val="24"/>
        </w:rPr>
        <w:t xml:space="preserve"> </w:t>
      </w:r>
    </w:p>
    <w:p w:rsidR="00B06155" w:rsidRDefault="00B06155" w:rsidP="00B06155">
      <w:pPr>
        <w:spacing w:after="0" w:line="240" w:lineRule="auto"/>
        <w:jc w:val="center"/>
        <w:rPr>
          <w:rFonts w:ascii="Century Gothic" w:hAnsi="Century Gothic" w:cs="Arial"/>
          <w:i/>
        </w:rPr>
      </w:pPr>
      <w:r>
        <w:rPr>
          <w:rFonts w:ascii="Century Gothic" w:hAnsi="Century Gothic" w:cs="Arial"/>
          <w:i/>
        </w:rPr>
        <w:t xml:space="preserve">Evaluating Suitability </w:t>
      </w:r>
      <w:r>
        <w:rPr>
          <w:rFonts w:ascii="Century Gothic" w:hAnsi="Century Gothic" w:cs="Arial"/>
          <w:i/>
        </w:rPr>
        <w:t>f</w:t>
      </w:r>
      <w:r>
        <w:rPr>
          <w:rFonts w:ascii="Century Gothic" w:hAnsi="Century Gothic" w:cs="Arial"/>
          <w:i/>
        </w:rPr>
        <w:t xml:space="preserve">or Apple Cultivation Based </w:t>
      </w:r>
      <w:r>
        <w:rPr>
          <w:rFonts w:ascii="Century Gothic" w:hAnsi="Century Gothic" w:cs="Arial"/>
          <w:i/>
        </w:rPr>
        <w:t>o</w:t>
      </w:r>
      <w:r>
        <w:rPr>
          <w:rFonts w:ascii="Century Gothic" w:hAnsi="Century Gothic" w:cs="Arial"/>
          <w:i/>
        </w:rPr>
        <w:t>n Accumulated Chill H</w:t>
      </w:r>
      <w:r>
        <w:rPr>
          <w:rFonts w:ascii="Century Gothic" w:hAnsi="Century Gothic" w:cs="Arial"/>
          <w:i/>
        </w:rPr>
        <w:t xml:space="preserve">ours </w:t>
      </w:r>
    </w:p>
    <w:p w:rsidR="00B06155" w:rsidRDefault="00B06155" w:rsidP="00B06155">
      <w:pPr>
        <w:spacing w:after="0" w:line="240" w:lineRule="auto"/>
        <w:jc w:val="center"/>
        <w:rPr>
          <w:rFonts w:ascii="Century Gothic" w:hAnsi="Century Gothic" w:cs="Arial"/>
          <w:i/>
        </w:rPr>
      </w:pPr>
      <w:r>
        <w:rPr>
          <w:rFonts w:ascii="Century Gothic" w:hAnsi="Century Gothic" w:cs="Arial"/>
          <w:i/>
        </w:rPr>
        <w:t>i</w:t>
      </w:r>
      <w:r>
        <w:rPr>
          <w:rFonts w:ascii="Century Gothic" w:hAnsi="Century Gothic" w:cs="Arial"/>
          <w:i/>
        </w:rPr>
        <w:t xml:space="preserve">n Washington State </w:t>
      </w:r>
      <w:r>
        <w:rPr>
          <w:rFonts w:ascii="Century Gothic" w:hAnsi="Century Gothic" w:cs="Arial"/>
          <w:i/>
        </w:rPr>
        <w:t>f</w:t>
      </w:r>
      <w:r>
        <w:rPr>
          <w:rFonts w:ascii="Century Gothic" w:hAnsi="Century Gothic" w:cs="Arial"/>
          <w:i/>
        </w:rPr>
        <w:t xml:space="preserve">rom 2003 – 2065 </w:t>
      </w:r>
    </w:p>
    <w:p w:rsidR="00B06155" w:rsidRDefault="00B06155" w:rsidP="00B06155">
      <w:pPr>
        <w:spacing w:after="0" w:line="240" w:lineRule="auto"/>
        <w:rPr>
          <w:rFonts w:ascii="Century Gothic" w:hAnsi="Century Gothic" w:cs="Arial"/>
          <w:sz w:val="20"/>
          <w:szCs w:val="20"/>
        </w:rPr>
      </w:pPr>
    </w:p>
    <w:p w:rsidR="00B06155"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B06155" w:rsidRDefault="00B06155" w:rsidP="00B06155">
      <w:pPr>
        <w:spacing w:after="0" w:line="240" w:lineRule="auto"/>
        <w:rPr>
          <w:rFonts w:ascii="Century Gothic" w:hAnsi="Century Gothic" w:cs="Arial"/>
          <w:sz w:val="20"/>
          <w:szCs w:val="20"/>
        </w:rPr>
        <w:sectPr w:rsidR="00B06155" w:rsidSect="00C82473">
          <w:footerReference w:type="default" r:id="rId6"/>
          <w:pgSz w:w="12240" w:h="15840"/>
          <w:pgMar w:top="1440" w:right="1440" w:bottom="1440" w:left="1440" w:header="720" w:footer="720" w:gutter="0"/>
          <w:cols w:space="720"/>
          <w:docGrid w:linePitch="360"/>
        </w:sectPr>
      </w:pPr>
    </w:p>
    <w:p w:rsidR="00B06155" w:rsidRPr="00D579FC" w:rsidRDefault="00B06155" w:rsidP="00B06155">
      <w:pPr>
        <w:spacing w:after="0" w:line="240" w:lineRule="auto"/>
        <w:rPr>
          <w:rFonts w:ascii="Century Gothic" w:hAnsi="Century Gothic" w:cs="Arial"/>
          <w:sz w:val="20"/>
          <w:szCs w:val="20"/>
        </w:rPr>
        <w:sectPr w:rsidR="00B06155"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Lydia Cuker</w:t>
      </w:r>
      <w:r w:rsidRPr="00D579FC">
        <w:rPr>
          <w:rFonts w:ascii="Century Gothic" w:hAnsi="Century Gothic" w:cs="Arial"/>
          <w:sz w:val="20"/>
          <w:szCs w:val="20"/>
        </w:rPr>
        <w:t xml:space="preserve"> (</w:t>
      </w:r>
      <w:r>
        <w:rPr>
          <w:rFonts w:ascii="Century Gothic" w:hAnsi="Century Gothic" w:cs="Arial"/>
          <w:sz w:val="20"/>
          <w:szCs w:val="20"/>
        </w:rPr>
        <w:t>Project Lead</w:t>
      </w:r>
      <w:r w:rsidRPr="00D579FC">
        <w:rPr>
          <w:rFonts w:ascii="Century Gothic" w:hAnsi="Century Gothic" w:cs="Arial"/>
          <w:sz w:val="20"/>
          <w:szCs w:val="20"/>
        </w:rPr>
        <w:t>)</w:t>
      </w:r>
      <w:r>
        <w:rPr>
          <w:rFonts w:ascii="Century Gothic" w:hAnsi="Century Gothic" w:cs="Arial"/>
          <w:sz w:val="20"/>
          <w:szCs w:val="20"/>
        </w:rPr>
        <w:t xml:space="preserve">, </w:t>
      </w:r>
      <w:r w:rsidRPr="00B85EC8">
        <w:rPr>
          <w:rFonts w:ascii="Century Gothic" w:hAnsi="Century Gothic" w:cs="Arial"/>
          <w:sz w:val="20"/>
          <w:szCs w:val="20"/>
        </w:rPr>
        <w:t>lydia.p.cuker@nasa.gov</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Alyssa Walzak</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Tim</w:t>
      </w:r>
      <w:r>
        <w:rPr>
          <w:rFonts w:ascii="Century Gothic" w:hAnsi="Century Gothic" w:cs="Arial"/>
          <w:sz w:val="20"/>
          <w:szCs w:val="20"/>
        </w:rPr>
        <w:t>othy</w:t>
      </w:r>
      <w:r>
        <w:rPr>
          <w:rFonts w:ascii="Century Gothic" w:hAnsi="Century Gothic" w:cs="Arial"/>
          <w:sz w:val="20"/>
          <w:szCs w:val="20"/>
        </w:rPr>
        <w:t xml:space="preserve"> Stelter</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B06155" w:rsidRPr="00D579FC" w:rsidRDefault="00B06155" w:rsidP="00B06155">
      <w:pPr>
        <w:spacing w:after="0" w:line="240" w:lineRule="auto"/>
        <w:rPr>
          <w:rFonts w:ascii="Century Gothic" w:hAnsi="Century Gothic" w:cs="Arial"/>
          <w:sz w:val="20"/>
          <w:szCs w:val="20"/>
        </w:rPr>
        <w:sectPr w:rsidR="00B06155" w:rsidRPr="00D579FC" w:rsidSect="002E4378">
          <w:type w:val="continuous"/>
          <w:pgSz w:w="12240" w:h="15840"/>
          <w:pgMar w:top="1440" w:right="1440" w:bottom="1440" w:left="1440" w:header="720" w:footer="720" w:gutter="0"/>
          <w:cols w:space="720"/>
          <w:docGrid w:linePitch="360"/>
        </w:sectPr>
      </w:pP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Pr="00D579FC">
        <w:rPr>
          <w:rFonts w:ascii="Century Gothic" w:hAnsi="Century Gothic" w:cs="Arial"/>
          <w:sz w:val="20"/>
          <w:szCs w:val="20"/>
        </w:rPr>
        <w:t xml:space="preserve"> </w:t>
      </w:r>
      <w:r>
        <w:rPr>
          <w:rFonts w:ascii="Century Gothic" w:hAnsi="Century Gothic" w:cs="Arial"/>
          <w:sz w:val="20"/>
          <w:szCs w:val="20"/>
        </w:rPr>
        <w:t>(NASA DEVELOP National Program Science Advisor</w:t>
      </w:r>
      <w:r w:rsidRPr="00D579FC">
        <w:rPr>
          <w:rFonts w:ascii="Century Gothic" w:hAnsi="Century Gothic" w:cs="Arial"/>
          <w:sz w:val="20"/>
          <w:szCs w:val="20"/>
        </w:rPr>
        <w:t>)</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Dr. Noel Baker (NASA Postdoctoral Fellow)</w:t>
      </w:r>
    </w:p>
    <w:p w:rsidR="00B06155" w:rsidRPr="00D579FC" w:rsidRDefault="00B06155" w:rsidP="00B06155">
      <w:pPr>
        <w:spacing w:after="0" w:line="240" w:lineRule="auto"/>
        <w:rPr>
          <w:rFonts w:ascii="Century Gothic" w:hAnsi="Century Gothic" w:cs="Arial"/>
          <w:sz w:val="20"/>
          <w:szCs w:val="20"/>
        </w:rPr>
      </w:pPr>
    </w:p>
    <w:p w:rsidR="00B06155" w:rsidRDefault="00B06155" w:rsidP="00B06155">
      <w:pPr>
        <w:spacing w:after="0" w:line="240" w:lineRule="auto"/>
        <w:rPr>
          <w:rFonts w:ascii="Century Gothic" w:hAnsi="Century Gothic" w:cs="Arial"/>
          <w:b/>
          <w:sz w:val="20"/>
          <w:szCs w:val="20"/>
        </w:rPr>
        <w:sectPr w:rsidR="00B06155" w:rsidSect="00E80174">
          <w:type w:val="continuous"/>
          <w:pgSz w:w="12240" w:h="15840"/>
          <w:pgMar w:top="1440" w:right="1440" w:bottom="1440" w:left="1440" w:header="720" w:footer="720" w:gutter="0"/>
          <w:cols w:space="720"/>
          <w:docGrid w:linePitch="360"/>
        </w:sectPr>
      </w:pPr>
    </w:p>
    <w:p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rsidR="00B06155" w:rsidRPr="00D579FC" w:rsidRDefault="00B06155" w:rsidP="00B06155">
      <w:pPr>
        <w:spacing w:after="0" w:line="240" w:lineRule="auto"/>
        <w:rPr>
          <w:rFonts w:ascii="Century Gothic" w:hAnsi="Century Gothic" w:cs="Arial"/>
          <w:sz w:val="20"/>
          <w:szCs w:val="20"/>
        </w:rPr>
        <w:sectPr w:rsidR="00B06155" w:rsidRPr="00D579FC" w:rsidSect="002E4378">
          <w:type w:val="continuous"/>
          <w:pgSz w:w="12240" w:h="15840"/>
          <w:pgMar w:top="1440" w:right="1440" w:bottom="1440" w:left="1440" w:header="720" w:footer="720" w:gutter="0"/>
          <w:cols w:space="720"/>
          <w:docGrid w:linePitch="360"/>
        </w:sectPr>
      </w:pP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Lauren Makely</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Idamis Del Valle-Martinez</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Clarence Kimbrell</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Zachariah Long</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Chad Smith</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Matthew Smith</w:t>
      </w:r>
    </w:p>
    <w:p w:rsidR="00B06155" w:rsidRPr="00D579FC" w:rsidRDefault="00B06155" w:rsidP="00B06155">
      <w:pPr>
        <w:spacing w:after="0" w:line="240" w:lineRule="auto"/>
        <w:rPr>
          <w:rFonts w:ascii="Century Gothic" w:hAnsi="Century Gothic" w:cs="Arial"/>
          <w:b/>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rsidR="00B06155" w:rsidRPr="00763DC2" w:rsidRDefault="00B06155" w:rsidP="00B06155">
      <w:pPr>
        <w:spacing w:after="0" w:line="240" w:lineRule="auto"/>
        <w:rPr>
          <w:rFonts w:ascii="Century Gothic" w:hAnsi="Century Gothic" w:cs="Arial"/>
          <w:color w:val="FF0000"/>
          <w:sz w:val="20"/>
          <w:szCs w:val="20"/>
        </w:rPr>
      </w:pPr>
      <w:r>
        <w:rPr>
          <w:rFonts w:ascii="Century Gothic" w:hAnsi="Century Gothic" w:cs="Arial"/>
          <w:sz w:val="20"/>
          <w:szCs w:val="20"/>
        </w:rPr>
        <w:t xml:space="preserve">United States Department of Agriculture – Agriculture Research Service (USDA-ARS) POC: D. Michael Glenn, Ph.D., Appalachian Fruit Research Station, Kearneysville, WV. </w:t>
      </w:r>
      <w:r>
        <w:rPr>
          <w:rFonts w:ascii="Century Gothic" w:hAnsi="Century Gothic" w:cs="Arial"/>
          <w:color w:val="FF0000"/>
          <w:sz w:val="20"/>
          <w:szCs w:val="20"/>
        </w:rPr>
        <w:t>(End-User and Collaborator)</w:t>
      </w:r>
    </w:p>
    <w:p w:rsidR="00B06155" w:rsidRDefault="00B06155" w:rsidP="00B06155">
      <w:pPr>
        <w:spacing w:after="0" w:line="240" w:lineRule="auto"/>
        <w:rPr>
          <w:rFonts w:ascii="Century Gothic" w:hAnsi="Century Gothic" w:cs="Arial"/>
          <w:b/>
          <w:sz w:val="20"/>
          <w:szCs w:val="20"/>
        </w:rPr>
      </w:pPr>
    </w:p>
    <w:p w:rsidR="00B06155" w:rsidRPr="00E80174" w:rsidRDefault="00B06155" w:rsidP="00B06155">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B06155" w:rsidRPr="00C62E6E" w:rsidRDefault="00B06155" w:rsidP="00B06155">
      <w:pPr>
        <w:spacing w:after="0" w:line="240" w:lineRule="auto"/>
        <w:rPr>
          <w:rFonts w:ascii="Century Gothic" w:hAnsi="Century Gothic" w:cs="Arial"/>
          <w:sz w:val="20"/>
          <w:szCs w:val="20"/>
        </w:rPr>
      </w:pPr>
      <w:r w:rsidRPr="00C62E6E">
        <w:rPr>
          <w:rFonts w:ascii="Century Gothic" w:hAnsi="Century Gothic" w:cs="Arial"/>
          <w:sz w:val="20"/>
          <w:szCs w:val="20"/>
        </w:rPr>
        <w:t>Agriculture, Climate</w:t>
      </w:r>
    </w:p>
    <w:p w:rsidR="00B06155" w:rsidRPr="00D579FC" w:rsidRDefault="00B06155" w:rsidP="00B06155">
      <w:pPr>
        <w:spacing w:after="0" w:line="240" w:lineRule="auto"/>
        <w:rPr>
          <w:rFonts w:ascii="Century Gothic" w:hAnsi="Century Gothic" w:cs="Arial"/>
          <w:b/>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Pr>
          <w:rFonts w:ascii="Century Gothic" w:hAnsi="Century Gothic" w:cs="Arial"/>
          <w:sz w:val="20"/>
          <w:szCs w:val="20"/>
        </w:rPr>
        <w:t xml:space="preserve"> Washington, USA</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Pr>
          <w:rFonts w:ascii="Century Gothic" w:hAnsi="Century Gothic" w:cs="Arial"/>
          <w:sz w:val="20"/>
          <w:szCs w:val="20"/>
        </w:rPr>
        <w:t>2003-2065</w:t>
      </w:r>
    </w:p>
    <w:p w:rsidR="00B06155" w:rsidRPr="00D579FC" w:rsidRDefault="00B06155" w:rsidP="00B06155">
      <w:pPr>
        <w:spacing w:after="0" w:line="240" w:lineRule="auto"/>
        <w:rPr>
          <w:rFonts w:ascii="Century Gothic" w:hAnsi="Century Gothic" w:cs="Arial"/>
          <w:b/>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rsidR="00B06155" w:rsidRPr="00E80174" w:rsidRDefault="00B06155" w:rsidP="00B06155">
      <w:pPr>
        <w:spacing w:after="0" w:line="240" w:lineRule="auto"/>
        <w:rPr>
          <w:rFonts w:ascii="Century Gothic" w:hAnsi="Century Gothic" w:cs="Arial"/>
          <w:sz w:val="20"/>
          <w:szCs w:val="20"/>
        </w:rPr>
      </w:pPr>
      <w:r>
        <w:rPr>
          <w:rFonts w:ascii="Century Gothic" w:hAnsi="Century Gothic" w:cs="Arial"/>
          <w:sz w:val="20"/>
          <w:szCs w:val="20"/>
        </w:rPr>
        <w:t>Aqua and Terra</w:t>
      </w:r>
      <w:r w:rsidRPr="00E80174">
        <w:rPr>
          <w:rFonts w:ascii="Century Gothic" w:hAnsi="Century Gothic" w:cs="Arial"/>
          <w:sz w:val="20"/>
          <w:szCs w:val="20"/>
        </w:rPr>
        <w:t xml:space="preserve">, </w:t>
      </w:r>
      <w:r>
        <w:rPr>
          <w:rFonts w:ascii="Century Gothic" w:hAnsi="Century Gothic" w:cs="Arial"/>
          <w:sz w:val="20"/>
          <w:szCs w:val="20"/>
        </w:rPr>
        <w:t>MODIS – Land Surface Temperature</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Suomi NPP, VIIRS</w:t>
      </w:r>
      <w:r w:rsidRPr="00E80174">
        <w:rPr>
          <w:rFonts w:ascii="Century Gothic" w:hAnsi="Century Gothic" w:cs="Arial"/>
          <w:sz w:val="20"/>
          <w:szCs w:val="20"/>
        </w:rPr>
        <w:t xml:space="preserve"> </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Land Surface Temperature</w:t>
      </w:r>
    </w:p>
    <w:p w:rsidR="00B06155" w:rsidRPr="00D579FC" w:rsidRDefault="00B06155" w:rsidP="00B06155">
      <w:pPr>
        <w:spacing w:after="0" w:line="240" w:lineRule="auto"/>
        <w:rPr>
          <w:rFonts w:ascii="Century Gothic" w:hAnsi="Century Gothic" w:cs="Arial"/>
          <w:b/>
          <w:sz w:val="20"/>
          <w:szCs w:val="20"/>
        </w:rPr>
      </w:pPr>
    </w:p>
    <w:p w:rsidR="00B06155" w:rsidRPr="00C62E6E"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B06155" w:rsidRPr="00370CAD" w:rsidRDefault="00B06155" w:rsidP="00B06155">
      <w:pPr>
        <w:spacing w:after="0" w:line="240" w:lineRule="auto"/>
        <w:rPr>
          <w:rFonts w:ascii="Century Gothic" w:hAnsi="Century Gothic" w:cs="Arial"/>
          <w:sz w:val="20"/>
          <w:szCs w:val="20"/>
        </w:rPr>
      </w:pPr>
      <w:r>
        <w:rPr>
          <w:rFonts w:ascii="Century Gothic" w:hAnsi="Century Gothic" w:cs="Arial"/>
          <w:sz w:val="20"/>
          <w:szCs w:val="20"/>
        </w:rPr>
        <w:t>This project’s purpose</w:t>
      </w:r>
      <w:r w:rsidRPr="00370CAD">
        <w:rPr>
          <w:rFonts w:ascii="Century Gothic" w:hAnsi="Century Gothic" w:cs="Arial"/>
          <w:sz w:val="20"/>
          <w:szCs w:val="20"/>
        </w:rPr>
        <w:t xml:space="preserve"> </w:t>
      </w:r>
      <w:r>
        <w:rPr>
          <w:rFonts w:ascii="Century Gothic" w:hAnsi="Century Gothic" w:cs="Arial"/>
          <w:sz w:val="20"/>
          <w:szCs w:val="20"/>
        </w:rPr>
        <w:t>was</w:t>
      </w:r>
      <w:r w:rsidRPr="00370CAD">
        <w:rPr>
          <w:rFonts w:ascii="Century Gothic" w:hAnsi="Century Gothic" w:cs="Arial"/>
          <w:sz w:val="20"/>
          <w:szCs w:val="20"/>
        </w:rPr>
        <w:t xml:space="preserve"> to</w:t>
      </w:r>
      <w:r>
        <w:rPr>
          <w:rFonts w:ascii="Century Gothic" w:hAnsi="Century Gothic" w:cs="Arial"/>
          <w:sz w:val="20"/>
          <w:szCs w:val="20"/>
        </w:rPr>
        <w:t xml:space="preserve"> use</w:t>
      </w:r>
      <w:r w:rsidRPr="00370CAD">
        <w:rPr>
          <w:rFonts w:ascii="Century Gothic" w:hAnsi="Century Gothic" w:cs="Arial"/>
          <w:sz w:val="20"/>
          <w:szCs w:val="20"/>
        </w:rPr>
        <w:t xml:space="preserve"> </w:t>
      </w:r>
      <w:r>
        <w:rPr>
          <w:rFonts w:ascii="Century Gothic" w:hAnsi="Century Gothic" w:cs="Arial"/>
          <w:sz w:val="20"/>
          <w:szCs w:val="20"/>
        </w:rPr>
        <w:t xml:space="preserve">current temperature data and </w:t>
      </w:r>
      <w:r w:rsidRPr="00370CAD">
        <w:rPr>
          <w:rFonts w:ascii="Century Gothic" w:hAnsi="Century Gothic" w:cs="Arial"/>
          <w:sz w:val="20"/>
          <w:szCs w:val="20"/>
        </w:rPr>
        <w:t xml:space="preserve">temperature forecasts </w:t>
      </w:r>
      <w:r>
        <w:rPr>
          <w:rFonts w:ascii="Century Gothic" w:hAnsi="Century Gothic" w:cs="Arial"/>
          <w:sz w:val="20"/>
          <w:szCs w:val="20"/>
        </w:rPr>
        <w:t xml:space="preserve">to assess </w:t>
      </w:r>
      <w:r w:rsidRPr="00370CAD">
        <w:rPr>
          <w:rFonts w:ascii="Century Gothic" w:hAnsi="Century Gothic" w:cs="Arial"/>
          <w:sz w:val="20"/>
          <w:szCs w:val="20"/>
        </w:rPr>
        <w:t xml:space="preserve">possible </w:t>
      </w:r>
      <w:r>
        <w:rPr>
          <w:rFonts w:ascii="Century Gothic" w:hAnsi="Century Gothic" w:cs="Arial"/>
          <w:sz w:val="20"/>
          <w:szCs w:val="20"/>
        </w:rPr>
        <w:t xml:space="preserve">shifts in ideal apple growing locations </w:t>
      </w:r>
      <w:r w:rsidRPr="00370CAD">
        <w:rPr>
          <w:rFonts w:ascii="Century Gothic" w:hAnsi="Century Gothic" w:cs="Arial"/>
          <w:sz w:val="20"/>
          <w:szCs w:val="20"/>
        </w:rPr>
        <w:t>in</w:t>
      </w:r>
      <w:r>
        <w:rPr>
          <w:rFonts w:ascii="Century Gothic" w:hAnsi="Century Gothic" w:cs="Arial"/>
          <w:sz w:val="20"/>
          <w:szCs w:val="20"/>
        </w:rPr>
        <w:t xml:space="preserve"> </w:t>
      </w:r>
      <w:r w:rsidRPr="00370CAD">
        <w:rPr>
          <w:rFonts w:ascii="Century Gothic" w:hAnsi="Century Gothic" w:cs="Arial"/>
          <w:sz w:val="20"/>
          <w:szCs w:val="20"/>
        </w:rPr>
        <w:t>Washington</w:t>
      </w:r>
      <w:r>
        <w:rPr>
          <w:rFonts w:ascii="Century Gothic" w:hAnsi="Century Gothic" w:cs="Arial"/>
          <w:sz w:val="20"/>
          <w:szCs w:val="20"/>
        </w:rPr>
        <w:t xml:space="preserve"> State</w:t>
      </w:r>
      <w:r w:rsidRPr="00370CAD">
        <w:rPr>
          <w:rFonts w:ascii="Century Gothic" w:hAnsi="Century Gothic" w:cs="Arial"/>
          <w:sz w:val="20"/>
          <w:szCs w:val="20"/>
        </w:rPr>
        <w:t xml:space="preserve">. </w:t>
      </w:r>
      <w:r>
        <w:rPr>
          <w:rFonts w:ascii="Century Gothic" w:hAnsi="Century Gothic" w:cs="Arial"/>
          <w:sz w:val="20"/>
          <w:szCs w:val="20"/>
        </w:rPr>
        <w:t xml:space="preserve">Accumulated chill hours are a climatically controlled factor of a location’s suitability for apple cultivation, which may be influenced as climate changes. Thus, calculating current totals, as well as forecasting chill hours into the future, will give growers a sense of how their lands’ suitability may alter with coming </w:t>
      </w:r>
      <w:r>
        <w:rPr>
          <w:rFonts w:ascii="Century Gothic" w:hAnsi="Century Gothic" w:cs="Arial"/>
          <w:sz w:val="20"/>
          <w:szCs w:val="20"/>
        </w:rPr>
        <w:lastRenderedPageBreak/>
        <w:t xml:space="preserve">climate change.  Due to chill hour requirements, rising temperatures may shift the location of ideal apple growing conditions northward.  </w:t>
      </w:r>
    </w:p>
    <w:p w:rsidR="00B06155" w:rsidRDefault="00B06155" w:rsidP="00B06155">
      <w:pPr>
        <w:spacing w:after="0" w:line="240" w:lineRule="auto"/>
        <w:rPr>
          <w:rFonts w:ascii="Century Gothic" w:hAnsi="Century Gothic" w:cs="Arial"/>
          <w:b/>
          <w:sz w:val="20"/>
          <w:szCs w:val="20"/>
        </w:rPr>
      </w:pPr>
    </w:p>
    <w:p w:rsidR="00B06155" w:rsidRPr="00370CAD"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rsidR="00B06155" w:rsidRPr="00481019" w:rsidRDefault="00B06155" w:rsidP="00B06155">
      <w:pPr>
        <w:spacing w:after="0" w:line="240" w:lineRule="auto"/>
        <w:jc w:val="both"/>
        <w:rPr>
          <w:rFonts w:ascii="Century Gothic" w:hAnsi="Century Gothic" w:cs="Arial"/>
          <w:sz w:val="20"/>
          <w:szCs w:val="20"/>
        </w:rPr>
      </w:pPr>
      <w:r>
        <w:rPr>
          <w:rFonts w:ascii="Century Gothic" w:hAnsi="Century Gothic" w:cs="Arial"/>
          <w:sz w:val="20"/>
          <w:szCs w:val="20"/>
        </w:rPr>
        <w:t>Washington is the top apple producing state in the United States, contributing over half of the nation’s apples. Washington’s climate is ideal for apple growth, but as climate alters, concerns are rising over the continued suitability of the region for apple cultivation. Apple trees require 400 – 1000 hours between 1.4 – 12.5° C, known as chill hours, to break</w:t>
      </w:r>
      <w:r>
        <w:rPr>
          <w:rFonts w:ascii="Century Gothic" w:hAnsi="Century Gothic" w:cs="Arial"/>
          <w:sz w:val="20"/>
          <w:szCs w:val="20"/>
        </w:rPr>
        <w:t xml:space="preserve"> </w:t>
      </w:r>
      <w:r>
        <w:rPr>
          <w:rFonts w:ascii="Century Gothic" w:hAnsi="Century Gothic" w:cs="Arial"/>
          <w:sz w:val="20"/>
          <w:szCs w:val="20"/>
        </w:rPr>
        <w:t>dormancy and homogenously</w:t>
      </w:r>
      <w:r>
        <w:rPr>
          <w:rFonts w:ascii="Century Gothic" w:hAnsi="Century Gothic" w:cs="Arial"/>
          <w:sz w:val="20"/>
          <w:szCs w:val="20"/>
        </w:rPr>
        <w:t xml:space="preserve"> </w:t>
      </w:r>
      <w:r>
        <w:rPr>
          <w:rFonts w:ascii="Century Gothic" w:hAnsi="Century Gothic" w:cs="Arial"/>
          <w:sz w:val="20"/>
          <w:szCs w:val="20"/>
        </w:rPr>
        <w:t>bloom in the spring</w:t>
      </w:r>
      <w:r w:rsidRPr="007E14DE">
        <w:rPr>
          <w:rFonts w:ascii="Century Gothic" w:hAnsi="Century Gothic" w:cs="Arial"/>
          <w:sz w:val="20"/>
          <w:szCs w:val="20"/>
        </w:rPr>
        <w:t xml:space="preserve">. </w:t>
      </w:r>
      <w:r>
        <w:rPr>
          <w:rFonts w:ascii="Century Gothic" w:hAnsi="Century Gothic" w:cs="Arial"/>
          <w:sz w:val="20"/>
          <w:szCs w:val="20"/>
        </w:rPr>
        <w:t>Connections to the apple growers in Washington were provided through partnership with t</w:t>
      </w:r>
      <w:r w:rsidRPr="007E14DE">
        <w:rPr>
          <w:rFonts w:ascii="Century Gothic" w:hAnsi="Century Gothic"/>
          <w:color w:val="000000"/>
          <w:sz w:val="20"/>
          <w:szCs w:val="20"/>
        </w:rPr>
        <w:t xml:space="preserve">he United States Department of </w:t>
      </w:r>
      <w:r>
        <w:rPr>
          <w:rFonts w:ascii="Century Gothic" w:hAnsi="Century Gothic"/>
          <w:color w:val="000000"/>
          <w:sz w:val="20"/>
          <w:szCs w:val="20"/>
        </w:rPr>
        <w:t xml:space="preserve">Agriculture - Agriculture </w:t>
      </w:r>
      <w:r w:rsidRPr="007E14DE">
        <w:rPr>
          <w:rFonts w:ascii="Century Gothic" w:hAnsi="Century Gothic"/>
          <w:color w:val="000000"/>
          <w:sz w:val="20"/>
          <w:szCs w:val="20"/>
        </w:rPr>
        <w:t>Research Service</w:t>
      </w:r>
      <w:r>
        <w:rPr>
          <w:rFonts w:ascii="Century Gothic" w:hAnsi="Century Gothic"/>
          <w:color w:val="000000"/>
          <w:sz w:val="20"/>
          <w:szCs w:val="20"/>
        </w:rPr>
        <w:t xml:space="preserve"> (USDA-ARS). A</w:t>
      </w:r>
      <w:r>
        <w:rPr>
          <w:rFonts w:ascii="Century Gothic" w:hAnsi="Century Gothic" w:cs="Arial"/>
          <w:sz w:val="20"/>
          <w:szCs w:val="20"/>
        </w:rPr>
        <w:t xml:space="preserve">ccumulated chill hours was identified as a key factor contributing to the prosperity of apples, which may change due to climate fluctuations. </w:t>
      </w:r>
      <w:r w:rsidRPr="00D45426">
        <w:rPr>
          <w:rFonts w:ascii="Century Gothic" w:hAnsi="Century Gothic" w:cs="Arial"/>
          <w:sz w:val="20"/>
          <w:szCs w:val="20"/>
        </w:rPr>
        <w:t xml:space="preserve">Thus, understanding how climate change may affect </w:t>
      </w:r>
      <w:r>
        <w:rPr>
          <w:rFonts w:ascii="Century Gothic" w:hAnsi="Century Gothic" w:cs="Arial"/>
          <w:sz w:val="20"/>
          <w:szCs w:val="20"/>
        </w:rPr>
        <w:t>chill hours</w:t>
      </w:r>
      <w:r w:rsidRPr="00D45426">
        <w:rPr>
          <w:rFonts w:ascii="Century Gothic" w:hAnsi="Century Gothic" w:cs="Arial"/>
          <w:sz w:val="20"/>
          <w:szCs w:val="20"/>
        </w:rPr>
        <w:t xml:space="preserve"> will provide </w:t>
      </w:r>
      <w:r>
        <w:rPr>
          <w:rFonts w:ascii="Century Gothic" w:hAnsi="Century Gothic" w:cs="Arial"/>
          <w:sz w:val="20"/>
          <w:szCs w:val="20"/>
        </w:rPr>
        <w:t>growers</w:t>
      </w:r>
      <w:r w:rsidRPr="00D45426">
        <w:rPr>
          <w:rFonts w:ascii="Century Gothic" w:hAnsi="Century Gothic" w:cs="Arial"/>
          <w:sz w:val="20"/>
          <w:szCs w:val="20"/>
        </w:rPr>
        <w:t xml:space="preserve"> with insight as to how their orchards may </w:t>
      </w:r>
      <w:r>
        <w:rPr>
          <w:rFonts w:ascii="Century Gothic" w:hAnsi="Century Gothic" w:cs="Arial"/>
          <w:sz w:val="20"/>
          <w:szCs w:val="20"/>
        </w:rPr>
        <w:t>eventually be affected</w:t>
      </w:r>
      <w:r w:rsidRPr="00D45426">
        <w:rPr>
          <w:rFonts w:ascii="Century Gothic" w:hAnsi="Century Gothic" w:cs="Arial"/>
          <w:sz w:val="20"/>
          <w:szCs w:val="20"/>
        </w:rPr>
        <w:t xml:space="preserve">.  </w:t>
      </w:r>
      <w:r>
        <w:rPr>
          <w:rFonts w:ascii="Century Gothic" w:hAnsi="Century Gothic" w:cs="Arial"/>
          <w:sz w:val="20"/>
          <w:szCs w:val="20"/>
        </w:rPr>
        <w:t>NASA Earth observations from</w:t>
      </w:r>
      <w:r w:rsidRPr="0090654C">
        <w:rPr>
          <w:rFonts w:ascii="Century Gothic" w:hAnsi="Century Gothic" w:cs="Arial"/>
          <w:sz w:val="20"/>
          <w:szCs w:val="20"/>
        </w:rPr>
        <w:t xml:space="preserve"> Aqua and Terra </w:t>
      </w:r>
      <w:r w:rsidRPr="0090654C">
        <w:rPr>
          <w:rFonts w:ascii="Century Gothic" w:hAnsi="Century Gothic"/>
          <w:color w:val="000000"/>
          <w:sz w:val="20"/>
          <w:szCs w:val="20"/>
        </w:rPr>
        <w:t>Moderate Resolution Imaging Spectroradiometer (MODIS</w:t>
      </w:r>
      <w:r>
        <w:rPr>
          <w:rFonts w:ascii="Century Gothic" w:hAnsi="Century Gothic"/>
          <w:color w:val="000000"/>
          <w:sz w:val="20"/>
          <w:szCs w:val="20"/>
        </w:rPr>
        <w:t>)</w:t>
      </w:r>
      <w:r w:rsidRPr="0090654C">
        <w:rPr>
          <w:rFonts w:ascii="Century Gothic" w:hAnsi="Century Gothic"/>
          <w:color w:val="000000"/>
          <w:sz w:val="20"/>
          <w:szCs w:val="20"/>
        </w:rPr>
        <w:t xml:space="preserve"> and Suomi NPP </w:t>
      </w:r>
      <w:r w:rsidRPr="0090654C">
        <w:rPr>
          <w:rFonts w:ascii="Century Gothic" w:hAnsi="Century Gothic" w:cs="Arial"/>
          <w:bCs/>
          <w:color w:val="252525"/>
          <w:sz w:val="20"/>
          <w:szCs w:val="20"/>
          <w:shd w:val="clear" w:color="auto" w:fill="FFFFFF"/>
        </w:rPr>
        <w:t>Visible Infrared Imaging Radiometer Suite</w:t>
      </w:r>
      <w:r>
        <w:rPr>
          <w:rFonts w:ascii="Century Gothic" w:hAnsi="Century Gothic" w:cs="Arial"/>
          <w:bCs/>
          <w:color w:val="252525"/>
          <w:sz w:val="20"/>
          <w:szCs w:val="20"/>
          <w:shd w:val="clear" w:color="auto" w:fill="FFFFFF"/>
        </w:rPr>
        <w:t xml:space="preserve"> (VIIRS) were used. Accumulated chill hours were calculated for 2003 – 2013 using the Land Surface Temperature products from each sensor. Future climate model outputs were used to project accumulated chill hours to 2065. Resultant maps of current and forecasted accumulated chill hours benefit orchard managers by detailing regions that are currently optimal for apple production and how those regions will shift with forecasted changes in climate. </w:t>
      </w:r>
    </w:p>
    <w:p w:rsidR="00B06155" w:rsidRPr="00D579FC" w:rsidRDefault="00B06155" w:rsidP="00B06155">
      <w:pPr>
        <w:spacing w:after="0" w:line="240" w:lineRule="auto"/>
        <w:rPr>
          <w:rFonts w:ascii="Century Gothic" w:hAnsi="Century Gothic" w:cs="Arial"/>
          <w:sz w:val="20"/>
          <w:szCs w:val="20"/>
        </w:rPr>
      </w:pPr>
    </w:p>
    <w:p w:rsidR="00B06155" w:rsidRPr="00631B28"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rsidR="00B06155" w:rsidRDefault="00B06155" w:rsidP="00B06155">
      <w:pPr>
        <w:pStyle w:val="ListParagraph"/>
        <w:numPr>
          <w:ilvl w:val="0"/>
          <w:numId w:val="1"/>
        </w:numPr>
        <w:spacing w:after="0" w:line="240" w:lineRule="auto"/>
        <w:rPr>
          <w:rFonts w:ascii="Century Gothic" w:hAnsi="Century Gothic" w:cs="Arial"/>
          <w:sz w:val="20"/>
          <w:szCs w:val="20"/>
        </w:rPr>
      </w:pPr>
      <w:r w:rsidRPr="00370CAD">
        <w:rPr>
          <w:rFonts w:ascii="Century Gothic" w:hAnsi="Century Gothic" w:cs="Arial"/>
          <w:sz w:val="20"/>
          <w:szCs w:val="20"/>
        </w:rPr>
        <w:t>With impending climate fluctuations, temperature trends will change in Washington, resulting in possible negative impacts on apple harvests</w:t>
      </w:r>
      <w:r>
        <w:rPr>
          <w:rFonts w:ascii="Century Gothic" w:hAnsi="Century Gothic" w:cs="Arial"/>
          <w:sz w:val="20"/>
          <w:szCs w:val="20"/>
        </w:rPr>
        <w:t>.</w:t>
      </w:r>
      <w:r w:rsidRPr="00370CAD">
        <w:rPr>
          <w:rFonts w:ascii="Century Gothic" w:hAnsi="Century Gothic" w:cs="Arial"/>
          <w:sz w:val="20"/>
          <w:szCs w:val="20"/>
        </w:rPr>
        <w:t xml:space="preserve"> </w:t>
      </w:r>
    </w:p>
    <w:p w:rsidR="00B06155" w:rsidRDefault="00B06155" w:rsidP="00B06155">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If wint</w:t>
      </w:r>
      <w:r w:rsidRPr="00370CAD">
        <w:rPr>
          <w:rFonts w:ascii="Century Gothic" w:hAnsi="Century Gothic" w:cs="Arial"/>
          <w:sz w:val="20"/>
          <w:szCs w:val="20"/>
        </w:rPr>
        <w:t xml:space="preserve">er temperatures </w:t>
      </w:r>
      <w:r>
        <w:rPr>
          <w:rFonts w:ascii="Century Gothic" w:hAnsi="Century Gothic" w:cs="Arial"/>
          <w:sz w:val="20"/>
          <w:szCs w:val="20"/>
        </w:rPr>
        <w:t xml:space="preserve">rise there could be </w:t>
      </w:r>
      <w:r w:rsidRPr="00370CAD">
        <w:rPr>
          <w:rFonts w:ascii="Century Gothic" w:hAnsi="Century Gothic" w:cs="Arial"/>
          <w:sz w:val="20"/>
          <w:szCs w:val="20"/>
        </w:rPr>
        <w:t xml:space="preserve">a reduction in </w:t>
      </w:r>
      <w:r>
        <w:rPr>
          <w:rFonts w:ascii="Century Gothic" w:hAnsi="Century Gothic" w:cs="Arial"/>
          <w:sz w:val="20"/>
          <w:szCs w:val="20"/>
        </w:rPr>
        <w:t xml:space="preserve">accumulated </w:t>
      </w:r>
      <w:r w:rsidRPr="00370CAD">
        <w:rPr>
          <w:rFonts w:ascii="Century Gothic" w:hAnsi="Century Gothic" w:cs="Arial"/>
          <w:sz w:val="20"/>
          <w:szCs w:val="20"/>
        </w:rPr>
        <w:t xml:space="preserve">chill hours </w:t>
      </w:r>
      <w:r>
        <w:rPr>
          <w:rFonts w:ascii="Century Gothic" w:hAnsi="Century Gothic" w:cs="Arial"/>
          <w:sz w:val="20"/>
          <w:szCs w:val="20"/>
        </w:rPr>
        <w:t>for locations where apples are currently grown, which could negatively affect the apple trees’ dormancy and spring bloom.</w:t>
      </w:r>
    </w:p>
    <w:p w:rsidR="00B06155" w:rsidRDefault="00B06155" w:rsidP="00B06155">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If </w:t>
      </w:r>
      <w:r w:rsidRPr="00370CAD">
        <w:rPr>
          <w:rFonts w:ascii="Century Gothic" w:hAnsi="Century Gothic" w:cs="Arial"/>
          <w:sz w:val="20"/>
          <w:szCs w:val="20"/>
        </w:rPr>
        <w:t xml:space="preserve">summer temperatures </w:t>
      </w:r>
      <w:r>
        <w:rPr>
          <w:rFonts w:ascii="Century Gothic" w:hAnsi="Century Gothic" w:cs="Arial"/>
          <w:sz w:val="20"/>
          <w:szCs w:val="20"/>
        </w:rPr>
        <w:t xml:space="preserve">increase, </w:t>
      </w:r>
      <w:r w:rsidRPr="00370CAD">
        <w:rPr>
          <w:rFonts w:ascii="Century Gothic" w:hAnsi="Century Gothic" w:cs="Arial"/>
          <w:sz w:val="20"/>
          <w:szCs w:val="20"/>
        </w:rPr>
        <w:t xml:space="preserve">the demand for irrigation resources </w:t>
      </w:r>
      <w:r>
        <w:rPr>
          <w:rFonts w:ascii="Century Gothic" w:hAnsi="Century Gothic" w:cs="Arial"/>
          <w:sz w:val="20"/>
          <w:szCs w:val="20"/>
        </w:rPr>
        <w:t>may expand, which could raise the cost of apple production.</w:t>
      </w:r>
    </w:p>
    <w:p w:rsidR="00B06155" w:rsidRPr="00370CAD" w:rsidRDefault="00B06155" w:rsidP="00B06155">
      <w:pPr>
        <w:spacing w:after="0" w:line="240" w:lineRule="auto"/>
        <w:rPr>
          <w:rFonts w:ascii="Century Gothic" w:hAnsi="Century Gothic" w:cs="Arial"/>
          <w:sz w:val="20"/>
          <w:szCs w:val="20"/>
        </w:rPr>
      </w:pPr>
    </w:p>
    <w:p w:rsidR="00B06155" w:rsidRPr="00370CAD" w:rsidRDefault="00B06155" w:rsidP="00B06155">
      <w:pPr>
        <w:spacing w:after="0" w:line="240" w:lineRule="auto"/>
        <w:rPr>
          <w:rFonts w:ascii="Century Gothic" w:hAnsi="Century Gothic" w:cs="Arial"/>
          <w:sz w:val="20"/>
          <w:szCs w:val="20"/>
        </w:rPr>
      </w:pPr>
      <w:r w:rsidRPr="00370CAD">
        <w:rPr>
          <w:rFonts w:ascii="Century Gothic" w:hAnsi="Century Gothic" w:cs="Arial"/>
          <w:b/>
          <w:sz w:val="20"/>
          <w:szCs w:val="20"/>
        </w:rPr>
        <w:t>Current Management Practices &amp; Policies</w:t>
      </w:r>
      <w:r w:rsidRPr="00370CAD">
        <w:rPr>
          <w:rFonts w:ascii="Century Gothic" w:hAnsi="Century Gothic" w:cs="Arial"/>
          <w:sz w:val="20"/>
          <w:szCs w:val="20"/>
        </w:rPr>
        <w:t xml:space="preserve"> </w:t>
      </w:r>
    </w:p>
    <w:p w:rsidR="00B06155" w:rsidRPr="00370CAD" w:rsidRDefault="00B06155" w:rsidP="00B06155">
      <w:pPr>
        <w:spacing w:after="0" w:line="240" w:lineRule="auto"/>
        <w:rPr>
          <w:rFonts w:ascii="Century Gothic" w:hAnsi="Century Gothic" w:cs="Arial"/>
          <w:sz w:val="20"/>
          <w:szCs w:val="20"/>
        </w:rPr>
      </w:pPr>
      <w:r w:rsidRPr="00370CAD">
        <w:rPr>
          <w:rFonts w:ascii="Century Gothic" w:hAnsi="Century Gothic" w:cs="Arial"/>
          <w:sz w:val="20"/>
          <w:szCs w:val="20"/>
        </w:rPr>
        <w:t xml:space="preserve">Apple growers currently use </w:t>
      </w:r>
      <w:r w:rsidR="00595645">
        <w:rPr>
          <w:rFonts w:ascii="Century Gothic" w:hAnsi="Century Gothic" w:cs="Arial"/>
          <w:sz w:val="20"/>
          <w:szCs w:val="20"/>
        </w:rPr>
        <w:t xml:space="preserve">models provided by </w:t>
      </w:r>
      <w:r>
        <w:rPr>
          <w:rFonts w:ascii="Century Gothic" w:hAnsi="Century Gothic" w:cs="Arial"/>
          <w:sz w:val="20"/>
          <w:szCs w:val="20"/>
        </w:rPr>
        <w:t xml:space="preserve">the </w:t>
      </w:r>
      <w:r>
        <w:rPr>
          <w:rFonts w:ascii="Century Gothic" w:hAnsi="Century Gothic" w:cs="Arial"/>
          <w:bCs/>
          <w:color w:val="252525"/>
          <w:sz w:val="20"/>
          <w:szCs w:val="20"/>
          <w:shd w:val="clear" w:color="auto" w:fill="FFFFFF"/>
        </w:rPr>
        <w:t>National Oceanic and Atmospheric Administration’s (</w:t>
      </w:r>
      <w:r w:rsidRPr="00370CAD">
        <w:rPr>
          <w:rFonts w:ascii="Century Gothic" w:hAnsi="Century Gothic" w:cs="Arial"/>
          <w:sz w:val="20"/>
          <w:szCs w:val="20"/>
        </w:rPr>
        <w:t>NOAA</w:t>
      </w:r>
      <w:r>
        <w:rPr>
          <w:rFonts w:ascii="Century Gothic" w:hAnsi="Century Gothic" w:cs="Arial"/>
          <w:sz w:val="20"/>
          <w:szCs w:val="20"/>
        </w:rPr>
        <w:t>)</w:t>
      </w:r>
      <w:r w:rsidRPr="00370CAD">
        <w:rPr>
          <w:rFonts w:ascii="Century Gothic" w:hAnsi="Century Gothic" w:cs="Arial"/>
          <w:sz w:val="20"/>
          <w:szCs w:val="20"/>
        </w:rPr>
        <w:t xml:space="preserve"> climate prediction center</w:t>
      </w:r>
      <w:r>
        <w:rPr>
          <w:rFonts w:ascii="Century Gothic" w:hAnsi="Century Gothic" w:cs="Arial"/>
          <w:sz w:val="20"/>
          <w:szCs w:val="20"/>
        </w:rPr>
        <w:t>, including those for the effects of El Niño Southern Oscillation,</w:t>
      </w:r>
      <w:r w:rsidRPr="00370CAD">
        <w:rPr>
          <w:rFonts w:ascii="Century Gothic" w:hAnsi="Century Gothic" w:cs="Arial"/>
          <w:sz w:val="20"/>
          <w:szCs w:val="20"/>
        </w:rPr>
        <w:t xml:space="preserve"> to determine future conditions for their fields.  Potential evapotranspiration calculations are used to determine how much water will be required by the apple trees to keep them healthy and prevent sunburn.  Water rights allocations may be restricted from junior water rights holders if there is not enough water in the reservoir system, which may affect irrigation capabilities of apple growers.</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rsidR="00B06155" w:rsidRPr="00D579FC" w:rsidRDefault="00B06155" w:rsidP="00B06155">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Methodology of calculating </w:t>
      </w:r>
      <w:r w:rsidR="001D06A0">
        <w:rPr>
          <w:rFonts w:ascii="Century Gothic" w:hAnsi="Century Gothic" w:cs="Arial"/>
          <w:sz w:val="20"/>
          <w:szCs w:val="20"/>
        </w:rPr>
        <w:t xml:space="preserve">accumulated </w:t>
      </w:r>
      <w:r>
        <w:rPr>
          <w:rFonts w:ascii="Century Gothic" w:hAnsi="Century Gothic" w:cs="Arial"/>
          <w:sz w:val="20"/>
          <w:szCs w:val="20"/>
        </w:rPr>
        <w:t>chill hours for the current climate conditions and forecasted into the future</w:t>
      </w:r>
    </w:p>
    <w:p w:rsidR="00B06155" w:rsidRPr="001D06A0" w:rsidRDefault="001D06A0" w:rsidP="00A75922">
      <w:pPr>
        <w:pStyle w:val="ListParagraph"/>
        <w:numPr>
          <w:ilvl w:val="0"/>
          <w:numId w:val="2"/>
        </w:numPr>
        <w:spacing w:after="0" w:line="240" w:lineRule="auto"/>
        <w:rPr>
          <w:rFonts w:ascii="Century Gothic" w:hAnsi="Century Gothic" w:cs="Arial"/>
          <w:b/>
          <w:sz w:val="20"/>
          <w:szCs w:val="20"/>
        </w:rPr>
      </w:pPr>
      <w:r>
        <w:rPr>
          <w:rFonts w:ascii="Century Gothic" w:hAnsi="Century Gothic" w:cs="Arial"/>
          <w:sz w:val="20"/>
          <w:szCs w:val="20"/>
        </w:rPr>
        <w:t>Current Accumulated Chill Hours Map and</w:t>
      </w:r>
      <w:r w:rsidR="00B06155" w:rsidRPr="001D06A0">
        <w:rPr>
          <w:rFonts w:ascii="Century Gothic" w:hAnsi="Century Gothic" w:cs="Arial"/>
          <w:sz w:val="20"/>
          <w:szCs w:val="20"/>
        </w:rPr>
        <w:t xml:space="preserve"> Forecasted </w:t>
      </w:r>
      <w:r>
        <w:rPr>
          <w:rFonts w:ascii="Century Gothic" w:hAnsi="Century Gothic" w:cs="Arial"/>
          <w:sz w:val="20"/>
          <w:szCs w:val="20"/>
        </w:rPr>
        <w:t xml:space="preserve">Accumulated </w:t>
      </w:r>
      <w:r w:rsidR="00B06155" w:rsidRPr="001D06A0">
        <w:rPr>
          <w:rFonts w:ascii="Century Gothic" w:hAnsi="Century Gothic" w:cs="Arial"/>
          <w:sz w:val="20"/>
          <w:szCs w:val="20"/>
        </w:rPr>
        <w:t>Chill</w:t>
      </w:r>
      <w:r>
        <w:rPr>
          <w:rFonts w:ascii="Century Gothic" w:hAnsi="Century Gothic" w:cs="Arial"/>
          <w:sz w:val="20"/>
          <w:szCs w:val="20"/>
        </w:rPr>
        <w:t xml:space="preserve"> Hours Maps</w:t>
      </w:r>
    </w:p>
    <w:p w:rsidR="001D06A0" w:rsidRPr="001D06A0" w:rsidRDefault="001D06A0" w:rsidP="001D06A0">
      <w:pPr>
        <w:pStyle w:val="ListParagraph"/>
        <w:spacing w:after="0" w:line="240" w:lineRule="auto"/>
        <w:rPr>
          <w:rFonts w:ascii="Century Gothic" w:hAnsi="Century Gothic" w:cs="Arial"/>
          <w:b/>
          <w:sz w:val="20"/>
          <w:szCs w:val="20"/>
        </w:rPr>
      </w:pPr>
    </w:p>
    <w:p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rsidR="00B06155" w:rsidRPr="00370CAD" w:rsidRDefault="001D06A0" w:rsidP="00B06155">
      <w:pPr>
        <w:pStyle w:val="ListParagraph"/>
        <w:numPr>
          <w:ilvl w:val="0"/>
          <w:numId w:val="3"/>
        </w:numPr>
        <w:spacing w:after="0" w:line="240" w:lineRule="auto"/>
        <w:rPr>
          <w:rFonts w:ascii="Century Gothic" w:hAnsi="Century Gothic" w:cs="Arial"/>
          <w:sz w:val="20"/>
          <w:szCs w:val="20"/>
        </w:rPr>
      </w:pPr>
      <w:r>
        <w:rPr>
          <w:rFonts w:ascii="Century Gothic" w:hAnsi="Century Gothic" w:cs="Arial"/>
          <w:sz w:val="20"/>
          <w:szCs w:val="20"/>
        </w:rPr>
        <w:t>Calculations of</w:t>
      </w:r>
      <w:r w:rsidR="00B06155" w:rsidRPr="00370CAD">
        <w:rPr>
          <w:rFonts w:ascii="Century Gothic" w:hAnsi="Century Gothic" w:cs="Arial"/>
          <w:sz w:val="20"/>
          <w:szCs w:val="20"/>
        </w:rPr>
        <w:t xml:space="preserve"> accumulated chill hours</w:t>
      </w:r>
      <w:r w:rsidR="00B06155">
        <w:rPr>
          <w:rFonts w:ascii="Century Gothic" w:hAnsi="Century Gothic" w:cs="Arial"/>
          <w:sz w:val="20"/>
          <w:szCs w:val="20"/>
        </w:rPr>
        <w:t xml:space="preserve">, for the current climate conditions </w:t>
      </w:r>
      <w:r w:rsidR="00B06155" w:rsidRPr="00370CAD">
        <w:rPr>
          <w:rFonts w:ascii="Century Gothic" w:hAnsi="Century Gothic" w:cs="Arial"/>
          <w:sz w:val="20"/>
          <w:szCs w:val="20"/>
        </w:rPr>
        <w:t xml:space="preserve">and forecasted into the future, will give growers a better understanding of how apple production will be impacted by climate change. </w:t>
      </w:r>
    </w:p>
    <w:p w:rsidR="00B06155" w:rsidRPr="00370CAD" w:rsidRDefault="00B06155" w:rsidP="00B06155">
      <w:pPr>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 xml:space="preserve">Forecasted trends in accumulated chill hours can </w:t>
      </w:r>
      <w:r w:rsidR="001D06A0">
        <w:rPr>
          <w:rFonts w:ascii="Century Gothic" w:hAnsi="Century Gothic" w:cs="Arial"/>
          <w:sz w:val="20"/>
          <w:szCs w:val="20"/>
        </w:rPr>
        <w:t>help</w:t>
      </w:r>
      <w:r w:rsidRPr="00370CAD">
        <w:rPr>
          <w:rFonts w:ascii="Century Gothic" w:hAnsi="Century Gothic" w:cs="Arial"/>
          <w:sz w:val="20"/>
          <w:szCs w:val="20"/>
        </w:rPr>
        <w:t xml:space="preserve"> apple growers prepare for impending climate change by informing the growers of what to expect. </w:t>
      </w:r>
      <w:bookmarkStart w:id="0" w:name="_GoBack"/>
      <w:bookmarkEnd w:id="0"/>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rsidR="00B06155" w:rsidRDefault="00B06155" w:rsidP="00B06155">
      <w:pPr>
        <w:pStyle w:val="ListParagraph"/>
        <w:numPr>
          <w:ilvl w:val="0"/>
          <w:numId w:val="5"/>
        </w:numPr>
        <w:spacing w:after="0" w:line="240" w:lineRule="auto"/>
        <w:rPr>
          <w:rFonts w:ascii="Century Gothic" w:hAnsi="Century Gothic" w:cs="Arial"/>
          <w:sz w:val="20"/>
          <w:szCs w:val="20"/>
        </w:rPr>
      </w:pPr>
      <w:r>
        <w:rPr>
          <w:rFonts w:ascii="Century Gothic" w:hAnsi="Century Gothic" w:cs="Arial"/>
          <w:sz w:val="20"/>
          <w:szCs w:val="20"/>
        </w:rPr>
        <w:lastRenderedPageBreak/>
        <w:t>Utah Chill Hour Model – Bennett (1949) and Weinberger (1950)</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rsidR="00B06155" w:rsidRPr="00763DC2" w:rsidRDefault="00B06155" w:rsidP="00B06155">
      <w:pPr>
        <w:pStyle w:val="ListParagraph"/>
        <w:numPr>
          <w:ilvl w:val="0"/>
          <w:numId w:val="4"/>
        </w:numPr>
        <w:spacing w:after="0" w:line="240" w:lineRule="auto"/>
        <w:rPr>
          <w:rFonts w:ascii="Century Gothic" w:hAnsi="Century Gothic" w:cs="Arial"/>
          <w:sz w:val="20"/>
          <w:szCs w:val="20"/>
        </w:rPr>
      </w:pPr>
      <w:r>
        <w:rPr>
          <w:rFonts w:ascii="Century Gothic" w:hAnsi="Century Gothic" w:cs="Arial"/>
          <w:sz w:val="20"/>
          <w:szCs w:val="20"/>
        </w:rPr>
        <w:t>NOAA Weather Station Data – Hourly temperature data</w:t>
      </w:r>
    </w:p>
    <w:p w:rsidR="00B06155" w:rsidRDefault="00B06155" w:rsidP="00B06155">
      <w:pPr>
        <w:pStyle w:val="ListParagraph"/>
        <w:numPr>
          <w:ilvl w:val="0"/>
          <w:numId w:val="4"/>
        </w:numPr>
        <w:spacing w:after="0" w:line="240" w:lineRule="auto"/>
        <w:rPr>
          <w:rFonts w:ascii="Century Gothic" w:hAnsi="Century Gothic" w:cs="Arial"/>
          <w:sz w:val="20"/>
          <w:szCs w:val="20"/>
        </w:rPr>
      </w:pPr>
      <w:r>
        <w:rPr>
          <w:rFonts w:ascii="Century Gothic" w:hAnsi="Century Gothic" w:cs="Arial"/>
          <w:sz w:val="20"/>
          <w:szCs w:val="20"/>
        </w:rPr>
        <w:t>Coupled Model Intercomparison Project phase 5 (CMIP5) Air temperature (RCPs) – moderate and unconstrained</w:t>
      </w:r>
    </w:p>
    <w:p w:rsidR="00B06155" w:rsidRPr="00763DC2" w:rsidRDefault="00B06155" w:rsidP="00B06155">
      <w:pPr>
        <w:pStyle w:val="ListParagraph"/>
        <w:numPr>
          <w:ilvl w:val="0"/>
          <w:numId w:val="4"/>
        </w:numPr>
        <w:spacing w:after="0" w:line="240" w:lineRule="auto"/>
        <w:rPr>
          <w:rFonts w:ascii="Century Gothic" w:hAnsi="Century Gothic" w:cs="Arial"/>
          <w:color w:val="FF0000"/>
          <w:sz w:val="20"/>
          <w:szCs w:val="20"/>
        </w:rPr>
      </w:pPr>
      <w:r w:rsidRPr="00763DC2">
        <w:rPr>
          <w:rFonts w:ascii="Century Gothic" w:hAnsi="Century Gothic" w:cs="Arial"/>
          <w:color w:val="FF0000"/>
          <w:sz w:val="20"/>
          <w:szCs w:val="20"/>
        </w:rPr>
        <w:t>Climate Models – CCCma-CanESM2 (Canadian model) and Irish Centre for High-End Computing- (ICHEC-EC-EARTH)</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 xml:space="preserve">Python – data acquisition and processing, used for calculation of accumulated chill hours </w:t>
      </w:r>
    </w:p>
    <w:p w:rsidR="00B06155" w:rsidRPr="00D579FC" w:rsidRDefault="00B06155" w:rsidP="00B06155">
      <w:pPr>
        <w:spacing w:after="0" w:line="240" w:lineRule="auto"/>
        <w:ind w:left="720" w:hanging="720"/>
        <w:rPr>
          <w:rFonts w:ascii="Century Gothic" w:hAnsi="Century Gothic" w:cs="Arial"/>
          <w:sz w:val="20"/>
          <w:szCs w:val="20"/>
        </w:rPr>
      </w:pPr>
      <w:r>
        <w:rPr>
          <w:rFonts w:ascii="Century Gothic" w:hAnsi="Century Gothic" w:cs="Arial"/>
          <w:sz w:val="20"/>
          <w:szCs w:val="20"/>
        </w:rPr>
        <w:t>R Scripting – statistical analysis of MODIS, VIIRS, and weather station data as well as comparison of fit for MODIS and Climate model data</w:t>
      </w:r>
    </w:p>
    <w:p w:rsidR="00B06155" w:rsidRPr="00D579FC" w:rsidRDefault="00B06155" w:rsidP="00B06155">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w:t>
      </w:r>
      <w:r>
        <w:rPr>
          <w:rFonts w:ascii="Century Gothic" w:hAnsi="Century Gothic" w:cs="Arial"/>
          <w:sz w:val="20"/>
          <w:szCs w:val="20"/>
        </w:rPr>
        <w:t>and</w:t>
      </w:r>
      <w:r w:rsidRPr="00D579FC">
        <w:rPr>
          <w:rFonts w:ascii="Century Gothic" w:hAnsi="Century Gothic" w:cs="Arial"/>
          <w:sz w:val="20"/>
          <w:szCs w:val="20"/>
        </w:rPr>
        <w:t xml:space="preserve"> Map Creation of Landsat ETM+, NPP VIIRS, Aqua/Terra MODIS</w:t>
      </w:r>
    </w:p>
    <w:p w:rsidR="00A954B2" w:rsidRDefault="001B435C"/>
    <w:sectPr w:rsidR="00A954B2" w:rsidSect="002E437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1B435C" w:rsidP="00677CB8">
    <w:pPr>
      <w:pStyle w:val="Footer"/>
      <w:jc w:val="center"/>
    </w:pPr>
    <w:r>
      <w:rPr>
        <w:noProof/>
      </w:rPr>
      <w:drawing>
        <wp:inline distT="0" distB="0" distL="0" distR="0" wp14:anchorId="1293CBD5" wp14:editId="4AFF595C">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55"/>
    <w:rsid w:val="00184453"/>
    <w:rsid w:val="001B435C"/>
    <w:rsid w:val="001D06A0"/>
    <w:rsid w:val="00595645"/>
    <w:rsid w:val="009665F6"/>
    <w:rsid w:val="00B06155"/>
    <w:rsid w:val="00EA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29782-CA07-464E-8CDD-977F1C92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55"/>
    <w:pPr>
      <w:ind w:left="720"/>
      <w:contextualSpacing/>
    </w:pPr>
  </w:style>
  <w:style w:type="paragraph" w:styleId="Footer">
    <w:name w:val="footer"/>
    <w:basedOn w:val="Normal"/>
    <w:link w:val="FooterChar"/>
    <w:uiPriority w:val="99"/>
    <w:semiHidden/>
    <w:unhideWhenUsed/>
    <w:rsid w:val="00B06155"/>
    <w:pPr>
      <w:tabs>
        <w:tab w:val="center" w:pos="4680"/>
        <w:tab w:val="right" w:pos="9360"/>
      </w:tabs>
    </w:pPr>
  </w:style>
  <w:style w:type="character" w:customStyle="1" w:styleId="FooterChar">
    <w:name w:val="Footer Char"/>
    <w:basedOn w:val="DefaultParagraphFont"/>
    <w:link w:val="Footer"/>
    <w:uiPriority w:val="99"/>
    <w:semiHidden/>
    <w:rsid w:val="00B06155"/>
    <w:rPr>
      <w:rFonts w:ascii="Calibri" w:eastAsia="Calibri" w:hAnsi="Calibri" w:cs="Times New Roman"/>
    </w:rPr>
  </w:style>
  <w:style w:type="character" w:styleId="CommentReference">
    <w:name w:val="annotation reference"/>
    <w:basedOn w:val="DefaultParagraphFont"/>
    <w:uiPriority w:val="99"/>
    <w:semiHidden/>
    <w:unhideWhenUsed/>
    <w:rsid w:val="00B06155"/>
    <w:rPr>
      <w:sz w:val="16"/>
      <w:szCs w:val="16"/>
    </w:rPr>
  </w:style>
  <w:style w:type="paragraph" w:styleId="CommentText">
    <w:name w:val="annotation text"/>
    <w:basedOn w:val="Normal"/>
    <w:link w:val="CommentTextChar"/>
    <w:uiPriority w:val="99"/>
    <w:semiHidden/>
    <w:unhideWhenUsed/>
    <w:rsid w:val="00B06155"/>
    <w:pPr>
      <w:spacing w:line="240" w:lineRule="auto"/>
    </w:pPr>
    <w:rPr>
      <w:sz w:val="20"/>
      <w:szCs w:val="20"/>
    </w:rPr>
  </w:style>
  <w:style w:type="character" w:customStyle="1" w:styleId="CommentTextChar">
    <w:name w:val="Comment Text Char"/>
    <w:basedOn w:val="DefaultParagraphFont"/>
    <w:link w:val="CommentText"/>
    <w:uiPriority w:val="99"/>
    <w:semiHidden/>
    <w:rsid w:val="00B0615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06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15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06155"/>
    <w:rPr>
      <w:b/>
      <w:bCs/>
    </w:rPr>
  </w:style>
  <w:style w:type="character" w:customStyle="1" w:styleId="CommentSubjectChar">
    <w:name w:val="Comment Subject Char"/>
    <w:basedOn w:val="CommentTextChar"/>
    <w:link w:val="CommentSubject"/>
    <w:uiPriority w:val="99"/>
    <w:semiHidden/>
    <w:rsid w:val="00B0615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Cuker, Lydia P. (LARC-E3)[SSAI DEVELOP]</dc:creator>
  <cp:keywords/>
  <dc:description/>
  <cp:lastModifiedBy>Cuker, Lydia P. (LARC-E3)[SSAI DEVELOP]</cp:lastModifiedBy>
  <cp:revision>2</cp:revision>
  <dcterms:created xsi:type="dcterms:W3CDTF">2015-03-09T20:09:00Z</dcterms:created>
  <dcterms:modified xsi:type="dcterms:W3CDTF">2015-03-09T20:09:00Z</dcterms:modified>
</cp:coreProperties>
</file>