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185DF67B"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A5773" w:rsidRPr="00B23EAA">
        <w:rPr>
          <w:rFonts w:ascii="Century Gothic" w:hAnsi="Century Gothic" w:cs="Arial"/>
          <w:sz w:val="24"/>
        </w:rPr>
        <w:t xml:space="preserve"> </w:t>
      </w:r>
      <w:r w:rsidR="00CC4C20" w:rsidRPr="00CC4C20">
        <w:rPr>
          <w:rFonts w:ascii="Century Gothic" w:hAnsi="Century Gothic" w:cs="Arial"/>
          <w:sz w:val="24"/>
        </w:rPr>
        <w:t>Langley Research Center</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3F87DEE5"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CC4C20">
        <w:rPr>
          <w:rFonts w:ascii="Century Gothic" w:hAnsi="Century Gothic" w:cs="Arial"/>
          <w:b/>
          <w:sz w:val="24"/>
        </w:rPr>
        <w:t xml:space="preserve">: </w:t>
      </w:r>
      <w:r w:rsidR="00CC4C20" w:rsidRPr="00CC4C20">
        <w:rPr>
          <w:rFonts w:ascii="Century Gothic" w:hAnsi="Century Gothic" w:cs="Arial"/>
          <w:b/>
          <w:bCs/>
          <w:sz w:val="24"/>
        </w:rPr>
        <w:t>Colorado Water Resources II</w:t>
      </w:r>
    </w:p>
    <w:p w14:paraId="38FB8E53" w14:textId="54DC4159"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CC4C20" w:rsidRPr="00CC4C20">
        <w:rPr>
          <w:color w:val="000000"/>
        </w:rPr>
        <w:t xml:space="preserve"> </w:t>
      </w:r>
      <w:r w:rsidR="00CC4C20" w:rsidRPr="00CC4C20">
        <w:rPr>
          <w:rFonts w:ascii="Century Gothic" w:hAnsi="Century Gothic" w:cs="Arial"/>
        </w:rPr>
        <w:t>Utilizing NASA Earth Observations to Identify Locatio</w:t>
      </w:r>
      <w:r w:rsidR="00CC4C20">
        <w:rPr>
          <w:rFonts w:ascii="Century Gothic" w:hAnsi="Century Gothic" w:cs="Arial"/>
        </w:rPr>
        <w:t xml:space="preserve">n for Sedimentation Mitigation </w:t>
      </w:r>
      <w:r w:rsidR="00CC4C20" w:rsidRPr="00CC4C20">
        <w:rPr>
          <w:rFonts w:ascii="Century Gothic" w:hAnsi="Century Gothic" w:cs="Arial"/>
        </w:rPr>
        <w:t>after the Colorado Floods of September 2013</w:t>
      </w:r>
    </w:p>
    <w:p w14:paraId="5DB2B63C" w14:textId="18936E0D" w:rsidR="00CC4C20" w:rsidRPr="00CC4C20" w:rsidRDefault="003F2639" w:rsidP="00CC4C20">
      <w:pPr>
        <w:spacing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CC4C20">
        <w:rPr>
          <w:rFonts w:ascii="Century Gothic" w:hAnsi="Century Gothic" w:cs="Arial"/>
        </w:rPr>
        <w:t>Water We Drinking?</w:t>
      </w:r>
      <w:r w:rsidR="00CC4C20" w:rsidRPr="00CC4C20">
        <w:rPr>
          <w:rFonts w:ascii="Century Gothic" w:hAnsi="Century Gothic" w:cs="Arial"/>
        </w:rPr>
        <w:t xml:space="preserve"> Mapping Waterway Restoratio</w:t>
      </w:r>
      <w:r w:rsidR="00CC4C20">
        <w:rPr>
          <w:rFonts w:ascii="Century Gothic" w:hAnsi="Century Gothic" w:cs="Arial"/>
        </w:rPr>
        <w:t>n Sites in Ralston Reservoir, Colorado</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73DA621A" w14:textId="0B904A9C"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lastRenderedPageBreak/>
        <w:t xml:space="preserve">Tyler M. Rhodes (Project Lead), Tyler.M.Rhodes@NASA.gov, trhod009@ODU.edu </w:t>
      </w:r>
    </w:p>
    <w:p w14:paraId="1BF26B6B"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 xml:space="preserve">Amy Phillips </w:t>
      </w:r>
    </w:p>
    <w:p w14:paraId="3E0FB7F8"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Romina Gotzmann</w:t>
      </w:r>
    </w:p>
    <w:p w14:paraId="7C118599"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Rebekke Muench</w:t>
      </w:r>
    </w:p>
    <w:p w14:paraId="473F3CFC"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 xml:space="preserve">Jared </w:t>
      </w:r>
      <w:proofErr w:type="spellStart"/>
      <w:r w:rsidRPr="00CC4C20">
        <w:rPr>
          <w:rFonts w:ascii="Century Gothic" w:hAnsi="Century Gothic" w:cs="Arial"/>
          <w:sz w:val="20"/>
          <w:szCs w:val="20"/>
        </w:rPr>
        <w:t>Ryks</w:t>
      </w:r>
      <w:proofErr w:type="spellEnd"/>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7A7AE5E"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lastRenderedPageBreak/>
        <w:t xml:space="preserve">Dr. Kent Ross, NASA DEVELOP National Program (Science Advisor)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04D60AF"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lastRenderedPageBreak/>
        <w:t>Geordi Alm</w:t>
      </w:r>
    </w:p>
    <w:p w14:paraId="438308FE"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Janice Maldonado Jaime</w:t>
      </w:r>
    </w:p>
    <w:p w14:paraId="14FCD5F0"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Rachel Wolf</w:t>
      </w:r>
    </w:p>
    <w:p w14:paraId="1C02468B" w14:textId="6282C8D5" w:rsidR="003B2A86" w:rsidRPr="00D579FC" w:rsidRDefault="00CC4C20" w:rsidP="00CC4C20">
      <w:pPr>
        <w:spacing w:after="0" w:line="240" w:lineRule="auto"/>
        <w:rPr>
          <w:rFonts w:ascii="Century Gothic" w:hAnsi="Century Gothic" w:cs="Arial"/>
          <w:i/>
          <w:sz w:val="20"/>
          <w:szCs w:val="20"/>
        </w:rPr>
      </w:pPr>
      <w:r w:rsidRPr="00CC4C20">
        <w:rPr>
          <w:rFonts w:ascii="Century Gothic" w:hAnsi="Century Gothic" w:cs="Arial"/>
          <w:sz w:val="20"/>
          <w:szCs w:val="20"/>
        </w:rPr>
        <w:t xml:space="preserve">Amanda </w:t>
      </w:r>
      <w:r>
        <w:rPr>
          <w:rFonts w:ascii="Century Gothic" w:hAnsi="Century Gothic" w:cs="Arial"/>
          <w:sz w:val="20"/>
          <w:szCs w:val="20"/>
        </w:rPr>
        <w:t>Collins</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p>
    <w:p w14:paraId="160C1A09" w14:textId="77777777"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Denver Water, Municipal, POC: Linda Rosales (Water Quality Specialist)</w:t>
      </w:r>
    </w:p>
    <w:p w14:paraId="694F996B" w14:textId="4E1EE930"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 xml:space="preserve">     </w:t>
      </w:r>
      <w:r w:rsidRPr="00CC4C20">
        <w:rPr>
          <w:rFonts w:ascii="Century Gothic" w:hAnsi="Century Gothic" w:cs="Arial"/>
          <w:sz w:val="20"/>
          <w:szCs w:val="20"/>
        </w:rPr>
        <w:t> POC: Diego Portillo (GIS Specialist)</w:t>
      </w:r>
    </w:p>
    <w:p w14:paraId="2DBD8905" w14:textId="51AD9CD9" w:rsidR="00CC4C20" w:rsidRPr="00CC4C20" w:rsidRDefault="00CC4C20" w:rsidP="00CC4C20">
      <w:pPr>
        <w:spacing w:after="0" w:line="240" w:lineRule="auto"/>
        <w:rPr>
          <w:rFonts w:ascii="Century Gothic" w:hAnsi="Century Gothic" w:cs="Arial"/>
          <w:sz w:val="20"/>
          <w:szCs w:val="20"/>
        </w:rPr>
      </w:pPr>
      <w:r w:rsidRPr="00CC4C20">
        <w:rPr>
          <w:rFonts w:ascii="Century Gothic" w:hAnsi="Century Gothic" w:cs="Arial"/>
          <w:sz w:val="20"/>
          <w:szCs w:val="20"/>
        </w:rPr>
        <w:t>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 xml:space="preserve">      </w:t>
      </w:r>
      <w:r w:rsidRPr="00CC4C20">
        <w:rPr>
          <w:rFonts w:ascii="Century Gothic" w:hAnsi="Century Gothic" w:cs="Arial"/>
          <w:sz w:val="20"/>
          <w:szCs w:val="20"/>
        </w:rPr>
        <w:t xml:space="preserve">POC: Sheila </w:t>
      </w:r>
      <w:proofErr w:type="spellStart"/>
      <w:r w:rsidRPr="00CC4C20">
        <w:rPr>
          <w:rFonts w:ascii="Century Gothic" w:hAnsi="Century Gothic" w:cs="Arial"/>
          <w:sz w:val="20"/>
          <w:szCs w:val="20"/>
        </w:rPr>
        <w:t>Pelczarksi</w:t>
      </w:r>
      <w:proofErr w:type="spellEnd"/>
      <w:r w:rsidRPr="00CC4C20">
        <w:rPr>
          <w:rFonts w:ascii="Century Gothic" w:hAnsi="Century Gothic" w:cs="Arial"/>
          <w:sz w:val="20"/>
          <w:szCs w:val="20"/>
        </w:rPr>
        <w:t xml:space="preserve"> (Remote Sensing Specialist)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22C38BA0" w:rsidR="009A326F" w:rsidRPr="00E80174" w:rsidRDefault="00CC4C20" w:rsidP="009A326F">
      <w:pPr>
        <w:spacing w:after="0" w:line="240" w:lineRule="auto"/>
        <w:rPr>
          <w:rFonts w:ascii="Century Gothic" w:hAnsi="Century Gothic" w:cs="Arial"/>
          <w:sz w:val="20"/>
          <w:szCs w:val="20"/>
        </w:rPr>
      </w:pPr>
      <w:r w:rsidRPr="00CC4C20">
        <w:rPr>
          <w:rFonts w:ascii="Century Gothic" w:hAnsi="Century Gothic" w:cs="Arial"/>
          <w:sz w:val="20"/>
          <w:szCs w:val="20"/>
        </w:rPr>
        <w:t>Water Resources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649AA5EE" w:rsidR="00CC559E" w:rsidRDefault="003B2A86" w:rsidP="003B2A86">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Study Area</w:t>
      </w:r>
      <w:commentRangeEnd w:id="2"/>
      <w:r w:rsidR="00603BB8">
        <w:rPr>
          <w:rStyle w:val="CommentReference"/>
        </w:rPr>
        <w:commentReference w:id="2"/>
      </w:r>
      <w:r w:rsidRPr="00D579FC">
        <w:rPr>
          <w:rFonts w:ascii="Century Gothic" w:hAnsi="Century Gothic" w:cs="Arial"/>
          <w:b/>
          <w:sz w:val="20"/>
          <w:szCs w:val="20"/>
        </w:rPr>
        <w:t>:</w:t>
      </w:r>
      <w:r w:rsidRPr="00D579FC">
        <w:rPr>
          <w:rFonts w:ascii="Century Gothic" w:hAnsi="Century Gothic" w:cs="Arial"/>
          <w:sz w:val="20"/>
          <w:szCs w:val="20"/>
        </w:rPr>
        <w:t xml:space="preserve"> </w:t>
      </w:r>
      <w:r w:rsidR="00CC4C20" w:rsidRPr="00CC4C20">
        <w:rPr>
          <w:rFonts w:ascii="Century Gothic" w:hAnsi="Century Gothic" w:cs="Arial"/>
          <w:sz w:val="20"/>
          <w:szCs w:val="20"/>
        </w:rPr>
        <w:t>Ralston Creek Watershed (Near Denver, CO)</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4B65B031" w:rsidR="003B2A86" w:rsidRPr="00D579FC" w:rsidRDefault="003B2A86" w:rsidP="00CC4C20">
      <w:pPr>
        <w:spacing w:line="240" w:lineRule="auto"/>
        <w:rPr>
          <w:rFonts w:ascii="Century Gothic" w:hAnsi="Century Gothic" w:cs="Arial"/>
          <w:sz w:val="20"/>
          <w:szCs w:val="20"/>
        </w:rPr>
      </w:pPr>
      <w:commentRangeStart w:id="3"/>
      <w:r w:rsidRPr="00D579FC">
        <w:rPr>
          <w:rFonts w:ascii="Century Gothic" w:hAnsi="Century Gothic" w:cs="Arial"/>
          <w:b/>
          <w:sz w:val="20"/>
          <w:szCs w:val="20"/>
        </w:rPr>
        <w:t>Study Period</w:t>
      </w:r>
      <w:commentRangeEnd w:id="3"/>
      <w:r w:rsidR="00603BB8">
        <w:rPr>
          <w:rStyle w:val="CommentReference"/>
        </w:rPr>
        <w:commentReference w:id="3"/>
      </w:r>
      <w:r w:rsidRPr="00D579FC">
        <w:rPr>
          <w:rFonts w:ascii="Century Gothic" w:hAnsi="Century Gothic" w:cs="Arial"/>
          <w:b/>
          <w:sz w:val="20"/>
          <w:szCs w:val="20"/>
        </w:rPr>
        <w:t>:</w:t>
      </w:r>
      <w:r w:rsidRPr="00D579FC">
        <w:rPr>
          <w:rFonts w:ascii="Century Gothic" w:hAnsi="Century Gothic" w:cs="Arial"/>
          <w:sz w:val="20"/>
          <w:szCs w:val="20"/>
        </w:rPr>
        <w:t xml:space="preserve"> </w:t>
      </w:r>
      <w:r w:rsidR="00CC4C20" w:rsidRPr="00CC4C20">
        <w:rPr>
          <w:rFonts w:ascii="Century Gothic" w:hAnsi="Century Gothic" w:cs="Arial"/>
          <w:sz w:val="20"/>
          <w:szCs w:val="20"/>
        </w:rPr>
        <w:t>Post September 15, 2013 to present (Data from multiple dates)</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0758CA70"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Landsat-7 EMT+</w:t>
      </w:r>
    </w:p>
    <w:p w14:paraId="745AD013"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Landsat-8 OLI/TIRS</w:t>
      </w:r>
    </w:p>
    <w:p w14:paraId="24AC9DA8" w14:textId="2B2EAB4F" w:rsidR="00DE1FF4" w:rsidRPr="00E8017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 xml:space="preserve">FEMA LiDAR derived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0742EE8F"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 xml:space="preserve">USGS National Land Cover Dataset </w:t>
      </w:r>
    </w:p>
    <w:p w14:paraId="2DC688E4"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USDA National Agriculture Statistics Service - Cropland data</w:t>
      </w:r>
    </w:p>
    <w:p w14:paraId="347E5B5C"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Locations of current sampling sites provided by partner</w:t>
      </w:r>
    </w:p>
    <w:p w14:paraId="6E83ABAA"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NOAA precipitation point data</w:t>
      </w:r>
    </w:p>
    <w:p w14:paraId="405EDB2F" w14:textId="5EF63766" w:rsidR="00603BB8" w:rsidRPr="00E8017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Roads/Water features data from Colorado GIS Clearinghouse</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6B83460" w14:textId="65AF1A79" w:rsidR="00DE1FF4" w:rsidRDefault="00DE1FF4" w:rsidP="00603BB8">
      <w:pPr>
        <w:spacing w:after="0" w:line="240" w:lineRule="auto"/>
        <w:rPr>
          <w:rFonts w:ascii="Century Gothic" w:hAnsi="Century Gothic" w:cs="Arial"/>
          <w:sz w:val="20"/>
          <w:szCs w:val="20"/>
        </w:rPr>
      </w:pPr>
      <w:r w:rsidRPr="00DE1FF4">
        <w:rPr>
          <w:rFonts w:ascii="Century Gothic" w:hAnsi="Century Gothic" w:cs="Arial"/>
          <w:sz w:val="20"/>
          <w:szCs w:val="20"/>
        </w:rPr>
        <w:t>Michigan State University RUSLE Model</w:t>
      </w:r>
    </w:p>
    <w:p w14:paraId="03BE0512" w14:textId="77777777" w:rsidR="00DE1FF4" w:rsidRDefault="00DE1FF4"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5E5CC1A8"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ERDAS IMAGINE - land classification of Landsat imagery</w:t>
      </w:r>
    </w:p>
    <w:p w14:paraId="277E2D77"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ArcGIS - Raster Manipulation/Analysis, Image Enhancement &amp; Map Creation of Landsat OLI, extensions (</w:t>
      </w:r>
      <w:proofErr w:type="spellStart"/>
      <w:r w:rsidRPr="00DE1FF4">
        <w:rPr>
          <w:rFonts w:ascii="Century Gothic" w:hAnsi="Century Gothic" w:cs="Arial"/>
          <w:sz w:val="20"/>
          <w:szCs w:val="20"/>
        </w:rPr>
        <w:t>ArcHydro</w:t>
      </w:r>
      <w:proofErr w:type="spellEnd"/>
      <w:r w:rsidRPr="00DE1FF4">
        <w:rPr>
          <w:rFonts w:ascii="Century Gothic" w:hAnsi="Century Gothic" w:cs="Arial"/>
          <w:sz w:val="20"/>
          <w:szCs w:val="20"/>
        </w:rPr>
        <w:t xml:space="preserve">, </w:t>
      </w:r>
      <w:proofErr w:type="spellStart"/>
      <w:r w:rsidRPr="00DE1FF4">
        <w:rPr>
          <w:rFonts w:ascii="Century Gothic" w:hAnsi="Century Gothic" w:cs="Arial"/>
          <w:sz w:val="20"/>
          <w:szCs w:val="20"/>
        </w:rPr>
        <w:t>ArcSWAT</w:t>
      </w:r>
      <w:proofErr w:type="spellEnd"/>
      <w:r w:rsidRPr="00DE1FF4">
        <w:rPr>
          <w:rFonts w:ascii="Century Gothic" w:hAnsi="Century Gothic" w:cs="Arial"/>
          <w:sz w:val="20"/>
          <w:szCs w:val="20"/>
        </w:rPr>
        <w:t>)</w:t>
      </w:r>
    </w:p>
    <w:p w14:paraId="2EA2E322" w14:textId="77777777" w:rsidR="00DE1FF4" w:rsidRPr="00DE1FF4" w:rsidRDefault="00DE1FF4" w:rsidP="00DE1FF4">
      <w:pPr>
        <w:spacing w:after="0" w:line="240" w:lineRule="auto"/>
        <w:rPr>
          <w:rFonts w:ascii="Century Gothic" w:hAnsi="Century Gothic" w:cs="Arial"/>
          <w:sz w:val="20"/>
          <w:szCs w:val="20"/>
        </w:rPr>
      </w:pPr>
      <w:proofErr w:type="spellStart"/>
      <w:r w:rsidRPr="00DE1FF4">
        <w:rPr>
          <w:rFonts w:ascii="Century Gothic" w:hAnsi="Century Gothic" w:cs="Arial"/>
          <w:sz w:val="20"/>
          <w:szCs w:val="20"/>
        </w:rPr>
        <w:t>TerrSet</w:t>
      </w:r>
      <w:proofErr w:type="spellEnd"/>
      <w:r w:rsidRPr="00DE1FF4">
        <w:rPr>
          <w:rFonts w:ascii="Century Gothic" w:hAnsi="Century Gothic" w:cs="Arial"/>
          <w:sz w:val="20"/>
          <w:szCs w:val="20"/>
        </w:rPr>
        <w:t xml:space="preserve"> - Land cover/land use change </w:t>
      </w:r>
    </w:p>
    <w:p w14:paraId="39F04BF8"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ENVI - LiDAR manipulation</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24396FCF" w:rsidR="003F68F5" w:rsidRPr="00D579FC" w:rsidRDefault="00DE1FF4" w:rsidP="003F68F5">
      <w:pPr>
        <w:spacing w:after="0" w:line="240" w:lineRule="auto"/>
        <w:rPr>
          <w:rFonts w:ascii="Century Gothic" w:hAnsi="Century Gothic" w:cs="Arial"/>
          <w:sz w:val="20"/>
          <w:szCs w:val="20"/>
        </w:rPr>
      </w:pPr>
      <w:r w:rsidRPr="00DE1FF4">
        <w:rPr>
          <w:rFonts w:ascii="Century Gothic" w:hAnsi="Century Gothic" w:cs="Arial"/>
          <w:sz w:val="20"/>
          <w:szCs w:val="20"/>
        </w:rPr>
        <w:t>Denver Water supplies 1.3 million people with potable resources every year. After flooding destroyed watershed-wide infrastructure in September 2013, Denver Water reached out to NASA’s DEVELOP program. The team will geospatially locate areas within the Ralston Creek Watershed that would be prime for restoration efforts in order to decrease sedimentation in the watershed. The DEVELOP team will use NASA Earth Observation imagery to determine accessible restoration locations in the Ralston Creek Watershed.</w:t>
      </w:r>
      <w:r>
        <w:rPr>
          <w:rFonts w:ascii="Century Gothic" w:hAnsi="Century Gothic" w:cs="Arial"/>
          <w:sz w:val="20"/>
          <w:szCs w:val="20"/>
        </w:rPr>
        <w:t xml:space="preserve">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Abstract</w:t>
      </w:r>
      <w:commentRangeEnd w:id="4"/>
      <w:r>
        <w:rPr>
          <w:rStyle w:val="CommentReference"/>
        </w:rPr>
        <w:commentReference w:id="4"/>
      </w:r>
    </w:p>
    <w:p w14:paraId="21FA6F76" w14:textId="77777777" w:rsidR="00DE1FF4" w:rsidRPr="00DE1FF4"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t xml:space="preserve">The September 2013 flooding in Denver, Colorado in conjunction with recent heavy rains and hail have raised concerns as to how much these natural disasters have altered the region. This project will combine information from various sensors, including Landsat-8 and LiDAR, to determine remediation sites within the Ralston Creek watershed. The RUSLE soil </w:t>
      </w:r>
      <w:proofErr w:type="spellStart"/>
      <w:r w:rsidRPr="00DE1FF4">
        <w:rPr>
          <w:rFonts w:ascii="Century Gothic" w:hAnsi="Century Gothic" w:cs="Arial"/>
          <w:sz w:val="20"/>
          <w:szCs w:val="20"/>
        </w:rPr>
        <w:t>erosivity</w:t>
      </w:r>
      <w:proofErr w:type="spellEnd"/>
      <w:r w:rsidRPr="00DE1FF4">
        <w:rPr>
          <w:rFonts w:ascii="Century Gothic" w:hAnsi="Century Gothic" w:cs="Arial"/>
          <w:sz w:val="20"/>
          <w:szCs w:val="20"/>
        </w:rPr>
        <w:t xml:space="preserve"> risk assessment model will be used to determine areas of highest soil </w:t>
      </w:r>
      <w:proofErr w:type="spellStart"/>
      <w:r w:rsidRPr="00DE1FF4">
        <w:rPr>
          <w:rFonts w:ascii="Century Gothic" w:hAnsi="Century Gothic" w:cs="Arial"/>
          <w:sz w:val="20"/>
          <w:szCs w:val="20"/>
        </w:rPr>
        <w:t>erodibility</w:t>
      </w:r>
      <w:proofErr w:type="spellEnd"/>
      <w:r w:rsidRPr="00DE1FF4">
        <w:rPr>
          <w:rFonts w:ascii="Century Gothic" w:hAnsi="Century Gothic" w:cs="Arial"/>
          <w:sz w:val="20"/>
          <w:szCs w:val="20"/>
        </w:rPr>
        <w:t xml:space="preserve"> which lead to the higher incidents of pollutant contamination in nearby water. This model combines rainfall, slope, land cover, and conservation practice to predict soil loss. Water quality sites will be decided based on RUSLE outputs as well as geographic accessibility using network analysis of the region. </w:t>
      </w:r>
    </w:p>
    <w:p w14:paraId="595AA389" w14:textId="1F92B977" w:rsidR="003F68F5" w:rsidRDefault="00DE1FF4" w:rsidP="00DE1FF4">
      <w:pPr>
        <w:spacing w:after="0" w:line="240" w:lineRule="auto"/>
        <w:rPr>
          <w:rFonts w:ascii="Century Gothic" w:hAnsi="Century Gothic" w:cs="Arial"/>
          <w:sz w:val="20"/>
          <w:szCs w:val="20"/>
        </w:rPr>
      </w:pPr>
      <w:r w:rsidRPr="00DE1FF4">
        <w:rPr>
          <w:rFonts w:ascii="Century Gothic" w:hAnsi="Century Gothic" w:cs="Arial"/>
          <w:sz w:val="20"/>
          <w:szCs w:val="20"/>
        </w:rPr>
        <w:br/>
        <w:t>Key words: pollutant, water, Denver, RUSLE, Landsat, LiDAR, slope</w:t>
      </w:r>
    </w:p>
    <w:p w14:paraId="5EA4C178" w14:textId="77777777" w:rsidR="00DE1FF4" w:rsidRDefault="00DE1FF4" w:rsidP="00DE1FF4">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5"/>
      <w:commentRangeStart w:id="6"/>
      <w:r w:rsidRPr="00D579FC">
        <w:rPr>
          <w:rFonts w:ascii="Century Gothic" w:hAnsi="Century Gothic" w:cs="Arial"/>
          <w:b/>
          <w:sz w:val="20"/>
          <w:szCs w:val="20"/>
        </w:rPr>
        <w:t>Community Concerns</w:t>
      </w:r>
      <w:commentRangeEnd w:id="5"/>
      <w:r>
        <w:rPr>
          <w:rStyle w:val="CommentReference"/>
        </w:rPr>
        <w:commentReference w:id="5"/>
      </w:r>
      <w:commentRangeEnd w:id="6"/>
      <w:r w:rsidR="00CC1EF4">
        <w:rPr>
          <w:rStyle w:val="CommentReference"/>
        </w:rPr>
        <w:commentReference w:id="6"/>
      </w:r>
    </w:p>
    <w:p w14:paraId="01280928" w14:textId="77777777" w:rsidR="00DE1FF4" w:rsidRPr="00DE1FF4" w:rsidRDefault="00DE1FF4" w:rsidP="00DE1FF4">
      <w:pPr>
        <w:numPr>
          <w:ilvl w:val="0"/>
          <w:numId w:val="10"/>
        </w:numPr>
        <w:spacing w:after="0" w:line="240" w:lineRule="auto"/>
        <w:rPr>
          <w:rFonts w:ascii="Century Gothic" w:hAnsi="Century Gothic" w:cs="Arial"/>
          <w:sz w:val="20"/>
          <w:szCs w:val="20"/>
        </w:rPr>
      </w:pPr>
      <w:r w:rsidRPr="00DE1FF4">
        <w:rPr>
          <w:rFonts w:ascii="Century Gothic" w:hAnsi="Century Gothic" w:cs="Arial"/>
          <w:sz w:val="20"/>
          <w:szCs w:val="20"/>
        </w:rPr>
        <w:t xml:space="preserve">The Ralston Reservoir continuously has excessive sedimentary deposits. Denver Water would like to know where this sedimentation is coming from so they can potentially perform watershed mitigation. </w:t>
      </w:r>
    </w:p>
    <w:p w14:paraId="77F3E6BF" w14:textId="77777777" w:rsidR="00DE1FF4" w:rsidRPr="00DE1FF4" w:rsidRDefault="00DE1FF4" w:rsidP="00DE1FF4">
      <w:pPr>
        <w:numPr>
          <w:ilvl w:val="0"/>
          <w:numId w:val="10"/>
        </w:numPr>
        <w:spacing w:after="0" w:line="240" w:lineRule="auto"/>
        <w:rPr>
          <w:rFonts w:ascii="Century Gothic" w:hAnsi="Century Gothic" w:cs="Arial"/>
          <w:sz w:val="20"/>
          <w:szCs w:val="20"/>
        </w:rPr>
      </w:pPr>
      <w:r w:rsidRPr="00DE1FF4">
        <w:rPr>
          <w:rFonts w:ascii="Century Gothic" w:hAnsi="Century Gothic" w:cs="Arial"/>
          <w:sz w:val="20"/>
          <w:szCs w:val="20"/>
        </w:rPr>
        <w:t xml:space="preserve">There is concern about the amount of nutrients and/or heavy metals in the water associated with the sedimentation. If the sedimentation continues then it could cause eutrophication in the ecosystem as well as compromise water </w:t>
      </w:r>
      <w:proofErr w:type="spellStart"/>
      <w:r w:rsidRPr="00DE1FF4">
        <w:rPr>
          <w:rFonts w:ascii="Century Gothic" w:hAnsi="Century Gothic" w:cs="Arial"/>
          <w:sz w:val="20"/>
          <w:szCs w:val="20"/>
        </w:rPr>
        <w:t>potability</w:t>
      </w:r>
      <w:proofErr w:type="spellEnd"/>
      <w:r w:rsidRPr="00DE1FF4">
        <w:rPr>
          <w:rFonts w:ascii="Century Gothic" w:hAnsi="Century Gothic" w:cs="Arial"/>
          <w:sz w:val="20"/>
          <w:szCs w:val="20"/>
        </w:rPr>
        <w:t xml:space="preserve"> down the line.</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26A1A49D" w14:textId="1D34DD04" w:rsidR="00CC6870" w:rsidRDefault="00DE1FF4" w:rsidP="00CC6870">
      <w:pPr>
        <w:spacing w:after="0" w:line="240" w:lineRule="auto"/>
        <w:rPr>
          <w:rFonts w:ascii="Century Gothic" w:hAnsi="Century Gothic" w:cs="Arial"/>
          <w:sz w:val="20"/>
          <w:szCs w:val="20"/>
        </w:rPr>
      </w:pPr>
      <w:r w:rsidRPr="00DE1FF4">
        <w:rPr>
          <w:rFonts w:ascii="Century Gothic" w:hAnsi="Century Gothic" w:cs="Arial"/>
          <w:sz w:val="20"/>
          <w:szCs w:val="20"/>
        </w:rPr>
        <w:t xml:space="preserve">Denver Water currently samples water quality in several areas around the Ralston Creek Watershed 12-16 times a year. In these tests they measure nutrients, heavy metals with an emphasis on uranium, and turbidity. However, from these tests they have noticed that there is increased sedimentation in the waterways which could lead to decreased water quality and </w:t>
      </w:r>
      <w:r w:rsidRPr="00DE1FF4">
        <w:rPr>
          <w:rFonts w:ascii="Century Gothic" w:hAnsi="Century Gothic" w:cs="Arial"/>
          <w:sz w:val="20"/>
          <w:szCs w:val="20"/>
        </w:rPr>
        <w:lastRenderedPageBreak/>
        <w:t>compromised environmental health. Denver Water wants to identify at-risk areas for above-normal sedimentation so they can implement remediation and mitigation practices in these areas. Denver Water is not currently employing infrastructure in the Ralston Creek Watershed to locate and reduce sedimentation.</w:t>
      </w:r>
    </w:p>
    <w:p w14:paraId="437E6009" w14:textId="77777777" w:rsidR="00DE1FF4" w:rsidRDefault="00DE1FF4"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7"/>
      <w:commentRangeStart w:id="8"/>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7"/>
      <w:r>
        <w:rPr>
          <w:rStyle w:val="CommentReference"/>
        </w:rPr>
        <w:commentReference w:id="7"/>
      </w:r>
      <w:commentRangeEnd w:id="8"/>
      <w:r>
        <w:rPr>
          <w:rStyle w:val="CommentReference"/>
        </w:rPr>
        <w:commentReference w:id="8"/>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BCEAF8D" w:rsidR="00CC6870" w:rsidRDefault="00060ACE" w:rsidP="00132FC0">
            <w:pPr>
              <w:spacing w:after="0" w:line="240" w:lineRule="auto"/>
              <w:rPr>
                <w:rFonts w:ascii="Century Gothic" w:hAnsi="Century Gothic" w:cs="Arial"/>
                <w:sz w:val="20"/>
                <w:szCs w:val="20"/>
              </w:rPr>
            </w:pPr>
            <w:r>
              <w:rPr>
                <w:rFonts w:ascii="Century Gothic" w:hAnsi="Century Gothic" w:cs="Arial"/>
                <w:sz w:val="20"/>
                <w:szCs w:val="20"/>
              </w:rPr>
              <w:t xml:space="preserve">Map identify extent of Ralston watershed </w:t>
            </w:r>
          </w:p>
        </w:tc>
        <w:tc>
          <w:tcPr>
            <w:tcW w:w="2880" w:type="dxa"/>
          </w:tcPr>
          <w:p w14:paraId="0595BF43" w14:textId="4C551DBE" w:rsidR="00CC6870" w:rsidRDefault="00060ACE" w:rsidP="00060ACE">
            <w:pPr>
              <w:spacing w:after="0" w:line="240" w:lineRule="auto"/>
              <w:rPr>
                <w:rFonts w:ascii="Century Gothic" w:hAnsi="Century Gothic" w:cs="Arial"/>
                <w:sz w:val="20"/>
                <w:szCs w:val="20"/>
              </w:rPr>
            </w:pPr>
            <w:r>
              <w:rPr>
                <w:rFonts w:ascii="Century Gothic" w:hAnsi="Century Gothic" w:cs="Arial"/>
                <w:sz w:val="20"/>
                <w:szCs w:val="20"/>
              </w:rPr>
              <w:t>FEMA Lidar</w:t>
            </w:r>
          </w:p>
        </w:tc>
        <w:tc>
          <w:tcPr>
            <w:tcW w:w="3798" w:type="dxa"/>
          </w:tcPr>
          <w:p w14:paraId="5CD72B01" w14:textId="12E3D546" w:rsidR="00CC6870" w:rsidRDefault="00060ACE" w:rsidP="00060ACE">
            <w:pPr>
              <w:spacing w:after="0" w:line="240" w:lineRule="auto"/>
              <w:rPr>
                <w:rFonts w:ascii="Century Gothic" w:hAnsi="Century Gothic" w:cs="Arial"/>
                <w:sz w:val="20"/>
                <w:szCs w:val="20"/>
              </w:rPr>
            </w:pPr>
            <w:r>
              <w:rPr>
                <w:rFonts w:ascii="Century Gothic" w:hAnsi="Century Gothic" w:cs="Arial"/>
                <w:sz w:val="20"/>
                <w:szCs w:val="20"/>
              </w:rPr>
              <w:t>Better understanding areas of concern</w:t>
            </w:r>
          </w:p>
        </w:tc>
      </w:tr>
      <w:tr w:rsidR="00CC6870" w14:paraId="22005DC5" w14:textId="77777777" w:rsidTr="00132FC0">
        <w:tc>
          <w:tcPr>
            <w:tcW w:w="2790" w:type="dxa"/>
          </w:tcPr>
          <w:p w14:paraId="344EDF1A" w14:textId="593B134E" w:rsidR="00CC6870" w:rsidRDefault="00060ACE" w:rsidP="00132FC0">
            <w:pPr>
              <w:spacing w:after="0" w:line="240" w:lineRule="auto"/>
              <w:rPr>
                <w:rFonts w:ascii="Century Gothic" w:hAnsi="Century Gothic" w:cs="Arial"/>
                <w:sz w:val="20"/>
                <w:szCs w:val="20"/>
              </w:rPr>
            </w:pPr>
            <w:r>
              <w:rPr>
                <w:rFonts w:ascii="Century Gothic" w:hAnsi="Century Gothic" w:cs="Arial"/>
                <w:sz w:val="20"/>
                <w:szCs w:val="20"/>
              </w:rPr>
              <w:t>Up to date land cover classification map/land cover loss and gain</w:t>
            </w:r>
          </w:p>
        </w:tc>
        <w:tc>
          <w:tcPr>
            <w:tcW w:w="2880" w:type="dxa"/>
          </w:tcPr>
          <w:p w14:paraId="4A6070CD" w14:textId="77777777" w:rsidR="00CC6870" w:rsidRDefault="00060ACE" w:rsidP="00132FC0">
            <w:pPr>
              <w:spacing w:after="0" w:line="240" w:lineRule="auto"/>
              <w:rPr>
                <w:rFonts w:ascii="Century Gothic" w:hAnsi="Century Gothic" w:cs="Arial"/>
                <w:sz w:val="20"/>
                <w:szCs w:val="20"/>
              </w:rPr>
            </w:pPr>
            <w:r>
              <w:rPr>
                <w:rFonts w:ascii="Century Gothic" w:hAnsi="Century Gothic" w:cs="Arial"/>
                <w:sz w:val="20"/>
                <w:szCs w:val="20"/>
              </w:rPr>
              <w:t>Landsat-8 OLI/TIRS</w:t>
            </w:r>
          </w:p>
          <w:p w14:paraId="50D1C342" w14:textId="194E90C1" w:rsidR="00060ACE" w:rsidRDefault="00060ACE" w:rsidP="00132FC0">
            <w:pPr>
              <w:spacing w:after="0" w:line="240" w:lineRule="auto"/>
              <w:rPr>
                <w:rFonts w:ascii="Century Gothic" w:hAnsi="Century Gothic" w:cs="Arial"/>
                <w:sz w:val="20"/>
                <w:szCs w:val="20"/>
              </w:rPr>
            </w:pPr>
            <w:r>
              <w:rPr>
                <w:rFonts w:ascii="Century Gothic" w:hAnsi="Century Gothic" w:cs="Arial"/>
                <w:sz w:val="20"/>
                <w:szCs w:val="20"/>
              </w:rPr>
              <w:t>FEMA Lidar</w:t>
            </w:r>
          </w:p>
        </w:tc>
        <w:tc>
          <w:tcPr>
            <w:tcW w:w="3798" w:type="dxa"/>
          </w:tcPr>
          <w:p w14:paraId="1A3C9A83" w14:textId="5510A812" w:rsidR="00CC6870" w:rsidRDefault="00060ACE" w:rsidP="00132FC0">
            <w:pPr>
              <w:spacing w:after="0" w:line="240" w:lineRule="auto"/>
              <w:rPr>
                <w:rFonts w:ascii="Century Gothic" w:hAnsi="Century Gothic" w:cs="Arial"/>
                <w:sz w:val="20"/>
                <w:szCs w:val="20"/>
              </w:rPr>
            </w:pPr>
            <w:r w:rsidRPr="00060ACE">
              <w:rPr>
                <w:rFonts w:ascii="Century Gothic" w:hAnsi="Century Gothic" w:cs="Arial"/>
                <w:sz w:val="20"/>
                <w:szCs w:val="20"/>
              </w:rPr>
              <w:t>Help to visualize changes in the land following the Sept</w:t>
            </w:r>
            <w:r>
              <w:rPr>
                <w:rFonts w:ascii="Century Gothic" w:hAnsi="Century Gothic" w:cs="Arial"/>
                <w:sz w:val="20"/>
                <w:szCs w:val="20"/>
              </w:rPr>
              <w:t>.</w:t>
            </w:r>
            <w:r w:rsidRPr="00060ACE">
              <w:rPr>
                <w:rFonts w:ascii="Century Gothic" w:hAnsi="Century Gothic" w:cs="Arial"/>
                <w:sz w:val="20"/>
                <w:szCs w:val="20"/>
              </w:rPr>
              <w:t xml:space="preserve"> 2013 flood</w:t>
            </w:r>
          </w:p>
        </w:tc>
      </w:tr>
      <w:tr w:rsidR="00CC6870" w14:paraId="5A252A62" w14:textId="77777777" w:rsidTr="00132FC0">
        <w:tc>
          <w:tcPr>
            <w:tcW w:w="2790" w:type="dxa"/>
          </w:tcPr>
          <w:p w14:paraId="031A21AA" w14:textId="789B8999" w:rsidR="00CC6870" w:rsidRDefault="00060ACE" w:rsidP="00132FC0">
            <w:pPr>
              <w:spacing w:after="0" w:line="240" w:lineRule="auto"/>
              <w:rPr>
                <w:rFonts w:ascii="Century Gothic" w:hAnsi="Century Gothic" w:cs="Arial"/>
                <w:sz w:val="20"/>
                <w:szCs w:val="20"/>
              </w:rPr>
            </w:pPr>
            <w:r w:rsidRPr="00060ACE">
              <w:rPr>
                <w:rFonts w:ascii="Century Gothic" w:hAnsi="Century Gothic" w:cs="Arial"/>
                <w:sz w:val="20"/>
                <w:szCs w:val="20"/>
              </w:rPr>
              <w:t>Risk map based on RUSLE model</w:t>
            </w:r>
          </w:p>
        </w:tc>
        <w:tc>
          <w:tcPr>
            <w:tcW w:w="2880" w:type="dxa"/>
          </w:tcPr>
          <w:p w14:paraId="7B587947" w14:textId="77777777" w:rsidR="00060ACE" w:rsidRPr="00060ACE" w:rsidRDefault="00060ACE" w:rsidP="00060ACE">
            <w:pPr>
              <w:spacing w:after="0" w:line="240" w:lineRule="auto"/>
              <w:rPr>
                <w:rFonts w:ascii="Century Gothic" w:hAnsi="Century Gothic" w:cs="Arial"/>
                <w:sz w:val="20"/>
                <w:szCs w:val="20"/>
              </w:rPr>
            </w:pPr>
            <w:r w:rsidRPr="00060ACE">
              <w:rPr>
                <w:rFonts w:ascii="Century Gothic" w:hAnsi="Century Gothic" w:cs="Arial"/>
                <w:sz w:val="20"/>
                <w:szCs w:val="20"/>
              </w:rPr>
              <w:t>Landsat-8 OLI/TIRS</w:t>
            </w:r>
          </w:p>
          <w:p w14:paraId="1C8A3B18" w14:textId="0C31A4B0" w:rsidR="00CC6870" w:rsidRDefault="00060ACE" w:rsidP="00060ACE">
            <w:pPr>
              <w:spacing w:after="0" w:line="240" w:lineRule="auto"/>
              <w:rPr>
                <w:rFonts w:ascii="Century Gothic" w:hAnsi="Century Gothic" w:cs="Arial"/>
                <w:sz w:val="20"/>
                <w:szCs w:val="20"/>
              </w:rPr>
            </w:pPr>
            <w:r w:rsidRPr="00060ACE">
              <w:rPr>
                <w:rFonts w:ascii="Century Gothic" w:hAnsi="Century Gothic" w:cs="Arial"/>
                <w:sz w:val="20"/>
                <w:szCs w:val="20"/>
              </w:rPr>
              <w:t>FEMA Lidar</w:t>
            </w:r>
          </w:p>
        </w:tc>
        <w:tc>
          <w:tcPr>
            <w:tcW w:w="3798" w:type="dxa"/>
          </w:tcPr>
          <w:p w14:paraId="7E09D45F" w14:textId="0E7A2651" w:rsidR="00CC6870" w:rsidRDefault="00060ACE" w:rsidP="00132FC0">
            <w:pPr>
              <w:spacing w:after="0" w:line="240" w:lineRule="auto"/>
              <w:rPr>
                <w:rFonts w:ascii="Century Gothic" w:hAnsi="Century Gothic" w:cs="Arial"/>
                <w:sz w:val="20"/>
                <w:szCs w:val="20"/>
              </w:rPr>
            </w:pPr>
            <w:r w:rsidRPr="00060ACE">
              <w:rPr>
                <w:rFonts w:ascii="Century Gothic" w:hAnsi="Century Gothic" w:cs="Arial"/>
                <w:sz w:val="20"/>
                <w:szCs w:val="20"/>
              </w:rPr>
              <w:t>Map to identify prime locations for sedimentation mitigation and inform policymakers where to begin waterway mitigation</w:t>
            </w:r>
            <w:bookmarkStart w:id="9" w:name="_GoBack"/>
            <w:bookmarkEnd w:id="9"/>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0"/>
      <w:r>
        <w:rPr>
          <w:rFonts w:ascii="Century Gothic" w:hAnsi="Century Gothic" w:cs="Arial"/>
          <w:b/>
          <w:sz w:val="20"/>
          <w:szCs w:val="20"/>
        </w:rPr>
        <w:t>Insert image here</w:t>
      </w:r>
      <w:commentRangeEnd w:id="10"/>
      <w:r>
        <w:rPr>
          <w:rStyle w:val="CommentReference"/>
        </w:rPr>
        <w:commentReference w:id="10"/>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2"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3" w:author="Childs, Lauren M. (LARC-E3)[DEVELOP]" w:date="2015-05-07T11:12:00Z" w:initials="CLM(-WC(">
    <w:p w14:paraId="422482FC" w14:textId="77777777" w:rsidR="00603BB8" w:rsidRDefault="00603BB8">
      <w:pPr>
        <w:pStyle w:val="CommentText"/>
      </w:pPr>
      <w:r>
        <w:rPr>
          <w:rStyle w:val="CommentReference"/>
        </w:rPr>
        <w:annotationRef/>
      </w:r>
      <w:r w:rsidRPr="00603BB8">
        <w:t>(</w:t>
      </w:r>
      <w:r w:rsidRPr="00603BB8">
        <w:t>dates you have gathered data for, NOT the months/term you are conducting the project</w:t>
      </w:r>
    </w:p>
  </w:comment>
  <w:comment w:id="4"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r>
        <w:t>one sentence)</w:t>
      </w:r>
    </w:p>
  </w:comment>
  <w:comment w:id="5"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6"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7"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8"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0"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B3EE" w14:textId="77777777" w:rsidR="00E4584B" w:rsidRDefault="00E4584B" w:rsidP="00816220">
      <w:pPr>
        <w:spacing w:after="0" w:line="240" w:lineRule="auto"/>
      </w:pPr>
      <w:r>
        <w:separator/>
      </w:r>
    </w:p>
  </w:endnote>
  <w:endnote w:type="continuationSeparator" w:id="0">
    <w:p w14:paraId="59E8B95E" w14:textId="77777777" w:rsidR="00E4584B" w:rsidRDefault="00E4584B"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F19B9" w14:textId="77777777" w:rsidR="00E4584B" w:rsidRDefault="00E4584B" w:rsidP="00816220">
      <w:pPr>
        <w:spacing w:after="0" w:line="240" w:lineRule="auto"/>
      </w:pPr>
      <w:r>
        <w:separator/>
      </w:r>
    </w:p>
  </w:footnote>
  <w:footnote w:type="continuationSeparator" w:id="0">
    <w:p w14:paraId="619E0333" w14:textId="77777777" w:rsidR="00E4584B" w:rsidRDefault="00E4584B"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0BF3C3B"/>
    <w:multiLevelType w:val="multilevel"/>
    <w:tmpl w:val="C232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60ACE"/>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4EA3"/>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6679"/>
    <w:rsid w:val="00B23EAA"/>
    <w:rsid w:val="00B82BB6"/>
    <w:rsid w:val="00BA5773"/>
    <w:rsid w:val="00C1027B"/>
    <w:rsid w:val="00C370C2"/>
    <w:rsid w:val="00C82473"/>
    <w:rsid w:val="00CC1EF4"/>
    <w:rsid w:val="00CC4C20"/>
    <w:rsid w:val="00CC559E"/>
    <w:rsid w:val="00CC6870"/>
    <w:rsid w:val="00D339EB"/>
    <w:rsid w:val="00D579FC"/>
    <w:rsid w:val="00DE1FF4"/>
    <w:rsid w:val="00E157E8"/>
    <w:rsid w:val="00E25967"/>
    <w:rsid w:val="00E4584B"/>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4C2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722">
      <w:bodyDiv w:val="1"/>
      <w:marLeft w:val="0"/>
      <w:marRight w:val="0"/>
      <w:marTop w:val="0"/>
      <w:marBottom w:val="0"/>
      <w:divBdr>
        <w:top w:val="none" w:sz="0" w:space="0" w:color="auto"/>
        <w:left w:val="none" w:sz="0" w:space="0" w:color="auto"/>
        <w:bottom w:val="none" w:sz="0" w:space="0" w:color="auto"/>
        <w:right w:val="none" w:sz="0" w:space="0" w:color="auto"/>
      </w:divBdr>
    </w:div>
    <w:div w:id="41557957">
      <w:bodyDiv w:val="1"/>
      <w:marLeft w:val="0"/>
      <w:marRight w:val="0"/>
      <w:marTop w:val="0"/>
      <w:marBottom w:val="0"/>
      <w:divBdr>
        <w:top w:val="none" w:sz="0" w:space="0" w:color="auto"/>
        <w:left w:val="none" w:sz="0" w:space="0" w:color="auto"/>
        <w:bottom w:val="none" w:sz="0" w:space="0" w:color="auto"/>
        <w:right w:val="none" w:sz="0" w:space="0" w:color="auto"/>
      </w:divBdr>
    </w:div>
    <w:div w:id="195310184">
      <w:bodyDiv w:val="1"/>
      <w:marLeft w:val="0"/>
      <w:marRight w:val="0"/>
      <w:marTop w:val="0"/>
      <w:marBottom w:val="0"/>
      <w:divBdr>
        <w:top w:val="none" w:sz="0" w:space="0" w:color="auto"/>
        <w:left w:val="none" w:sz="0" w:space="0" w:color="auto"/>
        <w:bottom w:val="none" w:sz="0" w:space="0" w:color="auto"/>
        <w:right w:val="none" w:sz="0" w:space="0" w:color="auto"/>
      </w:divBdr>
      <w:divsChild>
        <w:div w:id="850725719">
          <w:marLeft w:val="0"/>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80654562">
      <w:bodyDiv w:val="1"/>
      <w:marLeft w:val="0"/>
      <w:marRight w:val="0"/>
      <w:marTop w:val="0"/>
      <w:marBottom w:val="0"/>
      <w:divBdr>
        <w:top w:val="none" w:sz="0" w:space="0" w:color="auto"/>
        <w:left w:val="none" w:sz="0" w:space="0" w:color="auto"/>
        <w:bottom w:val="none" w:sz="0" w:space="0" w:color="auto"/>
        <w:right w:val="none" w:sz="0" w:space="0" w:color="auto"/>
      </w:divBdr>
    </w:div>
    <w:div w:id="709571093">
      <w:bodyDiv w:val="1"/>
      <w:marLeft w:val="0"/>
      <w:marRight w:val="0"/>
      <w:marTop w:val="0"/>
      <w:marBottom w:val="0"/>
      <w:divBdr>
        <w:top w:val="none" w:sz="0" w:space="0" w:color="auto"/>
        <w:left w:val="none" w:sz="0" w:space="0" w:color="auto"/>
        <w:bottom w:val="none" w:sz="0" w:space="0" w:color="auto"/>
        <w:right w:val="none" w:sz="0" w:space="0" w:color="auto"/>
      </w:divBdr>
    </w:div>
    <w:div w:id="1011300928">
      <w:bodyDiv w:val="1"/>
      <w:marLeft w:val="0"/>
      <w:marRight w:val="0"/>
      <w:marTop w:val="0"/>
      <w:marBottom w:val="0"/>
      <w:divBdr>
        <w:top w:val="none" w:sz="0" w:space="0" w:color="auto"/>
        <w:left w:val="none" w:sz="0" w:space="0" w:color="auto"/>
        <w:bottom w:val="none" w:sz="0" w:space="0" w:color="auto"/>
        <w:right w:val="none" w:sz="0" w:space="0" w:color="auto"/>
      </w:divBdr>
    </w:div>
    <w:div w:id="1078283740">
      <w:bodyDiv w:val="1"/>
      <w:marLeft w:val="0"/>
      <w:marRight w:val="0"/>
      <w:marTop w:val="0"/>
      <w:marBottom w:val="0"/>
      <w:divBdr>
        <w:top w:val="none" w:sz="0" w:space="0" w:color="auto"/>
        <w:left w:val="none" w:sz="0" w:space="0" w:color="auto"/>
        <w:bottom w:val="none" w:sz="0" w:space="0" w:color="auto"/>
        <w:right w:val="none" w:sz="0" w:space="0" w:color="auto"/>
      </w:divBdr>
    </w:div>
    <w:div w:id="1147480085">
      <w:bodyDiv w:val="1"/>
      <w:marLeft w:val="0"/>
      <w:marRight w:val="0"/>
      <w:marTop w:val="0"/>
      <w:marBottom w:val="0"/>
      <w:divBdr>
        <w:top w:val="none" w:sz="0" w:space="0" w:color="auto"/>
        <w:left w:val="none" w:sz="0" w:space="0" w:color="auto"/>
        <w:bottom w:val="none" w:sz="0" w:space="0" w:color="auto"/>
        <w:right w:val="none" w:sz="0" w:space="0" w:color="auto"/>
      </w:divBdr>
    </w:div>
    <w:div w:id="1871257550">
      <w:bodyDiv w:val="1"/>
      <w:marLeft w:val="0"/>
      <w:marRight w:val="0"/>
      <w:marTop w:val="0"/>
      <w:marBottom w:val="0"/>
      <w:divBdr>
        <w:top w:val="none" w:sz="0" w:space="0" w:color="auto"/>
        <w:left w:val="none" w:sz="0" w:space="0" w:color="auto"/>
        <w:bottom w:val="none" w:sz="0" w:space="0" w:color="auto"/>
        <w:right w:val="none" w:sz="0" w:space="0" w:color="auto"/>
      </w:divBdr>
    </w:div>
    <w:div w:id="1925261146">
      <w:bodyDiv w:val="1"/>
      <w:marLeft w:val="0"/>
      <w:marRight w:val="0"/>
      <w:marTop w:val="0"/>
      <w:marBottom w:val="0"/>
      <w:divBdr>
        <w:top w:val="none" w:sz="0" w:space="0" w:color="auto"/>
        <w:left w:val="none" w:sz="0" w:space="0" w:color="auto"/>
        <w:bottom w:val="none" w:sz="0" w:space="0" w:color="auto"/>
        <w:right w:val="none" w:sz="0" w:space="0" w:color="auto"/>
      </w:divBdr>
    </w:div>
    <w:div w:id="1974285472">
      <w:bodyDiv w:val="1"/>
      <w:marLeft w:val="0"/>
      <w:marRight w:val="0"/>
      <w:marTop w:val="0"/>
      <w:marBottom w:val="0"/>
      <w:divBdr>
        <w:top w:val="none" w:sz="0" w:space="0" w:color="auto"/>
        <w:left w:val="none" w:sz="0" w:space="0" w:color="auto"/>
        <w:bottom w:val="none" w:sz="0" w:space="0" w:color="auto"/>
        <w:right w:val="none" w:sz="0" w:space="0" w:color="auto"/>
      </w:divBdr>
    </w:div>
    <w:div w:id="1990592778">
      <w:bodyDiv w:val="1"/>
      <w:marLeft w:val="0"/>
      <w:marRight w:val="0"/>
      <w:marTop w:val="0"/>
      <w:marBottom w:val="0"/>
      <w:divBdr>
        <w:top w:val="none" w:sz="0" w:space="0" w:color="auto"/>
        <w:left w:val="none" w:sz="0" w:space="0" w:color="auto"/>
        <w:bottom w:val="none" w:sz="0" w:space="0" w:color="auto"/>
        <w:right w:val="none" w:sz="0" w:space="0" w:color="auto"/>
      </w:divBdr>
    </w:div>
    <w:div w:id="2101675941">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2</cp:revision>
  <dcterms:created xsi:type="dcterms:W3CDTF">2015-06-10T14:19:00Z</dcterms:created>
  <dcterms:modified xsi:type="dcterms:W3CDTF">2015-06-10T14:19:00Z</dcterms:modified>
</cp:coreProperties>
</file>