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D5" w:rsidRPr="00A914D5" w:rsidRDefault="00757AC4" w:rsidP="00A914D5">
      <w:pPr>
        <w:pStyle w:val="Title"/>
        <w:jc w:val="center"/>
        <w:rPr>
          <w:b/>
          <w:sz w:val="40"/>
          <w:szCs w:val="40"/>
        </w:rPr>
      </w:pPr>
      <w:proofErr w:type="spellStart"/>
      <w:r w:rsidRPr="00A914D5">
        <w:rPr>
          <w:b/>
          <w:sz w:val="40"/>
          <w:szCs w:val="40"/>
        </w:rPr>
        <w:t>Mendeley</w:t>
      </w:r>
      <w:proofErr w:type="spellEnd"/>
      <w:r w:rsidRPr="00A914D5">
        <w:rPr>
          <w:b/>
          <w:sz w:val="40"/>
          <w:szCs w:val="40"/>
        </w:rPr>
        <w:t xml:space="preserve"> </w:t>
      </w:r>
      <w:r w:rsidR="00A914D5" w:rsidRPr="00A914D5">
        <w:rPr>
          <w:b/>
          <w:sz w:val="40"/>
          <w:szCs w:val="40"/>
        </w:rPr>
        <w:t>for Literature Review</w:t>
      </w:r>
    </w:p>
    <w:p w:rsidR="00EF37C9" w:rsidRDefault="00757AC4" w:rsidP="00A914D5">
      <w:pPr>
        <w:pStyle w:val="Heading1"/>
      </w:pPr>
      <w:r w:rsidRPr="00757AC4">
        <w:t>Creating Groups</w:t>
      </w:r>
    </w:p>
    <w:p w:rsidR="00757AC4" w:rsidRDefault="00757AC4">
      <w:proofErr w:type="spellStart"/>
      <w:r>
        <w:t>Mendeley</w:t>
      </w:r>
      <w:proofErr w:type="spellEnd"/>
      <w:r>
        <w:t xml:space="preserve"> is great </w:t>
      </w:r>
      <w:r w:rsidR="00A914D5">
        <w:t>when doing literature review by yourself or on a team. I</w:t>
      </w:r>
      <w:r>
        <w:t xml:space="preserve">t is </w:t>
      </w:r>
      <w:r w:rsidRPr="00A914D5">
        <w:rPr>
          <w:b/>
        </w:rPr>
        <w:t>free</w:t>
      </w:r>
      <w:r>
        <w:t xml:space="preserve"> to download to a desktop and it stores pdfs online allowing access</w:t>
      </w:r>
      <w:r w:rsidR="008A3172">
        <w:t xml:space="preserve"> from almost</w:t>
      </w:r>
      <w:r>
        <w:t xml:space="preserve"> </w:t>
      </w:r>
      <w:r w:rsidR="008A3172">
        <w:t>anywhere</w:t>
      </w:r>
      <w:r>
        <w:t>. This is a great resource to keep track of citation formatting and to share docum</w:t>
      </w:r>
      <w:bookmarkStart w:id="0" w:name="_GoBack"/>
      <w:bookmarkEnd w:id="0"/>
      <w:r>
        <w:t xml:space="preserve">ents with your group.  Once a document is in </w:t>
      </w:r>
      <w:proofErr w:type="spellStart"/>
      <w:r>
        <w:t>Mendeley</w:t>
      </w:r>
      <w:proofErr w:type="spellEnd"/>
      <w:r>
        <w:t xml:space="preserve"> you ca</w:t>
      </w:r>
      <w:r w:rsidR="00A914D5">
        <w:t>n create annotations, highlight</w:t>
      </w:r>
      <w:r>
        <w:t xml:space="preserve">, and </w:t>
      </w:r>
      <w:r w:rsidR="00A914D5">
        <w:t xml:space="preserve">write </w:t>
      </w:r>
      <w:r>
        <w:t xml:space="preserve">notes to share with the rest of the group. Below I show you how to make a group and invite your </w:t>
      </w:r>
      <w:r w:rsidR="00A914D5">
        <w:t>DEVELOP</w:t>
      </w:r>
      <w:r>
        <w:t xml:space="preserve"> team</w:t>
      </w:r>
      <w:r w:rsidR="00A914D5">
        <w:t>s</w:t>
      </w:r>
      <w:r>
        <w:t xml:space="preserve"> into that group. </w:t>
      </w:r>
    </w:p>
    <w:p w:rsidR="00A914D5" w:rsidRDefault="00A914D5" w:rsidP="00A914D5">
      <w:pPr>
        <w:pStyle w:val="ListParagraph"/>
      </w:pPr>
      <w:r>
        <w:t xml:space="preserve">*Note: group sharing is only free for groups of ~3. However you can work around this by having multiple groups and having one person in charge of syncing your articles, however it is up to each </w:t>
      </w:r>
      <w:r>
        <w:t>node</w:t>
      </w:r>
      <w:r>
        <w:t xml:space="preserve"> to decide what works best for you. Some universities have an upgraded plan for </w:t>
      </w:r>
      <w:proofErr w:type="spellStart"/>
      <w:r>
        <w:t>Mendeley</w:t>
      </w:r>
      <w:proofErr w:type="spellEnd"/>
      <w:r>
        <w:t xml:space="preserve"> so see if you have access.</w:t>
      </w:r>
    </w:p>
    <w:p w:rsidR="00A914D5" w:rsidRDefault="00A914D5" w:rsidP="00A914D5">
      <w:pPr>
        <w:pStyle w:val="ListParagraph"/>
      </w:pPr>
    </w:p>
    <w:p w:rsidR="00757AC4" w:rsidRDefault="00757AC4" w:rsidP="00757AC4">
      <w:pPr>
        <w:pStyle w:val="ListParagraph"/>
        <w:numPr>
          <w:ilvl w:val="0"/>
          <w:numId w:val="1"/>
        </w:numPr>
      </w:pPr>
      <w:r>
        <w:t xml:space="preserve">First go to </w:t>
      </w:r>
      <w:hyperlink r:id="rId5" w:history="1">
        <w:proofErr w:type="spellStart"/>
        <w:r w:rsidRPr="00757AC4">
          <w:rPr>
            <w:rStyle w:val="Hyperlink"/>
          </w:rPr>
          <w:t>Mend</w:t>
        </w:r>
        <w:r w:rsidRPr="00757AC4">
          <w:rPr>
            <w:rStyle w:val="Hyperlink"/>
          </w:rPr>
          <w:t>e</w:t>
        </w:r>
        <w:r w:rsidRPr="00757AC4">
          <w:rPr>
            <w:rStyle w:val="Hyperlink"/>
          </w:rPr>
          <w:t>ley</w:t>
        </w:r>
        <w:proofErr w:type="spellEnd"/>
      </w:hyperlink>
      <w:r>
        <w:t xml:space="preserve"> and make an account if you don’t already have one.</w:t>
      </w:r>
    </w:p>
    <w:p w:rsidR="00757AC4" w:rsidRDefault="00757AC4" w:rsidP="00757AC4">
      <w:pPr>
        <w:pStyle w:val="ListParagraph"/>
        <w:numPr>
          <w:ilvl w:val="0"/>
          <w:numId w:val="1"/>
        </w:numPr>
      </w:pPr>
      <w:r>
        <w:t xml:space="preserve">Once you sign in click on </w:t>
      </w:r>
      <w:r>
        <w:rPr>
          <w:noProof/>
        </w:rPr>
        <w:drawing>
          <wp:inline distT="0" distB="0" distL="0" distR="0" wp14:anchorId="41312E25" wp14:editId="19A76646">
            <wp:extent cx="1704975" cy="323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at the upper left corner of the page.</w:t>
      </w:r>
    </w:p>
    <w:p w:rsidR="00757AC4" w:rsidRDefault="00757AC4" w:rsidP="00757AC4">
      <w:pPr>
        <w:pStyle w:val="ListParagraph"/>
        <w:numPr>
          <w:ilvl w:val="0"/>
          <w:numId w:val="1"/>
        </w:numPr>
      </w:pPr>
      <w:r>
        <w:t xml:space="preserve">This will take you to the newsfeed page where you should click on “Groups” found in the toolbar at the top of the page. </w:t>
      </w:r>
    </w:p>
    <w:p w:rsidR="00757AC4" w:rsidRDefault="00757AC4" w:rsidP="00757AC4">
      <w:pPr>
        <w:pStyle w:val="ListParagraph"/>
      </w:pPr>
      <w:r>
        <w:rPr>
          <w:noProof/>
        </w:rPr>
        <w:drawing>
          <wp:inline distT="0" distB="0" distL="0" distR="0" wp14:anchorId="22A26397" wp14:editId="2EA9F710">
            <wp:extent cx="5321300" cy="358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470"/>
                    <a:stretch/>
                  </pic:blipFill>
                  <pic:spPr bwMode="auto">
                    <a:xfrm>
                      <a:off x="0" y="0"/>
                      <a:ext cx="5321300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AC4" w:rsidRDefault="00757AC4" w:rsidP="00757AC4">
      <w:pPr>
        <w:pStyle w:val="ListParagraph"/>
        <w:numPr>
          <w:ilvl w:val="0"/>
          <w:numId w:val="1"/>
        </w:numPr>
      </w:pPr>
      <w:r>
        <w:t xml:space="preserve">Click on the </w:t>
      </w:r>
      <w:r>
        <w:rPr>
          <w:noProof/>
        </w:rPr>
        <w:drawing>
          <wp:inline distT="0" distB="0" distL="0" distR="0" wp14:anchorId="00C67A15" wp14:editId="746EF6CA">
            <wp:extent cx="1962150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button and give </w:t>
      </w:r>
      <w:r w:rsidR="00C70F74">
        <w:t>it</w:t>
      </w:r>
      <w:r>
        <w:t xml:space="preserve"> a name. You will want to keep your group private </w:t>
      </w:r>
      <w:r w:rsidR="00F367F0">
        <w:t>so that everyone can upload and share documents</w:t>
      </w:r>
      <w:r>
        <w:t>. When you are done click “Create Group”</w:t>
      </w:r>
    </w:p>
    <w:p w:rsidR="00FD444F" w:rsidRDefault="00FD444F" w:rsidP="00FD444F">
      <w:pPr>
        <w:pStyle w:val="ListParagraph"/>
        <w:numPr>
          <w:ilvl w:val="0"/>
          <w:numId w:val="1"/>
        </w:numPr>
      </w:pPr>
      <w:r>
        <w:t>You have created your group now let’s invite your team. Click on your group:</w:t>
      </w:r>
    </w:p>
    <w:p w:rsidR="00FD444F" w:rsidRDefault="00FD444F" w:rsidP="00FD444F">
      <w:pPr>
        <w:pStyle w:val="ListParagraph"/>
        <w:rPr>
          <w:noProof/>
        </w:rPr>
      </w:pPr>
    </w:p>
    <w:p w:rsidR="00FD444F" w:rsidRDefault="00FD444F" w:rsidP="00FD444F">
      <w:pPr>
        <w:pStyle w:val="ListParagraph"/>
      </w:pPr>
      <w:r>
        <w:rPr>
          <w:noProof/>
        </w:rPr>
        <w:drawing>
          <wp:inline distT="0" distB="0" distL="0" distR="0" wp14:anchorId="3DD7B82A" wp14:editId="10E3300D">
            <wp:extent cx="2298700" cy="8064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40704" b="39524"/>
                    <a:stretch/>
                  </pic:blipFill>
                  <pic:spPr bwMode="auto">
                    <a:xfrm>
                      <a:off x="0" y="0"/>
                      <a:ext cx="2298700" cy="80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44F" w:rsidRDefault="00FD444F" w:rsidP="00FD444F">
      <w:pPr>
        <w:pStyle w:val="ListParagraph"/>
        <w:numPr>
          <w:ilvl w:val="0"/>
          <w:numId w:val="1"/>
        </w:numPr>
      </w:pPr>
      <w:r>
        <w:t xml:space="preserve">Select members and enter the emails for your team, make sure to invite the emails that were used for the </w:t>
      </w:r>
      <w:proofErr w:type="spellStart"/>
      <w:r>
        <w:t>Mendeley</w:t>
      </w:r>
      <w:proofErr w:type="spellEnd"/>
      <w:r>
        <w:t xml:space="preserve"> account.*</w:t>
      </w:r>
    </w:p>
    <w:p w:rsidR="00FD444F" w:rsidRDefault="00FD444F" w:rsidP="00FD444F">
      <w:pPr>
        <w:pStyle w:val="ListParagraph"/>
        <w:numPr>
          <w:ilvl w:val="0"/>
          <w:numId w:val="1"/>
        </w:numPr>
      </w:pPr>
      <w:r>
        <w:t>All Done</w:t>
      </w:r>
    </w:p>
    <w:p w:rsidR="00C70F74" w:rsidRDefault="00C70F74" w:rsidP="00C70F74">
      <w:pPr>
        <w:pStyle w:val="ListParagraph"/>
        <w:ind w:left="1080"/>
      </w:pPr>
      <w:r>
        <w:t>*In order for your team to see your highlights or notes you will need to sync your progress</w:t>
      </w:r>
    </w:p>
    <w:p w:rsidR="00C70F74" w:rsidRDefault="00C70F74" w:rsidP="00C70F74">
      <w:pPr>
        <w:pStyle w:val="ListParagraph"/>
        <w:ind w:left="1080"/>
      </w:pPr>
      <w:r>
        <w:rPr>
          <w:noProof/>
        </w:rPr>
        <w:drawing>
          <wp:inline distT="0" distB="0" distL="0" distR="0" wp14:anchorId="0E07151C" wp14:editId="20BBC545">
            <wp:extent cx="3248025" cy="981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F74" w:rsidRDefault="00C70F74" w:rsidP="00FD444F"/>
    <w:p w:rsidR="00FD444F" w:rsidRDefault="00FD444F" w:rsidP="00FD444F">
      <w:r>
        <w:lastRenderedPageBreak/>
        <w:t>Here are some additional tips:</w:t>
      </w:r>
    </w:p>
    <w:p w:rsidR="00F4458B" w:rsidRDefault="00F4458B" w:rsidP="00FD444F">
      <w:pPr>
        <w:pStyle w:val="ListParagraph"/>
        <w:numPr>
          <w:ilvl w:val="0"/>
          <w:numId w:val="2"/>
        </w:numPr>
      </w:pPr>
      <w:r>
        <w:t xml:space="preserve">You can import references from endnote, </w:t>
      </w:r>
      <w:proofErr w:type="spellStart"/>
      <w:r>
        <w:t>zotero</w:t>
      </w:r>
      <w:proofErr w:type="spellEnd"/>
      <w:r>
        <w:t xml:space="preserve">, </w:t>
      </w:r>
      <w:proofErr w:type="spellStart"/>
      <w:proofErr w:type="gramStart"/>
      <w:r>
        <w:t>refworks</w:t>
      </w:r>
      <w:proofErr w:type="spellEnd"/>
      <w:proofErr w:type="gramEnd"/>
      <w:r>
        <w:t>.</w:t>
      </w:r>
    </w:p>
    <w:p w:rsidR="00FD444F" w:rsidRDefault="00FD444F" w:rsidP="00FD444F">
      <w:pPr>
        <w:pStyle w:val="ListParagraph"/>
        <w:numPr>
          <w:ilvl w:val="0"/>
          <w:numId w:val="2"/>
        </w:numPr>
      </w:pPr>
      <w:r>
        <w:t>Have your paper</w:t>
      </w:r>
      <w:r w:rsidR="00F4458B">
        <w:t xml:space="preserve"> list viewed as citation styles</w:t>
      </w:r>
      <w:r>
        <w:t xml:space="preserve"> and how to set your citation style:</w:t>
      </w:r>
    </w:p>
    <w:p w:rsidR="00FD444F" w:rsidRDefault="00947615" w:rsidP="00FD444F">
      <w:pPr>
        <w:pStyle w:val="ListParagraph"/>
        <w:numPr>
          <w:ilvl w:val="1"/>
          <w:numId w:val="2"/>
        </w:numPr>
      </w:pPr>
      <w:r>
        <w:t xml:space="preserve">On </w:t>
      </w:r>
      <w:proofErr w:type="spellStart"/>
      <w:r>
        <w:t>Mendeley</w:t>
      </w:r>
      <w:proofErr w:type="spellEnd"/>
      <w:r>
        <w:t xml:space="preserve"> Desktop go to “view” found in the top toolbar and select “library as citations”</w:t>
      </w:r>
    </w:p>
    <w:p w:rsidR="00947615" w:rsidRDefault="00947615" w:rsidP="00FD444F">
      <w:pPr>
        <w:pStyle w:val="ListParagraph"/>
        <w:numPr>
          <w:ilvl w:val="1"/>
          <w:numId w:val="2"/>
        </w:numPr>
      </w:pPr>
      <w:r>
        <w:t>Go to “view” and “citation style” select “American Psychological Citation 6</w:t>
      </w:r>
      <w:r w:rsidRPr="00947615">
        <w:rPr>
          <w:vertAlign w:val="superscript"/>
        </w:rPr>
        <w:t>th</w:t>
      </w:r>
      <w:r>
        <w:t xml:space="preserve"> edition”</w:t>
      </w:r>
    </w:p>
    <w:p w:rsidR="00947615" w:rsidRDefault="00947615" w:rsidP="00947615">
      <w:pPr>
        <w:pStyle w:val="ListParagraph"/>
        <w:numPr>
          <w:ilvl w:val="2"/>
          <w:numId w:val="2"/>
        </w:numPr>
      </w:pPr>
      <w:r>
        <w:t xml:space="preserve">If you search by DOI citation information is automatically filled for you and for the most part it is correct. </w:t>
      </w:r>
    </w:p>
    <w:p w:rsidR="00947615" w:rsidRDefault="00947615" w:rsidP="00947615">
      <w:pPr>
        <w:pStyle w:val="ListParagraph"/>
        <w:numPr>
          <w:ilvl w:val="2"/>
          <w:numId w:val="2"/>
        </w:numPr>
      </w:pPr>
      <w:r>
        <w:t xml:space="preserve">When using APA in </w:t>
      </w:r>
      <w:proofErr w:type="spellStart"/>
      <w:r>
        <w:t>Mendeley</w:t>
      </w:r>
      <w:proofErr w:type="spellEnd"/>
      <w:r>
        <w:t xml:space="preserve"> it does not have a consistent capitalization for article titles, meaning whatever you type for the article title will be displayed in as your reference.</w:t>
      </w:r>
      <w:r w:rsidR="00AB2868">
        <w:t xml:space="preserve"> </w:t>
      </w:r>
    </w:p>
    <w:p w:rsidR="00AB2868" w:rsidRDefault="00AB2868" w:rsidP="00AB2868">
      <w:pPr>
        <w:pStyle w:val="ListParagraph"/>
        <w:numPr>
          <w:ilvl w:val="0"/>
          <w:numId w:val="2"/>
        </w:numPr>
      </w:pPr>
      <w:r>
        <w:t xml:space="preserve">There is a </w:t>
      </w:r>
      <w:proofErr w:type="spellStart"/>
      <w:r>
        <w:t>Mendeley</w:t>
      </w:r>
      <w:proofErr w:type="spellEnd"/>
      <w:r>
        <w:t xml:space="preserve"> </w:t>
      </w:r>
      <w:hyperlink r:id="rId11" w:history="1">
        <w:r w:rsidRPr="00C70F74">
          <w:rPr>
            <w:rStyle w:val="Hyperlink"/>
          </w:rPr>
          <w:t>plugin</w:t>
        </w:r>
      </w:hyperlink>
      <w:r w:rsidR="00C70F74">
        <w:t xml:space="preserve"> for Word. This is extremely useful!</w:t>
      </w:r>
    </w:p>
    <w:p w:rsidR="00947615" w:rsidRPr="00757AC4" w:rsidRDefault="00947615" w:rsidP="00C70F74"/>
    <w:sectPr w:rsidR="00947615" w:rsidRPr="00757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1052"/>
    <w:multiLevelType w:val="hybridMultilevel"/>
    <w:tmpl w:val="B4A6D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C6103"/>
    <w:multiLevelType w:val="hybridMultilevel"/>
    <w:tmpl w:val="FED0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5BA1"/>
    <w:multiLevelType w:val="hybridMultilevel"/>
    <w:tmpl w:val="CAA46BCA"/>
    <w:lvl w:ilvl="0" w:tplc="BCACC5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B6"/>
    <w:rsid w:val="00294FEF"/>
    <w:rsid w:val="004E40B6"/>
    <w:rsid w:val="00757AC4"/>
    <w:rsid w:val="007B3CE8"/>
    <w:rsid w:val="008A3172"/>
    <w:rsid w:val="00947615"/>
    <w:rsid w:val="00A6512C"/>
    <w:rsid w:val="00A914D5"/>
    <w:rsid w:val="00AB2868"/>
    <w:rsid w:val="00C70F74"/>
    <w:rsid w:val="00F367F0"/>
    <w:rsid w:val="00F4458B"/>
    <w:rsid w:val="00F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1C4AE-B098-4B6B-9C9C-11A6F157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A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AC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914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914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upport.mendeley.com/customer/en/portal/articles/168756-installing-and-using-the-word-plugin-in-windows" TargetMode="External"/><Relationship Id="rId5" Type="http://schemas.openxmlformats.org/officeDocument/2006/relationships/hyperlink" Target="https://www.mendeley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Ohr</dc:creator>
  <cp:keywords/>
  <dc:description/>
  <cp:lastModifiedBy>Jenna Williams</cp:lastModifiedBy>
  <cp:revision>3</cp:revision>
  <dcterms:created xsi:type="dcterms:W3CDTF">2016-06-07T20:10:00Z</dcterms:created>
  <dcterms:modified xsi:type="dcterms:W3CDTF">2016-06-07T20:22:00Z</dcterms:modified>
</cp:coreProperties>
</file>