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2534BB" w14:textId="77777777" w:rsidR="007C4760" w:rsidRDefault="007C4760" w:rsidP="007C4760">
      <w:pPr>
        <w:rPr>
          <w:rFonts w:ascii="Arial" w:hAnsi="Arial" w:cs="Arial"/>
          <w:b/>
          <w:sz w:val="32"/>
        </w:rPr>
      </w:pPr>
    </w:p>
    <w:p w14:paraId="2564D3F6" w14:textId="77777777" w:rsidR="007C4760" w:rsidRPr="007E68B5" w:rsidRDefault="007C4760" w:rsidP="007C4760">
      <w:pPr>
        <w:jc w:val="right"/>
        <w:rPr>
          <w:rFonts w:ascii="Century Gothic" w:hAnsi="Century Gothic" w:cs="Arial"/>
          <w:b/>
          <w:sz w:val="32"/>
        </w:rPr>
      </w:pPr>
      <w:r>
        <w:rPr>
          <w:rFonts w:ascii="Century Gothic" w:hAnsi="Century Gothic" w:cs="Arial"/>
          <w:b/>
          <w:sz w:val="32"/>
        </w:rPr>
        <w:t xml:space="preserve">NASA </w:t>
      </w:r>
      <w:r w:rsidRPr="007E68B5">
        <w:rPr>
          <w:rFonts w:ascii="Century Gothic" w:hAnsi="Century Gothic" w:cs="Arial"/>
          <w:b/>
          <w:sz w:val="32"/>
        </w:rPr>
        <w:t>DEVELOP National Program</w:t>
      </w:r>
    </w:p>
    <w:p w14:paraId="282438AB" w14:textId="77777777" w:rsidR="007C4760" w:rsidRDefault="007C4760" w:rsidP="007C4760">
      <w:pPr>
        <w:jc w:val="right"/>
        <w:rPr>
          <w:rFonts w:ascii="Century Gothic" w:hAnsi="Century Gothic" w:cs="Arial"/>
          <w:sz w:val="32"/>
        </w:rPr>
      </w:pPr>
      <w:r w:rsidRPr="00E578D6">
        <w:rPr>
          <w:rFonts w:ascii="Century Gothic" w:hAnsi="Century Gothic" w:cs="Arial"/>
          <w:noProof/>
          <w:sz w:val="32"/>
        </w:rPr>
        <w:drawing>
          <wp:inline distT="0" distB="0" distL="0" distR="0" wp14:anchorId="27886564" wp14:editId="36A666E0">
            <wp:extent cx="5943600" cy="297180"/>
            <wp:effectExtent l="0" t="0" r="0" b="762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EC9B9" w14:textId="77777777" w:rsidR="007C4760" w:rsidRPr="007E68B5" w:rsidRDefault="007C4760" w:rsidP="007C4760">
      <w:pPr>
        <w:jc w:val="right"/>
        <w:rPr>
          <w:rFonts w:ascii="Century Gothic" w:hAnsi="Century Gothic" w:cs="Arial"/>
          <w:sz w:val="32"/>
        </w:rPr>
      </w:pPr>
      <w:r>
        <w:rPr>
          <w:rFonts w:ascii="Century Gothic" w:hAnsi="Century Gothic" w:cs="Arial"/>
          <w:sz w:val="32"/>
        </w:rPr>
        <w:t>International Research Institute for Climate and Society</w:t>
      </w:r>
    </w:p>
    <w:p w14:paraId="36AD6A44" w14:textId="77777777" w:rsidR="007C4760" w:rsidRPr="00FC670A" w:rsidRDefault="007C4760" w:rsidP="007C4760">
      <w:pPr>
        <w:jc w:val="right"/>
        <w:rPr>
          <w:rFonts w:ascii="Century Gothic" w:hAnsi="Century Gothic" w:cs="Arial"/>
          <w:i/>
          <w:sz w:val="28"/>
        </w:rPr>
      </w:pPr>
      <w:r>
        <w:rPr>
          <w:rFonts w:ascii="Century Gothic" w:hAnsi="Century Gothic" w:cs="Arial"/>
          <w:i/>
          <w:sz w:val="28"/>
        </w:rPr>
        <w:t>Summer</w:t>
      </w:r>
      <w:r w:rsidRPr="00FC670A">
        <w:rPr>
          <w:rFonts w:ascii="Century Gothic" w:hAnsi="Century Gothic" w:cs="Arial"/>
          <w:i/>
          <w:sz w:val="28"/>
        </w:rPr>
        <w:t xml:space="preserve"> 2015</w:t>
      </w:r>
    </w:p>
    <w:p w14:paraId="35D2850D" w14:textId="77777777" w:rsidR="007C4760" w:rsidRPr="00E00E6B" w:rsidRDefault="007C4760" w:rsidP="007C4760">
      <w:pPr>
        <w:jc w:val="center"/>
        <w:rPr>
          <w:rFonts w:ascii="Century Gothic" w:hAnsi="Century Gothic" w:cs="Arial"/>
          <w:sz w:val="36"/>
        </w:rPr>
      </w:pPr>
    </w:p>
    <w:p w14:paraId="68470F19" w14:textId="77777777" w:rsidR="007C4760" w:rsidRPr="00E578D6" w:rsidRDefault="007C4760" w:rsidP="007C4760">
      <w:pPr>
        <w:jc w:val="right"/>
        <w:rPr>
          <w:rFonts w:ascii="Century Gothic" w:hAnsi="Century Gothic" w:cs="Arial"/>
          <w:sz w:val="40"/>
        </w:rPr>
      </w:pPr>
      <w:r>
        <w:rPr>
          <w:rFonts w:ascii="Century Gothic" w:hAnsi="Century Gothic" w:cs="Arial"/>
          <w:sz w:val="40"/>
        </w:rPr>
        <w:t>Indonesia Disasters</w:t>
      </w:r>
    </w:p>
    <w:p w14:paraId="091B27F3" w14:textId="77777777" w:rsidR="007C4760" w:rsidRPr="00B265D9" w:rsidRDefault="007C4760" w:rsidP="007C4760">
      <w:pPr>
        <w:jc w:val="right"/>
        <w:rPr>
          <w:rFonts w:ascii="Century Gothic" w:hAnsi="Century Gothic" w:cs="Arial"/>
          <w:sz w:val="28"/>
        </w:rPr>
      </w:pPr>
      <w:r>
        <w:rPr>
          <w:rFonts w:ascii="Century Gothic" w:hAnsi="Century Gothic" w:cs="Arial"/>
          <w:sz w:val="28"/>
        </w:rPr>
        <w:t>Creating an Enhanced Methodology for Mapping Burn Scars in Indonesia by Transforming Red Green Blue False Color Composites to Hue Saturation Value Images using Landsat</w:t>
      </w:r>
    </w:p>
    <w:p w14:paraId="71D83E09" w14:textId="77777777" w:rsidR="007C4760" w:rsidRDefault="007C4760" w:rsidP="007C4760">
      <w:pPr>
        <w:rPr>
          <w:rFonts w:ascii="Century Gothic" w:hAnsi="Century Gothic" w:cs="Arial"/>
          <w:sz w:val="32"/>
        </w:rPr>
      </w:pPr>
    </w:p>
    <w:p w14:paraId="0FD0D848" w14:textId="77777777" w:rsidR="007C4760" w:rsidRDefault="007C4760" w:rsidP="007C4760">
      <w:pPr>
        <w:rPr>
          <w:rFonts w:ascii="Century Gothic" w:hAnsi="Century Gothic" w:cs="Arial"/>
          <w:sz w:val="32"/>
        </w:rPr>
      </w:pPr>
    </w:p>
    <w:p w14:paraId="5A06031E" w14:textId="77777777" w:rsidR="007C4760" w:rsidRDefault="007C4760" w:rsidP="007C4760">
      <w:pPr>
        <w:rPr>
          <w:rFonts w:ascii="Century Gothic" w:hAnsi="Century Gothic" w:cs="Arial"/>
          <w:sz w:val="32"/>
        </w:rPr>
      </w:pPr>
    </w:p>
    <w:p w14:paraId="33B2823F" w14:textId="77777777" w:rsidR="007C4760" w:rsidRDefault="007C4760" w:rsidP="007C4760">
      <w:pPr>
        <w:rPr>
          <w:rFonts w:ascii="Century Gothic" w:hAnsi="Century Gothic" w:cs="Arial"/>
          <w:sz w:val="32"/>
        </w:rPr>
      </w:pPr>
    </w:p>
    <w:p w14:paraId="623B7763" w14:textId="77777777" w:rsidR="007C4760" w:rsidRDefault="007C4760" w:rsidP="007C4760">
      <w:pPr>
        <w:jc w:val="center"/>
        <w:rPr>
          <w:rFonts w:ascii="Century Gothic" w:hAnsi="Century Gothic" w:cs="Arial"/>
          <w:b/>
          <w:sz w:val="32"/>
        </w:rPr>
      </w:pPr>
    </w:p>
    <w:p w14:paraId="1E5FFC44" w14:textId="77777777" w:rsidR="007C4760" w:rsidRDefault="007C4760" w:rsidP="007C4760">
      <w:pPr>
        <w:jc w:val="center"/>
        <w:rPr>
          <w:rFonts w:ascii="Century Gothic" w:hAnsi="Century Gothic" w:cs="Arial"/>
          <w:b/>
          <w:sz w:val="32"/>
        </w:rPr>
      </w:pPr>
    </w:p>
    <w:p w14:paraId="635D745F" w14:textId="77777777" w:rsidR="007C4760" w:rsidRPr="0064280B" w:rsidRDefault="007C4760" w:rsidP="007C4760">
      <w:pPr>
        <w:jc w:val="center"/>
        <w:rPr>
          <w:rFonts w:ascii="Century Gothic" w:hAnsi="Century Gothic" w:cs="Arial"/>
          <w:b/>
          <w:sz w:val="32"/>
        </w:rPr>
      </w:pPr>
      <w:r>
        <w:rPr>
          <w:rFonts w:ascii="Century Gothic" w:hAnsi="Century Gothic" w:cs="Arial"/>
          <w:noProof/>
          <w:sz w:val="32"/>
        </w:rPr>
        <w:drawing>
          <wp:anchor distT="0" distB="0" distL="114300" distR="114300" simplePos="0" relativeHeight="251659264" behindDoc="0" locked="0" layoutInCell="1" allowOverlap="1" wp14:anchorId="28C56609" wp14:editId="37E825C3">
            <wp:simplePos x="0" y="0"/>
            <wp:positionH relativeFrom="column">
              <wp:posOffset>1628140</wp:posOffset>
            </wp:positionH>
            <wp:positionV relativeFrom="paragraph">
              <wp:posOffset>56432</wp:posOffset>
            </wp:positionV>
            <wp:extent cx="968735" cy="182880"/>
            <wp:effectExtent l="0" t="0" r="317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ELOP Text Black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73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 w:cs="Arial"/>
          <w:b/>
          <w:sz w:val="32"/>
        </w:rPr>
        <w:t xml:space="preserve">                 </w:t>
      </w:r>
      <w:r w:rsidRPr="0064280B">
        <w:rPr>
          <w:rFonts w:ascii="Century Gothic" w:hAnsi="Century Gothic" w:cs="Arial"/>
          <w:b/>
          <w:sz w:val="32"/>
        </w:rPr>
        <w:t xml:space="preserve">Technical Report </w:t>
      </w:r>
    </w:p>
    <w:p w14:paraId="13465F25" w14:textId="77777777" w:rsidR="007C4760" w:rsidRPr="00E00E6B" w:rsidRDefault="007C4760" w:rsidP="007C4760">
      <w:pPr>
        <w:jc w:val="center"/>
        <w:rPr>
          <w:rFonts w:ascii="Century Gothic" w:hAnsi="Century Gothic" w:cs="Arial"/>
        </w:rPr>
      </w:pPr>
      <w:r>
        <w:rPr>
          <w:rFonts w:ascii="Century Gothic" w:hAnsi="Century Gothic" w:cs="Century Gothic"/>
          <w:sz w:val="28"/>
          <w:szCs w:val="28"/>
        </w:rPr>
        <w:t>Final Draft – August 6, 2015</w:t>
      </w:r>
    </w:p>
    <w:p w14:paraId="0DBCC0DF" w14:textId="77777777" w:rsidR="007C4760" w:rsidRPr="00FC670A" w:rsidRDefault="007C4760" w:rsidP="007C4760">
      <w:pPr>
        <w:jc w:val="center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Jerrod </w:t>
      </w:r>
      <w:proofErr w:type="spellStart"/>
      <w:r>
        <w:rPr>
          <w:rFonts w:ascii="Century Gothic" w:hAnsi="Century Gothic" w:cs="Arial"/>
          <w:sz w:val="20"/>
          <w:szCs w:val="20"/>
        </w:rPr>
        <w:t>Lessel</w:t>
      </w:r>
      <w:proofErr w:type="spellEnd"/>
      <w:r w:rsidRPr="00FC670A">
        <w:rPr>
          <w:rFonts w:ascii="Century Gothic" w:hAnsi="Century Gothic" w:cs="Arial"/>
          <w:sz w:val="20"/>
          <w:szCs w:val="20"/>
        </w:rPr>
        <w:t xml:space="preserve"> (Project Lead)</w:t>
      </w:r>
    </w:p>
    <w:p w14:paraId="1D3FE7DB" w14:textId="77777777" w:rsidR="007C4760" w:rsidRPr="00FC670A" w:rsidRDefault="007C4760" w:rsidP="007C4760">
      <w:pPr>
        <w:jc w:val="center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Alex Sweeney</w:t>
      </w:r>
    </w:p>
    <w:p w14:paraId="37AE82EB" w14:textId="77777777" w:rsidR="007C4760" w:rsidRPr="00FC670A" w:rsidRDefault="007C4760" w:rsidP="007C4760">
      <w:pPr>
        <w:jc w:val="center"/>
        <w:rPr>
          <w:rFonts w:ascii="Century Gothic" w:hAnsi="Century Gothic" w:cs="Arial"/>
          <w:sz w:val="20"/>
          <w:szCs w:val="20"/>
        </w:rPr>
      </w:pPr>
    </w:p>
    <w:p w14:paraId="3CE13A5A" w14:textId="77777777" w:rsidR="007C4760" w:rsidRPr="00FC670A" w:rsidRDefault="007C4760" w:rsidP="007C4760">
      <w:pPr>
        <w:jc w:val="center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Dr. Pietro Ceccato</w:t>
      </w:r>
      <w:r w:rsidRPr="00FC670A">
        <w:rPr>
          <w:rFonts w:ascii="Century Gothic" w:hAnsi="Century Gothic" w:cs="Arial"/>
          <w:sz w:val="20"/>
          <w:szCs w:val="20"/>
        </w:rPr>
        <w:t xml:space="preserve">, </w:t>
      </w:r>
      <w:r>
        <w:rPr>
          <w:rFonts w:ascii="Century Gothic" w:hAnsi="Century Gothic" w:cs="Arial"/>
          <w:sz w:val="20"/>
          <w:szCs w:val="20"/>
        </w:rPr>
        <w:t>Research Scientist, Lead Environmental Monitoring Program, The International Research Institute for Climate and Society, The Earth Institute, Columbia University</w:t>
      </w:r>
      <w:r w:rsidRPr="00FC670A">
        <w:rPr>
          <w:rFonts w:ascii="Century Gothic" w:hAnsi="Century Gothic" w:cs="Arial"/>
          <w:sz w:val="20"/>
          <w:szCs w:val="20"/>
        </w:rPr>
        <w:t xml:space="preserve"> (Science Advisor)</w:t>
      </w:r>
    </w:p>
    <w:p w14:paraId="7868AF97" w14:textId="77777777" w:rsidR="007C4760" w:rsidRDefault="007C4760" w:rsidP="00303636">
      <w:pPr>
        <w:pStyle w:val="Heading1"/>
        <w:rPr>
          <w:rFonts w:ascii="Century Gothic" w:hAnsi="Century Gothic"/>
        </w:rPr>
      </w:pPr>
    </w:p>
    <w:p w14:paraId="20BB9BC6" w14:textId="77777777" w:rsidR="006A7D5D" w:rsidRDefault="006A7D5D" w:rsidP="006A7D5D"/>
    <w:p w14:paraId="5853B2E6" w14:textId="77777777" w:rsidR="006A7D5D" w:rsidRDefault="006A7D5D" w:rsidP="006A7D5D"/>
    <w:p w14:paraId="1E0315B2" w14:textId="77777777" w:rsidR="006A7D5D" w:rsidRDefault="006A7D5D" w:rsidP="006A7D5D"/>
    <w:p w14:paraId="776415F8" w14:textId="77777777" w:rsidR="006A7D5D" w:rsidRDefault="006A7D5D" w:rsidP="006A7D5D"/>
    <w:p w14:paraId="55ABAFCC" w14:textId="77777777" w:rsidR="006A7D5D" w:rsidRDefault="006A7D5D" w:rsidP="006A7D5D"/>
    <w:p w14:paraId="368403BF" w14:textId="77777777" w:rsidR="006A7D5D" w:rsidRDefault="006A7D5D" w:rsidP="006A7D5D"/>
    <w:p w14:paraId="019079AD" w14:textId="77777777" w:rsidR="006A7D5D" w:rsidRDefault="006A7D5D" w:rsidP="006A7D5D"/>
    <w:p w14:paraId="1E9899AC" w14:textId="77777777" w:rsidR="006A7D5D" w:rsidRDefault="006A7D5D" w:rsidP="006A7D5D"/>
    <w:p w14:paraId="5F4C1B53" w14:textId="77777777" w:rsidR="006A7D5D" w:rsidRPr="006A7D5D" w:rsidRDefault="006A7D5D" w:rsidP="006A7D5D"/>
    <w:p w14:paraId="4D8256D2" w14:textId="77777777" w:rsidR="00303636" w:rsidRPr="00B265D9" w:rsidRDefault="00303636" w:rsidP="00303636">
      <w:pPr>
        <w:pStyle w:val="Heading1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IV. </w:t>
      </w:r>
      <w:r w:rsidRPr="00B265D9">
        <w:rPr>
          <w:rFonts w:ascii="Century Gothic" w:hAnsi="Century Gothic"/>
        </w:rPr>
        <w:t>Appendices</w:t>
      </w:r>
    </w:p>
    <w:p w14:paraId="1C4998BF" w14:textId="77777777" w:rsidR="00127B45" w:rsidRDefault="00127B45"/>
    <w:p w14:paraId="0E8F5A0D" w14:textId="450FF85B" w:rsidR="00D86961" w:rsidRDefault="00BF3A4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Five locations of burn scars </w:t>
      </w:r>
      <w:r w:rsidR="00997FE8">
        <w:rPr>
          <w:rFonts w:ascii="Century Gothic" w:hAnsi="Century Gothic"/>
          <w:sz w:val="22"/>
          <w:szCs w:val="22"/>
        </w:rPr>
        <w:t>highlighting the two methods used in this study for mapping burn scars.</w:t>
      </w:r>
    </w:p>
    <w:p w14:paraId="53F7E933" w14:textId="77777777" w:rsidR="00151B55" w:rsidRDefault="00151B55">
      <w:pPr>
        <w:rPr>
          <w:rFonts w:ascii="Century Gothic" w:hAnsi="Century Gothic"/>
          <w:sz w:val="22"/>
          <w:szCs w:val="22"/>
        </w:rPr>
      </w:pPr>
    </w:p>
    <w:p w14:paraId="22932D75" w14:textId="77777777" w:rsidR="00A06953" w:rsidRDefault="00A06953">
      <w:pPr>
        <w:rPr>
          <w:rFonts w:ascii="Century Gothic" w:hAnsi="Century Gothic"/>
          <w:sz w:val="22"/>
          <w:szCs w:val="22"/>
        </w:rPr>
      </w:pPr>
    </w:p>
    <w:p w14:paraId="0343A086" w14:textId="77777777" w:rsidR="00A06953" w:rsidRDefault="00A06953">
      <w:pPr>
        <w:rPr>
          <w:rFonts w:ascii="Century Gothic" w:hAnsi="Century Gothic"/>
          <w:sz w:val="22"/>
          <w:szCs w:val="22"/>
        </w:rPr>
      </w:pPr>
    </w:p>
    <w:p w14:paraId="68BA2A68" w14:textId="4FDF4ACB" w:rsidR="00151B55" w:rsidRPr="00E24C3B" w:rsidRDefault="00AC208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A</w:t>
      </w:r>
      <w:r w:rsidR="00151B55" w:rsidRPr="0060385B">
        <w:rPr>
          <w:rFonts w:ascii="Century Gothic" w:hAnsi="Century Gothic"/>
          <w:b/>
          <w:sz w:val="22"/>
          <w:szCs w:val="22"/>
        </w:rPr>
        <w:t>)</w:t>
      </w:r>
      <w:r w:rsidR="008434F9">
        <w:rPr>
          <w:rFonts w:ascii="Century Gothic" w:hAnsi="Century Gothic"/>
          <w:sz w:val="22"/>
          <w:szCs w:val="22"/>
        </w:rPr>
        <w:t xml:space="preserve"> Image acquired from Landsat Path/Row 118/061 for November 14, 2006</w:t>
      </w:r>
    </w:p>
    <w:p w14:paraId="570A1F35" w14:textId="1F5B46BE" w:rsidR="00F55537" w:rsidRDefault="00950E2D">
      <w:r>
        <w:rPr>
          <w:noProof/>
        </w:rPr>
        <w:drawing>
          <wp:inline distT="0" distB="0" distL="0" distR="0" wp14:anchorId="537FE759" wp14:editId="6A4257BA">
            <wp:extent cx="2857500" cy="2019866"/>
            <wp:effectExtent l="0" t="0" r="0" b="12700"/>
            <wp:docPr id="2" name="Picture 2" descr="Macintosh HD:Users:Alex:Desktop:NASA Develop:Summer 2015:gis images vps:FINAL:118061318_BurnSca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x:Desktop:NASA Develop:Summer 2015:gis images vps:FINAL:118061318_BurnScar.tif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63" cy="201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676C2" wp14:editId="494A3FC8">
            <wp:extent cx="2831547" cy="2001520"/>
            <wp:effectExtent l="0" t="0" r="0" b="5080"/>
            <wp:docPr id="3" name="Picture 3" descr="Macintosh HD:Users:Alex:Desktop:NASA Develop:Summer 2015:gis images vps:FINAL:118061318_Hu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ex:Desktop:NASA Develop:Summer 2015:gis images vps:FINAL:118061318_Hue.tif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88" cy="200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33EE1" w14:textId="08C16B8A" w:rsidR="000D6837" w:rsidRPr="00C45536" w:rsidRDefault="00C4553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Ab</w:t>
      </w:r>
      <w:r w:rsidR="00C31BA6">
        <w:rPr>
          <w:rFonts w:ascii="Century Gothic" w:hAnsi="Century Gothic"/>
          <w:sz w:val="18"/>
          <w:szCs w:val="18"/>
        </w:rPr>
        <w:t>ove, RGB false color composite, left</w:t>
      </w:r>
      <w:r>
        <w:rPr>
          <w:rFonts w:ascii="Century Gothic" w:hAnsi="Century Gothic"/>
          <w:sz w:val="18"/>
          <w:szCs w:val="18"/>
        </w:rPr>
        <w:t>, next to the same image with the isolated hues</w:t>
      </w:r>
      <w:r w:rsidR="006C0BE3">
        <w:rPr>
          <w:rFonts w:ascii="Century Gothic" w:hAnsi="Century Gothic"/>
          <w:sz w:val="18"/>
          <w:szCs w:val="18"/>
        </w:rPr>
        <w:t xml:space="preserve"> (grey-scale)</w:t>
      </w:r>
      <w:r>
        <w:rPr>
          <w:rFonts w:ascii="Century Gothic" w:hAnsi="Century Gothic"/>
          <w:sz w:val="18"/>
          <w:szCs w:val="18"/>
        </w:rPr>
        <w:t xml:space="preserve"> associated with soil overlain on the RGB false color composite, right.</w:t>
      </w:r>
      <w:r w:rsidR="005D45FC">
        <w:rPr>
          <w:rFonts w:ascii="Century Gothic" w:hAnsi="Century Gothic"/>
          <w:sz w:val="18"/>
          <w:szCs w:val="18"/>
        </w:rPr>
        <w:t xml:space="preserve"> In the hue image, clouds were picked up as they had high </w:t>
      </w:r>
      <w:proofErr w:type="spellStart"/>
      <w:r w:rsidR="005D45FC">
        <w:rPr>
          <w:rFonts w:ascii="Century Gothic" w:hAnsi="Century Gothic"/>
          <w:sz w:val="18"/>
          <w:szCs w:val="18"/>
        </w:rPr>
        <w:t>reflectances</w:t>
      </w:r>
      <w:proofErr w:type="spellEnd"/>
      <w:r w:rsidR="005D45FC">
        <w:rPr>
          <w:rFonts w:ascii="Century Gothic" w:hAnsi="Century Gothic"/>
          <w:sz w:val="18"/>
          <w:szCs w:val="18"/>
        </w:rPr>
        <w:t>’ in the MIR</w:t>
      </w:r>
      <w:r w:rsidR="008B118C">
        <w:rPr>
          <w:rFonts w:ascii="Century Gothic" w:hAnsi="Century Gothic"/>
          <w:sz w:val="18"/>
          <w:szCs w:val="18"/>
        </w:rPr>
        <w:t xml:space="preserve"> causing their hues to be within the range of burn scars.</w:t>
      </w:r>
    </w:p>
    <w:p w14:paraId="3C600D2A" w14:textId="186CDB9C" w:rsidR="000D6837" w:rsidRDefault="000D6837">
      <w:r>
        <w:rPr>
          <w:noProof/>
        </w:rPr>
        <w:drawing>
          <wp:inline distT="0" distB="0" distL="0" distR="0" wp14:anchorId="49DFD546" wp14:editId="1624E0D2">
            <wp:extent cx="2857500" cy="2019865"/>
            <wp:effectExtent l="0" t="0" r="0" b="12700"/>
            <wp:docPr id="4" name="Picture 4" descr="Macintosh HD:Users:Alex:Desktop:NASA Develop:Summer 2015:gis images vps:FINAL:118061318_Hue_Sa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ex:Desktop:NASA Develop:Summer 2015:gis images vps:FINAL:118061318_Hue_Sat.tif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29" cy="201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D10">
        <w:rPr>
          <w:noProof/>
        </w:rPr>
        <w:drawing>
          <wp:inline distT="0" distB="0" distL="0" distR="0" wp14:anchorId="1D68FF71" wp14:editId="53CEA1D0">
            <wp:extent cx="2860040" cy="2021660"/>
            <wp:effectExtent l="0" t="0" r="10160" b="10795"/>
            <wp:docPr id="5" name="Picture 5" descr="Macintosh HD:Users:Alex:Desktop:NASA Develop:Summer 2015:gis images vps:FINAL:118061318_Hue_Sat_MODI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ex:Desktop:NASA Develop:Summer 2015:gis images vps:FINAL:118061318_Hue_Sat_MODIS.tif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85" cy="202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D6C26" w14:textId="4EEEAEC6" w:rsidR="00D816EB" w:rsidRPr="00C45536" w:rsidRDefault="00D816EB" w:rsidP="00D816EB">
      <w:pPr>
        <w:rPr>
          <w:rFonts w:ascii="Century Gothic" w:hAnsi="Century Gothic"/>
          <w:sz w:val="18"/>
          <w:szCs w:val="18"/>
        </w:rPr>
      </w:pPr>
      <w:proofErr w:type="gramStart"/>
      <w:r>
        <w:rPr>
          <w:rFonts w:ascii="Century Gothic" w:hAnsi="Century Gothic"/>
          <w:sz w:val="18"/>
          <w:szCs w:val="18"/>
        </w:rPr>
        <w:t>Above, RGB false color composite</w:t>
      </w:r>
      <w:r w:rsidR="00CA09B3">
        <w:rPr>
          <w:rFonts w:ascii="Century Gothic" w:hAnsi="Century Gothic"/>
          <w:sz w:val="18"/>
          <w:szCs w:val="18"/>
        </w:rPr>
        <w:t xml:space="preserve"> overlain with the hue plus saturation</w:t>
      </w:r>
      <w:r w:rsidR="006C0BE3">
        <w:rPr>
          <w:rFonts w:ascii="Century Gothic" w:hAnsi="Century Gothic"/>
          <w:sz w:val="18"/>
          <w:szCs w:val="18"/>
        </w:rPr>
        <w:t xml:space="preserve"> (red-scale)</w:t>
      </w:r>
      <w:r w:rsidR="00CA09B3">
        <w:rPr>
          <w:rFonts w:ascii="Century Gothic" w:hAnsi="Century Gothic"/>
          <w:sz w:val="18"/>
          <w:szCs w:val="18"/>
        </w:rPr>
        <w:t xml:space="preserve"> isolated pixels</w:t>
      </w:r>
      <w:r>
        <w:rPr>
          <w:rFonts w:ascii="Century Gothic" w:hAnsi="Century Gothic"/>
          <w:sz w:val="18"/>
          <w:szCs w:val="18"/>
        </w:rPr>
        <w:t>, left</w:t>
      </w:r>
      <w:r w:rsidR="006C0BE3">
        <w:rPr>
          <w:rFonts w:ascii="Century Gothic" w:hAnsi="Century Gothic"/>
          <w:sz w:val="18"/>
          <w:szCs w:val="18"/>
        </w:rPr>
        <w:t>.</w:t>
      </w:r>
      <w:proofErr w:type="gramEnd"/>
      <w:r>
        <w:rPr>
          <w:rFonts w:ascii="Century Gothic" w:hAnsi="Century Gothic"/>
          <w:sz w:val="18"/>
          <w:szCs w:val="18"/>
        </w:rPr>
        <w:t xml:space="preserve"> </w:t>
      </w:r>
      <w:proofErr w:type="gramStart"/>
      <w:r w:rsidR="006C0BE3">
        <w:rPr>
          <w:rFonts w:ascii="Century Gothic" w:hAnsi="Century Gothic"/>
          <w:sz w:val="18"/>
          <w:szCs w:val="18"/>
        </w:rPr>
        <w:t>Same image with the MODIS Active Fire Product (yellow dots)</w:t>
      </w:r>
      <w:r w:rsidR="009353F0">
        <w:rPr>
          <w:rFonts w:ascii="Century Gothic" w:hAnsi="Century Gothic"/>
          <w:sz w:val="18"/>
          <w:szCs w:val="18"/>
        </w:rPr>
        <w:t xml:space="preserve"> </w:t>
      </w:r>
      <w:r w:rsidR="008B4B65">
        <w:rPr>
          <w:rFonts w:ascii="Century Gothic" w:hAnsi="Century Gothic"/>
          <w:sz w:val="18"/>
          <w:szCs w:val="18"/>
        </w:rPr>
        <w:t>shown</w:t>
      </w:r>
      <w:r w:rsidR="009353F0">
        <w:rPr>
          <w:rFonts w:ascii="Century Gothic" w:hAnsi="Century Gothic"/>
          <w:sz w:val="18"/>
          <w:szCs w:val="18"/>
        </w:rPr>
        <w:t>.</w:t>
      </w:r>
      <w:proofErr w:type="gramEnd"/>
      <w:r w:rsidR="00E61752">
        <w:rPr>
          <w:rFonts w:ascii="Century Gothic" w:hAnsi="Century Gothic"/>
          <w:sz w:val="18"/>
          <w:szCs w:val="18"/>
        </w:rPr>
        <w:t xml:space="preserve"> Here the hue plus saturation method worked well to distinguish burn scars from clouds.</w:t>
      </w:r>
    </w:p>
    <w:p w14:paraId="3C1667B2" w14:textId="77777777" w:rsidR="00102BF3" w:rsidRDefault="00102BF3"/>
    <w:p w14:paraId="4294E00C" w14:textId="77777777" w:rsidR="00102BF3" w:rsidRDefault="00102BF3"/>
    <w:p w14:paraId="6435603A" w14:textId="77777777" w:rsidR="00A06953" w:rsidRDefault="00A06953"/>
    <w:p w14:paraId="6EB989DA" w14:textId="77777777" w:rsidR="00A06953" w:rsidRDefault="00A06953"/>
    <w:p w14:paraId="5EEA68E7" w14:textId="77777777" w:rsidR="00A06953" w:rsidRDefault="00A06953"/>
    <w:p w14:paraId="61C757BB" w14:textId="77777777" w:rsidR="00A06953" w:rsidRDefault="00A06953"/>
    <w:p w14:paraId="377D9DC4" w14:textId="77777777" w:rsidR="00A06953" w:rsidRDefault="00A06953"/>
    <w:p w14:paraId="691A3334" w14:textId="77777777" w:rsidR="00A06953" w:rsidRDefault="00A06953"/>
    <w:p w14:paraId="2D2B4B47" w14:textId="77777777" w:rsidR="00A06953" w:rsidRDefault="00A06953"/>
    <w:p w14:paraId="70354B6B" w14:textId="77777777" w:rsidR="00B7547C" w:rsidRDefault="00B7547C" w:rsidP="00540118"/>
    <w:p w14:paraId="2EE094E4" w14:textId="29824596" w:rsidR="00540118" w:rsidRDefault="00B7547C" w:rsidP="0054011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B</w:t>
      </w:r>
      <w:r w:rsidR="00540118" w:rsidRPr="00E8319B">
        <w:rPr>
          <w:rFonts w:ascii="Century Gothic" w:hAnsi="Century Gothic"/>
          <w:b/>
          <w:sz w:val="22"/>
          <w:szCs w:val="22"/>
        </w:rPr>
        <w:t>)</w:t>
      </w:r>
      <w:r w:rsidR="00510907">
        <w:rPr>
          <w:rFonts w:ascii="Century Gothic" w:hAnsi="Century Gothic"/>
          <w:sz w:val="22"/>
          <w:szCs w:val="22"/>
        </w:rPr>
        <w:t xml:space="preserve"> Image acquired from Landsat Path/Row 118/061 and 062</w:t>
      </w:r>
      <w:r w:rsidR="00B15B02">
        <w:rPr>
          <w:rFonts w:ascii="Century Gothic" w:hAnsi="Century Gothic"/>
          <w:sz w:val="22"/>
          <w:szCs w:val="22"/>
        </w:rPr>
        <w:t xml:space="preserve"> for November 14, 2006</w:t>
      </w:r>
    </w:p>
    <w:p w14:paraId="2AFEC3D2" w14:textId="2301E3D4" w:rsidR="00207E65" w:rsidRDefault="00226244" w:rsidP="0054011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123F0B1" wp14:editId="349011F2">
            <wp:extent cx="2857500" cy="2019865"/>
            <wp:effectExtent l="0" t="0" r="0" b="12700"/>
            <wp:docPr id="6" name="Picture 6" descr="Macintosh HD:Users:Alex:Desktop:NASA Develop:Summer 2015:gis images vps:FINAL:118061062_318_ActiveFi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ex:Desktop:NASA Develop:Summer 2015:gis images vps:FINAL:118061062_318_ActiveFire.tif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75" cy="202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AAC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A273AA4" wp14:editId="1ED83D76">
            <wp:extent cx="2860040" cy="2022596"/>
            <wp:effectExtent l="0" t="0" r="10160" b="9525"/>
            <wp:docPr id="7" name="Picture 7" descr="Macintosh HD:Users:Alex:Desktop:NASA Develop:Summer 2015:gis images vps:FINAL:118061062_318_Hu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lex:Desktop:NASA Develop:Summer 2015:gis images vps:FINAL:118061062_318_Hue.tif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25" cy="202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E118E" w14:textId="4D534723" w:rsidR="00EC004F" w:rsidRPr="0022766F" w:rsidRDefault="00AA2DE1" w:rsidP="00540118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Above, RGB false color composite, left, next to the same image with the isolated hues (grey-scale) associated with soil overlain on the R</w:t>
      </w:r>
      <w:r w:rsidR="0022766F">
        <w:rPr>
          <w:rFonts w:ascii="Century Gothic" w:hAnsi="Century Gothic"/>
          <w:sz w:val="18"/>
          <w:szCs w:val="18"/>
        </w:rPr>
        <w:t>GB false color composite, right.</w:t>
      </w:r>
    </w:p>
    <w:p w14:paraId="4D042883" w14:textId="0FB201EA" w:rsidR="00EC004F" w:rsidRPr="00E24C3B" w:rsidRDefault="008D5E13" w:rsidP="0054011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5BD87A6" wp14:editId="2C2A7D73">
            <wp:extent cx="2909253" cy="2057400"/>
            <wp:effectExtent l="0" t="0" r="12065" b="0"/>
            <wp:docPr id="8" name="Picture 8" descr="Macintosh HD:Users:Alex:Desktop:NASA Develop:Summer 2015:gis images vps:FINAL:118061062_318_Hue_Sa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lex:Desktop:NASA Develop:Summer 2015:gis images vps:FINAL:118061062_318_Hue_Sat.tif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53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5D61E9F" wp14:editId="6818FC4B">
            <wp:extent cx="2903220" cy="2053134"/>
            <wp:effectExtent l="0" t="0" r="0" b="4445"/>
            <wp:docPr id="9" name="Picture 9" descr="Macintosh HD:Users:Alex:Desktop:NASA Develop:Summer 2015:gis images vps:FINAL:118061062_318_Hue_Sat_MODI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lex:Desktop:NASA Develop:Summer 2015:gis images vps:FINAL:118061062_318_Hue_Sat_MODIS.tif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52" cy="205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1CB55" w14:textId="6C638175" w:rsidR="00AE5B8C" w:rsidRDefault="00AE5B8C" w:rsidP="00AE5B8C">
      <w:pPr>
        <w:rPr>
          <w:rFonts w:ascii="Century Gothic" w:hAnsi="Century Gothic"/>
          <w:sz w:val="18"/>
          <w:szCs w:val="18"/>
        </w:rPr>
      </w:pPr>
      <w:proofErr w:type="gramStart"/>
      <w:r>
        <w:rPr>
          <w:rFonts w:ascii="Century Gothic" w:hAnsi="Century Gothic"/>
          <w:sz w:val="18"/>
          <w:szCs w:val="18"/>
        </w:rPr>
        <w:t>Above, RGB false color composite overlain with the hue plus saturation (red-scale) isolated pixels, left.</w:t>
      </w:r>
      <w:proofErr w:type="gramEnd"/>
      <w:r>
        <w:rPr>
          <w:rFonts w:ascii="Century Gothic" w:hAnsi="Century Gothic"/>
          <w:sz w:val="18"/>
          <w:szCs w:val="18"/>
        </w:rPr>
        <w:t xml:space="preserve"> </w:t>
      </w:r>
      <w:proofErr w:type="gramStart"/>
      <w:r>
        <w:rPr>
          <w:rFonts w:ascii="Century Gothic" w:hAnsi="Century Gothic"/>
          <w:sz w:val="18"/>
          <w:szCs w:val="18"/>
        </w:rPr>
        <w:t>Same image with the MODIS Active Fire Product (yellow dots) shown.</w:t>
      </w:r>
      <w:proofErr w:type="gramEnd"/>
      <w:r w:rsidR="00003917">
        <w:rPr>
          <w:rFonts w:ascii="Century Gothic" w:hAnsi="Century Gothic"/>
          <w:sz w:val="18"/>
          <w:szCs w:val="18"/>
        </w:rPr>
        <w:t xml:space="preserve"> Here, the hazy area (middle portion of image) did not allow for retrieval of burn scars below in either method.</w:t>
      </w:r>
    </w:p>
    <w:p w14:paraId="306AA1D0" w14:textId="77777777" w:rsidR="009C28D8" w:rsidRDefault="009C28D8" w:rsidP="00AE5B8C">
      <w:pPr>
        <w:rPr>
          <w:rFonts w:ascii="Century Gothic" w:hAnsi="Century Gothic"/>
          <w:sz w:val="22"/>
          <w:szCs w:val="22"/>
        </w:rPr>
      </w:pPr>
    </w:p>
    <w:p w14:paraId="36A156A9" w14:textId="77777777" w:rsidR="002F43D5" w:rsidRPr="007312D3" w:rsidRDefault="002F43D5" w:rsidP="00AE5B8C">
      <w:pPr>
        <w:rPr>
          <w:rFonts w:ascii="Century Gothic" w:hAnsi="Century Gothic"/>
          <w:sz w:val="22"/>
          <w:szCs w:val="22"/>
        </w:rPr>
      </w:pPr>
    </w:p>
    <w:p w14:paraId="05CE72BF" w14:textId="1F6AA86C" w:rsidR="009C28D8" w:rsidRPr="007312D3" w:rsidRDefault="009D6E3C" w:rsidP="00AE5B8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C</w:t>
      </w:r>
      <w:r w:rsidR="009C28D8" w:rsidRPr="0076530F">
        <w:rPr>
          <w:rFonts w:ascii="Century Gothic" w:hAnsi="Century Gothic"/>
          <w:b/>
          <w:sz w:val="22"/>
          <w:szCs w:val="22"/>
        </w:rPr>
        <w:t>)</w:t>
      </w:r>
      <w:r w:rsidR="00E8319B">
        <w:rPr>
          <w:rFonts w:ascii="Century Gothic" w:hAnsi="Century Gothic"/>
          <w:sz w:val="22"/>
          <w:szCs w:val="22"/>
        </w:rPr>
        <w:t xml:space="preserve"> </w:t>
      </w:r>
      <w:r w:rsidR="00BF6FA1">
        <w:rPr>
          <w:rFonts w:ascii="Century Gothic" w:hAnsi="Century Gothic"/>
          <w:sz w:val="22"/>
          <w:szCs w:val="22"/>
        </w:rPr>
        <w:t>Image acquired from Landsat Path/Row 118/</w:t>
      </w:r>
      <w:r w:rsidR="007A1703">
        <w:rPr>
          <w:rFonts w:ascii="Century Gothic" w:hAnsi="Century Gothic"/>
          <w:sz w:val="22"/>
          <w:szCs w:val="22"/>
        </w:rPr>
        <w:t>062</w:t>
      </w:r>
      <w:r w:rsidR="00BF6FA1">
        <w:rPr>
          <w:rFonts w:ascii="Century Gothic" w:hAnsi="Century Gothic"/>
          <w:sz w:val="22"/>
          <w:szCs w:val="22"/>
        </w:rPr>
        <w:t xml:space="preserve"> for</w:t>
      </w:r>
      <w:r w:rsidR="001A56F4">
        <w:rPr>
          <w:rFonts w:ascii="Century Gothic" w:hAnsi="Century Gothic"/>
          <w:sz w:val="22"/>
          <w:szCs w:val="22"/>
        </w:rPr>
        <w:t xml:space="preserve"> September 11</w:t>
      </w:r>
      <w:r w:rsidR="00BF6FA1">
        <w:rPr>
          <w:rFonts w:ascii="Century Gothic" w:hAnsi="Century Gothic"/>
          <w:sz w:val="22"/>
          <w:szCs w:val="22"/>
        </w:rPr>
        <w:t>, 2006</w:t>
      </w:r>
    </w:p>
    <w:p w14:paraId="161B70BB" w14:textId="6CCAA17E" w:rsidR="00417141" w:rsidRDefault="007A1703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CB9CCEA" wp14:editId="12726614">
            <wp:extent cx="2857500" cy="2206734"/>
            <wp:effectExtent l="0" t="0" r="0" b="3175"/>
            <wp:docPr id="10" name="Picture 10" descr="Macintosh HD:Users:Alex:Desktop:NASA Develop:Summer 2015:gis images vps:FINAL:118062254_RGB_BSA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lex:Desktop:NASA Develop:Summer 2015:gis images vps:FINAL:118062254_RGB_BSAg.tif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D9B">
        <w:rPr>
          <w:noProof/>
          <w:sz w:val="22"/>
          <w:szCs w:val="22"/>
        </w:rPr>
        <w:drawing>
          <wp:inline distT="0" distB="0" distL="0" distR="0" wp14:anchorId="512FF473" wp14:editId="1C681182">
            <wp:extent cx="2860040" cy="2208696"/>
            <wp:effectExtent l="0" t="0" r="10160" b="1270"/>
            <wp:docPr id="11" name="Picture 11" descr="Macintosh HD:Users:Alex:Desktop:NASA Develop:Summer 2015:gis images vps:FINAL:118062254_RGB_Hue_BSA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lex:Desktop:NASA Develop:Summer 2015:gis images vps:FINAL:118062254_RGB_Hue_BSAg.tif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20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6A1C8" w14:textId="14A15C4B" w:rsidR="00942DF8" w:rsidRPr="0022766F" w:rsidRDefault="00942DF8" w:rsidP="00942DF8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Above, RGB false color composite, left, next to the same image with the isolated hues (grey-scale) associated with soil overlain on the RGB false color composite, right.</w:t>
      </w:r>
      <w:r w:rsidR="002B63C4">
        <w:rPr>
          <w:rFonts w:ascii="Century Gothic" w:hAnsi="Century Gothic"/>
          <w:sz w:val="18"/>
          <w:szCs w:val="18"/>
        </w:rPr>
        <w:t xml:space="preserve"> Older burn scars can </w:t>
      </w:r>
      <w:proofErr w:type="gramStart"/>
      <w:r w:rsidR="002B63C4">
        <w:rPr>
          <w:rFonts w:ascii="Century Gothic" w:hAnsi="Century Gothic"/>
          <w:sz w:val="18"/>
          <w:szCs w:val="18"/>
        </w:rPr>
        <w:t>been</w:t>
      </w:r>
      <w:proofErr w:type="gramEnd"/>
      <w:r w:rsidR="002B63C4">
        <w:rPr>
          <w:rFonts w:ascii="Century Gothic" w:hAnsi="Century Gothic"/>
          <w:sz w:val="18"/>
          <w:szCs w:val="18"/>
        </w:rPr>
        <w:t xml:space="preserve"> seen in the image, but were not picked up by </w:t>
      </w:r>
      <w:r w:rsidR="004741F3">
        <w:rPr>
          <w:rFonts w:ascii="Century Gothic" w:hAnsi="Century Gothic"/>
          <w:sz w:val="18"/>
          <w:szCs w:val="18"/>
        </w:rPr>
        <w:t>isolating only the hues</w:t>
      </w:r>
      <w:r w:rsidR="0017449A">
        <w:rPr>
          <w:rFonts w:ascii="Century Gothic" w:hAnsi="Century Gothic"/>
          <w:sz w:val="18"/>
          <w:szCs w:val="18"/>
        </w:rPr>
        <w:t xml:space="preserve"> of soil</w:t>
      </w:r>
      <w:r w:rsidR="002B63C4">
        <w:rPr>
          <w:rFonts w:ascii="Century Gothic" w:hAnsi="Century Gothic"/>
          <w:sz w:val="18"/>
          <w:szCs w:val="18"/>
        </w:rPr>
        <w:t>.</w:t>
      </w:r>
    </w:p>
    <w:p w14:paraId="67AF9010" w14:textId="326FA585" w:rsidR="00942DF8" w:rsidRDefault="00405A1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24244CD" wp14:editId="3D1F6D18">
            <wp:extent cx="2883356" cy="2226701"/>
            <wp:effectExtent l="0" t="0" r="0" b="8890"/>
            <wp:docPr id="12" name="Picture 12" descr="Macintosh HD:Users:Alex:Desktop:NASA Develop:Summer 2015:gis images vps:FINAL:118062254_RGB_HS_BSA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lex:Desktop:NASA Develop:Summer 2015:gis images vps:FINAL:118062254_RGB_HS_BSAg.tif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57" cy="22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DA9">
        <w:rPr>
          <w:noProof/>
          <w:sz w:val="22"/>
          <w:szCs w:val="22"/>
        </w:rPr>
        <w:drawing>
          <wp:inline distT="0" distB="0" distL="0" distR="0" wp14:anchorId="21A2CEC4" wp14:editId="7B4512AE">
            <wp:extent cx="2919029" cy="2254250"/>
            <wp:effectExtent l="0" t="0" r="2540" b="6350"/>
            <wp:docPr id="13" name="Picture 13" descr="Macintosh HD:Users:Alex:Desktop:NASA Develop:Summer 2015:gis images vps:FINAL:118062254_RGB_HS_MODIS_BSA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lex:Desktop:NASA Develop:Summer 2015:gis images vps:FINAL:118062254_RGB_HS_MODIS_BSAg.tif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73" cy="225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B59AB" w14:textId="352A0B3F" w:rsidR="00DE294D" w:rsidRDefault="00DE294D" w:rsidP="00DE294D">
      <w:pPr>
        <w:rPr>
          <w:rFonts w:ascii="Century Gothic" w:hAnsi="Century Gothic"/>
          <w:sz w:val="18"/>
          <w:szCs w:val="18"/>
        </w:rPr>
      </w:pPr>
      <w:proofErr w:type="gramStart"/>
      <w:r>
        <w:rPr>
          <w:rFonts w:ascii="Century Gothic" w:hAnsi="Century Gothic"/>
          <w:sz w:val="18"/>
          <w:szCs w:val="18"/>
        </w:rPr>
        <w:t>Above, RGB false color composite overlain with the hue plus saturation (red-scale) isolated pixels, left.</w:t>
      </w:r>
      <w:proofErr w:type="gramEnd"/>
      <w:r>
        <w:rPr>
          <w:rFonts w:ascii="Century Gothic" w:hAnsi="Century Gothic"/>
          <w:sz w:val="18"/>
          <w:szCs w:val="18"/>
        </w:rPr>
        <w:t xml:space="preserve"> </w:t>
      </w:r>
      <w:proofErr w:type="gramStart"/>
      <w:r>
        <w:rPr>
          <w:rFonts w:ascii="Century Gothic" w:hAnsi="Century Gothic"/>
          <w:sz w:val="18"/>
          <w:szCs w:val="18"/>
        </w:rPr>
        <w:t>Same image with the MODIS Active Fire Product (yellow dots) shown.</w:t>
      </w:r>
      <w:proofErr w:type="gramEnd"/>
      <w:r w:rsidR="00B81F0E">
        <w:rPr>
          <w:rFonts w:ascii="Century Gothic" w:hAnsi="Century Gothic"/>
          <w:sz w:val="18"/>
          <w:szCs w:val="18"/>
        </w:rPr>
        <w:t xml:space="preserve"> Here, the hue plus saturation method resulted in omission </w:t>
      </w:r>
      <w:proofErr w:type="gramStart"/>
      <w:r w:rsidR="00B81F0E">
        <w:rPr>
          <w:rFonts w:ascii="Century Gothic" w:hAnsi="Century Gothic"/>
          <w:sz w:val="18"/>
          <w:szCs w:val="18"/>
        </w:rPr>
        <w:t>errors,</w:t>
      </w:r>
      <w:proofErr w:type="gramEnd"/>
      <w:r w:rsidR="00B81F0E">
        <w:rPr>
          <w:rFonts w:ascii="Century Gothic" w:hAnsi="Century Gothic"/>
          <w:sz w:val="18"/>
          <w:szCs w:val="18"/>
        </w:rPr>
        <w:t xml:space="preserve"> with previously identified burn scars by the hue method were eliminated.</w:t>
      </w:r>
    </w:p>
    <w:p w14:paraId="00456BF6" w14:textId="77777777" w:rsidR="00DE294D" w:rsidRDefault="00DE294D">
      <w:pPr>
        <w:rPr>
          <w:sz w:val="22"/>
          <w:szCs w:val="22"/>
        </w:rPr>
      </w:pPr>
    </w:p>
    <w:p w14:paraId="1C6978D3" w14:textId="77777777" w:rsidR="00CE52EA" w:rsidRDefault="00CE52EA">
      <w:pPr>
        <w:rPr>
          <w:sz w:val="22"/>
          <w:szCs w:val="22"/>
        </w:rPr>
      </w:pPr>
      <w:bookmarkStart w:id="0" w:name="_GoBack"/>
      <w:bookmarkEnd w:id="0"/>
    </w:p>
    <w:p w14:paraId="0213A151" w14:textId="3B33D318" w:rsidR="00F97A85" w:rsidRDefault="0022140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D</w:t>
      </w:r>
      <w:r w:rsidR="00F97A85" w:rsidRPr="00241D86">
        <w:rPr>
          <w:rFonts w:ascii="Century Gothic" w:hAnsi="Century Gothic"/>
          <w:b/>
          <w:sz w:val="22"/>
          <w:szCs w:val="22"/>
        </w:rPr>
        <w:t>)</w:t>
      </w:r>
      <w:r w:rsidR="00F97A85">
        <w:rPr>
          <w:rFonts w:ascii="Century Gothic" w:hAnsi="Century Gothic"/>
          <w:sz w:val="22"/>
          <w:szCs w:val="22"/>
        </w:rPr>
        <w:t xml:space="preserve"> Image acquired from Landsat Path/Row 118/062 for</w:t>
      </w:r>
      <w:r w:rsidR="00ED660A">
        <w:rPr>
          <w:rFonts w:ascii="Century Gothic" w:hAnsi="Century Gothic"/>
          <w:sz w:val="22"/>
          <w:szCs w:val="22"/>
        </w:rPr>
        <w:t xml:space="preserve"> September 27</w:t>
      </w:r>
      <w:r w:rsidR="00F97A85">
        <w:rPr>
          <w:rFonts w:ascii="Century Gothic" w:hAnsi="Century Gothic"/>
          <w:sz w:val="22"/>
          <w:szCs w:val="22"/>
        </w:rPr>
        <w:t>, 2006</w:t>
      </w:r>
    </w:p>
    <w:p w14:paraId="7E7A2FE6" w14:textId="7108CEB5" w:rsidR="009E20FB" w:rsidRDefault="00EF3619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46C4864" wp14:editId="077C5C7C">
            <wp:extent cx="2971800" cy="2295003"/>
            <wp:effectExtent l="0" t="0" r="0" b="0"/>
            <wp:docPr id="14" name="Picture 14" descr="Macintosh HD:Users:Alex:Desktop:NASA Develop:Summer 2015:gis images vps:FINAL:118062270_RGB_Haz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lex:Desktop:NASA Develop:Summer 2015:gis images vps:FINAL:118062270_RGB_Haze.tif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02" cy="22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213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4C35FFA" wp14:editId="13AD88BA">
            <wp:extent cx="2950275" cy="2278380"/>
            <wp:effectExtent l="0" t="0" r="0" b="7620"/>
            <wp:docPr id="15" name="Picture 15" descr="Macintosh HD:Users:Alex:Desktop:NASA Develop:Summer 2015:gis images vps:FINAL:118062270_RGB_Hue_Haz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lex:Desktop:NASA Develop:Summer 2015:gis images vps:FINAL:118062270_RGB_Hue_Haze.tif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7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B95E6" w14:textId="389A757E" w:rsidR="00323925" w:rsidRPr="0022766F" w:rsidRDefault="00DA5213" w:rsidP="00DA521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Above, RGB false color composite, left, next to the same image with the isolated hues (grey-scale) associated with soil overlain on the RGB false color composite, right.</w:t>
      </w:r>
      <w:r w:rsidR="0061161E">
        <w:rPr>
          <w:rFonts w:ascii="Century Gothic" w:hAnsi="Century Gothic"/>
          <w:sz w:val="18"/>
          <w:szCs w:val="18"/>
        </w:rPr>
        <w:t xml:space="preserve"> Burn scars are apparent underneath the haze (red/pink patches), however the methods are unable to retrieve</w:t>
      </w:r>
      <w:r w:rsidR="006B3725">
        <w:rPr>
          <w:rFonts w:ascii="Century Gothic" w:hAnsi="Century Gothic"/>
          <w:sz w:val="18"/>
          <w:szCs w:val="18"/>
        </w:rPr>
        <w:t xml:space="preserve"> most of</w:t>
      </w:r>
      <w:r w:rsidR="0061161E">
        <w:rPr>
          <w:rFonts w:ascii="Century Gothic" w:hAnsi="Century Gothic"/>
          <w:sz w:val="18"/>
          <w:szCs w:val="18"/>
        </w:rPr>
        <w:t xml:space="preserve"> them.</w:t>
      </w:r>
    </w:p>
    <w:p w14:paraId="48F4BAD1" w14:textId="595B5A3E" w:rsidR="00DA5213" w:rsidRDefault="0032392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6A0A7E0" wp14:editId="20076565">
            <wp:extent cx="2971800" cy="2295003"/>
            <wp:effectExtent l="0" t="0" r="0" b="0"/>
            <wp:docPr id="17" name="Picture 17" descr="Macintosh HD:Users:Alex:Desktop:NASA Develop:Summer 2015:gis images vps:FINAL:118062270_RGB_HS_Haz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lex:Desktop:NASA Develop:Summer 2015:gis images vps:FINAL:118062270_RGB_HS_Haze.tif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51" cy="229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D79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077BC56" wp14:editId="59D27A69">
            <wp:extent cx="2971800" cy="2295003"/>
            <wp:effectExtent l="0" t="0" r="0" b="0"/>
            <wp:docPr id="18" name="Picture 18" descr="Macintosh HD:Users:Alex:Desktop:NASA Develop:Summer 2015:gis images vps:FINAL:118062270_RGB_HS_MODIS_Haz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lex:Desktop:NASA Develop:Summer 2015:gis images vps:FINAL:118062270_RGB_HS_MODIS_Haze.tif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9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9EE5" w14:textId="7AE4ECE4" w:rsidR="000E7B2D" w:rsidRDefault="000E7B2D" w:rsidP="000E7B2D">
      <w:pPr>
        <w:rPr>
          <w:rFonts w:ascii="Century Gothic" w:hAnsi="Century Gothic"/>
          <w:sz w:val="18"/>
          <w:szCs w:val="18"/>
        </w:rPr>
      </w:pPr>
      <w:proofErr w:type="gramStart"/>
      <w:r>
        <w:rPr>
          <w:rFonts w:ascii="Century Gothic" w:hAnsi="Century Gothic"/>
          <w:sz w:val="18"/>
          <w:szCs w:val="18"/>
        </w:rPr>
        <w:t>Above, RGB false color composite overlain with the hue plus saturation (red-scale) isolated pixels, left.</w:t>
      </w:r>
      <w:proofErr w:type="gramEnd"/>
      <w:r>
        <w:rPr>
          <w:rFonts w:ascii="Century Gothic" w:hAnsi="Century Gothic"/>
          <w:sz w:val="18"/>
          <w:szCs w:val="18"/>
        </w:rPr>
        <w:t xml:space="preserve"> </w:t>
      </w:r>
      <w:proofErr w:type="gramStart"/>
      <w:r>
        <w:rPr>
          <w:rFonts w:ascii="Century Gothic" w:hAnsi="Century Gothic"/>
          <w:sz w:val="18"/>
          <w:szCs w:val="18"/>
        </w:rPr>
        <w:t>Same image with the MODIS Active Fire Product (yellow dots) shown.</w:t>
      </w:r>
      <w:proofErr w:type="gramEnd"/>
      <w:r w:rsidR="005C216B">
        <w:rPr>
          <w:rFonts w:ascii="Century Gothic" w:hAnsi="Century Gothic"/>
          <w:sz w:val="18"/>
          <w:szCs w:val="18"/>
        </w:rPr>
        <w:t xml:space="preserve"> In these two hazy images, the hue plus saturation method eliminated the identified burn scars by the hue </w:t>
      </w:r>
      <w:r w:rsidR="00D10A30">
        <w:rPr>
          <w:rFonts w:ascii="Century Gothic" w:hAnsi="Century Gothic"/>
          <w:sz w:val="18"/>
          <w:szCs w:val="18"/>
        </w:rPr>
        <w:t xml:space="preserve">only method </w:t>
      </w:r>
      <w:r w:rsidR="005C216B">
        <w:rPr>
          <w:rFonts w:ascii="Century Gothic" w:hAnsi="Century Gothic"/>
          <w:sz w:val="18"/>
          <w:szCs w:val="18"/>
        </w:rPr>
        <w:t>(top right image).</w:t>
      </w:r>
    </w:p>
    <w:p w14:paraId="1B2AD965" w14:textId="77777777" w:rsidR="00735DBB" w:rsidRDefault="00735DBB" w:rsidP="000E7B2D">
      <w:pPr>
        <w:rPr>
          <w:rFonts w:ascii="Century Gothic" w:hAnsi="Century Gothic"/>
          <w:sz w:val="18"/>
          <w:szCs w:val="18"/>
        </w:rPr>
      </w:pPr>
    </w:p>
    <w:p w14:paraId="55E2BDC0" w14:textId="77777777" w:rsidR="00735DBB" w:rsidRPr="00B25FF3" w:rsidRDefault="00735DBB" w:rsidP="000E7B2D">
      <w:pPr>
        <w:rPr>
          <w:rFonts w:ascii="Century Gothic" w:hAnsi="Century Gothic"/>
          <w:sz w:val="22"/>
          <w:szCs w:val="22"/>
        </w:rPr>
      </w:pPr>
    </w:p>
    <w:p w14:paraId="5D7FF713" w14:textId="053B656B" w:rsidR="00F751FC" w:rsidRDefault="000A583E" w:rsidP="00F751F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E</w:t>
      </w:r>
      <w:r w:rsidR="00F751FC" w:rsidRPr="00241D86">
        <w:rPr>
          <w:rFonts w:ascii="Century Gothic" w:hAnsi="Century Gothic"/>
          <w:b/>
          <w:sz w:val="22"/>
          <w:szCs w:val="22"/>
        </w:rPr>
        <w:t>)</w:t>
      </w:r>
      <w:r w:rsidR="00F751FC">
        <w:rPr>
          <w:rFonts w:ascii="Century Gothic" w:hAnsi="Century Gothic"/>
          <w:sz w:val="22"/>
          <w:szCs w:val="22"/>
        </w:rPr>
        <w:t xml:space="preserve"> Image acquired from Landsat Path/Row 118/062 for </w:t>
      </w:r>
      <w:r w:rsidR="00F204DC">
        <w:rPr>
          <w:rFonts w:ascii="Century Gothic" w:hAnsi="Century Gothic"/>
          <w:sz w:val="22"/>
          <w:szCs w:val="22"/>
        </w:rPr>
        <w:t>November 30</w:t>
      </w:r>
      <w:r w:rsidR="00F751FC">
        <w:rPr>
          <w:rFonts w:ascii="Century Gothic" w:hAnsi="Century Gothic"/>
          <w:sz w:val="22"/>
          <w:szCs w:val="22"/>
        </w:rPr>
        <w:t>, 2006</w:t>
      </w:r>
    </w:p>
    <w:p w14:paraId="26C926A0" w14:textId="647230C6" w:rsidR="000E7B2D" w:rsidRDefault="00CC190E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2B63FAB" wp14:editId="702A0FF2">
            <wp:extent cx="2971800" cy="2101633"/>
            <wp:effectExtent l="0" t="0" r="0" b="6985"/>
            <wp:docPr id="19" name="Picture 19" descr="Macintosh HD:Users:Alex:Desktop:NASA Develop:Summer 2015:gis images vps:FINAL:118062334_BurnSca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lex:Desktop:NASA Develop:Summer 2015:gis images vps:FINAL:118062334_BurnScar.tif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995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453E4EB" wp14:editId="030C3458">
            <wp:extent cx="2971800" cy="2101633"/>
            <wp:effectExtent l="0" t="0" r="0" b="6985"/>
            <wp:docPr id="20" name="Picture 20" descr="Macintosh HD:Users:Alex:Desktop:NASA Develop:Summer 2015:gis images vps:FINAL:118062334_Hu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lex:Desktop:NASA Develop:Summer 2015:gis images vps:FINAL:118062334_Hue.tif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1F96" w14:textId="5D9A8896" w:rsidR="00811E5C" w:rsidRDefault="00811E5C" w:rsidP="00811E5C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Above, RGB false color composite, left, next to the same image with the isolated hues (grey-scale) associated with soil overlain on the RGB false color composite, right.</w:t>
      </w:r>
    </w:p>
    <w:p w14:paraId="08D25882" w14:textId="59843D7F" w:rsidR="00811E5C" w:rsidRPr="00CE52EA" w:rsidRDefault="004F582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</w:rPr>
        <w:drawing>
          <wp:inline distT="0" distB="0" distL="0" distR="0" wp14:anchorId="6CE4C455" wp14:editId="30B1236E">
            <wp:extent cx="2971800" cy="2101633"/>
            <wp:effectExtent l="0" t="0" r="0" b="6985"/>
            <wp:docPr id="21" name="Picture 21" descr="Macintosh HD:Users:Alex:Desktop:NASA Develop:Summer 2015:gis images vps:FINAL:118062334_Hue_Sa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lex:Desktop:NASA Develop:Summer 2015:gis images vps:FINAL:118062334_Hue_Sat.tif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18"/>
          <w:szCs w:val="18"/>
        </w:rPr>
        <w:drawing>
          <wp:inline distT="0" distB="0" distL="0" distR="0" wp14:anchorId="6A82F280" wp14:editId="3122A310">
            <wp:extent cx="2971800" cy="2101633"/>
            <wp:effectExtent l="0" t="0" r="0" b="6985"/>
            <wp:docPr id="22" name="Picture 22" descr="Macintosh HD:Users:Alex:Desktop:NASA Develop:Summer 2015:gis images vps:FINAL:118062334_Hue_Sat_MODI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Alex:Desktop:NASA Develop:Summer 2015:gis images vps:FINAL:118062334_Hue_Sat_MODIS.tif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774B2F">
        <w:rPr>
          <w:rFonts w:ascii="Century Gothic" w:hAnsi="Century Gothic"/>
          <w:sz w:val="18"/>
          <w:szCs w:val="18"/>
        </w:rPr>
        <w:t>Above, RGB false color composite overlain with the hue plus saturation (red-scale) isolated pixels, left.</w:t>
      </w:r>
      <w:proofErr w:type="gramEnd"/>
      <w:r w:rsidR="00774B2F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="00774B2F">
        <w:rPr>
          <w:rFonts w:ascii="Century Gothic" w:hAnsi="Century Gothic"/>
          <w:sz w:val="18"/>
          <w:szCs w:val="18"/>
        </w:rPr>
        <w:t>Same image with the MODIS Active Fire Product (yellow dots) shown.</w:t>
      </w:r>
      <w:proofErr w:type="gramEnd"/>
      <w:r w:rsidR="00774B2F">
        <w:rPr>
          <w:rFonts w:ascii="Century Gothic" w:hAnsi="Century Gothic"/>
          <w:sz w:val="18"/>
          <w:szCs w:val="18"/>
        </w:rPr>
        <w:t xml:space="preserve"> </w:t>
      </w:r>
      <w:r w:rsidR="006419C2">
        <w:rPr>
          <w:rFonts w:ascii="Century Gothic" w:hAnsi="Century Gothic"/>
          <w:sz w:val="18"/>
          <w:szCs w:val="18"/>
        </w:rPr>
        <w:t>Here the hue plus saturation method worked well to eliminate the</w:t>
      </w:r>
      <w:r w:rsidR="00763662">
        <w:rPr>
          <w:rFonts w:ascii="Century Gothic" w:hAnsi="Century Gothic"/>
          <w:sz w:val="18"/>
          <w:szCs w:val="18"/>
        </w:rPr>
        <w:t xml:space="preserve"> cloud</w:t>
      </w:r>
      <w:r w:rsidR="00CE52EA">
        <w:rPr>
          <w:rFonts w:ascii="Century Gothic" w:hAnsi="Century Gothic"/>
          <w:sz w:val="18"/>
          <w:szCs w:val="18"/>
        </w:rPr>
        <w:t xml:space="preserve"> noise.</w:t>
      </w:r>
    </w:p>
    <w:sectPr w:rsidR="00811E5C" w:rsidRPr="00CE52EA" w:rsidSect="00FA6D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636"/>
    <w:rsid w:val="00003917"/>
    <w:rsid w:val="0002327D"/>
    <w:rsid w:val="0003238B"/>
    <w:rsid w:val="000A583E"/>
    <w:rsid w:val="000C79E7"/>
    <w:rsid w:val="000D6837"/>
    <w:rsid w:val="000E7B2D"/>
    <w:rsid w:val="00102BF3"/>
    <w:rsid w:val="00127B45"/>
    <w:rsid w:val="00151B55"/>
    <w:rsid w:val="0017449A"/>
    <w:rsid w:val="001A56F4"/>
    <w:rsid w:val="001A6EA8"/>
    <w:rsid w:val="001C3952"/>
    <w:rsid w:val="001C7DEC"/>
    <w:rsid w:val="001D7DB2"/>
    <w:rsid w:val="00207E65"/>
    <w:rsid w:val="00221401"/>
    <w:rsid w:val="00226244"/>
    <w:rsid w:val="0022766F"/>
    <w:rsid w:val="00241D86"/>
    <w:rsid w:val="002B0D10"/>
    <w:rsid w:val="002B63C4"/>
    <w:rsid w:val="002E4DA9"/>
    <w:rsid w:val="002F43D5"/>
    <w:rsid w:val="00303636"/>
    <w:rsid w:val="0031704B"/>
    <w:rsid w:val="00323925"/>
    <w:rsid w:val="003B50B7"/>
    <w:rsid w:val="00405A16"/>
    <w:rsid w:val="00417141"/>
    <w:rsid w:val="00454D79"/>
    <w:rsid w:val="004741F3"/>
    <w:rsid w:val="004746C5"/>
    <w:rsid w:val="004F5822"/>
    <w:rsid w:val="00510907"/>
    <w:rsid w:val="00511181"/>
    <w:rsid w:val="00540118"/>
    <w:rsid w:val="005B3D57"/>
    <w:rsid w:val="005C216B"/>
    <w:rsid w:val="005D45FC"/>
    <w:rsid w:val="005E6DEC"/>
    <w:rsid w:val="0060385B"/>
    <w:rsid w:val="0061161E"/>
    <w:rsid w:val="006419C2"/>
    <w:rsid w:val="006A7D5D"/>
    <w:rsid w:val="006B3725"/>
    <w:rsid w:val="006C0BE3"/>
    <w:rsid w:val="006E5731"/>
    <w:rsid w:val="00702FC6"/>
    <w:rsid w:val="007312D3"/>
    <w:rsid w:val="00735DBB"/>
    <w:rsid w:val="00763662"/>
    <w:rsid w:val="0076530F"/>
    <w:rsid w:val="00774B2F"/>
    <w:rsid w:val="007A1703"/>
    <w:rsid w:val="007C4760"/>
    <w:rsid w:val="00811E5C"/>
    <w:rsid w:val="00842841"/>
    <w:rsid w:val="008434F9"/>
    <w:rsid w:val="00853AAC"/>
    <w:rsid w:val="008563D5"/>
    <w:rsid w:val="00863EC5"/>
    <w:rsid w:val="008904EA"/>
    <w:rsid w:val="008B118C"/>
    <w:rsid w:val="008B4B65"/>
    <w:rsid w:val="008D0995"/>
    <w:rsid w:val="008D5E13"/>
    <w:rsid w:val="009353F0"/>
    <w:rsid w:val="00942DF8"/>
    <w:rsid w:val="00950E2D"/>
    <w:rsid w:val="00997FE8"/>
    <w:rsid w:val="009C28D8"/>
    <w:rsid w:val="009D6E3C"/>
    <w:rsid w:val="009E20FB"/>
    <w:rsid w:val="009F79E6"/>
    <w:rsid w:val="00A06953"/>
    <w:rsid w:val="00A13847"/>
    <w:rsid w:val="00A4464F"/>
    <w:rsid w:val="00AA2DE1"/>
    <w:rsid w:val="00AC2085"/>
    <w:rsid w:val="00AE5B8C"/>
    <w:rsid w:val="00B15B02"/>
    <w:rsid w:val="00B25FF3"/>
    <w:rsid w:val="00B7547C"/>
    <w:rsid w:val="00B81F0E"/>
    <w:rsid w:val="00BA30AB"/>
    <w:rsid w:val="00BF3A48"/>
    <w:rsid w:val="00BF6FA1"/>
    <w:rsid w:val="00C24E48"/>
    <w:rsid w:val="00C31BA6"/>
    <w:rsid w:val="00C45536"/>
    <w:rsid w:val="00CA09B3"/>
    <w:rsid w:val="00CC190E"/>
    <w:rsid w:val="00CC7589"/>
    <w:rsid w:val="00CE52EA"/>
    <w:rsid w:val="00D10A30"/>
    <w:rsid w:val="00D816EB"/>
    <w:rsid w:val="00D86961"/>
    <w:rsid w:val="00D91550"/>
    <w:rsid w:val="00DA5213"/>
    <w:rsid w:val="00DE294D"/>
    <w:rsid w:val="00E22123"/>
    <w:rsid w:val="00E24C3B"/>
    <w:rsid w:val="00E37951"/>
    <w:rsid w:val="00E61752"/>
    <w:rsid w:val="00E75D9B"/>
    <w:rsid w:val="00E8319B"/>
    <w:rsid w:val="00EA31FF"/>
    <w:rsid w:val="00EC004F"/>
    <w:rsid w:val="00ED660A"/>
    <w:rsid w:val="00EF3619"/>
    <w:rsid w:val="00F035A5"/>
    <w:rsid w:val="00F204DC"/>
    <w:rsid w:val="00F55537"/>
    <w:rsid w:val="00F751FC"/>
    <w:rsid w:val="00F97A85"/>
    <w:rsid w:val="00FA6DD7"/>
    <w:rsid w:val="00FC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3FA5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363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36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7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760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6EA8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363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36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7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760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6EA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307551-A095-ED4D-ACC4-FF3ACEE71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561</Words>
  <Characters>3210</Characters>
  <Application>Microsoft Macintosh Word</Application>
  <DocSecurity>0</DocSecurity>
  <Lines>64</Lines>
  <Paragraphs>17</Paragraphs>
  <ScaleCrop>false</ScaleCrop>
  <Company/>
  <LinksUpToDate>false</LinksUpToDate>
  <CharactersWithSpaces>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Sweeney</dc:creator>
  <cp:keywords/>
  <dc:description/>
  <cp:lastModifiedBy>Alexandra Sweeney</cp:lastModifiedBy>
  <cp:revision>157</cp:revision>
  <dcterms:created xsi:type="dcterms:W3CDTF">2015-08-05T15:19:00Z</dcterms:created>
  <dcterms:modified xsi:type="dcterms:W3CDTF">2015-08-05T16:06:00Z</dcterms:modified>
</cp:coreProperties>
</file>