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465A" w14:textId="1A0ADC9C" w:rsidR="009830D6" w:rsidRPr="000B6E68" w:rsidRDefault="009830D6" w:rsidP="0041150E">
      <w:pPr>
        <w:spacing w:after="0" w:line="240" w:lineRule="auto"/>
        <w:rPr>
          <w:rFonts w:ascii="Garamond" w:hAnsi="Garamond" w:cs="Arial"/>
          <w:b/>
          <w:sz w:val="40"/>
          <w:szCs w:val="40"/>
        </w:rPr>
      </w:pPr>
    </w:p>
    <w:p w14:paraId="0770EE59" w14:textId="2D76D988" w:rsidR="005F6AD4" w:rsidRDefault="00543CEA" w:rsidP="000B6E68">
      <w:pPr>
        <w:tabs>
          <w:tab w:val="left" w:pos="7329"/>
        </w:tabs>
        <w:spacing w:after="0" w:line="240" w:lineRule="auto"/>
        <w:jc w:val="right"/>
        <w:rPr>
          <w:rFonts w:ascii="Garamond" w:hAnsi="Garamond" w:cs="Arial"/>
          <w:sz w:val="40"/>
        </w:rPr>
      </w:pPr>
      <w:r>
        <w:rPr>
          <w:rFonts w:ascii="Garamond" w:hAnsi="Garamond"/>
          <w:color w:val="000000"/>
          <w:sz w:val="40"/>
          <w:szCs w:val="40"/>
        </w:rPr>
        <w:t>Chao Phraya Water Resources</w:t>
      </w:r>
    </w:p>
    <w:p w14:paraId="0F970604" w14:textId="77777777" w:rsidR="00543CEA" w:rsidRDefault="00543CEA" w:rsidP="00543CEA">
      <w:pPr>
        <w:pStyle w:val="NormalWeb"/>
        <w:spacing w:before="0" w:beforeAutospacing="0" w:after="0" w:afterAutospacing="0"/>
        <w:jc w:val="right"/>
      </w:pPr>
      <w:r>
        <w:rPr>
          <w:rFonts w:ascii="Garamond" w:hAnsi="Garamond"/>
          <w:color w:val="000000"/>
          <w:sz w:val="28"/>
          <w:szCs w:val="28"/>
        </w:rPr>
        <w:t>Assessing Water Quality in Thailand’s Chao Phraya Watershed through Modeling Sediment Concentration and Urban Footprint</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Technical Report</w:t>
      </w:r>
    </w:p>
    <w:p w14:paraId="6135BAC2" w14:textId="3DF9F529" w:rsidR="00916AAB" w:rsidRPr="005A5711" w:rsidRDefault="001204B8" w:rsidP="00E578D6">
      <w:pPr>
        <w:spacing w:after="0" w:line="240" w:lineRule="auto"/>
        <w:jc w:val="center"/>
        <w:rPr>
          <w:rFonts w:ascii="Garamond" w:hAnsi="Garamond" w:cs="Arial"/>
          <w:sz w:val="28"/>
        </w:rPr>
      </w:pPr>
      <w:r>
        <w:rPr>
          <w:rFonts w:ascii="Garamond" w:hAnsi="Garamond" w:cs="Arial"/>
          <w:sz w:val="28"/>
        </w:rPr>
        <w:t>Final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075808">
        <w:rPr>
          <w:rFonts w:ascii="Garamond" w:hAnsi="Garamond" w:cs="Arial"/>
          <w:sz w:val="28"/>
        </w:rPr>
        <w:t>August 9</w:t>
      </w:r>
      <w:r w:rsidR="008E5453">
        <w:rPr>
          <w:rFonts w:ascii="Garamond" w:hAnsi="Garamond" w:cs="Arial"/>
          <w:sz w:val="28"/>
        </w:rPr>
        <w:t>t</w:t>
      </w:r>
      <w:r w:rsidR="00543CEA">
        <w:rPr>
          <w:rFonts w:ascii="Garamond" w:hAnsi="Garamond" w:cs="Arial"/>
          <w:sz w:val="28"/>
        </w:rPr>
        <w:t>h</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5ECB1C4B"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sz w:val="20"/>
          <w:szCs w:val="20"/>
        </w:rPr>
        <w:t>Kathrene Garcia (Project Lead)</w:t>
      </w:r>
    </w:p>
    <w:p w14:paraId="31095332"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sz w:val="20"/>
          <w:szCs w:val="20"/>
        </w:rPr>
        <w:t>Claire Nauman</w:t>
      </w:r>
    </w:p>
    <w:p w14:paraId="4DC978DC"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sz w:val="20"/>
          <w:szCs w:val="20"/>
        </w:rPr>
        <w:t>Matthew Preisser</w:t>
      </w:r>
    </w:p>
    <w:p w14:paraId="452E65A4"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1FFE16A0"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sz w:val="20"/>
          <w:szCs w:val="20"/>
        </w:rPr>
        <w:t>Dr. Jeffrey Luvall, NASA Marshall Space Flight Center (Science Advisor)</w:t>
      </w:r>
    </w:p>
    <w:p w14:paraId="71B6CDFD"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sz w:val="20"/>
          <w:szCs w:val="20"/>
        </w:rPr>
        <w:t xml:space="preserve">Dr. Robert Griffin, </w:t>
      </w:r>
      <w:r w:rsidRPr="001C7F56">
        <w:rPr>
          <w:rFonts w:ascii="Garamond" w:eastAsia="Times New Roman" w:hAnsi="Garamond" w:cs="Times New Roman"/>
          <w:noProof/>
          <w:color w:val="000000"/>
          <w:sz w:val="20"/>
          <w:szCs w:val="20"/>
        </w:rPr>
        <w:t>University</w:t>
      </w:r>
      <w:r w:rsidRPr="00543CEA">
        <w:rPr>
          <w:rFonts w:ascii="Garamond" w:eastAsia="Times New Roman" w:hAnsi="Garamond" w:cs="Times New Roman"/>
          <w:color w:val="000000"/>
          <w:sz w:val="20"/>
          <w:szCs w:val="20"/>
        </w:rPr>
        <w:t xml:space="preserve"> of Alabama in Huntsville (Science Advisor)</w:t>
      </w:r>
    </w:p>
    <w:p w14:paraId="2558426B"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00721E94" w14:textId="1D1E5B76" w:rsidR="00D3013B" w:rsidRPr="00E8726B" w:rsidRDefault="00E8726B" w:rsidP="00E8726B">
      <w:pPr>
        <w:spacing w:after="0" w:line="240" w:lineRule="auto"/>
        <w:rPr>
          <w:rFonts w:ascii="Garamond" w:eastAsia="Garamond" w:hAnsi="Garamond" w:cs="Garamond"/>
        </w:rPr>
      </w:pPr>
      <w:r>
        <w:rPr>
          <w:rFonts w:ascii="Garamond" w:eastAsia="Garamond" w:hAnsi="Garamond" w:cs="Garamond"/>
        </w:rPr>
        <w:t xml:space="preserve">The Chao Phraya River and surrounding watershed </w:t>
      </w:r>
      <w:r w:rsidRPr="001C7F56">
        <w:rPr>
          <w:rFonts w:ascii="Garamond" w:eastAsia="Garamond" w:hAnsi="Garamond" w:cs="Garamond"/>
          <w:noProof/>
        </w:rPr>
        <w:t>ha</w:t>
      </w:r>
      <w:r w:rsidR="00F01385">
        <w:rPr>
          <w:rFonts w:ascii="Garamond" w:eastAsia="Garamond" w:hAnsi="Garamond" w:cs="Garamond"/>
          <w:noProof/>
        </w:rPr>
        <w:t>ve</w:t>
      </w:r>
      <w:r>
        <w:rPr>
          <w:rFonts w:ascii="Garamond" w:eastAsia="Garamond" w:hAnsi="Garamond" w:cs="Garamond"/>
        </w:rPr>
        <w:t xml:space="preserve"> seen an extensive increase in urban development in the last century, while simultaneously experiencing </w:t>
      </w:r>
      <w:r w:rsidR="00F01385">
        <w:rPr>
          <w:rFonts w:ascii="Garamond" w:eastAsia="Garamond" w:hAnsi="Garamond" w:cs="Garamond"/>
        </w:rPr>
        <w:t xml:space="preserve">a </w:t>
      </w:r>
      <w:r w:rsidRPr="00F01385">
        <w:rPr>
          <w:rFonts w:ascii="Garamond" w:eastAsia="Garamond" w:hAnsi="Garamond" w:cs="Garamond"/>
          <w:noProof/>
        </w:rPr>
        <w:t>significant</w:t>
      </w:r>
      <w:r>
        <w:rPr>
          <w:rFonts w:ascii="Garamond" w:eastAsia="Garamond" w:hAnsi="Garamond" w:cs="Garamond"/>
        </w:rPr>
        <w:t xml:space="preserve"> degradation in water quality. Covering 30% of Thailand, the Chao Phraya watershed encompasses rural areas and major metropolitan centers, including Bangkok. The poorest water quality is found in the southernmost reaches of the river, which directly flows through the administrative capital. Due to rising concerns from the Bangkok Metropolitan Administration (BMA) and the Asian Institute of Technology (AIT), </w:t>
      </w:r>
      <w:r w:rsidRPr="00CE1B9E">
        <w:rPr>
          <w:rFonts w:ascii="Garamond" w:eastAsia="Garamond" w:hAnsi="Garamond" w:cs="Garamond"/>
        </w:rPr>
        <w:t xml:space="preserve">this study </w:t>
      </w:r>
      <w:r>
        <w:rPr>
          <w:rFonts w:ascii="Garamond" w:eastAsia="Garamond" w:hAnsi="Garamond" w:cs="Garamond"/>
        </w:rPr>
        <w:t xml:space="preserve">identifies locations to prioritize watershed remediation efforts. Using the Tropical Rainfall Measuring Mission (TRMM) </w:t>
      </w:r>
      <w:r>
        <w:rPr>
          <w:rFonts w:ascii="Garamond" w:hAnsi="Garamond"/>
          <w:color w:val="000000"/>
        </w:rPr>
        <w:t xml:space="preserve">Multi-Satellite Precipitation Analysis (TMPA), </w:t>
      </w:r>
      <w:r>
        <w:rPr>
          <w:rFonts w:ascii="Garamond" w:eastAsia="Garamond" w:hAnsi="Garamond" w:cs="Garamond"/>
        </w:rPr>
        <w:t xml:space="preserve">and Shuttle Radar Topography Mission (SRTM) datasets as inputs, this study applied the Soil and Water Assessment Tool (SWAT) to model the change in water quality </w:t>
      </w:r>
      <w:r w:rsidRPr="009F7F30">
        <w:rPr>
          <w:rFonts w:ascii="Garamond" w:eastAsia="Garamond" w:hAnsi="Garamond" w:cs="Garamond"/>
        </w:rPr>
        <w:t xml:space="preserve">over four time steps </w:t>
      </w:r>
      <w:r w:rsidRPr="00CE1B9E">
        <w:rPr>
          <w:rFonts w:ascii="Garamond" w:eastAsia="Garamond" w:hAnsi="Garamond" w:cs="Garamond"/>
        </w:rPr>
        <w:t xml:space="preserve">from 2003 – 2017. </w:t>
      </w:r>
      <w:r>
        <w:rPr>
          <w:rFonts w:ascii="Garamond" w:eastAsia="Garamond" w:hAnsi="Garamond" w:cs="Garamond"/>
        </w:rPr>
        <w:t>The change in water quality, defined as sediment concentration, was analyzed in comparison with the historical changes in the urban footprint. Additionally, a regression analysis was completed to determine the potential relationship between urbanization and sediment concentrations. The team found that the grea</w:t>
      </w:r>
      <w:r w:rsidRPr="00C92586">
        <w:rPr>
          <w:rFonts w:ascii="Garamond" w:eastAsia="Garamond" w:hAnsi="Garamond" w:cs="Garamond"/>
        </w:rPr>
        <w:t xml:space="preserve">test increases in sediment contributions occurred in the upper and middle sub-basins of the watershed. No correlation was found between percent change in urbanization and percent change in sediment contribution from 2003-2017, suggesting that urban land cover change does not directly impact sediment loads. The </w:t>
      </w:r>
      <w:r>
        <w:rPr>
          <w:rFonts w:ascii="Garamond" w:eastAsia="Garamond" w:hAnsi="Garamond" w:cs="Garamond"/>
        </w:rPr>
        <w:t xml:space="preserve">results from this analysis will be used by project end users for future mitigation efforts and, more generally, to expand their use of GIS and NASA Earth observations. </w:t>
      </w:r>
    </w:p>
    <w:p w14:paraId="5EA29336" w14:textId="77777777" w:rsidR="00E8726B" w:rsidRPr="005A5711" w:rsidRDefault="00E8726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3AF37B43" w14:textId="11ECE36B" w:rsidR="00543CEA" w:rsidRDefault="00291669" w:rsidP="00543CEA">
      <w:pPr>
        <w:pStyle w:val="NormalWeb"/>
        <w:spacing w:before="0" w:beforeAutospacing="0" w:after="0" w:afterAutospacing="0"/>
      </w:pPr>
      <w:bookmarkStart w:id="0" w:name="_Toc334198720"/>
      <w:r>
        <w:rPr>
          <w:rFonts w:ascii="Garamond" w:hAnsi="Garamond"/>
          <w:color w:val="000000"/>
          <w:sz w:val="22"/>
          <w:szCs w:val="22"/>
        </w:rPr>
        <w:t>SWAT model, r</w:t>
      </w:r>
      <w:r w:rsidR="00543CEA">
        <w:rPr>
          <w:rFonts w:ascii="Garamond" w:hAnsi="Garamond"/>
          <w:color w:val="000000"/>
          <w:sz w:val="22"/>
          <w:szCs w:val="22"/>
        </w:rPr>
        <w:t xml:space="preserve">emote </w:t>
      </w:r>
      <w:r w:rsidR="00C24508">
        <w:rPr>
          <w:rFonts w:ascii="Garamond" w:hAnsi="Garamond"/>
          <w:color w:val="000000"/>
          <w:sz w:val="22"/>
          <w:szCs w:val="22"/>
        </w:rPr>
        <w:t>s</w:t>
      </w:r>
      <w:r>
        <w:rPr>
          <w:rFonts w:ascii="Garamond" w:hAnsi="Garamond"/>
          <w:color w:val="000000"/>
          <w:sz w:val="22"/>
          <w:szCs w:val="22"/>
        </w:rPr>
        <w:t>ensing,</w:t>
      </w:r>
      <w:r w:rsidR="0012291D">
        <w:rPr>
          <w:rFonts w:ascii="Garamond" w:hAnsi="Garamond"/>
          <w:color w:val="000000"/>
          <w:sz w:val="22"/>
          <w:szCs w:val="22"/>
        </w:rPr>
        <w:t xml:space="preserve"> NASA ACCESS,</w:t>
      </w:r>
      <w:r>
        <w:rPr>
          <w:rFonts w:ascii="Garamond" w:hAnsi="Garamond"/>
          <w:color w:val="000000"/>
          <w:sz w:val="22"/>
          <w:szCs w:val="22"/>
        </w:rPr>
        <w:t xml:space="preserve"> SERVIR-Mekong Regional Land Cover Monitoring System,</w:t>
      </w:r>
      <w:r w:rsidR="0012291D">
        <w:rPr>
          <w:rFonts w:ascii="Garamond" w:hAnsi="Garamond"/>
          <w:color w:val="000000"/>
          <w:sz w:val="22"/>
          <w:szCs w:val="22"/>
        </w:rPr>
        <w:t xml:space="preserve"> TRMM</w:t>
      </w:r>
      <w:r w:rsidR="000870E8">
        <w:rPr>
          <w:rFonts w:ascii="Garamond" w:hAnsi="Garamond"/>
          <w:color w:val="000000"/>
          <w:sz w:val="22"/>
          <w:szCs w:val="22"/>
        </w:rPr>
        <w:t xml:space="preserve"> TMPA</w:t>
      </w:r>
      <w:r w:rsidR="00543CEA">
        <w:rPr>
          <w:rFonts w:ascii="Garamond" w:hAnsi="Garamond"/>
          <w:color w:val="000000"/>
          <w:sz w:val="22"/>
          <w:szCs w:val="22"/>
        </w:rPr>
        <w:t>, SRTM</w:t>
      </w:r>
    </w:p>
    <w:p w14:paraId="24D6C1A2" w14:textId="352469D7" w:rsidR="00E03B8E" w:rsidRPr="00543CEA" w:rsidRDefault="00C15E9C" w:rsidP="00543CEA">
      <w:pPr>
        <w:pStyle w:val="Heading1"/>
        <w:rPr>
          <w:rFonts w:ascii="Garamond" w:hAnsi="Garamond"/>
        </w:rPr>
      </w:pPr>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7654C0A0" w14:textId="3D6A7286" w:rsidR="00543CEA" w:rsidRPr="00543CEA" w:rsidRDefault="00C15E9C" w:rsidP="009F60A9">
      <w:pPr>
        <w:pStyle w:val="ListParagraph"/>
        <w:numPr>
          <w:ilvl w:val="1"/>
          <w:numId w:val="11"/>
        </w:numPr>
        <w:spacing w:after="0" w:line="240" w:lineRule="auto"/>
        <w:rPr>
          <w:rFonts w:ascii="Garamond" w:hAnsi="Garamond"/>
          <w:b/>
          <w:i/>
        </w:rPr>
      </w:pPr>
      <w:bookmarkStart w:id="1" w:name="_Toc334198721"/>
      <w:r w:rsidRPr="006C6154">
        <w:rPr>
          <w:rFonts w:ascii="Garamond" w:hAnsi="Garamond"/>
          <w:b/>
          <w:i/>
        </w:rPr>
        <w:t>Background Information</w:t>
      </w:r>
      <w:bookmarkEnd w:id="1"/>
    </w:p>
    <w:p w14:paraId="3E1C9B36" w14:textId="5719F070" w:rsidR="00543CEA" w:rsidRPr="00543CEA" w:rsidRDefault="00543CEA" w:rsidP="000E1C97">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The Chao Phraya watershed</w:t>
      </w:r>
      <w:r w:rsidR="0067463F">
        <w:rPr>
          <w:rFonts w:ascii="Garamond" w:eastAsia="Times New Roman" w:hAnsi="Garamond" w:cs="Times New Roman"/>
          <w:color w:val="000000"/>
        </w:rPr>
        <w:t xml:space="preserve"> is</w:t>
      </w:r>
      <w:r w:rsidRPr="00543CEA">
        <w:rPr>
          <w:rFonts w:ascii="Garamond" w:eastAsia="Times New Roman" w:hAnsi="Garamond" w:cs="Times New Roman"/>
          <w:color w:val="000000"/>
        </w:rPr>
        <w:t xml:space="preserve"> located in northern Thailand</w:t>
      </w:r>
      <w:r w:rsidR="0067463F">
        <w:rPr>
          <w:rFonts w:ascii="Garamond" w:eastAsia="Times New Roman" w:hAnsi="Garamond" w:cs="Times New Roman"/>
          <w:color w:val="000000"/>
        </w:rPr>
        <w:t xml:space="preserve"> and</w:t>
      </w:r>
      <w:r w:rsidRPr="00543CEA">
        <w:rPr>
          <w:rFonts w:ascii="Garamond" w:eastAsia="Times New Roman" w:hAnsi="Garamond" w:cs="Times New Roman"/>
          <w:color w:val="000000"/>
        </w:rPr>
        <w:t xml:space="preserve"> expands over 30% of the country’s surface area, encompassing rural </w:t>
      </w:r>
      <w:r w:rsidR="0012291D">
        <w:rPr>
          <w:rFonts w:ascii="Garamond" w:eastAsia="Times New Roman" w:hAnsi="Garamond" w:cs="Times New Roman"/>
          <w:color w:val="000000"/>
        </w:rPr>
        <w:t>areas</w:t>
      </w:r>
      <w:r w:rsidRPr="00543CEA">
        <w:rPr>
          <w:rFonts w:ascii="Garamond" w:eastAsia="Times New Roman" w:hAnsi="Garamond" w:cs="Times New Roman"/>
          <w:color w:val="000000"/>
        </w:rPr>
        <w:t xml:space="preserve"> and major metropolitan centers (Molle, 2007). Among </w:t>
      </w:r>
      <w:r w:rsidR="004F01E0">
        <w:rPr>
          <w:rFonts w:ascii="Garamond" w:eastAsia="Times New Roman" w:hAnsi="Garamond" w:cs="Times New Roman"/>
          <w:color w:val="000000"/>
        </w:rPr>
        <w:t xml:space="preserve">those metropolitan centers </w:t>
      </w:r>
      <w:r w:rsidRPr="00543CEA">
        <w:rPr>
          <w:rFonts w:ascii="Garamond" w:eastAsia="Times New Roman" w:hAnsi="Garamond" w:cs="Times New Roman"/>
          <w:color w:val="000000"/>
        </w:rPr>
        <w:t>is Bangkok, the largest city in Thailand. As the southernmost riparian stakeholder, Bangkok receives polluted runoff from the entire watershed. Consequently, samples from the central and lower reaches of the Chao Phraya river indicate poor water quality, while the upper basins continue to have fair water quality (Pollution Control Department, 2015;</w:t>
      </w:r>
      <w:r w:rsidR="003708DF">
        <w:rPr>
          <w:rFonts w:ascii="Garamond" w:eastAsia="Times New Roman" w:hAnsi="Garamond" w:cs="Times New Roman"/>
          <w:color w:val="000000"/>
        </w:rPr>
        <w:t xml:space="preserve"> </w:t>
      </w:r>
      <w:r w:rsidR="003708DF">
        <w:rPr>
          <w:rFonts w:ascii="Garamond" w:hAnsi="Garamond"/>
          <w:color w:val="222222"/>
          <w:shd w:val="clear" w:color="auto" w:fill="FFFFFF"/>
        </w:rPr>
        <w:t>Simachaya, Watanamahart, Kaewkrajang, &amp; Yenpiem</w:t>
      </w:r>
      <w:r w:rsidRPr="00543CEA">
        <w:rPr>
          <w:rFonts w:ascii="Garamond" w:eastAsia="Times New Roman" w:hAnsi="Garamond" w:cs="Times New Roman"/>
          <w:color w:val="000000"/>
        </w:rPr>
        <w:t>, 2000). Th</w:t>
      </w:r>
      <w:r w:rsidR="001A33C0">
        <w:rPr>
          <w:rFonts w:ascii="Garamond" w:eastAsia="Times New Roman" w:hAnsi="Garamond" w:cs="Times New Roman"/>
          <w:color w:val="000000"/>
        </w:rPr>
        <w:t>is</w:t>
      </w:r>
      <w:r w:rsidRPr="00543CEA">
        <w:rPr>
          <w:rFonts w:ascii="Garamond" w:eastAsia="Times New Roman" w:hAnsi="Garamond" w:cs="Times New Roman"/>
          <w:color w:val="000000"/>
        </w:rPr>
        <w:t xml:space="preserve"> degradation in water quality has coincided with a period of extensive urban development </w:t>
      </w:r>
      <w:r w:rsidR="003708DF">
        <w:rPr>
          <w:rFonts w:ascii="Garamond" w:eastAsia="Times New Roman" w:hAnsi="Garamond" w:cs="Times New Roman"/>
          <w:color w:val="000000"/>
        </w:rPr>
        <w:t>with</w:t>
      </w:r>
      <w:r w:rsidRPr="00543CEA">
        <w:rPr>
          <w:rFonts w:ascii="Garamond" w:eastAsia="Times New Roman" w:hAnsi="Garamond" w:cs="Times New Roman"/>
          <w:color w:val="000000"/>
        </w:rPr>
        <w:t xml:space="preserve">in the </w:t>
      </w:r>
      <w:r w:rsidR="003708DF">
        <w:rPr>
          <w:rFonts w:ascii="Garamond" w:eastAsia="Times New Roman" w:hAnsi="Garamond" w:cs="Times New Roman"/>
          <w:color w:val="000000"/>
        </w:rPr>
        <w:t>watershed</w:t>
      </w:r>
      <w:r w:rsidRPr="00543CEA">
        <w:rPr>
          <w:rFonts w:ascii="Garamond" w:eastAsia="Times New Roman" w:hAnsi="Garamond" w:cs="Times New Roman"/>
          <w:color w:val="000000"/>
        </w:rPr>
        <w:t xml:space="preserve"> (Molle, 2007; Pollution Control Department, 2015). Cities have expanded rapidly </w:t>
      </w:r>
      <w:r w:rsidR="000A07C6">
        <w:rPr>
          <w:rFonts w:ascii="Garamond" w:eastAsia="Times New Roman" w:hAnsi="Garamond" w:cs="Times New Roman"/>
          <w:color w:val="000000"/>
        </w:rPr>
        <w:t>in</w:t>
      </w:r>
      <w:r w:rsidR="000A07C6" w:rsidRPr="00543CEA">
        <w:rPr>
          <w:rFonts w:ascii="Garamond" w:eastAsia="Times New Roman" w:hAnsi="Garamond" w:cs="Times New Roman"/>
          <w:color w:val="000000"/>
        </w:rPr>
        <w:t xml:space="preserve"> </w:t>
      </w:r>
      <w:r w:rsidRPr="00543CEA">
        <w:rPr>
          <w:rFonts w:ascii="Garamond" w:eastAsia="Times New Roman" w:hAnsi="Garamond" w:cs="Times New Roman"/>
          <w:color w:val="000000"/>
        </w:rPr>
        <w:t>the latter half of the 20th century, which has encouraged a mix of economic activities</w:t>
      </w:r>
      <w:r w:rsidR="007469B5">
        <w:rPr>
          <w:rFonts w:ascii="Garamond" w:eastAsia="Times New Roman" w:hAnsi="Garamond" w:cs="Times New Roman"/>
          <w:color w:val="000000"/>
        </w:rPr>
        <w:t>, from fishing to industry,</w:t>
      </w:r>
      <w:r w:rsidR="006E0313">
        <w:rPr>
          <w:rFonts w:ascii="Garamond" w:eastAsia="Times New Roman" w:hAnsi="Garamond" w:cs="Times New Roman"/>
          <w:color w:val="000000"/>
        </w:rPr>
        <w:t xml:space="preserve"> to take place, which has </w:t>
      </w:r>
      <w:r w:rsidR="000A07C6">
        <w:rPr>
          <w:rFonts w:ascii="Garamond" w:eastAsia="Times New Roman" w:hAnsi="Garamond" w:cs="Times New Roman"/>
          <w:color w:val="000000"/>
        </w:rPr>
        <w:t xml:space="preserve">increased </w:t>
      </w:r>
      <w:r w:rsidR="003708DF">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demand </w:t>
      </w:r>
      <w:r w:rsidR="0012291D">
        <w:rPr>
          <w:rFonts w:ascii="Garamond" w:eastAsia="Times New Roman" w:hAnsi="Garamond" w:cs="Times New Roman"/>
          <w:color w:val="000000"/>
        </w:rPr>
        <w:t>for clean</w:t>
      </w:r>
      <w:r w:rsidR="003708DF">
        <w:rPr>
          <w:rFonts w:ascii="Garamond" w:eastAsia="Times New Roman" w:hAnsi="Garamond" w:cs="Times New Roman"/>
          <w:color w:val="000000"/>
        </w:rPr>
        <w:t xml:space="preserve"> </w:t>
      </w:r>
      <w:r w:rsidRPr="00543CEA">
        <w:rPr>
          <w:rFonts w:ascii="Garamond" w:eastAsia="Times New Roman" w:hAnsi="Garamond" w:cs="Times New Roman"/>
          <w:color w:val="000000"/>
        </w:rPr>
        <w:t>water from the Chao Phraya (</w:t>
      </w:r>
      <w:r w:rsidR="003708DF">
        <w:rPr>
          <w:rFonts w:ascii="Garamond" w:hAnsi="Garamond"/>
          <w:color w:val="222222"/>
          <w:shd w:val="clear" w:color="auto" w:fill="FFFFFF"/>
        </w:rPr>
        <w:t>Murakami, Zain, Takeuchi, Tsunekawa, &amp; Yokota,</w:t>
      </w:r>
      <w:r w:rsidRPr="00543CEA">
        <w:rPr>
          <w:rFonts w:ascii="Garamond" w:eastAsia="Times New Roman" w:hAnsi="Garamond" w:cs="Times New Roman"/>
          <w:color w:val="000000"/>
        </w:rPr>
        <w:t xml:space="preserve"> 2005; Molle, 2007). </w:t>
      </w:r>
      <w:r w:rsidR="009A6B01">
        <w:rPr>
          <w:rFonts w:ascii="Garamond" w:eastAsia="Times New Roman" w:hAnsi="Garamond" w:cs="Times New Roman"/>
          <w:color w:val="000000"/>
        </w:rPr>
        <w:t>Over this time, t</w:t>
      </w:r>
      <w:r w:rsidR="0008262C" w:rsidRPr="00543CEA">
        <w:rPr>
          <w:rFonts w:ascii="Garamond" w:eastAsia="Times New Roman" w:hAnsi="Garamond" w:cs="Times New Roman"/>
          <w:color w:val="000000"/>
        </w:rPr>
        <w:t>h</w:t>
      </w:r>
      <w:r w:rsidR="0008262C">
        <w:rPr>
          <w:rFonts w:ascii="Garamond" w:eastAsia="Times New Roman" w:hAnsi="Garamond" w:cs="Times New Roman"/>
          <w:color w:val="000000"/>
        </w:rPr>
        <w:t>e</w:t>
      </w:r>
      <w:r w:rsidR="0008262C" w:rsidRPr="00543CEA">
        <w:rPr>
          <w:rFonts w:ascii="Garamond" w:eastAsia="Times New Roman" w:hAnsi="Garamond" w:cs="Times New Roman"/>
          <w:color w:val="000000"/>
        </w:rPr>
        <w:t xml:space="preserve"> </w:t>
      </w:r>
      <w:r w:rsidRPr="00543CEA">
        <w:rPr>
          <w:rFonts w:ascii="Garamond" w:eastAsia="Times New Roman" w:hAnsi="Garamond" w:cs="Times New Roman"/>
          <w:color w:val="000000"/>
        </w:rPr>
        <w:t xml:space="preserve">need for water has increased </w:t>
      </w:r>
      <w:r w:rsidR="00AA09D0">
        <w:rPr>
          <w:rFonts w:ascii="Garamond" w:eastAsia="Times New Roman" w:hAnsi="Garamond" w:cs="Times New Roman"/>
          <w:color w:val="000000"/>
        </w:rPr>
        <w:t>to the point</w:t>
      </w:r>
      <w:r w:rsidRPr="00543CEA">
        <w:rPr>
          <w:rFonts w:ascii="Garamond" w:eastAsia="Times New Roman" w:hAnsi="Garamond" w:cs="Times New Roman"/>
          <w:color w:val="000000"/>
        </w:rPr>
        <w:t xml:space="preserve"> that the available water resources </w:t>
      </w:r>
      <w:r w:rsidR="003708DF">
        <w:rPr>
          <w:rFonts w:ascii="Garamond" w:eastAsia="Times New Roman" w:hAnsi="Garamond" w:cs="Times New Roman"/>
          <w:color w:val="000000"/>
        </w:rPr>
        <w:t xml:space="preserve">can </w:t>
      </w:r>
      <w:r w:rsidRPr="00543CEA">
        <w:rPr>
          <w:rFonts w:ascii="Garamond" w:eastAsia="Times New Roman" w:hAnsi="Garamond" w:cs="Times New Roman"/>
          <w:color w:val="000000"/>
        </w:rPr>
        <w:t>only meet half of the demonstrated demand during the dry season</w:t>
      </w:r>
      <w:r w:rsidR="000870E8">
        <w:rPr>
          <w:rFonts w:ascii="Garamond" w:eastAsia="Times New Roman" w:hAnsi="Garamond" w:cs="Times New Roman"/>
          <w:color w:val="000000"/>
        </w:rPr>
        <w:t xml:space="preserve">, underscoring the importance of protecting the </w:t>
      </w:r>
      <w:r w:rsidR="009A6B01">
        <w:rPr>
          <w:rFonts w:ascii="Garamond" w:eastAsia="Times New Roman" w:hAnsi="Garamond" w:cs="Times New Roman"/>
          <w:color w:val="000000"/>
        </w:rPr>
        <w:t xml:space="preserve">quality of </w:t>
      </w:r>
      <w:r w:rsidR="000870E8">
        <w:rPr>
          <w:rFonts w:ascii="Garamond" w:eastAsia="Times New Roman" w:hAnsi="Garamond" w:cs="Times New Roman"/>
          <w:color w:val="000000"/>
        </w:rPr>
        <w:t>available water</w:t>
      </w:r>
      <w:r w:rsidRPr="00543CEA">
        <w:rPr>
          <w:rFonts w:ascii="Garamond" w:eastAsia="Times New Roman" w:hAnsi="Garamond" w:cs="Times New Roman"/>
          <w:color w:val="000000"/>
        </w:rPr>
        <w:t xml:space="preserve"> </w:t>
      </w:r>
      <w:r w:rsidR="000870E8">
        <w:rPr>
          <w:rFonts w:ascii="Garamond" w:eastAsia="Times New Roman" w:hAnsi="Garamond" w:cs="Times New Roman"/>
          <w:color w:val="000000"/>
        </w:rPr>
        <w:t xml:space="preserve">resources </w:t>
      </w:r>
      <w:r w:rsidRPr="00543CEA">
        <w:rPr>
          <w:rFonts w:ascii="Garamond" w:eastAsia="Times New Roman" w:hAnsi="Garamond" w:cs="Times New Roman"/>
          <w:color w:val="000000"/>
        </w:rPr>
        <w:t xml:space="preserve">(Molle, 2007). </w:t>
      </w:r>
      <w:r w:rsidR="000E1C97" w:rsidRPr="00543CEA">
        <w:rPr>
          <w:rFonts w:ascii="Garamond" w:eastAsia="Times New Roman" w:hAnsi="Garamond" w:cs="Times New Roman"/>
          <w:color w:val="000000"/>
        </w:rPr>
        <w:t xml:space="preserve">Currently, there is a limited understanding of the relationship between the intense urbanization that occurred </w:t>
      </w:r>
      <w:r w:rsidR="000E1C97">
        <w:rPr>
          <w:rFonts w:ascii="Garamond" w:eastAsia="Times New Roman" w:hAnsi="Garamond" w:cs="Times New Roman"/>
          <w:color w:val="000000"/>
        </w:rPr>
        <w:t>within the watershed</w:t>
      </w:r>
      <w:r w:rsidR="000E1C97" w:rsidRPr="00543CEA">
        <w:rPr>
          <w:rFonts w:ascii="Garamond" w:eastAsia="Times New Roman" w:hAnsi="Garamond" w:cs="Times New Roman"/>
          <w:color w:val="000000"/>
        </w:rPr>
        <w:t xml:space="preserve"> and change</w:t>
      </w:r>
      <w:r w:rsidR="00560607">
        <w:rPr>
          <w:rFonts w:ascii="Garamond" w:eastAsia="Times New Roman" w:hAnsi="Garamond" w:cs="Times New Roman"/>
          <w:color w:val="000000"/>
        </w:rPr>
        <w:t>s</w:t>
      </w:r>
      <w:r w:rsidR="000E1C97" w:rsidRPr="00543CEA">
        <w:rPr>
          <w:rFonts w:ascii="Garamond" w:eastAsia="Times New Roman" w:hAnsi="Garamond" w:cs="Times New Roman"/>
          <w:color w:val="000000"/>
        </w:rPr>
        <w:t xml:space="preserve"> in water quality (Pollution Control Department, 2015).</w:t>
      </w:r>
    </w:p>
    <w:p w14:paraId="6A7B2B19"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34540EC5" w14:textId="6A16FA47" w:rsidR="00901AAF" w:rsidRDefault="000A07C6" w:rsidP="00EB58FB">
      <w:pPr>
        <w:spacing w:after="0" w:line="240" w:lineRule="auto"/>
        <w:rPr>
          <w:rFonts w:ascii="Garamond" w:eastAsia="Times New Roman" w:hAnsi="Garamond" w:cs="Times New Roman"/>
          <w:color w:val="000000"/>
        </w:rPr>
      </w:pPr>
      <w:r>
        <w:rPr>
          <w:rFonts w:ascii="Garamond" w:eastAsia="Times New Roman" w:hAnsi="Garamond" w:cs="Times New Roman"/>
          <w:color w:val="000000"/>
        </w:rPr>
        <w:t>This</w:t>
      </w:r>
      <w:r w:rsidR="00543CEA" w:rsidRPr="00543CEA">
        <w:rPr>
          <w:rFonts w:ascii="Garamond" w:eastAsia="Times New Roman" w:hAnsi="Garamond" w:cs="Times New Roman"/>
          <w:color w:val="000000"/>
        </w:rPr>
        <w:t xml:space="preserve"> study utilized</w:t>
      </w:r>
      <w:r w:rsidR="00AA09D0">
        <w:rPr>
          <w:rFonts w:ascii="Garamond" w:eastAsia="Times New Roman" w:hAnsi="Garamond" w:cs="Times New Roman"/>
          <w:color w:val="000000"/>
        </w:rPr>
        <w:t xml:space="preserve"> the Soil and Water</w:t>
      </w:r>
      <w:r w:rsidR="009A6B01">
        <w:rPr>
          <w:rFonts w:ascii="Garamond" w:eastAsia="Times New Roman" w:hAnsi="Garamond" w:cs="Times New Roman"/>
          <w:color w:val="000000"/>
        </w:rPr>
        <w:t xml:space="preserve"> Assessment Tool (</w:t>
      </w:r>
      <w:r w:rsidR="00543CEA" w:rsidRPr="00543CEA">
        <w:rPr>
          <w:rFonts w:ascii="Garamond" w:eastAsia="Times New Roman" w:hAnsi="Garamond" w:cs="Times New Roman"/>
          <w:color w:val="000000"/>
        </w:rPr>
        <w:t>SWAT</w:t>
      </w:r>
      <w:r w:rsidR="00CD5AFC">
        <w:rPr>
          <w:rFonts w:ascii="Garamond" w:eastAsia="Times New Roman" w:hAnsi="Garamond" w:cs="Times New Roman"/>
          <w:color w:val="000000"/>
        </w:rPr>
        <w:t xml:space="preserve"> model</w:t>
      </w:r>
      <w:r w:rsidR="009A6B01">
        <w:rPr>
          <w:rFonts w:ascii="Garamond" w:eastAsia="Times New Roman" w:hAnsi="Garamond" w:cs="Times New Roman"/>
          <w:color w:val="000000"/>
        </w:rPr>
        <w:t>)</w:t>
      </w:r>
      <w:r w:rsidR="00543CEA" w:rsidRPr="00543CEA">
        <w:rPr>
          <w:rFonts w:ascii="Garamond" w:eastAsia="Times New Roman" w:hAnsi="Garamond" w:cs="Times New Roman"/>
          <w:color w:val="000000"/>
        </w:rPr>
        <w:t xml:space="preserve">, an ArcGIS extension, to model the change in water quality and </w:t>
      </w:r>
      <w:r w:rsidR="004F01E0">
        <w:rPr>
          <w:rFonts w:ascii="Garamond" w:eastAsia="Times New Roman" w:hAnsi="Garamond" w:cs="Times New Roman"/>
          <w:color w:val="000000"/>
        </w:rPr>
        <w:t xml:space="preserve">the </w:t>
      </w:r>
      <w:r w:rsidR="00543CEA" w:rsidRPr="00543CEA">
        <w:rPr>
          <w:rFonts w:ascii="Garamond" w:eastAsia="Times New Roman" w:hAnsi="Garamond" w:cs="Times New Roman"/>
          <w:color w:val="000000"/>
        </w:rPr>
        <w:t>effect of changing land</w:t>
      </w:r>
      <w:r>
        <w:rPr>
          <w:rFonts w:ascii="Garamond" w:eastAsia="Times New Roman" w:hAnsi="Garamond" w:cs="Times New Roman"/>
          <w:color w:val="000000"/>
        </w:rPr>
        <w:t xml:space="preserve"> </w:t>
      </w:r>
      <w:r w:rsidR="00543CEA" w:rsidRPr="00543CEA">
        <w:rPr>
          <w:rFonts w:ascii="Garamond" w:eastAsia="Times New Roman" w:hAnsi="Garamond" w:cs="Times New Roman"/>
          <w:color w:val="000000"/>
        </w:rPr>
        <w:t>use throughout the entire Chao Phraya watershed</w:t>
      </w:r>
      <w:r>
        <w:rPr>
          <w:rFonts w:ascii="Garamond" w:eastAsia="Times New Roman" w:hAnsi="Garamond" w:cs="Times New Roman"/>
          <w:color w:val="000000"/>
        </w:rPr>
        <w:t xml:space="preserve"> from 2000 - 201</w:t>
      </w:r>
      <w:r w:rsidR="00421646">
        <w:rPr>
          <w:rFonts w:ascii="Garamond" w:eastAsia="Times New Roman" w:hAnsi="Garamond" w:cs="Times New Roman"/>
          <w:color w:val="000000"/>
        </w:rPr>
        <w:t>7</w:t>
      </w:r>
      <w:r w:rsidR="00543CEA" w:rsidRPr="00543CEA">
        <w:rPr>
          <w:rFonts w:ascii="Garamond" w:eastAsia="Times New Roman" w:hAnsi="Garamond" w:cs="Times New Roman"/>
          <w:color w:val="000000"/>
        </w:rPr>
        <w:t xml:space="preserve">. </w:t>
      </w:r>
      <w:r w:rsidR="000E1C97">
        <w:rPr>
          <w:rFonts w:ascii="Garamond" w:eastAsia="Times New Roman" w:hAnsi="Garamond" w:cs="Times New Roman"/>
          <w:color w:val="000000"/>
        </w:rPr>
        <w:t>The Chao Phraya watershed</w:t>
      </w:r>
      <w:r w:rsidR="000E1C97" w:rsidRPr="00543CEA">
        <w:rPr>
          <w:rFonts w:ascii="Garamond" w:eastAsia="Times New Roman" w:hAnsi="Garamond" w:cs="Times New Roman"/>
          <w:color w:val="000000"/>
        </w:rPr>
        <w:t xml:space="preserve"> expands over roughly 160,000 km</w:t>
      </w:r>
      <w:r w:rsidR="000E1C97" w:rsidRPr="001B12F9">
        <w:rPr>
          <w:rFonts w:ascii="Garamond" w:eastAsia="Times New Roman" w:hAnsi="Garamond" w:cs="Times New Roman"/>
          <w:color w:val="000000"/>
          <w:vertAlign w:val="superscript"/>
        </w:rPr>
        <w:t>2</w:t>
      </w:r>
      <w:r w:rsidR="000E1C97" w:rsidRPr="00543CEA">
        <w:rPr>
          <w:rFonts w:ascii="Garamond" w:eastAsia="Times New Roman" w:hAnsi="Garamond" w:cs="Times New Roman"/>
          <w:color w:val="000000"/>
        </w:rPr>
        <w:t xml:space="preserve"> of northern Thailand</w:t>
      </w:r>
      <w:r w:rsidR="000E1C97">
        <w:rPr>
          <w:rFonts w:ascii="Garamond" w:eastAsia="Times New Roman" w:hAnsi="Garamond" w:cs="Times New Roman"/>
          <w:color w:val="000000"/>
        </w:rPr>
        <w:t xml:space="preserve"> (Figure 1) and </w:t>
      </w:r>
      <w:r w:rsidR="009A6B01">
        <w:rPr>
          <w:rFonts w:ascii="Garamond" w:eastAsia="Times New Roman" w:hAnsi="Garamond" w:cs="Times New Roman"/>
          <w:color w:val="000000"/>
        </w:rPr>
        <w:t>is made up of numerous</w:t>
      </w:r>
      <w:r w:rsidR="000E1C97" w:rsidRPr="00543CEA">
        <w:rPr>
          <w:rFonts w:ascii="Garamond" w:eastAsia="Times New Roman" w:hAnsi="Garamond" w:cs="Times New Roman"/>
          <w:color w:val="000000"/>
        </w:rPr>
        <w:t xml:space="preserve"> sub</w:t>
      </w:r>
      <w:r w:rsidR="000E1C97">
        <w:rPr>
          <w:rFonts w:ascii="Garamond" w:eastAsia="Times New Roman" w:hAnsi="Garamond" w:cs="Times New Roman"/>
          <w:color w:val="000000"/>
        </w:rPr>
        <w:t>-</w:t>
      </w:r>
      <w:r w:rsidR="000E1C97" w:rsidRPr="00543CEA">
        <w:rPr>
          <w:rFonts w:ascii="Garamond" w:eastAsia="Times New Roman" w:hAnsi="Garamond" w:cs="Times New Roman"/>
          <w:color w:val="000000"/>
        </w:rPr>
        <w:t>basins</w:t>
      </w:r>
      <w:r w:rsidR="009A6B01">
        <w:rPr>
          <w:rFonts w:ascii="Garamond" w:eastAsia="Times New Roman" w:hAnsi="Garamond" w:cs="Times New Roman"/>
          <w:color w:val="000000"/>
        </w:rPr>
        <w:t>. Water quality is directly impacted by the specific land use of each sub basin</w:t>
      </w:r>
      <w:r w:rsidR="009A6B01">
        <w:rPr>
          <w:rFonts w:ascii="Garamond" w:eastAsia="Times New Roman" w:hAnsi="Garamond" w:cs="Times New Roman"/>
        </w:rPr>
        <w:t xml:space="preserve"> </w:t>
      </w:r>
      <w:r w:rsidR="000E1C97" w:rsidRPr="00543CEA">
        <w:rPr>
          <w:rFonts w:ascii="Garamond" w:eastAsia="Times New Roman" w:hAnsi="Garamond" w:cs="Times New Roman"/>
          <w:color w:val="000000"/>
        </w:rPr>
        <w:t>(Bronstert, Niehoff</w:t>
      </w:r>
      <w:r w:rsidR="000E1C97">
        <w:rPr>
          <w:rFonts w:ascii="Garamond" w:eastAsia="Times New Roman" w:hAnsi="Garamond" w:cs="Times New Roman"/>
          <w:color w:val="000000"/>
        </w:rPr>
        <w:t xml:space="preserve"> &amp;</w:t>
      </w:r>
      <w:r w:rsidR="000E1C97" w:rsidRPr="00543CEA">
        <w:rPr>
          <w:rFonts w:ascii="Garamond" w:eastAsia="Times New Roman" w:hAnsi="Garamond" w:cs="Times New Roman"/>
          <w:color w:val="000000"/>
        </w:rPr>
        <w:t xml:space="preserve"> B</w:t>
      </w:r>
      <w:r w:rsidR="000E1C97" w:rsidRPr="00543CEA">
        <w:rPr>
          <w:rFonts w:ascii="Garamond" w:eastAsia="Times New Roman" w:hAnsi="Garamond" w:cs="Times New Roman"/>
          <w:color w:val="333333"/>
        </w:rPr>
        <w:t>ü</w:t>
      </w:r>
      <w:r w:rsidR="000E1C97" w:rsidRPr="00543CEA">
        <w:rPr>
          <w:rFonts w:ascii="Garamond" w:eastAsia="Times New Roman" w:hAnsi="Garamond" w:cs="Times New Roman"/>
          <w:color w:val="000000"/>
        </w:rPr>
        <w:t xml:space="preserve">rger, 2002). In particular, urban land cover expansion has been linked </w:t>
      </w:r>
      <w:r w:rsidR="000E1C97">
        <w:rPr>
          <w:rFonts w:ascii="Garamond" w:eastAsia="Times New Roman" w:hAnsi="Garamond" w:cs="Times New Roman"/>
          <w:color w:val="000000"/>
        </w:rPr>
        <w:t>to</w:t>
      </w:r>
      <w:r w:rsidR="000E1C97" w:rsidRPr="00543CEA">
        <w:rPr>
          <w:rFonts w:ascii="Garamond" w:eastAsia="Times New Roman" w:hAnsi="Garamond" w:cs="Times New Roman"/>
          <w:color w:val="000000"/>
        </w:rPr>
        <w:t xml:space="preserve"> a rise in total suspended solids (Wang &amp; Kalin, 2017; Rossi et al</w:t>
      </w:r>
      <w:r w:rsidR="00C24508">
        <w:rPr>
          <w:rFonts w:ascii="Garamond" w:eastAsia="Times New Roman" w:hAnsi="Garamond" w:cs="Times New Roman"/>
          <w:color w:val="000000"/>
        </w:rPr>
        <w:t>.</w:t>
      </w:r>
      <w:r w:rsidR="000E1C97" w:rsidRPr="00543CEA">
        <w:rPr>
          <w:rFonts w:ascii="Garamond" w:eastAsia="Times New Roman" w:hAnsi="Garamond" w:cs="Times New Roman"/>
          <w:color w:val="000000"/>
        </w:rPr>
        <w:t>, 2013). Suspended solids are recognized threats to aquatic communities, water treatment, and overall aesthetics of water bodies</w:t>
      </w:r>
      <w:r w:rsidR="009A6B01">
        <w:rPr>
          <w:rFonts w:ascii="Garamond" w:eastAsia="Times New Roman" w:hAnsi="Garamond" w:cs="Times New Roman"/>
          <w:color w:val="000000"/>
        </w:rPr>
        <w:t xml:space="preserve">, as they </w:t>
      </w:r>
      <w:r w:rsidR="003F33A6">
        <w:rPr>
          <w:rFonts w:ascii="Garamond" w:eastAsia="Times New Roman" w:hAnsi="Garamond" w:cs="Times New Roman"/>
          <w:color w:val="000000"/>
        </w:rPr>
        <w:t xml:space="preserve">increase turbidity and lead to expensive treatment </w:t>
      </w:r>
      <w:r w:rsidR="000E1C97" w:rsidRPr="00543CEA">
        <w:rPr>
          <w:rFonts w:ascii="Garamond" w:eastAsia="Times New Roman" w:hAnsi="Garamond" w:cs="Times New Roman"/>
          <w:color w:val="000000"/>
        </w:rPr>
        <w:t xml:space="preserve">(Bilotta &amp; Brazier, 2008). While suspended solids can </w:t>
      </w:r>
      <w:r w:rsidR="000E1C97" w:rsidRPr="00543CEA">
        <w:rPr>
          <w:rFonts w:ascii="Garamond" w:eastAsia="Times New Roman" w:hAnsi="Garamond" w:cs="Times New Roman"/>
          <w:color w:val="000000"/>
        </w:rPr>
        <w:lastRenderedPageBreak/>
        <w:t>incorporate both inorganic and organic matter, this study consider</w:t>
      </w:r>
      <w:r w:rsidR="000E1C97">
        <w:rPr>
          <w:rFonts w:ascii="Garamond" w:eastAsia="Times New Roman" w:hAnsi="Garamond" w:cs="Times New Roman"/>
          <w:color w:val="000000"/>
        </w:rPr>
        <w:t>ed</w:t>
      </w:r>
      <w:r w:rsidR="000E1C97" w:rsidRPr="00543CEA">
        <w:rPr>
          <w:rFonts w:ascii="Garamond" w:eastAsia="Times New Roman" w:hAnsi="Garamond" w:cs="Times New Roman"/>
          <w:color w:val="000000"/>
        </w:rPr>
        <w:t xml:space="preserve"> the inorganic component by focusing solely on sediment concentrations</w:t>
      </w:r>
      <w:r w:rsidR="000E1C97">
        <w:rPr>
          <w:rFonts w:ascii="Garamond" w:eastAsia="Times New Roman" w:hAnsi="Garamond" w:cs="Times New Roman"/>
          <w:color w:val="000000"/>
        </w:rPr>
        <w:t xml:space="preserve"> as an indicator of water quality</w:t>
      </w:r>
      <w:r w:rsidR="000E1C97" w:rsidRPr="00543CEA">
        <w:rPr>
          <w:rFonts w:ascii="Garamond" w:eastAsia="Times New Roman" w:hAnsi="Garamond" w:cs="Times New Roman"/>
          <w:color w:val="000000"/>
        </w:rPr>
        <w:t xml:space="preserve">. </w:t>
      </w:r>
    </w:p>
    <w:p w14:paraId="1181B734" w14:textId="77762A3E" w:rsidR="00EB58FB" w:rsidRDefault="00EB58FB" w:rsidP="00AE31F5">
      <w:pPr>
        <w:spacing w:after="0" w:line="240" w:lineRule="auto"/>
        <w:jc w:val="center"/>
        <w:rPr>
          <w:rFonts w:ascii="Garamond" w:eastAsia="Times New Roman" w:hAnsi="Garamond" w:cs="Times New Roman"/>
          <w:color w:val="000000"/>
        </w:rPr>
      </w:pPr>
      <w:r>
        <w:rPr>
          <w:rFonts w:ascii="Garamond" w:eastAsia="Times New Roman" w:hAnsi="Garamond" w:cs="Times New Roman"/>
          <w:noProof/>
          <w:color w:val="000000"/>
        </w:rPr>
        <w:drawing>
          <wp:inline distT="0" distB="0" distL="0" distR="0" wp14:anchorId="236EB663" wp14:editId="797EA650">
            <wp:extent cx="3101009" cy="4019481"/>
            <wp:effectExtent l="0" t="0" r="4445" b="635"/>
            <wp:docPr id="3" name="Picture 3" descr="C:\Users\cnauman\Downloads\ChaoPhrayaStudy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auman\Downloads\ChaoPhrayaStudyAre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788" cy="4021787"/>
                    </a:xfrm>
                    <a:prstGeom prst="rect">
                      <a:avLst/>
                    </a:prstGeom>
                    <a:noFill/>
                    <a:ln>
                      <a:noFill/>
                    </a:ln>
                  </pic:spPr>
                </pic:pic>
              </a:graphicData>
            </a:graphic>
          </wp:inline>
        </w:drawing>
      </w:r>
    </w:p>
    <w:p w14:paraId="47BDFD15" w14:textId="6479DAFA" w:rsidR="00543CEA" w:rsidRPr="00543CEA" w:rsidRDefault="00543CEA" w:rsidP="00543CEA">
      <w:pPr>
        <w:pStyle w:val="NormalWeb"/>
        <w:spacing w:before="0" w:beforeAutospacing="0" w:after="0" w:afterAutospacing="0"/>
        <w:jc w:val="center"/>
      </w:pPr>
      <w:r w:rsidRPr="002370B9">
        <w:rPr>
          <w:rFonts w:ascii="Garamond" w:hAnsi="Garamond"/>
          <w:i/>
          <w:color w:val="000000"/>
          <w:sz w:val="22"/>
          <w:szCs w:val="22"/>
        </w:rPr>
        <w:t>Figure 1</w:t>
      </w:r>
      <w:r w:rsidR="00510BFF">
        <w:rPr>
          <w:rFonts w:ascii="Garamond" w:hAnsi="Garamond"/>
          <w:b/>
          <w:color w:val="000000"/>
          <w:sz w:val="22"/>
          <w:szCs w:val="22"/>
        </w:rPr>
        <w:t>.</w:t>
      </w:r>
      <w:r>
        <w:rPr>
          <w:rFonts w:ascii="Garamond" w:hAnsi="Garamond"/>
          <w:color w:val="000000"/>
          <w:sz w:val="22"/>
          <w:szCs w:val="22"/>
        </w:rPr>
        <w:t xml:space="preserve"> Study Area Ma</w:t>
      </w:r>
      <w:r w:rsidR="00C91A66">
        <w:rPr>
          <w:rFonts w:ascii="Garamond" w:hAnsi="Garamond"/>
          <w:color w:val="000000"/>
          <w:sz w:val="22"/>
          <w:szCs w:val="22"/>
        </w:rPr>
        <w:t>p for the Chao Phraya Watershed</w:t>
      </w:r>
    </w:p>
    <w:p w14:paraId="2DE6A585" w14:textId="6CF64DE7" w:rsidR="00C15E9C" w:rsidRDefault="00C15E9C" w:rsidP="00C15E9C">
      <w:pPr>
        <w:spacing w:after="0" w:line="240" w:lineRule="auto"/>
        <w:rPr>
          <w:rFonts w:ascii="Garamond" w:hAnsi="Garamond"/>
          <w:bCs/>
        </w:rPr>
      </w:pPr>
    </w:p>
    <w:p w14:paraId="72E42382" w14:textId="742C382B" w:rsidR="008E687E" w:rsidRPr="00543CEA" w:rsidRDefault="008E687E" w:rsidP="008E687E">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The SWAT model is a popular method for modeling the effect </w:t>
      </w:r>
      <w:r w:rsidR="00A03192">
        <w:rPr>
          <w:rFonts w:ascii="Garamond" w:eastAsia="Times New Roman" w:hAnsi="Garamond" w:cs="Times New Roman"/>
          <w:color w:val="000000"/>
        </w:rPr>
        <w:t>that</w:t>
      </w:r>
      <w:r w:rsidRPr="00543CEA">
        <w:rPr>
          <w:rFonts w:ascii="Garamond" w:eastAsia="Times New Roman" w:hAnsi="Garamond" w:cs="Times New Roman"/>
          <w:color w:val="000000"/>
        </w:rPr>
        <w:t xml:space="preserve"> land cover </w:t>
      </w:r>
      <w:r>
        <w:rPr>
          <w:rFonts w:ascii="Garamond" w:eastAsia="Times New Roman" w:hAnsi="Garamond" w:cs="Times New Roman"/>
          <w:color w:val="000000"/>
        </w:rPr>
        <w:t xml:space="preserve">alterations </w:t>
      </w:r>
      <w:r w:rsidR="00A03192">
        <w:rPr>
          <w:rFonts w:ascii="Garamond" w:eastAsia="Times New Roman" w:hAnsi="Garamond" w:cs="Times New Roman"/>
          <w:color w:val="000000"/>
        </w:rPr>
        <w:t xml:space="preserve">might </w:t>
      </w:r>
      <w:r>
        <w:rPr>
          <w:rFonts w:ascii="Garamond" w:eastAsia="Times New Roman" w:hAnsi="Garamond" w:cs="Times New Roman"/>
          <w:color w:val="000000"/>
        </w:rPr>
        <w:t xml:space="preserve">have </w:t>
      </w:r>
      <w:r w:rsidR="0012291D">
        <w:rPr>
          <w:rFonts w:ascii="Garamond" w:eastAsia="Times New Roman" w:hAnsi="Garamond" w:cs="Times New Roman"/>
          <w:color w:val="000000"/>
        </w:rPr>
        <w:t>on water quality and stream</w:t>
      </w:r>
      <w:r w:rsidRPr="00543CEA">
        <w:rPr>
          <w:rFonts w:ascii="Garamond" w:eastAsia="Times New Roman" w:hAnsi="Garamond" w:cs="Times New Roman"/>
          <w:color w:val="000000"/>
        </w:rPr>
        <w:t>flow (Ligaray et al</w:t>
      </w:r>
      <w:r w:rsidR="00C24508">
        <w:rPr>
          <w:rFonts w:ascii="Garamond" w:eastAsia="Times New Roman" w:hAnsi="Garamond" w:cs="Times New Roman"/>
          <w:color w:val="000000"/>
        </w:rPr>
        <w:t>.</w:t>
      </w:r>
      <w:r w:rsidRPr="00543CEA">
        <w:rPr>
          <w:rFonts w:ascii="Garamond" w:eastAsia="Times New Roman" w:hAnsi="Garamond" w:cs="Times New Roman"/>
          <w:color w:val="000000"/>
        </w:rPr>
        <w:t>, 2015; Zhou et al, 2013; Vigiak et al</w:t>
      </w:r>
      <w:r w:rsidR="00C24508">
        <w:rPr>
          <w:rFonts w:ascii="Garamond" w:eastAsia="Times New Roman" w:hAnsi="Garamond" w:cs="Times New Roman"/>
          <w:color w:val="000000"/>
        </w:rPr>
        <w:t>.</w:t>
      </w:r>
      <w:r w:rsidRPr="00543CEA">
        <w:rPr>
          <w:rFonts w:ascii="Garamond" w:eastAsia="Times New Roman" w:hAnsi="Garamond" w:cs="Times New Roman"/>
          <w:color w:val="000000"/>
        </w:rPr>
        <w:t>, 2017). Such modeling has been applied</w:t>
      </w:r>
      <w:r w:rsidR="0012291D">
        <w:rPr>
          <w:rFonts w:ascii="Garamond" w:eastAsia="Times New Roman" w:hAnsi="Garamond" w:cs="Times New Roman"/>
          <w:color w:val="000000"/>
        </w:rPr>
        <w:t xml:space="preserve"> to the Chao Phraya r</w:t>
      </w:r>
      <w:r w:rsidRPr="00543CEA">
        <w:rPr>
          <w:rFonts w:ascii="Garamond" w:eastAsia="Times New Roman" w:hAnsi="Garamond" w:cs="Times New Roman"/>
          <w:color w:val="000000"/>
        </w:rPr>
        <w:t>iver</w:t>
      </w:r>
      <w:r>
        <w:rPr>
          <w:rFonts w:ascii="Garamond" w:eastAsia="Times New Roman" w:hAnsi="Garamond" w:cs="Times New Roman"/>
          <w:color w:val="000000"/>
        </w:rPr>
        <w:t>,</w:t>
      </w:r>
      <w:r w:rsidRPr="00543CEA">
        <w:rPr>
          <w:rFonts w:ascii="Garamond" w:eastAsia="Times New Roman" w:hAnsi="Garamond" w:cs="Times New Roman"/>
          <w:color w:val="000000"/>
        </w:rPr>
        <w:t xml:space="preserve"> </w:t>
      </w:r>
      <w:r>
        <w:rPr>
          <w:rFonts w:ascii="Garamond" w:eastAsia="Times New Roman" w:hAnsi="Garamond" w:cs="Times New Roman"/>
          <w:color w:val="000000"/>
        </w:rPr>
        <w:t>h</w:t>
      </w:r>
      <w:r w:rsidRPr="00543CEA">
        <w:rPr>
          <w:rFonts w:ascii="Garamond" w:eastAsia="Times New Roman" w:hAnsi="Garamond" w:cs="Times New Roman"/>
          <w:color w:val="000000"/>
        </w:rPr>
        <w:t xml:space="preserve">owever, few studies have applied </w:t>
      </w:r>
      <w:r w:rsidR="00AA09D0">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SWAT </w:t>
      </w:r>
      <w:r w:rsidR="00AA09D0">
        <w:rPr>
          <w:rFonts w:ascii="Garamond" w:eastAsia="Times New Roman" w:hAnsi="Garamond" w:cs="Times New Roman"/>
          <w:color w:val="000000"/>
        </w:rPr>
        <w:t xml:space="preserve">model </w:t>
      </w:r>
      <w:r>
        <w:rPr>
          <w:rFonts w:ascii="Garamond" w:eastAsia="Times New Roman" w:hAnsi="Garamond" w:cs="Times New Roman"/>
          <w:color w:val="000000"/>
        </w:rPr>
        <w:t>to analyze</w:t>
      </w:r>
      <w:r w:rsidRPr="00543CEA">
        <w:rPr>
          <w:rFonts w:ascii="Garamond" w:eastAsia="Times New Roman" w:hAnsi="Garamond" w:cs="Times New Roman"/>
          <w:color w:val="000000"/>
        </w:rPr>
        <w:t xml:space="preserve"> the relationship between urbanization and changing water quality. </w:t>
      </w:r>
    </w:p>
    <w:p w14:paraId="36A87313" w14:textId="77777777" w:rsidR="008E687E" w:rsidRPr="00106FD6" w:rsidRDefault="008E687E" w:rsidP="00C15E9C">
      <w:pPr>
        <w:spacing w:after="0" w:line="240" w:lineRule="auto"/>
        <w:rPr>
          <w:rFonts w:ascii="Garamond" w:hAnsi="Garamond"/>
          <w:bCs/>
        </w:rPr>
      </w:pPr>
    </w:p>
    <w:p w14:paraId="05630C89" w14:textId="2C05F3C2" w:rsidR="00543CEA" w:rsidRPr="00543CEA"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201A4F36" w14:textId="5A43E632" w:rsidR="00AA7F37" w:rsidRPr="00AA7F37" w:rsidRDefault="00543CEA" w:rsidP="00AA7F37">
      <w:pPr>
        <w:spacing w:after="0" w:line="240" w:lineRule="auto"/>
        <w:rPr>
          <w:rFonts w:ascii="Garamond" w:eastAsia="Times New Roman" w:hAnsi="Garamond" w:cs="Times New Roman"/>
          <w:color w:val="000000"/>
        </w:rPr>
      </w:pPr>
      <w:r w:rsidRPr="00543CEA">
        <w:rPr>
          <w:rFonts w:ascii="Garamond" w:eastAsia="Times New Roman" w:hAnsi="Garamond" w:cs="Times New Roman"/>
          <w:color w:val="000000"/>
        </w:rPr>
        <w:t>Our team worked in collaboration with the Royal Thai Embassy, Office</w:t>
      </w:r>
      <w:r w:rsidR="004A002F">
        <w:rPr>
          <w:rFonts w:ascii="Garamond" w:eastAsia="Times New Roman" w:hAnsi="Garamond" w:cs="Times New Roman"/>
          <w:color w:val="000000"/>
        </w:rPr>
        <w:t xml:space="preserve"> of Science and Technology</w:t>
      </w:r>
      <w:r w:rsidR="00C86F90">
        <w:rPr>
          <w:rFonts w:ascii="Garamond" w:eastAsia="Times New Roman" w:hAnsi="Garamond" w:cs="Times New Roman"/>
          <w:color w:val="000000"/>
        </w:rPr>
        <w:t xml:space="preserve"> (OST)</w:t>
      </w:r>
      <w:r w:rsidRPr="00543CEA">
        <w:rPr>
          <w:rFonts w:ascii="Garamond" w:eastAsia="Times New Roman" w:hAnsi="Garamond" w:cs="Times New Roman"/>
          <w:color w:val="000000"/>
        </w:rPr>
        <w:t>, the Asian Di</w:t>
      </w:r>
      <w:r w:rsidR="004A002F">
        <w:rPr>
          <w:rFonts w:ascii="Garamond" w:eastAsia="Times New Roman" w:hAnsi="Garamond" w:cs="Times New Roman"/>
          <w:color w:val="000000"/>
        </w:rPr>
        <w:t>saster Preparedness Center</w:t>
      </w:r>
      <w:r w:rsidR="00C86F90">
        <w:rPr>
          <w:rFonts w:ascii="Garamond" w:eastAsia="Times New Roman" w:hAnsi="Garamond" w:cs="Times New Roman"/>
          <w:color w:val="000000"/>
        </w:rPr>
        <w:t xml:space="preserve"> (ADPC)</w:t>
      </w:r>
      <w:r w:rsidRPr="00543CEA">
        <w:rPr>
          <w:rFonts w:ascii="Garamond" w:eastAsia="Times New Roman" w:hAnsi="Garamond" w:cs="Times New Roman"/>
          <w:color w:val="000000"/>
        </w:rPr>
        <w:t xml:space="preserve">, and the NASA SERVIR Science Coordination Office to address community concerns expressed by the Asian Institute of Technology (AIT) and the Bangkok Metropolitan Administration (BMA). </w:t>
      </w:r>
      <w:r w:rsidR="000E1C97">
        <w:rPr>
          <w:rFonts w:ascii="Garamond" w:eastAsia="Times New Roman" w:hAnsi="Garamond" w:cs="Times New Roman"/>
          <w:color w:val="000000"/>
        </w:rPr>
        <w:t xml:space="preserve">The </w:t>
      </w:r>
      <w:r w:rsidRPr="00543CEA">
        <w:rPr>
          <w:rFonts w:ascii="Garamond" w:eastAsia="Times New Roman" w:hAnsi="Garamond" w:cs="Times New Roman"/>
          <w:color w:val="000000"/>
        </w:rPr>
        <w:t>AIT is a postgraduate education institute located in Bangkok that works to promote sustainable development throughout the Asian-Pacific region</w:t>
      </w:r>
      <w:r w:rsidR="000E1C97">
        <w:rPr>
          <w:rFonts w:ascii="Garamond" w:eastAsia="Times New Roman" w:hAnsi="Garamond" w:cs="Times New Roman"/>
          <w:color w:val="000000"/>
        </w:rPr>
        <w:t>,</w:t>
      </w:r>
      <w:r w:rsidRPr="00543CEA">
        <w:rPr>
          <w:rFonts w:ascii="Garamond" w:eastAsia="Times New Roman" w:hAnsi="Garamond" w:cs="Times New Roman"/>
          <w:color w:val="000000"/>
        </w:rPr>
        <w:t xml:space="preserve"> while </w:t>
      </w:r>
      <w:r w:rsidR="00AA7F37">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BMA is a local policy maker focused on urban planning, waste management, and environmental protection in and around Bangkok (Asian Institute of Technology, 2018; Bangkok Metropolitan Administration, 2007). Both </w:t>
      </w:r>
      <w:r w:rsidR="000E1C97">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AIT and </w:t>
      </w:r>
      <w:r w:rsidR="000E1C97">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BMA have an interest in understanding processes occurring within the watershed that have contributed to poor water quality, and in expanding their use of GIS and remotely sensed data to do so. Currently, </w:t>
      </w:r>
      <w:r w:rsidR="000E1C97">
        <w:rPr>
          <w:rFonts w:ascii="Garamond" w:eastAsia="Times New Roman" w:hAnsi="Garamond" w:cs="Times New Roman"/>
          <w:color w:val="000000"/>
        </w:rPr>
        <w:t xml:space="preserve">the </w:t>
      </w:r>
      <w:r w:rsidRPr="00543CEA">
        <w:rPr>
          <w:rFonts w:ascii="Garamond" w:eastAsia="Times New Roman" w:hAnsi="Garamond" w:cs="Times New Roman"/>
          <w:color w:val="000000"/>
        </w:rPr>
        <w:t xml:space="preserve">BMA uses GIS mapping to assist in their local infrastructure development and assessment, but the use of GIS technologies is not ubiquitous and the use of remotely sensed data is nearly non-existent (Sirikasem, n.d.). </w:t>
      </w:r>
      <w:r w:rsidR="00445422">
        <w:rPr>
          <w:rFonts w:ascii="Garamond" w:eastAsia="Times New Roman" w:hAnsi="Garamond" w:cs="Times New Roman"/>
          <w:color w:val="000000"/>
        </w:rPr>
        <w:t xml:space="preserve">At </w:t>
      </w:r>
      <w:r w:rsidR="00AA7F37">
        <w:rPr>
          <w:rFonts w:ascii="Garamond" w:eastAsia="Times New Roman" w:hAnsi="Garamond" w:cs="Times New Roman"/>
          <w:color w:val="000000"/>
        </w:rPr>
        <w:t xml:space="preserve">the </w:t>
      </w:r>
      <w:r w:rsidR="00445422">
        <w:rPr>
          <w:rFonts w:ascii="Garamond" w:eastAsia="Times New Roman" w:hAnsi="Garamond" w:cs="Times New Roman"/>
          <w:color w:val="000000"/>
        </w:rPr>
        <w:t xml:space="preserve">AIT, various </w:t>
      </w:r>
      <w:r w:rsidRPr="00543CEA">
        <w:rPr>
          <w:rFonts w:ascii="Garamond" w:eastAsia="Times New Roman" w:hAnsi="Garamond" w:cs="Times New Roman"/>
          <w:color w:val="000000"/>
        </w:rPr>
        <w:t>GIS tools</w:t>
      </w:r>
      <w:r w:rsidR="00445422">
        <w:rPr>
          <w:rFonts w:ascii="Garamond" w:eastAsia="Times New Roman" w:hAnsi="Garamond" w:cs="Times New Roman"/>
          <w:color w:val="000000"/>
        </w:rPr>
        <w:t xml:space="preserve"> and remotely sensed data are utilized to aid in</w:t>
      </w:r>
      <w:r w:rsidRPr="00543CEA">
        <w:rPr>
          <w:rFonts w:ascii="Garamond" w:eastAsia="Times New Roman" w:hAnsi="Garamond" w:cs="Times New Roman"/>
          <w:color w:val="000000"/>
        </w:rPr>
        <w:t xml:space="preserve"> resea</w:t>
      </w:r>
      <w:r w:rsidR="00445422">
        <w:rPr>
          <w:rFonts w:ascii="Garamond" w:eastAsia="Times New Roman" w:hAnsi="Garamond" w:cs="Times New Roman"/>
          <w:color w:val="000000"/>
        </w:rPr>
        <w:t>rch across numerous disciplines</w:t>
      </w:r>
      <w:r w:rsidR="00AA7F37">
        <w:rPr>
          <w:rFonts w:ascii="Garamond" w:eastAsia="Times New Roman" w:hAnsi="Garamond" w:cs="Times New Roman"/>
          <w:color w:val="000000"/>
        </w:rPr>
        <w:t>;</w:t>
      </w:r>
      <w:r w:rsidR="00445422">
        <w:rPr>
          <w:rFonts w:ascii="Garamond" w:eastAsia="Times New Roman" w:hAnsi="Garamond" w:cs="Times New Roman"/>
          <w:color w:val="000000"/>
        </w:rPr>
        <w:t xml:space="preserve"> however</w:t>
      </w:r>
      <w:r w:rsidR="00AA7F37">
        <w:rPr>
          <w:rFonts w:ascii="Garamond" w:eastAsia="Times New Roman" w:hAnsi="Garamond" w:cs="Times New Roman"/>
          <w:color w:val="000000"/>
        </w:rPr>
        <w:t xml:space="preserve">, few people know both hydrologic modeling and remote sensing. </w:t>
      </w:r>
      <w:r w:rsidRPr="00543CEA">
        <w:rPr>
          <w:rFonts w:ascii="Garamond" w:eastAsia="Times New Roman" w:hAnsi="Garamond" w:cs="Times New Roman"/>
          <w:color w:val="000000"/>
        </w:rPr>
        <w:t>Integrating NASA Earth observations into</w:t>
      </w:r>
      <w:r w:rsidR="00AA7F37">
        <w:rPr>
          <w:rFonts w:ascii="Garamond" w:eastAsia="Times New Roman" w:hAnsi="Garamond" w:cs="Times New Roman"/>
          <w:color w:val="000000"/>
        </w:rPr>
        <w:t xml:space="preserve"> the BMA’s and the AIT’s data analysis will help bridge this knowledge gap and improve the tools they use to make decisions </w:t>
      </w:r>
      <w:r w:rsidR="00AA7F37" w:rsidRPr="00543CEA">
        <w:rPr>
          <w:rFonts w:ascii="Garamond" w:eastAsia="Times New Roman" w:hAnsi="Garamond" w:cs="Times New Roman"/>
          <w:color w:val="000000"/>
        </w:rPr>
        <w:t>regarding watershed remediation.</w:t>
      </w:r>
    </w:p>
    <w:p w14:paraId="1AD5A61F"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414CEEAF" w14:textId="4100EF53" w:rsidR="00543CEA" w:rsidRPr="00543CEA" w:rsidRDefault="00543CEA" w:rsidP="00B468A3">
      <w:pPr>
        <w:spacing w:after="0" w:line="240" w:lineRule="auto"/>
        <w:rPr>
          <w:rFonts w:ascii="Times New Roman" w:eastAsia="Times New Roman" w:hAnsi="Times New Roman" w:cs="Times New Roman"/>
          <w:sz w:val="24"/>
          <w:szCs w:val="24"/>
        </w:rPr>
      </w:pPr>
      <w:r w:rsidRPr="00BB6B8A">
        <w:rPr>
          <w:rFonts w:ascii="Garamond" w:eastAsia="Times New Roman" w:hAnsi="Garamond" w:cs="Times New Roman"/>
          <w:color w:val="000000"/>
        </w:rPr>
        <w:lastRenderedPageBreak/>
        <w:t>In order to promote water quality improvement, this project sought to encourage a basin-wide approach to restoration efforts. To do this there were three guiding objectives: locate areas within the Chao Phraya watershed contributing to high sediment concentrations; understand how water quality has changed historically throughout the watershed</w:t>
      </w:r>
      <w:r w:rsidRPr="001C7F56">
        <w:rPr>
          <w:rFonts w:ascii="Garamond" w:eastAsia="Times New Roman" w:hAnsi="Garamond" w:cs="Times New Roman"/>
          <w:noProof/>
          <w:color w:val="000000"/>
        </w:rPr>
        <w:t>; and</w:t>
      </w:r>
      <w:r w:rsidRPr="00BB6B8A">
        <w:rPr>
          <w:rFonts w:ascii="Garamond" w:eastAsia="Times New Roman" w:hAnsi="Garamond" w:cs="Times New Roman"/>
          <w:color w:val="000000"/>
        </w:rPr>
        <w:t xml:space="preserve"> analyze the relationship between urbanization and sediment concentration. Through</w:t>
      </w:r>
      <w:r w:rsidRPr="00543CEA">
        <w:rPr>
          <w:rFonts w:ascii="Garamond" w:eastAsia="Times New Roman" w:hAnsi="Garamond" w:cs="Times New Roman"/>
          <w:color w:val="000000"/>
        </w:rPr>
        <w:t xml:space="preserve"> </w:t>
      </w:r>
      <w:r w:rsidR="00DE544E">
        <w:rPr>
          <w:rFonts w:ascii="Garamond" w:eastAsia="Times New Roman" w:hAnsi="Garamond" w:cs="Times New Roman"/>
          <w:color w:val="000000"/>
        </w:rPr>
        <w:t>the consideration of changes</w:t>
      </w:r>
      <w:r w:rsidRPr="00543CEA">
        <w:rPr>
          <w:rFonts w:ascii="Garamond" w:eastAsia="Times New Roman" w:hAnsi="Garamond" w:cs="Times New Roman"/>
          <w:color w:val="000000"/>
        </w:rPr>
        <w:t xml:space="preserve"> in water quality and how it relates to changes in land cover, this study provide</w:t>
      </w:r>
      <w:r w:rsidR="00DE544E">
        <w:rPr>
          <w:rFonts w:ascii="Garamond" w:eastAsia="Times New Roman" w:hAnsi="Garamond" w:cs="Times New Roman"/>
          <w:color w:val="000000"/>
        </w:rPr>
        <w:t>d</w:t>
      </w:r>
      <w:r w:rsidRPr="00543CEA">
        <w:rPr>
          <w:rFonts w:ascii="Garamond" w:eastAsia="Times New Roman" w:hAnsi="Garamond" w:cs="Times New Roman"/>
          <w:color w:val="000000"/>
        </w:rPr>
        <w:t xml:space="preserve"> support to our end users, so they may better prioritize locations for watershed restoration.</w:t>
      </w:r>
    </w:p>
    <w:p w14:paraId="799E4EC0" w14:textId="65CCF8B0" w:rsidR="009A20ED" w:rsidRPr="00543CEA" w:rsidRDefault="00A43059" w:rsidP="00543CEA">
      <w:pPr>
        <w:pStyle w:val="Heading1"/>
        <w:rPr>
          <w:rFonts w:ascii="Garamond" w:hAnsi="Garamond"/>
        </w:rPr>
      </w:pPr>
      <w:bookmarkStart w:id="2"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2"/>
    </w:p>
    <w:p w14:paraId="4933059D" w14:textId="50150C56" w:rsidR="008563D7" w:rsidRDefault="008563D7" w:rsidP="00543CEA">
      <w:pPr>
        <w:spacing w:after="0" w:line="240" w:lineRule="auto"/>
        <w:rPr>
          <w:rFonts w:ascii="Garamond" w:hAnsi="Garamond" w:cs="Arial"/>
          <w:szCs w:val="24"/>
        </w:rPr>
      </w:pPr>
      <w:r>
        <w:rPr>
          <w:rFonts w:ascii="Garamond" w:hAnsi="Garamond" w:cs="Arial"/>
          <w:szCs w:val="24"/>
        </w:rPr>
        <w:t xml:space="preserve">In order to accomplish these objectives, we utilized the </w:t>
      </w:r>
      <w:r w:rsidR="00282E1D">
        <w:rPr>
          <w:rFonts w:ascii="Garamond" w:hAnsi="Garamond" w:cs="Arial"/>
          <w:szCs w:val="24"/>
        </w:rPr>
        <w:t>SWAT model</w:t>
      </w:r>
      <w:r>
        <w:rPr>
          <w:rFonts w:ascii="Garamond" w:hAnsi="Garamond" w:cs="Arial"/>
          <w:szCs w:val="24"/>
        </w:rPr>
        <w:t>. This ArcGIS extension is capable of measuring streamflow and sediment concentrations throughout the watershed by taking numerous layers into consideration</w:t>
      </w:r>
      <w:r w:rsidR="0048412A">
        <w:rPr>
          <w:rFonts w:ascii="Garamond" w:hAnsi="Garamond" w:cs="Arial"/>
          <w:szCs w:val="24"/>
        </w:rPr>
        <w:t xml:space="preserve">, </w:t>
      </w:r>
      <w:r w:rsidR="00F90105">
        <w:rPr>
          <w:rFonts w:ascii="Garamond" w:hAnsi="Garamond" w:cs="Arial"/>
          <w:szCs w:val="24"/>
        </w:rPr>
        <w:t>such as</w:t>
      </w:r>
      <w:r>
        <w:rPr>
          <w:rFonts w:ascii="Garamond" w:hAnsi="Garamond" w:cs="Arial"/>
          <w:szCs w:val="24"/>
        </w:rPr>
        <w:t xml:space="preserve"> elev</w:t>
      </w:r>
      <w:r w:rsidR="00A06866">
        <w:rPr>
          <w:rFonts w:ascii="Garamond" w:hAnsi="Garamond" w:cs="Arial"/>
          <w:szCs w:val="24"/>
        </w:rPr>
        <w:t>ation, soil type, land cover</w:t>
      </w:r>
      <w:r>
        <w:rPr>
          <w:rFonts w:ascii="Garamond" w:hAnsi="Garamond" w:cs="Arial"/>
          <w:szCs w:val="24"/>
        </w:rPr>
        <w:t xml:space="preserve">, slope, and daily weather variables </w:t>
      </w:r>
      <w:r w:rsidR="00F90105">
        <w:rPr>
          <w:rFonts w:ascii="Garamond" w:hAnsi="Garamond" w:cs="Arial"/>
          <w:szCs w:val="24"/>
        </w:rPr>
        <w:t>which include</w:t>
      </w:r>
      <w:r>
        <w:rPr>
          <w:rFonts w:ascii="Garamond" w:hAnsi="Garamond" w:cs="Arial"/>
          <w:szCs w:val="24"/>
        </w:rPr>
        <w:t xml:space="preserve"> surface temperature, relative humidity, solar radiation, wind speed, and precipitation. With these data inputs, the SWAT model creates intermediate layers, which we then analyzed to create our final products (</w:t>
      </w:r>
      <w:r w:rsidR="00A06866">
        <w:rPr>
          <w:rFonts w:ascii="Garamond" w:hAnsi="Garamond" w:cs="Arial"/>
          <w:szCs w:val="24"/>
        </w:rPr>
        <w:t>Figure 2</w:t>
      </w:r>
      <w:r>
        <w:rPr>
          <w:rFonts w:ascii="Garamond" w:hAnsi="Garamond" w:cs="Arial"/>
          <w:szCs w:val="24"/>
        </w:rPr>
        <w:t xml:space="preserve">). </w:t>
      </w:r>
    </w:p>
    <w:p w14:paraId="66EE7801" w14:textId="77777777" w:rsidR="00EB58FB" w:rsidRDefault="00EB58FB" w:rsidP="00543CEA">
      <w:pPr>
        <w:spacing w:after="0" w:line="240" w:lineRule="auto"/>
        <w:rPr>
          <w:rFonts w:ascii="Garamond" w:hAnsi="Garamond" w:cs="Arial"/>
          <w:szCs w:val="24"/>
        </w:rPr>
      </w:pPr>
    </w:p>
    <w:p w14:paraId="657EA23E" w14:textId="37CC8ADC" w:rsidR="00EB58FB" w:rsidRDefault="00EB58FB" w:rsidP="00EB58FB">
      <w:pPr>
        <w:spacing w:after="0" w:line="240" w:lineRule="auto"/>
        <w:jc w:val="center"/>
        <w:rPr>
          <w:rFonts w:ascii="Garamond" w:hAnsi="Garamond" w:cs="Arial"/>
          <w:szCs w:val="24"/>
        </w:rPr>
      </w:pPr>
      <w:r>
        <w:rPr>
          <w:rFonts w:ascii="Garamond" w:hAnsi="Garamond" w:cs="Arial"/>
          <w:noProof/>
          <w:szCs w:val="24"/>
        </w:rPr>
        <w:drawing>
          <wp:inline distT="0" distB="0" distL="0" distR="0" wp14:anchorId="649C3898" wp14:editId="4F111089">
            <wp:extent cx="5573864" cy="3087833"/>
            <wp:effectExtent l="0" t="0" r="0" b="0"/>
            <wp:docPr id="4" name="Picture 4" descr="C:\Users\cnauman\Downloads\Method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nauman\Downloads\Methodolog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5254" cy="3088603"/>
                    </a:xfrm>
                    <a:prstGeom prst="rect">
                      <a:avLst/>
                    </a:prstGeom>
                    <a:noFill/>
                    <a:ln>
                      <a:noFill/>
                    </a:ln>
                  </pic:spPr>
                </pic:pic>
              </a:graphicData>
            </a:graphic>
          </wp:inline>
        </w:drawing>
      </w:r>
    </w:p>
    <w:p w14:paraId="3A6A9545" w14:textId="26F2B637" w:rsidR="00EB58FB" w:rsidRPr="00543CEA" w:rsidRDefault="00EB58FB" w:rsidP="00EB58FB">
      <w:pPr>
        <w:pStyle w:val="NormalWeb"/>
        <w:spacing w:before="0" w:beforeAutospacing="0" w:after="0" w:afterAutospacing="0"/>
        <w:jc w:val="center"/>
      </w:pPr>
      <w:r>
        <w:rPr>
          <w:rFonts w:ascii="Garamond" w:hAnsi="Garamond"/>
          <w:i/>
          <w:color w:val="000000"/>
          <w:sz w:val="22"/>
          <w:szCs w:val="22"/>
        </w:rPr>
        <w:t>Figure 2</w:t>
      </w:r>
      <w:r>
        <w:rPr>
          <w:rFonts w:ascii="Garamond" w:hAnsi="Garamond"/>
          <w:b/>
          <w:color w:val="000000"/>
          <w:sz w:val="22"/>
          <w:szCs w:val="22"/>
        </w:rPr>
        <w:t>.</w:t>
      </w:r>
      <w:r w:rsidR="00F21E6C">
        <w:rPr>
          <w:rFonts w:ascii="Garamond" w:hAnsi="Garamond"/>
          <w:color w:val="000000"/>
          <w:sz w:val="22"/>
          <w:szCs w:val="22"/>
        </w:rPr>
        <w:t xml:space="preserve"> Methodology Flowchart</w:t>
      </w:r>
    </w:p>
    <w:p w14:paraId="29DCB2EA" w14:textId="77777777" w:rsidR="00AA7F37" w:rsidRDefault="00AA7F37" w:rsidP="00543CEA">
      <w:pPr>
        <w:spacing w:after="0" w:line="240" w:lineRule="auto"/>
        <w:rPr>
          <w:rFonts w:ascii="Garamond" w:hAnsi="Garamond" w:cs="Arial"/>
          <w:b/>
          <w:i/>
          <w:szCs w:val="24"/>
        </w:rPr>
      </w:pPr>
    </w:p>
    <w:p w14:paraId="2986FB7C" w14:textId="77777777" w:rsidR="00EB58FB" w:rsidRDefault="00EB58FB" w:rsidP="00543CEA">
      <w:pPr>
        <w:spacing w:after="0" w:line="240" w:lineRule="auto"/>
        <w:rPr>
          <w:rFonts w:ascii="Garamond" w:hAnsi="Garamond" w:cs="Arial"/>
          <w:b/>
          <w:i/>
          <w:szCs w:val="24"/>
        </w:rPr>
      </w:pPr>
    </w:p>
    <w:p w14:paraId="494F8896" w14:textId="0DC01A20" w:rsidR="00543CEA" w:rsidRPr="003708DF" w:rsidRDefault="00A43059" w:rsidP="00543CEA">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46155A15" w14:textId="711E0A41" w:rsidR="001E6BC2" w:rsidRPr="00CD5AFC" w:rsidRDefault="00CD5AFC" w:rsidP="00543CEA">
      <w:pPr>
        <w:spacing w:after="0" w:line="240" w:lineRule="auto"/>
        <w:rPr>
          <w:rFonts w:ascii="Garamond" w:hAnsi="Garamond"/>
          <w:color w:val="000000"/>
        </w:rPr>
      </w:pPr>
      <w:r>
        <w:rPr>
          <w:rFonts w:ascii="Garamond" w:hAnsi="Garamond"/>
          <w:color w:val="000000"/>
        </w:rPr>
        <w:t xml:space="preserve">We used two NASA Earth observations for our study. </w:t>
      </w:r>
      <w:r w:rsidR="001E6BC2">
        <w:rPr>
          <w:rFonts w:ascii="Garamond" w:hAnsi="Garamond"/>
          <w:color w:val="000000"/>
        </w:rPr>
        <w:t>The daily precipitation totals from the Tropical Rainfall Measuring Mission (TR</w:t>
      </w:r>
      <w:r w:rsidR="003708DF">
        <w:rPr>
          <w:rFonts w:ascii="Garamond" w:hAnsi="Garamond"/>
          <w:color w:val="000000"/>
        </w:rPr>
        <w:t>MM) Multi-Satellite Precipitation A</w:t>
      </w:r>
      <w:r w:rsidR="001E6BC2">
        <w:rPr>
          <w:rFonts w:ascii="Garamond" w:hAnsi="Garamond"/>
          <w:color w:val="000000"/>
        </w:rPr>
        <w:t>nalysis</w:t>
      </w:r>
      <w:r w:rsidR="00F90105">
        <w:rPr>
          <w:rFonts w:ascii="Garamond" w:hAnsi="Garamond"/>
          <w:color w:val="000000"/>
        </w:rPr>
        <w:t xml:space="preserve"> (TMPA) satellite constellation</w:t>
      </w:r>
      <w:r w:rsidR="001E6BC2">
        <w:rPr>
          <w:rFonts w:ascii="Garamond" w:hAnsi="Garamond"/>
          <w:color w:val="000000"/>
        </w:rPr>
        <w:t xml:space="preserve"> served as the main meteorological inputs in the </w:t>
      </w:r>
      <w:r w:rsidR="00AA7F37">
        <w:rPr>
          <w:rFonts w:ascii="Garamond" w:hAnsi="Garamond"/>
          <w:color w:val="000000"/>
        </w:rPr>
        <w:t>S</w:t>
      </w:r>
      <w:r w:rsidR="008563D7">
        <w:rPr>
          <w:rFonts w:ascii="Garamond" w:hAnsi="Garamond"/>
          <w:color w:val="000000"/>
        </w:rPr>
        <w:t>WAT model</w:t>
      </w:r>
      <w:r w:rsidR="001E6BC2">
        <w:rPr>
          <w:rFonts w:ascii="Garamond" w:hAnsi="Garamond"/>
          <w:color w:val="000000"/>
        </w:rPr>
        <w:t xml:space="preserve">. </w:t>
      </w:r>
      <w:r w:rsidR="00F90105">
        <w:rPr>
          <w:rFonts w:ascii="Garamond" w:hAnsi="Garamond"/>
          <w:color w:val="000000"/>
        </w:rPr>
        <w:t>We</w:t>
      </w:r>
      <w:r w:rsidR="001E6BC2">
        <w:rPr>
          <w:rFonts w:ascii="Garamond" w:hAnsi="Garamond"/>
          <w:color w:val="000000"/>
        </w:rPr>
        <w:t xml:space="preserve"> acquired Level</w:t>
      </w:r>
      <w:r w:rsidR="00C24508">
        <w:rPr>
          <w:rFonts w:ascii="Garamond" w:hAnsi="Garamond"/>
          <w:color w:val="000000"/>
        </w:rPr>
        <w:t>-</w:t>
      </w:r>
      <w:r w:rsidR="001E6BC2">
        <w:rPr>
          <w:rFonts w:ascii="Garamond" w:hAnsi="Garamond"/>
          <w:color w:val="000000"/>
        </w:rPr>
        <w:t xml:space="preserve">3 Version 7 </w:t>
      </w:r>
      <w:r w:rsidR="00FD29BF">
        <w:rPr>
          <w:rFonts w:ascii="Garamond" w:hAnsi="Garamond"/>
          <w:color w:val="000000"/>
        </w:rPr>
        <w:t>TRMM TMPA data from 2000 to 2017</w:t>
      </w:r>
      <w:r w:rsidR="001E6BC2">
        <w:rPr>
          <w:rFonts w:ascii="Garamond" w:hAnsi="Garamond"/>
          <w:color w:val="000000"/>
        </w:rPr>
        <w:t xml:space="preserve"> with a spatial resolution of 0.25° from</w:t>
      </w:r>
      <w:r w:rsidR="008563D7">
        <w:rPr>
          <w:rFonts w:ascii="Garamond" w:hAnsi="Garamond"/>
          <w:color w:val="000000"/>
        </w:rPr>
        <w:t xml:space="preserve"> the Goddard Earth Sciences Data a</w:t>
      </w:r>
      <w:r w:rsidR="004A002F">
        <w:rPr>
          <w:rFonts w:ascii="Garamond" w:hAnsi="Garamond"/>
          <w:color w:val="000000"/>
        </w:rPr>
        <w:t>nd Information Services Center</w:t>
      </w:r>
      <w:r w:rsidR="00AA7F37">
        <w:rPr>
          <w:rFonts w:ascii="Garamond" w:hAnsi="Garamond"/>
          <w:color w:val="000000"/>
        </w:rPr>
        <w:t xml:space="preserve"> using a NASA </w:t>
      </w:r>
      <w:r>
        <w:rPr>
          <w:rFonts w:ascii="Garamond" w:hAnsi="Garamond"/>
          <w:color w:val="000000"/>
        </w:rPr>
        <w:t>Advancing Collaborate Connections for Earth System Science (NASA ACCESS)</w:t>
      </w:r>
      <w:r w:rsidR="007355D4">
        <w:rPr>
          <w:rFonts w:ascii="Garamond" w:hAnsi="Garamond"/>
          <w:color w:val="000000"/>
        </w:rPr>
        <w:t xml:space="preserve"> bulk download tool (Mohammed, Bolten, Srinivasan, &amp; Lakshmi, 2018)</w:t>
      </w:r>
      <w:r w:rsidR="00AA7F37">
        <w:rPr>
          <w:rFonts w:ascii="Garamond" w:hAnsi="Garamond"/>
          <w:color w:val="000000"/>
        </w:rPr>
        <w:t xml:space="preserve">. </w:t>
      </w:r>
      <w:r>
        <w:rPr>
          <w:rFonts w:ascii="Garamond" w:hAnsi="Garamond"/>
          <w:color w:val="000000"/>
        </w:rPr>
        <w:t>This R</w:t>
      </w:r>
      <w:r w:rsidR="001C7F56">
        <w:rPr>
          <w:rFonts w:ascii="Garamond" w:hAnsi="Garamond"/>
          <w:color w:val="000000"/>
        </w:rPr>
        <w:t xml:space="preserve"> s</w:t>
      </w:r>
      <w:r>
        <w:rPr>
          <w:rFonts w:ascii="Garamond" w:hAnsi="Garamond"/>
          <w:color w:val="000000"/>
        </w:rPr>
        <w:t>cript downloaded the necessary NC4 files and transposed them to the appropriately formatted text files that could be read by the SWAT model. Each of the</w:t>
      </w:r>
      <w:r w:rsidR="004A002F">
        <w:rPr>
          <w:rFonts w:ascii="Garamond" w:hAnsi="Garamond"/>
          <w:color w:val="000000"/>
        </w:rPr>
        <w:t xml:space="preserve"> TRMM TMPA measurements within the study area </w:t>
      </w:r>
      <w:r w:rsidR="00F90105" w:rsidRPr="001C7F56">
        <w:rPr>
          <w:rFonts w:ascii="Garamond" w:hAnsi="Garamond"/>
          <w:noProof/>
          <w:color w:val="000000"/>
        </w:rPr>
        <w:t>correspond</w:t>
      </w:r>
      <w:r w:rsidR="00F01385">
        <w:rPr>
          <w:rFonts w:ascii="Garamond" w:hAnsi="Garamond"/>
          <w:noProof/>
          <w:color w:val="000000"/>
        </w:rPr>
        <w:t>s</w:t>
      </w:r>
      <w:r>
        <w:rPr>
          <w:rFonts w:ascii="Garamond" w:hAnsi="Garamond"/>
          <w:color w:val="000000"/>
        </w:rPr>
        <w:t xml:space="preserve"> with </w:t>
      </w:r>
      <w:r w:rsidR="009A77F9">
        <w:rPr>
          <w:rFonts w:ascii="Garamond" w:hAnsi="Garamond"/>
          <w:color w:val="000000"/>
        </w:rPr>
        <w:t xml:space="preserve">a </w:t>
      </w:r>
      <w:r>
        <w:rPr>
          <w:rFonts w:ascii="Garamond" w:hAnsi="Garamond"/>
          <w:color w:val="000000"/>
        </w:rPr>
        <w:t>geographic coordinate location</w:t>
      </w:r>
      <w:r w:rsidR="00FD29BF">
        <w:rPr>
          <w:rFonts w:ascii="Garamond" w:hAnsi="Garamond"/>
          <w:color w:val="000000"/>
        </w:rPr>
        <w:t>. The SWAT model treats</w:t>
      </w:r>
      <w:r>
        <w:rPr>
          <w:rFonts w:ascii="Garamond" w:hAnsi="Garamond"/>
          <w:color w:val="000000"/>
        </w:rPr>
        <w:t xml:space="preserve"> these</w:t>
      </w:r>
      <w:r w:rsidR="00FD29BF">
        <w:rPr>
          <w:rFonts w:ascii="Garamond" w:hAnsi="Garamond"/>
          <w:color w:val="000000"/>
        </w:rPr>
        <w:t xml:space="preserve"> locations as</w:t>
      </w:r>
      <w:r>
        <w:rPr>
          <w:rFonts w:ascii="Garamond" w:hAnsi="Garamond"/>
          <w:color w:val="000000"/>
        </w:rPr>
        <w:t xml:space="preserve"> stations </w:t>
      </w:r>
      <w:r w:rsidR="00FD29BF">
        <w:rPr>
          <w:rFonts w:ascii="Garamond" w:hAnsi="Garamond"/>
          <w:color w:val="000000"/>
        </w:rPr>
        <w:t>and</w:t>
      </w:r>
      <w:r>
        <w:rPr>
          <w:rFonts w:ascii="Garamond" w:hAnsi="Garamond"/>
          <w:color w:val="000000"/>
        </w:rPr>
        <w:t xml:space="preserve"> i</w:t>
      </w:r>
      <w:r w:rsidR="00FD29BF">
        <w:rPr>
          <w:rFonts w:ascii="Garamond" w:hAnsi="Garamond"/>
          <w:color w:val="000000"/>
        </w:rPr>
        <w:t>nterpolates precipitation values between them</w:t>
      </w:r>
      <w:r>
        <w:rPr>
          <w:rFonts w:ascii="Garamond" w:hAnsi="Garamond"/>
          <w:color w:val="000000"/>
        </w:rPr>
        <w:t xml:space="preserve">. </w:t>
      </w:r>
      <w:r w:rsidR="00AA7F37">
        <w:rPr>
          <w:rFonts w:ascii="Garamond" w:hAnsi="Garamond"/>
          <w:color w:val="000000"/>
        </w:rPr>
        <w:t>We also acquired Version 4</w:t>
      </w:r>
      <w:r w:rsidR="001E6BC2">
        <w:rPr>
          <w:rFonts w:ascii="Garamond" w:hAnsi="Garamond"/>
          <w:color w:val="000000"/>
        </w:rPr>
        <w:t xml:space="preserve"> Sh</w:t>
      </w:r>
      <w:r w:rsidR="00AA7F37">
        <w:rPr>
          <w:rFonts w:ascii="Garamond" w:hAnsi="Garamond"/>
          <w:color w:val="000000"/>
        </w:rPr>
        <w:t>uttle Radar Topography Mission</w:t>
      </w:r>
      <w:r w:rsidR="00E8726B">
        <w:rPr>
          <w:rFonts w:ascii="Garamond" w:hAnsi="Garamond"/>
          <w:color w:val="000000"/>
        </w:rPr>
        <w:t xml:space="preserve"> (SRTM)</w:t>
      </w:r>
      <w:r w:rsidR="00AA7F37">
        <w:rPr>
          <w:rFonts w:ascii="Garamond" w:hAnsi="Garamond"/>
          <w:color w:val="000000"/>
        </w:rPr>
        <w:t xml:space="preserve"> 9</w:t>
      </w:r>
      <w:r w:rsidR="001E6BC2">
        <w:rPr>
          <w:rFonts w:ascii="Garamond" w:hAnsi="Garamond"/>
          <w:color w:val="000000"/>
        </w:rPr>
        <w:t>0</w:t>
      </w:r>
      <w:r w:rsidR="00C24508">
        <w:rPr>
          <w:rFonts w:ascii="Garamond" w:hAnsi="Garamond"/>
          <w:color w:val="000000"/>
        </w:rPr>
        <w:t xml:space="preserve"> </w:t>
      </w:r>
      <w:r w:rsidR="001E6BC2">
        <w:rPr>
          <w:rFonts w:ascii="Garamond" w:hAnsi="Garamond"/>
          <w:color w:val="000000"/>
        </w:rPr>
        <w:t xml:space="preserve">m resolution Digital Elevation Models (DEMs), taken in 2000, from the CGIAR Consortium for Spatial Resolution (CGIAR-CSI), which </w:t>
      </w:r>
      <w:r w:rsidR="009A77F9">
        <w:rPr>
          <w:rFonts w:ascii="Garamond" w:hAnsi="Garamond"/>
          <w:color w:val="000000"/>
        </w:rPr>
        <w:t xml:space="preserve">we </w:t>
      </w:r>
      <w:r w:rsidR="001E6BC2">
        <w:rPr>
          <w:rFonts w:ascii="Garamond" w:hAnsi="Garamond"/>
          <w:color w:val="000000"/>
        </w:rPr>
        <w:t xml:space="preserve">used </w:t>
      </w:r>
      <w:r w:rsidR="009A77F9">
        <w:rPr>
          <w:rFonts w:ascii="Garamond" w:hAnsi="Garamond"/>
          <w:color w:val="000000"/>
        </w:rPr>
        <w:t>as an input to</w:t>
      </w:r>
      <w:r w:rsidR="001E6BC2">
        <w:rPr>
          <w:rFonts w:ascii="Garamond" w:hAnsi="Garamond"/>
          <w:color w:val="000000"/>
        </w:rPr>
        <w:t xml:space="preserve"> the SWAT model.</w:t>
      </w:r>
    </w:p>
    <w:p w14:paraId="0ABECC9F" w14:textId="77777777" w:rsidR="001E6BC2" w:rsidRDefault="001E6BC2" w:rsidP="00543CEA">
      <w:pPr>
        <w:spacing w:after="0" w:line="240" w:lineRule="auto"/>
        <w:rPr>
          <w:rFonts w:ascii="Times New Roman" w:eastAsia="Times New Roman" w:hAnsi="Times New Roman" w:cs="Times New Roman"/>
          <w:sz w:val="24"/>
          <w:szCs w:val="24"/>
        </w:rPr>
      </w:pPr>
    </w:p>
    <w:p w14:paraId="78E4C929" w14:textId="15C737BF" w:rsidR="001E6BC2" w:rsidRPr="008C2015" w:rsidRDefault="001E6BC2" w:rsidP="00B241F0">
      <w:pPr>
        <w:spacing w:after="0" w:line="240" w:lineRule="auto"/>
        <w:rPr>
          <w:rFonts w:ascii="Garamond" w:hAnsi="Garamond"/>
          <w:color w:val="000000"/>
        </w:rPr>
      </w:pPr>
      <w:r>
        <w:rPr>
          <w:rFonts w:ascii="Garamond" w:hAnsi="Garamond"/>
          <w:color w:val="000000"/>
        </w:rPr>
        <w:t xml:space="preserve">Ancillary datasets supplemented the Earth observations as inputs into the SWAT model. </w:t>
      </w:r>
      <w:r w:rsidR="0012247F">
        <w:rPr>
          <w:rFonts w:ascii="Garamond" w:hAnsi="Garamond"/>
          <w:color w:val="000000"/>
        </w:rPr>
        <w:t xml:space="preserve">Our </w:t>
      </w:r>
      <w:r>
        <w:rPr>
          <w:rFonts w:ascii="Garamond" w:hAnsi="Garamond"/>
          <w:color w:val="000000"/>
        </w:rPr>
        <w:t>team acquired NASA SERVIR Regional Land Cover Monitoring System</w:t>
      </w:r>
      <w:r w:rsidR="00CD5AFC">
        <w:rPr>
          <w:rFonts w:ascii="Garamond" w:hAnsi="Garamond"/>
          <w:color w:val="000000"/>
        </w:rPr>
        <w:t xml:space="preserve"> (SERVIR-Mekong RLCMS)</w:t>
      </w:r>
      <w:r w:rsidR="00FD29BF">
        <w:rPr>
          <w:rFonts w:ascii="Garamond" w:hAnsi="Garamond"/>
          <w:color w:val="000000"/>
        </w:rPr>
        <w:t xml:space="preserve"> </w:t>
      </w:r>
      <w:r w:rsidR="00695CAD">
        <w:rPr>
          <w:rFonts w:ascii="Garamond" w:hAnsi="Garamond"/>
          <w:color w:val="000000"/>
        </w:rPr>
        <w:t xml:space="preserve">30 m </w:t>
      </w:r>
      <w:r w:rsidR="00FD29BF">
        <w:rPr>
          <w:rFonts w:ascii="Garamond" w:hAnsi="Garamond"/>
          <w:color w:val="000000"/>
        </w:rPr>
        <w:t>land u</w:t>
      </w:r>
      <w:r>
        <w:rPr>
          <w:rFonts w:ascii="Garamond" w:hAnsi="Garamond"/>
          <w:color w:val="000000"/>
        </w:rPr>
        <w:t>se files from 2000</w:t>
      </w:r>
      <w:r w:rsidR="00C24508">
        <w:rPr>
          <w:rFonts w:ascii="Garamond" w:hAnsi="Garamond"/>
          <w:color w:val="000000"/>
        </w:rPr>
        <w:t xml:space="preserve"> – </w:t>
      </w:r>
      <w:r>
        <w:rPr>
          <w:rFonts w:ascii="Garamond" w:hAnsi="Garamond"/>
          <w:color w:val="000000"/>
        </w:rPr>
        <w:t xml:space="preserve">2016 by using Google Earth Engine to access the SERVIR Mekong Land Cover Database. We also obtained soil profiles from the Food and Agriculture Organization branch of the United Nations (FAO UN) Harmonized World Soil Database V1.2. </w:t>
      </w:r>
      <w:r w:rsidR="00102EC0">
        <w:rPr>
          <w:rFonts w:ascii="Garamond" w:hAnsi="Garamond"/>
          <w:color w:val="000000"/>
        </w:rPr>
        <w:t>The National Center for Environmental Prediction Climate Forecast System Reanalysis (NCEP CFSR), an online SWAT model resource maintained by Texas A&amp;M University, provided a</w:t>
      </w:r>
      <w:r>
        <w:rPr>
          <w:rFonts w:ascii="Garamond" w:hAnsi="Garamond"/>
          <w:color w:val="000000"/>
        </w:rPr>
        <w:t>dditional mete</w:t>
      </w:r>
      <w:r w:rsidR="003708DF">
        <w:rPr>
          <w:rFonts w:ascii="Garamond" w:hAnsi="Garamond"/>
          <w:color w:val="000000"/>
        </w:rPr>
        <w:t>orological data from 2000</w:t>
      </w:r>
      <w:r w:rsidR="00C24508">
        <w:rPr>
          <w:rFonts w:ascii="Garamond" w:hAnsi="Garamond"/>
          <w:color w:val="000000"/>
        </w:rPr>
        <w:t xml:space="preserve"> – </w:t>
      </w:r>
      <w:r w:rsidR="003708DF">
        <w:rPr>
          <w:rFonts w:ascii="Garamond" w:hAnsi="Garamond"/>
          <w:color w:val="000000"/>
        </w:rPr>
        <w:t>2014,</w:t>
      </w:r>
      <w:r>
        <w:rPr>
          <w:rFonts w:ascii="Garamond" w:hAnsi="Garamond"/>
          <w:color w:val="000000"/>
        </w:rPr>
        <w:t> including wind speed, relative humidity, solar radiation, and air surface temperature</w:t>
      </w:r>
      <w:r w:rsidR="00102EC0">
        <w:rPr>
          <w:rFonts w:ascii="Garamond" w:hAnsi="Garamond"/>
          <w:color w:val="000000"/>
        </w:rPr>
        <w:t>.</w:t>
      </w:r>
      <w:r>
        <w:rPr>
          <w:rFonts w:ascii="Garamond" w:hAnsi="Garamond"/>
          <w:color w:val="000000"/>
        </w:rPr>
        <w:t xml:space="preserve"> Finally, we collected a stream shapefile for water-bodies in Thailand from </w:t>
      </w:r>
      <w:r w:rsidR="00102EC0">
        <w:rPr>
          <w:rFonts w:ascii="Garamond" w:hAnsi="Garamond"/>
          <w:color w:val="000000"/>
        </w:rPr>
        <w:t xml:space="preserve">the </w:t>
      </w:r>
      <w:r>
        <w:rPr>
          <w:rFonts w:ascii="Garamond" w:hAnsi="Garamond"/>
          <w:color w:val="000000"/>
        </w:rPr>
        <w:t>AIT in order to delineate the sub-basins within the watershed.</w:t>
      </w:r>
      <w:r w:rsidR="00B241F0">
        <w:rPr>
          <w:rFonts w:ascii="Garamond" w:hAnsi="Garamond"/>
          <w:color w:val="000000"/>
        </w:rPr>
        <w:t xml:space="preserve"> </w:t>
      </w:r>
      <w:r w:rsidR="00B241F0">
        <w:rPr>
          <w:rFonts w:ascii="Garamond" w:eastAsia="Times New Roman" w:hAnsi="Garamond" w:cs="Times New Roman"/>
          <w:color w:val="000000"/>
        </w:rPr>
        <w:t>Our team separated the datasets into four distinct</w:t>
      </w:r>
      <w:r w:rsidR="00B241F0" w:rsidRPr="00543CEA">
        <w:rPr>
          <w:rFonts w:ascii="Garamond" w:eastAsia="Times New Roman" w:hAnsi="Garamond" w:cs="Times New Roman"/>
          <w:color w:val="000000"/>
        </w:rPr>
        <w:t xml:space="preserve"> periods </w:t>
      </w:r>
      <w:r w:rsidR="00B241F0">
        <w:rPr>
          <w:rFonts w:ascii="Garamond" w:eastAsia="Times New Roman" w:hAnsi="Garamond" w:cs="Times New Roman"/>
          <w:color w:val="000000"/>
        </w:rPr>
        <w:t>from 2003 to 2017</w:t>
      </w:r>
      <w:r w:rsidR="00FD29BF">
        <w:rPr>
          <w:rFonts w:ascii="Garamond" w:eastAsia="Times New Roman" w:hAnsi="Garamond" w:cs="Times New Roman"/>
          <w:color w:val="000000"/>
        </w:rPr>
        <w:t>, creating a separate SWAT run</w:t>
      </w:r>
      <w:r w:rsidR="00B241F0">
        <w:rPr>
          <w:rFonts w:ascii="Garamond" w:eastAsia="Times New Roman" w:hAnsi="Garamond" w:cs="Times New Roman"/>
          <w:color w:val="000000"/>
        </w:rPr>
        <w:t xml:space="preserve"> for each period</w:t>
      </w:r>
      <w:r w:rsidR="0054569C">
        <w:rPr>
          <w:rFonts w:ascii="Garamond" w:eastAsia="Times New Roman" w:hAnsi="Garamond" w:cs="Times New Roman"/>
          <w:color w:val="000000"/>
        </w:rPr>
        <w:t xml:space="preserve"> (2003-2006, 2007-2010, 2011-2014, and 2015-2017)</w:t>
      </w:r>
      <w:r w:rsidR="00B241F0">
        <w:rPr>
          <w:rFonts w:ascii="Garamond" w:eastAsia="Times New Roman" w:hAnsi="Garamond" w:cs="Times New Roman"/>
          <w:color w:val="000000"/>
        </w:rPr>
        <w:t>.</w:t>
      </w:r>
      <w:r w:rsidR="00B241F0" w:rsidRPr="00543CEA">
        <w:rPr>
          <w:rFonts w:ascii="Garamond" w:eastAsia="Times New Roman" w:hAnsi="Garamond" w:cs="Times New Roman"/>
          <w:color w:val="000000"/>
        </w:rPr>
        <w:t xml:space="preserve"> </w:t>
      </w:r>
      <w:r w:rsidR="00B241F0">
        <w:rPr>
          <w:rFonts w:ascii="Garamond" w:eastAsia="Times New Roman" w:hAnsi="Garamond" w:cs="Times New Roman"/>
          <w:color w:val="000000"/>
        </w:rPr>
        <w:t xml:space="preserve">We created </w:t>
      </w:r>
      <w:r w:rsidR="00B241F0" w:rsidRPr="001C7F56">
        <w:rPr>
          <w:rFonts w:ascii="Garamond" w:eastAsia="Times New Roman" w:hAnsi="Garamond" w:cs="Times New Roman"/>
          <w:noProof/>
          <w:color w:val="000000"/>
        </w:rPr>
        <w:t>four</w:t>
      </w:r>
      <w:r w:rsidR="00B241F0" w:rsidRPr="00543CEA">
        <w:rPr>
          <w:rFonts w:ascii="Garamond" w:eastAsia="Times New Roman" w:hAnsi="Garamond" w:cs="Times New Roman"/>
          <w:color w:val="000000"/>
        </w:rPr>
        <w:t xml:space="preserve"> periods </w:t>
      </w:r>
      <w:r w:rsidR="00B241F0">
        <w:rPr>
          <w:rFonts w:ascii="Garamond" w:eastAsia="Times New Roman" w:hAnsi="Garamond" w:cs="Times New Roman"/>
          <w:color w:val="000000"/>
        </w:rPr>
        <w:t>in order to visualize</w:t>
      </w:r>
      <w:r w:rsidR="00B241F0" w:rsidRPr="00543CEA">
        <w:rPr>
          <w:rFonts w:ascii="Garamond" w:eastAsia="Times New Roman" w:hAnsi="Garamond" w:cs="Times New Roman"/>
          <w:color w:val="000000"/>
        </w:rPr>
        <w:t xml:space="preserve"> average water quality at different times </w:t>
      </w:r>
      <w:r w:rsidR="00B241F0">
        <w:rPr>
          <w:rFonts w:ascii="Garamond" w:eastAsia="Times New Roman" w:hAnsi="Garamond" w:cs="Times New Roman"/>
          <w:color w:val="000000"/>
        </w:rPr>
        <w:t xml:space="preserve">throughout </w:t>
      </w:r>
      <w:r w:rsidR="00B241F0" w:rsidRPr="00543CEA">
        <w:rPr>
          <w:rFonts w:ascii="Garamond" w:eastAsia="Times New Roman" w:hAnsi="Garamond" w:cs="Times New Roman"/>
          <w:color w:val="000000"/>
        </w:rPr>
        <w:t>the study period.</w:t>
      </w:r>
      <w:r w:rsidR="00FD29BF">
        <w:rPr>
          <w:rFonts w:ascii="Garamond" w:eastAsia="Times New Roman" w:hAnsi="Garamond" w:cs="Times New Roman"/>
          <w:color w:val="000000"/>
        </w:rPr>
        <w:t xml:space="preserve"> We chose to create a break between 2014 and 2015 because </w:t>
      </w:r>
      <w:r w:rsidR="00C61644">
        <w:rPr>
          <w:rFonts w:ascii="Garamond" w:eastAsia="Times New Roman" w:hAnsi="Garamond" w:cs="Times New Roman"/>
          <w:color w:val="000000"/>
        </w:rPr>
        <w:t>the additional</w:t>
      </w:r>
      <w:r w:rsidR="00B4456B">
        <w:rPr>
          <w:rFonts w:ascii="Garamond" w:eastAsia="Times New Roman" w:hAnsi="Garamond" w:cs="Times New Roman"/>
          <w:color w:val="000000"/>
        </w:rPr>
        <w:t xml:space="preserve"> NCEP CFSR</w:t>
      </w:r>
      <w:r w:rsidR="00C61644">
        <w:rPr>
          <w:rFonts w:ascii="Garamond" w:eastAsia="Times New Roman" w:hAnsi="Garamond" w:cs="Times New Roman"/>
          <w:color w:val="000000"/>
        </w:rPr>
        <w:t xml:space="preserve"> meteorological data was only available until 2014.</w:t>
      </w:r>
    </w:p>
    <w:p w14:paraId="7E6F3030" w14:textId="4491A039" w:rsidR="00A43059" w:rsidRPr="00106FD6" w:rsidRDefault="00A43059" w:rsidP="00A43059">
      <w:pPr>
        <w:spacing w:after="0" w:line="240" w:lineRule="auto"/>
        <w:rPr>
          <w:rFonts w:ascii="Garamond" w:hAnsi="Garamond" w:cs="Arial"/>
        </w:rPr>
      </w:pPr>
    </w:p>
    <w:p w14:paraId="3BFE8D52" w14:textId="5F7EA7B5" w:rsidR="00543CEA" w:rsidRPr="00543CEA" w:rsidRDefault="00A43059" w:rsidP="00B365F0">
      <w:pPr>
        <w:spacing w:after="0" w:line="240" w:lineRule="auto"/>
        <w:rPr>
          <w:rFonts w:ascii="Garamond" w:hAnsi="Garamond" w:cs="Arial"/>
          <w:b/>
          <w:i/>
          <w:szCs w:val="24"/>
        </w:rPr>
      </w:pPr>
      <w:r w:rsidRPr="0066075C">
        <w:rPr>
          <w:rFonts w:ascii="Garamond" w:hAnsi="Garamond" w:cs="Arial"/>
          <w:b/>
          <w:i/>
          <w:szCs w:val="24"/>
        </w:rPr>
        <w:t>3.2 Data Processing</w:t>
      </w:r>
    </w:p>
    <w:p w14:paraId="2D886DA8" w14:textId="4C31D36D" w:rsidR="00543CEA" w:rsidRPr="00543CEA" w:rsidRDefault="00543CEA" w:rsidP="00C2262B">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Before </w:t>
      </w:r>
      <w:r w:rsidR="00496BE1">
        <w:rPr>
          <w:rFonts w:ascii="Garamond" w:eastAsia="Times New Roman" w:hAnsi="Garamond" w:cs="Times New Roman"/>
          <w:color w:val="000000"/>
        </w:rPr>
        <w:t xml:space="preserve">the data could be </w:t>
      </w:r>
      <w:r w:rsidR="00A55F66">
        <w:rPr>
          <w:rFonts w:ascii="Garamond" w:eastAsia="Times New Roman" w:hAnsi="Garamond" w:cs="Times New Roman"/>
          <w:color w:val="000000"/>
        </w:rPr>
        <w:t>used by</w:t>
      </w:r>
      <w:r w:rsidR="00496BE1">
        <w:rPr>
          <w:rFonts w:ascii="Garamond" w:eastAsia="Times New Roman" w:hAnsi="Garamond" w:cs="Times New Roman"/>
          <w:color w:val="000000"/>
        </w:rPr>
        <w:t xml:space="preserve"> the SWAT model for final processing, our team </w:t>
      </w:r>
      <w:r w:rsidR="00C2262B">
        <w:rPr>
          <w:rFonts w:ascii="Garamond" w:eastAsia="Times New Roman" w:hAnsi="Garamond" w:cs="Times New Roman"/>
          <w:color w:val="000000"/>
        </w:rPr>
        <w:t>had to pre</w:t>
      </w:r>
      <w:r w:rsidR="00D62F2E">
        <w:rPr>
          <w:rFonts w:ascii="Garamond" w:eastAsia="Times New Roman" w:hAnsi="Garamond" w:cs="Times New Roman"/>
          <w:color w:val="000000"/>
        </w:rPr>
        <w:t>-</w:t>
      </w:r>
      <w:r w:rsidR="00C2262B">
        <w:rPr>
          <w:rFonts w:ascii="Garamond" w:eastAsia="Times New Roman" w:hAnsi="Garamond" w:cs="Times New Roman"/>
          <w:color w:val="000000"/>
        </w:rPr>
        <w:t>process numerous files. To begin, we</w:t>
      </w:r>
      <w:r w:rsidR="00496BE1">
        <w:rPr>
          <w:rFonts w:ascii="Garamond" w:eastAsia="Times New Roman" w:hAnsi="Garamond" w:cs="Times New Roman"/>
          <w:color w:val="000000"/>
        </w:rPr>
        <w:t xml:space="preserve"> projected </w:t>
      </w:r>
      <w:r w:rsidRPr="00543CEA">
        <w:rPr>
          <w:rFonts w:ascii="Garamond" w:eastAsia="Times New Roman" w:hAnsi="Garamond" w:cs="Times New Roman"/>
          <w:color w:val="000000"/>
        </w:rPr>
        <w:t>all datasets to WGS 1984 UTM 47N</w:t>
      </w:r>
      <w:r w:rsidR="00C2262B">
        <w:rPr>
          <w:rFonts w:ascii="Garamond" w:eastAsia="Times New Roman" w:hAnsi="Garamond" w:cs="Times New Roman"/>
          <w:color w:val="000000"/>
        </w:rPr>
        <w:t xml:space="preserve"> and prepared t</w:t>
      </w:r>
      <w:r w:rsidRPr="00543CEA">
        <w:rPr>
          <w:rFonts w:ascii="Garamond" w:eastAsia="Times New Roman" w:hAnsi="Garamond" w:cs="Times New Roman"/>
          <w:color w:val="000000"/>
        </w:rPr>
        <w:t>he SRTM DEMs</w:t>
      </w:r>
      <w:r w:rsidR="00C2262B">
        <w:rPr>
          <w:rFonts w:ascii="Garamond" w:eastAsia="Times New Roman" w:hAnsi="Garamond" w:cs="Times New Roman"/>
          <w:color w:val="000000"/>
        </w:rPr>
        <w:t xml:space="preserve"> by mosaicking the tiles to </w:t>
      </w:r>
      <w:r w:rsidRPr="00543CEA">
        <w:rPr>
          <w:rFonts w:ascii="Garamond" w:eastAsia="Times New Roman" w:hAnsi="Garamond" w:cs="Times New Roman"/>
          <w:color w:val="000000"/>
        </w:rPr>
        <w:t xml:space="preserve">generate a single DEM file. </w:t>
      </w:r>
      <w:r w:rsidR="00496BE1">
        <w:rPr>
          <w:rFonts w:ascii="Garamond" w:eastAsia="Times New Roman" w:hAnsi="Garamond" w:cs="Times New Roman"/>
          <w:color w:val="000000"/>
        </w:rPr>
        <w:t>Our team overlaid a</w:t>
      </w:r>
      <w:r w:rsidRPr="00543CEA">
        <w:rPr>
          <w:rFonts w:ascii="Garamond" w:eastAsia="Times New Roman" w:hAnsi="Garamond" w:cs="Times New Roman"/>
          <w:color w:val="000000"/>
        </w:rPr>
        <w:t xml:space="preserve"> generalized mask for the area of interest</w:t>
      </w:r>
      <w:r w:rsidR="00C2262B">
        <w:rPr>
          <w:rFonts w:ascii="Garamond" w:eastAsia="Times New Roman" w:hAnsi="Garamond" w:cs="Times New Roman"/>
          <w:color w:val="000000"/>
        </w:rPr>
        <w:t xml:space="preserve"> in order to clip the study area to a reasonable limit</w:t>
      </w:r>
      <w:r w:rsidR="0054569C">
        <w:rPr>
          <w:rFonts w:ascii="Garamond" w:eastAsia="Times New Roman" w:hAnsi="Garamond" w:cs="Times New Roman"/>
          <w:color w:val="000000"/>
        </w:rPr>
        <w:t>. The ancillary</w:t>
      </w:r>
      <w:r w:rsidRPr="00543CEA">
        <w:rPr>
          <w:rFonts w:ascii="Garamond" w:eastAsia="Times New Roman" w:hAnsi="Garamond" w:cs="Times New Roman"/>
          <w:color w:val="000000"/>
        </w:rPr>
        <w:t xml:space="preserve"> datasets required additional formatting</w:t>
      </w:r>
      <w:r w:rsidR="0054569C">
        <w:rPr>
          <w:rFonts w:ascii="Garamond" w:eastAsia="Times New Roman" w:hAnsi="Garamond" w:cs="Times New Roman"/>
          <w:color w:val="000000"/>
        </w:rPr>
        <w:t xml:space="preserve"> and processing</w:t>
      </w:r>
      <w:r w:rsidRPr="00543CEA">
        <w:rPr>
          <w:rFonts w:ascii="Garamond" w:eastAsia="Times New Roman" w:hAnsi="Garamond" w:cs="Times New Roman"/>
          <w:color w:val="000000"/>
        </w:rPr>
        <w:t xml:space="preserve"> steps</w:t>
      </w:r>
      <w:r w:rsidR="0054569C">
        <w:rPr>
          <w:rFonts w:ascii="Garamond" w:eastAsia="Times New Roman" w:hAnsi="Garamond" w:cs="Times New Roman"/>
          <w:color w:val="000000"/>
        </w:rPr>
        <w:t xml:space="preserve"> to be </w:t>
      </w:r>
      <w:r w:rsidR="00A55F66">
        <w:rPr>
          <w:rFonts w:ascii="Garamond" w:eastAsia="Times New Roman" w:hAnsi="Garamond" w:cs="Times New Roman"/>
          <w:color w:val="000000"/>
        </w:rPr>
        <w:t>formatted appropriately</w:t>
      </w:r>
      <w:r w:rsidR="0054569C">
        <w:rPr>
          <w:rFonts w:ascii="Garamond" w:eastAsia="Times New Roman" w:hAnsi="Garamond" w:cs="Times New Roman"/>
          <w:color w:val="000000"/>
        </w:rPr>
        <w:t xml:space="preserve"> for the SWAT model</w:t>
      </w:r>
      <w:r w:rsidRPr="00543CEA">
        <w:rPr>
          <w:rFonts w:ascii="Garamond" w:eastAsia="Times New Roman" w:hAnsi="Garamond" w:cs="Times New Roman"/>
          <w:color w:val="000000"/>
        </w:rPr>
        <w:t xml:space="preserve"> (Table 1). </w:t>
      </w:r>
    </w:p>
    <w:p w14:paraId="6C06C139" w14:textId="77777777" w:rsidR="00510BFF" w:rsidRDefault="00510BFF" w:rsidP="00510BFF">
      <w:pPr>
        <w:spacing w:after="0" w:line="240" w:lineRule="auto"/>
        <w:jc w:val="center"/>
        <w:rPr>
          <w:rFonts w:ascii="Garamond" w:eastAsia="Times New Roman" w:hAnsi="Garamond" w:cs="Times New Roman"/>
          <w:b/>
          <w:bCs/>
          <w:color w:val="000000"/>
        </w:rPr>
      </w:pPr>
    </w:p>
    <w:p w14:paraId="2DC8710C" w14:textId="1BA77AF5" w:rsidR="00510BFF" w:rsidRPr="00C91A66" w:rsidRDefault="00510BFF" w:rsidP="002370B9">
      <w:pPr>
        <w:spacing w:after="0" w:line="240" w:lineRule="auto"/>
        <w:rPr>
          <w:rFonts w:ascii="Garamond" w:eastAsia="Times New Roman" w:hAnsi="Garamond" w:cs="Times New Roman"/>
          <w:b/>
          <w:bCs/>
          <w:color w:val="000000"/>
        </w:rPr>
      </w:pPr>
      <w:r w:rsidRPr="00C91A66">
        <w:rPr>
          <w:rFonts w:ascii="Garamond" w:eastAsia="Times New Roman" w:hAnsi="Garamond" w:cs="Times New Roman"/>
          <w:bCs/>
          <w:color w:val="000000"/>
        </w:rPr>
        <w:t>Table 1</w:t>
      </w:r>
    </w:p>
    <w:p w14:paraId="65E3A111" w14:textId="393A5BC6" w:rsidR="00543CEA" w:rsidRPr="0012247F" w:rsidRDefault="00510BFF" w:rsidP="00C2262B">
      <w:pPr>
        <w:spacing w:after="0" w:line="240" w:lineRule="auto"/>
        <w:rPr>
          <w:rFonts w:ascii="Garamond" w:eastAsia="Times New Roman" w:hAnsi="Garamond" w:cs="Times New Roman"/>
          <w:i/>
          <w:color w:val="000000"/>
        </w:rPr>
      </w:pPr>
      <w:r w:rsidRPr="0012247F">
        <w:rPr>
          <w:rFonts w:ascii="Garamond" w:eastAsia="Times New Roman" w:hAnsi="Garamond" w:cs="Times New Roman"/>
          <w:i/>
          <w:color w:val="000000"/>
        </w:rPr>
        <w:t>Summary of data pre-processing for SWAT model</w:t>
      </w:r>
    </w:p>
    <w:tbl>
      <w:tblPr>
        <w:tblW w:w="9260" w:type="dxa"/>
        <w:tblInd w:w="100" w:type="dxa"/>
        <w:tblCellMar>
          <w:top w:w="15" w:type="dxa"/>
          <w:left w:w="15" w:type="dxa"/>
          <w:bottom w:w="15" w:type="dxa"/>
          <w:right w:w="15" w:type="dxa"/>
        </w:tblCellMar>
        <w:tblLook w:val="04A0" w:firstRow="1" w:lastRow="0" w:firstColumn="1" w:lastColumn="0" w:noHBand="0" w:noVBand="1"/>
      </w:tblPr>
      <w:tblGrid>
        <w:gridCol w:w="2235"/>
        <w:gridCol w:w="4611"/>
        <w:gridCol w:w="2414"/>
      </w:tblGrid>
      <w:tr w:rsidR="00543CEA" w:rsidRPr="00543CEA" w14:paraId="21EA02AA" w14:textId="77777777" w:rsidTr="00C87315">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6FD9D"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C5436"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Pre-Processing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79634" w14:textId="77777777" w:rsidR="00543CEA" w:rsidRPr="00543CEA" w:rsidRDefault="00543CEA" w:rsidP="00543CEA">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SWAT Model Input Format</w:t>
            </w:r>
          </w:p>
        </w:tc>
      </w:tr>
      <w:tr w:rsidR="00543CEA" w:rsidRPr="00543CEA" w14:paraId="3527A0A9" w14:textId="77777777" w:rsidTr="00C87315">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4E8F5"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SERVIR Land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9D780" w14:textId="52337916" w:rsidR="00543CEA" w:rsidRPr="00543CEA" w:rsidRDefault="00543CEA" w:rsidP="00496BE1">
            <w:pPr>
              <w:numPr>
                <w:ilvl w:val="0"/>
                <w:numId w:val="13"/>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Projected to UTM 47N</w:t>
            </w:r>
          </w:p>
          <w:p w14:paraId="4B6CEA78" w14:textId="77777777" w:rsidR="00543CEA" w:rsidRPr="00543CEA" w:rsidRDefault="00543CEA" w:rsidP="00496BE1">
            <w:pPr>
              <w:numPr>
                <w:ilvl w:val="0"/>
                <w:numId w:val="13"/>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Clipped to mask</w:t>
            </w:r>
          </w:p>
          <w:p w14:paraId="2C6BD470" w14:textId="77777777" w:rsidR="00543CEA" w:rsidRPr="00543CEA" w:rsidRDefault="00543CEA" w:rsidP="00496BE1">
            <w:pPr>
              <w:numPr>
                <w:ilvl w:val="0"/>
                <w:numId w:val="13"/>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 xml:space="preserve">Created attribute table with matching </w:t>
            </w:r>
            <w:r w:rsidRPr="00F01385">
              <w:rPr>
                <w:rFonts w:ascii="Garamond" w:eastAsia="Times New Roman" w:hAnsi="Garamond" w:cs="Times New Roman"/>
                <w:noProof/>
                <w:color w:val="000000"/>
              </w:rPr>
              <w:t>land</w:t>
            </w:r>
            <w:r w:rsidRPr="00543CEA">
              <w:rPr>
                <w:rFonts w:ascii="Garamond" w:eastAsia="Times New Roman" w:hAnsi="Garamond" w:cs="Times New Roman"/>
                <w:color w:val="000000"/>
              </w:rPr>
              <w:t xml:space="preserve"> classification </w:t>
            </w:r>
          </w:p>
          <w:p w14:paraId="3FC1942B" w14:textId="15BEEB81" w:rsidR="00543CEA" w:rsidRPr="00543CEA" w:rsidRDefault="002F4CC4" w:rsidP="00496BE1">
            <w:pPr>
              <w:numPr>
                <w:ilvl w:val="0"/>
                <w:numId w:val="13"/>
              </w:numPr>
              <w:spacing w:after="0" w:line="240" w:lineRule="auto"/>
              <w:textAlignment w:val="baseline"/>
              <w:rPr>
                <w:rFonts w:ascii="Garamond" w:eastAsia="Times New Roman" w:hAnsi="Garamond" w:cs="Times New Roman"/>
                <w:color w:val="000000"/>
              </w:rPr>
            </w:pPr>
            <w:r>
              <w:rPr>
                <w:rFonts w:ascii="Garamond" w:eastAsia="Times New Roman" w:hAnsi="Garamond" w:cs="Times New Roman"/>
                <w:color w:val="000000"/>
              </w:rPr>
              <w:t>Reclassified land use categories</w:t>
            </w:r>
            <w:r w:rsidR="00543CEA" w:rsidRPr="00543CEA">
              <w:rPr>
                <w:rFonts w:ascii="Garamond" w:eastAsia="Times New Roman" w:hAnsi="Garamond" w:cs="Times New Roman"/>
                <w:color w:val="000000"/>
              </w:rPr>
              <w:t xml:space="preserve"> to match </w:t>
            </w:r>
            <w:r w:rsidR="00543CEA" w:rsidRPr="001C7F56">
              <w:rPr>
                <w:rFonts w:ascii="Garamond" w:eastAsia="Times New Roman" w:hAnsi="Garamond" w:cs="Times New Roman"/>
                <w:noProof/>
                <w:color w:val="000000"/>
              </w:rPr>
              <w:t>SWAT</w:t>
            </w:r>
            <w:r w:rsidR="00543CEA" w:rsidRPr="00543CEA">
              <w:rPr>
                <w:rFonts w:ascii="Garamond" w:eastAsia="Times New Roman" w:hAnsi="Garamond" w:cs="Times New Roman"/>
                <w:color w:val="000000"/>
              </w:rPr>
              <w:t xml:space="preserve"> model </w:t>
            </w:r>
            <w:r>
              <w:rPr>
                <w:rFonts w:ascii="Garamond" w:eastAsia="Times New Roman" w:hAnsi="Garamond" w:cs="Times New Roman"/>
                <w:color w:val="000000"/>
              </w:rPr>
              <w:t>lookup 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E1A67" w14:textId="1929D93D"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Land </w:t>
            </w:r>
            <w:r w:rsidR="00A55F66">
              <w:rPr>
                <w:rFonts w:ascii="Garamond" w:eastAsia="Times New Roman" w:hAnsi="Garamond" w:cs="Times New Roman"/>
                <w:color w:val="000000"/>
              </w:rPr>
              <w:t>u</w:t>
            </w:r>
            <w:r w:rsidRPr="00543CEA">
              <w:rPr>
                <w:rFonts w:ascii="Garamond" w:eastAsia="Times New Roman" w:hAnsi="Garamond" w:cs="Times New Roman"/>
                <w:color w:val="000000"/>
              </w:rPr>
              <w:t xml:space="preserve">se raster dataset </w:t>
            </w:r>
          </w:p>
        </w:tc>
      </w:tr>
      <w:tr w:rsidR="00543CEA" w:rsidRPr="00543CEA" w14:paraId="3F456B99" w14:textId="77777777" w:rsidTr="00C87315">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B328F"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FAO Soil Profile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F84E4" w14:textId="322ED098" w:rsidR="00543CEA" w:rsidRPr="00543CEA" w:rsidRDefault="00543CEA" w:rsidP="00496BE1">
            <w:pPr>
              <w:numPr>
                <w:ilvl w:val="0"/>
                <w:numId w:val="14"/>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Projected to UTM 47N</w:t>
            </w:r>
          </w:p>
          <w:p w14:paraId="48FA2314" w14:textId="77777777" w:rsidR="00543CEA" w:rsidRPr="00543CEA" w:rsidRDefault="00543CEA" w:rsidP="00496BE1">
            <w:pPr>
              <w:numPr>
                <w:ilvl w:val="0"/>
                <w:numId w:val="14"/>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Clipped to mask</w:t>
            </w:r>
          </w:p>
          <w:p w14:paraId="3F2080AB" w14:textId="77777777" w:rsidR="00543CEA" w:rsidRPr="00543CEA" w:rsidRDefault="00543CEA" w:rsidP="00496BE1">
            <w:pPr>
              <w:numPr>
                <w:ilvl w:val="0"/>
                <w:numId w:val="14"/>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Created soil SWAT input table with appropriate soil classifications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5081F"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Soil raster dataset</w:t>
            </w:r>
          </w:p>
        </w:tc>
      </w:tr>
      <w:tr w:rsidR="00543CEA" w:rsidRPr="00543CEA" w14:paraId="226B6B11" w14:textId="77777777" w:rsidTr="00C87315">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D9A5B"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NCEP CFER Meteorological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783BB" w14:textId="351566CE" w:rsidR="00543CEA" w:rsidRPr="002370B9" w:rsidRDefault="00543CEA" w:rsidP="002370B9">
            <w:pPr>
              <w:spacing w:after="0" w:line="240" w:lineRule="auto"/>
              <w:textAlignment w:val="baseline"/>
              <w:rPr>
                <w:rFonts w:ascii="Garamond" w:eastAsia="Times New Roman" w:hAnsi="Garamond" w:cs="Times New Roman"/>
                <w:color w:val="000000"/>
              </w:rPr>
            </w:pPr>
            <w:r w:rsidRPr="002370B9">
              <w:rPr>
                <w:rFonts w:ascii="Garamond" w:eastAsia="Times New Roman" w:hAnsi="Garamond" w:cs="Times New Roman"/>
                <w:color w:val="000000"/>
              </w:rPr>
              <w:t>N</w:t>
            </w:r>
            <w:r w:rsidR="00A55F66">
              <w:rPr>
                <w:rFonts w:ascii="Garamond" w:eastAsia="Times New Roman" w:hAnsi="Garamond" w:cs="Times New Roman"/>
                <w:color w:val="000000"/>
              </w:rPr>
              <w:t>/</w:t>
            </w:r>
            <w:r w:rsidRPr="002370B9">
              <w:rPr>
                <w:rFonts w:ascii="Garamond" w:eastAsia="Times New Roman" w:hAnsi="Garamond" w:cs="Times New Roman"/>
                <w:color w:val="000000"/>
              </w:rPr>
              <w:t xml:space="preserve">A - Acquired in </w:t>
            </w:r>
            <w:r w:rsidRPr="001C7F56">
              <w:rPr>
                <w:rFonts w:ascii="Garamond" w:eastAsia="Times New Roman" w:hAnsi="Garamond" w:cs="Times New Roman"/>
                <w:noProof/>
                <w:color w:val="000000"/>
              </w:rPr>
              <w:t>correct</w:t>
            </w:r>
            <w:r w:rsidRPr="002370B9">
              <w:rPr>
                <w:rFonts w:ascii="Garamond" w:eastAsia="Times New Roman" w:hAnsi="Garamond" w:cs="Times New Roman"/>
                <w:color w:val="000000"/>
              </w:rPr>
              <w:t xml:space="preserve"> format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55B46"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Gridded weather station data in text files </w:t>
            </w:r>
          </w:p>
        </w:tc>
      </w:tr>
      <w:tr w:rsidR="00543CEA" w:rsidRPr="00543CEA" w14:paraId="3B5B08E5" w14:textId="77777777" w:rsidTr="00C87315">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72E77"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AIT Stream Shapefile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E430D" w14:textId="6C919EF6" w:rsidR="00543CEA" w:rsidRPr="00543CEA" w:rsidRDefault="00543CEA" w:rsidP="00496BE1">
            <w:pPr>
              <w:numPr>
                <w:ilvl w:val="0"/>
                <w:numId w:val="16"/>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Projected to UTM 47N</w:t>
            </w:r>
          </w:p>
          <w:p w14:paraId="441F2FED" w14:textId="77777777" w:rsidR="00543CEA" w:rsidRPr="00543CEA" w:rsidRDefault="00543CEA" w:rsidP="00496BE1">
            <w:pPr>
              <w:numPr>
                <w:ilvl w:val="0"/>
                <w:numId w:val="16"/>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Clipped to mask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E67A4" w14:textId="77777777"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Stream raster dataset </w:t>
            </w:r>
          </w:p>
        </w:tc>
      </w:tr>
    </w:tbl>
    <w:p w14:paraId="348AFB33"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26D23B52" w14:textId="2777EF26" w:rsidR="00C61644" w:rsidRDefault="000F34C9" w:rsidP="00543CEA">
      <w:pPr>
        <w:spacing w:after="0" w:line="240" w:lineRule="auto"/>
        <w:rPr>
          <w:rFonts w:ascii="Garamond" w:eastAsia="Times New Roman" w:hAnsi="Garamond" w:cs="Times New Roman"/>
          <w:color w:val="000000"/>
        </w:rPr>
      </w:pPr>
      <w:r>
        <w:rPr>
          <w:rFonts w:ascii="Garamond" w:eastAsia="Times New Roman" w:hAnsi="Garamond" w:cs="Times New Roman"/>
          <w:color w:val="000000"/>
        </w:rPr>
        <w:t>Our team used the pre</w:t>
      </w:r>
      <w:r w:rsidR="001E6BC2">
        <w:rPr>
          <w:rFonts w:ascii="Garamond" w:eastAsia="Times New Roman" w:hAnsi="Garamond" w:cs="Times New Roman"/>
          <w:color w:val="000000"/>
        </w:rPr>
        <w:t>-</w:t>
      </w:r>
      <w:r>
        <w:rPr>
          <w:rFonts w:ascii="Garamond" w:eastAsia="Times New Roman" w:hAnsi="Garamond" w:cs="Times New Roman"/>
          <w:color w:val="000000"/>
        </w:rPr>
        <w:t xml:space="preserve">processed datasets as </w:t>
      </w:r>
      <w:r w:rsidR="00543CEA" w:rsidRPr="00543CEA">
        <w:rPr>
          <w:rFonts w:ascii="Garamond" w:eastAsia="Times New Roman" w:hAnsi="Garamond" w:cs="Times New Roman"/>
          <w:color w:val="000000"/>
        </w:rPr>
        <w:t xml:space="preserve">inputs in SWAT. </w:t>
      </w:r>
      <w:r w:rsidR="001638A9">
        <w:rPr>
          <w:rFonts w:ascii="Garamond" w:eastAsia="Times New Roman" w:hAnsi="Garamond" w:cs="Times New Roman"/>
          <w:color w:val="000000"/>
        </w:rPr>
        <w:t>We burned the stream raster file into the SRTM DEM, to delineate</w:t>
      </w:r>
      <w:r>
        <w:rPr>
          <w:rFonts w:ascii="Garamond" w:eastAsia="Times New Roman" w:hAnsi="Garamond" w:cs="Times New Roman"/>
          <w:color w:val="000000"/>
        </w:rPr>
        <w:t xml:space="preserve"> </w:t>
      </w:r>
      <w:r w:rsidR="00C61644">
        <w:rPr>
          <w:rFonts w:ascii="Garamond" w:eastAsia="Times New Roman" w:hAnsi="Garamond" w:cs="Times New Roman"/>
          <w:color w:val="000000"/>
        </w:rPr>
        <w:t>61 sub-basins in the watershed</w:t>
      </w:r>
      <w:r w:rsidR="00543CEA" w:rsidRPr="00543CEA">
        <w:rPr>
          <w:rFonts w:ascii="Garamond" w:eastAsia="Times New Roman" w:hAnsi="Garamond" w:cs="Times New Roman"/>
          <w:color w:val="000000"/>
        </w:rPr>
        <w:t xml:space="preserve"> </w:t>
      </w:r>
      <w:r w:rsidR="001638A9">
        <w:rPr>
          <w:rFonts w:ascii="Garamond" w:eastAsia="Times New Roman" w:hAnsi="Garamond" w:cs="Times New Roman"/>
          <w:color w:val="000000"/>
        </w:rPr>
        <w:t>using a sub-basin</w:t>
      </w:r>
      <w:r w:rsidR="00543CEA" w:rsidRPr="00543CEA">
        <w:rPr>
          <w:rFonts w:ascii="Garamond" w:eastAsia="Times New Roman" w:hAnsi="Garamond" w:cs="Times New Roman"/>
          <w:color w:val="000000"/>
        </w:rPr>
        <w:t xml:space="preserve"> </w:t>
      </w:r>
      <w:r w:rsidR="00543CEA" w:rsidRPr="000F34C9">
        <w:rPr>
          <w:rFonts w:ascii="Garamond" w:eastAsia="Times New Roman" w:hAnsi="Garamond" w:cs="Times New Roman"/>
          <w:color w:val="000000"/>
        </w:rPr>
        <w:t xml:space="preserve">threshold area of </w:t>
      </w:r>
      <w:r w:rsidR="00D62F2E">
        <w:rPr>
          <w:rFonts w:ascii="Garamond" w:eastAsia="Times New Roman" w:hAnsi="Garamond" w:cs="Times New Roman"/>
          <w:color w:val="000000"/>
        </w:rPr>
        <w:t>12</w:t>
      </w:r>
      <w:r w:rsidR="001E6BC2">
        <w:rPr>
          <w:rFonts w:ascii="Garamond" w:eastAsia="Times New Roman" w:hAnsi="Garamond" w:cs="Times New Roman"/>
          <w:color w:val="000000"/>
        </w:rPr>
        <w:t>00 km</w:t>
      </w:r>
      <w:r w:rsidR="00D62F2E">
        <w:rPr>
          <w:rFonts w:ascii="Garamond" w:eastAsia="Times New Roman" w:hAnsi="Garamond" w:cs="Times New Roman"/>
          <w:color w:val="000000"/>
          <w:vertAlign w:val="superscript"/>
        </w:rPr>
        <w:t>2</w:t>
      </w:r>
      <w:r w:rsidR="00C61644">
        <w:rPr>
          <w:rFonts w:ascii="Garamond" w:eastAsia="Times New Roman" w:hAnsi="Garamond" w:cs="Times New Roman"/>
          <w:color w:val="000000"/>
        </w:rPr>
        <w:t xml:space="preserve">. </w:t>
      </w:r>
      <w:r w:rsidR="00F27FAF">
        <w:rPr>
          <w:rFonts w:ascii="Garamond" w:eastAsia="Times New Roman" w:hAnsi="Garamond" w:cs="Times New Roman"/>
          <w:color w:val="000000"/>
        </w:rPr>
        <w:t>We manually added t</w:t>
      </w:r>
      <w:r w:rsidR="00BB0A1F">
        <w:rPr>
          <w:rFonts w:ascii="Garamond" w:eastAsia="Times New Roman" w:hAnsi="Garamond" w:cs="Times New Roman"/>
          <w:color w:val="000000"/>
        </w:rPr>
        <w:t xml:space="preserve">hree additional outlets </w:t>
      </w:r>
      <w:r w:rsidR="001764DD">
        <w:rPr>
          <w:rFonts w:ascii="Garamond" w:eastAsia="Times New Roman" w:hAnsi="Garamond" w:cs="Times New Roman"/>
          <w:color w:val="000000"/>
        </w:rPr>
        <w:t>to the watershed including two monitoring points (</w:t>
      </w:r>
      <w:r w:rsidR="00DA1B68">
        <w:rPr>
          <w:rFonts w:ascii="Garamond" w:eastAsia="Times New Roman" w:hAnsi="Garamond" w:cs="Times New Roman"/>
          <w:color w:val="000000"/>
        </w:rPr>
        <w:t>16.79</w:t>
      </w:r>
      <w:r w:rsidR="00DA1B68">
        <w:rPr>
          <w:rFonts w:ascii="Garamond" w:eastAsia="Times New Roman" w:hAnsi="Garamond" w:cs="Times New Roman"/>
          <w:color w:val="000000"/>
          <w:vertAlign w:val="superscript"/>
        </w:rPr>
        <w:t xml:space="preserve">o </w:t>
      </w:r>
      <w:r w:rsidR="00DA1B68">
        <w:rPr>
          <w:rFonts w:ascii="Garamond" w:eastAsia="Times New Roman" w:hAnsi="Garamond" w:cs="Times New Roman"/>
          <w:color w:val="000000"/>
        </w:rPr>
        <w:t>N, 99.19</w:t>
      </w:r>
      <w:r w:rsidR="00DA1B68">
        <w:rPr>
          <w:rFonts w:ascii="Garamond" w:eastAsia="Times New Roman" w:hAnsi="Garamond" w:cs="Times New Roman"/>
          <w:color w:val="000000"/>
          <w:vertAlign w:val="superscript"/>
        </w:rPr>
        <w:t xml:space="preserve">o </w:t>
      </w:r>
      <w:r w:rsidR="00DA1B68">
        <w:rPr>
          <w:rFonts w:ascii="Garamond" w:eastAsia="Times New Roman" w:hAnsi="Garamond" w:cs="Times New Roman"/>
          <w:color w:val="000000"/>
        </w:rPr>
        <w:t>E, and 15.73</w:t>
      </w:r>
      <w:r w:rsidR="00DA1B68">
        <w:rPr>
          <w:rFonts w:ascii="Garamond" w:eastAsia="Times New Roman" w:hAnsi="Garamond" w:cs="Times New Roman"/>
          <w:color w:val="000000"/>
          <w:vertAlign w:val="superscript"/>
        </w:rPr>
        <w:t>o</w:t>
      </w:r>
      <w:r w:rsidR="00DA1B68">
        <w:rPr>
          <w:rFonts w:ascii="Garamond" w:eastAsia="Times New Roman" w:hAnsi="Garamond" w:cs="Times New Roman"/>
          <w:color w:val="000000"/>
        </w:rPr>
        <w:t xml:space="preserve"> N, 100.13</w:t>
      </w:r>
      <w:r w:rsidR="00DA1B68">
        <w:rPr>
          <w:rFonts w:ascii="Garamond" w:eastAsia="Times New Roman" w:hAnsi="Garamond" w:cs="Times New Roman"/>
          <w:color w:val="000000"/>
          <w:vertAlign w:val="superscript"/>
        </w:rPr>
        <w:t>o</w:t>
      </w:r>
      <w:r w:rsidR="00DA1B68">
        <w:rPr>
          <w:rFonts w:ascii="Garamond" w:eastAsia="Times New Roman" w:hAnsi="Garamond" w:cs="Times New Roman"/>
          <w:color w:val="000000"/>
        </w:rPr>
        <w:t xml:space="preserve"> E), as well as </w:t>
      </w:r>
      <w:r w:rsidR="00F27FAF">
        <w:rPr>
          <w:rFonts w:ascii="Garamond" w:eastAsia="Times New Roman" w:hAnsi="Garamond" w:cs="Times New Roman"/>
          <w:color w:val="000000"/>
        </w:rPr>
        <w:t>the</w:t>
      </w:r>
      <w:r w:rsidR="00DA1B68">
        <w:rPr>
          <w:rFonts w:ascii="Garamond" w:eastAsia="Times New Roman" w:hAnsi="Garamond" w:cs="Times New Roman"/>
          <w:color w:val="000000"/>
        </w:rPr>
        <w:t xml:space="preserve"> outlet </w:t>
      </w:r>
      <w:r w:rsidR="00906E4A">
        <w:rPr>
          <w:rFonts w:ascii="Garamond" w:eastAsia="Times New Roman" w:hAnsi="Garamond" w:cs="Times New Roman"/>
          <w:color w:val="000000"/>
        </w:rPr>
        <w:t>of</w:t>
      </w:r>
      <w:r w:rsidR="00DA1B68">
        <w:rPr>
          <w:rFonts w:ascii="Garamond" w:eastAsia="Times New Roman" w:hAnsi="Garamond" w:cs="Times New Roman"/>
          <w:color w:val="000000"/>
        </w:rPr>
        <w:t xml:space="preserve"> the </w:t>
      </w:r>
      <w:r w:rsidR="009B31A1">
        <w:rPr>
          <w:rFonts w:ascii="Garamond" w:eastAsia="Times New Roman" w:hAnsi="Garamond" w:cs="Times New Roman"/>
          <w:color w:val="000000"/>
        </w:rPr>
        <w:t>entire</w:t>
      </w:r>
      <w:r w:rsidR="00DA1B68">
        <w:rPr>
          <w:rFonts w:ascii="Garamond" w:eastAsia="Times New Roman" w:hAnsi="Garamond" w:cs="Times New Roman"/>
          <w:color w:val="000000"/>
        </w:rPr>
        <w:t xml:space="preserve"> watershed (13.761088</w:t>
      </w:r>
      <w:r w:rsidR="00DA1B68">
        <w:rPr>
          <w:rFonts w:ascii="Garamond" w:eastAsia="Times New Roman" w:hAnsi="Garamond" w:cs="Times New Roman"/>
          <w:color w:val="000000"/>
          <w:vertAlign w:val="superscript"/>
        </w:rPr>
        <w:t>o</w:t>
      </w:r>
      <w:r w:rsidR="00DA1B68">
        <w:rPr>
          <w:rFonts w:ascii="Garamond" w:eastAsia="Times New Roman" w:hAnsi="Garamond" w:cs="Times New Roman"/>
          <w:color w:val="000000"/>
        </w:rPr>
        <w:t xml:space="preserve"> N, 100.490153</w:t>
      </w:r>
      <w:r w:rsidR="00DA1B68">
        <w:rPr>
          <w:rFonts w:ascii="Garamond" w:eastAsia="Times New Roman" w:hAnsi="Garamond" w:cs="Times New Roman"/>
          <w:color w:val="000000"/>
          <w:vertAlign w:val="superscript"/>
        </w:rPr>
        <w:t>0</w:t>
      </w:r>
      <w:r w:rsidR="00DA1B68">
        <w:rPr>
          <w:rFonts w:ascii="Garamond" w:eastAsia="Times New Roman" w:hAnsi="Garamond" w:cs="Times New Roman"/>
          <w:color w:val="000000"/>
        </w:rPr>
        <w:t xml:space="preserve"> E). This</w:t>
      </w:r>
      <w:r w:rsidRPr="000F34C9">
        <w:rPr>
          <w:rFonts w:ascii="Garamond" w:eastAsia="Times New Roman" w:hAnsi="Garamond" w:cs="Times New Roman"/>
          <w:color w:val="000000"/>
        </w:rPr>
        <w:t xml:space="preserve"> </w:t>
      </w:r>
      <w:r w:rsidR="00543CEA" w:rsidRPr="000F34C9">
        <w:rPr>
          <w:rFonts w:ascii="Garamond" w:eastAsia="Times New Roman" w:hAnsi="Garamond" w:cs="Times New Roman"/>
          <w:color w:val="000000"/>
        </w:rPr>
        <w:t>manually created</w:t>
      </w:r>
      <w:r w:rsidR="00DA1B68">
        <w:rPr>
          <w:rFonts w:ascii="Garamond" w:eastAsia="Times New Roman" w:hAnsi="Garamond" w:cs="Times New Roman"/>
          <w:color w:val="000000"/>
        </w:rPr>
        <w:t xml:space="preserve"> </w:t>
      </w:r>
      <w:r>
        <w:rPr>
          <w:rFonts w:ascii="Garamond" w:eastAsia="Times New Roman" w:hAnsi="Garamond" w:cs="Times New Roman"/>
          <w:color w:val="000000"/>
        </w:rPr>
        <w:t>outlet</w:t>
      </w:r>
      <w:r w:rsidR="00543CEA" w:rsidRPr="00543CEA">
        <w:rPr>
          <w:rFonts w:ascii="Garamond" w:eastAsia="Times New Roman" w:hAnsi="Garamond" w:cs="Times New Roman"/>
          <w:color w:val="000000"/>
        </w:rPr>
        <w:t xml:space="preserve"> </w:t>
      </w:r>
      <w:r w:rsidR="00DA1B68">
        <w:rPr>
          <w:rFonts w:ascii="Garamond" w:eastAsia="Times New Roman" w:hAnsi="Garamond" w:cs="Times New Roman"/>
          <w:color w:val="000000"/>
        </w:rPr>
        <w:t>is just north of the center of the Bangkok Metropolitan Area,</w:t>
      </w:r>
      <w:r w:rsidR="00C61644">
        <w:rPr>
          <w:rFonts w:ascii="Garamond" w:eastAsia="Times New Roman" w:hAnsi="Garamond" w:cs="Times New Roman"/>
          <w:color w:val="000000"/>
        </w:rPr>
        <w:t xml:space="preserve"> and</w:t>
      </w:r>
      <w:r w:rsidR="00DA1B68">
        <w:rPr>
          <w:rFonts w:ascii="Garamond" w:eastAsia="Times New Roman" w:hAnsi="Garamond" w:cs="Times New Roman"/>
          <w:color w:val="000000"/>
        </w:rPr>
        <w:t xml:space="preserve"> </w:t>
      </w:r>
      <w:r w:rsidR="00CB1DC8">
        <w:rPr>
          <w:rFonts w:ascii="Garamond" w:eastAsia="Times New Roman" w:hAnsi="Garamond" w:cs="Times New Roman"/>
          <w:color w:val="000000"/>
        </w:rPr>
        <w:t xml:space="preserve">we chose this </w:t>
      </w:r>
      <w:r w:rsidR="00C61644">
        <w:rPr>
          <w:rFonts w:ascii="Garamond" w:eastAsia="Times New Roman" w:hAnsi="Garamond" w:cs="Times New Roman"/>
          <w:color w:val="000000"/>
        </w:rPr>
        <w:t>point</w:t>
      </w:r>
      <w:r w:rsidR="00CB1DC8">
        <w:rPr>
          <w:rFonts w:ascii="Garamond" w:eastAsia="Times New Roman" w:hAnsi="Garamond" w:cs="Times New Roman"/>
          <w:color w:val="000000"/>
        </w:rPr>
        <w:t xml:space="preserve"> </w:t>
      </w:r>
      <w:r w:rsidR="00DA1B68">
        <w:rPr>
          <w:rFonts w:ascii="Garamond" w:eastAsia="Times New Roman" w:hAnsi="Garamond" w:cs="Times New Roman"/>
          <w:color w:val="000000"/>
        </w:rPr>
        <w:t xml:space="preserve">so that streamflow and sediment loads could be modeled at a location that flows into the city. </w:t>
      </w:r>
      <w:r w:rsidR="00102EC0">
        <w:rPr>
          <w:rFonts w:ascii="Garamond" w:eastAsia="Times New Roman" w:hAnsi="Garamond" w:cs="Times New Roman"/>
          <w:color w:val="000000"/>
        </w:rPr>
        <w:t xml:space="preserve">The </w:t>
      </w:r>
      <w:r w:rsidR="001E6BC2">
        <w:rPr>
          <w:rFonts w:ascii="Garamond" w:eastAsia="Times New Roman" w:hAnsi="Garamond" w:cs="Times New Roman"/>
          <w:color w:val="000000"/>
        </w:rPr>
        <w:t>SWAT</w:t>
      </w:r>
      <w:r w:rsidR="00102EC0">
        <w:rPr>
          <w:rFonts w:ascii="Garamond" w:eastAsia="Times New Roman" w:hAnsi="Garamond" w:cs="Times New Roman"/>
          <w:color w:val="000000"/>
        </w:rPr>
        <w:t xml:space="preserve"> </w:t>
      </w:r>
      <w:r w:rsidR="00102EC0">
        <w:rPr>
          <w:rFonts w:ascii="Garamond" w:eastAsia="Times New Roman" w:hAnsi="Garamond" w:cs="Times New Roman"/>
          <w:color w:val="000000"/>
        </w:rPr>
        <w:lastRenderedPageBreak/>
        <w:t>model</w:t>
      </w:r>
      <w:r w:rsidR="001E6BC2">
        <w:rPr>
          <w:rFonts w:ascii="Garamond" w:eastAsia="Times New Roman" w:hAnsi="Garamond" w:cs="Times New Roman"/>
          <w:color w:val="000000"/>
        </w:rPr>
        <w:t xml:space="preserve"> used </w:t>
      </w:r>
      <w:r w:rsidR="00543CEA" w:rsidRPr="001C7F56">
        <w:rPr>
          <w:rFonts w:ascii="Garamond" w:eastAsia="Times New Roman" w:hAnsi="Garamond" w:cs="Times New Roman"/>
          <w:noProof/>
          <w:color w:val="000000"/>
        </w:rPr>
        <w:t>pre</w:t>
      </w:r>
      <w:r w:rsidR="001E6BC2" w:rsidRPr="001C7F56">
        <w:rPr>
          <w:rFonts w:ascii="Garamond" w:eastAsia="Times New Roman" w:hAnsi="Garamond" w:cs="Times New Roman"/>
          <w:noProof/>
          <w:color w:val="000000"/>
        </w:rPr>
        <w:t>-</w:t>
      </w:r>
      <w:r w:rsidR="00D62F2E" w:rsidRPr="001C7F56">
        <w:rPr>
          <w:rFonts w:ascii="Garamond" w:eastAsia="Times New Roman" w:hAnsi="Garamond" w:cs="Times New Roman"/>
          <w:noProof/>
          <w:color w:val="000000"/>
        </w:rPr>
        <w:t>processed</w:t>
      </w:r>
      <w:r w:rsidR="00D62F2E">
        <w:rPr>
          <w:rFonts w:ascii="Garamond" w:eastAsia="Times New Roman" w:hAnsi="Garamond" w:cs="Times New Roman"/>
          <w:color w:val="000000"/>
        </w:rPr>
        <w:t xml:space="preserve"> land use,</w:t>
      </w:r>
      <w:r w:rsidR="00543CEA" w:rsidRPr="00543CEA">
        <w:rPr>
          <w:rFonts w:ascii="Garamond" w:eastAsia="Times New Roman" w:hAnsi="Garamond" w:cs="Times New Roman"/>
          <w:color w:val="000000"/>
        </w:rPr>
        <w:t xml:space="preserve"> soil</w:t>
      </w:r>
      <w:r w:rsidR="00D62F2E">
        <w:rPr>
          <w:rFonts w:ascii="Garamond" w:eastAsia="Times New Roman" w:hAnsi="Garamond" w:cs="Times New Roman"/>
          <w:color w:val="000000"/>
        </w:rPr>
        <w:t>, and slope</w:t>
      </w:r>
      <w:r w:rsidR="00543CEA" w:rsidRPr="00543CEA">
        <w:rPr>
          <w:rFonts w:ascii="Garamond" w:eastAsia="Times New Roman" w:hAnsi="Garamond" w:cs="Times New Roman"/>
          <w:color w:val="000000"/>
        </w:rPr>
        <w:t xml:space="preserve"> rasters to define the Hydrologic Response Units (HRUs).</w:t>
      </w:r>
      <w:r w:rsidR="00D62F2E">
        <w:rPr>
          <w:rFonts w:ascii="Garamond" w:eastAsia="Times New Roman" w:hAnsi="Garamond" w:cs="Times New Roman"/>
          <w:color w:val="000000"/>
        </w:rPr>
        <w:t xml:space="preserve"> HRUs are the smallest spatial resolution that the SWAT model uses for analysis purposes.</w:t>
      </w:r>
      <w:r w:rsidR="00543CEA" w:rsidRPr="00543CEA">
        <w:rPr>
          <w:rFonts w:ascii="Garamond" w:eastAsia="Times New Roman" w:hAnsi="Garamond" w:cs="Times New Roman"/>
          <w:color w:val="000000"/>
        </w:rPr>
        <w:t xml:space="preserve"> </w:t>
      </w:r>
      <w:r w:rsidR="00D7300E">
        <w:rPr>
          <w:rFonts w:ascii="Garamond" w:eastAsia="Times New Roman" w:hAnsi="Garamond" w:cs="Times New Roman"/>
          <w:color w:val="000000"/>
        </w:rPr>
        <w:t>During the HRU definition process, we classified the slope into two categories</w:t>
      </w:r>
      <w:r w:rsidR="00543CEA" w:rsidRPr="00543CEA">
        <w:rPr>
          <w:rFonts w:ascii="Garamond" w:eastAsia="Times New Roman" w:hAnsi="Garamond" w:cs="Times New Roman"/>
          <w:color w:val="000000"/>
        </w:rPr>
        <w:t xml:space="preserve"> (0 to 1% and greater than 1%)</w:t>
      </w:r>
      <w:r w:rsidR="00AE7711">
        <w:rPr>
          <w:rFonts w:ascii="Garamond" w:eastAsia="Times New Roman" w:hAnsi="Garamond" w:cs="Times New Roman"/>
          <w:color w:val="000000"/>
        </w:rPr>
        <w:t xml:space="preserve"> </w:t>
      </w:r>
      <w:r w:rsidR="00C61644">
        <w:rPr>
          <w:rFonts w:ascii="Garamond" w:eastAsia="Times New Roman" w:hAnsi="Garamond" w:cs="Times New Roman"/>
          <w:color w:val="000000"/>
        </w:rPr>
        <w:t>t</w:t>
      </w:r>
      <w:r w:rsidR="008738FD">
        <w:rPr>
          <w:rFonts w:ascii="Garamond" w:eastAsia="Times New Roman" w:hAnsi="Garamond" w:cs="Times New Roman"/>
          <w:color w:val="000000"/>
        </w:rPr>
        <w:t>o account for elevation change without creating too many inputs for the model to process.</w:t>
      </w:r>
    </w:p>
    <w:p w14:paraId="5827F59E" w14:textId="65988984" w:rsidR="00F91E74" w:rsidRPr="00543CEA" w:rsidRDefault="00F91E74" w:rsidP="00543CEA">
      <w:pPr>
        <w:spacing w:after="0" w:line="240" w:lineRule="auto"/>
        <w:rPr>
          <w:rFonts w:ascii="Times New Roman" w:eastAsia="Times New Roman" w:hAnsi="Times New Roman" w:cs="Times New Roman"/>
          <w:sz w:val="24"/>
          <w:szCs w:val="24"/>
        </w:rPr>
      </w:pPr>
    </w:p>
    <w:p w14:paraId="07C4C68B" w14:textId="16B24C84" w:rsidR="008C4060" w:rsidRDefault="00543CEA" w:rsidP="00543CEA">
      <w:pPr>
        <w:spacing w:after="0" w:line="240" w:lineRule="auto"/>
        <w:rPr>
          <w:rFonts w:ascii="Garamond" w:eastAsia="Times New Roman" w:hAnsi="Garamond" w:cs="Times New Roman"/>
          <w:color w:val="000000"/>
        </w:rPr>
      </w:pPr>
      <w:r w:rsidRPr="00543CEA">
        <w:rPr>
          <w:rFonts w:ascii="Garamond" w:eastAsia="Times New Roman" w:hAnsi="Garamond" w:cs="Times New Roman"/>
          <w:color w:val="000000"/>
        </w:rPr>
        <w:t xml:space="preserve">In each </w:t>
      </w:r>
      <w:r w:rsidR="000F34C9">
        <w:rPr>
          <w:rFonts w:ascii="Garamond" w:eastAsia="Times New Roman" w:hAnsi="Garamond" w:cs="Times New Roman"/>
          <w:color w:val="000000"/>
        </w:rPr>
        <w:t>of our</w:t>
      </w:r>
      <w:r w:rsidRPr="00543CEA">
        <w:rPr>
          <w:rFonts w:ascii="Garamond" w:eastAsia="Times New Roman" w:hAnsi="Garamond" w:cs="Times New Roman"/>
          <w:color w:val="000000"/>
        </w:rPr>
        <w:t xml:space="preserve"> SWAT model runs, </w:t>
      </w:r>
      <w:r w:rsidR="000F34C9">
        <w:rPr>
          <w:rFonts w:ascii="Garamond" w:eastAsia="Times New Roman" w:hAnsi="Garamond" w:cs="Times New Roman"/>
          <w:color w:val="000000"/>
        </w:rPr>
        <w:t xml:space="preserve">we used </w:t>
      </w:r>
      <w:r w:rsidR="008C4060">
        <w:rPr>
          <w:rFonts w:ascii="Garamond" w:eastAsia="Times New Roman" w:hAnsi="Garamond" w:cs="Times New Roman"/>
          <w:color w:val="000000"/>
        </w:rPr>
        <w:t>three</w:t>
      </w:r>
      <w:r w:rsidR="0012247F">
        <w:rPr>
          <w:rFonts w:ascii="Garamond" w:eastAsia="Times New Roman" w:hAnsi="Garamond" w:cs="Times New Roman"/>
          <w:color w:val="000000"/>
        </w:rPr>
        <w:t xml:space="preserve"> years prior to the given time period as our</w:t>
      </w:r>
      <w:r w:rsidR="008C4060">
        <w:rPr>
          <w:rFonts w:ascii="Garamond" w:eastAsia="Times New Roman" w:hAnsi="Garamond" w:cs="Times New Roman"/>
          <w:color w:val="000000"/>
        </w:rPr>
        <w:t xml:space="preserve"> SWAT</w:t>
      </w:r>
      <w:r w:rsidRPr="00543CEA">
        <w:rPr>
          <w:rFonts w:ascii="Garamond" w:eastAsia="Times New Roman" w:hAnsi="Garamond" w:cs="Times New Roman"/>
          <w:color w:val="000000"/>
        </w:rPr>
        <w:t xml:space="preserve"> spin up time</w:t>
      </w:r>
      <w:r w:rsidR="001C7F56">
        <w:rPr>
          <w:rFonts w:ascii="Garamond" w:eastAsia="Times New Roman" w:hAnsi="Garamond" w:cs="Times New Roman"/>
          <w:color w:val="000000"/>
        </w:rPr>
        <w:t>.</w:t>
      </w:r>
      <w:r w:rsidR="008C4060">
        <w:rPr>
          <w:rFonts w:ascii="Garamond" w:eastAsia="Times New Roman" w:hAnsi="Garamond" w:cs="Times New Roman"/>
          <w:color w:val="000000"/>
        </w:rPr>
        <w:t xml:space="preserve"> </w:t>
      </w:r>
      <w:r w:rsidR="001C7F56">
        <w:rPr>
          <w:rFonts w:ascii="Garamond" w:eastAsia="Times New Roman" w:hAnsi="Garamond" w:cs="Times New Roman"/>
          <w:color w:val="000000"/>
        </w:rPr>
        <w:t xml:space="preserve">This time period is </w:t>
      </w:r>
      <w:r w:rsidR="008C4060">
        <w:rPr>
          <w:rFonts w:ascii="Garamond" w:eastAsia="Times New Roman" w:hAnsi="Garamond" w:cs="Times New Roman"/>
          <w:color w:val="000000"/>
        </w:rPr>
        <w:t>adjustable</w:t>
      </w:r>
      <w:r w:rsidR="001C7F56">
        <w:rPr>
          <w:rFonts w:ascii="Garamond" w:eastAsia="Times New Roman" w:hAnsi="Garamond" w:cs="Times New Roman"/>
          <w:color w:val="000000"/>
        </w:rPr>
        <w:t xml:space="preserve"> and</w:t>
      </w:r>
      <w:r w:rsidR="008C4060">
        <w:rPr>
          <w:rFonts w:ascii="Garamond" w:eastAsia="Times New Roman" w:hAnsi="Garamond" w:cs="Times New Roman"/>
          <w:color w:val="000000"/>
        </w:rPr>
        <w:t xml:space="preserve"> allows the model to develop more stable parameters and establish its own climatology, which </w:t>
      </w:r>
      <w:r w:rsidR="001C7F56">
        <w:rPr>
          <w:rFonts w:ascii="Garamond" w:eastAsia="Times New Roman" w:hAnsi="Garamond" w:cs="Times New Roman"/>
          <w:noProof/>
          <w:color w:val="000000"/>
        </w:rPr>
        <w:t>is</w:t>
      </w:r>
      <w:r w:rsidR="008C4060">
        <w:rPr>
          <w:rFonts w:ascii="Garamond" w:eastAsia="Times New Roman" w:hAnsi="Garamond" w:cs="Times New Roman"/>
          <w:color w:val="000000"/>
        </w:rPr>
        <w:t xml:space="preserve"> specific to our watershed</w:t>
      </w:r>
      <w:r w:rsidR="00B241F0">
        <w:rPr>
          <w:rFonts w:ascii="Garamond" w:eastAsia="Times New Roman" w:hAnsi="Garamond" w:cs="Times New Roman"/>
          <w:color w:val="000000"/>
        </w:rPr>
        <w:t xml:space="preserve"> (Table 2)</w:t>
      </w:r>
      <w:r w:rsidR="008C4060">
        <w:rPr>
          <w:rFonts w:ascii="Garamond" w:eastAsia="Times New Roman" w:hAnsi="Garamond" w:cs="Times New Roman"/>
          <w:color w:val="000000"/>
        </w:rPr>
        <w:t xml:space="preserve">. While the data collected and </w:t>
      </w:r>
      <w:r w:rsidR="009C010D">
        <w:rPr>
          <w:rFonts w:ascii="Garamond" w:eastAsia="Times New Roman" w:hAnsi="Garamond" w:cs="Times New Roman"/>
          <w:color w:val="000000"/>
        </w:rPr>
        <w:t>manipulated by SWAT</w:t>
      </w:r>
      <w:r w:rsidR="008C4060">
        <w:rPr>
          <w:rFonts w:ascii="Garamond" w:eastAsia="Times New Roman" w:hAnsi="Garamond" w:cs="Times New Roman"/>
          <w:color w:val="000000"/>
        </w:rPr>
        <w:t xml:space="preserve"> </w:t>
      </w:r>
      <w:r w:rsidR="009C010D">
        <w:rPr>
          <w:rFonts w:ascii="Garamond" w:eastAsia="Times New Roman" w:hAnsi="Garamond" w:cs="Times New Roman"/>
          <w:color w:val="000000"/>
        </w:rPr>
        <w:t>during the spin up time are deleted</w:t>
      </w:r>
      <w:r w:rsidR="008C4060">
        <w:rPr>
          <w:rFonts w:ascii="Garamond" w:eastAsia="Times New Roman" w:hAnsi="Garamond" w:cs="Times New Roman"/>
          <w:color w:val="000000"/>
        </w:rPr>
        <w:t>,</w:t>
      </w:r>
      <w:r w:rsidR="009C010D">
        <w:rPr>
          <w:rFonts w:ascii="Garamond" w:eastAsia="Times New Roman" w:hAnsi="Garamond" w:cs="Times New Roman"/>
          <w:color w:val="000000"/>
        </w:rPr>
        <w:t xml:space="preserve"> they are essential to formulating the parameters for the time periods used. </w:t>
      </w:r>
      <w:r w:rsidR="008C4060">
        <w:rPr>
          <w:rFonts w:ascii="Garamond" w:eastAsia="Times New Roman" w:hAnsi="Garamond" w:cs="Times New Roman"/>
          <w:color w:val="000000"/>
        </w:rPr>
        <w:t xml:space="preserve"> </w:t>
      </w:r>
    </w:p>
    <w:p w14:paraId="31258362" w14:textId="77777777" w:rsidR="00510BFF" w:rsidRDefault="00510BFF" w:rsidP="00510BFF">
      <w:pPr>
        <w:spacing w:after="0" w:line="240" w:lineRule="auto"/>
        <w:jc w:val="center"/>
        <w:rPr>
          <w:rFonts w:ascii="Garamond" w:eastAsia="Times New Roman" w:hAnsi="Garamond" w:cs="Times New Roman"/>
          <w:b/>
          <w:bCs/>
          <w:color w:val="000000"/>
        </w:rPr>
      </w:pPr>
    </w:p>
    <w:p w14:paraId="31868F47" w14:textId="5CA96257" w:rsidR="00510BFF" w:rsidRPr="00C91A66" w:rsidRDefault="00510BFF" w:rsidP="00B62E10">
      <w:pPr>
        <w:spacing w:after="0" w:line="240" w:lineRule="auto"/>
        <w:rPr>
          <w:rFonts w:ascii="Garamond" w:eastAsia="Times New Roman" w:hAnsi="Garamond" w:cs="Times New Roman"/>
          <w:bCs/>
          <w:color w:val="000000"/>
        </w:rPr>
      </w:pPr>
      <w:r w:rsidRPr="00C91A66">
        <w:rPr>
          <w:rFonts w:ascii="Garamond" w:eastAsia="Times New Roman" w:hAnsi="Garamond" w:cs="Times New Roman"/>
          <w:bCs/>
          <w:color w:val="000000"/>
        </w:rPr>
        <w:t>Table 2</w:t>
      </w:r>
    </w:p>
    <w:p w14:paraId="53877798" w14:textId="459CCB30" w:rsidR="00510BFF" w:rsidRPr="0012247F" w:rsidRDefault="001E6BC2" w:rsidP="002F4CC4">
      <w:pPr>
        <w:spacing w:after="0" w:line="240" w:lineRule="auto"/>
        <w:rPr>
          <w:rFonts w:ascii="Times New Roman" w:eastAsia="Times New Roman" w:hAnsi="Times New Roman" w:cs="Times New Roman"/>
          <w:i/>
          <w:sz w:val="24"/>
          <w:szCs w:val="24"/>
        </w:rPr>
      </w:pPr>
      <w:r w:rsidRPr="0012247F">
        <w:rPr>
          <w:rFonts w:ascii="Garamond" w:hAnsi="Garamond"/>
          <w:i/>
          <w:color w:val="000000"/>
        </w:rPr>
        <w:t>Summary of SWAT model time periods and the corresponding datasets used</w:t>
      </w:r>
    </w:p>
    <w:tbl>
      <w:tblPr>
        <w:tblW w:w="9410" w:type="dxa"/>
        <w:jc w:val="center"/>
        <w:tblCellMar>
          <w:top w:w="15" w:type="dxa"/>
          <w:left w:w="15" w:type="dxa"/>
          <w:bottom w:w="15" w:type="dxa"/>
          <w:right w:w="15" w:type="dxa"/>
        </w:tblCellMar>
        <w:tblLook w:val="04A0" w:firstRow="1" w:lastRow="0" w:firstColumn="1" w:lastColumn="0" w:noHBand="0" w:noVBand="1"/>
      </w:tblPr>
      <w:tblGrid>
        <w:gridCol w:w="2771"/>
        <w:gridCol w:w="2625"/>
        <w:gridCol w:w="1919"/>
        <w:gridCol w:w="2095"/>
      </w:tblGrid>
      <w:tr w:rsidR="00B241F0" w:rsidRPr="00543CEA" w14:paraId="1B3AC418" w14:textId="3AAA887C" w:rsidTr="00B241F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C521A" w14:textId="06735019"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b/>
                <w:bCs/>
                <w:color w:val="000000"/>
              </w:rPr>
              <w:t>Run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67E44" w14:textId="42631E1B"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b/>
                <w:bCs/>
                <w:color w:val="000000"/>
              </w:rPr>
              <w:t>Time Period</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6FA34" w14:textId="7B0B00FA"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b/>
                <w:bCs/>
                <w:color w:val="000000"/>
              </w:rPr>
              <w:t>Warm Up Period</w:t>
            </w:r>
          </w:p>
        </w:tc>
        <w:tc>
          <w:tcPr>
            <w:tcW w:w="2095" w:type="dxa"/>
            <w:tcBorders>
              <w:top w:val="single" w:sz="8" w:space="0" w:color="000000"/>
              <w:left w:val="single" w:sz="8" w:space="0" w:color="000000"/>
              <w:bottom w:val="single" w:sz="8" w:space="0" w:color="000000"/>
              <w:right w:val="single" w:sz="8" w:space="0" w:color="000000"/>
            </w:tcBorders>
          </w:tcPr>
          <w:p w14:paraId="3B42E007" w14:textId="0F39750E" w:rsidR="00B241F0" w:rsidRPr="00543CEA" w:rsidRDefault="00B241F0" w:rsidP="00B241F0">
            <w:pPr>
              <w:spacing w:after="0" w:line="240" w:lineRule="auto"/>
              <w:jc w:val="center"/>
              <w:rPr>
                <w:rFonts w:ascii="Garamond" w:eastAsia="Times New Roman" w:hAnsi="Garamond" w:cs="Times New Roman"/>
                <w:b/>
                <w:bCs/>
                <w:color w:val="000000"/>
              </w:rPr>
            </w:pPr>
            <w:r w:rsidRPr="00543CEA">
              <w:rPr>
                <w:rFonts w:ascii="Garamond" w:eastAsia="Times New Roman" w:hAnsi="Garamond" w:cs="Times New Roman"/>
                <w:b/>
                <w:bCs/>
                <w:color w:val="000000"/>
              </w:rPr>
              <w:t>Land Use File Used</w:t>
            </w:r>
          </w:p>
        </w:tc>
      </w:tr>
      <w:tr w:rsidR="00B241F0" w:rsidRPr="00543CEA" w14:paraId="6E2A7F35" w14:textId="0F99445D" w:rsidTr="00B241F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180F2" w14:textId="77777777" w:rsidR="00B241F0" w:rsidRPr="00543CEA" w:rsidRDefault="00B241F0" w:rsidP="00B241F0">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C8E8B" w14:textId="01622B26" w:rsidR="00B241F0" w:rsidRPr="00543CEA" w:rsidRDefault="00B241F0" w:rsidP="00B241F0">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200</w:t>
            </w:r>
            <w:r>
              <w:rPr>
                <w:rFonts w:ascii="Garamond" w:eastAsia="Times New Roman" w:hAnsi="Garamond" w:cs="Times New Roman"/>
                <w:color w:val="000000"/>
              </w:rPr>
              <w:t>3</w:t>
            </w:r>
            <w:r w:rsidRPr="00543CEA">
              <w:rPr>
                <w:rFonts w:ascii="Garamond" w:eastAsia="Times New Roman" w:hAnsi="Garamond" w:cs="Times New Roman"/>
                <w:color w:val="000000"/>
              </w:rPr>
              <w:t>-200</w:t>
            </w:r>
            <w:r>
              <w:rPr>
                <w:rFonts w:ascii="Garamond" w:eastAsia="Times New Roman" w:hAnsi="Garamond" w:cs="Times New Roman"/>
                <w:color w:val="000000"/>
              </w:rPr>
              <w:t>6</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5410A" w14:textId="7E36F919"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color w:val="000000"/>
              </w:rPr>
              <w:t>2000-2002</w:t>
            </w:r>
          </w:p>
        </w:tc>
        <w:tc>
          <w:tcPr>
            <w:tcW w:w="2095" w:type="dxa"/>
            <w:tcBorders>
              <w:top w:val="single" w:sz="8" w:space="0" w:color="000000"/>
              <w:left w:val="single" w:sz="8" w:space="0" w:color="000000"/>
              <w:bottom w:val="single" w:sz="8" w:space="0" w:color="000000"/>
              <w:right w:val="single" w:sz="8" w:space="0" w:color="000000"/>
            </w:tcBorders>
          </w:tcPr>
          <w:p w14:paraId="05E052C5" w14:textId="2A4C6564" w:rsidR="00B241F0"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2004</w:t>
            </w:r>
          </w:p>
        </w:tc>
      </w:tr>
      <w:tr w:rsidR="00B241F0" w:rsidRPr="00543CEA" w14:paraId="47FA03E2" w14:textId="09D3FEC6" w:rsidTr="00B241F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EF85B" w14:textId="77777777" w:rsidR="00B241F0" w:rsidRPr="00543CEA" w:rsidRDefault="00B241F0" w:rsidP="00B241F0">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AAEAD" w14:textId="2D88A5E7" w:rsidR="00B241F0" w:rsidRPr="00543CEA" w:rsidRDefault="00B241F0" w:rsidP="00B241F0">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200</w:t>
            </w:r>
            <w:r>
              <w:rPr>
                <w:rFonts w:ascii="Garamond" w:eastAsia="Times New Roman" w:hAnsi="Garamond" w:cs="Times New Roman"/>
                <w:color w:val="000000"/>
              </w:rPr>
              <w:t>7</w:t>
            </w:r>
            <w:r w:rsidRPr="00543CEA">
              <w:rPr>
                <w:rFonts w:ascii="Garamond" w:eastAsia="Times New Roman" w:hAnsi="Garamond" w:cs="Times New Roman"/>
                <w:color w:val="000000"/>
              </w:rPr>
              <w:t>-20</w:t>
            </w:r>
            <w:r>
              <w:rPr>
                <w:rFonts w:ascii="Garamond" w:eastAsia="Times New Roman" w:hAnsi="Garamond" w:cs="Times New Roman"/>
                <w:color w:val="000000"/>
              </w:rPr>
              <w:t>10</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BE0CF" w14:textId="63982555"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color w:val="000000"/>
              </w:rPr>
              <w:t>2004-2006</w:t>
            </w:r>
          </w:p>
        </w:tc>
        <w:tc>
          <w:tcPr>
            <w:tcW w:w="2095" w:type="dxa"/>
            <w:tcBorders>
              <w:top w:val="single" w:sz="8" w:space="0" w:color="000000"/>
              <w:left w:val="single" w:sz="8" w:space="0" w:color="000000"/>
              <w:bottom w:val="single" w:sz="8" w:space="0" w:color="000000"/>
              <w:right w:val="single" w:sz="8" w:space="0" w:color="000000"/>
            </w:tcBorders>
          </w:tcPr>
          <w:p w14:paraId="24E1B60B" w14:textId="4FDA75DC" w:rsidR="00B241F0" w:rsidRPr="00543CEA" w:rsidRDefault="00B241F0" w:rsidP="00B241F0">
            <w:pPr>
              <w:spacing w:after="0" w:line="240" w:lineRule="auto"/>
              <w:jc w:val="center"/>
              <w:rPr>
                <w:rFonts w:ascii="Garamond" w:eastAsia="Times New Roman" w:hAnsi="Garamond" w:cs="Times New Roman"/>
                <w:color w:val="000000"/>
              </w:rPr>
            </w:pPr>
            <w:r w:rsidRPr="00543CEA">
              <w:rPr>
                <w:rFonts w:ascii="Garamond" w:eastAsia="Times New Roman" w:hAnsi="Garamond" w:cs="Times New Roman"/>
                <w:color w:val="000000"/>
              </w:rPr>
              <w:t>2008</w:t>
            </w:r>
          </w:p>
        </w:tc>
      </w:tr>
      <w:tr w:rsidR="00B241F0" w:rsidRPr="00543CEA" w14:paraId="1E5B7644" w14:textId="02117BBF" w:rsidTr="00B241F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3DF59" w14:textId="77777777" w:rsidR="00B241F0" w:rsidRPr="00543CEA" w:rsidRDefault="00B241F0" w:rsidP="00B241F0">
            <w:pPr>
              <w:spacing w:after="0" w:line="240" w:lineRule="auto"/>
              <w:jc w:val="center"/>
              <w:rPr>
                <w:rFonts w:ascii="Times New Roman" w:eastAsia="Times New Roman" w:hAnsi="Times New Roman" w:cs="Times New Roman"/>
                <w:sz w:val="24"/>
                <w:szCs w:val="24"/>
              </w:rPr>
            </w:pPr>
            <w:r w:rsidRPr="00543CEA">
              <w:rPr>
                <w:rFonts w:ascii="Garamond" w:eastAsia="Times New Roman" w:hAnsi="Garamond"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C48E7" w14:textId="613A52DE" w:rsidR="00B241F0" w:rsidRPr="00496BE1"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2011-2014</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58B27" w14:textId="61AD1E65" w:rsidR="00B241F0" w:rsidRPr="00543CEA" w:rsidRDefault="00B241F0" w:rsidP="00B241F0">
            <w:pPr>
              <w:spacing w:after="0" w:line="240" w:lineRule="auto"/>
              <w:jc w:val="center"/>
              <w:rPr>
                <w:rFonts w:ascii="Times New Roman" w:eastAsia="Times New Roman" w:hAnsi="Times New Roman" w:cs="Times New Roman"/>
                <w:sz w:val="24"/>
                <w:szCs w:val="24"/>
              </w:rPr>
            </w:pPr>
            <w:r>
              <w:rPr>
                <w:rFonts w:ascii="Garamond" w:eastAsia="Times New Roman" w:hAnsi="Garamond" w:cs="Times New Roman"/>
                <w:color w:val="000000"/>
              </w:rPr>
              <w:t>2008-2010</w:t>
            </w:r>
          </w:p>
        </w:tc>
        <w:tc>
          <w:tcPr>
            <w:tcW w:w="2095" w:type="dxa"/>
            <w:tcBorders>
              <w:top w:val="single" w:sz="8" w:space="0" w:color="000000"/>
              <w:left w:val="single" w:sz="8" w:space="0" w:color="000000"/>
              <w:bottom w:val="single" w:sz="8" w:space="0" w:color="000000"/>
              <w:right w:val="single" w:sz="8" w:space="0" w:color="000000"/>
            </w:tcBorders>
          </w:tcPr>
          <w:p w14:paraId="73C50741" w14:textId="0AE84C2C" w:rsidR="00B241F0"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2012</w:t>
            </w:r>
          </w:p>
        </w:tc>
      </w:tr>
      <w:tr w:rsidR="00B241F0" w:rsidRPr="00543CEA" w14:paraId="348BFBD6" w14:textId="68B443A5" w:rsidTr="00B241F0">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9D5EC" w14:textId="3F04D20F" w:rsidR="00B241F0" w:rsidRPr="00543CEA"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0979A" w14:textId="09EE6443" w:rsidR="00B241F0"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2015-2017</w:t>
            </w:r>
          </w:p>
        </w:tc>
        <w:tc>
          <w:tcPr>
            <w:tcW w:w="1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4B2C2" w14:textId="542A2360" w:rsidR="00B241F0" w:rsidRPr="00543CEA" w:rsidRDefault="0054569C"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2012-2014</w:t>
            </w:r>
          </w:p>
        </w:tc>
        <w:tc>
          <w:tcPr>
            <w:tcW w:w="2095" w:type="dxa"/>
            <w:tcBorders>
              <w:top w:val="single" w:sz="8" w:space="0" w:color="000000"/>
              <w:left w:val="single" w:sz="8" w:space="0" w:color="000000"/>
              <w:bottom w:val="single" w:sz="8" w:space="0" w:color="000000"/>
              <w:right w:val="single" w:sz="8" w:space="0" w:color="000000"/>
            </w:tcBorders>
          </w:tcPr>
          <w:p w14:paraId="66940B99" w14:textId="49BEB8D2" w:rsidR="00B241F0" w:rsidRDefault="00B241F0" w:rsidP="00B241F0">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2016</w:t>
            </w:r>
          </w:p>
        </w:tc>
      </w:tr>
    </w:tbl>
    <w:p w14:paraId="3A85428F" w14:textId="1565542A" w:rsidR="00BD1A87" w:rsidRDefault="00BD1A87" w:rsidP="008975BD">
      <w:pPr>
        <w:spacing w:after="0" w:line="240" w:lineRule="auto"/>
        <w:rPr>
          <w:rFonts w:ascii="Garamond" w:hAnsi="Garamond" w:cs="Arial"/>
          <w:b/>
          <w:i/>
          <w:szCs w:val="24"/>
        </w:rPr>
      </w:pPr>
    </w:p>
    <w:p w14:paraId="6ADABCE8" w14:textId="4A5F45B7" w:rsidR="00BC1B67" w:rsidRPr="00543CEA" w:rsidRDefault="00A43059" w:rsidP="00B365F0">
      <w:pPr>
        <w:spacing w:after="0" w:line="240" w:lineRule="auto"/>
        <w:rPr>
          <w:rFonts w:ascii="Garamond" w:hAnsi="Garamond" w:cs="Arial"/>
          <w:b/>
          <w:i/>
          <w:szCs w:val="24"/>
        </w:rPr>
      </w:pPr>
      <w:r w:rsidRPr="0066075C">
        <w:rPr>
          <w:rFonts w:ascii="Garamond" w:hAnsi="Garamond" w:cs="Arial"/>
          <w:b/>
          <w:i/>
          <w:szCs w:val="24"/>
        </w:rPr>
        <w:t>3.3 Data Analysis</w:t>
      </w:r>
    </w:p>
    <w:p w14:paraId="7A70E8D0" w14:textId="512E2B49" w:rsidR="0035214D" w:rsidRDefault="001E6BC2" w:rsidP="001E6BC2">
      <w:pPr>
        <w:spacing w:after="0" w:line="240" w:lineRule="auto"/>
        <w:rPr>
          <w:rFonts w:ascii="Garamond" w:eastAsia="Times New Roman" w:hAnsi="Garamond" w:cs="Times New Roman"/>
          <w:color w:val="000000"/>
        </w:rPr>
      </w:pPr>
      <w:r w:rsidRPr="001E6BC2">
        <w:rPr>
          <w:rFonts w:ascii="Garamond" w:eastAsia="Times New Roman" w:hAnsi="Garamond" w:cs="Times New Roman"/>
          <w:color w:val="000000"/>
        </w:rPr>
        <w:t>There w</w:t>
      </w:r>
      <w:r w:rsidR="00695CAD">
        <w:rPr>
          <w:rFonts w:ascii="Garamond" w:eastAsia="Times New Roman" w:hAnsi="Garamond" w:cs="Times New Roman"/>
          <w:color w:val="000000"/>
        </w:rPr>
        <w:t>ere</w:t>
      </w:r>
      <w:r w:rsidRPr="001E6BC2">
        <w:rPr>
          <w:rFonts w:ascii="Garamond" w:eastAsia="Times New Roman" w:hAnsi="Garamond" w:cs="Times New Roman"/>
          <w:color w:val="000000"/>
        </w:rPr>
        <w:t xml:space="preserve"> little </w:t>
      </w:r>
      <w:r w:rsidRPr="007469B5">
        <w:rPr>
          <w:rFonts w:ascii="Garamond" w:eastAsia="Times New Roman" w:hAnsi="Garamond" w:cs="Times New Roman"/>
          <w:i/>
          <w:color w:val="000000"/>
        </w:rPr>
        <w:t xml:space="preserve">in situ </w:t>
      </w:r>
      <w:r w:rsidRPr="001E6BC2">
        <w:rPr>
          <w:rFonts w:ascii="Garamond" w:eastAsia="Times New Roman" w:hAnsi="Garamond" w:cs="Times New Roman"/>
          <w:color w:val="000000"/>
        </w:rPr>
        <w:t xml:space="preserve">data available for the calibration and validation of the model. </w:t>
      </w:r>
      <w:r w:rsidR="00C87315">
        <w:rPr>
          <w:rFonts w:ascii="Garamond" w:eastAsia="Times New Roman" w:hAnsi="Garamond" w:cs="Times New Roman"/>
          <w:color w:val="000000"/>
        </w:rPr>
        <w:t>Nevertheless, we plotted t</w:t>
      </w:r>
      <w:r w:rsidR="0035214D">
        <w:rPr>
          <w:rFonts w:ascii="Garamond" w:eastAsia="Times New Roman" w:hAnsi="Garamond" w:cs="Times New Roman"/>
          <w:color w:val="000000"/>
        </w:rPr>
        <w:t>he streamf</w:t>
      </w:r>
      <w:r w:rsidR="00C87315">
        <w:rPr>
          <w:rFonts w:ascii="Garamond" w:eastAsia="Times New Roman" w:hAnsi="Garamond" w:cs="Times New Roman"/>
          <w:color w:val="000000"/>
        </w:rPr>
        <w:t xml:space="preserve">low and sediment load data acquired from a paper by Butsawan Bidorn et al. </w:t>
      </w:r>
      <w:r w:rsidR="0035214D">
        <w:rPr>
          <w:rFonts w:ascii="Garamond" w:eastAsia="Times New Roman" w:hAnsi="Garamond" w:cs="Times New Roman"/>
          <w:color w:val="000000"/>
        </w:rPr>
        <w:t>(</w:t>
      </w:r>
      <w:r w:rsidR="0035214D" w:rsidRPr="001E6BC2">
        <w:rPr>
          <w:rFonts w:ascii="Garamond" w:eastAsia="Times New Roman" w:hAnsi="Garamond" w:cs="Times New Roman"/>
          <w:color w:val="000000"/>
        </w:rPr>
        <w:t>2016),</w:t>
      </w:r>
      <w:r w:rsidR="0035214D">
        <w:rPr>
          <w:rFonts w:ascii="Garamond" w:eastAsia="Times New Roman" w:hAnsi="Garamond" w:cs="Times New Roman"/>
          <w:color w:val="000000"/>
        </w:rPr>
        <w:t xml:space="preserve"> </w:t>
      </w:r>
      <w:r w:rsidR="00C87315">
        <w:rPr>
          <w:rFonts w:ascii="Garamond" w:eastAsia="Times New Roman" w:hAnsi="Garamond" w:cs="Times New Roman"/>
          <w:color w:val="000000"/>
        </w:rPr>
        <w:t>against</w:t>
      </w:r>
      <w:r w:rsidR="0035214D">
        <w:rPr>
          <w:rFonts w:ascii="Garamond" w:eastAsia="Times New Roman" w:hAnsi="Garamond" w:cs="Times New Roman"/>
          <w:color w:val="000000"/>
        </w:rPr>
        <w:t xml:space="preserve"> the modeled data for sub-basins 35 and 41</w:t>
      </w:r>
      <w:r w:rsidR="00C87315">
        <w:rPr>
          <w:rFonts w:ascii="Garamond" w:eastAsia="Times New Roman" w:hAnsi="Garamond" w:cs="Times New Roman"/>
          <w:color w:val="000000"/>
        </w:rPr>
        <w:t xml:space="preserve"> (</w:t>
      </w:r>
      <w:r w:rsidR="005C4F5D">
        <w:rPr>
          <w:rFonts w:ascii="Garamond" w:eastAsia="Times New Roman" w:hAnsi="Garamond" w:cs="Times New Roman"/>
          <w:color w:val="000000"/>
        </w:rPr>
        <w:t>Appendix A)</w:t>
      </w:r>
      <w:r w:rsidR="0035214D">
        <w:rPr>
          <w:rFonts w:ascii="Garamond" w:eastAsia="Times New Roman" w:hAnsi="Garamond" w:cs="Times New Roman"/>
          <w:color w:val="000000"/>
        </w:rPr>
        <w:t xml:space="preserve">. </w:t>
      </w:r>
      <w:r w:rsidR="00C87315">
        <w:rPr>
          <w:rFonts w:ascii="Garamond" w:eastAsia="Times New Roman" w:hAnsi="Garamond" w:cs="Times New Roman"/>
          <w:color w:val="000000"/>
        </w:rPr>
        <w:t>Since</w:t>
      </w:r>
      <w:r w:rsidR="0035214D">
        <w:rPr>
          <w:rFonts w:ascii="Garamond" w:eastAsia="Times New Roman" w:hAnsi="Garamond" w:cs="Times New Roman"/>
          <w:color w:val="000000"/>
        </w:rPr>
        <w:t xml:space="preserve"> the o</w:t>
      </w:r>
      <w:r w:rsidR="001C73AB">
        <w:rPr>
          <w:rFonts w:ascii="Garamond" w:eastAsia="Times New Roman" w:hAnsi="Garamond" w:cs="Times New Roman"/>
          <w:color w:val="000000"/>
        </w:rPr>
        <w:t>bserved data only encompass</w:t>
      </w:r>
      <w:r w:rsidR="00C87315">
        <w:rPr>
          <w:rFonts w:ascii="Garamond" w:eastAsia="Times New Roman" w:hAnsi="Garamond" w:cs="Times New Roman"/>
          <w:color w:val="000000"/>
        </w:rPr>
        <w:t>ed</w:t>
      </w:r>
      <w:r w:rsidR="001C73AB">
        <w:rPr>
          <w:rFonts w:ascii="Garamond" w:eastAsia="Times New Roman" w:hAnsi="Garamond" w:cs="Times New Roman"/>
          <w:color w:val="000000"/>
        </w:rPr>
        <w:t xml:space="preserve"> 9 and 8</w:t>
      </w:r>
      <w:r w:rsidR="0035214D">
        <w:rPr>
          <w:rFonts w:ascii="Garamond" w:eastAsia="Times New Roman" w:hAnsi="Garamond" w:cs="Times New Roman"/>
          <w:color w:val="000000"/>
        </w:rPr>
        <w:t xml:space="preserve"> days respectively, we were unable to calibrate the model using the Soil and Water Assessment Tool Calibration and Uncertainty Procedures (SWAT-CUP) program at this time. </w:t>
      </w:r>
    </w:p>
    <w:p w14:paraId="0EC2B180" w14:textId="5F98F153" w:rsidR="001E6BC2" w:rsidRDefault="001E6BC2" w:rsidP="001E6BC2">
      <w:pPr>
        <w:spacing w:after="0" w:line="240" w:lineRule="auto"/>
        <w:rPr>
          <w:rFonts w:ascii="Garamond" w:eastAsia="Times New Roman" w:hAnsi="Garamond" w:cs="Times New Roman"/>
          <w:color w:val="000000"/>
        </w:rPr>
      </w:pPr>
    </w:p>
    <w:p w14:paraId="096EF26B" w14:textId="3917A13B" w:rsidR="0035214D" w:rsidRDefault="0035214D" w:rsidP="001E6BC2">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We would have utilized the Nash-Sutcliff model efficiency coefficient (NSE) to assess the variance/noise from the observed and simulated results (Equation 1). </w:t>
      </w:r>
      <w:r w:rsidRPr="001E6BC2">
        <w:rPr>
          <w:rFonts w:ascii="Garamond" w:eastAsia="Times New Roman" w:hAnsi="Garamond" w:cs="Times New Roman"/>
          <w:color w:val="000000"/>
          <w:shd w:val="clear" w:color="auto" w:fill="FFFFFF"/>
        </w:rPr>
        <w:t>NSE values range from -∞ to 1, with 1 being the optimal value. An NSE that is less than 0.5 is considered unsatisfactory. A value from 0.5 to 0.65 is considered satisfactory, 0.65 to 0.75 as good, and greater than 0.75 as very good (Moriasi et al</w:t>
      </w:r>
      <w:r>
        <w:rPr>
          <w:rFonts w:ascii="Garamond" w:eastAsia="Times New Roman" w:hAnsi="Garamond" w:cs="Times New Roman"/>
          <w:color w:val="000000"/>
          <w:shd w:val="clear" w:color="auto" w:fill="FFFFFF"/>
        </w:rPr>
        <w:t>.</w:t>
      </w:r>
      <w:r w:rsidRPr="001E6BC2">
        <w:rPr>
          <w:rFonts w:ascii="Garamond" w:eastAsia="Times New Roman" w:hAnsi="Garamond" w:cs="Times New Roman"/>
          <w:color w:val="000000"/>
          <w:shd w:val="clear" w:color="auto" w:fill="FFFFFF"/>
        </w:rPr>
        <w:t xml:space="preserve">, 2007). </w:t>
      </w:r>
      <w:r w:rsidRPr="001E6BC2">
        <w:rPr>
          <w:rFonts w:ascii="Garamond" w:eastAsia="Times New Roman" w:hAnsi="Garamond" w:cs="Times New Roman"/>
          <w:color w:val="000000"/>
        </w:rPr>
        <w:t> </w:t>
      </w:r>
      <w:r>
        <w:rPr>
          <w:rFonts w:ascii="Garamond" w:eastAsia="Times New Roman" w:hAnsi="Garamond" w:cs="Times New Roman"/>
          <w:color w:val="000000"/>
        </w:rPr>
        <w:t xml:space="preserve">Future acquisition of the </w:t>
      </w:r>
      <w:r w:rsidRPr="008F1534">
        <w:rPr>
          <w:rFonts w:ascii="Garamond" w:eastAsia="Times New Roman" w:hAnsi="Garamond" w:cs="Times New Roman"/>
          <w:i/>
          <w:color w:val="000000"/>
        </w:rPr>
        <w:t>in situ</w:t>
      </w:r>
      <w:r>
        <w:rPr>
          <w:rFonts w:ascii="Garamond" w:eastAsia="Times New Roman" w:hAnsi="Garamond" w:cs="Times New Roman"/>
          <w:color w:val="000000"/>
        </w:rPr>
        <w:t xml:space="preserve"> data will allow for this analysis to b</w:t>
      </w:r>
      <w:r w:rsidR="00F333E7">
        <w:rPr>
          <w:rFonts w:ascii="Garamond" w:eastAsia="Times New Roman" w:hAnsi="Garamond" w:cs="Times New Roman"/>
          <w:color w:val="000000"/>
        </w:rPr>
        <w:t>e</w:t>
      </w:r>
      <w:r>
        <w:rPr>
          <w:rFonts w:ascii="Garamond" w:eastAsia="Times New Roman" w:hAnsi="Garamond" w:cs="Times New Roman"/>
          <w:color w:val="000000"/>
        </w:rPr>
        <w:t xml:space="preserve"> </w:t>
      </w:r>
      <w:r w:rsidR="00C364F4">
        <w:rPr>
          <w:rFonts w:ascii="Garamond" w:eastAsia="Times New Roman" w:hAnsi="Garamond" w:cs="Times New Roman"/>
          <w:color w:val="000000"/>
        </w:rPr>
        <w:t>conducte</w:t>
      </w:r>
      <w:r w:rsidR="00695CAD">
        <w:rPr>
          <w:rFonts w:ascii="Garamond" w:eastAsia="Times New Roman" w:hAnsi="Garamond" w:cs="Times New Roman"/>
          <w:color w:val="000000"/>
        </w:rPr>
        <w:t>d</w:t>
      </w:r>
      <w:r w:rsidR="00C364F4">
        <w:rPr>
          <w:rFonts w:ascii="Garamond" w:eastAsia="Times New Roman" w:hAnsi="Garamond" w:cs="Times New Roman"/>
          <w:color w:val="000000"/>
        </w:rPr>
        <w:t>,</w:t>
      </w:r>
      <w:r>
        <w:rPr>
          <w:rFonts w:ascii="Garamond" w:eastAsia="Times New Roman" w:hAnsi="Garamond" w:cs="Times New Roman"/>
          <w:color w:val="000000"/>
        </w:rPr>
        <w:t xml:space="preserve"> </w:t>
      </w:r>
    </w:p>
    <w:p w14:paraId="15A5E01B" w14:textId="77777777" w:rsidR="0035214D" w:rsidRPr="001E6BC2" w:rsidRDefault="0035214D" w:rsidP="001E6BC2">
      <w:pPr>
        <w:spacing w:after="0" w:line="240" w:lineRule="auto"/>
        <w:rPr>
          <w:rFonts w:ascii="Times New Roman" w:eastAsia="Times New Roman" w:hAnsi="Times New Roman" w:cs="Times New Roman"/>
          <w:sz w:val="24"/>
          <w:szCs w:val="24"/>
        </w:rPr>
      </w:pPr>
    </w:p>
    <w:p w14:paraId="1245939F" w14:textId="77777777" w:rsidR="003C1B8B" w:rsidRPr="003C1B8B" w:rsidRDefault="003C1B8B" w:rsidP="00543CEA">
      <w:pPr>
        <w:spacing w:after="0" w:line="240" w:lineRule="auto"/>
        <w:rPr>
          <w:rFonts w:ascii="Times New Roman" w:eastAsia="Times New Roman" w:hAnsi="Times New Roman" w:cs="Times New Roman"/>
          <w:sz w:val="24"/>
          <w:szCs w:val="24"/>
        </w:rPr>
      </w:pPr>
    </w:p>
    <w:p w14:paraId="043BF643" w14:textId="66BFFDE4" w:rsidR="003C1B8B" w:rsidRPr="00AE7711" w:rsidRDefault="002A656F" w:rsidP="001E6BC2">
      <w:pPr>
        <w:ind w:left="2160" w:firstLine="720"/>
      </w:pPr>
      <m:oMath>
        <m:r>
          <m:rPr>
            <m:nor/>
          </m:rPr>
          <w:rPr>
            <w:rFonts w:ascii="Garamond" w:hAnsi="Garamond"/>
          </w:rPr>
          <m:t>NSE=1-</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nary>
                      <m:naryPr>
                        <m:chr m:val="∑"/>
                        <m:limLoc m:val="undOvr"/>
                        <m:ctrlPr>
                          <w:rPr>
                            <w:rFonts w:ascii="Cambria Math" w:hAnsi="Cambria Math"/>
                            <w:i/>
                          </w:rPr>
                        </m:ctrlPr>
                      </m:naryPr>
                      <m:sub>
                        <m:r>
                          <m:rPr>
                            <m:nor/>
                          </m:rPr>
                          <w:rPr>
                            <w:rFonts w:ascii="Garamond" w:hAnsi="Garamond"/>
                          </w:rPr>
                          <m:t>i=1</m:t>
                        </m:r>
                      </m:sub>
                      <m:sup>
                        <m:r>
                          <m:rPr>
                            <m:nor/>
                          </m:rPr>
                          <w:rPr>
                            <w:rFonts w:ascii="Garamond" w:hAnsi="Garamond"/>
                          </w:rPr>
                          <m:t>n</m:t>
                        </m:r>
                      </m:sup>
                      <m:e>
                        <m:d>
                          <m:dPr>
                            <m:ctrlPr>
                              <w:rPr>
                                <w:rFonts w:ascii="Cambria Math" w:hAnsi="Cambria Math"/>
                                <w:i/>
                              </w:rPr>
                            </m:ctrlPr>
                          </m:dPr>
                          <m:e>
                            <m:sSubSup>
                              <m:sSubSupPr>
                                <m:ctrlPr>
                                  <w:rPr>
                                    <w:rFonts w:ascii="Cambria Math" w:hAnsi="Cambria Math"/>
                                    <w:i/>
                                  </w:rPr>
                                </m:ctrlPr>
                              </m:sSubSupPr>
                              <m:e>
                                <m:r>
                                  <m:rPr>
                                    <m:nor/>
                                  </m:rPr>
                                  <w:rPr>
                                    <w:rFonts w:ascii="Garamond" w:hAnsi="Garamond"/>
                                  </w:rPr>
                                  <m:t>Y</m:t>
                                </m:r>
                              </m:e>
                              <m:sub>
                                <m:r>
                                  <m:rPr>
                                    <m:nor/>
                                  </m:rPr>
                                  <w:rPr>
                                    <w:rFonts w:ascii="Garamond" w:hAnsi="Garamond"/>
                                  </w:rPr>
                                  <m:t>i</m:t>
                                </m:r>
                              </m:sub>
                              <m:sup>
                                <m:r>
                                  <m:rPr>
                                    <m:nor/>
                                  </m:rPr>
                                  <w:rPr>
                                    <w:rFonts w:ascii="Garamond" w:hAnsi="Garamond"/>
                                  </w:rPr>
                                  <m:t>obs</m:t>
                                </m:r>
                              </m:sup>
                            </m:sSubSup>
                            <m:r>
                              <m:rPr>
                                <m:nor/>
                              </m:rPr>
                              <w:rPr>
                                <w:rFonts w:ascii="Garamond" w:hAnsi="Garamond"/>
                              </w:rPr>
                              <m:t>-</m:t>
                            </m:r>
                            <m:sSubSup>
                              <m:sSubSupPr>
                                <m:ctrlPr>
                                  <w:rPr>
                                    <w:rFonts w:ascii="Cambria Math" w:hAnsi="Cambria Math"/>
                                    <w:i/>
                                  </w:rPr>
                                </m:ctrlPr>
                              </m:sSubSupPr>
                              <m:e>
                                <m:r>
                                  <m:rPr>
                                    <m:nor/>
                                  </m:rPr>
                                  <w:rPr>
                                    <w:rFonts w:ascii="Garamond" w:hAnsi="Garamond"/>
                                  </w:rPr>
                                  <m:t>Y</m:t>
                                </m:r>
                              </m:e>
                              <m:sub>
                                <m:r>
                                  <m:rPr>
                                    <m:nor/>
                                  </m:rPr>
                                  <w:rPr>
                                    <w:rFonts w:ascii="Garamond" w:hAnsi="Garamond"/>
                                  </w:rPr>
                                  <m:t>i</m:t>
                                </m:r>
                              </m:sub>
                              <m:sup>
                                <m:r>
                                  <m:rPr>
                                    <m:nor/>
                                  </m:rPr>
                                  <w:rPr>
                                    <w:rFonts w:ascii="Garamond" w:hAnsi="Garamond"/>
                                  </w:rPr>
                                  <m:t>sim</m:t>
                                </m:r>
                              </m:sup>
                            </m:sSubSup>
                          </m:e>
                        </m:d>
                      </m:e>
                    </m:nary>
                  </m:e>
                  <m:sup>
                    <m:r>
                      <m:rPr>
                        <m:nor/>
                      </m:rPr>
                      <w:rPr>
                        <w:rFonts w:ascii="Garamond" w:hAnsi="Garamond"/>
                      </w:rPr>
                      <m:t>2</m:t>
                    </m:r>
                  </m:sup>
                </m:sSup>
              </m:num>
              <m:den>
                <m:sSup>
                  <m:sSupPr>
                    <m:ctrlPr>
                      <w:rPr>
                        <w:rFonts w:ascii="Cambria Math" w:hAnsi="Cambria Math"/>
                        <w:i/>
                      </w:rPr>
                    </m:ctrlPr>
                  </m:sSupPr>
                  <m:e>
                    <m:nary>
                      <m:naryPr>
                        <m:chr m:val="∑"/>
                        <m:limLoc m:val="undOvr"/>
                        <m:ctrlPr>
                          <w:rPr>
                            <w:rFonts w:ascii="Cambria Math" w:hAnsi="Cambria Math"/>
                            <w:i/>
                          </w:rPr>
                        </m:ctrlPr>
                      </m:naryPr>
                      <m:sub>
                        <m:r>
                          <m:rPr>
                            <m:nor/>
                          </m:rPr>
                          <w:rPr>
                            <w:rFonts w:ascii="Garamond" w:hAnsi="Garamond"/>
                          </w:rPr>
                          <m:t>i=1</m:t>
                        </m:r>
                      </m:sub>
                      <m:sup>
                        <m:r>
                          <m:rPr>
                            <m:nor/>
                          </m:rPr>
                          <w:rPr>
                            <w:rFonts w:ascii="Garamond" w:hAnsi="Garamond"/>
                          </w:rPr>
                          <m:t>n</m:t>
                        </m:r>
                      </m:sup>
                      <m:e>
                        <m:d>
                          <m:dPr>
                            <m:ctrlPr>
                              <w:rPr>
                                <w:rFonts w:ascii="Cambria Math" w:hAnsi="Cambria Math"/>
                                <w:i/>
                              </w:rPr>
                            </m:ctrlPr>
                          </m:dPr>
                          <m:e>
                            <m:sSubSup>
                              <m:sSubSupPr>
                                <m:ctrlPr>
                                  <w:rPr>
                                    <w:rFonts w:ascii="Cambria Math" w:hAnsi="Cambria Math"/>
                                    <w:i/>
                                  </w:rPr>
                                </m:ctrlPr>
                              </m:sSubSupPr>
                              <m:e>
                                <m:r>
                                  <m:rPr>
                                    <m:nor/>
                                  </m:rPr>
                                  <w:rPr>
                                    <w:rFonts w:ascii="Garamond" w:hAnsi="Garamond"/>
                                  </w:rPr>
                                  <m:t>Y</m:t>
                                </m:r>
                              </m:e>
                              <m:sub>
                                <m:r>
                                  <m:rPr>
                                    <m:nor/>
                                  </m:rPr>
                                  <w:rPr>
                                    <w:rFonts w:ascii="Garamond" w:hAnsi="Garamond"/>
                                  </w:rPr>
                                  <m:t>i</m:t>
                                </m:r>
                              </m:sub>
                              <m:sup>
                                <m:r>
                                  <m:rPr>
                                    <m:nor/>
                                  </m:rPr>
                                  <w:rPr>
                                    <w:rFonts w:ascii="Garamond" w:hAnsi="Garamond"/>
                                  </w:rPr>
                                  <m:t>obs</m:t>
                                </m:r>
                              </m:sup>
                            </m:sSubSup>
                            <m:r>
                              <m:rPr>
                                <m:nor/>
                              </m:rPr>
                              <w:rPr>
                                <w:rFonts w:ascii="Garamond" w:hAnsi="Garamond"/>
                              </w:rPr>
                              <m:t>-</m:t>
                            </m:r>
                            <m:sSup>
                              <m:sSupPr>
                                <m:ctrlPr>
                                  <w:rPr>
                                    <w:rFonts w:ascii="Cambria Math" w:hAnsi="Cambria Math"/>
                                    <w:i/>
                                  </w:rPr>
                                </m:ctrlPr>
                              </m:sSupPr>
                              <m:e>
                                <m:r>
                                  <m:rPr>
                                    <m:nor/>
                                  </m:rPr>
                                  <w:rPr>
                                    <w:rFonts w:ascii="Garamond" w:hAnsi="Garamond"/>
                                  </w:rPr>
                                  <m:t>Y</m:t>
                                </m:r>
                              </m:e>
                              <m:sup>
                                <m:r>
                                  <m:rPr>
                                    <m:nor/>
                                  </m:rPr>
                                  <w:rPr>
                                    <w:rFonts w:ascii="Garamond" w:hAnsi="Garamond"/>
                                  </w:rPr>
                                  <m:t>mean</m:t>
                                </m:r>
                              </m:sup>
                            </m:sSup>
                          </m:e>
                        </m:d>
                      </m:e>
                    </m:nary>
                  </m:e>
                  <m:sup>
                    <m:r>
                      <m:rPr>
                        <m:nor/>
                      </m:rPr>
                      <w:rPr>
                        <w:rFonts w:ascii="Garamond" w:hAnsi="Garamond"/>
                      </w:rPr>
                      <m:t>2</m:t>
                    </m:r>
                  </m:sup>
                </m:sSup>
              </m:den>
            </m:f>
          </m:e>
        </m:d>
      </m:oMath>
      <w:r w:rsidR="00AE7711">
        <w:tab/>
      </w:r>
      <w:r w:rsidR="00AE7711">
        <w:tab/>
      </w:r>
      <w:r w:rsidR="00AE7711">
        <w:tab/>
      </w:r>
      <w:r w:rsidR="00AE7711">
        <w:tab/>
      </w:r>
      <w:r w:rsidR="00AE7711">
        <w:tab/>
        <w:t xml:space="preserve">       </w:t>
      </w:r>
      <w:r w:rsidR="00AE7711" w:rsidRPr="001E6BC2">
        <w:rPr>
          <w:rFonts w:ascii="Garamond" w:hAnsi="Garamond"/>
        </w:rPr>
        <w:t>(1)</w:t>
      </w:r>
    </w:p>
    <w:p w14:paraId="4E71064D" w14:textId="70D3F48E" w:rsidR="00543CEA" w:rsidRPr="00543CEA" w:rsidRDefault="00AE7711" w:rsidP="002370B9">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w</w:t>
      </w:r>
      <w:r w:rsidR="00543CEA" w:rsidRPr="00543CEA">
        <w:rPr>
          <w:rFonts w:ascii="Garamond" w:eastAsia="Times New Roman" w:hAnsi="Garamond" w:cs="Times New Roman"/>
          <w:color w:val="000000"/>
        </w:rPr>
        <w:t>here Y</w:t>
      </w:r>
      <w:r w:rsidR="00543CEA" w:rsidRPr="007469B5">
        <w:rPr>
          <w:rFonts w:ascii="Garamond" w:eastAsia="Times New Roman" w:hAnsi="Garamond" w:cs="Times New Roman"/>
          <w:color w:val="000000"/>
          <w:vertAlign w:val="subscript"/>
        </w:rPr>
        <w:t>i</w:t>
      </w:r>
      <w:r w:rsidR="00543CEA" w:rsidRPr="007469B5">
        <w:rPr>
          <w:rFonts w:ascii="Garamond" w:eastAsia="Times New Roman" w:hAnsi="Garamond" w:cs="Times New Roman"/>
          <w:color w:val="000000"/>
          <w:vertAlign w:val="superscript"/>
        </w:rPr>
        <w:t>obs</w:t>
      </w:r>
      <w:r w:rsidR="00543CEA" w:rsidRPr="00543CEA">
        <w:rPr>
          <w:rFonts w:ascii="Garamond" w:eastAsia="Times New Roman" w:hAnsi="Garamond" w:cs="Times New Roman"/>
          <w:color w:val="000000"/>
          <w:sz w:val="13"/>
          <w:szCs w:val="13"/>
          <w:vertAlign w:val="superscript"/>
        </w:rPr>
        <w:t xml:space="preserve"> </w:t>
      </w:r>
      <w:r w:rsidR="00543CEA" w:rsidRPr="001C7F56">
        <w:rPr>
          <w:rFonts w:ascii="Garamond" w:eastAsia="Times New Roman" w:hAnsi="Garamond" w:cs="Times New Roman"/>
          <w:noProof/>
          <w:color w:val="000000"/>
        </w:rPr>
        <w:t>is observed</w:t>
      </w:r>
      <w:r w:rsidR="00543CEA" w:rsidRPr="00543CEA">
        <w:rPr>
          <w:rFonts w:ascii="Garamond" w:eastAsia="Times New Roman" w:hAnsi="Garamond" w:cs="Times New Roman"/>
          <w:color w:val="000000"/>
        </w:rPr>
        <w:t xml:space="preserve"> streamflow at time </w:t>
      </w:r>
      <w:r w:rsidR="00543CEA" w:rsidRPr="00543CEA">
        <w:rPr>
          <w:rFonts w:ascii="Garamond" w:eastAsia="Times New Roman" w:hAnsi="Garamond" w:cs="Times New Roman"/>
          <w:i/>
          <w:iCs/>
          <w:color w:val="000000"/>
        </w:rPr>
        <w:t>i</w:t>
      </w:r>
      <w:r w:rsidR="00543CEA" w:rsidRPr="00543CEA">
        <w:rPr>
          <w:rFonts w:ascii="Garamond" w:eastAsia="Times New Roman" w:hAnsi="Garamond" w:cs="Times New Roman"/>
          <w:color w:val="000000"/>
        </w:rPr>
        <w:t>, Y</w:t>
      </w:r>
      <w:r w:rsidR="00543CEA" w:rsidRPr="00543CEA">
        <w:rPr>
          <w:rFonts w:ascii="Garamond" w:eastAsia="Times New Roman" w:hAnsi="Garamond" w:cs="Times New Roman"/>
          <w:color w:val="000000"/>
          <w:sz w:val="13"/>
          <w:szCs w:val="13"/>
          <w:vertAlign w:val="subscript"/>
        </w:rPr>
        <w:t>i</w:t>
      </w:r>
      <w:r w:rsidR="00543CEA" w:rsidRPr="007469B5">
        <w:rPr>
          <w:rFonts w:ascii="Garamond" w:eastAsia="Times New Roman" w:hAnsi="Garamond" w:cs="Times New Roman"/>
          <w:color w:val="000000"/>
          <w:vertAlign w:val="superscript"/>
        </w:rPr>
        <w:t>sim</w:t>
      </w:r>
      <w:r w:rsidR="00543CEA" w:rsidRPr="00543CEA">
        <w:rPr>
          <w:rFonts w:ascii="Garamond" w:eastAsia="Times New Roman" w:hAnsi="Garamond" w:cs="Times New Roman"/>
          <w:color w:val="000000"/>
          <w:sz w:val="13"/>
          <w:szCs w:val="13"/>
          <w:vertAlign w:val="superscript"/>
        </w:rPr>
        <w:t xml:space="preserve"> </w:t>
      </w:r>
      <w:r w:rsidR="00543CEA" w:rsidRPr="00543CEA">
        <w:rPr>
          <w:rFonts w:ascii="Garamond" w:eastAsia="Times New Roman" w:hAnsi="Garamond" w:cs="Times New Roman"/>
          <w:color w:val="000000"/>
        </w:rPr>
        <w:t xml:space="preserve">is simulated streamflow at time </w:t>
      </w:r>
      <w:r w:rsidR="00543CEA" w:rsidRPr="00543CEA">
        <w:rPr>
          <w:rFonts w:ascii="Garamond" w:eastAsia="Times New Roman" w:hAnsi="Garamond" w:cs="Times New Roman"/>
          <w:i/>
          <w:iCs/>
          <w:color w:val="000000"/>
        </w:rPr>
        <w:t xml:space="preserve">i, and </w:t>
      </w:r>
      <w:r w:rsidR="00543CEA" w:rsidRPr="00543CEA">
        <w:rPr>
          <w:rFonts w:ascii="Garamond" w:eastAsia="Times New Roman" w:hAnsi="Garamond" w:cs="Times New Roman"/>
          <w:color w:val="000000"/>
        </w:rPr>
        <w:t xml:space="preserve">Y </w:t>
      </w:r>
      <w:r w:rsidR="00543CEA" w:rsidRPr="007469B5">
        <w:rPr>
          <w:rFonts w:ascii="Garamond" w:eastAsia="Times New Roman" w:hAnsi="Garamond" w:cs="Times New Roman"/>
          <w:color w:val="000000"/>
          <w:vertAlign w:val="superscript"/>
        </w:rPr>
        <w:t>mean</w:t>
      </w:r>
      <w:r w:rsidR="00543CEA" w:rsidRPr="00543CEA">
        <w:rPr>
          <w:rFonts w:ascii="Garamond" w:eastAsia="Times New Roman" w:hAnsi="Garamond" w:cs="Times New Roman"/>
          <w:color w:val="000000"/>
          <w:sz w:val="13"/>
          <w:szCs w:val="13"/>
          <w:vertAlign w:val="superscript"/>
        </w:rPr>
        <w:t xml:space="preserve"> </w:t>
      </w:r>
      <w:r w:rsidR="00543CEA" w:rsidRPr="00543CEA">
        <w:rPr>
          <w:rFonts w:ascii="Garamond" w:eastAsia="Times New Roman" w:hAnsi="Garamond" w:cs="Times New Roman"/>
          <w:color w:val="000000"/>
        </w:rPr>
        <w:t>is mean observed flow</w:t>
      </w:r>
      <w:r>
        <w:rPr>
          <w:rFonts w:ascii="Garamond" w:eastAsia="Times New Roman" w:hAnsi="Garamond" w:cs="Times New Roman"/>
          <w:color w:val="000000"/>
        </w:rPr>
        <w:t>.</w:t>
      </w:r>
    </w:p>
    <w:p w14:paraId="610B89B8"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59A799EB" w14:textId="51B9247A" w:rsidR="00EE421C" w:rsidRDefault="009B31A1" w:rsidP="001E6BC2">
      <w:pPr>
        <w:spacing w:after="0" w:line="240" w:lineRule="auto"/>
        <w:rPr>
          <w:rFonts w:ascii="Garamond" w:eastAsia="Times New Roman" w:hAnsi="Garamond" w:cs="Times New Roman"/>
          <w:color w:val="000000"/>
        </w:rPr>
      </w:pPr>
      <w:bookmarkStart w:id="3" w:name="_Toc334198730"/>
      <w:r>
        <w:rPr>
          <w:rFonts w:ascii="Garamond" w:eastAsia="Times New Roman" w:hAnsi="Garamond" w:cs="Times New Roman"/>
          <w:color w:val="000000"/>
        </w:rPr>
        <w:t xml:space="preserve">After running the SWAT simulations, we acquired the modeled data at the sub-basin level </w:t>
      </w:r>
      <w:r w:rsidR="00EE421C">
        <w:rPr>
          <w:rFonts w:ascii="Garamond" w:eastAsia="Times New Roman" w:hAnsi="Garamond" w:cs="Times New Roman"/>
          <w:color w:val="000000"/>
        </w:rPr>
        <w:t>and monthly time</w:t>
      </w:r>
      <w:r w:rsidR="00BD3AFD">
        <w:rPr>
          <w:rFonts w:ascii="Garamond" w:eastAsia="Times New Roman" w:hAnsi="Garamond" w:cs="Times New Roman"/>
          <w:color w:val="000000"/>
        </w:rPr>
        <w:t xml:space="preserve"> </w:t>
      </w:r>
      <w:r w:rsidR="00EE421C">
        <w:rPr>
          <w:rFonts w:ascii="Garamond" w:eastAsia="Times New Roman" w:hAnsi="Garamond" w:cs="Times New Roman"/>
          <w:color w:val="000000"/>
        </w:rPr>
        <w:t xml:space="preserve">step </w:t>
      </w:r>
      <w:r>
        <w:rPr>
          <w:rFonts w:ascii="Garamond" w:eastAsia="Times New Roman" w:hAnsi="Garamond" w:cs="Times New Roman"/>
          <w:color w:val="000000"/>
        </w:rPr>
        <w:t xml:space="preserve">for the four time periods. Specifically, we were most interested in </w:t>
      </w:r>
      <w:r w:rsidR="00EE421C">
        <w:rPr>
          <w:rFonts w:ascii="Garamond" w:eastAsia="Times New Roman" w:hAnsi="Garamond" w:cs="Times New Roman"/>
          <w:color w:val="000000"/>
        </w:rPr>
        <w:t>water yield (mm of H</w:t>
      </w:r>
      <w:r w:rsidR="00EE421C">
        <w:rPr>
          <w:rFonts w:ascii="Garamond" w:eastAsia="Times New Roman" w:hAnsi="Garamond" w:cs="Times New Roman"/>
          <w:color w:val="000000"/>
          <w:vertAlign w:val="subscript"/>
        </w:rPr>
        <w:t>2</w:t>
      </w:r>
      <w:r w:rsidR="00EE421C">
        <w:rPr>
          <w:rFonts w:ascii="Garamond" w:eastAsia="Times New Roman" w:hAnsi="Garamond" w:cs="Times New Roman"/>
          <w:color w:val="000000"/>
        </w:rPr>
        <w:t xml:space="preserve">O) and sediment yield (metric tons/ha) in order to calculate flow and sediment contributions from each sub-basin. </w:t>
      </w:r>
      <w:r w:rsidR="00906E4A">
        <w:rPr>
          <w:rFonts w:ascii="Garamond" w:eastAsia="Times New Roman" w:hAnsi="Garamond" w:cs="Times New Roman"/>
          <w:color w:val="000000"/>
        </w:rPr>
        <w:t>We n</w:t>
      </w:r>
      <w:r w:rsidR="00EE421C">
        <w:rPr>
          <w:rFonts w:ascii="Garamond" w:eastAsia="Times New Roman" w:hAnsi="Garamond" w:cs="Times New Roman"/>
          <w:color w:val="000000"/>
        </w:rPr>
        <w:t>ormaliz</w:t>
      </w:r>
      <w:r w:rsidR="00906E4A">
        <w:rPr>
          <w:rFonts w:ascii="Garamond" w:eastAsia="Times New Roman" w:hAnsi="Garamond" w:cs="Times New Roman"/>
          <w:color w:val="000000"/>
        </w:rPr>
        <w:t>ed</w:t>
      </w:r>
      <w:r w:rsidR="00EE421C">
        <w:rPr>
          <w:rFonts w:ascii="Garamond" w:eastAsia="Times New Roman" w:hAnsi="Garamond" w:cs="Times New Roman"/>
          <w:color w:val="000000"/>
        </w:rPr>
        <w:t xml:space="preserve"> </w:t>
      </w:r>
      <w:r w:rsidR="00906E4A">
        <w:rPr>
          <w:rFonts w:ascii="Garamond" w:eastAsia="Times New Roman" w:hAnsi="Garamond" w:cs="Times New Roman"/>
          <w:color w:val="000000"/>
        </w:rPr>
        <w:t xml:space="preserve">sediment </w:t>
      </w:r>
      <w:r w:rsidR="00EE421C">
        <w:rPr>
          <w:rFonts w:ascii="Garamond" w:eastAsia="Times New Roman" w:hAnsi="Garamond" w:cs="Times New Roman"/>
          <w:color w:val="000000"/>
        </w:rPr>
        <w:t xml:space="preserve">contribution </w:t>
      </w:r>
      <w:r w:rsidR="00906E4A">
        <w:rPr>
          <w:rFonts w:ascii="Garamond" w:eastAsia="Times New Roman" w:hAnsi="Garamond" w:cs="Times New Roman"/>
          <w:color w:val="000000"/>
        </w:rPr>
        <w:t>by</w:t>
      </w:r>
      <w:r w:rsidR="00EE421C">
        <w:rPr>
          <w:rFonts w:ascii="Garamond" w:eastAsia="Times New Roman" w:hAnsi="Garamond" w:cs="Times New Roman"/>
          <w:color w:val="000000"/>
        </w:rPr>
        <w:t xml:space="preserve"> the size of the </w:t>
      </w:r>
      <w:r w:rsidR="00906E4A">
        <w:rPr>
          <w:rFonts w:ascii="Garamond" w:eastAsia="Times New Roman" w:hAnsi="Garamond" w:cs="Times New Roman"/>
          <w:color w:val="000000"/>
        </w:rPr>
        <w:t>sub-basin</w:t>
      </w:r>
      <w:r w:rsidR="00560607">
        <w:rPr>
          <w:rFonts w:ascii="Garamond" w:eastAsia="Times New Roman" w:hAnsi="Garamond" w:cs="Times New Roman"/>
          <w:color w:val="000000"/>
        </w:rPr>
        <w:t xml:space="preserve"> (grams of sediment per cubic meter water per square kilometer of land) </w:t>
      </w:r>
      <w:r w:rsidR="00EE421C">
        <w:rPr>
          <w:rFonts w:ascii="Garamond" w:eastAsia="Times New Roman" w:hAnsi="Garamond" w:cs="Times New Roman"/>
          <w:color w:val="000000"/>
        </w:rPr>
        <w:t>so</w:t>
      </w:r>
      <w:r w:rsidR="00906E4A">
        <w:rPr>
          <w:rFonts w:ascii="Garamond" w:eastAsia="Times New Roman" w:hAnsi="Garamond" w:cs="Times New Roman"/>
          <w:color w:val="000000"/>
        </w:rPr>
        <w:t xml:space="preserve"> that</w:t>
      </w:r>
      <w:r w:rsidR="00EE421C">
        <w:rPr>
          <w:rFonts w:ascii="Garamond" w:eastAsia="Times New Roman" w:hAnsi="Garamond" w:cs="Times New Roman"/>
          <w:color w:val="000000"/>
        </w:rPr>
        <w:t xml:space="preserve"> </w:t>
      </w:r>
      <w:r w:rsidR="00906E4A">
        <w:rPr>
          <w:rFonts w:ascii="Garamond" w:eastAsia="Times New Roman" w:hAnsi="Garamond" w:cs="Times New Roman"/>
          <w:color w:val="000000"/>
        </w:rPr>
        <w:t xml:space="preserve">values from different sub-basins </w:t>
      </w:r>
      <w:r w:rsidR="00560607">
        <w:rPr>
          <w:rFonts w:ascii="Garamond" w:eastAsia="Times New Roman" w:hAnsi="Garamond" w:cs="Times New Roman"/>
          <w:color w:val="000000"/>
        </w:rPr>
        <w:t>could be compared</w:t>
      </w:r>
      <w:r w:rsidR="00906E4A">
        <w:rPr>
          <w:rFonts w:ascii="Garamond" w:eastAsia="Times New Roman" w:hAnsi="Garamond" w:cs="Times New Roman"/>
          <w:color w:val="000000"/>
        </w:rPr>
        <w:t>.</w:t>
      </w:r>
      <w:r w:rsidR="00EE421C">
        <w:rPr>
          <w:rFonts w:ascii="Garamond" w:eastAsia="Times New Roman" w:hAnsi="Garamond" w:cs="Times New Roman"/>
          <w:color w:val="000000"/>
        </w:rPr>
        <w:t xml:space="preserve"> To analyze seasonal variations, we acquired average daily streamflow (m</w:t>
      </w:r>
      <w:r w:rsidR="00EE421C">
        <w:rPr>
          <w:rFonts w:ascii="Garamond" w:eastAsia="Times New Roman" w:hAnsi="Garamond" w:cs="Times New Roman"/>
          <w:color w:val="000000"/>
          <w:vertAlign w:val="superscript"/>
        </w:rPr>
        <w:t>3</w:t>
      </w:r>
      <w:r w:rsidR="00EE421C">
        <w:rPr>
          <w:rFonts w:ascii="Garamond" w:eastAsia="Times New Roman" w:hAnsi="Garamond" w:cs="Times New Roman"/>
          <w:color w:val="000000"/>
        </w:rPr>
        <w:t xml:space="preserve">/s) and sediment load (metric tons/month) at the outlet of sub-basin 61, which is also the </w:t>
      </w:r>
      <w:r w:rsidR="00906E4A">
        <w:rPr>
          <w:rFonts w:ascii="Garamond" w:eastAsia="Times New Roman" w:hAnsi="Garamond" w:cs="Times New Roman"/>
          <w:color w:val="000000"/>
        </w:rPr>
        <w:t xml:space="preserve">outlet of the </w:t>
      </w:r>
      <w:r w:rsidR="00EE421C">
        <w:rPr>
          <w:rFonts w:ascii="Garamond" w:eastAsia="Times New Roman" w:hAnsi="Garamond" w:cs="Times New Roman"/>
          <w:color w:val="000000"/>
        </w:rPr>
        <w:t>entire watershed.</w:t>
      </w:r>
      <w:r w:rsidR="00881712">
        <w:rPr>
          <w:rFonts w:ascii="Garamond" w:eastAsia="Times New Roman" w:hAnsi="Garamond" w:cs="Times New Roman"/>
          <w:color w:val="000000"/>
        </w:rPr>
        <w:t xml:space="preserve"> </w:t>
      </w:r>
      <w:r w:rsidR="003C7C85">
        <w:rPr>
          <w:rFonts w:ascii="Garamond" w:eastAsia="Times New Roman" w:hAnsi="Garamond" w:cs="Times New Roman"/>
          <w:color w:val="000000"/>
        </w:rPr>
        <w:t>Using the modeled sediment outputs, we</w:t>
      </w:r>
      <w:r w:rsidR="00EE421C">
        <w:rPr>
          <w:rFonts w:ascii="Garamond" w:eastAsia="Times New Roman" w:hAnsi="Garamond" w:cs="Times New Roman"/>
          <w:color w:val="000000"/>
        </w:rPr>
        <w:t xml:space="preserve"> c</w:t>
      </w:r>
      <w:r w:rsidR="00CD3728">
        <w:rPr>
          <w:rFonts w:ascii="Garamond" w:eastAsia="Times New Roman" w:hAnsi="Garamond" w:cs="Times New Roman"/>
          <w:color w:val="000000"/>
        </w:rPr>
        <w:t>alculated</w:t>
      </w:r>
      <w:r w:rsidR="00EE421C">
        <w:rPr>
          <w:rFonts w:ascii="Garamond" w:eastAsia="Times New Roman" w:hAnsi="Garamond" w:cs="Times New Roman"/>
          <w:color w:val="000000"/>
        </w:rPr>
        <w:t xml:space="preserve"> </w:t>
      </w:r>
      <w:r w:rsidR="001C7F56">
        <w:rPr>
          <w:rFonts w:ascii="Garamond" w:eastAsia="Times New Roman" w:hAnsi="Garamond" w:cs="Times New Roman"/>
          <w:color w:val="000000"/>
        </w:rPr>
        <w:t xml:space="preserve">the </w:t>
      </w:r>
      <w:r w:rsidR="00EE421C" w:rsidRPr="001C7F56">
        <w:rPr>
          <w:rFonts w:ascii="Garamond" w:eastAsia="Times New Roman" w:hAnsi="Garamond" w:cs="Times New Roman"/>
          <w:noProof/>
          <w:color w:val="000000"/>
        </w:rPr>
        <w:t>percent</w:t>
      </w:r>
      <w:r w:rsidR="00EE421C">
        <w:rPr>
          <w:rFonts w:ascii="Garamond" w:eastAsia="Times New Roman" w:hAnsi="Garamond" w:cs="Times New Roman"/>
          <w:color w:val="000000"/>
        </w:rPr>
        <w:t xml:space="preserve"> change in water quality</w:t>
      </w:r>
      <w:r w:rsidR="003C7C85">
        <w:rPr>
          <w:rFonts w:ascii="Garamond" w:eastAsia="Times New Roman" w:hAnsi="Garamond" w:cs="Times New Roman"/>
          <w:color w:val="000000"/>
        </w:rPr>
        <w:t xml:space="preserve"> </w:t>
      </w:r>
      <w:r w:rsidR="00EE421C">
        <w:rPr>
          <w:rFonts w:ascii="Garamond" w:eastAsia="Times New Roman" w:hAnsi="Garamond" w:cs="Times New Roman"/>
          <w:color w:val="000000"/>
        </w:rPr>
        <w:t xml:space="preserve">and </w:t>
      </w:r>
      <w:r w:rsidR="003C7C85">
        <w:rPr>
          <w:rFonts w:ascii="Garamond" w:eastAsia="Times New Roman" w:hAnsi="Garamond" w:cs="Times New Roman"/>
          <w:color w:val="000000"/>
        </w:rPr>
        <w:t xml:space="preserve">compared that to </w:t>
      </w:r>
      <w:r w:rsidR="00EE421C">
        <w:rPr>
          <w:rFonts w:ascii="Garamond" w:eastAsia="Times New Roman" w:hAnsi="Garamond" w:cs="Times New Roman"/>
          <w:color w:val="000000"/>
        </w:rPr>
        <w:t xml:space="preserve">percent change in urban expansion </w:t>
      </w:r>
      <w:r w:rsidR="003C7C85">
        <w:rPr>
          <w:rFonts w:ascii="Garamond" w:eastAsia="Times New Roman" w:hAnsi="Garamond" w:cs="Times New Roman"/>
          <w:color w:val="000000"/>
        </w:rPr>
        <w:lastRenderedPageBreak/>
        <w:t>calculated using</w:t>
      </w:r>
      <w:r w:rsidR="00EE421C">
        <w:rPr>
          <w:rFonts w:ascii="Garamond" w:eastAsia="Times New Roman" w:hAnsi="Garamond" w:cs="Times New Roman"/>
          <w:color w:val="000000"/>
        </w:rPr>
        <w:t xml:space="preserve"> raster calculator and zonal statistics.</w:t>
      </w:r>
      <w:r w:rsidR="00CD3728">
        <w:rPr>
          <w:rFonts w:ascii="Garamond" w:eastAsia="Times New Roman" w:hAnsi="Garamond" w:cs="Times New Roman"/>
          <w:color w:val="000000"/>
        </w:rPr>
        <w:t xml:space="preserve"> We then conducted a</w:t>
      </w:r>
      <w:r w:rsidR="00CD3728" w:rsidRPr="001E6BC2">
        <w:rPr>
          <w:rFonts w:ascii="Garamond" w:eastAsia="Times New Roman" w:hAnsi="Garamond" w:cs="Times New Roman"/>
          <w:color w:val="000000"/>
        </w:rPr>
        <w:t xml:space="preserve"> regression analysis to better understand the </w:t>
      </w:r>
      <w:r w:rsidR="003C7C85">
        <w:rPr>
          <w:rFonts w:ascii="Garamond" w:eastAsia="Times New Roman" w:hAnsi="Garamond" w:cs="Times New Roman"/>
          <w:color w:val="000000"/>
        </w:rPr>
        <w:t xml:space="preserve">relationship between </w:t>
      </w:r>
      <w:r w:rsidR="00CD3728" w:rsidRPr="001E6BC2">
        <w:rPr>
          <w:rFonts w:ascii="Garamond" w:eastAsia="Times New Roman" w:hAnsi="Garamond" w:cs="Times New Roman"/>
          <w:color w:val="000000"/>
        </w:rPr>
        <w:t xml:space="preserve">changes in sediment concentrations </w:t>
      </w:r>
      <w:r w:rsidR="003C7C85">
        <w:rPr>
          <w:rFonts w:ascii="Garamond" w:eastAsia="Times New Roman" w:hAnsi="Garamond" w:cs="Times New Roman"/>
          <w:color w:val="000000"/>
        </w:rPr>
        <w:t>and land cover</w:t>
      </w:r>
      <w:r w:rsidR="00CD3728" w:rsidRPr="001E6BC2">
        <w:rPr>
          <w:rFonts w:ascii="Garamond" w:eastAsia="Times New Roman" w:hAnsi="Garamond" w:cs="Times New Roman"/>
          <w:color w:val="000000"/>
        </w:rPr>
        <w:t xml:space="preserve">. </w:t>
      </w:r>
      <w:r w:rsidR="00881712">
        <w:rPr>
          <w:rFonts w:ascii="Garamond" w:eastAsia="Times New Roman" w:hAnsi="Garamond" w:cs="Times New Roman"/>
          <w:color w:val="000000"/>
        </w:rPr>
        <w:t xml:space="preserve"> </w:t>
      </w:r>
    </w:p>
    <w:p w14:paraId="2C9B1E86" w14:textId="6799B704" w:rsidR="00543CEA" w:rsidRPr="00C4248C" w:rsidRDefault="00621AB9" w:rsidP="00C4248C">
      <w:pPr>
        <w:pStyle w:val="Heading1"/>
        <w:rPr>
          <w:rFonts w:ascii="Garamond" w:hAnsi="Garamond"/>
        </w:rPr>
      </w:pPr>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3"/>
      <w:r w:rsidR="001F1328" w:rsidRPr="005A5711">
        <w:rPr>
          <w:rFonts w:ascii="Garamond" w:hAnsi="Garamond"/>
        </w:rPr>
        <w:t xml:space="preserve"> &amp; Discussion</w:t>
      </w:r>
    </w:p>
    <w:p w14:paraId="53BCC199" w14:textId="0B5BDCF8" w:rsidR="001400FB" w:rsidRDefault="001400FB" w:rsidP="008975BD">
      <w:pPr>
        <w:spacing w:after="0" w:line="240" w:lineRule="auto"/>
        <w:rPr>
          <w:rFonts w:ascii="Garamond" w:hAnsi="Garamond"/>
          <w:b/>
          <w:i/>
          <w:szCs w:val="24"/>
        </w:rPr>
      </w:pPr>
      <w:r>
        <w:rPr>
          <w:rFonts w:ascii="Garamond" w:hAnsi="Garamond"/>
          <w:b/>
          <w:i/>
          <w:szCs w:val="24"/>
        </w:rPr>
        <w:t>4.1 Results &amp; Analysis</w:t>
      </w:r>
    </w:p>
    <w:p w14:paraId="1F5EFC4B" w14:textId="0AA4567C" w:rsidR="006A111E" w:rsidRPr="008A02E0" w:rsidRDefault="00621AB9" w:rsidP="008975BD">
      <w:pPr>
        <w:spacing w:after="0" w:line="240" w:lineRule="auto"/>
        <w:rPr>
          <w:rFonts w:ascii="Garamond" w:hAnsi="Garamond"/>
          <w:i/>
          <w:szCs w:val="24"/>
        </w:rPr>
      </w:pPr>
      <w:r w:rsidRPr="001400FB">
        <w:rPr>
          <w:rFonts w:ascii="Garamond" w:hAnsi="Garamond"/>
          <w:i/>
          <w:szCs w:val="24"/>
        </w:rPr>
        <w:t>4.1</w:t>
      </w:r>
      <w:r w:rsidR="001400FB" w:rsidRPr="001400FB">
        <w:rPr>
          <w:rFonts w:ascii="Garamond" w:hAnsi="Garamond"/>
          <w:i/>
          <w:szCs w:val="24"/>
        </w:rPr>
        <w:t>.1</w:t>
      </w:r>
      <w:r w:rsidRPr="001400FB">
        <w:rPr>
          <w:rFonts w:ascii="Garamond" w:hAnsi="Garamond"/>
          <w:i/>
          <w:szCs w:val="24"/>
        </w:rPr>
        <w:t xml:space="preserve"> </w:t>
      </w:r>
      <w:r w:rsidR="007902EC" w:rsidRPr="001400FB">
        <w:rPr>
          <w:rFonts w:ascii="Garamond" w:hAnsi="Garamond"/>
          <w:i/>
          <w:szCs w:val="24"/>
        </w:rPr>
        <w:t>Water Quality</w:t>
      </w:r>
      <w:r w:rsidR="00AE1660" w:rsidRPr="001400FB">
        <w:rPr>
          <w:rFonts w:ascii="Garamond" w:hAnsi="Garamond"/>
          <w:i/>
          <w:szCs w:val="24"/>
        </w:rPr>
        <w:t xml:space="preserve"> </w:t>
      </w:r>
      <w:r w:rsidR="008E49C6" w:rsidRPr="001400FB">
        <w:rPr>
          <w:rFonts w:ascii="Garamond" w:hAnsi="Garamond"/>
          <w:i/>
          <w:szCs w:val="24"/>
        </w:rPr>
        <w:t>Results</w:t>
      </w:r>
    </w:p>
    <w:p w14:paraId="651DB602" w14:textId="7D8B3FAD" w:rsidR="006A111E" w:rsidRDefault="0083394F" w:rsidP="008975BD">
      <w:pPr>
        <w:spacing w:after="0" w:line="240" w:lineRule="auto"/>
        <w:rPr>
          <w:rFonts w:ascii="Garamond" w:hAnsi="Garamond"/>
          <w:szCs w:val="24"/>
        </w:rPr>
      </w:pPr>
      <w:r w:rsidRPr="0083394F">
        <w:rPr>
          <w:rFonts w:ascii="Garamond" w:eastAsia="Times New Roman" w:hAnsi="Garamond" w:cs="Times New Roman"/>
          <w:noProof/>
          <w:color w:val="000000"/>
        </w:rPr>
        <w:drawing>
          <wp:anchor distT="0" distB="0" distL="114300" distR="114300" simplePos="0" relativeHeight="251671552" behindDoc="0" locked="0" layoutInCell="1" allowOverlap="1" wp14:anchorId="63F16A78" wp14:editId="0F91D68B">
            <wp:simplePos x="0" y="0"/>
            <wp:positionH relativeFrom="column">
              <wp:posOffset>5746115</wp:posOffset>
            </wp:positionH>
            <wp:positionV relativeFrom="paragraph">
              <wp:posOffset>5123815</wp:posOffset>
            </wp:positionV>
            <wp:extent cx="145415" cy="302260"/>
            <wp:effectExtent l="0" t="0" r="6985" b="2540"/>
            <wp:wrapSquare wrapText="bothSides"/>
            <wp:docPr id="14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5415" cy="302260"/>
                    </a:xfrm>
                    <a:prstGeom prst="rect">
                      <a:avLst/>
                    </a:prstGeom>
                  </pic:spPr>
                </pic:pic>
              </a:graphicData>
            </a:graphic>
            <wp14:sizeRelH relativeFrom="page">
              <wp14:pctWidth>0</wp14:pctWidth>
            </wp14:sizeRelH>
            <wp14:sizeRelV relativeFrom="page">
              <wp14:pctHeight>0</wp14:pctHeight>
            </wp14:sizeRelV>
          </wp:anchor>
        </w:drawing>
      </w:r>
      <w:r w:rsidR="00C91A66" w:rsidRPr="00CD41E5">
        <w:rPr>
          <w:rFonts w:ascii="Garamond" w:hAnsi="Garamond"/>
          <w:noProof/>
          <w:szCs w:val="24"/>
        </w:rPr>
        <w:drawing>
          <wp:anchor distT="0" distB="0" distL="114300" distR="114300" simplePos="0" relativeHeight="251660288" behindDoc="0" locked="0" layoutInCell="1" allowOverlap="1" wp14:anchorId="6FB42BDD" wp14:editId="00697B57">
            <wp:simplePos x="0" y="0"/>
            <wp:positionH relativeFrom="margin">
              <wp:posOffset>1886393</wp:posOffset>
            </wp:positionH>
            <wp:positionV relativeFrom="paragraph">
              <wp:posOffset>332474</wp:posOffset>
            </wp:positionV>
            <wp:extent cx="4237990" cy="5486400"/>
            <wp:effectExtent l="0" t="0" r="0" b="0"/>
            <wp:wrapSquare wrapText="bothSides"/>
            <wp:docPr id="2" name="Picture 2" descr="C:\Users\mpreisse\Desktop\Graphics for Tech Paper\Recent Average Water 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reisse\Desktop\Graphics for Tech Paper\Recent Average Water Qualit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7990" cy="548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79E">
        <w:rPr>
          <w:rFonts w:ascii="Garamond" w:hAnsi="Garamond"/>
          <w:szCs w:val="24"/>
        </w:rPr>
        <w:t xml:space="preserve">Although </w:t>
      </w:r>
      <w:r w:rsidR="006709C4">
        <w:rPr>
          <w:rFonts w:ascii="Garamond" w:hAnsi="Garamond"/>
          <w:szCs w:val="24"/>
        </w:rPr>
        <w:t>samples taken from the lower reaches of the watershed, especially near Bangkok, indicate some</w:t>
      </w:r>
      <w:r w:rsidR="0033479E">
        <w:rPr>
          <w:rFonts w:ascii="Garamond" w:hAnsi="Garamond"/>
          <w:szCs w:val="24"/>
        </w:rPr>
        <w:t xml:space="preserve"> of the worst water quality issues, results from the most recent SWAT run (2015-2017) indicate that sub-basins in the upper part of the watershed contribute more to sediment concentration per sub-basin unit area than their lower counterparts (Figure 3). </w:t>
      </w:r>
      <w:r w:rsidR="002E5DD3">
        <w:rPr>
          <w:rFonts w:ascii="Garamond" w:hAnsi="Garamond"/>
          <w:szCs w:val="24"/>
        </w:rPr>
        <w:t>A cluster of red sub-basins can be seen in the northwest part of the watershed, while the southern part of the watershed shows mostly blue and green sub-basins. This difference in sediment concentration between upper and lower portions of the watershed occurs consistently over the study period, as can be seen in the Water Quality Time Series (Figure 4</w:t>
      </w:r>
      <w:r w:rsidR="00695CAD">
        <w:rPr>
          <w:rFonts w:ascii="Garamond" w:hAnsi="Garamond"/>
          <w:szCs w:val="24"/>
        </w:rPr>
        <w:t>a-c</w:t>
      </w:r>
      <w:r w:rsidR="002E5DD3">
        <w:rPr>
          <w:rFonts w:ascii="Garamond" w:hAnsi="Garamond"/>
          <w:szCs w:val="24"/>
        </w:rPr>
        <w:t xml:space="preserve">). Most of the sub-basins stay in the same sediment concentration category over </w:t>
      </w:r>
      <w:r w:rsidR="006709C4">
        <w:rPr>
          <w:rFonts w:ascii="Garamond" w:hAnsi="Garamond"/>
          <w:szCs w:val="24"/>
        </w:rPr>
        <w:t>each of the four time steps,</w:t>
      </w:r>
      <w:r w:rsidR="002E5DD3">
        <w:rPr>
          <w:rFonts w:ascii="Garamond" w:hAnsi="Garamond"/>
          <w:szCs w:val="24"/>
        </w:rPr>
        <w:t xml:space="preserve"> indicating that</w:t>
      </w:r>
      <w:r w:rsidR="006709C4">
        <w:rPr>
          <w:rFonts w:ascii="Garamond" w:hAnsi="Garamond"/>
          <w:szCs w:val="24"/>
        </w:rPr>
        <w:t xml:space="preserve"> the upper northwest sub-basins are consistent problem areas and</w:t>
      </w:r>
      <w:r w:rsidR="002E5DD3">
        <w:rPr>
          <w:rFonts w:ascii="Garamond" w:hAnsi="Garamond"/>
          <w:szCs w:val="24"/>
        </w:rPr>
        <w:t xml:space="preserve"> further exploration ought to be done to understand why</w:t>
      </w:r>
      <w:r w:rsidR="006709C4">
        <w:rPr>
          <w:rFonts w:ascii="Garamond" w:hAnsi="Garamond"/>
          <w:szCs w:val="24"/>
        </w:rPr>
        <w:t xml:space="preserve"> they are contributing most to higher sediment concentrations. Upon further study, these northwest sub-basins could be good candidates for watershed remediation efforts. </w:t>
      </w:r>
      <w:r w:rsidR="002E5DD3">
        <w:rPr>
          <w:rFonts w:ascii="Garamond" w:hAnsi="Garamond"/>
          <w:szCs w:val="24"/>
        </w:rPr>
        <w:t xml:space="preserve">  </w:t>
      </w:r>
      <w:r w:rsidR="0033479E">
        <w:rPr>
          <w:rFonts w:ascii="Garamond" w:hAnsi="Garamond"/>
          <w:szCs w:val="24"/>
        </w:rPr>
        <w:t xml:space="preserve"> </w:t>
      </w:r>
    </w:p>
    <w:p w14:paraId="216F5DAD" w14:textId="7AD5B773" w:rsidR="002D69B7" w:rsidRDefault="002D69B7" w:rsidP="008975BD">
      <w:pPr>
        <w:spacing w:after="0" w:line="240" w:lineRule="auto"/>
        <w:rPr>
          <w:rFonts w:ascii="Garamond" w:hAnsi="Garamond"/>
          <w:szCs w:val="24"/>
        </w:rPr>
      </w:pPr>
    </w:p>
    <w:p w14:paraId="7F4FBFE7" w14:textId="110E0264" w:rsidR="002E5DD3" w:rsidRDefault="002E5DD3" w:rsidP="002E5DD3">
      <w:pPr>
        <w:pStyle w:val="NormalWeb"/>
        <w:spacing w:before="0" w:beforeAutospacing="0" w:after="0" w:afterAutospacing="0"/>
        <w:jc w:val="center"/>
        <w:rPr>
          <w:rFonts w:ascii="Garamond" w:hAnsi="Garamond"/>
          <w:i/>
          <w:color w:val="000000"/>
          <w:sz w:val="22"/>
          <w:szCs w:val="22"/>
        </w:rPr>
      </w:pPr>
    </w:p>
    <w:p w14:paraId="2FBA27F0" w14:textId="71EC9700" w:rsidR="00C91A66" w:rsidRDefault="00C91A66" w:rsidP="002E5DD3">
      <w:pPr>
        <w:pStyle w:val="NormalWeb"/>
        <w:spacing w:before="0" w:beforeAutospacing="0" w:after="0" w:afterAutospacing="0"/>
        <w:jc w:val="center"/>
        <w:rPr>
          <w:rFonts w:ascii="Garamond" w:hAnsi="Garamond"/>
          <w:i/>
          <w:color w:val="000000"/>
          <w:sz w:val="22"/>
          <w:szCs w:val="22"/>
        </w:rPr>
      </w:pPr>
    </w:p>
    <w:p w14:paraId="1914697F" w14:textId="3D45796B" w:rsidR="00C91A66" w:rsidRDefault="00C91A66" w:rsidP="002E5DD3">
      <w:pPr>
        <w:pStyle w:val="NormalWeb"/>
        <w:spacing w:before="0" w:beforeAutospacing="0" w:after="0" w:afterAutospacing="0"/>
        <w:jc w:val="center"/>
        <w:rPr>
          <w:rFonts w:ascii="Garamond" w:hAnsi="Garamond"/>
          <w:i/>
          <w:color w:val="000000"/>
          <w:sz w:val="22"/>
          <w:szCs w:val="22"/>
        </w:rPr>
      </w:pPr>
    </w:p>
    <w:p w14:paraId="4918A0BF" w14:textId="75A4C6FE" w:rsidR="00C91A66" w:rsidRPr="002E5DD3" w:rsidRDefault="0083394F" w:rsidP="002E5DD3">
      <w:pPr>
        <w:pStyle w:val="NormalWeb"/>
        <w:spacing w:before="0" w:beforeAutospacing="0" w:after="0" w:afterAutospacing="0"/>
        <w:jc w:val="center"/>
        <w:rPr>
          <w:i/>
        </w:rPr>
      </w:pPr>
      <w:r>
        <w:rPr>
          <w:noProof/>
        </w:rPr>
        <mc:AlternateContent>
          <mc:Choice Requires="wps">
            <w:drawing>
              <wp:anchor distT="0" distB="0" distL="114300" distR="114300" simplePos="0" relativeHeight="251662336" behindDoc="0" locked="0" layoutInCell="1" allowOverlap="1" wp14:anchorId="244EBB36" wp14:editId="18E96D6D">
                <wp:simplePos x="0" y="0"/>
                <wp:positionH relativeFrom="column">
                  <wp:posOffset>2022652</wp:posOffset>
                </wp:positionH>
                <wp:positionV relativeFrom="paragraph">
                  <wp:posOffset>156210</wp:posOffset>
                </wp:positionV>
                <wp:extent cx="4095115" cy="284480"/>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4095115" cy="284480"/>
                        </a:xfrm>
                        <a:prstGeom prst="rect">
                          <a:avLst/>
                        </a:prstGeom>
                        <a:solidFill>
                          <a:prstClr val="white"/>
                        </a:solidFill>
                        <a:ln>
                          <a:noFill/>
                        </a:ln>
                      </wps:spPr>
                      <wps:txbx>
                        <w:txbxContent>
                          <w:p w14:paraId="2FDC9160" w14:textId="3375C1A3" w:rsidR="00C91A66" w:rsidRPr="00C91A66" w:rsidRDefault="00C91A66" w:rsidP="002E3538">
                            <w:pPr>
                              <w:pStyle w:val="Caption"/>
                              <w:rPr>
                                <w:rFonts w:ascii="Garamond" w:hAnsi="Garamond"/>
                                <w:i w:val="0"/>
                                <w:noProof/>
                                <w:color w:val="auto"/>
                                <w:sz w:val="22"/>
                                <w:szCs w:val="22"/>
                              </w:rPr>
                            </w:pPr>
                            <w:r w:rsidRPr="00C91A66">
                              <w:rPr>
                                <w:rFonts w:ascii="Garamond" w:hAnsi="Garamond"/>
                                <w:color w:val="auto"/>
                                <w:sz w:val="22"/>
                                <w:szCs w:val="22"/>
                              </w:rPr>
                              <w:t>Figure</w:t>
                            </w:r>
                            <w:r>
                              <w:rPr>
                                <w:rFonts w:ascii="Garamond" w:hAnsi="Garamond"/>
                                <w:color w:val="auto"/>
                                <w:sz w:val="22"/>
                                <w:szCs w:val="22"/>
                              </w:rPr>
                              <w:t xml:space="preserve"> 3: </w:t>
                            </w:r>
                            <w:r w:rsidRPr="00C91A66">
                              <w:rPr>
                                <w:rFonts w:ascii="Garamond" w:hAnsi="Garamond"/>
                                <w:i w:val="0"/>
                                <w:color w:val="auto"/>
                                <w:sz w:val="22"/>
                                <w:szCs w:val="22"/>
                              </w:rPr>
                              <w:t>Recent Average Water Quality M</w:t>
                            </w:r>
                            <w:r>
                              <w:rPr>
                                <w:rFonts w:ascii="Garamond" w:hAnsi="Garamond"/>
                                <w:i w:val="0"/>
                                <w:color w:val="auto"/>
                                <w:sz w:val="22"/>
                                <w:szCs w:val="22"/>
                              </w:rPr>
                              <w:t>ap (January 2015-December 2017)</w:t>
                            </w:r>
                            <w:r w:rsidR="002E3538">
                              <w:rPr>
                                <w:rFonts w:ascii="Garamond" w:hAnsi="Garamond"/>
                                <w:i w:val="0"/>
                                <w:color w:val="auto"/>
                                <w:sz w:val="22"/>
                                <w:szCs w:val="22"/>
                              </w:rPr>
                              <w:t>. We removed the smallest 5 sub-basins because they were extreme outliers.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4EBB36" id="_x0000_t202" coordsize="21600,21600" o:spt="202" path="m,l,21600r21600,l21600,xe">
                <v:stroke joinstyle="miter"/>
                <v:path gradientshapeok="t" o:connecttype="rect"/>
              </v:shapetype>
              <v:shape id="Text Box 6" o:spid="_x0000_s1026" type="#_x0000_t202" style="position:absolute;left:0;text-align:left;margin-left:159.25pt;margin-top:12.3pt;width:322.45pt;height:2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" stroked="f">
                <v:textbox style="mso-fit-shape-to-text:t" inset="0,0,0,0">
                  <w:txbxContent>
                    <w:p w14:paraId="2FDC9160" w14:textId="3375C1A3" w:rsidR="00C91A66" w:rsidRPr="00C91A66" w:rsidRDefault="00C91A66" w:rsidP="002E3538">
                      <w:pPr>
                        <w:pStyle w:val="Caption"/>
                        <w:rPr>
                          <w:rFonts w:ascii="Garamond" w:hAnsi="Garamond"/>
                          <w:i w:val="0"/>
                          <w:noProof/>
                          <w:color w:val="auto"/>
                          <w:sz w:val="22"/>
                          <w:szCs w:val="22"/>
                        </w:rPr>
                      </w:pPr>
                      <w:r w:rsidRPr="00C91A66">
                        <w:rPr>
                          <w:rFonts w:ascii="Garamond" w:hAnsi="Garamond"/>
                          <w:color w:val="auto"/>
                          <w:sz w:val="22"/>
                          <w:szCs w:val="22"/>
                        </w:rPr>
                        <w:t>Figure</w:t>
                      </w:r>
                      <w:r>
                        <w:rPr>
                          <w:rFonts w:ascii="Garamond" w:hAnsi="Garamond"/>
                          <w:color w:val="auto"/>
                          <w:sz w:val="22"/>
                          <w:szCs w:val="22"/>
                        </w:rPr>
                        <w:t xml:space="preserve"> 3: </w:t>
                      </w:r>
                      <w:r w:rsidRPr="00C91A66">
                        <w:rPr>
                          <w:rFonts w:ascii="Garamond" w:hAnsi="Garamond"/>
                          <w:i w:val="0"/>
                          <w:color w:val="auto"/>
                          <w:sz w:val="22"/>
                          <w:szCs w:val="22"/>
                        </w:rPr>
                        <w:t>Recent Average Water Quality M</w:t>
                      </w:r>
                      <w:r>
                        <w:rPr>
                          <w:rFonts w:ascii="Garamond" w:hAnsi="Garamond"/>
                          <w:i w:val="0"/>
                          <w:color w:val="auto"/>
                          <w:sz w:val="22"/>
                          <w:szCs w:val="22"/>
                        </w:rPr>
                        <w:t>ap (January 2015-December 2017)</w:t>
                      </w:r>
                      <w:r w:rsidR="002E3538">
                        <w:rPr>
                          <w:rFonts w:ascii="Garamond" w:hAnsi="Garamond"/>
                          <w:i w:val="0"/>
                          <w:color w:val="auto"/>
                          <w:sz w:val="22"/>
                          <w:szCs w:val="22"/>
                        </w:rPr>
                        <w:t>. We removed the smallest 5 sub-basins because they were extreme outliers.</w:t>
                      </w:r>
                    </w:p>
                  </w:txbxContent>
                </v:textbox>
                <w10:wrap type="square"/>
              </v:shape>
            </w:pict>
          </mc:Fallback>
        </mc:AlternateContent>
      </w:r>
    </w:p>
    <w:p w14:paraId="06DE2D0C" w14:textId="13606F91" w:rsidR="0033479E" w:rsidRDefault="0033479E" w:rsidP="008975BD">
      <w:pPr>
        <w:spacing w:after="0" w:line="240" w:lineRule="auto"/>
        <w:rPr>
          <w:rFonts w:ascii="Garamond" w:hAnsi="Garamond"/>
          <w:szCs w:val="24"/>
        </w:rPr>
      </w:pPr>
    </w:p>
    <w:p w14:paraId="3413D1A6" w14:textId="53958C9C" w:rsidR="0033479E" w:rsidRPr="009365DC" w:rsidRDefault="0033479E" w:rsidP="008975BD">
      <w:pPr>
        <w:spacing w:after="0" w:line="240" w:lineRule="auto"/>
        <w:rPr>
          <w:rFonts w:ascii="Garamond" w:hAnsi="Garamond"/>
          <w:szCs w:val="24"/>
        </w:rPr>
      </w:pPr>
    </w:p>
    <w:p w14:paraId="4661F5A4" w14:textId="102219B3" w:rsidR="00C91A66" w:rsidRDefault="00C91A66" w:rsidP="008975BD">
      <w:pPr>
        <w:spacing w:after="0" w:line="240" w:lineRule="auto"/>
        <w:rPr>
          <w:rFonts w:ascii="Garamond" w:hAnsi="Garamond"/>
          <w:i/>
          <w:szCs w:val="24"/>
        </w:rPr>
      </w:pPr>
    </w:p>
    <w:p w14:paraId="2D96EEEB" w14:textId="378A27CA" w:rsidR="00C91A66" w:rsidRDefault="00C91A66" w:rsidP="008975BD">
      <w:pPr>
        <w:spacing w:after="0" w:line="240" w:lineRule="auto"/>
        <w:rPr>
          <w:rFonts w:ascii="Garamond" w:hAnsi="Garamond"/>
          <w:i/>
          <w:szCs w:val="24"/>
        </w:rPr>
      </w:pPr>
    </w:p>
    <w:p w14:paraId="5985A34B" w14:textId="471A237F" w:rsidR="00C91A66" w:rsidRDefault="001638A9" w:rsidP="0083394F">
      <w:pPr>
        <w:tabs>
          <w:tab w:val="left" w:pos="3650"/>
        </w:tabs>
      </w:pPr>
      <w:r>
        <w:rPr>
          <w:noProof/>
        </w:rPr>
        <w:lastRenderedPageBreak/>
        <w:drawing>
          <wp:anchor distT="0" distB="0" distL="114300" distR="114300" simplePos="0" relativeHeight="251676672" behindDoc="0" locked="0" layoutInCell="1" allowOverlap="1" wp14:anchorId="43D35F01" wp14:editId="00E3AA94">
            <wp:simplePos x="0" y="0"/>
            <wp:positionH relativeFrom="column">
              <wp:posOffset>-445</wp:posOffset>
            </wp:positionH>
            <wp:positionV relativeFrom="paragraph">
              <wp:posOffset>4073475</wp:posOffset>
            </wp:positionV>
            <wp:extent cx="2991485" cy="3870960"/>
            <wp:effectExtent l="0" t="0" r="0" b="0"/>
            <wp:wrapSquare wrapText="bothSides"/>
            <wp:docPr id="10" name="Picture 10" descr="C:\Users\mpreisse\AppData\Local\Microsoft\Windows\INetCache\Content.Word\TimesSeries11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preisse\AppData\Local\Microsoft\Windows\INetCache\Content.Word\TimesSeries11_1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1485" cy="387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1C50B3BB" wp14:editId="5BBE0269">
                <wp:simplePos x="0" y="0"/>
                <wp:positionH relativeFrom="margin">
                  <wp:posOffset>3183890</wp:posOffset>
                </wp:positionH>
                <wp:positionV relativeFrom="paragraph">
                  <wp:posOffset>3907155</wp:posOffset>
                </wp:positionV>
                <wp:extent cx="3533775" cy="284480"/>
                <wp:effectExtent l="0" t="0" r="9525" b="1270"/>
                <wp:wrapSquare wrapText="bothSides"/>
                <wp:docPr id="18" name="Text Box 18"/>
                <wp:cNvGraphicFramePr/>
                <a:graphic xmlns:a="http://schemas.openxmlformats.org/drawingml/2006/main">
                  <a:graphicData uri="http://schemas.microsoft.com/office/word/2010/wordprocessingShape">
                    <wps:wsp>
                      <wps:cNvSpPr txBox="1"/>
                      <wps:spPr>
                        <a:xfrm>
                          <a:off x="0" y="0"/>
                          <a:ext cx="3533775" cy="284480"/>
                        </a:xfrm>
                        <a:prstGeom prst="rect">
                          <a:avLst/>
                        </a:prstGeom>
                        <a:solidFill>
                          <a:prstClr val="white"/>
                        </a:solidFill>
                        <a:ln>
                          <a:noFill/>
                        </a:ln>
                      </wps:spPr>
                      <wps:txbx>
                        <w:txbxContent>
                          <w:p w14:paraId="7521185A" w14:textId="6993F265"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w:t>
                            </w:r>
                            <w:r>
                              <w:rPr>
                                <w:rFonts w:ascii="Garamond" w:hAnsi="Garamond"/>
                                <w:color w:val="auto"/>
                                <w:sz w:val="22"/>
                                <w:szCs w:val="22"/>
                              </w:rPr>
                              <w:t>b</w:t>
                            </w:r>
                            <w:r w:rsidRPr="001638A9">
                              <w:rPr>
                                <w:rFonts w:ascii="Garamond" w:hAnsi="Garamond"/>
                                <w:color w:val="auto"/>
                                <w:sz w:val="22"/>
                                <w:szCs w:val="22"/>
                              </w:rPr>
                              <w:t xml:space="preserve">: </w:t>
                            </w:r>
                            <w:r>
                              <w:rPr>
                                <w:rFonts w:ascii="Garamond" w:hAnsi="Garamond"/>
                                <w:color w:val="auto"/>
                                <w:sz w:val="22"/>
                                <w:szCs w:val="22"/>
                              </w:rPr>
                              <w:t>Water Quality Time Series 2007-2010</w:t>
                            </w:r>
                            <w:r w:rsidRPr="001638A9">
                              <w:rPr>
                                <w:rFonts w:ascii="Garamond" w:hAnsi="Garamond"/>
                                <w:color w:val="auto"/>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50B3BB" id="_x0000_t202" coordsize="21600,21600" o:spt="202" path="m,l,21600r21600,l21600,xe">
                <v:stroke joinstyle="miter"/>
                <v:path gradientshapeok="t" o:connecttype="rect"/>
              </v:shapetype>
              <v:shape id="Text Box 18" o:spid="_x0000_s1027" type="#_x0000_t202" style="position:absolute;margin-left:250.7pt;margin-top:307.65pt;width:278.25pt;height:22.4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" stroked="f">
                <v:textbox style="mso-fit-shape-to-text:t" inset="0,0,0,0">
                  <w:txbxContent>
                    <w:p w14:paraId="7521185A" w14:textId="6993F265"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w:t>
                      </w:r>
                      <w:r>
                        <w:rPr>
                          <w:rFonts w:ascii="Garamond" w:hAnsi="Garamond"/>
                          <w:color w:val="auto"/>
                          <w:sz w:val="22"/>
                          <w:szCs w:val="22"/>
                        </w:rPr>
                        <w:t>b</w:t>
                      </w:r>
                      <w:r w:rsidRPr="001638A9">
                        <w:rPr>
                          <w:rFonts w:ascii="Garamond" w:hAnsi="Garamond"/>
                          <w:color w:val="auto"/>
                          <w:sz w:val="22"/>
                          <w:szCs w:val="22"/>
                        </w:rPr>
                        <w:t xml:space="preserve">: </w:t>
                      </w:r>
                      <w:r>
                        <w:rPr>
                          <w:rFonts w:ascii="Garamond" w:hAnsi="Garamond"/>
                          <w:color w:val="auto"/>
                          <w:sz w:val="22"/>
                          <w:szCs w:val="22"/>
                        </w:rPr>
                        <w:t>Water Quality Time Series 2007-2010</w:t>
                      </w:r>
                      <w:r w:rsidRPr="001638A9">
                        <w:rPr>
                          <w:rFonts w:ascii="Garamond" w:hAnsi="Garamond"/>
                          <w:color w:val="auto"/>
                          <w:sz w:val="22"/>
                          <w:szCs w:val="2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85888" behindDoc="0" locked="0" layoutInCell="1" allowOverlap="1" wp14:anchorId="146844DD" wp14:editId="774361A6">
                <wp:simplePos x="0" y="0"/>
                <wp:positionH relativeFrom="margin">
                  <wp:posOffset>13203</wp:posOffset>
                </wp:positionH>
                <wp:positionV relativeFrom="paragraph">
                  <wp:posOffset>3909299</wp:posOffset>
                </wp:positionV>
                <wp:extent cx="3533775" cy="284480"/>
                <wp:effectExtent l="0" t="0" r="9525" b="1270"/>
                <wp:wrapSquare wrapText="bothSides"/>
                <wp:docPr id="17" name="Text Box 17"/>
                <wp:cNvGraphicFramePr/>
                <a:graphic xmlns:a="http://schemas.openxmlformats.org/drawingml/2006/main">
                  <a:graphicData uri="http://schemas.microsoft.com/office/word/2010/wordprocessingShape">
                    <wps:wsp>
                      <wps:cNvSpPr txBox="1"/>
                      <wps:spPr>
                        <a:xfrm>
                          <a:off x="0" y="0"/>
                          <a:ext cx="3533775" cy="284480"/>
                        </a:xfrm>
                        <a:prstGeom prst="rect">
                          <a:avLst/>
                        </a:prstGeom>
                        <a:solidFill>
                          <a:prstClr val="white"/>
                        </a:solidFill>
                        <a:ln>
                          <a:noFill/>
                        </a:ln>
                      </wps:spPr>
                      <wps:txbx>
                        <w:txbxContent>
                          <w:p w14:paraId="041C1606" w14:textId="4B0AA41C"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4a: Water Quality Time Series 2003-2006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6844DD" id="Text Box 17" o:spid="_x0000_s1028" type="#_x0000_t202" style="position:absolute;margin-left:1.05pt;margin-top:307.8pt;width:278.25pt;height:22.4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" stroked="f">
                <v:textbox style="mso-fit-shape-to-text:t" inset="0,0,0,0">
                  <w:txbxContent>
                    <w:p w14:paraId="041C1606" w14:textId="4B0AA41C"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4a: Water Quality Time Series 2003-2006              </w:t>
                      </w:r>
                    </w:p>
                  </w:txbxContent>
                </v:textbox>
                <w10:wrap type="square" anchorx="margin"/>
              </v:shape>
            </w:pict>
          </mc:Fallback>
        </mc:AlternateContent>
      </w:r>
      <w:r w:rsidRPr="0083394F">
        <w:rPr>
          <w:rFonts w:ascii="Garamond" w:eastAsia="Times New Roman" w:hAnsi="Garamond" w:cs="Times New Roman"/>
          <w:noProof/>
          <w:color w:val="000000"/>
        </w:rPr>
        <w:drawing>
          <wp:anchor distT="0" distB="0" distL="114300" distR="114300" simplePos="0" relativeHeight="251679744" behindDoc="0" locked="0" layoutInCell="1" allowOverlap="1" wp14:anchorId="2FD34538" wp14:editId="1BBD302B">
            <wp:simplePos x="0" y="0"/>
            <wp:positionH relativeFrom="column">
              <wp:posOffset>5846445</wp:posOffset>
            </wp:positionH>
            <wp:positionV relativeFrom="paragraph">
              <wp:posOffset>3396615</wp:posOffset>
            </wp:positionV>
            <wp:extent cx="110490" cy="229870"/>
            <wp:effectExtent l="0" t="0" r="3810" b="0"/>
            <wp:wrapSquare wrapText="bothSides"/>
            <wp:docPr id="1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0490" cy="229870"/>
                    </a:xfrm>
                    <a:prstGeom prst="rect">
                      <a:avLst/>
                    </a:prstGeom>
                  </pic:spPr>
                </pic:pic>
              </a:graphicData>
            </a:graphic>
            <wp14:sizeRelH relativeFrom="page">
              <wp14:pctWidth>0</wp14:pctWidth>
            </wp14:sizeRelH>
            <wp14:sizeRelV relativeFrom="page">
              <wp14:pctHeight>0</wp14:pctHeight>
            </wp14:sizeRelV>
          </wp:anchor>
        </w:drawing>
      </w:r>
      <w:r w:rsidRPr="0083394F">
        <w:rPr>
          <w:rFonts w:ascii="Garamond" w:eastAsia="Times New Roman" w:hAnsi="Garamond" w:cs="Times New Roman"/>
          <w:noProof/>
          <w:color w:val="000000"/>
        </w:rPr>
        <w:drawing>
          <wp:anchor distT="0" distB="0" distL="114300" distR="114300" simplePos="0" relativeHeight="251677696" behindDoc="0" locked="0" layoutInCell="1" allowOverlap="1" wp14:anchorId="2A40071B" wp14:editId="66F90F5B">
            <wp:simplePos x="0" y="0"/>
            <wp:positionH relativeFrom="column">
              <wp:posOffset>2793373</wp:posOffset>
            </wp:positionH>
            <wp:positionV relativeFrom="paragraph">
              <wp:posOffset>3395980</wp:posOffset>
            </wp:positionV>
            <wp:extent cx="110490" cy="229870"/>
            <wp:effectExtent l="0" t="0" r="3810" b="0"/>
            <wp:wrapSquare wrapText="bothSides"/>
            <wp:docPr id="12"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0490" cy="229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E6FC0CE" wp14:editId="05F4F51B">
            <wp:simplePos x="0" y="0"/>
            <wp:positionH relativeFrom="column">
              <wp:posOffset>0</wp:posOffset>
            </wp:positionH>
            <wp:positionV relativeFrom="paragraph">
              <wp:posOffset>0</wp:posOffset>
            </wp:positionV>
            <wp:extent cx="3052445" cy="3933825"/>
            <wp:effectExtent l="0" t="0" r="0" b="9525"/>
            <wp:wrapSquare wrapText="bothSides"/>
            <wp:docPr id="9" name="Picture 9" descr="C:\Users\mpreisse\AppData\Local\Microsoft\Windows\INetCache\Content.Word\Time Series03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reisse\AppData\Local\Microsoft\Windows\INetCache\Content.Word\Time Series03_0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244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5E93003F" wp14:editId="40ECC6BB">
            <wp:simplePos x="0" y="0"/>
            <wp:positionH relativeFrom="column">
              <wp:posOffset>3075305</wp:posOffset>
            </wp:positionH>
            <wp:positionV relativeFrom="paragraph">
              <wp:posOffset>0</wp:posOffset>
            </wp:positionV>
            <wp:extent cx="3039745" cy="3933825"/>
            <wp:effectExtent l="0" t="0" r="8255" b="9525"/>
            <wp:wrapSquare wrapText="bothSides"/>
            <wp:docPr id="8" name="Picture 8" descr="C:\Users\mpreisse\AppData\Local\Microsoft\Windows\INetCache\Content.Word\TimeSeries0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preisse\AppData\Local\Microsoft\Windows\INetCache\Content.Word\TimeSeries07_1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974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A66">
        <w:t xml:space="preserve">   </w:t>
      </w:r>
      <w:r w:rsidR="0083394F">
        <w:tab/>
      </w:r>
    </w:p>
    <w:p w14:paraId="76D6629D" w14:textId="305F2627" w:rsidR="00C91A66" w:rsidRPr="00CD41E5" w:rsidRDefault="00C91A66" w:rsidP="00C91A66">
      <w:pPr>
        <w:rPr>
          <w:rFonts w:ascii="Garamond" w:hAnsi="Garamond"/>
          <w:i/>
        </w:rPr>
      </w:pPr>
      <w:r>
        <w:rPr>
          <w:rFonts w:ascii="Garamond" w:hAnsi="Garamond"/>
          <w:i/>
        </w:rPr>
        <w:t xml:space="preserve">  </w:t>
      </w:r>
    </w:p>
    <w:p w14:paraId="1992103B" w14:textId="50D0A7A9" w:rsidR="00C91A66" w:rsidRDefault="00695CAD" w:rsidP="00C91A66">
      <w:r w:rsidRPr="00BE2424">
        <w:rPr>
          <w:noProof/>
        </w:rPr>
        <w:drawing>
          <wp:anchor distT="0" distB="0" distL="114300" distR="114300" simplePos="0" relativeHeight="251664384" behindDoc="0" locked="0" layoutInCell="1" allowOverlap="1" wp14:anchorId="1E6E4EB5" wp14:editId="13ACC41A">
            <wp:simplePos x="0" y="0"/>
            <wp:positionH relativeFrom="column">
              <wp:posOffset>3286125</wp:posOffset>
            </wp:positionH>
            <wp:positionV relativeFrom="paragraph">
              <wp:posOffset>178435</wp:posOffset>
            </wp:positionV>
            <wp:extent cx="1874520" cy="19596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95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8A9" w:rsidRPr="0083394F">
        <w:rPr>
          <w:rFonts w:ascii="Garamond" w:eastAsia="Times New Roman" w:hAnsi="Garamond" w:cs="Times New Roman"/>
          <w:noProof/>
          <w:color w:val="000000"/>
        </w:rPr>
        <w:drawing>
          <wp:anchor distT="0" distB="0" distL="114300" distR="114300" simplePos="0" relativeHeight="251692032" behindDoc="0" locked="0" layoutInCell="1" allowOverlap="1" wp14:anchorId="4DB37936" wp14:editId="744AC271">
            <wp:simplePos x="0" y="0"/>
            <wp:positionH relativeFrom="column">
              <wp:posOffset>2729412</wp:posOffset>
            </wp:positionH>
            <wp:positionV relativeFrom="paragraph">
              <wp:posOffset>176408</wp:posOffset>
            </wp:positionV>
            <wp:extent cx="110490" cy="229870"/>
            <wp:effectExtent l="0" t="0" r="3810" b="0"/>
            <wp:wrapSquare wrapText="bothSides"/>
            <wp:docPr id="2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0490" cy="229870"/>
                    </a:xfrm>
                    <a:prstGeom prst="rect">
                      <a:avLst/>
                    </a:prstGeom>
                  </pic:spPr>
                </pic:pic>
              </a:graphicData>
            </a:graphic>
            <wp14:sizeRelH relativeFrom="page">
              <wp14:pctWidth>0</wp14:pctWidth>
            </wp14:sizeRelH>
            <wp14:sizeRelV relativeFrom="page">
              <wp14:pctHeight>0</wp14:pctHeight>
            </wp14:sizeRelV>
          </wp:anchor>
        </w:drawing>
      </w:r>
      <w:r w:rsidR="00C91A66">
        <w:t xml:space="preserve">   </w:t>
      </w:r>
    </w:p>
    <w:p w14:paraId="0502BD1F" w14:textId="69876A4A" w:rsidR="0083394F" w:rsidRDefault="001638A9" w:rsidP="00C91A66">
      <w:pPr>
        <w:rPr>
          <w:rFonts w:ascii="Garamond" w:hAnsi="Garamond"/>
          <w:i/>
        </w:rPr>
      </w:pPr>
      <w:r w:rsidRPr="0083394F">
        <w:rPr>
          <w:rFonts w:ascii="Garamond" w:eastAsia="Times New Roman" w:hAnsi="Garamond" w:cs="Times New Roman"/>
          <w:noProof/>
          <w:color w:val="000000"/>
        </w:rPr>
        <w:drawing>
          <wp:anchor distT="0" distB="0" distL="114300" distR="114300" simplePos="0" relativeHeight="251681792" behindDoc="0" locked="0" layoutInCell="1" allowOverlap="1" wp14:anchorId="504D802D" wp14:editId="1AE19EB0">
            <wp:simplePos x="0" y="0"/>
            <wp:positionH relativeFrom="column">
              <wp:posOffset>2580005</wp:posOffset>
            </wp:positionH>
            <wp:positionV relativeFrom="paragraph">
              <wp:posOffset>2748915</wp:posOffset>
            </wp:positionV>
            <wp:extent cx="110490" cy="229870"/>
            <wp:effectExtent l="0" t="0" r="3810" b="0"/>
            <wp:wrapSquare wrapText="bothSides"/>
            <wp:docPr id="1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0490" cy="229870"/>
                    </a:xfrm>
                    <a:prstGeom prst="rect">
                      <a:avLst/>
                    </a:prstGeom>
                  </pic:spPr>
                </pic:pic>
              </a:graphicData>
            </a:graphic>
            <wp14:sizeRelH relativeFrom="page">
              <wp14:pctWidth>0</wp14:pctWidth>
            </wp14:sizeRelH>
            <wp14:sizeRelV relativeFrom="page">
              <wp14:pctHeight>0</wp14:pctHeight>
            </wp14:sizeRelV>
          </wp:anchor>
        </w:drawing>
      </w:r>
      <w:r w:rsidR="00C91A66">
        <w:rPr>
          <w:rFonts w:ascii="Garamond" w:hAnsi="Garamond"/>
          <w:i/>
        </w:rPr>
        <w:t xml:space="preserve"> </w:t>
      </w:r>
    </w:p>
    <w:p w14:paraId="6258B18E" w14:textId="43E7006C" w:rsidR="00E6613E" w:rsidRDefault="00E6613E" w:rsidP="00E6613E">
      <w:pPr>
        <w:rPr>
          <w:rFonts w:ascii="Garamond" w:hAnsi="Garamond"/>
          <w:i/>
        </w:rPr>
      </w:pPr>
    </w:p>
    <w:p w14:paraId="4C3CD4CA" w14:textId="05330899" w:rsidR="00E6613E" w:rsidRDefault="00E6613E" w:rsidP="00E6613E">
      <w:pPr>
        <w:rPr>
          <w:rFonts w:ascii="Garamond" w:hAnsi="Garamond"/>
          <w:i/>
        </w:rPr>
      </w:pPr>
    </w:p>
    <w:p w14:paraId="65421CFC" w14:textId="29AF35C9" w:rsidR="00695CAD" w:rsidRDefault="00695CAD" w:rsidP="00E6613E">
      <w:pPr>
        <w:rPr>
          <w:rFonts w:ascii="Garamond" w:hAnsi="Garamond"/>
          <w:i/>
          <w:szCs w:val="24"/>
        </w:rPr>
      </w:pPr>
    </w:p>
    <w:p w14:paraId="1F74FA9F" w14:textId="322AB6F4" w:rsidR="00695CAD" w:rsidRDefault="00695CAD" w:rsidP="00E6613E">
      <w:pPr>
        <w:rPr>
          <w:rFonts w:ascii="Garamond" w:hAnsi="Garamond"/>
          <w:i/>
          <w:szCs w:val="24"/>
        </w:rPr>
      </w:pPr>
    </w:p>
    <w:p w14:paraId="0F5C2CD7" w14:textId="52BF0C0C" w:rsidR="00695CAD" w:rsidRDefault="00695CAD" w:rsidP="00E6613E">
      <w:pPr>
        <w:rPr>
          <w:rFonts w:ascii="Garamond" w:hAnsi="Garamond"/>
          <w:i/>
          <w:szCs w:val="24"/>
        </w:rPr>
      </w:pPr>
    </w:p>
    <w:p w14:paraId="3421F3CA" w14:textId="4D476FBF" w:rsidR="00695CAD" w:rsidRDefault="00695CAD" w:rsidP="00E6613E">
      <w:pPr>
        <w:rPr>
          <w:rFonts w:ascii="Garamond" w:hAnsi="Garamond"/>
          <w:i/>
          <w:szCs w:val="24"/>
        </w:rPr>
      </w:pPr>
      <w:r w:rsidRPr="00BE2424">
        <w:rPr>
          <w:i/>
          <w:noProof/>
        </w:rPr>
        <mc:AlternateContent>
          <mc:Choice Requires="wps">
            <w:drawing>
              <wp:anchor distT="45720" distB="45720" distL="114300" distR="114300" simplePos="0" relativeHeight="251665408" behindDoc="0" locked="0" layoutInCell="1" allowOverlap="1" wp14:anchorId="251C405B" wp14:editId="0BA48BD6">
                <wp:simplePos x="0" y="0"/>
                <wp:positionH relativeFrom="margin">
                  <wp:posOffset>3307080</wp:posOffset>
                </wp:positionH>
                <wp:positionV relativeFrom="paragraph">
                  <wp:posOffset>100330</wp:posOffset>
                </wp:positionV>
                <wp:extent cx="2114550" cy="6197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19760"/>
                        </a:xfrm>
                        <a:prstGeom prst="rect">
                          <a:avLst/>
                        </a:prstGeom>
                        <a:solidFill>
                          <a:srgbClr val="FFFFFF"/>
                        </a:solidFill>
                        <a:ln w="9525">
                          <a:noFill/>
                          <a:miter lim="800000"/>
                          <a:headEnd/>
                          <a:tailEnd/>
                        </a:ln>
                      </wps:spPr>
                      <wps:txbx>
                        <w:txbxContent>
                          <w:p w14:paraId="52104BB6" w14:textId="0838AFFA" w:rsidR="00C91A66" w:rsidRPr="00CD41E5" w:rsidRDefault="00C91A66" w:rsidP="00C91A66">
                            <w:pPr>
                              <w:rPr>
                                <w:rFonts w:ascii="Garamond" w:hAnsi="Garamond"/>
                                <w:i/>
                              </w:rPr>
                            </w:pPr>
                            <w:r w:rsidRPr="00CD41E5">
                              <w:rPr>
                                <w:rFonts w:ascii="Garamond" w:hAnsi="Garamond"/>
                                <w:i/>
                              </w:rPr>
                              <w:t>Figure 4</w:t>
                            </w:r>
                            <w:r w:rsidR="00695CAD">
                              <w:rPr>
                                <w:rFonts w:ascii="Garamond" w:hAnsi="Garamond"/>
                                <w:i/>
                              </w:rPr>
                              <w:t>a-c</w:t>
                            </w:r>
                            <w:r w:rsidRPr="00CD41E5">
                              <w:rPr>
                                <w:rFonts w:ascii="Garamond" w:hAnsi="Garamond"/>
                                <w:i/>
                              </w:rPr>
                              <w:t xml:space="preserve">: </w:t>
                            </w:r>
                            <w:r w:rsidRPr="00CD41E5">
                              <w:rPr>
                                <w:rFonts w:ascii="Garamond" w:hAnsi="Garamond"/>
                              </w:rPr>
                              <w:t>Water Quality Time Series Showing Contribution to Sediment Concentration per Sub-Basin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405B" id="Text Box 2" o:spid="_x0000_s1029" type="#_x0000_t202" style="position:absolute;margin-left:260.4pt;margin-top:7.9pt;width:166.5pt;height:48.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" stroked="f">
                <v:textbox>
                  <w:txbxContent>
                    <w:p w14:paraId="52104BB6" w14:textId="0838AFFA" w:rsidR="00C91A66" w:rsidRPr="00CD41E5" w:rsidRDefault="00C91A66" w:rsidP="00C91A66">
                      <w:pPr>
                        <w:rPr>
                          <w:rFonts w:ascii="Garamond" w:hAnsi="Garamond"/>
                          <w:i/>
                        </w:rPr>
                      </w:pPr>
                      <w:r w:rsidRPr="00CD41E5">
                        <w:rPr>
                          <w:rFonts w:ascii="Garamond" w:hAnsi="Garamond"/>
                          <w:i/>
                        </w:rPr>
                        <w:t>Figure 4</w:t>
                      </w:r>
                      <w:r w:rsidR="00695CAD">
                        <w:rPr>
                          <w:rFonts w:ascii="Garamond" w:hAnsi="Garamond"/>
                          <w:i/>
                        </w:rPr>
                        <w:t>a-c</w:t>
                      </w:r>
                      <w:r w:rsidRPr="00CD41E5">
                        <w:rPr>
                          <w:rFonts w:ascii="Garamond" w:hAnsi="Garamond"/>
                          <w:i/>
                        </w:rPr>
                        <w:t xml:space="preserve">: </w:t>
                      </w:r>
                      <w:r w:rsidRPr="00CD41E5">
                        <w:rPr>
                          <w:rFonts w:ascii="Garamond" w:hAnsi="Garamond"/>
                        </w:rPr>
                        <w:t>Water Quality Time Series Showing Contribution to Sediment Concentration per Sub-Basin</w:t>
                      </w:r>
                    </w:p>
                  </w:txbxContent>
                </v:textbox>
                <w10:wrap type="square" anchorx="margin"/>
              </v:shape>
            </w:pict>
          </mc:Fallback>
        </mc:AlternateContent>
      </w:r>
    </w:p>
    <w:p w14:paraId="5A76DFF9" w14:textId="06533929" w:rsidR="00695CAD" w:rsidRDefault="00695CAD" w:rsidP="00E6613E">
      <w:pPr>
        <w:rPr>
          <w:rFonts w:ascii="Garamond" w:hAnsi="Garamond"/>
          <w:i/>
          <w:szCs w:val="24"/>
        </w:rPr>
      </w:pPr>
    </w:p>
    <w:p w14:paraId="4E0D7DF1" w14:textId="1008087A" w:rsidR="00695CAD" w:rsidRDefault="00695CAD" w:rsidP="00E6613E">
      <w:pPr>
        <w:rPr>
          <w:rFonts w:ascii="Garamond" w:hAnsi="Garamond"/>
          <w:i/>
          <w:szCs w:val="24"/>
        </w:rPr>
      </w:pPr>
      <w:r>
        <w:rPr>
          <w:noProof/>
        </w:rPr>
        <mc:AlternateContent>
          <mc:Choice Requires="wps">
            <w:drawing>
              <wp:anchor distT="0" distB="0" distL="114300" distR="114300" simplePos="0" relativeHeight="251689984" behindDoc="0" locked="0" layoutInCell="1" allowOverlap="1" wp14:anchorId="37033C3B" wp14:editId="4967F947">
                <wp:simplePos x="0" y="0"/>
                <wp:positionH relativeFrom="margin">
                  <wp:posOffset>104775</wp:posOffset>
                </wp:positionH>
                <wp:positionV relativeFrom="paragraph">
                  <wp:posOffset>354965</wp:posOffset>
                </wp:positionV>
                <wp:extent cx="2796540" cy="284480"/>
                <wp:effectExtent l="0" t="0" r="3810" b="1270"/>
                <wp:wrapSquare wrapText="bothSides"/>
                <wp:docPr id="23" name="Text Box 23"/>
                <wp:cNvGraphicFramePr/>
                <a:graphic xmlns:a="http://schemas.openxmlformats.org/drawingml/2006/main">
                  <a:graphicData uri="http://schemas.microsoft.com/office/word/2010/wordprocessingShape">
                    <wps:wsp>
                      <wps:cNvSpPr txBox="1"/>
                      <wps:spPr>
                        <a:xfrm>
                          <a:off x="0" y="0"/>
                          <a:ext cx="2796540" cy="284480"/>
                        </a:xfrm>
                        <a:prstGeom prst="rect">
                          <a:avLst/>
                        </a:prstGeom>
                        <a:solidFill>
                          <a:prstClr val="white"/>
                        </a:solidFill>
                        <a:ln>
                          <a:noFill/>
                        </a:ln>
                      </wps:spPr>
                      <wps:txbx>
                        <w:txbxContent>
                          <w:p w14:paraId="4EE83408" w14:textId="1A0DE96C"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w:t>
                            </w:r>
                            <w:r>
                              <w:rPr>
                                <w:rFonts w:ascii="Garamond" w:hAnsi="Garamond"/>
                                <w:color w:val="auto"/>
                                <w:sz w:val="22"/>
                                <w:szCs w:val="22"/>
                              </w:rPr>
                              <w:t>c</w:t>
                            </w:r>
                            <w:r w:rsidRPr="001638A9">
                              <w:rPr>
                                <w:rFonts w:ascii="Garamond" w:hAnsi="Garamond"/>
                                <w:color w:val="auto"/>
                                <w:sz w:val="22"/>
                                <w:szCs w:val="22"/>
                              </w:rPr>
                              <w:t xml:space="preserve">: </w:t>
                            </w:r>
                            <w:r>
                              <w:rPr>
                                <w:rFonts w:ascii="Garamond" w:hAnsi="Garamond"/>
                                <w:color w:val="auto"/>
                                <w:sz w:val="22"/>
                                <w:szCs w:val="22"/>
                              </w:rPr>
                              <w:t>Water Quality Time Series 2011-2014</w:t>
                            </w:r>
                            <w:r w:rsidRPr="001638A9">
                              <w:rPr>
                                <w:rFonts w:ascii="Garamond" w:hAnsi="Garamond"/>
                                <w:color w:val="auto"/>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033C3B" id="Text Box 23" o:spid="_x0000_s1030" type="#_x0000_t202" style="position:absolute;margin-left:8.25pt;margin-top:27.95pt;width:220.2pt;height:2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" stroked="f">
                <v:textbox style="mso-fit-shape-to-text:t" inset="0,0,0,0">
                  <w:txbxContent>
                    <w:p w14:paraId="4EE83408" w14:textId="1A0DE96C" w:rsidR="001638A9" w:rsidRPr="001638A9" w:rsidRDefault="001638A9" w:rsidP="001638A9">
                      <w:pPr>
                        <w:pStyle w:val="Caption"/>
                        <w:rPr>
                          <w:rFonts w:ascii="Garamond" w:hAnsi="Garamond"/>
                          <w:noProof/>
                          <w:color w:val="auto"/>
                          <w:sz w:val="22"/>
                          <w:szCs w:val="22"/>
                        </w:rPr>
                      </w:pPr>
                      <w:r w:rsidRPr="001638A9">
                        <w:rPr>
                          <w:rFonts w:ascii="Garamond" w:hAnsi="Garamond"/>
                          <w:color w:val="auto"/>
                          <w:sz w:val="22"/>
                          <w:szCs w:val="22"/>
                        </w:rPr>
                        <w:t xml:space="preserve">  Figure 4</w:t>
                      </w:r>
                      <w:r>
                        <w:rPr>
                          <w:rFonts w:ascii="Garamond" w:hAnsi="Garamond"/>
                          <w:color w:val="auto"/>
                          <w:sz w:val="22"/>
                          <w:szCs w:val="22"/>
                        </w:rPr>
                        <w:t>c</w:t>
                      </w:r>
                      <w:r w:rsidRPr="001638A9">
                        <w:rPr>
                          <w:rFonts w:ascii="Garamond" w:hAnsi="Garamond"/>
                          <w:color w:val="auto"/>
                          <w:sz w:val="22"/>
                          <w:szCs w:val="22"/>
                        </w:rPr>
                        <w:t xml:space="preserve">: </w:t>
                      </w:r>
                      <w:r>
                        <w:rPr>
                          <w:rFonts w:ascii="Garamond" w:hAnsi="Garamond"/>
                          <w:color w:val="auto"/>
                          <w:sz w:val="22"/>
                          <w:szCs w:val="22"/>
                        </w:rPr>
                        <w:t>Water Quality Time Series 2011-2014</w:t>
                      </w:r>
                      <w:r w:rsidRPr="001638A9">
                        <w:rPr>
                          <w:rFonts w:ascii="Garamond" w:hAnsi="Garamond"/>
                          <w:color w:val="auto"/>
                          <w:sz w:val="22"/>
                          <w:szCs w:val="22"/>
                        </w:rPr>
                        <w:t xml:space="preserve">             </w:t>
                      </w:r>
                    </w:p>
                  </w:txbxContent>
                </v:textbox>
                <w10:wrap type="square" anchorx="margin"/>
              </v:shape>
            </w:pict>
          </mc:Fallback>
        </mc:AlternateContent>
      </w:r>
    </w:p>
    <w:p w14:paraId="378288E3" w14:textId="21E0F46B" w:rsidR="00E6613E" w:rsidRDefault="008E49C6" w:rsidP="00E6613E">
      <w:pPr>
        <w:rPr>
          <w:rFonts w:ascii="Garamond" w:hAnsi="Garamond"/>
          <w:i/>
        </w:rPr>
      </w:pPr>
      <w:r w:rsidRPr="001400FB">
        <w:rPr>
          <w:rFonts w:ascii="Garamond" w:hAnsi="Garamond"/>
          <w:i/>
          <w:szCs w:val="24"/>
        </w:rPr>
        <w:lastRenderedPageBreak/>
        <w:t>4.</w:t>
      </w:r>
      <w:r w:rsidR="001400FB" w:rsidRPr="001400FB">
        <w:rPr>
          <w:rFonts w:ascii="Garamond" w:hAnsi="Garamond"/>
          <w:i/>
          <w:szCs w:val="24"/>
        </w:rPr>
        <w:t>1.</w:t>
      </w:r>
      <w:r w:rsidRPr="001400FB">
        <w:rPr>
          <w:rFonts w:ascii="Garamond" w:hAnsi="Garamond"/>
          <w:i/>
          <w:szCs w:val="24"/>
        </w:rPr>
        <w:t xml:space="preserve">2 Correlation between Urbanization </w:t>
      </w:r>
      <w:r w:rsidR="007902EC" w:rsidRPr="001400FB">
        <w:rPr>
          <w:rFonts w:ascii="Garamond" w:hAnsi="Garamond"/>
          <w:i/>
          <w:szCs w:val="24"/>
        </w:rPr>
        <w:t>and Water Quality</w:t>
      </w:r>
      <w:r w:rsidR="00BD0E23" w:rsidRPr="001400FB">
        <w:rPr>
          <w:rFonts w:ascii="Garamond" w:hAnsi="Garamond"/>
          <w:i/>
          <w:szCs w:val="24"/>
        </w:rPr>
        <w:t xml:space="preserve"> Results</w:t>
      </w:r>
    </w:p>
    <w:p w14:paraId="0E0E8EEB" w14:textId="25CA3560" w:rsidR="007902EC" w:rsidRPr="0083394F" w:rsidRDefault="0069161D" w:rsidP="001C7F56">
      <w:pPr>
        <w:spacing w:after="0" w:line="240" w:lineRule="auto"/>
        <w:rPr>
          <w:rFonts w:ascii="Garamond" w:hAnsi="Garamond"/>
          <w:i/>
        </w:rPr>
      </w:pPr>
      <w:r w:rsidRPr="00442136">
        <w:rPr>
          <w:noProof/>
        </w:rPr>
        <w:drawing>
          <wp:anchor distT="0" distB="0" distL="114300" distR="114300" simplePos="0" relativeHeight="251666432" behindDoc="0" locked="0" layoutInCell="1" allowOverlap="1" wp14:anchorId="5E3C030A" wp14:editId="7EF2AD3C">
            <wp:simplePos x="0" y="0"/>
            <wp:positionH relativeFrom="margin">
              <wp:posOffset>2816225</wp:posOffset>
            </wp:positionH>
            <wp:positionV relativeFrom="paragraph">
              <wp:posOffset>89601</wp:posOffset>
            </wp:positionV>
            <wp:extent cx="3219450" cy="4165600"/>
            <wp:effectExtent l="0" t="0" r="0" b="6350"/>
            <wp:wrapSquare wrapText="bothSides"/>
            <wp:docPr id="11" name="Picture 11" descr="C:\Users\mpreisse\Desktop\Graphics for Tech Paper\Bivar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preisse\Desktop\Graphics for Tech Paper\Bivariat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9450" cy="416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136" w:rsidRPr="00442136">
        <w:rPr>
          <w:rFonts w:ascii="Garamond" w:hAnsi="Garamond"/>
          <w:szCs w:val="24"/>
        </w:rPr>
        <w:t>To understand the relationship between urbanization and water quality</w:t>
      </w:r>
      <w:r w:rsidR="002807D3">
        <w:rPr>
          <w:rFonts w:ascii="Garamond" w:hAnsi="Garamond"/>
          <w:szCs w:val="24"/>
        </w:rPr>
        <w:t>,</w:t>
      </w:r>
      <w:r w:rsidR="00442136" w:rsidRPr="00442136">
        <w:rPr>
          <w:rFonts w:ascii="Garamond" w:hAnsi="Garamond"/>
          <w:szCs w:val="24"/>
        </w:rPr>
        <w:t xml:space="preserve"> we created a bivariate map</w:t>
      </w:r>
      <w:r w:rsidR="00442136">
        <w:rPr>
          <w:rFonts w:ascii="Garamond" w:hAnsi="Garamond"/>
          <w:szCs w:val="24"/>
        </w:rPr>
        <w:t xml:space="preserve"> to visualize where </w:t>
      </w:r>
      <w:r>
        <w:rPr>
          <w:rFonts w:ascii="Garamond" w:hAnsi="Garamond"/>
          <w:szCs w:val="24"/>
        </w:rPr>
        <w:t xml:space="preserve">percent change in urban area and percent change in water quality </w:t>
      </w:r>
      <w:r w:rsidR="00442136" w:rsidRPr="00442136">
        <w:rPr>
          <w:rFonts w:ascii="Garamond" w:hAnsi="Garamond"/>
          <w:szCs w:val="24"/>
        </w:rPr>
        <w:t>overlap</w:t>
      </w:r>
      <w:r w:rsidR="00442136">
        <w:rPr>
          <w:rFonts w:ascii="Garamond" w:hAnsi="Garamond"/>
          <w:szCs w:val="24"/>
        </w:rPr>
        <w:t xml:space="preserve"> (Figure</w:t>
      </w:r>
      <w:r w:rsidR="008F1534">
        <w:rPr>
          <w:rFonts w:ascii="Garamond" w:hAnsi="Garamond"/>
          <w:szCs w:val="24"/>
        </w:rPr>
        <w:t xml:space="preserve"> 5</w:t>
      </w:r>
      <w:r w:rsidR="00442136">
        <w:rPr>
          <w:rFonts w:ascii="Garamond" w:hAnsi="Garamond"/>
          <w:szCs w:val="24"/>
        </w:rPr>
        <w:t>)</w:t>
      </w:r>
      <w:r w:rsidR="00442136" w:rsidRPr="00442136">
        <w:rPr>
          <w:rFonts w:ascii="Garamond" w:hAnsi="Garamond"/>
          <w:szCs w:val="24"/>
        </w:rPr>
        <w:t xml:space="preserve">. </w:t>
      </w:r>
      <w:r>
        <w:rPr>
          <w:rFonts w:ascii="Garamond" w:hAnsi="Garamond"/>
          <w:szCs w:val="24"/>
        </w:rPr>
        <w:t xml:space="preserve">The values were calculated using data from the first and last SWAT model time step in order to capture change over the </w:t>
      </w:r>
      <w:r w:rsidR="00E33346">
        <w:rPr>
          <w:rFonts w:ascii="Garamond" w:hAnsi="Garamond"/>
          <w:szCs w:val="24"/>
        </w:rPr>
        <w:t>15-year</w:t>
      </w:r>
      <w:r>
        <w:rPr>
          <w:rFonts w:ascii="Garamond" w:hAnsi="Garamond"/>
          <w:szCs w:val="24"/>
        </w:rPr>
        <w:t xml:space="preserve"> study period. </w:t>
      </w:r>
      <w:r w:rsidR="00D802F4" w:rsidRPr="00442136">
        <w:rPr>
          <w:rFonts w:ascii="Garamond" w:hAnsi="Garamond"/>
          <w:szCs w:val="24"/>
        </w:rPr>
        <w:t>Dark green sub-ba</w:t>
      </w:r>
      <w:r w:rsidR="004D6BE2" w:rsidRPr="00442136">
        <w:rPr>
          <w:rFonts w:ascii="Garamond" w:hAnsi="Garamond"/>
          <w:szCs w:val="24"/>
        </w:rPr>
        <w:t xml:space="preserve">sins </w:t>
      </w:r>
      <w:r w:rsidR="00442136">
        <w:rPr>
          <w:rFonts w:ascii="Garamond" w:hAnsi="Garamond"/>
          <w:szCs w:val="24"/>
        </w:rPr>
        <w:t xml:space="preserve">symbolize areas that </w:t>
      </w:r>
      <w:r w:rsidR="004D6BE2" w:rsidRPr="00442136">
        <w:rPr>
          <w:rFonts w:ascii="Garamond" w:hAnsi="Garamond"/>
          <w:szCs w:val="24"/>
        </w:rPr>
        <w:t>experienced a high percent change in urban area</w:t>
      </w:r>
      <w:r w:rsidR="008F1534">
        <w:rPr>
          <w:rFonts w:ascii="Garamond" w:hAnsi="Garamond"/>
          <w:szCs w:val="24"/>
        </w:rPr>
        <w:t xml:space="preserve"> land cover</w:t>
      </w:r>
      <w:r w:rsidR="004D6BE2" w:rsidRPr="00442136">
        <w:rPr>
          <w:rFonts w:ascii="Garamond" w:hAnsi="Garamond"/>
          <w:szCs w:val="24"/>
        </w:rPr>
        <w:t xml:space="preserve"> and a low percent change in water quality</w:t>
      </w:r>
      <w:r w:rsidR="00D802F4" w:rsidRPr="00442136">
        <w:rPr>
          <w:rFonts w:ascii="Garamond" w:hAnsi="Garamond"/>
          <w:szCs w:val="24"/>
        </w:rPr>
        <w:t xml:space="preserve">. Purple sub-basins </w:t>
      </w:r>
      <w:r w:rsidR="00442136">
        <w:rPr>
          <w:rFonts w:ascii="Garamond" w:hAnsi="Garamond"/>
          <w:szCs w:val="24"/>
        </w:rPr>
        <w:t xml:space="preserve">represent areas that </w:t>
      </w:r>
      <w:r w:rsidR="00D802F4" w:rsidRPr="00442136">
        <w:rPr>
          <w:rFonts w:ascii="Garamond" w:hAnsi="Garamond"/>
          <w:szCs w:val="24"/>
        </w:rPr>
        <w:t>experience</w:t>
      </w:r>
      <w:r w:rsidR="007D2676" w:rsidRPr="00442136">
        <w:rPr>
          <w:rFonts w:ascii="Garamond" w:hAnsi="Garamond"/>
          <w:szCs w:val="24"/>
        </w:rPr>
        <w:t>d</w:t>
      </w:r>
      <w:r w:rsidR="00D802F4" w:rsidRPr="00442136">
        <w:rPr>
          <w:rFonts w:ascii="Garamond" w:hAnsi="Garamond"/>
          <w:szCs w:val="24"/>
        </w:rPr>
        <w:t xml:space="preserve"> </w:t>
      </w:r>
      <w:r w:rsidR="00986828" w:rsidRPr="00442136">
        <w:rPr>
          <w:rFonts w:ascii="Garamond" w:hAnsi="Garamond"/>
          <w:szCs w:val="24"/>
        </w:rPr>
        <w:t xml:space="preserve">high </w:t>
      </w:r>
      <w:r w:rsidR="00D802F4" w:rsidRPr="00442136">
        <w:rPr>
          <w:rFonts w:ascii="Garamond" w:hAnsi="Garamond"/>
          <w:szCs w:val="24"/>
        </w:rPr>
        <w:t xml:space="preserve">positive change in </w:t>
      </w:r>
      <w:r w:rsidR="00986828" w:rsidRPr="00442136">
        <w:rPr>
          <w:rFonts w:ascii="Garamond" w:hAnsi="Garamond"/>
          <w:szCs w:val="24"/>
        </w:rPr>
        <w:t xml:space="preserve">water quality and low </w:t>
      </w:r>
      <w:r w:rsidR="008F1534">
        <w:rPr>
          <w:rFonts w:ascii="Garamond" w:hAnsi="Garamond"/>
          <w:szCs w:val="24"/>
        </w:rPr>
        <w:t xml:space="preserve">percent </w:t>
      </w:r>
      <w:r w:rsidR="00986828" w:rsidRPr="00442136">
        <w:rPr>
          <w:rFonts w:ascii="Garamond" w:hAnsi="Garamond"/>
          <w:szCs w:val="24"/>
        </w:rPr>
        <w:t xml:space="preserve">change in </w:t>
      </w:r>
      <w:r w:rsidR="00986828" w:rsidRPr="004D2BE4">
        <w:rPr>
          <w:rFonts w:ascii="Garamond" w:hAnsi="Garamond"/>
          <w:noProof/>
          <w:szCs w:val="24"/>
        </w:rPr>
        <w:t>urban</w:t>
      </w:r>
      <w:r w:rsidR="00986828" w:rsidRPr="00442136">
        <w:rPr>
          <w:rFonts w:ascii="Garamond" w:hAnsi="Garamond"/>
          <w:szCs w:val="24"/>
        </w:rPr>
        <w:t xml:space="preserve"> area</w:t>
      </w:r>
      <w:r w:rsidR="00D802F4" w:rsidRPr="00442136">
        <w:rPr>
          <w:rFonts w:ascii="Garamond" w:hAnsi="Garamond"/>
          <w:szCs w:val="24"/>
        </w:rPr>
        <w:t>. The darkest teal sub-basins had the most significant changes across both variables, i</w:t>
      </w:r>
      <w:r w:rsidR="008F1534">
        <w:rPr>
          <w:rFonts w:ascii="Garamond" w:hAnsi="Garamond"/>
          <w:szCs w:val="24"/>
        </w:rPr>
        <w:t>ndicating the overlap of change</w:t>
      </w:r>
      <w:r w:rsidR="00D802F4" w:rsidRPr="00442136">
        <w:rPr>
          <w:rFonts w:ascii="Garamond" w:hAnsi="Garamond"/>
          <w:szCs w:val="24"/>
        </w:rPr>
        <w:t xml:space="preserve"> in water qualit</w:t>
      </w:r>
      <w:r w:rsidR="008F1534">
        <w:rPr>
          <w:rFonts w:ascii="Garamond" w:hAnsi="Garamond"/>
          <w:szCs w:val="24"/>
        </w:rPr>
        <w:t>y and change in urban land cover</w:t>
      </w:r>
      <w:r w:rsidR="002378C4" w:rsidRPr="00442136">
        <w:rPr>
          <w:rFonts w:ascii="Garamond" w:hAnsi="Garamond"/>
          <w:szCs w:val="24"/>
        </w:rPr>
        <w:t xml:space="preserve">. </w:t>
      </w:r>
    </w:p>
    <w:p w14:paraId="044E2C18" w14:textId="77777777" w:rsidR="00442136" w:rsidRDefault="00442136" w:rsidP="008975BD">
      <w:pPr>
        <w:spacing w:after="0" w:line="240" w:lineRule="auto"/>
        <w:rPr>
          <w:rFonts w:ascii="Garamond" w:hAnsi="Garamond"/>
          <w:szCs w:val="24"/>
        </w:rPr>
      </w:pPr>
    </w:p>
    <w:p w14:paraId="5CE3266F" w14:textId="4A27EF28" w:rsidR="00CD4656" w:rsidRPr="001638A9" w:rsidRDefault="001D1C1E" w:rsidP="008975BD">
      <w:pPr>
        <w:spacing w:after="0" w:line="240" w:lineRule="auto"/>
        <w:rPr>
          <w:rFonts w:ascii="Garamond" w:hAnsi="Garamond"/>
          <w:szCs w:val="24"/>
        </w:rPr>
      </w:pPr>
      <w:r>
        <w:rPr>
          <w:noProof/>
        </w:rPr>
        <mc:AlternateContent>
          <mc:Choice Requires="wps">
            <w:drawing>
              <wp:anchor distT="0" distB="0" distL="114300" distR="114300" simplePos="0" relativeHeight="251670528" behindDoc="0" locked="0" layoutInCell="1" allowOverlap="1" wp14:anchorId="143F531A" wp14:editId="3CE1C0F8">
                <wp:simplePos x="0" y="0"/>
                <wp:positionH relativeFrom="margin">
                  <wp:posOffset>2870200</wp:posOffset>
                </wp:positionH>
                <wp:positionV relativeFrom="paragraph">
                  <wp:posOffset>1407160</wp:posOffset>
                </wp:positionV>
                <wp:extent cx="3049270" cy="356235"/>
                <wp:effectExtent l="0" t="0" r="0" b="5715"/>
                <wp:wrapSquare wrapText="bothSides"/>
                <wp:docPr id="13" name="Text Box 13"/>
                <wp:cNvGraphicFramePr/>
                <a:graphic xmlns:a="http://schemas.openxmlformats.org/drawingml/2006/main">
                  <a:graphicData uri="http://schemas.microsoft.com/office/word/2010/wordprocessingShape">
                    <wps:wsp>
                      <wps:cNvSpPr txBox="1"/>
                      <wps:spPr>
                        <a:xfrm>
                          <a:off x="0" y="0"/>
                          <a:ext cx="3049270" cy="356235"/>
                        </a:xfrm>
                        <a:prstGeom prst="rect">
                          <a:avLst/>
                        </a:prstGeom>
                        <a:solidFill>
                          <a:prstClr val="white"/>
                        </a:solidFill>
                        <a:ln>
                          <a:noFill/>
                        </a:ln>
                      </wps:spPr>
                      <wps:txbx>
                        <w:txbxContent>
                          <w:p w14:paraId="641B2535" w14:textId="01E48D4E" w:rsidR="00456752" w:rsidRPr="001D1C1E" w:rsidRDefault="00456752" w:rsidP="008F1534">
                            <w:pPr>
                              <w:pStyle w:val="Caption"/>
                              <w:rPr>
                                <w:rFonts w:ascii="Garamond" w:hAnsi="Garamond"/>
                                <w:i w:val="0"/>
                                <w:color w:val="auto"/>
                                <w:sz w:val="22"/>
                                <w:szCs w:val="22"/>
                              </w:rPr>
                            </w:pPr>
                            <w:r>
                              <w:rPr>
                                <w:rFonts w:ascii="Garamond" w:hAnsi="Garamond"/>
                                <w:color w:val="auto"/>
                                <w:sz w:val="22"/>
                                <w:szCs w:val="22"/>
                              </w:rPr>
                              <w:t xml:space="preserve"> </w:t>
                            </w:r>
                            <w:r w:rsidRPr="0069161D">
                              <w:rPr>
                                <w:rFonts w:ascii="Garamond" w:hAnsi="Garamond"/>
                                <w:color w:val="auto"/>
                                <w:sz w:val="22"/>
                                <w:szCs w:val="22"/>
                              </w:rPr>
                              <w:t xml:space="preserve">Figure 5: </w:t>
                            </w:r>
                            <w:r w:rsidRPr="001D1C1E">
                              <w:rPr>
                                <w:rFonts w:ascii="Garamond" w:hAnsi="Garamond"/>
                                <w:i w:val="0"/>
                                <w:color w:val="auto"/>
                                <w:sz w:val="22"/>
                                <w:szCs w:val="22"/>
                              </w:rPr>
                              <w:t>Water Quality and Urban Footprint Percent Change Map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531A" id="Text Box 13" o:spid="_x0000_s1031" type="#_x0000_t202" style="position:absolute;margin-left:226pt;margin-top:110.8pt;width:240.1pt;height:28.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" stroked="f">
                <v:textbox inset="0,0,0,0">
                  <w:txbxContent>
                    <w:p w14:paraId="641B2535" w14:textId="01E48D4E" w:rsidR="00456752" w:rsidRPr="001D1C1E" w:rsidRDefault="00456752" w:rsidP="008F1534">
                      <w:pPr>
                        <w:pStyle w:val="Caption"/>
                        <w:rPr>
                          <w:rFonts w:ascii="Garamond" w:hAnsi="Garamond"/>
                          <w:i w:val="0"/>
                          <w:color w:val="auto"/>
                          <w:sz w:val="22"/>
                          <w:szCs w:val="22"/>
                        </w:rPr>
                      </w:pPr>
                      <w:r>
                        <w:rPr>
                          <w:rFonts w:ascii="Garamond" w:hAnsi="Garamond"/>
                          <w:color w:val="auto"/>
                          <w:sz w:val="22"/>
                          <w:szCs w:val="22"/>
                        </w:rPr>
                        <w:t xml:space="preserve"> </w:t>
                      </w:r>
                      <w:r w:rsidRPr="0069161D">
                        <w:rPr>
                          <w:rFonts w:ascii="Garamond" w:hAnsi="Garamond"/>
                          <w:color w:val="auto"/>
                          <w:sz w:val="22"/>
                          <w:szCs w:val="22"/>
                        </w:rPr>
                        <w:t xml:space="preserve">Figure 5: </w:t>
                      </w:r>
                      <w:r w:rsidRPr="001D1C1E">
                        <w:rPr>
                          <w:rFonts w:ascii="Garamond" w:hAnsi="Garamond"/>
                          <w:i w:val="0"/>
                          <w:color w:val="auto"/>
                          <w:sz w:val="22"/>
                          <w:szCs w:val="22"/>
                        </w:rPr>
                        <w:t>Water Quality and Urban Footprint Percent Change Map</w:t>
                      </w:r>
                    </w:p>
                  </w:txbxContent>
                </v:textbox>
                <w10:wrap type="square" anchorx="margin"/>
              </v:shape>
            </w:pict>
          </mc:Fallback>
        </mc:AlternateContent>
      </w:r>
      <w:r w:rsidR="00F27FAF" w:rsidRPr="0083394F">
        <w:rPr>
          <w:rFonts w:ascii="Garamond" w:eastAsia="Times New Roman" w:hAnsi="Garamond" w:cs="Times New Roman"/>
          <w:noProof/>
          <w:color w:val="000000"/>
        </w:rPr>
        <w:drawing>
          <wp:anchor distT="0" distB="0" distL="114300" distR="114300" simplePos="0" relativeHeight="251683840" behindDoc="0" locked="0" layoutInCell="1" allowOverlap="1" wp14:anchorId="233FF1F6" wp14:editId="6ED93F14">
            <wp:simplePos x="0" y="0"/>
            <wp:positionH relativeFrom="column">
              <wp:posOffset>5809301</wp:posOffset>
            </wp:positionH>
            <wp:positionV relativeFrom="paragraph">
              <wp:posOffset>625315</wp:posOffset>
            </wp:positionV>
            <wp:extent cx="110490" cy="229870"/>
            <wp:effectExtent l="0" t="0" r="3810" b="0"/>
            <wp:wrapSquare wrapText="bothSides"/>
            <wp:docPr id="1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0490" cy="229870"/>
                    </a:xfrm>
                    <a:prstGeom prst="rect">
                      <a:avLst/>
                    </a:prstGeom>
                  </pic:spPr>
                </pic:pic>
              </a:graphicData>
            </a:graphic>
            <wp14:sizeRelH relativeFrom="page">
              <wp14:pctWidth>0</wp14:pctWidth>
            </wp14:sizeRelH>
            <wp14:sizeRelV relativeFrom="page">
              <wp14:pctHeight>0</wp14:pctHeight>
            </wp14:sizeRelV>
          </wp:anchor>
        </w:drawing>
      </w:r>
      <w:r w:rsidR="00442136">
        <w:rPr>
          <w:rFonts w:ascii="Garamond" w:hAnsi="Garamond"/>
          <w:szCs w:val="24"/>
        </w:rPr>
        <w:t>The highest percent change in urban area is concentrated in the northwest</w:t>
      </w:r>
      <w:r w:rsidR="008F1534">
        <w:rPr>
          <w:rFonts w:ascii="Garamond" w:hAnsi="Garamond"/>
          <w:szCs w:val="24"/>
        </w:rPr>
        <w:t>ern sub-basins</w:t>
      </w:r>
      <w:r w:rsidR="00442136">
        <w:rPr>
          <w:rFonts w:ascii="Garamond" w:hAnsi="Garamond"/>
          <w:szCs w:val="24"/>
        </w:rPr>
        <w:t>, while the highest percent change in water quality is concentrated in the north</w:t>
      </w:r>
      <w:r w:rsidR="0069161D">
        <w:rPr>
          <w:rFonts w:ascii="Garamond" w:hAnsi="Garamond"/>
          <w:szCs w:val="24"/>
        </w:rPr>
        <w:t>ern</w:t>
      </w:r>
      <w:r w:rsidR="00442136">
        <w:rPr>
          <w:rFonts w:ascii="Garamond" w:hAnsi="Garamond"/>
          <w:szCs w:val="24"/>
        </w:rPr>
        <w:t xml:space="preserve"> central sub-basins. </w:t>
      </w:r>
      <w:r w:rsidR="0069161D">
        <w:rPr>
          <w:rFonts w:ascii="Garamond" w:hAnsi="Garamond"/>
          <w:szCs w:val="24"/>
        </w:rPr>
        <w:t xml:space="preserve">There is </w:t>
      </w:r>
      <w:r w:rsidR="001C7F56">
        <w:rPr>
          <w:rFonts w:ascii="Garamond" w:hAnsi="Garamond"/>
          <w:szCs w:val="24"/>
        </w:rPr>
        <w:t xml:space="preserve">a </w:t>
      </w:r>
      <w:r w:rsidR="0069161D" w:rsidRPr="001C7F56">
        <w:rPr>
          <w:rFonts w:ascii="Garamond" w:hAnsi="Garamond"/>
          <w:noProof/>
          <w:szCs w:val="24"/>
        </w:rPr>
        <w:t>minimal</w:t>
      </w:r>
      <w:r w:rsidR="0069161D">
        <w:rPr>
          <w:rFonts w:ascii="Garamond" w:hAnsi="Garamond"/>
          <w:szCs w:val="24"/>
        </w:rPr>
        <w:t xml:space="preserve"> </w:t>
      </w:r>
      <w:r w:rsidR="006820A3">
        <w:rPr>
          <w:rFonts w:ascii="Garamond" w:hAnsi="Garamond"/>
          <w:szCs w:val="24"/>
        </w:rPr>
        <w:t>overlap of high percent</w:t>
      </w:r>
      <w:r w:rsidR="0069161D">
        <w:rPr>
          <w:rFonts w:ascii="Garamond" w:hAnsi="Garamond"/>
          <w:szCs w:val="24"/>
        </w:rPr>
        <w:t xml:space="preserve"> change in both variables, but moderate change can be seen </w:t>
      </w:r>
      <w:r w:rsidR="006820A3">
        <w:rPr>
          <w:rFonts w:ascii="Garamond" w:hAnsi="Garamond"/>
          <w:szCs w:val="24"/>
        </w:rPr>
        <w:t xml:space="preserve">in the upper sub-basins in the northwestern corner and north central </w:t>
      </w:r>
      <w:r w:rsidR="008F1534">
        <w:rPr>
          <w:rFonts w:ascii="Garamond" w:hAnsi="Garamond"/>
          <w:szCs w:val="24"/>
        </w:rPr>
        <w:t>sub-</w:t>
      </w:r>
      <w:r w:rsidR="006820A3">
        <w:rPr>
          <w:rFonts w:ascii="Garamond" w:hAnsi="Garamond"/>
          <w:szCs w:val="24"/>
        </w:rPr>
        <w:t>basins.</w:t>
      </w:r>
      <w:r w:rsidR="001638A9">
        <w:rPr>
          <w:rFonts w:ascii="Garamond" w:hAnsi="Garamond"/>
          <w:szCs w:val="24"/>
        </w:rPr>
        <w:t xml:space="preserve"> </w:t>
      </w:r>
      <w:r w:rsidR="006820A3">
        <w:rPr>
          <w:rFonts w:ascii="Garamond" w:hAnsi="Garamond"/>
          <w:szCs w:val="24"/>
        </w:rPr>
        <w:t>To quantify the significance of the relationship seen in the bivariate map we completed a s</w:t>
      </w:r>
      <w:r w:rsidR="007D2676" w:rsidRPr="00442136">
        <w:rPr>
          <w:rFonts w:ascii="Garamond" w:hAnsi="Garamond"/>
          <w:szCs w:val="24"/>
        </w:rPr>
        <w:t xml:space="preserve">tatistical </w:t>
      </w:r>
      <w:r w:rsidR="006820A3">
        <w:rPr>
          <w:rFonts w:ascii="Garamond" w:hAnsi="Garamond"/>
          <w:szCs w:val="24"/>
        </w:rPr>
        <w:t>regression</w:t>
      </w:r>
      <w:r w:rsidR="007D2676" w:rsidRPr="00442136">
        <w:rPr>
          <w:rFonts w:ascii="Garamond" w:hAnsi="Garamond"/>
          <w:szCs w:val="24"/>
        </w:rPr>
        <w:t xml:space="preserve">. </w:t>
      </w:r>
      <w:r w:rsidR="006820A3">
        <w:rPr>
          <w:rFonts w:ascii="Garamond" w:hAnsi="Garamond"/>
          <w:szCs w:val="24"/>
        </w:rPr>
        <w:t>We found no correlation between these variables, as o</w:t>
      </w:r>
      <w:r w:rsidR="007D2676" w:rsidRPr="00442136">
        <w:rPr>
          <w:rFonts w:ascii="Garamond" w:hAnsi="Garamond"/>
          <w:szCs w:val="24"/>
        </w:rPr>
        <w:t>ur R</w:t>
      </w:r>
      <w:r w:rsidR="007D2676" w:rsidRPr="006820A3">
        <w:rPr>
          <w:rFonts w:ascii="Garamond" w:hAnsi="Garamond"/>
          <w:szCs w:val="24"/>
          <w:vertAlign w:val="superscript"/>
        </w:rPr>
        <w:t>2</w:t>
      </w:r>
      <w:r w:rsidR="007D2676" w:rsidRPr="00442136">
        <w:rPr>
          <w:rFonts w:ascii="Garamond" w:hAnsi="Garamond"/>
          <w:szCs w:val="24"/>
        </w:rPr>
        <w:t xml:space="preserve"> val</w:t>
      </w:r>
      <w:r w:rsidR="002E3538">
        <w:rPr>
          <w:rFonts w:ascii="Garamond" w:hAnsi="Garamond"/>
          <w:szCs w:val="24"/>
        </w:rPr>
        <w:t>ue was 0.0128.</w:t>
      </w:r>
    </w:p>
    <w:p w14:paraId="0AB6745D" w14:textId="581E6BD1" w:rsidR="007571EE" w:rsidRPr="008F1534" w:rsidRDefault="007571EE" w:rsidP="008975BD">
      <w:pPr>
        <w:spacing w:after="0" w:line="240" w:lineRule="auto"/>
        <w:rPr>
          <w:rFonts w:ascii="Garamond" w:hAnsi="Garamond"/>
          <w:szCs w:val="24"/>
          <w:highlight w:val="cyan"/>
        </w:rPr>
      </w:pPr>
    </w:p>
    <w:p w14:paraId="458063C0" w14:textId="26E036C6" w:rsidR="001400FB" w:rsidRPr="001400FB" w:rsidRDefault="001400FB" w:rsidP="008975BD">
      <w:pPr>
        <w:spacing w:after="0" w:line="240" w:lineRule="auto"/>
        <w:rPr>
          <w:rFonts w:ascii="Garamond" w:hAnsi="Garamond"/>
          <w:i/>
          <w:szCs w:val="24"/>
        </w:rPr>
      </w:pPr>
      <w:r>
        <w:rPr>
          <w:rFonts w:ascii="Garamond" w:hAnsi="Garamond"/>
          <w:i/>
          <w:szCs w:val="24"/>
        </w:rPr>
        <w:t>4.1.3 Seasonal Variation Results</w:t>
      </w:r>
    </w:p>
    <w:p w14:paraId="0FFDD0F9" w14:textId="22E10083" w:rsidR="007571EE" w:rsidRPr="007902EC" w:rsidRDefault="00456752" w:rsidP="008975BD">
      <w:pPr>
        <w:spacing w:after="0" w:line="240" w:lineRule="auto"/>
        <w:rPr>
          <w:rFonts w:ascii="Garamond" w:hAnsi="Garamond"/>
          <w:szCs w:val="24"/>
        </w:rPr>
      </w:pPr>
      <w:r>
        <w:rPr>
          <w:rFonts w:ascii="Garamond" w:hAnsi="Garamond"/>
          <w:szCs w:val="24"/>
        </w:rPr>
        <w:t xml:space="preserve">Since </w:t>
      </w:r>
      <w:r w:rsidR="007571EE">
        <w:rPr>
          <w:rFonts w:ascii="Garamond" w:hAnsi="Garamond"/>
          <w:szCs w:val="24"/>
        </w:rPr>
        <w:t xml:space="preserve">Thailand </w:t>
      </w:r>
      <w:r>
        <w:rPr>
          <w:rFonts w:ascii="Garamond" w:hAnsi="Garamond"/>
          <w:szCs w:val="24"/>
        </w:rPr>
        <w:t xml:space="preserve">has </w:t>
      </w:r>
      <w:r w:rsidR="007571EE">
        <w:rPr>
          <w:rFonts w:ascii="Garamond" w:hAnsi="Garamond"/>
          <w:szCs w:val="24"/>
        </w:rPr>
        <w:t>a pronounced w</w:t>
      </w:r>
      <w:r w:rsidR="00EB6EAE">
        <w:rPr>
          <w:rFonts w:ascii="Garamond" w:hAnsi="Garamond"/>
          <w:szCs w:val="24"/>
        </w:rPr>
        <w:t>et and dry</w:t>
      </w:r>
      <w:r w:rsidR="008738FD">
        <w:rPr>
          <w:rFonts w:ascii="Garamond" w:hAnsi="Garamond"/>
          <w:szCs w:val="24"/>
        </w:rPr>
        <w:t xml:space="preserve"> season, seasonal variations in</w:t>
      </w:r>
      <w:r w:rsidR="00EB6EAE">
        <w:rPr>
          <w:rFonts w:ascii="Garamond" w:hAnsi="Garamond"/>
          <w:szCs w:val="24"/>
        </w:rPr>
        <w:t xml:space="preserve"> streamflow and sediment loads have the potential to impact remediation efforts. </w:t>
      </w:r>
      <w:r w:rsidR="00CD4656">
        <w:rPr>
          <w:rFonts w:ascii="Garamond" w:hAnsi="Garamond"/>
          <w:szCs w:val="24"/>
        </w:rPr>
        <w:t xml:space="preserve">Figure </w:t>
      </w:r>
      <w:r w:rsidR="00B97C6D">
        <w:rPr>
          <w:rFonts w:ascii="Garamond" w:hAnsi="Garamond"/>
          <w:szCs w:val="24"/>
        </w:rPr>
        <w:t>6</w:t>
      </w:r>
      <w:r w:rsidR="00EB6EAE">
        <w:rPr>
          <w:rFonts w:ascii="Garamond" w:hAnsi="Garamond"/>
          <w:szCs w:val="24"/>
        </w:rPr>
        <w:t xml:space="preserve"> show</w:t>
      </w:r>
      <w:r w:rsidR="00CD4656">
        <w:rPr>
          <w:rFonts w:ascii="Garamond" w:hAnsi="Garamond"/>
          <w:szCs w:val="24"/>
        </w:rPr>
        <w:t>s</w:t>
      </w:r>
      <w:r w:rsidR="00EB6EAE">
        <w:rPr>
          <w:rFonts w:ascii="Garamond" w:hAnsi="Garamond"/>
          <w:szCs w:val="24"/>
        </w:rPr>
        <w:t xml:space="preserve"> these two variables during the four time periods at a monthly time step. During the months of September and October (peak of the wet season), both streamflow and sediment loads reach their maximum levels, suggesting that seasonal weather patterns can heavily influence water quality.</w:t>
      </w:r>
      <w:r w:rsidR="00CD3728">
        <w:rPr>
          <w:rFonts w:ascii="Garamond" w:hAnsi="Garamond"/>
          <w:szCs w:val="24"/>
        </w:rPr>
        <w:t xml:space="preserve"> </w:t>
      </w:r>
      <w:r w:rsidR="003564F2">
        <w:rPr>
          <w:rFonts w:ascii="Garamond" w:hAnsi="Garamond"/>
          <w:szCs w:val="24"/>
        </w:rPr>
        <w:t>In addition, t</w:t>
      </w:r>
      <w:r w:rsidR="00CD3728">
        <w:rPr>
          <w:rFonts w:ascii="Garamond" w:hAnsi="Garamond"/>
          <w:szCs w:val="24"/>
        </w:rPr>
        <w:t xml:space="preserve">hese graphs show the effect </w:t>
      </w:r>
      <w:r w:rsidR="003564F2">
        <w:rPr>
          <w:rFonts w:ascii="Garamond" w:hAnsi="Garamond"/>
          <w:szCs w:val="24"/>
        </w:rPr>
        <w:t xml:space="preserve">of </w:t>
      </w:r>
      <w:r w:rsidR="00CD3728">
        <w:rPr>
          <w:rFonts w:ascii="Garamond" w:hAnsi="Garamond"/>
          <w:szCs w:val="24"/>
        </w:rPr>
        <w:t>yearly variation</w:t>
      </w:r>
      <w:r w:rsidR="003564F2">
        <w:rPr>
          <w:rFonts w:ascii="Garamond" w:hAnsi="Garamond"/>
          <w:szCs w:val="24"/>
        </w:rPr>
        <w:t>s</w:t>
      </w:r>
      <w:r w:rsidR="00CD3728">
        <w:rPr>
          <w:rFonts w:ascii="Garamond" w:hAnsi="Garamond"/>
          <w:szCs w:val="24"/>
        </w:rPr>
        <w:t xml:space="preserve"> </w:t>
      </w:r>
      <w:r w:rsidR="003564F2">
        <w:rPr>
          <w:rFonts w:ascii="Garamond" w:hAnsi="Garamond"/>
          <w:szCs w:val="24"/>
        </w:rPr>
        <w:t>in</w:t>
      </w:r>
      <w:r w:rsidR="00CD3728">
        <w:rPr>
          <w:rFonts w:ascii="Garamond" w:hAnsi="Garamond"/>
          <w:szCs w:val="24"/>
        </w:rPr>
        <w:t xml:space="preserve"> total precipitation</w:t>
      </w:r>
      <w:r w:rsidR="003564F2">
        <w:rPr>
          <w:rFonts w:ascii="Garamond" w:hAnsi="Garamond"/>
          <w:szCs w:val="24"/>
        </w:rPr>
        <w:t xml:space="preserve"> on sediment and streamflow</w:t>
      </w:r>
      <w:r w:rsidR="00CD3728">
        <w:rPr>
          <w:rFonts w:ascii="Garamond" w:hAnsi="Garamond"/>
          <w:szCs w:val="24"/>
        </w:rPr>
        <w:t xml:space="preserve">. </w:t>
      </w:r>
      <w:r w:rsidR="003C7C85">
        <w:rPr>
          <w:rFonts w:ascii="Garamond" w:hAnsi="Garamond"/>
          <w:szCs w:val="24"/>
        </w:rPr>
        <w:t>In</w:t>
      </w:r>
      <w:r w:rsidR="00CD3728">
        <w:rPr>
          <w:rFonts w:ascii="Garamond" w:hAnsi="Garamond"/>
          <w:szCs w:val="24"/>
        </w:rPr>
        <w:t xml:space="preserve"> the most recen</w:t>
      </w:r>
      <w:r w:rsidR="003C7C85">
        <w:rPr>
          <w:rFonts w:ascii="Garamond" w:hAnsi="Garamond"/>
          <w:szCs w:val="24"/>
        </w:rPr>
        <w:t xml:space="preserve">t time period (2015-2017), </w:t>
      </w:r>
      <w:r w:rsidR="00CD3728">
        <w:rPr>
          <w:rFonts w:ascii="Garamond" w:hAnsi="Garamond"/>
          <w:szCs w:val="24"/>
        </w:rPr>
        <w:t xml:space="preserve">streamflow and sediment load are lower than the previous time periods. This is due to severe droughts </w:t>
      </w:r>
      <w:r>
        <w:rPr>
          <w:rFonts w:ascii="Garamond" w:hAnsi="Garamond"/>
          <w:szCs w:val="24"/>
        </w:rPr>
        <w:t xml:space="preserve">that occurred in the Chao Phraya region </w:t>
      </w:r>
      <w:r w:rsidR="00CD3728">
        <w:rPr>
          <w:rFonts w:ascii="Garamond" w:hAnsi="Garamond"/>
          <w:szCs w:val="24"/>
        </w:rPr>
        <w:t>during this time period.</w:t>
      </w:r>
      <w:r w:rsidR="003564F2">
        <w:rPr>
          <w:rFonts w:ascii="Garamond" w:hAnsi="Garamond"/>
          <w:szCs w:val="24"/>
        </w:rPr>
        <w:t xml:space="preserve"> Thus, the graphs provide an understanding of how seasonal variation impacts these </w:t>
      </w:r>
      <w:r w:rsidR="00502968">
        <w:rPr>
          <w:rFonts w:ascii="Garamond" w:hAnsi="Garamond"/>
          <w:szCs w:val="24"/>
        </w:rPr>
        <w:t>parameters.</w:t>
      </w:r>
      <w:r w:rsidR="00CD3728">
        <w:rPr>
          <w:rFonts w:ascii="Garamond" w:hAnsi="Garamond"/>
          <w:szCs w:val="24"/>
        </w:rPr>
        <w:t xml:space="preserve"> </w:t>
      </w:r>
      <w:r w:rsidR="00EB6EAE">
        <w:rPr>
          <w:rFonts w:ascii="Garamond" w:hAnsi="Garamond"/>
          <w:szCs w:val="24"/>
        </w:rPr>
        <w:t xml:space="preserve"> </w:t>
      </w:r>
    </w:p>
    <w:p w14:paraId="26652EBC" w14:textId="5C72A1EC" w:rsidR="00E91B1A" w:rsidRDefault="00CD4656" w:rsidP="00621AB9">
      <w:pPr>
        <w:pStyle w:val="NoSpacing"/>
        <w:rPr>
          <w:rFonts w:ascii="Garamond" w:hAnsi="Garamond"/>
          <w:b/>
          <w:i/>
          <w:szCs w:val="24"/>
        </w:rPr>
      </w:pPr>
      <w:bookmarkStart w:id="4" w:name="_Toc334198734"/>
      <w:r w:rsidRPr="00CD4656">
        <w:rPr>
          <w:rFonts w:ascii="Garamond" w:hAnsi="Garamond"/>
          <w:b/>
          <w:i/>
          <w:noProof/>
          <w:szCs w:val="24"/>
        </w:rPr>
        <w:lastRenderedPageBreak/>
        <w:drawing>
          <wp:inline distT="0" distB="0" distL="0" distR="0" wp14:anchorId="06E239A8" wp14:editId="71374996">
            <wp:extent cx="5943600" cy="2684518"/>
            <wp:effectExtent l="0" t="0" r="0" b="0"/>
            <wp:docPr id="42" name="Picture 42" descr="D:\Week_9\Seasonal Variation 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ek_9\Seasonal Variation Graph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684518"/>
                    </a:xfrm>
                    <a:prstGeom prst="rect">
                      <a:avLst/>
                    </a:prstGeom>
                    <a:noFill/>
                    <a:ln>
                      <a:noFill/>
                    </a:ln>
                  </pic:spPr>
                </pic:pic>
              </a:graphicData>
            </a:graphic>
          </wp:inline>
        </w:drawing>
      </w:r>
    </w:p>
    <w:p w14:paraId="5FA7A781" w14:textId="0BAB11AE" w:rsidR="00CD4656" w:rsidRPr="002E5DD3" w:rsidRDefault="00CD4656" w:rsidP="00CD4656">
      <w:pPr>
        <w:pStyle w:val="NormalWeb"/>
        <w:spacing w:before="0" w:beforeAutospacing="0" w:after="0" w:afterAutospacing="0"/>
        <w:jc w:val="center"/>
        <w:rPr>
          <w:i/>
        </w:rPr>
      </w:pPr>
      <w:r w:rsidRPr="00CD4656">
        <w:rPr>
          <w:rFonts w:ascii="Garamond" w:hAnsi="Garamond"/>
          <w:i/>
          <w:color w:val="000000"/>
          <w:sz w:val="22"/>
          <w:szCs w:val="22"/>
        </w:rPr>
        <w:t>Figure</w:t>
      </w:r>
      <w:r w:rsidRPr="00B97C6D">
        <w:rPr>
          <w:rFonts w:ascii="Garamond" w:hAnsi="Garamond"/>
          <w:i/>
          <w:color w:val="FF0000"/>
          <w:sz w:val="22"/>
          <w:szCs w:val="22"/>
        </w:rPr>
        <w:t xml:space="preserve"> </w:t>
      </w:r>
      <w:r w:rsidR="00B97C6D" w:rsidRPr="00B97C6D">
        <w:rPr>
          <w:rFonts w:ascii="Garamond" w:hAnsi="Garamond"/>
          <w:i/>
          <w:sz w:val="22"/>
          <w:szCs w:val="22"/>
        </w:rPr>
        <w:t>6</w:t>
      </w:r>
      <w:r w:rsidRPr="00CD4656">
        <w:rPr>
          <w:rFonts w:ascii="Garamond" w:hAnsi="Garamond"/>
          <w:b/>
          <w:i/>
          <w:color w:val="000000"/>
          <w:sz w:val="22"/>
          <w:szCs w:val="22"/>
        </w:rPr>
        <w:t>.</w:t>
      </w:r>
      <w:r w:rsidR="001D1C1E">
        <w:rPr>
          <w:rFonts w:ascii="Garamond" w:hAnsi="Garamond"/>
          <w:i/>
          <w:color w:val="000000"/>
          <w:sz w:val="22"/>
          <w:szCs w:val="22"/>
        </w:rPr>
        <w:t xml:space="preserve"> </w:t>
      </w:r>
      <w:r w:rsidR="001D1C1E" w:rsidRPr="001D1C1E">
        <w:rPr>
          <w:rFonts w:ascii="Garamond" w:hAnsi="Garamond"/>
          <w:color w:val="000000"/>
          <w:sz w:val="22"/>
          <w:szCs w:val="22"/>
        </w:rPr>
        <w:t>Seasonal Variation Graphs</w:t>
      </w:r>
    </w:p>
    <w:p w14:paraId="4F06A9D5" w14:textId="77777777" w:rsidR="00CD4656" w:rsidRDefault="00CD4656" w:rsidP="00621AB9">
      <w:pPr>
        <w:pStyle w:val="NoSpacing"/>
        <w:rPr>
          <w:rFonts w:ascii="Garamond" w:hAnsi="Garamond"/>
          <w:b/>
          <w:i/>
          <w:szCs w:val="24"/>
        </w:rPr>
      </w:pPr>
    </w:p>
    <w:p w14:paraId="3287261F" w14:textId="49EAB10F" w:rsidR="002378C4" w:rsidRPr="00B97C6D" w:rsidRDefault="004D6BE2" w:rsidP="00621AB9">
      <w:pPr>
        <w:pStyle w:val="NoSpacing"/>
        <w:rPr>
          <w:rFonts w:ascii="Garamond" w:hAnsi="Garamond"/>
          <w:b/>
          <w:i/>
          <w:szCs w:val="24"/>
        </w:rPr>
      </w:pPr>
      <w:r>
        <w:rPr>
          <w:rFonts w:ascii="Garamond" w:hAnsi="Garamond"/>
          <w:b/>
          <w:i/>
          <w:szCs w:val="24"/>
        </w:rPr>
        <w:t>4.2</w:t>
      </w:r>
      <w:r w:rsidR="007902EC">
        <w:rPr>
          <w:rFonts w:ascii="Garamond" w:hAnsi="Garamond"/>
          <w:b/>
          <w:i/>
          <w:szCs w:val="24"/>
        </w:rPr>
        <w:t xml:space="preserve"> Limitations</w:t>
      </w:r>
    </w:p>
    <w:p w14:paraId="783FB0DE" w14:textId="1FE3E21D" w:rsidR="002378C4" w:rsidRDefault="00B97C6D" w:rsidP="00621AB9">
      <w:pPr>
        <w:pStyle w:val="NoSpacing"/>
        <w:rPr>
          <w:rFonts w:ascii="Garamond" w:hAnsi="Garamond"/>
          <w:szCs w:val="24"/>
        </w:rPr>
      </w:pPr>
      <w:r>
        <w:rPr>
          <w:rFonts w:ascii="Garamond" w:hAnsi="Garamond"/>
          <w:szCs w:val="24"/>
        </w:rPr>
        <w:t>The</w:t>
      </w:r>
      <w:r w:rsidR="002378C4">
        <w:rPr>
          <w:rFonts w:ascii="Garamond" w:hAnsi="Garamond"/>
          <w:szCs w:val="24"/>
        </w:rPr>
        <w:t xml:space="preserve"> SWAT model require</w:t>
      </w:r>
      <w:r w:rsidR="009D293A">
        <w:rPr>
          <w:rFonts w:ascii="Garamond" w:hAnsi="Garamond"/>
          <w:szCs w:val="24"/>
        </w:rPr>
        <w:t>s</w:t>
      </w:r>
      <w:r w:rsidR="002378C4">
        <w:rPr>
          <w:rFonts w:ascii="Garamond" w:hAnsi="Garamond"/>
          <w:szCs w:val="24"/>
        </w:rPr>
        <w:t xml:space="preserve"> calibration and validation, which are adjusted based on observed values in the field. While the Royal Irrigation Department</w:t>
      </w:r>
      <w:r w:rsidR="006665D3">
        <w:rPr>
          <w:rFonts w:ascii="Garamond" w:hAnsi="Garamond"/>
          <w:szCs w:val="24"/>
        </w:rPr>
        <w:t xml:space="preserve"> (RID)</w:t>
      </w:r>
      <w:r w:rsidR="0033678F">
        <w:rPr>
          <w:rFonts w:ascii="Garamond" w:hAnsi="Garamond"/>
          <w:szCs w:val="24"/>
        </w:rPr>
        <w:t xml:space="preserve"> </w:t>
      </w:r>
      <w:r w:rsidR="002378C4">
        <w:rPr>
          <w:rFonts w:ascii="Garamond" w:hAnsi="Garamond"/>
          <w:szCs w:val="24"/>
        </w:rPr>
        <w:t xml:space="preserve">of Thailand has detailed records and numerous river gauges, we were unable to acquire this data. </w:t>
      </w:r>
      <w:r w:rsidR="006665D3">
        <w:rPr>
          <w:rFonts w:ascii="Garamond" w:hAnsi="Garamond"/>
          <w:szCs w:val="24"/>
        </w:rPr>
        <w:t xml:space="preserve">We were, however, able to gather a small amount of data for a </w:t>
      </w:r>
      <w:r w:rsidR="006B1F11">
        <w:rPr>
          <w:rFonts w:ascii="Garamond" w:hAnsi="Garamond"/>
          <w:szCs w:val="24"/>
        </w:rPr>
        <w:t>few sub-basins from a paper by B</w:t>
      </w:r>
      <w:r w:rsidR="006665D3">
        <w:rPr>
          <w:rFonts w:ascii="Garamond" w:hAnsi="Garamond"/>
          <w:szCs w:val="24"/>
        </w:rPr>
        <w:t>ut</w:t>
      </w:r>
      <w:r w:rsidR="006B1F11">
        <w:rPr>
          <w:rFonts w:ascii="Garamond" w:hAnsi="Garamond"/>
          <w:szCs w:val="24"/>
        </w:rPr>
        <w:t>sawan B</w:t>
      </w:r>
      <w:r w:rsidR="006665D3">
        <w:rPr>
          <w:rFonts w:ascii="Garamond" w:hAnsi="Garamond"/>
          <w:szCs w:val="24"/>
        </w:rPr>
        <w:t>idorn et al</w:t>
      </w:r>
      <w:r w:rsidR="006B1F11">
        <w:rPr>
          <w:rFonts w:ascii="Garamond" w:hAnsi="Garamond"/>
          <w:szCs w:val="24"/>
        </w:rPr>
        <w:t>. (2016)</w:t>
      </w:r>
      <w:r w:rsidR="006665D3">
        <w:rPr>
          <w:rFonts w:ascii="Garamond" w:hAnsi="Garamond"/>
          <w:szCs w:val="24"/>
        </w:rPr>
        <w:t>. We noticed tha</w:t>
      </w:r>
      <w:r>
        <w:rPr>
          <w:rFonts w:ascii="Garamond" w:hAnsi="Garamond"/>
          <w:szCs w:val="24"/>
        </w:rPr>
        <w:t xml:space="preserve">t our model is inconsistent, for at times it </w:t>
      </w:r>
      <w:r w:rsidR="006665D3">
        <w:rPr>
          <w:rFonts w:ascii="Garamond" w:hAnsi="Garamond"/>
          <w:szCs w:val="24"/>
        </w:rPr>
        <w:t>overestimates and</w:t>
      </w:r>
      <w:r>
        <w:rPr>
          <w:rFonts w:ascii="Garamond" w:hAnsi="Garamond"/>
          <w:szCs w:val="24"/>
        </w:rPr>
        <w:t xml:space="preserve"> at other times it</w:t>
      </w:r>
      <w:r w:rsidR="006665D3">
        <w:rPr>
          <w:rFonts w:ascii="Garamond" w:hAnsi="Garamond"/>
          <w:szCs w:val="24"/>
        </w:rPr>
        <w:t xml:space="preserve"> underestimates </w:t>
      </w:r>
      <w:r>
        <w:rPr>
          <w:rFonts w:ascii="Garamond" w:hAnsi="Garamond"/>
          <w:szCs w:val="24"/>
        </w:rPr>
        <w:t>the actual value</w:t>
      </w:r>
      <w:r w:rsidR="006665D3">
        <w:rPr>
          <w:rFonts w:ascii="Garamond" w:hAnsi="Garamond"/>
          <w:szCs w:val="24"/>
        </w:rPr>
        <w:t xml:space="preserve"> collected from the RID (Appendix A).</w:t>
      </w:r>
      <w:r w:rsidR="006665D3">
        <w:rPr>
          <w:rFonts w:ascii="Garamond" w:hAnsi="Garamond"/>
          <w:i/>
          <w:szCs w:val="24"/>
        </w:rPr>
        <w:t xml:space="preserve"> </w:t>
      </w:r>
      <w:r>
        <w:rPr>
          <w:rFonts w:ascii="Garamond" w:hAnsi="Garamond"/>
          <w:szCs w:val="24"/>
        </w:rPr>
        <w:t>While the data from the paper is useful for us to visually understand the accuracy of our model, it</w:t>
      </w:r>
      <w:r w:rsidR="006665D3">
        <w:rPr>
          <w:rFonts w:ascii="Garamond" w:hAnsi="Garamond"/>
          <w:szCs w:val="24"/>
        </w:rPr>
        <w:t xml:space="preserve"> is not nearly enough to calibrate </w:t>
      </w:r>
      <w:r w:rsidR="006B1F11">
        <w:rPr>
          <w:rFonts w:ascii="Garamond" w:hAnsi="Garamond"/>
          <w:szCs w:val="24"/>
        </w:rPr>
        <w:t xml:space="preserve">and validate </w:t>
      </w:r>
      <w:r w:rsidR="00850800">
        <w:rPr>
          <w:rFonts w:ascii="Garamond" w:hAnsi="Garamond"/>
          <w:szCs w:val="24"/>
        </w:rPr>
        <w:t xml:space="preserve">the model with SWAT-CUP and </w:t>
      </w:r>
      <w:r>
        <w:rPr>
          <w:rFonts w:ascii="Garamond" w:hAnsi="Garamond"/>
          <w:szCs w:val="24"/>
        </w:rPr>
        <w:t>the</w:t>
      </w:r>
      <w:r w:rsidR="00850800">
        <w:rPr>
          <w:rFonts w:ascii="Garamond" w:hAnsi="Garamond"/>
          <w:szCs w:val="24"/>
        </w:rPr>
        <w:t xml:space="preserve"> NSE </w:t>
      </w:r>
      <w:r>
        <w:rPr>
          <w:rFonts w:ascii="Garamond" w:hAnsi="Garamond"/>
          <w:szCs w:val="24"/>
        </w:rPr>
        <w:t>equation. Thus</w:t>
      </w:r>
      <w:r w:rsidR="006B1F11">
        <w:rPr>
          <w:rFonts w:ascii="Garamond" w:hAnsi="Garamond"/>
          <w:szCs w:val="24"/>
        </w:rPr>
        <w:t>,</w:t>
      </w:r>
      <w:r>
        <w:rPr>
          <w:rFonts w:ascii="Garamond" w:hAnsi="Garamond"/>
          <w:szCs w:val="24"/>
        </w:rPr>
        <w:t xml:space="preserve"> the overall accuracy of the model remains in question,</w:t>
      </w:r>
      <w:r w:rsidR="006B1F11">
        <w:rPr>
          <w:rFonts w:ascii="Garamond" w:hAnsi="Garamond"/>
          <w:szCs w:val="24"/>
        </w:rPr>
        <w:t xml:space="preserve"> but future research </w:t>
      </w:r>
      <w:r>
        <w:rPr>
          <w:rFonts w:ascii="Garamond" w:hAnsi="Garamond"/>
          <w:szCs w:val="24"/>
        </w:rPr>
        <w:t xml:space="preserve">would incorporate the RID </w:t>
      </w:r>
      <w:r w:rsidRPr="00B97C6D">
        <w:rPr>
          <w:rFonts w:ascii="Garamond" w:hAnsi="Garamond"/>
          <w:i/>
          <w:szCs w:val="24"/>
        </w:rPr>
        <w:t>in situ</w:t>
      </w:r>
      <w:r>
        <w:rPr>
          <w:rFonts w:ascii="Garamond" w:hAnsi="Garamond"/>
          <w:szCs w:val="24"/>
        </w:rPr>
        <w:t xml:space="preserve"> data</w:t>
      </w:r>
      <w:r w:rsidR="00850800">
        <w:rPr>
          <w:rFonts w:ascii="Garamond" w:hAnsi="Garamond"/>
          <w:szCs w:val="24"/>
        </w:rPr>
        <w:t xml:space="preserve">. </w:t>
      </w:r>
    </w:p>
    <w:p w14:paraId="01C790DB" w14:textId="09EBFCA3" w:rsidR="0033678F" w:rsidRDefault="0033678F" w:rsidP="00621AB9">
      <w:pPr>
        <w:pStyle w:val="NoSpacing"/>
        <w:rPr>
          <w:rFonts w:ascii="Garamond" w:hAnsi="Garamond"/>
          <w:szCs w:val="24"/>
        </w:rPr>
      </w:pPr>
    </w:p>
    <w:p w14:paraId="3D47B0D0" w14:textId="6246C544" w:rsidR="00B97C6D" w:rsidRDefault="00B97C6D" w:rsidP="00621AB9">
      <w:pPr>
        <w:pStyle w:val="NoSpacing"/>
        <w:rPr>
          <w:rFonts w:ascii="Garamond" w:hAnsi="Garamond"/>
          <w:szCs w:val="24"/>
        </w:rPr>
      </w:pPr>
      <w:r>
        <w:rPr>
          <w:rFonts w:ascii="Garamond" w:hAnsi="Garamond"/>
          <w:szCs w:val="24"/>
        </w:rPr>
        <w:t xml:space="preserve">Since SWAT inputs require advanced processing to text file formats, our team relied heavily on the </w:t>
      </w:r>
      <w:r w:rsidRPr="00543CEA">
        <w:rPr>
          <w:rFonts w:ascii="Garamond" w:eastAsia="Times New Roman" w:hAnsi="Garamond" w:cs="Times New Roman"/>
          <w:color w:val="000000"/>
        </w:rPr>
        <w:t>NCEP CFER Meteorological Data</w:t>
      </w:r>
      <w:r>
        <w:rPr>
          <w:rFonts w:ascii="Garamond" w:hAnsi="Garamond"/>
          <w:szCs w:val="24"/>
        </w:rPr>
        <w:t xml:space="preserve"> dataset for our ancillary weather data. Unfortunately, th</w:t>
      </w:r>
      <w:r w:rsidR="004D2BE4">
        <w:rPr>
          <w:rFonts w:ascii="Garamond" w:hAnsi="Garamond"/>
          <w:szCs w:val="24"/>
        </w:rPr>
        <w:t>e</w:t>
      </w:r>
      <w:r>
        <w:rPr>
          <w:rFonts w:ascii="Garamond" w:hAnsi="Garamond"/>
          <w:szCs w:val="24"/>
        </w:rPr>
        <w:t>s</w:t>
      </w:r>
      <w:r w:rsidR="004D2BE4">
        <w:rPr>
          <w:rFonts w:ascii="Garamond" w:hAnsi="Garamond"/>
          <w:szCs w:val="24"/>
        </w:rPr>
        <w:t>e</w:t>
      </w:r>
      <w:r>
        <w:rPr>
          <w:rFonts w:ascii="Garamond" w:hAnsi="Garamond"/>
          <w:szCs w:val="24"/>
        </w:rPr>
        <w:t xml:space="preserve"> data do not continue past 2014. As a result, our most recent average water quality map (Figure 3), does not have ancillary weather data associated with it, rather </w:t>
      </w:r>
      <w:r w:rsidR="00F90105">
        <w:rPr>
          <w:rFonts w:ascii="Garamond" w:hAnsi="Garamond"/>
          <w:szCs w:val="24"/>
        </w:rPr>
        <w:t>the SWAT model</w:t>
      </w:r>
      <w:r>
        <w:rPr>
          <w:rFonts w:ascii="Garamond" w:hAnsi="Garamond"/>
          <w:szCs w:val="24"/>
        </w:rPr>
        <w:t xml:space="preserve"> assumes past trends and values to try and “make up” the weather conditions itself. Consequently, the outputs from this SWAT run may be inaccurate as they utilized simulated data for solar radiation, wind speed, relative humidity, and air surface temperature. </w:t>
      </w:r>
    </w:p>
    <w:p w14:paraId="3F2A1AE1" w14:textId="77777777" w:rsidR="00B97C6D" w:rsidRDefault="00B97C6D" w:rsidP="00621AB9">
      <w:pPr>
        <w:pStyle w:val="NoSpacing"/>
        <w:rPr>
          <w:rFonts w:ascii="Garamond" w:hAnsi="Garamond"/>
          <w:szCs w:val="24"/>
        </w:rPr>
      </w:pPr>
    </w:p>
    <w:p w14:paraId="34C9B6AE" w14:textId="500AA6A2" w:rsidR="009D293A" w:rsidRDefault="0033678F" w:rsidP="00621AB9">
      <w:pPr>
        <w:pStyle w:val="NoSpacing"/>
        <w:rPr>
          <w:rFonts w:ascii="Garamond" w:hAnsi="Garamond"/>
          <w:szCs w:val="24"/>
        </w:rPr>
      </w:pPr>
      <w:r>
        <w:rPr>
          <w:rFonts w:ascii="Garamond" w:hAnsi="Garamond"/>
          <w:szCs w:val="24"/>
        </w:rPr>
        <w:t xml:space="preserve">Point source water and pollution sources were not considered in the scope of this project, but would certainly </w:t>
      </w:r>
      <w:r w:rsidR="00645123">
        <w:rPr>
          <w:rFonts w:ascii="Garamond" w:hAnsi="Garamond"/>
          <w:szCs w:val="24"/>
        </w:rPr>
        <w:t>affect</w:t>
      </w:r>
      <w:r>
        <w:rPr>
          <w:rFonts w:ascii="Garamond" w:hAnsi="Garamond"/>
          <w:szCs w:val="24"/>
        </w:rPr>
        <w:t xml:space="preserve"> downstream water quality. While the SWAT model has the capability to incorporate thi</w:t>
      </w:r>
      <w:r w:rsidR="004D2BE4">
        <w:rPr>
          <w:rFonts w:ascii="Garamond" w:hAnsi="Garamond"/>
          <w:szCs w:val="24"/>
        </w:rPr>
        <w:t>ese</w:t>
      </w:r>
      <w:r>
        <w:rPr>
          <w:rFonts w:ascii="Garamond" w:hAnsi="Garamond"/>
          <w:szCs w:val="24"/>
        </w:rPr>
        <w:t xml:space="preserve">data, it is often hard to come by especially in a watershed as large as the Chao Phraya. Along with this, other anthropogenic </w:t>
      </w:r>
      <w:r w:rsidR="00456752">
        <w:rPr>
          <w:rFonts w:ascii="Garamond" w:hAnsi="Garamond"/>
          <w:szCs w:val="24"/>
        </w:rPr>
        <w:t xml:space="preserve">alterations, </w:t>
      </w:r>
      <w:r>
        <w:rPr>
          <w:rFonts w:ascii="Garamond" w:hAnsi="Garamond"/>
          <w:szCs w:val="24"/>
        </w:rPr>
        <w:t xml:space="preserve">including dams, reservoirs, and </w:t>
      </w:r>
      <w:r w:rsidR="006820A3">
        <w:rPr>
          <w:rFonts w:ascii="Garamond" w:hAnsi="Garamond"/>
          <w:szCs w:val="24"/>
        </w:rPr>
        <w:t>large-scale</w:t>
      </w:r>
      <w:r>
        <w:rPr>
          <w:rFonts w:ascii="Garamond" w:hAnsi="Garamond"/>
          <w:szCs w:val="24"/>
        </w:rPr>
        <w:t xml:space="preserve"> irrigation operations</w:t>
      </w:r>
      <w:r w:rsidR="00456752">
        <w:rPr>
          <w:rFonts w:ascii="Garamond" w:hAnsi="Garamond"/>
          <w:szCs w:val="24"/>
        </w:rPr>
        <w:t>,</w:t>
      </w:r>
      <w:r>
        <w:rPr>
          <w:rFonts w:ascii="Garamond" w:hAnsi="Garamond"/>
          <w:szCs w:val="24"/>
        </w:rPr>
        <w:t xml:space="preserve"> can become stressors on the natural processes that are occurring in the watershed. Unless well documented, the SWAT model is unable to model these and therefore accuracy around these structures and operations can vary. </w:t>
      </w:r>
    </w:p>
    <w:p w14:paraId="7E92F250" w14:textId="6864EECF" w:rsidR="0033678F" w:rsidRDefault="0033678F" w:rsidP="00621AB9">
      <w:pPr>
        <w:pStyle w:val="NoSpacing"/>
        <w:rPr>
          <w:rFonts w:ascii="Garamond" w:hAnsi="Garamond"/>
          <w:szCs w:val="24"/>
        </w:rPr>
      </w:pPr>
    </w:p>
    <w:p w14:paraId="032A593D" w14:textId="076883D5" w:rsidR="0033678F" w:rsidRDefault="0033678F" w:rsidP="00621AB9">
      <w:pPr>
        <w:pStyle w:val="NoSpacing"/>
        <w:rPr>
          <w:rFonts w:ascii="Garamond" w:hAnsi="Garamond"/>
          <w:szCs w:val="24"/>
        </w:rPr>
      </w:pPr>
      <w:r>
        <w:rPr>
          <w:rFonts w:ascii="Garamond" w:hAnsi="Garamond"/>
          <w:szCs w:val="24"/>
        </w:rPr>
        <w:t>Delineating the watershed around the metropolitan area of Bangkok is difficult</w:t>
      </w:r>
      <w:r w:rsidR="00F27FAF">
        <w:rPr>
          <w:rFonts w:ascii="Garamond" w:hAnsi="Garamond"/>
          <w:szCs w:val="24"/>
        </w:rPr>
        <w:t xml:space="preserve">, as a </w:t>
      </w:r>
      <w:r w:rsidR="00F27FAF" w:rsidRPr="001C7F56">
        <w:rPr>
          <w:rFonts w:ascii="Garamond" w:hAnsi="Garamond"/>
          <w:noProof/>
          <w:szCs w:val="24"/>
        </w:rPr>
        <w:t>result</w:t>
      </w:r>
      <w:r w:rsidR="001C7F56">
        <w:rPr>
          <w:rFonts w:ascii="Garamond" w:hAnsi="Garamond"/>
          <w:noProof/>
          <w:szCs w:val="24"/>
        </w:rPr>
        <w:t>,</w:t>
      </w:r>
      <w:r w:rsidR="00F27FAF">
        <w:rPr>
          <w:rFonts w:ascii="Garamond" w:hAnsi="Garamond"/>
          <w:szCs w:val="24"/>
        </w:rPr>
        <w:t xml:space="preserve"> we are unable to account for the cities runoff</w:t>
      </w:r>
      <w:r>
        <w:rPr>
          <w:rFonts w:ascii="Garamond" w:hAnsi="Garamond"/>
          <w:szCs w:val="24"/>
        </w:rPr>
        <w:t xml:space="preserve">. </w:t>
      </w:r>
      <w:r w:rsidR="00F27FAF">
        <w:rPr>
          <w:rFonts w:ascii="Garamond" w:hAnsi="Garamond"/>
          <w:szCs w:val="24"/>
        </w:rPr>
        <w:t>Elevation data from the</w:t>
      </w:r>
      <w:r>
        <w:rPr>
          <w:rFonts w:ascii="Garamond" w:hAnsi="Garamond"/>
          <w:szCs w:val="24"/>
        </w:rPr>
        <w:t xml:space="preserve"> SRTM do not have a high enough vertical resolution to discern the minor changes in elevation </w:t>
      </w:r>
      <w:r w:rsidR="00F27FAF">
        <w:rPr>
          <w:rFonts w:ascii="Garamond" w:hAnsi="Garamond"/>
          <w:szCs w:val="24"/>
        </w:rPr>
        <w:t>near the outlet. As a result, t</w:t>
      </w:r>
      <w:r>
        <w:rPr>
          <w:rFonts w:ascii="Garamond" w:hAnsi="Garamond"/>
          <w:szCs w:val="24"/>
        </w:rPr>
        <w:t xml:space="preserve">he closer to the bay the watershed gets </w:t>
      </w:r>
      <w:r w:rsidR="00F27FAF">
        <w:rPr>
          <w:rFonts w:ascii="Garamond" w:hAnsi="Garamond"/>
          <w:szCs w:val="24"/>
        </w:rPr>
        <w:t xml:space="preserve">the more sensitive the model is to the vertical error and more inaccurate delineations occur. Therefore, we placed our watershed outlet just north of the city and are unable to account for run-off from the sub-basins in the Bangkok metropolitan area. </w:t>
      </w:r>
    </w:p>
    <w:p w14:paraId="2D0223D4" w14:textId="199CD6CC" w:rsidR="007902EC" w:rsidRDefault="007902EC" w:rsidP="00621AB9">
      <w:pPr>
        <w:pStyle w:val="NoSpacing"/>
        <w:rPr>
          <w:rFonts w:ascii="Garamond" w:hAnsi="Garamond"/>
          <w:b/>
          <w:i/>
          <w:szCs w:val="24"/>
        </w:rPr>
      </w:pPr>
    </w:p>
    <w:p w14:paraId="30E908AE" w14:textId="77777777" w:rsidR="00F7737D" w:rsidRDefault="00F7737D" w:rsidP="00621AB9">
      <w:pPr>
        <w:pStyle w:val="NoSpacing"/>
        <w:rPr>
          <w:rFonts w:ascii="Garamond" w:hAnsi="Garamond"/>
          <w:b/>
          <w:i/>
          <w:szCs w:val="24"/>
        </w:rPr>
      </w:pPr>
    </w:p>
    <w:p w14:paraId="4EB6DFAB" w14:textId="0884A521" w:rsidR="00621AB9" w:rsidRPr="006C6154" w:rsidRDefault="004D6BE2" w:rsidP="00621AB9">
      <w:pPr>
        <w:pStyle w:val="NoSpacing"/>
        <w:rPr>
          <w:rFonts w:ascii="Garamond" w:hAnsi="Garamond"/>
          <w:b/>
          <w:i/>
          <w:szCs w:val="24"/>
        </w:rPr>
      </w:pPr>
      <w:r>
        <w:rPr>
          <w:rFonts w:ascii="Garamond" w:hAnsi="Garamond"/>
          <w:b/>
          <w:i/>
          <w:szCs w:val="24"/>
        </w:rPr>
        <w:lastRenderedPageBreak/>
        <w:t>4.3</w:t>
      </w:r>
      <w:r w:rsidR="007902EC">
        <w:rPr>
          <w:rFonts w:ascii="Garamond" w:hAnsi="Garamond"/>
          <w:b/>
          <w:i/>
          <w:szCs w:val="24"/>
        </w:rPr>
        <w:t xml:space="preserve"> </w:t>
      </w:r>
      <w:r w:rsidR="00621AB9" w:rsidRPr="006C6154">
        <w:rPr>
          <w:rFonts w:ascii="Garamond" w:hAnsi="Garamond"/>
          <w:b/>
          <w:i/>
          <w:szCs w:val="24"/>
        </w:rPr>
        <w:t>Future Work</w:t>
      </w:r>
    </w:p>
    <w:bookmarkEnd w:id="4"/>
    <w:p w14:paraId="4F64C809" w14:textId="0FB50C8F" w:rsidR="00543CEA" w:rsidRPr="00543CEA" w:rsidRDefault="00543CEA" w:rsidP="00543CEA">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This project helps to contextualize the state of water quality in the Chao Phraya </w:t>
      </w:r>
      <w:r w:rsidR="00F90105">
        <w:rPr>
          <w:rFonts w:ascii="Garamond" w:eastAsia="Times New Roman" w:hAnsi="Garamond" w:cs="Times New Roman"/>
          <w:color w:val="000000"/>
        </w:rPr>
        <w:t>watershed</w:t>
      </w:r>
      <w:r w:rsidRPr="00543CEA">
        <w:rPr>
          <w:rFonts w:ascii="Garamond" w:eastAsia="Times New Roman" w:hAnsi="Garamond" w:cs="Times New Roman"/>
          <w:color w:val="000000"/>
        </w:rPr>
        <w:t>; however, to fully understand the effects of urbanization on water quality, future research is needed. While this project focused on non-point source pollution from changes in land cover, our team recognizes the need to incorporate point source pollution into the SWAT model. Taking into account untreated wastewater discharges from industry and dens</w:t>
      </w:r>
      <w:r w:rsidR="001E2408">
        <w:rPr>
          <w:rFonts w:ascii="Garamond" w:eastAsia="Times New Roman" w:hAnsi="Garamond" w:cs="Times New Roman"/>
          <w:color w:val="000000"/>
        </w:rPr>
        <w:t>ely-</w:t>
      </w:r>
      <w:r w:rsidRPr="00543CEA">
        <w:rPr>
          <w:rFonts w:ascii="Garamond" w:eastAsia="Times New Roman" w:hAnsi="Garamond" w:cs="Times New Roman"/>
          <w:color w:val="000000"/>
        </w:rPr>
        <w:t>populat</w:t>
      </w:r>
      <w:r w:rsidR="001E2408">
        <w:rPr>
          <w:rFonts w:ascii="Garamond" w:eastAsia="Times New Roman" w:hAnsi="Garamond" w:cs="Times New Roman"/>
          <w:color w:val="000000"/>
        </w:rPr>
        <w:t>ed</w:t>
      </w:r>
      <w:r w:rsidRPr="00543CEA">
        <w:rPr>
          <w:rFonts w:ascii="Garamond" w:eastAsia="Times New Roman" w:hAnsi="Garamond" w:cs="Times New Roman"/>
          <w:color w:val="000000"/>
        </w:rPr>
        <w:t xml:space="preserve"> areas would</w:t>
      </w:r>
      <w:r w:rsidR="008E687E">
        <w:rPr>
          <w:rFonts w:ascii="Garamond" w:eastAsia="Times New Roman" w:hAnsi="Garamond" w:cs="Times New Roman"/>
          <w:color w:val="000000"/>
        </w:rPr>
        <w:t xml:space="preserve"> provide </w:t>
      </w:r>
      <w:r w:rsidRPr="00543CEA">
        <w:rPr>
          <w:rFonts w:ascii="Garamond" w:eastAsia="Times New Roman" w:hAnsi="Garamond" w:cs="Times New Roman"/>
          <w:color w:val="000000"/>
        </w:rPr>
        <w:t xml:space="preserve">a more accurate representation of processes occurring in the watershed. </w:t>
      </w:r>
      <w:r w:rsidR="00B97C6D">
        <w:rPr>
          <w:rFonts w:ascii="Garamond" w:eastAsia="Times New Roman" w:hAnsi="Garamond" w:cs="Times New Roman"/>
          <w:color w:val="000000"/>
        </w:rPr>
        <w:t xml:space="preserve">Furthermore, an analysis of other water quality parameters that are affected by </w:t>
      </w:r>
      <w:r w:rsidR="00B97C6D" w:rsidRPr="004D2BE4">
        <w:rPr>
          <w:rFonts w:ascii="Garamond" w:eastAsia="Times New Roman" w:hAnsi="Garamond" w:cs="Times New Roman"/>
          <w:noProof/>
          <w:color w:val="000000"/>
        </w:rPr>
        <w:t>point</w:t>
      </w:r>
      <w:r w:rsidR="00B97C6D">
        <w:rPr>
          <w:rFonts w:ascii="Garamond" w:eastAsia="Times New Roman" w:hAnsi="Garamond" w:cs="Times New Roman"/>
          <w:color w:val="000000"/>
        </w:rPr>
        <w:t xml:space="preserve"> </w:t>
      </w:r>
      <w:r w:rsidR="00E8726B">
        <w:rPr>
          <w:rFonts w:ascii="Garamond" w:eastAsia="Times New Roman" w:hAnsi="Garamond" w:cs="Times New Roman"/>
          <w:color w:val="000000"/>
        </w:rPr>
        <w:t xml:space="preserve">or non-point </w:t>
      </w:r>
      <w:r w:rsidR="00B97C6D">
        <w:rPr>
          <w:rFonts w:ascii="Garamond" w:eastAsia="Times New Roman" w:hAnsi="Garamond" w:cs="Times New Roman"/>
          <w:color w:val="000000"/>
        </w:rPr>
        <w:t xml:space="preserve">source pollution such as nitrogen, phosphorus, and heavy metals, would be beneficial in the future. </w:t>
      </w:r>
    </w:p>
    <w:p w14:paraId="685AD5C9" w14:textId="77777777" w:rsidR="00543CEA" w:rsidRPr="00543CEA" w:rsidRDefault="00543CEA" w:rsidP="00543CEA">
      <w:pPr>
        <w:spacing w:after="0" w:line="240" w:lineRule="auto"/>
        <w:rPr>
          <w:rFonts w:ascii="Times New Roman" w:eastAsia="Times New Roman" w:hAnsi="Times New Roman" w:cs="Times New Roman"/>
          <w:sz w:val="24"/>
          <w:szCs w:val="24"/>
        </w:rPr>
      </w:pPr>
    </w:p>
    <w:p w14:paraId="4FD3AC29" w14:textId="7F08E445" w:rsidR="00543CEA" w:rsidRPr="003C1B8B" w:rsidRDefault="00543CEA" w:rsidP="003C1B8B">
      <w:pPr>
        <w:spacing w:after="0" w:line="240" w:lineRule="auto"/>
        <w:rPr>
          <w:rFonts w:ascii="Times New Roman" w:eastAsia="Times New Roman" w:hAnsi="Times New Roman" w:cs="Times New Roman"/>
          <w:sz w:val="24"/>
          <w:szCs w:val="24"/>
        </w:rPr>
      </w:pPr>
      <w:r w:rsidRPr="00543CEA">
        <w:rPr>
          <w:rFonts w:ascii="Garamond" w:eastAsia="Times New Roman" w:hAnsi="Garamond" w:cs="Times New Roman"/>
          <w:color w:val="000000"/>
        </w:rPr>
        <w:t xml:space="preserve">Additionally, this project focused solely on the relationship between the change in sediment concentrations and the expansion of urban areas. It did not consider the multitude of other ways urbanization is affecting water resources. For example, the expansion of urban areas may indirectly degrade water quality, as forested areas convert to agricultural fields in order to feed the growing urban populations. Agricultural areas often contribute to increased sediment and nutrient loads, which may explain more of the changes in water quality than urbanization alone. While urban expansion may not contribute directly to the water quality degradation, it may place unintended pressures on other lands. Exploring how other processes of land cover change prompted by urbanization may affect water quality and quantity would be valuable to improving the accuracy of this </w:t>
      </w:r>
      <w:r w:rsidRPr="001C7F56">
        <w:rPr>
          <w:rFonts w:ascii="Garamond" w:eastAsia="Times New Roman" w:hAnsi="Garamond" w:cs="Times New Roman"/>
          <w:noProof/>
          <w:color w:val="000000"/>
        </w:rPr>
        <w:t>study</w:t>
      </w:r>
      <w:r w:rsidRPr="00543CEA">
        <w:rPr>
          <w:rFonts w:ascii="Garamond" w:eastAsia="Times New Roman" w:hAnsi="Garamond" w:cs="Times New Roman"/>
          <w:color w:val="000000"/>
        </w:rPr>
        <w:t xml:space="preserve"> and would provide a more holistic understanding of water quality change for policy makers. </w:t>
      </w:r>
    </w:p>
    <w:p w14:paraId="2177AADA" w14:textId="1695743A" w:rsidR="00E41324" w:rsidRPr="007E05C1" w:rsidRDefault="00621AB9" w:rsidP="00D3013B">
      <w:pPr>
        <w:pStyle w:val="Heading1"/>
        <w:rPr>
          <w:rFonts w:ascii="Garamond" w:hAnsi="Garamond"/>
        </w:rPr>
      </w:pPr>
      <w:bookmarkStart w:id="5" w:name="_Toc334198735"/>
      <w:r w:rsidRPr="007E05C1">
        <w:rPr>
          <w:rFonts w:ascii="Garamond" w:hAnsi="Garamond"/>
        </w:rPr>
        <w:t>5</w:t>
      </w:r>
      <w:r w:rsidR="008B7071" w:rsidRPr="007E05C1">
        <w:rPr>
          <w:rFonts w:ascii="Garamond" w:hAnsi="Garamond"/>
        </w:rPr>
        <w:t xml:space="preserve">. </w:t>
      </w:r>
      <w:r w:rsidR="00E41324" w:rsidRPr="007E05C1">
        <w:rPr>
          <w:rFonts w:ascii="Garamond" w:hAnsi="Garamond"/>
        </w:rPr>
        <w:t>Conclusions</w:t>
      </w:r>
      <w:bookmarkEnd w:id="5"/>
    </w:p>
    <w:p w14:paraId="5FB4DDD8" w14:textId="1E5ECD6E" w:rsidR="004C1BCF" w:rsidRPr="00217E71" w:rsidRDefault="00456752" w:rsidP="00217E71">
      <w:pPr>
        <w:widowControl w:val="0"/>
        <w:autoSpaceDE w:val="0"/>
        <w:autoSpaceDN w:val="0"/>
        <w:adjustRightInd w:val="0"/>
        <w:spacing w:after="0" w:line="240" w:lineRule="auto"/>
        <w:contextualSpacing/>
        <w:rPr>
          <w:rFonts w:ascii="Garamond" w:hAnsi="Garamond" w:cs="Times"/>
          <w:color w:val="000000"/>
        </w:rPr>
      </w:pPr>
      <w:r>
        <w:rPr>
          <w:rFonts w:ascii="Garamond" w:hAnsi="Garamond"/>
        </w:rPr>
        <w:t>O</w:t>
      </w:r>
      <w:r w:rsidR="00217E71">
        <w:rPr>
          <w:rFonts w:ascii="Garamond" w:hAnsi="Garamond"/>
        </w:rPr>
        <w:t xml:space="preserve">ur project </w:t>
      </w:r>
      <w:r>
        <w:rPr>
          <w:rFonts w:ascii="Garamond" w:hAnsi="Garamond"/>
        </w:rPr>
        <w:t>use</w:t>
      </w:r>
      <w:r w:rsidR="004D2BE4">
        <w:rPr>
          <w:rFonts w:ascii="Garamond" w:hAnsi="Garamond"/>
        </w:rPr>
        <w:t>d</w:t>
      </w:r>
      <w:r>
        <w:rPr>
          <w:rFonts w:ascii="Garamond" w:hAnsi="Garamond"/>
        </w:rPr>
        <w:t xml:space="preserve"> NASA Earth observations to begin</w:t>
      </w:r>
      <w:r w:rsidR="00217E71">
        <w:rPr>
          <w:rFonts w:ascii="Garamond" w:hAnsi="Garamond"/>
        </w:rPr>
        <w:t xml:space="preserve"> a basin-wide assessment of </w:t>
      </w:r>
      <w:r>
        <w:rPr>
          <w:rFonts w:ascii="Garamond" w:hAnsi="Garamond"/>
        </w:rPr>
        <w:t>Thailand’s</w:t>
      </w:r>
      <w:r w:rsidR="00217E71">
        <w:rPr>
          <w:rFonts w:ascii="Garamond" w:hAnsi="Garamond"/>
        </w:rPr>
        <w:t xml:space="preserve"> Chao Phraya </w:t>
      </w:r>
      <w:r w:rsidR="008E34E4">
        <w:rPr>
          <w:rFonts w:ascii="Garamond" w:hAnsi="Garamond"/>
        </w:rPr>
        <w:t xml:space="preserve">watershed. </w:t>
      </w:r>
      <w:r w:rsidR="00C86F90">
        <w:rPr>
          <w:rFonts w:ascii="Garamond" w:hAnsi="Garamond"/>
        </w:rPr>
        <w:t xml:space="preserve">Working alongside the ADPC, NASA SERVIR, and </w:t>
      </w:r>
      <w:r w:rsidR="00B97C6D">
        <w:rPr>
          <w:rFonts w:ascii="Garamond" w:hAnsi="Garamond"/>
        </w:rPr>
        <w:t xml:space="preserve">the </w:t>
      </w:r>
      <w:r w:rsidR="00C86F90">
        <w:rPr>
          <w:rFonts w:ascii="Garamond" w:hAnsi="Garamond"/>
        </w:rPr>
        <w:t>R</w:t>
      </w:r>
      <w:r w:rsidR="00B97C6D">
        <w:rPr>
          <w:rFonts w:ascii="Garamond" w:hAnsi="Garamond"/>
        </w:rPr>
        <w:t>oyal Thai E</w:t>
      </w:r>
      <w:r w:rsidR="00C86F90">
        <w:rPr>
          <w:rFonts w:ascii="Garamond" w:hAnsi="Garamond"/>
        </w:rPr>
        <w:t>mbassy</w:t>
      </w:r>
      <w:r w:rsidR="00B97C6D">
        <w:rPr>
          <w:rFonts w:ascii="Garamond" w:hAnsi="Garamond"/>
        </w:rPr>
        <w:t xml:space="preserve"> OST</w:t>
      </w:r>
      <w:r w:rsidR="00C86F90">
        <w:rPr>
          <w:rFonts w:ascii="Garamond" w:hAnsi="Garamond"/>
        </w:rPr>
        <w:t>, we created a replicable framework of watershed analysis for our end users the AIT and the BMA. Despite limitations with validation</w:t>
      </w:r>
      <w:r w:rsidR="001204B8">
        <w:rPr>
          <w:rFonts w:ascii="Garamond" w:hAnsi="Garamond"/>
        </w:rPr>
        <w:t>, w</w:t>
      </w:r>
      <w:r w:rsidR="008E34E4">
        <w:rPr>
          <w:rFonts w:ascii="Garamond" w:hAnsi="Garamond"/>
        </w:rPr>
        <w:t xml:space="preserve">e </w:t>
      </w:r>
      <w:r>
        <w:rPr>
          <w:rFonts w:ascii="Garamond" w:hAnsi="Garamond"/>
        </w:rPr>
        <w:t>identified</w:t>
      </w:r>
      <w:r w:rsidR="001204B8">
        <w:rPr>
          <w:rFonts w:ascii="Garamond" w:hAnsi="Garamond"/>
        </w:rPr>
        <w:t xml:space="preserve"> the upper sub-</w:t>
      </w:r>
      <w:r w:rsidR="008E34E4">
        <w:rPr>
          <w:rFonts w:ascii="Garamond" w:hAnsi="Garamond"/>
        </w:rPr>
        <w:t xml:space="preserve">basins </w:t>
      </w:r>
      <w:r>
        <w:rPr>
          <w:rFonts w:ascii="Garamond" w:hAnsi="Garamond"/>
        </w:rPr>
        <w:t xml:space="preserve">as locations which </w:t>
      </w:r>
      <w:r w:rsidR="008E34E4">
        <w:rPr>
          <w:rFonts w:ascii="Garamond" w:hAnsi="Garamond"/>
        </w:rPr>
        <w:t xml:space="preserve">contribute the most to sediment concentrations. </w:t>
      </w:r>
      <w:r w:rsidR="00C86F90">
        <w:rPr>
          <w:rFonts w:ascii="Garamond" w:hAnsi="Garamond"/>
        </w:rPr>
        <w:t xml:space="preserve">Since they have historically contributed the most to </w:t>
      </w:r>
      <w:r w:rsidR="00217E71" w:rsidRPr="004C1BCF">
        <w:rPr>
          <w:rFonts w:ascii="Garamond" w:hAnsi="Garamond" w:cs="Calibri"/>
          <w:color w:val="000000"/>
        </w:rPr>
        <w:t>sediment concentrations than</w:t>
      </w:r>
      <w:r w:rsidR="008E34E4">
        <w:rPr>
          <w:rFonts w:ascii="Garamond" w:hAnsi="Garamond" w:cs="Calibri"/>
          <w:color w:val="000000"/>
        </w:rPr>
        <w:t xml:space="preserve"> their</w:t>
      </w:r>
      <w:r w:rsidR="00217E71" w:rsidRPr="004C1BCF">
        <w:rPr>
          <w:rFonts w:ascii="Garamond" w:hAnsi="Garamond" w:cs="Calibri"/>
          <w:color w:val="000000"/>
        </w:rPr>
        <w:t xml:space="preserve"> </w:t>
      </w:r>
      <w:r w:rsidR="008E34E4">
        <w:rPr>
          <w:rFonts w:ascii="Garamond" w:hAnsi="Garamond" w:cs="Calibri"/>
          <w:color w:val="000000"/>
        </w:rPr>
        <w:t>downstream counterparts</w:t>
      </w:r>
      <w:r w:rsidR="00217E71" w:rsidRPr="004C1BCF">
        <w:rPr>
          <w:rFonts w:ascii="Garamond" w:hAnsi="Garamond" w:cs="Calibri"/>
          <w:color w:val="000000"/>
        </w:rPr>
        <w:t xml:space="preserve">, </w:t>
      </w:r>
      <w:r w:rsidR="00C86F90">
        <w:rPr>
          <w:rFonts w:ascii="Garamond" w:hAnsi="Garamond" w:cs="Calibri"/>
          <w:color w:val="000000"/>
        </w:rPr>
        <w:t>we recognize these sub-basins as potential sites for remediation efforts once more</w:t>
      </w:r>
      <w:r w:rsidR="00217E71" w:rsidRPr="004C1BCF">
        <w:rPr>
          <w:rFonts w:ascii="Garamond" w:hAnsi="Garamond" w:cs="Calibri"/>
          <w:color w:val="000000"/>
        </w:rPr>
        <w:t xml:space="preserve"> research </w:t>
      </w:r>
      <w:r w:rsidR="001204B8">
        <w:rPr>
          <w:rFonts w:ascii="Garamond" w:hAnsi="Garamond" w:cs="Calibri"/>
          <w:color w:val="000000"/>
        </w:rPr>
        <w:t>is completed</w:t>
      </w:r>
      <w:r w:rsidR="00217E71">
        <w:rPr>
          <w:rFonts w:ascii="Garamond" w:hAnsi="Garamond" w:cs="Calibri"/>
          <w:color w:val="000000"/>
        </w:rPr>
        <w:t>. We also</w:t>
      </w:r>
      <w:r w:rsidR="008E34E4">
        <w:rPr>
          <w:rFonts w:ascii="Garamond" w:hAnsi="Garamond" w:cs="Calibri"/>
          <w:color w:val="000000"/>
        </w:rPr>
        <w:t xml:space="preserve"> analyzed the relationship between urbanization and water quality and</w:t>
      </w:r>
      <w:r w:rsidR="00217E71">
        <w:rPr>
          <w:rFonts w:ascii="Garamond" w:hAnsi="Garamond" w:cs="Calibri"/>
          <w:color w:val="000000"/>
        </w:rPr>
        <w:t xml:space="preserve"> found no correlation</w:t>
      </w:r>
      <w:r w:rsidR="00217E71" w:rsidRPr="00217E71">
        <w:rPr>
          <w:rFonts w:ascii="Garamond" w:hAnsi="Garamond" w:cs="Calibri"/>
          <w:color w:val="000000"/>
        </w:rPr>
        <w:t xml:space="preserve"> </w:t>
      </w:r>
      <w:r w:rsidR="00217E71" w:rsidRPr="004C1BCF">
        <w:rPr>
          <w:rFonts w:ascii="Garamond" w:hAnsi="Garamond" w:cs="Calibri"/>
          <w:color w:val="000000"/>
        </w:rPr>
        <w:t>between percent change in urban area and percent change in water quality</w:t>
      </w:r>
      <w:r w:rsidR="008E34E4">
        <w:rPr>
          <w:rFonts w:ascii="Garamond" w:hAnsi="Garamond" w:cs="Calibri"/>
          <w:color w:val="000000"/>
        </w:rPr>
        <w:t xml:space="preserve"> given the parameters we used</w:t>
      </w:r>
      <w:r w:rsidR="00217E71">
        <w:rPr>
          <w:rFonts w:ascii="Garamond" w:hAnsi="Garamond" w:cs="Calibri"/>
          <w:color w:val="000000"/>
        </w:rPr>
        <w:t>.</w:t>
      </w:r>
      <w:r w:rsidR="00C86F90">
        <w:rPr>
          <w:rFonts w:ascii="Garamond" w:hAnsi="Garamond" w:cs="Calibri"/>
          <w:color w:val="000000"/>
        </w:rPr>
        <w:t xml:space="preserve"> While this was unexpected, we believe the framework we have provided will supply our partners with a means to study other water quality parameters in the future. </w:t>
      </w:r>
      <w:r w:rsidR="00850800">
        <w:rPr>
          <w:rFonts w:ascii="Garamond" w:hAnsi="Garamond" w:cs="Calibri"/>
          <w:color w:val="000000"/>
        </w:rPr>
        <w:t>The</w:t>
      </w:r>
      <w:r w:rsidR="00C86F90">
        <w:rPr>
          <w:rFonts w:ascii="Garamond" w:hAnsi="Garamond" w:cs="Calibri"/>
          <w:color w:val="000000"/>
        </w:rPr>
        <w:t xml:space="preserve"> </w:t>
      </w:r>
      <w:r w:rsidR="00850800">
        <w:rPr>
          <w:rFonts w:ascii="Garamond" w:hAnsi="Garamond" w:cs="Calibri"/>
          <w:color w:val="000000"/>
        </w:rPr>
        <w:t>results</w:t>
      </w:r>
      <w:r w:rsidR="008E34E4">
        <w:rPr>
          <w:rFonts w:ascii="Garamond" w:hAnsi="Garamond" w:cs="Calibri"/>
          <w:color w:val="000000"/>
        </w:rPr>
        <w:t xml:space="preserve"> </w:t>
      </w:r>
      <w:r w:rsidR="00C86F90">
        <w:rPr>
          <w:rFonts w:ascii="Garamond" w:hAnsi="Garamond" w:cs="Calibri"/>
          <w:color w:val="000000"/>
        </w:rPr>
        <w:t xml:space="preserve">from our project </w:t>
      </w:r>
      <w:r w:rsidR="008E34E4">
        <w:rPr>
          <w:rFonts w:ascii="Garamond" w:hAnsi="Garamond" w:cs="Calibri"/>
          <w:color w:val="000000"/>
        </w:rPr>
        <w:t xml:space="preserve">will help our partners enact strategic watershed remediation efforts in the future </w:t>
      </w:r>
      <w:r w:rsidR="00C86F90">
        <w:rPr>
          <w:rFonts w:ascii="Garamond" w:hAnsi="Garamond" w:cs="Calibri"/>
          <w:color w:val="000000"/>
        </w:rPr>
        <w:t>and continue developing basin-wide assessments of the Chao Phraya watershed</w:t>
      </w:r>
      <w:r w:rsidR="00217E71" w:rsidRPr="004C1BCF">
        <w:rPr>
          <w:rFonts w:ascii="Garamond" w:hAnsi="Garamond" w:cs="Calibri"/>
          <w:color w:val="000000"/>
        </w:rPr>
        <w:t xml:space="preserve">. </w:t>
      </w:r>
    </w:p>
    <w:p w14:paraId="24971722" w14:textId="0DD92856" w:rsidR="00543CEA" w:rsidRDefault="00621AB9" w:rsidP="00543CEA">
      <w:pPr>
        <w:pStyle w:val="Heading1"/>
        <w:rPr>
          <w:rFonts w:ascii="Garamond" w:hAnsi="Garamond"/>
        </w:rPr>
      </w:pPr>
      <w:bookmarkStart w:id="6"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6"/>
    </w:p>
    <w:p w14:paraId="355A47F0" w14:textId="485F49CF" w:rsidR="006665D3" w:rsidRDefault="006665D3" w:rsidP="006665D3">
      <w:pPr>
        <w:spacing w:after="0" w:line="240" w:lineRule="auto"/>
        <w:textAlignment w:val="baseline"/>
        <w:rPr>
          <w:rFonts w:ascii="Garamond" w:eastAsia="Times New Roman" w:hAnsi="Garamond" w:cs="Times New Roman"/>
          <w:color w:val="000000"/>
        </w:rPr>
      </w:pPr>
      <w:r>
        <w:rPr>
          <w:rFonts w:ascii="Garamond" w:eastAsia="Times New Roman" w:hAnsi="Garamond" w:cs="Times New Roman"/>
          <w:color w:val="000000"/>
        </w:rPr>
        <w:t>We would like to thank our science advisors, supervisors, and project partners for all of their feedback and help this term. Without their</w:t>
      </w:r>
      <w:r w:rsidR="00C86F90">
        <w:rPr>
          <w:rFonts w:ascii="Garamond" w:eastAsia="Times New Roman" w:hAnsi="Garamond" w:cs="Times New Roman"/>
          <w:color w:val="000000"/>
        </w:rPr>
        <w:t xml:space="preserve"> continued</w:t>
      </w:r>
      <w:r>
        <w:rPr>
          <w:rFonts w:ascii="Garamond" w:eastAsia="Times New Roman" w:hAnsi="Garamond" w:cs="Times New Roman"/>
          <w:color w:val="000000"/>
        </w:rPr>
        <w:t xml:space="preserve"> input this project would not have been possible. </w:t>
      </w:r>
    </w:p>
    <w:p w14:paraId="239469FE" w14:textId="3364994F"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Dr. Jeffrey Luvall, NASA Marshall Space Flight Center</w:t>
      </w:r>
    </w:p>
    <w:p w14:paraId="0FB2EB86" w14:textId="7777777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 xml:space="preserve">Dr. Robert Griffin, </w:t>
      </w:r>
      <w:r w:rsidRPr="004D2BE4">
        <w:rPr>
          <w:rFonts w:ascii="Garamond" w:eastAsia="Times New Roman" w:hAnsi="Garamond" w:cs="Times New Roman"/>
          <w:noProof/>
          <w:color w:val="000000"/>
        </w:rPr>
        <w:t>University</w:t>
      </w:r>
      <w:r w:rsidRPr="00543CEA">
        <w:rPr>
          <w:rFonts w:ascii="Garamond" w:eastAsia="Times New Roman" w:hAnsi="Garamond" w:cs="Times New Roman"/>
          <w:color w:val="000000"/>
        </w:rPr>
        <w:t xml:space="preserve"> of Alabama in Huntsville</w:t>
      </w:r>
    </w:p>
    <w:p w14:paraId="5E023AA3" w14:textId="7777777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Helen Baldwin, NASA DEVELOP</w:t>
      </w:r>
    </w:p>
    <w:p w14:paraId="16905995" w14:textId="06665613" w:rsid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Mercedes Bartkovich, NASA DEVELOP</w:t>
      </w:r>
    </w:p>
    <w:p w14:paraId="1F00C4D6" w14:textId="104E678A" w:rsidR="0094169A" w:rsidRPr="0094169A" w:rsidRDefault="0094169A" w:rsidP="00543CEA">
      <w:pPr>
        <w:numPr>
          <w:ilvl w:val="0"/>
          <w:numId w:val="17"/>
        </w:numPr>
        <w:spacing w:after="0" w:line="240" w:lineRule="auto"/>
        <w:textAlignment w:val="baseline"/>
        <w:rPr>
          <w:rFonts w:ascii="Garamond" w:eastAsia="Times New Roman" w:hAnsi="Garamond" w:cs="Times New Roman"/>
          <w:color w:val="000000"/>
        </w:rPr>
      </w:pPr>
      <w:r w:rsidRPr="0094169A">
        <w:rPr>
          <w:rFonts w:ascii="Garamond" w:eastAsia="Times New Roman" w:hAnsi="Garamond" w:cs="Times New Roman"/>
          <w:color w:val="000000"/>
        </w:rPr>
        <w:t xml:space="preserve">Leigh Sinclair, </w:t>
      </w:r>
      <w:r w:rsidRPr="004D2BE4">
        <w:rPr>
          <w:rFonts w:ascii="Garamond" w:hAnsi="Garamond"/>
          <w:noProof/>
          <w:color w:val="000000"/>
        </w:rPr>
        <w:t>University</w:t>
      </w:r>
      <w:r w:rsidRPr="0094169A">
        <w:rPr>
          <w:rFonts w:ascii="Garamond" w:hAnsi="Garamond"/>
          <w:color w:val="000000"/>
        </w:rPr>
        <w:t xml:space="preserve"> of Alabama in Huntsville/Information Technology and Systems Center</w:t>
      </w:r>
    </w:p>
    <w:p w14:paraId="3AC95EDA" w14:textId="7777777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Thailynn Munroe, World Resources Institute</w:t>
      </w:r>
    </w:p>
    <w:p w14:paraId="5A48B419" w14:textId="7777777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Dr. Sarawut Ninsawat, Asian Institute of Technology</w:t>
      </w:r>
    </w:p>
    <w:p w14:paraId="32321A4B" w14:textId="2E172074"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Rattanawadee Charoensook, Bangkok Metropolitan Administration</w:t>
      </w:r>
    </w:p>
    <w:p w14:paraId="472788B6" w14:textId="7BC69DD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Gam Bunyakiat Petri, Royal Thai Embassy, Office of Science and Technology</w:t>
      </w:r>
    </w:p>
    <w:p w14:paraId="52B4834F" w14:textId="77777777" w:rsidR="00543CEA" w:rsidRP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Dr. Peeranan Towashiraporn, Asian Disaster Preparedness Center</w:t>
      </w:r>
    </w:p>
    <w:p w14:paraId="721E5BB1" w14:textId="00AD9710" w:rsidR="00543CEA" w:rsidRDefault="00543CEA" w:rsidP="00543CEA">
      <w:pPr>
        <w:numPr>
          <w:ilvl w:val="0"/>
          <w:numId w:val="17"/>
        </w:numPr>
        <w:spacing w:after="0" w:line="240" w:lineRule="auto"/>
        <w:textAlignment w:val="baseline"/>
        <w:rPr>
          <w:rFonts w:ascii="Garamond" w:eastAsia="Times New Roman" w:hAnsi="Garamond" w:cs="Times New Roman"/>
          <w:color w:val="000000"/>
        </w:rPr>
      </w:pPr>
      <w:r w:rsidRPr="00543CEA">
        <w:rPr>
          <w:rFonts w:ascii="Garamond" w:eastAsia="Times New Roman" w:hAnsi="Garamond" w:cs="Times New Roman"/>
          <w:color w:val="000000"/>
        </w:rPr>
        <w:t>Eric Anderson, NASA SERVIR Science Coordination Office</w:t>
      </w:r>
    </w:p>
    <w:p w14:paraId="368EF11F" w14:textId="24C50A01" w:rsidR="00AF5DE0" w:rsidRPr="00543CEA" w:rsidRDefault="00AF5DE0" w:rsidP="00543CEA">
      <w:pPr>
        <w:numPr>
          <w:ilvl w:val="0"/>
          <w:numId w:val="17"/>
        </w:numPr>
        <w:spacing w:after="0" w:line="240" w:lineRule="auto"/>
        <w:textAlignment w:val="baseline"/>
        <w:rPr>
          <w:rFonts w:ascii="Garamond" w:eastAsia="Times New Roman" w:hAnsi="Garamond" w:cs="Times New Roman"/>
          <w:color w:val="000000"/>
        </w:rPr>
      </w:pPr>
      <w:r>
        <w:rPr>
          <w:rFonts w:ascii="Garamond" w:eastAsia="Times New Roman" w:hAnsi="Garamond" w:cs="Times New Roman"/>
          <w:color w:val="000000"/>
        </w:rPr>
        <w:t>Amanda Markert, NASA SERVIR Science Coordination Office</w:t>
      </w:r>
    </w:p>
    <w:p w14:paraId="598A6CC6" w14:textId="74E0FF41" w:rsidR="00171796" w:rsidRDefault="00171796" w:rsidP="008975BD">
      <w:pPr>
        <w:spacing w:after="0" w:line="240" w:lineRule="auto"/>
        <w:rPr>
          <w:rFonts w:ascii="Garamond" w:hAnsi="Garamond" w:cs="Arial"/>
          <w:color w:val="000000"/>
        </w:rPr>
      </w:pPr>
    </w:p>
    <w:p w14:paraId="33DBD467" w14:textId="7E82DA90" w:rsidR="000057A6" w:rsidRPr="00106FD6" w:rsidRDefault="00171796" w:rsidP="008975BD">
      <w:pPr>
        <w:spacing w:after="0" w:line="240" w:lineRule="auto"/>
        <w:rPr>
          <w:rFonts w:ascii="Garamond" w:hAnsi="Garamond" w:cs="Arial"/>
          <w:color w:val="000000"/>
        </w:rPr>
      </w:pPr>
      <w:r>
        <w:rPr>
          <w:rFonts w:ascii="Garamond" w:hAnsi="Garamond" w:cs="Arial"/>
          <w:color w:val="000000"/>
        </w:rPr>
        <w:t>A</w:t>
      </w:r>
      <w:r w:rsidR="000057A6" w:rsidRPr="00106FD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p>
    <w:p w14:paraId="259EFDDE" w14:textId="381C3828" w:rsidR="003C1B8B" w:rsidRDefault="00621AB9" w:rsidP="003C1B8B">
      <w:pPr>
        <w:pStyle w:val="Heading1"/>
        <w:spacing w:line="240" w:lineRule="auto"/>
        <w:rPr>
          <w:rFonts w:ascii="Garamond" w:hAnsi="Garamond"/>
        </w:rPr>
      </w:pPr>
      <w:bookmarkStart w:id="7"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BAF28A2" w14:textId="0E12F3BA" w:rsidR="003C1B8B" w:rsidRDefault="003C1B8B" w:rsidP="003C1B8B">
      <w:pPr>
        <w:spacing w:after="0" w:line="240" w:lineRule="auto"/>
        <w:rPr>
          <w:rFonts w:ascii="Garamond" w:eastAsia="Times New Roman" w:hAnsi="Garamond" w:cs="Times New Roman"/>
          <w:color w:val="000000"/>
        </w:rPr>
      </w:pPr>
      <w:r w:rsidRPr="003C1B8B">
        <w:rPr>
          <w:rFonts w:ascii="Garamond" w:eastAsia="Times New Roman" w:hAnsi="Garamond" w:cs="Times New Roman"/>
          <w:b/>
          <w:bCs/>
          <w:color w:val="000000"/>
        </w:rPr>
        <w:t>AIT</w:t>
      </w:r>
      <w:r w:rsidRPr="003C1B8B">
        <w:rPr>
          <w:rFonts w:ascii="Garamond" w:eastAsia="Times New Roman" w:hAnsi="Garamond" w:cs="Times New Roman"/>
          <w:color w:val="000000"/>
        </w:rPr>
        <w:t xml:space="preserve"> – Asian Institute of Technology</w:t>
      </w:r>
    </w:p>
    <w:p w14:paraId="081CD2B5" w14:textId="3871AC59" w:rsidR="00C86F90" w:rsidRPr="00C86F90" w:rsidRDefault="00C86F90" w:rsidP="003C1B8B">
      <w:pPr>
        <w:spacing w:after="0" w:line="240" w:lineRule="auto"/>
        <w:rPr>
          <w:rFonts w:ascii="Times New Roman" w:eastAsia="Times New Roman" w:hAnsi="Times New Roman" w:cs="Times New Roman"/>
          <w:b/>
          <w:sz w:val="24"/>
          <w:szCs w:val="24"/>
        </w:rPr>
      </w:pPr>
      <w:r>
        <w:rPr>
          <w:rFonts w:ascii="Garamond" w:eastAsia="Times New Roman" w:hAnsi="Garamond" w:cs="Times New Roman"/>
          <w:b/>
          <w:color w:val="000000"/>
        </w:rPr>
        <w:t xml:space="preserve">ADPC </w:t>
      </w:r>
      <w:r>
        <w:rPr>
          <w:rFonts w:ascii="Garamond" w:eastAsia="Times New Roman" w:hAnsi="Garamond" w:cs="Times New Roman"/>
          <w:b/>
          <w:color w:val="000000"/>
        </w:rPr>
        <w:softHyphen/>
      </w:r>
      <w:r w:rsidRPr="00C86F90">
        <w:rPr>
          <w:rFonts w:ascii="Garamond" w:eastAsia="Times New Roman" w:hAnsi="Garamond" w:cs="Times New Roman"/>
          <w:color w:val="000000"/>
        </w:rPr>
        <w:t>– Asian Disaster Preparedness Center</w:t>
      </w:r>
    </w:p>
    <w:p w14:paraId="09B6C3BE"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BMA</w:t>
      </w:r>
      <w:r w:rsidRPr="003C1B8B">
        <w:rPr>
          <w:rFonts w:ascii="Garamond" w:eastAsia="Times New Roman" w:hAnsi="Garamond" w:cs="Times New Roman"/>
          <w:color w:val="000000"/>
        </w:rPr>
        <w:t xml:space="preserve"> – Bangkok Metropolitan Administration</w:t>
      </w:r>
    </w:p>
    <w:p w14:paraId="43801149"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 xml:space="preserve">DEM </w:t>
      </w:r>
      <w:r w:rsidRPr="003C1B8B">
        <w:rPr>
          <w:rFonts w:ascii="Garamond" w:eastAsia="Times New Roman" w:hAnsi="Garamond" w:cs="Times New Roman"/>
          <w:color w:val="000000"/>
        </w:rPr>
        <w:t>–</w:t>
      </w:r>
      <w:r w:rsidRPr="003C1B8B">
        <w:rPr>
          <w:rFonts w:ascii="Garamond" w:eastAsia="Times New Roman" w:hAnsi="Garamond" w:cs="Times New Roman"/>
          <w:b/>
          <w:bCs/>
          <w:color w:val="000000"/>
        </w:rPr>
        <w:t xml:space="preserve"> </w:t>
      </w:r>
      <w:r w:rsidRPr="003C1B8B">
        <w:rPr>
          <w:rFonts w:ascii="Garamond" w:eastAsia="Times New Roman" w:hAnsi="Garamond" w:cs="Times New Roman"/>
          <w:color w:val="000000"/>
        </w:rPr>
        <w:t>Digital Elevation Model</w:t>
      </w:r>
    </w:p>
    <w:p w14:paraId="2323FF61"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Earth observations</w:t>
      </w:r>
      <w:r w:rsidRPr="003C1B8B">
        <w:rPr>
          <w:rFonts w:ascii="Garamond" w:eastAsia="Times New Roman" w:hAnsi="Garamond" w:cs="Times New Roman"/>
          <w:color w:val="000000"/>
        </w:rPr>
        <w:t xml:space="preserve"> – Satellites and sensors that collect information about the Earth’s physical, chemical, and biological systems over space and time</w:t>
      </w:r>
    </w:p>
    <w:p w14:paraId="3708E842"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shd w:val="clear" w:color="auto" w:fill="FFFFFF"/>
        </w:rPr>
        <w:t xml:space="preserve">FAO </w:t>
      </w:r>
      <w:r w:rsidRPr="003C1B8B">
        <w:rPr>
          <w:rFonts w:ascii="Garamond" w:eastAsia="Times New Roman" w:hAnsi="Garamond" w:cs="Times New Roman"/>
          <w:color w:val="000000"/>
        </w:rPr>
        <w:t>–</w:t>
      </w:r>
      <w:r w:rsidRPr="003C1B8B">
        <w:rPr>
          <w:rFonts w:ascii="Garamond" w:eastAsia="Times New Roman" w:hAnsi="Garamond" w:cs="Times New Roman"/>
          <w:b/>
          <w:bCs/>
          <w:color w:val="000000"/>
          <w:shd w:val="clear" w:color="auto" w:fill="FFFFFF"/>
        </w:rPr>
        <w:t xml:space="preserve"> </w:t>
      </w:r>
      <w:r w:rsidRPr="003C1B8B">
        <w:rPr>
          <w:rFonts w:ascii="Garamond" w:eastAsia="Times New Roman" w:hAnsi="Garamond" w:cs="Times New Roman"/>
          <w:color w:val="000000"/>
          <w:shd w:val="clear" w:color="auto" w:fill="FFFFFF"/>
        </w:rPr>
        <w:t xml:space="preserve">Food and Agriculture Organization </w:t>
      </w:r>
    </w:p>
    <w:p w14:paraId="30DA7618"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HRU</w:t>
      </w:r>
      <w:r w:rsidRPr="003C1B8B">
        <w:rPr>
          <w:rFonts w:ascii="Garamond" w:eastAsia="Times New Roman" w:hAnsi="Garamond" w:cs="Times New Roman"/>
          <w:color w:val="000000"/>
        </w:rPr>
        <w:t xml:space="preserve"> – Hydrologic Response Unit</w:t>
      </w:r>
    </w:p>
    <w:p w14:paraId="47F1495D" w14:textId="560F9178"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 xml:space="preserve">NASA ACCESS </w:t>
      </w:r>
      <w:r w:rsidRPr="003C1B8B">
        <w:rPr>
          <w:rFonts w:ascii="Garamond" w:eastAsia="Times New Roman" w:hAnsi="Garamond" w:cs="Times New Roman"/>
          <w:color w:val="000000"/>
        </w:rPr>
        <w:t xml:space="preserve">– </w:t>
      </w:r>
      <w:r w:rsidRPr="003C1B8B">
        <w:rPr>
          <w:rFonts w:ascii="Garamond" w:eastAsia="Times New Roman" w:hAnsi="Garamond" w:cs="Times New Roman"/>
          <w:color w:val="323232"/>
          <w:shd w:val="clear" w:color="auto" w:fill="FFFFFF"/>
        </w:rPr>
        <w:t xml:space="preserve">NASA </w:t>
      </w:r>
      <w:r w:rsidRPr="003C1B8B">
        <w:rPr>
          <w:rFonts w:ascii="Garamond" w:eastAsia="Times New Roman" w:hAnsi="Garamond" w:cs="Times New Roman"/>
          <w:color w:val="000000"/>
          <w:shd w:val="clear" w:color="auto" w:fill="FFFFFF"/>
        </w:rPr>
        <w:t>Advancing Collaborative Connections for Earth System Science</w:t>
      </w:r>
    </w:p>
    <w:p w14:paraId="0E985C0A"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 xml:space="preserve">NCEP CFER </w:t>
      </w:r>
      <w:r w:rsidRPr="003C1B8B">
        <w:rPr>
          <w:rFonts w:ascii="Garamond" w:eastAsia="Times New Roman" w:hAnsi="Garamond" w:cs="Times New Roman"/>
          <w:color w:val="000000"/>
        </w:rPr>
        <w:t>–</w:t>
      </w:r>
      <w:r w:rsidRPr="003C1B8B">
        <w:rPr>
          <w:rFonts w:ascii="Garamond" w:eastAsia="Times New Roman" w:hAnsi="Garamond" w:cs="Times New Roman"/>
          <w:b/>
          <w:bCs/>
          <w:color w:val="000000"/>
        </w:rPr>
        <w:t xml:space="preserve"> </w:t>
      </w:r>
      <w:r w:rsidRPr="003C1B8B">
        <w:rPr>
          <w:rFonts w:ascii="Garamond" w:eastAsia="Times New Roman" w:hAnsi="Garamond" w:cs="Times New Roman"/>
          <w:color w:val="000000"/>
        </w:rPr>
        <w:t>National Center for Environmental Prediction Climate Forecast System Reanalysis</w:t>
      </w:r>
    </w:p>
    <w:p w14:paraId="060FAAA7" w14:textId="0C80B59C" w:rsidR="003C1B8B" w:rsidRDefault="003C1B8B" w:rsidP="003C1B8B">
      <w:pPr>
        <w:spacing w:after="0" w:line="240" w:lineRule="auto"/>
        <w:rPr>
          <w:rFonts w:ascii="Garamond" w:eastAsia="Times New Roman" w:hAnsi="Garamond" w:cs="Times New Roman"/>
          <w:color w:val="000000"/>
          <w:shd w:val="clear" w:color="auto" w:fill="FFFFFF"/>
        </w:rPr>
      </w:pPr>
      <w:r w:rsidRPr="003C1B8B">
        <w:rPr>
          <w:rFonts w:ascii="Garamond" w:eastAsia="Times New Roman" w:hAnsi="Garamond" w:cs="Times New Roman"/>
          <w:b/>
          <w:bCs/>
          <w:color w:val="000000"/>
        </w:rPr>
        <w:t xml:space="preserve">NSE </w:t>
      </w:r>
      <w:r w:rsidRPr="003C1B8B">
        <w:rPr>
          <w:rFonts w:ascii="Garamond" w:eastAsia="Times New Roman" w:hAnsi="Garamond" w:cs="Times New Roman"/>
          <w:color w:val="000000"/>
        </w:rPr>
        <w:t>–</w:t>
      </w:r>
      <w:r w:rsidRPr="003C1B8B">
        <w:rPr>
          <w:rFonts w:ascii="Garamond" w:eastAsia="Times New Roman" w:hAnsi="Garamond" w:cs="Times New Roman"/>
          <w:b/>
          <w:bCs/>
          <w:color w:val="000000"/>
        </w:rPr>
        <w:t xml:space="preserve"> </w:t>
      </w:r>
      <w:r w:rsidRPr="003C1B8B">
        <w:rPr>
          <w:rFonts w:ascii="Garamond" w:eastAsia="Times New Roman" w:hAnsi="Garamond" w:cs="Times New Roman"/>
          <w:color w:val="000000"/>
          <w:shd w:val="clear" w:color="auto" w:fill="FFFFFF"/>
        </w:rPr>
        <w:t>Nash-Sutcliffe model efficiency coefficient</w:t>
      </w:r>
    </w:p>
    <w:p w14:paraId="40C3CC02" w14:textId="683D943D" w:rsidR="00B97C6D" w:rsidRPr="003C1B8B" w:rsidRDefault="00B97C6D" w:rsidP="003C1B8B">
      <w:pPr>
        <w:spacing w:after="0" w:line="240" w:lineRule="auto"/>
        <w:rPr>
          <w:rFonts w:ascii="Times New Roman" w:eastAsia="Times New Roman" w:hAnsi="Times New Roman" w:cs="Times New Roman"/>
          <w:sz w:val="24"/>
          <w:szCs w:val="24"/>
        </w:rPr>
      </w:pPr>
      <w:r w:rsidRPr="00B97C6D">
        <w:rPr>
          <w:rFonts w:ascii="Garamond" w:eastAsia="Times New Roman" w:hAnsi="Garamond" w:cs="Times New Roman"/>
          <w:b/>
          <w:color w:val="000000"/>
          <w:shd w:val="clear" w:color="auto" w:fill="FFFFFF"/>
        </w:rPr>
        <w:t>OST</w:t>
      </w:r>
      <w:r>
        <w:rPr>
          <w:rFonts w:ascii="Garamond" w:eastAsia="Times New Roman" w:hAnsi="Garamond" w:cs="Times New Roman"/>
          <w:color w:val="000000"/>
          <w:shd w:val="clear" w:color="auto" w:fill="FFFFFF"/>
        </w:rPr>
        <w:t xml:space="preserve"> – Office of Science and Technology</w:t>
      </w:r>
    </w:p>
    <w:p w14:paraId="38CFD905" w14:textId="5F91F80A"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 xml:space="preserve">Riparian </w:t>
      </w:r>
      <w:r w:rsidRPr="003C1B8B">
        <w:rPr>
          <w:rFonts w:ascii="Garamond" w:eastAsia="Times New Roman" w:hAnsi="Garamond" w:cs="Times New Roman"/>
          <w:color w:val="000000"/>
        </w:rPr>
        <w:t>– relating to or situated on the banks of a river</w:t>
      </w:r>
    </w:p>
    <w:p w14:paraId="18C57660" w14:textId="77777777"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 xml:space="preserve">SRTM </w:t>
      </w:r>
      <w:r w:rsidRPr="003C1B8B">
        <w:rPr>
          <w:rFonts w:ascii="Garamond" w:eastAsia="Times New Roman" w:hAnsi="Garamond" w:cs="Times New Roman"/>
          <w:color w:val="000000"/>
        </w:rPr>
        <w:t xml:space="preserve">– Shuttle Radar Topography Mission </w:t>
      </w:r>
    </w:p>
    <w:p w14:paraId="6A5B0761" w14:textId="42179770" w:rsidR="003C1B8B" w:rsidRPr="003C1B8B" w:rsidRDefault="003C1B8B" w:rsidP="003C1B8B">
      <w:pPr>
        <w:spacing w:after="0" w:line="240" w:lineRule="auto"/>
        <w:rPr>
          <w:rFonts w:ascii="Times New Roman" w:eastAsia="Times New Roman" w:hAnsi="Times New Roman" w:cs="Times New Roman"/>
          <w:sz w:val="24"/>
          <w:szCs w:val="24"/>
        </w:rPr>
      </w:pPr>
      <w:r w:rsidRPr="003C1B8B">
        <w:rPr>
          <w:rFonts w:ascii="Garamond" w:eastAsia="Times New Roman" w:hAnsi="Garamond" w:cs="Times New Roman"/>
          <w:b/>
          <w:bCs/>
          <w:color w:val="000000"/>
        </w:rPr>
        <w:t>SWAT</w:t>
      </w:r>
      <w:r w:rsidR="00C86F90">
        <w:rPr>
          <w:rFonts w:ascii="Garamond" w:eastAsia="Times New Roman" w:hAnsi="Garamond" w:cs="Times New Roman"/>
          <w:b/>
          <w:bCs/>
          <w:color w:val="000000"/>
        </w:rPr>
        <w:t xml:space="preserve"> Model</w:t>
      </w:r>
      <w:r w:rsidRPr="003C1B8B">
        <w:rPr>
          <w:rFonts w:ascii="Garamond" w:eastAsia="Times New Roman" w:hAnsi="Garamond" w:cs="Times New Roman"/>
          <w:b/>
          <w:bCs/>
          <w:color w:val="000000"/>
        </w:rPr>
        <w:t xml:space="preserve"> </w:t>
      </w:r>
      <w:r w:rsidRPr="003C1B8B">
        <w:rPr>
          <w:rFonts w:ascii="Garamond" w:eastAsia="Times New Roman" w:hAnsi="Garamond" w:cs="Times New Roman"/>
          <w:color w:val="000000"/>
        </w:rPr>
        <w:t>– Soil and Water Assessment Tool</w:t>
      </w:r>
    </w:p>
    <w:p w14:paraId="37514269" w14:textId="69DECA3E" w:rsidR="003C1B8B" w:rsidRDefault="003C1B8B" w:rsidP="003C1B8B">
      <w:pPr>
        <w:spacing w:after="0" w:line="240" w:lineRule="auto"/>
        <w:rPr>
          <w:rFonts w:ascii="Garamond" w:eastAsia="Times New Roman" w:hAnsi="Garamond" w:cs="Times New Roman"/>
          <w:color w:val="000000"/>
          <w:shd w:val="clear" w:color="auto" w:fill="FFFFFF"/>
        </w:rPr>
      </w:pPr>
      <w:r w:rsidRPr="003C1B8B">
        <w:rPr>
          <w:rFonts w:ascii="Garamond" w:eastAsia="Times New Roman" w:hAnsi="Garamond" w:cs="Times New Roman"/>
          <w:b/>
          <w:bCs/>
          <w:color w:val="000000"/>
        </w:rPr>
        <w:t>SWAT-CUP</w:t>
      </w:r>
      <w:r w:rsidRPr="003C1B8B">
        <w:rPr>
          <w:rFonts w:ascii="Garamond" w:eastAsia="Times New Roman" w:hAnsi="Garamond" w:cs="Times New Roman"/>
          <w:color w:val="000000"/>
        </w:rPr>
        <w:t xml:space="preserve"> – </w:t>
      </w:r>
      <w:r w:rsidRPr="003C1B8B">
        <w:rPr>
          <w:rFonts w:ascii="Garamond" w:eastAsia="Times New Roman" w:hAnsi="Garamond" w:cs="Times New Roman"/>
          <w:color w:val="000000"/>
          <w:shd w:val="clear" w:color="auto" w:fill="FFFFFF"/>
        </w:rPr>
        <w:t>SWAT Calibration and Uncertainty Procedures</w:t>
      </w:r>
    </w:p>
    <w:p w14:paraId="2301A276" w14:textId="3E92A2BD" w:rsidR="003C1B8B" w:rsidRDefault="003C1B8B" w:rsidP="003C1B8B">
      <w:pPr>
        <w:spacing w:after="0" w:line="240" w:lineRule="auto"/>
        <w:rPr>
          <w:rFonts w:ascii="Garamond" w:eastAsia="Times New Roman" w:hAnsi="Garamond" w:cs="Times New Roman"/>
          <w:color w:val="000000"/>
          <w:shd w:val="clear" w:color="auto" w:fill="FFFFFF"/>
        </w:rPr>
      </w:pPr>
      <w:r>
        <w:rPr>
          <w:rFonts w:ascii="Garamond" w:hAnsi="Garamond"/>
          <w:b/>
          <w:bCs/>
          <w:color w:val="000000"/>
        </w:rPr>
        <w:t xml:space="preserve">TRMM TMPA </w:t>
      </w:r>
      <w:r>
        <w:rPr>
          <w:rFonts w:ascii="Garamond" w:hAnsi="Garamond"/>
          <w:color w:val="000000"/>
        </w:rPr>
        <w:t>– TRMM multi-satellite precipitation analysis</w:t>
      </w:r>
    </w:p>
    <w:p w14:paraId="2706AB66" w14:textId="663162CF" w:rsidR="003C1B8B" w:rsidRDefault="001A67C2" w:rsidP="003C1B8B">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7"/>
    </w:p>
    <w:p w14:paraId="4E89B338" w14:textId="77777777"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Asian Institute of Technology. (2018). About. Retrieved June 26, 2018, from https://www.ait.ac.th/about/</w:t>
      </w:r>
    </w:p>
    <w:p w14:paraId="13AD5226" w14:textId="77777777" w:rsidR="003C1B8B" w:rsidRPr="00206166" w:rsidRDefault="003C1B8B" w:rsidP="003C1B8B">
      <w:pPr>
        <w:spacing w:after="0"/>
        <w:ind w:left="720"/>
        <w:rPr>
          <w:rFonts w:ascii="Garamond" w:hAnsi="Garamond"/>
        </w:rPr>
      </w:pPr>
    </w:p>
    <w:p w14:paraId="7B35375F" w14:textId="77777777"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Bangkok Metropolitan Administration. (2007). Organization of BMA. Retrieved June 26, 2018, from http://www.bangkok.go.th/main/page.php?&amp;328&amp;l=en</w:t>
      </w:r>
    </w:p>
    <w:p w14:paraId="439A20DC" w14:textId="77777777" w:rsidR="003C1B8B" w:rsidRPr="00206166" w:rsidRDefault="003C1B8B" w:rsidP="003C1B8B">
      <w:pPr>
        <w:spacing w:after="0"/>
        <w:ind w:left="720"/>
        <w:rPr>
          <w:rFonts w:ascii="Garamond" w:hAnsi="Garamond"/>
        </w:rPr>
      </w:pPr>
    </w:p>
    <w:p w14:paraId="0AEB80C0" w14:textId="67788274"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 xml:space="preserve">Bidorn, B., Kish, S., Donoghue, J., Bidorn, K., &amp; Mama, R. (2016). Sediment </w:t>
      </w:r>
      <w:r w:rsidR="008E687E" w:rsidRPr="00206166">
        <w:rPr>
          <w:rFonts w:ascii="Garamond" w:hAnsi="Garamond"/>
          <w:sz w:val="22"/>
          <w:szCs w:val="22"/>
          <w:shd w:val="clear" w:color="auto" w:fill="FFFFFF"/>
        </w:rPr>
        <w:t>t</w:t>
      </w:r>
      <w:r w:rsidRPr="00206166">
        <w:rPr>
          <w:rFonts w:ascii="Garamond" w:hAnsi="Garamond"/>
          <w:sz w:val="22"/>
          <w:szCs w:val="22"/>
          <w:shd w:val="clear" w:color="auto" w:fill="FFFFFF"/>
        </w:rPr>
        <w:t xml:space="preserve">ransport </w:t>
      </w:r>
      <w:r w:rsidR="008E687E" w:rsidRPr="00206166">
        <w:rPr>
          <w:rFonts w:ascii="Garamond" w:hAnsi="Garamond"/>
          <w:sz w:val="22"/>
          <w:szCs w:val="22"/>
          <w:shd w:val="clear" w:color="auto" w:fill="FFFFFF"/>
        </w:rPr>
        <w:t>c</w:t>
      </w:r>
      <w:r w:rsidRPr="00206166">
        <w:rPr>
          <w:rFonts w:ascii="Garamond" w:hAnsi="Garamond"/>
          <w:sz w:val="22"/>
          <w:szCs w:val="22"/>
          <w:shd w:val="clear" w:color="auto" w:fill="FFFFFF"/>
        </w:rPr>
        <w:t xml:space="preserve">haracteristics of the Ping River Basin, Thailand. </w:t>
      </w:r>
      <w:r w:rsidRPr="00206166">
        <w:rPr>
          <w:rFonts w:ascii="Garamond" w:hAnsi="Garamond"/>
          <w:i/>
          <w:iCs/>
          <w:sz w:val="22"/>
          <w:szCs w:val="22"/>
          <w:shd w:val="clear" w:color="auto" w:fill="FFFFFF"/>
        </w:rPr>
        <w:t>Procedia Engineering</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 xml:space="preserve">154, </w:t>
      </w:r>
      <w:r w:rsidRPr="00206166">
        <w:rPr>
          <w:rFonts w:ascii="Garamond" w:hAnsi="Garamond"/>
          <w:sz w:val="22"/>
          <w:szCs w:val="22"/>
          <w:shd w:val="clear" w:color="auto" w:fill="FFFFFF"/>
        </w:rPr>
        <w:t>557-564.</w:t>
      </w:r>
    </w:p>
    <w:p w14:paraId="07B6FDA6" w14:textId="77777777" w:rsidR="003C1B8B" w:rsidRPr="00206166" w:rsidRDefault="003C1B8B" w:rsidP="003C1B8B">
      <w:pPr>
        <w:spacing w:after="0"/>
        <w:ind w:left="720"/>
        <w:rPr>
          <w:rFonts w:ascii="Garamond" w:hAnsi="Garamond"/>
        </w:rPr>
      </w:pPr>
    </w:p>
    <w:p w14:paraId="122D901D" w14:textId="1A33C10E"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 xml:space="preserve">Bilotta, G. S., &amp; Brazier, R. E. (2008). Understanding the influence of suspended solids on water quality and aquatic biota. </w:t>
      </w:r>
      <w:r w:rsidRPr="00206166">
        <w:rPr>
          <w:rFonts w:ascii="Garamond" w:hAnsi="Garamond"/>
          <w:i/>
          <w:iCs/>
          <w:sz w:val="22"/>
          <w:szCs w:val="22"/>
          <w:shd w:val="clear" w:color="auto" w:fill="FFFFFF"/>
        </w:rPr>
        <w:t xml:space="preserve">Water </w:t>
      </w:r>
      <w:r w:rsidR="002A656F">
        <w:rPr>
          <w:rFonts w:ascii="Garamond" w:hAnsi="Garamond"/>
          <w:i/>
          <w:iCs/>
          <w:sz w:val="22"/>
          <w:szCs w:val="22"/>
          <w:shd w:val="clear" w:color="auto" w:fill="FFFFFF"/>
        </w:rPr>
        <w:t>R</w:t>
      </w:r>
      <w:r w:rsidRPr="00206166">
        <w:rPr>
          <w:rFonts w:ascii="Garamond" w:hAnsi="Garamond"/>
          <w:i/>
          <w:iCs/>
          <w:sz w:val="22"/>
          <w:szCs w:val="22"/>
          <w:shd w:val="clear" w:color="auto" w:fill="FFFFFF"/>
        </w:rPr>
        <w:t>esearch</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42</w:t>
      </w:r>
      <w:r w:rsidRPr="00206166">
        <w:rPr>
          <w:rFonts w:ascii="Garamond" w:hAnsi="Garamond"/>
          <w:sz w:val="22"/>
          <w:szCs w:val="22"/>
          <w:shd w:val="clear" w:color="auto" w:fill="FFFFFF"/>
        </w:rPr>
        <w:t>(12), 2849-2861.</w:t>
      </w:r>
    </w:p>
    <w:p w14:paraId="78FE74F5" w14:textId="77777777" w:rsidR="003C1B8B" w:rsidRPr="00206166" w:rsidRDefault="003C1B8B" w:rsidP="003C1B8B">
      <w:pPr>
        <w:spacing w:after="0"/>
        <w:ind w:left="720"/>
        <w:rPr>
          <w:rFonts w:ascii="Garamond" w:hAnsi="Garamond"/>
        </w:rPr>
      </w:pPr>
    </w:p>
    <w:p w14:paraId="54D9E5B2" w14:textId="07F1C257"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rPr>
        <w:t>Bronstert, A., Niehoff, D., &amp; Bürger, G. (2002). Effects of climate and land</w:t>
      </w:r>
      <w:r w:rsidRPr="00206166">
        <w:rPr>
          <w:sz w:val="22"/>
          <w:szCs w:val="22"/>
        </w:rPr>
        <w:t>‐</w:t>
      </w:r>
      <w:r w:rsidRPr="00206166">
        <w:rPr>
          <w:rFonts w:ascii="Garamond" w:hAnsi="Garamond"/>
          <w:sz w:val="22"/>
          <w:szCs w:val="22"/>
        </w:rPr>
        <w:t>use change on storm runoff generation: present knowledge and modelling capabilities.</w:t>
      </w:r>
      <w:r w:rsidRPr="00206166">
        <w:rPr>
          <w:rFonts w:ascii="Garamond" w:hAnsi="Garamond" w:cs="Arial"/>
          <w:sz w:val="20"/>
          <w:szCs w:val="20"/>
          <w:shd w:val="clear" w:color="auto" w:fill="FFFFFF"/>
        </w:rPr>
        <w:t xml:space="preserve"> </w:t>
      </w:r>
      <w:r w:rsidRPr="00206166">
        <w:rPr>
          <w:rFonts w:ascii="Garamond" w:hAnsi="Garamond"/>
          <w:i/>
          <w:iCs/>
          <w:sz w:val="22"/>
          <w:szCs w:val="22"/>
        </w:rPr>
        <w:t xml:space="preserve">Hydrological </w:t>
      </w:r>
      <w:r w:rsidR="002A656F">
        <w:rPr>
          <w:rFonts w:ascii="Garamond" w:hAnsi="Garamond"/>
          <w:i/>
          <w:iCs/>
          <w:sz w:val="22"/>
          <w:szCs w:val="22"/>
        </w:rPr>
        <w:t>P</w:t>
      </w:r>
      <w:r w:rsidRPr="00206166">
        <w:rPr>
          <w:rFonts w:ascii="Garamond" w:hAnsi="Garamond"/>
          <w:i/>
          <w:iCs/>
          <w:sz w:val="22"/>
          <w:szCs w:val="22"/>
        </w:rPr>
        <w:t>rocesses, 16</w:t>
      </w:r>
      <w:r w:rsidRPr="00206166">
        <w:rPr>
          <w:rFonts w:ascii="Garamond" w:hAnsi="Garamond"/>
          <w:sz w:val="22"/>
          <w:szCs w:val="22"/>
        </w:rPr>
        <w:t>(2), 509-529.</w:t>
      </w:r>
    </w:p>
    <w:p w14:paraId="464DBFE5" w14:textId="77777777" w:rsidR="003C1B8B" w:rsidRPr="00206166" w:rsidRDefault="003C1B8B" w:rsidP="003C1B8B">
      <w:pPr>
        <w:spacing w:after="0"/>
        <w:ind w:left="720"/>
        <w:rPr>
          <w:rFonts w:ascii="Garamond" w:hAnsi="Garamond"/>
        </w:rPr>
      </w:pPr>
    </w:p>
    <w:p w14:paraId="13367B65" w14:textId="2100ED85" w:rsidR="00206166" w:rsidRPr="00206166" w:rsidRDefault="00206166" w:rsidP="003C1B8B">
      <w:pPr>
        <w:pStyle w:val="NormalWeb"/>
        <w:spacing w:before="0" w:beforeAutospacing="0" w:after="0" w:afterAutospacing="0"/>
        <w:ind w:left="720" w:hanging="720"/>
        <w:rPr>
          <w:rFonts w:ascii="Garamond" w:hAnsi="Garamond"/>
          <w:sz w:val="22"/>
          <w:szCs w:val="22"/>
          <w:shd w:val="clear" w:color="auto" w:fill="FFFFFF"/>
        </w:rPr>
      </w:pPr>
      <w:r w:rsidRPr="00206166">
        <w:rPr>
          <w:rFonts w:ascii="Garamond" w:hAnsi="Garamond"/>
          <w:sz w:val="22"/>
          <w:szCs w:val="22"/>
        </w:rPr>
        <w:t>Goddard Earth Sciences Data and Information Services Center</w:t>
      </w:r>
      <w:r w:rsidR="002A656F">
        <w:rPr>
          <w:rFonts w:ascii="Garamond" w:hAnsi="Garamond"/>
          <w:sz w:val="22"/>
          <w:szCs w:val="22"/>
        </w:rPr>
        <w:t xml:space="preserve"> </w:t>
      </w:r>
      <w:r w:rsidRPr="00206166">
        <w:rPr>
          <w:rFonts w:ascii="Garamond" w:hAnsi="Garamond"/>
          <w:sz w:val="22"/>
          <w:szCs w:val="22"/>
        </w:rPr>
        <w:t>(2016). TRMM (TMPA) Precipitation L3 1 day 0.25 degree x 0.25 degree, V7. Goddard Earth Sciences Data and Information Services Center (GES DISC), Accessed 27 June 2018.</w:t>
      </w:r>
      <w:r w:rsidRPr="00206166">
        <w:rPr>
          <w:rFonts w:ascii="Garamond" w:hAnsi="Garamond"/>
          <w:i/>
          <w:iCs/>
          <w:sz w:val="22"/>
          <w:szCs w:val="22"/>
        </w:rPr>
        <w:t xml:space="preserve"> </w:t>
      </w:r>
      <w:r w:rsidRPr="00206166">
        <w:rPr>
          <w:rFonts w:ascii="Garamond" w:hAnsi="Garamond"/>
          <w:sz w:val="22"/>
          <w:szCs w:val="22"/>
        </w:rPr>
        <w:t>doi://10.5067/TRMM/TMPA/DAY/7</w:t>
      </w:r>
    </w:p>
    <w:p w14:paraId="124EF558" w14:textId="77777777" w:rsidR="00206166" w:rsidRPr="00206166" w:rsidRDefault="00206166" w:rsidP="003C1B8B">
      <w:pPr>
        <w:pStyle w:val="NormalWeb"/>
        <w:spacing w:before="0" w:beforeAutospacing="0" w:after="0" w:afterAutospacing="0"/>
        <w:ind w:left="720" w:hanging="720"/>
        <w:rPr>
          <w:rFonts w:ascii="Garamond" w:hAnsi="Garamond"/>
          <w:sz w:val="22"/>
          <w:szCs w:val="22"/>
          <w:shd w:val="clear" w:color="auto" w:fill="FFFFFF"/>
        </w:rPr>
      </w:pPr>
    </w:p>
    <w:p w14:paraId="166131EB" w14:textId="2434A29C" w:rsidR="003C1B8B" w:rsidRPr="00206166" w:rsidRDefault="003C1B8B" w:rsidP="003C1B8B">
      <w:pPr>
        <w:pStyle w:val="NormalWeb"/>
        <w:spacing w:before="0" w:beforeAutospacing="0" w:after="0" w:afterAutospacing="0"/>
        <w:ind w:left="720" w:hanging="720"/>
        <w:rPr>
          <w:rFonts w:ascii="Garamond" w:hAnsi="Garamond"/>
          <w:sz w:val="22"/>
          <w:szCs w:val="22"/>
          <w:shd w:val="clear" w:color="auto" w:fill="FFFFFF"/>
        </w:rPr>
      </w:pPr>
      <w:r w:rsidRPr="00206166">
        <w:rPr>
          <w:rFonts w:ascii="Garamond" w:hAnsi="Garamond"/>
          <w:sz w:val="22"/>
          <w:szCs w:val="22"/>
          <w:shd w:val="clear" w:color="auto" w:fill="FFFFFF"/>
        </w:rPr>
        <w:t xml:space="preserve">Ligaray, M., Kim, H., Sthiannopkao, S., Lee, S., Cho, K. H., &amp; Kim, J. H. (2015). Assessment on </w:t>
      </w:r>
      <w:r w:rsidRPr="004D2BE4">
        <w:rPr>
          <w:rFonts w:ascii="Garamond" w:hAnsi="Garamond"/>
          <w:noProof/>
          <w:sz w:val="22"/>
          <w:szCs w:val="22"/>
          <w:shd w:val="clear" w:color="auto" w:fill="FFFFFF"/>
        </w:rPr>
        <w:t>hydrologic</w:t>
      </w:r>
      <w:r w:rsidRPr="00206166">
        <w:rPr>
          <w:rFonts w:ascii="Garamond" w:hAnsi="Garamond"/>
          <w:sz w:val="22"/>
          <w:szCs w:val="22"/>
          <w:shd w:val="clear" w:color="auto" w:fill="FFFFFF"/>
        </w:rPr>
        <w:t xml:space="preserve"> response by climate change in the Chao Phraya River Basin, Thailand. </w:t>
      </w:r>
      <w:r w:rsidRPr="00206166">
        <w:rPr>
          <w:rFonts w:ascii="Garamond" w:hAnsi="Garamond"/>
          <w:i/>
          <w:iCs/>
          <w:sz w:val="22"/>
          <w:szCs w:val="22"/>
          <w:shd w:val="clear" w:color="auto" w:fill="FFFFFF"/>
        </w:rPr>
        <w:t>Water</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7</w:t>
      </w:r>
      <w:r w:rsidRPr="00206166">
        <w:rPr>
          <w:rFonts w:ascii="Garamond" w:hAnsi="Garamond"/>
          <w:sz w:val="22"/>
          <w:szCs w:val="22"/>
          <w:shd w:val="clear" w:color="auto" w:fill="FFFFFF"/>
        </w:rPr>
        <w:t>(12), 6892-6909.</w:t>
      </w:r>
    </w:p>
    <w:p w14:paraId="21D98F1F" w14:textId="6A1D85C6" w:rsidR="003C1B8B" w:rsidRDefault="003C1B8B" w:rsidP="003C1B8B">
      <w:pPr>
        <w:pStyle w:val="NormalWeb"/>
        <w:spacing w:before="0" w:beforeAutospacing="0" w:after="0" w:afterAutospacing="0"/>
        <w:ind w:left="720" w:hanging="720"/>
        <w:rPr>
          <w:rFonts w:ascii="Garamond" w:hAnsi="Garamond"/>
        </w:rPr>
      </w:pPr>
    </w:p>
    <w:p w14:paraId="49B64418" w14:textId="0E0A2039" w:rsidR="007355D4" w:rsidRPr="007355D4" w:rsidRDefault="007355D4" w:rsidP="007355D4">
      <w:pPr>
        <w:ind w:left="720" w:hanging="720"/>
        <w:rPr>
          <w:rFonts w:ascii="Garamond" w:eastAsia="Garamond" w:hAnsi="Garamond" w:cs="Garamond"/>
          <w:color w:val="222222"/>
          <w:highlight w:val="white"/>
        </w:rPr>
      </w:pPr>
      <w:r w:rsidRPr="00146E8F">
        <w:rPr>
          <w:rFonts w:ascii="Garamond" w:eastAsia="Garamond" w:hAnsi="Garamond" w:cs="Garamond"/>
          <w:color w:val="222222"/>
          <w:highlight w:val="white"/>
        </w:rPr>
        <w:lastRenderedPageBreak/>
        <w:t>Mohammed, I., Bolten, J., Srinivasan, R., &amp; Lakshmi, V. (2018). Improved Hydrological Decision Support System for the Lower Mekong River Basin Using Satellite-Based Earth Observations. </w:t>
      </w:r>
      <w:r w:rsidRPr="00146E8F">
        <w:rPr>
          <w:rFonts w:ascii="Garamond" w:eastAsia="Garamond" w:hAnsi="Garamond" w:cs="Garamond"/>
          <w:i/>
          <w:color w:val="222222"/>
          <w:highlight w:val="white"/>
        </w:rPr>
        <w:t>Remote Sensing, 10</w:t>
      </w:r>
      <w:r w:rsidRPr="00146E8F">
        <w:rPr>
          <w:rFonts w:ascii="Garamond" w:eastAsia="Garamond" w:hAnsi="Garamond" w:cs="Garamond"/>
          <w:color w:val="222222"/>
          <w:highlight w:val="white"/>
        </w:rPr>
        <w:t>(6), 885. doi:10.3390/rs10060885</w:t>
      </w:r>
    </w:p>
    <w:p w14:paraId="799A3F57" w14:textId="6D07C3B9" w:rsidR="003C1B8B" w:rsidRPr="00206166" w:rsidRDefault="003C1B8B" w:rsidP="003C1B8B">
      <w:pPr>
        <w:pStyle w:val="NormalWeb"/>
        <w:spacing w:before="0" w:beforeAutospacing="0" w:after="0" w:afterAutospacing="0"/>
        <w:ind w:left="720" w:hanging="720"/>
        <w:rPr>
          <w:rFonts w:ascii="Garamond" w:hAnsi="Garamond"/>
          <w:sz w:val="22"/>
          <w:szCs w:val="22"/>
        </w:rPr>
      </w:pPr>
      <w:r w:rsidRPr="00206166">
        <w:rPr>
          <w:rFonts w:ascii="Garamond" w:hAnsi="Garamond"/>
          <w:sz w:val="22"/>
          <w:szCs w:val="22"/>
        </w:rPr>
        <w:t xml:space="preserve">Molle, F. (2007). Scales and power in river basin management: </w:t>
      </w:r>
      <w:r w:rsidR="008E687E" w:rsidRPr="00206166">
        <w:rPr>
          <w:rFonts w:ascii="Garamond" w:hAnsi="Garamond"/>
          <w:sz w:val="22"/>
          <w:szCs w:val="22"/>
        </w:rPr>
        <w:t>T</w:t>
      </w:r>
      <w:r w:rsidRPr="00206166">
        <w:rPr>
          <w:rFonts w:ascii="Garamond" w:hAnsi="Garamond"/>
          <w:sz w:val="22"/>
          <w:szCs w:val="22"/>
        </w:rPr>
        <w:t xml:space="preserve">he Chao Phraya River in Thailand. </w:t>
      </w:r>
      <w:r w:rsidRPr="00206166">
        <w:rPr>
          <w:rFonts w:ascii="Garamond" w:hAnsi="Garamond"/>
          <w:i/>
          <w:iCs/>
          <w:sz w:val="22"/>
          <w:szCs w:val="22"/>
          <w:shd w:val="clear" w:color="auto" w:fill="FFFFFF"/>
        </w:rPr>
        <w:t>The Geographical Journal, 173</w:t>
      </w:r>
      <w:r w:rsidRPr="00206166">
        <w:rPr>
          <w:rFonts w:ascii="Garamond" w:hAnsi="Garamond"/>
          <w:sz w:val="22"/>
          <w:szCs w:val="22"/>
        </w:rPr>
        <w:t>(4), 358-373.</w:t>
      </w:r>
    </w:p>
    <w:p w14:paraId="1565E00E" w14:textId="77777777" w:rsidR="003C1B8B" w:rsidRPr="00206166" w:rsidRDefault="003C1B8B" w:rsidP="003C1B8B">
      <w:pPr>
        <w:pStyle w:val="NormalWeb"/>
        <w:spacing w:before="0" w:beforeAutospacing="0" w:after="0" w:afterAutospacing="0"/>
        <w:ind w:left="720" w:hanging="720"/>
        <w:rPr>
          <w:rFonts w:ascii="Garamond" w:hAnsi="Garamond"/>
        </w:rPr>
      </w:pPr>
    </w:p>
    <w:p w14:paraId="2D7CD8F4" w14:textId="77777777"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 xml:space="preserve">Moriasi, D. N., Arnold, J. G., Van Liew, M. W., Bingner, R. L., Harmel, R. D., &amp; Veith, T. L. (2007). Model evaluation for systematic quantification of accuracy in watershed simulations. </w:t>
      </w:r>
      <w:r w:rsidRPr="00206166">
        <w:rPr>
          <w:rFonts w:ascii="Garamond" w:hAnsi="Garamond"/>
          <w:i/>
          <w:iCs/>
          <w:sz w:val="22"/>
          <w:szCs w:val="22"/>
          <w:shd w:val="clear" w:color="auto" w:fill="FFFFFF"/>
        </w:rPr>
        <w:t>Transactions of the ASABE</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50</w:t>
      </w:r>
      <w:r w:rsidRPr="00206166">
        <w:rPr>
          <w:rFonts w:ascii="Garamond" w:hAnsi="Garamond"/>
          <w:sz w:val="22"/>
          <w:szCs w:val="22"/>
          <w:shd w:val="clear" w:color="auto" w:fill="FFFFFF"/>
        </w:rPr>
        <w:t>(3)</w:t>
      </w:r>
      <w:r w:rsidRPr="00206166">
        <w:rPr>
          <w:rFonts w:ascii="Garamond" w:hAnsi="Garamond"/>
          <w:i/>
          <w:iCs/>
          <w:sz w:val="22"/>
          <w:szCs w:val="22"/>
          <w:shd w:val="clear" w:color="auto" w:fill="FFFFFF"/>
        </w:rPr>
        <w:t xml:space="preserve">, </w:t>
      </w:r>
      <w:r w:rsidRPr="00206166">
        <w:rPr>
          <w:rFonts w:ascii="Garamond" w:hAnsi="Garamond"/>
          <w:sz w:val="22"/>
          <w:szCs w:val="22"/>
          <w:shd w:val="clear" w:color="auto" w:fill="FFFFFF"/>
        </w:rPr>
        <w:t>885-900.</w:t>
      </w:r>
    </w:p>
    <w:p w14:paraId="299BD54B" w14:textId="77777777" w:rsidR="003C1B8B" w:rsidRPr="00206166" w:rsidRDefault="003C1B8B" w:rsidP="003C1B8B">
      <w:pPr>
        <w:spacing w:after="0"/>
        <w:ind w:left="720"/>
        <w:rPr>
          <w:rFonts w:ascii="Garamond" w:hAnsi="Garamond"/>
        </w:rPr>
      </w:pPr>
    </w:p>
    <w:p w14:paraId="2A1BFF68" w14:textId="49EB4A20" w:rsidR="003708DF" w:rsidRPr="00206166" w:rsidRDefault="003C1B8B" w:rsidP="003708DF">
      <w:pPr>
        <w:pStyle w:val="NormalWeb"/>
        <w:spacing w:before="0" w:beforeAutospacing="0" w:after="0" w:afterAutospacing="0"/>
        <w:ind w:left="720" w:hanging="720"/>
        <w:rPr>
          <w:rFonts w:ascii="Garamond" w:hAnsi="Garamond"/>
          <w:sz w:val="22"/>
          <w:szCs w:val="22"/>
          <w:shd w:val="clear" w:color="auto" w:fill="FFFFFF"/>
        </w:rPr>
      </w:pPr>
      <w:r w:rsidRPr="00206166">
        <w:rPr>
          <w:rFonts w:ascii="Garamond" w:hAnsi="Garamond"/>
          <w:sz w:val="22"/>
          <w:szCs w:val="22"/>
          <w:shd w:val="clear" w:color="auto" w:fill="FFFFFF"/>
        </w:rPr>
        <w:t xml:space="preserve">Murakami, A., Zain, A. M., Takeuchi, K., Tsunekawa, A., &amp; Yokota, S. (2005). Trends in urbanization and patterns of land use in the Asian mega cities Jakarta, Bangkok, and Metro Manila. </w:t>
      </w:r>
      <w:r w:rsidRPr="00206166">
        <w:rPr>
          <w:rFonts w:ascii="Garamond" w:hAnsi="Garamond"/>
          <w:i/>
          <w:iCs/>
          <w:sz w:val="22"/>
          <w:szCs w:val="22"/>
          <w:shd w:val="clear" w:color="auto" w:fill="FFFFFF"/>
        </w:rPr>
        <w:t>Landscape and Urban Planning</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70</w:t>
      </w:r>
      <w:r w:rsidRPr="00206166">
        <w:rPr>
          <w:rFonts w:ascii="Garamond" w:hAnsi="Garamond"/>
          <w:sz w:val="22"/>
          <w:szCs w:val="22"/>
          <w:shd w:val="clear" w:color="auto" w:fill="FFFFFF"/>
        </w:rPr>
        <w:t>(3-4), 251-259.</w:t>
      </w:r>
    </w:p>
    <w:p w14:paraId="628778B4" w14:textId="77777777" w:rsidR="003708DF" w:rsidRPr="00206166" w:rsidRDefault="003708DF" w:rsidP="003708DF">
      <w:pPr>
        <w:pStyle w:val="NormalWeb"/>
        <w:spacing w:before="0" w:beforeAutospacing="0" w:after="0" w:afterAutospacing="0"/>
        <w:ind w:left="720" w:hanging="720"/>
        <w:rPr>
          <w:rFonts w:ascii="Garamond" w:hAnsi="Garamond"/>
          <w:sz w:val="22"/>
          <w:szCs w:val="22"/>
          <w:shd w:val="clear" w:color="auto" w:fill="FFFFFF"/>
        </w:rPr>
      </w:pPr>
    </w:p>
    <w:p w14:paraId="556D1172" w14:textId="22DF4D4C" w:rsidR="003708DF" w:rsidRPr="00206166" w:rsidRDefault="003708DF" w:rsidP="003708DF">
      <w:pPr>
        <w:pStyle w:val="NormalWeb"/>
        <w:spacing w:before="0" w:beforeAutospacing="0" w:after="0" w:afterAutospacing="0"/>
        <w:ind w:left="720" w:hanging="720"/>
        <w:rPr>
          <w:rFonts w:ascii="Garamond" w:hAnsi="Garamond"/>
          <w:sz w:val="22"/>
          <w:szCs w:val="22"/>
          <w:shd w:val="clear" w:color="auto" w:fill="FFFFFF"/>
        </w:rPr>
      </w:pPr>
      <w:r w:rsidRPr="00206166">
        <w:rPr>
          <w:rFonts w:ascii="Garamond" w:hAnsi="Garamond"/>
          <w:sz w:val="22"/>
          <w:szCs w:val="22"/>
          <w:shd w:val="clear" w:color="auto" w:fill="FFFFFF"/>
        </w:rPr>
        <w:t xml:space="preserve">NASA JPL (2013). </w:t>
      </w:r>
      <w:r w:rsidRPr="00206166">
        <w:rPr>
          <w:rFonts w:ascii="Garamond" w:hAnsi="Garamond"/>
          <w:i/>
          <w:iCs/>
          <w:sz w:val="22"/>
          <w:szCs w:val="22"/>
          <w:shd w:val="clear" w:color="auto" w:fill="FFFFFF"/>
        </w:rPr>
        <w:t>NASA Shuttle Radar Topography Mission Global 1 arc second</w:t>
      </w:r>
      <w:r w:rsidRPr="00206166">
        <w:rPr>
          <w:rFonts w:ascii="Garamond" w:hAnsi="Garamond"/>
          <w:sz w:val="22"/>
          <w:szCs w:val="22"/>
          <w:shd w:val="clear" w:color="auto" w:fill="FFFFFF"/>
        </w:rPr>
        <w:t>. NASA EOSDIS Land Processes DAAC. doi: 10.5067/MEaSUREs/SRTM/SRTMGL1.003</w:t>
      </w:r>
    </w:p>
    <w:p w14:paraId="10BDF456" w14:textId="77777777" w:rsidR="003708DF" w:rsidRPr="00206166" w:rsidRDefault="003708DF" w:rsidP="003708DF">
      <w:pPr>
        <w:pStyle w:val="NormalWeb"/>
        <w:spacing w:before="0" w:beforeAutospacing="0" w:after="0" w:afterAutospacing="0"/>
        <w:ind w:left="720" w:hanging="720"/>
        <w:rPr>
          <w:rFonts w:ascii="Garamond" w:hAnsi="Garamond"/>
        </w:rPr>
      </w:pPr>
    </w:p>
    <w:p w14:paraId="1A129C51" w14:textId="455BD845"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rPr>
        <w:t>Pollution Control Department, Ministry of Natural Resources and Environment.</w:t>
      </w:r>
      <w:hyperlink r:id="rId19" w:history="1">
        <w:r w:rsidRPr="00206166">
          <w:rPr>
            <w:rStyle w:val="Hyperlink"/>
            <w:rFonts w:ascii="Garamond" w:hAnsi="Garamond"/>
            <w:color w:val="auto"/>
            <w:sz w:val="22"/>
            <w:szCs w:val="22"/>
            <w:u w:val="none"/>
          </w:rPr>
          <w:t xml:space="preserve"> (2015). </w:t>
        </w:r>
        <w:r w:rsidRPr="00206166">
          <w:rPr>
            <w:rStyle w:val="Hyperlink"/>
            <w:rFonts w:ascii="Garamond" w:hAnsi="Garamond"/>
            <w:i/>
            <w:iCs/>
            <w:color w:val="auto"/>
            <w:sz w:val="22"/>
            <w:szCs w:val="22"/>
            <w:u w:val="none"/>
          </w:rPr>
          <w:t>Thailand State of Pollution Report 2015</w:t>
        </w:r>
      </w:hyperlink>
      <w:r w:rsidRPr="00206166">
        <w:rPr>
          <w:rFonts w:ascii="Garamond" w:hAnsi="Garamond"/>
          <w:i/>
          <w:iCs/>
          <w:sz w:val="22"/>
          <w:szCs w:val="22"/>
        </w:rPr>
        <w:t>.</w:t>
      </w:r>
      <w:r w:rsidRPr="00206166">
        <w:rPr>
          <w:rFonts w:ascii="Garamond" w:hAnsi="Garamond"/>
          <w:sz w:val="22"/>
          <w:szCs w:val="22"/>
        </w:rPr>
        <w:t xml:space="preserve"> Retrieved from</w:t>
      </w:r>
      <w:r w:rsidR="008E687E" w:rsidRPr="00206166">
        <w:rPr>
          <w:rFonts w:ascii="Garamond" w:hAnsi="Garamond"/>
          <w:sz w:val="22"/>
          <w:szCs w:val="22"/>
        </w:rPr>
        <w:t xml:space="preserve"> http://infofile.pcd.go.th/mgt/PollutionReport2015_en.pdf?CFID=2140989&amp;CFTOKEN=61488210</w:t>
      </w:r>
      <w:r w:rsidRPr="00206166">
        <w:rPr>
          <w:rFonts w:ascii="Garamond" w:hAnsi="Garamond"/>
          <w:sz w:val="22"/>
          <w:szCs w:val="22"/>
        </w:rPr>
        <w:t>.</w:t>
      </w:r>
    </w:p>
    <w:p w14:paraId="5703A12C" w14:textId="77777777" w:rsidR="003C1B8B" w:rsidRPr="00206166" w:rsidRDefault="003C1B8B" w:rsidP="003C1B8B">
      <w:pPr>
        <w:spacing w:after="0"/>
        <w:ind w:left="720"/>
        <w:rPr>
          <w:rFonts w:ascii="Garamond" w:hAnsi="Garamond"/>
        </w:rPr>
      </w:pPr>
    </w:p>
    <w:p w14:paraId="414AF558" w14:textId="39C35ADF"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shd w:val="clear" w:color="auto" w:fill="FFFFFF"/>
        </w:rPr>
        <w:t xml:space="preserve">Rossi, L., Chèvre, N., Fankhauser, R., Margot, J., Curdy, R., Babut, M., &amp; Barry, D. A. (2013). Sediment contamination assessment in urban areas based on total suspended solids. </w:t>
      </w:r>
      <w:r w:rsidRPr="00206166">
        <w:rPr>
          <w:rFonts w:ascii="Garamond" w:hAnsi="Garamond"/>
          <w:i/>
          <w:iCs/>
          <w:sz w:val="22"/>
          <w:szCs w:val="22"/>
          <w:shd w:val="clear" w:color="auto" w:fill="FFFFFF"/>
        </w:rPr>
        <w:t xml:space="preserve">Water </w:t>
      </w:r>
      <w:r w:rsidR="002A656F">
        <w:rPr>
          <w:rFonts w:ascii="Garamond" w:hAnsi="Garamond"/>
          <w:i/>
          <w:iCs/>
          <w:sz w:val="22"/>
          <w:szCs w:val="22"/>
          <w:shd w:val="clear" w:color="auto" w:fill="FFFFFF"/>
        </w:rPr>
        <w:t>R</w:t>
      </w:r>
      <w:r w:rsidRPr="00206166">
        <w:rPr>
          <w:rFonts w:ascii="Garamond" w:hAnsi="Garamond"/>
          <w:i/>
          <w:iCs/>
          <w:sz w:val="22"/>
          <w:szCs w:val="22"/>
          <w:shd w:val="clear" w:color="auto" w:fill="FFFFFF"/>
        </w:rPr>
        <w:t>esearch</w:t>
      </w:r>
      <w:r w:rsidRPr="00206166">
        <w:rPr>
          <w:rFonts w:ascii="Garamond" w:hAnsi="Garamond"/>
          <w:sz w:val="22"/>
          <w:szCs w:val="22"/>
          <w:shd w:val="clear" w:color="auto" w:fill="FFFFFF"/>
        </w:rPr>
        <w:t xml:space="preserve">, </w:t>
      </w:r>
      <w:r w:rsidRPr="00206166">
        <w:rPr>
          <w:rFonts w:ascii="Garamond" w:hAnsi="Garamond"/>
          <w:i/>
          <w:iCs/>
          <w:sz w:val="22"/>
          <w:szCs w:val="22"/>
          <w:shd w:val="clear" w:color="auto" w:fill="FFFFFF"/>
        </w:rPr>
        <w:t>47</w:t>
      </w:r>
      <w:r w:rsidRPr="00206166">
        <w:rPr>
          <w:rFonts w:ascii="Garamond" w:hAnsi="Garamond"/>
          <w:sz w:val="22"/>
          <w:szCs w:val="22"/>
          <w:shd w:val="clear" w:color="auto" w:fill="FFFFFF"/>
        </w:rPr>
        <w:t>(1), 339-350.</w:t>
      </w:r>
    </w:p>
    <w:p w14:paraId="73B2FB12" w14:textId="77777777" w:rsidR="003C1B8B" w:rsidRPr="00206166" w:rsidRDefault="003C1B8B" w:rsidP="003C1B8B">
      <w:pPr>
        <w:spacing w:after="0"/>
        <w:ind w:left="720"/>
        <w:rPr>
          <w:rFonts w:ascii="Garamond" w:hAnsi="Garamond"/>
        </w:rPr>
      </w:pPr>
    </w:p>
    <w:p w14:paraId="3456D408" w14:textId="77777777" w:rsidR="003C1B8B" w:rsidRPr="00206166" w:rsidRDefault="003C1B8B" w:rsidP="003C1B8B">
      <w:pPr>
        <w:pStyle w:val="NormalWeb"/>
        <w:spacing w:before="0" w:beforeAutospacing="0" w:after="0" w:afterAutospacing="0"/>
        <w:ind w:left="720" w:hanging="720"/>
        <w:rPr>
          <w:rFonts w:ascii="Garamond" w:hAnsi="Garamond"/>
        </w:rPr>
      </w:pPr>
      <w:r w:rsidRPr="00206166">
        <w:rPr>
          <w:rFonts w:ascii="Garamond" w:hAnsi="Garamond"/>
          <w:sz w:val="22"/>
          <w:szCs w:val="22"/>
        </w:rPr>
        <w:t xml:space="preserve">George Huffman(2017), GPM IMERG Final Precipitation L3 1 day 0.1 degree x 0.1 </w:t>
      </w:r>
      <w:r w:rsidRPr="004D2BE4">
        <w:rPr>
          <w:rFonts w:ascii="Garamond" w:hAnsi="Garamond"/>
          <w:noProof/>
          <w:sz w:val="22"/>
          <w:szCs w:val="22"/>
        </w:rPr>
        <w:t>degree</w:t>
      </w:r>
      <w:r w:rsidRPr="00206166">
        <w:rPr>
          <w:rFonts w:ascii="Garamond" w:hAnsi="Garamond"/>
          <w:sz w:val="22"/>
          <w:szCs w:val="22"/>
        </w:rPr>
        <w:t xml:space="preserve"> V05, Edited by Andrey Savtchenko, Greenbelt, MD, Goddard Earth Sciences Data and Information Services Center (GES DISC), Accessed 6/26/2018 10.5067/GPM/IMERGDF/DAY/05</w:t>
      </w:r>
    </w:p>
    <w:p w14:paraId="0210FF5E" w14:textId="77777777" w:rsidR="003C1B8B" w:rsidRPr="00206166" w:rsidRDefault="003C1B8B" w:rsidP="003C1B8B">
      <w:pPr>
        <w:spacing w:after="0"/>
        <w:ind w:left="720"/>
      </w:pPr>
    </w:p>
    <w:p w14:paraId="61215F0F" w14:textId="031CCC65" w:rsidR="003C1B8B" w:rsidRPr="00206166" w:rsidRDefault="003C1B8B" w:rsidP="003C1B8B">
      <w:pPr>
        <w:pStyle w:val="NormalWeb"/>
        <w:spacing w:before="0" w:beforeAutospacing="0" w:after="0" w:afterAutospacing="0"/>
        <w:ind w:left="720" w:hanging="720"/>
      </w:pPr>
      <w:r w:rsidRPr="00206166">
        <w:rPr>
          <w:rFonts w:ascii="Garamond" w:hAnsi="Garamond"/>
          <w:sz w:val="22"/>
          <w:szCs w:val="22"/>
          <w:shd w:val="clear" w:color="auto" w:fill="FFFFFF"/>
        </w:rPr>
        <w:t xml:space="preserve">Simachaya, W., Watanamahart, P., Kaewkrajang, V., &amp; Yenpiem, A. (2000, December). Water quality situation in the Chao Phraya Delta. In </w:t>
      </w:r>
      <w:r w:rsidRPr="00206166">
        <w:rPr>
          <w:rFonts w:ascii="Garamond" w:hAnsi="Garamond"/>
          <w:i/>
          <w:iCs/>
          <w:sz w:val="22"/>
          <w:szCs w:val="22"/>
          <w:shd w:val="clear" w:color="auto" w:fill="FFFFFF"/>
        </w:rPr>
        <w:t>Proceeding of the international conference the chao phraya delta: Historical development, dynamics and challenges of Thailand’s rice bowl, December</w:t>
      </w:r>
      <w:r w:rsidR="008E687E" w:rsidRPr="00206166">
        <w:rPr>
          <w:rFonts w:ascii="Garamond" w:hAnsi="Garamond"/>
          <w:i/>
          <w:iCs/>
          <w:sz w:val="22"/>
          <w:szCs w:val="22"/>
          <w:shd w:val="clear" w:color="auto" w:fill="FFFFFF"/>
        </w:rPr>
        <w:t xml:space="preserve"> </w:t>
      </w:r>
      <w:r w:rsidRPr="00206166">
        <w:rPr>
          <w:rFonts w:ascii="Garamond" w:hAnsi="Garamond"/>
          <w:sz w:val="22"/>
          <w:szCs w:val="22"/>
          <w:shd w:val="clear" w:color="auto" w:fill="FFFFFF"/>
        </w:rPr>
        <w:t>(pp. 1-21).</w:t>
      </w:r>
    </w:p>
    <w:p w14:paraId="5848BF35" w14:textId="77777777" w:rsidR="003C1B8B" w:rsidRPr="00206166" w:rsidRDefault="003C1B8B" w:rsidP="003C1B8B">
      <w:pPr>
        <w:spacing w:after="0"/>
        <w:ind w:left="720"/>
      </w:pPr>
    </w:p>
    <w:p w14:paraId="79DC2F4A" w14:textId="77777777" w:rsidR="003C1B8B" w:rsidRPr="00206166" w:rsidRDefault="003C1B8B" w:rsidP="003C1B8B">
      <w:pPr>
        <w:pStyle w:val="NormalWeb"/>
        <w:spacing w:before="0" w:beforeAutospacing="0" w:after="0" w:afterAutospacing="0"/>
        <w:ind w:left="720" w:hanging="720"/>
      </w:pPr>
      <w:r w:rsidRPr="00206166">
        <w:rPr>
          <w:rFonts w:ascii="Garamond" w:hAnsi="Garamond"/>
          <w:sz w:val="22"/>
          <w:szCs w:val="22"/>
        </w:rPr>
        <w:t xml:space="preserve">Sirikasem, Peerapong. A case of Bangkok Administration. ISO/TC211 Geographic information/Geomatics in Bangkok: Plenary Meeting. </w:t>
      </w:r>
    </w:p>
    <w:p w14:paraId="0F0F1E53" w14:textId="77777777" w:rsidR="003C1B8B" w:rsidRPr="00206166" w:rsidRDefault="003C1B8B" w:rsidP="003C1B8B">
      <w:pPr>
        <w:spacing w:after="0"/>
        <w:ind w:left="720"/>
      </w:pPr>
    </w:p>
    <w:p w14:paraId="520B141E" w14:textId="5B530BBB" w:rsidR="003C1B8B" w:rsidRPr="00206166" w:rsidRDefault="003C1B8B" w:rsidP="003C1B8B">
      <w:pPr>
        <w:pStyle w:val="NormalWeb"/>
        <w:spacing w:before="0" w:beforeAutospacing="0" w:after="0" w:afterAutospacing="0"/>
        <w:ind w:left="720" w:hanging="720"/>
      </w:pPr>
      <w:r w:rsidRPr="00206166">
        <w:rPr>
          <w:rFonts w:ascii="Garamond" w:hAnsi="Garamond"/>
          <w:sz w:val="22"/>
          <w:szCs w:val="22"/>
        </w:rPr>
        <w:t>Vigiak, O., Malago, A., Bouraoui, F. Vanmaercke, M., Obreha, F., Peosen, J.,</w:t>
      </w:r>
      <w:r w:rsidR="008E687E" w:rsidRPr="00206166">
        <w:rPr>
          <w:rFonts w:ascii="Garamond" w:hAnsi="Garamond"/>
          <w:sz w:val="22"/>
          <w:szCs w:val="22"/>
        </w:rPr>
        <w:t xml:space="preserve"> …</w:t>
      </w:r>
      <w:r w:rsidRPr="00206166">
        <w:rPr>
          <w:rFonts w:ascii="Garamond" w:hAnsi="Garamond"/>
          <w:sz w:val="22"/>
          <w:szCs w:val="22"/>
        </w:rPr>
        <w:t xml:space="preserve"> Groselj, S. (2017). Modelling sediment fluxes in the Danube River Basin with SWAT. </w:t>
      </w:r>
      <w:bookmarkStart w:id="8" w:name="_GoBack"/>
      <w:bookmarkEnd w:id="8"/>
      <w:r w:rsidRPr="004D2BE4">
        <w:rPr>
          <w:rFonts w:ascii="Garamond" w:hAnsi="Garamond"/>
          <w:i/>
          <w:iCs/>
          <w:noProof/>
          <w:sz w:val="22"/>
          <w:szCs w:val="22"/>
        </w:rPr>
        <w:t>Science</w:t>
      </w:r>
      <w:r w:rsidRPr="00206166">
        <w:rPr>
          <w:rFonts w:ascii="Garamond" w:hAnsi="Garamond"/>
          <w:i/>
          <w:iCs/>
          <w:sz w:val="22"/>
          <w:szCs w:val="22"/>
        </w:rPr>
        <w:t xml:space="preserve"> of the Total Environment</w:t>
      </w:r>
      <w:r w:rsidR="002A656F">
        <w:rPr>
          <w:rFonts w:ascii="Garamond" w:hAnsi="Garamond"/>
          <w:i/>
          <w:iCs/>
          <w:sz w:val="22"/>
          <w:szCs w:val="22"/>
        </w:rPr>
        <w:t>, 599-600,</w:t>
      </w:r>
      <w:r w:rsidRPr="00206166">
        <w:rPr>
          <w:rFonts w:ascii="Garamond" w:hAnsi="Garamond"/>
          <w:sz w:val="22"/>
          <w:szCs w:val="22"/>
        </w:rPr>
        <w:t xml:space="preserve"> 992-1012</w:t>
      </w:r>
      <w:r w:rsidR="004D2BE4">
        <w:rPr>
          <w:rFonts w:ascii="Garamond" w:hAnsi="Garamond"/>
          <w:sz w:val="22"/>
          <w:szCs w:val="22"/>
        </w:rPr>
        <w:t>.</w:t>
      </w:r>
    </w:p>
    <w:p w14:paraId="0E0FA50F" w14:textId="77777777" w:rsidR="003C1B8B" w:rsidRPr="00206166" w:rsidRDefault="003C1B8B" w:rsidP="003C1B8B">
      <w:pPr>
        <w:spacing w:after="0"/>
        <w:ind w:left="720"/>
      </w:pPr>
    </w:p>
    <w:p w14:paraId="682E67D9" w14:textId="2FA9DE32" w:rsidR="003708DF" w:rsidRPr="00206166" w:rsidRDefault="003708DF" w:rsidP="003C1B8B">
      <w:pPr>
        <w:pStyle w:val="NormalWeb"/>
        <w:spacing w:before="0" w:beforeAutospacing="0" w:after="0" w:afterAutospacing="0"/>
        <w:ind w:left="720" w:hanging="720"/>
        <w:rPr>
          <w:rFonts w:ascii="Garamond" w:hAnsi="Garamond"/>
          <w:sz w:val="22"/>
          <w:szCs w:val="22"/>
          <w:shd w:val="clear" w:color="auto" w:fill="FFFFFF"/>
        </w:rPr>
      </w:pPr>
      <w:r w:rsidRPr="00206166">
        <w:rPr>
          <w:rFonts w:ascii="Garamond" w:hAnsi="Garamond"/>
          <w:sz w:val="22"/>
          <w:szCs w:val="22"/>
          <w:shd w:val="clear" w:color="auto" w:fill="FFFFFF"/>
        </w:rPr>
        <w:t xml:space="preserve">Wang, R., &amp; Kalin, L. (2017). Combined and synergistic effects of climate change and urbanization on water quality in the </w:t>
      </w:r>
      <w:r w:rsidR="002A656F">
        <w:rPr>
          <w:rFonts w:ascii="Garamond" w:hAnsi="Garamond"/>
          <w:sz w:val="22"/>
          <w:szCs w:val="22"/>
          <w:shd w:val="clear" w:color="auto" w:fill="FFFFFF"/>
        </w:rPr>
        <w:t>W</w:t>
      </w:r>
      <w:r w:rsidRPr="00206166">
        <w:rPr>
          <w:rFonts w:ascii="Garamond" w:hAnsi="Garamond"/>
          <w:sz w:val="22"/>
          <w:szCs w:val="22"/>
          <w:shd w:val="clear" w:color="auto" w:fill="FFFFFF"/>
        </w:rPr>
        <w:t xml:space="preserve">olf </w:t>
      </w:r>
      <w:r w:rsidR="002A656F">
        <w:rPr>
          <w:rFonts w:ascii="Garamond" w:hAnsi="Garamond"/>
          <w:sz w:val="22"/>
          <w:szCs w:val="22"/>
          <w:shd w:val="clear" w:color="auto" w:fill="FFFFFF"/>
        </w:rPr>
        <w:t>B</w:t>
      </w:r>
      <w:r w:rsidRPr="00206166">
        <w:rPr>
          <w:rFonts w:ascii="Garamond" w:hAnsi="Garamond"/>
          <w:sz w:val="22"/>
          <w:szCs w:val="22"/>
          <w:shd w:val="clear" w:color="auto" w:fill="FFFFFF"/>
        </w:rPr>
        <w:t xml:space="preserve">ay watershed, southern </w:t>
      </w:r>
      <w:r w:rsidR="002A656F">
        <w:rPr>
          <w:rFonts w:ascii="Garamond" w:hAnsi="Garamond"/>
          <w:sz w:val="22"/>
          <w:szCs w:val="22"/>
          <w:shd w:val="clear" w:color="auto" w:fill="FFFFFF"/>
        </w:rPr>
        <w:t>A</w:t>
      </w:r>
      <w:r w:rsidRPr="00206166">
        <w:rPr>
          <w:rFonts w:ascii="Garamond" w:hAnsi="Garamond"/>
          <w:sz w:val="22"/>
          <w:szCs w:val="22"/>
          <w:shd w:val="clear" w:color="auto" w:fill="FFFFFF"/>
        </w:rPr>
        <w:t>labama. </w:t>
      </w:r>
      <w:r w:rsidRPr="00206166">
        <w:rPr>
          <w:rFonts w:ascii="Garamond" w:hAnsi="Garamond"/>
          <w:i/>
          <w:iCs/>
          <w:sz w:val="22"/>
          <w:szCs w:val="22"/>
          <w:shd w:val="clear" w:color="auto" w:fill="FFFFFF"/>
        </w:rPr>
        <w:t>Journal of Environmental Sciences,</w:t>
      </w:r>
      <w:r w:rsidRPr="00206166">
        <w:rPr>
          <w:rFonts w:ascii="Garamond" w:hAnsi="Garamond"/>
          <w:sz w:val="22"/>
          <w:szCs w:val="22"/>
          <w:shd w:val="clear" w:color="auto" w:fill="FFFFFF"/>
        </w:rPr>
        <w:t> </w:t>
      </w:r>
      <w:r w:rsidR="002A656F">
        <w:rPr>
          <w:rFonts w:ascii="Garamond" w:hAnsi="Garamond"/>
          <w:i/>
          <w:sz w:val="22"/>
          <w:szCs w:val="22"/>
          <w:shd w:val="clear" w:color="auto" w:fill="FFFFFF"/>
        </w:rPr>
        <w:t>64</w:t>
      </w:r>
      <w:r w:rsidR="002A656F">
        <w:rPr>
          <w:rFonts w:ascii="Garamond" w:hAnsi="Garamond"/>
          <w:sz w:val="22"/>
          <w:szCs w:val="22"/>
          <w:shd w:val="clear" w:color="auto" w:fill="FFFFFF"/>
        </w:rPr>
        <w:t xml:space="preserve">, </w:t>
      </w:r>
      <w:r w:rsidR="002A656F">
        <w:rPr>
          <w:rFonts w:ascii="Garamond" w:hAnsi="Garamond"/>
          <w:iCs/>
          <w:sz w:val="22"/>
          <w:szCs w:val="22"/>
          <w:shd w:val="clear" w:color="auto" w:fill="FFFFFF"/>
        </w:rPr>
        <w:t>107-121</w:t>
      </w:r>
      <w:r w:rsidRPr="00206166">
        <w:rPr>
          <w:rFonts w:ascii="Garamond" w:hAnsi="Garamond"/>
          <w:sz w:val="22"/>
          <w:szCs w:val="22"/>
          <w:shd w:val="clear" w:color="auto" w:fill="FFFFFF"/>
        </w:rPr>
        <w:t>. doi:10.1016/j.jes.2016.11.021</w:t>
      </w:r>
    </w:p>
    <w:p w14:paraId="59591021" w14:textId="3BB25ED5" w:rsidR="003C1B8B" w:rsidRDefault="003C1B8B" w:rsidP="00206166">
      <w:pPr>
        <w:spacing w:after="0"/>
      </w:pPr>
    </w:p>
    <w:p w14:paraId="72768D8C" w14:textId="6A9B1B54" w:rsidR="006665D3" w:rsidRPr="004D1AA8" w:rsidRDefault="003C1B8B" w:rsidP="004D1AA8">
      <w:pPr>
        <w:pStyle w:val="NormalWeb"/>
        <w:spacing w:before="0" w:beforeAutospacing="0" w:after="0" w:afterAutospacing="0"/>
        <w:ind w:left="720" w:hanging="720"/>
      </w:pPr>
      <w:r>
        <w:rPr>
          <w:rFonts w:ascii="Garamond" w:hAnsi="Garamond"/>
          <w:color w:val="222222"/>
          <w:sz w:val="22"/>
          <w:szCs w:val="22"/>
          <w:shd w:val="clear" w:color="auto" w:fill="FFFFFF"/>
        </w:rPr>
        <w:t xml:space="preserve">Zhou, F., Xu, Y., Chen, Y., Xu, C. Y., Gao, Y., &amp; Du, J. (2013). Hydrological response to urbanization at different spatio-temporal scales simulated by coupling of CLUE-S and the SWAT model in the Yangtze River Delta region. </w:t>
      </w:r>
      <w:r>
        <w:rPr>
          <w:rFonts w:ascii="Garamond" w:hAnsi="Garamond"/>
          <w:i/>
          <w:iCs/>
          <w:color w:val="222222"/>
          <w:sz w:val="22"/>
          <w:szCs w:val="22"/>
          <w:shd w:val="clear" w:color="auto" w:fill="FFFFFF"/>
        </w:rPr>
        <w:t>Journal of Hydrology</w:t>
      </w:r>
      <w:r>
        <w:rPr>
          <w:rFonts w:ascii="Garamond" w:hAnsi="Garamond"/>
          <w:color w:val="222222"/>
          <w:sz w:val="22"/>
          <w:szCs w:val="22"/>
          <w:shd w:val="clear" w:color="auto" w:fill="FFFFFF"/>
        </w:rPr>
        <w:t xml:space="preserve">, </w:t>
      </w:r>
      <w:r>
        <w:rPr>
          <w:rFonts w:ascii="Garamond" w:hAnsi="Garamond"/>
          <w:i/>
          <w:iCs/>
          <w:color w:val="222222"/>
          <w:sz w:val="22"/>
          <w:szCs w:val="22"/>
          <w:shd w:val="clear" w:color="auto" w:fill="FFFFFF"/>
        </w:rPr>
        <w:t>485</w:t>
      </w:r>
      <w:r>
        <w:rPr>
          <w:rFonts w:ascii="Garamond" w:hAnsi="Garamond"/>
          <w:color w:val="222222"/>
          <w:sz w:val="22"/>
          <w:szCs w:val="22"/>
          <w:shd w:val="clear" w:color="auto" w:fill="FFFFFF"/>
        </w:rPr>
        <w:t>, 113-125.</w:t>
      </w:r>
    </w:p>
    <w:p w14:paraId="7CA9A253" w14:textId="5083FC65" w:rsidR="00615E3A" w:rsidRPr="005A5711" w:rsidRDefault="00824CC4" w:rsidP="00615E3A">
      <w:pPr>
        <w:pStyle w:val="Heading1"/>
        <w:rPr>
          <w:rFonts w:ascii="Garamond" w:hAnsi="Garamond"/>
        </w:rPr>
      </w:pPr>
      <w:r>
        <w:rPr>
          <w:rFonts w:ascii="Garamond" w:hAnsi="Garamond"/>
        </w:rPr>
        <w:lastRenderedPageBreak/>
        <w:t>9</w:t>
      </w:r>
      <w:r w:rsidR="00615E3A" w:rsidRPr="005A5711">
        <w:rPr>
          <w:rFonts w:ascii="Garamond" w:hAnsi="Garamond"/>
        </w:rPr>
        <w:t>. Appendices</w:t>
      </w:r>
    </w:p>
    <w:p w14:paraId="3FA456D6" w14:textId="3C023068" w:rsidR="00117F7F" w:rsidRPr="00117F7F" w:rsidRDefault="00117F7F" w:rsidP="00117F7F">
      <w:pPr>
        <w:spacing w:after="0" w:line="240" w:lineRule="auto"/>
        <w:jc w:val="center"/>
        <w:rPr>
          <w:rFonts w:ascii="Garamond" w:hAnsi="Garamond"/>
        </w:rPr>
      </w:pPr>
      <w:r>
        <w:rPr>
          <w:rFonts w:ascii="Garamond" w:hAnsi="Garamond"/>
        </w:rPr>
        <w:t>Appendix A:</w:t>
      </w:r>
    </w:p>
    <w:p w14:paraId="12A7E726" w14:textId="733E0702" w:rsidR="008E5453" w:rsidRDefault="006665D3" w:rsidP="00117F7F">
      <w:pPr>
        <w:spacing w:after="0" w:line="240" w:lineRule="auto"/>
        <w:jc w:val="center"/>
        <w:rPr>
          <w:rFonts w:ascii="Garamond" w:hAnsi="Garamond"/>
        </w:rPr>
      </w:pPr>
      <w:r>
        <w:rPr>
          <w:rFonts w:ascii="Garamond" w:hAnsi="Garamond"/>
        </w:rPr>
        <w:t xml:space="preserve">The </w:t>
      </w:r>
      <w:r w:rsidR="00B020C6">
        <w:rPr>
          <w:rFonts w:ascii="Garamond" w:hAnsi="Garamond"/>
        </w:rPr>
        <w:t>SWAT Model output</w:t>
      </w:r>
      <w:r>
        <w:rPr>
          <w:rFonts w:ascii="Garamond" w:hAnsi="Garamond"/>
        </w:rPr>
        <w:t xml:space="preserve"> for two sub-basins</w:t>
      </w:r>
      <w:r w:rsidR="00B020C6">
        <w:rPr>
          <w:rFonts w:ascii="Garamond" w:hAnsi="Garamond"/>
        </w:rPr>
        <w:t xml:space="preserve"> and </w:t>
      </w:r>
      <w:r>
        <w:rPr>
          <w:rFonts w:ascii="Garamond" w:hAnsi="Garamond"/>
        </w:rPr>
        <w:t xml:space="preserve">the </w:t>
      </w:r>
      <w:r w:rsidR="00B020C6">
        <w:rPr>
          <w:rFonts w:ascii="Garamond" w:hAnsi="Garamond"/>
        </w:rPr>
        <w:t>corresponding</w:t>
      </w:r>
      <w:r>
        <w:rPr>
          <w:rFonts w:ascii="Garamond" w:hAnsi="Garamond"/>
        </w:rPr>
        <w:t xml:space="preserve"> observed</w:t>
      </w:r>
      <w:r w:rsidR="00B020C6">
        <w:rPr>
          <w:rFonts w:ascii="Garamond" w:hAnsi="Garamond"/>
        </w:rPr>
        <w:t xml:space="preserve"> data found in a paper by Butsawan Bidorn et al. (</w:t>
      </w:r>
      <w:r>
        <w:rPr>
          <w:rFonts w:ascii="Garamond" w:hAnsi="Garamond"/>
        </w:rPr>
        <w:t>2016</w:t>
      </w:r>
      <w:r w:rsidR="00B020C6">
        <w:rPr>
          <w:rFonts w:ascii="Garamond" w:hAnsi="Garamond"/>
        </w:rPr>
        <w:t>)</w:t>
      </w:r>
    </w:p>
    <w:p w14:paraId="25E2FEE7" w14:textId="77777777" w:rsidR="006665D3" w:rsidRDefault="006665D3" w:rsidP="008975BD">
      <w:pPr>
        <w:spacing w:after="0" w:line="240" w:lineRule="auto"/>
        <w:rPr>
          <w:rFonts w:ascii="Garamond" w:hAnsi="Garamond"/>
          <w:noProof/>
        </w:rPr>
      </w:pPr>
    </w:p>
    <w:p w14:paraId="464E77CD" w14:textId="1AF0E08B" w:rsidR="006665D3" w:rsidRDefault="006665D3" w:rsidP="008975BD">
      <w:pPr>
        <w:spacing w:after="0" w:line="240" w:lineRule="auto"/>
        <w:rPr>
          <w:rFonts w:ascii="Garamond" w:hAnsi="Garamond"/>
        </w:rPr>
      </w:pPr>
      <w:r>
        <w:rPr>
          <w:rFonts w:ascii="Garamond" w:hAnsi="Garamond"/>
          <w:noProof/>
        </w:rPr>
        <w:drawing>
          <wp:inline distT="0" distB="0" distL="0" distR="0" wp14:anchorId="555910B6" wp14:editId="05DE59AC">
            <wp:extent cx="5353050" cy="3092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88627"/>
                    <a:stretch/>
                  </pic:blipFill>
                  <pic:spPr bwMode="auto">
                    <a:xfrm>
                      <a:off x="0" y="0"/>
                      <a:ext cx="5353050" cy="309245"/>
                    </a:xfrm>
                    <a:prstGeom prst="rect">
                      <a:avLst/>
                    </a:prstGeom>
                    <a:noFill/>
                    <a:ln>
                      <a:noFill/>
                    </a:ln>
                    <a:extLst>
                      <a:ext uri="{53640926-AAD7-44D8-BBD7-CCE9431645EC}">
                        <a14:shadowObscured xmlns:a14="http://schemas.microsoft.com/office/drawing/2010/main"/>
                      </a:ext>
                    </a:extLst>
                  </pic:spPr>
                </pic:pic>
              </a:graphicData>
            </a:graphic>
          </wp:inline>
        </w:drawing>
      </w:r>
    </w:p>
    <w:p w14:paraId="6CAF8492" w14:textId="2D9FCFB0" w:rsidR="006665D3" w:rsidRPr="00B020C6" w:rsidRDefault="006665D3" w:rsidP="008975BD">
      <w:pPr>
        <w:spacing w:after="0" w:line="240" w:lineRule="auto"/>
        <w:rPr>
          <w:rFonts w:ascii="Garamond" w:hAnsi="Garamond"/>
        </w:rPr>
      </w:pPr>
      <w:r>
        <w:rPr>
          <w:noProof/>
        </w:rPr>
        <w:drawing>
          <wp:inline distT="0" distB="0" distL="0" distR="0" wp14:anchorId="03D79C55" wp14:editId="393C9DB1">
            <wp:extent cx="5495925" cy="1638300"/>
            <wp:effectExtent l="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5EC4E139" wp14:editId="7A319E36">
            <wp:extent cx="5495925" cy="16764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lastRenderedPageBreak/>
        <w:drawing>
          <wp:inline distT="0" distB="0" distL="0" distR="0" wp14:anchorId="3FEC8F7B" wp14:editId="3208D9DD">
            <wp:extent cx="5495925" cy="18383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2115DA02" wp14:editId="3B7C8CBB">
            <wp:extent cx="5495925" cy="19145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6665D3" w:rsidRPr="00B020C6" w:rsidSect="0064280B">
      <w:footerReference w:type="default" r:id="rId25"/>
      <w:headerReference w:type="first" r:id="rId26"/>
      <w:footerReference w:type="first" r:id="rId27"/>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08E97" w16cid:durableId="1F0AB571"/>
  <w16cid:commentId w16cid:paraId="36843A9C" w16cid:durableId="1F0AB572"/>
  <w16cid:commentId w16cid:paraId="37043098" w16cid:durableId="1F0AB573"/>
  <w16cid:commentId w16cid:paraId="4823988B" w16cid:durableId="1F0AB574"/>
  <w16cid:commentId w16cid:paraId="78344DD6" w16cid:durableId="1F0AB575"/>
  <w16cid:commentId w16cid:paraId="05E04920" w16cid:durableId="1F0AB576"/>
  <w16cid:commentId w16cid:paraId="1F8E2936" w16cid:durableId="1F0AB577"/>
  <w16cid:commentId w16cid:paraId="4A36FF2C" w16cid:durableId="1F0AB578"/>
  <w16cid:commentId w16cid:paraId="71536C36" w16cid:durableId="1F0AC253"/>
  <w16cid:commentId w16cid:paraId="7368C1D0" w16cid:durableId="1F0AB57A"/>
  <w16cid:commentId w16cid:paraId="669D1409" w16cid:durableId="1F0AC2F0"/>
  <w16cid:commentId w16cid:paraId="1B9A8AD7" w16cid:durableId="1F0AB57B"/>
  <w16cid:commentId w16cid:paraId="36199CD4" w16cid:durableId="1F0AB57D"/>
  <w16cid:commentId w16cid:paraId="0B9D1330" w16cid:durableId="1F0AC370"/>
  <w16cid:commentId w16cid:paraId="6E7BFFB9" w16cid:durableId="1F0AB580"/>
  <w16cid:commentId w16cid:paraId="1E88E1C9" w16cid:durableId="1F0AB581"/>
  <w16cid:commentId w16cid:paraId="6118941B" w16cid:durableId="1F0AB582"/>
  <w16cid:commentId w16cid:paraId="1045E136" w16cid:durableId="1F0AB583"/>
  <w16cid:commentId w16cid:paraId="6BA5303A" w16cid:durableId="1F0AB5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01F9" w14:textId="77777777" w:rsidR="009B758F" w:rsidRDefault="009B758F" w:rsidP="00242822">
      <w:pPr>
        <w:spacing w:after="0" w:line="240" w:lineRule="auto"/>
      </w:pPr>
      <w:r>
        <w:separator/>
      </w:r>
    </w:p>
  </w:endnote>
  <w:endnote w:type="continuationSeparator" w:id="0">
    <w:p w14:paraId="04DD5815" w14:textId="77777777" w:rsidR="009B758F" w:rsidRDefault="009B758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pitch w:val="variable"/>
    <w:sig w:usb0="E00002FF" w:usb1="42002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23035"/>
      <w:docPartObj>
        <w:docPartGallery w:val="Page Numbers (Bottom of Page)"/>
        <w:docPartUnique/>
      </w:docPartObj>
    </w:sdtPr>
    <w:sdtEndPr>
      <w:rPr>
        <w:noProof/>
      </w:rPr>
    </w:sdtEndPr>
    <w:sdtContent>
      <w:p w14:paraId="6FC3D74D" w14:textId="3F92F614" w:rsidR="00AE7711" w:rsidRDefault="00AE7711">
        <w:pPr>
          <w:pStyle w:val="Footer"/>
          <w:jc w:val="center"/>
        </w:pPr>
        <w:r>
          <w:fldChar w:fldCharType="begin"/>
        </w:r>
        <w:r>
          <w:instrText xml:space="preserve"> PAGE   \* MERGEFORMAT </w:instrText>
        </w:r>
        <w:r>
          <w:fldChar w:fldCharType="separate"/>
        </w:r>
        <w:r w:rsidR="004D2BE4">
          <w:rPr>
            <w:noProof/>
          </w:rPr>
          <w:t>13</w:t>
        </w:r>
        <w:r>
          <w:rPr>
            <w:noProof/>
          </w:rPr>
          <w:fldChar w:fldCharType="end"/>
        </w:r>
      </w:p>
    </w:sdtContent>
  </w:sdt>
  <w:p w14:paraId="472788A1" w14:textId="77777777" w:rsidR="00AE7711" w:rsidRDefault="00AE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5C54" w14:textId="77777777" w:rsidR="00AE7711" w:rsidRDefault="00AE7711"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F80E" w14:textId="77777777" w:rsidR="009B758F" w:rsidRDefault="009B758F" w:rsidP="00242822">
      <w:pPr>
        <w:spacing w:after="0" w:line="240" w:lineRule="auto"/>
      </w:pPr>
      <w:r>
        <w:separator/>
      </w:r>
    </w:p>
  </w:footnote>
  <w:footnote w:type="continuationSeparator" w:id="0">
    <w:p w14:paraId="18F35E6D" w14:textId="77777777" w:rsidR="009B758F" w:rsidRDefault="009B758F"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5A1" w14:textId="77777777" w:rsidR="00AE7711" w:rsidRDefault="00AE7711" w:rsidP="000B6E68">
    <w:pPr>
      <w:spacing w:after="0" w:line="240" w:lineRule="auto"/>
      <w:jc w:val="right"/>
      <w:rPr>
        <w:rFonts w:ascii="Garamond" w:hAnsi="Garamond"/>
        <w:b/>
        <w:sz w:val="32"/>
        <w:szCs w:val="32"/>
      </w:rPr>
    </w:pPr>
  </w:p>
  <w:p w14:paraId="4E9996A6" w14:textId="77777777" w:rsidR="00AE7711" w:rsidRDefault="00AE7711" w:rsidP="000B6E68">
    <w:pPr>
      <w:spacing w:after="0" w:line="240" w:lineRule="auto"/>
      <w:jc w:val="right"/>
      <w:rPr>
        <w:rFonts w:ascii="Garamond" w:hAnsi="Garamond"/>
        <w:b/>
        <w:sz w:val="32"/>
        <w:szCs w:val="32"/>
      </w:rPr>
    </w:pPr>
  </w:p>
  <w:p w14:paraId="01340886" w14:textId="77777777" w:rsidR="00AE7711" w:rsidRDefault="00AE7711" w:rsidP="000B6E68">
    <w:pPr>
      <w:spacing w:after="0" w:line="240" w:lineRule="auto"/>
      <w:jc w:val="right"/>
      <w:rPr>
        <w:rFonts w:ascii="Garamond" w:hAnsi="Garamond"/>
        <w:b/>
        <w:sz w:val="32"/>
        <w:szCs w:val="32"/>
      </w:rPr>
    </w:pPr>
  </w:p>
  <w:p w14:paraId="2C2BEC2D" w14:textId="41897654" w:rsidR="00AE7711" w:rsidRPr="000B6E68" w:rsidRDefault="00AE7711" w:rsidP="000B6E68">
    <w:pPr>
      <w:spacing w:after="0" w:line="240" w:lineRule="auto"/>
      <w:jc w:val="right"/>
      <w:rPr>
        <w:rFonts w:ascii="Garamond" w:hAnsi="Garamond"/>
        <w:b/>
        <w:sz w:val="32"/>
        <w:szCs w:val="32"/>
      </w:rPr>
    </w:pPr>
    <w:r w:rsidRPr="000B6E68">
      <w:rPr>
        <w:rFonts w:ascii="Garamond" w:hAnsi="Garamond"/>
        <w:b/>
        <w:noProof/>
        <w:sz w:val="32"/>
        <w:szCs w:val="32"/>
      </w:rPr>
      <w:drawing>
        <wp:anchor distT="0" distB="0" distL="114300" distR="114300" simplePos="0" relativeHeight="251659264" behindDoc="1" locked="0" layoutInCell="1" allowOverlap="1" wp14:anchorId="1DB3611D" wp14:editId="0F729883">
          <wp:simplePos x="0" y="0"/>
          <wp:positionH relativeFrom="margin">
            <wp:align>left</wp:align>
          </wp:positionH>
          <wp:positionV relativeFrom="paragraph">
            <wp:posOffset>156238</wp:posOffset>
          </wp:positionV>
          <wp:extent cx="592455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0B6E68">
      <w:rPr>
        <w:rFonts w:ascii="Garamond" w:hAnsi="Garamond"/>
        <w:b/>
        <w:sz w:val="32"/>
        <w:szCs w:val="32"/>
      </w:rPr>
      <w:t>NASA DEVELOP National Program</w:t>
    </w:r>
  </w:p>
  <w:p w14:paraId="2C103C83" w14:textId="528B0AA7" w:rsidR="00AE7711" w:rsidRPr="000B6E68" w:rsidRDefault="00AE7711" w:rsidP="000B6E68">
    <w:pPr>
      <w:spacing w:after="0" w:line="240" w:lineRule="auto"/>
      <w:jc w:val="right"/>
      <w:rPr>
        <w:rFonts w:ascii="Garamond" w:hAnsi="Garamond"/>
        <w:b/>
        <w:sz w:val="32"/>
        <w:szCs w:val="32"/>
      </w:rPr>
    </w:pPr>
    <w:r>
      <w:rPr>
        <w:rFonts w:ascii="Garamond" w:hAnsi="Garamond"/>
        <w:b/>
        <w:sz w:val="32"/>
        <w:szCs w:val="32"/>
      </w:rPr>
      <w:t xml:space="preserve">Alabama </w:t>
    </w:r>
    <w:r w:rsidR="000948B3">
      <w:rPr>
        <w:rFonts w:ascii="Garamond" w:hAnsi="Garamond"/>
        <w:b/>
        <w:sz w:val="32"/>
        <w:szCs w:val="32"/>
      </w:rPr>
      <w:t>–</w:t>
    </w:r>
    <w:r>
      <w:rPr>
        <w:rFonts w:ascii="Garamond" w:hAnsi="Garamond"/>
        <w:b/>
        <w:sz w:val="32"/>
        <w:szCs w:val="32"/>
      </w:rPr>
      <w:t xml:space="preserve"> Marshall</w:t>
    </w:r>
  </w:p>
  <w:p w14:paraId="63FF4904" w14:textId="77777777" w:rsidR="00AE7711" w:rsidRDefault="00AE7711" w:rsidP="000B6E68">
    <w:pPr>
      <w:pStyle w:val="Header"/>
      <w:rPr>
        <w:rFonts w:ascii="Garamond" w:hAnsi="Garamond"/>
        <w:b/>
        <w:sz w:val="32"/>
        <w:szCs w:val="32"/>
      </w:rPr>
    </w:pPr>
  </w:p>
  <w:p w14:paraId="77B49D9A" w14:textId="14F0B480" w:rsidR="00AE7711" w:rsidRPr="000B6E68" w:rsidRDefault="00AE7711" w:rsidP="000B6E68">
    <w:pPr>
      <w:pStyle w:val="Header"/>
      <w:jc w:val="right"/>
      <w:rPr>
        <w:rFonts w:ascii="Garamond" w:hAnsi="Garamond"/>
        <w:i/>
        <w:sz w:val="32"/>
        <w:szCs w:val="32"/>
      </w:rPr>
    </w:pPr>
    <w:r>
      <w:rPr>
        <w:rFonts w:ascii="Garamond" w:hAnsi="Garamond"/>
        <w:i/>
        <w:sz w:val="32"/>
        <w:szCs w:val="32"/>
      </w:rPr>
      <w:t>S</w:t>
    </w:r>
    <w:r w:rsidRPr="000B6E68">
      <w:rPr>
        <w:rFonts w:ascii="Garamond" w:hAnsi="Garamond"/>
        <w:i/>
        <w:sz w:val="32"/>
        <w:szCs w:val="32"/>
      </w:rPr>
      <w:t>ummer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07C64"/>
    <w:multiLevelType w:val="multilevel"/>
    <w:tmpl w:val="8E6C3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3172D"/>
    <w:multiLevelType w:val="multilevel"/>
    <w:tmpl w:val="8E6C3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13F"/>
    <w:multiLevelType w:val="multilevel"/>
    <w:tmpl w:val="8E6C3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238D8"/>
    <w:multiLevelType w:val="hybridMultilevel"/>
    <w:tmpl w:val="0080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D0B41"/>
    <w:multiLevelType w:val="multilevel"/>
    <w:tmpl w:val="C856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45255"/>
    <w:multiLevelType w:val="multilevel"/>
    <w:tmpl w:val="7D0A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A4E52"/>
    <w:multiLevelType w:val="hybridMultilevel"/>
    <w:tmpl w:val="C97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4"/>
  </w:num>
  <w:num w:numId="4">
    <w:abstractNumId w:val="7"/>
  </w:num>
  <w:num w:numId="5">
    <w:abstractNumId w:val="10"/>
  </w:num>
  <w:num w:numId="6">
    <w:abstractNumId w:val="6"/>
  </w:num>
  <w:num w:numId="7">
    <w:abstractNumId w:val="17"/>
  </w:num>
  <w:num w:numId="8">
    <w:abstractNumId w:val="11"/>
  </w:num>
  <w:num w:numId="9">
    <w:abstractNumId w:val="16"/>
  </w:num>
  <w:num w:numId="10">
    <w:abstractNumId w:val="0"/>
  </w:num>
  <w:num w:numId="11">
    <w:abstractNumId w:val="18"/>
  </w:num>
  <w:num w:numId="12">
    <w:abstractNumId w:val="15"/>
  </w:num>
  <w:num w:numId="13">
    <w:abstractNumId w:val="5"/>
  </w:num>
  <w:num w:numId="14">
    <w:abstractNumId w:val="3"/>
  </w:num>
  <w:num w:numId="15">
    <w:abstractNumId w:val="9"/>
  </w:num>
  <w:num w:numId="16">
    <w:abstractNumId w:val="2"/>
  </w:num>
  <w:num w:numId="17">
    <w:abstractNumId w:val="13"/>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1MDQwMzY3NjExNjVX0lEKTi0uzszPAykwqgUAzrgh4CwAAAA="/>
  </w:docVars>
  <w:rsids>
    <w:rsidRoot w:val="0041150E"/>
    <w:rsid w:val="000057A6"/>
    <w:rsid w:val="00014DAF"/>
    <w:rsid w:val="000154C2"/>
    <w:rsid w:val="00030B13"/>
    <w:rsid w:val="0003365A"/>
    <w:rsid w:val="000339DD"/>
    <w:rsid w:val="000456D3"/>
    <w:rsid w:val="000501ED"/>
    <w:rsid w:val="00054474"/>
    <w:rsid w:val="000654A0"/>
    <w:rsid w:val="00075808"/>
    <w:rsid w:val="00081205"/>
    <w:rsid w:val="0008208B"/>
    <w:rsid w:val="0008262C"/>
    <w:rsid w:val="00086B7E"/>
    <w:rsid w:val="000870E8"/>
    <w:rsid w:val="000948B3"/>
    <w:rsid w:val="000A07C6"/>
    <w:rsid w:val="000B6E68"/>
    <w:rsid w:val="000C58B8"/>
    <w:rsid w:val="000D776D"/>
    <w:rsid w:val="000D79AC"/>
    <w:rsid w:val="000E1C97"/>
    <w:rsid w:val="000F1545"/>
    <w:rsid w:val="000F1EE7"/>
    <w:rsid w:val="000F2ADA"/>
    <w:rsid w:val="000F34C9"/>
    <w:rsid w:val="00101280"/>
    <w:rsid w:val="00102EC0"/>
    <w:rsid w:val="00106FD6"/>
    <w:rsid w:val="001130D9"/>
    <w:rsid w:val="00117F7F"/>
    <w:rsid w:val="001204B8"/>
    <w:rsid w:val="0012247F"/>
    <w:rsid w:val="0012291D"/>
    <w:rsid w:val="001277EC"/>
    <w:rsid w:val="00132C0C"/>
    <w:rsid w:val="001356AD"/>
    <w:rsid w:val="001400FB"/>
    <w:rsid w:val="0014039E"/>
    <w:rsid w:val="0014286F"/>
    <w:rsid w:val="0015019B"/>
    <w:rsid w:val="001556CC"/>
    <w:rsid w:val="00163111"/>
    <w:rsid w:val="001638A9"/>
    <w:rsid w:val="00171796"/>
    <w:rsid w:val="001764DD"/>
    <w:rsid w:val="001821EB"/>
    <w:rsid w:val="00194FE1"/>
    <w:rsid w:val="00195D23"/>
    <w:rsid w:val="0019657B"/>
    <w:rsid w:val="00197E9F"/>
    <w:rsid w:val="001A33C0"/>
    <w:rsid w:val="001A67C2"/>
    <w:rsid w:val="001C73AB"/>
    <w:rsid w:val="001C7F56"/>
    <w:rsid w:val="001D1C1E"/>
    <w:rsid w:val="001E2408"/>
    <w:rsid w:val="001E3602"/>
    <w:rsid w:val="001E6BC2"/>
    <w:rsid w:val="001F1328"/>
    <w:rsid w:val="001F2623"/>
    <w:rsid w:val="00206166"/>
    <w:rsid w:val="002115A5"/>
    <w:rsid w:val="00217E71"/>
    <w:rsid w:val="0022176E"/>
    <w:rsid w:val="00221CE5"/>
    <w:rsid w:val="00226059"/>
    <w:rsid w:val="00227A1A"/>
    <w:rsid w:val="00230FC3"/>
    <w:rsid w:val="00234F37"/>
    <w:rsid w:val="0023574D"/>
    <w:rsid w:val="002370B9"/>
    <w:rsid w:val="002378C4"/>
    <w:rsid w:val="00242822"/>
    <w:rsid w:val="00247096"/>
    <w:rsid w:val="00254F39"/>
    <w:rsid w:val="002670F5"/>
    <w:rsid w:val="00276822"/>
    <w:rsid w:val="002807D3"/>
    <w:rsid w:val="00282E1D"/>
    <w:rsid w:val="00291669"/>
    <w:rsid w:val="0029214C"/>
    <w:rsid w:val="00293F47"/>
    <w:rsid w:val="002A2D97"/>
    <w:rsid w:val="002A37F8"/>
    <w:rsid w:val="002A656F"/>
    <w:rsid w:val="002B2BE4"/>
    <w:rsid w:val="002C28E6"/>
    <w:rsid w:val="002C4C2E"/>
    <w:rsid w:val="002C6B0D"/>
    <w:rsid w:val="002D5F9B"/>
    <w:rsid w:val="002D6167"/>
    <w:rsid w:val="002D69B7"/>
    <w:rsid w:val="002D6D62"/>
    <w:rsid w:val="002D7166"/>
    <w:rsid w:val="002E06F3"/>
    <w:rsid w:val="002E3538"/>
    <w:rsid w:val="002E5DD3"/>
    <w:rsid w:val="002F14B3"/>
    <w:rsid w:val="002F204B"/>
    <w:rsid w:val="002F4CC4"/>
    <w:rsid w:val="0032016F"/>
    <w:rsid w:val="003337A2"/>
    <w:rsid w:val="0033479E"/>
    <w:rsid w:val="0033678F"/>
    <w:rsid w:val="00351C1B"/>
    <w:rsid w:val="0035214D"/>
    <w:rsid w:val="003564F2"/>
    <w:rsid w:val="003650D8"/>
    <w:rsid w:val="00366BA2"/>
    <w:rsid w:val="003702CD"/>
    <w:rsid w:val="003708DF"/>
    <w:rsid w:val="003C1B8B"/>
    <w:rsid w:val="003C7C85"/>
    <w:rsid w:val="003E5548"/>
    <w:rsid w:val="003F33A6"/>
    <w:rsid w:val="003F39BF"/>
    <w:rsid w:val="00411378"/>
    <w:rsid w:val="0041150E"/>
    <w:rsid w:val="0041500B"/>
    <w:rsid w:val="0041668D"/>
    <w:rsid w:val="00417A61"/>
    <w:rsid w:val="00421646"/>
    <w:rsid w:val="0043112E"/>
    <w:rsid w:val="00436E69"/>
    <w:rsid w:val="00437FCD"/>
    <w:rsid w:val="00442136"/>
    <w:rsid w:val="00445422"/>
    <w:rsid w:val="00451695"/>
    <w:rsid w:val="00456752"/>
    <w:rsid w:val="00463B40"/>
    <w:rsid w:val="004656D5"/>
    <w:rsid w:val="00474A05"/>
    <w:rsid w:val="00482519"/>
    <w:rsid w:val="0048412A"/>
    <w:rsid w:val="00494746"/>
    <w:rsid w:val="004951A9"/>
    <w:rsid w:val="00496BE1"/>
    <w:rsid w:val="004A002F"/>
    <w:rsid w:val="004A2010"/>
    <w:rsid w:val="004C1BCF"/>
    <w:rsid w:val="004C4352"/>
    <w:rsid w:val="004D19D3"/>
    <w:rsid w:val="004D1AA8"/>
    <w:rsid w:val="004D2BE4"/>
    <w:rsid w:val="004D6BE2"/>
    <w:rsid w:val="004D7212"/>
    <w:rsid w:val="004D7C3D"/>
    <w:rsid w:val="004E5313"/>
    <w:rsid w:val="004E726C"/>
    <w:rsid w:val="004E730A"/>
    <w:rsid w:val="004F01E0"/>
    <w:rsid w:val="004F478F"/>
    <w:rsid w:val="00502968"/>
    <w:rsid w:val="00506216"/>
    <w:rsid w:val="00510BFF"/>
    <w:rsid w:val="00524715"/>
    <w:rsid w:val="00531367"/>
    <w:rsid w:val="005345CA"/>
    <w:rsid w:val="005418C9"/>
    <w:rsid w:val="00543CEA"/>
    <w:rsid w:val="0054569C"/>
    <w:rsid w:val="00560607"/>
    <w:rsid w:val="00571F90"/>
    <w:rsid w:val="00583B86"/>
    <w:rsid w:val="0058628D"/>
    <w:rsid w:val="005974B9"/>
    <w:rsid w:val="005A457F"/>
    <w:rsid w:val="005A5711"/>
    <w:rsid w:val="005B6AE3"/>
    <w:rsid w:val="005C4F5D"/>
    <w:rsid w:val="005C723F"/>
    <w:rsid w:val="005E32C3"/>
    <w:rsid w:val="005F19EA"/>
    <w:rsid w:val="005F6AD4"/>
    <w:rsid w:val="006043FF"/>
    <w:rsid w:val="00615E3A"/>
    <w:rsid w:val="00621AB9"/>
    <w:rsid w:val="00624E1E"/>
    <w:rsid w:val="00634A6C"/>
    <w:rsid w:val="0064280B"/>
    <w:rsid w:val="00645123"/>
    <w:rsid w:val="006528A0"/>
    <w:rsid w:val="0066075C"/>
    <w:rsid w:val="006665D3"/>
    <w:rsid w:val="0066727D"/>
    <w:rsid w:val="006709C4"/>
    <w:rsid w:val="0067463F"/>
    <w:rsid w:val="006820A3"/>
    <w:rsid w:val="00684FE5"/>
    <w:rsid w:val="0069161D"/>
    <w:rsid w:val="00695331"/>
    <w:rsid w:val="00695CAD"/>
    <w:rsid w:val="006A111E"/>
    <w:rsid w:val="006A440C"/>
    <w:rsid w:val="006A7363"/>
    <w:rsid w:val="006B1F11"/>
    <w:rsid w:val="006B6FAA"/>
    <w:rsid w:val="006C6154"/>
    <w:rsid w:val="006C7B8F"/>
    <w:rsid w:val="006D1A28"/>
    <w:rsid w:val="006E0313"/>
    <w:rsid w:val="006E1497"/>
    <w:rsid w:val="006E2A1C"/>
    <w:rsid w:val="006E2B65"/>
    <w:rsid w:val="006F0FAB"/>
    <w:rsid w:val="0071180D"/>
    <w:rsid w:val="00716586"/>
    <w:rsid w:val="00732B10"/>
    <w:rsid w:val="007355D4"/>
    <w:rsid w:val="007469B5"/>
    <w:rsid w:val="00753B16"/>
    <w:rsid w:val="007566D3"/>
    <w:rsid w:val="00756C0F"/>
    <w:rsid w:val="007571EE"/>
    <w:rsid w:val="00770650"/>
    <w:rsid w:val="00771691"/>
    <w:rsid w:val="007775D4"/>
    <w:rsid w:val="00780B65"/>
    <w:rsid w:val="00781908"/>
    <w:rsid w:val="007902EC"/>
    <w:rsid w:val="00793FBF"/>
    <w:rsid w:val="007A692D"/>
    <w:rsid w:val="007D2676"/>
    <w:rsid w:val="007E05C1"/>
    <w:rsid w:val="007E508C"/>
    <w:rsid w:val="007E68B5"/>
    <w:rsid w:val="007F5769"/>
    <w:rsid w:val="007F6093"/>
    <w:rsid w:val="00811864"/>
    <w:rsid w:val="0081219F"/>
    <w:rsid w:val="0081261B"/>
    <w:rsid w:val="00824CC4"/>
    <w:rsid w:val="00826B54"/>
    <w:rsid w:val="0083391E"/>
    <w:rsid w:val="0083394F"/>
    <w:rsid w:val="00850800"/>
    <w:rsid w:val="00854184"/>
    <w:rsid w:val="00854AD3"/>
    <w:rsid w:val="00855532"/>
    <w:rsid w:val="008563D7"/>
    <w:rsid w:val="00865A53"/>
    <w:rsid w:val="00870E95"/>
    <w:rsid w:val="00872A13"/>
    <w:rsid w:val="008738FD"/>
    <w:rsid w:val="008741CE"/>
    <w:rsid w:val="00881712"/>
    <w:rsid w:val="008975BD"/>
    <w:rsid w:val="008A02E0"/>
    <w:rsid w:val="008A359C"/>
    <w:rsid w:val="008B7071"/>
    <w:rsid w:val="008C0234"/>
    <w:rsid w:val="008C2015"/>
    <w:rsid w:val="008C4060"/>
    <w:rsid w:val="008C7380"/>
    <w:rsid w:val="008D05E4"/>
    <w:rsid w:val="008E34E4"/>
    <w:rsid w:val="008E49C6"/>
    <w:rsid w:val="008E5453"/>
    <w:rsid w:val="008E687E"/>
    <w:rsid w:val="008E7468"/>
    <w:rsid w:val="008F1534"/>
    <w:rsid w:val="00901AAF"/>
    <w:rsid w:val="00906E4A"/>
    <w:rsid w:val="0091079C"/>
    <w:rsid w:val="009143D5"/>
    <w:rsid w:val="00916AAB"/>
    <w:rsid w:val="009228EC"/>
    <w:rsid w:val="00933965"/>
    <w:rsid w:val="00935394"/>
    <w:rsid w:val="009365DC"/>
    <w:rsid w:val="0094169A"/>
    <w:rsid w:val="00947DA2"/>
    <w:rsid w:val="00962898"/>
    <w:rsid w:val="009731BF"/>
    <w:rsid w:val="009830D6"/>
    <w:rsid w:val="00986828"/>
    <w:rsid w:val="009A19B3"/>
    <w:rsid w:val="009A20C2"/>
    <w:rsid w:val="009A20ED"/>
    <w:rsid w:val="009A4203"/>
    <w:rsid w:val="009A5F2A"/>
    <w:rsid w:val="009A6B01"/>
    <w:rsid w:val="009A77F9"/>
    <w:rsid w:val="009B0301"/>
    <w:rsid w:val="009B31A1"/>
    <w:rsid w:val="009B403A"/>
    <w:rsid w:val="009B758F"/>
    <w:rsid w:val="009C010D"/>
    <w:rsid w:val="009C11EF"/>
    <w:rsid w:val="009C4BB1"/>
    <w:rsid w:val="009D293A"/>
    <w:rsid w:val="009F2F5A"/>
    <w:rsid w:val="009F4AC8"/>
    <w:rsid w:val="009F5966"/>
    <w:rsid w:val="009F5B6F"/>
    <w:rsid w:val="009F60A9"/>
    <w:rsid w:val="00A03192"/>
    <w:rsid w:val="00A06866"/>
    <w:rsid w:val="00A11DB7"/>
    <w:rsid w:val="00A1642A"/>
    <w:rsid w:val="00A212CE"/>
    <w:rsid w:val="00A2773A"/>
    <w:rsid w:val="00A402E2"/>
    <w:rsid w:val="00A43059"/>
    <w:rsid w:val="00A44FFF"/>
    <w:rsid w:val="00A55F66"/>
    <w:rsid w:val="00A576D2"/>
    <w:rsid w:val="00A60645"/>
    <w:rsid w:val="00AA09D0"/>
    <w:rsid w:val="00AA5CD5"/>
    <w:rsid w:val="00AA7F37"/>
    <w:rsid w:val="00AB12D0"/>
    <w:rsid w:val="00AD4D3B"/>
    <w:rsid w:val="00AD5D0D"/>
    <w:rsid w:val="00AD67A2"/>
    <w:rsid w:val="00AE1660"/>
    <w:rsid w:val="00AE31F5"/>
    <w:rsid w:val="00AE7711"/>
    <w:rsid w:val="00AF5DE0"/>
    <w:rsid w:val="00B020C6"/>
    <w:rsid w:val="00B1778F"/>
    <w:rsid w:val="00B2307C"/>
    <w:rsid w:val="00B241F0"/>
    <w:rsid w:val="00B24E61"/>
    <w:rsid w:val="00B265D9"/>
    <w:rsid w:val="00B3322E"/>
    <w:rsid w:val="00B365F0"/>
    <w:rsid w:val="00B4456B"/>
    <w:rsid w:val="00B468A3"/>
    <w:rsid w:val="00B62E10"/>
    <w:rsid w:val="00B64B16"/>
    <w:rsid w:val="00B64CCF"/>
    <w:rsid w:val="00B76045"/>
    <w:rsid w:val="00B97C6D"/>
    <w:rsid w:val="00BA2D85"/>
    <w:rsid w:val="00BA41F7"/>
    <w:rsid w:val="00BB0A1F"/>
    <w:rsid w:val="00BB1B7B"/>
    <w:rsid w:val="00BB6B8A"/>
    <w:rsid w:val="00BB78A4"/>
    <w:rsid w:val="00BC113C"/>
    <w:rsid w:val="00BC1B67"/>
    <w:rsid w:val="00BD0E23"/>
    <w:rsid w:val="00BD1A87"/>
    <w:rsid w:val="00BD3AFD"/>
    <w:rsid w:val="00C051A6"/>
    <w:rsid w:val="00C15E9C"/>
    <w:rsid w:val="00C2262B"/>
    <w:rsid w:val="00C24508"/>
    <w:rsid w:val="00C3045C"/>
    <w:rsid w:val="00C30F11"/>
    <w:rsid w:val="00C364F4"/>
    <w:rsid w:val="00C4248C"/>
    <w:rsid w:val="00C46DF0"/>
    <w:rsid w:val="00C5438B"/>
    <w:rsid w:val="00C60F7D"/>
    <w:rsid w:val="00C61644"/>
    <w:rsid w:val="00C82473"/>
    <w:rsid w:val="00C86E0B"/>
    <w:rsid w:val="00C86F90"/>
    <w:rsid w:val="00C8705A"/>
    <w:rsid w:val="00C87315"/>
    <w:rsid w:val="00C91A66"/>
    <w:rsid w:val="00CB1C0F"/>
    <w:rsid w:val="00CB1DC8"/>
    <w:rsid w:val="00CB4B27"/>
    <w:rsid w:val="00CB7AFE"/>
    <w:rsid w:val="00CD092A"/>
    <w:rsid w:val="00CD3728"/>
    <w:rsid w:val="00CD4656"/>
    <w:rsid w:val="00CD5AFC"/>
    <w:rsid w:val="00CE7909"/>
    <w:rsid w:val="00CF17F8"/>
    <w:rsid w:val="00CF6083"/>
    <w:rsid w:val="00D1374C"/>
    <w:rsid w:val="00D21AFD"/>
    <w:rsid w:val="00D3013B"/>
    <w:rsid w:val="00D41203"/>
    <w:rsid w:val="00D41B46"/>
    <w:rsid w:val="00D523CD"/>
    <w:rsid w:val="00D61B1B"/>
    <w:rsid w:val="00D62F2E"/>
    <w:rsid w:val="00D70F82"/>
    <w:rsid w:val="00D7300E"/>
    <w:rsid w:val="00D7644D"/>
    <w:rsid w:val="00D802F4"/>
    <w:rsid w:val="00DA1B68"/>
    <w:rsid w:val="00DA46E2"/>
    <w:rsid w:val="00DA5145"/>
    <w:rsid w:val="00DA7B77"/>
    <w:rsid w:val="00DA7F96"/>
    <w:rsid w:val="00DD20A4"/>
    <w:rsid w:val="00DE544E"/>
    <w:rsid w:val="00DF00E9"/>
    <w:rsid w:val="00E00E6B"/>
    <w:rsid w:val="00E0135E"/>
    <w:rsid w:val="00E02B08"/>
    <w:rsid w:val="00E03B8E"/>
    <w:rsid w:val="00E07736"/>
    <w:rsid w:val="00E33346"/>
    <w:rsid w:val="00E40B9D"/>
    <w:rsid w:val="00E41324"/>
    <w:rsid w:val="00E4312C"/>
    <w:rsid w:val="00E43BB7"/>
    <w:rsid w:val="00E578D6"/>
    <w:rsid w:val="00E6105B"/>
    <w:rsid w:val="00E624AE"/>
    <w:rsid w:val="00E64FEA"/>
    <w:rsid w:val="00E6613E"/>
    <w:rsid w:val="00E74845"/>
    <w:rsid w:val="00E75D54"/>
    <w:rsid w:val="00E8726B"/>
    <w:rsid w:val="00E91B1A"/>
    <w:rsid w:val="00EA7268"/>
    <w:rsid w:val="00EB1428"/>
    <w:rsid w:val="00EB58FB"/>
    <w:rsid w:val="00EB5B92"/>
    <w:rsid w:val="00EB6EAE"/>
    <w:rsid w:val="00EB7707"/>
    <w:rsid w:val="00EC37F9"/>
    <w:rsid w:val="00ED4EBF"/>
    <w:rsid w:val="00EE421C"/>
    <w:rsid w:val="00F01385"/>
    <w:rsid w:val="00F05418"/>
    <w:rsid w:val="00F21E6C"/>
    <w:rsid w:val="00F24FCE"/>
    <w:rsid w:val="00F27FAF"/>
    <w:rsid w:val="00F333E7"/>
    <w:rsid w:val="00F37B0F"/>
    <w:rsid w:val="00F37C67"/>
    <w:rsid w:val="00F478FD"/>
    <w:rsid w:val="00F53994"/>
    <w:rsid w:val="00F549F7"/>
    <w:rsid w:val="00F54C5E"/>
    <w:rsid w:val="00F570B3"/>
    <w:rsid w:val="00F771BE"/>
    <w:rsid w:val="00F7737D"/>
    <w:rsid w:val="00F85D9B"/>
    <w:rsid w:val="00F8705F"/>
    <w:rsid w:val="00F87179"/>
    <w:rsid w:val="00F90105"/>
    <w:rsid w:val="00F91E74"/>
    <w:rsid w:val="00FB2F9A"/>
    <w:rsid w:val="00FB5846"/>
    <w:rsid w:val="00FC670A"/>
    <w:rsid w:val="00FC7577"/>
    <w:rsid w:val="00FD033D"/>
    <w:rsid w:val="00FD29BF"/>
    <w:rsid w:val="00FD2E28"/>
    <w:rsid w:val="00FD3B47"/>
    <w:rsid w:val="00FE08DD"/>
    <w:rsid w:val="00FE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CDF7"/>
  <w15:docId w15:val="{234810F8-A95D-4743-B7F7-E2C33D26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5453"/>
    <w:pPr>
      <w:spacing w:line="240" w:lineRule="auto"/>
    </w:pPr>
    <w:rPr>
      <w:i/>
      <w:iCs/>
      <w:color w:val="1F497D" w:themeColor="text2"/>
      <w:sz w:val="18"/>
      <w:szCs w:val="18"/>
    </w:rPr>
  </w:style>
  <w:style w:type="paragraph" w:styleId="NormalWeb">
    <w:name w:val="Normal (Web)"/>
    <w:basedOn w:val="Normal"/>
    <w:uiPriority w:val="99"/>
    <w:unhideWhenUsed/>
    <w:rsid w:val="00543C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10BFF"/>
    <w:pPr>
      <w:spacing w:after="0" w:line="240" w:lineRule="auto"/>
    </w:pPr>
  </w:style>
  <w:style w:type="character" w:styleId="Strong">
    <w:name w:val="Strong"/>
    <w:basedOn w:val="DefaultParagraphFont"/>
    <w:uiPriority w:val="22"/>
    <w:qFormat/>
    <w:rsid w:val="00510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093">
      <w:bodyDiv w:val="1"/>
      <w:marLeft w:val="0"/>
      <w:marRight w:val="0"/>
      <w:marTop w:val="0"/>
      <w:marBottom w:val="0"/>
      <w:divBdr>
        <w:top w:val="none" w:sz="0" w:space="0" w:color="auto"/>
        <w:left w:val="none" w:sz="0" w:space="0" w:color="auto"/>
        <w:bottom w:val="none" w:sz="0" w:space="0" w:color="auto"/>
        <w:right w:val="none" w:sz="0" w:space="0" w:color="auto"/>
      </w:divBdr>
    </w:div>
    <w:div w:id="259412350">
      <w:bodyDiv w:val="1"/>
      <w:marLeft w:val="0"/>
      <w:marRight w:val="0"/>
      <w:marTop w:val="0"/>
      <w:marBottom w:val="0"/>
      <w:divBdr>
        <w:top w:val="none" w:sz="0" w:space="0" w:color="auto"/>
        <w:left w:val="none" w:sz="0" w:space="0" w:color="auto"/>
        <w:bottom w:val="none" w:sz="0" w:space="0" w:color="auto"/>
        <w:right w:val="none" w:sz="0" w:space="0" w:color="auto"/>
      </w:divBdr>
    </w:div>
    <w:div w:id="492917719">
      <w:bodyDiv w:val="1"/>
      <w:marLeft w:val="0"/>
      <w:marRight w:val="0"/>
      <w:marTop w:val="0"/>
      <w:marBottom w:val="0"/>
      <w:divBdr>
        <w:top w:val="none" w:sz="0" w:space="0" w:color="auto"/>
        <w:left w:val="none" w:sz="0" w:space="0" w:color="auto"/>
        <w:bottom w:val="none" w:sz="0" w:space="0" w:color="auto"/>
        <w:right w:val="none" w:sz="0" w:space="0" w:color="auto"/>
      </w:divBdr>
      <w:divsChild>
        <w:div w:id="651837439">
          <w:marLeft w:val="0"/>
          <w:marRight w:val="0"/>
          <w:marTop w:val="0"/>
          <w:marBottom w:val="0"/>
          <w:divBdr>
            <w:top w:val="none" w:sz="0" w:space="0" w:color="auto"/>
            <w:left w:val="none" w:sz="0" w:space="0" w:color="auto"/>
            <w:bottom w:val="none" w:sz="0" w:space="0" w:color="auto"/>
            <w:right w:val="none" w:sz="0" w:space="0" w:color="auto"/>
          </w:divBdr>
        </w:div>
        <w:div w:id="2069567901">
          <w:marLeft w:val="0"/>
          <w:marRight w:val="0"/>
          <w:marTop w:val="0"/>
          <w:marBottom w:val="0"/>
          <w:divBdr>
            <w:top w:val="none" w:sz="0" w:space="0" w:color="auto"/>
            <w:left w:val="none" w:sz="0" w:space="0" w:color="auto"/>
            <w:bottom w:val="none" w:sz="0" w:space="0" w:color="auto"/>
            <w:right w:val="none" w:sz="0" w:space="0" w:color="auto"/>
          </w:divBdr>
        </w:div>
      </w:divsChild>
    </w:div>
    <w:div w:id="586815842">
      <w:bodyDiv w:val="1"/>
      <w:marLeft w:val="0"/>
      <w:marRight w:val="0"/>
      <w:marTop w:val="0"/>
      <w:marBottom w:val="0"/>
      <w:divBdr>
        <w:top w:val="none" w:sz="0" w:space="0" w:color="auto"/>
        <w:left w:val="none" w:sz="0" w:space="0" w:color="auto"/>
        <w:bottom w:val="none" w:sz="0" w:space="0" w:color="auto"/>
        <w:right w:val="none" w:sz="0" w:space="0" w:color="auto"/>
      </w:divBdr>
    </w:div>
    <w:div w:id="648629373">
      <w:bodyDiv w:val="1"/>
      <w:marLeft w:val="0"/>
      <w:marRight w:val="0"/>
      <w:marTop w:val="0"/>
      <w:marBottom w:val="0"/>
      <w:divBdr>
        <w:top w:val="none" w:sz="0" w:space="0" w:color="auto"/>
        <w:left w:val="none" w:sz="0" w:space="0" w:color="auto"/>
        <w:bottom w:val="none" w:sz="0" w:space="0" w:color="auto"/>
        <w:right w:val="none" w:sz="0" w:space="0" w:color="auto"/>
      </w:divBdr>
    </w:div>
    <w:div w:id="721290462">
      <w:bodyDiv w:val="1"/>
      <w:marLeft w:val="0"/>
      <w:marRight w:val="0"/>
      <w:marTop w:val="0"/>
      <w:marBottom w:val="0"/>
      <w:divBdr>
        <w:top w:val="none" w:sz="0" w:space="0" w:color="auto"/>
        <w:left w:val="none" w:sz="0" w:space="0" w:color="auto"/>
        <w:bottom w:val="none" w:sz="0" w:space="0" w:color="auto"/>
        <w:right w:val="none" w:sz="0" w:space="0" w:color="auto"/>
      </w:divBdr>
    </w:div>
    <w:div w:id="729768671">
      <w:bodyDiv w:val="1"/>
      <w:marLeft w:val="0"/>
      <w:marRight w:val="0"/>
      <w:marTop w:val="0"/>
      <w:marBottom w:val="0"/>
      <w:divBdr>
        <w:top w:val="none" w:sz="0" w:space="0" w:color="auto"/>
        <w:left w:val="none" w:sz="0" w:space="0" w:color="auto"/>
        <w:bottom w:val="none" w:sz="0" w:space="0" w:color="auto"/>
        <w:right w:val="none" w:sz="0" w:space="0" w:color="auto"/>
      </w:divBdr>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860750536">
      <w:bodyDiv w:val="1"/>
      <w:marLeft w:val="0"/>
      <w:marRight w:val="0"/>
      <w:marTop w:val="0"/>
      <w:marBottom w:val="0"/>
      <w:divBdr>
        <w:top w:val="none" w:sz="0" w:space="0" w:color="auto"/>
        <w:left w:val="none" w:sz="0" w:space="0" w:color="auto"/>
        <w:bottom w:val="none" w:sz="0" w:space="0" w:color="auto"/>
        <w:right w:val="none" w:sz="0" w:space="0" w:color="auto"/>
      </w:divBdr>
    </w:div>
    <w:div w:id="932055712">
      <w:bodyDiv w:val="1"/>
      <w:marLeft w:val="0"/>
      <w:marRight w:val="0"/>
      <w:marTop w:val="0"/>
      <w:marBottom w:val="0"/>
      <w:divBdr>
        <w:top w:val="none" w:sz="0" w:space="0" w:color="auto"/>
        <w:left w:val="none" w:sz="0" w:space="0" w:color="auto"/>
        <w:bottom w:val="none" w:sz="0" w:space="0" w:color="auto"/>
        <w:right w:val="none" w:sz="0" w:space="0" w:color="auto"/>
      </w:divBdr>
    </w:div>
    <w:div w:id="1053505871">
      <w:bodyDiv w:val="1"/>
      <w:marLeft w:val="0"/>
      <w:marRight w:val="0"/>
      <w:marTop w:val="0"/>
      <w:marBottom w:val="0"/>
      <w:divBdr>
        <w:top w:val="none" w:sz="0" w:space="0" w:color="auto"/>
        <w:left w:val="none" w:sz="0" w:space="0" w:color="auto"/>
        <w:bottom w:val="none" w:sz="0" w:space="0" w:color="auto"/>
        <w:right w:val="none" w:sz="0" w:space="0" w:color="auto"/>
      </w:divBdr>
    </w:div>
    <w:div w:id="1102993278">
      <w:bodyDiv w:val="1"/>
      <w:marLeft w:val="0"/>
      <w:marRight w:val="0"/>
      <w:marTop w:val="0"/>
      <w:marBottom w:val="0"/>
      <w:divBdr>
        <w:top w:val="none" w:sz="0" w:space="0" w:color="auto"/>
        <w:left w:val="none" w:sz="0" w:space="0" w:color="auto"/>
        <w:bottom w:val="none" w:sz="0" w:space="0" w:color="auto"/>
        <w:right w:val="none" w:sz="0" w:space="0" w:color="auto"/>
      </w:divBdr>
    </w:div>
    <w:div w:id="1211499006">
      <w:bodyDiv w:val="1"/>
      <w:marLeft w:val="0"/>
      <w:marRight w:val="0"/>
      <w:marTop w:val="0"/>
      <w:marBottom w:val="0"/>
      <w:divBdr>
        <w:top w:val="none" w:sz="0" w:space="0" w:color="auto"/>
        <w:left w:val="none" w:sz="0" w:space="0" w:color="auto"/>
        <w:bottom w:val="none" w:sz="0" w:space="0" w:color="auto"/>
        <w:right w:val="none" w:sz="0" w:space="0" w:color="auto"/>
      </w:divBdr>
    </w:div>
    <w:div w:id="1376082046">
      <w:bodyDiv w:val="1"/>
      <w:marLeft w:val="0"/>
      <w:marRight w:val="0"/>
      <w:marTop w:val="0"/>
      <w:marBottom w:val="0"/>
      <w:divBdr>
        <w:top w:val="none" w:sz="0" w:space="0" w:color="auto"/>
        <w:left w:val="none" w:sz="0" w:space="0" w:color="auto"/>
        <w:bottom w:val="none" w:sz="0" w:space="0" w:color="auto"/>
        <w:right w:val="none" w:sz="0" w:space="0" w:color="auto"/>
      </w:divBdr>
    </w:div>
    <w:div w:id="1652444103">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 w:id="1760327663">
      <w:bodyDiv w:val="1"/>
      <w:marLeft w:val="0"/>
      <w:marRight w:val="0"/>
      <w:marTop w:val="0"/>
      <w:marBottom w:val="0"/>
      <w:divBdr>
        <w:top w:val="none" w:sz="0" w:space="0" w:color="auto"/>
        <w:left w:val="none" w:sz="0" w:space="0" w:color="auto"/>
        <w:bottom w:val="none" w:sz="0" w:space="0" w:color="auto"/>
        <w:right w:val="none" w:sz="0" w:space="0" w:color="auto"/>
      </w:divBdr>
    </w:div>
    <w:div w:id="1905798384">
      <w:bodyDiv w:val="1"/>
      <w:marLeft w:val="0"/>
      <w:marRight w:val="0"/>
      <w:marTop w:val="0"/>
      <w:marBottom w:val="0"/>
      <w:divBdr>
        <w:top w:val="none" w:sz="0" w:space="0" w:color="auto"/>
        <w:left w:val="none" w:sz="0" w:space="0" w:color="auto"/>
        <w:bottom w:val="none" w:sz="0" w:space="0" w:color="auto"/>
        <w:right w:val="none" w:sz="0" w:space="0" w:color="auto"/>
      </w:divBdr>
    </w:div>
    <w:div w:id="1986662256">
      <w:bodyDiv w:val="1"/>
      <w:marLeft w:val="0"/>
      <w:marRight w:val="0"/>
      <w:marTop w:val="0"/>
      <w:marBottom w:val="0"/>
      <w:divBdr>
        <w:top w:val="none" w:sz="0" w:space="0" w:color="auto"/>
        <w:left w:val="none" w:sz="0" w:space="0" w:color="auto"/>
        <w:bottom w:val="none" w:sz="0" w:space="0" w:color="auto"/>
        <w:right w:val="none" w:sz="0" w:space="0" w:color="auto"/>
      </w:divBdr>
      <w:divsChild>
        <w:div w:id="725226913">
          <w:marLeft w:val="375"/>
          <w:marRight w:val="0"/>
          <w:marTop w:val="0"/>
          <w:marBottom w:val="375"/>
          <w:divBdr>
            <w:top w:val="none" w:sz="0" w:space="0" w:color="auto"/>
            <w:left w:val="none" w:sz="0" w:space="0" w:color="auto"/>
            <w:bottom w:val="none" w:sz="0" w:space="0" w:color="auto"/>
            <w:right w:val="none" w:sz="0" w:space="0" w:color="auto"/>
          </w:divBdr>
        </w:div>
        <w:div w:id="1217281702">
          <w:marLeft w:val="375"/>
          <w:marRight w:val="0"/>
          <w:marTop w:val="0"/>
          <w:marBottom w:val="375"/>
          <w:divBdr>
            <w:top w:val="none" w:sz="0" w:space="0" w:color="auto"/>
            <w:left w:val="none" w:sz="0" w:space="0" w:color="auto"/>
            <w:bottom w:val="none" w:sz="0" w:space="0" w:color="auto"/>
            <w:right w:val="none" w:sz="0" w:space="0" w:color="auto"/>
          </w:divBdr>
        </w:div>
      </w:divsChild>
    </w:div>
    <w:div w:id="21427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4.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infofile.pcd.go.th/mgt/PollutionReport2015_en.pdf?CFID=2140989&amp;CFTOKEN=614882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2.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charts/_rels/chart1.xml.rels><?xml version="1.0" encoding="UTF-8" standalone="yes"?>
<Relationships xmlns="http://schemas.openxmlformats.org/package/2006/relationships"><Relationship Id="rId2" Type="http://schemas.openxmlformats.org/officeDocument/2006/relationships/oleObject" Target="file:///D:\Week_6\2011_2017_yearly_averag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Week_6\2011_2017_yearly_averag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Week_7\Daily%20Sediment%20Out%20Modeled%20vs%20Observed%20subbasin%2035%20and%204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Week_7\Daily%20Sediment%20Out%20Modeled%20vs%20Observed%20subbasin%2035%20and%204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dirty="0"/>
              <a:t>Sub-Basin</a:t>
            </a:r>
            <a:r>
              <a:rPr lang="en-US" sz="1600" dirty="0">
                <a:solidFill>
                  <a:schemeClr val="tx1">
                    <a:lumMod val="75000"/>
                    <a:lumOff val="25000"/>
                  </a:schemeClr>
                </a:solidFill>
              </a:rPr>
              <a:t> </a:t>
            </a:r>
            <a:r>
              <a:rPr lang="en-US" sz="1600" b="1" dirty="0">
                <a:solidFill>
                  <a:schemeClr val="tx1"/>
                </a:solidFill>
              </a:rPr>
              <a:t>35</a:t>
            </a:r>
            <a:r>
              <a:rPr lang="en-US" sz="1600" dirty="0">
                <a:solidFill>
                  <a:schemeClr val="tx1"/>
                </a:solidFill>
              </a:rPr>
              <a:t> </a:t>
            </a:r>
            <a:r>
              <a:rPr lang="en-US" sz="1600" b="1" dirty="0" smtClean="0">
                <a:solidFill>
                  <a:schemeClr val="tx1"/>
                </a:solidFill>
              </a:rPr>
              <a:t>Streamflow</a:t>
            </a:r>
            <a:endParaRPr lang="en-US" sz="1600" b="1" dirty="0">
              <a:solidFill>
                <a:schemeClr val="tx1"/>
              </a:solidFill>
            </a:endParaRPr>
          </a:p>
        </c:rich>
      </c:tx>
      <c:overlay val="0"/>
      <c:spPr>
        <a:noFill/>
        <a:ln>
          <a:noFill/>
        </a:ln>
        <a:effectLst/>
      </c:spPr>
    </c:title>
    <c:autoTitleDeleted val="0"/>
    <c:plotArea>
      <c:layout/>
      <c:scatterChart>
        <c:scatterStyle val="lineMarker"/>
        <c:varyColors val="0"/>
        <c:ser>
          <c:idx val="0"/>
          <c:order val="0"/>
          <c:tx>
            <c:v>SWAT</c:v>
          </c:tx>
          <c:spPr>
            <a:ln w="19050" cap="rnd">
              <a:noFill/>
              <a:round/>
            </a:ln>
            <a:effectLst/>
          </c:spPr>
          <c:marker>
            <c:symbol val="circle"/>
            <c:size val="5"/>
            <c:spPr>
              <a:solidFill>
                <a:schemeClr val="accent6"/>
              </a:solidFill>
              <a:ln w="9525">
                <a:solidFill>
                  <a:schemeClr val="accent6"/>
                </a:solidFill>
              </a:ln>
              <a:effectLst/>
            </c:spPr>
          </c:marker>
          <c:yVal>
            <c:numRef>
              <c:f>'[2011_2017_yearly_averages.xlsx]Flow Sub 35'!$F$2:$F$1309</c:f>
              <c:numCache>
                <c:formatCode>General</c:formatCode>
                <c:ptCount val="1308"/>
                <c:pt idx="0">
                  <c:v>259.7</c:v>
                </c:pt>
                <c:pt idx="1">
                  <c:v>242.7</c:v>
                </c:pt>
                <c:pt idx="2">
                  <c:v>217.6</c:v>
                </c:pt>
                <c:pt idx="3">
                  <c:v>197.1</c:v>
                </c:pt>
                <c:pt idx="4">
                  <c:v>183.5</c:v>
                </c:pt>
                <c:pt idx="5">
                  <c:v>170.8</c:v>
                </c:pt>
                <c:pt idx="6">
                  <c:v>160.30000000000001</c:v>
                </c:pt>
                <c:pt idx="7">
                  <c:v>145.9</c:v>
                </c:pt>
                <c:pt idx="8">
                  <c:v>130.6</c:v>
                </c:pt>
                <c:pt idx="9">
                  <c:v>118.3</c:v>
                </c:pt>
                <c:pt idx="10">
                  <c:v>107.8</c:v>
                </c:pt>
                <c:pt idx="11">
                  <c:v>94.06</c:v>
                </c:pt>
                <c:pt idx="12">
                  <c:v>79.69</c:v>
                </c:pt>
                <c:pt idx="13">
                  <c:v>67</c:v>
                </c:pt>
                <c:pt idx="14">
                  <c:v>63.92</c:v>
                </c:pt>
                <c:pt idx="15">
                  <c:v>64.53</c:v>
                </c:pt>
                <c:pt idx="16">
                  <c:v>61.57</c:v>
                </c:pt>
                <c:pt idx="17">
                  <c:v>55.47</c:v>
                </c:pt>
                <c:pt idx="18">
                  <c:v>42.23</c:v>
                </c:pt>
                <c:pt idx="19">
                  <c:v>34.79</c:v>
                </c:pt>
                <c:pt idx="20">
                  <c:v>34.75</c:v>
                </c:pt>
                <c:pt idx="21">
                  <c:v>29.08</c:v>
                </c:pt>
                <c:pt idx="22">
                  <c:v>25.35</c:v>
                </c:pt>
                <c:pt idx="23">
                  <c:v>20.67</c:v>
                </c:pt>
                <c:pt idx="24">
                  <c:v>18.670000000000002</c:v>
                </c:pt>
                <c:pt idx="25">
                  <c:v>18.11</c:v>
                </c:pt>
                <c:pt idx="26">
                  <c:v>16.3</c:v>
                </c:pt>
                <c:pt idx="27">
                  <c:v>14.73</c:v>
                </c:pt>
                <c:pt idx="28">
                  <c:v>18.899999999999999</c:v>
                </c:pt>
                <c:pt idx="29">
                  <c:v>25.55</c:v>
                </c:pt>
                <c:pt idx="30">
                  <c:v>25.1</c:v>
                </c:pt>
                <c:pt idx="31">
                  <c:v>21.12</c:v>
                </c:pt>
                <c:pt idx="32">
                  <c:v>14.91</c:v>
                </c:pt>
                <c:pt idx="33">
                  <c:v>6.5739999999999998</c:v>
                </c:pt>
                <c:pt idx="34">
                  <c:v>3.7210000000000001</c:v>
                </c:pt>
                <c:pt idx="35">
                  <c:v>2.403</c:v>
                </c:pt>
                <c:pt idx="36">
                  <c:v>2.0209999999999999</c:v>
                </c:pt>
                <c:pt idx="37">
                  <c:v>2.3809999999999998</c:v>
                </c:pt>
                <c:pt idx="38">
                  <c:v>0.69579999999999997</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381.4</c:v>
                </c:pt>
                <c:pt idx="60">
                  <c:v>70.650000000000006</c:v>
                </c:pt>
                <c:pt idx="61">
                  <c:v>97.71</c:v>
                </c:pt>
                <c:pt idx="62">
                  <c:v>26.95</c:v>
                </c:pt>
                <c:pt idx="63">
                  <c:v>7.3479999999999999</c:v>
                </c:pt>
                <c:pt idx="64">
                  <c:v>2.3199999999999998</c:v>
                </c:pt>
                <c:pt idx="65">
                  <c:v>0</c:v>
                </c:pt>
                <c:pt idx="66">
                  <c:v>3.032E-2</c:v>
                </c:pt>
                <c:pt idx="67">
                  <c:v>37.57</c:v>
                </c:pt>
                <c:pt idx="68">
                  <c:v>232.7</c:v>
                </c:pt>
                <c:pt idx="69">
                  <c:v>165.8</c:v>
                </c:pt>
                <c:pt idx="70">
                  <c:v>94.99</c:v>
                </c:pt>
                <c:pt idx="71">
                  <c:v>205.5</c:v>
                </c:pt>
                <c:pt idx="72">
                  <c:v>203.3</c:v>
                </c:pt>
                <c:pt idx="73">
                  <c:v>1204</c:v>
                </c:pt>
                <c:pt idx="74">
                  <c:v>1286</c:v>
                </c:pt>
                <c:pt idx="75">
                  <c:v>1039</c:v>
                </c:pt>
                <c:pt idx="76">
                  <c:v>425.4</c:v>
                </c:pt>
                <c:pt idx="77">
                  <c:v>229.1</c:v>
                </c:pt>
                <c:pt idx="78">
                  <c:v>141.80000000000001</c:v>
                </c:pt>
                <c:pt idx="79">
                  <c:v>96.58</c:v>
                </c:pt>
                <c:pt idx="80">
                  <c:v>68.69</c:v>
                </c:pt>
                <c:pt idx="81">
                  <c:v>54.6</c:v>
                </c:pt>
                <c:pt idx="82">
                  <c:v>138.5</c:v>
                </c:pt>
                <c:pt idx="83">
                  <c:v>85.05</c:v>
                </c:pt>
                <c:pt idx="84">
                  <c:v>70.73</c:v>
                </c:pt>
                <c:pt idx="85">
                  <c:v>58.55</c:v>
                </c:pt>
                <c:pt idx="86">
                  <c:v>54.62</c:v>
                </c:pt>
                <c:pt idx="87">
                  <c:v>51.42</c:v>
                </c:pt>
                <c:pt idx="88">
                  <c:v>42.32</c:v>
                </c:pt>
                <c:pt idx="89">
                  <c:v>34.31</c:v>
                </c:pt>
                <c:pt idx="90">
                  <c:v>29.49</c:v>
                </c:pt>
                <c:pt idx="91">
                  <c:v>27.42</c:v>
                </c:pt>
                <c:pt idx="92">
                  <c:v>26.82</c:v>
                </c:pt>
                <c:pt idx="93">
                  <c:v>25.74</c:v>
                </c:pt>
                <c:pt idx="94">
                  <c:v>29.27</c:v>
                </c:pt>
                <c:pt idx="95">
                  <c:v>32.24</c:v>
                </c:pt>
                <c:pt idx="96">
                  <c:v>29.68</c:v>
                </c:pt>
                <c:pt idx="97">
                  <c:v>111</c:v>
                </c:pt>
                <c:pt idx="98">
                  <c:v>426.7</c:v>
                </c:pt>
                <c:pt idx="99">
                  <c:v>158.30000000000001</c:v>
                </c:pt>
                <c:pt idx="100">
                  <c:v>209</c:v>
                </c:pt>
                <c:pt idx="101">
                  <c:v>165.5</c:v>
                </c:pt>
                <c:pt idx="102">
                  <c:v>257.89999999999998</c:v>
                </c:pt>
                <c:pt idx="103">
                  <c:v>112.4</c:v>
                </c:pt>
                <c:pt idx="104">
                  <c:v>67.400000000000006</c:v>
                </c:pt>
                <c:pt idx="105">
                  <c:v>50.86</c:v>
                </c:pt>
                <c:pt idx="106">
                  <c:v>567.20000000000005</c:v>
                </c:pt>
                <c:pt idx="107">
                  <c:v>157.6</c:v>
                </c:pt>
                <c:pt idx="108">
                  <c:v>430.3</c:v>
                </c:pt>
                <c:pt idx="109">
                  <c:v>139.6</c:v>
                </c:pt>
                <c:pt idx="110">
                  <c:v>72.89</c:v>
                </c:pt>
                <c:pt idx="111">
                  <c:v>331.1</c:v>
                </c:pt>
                <c:pt idx="112">
                  <c:v>971.4</c:v>
                </c:pt>
                <c:pt idx="113">
                  <c:v>429.1</c:v>
                </c:pt>
                <c:pt idx="114">
                  <c:v>220</c:v>
                </c:pt>
                <c:pt idx="115">
                  <c:v>154.80000000000001</c:v>
                </c:pt>
                <c:pt idx="116">
                  <c:v>104.9</c:v>
                </c:pt>
                <c:pt idx="117">
                  <c:v>206.2</c:v>
                </c:pt>
                <c:pt idx="118">
                  <c:v>97</c:v>
                </c:pt>
                <c:pt idx="119">
                  <c:v>243</c:v>
                </c:pt>
                <c:pt idx="120">
                  <c:v>267.39999999999998</c:v>
                </c:pt>
                <c:pt idx="121">
                  <c:v>3045</c:v>
                </c:pt>
                <c:pt idx="122">
                  <c:v>1780</c:v>
                </c:pt>
                <c:pt idx="123">
                  <c:v>1007</c:v>
                </c:pt>
                <c:pt idx="124">
                  <c:v>706.4</c:v>
                </c:pt>
                <c:pt idx="125">
                  <c:v>926.7</c:v>
                </c:pt>
                <c:pt idx="126">
                  <c:v>484.1</c:v>
                </c:pt>
                <c:pt idx="127">
                  <c:v>357.9</c:v>
                </c:pt>
                <c:pt idx="128">
                  <c:v>5227</c:v>
                </c:pt>
                <c:pt idx="129">
                  <c:v>2308</c:v>
                </c:pt>
                <c:pt idx="130">
                  <c:v>940.8</c:v>
                </c:pt>
                <c:pt idx="131">
                  <c:v>498</c:v>
                </c:pt>
                <c:pt idx="132">
                  <c:v>760.2</c:v>
                </c:pt>
                <c:pt idx="133">
                  <c:v>1121</c:v>
                </c:pt>
                <c:pt idx="134">
                  <c:v>986.1</c:v>
                </c:pt>
                <c:pt idx="135">
                  <c:v>1026</c:v>
                </c:pt>
                <c:pt idx="136">
                  <c:v>3471</c:v>
                </c:pt>
                <c:pt idx="137">
                  <c:v>2258</c:v>
                </c:pt>
                <c:pt idx="138">
                  <c:v>1346</c:v>
                </c:pt>
                <c:pt idx="139">
                  <c:v>740.4</c:v>
                </c:pt>
                <c:pt idx="140">
                  <c:v>633.6</c:v>
                </c:pt>
                <c:pt idx="141">
                  <c:v>411.2</c:v>
                </c:pt>
                <c:pt idx="142">
                  <c:v>334.6</c:v>
                </c:pt>
                <c:pt idx="143">
                  <c:v>315.89999999999998</c:v>
                </c:pt>
                <c:pt idx="144">
                  <c:v>1318</c:v>
                </c:pt>
                <c:pt idx="145">
                  <c:v>739.1</c:v>
                </c:pt>
                <c:pt idx="146">
                  <c:v>500.4</c:v>
                </c:pt>
                <c:pt idx="147">
                  <c:v>657.9</c:v>
                </c:pt>
                <c:pt idx="148">
                  <c:v>1266</c:v>
                </c:pt>
                <c:pt idx="149">
                  <c:v>587.20000000000005</c:v>
                </c:pt>
                <c:pt idx="150">
                  <c:v>428.4</c:v>
                </c:pt>
                <c:pt idx="151">
                  <c:v>726.4</c:v>
                </c:pt>
                <c:pt idx="152">
                  <c:v>1463</c:v>
                </c:pt>
                <c:pt idx="153">
                  <c:v>2104</c:v>
                </c:pt>
                <c:pt idx="154">
                  <c:v>7064</c:v>
                </c:pt>
                <c:pt idx="155">
                  <c:v>6111</c:v>
                </c:pt>
                <c:pt idx="156">
                  <c:v>2468</c:v>
                </c:pt>
                <c:pt idx="157">
                  <c:v>1389</c:v>
                </c:pt>
                <c:pt idx="158">
                  <c:v>945.4</c:v>
                </c:pt>
                <c:pt idx="159">
                  <c:v>735.9</c:v>
                </c:pt>
                <c:pt idx="160">
                  <c:v>620</c:v>
                </c:pt>
                <c:pt idx="161">
                  <c:v>574.1</c:v>
                </c:pt>
                <c:pt idx="162">
                  <c:v>526.6</c:v>
                </c:pt>
                <c:pt idx="163">
                  <c:v>504.2</c:v>
                </c:pt>
                <c:pt idx="164">
                  <c:v>486.3</c:v>
                </c:pt>
                <c:pt idx="165">
                  <c:v>475.9</c:v>
                </c:pt>
                <c:pt idx="166">
                  <c:v>467.7</c:v>
                </c:pt>
                <c:pt idx="167">
                  <c:v>687.7</c:v>
                </c:pt>
                <c:pt idx="168">
                  <c:v>511.3</c:v>
                </c:pt>
                <c:pt idx="169">
                  <c:v>495.1</c:v>
                </c:pt>
                <c:pt idx="170">
                  <c:v>477.6</c:v>
                </c:pt>
                <c:pt idx="171">
                  <c:v>459</c:v>
                </c:pt>
                <c:pt idx="172">
                  <c:v>450.3</c:v>
                </c:pt>
                <c:pt idx="173">
                  <c:v>525.4</c:v>
                </c:pt>
                <c:pt idx="174">
                  <c:v>727.5</c:v>
                </c:pt>
                <c:pt idx="175">
                  <c:v>8475</c:v>
                </c:pt>
                <c:pt idx="176">
                  <c:v>5809</c:v>
                </c:pt>
                <c:pt idx="177">
                  <c:v>2673</c:v>
                </c:pt>
                <c:pt idx="178">
                  <c:v>1402</c:v>
                </c:pt>
                <c:pt idx="179">
                  <c:v>951.7</c:v>
                </c:pt>
                <c:pt idx="180">
                  <c:v>756.9</c:v>
                </c:pt>
                <c:pt idx="181">
                  <c:v>909.1</c:v>
                </c:pt>
                <c:pt idx="182">
                  <c:v>908.1</c:v>
                </c:pt>
                <c:pt idx="183">
                  <c:v>1643</c:v>
                </c:pt>
                <c:pt idx="184">
                  <c:v>821.7</c:v>
                </c:pt>
                <c:pt idx="185">
                  <c:v>614.1</c:v>
                </c:pt>
                <c:pt idx="186">
                  <c:v>547.4</c:v>
                </c:pt>
                <c:pt idx="187">
                  <c:v>522.20000000000005</c:v>
                </c:pt>
                <c:pt idx="188">
                  <c:v>3492</c:v>
                </c:pt>
                <c:pt idx="189">
                  <c:v>3141</c:v>
                </c:pt>
                <c:pt idx="190">
                  <c:v>2488</c:v>
                </c:pt>
                <c:pt idx="191">
                  <c:v>1263</c:v>
                </c:pt>
                <c:pt idx="192">
                  <c:v>915.8</c:v>
                </c:pt>
                <c:pt idx="193">
                  <c:v>1205</c:v>
                </c:pt>
                <c:pt idx="194">
                  <c:v>2462</c:v>
                </c:pt>
                <c:pt idx="195">
                  <c:v>1778</c:v>
                </c:pt>
                <c:pt idx="196">
                  <c:v>1638</c:v>
                </c:pt>
                <c:pt idx="197">
                  <c:v>1005</c:v>
                </c:pt>
                <c:pt idx="198">
                  <c:v>830.6</c:v>
                </c:pt>
                <c:pt idx="199">
                  <c:v>889.8</c:v>
                </c:pt>
                <c:pt idx="200">
                  <c:v>1504</c:v>
                </c:pt>
                <c:pt idx="201">
                  <c:v>886.4</c:v>
                </c:pt>
                <c:pt idx="202">
                  <c:v>727.7</c:v>
                </c:pt>
                <c:pt idx="203">
                  <c:v>861.6</c:v>
                </c:pt>
                <c:pt idx="204">
                  <c:v>1457</c:v>
                </c:pt>
                <c:pt idx="205">
                  <c:v>1067</c:v>
                </c:pt>
                <c:pt idx="206">
                  <c:v>860.6</c:v>
                </c:pt>
                <c:pt idx="207">
                  <c:v>773.9</c:v>
                </c:pt>
                <c:pt idx="208">
                  <c:v>688</c:v>
                </c:pt>
                <c:pt idx="209">
                  <c:v>630</c:v>
                </c:pt>
                <c:pt idx="210">
                  <c:v>2142</c:v>
                </c:pt>
                <c:pt idx="211">
                  <c:v>4993</c:v>
                </c:pt>
                <c:pt idx="212">
                  <c:v>2404</c:v>
                </c:pt>
                <c:pt idx="213">
                  <c:v>3651</c:v>
                </c:pt>
                <c:pt idx="214">
                  <c:v>4672</c:v>
                </c:pt>
                <c:pt idx="215">
                  <c:v>2102</c:v>
                </c:pt>
                <c:pt idx="216">
                  <c:v>1401</c:v>
                </c:pt>
                <c:pt idx="217">
                  <c:v>2410</c:v>
                </c:pt>
                <c:pt idx="218">
                  <c:v>1392</c:v>
                </c:pt>
                <c:pt idx="219">
                  <c:v>1175</c:v>
                </c:pt>
                <c:pt idx="220">
                  <c:v>1258</c:v>
                </c:pt>
                <c:pt idx="221">
                  <c:v>3297</c:v>
                </c:pt>
                <c:pt idx="222">
                  <c:v>2662</c:v>
                </c:pt>
                <c:pt idx="223">
                  <c:v>1700</c:v>
                </c:pt>
                <c:pt idx="224">
                  <c:v>1106</c:v>
                </c:pt>
                <c:pt idx="225">
                  <c:v>953.8</c:v>
                </c:pt>
                <c:pt idx="226">
                  <c:v>1199</c:v>
                </c:pt>
                <c:pt idx="227">
                  <c:v>1034</c:v>
                </c:pt>
                <c:pt idx="228">
                  <c:v>2165</c:v>
                </c:pt>
                <c:pt idx="229">
                  <c:v>2612</c:v>
                </c:pt>
                <c:pt idx="230">
                  <c:v>3107</c:v>
                </c:pt>
                <c:pt idx="231">
                  <c:v>2171</c:v>
                </c:pt>
                <c:pt idx="232">
                  <c:v>1384</c:v>
                </c:pt>
                <c:pt idx="233">
                  <c:v>1075</c:v>
                </c:pt>
                <c:pt idx="234">
                  <c:v>983</c:v>
                </c:pt>
                <c:pt idx="235">
                  <c:v>1138</c:v>
                </c:pt>
                <c:pt idx="236">
                  <c:v>5326</c:v>
                </c:pt>
                <c:pt idx="237">
                  <c:v>3369</c:v>
                </c:pt>
                <c:pt idx="238">
                  <c:v>2016</c:v>
                </c:pt>
                <c:pt idx="239">
                  <c:v>1436</c:v>
                </c:pt>
                <c:pt idx="240">
                  <c:v>2534</c:v>
                </c:pt>
                <c:pt idx="241">
                  <c:v>1613</c:v>
                </c:pt>
                <c:pt idx="242">
                  <c:v>1882</c:v>
                </c:pt>
                <c:pt idx="243">
                  <c:v>1688</c:v>
                </c:pt>
                <c:pt idx="244">
                  <c:v>1434</c:v>
                </c:pt>
                <c:pt idx="245">
                  <c:v>1152</c:v>
                </c:pt>
                <c:pt idx="246">
                  <c:v>1853</c:v>
                </c:pt>
                <c:pt idx="247">
                  <c:v>2941</c:v>
                </c:pt>
                <c:pt idx="248">
                  <c:v>4231</c:v>
                </c:pt>
                <c:pt idx="249">
                  <c:v>1872</c:v>
                </c:pt>
                <c:pt idx="250">
                  <c:v>1795</c:v>
                </c:pt>
                <c:pt idx="251">
                  <c:v>2161</c:v>
                </c:pt>
                <c:pt idx="252">
                  <c:v>2864</c:v>
                </c:pt>
                <c:pt idx="253">
                  <c:v>3664</c:v>
                </c:pt>
                <c:pt idx="254">
                  <c:v>6862</c:v>
                </c:pt>
                <c:pt idx="255">
                  <c:v>5440</c:v>
                </c:pt>
                <c:pt idx="256">
                  <c:v>4274</c:v>
                </c:pt>
                <c:pt idx="257">
                  <c:v>2360</c:v>
                </c:pt>
                <c:pt idx="258">
                  <c:v>1688</c:v>
                </c:pt>
                <c:pt idx="259">
                  <c:v>1491</c:v>
                </c:pt>
                <c:pt idx="260">
                  <c:v>1857</c:v>
                </c:pt>
                <c:pt idx="261">
                  <c:v>3434</c:v>
                </c:pt>
                <c:pt idx="262">
                  <c:v>2210</c:v>
                </c:pt>
                <c:pt idx="263">
                  <c:v>2026</c:v>
                </c:pt>
                <c:pt idx="264">
                  <c:v>1517</c:v>
                </c:pt>
                <c:pt idx="265">
                  <c:v>1588</c:v>
                </c:pt>
                <c:pt idx="266">
                  <c:v>1310</c:v>
                </c:pt>
                <c:pt idx="267">
                  <c:v>1246</c:v>
                </c:pt>
                <c:pt idx="268">
                  <c:v>3118</c:v>
                </c:pt>
                <c:pt idx="269">
                  <c:v>4647</c:v>
                </c:pt>
                <c:pt idx="270">
                  <c:v>2282</c:v>
                </c:pt>
                <c:pt idx="271">
                  <c:v>1623</c:v>
                </c:pt>
                <c:pt idx="272">
                  <c:v>1407</c:v>
                </c:pt>
                <c:pt idx="273">
                  <c:v>6693</c:v>
                </c:pt>
                <c:pt idx="274">
                  <c:v>7742</c:v>
                </c:pt>
                <c:pt idx="275">
                  <c:v>4872</c:v>
                </c:pt>
                <c:pt idx="276">
                  <c:v>2646</c:v>
                </c:pt>
                <c:pt idx="277">
                  <c:v>1991</c:v>
                </c:pt>
                <c:pt idx="278">
                  <c:v>1903</c:v>
                </c:pt>
                <c:pt idx="279">
                  <c:v>1512</c:v>
                </c:pt>
                <c:pt idx="280">
                  <c:v>1689</c:v>
                </c:pt>
                <c:pt idx="281">
                  <c:v>1742</c:v>
                </c:pt>
                <c:pt idx="282">
                  <c:v>1388</c:v>
                </c:pt>
                <c:pt idx="283">
                  <c:v>1307</c:v>
                </c:pt>
                <c:pt idx="284">
                  <c:v>1289</c:v>
                </c:pt>
                <c:pt idx="285">
                  <c:v>1480</c:v>
                </c:pt>
                <c:pt idx="286">
                  <c:v>1362</c:v>
                </c:pt>
                <c:pt idx="287">
                  <c:v>2296</c:v>
                </c:pt>
                <c:pt idx="288">
                  <c:v>1895</c:v>
                </c:pt>
                <c:pt idx="289">
                  <c:v>1482</c:v>
                </c:pt>
                <c:pt idx="290">
                  <c:v>1302</c:v>
                </c:pt>
                <c:pt idx="291">
                  <c:v>1226</c:v>
                </c:pt>
                <c:pt idx="292">
                  <c:v>1184</c:v>
                </c:pt>
                <c:pt idx="293">
                  <c:v>1174</c:v>
                </c:pt>
                <c:pt idx="294">
                  <c:v>1129</c:v>
                </c:pt>
                <c:pt idx="295">
                  <c:v>1106</c:v>
                </c:pt>
                <c:pt idx="296">
                  <c:v>1086</c:v>
                </c:pt>
                <c:pt idx="297">
                  <c:v>1068</c:v>
                </c:pt>
                <c:pt idx="298">
                  <c:v>1051</c:v>
                </c:pt>
                <c:pt idx="299">
                  <c:v>1033</c:v>
                </c:pt>
                <c:pt idx="300">
                  <c:v>1021</c:v>
                </c:pt>
                <c:pt idx="301">
                  <c:v>1157</c:v>
                </c:pt>
                <c:pt idx="302">
                  <c:v>1039</c:v>
                </c:pt>
                <c:pt idx="303">
                  <c:v>978.4</c:v>
                </c:pt>
                <c:pt idx="304">
                  <c:v>952.3</c:v>
                </c:pt>
                <c:pt idx="305">
                  <c:v>930.5</c:v>
                </c:pt>
                <c:pt idx="306">
                  <c:v>918.3</c:v>
                </c:pt>
                <c:pt idx="307">
                  <c:v>894.8</c:v>
                </c:pt>
                <c:pt idx="308">
                  <c:v>876.3</c:v>
                </c:pt>
                <c:pt idx="309">
                  <c:v>859.1</c:v>
                </c:pt>
                <c:pt idx="310">
                  <c:v>840.4</c:v>
                </c:pt>
                <c:pt idx="311">
                  <c:v>824.1</c:v>
                </c:pt>
                <c:pt idx="312">
                  <c:v>858.8</c:v>
                </c:pt>
                <c:pt idx="313">
                  <c:v>799.2</c:v>
                </c:pt>
                <c:pt idx="314">
                  <c:v>774.2</c:v>
                </c:pt>
                <c:pt idx="315">
                  <c:v>756</c:v>
                </c:pt>
                <c:pt idx="316">
                  <c:v>738.9</c:v>
                </c:pt>
                <c:pt idx="317">
                  <c:v>722.3</c:v>
                </c:pt>
                <c:pt idx="318">
                  <c:v>706.7</c:v>
                </c:pt>
                <c:pt idx="319">
                  <c:v>689.9</c:v>
                </c:pt>
                <c:pt idx="320">
                  <c:v>672.7</c:v>
                </c:pt>
                <c:pt idx="321">
                  <c:v>656.1</c:v>
                </c:pt>
                <c:pt idx="322">
                  <c:v>639.79999999999995</c:v>
                </c:pt>
                <c:pt idx="323">
                  <c:v>622.29999999999995</c:v>
                </c:pt>
                <c:pt idx="324">
                  <c:v>604.29999999999995</c:v>
                </c:pt>
                <c:pt idx="325">
                  <c:v>589.70000000000005</c:v>
                </c:pt>
                <c:pt idx="326">
                  <c:v>582.4</c:v>
                </c:pt>
                <c:pt idx="327">
                  <c:v>561.9</c:v>
                </c:pt>
                <c:pt idx="328">
                  <c:v>545.29999999999995</c:v>
                </c:pt>
                <c:pt idx="329">
                  <c:v>529.4</c:v>
                </c:pt>
                <c:pt idx="330">
                  <c:v>513.6</c:v>
                </c:pt>
                <c:pt idx="331">
                  <c:v>495.3</c:v>
                </c:pt>
                <c:pt idx="332">
                  <c:v>483.5</c:v>
                </c:pt>
                <c:pt idx="333">
                  <c:v>469.4</c:v>
                </c:pt>
                <c:pt idx="334">
                  <c:v>448.9</c:v>
                </c:pt>
                <c:pt idx="335">
                  <c:v>433.6</c:v>
                </c:pt>
                <c:pt idx="336">
                  <c:v>419</c:v>
                </c:pt>
                <c:pt idx="337">
                  <c:v>397</c:v>
                </c:pt>
                <c:pt idx="338">
                  <c:v>377.7</c:v>
                </c:pt>
                <c:pt idx="339">
                  <c:v>358.6</c:v>
                </c:pt>
                <c:pt idx="340">
                  <c:v>336.9</c:v>
                </c:pt>
                <c:pt idx="341">
                  <c:v>317.39999999999998</c:v>
                </c:pt>
                <c:pt idx="342">
                  <c:v>304.7</c:v>
                </c:pt>
                <c:pt idx="343">
                  <c:v>297.2</c:v>
                </c:pt>
                <c:pt idx="344">
                  <c:v>284.7</c:v>
                </c:pt>
                <c:pt idx="345">
                  <c:v>266.39999999999998</c:v>
                </c:pt>
                <c:pt idx="346">
                  <c:v>238.1</c:v>
                </c:pt>
                <c:pt idx="347">
                  <c:v>219.5</c:v>
                </c:pt>
                <c:pt idx="348">
                  <c:v>203.7</c:v>
                </c:pt>
                <c:pt idx="349">
                  <c:v>184.9</c:v>
                </c:pt>
                <c:pt idx="350">
                  <c:v>178.1</c:v>
                </c:pt>
                <c:pt idx="351">
                  <c:v>163.6</c:v>
                </c:pt>
                <c:pt idx="352">
                  <c:v>148.6</c:v>
                </c:pt>
                <c:pt idx="353">
                  <c:v>136.9</c:v>
                </c:pt>
                <c:pt idx="354">
                  <c:v>123.2</c:v>
                </c:pt>
                <c:pt idx="355">
                  <c:v>111.4</c:v>
                </c:pt>
                <c:pt idx="356">
                  <c:v>101</c:v>
                </c:pt>
                <c:pt idx="357">
                  <c:v>106.5</c:v>
                </c:pt>
                <c:pt idx="358">
                  <c:v>104.8</c:v>
                </c:pt>
                <c:pt idx="359">
                  <c:v>98.84</c:v>
                </c:pt>
                <c:pt idx="360">
                  <c:v>87.23</c:v>
                </c:pt>
                <c:pt idx="361">
                  <c:v>78.989999999999995</c:v>
                </c:pt>
                <c:pt idx="362">
                  <c:v>70.47</c:v>
                </c:pt>
                <c:pt idx="363">
                  <c:v>66.069999999999993</c:v>
                </c:pt>
                <c:pt idx="364">
                  <c:v>64.2</c:v>
                </c:pt>
                <c:pt idx="365">
                  <c:v>62.31</c:v>
                </c:pt>
                <c:pt idx="366">
                  <c:v>57.85</c:v>
                </c:pt>
                <c:pt idx="367">
                  <c:v>53.28</c:v>
                </c:pt>
                <c:pt idx="368">
                  <c:v>57.36</c:v>
                </c:pt>
                <c:pt idx="369">
                  <c:v>47.16</c:v>
                </c:pt>
                <c:pt idx="370">
                  <c:v>41.85</c:v>
                </c:pt>
                <c:pt idx="371">
                  <c:v>37.69</c:v>
                </c:pt>
                <c:pt idx="372">
                  <c:v>37.17</c:v>
                </c:pt>
                <c:pt idx="373">
                  <c:v>38.26</c:v>
                </c:pt>
                <c:pt idx="374">
                  <c:v>36.840000000000003</c:v>
                </c:pt>
                <c:pt idx="375">
                  <c:v>34.72</c:v>
                </c:pt>
                <c:pt idx="376">
                  <c:v>37.86</c:v>
                </c:pt>
                <c:pt idx="377">
                  <c:v>72.83</c:v>
                </c:pt>
                <c:pt idx="378">
                  <c:v>49.94</c:v>
                </c:pt>
                <c:pt idx="379">
                  <c:v>33.92</c:v>
                </c:pt>
                <c:pt idx="380">
                  <c:v>22.82</c:v>
                </c:pt>
                <c:pt idx="381">
                  <c:v>19.559999999999999</c:v>
                </c:pt>
                <c:pt idx="382">
                  <c:v>17.75</c:v>
                </c:pt>
                <c:pt idx="383">
                  <c:v>16.559999999999999</c:v>
                </c:pt>
                <c:pt idx="384">
                  <c:v>18.18</c:v>
                </c:pt>
                <c:pt idx="385">
                  <c:v>15.3</c:v>
                </c:pt>
                <c:pt idx="386">
                  <c:v>10.72</c:v>
                </c:pt>
                <c:pt idx="387">
                  <c:v>9.5830000000000002</c:v>
                </c:pt>
                <c:pt idx="388">
                  <c:v>9.3439999999999994</c:v>
                </c:pt>
                <c:pt idx="389">
                  <c:v>8.3149999999999995</c:v>
                </c:pt>
                <c:pt idx="390">
                  <c:v>6.9160000000000004</c:v>
                </c:pt>
                <c:pt idx="391">
                  <c:v>6.7210000000000001</c:v>
                </c:pt>
                <c:pt idx="392">
                  <c:v>4.4139999999999997</c:v>
                </c:pt>
                <c:pt idx="393">
                  <c:v>5</c:v>
                </c:pt>
                <c:pt idx="394">
                  <c:v>6.101</c:v>
                </c:pt>
                <c:pt idx="395">
                  <c:v>13.22</c:v>
                </c:pt>
                <c:pt idx="396">
                  <c:v>14.79</c:v>
                </c:pt>
                <c:pt idx="397">
                  <c:v>18.47</c:v>
                </c:pt>
                <c:pt idx="398">
                  <c:v>9.7780000000000005</c:v>
                </c:pt>
                <c:pt idx="399">
                  <c:v>7.2590000000000003</c:v>
                </c:pt>
                <c:pt idx="400">
                  <c:v>4.0030000000000001</c:v>
                </c:pt>
                <c:pt idx="401">
                  <c:v>3.0129999999999999</c:v>
                </c:pt>
                <c:pt idx="402">
                  <c:v>0</c:v>
                </c:pt>
                <c:pt idx="403">
                  <c:v>0</c:v>
                </c:pt>
                <c:pt idx="404">
                  <c:v>8.4130000000000003E-3</c:v>
                </c:pt>
                <c:pt idx="405">
                  <c:v>0</c:v>
                </c:pt>
                <c:pt idx="406">
                  <c:v>2.5610000000000001E-2</c:v>
                </c:pt>
                <c:pt idx="407">
                  <c:v>0</c:v>
                </c:pt>
                <c:pt idx="408">
                  <c:v>0</c:v>
                </c:pt>
                <c:pt idx="409">
                  <c:v>0</c:v>
                </c:pt>
                <c:pt idx="410">
                  <c:v>0</c:v>
                </c:pt>
                <c:pt idx="411">
                  <c:v>0</c:v>
                </c:pt>
                <c:pt idx="412">
                  <c:v>0</c:v>
                </c:pt>
                <c:pt idx="413">
                  <c:v>0</c:v>
                </c:pt>
                <c:pt idx="414">
                  <c:v>0</c:v>
                </c:pt>
                <c:pt idx="415">
                  <c:v>0.21129999999999999</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28.43</c:v>
                </c:pt>
                <c:pt idx="437">
                  <c:v>24.95</c:v>
                </c:pt>
                <c:pt idx="438">
                  <c:v>34.64</c:v>
                </c:pt>
                <c:pt idx="439">
                  <c:v>3.1840000000000002</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51.31</c:v>
                </c:pt>
                <c:pt idx="456">
                  <c:v>10.210000000000001</c:v>
                </c:pt>
                <c:pt idx="457">
                  <c:v>0</c:v>
                </c:pt>
                <c:pt idx="458">
                  <c:v>0</c:v>
                </c:pt>
                <c:pt idx="459">
                  <c:v>356.1</c:v>
                </c:pt>
                <c:pt idx="460">
                  <c:v>77.12</c:v>
                </c:pt>
                <c:pt idx="461">
                  <c:v>620.79999999999995</c:v>
                </c:pt>
                <c:pt idx="462">
                  <c:v>332.4</c:v>
                </c:pt>
                <c:pt idx="463">
                  <c:v>207</c:v>
                </c:pt>
                <c:pt idx="464">
                  <c:v>66.03</c:v>
                </c:pt>
                <c:pt idx="465">
                  <c:v>31.93</c:v>
                </c:pt>
                <c:pt idx="466">
                  <c:v>13.91</c:v>
                </c:pt>
                <c:pt idx="467">
                  <c:v>5.05</c:v>
                </c:pt>
                <c:pt idx="468">
                  <c:v>2.7450000000000001</c:v>
                </c:pt>
                <c:pt idx="469">
                  <c:v>0.49809999999999999</c:v>
                </c:pt>
                <c:pt idx="470">
                  <c:v>0.83520000000000005</c:v>
                </c:pt>
                <c:pt idx="471">
                  <c:v>0</c:v>
                </c:pt>
                <c:pt idx="472">
                  <c:v>0</c:v>
                </c:pt>
                <c:pt idx="473">
                  <c:v>0</c:v>
                </c:pt>
                <c:pt idx="474">
                  <c:v>0</c:v>
                </c:pt>
                <c:pt idx="475">
                  <c:v>0</c:v>
                </c:pt>
                <c:pt idx="476">
                  <c:v>0</c:v>
                </c:pt>
                <c:pt idx="477">
                  <c:v>0</c:v>
                </c:pt>
                <c:pt idx="478">
                  <c:v>0</c:v>
                </c:pt>
                <c:pt idx="479">
                  <c:v>0</c:v>
                </c:pt>
                <c:pt idx="480">
                  <c:v>0</c:v>
                </c:pt>
                <c:pt idx="481">
                  <c:v>1.93</c:v>
                </c:pt>
                <c:pt idx="482">
                  <c:v>0</c:v>
                </c:pt>
                <c:pt idx="483">
                  <c:v>1.901</c:v>
                </c:pt>
                <c:pt idx="484">
                  <c:v>0.31969999999999998</c:v>
                </c:pt>
                <c:pt idx="485">
                  <c:v>0</c:v>
                </c:pt>
                <c:pt idx="486">
                  <c:v>0</c:v>
                </c:pt>
                <c:pt idx="487">
                  <c:v>0</c:v>
                </c:pt>
                <c:pt idx="488">
                  <c:v>66.13</c:v>
                </c:pt>
                <c:pt idx="489">
                  <c:v>716.6</c:v>
                </c:pt>
                <c:pt idx="490">
                  <c:v>2200</c:v>
                </c:pt>
                <c:pt idx="491">
                  <c:v>4008</c:v>
                </c:pt>
                <c:pt idx="492">
                  <c:v>1565</c:v>
                </c:pt>
                <c:pt idx="493">
                  <c:v>1349</c:v>
                </c:pt>
                <c:pt idx="494">
                  <c:v>1568</c:v>
                </c:pt>
                <c:pt idx="495">
                  <c:v>605.5</c:v>
                </c:pt>
                <c:pt idx="496">
                  <c:v>399.1</c:v>
                </c:pt>
                <c:pt idx="497">
                  <c:v>212.1</c:v>
                </c:pt>
                <c:pt idx="498">
                  <c:v>129.1</c:v>
                </c:pt>
                <c:pt idx="499">
                  <c:v>118.9</c:v>
                </c:pt>
                <c:pt idx="500">
                  <c:v>149.5</c:v>
                </c:pt>
                <c:pt idx="501">
                  <c:v>109.7</c:v>
                </c:pt>
                <c:pt idx="502">
                  <c:v>585.6</c:v>
                </c:pt>
                <c:pt idx="503">
                  <c:v>417.2</c:v>
                </c:pt>
                <c:pt idx="504">
                  <c:v>1052</c:v>
                </c:pt>
                <c:pt idx="505">
                  <c:v>426.6</c:v>
                </c:pt>
                <c:pt idx="506">
                  <c:v>236.1</c:v>
                </c:pt>
                <c:pt idx="507">
                  <c:v>147.19999999999999</c:v>
                </c:pt>
                <c:pt idx="508">
                  <c:v>202.2</c:v>
                </c:pt>
                <c:pt idx="509">
                  <c:v>1151</c:v>
                </c:pt>
                <c:pt idx="510">
                  <c:v>1152</c:v>
                </c:pt>
                <c:pt idx="511">
                  <c:v>853.6</c:v>
                </c:pt>
                <c:pt idx="512">
                  <c:v>508.5</c:v>
                </c:pt>
                <c:pt idx="513">
                  <c:v>969.7</c:v>
                </c:pt>
                <c:pt idx="514">
                  <c:v>408.5</c:v>
                </c:pt>
                <c:pt idx="515">
                  <c:v>335.9</c:v>
                </c:pt>
                <c:pt idx="516">
                  <c:v>320</c:v>
                </c:pt>
                <c:pt idx="517">
                  <c:v>821.2</c:v>
                </c:pt>
                <c:pt idx="518">
                  <c:v>349.6</c:v>
                </c:pt>
                <c:pt idx="519">
                  <c:v>233</c:v>
                </c:pt>
                <c:pt idx="520">
                  <c:v>197.5</c:v>
                </c:pt>
                <c:pt idx="521">
                  <c:v>1500</c:v>
                </c:pt>
                <c:pt idx="522">
                  <c:v>1413</c:v>
                </c:pt>
                <c:pt idx="523">
                  <c:v>3473</c:v>
                </c:pt>
                <c:pt idx="524">
                  <c:v>3854</c:v>
                </c:pt>
                <c:pt idx="525">
                  <c:v>1469</c:v>
                </c:pt>
                <c:pt idx="526">
                  <c:v>931.8</c:v>
                </c:pt>
                <c:pt idx="527">
                  <c:v>568.4</c:v>
                </c:pt>
                <c:pt idx="528">
                  <c:v>729.6</c:v>
                </c:pt>
                <c:pt idx="529">
                  <c:v>383.1</c:v>
                </c:pt>
                <c:pt idx="530">
                  <c:v>289.39999999999998</c:v>
                </c:pt>
                <c:pt idx="531">
                  <c:v>252.6</c:v>
                </c:pt>
                <c:pt idx="532">
                  <c:v>231.1</c:v>
                </c:pt>
                <c:pt idx="533">
                  <c:v>333.9</c:v>
                </c:pt>
                <c:pt idx="534">
                  <c:v>239.2</c:v>
                </c:pt>
                <c:pt idx="535">
                  <c:v>224.8</c:v>
                </c:pt>
                <c:pt idx="536">
                  <c:v>416.9</c:v>
                </c:pt>
                <c:pt idx="537">
                  <c:v>311.5</c:v>
                </c:pt>
                <c:pt idx="538">
                  <c:v>333.3</c:v>
                </c:pt>
                <c:pt idx="539">
                  <c:v>296.60000000000002</c:v>
                </c:pt>
                <c:pt idx="540">
                  <c:v>259.39999999999998</c:v>
                </c:pt>
                <c:pt idx="541">
                  <c:v>260</c:v>
                </c:pt>
                <c:pt idx="542">
                  <c:v>275.39999999999998</c:v>
                </c:pt>
                <c:pt idx="543">
                  <c:v>254.8</c:v>
                </c:pt>
                <c:pt idx="544">
                  <c:v>237.6</c:v>
                </c:pt>
                <c:pt idx="545">
                  <c:v>238.7</c:v>
                </c:pt>
                <c:pt idx="546">
                  <c:v>231.5</c:v>
                </c:pt>
                <c:pt idx="547">
                  <c:v>238.6</c:v>
                </c:pt>
                <c:pt idx="548">
                  <c:v>237.2</c:v>
                </c:pt>
                <c:pt idx="549">
                  <c:v>255.8</c:v>
                </c:pt>
                <c:pt idx="550">
                  <c:v>457.8</c:v>
                </c:pt>
                <c:pt idx="551">
                  <c:v>347.2</c:v>
                </c:pt>
                <c:pt idx="552">
                  <c:v>435</c:v>
                </c:pt>
                <c:pt idx="553">
                  <c:v>291.39999999999998</c:v>
                </c:pt>
                <c:pt idx="554">
                  <c:v>319.7</c:v>
                </c:pt>
                <c:pt idx="555">
                  <c:v>623.9</c:v>
                </c:pt>
                <c:pt idx="556">
                  <c:v>361.8</c:v>
                </c:pt>
                <c:pt idx="557">
                  <c:v>302</c:v>
                </c:pt>
                <c:pt idx="558">
                  <c:v>281.60000000000002</c:v>
                </c:pt>
                <c:pt idx="559">
                  <c:v>325.89999999999998</c:v>
                </c:pt>
                <c:pt idx="560">
                  <c:v>465.3</c:v>
                </c:pt>
                <c:pt idx="561">
                  <c:v>310.7</c:v>
                </c:pt>
                <c:pt idx="562">
                  <c:v>307.5</c:v>
                </c:pt>
                <c:pt idx="563">
                  <c:v>1539</c:v>
                </c:pt>
                <c:pt idx="564">
                  <c:v>631.20000000000005</c:v>
                </c:pt>
                <c:pt idx="565">
                  <c:v>397.5</c:v>
                </c:pt>
                <c:pt idx="566">
                  <c:v>312.89999999999998</c:v>
                </c:pt>
                <c:pt idx="567">
                  <c:v>274.5</c:v>
                </c:pt>
                <c:pt idx="568">
                  <c:v>720.2</c:v>
                </c:pt>
                <c:pt idx="569">
                  <c:v>2727</c:v>
                </c:pt>
                <c:pt idx="570">
                  <c:v>2326</c:v>
                </c:pt>
                <c:pt idx="571">
                  <c:v>1004</c:v>
                </c:pt>
                <c:pt idx="572">
                  <c:v>1148</c:v>
                </c:pt>
                <c:pt idx="573">
                  <c:v>1398</c:v>
                </c:pt>
                <c:pt idx="574">
                  <c:v>978.2</c:v>
                </c:pt>
                <c:pt idx="575">
                  <c:v>543.70000000000005</c:v>
                </c:pt>
                <c:pt idx="576">
                  <c:v>456.3</c:v>
                </c:pt>
                <c:pt idx="577">
                  <c:v>386.8</c:v>
                </c:pt>
                <c:pt idx="578">
                  <c:v>353.2</c:v>
                </c:pt>
                <c:pt idx="579">
                  <c:v>349.4</c:v>
                </c:pt>
                <c:pt idx="580">
                  <c:v>404.4</c:v>
                </c:pt>
                <c:pt idx="581">
                  <c:v>581.5</c:v>
                </c:pt>
                <c:pt idx="582">
                  <c:v>400.7</c:v>
                </c:pt>
                <c:pt idx="583">
                  <c:v>365.7</c:v>
                </c:pt>
                <c:pt idx="584">
                  <c:v>1000</c:v>
                </c:pt>
                <c:pt idx="585">
                  <c:v>1108</c:v>
                </c:pt>
                <c:pt idx="586">
                  <c:v>1039</c:v>
                </c:pt>
                <c:pt idx="587">
                  <c:v>597.20000000000005</c:v>
                </c:pt>
                <c:pt idx="588">
                  <c:v>475.4</c:v>
                </c:pt>
                <c:pt idx="589">
                  <c:v>455.4</c:v>
                </c:pt>
                <c:pt idx="590">
                  <c:v>399</c:v>
                </c:pt>
                <c:pt idx="591">
                  <c:v>365.4</c:v>
                </c:pt>
                <c:pt idx="592">
                  <c:v>353.4</c:v>
                </c:pt>
                <c:pt idx="593">
                  <c:v>348.1</c:v>
                </c:pt>
                <c:pt idx="594">
                  <c:v>443.7</c:v>
                </c:pt>
                <c:pt idx="595">
                  <c:v>1471</c:v>
                </c:pt>
                <c:pt idx="596">
                  <c:v>1380</c:v>
                </c:pt>
                <c:pt idx="597">
                  <c:v>3281</c:v>
                </c:pt>
                <c:pt idx="598">
                  <c:v>1499</c:v>
                </c:pt>
                <c:pt idx="599">
                  <c:v>1024</c:v>
                </c:pt>
                <c:pt idx="600">
                  <c:v>838.1</c:v>
                </c:pt>
                <c:pt idx="601">
                  <c:v>1072</c:v>
                </c:pt>
                <c:pt idx="602">
                  <c:v>1682</c:v>
                </c:pt>
                <c:pt idx="603">
                  <c:v>993.9</c:v>
                </c:pt>
                <c:pt idx="604">
                  <c:v>1022</c:v>
                </c:pt>
                <c:pt idx="605">
                  <c:v>1369</c:v>
                </c:pt>
                <c:pt idx="606">
                  <c:v>950.2</c:v>
                </c:pt>
                <c:pt idx="607">
                  <c:v>771.9</c:v>
                </c:pt>
                <c:pt idx="608">
                  <c:v>763.8</c:v>
                </c:pt>
                <c:pt idx="609">
                  <c:v>1054</c:v>
                </c:pt>
                <c:pt idx="610">
                  <c:v>3358</c:v>
                </c:pt>
                <c:pt idx="611">
                  <c:v>2955</c:v>
                </c:pt>
                <c:pt idx="612">
                  <c:v>1286</c:v>
                </c:pt>
                <c:pt idx="613">
                  <c:v>1284</c:v>
                </c:pt>
                <c:pt idx="614">
                  <c:v>2143</c:v>
                </c:pt>
                <c:pt idx="615">
                  <c:v>5560</c:v>
                </c:pt>
                <c:pt idx="616">
                  <c:v>3805</c:v>
                </c:pt>
                <c:pt idx="617">
                  <c:v>2407</c:v>
                </c:pt>
                <c:pt idx="618">
                  <c:v>2736</c:v>
                </c:pt>
                <c:pt idx="619">
                  <c:v>1371</c:v>
                </c:pt>
                <c:pt idx="620">
                  <c:v>1064</c:v>
                </c:pt>
                <c:pt idx="621">
                  <c:v>2627</c:v>
                </c:pt>
                <c:pt idx="622">
                  <c:v>2894</c:v>
                </c:pt>
                <c:pt idx="623">
                  <c:v>1274</c:v>
                </c:pt>
                <c:pt idx="624">
                  <c:v>939.4</c:v>
                </c:pt>
                <c:pt idx="625">
                  <c:v>813.4</c:v>
                </c:pt>
                <c:pt idx="626">
                  <c:v>761.9</c:v>
                </c:pt>
                <c:pt idx="627">
                  <c:v>748.9</c:v>
                </c:pt>
                <c:pt idx="628">
                  <c:v>937.9</c:v>
                </c:pt>
                <c:pt idx="629">
                  <c:v>1523</c:v>
                </c:pt>
                <c:pt idx="630">
                  <c:v>1288</c:v>
                </c:pt>
                <c:pt idx="631">
                  <c:v>965.2</c:v>
                </c:pt>
                <c:pt idx="632">
                  <c:v>1135</c:v>
                </c:pt>
                <c:pt idx="633">
                  <c:v>2771</c:v>
                </c:pt>
                <c:pt idx="634">
                  <c:v>1510</c:v>
                </c:pt>
                <c:pt idx="635">
                  <c:v>1515</c:v>
                </c:pt>
                <c:pt idx="636">
                  <c:v>1187</c:v>
                </c:pt>
                <c:pt idx="637">
                  <c:v>938.2</c:v>
                </c:pt>
                <c:pt idx="638">
                  <c:v>844</c:v>
                </c:pt>
                <c:pt idx="639">
                  <c:v>904.3</c:v>
                </c:pt>
                <c:pt idx="640">
                  <c:v>915.7</c:v>
                </c:pt>
                <c:pt idx="641">
                  <c:v>1569</c:v>
                </c:pt>
                <c:pt idx="642">
                  <c:v>1330</c:v>
                </c:pt>
                <c:pt idx="643">
                  <c:v>3768</c:v>
                </c:pt>
                <c:pt idx="644">
                  <c:v>2540</c:v>
                </c:pt>
                <c:pt idx="645">
                  <c:v>2230</c:v>
                </c:pt>
                <c:pt idx="646">
                  <c:v>1242</c:v>
                </c:pt>
                <c:pt idx="647">
                  <c:v>1030</c:v>
                </c:pt>
                <c:pt idx="648">
                  <c:v>905.6</c:v>
                </c:pt>
                <c:pt idx="649">
                  <c:v>848.9</c:v>
                </c:pt>
                <c:pt idx="650">
                  <c:v>812</c:v>
                </c:pt>
                <c:pt idx="651">
                  <c:v>868.3</c:v>
                </c:pt>
                <c:pt idx="652">
                  <c:v>994.8</c:v>
                </c:pt>
                <c:pt idx="653">
                  <c:v>835.3</c:v>
                </c:pt>
                <c:pt idx="654">
                  <c:v>777.5</c:v>
                </c:pt>
                <c:pt idx="655">
                  <c:v>839</c:v>
                </c:pt>
                <c:pt idx="656">
                  <c:v>739.3</c:v>
                </c:pt>
                <c:pt idx="657">
                  <c:v>710.5</c:v>
                </c:pt>
                <c:pt idx="658">
                  <c:v>695.3</c:v>
                </c:pt>
                <c:pt idx="659">
                  <c:v>683.2</c:v>
                </c:pt>
                <c:pt idx="660">
                  <c:v>693.5</c:v>
                </c:pt>
                <c:pt idx="661">
                  <c:v>671.2</c:v>
                </c:pt>
                <c:pt idx="662">
                  <c:v>666.2</c:v>
                </c:pt>
                <c:pt idx="663">
                  <c:v>647</c:v>
                </c:pt>
                <c:pt idx="664">
                  <c:v>634.5</c:v>
                </c:pt>
                <c:pt idx="665">
                  <c:v>623.6</c:v>
                </c:pt>
                <c:pt idx="666">
                  <c:v>610.9</c:v>
                </c:pt>
                <c:pt idx="667">
                  <c:v>599.70000000000005</c:v>
                </c:pt>
                <c:pt idx="668">
                  <c:v>642.20000000000005</c:v>
                </c:pt>
                <c:pt idx="669">
                  <c:v>635.20000000000005</c:v>
                </c:pt>
                <c:pt idx="670">
                  <c:v>586.70000000000005</c:v>
                </c:pt>
                <c:pt idx="671">
                  <c:v>563.79999999999995</c:v>
                </c:pt>
                <c:pt idx="672">
                  <c:v>579.1</c:v>
                </c:pt>
                <c:pt idx="673">
                  <c:v>564.79999999999995</c:v>
                </c:pt>
                <c:pt idx="674">
                  <c:v>532.20000000000005</c:v>
                </c:pt>
                <c:pt idx="675">
                  <c:v>518.1</c:v>
                </c:pt>
                <c:pt idx="676">
                  <c:v>511.7</c:v>
                </c:pt>
                <c:pt idx="677">
                  <c:v>496.9</c:v>
                </c:pt>
                <c:pt idx="678">
                  <c:v>484.6</c:v>
                </c:pt>
                <c:pt idx="679">
                  <c:v>471</c:v>
                </c:pt>
                <c:pt idx="680">
                  <c:v>461.2</c:v>
                </c:pt>
                <c:pt idx="681">
                  <c:v>519.6</c:v>
                </c:pt>
                <c:pt idx="682">
                  <c:v>503.6</c:v>
                </c:pt>
                <c:pt idx="683">
                  <c:v>448.4</c:v>
                </c:pt>
                <c:pt idx="684">
                  <c:v>428.8</c:v>
                </c:pt>
                <c:pt idx="685">
                  <c:v>414.2</c:v>
                </c:pt>
                <c:pt idx="686">
                  <c:v>412.9</c:v>
                </c:pt>
                <c:pt idx="687">
                  <c:v>397.4</c:v>
                </c:pt>
                <c:pt idx="688">
                  <c:v>457.7</c:v>
                </c:pt>
                <c:pt idx="689">
                  <c:v>476.3</c:v>
                </c:pt>
                <c:pt idx="690">
                  <c:v>491.7</c:v>
                </c:pt>
                <c:pt idx="691">
                  <c:v>390.5</c:v>
                </c:pt>
                <c:pt idx="692">
                  <c:v>362.3</c:v>
                </c:pt>
                <c:pt idx="693">
                  <c:v>430.7</c:v>
                </c:pt>
                <c:pt idx="694">
                  <c:v>361</c:v>
                </c:pt>
                <c:pt idx="695">
                  <c:v>412.6</c:v>
                </c:pt>
                <c:pt idx="696">
                  <c:v>579.70000000000005</c:v>
                </c:pt>
                <c:pt idx="697">
                  <c:v>389.3</c:v>
                </c:pt>
                <c:pt idx="698">
                  <c:v>321.10000000000002</c:v>
                </c:pt>
                <c:pt idx="699">
                  <c:v>294.5</c:v>
                </c:pt>
                <c:pt idx="700">
                  <c:v>277.89999999999998</c:v>
                </c:pt>
                <c:pt idx="701">
                  <c:v>323.3</c:v>
                </c:pt>
                <c:pt idx="702">
                  <c:v>252.9</c:v>
                </c:pt>
                <c:pt idx="703">
                  <c:v>231.7</c:v>
                </c:pt>
                <c:pt idx="704">
                  <c:v>218.3</c:v>
                </c:pt>
                <c:pt idx="705">
                  <c:v>200.5</c:v>
                </c:pt>
                <c:pt idx="706">
                  <c:v>189.1</c:v>
                </c:pt>
                <c:pt idx="707">
                  <c:v>174.8</c:v>
                </c:pt>
                <c:pt idx="708">
                  <c:v>160.6</c:v>
                </c:pt>
                <c:pt idx="709">
                  <c:v>150.9</c:v>
                </c:pt>
                <c:pt idx="710">
                  <c:v>143.1</c:v>
                </c:pt>
                <c:pt idx="711">
                  <c:v>136.30000000000001</c:v>
                </c:pt>
                <c:pt idx="712">
                  <c:v>129.9</c:v>
                </c:pt>
                <c:pt idx="713">
                  <c:v>121.6</c:v>
                </c:pt>
                <c:pt idx="714">
                  <c:v>114.8</c:v>
                </c:pt>
                <c:pt idx="715">
                  <c:v>105.1</c:v>
                </c:pt>
                <c:pt idx="716">
                  <c:v>94.29</c:v>
                </c:pt>
                <c:pt idx="717">
                  <c:v>86.37</c:v>
                </c:pt>
                <c:pt idx="718">
                  <c:v>80.260000000000005</c:v>
                </c:pt>
                <c:pt idx="719">
                  <c:v>74.47</c:v>
                </c:pt>
                <c:pt idx="720">
                  <c:v>68.78</c:v>
                </c:pt>
                <c:pt idx="721">
                  <c:v>61.69</c:v>
                </c:pt>
                <c:pt idx="722">
                  <c:v>60.58</c:v>
                </c:pt>
                <c:pt idx="723">
                  <c:v>64.36</c:v>
                </c:pt>
                <c:pt idx="724">
                  <c:v>57.25</c:v>
                </c:pt>
                <c:pt idx="725">
                  <c:v>53.36</c:v>
                </c:pt>
                <c:pt idx="726">
                  <c:v>44.14</c:v>
                </c:pt>
                <c:pt idx="727">
                  <c:v>40.53</c:v>
                </c:pt>
                <c:pt idx="728">
                  <c:v>36.14</c:v>
                </c:pt>
                <c:pt idx="729">
                  <c:v>33.96</c:v>
                </c:pt>
                <c:pt idx="730">
                  <c:v>34.5</c:v>
                </c:pt>
                <c:pt idx="731">
                  <c:v>42.36</c:v>
                </c:pt>
                <c:pt idx="732">
                  <c:v>30.81</c:v>
                </c:pt>
                <c:pt idx="733">
                  <c:v>25.58</c:v>
                </c:pt>
                <c:pt idx="734">
                  <c:v>23.63</c:v>
                </c:pt>
                <c:pt idx="735">
                  <c:v>21.51</c:v>
                </c:pt>
                <c:pt idx="736">
                  <c:v>19.79</c:v>
                </c:pt>
                <c:pt idx="737">
                  <c:v>18.25</c:v>
                </c:pt>
                <c:pt idx="738">
                  <c:v>17.3</c:v>
                </c:pt>
                <c:pt idx="739">
                  <c:v>13.56</c:v>
                </c:pt>
                <c:pt idx="740">
                  <c:v>13.35</c:v>
                </c:pt>
                <c:pt idx="741">
                  <c:v>12.53</c:v>
                </c:pt>
                <c:pt idx="742">
                  <c:v>11.28</c:v>
                </c:pt>
                <c:pt idx="743">
                  <c:v>11.22</c:v>
                </c:pt>
                <c:pt idx="744">
                  <c:v>9.3070000000000004</c:v>
                </c:pt>
                <c:pt idx="745">
                  <c:v>7.6619999999999999</c:v>
                </c:pt>
                <c:pt idx="746">
                  <c:v>6.1059999999999999</c:v>
                </c:pt>
                <c:pt idx="747">
                  <c:v>6.3440000000000003</c:v>
                </c:pt>
                <c:pt idx="748">
                  <c:v>7.8220000000000001</c:v>
                </c:pt>
                <c:pt idx="749">
                  <c:v>5.835</c:v>
                </c:pt>
                <c:pt idx="750">
                  <c:v>3.4740000000000002</c:v>
                </c:pt>
                <c:pt idx="751">
                  <c:v>2.391</c:v>
                </c:pt>
                <c:pt idx="752">
                  <c:v>1.1279999999999999</c:v>
                </c:pt>
                <c:pt idx="753">
                  <c:v>0.93510000000000004</c:v>
                </c:pt>
                <c:pt idx="754">
                  <c:v>0.50929999999999997</c:v>
                </c:pt>
                <c:pt idx="755">
                  <c:v>0</c:v>
                </c:pt>
                <c:pt idx="756">
                  <c:v>0</c:v>
                </c:pt>
                <c:pt idx="757">
                  <c:v>0</c:v>
                </c:pt>
                <c:pt idx="758">
                  <c:v>3.3610000000000002</c:v>
                </c:pt>
                <c:pt idx="759">
                  <c:v>7.4290000000000003</c:v>
                </c:pt>
                <c:pt idx="760">
                  <c:v>455.2</c:v>
                </c:pt>
                <c:pt idx="761">
                  <c:v>109</c:v>
                </c:pt>
                <c:pt idx="762">
                  <c:v>38.159999999999997</c:v>
                </c:pt>
                <c:pt idx="763">
                  <c:v>45.59</c:v>
                </c:pt>
                <c:pt idx="764">
                  <c:v>19.53</c:v>
                </c:pt>
                <c:pt idx="765">
                  <c:v>9.8019999999999996</c:v>
                </c:pt>
                <c:pt idx="766">
                  <c:v>4.9450000000000003</c:v>
                </c:pt>
                <c:pt idx="767">
                  <c:v>3.6349999999999998</c:v>
                </c:pt>
                <c:pt idx="768">
                  <c:v>3.7360000000000002</c:v>
                </c:pt>
                <c:pt idx="769">
                  <c:v>2.0259999999999998</c:v>
                </c:pt>
                <c:pt idx="770">
                  <c:v>1.732</c:v>
                </c:pt>
                <c:pt idx="771">
                  <c:v>2.9060000000000001</c:v>
                </c:pt>
                <c:pt idx="772">
                  <c:v>2.6970000000000001</c:v>
                </c:pt>
                <c:pt idx="773">
                  <c:v>2.657</c:v>
                </c:pt>
                <c:pt idx="774">
                  <c:v>2.6080000000000001</c:v>
                </c:pt>
                <c:pt idx="775">
                  <c:v>0.43780000000000002</c:v>
                </c:pt>
                <c:pt idx="776">
                  <c:v>0.69040000000000001</c:v>
                </c:pt>
                <c:pt idx="777">
                  <c:v>0</c:v>
                </c:pt>
                <c:pt idx="778">
                  <c:v>4.5739999999999998</c:v>
                </c:pt>
                <c:pt idx="779">
                  <c:v>2.879</c:v>
                </c:pt>
                <c:pt idx="780">
                  <c:v>0</c:v>
                </c:pt>
                <c:pt idx="781">
                  <c:v>0.2802</c:v>
                </c:pt>
                <c:pt idx="782">
                  <c:v>1.554</c:v>
                </c:pt>
                <c:pt idx="783">
                  <c:v>1.1919999999999999</c:v>
                </c:pt>
                <c:pt idx="784">
                  <c:v>1.464</c:v>
                </c:pt>
                <c:pt idx="785">
                  <c:v>0</c:v>
                </c:pt>
                <c:pt idx="786">
                  <c:v>0</c:v>
                </c:pt>
                <c:pt idx="787">
                  <c:v>0</c:v>
                </c:pt>
                <c:pt idx="788">
                  <c:v>0</c:v>
                </c:pt>
                <c:pt idx="789">
                  <c:v>0</c:v>
                </c:pt>
                <c:pt idx="790">
                  <c:v>0</c:v>
                </c:pt>
                <c:pt idx="791">
                  <c:v>0</c:v>
                </c:pt>
                <c:pt idx="792">
                  <c:v>331</c:v>
                </c:pt>
                <c:pt idx="793">
                  <c:v>145.80000000000001</c:v>
                </c:pt>
                <c:pt idx="794">
                  <c:v>39.75</c:v>
                </c:pt>
                <c:pt idx="795">
                  <c:v>14.5</c:v>
                </c:pt>
                <c:pt idx="796">
                  <c:v>7.6959999999999997</c:v>
                </c:pt>
                <c:pt idx="797">
                  <c:v>113.2</c:v>
                </c:pt>
                <c:pt idx="798">
                  <c:v>30.8</c:v>
                </c:pt>
                <c:pt idx="799">
                  <c:v>11.99</c:v>
                </c:pt>
                <c:pt idx="800">
                  <c:v>6.1909999999999998</c:v>
                </c:pt>
                <c:pt idx="801">
                  <c:v>1.7190000000000001</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3.4180000000000001</c:v>
                </c:pt>
                <c:pt idx="842">
                  <c:v>20.05</c:v>
                </c:pt>
                <c:pt idx="843">
                  <c:v>1.179</c:v>
                </c:pt>
                <c:pt idx="844">
                  <c:v>16.8</c:v>
                </c:pt>
                <c:pt idx="845">
                  <c:v>34.28</c:v>
                </c:pt>
                <c:pt idx="846">
                  <c:v>0.50260000000000005</c:v>
                </c:pt>
                <c:pt idx="847">
                  <c:v>0</c:v>
                </c:pt>
                <c:pt idx="848">
                  <c:v>0</c:v>
                </c:pt>
                <c:pt idx="849">
                  <c:v>0</c:v>
                </c:pt>
                <c:pt idx="850">
                  <c:v>0</c:v>
                </c:pt>
                <c:pt idx="851">
                  <c:v>0</c:v>
                </c:pt>
                <c:pt idx="852">
                  <c:v>41.92</c:v>
                </c:pt>
                <c:pt idx="853">
                  <c:v>468.6</c:v>
                </c:pt>
                <c:pt idx="854">
                  <c:v>257.5</c:v>
                </c:pt>
                <c:pt idx="855">
                  <c:v>338.2</c:v>
                </c:pt>
                <c:pt idx="856">
                  <c:v>128</c:v>
                </c:pt>
                <c:pt idx="857">
                  <c:v>61.36</c:v>
                </c:pt>
                <c:pt idx="858">
                  <c:v>33.81</c:v>
                </c:pt>
                <c:pt idx="859">
                  <c:v>22.11</c:v>
                </c:pt>
                <c:pt idx="860">
                  <c:v>22.47</c:v>
                </c:pt>
                <c:pt idx="861">
                  <c:v>66.81</c:v>
                </c:pt>
                <c:pt idx="862">
                  <c:v>23.03</c:v>
                </c:pt>
                <c:pt idx="863">
                  <c:v>13.87</c:v>
                </c:pt>
                <c:pt idx="864">
                  <c:v>17.329999999999998</c:v>
                </c:pt>
                <c:pt idx="865">
                  <c:v>10.01</c:v>
                </c:pt>
                <c:pt idx="866">
                  <c:v>10.7</c:v>
                </c:pt>
                <c:pt idx="867">
                  <c:v>18.05</c:v>
                </c:pt>
                <c:pt idx="868">
                  <c:v>310.60000000000002</c:v>
                </c:pt>
                <c:pt idx="869">
                  <c:v>281.60000000000002</c:v>
                </c:pt>
                <c:pt idx="870">
                  <c:v>272.60000000000002</c:v>
                </c:pt>
                <c:pt idx="871">
                  <c:v>118.3</c:v>
                </c:pt>
                <c:pt idx="872">
                  <c:v>77.239999999999995</c:v>
                </c:pt>
                <c:pt idx="873">
                  <c:v>47.84</c:v>
                </c:pt>
                <c:pt idx="874">
                  <c:v>34.729999999999997</c:v>
                </c:pt>
                <c:pt idx="875">
                  <c:v>24.21</c:v>
                </c:pt>
                <c:pt idx="876">
                  <c:v>54.49</c:v>
                </c:pt>
                <c:pt idx="877">
                  <c:v>21.25</c:v>
                </c:pt>
                <c:pt idx="878">
                  <c:v>25.31</c:v>
                </c:pt>
                <c:pt idx="879">
                  <c:v>14.97</c:v>
                </c:pt>
                <c:pt idx="880">
                  <c:v>22.12</c:v>
                </c:pt>
                <c:pt idx="881">
                  <c:v>12.26</c:v>
                </c:pt>
                <c:pt idx="882">
                  <c:v>47.58</c:v>
                </c:pt>
                <c:pt idx="883">
                  <c:v>171.1</c:v>
                </c:pt>
                <c:pt idx="884">
                  <c:v>134.6</c:v>
                </c:pt>
                <c:pt idx="885">
                  <c:v>815.8</c:v>
                </c:pt>
                <c:pt idx="886">
                  <c:v>372.1</c:v>
                </c:pt>
                <c:pt idx="887">
                  <c:v>202.4</c:v>
                </c:pt>
                <c:pt idx="888">
                  <c:v>300.5</c:v>
                </c:pt>
                <c:pt idx="889">
                  <c:v>150.1</c:v>
                </c:pt>
                <c:pt idx="890">
                  <c:v>104.6</c:v>
                </c:pt>
                <c:pt idx="891">
                  <c:v>1040</c:v>
                </c:pt>
                <c:pt idx="892">
                  <c:v>374.9</c:v>
                </c:pt>
                <c:pt idx="893">
                  <c:v>178.7</c:v>
                </c:pt>
                <c:pt idx="894">
                  <c:v>85.94</c:v>
                </c:pt>
                <c:pt idx="895">
                  <c:v>54.68</c:v>
                </c:pt>
                <c:pt idx="896">
                  <c:v>39.03</c:v>
                </c:pt>
                <c:pt idx="897">
                  <c:v>29.98</c:v>
                </c:pt>
                <c:pt idx="898">
                  <c:v>25.47</c:v>
                </c:pt>
                <c:pt idx="899">
                  <c:v>24.1</c:v>
                </c:pt>
                <c:pt idx="900">
                  <c:v>48.54</c:v>
                </c:pt>
                <c:pt idx="901">
                  <c:v>64.2</c:v>
                </c:pt>
                <c:pt idx="902">
                  <c:v>43.07</c:v>
                </c:pt>
                <c:pt idx="903">
                  <c:v>30.02</c:v>
                </c:pt>
                <c:pt idx="904">
                  <c:v>173.3</c:v>
                </c:pt>
                <c:pt idx="905">
                  <c:v>187.6</c:v>
                </c:pt>
                <c:pt idx="906">
                  <c:v>184.3</c:v>
                </c:pt>
                <c:pt idx="907">
                  <c:v>157.69999999999999</c:v>
                </c:pt>
                <c:pt idx="908">
                  <c:v>128.1</c:v>
                </c:pt>
                <c:pt idx="909">
                  <c:v>68.59</c:v>
                </c:pt>
                <c:pt idx="910">
                  <c:v>50.56</c:v>
                </c:pt>
                <c:pt idx="911">
                  <c:v>38.07</c:v>
                </c:pt>
                <c:pt idx="912">
                  <c:v>30.26</c:v>
                </c:pt>
                <c:pt idx="913">
                  <c:v>27.3</c:v>
                </c:pt>
                <c:pt idx="914">
                  <c:v>99.21</c:v>
                </c:pt>
                <c:pt idx="915">
                  <c:v>152.9</c:v>
                </c:pt>
                <c:pt idx="916">
                  <c:v>201.4</c:v>
                </c:pt>
                <c:pt idx="917">
                  <c:v>259</c:v>
                </c:pt>
                <c:pt idx="918">
                  <c:v>157.5</c:v>
                </c:pt>
                <c:pt idx="919">
                  <c:v>399.5</c:v>
                </c:pt>
                <c:pt idx="920">
                  <c:v>339</c:v>
                </c:pt>
                <c:pt idx="921">
                  <c:v>688.8</c:v>
                </c:pt>
                <c:pt idx="922">
                  <c:v>494.6</c:v>
                </c:pt>
                <c:pt idx="923">
                  <c:v>187.6</c:v>
                </c:pt>
                <c:pt idx="924">
                  <c:v>107.8</c:v>
                </c:pt>
                <c:pt idx="925">
                  <c:v>325</c:v>
                </c:pt>
                <c:pt idx="926">
                  <c:v>382.7</c:v>
                </c:pt>
                <c:pt idx="927">
                  <c:v>393.5</c:v>
                </c:pt>
                <c:pt idx="928">
                  <c:v>226</c:v>
                </c:pt>
                <c:pt idx="929">
                  <c:v>100.2</c:v>
                </c:pt>
                <c:pt idx="930">
                  <c:v>68.91</c:v>
                </c:pt>
                <c:pt idx="931">
                  <c:v>109.3</c:v>
                </c:pt>
                <c:pt idx="932">
                  <c:v>61.91</c:v>
                </c:pt>
                <c:pt idx="933">
                  <c:v>458.2</c:v>
                </c:pt>
                <c:pt idx="934">
                  <c:v>824.2</c:v>
                </c:pt>
                <c:pt idx="935">
                  <c:v>1246</c:v>
                </c:pt>
                <c:pt idx="936">
                  <c:v>486</c:v>
                </c:pt>
                <c:pt idx="937">
                  <c:v>793.9</c:v>
                </c:pt>
                <c:pt idx="938">
                  <c:v>647.4</c:v>
                </c:pt>
                <c:pt idx="939">
                  <c:v>1486</c:v>
                </c:pt>
                <c:pt idx="940">
                  <c:v>1382</c:v>
                </c:pt>
                <c:pt idx="941">
                  <c:v>1308</c:v>
                </c:pt>
                <c:pt idx="942">
                  <c:v>551.9</c:v>
                </c:pt>
                <c:pt idx="943">
                  <c:v>487.9</c:v>
                </c:pt>
                <c:pt idx="944">
                  <c:v>805</c:v>
                </c:pt>
                <c:pt idx="945">
                  <c:v>671.7</c:v>
                </c:pt>
                <c:pt idx="946">
                  <c:v>1083</c:v>
                </c:pt>
                <c:pt idx="947">
                  <c:v>475.8</c:v>
                </c:pt>
                <c:pt idx="948">
                  <c:v>305.60000000000002</c:v>
                </c:pt>
                <c:pt idx="949">
                  <c:v>1173</c:v>
                </c:pt>
                <c:pt idx="950">
                  <c:v>4912</c:v>
                </c:pt>
                <c:pt idx="951">
                  <c:v>3840</c:v>
                </c:pt>
                <c:pt idx="952">
                  <c:v>4305</c:v>
                </c:pt>
                <c:pt idx="953">
                  <c:v>2352</c:v>
                </c:pt>
                <c:pt idx="954">
                  <c:v>1945</c:v>
                </c:pt>
                <c:pt idx="955">
                  <c:v>915.8</c:v>
                </c:pt>
                <c:pt idx="956">
                  <c:v>690.6</c:v>
                </c:pt>
                <c:pt idx="957">
                  <c:v>932.9</c:v>
                </c:pt>
                <c:pt idx="958">
                  <c:v>542</c:v>
                </c:pt>
                <c:pt idx="959">
                  <c:v>414.3</c:v>
                </c:pt>
                <c:pt idx="960">
                  <c:v>413.8</c:v>
                </c:pt>
                <c:pt idx="961">
                  <c:v>367.1</c:v>
                </c:pt>
                <c:pt idx="962">
                  <c:v>712.7</c:v>
                </c:pt>
                <c:pt idx="963">
                  <c:v>2335</c:v>
                </c:pt>
                <c:pt idx="964">
                  <c:v>1065</c:v>
                </c:pt>
                <c:pt idx="965">
                  <c:v>842.2</c:v>
                </c:pt>
                <c:pt idx="966">
                  <c:v>573</c:v>
                </c:pt>
                <c:pt idx="967">
                  <c:v>506.1</c:v>
                </c:pt>
                <c:pt idx="968">
                  <c:v>642.70000000000005</c:v>
                </c:pt>
                <c:pt idx="969">
                  <c:v>500.8</c:v>
                </c:pt>
                <c:pt idx="970">
                  <c:v>441.3</c:v>
                </c:pt>
                <c:pt idx="971">
                  <c:v>978.2</c:v>
                </c:pt>
                <c:pt idx="972">
                  <c:v>2561</c:v>
                </c:pt>
                <c:pt idx="973">
                  <c:v>1824</c:v>
                </c:pt>
                <c:pt idx="974">
                  <c:v>939.3</c:v>
                </c:pt>
                <c:pt idx="975">
                  <c:v>813.5</c:v>
                </c:pt>
                <c:pt idx="976">
                  <c:v>867.4</c:v>
                </c:pt>
                <c:pt idx="977">
                  <c:v>618</c:v>
                </c:pt>
                <c:pt idx="978">
                  <c:v>4862</c:v>
                </c:pt>
                <c:pt idx="979">
                  <c:v>3366</c:v>
                </c:pt>
                <c:pt idx="980">
                  <c:v>3505</c:v>
                </c:pt>
                <c:pt idx="981">
                  <c:v>3754</c:v>
                </c:pt>
                <c:pt idx="982">
                  <c:v>3438</c:v>
                </c:pt>
                <c:pt idx="983">
                  <c:v>1539</c:v>
                </c:pt>
                <c:pt idx="984">
                  <c:v>1661</c:v>
                </c:pt>
                <c:pt idx="985">
                  <c:v>3747</c:v>
                </c:pt>
                <c:pt idx="986">
                  <c:v>2761</c:v>
                </c:pt>
                <c:pt idx="987">
                  <c:v>2204</c:v>
                </c:pt>
                <c:pt idx="988">
                  <c:v>1302</c:v>
                </c:pt>
                <c:pt idx="989">
                  <c:v>990.1</c:v>
                </c:pt>
                <c:pt idx="990">
                  <c:v>823</c:v>
                </c:pt>
                <c:pt idx="991">
                  <c:v>792</c:v>
                </c:pt>
                <c:pt idx="992">
                  <c:v>741.6</c:v>
                </c:pt>
                <c:pt idx="993">
                  <c:v>733.1</c:v>
                </c:pt>
                <c:pt idx="994">
                  <c:v>1277</c:v>
                </c:pt>
                <c:pt idx="995">
                  <c:v>856.4</c:v>
                </c:pt>
                <c:pt idx="996">
                  <c:v>757.1</c:v>
                </c:pt>
                <c:pt idx="997">
                  <c:v>1669</c:v>
                </c:pt>
                <c:pt idx="998">
                  <c:v>2531</c:v>
                </c:pt>
                <c:pt idx="999">
                  <c:v>4178</c:v>
                </c:pt>
                <c:pt idx="1000">
                  <c:v>2583</c:v>
                </c:pt>
                <c:pt idx="1001">
                  <c:v>1579</c:v>
                </c:pt>
                <c:pt idx="1002">
                  <c:v>1114</c:v>
                </c:pt>
                <c:pt idx="1003">
                  <c:v>994</c:v>
                </c:pt>
                <c:pt idx="1004">
                  <c:v>879.3</c:v>
                </c:pt>
                <c:pt idx="1005">
                  <c:v>1868</c:v>
                </c:pt>
                <c:pt idx="1006">
                  <c:v>1168</c:v>
                </c:pt>
                <c:pt idx="1007">
                  <c:v>860.7</c:v>
                </c:pt>
                <c:pt idx="1008">
                  <c:v>1829</c:v>
                </c:pt>
                <c:pt idx="1009">
                  <c:v>1052</c:v>
                </c:pt>
                <c:pt idx="1010">
                  <c:v>853.9</c:v>
                </c:pt>
                <c:pt idx="1011">
                  <c:v>778.2</c:v>
                </c:pt>
                <c:pt idx="1012">
                  <c:v>742.1</c:v>
                </c:pt>
                <c:pt idx="1013">
                  <c:v>721.7</c:v>
                </c:pt>
                <c:pt idx="1014">
                  <c:v>710</c:v>
                </c:pt>
                <c:pt idx="1015">
                  <c:v>699.8</c:v>
                </c:pt>
                <c:pt idx="1016">
                  <c:v>689.9</c:v>
                </c:pt>
                <c:pt idx="1017">
                  <c:v>683.2</c:v>
                </c:pt>
                <c:pt idx="1018">
                  <c:v>677.3</c:v>
                </c:pt>
                <c:pt idx="1019">
                  <c:v>670.1</c:v>
                </c:pt>
                <c:pt idx="1020">
                  <c:v>2544</c:v>
                </c:pt>
                <c:pt idx="1021">
                  <c:v>2478</c:v>
                </c:pt>
                <c:pt idx="1022">
                  <c:v>1905</c:v>
                </c:pt>
                <c:pt idx="1023">
                  <c:v>1137</c:v>
                </c:pt>
                <c:pt idx="1024">
                  <c:v>2263</c:v>
                </c:pt>
                <c:pt idx="1025">
                  <c:v>1286</c:v>
                </c:pt>
                <c:pt idx="1026">
                  <c:v>891.8</c:v>
                </c:pt>
                <c:pt idx="1027">
                  <c:v>2014</c:v>
                </c:pt>
                <c:pt idx="1028">
                  <c:v>1021</c:v>
                </c:pt>
                <c:pt idx="1029">
                  <c:v>797.9</c:v>
                </c:pt>
                <c:pt idx="1030">
                  <c:v>906</c:v>
                </c:pt>
                <c:pt idx="1031">
                  <c:v>2230</c:v>
                </c:pt>
                <c:pt idx="1032">
                  <c:v>1049</c:v>
                </c:pt>
                <c:pt idx="1033">
                  <c:v>971.3</c:v>
                </c:pt>
                <c:pt idx="1034">
                  <c:v>1285</c:v>
                </c:pt>
                <c:pt idx="1035">
                  <c:v>947</c:v>
                </c:pt>
                <c:pt idx="1036">
                  <c:v>776</c:v>
                </c:pt>
                <c:pt idx="1037">
                  <c:v>693.7</c:v>
                </c:pt>
                <c:pt idx="1038">
                  <c:v>646.1</c:v>
                </c:pt>
                <c:pt idx="1039">
                  <c:v>614.79999999999995</c:v>
                </c:pt>
                <c:pt idx="1040">
                  <c:v>592.5</c:v>
                </c:pt>
                <c:pt idx="1041">
                  <c:v>575.9</c:v>
                </c:pt>
                <c:pt idx="1042">
                  <c:v>580</c:v>
                </c:pt>
                <c:pt idx="1043">
                  <c:v>555</c:v>
                </c:pt>
                <c:pt idx="1044">
                  <c:v>540</c:v>
                </c:pt>
                <c:pt idx="1045">
                  <c:v>528.4</c:v>
                </c:pt>
                <c:pt idx="1046">
                  <c:v>519.4</c:v>
                </c:pt>
                <c:pt idx="1047">
                  <c:v>510.1</c:v>
                </c:pt>
                <c:pt idx="1048">
                  <c:v>721</c:v>
                </c:pt>
                <c:pt idx="1049">
                  <c:v>529.9</c:v>
                </c:pt>
                <c:pt idx="1050">
                  <c:v>499.8</c:v>
                </c:pt>
                <c:pt idx="1051">
                  <c:v>480.4</c:v>
                </c:pt>
                <c:pt idx="1052">
                  <c:v>1630</c:v>
                </c:pt>
                <c:pt idx="1053">
                  <c:v>1748</c:v>
                </c:pt>
                <c:pt idx="1054">
                  <c:v>843</c:v>
                </c:pt>
                <c:pt idx="1055">
                  <c:v>612.79999999999995</c:v>
                </c:pt>
                <c:pt idx="1056">
                  <c:v>521.20000000000005</c:v>
                </c:pt>
                <c:pt idx="1057">
                  <c:v>475.1</c:v>
                </c:pt>
                <c:pt idx="1058">
                  <c:v>449.1</c:v>
                </c:pt>
                <c:pt idx="1059">
                  <c:v>432.2</c:v>
                </c:pt>
                <c:pt idx="1060">
                  <c:v>424</c:v>
                </c:pt>
                <c:pt idx="1061">
                  <c:v>409.8</c:v>
                </c:pt>
                <c:pt idx="1062">
                  <c:v>548.9</c:v>
                </c:pt>
                <c:pt idx="1063">
                  <c:v>469.9</c:v>
                </c:pt>
                <c:pt idx="1064">
                  <c:v>400.9</c:v>
                </c:pt>
                <c:pt idx="1065">
                  <c:v>375.6</c:v>
                </c:pt>
                <c:pt idx="1066">
                  <c:v>358.8</c:v>
                </c:pt>
                <c:pt idx="1067">
                  <c:v>348</c:v>
                </c:pt>
                <c:pt idx="1068">
                  <c:v>339</c:v>
                </c:pt>
                <c:pt idx="1069">
                  <c:v>330.8</c:v>
                </c:pt>
                <c:pt idx="1070">
                  <c:v>318.60000000000002</c:v>
                </c:pt>
                <c:pt idx="1071">
                  <c:v>309.3</c:v>
                </c:pt>
                <c:pt idx="1072">
                  <c:v>300.2</c:v>
                </c:pt>
                <c:pt idx="1073">
                  <c:v>288.10000000000002</c:v>
                </c:pt>
                <c:pt idx="1074">
                  <c:v>277.2</c:v>
                </c:pt>
                <c:pt idx="1075">
                  <c:v>270.8</c:v>
                </c:pt>
                <c:pt idx="1076">
                  <c:v>261.3</c:v>
                </c:pt>
                <c:pt idx="1077">
                  <c:v>616.1</c:v>
                </c:pt>
                <c:pt idx="1078">
                  <c:v>405.1</c:v>
                </c:pt>
                <c:pt idx="1079">
                  <c:v>531</c:v>
                </c:pt>
                <c:pt idx="1080">
                  <c:v>315.89999999999998</c:v>
                </c:pt>
                <c:pt idx="1081">
                  <c:v>261.3</c:v>
                </c:pt>
                <c:pt idx="1082">
                  <c:v>237.9</c:v>
                </c:pt>
                <c:pt idx="1083">
                  <c:v>224.5</c:v>
                </c:pt>
                <c:pt idx="1084">
                  <c:v>211.3</c:v>
                </c:pt>
                <c:pt idx="1085">
                  <c:v>194.3</c:v>
                </c:pt>
                <c:pt idx="1086">
                  <c:v>178.6</c:v>
                </c:pt>
                <c:pt idx="1087">
                  <c:v>165.7</c:v>
                </c:pt>
                <c:pt idx="1088">
                  <c:v>156.80000000000001</c:v>
                </c:pt>
                <c:pt idx="1089">
                  <c:v>146.9</c:v>
                </c:pt>
                <c:pt idx="1090">
                  <c:v>137.6</c:v>
                </c:pt>
                <c:pt idx="1091">
                  <c:v>129.1</c:v>
                </c:pt>
                <c:pt idx="1092">
                  <c:v>115.4</c:v>
                </c:pt>
                <c:pt idx="1093">
                  <c:v>107.2</c:v>
                </c:pt>
                <c:pt idx="1094">
                  <c:v>97.38</c:v>
                </c:pt>
                <c:pt idx="1095">
                  <c:v>93</c:v>
                </c:pt>
                <c:pt idx="1096">
                  <c:v>87.11</c:v>
                </c:pt>
                <c:pt idx="1097">
                  <c:v>73.099999999999994</c:v>
                </c:pt>
                <c:pt idx="1098">
                  <c:v>63.71</c:v>
                </c:pt>
                <c:pt idx="1099">
                  <c:v>58.99</c:v>
                </c:pt>
                <c:pt idx="1100">
                  <c:v>54.8</c:v>
                </c:pt>
                <c:pt idx="1101">
                  <c:v>49.54</c:v>
                </c:pt>
                <c:pt idx="1102">
                  <c:v>44.99</c:v>
                </c:pt>
                <c:pt idx="1103">
                  <c:v>41.35</c:v>
                </c:pt>
                <c:pt idx="1104">
                  <c:v>39.1</c:v>
                </c:pt>
                <c:pt idx="1105">
                  <c:v>38.39</c:v>
                </c:pt>
                <c:pt idx="1106">
                  <c:v>34.53</c:v>
                </c:pt>
                <c:pt idx="1107">
                  <c:v>32.19</c:v>
                </c:pt>
                <c:pt idx="1108">
                  <c:v>32.28</c:v>
                </c:pt>
                <c:pt idx="1109">
                  <c:v>33.880000000000003</c:v>
                </c:pt>
                <c:pt idx="1110">
                  <c:v>28.53</c:v>
                </c:pt>
                <c:pt idx="1111">
                  <c:v>25.39</c:v>
                </c:pt>
                <c:pt idx="1112">
                  <c:v>23.67</c:v>
                </c:pt>
                <c:pt idx="1113">
                  <c:v>25.35</c:v>
                </c:pt>
                <c:pt idx="1114">
                  <c:v>21.24</c:v>
                </c:pt>
                <c:pt idx="1115">
                  <c:v>18.53</c:v>
                </c:pt>
                <c:pt idx="1116">
                  <c:v>19.77</c:v>
                </c:pt>
                <c:pt idx="1117">
                  <c:v>17.55</c:v>
                </c:pt>
                <c:pt idx="1118">
                  <c:v>12.76</c:v>
                </c:pt>
                <c:pt idx="1119">
                  <c:v>8.1189999999999998</c:v>
                </c:pt>
                <c:pt idx="1120">
                  <c:v>6.31</c:v>
                </c:pt>
                <c:pt idx="1121">
                  <c:v>6.3579999999999997</c:v>
                </c:pt>
                <c:pt idx="1122">
                  <c:v>5.9269999999999996</c:v>
                </c:pt>
                <c:pt idx="1123">
                  <c:v>4.1719999999999997</c:v>
                </c:pt>
                <c:pt idx="1124">
                  <c:v>3.915</c:v>
                </c:pt>
                <c:pt idx="1125">
                  <c:v>3.4159999999999999</c:v>
                </c:pt>
                <c:pt idx="1126">
                  <c:v>2.137</c:v>
                </c:pt>
                <c:pt idx="1127">
                  <c:v>0.40329999999999999</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0.41489999999999999</c:v>
                </c:pt>
                <c:pt idx="1179">
                  <c:v>0</c:v>
                </c:pt>
                <c:pt idx="1180">
                  <c:v>0</c:v>
                </c:pt>
                <c:pt idx="1181">
                  <c:v>0</c:v>
                </c:pt>
                <c:pt idx="1182">
                  <c:v>0</c:v>
                </c:pt>
                <c:pt idx="1183">
                  <c:v>0</c:v>
                </c:pt>
                <c:pt idx="1184">
                  <c:v>0</c:v>
                </c:pt>
                <c:pt idx="1185">
                  <c:v>0</c:v>
                </c:pt>
                <c:pt idx="1186">
                  <c:v>0</c:v>
                </c:pt>
                <c:pt idx="1187">
                  <c:v>0</c:v>
                </c:pt>
                <c:pt idx="1188">
                  <c:v>0</c:v>
                </c:pt>
                <c:pt idx="1189">
                  <c:v>3.7269999999999999</c:v>
                </c:pt>
                <c:pt idx="1190">
                  <c:v>0</c:v>
                </c:pt>
                <c:pt idx="1191">
                  <c:v>0</c:v>
                </c:pt>
                <c:pt idx="1192">
                  <c:v>0</c:v>
                </c:pt>
                <c:pt idx="1193">
                  <c:v>0</c:v>
                </c:pt>
                <c:pt idx="1194">
                  <c:v>0</c:v>
                </c:pt>
                <c:pt idx="1195">
                  <c:v>0</c:v>
                </c:pt>
                <c:pt idx="1196">
                  <c:v>0</c:v>
                </c:pt>
                <c:pt idx="1197">
                  <c:v>0</c:v>
                </c:pt>
                <c:pt idx="1198">
                  <c:v>0</c:v>
                </c:pt>
                <c:pt idx="1199">
                  <c:v>3.3069999999999999</c:v>
                </c:pt>
                <c:pt idx="1200">
                  <c:v>0</c:v>
                </c:pt>
                <c:pt idx="1201">
                  <c:v>5.3630000000000004</c:v>
                </c:pt>
                <c:pt idx="1202">
                  <c:v>0</c:v>
                </c:pt>
                <c:pt idx="1203">
                  <c:v>0</c:v>
                </c:pt>
                <c:pt idx="1204">
                  <c:v>0</c:v>
                </c:pt>
                <c:pt idx="1205">
                  <c:v>0</c:v>
                </c:pt>
                <c:pt idx="1206">
                  <c:v>0</c:v>
                </c:pt>
                <c:pt idx="1207">
                  <c:v>32.5</c:v>
                </c:pt>
                <c:pt idx="1208">
                  <c:v>7.9989999999999997</c:v>
                </c:pt>
                <c:pt idx="1209">
                  <c:v>0</c:v>
                </c:pt>
                <c:pt idx="1210">
                  <c:v>0</c:v>
                </c:pt>
                <c:pt idx="1211">
                  <c:v>0</c:v>
                </c:pt>
                <c:pt idx="1212">
                  <c:v>0</c:v>
                </c:pt>
                <c:pt idx="1213">
                  <c:v>0</c:v>
                </c:pt>
                <c:pt idx="1214">
                  <c:v>20.53</c:v>
                </c:pt>
                <c:pt idx="1215">
                  <c:v>36.44</c:v>
                </c:pt>
                <c:pt idx="1216">
                  <c:v>3.6619999999999999</c:v>
                </c:pt>
                <c:pt idx="1217">
                  <c:v>150.4</c:v>
                </c:pt>
                <c:pt idx="1218">
                  <c:v>137.80000000000001</c:v>
                </c:pt>
                <c:pt idx="1219">
                  <c:v>58.3</c:v>
                </c:pt>
                <c:pt idx="1220">
                  <c:v>85.98</c:v>
                </c:pt>
                <c:pt idx="1221">
                  <c:v>250.3</c:v>
                </c:pt>
                <c:pt idx="1222">
                  <c:v>220.7</c:v>
                </c:pt>
                <c:pt idx="1223">
                  <c:v>69.94</c:v>
                </c:pt>
                <c:pt idx="1224">
                  <c:v>27.77</c:v>
                </c:pt>
                <c:pt idx="1225">
                  <c:v>11.2</c:v>
                </c:pt>
                <c:pt idx="1226">
                  <c:v>2.7210000000000001</c:v>
                </c:pt>
                <c:pt idx="1227">
                  <c:v>18.66</c:v>
                </c:pt>
                <c:pt idx="1228">
                  <c:v>5.57</c:v>
                </c:pt>
                <c:pt idx="1229">
                  <c:v>48.14</c:v>
                </c:pt>
                <c:pt idx="1230">
                  <c:v>19.36</c:v>
                </c:pt>
                <c:pt idx="1231">
                  <c:v>108.2</c:v>
                </c:pt>
                <c:pt idx="1232">
                  <c:v>103.1</c:v>
                </c:pt>
                <c:pt idx="1233">
                  <c:v>2097</c:v>
                </c:pt>
                <c:pt idx="1234">
                  <c:v>685.5</c:v>
                </c:pt>
                <c:pt idx="1235">
                  <c:v>312.5</c:v>
                </c:pt>
                <c:pt idx="1236">
                  <c:v>172.7</c:v>
                </c:pt>
                <c:pt idx="1237">
                  <c:v>106.5</c:v>
                </c:pt>
                <c:pt idx="1238">
                  <c:v>67.989999999999995</c:v>
                </c:pt>
                <c:pt idx="1239">
                  <c:v>46.68</c:v>
                </c:pt>
                <c:pt idx="1240">
                  <c:v>36.93</c:v>
                </c:pt>
                <c:pt idx="1241">
                  <c:v>33.520000000000003</c:v>
                </c:pt>
                <c:pt idx="1242">
                  <c:v>44.6</c:v>
                </c:pt>
                <c:pt idx="1243">
                  <c:v>331</c:v>
                </c:pt>
                <c:pt idx="1244">
                  <c:v>324</c:v>
                </c:pt>
                <c:pt idx="1245">
                  <c:v>193.6</c:v>
                </c:pt>
                <c:pt idx="1246">
                  <c:v>242.3</c:v>
                </c:pt>
                <c:pt idx="1247">
                  <c:v>1085</c:v>
                </c:pt>
                <c:pt idx="1248">
                  <c:v>701.7</c:v>
                </c:pt>
                <c:pt idx="1249">
                  <c:v>361.1</c:v>
                </c:pt>
                <c:pt idx="1250">
                  <c:v>225.5</c:v>
                </c:pt>
                <c:pt idx="1251">
                  <c:v>168.8</c:v>
                </c:pt>
                <c:pt idx="1252">
                  <c:v>875.9</c:v>
                </c:pt>
                <c:pt idx="1253">
                  <c:v>1216</c:v>
                </c:pt>
                <c:pt idx="1254">
                  <c:v>433.8</c:v>
                </c:pt>
                <c:pt idx="1255">
                  <c:v>310.10000000000002</c:v>
                </c:pt>
                <c:pt idx="1256">
                  <c:v>267</c:v>
                </c:pt>
                <c:pt idx="1257">
                  <c:v>263.10000000000002</c:v>
                </c:pt>
                <c:pt idx="1258">
                  <c:v>185.6</c:v>
                </c:pt>
                <c:pt idx="1259">
                  <c:v>680.8</c:v>
                </c:pt>
                <c:pt idx="1260">
                  <c:v>284.3</c:v>
                </c:pt>
                <c:pt idx="1261">
                  <c:v>178.1</c:v>
                </c:pt>
                <c:pt idx="1262">
                  <c:v>178.8</c:v>
                </c:pt>
                <c:pt idx="1263">
                  <c:v>644.6</c:v>
                </c:pt>
                <c:pt idx="1264">
                  <c:v>377.1</c:v>
                </c:pt>
                <c:pt idx="1265">
                  <c:v>198.5</c:v>
                </c:pt>
                <c:pt idx="1266">
                  <c:v>129.19999999999999</c:v>
                </c:pt>
                <c:pt idx="1267">
                  <c:v>95.35</c:v>
                </c:pt>
                <c:pt idx="1268">
                  <c:v>106.9</c:v>
                </c:pt>
                <c:pt idx="1269">
                  <c:v>74.48</c:v>
                </c:pt>
                <c:pt idx="1270">
                  <c:v>63.1</c:v>
                </c:pt>
                <c:pt idx="1271">
                  <c:v>173.7</c:v>
                </c:pt>
                <c:pt idx="1272">
                  <c:v>156.6</c:v>
                </c:pt>
                <c:pt idx="1273">
                  <c:v>84.03</c:v>
                </c:pt>
                <c:pt idx="1274">
                  <c:v>66.709999999999994</c:v>
                </c:pt>
                <c:pt idx="1275">
                  <c:v>253</c:v>
                </c:pt>
                <c:pt idx="1276">
                  <c:v>222.1</c:v>
                </c:pt>
                <c:pt idx="1277">
                  <c:v>112</c:v>
                </c:pt>
                <c:pt idx="1278">
                  <c:v>75.63</c:v>
                </c:pt>
                <c:pt idx="1279">
                  <c:v>62.43</c:v>
                </c:pt>
                <c:pt idx="1280">
                  <c:v>55.76</c:v>
                </c:pt>
                <c:pt idx="1281">
                  <c:v>49.17</c:v>
                </c:pt>
                <c:pt idx="1282">
                  <c:v>180.4</c:v>
                </c:pt>
                <c:pt idx="1283">
                  <c:v>1767</c:v>
                </c:pt>
                <c:pt idx="1284">
                  <c:v>820.4</c:v>
                </c:pt>
                <c:pt idx="1285">
                  <c:v>536.70000000000005</c:v>
                </c:pt>
                <c:pt idx="1286">
                  <c:v>259.8</c:v>
                </c:pt>
                <c:pt idx="1287">
                  <c:v>876.6</c:v>
                </c:pt>
                <c:pt idx="1288">
                  <c:v>846.3</c:v>
                </c:pt>
                <c:pt idx="1289">
                  <c:v>2425</c:v>
                </c:pt>
                <c:pt idx="1290">
                  <c:v>997.3</c:v>
                </c:pt>
                <c:pt idx="1291">
                  <c:v>499.1</c:v>
                </c:pt>
                <c:pt idx="1292">
                  <c:v>357.7</c:v>
                </c:pt>
                <c:pt idx="1293">
                  <c:v>1373</c:v>
                </c:pt>
                <c:pt idx="1294">
                  <c:v>2025</c:v>
                </c:pt>
                <c:pt idx="1295">
                  <c:v>950.4</c:v>
                </c:pt>
                <c:pt idx="1296">
                  <c:v>529.79999999999995</c:v>
                </c:pt>
                <c:pt idx="1297">
                  <c:v>523</c:v>
                </c:pt>
                <c:pt idx="1298">
                  <c:v>354.9</c:v>
                </c:pt>
                <c:pt idx="1299">
                  <c:v>271</c:v>
                </c:pt>
                <c:pt idx="1300">
                  <c:v>198.5</c:v>
                </c:pt>
                <c:pt idx="1301">
                  <c:v>1252</c:v>
                </c:pt>
                <c:pt idx="1302">
                  <c:v>2542</c:v>
                </c:pt>
                <c:pt idx="1303">
                  <c:v>1659</c:v>
                </c:pt>
                <c:pt idx="1304">
                  <c:v>643.20000000000005</c:v>
                </c:pt>
                <c:pt idx="1305">
                  <c:v>361.1</c:v>
                </c:pt>
                <c:pt idx="1306">
                  <c:v>722.4</c:v>
                </c:pt>
                <c:pt idx="1307">
                  <c:v>647</c:v>
                </c:pt>
              </c:numCache>
            </c:numRef>
          </c:yVal>
          <c:smooth val="0"/>
          <c:extLst>
            <c:ext xmlns:c16="http://schemas.microsoft.com/office/drawing/2014/chart" uri="{C3380CC4-5D6E-409C-BE32-E72D297353CC}">
              <c16:uniqueId val="{00000000-CD07-4781-8CF6-FCF5027788D2}"/>
            </c:ext>
          </c:extLst>
        </c:ser>
        <c:ser>
          <c:idx val="2"/>
          <c:order val="1"/>
          <c:tx>
            <c:v>SWAT at Observed</c:v>
          </c:tx>
          <c:spPr>
            <a:ln w="25400" cap="rnd">
              <a:noFill/>
              <a:round/>
            </a:ln>
            <a:effectLst/>
          </c:spPr>
          <c:marker>
            <c:symbol val="circle"/>
            <c:size val="5"/>
            <c:spPr>
              <a:solidFill>
                <a:schemeClr val="accent4"/>
              </a:solidFill>
              <a:ln w="9525">
                <a:solidFill>
                  <a:schemeClr val="accent4"/>
                </a:solidFill>
              </a:ln>
              <a:effectLst/>
            </c:spPr>
          </c:marker>
          <c:yVal>
            <c:numRef>
              <c:f>'[2011_2017_yearly_averages.xlsx]Flow Sub 35'!$I$2:$I$1309</c:f>
              <c:numCache>
                <c:formatCode>General</c:formatCode>
                <c:ptCount val="1308"/>
                <c:pt idx="292">
                  <c:v>1184</c:v>
                </c:pt>
                <c:pt idx="520">
                  <c:v>197.5</c:v>
                </c:pt>
                <c:pt idx="581">
                  <c:v>581.5</c:v>
                </c:pt>
                <c:pt idx="657">
                  <c:v>710.5</c:v>
                </c:pt>
                <c:pt idx="758">
                  <c:v>3.3610000000000002</c:v>
                </c:pt>
                <c:pt idx="799">
                  <c:v>11.99</c:v>
                </c:pt>
                <c:pt idx="860">
                  <c:v>22.47</c:v>
                </c:pt>
                <c:pt idx="930">
                  <c:v>68.91</c:v>
                </c:pt>
                <c:pt idx="995">
                  <c:v>856.4</c:v>
                </c:pt>
              </c:numCache>
            </c:numRef>
          </c:yVal>
          <c:smooth val="0"/>
          <c:extLst>
            <c:ext xmlns:c16="http://schemas.microsoft.com/office/drawing/2014/chart" uri="{C3380CC4-5D6E-409C-BE32-E72D297353CC}">
              <c16:uniqueId val="{00000001-CD07-4781-8CF6-FCF5027788D2}"/>
            </c:ext>
          </c:extLst>
        </c:ser>
        <c:ser>
          <c:idx val="1"/>
          <c:order val="2"/>
          <c:tx>
            <c:v>Observed</c:v>
          </c:tx>
          <c:spPr>
            <a:ln w="25400" cap="rnd">
              <a:noFill/>
              <a:round/>
            </a:ln>
            <a:effectLst/>
          </c:spPr>
          <c:marker>
            <c:symbol val="circle"/>
            <c:size val="5"/>
            <c:spPr>
              <a:solidFill>
                <a:schemeClr val="accent5"/>
              </a:solidFill>
              <a:ln w="9525">
                <a:solidFill>
                  <a:schemeClr val="accent5"/>
                </a:solidFill>
              </a:ln>
              <a:effectLst/>
            </c:spPr>
          </c:marker>
          <c:yVal>
            <c:numRef>
              <c:f>'[2011_2017_yearly_averages.xlsx]Flow Sub 35'!$H$2:$H$1309</c:f>
              <c:numCache>
                <c:formatCode>General</c:formatCode>
                <c:ptCount val="1308"/>
                <c:pt idx="292">
                  <c:v>1412</c:v>
                </c:pt>
                <c:pt idx="520">
                  <c:v>538</c:v>
                </c:pt>
                <c:pt idx="581">
                  <c:v>358</c:v>
                </c:pt>
                <c:pt idx="657">
                  <c:v>224</c:v>
                </c:pt>
                <c:pt idx="758">
                  <c:v>251</c:v>
                </c:pt>
                <c:pt idx="799">
                  <c:v>196</c:v>
                </c:pt>
                <c:pt idx="860">
                  <c:v>541</c:v>
                </c:pt>
                <c:pt idx="930">
                  <c:v>130</c:v>
                </c:pt>
                <c:pt idx="995">
                  <c:v>103</c:v>
                </c:pt>
              </c:numCache>
            </c:numRef>
          </c:yVal>
          <c:smooth val="0"/>
          <c:extLst>
            <c:ext xmlns:c16="http://schemas.microsoft.com/office/drawing/2014/chart" uri="{C3380CC4-5D6E-409C-BE32-E72D297353CC}">
              <c16:uniqueId val="{00000002-CD07-4781-8CF6-FCF5027788D2}"/>
            </c:ext>
          </c:extLst>
        </c:ser>
        <c:dLbls>
          <c:showLegendKey val="0"/>
          <c:showVal val="0"/>
          <c:showCatName val="0"/>
          <c:showSerName val="0"/>
          <c:showPercent val="0"/>
          <c:showBubbleSize val="0"/>
        </c:dLbls>
        <c:axId val="719619952"/>
        <c:axId val="719620344"/>
      </c:scatterChart>
      <c:valAx>
        <c:axId val="719619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620344"/>
        <c:crosses val="autoZero"/>
        <c:crossBetween val="midCat"/>
      </c:valAx>
      <c:valAx>
        <c:axId val="719620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Streamflow</a:t>
                </a:r>
                <a:r>
                  <a:rPr lang="en-US" baseline="0"/>
                  <a:t> (cubic meters per second)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6199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dirty="0">
                <a:solidFill>
                  <a:schemeClr val="tx1">
                    <a:lumMod val="75000"/>
                    <a:lumOff val="25000"/>
                  </a:schemeClr>
                </a:solidFill>
              </a:rPr>
              <a:t>Sub-Basin </a:t>
            </a:r>
            <a:r>
              <a:rPr lang="en-US" sz="1600" b="1" dirty="0">
                <a:solidFill>
                  <a:schemeClr val="tx1"/>
                </a:solidFill>
              </a:rPr>
              <a:t>41</a:t>
            </a:r>
            <a:r>
              <a:rPr lang="en-US" sz="1600" dirty="0">
                <a:solidFill>
                  <a:schemeClr val="tx1"/>
                </a:solidFill>
              </a:rPr>
              <a:t> </a:t>
            </a:r>
            <a:r>
              <a:rPr lang="en-US" sz="1600" b="1" dirty="0" smtClean="0">
                <a:solidFill>
                  <a:schemeClr val="tx1"/>
                </a:solidFill>
              </a:rPr>
              <a:t>Streamflow</a:t>
            </a:r>
            <a:endParaRPr lang="en-US" sz="1600" b="1" dirty="0">
              <a:solidFill>
                <a:schemeClr val="tx1"/>
              </a:solidFill>
            </a:endParaRPr>
          </a:p>
        </c:rich>
      </c:tx>
      <c:layout>
        <c:manualLayout>
          <c:xMode val="edge"/>
          <c:yMode val="edge"/>
          <c:x val="0.28376712328767123"/>
          <c:y val="0"/>
        </c:manualLayout>
      </c:layout>
      <c:overlay val="0"/>
      <c:spPr>
        <a:noFill/>
        <a:ln>
          <a:noFill/>
        </a:ln>
        <a:effectLst/>
      </c:spPr>
    </c:title>
    <c:autoTitleDeleted val="0"/>
    <c:plotArea>
      <c:layout>
        <c:manualLayout>
          <c:layoutTarget val="inner"/>
          <c:xMode val="edge"/>
          <c:yMode val="edge"/>
          <c:x val="0.17383913231364587"/>
          <c:y val="0.21236869584850282"/>
          <c:w val="0.78822800018541583"/>
          <c:h val="0.65826489430756641"/>
        </c:manualLayout>
      </c:layout>
      <c:scatterChart>
        <c:scatterStyle val="lineMarker"/>
        <c:varyColors val="0"/>
        <c:ser>
          <c:idx val="0"/>
          <c:order val="0"/>
          <c:tx>
            <c:v>SWAT</c:v>
          </c:tx>
          <c:spPr>
            <a:ln w="19050" cap="rnd">
              <a:noFill/>
              <a:round/>
            </a:ln>
            <a:effectLst/>
          </c:spPr>
          <c:marker>
            <c:symbol val="circle"/>
            <c:size val="5"/>
            <c:spPr>
              <a:solidFill>
                <a:schemeClr val="accent6"/>
              </a:solidFill>
              <a:ln w="9525">
                <a:solidFill>
                  <a:schemeClr val="accent6"/>
                </a:solidFill>
              </a:ln>
              <a:effectLst/>
            </c:spPr>
          </c:marker>
          <c:yVal>
            <c:numRef>
              <c:f>'[2011_2017_yearly_averages.xlsx]Flow Sub 41'!$F$2:$F$1309</c:f>
              <c:numCache>
                <c:formatCode>General</c:formatCode>
                <c:ptCount val="1308"/>
                <c:pt idx="0">
                  <c:v>339.1</c:v>
                </c:pt>
                <c:pt idx="1">
                  <c:v>319.60000000000002</c:v>
                </c:pt>
                <c:pt idx="2">
                  <c:v>292.5</c:v>
                </c:pt>
                <c:pt idx="3">
                  <c:v>269.7</c:v>
                </c:pt>
                <c:pt idx="4">
                  <c:v>254.3</c:v>
                </c:pt>
                <c:pt idx="5">
                  <c:v>239.8</c:v>
                </c:pt>
                <c:pt idx="6">
                  <c:v>228.7</c:v>
                </c:pt>
                <c:pt idx="7">
                  <c:v>210.5</c:v>
                </c:pt>
                <c:pt idx="8">
                  <c:v>193.2</c:v>
                </c:pt>
                <c:pt idx="9">
                  <c:v>179.6</c:v>
                </c:pt>
                <c:pt idx="10">
                  <c:v>168.4</c:v>
                </c:pt>
                <c:pt idx="11">
                  <c:v>151.80000000000001</c:v>
                </c:pt>
                <c:pt idx="12">
                  <c:v>134.4</c:v>
                </c:pt>
                <c:pt idx="13">
                  <c:v>116</c:v>
                </c:pt>
                <c:pt idx="14">
                  <c:v>109.9</c:v>
                </c:pt>
                <c:pt idx="15">
                  <c:v>105.1</c:v>
                </c:pt>
                <c:pt idx="16">
                  <c:v>95.56</c:v>
                </c:pt>
                <c:pt idx="17">
                  <c:v>86.36</c:v>
                </c:pt>
                <c:pt idx="18">
                  <c:v>71.25</c:v>
                </c:pt>
                <c:pt idx="19">
                  <c:v>58.02</c:v>
                </c:pt>
                <c:pt idx="20">
                  <c:v>53.61</c:v>
                </c:pt>
                <c:pt idx="21">
                  <c:v>44.68</c:v>
                </c:pt>
                <c:pt idx="22">
                  <c:v>39.85</c:v>
                </c:pt>
                <c:pt idx="23">
                  <c:v>34.4</c:v>
                </c:pt>
                <c:pt idx="24">
                  <c:v>29.83</c:v>
                </c:pt>
                <c:pt idx="25">
                  <c:v>26.96</c:v>
                </c:pt>
                <c:pt idx="26">
                  <c:v>23.26</c:v>
                </c:pt>
                <c:pt idx="27">
                  <c:v>22.19</c:v>
                </c:pt>
                <c:pt idx="28">
                  <c:v>27.44</c:v>
                </c:pt>
                <c:pt idx="29">
                  <c:v>31.64</c:v>
                </c:pt>
                <c:pt idx="30">
                  <c:v>32.08</c:v>
                </c:pt>
                <c:pt idx="31">
                  <c:v>25.84</c:v>
                </c:pt>
                <c:pt idx="32">
                  <c:v>18.329999999999998</c:v>
                </c:pt>
                <c:pt idx="33">
                  <c:v>10.31</c:v>
                </c:pt>
                <c:pt idx="34">
                  <c:v>5.6950000000000003</c:v>
                </c:pt>
                <c:pt idx="35">
                  <c:v>3.1040000000000001</c:v>
                </c:pt>
                <c:pt idx="36">
                  <c:v>0.79930000000000001</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0.76939999999999997</c:v>
                </c:pt>
                <c:pt idx="58">
                  <c:v>0</c:v>
                </c:pt>
                <c:pt idx="59">
                  <c:v>376.5</c:v>
                </c:pt>
                <c:pt idx="60">
                  <c:v>77.2</c:v>
                </c:pt>
                <c:pt idx="61">
                  <c:v>96.15</c:v>
                </c:pt>
                <c:pt idx="62">
                  <c:v>25.25</c:v>
                </c:pt>
                <c:pt idx="63">
                  <c:v>3.492</c:v>
                </c:pt>
                <c:pt idx="64">
                  <c:v>0</c:v>
                </c:pt>
                <c:pt idx="65">
                  <c:v>0</c:v>
                </c:pt>
                <c:pt idx="66">
                  <c:v>132.80000000000001</c:v>
                </c:pt>
                <c:pt idx="67">
                  <c:v>84.35</c:v>
                </c:pt>
                <c:pt idx="68">
                  <c:v>251.5</c:v>
                </c:pt>
                <c:pt idx="69">
                  <c:v>171.8</c:v>
                </c:pt>
                <c:pt idx="70">
                  <c:v>648</c:v>
                </c:pt>
                <c:pt idx="71">
                  <c:v>402.8</c:v>
                </c:pt>
                <c:pt idx="72">
                  <c:v>289.7</c:v>
                </c:pt>
                <c:pt idx="73">
                  <c:v>1336</c:v>
                </c:pt>
                <c:pt idx="74">
                  <c:v>1517</c:v>
                </c:pt>
                <c:pt idx="75">
                  <c:v>1182</c:v>
                </c:pt>
                <c:pt idx="76">
                  <c:v>488</c:v>
                </c:pt>
                <c:pt idx="77">
                  <c:v>258.7</c:v>
                </c:pt>
                <c:pt idx="78">
                  <c:v>159</c:v>
                </c:pt>
                <c:pt idx="79">
                  <c:v>107.9</c:v>
                </c:pt>
                <c:pt idx="80">
                  <c:v>78</c:v>
                </c:pt>
                <c:pt idx="81">
                  <c:v>64.06</c:v>
                </c:pt>
                <c:pt idx="82">
                  <c:v>149.19999999999999</c:v>
                </c:pt>
                <c:pt idx="83">
                  <c:v>95.02</c:v>
                </c:pt>
                <c:pt idx="84">
                  <c:v>82.25</c:v>
                </c:pt>
                <c:pt idx="85">
                  <c:v>73.47</c:v>
                </c:pt>
                <c:pt idx="86">
                  <c:v>70.41</c:v>
                </c:pt>
                <c:pt idx="87">
                  <c:v>66.790000000000006</c:v>
                </c:pt>
                <c:pt idx="88">
                  <c:v>56.06</c:v>
                </c:pt>
                <c:pt idx="89">
                  <c:v>45.21</c:v>
                </c:pt>
                <c:pt idx="90">
                  <c:v>38.97</c:v>
                </c:pt>
                <c:pt idx="91">
                  <c:v>37.18</c:v>
                </c:pt>
                <c:pt idx="92">
                  <c:v>36.96</c:v>
                </c:pt>
                <c:pt idx="93">
                  <c:v>34.99</c:v>
                </c:pt>
                <c:pt idx="94">
                  <c:v>42.33</c:v>
                </c:pt>
                <c:pt idx="95">
                  <c:v>41.99</c:v>
                </c:pt>
                <c:pt idx="96">
                  <c:v>49.68</c:v>
                </c:pt>
                <c:pt idx="97">
                  <c:v>123.4</c:v>
                </c:pt>
                <c:pt idx="98">
                  <c:v>440.1</c:v>
                </c:pt>
                <c:pt idx="99">
                  <c:v>170.8</c:v>
                </c:pt>
                <c:pt idx="100">
                  <c:v>219.1</c:v>
                </c:pt>
                <c:pt idx="101">
                  <c:v>228.3</c:v>
                </c:pt>
                <c:pt idx="102">
                  <c:v>288.60000000000002</c:v>
                </c:pt>
                <c:pt idx="103">
                  <c:v>130</c:v>
                </c:pt>
                <c:pt idx="104">
                  <c:v>80.62</c:v>
                </c:pt>
                <c:pt idx="105">
                  <c:v>209.9</c:v>
                </c:pt>
                <c:pt idx="106">
                  <c:v>631.9</c:v>
                </c:pt>
                <c:pt idx="107">
                  <c:v>188.7</c:v>
                </c:pt>
                <c:pt idx="108">
                  <c:v>567</c:v>
                </c:pt>
                <c:pt idx="109">
                  <c:v>198.5</c:v>
                </c:pt>
                <c:pt idx="110">
                  <c:v>102</c:v>
                </c:pt>
                <c:pt idx="111">
                  <c:v>348.1</c:v>
                </c:pt>
                <c:pt idx="112">
                  <c:v>1001</c:v>
                </c:pt>
                <c:pt idx="113">
                  <c:v>450.8</c:v>
                </c:pt>
                <c:pt idx="114">
                  <c:v>233.7</c:v>
                </c:pt>
                <c:pt idx="115">
                  <c:v>174.8</c:v>
                </c:pt>
                <c:pt idx="116">
                  <c:v>127.4</c:v>
                </c:pt>
                <c:pt idx="117">
                  <c:v>220.6</c:v>
                </c:pt>
                <c:pt idx="118">
                  <c:v>111.2</c:v>
                </c:pt>
                <c:pt idx="119">
                  <c:v>257.3</c:v>
                </c:pt>
                <c:pt idx="120">
                  <c:v>279.60000000000002</c:v>
                </c:pt>
                <c:pt idx="121">
                  <c:v>3416</c:v>
                </c:pt>
                <c:pt idx="122">
                  <c:v>1921</c:v>
                </c:pt>
                <c:pt idx="123">
                  <c:v>1101</c:v>
                </c:pt>
                <c:pt idx="124">
                  <c:v>1154</c:v>
                </c:pt>
                <c:pt idx="125">
                  <c:v>1971</c:v>
                </c:pt>
                <c:pt idx="126">
                  <c:v>1194</c:v>
                </c:pt>
                <c:pt idx="127">
                  <c:v>649.1</c:v>
                </c:pt>
                <c:pt idx="128">
                  <c:v>5850</c:v>
                </c:pt>
                <c:pt idx="129">
                  <c:v>2562</c:v>
                </c:pt>
                <c:pt idx="130">
                  <c:v>1075</c:v>
                </c:pt>
                <c:pt idx="131">
                  <c:v>581</c:v>
                </c:pt>
                <c:pt idx="132">
                  <c:v>823.5</c:v>
                </c:pt>
                <c:pt idx="133">
                  <c:v>1394</c:v>
                </c:pt>
                <c:pt idx="134">
                  <c:v>1138</c:v>
                </c:pt>
                <c:pt idx="135">
                  <c:v>1194</c:v>
                </c:pt>
                <c:pt idx="136">
                  <c:v>3748</c:v>
                </c:pt>
                <c:pt idx="137">
                  <c:v>2406</c:v>
                </c:pt>
                <c:pt idx="138">
                  <c:v>1449</c:v>
                </c:pt>
                <c:pt idx="139">
                  <c:v>825.1</c:v>
                </c:pt>
                <c:pt idx="140">
                  <c:v>709.8</c:v>
                </c:pt>
                <c:pt idx="141">
                  <c:v>483.6</c:v>
                </c:pt>
                <c:pt idx="142">
                  <c:v>406.2</c:v>
                </c:pt>
                <c:pt idx="143">
                  <c:v>387.9</c:v>
                </c:pt>
                <c:pt idx="144">
                  <c:v>1693</c:v>
                </c:pt>
                <c:pt idx="145">
                  <c:v>969</c:v>
                </c:pt>
                <c:pt idx="146">
                  <c:v>648.20000000000005</c:v>
                </c:pt>
                <c:pt idx="147">
                  <c:v>804.7</c:v>
                </c:pt>
                <c:pt idx="148">
                  <c:v>1404</c:v>
                </c:pt>
                <c:pt idx="149">
                  <c:v>697.7</c:v>
                </c:pt>
                <c:pt idx="150">
                  <c:v>562.70000000000005</c:v>
                </c:pt>
                <c:pt idx="151">
                  <c:v>833.4</c:v>
                </c:pt>
                <c:pt idx="152">
                  <c:v>1562</c:v>
                </c:pt>
                <c:pt idx="153">
                  <c:v>2202</c:v>
                </c:pt>
                <c:pt idx="154">
                  <c:v>7169</c:v>
                </c:pt>
                <c:pt idx="155">
                  <c:v>6725</c:v>
                </c:pt>
                <c:pt idx="156">
                  <c:v>2748</c:v>
                </c:pt>
                <c:pt idx="157">
                  <c:v>2204</c:v>
                </c:pt>
                <c:pt idx="158">
                  <c:v>1505</c:v>
                </c:pt>
                <c:pt idx="159">
                  <c:v>1023</c:v>
                </c:pt>
                <c:pt idx="160">
                  <c:v>809.1</c:v>
                </c:pt>
                <c:pt idx="161">
                  <c:v>725.1</c:v>
                </c:pt>
                <c:pt idx="162">
                  <c:v>658.5</c:v>
                </c:pt>
                <c:pt idx="163">
                  <c:v>628.6</c:v>
                </c:pt>
                <c:pt idx="164">
                  <c:v>609.29999999999995</c:v>
                </c:pt>
                <c:pt idx="165">
                  <c:v>597</c:v>
                </c:pt>
                <c:pt idx="166">
                  <c:v>587.20000000000005</c:v>
                </c:pt>
                <c:pt idx="167">
                  <c:v>806.2</c:v>
                </c:pt>
                <c:pt idx="168">
                  <c:v>628.9</c:v>
                </c:pt>
                <c:pt idx="169">
                  <c:v>613.1</c:v>
                </c:pt>
                <c:pt idx="170">
                  <c:v>597.79999999999995</c:v>
                </c:pt>
                <c:pt idx="171">
                  <c:v>577.6</c:v>
                </c:pt>
                <c:pt idx="172">
                  <c:v>568.20000000000005</c:v>
                </c:pt>
                <c:pt idx="173">
                  <c:v>642.5</c:v>
                </c:pt>
                <c:pt idx="174">
                  <c:v>845</c:v>
                </c:pt>
                <c:pt idx="175">
                  <c:v>8847</c:v>
                </c:pt>
                <c:pt idx="176">
                  <c:v>7480</c:v>
                </c:pt>
                <c:pt idx="177">
                  <c:v>3400</c:v>
                </c:pt>
                <c:pt idx="178">
                  <c:v>1766</c:v>
                </c:pt>
                <c:pt idx="179">
                  <c:v>1179</c:v>
                </c:pt>
                <c:pt idx="180">
                  <c:v>1061</c:v>
                </c:pt>
                <c:pt idx="181">
                  <c:v>2390</c:v>
                </c:pt>
                <c:pt idx="182">
                  <c:v>1503</c:v>
                </c:pt>
                <c:pt idx="183">
                  <c:v>2091</c:v>
                </c:pt>
                <c:pt idx="184">
                  <c:v>1083</c:v>
                </c:pt>
                <c:pt idx="185">
                  <c:v>802.9</c:v>
                </c:pt>
                <c:pt idx="186">
                  <c:v>704.9</c:v>
                </c:pt>
                <c:pt idx="187">
                  <c:v>666.9</c:v>
                </c:pt>
                <c:pt idx="188">
                  <c:v>3630</c:v>
                </c:pt>
                <c:pt idx="189">
                  <c:v>3274</c:v>
                </c:pt>
                <c:pt idx="190">
                  <c:v>2624</c:v>
                </c:pt>
                <c:pt idx="191">
                  <c:v>1393</c:v>
                </c:pt>
                <c:pt idx="192">
                  <c:v>1070</c:v>
                </c:pt>
                <c:pt idx="193">
                  <c:v>1410</c:v>
                </c:pt>
                <c:pt idx="194">
                  <c:v>2616</c:v>
                </c:pt>
                <c:pt idx="195">
                  <c:v>2166</c:v>
                </c:pt>
                <c:pt idx="196">
                  <c:v>1862</c:v>
                </c:pt>
                <c:pt idx="197">
                  <c:v>1171</c:v>
                </c:pt>
                <c:pt idx="198">
                  <c:v>997.9</c:v>
                </c:pt>
                <c:pt idx="199">
                  <c:v>1033</c:v>
                </c:pt>
                <c:pt idx="200">
                  <c:v>1795</c:v>
                </c:pt>
                <c:pt idx="201">
                  <c:v>1115</c:v>
                </c:pt>
                <c:pt idx="202">
                  <c:v>894.4</c:v>
                </c:pt>
                <c:pt idx="203">
                  <c:v>1123</c:v>
                </c:pt>
                <c:pt idx="204">
                  <c:v>1704</c:v>
                </c:pt>
                <c:pt idx="205">
                  <c:v>1245</c:v>
                </c:pt>
                <c:pt idx="206">
                  <c:v>2316</c:v>
                </c:pt>
                <c:pt idx="207">
                  <c:v>1363</c:v>
                </c:pt>
                <c:pt idx="208">
                  <c:v>1025</c:v>
                </c:pt>
                <c:pt idx="209">
                  <c:v>857.3</c:v>
                </c:pt>
                <c:pt idx="210">
                  <c:v>2385</c:v>
                </c:pt>
                <c:pt idx="211">
                  <c:v>6200</c:v>
                </c:pt>
                <c:pt idx="212">
                  <c:v>2923</c:v>
                </c:pt>
                <c:pt idx="213">
                  <c:v>4122</c:v>
                </c:pt>
                <c:pt idx="214">
                  <c:v>5031</c:v>
                </c:pt>
                <c:pt idx="215">
                  <c:v>2344</c:v>
                </c:pt>
                <c:pt idx="216">
                  <c:v>1602</c:v>
                </c:pt>
                <c:pt idx="217">
                  <c:v>2593</c:v>
                </c:pt>
                <c:pt idx="218">
                  <c:v>1568</c:v>
                </c:pt>
                <c:pt idx="219">
                  <c:v>1346</c:v>
                </c:pt>
                <c:pt idx="220">
                  <c:v>1427</c:v>
                </c:pt>
                <c:pt idx="221">
                  <c:v>3472</c:v>
                </c:pt>
                <c:pt idx="222">
                  <c:v>4153</c:v>
                </c:pt>
                <c:pt idx="223">
                  <c:v>2332</c:v>
                </c:pt>
                <c:pt idx="224">
                  <c:v>1465</c:v>
                </c:pt>
                <c:pt idx="225">
                  <c:v>1211</c:v>
                </c:pt>
                <c:pt idx="226">
                  <c:v>1478</c:v>
                </c:pt>
                <c:pt idx="227">
                  <c:v>1251</c:v>
                </c:pt>
                <c:pt idx="228">
                  <c:v>2515</c:v>
                </c:pt>
                <c:pt idx="229">
                  <c:v>2863</c:v>
                </c:pt>
                <c:pt idx="230">
                  <c:v>3728</c:v>
                </c:pt>
                <c:pt idx="231">
                  <c:v>2513</c:v>
                </c:pt>
                <c:pt idx="232">
                  <c:v>1635</c:v>
                </c:pt>
                <c:pt idx="233">
                  <c:v>1288</c:v>
                </c:pt>
                <c:pt idx="234">
                  <c:v>1180</c:v>
                </c:pt>
                <c:pt idx="235">
                  <c:v>1329</c:v>
                </c:pt>
                <c:pt idx="236">
                  <c:v>5615</c:v>
                </c:pt>
                <c:pt idx="237">
                  <c:v>3590</c:v>
                </c:pt>
                <c:pt idx="238">
                  <c:v>2267</c:v>
                </c:pt>
                <c:pt idx="239">
                  <c:v>1644</c:v>
                </c:pt>
                <c:pt idx="240">
                  <c:v>4027</c:v>
                </c:pt>
                <c:pt idx="241">
                  <c:v>2250</c:v>
                </c:pt>
                <c:pt idx="242">
                  <c:v>2253</c:v>
                </c:pt>
                <c:pt idx="243">
                  <c:v>2364</c:v>
                </c:pt>
                <c:pt idx="244">
                  <c:v>1862</c:v>
                </c:pt>
                <c:pt idx="245">
                  <c:v>1442</c:v>
                </c:pt>
                <c:pt idx="246">
                  <c:v>2092</c:v>
                </c:pt>
                <c:pt idx="247">
                  <c:v>3454</c:v>
                </c:pt>
                <c:pt idx="248">
                  <c:v>4597</c:v>
                </c:pt>
                <c:pt idx="249">
                  <c:v>2140</c:v>
                </c:pt>
                <c:pt idx="250">
                  <c:v>2047</c:v>
                </c:pt>
                <c:pt idx="251">
                  <c:v>2404</c:v>
                </c:pt>
                <c:pt idx="252">
                  <c:v>3856</c:v>
                </c:pt>
                <c:pt idx="253">
                  <c:v>5333</c:v>
                </c:pt>
                <c:pt idx="254">
                  <c:v>8687</c:v>
                </c:pt>
                <c:pt idx="255">
                  <c:v>6259</c:v>
                </c:pt>
                <c:pt idx="256">
                  <c:v>5368</c:v>
                </c:pt>
                <c:pt idx="257">
                  <c:v>3038</c:v>
                </c:pt>
                <c:pt idx="258">
                  <c:v>2115</c:v>
                </c:pt>
                <c:pt idx="259">
                  <c:v>1823</c:v>
                </c:pt>
                <c:pt idx="260">
                  <c:v>2149</c:v>
                </c:pt>
                <c:pt idx="261">
                  <c:v>3707</c:v>
                </c:pt>
                <c:pt idx="262">
                  <c:v>2503</c:v>
                </c:pt>
                <c:pt idx="263">
                  <c:v>3143</c:v>
                </c:pt>
                <c:pt idx="264">
                  <c:v>2077</c:v>
                </c:pt>
                <c:pt idx="265">
                  <c:v>2140</c:v>
                </c:pt>
                <c:pt idx="266">
                  <c:v>1691</c:v>
                </c:pt>
                <c:pt idx="267">
                  <c:v>1565</c:v>
                </c:pt>
                <c:pt idx="268">
                  <c:v>3439</c:v>
                </c:pt>
                <c:pt idx="269">
                  <c:v>5960</c:v>
                </c:pt>
                <c:pt idx="270">
                  <c:v>3106</c:v>
                </c:pt>
                <c:pt idx="271">
                  <c:v>2115</c:v>
                </c:pt>
                <c:pt idx="272">
                  <c:v>1849</c:v>
                </c:pt>
                <c:pt idx="273">
                  <c:v>7299</c:v>
                </c:pt>
                <c:pt idx="274">
                  <c:v>8760</c:v>
                </c:pt>
                <c:pt idx="275">
                  <c:v>8409</c:v>
                </c:pt>
                <c:pt idx="276">
                  <c:v>4069</c:v>
                </c:pt>
                <c:pt idx="277">
                  <c:v>3091</c:v>
                </c:pt>
                <c:pt idx="278">
                  <c:v>2539</c:v>
                </c:pt>
                <c:pt idx="279">
                  <c:v>1976</c:v>
                </c:pt>
                <c:pt idx="280">
                  <c:v>2078</c:v>
                </c:pt>
                <c:pt idx="281">
                  <c:v>2582</c:v>
                </c:pt>
                <c:pt idx="282">
                  <c:v>1898</c:v>
                </c:pt>
                <c:pt idx="283">
                  <c:v>2497</c:v>
                </c:pt>
                <c:pt idx="284">
                  <c:v>1924</c:v>
                </c:pt>
                <c:pt idx="285">
                  <c:v>1944</c:v>
                </c:pt>
                <c:pt idx="286">
                  <c:v>1752</c:v>
                </c:pt>
                <c:pt idx="287">
                  <c:v>2865</c:v>
                </c:pt>
                <c:pt idx="288">
                  <c:v>2514</c:v>
                </c:pt>
                <c:pt idx="289">
                  <c:v>1926</c:v>
                </c:pt>
                <c:pt idx="290">
                  <c:v>1685</c:v>
                </c:pt>
                <c:pt idx="291">
                  <c:v>1583</c:v>
                </c:pt>
                <c:pt idx="292">
                  <c:v>1528</c:v>
                </c:pt>
                <c:pt idx="293">
                  <c:v>1513</c:v>
                </c:pt>
                <c:pt idx="294">
                  <c:v>1462</c:v>
                </c:pt>
                <c:pt idx="295">
                  <c:v>1436</c:v>
                </c:pt>
                <c:pt idx="296">
                  <c:v>1413</c:v>
                </c:pt>
                <c:pt idx="297">
                  <c:v>1392</c:v>
                </c:pt>
                <c:pt idx="298">
                  <c:v>1373</c:v>
                </c:pt>
                <c:pt idx="299">
                  <c:v>1351</c:v>
                </c:pt>
                <c:pt idx="300">
                  <c:v>1335</c:v>
                </c:pt>
                <c:pt idx="301">
                  <c:v>1468</c:v>
                </c:pt>
                <c:pt idx="302">
                  <c:v>1347</c:v>
                </c:pt>
                <c:pt idx="303">
                  <c:v>1282</c:v>
                </c:pt>
                <c:pt idx="304">
                  <c:v>1252</c:v>
                </c:pt>
                <c:pt idx="305">
                  <c:v>1226</c:v>
                </c:pt>
                <c:pt idx="306">
                  <c:v>1209</c:v>
                </c:pt>
                <c:pt idx="307">
                  <c:v>1181</c:v>
                </c:pt>
                <c:pt idx="308">
                  <c:v>1158</c:v>
                </c:pt>
                <c:pt idx="309">
                  <c:v>1137</c:v>
                </c:pt>
                <c:pt idx="310">
                  <c:v>1114</c:v>
                </c:pt>
                <c:pt idx="311">
                  <c:v>1093</c:v>
                </c:pt>
                <c:pt idx="312">
                  <c:v>1123</c:v>
                </c:pt>
                <c:pt idx="313">
                  <c:v>1059</c:v>
                </c:pt>
                <c:pt idx="314">
                  <c:v>1029</c:v>
                </c:pt>
                <c:pt idx="315">
                  <c:v>1006</c:v>
                </c:pt>
                <c:pt idx="316">
                  <c:v>983.6</c:v>
                </c:pt>
                <c:pt idx="317">
                  <c:v>962.3</c:v>
                </c:pt>
                <c:pt idx="318">
                  <c:v>942.5</c:v>
                </c:pt>
                <c:pt idx="319">
                  <c:v>920.6</c:v>
                </c:pt>
                <c:pt idx="320">
                  <c:v>898.7</c:v>
                </c:pt>
                <c:pt idx="321">
                  <c:v>877.1</c:v>
                </c:pt>
                <c:pt idx="322">
                  <c:v>856.1</c:v>
                </c:pt>
                <c:pt idx="323">
                  <c:v>834.5</c:v>
                </c:pt>
                <c:pt idx="324">
                  <c:v>812.2</c:v>
                </c:pt>
                <c:pt idx="325">
                  <c:v>793.2</c:v>
                </c:pt>
                <c:pt idx="326">
                  <c:v>781.8</c:v>
                </c:pt>
                <c:pt idx="327">
                  <c:v>756.7</c:v>
                </c:pt>
                <c:pt idx="328">
                  <c:v>735.5</c:v>
                </c:pt>
                <c:pt idx="329">
                  <c:v>715</c:v>
                </c:pt>
                <c:pt idx="330">
                  <c:v>694.8</c:v>
                </c:pt>
                <c:pt idx="331">
                  <c:v>671.9</c:v>
                </c:pt>
                <c:pt idx="332">
                  <c:v>657.1</c:v>
                </c:pt>
                <c:pt idx="333">
                  <c:v>639.9</c:v>
                </c:pt>
                <c:pt idx="334">
                  <c:v>617.1</c:v>
                </c:pt>
                <c:pt idx="335">
                  <c:v>595.4</c:v>
                </c:pt>
                <c:pt idx="336">
                  <c:v>576.9</c:v>
                </c:pt>
                <c:pt idx="337">
                  <c:v>551.20000000000005</c:v>
                </c:pt>
                <c:pt idx="338">
                  <c:v>528</c:v>
                </c:pt>
                <c:pt idx="339">
                  <c:v>504.7</c:v>
                </c:pt>
                <c:pt idx="340">
                  <c:v>479.2</c:v>
                </c:pt>
                <c:pt idx="341">
                  <c:v>456.4</c:v>
                </c:pt>
                <c:pt idx="342">
                  <c:v>441</c:v>
                </c:pt>
                <c:pt idx="343">
                  <c:v>430</c:v>
                </c:pt>
                <c:pt idx="344">
                  <c:v>414.2</c:v>
                </c:pt>
                <c:pt idx="345">
                  <c:v>392.1</c:v>
                </c:pt>
                <c:pt idx="346">
                  <c:v>360.2</c:v>
                </c:pt>
                <c:pt idx="347">
                  <c:v>338</c:v>
                </c:pt>
                <c:pt idx="348">
                  <c:v>319.2</c:v>
                </c:pt>
                <c:pt idx="349">
                  <c:v>297.7</c:v>
                </c:pt>
                <c:pt idx="350">
                  <c:v>288.7</c:v>
                </c:pt>
                <c:pt idx="351">
                  <c:v>270.89999999999998</c:v>
                </c:pt>
                <c:pt idx="352">
                  <c:v>251.3</c:v>
                </c:pt>
                <c:pt idx="353">
                  <c:v>236.6</c:v>
                </c:pt>
                <c:pt idx="354">
                  <c:v>219.8</c:v>
                </c:pt>
                <c:pt idx="355">
                  <c:v>199.8</c:v>
                </c:pt>
                <c:pt idx="356">
                  <c:v>183.9</c:v>
                </c:pt>
                <c:pt idx="357">
                  <c:v>188.8</c:v>
                </c:pt>
                <c:pt idx="358">
                  <c:v>182.1</c:v>
                </c:pt>
                <c:pt idx="359">
                  <c:v>173.8</c:v>
                </c:pt>
                <c:pt idx="360">
                  <c:v>158.69999999999999</c:v>
                </c:pt>
                <c:pt idx="361">
                  <c:v>147.80000000000001</c:v>
                </c:pt>
                <c:pt idx="362">
                  <c:v>136.69999999999999</c:v>
                </c:pt>
                <c:pt idx="363">
                  <c:v>128.9</c:v>
                </c:pt>
                <c:pt idx="364">
                  <c:v>122.6</c:v>
                </c:pt>
                <c:pt idx="365">
                  <c:v>118.6</c:v>
                </c:pt>
                <c:pt idx="366">
                  <c:v>97.54</c:v>
                </c:pt>
                <c:pt idx="367">
                  <c:v>84.78</c:v>
                </c:pt>
                <c:pt idx="368">
                  <c:v>85.89</c:v>
                </c:pt>
                <c:pt idx="369">
                  <c:v>76.62</c:v>
                </c:pt>
                <c:pt idx="370">
                  <c:v>68.510000000000005</c:v>
                </c:pt>
                <c:pt idx="371">
                  <c:v>60.14</c:v>
                </c:pt>
                <c:pt idx="372">
                  <c:v>55.26</c:v>
                </c:pt>
                <c:pt idx="373">
                  <c:v>55.4</c:v>
                </c:pt>
                <c:pt idx="374">
                  <c:v>52.98</c:v>
                </c:pt>
                <c:pt idx="375">
                  <c:v>50.19</c:v>
                </c:pt>
                <c:pt idx="376">
                  <c:v>57.34</c:v>
                </c:pt>
                <c:pt idx="377">
                  <c:v>89.41</c:v>
                </c:pt>
                <c:pt idx="378">
                  <c:v>68.599999999999994</c:v>
                </c:pt>
                <c:pt idx="379">
                  <c:v>45.12</c:v>
                </c:pt>
                <c:pt idx="380">
                  <c:v>31.49</c:v>
                </c:pt>
                <c:pt idx="381">
                  <c:v>28.12</c:v>
                </c:pt>
                <c:pt idx="382">
                  <c:v>25.46</c:v>
                </c:pt>
                <c:pt idx="383">
                  <c:v>25.15</c:v>
                </c:pt>
                <c:pt idx="384">
                  <c:v>30.59</c:v>
                </c:pt>
                <c:pt idx="385">
                  <c:v>24.92</c:v>
                </c:pt>
                <c:pt idx="386">
                  <c:v>19.43</c:v>
                </c:pt>
                <c:pt idx="387">
                  <c:v>14.01</c:v>
                </c:pt>
                <c:pt idx="388">
                  <c:v>12.75</c:v>
                </c:pt>
                <c:pt idx="389">
                  <c:v>11.19</c:v>
                </c:pt>
                <c:pt idx="390">
                  <c:v>8.18</c:v>
                </c:pt>
                <c:pt idx="391">
                  <c:v>8.4920000000000009</c:v>
                </c:pt>
                <c:pt idx="392">
                  <c:v>6.8490000000000002</c:v>
                </c:pt>
                <c:pt idx="393">
                  <c:v>9.2530000000000001</c:v>
                </c:pt>
                <c:pt idx="394">
                  <c:v>11.11</c:v>
                </c:pt>
                <c:pt idx="395">
                  <c:v>23.84</c:v>
                </c:pt>
                <c:pt idx="396">
                  <c:v>23.37</c:v>
                </c:pt>
                <c:pt idx="397">
                  <c:v>72.44</c:v>
                </c:pt>
                <c:pt idx="398">
                  <c:v>71.64</c:v>
                </c:pt>
                <c:pt idx="399">
                  <c:v>35.369999999999997</c:v>
                </c:pt>
                <c:pt idx="400">
                  <c:v>18.95</c:v>
                </c:pt>
                <c:pt idx="401">
                  <c:v>12.15</c:v>
                </c:pt>
                <c:pt idx="402">
                  <c:v>4.6829999999999998</c:v>
                </c:pt>
                <c:pt idx="403">
                  <c:v>3.2879999999999998</c:v>
                </c:pt>
                <c:pt idx="404">
                  <c:v>2.145</c:v>
                </c:pt>
                <c:pt idx="405">
                  <c:v>1.748</c:v>
                </c:pt>
                <c:pt idx="406">
                  <c:v>4.9870000000000001</c:v>
                </c:pt>
                <c:pt idx="407">
                  <c:v>4.202</c:v>
                </c:pt>
                <c:pt idx="408">
                  <c:v>1.925</c:v>
                </c:pt>
                <c:pt idx="409">
                  <c:v>0.48709999999999998</c:v>
                </c:pt>
                <c:pt idx="410">
                  <c:v>0</c:v>
                </c:pt>
                <c:pt idx="411">
                  <c:v>0</c:v>
                </c:pt>
                <c:pt idx="412">
                  <c:v>0</c:v>
                </c:pt>
                <c:pt idx="413">
                  <c:v>0.98450000000000004</c:v>
                </c:pt>
                <c:pt idx="414">
                  <c:v>1.2270000000000001</c:v>
                </c:pt>
                <c:pt idx="415">
                  <c:v>0.58650000000000002</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8.41</c:v>
                </c:pt>
                <c:pt idx="435">
                  <c:v>3.819</c:v>
                </c:pt>
                <c:pt idx="436">
                  <c:v>29.35</c:v>
                </c:pt>
                <c:pt idx="437">
                  <c:v>24.48</c:v>
                </c:pt>
                <c:pt idx="438">
                  <c:v>34.9</c:v>
                </c:pt>
                <c:pt idx="439">
                  <c:v>1.087</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49.6</c:v>
                </c:pt>
                <c:pt idx="456">
                  <c:v>7.9359999999999999</c:v>
                </c:pt>
                <c:pt idx="457">
                  <c:v>0</c:v>
                </c:pt>
                <c:pt idx="458">
                  <c:v>0</c:v>
                </c:pt>
                <c:pt idx="459">
                  <c:v>353.1</c:v>
                </c:pt>
                <c:pt idx="460">
                  <c:v>74.53</c:v>
                </c:pt>
                <c:pt idx="461">
                  <c:v>617.29999999999995</c:v>
                </c:pt>
                <c:pt idx="462">
                  <c:v>330.4</c:v>
                </c:pt>
                <c:pt idx="463">
                  <c:v>204.8</c:v>
                </c:pt>
                <c:pt idx="464">
                  <c:v>63.59</c:v>
                </c:pt>
                <c:pt idx="465">
                  <c:v>27.94</c:v>
                </c:pt>
                <c:pt idx="466">
                  <c:v>9.0470000000000006</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58.88</c:v>
                </c:pt>
                <c:pt idx="489">
                  <c:v>711.3</c:v>
                </c:pt>
                <c:pt idx="490">
                  <c:v>2197</c:v>
                </c:pt>
                <c:pt idx="491">
                  <c:v>4215</c:v>
                </c:pt>
                <c:pt idx="492">
                  <c:v>1638</c:v>
                </c:pt>
                <c:pt idx="493">
                  <c:v>1375</c:v>
                </c:pt>
                <c:pt idx="494">
                  <c:v>1577</c:v>
                </c:pt>
                <c:pt idx="495">
                  <c:v>608.6</c:v>
                </c:pt>
                <c:pt idx="496">
                  <c:v>398.8</c:v>
                </c:pt>
                <c:pt idx="497">
                  <c:v>214.9</c:v>
                </c:pt>
                <c:pt idx="498">
                  <c:v>127.2</c:v>
                </c:pt>
                <c:pt idx="499">
                  <c:v>116.6</c:v>
                </c:pt>
                <c:pt idx="500">
                  <c:v>294.2</c:v>
                </c:pt>
                <c:pt idx="501">
                  <c:v>164</c:v>
                </c:pt>
                <c:pt idx="502">
                  <c:v>606.6</c:v>
                </c:pt>
                <c:pt idx="503">
                  <c:v>427.2</c:v>
                </c:pt>
                <c:pt idx="504">
                  <c:v>1072</c:v>
                </c:pt>
                <c:pt idx="505">
                  <c:v>431</c:v>
                </c:pt>
                <c:pt idx="506">
                  <c:v>237.6</c:v>
                </c:pt>
                <c:pt idx="507">
                  <c:v>147.80000000000001</c:v>
                </c:pt>
                <c:pt idx="508">
                  <c:v>210.4</c:v>
                </c:pt>
                <c:pt idx="509">
                  <c:v>1154</c:v>
                </c:pt>
                <c:pt idx="510">
                  <c:v>1155</c:v>
                </c:pt>
                <c:pt idx="511">
                  <c:v>859.4</c:v>
                </c:pt>
                <c:pt idx="512">
                  <c:v>995.1</c:v>
                </c:pt>
                <c:pt idx="513">
                  <c:v>1177</c:v>
                </c:pt>
                <c:pt idx="514">
                  <c:v>523.6</c:v>
                </c:pt>
                <c:pt idx="515">
                  <c:v>386.7</c:v>
                </c:pt>
                <c:pt idx="516">
                  <c:v>385.1</c:v>
                </c:pt>
                <c:pt idx="517">
                  <c:v>1083</c:v>
                </c:pt>
                <c:pt idx="518">
                  <c:v>467.6</c:v>
                </c:pt>
                <c:pt idx="519">
                  <c:v>285.5</c:v>
                </c:pt>
                <c:pt idx="520">
                  <c:v>240.5</c:v>
                </c:pt>
                <c:pt idx="521">
                  <c:v>1528</c:v>
                </c:pt>
                <c:pt idx="522">
                  <c:v>1445</c:v>
                </c:pt>
                <c:pt idx="523">
                  <c:v>4558</c:v>
                </c:pt>
                <c:pt idx="524">
                  <c:v>4240</c:v>
                </c:pt>
                <c:pt idx="525">
                  <c:v>1634</c:v>
                </c:pt>
                <c:pt idx="526">
                  <c:v>1013</c:v>
                </c:pt>
                <c:pt idx="527">
                  <c:v>613.29999999999995</c:v>
                </c:pt>
                <c:pt idx="528">
                  <c:v>978.8</c:v>
                </c:pt>
                <c:pt idx="529">
                  <c:v>482.8</c:v>
                </c:pt>
                <c:pt idx="530">
                  <c:v>340.3</c:v>
                </c:pt>
                <c:pt idx="531">
                  <c:v>285.39999999999998</c:v>
                </c:pt>
                <c:pt idx="532">
                  <c:v>256.3</c:v>
                </c:pt>
                <c:pt idx="533">
                  <c:v>355.7</c:v>
                </c:pt>
                <c:pt idx="534">
                  <c:v>260.5</c:v>
                </c:pt>
                <c:pt idx="535">
                  <c:v>251.6</c:v>
                </c:pt>
                <c:pt idx="536">
                  <c:v>440.3</c:v>
                </c:pt>
                <c:pt idx="537">
                  <c:v>331.3</c:v>
                </c:pt>
                <c:pt idx="538">
                  <c:v>353</c:v>
                </c:pt>
                <c:pt idx="539">
                  <c:v>320.5</c:v>
                </c:pt>
                <c:pt idx="540">
                  <c:v>279.60000000000002</c:v>
                </c:pt>
                <c:pt idx="541">
                  <c:v>284.7</c:v>
                </c:pt>
                <c:pt idx="542">
                  <c:v>298.2</c:v>
                </c:pt>
                <c:pt idx="543">
                  <c:v>294.7</c:v>
                </c:pt>
                <c:pt idx="544">
                  <c:v>264.39999999999998</c:v>
                </c:pt>
                <c:pt idx="545">
                  <c:v>439.4</c:v>
                </c:pt>
                <c:pt idx="546">
                  <c:v>316.60000000000002</c:v>
                </c:pt>
                <c:pt idx="547">
                  <c:v>286.10000000000002</c:v>
                </c:pt>
                <c:pt idx="548">
                  <c:v>281.60000000000002</c:v>
                </c:pt>
                <c:pt idx="549">
                  <c:v>285.8</c:v>
                </c:pt>
                <c:pt idx="550">
                  <c:v>484.4</c:v>
                </c:pt>
                <c:pt idx="551">
                  <c:v>537</c:v>
                </c:pt>
                <c:pt idx="552">
                  <c:v>552.6</c:v>
                </c:pt>
                <c:pt idx="553">
                  <c:v>1040</c:v>
                </c:pt>
                <c:pt idx="554">
                  <c:v>607.20000000000005</c:v>
                </c:pt>
                <c:pt idx="555">
                  <c:v>760.1</c:v>
                </c:pt>
                <c:pt idx="556">
                  <c:v>443.6</c:v>
                </c:pt>
                <c:pt idx="557">
                  <c:v>356</c:v>
                </c:pt>
                <c:pt idx="558">
                  <c:v>322.39999999999998</c:v>
                </c:pt>
                <c:pt idx="559">
                  <c:v>361.3</c:v>
                </c:pt>
                <c:pt idx="560">
                  <c:v>987.8</c:v>
                </c:pt>
                <c:pt idx="561">
                  <c:v>514.9</c:v>
                </c:pt>
                <c:pt idx="562">
                  <c:v>410.5</c:v>
                </c:pt>
                <c:pt idx="563">
                  <c:v>1666</c:v>
                </c:pt>
                <c:pt idx="564">
                  <c:v>787.2</c:v>
                </c:pt>
                <c:pt idx="565">
                  <c:v>481.6</c:v>
                </c:pt>
                <c:pt idx="566">
                  <c:v>372.4</c:v>
                </c:pt>
                <c:pt idx="567">
                  <c:v>324.8</c:v>
                </c:pt>
                <c:pt idx="568">
                  <c:v>768.6</c:v>
                </c:pt>
                <c:pt idx="569">
                  <c:v>2920</c:v>
                </c:pt>
                <c:pt idx="570">
                  <c:v>3258</c:v>
                </c:pt>
                <c:pt idx="571">
                  <c:v>1374</c:v>
                </c:pt>
                <c:pt idx="572">
                  <c:v>1334</c:v>
                </c:pt>
                <c:pt idx="573">
                  <c:v>1517</c:v>
                </c:pt>
                <c:pt idx="574">
                  <c:v>1174</c:v>
                </c:pt>
                <c:pt idx="575">
                  <c:v>662.5</c:v>
                </c:pt>
                <c:pt idx="576">
                  <c:v>550</c:v>
                </c:pt>
                <c:pt idx="577">
                  <c:v>470.3</c:v>
                </c:pt>
                <c:pt idx="578">
                  <c:v>433.2</c:v>
                </c:pt>
                <c:pt idx="579">
                  <c:v>429.7</c:v>
                </c:pt>
                <c:pt idx="580">
                  <c:v>485.1</c:v>
                </c:pt>
                <c:pt idx="581">
                  <c:v>663</c:v>
                </c:pt>
                <c:pt idx="582">
                  <c:v>482.6</c:v>
                </c:pt>
                <c:pt idx="583">
                  <c:v>448</c:v>
                </c:pt>
                <c:pt idx="584">
                  <c:v>1137</c:v>
                </c:pt>
                <c:pt idx="585">
                  <c:v>1211</c:v>
                </c:pt>
                <c:pt idx="586">
                  <c:v>1134</c:v>
                </c:pt>
                <c:pt idx="587">
                  <c:v>689.8</c:v>
                </c:pt>
                <c:pt idx="588">
                  <c:v>564.6</c:v>
                </c:pt>
                <c:pt idx="589">
                  <c:v>543.6</c:v>
                </c:pt>
                <c:pt idx="590">
                  <c:v>496.9</c:v>
                </c:pt>
                <c:pt idx="591">
                  <c:v>455.4</c:v>
                </c:pt>
                <c:pt idx="592">
                  <c:v>441.3</c:v>
                </c:pt>
                <c:pt idx="593">
                  <c:v>435.2</c:v>
                </c:pt>
                <c:pt idx="594">
                  <c:v>530.5</c:v>
                </c:pt>
                <c:pt idx="595">
                  <c:v>1558</c:v>
                </c:pt>
                <c:pt idx="596">
                  <c:v>1467</c:v>
                </c:pt>
                <c:pt idx="597">
                  <c:v>3401</c:v>
                </c:pt>
                <c:pt idx="598">
                  <c:v>1711</c:v>
                </c:pt>
                <c:pt idx="599">
                  <c:v>1156</c:v>
                </c:pt>
                <c:pt idx="600">
                  <c:v>945.4</c:v>
                </c:pt>
                <c:pt idx="601">
                  <c:v>2218</c:v>
                </c:pt>
                <c:pt idx="602">
                  <c:v>2638</c:v>
                </c:pt>
                <c:pt idx="603">
                  <c:v>1411</c:v>
                </c:pt>
                <c:pt idx="604">
                  <c:v>1257</c:v>
                </c:pt>
                <c:pt idx="605">
                  <c:v>1547</c:v>
                </c:pt>
                <c:pt idx="606">
                  <c:v>2502</c:v>
                </c:pt>
                <c:pt idx="607">
                  <c:v>1481</c:v>
                </c:pt>
                <c:pt idx="608">
                  <c:v>1129</c:v>
                </c:pt>
                <c:pt idx="609">
                  <c:v>1282</c:v>
                </c:pt>
                <c:pt idx="610">
                  <c:v>3614</c:v>
                </c:pt>
                <c:pt idx="611">
                  <c:v>3132</c:v>
                </c:pt>
                <c:pt idx="612">
                  <c:v>1437</c:v>
                </c:pt>
                <c:pt idx="613">
                  <c:v>1844</c:v>
                </c:pt>
                <c:pt idx="614">
                  <c:v>2927</c:v>
                </c:pt>
                <c:pt idx="615">
                  <c:v>8175</c:v>
                </c:pt>
                <c:pt idx="616">
                  <c:v>4811</c:v>
                </c:pt>
                <c:pt idx="617">
                  <c:v>3001</c:v>
                </c:pt>
                <c:pt idx="618">
                  <c:v>3514</c:v>
                </c:pt>
                <c:pt idx="619">
                  <c:v>1774</c:v>
                </c:pt>
                <c:pt idx="620">
                  <c:v>1338</c:v>
                </c:pt>
                <c:pt idx="621">
                  <c:v>2849</c:v>
                </c:pt>
                <c:pt idx="622">
                  <c:v>3868</c:v>
                </c:pt>
                <c:pt idx="623">
                  <c:v>1737</c:v>
                </c:pt>
                <c:pt idx="624">
                  <c:v>1242</c:v>
                </c:pt>
                <c:pt idx="625">
                  <c:v>1054</c:v>
                </c:pt>
                <c:pt idx="626">
                  <c:v>977.7</c:v>
                </c:pt>
                <c:pt idx="627">
                  <c:v>2421</c:v>
                </c:pt>
                <c:pt idx="628">
                  <c:v>1644</c:v>
                </c:pt>
                <c:pt idx="629">
                  <c:v>1932</c:v>
                </c:pt>
                <c:pt idx="630">
                  <c:v>1583</c:v>
                </c:pt>
                <c:pt idx="631">
                  <c:v>1212</c:v>
                </c:pt>
                <c:pt idx="632">
                  <c:v>1361</c:v>
                </c:pt>
                <c:pt idx="633">
                  <c:v>2986</c:v>
                </c:pt>
                <c:pt idx="634">
                  <c:v>3412</c:v>
                </c:pt>
                <c:pt idx="635">
                  <c:v>2443</c:v>
                </c:pt>
                <c:pt idx="636">
                  <c:v>1762</c:v>
                </c:pt>
                <c:pt idx="637">
                  <c:v>1306</c:v>
                </c:pt>
                <c:pt idx="638">
                  <c:v>1137</c:v>
                </c:pt>
                <c:pt idx="639">
                  <c:v>1160</c:v>
                </c:pt>
                <c:pt idx="640">
                  <c:v>1154</c:v>
                </c:pt>
                <c:pt idx="641">
                  <c:v>2274</c:v>
                </c:pt>
                <c:pt idx="642">
                  <c:v>1763</c:v>
                </c:pt>
                <c:pt idx="643">
                  <c:v>4383</c:v>
                </c:pt>
                <c:pt idx="644">
                  <c:v>2954</c:v>
                </c:pt>
                <c:pt idx="645">
                  <c:v>2667</c:v>
                </c:pt>
                <c:pt idx="646">
                  <c:v>1615</c:v>
                </c:pt>
                <c:pt idx="647">
                  <c:v>1340</c:v>
                </c:pt>
                <c:pt idx="648">
                  <c:v>1177</c:v>
                </c:pt>
                <c:pt idx="649">
                  <c:v>1106</c:v>
                </c:pt>
                <c:pt idx="650">
                  <c:v>1063</c:v>
                </c:pt>
                <c:pt idx="651">
                  <c:v>1116</c:v>
                </c:pt>
                <c:pt idx="652">
                  <c:v>1241</c:v>
                </c:pt>
                <c:pt idx="653">
                  <c:v>1081</c:v>
                </c:pt>
                <c:pt idx="654">
                  <c:v>1021</c:v>
                </c:pt>
                <c:pt idx="655">
                  <c:v>1081</c:v>
                </c:pt>
                <c:pt idx="656">
                  <c:v>980.4</c:v>
                </c:pt>
                <c:pt idx="657">
                  <c:v>950.5</c:v>
                </c:pt>
                <c:pt idx="658">
                  <c:v>933.2</c:v>
                </c:pt>
                <c:pt idx="659">
                  <c:v>918.9</c:v>
                </c:pt>
                <c:pt idx="660">
                  <c:v>927.2</c:v>
                </c:pt>
                <c:pt idx="661">
                  <c:v>902.9</c:v>
                </c:pt>
                <c:pt idx="662">
                  <c:v>895.2</c:v>
                </c:pt>
                <c:pt idx="663">
                  <c:v>876</c:v>
                </c:pt>
                <c:pt idx="664">
                  <c:v>858.5</c:v>
                </c:pt>
                <c:pt idx="665">
                  <c:v>844.3</c:v>
                </c:pt>
                <c:pt idx="666">
                  <c:v>828.5</c:v>
                </c:pt>
                <c:pt idx="667">
                  <c:v>814.2</c:v>
                </c:pt>
                <c:pt idx="668">
                  <c:v>880.4</c:v>
                </c:pt>
                <c:pt idx="669">
                  <c:v>856.9</c:v>
                </c:pt>
                <c:pt idx="670">
                  <c:v>798.2</c:v>
                </c:pt>
                <c:pt idx="671">
                  <c:v>768.4</c:v>
                </c:pt>
                <c:pt idx="672">
                  <c:v>779.2</c:v>
                </c:pt>
                <c:pt idx="673">
                  <c:v>761.3</c:v>
                </c:pt>
                <c:pt idx="674">
                  <c:v>724.8</c:v>
                </c:pt>
                <c:pt idx="675">
                  <c:v>707.6</c:v>
                </c:pt>
                <c:pt idx="676">
                  <c:v>697.7</c:v>
                </c:pt>
                <c:pt idx="677">
                  <c:v>679.5</c:v>
                </c:pt>
                <c:pt idx="678">
                  <c:v>665.2</c:v>
                </c:pt>
                <c:pt idx="679">
                  <c:v>647.4</c:v>
                </c:pt>
                <c:pt idx="680">
                  <c:v>633.79999999999995</c:v>
                </c:pt>
                <c:pt idx="681">
                  <c:v>717.8</c:v>
                </c:pt>
                <c:pt idx="682">
                  <c:v>679.9</c:v>
                </c:pt>
                <c:pt idx="683">
                  <c:v>614.9</c:v>
                </c:pt>
                <c:pt idx="684">
                  <c:v>590.1</c:v>
                </c:pt>
                <c:pt idx="685">
                  <c:v>571.20000000000005</c:v>
                </c:pt>
                <c:pt idx="686">
                  <c:v>566.9</c:v>
                </c:pt>
                <c:pt idx="687">
                  <c:v>549.70000000000005</c:v>
                </c:pt>
                <c:pt idx="688">
                  <c:v>606.5</c:v>
                </c:pt>
                <c:pt idx="689">
                  <c:v>620.79999999999995</c:v>
                </c:pt>
                <c:pt idx="690">
                  <c:v>651.9</c:v>
                </c:pt>
                <c:pt idx="691">
                  <c:v>535.4</c:v>
                </c:pt>
                <c:pt idx="692">
                  <c:v>499.4</c:v>
                </c:pt>
                <c:pt idx="693">
                  <c:v>613.79999999999995</c:v>
                </c:pt>
                <c:pt idx="694">
                  <c:v>530</c:v>
                </c:pt>
                <c:pt idx="695">
                  <c:v>555.1</c:v>
                </c:pt>
                <c:pt idx="696">
                  <c:v>710.5</c:v>
                </c:pt>
                <c:pt idx="697">
                  <c:v>537</c:v>
                </c:pt>
                <c:pt idx="698">
                  <c:v>451.3</c:v>
                </c:pt>
                <c:pt idx="699">
                  <c:v>417</c:v>
                </c:pt>
                <c:pt idx="700">
                  <c:v>396.5</c:v>
                </c:pt>
                <c:pt idx="701">
                  <c:v>436.4</c:v>
                </c:pt>
                <c:pt idx="702">
                  <c:v>362.8</c:v>
                </c:pt>
                <c:pt idx="703">
                  <c:v>338.8</c:v>
                </c:pt>
                <c:pt idx="704">
                  <c:v>322.89999999999998</c:v>
                </c:pt>
                <c:pt idx="705">
                  <c:v>303.2</c:v>
                </c:pt>
                <c:pt idx="706">
                  <c:v>288.60000000000002</c:v>
                </c:pt>
                <c:pt idx="707">
                  <c:v>272</c:v>
                </c:pt>
                <c:pt idx="708">
                  <c:v>255.7</c:v>
                </c:pt>
                <c:pt idx="709">
                  <c:v>243.9</c:v>
                </c:pt>
                <c:pt idx="710">
                  <c:v>234.4</c:v>
                </c:pt>
                <c:pt idx="711">
                  <c:v>225.7</c:v>
                </c:pt>
                <c:pt idx="712">
                  <c:v>215.5</c:v>
                </c:pt>
                <c:pt idx="713">
                  <c:v>204.5</c:v>
                </c:pt>
                <c:pt idx="714">
                  <c:v>195.5</c:v>
                </c:pt>
                <c:pt idx="715">
                  <c:v>183.5</c:v>
                </c:pt>
                <c:pt idx="716">
                  <c:v>170.6</c:v>
                </c:pt>
                <c:pt idx="717">
                  <c:v>157.1</c:v>
                </c:pt>
                <c:pt idx="718">
                  <c:v>148.80000000000001</c:v>
                </c:pt>
                <c:pt idx="719">
                  <c:v>141.4</c:v>
                </c:pt>
                <c:pt idx="720">
                  <c:v>132.19999999999999</c:v>
                </c:pt>
                <c:pt idx="721">
                  <c:v>123</c:v>
                </c:pt>
                <c:pt idx="722">
                  <c:v>120.9</c:v>
                </c:pt>
                <c:pt idx="723">
                  <c:v>124.4</c:v>
                </c:pt>
                <c:pt idx="724">
                  <c:v>115</c:v>
                </c:pt>
                <c:pt idx="725">
                  <c:v>108.8</c:v>
                </c:pt>
                <c:pt idx="726">
                  <c:v>97.61</c:v>
                </c:pt>
                <c:pt idx="727">
                  <c:v>91.3</c:v>
                </c:pt>
                <c:pt idx="728">
                  <c:v>82.42</c:v>
                </c:pt>
                <c:pt idx="729">
                  <c:v>76.63</c:v>
                </c:pt>
                <c:pt idx="730">
                  <c:v>77.31</c:v>
                </c:pt>
                <c:pt idx="731">
                  <c:v>85.56</c:v>
                </c:pt>
                <c:pt idx="732">
                  <c:v>67.31</c:v>
                </c:pt>
                <c:pt idx="733">
                  <c:v>57.37</c:v>
                </c:pt>
                <c:pt idx="734">
                  <c:v>51.71</c:v>
                </c:pt>
                <c:pt idx="735">
                  <c:v>45.93</c:v>
                </c:pt>
                <c:pt idx="736">
                  <c:v>37.81</c:v>
                </c:pt>
                <c:pt idx="737">
                  <c:v>34.520000000000003</c:v>
                </c:pt>
                <c:pt idx="738">
                  <c:v>31.46</c:v>
                </c:pt>
                <c:pt idx="739">
                  <c:v>26.62</c:v>
                </c:pt>
                <c:pt idx="740">
                  <c:v>26.51</c:v>
                </c:pt>
                <c:pt idx="741">
                  <c:v>24.58</c:v>
                </c:pt>
                <c:pt idx="742">
                  <c:v>21.18</c:v>
                </c:pt>
                <c:pt idx="743">
                  <c:v>19.68</c:v>
                </c:pt>
                <c:pt idx="744">
                  <c:v>16.670000000000002</c:v>
                </c:pt>
                <c:pt idx="745">
                  <c:v>14</c:v>
                </c:pt>
                <c:pt idx="746">
                  <c:v>12.1</c:v>
                </c:pt>
                <c:pt idx="747">
                  <c:v>12.12</c:v>
                </c:pt>
                <c:pt idx="748">
                  <c:v>14.12</c:v>
                </c:pt>
                <c:pt idx="749">
                  <c:v>11.11</c:v>
                </c:pt>
                <c:pt idx="750">
                  <c:v>7.2290000000000001</c:v>
                </c:pt>
                <c:pt idx="751">
                  <c:v>4.8639999999999999</c:v>
                </c:pt>
                <c:pt idx="752">
                  <c:v>2.5499999999999998</c:v>
                </c:pt>
                <c:pt idx="753">
                  <c:v>3.867</c:v>
                </c:pt>
                <c:pt idx="754">
                  <c:v>3.758</c:v>
                </c:pt>
                <c:pt idx="755">
                  <c:v>2.5979999999999999</c:v>
                </c:pt>
                <c:pt idx="756">
                  <c:v>0</c:v>
                </c:pt>
                <c:pt idx="757">
                  <c:v>0</c:v>
                </c:pt>
                <c:pt idx="758">
                  <c:v>4.6390000000000002</c:v>
                </c:pt>
                <c:pt idx="759">
                  <c:v>9.7780000000000005</c:v>
                </c:pt>
                <c:pt idx="760">
                  <c:v>456.3</c:v>
                </c:pt>
                <c:pt idx="761">
                  <c:v>114.8</c:v>
                </c:pt>
                <c:pt idx="762">
                  <c:v>40.630000000000003</c:v>
                </c:pt>
                <c:pt idx="763">
                  <c:v>46.85</c:v>
                </c:pt>
                <c:pt idx="764">
                  <c:v>19.12</c:v>
                </c:pt>
                <c:pt idx="765">
                  <c:v>9.14</c:v>
                </c:pt>
                <c:pt idx="766">
                  <c:v>2.5310000000000001</c:v>
                </c:pt>
                <c:pt idx="767">
                  <c:v>0.221</c:v>
                </c:pt>
                <c:pt idx="768">
                  <c:v>9.8100000000000007E-2</c:v>
                </c:pt>
                <c:pt idx="769">
                  <c:v>0</c:v>
                </c:pt>
                <c:pt idx="770">
                  <c:v>0</c:v>
                </c:pt>
                <c:pt idx="771">
                  <c:v>0.22620000000000001</c:v>
                </c:pt>
                <c:pt idx="772">
                  <c:v>0</c:v>
                </c:pt>
                <c:pt idx="773">
                  <c:v>0</c:v>
                </c:pt>
                <c:pt idx="774">
                  <c:v>0</c:v>
                </c:pt>
                <c:pt idx="775">
                  <c:v>0</c:v>
                </c:pt>
                <c:pt idx="776">
                  <c:v>0</c:v>
                </c:pt>
                <c:pt idx="777">
                  <c:v>0</c:v>
                </c:pt>
                <c:pt idx="778">
                  <c:v>0.64449999999999996</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350</c:v>
                </c:pt>
                <c:pt idx="793">
                  <c:v>152.80000000000001</c:v>
                </c:pt>
                <c:pt idx="794">
                  <c:v>41.05</c:v>
                </c:pt>
                <c:pt idx="795">
                  <c:v>11.93</c:v>
                </c:pt>
                <c:pt idx="796">
                  <c:v>3.62</c:v>
                </c:pt>
                <c:pt idx="797">
                  <c:v>108.3</c:v>
                </c:pt>
                <c:pt idx="798">
                  <c:v>24.86</c:v>
                </c:pt>
                <c:pt idx="799">
                  <c:v>5.5419999999999998</c:v>
                </c:pt>
                <c:pt idx="800">
                  <c:v>0</c:v>
                </c:pt>
                <c:pt idx="801">
                  <c:v>0</c:v>
                </c:pt>
                <c:pt idx="802">
                  <c:v>0</c:v>
                </c:pt>
                <c:pt idx="803">
                  <c:v>0</c:v>
                </c:pt>
                <c:pt idx="804">
                  <c:v>102.9</c:v>
                </c:pt>
                <c:pt idx="805">
                  <c:v>35.270000000000003</c:v>
                </c:pt>
                <c:pt idx="806">
                  <c:v>9.6579999999999995</c:v>
                </c:pt>
                <c:pt idx="807">
                  <c:v>2.133</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12.86</c:v>
                </c:pt>
                <c:pt idx="843">
                  <c:v>0</c:v>
                </c:pt>
                <c:pt idx="844">
                  <c:v>20.58</c:v>
                </c:pt>
                <c:pt idx="845">
                  <c:v>29.15</c:v>
                </c:pt>
                <c:pt idx="846">
                  <c:v>0</c:v>
                </c:pt>
                <c:pt idx="847">
                  <c:v>0</c:v>
                </c:pt>
                <c:pt idx="848">
                  <c:v>0</c:v>
                </c:pt>
                <c:pt idx="849">
                  <c:v>0</c:v>
                </c:pt>
                <c:pt idx="850">
                  <c:v>0</c:v>
                </c:pt>
                <c:pt idx="851">
                  <c:v>0</c:v>
                </c:pt>
                <c:pt idx="852">
                  <c:v>34.049999999999997</c:v>
                </c:pt>
                <c:pt idx="853">
                  <c:v>460.1</c:v>
                </c:pt>
                <c:pt idx="854">
                  <c:v>251.2</c:v>
                </c:pt>
                <c:pt idx="855">
                  <c:v>334.5</c:v>
                </c:pt>
                <c:pt idx="856">
                  <c:v>122.3</c:v>
                </c:pt>
                <c:pt idx="857">
                  <c:v>55.17</c:v>
                </c:pt>
                <c:pt idx="858">
                  <c:v>27.4</c:v>
                </c:pt>
                <c:pt idx="859">
                  <c:v>14.9</c:v>
                </c:pt>
                <c:pt idx="860">
                  <c:v>17.63</c:v>
                </c:pt>
                <c:pt idx="861">
                  <c:v>59.57</c:v>
                </c:pt>
                <c:pt idx="862">
                  <c:v>15.37</c:v>
                </c:pt>
                <c:pt idx="863">
                  <c:v>130.69999999999999</c:v>
                </c:pt>
                <c:pt idx="864">
                  <c:v>68.84</c:v>
                </c:pt>
                <c:pt idx="865">
                  <c:v>26.72</c:v>
                </c:pt>
                <c:pt idx="866">
                  <c:v>247.4</c:v>
                </c:pt>
                <c:pt idx="867">
                  <c:v>104.1</c:v>
                </c:pt>
                <c:pt idx="868">
                  <c:v>343.7</c:v>
                </c:pt>
                <c:pt idx="869">
                  <c:v>296.39999999999998</c:v>
                </c:pt>
                <c:pt idx="870">
                  <c:v>279.39999999999998</c:v>
                </c:pt>
                <c:pt idx="871">
                  <c:v>121.5</c:v>
                </c:pt>
                <c:pt idx="872">
                  <c:v>82.57</c:v>
                </c:pt>
                <c:pt idx="873">
                  <c:v>49.15</c:v>
                </c:pt>
                <c:pt idx="874">
                  <c:v>34.08</c:v>
                </c:pt>
                <c:pt idx="875">
                  <c:v>41.35</c:v>
                </c:pt>
                <c:pt idx="876">
                  <c:v>59.16</c:v>
                </c:pt>
                <c:pt idx="877">
                  <c:v>21.98</c:v>
                </c:pt>
                <c:pt idx="878">
                  <c:v>25.47</c:v>
                </c:pt>
                <c:pt idx="879">
                  <c:v>13.55</c:v>
                </c:pt>
                <c:pt idx="880">
                  <c:v>24.46</c:v>
                </c:pt>
                <c:pt idx="881">
                  <c:v>13.07</c:v>
                </c:pt>
                <c:pt idx="882">
                  <c:v>47.37</c:v>
                </c:pt>
                <c:pt idx="883">
                  <c:v>176.7</c:v>
                </c:pt>
                <c:pt idx="884">
                  <c:v>141.1</c:v>
                </c:pt>
                <c:pt idx="885">
                  <c:v>1526</c:v>
                </c:pt>
                <c:pt idx="886">
                  <c:v>728.1</c:v>
                </c:pt>
                <c:pt idx="887">
                  <c:v>344.4</c:v>
                </c:pt>
                <c:pt idx="888">
                  <c:v>700.6</c:v>
                </c:pt>
                <c:pt idx="889">
                  <c:v>325.60000000000002</c:v>
                </c:pt>
                <c:pt idx="890">
                  <c:v>181.5</c:v>
                </c:pt>
                <c:pt idx="891">
                  <c:v>1103</c:v>
                </c:pt>
                <c:pt idx="892">
                  <c:v>487.3</c:v>
                </c:pt>
                <c:pt idx="893">
                  <c:v>232.8</c:v>
                </c:pt>
                <c:pt idx="894">
                  <c:v>114.9</c:v>
                </c:pt>
                <c:pt idx="895">
                  <c:v>72.37</c:v>
                </c:pt>
                <c:pt idx="896">
                  <c:v>51.71</c:v>
                </c:pt>
                <c:pt idx="897">
                  <c:v>40.869999999999997</c:v>
                </c:pt>
                <c:pt idx="898">
                  <c:v>35.08</c:v>
                </c:pt>
                <c:pt idx="899">
                  <c:v>420.1</c:v>
                </c:pt>
                <c:pt idx="900">
                  <c:v>378.4</c:v>
                </c:pt>
                <c:pt idx="901">
                  <c:v>257.39999999999998</c:v>
                </c:pt>
                <c:pt idx="902">
                  <c:v>137.4</c:v>
                </c:pt>
                <c:pt idx="903">
                  <c:v>79.56</c:v>
                </c:pt>
                <c:pt idx="904">
                  <c:v>341.4</c:v>
                </c:pt>
                <c:pt idx="905">
                  <c:v>265.60000000000002</c:v>
                </c:pt>
                <c:pt idx="906">
                  <c:v>233</c:v>
                </c:pt>
                <c:pt idx="907">
                  <c:v>187.6</c:v>
                </c:pt>
                <c:pt idx="908">
                  <c:v>151.6</c:v>
                </c:pt>
                <c:pt idx="909">
                  <c:v>88.59</c:v>
                </c:pt>
                <c:pt idx="910">
                  <c:v>67.959999999999994</c:v>
                </c:pt>
                <c:pt idx="911">
                  <c:v>54.96</c:v>
                </c:pt>
                <c:pt idx="912">
                  <c:v>47.35</c:v>
                </c:pt>
                <c:pt idx="913">
                  <c:v>120.9</c:v>
                </c:pt>
                <c:pt idx="914">
                  <c:v>144.4</c:v>
                </c:pt>
                <c:pt idx="915">
                  <c:v>656.9</c:v>
                </c:pt>
                <c:pt idx="916">
                  <c:v>392.6</c:v>
                </c:pt>
                <c:pt idx="917">
                  <c:v>350.4</c:v>
                </c:pt>
                <c:pt idx="918">
                  <c:v>212.3</c:v>
                </c:pt>
                <c:pt idx="919">
                  <c:v>658.5</c:v>
                </c:pt>
                <c:pt idx="920">
                  <c:v>862.1</c:v>
                </c:pt>
                <c:pt idx="921">
                  <c:v>924</c:v>
                </c:pt>
                <c:pt idx="922">
                  <c:v>1354</c:v>
                </c:pt>
                <c:pt idx="923">
                  <c:v>515.79999999999995</c:v>
                </c:pt>
                <c:pt idx="924">
                  <c:v>266.39999999999998</c:v>
                </c:pt>
                <c:pt idx="925">
                  <c:v>418.4</c:v>
                </c:pt>
                <c:pt idx="926">
                  <c:v>449.1</c:v>
                </c:pt>
                <c:pt idx="927">
                  <c:v>448.4</c:v>
                </c:pt>
                <c:pt idx="928">
                  <c:v>277.10000000000002</c:v>
                </c:pt>
                <c:pt idx="929">
                  <c:v>149.30000000000001</c:v>
                </c:pt>
                <c:pt idx="930">
                  <c:v>118.4</c:v>
                </c:pt>
                <c:pt idx="931">
                  <c:v>161.5</c:v>
                </c:pt>
                <c:pt idx="932">
                  <c:v>582.5</c:v>
                </c:pt>
                <c:pt idx="933">
                  <c:v>675.1</c:v>
                </c:pt>
                <c:pt idx="934">
                  <c:v>952.2</c:v>
                </c:pt>
                <c:pt idx="935">
                  <c:v>2275</c:v>
                </c:pt>
                <c:pt idx="936">
                  <c:v>889.3</c:v>
                </c:pt>
                <c:pt idx="937">
                  <c:v>1001</c:v>
                </c:pt>
                <c:pt idx="938">
                  <c:v>936.6</c:v>
                </c:pt>
                <c:pt idx="939">
                  <c:v>1746</c:v>
                </c:pt>
                <c:pt idx="940">
                  <c:v>2156</c:v>
                </c:pt>
                <c:pt idx="941">
                  <c:v>1755</c:v>
                </c:pt>
                <c:pt idx="942">
                  <c:v>785.5</c:v>
                </c:pt>
                <c:pt idx="943">
                  <c:v>1032</c:v>
                </c:pt>
                <c:pt idx="944">
                  <c:v>1160</c:v>
                </c:pt>
                <c:pt idx="945">
                  <c:v>881.1</c:v>
                </c:pt>
                <c:pt idx="946">
                  <c:v>1243</c:v>
                </c:pt>
                <c:pt idx="947">
                  <c:v>613.4</c:v>
                </c:pt>
                <c:pt idx="948">
                  <c:v>434.9</c:v>
                </c:pt>
                <c:pt idx="949">
                  <c:v>1345</c:v>
                </c:pt>
                <c:pt idx="950">
                  <c:v>5125</c:v>
                </c:pt>
                <c:pt idx="951">
                  <c:v>4597</c:v>
                </c:pt>
                <c:pt idx="952">
                  <c:v>5391</c:v>
                </c:pt>
                <c:pt idx="953">
                  <c:v>2945</c:v>
                </c:pt>
                <c:pt idx="954">
                  <c:v>2286</c:v>
                </c:pt>
                <c:pt idx="955">
                  <c:v>1153</c:v>
                </c:pt>
                <c:pt idx="956">
                  <c:v>966.8</c:v>
                </c:pt>
                <c:pt idx="957">
                  <c:v>1205</c:v>
                </c:pt>
                <c:pt idx="958">
                  <c:v>836.1</c:v>
                </c:pt>
                <c:pt idx="959">
                  <c:v>636.70000000000005</c:v>
                </c:pt>
                <c:pt idx="960">
                  <c:v>610.9</c:v>
                </c:pt>
                <c:pt idx="961">
                  <c:v>554.6</c:v>
                </c:pt>
                <c:pt idx="962">
                  <c:v>938.9</c:v>
                </c:pt>
                <c:pt idx="963">
                  <c:v>2602</c:v>
                </c:pt>
                <c:pt idx="964">
                  <c:v>1286</c:v>
                </c:pt>
                <c:pt idx="965">
                  <c:v>1046</c:v>
                </c:pt>
                <c:pt idx="966">
                  <c:v>770.4</c:v>
                </c:pt>
                <c:pt idx="967">
                  <c:v>700.1</c:v>
                </c:pt>
                <c:pt idx="968">
                  <c:v>834.9</c:v>
                </c:pt>
                <c:pt idx="969">
                  <c:v>886.8</c:v>
                </c:pt>
                <c:pt idx="970">
                  <c:v>702.8</c:v>
                </c:pt>
                <c:pt idx="971">
                  <c:v>1200</c:v>
                </c:pt>
                <c:pt idx="972">
                  <c:v>2772</c:v>
                </c:pt>
                <c:pt idx="973">
                  <c:v>2146</c:v>
                </c:pt>
                <c:pt idx="974">
                  <c:v>1293</c:v>
                </c:pt>
                <c:pt idx="975">
                  <c:v>2362</c:v>
                </c:pt>
                <c:pt idx="976">
                  <c:v>1847</c:v>
                </c:pt>
                <c:pt idx="977">
                  <c:v>1435</c:v>
                </c:pt>
                <c:pt idx="978">
                  <c:v>5316</c:v>
                </c:pt>
                <c:pt idx="979">
                  <c:v>3690</c:v>
                </c:pt>
                <c:pt idx="980">
                  <c:v>3830</c:v>
                </c:pt>
                <c:pt idx="981">
                  <c:v>4021</c:v>
                </c:pt>
                <c:pt idx="982">
                  <c:v>3902</c:v>
                </c:pt>
                <c:pt idx="983">
                  <c:v>1854</c:v>
                </c:pt>
                <c:pt idx="984">
                  <c:v>1964</c:v>
                </c:pt>
                <c:pt idx="985">
                  <c:v>4223</c:v>
                </c:pt>
                <c:pt idx="986">
                  <c:v>3428</c:v>
                </c:pt>
                <c:pt idx="987">
                  <c:v>3613</c:v>
                </c:pt>
                <c:pt idx="988">
                  <c:v>1961</c:v>
                </c:pt>
                <c:pt idx="989">
                  <c:v>1513</c:v>
                </c:pt>
                <c:pt idx="990">
                  <c:v>1543</c:v>
                </c:pt>
                <c:pt idx="991">
                  <c:v>1385</c:v>
                </c:pt>
                <c:pt idx="992">
                  <c:v>2460</c:v>
                </c:pt>
                <c:pt idx="993">
                  <c:v>1698</c:v>
                </c:pt>
                <c:pt idx="994">
                  <c:v>2689</c:v>
                </c:pt>
                <c:pt idx="995">
                  <c:v>1562</c:v>
                </c:pt>
                <c:pt idx="996">
                  <c:v>1228</c:v>
                </c:pt>
                <c:pt idx="997">
                  <c:v>2048</c:v>
                </c:pt>
                <c:pt idx="998">
                  <c:v>2873</c:v>
                </c:pt>
                <c:pt idx="999">
                  <c:v>5119</c:v>
                </c:pt>
                <c:pt idx="1000">
                  <c:v>3420</c:v>
                </c:pt>
                <c:pt idx="1001">
                  <c:v>2926</c:v>
                </c:pt>
                <c:pt idx="1002">
                  <c:v>1806</c:v>
                </c:pt>
                <c:pt idx="1003">
                  <c:v>1474</c:v>
                </c:pt>
                <c:pt idx="1004">
                  <c:v>1277</c:v>
                </c:pt>
                <c:pt idx="1005">
                  <c:v>2283</c:v>
                </c:pt>
                <c:pt idx="1006">
                  <c:v>1536</c:v>
                </c:pt>
                <c:pt idx="1007">
                  <c:v>1207</c:v>
                </c:pt>
                <c:pt idx="1008">
                  <c:v>2167</c:v>
                </c:pt>
                <c:pt idx="1009">
                  <c:v>1386</c:v>
                </c:pt>
                <c:pt idx="1010">
                  <c:v>1185</c:v>
                </c:pt>
                <c:pt idx="1011">
                  <c:v>1107</c:v>
                </c:pt>
                <c:pt idx="1012">
                  <c:v>1068</c:v>
                </c:pt>
                <c:pt idx="1013">
                  <c:v>1045</c:v>
                </c:pt>
                <c:pt idx="1014">
                  <c:v>1031</c:v>
                </c:pt>
                <c:pt idx="1015">
                  <c:v>1018</c:v>
                </c:pt>
                <c:pt idx="1016">
                  <c:v>1006</c:v>
                </c:pt>
                <c:pt idx="1017">
                  <c:v>995.8</c:v>
                </c:pt>
                <c:pt idx="1018">
                  <c:v>987.3</c:v>
                </c:pt>
                <c:pt idx="1019">
                  <c:v>976.9</c:v>
                </c:pt>
                <c:pt idx="1020">
                  <c:v>2932</c:v>
                </c:pt>
                <c:pt idx="1021">
                  <c:v>2810</c:v>
                </c:pt>
                <c:pt idx="1022">
                  <c:v>2518</c:v>
                </c:pt>
                <c:pt idx="1023">
                  <c:v>1549</c:v>
                </c:pt>
                <c:pt idx="1024">
                  <c:v>2602</c:v>
                </c:pt>
                <c:pt idx="1025">
                  <c:v>1595</c:v>
                </c:pt>
                <c:pt idx="1026">
                  <c:v>1185</c:v>
                </c:pt>
                <c:pt idx="1027">
                  <c:v>2954</c:v>
                </c:pt>
                <c:pt idx="1028">
                  <c:v>1760</c:v>
                </c:pt>
                <c:pt idx="1029">
                  <c:v>1250</c:v>
                </c:pt>
                <c:pt idx="1030">
                  <c:v>1256</c:v>
                </c:pt>
                <c:pt idx="1031">
                  <c:v>2536</c:v>
                </c:pt>
                <c:pt idx="1032">
                  <c:v>1334</c:v>
                </c:pt>
                <c:pt idx="1033">
                  <c:v>1245</c:v>
                </c:pt>
                <c:pt idx="1034">
                  <c:v>1550</c:v>
                </c:pt>
                <c:pt idx="1035">
                  <c:v>1217</c:v>
                </c:pt>
                <c:pt idx="1036">
                  <c:v>1033</c:v>
                </c:pt>
                <c:pt idx="1037">
                  <c:v>944.2</c:v>
                </c:pt>
                <c:pt idx="1038">
                  <c:v>891.7</c:v>
                </c:pt>
                <c:pt idx="1039">
                  <c:v>855.8</c:v>
                </c:pt>
                <c:pt idx="1040">
                  <c:v>829.1</c:v>
                </c:pt>
                <c:pt idx="1041">
                  <c:v>808.6</c:v>
                </c:pt>
                <c:pt idx="1042">
                  <c:v>809.7</c:v>
                </c:pt>
                <c:pt idx="1043">
                  <c:v>779.7</c:v>
                </c:pt>
                <c:pt idx="1044">
                  <c:v>759.8</c:v>
                </c:pt>
                <c:pt idx="1045">
                  <c:v>744.2</c:v>
                </c:pt>
                <c:pt idx="1046">
                  <c:v>731.3</c:v>
                </c:pt>
                <c:pt idx="1047">
                  <c:v>717.6</c:v>
                </c:pt>
                <c:pt idx="1048">
                  <c:v>1105</c:v>
                </c:pt>
                <c:pt idx="1049">
                  <c:v>796.2</c:v>
                </c:pt>
                <c:pt idx="1050">
                  <c:v>726.2</c:v>
                </c:pt>
                <c:pt idx="1051">
                  <c:v>686</c:v>
                </c:pt>
                <c:pt idx="1052">
                  <c:v>1825</c:v>
                </c:pt>
                <c:pt idx="1053">
                  <c:v>1936</c:v>
                </c:pt>
                <c:pt idx="1054">
                  <c:v>1026</c:v>
                </c:pt>
                <c:pt idx="1055">
                  <c:v>790.6</c:v>
                </c:pt>
                <c:pt idx="1056">
                  <c:v>694.7</c:v>
                </c:pt>
                <c:pt idx="1057">
                  <c:v>644.20000000000005</c:v>
                </c:pt>
                <c:pt idx="1058">
                  <c:v>614.5</c:v>
                </c:pt>
                <c:pt idx="1059">
                  <c:v>595.20000000000005</c:v>
                </c:pt>
                <c:pt idx="1060">
                  <c:v>584.4</c:v>
                </c:pt>
                <c:pt idx="1061">
                  <c:v>565.5</c:v>
                </c:pt>
                <c:pt idx="1062">
                  <c:v>700</c:v>
                </c:pt>
                <c:pt idx="1063">
                  <c:v>618</c:v>
                </c:pt>
                <c:pt idx="1064">
                  <c:v>545.29999999999995</c:v>
                </c:pt>
                <c:pt idx="1065">
                  <c:v>516.6</c:v>
                </c:pt>
                <c:pt idx="1066">
                  <c:v>496.3</c:v>
                </c:pt>
                <c:pt idx="1067">
                  <c:v>482</c:v>
                </c:pt>
                <c:pt idx="1068">
                  <c:v>469.7</c:v>
                </c:pt>
                <c:pt idx="1069">
                  <c:v>458.2</c:v>
                </c:pt>
                <c:pt idx="1070">
                  <c:v>443.2</c:v>
                </c:pt>
                <c:pt idx="1071">
                  <c:v>430.6</c:v>
                </c:pt>
                <c:pt idx="1072">
                  <c:v>418.3</c:v>
                </c:pt>
                <c:pt idx="1073">
                  <c:v>402.9</c:v>
                </c:pt>
                <c:pt idx="1074">
                  <c:v>389.1</c:v>
                </c:pt>
                <c:pt idx="1075">
                  <c:v>379.7</c:v>
                </c:pt>
                <c:pt idx="1076">
                  <c:v>367.6</c:v>
                </c:pt>
                <c:pt idx="1077">
                  <c:v>719.7</c:v>
                </c:pt>
                <c:pt idx="1078">
                  <c:v>505.6</c:v>
                </c:pt>
                <c:pt idx="1079">
                  <c:v>636.79999999999995</c:v>
                </c:pt>
                <c:pt idx="1080">
                  <c:v>414.2</c:v>
                </c:pt>
                <c:pt idx="1081">
                  <c:v>356.5</c:v>
                </c:pt>
                <c:pt idx="1082">
                  <c:v>330.1</c:v>
                </c:pt>
                <c:pt idx="1083">
                  <c:v>314.2</c:v>
                </c:pt>
                <c:pt idx="1084">
                  <c:v>297.5</c:v>
                </c:pt>
                <c:pt idx="1085">
                  <c:v>277.60000000000002</c:v>
                </c:pt>
                <c:pt idx="1086">
                  <c:v>259.60000000000002</c:v>
                </c:pt>
                <c:pt idx="1087">
                  <c:v>242.8</c:v>
                </c:pt>
                <c:pt idx="1088">
                  <c:v>228.6</c:v>
                </c:pt>
                <c:pt idx="1089">
                  <c:v>216.7</c:v>
                </c:pt>
                <c:pt idx="1090">
                  <c:v>205.4</c:v>
                </c:pt>
                <c:pt idx="1091">
                  <c:v>194.9</c:v>
                </c:pt>
                <c:pt idx="1092">
                  <c:v>177.8</c:v>
                </c:pt>
                <c:pt idx="1093">
                  <c:v>167.9</c:v>
                </c:pt>
                <c:pt idx="1094">
                  <c:v>156</c:v>
                </c:pt>
                <c:pt idx="1095">
                  <c:v>148.80000000000001</c:v>
                </c:pt>
                <c:pt idx="1096">
                  <c:v>140.9</c:v>
                </c:pt>
                <c:pt idx="1097">
                  <c:v>123.8</c:v>
                </c:pt>
                <c:pt idx="1098">
                  <c:v>112.3</c:v>
                </c:pt>
                <c:pt idx="1099">
                  <c:v>105.1</c:v>
                </c:pt>
                <c:pt idx="1100">
                  <c:v>99.66</c:v>
                </c:pt>
                <c:pt idx="1101">
                  <c:v>92.03</c:v>
                </c:pt>
                <c:pt idx="1102">
                  <c:v>84.61</c:v>
                </c:pt>
                <c:pt idx="1103">
                  <c:v>77.510000000000005</c:v>
                </c:pt>
                <c:pt idx="1104">
                  <c:v>64.989999999999995</c:v>
                </c:pt>
                <c:pt idx="1105">
                  <c:v>52.83</c:v>
                </c:pt>
                <c:pt idx="1106">
                  <c:v>46.95</c:v>
                </c:pt>
                <c:pt idx="1107">
                  <c:v>43.43</c:v>
                </c:pt>
                <c:pt idx="1108">
                  <c:v>44.07</c:v>
                </c:pt>
                <c:pt idx="1109">
                  <c:v>46.26</c:v>
                </c:pt>
                <c:pt idx="1110">
                  <c:v>38.83</c:v>
                </c:pt>
                <c:pt idx="1111">
                  <c:v>35.06</c:v>
                </c:pt>
                <c:pt idx="1112">
                  <c:v>32.67</c:v>
                </c:pt>
                <c:pt idx="1113">
                  <c:v>34.369999999999997</c:v>
                </c:pt>
                <c:pt idx="1114">
                  <c:v>29.87</c:v>
                </c:pt>
                <c:pt idx="1115">
                  <c:v>25.64</c:v>
                </c:pt>
                <c:pt idx="1116">
                  <c:v>27.59</c:v>
                </c:pt>
                <c:pt idx="1117">
                  <c:v>25.05</c:v>
                </c:pt>
                <c:pt idx="1118">
                  <c:v>18.78</c:v>
                </c:pt>
                <c:pt idx="1119">
                  <c:v>11.86</c:v>
                </c:pt>
                <c:pt idx="1120">
                  <c:v>8.9109999999999996</c:v>
                </c:pt>
                <c:pt idx="1121">
                  <c:v>8.7230000000000008</c:v>
                </c:pt>
                <c:pt idx="1122">
                  <c:v>8.2159999999999993</c:v>
                </c:pt>
                <c:pt idx="1123">
                  <c:v>5.399</c:v>
                </c:pt>
                <c:pt idx="1124">
                  <c:v>4.7320000000000002</c:v>
                </c:pt>
                <c:pt idx="1125">
                  <c:v>3.766</c:v>
                </c:pt>
                <c:pt idx="1126">
                  <c:v>2.044</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82.96</c:v>
                </c:pt>
                <c:pt idx="1200">
                  <c:v>22.97</c:v>
                </c:pt>
                <c:pt idx="1201">
                  <c:v>13.88</c:v>
                </c:pt>
                <c:pt idx="1202">
                  <c:v>0</c:v>
                </c:pt>
                <c:pt idx="1203">
                  <c:v>0</c:v>
                </c:pt>
                <c:pt idx="1204">
                  <c:v>0</c:v>
                </c:pt>
                <c:pt idx="1205">
                  <c:v>0</c:v>
                </c:pt>
                <c:pt idx="1206">
                  <c:v>0</c:v>
                </c:pt>
                <c:pt idx="1207">
                  <c:v>24.68</c:v>
                </c:pt>
                <c:pt idx="1208">
                  <c:v>1.448</c:v>
                </c:pt>
                <c:pt idx="1209">
                  <c:v>0</c:v>
                </c:pt>
                <c:pt idx="1210">
                  <c:v>0</c:v>
                </c:pt>
                <c:pt idx="1211">
                  <c:v>0</c:v>
                </c:pt>
                <c:pt idx="1212">
                  <c:v>0</c:v>
                </c:pt>
                <c:pt idx="1213">
                  <c:v>0</c:v>
                </c:pt>
                <c:pt idx="1214">
                  <c:v>18.39</c:v>
                </c:pt>
                <c:pt idx="1215">
                  <c:v>30.76</c:v>
                </c:pt>
                <c:pt idx="1216">
                  <c:v>0</c:v>
                </c:pt>
                <c:pt idx="1217">
                  <c:v>146.1</c:v>
                </c:pt>
                <c:pt idx="1218">
                  <c:v>133.80000000000001</c:v>
                </c:pt>
                <c:pt idx="1219">
                  <c:v>53.01</c:v>
                </c:pt>
                <c:pt idx="1220">
                  <c:v>83.87</c:v>
                </c:pt>
                <c:pt idx="1221">
                  <c:v>332.3</c:v>
                </c:pt>
                <c:pt idx="1222">
                  <c:v>246.4</c:v>
                </c:pt>
                <c:pt idx="1223">
                  <c:v>76.92</c:v>
                </c:pt>
                <c:pt idx="1224">
                  <c:v>29.73</c:v>
                </c:pt>
                <c:pt idx="1225">
                  <c:v>9.3879999999999999</c:v>
                </c:pt>
                <c:pt idx="1226">
                  <c:v>0</c:v>
                </c:pt>
                <c:pt idx="1227">
                  <c:v>16.16</c:v>
                </c:pt>
                <c:pt idx="1228">
                  <c:v>3.5230000000000001</c:v>
                </c:pt>
                <c:pt idx="1229">
                  <c:v>113.9</c:v>
                </c:pt>
                <c:pt idx="1230">
                  <c:v>46.27</c:v>
                </c:pt>
                <c:pt idx="1231">
                  <c:v>114.9</c:v>
                </c:pt>
                <c:pt idx="1232">
                  <c:v>105</c:v>
                </c:pt>
                <c:pt idx="1233">
                  <c:v>2103</c:v>
                </c:pt>
                <c:pt idx="1234">
                  <c:v>686.2</c:v>
                </c:pt>
                <c:pt idx="1235">
                  <c:v>321.2</c:v>
                </c:pt>
                <c:pt idx="1236">
                  <c:v>174.1</c:v>
                </c:pt>
                <c:pt idx="1237">
                  <c:v>106.2</c:v>
                </c:pt>
                <c:pt idx="1238">
                  <c:v>67.150000000000006</c:v>
                </c:pt>
                <c:pt idx="1239">
                  <c:v>48.39</c:v>
                </c:pt>
                <c:pt idx="1240">
                  <c:v>39.4</c:v>
                </c:pt>
                <c:pt idx="1241">
                  <c:v>35.51</c:v>
                </c:pt>
                <c:pt idx="1242">
                  <c:v>49.05</c:v>
                </c:pt>
                <c:pt idx="1243">
                  <c:v>334.3</c:v>
                </c:pt>
                <c:pt idx="1244">
                  <c:v>326.2</c:v>
                </c:pt>
                <c:pt idx="1245">
                  <c:v>193.4</c:v>
                </c:pt>
                <c:pt idx="1246">
                  <c:v>244.1</c:v>
                </c:pt>
                <c:pt idx="1247">
                  <c:v>1085</c:v>
                </c:pt>
                <c:pt idx="1248">
                  <c:v>702</c:v>
                </c:pt>
                <c:pt idx="1249">
                  <c:v>361</c:v>
                </c:pt>
                <c:pt idx="1250">
                  <c:v>225.3</c:v>
                </c:pt>
                <c:pt idx="1251">
                  <c:v>177.7</c:v>
                </c:pt>
                <c:pt idx="1252">
                  <c:v>996.3</c:v>
                </c:pt>
                <c:pt idx="1253">
                  <c:v>1523</c:v>
                </c:pt>
                <c:pt idx="1254">
                  <c:v>544.9</c:v>
                </c:pt>
                <c:pt idx="1255">
                  <c:v>358</c:v>
                </c:pt>
                <c:pt idx="1256">
                  <c:v>292</c:v>
                </c:pt>
                <c:pt idx="1257">
                  <c:v>276.8</c:v>
                </c:pt>
                <c:pt idx="1258">
                  <c:v>197.4</c:v>
                </c:pt>
                <c:pt idx="1259">
                  <c:v>689.4</c:v>
                </c:pt>
                <c:pt idx="1260">
                  <c:v>290.89999999999998</c:v>
                </c:pt>
                <c:pt idx="1261">
                  <c:v>188.6</c:v>
                </c:pt>
                <c:pt idx="1262">
                  <c:v>184.8</c:v>
                </c:pt>
                <c:pt idx="1263">
                  <c:v>650.4</c:v>
                </c:pt>
                <c:pt idx="1264">
                  <c:v>381.7</c:v>
                </c:pt>
                <c:pt idx="1265">
                  <c:v>202.5</c:v>
                </c:pt>
                <c:pt idx="1266">
                  <c:v>132.19999999999999</c:v>
                </c:pt>
                <c:pt idx="1267">
                  <c:v>98.01</c:v>
                </c:pt>
                <c:pt idx="1268">
                  <c:v>109.8</c:v>
                </c:pt>
                <c:pt idx="1269">
                  <c:v>78.599999999999994</c:v>
                </c:pt>
                <c:pt idx="1270">
                  <c:v>80.150000000000006</c:v>
                </c:pt>
                <c:pt idx="1271">
                  <c:v>182.7</c:v>
                </c:pt>
                <c:pt idx="1272">
                  <c:v>161.9</c:v>
                </c:pt>
                <c:pt idx="1273">
                  <c:v>85.55</c:v>
                </c:pt>
                <c:pt idx="1274">
                  <c:v>69.88</c:v>
                </c:pt>
                <c:pt idx="1275">
                  <c:v>331.8</c:v>
                </c:pt>
                <c:pt idx="1276">
                  <c:v>255.2</c:v>
                </c:pt>
                <c:pt idx="1277">
                  <c:v>126.2</c:v>
                </c:pt>
                <c:pt idx="1278">
                  <c:v>82.3</c:v>
                </c:pt>
                <c:pt idx="1279">
                  <c:v>66.61</c:v>
                </c:pt>
                <c:pt idx="1280">
                  <c:v>60.89</c:v>
                </c:pt>
                <c:pt idx="1281">
                  <c:v>51.78</c:v>
                </c:pt>
                <c:pt idx="1282">
                  <c:v>182.7</c:v>
                </c:pt>
                <c:pt idx="1283">
                  <c:v>1769</c:v>
                </c:pt>
                <c:pt idx="1284">
                  <c:v>824.8</c:v>
                </c:pt>
                <c:pt idx="1285">
                  <c:v>543.29999999999995</c:v>
                </c:pt>
                <c:pt idx="1286">
                  <c:v>262</c:v>
                </c:pt>
                <c:pt idx="1287">
                  <c:v>879.7</c:v>
                </c:pt>
                <c:pt idx="1288">
                  <c:v>849</c:v>
                </c:pt>
                <c:pt idx="1289">
                  <c:v>2962</c:v>
                </c:pt>
                <c:pt idx="1290">
                  <c:v>1460</c:v>
                </c:pt>
                <c:pt idx="1291">
                  <c:v>702</c:v>
                </c:pt>
                <c:pt idx="1292">
                  <c:v>445.6</c:v>
                </c:pt>
                <c:pt idx="1293">
                  <c:v>1454</c:v>
                </c:pt>
                <c:pt idx="1294">
                  <c:v>2112</c:v>
                </c:pt>
                <c:pt idx="1295">
                  <c:v>1035</c:v>
                </c:pt>
                <c:pt idx="1296">
                  <c:v>601.9</c:v>
                </c:pt>
                <c:pt idx="1297">
                  <c:v>881.8</c:v>
                </c:pt>
                <c:pt idx="1298">
                  <c:v>496.5</c:v>
                </c:pt>
                <c:pt idx="1299">
                  <c:v>340</c:v>
                </c:pt>
                <c:pt idx="1300">
                  <c:v>234.2</c:v>
                </c:pt>
                <c:pt idx="1301">
                  <c:v>2467</c:v>
                </c:pt>
                <c:pt idx="1302">
                  <c:v>4018</c:v>
                </c:pt>
                <c:pt idx="1303">
                  <c:v>2586</c:v>
                </c:pt>
                <c:pt idx="1304">
                  <c:v>1021</c:v>
                </c:pt>
                <c:pt idx="1305">
                  <c:v>564.5</c:v>
                </c:pt>
                <c:pt idx="1306">
                  <c:v>826</c:v>
                </c:pt>
                <c:pt idx="1307">
                  <c:v>708.4</c:v>
                </c:pt>
              </c:numCache>
            </c:numRef>
          </c:yVal>
          <c:smooth val="0"/>
          <c:extLst>
            <c:ext xmlns:c16="http://schemas.microsoft.com/office/drawing/2014/chart" uri="{C3380CC4-5D6E-409C-BE32-E72D297353CC}">
              <c16:uniqueId val="{00000000-8456-4417-941D-43FC215C4B1A}"/>
            </c:ext>
          </c:extLst>
        </c:ser>
        <c:ser>
          <c:idx val="2"/>
          <c:order val="1"/>
          <c:tx>
            <c:v>SWAT at Observed</c:v>
          </c:tx>
          <c:spPr>
            <a:ln w="25400" cap="rnd">
              <a:noFill/>
              <a:round/>
            </a:ln>
            <a:effectLst/>
          </c:spPr>
          <c:marker>
            <c:symbol val="circle"/>
            <c:size val="5"/>
            <c:spPr>
              <a:solidFill>
                <a:schemeClr val="accent4"/>
              </a:solidFill>
              <a:ln w="9525">
                <a:solidFill>
                  <a:schemeClr val="accent4"/>
                </a:solidFill>
              </a:ln>
              <a:effectLst/>
            </c:spPr>
          </c:marker>
          <c:yVal>
            <c:numRef>
              <c:f>'[2011_2017_yearly_averages.xlsx]Flow Sub 41'!$I$2:$I$996</c:f>
              <c:numCache>
                <c:formatCode>General</c:formatCode>
                <c:ptCount val="995"/>
                <c:pt idx="518">
                  <c:v>467.6</c:v>
                </c:pt>
                <c:pt idx="579">
                  <c:v>429.7</c:v>
                </c:pt>
                <c:pt idx="654">
                  <c:v>1021</c:v>
                </c:pt>
                <c:pt idx="756">
                  <c:v>0</c:v>
                </c:pt>
                <c:pt idx="797">
                  <c:v>108.3</c:v>
                </c:pt>
                <c:pt idx="859">
                  <c:v>14.9</c:v>
                </c:pt>
                <c:pt idx="934">
                  <c:v>952.2</c:v>
                </c:pt>
                <c:pt idx="994">
                  <c:v>2689</c:v>
                </c:pt>
              </c:numCache>
            </c:numRef>
          </c:yVal>
          <c:smooth val="0"/>
          <c:extLst>
            <c:ext xmlns:c16="http://schemas.microsoft.com/office/drawing/2014/chart" uri="{C3380CC4-5D6E-409C-BE32-E72D297353CC}">
              <c16:uniqueId val="{00000001-8456-4417-941D-43FC215C4B1A}"/>
            </c:ext>
          </c:extLst>
        </c:ser>
        <c:ser>
          <c:idx val="1"/>
          <c:order val="2"/>
          <c:tx>
            <c:v>Observed</c:v>
          </c:tx>
          <c:spPr>
            <a:ln w="25400" cap="rnd">
              <a:noFill/>
              <a:round/>
            </a:ln>
            <a:effectLst/>
          </c:spPr>
          <c:marker>
            <c:symbol val="circle"/>
            <c:size val="5"/>
            <c:spPr>
              <a:solidFill>
                <a:schemeClr val="accent5"/>
              </a:solidFill>
              <a:ln w="9525">
                <a:solidFill>
                  <a:schemeClr val="accent5"/>
                </a:solidFill>
              </a:ln>
              <a:effectLst/>
            </c:spPr>
          </c:marker>
          <c:yVal>
            <c:numRef>
              <c:f>'[2011_2017_yearly_averages.xlsx]Flow Sub 41'!$H$2:$H$996</c:f>
              <c:numCache>
                <c:formatCode>General</c:formatCode>
                <c:ptCount val="995"/>
                <c:pt idx="518">
                  <c:v>296</c:v>
                </c:pt>
                <c:pt idx="579">
                  <c:v>210</c:v>
                </c:pt>
                <c:pt idx="654">
                  <c:v>94</c:v>
                </c:pt>
                <c:pt idx="756">
                  <c:v>336</c:v>
                </c:pt>
                <c:pt idx="797">
                  <c:v>74</c:v>
                </c:pt>
                <c:pt idx="859">
                  <c:v>161</c:v>
                </c:pt>
                <c:pt idx="934">
                  <c:v>97</c:v>
                </c:pt>
                <c:pt idx="994">
                  <c:v>665</c:v>
                </c:pt>
              </c:numCache>
            </c:numRef>
          </c:yVal>
          <c:smooth val="0"/>
          <c:extLst>
            <c:ext xmlns:c16="http://schemas.microsoft.com/office/drawing/2014/chart" uri="{C3380CC4-5D6E-409C-BE32-E72D297353CC}">
              <c16:uniqueId val="{00000002-8456-4417-941D-43FC215C4B1A}"/>
            </c:ext>
          </c:extLst>
        </c:ser>
        <c:dLbls>
          <c:showLegendKey val="0"/>
          <c:showVal val="0"/>
          <c:showCatName val="0"/>
          <c:showSerName val="0"/>
          <c:showPercent val="0"/>
          <c:showBubbleSize val="0"/>
        </c:dLbls>
        <c:axId val="719621128"/>
        <c:axId val="725998032"/>
      </c:scatterChart>
      <c:valAx>
        <c:axId val="719621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998032"/>
        <c:crosses val="autoZero"/>
        <c:crossBetween val="midCat"/>
      </c:valAx>
      <c:valAx>
        <c:axId val="72599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Streamflow</a:t>
                </a:r>
                <a:r>
                  <a:rPr lang="en-US" baseline="0"/>
                  <a:t> (cubic meters per second)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6211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dirty="0">
                <a:solidFill>
                  <a:schemeClr val="tx1">
                    <a:lumMod val="75000"/>
                    <a:lumOff val="25000"/>
                  </a:schemeClr>
                </a:solidFill>
              </a:rPr>
              <a:t>Sub-Basin </a:t>
            </a:r>
            <a:r>
              <a:rPr lang="en-US" sz="1600" b="1" dirty="0">
                <a:solidFill>
                  <a:schemeClr val="tx1"/>
                </a:solidFill>
              </a:rPr>
              <a:t>41</a:t>
            </a:r>
            <a:r>
              <a:rPr lang="en-US" sz="1600" dirty="0">
                <a:solidFill>
                  <a:schemeClr val="tx1"/>
                </a:solidFill>
              </a:rPr>
              <a:t> </a:t>
            </a:r>
            <a:r>
              <a:rPr lang="en-US" sz="1600" b="1" dirty="0">
                <a:solidFill>
                  <a:schemeClr val="tx1"/>
                </a:solidFill>
              </a:rPr>
              <a:t>Sediment </a:t>
            </a:r>
            <a:r>
              <a:rPr lang="en-US" sz="1600" b="1" dirty="0" smtClean="0">
                <a:solidFill>
                  <a:schemeClr val="tx1"/>
                </a:solidFill>
              </a:rPr>
              <a:t>Out</a:t>
            </a:r>
            <a:endParaRPr lang="en-US" sz="1600" b="1" dirty="0">
              <a:solidFill>
                <a:schemeClr val="tx1"/>
              </a:solidFill>
            </a:endParaRPr>
          </a:p>
        </c:rich>
      </c:tx>
      <c:layout>
        <c:manualLayout>
          <c:xMode val="edge"/>
          <c:yMode val="edge"/>
          <c:x val="0.26204742173725748"/>
          <c:y val="0"/>
        </c:manualLayout>
      </c:layout>
      <c:overlay val="0"/>
      <c:spPr>
        <a:noFill/>
        <a:ln>
          <a:noFill/>
        </a:ln>
        <a:effectLst/>
      </c:spPr>
    </c:title>
    <c:autoTitleDeleted val="0"/>
    <c:plotArea>
      <c:layout>
        <c:manualLayout>
          <c:layoutTarget val="inner"/>
          <c:xMode val="edge"/>
          <c:yMode val="edge"/>
          <c:x val="0.17311631459157029"/>
          <c:y val="0.16452681622344376"/>
          <c:w val="0.7882517774778478"/>
          <c:h val="0.61180111919972269"/>
        </c:manualLayout>
      </c:layout>
      <c:scatterChart>
        <c:scatterStyle val="lineMarker"/>
        <c:varyColors val="0"/>
        <c:ser>
          <c:idx val="0"/>
          <c:order val="0"/>
          <c:tx>
            <c:v>SWAT</c:v>
          </c:tx>
          <c:spPr>
            <a:ln w="25400" cap="rnd">
              <a:noFill/>
              <a:round/>
            </a:ln>
            <a:effectLst/>
          </c:spPr>
          <c:marker>
            <c:symbol val="circle"/>
            <c:size val="5"/>
            <c:spPr>
              <a:solidFill>
                <a:schemeClr val="accent6"/>
              </a:solidFill>
              <a:ln w="9525">
                <a:solidFill>
                  <a:schemeClr val="accent6"/>
                </a:solidFill>
              </a:ln>
              <a:effectLst/>
            </c:spPr>
          </c:marker>
          <c:yVal>
            <c:numRef>
              <c:f>'Sub 35'!$D$2:$D$1309</c:f>
              <c:numCache>
                <c:formatCode>General</c:formatCode>
                <c:ptCount val="1308"/>
                <c:pt idx="0">
                  <c:v>2012</c:v>
                </c:pt>
                <c:pt idx="1">
                  <c:v>1847</c:v>
                </c:pt>
                <c:pt idx="2">
                  <c:v>1564</c:v>
                </c:pt>
                <c:pt idx="3">
                  <c:v>1356</c:v>
                </c:pt>
                <c:pt idx="4">
                  <c:v>1246</c:v>
                </c:pt>
                <c:pt idx="5">
                  <c:v>1113</c:v>
                </c:pt>
                <c:pt idx="6">
                  <c:v>1011</c:v>
                </c:pt>
                <c:pt idx="7">
                  <c:v>893.5</c:v>
                </c:pt>
                <c:pt idx="8">
                  <c:v>767.6</c:v>
                </c:pt>
                <c:pt idx="9">
                  <c:v>653.70000000000005</c:v>
                </c:pt>
                <c:pt idx="10">
                  <c:v>585</c:v>
                </c:pt>
                <c:pt idx="11">
                  <c:v>486.4</c:v>
                </c:pt>
                <c:pt idx="12">
                  <c:v>385</c:v>
                </c:pt>
                <c:pt idx="13">
                  <c:v>302.89999999999998</c:v>
                </c:pt>
                <c:pt idx="14">
                  <c:v>274.89999999999998</c:v>
                </c:pt>
                <c:pt idx="15">
                  <c:v>279.60000000000002</c:v>
                </c:pt>
                <c:pt idx="16">
                  <c:v>269.5</c:v>
                </c:pt>
                <c:pt idx="17">
                  <c:v>232.6</c:v>
                </c:pt>
                <c:pt idx="18">
                  <c:v>154.1</c:v>
                </c:pt>
                <c:pt idx="19">
                  <c:v>122.3</c:v>
                </c:pt>
                <c:pt idx="20">
                  <c:v>121.8</c:v>
                </c:pt>
                <c:pt idx="21">
                  <c:v>93.82</c:v>
                </c:pt>
                <c:pt idx="22">
                  <c:v>78.349999999999994</c:v>
                </c:pt>
                <c:pt idx="23">
                  <c:v>58.63</c:v>
                </c:pt>
                <c:pt idx="24">
                  <c:v>47.93</c:v>
                </c:pt>
                <c:pt idx="25">
                  <c:v>50.17</c:v>
                </c:pt>
                <c:pt idx="26">
                  <c:v>41.02</c:v>
                </c:pt>
                <c:pt idx="27">
                  <c:v>38.14</c:v>
                </c:pt>
                <c:pt idx="28">
                  <c:v>48.28</c:v>
                </c:pt>
                <c:pt idx="29">
                  <c:v>77.47</c:v>
                </c:pt>
                <c:pt idx="30">
                  <c:v>76.180000000000007</c:v>
                </c:pt>
                <c:pt idx="31">
                  <c:v>60.27</c:v>
                </c:pt>
                <c:pt idx="32">
                  <c:v>34.729999999999997</c:v>
                </c:pt>
                <c:pt idx="33">
                  <c:v>11.82</c:v>
                </c:pt>
                <c:pt idx="34">
                  <c:v>5.5010000000000003</c:v>
                </c:pt>
                <c:pt idx="35">
                  <c:v>3.4769999999999999</c:v>
                </c:pt>
                <c:pt idx="36">
                  <c:v>2.6059999999999999</c:v>
                </c:pt>
                <c:pt idx="37">
                  <c:v>3.2240000000000002</c:v>
                </c:pt>
                <c:pt idx="38">
                  <c:v>0.84240000000000004</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3442</c:v>
                </c:pt>
                <c:pt idx="60">
                  <c:v>321.3</c:v>
                </c:pt>
                <c:pt idx="61">
                  <c:v>508.6</c:v>
                </c:pt>
                <c:pt idx="62">
                  <c:v>82.29</c:v>
                </c:pt>
                <c:pt idx="63">
                  <c:v>15.33</c:v>
                </c:pt>
                <c:pt idx="64">
                  <c:v>3.4660000000000002</c:v>
                </c:pt>
                <c:pt idx="65">
                  <c:v>0</c:v>
                </c:pt>
                <c:pt idx="66">
                  <c:v>2.9780000000000001E-2</c:v>
                </c:pt>
                <c:pt idx="67">
                  <c:v>133.19999999999999</c:v>
                </c:pt>
                <c:pt idx="68">
                  <c:v>1746</c:v>
                </c:pt>
                <c:pt idx="69">
                  <c:v>1086</c:v>
                </c:pt>
                <c:pt idx="70">
                  <c:v>501.4</c:v>
                </c:pt>
                <c:pt idx="71">
                  <c:v>1438</c:v>
                </c:pt>
                <c:pt idx="72">
                  <c:v>1444</c:v>
                </c:pt>
                <c:pt idx="73">
                  <c:v>17350</c:v>
                </c:pt>
                <c:pt idx="74">
                  <c:v>18880</c:v>
                </c:pt>
                <c:pt idx="75">
                  <c:v>14000</c:v>
                </c:pt>
                <c:pt idx="76">
                  <c:v>4037</c:v>
                </c:pt>
                <c:pt idx="77">
                  <c:v>1691</c:v>
                </c:pt>
                <c:pt idx="78">
                  <c:v>847.2</c:v>
                </c:pt>
                <c:pt idx="79">
                  <c:v>495</c:v>
                </c:pt>
                <c:pt idx="80">
                  <c:v>305.10000000000002</c:v>
                </c:pt>
                <c:pt idx="81">
                  <c:v>227.7</c:v>
                </c:pt>
                <c:pt idx="82">
                  <c:v>836.6</c:v>
                </c:pt>
                <c:pt idx="83">
                  <c:v>418.1</c:v>
                </c:pt>
                <c:pt idx="84">
                  <c:v>316.2</c:v>
                </c:pt>
                <c:pt idx="85">
                  <c:v>240.4</c:v>
                </c:pt>
                <c:pt idx="86">
                  <c:v>221.6</c:v>
                </c:pt>
                <c:pt idx="87">
                  <c:v>208.6</c:v>
                </c:pt>
                <c:pt idx="88">
                  <c:v>152.9</c:v>
                </c:pt>
                <c:pt idx="89">
                  <c:v>119.3</c:v>
                </c:pt>
                <c:pt idx="90">
                  <c:v>97.87</c:v>
                </c:pt>
                <c:pt idx="91">
                  <c:v>85.05</c:v>
                </c:pt>
                <c:pt idx="92">
                  <c:v>81.84</c:v>
                </c:pt>
                <c:pt idx="93">
                  <c:v>82.57</c:v>
                </c:pt>
                <c:pt idx="94">
                  <c:v>95.39</c:v>
                </c:pt>
                <c:pt idx="95">
                  <c:v>106.6</c:v>
                </c:pt>
                <c:pt idx="96">
                  <c:v>98.12</c:v>
                </c:pt>
                <c:pt idx="97">
                  <c:v>603.4</c:v>
                </c:pt>
                <c:pt idx="98">
                  <c:v>4067</c:v>
                </c:pt>
                <c:pt idx="99">
                  <c:v>1020</c:v>
                </c:pt>
                <c:pt idx="100">
                  <c:v>1489</c:v>
                </c:pt>
                <c:pt idx="101">
                  <c:v>1080</c:v>
                </c:pt>
                <c:pt idx="102">
                  <c:v>1989</c:v>
                </c:pt>
                <c:pt idx="103">
                  <c:v>618</c:v>
                </c:pt>
                <c:pt idx="104">
                  <c:v>308</c:v>
                </c:pt>
                <c:pt idx="105">
                  <c:v>209.7</c:v>
                </c:pt>
                <c:pt idx="106">
                  <c:v>6000</c:v>
                </c:pt>
                <c:pt idx="107">
                  <c:v>1013</c:v>
                </c:pt>
                <c:pt idx="108">
                  <c:v>4065</c:v>
                </c:pt>
                <c:pt idx="109">
                  <c:v>852.1</c:v>
                </c:pt>
                <c:pt idx="110">
                  <c:v>341.6</c:v>
                </c:pt>
                <c:pt idx="111">
                  <c:v>2809</c:v>
                </c:pt>
                <c:pt idx="112">
                  <c:v>12790</c:v>
                </c:pt>
                <c:pt idx="113">
                  <c:v>4039</c:v>
                </c:pt>
                <c:pt idx="114">
                  <c:v>1604</c:v>
                </c:pt>
                <c:pt idx="115">
                  <c:v>975.2</c:v>
                </c:pt>
                <c:pt idx="116">
                  <c:v>560</c:v>
                </c:pt>
                <c:pt idx="117">
                  <c:v>1446</c:v>
                </c:pt>
                <c:pt idx="118">
                  <c:v>499.1</c:v>
                </c:pt>
                <c:pt idx="119">
                  <c:v>1811</c:v>
                </c:pt>
                <c:pt idx="120">
                  <c:v>2083</c:v>
                </c:pt>
                <c:pt idx="121">
                  <c:v>63250</c:v>
                </c:pt>
                <c:pt idx="122">
                  <c:v>29860</c:v>
                </c:pt>
                <c:pt idx="123">
                  <c:v>13440</c:v>
                </c:pt>
                <c:pt idx="124">
                  <c:v>8198</c:v>
                </c:pt>
                <c:pt idx="125">
                  <c:v>12030</c:v>
                </c:pt>
                <c:pt idx="126">
                  <c:v>4807</c:v>
                </c:pt>
                <c:pt idx="127">
                  <c:v>3148</c:v>
                </c:pt>
                <c:pt idx="128">
                  <c:v>134800</c:v>
                </c:pt>
                <c:pt idx="129">
                  <c:v>42970</c:v>
                </c:pt>
                <c:pt idx="130">
                  <c:v>12250</c:v>
                </c:pt>
                <c:pt idx="131">
                  <c:v>5003</c:v>
                </c:pt>
                <c:pt idx="132">
                  <c:v>9015</c:v>
                </c:pt>
                <c:pt idx="133">
                  <c:v>15640</c:v>
                </c:pt>
                <c:pt idx="134">
                  <c:v>13020</c:v>
                </c:pt>
                <c:pt idx="135">
                  <c:v>13790</c:v>
                </c:pt>
                <c:pt idx="136">
                  <c:v>75870</c:v>
                </c:pt>
                <c:pt idx="137">
                  <c:v>41680</c:v>
                </c:pt>
                <c:pt idx="138">
                  <c:v>20130</c:v>
                </c:pt>
                <c:pt idx="139">
                  <c:v>8764</c:v>
                </c:pt>
                <c:pt idx="140">
                  <c:v>7055</c:v>
                </c:pt>
                <c:pt idx="141">
                  <c:v>3846</c:v>
                </c:pt>
                <c:pt idx="142">
                  <c:v>2864</c:v>
                </c:pt>
                <c:pt idx="143">
                  <c:v>2661</c:v>
                </c:pt>
                <c:pt idx="144">
                  <c:v>19670</c:v>
                </c:pt>
                <c:pt idx="145">
                  <c:v>8734</c:v>
                </c:pt>
                <c:pt idx="146">
                  <c:v>5037</c:v>
                </c:pt>
                <c:pt idx="147">
                  <c:v>7397</c:v>
                </c:pt>
                <c:pt idx="148">
                  <c:v>18470</c:v>
                </c:pt>
                <c:pt idx="149">
                  <c:v>6336</c:v>
                </c:pt>
                <c:pt idx="150">
                  <c:v>4029</c:v>
                </c:pt>
                <c:pt idx="151">
                  <c:v>8549</c:v>
                </c:pt>
                <c:pt idx="152">
                  <c:v>22780</c:v>
                </c:pt>
                <c:pt idx="153">
                  <c:v>37660</c:v>
                </c:pt>
                <c:pt idx="154">
                  <c:v>205000</c:v>
                </c:pt>
                <c:pt idx="155">
                  <c:v>167500</c:v>
                </c:pt>
                <c:pt idx="156">
                  <c:v>47280</c:v>
                </c:pt>
                <c:pt idx="157">
                  <c:v>21050</c:v>
                </c:pt>
                <c:pt idx="158">
                  <c:v>12380</c:v>
                </c:pt>
                <c:pt idx="159">
                  <c:v>8653</c:v>
                </c:pt>
                <c:pt idx="160">
                  <c:v>6851</c:v>
                </c:pt>
                <c:pt idx="161">
                  <c:v>6143</c:v>
                </c:pt>
                <c:pt idx="162">
                  <c:v>5411</c:v>
                </c:pt>
                <c:pt idx="163">
                  <c:v>5120</c:v>
                </c:pt>
                <c:pt idx="164">
                  <c:v>4842</c:v>
                </c:pt>
                <c:pt idx="165">
                  <c:v>4712</c:v>
                </c:pt>
                <c:pt idx="166">
                  <c:v>4553</c:v>
                </c:pt>
                <c:pt idx="167">
                  <c:v>7864</c:v>
                </c:pt>
                <c:pt idx="168">
                  <c:v>5184</c:v>
                </c:pt>
                <c:pt idx="169">
                  <c:v>4944</c:v>
                </c:pt>
                <c:pt idx="170">
                  <c:v>4750</c:v>
                </c:pt>
                <c:pt idx="171">
                  <c:v>4462</c:v>
                </c:pt>
                <c:pt idx="172">
                  <c:v>4369</c:v>
                </c:pt>
                <c:pt idx="173">
                  <c:v>5379</c:v>
                </c:pt>
                <c:pt idx="174">
                  <c:v>8567</c:v>
                </c:pt>
                <c:pt idx="175">
                  <c:v>264800</c:v>
                </c:pt>
                <c:pt idx="176">
                  <c:v>155800</c:v>
                </c:pt>
                <c:pt idx="177">
                  <c:v>52810</c:v>
                </c:pt>
                <c:pt idx="178">
                  <c:v>21460</c:v>
                </c:pt>
                <c:pt idx="179">
                  <c:v>12400</c:v>
                </c:pt>
                <c:pt idx="180">
                  <c:v>9041</c:v>
                </c:pt>
                <c:pt idx="181">
                  <c:v>11700</c:v>
                </c:pt>
                <c:pt idx="182">
                  <c:v>11670</c:v>
                </c:pt>
                <c:pt idx="183">
                  <c:v>26640</c:v>
                </c:pt>
                <c:pt idx="184">
                  <c:v>10140</c:v>
                </c:pt>
                <c:pt idx="185">
                  <c:v>6726</c:v>
                </c:pt>
                <c:pt idx="186">
                  <c:v>5759</c:v>
                </c:pt>
                <c:pt idx="187">
                  <c:v>5323</c:v>
                </c:pt>
                <c:pt idx="188">
                  <c:v>76780</c:v>
                </c:pt>
                <c:pt idx="189">
                  <c:v>66180</c:v>
                </c:pt>
                <c:pt idx="190">
                  <c:v>47760</c:v>
                </c:pt>
                <c:pt idx="191">
                  <c:v>18380</c:v>
                </c:pt>
                <c:pt idx="192">
                  <c:v>11750</c:v>
                </c:pt>
                <c:pt idx="193">
                  <c:v>17200</c:v>
                </c:pt>
                <c:pt idx="194">
                  <c:v>47070</c:v>
                </c:pt>
                <c:pt idx="195">
                  <c:v>29760</c:v>
                </c:pt>
                <c:pt idx="196">
                  <c:v>26480</c:v>
                </c:pt>
                <c:pt idx="197">
                  <c:v>13380</c:v>
                </c:pt>
                <c:pt idx="198">
                  <c:v>10230</c:v>
                </c:pt>
                <c:pt idx="199">
                  <c:v>11330</c:v>
                </c:pt>
                <c:pt idx="200">
                  <c:v>23640</c:v>
                </c:pt>
                <c:pt idx="201">
                  <c:v>11240</c:v>
                </c:pt>
                <c:pt idx="202">
                  <c:v>8578</c:v>
                </c:pt>
                <c:pt idx="203">
                  <c:v>10760</c:v>
                </c:pt>
                <c:pt idx="204">
                  <c:v>22590</c:v>
                </c:pt>
                <c:pt idx="205">
                  <c:v>14630</c:v>
                </c:pt>
                <c:pt idx="206">
                  <c:v>10740</c:v>
                </c:pt>
                <c:pt idx="207">
                  <c:v>9338</c:v>
                </c:pt>
                <c:pt idx="208">
                  <c:v>7879</c:v>
                </c:pt>
                <c:pt idx="209">
                  <c:v>6976</c:v>
                </c:pt>
                <c:pt idx="210">
                  <c:v>38790</c:v>
                </c:pt>
                <c:pt idx="211">
                  <c:v>126600</c:v>
                </c:pt>
                <c:pt idx="212">
                  <c:v>45410</c:v>
                </c:pt>
                <c:pt idx="213">
                  <c:v>81440</c:v>
                </c:pt>
                <c:pt idx="214">
                  <c:v>115100</c:v>
                </c:pt>
                <c:pt idx="215">
                  <c:v>37630</c:v>
                </c:pt>
                <c:pt idx="216">
                  <c:v>21410</c:v>
                </c:pt>
                <c:pt idx="217">
                  <c:v>45680</c:v>
                </c:pt>
                <c:pt idx="218">
                  <c:v>21140</c:v>
                </c:pt>
                <c:pt idx="219">
                  <c:v>16680</c:v>
                </c:pt>
                <c:pt idx="220">
                  <c:v>18390</c:v>
                </c:pt>
                <c:pt idx="221">
                  <c:v>70620</c:v>
                </c:pt>
                <c:pt idx="222">
                  <c:v>52400</c:v>
                </c:pt>
                <c:pt idx="223">
                  <c:v>28090</c:v>
                </c:pt>
                <c:pt idx="224">
                  <c:v>15390</c:v>
                </c:pt>
                <c:pt idx="225">
                  <c:v>12460</c:v>
                </c:pt>
                <c:pt idx="226">
                  <c:v>17220</c:v>
                </c:pt>
                <c:pt idx="227">
                  <c:v>14010</c:v>
                </c:pt>
                <c:pt idx="228">
                  <c:v>39350</c:v>
                </c:pt>
                <c:pt idx="229">
                  <c:v>51050</c:v>
                </c:pt>
                <c:pt idx="230">
                  <c:v>65100</c:v>
                </c:pt>
                <c:pt idx="231">
                  <c:v>39300</c:v>
                </c:pt>
                <c:pt idx="232">
                  <c:v>20890</c:v>
                </c:pt>
                <c:pt idx="233">
                  <c:v>14680</c:v>
                </c:pt>
                <c:pt idx="234">
                  <c:v>12940</c:v>
                </c:pt>
                <c:pt idx="235">
                  <c:v>15970</c:v>
                </c:pt>
                <c:pt idx="236">
                  <c:v>138300</c:v>
                </c:pt>
                <c:pt idx="237">
                  <c:v>72960</c:v>
                </c:pt>
                <c:pt idx="238">
                  <c:v>35570</c:v>
                </c:pt>
                <c:pt idx="239">
                  <c:v>22110</c:v>
                </c:pt>
                <c:pt idx="240">
                  <c:v>48950</c:v>
                </c:pt>
                <c:pt idx="241">
                  <c:v>26100</c:v>
                </c:pt>
                <c:pt idx="242">
                  <c:v>32380</c:v>
                </c:pt>
                <c:pt idx="243">
                  <c:v>27670</c:v>
                </c:pt>
                <c:pt idx="244">
                  <c:v>22050</c:v>
                </c:pt>
                <c:pt idx="245">
                  <c:v>16190</c:v>
                </c:pt>
                <c:pt idx="246">
                  <c:v>31610</c:v>
                </c:pt>
                <c:pt idx="247">
                  <c:v>60310</c:v>
                </c:pt>
                <c:pt idx="248">
                  <c:v>100400</c:v>
                </c:pt>
                <c:pt idx="249">
                  <c:v>32020</c:v>
                </c:pt>
                <c:pt idx="250">
                  <c:v>30110</c:v>
                </c:pt>
                <c:pt idx="251">
                  <c:v>39220</c:v>
                </c:pt>
                <c:pt idx="252">
                  <c:v>58190</c:v>
                </c:pt>
                <c:pt idx="253">
                  <c:v>82030</c:v>
                </c:pt>
                <c:pt idx="254">
                  <c:v>196700</c:v>
                </c:pt>
                <c:pt idx="255">
                  <c:v>142600</c:v>
                </c:pt>
                <c:pt idx="256">
                  <c:v>101500</c:v>
                </c:pt>
                <c:pt idx="257">
                  <c:v>44370</c:v>
                </c:pt>
                <c:pt idx="258">
                  <c:v>27700</c:v>
                </c:pt>
                <c:pt idx="259">
                  <c:v>23240</c:v>
                </c:pt>
                <c:pt idx="260">
                  <c:v>31760</c:v>
                </c:pt>
                <c:pt idx="261">
                  <c:v>75030</c:v>
                </c:pt>
                <c:pt idx="262">
                  <c:v>40460</c:v>
                </c:pt>
                <c:pt idx="263">
                  <c:v>35670</c:v>
                </c:pt>
                <c:pt idx="264">
                  <c:v>23870</c:v>
                </c:pt>
                <c:pt idx="265">
                  <c:v>25500</c:v>
                </c:pt>
                <c:pt idx="266">
                  <c:v>19410</c:v>
                </c:pt>
                <c:pt idx="267">
                  <c:v>18070</c:v>
                </c:pt>
                <c:pt idx="268">
                  <c:v>65580</c:v>
                </c:pt>
                <c:pt idx="269">
                  <c:v>114400</c:v>
                </c:pt>
                <c:pt idx="270">
                  <c:v>42280</c:v>
                </c:pt>
                <c:pt idx="271">
                  <c:v>26210</c:v>
                </c:pt>
                <c:pt idx="272">
                  <c:v>21410</c:v>
                </c:pt>
                <c:pt idx="273">
                  <c:v>190400</c:v>
                </c:pt>
                <c:pt idx="274">
                  <c:v>232900</c:v>
                </c:pt>
                <c:pt idx="275">
                  <c:v>122000</c:v>
                </c:pt>
                <c:pt idx="276">
                  <c:v>52040</c:v>
                </c:pt>
                <c:pt idx="277">
                  <c:v>34930</c:v>
                </c:pt>
                <c:pt idx="278">
                  <c:v>32880</c:v>
                </c:pt>
                <c:pt idx="279">
                  <c:v>23710</c:v>
                </c:pt>
                <c:pt idx="280">
                  <c:v>27720</c:v>
                </c:pt>
                <c:pt idx="281">
                  <c:v>29050</c:v>
                </c:pt>
                <c:pt idx="282">
                  <c:v>21040</c:v>
                </c:pt>
                <c:pt idx="283">
                  <c:v>19330</c:v>
                </c:pt>
                <c:pt idx="284">
                  <c:v>18990</c:v>
                </c:pt>
                <c:pt idx="285">
                  <c:v>23090</c:v>
                </c:pt>
                <c:pt idx="286">
                  <c:v>20440</c:v>
                </c:pt>
                <c:pt idx="287">
                  <c:v>42520</c:v>
                </c:pt>
                <c:pt idx="288">
                  <c:v>32590</c:v>
                </c:pt>
                <c:pt idx="289">
                  <c:v>23140</c:v>
                </c:pt>
                <c:pt idx="290">
                  <c:v>19350</c:v>
                </c:pt>
                <c:pt idx="291">
                  <c:v>17650</c:v>
                </c:pt>
                <c:pt idx="292">
                  <c:v>16940</c:v>
                </c:pt>
                <c:pt idx="293">
                  <c:v>16670</c:v>
                </c:pt>
                <c:pt idx="294">
                  <c:v>15720</c:v>
                </c:pt>
                <c:pt idx="295">
                  <c:v>15390</c:v>
                </c:pt>
                <c:pt idx="296">
                  <c:v>14990</c:v>
                </c:pt>
                <c:pt idx="297">
                  <c:v>14650</c:v>
                </c:pt>
                <c:pt idx="298">
                  <c:v>14340</c:v>
                </c:pt>
                <c:pt idx="299">
                  <c:v>13990</c:v>
                </c:pt>
                <c:pt idx="300">
                  <c:v>13660</c:v>
                </c:pt>
                <c:pt idx="301">
                  <c:v>16340</c:v>
                </c:pt>
                <c:pt idx="302">
                  <c:v>14010</c:v>
                </c:pt>
                <c:pt idx="303">
                  <c:v>12960</c:v>
                </c:pt>
                <c:pt idx="304">
                  <c:v>12420</c:v>
                </c:pt>
                <c:pt idx="305">
                  <c:v>11990</c:v>
                </c:pt>
                <c:pt idx="306">
                  <c:v>11810</c:v>
                </c:pt>
                <c:pt idx="307">
                  <c:v>11340</c:v>
                </c:pt>
                <c:pt idx="308">
                  <c:v>11000</c:v>
                </c:pt>
                <c:pt idx="309">
                  <c:v>10820</c:v>
                </c:pt>
                <c:pt idx="310">
                  <c:v>10490</c:v>
                </c:pt>
                <c:pt idx="311">
                  <c:v>10200</c:v>
                </c:pt>
                <c:pt idx="312">
                  <c:v>10820</c:v>
                </c:pt>
                <c:pt idx="313">
                  <c:v>9710</c:v>
                </c:pt>
                <c:pt idx="314">
                  <c:v>9342</c:v>
                </c:pt>
                <c:pt idx="315">
                  <c:v>9021</c:v>
                </c:pt>
                <c:pt idx="316">
                  <c:v>8730</c:v>
                </c:pt>
                <c:pt idx="317">
                  <c:v>8451</c:v>
                </c:pt>
                <c:pt idx="318">
                  <c:v>8196</c:v>
                </c:pt>
                <c:pt idx="319">
                  <c:v>7916</c:v>
                </c:pt>
                <c:pt idx="320">
                  <c:v>7631</c:v>
                </c:pt>
                <c:pt idx="321">
                  <c:v>7359</c:v>
                </c:pt>
                <c:pt idx="322">
                  <c:v>7096</c:v>
                </c:pt>
                <c:pt idx="323">
                  <c:v>6806</c:v>
                </c:pt>
                <c:pt idx="324">
                  <c:v>6604</c:v>
                </c:pt>
                <c:pt idx="325">
                  <c:v>6382</c:v>
                </c:pt>
                <c:pt idx="326">
                  <c:v>6223</c:v>
                </c:pt>
                <c:pt idx="327">
                  <c:v>5970</c:v>
                </c:pt>
                <c:pt idx="328">
                  <c:v>5710</c:v>
                </c:pt>
                <c:pt idx="329">
                  <c:v>5469</c:v>
                </c:pt>
                <c:pt idx="330">
                  <c:v>5230</c:v>
                </c:pt>
                <c:pt idx="331">
                  <c:v>4943</c:v>
                </c:pt>
                <c:pt idx="332">
                  <c:v>4787</c:v>
                </c:pt>
                <c:pt idx="333">
                  <c:v>4587</c:v>
                </c:pt>
                <c:pt idx="334">
                  <c:v>4340</c:v>
                </c:pt>
                <c:pt idx="335">
                  <c:v>4121</c:v>
                </c:pt>
                <c:pt idx="336">
                  <c:v>3919</c:v>
                </c:pt>
                <c:pt idx="337">
                  <c:v>3648</c:v>
                </c:pt>
                <c:pt idx="338">
                  <c:v>3429</c:v>
                </c:pt>
                <c:pt idx="339">
                  <c:v>3155</c:v>
                </c:pt>
                <c:pt idx="340">
                  <c:v>2899</c:v>
                </c:pt>
                <c:pt idx="341">
                  <c:v>2684</c:v>
                </c:pt>
                <c:pt idx="342">
                  <c:v>2526</c:v>
                </c:pt>
                <c:pt idx="343">
                  <c:v>2403</c:v>
                </c:pt>
                <c:pt idx="344">
                  <c:v>2306</c:v>
                </c:pt>
                <c:pt idx="345">
                  <c:v>2067</c:v>
                </c:pt>
                <c:pt idx="346">
                  <c:v>1777</c:v>
                </c:pt>
                <c:pt idx="347">
                  <c:v>1592</c:v>
                </c:pt>
                <c:pt idx="348">
                  <c:v>1448</c:v>
                </c:pt>
                <c:pt idx="349">
                  <c:v>1263</c:v>
                </c:pt>
                <c:pt idx="350">
                  <c:v>1171</c:v>
                </c:pt>
                <c:pt idx="351">
                  <c:v>1051</c:v>
                </c:pt>
                <c:pt idx="352">
                  <c:v>925.7</c:v>
                </c:pt>
                <c:pt idx="353">
                  <c:v>814.3</c:v>
                </c:pt>
                <c:pt idx="354">
                  <c:v>710.4</c:v>
                </c:pt>
                <c:pt idx="355">
                  <c:v>604.1</c:v>
                </c:pt>
                <c:pt idx="356">
                  <c:v>538.29999999999995</c:v>
                </c:pt>
                <c:pt idx="357">
                  <c:v>571.29999999999995</c:v>
                </c:pt>
                <c:pt idx="358">
                  <c:v>553.6</c:v>
                </c:pt>
                <c:pt idx="359">
                  <c:v>514.20000000000005</c:v>
                </c:pt>
                <c:pt idx="360">
                  <c:v>438.5</c:v>
                </c:pt>
                <c:pt idx="361">
                  <c:v>377.8</c:v>
                </c:pt>
                <c:pt idx="362">
                  <c:v>317.10000000000002</c:v>
                </c:pt>
                <c:pt idx="363">
                  <c:v>293.89999999999998</c:v>
                </c:pt>
                <c:pt idx="364">
                  <c:v>277.39999999999998</c:v>
                </c:pt>
                <c:pt idx="365">
                  <c:v>276.10000000000002</c:v>
                </c:pt>
                <c:pt idx="366">
                  <c:v>238.7</c:v>
                </c:pt>
                <c:pt idx="367">
                  <c:v>214.6</c:v>
                </c:pt>
                <c:pt idx="368">
                  <c:v>235.1</c:v>
                </c:pt>
                <c:pt idx="369">
                  <c:v>180.1</c:v>
                </c:pt>
                <c:pt idx="370">
                  <c:v>152.5</c:v>
                </c:pt>
                <c:pt idx="371">
                  <c:v>133.19999999999999</c:v>
                </c:pt>
                <c:pt idx="372">
                  <c:v>128.9</c:v>
                </c:pt>
                <c:pt idx="373">
                  <c:v>136.1</c:v>
                </c:pt>
                <c:pt idx="374">
                  <c:v>126.5</c:v>
                </c:pt>
                <c:pt idx="375">
                  <c:v>121</c:v>
                </c:pt>
                <c:pt idx="376">
                  <c:v>131.5</c:v>
                </c:pt>
                <c:pt idx="377">
                  <c:v>338.2</c:v>
                </c:pt>
                <c:pt idx="378">
                  <c:v>197.4</c:v>
                </c:pt>
                <c:pt idx="379">
                  <c:v>117.1</c:v>
                </c:pt>
                <c:pt idx="380">
                  <c:v>64.23</c:v>
                </c:pt>
                <c:pt idx="381">
                  <c:v>52.83</c:v>
                </c:pt>
                <c:pt idx="382">
                  <c:v>48.74</c:v>
                </c:pt>
                <c:pt idx="383">
                  <c:v>42.58</c:v>
                </c:pt>
                <c:pt idx="384">
                  <c:v>49.03</c:v>
                </c:pt>
                <c:pt idx="385">
                  <c:v>36.47</c:v>
                </c:pt>
                <c:pt idx="386">
                  <c:v>24.63</c:v>
                </c:pt>
                <c:pt idx="387">
                  <c:v>20.02</c:v>
                </c:pt>
                <c:pt idx="388">
                  <c:v>19.079999999999998</c:v>
                </c:pt>
                <c:pt idx="389">
                  <c:v>15.51</c:v>
                </c:pt>
                <c:pt idx="390">
                  <c:v>13.04</c:v>
                </c:pt>
                <c:pt idx="391">
                  <c:v>12.21</c:v>
                </c:pt>
                <c:pt idx="392">
                  <c:v>7.327</c:v>
                </c:pt>
                <c:pt idx="393">
                  <c:v>8.5960000000000001</c:v>
                </c:pt>
                <c:pt idx="394">
                  <c:v>9.9740000000000002</c:v>
                </c:pt>
                <c:pt idx="395">
                  <c:v>28.85</c:v>
                </c:pt>
                <c:pt idx="396">
                  <c:v>36.659999999999997</c:v>
                </c:pt>
                <c:pt idx="397">
                  <c:v>50.82</c:v>
                </c:pt>
                <c:pt idx="398">
                  <c:v>19.91</c:v>
                </c:pt>
                <c:pt idx="399">
                  <c:v>13.18</c:v>
                </c:pt>
                <c:pt idx="400">
                  <c:v>6.0330000000000004</c:v>
                </c:pt>
                <c:pt idx="401">
                  <c:v>4.6289999999999996</c:v>
                </c:pt>
                <c:pt idx="402">
                  <c:v>0</c:v>
                </c:pt>
                <c:pt idx="403">
                  <c:v>0</c:v>
                </c:pt>
                <c:pt idx="404">
                  <c:v>7.9469999999999992E-3</c:v>
                </c:pt>
                <c:pt idx="405">
                  <c:v>0</c:v>
                </c:pt>
                <c:pt idx="406">
                  <c:v>2.044E-2</c:v>
                </c:pt>
                <c:pt idx="407">
                  <c:v>0</c:v>
                </c:pt>
                <c:pt idx="408">
                  <c:v>0</c:v>
                </c:pt>
                <c:pt idx="409">
                  <c:v>0</c:v>
                </c:pt>
                <c:pt idx="410">
                  <c:v>0</c:v>
                </c:pt>
                <c:pt idx="411">
                  <c:v>0</c:v>
                </c:pt>
                <c:pt idx="412">
                  <c:v>0</c:v>
                </c:pt>
                <c:pt idx="413">
                  <c:v>0</c:v>
                </c:pt>
                <c:pt idx="414">
                  <c:v>0</c:v>
                </c:pt>
                <c:pt idx="415">
                  <c:v>0.21099999999999999</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90.4</c:v>
                </c:pt>
                <c:pt idx="437">
                  <c:v>75.62</c:v>
                </c:pt>
                <c:pt idx="438">
                  <c:v>121.9</c:v>
                </c:pt>
                <c:pt idx="439">
                  <c:v>4.5460000000000003</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203.9</c:v>
                </c:pt>
                <c:pt idx="456">
                  <c:v>22.72</c:v>
                </c:pt>
                <c:pt idx="457">
                  <c:v>0</c:v>
                </c:pt>
                <c:pt idx="458">
                  <c:v>0</c:v>
                </c:pt>
                <c:pt idx="459">
                  <c:v>3119</c:v>
                </c:pt>
                <c:pt idx="460">
                  <c:v>365.2</c:v>
                </c:pt>
                <c:pt idx="461">
                  <c:v>6785</c:v>
                </c:pt>
                <c:pt idx="462">
                  <c:v>2830</c:v>
                </c:pt>
                <c:pt idx="463">
                  <c:v>1458</c:v>
                </c:pt>
                <c:pt idx="464">
                  <c:v>296</c:v>
                </c:pt>
                <c:pt idx="465">
                  <c:v>105.1</c:v>
                </c:pt>
                <c:pt idx="466">
                  <c:v>35.54</c:v>
                </c:pt>
                <c:pt idx="467">
                  <c:v>8.48</c:v>
                </c:pt>
                <c:pt idx="468">
                  <c:v>3.802</c:v>
                </c:pt>
                <c:pt idx="469">
                  <c:v>0.67100000000000004</c:v>
                </c:pt>
                <c:pt idx="470">
                  <c:v>0.95799999999999996</c:v>
                </c:pt>
                <c:pt idx="471">
                  <c:v>0</c:v>
                </c:pt>
                <c:pt idx="472">
                  <c:v>0</c:v>
                </c:pt>
                <c:pt idx="473">
                  <c:v>0</c:v>
                </c:pt>
                <c:pt idx="474">
                  <c:v>0</c:v>
                </c:pt>
                <c:pt idx="475">
                  <c:v>0</c:v>
                </c:pt>
                <c:pt idx="476">
                  <c:v>0</c:v>
                </c:pt>
                <c:pt idx="477">
                  <c:v>0</c:v>
                </c:pt>
                <c:pt idx="478">
                  <c:v>0</c:v>
                </c:pt>
                <c:pt idx="479">
                  <c:v>0</c:v>
                </c:pt>
                <c:pt idx="480">
                  <c:v>0</c:v>
                </c:pt>
                <c:pt idx="481">
                  <c:v>2.8940000000000001</c:v>
                </c:pt>
                <c:pt idx="482">
                  <c:v>0</c:v>
                </c:pt>
                <c:pt idx="483">
                  <c:v>2.718</c:v>
                </c:pt>
                <c:pt idx="484">
                  <c:v>0.38940000000000002</c:v>
                </c:pt>
                <c:pt idx="485">
                  <c:v>0</c:v>
                </c:pt>
                <c:pt idx="486">
                  <c:v>0</c:v>
                </c:pt>
                <c:pt idx="487">
                  <c:v>0</c:v>
                </c:pt>
                <c:pt idx="488">
                  <c:v>298.3</c:v>
                </c:pt>
                <c:pt idx="489">
                  <c:v>8332</c:v>
                </c:pt>
                <c:pt idx="490">
                  <c:v>40090</c:v>
                </c:pt>
                <c:pt idx="491">
                  <c:v>93060</c:v>
                </c:pt>
                <c:pt idx="492">
                  <c:v>24980</c:v>
                </c:pt>
                <c:pt idx="493">
                  <c:v>20220</c:v>
                </c:pt>
                <c:pt idx="494">
                  <c:v>25070</c:v>
                </c:pt>
                <c:pt idx="495">
                  <c:v>6638</c:v>
                </c:pt>
                <c:pt idx="496">
                  <c:v>3693</c:v>
                </c:pt>
                <c:pt idx="497">
                  <c:v>1526</c:v>
                </c:pt>
                <c:pt idx="498">
                  <c:v>754.2</c:v>
                </c:pt>
                <c:pt idx="499">
                  <c:v>661.8</c:v>
                </c:pt>
                <c:pt idx="500">
                  <c:v>942.2</c:v>
                </c:pt>
                <c:pt idx="501">
                  <c:v>610.20000000000005</c:v>
                </c:pt>
                <c:pt idx="502">
                  <c:v>6301</c:v>
                </c:pt>
                <c:pt idx="503">
                  <c:v>3888</c:v>
                </c:pt>
                <c:pt idx="504">
                  <c:v>14360</c:v>
                </c:pt>
                <c:pt idx="505">
                  <c:v>4066</c:v>
                </c:pt>
                <c:pt idx="506">
                  <c:v>1751</c:v>
                </c:pt>
                <c:pt idx="507">
                  <c:v>912.2</c:v>
                </c:pt>
                <c:pt idx="508">
                  <c:v>1428</c:v>
                </c:pt>
                <c:pt idx="509">
                  <c:v>16180</c:v>
                </c:pt>
                <c:pt idx="510">
                  <c:v>16200</c:v>
                </c:pt>
                <c:pt idx="511">
                  <c:v>10690</c:v>
                </c:pt>
                <c:pt idx="512">
                  <c:v>5128</c:v>
                </c:pt>
                <c:pt idx="513">
                  <c:v>12740</c:v>
                </c:pt>
                <c:pt idx="514">
                  <c:v>3797</c:v>
                </c:pt>
                <c:pt idx="515">
                  <c:v>2884</c:v>
                </c:pt>
                <c:pt idx="516">
                  <c:v>2673</c:v>
                </c:pt>
                <c:pt idx="517">
                  <c:v>10130</c:v>
                </c:pt>
                <c:pt idx="518">
                  <c:v>3060</c:v>
                </c:pt>
                <c:pt idx="519">
                  <c:v>1748</c:v>
                </c:pt>
                <c:pt idx="520">
                  <c:v>1357</c:v>
                </c:pt>
                <c:pt idx="521">
                  <c:v>23520</c:v>
                </c:pt>
                <c:pt idx="522">
                  <c:v>21590</c:v>
                </c:pt>
                <c:pt idx="523">
                  <c:v>75990</c:v>
                </c:pt>
                <c:pt idx="524">
                  <c:v>88130</c:v>
                </c:pt>
                <c:pt idx="525">
                  <c:v>22750</c:v>
                </c:pt>
                <c:pt idx="526">
                  <c:v>12020</c:v>
                </c:pt>
                <c:pt idx="527">
                  <c:v>6020</c:v>
                </c:pt>
                <c:pt idx="528">
                  <c:v>8514</c:v>
                </c:pt>
                <c:pt idx="529">
                  <c:v>3463</c:v>
                </c:pt>
                <c:pt idx="530">
                  <c:v>2331</c:v>
                </c:pt>
                <c:pt idx="531">
                  <c:v>1948</c:v>
                </c:pt>
                <c:pt idx="532">
                  <c:v>1719</c:v>
                </c:pt>
                <c:pt idx="533">
                  <c:v>2849</c:v>
                </c:pt>
                <c:pt idx="534">
                  <c:v>1789</c:v>
                </c:pt>
                <c:pt idx="535">
                  <c:v>1621</c:v>
                </c:pt>
                <c:pt idx="536">
                  <c:v>3872</c:v>
                </c:pt>
                <c:pt idx="537">
                  <c:v>2586</c:v>
                </c:pt>
                <c:pt idx="538">
                  <c:v>2836</c:v>
                </c:pt>
                <c:pt idx="539">
                  <c:v>2448</c:v>
                </c:pt>
                <c:pt idx="540">
                  <c:v>2010</c:v>
                </c:pt>
                <c:pt idx="541">
                  <c:v>2016</c:v>
                </c:pt>
                <c:pt idx="542">
                  <c:v>2156</c:v>
                </c:pt>
                <c:pt idx="543">
                  <c:v>1934</c:v>
                </c:pt>
                <c:pt idx="544">
                  <c:v>1770</c:v>
                </c:pt>
                <c:pt idx="545">
                  <c:v>1783</c:v>
                </c:pt>
                <c:pt idx="546">
                  <c:v>1726</c:v>
                </c:pt>
                <c:pt idx="547">
                  <c:v>1785</c:v>
                </c:pt>
                <c:pt idx="548">
                  <c:v>1764</c:v>
                </c:pt>
                <c:pt idx="549">
                  <c:v>1955</c:v>
                </c:pt>
                <c:pt idx="550">
                  <c:v>4439</c:v>
                </c:pt>
                <c:pt idx="551">
                  <c:v>3018</c:v>
                </c:pt>
                <c:pt idx="552">
                  <c:v>4146</c:v>
                </c:pt>
                <c:pt idx="553">
                  <c:v>2363</c:v>
                </c:pt>
                <c:pt idx="554">
                  <c:v>2668</c:v>
                </c:pt>
                <c:pt idx="555">
                  <c:v>6842</c:v>
                </c:pt>
                <c:pt idx="556">
                  <c:v>3216</c:v>
                </c:pt>
                <c:pt idx="557">
                  <c:v>2487</c:v>
                </c:pt>
                <c:pt idx="558">
                  <c:v>2263</c:v>
                </c:pt>
                <c:pt idx="559">
                  <c:v>2772</c:v>
                </c:pt>
                <c:pt idx="560">
                  <c:v>4585</c:v>
                </c:pt>
                <c:pt idx="561">
                  <c:v>2576</c:v>
                </c:pt>
                <c:pt idx="562">
                  <c:v>2523</c:v>
                </c:pt>
                <c:pt idx="563">
                  <c:v>24360</c:v>
                </c:pt>
                <c:pt idx="564">
                  <c:v>7000</c:v>
                </c:pt>
                <c:pt idx="565">
                  <c:v>3658</c:v>
                </c:pt>
                <c:pt idx="566">
                  <c:v>2609</c:v>
                </c:pt>
                <c:pt idx="567">
                  <c:v>2198</c:v>
                </c:pt>
                <c:pt idx="568">
                  <c:v>8397</c:v>
                </c:pt>
                <c:pt idx="569">
                  <c:v>54310</c:v>
                </c:pt>
                <c:pt idx="570">
                  <c:v>43360</c:v>
                </c:pt>
                <c:pt idx="571">
                  <c:v>13370</c:v>
                </c:pt>
                <c:pt idx="572">
                  <c:v>16070</c:v>
                </c:pt>
                <c:pt idx="573">
                  <c:v>21320</c:v>
                </c:pt>
                <c:pt idx="574">
                  <c:v>12960</c:v>
                </c:pt>
                <c:pt idx="575">
                  <c:v>5674</c:v>
                </c:pt>
                <c:pt idx="576">
                  <c:v>4404</c:v>
                </c:pt>
                <c:pt idx="577">
                  <c:v>3529</c:v>
                </c:pt>
                <c:pt idx="578">
                  <c:v>3122</c:v>
                </c:pt>
                <c:pt idx="579">
                  <c:v>3051</c:v>
                </c:pt>
                <c:pt idx="580">
                  <c:v>3713</c:v>
                </c:pt>
                <c:pt idx="581">
                  <c:v>6206</c:v>
                </c:pt>
                <c:pt idx="582">
                  <c:v>3714</c:v>
                </c:pt>
                <c:pt idx="583">
                  <c:v>3272</c:v>
                </c:pt>
                <c:pt idx="584">
                  <c:v>13250</c:v>
                </c:pt>
                <c:pt idx="585">
                  <c:v>15430</c:v>
                </c:pt>
                <c:pt idx="586">
                  <c:v>14010</c:v>
                </c:pt>
                <c:pt idx="587">
                  <c:v>6439</c:v>
                </c:pt>
                <c:pt idx="588">
                  <c:v>4698</c:v>
                </c:pt>
                <c:pt idx="589">
                  <c:v>4390</c:v>
                </c:pt>
                <c:pt idx="590">
                  <c:v>3683</c:v>
                </c:pt>
                <c:pt idx="591">
                  <c:v>3273</c:v>
                </c:pt>
                <c:pt idx="592">
                  <c:v>3125</c:v>
                </c:pt>
                <c:pt idx="593">
                  <c:v>3028</c:v>
                </c:pt>
                <c:pt idx="594">
                  <c:v>4238</c:v>
                </c:pt>
                <c:pt idx="595">
                  <c:v>22810</c:v>
                </c:pt>
                <c:pt idx="596">
                  <c:v>20980</c:v>
                </c:pt>
                <c:pt idx="597">
                  <c:v>70300</c:v>
                </c:pt>
                <c:pt idx="598">
                  <c:v>23490</c:v>
                </c:pt>
                <c:pt idx="599">
                  <c:v>13750</c:v>
                </c:pt>
                <c:pt idx="600">
                  <c:v>10430</c:v>
                </c:pt>
                <c:pt idx="601">
                  <c:v>14600</c:v>
                </c:pt>
                <c:pt idx="602">
                  <c:v>27490</c:v>
                </c:pt>
                <c:pt idx="603">
                  <c:v>13230</c:v>
                </c:pt>
                <c:pt idx="604">
                  <c:v>13690</c:v>
                </c:pt>
                <c:pt idx="605">
                  <c:v>20650</c:v>
                </c:pt>
                <c:pt idx="606">
                  <c:v>12360</c:v>
                </c:pt>
                <c:pt idx="607">
                  <c:v>9289</c:v>
                </c:pt>
                <c:pt idx="608">
                  <c:v>9090</c:v>
                </c:pt>
                <c:pt idx="609">
                  <c:v>14260</c:v>
                </c:pt>
                <c:pt idx="610">
                  <c:v>72490</c:v>
                </c:pt>
                <c:pt idx="611">
                  <c:v>60550</c:v>
                </c:pt>
                <c:pt idx="612">
                  <c:v>18890</c:v>
                </c:pt>
                <c:pt idx="613">
                  <c:v>18840</c:v>
                </c:pt>
                <c:pt idx="614">
                  <c:v>38830</c:v>
                </c:pt>
                <c:pt idx="615">
                  <c:v>146600</c:v>
                </c:pt>
                <c:pt idx="616">
                  <c:v>86320</c:v>
                </c:pt>
                <c:pt idx="617">
                  <c:v>45560</c:v>
                </c:pt>
                <c:pt idx="618">
                  <c:v>54340</c:v>
                </c:pt>
                <c:pt idx="619">
                  <c:v>20720</c:v>
                </c:pt>
                <c:pt idx="620">
                  <c:v>14550</c:v>
                </c:pt>
                <c:pt idx="621">
                  <c:v>51620</c:v>
                </c:pt>
                <c:pt idx="622">
                  <c:v>59080</c:v>
                </c:pt>
                <c:pt idx="623">
                  <c:v>18720</c:v>
                </c:pt>
                <c:pt idx="624">
                  <c:v>12220</c:v>
                </c:pt>
                <c:pt idx="625">
                  <c:v>9944</c:v>
                </c:pt>
                <c:pt idx="626">
                  <c:v>9050</c:v>
                </c:pt>
                <c:pt idx="627">
                  <c:v>8854</c:v>
                </c:pt>
                <c:pt idx="628">
                  <c:v>12180</c:v>
                </c:pt>
                <c:pt idx="629">
                  <c:v>24060</c:v>
                </c:pt>
                <c:pt idx="630">
                  <c:v>18960</c:v>
                </c:pt>
                <c:pt idx="631">
                  <c:v>12620</c:v>
                </c:pt>
                <c:pt idx="632">
                  <c:v>15870</c:v>
                </c:pt>
                <c:pt idx="633">
                  <c:v>55430</c:v>
                </c:pt>
                <c:pt idx="634">
                  <c:v>23640</c:v>
                </c:pt>
                <c:pt idx="635">
                  <c:v>23810</c:v>
                </c:pt>
                <c:pt idx="636">
                  <c:v>16860</c:v>
                </c:pt>
                <c:pt idx="637">
                  <c:v>12190</c:v>
                </c:pt>
                <c:pt idx="638">
                  <c:v>10450</c:v>
                </c:pt>
                <c:pt idx="639">
                  <c:v>11590</c:v>
                </c:pt>
                <c:pt idx="640">
                  <c:v>11740</c:v>
                </c:pt>
                <c:pt idx="641">
                  <c:v>25120</c:v>
                </c:pt>
                <c:pt idx="642">
                  <c:v>19850</c:v>
                </c:pt>
                <c:pt idx="643">
                  <c:v>85080</c:v>
                </c:pt>
                <c:pt idx="644">
                  <c:v>49170</c:v>
                </c:pt>
                <c:pt idx="645">
                  <c:v>40910</c:v>
                </c:pt>
                <c:pt idx="646">
                  <c:v>18110</c:v>
                </c:pt>
                <c:pt idx="647">
                  <c:v>13900</c:v>
                </c:pt>
                <c:pt idx="648">
                  <c:v>11620</c:v>
                </c:pt>
                <c:pt idx="649">
                  <c:v>10570</c:v>
                </c:pt>
                <c:pt idx="650">
                  <c:v>9907</c:v>
                </c:pt>
                <c:pt idx="651">
                  <c:v>10930</c:v>
                </c:pt>
                <c:pt idx="652">
                  <c:v>13260</c:v>
                </c:pt>
                <c:pt idx="653">
                  <c:v>10360</c:v>
                </c:pt>
                <c:pt idx="654">
                  <c:v>9310</c:v>
                </c:pt>
                <c:pt idx="655">
                  <c:v>10450</c:v>
                </c:pt>
                <c:pt idx="656">
                  <c:v>8742</c:v>
                </c:pt>
                <c:pt idx="657">
                  <c:v>8287</c:v>
                </c:pt>
                <c:pt idx="658">
                  <c:v>8045</c:v>
                </c:pt>
                <c:pt idx="659">
                  <c:v>7768</c:v>
                </c:pt>
                <c:pt idx="660">
                  <c:v>8002</c:v>
                </c:pt>
                <c:pt idx="661">
                  <c:v>7596</c:v>
                </c:pt>
                <c:pt idx="662">
                  <c:v>7485</c:v>
                </c:pt>
                <c:pt idx="663">
                  <c:v>7249</c:v>
                </c:pt>
                <c:pt idx="664">
                  <c:v>7079</c:v>
                </c:pt>
                <c:pt idx="665">
                  <c:v>6837</c:v>
                </c:pt>
                <c:pt idx="666">
                  <c:v>6658</c:v>
                </c:pt>
                <c:pt idx="667">
                  <c:v>6509</c:v>
                </c:pt>
                <c:pt idx="668">
                  <c:v>7150</c:v>
                </c:pt>
                <c:pt idx="669">
                  <c:v>7088</c:v>
                </c:pt>
                <c:pt idx="670">
                  <c:v>6316</c:v>
                </c:pt>
                <c:pt idx="671">
                  <c:v>5925</c:v>
                </c:pt>
                <c:pt idx="672">
                  <c:v>6159</c:v>
                </c:pt>
                <c:pt idx="673">
                  <c:v>5947</c:v>
                </c:pt>
                <c:pt idx="674">
                  <c:v>5530</c:v>
                </c:pt>
                <c:pt idx="675">
                  <c:v>5323</c:v>
                </c:pt>
                <c:pt idx="676">
                  <c:v>5193</c:v>
                </c:pt>
                <c:pt idx="677">
                  <c:v>4977</c:v>
                </c:pt>
                <c:pt idx="678">
                  <c:v>4809</c:v>
                </c:pt>
                <c:pt idx="679">
                  <c:v>4622</c:v>
                </c:pt>
                <c:pt idx="680">
                  <c:v>4507</c:v>
                </c:pt>
                <c:pt idx="681">
                  <c:v>5352</c:v>
                </c:pt>
                <c:pt idx="682">
                  <c:v>5109</c:v>
                </c:pt>
                <c:pt idx="683">
                  <c:v>4332</c:v>
                </c:pt>
                <c:pt idx="684">
                  <c:v>4033</c:v>
                </c:pt>
                <c:pt idx="685">
                  <c:v>3902</c:v>
                </c:pt>
                <c:pt idx="686">
                  <c:v>3872</c:v>
                </c:pt>
                <c:pt idx="687">
                  <c:v>3655</c:v>
                </c:pt>
                <c:pt idx="688">
                  <c:v>4432</c:v>
                </c:pt>
                <c:pt idx="689">
                  <c:v>4722</c:v>
                </c:pt>
                <c:pt idx="690">
                  <c:v>4948</c:v>
                </c:pt>
                <c:pt idx="691">
                  <c:v>3530</c:v>
                </c:pt>
                <c:pt idx="692">
                  <c:v>3220</c:v>
                </c:pt>
                <c:pt idx="693">
                  <c:v>4067</c:v>
                </c:pt>
                <c:pt idx="694">
                  <c:v>3197</c:v>
                </c:pt>
                <c:pt idx="695">
                  <c:v>3866</c:v>
                </c:pt>
                <c:pt idx="696">
                  <c:v>6167</c:v>
                </c:pt>
                <c:pt idx="697">
                  <c:v>3574</c:v>
                </c:pt>
                <c:pt idx="698">
                  <c:v>2685</c:v>
                </c:pt>
                <c:pt idx="699">
                  <c:v>2412</c:v>
                </c:pt>
                <c:pt idx="700">
                  <c:v>2196</c:v>
                </c:pt>
                <c:pt idx="701">
                  <c:v>2724</c:v>
                </c:pt>
                <c:pt idx="702">
                  <c:v>1955</c:v>
                </c:pt>
                <c:pt idx="703">
                  <c:v>1728</c:v>
                </c:pt>
                <c:pt idx="704">
                  <c:v>1574</c:v>
                </c:pt>
                <c:pt idx="705">
                  <c:v>1403</c:v>
                </c:pt>
                <c:pt idx="706">
                  <c:v>1284</c:v>
                </c:pt>
                <c:pt idx="707">
                  <c:v>1165</c:v>
                </c:pt>
                <c:pt idx="708">
                  <c:v>1016</c:v>
                </c:pt>
                <c:pt idx="709">
                  <c:v>925.3</c:v>
                </c:pt>
                <c:pt idx="710">
                  <c:v>860.4</c:v>
                </c:pt>
                <c:pt idx="711">
                  <c:v>808.1</c:v>
                </c:pt>
                <c:pt idx="712">
                  <c:v>760.5</c:v>
                </c:pt>
                <c:pt idx="713">
                  <c:v>691.9</c:v>
                </c:pt>
                <c:pt idx="714">
                  <c:v>640.9</c:v>
                </c:pt>
                <c:pt idx="715">
                  <c:v>559.79999999999995</c:v>
                </c:pt>
                <c:pt idx="716">
                  <c:v>490.5</c:v>
                </c:pt>
                <c:pt idx="717">
                  <c:v>431.2</c:v>
                </c:pt>
                <c:pt idx="718">
                  <c:v>390.7</c:v>
                </c:pt>
                <c:pt idx="719">
                  <c:v>353.9</c:v>
                </c:pt>
                <c:pt idx="720">
                  <c:v>318.39999999999998</c:v>
                </c:pt>
                <c:pt idx="721">
                  <c:v>270.8</c:v>
                </c:pt>
                <c:pt idx="722">
                  <c:v>260.8</c:v>
                </c:pt>
                <c:pt idx="723">
                  <c:v>276.39999999999998</c:v>
                </c:pt>
                <c:pt idx="724">
                  <c:v>246.5</c:v>
                </c:pt>
                <c:pt idx="725">
                  <c:v>215</c:v>
                </c:pt>
                <c:pt idx="726">
                  <c:v>168</c:v>
                </c:pt>
                <c:pt idx="727">
                  <c:v>152.4</c:v>
                </c:pt>
                <c:pt idx="728">
                  <c:v>122.1</c:v>
                </c:pt>
                <c:pt idx="729">
                  <c:v>116.3</c:v>
                </c:pt>
                <c:pt idx="730">
                  <c:v>119.1</c:v>
                </c:pt>
                <c:pt idx="731">
                  <c:v>154.5</c:v>
                </c:pt>
                <c:pt idx="732">
                  <c:v>104.5</c:v>
                </c:pt>
                <c:pt idx="733">
                  <c:v>79.489999999999995</c:v>
                </c:pt>
                <c:pt idx="734">
                  <c:v>67.91</c:v>
                </c:pt>
                <c:pt idx="735">
                  <c:v>62.22</c:v>
                </c:pt>
                <c:pt idx="736">
                  <c:v>52.97</c:v>
                </c:pt>
                <c:pt idx="737">
                  <c:v>50.64</c:v>
                </c:pt>
                <c:pt idx="738">
                  <c:v>45.51</c:v>
                </c:pt>
                <c:pt idx="739">
                  <c:v>32.44</c:v>
                </c:pt>
                <c:pt idx="740">
                  <c:v>31.51</c:v>
                </c:pt>
                <c:pt idx="741">
                  <c:v>28.06</c:v>
                </c:pt>
                <c:pt idx="742">
                  <c:v>26.23</c:v>
                </c:pt>
                <c:pt idx="743">
                  <c:v>26.12</c:v>
                </c:pt>
                <c:pt idx="744">
                  <c:v>18.41</c:v>
                </c:pt>
                <c:pt idx="745">
                  <c:v>15.02</c:v>
                </c:pt>
                <c:pt idx="746">
                  <c:v>10.02</c:v>
                </c:pt>
                <c:pt idx="747">
                  <c:v>10.72</c:v>
                </c:pt>
                <c:pt idx="748">
                  <c:v>15.35</c:v>
                </c:pt>
                <c:pt idx="749">
                  <c:v>10.94</c:v>
                </c:pt>
                <c:pt idx="750">
                  <c:v>4.6159999999999997</c:v>
                </c:pt>
                <c:pt idx="751">
                  <c:v>3.2839999999999998</c:v>
                </c:pt>
                <c:pt idx="752">
                  <c:v>1.1579999999999999</c:v>
                </c:pt>
                <c:pt idx="753">
                  <c:v>1.1519999999999999</c:v>
                </c:pt>
                <c:pt idx="754">
                  <c:v>0.53059999999999996</c:v>
                </c:pt>
                <c:pt idx="755">
                  <c:v>0</c:v>
                </c:pt>
                <c:pt idx="756">
                  <c:v>0</c:v>
                </c:pt>
                <c:pt idx="757">
                  <c:v>0</c:v>
                </c:pt>
                <c:pt idx="758">
                  <c:v>4.5350000000000001</c:v>
                </c:pt>
                <c:pt idx="759">
                  <c:v>14.31</c:v>
                </c:pt>
                <c:pt idx="760">
                  <c:v>4391</c:v>
                </c:pt>
                <c:pt idx="761">
                  <c:v>600.70000000000005</c:v>
                </c:pt>
                <c:pt idx="762">
                  <c:v>136</c:v>
                </c:pt>
                <c:pt idx="763">
                  <c:v>180.3</c:v>
                </c:pt>
                <c:pt idx="764">
                  <c:v>52.11</c:v>
                </c:pt>
                <c:pt idx="765">
                  <c:v>20.75</c:v>
                </c:pt>
                <c:pt idx="766">
                  <c:v>8.8940000000000001</c:v>
                </c:pt>
                <c:pt idx="767">
                  <c:v>5.4989999999999997</c:v>
                </c:pt>
                <c:pt idx="768">
                  <c:v>5.44</c:v>
                </c:pt>
                <c:pt idx="769">
                  <c:v>2.758</c:v>
                </c:pt>
                <c:pt idx="770">
                  <c:v>2.2440000000000002</c:v>
                </c:pt>
                <c:pt idx="771">
                  <c:v>4.6059999999999999</c:v>
                </c:pt>
                <c:pt idx="772">
                  <c:v>4.0140000000000002</c:v>
                </c:pt>
                <c:pt idx="773">
                  <c:v>3.99</c:v>
                </c:pt>
                <c:pt idx="774">
                  <c:v>3.794</c:v>
                </c:pt>
                <c:pt idx="775">
                  <c:v>0.53839999999999999</c:v>
                </c:pt>
                <c:pt idx="776">
                  <c:v>0.85850000000000004</c:v>
                </c:pt>
                <c:pt idx="777">
                  <c:v>0</c:v>
                </c:pt>
                <c:pt idx="778">
                  <c:v>7.8</c:v>
                </c:pt>
                <c:pt idx="779">
                  <c:v>4.3710000000000004</c:v>
                </c:pt>
                <c:pt idx="780">
                  <c:v>0</c:v>
                </c:pt>
                <c:pt idx="781">
                  <c:v>0.29709999999999998</c:v>
                </c:pt>
                <c:pt idx="782">
                  <c:v>1.784</c:v>
                </c:pt>
                <c:pt idx="783">
                  <c:v>1.2330000000000001</c:v>
                </c:pt>
                <c:pt idx="784">
                  <c:v>1.581</c:v>
                </c:pt>
                <c:pt idx="785">
                  <c:v>0</c:v>
                </c:pt>
                <c:pt idx="786">
                  <c:v>0</c:v>
                </c:pt>
                <c:pt idx="787">
                  <c:v>0</c:v>
                </c:pt>
                <c:pt idx="788">
                  <c:v>0</c:v>
                </c:pt>
                <c:pt idx="789">
                  <c:v>0</c:v>
                </c:pt>
                <c:pt idx="790">
                  <c:v>0</c:v>
                </c:pt>
                <c:pt idx="791">
                  <c:v>0</c:v>
                </c:pt>
                <c:pt idx="792">
                  <c:v>2805</c:v>
                </c:pt>
                <c:pt idx="793">
                  <c:v>892.3</c:v>
                </c:pt>
                <c:pt idx="794">
                  <c:v>146.80000000000001</c:v>
                </c:pt>
                <c:pt idx="795">
                  <c:v>37.36</c:v>
                </c:pt>
                <c:pt idx="796">
                  <c:v>16.12</c:v>
                </c:pt>
                <c:pt idx="797">
                  <c:v>626.29999999999995</c:v>
                </c:pt>
                <c:pt idx="798">
                  <c:v>105.4</c:v>
                </c:pt>
                <c:pt idx="799">
                  <c:v>26.73</c:v>
                </c:pt>
                <c:pt idx="800">
                  <c:v>10.85</c:v>
                </c:pt>
                <c:pt idx="801">
                  <c:v>2.157</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5.3159999999999998</c:v>
                </c:pt>
                <c:pt idx="842">
                  <c:v>56.83</c:v>
                </c:pt>
                <c:pt idx="843">
                  <c:v>1.4830000000000001</c:v>
                </c:pt>
                <c:pt idx="844">
                  <c:v>45.37</c:v>
                </c:pt>
                <c:pt idx="845">
                  <c:v>121.4</c:v>
                </c:pt>
                <c:pt idx="846">
                  <c:v>0.62439999999999996</c:v>
                </c:pt>
                <c:pt idx="847">
                  <c:v>0</c:v>
                </c:pt>
                <c:pt idx="848">
                  <c:v>0</c:v>
                </c:pt>
                <c:pt idx="849">
                  <c:v>0</c:v>
                </c:pt>
                <c:pt idx="850">
                  <c:v>0</c:v>
                </c:pt>
                <c:pt idx="851">
                  <c:v>0</c:v>
                </c:pt>
                <c:pt idx="852">
                  <c:v>155.5</c:v>
                </c:pt>
                <c:pt idx="853">
                  <c:v>4584</c:v>
                </c:pt>
                <c:pt idx="854">
                  <c:v>1988</c:v>
                </c:pt>
                <c:pt idx="855">
                  <c:v>2928</c:v>
                </c:pt>
                <c:pt idx="856">
                  <c:v>745.7</c:v>
                </c:pt>
                <c:pt idx="857">
                  <c:v>271.60000000000002</c:v>
                </c:pt>
                <c:pt idx="858">
                  <c:v>117.9</c:v>
                </c:pt>
                <c:pt idx="859">
                  <c:v>62.14</c:v>
                </c:pt>
                <c:pt idx="860">
                  <c:v>63.23</c:v>
                </c:pt>
                <c:pt idx="861">
                  <c:v>307.3</c:v>
                </c:pt>
                <c:pt idx="862">
                  <c:v>67.3</c:v>
                </c:pt>
                <c:pt idx="863">
                  <c:v>35.39</c:v>
                </c:pt>
                <c:pt idx="864">
                  <c:v>45.87</c:v>
                </c:pt>
                <c:pt idx="865">
                  <c:v>22.35</c:v>
                </c:pt>
                <c:pt idx="866">
                  <c:v>25.47</c:v>
                </c:pt>
                <c:pt idx="867">
                  <c:v>49.88</c:v>
                </c:pt>
                <c:pt idx="868">
                  <c:v>2573</c:v>
                </c:pt>
                <c:pt idx="869">
                  <c:v>2262</c:v>
                </c:pt>
                <c:pt idx="870">
                  <c:v>2170</c:v>
                </c:pt>
                <c:pt idx="871">
                  <c:v>657.3</c:v>
                </c:pt>
                <c:pt idx="872">
                  <c:v>362.2</c:v>
                </c:pt>
                <c:pt idx="873">
                  <c:v>186.7</c:v>
                </c:pt>
                <c:pt idx="874">
                  <c:v>123.7</c:v>
                </c:pt>
                <c:pt idx="875">
                  <c:v>72.459999999999994</c:v>
                </c:pt>
                <c:pt idx="876">
                  <c:v>226.3</c:v>
                </c:pt>
                <c:pt idx="877">
                  <c:v>61.91</c:v>
                </c:pt>
                <c:pt idx="878">
                  <c:v>79.89</c:v>
                </c:pt>
                <c:pt idx="879">
                  <c:v>36.090000000000003</c:v>
                </c:pt>
                <c:pt idx="880">
                  <c:v>61.53</c:v>
                </c:pt>
                <c:pt idx="881">
                  <c:v>28.03</c:v>
                </c:pt>
                <c:pt idx="882">
                  <c:v>185.4</c:v>
                </c:pt>
                <c:pt idx="883">
                  <c:v>1124</c:v>
                </c:pt>
                <c:pt idx="884">
                  <c:v>790.7</c:v>
                </c:pt>
                <c:pt idx="885">
                  <c:v>9999</c:v>
                </c:pt>
                <c:pt idx="886">
                  <c:v>3335</c:v>
                </c:pt>
                <c:pt idx="887">
                  <c:v>1433</c:v>
                </c:pt>
                <c:pt idx="888">
                  <c:v>2462</c:v>
                </c:pt>
                <c:pt idx="889">
                  <c:v>919.1</c:v>
                </c:pt>
                <c:pt idx="890">
                  <c:v>556.4</c:v>
                </c:pt>
                <c:pt idx="891">
                  <c:v>14030</c:v>
                </c:pt>
                <c:pt idx="892">
                  <c:v>3381</c:v>
                </c:pt>
                <c:pt idx="893">
                  <c:v>1181</c:v>
                </c:pt>
                <c:pt idx="894">
                  <c:v>430</c:v>
                </c:pt>
                <c:pt idx="895">
                  <c:v>230.7</c:v>
                </c:pt>
                <c:pt idx="896">
                  <c:v>144.80000000000001</c:v>
                </c:pt>
                <c:pt idx="897">
                  <c:v>101.5</c:v>
                </c:pt>
                <c:pt idx="898">
                  <c:v>80.83</c:v>
                </c:pt>
                <c:pt idx="899">
                  <c:v>72.27</c:v>
                </c:pt>
                <c:pt idx="900">
                  <c:v>190.7</c:v>
                </c:pt>
                <c:pt idx="901">
                  <c:v>278.3</c:v>
                </c:pt>
                <c:pt idx="902">
                  <c:v>160</c:v>
                </c:pt>
                <c:pt idx="903">
                  <c:v>99.49</c:v>
                </c:pt>
                <c:pt idx="904">
                  <c:v>1145</c:v>
                </c:pt>
                <c:pt idx="905">
                  <c:v>1261</c:v>
                </c:pt>
                <c:pt idx="906">
                  <c:v>1257</c:v>
                </c:pt>
                <c:pt idx="907">
                  <c:v>1013</c:v>
                </c:pt>
                <c:pt idx="908">
                  <c:v>740.6</c:v>
                </c:pt>
                <c:pt idx="909">
                  <c:v>317.60000000000002</c:v>
                </c:pt>
                <c:pt idx="910">
                  <c:v>208.1</c:v>
                </c:pt>
                <c:pt idx="911">
                  <c:v>136.19999999999999</c:v>
                </c:pt>
                <c:pt idx="912">
                  <c:v>101.8</c:v>
                </c:pt>
                <c:pt idx="913">
                  <c:v>83.77</c:v>
                </c:pt>
                <c:pt idx="914">
                  <c:v>521.29999999999995</c:v>
                </c:pt>
                <c:pt idx="915">
                  <c:v>953.2</c:v>
                </c:pt>
                <c:pt idx="916">
                  <c:v>1421</c:v>
                </c:pt>
                <c:pt idx="917">
                  <c:v>2009</c:v>
                </c:pt>
                <c:pt idx="918">
                  <c:v>1005</c:v>
                </c:pt>
                <c:pt idx="919">
                  <c:v>3700</c:v>
                </c:pt>
                <c:pt idx="920">
                  <c:v>2937</c:v>
                </c:pt>
                <c:pt idx="921">
                  <c:v>7894</c:v>
                </c:pt>
                <c:pt idx="922">
                  <c:v>4930</c:v>
                </c:pt>
                <c:pt idx="923">
                  <c:v>1265</c:v>
                </c:pt>
                <c:pt idx="924">
                  <c:v>589</c:v>
                </c:pt>
                <c:pt idx="925">
                  <c:v>2759</c:v>
                </c:pt>
                <c:pt idx="926">
                  <c:v>3458</c:v>
                </c:pt>
                <c:pt idx="927">
                  <c:v>3589</c:v>
                </c:pt>
                <c:pt idx="928">
                  <c:v>1645</c:v>
                </c:pt>
                <c:pt idx="929">
                  <c:v>531.79999999999995</c:v>
                </c:pt>
                <c:pt idx="930">
                  <c:v>304.5</c:v>
                </c:pt>
                <c:pt idx="931">
                  <c:v>604.20000000000005</c:v>
                </c:pt>
                <c:pt idx="932">
                  <c:v>273.89999999999998</c:v>
                </c:pt>
                <c:pt idx="933">
                  <c:v>4450</c:v>
                </c:pt>
                <c:pt idx="934">
                  <c:v>10210</c:v>
                </c:pt>
                <c:pt idx="935">
                  <c:v>18060</c:v>
                </c:pt>
                <c:pt idx="936">
                  <c:v>4835</c:v>
                </c:pt>
                <c:pt idx="937">
                  <c:v>9583</c:v>
                </c:pt>
                <c:pt idx="938">
                  <c:v>7257</c:v>
                </c:pt>
                <c:pt idx="939">
                  <c:v>23270</c:v>
                </c:pt>
                <c:pt idx="940">
                  <c:v>21010</c:v>
                </c:pt>
                <c:pt idx="941">
                  <c:v>19360</c:v>
                </c:pt>
                <c:pt idx="942">
                  <c:v>5763</c:v>
                </c:pt>
                <c:pt idx="943">
                  <c:v>4877</c:v>
                </c:pt>
                <c:pt idx="944">
                  <c:v>9855</c:v>
                </c:pt>
                <c:pt idx="945">
                  <c:v>7608</c:v>
                </c:pt>
                <c:pt idx="946">
                  <c:v>14920</c:v>
                </c:pt>
                <c:pt idx="947">
                  <c:v>4720</c:v>
                </c:pt>
                <c:pt idx="948">
                  <c:v>2547</c:v>
                </c:pt>
                <c:pt idx="949">
                  <c:v>16640</c:v>
                </c:pt>
                <c:pt idx="950">
                  <c:v>123500</c:v>
                </c:pt>
                <c:pt idx="951">
                  <c:v>87480</c:v>
                </c:pt>
                <c:pt idx="952">
                  <c:v>102600</c:v>
                </c:pt>
                <c:pt idx="953">
                  <c:v>44070</c:v>
                </c:pt>
                <c:pt idx="954">
                  <c:v>33830</c:v>
                </c:pt>
                <c:pt idx="955">
                  <c:v>11750</c:v>
                </c:pt>
                <c:pt idx="956">
                  <c:v>7938</c:v>
                </c:pt>
                <c:pt idx="957">
                  <c:v>12050</c:v>
                </c:pt>
                <c:pt idx="958">
                  <c:v>5642</c:v>
                </c:pt>
                <c:pt idx="959">
                  <c:v>3899</c:v>
                </c:pt>
                <c:pt idx="960">
                  <c:v>3889</c:v>
                </c:pt>
                <c:pt idx="961">
                  <c:v>3241</c:v>
                </c:pt>
                <c:pt idx="962">
                  <c:v>8327</c:v>
                </c:pt>
                <c:pt idx="963">
                  <c:v>43690</c:v>
                </c:pt>
                <c:pt idx="964">
                  <c:v>14570</c:v>
                </c:pt>
                <c:pt idx="965">
                  <c:v>10520</c:v>
                </c:pt>
                <c:pt idx="966">
                  <c:v>6118</c:v>
                </c:pt>
                <c:pt idx="967">
                  <c:v>5159</c:v>
                </c:pt>
                <c:pt idx="968">
                  <c:v>7160</c:v>
                </c:pt>
                <c:pt idx="969">
                  <c:v>5055</c:v>
                </c:pt>
                <c:pt idx="970">
                  <c:v>4199</c:v>
                </c:pt>
                <c:pt idx="971">
                  <c:v>12960</c:v>
                </c:pt>
                <c:pt idx="972">
                  <c:v>49660</c:v>
                </c:pt>
                <c:pt idx="973">
                  <c:v>30890</c:v>
                </c:pt>
                <c:pt idx="974">
                  <c:v>12210</c:v>
                </c:pt>
                <c:pt idx="975">
                  <c:v>9947</c:v>
                </c:pt>
                <c:pt idx="976">
                  <c:v>10910</c:v>
                </c:pt>
                <c:pt idx="977">
                  <c:v>6813</c:v>
                </c:pt>
                <c:pt idx="978">
                  <c:v>121500</c:v>
                </c:pt>
                <c:pt idx="979">
                  <c:v>72840</c:v>
                </c:pt>
                <c:pt idx="980">
                  <c:v>76990</c:v>
                </c:pt>
                <c:pt idx="981">
                  <c:v>84840</c:v>
                </c:pt>
                <c:pt idx="982">
                  <c:v>74830</c:v>
                </c:pt>
                <c:pt idx="983">
                  <c:v>24370</c:v>
                </c:pt>
                <c:pt idx="984">
                  <c:v>27030</c:v>
                </c:pt>
                <c:pt idx="985">
                  <c:v>84540</c:v>
                </c:pt>
                <c:pt idx="986">
                  <c:v>55030</c:v>
                </c:pt>
                <c:pt idx="987">
                  <c:v>40250</c:v>
                </c:pt>
                <c:pt idx="988">
                  <c:v>19190</c:v>
                </c:pt>
                <c:pt idx="989">
                  <c:v>13130</c:v>
                </c:pt>
                <c:pt idx="990">
                  <c:v>10170</c:v>
                </c:pt>
                <c:pt idx="991">
                  <c:v>9657</c:v>
                </c:pt>
                <c:pt idx="992">
                  <c:v>8796</c:v>
                </c:pt>
                <c:pt idx="993">
                  <c:v>8590</c:v>
                </c:pt>
                <c:pt idx="994">
                  <c:v>18800</c:v>
                </c:pt>
                <c:pt idx="995">
                  <c:v>10750</c:v>
                </c:pt>
                <c:pt idx="996">
                  <c:v>9053</c:v>
                </c:pt>
                <c:pt idx="997">
                  <c:v>27280</c:v>
                </c:pt>
                <c:pt idx="998">
                  <c:v>48810</c:v>
                </c:pt>
                <c:pt idx="999">
                  <c:v>98350</c:v>
                </c:pt>
                <c:pt idx="1000">
                  <c:v>50180</c:v>
                </c:pt>
                <c:pt idx="1001">
                  <c:v>25220</c:v>
                </c:pt>
                <c:pt idx="1002">
                  <c:v>15450</c:v>
                </c:pt>
                <c:pt idx="1003">
                  <c:v>13240</c:v>
                </c:pt>
                <c:pt idx="1004">
                  <c:v>11070</c:v>
                </c:pt>
                <c:pt idx="1005">
                  <c:v>31880</c:v>
                </c:pt>
                <c:pt idx="1006">
                  <c:v>16500</c:v>
                </c:pt>
                <c:pt idx="1007">
                  <c:v>10740</c:v>
                </c:pt>
                <c:pt idx="1008">
                  <c:v>31060</c:v>
                </c:pt>
                <c:pt idx="1009">
                  <c:v>14370</c:v>
                </c:pt>
                <c:pt idx="1010">
                  <c:v>10700</c:v>
                </c:pt>
                <c:pt idx="1011">
                  <c:v>9324</c:v>
                </c:pt>
                <c:pt idx="1012">
                  <c:v>8808</c:v>
                </c:pt>
                <c:pt idx="1013">
                  <c:v>8441</c:v>
                </c:pt>
                <c:pt idx="1014">
                  <c:v>8276</c:v>
                </c:pt>
                <c:pt idx="1015">
                  <c:v>8041</c:v>
                </c:pt>
                <c:pt idx="1016">
                  <c:v>7923</c:v>
                </c:pt>
                <c:pt idx="1017">
                  <c:v>7769</c:v>
                </c:pt>
                <c:pt idx="1018">
                  <c:v>7736</c:v>
                </c:pt>
                <c:pt idx="1019">
                  <c:v>7571</c:v>
                </c:pt>
                <c:pt idx="1020">
                  <c:v>49310</c:v>
                </c:pt>
                <c:pt idx="1021">
                  <c:v>47350</c:v>
                </c:pt>
                <c:pt idx="1022">
                  <c:v>32900</c:v>
                </c:pt>
                <c:pt idx="1023">
                  <c:v>15940</c:v>
                </c:pt>
                <c:pt idx="1024">
                  <c:v>41870</c:v>
                </c:pt>
                <c:pt idx="1025">
                  <c:v>18880</c:v>
                </c:pt>
                <c:pt idx="1026">
                  <c:v>11400</c:v>
                </c:pt>
                <c:pt idx="1027">
                  <c:v>35500</c:v>
                </c:pt>
                <c:pt idx="1028">
                  <c:v>13670</c:v>
                </c:pt>
                <c:pt idx="1029">
                  <c:v>9679</c:v>
                </c:pt>
                <c:pt idx="1030">
                  <c:v>11620</c:v>
                </c:pt>
                <c:pt idx="1031">
                  <c:v>40920</c:v>
                </c:pt>
                <c:pt idx="1032">
                  <c:v>14270</c:v>
                </c:pt>
                <c:pt idx="1033">
                  <c:v>12770</c:v>
                </c:pt>
                <c:pt idx="1034">
                  <c:v>18850</c:v>
                </c:pt>
                <c:pt idx="1035">
                  <c:v>12280</c:v>
                </c:pt>
                <c:pt idx="1036">
                  <c:v>9388</c:v>
                </c:pt>
                <c:pt idx="1037">
                  <c:v>8005</c:v>
                </c:pt>
                <c:pt idx="1038">
                  <c:v>7235</c:v>
                </c:pt>
                <c:pt idx="1039">
                  <c:v>6741</c:v>
                </c:pt>
                <c:pt idx="1040">
                  <c:v>6352</c:v>
                </c:pt>
                <c:pt idx="1041">
                  <c:v>6180</c:v>
                </c:pt>
                <c:pt idx="1042">
                  <c:v>6173</c:v>
                </c:pt>
                <c:pt idx="1043">
                  <c:v>5825</c:v>
                </c:pt>
                <c:pt idx="1044">
                  <c:v>5601</c:v>
                </c:pt>
                <c:pt idx="1045">
                  <c:v>5451</c:v>
                </c:pt>
                <c:pt idx="1046">
                  <c:v>5349</c:v>
                </c:pt>
                <c:pt idx="1047">
                  <c:v>5160</c:v>
                </c:pt>
                <c:pt idx="1048">
                  <c:v>8411</c:v>
                </c:pt>
                <c:pt idx="1049">
                  <c:v>5477</c:v>
                </c:pt>
                <c:pt idx="1050">
                  <c:v>5026</c:v>
                </c:pt>
                <c:pt idx="1051">
                  <c:v>4724</c:v>
                </c:pt>
                <c:pt idx="1052">
                  <c:v>26430</c:v>
                </c:pt>
                <c:pt idx="1053">
                  <c:v>29000</c:v>
                </c:pt>
                <c:pt idx="1054">
                  <c:v>10420</c:v>
                </c:pt>
                <c:pt idx="1055">
                  <c:v>6694</c:v>
                </c:pt>
                <c:pt idx="1056">
                  <c:v>5299</c:v>
                </c:pt>
                <c:pt idx="1057">
                  <c:v>4699</c:v>
                </c:pt>
                <c:pt idx="1058">
                  <c:v>4344</c:v>
                </c:pt>
                <c:pt idx="1059">
                  <c:v>4093</c:v>
                </c:pt>
                <c:pt idx="1060">
                  <c:v>4006</c:v>
                </c:pt>
                <c:pt idx="1061">
                  <c:v>3812</c:v>
                </c:pt>
                <c:pt idx="1062">
                  <c:v>5783</c:v>
                </c:pt>
                <c:pt idx="1063">
                  <c:v>4594</c:v>
                </c:pt>
                <c:pt idx="1064">
                  <c:v>3719</c:v>
                </c:pt>
                <c:pt idx="1065">
                  <c:v>3388</c:v>
                </c:pt>
                <c:pt idx="1066">
                  <c:v>3156</c:v>
                </c:pt>
                <c:pt idx="1067">
                  <c:v>3029</c:v>
                </c:pt>
                <c:pt idx="1068">
                  <c:v>2934</c:v>
                </c:pt>
                <c:pt idx="1069">
                  <c:v>2794</c:v>
                </c:pt>
                <c:pt idx="1070">
                  <c:v>2701</c:v>
                </c:pt>
                <c:pt idx="1071">
                  <c:v>2546</c:v>
                </c:pt>
                <c:pt idx="1072">
                  <c:v>2452</c:v>
                </c:pt>
                <c:pt idx="1073">
                  <c:v>2310</c:v>
                </c:pt>
                <c:pt idx="1074">
                  <c:v>2187</c:v>
                </c:pt>
                <c:pt idx="1075">
                  <c:v>2138</c:v>
                </c:pt>
                <c:pt idx="1076">
                  <c:v>2038</c:v>
                </c:pt>
                <c:pt idx="1077">
                  <c:v>6767</c:v>
                </c:pt>
                <c:pt idx="1078">
                  <c:v>3731</c:v>
                </c:pt>
                <c:pt idx="1079">
                  <c:v>5501</c:v>
                </c:pt>
                <c:pt idx="1080">
                  <c:v>2657</c:v>
                </c:pt>
                <c:pt idx="1081">
                  <c:v>2035</c:v>
                </c:pt>
                <c:pt idx="1082">
                  <c:v>1773</c:v>
                </c:pt>
                <c:pt idx="1083">
                  <c:v>1618</c:v>
                </c:pt>
                <c:pt idx="1084">
                  <c:v>1513</c:v>
                </c:pt>
                <c:pt idx="1085">
                  <c:v>1354</c:v>
                </c:pt>
                <c:pt idx="1086">
                  <c:v>1178</c:v>
                </c:pt>
                <c:pt idx="1087">
                  <c:v>1078</c:v>
                </c:pt>
                <c:pt idx="1088">
                  <c:v>997.4</c:v>
                </c:pt>
                <c:pt idx="1089">
                  <c:v>905</c:v>
                </c:pt>
                <c:pt idx="1090">
                  <c:v>823.3</c:v>
                </c:pt>
                <c:pt idx="1091">
                  <c:v>749.6</c:v>
                </c:pt>
                <c:pt idx="1092">
                  <c:v>647</c:v>
                </c:pt>
                <c:pt idx="1093">
                  <c:v>581.29999999999995</c:v>
                </c:pt>
                <c:pt idx="1094">
                  <c:v>500.2</c:v>
                </c:pt>
                <c:pt idx="1095">
                  <c:v>476</c:v>
                </c:pt>
                <c:pt idx="1096">
                  <c:v>437.4</c:v>
                </c:pt>
                <c:pt idx="1097">
                  <c:v>341.3</c:v>
                </c:pt>
                <c:pt idx="1098">
                  <c:v>274.60000000000002</c:v>
                </c:pt>
                <c:pt idx="1099">
                  <c:v>248.7</c:v>
                </c:pt>
                <c:pt idx="1100">
                  <c:v>227.8</c:v>
                </c:pt>
                <c:pt idx="1101">
                  <c:v>198.4</c:v>
                </c:pt>
                <c:pt idx="1102">
                  <c:v>175.2</c:v>
                </c:pt>
                <c:pt idx="1103">
                  <c:v>149</c:v>
                </c:pt>
                <c:pt idx="1104">
                  <c:v>142.5</c:v>
                </c:pt>
                <c:pt idx="1105">
                  <c:v>137.1</c:v>
                </c:pt>
                <c:pt idx="1106">
                  <c:v>120</c:v>
                </c:pt>
                <c:pt idx="1107">
                  <c:v>104.7</c:v>
                </c:pt>
                <c:pt idx="1108">
                  <c:v>105</c:v>
                </c:pt>
                <c:pt idx="1109">
                  <c:v>115</c:v>
                </c:pt>
                <c:pt idx="1110">
                  <c:v>89.25</c:v>
                </c:pt>
                <c:pt idx="1111">
                  <c:v>77.77</c:v>
                </c:pt>
                <c:pt idx="1112">
                  <c:v>67.790000000000006</c:v>
                </c:pt>
                <c:pt idx="1113">
                  <c:v>77.03</c:v>
                </c:pt>
                <c:pt idx="1114">
                  <c:v>60.25</c:v>
                </c:pt>
                <c:pt idx="1115">
                  <c:v>51.68</c:v>
                </c:pt>
                <c:pt idx="1116">
                  <c:v>52.27</c:v>
                </c:pt>
                <c:pt idx="1117">
                  <c:v>46.26</c:v>
                </c:pt>
                <c:pt idx="1118">
                  <c:v>28.56</c:v>
                </c:pt>
                <c:pt idx="1119">
                  <c:v>16.87</c:v>
                </c:pt>
                <c:pt idx="1120">
                  <c:v>10.84</c:v>
                </c:pt>
                <c:pt idx="1121">
                  <c:v>10.96</c:v>
                </c:pt>
                <c:pt idx="1122">
                  <c:v>9.6300000000000008</c:v>
                </c:pt>
                <c:pt idx="1123">
                  <c:v>6.3920000000000003</c:v>
                </c:pt>
                <c:pt idx="1124">
                  <c:v>5.7350000000000003</c:v>
                </c:pt>
                <c:pt idx="1125">
                  <c:v>4.5709999999999997</c:v>
                </c:pt>
                <c:pt idx="1126">
                  <c:v>2.7519999999999998</c:v>
                </c:pt>
                <c:pt idx="1127">
                  <c:v>0.42899999999999999</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0.52370000000000005</c:v>
                </c:pt>
                <c:pt idx="1179">
                  <c:v>0</c:v>
                </c:pt>
                <c:pt idx="1180">
                  <c:v>0</c:v>
                </c:pt>
                <c:pt idx="1181">
                  <c:v>0</c:v>
                </c:pt>
                <c:pt idx="1182">
                  <c:v>0</c:v>
                </c:pt>
                <c:pt idx="1183">
                  <c:v>0</c:v>
                </c:pt>
                <c:pt idx="1184">
                  <c:v>0</c:v>
                </c:pt>
                <c:pt idx="1185">
                  <c:v>0</c:v>
                </c:pt>
                <c:pt idx="1186">
                  <c:v>0</c:v>
                </c:pt>
                <c:pt idx="1187">
                  <c:v>0</c:v>
                </c:pt>
                <c:pt idx="1188">
                  <c:v>0</c:v>
                </c:pt>
                <c:pt idx="1189">
                  <c:v>6.2549999999999999</c:v>
                </c:pt>
                <c:pt idx="1190">
                  <c:v>0</c:v>
                </c:pt>
                <c:pt idx="1191">
                  <c:v>0</c:v>
                </c:pt>
                <c:pt idx="1192">
                  <c:v>0</c:v>
                </c:pt>
                <c:pt idx="1193">
                  <c:v>0</c:v>
                </c:pt>
                <c:pt idx="1194">
                  <c:v>0</c:v>
                </c:pt>
                <c:pt idx="1195">
                  <c:v>0</c:v>
                </c:pt>
                <c:pt idx="1196">
                  <c:v>0</c:v>
                </c:pt>
                <c:pt idx="1197">
                  <c:v>0</c:v>
                </c:pt>
                <c:pt idx="1198">
                  <c:v>0</c:v>
                </c:pt>
                <c:pt idx="1199">
                  <c:v>5.2</c:v>
                </c:pt>
                <c:pt idx="1200">
                  <c:v>0</c:v>
                </c:pt>
                <c:pt idx="1201">
                  <c:v>8.9499999999999993</c:v>
                </c:pt>
                <c:pt idx="1202">
                  <c:v>0</c:v>
                </c:pt>
                <c:pt idx="1203">
                  <c:v>0</c:v>
                </c:pt>
                <c:pt idx="1204">
                  <c:v>0</c:v>
                </c:pt>
                <c:pt idx="1205">
                  <c:v>0</c:v>
                </c:pt>
                <c:pt idx="1206">
                  <c:v>0</c:v>
                </c:pt>
                <c:pt idx="1207">
                  <c:v>109</c:v>
                </c:pt>
                <c:pt idx="1208">
                  <c:v>15.87</c:v>
                </c:pt>
                <c:pt idx="1209">
                  <c:v>0</c:v>
                </c:pt>
                <c:pt idx="1210">
                  <c:v>0</c:v>
                </c:pt>
                <c:pt idx="1211">
                  <c:v>0</c:v>
                </c:pt>
                <c:pt idx="1212">
                  <c:v>0</c:v>
                </c:pt>
                <c:pt idx="1213">
                  <c:v>0</c:v>
                </c:pt>
                <c:pt idx="1214">
                  <c:v>57.39</c:v>
                </c:pt>
                <c:pt idx="1215">
                  <c:v>126.2</c:v>
                </c:pt>
                <c:pt idx="1216">
                  <c:v>5.3630000000000004</c:v>
                </c:pt>
                <c:pt idx="1217">
                  <c:v>923</c:v>
                </c:pt>
                <c:pt idx="1218">
                  <c:v>829.9</c:v>
                </c:pt>
                <c:pt idx="1219">
                  <c:v>247.3</c:v>
                </c:pt>
                <c:pt idx="1220">
                  <c:v>431.5</c:v>
                </c:pt>
                <c:pt idx="1221">
                  <c:v>1926</c:v>
                </c:pt>
                <c:pt idx="1222">
                  <c:v>1614</c:v>
                </c:pt>
                <c:pt idx="1223">
                  <c:v>315.2</c:v>
                </c:pt>
                <c:pt idx="1224">
                  <c:v>86.52</c:v>
                </c:pt>
                <c:pt idx="1225">
                  <c:v>23.62</c:v>
                </c:pt>
                <c:pt idx="1226">
                  <c:v>4.3099999999999996</c:v>
                </c:pt>
                <c:pt idx="1227">
                  <c:v>49.22</c:v>
                </c:pt>
                <c:pt idx="1228">
                  <c:v>9.1069999999999993</c:v>
                </c:pt>
                <c:pt idx="1229">
                  <c:v>189.7</c:v>
                </c:pt>
                <c:pt idx="1230">
                  <c:v>52.31</c:v>
                </c:pt>
                <c:pt idx="1231">
                  <c:v>598.6</c:v>
                </c:pt>
                <c:pt idx="1232">
                  <c:v>542.9</c:v>
                </c:pt>
                <c:pt idx="1233">
                  <c:v>37460</c:v>
                </c:pt>
                <c:pt idx="1234">
                  <c:v>7823</c:v>
                </c:pt>
                <c:pt idx="1235">
                  <c:v>2608</c:v>
                </c:pt>
                <c:pt idx="1236">
                  <c:v>1141</c:v>
                </c:pt>
                <c:pt idx="1237">
                  <c:v>577.6</c:v>
                </c:pt>
                <c:pt idx="1238">
                  <c:v>314.89999999999998</c:v>
                </c:pt>
                <c:pt idx="1239">
                  <c:v>178.7</c:v>
                </c:pt>
                <c:pt idx="1240">
                  <c:v>130.1</c:v>
                </c:pt>
                <c:pt idx="1241">
                  <c:v>114.8</c:v>
                </c:pt>
                <c:pt idx="1242">
                  <c:v>171.4</c:v>
                </c:pt>
                <c:pt idx="1243">
                  <c:v>2798</c:v>
                </c:pt>
                <c:pt idx="1244">
                  <c:v>2740</c:v>
                </c:pt>
                <c:pt idx="1245">
                  <c:v>1349</c:v>
                </c:pt>
                <c:pt idx="1246">
                  <c:v>1846</c:v>
                </c:pt>
                <c:pt idx="1247">
                  <c:v>14970</c:v>
                </c:pt>
                <c:pt idx="1248">
                  <c:v>8088</c:v>
                </c:pt>
                <c:pt idx="1249">
                  <c:v>3203</c:v>
                </c:pt>
                <c:pt idx="1250">
                  <c:v>1639</c:v>
                </c:pt>
                <c:pt idx="1251">
                  <c:v>1088</c:v>
                </c:pt>
                <c:pt idx="1252">
                  <c:v>11120</c:v>
                </c:pt>
                <c:pt idx="1253">
                  <c:v>17540</c:v>
                </c:pt>
                <c:pt idx="1254">
                  <c:v>4131</c:v>
                </c:pt>
                <c:pt idx="1255">
                  <c:v>2563</c:v>
                </c:pt>
                <c:pt idx="1256">
                  <c:v>2080</c:v>
                </c:pt>
                <c:pt idx="1257">
                  <c:v>2066</c:v>
                </c:pt>
                <c:pt idx="1258">
                  <c:v>1239</c:v>
                </c:pt>
                <c:pt idx="1259">
                  <c:v>7812</c:v>
                </c:pt>
                <c:pt idx="1260">
                  <c:v>2299</c:v>
                </c:pt>
                <c:pt idx="1261">
                  <c:v>1174</c:v>
                </c:pt>
                <c:pt idx="1262">
                  <c:v>1184</c:v>
                </c:pt>
                <c:pt idx="1263">
                  <c:v>7201</c:v>
                </c:pt>
                <c:pt idx="1264">
                  <c:v>3415</c:v>
                </c:pt>
                <c:pt idx="1265">
                  <c:v>1375</c:v>
                </c:pt>
                <c:pt idx="1266">
                  <c:v>753.9</c:v>
                </c:pt>
                <c:pt idx="1267">
                  <c:v>502.4</c:v>
                </c:pt>
                <c:pt idx="1268">
                  <c:v>579</c:v>
                </c:pt>
                <c:pt idx="1269">
                  <c:v>353.2</c:v>
                </c:pt>
                <c:pt idx="1270">
                  <c:v>269.10000000000002</c:v>
                </c:pt>
                <c:pt idx="1271">
                  <c:v>1146</c:v>
                </c:pt>
                <c:pt idx="1272">
                  <c:v>994.6</c:v>
                </c:pt>
                <c:pt idx="1273">
                  <c:v>410.2</c:v>
                </c:pt>
                <c:pt idx="1274">
                  <c:v>300.3</c:v>
                </c:pt>
                <c:pt idx="1275">
                  <c:v>1959</c:v>
                </c:pt>
                <c:pt idx="1276">
                  <c:v>1629</c:v>
                </c:pt>
                <c:pt idx="1277">
                  <c:v>611.1</c:v>
                </c:pt>
                <c:pt idx="1278">
                  <c:v>348.7</c:v>
                </c:pt>
                <c:pt idx="1279">
                  <c:v>279</c:v>
                </c:pt>
                <c:pt idx="1280">
                  <c:v>235.8</c:v>
                </c:pt>
                <c:pt idx="1281">
                  <c:v>196.7</c:v>
                </c:pt>
                <c:pt idx="1282">
                  <c:v>1206</c:v>
                </c:pt>
                <c:pt idx="1283">
                  <c:v>29640</c:v>
                </c:pt>
                <c:pt idx="1284">
                  <c:v>10110</c:v>
                </c:pt>
                <c:pt idx="1285">
                  <c:v>5534</c:v>
                </c:pt>
                <c:pt idx="1286">
                  <c:v>2015</c:v>
                </c:pt>
                <c:pt idx="1287">
                  <c:v>11010</c:v>
                </c:pt>
                <c:pt idx="1288">
                  <c:v>10500</c:v>
                </c:pt>
                <c:pt idx="1289">
                  <c:v>45940</c:v>
                </c:pt>
                <c:pt idx="1290">
                  <c:v>13330</c:v>
                </c:pt>
                <c:pt idx="1291">
                  <c:v>5021</c:v>
                </c:pt>
                <c:pt idx="1292">
                  <c:v>3141</c:v>
                </c:pt>
                <c:pt idx="1293">
                  <c:v>20780</c:v>
                </c:pt>
                <c:pt idx="1294">
                  <c:v>35630</c:v>
                </c:pt>
                <c:pt idx="1295">
                  <c:v>12360</c:v>
                </c:pt>
                <c:pt idx="1296">
                  <c:v>5469</c:v>
                </c:pt>
                <c:pt idx="1297">
                  <c:v>5332</c:v>
                </c:pt>
                <c:pt idx="1298">
                  <c:v>3087</c:v>
                </c:pt>
                <c:pt idx="1299">
                  <c:v>2140</c:v>
                </c:pt>
                <c:pt idx="1300">
                  <c:v>1377</c:v>
                </c:pt>
                <c:pt idx="1301">
                  <c:v>18230</c:v>
                </c:pt>
                <c:pt idx="1302">
                  <c:v>49250</c:v>
                </c:pt>
                <c:pt idx="1303">
                  <c:v>26950</c:v>
                </c:pt>
                <c:pt idx="1304">
                  <c:v>7166</c:v>
                </c:pt>
                <c:pt idx="1305">
                  <c:v>3200</c:v>
                </c:pt>
                <c:pt idx="1306">
                  <c:v>8456</c:v>
                </c:pt>
                <c:pt idx="1307">
                  <c:v>7255</c:v>
                </c:pt>
              </c:numCache>
            </c:numRef>
          </c:yVal>
          <c:smooth val="0"/>
          <c:extLst>
            <c:ext xmlns:c16="http://schemas.microsoft.com/office/drawing/2014/chart" uri="{C3380CC4-5D6E-409C-BE32-E72D297353CC}">
              <c16:uniqueId val="{00000000-B307-4642-86A9-DB50E3F6E3E5}"/>
            </c:ext>
          </c:extLst>
        </c:ser>
        <c:ser>
          <c:idx val="2"/>
          <c:order val="1"/>
          <c:tx>
            <c:v>SWAT at Observed</c:v>
          </c:tx>
          <c:spPr>
            <a:ln w="25400" cap="rnd">
              <a:noFill/>
              <a:round/>
            </a:ln>
            <a:effectLst/>
          </c:spPr>
          <c:marker>
            <c:symbol val="circle"/>
            <c:size val="5"/>
            <c:spPr>
              <a:solidFill>
                <a:schemeClr val="accent4"/>
              </a:solidFill>
              <a:ln w="9525">
                <a:solidFill>
                  <a:schemeClr val="accent4"/>
                </a:solidFill>
              </a:ln>
              <a:effectLst/>
            </c:spPr>
          </c:marker>
          <c:yVal>
            <c:numRef>
              <c:f>'Sub 41'!$G$2:$G$997</c:f>
              <c:numCache>
                <c:formatCode>General</c:formatCode>
                <c:ptCount val="996"/>
                <c:pt idx="518">
                  <c:v>3965</c:v>
                </c:pt>
                <c:pt idx="579">
                  <c:v>3494</c:v>
                </c:pt>
                <c:pt idx="654">
                  <c:v>11800</c:v>
                </c:pt>
                <c:pt idx="756">
                  <c:v>0</c:v>
                </c:pt>
                <c:pt idx="797">
                  <c:v>512</c:v>
                </c:pt>
                <c:pt idx="859">
                  <c:v>39.03</c:v>
                </c:pt>
                <c:pt idx="934">
                  <c:v>10690</c:v>
                </c:pt>
                <c:pt idx="994">
                  <c:v>45880</c:v>
                </c:pt>
              </c:numCache>
            </c:numRef>
          </c:yVal>
          <c:smooth val="0"/>
          <c:extLst>
            <c:ext xmlns:c16="http://schemas.microsoft.com/office/drawing/2014/chart" uri="{C3380CC4-5D6E-409C-BE32-E72D297353CC}">
              <c16:uniqueId val="{00000001-B307-4642-86A9-DB50E3F6E3E5}"/>
            </c:ext>
          </c:extLst>
        </c:ser>
        <c:ser>
          <c:idx val="1"/>
          <c:order val="2"/>
          <c:tx>
            <c:v>Observed</c:v>
          </c:tx>
          <c:spPr>
            <a:ln w="19050" cap="rnd">
              <a:noFill/>
              <a:round/>
            </a:ln>
            <a:effectLst/>
          </c:spPr>
          <c:marker>
            <c:symbol val="circle"/>
            <c:size val="5"/>
            <c:spPr>
              <a:solidFill>
                <a:schemeClr val="accent5"/>
              </a:solidFill>
              <a:ln w="9525">
                <a:solidFill>
                  <a:schemeClr val="accent5"/>
                </a:solidFill>
              </a:ln>
              <a:effectLst/>
            </c:spPr>
          </c:marker>
          <c:yVal>
            <c:numRef>
              <c:f>'Sub 41'!$F$2:$F$997</c:f>
              <c:numCache>
                <c:formatCode>General</c:formatCode>
                <c:ptCount val="996"/>
                <c:pt idx="518">
                  <c:v>2344</c:v>
                </c:pt>
                <c:pt idx="579">
                  <c:v>721</c:v>
                </c:pt>
                <c:pt idx="654">
                  <c:v>176</c:v>
                </c:pt>
                <c:pt idx="756">
                  <c:v>1602</c:v>
                </c:pt>
                <c:pt idx="797">
                  <c:v>112</c:v>
                </c:pt>
                <c:pt idx="859">
                  <c:v>762</c:v>
                </c:pt>
                <c:pt idx="934">
                  <c:v>1782</c:v>
                </c:pt>
                <c:pt idx="994">
                  <c:v>9562</c:v>
                </c:pt>
              </c:numCache>
            </c:numRef>
          </c:yVal>
          <c:smooth val="0"/>
          <c:extLst>
            <c:ext xmlns:c16="http://schemas.microsoft.com/office/drawing/2014/chart" uri="{C3380CC4-5D6E-409C-BE32-E72D297353CC}">
              <c16:uniqueId val="{00000002-B307-4642-86A9-DB50E3F6E3E5}"/>
            </c:ext>
          </c:extLst>
        </c:ser>
        <c:dLbls>
          <c:showLegendKey val="0"/>
          <c:showVal val="0"/>
          <c:showCatName val="0"/>
          <c:showSerName val="0"/>
          <c:showPercent val="0"/>
          <c:showBubbleSize val="0"/>
        </c:dLbls>
        <c:axId val="725998816"/>
        <c:axId val="725999208"/>
      </c:scatterChart>
      <c:valAx>
        <c:axId val="725998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999208"/>
        <c:crosses val="autoZero"/>
        <c:crossBetween val="midCat"/>
      </c:valAx>
      <c:valAx>
        <c:axId val="725999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 Out</a:t>
                </a:r>
                <a:r>
                  <a:rPr lang="en-US" baseline="0"/>
                  <a:t> of Basin (metric tons per day)</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998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dirty="0"/>
              <a:t>Sub-Basin </a:t>
            </a:r>
            <a:r>
              <a:rPr lang="en-US" sz="1600" b="1" dirty="0">
                <a:solidFill>
                  <a:schemeClr val="tx1"/>
                </a:solidFill>
              </a:rPr>
              <a:t>35</a:t>
            </a:r>
            <a:r>
              <a:rPr lang="en-US" sz="1600" dirty="0">
                <a:solidFill>
                  <a:schemeClr val="tx1"/>
                </a:solidFill>
              </a:rPr>
              <a:t> </a:t>
            </a:r>
            <a:r>
              <a:rPr lang="en-US" sz="1600" b="1" dirty="0">
                <a:solidFill>
                  <a:schemeClr val="tx1"/>
                </a:solidFill>
              </a:rPr>
              <a:t>Sediment </a:t>
            </a:r>
            <a:r>
              <a:rPr lang="en-US" sz="1600" b="1" dirty="0" smtClean="0">
                <a:solidFill>
                  <a:schemeClr val="tx1"/>
                </a:solidFill>
              </a:rPr>
              <a:t>Out</a:t>
            </a:r>
            <a:endParaRPr lang="en-US" sz="1600" b="1" dirty="0">
              <a:solidFill>
                <a:schemeClr val="tx1"/>
              </a:solidFill>
            </a:endParaRPr>
          </a:p>
        </c:rich>
      </c:tx>
      <c:overlay val="0"/>
      <c:spPr>
        <a:noFill/>
        <a:ln>
          <a:noFill/>
        </a:ln>
        <a:effectLst/>
      </c:spPr>
    </c:title>
    <c:autoTitleDeleted val="0"/>
    <c:plotArea>
      <c:layout>
        <c:manualLayout>
          <c:layoutTarget val="inner"/>
          <c:xMode val="edge"/>
          <c:yMode val="edge"/>
          <c:x val="0.18093667507953534"/>
          <c:y val="0.2389613376979563"/>
          <c:w val="0.76926160956252143"/>
          <c:h val="0.62585803179096999"/>
        </c:manualLayout>
      </c:layout>
      <c:scatterChart>
        <c:scatterStyle val="lineMarker"/>
        <c:varyColors val="0"/>
        <c:ser>
          <c:idx val="0"/>
          <c:order val="0"/>
          <c:tx>
            <c:v>SWAT</c:v>
          </c:tx>
          <c:spPr>
            <a:ln w="25400" cap="rnd">
              <a:noFill/>
              <a:round/>
            </a:ln>
            <a:effectLst/>
          </c:spPr>
          <c:marker>
            <c:symbol val="circle"/>
            <c:size val="5"/>
            <c:spPr>
              <a:solidFill>
                <a:schemeClr val="accent6"/>
              </a:solidFill>
              <a:ln w="9525">
                <a:solidFill>
                  <a:schemeClr val="accent6"/>
                </a:solidFill>
              </a:ln>
              <a:effectLst/>
            </c:spPr>
          </c:marker>
          <c:yVal>
            <c:numRef>
              <c:f>'Sub 35'!$D$2:$D$1309</c:f>
              <c:numCache>
                <c:formatCode>General</c:formatCode>
                <c:ptCount val="1308"/>
                <c:pt idx="0">
                  <c:v>2012</c:v>
                </c:pt>
                <c:pt idx="1">
                  <c:v>1847</c:v>
                </c:pt>
                <c:pt idx="2">
                  <c:v>1564</c:v>
                </c:pt>
                <c:pt idx="3">
                  <c:v>1356</c:v>
                </c:pt>
                <c:pt idx="4">
                  <c:v>1246</c:v>
                </c:pt>
                <c:pt idx="5">
                  <c:v>1113</c:v>
                </c:pt>
                <c:pt idx="6">
                  <c:v>1011</c:v>
                </c:pt>
                <c:pt idx="7">
                  <c:v>893.5</c:v>
                </c:pt>
                <c:pt idx="8">
                  <c:v>767.6</c:v>
                </c:pt>
                <c:pt idx="9">
                  <c:v>653.70000000000005</c:v>
                </c:pt>
                <c:pt idx="10">
                  <c:v>585</c:v>
                </c:pt>
                <c:pt idx="11">
                  <c:v>486.4</c:v>
                </c:pt>
                <c:pt idx="12">
                  <c:v>385</c:v>
                </c:pt>
                <c:pt idx="13">
                  <c:v>302.89999999999998</c:v>
                </c:pt>
                <c:pt idx="14">
                  <c:v>274.89999999999998</c:v>
                </c:pt>
                <c:pt idx="15">
                  <c:v>279.60000000000002</c:v>
                </c:pt>
                <c:pt idx="16">
                  <c:v>269.5</c:v>
                </c:pt>
                <c:pt idx="17">
                  <c:v>232.6</c:v>
                </c:pt>
                <c:pt idx="18">
                  <c:v>154.1</c:v>
                </c:pt>
                <c:pt idx="19">
                  <c:v>122.3</c:v>
                </c:pt>
                <c:pt idx="20">
                  <c:v>121.8</c:v>
                </c:pt>
                <c:pt idx="21">
                  <c:v>93.82</c:v>
                </c:pt>
                <c:pt idx="22">
                  <c:v>78.349999999999994</c:v>
                </c:pt>
                <c:pt idx="23">
                  <c:v>58.63</c:v>
                </c:pt>
                <c:pt idx="24">
                  <c:v>47.93</c:v>
                </c:pt>
                <c:pt idx="25">
                  <c:v>50.17</c:v>
                </c:pt>
                <c:pt idx="26">
                  <c:v>41.02</c:v>
                </c:pt>
                <c:pt idx="27">
                  <c:v>38.14</c:v>
                </c:pt>
                <c:pt idx="28">
                  <c:v>48.28</c:v>
                </c:pt>
                <c:pt idx="29">
                  <c:v>77.47</c:v>
                </c:pt>
                <c:pt idx="30">
                  <c:v>76.180000000000007</c:v>
                </c:pt>
                <c:pt idx="31">
                  <c:v>60.27</c:v>
                </c:pt>
                <c:pt idx="32">
                  <c:v>34.729999999999997</c:v>
                </c:pt>
                <c:pt idx="33">
                  <c:v>11.82</c:v>
                </c:pt>
                <c:pt idx="34">
                  <c:v>5.5010000000000003</c:v>
                </c:pt>
                <c:pt idx="35">
                  <c:v>3.4769999999999999</c:v>
                </c:pt>
                <c:pt idx="36">
                  <c:v>2.6059999999999999</c:v>
                </c:pt>
                <c:pt idx="37">
                  <c:v>3.2240000000000002</c:v>
                </c:pt>
                <c:pt idx="38">
                  <c:v>0.84240000000000004</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3442</c:v>
                </c:pt>
                <c:pt idx="60">
                  <c:v>321.3</c:v>
                </c:pt>
                <c:pt idx="61">
                  <c:v>508.6</c:v>
                </c:pt>
                <c:pt idx="62">
                  <c:v>82.29</c:v>
                </c:pt>
                <c:pt idx="63">
                  <c:v>15.33</c:v>
                </c:pt>
                <c:pt idx="64">
                  <c:v>3.4660000000000002</c:v>
                </c:pt>
                <c:pt idx="65">
                  <c:v>0</c:v>
                </c:pt>
                <c:pt idx="66">
                  <c:v>2.9780000000000001E-2</c:v>
                </c:pt>
                <c:pt idx="67">
                  <c:v>133.19999999999999</c:v>
                </c:pt>
                <c:pt idx="68">
                  <c:v>1746</c:v>
                </c:pt>
                <c:pt idx="69">
                  <c:v>1086</c:v>
                </c:pt>
                <c:pt idx="70">
                  <c:v>501.4</c:v>
                </c:pt>
                <c:pt idx="71">
                  <c:v>1438</c:v>
                </c:pt>
                <c:pt idx="72">
                  <c:v>1444</c:v>
                </c:pt>
                <c:pt idx="73">
                  <c:v>17350</c:v>
                </c:pt>
                <c:pt idx="74">
                  <c:v>18880</c:v>
                </c:pt>
                <c:pt idx="75">
                  <c:v>14000</c:v>
                </c:pt>
                <c:pt idx="76">
                  <c:v>4037</c:v>
                </c:pt>
                <c:pt idx="77">
                  <c:v>1691</c:v>
                </c:pt>
                <c:pt idx="78">
                  <c:v>847.2</c:v>
                </c:pt>
                <c:pt idx="79">
                  <c:v>495</c:v>
                </c:pt>
                <c:pt idx="80">
                  <c:v>305.10000000000002</c:v>
                </c:pt>
                <c:pt idx="81">
                  <c:v>227.7</c:v>
                </c:pt>
                <c:pt idx="82">
                  <c:v>836.6</c:v>
                </c:pt>
                <c:pt idx="83">
                  <c:v>418.1</c:v>
                </c:pt>
                <c:pt idx="84">
                  <c:v>316.2</c:v>
                </c:pt>
                <c:pt idx="85">
                  <c:v>240.4</c:v>
                </c:pt>
                <c:pt idx="86">
                  <c:v>221.6</c:v>
                </c:pt>
                <c:pt idx="87">
                  <c:v>208.6</c:v>
                </c:pt>
                <c:pt idx="88">
                  <c:v>152.9</c:v>
                </c:pt>
                <c:pt idx="89">
                  <c:v>119.3</c:v>
                </c:pt>
                <c:pt idx="90">
                  <c:v>97.87</c:v>
                </c:pt>
                <c:pt idx="91">
                  <c:v>85.05</c:v>
                </c:pt>
                <c:pt idx="92">
                  <c:v>81.84</c:v>
                </c:pt>
                <c:pt idx="93">
                  <c:v>82.57</c:v>
                </c:pt>
                <c:pt idx="94">
                  <c:v>95.39</c:v>
                </c:pt>
                <c:pt idx="95">
                  <c:v>106.6</c:v>
                </c:pt>
                <c:pt idx="96">
                  <c:v>98.12</c:v>
                </c:pt>
                <c:pt idx="97">
                  <c:v>603.4</c:v>
                </c:pt>
                <c:pt idx="98">
                  <c:v>4067</c:v>
                </c:pt>
                <c:pt idx="99">
                  <c:v>1020</c:v>
                </c:pt>
                <c:pt idx="100">
                  <c:v>1489</c:v>
                </c:pt>
                <c:pt idx="101">
                  <c:v>1080</c:v>
                </c:pt>
                <c:pt idx="102">
                  <c:v>1989</c:v>
                </c:pt>
                <c:pt idx="103">
                  <c:v>618</c:v>
                </c:pt>
                <c:pt idx="104">
                  <c:v>308</c:v>
                </c:pt>
                <c:pt idx="105">
                  <c:v>209.7</c:v>
                </c:pt>
                <c:pt idx="106">
                  <c:v>6000</c:v>
                </c:pt>
                <c:pt idx="107">
                  <c:v>1013</c:v>
                </c:pt>
                <c:pt idx="108">
                  <c:v>4065</c:v>
                </c:pt>
                <c:pt idx="109">
                  <c:v>852.1</c:v>
                </c:pt>
                <c:pt idx="110">
                  <c:v>341.6</c:v>
                </c:pt>
                <c:pt idx="111">
                  <c:v>2809</c:v>
                </c:pt>
                <c:pt idx="112">
                  <c:v>12790</c:v>
                </c:pt>
                <c:pt idx="113">
                  <c:v>4039</c:v>
                </c:pt>
                <c:pt idx="114">
                  <c:v>1604</c:v>
                </c:pt>
                <c:pt idx="115">
                  <c:v>975.2</c:v>
                </c:pt>
                <c:pt idx="116">
                  <c:v>560</c:v>
                </c:pt>
                <c:pt idx="117">
                  <c:v>1446</c:v>
                </c:pt>
                <c:pt idx="118">
                  <c:v>499.1</c:v>
                </c:pt>
                <c:pt idx="119">
                  <c:v>1811</c:v>
                </c:pt>
                <c:pt idx="120">
                  <c:v>2083</c:v>
                </c:pt>
                <c:pt idx="121">
                  <c:v>63250</c:v>
                </c:pt>
                <c:pt idx="122">
                  <c:v>29860</c:v>
                </c:pt>
                <c:pt idx="123">
                  <c:v>13440</c:v>
                </c:pt>
                <c:pt idx="124">
                  <c:v>8198</c:v>
                </c:pt>
                <c:pt idx="125">
                  <c:v>12030</c:v>
                </c:pt>
                <c:pt idx="126">
                  <c:v>4807</c:v>
                </c:pt>
                <c:pt idx="127">
                  <c:v>3148</c:v>
                </c:pt>
                <c:pt idx="128">
                  <c:v>134800</c:v>
                </c:pt>
                <c:pt idx="129">
                  <c:v>42970</c:v>
                </c:pt>
                <c:pt idx="130">
                  <c:v>12250</c:v>
                </c:pt>
                <c:pt idx="131">
                  <c:v>5003</c:v>
                </c:pt>
                <c:pt idx="132">
                  <c:v>9015</c:v>
                </c:pt>
                <c:pt idx="133">
                  <c:v>15640</c:v>
                </c:pt>
                <c:pt idx="134">
                  <c:v>13020</c:v>
                </c:pt>
                <c:pt idx="135">
                  <c:v>13790</c:v>
                </c:pt>
                <c:pt idx="136">
                  <c:v>75870</c:v>
                </c:pt>
                <c:pt idx="137">
                  <c:v>41680</c:v>
                </c:pt>
                <c:pt idx="138">
                  <c:v>20130</c:v>
                </c:pt>
                <c:pt idx="139">
                  <c:v>8764</c:v>
                </c:pt>
                <c:pt idx="140">
                  <c:v>7055</c:v>
                </c:pt>
                <c:pt idx="141">
                  <c:v>3846</c:v>
                </c:pt>
                <c:pt idx="142">
                  <c:v>2864</c:v>
                </c:pt>
                <c:pt idx="143">
                  <c:v>2661</c:v>
                </c:pt>
                <c:pt idx="144">
                  <c:v>19670</c:v>
                </c:pt>
                <c:pt idx="145">
                  <c:v>8734</c:v>
                </c:pt>
                <c:pt idx="146">
                  <c:v>5037</c:v>
                </c:pt>
                <c:pt idx="147">
                  <c:v>7397</c:v>
                </c:pt>
                <c:pt idx="148">
                  <c:v>18470</c:v>
                </c:pt>
                <c:pt idx="149">
                  <c:v>6336</c:v>
                </c:pt>
                <c:pt idx="150">
                  <c:v>4029</c:v>
                </c:pt>
                <c:pt idx="151">
                  <c:v>8549</c:v>
                </c:pt>
                <c:pt idx="152">
                  <c:v>22780</c:v>
                </c:pt>
                <c:pt idx="153">
                  <c:v>37660</c:v>
                </c:pt>
                <c:pt idx="154">
                  <c:v>205000</c:v>
                </c:pt>
                <c:pt idx="155">
                  <c:v>167500</c:v>
                </c:pt>
                <c:pt idx="156">
                  <c:v>47280</c:v>
                </c:pt>
                <c:pt idx="157">
                  <c:v>21050</c:v>
                </c:pt>
                <c:pt idx="158">
                  <c:v>12380</c:v>
                </c:pt>
                <c:pt idx="159">
                  <c:v>8653</c:v>
                </c:pt>
                <c:pt idx="160">
                  <c:v>6851</c:v>
                </c:pt>
                <c:pt idx="161">
                  <c:v>6143</c:v>
                </c:pt>
                <c:pt idx="162">
                  <c:v>5411</c:v>
                </c:pt>
                <c:pt idx="163">
                  <c:v>5120</c:v>
                </c:pt>
                <c:pt idx="164">
                  <c:v>4842</c:v>
                </c:pt>
                <c:pt idx="165">
                  <c:v>4712</c:v>
                </c:pt>
                <c:pt idx="166">
                  <c:v>4553</c:v>
                </c:pt>
                <c:pt idx="167">
                  <c:v>7864</c:v>
                </c:pt>
                <c:pt idx="168">
                  <c:v>5184</c:v>
                </c:pt>
                <c:pt idx="169">
                  <c:v>4944</c:v>
                </c:pt>
                <c:pt idx="170">
                  <c:v>4750</c:v>
                </c:pt>
                <c:pt idx="171">
                  <c:v>4462</c:v>
                </c:pt>
                <c:pt idx="172">
                  <c:v>4369</c:v>
                </c:pt>
                <c:pt idx="173">
                  <c:v>5379</c:v>
                </c:pt>
                <c:pt idx="174">
                  <c:v>8567</c:v>
                </c:pt>
                <c:pt idx="175">
                  <c:v>264800</c:v>
                </c:pt>
                <c:pt idx="176">
                  <c:v>155800</c:v>
                </c:pt>
                <c:pt idx="177">
                  <c:v>52810</c:v>
                </c:pt>
                <c:pt idx="178">
                  <c:v>21460</c:v>
                </c:pt>
                <c:pt idx="179">
                  <c:v>12400</c:v>
                </c:pt>
                <c:pt idx="180">
                  <c:v>9041</c:v>
                </c:pt>
                <c:pt idx="181">
                  <c:v>11700</c:v>
                </c:pt>
                <c:pt idx="182">
                  <c:v>11670</c:v>
                </c:pt>
                <c:pt idx="183">
                  <c:v>26640</c:v>
                </c:pt>
                <c:pt idx="184">
                  <c:v>10140</c:v>
                </c:pt>
                <c:pt idx="185">
                  <c:v>6726</c:v>
                </c:pt>
                <c:pt idx="186">
                  <c:v>5759</c:v>
                </c:pt>
                <c:pt idx="187">
                  <c:v>5323</c:v>
                </c:pt>
                <c:pt idx="188">
                  <c:v>76780</c:v>
                </c:pt>
                <c:pt idx="189">
                  <c:v>66180</c:v>
                </c:pt>
                <c:pt idx="190">
                  <c:v>47760</c:v>
                </c:pt>
                <c:pt idx="191">
                  <c:v>18380</c:v>
                </c:pt>
                <c:pt idx="192">
                  <c:v>11750</c:v>
                </c:pt>
                <c:pt idx="193">
                  <c:v>17200</c:v>
                </c:pt>
                <c:pt idx="194">
                  <c:v>47070</c:v>
                </c:pt>
                <c:pt idx="195">
                  <c:v>29760</c:v>
                </c:pt>
                <c:pt idx="196">
                  <c:v>26480</c:v>
                </c:pt>
                <c:pt idx="197">
                  <c:v>13380</c:v>
                </c:pt>
                <c:pt idx="198">
                  <c:v>10230</c:v>
                </c:pt>
                <c:pt idx="199">
                  <c:v>11330</c:v>
                </c:pt>
                <c:pt idx="200">
                  <c:v>23640</c:v>
                </c:pt>
                <c:pt idx="201">
                  <c:v>11240</c:v>
                </c:pt>
                <c:pt idx="202">
                  <c:v>8578</c:v>
                </c:pt>
                <c:pt idx="203">
                  <c:v>10760</c:v>
                </c:pt>
                <c:pt idx="204">
                  <c:v>22590</c:v>
                </c:pt>
                <c:pt idx="205">
                  <c:v>14630</c:v>
                </c:pt>
                <c:pt idx="206">
                  <c:v>10740</c:v>
                </c:pt>
                <c:pt idx="207">
                  <c:v>9338</c:v>
                </c:pt>
                <c:pt idx="208">
                  <c:v>7879</c:v>
                </c:pt>
                <c:pt idx="209">
                  <c:v>6976</c:v>
                </c:pt>
                <c:pt idx="210">
                  <c:v>38790</c:v>
                </c:pt>
                <c:pt idx="211">
                  <c:v>126600</c:v>
                </c:pt>
                <c:pt idx="212">
                  <c:v>45410</c:v>
                </c:pt>
                <c:pt idx="213">
                  <c:v>81440</c:v>
                </c:pt>
                <c:pt idx="214">
                  <c:v>115100</c:v>
                </c:pt>
                <c:pt idx="215">
                  <c:v>37630</c:v>
                </c:pt>
                <c:pt idx="216">
                  <c:v>21410</c:v>
                </c:pt>
                <c:pt idx="217">
                  <c:v>45680</c:v>
                </c:pt>
                <c:pt idx="218">
                  <c:v>21140</c:v>
                </c:pt>
                <c:pt idx="219">
                  <c:v>16680</c:v>
                </c:pt>
                <c:pt idx="220">
                  <c:v>18390</c:v>
                </c:pt>
                <c:pt idx="221">
                  <c:v>70620</c:v>
                </c:pt>
                <c:pt idx="222">
                  <c:v>52400</c:v>
                </c:pt>
                <c:pt idx="223">
                  <c:v>28090</c:v>
                </c:pt>
                <c:pt idx="224">
                  <c:v>15390</c:v>
                </c:pt>
                <c:pt idx="225">
                  <c:v>12460</c:v>
                </c:pt>
                <c:pt idx="226">
                  <c:v>17220</c:v>
                </c:pt>
                <c:pt idx="227">
                  <c:v>14010</c:v>
                </c:pt>
                <c:pt idx="228">
                  <c:v>39350</c:v>
                </c:pt>
                <c:pt idx="229">
                  <c:v>51050</c:v>
                </c:pt>
                <c:pt idx="230">
                  <c:v>65100</c:v>
                </c:pt>
                <c:pt idx="231">
                  <c:v>39300</c:v>
                </c:pt>
                <c:pt idx="232">
                  <c:v>20890</c:v>
                </c:pt>
                <c:pt idx="233">
                  <c:v>14680</c:v>
                </c:pt>
                <c:pt idx="234">
                  <c:v>12940</c:v>
                </c:pt>
                <c:pt idx="235">
                  <c:v>15970</c:v>
                </c:pt>
                <c:pt idx="236">
                  <c:v>138300</c:v>
                </c:pt>
                <c:pt idx="237">
                  <c:v>72960</c:v>
                </c:pt>
                <c:pt idx="238">
                  <c:v>35570</c:v>
                </c:pt>
                <c:pt idx="239">
                  <c:v>22110</c:v>
                </c:pt>
                <c:pt idx="240">
                  <c:v>48950</c:v>
                </c:pt>
                <c:pt idx="241">
                  <c:v>26100</c:v>
                </c:pt>
                <c:pt idx="242">
                  <c:v>32380</c:v>
                </c:pt>
                <c:pt idx="243">
                  <c:v>27670</c:v>
                </c:pt>
                <c:pt idx="244">
                  <c:v>22050</c:v>
                </c:pt>
                <c:pt idx="245">
                  <c:v>16190</c:v>
                </c:pt>
                <c:pt idx="246">
                  <c:v>31610</c:v>
                </c:pt>
                <c:pt idx="247">
                  <c:v>60310</c:v>
                </c:pt>
                <c:pt idx="248">
                  <c:v>100400</c:v>
                </c:pt>
                <c:pt idx="249">
                  <c:v>32020</c:v>
                </c:pt>
                <c:pt idx="250">
                  <c:v>30110</c:v>
                </c:pt>
                <c:pt idx="251">
                  <c:v>39220</c:v>
                </c:pt>
                <c:pt idx="252">
                  <c:v>58190</c:v>
                </c:pt>
                <c:pt idx="253">
                  <c:v>82030</c:v>
                </c:pt>
                <c:pt idx="254">
                  <c:v>196700</c:v>
                </c:pt>
                <c:pt idx="255">
                  <c:v>142600</c:v>
                </c:pt>
                <c:pt idx="256">
                  <c:v>101500</c:v>
                </c:pt>
                <c:pt idx="257">
                  <c:v>44370</c:v>
                </c:pt>
                <c:pt idx="258">
                  <c:v>27700</c:v>
                </c:pt>
                <c:pt idx="259">
                  <c:v>23240</c:v>
                </c:pt>
                <c:pt idx="260">
                  <c:v>31760</c:v>
                </c:pt>
                <c:pt idx="261">
                  <c:v>75030</c:v>
                </c:pt>
                <c:pt idx="262">
                  <c:v>40460</c:v>
                </c:pt>
                <c:pt idx="263">
                  <c:v>35670</c:v>
                </c:pt>
                <c:pt idx="264">
                  <c:v>23870</c:v>
                </c:pt>
                <c:pt idx="265">
                  <c:v>25500</c:v>
                </c:pt>
                <c:pt idx="266">
                  <c:v>19410</c:v>
                </c:pt>
                <c:pt idx="267">
                  <c:v>18070</c:v>
                </c:pt>
                <c:pt idx="268">
                  <c:v>65580</c:v>
                </c:pt>
                <c:pt idx="269">
                  <c:v>114400</c:v>
                </c:pt>
                <c:pt idx="270">
                  <c:v>42280</c:v>
                </c:pt>
                <c:pt idx="271">
                  <c:v>26210</c:v>
                </c:pt>
                <c:pt idx="272">
                  <c:v>21410</c:v>
                </c:pt>
                <c:pt idx="273">
                  <c:v>190400</c:v>
                </c:pt>
                <c:pt idx="274">
                  <c:v>232900</c:v>
                </c:pt>
                <c:pt idx="275">
                  <c:v>122000</c:v>
                </c:pt>
                <c:pt idx="276">
                  <c:v>52040</c:v>
                </c:pt>
                <c:pt idx="277">
                  <c:v>34930</c:v>
                </c:pt>
                <c:pt idx="278">
                  <c:v>32880</c:v>
                </c:pt>
                <c:pt idx="279">
                  <c:v>23710</c:v>
                </c:pt>
                <c:pt idx="280">
                  <c:v>27720</c:v>
                </c:pt>
                <c:pt idx="281">
                  <c:v>29050</c:v>
                </c:pt>
                <c:pt idx="282">
                  <c:v>21040</c:v>
                </c:pt>
                <c:pt idx="283">
                  <c:v>19330</c:v>
                </c:pt>
                <c:pt idx="284">
                  <c:v>18990</c:v>
                </c:pt>
                <c:pt idx="285">
                  <c:v>23090</c:v>
                </c:pt>
                <c:pt idx="286">
                  <c:v>20440</c:v>
                </c:pt>
                <c:pt idx="287">
                  <c:v>42520</c:v>
                </c:pt>
                <c:pt idx="288">
                  <c:v>32590</c:v>
                </c:pt>
                <c:pt idx="289">
                  <c:v>23140</c:v>
                </c:pt>
                <c:pt idx="290">
                  <c:v>19350</c:v>
                </c:pt>
                <c:pt idx="291">
                  <c:v>17650</c:v>
                </c:pt>
                <c:pt idx="292">
                  <c:v>16940</c:v>
                </c:pt>
                <c:pt idx="293">
                  <c:v>16670</c:v>
                </c:pt>
                <c:pt idx="294">
                  <c:v>15720</c:v>
                </c:pt>
                <c:pt idx="295">
                  <c:v>15390</c:v>
                </c:pt>
                <c:pt idx="296">
                  <c:v>14990</c:v>
                </c:pt>
                <c:pt idx="297">
                  <c:v>14650</c:v>
                </c:pt>
                <c:pt idx="298">
                  <c:v>14340</c:v>
                </c:pt>
                <c:pt idx="299">
                  <c:v>13990</c:v>
                </c:pt>
                <c:pt idx="300">
                  <c:v>13660</c:v>
                </c:pt>
                <c:pt idx="301">
                  <c:v>16340</c:v>
                </c:pt>
                <c:pt idx="302">
                  <c:v>14010</c:v>
                </c:pt>
                <c:pt idx="303">
                  <c:v>12960</c:v>
                </c:pt>
                <c:pt idx="304">
                  <c:v>12420</c:v>
                </c:pt>
                <c:pt idx="305">
                  <c:v>11990</c:v>
                </c:pt>
                <c:pt idx="306">
                  <c:v>11810</c:v>
                </c:pt>
                <c:pt idx="307">
                  <c:v>11340</c:v>
                </c:pt>
                <c:pt idx="308">
                  <c:v>11000</c:v>
                </c:pt>
                <c:pt idx="309">
                  <c:v>10820</c:v>
                </c:pt>
                <c:pt idx="310">
                  <c:v>10490</c:v>
                </c:pt>
                <c:pt idx="311">
                  <c:v>10200</c:v>
                </c:pt>
                <c:pt idx="312">
                  <c:v>10820</c:v>
                </c:pt>
                <c:pt idx="313">
                  <c:v>9710</c:v>
                </c:pt>
                <c:pt idx="314">
                  <c:v>9342</c:v>
                </c:pt>
                <c:pt idx="315">
                  <c:v>9021</c:v>
                </c:pt>
                <c:pt idx="316">
                  <c:v>8730</c:v>
                </c:pt>
                <c:pt idx="317">
                  <c:v>8451</c:v>
                </c:pt>
                <c:pt idx="318">
                  <c:v>8196</c:v>
                </c:pt>
                <c:pt idx="319">
                  <c:v>7916</c:v>
                </c:pt>
                <c:pt idx="320">
                  <c:v>7631</c:v>
                </c:pt>
                <c:pt idx="321">
                  <c:v>7359</c:v>
                </c:pt>
                <c:pt idx="322">
                  <c:v>7096</c:v>
                </c:pt>
                <c:pt idx="323">
                  <c:v>6806</c:v>
                </c:pt>
                <c:pt idx="324">
                  <c:v>6604</c:v>
                </c:pt>
                <c:pt idx="325">
                  <c:v>6382</c:v>
                </c:pt>
                <c:pt idx="326">
                  <c:v>6223</c:v>
                </c:pt>
                <c:pt idx="327">
                  <c:v>5970</c:v>
                </c:pt>
                <c:pt idx="328">
                  <c:v>5710</c:v>
                </c:pt>
                <c:pt idx="329">
                  <c:v>5469</c:v>
                </c:pt>
                <c:pt idx="330">
                  <c:v>5230</c:v>
                </c:pt>
                <c:pt idx="331">
                  <c:v>4943</c:v>
                </c:pt>
                <c:pt idx="332">
                  <c:v>4787</c:v>
                </c:pt>
                <c:pt idx="333">
                  <c:v>4587</c:v>
                </c:pt>
                <c:pt idx="334">
                  <c:v>4340</c:v>
                </c:pt>
                <c:pt idx="335">
                  <c:v>4121</c:v>
                </c:pt>
                <c:pt idx="336">
                  <c:v>3919</c:v>
                </c:pt>
                <c:pt idx="337">
                  <c:v>3648</c:v>
                </c:pt>
                <c:pt idx="338">
                  <c:v>3429</c:v>
                </c:pt>
                <c:pt idx="339">
                  <c:v>3155</c:v>
                </c:pt>
                <c:pt idx="340">
                  <c:v>2899</c:v>
                </c:pt>
                <c:pt idx="341">
                  <c:v>2684</c:v>
                </c:pt>
                <c:pt idx="342">
                  <c:v>2526</c:v>
                </c:pt>
                <c:pt idx="343">
                  <c:v>2403</c:v>
                </c:pt>
                <c:pt idx="344">
                  <c:v>2306</c:v>
                </c:pt>
                <c:pt idx="345">
                  <c:v>2067</c:v>
                </c:pt>
                <c:pt idx="346">
                  <c:v>1777</c:v>
                </c:pt>
                <c:pt idx="347">
                  <c:v>1592</c:v>
                </c:pt>
                <c:pt idx="348">
                  <c:v>1448</c:v>
                </c:pt>
                <c:pt idx="349">
                  <c:v>1263</c:v>
                </c:pt>
                <c:pt idx="350">
                  <c:v>1171</c:v>
                </c:pt>
                <c:pt idx="351">
                  <c:v>1051</c:v>
                </c:pt>
                <c:pt idx="352">
                  <c:v>925.7</c:v>
                </c:pt>
                <c:pt idx="353">
                  <c:v>814.3</c:v>
                </c:pt>
                <c:pt idx="354">
                  <c:v>710.4</c:v>
                </c:pt>
                <c:pt idx="355">
                  <c:v>604.1</c:v>
                </c:pt>
                <c:pt idx="356">
                  <c:v>538.29999999999995</c:v>
                </c:pt>
                <c:pt idx="357">
                  <c:v>571.29999999999995</c:v>
                </c:pt>
                <c:pt idx="358">
                  <c:v>553.6</c:v>
                </c:pt>
                <c:pt idx="359">
                  <c:v>514.20000000000005</c:v>
                </c:pt>
                <c:pt idx="360">
                  <c:v>438.5</c:v>
                </c:pt>
                <c:pt idx="361">
                  <c:v>377.8</c:v>
                </c:pt>
                <c:pt idx="362">
                  <c:v>317.10000000000002</c:v>
                </c:pt>
                <c:pt idx="363">
                  <c:v>293.89999999999998</c:v>
                </c:pt>
                <c:pt idx="364">
                  <c:v>277.39999999999998</c:v>
                </c:pt>
                <c:pt idx="365">
                  <c:v>276.10000000000002</c:v>
                </c:pt>
                <c:pt idx="366">
                  <c:v>238.7</c:v>
                </c:pt>
                <c:pt idx="367">
                  <c:v>214.6</c:v>
                </c:pt>
                <c:pt idx="368">
                  <c:v>235.1</c:v>
                </c:pt>
                <c:pt idx="369">
                  <c:v>180.1</c:v>
                </c:pt>
                <c:pt idx="370">
                  <c:v>152.5</c:v>
                </c:pt>
                <c:pt idx="371">
                  <c:v>133.19999999999999</c:v>
                </c:pt>
                <c:pt idx="372">
                  <c:v>128.9</c:v>
                </c:pt>
                <c:pt idx="373">
                  <c:v>136.1</c:v>
                </c:pt>
                <c:pt idx="374">
                  <c:v>126.5</c:v>
                </c:pt>
                <c:pt idx="375">
                  <c:v>121</c:v>
                </c:pt>
                <c:pt idx="376">
                  <c:v>131.5</c:v>
                </c:pt>
                <c:pt idx="377">
                  <c:v>338.2</c:v>
                </c:pt>
                <c:pt idx="378">
                  <c:v>197.4</c:v>
                </c:pt>
                <c:pt idx="379">
                  <c:v>117.1</c:v>
                </c:pt>
                <c:pt idx="380">
                  <c:v>64.23</c:v>
                </c:pt>
                <c:pt idx="381">
                  <c:v>52.83</c:v>
                </c:pt>
                <c:pt idx="382">
                  <c:v>48.74</c:v>
                </c:pt>
                <c:pt idx="383">
                  <c:v>42.58</c:v>
                </c:pt>
                <c:pt idx="384">
                  <c:v>49.03</c:v>
                </c:pt>
                <c:pt idx="385">
                  <c:v>36.47</c:v>
                </c:pt>
                <c:pt idx="386">
                  <c:v>24.63</c:v>
                </c:pt>
                <c:pt idx="387">
                  <c:v>20.02</c:v>
                </c:pt>
                <c:pt idx="388">
                  <c:v>19.079999999999998</c:v>
                </c:pt>
                <c:pt idx="389">
                  <c:v>15.51</c:v>
                </c:pt>
                <c:pt idx="390">
                  <c:v>13.04</c:v>
                </c:pt>
                <c:pt idx="391">
                  <c:v>12.21</c:v>
                </c:pt>
                <c:pt idx="392">
                  <c:v>7.327</c:v>
                </c:pt>
                <c:pt idx="393">
                  <c:v>8.5960000000000001</c:v>
                </c:pt>
                <c:pt idx="394">
                  <c:v>9.9740000000000002</c:v>
                </c:pt>
                <c:pt idx="395">
                  <c:v>28.85</c:v>
                </c:pt>
                <c:pt idx="396">
                  <c:v>36.659999999999997</c:v>
                </c:pt>
                <c:pt idx="397">
                  <c:v>50.82</c:v>
                </c:pt>
                <c:pt idx="398">
                  <c:v>19.91</c:v>
                </c:pt>
                <c:pt idx="399">
                  <c:v>13.18</c:v>
                </c:pt>
                <c:pt idx="400">
                  <c:v>6.0330000000000004</c:v>
                </c:pt>
                <c:pt idx="401">
                  <c:v>4.6289999999999996</c:v>
                </c:pt>
                <c:pt idx="402">
                  <c:v>0</c:v>
                </c:pt>
                <c:pt idx="403">
                  <c:v>0</c:v>
                </c:pt>
                <c:pt idx="404">
                  <c:v>7.9469999999999992E-3</c:v>
                </c:pt>
                <c:pt idx="405">
                  <c:v>0</c:v>
                </c:pt>
                <c:pt idx="406">
                  <c:v>2.044E-2</c:v>
                </c:pt>
                <c:pt idx="407">
                  <c:v>0</c:v>
                </c:pt>
                <c:pt idx="408">
                  <c:v>0</c:v>
                </c:pt>
                <c:pt idx="409">
                  <c:v>0</c:v>
                </c:pt>
                <c:pt idx="410">
                  <c:v>0</c:v>
                </c:pt>
                <c:pt idx="411">
                  <c:v>0</c:v>
                </c:pt>
                <c:pt idx="412">
                  <c:v>0</c:v>
                </c:pt>
                <c:pt idx="413">
                  <c:v>0</c:v>
                </c:pt>
                <c:pt idx="414">
                  <c:v>0</c:v>
                </c:pt>
                <c:pt idx="415">
                  <c:v>0.21099999999999999</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90.4</c:v>
                </c:pt>
                <c:pt idx="437">
                  <c:v>75.62</c:v>
                </c:pt>
                <c:pt idx="438">
                  <c:v>121.9</c:v>
                </c:pt>
                <c:pt idx="439">
                  <c:v>4.5460000000000003</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203.9</c:v>
                </c:pt>
                <c:pt idx="456">
                  <c:v>22.72</c:v>
                </c:pt>
                <c:pt idx="457">
                  <c:v>0</c:v>
                </c:pt>
                <c:pt idx="458">
                  <c:v>0</c:v>
                </c:pt>
                <c:pt idx="459">
                  <c:v>3119</c:v>
                </c:pt>
                <c:pt idx="460">
                  <c:v>365.2</c:v>
                </c:pt>
                <c:pt idx="461">
                  <c:v>6785</c:v>
                </c:pt>
                <c:pt idx="462">
                  <c:v>2830</c:v>
                </c:pt>
                <c:pt idx="463">
                  <c:v>1458</c:v>
                </c:pt>
                <c:pt idx="464">
                  <c:v>296</c:v>
                </c:pt>
                <c:pt idx="465">
                  <c:v>105.1</c:v>
                </c:pt>
                <c:pt idx="466">
                  <c:v>35.54</c:v>
                </c:pt>
                <c:pt idx="467">
                  <c:v>8.48</c:v>
                </c:pt>
                <c:pt idx="468">
                  <c:v>3.802</c:v>
                </c:pt>
                <c:pt idx="469">
                  <c:v>0.67100000000000004</c:v>
                </c:pt>
                <c:pt idx="470">
                  <c:v>0.95799999999999996</c:v>
                </c:pt>
                <c:pt idx="471">
                  <c:v>0</c:v>
                </c:pt>
                <c:pt idx="472">
                  <c:v>0</c:v>
                </c:pt>
                <c:pt idx="473">
                  <c:v>0</c:v>
                </c:pt>
                <c:pt idx="474">
                  <c:v>0</c:v>
                </c:pt>
                <c:pt idx="475">
                  <c:v>0</c:v>
                </c:pt>
                <c:pt idx="476">
                  <c:v>0</c:v>
                </c:pt>
                <c:pt idx="477">
                  <c:v>0</c:v>
                </c:pt>
                <c:pt idx="478">
                  <c:v>0</c:v>
                </c:pt>
                <c:pt idx="479">
                  <c:v>0</c:v>
                </c:pt>
                <c:pt idx="480">
                  <c:v>0</c:v>
                </c:pt>
                <c:pt idx="481">
                  <c:v>2.8940000000000001</c:v>
                </c:pt>
                <c:pt idx="482">
                  <c:v>0</c:v>
                </c:pt>
                <c:pt idx="483">
                  <c:v>2.718</c:v>
                </c:pt>
                <c:pt idx="484">
                  <c:v>0.38940000000000002</c:v>
                </c:pt>
                <c:pt idx="485">
                  <c:v>0</c:v>
                </c:pt>
                <c:pt idx="486">
                  <c:v>0</c:v>
                </c:pt>
                <c:pt idx="487">
                  <c:v>0</c:v>
                </c:pt>
                <c:pt idx="488">
                  <c:v>298.3</c:v>
                </c:pt>
                <c:pt idx="489">
                  <c:v>8332</c:v>
                </c:pt>
                <c:pt idx="490">
                  <c:v>40090</c:v>
                </c:pt>
                <c:pt idx="491">
                  <c:v>93060</c:v>
                </c:pt>
                <c:pt idx="492">
                  <c:v>24980</c:v>
                </c:pt>
                <c:pt idx="493">
                  <c:v>20220</c:v>
                </c:pt>
                <c:pt idx="494">
                  <c:v>25070</c:v>
                </c:pt>
                <c:pt idx="495">
                  <c:v>6638</c:v>
                </c:pt>
                <c:pt idx="496">
                  <c:v>3693</c:v>
                </c:pt>
                <c:pt idx="497">
                  <c:v>1526</c:v>
                </c:pt>
                <c:pt idx="498">
                  <c:v>754.2</c:v>
                </c:pt>
                <c:pt idx="499">
                  <c:v>661.8</c:v>
                </c:pt>
                <c:pt idx="500">
                  <c:v>942.2</c:v>
                </c:pt>
                <c:pt idx="501">
                  <c:v>610.20000000000005</c:v>
                </c:pt>
                <c:pt idx="502">
                  <c:v>6301</c:v>
                </c:pt>
                <c:pt idx="503">
                  <c:v>3888</c:v>
                </c:pt>
                <c:pt idx="504">
                  <c:v>14360</c:v>
                </c:pt>
                <c:pt idx="505">
                  <c:v>4066</c:v>
                </c:pt>
                <c:pt idx="506">
                  <c:v>1751</c:v>
                </c:pt>
                <c:pt idx="507">
                  <c:v>912.2</c:v>
                </c:pt>
                <c:pt idx="508">
                  <c:v>1428</c:v>
                </c:pt>
                <c:pt idx="509">
                  <c:v>16180</c:v>
                </c:pt>
                <c:pt idx="510">
                  <c:v>16200</c:v>
                </c:pt>
                <c:pt idx="511">
                  <c:v>10690</c:v>
                </c:pt>
                <c:pt idx="512">
                  <c:v>5128</c:v>
                </c:pt>
                <c:pt idx="513">
                  <c:v>12740</c:v>
                </c:pt>
                <c:pt idx="514">
                  <c:v>3797</c:v>
                </c:pt>
                <c:pt idx="515">
                  <c:v>2884</c:v>
                </c:pt>
                <c:pt idx="516">
                  <c:v>2673</c:v>
                </c:pt>
                <c:pt idx="517">
                  <c:v>10130</c:v>
                </c:pt>
                <c:pt idx="518">
                  <c:v>3060</c:v>
                </c:pt>
                <c:pt idx="519">
                  <c:v>1748</c:v>
                </c:pt>
                <c:pt idx="520">
                  <c:v>1357</c:v>
                </c:pt>
                <c:pt idx="521">
                  <c:v>23520</c:v>
                </c:pt>
                <c:pt idx="522">
                  <c:v>21590</c:v>
                </c:pt>
                <c:pt idx="523">
                  <c:v>75990</c:v>
                </c:pt>
                <c:pt idx="524">
                  <c:v>88130</c:v>
                </c:pt>
                <c:pt idx="525">
                  <c:v>22750</c:v>
                </c:pt>
                <c:pt idx="526">
                  <c:v>12020</c:v>
                </c:pt>
                <c:pt idx="527">
                  <c:v>6020</c:v>
                </c:pt>
                <c:pt idx="528">
                  <c:v>8514</c:v>
                </c:pt>
                <c:pt idx="529">
                  <c:v>3463</c:v>
                </c:pt>
                <c:pt idx="530">
                  <c:v>2331</c:v>
                </c:pt>
                <c:pt idx="531">
                  <c:v>1948</c:v>
                </c:pt>
                <c:pt idx="532">
                  <c:v>1719</c:v>
                </c:pt>
                <c:pt idx="533">
                  <c:v>2849</c:v>
                </c:pt>
                <c:pt idx="534">
                  <c:v>1789</c:v>
                </c:pt>
                <c:pt idx="535">
                  <c:v>1621</c:v>
                </c:pt>
                <c:pt idx="536">
                  <c:v>3872</c:v>
                </c:pt>
                <c:pt idx="537">
                  <c:v>2586</c:v>
                </c:pt>
                <c:pt idx="538">
                  <c:v>2836</c:v>
                </c:pt>
                <c:pt idx="539">
                  <c:v>2448</c:v>
                </c:pt>
                <c:pt idx="540">
                  <c:v>2010</c:v>
                </c:pt>
                <c:pt idx="541">
                  <c:v>2016</c:v>
                </c:pt>
                <c:pt idx="542">
                  <c:v>2156</c:v>
                </c:pt>
                <c:pt idx="543">
                  <c:v>1934</c:v>
                </c:pt>
                <c:pt idx="544">
                  <c:v>1770</c:v>
                </c:pt>
                <c:pt idx="545">
                  <c:v>1783</c:v>
                </c:pt>
                <c:pt idx="546">
                  <c:v>1726</c:v>
                </c:pt>
                <c:pt idx="547">
                  <c:v>1785</c:v>
                </c:pt>
                <c:pt idx="548">
                  <c:v>1764</c:v>
                </c:pt>
                <c:pt idx="549">
                  <c:v>1955</c:v>
                </c:pt>
                <c:pt idx="550">
                  <c:v>4439</c:v>
                </c:pt>
                <c:pt idx="551">
                  <c:v>3018</c:v>
                </c:pt>
                <c:pt idx="552">
                  <c:v>4146</c:v>
                </c:pt>
                <c:pt idx="553">
                  <c:v>2363</c:v>
                </c:pt>
                <c:pt idx="554">
                  <c:v>2668</c:v>
                </c:pt>
                <c:pt idx="555">
                  <c:v>6842</c:v>
                </c:pt>
                <c:pt idx="556">
                  <c:v>3216</c:v>
                </c:pt>
                <c:pt idx="557">
                  <c:v>2487</c:v>
                </c:pt>
                <c:pt idx="558">
                  <c:v>2263</c:v>
                </c:pt>
                <c:pt idx="559">
                  <c:v>2772</c:v>
                </c:pt>
                <c:pt idx="560">
                  <c:v>4585</c:v>
                </c:pt>
                <c:pt idx="561">
                  <c:v>2576</c:v>
                </c:pt>
                <c:pt idx="562">
                  <c:v>2523</c:v>
                </c:pt>
                <c:pt idx="563">
                  <c:v>24360</c:v>
                </c:pt>
                <c:pt idx="564">
                  <c:v>7000</c:v>
                </c:pt>
                <c:pt idx="565">
                  <c:v>3658</c:v>
                </c:pt>
                <c:pt idx="566">
                  <c:v>2609</c:v>
                </c:pt>
                <c:pt idx="567">
                  <c:v>2198</c:v>
                </c:pt>
                <c:pt idx="568">
                  <c:v>8397</c:v>
                </c:pt>
                <c:pt idx="569">
                  <c:v>54310</c:v>
                </c:pt>
                <c:pt idx="570">
                  <c:v>43360</c:v>
                </c:pt>
                <c:pt idx="571">
                  <c:v>13370</c:v>
                </c:pt>
                <c:pt idx="572">
                  <c:v>16070</c:v>
                </c:pt>
                <c:pt idx="573">
                  <c:v>21320</c:v>
                </c:pt>
                <c:pt idx="574">
                  <c:v>12960</c:v>
                </c:pt>
                <c:pt idx="575">
                  <c:v>5674</c:v>
                </c:pt>
                <c:pt idx="576">
                  <c:v>4404</c:v>
                </c:pt>
                <c:pt idx="577">
                  <c:v>3529</c:v>
                </c:pt>
                <c:pt idx="578">
                  <c:v>3122</c:v>
                </c:pt>
                <c:pt idx="579">
                  <c:v>3051</c:v>
                </c:pt>
                <c:pt idx="580">
                  <c:v>3713</c:v>
                </c:pt>
                <c:pt idx="581">
                  <c:v>6206</c:v>
                </c:pt>
                <c:pt idx="582">
                  <c:v>3714</c:v>
                </c:pt>
                <c:pt idx="583">
                  <c:v>3272</c:v>
                </c:pt>
                <c:pt idx="584">
                  <c:v>13250</c:v>
                </c:pt>
                <c:pt idx="585">
                  <c:v>15430</c:v>
                </c:pt>
                <c:pt idx="586">
                  <c:v>14010</c:v>
                </c:pt>
                <c:pt idx="587">
                  <c:v>6439</c:v>
                </c:pt>
                <c:pt idx="588">
                  <c:v>4698</c:v>
                </c:pt>
                <c:pt idx="589">
                  <c:v>4390</c:v>
                </c:pt>
                <c:pt idx="590">
                  <c:v>3683</c:v>
                </c:pt>
                <c:pt idx="591">
                  <c:v>3273</c:v>
                </c:pt>
                <c:pt idx="592">
                  <c:v>3125</c:v>
                </c:pt>
                <c:pt idx="593">
                  <c:v>3028</c:v>
                </c:pt>
                <c:pt idx="594">
                  <c:v>4238</c:v>
                </c:pt>
                <c:pt idx="595">
                  <c:v>22810</c:v>
                </c:pt>
                <c:pt idx="596">
                  <c:v>20980</c:v>
                </c:pt>
                <c:pt idx="597">
                  <c:v>70300</c:v>
                </c:pt>
                <c:pt idx="598">
                  <c:v>23490</c:v>
                </c:pt>
                <c:pt idx="599">
                  <c:v>13750</c:v>
                </c:pt>
                <c:pt idx="600">
                  <c:v>10430</c:v>
                </c:pt>
                <c:pt idx="601">
                  <c:v>14600</c:v>
                </c:pt>
                <c:pt idx="602">
                  <c:v>27490</c:v>
                </c:pt>
                <c:pt idx="603">
                  <c:v>13230</c:v>
                </c:pt>
                <c:pt idx="604">
                  <c:v>13690</c:v>
                </c:pt>
                <c:pt idx="605">
                  <c:v>20650</c:v>
                </c:pt>
                <c:pt idx="606">
                  <c:v>12360</c:v>
                </c:pt>
                <c:pt idx="607">
                  <c:v>9289</c:v>
                </c:pt>
                <c:pt idx="608">
                  <c:v>9090</c:v>
                </c:pt>
                <c:pt idx="609">
                  <c:v>14260</c:v>
                </c:pt>
                <c:pt idx="610">
                  <c:v>72490</c:v>
                </c:pt>
                <c:pt idx="611">
                  <c:v>60550</c:v>
                </c:pt>
                <c:pt idx="612">
                  <c:v>18890</c:v>
                </c:pt>
                <c:pt idx="613">
                  <c:v>18840</c:v>
                </c:pt>
                <c:pt idx="614">
                  <c:v>38830</c:v>
                </c:pt>
                <c:pt idx="615">
                  <c:v>146600</c:v>
                </c:pt>
                <c:pt idx="616">
                  <c:v>86320</c:v>
                </c:pt>
                <c:pt idx="617">
                  <c:v>45560</c:v>
                </c:pt>
                <c:pt idx="618">
                  <c:v>54340</c:v>
                </c:pt>
                <c:pt idx="619">
                  <c:v>20720</c:v>
                </c:pt>
                <c:pt idx="620">
                  <c:v>14550</c:v>
                </c:pt>
                <c:pt idx="621">
                  <c:v>51620</c:v>
                </c:pt>
                <c:pt idx="622">
                  <c:v>59080</c:v>
                </c:pt>
                <c:pt idx="623">
                  <c:v>18720</c:v>
                </c:pt>
                <c:pt idx="624">
                  <c:v>12220</c:v>
                </c:pt>
                <c:pt idx="625">
                  <c:v>9944</c:v>
                </c:pt>
                <c:pt idx="626">
                  <c:v>9050</c:v>
                </c:pt>
                <c:pt idx="627">
                  <c:v>8854</c:v>
                </c:pt>
                <c:pt idx="628">
                  <c:v>12180</c:v>
                </c:pt>
                <c:pt idx="629">
                  <c:v>24060</c:v>
                </c:pt>
                <c:pt idx="630">
                  <c:v>18960</c:v>
                </c:pt>
                <c:pt idx="631">
                  <c:v>12620</c:v>
                </c:pt>
                <c:pt idx="632">
                  <c:v>15870</c:v>
                </c:pt>
                <c:pt idx="633">
                  <c:v>55430</c:v>
                </c:pt>
                <c:pt idx="634">
                  <c:v>23640</c:v>
                </c:pt>
                <c:pt idx="635">
                  <c:v>23810</c:v>
                </c:pt>
                <c:pt idx="636">
                  <c:v>16860</c:v>
                </c:pt>
                <c:pt idx="637">
                  <c:v>12190</c:v>
                </c:pt>
                <c:pt idx="638">
                  <c:v>10450</c:v>
                </c:pt>
                <c:pt idx="639">
                  <c:v>11590</c:v>
                </c:pt>
                <c:pt idx="640">
                  <c:v>11740</c:v>
                </c:pt>
                <c:pt idx="641">
                  <c:v>25120</c:v>
                </c:pt>
                <c:pt idx="642">
                  <c:v>19850</c:v>
                </c:pt>
                <c:pt idx="643">
                  <c:v>85080</c:v>
                </c:pt>
                <c:pt idx="644">
                  <c:v>49170</c:v>
                </c:pt>
                <c:pt idx="645">
                  <c:v>40910</c:v>
                </c:pt>
                <c:pt idx="646">
                  <c:v>18110</c:v>
                </c:pt>
                <c:pt idx="647">
                  <c:v>13900</c:v>
                </c:pt>
                <c:pt idx="648">
                  <c:v>11620</c:v>
                </c:pt>
                <c:pt idx="649">
                  <c:v>10570</c:v>
                </c:pt>
                <c:pt idx="650">
                  <c:v>9907</c:v>
                </c:pt>
                <c:pt idx="651">
                  <c:v>10930</c:v>
                </c:pt>
                <c:pt idx="652">
                  <c:v>13260</c:v>
                </c:pt>
                <c:pt idx="653">
                  <c:v>10360</c:v>
                </c:pt>
                <c:pt idx="654">
                  <c:v>9310</c:v>
                </c:pt>
                <c:pt idx="655">
                  <c:v>10450</c:v>
                </c:pt>
                <c:pt idx="656">
                  <c:v>8742</c:v>
                </c:pt>
                <c:pt idx="657">
                  <c:v>8287</c:v>
                </c:pt>
                <c:pt idx="658">
                  <c:v>8045</c:v>
                </c:pt>
                <c:pt idx="659">
                  <c:v>7768</c:v>
                </c:pt>
                <c:pt idx="660">
                  <c:v>8002</c:v>
                </c:pt>
                <c:pt idx="661">
                  <c:v>7596</c:v>
                </c:pt>
                <c:pt idx="662">
                  <c:v>7485</c:v>
                </c:pt>
                <c:pt idx="663">
                  <c:v>7249</c:v>
                </c:pt>
                <c:pt idx="664">
                  <c:v>7079</c:v>
                </c:pt>
                <c:pt idx="665">
                  <c:v>6837</c:v>
                </c:pt>
                <c:pt idx="666">
                  <c:v>6658</c:v>
                </c:pt>
                <c:pt idx="667">
                  <c:v>6509</c:v>
                </c:pt>
                <c:pt idx="668">
                  <c:v>7150</c:v>
                </c:pt>
                <c:pt idx="669">
                  <c:v>7088</c:v>
                </c:pt>
                <c:pt idx="670">
                  <c:v>6316</c:v>
                </c:pt>
                <c:pt idx="671">
                  <c:v>5925</c:v>
                </c:pt>
                <c:pt idx="672">
                  <c:v>6159</c:v>
                </c:pt>
                <c:pt idx="673">
                  <c:v>5947</c:v>
                </c:pt>
                <c:pt idx="674">
                  <c:v>5530</c:v>
                </c:pt>
                <c:pt idx="675">
                  <c:v>5323</c:v>
                </c:pt>
                <c:pt idx="676">
                  <c:v>5193</c:v>
                </c:pt>
                <c:pt idx="677">
                  <c:v>4977</c:v>
                </c:pt>
                <c:pt idx="678">
                  <c:v>4809</c:v>
                </c:pt>
                <c:pt idx="679">
                  <c:v>4622</c:v>
                </c:pt>
                <c:pt idx="680">
                  <c:v>4507</c:v>
                </c:pt>
                <c:pt idx="681">
                  <c:v>5352</c:v>
                </c:pt>
                <c:pt idx="682">
                  <c:v>5109</c:v>
                </c:pt>
                <c:pt idx="683">
                  <c:v>4332</c:v>
                </c:pt>
                <c:pt idx="684">
                  <c:v>4033</c:v>
                </c:pt>
                <c:pt idx="685">
                  <c:v>3902</c:v>
                </c:pt>
                <c:pt idx="686">
                  <c:v>3872</c:v>
                </c:pt>
                <c:pt idx="687">
                  <c:v>3655</c:v>
                </c:pt>
                <c:pt idx="688">
                  <c:v>4432</c:v>
                </c:pt>
                <c:pt idx="689">
                  <c:v>4722</c:v>
                </c:pt>
                <c:pt idx="690">
                  <c:v>4948</c:v>
                </c:pt>
                <c:pt idx="691">
                  <c:v>3530</c:v>
                </c:pt>
                <c:pt idx="692">
                  <c:v>3220</c:v>
                </c:pt>
                <c:pt idx="693">
                  <c:v>4067</c:v>
                </c:pt>
                <c:pt idx="694">
                  <c:v>3197</c:v>
                </c:pt>
                <c:pt idx="695">
                  <c:v>3866</c:v>
                </c:pt>
                <c:pt idx="696">
                  <c:v>6167</c:v>
                </c:pt>
                <c:pt idx="697">
                  <c:v>3574</c:v>
                </c:pt>
                <c:pt idx="698">
                  <c:v>2685</c:v>
                </c:pt>
                <c:pt idx="699">
                  <c:v>2412</c:v>
                </c:pt>
                <c:pt idx="700">
                  <c:v>2196</c:v>
                </c:pt>
                <c:pt idx="701">
                  <c:v>2724</c:v>
                </c:pt>
                <c:pt idx="702">
                  <c:v>1955</c:v>
                </c:pt>
                <c:pt idx="703">
                  <c:v>1728</c:v>
                </c:pt>
                <c:pt idx="704">
                  <c:v>1574</c:v>
                </c:pt>
                <c:pt idx="705">
                  <c:v>1403</c:v>
                </c:pt>
                <c:pt idx="706">
                  <c:v>1284</c:v>
                </c:pt>
                <c:pt idx="707">
                  <c:v>1165</c:v>
                </c:pt>
                <c:pt idx="708">
                  <c:v>1016</c:v>
                </c:pt>
                <c:pt idx="709">
                  <c:v>925.3</c:v>
                </c:pt>
                <c:pt idx="710">
                  <c:v>860.4</c:v>
                </c:pt>
                <c:pt idx="711">
                  <c:v>808.1</c:v>
                </c:pt>
                <c:pt idx="712">
                  <c:v>760.5</c:v>
                </c:pt>
                <c:pt idx="713">
                  <c:v>691.9</c:v>
                </c:pt>
                <c:pt idx="714">
                  <c:v>640.9</c:v>
                </c:pt>
                <c:pt idx="715">
                  <c:v>559.79999999999995</c:v>
                </c:pt>
                <c:pt idx="716">
                  <c:v>490.5</c:v>
                </c:pt>
                <c:pt idx="717">
                  <c:v>431.2</c:v>
                </c:pt>
                <c:pt idx="718">
                  <c:v>390.7</c:v>
                </c:pt>
                <c:pt idx="719">
                  <c:v>353.9</c:v>
                </c:pt>
                <c:pt idx="720">
                  <c:v>318.39999999999998</c:v>
                </c:pt>
                <c:pt idx="721">
                  <c:v>270.8</c:v>
                </c:pt>
                <c:pt idx="722">
                  <c:v>260.8</c:v>
                </c:pt>
                <c:pt idx="723">
                  <c:v>276.39999999999998</c:v>
                </c:pt>
                <c:pt idx="724">
                  <c:v>246.5</c:v>
                </c:pt>
                <c:pt idx="725">
                  <c:v>215</c:v>
                </c:pt>
                <c:pt idx="726">
                  <c:v>168</c:v>
                </c:pt>
                <c:pt idx="727">
                  <c:v>152.4</c:v>
                </c:pt>
                <c:pt idx="728">
                  <c:v>122.1</c:v>
                </c:pt>
                <c:pt idx="729">
                  <c:v>116.3</c:v>
                </c:pt>
                <c:pt idx="730">
                  <c:v>119.1</c:v>
                </c:pt>
                <c:pt idx="731">
                  <c:v>154.5</c:v>
                </c:pt>
                <c:pt idx="732">
                  <c:v>104.5</c:v>
                </c:pt>
                <c:pt idx="733">
                  <c:v>79.489999999999995</c:v>
                </c:pt>
                <c:pt idx="734">
                  <c:v>67.91</c:v>
                </c:pt>
                <c:pt idx="735">
                  <c:v>62.22</c:v>
                </c:pt>
                <c:pt idx="736">
                  <c:v>52.97</c:v>
                </c:pt>
                <c:pt idx="737">
                  <c:v>50.64</c:v>
                </c:pt>
                <c:pt idx="738">
                  <c:v>45.51</c:v>
                </c:pt>
                <c:pt idx="739">
                  <c:v>32.44</c:v>
                </c:pt>
                <c:pt idx="740">
                  <c:v>31.51</c:v>
                </c:pt>
                <c:pt idx="741">
                  <c:v>28.06</c:v>
                </c:pt>
                <c:pt idx="742">
                  <c:v>26.23</c:v>
                </c:pt>
                <c:pt idx="743">
                  <c:v>26.12</c:v>
                </c:pt>
                <c:pt idx="744">
                  <c:v>18.41</c:v>
                </c:pt>
                <c:pt idx="745">
                  <c:v>15.02</c:v>
                </c:pt>
                <c:pt idx="746">
                  <c:v>10.02</c:v>
                </c:pt>
                <c:pt idx="747">
                  <c:v>10.72</c:v>
                </c:pt>
                <c:pt idx="748">
                  <c:v>15.35</c:v>
                </c:pt>
                <c:pt idx="749">
                  <c:v>10.94</c:v>
                </c:pt>
                <c:pt idx="750">
                  <c:v>4.6159999999999997</c:v>
                </c:pt>
                <c:pt idx="751">
                  <c:v>3.2839999999999998</c:v>
                </c:pt>
                <c:pt idx="752">
                  <c:v>1.1579999999999999</c:v>
                </c:pt>
                <c:pt idx="753">
                  <c:v>1.1519999999999999</c:v>
                </c:pt>
                <c:pt idx="754">
                  <c:v>0.53059999999999996</c:v>
                </c:pt>
                <c:pt idx="755">
                  <c:v>0</c:v>
                </c:pt>
                <c:pt idx="756">
                  <c:v>0</c:v>
                </c:pt>
                <c:pt idx="757">
                  <c:v>0</c:v>
                </c:pt>
                <c:pt idx="758">
                  <c:v>4.5350000000000001</c:v>
                </c:pt>
                <c:pt idx="759">
                  <c:v>14.31</c:v>
                </c:pt>
                <c:pt idx="760">
                  <c:v>4391</c:v>
                </c:pt>
                <c:pt idx="761">
                  <c:v>600.70000000000005</c:v>
                </c:pt>
                <c:pt idx="762">
                  <c:v>136</c:v>
                </c:pt>
                <c:pt idx="763">
                  <c:v>180.3</c:v>
                </c:pt>
                <c:pt idx="764">
                  <c:v>52.11</c:v>
                </c:pt>
                <c:pt idx="765">
                  <c:v>20.75</c:v>
                </c:pt>
                <c:pt idx="766">
                  <c:v>8.8940000000000001</c:v>
                </c:pt>
                <c:pt idx="767">
                  <c:v>5.4989999999999997</c:v>
                </c:pt>
                <c:pt idx="768">
                  <c:v>5.44</c:v>
                </c:pt>
                <c:pt idx="769">
                  <c:v>2.758</c:v>
                </c:pt>
                <c:pt idx="770">
                  <c:v>2.2440000000000002</c:v>
                </c:pt>
                <c:pt idx="771">
                  <c:v>4.6059999999999999</c:v>
                </c:pt>
                <c:pt idx="772">
                  <c:v>4.0140000000000002</c:v>
                </c:pt>
                <c:pt idx="773">
                  <c:v>3.99</c:v>
                </c:pt>
                <c:pt idx="774">
                  <c:v>3.794</c:v>
                </c:pt>
                <c:pt idx="775">
                  <c:v>0.53839999999999999</c:v>
                </c:pt>
                <c:pt idx="776">
                  <c:v>0.85850000000000004</c:v>
                </c:pt>
                <c:pt idx="777">
                  <c:v>0</c:v>
                </c:pt>
                <c:pt idx="778">
                  <c:v>7.8</c:v>
                </c:pt>
                <c:pt idx="779">
                  <c:v>4.3710000000000004</c:v>
                </c:pt>
                <c:pt idx="780">
                  <c:v>0</c:v>
                </c:pt>
                <c:pt idx="781">
                  <c:v>0.29709999999999998</c:v>
                </c:pt>
                <c:pt idx="782">
                  <c:v>1.784</c:v>
                </c:pt>
                <c:pt idx="783">
                  <c:v>1.2330000000000001</c:v>
                </c:pt>
                <c:pt idx="784">
                  <c:v>1.581</c:v>
                </c:pt>
                <c:pt idx="785">
                  <c:v>0</c:v>
                </c:pt>
                <c:pt idx="786">
                  <c:v>0</c:v>
                </c:pt>
                <c:pt idx="787">
                  <c:v>0</c:v>
                </c:pt>
                <c:pt idx="788">
                  <c:v>0</c:v>
                </c:pt>
                <c:pt idx="789">
                  <c:v>0</c:v>
                </c:pt>
                <c:pt idx="790">
                  <c:v>0</c:v>
                </c:pt>
                <c:pt idx="791">
                  <c:v>0</c:v>
                </c:pt>
                <c:pt idx="792">
                  <c:v>2805</c:v>
                </c:pt>
                <c:pt idx="793">
                  <c:v>892.3</c:v>
                </c:pt>
                <c:pt idx="794">
                  <c:v>146.80000000000001</c:v>
                </c:pt>
                <c:pt idx="795">
                  <c:v>37.36</c:v>
                </c:pt>
                <c:pt idx="796">
                  <c:v>16.12</c:v>
                </c:pt>
                <c:pt idx="797">
                  <c:v>626.29999999999995</c:v>
                </c:pt>
                <c:pt idx="798">
                  <c:v>105.4</c:v>
                </c:pt>
                <c:pt idx="799">
                  <c:v>26.73</c:v>
                </c:pt>
                <c:pt idx="800">
                  <c:v>10.85</c:v>
                </c:pt>
                <c:pt idx="801">
                  <c:v>2.157</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5.3159999999999998</c:v>
                </c:pt>
                <c:pt idx="842">
                  <c:v>56.83</c:v>
                </c:pt>
                <c:pt idx="843">
                  <c:v>1.4830000000000001</c:v>
                </c:pt>
                <c:pt idx="844">
                  <c:v>45.37</c:v>
                </c:pt>
                <c:pt idx="845">
                  <c:v>121.4</c:v>
                </c:pt>
                <c:pt idx="846">
                  <c:v>0.62439999999999996</c:v>
                </c:pt>
                <c:pt idx="847">
                  <c:v>0</c:v>
                </c:pt>
                <c:pt idx="848">
                  <c:v>0</c:v>
                </c:pt>
                <c:pt idx="849">
                  <c:v>0</c:v>
                </c:pt>
                <c:pt idx="850">
                  <c:v>0</c:v>
                </c:pt>
                <c:pt idx="851">
                  <c:v>0</c:v>
                </c:pt>
                <c:pt idx="852">
                  <c:v>155.5</c:v>
                </c:pt>
                <c:pt idx="853">
                  <c:v>4584</c:v>
                </c:pt>
                <c:pt idx="854">
                  <c:v>1988</c:v>
                </c:pt>
                <c:pt idx="855">
                  <c:v>2928</c:v>
                </c:pt>
                <c:pt idx="856">
                  <c:v>745.7</c:v>
                </c:pt>
                <c:pt idx="857">
                  <c:v>271.60000000000002</c:v>
                </c:pt>
                <c:pt idx="858">
                  <c:v>117.9</c:v>
                </c:pt>
                <c:pt idx="859">
                  <c:v>62.14</c:v>
                </c:pt>
                <c:pt idx="860">
                  <c:v>63.23</c:v>
                </c:pt>
                <c:pt idx="861">
                  <c:v>307.3</c:v>
                </c:pt>
                <c:pt idx="862">
                  <c:v>67.3</c:v>
                </c:pt>
                <c:pt idx="863">
                  <c:v>35.39</c:v>
                </c:pt>
                <c:pt idx="864">
                  <c:v>45.87</c:v>
                </c:pt>
                <c:pt idx="865">
                  <c:v>22.35</c:v>
                </c:pt>
                <c:pt idx="866">
                  <c:v>25.47</c:v>
                </c:pt>
                <c:pt idx="867">
                  <c:v>49.88</c:v>
                </c:pt>
                <c:pt idx="868">
                  <c:v>2573</c:v>
                </c:pt>
                <c:pt idx="869">
                  <c:v>2262</c:v>
                </c:pt>
                <c:pt idx="870">
                  <c:v>2170</c:v>
                </c:pt>
                <c:pt idx="871">
                  <c:v>657.3</c:v>
                </c:pt>
                <c:pt idx="872">
                  <c:v>362.2</c:v>
                </c:pt>
                <c:pt idx="873">
                  <c:v>186.7</c:v>
                </c:pt>
                <c:pt idx="874">
                  <c:v>123.7</c:v>
                </c:pt>
                <c:pt idx="875">
                  <c:v>72.459999999999994</c:v>
                </c:pt>
                <c:pt idx="876">
                  <c:v>226.3</c:v>
                </c:pt>
                <c:pt idx="877">
                  <c:v>61.91</c:v>
                </c:pt>
                <c:pt idx="878">
                  <c:v>79.89</c:v>
                </c:pt>
                <c:pt idx="879">
                  <c:v>36.090000000000003</c:v>
                </c:pt>
                <c:pt idx="880">
                  <c:v>61.53</c:v>
                </c:pt>
                <c:pt idx="881">
                  <c:v>28.03</c:v>
                </c:pt>
                <c:pt idx="882">
                  <c:v>185.4</c:v>
                </c:pt>
                <c:pt idx="883">
                  <c:v>1124</c:v>
                </c:pt>
                <c:pt idx="884">
                  <c:v>790.7</c:v>
                </c:pt>
                <c:pt idx="885">
                  <c:v>9999</c:v>
                </c:pt>
                <c:pt idx="886">
                  <c:v>3335</c:v>
                </c:pt>
                <c:pt idx="887">
                  <c:v>1433</c:v>
                </c:pt>
                <c:pt idx="888">
                  <c:v>2462</c:v>
                </c:pt>
                <c:pt idx="889">
                  <c:v>919.1</c:v>
                </c:pt>
                <c:pt idx="890">
                  <c:v>556.4</c:v>
                </c:pt>
                <c:pt idx="891">
                  <c:v>14030</c:v>
                </c:pt>
                <c:pt idx="892">
                  <c:v>3381</c:v>
                </c:pt>
                <c:pt idx="893">
                  <c:v>1181</c:v>
                </c:pt>
                <c:pt idx="894">
                  <c:v>430</c:v>
                </c:pt>
                <c:pt idx="895">
                  <c:v>230.7</c:v>
                </c:pt>
                <c:pt idx="896">
                  <c:v>144.80000000000001</c:v>
                </c:pt>
                <c:pt idx="897">
                  <c:v>101.5</c:v>
                </c:pt>
                <c:pt idx="898">
                  <c:v>80.83</c:v>
                </c:pt>
                <c:pt idx="899">
                  <c:v>72.27</c:v>
                </c:pt>
                <c:pt idx="900">
                  <c:v>190.7</c:v>
                </c:pt>
                <c:pt idx="901">
                  <c:v>278.3</c:v>
                </c:pt>
                <c:pt idx="902">
                  <c:v>160</c:v>
                </c:pt>
                <c:pt idx="903">
                  <c:v>99.49</c:v>
                </c:pt>
                <c:pt idx="904">
                  <c:v>1145</c:v>
                </c:pt>
                <c:pt idx="905">
                  <c:v>1261</c:v>
                </c:pt>
                <c:pt idx="906">
                  <c:v>1257</c:v>
                </c:pt>
                <c:pt idx="907">
                  <c:v>1013</c:v>
                </c:pt>
                <c:pt idx="908">
                  <c:v>740.6</c:v>
                </c:pt>
                <c:pt idx="909">
                  <c:v>317.60000000000002</c:v>
                </c:pt>
                <c:pt idx="910">
                  <c:v>208.1</c:v>
                </c:pt>
                <c:pt idx="911">
                  <c:v>136.19999999999999</c:v>
                </c:pt>
                <c:pt idx="912">
                  <c:v>101.8</c:v>
                </c:pt>
                <c:pt idx="913">
                  <c:v>83.77</c:v>
                </c:pt>
                <c:pt idx="914">
                  <c:v>521.29999999999995</c:v>
                </c:pt>
                <c:pt idx="915">
                  <c:v>953.2</c:v>
                </c:pt>
                <c:pt idx="916">
                  <c:v>1421</c:v>
                </c:pt>
                <c:pt idx="917">
                  <c:v>2009</c:v>
                </c:pt>
                <c:pt idx="918">
                  <c:v>1005</c:v>
                </c:pt>
                <c:pt idx="919">
                  <c:v>3700</c:v>
                </c:pt>
                <c:pt idx="920">
                  <c:v>2937</c:v>
                </c:pt>
                <c:pt idx="921">
                  <c:v>7894</c:v>
                </c:pt>
                <c:pt idx="922">
                  <c:v>4930</c:v>
                </c:pt>
                <c:pt idx="923">
                  <c:v>1265</c:v>
                </c:pt>
                <c:pt idx="924">
                  <c:v>589</c:v>
                </c:pt>
                <c:pt idx="925">
                  <c:v>2759</c:v>
                </c:pt>
                <c:pt idx="926">
                  <c:v>3458</c:v>
                </c:pt>
                <c:pt idx="927">
                  <c:v>3589</c:v>
                </c:pt>
                <c:pt idx="928">
                  <c:v>1645</c:v>
                </c:pt>
                <c:pt idx="929">
                  <c:v>531.79999999999995</c:v>
                </c:pt>
                <c:pt idx="930">
                  <c:v>304.5</c:v>
                </c:pt>
                <c:pt idx="931">
                  <c:v>604.20000000000005</c:v>
                </c:pt>
                <c:pt idx="932">
                  <c:v>273.89999999999998</c:v>
                </c:pt>
                <c:pt idx="933">
                  <c:v>4450</c:v>
                </c:pt>
                <c:pt idx="934">
                  <c:v>10210</c:v>
                </c:pt>
                <c:pt idx="935">
                  <c:v>18060</c:v>
                </c:pt>
                <c:pt idx="936">
                  <c:v>4835</c:v>
                </c:pt>
                <c:pt idx="937">
                  <c:v>9583</c:v>
                </c:pt>
                <c:pt idx="938">
                  <c:v>7257</c:v>
                </c:pt>
                <c:pt idx="939">
                  <c:v>23270</c:v>
                </c:pt>
                <c:pt idx="940">
                  <c:v>21010</c:v>
                </c:pt>
                <c:pt idx="941">
                  <c:v>19360</c:v>
                </c:pt>
                <c:pt idx="942">
                  <c:v>5763</c:v>
                </c:pt>
                <c:pt idx="943">
                  <c:v>4877</c:v>
                </c:pt>
                <c:pt idx="944">
                  <c:v>9855</c:v>
                </c:pt>
                <c:pt idx="945">
                  <c:v>7608</c:v>
                </c:pt>
                <c:pt idx="946">
                  <c:v>14920</c:v>
                </c:pt>
                <c:pt idx="947">
                  <c:v>4720</c:v>
                </c:pt>
                <c:pt idx="948">
                  <c:v>2547</c:v>
                </c:pt>
                <c:pt idx="949">
                  <c:v>16640</c:v>
                </c:pt>
                <c:pt idx="950">
                  <c:v>123500</c:v>
                </c:pt>
                <c:pt idx="951">
                  <c:v>87480</c:v>
                </c:pt>
                <c:pt idx="952">
                  <c:v>102600</c:v>
                </c:pt>
                <c:pt idx="953">
                  <c:v>44070</c:v>
                </c:pt>
                <c:pt idx="954">
                  <c:v>33830</c:v>
                </c:pt>
                <c:pt idx="955">
                  <c:v>11750</c:v>
                </c:pt>
                <c:pt idx="956">
                  <c:v>7938</c:v>
                </c:pt>
                <c:pt idx="957">
                  <c:v>12050</c:v>
                </c:pt>
                <c:pt idx="958">
                  <c:v>5642</c:v>
                </c:pt>
                <c:pt idx="959">
                  <c:v>3899</c:v>
                </c:pt>
                <c:pt idx="960">
                  <c:v>3889</c:v>
                </c:pt>
                <c:pt idx="961">
                  <c:v>3241</c:v>
                </c:pt>
                <c:pt idx="962">
                  <c:v>8327</c:v>
                </c:pt>
                <c:pt idx="963">
                  <c:v>43690</c:v>
                </c:pt>
                <c:pt idx="964">
                  <c:v>14570</c:v>
                </c:pt>
                <c:pt idx="965">
                  <c:v>10520</c:v>
                </c:pt>
                <c:pt idx="966">
                  <c:v>6118</c:v>
                </c:pt>
                <c:pt idx="967">
                  <c:v>5159</c:v>
                </c:pt>
                <c:pt idx="968">
                  <c:v>7160</c:v>
                </c:pt>
                <c:pt idx="969">
                  <c:v>5055</c:v>
                </c:pt>
                <c:pt idx="970">
                  <c:v>4199</c:v>
                </c:pt>
                <c:pt idx="971">
                  <c:v>12960</c:v>
                </c:pt>
                <c:pt idx="972">
                  <c:v>49660</c:v>
                </c:pt>
                <c:pt idx="973">
                  <c:v>30890</c:v>
                </c:pt>
                <c:pt idx="974">
                  <c:v>12210</c:v>
                </c:pt>
                <c:pt idx="975">
                  <c:v>9947</c:v>
                </c:pt>
                <c:pt idx="976">
                  <c:v>10910</c:v>
                </c:pt>
                <c:pt idx="977">
                  <c:v>6813</c:v>
                </c:pt>
                <c:pt idx="978">
                  <c:v>121500</c:v>
                </c:pt>
                <c:pt idx="979">
                  <c:v>72840</c:v>
                </c:pt>
                <c:pt idx="980">
                  <c:v>76990</c:v>
                </c:pt>
                <c:pt idx="981">
                  <c:v>84840</c:v>
                </c:pt>
                <c:pt idx="982">
                  <c:v>74830</c:v>
                </c:pt>
                <c:pt idx="983">
                  <c:v>24370</c:v>
                </c:pt>
                <c:pt idx="984">
                  <c:v>27030</c:v>
                </c:pt>
                <c:pt idx="985">
                  <c:v>84540</c:v>
                </c:pt>
                <c:pt idx="986">
                  <c:v>55030</c:v>
                </c:pt>
                <c:pt idx="987">
                  <c:v>40250</c:v>
                </c:pt>
                <c:pt idx="988">
                  <c:v>19190</c:v>
                </c:pt>
                <c:pt idx="989">
                  <c:v>13130</c:v>
                </c:pt>
                <c:pt idx="990">
                  <c:v>10170</c:v>
                </c:pt>
                <c:pt idx="991">
                  <c:v>9657</c:v>
                </c:pt>
                <c:pt idx="992">
                  <c:v>8796</c:v>
                </c:pt>
                <c:pt idx="993">
                  <c:v>8590</c:v>
                </c:pt>
                <c:pt idx="994">
                  <c:v>18800</c:v>
                </c:pt>
                <c:pt idx="995">
                  <c:v>10750</c:v>
                </c:pt>
                <c:pt idx="996">
                  <c:v>9053</c:v>
                </c:pt>
                <c:pt idx="997">
                  <c:v>27280</c:v>
                </c:pt>
                <c:pt idx="998">
                  <c:v>48810</c:v>
                </c:pt>
                <c:pt idx="999">
                  <c:v>98350</c:v>
                </c:pt>
                <c:pt idx="1000">
                  <c:v>50180</c:v>
                </c:pt>
                <c:pt idx="1001">
                  <c:v>25220</c:v>
                </c:pt>
                <c:pt idx="1002">
                  <c:v>15450</c:v>
                </c:pt>
                <c:pt idx="1003">
                  <c:v>13240</c:v>
                </c:pt>
                <c:pt idx="1004">
                  <c:v>11070</c:v>
                </c:pt>
                <c:pt idx="1005">
                  <c:v>31880</c:v>
                </c:pt>
                <c:pt idx="1006">
                  <c:v>16500</c:v>
                </c:pt>
                <c:pt idx="1007">
                  <c:v>10740</c:v>
                </c:pt>
                <c:pt idx="1008">
                  <c:v>31060</c:v>
                </c:pt>
                <c:pt idx="1009">
                  <c:v>14370</c:v>
                </c:pt>
                <c:pt idx="1010">
                  <c:v>10700</c:v>
                </c:pt>
                <c:pt idx="1011">
                  <c:v>9324</c:v>
                </c:pt>
                <c:pt idx="1012">
                  <c:v>8808</c:v>
                </c:pt>
                <c:pt idx="1013">
                  <c:v>8441</c:v>
                </c:pt>
                <c:pt idx="1014">
                  <c:v>8276</c:v>
                </c:pt>
                <c:pt idx="1015">
                  <c:v>8041</c:v>
                </c:pt>
                <c:pt idx="1016">
                  <c:v>7923</c:v>
                </c:pt>
                <c:pt idx="1017">
                  <c:v>7769</c:v>
                </c:pt>
                <c:pt idx="1018">
                  <c:v>7736</c:v>
                </c:pt>
                <c:pt idx="1019">
                  <c:v>7571</c:v>
                </c:pt>
                <c:pt idx="1020">
                  <c:v>49310</c:v>
                </c:pt>
                <c:pt idx="1021">
                  <c:v>47350</c:v>
                </c:pt>
                <c:pt idx="1022">
                  <c:v>32900</c:v>
                </c:pt>
                <c:pt idx="1023">
                  <c:v>15940</c:v>
                </c:pt>
                <c:pt idx="1024">
                  <c:v>41870</c:v>
                </c:pt>
                <c:pt idx="1025">
                  <c:v>18880</c:v>
                </c:pt>
                <c:pt idx="1026">
                  <c:v>11400</c:v>
                </c:pt>
                <c:pt idx="1027">
                  <c:v>35500</c:v>
                </c:pt>
                <c:pt idx="1028">
                  <c:v>13670</c:v>
                </c:pt>
                <c:pt idx="1029">
                  <c:v>9679</c:v>
                </c:pt>
                <c:pt idx="1030">
                  <c:v>11620</c:v>
                </c:pt>
                <c:pt idx="1031">
                  <c:v>40920</c:v>
                </c:pt>
                <c:pt idx="1032">
                  <c:v>14270</c:v>
                </c:pt>
                <c:pt idx="1033">
                  <c:v>12770</c:v>
                </c:pt>
                <c:pt idx="1034">
                  <c:v>18850</c:v>
                </c:pt>
                <c:pt idx="1035">
                  <c:v>12280</c:v>
                </c:pt>
                <c:pt idx="1036">
                  <c:v>9388</c:v>
                </c:pt>
                <c:pt idx="1037">
                  <c:v>8005</c:v>
                </c:pt>
                <c:pt idx="1038">
                  <c:v>7235</c:v>
                </c:pt>
                <c:pt idx="1039">
                  <c:v>6741</c:v>
                </c:pt>
                <c:pt idx="1040">
                  <c:v>6352</c:v>
                </c:pt>
                <c:pt idx="1041">
                  <c:v>6180</c:v>
                </c:pt>
                <c:pt idx="1042">
                  <c:v>6173</c:v>
                </c:pt>
                <c:pt idx="1043">
                  <c:v>5825</c:v>
                </c:pt>
                <c:pt idx="1044">
                  <c:v>5601</c:v>
                </c:pt>
                <c:pt idx="1045">
                  <c:v>5451</c:v>
                </c:pt>
                <c:pt idx="1046">
                  <c:v>5349</c:v>
                </c:pt>
                <c:pt idx="1047">
                  <c:v>5160</c:v>
                </c:pt>
                <c:pt idx="1048">
                  <c:v>8411</c:v>
                </c:pt>
                <c:pt idx="1049">
                  <c:v>5477</c:v>
                </c:pt>
                <c:pt idx="1050">
                  <c:v>5026</c:v>
                </c:pt>
                <c:pt idx="1051">
                  <c:v>4724</c:v>
                </c:pt>
                <c:pt idx="1052">
                  <c:v>26430</c:v>
                </c:pt>
                <c:pt idx="1053">
                  <c:v>29000</c:v>
                </c:pt>
                <c:pt idx="1054">
                  <c:v>10420</c:v>
                </c:pt>
                <c:pt idx="1055">
                  <c:v>6694</c:v>
                </c:pt>
                <c:pt idx="1056">
                  <c:v>5299</c:v>
                </c:pt>
                <c:pt idx="1057">
                  <c:v>4699</c:v>
                </c:pt>
                <c:pt idx="1058">
                  <c:v>4344</c:v>
                </c:pt>
                <c:pt idx="1059">
                  <c:v>4093</c:v>
                </c:pt>
                <c:pt idx="1060">
                  <c:v>4006</c:v>
                </c:pt>
                <c:pt idx="1061">
                  <c:v>3812</c:v>
                </c:pt>
                <c:pt idx="1062">
                  <c:v>5783</c:v>
                </c:pt>
                <c:pt idx="1063">
                  <c:v>4594</c:v>
                </c:pt>
                <c:pt idx="1064">
                  <c:v>3719</c:v>
                </c:pt>
                <c:pt idx="1065">
                  <c:v>3388</c:v>
                </c:pt>
                <c:pt idx="1066">
                  <c:v>3156</c:v>
                </c:pt>
                <c:pt idx="1067">
                  <c:v>3029</c:v>
                </c:pt>
                <c:pt idx="1068">
                  <c:v>2934</c:v>
                </c:pt>
                <c:pt idx="1069">
                  <c:v>2794</c:v>
                </c:pt>
                <c:pt idx="1070">
                  <c:v>2701</c:v>
                </c:pt>
                <c:pt idx="1071">
                  <c:v>2546</c:v>
                </c:pt>
                <c:pt idx="1072">
                  <c:v>2452</c:v>
                </c:pt>
                <c:pt idx="1073">
                  <c:v>2310</c:v>
                </c:pt>
                <c:pt idx="1074">
                  <c:v>2187</c:v>
                </c:pt>
                <c:pt idx="1075">
                  <c:v>2138</c:v>
                </c:pt>
                <c:pt idx="1076">
                  <c:v>2038</c:v>
                </c:pt>
                <c:pt idx="1077">
                  <c:v>6767</c:v>
                </c:pt>
                <c:pt idx="1078">
                  <c:v>3731</c:v>
                </c:pt>
                <c:pt idx="1079">
                  <c:v>5501</c:v>
                </c:pt>
                <c:pt idx="1080">
                  <c:v>2657</c:v>
                </c:pt>
                <c:pt idx="1081">
                  <c:v>2035</c:v>
                </c:pt>
                <c:pt idx="1082">
                  <c:v>1773</c:v>
                </c:pt>
                <c:pt idx="1083">
                  <c:v>1618</c:v>
                </c:pt>
                <c:pt idx="1084">
                  <c:v>1513</c:v>
                </c:pt>
                <c:pt idx="1085">
                  <c:v>1354</c:v>
                </c:pt>
                <c:pt idx="1086">
                  <c:v>1178</c:v>
                </c:pt>
                <c:pt idx="1087">
                  <c:v>1078</c:v>
                </c:pt>
                <c:pt idx="1088">
                  <c:v>997.4</c:v>
                </c:pt>
                <c:pt idx="1089">
                  <c:v>905</c:v>
                </c:pt>
                <c:pt idx="1090">
                  <c:v>823.3</c:v>
                </c:pt>
                <c:pt idx="1091">
                  <c:v>749.6</c:v>
                </c:pt>
                <c:pt idx="1092">
                  <c:v>647</c:v>
                </c:pt>
                <c:pt idx="1093">
                  <c:v>581.29999999999995</c:v>
                </c:pt>
                <c:pt idx="1094">
                  <c:v>500.2</c:v>
                </c:pt>
                <c:pt idx="1095">
                  <c:v>476</c:v>
                </c:pt>
                <c:pt idx="1096">
                  <c:v>437.4</c:v>
                </c:pt>
                <c:pt idx="1097">
                  <c:v>341.3</c:v>
                </c:pt>
                <c:pt idx="1098">
                  <c:v>274.60000000000002</c:v>
                </c:pt>
                <c:pt idx="1099">
                  <c:v>248.7</c:v>
                </c:pt>
                <c:pt idx="1100">
                  <c:v>227.8</c:v>
                </c:pt>
                <c:pt idx="1101">
                  <c:v>198.4</c:v>
                </c:pt>
                <c:pt idx="1102">
                  <c:v>175.2</c:v>
                </c:pt>
                <c:pt idx="1103">
                  <c:v>149</c:v>
                </c:pt>
                <c:pt idx="1104">
                  <c:v>142.5</c:v>
                </c:pt>
                <c:pt idx="1105">
                  <c:v>137.1</c:v>
                </c:pt>
                <c:pt idx="1106">
                  <c:v>120</c:v>
                </c:pt>
                <c:pt idx="1107">
                  <c:v>104.7</c:v>
                </c:pt>
                <c:pt idx="1108">
                  <c:v>105</c:v>
                </c:pt>
                <c:pt idx="1109">
                  <c:v>115</c:v>
                </c:pt>
                <c:pt idx="1110">
                  <c:v>89.25</c:v>
                </c:pt>
                <c:pt idx="1111">
                  <c:v>77.77</c:v>
                </c:pt>
                <c:pt idx="1112">
                  <c:v>67.790000000000006</c:v>
                </c:pt>
                <c:pt idx="1113">
                  <c:v>77.03</c:v>
                </c:pt>
                <c:pt idx="1114">
                  <c:v>60.25</c:v>
                </c:pt>
                <c:pt idx="1115">
                  <c:v>51.68</c:v>
                </c:pt>
                <c:pt idx="1116">
                  <c:v>52.27</c:v>
                </c:pt>
                <c:pt idx="1117">
                  <c:v>46.26</c:v>
                </c:pt>
                <c:pt idx="1118">
                  <c:v>28.56</c:v>
                </c:pt>
                <c:pt idx="1119">
                  <c:v>16.87</c:v>
                </c:pt>
                <c:pt idx="1120">
                  <c:v>10.84</c:v>
                </c:pt>
                <c:pt idx="1121">
                  <c:v>10.96</c:v>
                </c:pt>
                <c:pt idx="1122">
                  <c:v>9.6300000000000008</c:v>
                </c:pt>
                <c:pt idx="1123">
                  <c:v>6.3920000000000003</c:v>
                </c:pt>
                <c:pt idx="1124">
                  <c:v>5.7350000000000003</c:v>
                </c:pt>
                <c:pt idx="1125">
                  <c:v>4.5709999999999997</c:v>
                </c:pt>
                <c:pt idx="1126">
                  <c:v>2.7519999999999998</c:v>
                </c:pt>
                <c:pt idx="1127">
                  <c:v>0.42899999999999999</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0.52370000000000005</c:v>
                </c:pt>
                <c:pt idx="1179">
                  <c:v>0</c:v>
                </c:pt>
                <c:pt idx="1180">
                  <c:v>0</c:v>
                </c:pt>
                <c:pt idx="1181">
                  <c:v>0</c:v>
                </c:pt>
                <c:pt idx="1182">
                  <c:v>0</c:v>
                </c:pt>
                <c:pt idx="1183">
                  <c:v>0</c:v>
                </c:pt>
                <c:pt idx="1184">
                  <c:v>0</c:v>
                </c:pt>
                <c:pt idx="1185">
                  <c:v>0</c:v>
                </c:pt>
                <c:pt idx="1186">
                  <c:v>0</c:v>
                </c:pt>
                <c:pt idx="1187">
                  <c:v>0</c:v>
                </c:pt>
                <c:pt idx="1188">
                  <c:v>0</c:v>
                </c:pt>
                <c:pt idx="1189">
                  <c:v>6.2549999999999999</c:v>
                </c:pt>
                <c:pt idx="1190">
                  <c:v>0</c:v>
                </c:pt>
                <c:pt idx="1191">
                  <c:v>0</c:v>
                </c:pt>
                <c:pt idx="1192">
                  <c:v>0</c:v>
                </c:pt>
                <c:pt idx="1193">
                  <c:v>0</c:v>
                </c:pt>
                <c:pt idx="1194">
                  <c:v>0</c:v>
                </c:pt>
                <c:pt idx="1195">
                  <c:v>0</c:v>
                </c:pt>
                <c:pt idx="1196">
                  <c:v>0</c:v>
                </c:pt>
                <c:pt idx="1197">
                  <c:v>0</c:v>
                </c:pt>
                <c:pt idx="1198">
                  <c:v>0</c:v>
                </c:pt>
                <c:pt idx="1199">
                  <c:v>5.2</c:v>
                </c:pt>
                <c:pt idx="1200">
                  <c:v>0</c:v>
                </c:pt>
                <c:pt idx="1201">
                  <c:v>8.9499999999999993</c:v>
                </c:pt>
                <c:pt idx="1202">
                  <c:v>0</c:v>
                </c:pt>
                <c:pt idx="1203">
                  <c:v>0</c:v>
                </c:pt>
                <c:pt idx="1204">
                  <c:v>0</c:v>
                </c:pt>
                <c:pt idx="1205">
                  <c:v>0</c:v>
                </c:pt>
                <c:pt idx="1206">
                  <c:v>0</c:v>
                </c:pt>
                <c:pt idx="1207">
                  <c:v>109</c:v>
                </c:pt>
                <c:pt idx="1208">
                  <c:v>15.87</c:v>
                </c:pt>
                <c:pt idx="1209">
                  <c:v>0</c:v>
                </c:pt>
                <c:pt idx="1210">
                  <c:v>0</c:v>
                </c:pt>
                <c:pt idx="1211">
                  <c:v>0</c:v>
                </c:pt>
                <c:pt idx="1212">
                  <c:v>0</c:v>
                </c:pt>
                <c:pt idx="1213">
                  <c:v>0</c:v>
                </c:pt>
                <c:pt idx="1214">
                  <c:v>57.39</c:v>
                </c:pt>
                <c:pt idx="1215">
                  <c:v>126.2</c:v>
                </c:pt>
                <c:pt idx="1216">
                  <c:v>5.3630000000000004</c:v>
                </c:pt>
                <c:pt idx="1217">
                  <c:v>923</c:v>
                </c:pt>
                <c:pt idx="1218">
                  <c:v>829.9</c:v>
                </c:pt>
                <c:pt idx="1219">
                  <c:v>247.3</c:v>
                </c:pt>
                <c:pt idx="1220">
                  <c:v>431.5</c:v>
                </c:pt>
                <c:pt idx="1221">
                  <c:v>1926</c:v>
                </c:pt>
                <c:pt idx="1222">
                  <c:v>1614</c:v>
                </c:pt>
                <c:pt idx="1223">
                  <c:v>315.2</c:v>
                </c:pt>
                <c:pt idx="1224">
                  <c:v>86.52</c:v>
                </c:pt>
                <c:pt idx="1225">
                  <c:v>23.62</c:v>
                </c:pt>
                <c:pt idx="1226">
                  <c:v>4.3099999999999996</c:v>
                </c:pt>
                <c:pt idx="1227">
                  <c:v>49.22</c:v>
                </c:pt>
                <c:pt idx="1228">
                  <c:v>9.1069999999999993</c:v>
                </c:pt>
                <c:pt idx="1229">
                  <c:v>189.7</c:v>
                </c:pt>
                <c:pt idx="1230">
                  <c:v>52.31</c:v>
                </c:pt>
                <c:pt idx="1231">
                  <c:v>598.6</c:v>
                </c:pt>
                <c:pt idx="1232">
                  <c:v>542.9</c:v>
                </c:pt>
                <c:pt idx="1233">
                  <c:v>37460</c:v>
                </c:pt>
                <c:pt idx="1234">
                  <c:v>7823</c:v>
                </c:pt>
                <c:pt idx="1235">
                  <c:v>2608</c:v>
                </c:pt>
                <c:pt idx="1236">
                  <c:v>1141</c:v>
                </c:pt>
                <c:pt idx="1237">
                  <c:v>577.6</c:v>
                </c:pt>
                <c:pt idx="1238">
                  <c:v>314.89999999999998</c:v>
                </c:pt>
                <c:pt idx="1239">
                  <c:v>178.7</c:v>
                </c:pt>
                <c:pt idx="1240">
                  <c:v>130.1</c:v>
                </c:pt>
                <c:pt idx="1241">
                  <c:v>114.8</c:v>
                </c:pt>
                <c:pt idx="1242">
                  <c:v>171.4</c:v>
                </c:pt>
                <c:pt idx="1243">
                  <c:v>2798</c:v>
                </c:pt>
                <c:pt idx="1244">
                  <c:v>2740</c:v>
                </c:pt>
                <c:pt idx="1245">
                  <c:v>1349</c:v>
                </c:pt>
                <c:pt idx="1246">
                  <c:v>1846</c:v>
                </c:pt>
                <c:pt idx="1247">
                  <c:v>14970</c:v>
                </c:pt>
                <c:pt idx="1248">
                  <c:v>8088</c:v>
                </c:pt>
                <c:pt idx="1249">
                  <c:v>3203</c:v>
                </c:pt>
                <c:pt idx="1250">
                  <c:v>1639</c:v>
                </c:pt>
                <c:pt idx="1251">
                  <c:v>1088</c:v>
                </c:pt>
                <c:pt idx="1252">
                  <c:v>11120</c:v>
                </c:pt>
                <c:pt idx="1253">
                  <c:v>17540</c:v>
                </c:pt>
                <c:pt idx="1254">
                  <c:v>4131</c:v>
                </c:pt>
                <c:pt idx="1255">
                  <c:v>2563</c:v>
                </c:pt>
                <c:pt idx="1256">
                  <c:v>2080</c:v>
                </c:pt>
                <c:pt idx="1257">
                  <c:v>2066</c:v>
                </c:pt>
                <c:pt idx="1258">
                  <c:v>1239</c:v>
                </c:pt>
                <c:pt idx="1259">
                  <c:v>7812</c:v>
                </c:pt>
                <c:pt idx="1260">
                  <c:v>2299</c:v>
                </c:pt>
                <c:pt idx="1261">
                  <c:v>1174</c:v>
                </c:pt>
                <c:pt idx="1262">
                  <c:v>1184</c:v>
                </c:pt>
                <c:pt idx="1263">
                  <c:v>7201</c:v>
                </c:pt>
                <c:pt idx="1264">
                  <c:v>3415</c:v>
                </c:pt>
                <c:pt idx="1265">
                  <c:v>1375</c:v>
                </c:pt>
                <c:pt idx="1266">
                  <c:v>753.9</c:v>
                </c:pt>
                <c:pt idx="1267">
                  <c:v>502.4</c:v>
                </c:pt>
                <c:pt idx="1268">
                  <c:v>579</c:v>
                </c:pt>
                <c:pt idx="1269">
                  <c:v>353.2</c:v>
                </c:pt>
                <c:pt idx="1270">
                  <c:v>269.10000000000002</c:v>
                </c:pt>
                <c:pt idx="1271">
                  <c:v>1146</c:v>
                </c:pt>
                <c:pt idx="1272">
                  <c:v>994.6</c:v>
                </c:pt>
                <c:pt idx="1273">
                  <c:v>410.2</c:v>
                </c:pt>
                <c:pt idx="1274">
                  <c:v>300.3</c:v>
                </c:pt>
                <c:pt idx="1275">
                  <c:v>1959</c:v>
                </c:pt>
                <c:pt idx="1276">
                  <c:v>1629</c:v>
                </c:pt>
                <c:pt idx="1277">
                  <c:v>611.1</c:v>
                </c:pt>
                <c:pt idx="1278">
                  <c:v>348.7</c:v>
                </c:pt>
                <c:pt idx="1279">
                  <c:v>279</c:v>
                </c:pt>
                <c:pt idx="1280">
                  <c:v>235.8</c:v>
                </c:pt>
                <c:pt idx="1281">
                  <c:v>196.7</c:v>
                </c:pt>
                <c:pt idx="1282">
                  <c:v>1206</c:v>
                </c:pt>
                <c:pt idx="1283">
                  <c:v>29640</c:v>
                </c:pt>
                <c:pt idx="1284">
                  <c:v>10110</c:v>
                </c:pt>
                <c:pt idx="1285">
                  <c:v>5534</c:v>
                </c:pt>
                <c:pt idx="1286">
                  <c:v>2015</c:v>
                </c:pt>
                <c:pt idx="1287">
                  <c:v>11010</c:v>
                </c:pt>
                <c:pt idx="1288">
                  <c:v>10500</c:v>
                </c:pt>
                <c:pt idx="1289">
                  <c:v>45940</c:v>
                </c:pt>
                <c:pt idx="1290">
                  <c:v>13330</c:v>
                </c:pt>
                <c:pt idx="1291">
                  <c:v>5021</c:v>
                </c:pt>
                <c:pt idx="1292">
                  <c:v>3141</c:v>
                </c:pt>
                <c:pt idx="1293">
                  <c:v>20780</c:v>
                </c:pt>
                <c:pt idx="1294">
                  <c:v>35630</c:v>
                </c:pt>
                <c:pt idx="1295">
                  <c:v>12360</c:v>
                </c:pt>
                <c:pt idx="1296">
                  <c:v>5469</c:v>
                </c:pt>
                <c:pt idx="1297">
                  <c:v>5332</c:v>
                </c:pt>
                <c:pt idx="1298">
                  <c:v>3087</c:v>
                </c:pt>
                <c:pt idx="1299">
                  <c:v>2140</c:v>
                </c:pt>
                <c:pt idx="1300">
                  <c:v>1377</c:v>
                </c:pt>
                <c:pt idx="1301">
                  <c:v>18230</c:v>
                </c:pt>
                <c:pt idx="1302">
                  <c:v>49250</c:v>
                </c:pt>
                <c:pt idx="1303">
                  <c:v>26950</c:v>
                </c:pt>
                <c:pt idx="1304">
                  <c:v>7166</c:v>
                </c:pt>
                <c:pt idx="1305">
                  <c:v>3200</c:v>
                </c:pt>
                <c:pt idx="1306">
                  <c:v>8456</c:v>
                </c:pt>
                <c:pt idx="1307">
                  <c:v>7255</c:v>
                </c:pt>
              </c:numCache>
            </c:numRef>
          </c:yVal>
          <c:smooth val="0"/>
          <c:extLst>
            <c:ext xmlns:c16="http://schemas.microsoft.com/office/drawing/2014/chart" uri="{C3380CC4-5D6E-409C-BE32-E72D297353CC}">
              <c16:uniqueId val="{00000000-9425-4F4B-B338-326DB61B62F5}"/>
            </c:ext>
          </c:extLst>
        </c:ser>
        <c:ser>
          <c:idx val="2"/>
          <c:order val="1"/>
          <c:tx>
            <c:v>SWAT at Observed</c:v>
          </c:tx>
          <c:spPr>
            <a:ln w="25400" cap="rnd">
              <a:noFill/>
              <a:round/>
            </a:ln>
            <a:effectLst/>
          </c:spPr>
          <c:marker>
            <c:symbol val="circle"/>
            <c:size val="5"/>
            <c:spPr>
              <a:solidFill>
                <a:schemeClr val="accent4"/>
              </a:solidFill>
              <a:ln w="9525">
                <a:solidFill>
                  <a:schemeClr val="accent4"/>
                </a:solidFill>
              </a:ln>
              <a:effectLst/>
            </c:spPr>
          </c:marker>
          <c:yVal>
            <c:numRef>
              <c:f>'Sub 35'!$G$2:$G$997</c:f>
              <c:numCache>
                <c:formatCode>General</c:formatCode>
                <c:ptCount val="996"/>
                <c:pt idx="292">
                  <c:v>16940</c:v>
                </c:pt>
                <c:pt idx="520">
                  <c:v>1357</c:v>
                </c:pt>
                <c:pt idx="581">
                  <c:v>6206</c:v>
                </c:pt>
                <c:pt idx="657">
                  <c:v>8287</c:v>
                </c:pt>
                <c:pt idx="758">
                  <c:v>4.5350000000000001</c:v>
                </c:pt>
                <c:pt idx="799">
                  <c:v>26.73</c:v>
                </c:pt>
                <c:pt idx="860">
                  <c:v>63.23</c:v>
                </c:pt>
                <c:pt idx="930">
                  <c:v>304.5</c:v>
                </c:pt>
                <c:pt idx="995">
                  <c:v>10750</c:v>
                </c:pt>
              </c:numCache>
            </c:numRef>
          </c:yVal>
          <c:smooth val="0"/>
          <c:extLst>
            <c:ext xmlns:c16="http://schemas.microsoft.com/office/drawing/2014/chart" uri="{C3380CC4-5D6E-409C-BE32-E72D297353CC}">
              <c16:uniqueId val="{00000001-9425-4F4B-B338-326DB61B62F5}"/>
            </c:ext>
          </c:extLst>
        </c:ser>
        <c:ser>
          <c:idx val="1"/>
          <c:order val="2"/>
          <c:tx>
            <c:v>Observed</c:v>
          </c:tx>
          <c:spPr>
            <a:ln w="19050" cap="rnd">
              <a:noFill/>
              <a:round/>
            </a:ln>
            <a:effectLst/>
          </c:spPr>
          <c:marker>
            <c:symbol val="circle"/>
            <c:size val="5"/>
            <c:spPr>
              <a:solidFill>
                <a:schemeClr val="accent5"/>
              </a:solidFill>
              <a:ln w="9525">
                <a:solidFill>
                  <a:schemeClr val="accent5"/>
                </a:solidFill>
              </a:ln>
              <a:effectLst/>
            </c:spPr>
          </c:marker>
          <c:yVal>
            <c:numRef>
              <c:f>'Sub 35'!$F$2:$F$997</c:f>
              <c:numCache>
                <c:formatCode>General</c:formatCode>
                <c:ptCount val="996"/>
                <c:pt idx="292">
                  <c:v>35299</c:v>
                </c:pt>
                <c:pt idx="520">
                  <c:v>3253</c:v>
                </c:pt>
                <c:pt idx="581">
                  <c:v>1026</c:v>
                </c:pt>
                <c:pt idx="657">
                  <c:v>1024</c:v>
                </c:pt>
                <c:pt idx="758">
                  <c:v>136</c:v>
                </c:pt>
                <c:pt idx="799">
                  <c:v>107</c:v>
                </c:pt>
                <c:pt idx="860">
                  <c:v>746</c:v>
                </c:pt>
                <c:pt idx="930">
                  <c:v>329</c:v>
                </c:pt>
                <c:pt idx="995">
                  <c:v>689</c:v>
                </c:pt>
              </c:numCache>
            </c:numRef>
          </c:yVal>
          <c:smooth val="0"/>
          <c:extLst>
            <c:ext xmlns:c16="http://schemas.microsoft.com/office/drawing/2014/chart" uri="{C3380CC4-5D6E-409C-BE32-E72D297353CC}">
              <c16:uniqueId val="{00000002-9425-4F4B-B338-326DB61B62F5}"/>
            </c:ext>
          </c:extLst>
        </c:ser>
        <c:dLbls>
          <c:showLegendKey val="0"/>
          <c:showVal val="0"/>
          <c:showCatName val="0"/>
          <c:showSerName val="0"/>
          <c:showPercent val="0"/>
          <c:showBubbleSize val="0"/>
        </c:dLbls>
        <c:axId val="243396920"/>
        <c:axId val="243397312"/>
      </c:scatterChart>
      <c:valAx>
        <c:axId val="243396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397312"/>
        <c:crosses val="autoZero"/>
        <c:crossBetween val="midCat"/>
      </c:valAx>
      <c:valAx>
        <c:axId val="24339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 Out</a:t>
                </a:r>
                <a:r>
                  <a:rPr lang="en-US" baseline="0"/>
                  <a:t> of Basin (metric tons per day)</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396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7709-AE1A-4A18-A43C-54352AF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4487</Words>
  <Characters>27063</Characters>
  <Application>Microsoft Office Word</Application>
  <DocSecurity>0</DocSecurity>
  <Lines>693</Lines>
  <Paragraphs>415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cp:lastPrinted>2017-01-19T21:17:00Z</cp:lastPrinted>
  <dcterms:created xsi:type="dcterms:W3CDTF">2019-03-13T17:53:00Z</dcterms:created>
  <dcterms:modified xsi:type="dcterms:W3CDTF">2019-03-13T17:53:00Z</dcterms:modified>
</cp:coreProperties>
</file>