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33E1B" w:rsidRPr="00F17D36" w:rsidRDefault="00F17D36">
      <w:pPr>
        <w:jc w:val="right"/>
        <w:rPr>
          <w:rFonts w:ascii="Century Gothic" w:hAnsi="Century Gothic"/>
        </w:rPr>
      </w:pPr>
      <w:r w:rsidRPr="00F17D36">
        <w:rPr>
          <w:rFonts w:ascii="Century Gothic" w:hAnsi="Century Gothic"/>
          <w:b/>
          <w:sz w:val="28"/>
        </w:rPr>
        <w:t>NASA DEVELOP National Program</w:t>
      </w:r>
    </w:p>
    <w:p w:rsidR="00833E1B" w:rsidRPr="00F17D36" w:rsidRDefault="00F17D36">
      <w:pPr>
        <w:jc w:val="right"/>
        <w:rPr>
          <w:rFonts w:ascii="Century Gothic" w:hAnsi="Century Gothic"/>
        </w:rPr>
      </w:pPr>
      <w:r w:rsidRPr="00F17D36">
        <w:rPr>
          <w:rFonts w:ascii="Century Gothic" w:hAnsi="Century Gothic"/>
          <w:noProof/>
        </w:rPr>
        <w:drawing>
          <wp:inline distT="0" distB="0" distL="0" distR="0">
            <wp:extent cx="5943600" cy="29718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5"/>
                    <a:srcRect/>
                    <a:stretch>
                      <a:fillRect/>
                    </a:stretch>
                  </pic:blipFill>
                  <pic:spPr>
                    <a:xfrm>
                      <a:off x="0" y="0"/>
                      <a:ext cx="5943600" cy="297180"/>
                    </a:xfrm>
                    <a:prstGeom prst="rect">
                      <a:avLst/>
                    </a:prstGeom>
                    <a:ln/>
                  </pic:spPr>
                </pic:pic>
              </a:graphicData>
            </a:graphic>
          </wp:inline>
        </w:drawing>
      </w:r>
      <w:r w:rsidRPr="00F17D36">
        <w:rPr>
          <w:rFonts w:ascii="Century Gothic" w:hAnsi="Century Gothic"/>
          <w:b/>
        </w:rPr>
        <w:t xml:space="preserve">DEVELOP </w:t>
      </w:r>
      <w:proofErr w:type="spellStart"/>
      <w:r w:rsidRPr="00F17D36">
        <w:rPr>
          <w:rFonts w:ascii="Century Gothic" w:hAnsi="Century Gothic"/>
          <w:sz w:val="24"/>
        </w:rPr>
        <w:t>LaRC</w:t>
      </w:r>
      <w:proofErr w:type="spellEnd"/>
    </w:p>
    <w:p w:rsidR="00833E1B" w:rsidRPr="00F17D36" w:rsidRDefault="00F17D36">
      <w:pPr>
        <w:jc w:val="right"/>
        <w:rPr>
          <w:rFonts w:ascii="Century Gothic" w:hAnsi="Century Gothic"/>
        </w:rPr>
      </w:pPr>
      <w:r w:rsidRPr="00F17D36">
        <w:rPr>
          <w:rFonts w:ascii="Century Gothic" w:hAnsi="Century Gothic"/>
          <w:b/>
        </w:rPr>
        <w:t>Spring 2015</w:t>
      </w:r>
    </w:p>
    <w:p w:rsidR="00833E1B" w:rsidRPr="00F17D36" w:rsidRDefault="00833E1B">
      <w:pPr>
        <w:rPr>
          <w:rFonts w:ascii="Century Gothic" w:hAnsi="Century Gothic"/>
        </w:rPr>
      </w:pPr>
    </w:p>
    <w:p w:rsidR="00833E1B" w:rsidRPr="00F17D36" w:rsidRDefault="00F17D36">
      <w:pPr>
        <w:jc w:val="center"/>
        <w:rPr>
          <w:rFonts w:ascii="Century Gothic" w:hAnsi="Century Gothic"/>
        </w:rPr>
      </w:pPr>
      <w:r w:rsidRPr="00F17D36">
        <w:rPr>
          <w:rFonts w:ascii="Century Gothic" w:hAnsi="Century Gothic"/>
          <w:b/>
          <w:sz w:val="24"/>
        </w:rPr>
        <w:t>Virtual Poster Session Wave 1 Submission</w:t>
      </w:r>
    </w:p>
    <w:p w:rsidR="00833E1B" w:rsidRPr="00F17D36" w:rsidRDefault="00833E1B">
      <w:pPr>
        <w:jc w:val="center"/>
        <w:rPr>
          <w:rFonts w:ascii="Century Gothic" w:hAnsi="Century Gothic"/>
        </w:rPr>
      </w:pPr>
    </w:p>
    <w:p w:rsidR="00833E1B" w:rsidRPr="00F17D36" w:rsidRDefault="00F17D36">
      <w:pPr>
        <w:rPr>
          <w:rFonts w:ascii="Century Gothic" w:hAnsi="Century Gothic"/>
        </w:rPr>
      </w:pPr>
      <w:r w:rsidRPr="00F17D36">
        <w:rPr>
          <w:rFonts w:ascii="Century Gothic" w:hAnsi="Century Gothic"/>
          <w:b/>
          <w:sz w:val="20"/>
        </w:rPr>
        <w:t>DEVELOP Short Title:</w:t>
      </w:r>
      <w:r w:rsidRPr="00F17D36">
        <w:rPr>
          <w:rFonts w:ascii="Century Gothic" w:hAnsi="Century Gothic"/>
          <w:sz w:val="20"/>
        </w:rPr>
        <w:t xml:space="preserve"> CALIPSO Health &amp; Air Quality</w:t>
      </w:r>
    </w:p>
    <w:p w:rsidR="00833E1B" w:rsidRPr="00F17D36" w:rsidRDefault="00833E1B">
      <w:pPr>
        <w:rPr>
          <w:rFonts w:ascii="Century Gothic" w:hAnsi="Century Gothic"/>
        </w:rPr>
      </w:pPr>
    </w:p>
    <w:p w:rsidR="00833E1B" w:rsidRPr="00F17D36" w:rsidRDefault="00F17D36">
      <w:pPr>
        <w:rPr>
          <w:rFonts w:ascii="Century Gothic" w:hAnsi="Century Gothic"/>
        </w:rPr>
      </w:pPr>
      <w:r w:rsidRPr="00F17D36">
        <w:rPr>
          <w:rFonts w:ascii="Century Gothic" w:hAnsi="Century Gothic"/>
          <w:b/>
          <w:sz w:val="20"/>
        </w:rPr>
        <w:t>Team Location:</w:t>
      </w:r>
      <w:r w:rsidRPr="00F17D36">
        <w:rPr>
          <w:rFonts w:ascii="Century Gothic" w:hAnsi="Century Gothic"/>
          <w:sz w:val="20"/>
        </w:rPr>
        <w:t xml:space="preserve"> Langley - Virginia</w:t>
      </w:r>
    </w:p>
    <w:p w:rsidR="00833E1B" w:rsidRPr="00F17D36" w:rsidRDefault="00F17D36">
      <w:pPr>
        <w:rPr>
          <w:rFonts w:ascii="Century Gothic" w:hAnsi="Century Gothic"/>
        </w:rPr>
      </w:pPr>
      <w:r w:rsidRPr="00F17D36">
        <w:rPr>
          <w:rFonts w:ascii="Century Gothic" w:hAnsi="Century Gothic"/>
          <w:b/>
          <w:sz w:val="20"/>
        </w:rPr>
        <w:t>Project Lead &amp; Email:</w:t>
      </w:r>
      <w:r w:rsidRPr="00F17D36">
        <w:rPr>
          <w:rFonts w:ascii="Century Gothic" w:hAnsi="Century Gothic"/>
          <w:sz w:val="20"/>
        </w:rPr>
        <w:t xml:space="preserve"> Jordan Vaa - jordan.s.vaa@nasa.gov</w:t>
      </w:r>
    </w:p>
    <w:p w:rsidR="00833E1B" w:rsidRPr="00F17D36" w:rsidRDefault="00833E1B">
      <w:pPr>
        <w:rPr>
          <w:rFonts w:ascii="Century Gothic" w:hAnsi="Century Gothic"/>
        </w:rPr>
      </w:pPr>
    </w:p>
    <w:p w:rsidR="00833E1B" w:rsidRPr="00F17D36" w:rsidRDefault="00F17D36">
      <w:pPr>
        <w:rPr>
          <w:rFonts w:ascii="Century Gothic" w:hAnsi="Century Gothic"/>
        </w:rPr>
      </w:pPr>
      <w:r w:rsidRPr="00F17D36">
        <w:rPr>
          <w:rFonts w:ascii="Century Gothic" w:hAnsi="Century Gothic"/>
          <w:b/>
          <w:sz w:val="20"/>
        </w:rPr>
        <w:t>VPS Title:</w:t>
      </w:r>
      <w:r w:rsidRPr="00F17D36">
        <w:rPr>
          <w:rFonts w:ascii="Century Gothic" w:hAnsi="Century Gothic"/>
          <w:sz w:val="20"/>
        </w:rPr>
        <w:t xml:space="preserve"> </w:t>
      </w:r>
      <w:r w:rsidRPr="00F17D36">
        <w:rPr>
          <w:rFonts w:ascii="Century Gothic" w:hAnsi="Century Gothic"/>
          <w:sz w:val="20"/>
        </w:rPr>
        <w:t>Selecting and classifying CALIPSO data elements for future use</w:t>
      </w:r>
    </w:p>
    <w:p w:rsidR="00833E1B" w:rsidRPr="00F17D36" w:rsidRDefault="00F17D36">
      <w:pPr>
        <w:rPr>
          <w:rFonts w:ascii="Century Gothic" w:hAnsi="Century Gothic"/>
        </w:rPr>
      </w:pPr>
      <w:r w:rsidRPr="00F17D36">
        <w:rPr>
          <w:rFonts w:ascii="Century Gothic" w:hAnsi="Century Gothic"/>
          <w:i/>
          <w:sz w:val="20"/>
        </w:rPr>
        <w:t xml:space="preserve">**Tips: get creative, not goofy, </w:t>
      </w:r>
      <w:r w:rsidRPr="00F17D36">
        <w:rPr>
          <w:rFonts w:ascii="Century Gothic" w:hAnsi="Century Gothic"/>
          <w:b/>
          <w:i/>
          <w:color w:val="FF0000"/>
          <w:sz w:val="20"/>
          <w:u w:val="single"/>
        </w:rPr>
        <w:t>maximum length of 68 characters</w:t>
      </w:r>
      <w:r w:rsidRPr="00F17D36">
        <w:rPr>
          <w:rFonts w:ascii="Century Gothic" w:hAnsi="Century Gothic"/>
          <w:i/>
          <w:sz w:val="20"/>
        </w:rPr>
        <w:t xml:space="preserve">. Look at past VPS titles on </w:t>
      </w:r>
      <w:proofErr w:type="spellStart"/>
      <w:r w:rsidRPr="00F17D36">
        <w:rPr>
          <w:rFonts w:ascii="Century Gothic" w:hAnsi="Century Gothic"/>
          <w:i/>
          <w:sz w:val="20"/>
        </w:rPr>
        <w:t>Earthzine</w:t>
      </w:r>
      <w:proofErr w:type="spellEnd"/>
      <w:r w:rsidRPr="00F17D36">
        <w:rPr>
          <w:rFonts w:ascii="Century Gothic" w:hAnsi="Century Gothic"/>
          <w:i/>
          <w:sz w:val="20"/>
        </w:rPr>
        <w:t xml:space="preserve"> to get a feel for what would be appropriate**</w:t>
      </w:r>
    </w:p>
    <w:p w:rsidR="00833E1B" w:rsidRPr="00F17D36" w:rsidRDefault="00833E1B">
      <w:pPr>
        <w:rPr>
          <w:rFonts w:ascii="Century Gothic" w:hAnsi="Century Gothic"/>
        </w:rPr>
      </w:pPr>
    </w:p>
    <w:p w:rsidR="00833E1B" w:rsidRPr="00F17D36" w:rsidRDefault="00F17D36">
      <w:pPr>
        <w:rPr>
          <w:rFonts w:ascii="Century Gothic" w:hAnsi="Century Gothic"/>
        </w:rPr>
      </w:pPr>
      <w:r w:rsidRPr="00F17D36">
        <w:rPr>
          <w:rFonts w:ascii="Century Gothic" w:hAnsi="Century Gothic"/>
          <w:b/>
          <w:sz w:val="20"/>
        </w:rPr>
        <w:t xml:space="preserve">Image: </w:t>
      </w:r>
      <w:r w:rsidRPr="00F17D36">
        <w:rPr>
          <w:rFonts w:ascii="Century Gothic" w:hAnsi="Century Gothic"/>
          <w:sz w:val="20"/>
        </w:rPr>
        <w:t xml:space="preserve">File Name </w:t>
      </w:r>
      <w:r w:rsidRPr="00F17D36">
        <w:rPr>
          <w:rFonts w:ascii="Century Gothic" w:hAnsi="Century Gothic"/>
          <w:b/>
          <w:sz w:val="20"/>
        </w:rPr>
        <w:t xml:space="preserve">(Please submit your image </w:t>
      </w:r>
      <w:r w:rsidRPr="00F17D36">
        <w:rPr>
          <w:rFonts w:ascii="Century Gothic" w:hAnsi="Century Gothic"/>
          <w:b/>
          <w:sz w:val="20"/>
        </w:rPr>
        <w:t>as a .</w:t>
      </w:r>
      <w:proofErr w:type="spellStart"/>
      <w:r w:rsidRPr="00F17D36">
        <w:rPr>
          <w:rFonts w:ascii="Century Gothic" w:hAnsi="Century Gothic"/>
          <w:b/>
          <w:sz w:val="20"/>
        </w:rPr>
        <w:t>svg</w:t>
      </w:r>
      <w:proofErr w:type="spellEnd"/>
      <w:r w:rsidRPr="00F17D36">
        <w:rPr>
          <w:rFonts w:ascii="Century Gothic" w:hAnsi="Century Gothic"/>
          <w:b/>
          <w:sz w:val="20"/>
        </w:rPr>
        <w:t xml:space="preserve"> file) </w:t>
      </w:r>
    </w:p>
    <w:p w:rsidR="00833E1B" w:rsidRPr="00F17D36" w:rsidRDefault="00F17D36">
      <w:pPr>
        <w:rPr>
          <w:rFonts w:ascii="Century Gothic" w:hAnsi="Century Gothic"/>
        </w:rPr>
      </w:pPr>
      <w:r w:rsidRPr="00F17D36">
        <w:rPr>
          <w:rFonts w:ascii="Century Gothic" w:hAnsi="Century Gothic"/>
          <w:i/>
          <w:sz w:val="20"/>
        </w:rPr>
        <w:t xml:space="preserve">This is the image that will be displayed on your team’s project page on </w:t>
      </w:r>
      <w:proofErr w:type="spellStart"/>
      <w:r w:rsidRPr="00F17D36">
        <w:rPr>
          <w:rFonts w:ascii="Century Gothic" w:hAnsi="Century Gothic"/>
          <w:i/>
          <w:sz w:val="20"/>
        </w:rPr>
        <w:t>Earthzine</w:t>
      </w:r>
      <w:proofErr w:type="spellEnd"/>
      <w:r w:rsidRPr="00F17D36">
        <w:rPr>
          <w:rFonts w:ascii="Century Gothic" w:hAnsi="Century Gothic"/>
          <w:i/>
          <w:sz w:val="20"/>
        </w:rPr>
        <w:t>. It needs to be an image of processed data (processed by the team and not from any outside source) and include NASA Earth observations. No photographs. 300 d</w:t>
      </w:r>
      <w:r w:rsidRPr="00F17D36">
        <w:rPr>
          <w:rFonts w:ascii="Century Gothic" w:hAnsi="Century Gothic"/>
          <w:i/>
          <w:sz w:val="20"/>
        </w:rPr>
        <w:t>pi minimum.</w:t>
      </w:r>
    </w:p>
    <w:p w:rsidR="00833E1B" w:rsidRPr="00F17D36" w:rsidRDefault="00833E1B">
      <w:pPr>
        <w:rPr>
          <w:rFonts w:ascii="Century Gothic" w:hAnsi="Century Gothic"/>
        </w:rPr>
      </w:pPr>
    </w:p>
    <w:p w:rsidR="00833E1B" w:rsidRPr="00F17D36" w:rsidRDefault="00F17D36">
      <w:pPr>
        <w:rPr>
          <w:rFonts w:ascii="Century Gothic" w:hAnsi="Century Gothic"/>
        </w:rPr>
      </w:pPr>
      <w:r w:rsidRPr="00F17D36">
        <w:rPr>
          <w:rFonts w:ascii="Century Gothic" w:hAnsi="Century Gothic"/>
          <w:b/>
          <w:sz w:val="20"/>
        </w:rPr>
        <w:t>Caption:</w:t>
      </w:r>
      <w:r w:rsidRPr="00F17D36">
        <w:rPr>
          <w:rFonts w:ascii="Century Gothic" w:hAnsi="Century Gothic"/>
          <w:sz w:val="20"/>
        </w:rPr>
        <w:t xml:space="preserve"> The updated GUI for the CALIPSO Visualization tool. </w:t>
      </w:r>
      <w:r w:rsidRPr="00F17D36">
        <w:rPr>
          <w:rFonts w:ascii="Century Gothic" w:hAnsi="Century Gothic"/>
          <w:b/>
          <w:sz w:val="20"/>
        </w:rPr>
        <w:t>Max of 25 words.</w:t>
      </w:r>
    </w:p>
    <w:p w:rsidR="00833E1B" w:rsidRPr="00F17D36" w:rsidRDefault="00833E1B">
      <w:pPr>
        <w:rPr>
          <w:rFonts w:ascii="Century Gothic" w:hAnsi="Century Gothic"/>
        </w:rPr>
      </w:pPr>
    </w:p>
    <w:p w:rsidR="00833E1B" w:rsidRPr="00F17D36" w:rsidRDefault="00F17D36">
      <w:pPr>
        <w:rPr>
          <w:rFonts w:ascii="Century Gothic" w:hAnsi="Century Gothic"/>
        </w:rPr>
      </w:pPr>
      <w:r w:rsidRPr="00F17D36">
        <w:rPr>
          <w:rFonts w:ascii="Century Gothic" w:hAnsi="Century Gothic"/>
          <w:b/>
          <w:sz w:val="20"/>
        </w:rPr>
        <w:t>Squib:</w:t>
      </w:r>
      <w:r w:rsidRPr="00F17D36">
        <w:rPr>
          <w:rFonts w:ascii="Century Gothic" w:hAnsi="Century Gothic"/>
          <w:sz w:val="20"/>
        </w:rPr>
        <w:t xml:space="preserve"> This project was done in order to extend the usefulness of CALIPSO data, by allowing researchers to easily share findings and data between one another. Utili</w:t>
      </w:r>
      <w:r w:rsidRPr="00F17D36">
        <w:rPr>
          <w:rFonts w:ascii="Century Gothic" w:hAnsi="Century Gothic"/>
          <w:sz w:val="20"/>
        </w:rPr>
        <w:t>zing internet and image processing software to build a database of useful data elements.</w:t>
      </w:r>
    </w:p>
    <w:p w:rsidR="00833E1B" w:rsidRPr="00F17D36" w:rsidRDefault="00F17D36">
      <w:pPr>
        <w:rPr>
          <w:rFonts w:ascii="Century Gothic" w:hAnsi="Century Gothic"/>
        </w:rPr>
      </w:pPr>
      <w:r w:rsidRPr="00F17D36">
        <w:rPr>
          <w:rFonts w:ascii="Century Gothic" w:hAnsi="Century Gothic"/>
          <w:sz w:val="20"/>
        </w:rPr>
        <w:t xml:space="preserve"> </w:t>
      </w:r>
    </w:p>
    <w:p w:rsidR="00833E1B" w:rsidRPr="00F17D36" w:rsidRDefault="00F17D36">
      <w:pPr>
        <w:rPr>
          <w:rFonts w:ascii="Century Gothic" w:hAnsi="Century Gothic"/>
        </w:rPr>
      </w:pPr>
      <w:r w:rsidRPr="00F17D36">
        <w:rPr>
          <w:rFonts w:ascii="Century Gothic" w:hAnsi="Century Gothic"/>
          <w:i/>
          <w:sz w:val="20"/>
        </w:rPr>
        <w:t xml:space="preserve">A squib is a short, catchy statement or question previewing what your project is about and enticing the reader to read on. It should be </w:t>
      </w:r>
      <w:r w:rsidRPr="00F17D36">
        <w:rPr>
          <w:rFonts w:ascii="Century Gothic" w:hAnsi="Century Gothic"/>
          <w:b/>
          <w:i/>
          <w:sz w:val="20"/>
        </w:rPr>
        <w:t>no longer than 2-3 brief sent</w:t>
      </w:r>
      <w:r w:rsidRPr="00F17D36">
        <w:rPr>
          <w:rFonts w:ascii="Century Gothic" w:hAnsi="Century Gothic"/>
          <w:b/>
          <w:i/>
          <w:sz w:val="20"/>
        </w:rPr>
        <w:t>ences</w:t>
      </w:r>
      <w:r w:rsidRPr="00F17D36">
        <w:rPr>
          <w:rFonts w:ascii="Century Gothic" w:hAnsi="Century Gothic"/>
          <w:i/>
          <w:sz w:val="20"/>
        </w:rPr>
        <w:t>. You can include any combination of information about what your team accomplished, how it was done, who the partners are or will benefit, etc. This will be used in social media promotion and on website if a winning project.</w:t>
      </w:r>
    </w:p>
    <w:p w:rsidR="00833E1B" w:rsidRPr="00F17D36" w:rsidRDefault="00833E1B">
      <w:pPr>
        <w:rPr>
          <w:rFonts w:ascii="Century Gothic" w:hAnsi="Century Gothic"/>
        </w:rPr>
      </w:pPr>
    </w:p>
    <w:p w:rsidR="00833E1B" w:rsidRPr="00F17D36" w:rsidRDefault="00F17D36">
      <w:pPr>
        <w:rPr>
          <w:rFonts w:ascii="Century Gothic" w:hAnsi="Century Gothic"/>
        </w:rPr>
      </w:pPr>
      <w:r w:rsidRPr="00F17D36">
        <w:rPr>
          <w:rFonts w:ascii="Century Gothic" w:hAnsi="Century Gothic"/>
          <w:b/>
          <w:sz w:val="20"/>
        </w:rPr>
        <w:t>Video Style:</w:t>
      </w:r>
      <w:r w:rsidRPr="00F17D36">
        <w:rPr>
          <w:rFonts w:ascii="Century Gothic" w:hAnsi="Century Gothic"/>
          <w:sz w:val="20"/>
        </w:rPr>
        <w:t xml:space="preserve"> This shou</w:t>
      </w:r>
      <w:r w:rsidRPr="00F17D36">
        <w:rPr>
          <w:rFonts w:ascii="Century Gothic" w:hAnsi="Century Gothic"/>
          <w:sz w:val="20"/>
        </w:rPr>
        <w:t xml:space="preserve">ld be a </w:t>
      </w:r>
      <w:r w:rsidRPr="00F17D36">
        <w:rPr>
          <w:rFonts w:ascii="Century Gothic" w:hAnsi="Century Gothic"/>
          <w:b/>
          <w:sz w:val="20"/>
        </w:rPr>
        <w:t>short paragraph</w:t>
      </w:r>
      <w:r w:rsidRPr="00F17D36">
        <w:rPr>
          <w:rFonts w:ascii="Century Gothic" w:hAnsi="Century Gothic"/>
          <w:sz w:val="20"/>
        </w:rPr>
        <w:t xml:space="preserve"> describing the style of the video.  For instance, the setting (e.g. in the field, at your location) and the theme (e.g. news anchor, documentary). Describe the planned content of the video. Consider filling your first 60 seconds of </w:t>
      </w:r>
      <w:r w:rsidRPr="00F17D36">
        <w:rPr>
          <w:rFonts w:ascii="Century Gothic" w:hAnsi="Century Gothic"/>
          <w:sz w:val="20"/>
        </w:rPr>
        <w:t>the video with attention-grabbing material (community concern, problem, brief hint at/overview of the results) to catch and hold the viewer’s attention. Review the list below regarding what should be included and discuss the order these things would be inc</w:t>
      </w:r>
      <w:r w:rsidRPr="00F17D36">
        <w:rPr>
          <w:rFonts w:ascii="Century Gothic" w:hAnsi="Century Gothic"/>
          <w:sz w:val="20"/>
        </w:rPr>
        <w:t>luded in the video.</w:t>
      </w:r>
    </w:p>
    <w:p w:rsidR="00833E1B" w:rsidRPr="00F17D36" w:rsidRDefault="00833E1B">
      <w:pPr>
        <w:rPr>
          <w:rFonts w:ascii="Century Gothic" w:hAnsi="Century Gothic"/>
        </w:rPr>
      </w:pPr>
    </w:p>
    <w:p w:rsidR="00833E1B" w:rsidRPr="00F17D36" w:rsidRDefault="00F17D36">
      <w:pPr>
        <w:rPr>
          <w:rFonts w:ascii="Century Gothic" w:hAnsi="Century Gothic"/>
        </w:rPr>
      </w:pPr>
      <w:r w:rsidRPr="00F17D36">
        <w:rPr>
          <w:rFonts w:ascii="Century Gothic" w:hAnsi="Century Gothic"/>
          <w:sz w:val="20"/>
        </w:rPr>
        <w:tab/>
        <w:t xml:space="preserve">We are going for a technical theme, thus our video will mostly be focused on computers and as well as the programs running on the computer. The opening will be show the CALIPSO satellite as well as the CALIOP Lidar firing. From there </w:t>
      </w:r>
      <w:r w:rsidRPr="00F17D36">
        <w:rPr>
          <w:rFonts w:ascii="Century Gothic" w:hAnsi="Century Gothic"/>
          <w:sz w:val="20"/>
        </w:rPr>
        <w:t>we will introduce the team and then introduce the community concerns. From there we will introduce our program and give a step through of its running. From here the video will end.</w:t>
      </w:r>
    </w:p>
    <w:p w:rsidR="00833E1B" w:rsidRPr="00F17D36" w:rsidRDefault="00F17D36">
      <w:pPr>
        <w:rPr>
          <w:rFonts w:ascii="Century Gothic" w:hAnsi="Century Gothic"/>
        </w:rPr>
      </w:pPr>
      <w:r w:rsidRPr="00F17D36">
        <w:rPr>
          <w:rFonts w:ascii="Century Gothic" w:hAnsi="Century Gothic"/>
          <w:noProof/>
        </w:rPr>
        <w:lastRenderedPageBreak/>
        <w:drawing>
          <wp:anchor distT="0" distB="0" distL="114300" distR="114300" simplePos="0" relativeHeight="251658752" behindDoc="0" locked="0" layoutInCell="0" hidden="0" allowOverlap="0" wp14:anchorId="683E58D6" wp14:editId="3AE2FDF5">
            <wp:simplePos x="0" y="0"/>
            <wp:positionH relativeFrom="margin">
              <wp:posOffset>-8890</wp:posOffset>
            </wp:positionH>
            <wp:positionV relativeFrom="paragraph">
              <wp:posOffset>250190</wp:posOffset>
            </wp:positionV>
            <wp:extent cx="5956300" cy="1701800"/>
            <wp:effectExtent l="0" t="0" r="0" b="0"/>
            <wp:wrapSquare wrapText="bothSides" distT="0" distB="0" distL="114300" distR="11430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6"/>
                    <a:srcRect/>
                    <a:stretch>
                      <a:fillRect/>
                    </a:stretch>
                  </pic:blipFill>
                  <pic:spPr>
                    <a:xfrm>
                      <a:off x="0" y="0"/>
                      <a:ext cx="5956300" cy="1701800"/>
                    </a:xfrm>
                    <a:prstGeom prst="rect">
                      <a:avLst/>
                    </a:prstGeom>
                    <a:ln/>
                  </pic:spPr>
                </pic:pic>
              </a:graphicData>
            </a:graphic>
          </wp:anchor>
        </w:drawing>
      </w:r>
    </w:p>
    <w:p w:rsidR="00833E1B" w:rsidRPr="00F17D36" w:rsidRDefault="00833E1B">
      <w:pPr>
        <w:rPr>
          <w:rFonts w:ascii="Century Gothic" w:hAnsi="Century Gothic"/>
        </w:rPr>
      </w:pPr>
    </w:p>
    <w:p w:rsidR="00833E1B" w:rsidRPr="00F17D36" w:rsidRDefault="00F17D36">
      <w:pPr>
        <w:rPr>
          <w:rFonts w:ascii="Century Gothic" w:hAnsi="Century Gothic"/>
        </w:rPr>
      </w:pPr>
      <w:r w:rsidRPr="00F17D36">
        <w:rPr>
          <w:rFonts w:ascii="Century Gothic" w:hAnsi="Century Gothic"/>
          <w:b/>
          <w:sz w:val="20"/>
        </w:rPr>
        <w:t>Things to include in the video, other than the lead in and closing clips, the order of inclusion is entirely up to the team:</w:t>
      </w:r>
    </w:p>
    <w:p w:rsidR="00833E1B" w:rsidRPr="00F17D36" w:rsidRDefault="00833E1B">
      <w:pPr>
        <w:rPr>
          <w:rFonts w:ascii="Century Gothic" w:hAnsi="Century Gothic"/>
        </w:rPr>
      </w:pPr>
    </w:p>
    <w:p w:rsidR="00833E1B" w:rsidRPr="00F17D36" w:rsidRDefault="00F17D36">
      <w:pPr>
        <w:ind w:left="720" w:hanging="719"/>
        <w:rPr>
          <w:rFonts w:ascii="Century Gothic" w:hAnsi="Century Gothic"/>
        </w:rPr>
      </w:pPr>
      <w:r w:rsidRPr="00F17D36">
        <w:rPr>
          <w:rFonts w:ascii="Century Gothic" w:hAnsi="Century Gothic"/>
          <w:sz w:val="20"/>
          <w:u w:val="single"/>
        </w:rPr>
        <w:t>Mandatory Lead in</w:t>
      </w:r>
      <w:r w:rsidRPr="00F17D36">
        <w:rPr>
          <w:rFonts w:ascii="Century Gothic" w:hAnsi="Century Gothic"/>
          <w:sz w:val="20"/>
        </w:rPr>
        <w:t xml:space="preserve">: DEVELOP Intro clip (available on the Exchange at: Start &gt; </w:t>
      </w:r>
      <w:proofErr w:type="spellStart"/>
      <w:r w:rsidRPr="00F17D36">
        <w:rPr>
          <w:rFonts w:ascii="Century Gothic" w:hAnsi="Century Gothic"/>
          <w:sz w:val="20"/>
        </w:rPr>
        <w:t>Earthzine</w:t>
      </w:r>
      <w:proofErr w:type="spellEnd"/>
      <w:r w:rsidRPr="00F17D36">
        <w:rPr>
          <w:rFonts w:ascii="Century Gothic" w:hAnsi="Century Gothic"/>
          <w:sz w:val="20"/>
        </w:rPr>
        <w:t xml:space="preserve"> – Virtual Poster Sessions &gt; Video Opening &amp;</w:t>
      </w:r>
      <w:r w:rsidRPr="00F17D36">
        <w:rPr>
          <w:rFonts w:ascii="Century Gothic" w:hAnsi="Century Gothic"/>
          <w:sz w:val="20"/>
        </w:rPr>
        <w:t xml:space="preserve"> Closing Clips) </w:t>
      </w:r>
    </w:p>
    <w:p w:rsidR="00833E1B" w:rsidRPr="00F17D36" w:rsidRDefault="00F17D36">
      <w:pPr>
        <w:rPr>
          <w:rFonts w:ascii="Century Gothic" w:hAnsi="Century Gothic"/>
        </w:rPr>
      </w:pPr>
      <w:r w:rsidRPr="00F17D36">
        <w:rPr>
          <w:rFonts w:ascii="Century Gothic" w:hAnsi="Century Gothic"/>
          <w:sz w:val="20"/>
        </w:rPr>
        <w:t>Video Opening: The video starts with following CALIPSO as it orbits the Earth. The screen narrows in to follow a segment of data generated to the ground receivers, through wires, onto our computer screen, and into the tool.</w:t>
      </w:r>
    </w:p>
    <w:p w:rsidR="00833E1B" w:rsidRPr="00F17D36" w:rsidRDefault="00F17D36">
      <w:pPr>
        <w:rPr>
          <w:rFonts w:ascii="Century Gothic" w:hAnsi="Century Gothic"/>
        </w:rPr>
      </w:pPr>
      <w:r w:rsidRPr="00F17D36">
        <w:rPr>
          <w:rFonts w:ascii="Century Gothic" w:hAnsi="Century Gothic"/>
          <w:sz w:val="20"/>
        </w:rPr>
        <w:t>Community Conce</w:t>
      </w:r>
      <w:r w:rsidRPr="00F17D36">
        <w:rPr>
          <w:rFonts w:ascii="Century Gothic" w:hAnsi="Century Gothic"/>
          <w:sz w:val="20"/>
        </w:rPr>
        <w:t xml:space="preserve">rns: </w:t>
      </w:r>
    </w:p>
    <w:p w:rsidR="00833E1B" w:rsidRPr="00F17D36" w:rsidRDefault="00F17D36">
      <w:pPr>
        <w:numPr>
          <w:ilvl w:val="0"/>
          <w:numId w:val="1"/>
        </w:numPr>
        <w:ind w:hanging="359"/>
        <w:contextualSpacing/>
        <w:rPr>
          <w:rFonts w:ascii="Century Gothic" w:hAnsi="Century Gothic"/>
          <w:sz w:val="20"/>
        </w:rPr>
      </w:pPr>
      <w:r w:rsidRPr="00F17D36">
        <w:rPr>
          <w:rFonts w:ascii="Century Gothic" w:hAnsi="Century Gothic"/>
          <w:sz w:val="20"/>
        </w:rPr>
        <w:t>Updating the Current tool/ Translating it into Python</w:t>
      </w:r>
    </w:p>
    <w:p w:rsidR="00833E1B" w:rsidRPr="00F17D36" w:rsidRDefault="00F17D36">
      <w:pPr>
        <w:numPr>
          <w:ilvl w:val="0"/>
          <w:numId w:val="1"/>
        </w:numPr>
        <w:ind w:hanging="359"/>
        <w:contextualSpacing/>
        <w:rPr>
          <w:rFonts w:ascii="Century Gothic" w:hAnsi="Century Gothic"/>
          <w:sz w:val="20"/>
        </w:rPr>
      </w:pPr>
      <w:r w:rsidRPr="00F17D36">
        <w:rPr>
          <w:rFonts w:ascii="Century Gothic" w:hAnsi="Century Gothic"/>
          <w:sz w:val="20"/>
        </w:rPr>
        <w:t>Enabling support for future connection to database</w:t>
      </w:r>
    </w:p>
    <w:p w:rsidR="00833E1B" w:rsidRPr="00F17D36" w:rsidRDefault="00F17D36">
      <w:pPr>
        <w:rPr>
          <w:rFonts w:ascii="Century Gothic" w:hAnsi="Century Gothic"/>
        </w:rPr>
      </w:pPr>
      <w:r w:rsidRPr="00F17D36">
        <w:rPr>
          <w:rFonts w:ascii="Century Gothic" w:hAnsi="Century Gothic"/>
          <w:sz w:val="20"/>
        </w:rPr>
        <w:t>Collaborators &amp; End-Users:</w:t>
      </w:r>
    </w:p>
    <w:p w:rsidR="00833E1B" w:rsidRPr="00F17D36" w:rsidRDefault="00F17D36">
      <w:pPr>
        <w:numPr>
          <w:ilvl w:val="0"/>
          <w:numId w:val="1"/>
        </w:numPr>
        <w:ind w:hanging="359"/>
        <w:contextualSpacing/>
        <w:rPr>
          <w:rFonts w:ascii="Century Gothic" w:hAnsi="Century Gothic"/>
          <w:sz w:val="20"/>
        </w:rPr>
      </w:pPr>
      <w:r w:rsidRPr="00F17D36">
        <w:rPr>
          <w:rFonts w:ascii="Century Gothic" w:hAnsi="Century Gothic"/>
          <w:sz w:val="20"/>
        </w:rPr>
        <w:t>The CALIPSO Science team is the end user</w:t>
      </w:r>
    </w:p>
    <w:p w:rsidR="00833E1B" w:rsidRPr="00F17D36" w:rsidRDefault="00F17D36">
      <w:pPr>
        <w:rPr>
          <w:rFonts w:ascii="Century Gothic" w:hAnsi="Century Gothic"/>
        </w:rPr>
      </w:pPr>
      <w:r w:rsidRPr="00F17D36">
        <w:rPr>
          <w:rFonts w:ascii="Century Gothic" w:hAnsi="Century Gothic"/>
          <w:sz w:val="20"/>
        </w:rPr>
        <w:t>How will Participants be introduced</w:t>
      </w:r>
      <w:r w:rsidRPr="00F17D36">
        <w:rPr>
          <w:rFonts w:ascii="Century Gothic" w:hAnsi="Century Gothic"/>
          <w:sz w:val="20"/>
        </w:rPr>
        <w:t xml:space="preserve">: Each group member turns around from their computer and smiles at the camera while their name flashes across the </w:t>
      </w:r>
      <w:proofErr w:type="gramStart"/>
      <w:r w:rsidRPr="00F17D36">
        <w:rPr>
          <w:rFonts w:ascii="Century Gothic" w:hAnsi="Century Gothic"/>
          <w:sz w:val="20"/>
        </w:rPr>
        <w:t>bottom.</w:t>
      </w:r>
      <w:proofErr w:type="gramEnd"/>
    </w:p>
    <w:p w:rsidR="00833E1B" w:rsidRPr="00F17D36" w:rsidRDefault="00F17D36">
      <w:pPr>
        <w:rPr>
          <w:rFonts w:ascii="Century Gothic" w:hAnsi="Century Gothic"/>
        </w:rPr>
      </w:pPr>
      <w:r w:rsidRPr="00F17D36">
        <w:rPr>
          <w:rFonts w:ascii="Century Gothic" w:hAnsi="Century Gothic"/>
          <w:sz w:val="20"/>
        </w:rPr>
        <w:t>Data Usage:</w:t>
      </w:r>
    </w:p>
    <w:p w:rsidR="00833E1B" w:rsidRPr="00F17D36" w:rsidRDefault="00F17D36">
      <w:pPr>
        <w:numPr>
          <w:ilvl w:val="0"/>
          <w:numId w:val="1"/>
        </w:numPr>
        <w:ind w:hanging="359"/>
        <w:contextualSpacing/>
        <w:rPr>
          <w:rFonts w:ascii="Century Gothic" w:hAnsi="Century Gothic"/>
          <w:sz w:val="20"/>
        </w:rPr>
      </w:pPr>
      <w:r w:rsidRPr="00F17D36">
        <w:rPr>
          <w:rFonts w:ascii="Century Gothic" w:hAnsi="Century Gothic"/>
          <w:sz w:val="20"/>
        </w:rPr>
        <w:t>Downloading CALIPSO Data to test tool</w:t>
      </w:r>
    </w:p>
    <w:p w:rsidR="00833E1B" w:rsidRPr="00F17D36" w:rsidRDefault="00F17D36">
      <w:pPr>
        <w:rPr>
          <w:rFonts w:ascii="Century Gothic" w:hAnsi="Century Gothic"/>
        </w:rPr>
      </w:pPr>
      <w:r w:rsidRPr="00F17D36">
        <w:rPr>
          <w:rFonts w:ascii="Century Gothic" w:hAnsi="Century Gothic"/>
          <w:sz w:val="20"/>
        </w:rPr>
        <w:t>Benefits:</w:t>
      </w:r>
    </w:p>
    <w:p w:rsidR="00833E1B" w:rsidRPr="00F17D36" w:rsidRDefault="00F17D36">
      <w:pPr>
        <w:numPr>
          <w:ilvl w:val="0"/>
          <w:numId w:val="1"/>
        </w:numPr>
        <w:ind w:hanging="359"/>
        <w:contextualSpacing/>
        <w:rPr>
          <w:rFonts w:ascii="Century Gothic" w:hAnsi="Century Gothic"/>
          <w:sz w:val="20"/>
        </w:rPr>
      </w:pPr>
      <w:r w:rsidRPr="00F17D36">
        <w:rPr>
          <w:rFonts w:ascii="Century Gothic" w:hAnsi="Century Gothic"/>
          <w:sz w:val="20"/>
        </w:rPr>
        <w:t>Open source platform for the tool, allo</w:t>
      </w:r>
      <w:r w:rsidRPr="00F17D36">
        <w:rPr>
          <w:rFonts w:ascii="Century Gothic" w:hAnsi="Century Gothic"/>
          <w:sz w:val="20"/>
        </w:rPr>
        <w:t>wing for greater collaboration and update support</w:t>
      </w:r>
    </w:p>
    <w:p w:rsidR="00833E1B" w:rsidRPr="00F17D36" w:rsidRDefault="00F17D36">
      <w:pPr>
        <w:ind w:left="720" w:hanging="719"/>
        <w:rPr>
          <w:rFonts w:ascii="Century Gothic" w:hAnsi="Century Gothic"/>
        </w:rPr>
      </w:pPr>
      <w:r w:rsidRPr="00F17D36">
        <w:rPr>
          <w:rFonts w:ascii="Century Gothic" w:hAnsi="Century Gothic"/>
          <w:sz w:val="20"/>
          <w:u w:val="single"/>
        </w:rPr>
        <w:t>Mandatory Video Closing</w:t>
      </w:r>
      <w:r w:rsidRPr="00F17D36">
        <w:rPr>
          <w:rFonts w:ascii="Century Gothic" w:hAnsi="Century Gothic"/>
          <w:sz w:val="20"/>
        </w:rPr>
        <w:t xml:space="preserve">: DEVELOP closing clip (available on the Exchange at: Start &gt; </w:t>
      </w:r>
      <w:proofErr w:type="spellStart"/>
      <w:r w:rsidRPr="00F17D36">
        <w:rPr>
          <w:rFonts w:ascii="Century Gothic" w:hAnsi="Century Gothic"/>
          <w:sz w:val="20"/>
        </w:rPr>
        <w:t>Earthzine</w:t>
      </w:r>
      <w:proofErr w:type="spellEnd"/>
      <w:r w:rsidRPr="00F17D36">
        <w:rPr>
          <w:rFonts w:ascii="Century Gothic" w:hAnsi="Century Gothic"/>
          <w:sz w:val="20"/>
        </w:rPr>
        <w:t xml:space="preserve"> – Virtual Poster Sessions &gt; Video Opening &amp; Closing Clips)</w:t>
      </w:r>
    </w:p>
    <w:p w:rsidR="00833E1B" w:rsidRPr="00F17D36" w:rsidRDefault="00833E1B">
      <w:pPr>
        <w:rPr>
          <w:rFonts w:ascii="Century Gothic" w:hAnsi="Century Gothic"/>
        </w:rPr>
      </w:pPr>
      <w:bookmarkStart w:id="0" w:name="_GoBack"/>
      <w:bookmarkEnd w:id="0"/>
    </w:p>
    <w:sectPr w:rsidR="00833E1B" w:rsidRPr="00F17D3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Questrial">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1D1985"/>
    <w:multiLevelType w:val="multilevel"/>
    <w:tmpl w:val="971EE92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4"/>
  </w:compat>
  <w:rsids>
    <w:rsidRoot w:val="00833E1B"/>
    <w:rsid w:val="00833E1B"/>
    <w:rsid w:val="00F17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5B0806-1822-4BFD-9F9E-429616E84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Questrial" w:eastAsia="Questrial" w:hAnsi="Questrial" w:cs="Questrial"/>
        <w:color w:val="000000"/>
        <w:sz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542</Words>
  <Characters>3092</Characters>
  <Application>Microsoft Office Word</Application>
  <DocSecurity>0</DocSecurity>
  <Lines>25</Lines>
  <Paragraphs>7</Paragraphs>
  <ScaleCrop>false</ScaleCrop>
  <Company>HPES ACES</Company>
  <LinksUpToDate>false</LinksUpToDate>
  <CharactersWithSpaces>3627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Vaa, Jordan S. (LARC-E3)[SSAI DEVELOP]</cp:lastModifiedBy>
  <cp:revision>3</cp:revision>
  <dcterms:created xsi:type="dcterms:W3CDTF">2015-02-23T20:29:00Z</dcterms:created>
  <dcterms:modified xsi:type="dcterms:W3CDTF">2015-02-23T20:32:00Z</dcterms:modified>
</cp:coreProperties>
</file>