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bookmarkStart w:id="1" w:name="_GoBack"/>
      <w:bookmarkEnd w:id="1"/>
    </w:p>
    <w:p w14:paraId="0C1F23E0" w14:textId="78D5B43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707D7">
        <w:rPr>
          <w:rFonts w:ascii="Century Gothic" w:hAnsi="Century Gothic" w:cs="Arial"/>
          <w:sz w:val="24"/>
        </w:rPr>
        <w:t>Wise County and City of Norton Clerk of Court’s Office</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702FFE5"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40265">
        <w:rPr>
          <w:rFonts w:ascii="Century Gothic" w:hAnsi="Century Gothic" w:cs="Arial"/>
          <w:b/>
          <w:sz w:val="24"/>
        </w:rPr>
        <w:t>African Great Lakes Weather</w:t>
      </w:r>
      <w:commentRangeStart w:id="2"/>
      <w:r w:rsidR="003F2639" w:rsidRPr="003F2639">
        <w:rPr>
          <w:rFonts w:ascii="Century Gothic" w:hAnsi="Century Gothic" w:cs="Arial"/>
          <w:b/>
          <w:sz w:val="24"/>
        </w:rPr>
        <w:t xml:space="preserve"> </w:t>
      </w:r>
      <w:commentRangeEnd w:id="2"/>
      <w:r w:rsidR="00603BB8">
        <w:rPr>
          <w:rStyle w:val="CommentReference"/>
        </w:rPr>
        <w:commentReference w:id="2"/>
      </w:r>
    </w:p>
    <w:p w14:paraId="38FB8E53" w14:textId="6A9F0A8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E40265">
        <w:rPr>
          <w:rFonts w:ascii="Century Gothic" w:hAnsi="Century Gothic" w:cs="Arial"/>
        </w:rPr>
        <w:t xml:space="preserve"> Utilizing NASA Earth Observations to identify Indicators to Help Predict Deadly Storms over African Great Lakes</w:t>
      </w:r>
    </w:p>
    <w:p w14:paraId="258FD607" w14:textId="0CECB568"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0A9E05F0" w:rsidR="00E507D0" w:rsidRDefault="00E40265" w:rsidP="00BA5773">
      <w:pPr>
        <w:spacing w:after="0" w:line="240" w:lineRule="auto"/>
        <w:rPr>
          <w:rFonts w:ascii="Century Gothic" w:hAnsi="Century Gothic" w:cs="Arial"/>
          <w:sz w:val="20"/>
          <w:szCs w:val="20"/>
        </w:rPr>
      </w:pPr>
      <w:r>
        <w:rPr>
          <w:rFonts w:ascii="Century Gothic" w:hAnsi="Century Gothic" w:cs="Arial"/>
          <w:sz w:val="20"/>
          <w:szCs w:val="20"/>
        </w:rPr>
        <w:t xml:space="preserve">Will Wilson, </w:t>
      </w:r>
      <w:hyperlink r:id="rId10" w:history="1">
        <w:r w:rsidRPr="007354CA">
          <w:rPr>
            <w:rStyle w:val="Hyperlink"/>
            <w:rFonts w:ascii="Century Gothic" w:hAnsi="Century Gothic" w:cs="Arial"/>
            <w:sz w:val="20"/>
            <w:szCs w:val="20"/>
          </w:rPr>
          <w:t>will.h.wilson@gmail.com</w:t>
        </w:r>
      </w:hyperlink>
    </w:p>
    <w:p w14:paraId="4DC8F538" w14:textId="2ADE92B0" w:rsidR="00E40265" w:rsidRDefault="00E40265" w:rsidP="00BA5773">
      <w:pPr>
        <w:spacing w:after="0" w:line="240" w:lineRule="auto"/>
        <w:rPr>
          <w:rFonts w:ascii="Century Gothic" w:hAnsi="Century Gothic" w:cs="Arial"/>
          <w:sz w:val="20"/>
          <w:szCs w:val="20"/>
        </w:rPr>
      </w:pPr>
      <w:r>
        <w:rPr>
          <w:rFonts w:ascii="Century Gothic" w:hAnsi="Century Gothic" w:cs="Arial"/>
          <w:sz w:val="20"/>
          <w:szCs w:val="20"/>
        </w:rPr>
        <w:t xml:space="preserve">Annabel White, </w:t>
      </w:r>
      <w:hyperlink r:id="rId11" w:history="1">
        <w:r w:rsidRPr="007354CA">
          <w:rPr>
            <w:rStyle w:val="Hyperlink"/>
            <w:rFonts w:ascii="Century Gothic" w:hAnsi="Century Gothic" w:cs="Arial"/>
            <w:sz w:val="20"/>
            <w:szCs w:val="20"/>
          </w:rPr>
          <w:t>apwhite11@gmail.com</w:t>
        </w:r>
      </w:hyperlink>
    </w:p>
    <w:p w14:paraId="7590C325" w14:textId="1C7F4B39" w:rsidR="00E40265" w:rsidRDefault="00E40265" w:rsidP="00BA5773">
      <w:pPr>
        <w:spacing w:after="0" w:line="240" w:lineRule="auto"/>
        <w:rPr>
          <w:rFonts w:ascii="Century Gothic" w:hAnsi="Century Gothic" w:cs="Arial"/>
          <w:sz w:val="20"/>
          <w:szCs w:val="20"/>
        </w:rPr>
      </w:pPr>
      <w:r>
        <w:rPr>
          <w:rFonts w:ascii="Century Gothic" w:hAnsi="Century Gothic" w:cs="Arial"/>
          <w:sz w:val="20"/>
          <w:szCs w:val="20"/>
        </w:rPr>
        <w:t xml:space="preserve">Grant Bloomer, </w:t>
      </w:r>
      <w:hyperlink r:id="rId12" w:history="1">
        <w:r w:rsidRPr="007354CA">
          <w:rPr>
            <w:rStyle w:val="Hyperlink"/>
            <w:rFonts w:ascii="Century Gothic" w:hAnsi="Century Gothic" w:cs="Arial"/>
            <w:sz w:val="20"/>
            <w:szCs w:val="20"/>
          </w:rPr>
          <w:t>gb95man@gmail.com</w:t>
        </w:r>
      </w:hyperlink>
    </w:p>
    <w:p w14:paraId="36CB2A93" w14:textId="77777777" w:rsidR="00E40265" w:rsidRPr="00D579FC" w:rsidRDefault="00E40265" w:rsidP="00BA5773">
      <w:pPr>
        <w:spacing w:after="0" w:line="240" w:lineRule="auto"/>
        <w:rPr>
          <w:rFonts w:ascii="Century Gothic" w:hAnsi="Century Gothic" w:cs="Arial"/>
          <w:sz w:val="20"/>
          <w:szCs w:val="20"/>
        </w:rPr>
      </w:pP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0D93D198" w:rsidR="002E4378" w:rsidRPr="00D579FC" w:rsidRDefault="00E40265"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F261BD" w:rsidRPr="00D579FC">
        <w:rPr>
          <w:rFonts w:ascii="Century Gothic" w:hAnsi="Century Gothic" w:cs="Arial"/>
          <w:sz w:val="20"/>
          <w:szCs w:val="20"/>
        </w:rPr>
        <w:t xml:space="preserve"> (</w:t>
      </w:r>
      <w:r>
        <w:rPr>
          <w:rFonts w:ascii="Century Gothic" w:hAnsi="Century Gothic" w:cs="Arial"/>
          <w:sz w:val="20"/>
          <w:szCs w:val="20"/>
        </w:rPr>
        <w:t>Lead Scientist, NASA DEVELOP National Program)</w:t>
      </w:r>
    </w:p>
    <w:p w14:paraId="0871E3FB" w14:textId="54362BE5" w:rsidR="002E4378" w:rsidRDefault="00E40265" w:rsidP="00BA5773">
      <w:pPr>
        <w:spacing w:after="0" w:line="240" w:lineRule="auto"/>
        <w:rPr>
          <w:rFonts w:ascii="Century Gothic" w:hAnsi="Century Gothic" w:cs="Arial"/>
          <w:sz w:val="20"/>
          <w:szCs w:val="20"/>
        </w:rPr>
      </w:pPr>
      <w:r>
        <w:rPr>
          <w:rFonts w:ascii="Century Gothic" w:hAnsi="Century Gothic" w:cs="Arial"/>
          <w:sz w:val="20"/>
          <w:szCs w:val="20"/>
        </w:rPr>
        <w:t xml:space="preserve">Kristopher </w:t>
      </w:r>
      <w:proofErr w:type="spellStart"/>
      <w:r>
        <w:rPr>
          <w:rFonts w:ascii="Century Gothic" w:hAnsi="Century Gothic" w:cs="Arial"/>
          <w:sz w:val="20"/>
          <w:szCs w:val="20"/>
        </w:rPr>
        <w:t>Bedka</w:t>
      </w:r>
      <w:proofErr w:type="spellEnd"/>
      <w:r w:rsidR="002E4378" w:rsidRPr="00D579FC">
        <w:rPr>
          <w:rFonts w:ascii="Century Gothic" w:hAnsi="Century Gothic" w:cs="Arial"/>
          <w:sz w:val="20"/>
          <w:szCs w:val="20"/>
        </w:rPr>
        <w:t xml:space="preserve"> </w:t>
      </w:r>
      <w:r>
        <w:rPr>
          <w:rFonts w:ascii="Century Gothic" w:hAnsi="Century Gothic" w:cs="Arial"/>
          <w:sz w:val="20"/>
          <w:szCs w:val="20"/>
        </w:rPr>
        <w:t>(NASA Langley Research Center – Climate Science Branch</w:t>
      </w:r>
      <w:r w:rsidR="00F261BD" w:rsidRPr="00D579FC">
        <w:rPr>
          <w:rFonts w:ascii="Century Gothic" w:hAnsi="Century Gothic" w:cs="Arial"/>
          <w:sz w:val="20"/>
          <w:szCs w:val="20"/>
        </w:rPr>
        <w:t>)</w:t>
      </w:r>
    </w:p>
    <w:p w14:paraId="0B391B65" w14:textId="77777777" w:rsidR="00CD311B" w:rsidRDefault="00CD311B" w:rsidP="00CD311B">
      <w:pPr>
        <w:spacing w:after="0" w:line="240" w:lineRule="auto"/>
        <w:rPr>
          <w:rFonts w:ascii="Century Gothic" w:hAnsi="Century Gothic" w:cs="Arial"/>
          <w:sz w:val="20"/>
          <w:szCs w:val="20"/>
        </w:rPr>
      </w:pPr>
      <w:r>
        <w:rPr>
          <w:rFonts w:ascii="Century Gothic" w:hAnsi="Century Gothic" w:cs="Arial"/>
          <w:sz w:val="20"/>
          <w:szCs w:val="20"/>
        </w:rPr>
        <w:t>Dr. Dwayne Cecil (Global Science Technology, Inc.)</w:t>
      </w:r>
    </w:p>
    <w:p w14:paraId="6FF81977" w14:textId="423B4C93" w:rsidR="002D5C8A" w:rsidRPr="00D579FC" w:rsidRDefault="002D5C8A" w:rsidP="00CD311B">
      <w:pPr>
        <w:spacing w:after="0" w:line="240" w:lineRule="auto"/>
        <w:rPr>
          <w:rFonts w:ascii="Century Gothic" w:hAnsi="Century Gothic" w:cs="Arial"/>
          <w:sz w:val="20"/>
          <w:szCs w:val="20"/>
        </w:rPr>
      </w:pPr>
      <w:r>
        <w:rPr>
          <w:rFonts w:ascii="Century Gothic" w:hAnsi="Century Gothic" w:cs="Arial"/>
          <w:sz w:val="20"/>
          <w:szCs w:val="20"/>
        </w:rPr>
        <w:t xml:space="preserve">Professor Robert </w:t>
      </w:r>
      <w:proofErr w:type="spellStart"/>
      <w:r>
        <w:rPr>
          <w:rFonts w:ascii="Century Gothic" w:hAnsi="Century Gothic" w:cs="Arial"/>
          <w:sz w:val="20"/>
          <w:szCs w:val="20"/>
        </w:rPr>
        <w:t>VanGundy</w:t>
      </w:r>
      <w:proofErr w:type="spellEnd"/>
      <w:r>
        <w:rPr>
          <w:rFonts w:ascii="Century Gothic" w:hAnsi="Century Gothic" w:cs="Arial"/>
          <w:sz w:val="20"/>
          <w:szCs w:val="20"/>
        </w:rPr>
        <w:t xml:space="preserve"> (UVA- Wise)</w:t>
      </w:r>
    </w:p>
    <w:p w14:paraId="39AC97FE" w14:textId="77777777" w:rsidR="00CD311B" w:rsidRDefault="00CD311B" w:rsidP="00BA5773">
      <w:pPr>
        <w:spacing w:after="0" w:line="240" w:lineRule="auto"/>
        <w:rPr>
          <w:rFonts w:ascii="Century Gothic" w:hAnsi="Century Gothic" w:cs="Arial"/>
          <w:sz w:val="20"/>
          <w:szCs w:val="20"/>
        </w:rPr>
      </w:pPr>
    </w:p>
    <w:p w14:paraId="5AE59388" w14:textId="07D8CCF5" w:rsidR="00E93ECF" w:rsidRPr="00D579FC" w:rsidRDefault="00E93ECF" w:rsidP="00BA5773">
      <w:pPr>
        <w:spacing w:after="0" w:line="240" w:lineRule="auto"/>
        <w:rPr>
          <w:rFonts w:ascii="Century Gothic" w:hAnsi="Century Gothic" w:cs="Arial"/>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P</w:t>
      </w:r>
      <w:r>
        <w:rPr>
          <w:rFonts w:ascii="Century Gothic" w:hAnsi="Century Gothic" w:cs="Arial"/>
          <w:b/>
          <w:sz w:val="20"/>
          <w:szCs w:val="20"/>
        </w:rPr>
        <w:t>artner Organizations</w:t>
      </w:r>
      <w:commentRangeEnd w:id="3"/>
      <w:r>
        <w:rPr>
          <w:rStyle w:val="CommentReference"/>
        </w:rPr>
        <w:commentReference w:id="3"/>
      </w:r>
      <w:r w:rsidR="00A22A42">
        <w:rPr>
          <w:rFonts w:ascii="Century Gothic" w:hAnsi="Century Gothic" w:cs="Arial"/>
          <w:b/>
          <w:sz w:val="20"/>
          <w:szCs w:val="20"/>
        </w:rPr>
        <w:t>:</w:t>
      </w:r>
    </w:p>
    <w:p w14:paraId="2F1D9F90" w14:textId="4EBA6246" w:rsidR="00A22A42" w:rsidRDefault="00022D7E"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Kenya Meteorological Department </w:t>
      </w:r>
      <w:commentRangeStart w:id="4"/>
      <w:r w:rsidR="00A22A42">
        <w:rPr>
          <w:rFonts w:ascii="Century Gothic" w:hAnsi="Century Gothic" w:cs="Arial"/>
          <w:sz w:val="20"/>
          <w:szCs w:val="20"/>
        </w:rPr>
        <w:t>(type), POC: Name; Boundary Organization</w:t>
      </w:r>
      <w:commentRangeEnd w:id="4"/>
      <w:r w:rsidR="00A22A42">
        <w:rPr>
          <w:rStyle w:val="CommentReference"/>
        </w:rPr>
        <w:commentReference w:id="4"/>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CCAA86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022D7E">
        <w:rPr>
          <w:rFonts w:ascii="Century Gothic" w:hAnsi="Century Gothic" w:cs="Arial"/>
          <w:sz w:val="20"/>
          <w:szCs w:val="20"/>
        </w:rPr>
        <w:t>Weather, Disasters, 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F5AD1F3" w:rsidR="00CC559E" w:rsidRDefault="003B2A86" w:rsidP="003B2A86">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Study Area</w:t>
      </w:r>
      <w:commentRangeEnd w:id="5"/>
      <w:r w:rsidR="00603BB8">
        <w:rPr>
          <w:rStyle w:val="CommentReference"/>
        </w:rPr>
        <w:commentReference w:id="5"/>
      </w:r>
      <w:r w:rsidRPr="00D579FC">
        <w:rPr>
          <w:rFonts w:ascii="Century Gothic" w:hAnsi="Century Gothic" w:cs="Arial"/>
          <w:b/>
          <w:sz w:val="20"/>
          <w:szCs w:val="20"/>
        </w:rPr>
        <w:t>:</w:t>
      </w:r>
      <w:r w:rsidRPr="00D579FC">
        <w:rPr>
          <w:rFonts w:ascii="Century Gothic" w:hAnsi="Century Gothic" w:cs="Arial"/>
          <w:sz w:val="20"/>
          <w:szCs w:val="20"/>
        </w:rPr>
        <w:t xml:space="preserve"> </w:t>
      </w:r>
      <w:r w:rsidR="00022D7E">
        <w:rPr>
          <w:rFonts w:ascii="Century Gothic" w:hAnsi="Century Gothic" w:cs="Arial"/>
          <w:sz w:val="20"/>
          <w:szCs w:val="20"/>
        </w:rPr>
        <w:t>East African Great Lakes Region</w:t>
      </w:r>
    </w:p>
    <w:p w14:paraId="3EFD80AD" w14:textId="056AE06B" w:rsidR="003B2A86" w:rsidRPr="00D579FC" w:rsidRDefault="003B2A86" w:rsidP="003B2A86">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Study Period</w:t>
      </w:r>
      <w:commentRangeEnd w:id="6"/>
      <w:r w:rsidR="00603BB8">
        <w:rPr>
          <w:rStyle w:val="CommentReference"/>
        </w:rPr>
        <w:commentReference w:id="6"/>
      </w:r>
      <w:r w:rsidRPr="00D579FC">
        <w:rPr>
          <w:rFonts w:ascii="Century Gothic" w:hAnsi="Century Gothic" w:cs="Arial"/>
          <w:b/>
          <w:sz w:val="20"/>
          <w:szCs w:val="20"/>
        </w:rPr>
        <w:t>:</w:t>
      </w:r>
      <w:r w:rsidRPr="00D579FC">
        <w:rPr>
          <w:rFonts w:ascii="Century Gothic" w:hAnsi="Century Gothic" w:cs="Arial"/>
          <w:sz w:val="20"/>
          <w:szCs w:val="20"/>
        </w:rPr>
        <w:t xml:space="preserve"> </w:t>
      </w:r>
      <w:r w:rsidR="00022D7E">
        <w:rPr>
          <w:rFonts w:ascii="Century Gothic" w:hAnsi="Century Gothic" w:cs="Arial"/>
          <w:sz w:val="20"/>
          <w:szCs w:val="20"/>
        </w:rPr>
        <w:t>2005 - 2013</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3B17D09E" w:rsidR="00E80174"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E80174" w:rsidRPr="00E80174">
        <w:rPr>
          <w:rFonts w:ascii="Century Gothic" w:hAnsi="Century Gothic" w:cs="Arial"/>
          <w:sz w:val="20"/>
          <w:szCs w:val="20"/>
        </w:rPr>
        <w:t xml:space="preserve">PR </w:t>
      </w:r>
      <w:r w:rsidR="00603BB8">
        <w:rPr>
          <w:rFonts w:ascii="Century Gothic" w:hAnsi="Century Gothic" w:cs="Arial"/>
          <w:sz w:val="20"/>
          <w:szCs w:val="20"/>
        </w:rPr>
        <w:t>–</w:t>
      </w:r>
      <w:r>
        <w:rPr>
          <w:rFonts w:ascii="Century Gothic" w:hAnsi="Century Gothic" w:cs="Arial"/>
          <w:sz w:val="20"/>
          <w:szCs w:val="20"/>
        </w:rPr>
        <w:t xml:space="preserve"> r</w:t>
      </w:r>
      <w:r w:rsidR="00E80174" w:rsidRPr="00E80174">
        <w:rPr>
          <w:rFonts w:ascii="Century Gothic" w:hAnsi="Century Gothic" w:cs="Arial"/>
          <w:sz w:val="20"/>
          <w:szCs w:val="20"/>
        </w:rPr>
        <w:t>ainfall</w:t>
      </w:r>
      <w:r w:rsidR="00603BB8">
        <w:rPr>
          <w:rFonts w:ascii="Century Gothic" w:hAnsi="Century Gothic" w:cs="Arial"/>
          <w:sz w:val="20"/>
          <w:szCs w:val="20"/>
        </w:rPr>
        <w:t xml:space="preserve"> measurements</w:t>
      </w:r>
    </w:p>
    <w:p w14:paraId="77397EE2" w14:textId="7F27B699"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Terra, MODIS - aerosol optical d</w:t>
      </w:r>
      <w:r w:rsidR="00E80174" w:rsidRPr="00E80174">
        <w:rPr>
          <w:rFonts w:ascii="Century Gothic" w:hAnsi="Century Gothic" w:cs="Arial"/>
          <w:sz w:val="20"/>
          <w:szCs w:val="20"/>
        </w:rPr>
        <w:t>epth</w:t>
      </w:r>
    </w:p>
    <w:p w14:paraId="73C5ABDE" w14:textId="2FC3BF49" w:rsidR="00603BB8" w:rsidRPr="00D579FC" w:rsidRDefault="00CD311B" w:rsidP="00603BB8">
      <w:pPr>
        <w:spacing w:after="0" w:line="240" w:lineRule="auto"/>
        <w:rPr>
          <w:rFonts w:ascii="Century Gothic" w:hAnsi="Century Gothic" w:cs="Arial"/>
          <w:sz w:val="20"/>
          <w:szCs w:val="20"/>
        </w:rPr>
      </w:pPr>
      <w:r>
        <w:rPr>
          <w:rFonts w:ascii="Century Gothic" w:hAnsi="Century Gothic" w:cs="Arial"/>
          <w:sz w:val="20"/>
          <w:szCs w:val="20"/>
        </w:rPr>
        <w:t>EUMETSAT, SEVIRI</w:t>
      </w:r>
      <w:r w:rsidR="002D5C8A">
        <w:rPr>
          <w:rFonts w:ascii="Century Gothic" w:hAnsi="Century Gothic" w:cs="Arial"/>
          <w:sz w:val="20"/>
          <w:szCs w:val="20"/>
        </w:rPr>
        <w:t xml:space="preserve"> – infrared monitor</w:t>
      </w:r>
    </w:p>
    <w:p w14:paraId="36D57078" w14:textId="77777777" w:rsidR="00CD311B" w:rsidRDefault="00CD311B"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84C7594" w:rsidR="00603BB8" w:rsidRPr="00E80174" w:rsidRDefault="00022D7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Langley Research Center - Hazardous Storm Event Database</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1EF30AAC"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Agency &amp; Model Name</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7421A0F6" w14:textId="77777777" w:rsidR="00875399" w:rsidRDefault="00875399" w:rsidP="00603BB8">
      <w:pPr>
        <w:spacing w:after="0" w:line="240" w:lineRule="auto"/>
        <w:rPr>
          <w:rFonts w:ascii="Century Gothic" w:hAnsi="Century Gothic" w:cs="Arial"/>
          <w:b/>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C9E1EBB" w14:textId="4373B24A" w:rsidR="00875399" w:rsidRDefault="00241D5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MATLAB R2015a</w:t>
      </w:r>
      <w:r w:rsidR="00875399">
        <w:rPr>
          <w:rFonts w:ascii="Century Gothic" w:hAnsi="Century Gothic" w:cs="Arial"/>
          <w:sz w:val="20"/>
          <w:szCs w:val="20"/>
        </w:rPr>
        <w:t xml:space="preserve"> – processing of data within Hazardous Storm Event Database</w:t>
      </w:r>
    </w:p>
    <w:p w14:paraId="038E2F03" w14:textId="62870CE4" w:rsidR="002D5C8A" w:rsidRPr="00D579FC" w:rsidRDefault="002D5C8A"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ArcMap 10.1 – </w:t>
      </w:r>
      <w:proofErr w:type="spellStart"/>
      <w:r>
        <w:rPr>
          <w:rFonts w:ascii="Century Gothic" w:hAnsi="Century Gothic" w:cs="Arial"/>
          <w:sz w:val="20"/>
          <w:szCs w:val="20"/>
        </w:rPr>
        <w:t>NetCDF</w:t>
      </w:r>
      <w:proofErr w:type="spellEnd"/>
      <w:r>
        <w:rPr>
          <w:rFonts w:ascii="Century Gothic" w:hAnsi="Century Gothic" w:cs="Arial"/>
          <w:sz w:val="20"/>
          <w:szCs w:val="20"/>
        </w:rPr>
        <w:t xml:space="preserve"> data import and image visualization</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F183652" w14:textId="30881037" w:rsidR="00974B82" w:rsidRDefault="00E93ECF" w:rsidP="00E93ECF">
      <w:pPr>
        <w:spacing w:after="0" w:line="240" w:lineRule="auto"/>
        <w:rPr>
          <w:rFonts w:ascii="Century Gothic" w:hAnsi="Century Gothic" w:cs="Arial"/>
          <w:sz w:val="20"/>
          <w:szCs w:val="20"/>
        </w:rPr>
      </w:pPr>
      <w:r>
        <w:rPr>
          <w:rFonts w:ascii="Century Gothic" w:hAnsi="Century Gothic" w:cs="Arial"/>
          <w:sz w:val="20"/>
          <w:szCs w:val="20"/>
        </w:rPr>
        <w:t xml:space="preserve">This project </w:t>
      </w:r>
      <w:r w:rsidR="003D31B7">
        <w:rPr>
          <w:rFonts w:ascii="Century Gothic" w:hAnsi="Century Gothic" w:cs="Arial"/>
          <w:sz w:val="20"/>
          <w:szCs w:val="20"/>
        </w:rPr>
        <w:t xml:space="preserve">assisted </w:t>
      </w:r>
      <w:r>
        <w:rPr>
          <w:rFonts w:ascii="Century Gothic" w:hAnsi="Century Gothic" w:cs="Arial"/>
          <w:sz w:val="20"/>
          <w:szCs w:val="20"/>
        </w:rPr>
        <w:t>work being done at t</w:t>
      </w:r>
      <w:r w:rsidR="003D31B7">
        <w:rPr>
          <w:rFonts w:ascii="Century Gothic" w:hAnsi="Century Gothic" w:cs="Arial"/>
          <w:sz w:val="20"/>
          <w:szCs w:val="20"/>
        </w:rPr>
        <w:t>he NASA Langley Research Center</w:t>
      </w:r>
      <w:r w:rsidR="00974B82">
        <w:rPr>
          <w:rFonts w:ascii="Century Gothic" w:hAnsi="Century Gothic" w:cs="Arial"/>
          <w:sz w:val="20"/>
          <w:szCs w:val="20"/>
        </w:rPr>
        <w:t xml:space="preserve"> Climate Science Branch</w:t>
      </w:r>
      <w:r w:rsidR="003D31B7">
        <w:rPr>
          <w:rFonts w:ascii="Century Gothic" w:hAnsi="Century Gothic" w:cs="Arial"/>
          <w:sz w:val="20"/>
          <w:szCs w:val="20"/>
        </w:rPr>
        <w:t xml:space="preserve"> in regards to storm </w:t>
      </w:r>
      <w:r w:rsidR="00974B82">
        <w:rPr>
          <w:rFonts w:ascii="Century Gothic" w:hAnsi="Century Gothic" w:cs="Arial"/>
          <w:sz w:val="20"/>
          <w:szCs w:val="20"/>
        </w:rPr>
        <w:t xml:space="preserve">origination and development over the East African Great Lakes, esp. Lake Victoria. </w:t>
      </w:r>
      <w:r w:rsidR="00F06BAF">
        <w:rPr>
          <w:rFonts w:ascii="Century Gothic" w:hAnsi="Century Gothic" w:cs="Arial"/>
          <w:sz w:val="20"/>
          <w:szCs w:val="20"/>
        </w:rPr>
        <w:t xml:space="preserve">From a database of pixels that represented detection of the ‘overshooting tops’ convective phenomenon certain storm events were chosen as temporal study areas. Using these events, measurements of certain environmental aspects were studied preceding an event through its duration and relationships between events were assessed. </w:t>
      </w:r>
    </w:p>
    <w:p w14:paraId="25A06979" w14:textId="77777777" w:rsidR="00974B82" w:rsidRDefault="00974B82" w:rsidP="00E93ECF">
      <w:pPr>
        <w:spacing w:after="0" w:line="240" w:lineRule="auto"/>
        <w:rPr>
          <w:rFonts w:ascii="Century Gothic" w:hAnsi="Century Gothic" w:cs="Arial"/>
          <w:sz w:val="20"/>
          <w:szCs w:val="20"/>
        </w:rPr>
      </w:pP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Abstract</w:t>
      </w:r>
      <w:commentRangeEnd w:id="7"/>
      <w:r>
        <w:rPr>
          <w:rStyle w:val="CommentReference"/>
        </w:rPr>
        <w:commentReference w:id="7"/>
      </w:r>
      <w:r w:rsidR="0028618E">
        <w:rPr>
          <w:rFonts w:ascii="Century Gothic" w:hAnsi="Century Gothic" w:cs="Arial"/>
          <w:b/>
          <w:sz w:val="20"/>
          <w:szCs w:val="20"/>
        </w:rPr>
        <w:t>:</w:t>
      </w:r>
    </w:p>
    <w:p w14:paraId="4DA49354" w14:textId="77777777" w:rsidR="002820D9" w:rsidRDefault="002820D9" w:rsidP="003F68F5">
      <w:pPr>
        <w:spacing w:after="0" w:line="240" w:lineRule="auto"/>
        <w:rPr>
          <w:rFonts w:ascii="Century Gothic" w:hAnsi="Century Gothic" w:cs="Arial"/>
          <w:sz w:val="20"/>
          <w:szCs w:val="20"/>
        </w:rPr>
      </w:pPr>
    </w:p>
    <w:p w14:paraId="3DB4EA03" w14:textId="47C0BEA5" w:rsidR="002820D9" w:rsidRDefault="002820D9" w:rsidP="003F68F5">
      <w:pPr>
        <w:spacing w:after="0" w:line="240" w:lineRule="auto"/>
        <w:rPr>
          <w:rFonts w:ascii="Century Gothic" w:hAnsi="Century Gothic" w:cs="Arial"/>
          <w:sz w:val="20"/>
          <w:szCs w:val="20"/>
        </w:rPr>
      </w:pPr>
      <w:r>
        <w:rPr>
          <w:rFonts w:ascii="Century Gothic" w:hAnsi="Century Gothic" w:cs="Arial"/>
          <w:sz w:val="20"/>
          <w:szCs w:val="20"/>
        </w:rPr>
        <w:t>The African Great Lakes lie along East Africa’s rift valleys and play an important role in the economy and culture of the million</w:t>
      </w:r>
      <w:r w:rsidR="006F2289">
        <w:rPr>
          <w:rFonts w:ascii="Century Gothic" w:hAnsi="Century Gothic" w:cs="Arial"/>
          <w:sz w:val="20"/>
          <w:szCs w:val="20"/>
        </w:rPr>
        <w:t>s of people in the region. The lakes’</w:t>
      </w:r>
      <w:r>
        <w:rPr>
          <w:rFonts w:ascii="Century Gothic" w:hAnsi="Century Gothic" w:cs="Arial"/>
          <w:sz w:val="20"/>
          <w:szCs w:val="20"/>
        </w:rPr>
        <w:t xml:space="preserve"> governance of regional climate and weather, while less understood,</w:t>
      </w:r>
      <w:r w:rsidR="00094B80">
        <w:rPr>
          <w:rFonts w:ascii="Century Gothic" w:hAnsi="Century Gothic" w:cs="Arial"/>
          <w:sz w:val="20"/>
          <w:szCs w:val="20"/>
        </w:rPr>
        <w:t xml:space="preserve"> is as profound. Intense storms</w:t>
      </w:r>
      <w:r w:rsidR="00F11C4F">
        <w:rPr>
          <w:rFonts w:ascii="Century Gothic" w:hAnsi="Century Gothic" w:cs="Arial"/>
          <w:sz w:val="20"/>
          <w:szCs w:val="20"/>
        </w:rPr>
        <w:t xml:space="preserve"> </w:t>
      </w:r>
      <w:r w:rsidR="00094B80">
        <w:rPr>
          <w:rFonts w:ascii="Century Gothic" w:hAnsi="Century Gothic" w:cs="Arial"/>
          <w:sz w:val="20"/>
          <w:szCs w:val="20"/>
        </w:rPr>
        <w:t xml:space="preserve">occur around </w:t>
      </w:r>
      <w:r>
        <w:rPr>
          <w:rFonts w:ascii="Century Gothic" w:hAnsi="Century Gothic" w:cs="Arial"/>
          <w:sz w:val="20"/>
          <w:szCs w:val="20"/>
        </w:rPr>
        <w:t>the lake</w:t>
      </w:r>
      <w:r w:rsidR="00F11C4F">
        <w:rPr>
          <w:rFonts w:ascii="Century Gothic" w:hAnsi="Century Gothic" w:cs="Arial"/>
          <w:sz w:val="20"/>
          <w:szCs w:val="20"/>
        </w:rPr>
        <w:t>s</w:t>
      </w:r>
      <w:r>
        <w:rPr>
          <w:rFonts w:ascii="Century Gothic" w:hAnsi="Century Gothic" w:cs="Arial"/>
          <w:sz w:val="20"/>
          <w:szCs w:val="20"/>
        </w:rPr>
        <w:t xml:space="preserve"> w</w:t>
      </w:r>
      <w:r w:rsidR="004D706F">
        <w:rPr>
          <w:rFonts w:ascii="Century Gothic" w:hAnsi="Century Gothic" w:cs="Arial"/>
          <w:sz w:val="20"/>
          <w:szCs w:val="20"/>
        </w:rPr>
        <w:t xml:space="preserve">ith little warning and can </w:t>
      </w:r>
      <w:r w:rsidR="00094B80">
        <w:rPr>
          <w:rFonts w:ascii="Century Gothic" w:hAnsi="Century Gothic" w:cs="Arial"/>
          <w:sz w:val="20"/>
          <w:szCs w:val="20"/>
        </w:rPr>
        <w:t xml:space="preserve">create </w:t>
      </w:r>
      <w:r w:rsidR="004D706F">
        <w:rPr>
          <w:rFonts w:ascii="Century Gothic" w:hAnsi="Century Gothic" w:cs="Arial"/>
          <w:sz w:val="20"/>
          <w:szCs w:val="20"/>
        </w:rPr>
        <w:t>life threatening</w:t>
      </w:r>
      <w:r>
        <w:rPr>
          <w:rFonts w:ascii="Century Gothic" w:hAnsi="Century Gothic" w:cs="Arial"/>
          <w:sz w:val="20"/>
          <w:szCs w:val="20"/>
        </w:rPr>
        <w:t xml:space="preserve"> hazard</w:t>
      </w:r>
      <w:r w:rsidR="004D706F">
        <w:rPr>
          <w:rFonts w:ascii="Century Gothic" w:hAnsi="Century Gothic" w:cs="Arial"/>
          <w:sz w:val="20"/>
          <w:szCs w:val="20"/>
        </w:rPr>
        <w:t>s</w:t>
      </w:r>
      <w:r>
        <w:rPr>
          <w:rFonts w:ascii="Century Gothic" w:hAnsi="Century Gothic" w:cs="Arial"/>
          <w:sz w:val="20"/>
          <w:szCs w:val="20"/>
        </w:rPr>
        <w:t xml:space="preserve"> to unsuspectin</w:t>
      </w:r>
      <w:r w:rsidR="00094B80">
        <w:rPr>
          <w:rFonts w:ascii="Century Gothic" w:hAnsi="Century Gothic" w:cs="Arial"/>
          <w:sz w:val="20"/>
          <w:szCs w:val="20"/>
        </w:rPr>
        <w:t>g fisherman;</w:t>
      </w:r>
      <w:r w:rsidR="004D706F">
        <w:rPr>
          <w:rFonts w:ascii="Century Gothic" w:hAnsi="Century Gothic" w:cs="Arial"/>
          <w:sz w:val="20"/>
          <w:szCs w:val="20"/>
        </w:rPr>
        <w:t xml:space="preserve"> leaving their fishing vessels</w:t>
      </w:r>
      <w:r>
        <w:rPr>
          <w:rFonts w:ascii="Century Gothic" w:hAnsi="Century Gothic" w:cs="Arial"/>
          <w:sz w:val="20"/>
          <w:szCs w:val="20"/>
        </w:rPr>
        <w:t xml:space="preserve"> capsized or wrecked. Finding</w:t>
      </w:r>
      <w:r w:rsidR="00094B80">
        <w:rPr>
          <w:rFonts w:ascii="Century Gothic" w:hAnsi="Century Gothic" w:cs="Arial"/>
          <w:sz w:val="20"/>
          <w:szCs w:val="20"/>
        </w:rPr>
        <w:t xml:space="preserve"> correlations between</w:t>
      </w:r>
      <w:r>
        <w:rPr>
          <w:rFonts w:ascii="Century Gothic" w:hAnsi="Century Gothic" w:cs="Arial"/>
          <w:sz w:val="20"/>
          <w:szCs w:val="20"/>
        </w:rPr>
        <w:t xml:space="preserve"> </w:t>
      </w:r>
      <w:r w:rsidR="00892BF4">
        <w:rPr>
          <w:rFonts w:ascii="Century Gothic" w:hAnsi="Century Gothic" w:cs="Arial"/>
          <w:sz w:val="20"/>
          <w:szCs w:val="20"/>
        </w:rPr>
        <w:t>climatic indicators that precede the onset of these storm events will aid</w:t>
      </w:r>
      <w:r w:rsidR="0086719B">
        <w:rPr>
          <w:rFonts w:ascii="Century Gothic" w:hAnsi="Century Gothic" w:cs="Arial"/>
          <w:sz w:val="20"/>
          <w:szCs w:val="20"/>
        </w:rPr>
        <w:t xml:space="preserve"> the Kenya Meteorological Department</w:t>
      </w:r>
      <w:r w:rsidR="00892BF4">
        <w:rPr>
          <w:rFonts w:ascii="Century Gothic" w:hAnsi="Century Gothic" w:cs="Arial"/>
          <w:sz w:val="20"/>
          <w:szCs w:val="20"/>
        </w:rPr>
        <w:t xml:space="preserve"> in the</w:t>
      </w:r>
      <w:r w:rsidR="0086719B">
        <w:rPr>
          <w:rFonts w:ascii="Century Gothic" w:hAnsi="Century Gothic" w:cs="Arial"/>
          <w:sz w:val="20"/>
          <w:szCs w:val="20"/>
        </w:rPr>
        <w:t xml:space="preserve">ir ability to improve the </w:t>
      </w:r>
      <w:r w:rsidR="00892BF4">
        <w:rPr>
          <w:rFonts w:ascii="Century Gothic" w:hAnsi="Century Gothic" w:cs="Arial"/>
          <w:sz w:val="20"/>
          <w:szCs w:val="20"/>
        </w:rPr>
        <w:t xml:space="preserve">forecasting efforts of local and regional authorities. </w:t>
      </w:r>
      <w:proofErr w:type="gramStart"/>
      <w:r w:rsidR="004D64A2">
        <w:rPr>
          <w:rFonts w:ascii="Century Gothic" w:hAnsi="Century Gothic" w:cs="Arial"/>
          <w:sz w:val="20"/>
          <w:szCs w:val="20"/>
        </w:rPr>
        <w:t>Using the detection of ‘overshooting tops’</w:t>
      </w:r>
      <w:r w:rsidR="00D14993">
        <w:rPr>
          <w:rFonts w:ascii="Century Gothic" w:hAnsi="Century Gothic" w:cs="Arial"/>
          <w:sz w:val="20"/>
          <w:szCs w:val="20"/>
        </w:rPr>
        <w:t xml:space="preserve"> (OT)</w:t>
      </w:r>
      <w:r w:rsidR="004D64A2">
        <w:rPr>
          <w:rFonts w:ascii="Century Gothic" w:hAnsi="Century Gothic" w:cs="Arial"/>
          <w:sz w:val="20"/>
          <w:szCs w:val="20"/>
        </w:rPr>
        <w:t xml:space="preserve"> as an indicator of severe storm occurrence, certain </w:t>
      </w:r>
      <w:r w:rsidR="0086719B">
        <w:rPr>
          <w:rFonts w:ascii="Century Gothic" w:hAnsi="Century Gothic" w:cs="Arial"/>
          <w:sz w:val="20"/>
          <w:szCs w:val="20"/>
        </w:rPr>
        <w:t>days</w:t>
      </w:r>
      <w:r w:rsidR="005431D7">
        <w:rPr>
          <w:rFonts w:ascii="Century Gothic" w:hAnsi="Century Gothic" w:cs="Arial"/>
          <w:sz w:val="20"/>
          <w:szCs w:val="20"/>
        </w:rPr>
        <w:t xml:space="preserve"> </w:t>
      </w:r>
      <w:r w:rsidR="004D64A2">
        <w:rPr>
          <w:rFonts w:ascii="Century Gothic" w:hAnsi="Century Gothic" w:cs="Arial"/>
          <w:sz w:val="20"/>
          <w:szCs w:val="20"/>
        </w:rPr>
        <w:t xml:space="preserve">were </w:t>
      </w:r>
      <w:r w:rsidR="004D706F">
        <w:rPr>
          <w:rFonts w:ascii="Century Gothic" w:hAnsi="Century Gothic" w:cs="Arial"/>
          <w:sz w:val="20"/>
          <w:szCs w:val="20"/>
        </w:rPr>
        <w:t>identified</w:t>
      </w:r>
      <w:r w:rsidR="006F2289">
        <w:rPr>
          <w:rFonts w:ascii="Century Gothic" w:hAnsi="Century Gothic" w:cs="Arial"/>
          <w:sz w:val="20"/>
          <w:szCs w:val="20"/>
        </w:rPr>
        <w:t xml:space="preserve"> in</w:t>
      </w:r>
      <w:r w:rsidR="004D64A2">
        <w:rPr>
          <w:rFonts w:ascii="Century Gothic" w:hAnsi="Century Gothic" w:cs="Arial"/>
          <w:sz w:val="20"/>
          <w:szCs w:val="20"/>
        </w:rPr>
        <w:t xml:space="preserve"> which the </w:t>
      </w:r>
      <w:r w:rsidR="00D14993">
        <w:rPr>
          <w:rFonts w:ascii="Century Gothic" w:hAnsi="Century Gothic" w:cs="Arial"/>
          <w:sz w:val="20"/>
          <w:szCs w:val="20"/>
        </w:rPr>
        <w:t xml:space="preserve">pixel count of the aforementioned criteria </w:t>
      </w:r>
      <w:r w:rsidR="004C63DA">
        <w:rPr>
          <w:rFonts w:ascii="Century Gothic" w:hAnsi="Century Gothic" w:cs="Arial"/>
          <w:sz w:val="20"/>
          <w:szCs w:val="20"/>
        </w:rPr>
        <w:t xml:space="preserve">from MSG </w:t>
      </w:r>
      <w:r w:rsidR="00D14993">
        <w:rPr>
          <w:rFonts w:ascii="Century Gothic" w:hAnsi="Century Gothic" w:cs="Arial"/>
          <w:sz w:val="20"/>
          <w:szCs w:val="20"/>
        </w:rPr>
        <w:t xml:space="preserve">SEVIRI </w:t>
      </w:r>
      <w:r w:rsidR="004C63DA">
        <w:rPr>
          <w:rFonts w:ascii="Century Gothic" w:hAnsi="Century Gothic" w:cs="Arial"/>
          <w:sz w:val="20"/>
          <w:szCs w:val="20"/>
        </w:rPr>
        <w:t xml:space="preserve">IRW </w:t>
      </w:r>
      <w:r w:rsidR="00D14993">
        <w:rPr>
          <w:rFonts w:ascii="Century Gothic" w:hAnsi="Century Gothic" w:cs="Arial"/>
          <w:sz w:val="20"/>
          <w:szCs w:val="20"/>
        </w:rPr>
        <w:t>geostationary imag</w:t>
      </w:r>
      <w:r w:rsidR="002D5C8A">
        <w:rPr>
          <w:rFonts w:ascii="Century Gothic" w:hAnsi="Century Gothic" w:cs="Arial"/>
          <w:sz w:val="20"/>
          <w:szCs w:val="20"/>
        </w:rPr>
        <w:t>es was heightened significantly.</w:t>
      </w:r>
      <w:proofErr w:type="gramEnd"/>
    </w:p>
    <w:p w14:paraId="15C47A8E" w14:textId="77777777" w:rsidR="0086719B" w:rsidRDefault="0086719B"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8"/>
      <w:commentRangeStart w:id="9"/>
      <w:r w:rsidRPr="00D579FC">
        <w:rPr>
          <w:rFonts w:ascii="Century Gothic" w:hAnsi="Century Gothic" w:cs="Arial"/>
          <w:b/>
          <w:sz w:val="20"/>
          <w:szCs w:val="20"/>
        </w:rPr>
        <w:t>Community Concerns</w:t>
      </w:r>
      <w:commentRangeEnd w:id="8"/>
      <w:r>
        <w:rPr>
          <w:rStyle w:val="CommentReference"/>
        </w:rPr>
        <w:commentReference w:id="8"/>
      </w:r>
      <w:commentRangeEnd w:id="9"/>
      <w:r w:rsidR="0028618E">
        <w:rPr>
          <w:rFonts w:ascii="Century Gothic" w:hAnsi="Century Gothic" w:cs="Arial"/>
          <w:b/>
          <w:sz w:val="20"/>
          <w:szCs w:val="20"/>
        </w:rPr>
        <w:t>:</w:t>
      </w:r>
      <w:r w:rsidR="00CC1EF4">
        <w:rPr>
          <w:rStyle w:val="CommentReference"/>
        </w:rPr>
        <w:commentReference w:id="9"/>
      </w:r>
    </w:p>
    <w:p w14:paraId="039EE3E9" w14:textId="751F9AEE" w:rsidR="00F23C40" w:rsidRDefault="00F23C40" w:rsidP="00641EA3">
      <w:pPr>
        <w:pStyle w:val="ListParagraph"/>
        <w:numPr>
          <w:ilvl w:val="0"/>
          <w:numId w:val="1"/>
        </w:numPr>
        <w:spacing w:after="0" w:line="240" w:lineRule="auto"/>
        <w:rPr>
          <w:rFonts w:ascii="Century Gothic" w:hAnsi="Century Gothic" w:cs="Arial"/>
          <w:sz w:val="20"/>
          <w:szCs w:val="20"/>
        </w:rPr>
      </w:pPr>
      <w:r w:rsidRPr="00641EA3">
        <w:rPr>
          <w:rFonts w:ascii="Century Gothic" w:hAnsi="Century Gothic" w:cs="Arial"/>
          <w:sz w:val="20"/>
          <w:szCs w:val="20"/>
        </w:rPr>
        <w:t xml:space="preserve">The storms along the </w:t>
      </w:r>
      <w:r w:rsidR="00A54917">
        <w:rPr>
          <w:rFonts w:ascii="Century Gothic" w:hAnsi="Century Gothic" w:cs="Arial"/>
          <w:sz w:val="20"/>
          <w:szCs w:val="20"/>
        </w:rPr>
        <w:t>African Great L</w:t>
      </w:r>
      <w:r w:rsidRPr="00641EA3">
        <w:rPr>
          <w:rFonts w:ascii="Century Gothic" w:hAnsi="Century Gothic" w:cs="Arial"/>
          <w:sz w:val="20"/>
          <w:szCs w:val="20"/>
        </w:rPr>
        <w:t>akes</w:t>
      </w:r>
      <w:r w:rsidR="00A54917">
        <w:rPr>
          <w:rFonts w:ascii="Century Gothic" w:hAnsi="Century Gothic" w:cs="Arial"/>
          <w:sz w:val="20"/>
          <w:szCs w:val="20"/>
        </w:rPr>
        <w:t xml:space="preserve"> can</w:t>
      </w:r>
      <w:r w:rsidRPr="00641EA3">
        <w:rPr>
          <w:rFonts w:ascii="Century Gothic" w:hAnsi="Century Gothic" w:cs="Arial"/>
          <w:sz w:val="20"/>
          <w:szCs w:val="20"/>
        </w:rPr>
        <w:t xml:space="preserve"> bring torrential rainfall, </w:t>
      </w:r>
      <w:r w:rsidR="00A54917">
        <w:rPr>
          <w:rFonts w:ascii="Century Gothic" w:hAnsi="Century Gothic" w:cs="Arial"/>
          <w:sz w:val="20"/>
          <w:szCs w:val="20"/>
        </w:rPr>
        <w:t>lightning, hail, and</w:t>
      </w:r>
      <w:r w:rsidR="001A6611">
        <w:rPr>
          <w:rFonts w:ascii="Century Gothic" w:hAnsi="Century Gothic" w:cs="Arial"/>
          <w:sz w:val="20"/>
          <w:szCs w:val="20"/>
        </w:rPr>
        <w:t>/or</w:t>
      </w:r>
      <w:r w:rsidR="00A54917">
        <w:rPr>
          <w:rFonts w:ascii="Century Gothic" w:hAnsi="Century Gothic" w:cs="Arial"/>
          <w:sz w:val="20"/>
          <w:szCs w:val="20"/>
        </w:rPr>
        <w:t xml:space="preserve"> high winds, producing</w:t>
      </w:r>
      <w:r w:rsidRPr="00641EA3">
        <w:rPr>
          <w:rFonts w:ascii="Century Gothic" w:hAnsi="Century Gothic" w:cs="Arial"/>
          <w:sz w:val="20"/>
          <w:szCs w:val="20"/>
        </w:rPr>
        <w:t xml:space="preserve"> hazards which pose a major threat to the populatio</w:t>
      </w:r>
      <w:r w:rsidR="00A54917">
        <w:rPr>
          <w:rFonts w:ascii="Century Gothic" w:hAnsi="Century Gothic" w:cs="Arial"/>
          <w:sz w:val="20"/>
          <w:szCs w:val="20"/>
        </w:rPr>
        <w:t>n and infrastructure of the surrounding countries.</w:t>
      </w:r>
    </w:p>
    <w:p w14:paraId="3DA859DC" w14:textId="344670D9" w:rsidR="00A54917" w:rsidRDefault="00A54917" w:rsidP="00C218FD">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area</w:t>
      </w:r>
      <w:r w:rsidR="00C218FD">
        <w:rPr>
          <w:rFonts w:ascii="Century Gothic" w:hAnsi="Century Gothic" w:cs="Arial"/>
          <w:sz w:val="20"/>
          <w:szCs w:val="20"/>
        </w:rPr>
        <w:t>s</w:t>
      </w:r>
      <w:r>
        <w:rPr>
          <w:rFonts w:ascii="Century Gothic" w:hAnsi="Century Gothic" w:cs="Arial"/>
          <w:sz w:val="20"/>
          <w:szCs w:val="20"/>
        </w:rPr>
        <w:t xml:space="preserve"> </w:t>
      </w:r>
      <w:r w:rsidR="00C218FD">
        <w:rPr>
          <w:rFonts w:ascii="Century Gothic" w:hAnsi="Century Gothic" w:cs="Arial"/>
          <w:sz w:val="20"/>
          <w:szCs w:val="20"/>
        </w:rPr>
        <w:t>affected by these storms have</w:t>
      </w:r>
      <w:r>
        <w:rPr>
          <w:rFonts w:ascii="Century Gothic" w:hAnsi="Century Gothic" w:cs="Arial"/>
          <w:sz w:val="20"/>
          <w:szCs w:val="20"/>
        </w:rPr>
        <w:t xml:space="preserve"> the highest popu</w:t>
      </w:r>
      <w:r w:rsidR="00CB0BAF">
        <w:rPr>
          <w:rFonts w:ascii="Century Gothic" w:hAnsi="Century Gothic" w:cs="Arial"/>
          <w:sz w:val="20"/>
          <w:szCs w:val="20"/>
        </w:rPr>
        <w:t xml:space="preserve">lation density in all of Africa due to the fact that the lakes provide vital economic </w:t>
      </w:r>
      <w:r w:rsidR="00C218FD">
        <w:rPr>
          <w:rFonts w:ascii="Century Gothic" w:hAnsi="Century Gothic" w:cs="Arial"/>
          <w:sz w:val="20"/>
          <w:szCs w:val="20"/>
        </w:rPr>
        <w:t>opportunities in the fields of fishing, tourism, and agriculture for millions of people.</w:t>
      </w:r>
    </w:p>
    <w:p w14:paraId="5D533EFC" w14:textId="17A74169" w:rsidR="00C218FD" w:rsidRPr="00C218FD" w:rsidRDefault="00C218FD" w:rsidP="00C218FD">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Families in nearby countries depend on the African Great Lakes as a major food source. The fish caught can account for up to 70% of the protein consumed by families in some areas. </w:t>
      </w:r>
    </w:p>
    <w:p w14:paraId="4A878DE5" w14:textId="527C7504" w:rsidR="00CC6870" w:rsidRPr="00F23C40" w:rsidRDefault="00D22AA4" w:rsidP="00F23C4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Approximately 5,000 people are killed</w:t>
      </w:r>
      <w:r w:rsidR="0003411C">
        <w:rPr>
          <w:rFonts w:ascii="Century Gothic" w:hAnsi="Century Gothic" w:cs="Arial"/>
          <w:sz w:val="20"/>
          <w:szCs w:val="20"/>
        </w:rPr>
        <w:t xml:space="preserve"> every year</w:t>
      </w:r>
      <w:r>
        <w:rPr>
          <w:rFonts w:ascii="Century Gothic" w:hAnsi="Century Gothic" w:cs="Arial"/>
          <w:sz w:val="20"/>
          <w:szCs w:val="20"/>
        </w:rPr>
        <w:t xml:space="preserve"> by stor</w:t>
      </w:r>
      <w:r w:rsidR="0003411C">
        <w:rPr>
          <w:rFonts w:ascii="Century Gothic" w:hAnsi="Century Gothic" w:cs="Arial"/>
          <w:sz w:val="20"/>
          <w:szCs w:val="20"/>
        </w:rPr>
        <w:t xml:space="preserve">ms </w:t>
      </w:r>
      <w:r w:rsidR="008A7CFF">
        <w:rPr>
          <w:rFonts w:ascii="Century Gothic" w:hAnsi="Century Gothic" w:cs="Arial"/>
          <w:sz w:val="20"/>
          <w:szCs w:val="20"/>
        </w:rPr>
        <w:t>on Lake Victoria alone.</w:t>
      </w:r>
      <w:r w:rsidR="00F23C40">
        <w:rPr>
          <w:rFonts w:ascii="Century Gothic" w:hAnsi="Century Gothic" w:cs="Arial"/>
          <w:sz w:val="20"/>
          <w:szCs w:val="20"/>
        </w:rPr>
        <w:t xml:space="preserve"> Most of the victims are fishermen who depend on the lakes for their livelihood. </w:t>
      </w:r>
    </w:p>
    <w:p w14:paraId="49E89776" w14:textId="1E9FF959" w:rsidR="00CC1EF4" w:rsidRPr="00D579FC" w:rsidRDefault="003049B5"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No early warning system </w:t>
      </w:r>
      <w:r w:rsidR="00C218FD">
        <w:rPr>
          <w:rFonts w:ascii="Century Gothic" w:hAnsi="Century Gothic" w:cs="Arial"/>
          <w:sz w:val="20"/>
          <w:szCs w:val="20"/>
        </w:rPr>
        <w:t xml:space="preserve">is in place to inform the public of storm events. This prevents </w:t>
      </w:r>
      <w:r w:rsidR="00CB0BAF">
        <w:rPr>
          <w:rFonts w:ascii="Century Gothic" w:hAnsi="Century Gothic" w:cs="Arial"/>
          <w:sz w:val="20"/>
          <w:szCs w:val="20"/>
        </w:rPr>
        <w:t xml:space="preserve">fisherman and others </w:t>
      </w:r>
      <w:r>
        <w:rPr>
          <w:rFonts w:ascii="Century Gothic" w:hAnsi="Century Gothic" w:cs="Arial"/>
          <w:sz w:val="20"/>
          <w:szCs w:val="20"/>
        </w:rPr>
        <w:t>from being able to adequately prepare for the dangers associated with the storms.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D7BFABE" w14:textId="77777777" w:rsidR="00E93ECF" w:rsidRDefault="00E93ECF" w:rsidP="00E93ECF">
      <w:pPr>
        <w:spacing w:after="0" w:line="240" w:lineRule="auto"/>
        <w:rPr>
          <w:rFonts w:ascii="Century Gothic" w:hAnsi="Century Gothic" w:cs="Arial"/>
          <w:sz w:val="20"/>
          <w:szCs w:val="20"/>
        </w:rPr>
      </w:pPr>
      <w:r>
        <w:rPr>
          <w:rFonts w:ascii="Century Gothic" w:hAnsi="Century Gothic" w:cs="Arial"/>
          <w:sz w:val="20"/>
          <w:szCs w:val="20"/>
        </w:rPr>
        <w:t xml:space="preserve">Atmospheric monitoring practices in the East Africa Great Lakes are a collaboration between meteorological agencies from Kenya, Uganda, and Tanzania. Most of their work revolves around the forecasting of weather patterns from a series of ground-based meteorological observation sites. Recording temperature, pressure, relative humidity, and precipitation amounts, these sites forward information (at 15min to 1 hour intervals) to central forecasting offices in near </w:t>
      </w:r>
      <w:r>
        <w:rPr>
          <w:rFonts w:ascii="Century Gothic" w:hAnsi="Century Gothic" w:cs="Arial"/>
          <w:sz w:val="20"/>
          <w:szCs w:val="20"/>
        </w:rPr>
        <w:lastRenderedPageBreak/>
        <w:t xml:space="preserve">real-time so that surface conditions can be assessed and mapped. From this information the prospects of severe thunderstorms are included in both 24 hour and 4-day forecasts. Daily forecasts are also obtained from regional </w:t>
      </w:r>
      <w:proofErr w:type="spellStart"/>
      <w:r>
        <w:rPr>
          <w:rFonts w:ascii="Century Gothic" w:hAnsi="Century Gothic" w:cs="Arial"/>
          <w:sz w:val="20"/>
          <w:szCs w:val="20"/>
        </w:rPr>
        <w:t>meso</w:t>
      </w:r>
      <w:proofErr w:type="spellEnd"/>
      <w:r>
        <w:rPr>
          <w:rFonts w:ascii="Century Gothic" w:hAnsi="Century Gothic" w:cs="Arial"/>
          <w:sz w:val="20"/>
          <w:szCs w:val="20"/>
        </w:rPr>
        <w:t xml:space="preserve">-scale models adapted from more global forecasting systems. These models do not take in aforementioned surface data and are often uniform over large areas. </w:t>
      </w:r>
    </w:p>
    <w:p w14:paraId="784F23E3" w14:textId="77777777" w:rsidR="00E93ECF" w:rsidRDefault="00E93ECF" w:rsidP="00E93ECF">
      <w:pPr>
        <w:spacing w:after="0" w:line="240" w:lineRule="auto"/>
        <w:rPr>
          <w:rFonts w:ascii="Century Gothic" w:hAnsi="Century Gothic" w:cs="Arial"/>
          <w:sz w:val="20"/>
          <w:szCs w:val="20"/>
        </w:rPr>
      </w:pPr>
    </w:p>
    <w:p w14:paraId="0F20A5A4" w14:textId="78C2701E" w:rsidR="00E93ECF" w:rsidRDefault="00E93ECF" w:rsidP="00E93ECF">
      <w:pPr>
        <w:spacing w:after="0" w:line="240" w:lineRule="auto"/>
        <w:rPr>
          <w:rFonts w:ascii="Century Gothic" w:hAnsi="Century Gothic" w:cs="Arial"/>
          <w:sz w:val="20"/>
          <w:szCs w:val="20"/>
        </w:rPr>
      </w:pPr>
      <w:r>
        <w:rPr>
          <w:rFonts w:ascii="Century Gothic" w:hAnsi="Century Gothic" w:cs="Arial"/>
          <w:sz w:val="20"/>
          <w:szCs w:val="20"/>
        </w:rPr>
        <w:t>Forecast information is often circulated over a patchwork system of television reports, radio, and throu</w:t>
      </w:r>
      <w:r w:rsidR="00CC2747">
        <w:rPr>
          <w:rFonts w:ascii="Century Gothic" w:hAnsi="Century Gothic" w:cs="Arial"/>
          <w:sz w:val="20"/>
          <w:szCs w:val="20"/>
        </w:rPr>
        <w:t>gh print media. A m</w:t>
      </w:r>
      <w:r>
        <w:rPr>
          <w:rFonts w:ascii="Century Gothic" w:hAnsi="Century Gothic" w:cs="Arial"/>
          <w:sz w:val="20"/>
          <w:szCs w:val="20"/>
        </w:rPr>
        <w:t xml:space="preserve">obile </w:t>
      </w:r>
      <w:r w:rsidR="00CC2747">
        <w:rPr>
          <w:rFonts w:ascii="Century Gothic" w:hAnsi="Century Gothic" w:cs="Arial"/>
          <w:sz w:val="20"/>
          <w:szCs w:val="20"/>
        </w:rPr>
        <w:t xml:space="preserve">text message </w:t>
      </w:r>
      <w:r>
        <w:rPr>
          <w:rFonts w:ascii="Century Gothic" w:hAnsi="Century Gothic" w:cs="Arial"/>
          <w:sz w:val="20"/>
          <w:szCs w:val="20"/>
        </w:rPr>
        <w:t>alert system</w:t>
      </w:r>
      <w:r w:rsidR="00CC2747">
        <w:rPr>
          <w:rFonts w:ascii="Century Gothic" w:hAnsi="Century Gothic" w:cs="Arial"/>
          <w:sz w:val="20"/>
          <w:szCs w:val="20"/>
        </w:rPr>
        <w:t xml:space="preserve"> pilot program</w:t>
      </w:r>
      <w:r>
        <w:rPr>
          <w:rFonts w:ascii="Century Gothic" w:hAnsi="Century Gothic" w:cs="Arial"/>
          <w:sz w:val="20"/>
          <w:szCs w:val="20"/>
        </w:rPr>
        <w:t xml:space="preserve"> </w:t>
      </w:r>
      <w:r w:rsidR="00CC2747">
        <w:rPr>
          <w:rFonts w:ascii="Century Gothic" w:hAnsi="Century Gothic" w:cs="Arial"/>
          <w:sz w:val="20"/>
          <w:szCs w:val="20"/>
        </w:rPr>
        <w:t xml:space="preserve">established in 2011 </w:t>
      </w:r>
      <w:r>
        <w:rPr>
          <w:rFonts w:ascii="Century Gothic" w:hAnsi="Century Gothic" w:cs="Arial"/>
          <w:sz w:val="20"/>
          <w:szCs w:val="20"/>
        </w:rPr>
        <w:t>provided daily forecasts and other hazard information</w:t>
      </w:r>
      <w:r w:rsidR="00CC2747">
        <w:rPr>
          <w:rFonts w:ascii="Century Gothic" w:hAnsi="Century Gothic" w:cs="Arial"/>
          <w:sz w:val="20"/>
          <w:szCs w:val="20"/>
        </w:rPr>
        <w:t>,</w:t>
      </w:r>
      <w:r>
        <w:rPr>
          <w:rFonts w:ascii="Century Gothic" w:hAnsi="Century Gothic" w:cs="Arial"/>
          <w:sz w:val="20"/>
          <w:szCs w:val="20"/>
        </w:rPr>
        <w:t xml:space="preserve"> but at that time </w:t>
      </w:r>
      <w:r w:rsidR="00CC2747">
        <w:rPr>
          <w:rFonts w:ascii="Century Gothic" w:hAnsi="Century Gothic" w:cs="Arial"/>
          <w:sz w:val="20"/>
          <w:szCs w:val="20"/>
        </w:rPr>
        <w:t>did not cover</w:t>
      </w:r>
      <w:r>
        <w:rPr>
          <w:rFonts w:ascii="Century Gothic" w:hAnsi="Century Gothic" w:cs="Arial"/>
          <w:sz w:val="20"/>
          <w:szCs w:val="20"/>
        </w:rPr>
        <w:t xml:space="preserve"> the </w:t>
      </w:r>
      <w:r w:rsidR="00D43FCC">
        <w:rPr>
          <w:rFonts w:ascii="Century Gothic" w:hAnsi="Century Gothic" w:cs="Arial"/>
          <w:sz w:val="20"/>
          <w:szCs w:val="20"/>
        </w:rPr>
        <w:t xml:space="preserve">whole </w:t>
      </w:r>
      <w:r>
        <w:rPr>
          <w:rFonts w:ascii="Century Gothic" w:hAnsi="Century Gothic" w:cs="Arial"/>
          <w:sz w:val="20"/>
          <w:szCs w:val="20"/>
        </w:rPr>
        <w:t xml:space="preserve">extent of the lake.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10"/>
      <w:commentRangeStart w:id="11"/>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10"/>
      <w:r>
        <w:rPr>
          <w:rStyle w:val="CommentReference"/>
        </w:rPr>
        <w:commentReference w:id="10"/>
      </w:r>
      <w:commentRangeEnd w:id="11"/>
      <w:r>
        <w:rPr>
          <w:rStyle w:val="CommentReference"/>
        </w:rPr>
        <w:commentReference w:id="11"/>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241D5B">
        <w:tc>
          <w:tcPr>
            <w:tcW w:w="2790" w:type="dxa"/>
            <w:shd w:val="clear" w:color="auto" w:fill="1F497D" w:themeFill="text2"/>
          </w:tcPr>
          <w:p w14:paraId="6019BB4B" w14:textId="77777777" w:rsidR="00CC6870" w:rsidRPr="000E7559" w:rsidRDefault="00CC6870" w:rsidP="00241D5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241D5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241D5B">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241D5B">
        <w:tc>
          <w:tcPr>
            <w:tcW w:w="2790" w:type="dxa"/>
          </w:tcPr>
          <w:p w14:paraId="7B15922D" w14:textId="77777777" w:rsidR="00CC6870" w:rsidRDefault="00CC6870" w:rsidP="00241D5B">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880" w:type="dxa"/>
          </w:tcPr>
          <w:p w14:paraId="0595BF43" w14:textId="7BBB785C" w:rsidR="00CC6870" w:rsidRDefault="00CC6870" w:rsidP="00241D5B">
            <w:pPr>
              <w:spacing w:after="0" w:line="240" w:lineRule="auto"/>
              <w:rPr>
                <w:rFonts w:ascii="Century Gothic" w:hAnsi="Century Gothic" w:cs="Arial"/>
                <w:sz w:val="20"/>
                <w:szCs w:val="20"/>
              </w:rPr>
            </w:pPr>
            <w:r>
              <w:rPr>
                <w:rFonts w:ascii="Century Gothic" w:hAnsi="Century Gothic" w:cs="Arial"/>
                <w:sz w:val="20"/>
                <w:szCs w:val="20"/>
              </w:rPr>
              <w:t>Ex. Landsat 8 OLI (use acronyms)</w:t>
            </w:r>
            <w:r w:rsidR="00470436">
              <w:rPr>
                <w:rFonts w:ascii="Century Gothic" w:hAnsi="Century Gothic" w:cs="Arial"/>
                <w:sz w:val="20"/>
                <w:szCs w:val="20"/>
              </w:rPr>
              <w:t xml:space="preserve"> What EO data were used to derive your product?</w:t>
            </w:r>
          </w:p>
        </w:tc>
        <w:tc>
          <w:tcPr>
            <w:tcW w:w="3798" w:type="dxa"/>
          </w:tcPr>
          <w:p w14:paraId="5CD72B01" w14:textId="77777777" w:rsidR="00CC6870" w:rsidRDefault="00CC6870" w:rsidP="00241D5B">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r>
      <w:tr w:rsidR="00CC6870" w14:paraId="22005DC5" w14:textId="77777777" w:rsidTr="00241D5B">
        <w:tc>
          <w:tcPr>
            <w:tcW w:w="2790" w:type="dxa"/>
          </w:tcPr>
          <w:p w14:paraId="344EDF1A" w14:textId="77777777" w:rsidR="00CC6870" w:rsidRDefault="00CC6870" w:rsidP="00241D5B">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880" w:type="dxa"/>
          </w:tcPr>
          <w:p w14:paraId="50D1C342" w14:textId="77777777" w:rsidR="00CC6870" w:rsidRDefault="00CC6870" w:rsidP="00241D5B">
            <w:pPr>
              <w:spacing w:after="0" w:line="240" w:lineRule="auto"/>
              <w:rPr>
                <w:rFonts w:ascii="Century Gothic" w:hAnsi="Century Gothic" w:cs="Arial"/>
                <w:sz w:val="20"/>
                <w:szCs w:val="20"/>
              </w:rPr>
            </w:pPr>
          </w:p>
        </w:tc>
        <w:tc>
          <w:tcPr>
            <w:tcW w:w="3798" w:type="dxa"/>
          </w:tcPr>
          <w:p w14:paraId="1A3C9A83" w14:textId="77777777" w:rsidR="00CC6870" w:rsidRDefault="00CC6870" w:rsidP="00241D5B">
            <w:pPr>
              <w:spacing w:after="0" w:line="240" w:lineRule="auto"/>
              <w:rPr>
                <w:rFonts w:ascii="Century Gothic" w:hAnsi="Century Gothic" w:cs="Arial"/>
                <w:sz w:val="20"/>
                <w:szCs w:val="20"/>
              </w:rPr>
            </w:pPr>
          </w:p>
        </w:tc>
      </w:tr>
      <w:tr w:rsidR="00CC6870" w14:paraId="5A252A62" w14:textId="77777777" w:rsidTr="00241D5B">
        <w:tc>
          <w:tcPr>
            <w:tcW w:w="2790" w:type="dxa"/>
          </w:tcPr>
          <w:p w14:paraId="031A21AA" w14:textId="77777777" w:rsidR="00CC6870" w:rsidRDefault="00CC6870" w:rsidP="00241D5B">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880" w:type="dxa"/>
          </w:tcPr>
          <w:p w14:paraId="1C8A3B18" w14:textId="77777777" w:rsidR="00CC6870" w:rsidRDefault="00CC6870" w:rsidP="00241D5B">
            <w:pPr>
              <w:spacing w:after="0" w:line="240" w:lineRule="auto"/>
              <w:rPr>
                <w:rFonts w:ascii="Century Gothic" w:hAnsi="Century Gothic" w:cs="Arial"/>
                <w:sz w:val="20"/>
                <w:szCs w:val="20"/>
              </w:rPr>
            </w:pPr>
          </w:p>
        </w:tc>
        <w:tc>
          <w:tcPr>
            <w:tcW w:w="3798" w:type="dxa"/>
          </w:tcPr>
          <w:p w14:paraId="7E09D45F" w14:textId="77777777" w:rsidR="00CC6870" w:rsidRDefault="00CC6870" w:rsidP="00241D5B">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2"/>
      <w:r>
        <w:rPr>
          <w:rFonts w:ascii="Century Gothic" w:hAnsi="Century Gothic" w:cs="Arial"/>
          <w:b/>
          <w:sz w:val="20"/>
          <w:szCs w:val="20"/>
        </w:rPr>
        <w:t>Insert image here</w:t>
      </w:r>
      <w:commentRangeEnd w:id="12"/>
      <w:r>
        <w:rPr>
          <w:rStyle w:val="CommentReference"/>
        </w:rPr>
        <w:commentReference w:id="12"/>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5A999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w:t>
      </w:r>
      <w:commentRangeStart w:id="13"/>
      <w:r>
        <w:rPr>
          <w:rFonts w:ascii="Century Gothic" w:hAnsi="Century Gothic" w:cs="Arial"/>
          <w:sz w:val="20"/>
          <w:szCs w:val="20"/>
        </w:rPr>
        <w:t>Category I to V</w:t>
      </w:r>
      <w:commentRangeEnd w:id="13"/>
      <w:r>
        <w:rPr>
          <w:rStyle w:val="CommentReference"/>
        </w:rPr>
        <w:commentReference w:id="13"/>
      </w:r>
      <w:r>
        <w:rPr>
          <w:rFonts w:ascii="Century Gothic" w:hAnsi="Century Gothic" w:cs="Arial"/>
          <w:sz w:val="20"/>
          <w:szCs w:val="20"/>
        </w:rPr>
        <w:t>]</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241D5B">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241D5B">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241D5B">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241D5B">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14"/>
      <w:r w:rsidRPr="0047457F">
        <w:rPr>
          <w:rFonts w:ascii="Century Gothic" w:hAnsi="Century Gothic" w:cs="Arial"/>
          <w:b/>
          <w:sz w:val="20"/>
          <w:szCs w:val="20"/>
        </w:rPr>
        <w:t xml:space="preserve">Description </w:t>
      </w:r>
      <w:commentRangeEnd w:id="14"/>
      <w:r w:rsidR="00E800CD">
        <w:rPr>
          <w:rStyle w:val="CommentReference"/>
        </w:rPr>
        <w:commentReference w:id="14"/>
      </w:r>
      <w:r w:rsidRPr="0047457F">
        <w:rPr>
          <w:rFonts w:ascii="Century Gothic" w:hAnsi="Century Gothic" w:cs="Arial"/>
          <w:b/>
          <w:sz w:val="20"/>
          <w:szCs w:val="20"/>
        </w:rPr>
        <w:t>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3"/>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241D5B">
          <w:footerReference w:type="default" r:id="rId14"/>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241D5B">
          <w:footerReference w:type="default" r:id="rId15"/>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241D5B">
          <w:footerReference w:type="default" r:id="rId16"/>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241D5B">
          <w:footerReference w:type="default" r:id="rId17"/>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241D5B">
          <w:footerReference w:type="default" r:id="rId18"/>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 Wise County (LaRC)]" w:date="2015-05-11T15:47:00Z" w:initials="CLM(-WC(">
    <w:p w14:paraId="4747ADD1" w14:textId="40FDD0A5" w:rsidR="005F4114" w:rsidRDefault="005F4114">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2" w:author="Childs, Lauren M. (LARC-E3)[DEVELOP - Wise County (LaRC)]" w:date="2015-05-07T11:10:00Z" w:initials="CLM(-WC(">
    <w:p w14:paraId="2DD4F3C0" w14:textId="77777777" w:rsidR="005F4114" w:rsidRDefault="005F4114">
      <w:pPr>
        <w:pStyle w:val="CommentText"/>
      </w:pPr>
      <w:r>
        <w:rPr>
          <w:rStyle w:val="CommentReference"/>
        </w:rPr>
        <w:annotationRef/>
      </w:r>
      <w:r>
        <w:t>Study Area + ASP National Application Area</w:t>
      </w:r>
    </w:p>
    <w:p w14:paraId="295D75BE" w14:textId="77777777" w:rsidR="005F4114" w:rsidRDefault="005F4114">
      <w:pPr>
        <w:pStyle w:val="CommentText"/>
      </w:pPr>
    </w:p>
    <w:p w14:paraId="45AA9B26" w14:textId="7B295D2A" w:rsidR="005F4114" w:rsidRDefault="005F4114">
      <w:pPr>
        <w:pStyle w:val="CommentText"/>
      </w:pPr>
      <w:r>
        <w:t xml:space="preserve">App Areas: </w:t>
      </w:r>
    </w:p>
    <w:p w14:paraId="3D0EC85D" w14:textId="7CE81C19" w:rsidR="005F4114" w:rsidRDefault="005F4114">
      <w:pPr>
        <w:pStyle w:val="CommentText"/>
      </w:pPr>
      <w:r>
        <w:t>Agriculture</w:t>
      </w:r>
    </w:p>
    <w:p w14:paraId="6F8AF76C" w14:textId="3AA5106D" w:rsidR="005F4114" w:rsidRDefault="005F4114">
      <w:pPr>
        <w:pStyle w:val="CommentText"/>
      </w:pPr>
      <w:r>
        <w:t>Climate</w:t>
      </w:r>
    </w:p>
    <w:p w14:paraId="4142CC51" w14:textId="1E63C82B" w:rsidR="005F4114" w:rsidRDefault="005F4114">
      <w:pPr>
        <w:pStyle w:val="CommentText"/>
      </w:pPr>
      <w:r>
        <w:t>Disasters</w:t>
      </w:r>
    </w:p>
    <w:p w14:paraId="6973E6A2" w14:textId="0AA505AD" w:rsidR="005F4114" w:rsidRDefault="005F4114">
      <w:pPr>
        <w:pStyle w:val="CommentText"/>
      </w:pPr>
      <w:r>
        <w:t>Energy</w:t>
      </w:r>
    </w:p>
    <w:p w14:paraId="7502E200" w14:textId="1F400D89" w:rsidR="005F4114" w:rsidRDefault="005F4114">
      <w:pPr>
        <w:pStyle w:val="CommentText"/>
      </w:pPr>
      <w:r>
        <w:t>Ecological Forecasting</w:t>
      </w:r>
    </w:p>
    <w:p w14:paraId="77D77212" w14:textId="6A4F6C3F" w:rsidR="005F4114" w:rsidRDefault="005F4114">
      <w:pPr>
        <w:pStyle w:val="CommentText"/>
      </w:pPr>
      <w:r>
        <w:t>Health &amp; Air Quality</w:t>
      </w:r>
    </w:p>
    <w:p w14:paraId="7753F0F2" w14:textId="74772FA6" w:rsidR="005F4114" w:rsidRDefault="005F4114">
      <w:pPr>
        <w:pStyle w:val="CommentText"/>
      </w:pPr>
      <w:r>
        <w:t>Oceans</w:t>
      </w:r>
    </w:p>
    <w:p w14:paraId="03F8A24E" w14:textId="144A77EE" w:rsidR="005F4114" w:rsidRDefault="005F4114">
      <w:pPr>
        <w:pStyle w:val="CommentText"/>
      </w:pPr>
      <w:r>
        <w:t>Water Resources</w:t>
      </w:r>
    </w:p>
    <w:p w14:paraId="07E79A37" w14:textId="5C2C44EF" w:rsidR="005F4114" w:rsidRDefault="005F4114">
      <w:pPr>
        <w:pStyle w:val="CommentText"/>
      </w:pPr>
      <w:r>
        <w:t>Weather</w:t>
      </w:r>
    </w:p>
  </w:comment>
  <w:comment w:id="3" w:author="Lauren" w:date="2015-01-24T19:45:00Z" w:initials="LMC">
    <w:p w14:paraId="46228FD5" w14:textId="5FCA3AB7" w:rsidR="005F4114" w:rsidRPr="003C2232" w:rsidRDefault="005F4114" w:rsidP="00D579FC">
      <w:pPr>
        <w:rPr>
          <w:sz w:val="20"/>
        </w:rPr>
      </w:pPr>
      <w:r>
        <w:rPr>
          <w:rStyle w:val="CommentReference"/>
        </w:rPr>
        <w:annotationRef/>
      </w:r>
      <w:r>
        <w:rPr>
          <w:b/>
          <w:sz w:val="20"/>
        </w:rPr>
        <w:t xml:space="preserve">Partner: </w:t>
      </w:r>
      <w:r>
        <w:rPr>
          <w:sz w:val="20"/>
        </w:rPr>
        <w:t>the umbrella term for two types listed below.</w:t>
      </w:r>
    </w:p>
    <w:p w14:paraId="36F4A929" w14:textId="77777777" w:rsidR="005F4114" w:rsidRDefault="005F4114" w:rsidP="00D579FC">
      <w:pPr>
        <w:rPr>
          <w:sz w:val="20"/>
        </w:rPr>
      </w:pPr>
    </w:p>
    <w:p w14:paraId="630A4802" w14:textId="77777777" w:rsidR="005F4114" w:rsidRDefault="005F4114"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5F4114" w:rsidRDefault="005F4114" w:rsidP="00D579FC">
      <w:pPr>
        <w:ind w:left="1800" w:hanging="360"/>
        <w:rPr>
          <w:sz w:val="20"/>
        </w:rPr>
      </w:pPr>
      <w:r>
        <w:rPr>
          <w:sz w:val="20"/>
        </w:rPr>
        <w:t>Ex. A researcher from a university who provides a team with an ancillary dataset to validate their results.</w:t>
      </w:r>
    </w:p>
    <w:p w14:paraId="781D9BEF" w14:textId="77777777" w:rsidR="005F4114" w:rsidRDefault="005F4114" w:rsidP="00D579FC">
      <w:pPr>
        <w:ind w:left="720"/>
        <w:rPr>
          <w:sz w:val="20"/>
        </w:rPr>
      </w:pPr>
    </w:p>
    <w:p w14:paraId="22F42340" w14:textId="77777777" w:rsidR="005F4114" w:rsidRDefault="005F4114"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5F4114" w:rsidRDefault="005F4114"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5F4114" w:rsidRDefault="005F4114" w:rsidP="00D579FC">
      <w:pPr>
        <w:ind w:left="720"/>
        <w:rPr>
          <w:b/>
          <w:sz w:val="20"/>
        </w:rPr>
      </w:pPr>
    </w:p>
    <w:p w14:paraId="6C3B717E" w14:textId="5C3A6AAB" w:rsidR="005F4114" w:rsidRPr="00243CAE" w:rsidRDefault="005F4114" w:rsidP="00D579FC">
      <w:pPr>
        <w:ind w:left="720"/>
        <w:rPr>
          <w:b/>
          <w:i/>
          <w:sz w:val="20"/>
        </w:rPr>
      </w:pPr>
      <w:r w:rsidRPr="00243CAE">
        <w:rPr>
          <w:b/>
          <w:i/>
          <w:sz w:val="20"/>
        </w:rPr>
        <w:t>Additionally, there is another classification to add on top of the type of partner above</w:t>
      </w:r>
      <w:r>
        <w:rPr>
          <w:b/>
          <w:i/>
          <w:sz w:val="20"/>
        </w:rPr>
        <w:t>. If one of your partners meets this</w:t>
      </w:r>
      <w:r w:rsidRPr="00243CAE">
        <w:rPr>
          <w:b/>
          <w:i/>
          <w:sz w:val="20"/>
        </w:rPr>
        <w:t>:</w:t>
      </w:r>
    </w:p>
    <w:p w14:paraId="621AA03C" w14:textId="77777777" w:rsidR="005F4114" w:rsidRDefault="005F4114"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5F4114" w:rsidRDefault="005F4114"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5F4114" w:rsidRDefault="005F4114">
      <w:pPr>
        <w:pStyle w:val="CommentText"/>
      </w:pPr>
    </w:p>
  </w:comment>
  <w:comment w:id="4" w:author="Childs, Lauren M. (LARC-E3)[DEVELOP - Wise County (LaRC)]" w:date="2015-09-11T10:45:00Z" w:initials="CLM(-WC(">
    <w:p w14:paraId="5FB9E6CF" w14:textId="4E71F1A9" w:rsidR="005F4114" w:rsidRDefault="005F4114">
      <w:pPr>
        <w:pStyle w:val="CommentText"/>
      </w:pPr>
      <w:r>
        <w:rPr>
          <w:rStyle w:val="CommentReference"/>
        </w:rPr>
        <w:annotationRef/>
      </w:r>
      <w:r>
        <w:t>Examples:</w:t>
      </w:r>
    </w:p>
    <w:p w14:paraId="0450C15B" w14:textId="7DFE977A" w:rsidR="005F4114" w:rsidRDefault="005F4114" w:rsidP="0028618E">
      <w:pPr>
        <w:rPr>
          <w:sz w:val="20"/>
          <w:szCs w:val="20"/>
        </w:rPr>
      </w:pPr>
      <w:r w:rsidRPr="009E1A62">
        <w:rPr>
          <w:sz w:val="20"/>
          <w:szCs w:val="20"/>
        </w:rPr>
        <w:t>US Fish and Wildlife Service</w:t>
      </w:r>
      <w:r>
        <w:rPr>
          <w:sz w:val="20"/>
          <w:szCs w:val="20"/>
        </w:rPr>
        <w:t>,</w:t>
      </w:r>
      <w:r w:rsidRPr="009E1A62">
        <w:rPr>
          <w:sz w:val="20"/>
          <w:szCs w:val="20"/>
        </w:rPr>
        <w:t xml:space="preserve"> Havasu National Wildlife Refuge</w:t>
      </w:r>
      <w:r>
        <w:rPr>
          <w:sz w:val="20"/>
          <w:szCs w:val="20"/>
        </w:rPr>
        <w:t xml:space="preserve"> (end-user), POC: Dr. John Doe; Boundary Organization</w:t>
      </w:r>
    </w:p>
    <w:p w14:paraId="55EE1E52" w14:textId="77777777" w:rsidR="005F4114" w:rsidRPr="009E1A62" w:rsidRDefault="005F4114" w:rsidP="0028618E">
      <w:pPr>
        <w:rPr>
          <w:sz w:val="20"/>
          <w:szCs w:val="20"/>
        </w:rPr>
      </w:pPr>
    </w:p>
    <w:p w14:paraId="5FC244C4" w14:textId="2B062399" w:rsidR="005F4114" w:rsidRDefault="005F4114" w:rsidP="0028618E">
      <w:pPr>
        <w:rPr>
          <w:sz w:val="20"/>
          <w:szCs w:val="20"/>
        </w:rPr>
      </w:pPr>
      <w:r w:rsidRPr="009E1A62">
        <w:rPr>
          <w:sz w:val="20"/>
          <w:szCs w:val="20"/>
        </w:rPr>
        <w:t>USDA Forest Service</w:t>
      </w:r>
      <w:r>
        <w:rPr>
          <w:sz w:val="20"/>
          <w:szCs w:val="20"/>
        </w:rPr>
        <w:t>,</w:t>
      </w:r>
      <w:r w:rsidRPr="009E1A62">
        <w:rPr>
          <w:sz w:val="20"/>
          <w:szCs w:val="20"/>
        </w:rPr>
        <w:t xml:space="preserve"> Southern Research Station</w:t>
      </w:r>
      <w:r>
        <w:rPr>
          <w:sz w:val="20"/>
          <w:szCs w:val="20"/>
        </w:rPr>
        <w:t xml:space="preserve"> (end-user), POC: Dr. Jane Doe</w:t>
      </w:r>
    </w:p>
    <w:p w14:paraId="25907D39" w14:textId="77777777" w:rsidR="005F4114" w:rsidRDefault="005F4114" w:rsidP="0028618E">
      <w:pPr>
        <w:rPr>
          <w:sz w:val="20"/>
          <w:szCs w:val="20"/>
        </w:rPr>
      </w:pPr>
    </w:p>
    <w:p w14:paraId="004E146B" w14:textId="13FC207E" w:rsidR="005F4114" w:rsidRPr="0028618E" w:rsidRDefault="005F4114" w:rsidP="0028618E">
      <w:pPr>
        <w:rPr>
          <w:sz w:val="20"/>
          <w:szCs w:val="20"/>
        </w:rPr>
      </w:pPr>
      <w:r>
        <w:rPr>
          <w:sz w:val="20"/>
          <w:szCs w:val="20"/>
        </w:rPr>
        <w:t xml:space="preserve">** </w:t>
      </w:r>
      <w:proofErr w:type="gramStart"/>
      <w:r>
        <w:rPr>
          <w:sz w:val="20"/>
          <w:szCs w:val="20"/>
        </w:rPr>
        <w:t>if</w:t>
      </w:r>
      <w:proofErr w:type="gramEnd"/>
      <w:r>
        <w:rPr>
          <w:sz w:val="20"/>
          <w:szCs w:val="20"/>
        </w:rPr>
        <w:t xml:space="preserve"> the org is not a boundary org, do not list anything after the POC name</w:t>
      </w:r>
    </w:p>
  </w:comment>
  <w:comment w:id="5" w:author="Childs, Lauren M. (LARC-E3)[DEVELOP - Wise County (LaRC)]" w:date="2015-05-07T11:12:00Z" w:initials="CLM(-WC(">
    <w:p w14:paraId="649BA562" w14:textId="77777777" w:rsidR="005F4114" w:rsidRDefault="005F4114">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6" w:author="Childs, Lauren M. (LARC-E3)[DEVELOP - Wise County (LaRC)]" w:date="2015-05-07T11:12:00Z" w:initials="CLM(-WC(">
    <w:p w14:paraId="422482FC" w14:textId="77777777" w:rsidR="005F4114" w:rsidRDefault="005F4114">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7" w:author="Childs, Lauren M. (LARC-E3)[DEVELOP - Wise County (LaRC)]" w:date="2015-05-07T11:40:00Z" w:initials="CLM(-WC(">
    <w:p w14:paraId="0540B456" w14:textId="77777777" w:rsidR="005F4114" w:rsidRDefault="005F4114" w:rsidP="003F68F5">
      <w:pPr>
        <w:pStyle w:val="CommentText"/>
      </w:pPr>
      <w:r>
        <w:rPr>
          <w:rStyle w:val="CommentReference"/>
        </w:rPr>
        <w:annotationRef/>
      </w:r>
      <w:r w:rsidRPr="00CC6870">
        <w:t xml:space="preserve">Tips: </w:t>
      </w:r>
    </w:p>
    <w:p w14:paraId="1E52FA7F" w14:textId="77777777" w:rsidR="005F4114" w:rsidRDefault="005F4114" w:rsidP="003F68F5">
      <w:pPr>
        <w:pStyle w:val="CommentText"/>
      </w:pPr>
      <w:r w:rsidRPr="00CC6870">
        <w:t xml:space="preserve">Be concise. Give only high-level information. </w:t>
      </w:r>
    </w:p>
    <w:p w14:paraId="706096E7" w14:textId="77777777" w:rsidR="005F4114" w:rsidRDefault="005F4114" w:rsidP="003F68F5">
      <w:pPr>
        <w:pStyle w:val="CommentText"/>
      </w:pPr>
    </w:p>
    <w:p w14:paraId="448A01AC" w14:textId="77777777" w:rsidR="005F4114" w:rsidRDefault="005F4114" w:rsidP="003F68F5">
      <w:pPr>
        <w:pStyle w:val="CommentText"/>
      </w:pPr>
      <w:r w:rsidRPr="00CC6870">
        <w:t xml:space="preserve">Include 1) what the problem was, 2) what you did in response, and 3) what the benefits or outcomes are/will be. </w:t>
      </w:r>
    </w:p>
    <w:p w14:paraId="7D6EF0BB" w14:textId="77777777" w:rsidR="005F4114" w:rsidRDefault="005F4114" w:rsidP="003F68F5">
      <w:pPr>
        <w:pStyle w:val="CommentText"/>
      </w:pPr>
    </w:p>
    <w:p w14:paraId="2416408E" w14:textId="77777777" w:rsidR="005F4114" w:rsidRDefault="005F4114" w:rsidP="003F68F5">
      <w:pPr>
        <w:pStyle w:val="CommentText"/>
      </w:pPr>
      <w:r w:rsidRPr="00CC6870">
        <w:t xml:space="preserve">Include what NASA Earth observations were involved. </w:t>
      </w:r>
    </w:p>
    <w:p w14:paraId="04B73C90" w14:textId="77777777" w:rsidR="005F4114" w:rsidRDefault="005F4114" w:rsidP="003F68F5">
      <w:pPr>
        <w:pStyle w:val="CommentText"/>
      </w:pPr>
    </w:p>
    <w:p w14:paraId="049B23E7" w14:textId="77777777" w:rsidR="005F4114" w:rsidRDefault="005F4114" w:rsidP="003F68F5">
      <w:pPr>
        <w:pStyle w:val="CommentText"/>
      </w:pPr>
      <w:r>
        <w:t>Include who the decision makers are and what the decision being made is.</w:t>
      </w:r>
    </w:p>
    <w:p w14:paraId="4EBD0240" w14:textId="77777777" w:rsidR="005F4114" w:rsidRDefault="005F4114" w:rsidP="003F68F5">
      <w:pPr>
        <w:pStyle w:val="CommentText"/>
      </w:pPr>
    </w:p>
    <w:p w14:paraId="440C26F8" w14:textId="77777777" w:rsidR="005F4114" w:rsidRDefault="005F4114"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5F4114" w:rsidRDefault="005F4114" w:rsidP="003F68F5">
      <w:pPr>
        <w:pStyle w:val="CommentText"/>
      </w:pPr>
    </w:p>
    <w:p w14:paraId="273A9CF3" w14:textId="77777777" w:rsidR="005F4114" w:rsidRDefault="005F4114" w:rsidP="003F68F5">
      <w:pPr>
        <w:pStyle w:val="CommentText"/>
      </w:pPr>
      <w:r>
        <w:t>One paragraph is preferable.</w:t>
      </w:r>
    </w:p>
    <w:p w14:paraId="0EA3CFE7" w14:textId="77777777" w:rsidR="005F4114" w:rsidRDefault="005F4114" w:rsidP="003F68F5">
      <w:pPr>
        <w:pStyle w:val="CommentText"/>
      </w:pPr>
    </w:p>
    <w:p w14:paraId="3D6B782E" w14:textId="77777777" w:rsidR="005F4114" w:rsidRDefault="005F4114" w:rsidP="003F68F5">
      <w:pPr>
        <w:pStyle w:val="CommentText"/>
      </w:pPr>
      <w:r>
        <w:t>Example Outline:</w:t>
      </w:r>
    </w:p>
    <w:p w14:paraId="5EEE5D71" w14:textId="77777777" w:rsidR="005F4114" w:rsidRDefault="005F4114" w:rsidP="003F68F5">
      <w:pPr>
        <w:pStyle w:val="CommentText"/>
      </w:pPr>
      <w:r>
        <w:t>• Brief background introduction to the issue/concerns at hand (one to two sentences)</w:t>
      </w:r>
    </w:p>
    <w:p w14:paraId="7983A4FE" w14:textId="77777777" w:rsidR="005F4114" w:rsidRDefault="005F4114"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5F4114" w:rsidRDefault="005F4114" w:rsidP="003F68F5">
      <w:pPr>
        <w:pStyle w:val="CommentText"/>
      </w:pPr>
      <w:r>
        <w:t>• What NASA Earth observations are being used, considering methodology and products (one to two sentences)</w:t>
      </w:r>
    </w:p>
    <w:p w14:paraId="0616E716" w14:textId="77777777" w:rsidR="005F4114" w:rsidRDefault="005F4114" w:rsidP="003F68F5">
      <w:pPr>
        <w:pStyle w:val="CommentText"/>
      </w:pPr>
      <w:r>
        <w:t>• The benefits of this project - how will end-users use your methodology in the future? (</w:t>
      </w:r>
      <w:proofErr w:type="gramStart"/>
      <w:r>
        <w:t>one</w:t>
      </w:r>
      <w:proofErr w:type="gramEnd"/>
      <w:r>
        <w:t xml:space="preserve"> sentence)</w:t>
      </w:r>
    </w:p>
  </w:comment>
  <w:comment w:id="8" w:author="Childs, Lauren M. (LARC-E3)[DEVELOP - Wise County (LaRC)]" w:date="2015-05-07T11:22:00Z" w:initials="CLM(-WC(">
    <w:p w14:paraId="0DC1C3FC" w14:textId="77777777" w:rsidR="005F4114" w:rsidRDefault="005F4114" w:rsidP="00CC6870">
      <w:pPr>
        <w:pStyle w:val="CommentText"/>
      </w:pPr>
      <w:r>
        <w:rPr>
          <w:rStyle w:val="CommentReference"/>
        </w:rPr>
        <w:annotationRef/>
      </w:r>
      <w:r>
        <w:t>What is the issue at hand? Why is this topic important?</w:t>
      </w:r>
    </w:p>
  </w:comment>
  <w:comment w:id="9" w:author="Childs, Lauren M. (LARC-E3)[DEVELOP - Wise County (LaRC)]" w:date="2015-05-11T15:35:00Z" w:initials="CLM(-WC(">
    <w:p w14:paraId="0D325E2A" w14:textId="0ECD3E6D" w:rsidR="005F4114" w:rsidRDefault="005F4114">
      <w:pPr>
        <w:pStyle w:val="CommentText"/>
      </w:pPr>
      <w:r>
        <w:rPr>
          <w:rStyle w:val="CommentReference"/>
        </w:rPr>
        <w:annotationRef/>
      </w:r>
      <w:r>
        <w:t>Community Concern Notes &amp; Tips:</w:t>
      </w:r>
    </w:p>
    <w:p w14:paraId="72E0A600" w14:textId="67FBFF6B" w:rsidR="005F4114" w:rsidRDefault="005F4114" w:rsidP="00CC1EF4">
      <w:pPr>
        <w:pStyle w:val="CommentText"/>
        <w:numPr>
          <w:ilvl w:val="0"/>
          <w:numId w:val="8"/>
        </w:numPr>
      </w:pPr>
      <w:r>
        <w:t xml:space="preserve"> These bullets should demonstrate the “why” and the importance of the issues at hand</w:t>
      </w:r>
    </w:p>
    <w:p w14:paraId="5FBF796F" w14:textId="4982A87A" w:rsidR="005F4114" w:rsidRDefault="005F411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5F4114" w:rsidRDefault="005F4114" w:rsidP="00CC1EF4">
      <w:pPr>
        <w:pStyle w:val="CommentText"/>
        <w:numPr>
          <w:ilvl w:val="0"/>
          <w:numId w:val="8"/>
        </w:numPr>
      </w:pPr>
      <w:r>
        <w:t xml:space="preserve"> Stay concise and clear</w:t>
      </w:r>
    </w:p>
    <w:p w14:paraId="6401FA03" w14:textId="7AB744C6" w:rsidR="005F4114" w:rsidRDefault="005F4114" w:rsidP="00CC1EF4">
      <w:pPr>
        <w:pStyle w:val="CommentText"/>
        <w:numPr>
          <w:ilvl w:val="0"/>
          <w:numId w:val="8"/>
        </w:numPr>
      </w:pPr>
      <w:r>
        <w:t xml:space="preserve"> There is no set number required, if you have one major one and it’s a good one that is fine!</w:t>
      </w:r>
    </w:p>
  </w:comment>
  <w:comment w:id="10" w:author="Childs, Lauren M. (LARC-E3)[DEVELOP - Wise County (LaRC)]" w:date="2015-05-07T11:23:00Z" w:initials="CLM(-WC(">
    <w:p w14:paraId="5D884421" w14:textId="77777777" w:rsidR="005F4114" w:rsidRDefault="005F4114" w:rsidP="00CC6870">
      <w:pPr>
        <w:pStyle w:val="CommentText"/>
      </w:pPr>
      <w:r>
        <w:rPr>
          <w:rStyle w:val="CommentReference"/>
        </w:rPr>
        <w:annotationRef/>
      </w:r>
      <w:r>
        <w:t>What did you do/create to address the issue?</w:t>
      </w:r>
    </w:p>
  </w:comment>
  <w:comment w:id="11" w:author="Childs, Lauren M. (LARC-E3)[DEVELOP - Wise County (LaRC)]" w:date="2015-05-07T11:31:00Z" w:initials="CLM(-WC(">
    <w:p w14:paraId="4FAA9EEC" w14:textId="77777777" w:rsidR="005F4114" w:rsidRDefault="005F4114"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5F4114" w:rsidRPr="0075569C" w:rsidRDefault="005F4114" w:rsidP="00CC6870">
      <w:pPr>
        <w:pStyle w:val="CommentText"/>
        <w:rPr>
          <w:i/>
        </w:rPr>
      </w:pPr>
      <w:r w:rsidRPr="0075569C">
        <w:rPr>
          <w:i/>
        </w:rPr>
        <w:t>Tip: Refer to the original proposal for originally planned tools</w:t>
      </w:r>
      <w:r>
        <w:rPr>
          <w:i/>
        </w:rPr>
        <w:t xml:space="preserve"> for reference.</w:t>
      </w:r>
    </w:p>
    <w:p w14:paraId="0A6416F5" w14:textId="77777777" w:rsidR="005F4114" w:rsidRDefault="005F4114" w:rsidP="00CC6870">
      <w:pPr>
        <w:pStyle w:val="CommentText"/>
      </w:pPr>
    </w:p>
    <w:p w14:paraId="3CD15EE4" w14:textId="77777777" w:rsidR="005F4114" w:rsidRDefault="005F4114" w:rsidP="00CC6870">
      <w:pPr>
        <w:pStyle w:val="CommentText"/>
      </w:pPr>
      <w:r>
        <w:t>EO Used: What EO were used to derive these products?</w:t>
      </w:r>
    </w:p>
    <w:p w14:paraId="473218E9" w14:textId="77777777" w:rsidR="005F4114" w:rsidRDefault="005F4114" w:rsidP="00CC6870">
      <w:pPr>
        <w:pStyle w:val="CommentText"/>
      </w:pPr>
    </w:p>
    <w:p w14:paraId="67F27271" w14:textId="77777777" w:rsidR="005F4114" w:rsidRDefault="005F4114" w:rsidP="00CC6870">
      <w:pPr>
        <w:pStyle w:val="CommentText"/>
      </w:pPr>
      <w:r>
        <w:t>Benefit: What is the actual/potential benefit to the end-user – how can this end-product improve their decision making process?</w:t>
      </w:r>
    </w:p>
  </w:comment>
  <w:comment w:id="12" w:author="Childs, Lauren M. (LARC-E3)[DEVELOP - Wise County (LaRC)]" w:date="2015-05-07T11:21:00Z" w:initials="CLM(-WC(">
    <w:p w14:paraId="605004B5" w14:textId="77777777" w:rsidR="005F4114" w:rsidRDefault="005F4114">
      <w:pPr>
        <w:pStyle w:val="CommentText"/>
      </w:pPr>
      <w:r>
        <w:rPr>
          <w:rStyle w:val="CommentReference"/>
        </w:rPr>
        <w:annotationRef/>
      </w:r>
      <w:r>
        <w:t>Only submit an image in the final draft. Do not submit an image in the rough draft.</w:t>
      </w:r>
    </w:p>
    <w:p w14:paraId="78D17DED" w14:textId="77777777" w:rsidR="005F4114" w:rsidRDefault="005F4114">
      <w:pPr>
        <w:pStyle w:val="CommentText"/>
      </w:pPr>
    </w:p>
    <w:p w14:paraId="3CA88178" w14:textId="77777777" w:rsidR="005F4114" w:rsidRDefault="005F4114">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5F4114" w:rsidRDefault="005F4114">
      <w:pPr>
        <w:pStyle w:val="CommentText"/>
      </w:pPr>
    </w:p>
    <w:p w14:paraId="17D8D5B3" w14:textId="61637251" w:rsidR="005F4114" w:rsidRDefault="005F411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 w:id="13" w:author="Childs, Lauren M. (LARC-E3)[DEVELOP - Wise County (LaRC)]" w:date="2015-09-11T10:14:00Z" w:initials="CLM(-WC(">
    <w:p w14:paraId="2D399112" w14:textId="77777777" w:rsidR="005F4114" w:rsidRPr="00F74968" w:rsidRDefault="005F4114" w:rsidP="0047457F">
      <w:pPr>
        <w:spacing w:after="120" w:line="240" w:lineRule="auto"/>
        <w:rPr>
          <w:rFonts w:ascii="Century Gothic" w:hAnsi="Century Gothic" w:cs="Arial"/>
          <w:b/>
        </w:rPr>
      </w:pPr>
      <w:r>
        <w:rPr>
          <w:rStyle w:val="CommentReference"/>
        </w:rPr>
        <w:annotationRef/>
      </w:r>
      <w:r w:rsidRPr="00F74968">
        <w:rPr>
          <w:rFonts w:ascii="Century Gothic" w:hAnsi="Century Gothic" w:cs="Arial"/>
          <w:b/>
        </w:rPr>
        <w:t>Notes:</w:t>
      </w:r>
    </w:p>
    <w:p w14:paraId="147F38A2" w14:textId="007D1CA3" w:rsidR="005F4114" w:rsidRDefault="005F4114"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Most teams will be filling out this form prior to software development.  Answer the questions to the best of your ability according to your current plan.  Changes to this document may be made later if required.</w:t>
      </w:r>
    </w:p>
    <w:p w14:paraId="6FAC5133" w14:textId="5AC04160" w:rsidR="005F4114" w:rsidRPr="00B33609" w:rsidRDefault="005F4114"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software released through NASA DEVELOP will be released open source.</w:t>
      </w:r>
    </w:p>
    <w:p w14:paraId="40B41421" w14:textId="1C98E781" w:rsidR="005F4114" w:rsidRPr="00B33609" w:rsidRDefault="005F4114"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 xml:space="preserve">software released through NASA DEVELOP will be distributed through the NASA DEVELOP GitHub account </w:t>
      </w:r>
      <w:r w:rsidRPr="00D775E0">
        <w:rPr>
          <w:rFonts w:ascii="Century Gothic" w:hAnsi="Century Gothic" w:cs="Arial"/>
          <w:u w:val="single"/>
        </w:rPr>
        <w:t>after Software Release Approval</w:t>
      </w:r>
      <w:r w:rsidRPr="00B33609">
        <w:rPr>
          <w:rFonts w:ascii="Century Gothic" w:hAnsi="Century Gothic" w:cs="Arial"/>
        </w:rPr>
        <w:t>.</w:t>
      </w:r>
      <w:r>
        <w:rPr>
          <w:rFonts w:ascii="Century Gothic" w:hAnsi="Century Gothic" w:cs="Arial"/>
        </w:rPr>
        <w:t xml:space="preserve">  Caution partners that this may not occur during the term.</w:t>
      </w:r>
    </w:p>
    <w:p w14:paraId="21EEE9C8" w14:textId="77777777" w:rsidR="005F4114" w:rsidRDefault="005F4114"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r w:rsidRPr="00B33609">
        <w:rPr>
          <w:rFonts w:ascii="Century Gothic" w:hAnsi="Century Gothic" w:cs="Arial"/>
        </w:rPr>
        <w:t xml:space="preserve">For questions about this form, refer to </w:t>
      </w:r>
      <w:r w:rsidRPr="006779C1">
        <w:rPr>
          <w:rFonts w:ascii="Century Gothic" w:hAnsi="Century Gothic" w:cs="Arial"/>
          <w:i/>
        </w:rPr>
        <w:t>DEVELOPedia: Open Source Software Development and Release</w:t>
      </w:r>
      <w:r w:rsidRPr="00B33609">
        <w:rPr>
          <w:rFonts w:ascii="Century Gothic" w:hAnsi="Century Gothic" w:cs="Arial"/>
        </w:rPr>
        <w:t xml:space="preserve"> or contact Mike Bender at </w:t>
      </w:r>
      <w:hyperlink r:id="rId2" w:history="1">
        <w:r w:rsidRPr="000607BC">
          <w:rPr>
            <w:rStyle w:val="Hyperlink"/>
            <w:rFonts w:ascii="Century Gothic" w:hAnsi="Century Gothic" w:cs="Arial"/>
          </w:rPr>
          <w:t>michael.r.bender@nasa.gov</w:t>
        </w:r>
      </w:hyperlink>
      <w:r w:rsidRPr="00B33609">
        <w:rPr>
          <w:rFonts w:ascii="Century Gothic" w:hAnsi="Century Gothic" w:cs="Arial"/>
        </w:rPr>
        <w:t>.</w:t>
      </w:r>
    </w:p>
    <w:p w14:paraId="7CC30354" w14:textId="2CB45706" w:rsidR="005F4114" w:rsidRPr="0047457F" w:rsidRDefault="005F4114"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hyperlink r:id="rId3" w:history="1">
        <w:r w:rsidRPr="0047457F">
          <w:rPr>
            <w:rStyle w:val="Hyperlink"/>
            <w:rFonts w:ascii="Century Gothic" w:hAnsi="Century Gothic" w:cs="Arial"/>
          </w:rPr>
          <w:t>www.devpedia.developexchange.com/dv/index.php?title=Open_Source_Software_Development_and_Release</w:t>
        </w:r>
      </w:hyperlink>
    </w:p>
  </w:comment>
  <w:comment w:id="14" w:author="Childs, Lauren M. (LARC-E3)[DEVELOP - Wise County (LaRC)]" w:date="2015-09-11T10:24:00Z" w:initials="CLM(-WC(">
    <w:p w14:paraId="594D6C16" w14:textId="40D9826B" w:rsidR="005F4114" w:rsidRDefault="005F4114">
      <w:pPr>
        <w:pStyle w:val="CommentText"/>
      </w:pPr>
      <w:r>
        <w:rPr>
          <w:rStyle w:val="CommentReference"/>
        </w:rPr>
        <w:annotationRef/>
      </w:r>
      <w:r w:rsidRPr="00E800CD">
        <w:t>Provide a textual description answering each of the questions below (about a paragraph each is typically sufficient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004E146B"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7CC30354"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C008F" w14:textId="77777777" w:rsidR="005F4114" w:rsidRDefault="005F4114" w:rsidP="00816220">
      <w:pPr>
        <w:spacing w:after="0" w:line="240" w:lineRule="auto"/>
      </w:pPr>
      <w:r>
        <w:separator/>
      </w:r>
    </w:p>
  </w:endnote>
  <w:endnote w:type="continuationSeparator" w:id="0">
    <w:p w14:paraId="4FD9479D" w14:textId="77777777" w:rsidR="005F4114" w:rsidRDefault="005F411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8788" w14:textId="77777777" w:rsidR="005F4114" w:rsidRDefault="005F4114"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10F3" w14:textId="77777777" w:rsidR="005F4114" w:rsidRDefault="005F4114"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E239" w14:textId="77777777" w:rsidR="005F4114" w:rsidRDefault="005F4114"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2789D" w14:textId="77777777" w:rsidR="005F4114" w:rsidRDefault="005F4114"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45ACD" w14:textId="77777777" w:rsidR="005F4114" w:rsidRDefault="005F4114"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5F4114" w:rsidRDefault="005F4114"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1A1B1" w14:textId="77777777" w:rsidR="005F4114" w:rsidRDefault="005F4114" w:rsidP="00816220">
      <w:pPr>
        <w:spacing w:after="0" w:line="240" w:lineRule="auto"/>
      </w:pPr>
      <w:r>
        <w:separator/>
      </w:r>
    </w:p>
  </w:footnote>
  <w:footnote w:type="continuationSeparator" w:id="0">
    <w:p w14:paraId="38EEE571" w14:textId="77777777" w:rsidR="005F4114" w:rsidRDefault="005F411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2D7E"/>
    <w:rsid w:val="0003411C"/>
    <w:rsid w:val="00037ED9"/>
    <w:rsid w:val="00071662"/>
    <w:rsid w:val="00094B80"/>
    <w:rsid w:val="000A7821"/>
    <w:rsid w:val="000C0E41"/>
    <w:rsid w:val="000C79B8"/>
    <w:rsid w:val="000D1653"/>
    <w:rsid w:val="000E7559"/>
    <w:rsid w:val="00112740"/>
    <w:rsid w:val="001726C7"/>
    <w:rsid w:val="001A6611"/>
    <w:rsid w:val="00200201"/>
    <w:rsid w:val="00241D5B"/>
    <w:rsid w:val="00243CAE"/>
    <w:rsid w:val="002516A3"/>
    <w:rsid w:val="002707D7"/>
    <w:rsid w:val="002820D9"/>
    <w:rsid w:val="0028618E"/>
    <w:rsid w:val="002D5C8A"/>
    <w:rsid w:val="002E4378"/>
    <w:rsid w:val="003049B5"/>
    <w:rsid w:val="003053B0"/>
    <w:rsid w:val="00313897"/>
    <w:rsid w:val="0034120B"/>
    <w:rsid w:val="003545A4"/>
    <w:rsid w:val="003B2A86"/>
    <w:rsid w:val="003D31B7"/>
    <w:rsid w:val="003F2639"/>
    <w:rsid w:val="003F68F5"/>
    <w:rsid w:val="00402FAF"/>
    <w:rsid w:val="00420300"/>
    <w:rsid w:val="00434799"/>
    <w:rsid w:val="00454EA3"/>
    <w:rsid w:val="00470436"/>
    <w:rsid w:val="0047457F"/>
    <w:rsid w:val="00486C4B"/>
    <w:rsid w:val="004B4C28"/>
    <w:rsid w:val="004C63DA"/>
    <w:rsid w:val="004D64A2"/>
    <w:rsid w:val="004D706F"/>
    <w:rsid w:val="00501143"/>
    <w:rsid w:val="00520FF6"/>
    <w:rsid w:val="005431D7"/>
    <w:rsid w:val="00592371"/>
    <w:rsid w:val="005F4114"/>
    <w:rsid w:val="00603BB8"/>
    <w:rsid w:val="00641EA3"/>
    <w:rsid w:val="00677CB8"/>
    <w:rsid w:val="006923D3"/>
    <w:rsid w:val="006A6894"/>
    <w:rsid w:val="006F18ED"/>
    <w:rsid w:val="006F2289"/>
    <w:rsid w:val="00707C56"/>
    <w:rsid w:val="007338D2"/>
    <w:rsid w:val="0075569C"/>
    <w:rsid w:val="00770D88"/>
    <w:rsid w:val="007E48F8"/>
    <w:rsid w:val="007E4F6F"/>
    <w:rsid w:val="00816220"/>
    <w:rsid w:val="00860A65"/>
    <w:rsid w:val="0086719B"/>
    <w:rsid w:val="008746A4"/>
    <w:rsid w:val="00875399"/>
    <w:rsid w:val="00892BF4"/>
    <w:rsid w:val="008A7CFF"/>
    <w:rsid w:val="008B166F"/>
    <w:rsid w:val="00902BE7"/>
    <w:rsid w:val="00902EE2"/>
    <w:rsid w:val="0093138E"/>
    <w:rsid w:val="00974B82"/>
    <w:rsid w:val="0097582D"/>
    <w:rsid w:val="009A326F"/>
    <w:rsid w:val="00A174D1"/>
    <w:rsid w:val="00A22A42"/>
    <w:rsid w:val="00A54917"/>
    <w:rsid w:val="00A60645"/>
    <w:rsid w:val="00A66D1C"/>
    <w:rsid w:val="00AC0354"/>
    <w:rsid w:val="00AC5084"/>
    <w:rsid w:val="00AD6679"/>
    <w:rsid w:val="00B04BDE"/>
    <w:rsid w:val="00B23EAA"/>
    <w:rsid w:val="00B82BB6"/>
    <w:rsid w:val="00BA5773"/>
    <w:rsid w:val="00C1027B"/>
    <w:rsid w:val="00C13069"/>
    <w:rsid w:val="00C218FD"/>
    <w:rsid w:val="00C370C2"/>
    <w:rsid w:val="00C82473"/>
    <w:rsid w:val="00CB0BAF"/>
    <w:rsid w:val="00CB4094"/>
    <w:rsid w:val="00CC1EF4"/>
    <w:rsid w:val="00CC2747"/>
    <w:rsid w:val="00CC559E"/>
    <w:rsid w:val="00CC6870"/>
    <w:rsid w:val="00CD311B"/>
    <w:rsid w:val="00D00A02"/>
    <w:rsid w:val="00D14993"/>
    <w:rsid w:val="00D22AA4"/>
    <w:rsid w:val="00D33038"/>
    <w:rsid w:val="00D339EB"/>
    <w:rsid w:val="00D43FCC"/>
    <w:rsid w:val="00D579FC"/>
    <w:rsid w:val="00D94AAB"/>
    <w:rsid w:val="00E157E8"/>
    <w:rsid w:val="00E25967"/>
    <w:rsid w:val="00E40265"/>
    <w:rsid w:val="00E507D0"/>
    <w:rsid w:val="00E800CD"/>
    <w:rsid w:val="00E80174"/>
    <w:rsid w:val="00E93ECF"/>
    <w:rsid w:val="00E96701"/>
    <w:rsid w:val="00EB54F0"/>
    <w:rsid w:val="00EB7CF9"/>
    <w:rsid w:val="00EF7849"/>
    <w:rsid w:val="00F06BAF"/>
    <w:rsid w:val="00F11C4F"/>
    <w:rsid w:val="00F13449"/>
    <w:rsid w:val="00F1798C"/>
    <w:rsid w:val="00F23C40"/>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3F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3F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devpedia.developexchange.com/dv/index.php?title=Open_Source_Software_Development_and_Release" TargetMode="External"/><Relationship Id="rId2" Type="http://schemas.openxmlformats.org/officeDocument/2006/relationships/hyperlink" Target="mailto:michael.r.bender@nasa.gov"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6.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gb95man@gmail.co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pwhite11@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will.h.wilson@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4287</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DEVELOP2</cp:lastModifiedBy>
  <cp:revision>26</cp:revision>
  <dcterms:created xsi:type="dcterms:W3CDTF">2015-09-21T18:14:00Z</dcterms:created>
  <dcterms:modified xsi:type="dcterms:W3CDTF">2015-09-28T14:24:00Z</dcterms:modified>
</cp:coreProperties>
</file>