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514C" w14:textId="522D35CD" w:rsidR="00D808D0" w:rsidRPr="002709D1" w:rsidRDefault="002709D1" w:rsidP="002709D1">
      <w:pPr>
        <w:spacing w:after="0" w:line="240" w:lineRule="auto"/>
        <w:rPr>
          <w:color w:val="000000" w:themeColor="text1"/>
        </w:rPr>
      </w:pPr>
      <w:r w:rsidRPr="002709D1">
        <w:rPr>
          <w:color w:val="000000" w:themeColor="text1"/>
        </w:rPr>
        <w:t>Mark:</w:t>
      </w:r>
      <w:r w:rsidR="00166330" w:rsidRPr="002709D1">
        <w:rPr>
          <w:color w:val="000000" w:themeColor="text1"/>
        </w:rPr>
        <w:t xml:space="preserve"> “</w:t>
      </w:r>
      <w:r w:rsidR="00E37D29" w:rsidRPr="002709D1">
        <w:rPr>
          <w:color w:val="000000" w:themeColor="text1"/>
        </w:rPr>
        <w:t>Previously on: What Goes In Must Come Out</w:t>
      </w:r>
      <w:r w:rsidR="00842334" w:rsidRPr="002709D1">
        <w:rPr>
          <w:color w:val="000000" w:themeColor="text1"/>
        </w:rPr>
        <w:t>”</w:t>
      </w:r>
    </w:p>
    <w:p w14:paraId="34B160AB" w14:textId="7A7ABE25" w:rsidR="00842334" w:rsidRPr="002709D1" w:rsidRDefault="00842334" w:rsidP="002709D1">
      <w:pPr>
        <w:spacing w:after="0" w:line="240" w:lineRule="auto"/>
        <w:rPr>
          <w:color w:val="000000" w:themeColor="text1"/>
        </w:rPr>
      </w:pPr>
      <w:r w:rsidRPr="002709D1">
        <w:rPr>
          <w:color w:val="000000" w:themeColor="text1"/>
        </w:rPr>
        <w:t>“</w:t>
      </w:r>
      <w:r w:rsidR="00A83F5E" w:rsidRPr="002709D1">
        <w:rPr>
          <w:color w:val="000000" w:themeColor="text1"/>
        </w:rPr>
        <w:t xml:space="preserve">The </w:t>
      </w:r>
      <w:proofErr w:type="spellStart"/>
      <w:r w:rsidR="00A83F5E" w:rsidRPr="002709D1">
        <w:rPr>
          <w:color w:val="000000" w:themeColor="text1"/>
        </w:rPr>
        <w:t>hyperion</w:t>
      </w:r>
      <w:proofErr w:type="spellEnd"/>
      <w:r w:rsidR="00A83F5E" w:rsidRPr="002709D1">
        <w:rPr>
          <w:color w:val="000000" w:themeColor="text1"/>
        </w:rPr>
        <w:t xml:space="preserve"> water reclamation plant is one of the largest sewage t</w:t>
      </w:r>
      <w:r w:rsidR="002709D1" w:rsidRPr="002709D1">
        <w:rPr>
          <w:color w:val="000000" w:themeColor="text1"/>
        </w:rPr>
        <w:t>reatment plants in the western United S</w:t>
      </w:r>
      <w:r w:rsidR="00A83F5E" w:rsidRPr="002709D1">
        <w:rPr>
          <w:color w:val="000000" w:themeColor="text1"/>
        </w:rPr>
        <w:t xml:space="preserve">tates. It is located in the coast of LA and discharges into </w:t>
      </w:r>
      <w:r w:rsidR="002709D1" w:rsidRPr="002709D1">
        <w:rPr>
          <w:color w:val="000000" w:themeColor="text1"/>
        </w:rPr>
        <w:t>Santa</w:t>
      </w:r>
      <w:r w:rsidR="00A83F5E" w:rsidRPr="002709D1">
        <w:rPr>
          <w:color w:val="000000" w:themeColor="text1"/>
        </w:rPr>
        <w:t xml:space="preserve"> </w:t>
      </w:r>
      <w:r w:rsidR="002709D1" w:rsidRPr="002709D1">
        <w:rPr>
          <w:color w:val="000000" w:themeColor="text1"/>
        </w:rPr>
        <w:t>Monica</w:t>
      </w:r>
      <w:r w:rsidRPr="002709D1">
        <w:rPr>
          <w:color w:val="000000" w:themeColor="text1"/>
        </w:rPr>
        <w:t xml:space="preserve"> bay.” </w:t>
      </w:r>
    </w:p>
    <w:p w14:paraId="1DB3ED2B" w14:textId="4EA7D879" w:rsidR="00842334" w:rsidRPr="002709D1" w:rsidRDefault="00842334" w:rsidP="002709D1">
      <w:pPr>
        <w:spacing w:after="0" w:line="240" w:lineRule="auto"/>
        <w:rPr>
          <w:color w:val="000000" w:themeColor="text1"/>
        </w:rPr>
      </w:pPr>
      <w:r w:rsidRPr="002709D1">
        <w:rPr>
          <w:color w:val="000000" w:themeColor="text1"/>
        </w:rPr>
        <w:t>“</w:t>
      </w:r>
      <w:r w:rsidR="00A83F5E" w:rsidRPr="002709D1">
        <w:rPr>
          <w:color w:val="000000" w:themeColor="text1"/>
        </w:rPr>
        <w:t xml:space="preserve">About 350 mill gallons a day of </w:t>
      </w:r>
      <w:r w:rsidRPr="002709D1">
        <w:rPr>
          <w:color w:val="000000" w:themeColor="text1"/>
        </w:rPr>
        <w:t xml:space="preserve">effluent </w:t>
      </w:r>
      <w:r w:rsidR="00A83F5E" w:rsidRPr="002709D1">
        <w:rPr>
          <w:color w:val="000000" w:themeColor="text1"/>
        </w:rPr>
        <w:t xml:space="preserve">is released into the deep ocean </w:t>
      </w:r>
      <w:r w:rsidR="002709D1" w:rsidRPr="002709D1">
        <w:rPr>
          <w:color w:val="000000" w:themeColor="text1"/>
        </w:rPr>
        <w:t>through</w:t>
      </w:r>
      <w:r w:rsidR="00A83F5E" w:rsidRPr="002709D1">
        <w:rPr>
          <w:color w:val="000000" w:themeColor="text1"/>
        </w:rPr>
        <w:t xml:space="preserve"> a 5 mile long pipe. </w:t>
      </w:r>
      <w:r w:rsidR="002709D1" w:rsidRPr="002709D1">
        <w:rPr>
          <w:color w:val="000000" w:themeColor="text1"/>
        </w:rPr>
        <w:t>However,</w:t>
      </w:r>
      <w:r w:rsidR="00A83F5E" w:rsidRPr="002709D1">
        <w:rPr>
          <w:color w:val="000000" w:themeColor="text1"/>
        </w:rPr>
        <w:t xml:space="preserve"> </w:t>
      </w:r>
      <w:r w:rsidR="002709D1" w:rsidRPr="002709D1">
        <w:rPr>
          <w:color w:val="000000" w:themeColor="text1"/>
        </w:rPr>
        <w:t>there are times when this pipe needs to be repaired</w:t>
      </w:r>
      <w:r w:rsidR="00A83F5E" w:rsidRPr="002709D1">
        <w:rPr>
          <w:color w:val="000000" w:themeColor="text1"/>
        </w:rPr>
        <w:t xml:space="preserve">. In which case, the effluent is </w:t>
      </w:r>
      <w:r w:rsidR="002709D1" w:rsidRPr="002709D1">
        <w:rPr>
          <w:color w:val="000000" w:themeColor="text1"/>
        </w:rPr>
        <w:t xml:space="preserve">temporarily </w:t>
      </w:r>
      <w:r w:rsidR="00A83F5E" w:rsidRPr="002709D1">
        <w:rPr>
          <w:color w:val="000000" w:themeColor="text1"/>
        </w:rPr>
        <w:t>diverted through a shorter 1 mile pipe.</w:t>
      </w:r>
      <w:r w:rsidRPr="002709D1">
        <w:rPr>
          <w:color w:val="000000" w:themeColor="text1"/>
        </w:rPr>
        <w:t>”</w:t>
      </w:r>
      <w:r w:rsidR="00A83F5E" w:rsidRPr="002709D1">
        <w:rPr>
          <w:color w:val="000000" w:themeColor="text1"/>
        </w:rPr>
        <w:t xml:space="preserve"> </w:t>
      </w:r>
    </w:p>
    <w:p w14:paraId="449B8CED" w14:textId="7A807D21" w:rsidR="00842334" w:rsidRPr="002709D1" w:rsidRDefault="00842334" w:rsidP="002709D1">
      <w:pPr>
        <w:spacing w:after="0" w:line="240" w:lineRule="auto"/>
        <w:rPr>
          <w:color w:val="000000" w:themeColor="text1"/>
        </w:rPr>
      </w:pPr>
      <w:r w:rsidRPr="002709D1">
        <w:rPr>
          <w:color w:val="000000" w:themeColor="text1"/>
        </w:rPr>
        <w:t>“</w:t>
      </w:r>
      <w:r w:rsidR="000C6B92" w:rsidRPr="002709D1">
        <w:rPr>
          <w:color w:val="000000" w:themeColor="text1"/>
        </w:rPr>
        <w:t xml:space="preserve">During </w:t>
      </w:r>
      <w:r w:rsidR="002709D1" w:rsidRPr="002709D1">
        <w:rPr>
          <w:color w:val="000000" w:themeColor="text1"/>
        </w:rPr>
        <w:t>the most recent diversion</w:t>
      </w:r>
      <w:r w:rsidR="000C6B92" w:rsidRPr="002709D1">
        <w:rPr>
          <w:color w:val="000000" w:themeColor="text1"/>
        </w:rPr>
        <w:t xml:space="preserve"> event</w:t>
      </w:r>
      <w:r w:rsidRPr="002709D1">
        <w:rPr>
          <w:color w:val="000000" w:themeColor="text1"/>
        </w:rPr>
        <w:t xml:space="preserve">, </w:t>
      </w:r>
      <w:r w:rsidR="002709D1" w:rsidRPr="002709D1">
        <w:rPr>
          <w:color w:val="000000" w:themeColor="text1"/>
        </w:rPr>
        <w:t>occurring from</w:t>
      </w:r>
      <w:r w:rsidRPr="002709D1">
        <w:rPr>
          <w:color w:val="000000" w:themeColor="text1"/>
        </w:rPr>
        <w:t xml:space="preserve"> </w:t>
      </w:r>
      <w:r w:rsidR="002709D1" w:rsidRPr="002709D1">
        <w:rPr>
          <w:color w:val="000000" w:themeColor="text1"/>
        </w:rPr>
        <w:t>September</w:t>
      </w:r>
      <w:r w:rsidRPr="002709D1">
        <w:rPr>
          <w:color w:val="000000" w:themeColor="text1"/>
        </w:rPr>
        <w:t xml:space="preserve"> 21-Nov</w:t>
      </w:r>
      <w:r w:rsidR="002709D1" w:rsidRPr="002709D1">
        <w:rPr>
          <w:color w:val="000000" w:themeColor="text1"/>
        </w:rPr>
        <w:t xml:space="preserve">ember </w:t>
      </w:r>
      <w:r w:rsidRPr="002709D1">
        <w:rPr>
          <w:color w:val="000000" w:themeColor="text1"/>
        </w:rPr>
        <w:t>2</w:t>
      </w:r>
      <w:r w:rsidR="002709D1" w:rsidRPr="002709D1">
        <w:rPr>
          <w:color w:val="000000" w:themeColor="text1"/>
        </w:rPr>
        <w:t xml:space="preserve"> of 2015</w:t>
      </w:r>
      <w:r w:rsidRPr="002709D1">
        <w:rPr>
          <w:color w:val="000000" w:themeColor="text1"/>
        </w:rPr>
        <w:t>, t</w:t>
      </w:r>
      <w:r w:rsidR="000C6B92" w:rsidRPr="002709D1">
        <w:rPr>
          <w:color w:val="000000" w:themeColor="text1"/>
        </w:rPr>
        <w:t>he effluent made its way to the water’s surface, bringing with it</w:t>
      </w:r>
      <w:r w:rsidRPr="002709D1">
        <w:rPr>
          <w:color w:val="000000" w:themeColor="text1"/>
        </w:rPr>
        <w:t xml:space="preserve"> excess nutrients and bacteria.” </w:t>
      </w:r>
    </w:p>
    <w:p w14:paraId="093A22C9" w14:textId="4FCC3251" w:rsidR="00842334" w:rsidRPr="002709D1" w:rsidRDefault="00842334" w:rsidP="002709D1">
      <w:pPr>
        <w:spacing w:after="0" w:line="240" w:lineRule="auto"/>
        <w:rPr>
          <w:color w:val="000000" w:themeColor="text1"/>
        </w:rPr>
      </w:pPr>
      <w:r w:rsidRPr="002709D1">
        <w:rPr>
          <w:color w:val="000000" w:themeColor="text1"/>
        </w:rPr>
        <w:t xml:space="preserve">“The NASA </w:t>
      </w:r>
      <w:r w:rsidR="002709D1" w:rsidRPr="002709D1">
        <w:rPr>
          <w:color w:val="000000" w:themeColor="text1"/>
        </w:rPr>
        <w:t xml:space="preserve">DEVELOP </w:t>
      </w:r>
      <w:r w:rsidRPr="002709D1">
        <w:rPr>
          <w:color w:val="000000" w:themeColor="text1"/>
        </w:rPr>
        <w:t>JPL team</w:t>
      </w:r>
      <w:r w:rsidR="002709D1" w:rsidRPr="002709D1">
        <w:rPr>
          <w:color w:val="000000" w:themeColor="text1"/>
        </w:rPr>
        <w:t xml:space="preserve">, with support from their mentors, utilized multiple satellite platforms and their instruments to track and monitor the </w:t>
      </w:r>
      <w:r w:rsidR="00F23A5F" w:rsidRPr="002709D1">
        <w:rPr>
          <w:color w:val="000000" w:themeColor="text1"/>
        </w:rPr>
        <w:t>environmental impacts of the effluent</w:t>
      </w:r>
      <w:r w:rsidR="002709D1" w:rsidRPr="002709D1">
        <w:rPr>
          <w:color w:val="000000" w:themeColor="text1"/>
        </w:rPr>
        <w:t>.  These included the MODIS instrument onboard Aqua, the thermal infrared sensor and OLI instrument on Landsat-8, ASTER on Terra, and VIIRS on Suomi.</w:t>
      </w:r>
      <w:r w:rsidR="00F23A5F" w:rsidRPr="002709D1">
        <w:rPr>
          <w:color w:val="000000" w:themeColor="text1"/>
        </w:rPr>
        <w:t>”</w:t>
      </w:r>
    </w:p>
    <w:p w14:paraId="5D92EA8E" w14:textId="77777777" w:rsidR="000C6B92" w:rsidRPr="002709D1" w:rsidRDefault="000C6B92" w:rsidP="002709D1">
      <w:pPr>
        <w:spacing w:after="0" w:line="240" w:lineRule="auto"/>
        <w:rPr>
          <w:color w:val="000000" w:themeColor="text1"/>
        </w:rPr>
      </w:pPr>
    </w:p>
    <w:p w14:paraId="6A779158" w14:textId="2B75E406" w:rsidR="00985056" w:rsidRPr="002709D1" w:rsidRDefault="002709D1" w:rsidP="002709D1">
      <w:pPr>
        <w:spacing w:after="0" w:line="240" w:lineRule="auto"/>
        <w:rPr>
          <w:b/>
          <w:color w:val="000000" w:themeColor="text1"/>
        </w:rPr>
      </w:pPr>
      <w:r w:rsidRPr="002709D1">
        <w:rPr>
          <w:color w:val="000000" w:themeColor="text1"/>
        </w:rPr>
        <w:t xml:space="preserve">Lindsay: </w:t>
      </w:r>
      <w:r w:rsidR="00985056" w:rsidRPr="002709D1">
        <w:rPr>
          <w:color w:val="000000" w:themeColor="text1"/>
        </w:rPr>
        <w:t xml:space="preserve">“The satellite data are saying there are large environmental responses to the treated wastewater coming to the surface, but how </w:t>
      </w:r>
      <w:r w:rsidR="00D674C3" w:rsidRPr="002709D1">
        <w:rPr>
          <w:color w:val="000000" w:themeColor="text1"/>
        </w:rPr>
        <w:t xml:space="preserve">do we know if </w:t>
      </w:r>
      <w:r w:rsidR="006E6363" w:rsidRPr="002709D1">
        <w:rPr>
          <w:color w:val="000000" w:themeColor="text1"/>
        </w:rPr>
        <w:t>they’re</w:t>
      </w:r>
      <w:r w:rsidR="00D674C3" w:rsidRPr="002709D1">
        <w:rPr>
          <w:color w:val="000000" w:themeColor="text1"/>
        </w:rPr>
        <w:t xml:space="preserve"> right?</w:t>
      </w:r>
      <w:r w:rsidR="00985056" w:rsidRPr="002709D1">
        <w:rPr>
          <w:color w:val="000000" w:themeColor="text1"/>
        </w:rPr>
        <w:t>”</w:t>
      </w:r>
      <w:r w:rsidR="00D674C3" w:rsidRPr="002709D1">
        <w:rPr>
          <w:color w:val="000000" w:themeColor="text1"/>
        </w:rPr>
        <w:t xml:space="preserve"> </w:t>
      </w:r>
    </w:p>
    <w:p w14:paraId="6787F40C" w14:textId="080FDE4C" w:rsidR="00D674C3" w:rsidRPr="002709D1" w:rsidRDefault="00D674C3" w:rsidP="002709D1">
      <w:pPr>
        <w:spacing w:after="0" w:line="240" w:lineRule="auto"/>
        <w:rPr>
          <w:color w:val="000000" w:themeColor="text1"/>
        </w:rPr>
      </w:pPr>
      <w:r w:rsidRPr="002709D1">
        <w:rPr>
          <w:color w:val="000000" w:themeColor="text1"/>
        </w:rPr>
        <w:t xml:space="preserve"> </w:t>
      </w:r>
    </w:p>
    <w:p w14:paraId="65AA5789" w14:textId="64B978E5" w:rsidR="00D674C3" w:rsidRPr="002709D1" w:rsidRDefault="002709D1" w:rsidP="002709D1">
      <w:pPr>
        <w:spacing w:after="0" w:line="240" w:lineRule="auto"/>
        <w:rPr>
          <w:color w:val="000000" w:themeColor="text1"/>
        </w:rPr>
      </w:pPr>
      <w:r w:rsidRPr="002709D1">
        <w:rPr>
          <w:color w:val="000000" w:themeColor="text1"/>
        </w:rPr>
        <w:t xml:space="preserve">Rebecca: </w:t>
      </w:r>
      <w:r w:rsidR="00985056" w:rsidRPr="002709D1">
        <w:rPr>
          <w:color w:val="000000" w:themeColor="text1"/>
        </w:rPr>
        <w:t>“</w:t>
      </w:r>
      <w:r w:rsidR="00D674C3" w:rsidRPr="002709D1">
        <w:rPr>
          <w:color w:val="000000" w:themeColor="text1"/>
        </w:rPr>
        <w:t xml:space="preserve">We need some kind of validation for our </w:t>
      </w:r>
      <w:r w:rsidR="00985056" w:rsidRPr="002709D1">
        <w:rPr>
          <w:color w:val="000000" w:themeColor="text1"/>
        </w:rPr>
        <w:t>satellite data</w:t>
      </w:r>
      <w:r w:rsidR="00D674C3" w:rsidRPr="002709D1">
        <w:rPr>
          <w:color w:val="000000" w:themeColor="text1"/>
        </w:rPr>
        <w:t>.</w:t>
      </w:r>
      <w:r w:rsidR="00985056" w:rsidRPr="002709D1">
        <w:rPr>
          <w:color w:val="000000" w:themeColor="text1"/>
        </w:rPr>
        <w:t>”</w:t>
      </w:r>
      <w:r w:rsidR="00D674C3" w:rsidRPr="002709D1">
        <w:rPr>
          <w:color w:val="000000" w:themeColor="text1"/>
        </w:rPr>
        <w:t xml:space="preserve"> </w:t>
      </w:r>
    </w:p>
    <w:p w14:paraId="5E361D07" w14:textId="77777777" w:rsidR="00985056" w:rsidRPr="002709D1" w:rsidRDefault="00985056" w:rsidP="002709D1">
      <w:pPr>
        <w:spacing w:after="0" w:line="240" w:lineRule="auto"/>
        <w:rPr>
          <w:color w:val="000000" w:themeColor="text1"/>
        </w:rPr>
      </w:pPr>
    </w:p>
    <w:p w14:paraId="52ED012E" w14:textId="3A5FC44E" w:rsidR="00D674C3" w:rsidRPr="002709D1" w:rsidRDefault="002709D1" w:rsidP="002709D1">
      <w:pPr>
        <w:spacing w:after="0" w:line="240" w:lineRule="auto"/>
        <w:rPr>
          <w:color w:val="000000" w:themeColor="text1"/>
        </w:rPr>
      </w:pPr>
      <w:r w:rsidRPr="002709D1">
        <w:rPr>
          <w:color w:val="000000" w:themeColor="text1"/>
        </w:rPr>
        <w:t xml:space="preserve">Lindsay: </w:t>
      </w:r>
      <w:r w:rsidR="00985056" w:rsidRPr="002709D1">
        <w:rPr>
          <w:color w:val="000000" w:themeColor="text1"/>
        </w:rPr>
        <w:t>“</w:t>
      </w:r>
      <w:r w:rsidR="00D674C3" w:rsidRPr="002709D1">
        <w:rPr>
          <w:color w:val="000000" w:themeColor="text1"/>
        </w:rPr>
        <w:t xml:space="preserve">What about all of those </w:t>
      </w:r>
      <w:r w:rsidR="00985056" w:rsidRPr="002709D1">
        <w:rPr>
          <w:color w:val="000000" w:themeColor="text1"/>
        </w:rPr>
        <w:t xml:space="preserve">pesky </w:t>
      </w:r>
      <w:r w:rsidR="00D674C3" w:rsidRPr="002709D1">
        <w:rPr>
          <w:color w:val="000000" w:themeColor="text1"/>
        </w:rPr>
        <w:t xml:space="preserve">atmospheric </w:t>
      </w:r>
      <w:r w:rsidR="00664CEB" w:rsidRPr="002709D1">
        <w:rPr>
          <w:color w:val="000000" w:themeColor="text1"/>
        </w:rPr>
        <w:t>aerosols</w:t>
      </w:r>
      <w:r w:rsidR="00D674C3" w:rsidRPr="002709D1">
        <w:rPr>
          <w:color w:val="000000" w:themeColor="text1"/>
        </w:rPr>
        <w:t>?</w:t>
      </w:r>
    </w:p>
    <w:p w14:paraId="69531674" w14:textId="2585E382" w:rsidR="00D674C3" w:rsidRPr="002709D1" w:rsidRDefault="00D674C3" w:rsidP="002709D1">
      <w:pPr>
        <w:spacing w:after="0" w:line="240" w:lineRule="auto"/>
        <w:rPr>
          <w:color w:val="000000" w:themeColor="text1"/>
        </w:rPr>
      </w:pPr>
      <w:r w:rsidRPr="002709D1">
        <w:rPr>
          <w:color w:val="000000" w:themeColor="text1"/>
        </w:rPr>
        <w:t xml:space="preserve">How do we know that this </w:t>
      </w:r>
      <w:r w:rsidR="00985056" w:rsidRPr="002709D1">
        <w:rPr>
          <w:color w:val="000000" w:themeColor="text1"/>
        </w:rPr>
        <w:t xml:space="preserve">phytoplankton </w:t>
      </w:r>
      <w:r w:rsidRPr="002709D1">
        <w:rPr>
          <w:color w:val="000000" w:themeColor="text1"/>
        </w:rPr>
        <w:t xml:space="preserve">bloom is </w:t>
      </w:r>
      <w:r w:rsidR="00985056" w:rsidRPr="002709D1">
        <w:rPr>
          <w:color w:val="000000" w:themeColor="text1"/>
        </w:rPr>
        <w:t>actually happening</w:t>
      </w:r>
      <w:r w:rsidRPr="002709D1">
        <w:rPr>
          <w:color w:val="000000" w:themeColor="text1"/>
        </w:rPr>
        <w:t>?</w:t>
      </w:r>
      <w:r w:rsidR="00985056" w:rsidRPr="002709D1">
        <w:rPr>
          <w:color w:val="000000" w:themeColor="text1"/>
        </w:rPr>
        <w:t>”</w:t>
      </w:r>
    </w:p>
    <w:p w14:paraId="57A9F0D2" w14:textId="77777777" w:rsidR="00985056" w:rsidRPr="002709D1" w:rsidRDefault="00985056" w:rsidP="002709D1">
      <w:pPr>
        <w:spacing w:after="0" w:line="240" w:lineRule="auto"/>
        <w:rPr>
          <w:color w:val="000000" w:themeColor="text1"/>
        </w:rPr>
      </w:pPr>
    </w:p>
    <w:p w14:paraId="33914AB1" w14:textId="06FAB962" w:rsidR="00D674C3" w:rsidRPr="002709D1" w:rsidRDefault="002709D1" w:rsidP="002709D1">
      <w:pPr>
        <w:spacing w:after="0" w:line="240" w:lineRule="auto"/>
        <w:rPr>
          <w:color w:val="000000" w:themeColor="text1"/>
        </w:rPr>
      </w:pPr>
      <w:r w:rsidRPr="002709D1">
        <w:rPr>
          <w:color w:val="000000" w:themeColor="text1"/>
        </w:rPr>
        <w:t xml:space="preserve">Rebecca: </w:t>
      </w:r>
      <w:r w:rsidR="00985056" w:rsidRPr="002709D1">
        <w:rPr>
          <w:color w:val="000000" w:themeColor="text1"/>
        </w:rPr>
        <w:t>“</w:t>
      </w:r>
      <w:r w:rsidR="00E67BBC" w:rsidRPr="002709D1">
        <w:rPr>
          <w:color w:val="000000" w:themeColor="text1"/>
        </w:rPr>
        <w:t xml:space="preserve">I wonder if </w:t>
      </w:r>
      <w:r w:rsidR="00985056" w:rsidRPr="002709D1">
        <w:rPr>
          <w:color w:val="000000" w:themeColor="text1"/>
        </w:rPr>
        <w:t>the temperature signature we’re picking up is real.  And if we can say anything about the s</w:t>
      </w:r>
      <w:r w:rsidR="00E67BBC" w:rsidRPr="002709D1">
        <w:rPr>
          <w:color w:val="000000" w:themeColor="text1"/>
        </w:rPr>
        <w:t xml:space="preserve">alinity </w:t>
      </w:r>
      <w:r w:rsidR="00985056" w:rsidRPr="002709D1">
        <w:rPr>
          <w:color w:val="000000" w:themeColor="text1"/>
        </w:rPr>
        <w:t>of the effluent plume.”</w:t>
      </w:r>
    </w:p>
    <w:p w14:paraId="2D888188" w14:textId="77777777" w:rsidR="00985056" w:rsidRPr="002709D1" w:rsidRDefault="00985056" w:rsidP="002709D1">
      <w:pPr>
        <w:spacing w:after="0" w:line="240" w:lineRule="auto"/>
        <w:rPr>
          <w:color w:val="000000" w:themeColor="text1"/>
        </w:rPr>
      </w:pPr>
    </w:p>
    <w:p w14:paraId="43449F91" w14:textId="02F790AB" w:rsidR="00E67BBC" w:rsidRPr="002709D1" w:rsidRDefault="002709D1" w:rsidP="002709D1">
      <w:pPr>
        <w:spacing w:after="0" w:line="240" w:lineRule="auto"/>
        <w:rPr>
          <w:color w:val="000000" w:themeColor="text1"/>
        </w:rPr>
      </w:pPr>
      <w:r w:rsidRPr="002709D1">
        <w:rPr>
          <w:color w:val="000000" w:themeColor="text1"/>
        </w:rPr>
        <w:t xml:space="preserve">Lindsay: </w:t>
      </w:r>
      <w:r w:rsidR="00985056" w:rsidRPr="002709D1">
        <w:rPr>
          <w:color w:val="000000" w:themeColor="text1"/>
        </w:rPr>
        <w:t>“</w:t>
      </w:r>
      <w:r w:rsidR="00E67BBC" w:rsidRPr="002709D1">
        <w:rPr>
          <w:color w:val="000000" w:themeColor="text1"/>
        </w:rPr>
        <w:t>Let</w:t>
      </w:r>
      <w:r>
        <w:rPr>
          <w:color w:val="000000" w:themeColor="text1"/>
        </w:rPr>
        <w:t>’</w:t>
      </w:r>
      <w:r w:rsidR="00E67BBC" w:rsidRPr="002709D1">
        <w:rPr>
          <w:color w:val="000000" w:themeColor="text1"/>
        </w:rPr>
        <w:t xml:space="preserve">s go </w:t>
      </w:r>
      <w:r w:rsidR="00D904FE" w:rsidRPr="002709D1">
        <w:rPr>
          <w:color w:val="000000" w:themeColor="text1"/>
        </w:rPr>
        <w:t>find</w:t>
      </w:r>
      <w:r w:rsidR="00E67BBC" w:rsidRPr="002709D1">
        <w:rPr>
          <w:color w:val="000000" w:themeColor="text1"/>
        </w:rPr>
        <w:t xml:space="preserve"> some evidence</w:t>
      </w:r>
      <w:r>
        <w:rPr>
          <w:color w:val="000000" w:themeColor="text1"/>
        </w:rPr>
        <w:t>.</w:t>
      </w:r>
      <w:r w:rsidR="00985056" w:rsidRPr="002709D1">
        <w:rPr>
          <w:color w:val="000000" w:themeColor="text1"/>
        </w:rPr>
        <w:t>”</w:t>
      </w:r>
    </w:p>
    <w:p w14:paraId="22139E35" w14:textId="77777777" w:rsidR="002709D1" w:rsidRPr="002709D1" w:rsidRDefault="002709D1" w:rsidP="002709D1">
      <w:pPr>
        <w:spacing w:after="0" w:line="240" w:lineRule="auto"/>
        <w:rPr>
          <w:color w:val="000000" w:themeColor="text1"/>
        </w:rPr>
      </w:pPr>
    </w:p>
    <w:p w14:paraId="76113E82" w14:textId="2177D4D3" w:rsidR="00E67BBC" w:rsidRPr="002709D1" w:rsidRDefault="002709D1" w:rsidP="002709D1">
      <w:pPr>
        <w:spacing w:after="0" w:line="240" w:lineRule="auto"/>
        <w:rPr>
          <w:color w:val="000000" w:themeColor="text1"/>
        </w:rPr>
      </w:pPr>
      <w:r w:rsidRPr="002709D1">
        <w:rPr>
          <w:color w:val="000000" w:themeColor="text1"/>
        </w:rPr>
        <w:t xml:space="preserve">Mark: </w:t>
      </w:r>
      <w:r w:rsidR="00947352" w:rsidRPr="002709D1">
        <w:rPr>
          <w:color w:val="000000" w:themeColor="text1"/>
        </w:rPr>
        <w:t xml:space="preserve">“In the field, the investigators used </w:t>
      </w:r>
      <w:r w:rsidR="00D904FE" w:rsidRPr="002709D1">
        <w:rPr>
          <w:color w:val="000000" w:themeColor="text1"/>
        </w:rPr>
        <w:t>a CTD profiler to</w:t>
      </w:r>
      <w:r w:rsidR="00E67BBC" w:rsidRPr="002709D1">
        <w:rPr>
          <w:color w:val="000000" w:themeColor="text1"/>
        </w:rPr>
        <w:t xml:space="preserve"> measure</w:t>
      </w:r>
      <w:r w:rsidR="00D904FE" w:rsidRPr="002709D1">
        <w:rPr>
          <w:color w:val="000000" w:themeColor="text1"/>
        </w:rPr>
        <w:t xml:space="preserve"> salinity, temperature, and chlorophyll fluorescence of phytoplankton.  The </w:t>
      </w:r>
      <w:proofErr w:type="spellStart"/>
      <w:r w:rsidR="00D904FE" w:rsidRPr="002709D1">
        <w:rPr>
          <w:color w:val="000000" w:themeColor="text1"/>
        </w:rPr>
        <w:t>HyperPro</w:t>
      </w:r>
      <w:proofErr w:type="spellEnd"/>
      <w:r w:rsidR="00D904FE" w:rsidRPr="002709D1">
        <w:rPr>
          <w:color w:val="000000" w:themeColor="text1"/>
        </w:rPr>
        <w:t xml:space="preserve"> was used to determine attenuation of wavelengths across the </w:t>
      </w:r>
      <w:proofErr w:type="spellStart"/>
      <w:r w:rsidR="00D904FE" w:rsidRPr="002709D1">
        <w:rPr>
          <w:color w:val="000000" w:themeColor="text1"/>
        </w:rPr>
        <w:t>electromagnectic</w:t>
      </w:r>
      <w:proofErr w:type="spellEnd"/>
      <w:r w:rsidR="00D904FE" w:rsidRPr="002709D1">
        <w:rPr>
          <w:color w:val="000000" w:themeColor="text1"/>
        </w:rPr>
        <w:t xml:space="preserve"> spectrum, both at the surface of the water and at depth.  Water samples were taken to measure chlorophyll concentration and determine the species of the phytoplankton present in the water.  They used the </w:t>
      </w:r>
      <w:proofErr w:type="spellStart"/>
      <w:r w:rsidR="00D904FE" w:rsidRPr="002709D1">
        <w:rPr>
          <w:color w:val="000000" w:themeColor="text1"/>
        </w:rPr>
        <w:t>Microtops</w:t>
      </w:r>
      <w:proofErr w:type="spellEnd"/>
      <w:r w:rsidR="00D904FE" w:rsidRPr="002709D1">
        <w:rPr>
          <w:color w:val="000000" w:themeColor="text1"/>
        </w:rPr>
        <w:t xml:space="preserve"> to measu</w:t>
      </w:r>
      <w:r w:rsidR="007F43E1" w:rsidRPr="002709D1">
        <w:rPr>
          <w:color w:val="000000" w:themeColor="text1"/>
        </w:rPr>
        <w:t>re aerosol optical thickness and released GPS-tagged drifters to determine the direction of surface currents</w:t>
      </w:r>
      <w:r w:rsidRPr="002709D1">
        <w:rPr>
          <w:color w:val="000000" w:themeColor="text1"/>
        </w:rPr>
        <w:t>.</w:t>
      </w:r>
      <w:r w:rsidR="007F43E1" w:rsidRPr="002709D1">
        <w:rPr>
          <w:color w:val="000000" w:themeColor="text1"/>
        </w:rPr>
        <w:t>”</w:t>
      </w:r>
    </w:p>
    <w:p w14:paraId="0F965821" w14:textId="77777777" w:rsidR="007F43E1" w:rsidRPr="002709D1" w:rsidRDefault="007F43E1" w:rsidP="002709D1">
      <w:pPr>
        <w:spacing w:after="0" w:line="240" w:lineRule="auto"/>
        <w:rPr>
          <w:color w:val="000000" w:themeColor="text1"/>
        </w:rPr>
      </w:pPr>
      <w:bookmarkStart w:id="0" w:name="_GoBack"/>
      <w:bookmarkEnd w:id="0"/>
    </w:p>
    <w:p w14:paraId="2B7B3032" w14:textId="0D2C56A8" w:rsidR="00E67BBC" w:rsidRPr="002709D1" w:rsidRDefault="002709D1" w:rsidP="002709D1">
      <w:pPr>
        <w:spacing w:after="0" w:line="240" w:lineRule="auto"/>
        <w:rPr>
          <w:color w:val="000000" w:themeColor="text1"/>
        </w:rPr>
      </w:pPr>
      <w:r w:rsidRPr="002709D1">
        <w:rPr>
          <w:color w:val="000000" w:themeColor="text1"/>
        </w:rPr>
        <w:t>Lindsay:</w:t>
      </w:r>
      <w:r w:rsidR="006E6363" w:rsidRPr="002709D1">
        <w:rPr>
          <w:color w:val="000000" w:themeColor="text1"/>
        </w:rPr>
        <w:t xml:space="preserve"> </w:t>
      </w:r>
      <w:r w:rsidR="007F43E1" w:rsidRPr="002709D1">
        <w:rPr>
          <w:color w:val="000000" w:themeColor="text1"/>
        </w:rPr>
        <w:t>“</w:t>
      </w:r>
      <w:r w:rsidR="00E67BBC" w:rsidRPr="002709D1">
        <w:rPr>
          <w:color w:val="000000" w:themeColor="text1"/>
        </w:rPr>
        <w:t>No</w:t>
      </w:r>
      <w:r w:rsidR="00947352" w:rsidRPr="002709D1">
        <w:rPr>
          <w:color w:val="000000" w:themeColor="text1"/>
        </w:rPr>
        <w:t>w</w:t>
      </w:r>
      <w:r w:rsidR="00E67BBC" w:rsidRPr="002709D1">
        <w:rPr>
          <w:color w:val="000000" w:themeColor="text1"/>
        </w:rPr>
        <w:t xml:space="preserve"> what! We have all this in situ data, but how to we use it to validate our sat</w:t>
      </w:r>
      <w:r w:rsidR="007F43E1" w:rsidRPr="002709D1">
        <w:rPr>
          <w:color w:val="000000" w:themeColor="text1"/>
        </w:rPr>
        <w:t>ellite</w:t>
      </w:r>
      <w:r w:rsidR="00E67BBC" w:rsidRPr="002709D1">
        <w:rPr>
          <w:color w:val="000000" w:themeColor="text1"/>
        </w:rPr>
        <w:t xml:space="preserve"> data?</w:t>
      </w:r>
      <w:r w:rsidR="007F43E1" w:rsidRPr="002709D1">
        <w:rPr>
          <w:color w:val="000000" w:themeColor="text1"/>
        </w:rPr>
        <w:t>”</w:t>
      </w:r>
    </w:p>
    <w:p w14:paraId="3A908F7D" w14:textId="77777777" w:rsidR="007F43E1" w:rsidRPr="002709D1" w:rsidRDefault="007F43E1" w:rsidP="002709D1">
      <w:pPr>
        <w:spacing w:after="0" w:line="240" w:lineRule="auto"/>
        <w:rPr>
          <w:color w:val="000000" w:themeColor="text1"/>
        </w:rPr>
      </w:pPr>
    </w:p>
    <w:p w14:paraId="2FF4CA67" w14:textId="790520C0" w:rsidR="00E67BBC" w:rsidRPr="002709D1" w:rsidRDefault="002709D1" w:rsidP="002709D1">
      <w:pPr>
        <w:spacing w:after="0" w:line="240" w:lineRule="auto"/>
        <w:rPr>
          <w:color w:val="000000" w:themeColor="text1"/>
        </w:rPr>
      </w:pPr>
      <w:r w:rsidRPr="002709D1">
        <w:rPr>
          <w:color w:val="000000" w:themeColor="text1"/>
        </w:rPr>
        <w:t xml:space="preserve">Rebecca: </w:t>
      </w:r>
      <w:r w:rsidR="007F43E1" w:rsidRPr="002709D1">
        <w:rPr>
          <w:color w:val="000000" w:themeColor="text1"/>
        </w:rPr>
        <w:t>“</w:t>
      </w:r>
      <w:r w:rsidR="00E67BBC" w:rsidRPr="002709D1">
        <w:rPr>
          <w:color w:val="000000" w:themeColor="text1"/>
        </w:rPr>
        <w:t xml:space="preserve">We need to </w:t>
      </w:r>
      <w:r w:rsidR="007F43E1" w:rsidRPr="002709D1">
        <w:rPr>
          <w:color w:val="000000" w:themeColor="text1"/>
        </w:rPr>
        <w:t>combine our in situ data and</w:t>
      </w:r>
      <w:r w:rsidR="00E67BBC" w:rsidRPr="002709D1">
        <w:rPr>
          <w:color w:val="000000" w:themeColor="text1"/>
        </w:rPr>
        <w:t xml:space="preserve"> our remote sensing skills to solve this case</w:t>
      </w:r>
      <w:r w:rsidR="007F43E1" w:rsidRPr="002709D1">
        <w:rPr>
          <w:color w:val="000000" w:themeColor="text1"/>
        </w:rPr>
        <w:t>.”</w:t>
      </w:r>
    </w:p>
    <w:p w14:paraId="3033BA3F" w14:textId="77777777" w:rsidR="007F43E1" w:rsidRPr="002709D1" w:rsidRDefault="007F43E1" w:rsidP="002709D1">
      <w:pPr>
        <w:spacing w:after="0" w:line="240" w:lineRule="auto"/>
        <w:rPr>
          <w:color w:val="000000" w:themeColor="text1"/>
        </w:rPr>
      </w:pPr>
    </w:p>
    <w:p w14:paraId="3B3A8F29" w14:textId="54C66F05" w:rsidR="00E67BBC" w:rsidRPr="002709D1" w:rsidRDefault="002709D1" w:rsidP="002709D1">
      <w:pPr>
        <w:spacing w:after="0" w:line="240" w:lineRule="auto"/>
        <w:rPr>
          <w:color w:val="000000" w:themeColor="text1"/>
        </w:rPr>
      </w:pPr>
      <w:r w:rsidRPr="002709D1">
        <w:rPr>
          <w:color w:val="000000" w:themeColor="text1"/>
        </w:rPr>
        <w:t xml:space="preserve">Mark: </w:t>
      </w:r>
      <w:r w:rsidR="007F43E1" w:rsidRPr="002709D1">
        <w:rPr>
          <w:color w:val="000000" w:themeColor="text1"/>
        </w:rPr>
        <w:t>“</w:t>
      </w:r>
      <w:r w:rsidR="00E67BBC" w:rsidRPr="002709D1">
        <w:rPr>
          <w:color w:val="000000" w:themeColor="text1"/>
        </w:rPr>
        <w:t>Give me some good news</w:t>
      </w:r>
      <w:r w:rsidR="007F43E1" w:rsidRPr="002709D1">
        <w:rPr>
          <w:color w:val="000000" w:themeColor="text1"/>
        </w:rPr>
        <w:t>”</w:t>
      </w:r>
    </w:p>
    <w:p w14:paraId="1E1ED8B9" w14:textId="77777777" w:rsidR="007F43E1" w:rsidRPr="002709D1" w:rsidRDefault="007F43E1" w:rsidP="002709D1">
      <w:pPr>
        <w:spacing w:after="0" w:line="240" w:lineRule="auto"/>
        <w:rPr>
          <w:color w:val="000000" w:themeColor="text1"/>
        </w:rPr>
      </w:pPr>
    </w:p>
    <w:p w14:paraId="5092F21C" w14:textId="5B9DE3AA" w:rsidR="00E67BBC" w:rsidRPr="002709D1" w:rsidRDefault="002709D1" w:rsidP="002709D1">
      <w:pPr>
        <w:spacing w:after="0" w:line="240" w:lineRule="auto"/>
        <w:rPr>
          <w:color w:val="000000" w:themeColor="text1"/>
        </w:rPr>
      </w:pPr>
      <w:r w:rsidRPr="002709D1">
        <w:rPr>
          <w:color w:val="000000" w:themeColor="text1"/>
        </w:rPr>
        <w:t xml:space="preserve">Lindsay: </w:t>
      </w:r>
      <w:r w:rsidR="007F43E1" w:rsidRPr="002709D1">
        <w:rPr>
          <w:color w:val="000000" w:themeColor="text1"/>
        </w:rPr>
        <w:t>“</w:t>
      </w:r>
      <w:r w:rsidR="00E67BBC" w:rsidRPr="002709D1">
        <w:rPr>
          <w:color w:val="000000" w:themeColor="text1"/>
        </w:rPr>
        <w:t xml:space="preserve">I was able to extract the </w:t>
      </w:r>
      <w:r w:rsidR="00664CEB" w:rsidRPr="002709D1">
        <w:rPr>
          <w:color w:val="000000" w:themeColor="text1"/>
        </w:rPr>
        <w:t>aerosol</w:t>
      </w:r>
      <w:r w:rsidR="00E67BBC" w:rsidRPr="002709D1">
        <w:rPr>
          <w:color w:val="000000" w:themeColor="text1"/>
        </w:rPr>
        <w:t xml:space="preserve"> optical thickness values from our </w:t>
      </w:r>
      <w:proofErr w:type="spellStart"/>
      <w:r w:rsidR="00E67BBC" w:rsidRPr="002709D1">
        <w:rPr>
          <w:color w:val="000000" w:themeColor="text1"/>
        </w:rPr>
        <w:t>microtops</w:t>
      </w:r>
      <w:proofErr w:type="spellEnd"/>
      <w:r w:rsidR="00E67BBC" w:rsidRPr="002709D1">
        <w:rPr>
          <w:color w:val="000000" w:themeColor="text1"/>
        </w:rPr>
        <w:t xml:space="preserve"> instrument in order to atmospherically correct the data. Look at the difference all those </w:t>
      </w:r>
      <w:r w:rsidR="00664CEB" w:rsidRPr="002709D1">
        <w:rPr>
          <w:color w:val="000000" w:themeColor="text1"/>
        </w:rPr>
        <w:t>aerosols</w:t>
      </w:r>
      <w:r w:rsidR="00E67BBC" w:rsidRPr="002709D1">
        <w:rPr>
          <w:color w:val="000000" w:themeColor="text1"/>
        </w:rPr>
        <w:t xml:space="preserve"> had on the </w:t>
      </w:r>
      <w:r w:rsidR="00664CEB" w:rsidRPr="002709D1">
        <w:rPr>
          <w:color w:val="000000" w:themeColor="text1"/>
        </w:rPr>
        <w:t>satellite</w:t>
      </w:r>
      <w:r w:rsidR="00E67BBC" w:rsidRPr="002709D1">
        <w:rPr>
          <w:color w:val="000000" w:themeColor="text1"/>
        </w:rPr>
        <w:t xml:space="preserve"> data.</w:t>
      </w:r>
      <w:r w:rsidR="007F43E1" w:rsidRPr="002709D1">
        <w:rPr>
          <w:color w:val="000000" w:themeColor="text1"/>
        </w:rPr>
        <w:t>”</w:t>
      </w:r>
    </w:p>
    <w:p w14:paraId="37919111" w14:textId="77777777" w:rsidR="007F43E1" w:rsidRPr="002709D1" w:rsidRDefault="007F43E1" w:rsidP="002709D1">
      <w:pPr>
        <w:spacing w:after="0" w:line="240" w:lineRule="auto"/>
        <w:rPr>
          <w:color w:val="000000" w:themeColor="text1"/>
        </w:rPr>
      </w:pPr>
    </w:p>
    <w:p w14:paraId="54586549" w14:textId="5333CA39" w:rsidR="00E67BBC" w:rsidRPr="002709D1" w:rsidRDefault="002709D1" w:rsidP="002709D1">
      <w:pPr>
        <w:spacing w:after="0" w:line="240" w:lineRule="auto"/>
        <w:rPr>
          <w:color w:val="000000" w:themeColor="text1"/>
        </w:rPr>
      </w:pPr>
      <w:r w:rsidRPr="002709D1">
        <w:rPr>
          <w:color w:val="000000" w:themeColor="text1"/>
        </w:rPr>
        <w:t xml:space="preserve">Rebecca: </w:t>
      </w:r>
      <w:r w:rsidR="00575CC9" w:rsidRPr="002709D1">
        <w:rPr>
          <w:color w:val="000000" w:themeColor="text1"/>
        </w:rPr>
        <w:t>“</w:t>
      </w:r>
      <w:r w:rsidR="00E67BBC" w:rsidRPr="002709D1">
        <w:rPr>
          <w:color w:val="000000" w:themeColor="text1"/>
        </w:rPr>
        <w:t xml:space="preserve">Look boss, we just had a breakthrough! There seems to be a pattern </w:t>
      </w:r>
      <w:r w:rsidR="007F43E1" w:rsidRPr="002709D1">
        <w:rPr>
          <w:color w:val="000000" w:themeColor="text1"/>
        </w:rPr>
        <w:t xml:space="preserve">in </w:t>
      </w:r>
      <w:r w:rsidR="00E67BBC" w:rsidRPr="002709D1">
        <w:rPr>
          <w:color w:val="000000" w:themeColor="text1"/>
        </w:rPr>
        <w:t xml:space="preserve">the CDT </w:t>
      </w:r>
      <w:r w:rsidR="00947352" w:rsidRPr="002709D1">
        <w:rPr>
          <w:color w:val="000000" w:themeColor="text1"/>
        </w:rPr>
        <w:t>data</w:t>
      </w:r>
      <w:r w:rsidR="007F43E1" w:rsidRPr="002709D1">
        <w:rPr>
          <w:color w:val="000000" w:themeColor="text1"/>
        </w:rPr>
        <w:t>.</w:t>
      </w:r>
      <w:r w:rsidR="00947352" w:rsidRPr="002709D1">
        <w:rPr>
          <w:color w:val="000000" w:themeColor="text1"/>
        </w:rPr>
        <w:t xml:space="preserve"> </w:t>
      </w:r>
      <w:r w:rsidR="007F43E1" w:rsidRPr="002709D1">
        <w:rPr>
          <w:color w:val="000000" w:themeColor="text1"/>
        </w:rPr>
        <w:t xml:space="preserve">It </w:t>
      </w:r>
      <w:r w:rsidR="00947352" w:rsidRPr="002709D1">
        <w:rPr>
          <w:color w:val="000000" w:themeColor="text1"/>
        </w:rPr>
        <w:t xml:space="preserve">corroborates </w:t>
      </w:r>
      <w:r w:rsidR="007F43E1" w:rsidRPr="002709D1">
        <w:rPr>
          <w:color w:val="000000" w:themeColor="text1"/>
        </w:rPr>
        <w:t xml:space="preserve">the story </w:t>
      </w:r>
      <w:r w:rsidR="00947352" w:rsidRPr="002709D1">
        <w:rPr>
          <w:color w:val="000000" w:themeColor="text1"/>
        </w:rPr>
        <w:t>our satellite</w:t>
      </w:r>
      <w:r w:rsidR="00E67BBC" w:rsidRPr="002709D1">
        <w:rPr>
          <w:color w:val="000000" w:themeColor="text1"/>
        </w:rPr>
        <w:t xml:space="preserve"> data</w:t>
      </w:r>
      <w:r w:rsidR="007F43E1" w:rsidRPr="002709D1">
        <w:rPr>
          <w:color w:val="000000" w:themeColor="text1"/>
        </w:rPr>
        <w:t xml:space="preserve"> is telling</w:t>
      </w:r>
      <w:r w:rsidR="00FD7BD6" w:rsidRPr="002709D1">
        <w:rPr>
          <w:color w:val="000000" w:themeColor="text1"/>
        </w:rPr>
        <w:t xml:space="preserve">. </w:t>
      </w:r>
    </w:p>
    <w:p w14:paraId="5E328207" w14:textId="3A4C294A" w:rsidR="00FD7BD6" w:rsidRPr="002709D1" w:rsidRDefault="00FD7BD6" w:rsidP="002709D1">
      <w:pPr>
        <w:spacing w:after="0" w:line="240" w:lineRule="auto"/>
        <w:rPr>
          <w:color w:val="000000" w:themeColor="text1"/>
        </w:rPr>
      </w:pPr>
      <w:r w:rsidRPr="002709D1">
        <w:rPr>
          <w:color w:val="000000" w:themeColor="text1"/>
        </w:rPr>
        <w:t xml:space="preserve">Look at these </w:t>
      </w:r>
      <w:r w:rsidR="00947352" w:rsidRPr="002709D1">
        <w:rPr>
          <w:color w:val="000000" w:themeColor="text1"/>
        </w:rPr>
        <w:t>temperature</w:t>
      </w:r>
      <w:r w:rsidRPr="002709D1">
        <w:rPr>
          <w:color w:val="000000" w:themeColor="text1"/>
        </w:rPr>
        <w:t xml:space="preserve"> values, you can see the </w:t>
      </w:r>
      <w:r w:rsidR="00D904FE" w:rsidRPr="002709D1">
        <w:rPr>
          <w:color w:val="000000" w:themeColor="text1"/>
        </w:rPr>
        <w:t>distinct</w:t>
      </w:r>
      <w:r w:rsidRPr="002709D1">
        <w:rPr>
          <w:color w:val="000000" w:themeColor="text1"/>
        </w:rPr>
        <w:t xml:space="preserve"> cold water signature right at the pipe during the diversion.</w:t>
      </w:r>
    </w:p>
    <w:p w14:paraId="52B31E95" w14:textId="3D7543FF" w:rsidR="00FD7BD6" w:rsidRPr="002709D1" w:rsidRDefault="00FD7BD6" w:rsidP="002709D1">
      <w:pPr>
        <w:spacing w:after="0" w:line="240" w:lineRule="auto"/>
        <w:rPr>
          <w:color w:val="000000" w:themeColor="text1"/>
        </w:rPr>
      </w:pPr>
      <w:r w:rsidRPr="002709D1">
        <w:rPr>
          <w:color w:val="000000" w:themeColor="text1"/>
        </w:rPr>
        <w:lastRenderedPageBreak/>
        <w:t xml:space="preserve">And look here, it matches up with the salinity values, which makes sense, since the </w:t>
      </w:r>
      <w:r w:rsidR="007F43E1" w:rsidRPr="002709D1">
        <w:rPr>
          <w:color w:val="000000" w:themeColor="text1"/>
        </w:rPr>
        <w:t>waste</w:t>
      </w:r>
      <w:r w:rsidRPr="002709D1">
        <w:rPr>
          <w:color w:val="000000" w:themeColor="text1"/>
        </w:rPr>
        <w:t>water coming out of the pipe is fresh.</w:t>
      </w:r>
    </w:p>
    <w:p w14:paraId="3CA92461" w14:textId="44E997B0" w:rsidR="00FD7BD6" w:rsidRPr="002709D1" w:rsidRDefault="00FD7BD6" w:rsidP="002709D1">
      <w:pPr>
        <w:spacing w:after="0" w:line="240" w:lineRule="auto"/>
        <w:rPr>
          <w:color w:val="000000" w:themeColor="text1"/>
        </w:rPr>
      </w:pPr>
      <w:r w:rsidRPr="002709D1">
        <w:rPr>
          <w:color w:val="000000" w:themeColor="text1"/>
        </w:rPr>
        <w:t xml:space="preserve">And then, look at the drifter data. The direction </w:t>
      </w:r>
      <w:r w:rsidR="00D904FE" w:rsidRPr="002709D1">
        <w:rPr>
          <w:color w:val="000000" w:themeColor="text1"/>
        </w:rPr>
        <w:t>they’re</w:t>
      </w:r>
      <w:r w:rsidRPr="002709D1">
        <w:rPr>
          <w:color w:val="000000" w:themeColor="text1"/>
        </w:rPr>
        <w:t xml:space="preserve"> going line up with where we are seeing the plume in the </w:t>
      </w:r>
      <w:r w:rsidR="00947352" w:rsidRPr="002709D1">
        <w:rPr>
          <w:color w:val="000000" w:themeColor="text1"/>
        </w:rPr>
        <w:t>satellite</w:t>
      </w:r>
      <w:r w:rsidRPr="002709D1">
        <w:rPr>
          <w:color w:val="000000" w:themeColor="text1"/>
        </w:rPr>
        <w:t xml:space="preserve"> data.</w:t>
      </w:r>
      <w:r w:rsidR="00575CC9" w:rsidRPr="002709D1">
        <w:rPr>
          <w:color w:val="000000" w:themeColor="text1"/>
        </w:rPr>
        <w:t>”</w:t>
      </w:r>
    </w:p>
    <w:p w14:paraId="51F93BBC" w14:textId="77777777" w:rsidR="002709D1" w:rsidRPr="002709D1" w:rsidRDefault="002709D1" w:rsidP="002709D1">
      <w:pPr>
        <w:spacing w:after="0" w:line="240" w:lineRule="auto"/>
        <w:rPr>
          <w:color w:val="000000" w:themeColor="text1"/>
        </w:rPr>
      </w:pPr>
    </w:p>
    <w:p w14:paraId="5E97E8A5" w14:textId="63D8828C" w:rsidR="00FD7BD6" w:rsidRPr="002709D1" w:rsidRDefault="002709D1" w:rsidP="002709D1">
      <w:pPr>
        <w:spacing w:after="0" w:line="240" w:lineRule="auto"/>
        <w:rPr>
          <w:color w:val="000000" w:themeColor="text1"/>
        </w:rPr>
      </w:pPr>
      <w:r w:rsidRPr="002709D1">
        <w:rPr>
          <w:color w:val="000000" w:themeColor="text1"/>
        </w:rPr>
        <w:t xml:space="preserve">Lindsay: </w:t>
      </w:r>
      <w:r w:rsidR="00BD630C" w:rsidRPr="002709D1">
        <w:rPr>
          <w:color w:val="000000" w:themeColor="text1"/>
        </w:rPr>
        <w:t>“</w:t>
      </w:r>
      <w:r w:rsidR="00FD7BD6" w:rsidRPr="002709D1">
        <w:rPr>
          <w:color w:val="000000" w:themeColor="text1"/>
        </w:rPr>
        <w:t xml:space="preserve">Listen, </w:t>
      </w:r>
      <w:r w:rsidR="00BD630C" w:rsidRPr="002709D1">
        <w:rPr>
          <w:color w:val="000000" w:themeColor="text1"/>
        </w:rPr>
        <w:t>I’ve</w:t>
      </w:r>
      <w:r w:rsidR="00FD7BD6" w:rsidRPr="002709D1">
        <w:rPr>
          <w:color w:val="000000" w:themeColor="text1"/>
        </w:rPr>
        <w:t xml:space="preserve"> been having such a hard time with this chlorophyll data, and it’s the last piece of our puzzle. We have chlorophyll data from 3 different sources. How do I know which one to use?</w:t>
      </w:r>
      <w:r w:rsidR="00BD630C" w:rsidRPr="002709D1">
        <w:rPr>
          <w:color w:val="000000" w:themeColor="text1"/>
        </w:rPr>
        <w:t>”</w:t>
      </w:r>
    </w:p>
    <w:p w14:paraId="02A0A963" w14:textId="77777777" w:rsidR="00BD630C" w:rsidRPr="002709D1" w:rsidRDefault="00BD630C" w:rsidP="002709D1">
      <w:pPr>
        <w:spacing w:after="0" w:line="240" w:lineRule="auto"/>
        <w:rPr>
          <w:color w:val="000000" w:themeColor="text1"/>
        </w:rPr>
      </w:pPr>
    </w:p>
    <w:p w14:paraId="04C4FBDB" w14:textId="04152794" w:rsidR="00FD7BD6" w:rsidRPr="002709D1" w:rsidRDefault="002709D1" w:rsidP="002709D1">
      <w:pPr>
        <w:spacing w:after="0" w:line="240" w:lineRule="auto"/>
        <w:rPr>
          <w:color w:val="000000" w:themeColor="text1"/>
        </w:rPr>
      </w:pPr>
      <w:r w:rsidRPr="002709D1">
        <w:rPr>
          <w:color w:val="000000" w:themeColor="text1"/>
        </w:rPr>
        <w:t xml:space="preserve">Rebecca: </w:t>
      </w:r>
      <w:r w:rsidR="00BD630C" w:rsidRPr="002709D1">
        <w:rPr>
          <w:color w:val="000000" w:themeColor="text1"/>
        </w:rPr>
        <w:t>“</w:t>
      </w:r>
      <w:r w:rsidR="00FD7BD6" w:rsidRPr="002709D1">
        <w:rPr>
          <w:color w:val="000000" w:themeColor="text1"/>
        </w:rPr>
        <w:t xml:space="preserve">Lets pool them all together </w:t>
      </w:r>
      <w:r w:rsidR="00BD630C" w:rsidRPr="002709D1">
        <w:rPr>
          <w:color w:val="000000" w:themeColor="text1"/>
        </w:rPr>
        <w:t>“</w:t>
      </w:r>
    </w:p>
    <w:p w14:paraId="660BF33A" w14:textId="77777777" w:rsidR="00575CC9" w:rsidRPr="002709D1" w:rsidRDefault="00575CC9" w:rsidP="002709D1">
      <w:pPr>
        <w:spacing w:after="0" w:line="240" w:lineRule="auto"/>
        <w:rPr>
          <w:color w:val="000000" w:themeColor="text1"/>
        </w:rPr>
      </w:pPr>
      <w:r w:rsidRPr="002709D1">
        <w:rPr>
          <w:color w:val="000000" w:themeColor="text1"/>
        </w:rPr>
        <w:t xml:space="preserve">“See how closely the CTD chlorophyll data corresponds to the Landsat chlorophyll data?  </w:t>
      </w:r>
    </w:p>
    <w:p w14:paraId="2A98CE1C" w14:textId="737EDCFF" w:rsidR="00A83F5E" w:rsidRPr="002709D1" w:rsidRDefault="00575CC9" w:rsidP="002709D1">
      <w:pPr>
        <w:spacing w:after="0" w:line="240" w:lineRule="auto"/>
        <w:rPr>
          <w:color w:val="000000" w:themeColor="text1"/>
        </w:rPr>
      </w:pPr>
      <w:r w:rsidRPr="002709D1">
        <w:rPr>
          <w:color w:val="000000" w:themeColor="text1"/>
        </w:rPr>
        <w:t>That large bloom heading south from the outfall pipe and wrapping around the peninsula is not only detected by the OLI sensor on Landsat-8, but also by the MODIS sensor on Aqua.</w:t>
      </w:r>
    </w:p>
    <w:p w14:paraId="2A72F2CA" w14:textId="44BBAC8F" w:rsidR="00575CC9" w:rsidRPr="002709D1" w:rsidRDefault="00575CC9" w:rsidP="002709D1">
      <w:pPr>
        <w:spacing w:after="0" w:line="240" w:lineRule="auto"/>
        <w:rPr>
          <w:color w:val="000000" w:themeColor="text1"/>
        </w:rPr>
      </w:pPr>
      <w:r w:rsidRPr="002709D1">
        <w:rPr>
          <w:color w:val="000000" w:themeColor="text1"/>
        </w:rPr>
        <w:t>Here you can see the difference between the raw CTD chlorophyll data and the adjusted values, obtained by using a linear regression equation, comparing CTD chlorophyll values against discrete surface water sample values.”</w:t>
      </w:r>
    </w:p>
    <w:p w14:paraId="1CA7A83D" w14:textId="77777777" w:rsidR="002709D1" w:rsidRPr="002709D1" w:rsidRDefault="002709D1" w:rsidP="002709D1">
      <w:pPr>
        <w:spacing w:after="0" w:line="240" w:lineRule="auto"/>
        <w:rPr>
          <w:color w:val="000000" w:themeColor="text1"/>
        </w:rPr>
      </w:pPr>
    </w:p>
    <w:p w14:paraId="6ED7C0CA" w14:textId="01F4C389" w:rsidR="00575CC9" w:rsidRPr="002709D1" w:rsidRDefault="002709D1" w:rsidP="002709D1">
      <w:pPr>
        <w:spacing w:after="0" w:line="240" w:lineRule="auto"/>
        <w:rPr>
          <w:color w:val="000000" w:themeColor="text1"/>
        </w:rPr>
      </w:pPr>
      <w:r w:rsidRPr="002709D1">
        <w:rPr>
          <w:color w:val="000000" w:themeColor="text1"/>
        </w:rPr>
        <w:t>Rebecca: “The in situ chlorophyll data correlates well with what we’re seeing in our satellite data:</w:t>
      </w:r>
    </w:p>
    <w:p w14:paraId="66EDF5BD" w14:textId="77777777" w:rsidR="002709D1" w:rsidRPr="002709D1" w:rsidRDefault="002709D1" w:rsidP="002709D1">
      <w:pPr>
        <w:spacing w:after="0" w:line="240" w:lineRule="auto"/>
        <w:rPr>
          <w:color w:val="000000" w:themeColor="text1"/>
        </w:rPr>
      </w:pPr>
    </w:p>
    <w:p w14:paraId="6B6146E8" w14:textId="3A9C0FC3" w:rsidR="00A83F5E" w:rsidRPr="002709D1" w:rsidRDefault="002709D1" w:rsidP="002709D1">
      <w:pPr>
        <w:spacing w:after="0" w:line="240" w:lineRule="auto"/>
        <w:rPr>
          <w:color w:val="000000" w:themeColor="text1"/>
        </w:rPr>
      </w:pPr>
      <w:r w:rsidRPr="002709D1">
        <w:rPr>
          <w:color w:val="000000" w:themeColor="text1"/>
        </w:rPr>
        <w:t>Lindsay:</w:t>
      </w:r>
      <w:r w:rsidR="006E6363" w:rsidRPr="002709D1">
        <w:rPr>
          <w:color w:val="000000" w:themeColor="text1"/>
        </w:rPr>
        <w:t xml:space="preserve"> </w:t>
      </w:r>
      <w:r w:rsidR="00BD630C" w:rsidRPr="002709D1">
        <w:rPr>
          <w:color w:val="000000" w:themeColor="text1"/>
        </w:rPr>
        <w:t>“</w:t>
      </w:r>
      <w:r w:rsidR="00A83F5E" w:rsidRPr="002709D1">
        <w:rPr>
          <w:color w:val="000000" w:themeColor="text1"/>
        </w:rPr>
        <w:t>Looks like we solved our case</w:t>
      </w:r>
      <w:r w:rsidR="00BD630C" w:rsidRPr="002709D1">
        <w:rPr>
          <w:color w:val="000000" w:themeColor="text1"/>
        </w:rPr>
        <w:t>”</w:t>
      </w:r>
    </w:p>
    <w:p w14:paraId="2A28DF84" w14:textId="77777777" w:rsidR="00BD630C" w:rsidRPr="002709D1" w:rsidRDefault="00BD630C" w:rsidP="002709D1">
      <w:pPr>
        <w:spacing w:after="0" w:line="240" w:lineRule="auto"/>
        <w:rPr>
          <w:color w:val="000000" w:themeColor="text1"/>
        </w:rPr>
      </w:pPr>
    </w:p>
    <w:p w14:paraId="0DEA291F" w14:textId="25FE0236" w:rsidR="00A83F5E" w:rsidRPr="002709D1" w:rsidRDefault="002709D1" w:rsidP="002709D1">
      <w:pPr>
        <w:spacing w:after="0" w:line="240" w:lineRule="auto"/>
        <w:rPr>
          <w:color w:val="000000" w:themeColor="text1"/>
        </w:rPr>
      </w:pPr>
      <w:r w:rsidRPr="002709D1">
        <w:rPr>
          <w:color w:val="000000" w:themeColor="text1"/>
        </w:rPr>
        <w:t xml:space="preserve">Rebecca: </w:t>
      </w:r>
      <w:r w:rsidR="00BD630C" w:rsidRPr="002709D1">
        <w:rPr>
          <w:color w:val="000000" w:themeColor="text1"/>
        </w:rPr>
        <w:t xml:space="preserve">“This just shows how useful satellite data can be, when combined and corrected with </w:t>
      </w:r>
      <w:r w:rsidR="00BD630C" w:rsidRPr="002709D1">
        <w:rPr>
          <w:i/>
          <w:color w:val="000000" w:themeColor="text1"/>
        </w:rPr>
        <w:t xml:space="preserve">in situ </w:t>
      </w:r>
      <w:r w:rsidR="00BD630C" w:rsidRPr="002709D1">
        <w:rPr>
          <w:color w:val="000000" w:themeColor="text1"/>
        </w:rPr>
        <w:t>measurements”</w:t>
      </w:r>
    </w:p>
    <w:p w14:paraId="6823C7A4" w14:textId="77777777" w:rsidR="00E67BBC" w:rsidRPr="002709D1" w:rsidRDefault="00E67BBC" w:rsidP="002709D1">
      <w:pPr>
        <w:spacing w:after="0" w:line="240" w:lineRule="auto"/>
        <w:rPr>
          <w:color w:val="000000" w:themeColor="text1"/>
        </w:rPr>
      </w:pPr>
    </w:p>
    <w:p w14:paraId="3FAEC29C" w14:textId="77777777" w:rsidR="00E67BBC" w:rsidRPr="002709D1" w:rsidRDefault="00E67BBC" w:rsidP="002709D1">
      <w:pPr>
        <w:spacing w:after="0" w:line="240" w:lineRule="auto"/>
        <w:rPr>
          <w:color w:val="000000" w:themeColor="text1"/>
        </w:rPr>
      </w:pPr>
    </w:p>
    <w:sectPr w:rsidR="00E67BBC" w:rsidRPr="0027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9"/>
    <w:rsid w:val="000C6B92"/>
    <w:rsid w:val="00166330"/>
    <w:rsid w:val="002709D1"/>
    <w:rsid w:val="00575CC9"/>
    <w:rsid w:val="00664CEB"/>
    <w:rsid w:val="00685219"/>
    <w:rsid w:val="006E6363"/>
    <w:rsid w:val="00732DCB"/>
    <w:rsid w:val="007F43E1"/>
    <w:rsid w:val="00842334"/>
    <w:rsid w:val="009444F4"/>
    <w:rsid w:val="00947352"/>
    <w:rsid w:val="00985056"/>
    <w:rsid w:val="00A83F5E"/>
    <w:rsid w:val="00B25F9A"/>
    <w:rsid w:val="00BD630C"/>
    <w:rsid w:val="00C90946"/>
    <w:rsid w:val="00D42C7B"/>
    <w:rsid w:val="00D674C3"/>
    <w:rsid w:val="00D808D0"/>
    <w:rsid w:val="00D904FE"/>
    <w:rsid w:val="00E37D29"/>
    <w:rsid w:val="00E67BBC"/>
    <w:rsid w:val="00F23A5F"/>
    <w:rsid w:val="00FD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79905"/>
  <w15:docId w15:val="{632FB997-A117-46E7-83B0-BD7C7FC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D29"/>
    <w:rPr>
      <w:color w:val="0563C1" w:themeColor="hyperlink"/>
      <w:u w:val="single"/>
    </w:rPr>
  </w:style>
  <w:style w:type="character" w:styleId="FollowedHyperlink">
    <w:name w:val="FollowedHyperlink"/>
    <w:basedOn w:val="DefaultParagraphFont"/>
    <w:uiPriority w:val="99"/>
    <w:semiHidden/>
    <w:unhideWhenUsed/>
    <w:rsid w:val="00A83F5E"/>
    <w:rPr>
      <w:color w:val="954F72" w:themeColor="followedHyperlink"/>
      <w:u w:val="single"/>
    </w:rPr>
  </w:style>
  <w:style w:type="character" w:styleId="Strong">
    <w:name w:val="Strong"/>
    <w:basedOn w:val="DefaultParagraphFont"/>
    <w:uiPriority w:val="22"/>
    <w:qFormat/>
    <w:rsid w:val="00947352"/>
    <w:rPr>
      <w:b/>
      <w:bCs/>
    </w:rPr>
  </w:style>
  <w:style w:type="paragraph" w:styleId="BalloonText">
    <w:name w:val="Balloon Text"/>
    <w:basedOn w:val="Normal"/>
    <w:link w:val="BalloonTextChar"/>
    <w:uiPriority w:val="99"/>
    <w:semiHidden/>
    <w:unhideWhenUsed/>
    <w:rsid w:val="00B25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Almaleh, Lindsay (329D-Affiliate)</dc:creator>
  <cp:keywords/>
  <dc:description/>
  <cp:lastModifiedBy>Trinh, Rebecca (329D-Affiliate)</cp:lastModifiedBy>
  <cp:revision>5</cp:revision>
  <cp:lastPrinted>2016-03-16T21:14:00Z</cp:lastPrinted>
  <dcterms:created xsi:type="dcterms:W3CDTF">2016-03-22T19:21:00Z</dcterms:created>
  <dcterms:modified xsi:type="dcterms:W3CDTF">2016-03-23T01:44:00Z</dcterms:modified>
</cp:coreProperties>
</file>