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700CC7" w:rsidRDefault="00F13449" w:rsidP="006A6894">
      <w:pPr>
        <w:spacing w:after="0" w:line="240" w:lineRule="auto"/>
        <w:jc w:val="right"/>
        <w:rPr>
          <w:rFonts w:ascii="Century Gothic" w:hAnsi="Century Gothic" w:cs="Arial"/>
          <w:b/>
          <w:sz w:val="28"/>
          <w:szCs w:val="28"/>
        </w:rPr>
      </w:pPr>
      <w:r w:rsidRPr="00700CC7">
        <w:rPr>
          <w:rFonts w:ascii="Century Gothic" w:hAnsi="Century Gothic"/>
          <w:b/>
          <w:sz w:val="28"/>
          <w:szCs w:val="28"/>
        </w:rPr>
        <w:t xml:space="preserve">NASA </w:t>
      </w:r>
      <w:r w:rsidR="00677CB8" w:rsidRPr="00700CC7">
        <w:rPr>
          <w:rFonts w:ascii="Century Gothic" w:hAnsi="Century Gothic"/>
          <w:b/>
          <w:sz w:val="28"/>
          <w:szCs w:val="28"/>
        </w:rPr>
        <w:t>DEVELOP National Program</w:t>
      </w:r>
    </w:p>
    <w:p w:rsidR="00BA5773" w:rsidRPr="00DD1589" w:rsidRDefault="006A6894" w:rsidP="00F6325C">
      <w:pPr>
        <w:spacing w:after="0" w:line="240" w:lineRule="auto"/>
        <w:jc w:val="right"/>
        <w:rPr>
          <w:rFonts w:ascii="Century Gothic" w:hAnsi="Century Gothic" w:cs="Arial"/>
          <w:sz w:val="24"/>
          <w:szCs w:val="24"/>
        </w:rPr>
      </w:pPr>
      <w:r w:rsidRPr="00DD1589">
        <w:rPr>
          <w:rFonts w:ascii="Century Gothic" w:hAnsi="Century Gothic" w:cs="Arial"/>
          <w:b/>
          <w:noProof/>
          <w:sz w:val="24"/>
          <w:szCs w:val="24"/>
        </w:rPr>
        <w:drawing>
          <wp:inline distT="0" distB="0" distL="0" distR="0" wp14:anchorId="64F51A77" wp14:editId="2A053095">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B2AE9" w:rsidRPr="005B2AE9">
        <w:rPr>
          <w:rFonts w:ascii="Century Gothic" w:hAnsi="Century Gothic" w:cs="Arial"/>
          <w:sz w:val="24"/>
        </w:rPr>
        <w:t xml:space="preserve"> </w:t>
      </w:r>
      <w:r w:rsidR="005B2AE9">
        <w:rPr>
          <w:rFonts w:ascii="Century Gothic" w:hAnsi="Century Gothic" w:cs="Arial"/>
          <w:sz w:val="24"/>
        </w:rPr>
        <w:t>Wise County Clerk of Court’s Office</w:t>
      </w:r>
    </w:p>
    <w:p w:rsidR="00BA5773" w:rsidRPr="00700CC7" w:rsidRDefault="00E25967" w:rsidP="00F6325C">
      <w:pPr>
        <w:spacing w:after="0" w:line="240" w:lineRule="auto"/>
        <w:jc w:val="right"/>
        <w:rPr>
          <w:rFonts w:ascii="Century Gothic" w:hAnsi="Century Gothic" w:cs="Arial"/>
          <w:b/>
        </w:rPr>
      </w:pPr>
      <w:r w:rsidRPr="00700CC7">
        <w:rPr>
          <w:rFonts w:ascii="Century Gothic" w:hAnsi="Century Gothic" w:cs="Arial"/>
          <w:b/>
        </w:rPr>
        <w:t>Summer</w:t>
      </w:r>
      <w:r w:rsidR="00770D88" w:rsidRPr="00700CC7">
        <w:rPr>
          <w:rFonts w:ascii="Century Gothic" w:hAnsi="Century Gothic" w:cs="Arial"/>
          <w:b/>
        </w:rPr>
        <w:t xml:space="preserve"> 2014</w:t>
      </w:r>
    </w:p>
    <w:p w:rsidR="00BA5773" w:rsidRPr="00DD1589" w:rsidRDefault="00BA5773" w:rsidP="00BA5773">
      <w:pPr>
        <w:spacing w:after="0" w:line="240" w:lineRule="auto"/>
        <w:rPr>
          <w:rFonts w:ascii="Century Gothic" w:hAnsi="Century Gothic" w:cs="Arial"/>
          <w:b/>
          <w:sz w:val="24"/>
          <w:szCs w:val="24"/>
        </w:rPr>
      </w:pPr>
    </w:p>
    <w:p w:rsidR="001A2DCD" w:rsidRPr="00DD1589" w:rsidRDefault="001A2DCD" w:rsidP="001A2DCD">
      <w:pPr>
        <w:spacing w:after="0" w:line="240" w:lineRule="auto"/>
        <w:jc w:val="center"/>
        <w:rPr>
          <w:rFonts w:ascii="Century Gothic" w:hAnsi="Century Gothic" w:cs="Arial"/>
          <w:b/>
          <w:sz w:val="24"/>
          <w:szCs w:val="24"/>
        </w:rPr>
      </w:pPr>
      <w:r w:rsidRPr="00DD1589">
        <w:rPr>
          <w:rFonts w:ascii="Century Gothic" w:hAnsi="Century Gothic" w:cs="Arial"/>
          <w:b/>
          <w:sz w:val="24"/>
          <w:szCs w:val="24"/>
        </w:rPr>
        <w:t>Appalachia</w:t>
      </w:r>
      <w:r w:rsidR="007E69E5" w:rsidRPr="00DD1589">
        <w:rPr>
          <w:rFonts w:ascii="Century Gothic" w:hAnsi="Century Gothic" w:cs="Arial"/>
          <w:b/>
          <w:sz w:val="24"/>
          <w:szCs w:val="24"/>
        </w:rPr>
        <w:t>n</w:t>
      </w:r>
      <w:r w:rsidRPr="00DD1589">
        <w:rPr>
          <w:rFonts w:ascii="Century Gothic" w:hAnsi="Century Gothic" w:cs="Arial"/>
          <w:b/>
          <w:sz w:val="24"/>
          <w:szCs w:val="24"/>
        </w:rPr>
        <w:t xml:space="preserve"> Energy I</w:t>
      </w:r>
    </w:p>
    <w:p w:rsidR="00234867" w:rsidRPr="00DD1589" w:rsidRDefault="00234867" w:rsidP="00234867">
      <w:pPr>
        <w:spacing w:after="0" w:line="240" w:lineRule="auto"/>
        <w:jc w:val="center"/>
        <w:rPr>
          <w:rFonts w:ascii="Century Gothic" w:eastAsia="Century Gothic" w:hAnsi="Century Gothic"/>
          <w:sz w:val="24"/>
          <w:szCs w:val="24"/>
        </w:rPr>
      </w:pPr>
      <w:r w:rsidRPr="00700CC7">
        <w:rPr>
          <w:rFonts w:ascii="Century Gothic" w:eastAsia="Century Gothic" w:hAnsi="Century Gothic"/>
          <w:i/>
        </w:rPr>
        <w:t>NASA Earth Observation Detection of Burned and Blighted Areas for Creation of</w:t>
      </w:r>
      <w:r w:rsidRPr="00DD1589">
        <w:rPr>
          <w:rFonts w:ascii="Century Gothic" w:eastAsia="Century Gothic" w:hAnsi="Century Gothic"/>
          <w:sz w:val="24"/>
          <w:szCs w:val="24"/>
        </w:rPr>
        <w:t xml:space="preserve"> an </w:t>
      </w:r>
      <w:r w:rsidRPr="00700CC7">
        <w:rPr>
          <w:rFonts w:ascii="Century Gothic" w:eastAsia="Century Gothic" w:hAnsi="Century Gothic"/>
          <w:i/>
        </w:rPr>
        <w:t xml:space="preserve">Unhealthy Forest Index </w:t>
      </w:r>
      <w:r w:rsidR="00BD0530" w:rsidRPr="00700CC7">
        <w:rPr>
          <w:rFonts w:ascii="Century Gothic" w:eastAsia="Century Gothic" w:hAnsi="Century Gothic"/>
          <w:i/>
        </w:rPr>
        <w:t>to Prioritize</w:t>
      </w:r>
      <w:r w:rsidRPr="00700CC7">
        <w:rPr>
          <w:rFonts w:ascii="Century Gothic" w:eastAsia="Century Gothic" w:hAnsi="Century Gothic"/>
          <w:i/>
        </w:rPr>
        <w:t xml:space="preserve"> </w:t>
      </w:r>
      <w:r w:rsidR="00C91624" w:rsidRPr="00700CC7">
        <w:rPr>
          <w:rFonts w:ascii="Century Gothic" w:eastAsia="Century Gothic" w:hAnsi="Century Gothic"/>
          <w:i/>
        </w:rPr>
        <w:t xml:space="preserve">Forest </w:t>
      </w:r>
      <w:r w:rsidRPr="00700CC7">
        <w:rPr>
          <w:rFonts w:ascii="Century Gothic" w:eastAsia="Century Gothic" w:hAnsi="Century Gothic"/>
          <w:i/>
        </w:rPr>
        <w:t>Harvest for Biofuel Production</w:t>
      </w:r>
    </w:p>
    <w:p w:rsidR="00BA5773" w:rsidRPr="00DD1589" w:rsidRDefault="00BA5773" w:rsidP="00BA5773">
      <w:pPr>
        <w:spacing w:after="0" w:line="240" w:lineRule="auto"/>
        <w:rPr>
          <w:rFonts w:ascii="Century Gothic" w:hAnsi="Century Gothic" w:cs="Arial"/>
          <w:sz w:val="24"/>
          <w:szCs w:val="24"/>
        </w:rPr>
      </w:pPr>
    </w:p>
    <w:p w:rsidR="00E507D0" w:rsidRPr="00DD1589" w:rsidRDefault="00E507D0" w:rsidP="00BA5773">
      <w:pPr>
        <w:spacing w:after="0" w:line="240" w:lineRule="auto"/>
        <w:rPr>
          <w:rFonts w:ascii="Century Gothic" w:hAnsi="Century Gothic" w:cs="Arial"/>
          <w:sz w:val="24"/>
          <w:szCs w:val="24"/>
        </w:rPr>
      </w:pPr>
      <w:r w:rsidRPr="00DD1589">
        <w:rPr>
          <w:rFonts w:ascii="Century Gothic" w:hAnsi="Century Gothic" w:cs="Arial"/>
          <w:b/>
          <w:sz w:val="24"/>
          <w:szCs w:val="24"/>
        </w:rPr>
        <w:t>Team Lead:</w:t>
      </w:r>
      <w:r w:rsidRPr="00DD1589">
        <w:rPr>
          <w:rFonts w:ascii="Century Gothic" w:hAnsi="Century Gothic" w:cs="Arial"/>
          <w:sz w:val="24"/>
          <w:szCs w:val="24"/>
        </w:rPr>
        <w:t xml:space="preserve"> </w:t>
      </w:r>
      <w:proofErr w:type="spellStart"/>
      <w:r w:rsidR="00CF3E1C" w:rsidRPr="00DD1589">
        <w:rPr>
          <w:rFonts w:ascii="Century Gothic" w:hAnsi="Century Gothic" w:cs="Arial"/>
          <w:sz w:val="24"/>
          <w:szCs w:val="24"/>
        </w:rPr>
        <w:t>Dieudonne</w:t>
      </w:r>
      <w:proofErr w:type="spellEnd"/>
      <w:r w:rsidR="00CF3E1C" w:rsidRPr="00DD1589">
        <w:rPr>
          <w:rFonts w:ascii="Century Gothic" w:hAnsi="Century Gothic" w:cs="Arial"/>
          <w:sz w:val="24"/>
          <w:szCs w:val="24"/>
        </w:rPr>
        <w:t xml:space="preserve"> </w:t>
      </w:r>
      <w:proofErr w:type="spellStart"/>
      <w:r w:rsidR="00CF3E1C" w:rsidRPr="00DD1589">
        <w:rPr>
          <w:rFonts w:ascii="Century Gothic" w:hAnsi="Century Gothic" w:cs="Arial"/>
          <w:sz w:val="24"/>
          <w:szCs w:val="24"/>
        </w:rPr>
        <w:t>Dusenge</w:t>
      </w:r>
      <w:proofErr w:type="spellEnd"/>
      <w:r w:rsidRPr="00DD1589">
        <w:rPr>
          <w:rFonts w:ascii="Century Gothic" w:hAnsi="Century Gothic" w:cs="Arial"/>
          <w:sz w:val="24"/>
          <w:szCs w:val="24"/>
        </w:rPr>
        <w:t xml:space="preserve"> (</w:t>
      </w:r>
      <w:r w:rsidR="00CF3E1C" w:rsidRPr="00DD1589">
        <w:rPr>
          <w:rFonts w:ascii="Century Gothic" w:hAnsi="Century Gothic" w:cs="Arial"/>
          <w:sz w:val="24"/>
          <w:szCs w:val="24"/>
        </w:rPr>
        <w:t>Mountain Empire Community College</w:t>
      </w:r>
      <w:r w:rsidRPr="00DD1589">
        <w:rPr>
          <w:rFonts w:ascii="Century Gothic" w:hAnsi="Century Gothic" w:cs="Arial"/>
          <w:sz w:val="24"/>
          <w:szCs w:val="24"/>
        </w:rPr>
        <w:t>)</w:t>
      </w:r>
      <w:r w:rsidR="00F261BD" w:rsidRPr="00DD1589">
        <w:rPr>
          <w:rFonts w:ascii="Century Gothic" w:hAnsi="Century Gothic" w:cs="Arial"/>
          <w:sz w:val="24"/>
          <w:szCs w:val="24"/>
        </w:rPr>
        <w:t xml:space="preserve">, </w:t>
      </w:r>
      <w:r w:rsidR="00CF3E1C" w:rsidRPr="00DD1589">
        <w:rPr>
          <w:rFonts w:ascii="Century Gothic" w:hAnsi="Century Gothic" w:cs="Arial"/>
          <w:sz w:val="24"/>
          <w:szCs w:val="24"/>
        </w:rPr>
        <w:t>dusdido@gmail.com</w:t>
      </w:r>
    </w:p>
    <w:p w:rsidR="00E507D0" w:rsidRPr="00DD1589" w:rsidRDefault="00E507D0" w:rsidP="00BA5773">
      <w:pPr>
        <w:spacing w:after="0" w:line="240" w:lineRule="auto"/>
        <w:rPr>
          <w:rFonts w:ascii="Century Gothic" w:hAnsi="Century Gothic" w:cs="Arial"/>
          <w:sz w:val="24"/>
          <w:szCs w:val="24"/>
        </w:rPr>
      </w:pPr>
    </w:p>
    <w:p w:rsidR="002E4378" w:rsidRPr="00DD1589" w:rsidRDefault="002E4378" w:rsidP="00BA5773">
      <w:pPr>
        <w:spacing w:after="0" w:line="240" w:lineRule="auto"/>
        <w:rPr>
          <w:rFonts w:ascii="Century Gothic" w:hAnsi="Century Gothic" w:cs="Arial"/>
          <w:b/>
          <w:sz w:val="24"/>
          <w:szCs w:val="24"/>
        </w:rPr>
      </w:pPr>
      <w:r w:rsidRPr="00DD1589">
        <w:rPr>
          <w:rFonts w:ascii="Century Gothic" w:hAnsi="Century Gothic" w:cs="Arial"/>
          <w:b/>
          <w:sz w:val="24"/>
          <w:szCs w:val="24"/>
        </w:rPr>
        <w:t>Team Members:</w:t>
      </w:r>
    </w:p>
    <w:p w:rsidR="002E4378" w:rsidRPr="00DD1589" w:rsidRDefault="002E4378" w:rsidP="00BA5773">
      <w:pPr>
        <w:spacing w:after="0" w:line="240" w:lineRule="auto"/>
        <w:rPr>
          <w:rFonts w:ascii="Century Gothic" w:hAnsi="Century Gothic" w:cs="Arial"/>
          <w:sz w:val="24"/>
          <w:szCs w:val="24"/>
        </w:rPr>
        <w:sectPr w:rsidR="002E4378" w:rsidRPr="00DD1589" w:rsidSect="00C82473">
          <w:footerReference w:type="default" r:id="rId9"/>
          <w:pgSz w:w="12240" w:h="15840"/>
          <w:pgMar w:top="1440" w:right="1440" w:bottom="1440" w:left="1440" w:header="720" w:footer="720" w:gutter="0"/>
          <w:cols w:space="720"/>
          <w:docGrid w:linePitch="360"/>
        </w:sectPr>
      </w:pPr>
    </w:p>
    <w:p w:rsidR="00EC7F78" w:rsidRPr="00700CC7" w:rsidRDefault="00046257" w:rsidP="00BA5773">
      <w:pPr>
        <w:spacing w:after="0" w:line="240" w:lineRule="auto"/>
        <w:rPr>
          <w:rFonts w:ascii="Century Gothic" w:hAnsi="Century Gothic" w:cs="Arial"/>
        </w:rPr>
      </w:pPr>
      <w:proofErr w:type="spellStart"/>
      <w:r w:rsidRPr="00700CC7">
        <w:rPr>
          <w:rFonts w:ascii="Century Gothic" w:hAnsi="Century Gothic" w:cs="Arial"/>
        </w:rPr>
        <w:lastRenderedPageBreak/>
        <w:t>Asongayi</w:t>
      </w:r>
      <w:proofErr w:type="spellEnd"/>
      <w:r w:rsidRPr="00700CC7">
        <w:rPr>
          <w:rFonts w:ascii="Century Gothic" w:hAnsi="Century Gothic" w:cs="Arial"/>
        </w:rPr>
        <w:t xml:space="preserve"> </w:t>
      </w:r>
      <w:proofErr w:type="spellStart"/>
      <w:r w:rsidRPr="00700CC7">
        <w:rPr>
          <w:rFonts w:ascii="Century Gothic" w:hAnsi="Century Gothic" w:cs="Arial"/>
        </w:rPr>
        <w:t>Venard</w:t>
      </w:r>
      <w:proofErr w:type="spellEnd"/>
      <w:r w:rsidRPr="00700CC7">
        <w:rPr>
          <w:rFonts w:ascii="Century Gothic" w:hAnsi="Century Gothic" w:cs="Arial"/>
        </w:rPr>
        <w:t> (East Tennessee State University</w:t>
      </w:r>
      <w:r w:rsidR="00F261BD" w:rsidRPr="00700CC7">
        <w:rPr>
          <w:rFonts w:ascii="Century Gothic" w:hAnsi="Century Gothic" w:cs="Arial"/>
        </w:rPr>
        <w:t>)</w:t>
      </w:r>
    </w:p>
    <w:p w:rsidR="002E4378" w:rsidRPr="00700CC7" w:rsidRDefault="00046257" w:rsidP="00BA5773">
      <w:pPr>
        <w:spacing w:after="0" w:line="240" w:lineRule="auto"/>
        <w:rPr>
          <w:rFonts w:ascii="Century Gothic" w:hAnsi="Century Gothic" w:cs="Arial"/>
        </w:rPr>
      </w:pPr>
      <w:r w:rsidRPr="00700CC7">
        <w:rPr>
          <w:rFonts w:ascii="Century Gothic" w:hAnsi="Century Gothic" w:cs="Arial"/>
        </w:rPr>
        <w:t>Andrew Foxx (Radford University</w:t>
      </w:r>
      <w:r w:rsidR="00F261BD" w:rsidRPr="00700CC7">
        <w:rPr>
          <w:rFonts w:ascii="Century Gothic" w:hAnsi="Century Gothic" w:cs="Arial"/>
        </w:rPr>
        <w:t>)</w:t>
      </w:r>
    </w:p>
    <w:p w:rsidR="00EC7F78" w:rsidRPr="00700CC7" w:rsidRDefault="00EC7F78" w:rsidP="00BA5773">
      <w:pPr>
        <w:spacing w:after="0" w:line="240" w:lineRule="auto"/>
        <w:rPr>
          <w:rFonts w:ascii="Century Gothic" w:hAnsi="Century Gothic" w:cs="Arial"/>
        </w:rPr>
      </w:pPr>
    </w:p>
    <w:p w:rsidR="00EC7F78" w:rsidRPr="00700CC7" w:rsidRDefault="00046257" w:rsidP="00BA5773">
      <w:pPr>
        <w:spacing w:after="0" w:line="240" w:lineRule="auto"/>
        <w:rPr>
          <w:rFonts w:ascii="Century Gothic" w:hAnsi="Century Gothic" w:cs="Arial"/>
        </w:rPr>
      </w:pPr>
      <w:r w:rsidRPr="00700CC7">
        <w:rPr>
          <w:rFonts w:ascii="Century Gothic" w:hAnsi="Century Gothic" w:cs="Arial"/>
        </w:rPr>
        <w:lastRenderedPageBreak/>
        <w:t>Jessica Huff (Mountain Empire Community College</w:t>
      </w:r>
      <w:r w:rsidR="00F261BD" w:rsidRPr="00700CC7">
        <w:rPr>
          <w:rFonts w:ascii="Century Gothic" w:hAnsi="Century Gothic" w:cs="Arial"/>
        </w:rPr>
        <w:t>)</w:t>
      </w:r>
    </w:p>
    <w:p w:rsidR="00046257" w:rsidRPr="00700CC7" w:rsidRDefault="00EC7F78" w:rsidP="00BA5773">
      <w:pPr>
        <w:spacing w:after="0" w:line="240" w:lineRule="auto"/>
        <w:rPr>
          <w:rFonts w:ascii="Century Gothic" w:hAnsi="Century Gothic" w:cs="Arial"/>
        </w:rPr>
        <w:sectPr w:rsidR="00046257" w:rsidRPr="00700CC7" w:rsidSect="00E25967">
          <w:type w:val="continuous"/>
          <w:pgSz w:w="12240" w:h="15840"/>
          <w:pgMar w:top="1440" w:right="1440" w:bottom="1440" w:left="1440" w:header="720" w:footer="720" w:gutter="0"/>
          <w:cols w:num="2" w:space="720"/>
          <w:docGrid w:linePitch="360"/>
        </w:sectPr>
      </w:pPr>
      <w:r w:rsidRPr="00700CC7">
        <w:rPr>
          <w:rFonts w:ascii="Century Gothic" w:hAnsi="Century Gothic" w:cs="Arial"/>
        </w:rPr>
        <w:t>Rohini Swaminathan (Mountain Empire Community College)</w:t>
      </w:r>
    </w:p>
    <w:p w:rsidR="002E4378" w:rsidRPr="00700CC7" w:rsidRDefault="002E4378" w:rsidP="00BA5773">
      <w:pPr>
        <w:spacing w:after="0" w:line="240" w:lineRule="auto"/>
        <w:rPr>
          <w:rFonts w:ascii="Century Gothic" w:hAnsi="Century Gothic" w:cs="Arial"/>
        </w:rPr>
      </w:pPr>
    </w:p>
    <w:p w:rsidR="002E4378" w:rsidRPr="00DD1589" w:rsidRDefault="002E4378" w:rsidP="00BA5773">
      <w:pPr>
        <w:spacing w:after="0" w:line="240" w:lineRule="auto"/>
        <w:rPr>
          <w:rFonts w:ascii="Century Gothic" w:hAnsi="Century Gothic" w:cs="Arial"/>
          <w:b/>
          <w:sz w:val="24"/>
          <w:szCs w:val="24"/>
        </w:rPr>
      </w:pPr>
      <w:r w:rsidRPr="00DD1589">
        <w:rPr>
          <w:rFonts w:ascii="Century Gothic" w:hAnsi="Century Gothic" w:cs="Arial"/>
          <w:b/>
          <w:sz w:val="24"/>
          <w:szCs w:val="24"/>
        </w:rPr>
        <w:t>Advisors &amp; Mentors:</w:t>
      </w:r>
    </w:p>
    <w:p w:rsidR="002E4378" w:rsidRPr="00DD1589" w:rsidRDefault="002E4378" w:rsidP="00BA5773">
      <w:pPr>
        <w:spacing w:after="0" w:line="240" w:lineRule="auto"/>
        <w:rPr>
          <w:rFonts w:ascii="Century Gothic" w:hAnsi="Century Gothic" w:cs="Arial"/>
          <w:sz w:val="24"/>
          <w:szCs w:val="24"/>
        </w:rPr>
        <w:sectPr w:rsidR="002E4378" w:rsidRPr="00DD1589" w:rsidSect="002E4378">
          <w:type w:val="continuous"/>
          <w:pgSz w:w="12240" w:h="15840"/>
          <w:pgMar w:top="1440" w:right="1440" w:bottom="1440" w:left="1440" w:header="720" w:footer="720" w:gutter="0"/>
          <w:cols w:space="720"/>
          <w:docGrid w:linePitch="360"/>
        </w:sectPr>
      </w:pPr>
    </w:p>
    <w:p w:rsidR="002E4378" w:rsidRPr="00700CC7" w:rsidRDefault="00A1717E" w:rsidP="00B62339">
      <w:pPr>
        <w:tabs>
          <w:tab w:val="left" w:pos="4320"/>
        </w:tabs>
        <w:spacing w:after="0" w:line="240" w:lineRule="auto"/>
        <w:rPr>
          <w:rFonts w:ascii="Century Gothic" w:hAnsi="Century Gothic" w:cs="Arial"/>
        </w:rPr>
      </w:pPr>
      <w:r w:rsidRPr="00700CC7">
        <w:rPr>
          <w:rFonts w:ascii="Century Gothic" w:hAnsi="Century Gothic" w:cs="Arial"/>
        </w:rPr>
        <w:lastRenderedPageBreak/>
        <w:t xml:space="preserve">Dr. Kenton Ross (NASA DEVELOP </w:t>
      </w:r>
      <w:r w:rsidR="00992D1A" w:rsidRPr="00700CC7">
        <w:rPr>
          <w:rFonts w:ascii="Century Gothic" w:hAnsi="Century Gothic" w:cs="Arial"/>
        </w:rPr>
        <w:t xml:space="preserve">National Advisor) </w:t>
      </w:r>
    </w:p>
    <w:p w:rsidR="00EC7F78" w:rsidRPr="00DD1589" w:rsidRDefault="00EC7F78" w:rsidP="00BA5773">
      <w:pPr>
        <w:spacing w:after="0" w:line="240" w:lineRule="auto"/>
        <w:rPr>
          <w:rFonts w:ascii="Century Gothic" w:hAnsi="Century Gothic" w:cs="Arial"/>
          <w:sz w:val="24"/>
          <w:szCs w:val="24"/>
        </w:rPr>
        <w:sectPr w:rsidR="00EC7F78" w:rsidRPr="00DD1589" w:rsidSect="00B62339">
          <w:type w:val="continuous"/>
          <w:pgSz w:w="12240" w:h="15840"/>
          <w:pgMar w:top="1440" w:right="1440" w:bottom="1440" w:left="1440" w:header="720" w:footer="720" w:gutter="0"/>
          <w:cols w:space="180"/>
          <w:docGrid w:linePitch="360"/>
        </w:sectPr>
      </w:pPr>
    </w:p>
    <w:p w:rsidR="00E25967" w:rsidRPr="00DD1589" w:rsidRDefault="00E25967" w:rsidP="003B2A86">
      <w:pPr>
        <w:spacing w:after="0" w:line="240" w:lineRule="auto"/>
        <w:rPr>
          <w:rFonts w:ascii="Century Gothic" w:hAnsi="Century Gothic" w:cs="Arial"/>
          <w:b/>
          <w:sz w:val="24"/>
          <w:szCs w:val="24"/>
        </w:rPr>
      </w:pPr>
    </w:p>
    <w:p w:rsidR="003B2A86" w:rsidRPr="00DD1589" w:rsidRDefault="003B2A86" w:rsidP="003B2A86">
      <w:pPr>
        <w:spacing w:after="0" w:line="240" w:lineRule="auto"/>
        <w:rPr>
          <w:rFonts w:ascii="Century Gothic" w:hAnsi="Century Gothic" w:cs="Arial"/>
          <w:sz w:val="24"/>
          <w:szCs w:val="24"/>
        </w:rPr>
      </w:pPr>
      <w:r w:rsidRPr="00DD1589">
        <w:rPr>
          <w:rFonts w:ascii="Century Gothic" w:hAnsi="Century Gothic" w:cs="Arial"/>
          <w:b/>
          <w:sz w:val="24"/>
          <w:szCs w:val="24"/>
        </w:rPr>
        <w:t>Applied Sciences National Applications Addressed:</w:t>
      </w:r>
      <w:r w:rsidRPr="00DD1589">
        <w:rPr>
          <w:rFonts w:ascii="Century Gothic" w:hAnsi="Century Gothic" w:cs="Arial"/>
          <w:sz w:val="24"/>
          <w:szCs w:val="24"/>
        </w:rPr>
        <w:t xml:space="preserve"> </w:t>
      </w:r>
    </w:p>
    <w:p w:rsidR="003B2A86" w:rsidRPr="00700CC7" w:rsidRDefault="00286E08" w:rsidP="003B2A86">
      <w:pPr>
        <w:spacing w:after="0" w:line="240" w:lineRule="auto"/>
        <w:rPr>
          <w:rFonts w:ascii="Century Gothic" w:hAnsi="Century Gothic" w:cs="Arial"/>
        </w:rPr>
      </w:pPr>
      <w:r w:rsidRPr="00700CC7">
        <w:rPr>
          <w:rFonts w:ascii="Century Gothic" w:hAnsi="Century Gothic" w:cs="Arial"/>
        </w:rPr>
        <w:t>Energy, Ecological Forecasting, Disasters</w:t>
      </w:r>
    </w:p>
    <w:p w:rsidR="003B2A86" w:rsidRPr="00700CC7" w:rsidRDefault="003B2A86" w:rsidP="003B2A86">
      <w:pPr>
        <w:spacing w:after="0" w:line="240" w:lineRule="auto"/>
        <w:rPr>
          <w:rFonts w:ascii="Century Gothic" w:hAnsi="Century Gothic" w:cs="Arial"/>
          <w:b/>
        </w:rPr>
      </w:pPr>
    </w:p>
    <w:p w:rsidR="003B2A86" w:rsidRPr="00700CC7" w:rsidRDefault="003B2A86" w:rsidP="003B2A86">
      <w:pPr>
        <w:spacing w:after="0" w:line="240" w:lineRule="auto"/>
        <w:rPr>
          <w:rFonts w:ascii="Century Gothic" w:hAnsi="Century Gothic" w:cs="Arial"/>
        </w:rPr>
      </w:pPr>
      <w:r w:rsidRPr="00DD1589">
        <w:rPr>
          <w:rFonts w:ascii="Century Gothic" w:hAnsi="Century Gothic" w:cs="Arial"/>
          <w:b/>
          <w:sz w:val="24"/>
          <w:szCs w:val="24"/>
        </w:rPr>
        <w:t>Study Area:</w:t>
      </w:r>
      <w:r w:rsidR="00286E08" w:rsidRPr="00DD1589">
        <w:rPr>
          <w:rFonts w:ascii="Century Gothic" w:hAnsi="Century Gothic" w:cs="Arial"/>
          <w:b/>
          <w:sz w:val="24"/>
          <w:szCs w:val="24"/>
        </w:rPr>
        <w:t xml:space="preserve"> </w:t>
      </w:r>
      <w:r w:rsidR="009835F0" w:rsidRPr="00700CC7">
        <w:rPr>
          <w:rFonts w:ascii="Century Gothic" w:hAnsi="Century Gothic" w:cs="Arial"/>
        </w:rPr>
        <w:t>Central Appalachian Mountains in the s</w:t>
      </w:r>
      <w:r w:rsidR="00286E08" w:rsidRPr="00700CC7">
        <w:rPr>
          <w:rFonts w:ascii="Century Gothic" w:hAnsi="Century Gothic" w:cs="Arial"/>
        </w:rPr>
        <w:t>tates of North Carolina, Virginia, West V</w:t>
      </w:r>
      <w:r w:rsidR="005B2AE9" w:rsidRPr="00700CC7">
        <w:rPr>
          <w:rFonts w:ascii="Century Gothic" w:hAnsi="Century Gothic" w:cs="Arial"/>
        </w:rPr>
        <w:t>irginia, Kentucky and Tennessee</w:t>
      </w:r>
    </w:p>
    <w:p w:rsidR="00CC559E" w:rsidRPr="00DD1589" w:rsidRDefault="00CC559E" w:rsidP="003B2A86">
      <w:pPr>
        <w:spacing w:after="0" w:line="240" w:lineRule="auto"/>
        <w:rPr>
          <w:rFonts w:ascii="Century Gothic" w:hAnsi="Century Gothic" w:cs="Arial"/>
          <w:sz w:val="24"/>
          <w:szCs w:val="24"/>
        </w:rPr>
      </w:pPr>
    </w:p>
    <w:p w:rsidR="003B2A86" w:rsidRPr="00700CC7" w:rsidRDefault="003B2A86" w:rsidP="003B2A86">
      <w:pPr>
        <w:spacing w:after="0" w:line="240" w:lineRule="auto"/>
        <w:rPr>
          <w:rFonts w:ascii="Century Gothic" w:hAnsi="Century Gothic" w:cs="Arial"/>
        </w:rPr>
      </w:pPr>
      <w:r w:rsidRPr="00DD1589">
        <w:rPr>
          <w:rFonts w:ascii="Century Gothic" w:hAnsi="Century Gothic" w:cs="Arial"/>
          <w:b/>
          <w:sz w:val="24"/>
          <w:szCs w:val="24"/>
        </w:rPr>
        <w:t>Study Period:</w:t>
      </w:r>
      <w:r w:rsidRPr="00DD1589">
        <w:rPr>
          <w:rFonts w:ascii="Century Gothic" w:hAnsi="Century Gothic" w:cs="Arial"/>
          <w:sz w:val="24"/>
          <w:szCs w:val="24"/>
        </w:rPr>
        <w:t xml:space="preserve"> </w:t>
      </w:r>
      <w:r w:rsidR="00286E08" w:rsidRPr="00700CC7">
        <w:rPr>
          <w:rFonts w:ascii="Century Gothic" w:hAnsi="Century Gothic" w:cs="Arial"/>
        </w:rPr>
        <w:t>January</w:t>
      </w:r>
      <w:r w:rsidRPr="00700CC7">
        <w:rPr>
          <w:rFonts w:ascii="Century Gothic" w:hAnsi="Century Gothic" w:cs="Arial"/>
        </w:rPr>
        <w:t xml:space="preserve"> 200</w:t>
      </w:r>
      <w:r w:rsidR="00286E08" w:rsidRPr="00700CC7">
        <w:rPr>
          <w:rFonts w:ascii="Century Gothic" w:hAnsi="Century Gothic" w:cs="Arial"/>
        </w:rPr>
        <w:t>4</w:t>
      </w:r>
      <w:r w:rsidRPr="00700CC7">
        <w:rPr>
          <w:rFonts w:ascii="Century Gothic" w:hAnsi="Century Gothic" w:cs="Arial"/>
        </w:rPr>
        <w:t xml:space="preserve"> </w:t>
      </w:r>
      <w:r w:rsidR="00286E08" w:rsidRPr="00700CC7">
        <w:rPr>
          <w:rFonts w:ascii="Century Gothic" w:hAnsi="Century Gothic" w:cs="Arial"/>
        </w:rPr>
        <w:t>–</w:t>
      </w:r>
      <w:r w:rsidRPr="00700CC7">
        <w:rPr>
          <w:rFonts w:ascii="Century Gothic" w:hAnsi="Century Gothic" w:cs="Arial"/>
        </w:rPr>
        <w:t xml:space="preserve"> </w:t>
      </w:r>
      <w:r w:rsidR="00286E08" w:rsidRPr="00700CC7">
        <w:rPr>
          <w:rFonts w:ascii="Century Gothic" w:hAnsi="Century Gothic" w:cs="Arial"/>
        </w:rPr>
        <w:t>J</w:t>
      </w:r>
      <w:r w:rsidR="005B2AE9" w:rsidRPr="00700CC7">
        <w:rPr>
          <w:rFonts w:ascii="Century Gothic" w:hAnsi="Century Gothic" w:cs="Arial"/>
        </w:rPr>
        <w:t>anuary</w:t>
      </w:r>
      <w:r w:rsidR="00286E08" w:rsidRPr="00700CC7">
        <w:rPr>
          <w:rFonts w:ascii="Century Gothic" w:hAnsi="Century Gothic" w:cs="Arial"/>
        </w:rPr>
        <w:t xml:space="preserve"> 2014</w:t>
      </w:r>
    </w:p>
    <w:p w:rsidR="00E25967" w:rsidRPr="00700CC7" w:rsidRDefault="00E25967" w:rsidP="00E25967">
      <w:pPr>
        <w:spacing w:after="0" w:line="240" w:lineRule="auto"/>
        <w:rPr>
          <w:rFonts w:ascii="Century Gothic" w:hAnsi="Century Gothic" w:cs="Arial"/>
          <w:b/>
        </w:rPr>
      </w:pPr>
    </w:p>
    <w:p w:rsidR="00E25967" w:rsidRPr="00DD1589" w:rsidRDefault="00E25967" w:rsidP="00E25967">
      <w:pPr>
        <w:spacing w:after="0" w:line="240" w:lineRule="auto"/>
        <w:rPr>
          <w:rFonts w:ascii="Century Gothic" w:hAnsi="Century Gothic" w:cs="Arial"/>
          <w:sz w:val="24"/>
          <w:szCs w:val="24"/>
        </w:rPr>
      </w:pPr>
      <w:r w:rsidRPr="00DD1589">
        <w:rPr>
          <w:rFonts w:ascii="Century Gothic" w:hAnsi="Century Gothic" w:cs="Arial"/>
          <w:b/>
          <w:sz w:val="24"/>
          <w:szCs w:val="24"/>
        </w:rPr>
        <w:t>Partners/Collaborators</w:t>
      </w:r>
    </w:p>
    <w:p w:rsidR="00620AEA" w:rsidRPr="00700CC7" w:rsidRDefault="005B2AE9" w:rsidP="00E25967">
      <w:pPr>
        <w:spacing w:after="0" w:line="240" w:lineRule="auto"/>
        <w:rPr>
          <w:rFonts w:ascii="Century Gothic" w:hAnsi="Century Gothic" w:cs="Arial"/>
        </w:rPr>
      </w:pPr>
      <w:r w:rsidRPr="00700CC7">
        <w:rPr>
          <w:rFonts w:ascii="Century Gothic" w:hAnsi="Century Gothic" w:cs="Arial"/>
        </w:rPr>
        <w:t xml:space="preserve">U.S. Forest Service: </w:t>
      </w:r>
      <w:r w:rsidR="00B62339" w:rsidRPr="00700CC7">
        <w:rPr>
          <w:rFonts w:ascii="Century Gothic" w:hAnsi="Century Gothic" w:cs="Arial"/>
        </w:rPr>
        <w:t xml:space="preserve">Mr. </w:t>
      </w:r>
      <w:r w:rsidR="00620AEA" w:rsidRPr="00700CC7">
        <w:rPr>
          <w:rFonts w:ascii="Century Gothic" w:hAnsi="Century Gothic" w:cs="Arial"/>
        </w:rPr>
        <w:t xml:space="preserve">Tim Sexton </w:t>
      </w:r>
    </w:p>
    <w:p w:rsidR="00271E34" w:rsidRPr="00700CC7" w:rsidRDefault="00271E34" w:rsidP="00E25967">
      <w:pPr>
        <w:spacing w:after="0" w:line="240" w:lineRule="auto"/>
        <w:rPr>
          <w:rFonts w:ascii="Century Gothic" w:hAnsi="Century Gothic" w:cs="Arial"/>
        </w:rPr>
      </w:pPr>
      <w:r w:rsidRPr="00700CC7">
        <w:rPr>
          <w:rFonts w:ascii="Century Gothic" w:hAnsi="Century Gothic" w:cs="Arial"/>
        </w:rPr>
        <w:t>Vi</w:t>
      </w:r>
      <w:r w:rsidR="005B2AE9" w:rsidRPr="00700CC7">
        <w:rPr>
          <w:rFonts w:ascii="Century Gothic" w:hAnsi="Century Gothic" w:cs="Arial"/>
        </w:rPr>
        <w:t xml:space="preserve">rginia Department of Agriculture and Forestry: </w:t>
      </w:r>
      <w:r w:rsidR="00B62339" w:rsidRPr="00700CC7">
        <w:rPr>
          <w:rFonts w:ascii="Century Gothic" w:hAnsi="Century Gothic" w:cs="Arial"/>
        </w:rPr>
        <w:t xml:space="preserve">Mr. </w:t>
      </w:r>
      <w:r w:rsidRPr="00700CC7">
        <w:rPr>
          <w:rFonts w:ascii="Century Gothic" w:hAnsi="Century Gothic" w:cs="Arial"/>
        </w:rPr>
        <w:t xml:space="preserve">Todd Haymore </w:t>
      </w:r>
    </w:p>
    <w:p w:rsidR="00271E34" w:rsidRPr="00700CC7" w:rsidRDefault="00286E08" w:rsidP="00E25967">
      <w:pPr>
        <w:spacing w:after="0" w:line="240" w:lineRule="auto"/>
        <w:rPr>
          <w:rFonts w:ascii="Century Gothic" w:hAnsi="Century Gothic" w:cs="Arial"/>
        </w:rPr>
      </w:pPr>
      <w:r w:rsidRPr="00700CC7">
        <w:rPr>
          <w:rFonts w:ascii="Century Gothic" w:hAnsi="Century Gothic" w:cs="Arial"/>
        </w:rPr>
        <w:t>Envira</w:t>
      </w:r>
      <w:r w:rsidR="00700CC7">
        <w:rPr>
          <w:rFonts w:ascii="Century Gothic" w:hAnsi="Century Gothic" w:cs="Arial"/>
        </w:rPr>
        <w:t xml:space="preserve">Carbon Incorporated (boundary </w:t>
      </w:r>
      <w:r w:rsidR="00DF394D" w:rsidRPr="00700CC7">
        <w:rPr>
          <w:rFonts w:ascii="Century Gothic" w:hAnsi="Century Gothic" w:cs="Arial"/>
        </w:rPr>
        <w:t>organization</w:t>
      </w:r>
      <w:proofErr w:type="gramStart"/>
      <w:r w:rsidR="00700CC7">
        <w:rPr>
          <w:rFonts w:ascii="Century Gothic" w:hAnsi="Century Gothic" w:cs="Arial"/>
        </w:rPr>
        <w:t xml:space="preserve">) </w:t>
      </w:r>
      <w:r w:rsidR="00271E34" w:rsidRPr="00700CC7">
        <w:rPr>
          <w:rFonts w:ascii="Century Gothic" w:hAnsi="Century Gothic" w:cs="Arial"/>
        </w:rPr>
        <w:t>:</w:t>
      </w:r>
      <w:proofErr w:type="gramEnd"/>
      <w:r w:rsidR="00271E34" w:rsidRPr="00700CC7">
        <w:rPr>
          <w:rFonts w:ascii="Century Gothic" w:hAnsi="Century Gothic" w:cs="Arial"/>
        </w:rPr>
        <w:t xml:space="preserve"> Dr. Steve Hooper </w:t>
      </w:r>
      <w:r w:rsidR="00700CC7">
        <w:rPr>
          <w:rFonts w:ascii="Century Gothic" w:hAnsi="Century Gothic" w:cs="Arial"/>
        </w:rPr>
        <w:br/>
        <w:t>Wise County, through EnviraCarbon, Inc.</w:t>
      </w:r>
    </w:p>
    <w:p w:rsidR="00271E34" w:rsidRPr="00700CC7" w:rsidRDefault="00271E34" w:rsidP="00E25967">
      <w:pPr>
        <w:spacing w:after="0" w:line="240" w:lineRule="auto"/>
        <w:rPr>
          <w:rFonts w:ascii="Century Gothic" w:hAnsi="Century Gothic" w:cs="Arial"/>
          <w:b/>
        </w:rPr>
      </w:pPr>
    </w:p>
    <w:p w:rsidR="00E25967" w:rsidRPr="00DD1589" w:rsidRDefault="00E25967" w:rsidP="00E25967">
      <w:pPr>
        <w:spacing w:after="0" w:line="240" w:lineRule="auto"/>
        <w:rPr>
          <w:rFonts w:ascii="Century Gothic" w:hAnsi="Century Gothic" w:cs="Arial"/>
          <w:b/>
          <w:sz w:val="24"/>
          <w:szCs w:val="24"/>
        </w:rPr>
      </w:pPr>
      <w:r w:rsidRPr="00DD1589">
        <w:rPr>
          <w:rFonts w:ascii="Century Gothic" w:hAnsi="Century Gothic" w:cs="Arial"/>
          <w:b/>
          <w:sz w:val="24"/>
          <w:szCs w:val="24"/>
        </w:rPr>
        <w:t>80-100 Word Blurb</w:t>
      </w:r>
    </w:p>
    <w:p w:rsidR="00E25967" w:rsidRPr="00700CC7" w:rsidRDefault="00C20783" w:rsidP="00E25967">
      <w:pPr>
        <w:spacing w:after="0" w:line="240" w:lineRule="auto"/>
        <w:rPr>
          <w:rFonts w:ascii="Century Gothic" w:hAnsi="Century Gothic" w:cs="Arial"/>
        </w:rPr>
      </w:pPr>
      <w:r w:rsidRPr="00700CC7">
        <w:rPr>
          <w:rFonts w:ascii="Century Gothic" w:hAnsi="Century Gothic" w:cs="Arial"/>
        </w:rPr>
        <w:t xml:space="preserve">The </w:t>
      </w:r>
      <w:r w:rsidR="00484ABF" w:rsidRPr="00700CC7">
        <w:rPr>
          <w:rFonts w:ascii="Century Gothic" w:hAnsi="Century Gothic" w:cs="Arial"/>
        </w:rPr>
        <w:t>Appalachian Mountains</w:t>
      </w:r>
      <w:r w:rsidRPr="00700CC7">
        <w:rPr>
          <w:rFonts w:ascii="Century Gothic" w:hAnsi="Century Gothic" w:cs="Arial"/>
        </w:rPr>
        <w:t xml:space="preserve"> are known for their natural beauty and </w:t>
      </w:r>
      <w:r w:rsidR="005B2AE9" w:rsidRPr="00700CC7">
        <w:rPr>
          <w:rFonts w:ascii="Century Gothic" w:hAnsi="Century Gothic" w:cs="Arial"/>
        </w:rPr>
        <w:t>dense forest cover</w:t>
      </w:r>
      <w:r w:rsidRPr="00700CC7">
        <w:rPr>
          <w:rFonts w:ascii="Century Gothic" w:hAnsi="Century Gothic" w:cs="Arial"/>
        </w:rPr>
        <w:t xml:space="preserve">. However, these forests are under threat from wildfires, diseases, </w:t>
      </w:r>
      <w:r w:rsidR="005B2AE9" w:rsidRPr="00700CC7">
        <w:rPr>
          <w:rFonts w:ascii="Century Gothic" w:hAnsi="Century Gothic" w:cs="Arial"/>
        </w:rPr>
        <w:t>and pests.</w:t>
      </w:r>
      <w:r w:rsidRPr="00700CC7">
        <w:rPr>
          <w:rFonts w:ascii="Century Gothic" w:hAnsi="Century Gothic" w:cs="Arial"/>
        </w:rPr>
        <w:t xml:space="preserve"> I</w:t>
      </w:r>
      <w:r w:rsidR="001B25CA" w:rsidRPr="00700CC7">
        <w:rPr>
          <w:rFonts w:ascii="Century Gothic" w:hAnsi="Century Gothic" w:cs="Arial"/>
        </w:rPr>
        <w:t xml:space="preserve">n addition to these natural </w:t>
      </w:r>
      <w:r w:rsidRPr="00700CC7">
        <w:rPr>
          <w:rFonts w:ascii="Century Gothic" w:hAnsi="Century Gothic" w:cs="Arial"/>
        </w:rPr>
        <w:t xml:space="preserve">factors, </w:t>
      </w:r>
      <w:r w:rsidR="001B25CA" w:rsidRPr="00700CC7">
        <w:rPr>
          <w:rFonts w:ascii="Century Gothic" w:hAnsi="Century Gothic" w:cs="Arial"/>
        </w:rPr>
        <w:t xml:space="preserve">urbanization, recreation, logging, and </w:t>
      </w:r>
      <w:r w:rsidRPr="00700CC7">
        <w:rPr>
          <w:rFonts w:ascii="Century Gothic" w:hAnsi="Century Gothic" w:cs="Arial"/>
        </w:rPr>
        <w:t>biomass energy</w:t>
      </w:r>
      <w:r w:rsidR="001B25CA" w:rsidRPr="00700CC7">
        <w:rPr>
          <w:rFonts w:ascii="Century Gothic" w:hAnsi="Century Gothic" w:cs="Arial"/>
        </w:rPr>
        <w:t xml:space="preserve"> production are </w:t>
      </w:r>
      <w:r w:rsidRPr="00700CC7">
        <w:rPr>
          <w:rFonts w:ascii="Century Gothic" w:hAnsi="Century Gothic" w:cs="Arial"/>
        </w:rPr>
        <w:t>also de</w:t>
      </w:r>
      <w:r w:rsidR="001B25CA" w:rsidRPr="00700CC7">
        <w:rPr>
          <w:rFonts w:ascii="Century Gothic" w:hAnsi="Century Gothic" w:cs="Arial"/>
        </w:rPr>
        <w:t>stroying healthy trees</w:t>
      </w:r>
      <w:r w:rsidRPr="00700CC7">
        <w:rPr>
          <w:rFonts w:ascii="Century Gothic" w:hAnsi="Century Gothic" w:cs="Arial"/>
        </w:rPr>
        <w:t xml:space="preserve">. This project’s objective </w:t>
      </w:r>
      <w:r w:rsidR="00700CC7">
        <w:rPr>
          <w:rFonts w:ascii="Century Gothic" w:hAnsi="Century Gothic" w:cs="Arial"/>
        </w:rPr>
        <w:t>was</w:t>
      </w:r>
      <w:r w:rsidRPr="00700CC7">
        <w:rPr>
          <w:rFonts w:ascii="Century Gothic" w:hAnsi="Century Gothic" w:cs="Arial"/>
        </w:rPr>
        <w:t xml:space="preserve"> to </w:t>
      </w:r>
      <w:r w:rsidR="00484ABF" w:rsidRPr="00700CC7">
        <w:rPr>
          <w:rFonts w:ascii="Century Gothic" w:hAnsi="Century Gothic" w:cs="Arial"/>
          <w:iCs/>
        </w:rPr>
        <w:t>u</w:t>
      </w:r>
      <w:r w:rsidR="009835F0" w:rsidRPr="00700CC7">
        <w:rPr>
          <w:rFonts w:ascii="Century Gothic" w:hAnsi="Century Gothic" w:cs="Arial"/>
          <w:iCs/>
        </w:rPr>
        <w:t>tilize NASA</w:t>
      </w:r>
      <w:r w:rsidR="00700CC7">
        <w:rPr>
          <w:rFonts w:ascii="Century Gothic" w:hAnsi="Century Gothic" w:cs="Arial"/>
          <w:iCs/>
        </w:rPr>
        <w:t>’s Earth o</w:t>
      </w:r>
      <w:r w:rsidR="009835F0" w:rsidRPr="00700CC7">
        <w:rPr>
          <w:rFonts w:ascii="Century Gothic" w:hAnsi="Century Gothic" w:cs="Arial"/>
          <w:iCs/>
        </w:rPr>
        <w:t xml:space="preserve">bservations to detect </w:t>
      </w:r>
      <w:r w:rsidR="00484ABF" w:rsidRPr="00700CC7">
        <w:rPr>
          <w:rFonts w:ascii="Century Gothic" w:hAnsi="Century Gothic" w:cs="Arial"/>
          <w:iCs/>
        </w:rPr>
        <w:t xml:space="preserve">unhealthy </w:t>
      </w:r>
      <w:r w:rsidR="009835F0" w:rsidRPr="00700CC7">
        <w:rPr>
          <w:rFonts w:ascii="Century Gothic" w:hAnsi="Century Gothic" w:cs="Arial"/>
          <w:iCs/>
        </w:rPr>
        <w:t>forest</w:t>
      </w:r>
      <w:r w:rsidR="005B2AE9" w:rsidRPr="00700CC7">
        <w:rPr>
          <w:rFonts w:ascii="Century Gothic" w:hAnsi="Century Gothic" w:cs="Arial"/>
          <w:iCs/>
        </w:rPr>
        <w:t>s</w:t>
      </w:r>
      <w:r w:rsidR="009835F0" w:rsidRPr="00700CC7">
        <w:rPr>
          <w:rFonts w:ascii="Century Gothic" w:hAnsi="Century Gothic" w:cs="Arial"/>
          <w:iCs/>
        </w:rPr>
        <w:t xml:space="preserve"> that </w:t>
      </w:r>
      <w:r w:rsidR="005B2AE9" w:rsidRPr="00700CC7">
        <w:rPr>
          <w:rFonts w:ascii="Century Gothic" w:hAnsi="Century Gothic" w:cs="Arial"/>
          <w:iCs/>
        </w:rPr>
        <w:t>are recently burned or contain</w:t>
      </w:r>
      <w:r w:rsidR="00484ABF" w:rsidRPr="00700CC7">
        <w:rPr>
          <w:rFonts w:ascii="Century Gothic" w:hAnsi="Century Gothic" w:cs="Arial"/>
          <w:iCs/>
        </w:rPr>
        <w:t xml:space="preserve"> active blight. The results can</w:t>
      </w:r>
      <w:r w:rsidR="009835F0" w:rsidRPr="00700CC7">
        <w:rPr>
          <w:rFonts w:ascii="Century Gothic" w:hAnsi="Century Gothic" w:cs="Arial"/>
          <w:iCs/>
        </w:rPr>
        <w:t xml:space="preserve"> help prioritize harvest of timber stocks on public lands</w:t>
      </w:r>
      <w:r w:rsidR="00484ABF" w:rsidRPr="00700CC7">
        <w:rPr>
          <w:rFonts w:ascii="Century Gothic" w:hAnsi="Century Gothic" w:cs="Arial"/>
          <w:iCs/>
        </w:rPr>
        <w:t xml:space="preserve"> in order</w:t>
      </w:r>
      <w:r w:rsidR="009835F0" w:rsidRPr="00700CC7">
        <w:rPr>
          <w:rFonts w:ascii="Century Gothic" w:hAnsi="Century Gothic" w:cs="Arial"/>
          <w:iCs/>
        </w:rPr>
        <w:t xml:space="preserve"> to decrease </w:t>
      </w:r>
      <w:r w:rsidR="00484ABF" w:rsidRPr="00700CC7">
        <w:rPr>
          <w:rFonts w:ascii="Century Gothic" w:hAnsi="Century Gothic" w:cs="Arial"/>
          <w:iCs/>
        </w:rPr>
        <w:t>deforestation of healthy trees</w:t>
      </w:r>
      <w:r w:rsidR="009835F0" w:rsidRPr="00700CC7">
        <w:rPr>
          <w:rFonts w:ascii="Century Gothic" w:hAnsi="Century Gothic" w:cs="Arial"/>
          <w:iCs/>
        </w:rPr>
        <w:t xml:space="preserve">. </w:t>
      </w:r>
    </w:p>
    <w:p w:rsidR="00677CB8" w:rsidRDefault="00677CB8" w:rsidP="00BA5773">
      <w:pPr>
        <w:spacing w:after="0" w:line="240" w:lineRule="auto"/>
        <w:rPr>
          <w:rFonts w:ascii="Century Gothic" w:hAnsi="Century Gothic" w:cs="Arial"/>
          <w:sz w:val="24"/>
          <w:szCs w:val="24"/>
        </w:rPr>
      </w:pPr>
    </w:p>
    <w:p w:rsidR="00453187" w:rsidRPr="00DD1589" w:rsidRDefault="00453187" w:rsidP="00BA5773">
      <w:pPr>
        <w:spacing w:after="0" w:line="240" w:lineRule="auto"/>
        <w:rPr>
          <w:rFonts w:ascii="Century Gothic" w:hAnsi="Century Gothic" w:cs="Arial"/>
          <w:sz w:val="24"/>
          <w:szCs w:val="24"/>
        </w:rPr>
      </w:pPr>
    </w:p>
    <w:p w:rsidR="00234867" w:rsidRPr="00DD1589" w:rsidRDefault="00B82BB6" w:rsidP="00234867">
      <w:pPr>
        <w:spacing w:after="0" w:line="240" w:lineRule="auto"/>
        <w:rPr>
          <w:rFonts w:ascii="Century Gothic" w:hAnsi="Century Gothic" w:cs="Arial"/>
          <w:sz w:val="24"/>
          <w:szCs w:val="24"/>
        </w:rPr>
      </w:pPr>
      <w:r w:rsidRPr="00DD1589">
        <w:rPr>
          <w:rFonts w:ascii="Century Gothic" w:hAnsi="Century Gothic" w:cs="Arial"/>
          <w:b/>
          <w:sz w:val="24"/>
          <w:szCs w:val="24"/>
        </w:rPr>
        <w:lastRenderedPageBreak/>
        <w:t>Community Concerns</w:t>
      </w:r>
    </w:p>
    <w:p w:rsidR="00484ABF" w:rsidRPr="00700CC7" w:rsidRDefault="00484ABF" w:rsidP="00484ABF">
      <w:pPr>
        <w:spacing w:after="0" w:line="240" w:lineRule="auto"/>
        <w:rPr>
          <w:rFonts w:ascii="Century Gothic" w:hAnsi="Century Gothic"/>
        </w:rPr>
      </w:pPr>
      <w:r w:rsidRPr="00700CC7">
        <w:rPr>
          <w:rFonts w:ascii="Century Gothic" w:hAnsi="Century Gothic"/>
        </w:rPr>
        <w:t>The US Forest Service (USFS) identifies four threats to the health of the Nation’s Forests and Grasslands: a) fire and fuels, b) invasive species, c) loss of open space, and d) unmanaged recreation. Synoptic analysis that monitors and detects unhealthy forest areas can provide industry with optimal material for creation of new biofuel technologies. There is a need for a system to locate unhealthy forest and prioritize areas optimal to harvest.</w:t>
      </w:r>
    </w:p>
    <w:p w:rsidR="00484ABF" w:rsidRPr="00700CC7" w:rsidRDefault="00484ABF" w:rsidP="00484ABF">
      <w:pPr>
        <w:spacing w:after="0" w:line="240" w:lineRule="auto"/>
        <w:rPr>
          <w:rFonts w:ascii="Century Gothic" w:hAnsi="Century Gothic"/>
        </w:rPr>
      </w:pPr>
    </w:p>
    <w:p w:rsidR="00E25967" w:rsidRPr="00DD1589" w:rsidRDefault="00E25967" w:rsidP="00E25967">
      <w:pPr>
        <w:spacing w:after="0" w:line="240" w:lineRule="auto"/>
        <w:rPr>
          <w:rFonts w:ascii="Century Gothic" w:hAnsi="Century Gothic" w:cs="Arial"/>
          <w:sz w:val="24"/>
          <w:szCs w:val="24"/>
        </w:rPr>
      </w:pPr>
      <w:r w:rsidRPr="00DD1589">
        <w:rPr>
          <w:rFonts w:ascii="Century Gothic" w:hAnsi="Century Gothic" w:cs="Arial"/>
          <w:b/>
          <w:sz w:val="24"/>
          <w:szCs w:val="24"/>
        </w:rPr>
        <w:t>Current Management Practices &amp; Policies</w:t>
      </w:r>
      <w:r w:rsidRPr="00DD1589">
        <w:rPr>
          <w:rFonts w:ascii="Century Gothic" w:hAnsi="Century Gothic" w:cs="Arial"/>
          <w:sz w:val="24"/>
          <w:szCs w:val="24"/>
        </w:rPr>
        <w:t xml:space="preserve"> </w:t>
      </w:r>
    </w:p>
    <w:p w:rsidR="00202F8E" w:rsidRPr="00700CC7" w:rsidRDefault="00490D9B" w:rsidP="00E25967">
      <w:pPr>
        <w:spacing w:after="0" w:line="240" w:lineRule="auto"/>
        <w:rPr>
          <w:rFonts w:ascii="Century Gothic" w:hAnsi="Century Gothic" w:cs="Arial"/>
        </w:rPr>
      </w:pPr>
      <w:r w:rsidRPr="00700CC7">
        <w:rPr>
          <w:rFonts w:ascii="Century Gothic" w:hAnsi="Century Gothic" w:cs="Arial"/>
        </w:rPr>
        <w:t xml:space="preserve">The Forest Service actively monitors each of the four threats through a variety of methodologies, many including NASA Earth observations. </w:t>
      </w:r>
      <w:r w:rsidR="00157754" w:rsidRPr="00700CC7">
        <w:rPr>
          <w:rFonts w:ascii="Century Gothic" w:hAnsi="Century Gothic" w:cs="Arial"/>
        </w:rPr>
        <w:t>It</w:t>
      </w:r>
      <w:r w:rsidR="00215AAF" w:rsidRPr="00700CC7">
        <w:rPr>
          <w:rFonts w:ascii="Century Gothic" w:hAnsi="Century Gothic" w:cs="Arial"/>
        </w:rPr>
        <w:t xml:space="preserve"> conducts multiple activities relating to forest he</w:t>
      </w:r>
      <w:r w:rsidR="00157754" w:rsidRPr="00700CC7">
        <w:rPr>
          <w:rFonts w:ascii="Century Gothic" w:hAnsi="Century Gothic" w:cs="Arial"/>
        </w:rPr>
        <w:t xml:space="preserve">alth through remote sensing such as </w:t>
      </w:r>
      <w:r w:rsidR="00215AAF" w:rsidRPr="00700CC7">
        <w:rPr>
          <w:rFonts w:ascii="Century Gothic" w:hAnsi="Century Gothic" w:cs="Arial"/>
        </w:rPr>
        <w:t>forest health indices, fire risk, disease and insect mapping</w:t>
      </w:r>
      <w:r w:rsidR="00157754" w:rsidRPr="00700CC7">
        <w:rPr>
          <w:rFonts w:ascii="Century Gothic" w:hAnsi="Century Gothic" w:cs="Arial"/>
        </w:rPr>
        <w:t>. However, it</w:t>
      </w:r>
      <w:r w:rsidR="00215AAF" w:rsidRPr="00700CC7">
        <w:rPr>
          <w:rFonts w:ascii="Century Gothic" w:hAnsi="Century Gothic" w:cs="Arial"/>
        </w:rPr>
        <w:t xml:space="preserve"> do</w:t>
      </w:r>
      <w:r w:rsidR="00157754" w:rsidRPr="00700CC7">
        <w:rPr>
          <w:rFonts w:ascii="Century Gothic" w:hAnsi="Century Gothic" w:cs="Arial"/>
        </w:rPr>
        <w:t>es</w:t>
      </w:r>
      <w:r w:rsidR="00215AAF" w:rsidRPr="00700CC7">
        <w:rPr>
          <w:rFonts w:ascii="Century Gothic" w:hAnsi="Century Gothic" w:cs="Arial"/>
        </w:rPr>
        <w:t xml:space="preserve"> not combine them into a comprehensive forest index aimed at pinpointing areas to target on public lands for biofuel production</w:t>
      </w:r>
      <w:r w:rsidR="001B4BEF" w:rsidRPr="00700CC7">
        <w:rPr>
          <w:rFonts w:ascii="Century Gothic" w:hAnsi="Century Gothic" w:cs="Arial"/>
        </w:rPr>
        <w:t xml:space="preserve">. </w:t>
      </w:r>
      <w:r w:rsidR="00E97E11" w:rsidRPr="00700CC7">
        <w:rPr>
          <w:rFonts w:ascii="Century Gothic" w:hAnsi="Century Gothic"/>
        </w:rPr>
        <w:t xml:space="preserve">The Virginia Department of Forestry currently monitors forest health in cooperation with the </w:t>
      </w:r>
      <w:r w:rsidR="00484ABF" w:rsidRPr="00700CC7">
        <w:rPr>
          <w:rFonts w:ascii="Century Gothic" w:hAnsi="Century Gothic"/>
        </w:rPr>
        <w:t>USFS</w:t>
      </w:r>
      <w:r w:rsidR="00E97E11" w:rsidRPr="00700CC7">
        <w:rPr>
          <w:rFonts w:ascii="Century Gothic" w:hAnsi="Century Gothic"/>
        </w:rPr>
        <w:t xml:space="preserve"> through</w:t>
      </w:r>
      <w:r w:rsidR="00700CC7">
        <w:rPr>
          <w:rFonts w:ascii="Century Gothic" w:hAnsi="Century Gothic"/>
        </w:rPr>
        <w:t xml:space="preserve"> surveys and</w:t>
      </w:r>
      <w:r w:rsidR="00E97E11" w:rsidRPr="00700CC7">
        <w:rPr>
          <w:rFonts w:ascii="Century Gothic" w:hAnsi="Century Gothic"/>
        </w:rPr>
        <w:t xml:space="preserve"> annual evaluations of 100 permanent forest plots established throughout the state</w:t>
      </w:r>
      <w:r w:rsidR="00700CC7">
        <w:rPr>
          <w:rFonts w:ascii="Century Gothic" w:hAnsi="Century Gothic"/>
        </w:rPr>
        <w:t>.</w:t>
      </w:r>
      <w:r w:rsidR="00E97E11" w:rsidRPr="00700CC7">
        <w:rPr>
          <w:rFonts w:ascii="Century Gothic" w:hAnsi="Century Gothic"/>
        </w:rPr>
        <w:t xml:space="preserve"> </w:t>
      </w:r>
    </w:p>
    <w:p w:rsidR="00200201" w:rsidRPr="00DD1589" w:rsidRDefault="00200201" w:rsidP="00B82BB6">
      <w:pPr>
        <w:spacing w:after="0" w:line="240" w:lineRule="auto"/>
        <w:rPr>
          <w:rFonts w:ascii="Century Gothic" w:hAnsi="Century Gothic" w:cs="Arial"/>
          <w:sz w:val="24"/>
          <w:szCs w:val="24"/>
        </w:rPr>
      </w:pPr>
    </w:p>
    <w:p w:rsidR="00B82BB6" w:rsidRPr="00DD1589" w:rsidRDefault="00B82BB6" w:rsidP="00B82BB6">
      <w:pPr>
        <w:spacing w:after="0" w:line="240" w:lineRule="auto"/>
        <w:rPr>
          <w:rFonts w:ascii="Century Gothic" w:hAnsi="Century Gothic" w:cs="Arial"/>
          <w:sz w:val="24"/>
          <w:szCs w:val="24"/>
        </w:rPr>
      </w:pPr>
      <w:r w:rsidRPr="00DD1589">
        <w:rPr>
          <w:rFonts w:ascii="Century Gothic" w:hAnsi="Century Gothic" w:cs="Arial"/>
          <w:b/>
          <w:sz w:val="24"/>
          <w:szCs w:val="24"/>
        </w:rPr>
        <w:t>Abstract</w:t>
      </w:r>
    </w:p>
    <w:p w:rsidR="00C77A5C" w:rsidRPr="00700CC7" w:rsidRDefault="00254ACF" w:rsidP="00E25967">
      <w:pPr>
        <w:spacing w:after="0" w:line="240" w:lineRule="auto"/>
        <w:rPr>
          <w:rFonts w:ascii="Century Gothic" w:hAnsi="Century Gothic" w:cs="Arial"/>
        </w:rPr>
      </w:pPr>
      <w:r w:rsidRPr="00700CC7">
        <w:rPr>
          <w:rFonts w:ascii="Century Gothic" w:hAnsi="Century Gothic" w:cs="Arial"/>
        </w:rPr>
        <w:t>The Appalachia</w:t>
      </w:r>
      <w:r w:rsidR="00484ABF" w:rsidRPr="00700CC7">
        <w:rPr>
          <w:rFonts w:ascii="Century Gothic" w:hAnsi="Century Gothic" w:cs="Arial"/>
        </w:rPr>
        <w:t>n Mountains</w:t>
      </w:r>
      <w:r w:rsidRPr="00700CC7">
        <w:rPr>
          <w:rFonts w:ascii="Century Gothic" w:hAnsi="Century Gothic" w:cs="Arial"/>
        </w:rPr>
        <w:t xml:space="preserve"> are known for their natural forests.</w:t>
      </w:r>
      <w:r w:rsidR="00102DC9" w:rsidRPr="00700CC7">
        <w:rPr>
          <w:rFonts w:ascii="Century Gothic" w:hAnsi="Century Gothic" w:cs="Arial"/>
        </w:rPr>
        <w:t xml:space="preserve"> However</w:t>
      </w:r>
      <w:r w:rsidR="00333E41" w:rsidRPr="00700CC7">
        <w:rPr>
          <w:rFonts w:ascii="Century Gothic" w:hAnsi="Century Gothic" w:cs="Arial"/>
        </w:rPr>
        <w:t>,</w:t>
      </w:r>
      <w:r w:rsidR="00102DC9" w:rsidRPr="00700CC7">
        <w:rPr>
          <w:rFonts w:ascii="Century Gothic" w:hAnsi="Century Gothic" w:cs="Arial"/>
        </w:rPr>
        <w:t xml:space="preserve"> these forests are under pressure from human activities</w:t>
      </w:r>
      <w:r w:rsidR="00333E41" w:rsidRPr="00700CC7">
        <w:rPr>
          <w:rFonts w:ascii="Century Gothic" w:hAnsi="Century Gothic" w:cs="Arial"/>
        </w:rPr>
        <w:t xml:space="preserve"> such as residential development, agriculture and logging</w:t>
      </w:r>
      <w:r w:rsidR="00102DC9" w:rsidRPr="00700CC7">
        <w:rPr>
          <w:rFonts w:ascii="Century Gothic" w:hAnsi="Century Gothic" w:cs="Arial"/>
        </w:rPr>
        <w:t xml:space="preserve">. The forests are </w:t>
      </w:r>
      <w:r w:rsidR="00333E41" w:rsidRPr="00700CC7">
        <w:rPr>
          <w:rFonts w:ascii="Century Gothic" w:hAnsi="Century Gothic" w:cs="Arial"/>
        </w:rPr>
        <w:t xml:space="preserve">also </w:t>
      </w:r>
      <w:r w:rsidR="00102DC9" w:rsidRPr="00700CC7">
        <w:rPr>
          <w:rFonts w:ascii="Century Gothic" w:hAnsi="Century Gothic" w:cs="Arial"/>
        </w:rPr>
        <w:t>increasingly affected by</w:t>
      </w:r>
      <w:r w:rsidR="00333E41" w:rsidRPr="00700CC7">
        <w:rPr>
          <w:rFonts w:ascii="Century Gothic" w:hAnsi="Century Gothic" w:cs="Arial"/>
        </w:rPr>
        <w:t xml:space="preserve"> f</w:t>
      </w:r>
      <w:r w:rsidR="00465768" w:rsidRPr="00700CC7">
        <w:rPr>
          <w:rFonts w:ascii="Century Gothic" w:hAnsi="Century Gothic" w:cs="Arial"/>
        </w:rPr>
        <w:t>orest fires, invasions of pests such as the gypsy moth</w:t>
      </w:r>
      <w:r w:rsidR="00EF7FF7">
        <w:rPr>
          <w:rFonts w:ascii="Century Gothic" w:hAnsi="Century Gothic" w:cs="Arial"/>
        </w:rPr>
        <w:t xml:space="preserve"> and </w:t>
      </w:r>
      <w:r w:rsidR="006F0DB1">
        <w:rPr>
          <w:rFonts w:ascii="Century Gothic" w:hAnsi="Century Gothic" w:cs="Arial"/>
        </w:rPr>
        <w:t xml:space="preserve">Hemlock </w:t>
      </w:r>
      <w:r w:rsidR="00EF7FF7">
        <w:rPr>
          <w:rFonts w:ascii="Century Gothic" w:hAnsi="Century Gothic" w:cs="Arial"/>
        </w:rPr>
        <w:t>woolly adelgid</w:t>
      </w:r>
      <w:r w:rsidR="00465768" w:rsidRPr="00700CC7">
        <w:rPr>
          <w:rFonts w:ascii="Century Gothic" w:hAnsi="Century Gothic" w:cs="Arial"/>
        </w:rPr>
        <w:t xml:space="preserve"> </w:t>
      </w:r>
      <w:r w:rsidR="00333E41" w:rsidRPr="00700CC7">
        <w:rPr>
          <w:rFonts w:ascii="Century Gothic" w:hAnsi="Century Gothic" w:cs="Arial"/>
        </w:rPr>
        <w:t>and other natural factors</w:t>
      </w:r>
      <w:r w:rsidR="00465768" w:rsidRPr="00700CC7">
        <w:rPr>
          <w:rFonts w:ascii="Century Gothic" w:hAnsi="Century Gothic" w:cs="Arial"/>
        </w:rPr>
        <w:t>. In addition, biomass energy production destroys a large amount of healthy trees.</w:t>
      </w:r>
      <w:r w:rsidR="00C77A5C" w:rsidRPr="00700CC7">
        <w:rPr>
          <w:rFonts w:ascii="Century Gothic" w:hAnsi="Century Gothic" w:cs="Arial"/>
        </w:rPr>
        <w:t xml:space="preserve"> During the last 20 years, tens of thousands of acres of nat</w:t>
      </w:r>
      <w:r w:rsidR="00102DC9" w:rsidRPr="00700CC7">
        <w:rPr>
          <w:rFonts w:ascii="Century Gothic" w:hAnsi="Century Gothic" w:cs="Arial"/>
        </w:rPr>
        <w:t>ural</w:t>
      </w:r>
      <w:r w:rsidR="00C77A5C" w:rsidRPr="00700CC7">
        <w:rPr>
          <w:rFonts w:ascii="Century Gothic" w:hAnsi="Century Gothic" w:cs="Arial"/>
        </w:rPr>
        <w:t xml:space="preserve"> forest have been logged, many of them replanted as pine</w:t>
      </w:r>
      <w:r w:rsidR="00102DC9" w:rsidRPr="00700CC7">
        <w:rPr>
          <w:rFonts w:ascii="Century Gothic" w:hAnsi="Century Gothic" w:cs="Arial"/>
        </w:rPr>
        <w:t xml:space="preserve"> tree</w:t>
      </w:r>
      <w:r w:rsidR="00C77A5C" w:rsidRPr="00700CC7">
        <w:rPr>
          <w:rFonts w:ascii="Century Gothic" w:hAnsi="Century Gothic" w:cs="Arial"/>
        </w:rPr>
        <w:t xml:space="preserve"> plantations. As a result of these threats, ecosystems are collapsing and species are being rendered extinct.</w:t>
      </w:r>
      <w:r w:rsidR="00102DC9" w:rsidRPr="00700CC7">
        <w:rPr>
          <w:rFonts w:ascii="Century Gothic" w:hAnsi="Century Gothic" w:cs="Arial"/>
        </w:rPr>
        <w:t xml:space="preserve"> </w:t>
      </w:r>
    </w:p>
    <w:p w:rsidR="00484ABF" w:rsidRPr="00700CC7" w:rsidRDefault="00484ABF" w:rsidP="00E25967">
      <w:pPr>
        <w:spacing w:after="0" w:line="240" w:lineRule="auto"/>
        <w:rPr>
          <w:rFonts w:ascii="Century Gothic" w:hAnsi="Century Gothic" w:cs="Arial"/>
        </w:rPr>
      </w:pPr>
    </w:p>
    <w:p w:rsidR="001B77D1" w:rsidRPr="00700CC7" w:rsidRDefault="00333E41" w:rsidP="007A2044">
      <w:pPr>
        <w:spacing w:after="0" w:line="240" w:lineRule="auto"/>
        <w:rPr>
          <w:rFonts w:ascii="Century Gothic" w:hAnsi="Century Gothic" w:cs="Arial"/>
        </w:rPr>
      </w:pPr>
      <w:r w:rsidRPr="00700CC7">
        <w:rPr>
          <w:rFonts w:ascii="Century Gothic" w:hAnsi="Century Gothic"/>
        </w:rPr>
        <w:t>This project utilized</w:t>
      </w:r>
      <w:r w:rsidR="001B77D1" w:rsidRPr="00700CC7">
        <w:rPr>
          <w:rFonts w:ascii="Century Gothic" w:hAnsi="Century Gothic"/>
        </w:rPr>
        <w:t xml:space="preserve"> data from </w:t>
      </w:r>
      <w:r w:rsidRPr="00700CC7">
        <w:rPr>
          <w:rFonts w:ascii="Century Gothic" w:hAnsi="Century Gothic"/>
        </w:rPr>
        <w:t>Landsat 8, Operational Land Imager (OLI) for</w:t>
      </w:r>
      <w:r w:rsidR="001B77D1" w:rsidRPr="00700CC7">
        <w:rPr>
          <w:rFonts w:ascii="Century Gothic" w:hAnsi="Century Gothic"/>
        </w:rPr>
        <w:t xml:space="preserve"> forest monitoring to derive indi</w:t>
      </w:r>
      <w:r w:rsidR="00484ABF" w:rsidRPr="00700CC7">
        <w:rPr>
          <w:rFonts w:ascii="Century Gothic" w:hAnsi="Century Gothic"/>
        </w:rPr>
        <w:t xml:space="preserve">ces like Normalized Differential Vegetation </w:t>
      </w:r>
      <w:r w:rsidR="001B1276">
        <w:rPr>
          <w:rFonts w:ascii="Century Gothic" w:hAnsi="Century Gothic"/>
        </w:rPr>
        <w:t>Index (NDVI) and Relative D</w:t>
      </w:r>
      <w:r w:rsidR="00484ABF" w:rsidRPr="00700CC7">
        <w:rPr>
          <w:rFonts w:ascii="Century Gothic" w:hAnsi="Century Gothic"/>
        </w:rPr>
        <w:t>i</w:t>
      </w:r>
      <w:r w:rsidRPr="00700CC7">
        <w:rPr>
          <w:rFonts w:ascii="Century Gothic" w:hAnsi="Century Gothic"/>
        </w:rPr>
        <w:t>fferenced Normalized Burn Ratio</w:t>
      </w:r>
      <w:r w:rsidR="00484ABF" w:rsidRPr="00700CC7">
        <w:rPr>
          <w:rFonts w:ascii="Century Gothic" w:hAnsi="Century Gothic"/>
        </w:rPr>
        <w:t xml:space="preserve"> (</w:t>
      </w:r>
      <w:proofErr w:type="spellStart"/>
      <w:r w:rsidR="00DD1589" w:rsidRPr="00700CC7">
        <w:rPr>
          <w:rFonts w:ascii="Century Gothic" w:hAnsi="Century Gothic"/>
        </w:rPr>
        <w:t>RdNBR</w:t>
      </w:r>
      <w:proofErr w:type="spellEnd"/>
      <w:r w:rsidR="00484ABF" w:rsidRPr="00700CC7">
        <w:rPr>
          <w:rFonts w:ascii="Century Gothic" w:hAnsi="Century Gothic"/>
        </w:rPr>
        <w:t>)</w:t>
      </w:r>
      <w:r w:rsidRPr="00700CC7">
        <w:rPr>
          <w:rFonts w:ascii="Century Gothic" w:hAnsi="Century Gothic"/>
        </w:rPr>
        <w:t xml:space="preserve"> to identify unhealthy forests. P</w:t>
      </w:r>
      <w:r w:rsidR="001B77D1" w:rsidRPr="00700CC7">
        <w:rPr>
          <w:rFonts w:ascii="Century Gothic" w:hAnsi="Century Gothic"/>
        </w:rPr>
        <w:t xml:space="preserve">an sharpened </w:t>
      </w:r>
      <w:r w:rsidRPr="00700CC7">
        <w:rPr>
          <w:rFonts w:ascii="Century Gothic" w:hAnsi="Century Gothic"/>
        </w:rPr>
        <w:t xml:space="preserve">Landsat 8 </w:t>
      </w:r>
      <w:r w:rsidR="001B77D1" w:rsidRPr="00700CC7">
        <w:rPr>
          <w:rFonts w:ascii="Century Gothic" w:hAnsi="Century Gothic"/>
        </w:rPr>
        <w:t xml:space="preserve">images </w:t>
      </w:r>
      <w:r w:rsidRPr="00700CC7">
        <w:rPr>
          <w:rFonts w:ascii="Century Gothic" w:hAnsi="Century Gothic"/>
        </w:rPr>
        <w:t>provided</w:t>
      </w:r>
      <w:r w:rsidR="001B77D1" w:rsidRPr="00700CC7">
        <w:rPr>
          <w:rFonts w:ascii="Century Gothic" w:hAnsi="Century Gothic"/>
        </w:rPr>
        <w:t xml:space="preserve"> targeted higher resolution analyses for areas demonstrated by</w:t>
      </w:r>
      <w:r w:rsidR="001B1276">
        <w:rPr>
          <w:rFonts w:ascii="Century Gothic" w:hAnsi="Century Gothic"/>
        </w:rPr>
        <w:t xml:space="preserve"> Aqua and Terra’s </w:t>
      </w:r>
      <w:r w:rsidR="001B1276" w:rsidRPr="00700CC7">
        <w:rPr>
          <w:rFonts w:ascii="Century Gothic" w:hAnsi="Century Gothic"/>
        </w:rPr>
        <w:t>Moderate</w:t>
      </w:r>
      <w:r w:rsidR="001B1276">
        <w:rPr>
          <w:rFonts w:ascii="Century Gothic" w:hAnsi="Century Gothic"/>
        </w:rPr>
        <w:t xml:space="preserve"> Resolution Imaging</w:t>
      </w:r>
      <w:r w:rsidRPr="00700CC7">
        <w:rPr>
          <w:rFonts w:ascii="Century Gothic" w:hAnsi="Century Gothic"/>
        </w:rPr>
        <w:t xml:space="preserve"> Spectroradiometer (</w:t>
      </w:r>
      <w:r w:rsidR="001B77D1" w:rsidRPr="00700CC7">
        <w:rPr>
          <w:rFonts w:ascii="Century Gothic" w:hAnsi="Century Gothic"/>
        </w:rPr>
        <w:t>MODIS</w:t>
      </w:r>
      <w:r w:rsidRPr="00700CC7">
        <w:rPr>
          <w:rFonts w:ascii="Century Gothic" w:hAnsi="Century Gothic"/>
        </w:rPr>
        <w:t>)</w:t>
      </w:r>
      <w:r w:rsidR="001B77D1" w:rsidRPr="00700CC7">
        <w:rPr>
          <w:rFonts w:ascii="Century Gothic" w:hAnsi="Century Gothic"/>
        </w:rPr>
        <w:t xml:space="preserve"> and </w:t>
      </w:r>
      <w:r w:rsidRPr="00700CC7">
        <w:rPr>
          <w:rFonts w:ascii="Century Gothic" w:hAnsi="Century Gothic"/>
        </w:rPr>
        <w:t>Visible Infrared Imaging Radiometer Suite (</w:t>
      </w:r>
      <w:r w:rsidR="001B77D1" w:rsidRPr="00700CC7">
        <w:rPr>
          <w:rFonts w:ascii="Century Gothic" w:hAnsi="Century Gothic"/>
        </w:rPr>
        <w:t>VIIRS</w:t>
      </w:r>
      <w:r w:rsidRPr="00700CC7">
        <w:rPr>
          <w:rFonts w:ascii="Century Gothic" w:hAnsi="Century Gothic"/>
        </w:rPr>
        <w:t>)</w:t>
      </w:r>
      <w:r w:rsidR="001B77D1" w:rsidRPr="00700CC7">
        <w:rPr>
          <w:rFonts w:ascii="Century Gothic" w:hAnsi="Century Gothic"/>
        </w:rPr>
        <w:t xml:space="preserve"> </w:t>
      </w:r>
      <w:r w:rsidR="001B1276">
        <w:rPr>
          <w:rFonts w:ascii="Century Gothic" w:hAnsi="Century Gothic"/>
        </w:rPr>
        <w:t>to have</w:t>
      </w:r>
      <w:r w:rsidR="001B77D1" w:rsidRPr="00700CC7">
        <w:rPr>
          <w:rFonts w:ascii="Century Gothic" w:hAnsi="Century Gothic"/>
        </w:rPr>
        <w:t xml:space="preserve"> potential for harvest. MODIS and VIIRS </w:t>
      </w:r>
      <w:r w:rsidRPr="00700CC7">
        <w:rPr>
          <w:rFonts w:ascii="Century Gothic" w:hAnsi="Century Gothic"/>
        </w:rPr>
        <w:t>provided</w:t>
      </w:r>
      <w:r w:rsidR="001B77D1" w:rsidRPr="00700CC7">
        <w:rPr>
          <w:rFonts w:ascii="Century Gothic" w:hAnsi="Century Gothic"/>
        </w:rPr>
        <w:t xml:space="preserve"> vegetation dynamics and phenology products, along with fire-related datasets like fire occurrences and scarring.</w:t>
      </w:r>
      <w:r w:rsidR="00484ABF" w:rsidRPr="00700CC7">
        <w:rPr>
          <w:rFonts w:ascii="Century Gothic" w:hAnsi="Century Gothic" w:cs="Arial"/>
        </w:rPr>
        <w:t xml:space="preserve"> </w:t>
      </w:r>
      <w:r w:rsidRPr="00700CC7">
        <w:rPr>
          <w:rFonts w:ascii="Century Gothic" w:hAnsi="Century Gothic" w:cs="Arial"/>
        </w:rPr>
        <w:t>Partnering</w:t>
      </w:r>
      <w:r w:rsidR="00157754" w:rsidRPr="00700CC7">
        <w:rPr>
          <w:rFonts w:ascii="Century Gothic" w:hAnsi="Century Gothic" w:cs="Arial"/>
        </w:rPr>
        <w:t xml:space="preserve"> with Wise County and the Virginia Department</w:t>
      </w:r>
      <w:r w:rsidR="00B25BEA" w:rsidRPr="00700CC7">
        <w:rPr>
          <w:rFonts w:ascii="Century Gothic" w:hAnsi="Century Gothic" w:cs="Arial"/>
        </w:rPr>
        <w:t xml:space="preserve"> </w:t>
      </w:r>
      <w:r w:rsidRPr="00700CC7">
        <w:rPr>
          <w:rFonts w:ascii="Century Gothic" w:hAnsi="Century Gothic" w:cs="Arial"/>
        </w:rPr>
        <w:t>of Agriculture and Forestry, this project facilitate</w:t>
      </w:r>
      <w:r w:rsidR="001B1276">
        <w:rPr>
          <w:rFonts w:ascii="Century Gothic" w:hAnsi="Century Gothic" w:cs="Arial"/>
        </w:rPr>
        <w:t>d</w:t>
      </w:r>
      <w:r w:rsidRPr="00700CC7">
        <w:rPr>
          <w:rFonts w:ascii="Century Gothic" w:hAnsi="Century Gothic" w:cs="Arial"/>
        </w:rPr>
        <w:t xml:space="preserve"> the </w:t>
      </w:r>
      <w:r w:rsidR="00B25BEA" w:rsidRPr="00700CC7">
        <w:rPr>
          <w:rFonts w:ascii="Century Gothic" w:hAnsi="Century Gothic" w:cs="Arial"/>
        </w:rPr>
        <w:t>use</w:t>
      </w:r>
      <w:r w:rsidRPr="00700CC7">
        <w:rPr>
          <w:rFonts w:ascii="Century Gothic" w:hAnsi="Century Gothic" w:cs="Arial"/>
        </w:rPr>
        <w:t xml:space="preserve"> of</w:t>
      </w:r>
      <w:r w:rsidR="00B25BEA" w:rsidRPr="00700CC7">
        <w:rPr>
          <w:rFonts w:ascii="Century Gothic" w:hAnsi="Century Gothic" w:cs="Arial"/>
        </w:rPr>
        <w:t xml:space="preserve"> NASA </w:t>
      </w:r>
      <w:r w:rsidR="001B1276">
        <w:rPr>
          <w:rFonts w:ascii="Century Gothic" w:hAnsi="Century Gothic" w:cs="Arial"/>
        </w:rPr>
        <w:t>Earth o</w:t>
      </w:r>
      <w:r w:rsidRPr="00700CC7">
        <w:rPr>
          <w:rFonts w:ascii="Century Gothic" w:hAnsi="Century Gothic" w:cs="Arial"/>
        </w:rPr>
        <w:t>bservations to identify unhealthy forests in this region</w:t>
      </w:r>
      <w:r w:rsidR="00B25BEA" w:rsidRPr="00700CC7">
        <w:rPr>
          <w:rFonts w:ascii="Century Gothic" w:hAnsi="Century Gothic" w:cs="Arial"/>
        </w:rPr>
        <w:t xml:space="preserve">.  </w:t>
      </w:r>
    </w:p>
    <w:p w:rsidR="00B62339" w:rsidRPr="00DD1589" w:rsidRDefault="00B62339" w:rsidP="00E25967">
      <w:pPr>
        <w:spacing w:after="0" w:line="240" w:lineRule="auto"/>
        <w:rPr>
          <w:rFonts w:ascii="Century Gothic" w:hAnsi="Century Gothic" w:cs="Arial"/>
          <w:sz w:val="24"/>
          <w:szCs w:val="24"/>
        </w:rPr>
      </w:pPr>
    </w:p>
    <w:p w:rsidR="00E25967" w:rsidRPr="00DD1589" w:rsidRDefault="00E25967" w:rsidP="00E25967">
      <w:pPr>
        <w:spacing w:after="0" w:line="240" w:lineRule="auto"/>
        <w:rPr>
          <w:rFonts w:ascii="Century Gothic" w:hAnsi="Century Gothic" w:cs="Arial"/>
          <w:sz w:val="24"/>
          <w:szCs w:val="24"/>
        </w:rPr>
      </w:pPr>
      <w:r w:rsidRPr="00DD1589">
        <w:rPr>
          <w:rFonts w:ascii="Century Gothic" w:hAnsi="Century Gothic" w:cs="Arial"/>
          <w:b/>
          <w:sz w:val="24"/>
          <w:szCs w:val="24"/>
        </w:rPr>
        <w:t>Decision Support Tools</w:t>
      </w:r>
      <w:r w:rsidRPr="00DD1589">
        <w:rPr>
          <w:rFonts w:ascii="Century Gothic" w:hAnsi="Century Gothic" w:cs="Arial"/>
          <w:sz w:val="24"/>
          <w:szCs w:val="24"/>
        </w:rPr>
        <w:t xml:space="preserve"> </w:t>
      </w:r>
    </w:p>
    <w:p w:rsidR="00EB35FB" w:rsidRPr="001B1276" w:rsidRDefault="00333E41" w:rsidP="00EB35FB">
      <w:pPr>
        <w:numPr>
          <w:ilvl w:val="0"/>
          <w:numId w:val="2"/>
        </w:numPr>
        <w:spacing w:after="0" w:line="240" w:lineRule="auto"/>
        <w:rPr>
          <w:rFonts w:ascii="Century Gothic" w:hAnsi="Century Gothic" w:cs="Arial"/>
        </w:rPr>
      </w:pPr>
      <w:r w:rsidRPr="001B1276">
        <w:rPr>
          <w:rFonts w:ascii="Century Gothic" w:hAnsi="Century Gothic" w:cs="Arial"/>
        </w:rPr>
        <w:t>Unhealthy Forest Index</w:t>
      </w:r>
    </w:p>
    <w:p w:rsidR="00EB35FB" w:rsidRPr="001B1276" w:rsidRDefault="00EB35FB" w:rsidP="00EB35FB">
      <w:pPr>
        <w:numPr>
          <w:ilvl w:val="0"/>
          <w:numId w:val="2"/>
        </w:numPr>
        <w:spacing w:after="0" w:line="240" w:lineRule="auto"/>
        <w:rPr>
          <w:rFonts w:ascii="Century Gothic" w:hAnsi="Century Gothic" w:cs="Arial"/>
        </w:rPr>
      </w:pPr>
      <w:r w:rsidRPr="001B1276">
        <w:rPr>
          <w:rFonts w:ascii="Century Gothic" w:hAnsi="Century Gothic" w:cs="Arial"/>
        </w:rPr>
        <w:t>NDVI maps</w:t>
      </w:r>
    </w:p>
    <w:p w:rsidR="00EB35FB" w:rsidRPr="001B1276" w:rsidRDefault="00EB35FB" w:rsidP="00EB35FB">
      <w:pPr>
        <w:numPr>
          <w:ilvl w:val="0"/>
          <w:numId w:val="2"/>
        </w:numPr>
        <w:spacing w:after="0" w:line="240" w:lineRule="auto"/>
        <w:rPr>
          <w:rFonts w:ascii="Century Gothic" w:hAnsi="Century Gothic" w:cs="Arial"/>
        </w:rPr>
      </w:pPr>
      <w:r w:rsidRPr="001B1276">
        <w:rPr>
          <w:rFonts w:ascii="Century Gothic" w:hAnsi="Century Gothic" w:cs="Arial"/>
        </w:rPr>
        <w:t xml:space="preserve">Vegetation Health Index </w:t>
      </w:r>
    </w:p>
    <w:p w:rsidR="00EB35FB" w:rsidRPr="001B1276" w:rsidRDefault="00EB35FB" w:rsidP="00EB35FB">
      <w:pPr>
        <w:numPr>
          <w:ilvl w:val="0"/>
          <w:numId w:val="2"/>
        </w:numPr>
        <w:spacing w:after="0" w:line="240" w:lineRule="auto"/>
        <w:rPr>
          <w:rFonts w:ascii="Century Gothic" w:hAnsi="Century Gothic" w:cs="Arial"/>
        </w:rPr>
      </w:pPr>
      <w:r w:rsidRPr="001B1276">
        <w:rPr>
          <w:rFonts w:ascii="Century Gothic" w:hAnsi="Century Gothic" w:cs="Arial"/>
        </w:rPr>
        <w:t>Normalized Burn Ratio</w:t>
      </w:r>
      <w:r w:rsidR="001B1276" w:rsidRPr="001B1276">
        <w:rPr>
          <w:rFonts w:ascii="Century Gothic" w:hAnsi="Century Gothic" w:cs="Arial"/>
        </w:rPr>
        <w:t xml:space="preserve"> maps</w:t>
      </w:r>
    </w:p>
    <w:p w:rsidR="00CC559E" w:rsidRDefault="00CC559E" w:rsidP="00CC559E">
      <w:pPr>
        <w:spacing w:after="0" w:line="240" w:lineRule="auto"/>
        <w:rPr>
          <w:rFonts w:ascii="Century Gothic" w:hAnsi="Century Gothic" w:cs="Arial"/>
        </w:rPr>
      </w:pPr>
    </w:p>
    <w:p w:rsidR="00453187" w:rsidRDefault="00453187" w:rsidP="00CC559E">
      <w:pPr>
        <w:spacing w:after="0" w:line="240" w:lineRule="auto"/>
        <w:rPr>
          <w:rFonts w:ascii="Century Gothic" w:hAnsi="Century Gothic" w:cs="Arial"/>
        </w:rPr>
      </w:pPr>
    </w:p>
    <w:p w:rsidR="00453187" w:rsidRPr="001B1276" w:rsidRDefault="00453187" w:rsidP="00CC559E">
      <w:pPr>
        <w:spacing w:after="0" w:line="240" w:lineRule="auto"/>
        <w:rPr>
          <w:rFonts w:ascii="Century Gothic" w:hAnsi="Century Gothic" w:cs="Arial"/>
        </w:rPr>
      </w:pPr>
    </w:p>
    <w:p w:rsidR="00CC559E" w:rsidRPr="00DD1589" w:rsidRDefault="00CC559E" w:rsidP="00CC559E">
      <w:pPr>
        <w:spacing w:after="0" w:line="240" w:lineRule="auto"/>
        <w:rPr>
          <w:rFonts w:ascii="Century Gothic" w:hAnsi="Century Gothic" w:cs="Arial"/>
          <w:b/>
          <w:sz w:val="24"/>
          <w:szCs w:val="24"/>
        </w:rPr>
      </w:pPr>
      <w:r w:rsidRPr="00DD1589">
        <w:rPr>
          <w:rFonts w:ascii="Century Gothic" w:hAnsi="Century Gothic" w:cs="Arial"/>
          <w:b/>
          <w:sz w:val="24"/>
          <w:szCs w:val="24"/>
        </w:rPr>
        <w:lastRenderedPageBreak/>
        <w:t>Benefit to End-User:</w:t>
      </w:r>
    </w:p>
    <w:p w:rsidR="00DD1589" w:rsidRPr="001B1276" w:rsidRDefault="001B1276" w:rsidP="00B62339">
      <w:pPr>
        <w:pStyle w:val="ListParagraph"/>
        <w:numPr>
          <w:ilvl w:val="0"/>
          <w:numId w:val="7"/>
        </w:numPr>
        <w:spacing w:after="0" w:line="240" w:lineRule="auto"/>
        <w:rPr>
          <w:rFonts w:ascii="Century Gothic" w:hAnsi="Century Gothic" w:cs="Arial"/>
        </w:rPr>
      </w:pPr>
      <w:r w:rsidRPr="001B1276">
        <w:rPr>
          <w:rFonts w:ascii="Century Gothic" w:hAnsi="Century Gothic" w:cs="Arial"/>
        </w:rPr>
        <w:t xml:space="preserve">Help </w:t>
      </w:r>
      <w:r w:rsidR="007B1C17" w:rsidRPr="001B1276">
        <w:rPr>
          <w:rFonts w:ascii="Century Gothic" w:hAnsi="Century Gothic" w:cs="Arial"/>
        </w:rPr>
        <w:t>to identify and prioritize timber harvesting</w:t>
      </w:r>
      <w:r w:rsidRPr="001B1276">
        <w:rPr>
          <w:rFonts w:ascii="Century Gothic" w:hAnsi="Century Gothic" w:cs="Arial"/>
        </w:rPr>
        <w:t xml:space="preserve"> which</w:t>
      </w:r>
      <w:r w:rsidR="007B1C17" w:rsidRPr="001B1276">
        <w:rPr>
          <w:rFonts w:ascii="Century Gothic" w:hAnsi="Century Gothic" w:cs="Arial"/>
        </w:rPr>
        <w:t xml:space="preserve"> will lead to reduced deforestation of healthy land cover and also increase biofuel production efficiency.</w:t>
      </w:r>
    </w:p>
    <w:p w:rsidR="00CC559E" w:rsidRPr="001B1276" w:rsidRDefault="00CC559E" w:rsidP="007B1C17">
      <w:pPr>
        <w:spacing w:after="0" w:line="240" w:lineRule="auto"/>
        <w:ind w:left="720"/>
        <w:rPr>
          <w:rFonts w:ascii="Century Gothic" w:hAnsi="Century Gothic" w:cs="Arial"/>
        </w:rPr>
      </w:pPr>
    </w:p>
    <w:p w:rsidR="00B82BB6" w:rsidRPr="00DD1589" w:rsidRDefault="00B82BB6" w:rsidP="00B82BB6">
      <w:pPr>
        <w:spacing w:after="0" w:line="240" w:lineRule="auto"/>
        <w:rPr>
          <w:rFonts w:ascii="Century Gothic" w:hAnsi="Century Gothic" w:cs="Arial"/>
          <w:sz w:val="24"/>
          <w:szCs w:val="24"/>
        </w:rPr>
      </w:pPr>
      <w:r w:rsidRPr="00DD1589">
        <w:rPr>
          <w:rFonts w:ascii="Century Gothic" w:hAnsi="Century Gothic" w:cs="Arial"/>
          <w:b/>
          <w:sz w:val="24"/>
          <w:szCs w:val="24"/>
        </w:rPr>
        <w:t>Earth Observations &amp; Parameters</w:t>
      </w:r>
    </w:p>
    <w:p w:rsidR="0036714B" w:rsidRPr="001B1276" w:rsidRDefault="0036714B" w:rsidP="00B62339">
      <w:pPr>
        <w:spacing w:after="0" w:line="240" w:lineRule="auto"/>
        <w:rPr>
          <w:rFonts w:ascii="Century Gothic" w:hAnsi="Century Gothic" w:cs="Arial"/>
        </w:rPr>
      </w:pPr>
      <w:r w:rsidRPr="001B1276">
        <w:rPr>
          <w:rFonts w:ascii="Century Gothic" w:hAnsi="Century Gothic" w:cs="Arial"/>
        </w:rPr>
        <w:t>Landsat 8</w:t>
      </w:r>
      <w:r w:rsidR="00696473" w:rsidRPr="001B1276">
        <w:rPr>
          <w:rFonts w:ascii="Century Gothic" w:hAnsi="Century Gothic" w:cs="Arial"/>
        </w:rPr>
        <w:t>,</w:t>
      </w:r>
      <w:r w:rsidRPr="001B1276">
        <w:rPr>
          <w:rFonts w:ascii="Century Gothic" w:hAnsi="Century Gothic" w:cs="Arial"/>
        </w:rPr>
        <w:t xml:space="preserve"> </w:t>
      </w:r>
      <w:r w:rsidR="007B1C17" w:rsidRPr="001B1276">
        <w:rPr>
          <w:rFonts w:ascii="Century Gothic" w:hAnsi="Century Gothic" w:cs="Arial"/>
        </w:rPr>
        <w:t>Operational Land Imager (</w:t>
      </w:r>
      <w:r w:rsidRPr="001B1276">
        <w:rPr>
          <w:rFonts w:ascii="Century Gothic" w:hAnsi="Century Gothic" w:cs="Arial"/>
        </w:rPr>
        <w:t>OLI</w:t>
      </w:r>
      <w:r w:rsidR="007B1C17" w:rsidRPr="001B1276">
        <w:rPr>
          <w:rFonts w:ascii="Century Gothic" w:hAnsi="Century Gothic" w:cs="Arial"/>
        </w:rPr>
        <w:t>) -</w:t>
      </w:r>
      <w:r w:rsidR="001B1276">
        <w:rPr>
          <w:rFonts w:ascii="Century Gothic" w:hAnsi="Century Gothic" w:cs="Arial"/>
        </w:rPr>
        <w:t xml:space="preserve"> Land cover/ v</w:t>
      </w:r>
      <w:r w:rsidRPr="001B1276">
        <w:rPr>
          <w:rFonts w:ascii="Century Gothic" w:hAnsi="Century Gothic" w:cs="Arial"/>
        </w:rPr>
        <w:t>egetation analysis</w:t>
      </w:r>
    </w:p>
    <w:p w:rsidR="0036714B" w:rsidRPr="001B1276" w:rsidRDefault="0036714B" w:rsidP="00B62339">
      <w:pPr>
        <w:spacing w:after="0" w:line="240" w:lineRule="auto"/>
        <w:rPr>
          <w:rFonts w:ascii="Century Gothic" w:hAnsi="Century Gothic" w:cs="Arial"/>
        </w:rPr>
      </w:pPr>
      <w:r w:rsidRPr="001B1276">
        <w:rPr>
          <w:rFonts w:ascii="Century Gothic" w:hAnsi="Century Gothic" w:cs="Arial"/>
        </w:rPr>
        <w:t>Landsat 5</w:t>
      </w:r>
      <w:r w:rsidR="00696473" w:rsidRPr="001B1276">
        <w:rPr>
          <w:rFonts w:ascii="Century Gothic" w:hAnsi="Century Gothic" w:cs="Arial"/>
        </w:rPr>
        <w:t>,</w:t>
      </w:r>
      <w:r w:rsidRPr="001B1276">
        <w:rPr>
          <w:rFonts w:ascii="Century Gothic" w:hAnsi="Century Gothic" w:cs="Arial"/>
        </w:rPr>
        <w:t xml:space="preserve"> </w:t>
      </w:r>
      <w:r w:rsidR="007B1C17" w:rsidRPr="001B1276">
        <w:rPr>
          <w:rFonts w:ascii="Century Gothic" w:hAnsi="Century Gothic" w:cs="Arial"/>
        </w:rPr>
        <w:t>Thematic Mapper (</w:t>
      </w:r>
      <w:r w:rsidRPr="001B1276">
        <w:rPr>
          <w:rFonts w:ascii="Century Gothic" w:hAnsi="Century Gothic" w:cs="Arial"/>
        </w:rPr>
        <w:t>TM</w:t>
      </w:r>
      <w:r w:rsidR="007B1C17" w:rsidRPr="001B1276">
        <w:rPr>
          <w:rFonts w:ascii="Century Gothic" w:hAnsi="Century Gothic" w:cs="Arial"/>
        </w:rPr>
        <w:t>)</w:t>
      </w:r>
      <w:r w:rsidR="001B1276">
        <w:rPr>
          <w:rFonts w:ascii="Century Gothic" w:hAnsi="Century Gothic" w:cs="Arial"/>
        </w:rPr>
        <w:t xml:space="preserve"> - Land cover/ v</w:t>
      </w:r>
      <w:r w:rsidRPr="001B1276">
        <w:rPr>
          <w:rFonts w:ascii="Century Gothic" w:hAnsi="Century Gothic" w:cs="Arial"/>
        </w:rPr>
        <w:t>egetation analysis</w:t>
      </w:r>
    </w:p>
    <w:p w:rsidR="0036714B" w:rsidRPr="001B1276" w:rsidRDefault="0036714B" w:rsidP="00B62339">
      <w:pPr>
        <w:spacing w:after="0" w:line="240" w:lineRule="auto"/>
        <w:rPr>
          <w:rFonts w:ascii="Century Gothic" w:hAnsi="Century Gothic" w:cs="Arial"/>
        </w:rPr>
      </w:pPr>
      <w:r w:rsidRPr="001B1276">
        <w:rPr>
          <w:rFonts w:ascii="Century Gothic" w:hAnsi="Century Gothic" w:cs="Arial"/>
        </w:rPr>
        <w:t>Aqua/Terra</w:t>
      </w:r>
      <w:r w:rsidR="00696473" w:rsidRPr="001B1276">
        <w:rPr>
          <w:rFonts w:ascii="Century Gothic" w:hAnsi="Century Gothic" w:cs="Arial"/>
        </w:rPr>
        <w:t>,</w:t>
      </w:r>
      <w:r w:rsidRPr="001B1276">
        <w:rPr>
          <w:rFonts w:ascii="Century Gothic" w:hAnsi="Century Gothic" w:cs="Arial"/>
        </w:rPr>
        <w:t xml:space="preserve"> MODIS - Vegetation indices</w:t>
      </w:r>
    </w:p>
    <w:p w:rsidR="007B1C17" w:rsidRPr="001B1276" w:rsidRDefault="007B1C17" w:rsidP="00B62339">
      <w:pPr>
        <w:spacing w:after="0" w:line="240" w:lineRule="auto"/>
        <w:rPr>
          <w:rFonts w:ascii="Century Gothic" w:hAnsi="Century Gothic" w:cs="Arial"/>
        </w:rPr>
      </w:pPr>
      <w:r w:rsidRPr="001B1276">
        <w:rPr>
          <w:rFonts w:ascii="Century Gothic" w:hAnsi="Century Gothic" w:cs="Arial"/>
        </w:rPr>
        <w:t xml:space="preserve">Suomi National Polar Orbiting </w:t>
      </w:r>
      <w:r w:rsidR="001B1276">
        <w:rPr>
          <w:rFonts w:ascii="Century Gothic" w:hAnsi="Century Gothic" w:cs="Arial"/>
        </w:rPr>
        <w:t>Partnership (NPP), VIIRS – Fire scar</w:t>
      </w:r>
      <w:r w:rsidRPr="001B1276">
        <w:rPr>
          <w:rFonts w:ascii="Century Gothic" w:hAnsi="Century Gothic" w:cs="Arial"/>
        </w:rPr>
        <w:t>,</w:t>
      </w:r>
      <w:r w:rsidR="001B1276">
        <w:rPr>
          <w:rFonts w:ascii="Century Gothic" w:hAnsi="Century Gothic" w:cs="Arial"/>
        </w:rPr>
        <w:t xml:space="preserve"> land cover, vegetation dynamics/ p</w:t>
      </w:r>
      <w:r w:rsidRPr="001B1276">
        <w:rPr>
          <w:rFonts w:ascii="Century Gothic" w:hAnsi="Century Gothic" w:cs="Arial"/>
        </w:rPr>
        <w:t>henology</w:t>
      </w:r>
    </w:p>
    <w:p w:rsidR="00B82BB6" w:rsidRPr="00DD1589" w:rsidRDefault="00B82BB6" w:rsidP="00B82BB6">
      <w:pPr>
        <w:spacing w:after="0" w:line="240" w:lineRule="auto"/>
        <w:rPr>
          <w:rFonts w:ascii="Century Gothic" w:hAnsi="Century Gothic" w:cs="Arial"/>
          <w:sz w:val="24"/>
          <w:szCs w:val="24"/>
        </w:rPr>
      </w:pPr>
    </w:p>
    <w:p w:rsidR="00696473" w:rsidRPr="00DD1589" w:rsidRDefault="00B82BB6" w:rsidP="00696473">
      <w:pPr>
        <w:spacing w:after="0" w:line="240" w:lineRule="auto"/>
        <w:rPr>
          <w:rFonts w:ascii="Century Gothic" w:hAnsi="Century Gothic" w:cs="Arial"/>
          <w:b/>
          <w:sz w:val="24"/>
          <w:szCs w:val="24"/>
        </w:rPr>
      </w:pPr>
      <w:r w:rsidRPr="00DD1589">
        <w:rPr>
          <w:rFonts w:ascii="Century Gothic" w:hAnsi="Century Gothic" w:cs="Arial"/>
          <w:b/>
          <w:sz w:val="24"/>
          <w:szCs w:val="24"/>
        </w:rPr>
        <w:t>Ancillary Data</w:t>
      </w:r>
      <w:r w:rsidR="00696473" w:rsidRPr="00DD1589">
        <w:rPr>
          <w:rFonts w:ascii="Century Gothic" w:hAnsi="Century Gothic" w:cs="Arial"/>
          <w:b/>
          <w:sz w:val="24"/>
          <w:szCs w:val="24"/>
        </w:rPr>
        <w:t>sets Utilized</w:t>
      </w:r>
    </w:p>
    <w:p w:rsidR="00573C31" w:rsidRPr="001B1276" w:rsidRDefault="00696473" w:rsidP="00696473">
      <w:pPr>
        <w:spacing w:after="0" w:line="240" w:lineRule="auto"/>
        <w:rPr>
          <w:rFonts w:ascii="Century Gothic" w:hAnsi="Century Gothic" w:cs="Arial"/>
        </w:rPr>
      </w:pPr>
      <w:r w:rsidRPr="001B1276">
        <w:rPr>
          <w:rFonts w:ascii="Century Gothic" w:hAnsi="Century Gothic" w:cs="Arial"/>
          <w:b/>
        </w:rPr>
        <w:t xml:space="preserve">      </w:t>
      </w:r>
      <w:r w:rsidR="00573C31" w:rsidRPr="001B1276">
        <w:rPr>
          <w:rFonts w:ascii="Century Gothic" w:hAnsi="Century Gothic" w:cs="Arial"/>
        </w:rPr>
        <w:t>US Forest Service Burned Area Reflectance Classifications (BARC)</w:t>
      </w:r>
    </w:p>
    <w:p w:rsidR="00573C31" w:rsidRPr="001B1276" w:rsidRDefault="00573C31" w:rsidP="00696473">
      <w:pPr>
        <w:spacing w:after="0" w:line="240" w:lineRule="auto"/>
        <w:ind w:left="360"/>
        <w:rPr>
          <w:rFonts w:ascii="Century Gothic" w:hAnsi="Century Gothic" w:cs="Arial"/>
        </w:rPr>
      </w:pPr>
      <w:r w:rsidRPr="001B1276">
        <w:rPr>
          <w:rFonts w:ascii="Century Gothic" w:hAnsi="Century Gothic" w:cs="Arial"/>
        </w:rPr>
        <w:t>2012 National Insect and Disease Risk Map</w:t>
      </w:r>
    </w:p>
    <w:p w:rsidR="00573C31" w:rsidRPr="001B1276" w:rsidRDefault="00573C31" w:rsidP="00696473">
      <w:pPr>
        <w:spacing w:after="0" w:line="240" w:lineRule="auto"/>
        <w:ind w:left="360"/>
        <w:rPr>
          <w:rFonts w:ascii="Century Gothic" w:hAnsi="Century Gothic" w:cs="Arial"/>
        </w:rPr>
      </w:pPr>
      <w:r w:rsidRPr="001B1276">
        <w:rPr>
          <w:rFonts w:ascii="Century Gothic" w:hAnsi="Century Gothic" w:cs="Arial"/>
        </w:rPr>
        <w:t>USDA Forest Health Protection Mapping and Reporting’s Disease and Inse</w:t>
      </w:r>
      <w:r w:rsidR="001B1276">
        <w:rPr>
          <w:rFonts w:ascii="Century Gothic" w:hAnsi="Century Gothic" w:cs="Arial"/>
        </w:rPr>
        <w:t>ct Conditions m</w:t>
      </w:r>
      <w:r w:rsidRPr="001B1276">
        <w:rPr>
          <w:rFonts w:ascii="Century Gothic" w:hAnsi="Century Gothic" w:cs="Arial"/>
        </w:rPr>
        <w:t>aps and reports</w:t>
      </w:r>
    </w:p>
    <w:p w:rsidR="00573C31" w:rsidRPr="001B1276" w:rsidRDefault="00573C31" w:rsidP="00696473">
      <w:pPr>
        <w:spacing w:after="0" w:line="240" w:lineRule="auto"/>
        <w:ind w:left="360"/>
        <w:rPr>
          <w:rFonts w:ascii="Century Gothic" w:hAnsi="Century Gothic" w:cs="Arial"/>
        </w:rPr>
      </w:pPr>
      <w:r w:rsidRPr="001B1276">
        <w:rPr>
          <w:rFonts w:ascii="Century Gothic" w:hAnsi="Century Gothic" w:cs="Arial"/>
        </w:rPr>
        <w:t>National Land Cover</w:t>
      </w:r>
      <w:bookmarkStart w:id="0" w:name="_GoBack"/>
      <w:bookmarkEnd w:id="0"/>
      <w:r w:rsidRPr="001B1276">
        <w:rPr>
          <w:rFonts w:ascii="Century Gothic" w:hAnsi="Century Gothic" w:cs="Arial"/>
        </w:rPr>
        <w:t xml:space="preserve"> Datasets</w:t>
      </w:r>
      <w:r w:rsidR="006F0DB1">
        <w:rPr>
          <w:rFonts w:ascii="Century Gothic" w:hAnsi="Century Gothic" w:cs="Arial"/>
        </w:rPr>
        <w:br/>
        <w:t>FORWARN Forest NDVI Change</w:t>
      </w:r>
    </w:p>
    <w:p w:rsidR="00BA5773" w:rsidRPr="001B1276" w:rsidRDefault="00BA5773" w:rsidP="00BA5773">
      <w:pPr>
        <w:spacing w:after="0" w:line="240" w:lineRule="auto"/>
        <w:rPr>
          <w:rFonts w:ascii="Century Gothic" w:hAnsi="Century Gothic" w:cs="Arial"/>
        </w:rPr>
      </w:pPr>
    </w:p>
    <w:p w:rsidR="00434799" w:rsidRPr="00DD1589" w:rsidRDefault="00434799" w:rsidP="00BA5773">
      <w:pPr>
        <w:spacing w:after="0" w:line="240" w:lineRule="auto"/>
        <w:rPr>
          <w:rFonts w:ascii="Century Gothic" w:hAnsi="Century Gothic" w:cs="Arial"/>
          <w:sz w:val="24"/>
          <w:szCs w:val="24"/>
        </w:rPr>
      </w:pPr>
      <w:r w:rsidRPr="00DD1589">
        <w:rPr>
          <w:rFonts w:ascii="Century Gothic" w:hAnsi="Century Gothic" w:cs="Arial"/>
          <w:b/>
          <w:sz w:val="24"/>
          <w:szCs w:val="24"/>
        </w:rPr>
        <w:t>Software Utilized</w:t>
      </w:r>
    </w:p>
    <w:p w:rsidR="00573C31" w:rsidRPr="001B1276" w:rsidRDefault="001B1276" w:rsidP="00573C31">
      <w:pPr>
        <w:numPr>
          <w:ilvl w:val="0"/>
          <w:numId w:val="4"/>
        </w:numPr>
        <w:spacing w:after="0" w:line="240" w:lineRule="auto"/>
        <w:rPr>
          <w:rFonts w:ascii="Century Gothic" w:hAnsi="Century Gothic" w:cs="Arial"/>
        </w:rPr>
      </w:pPr>
      <w:r>
        <w:rPr>
          <w:rFonts w:ascii="Century Gothic" w:hAnsi="Century Gothic" w:cs="Arial"/>
        </w:rPr>
        <w:t>ArcGIS - Raster manipulation/analysis, image enhancement &amp; map c</w:t>
      </w:r>
      <w:r w:rsidR="00573C31" w:rsidRPr="001B1276">
        <w:rPr>
          <w:rFonts w:ascii="Century Gothic" w:hAnsi="Century Gothic" w:cs="Arial"/>
        </w:rPr>
        <w:t xml:space="preserve">reation of </w:t>
      </w:r>
      <w:r w:rsidR="007B1C17" w:rsidRPr="001B1276">
        <w:rPr>
          <w:rFonts w:ascii="Century Gothic" w:hAnsi="Century Gothic" w:cs="Arial"/>
        </w:rPr>
        <w:t>Landsat 5 (TM), Landsat 8 (OLI), Suomi NPP(</w:t>
      </w:r>
      <w:r w:rsidR="00696473" w:rsidRPr="001B1276">
        <w:rPr>
          <w:rFonts w:ascii="Century Gothic" w:hAnsi="Century Gothic" w:cs="Arial"/>
        </w:rPr>
        <w:t>VIIRS</w:t>
      </w:r>
      <w:r w:rsidR="007B1C17" w:rsidRPr="001B1276">
        <w:rPr>
          <w:rFonts w:ascii="Century Gothic" w:hAnsi="Century Gothic" w:cs="Arial"/>
        </w:rPr>
        <w:t>)</w:t>
      </w:r>
      <w:r w:rsidR="00696473" w:rsidRPr="001B1276">
        <w:rPr>
          <w:rFonts w:ascii="Century Gothic" w:hAnsi="Century Gothic" w:cs="Arial"/>
        </w:rPr>
        <w:t xml:space="preserve">, Aqua/Terra </w:t>
      </w:r>
      <w:r w:rsidR="007B1C17" w:rsidRPr="001B1276">
        <w:rPr>
          <w:rFonts w:ascii="Century Gothic" w:hAnsi="Century Gothic" w:cs="Arial"/>
        </w:rPr>
        <w:t>(</w:t>
      </w:r>
      <w:r w:rsidR="00696473" w:rsidRPr="001B1276">
        <w:rPr>
          <w:rFonts w:ascii="Century Gothic" w:hAnsi="Century Gothic" w:cs="Arial"/>
        </w:rPr>
        <w:t>MODIS</w:t>
      </w:r>
      <w:r w:rsidR="007B1C17" w:rsidRPr="001B1276">
        <w:rPr>
          <w:rFonts w:ascii="Century Gothic" w:hAnsi="Century Gothic" w:cs="Arial"/>
        </w:rPr>
        <w:t>)</w:t>
      </w:r>
    </w:p>
    <w:p w:rsidR="001B1276" w:rsidRDefault="007B1C17" w:rsidP="00573C31">
      <w:pPr>
        <w:numPr>
          <w:ilvl w:val="0"/>
          <w:numId w:val="4"/>
        </w:numPr>
        <w:spacing w:after="0" w:line="240" w:lineRule="auto"/>
        <w:rPr>
          <w:rFonts w:ascii="Century Gothic" w:hAnsi="Century Gothic" w:cs="Arial"/>
        </w:rPr>
      </w:pPr>
      <w:r w:rsidRPr="001B1276">
        <w:rPr>
          <w:rFonts w:ascii="Century Gothic" w:hAnsi="Century Gothic" w:cs="Arial"/>
        </w:rPr>
        <w:t>Python</w:t>
      </w:r>
      <w:r w:rsidR="001B1276">
        <w:rPr>
          <w:rFonts w:ascii="Century Gothic" w:hAnsi="Century Gothic" w:cs="Arial"/>
        </w:rPr>
        <w:t xml:space="preserve">- batch </w:t>
      </w:r>
      <w:r w:rsidRPr="001B1276">
        <w:rPr>
          <w:rFonts w:ascii="Century Gothic" w:hAnsi="Century Gothic" w:cs="Arial"/>
        </w:rPr>
        <w:t xml:space="preserve">processing </w:t>
      </w:r>
      <w:r w:rsidR="001B1276">
        <w:rPr>
          <w:rFonts w:ascii="Century Gothic" w:hAnsi="Century Gothic" w:cs="Arial"/>
        </w:rPr>
        <w:t xml:space="preserve">for MODIS </w:t>
      </w:r>
      <w:r w:rsidRPr="001B1276">
        <w:rPr>
          <w:rFonts w:ascii="Century Gothic" w:hAnsi="Century Gothic" w:cs="Arial"/>
        </w:rPr>
        <w:t>data products</w:t>
      </w:r>
    </w:p>
    <w:p w:rsidR="007B1C17" w:rsidRPr="001B1276" w:rsidRDefault="001B1276" w:rsidP="00573C31">
      <w:pPr>
        <w:numPr>
          <w:ilvl w:val="0"/>
          <w:numId w:val="4"/>
        </w:numPr>
        <w:spacing w:after="0" w:line="240" w:lineRule="auto"/>
        <w:rPr>
          <w:rFonts w:ascii="Century Gothic" w:hAnsi="Century Gothic" w:cs="Arial"/>
        </w:rPr>
      </w:pPr>
      <w:r>
        <w:rPr>
          <w:rFonts w:ascii="Century Gothic" w:hAnsi="Century Gothic" w:cs="Arial"/>
        </w:rPr>
        <w:t>MODIS Reprojection Tool MRT – MODIS reprocessing and reprojection</w:t>
      </w:r>
      <w:r w:rsidR="007B1C17" w:rsidRPr="001B1276">
        <w:rPr>
          <w:rFonts w:ascii="Century Gothic" w:hAnsi="Century Gothic" w:cs="Arial"/>
        </w:rPr>
        <w:t xml:space="preserve"> </w:t>
      </w:r>
    </w:p>
    <w:p w:rsidR="007B1C17" w:rsidRPr="001B1276" w:rsidRDefault="007B1C17" w:rsidP="007B1C17">
      <w:pPr>
        <w:spacing w:after="0" w:line="240" w:lineRule="auto"/>
        <w:ind w:left="1440"/>
        <w:rPr>
          <w:rFonts w:ascii="Century Gothic" w:hAnsi="Century Gothic" w:cs="Arial"/>
        </w:rPr>
      </w:pPr>
    </w:p>
    <w:p w:rsidR="00434799" w:rsidRPr="00DD1589" w:rsidRDefault="00434799" w:rsidP="00573C31">
      <w:pPr>
        <w:spacing w:after="0" w:line="240" w:lineRule="auto"/>
        <w:rPr>
          <w:rFonts w:ascii="Century Gothic" w:hAnsi="Century Gothic" w:cs="Arial"/>
          <w:sz w:val="24"/>
          <w:szCs w:val="24"/>
        </w:rPr>
      </w:pPr>
    </w:p>
    <w:sectPr w:rsidR="00434799" w:rsidRPr="00DD1589"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371" w:rsidRDefault="00592371" w:rsidP="00816220">
      <w:pPr>
        <w:spacing w:after="0" w:line="240" w:lineRule="auto"/>
      </w:pPr>
      <w:r>
        <w:separator/>
      </w:r>
    </w:p>
  </w:endnote>
  <w:endnote w:type="continuationSeparator" w:id="0">
    <w:p w:rsidR="00592371" w:rsidRDefault="00592371"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D339EB" w:rsidP="00677CB8">
    <w:pPr>
      <w:pStyle w:val="Footer"/>
      <w:jc w:val="center"/>
    </w:pPr>
    <w:r>
      <w:rPr>
        <w:noProof/>
      </w:rPr>
      <w:drawing>
        <wp:inline distT="0" distB="0" distL="0" distR="0" wp14:anchorId="6EA7CAEC" wp14:editId="3620B1C7">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371" w:rsidRDefault="00592371" w:rsidP="00816220">
      <w:pPr>
        <w:spacing w:after="0" w:line="240" w:lineRule="auto"/>
      </w:pPr>
      <w:r>
        <w:separator/>
      </w:r>
    </w:p>
  </w:footnote>
  <w:footnote w:type="continuationSeparator" w:id="0">
    <w:p w:rsidR="00592371" w:rsidRDefault="00592371"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F0D66"/>
    <w:multiLevelType w:val="hybridMultilevel"/>
    <w:tmpl w:val="F790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72496"/>
    <w:multiLevelType w:val="hybridMultilevel"/>
    <w:tmpl w:val="BAA6E6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5B7E35A8"/>
    <w:multiLevelType w:val="hybridMultilevel"/>
    <w:tmpl w:val="7E36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4B4E1B"/>
    <w:multiLevelType w:val="hybridMultilevel"/>
    <w:tmpl w:val="5A74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46257"/>
    <w:rsid w:val="00071662"/>
    <w:rsid w:val="000A7821"/>
    <w:rsid w:val="000C0E41"/>
    <w:rsid w:val="000D58C4"/>
    <w:rsid w:val="00102DC9"/>
    <w:rsid w:val="00112740"/>
    <w:rsid w:val="0011567E"/>
    <w:rsid w:val="00140952"/>
    <w:rsid w:val="00157754"/>
    <w:rsid w:val="001A2DCD"/>
    <w:rsid w:val="001B1276"/>
    <w:rsid w:val="001B25CA"/>
    <w:rsid w:val="001B4BEF"/>
    <w:rsid w:val="001B77D1"/>
    <w:rsid w:val="001C0940"/>
    <w:rsid w:val="00200201"/>
    <w:rsid w:val="00202F8E"/>
    <w:rsid w:val="00215AAF"/>
    <w:rsid w:val="00231C72"/>
    <w:rsid w:val="00234867"/>
    <w:rsid w:val="00247358"/>
    <w:rsid w:val="00254ACF"/>
    <w:rsid w:val="00271E34"/>
    <w:rsid w:val="00286E08"/>
    <w:rsid w:val="002E4378"/>
    <w:rsid w:val="003053B0"/>
    <w:rsid w:val="00333E41"/>
    <w:rsid w:val="003346E7"/>
    <w:rsid w:val="0036714B"/>
    <w:rsid w:val="003B2A86"/>
    <w:rsid w:val="00420300"/>
    <w:rsid w:val="00422E72"/>
    <w:rsid w:val="00434799"/>
    <w:rsid w:val="00453187"/>
    <w:rsid w:val="00454EA3"/>
    <w:rsid w:val="00465768"/>
    <w:rsid w:val="00484ABF"/>
    <w:rsid w:val="00486C4B"/>
    <w:rsid w:val="00490D9B"/>
    <w:rsid w:val="004C64AF"/>
    <w:rsid w:val="004F5A64"/>
    <w:rsid w:val="00501143"/>
    <w:rsid w:val="00510781"/>
    <w:rsid w:val="00520FF6"/>
    <w:rsid w:val="00573C31"/>
    <w:rsid w:val="00592371"/>
    <w:rsid w:val="005B2AE9"/>
    <w:rsid w:val="005B3144"/>
    <w:rsid w:val="00620AEA"/>
    <w:rsid w:val="00677C9B"/>
    <w:rsid w:val="00677CB8"/>
    <w:rsid w:val="00696473"/>
    <w:rsid w:val="006A6894"/>
    <w:rsid w:val="006F0DB1"/>
    <w:rsid w:val="00700CC7"/>
    <w:rsid w:val="007338D2"/>
    <w:rsid w:val="00745765"/>
    <w:rsid w:val="00770D88"/>
    <w:rsid w:val="007A1F3B"/>
    <w:rsid w:val="007A2044"/>
    <w:rsid w:val="007A311A"/>
    <w:rsid w:val="007B1C17"/>
    <w:rsid w:val="007E4F6F"/>
    <w:rsid w:val="007E69E5"/>
    <w:rsid w:val="00816220"/>
    <w:rsid w:val="008746A4"/>
    <w:rsid w:val="00897330"/>
    <w:rsid w:val="008B166F"/>
    <w:rsid w:val="008D27B5"/>
    <w:rsid w:val="00902BE7"/>
    <w:rsid w:val="00910088"/>
    <w:rsid w:val="0093138E"/>
    <w:rsid w:val="00941E88"/>
    <w:rsid w:val="0097582D"/>
    <w:rsid w:val="009835F0"/>
    <w:rsid w:val="00992D1A"/>
    <w:rsid w:val="00A1717E"/>
    <w:rsid w:val="00A174D1"/>
    <w:rsid w:val="00A52140"/>
    <w:rsid w:val="00A60645"/>
    <w:rsid w:val="00AC0354"/>
    <w:rsid w:val="00AC5084"/>
    <w:rsid w:val="00B23EAA"/>
    <w:rsid w:val="00B25BEA"/>
    <w:rsid w:val="00B62339"/>
    <w:rsid w:val="00B82BB6"/>
    <w:rsid w:val="00BA5773"/>
    <w:rsid w:val="00BC3031"/>
    <w:rsid w:val="00BD0530"/>
    <w:rsid w:val="00C1027B"/>
    <w:rsid w:val="00C20783"/>
    <w:rsid w:val="00C77A5C"/>
    <w:rsid w:val="00C82473"/>
    <w:rsid w:val="00C91624"/>
    <w:rsid w:val="00CC559E"/>
    <w:rsid w:val="00CF3E1C"/>
    <w:rsid w:val="00D339EB"/>
    <w:rsid w:val="00DD1589"/>
    <w:rsid w:val="00DF394D"/>
    <w:rsid w:val="00E25967"/>
    <w:rsid w:val="00E507D0"/>
    <w:rsid w:val="00E96701"/>
    <w:rsid w:val="00E97E11"/>
    <w:rsid w:val="00EB35FB"/>
    <w:rsid w:val="00EB54F0"/>
    <w:rsid w:val="00EB7CF9"/>
    <w:rsid w:val="00EC7F78"/>
    <w:rsid w:val="00EF7FF7"/>
    <w:rsid w:val="00F13449"/>
    <w:rsid w:val="00F1798C"/>
    <w:rsid w:val="00F261BD"/>
    <w:rsid w:val="00F36A8C"/>
    <w:rsid w:val="00F6325C"/>
    <w:rsid w:val="00F76AD7"/>
    <w:rsid w:val="00F82819"/>
    <w:rsid w:val="00FA521B"/>
    <w:rsid w:val="00FD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DEVELOP2</cp:lastModifiedBy>
  <cp:revision>4</cp:revision>
  <dcterms:created xsi:type="dcterms:W3CDTF">2014-07-16T15:01:00Z</dcterms:created>
  <dcterms:modified xsi:type="dcterms:W3CDTF">2014-07-17T21:34:00Z</dcterms:modified>
</cp:coreProperties>
</file>