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1297DBF0" w:rsidR="00E578D6" w:rsidRPr="005A5711" w:rsidRDefault="00E578D6" w:rsidP="00195D23">
      <w:pPr>
        <w:spacing w:after="0" w:line="240" w:lineRule="auto"/>
        <w:jc w:val="right"/>
        <w:rPr>
          <w:rFonts w:ascii="Garamond" w:hAnsi="Garamond" w:cs="Arial"/>
          <w:sz w:val="32"/>
        </w:rPr>
      </w:pPr>
    </w:p>
    <w:p w14:paraId="1B2CB04E" w14:textId="1510A1F8" w:rsidR="006E2A1C" w:rsidRPr="005A5711" w:rsidRDefault="002F204B" w:rsidP="00195D23">
      <w:pPr>
        <w:spacing w:after="0" w:line="240" w:lineRule="auto"/>
        <w:jc w:val="right"/>
        <w:rPr>
          <w:rFonts w:ascii="Garamond" w:hAnsi="Garamond" w:cs="Arial"/>
          <w:sz w:val="32"/>
        </w:rPr>
      </w:pPr>
      <w:r>
        <w:rPr>
          <w:b/>
          <w:noProof/>
          <w:sz w:val="24"/>
        </w:rPr>
        <w:drawing>
          <wp:anchor distT="0" distB="0" distL="114300" distR="114300" simplePos="0" relativeHeight="251664384" behindDoc="1" locked="0" layoutInCell="1" allowOverlap="1" wp14:anchorId="5FE01C38" wp14:editId="75A6E273">
            <wp:simplePos x="0" y="0"/>
            <wp:positionH relativeFrom="margin">
              <wp:posOffset>0</wp:posOffset>
            </wp:positionH>
            <wp:positionV relativeFrom="paragraph">
              <wp:posOffset>158588</wp:posOffset>
            </wp:positionV>
            <wp:extent cx="5924550" cy="6419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0">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436E69">
        <w:rPr>
          <w:rFonts w:ascii="Garamond" w:hAnsi="Garamond" w:cs="Arial"/>
          <w:sz w:val="32"/>
        </w:rPr>
        <w:t xml:space="preserve">Spell Out </w:t>
      </w:r>
      <w:r w:rsidR="00916AAB" w:rsidRPr="005A5711">
        <w:rPr>
          <w:rFonts w:ascii="Garamond" w:hAnsi="Garamond" w:cs="Arial"/>
          <w:sz w:val="32"/>
        </w:rPr>
        <w:t xml:space="preserve">Team Location (ex. </w:t>
      </w:r>
      <w:r w:rsidR="00086B7E">
        <w:rPr>
          <w:rFonts w:ascii="Garamond" w:hAnsi="Garamond" w:cs="Arial"/>
          <w:sz w:val="32"/>
        </w:rPr>
        <w:t>Colorado – Fort Collins</w:t>
      </w:r>
      <w:r w:rsidR="00916AAB" w:rsidRPr="005A5711">
        <w:rPr>
          <w:rFonts w:ascii="Garamond" w:hAnsi="Garamond" w:cs="Arial"/>
          <w:sz w:val="32"/>
        </w:rPr>
        <w:t>)</w:t>
      </w:r>
    </w:p>
    <w:p w14:paraId="1C745550" w14:textId="5312D65D" w:rsidR="00B265D9" w:rsidRPr="005A5711" w:rsidRDefault="002F204B" w:rsidP="00195D23">
      <w:pPr>
        <w:spacing w:after="0" w:line="240" w:lineRule="auto"/>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8</w:t>
      </w:r>
    </w:p>
    <w:p w14:paraId="35F9A1A6" w14:textId="56C896AA"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5AFCC729"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417A61">
        <w:rPr>
          <w:rFonts w:ascii="Garamond" w:hAnsi="Garamond" w:cs="Arial"/>
          <w:sz w:val="28"/>
        </w:rPr>
        <w:t>March 8th</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456F1F36"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4C4352">
        <w:rPr>
          <w:rFonts w:ascii="Garamond" w:hAnsi="Garamond" w:cs="Arial"/>
          <w:highlight w:val="yellow"/>
        </w:rPr>
        <w:t>5</w:t>
      </w:r>
      <w:r w:rsidR="00E03B8E" w:rsidRPr="00106FD6">
        <w:rPr>
          <w:rFonts w:ascii="Garamond" w:hAnsi="Garamond" w:cs="Arial"/>
          <w:highlight w:val="yellow"/>
        </w:rPr>
        <w:t>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commentRangeStart w:id="6"/>
      <w:r w:rsidRPr="006C6154">
        <w:rPr>
          <w:rFonts w:ascii="Garamond" w:hAnsi="Garamond"/>
          <w:b/>
          <w:i/>
        </w:rPr>
        <w:t>Background Information</w:t>
      </w:r>
      <w:commentRangeEnd w:id="5"/>
      <w:r w:rsidR="00BB78A4">
        <w:rPr>
          <w:rStyle w:val="CommentReference"/>
        </w:rPr>
        <w:commentReference w:id="5"/>
      </w:r>
      <w:commentRangeEnd w:id="6"/>
      <w:r w:rsidR="004C4352">
        <w:rPr>
          <w:rStyle w:val="CommentReference"/>
        </w:rPr>
        <w:commentReference w:id="6"/>
      </w:r>
    </w:p>
    <w:p w14:paraId="4BAD9119" w14:textId="6C73F530"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w:t>
      </w:r>
      <w:r w:rsidR="004C4352">
        <w:rPr>
          <w:rFonts w:ascii="Garamond" w:hAnsi="Garamond"/>
        </w:rPr>
        <w:t>–</w:t>
      </w:r>
      <w:r w:rsidRPr="00106FD6">
        <w:rPr>
          <w:rFonts w:ascii="Garamond" w:hAnsi="Garamond"/>
        </w:rPr>
        <w:t xml:space="preserve"> </w:t>
      </w:r>
      <w:r w:rsidR="004C4352">
        <w:rPr>
          <w:rFonts w:ascii="Garamond" w:hAnsi="Garamond"/>
          <w:bCs/>
        </w:rPr>
        <w:t>R</w:t>
      </w:r>
      <w:r w:rsidRPr="00106FD6">
        <w:rPr>
          <w:rFonts w:ascii="Garamond" w:hAnsi="Garamond"/>
          <w:bCs/>
        </w:rPr>
        <w:t>elevant information to inform the reader of current status, issues,</w:t>
      </w:r>
      <w:r w:rsidR="004C4352">
        <w:rPr>
          <w:rFonts w:ascii="Garamond" w:hAnsi="Garamond"/>
          <w:bCs/>
        </w:rPr>
        <w:t xml:space="preserve"> decision making, etc. </w:t>
      </w:r>
      <w:r w:rsidR="004C4352">
        <w:rPr>
          <w:rFonts w:ascii="Garamond" w:hAnsi="Garamond"/>
          <w:b/>
          <w:bCs/>
        </w:rPr>
        <w:t xml:space="preserve">Scientific Basis – </w:t>
      </w:r>
      <w:r w:rsidRPr="00106FD6">
        <w:rPr>
          <w:rFonts w:ascii="Garamond" w:hAnsi="Garamond"/>
          <w:bCs/>
        </w:rPr>
        <w:t xml:space="preserve">previous studies, </w:t>
      </w:r>
      <w:r w:rsidR="00086B7E">
        <w:rPr>
          <w:rFonts w:ascii="Garamond" w:hAnsi="Garamond"/>
          <w:bCs/>
        </w:rPr>
        <w:t xml:space="preserve">the scientific basis of your methods and how they have been used in previous research, </w:t>
      </w:r>
      <w:r w:rsidRPr="00106FD6">
        <w:rPr>
          <w:rFonts w:ascii="Garamond" w:hAnsi="Garamond"/>
          <w:bCs/>
        </w:rPr>
        <w:t>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Explain the time period of data you are looking at (years and dates of data)</w:t>
      </w:r>
      <w:r w:rsidR="004C4352">
        <w:rPr>
          <w:rFonts w:ascii="Garamond" w:hAnsi="Garamond"/>
          <w:bCs/>
        </w:rPr>
        <w:t>.</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3351E64D" w:rsidR="00C15E9C" w:rsidRPr="00106FD6" w:rsidRDefault="00BB1B7B" w:rsidP="00B468A3">
      <w:pPr>
        <w:spacing w:after="0" w:line="240" w:lineRule="auto"/>
        <w:rPr>
          <w:rFonts w:ascii="Garamond" w:hAnsi="Garamond"/>
        </w:rPr>
      </w:pPr>
      <w:r>
        <w:rPr>
          <w:rFonts w:ascii="Garamond" w:hAnsi="Garamond" w:cs="Arial"/>
        </w:rPr>
        <w:t>Things to include</w:t>
      </w:r>
      <w:r w:rsidR="00B468A3" w:rsidRPr="00106FD6">
        <w:rPr>
          <w:rFonts w:ascii="Garamond" w:hAnsi="Garamond" w:cs="Arial"/>
        </w:rPr>
        <w:t xml:space="preserve">: </w:t>
      </w:r>
      <w:r w:rsidR="00C15E9C" w:rsidRPr="00106FD6">
        <w:rPr>
          <w:rFonts w:ascii="Garamond" w:hAnsi="Garamond"/>
          <w:b/>
        </w:rPr>
        <w:t>Project Partners</w:t>
      </w:r>
      <w:r w:rsidR="00C15E9C" w:rsidRPr="00106FD6">
        <w:rPr>
          <w:rFonts w:ascii="Garamond" w:hAnsi="Garamond"/>
        </w:rPr>
        <w:t xml:space="preserve"> </w:t>
      </w:r>
      <w:r w:rsidR="00B468A3" w:rsidRPr="00106FD6">
        <w:rPr>
          <w:rFonts w:ascii="Garamond" w:hAnsi="Garamond"/>
        </w:rPr>
        <w:t>- Explain who the project partners are, why they are interested in this project, how they will use it, what decision making they have to do and is being addressed with this research and methodologies, etc. How will they benefit from this project and methodology?</w:t>
      </w:r>
      <w:r w:rsidRPr="00106FD6">
        <w:rPr>
          <w:rFonts w:ascii="Garamond" w:hAnsi="Garamond"/>
        </w:rPr>
        <w:t xml:space="preserve"> </w:t>
      </w:r>
      <w:r w:rsidR="00B468A3" w:rsidRPr="00106FD6">
        <w:rPr>
          <w:rFonts w:ascii="Garamond" w:hAnsi="Garamond"/>
          <w:b/>
        </w:rPr>
        <w:t>Project Objectives</w:t>
      </w:r>
      <w:r w:rsidR="00B468A3" w:rsidRPr="00106FD6">
        <w:rPr>
          <w:rFonts w:ascii="Garamond" w:hAnsi="Garamond"/>
        </w:rPr>
        <w:t xml:space="preserve"> - These should be short decisive action items</w:t>
      </w:r>
      <w:r w:rsidR="004C4352">
        <w:rPr>
          <w:rFonts w:ascii="Garamond" w:hAnsi="Garamond"/>
        </w:rPr>
        <w:t>.</w:t>
      </w:r>
    </w:p>
    <w:p w14:paraId="4EAB8422" w14:textId="0513B259" w:rsidR="00E41324" w:rsidRPr="005A5711" w:rsidRDefault="00A43059" w:rsidP="00D3013B">
      <w:pPr>
        <w:pStyle w:val="Heading1"/>
        <w:rPr>
          <w:rFonts w:ascii="Garamond" w:hAnsi="Garamond"/>
        </w:rPr>
      </w:pPr>
      <w:bookmarkStart w:id="7" w:name="_Toc334198726"/>
      <w:commentRangeStart w:id="8"/>
      <w:commentRangeStart w:id="9"/>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7"/>
      <w:commentRangeEnd w:id="8"/>
      <w:r w:rsidR="00E43BB7">
        <w:rPr>
          <w:rStyle w:val="CommentReference"/>
          <w:rFonts w:asciiTheme="minorHAnsi" w:eastAsiaTheme="minorEastAsia" w:hAnsiTheme="minorHAnsi" w:cstheme="minorBidi"/>
          <w:b w:val="0"/>
          <w:bCs w:val="0"/>
          <w:color w:val="auto"/>
        </w:rPr>
        <w:commentReference w:id="8"/>
      </w:r>
      <w:commentRangeEnd w:id="9"/>
      <w:r w:rsidR="00BB1B7B">
        <w:rPr>
          <w:rStyle w:val="CommentReference"/>
          <w:rFonts w:asciiTheme="minorHAnsi" w:eastAsiaTheme="minorEastAsia" w:hAnsiTheme="minorHAnsi" w:cstheme="minorBidi"/>
          <w:b w:val="0"/>
          <w:bCs w:val="0"/>
          <w:color w:val="auto"/>
        </w:rPr>
        <w:commentReference w:id="9"/>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10"/>
      <w:r w:rsidRPr="00106FD6">
        <w:rPr>
          <w:rFonts w:ascii="Garamond" w:hAnsi="Garamond" w:cs="Arial"/>
        </w:rPr>
        <w:t>yet explanatory</w:t>
      </w:r>
      <w:commentRangeEnd w:id="10"/>
      <w:r w:rsidR="00B468A3" w:rsidRPr="00106FD6">
        <w:rPr>
          <w:rStyle w:val="CommentReference"/>
          <w:rFonts w:ascii="Garamond" w:hAnsi="Garamond"/>
          <w:sz w:val="22"/>
          <w:szCs w:val="22"/>
        </w:rPr>
        <w:commentReference w:id="10"/>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11"/>
      <w:r w:rsidRPr="0066075C">
        <w:rPr>
          <w:rFonts w:ascii="Garamond" w:hAnsi="Garamond"/>
          <w:b/>
          <w:i/>
        </w:rPr>
        <w:t>Data Acquisition</w:t>
      </w:r>
      <w:r w:rsidRPr="0066075C">
        <w:rPr>
          <w:rFonts w:ascii="Garamond" w:hAnsi="Garamond" w:cs="Arial"/>
          <w:b/>
          <w:i/>
          <w:szCs w:val="24"/>
        </w:rPr>
        <w:t xml:space="preserve"> </w:t>
      </w:r>
      <w:commentRangeEnd w:id="11"/>
      <w:r w:rsidR="00054474">
        <w:rPr>
          <w:rStyle w:val="CommentReference"/>
        </w:rPr>
        <w:commentReference w:id="11"/>
      </w:r>
    </w:p>
    <w:p w14:paraId="3ACAD469" w14:textId="72A36FDF"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r w:rsidR="00234F37">
        <w:rPr>
          <w:rFonts w:ascii="Garamond" w:eastAsia="Times New Roman" w:hAnsi="Garamond" w:cs="Arial"/>
          <w:bCs/>
        </w:rPr>
        <w:t xml:space="preserve"> Consider adding a table to display this information if you are using multiple platforms/sensors.</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28215C9" w14:textId="011BBF56" w:rsidR="00A43059" w:rsidRPr="00451695" w:rsidRDefault="009A4203" w:rsidP="00451695">
      <w:pPr>
        <w:spacing w:after="0" w:line="240" w:lineRule="auto"/>
        <w:jc w:val="center"/>
        <w:rPr>
          <w:rFonts w:ascii="Arial" w:eastAsia="Arial" w:hAnsi="Arial" w:cs="Arial"/>
          <w:color w:val="000000"/>
        </w:rPr>
      </w:pPr>
      <w:r w:rsidRPr="00A212CE">
        <w:rPr>
          <w:rFonts w:ascii="Garamond" w:hAnsi="Garamond" w:cs="Arial"/>
          <w:noProof/>
        </w:rPr>
        <w:lastRenderedPageBreak/>
        <mc:AlternateContent>
          <mc:Choice Requires="wps">
            <w:drawing>
              <wp:anchor distT="45720" distB="45720" distL="114300" distR="114300" simplePos="0" relativeHeight="251660288" behindDoc="0" locked="0" layoutInCell="1" allowOverlap="1" wp14:anchorId="72B6C456" wp14:editId="3222EE46">
                <wp:simplePos x="0" y="0"/>
                <wp:positionH relativeFrom="column">
                  <wp:posOffset>0</wp:posOffset>
                </wp:positionH>
                <wp:positionV relativeFrom="paragraph">
                  <wp:posOffset>3626280</wp:posOffset>
                </wp:positionV>
                <wp:extent cx="5937250" cy="410845"/>
                <wp:effectExtent l="0" t="0" r="635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0845"/>
                        </a:xfrm>
                        <a:prstGeom prst="rect">
                          <a:avLst/>
                        </a:prstGeom>
                        <a:solidFill>
                          <a:srgbClr val="FFFFFF"/>
                        </a:solidFill>
                        <a:ln w="9525">
                          <a:noFill/>
                          <a:miter lim="800000"/>
                          <a:headEnd/>
                          <a:tailEnd/>
                        </a:ln>
                      </wps:spPr>
                      <wps:txb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C456" id="_x0000_t202" coordsize="21600,21600" o:spt="202" path="m,l,21600r21600,l21600,xe">
                <v:stroke joinstyle="miter"/>
                <v:path gradientshapeok="t" o:connecttype="rect"/>
              </v:shapetype>
              <v:shape id="Text Box 2" o:spid="_x0000_s1026" type="#_x0000_t202" style="position:absolute;left:0;text-align:left;margin-left:0;margin-top:285.55pt;width:467.5pt;height:3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HIQIAAB0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" stroked="f">
                <v:textbox>
                  <w:txbxContent>
                    <w:p w14:paraId="6126DC45" w14:textId="0AFC4381" w:rsidR="00A212CE" w:rsidRDefault="00A212CE" w:rsidP="00A212CE">
                      <w:pPr>
                        <w:spacing w:after="0" w:line="240" w:lineRule="auto"/>
                        <w:jc w:val="center"/>
                        <w:rPr>
                          <w:rFonts w:ascii="Garamond" w:eastAsia="Arial" w:hAnsi="Garamond" w:cs="Arial"/>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0E48503F" w14:textId="77777777" w:rsidR="00BD1A87" w:rsidRDefault="00BD1A87" w:rsidP="00A212CE">
                      <w:pPr>
                        <w:spacing w:after="0" w:line="240" w:lineRule="auto"/>
                        <w:jc w:val="center"/>
                        <w:rPr>
                          <w:rFonts w:ascii="Garamond" w:eastAsia="Arial" w:hAnsi="Garamond" w:cs="Arial"/>
                          <w:i/>
                          <w:color w:val="000000"/>
                        </w:rPr>
                      </w:pPr>
                    </w:p>
                    <w:p w14:paraId="6F69D117" w14:textId="7DC92539" w:rsidR="00A212CE" w:rsidRDefault="00A212CE"/>
                  </w:txbxContent>
                </v:textbox>
                <w10:wrap type="topAndBottom"/>
              </v:shape>
            </w:pict>
          </mc:Fallback>
        </mc:AlternateContent>
      </w:r>
      <w:commentRangeStart w:id="12"/>
      <w:r w:rsidR="00A212CE">
        <w:rPr>
          <w:rFonts w:ascii="Arial" w:eastAsia="Arial" w:hAnsi="Arial" w:cs="Arial"/>
          <w:noProof/>
          <w:color w:val="000000"/>
        </w:rPr>
        <w:drawing>
          <wp:inline distT="0" distB="0" distL="0" distR="0" wp14:anchorId="1081DFC2" wp14:editId="3946BA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2"/>
      <w:r w:rsidR="00BD1A87">
        <w:rPr>
          <w:rStyle w:val="CommentReference"/>
        </w:rPr>
        <w:commentReference w:id="12"/>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3"/>
      <w:r>
        <w:rPr>
          <w:rFonts w:ascii="Garamond" w:hAnsi="Garamond" w:cs="Arial"/>
          <w:color w:val="000000"/>
        </w:rPr>
        <w:t xml:space="preserve">        </w:t>
      </w:r>
      <w:r w:rsidRPr="00F8558F">
        <w:rPr>
          <w:rFonts w:ascii="Garamond" w:hAnsi="Garamond" w:cs="Arial"/>
          <w:color w:val="000000"/>
        </w:rPr>
        <w:t>(1)</w:t>
      </w:r>
      <w:commentRangeEnd w:id="13"/>
      <w:r>
        <w:rPr>
          <w:rStyle w:val="CommentReference"/>
        </w:rPr>
        <w:commentReference w:id="13"/>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CF1A954" w:rsidR="00A43059" w:rsidRPr="00106FD6" w:rsidRDefault="00A43059" w:rsidP="00B365F0">
      <w:pPr>
        <w:spacing w:after="0" w:line="240" w:lineRule="auto"/>
        <w:rPr>
          <w:rFonts w:ascii="Garamond" w:hAnsi="Garamond" w:cs="Arial"/>
        </w:rPr>
      </w:pPr>
      <w:r w:rsidRPr="00106FD6">
        <w:rPr>
          <w:rFonts w:ascii="Garamond" w:hAnsi="Garamond"/>
        </w:rPr>
        <w:t>How did you analyze the data</w:t>
      </w:r>
      <w:r w:rsidR="00234F37">
        <w:rPr>
          <w:rFonts w:ascii="Garamond" w:hAnsi="Garamond"/>
        </w:rPr>
        <w:t xml:space="preserve"> – statistical analysis, validation, etc.</w:t>
      </w:r>
      <w:r w:rsidRPr="00106FD6">
        <w:rPr>
          <w:rFonts w:ascii="Garamond" w:hAnsi="Garamond"/>
        </w:rPr>
        <w:t>? What methods did you use?</w:t>
      </w:r>
    </w:p>
    <w:p w14:paraId="1F53876F" w14:textId="3A06559D" w:rsidR="00E41324" w:rsidRPr="005A5711" w:rsidRDefault="00621AB9" w:rsidP="00D3013B">
      <w:pPr>
        <w:pStyle w:val="Heading1"/>
        <w:rPr>
          <w:rFonts w:ascii="Garamond" w:hAnsi="Garamond"/>
        </w:rPr>
      </w:pPr>
      <w:bookmarkStart w:id="14"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4"/>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A5994" id="_x0000_s1027"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BIgIAACI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&#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5" w:name="_Toc334198734"/>
      <w:commentRangeStart w:id="16"/>
      <w:r w:rsidRPr="00E91B1A">
        <w:rPr>
          <w:rFonts w:ascii="Garamond" w:eastAsia="Gungsuh" w:hAnsi="Garamond" w:cs="Gungsuh"/>
          <w:color w:val="000000"/>
        </w:rPr>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6"/>
      <w:r w:rsidR="00BD1A87">
        <w:rPr>
          <w:rStyle w:val="CommentReference"/>
        </w:rPr>
        <w:commentReference w:id="16"/>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5"/>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7"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7"/>
    </w:p>
    <w:p w14:paraId="06E22013" w14:textId="77777777" w:rsidR="00E41324"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1DF9C878" w14:textId="7B458DEA" w:rsidR="00234F37" w:rsidRPr="00106FD6" w:rsidRDefault="00234F37" w:rsidP="008975BD">
      <w:pPr>
        <w:spacing w:after="0" w:line="240" w:lineRule="auto"/>
        <w:rPr>
          <w:rFonts w:ascii="Garamond" w:hAnsi="Garamond"/>
        </w:rPr>
      </w:pPr>
      <w:r>
        <w:rPr>
          <w:rFonts w:ascii="Garamond" w:hAnsi="Garamond"/>
        </w:rPr>
        <w:t>Synthesize your results here – how do they relate to your community concerns, how will your partners benefit from the project results</w:t>
      </w:r>
      <w:r w:rsidR="00E02B08">
        <w:rPr>
          <w:rFonts w:ascii="Garamond" w:hAnsi="Garamond"/>
        </w:rPr>
        <w:t>, etc.</w:t>
      </w:r>
    </w:p>
    <w:p w14:paraId="2BF53931" w14:textId="3D78EBFF" w:rsidR="00E41324" w:rsidRPr="005A5711" w:rsidRDefault="00621AB9" w:rsidP="00D3013B">
      <w:pPr>
        <w:pStyle w:val="Heading1"/>
        <w:rPr>
          <w:rFonts w:ascii="Garamond" w:hAnsi="Garamond"/>
        </w:rPr>
      </w:pPr>
      <w:bookmarkStart w:id="18" w:name="_Toc334198736"/>
      <w:r w:rsidRPr="005A5711">
        <w:rPr>
          <w:rFonts w:ascii="Garamond" w:hAnsi="Garamond"/>
        </w:rPr>
        <w:t>6</w:t>
      </w:r>
      <w:r w:rsidR="008B7071" w:rsidRPr="005A5711">
        <w:rPr>
          <w:rFonts w:ascii="Garamond" w:hAnsi="Garamond"/>
        </w:rPr>
        <w:t xml:space="preserve">. </w:t>
      </w:r>
      <w:commentRangeStart w:id="19"/>
      <w:r w:rsidR="00E41324" w:rsidRPr="005A5711">
        <w:rPr>
          <w:rFonts w:ascii="Garamond" w:hAnsi="Garamond"/>
        </w:rPr>
        <w:t>Acknowledgments</w:t>
      </w:r>
      <w:bookmarkEnd w:id="18"/>
      <w:commentRangeEnd w:id="19"/>
      <w:r w:rsidR="001A67C2">
        <w:rPr>
          <w:rStyle w:val="CommentReference"/>
          <w:rFonts w:asciiTheme="minorHAnsi" w:eastAsiaTheme="minorEastAsia" w:hAnsiTheme="minorHAnsi" w:cstheme="minorBidi"/>
          <w:b w:val="0"/>
          <w:bCs w:val="0"/>
          <w:color w:val="auto"/>
        </w:rPr>
        <w:commentReference w:id="19"/>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598A6CC6" w14:textId="77777777" w:rsidR="00171796" w:rsidRDefault="00171796" w:rsidP="008975BD">
      <w:pPr>
        <w:spacing w:after="0" w:line="240" w:lineRule="auto"/>
        <w:rPr>
          <w:rFonts w:ascii="Garamond" w:hAnsi="Garamond" w:cs="Arial"/>
          <w:color w:val="000000"/>
        </w:rPr>
      </w:pPr>
    </w:p>
    <w:p w14:paraId="2E7BC272" w14:textId="2CB60FA3" w:rsidR="00171796" w:rsidRDefault="00171796" w:rsidP="008975BD">
      <w:pPr>
        <w:spacing w:after="0" w:line="240" w:lineRule="auto"/>
        <w:rPr>
          <w:rFonts w:ascii="Garamond" w:hAnsi="Garamond" w:cs="Arial"/>
          <w:color w:val="000000"/>
        </w:rPr>
      </w:pPr>
      <w:commentRangeStart w:id="20"/>
      <w:r>
        <w:rPr>
          <w:rFonts w:ascii="Garamond" w:hAnsi="Garamond" w:cs="Arial"/>
          <w:color w:val="000000"/>
        </w:rPr>
        <w:t xml:space="preserve">This material contains modified Copernicus Sentinel data (insert year), processed by ESA. </w:t>
      </w:r>
    </w:p>
    <w:p w14:paraId="0CBC3E7E" w14:textId="77777777" w:rsidR="00171796" w:rsidRDefault="00171796" w:rsidP="008975BD">
      <w:pPr>
        <w:spacing w:after="0" w:line="240" w:lineRule="auto"/>
        <w:rPr>
          <w:rFonts w:ascii="Garamond" w:hAnsi="Garamond" w:cs="Arial"/>
          <w:color w:val="000000"/>
        </w:rPr>
      </w:pPr>
    </w:p>
    <w:p w14:paraId="33DBD467" w14:textId="7E82DA90" w:rsidR="000057A6" w:rsidRPr="00106FD6" w:rsidRDefault="00171796" w:rsidP="008975BD">
      <w:pPr>
        <w:spacing w:after="0" w:line="240" w:lineRule="auto"/>
        <w:rPr>
          <w:rFonts w:ascii="Garamond" w:hAnsi="Garamond" w:cs="Arial"/>
          <w:color w:val="000000"/>
        </w:rPr>
      </w:pPr>
      <w:r>
        <w:rPr>
          <w:rFonts w:ascii="Garamond" w:hAnsi="Garamond" w:cs="Arial"/>
          <w:color w:val="000000"/>
        </w:rPr>
        <w:t>A</w:t>
      </w:r>
      <w:r w:rsidR="000057A6" w:rsidRPr="00106FD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20"/>
      <w:r w:rsidR="00E43BB7">
        <w:rPr>
          <w:rStyle w:val="CommentReference"/>
        </w:rPr>
        <w:commentReference w:id="20"/>
      </w:r>
    </w:p>
    <w:p w14:paraId="5E048FEB" w14:textId="00604476" w:rsidR="001A67C2" w:rsidRDefault="00621AB9" w:rsidP="00872A13">
      <w:pPr>
        <w:pStyle w:val="Heading1"/>
        <w:spacing w:line="240" w:lineRule="auto"/>
        <w:rPr>
          <w:rFonts w:ascii="Garamond" w:hAnsi="Garamond"/>
        </w:rPr>
      </w:pPr>
      <w:bookmarkStart w:id="21"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21"/>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DA5145" w:rsidP="00872A13">
      <w:pPr>
        <w:spacing w:after="0" w:line="240" w:lineRule="auto"/>
        <w:rPr>
          <w:rFonts w:ascii="Garamond" w:hAnsi="Garamond"/>
        </w:rPr>
      </w:pPr>
      <w:hyperlink r:id="rId13"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36623BFA" w14:textId="71A3A3EF" w:rsidR="00E02B08" w:rsidRDefault="00E02B08" w:rsidP="00872A13">
      <w:pPr>
        <w:spacing w:after="0" w:line="259" w:lineRule="auto"/>
        <w:rPr>
          <w:rFonts w:ascii="Garamond" w:hAnsi="Garamond"/>
        </w:rPr>
      </w:pPr>
      <w:r>
        <w:rPr>
          <w:rFonts w:ascii="Garamond" w:hAnsi="Garamond"/>
          <w:b/>
          <w:i/>
        </w:rPr>
        <w:t>Example:</w:t>
      </w:r>
    </w:p>
    <w:p w14:paraId="2DD4F7EB" w14:textId="0C69FFE3" w:rsidR="00E02B08" w:rsidRPr="00171796" w:rsidRDefault="00171796" w:rsidP="00872A13">
      <w:pPr>
        <w:spacing w:after="0" w:line="259" w:lineRule="auto"/>
        <w:rPr>
          <w:rFonts w:ascii="Garamond" w:hAnsi="Garamond"/>
        </w:rPr>
      </w:pPr>
      <w:r>
        <w:rPr>
          <w:rFonts w:ascii="Garamond" w:hAnsi="Garamond"/>
        </w:rPr>
        <w:t xml:space="preserve">Reynolds, L.V., &amp; Cooper, D.J. (2010). Environmental tolerance of an invasive riparian tree and its potential for continued spread in the southwestern US. </w:t>
      </w:r>
      <w:r>
        <w:rPr>
          <w:rFonts w:ascii="Garamond" w:hAnsi="Garamond"/>
          <w:i/>
        </w:rPr>
        <w:t>Journal of Vegetation Science, 21</w:t>
      </w:r>
      <w:r>
        <w:rPr>
          <w:rFonts w:ascii="Garamond" w:hAnsi="Garamond"/>
        </w:rPr>
        <w:t>(4), 773-743.</w:t>
      </w:r>
    </w:p>
    <w:p w14:paraId="5E37C205" w14:textId="77777777" w:rsidR="00E02B08" w:rsidRPr="00E02B08" w:rsidRDefault="00E02B08" w:rsidP="00872A13">
      <w:pPr>
        <w:spacing w:after="0" w:line="259" w:lineRule="auto"/>
        <w:rPr>
          <w:rFonts w:ascii="Garamond" w:hAnsi="Garamond"/>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7566A1C7" w:rsidR="009B0301" w:rsidRDefault="009B0301" w:rsidP="00872A13">
      <w:pPr>
        <w:spacing w:after="0" w:line="259" w:lineRule="auto"/>
        <w:rPr>
          <w:rFonts w:ascii="Garamond" w:hAnsi="Garamond"/>
        </w:rPr>
      </w:pPr>
      <w:commentRangeStart w:id="22"/>
      <w:r w:rsidRPr="009B0301">
        <w:rPr>
          <w:rFonts w:ascii="Garamond" w:hAnsi="Garamond"/>
          <w:u w:val="single"/>
        </w:rPr>
        <w:t>Citing NASA data</w:t>
      </w:r>
      <w:commentRangeEnd w:id="22"/>
      <w:r>
        <w:rPr>
          <w:rStyle w:val="CommentReference"/>
        </w:rPr>
        <w:commentReference w:id="22"/>
      </w:r>
      <w:r>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Pr>
          <w:rFonts w:ascii="Garamond" w:hAnsi="Garamond"/>
        </w:rPr>
        <w:t>cess data used in your project.</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4"/>
      <w:r>
        <w:rPr>
          <w:rFonts w:ascii="Garamond" w:hAnsi="Garamond"/>
        </w:rPr>
        <w:t>9</w:t>
      </w:r>
      <w:r w:rsidR="00615E3A" w:rsidRPr="005A5711">
        <w:rPr>
          <w:rFonts w:ascii="Garamond" w:hAnsi="Garamond"/>
        </w:rPr>
        <w:t>. Appendices</w:t>
      </w:r>
      <w:commentRangeEnd w:id="24"/>
      <w:r w:rsidR="007566D3">
        <w:rPr>
          <w:rStyle w:val="CommentReference"/>
          <w:rFonts w:asciiTheme="minorHAnsi" w:eastAsiaTheme="minorEastAsia" w:hAnsiTheme="minorHAnsi" w:cstheme="minorBidi"/>
          <w:b w:val="0"/>
          <w:bCs w:val="0"/>
          <w:color w:val="auto"/>
        </w:rPr>
        <w:commentReference w:id="24"/>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42CFAD8C" w:rsidR="00E41324" w:rsidRPr="005A5711" w:rsidRDefault="000501ED" w:rsidP="008975BD">
      <w:pPr>
        <w:spacing w:after="0" w:line="240" w:lineRule="auto"/>
        <w:rPr>
          <w:rFonts w:ascii="Garamond" w:hAnsi="Garamond"/>
          <w:szCs w:val="24"/>
        </w:rPr>
      </w:pPr>
      <w:r>
        <w:rPr>
          <w:rFonts w:ascii="Garamond" w:hAnsi="Garamond"/>
          <w:szCs w:val="24"/>
        </w:rPr>
        <w:t xml:space="preserve">Any figures or tables should be labeled as </w:t>
      </w:r>
      <w:commentRangeStart w:id="25"/>
      <w:r>
        <w:rPr>
          <w:rFonts w:ascii="Garamond" w:hAnsi="Garamond"/>
          <w:szCs w:val="24"/>
        </w:rPr>
        <w:t xml:space="preserve">Figure A1, Table B2, </w:t>
      </w:r>
      <w:commentRangeEnd w:id="25"/>
      <w:r w:rsidR="00BD1A87">
        <w:rPr>
          <w:rStyle w:val="CommentReference"/>
        </w:rPr>
        <w:commentReference w:id="25"/>
      </w:r>
      <w:r>
        <w:rPr>
          <w:rFonts w:ascii="Garamond" w:hAnsi="Garamond"/>
          <w:szCs w:val="24"/>
        </w:rPr>
        <w:t>etc.</w:t>
      </w:r>
    </w:p>
    <w:sectPr w:rsidR="00E41324" w:rsidRPr="005A5711"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6" w:author="Clayton, Amanda L. (LARC-E3)[SSAI DEVELOP]" w:date="2018-01-08T13:17:00Z" w:initials="CAL(D">
    <w:p w14:paraId="79CB2781" w14:textId="543E722C" w:rsidR="004C4352" w:rsidRPr="004C4352" w:rsidRDefault="004C4352">
      <w:pPr>
        <w:pStyle w:val="CommentText"/>
      </w:pPr>
      <w:r>
        <w:rPr>
          <w:rStyle w:val="CommentReference"/>
        </w:rPr>
        <w:annotationRef/>
      </w:r>
      <w:r>
        <w:t xml:space="preserve">Include </w:t>
      </w:r>
      <w:r>
        <w:rPr>
          <w:b/>
        </w:rPr>
        <w:t>at least 5</w:t>
      </w:r>
      <w:r>
        <w:t xml:space="preserve"> references from peer-reviewed literature</w:t>
      </w:r>
      <w:r w:rsidR="00BB1B7B">
        <w:t xml:space="preserve"> and a study area map</w:t>
      </w:r>
    </w:p>
  </w:comment>
  <w:comment w:id="8" w:author="Avery, Ryan B. (LARC-E3)[SSAI DEVELOP]" w:date="2017-05-24T11:49:00Z" w:initials="ARB(D">
    <w:p w14:paraId="28257A14" w14:textId="3FC9A3F9" w:rsidR="00E43BB7" w:rsidRDefault="00E43BB7">
      <w:pPr>
        <w:pStyle w:val="CommentText"/>
      </w:pP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d="9" w:author="Clayton, Amanda L. (LARC-E3)[SSAI DEVELOP]" w:date="2018-01-08T13:28:00Z" w:initials="CAL(D">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0"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w:t>
      </w:r>
      <w:proofErr w:type="spellStart"/>
      <w:r>
        <w:t>shapefile</w:t>
      </w:r>
      <w:proofErr w:type="spellEnd"/>
      <w:r>
        <w:t xml:space="preserv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1"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2"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comment>
  <w:comment w:id="13" w:author="Avery, Ryan B. (LARC-E3)[SSAI DEVELOP]" w:date="2017-04-26T10:19:00Z" w:initials="ARB(D">
    <w:p w14:paraId="1CB7F442" w14:textId="19492150" w:rsidR="00BD1A87" w:rsidRDefault="00BD1A87" w:rsidP="00BD1A87">
      <w:pPr>
        <w:pStyle w:val="CommentText"/>
      </w:pPr>
      <w:r>
        <w:rPr>
          <w:rStyle w:val="CommentReference"/>
        </w:rPr>
        <w:annotationRef/>
      </w:r>
      <w:r>
        <w:t>Equation formatting example: when referencing the equation in body text, use (Equation 1)</w:t>
      </w:r>
    </w:p>
  </w:comment>
  <w:comment w:id="16" w:author="Clayton, Amanda L. (LARC-E3)[SSAI DEVELOP]" w:date="2017-06-01T12:33:00Z" w:initials="CAL(D">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19"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20" w:author="Avery, Ryan B. (LARC-E3)[SSAI DEVELOP]" w:date="2017-05-24T11:55:00Z" w:initials="ARB(D">
    <w:p w14:paraId="6A94E7C0" w14:textId="77777777" w:rsidR="00171796" w:rsidRDefault="00E43BB7">
      <w:pPr>
        <w:pStyle w:val="CommentText"/>
      </w:pPr>
      <w:r>
        <w:rPr>
          <w:rStyle w:val="CommentReference"/>
        </w:rPr>
        <w:annotationRef/>
      </w:r>
      <w:r w:rsidR="00171796">
        <w:t>Include the ESA acknowledgement statement if using Sentinel data.</w:t>
      </w:r>
    </w:p>
    <w:p w14:paraId="226F598F" w14:textId="77777777" w:rsidR="00171796" w:rsidRDefault="00171796">
      <w:pPr>
        <w:pStyle w:val="CommentText"/>
      </w:pPr>
    </w:p>
    <w:p w14:paraId="6C6347D6" w14:textId="5ADEAD40" w:rsidR="00E43BB7" w:rsidRDefault="00171796">
      <w:pPr>
        <w:pStyle w:val="CommentText"/>
      </w:pPr>
      <w:r>
        <w:t>The two NASA legal statements are required!</w:t>
      </w:r>
    </w:p>
  </w:comment>
  <w:comment w:id="22"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w:t>
        </w:r>
        <w:bookmarkStart w:id="23" w:name="_GoBack"/>
        <w:bookmarkEnd w:id="23"/>
        <w:r w:rsidR="00D7644D" w:rsidRPr="00D7644D">
          <w:rPr>
            <w:rStyle w:val="Hyperlink"/>
          </w:rPr>
          <w:t>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4"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5" w:author="Clayton, Amanda L. (LARC-E3)[SSAI DEVELOP]" w:date="2017-06-01T12:36:00Z" w:initials="CAL(D">
    <w:p w14:paraId="5240A32D" w14:textId="2CF90D6E" w:rsidR="00BD1A87" w:rsidRDefault="00BD1A87">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79CB2781" w15:done="0"/>
  <w15:commentEx w15:paraId="28257A14" w15:done="0"/>
  <w15:commentEx w15:paraId="67FCDF27" w15:done="0"/>
  <w15:commentEx w15:paraId="5456E776" w15:done="0"/>
  <w15:commentEx w15:paraId="592368CB" w15:done="0"/>
  <w15:commentEx w15:paraId="6B0EA183" w15:done="0"/>
  <w15:commentEx w15:paraId="1CB7F442" w15:done="0"/>
  <w15:commentEx w15:paraId="258FAE84" w15:done="0"/>
  <w15:commentEx w15:paraId="66AFC652" w15:done="0"/>
  <w15:commentEx w15:paraId="6C6347D6" w15:done="0"/>
  <w15:commentEx w15:paraId="672BFC0F" w15:done="0"/>
  <w15:commentEx w15:paraId="673B099D" w15:done="0"/>
  <w15:commentEx w15:paraId="5240A3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A5C3" w14:textId="77777777" w:rsidR="00DA5145" w:rsidRDefault="00DA5145" w:rsidP="00242822">
      <w:pPr>
        <w:spacing w:after="0" w:line="240" w:lineRule="auto"/>
      </w:pPr>
      <w:r>
        <w:separator/>
      </w:r>
    </w:p>
  </w:endnote>
  <w:endnote w:type="continuationSeparator" w:id="0">
    <w:p w14:paraId="616DE925" w14:textId="77777777" w:rsidR="00DA5145" w:rsidRDefault="00DA514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D4EBF">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A6BE" w14:textId="77777777" w:rsidR="00DA5145" w:rsidRDefault="00DA5145" w:rsidP="00242822">
      <w:pPr>
        <w:spacing w:after="0" w:line="240" w:lineRule="auto"/>
      </w:pPr>
      <w:r>
        <w:separator/>
      </w:r>
    </w:p>
  </w:footnote>
  <w:footnote w:type="continuationSeparator" w:id="0">
    <w:p w14:paraId="482CB8C4" w14:textId="77777777" w:rsidR="00DA5145" w:rsidRDefault="00DA514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layton, Amanda L. (LARC-E3)[SSAI DEVELOP]">
    <w15:presenceInfo w15:providerId="AD" w15:userId="S-1-5-21-330711430-3775241029-4075259233-682401"/>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86B7E"/>
    <w:rsid w:val="000C58B8"/>
    <w:rsid w:val="000D79AC"/>
    <w:rsid w:val="000F1545"/>
    <w:rsid w:val="000F1EE7"/>
    <w:rsid w:val="000F2ADA"/>
    <w:rsid w:val="00101280"/>
    <w:rsid w:val="00106FD6"/>
    <w:rsid w:val="001277EC"/>
    <w:rsid w:val="0014039E"/>
    <w:rsid w:val="0014286F"/>
    <w:rsid w:val="0015019B"/>
    <w:rsid w:val="001556CC"/>
    <w:rsid w:val="00163111"/>
    <w:rsid w:val="00171796"/>
    <w:rsid w:val="001821EB"/>
    <w:rsid w:val="00194FE1"/>
    <w:rsid w:val="00195D23"/>
    <w:rsid w:val="001A67C2"/>
    <w:rsid w:val="001F1328"/>
    <w:rsid w:val="001F2623"/>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66BA2"/>
    <w:rsid w:val="003F39BF"/>
    <w:rsid w:val="0041150E"/>
    <w:rsid w:val="0041500B"/>
    <w:rsid w:val="00417A61"/>
    <w:rsid w:val="0043112E"/>
    <w:rsid w:val="00436E69"/>
    <w:rsid w:val="00451695"/>
    <w:rsid w:val="00482519"/>
    <w:rsid w:val="00494746"/>
    <w:rsid w:val="004951A9"/>
    <w:rsid w:val="004A2010"/>
    <w:rsid w:val="004C4352"/>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916AAB"/>
    <w:rsid w:val="009228EC"/>
    <w:rsid w:val="00933965"/>
    <w:rsid w:val="00935394"/>
    <w:rsid w:val="009830D6"/>
    <w:rsid w:val="009A19B3"/>
    <w:rsid w:val="009A20C2"/>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1B7B"/>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41B46"/>
    <w:rsid w:val="00D523CD"/>
    <w:rsid w:val="00D7644D"/>
    <w:rsid w:val="00DA5145"/>
    <w:rsid w:val="00DA7B77"/>
    <w:rsid w:val="00DA7F96"/>
    <w:rsid w:val="00E00E6B"/>
    <w:rsid w:val="00E02B08"/>
    <w:rsid w:val="00E03B8E"/>
    <w:rsid w:val="00E40B9D"/>
    <w:rsid w:val="00E41324"/>
    <w:rsid w:val="00E43BB7"/>
    <w:rsid w:val="00E578D6"/>
    <w:rsid w:val="00E6105B"/>
    <w:rsid w:val="00E64FEA"/>
    <w:rsid w:val="00E74845"/>
    <w:rsid w:val="00E75D54"/>
    <w:rsid w:val="00E91B1A"/>
    <w:rsid w:val="00EB1428"/>
    <w:rsid w:val="00ED4EBF"/>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6DFA-4AF8-4F70-B519-A8901840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3</cp:revision>
  <cp:lastPrinted>2017-01-19T21:17:00Z</cp:lastPrinted>
  <dcterms:created xsi:type="dcterms:W3CDTF">2018-01-08T15:59:00Z</dcterms:created>
  <dcterms:modified xsi:type="dcterms:W3CDTF">2018-01-19T21:07:00Z</dcterms:modified>
</cp:coreProperties>
</file>