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86C46" w14:textId="77777777" w:rsidR="00BB788C" w:rsidRDefault="009B41CB">
      <w:pPr>
        <w:rPr>
          <w:b/>
          <w:sz w:val="28"/>
          <w:szCs w:val="28"/>
        </w:rPr>
      </w:pPr>
      <w:r>
        <w:rPr>
          <w:b/>
          <w:sz w:val="28"/>
          <w:szCs w:val="28"/>
        </w:rPr>
        <w:t>NASA DEVELOP National Program</w:t>
      </w:r>
    </w:p>
    <w:p w14:paraId="58AE9AE9" w14:textId="1E9EF218" w:rsidR="00BB788C" w:rsidRDefault="009B41CB">
      <w:pPr>
        <w:rPr>
          <w:b/>
          <w:sz w:val="24"/>
          <w:szCs w:val="24"/>
        </w:rPr>
      </w:pPr>
      <w:r>
        <w:rPr>
          <w:b/>
          <w:sz w:val="24"/>
          <w:szCs w:val="24"/>
        </w:rPr>
        <w:t xml:space="preserve">2018 </w:t>
      </w:r>
      <w:r w:rsidR="00A54C85">
        <w:rPr>
          <w:b/>
          <w:sz w:val="24"/>
          <w:szCs w:val="24"/>
        </w:rPr>
        <w:t>Fall</w:t>
      </w:r>
      <w:r>
        <w:rPr>
          <w:b/>
          <w:sz w:val="24"/>
          <w:szCs w:val="24"/>
        </w:rPr>
        <w:t xml:space="preserve"> Project Proposal</w:t>
      </w:r>
    </w:p>
    <w:p w14:paraId="3D79C28C" w14:textId="77777777" w:rsidR="00BB788C" w:rsidRDefault="00BB788C">
      <w:pPr>
        <w:rPr>
          <w:b/>
          <w:sz w:val="24"/>
          <w:szCs w:val="24"/>
        </w:rPr>
      </w:pPr>
    </w:p>
    <w:p w14:paraId="03294FE7" w14:textId="1F4303D5" w:rsidR="00BB788C" w:rsidRDefault="004A0A43">
      <w:pPr>
        <w:rPr>
          <w:b/>
        </w:rPr>
      </w:pPr>
      <w:r>
        <w:rPr>
          <w:b/>
        </w:rPr>
        <w:t>California – Ames</w:t>
      </w:r>
    </w:p>
    <w:p w14:paraId="62EAF8A1" w14:textId="4048E4B0" w:rsidR="00BB788C" w:rsidRDefault="009B41CB">
      <w:pPr>
        <w:rPr>
          <w:b/>
          <w:sz w:val="20"/>
          <w:szCs w:val="20"/>
        </w:rPr>
      </w:pPr>
      <w:r>
        <w:rPr>
          <w:b/>
          <w:sz w:val="20"/>
          <w:szCs w:val="20"/>
        </w:rPr>
        <w:t xml:space="preserve">Lake Michigan Water Resources </w:t>
      </w:r>
      <w:r w:rsidR="00A54C85">
        <w:rPr>
          <w:b/>
          <w:sz w:val="20"/>
          <w:szCs w:val="20"/>
        </w:rPr>
        <w:t>II</w:t>
      </w:r>
    </w:p>
    <w:p w14:paraId="6B511CAB" w14:textId="462F7D26" w:rsidR="00BB788C" w:rsidRPr="002D2A71" w:rsidRDefault="00213170">
      <w:pPr>
        <w:rPr>
          <w:i/>
          <w:sz w:val="20"/>
          <w:szCs w:val="20"/>
        </w:rPr>
      </w:pPr>
      <w:bookmarkStart w:id="0" w:name="_GoBack"/>
      <w:r w:rsidRPr="002D2A71">
        <w:rPr>
          <w:i/>
          <w:sz w:val="20"/>
          <w:szCs w:val="20"/>
        </w:rPr>
        <w:t xml:space="preserve">Analyzing </w:t>
      </w:r>
      <w:proofErr w:type="spellStart"/>
      <w:r w:rsidR="009B41CB" w:rsidRPr="002D2A71">
        <w:rPr>
          <w:i/>
          <w:sz w:val="20"/>
          <w:szCs w:val="20"/>
        </w:rPr>
        <w:t>Cladophora</w:t>
      </w:r>
      <w:proofErr w:type="spellEnd"/>
      <w:r w:rsidR="009B41CB" w:rsidRPr="002D2A71">
        <w:rPr>
          <w:i/>
          <w:sz w:val="20"/>
          <w:szCs w:val="20"/>
        </w:rPr>
        <w:t xml:space="preserve"> </w:t>
      </w:r>
      <w:r w:rsidR="00FA1A41" w:rsidRPr="002D2A71">
        <w:rPr>
          <w:i/>
          <w:sz w:val="20"/>
          <w:szCs w:val="20"/>
        </w:rPr>
        <w:t>H</w:t>
      </w:r>
      <w:r w:rsidR="00A521DB" w:rsidRPr="002D2A71">
        <w:rPr>
          <w:i/>
          <w:sz w:val="20"/>
          <w:szCs w:val="20"/>
        </w:rPr>
        <w:t xml:space="preserve">abitat </w:t>
      </w:r>
      <w:r w:rsidR="00FA1A41" w:rsidRPr="002D2A71">
        <w:rPr>
          <w:i/>
          <w:sz w:val="20"/>
          <w:szCs w:val="20"/>
        </w:rPr>
        <w:t>S</w:t>
      </w:r>
      <w:r w:rsidR="00A521DB" w:rsidRPr="002D2A71">
        <w:rPr>
          <w:i/>
          <w:sz w:val="20"/>
          <w:szCs w:val="20"/>
        </w:rPr>
        <w:t>uitability</w:t>
      </w:r>
      <w:r w:rsidR="00F27952" w:rsidRPr="002D2A71">
        <w:rPr>
          <w:i/>
          <w:sz w:val="20"/>
          <w:szCs w:val="20"/>
        </w:rPr>
        <w:t xml:space="preserve"> </w:t>
      </w:r>
      <w:r w:rsidR="009B41CB" w:rsidRPr="002D2A71">
        <w:rPr>
          <w:i/>
          <w:sz w:val="20"/>
          <w:szCs w:val="20"/>
        </w:rPr>
        <w:t xml:space="preserve">on Wisconsin’s Western Shores using </w:t>
      </w:r>
      <w:r w:rsidR="00482B16" w:rsidRPr="002D2A71">
        <w:rPr>
          <w:i/>
          <w:sz w:val="20"/>
          <w:szCs w:val="20"/>
        </w:rPr>
        <w:t>Landsat and MODIS</w:t>
      </w:r>
      <w:r w:rsidR="009B41CB" w:rsidRPr="002D2A71">
        <w:rPr>
          <w:i/>
          <w:sz w:val="20"/>
          <w:szCs w:val="20"/>
        </w:rPr>
        <w:t xml:space="preserve"> and</w:t>
      </w:r>
      <w:r w:rsidR="00A521DB" w:rsidRPr="002D2A71">
        <w:rPr>
          <w:i/>
          <w:sz w:val="20"/>
          <w:szCs w:val="20"/>
        </w:rPr>
        <w:t xml:space="preserve"> </w:t>
      </w:r>
      <w:r w:rsidR="00272897" w:rsidRPr="002D2A71">
        <w:rPr>
          <w:i/>
          <w:sz w:val="20"/>
          <w:szCs w:val="20"/>
        </w:rPr>
        <w:t>V</w:t>
      </w:r>
      <w:r w:rsidR="00A521DB" w:rsidRPr="002D2A71">
        <w:rPr>
          <w:i/>
          <w:sz w:val="20"/>
          <w:szCs w:val="20"/>
        </w:rPr>
        <w:t>alidat</w:t>
      </w:r>
      <w:r w:rsidRPr="002D2A71">
        <w:rPr>
          <w:i/>
          <w:sz w:val="20"/>
          <w:szCs w:val="20"/>
        </w:rPr>
        <w:t>ing</w:t>
      </w:r>
      <w:r w:rsidR="00A521DB" w:rsidRPr="002D2A71">
        <w:rPr>
          <w:i/>
          <w:sz w:val="20"/>
          <w:szCs w:val="20"/>
        </w:rPr>
        <w:t xml:space="preserve"> </w:t>
      </w:r>
      <w:r w:rsidRPr="002D2A71">
        <w:rPr>
          <w:i/>
          <w:sz w:val="20"/>
          <w:szCs w:val="20"/>
        </w:rPr>
        <w:t>a</w:t>
      </w:r>
      <w:r w:rsidR="00A521DB" w:rsidRPr="002D2A71">
        <w:rPr>
          <w:i/>
          <w:sz w:val="20"/>
          <w:szCs w:val="20"/>
        </w:rPr>
        <w:t xml:space="preserve"> </w:t>
      </w:r>
      <w:proofErr w:type="spellStart"/>
      <w:r w:rsidR="00A521DB" w:rsidRPr="002D2A71">
        <w:rPr>
          <w:i/>
          <w:sz w:val="20"/>
          <w:szCs w:val="20"/>
        </w:rPr>
        <w:t>Cladophora</w:t>
      </w:r>
      <w:proofErr w:type="spellEnd"/>
      <w:r w:rsidR="00A521DB" w:rsidRPr="002D2A71">
        <w:rPr>
          <w:i/>
          <w:sz w:val="20"/>
          <w:szCs w:val="20"/>
        </w:rPr>
        <w:t xml:space="preserve"> Detection </w:t>
      </w:r>
      <w:r w:rsidR="00F27952" w:rsidRPr="002D2A71">
        <w:rPr>
          <w:i/>
          <w:sz w:val="20"/>
          <w:szCs w:val="20"/>
        </w:rPr>
        <w:t xml:space="preserve">and Monitoring </w:t>
      </w:r>
      <w:r w:rsidR="00A521DB" w:rsidRPr="002D2A71">
        <w:rPr>
          <w:i/>
          <w:sz w:val="20"/>
          <w:szCs w:val="20"/>
        </w:rPr>
        <w:t xml:space="preserve">Tool with </w:t>
      </w:r>
      <w:r w:rsidR="00272897" w:rsidRPr="002D2A71">
        <w:rPr>
          <w:i/>
          <w:sz w:val="20"/>
          <w:szCs w:val="20"/>
          <w:rPrChange w:id="1" w:author="Clayton, Amanda L. (LARC-E3)[SSAI DEVELOP]" w:date="2018-07-30T19:03:00Z">
            <w:rPr>
              <w:sz w:val="20"/>
              <w:szCs w:val="20"/>
            </w:rPr>
          </w:rPrChange>
        </w:rPr>
        <w:t>I</w:t>
      </w:r>
      <w:r w:rsidR="00A521DB" w:rsidRPr="002D2A71">
        <w:rPr>
          <w:i/>
          <w:sz w:val="20"/>
          <w:szCs w:val="20"/>
          <w:rPrChange w:id="2" w:author="Clayton, Amanda L. (LARC-E3)[SSAI DEVELOP]" w:date="2018-07-30T19:03:00Z">
            <w:rPr>
              <w:sz w:val="20"/>
              <w:szCs w:val="20"/>
            </w:rPr>
          </w:rPrChange>
        </w:rPr>
        <w:t>n</w:t>
      </w:r>
      <w:r w:rsidR="0053492E" w:rsidRPr="002D2A71">
        <w:rPr>
          <w:i/>
          <w:sz w:val="20"/>
          <w:szCs w:val="20"/>
          <w:rPrChange w:id="3" w:author="Clayton, Amanda L. (LARC-E3)[SSAI DEVELOP]" w:date="2018-07-30T19:03:00Z">
            <w:rPr>
              <w:sz w:val="20"/>
              <w:szCs w:val="20"/>
            </w:rPr>
          </w:rPrChange>
        </w:rPr>
        <w:t xml:space="preserve"> </w:t>
      </w:r>
      <w:r w:rsidR="00272897" w:rsidRPr="002D2A71">
        <w:rPr>
          <w:i/>
          <w:sz w:val="20"/>
          <w:szCs w:val="20"/>
          <w:rPrChange w:id="4" w:author="Clayton, Amanda L. (LARC-E3)[SSAI DEVELOP]" w:date="2018-07-30T19:03:00Z">
            <w:rPr>
              <w:sz w:val="20"/>
              <w:szCs w:val="20"/>
            </w:rPr>
          </w:rPrChange>
        </w:rPr>
        <w:t>S</w:t>
      </w:r>
      <w:r w:rsidR="00A521DB" w:rsidRPr="002D2A71">
        <w:rPr>
          <w:i/>
          <w:sz w:val="20"/>
          <w:szCs w:val="20"/>
          <w:rPrChange w:id="5" w:author="Clayton, Amanda L. (LARC-E3)[SSAI DEVELOP]" w:date="2018-07-30T19:03:00Z">
            <w:rPr>
              <w:sz w:val="20"/>
              <w:szCs w:val="20"/>
            </w:rPr>
          </w:rPrChange>
        </w:rPr>
        <w:t xml:space="preserve">itu </w:t>
      </w:r>
      <w:r w:rsidR="00A521DB" w:rsidRPr="002D2A71">
        <w:rPr>
          <w:i/>
          <w:sz w:val="20"/>
          <w:szCs w:val="20"/>
        </w:rPr>
        <w:t>Data</w:t>
      </w:r>
    </w:p>
    <w:p w14:paraId="21C5B758" w14:textId="77777777" w:rsidR="00BB788C" w:rsidRDefault="00BB788C">
      <w:pPr>
        <w:rPr>
          <w:b/>
          <w:sz w:val="20"/>
          <w:szCs w:val="20"/>
        </w:rPr>
      </w:pPr>
    </w:p>
    <w:p w14:paraId="3917821C" w14:textId="77777777" w:rsidR="00BB788C" w:rsidRDefault="009B41CB">
      <w:pPr>
        <w:pBdr>
          <w:bottom w:val="single" w:sz="4" w:space="1" w:color="000000"/>
        </w:pBdr>
        <w:rPr>
          <w:b/>
        </w:rPr>
      </w:pPr>
      <w:r>
        <w:rPr>
          <w:b/>
        </w:rPr>
        <w:t>Project Overview</w:t>
      </w:r>
    </w:p>
    <w:p w14:paraId="1E0EDDA2" w14:textId="6CA7AA86" w:rsidR="0063783A" w:rsidRDefault="009B41CB">
      <w:pPr>
        <w:rPr>
          <w:rFonts w:ascii="Garamond" w:eastAsia="Garamond" w:hAnsi="Garamond" w:cs="Garamond"/>
        </w:rPr>
      </w:pPr>
      <w:r>
        <w:rPr>
          <w:b/>
          <w:i/>
          <w:sz w:val="20"/>
          <w:szCs w:val="20"/>
        </w:rPr>
        <w:t>Project Synopsis</w:t>
      </w:r>
      <w:r>
        <w:rPr>
          <w:b/>
          <w:sz w:val="20"/>
          <w:szCs w:val="20"/>
        </w:rPr>
        <w:t xml:space="preserve">: </w:t>
      </w:r>
      <w:r w:rsidR="00A521DB">
        <w:rPr>
          <w:rFonts w:ascii="Garamond" w:eastAsia="Garamond" w:hAnsi="Garamond" w:cs="Garamond"/>
        </w:rPr>
        <w:t xml:space="preserve">Building on the work completed during the </w:t>
      </w:r>
      <w:r w:rsidR="008141C0">
        <w:rPr>
          <w:rFonts w:ascii="Garamond" w:eastAsia="Garamond" w:hAnsi="Garamond" w:cs="Garamond"/>
        </w:rPr>
        <w:t>summer</w:t>
      </w:r>
      <w:r w:rsidR="00A521DB">
        <w:rPr>
          <w:rFonts w:ascii="Garamond" w:eastAsia="Garamond" w:hAnsi="Garamond" w:cs="Garamond"/>
        </w:rPr>
        <w:t xml:space="preserve"> 2018 term, </w:t>
      </w:r>
      <w:r w:rsidR="004233B4">
        <w:rPr>
          <w:rFonts w:ascii="Garamond" w:eastAsia="Garamond" w:hAnsi="Garamond" w:cs="Garamond"/>
        </w:rPr>
        <w:t>this project will expand the study area to the entire western shore of Lake Michigan</w:t>
      </w:r>
      <w:r w:rsidR="004578E2">
        <w:rPr>
          <w:rFonts w:ascii="Garamond" w:eastAsia="Garamond" w:hAnsi="Garamond" w:cs="Garamond"/>
        </w:rPr>
        <w:t>.</w:t>
      </w:r>
      <w:r w:rsidR="00E45BEE">
        <w:rPr>
          <w:rFonts w:ascii="Garamond" w:eastAsia="Garamond" w:hAnsi="Garamond" w:cs="Garamond"/>
        </w:rPr>
        <w:t xml:space="preserve"> </w:t>
      </w:r>
      <w:r w:rsidR="004578E2">
        <w:rPr>
          <w:rFonts w:ascii="Garamond" w:eastAsia="Garamond" w:hAnsi="Garamond" w:cs="Garamond"/>
        </w:rPr>
        <w:t xml:space="preserve">Leveraging NASA’s Landsat and MODIS </w:t>
      </w:r>
      <w:r w:rsidR="0053492E">
        <w:rPr>
          <w:rFonts w:ascii="Garamond" w:eastAsia="Garamond" w:hAnsi="Garamond" w:cs="Garamond"/>
        </w:rPr>
        <w:t>data</w:t>
      </w:r>
      <w:r w:rsidR="004578E2">
        <w:rPr>
          <w:rFonts w:ascii="Garamond" w:eastAsia="Garamond" w:hAnsi="Garamond" w:cs="Garamond"/>
        </w:rPr>
        <w:t xml:space="preserve"> along with ESA’s Sentinel-2</w:t>
      </w:r>
      <w:r w:rsidR="0053492E">
        <w:rPr>
          <w:rFonts w:ascii="Garamond" w:eastAsia="Garamond" w:hAnsi="Garamond" w:cs="Garamond"/>
        </w:rPr>
        <w:t>,</w:t>
      </w:r>
      <w:r w:rsidR="004578E2">
        <w:rPr>
          <w:rFonts w:ascii="Garamond" w:eastAsia="Garamond" w:hAnsi="Garamond" w:cs="Garamond"/>
        </w:rPr>
        <w:t xml:space="preserve"> this project will </w:t>
      </w:r>
      <w:r w:rsidR="00E45BEE">
        <w:rPr>
          <w:rFonts w:ascii="Garamond" w:eastAsia="Garamond" w:hAnsi="Garamond" w:cs="Garamond"/>
        </w:rPr>
        <w:t xml:space="preserve">apply previously developed methods for identifying suitable growing locations for </w:t>
      </w:r>
      <w:proofErr w:type="spellStart"/>
      <w:r w:rsidR="00E45BEE" w:rsidRPr="006C080A">
        <w:rPr>
          <w:rFonts w:ascii="Garamond" w:eastAsia="Garamond" w:hAnsi="Garamond" w:cs="Garamond"/>
          <w:i/>
        </w:rPr>
        <w:t>Cladophora</w:t>
      </w:r>
      <w:proofErr w:type="spellEnd"/>
      <w:r w:rsidR="00E45BEE">
        <w:rPr>
          <w:rFonts w:ascii="Garamond" w:eastAsia="Garamond" w:hAnsi="Garamond" w:cs="Garamond"/>
          <w:i/>
        </w:rPr>
        <w:t xml:space="preserve">. </w:t>
      </w:r>
      <w:r w:rsidR="00CA65F1">
        <w:rPr>
          <w:rFonts w:ascii="Garamond" w:eastAsia="Garamond" w:hAnsi="Garamond" w:cs="Garamond"/>
        </w:rPr>
        <w:t>These data</w:t>
      </w:r>
      <w:r w:rsidR="0053492E">
        <w:rPr>
          <w:rFonts w:ascii="Garamond" w:eastAsia="Garamond" w:hAnsi="Garamond" w:cs="Garamond"/>
        </w:rPr>
        <w:t>,</w:t>
      </w:r>
      <w:r w:rsidR="00CA65F1">
        <w:rPr>
          <w:rFonts w:ascii="Garamond" w:eastAsia="Garamond" w:hAnsi="Garamond" w:cs="Garamond"/>
        </w:rPr>
        <w:t xml:space="preserve"> coupled with surface wind data from NOAAPORT</w:t>
      </w:r>
      <w:r w:rsidR="0053492E">
        <w:rPr>
          <w:rFonts w:ascii="Garamond" w:eastAsia="Garamond" w:hAnsi="Garamond" w:cs="Garamond"/>
        </w:rPr>
        <w:t>,</w:t>
      </w:r>
      <w:r w:rsidR="00CA65F1">
        <w:rPr>
          <w:rFonts w:ascii="Garamond" w:eastAsia="Garamond" w:hAnsi="Garamond" w:cs="Garamond"/>
        </w:rPr>
        <w:t xml:space="preserve"> will provide insight into</w:t>
      </w:r>
      <w:r w:rsidR="004E6181">
        <w:rPr>
          <w:rFonts w:ascii="Garamond" w:eastAsia="Garamond" w:hAnsi="Garamond" w:cs="Garamond"/>
        </w:rPr>
        <w:t xml:space="preserve"> </w:t>
      </w:r>
      <w:r w:rsidR="0053492E">
        <w:rPr>
          <w:rFonts w:ascii="Garamond" w:eastAsia="Garamond" w:hAnsi="Garamond" w:cs="Garamond"/>
        </w:rPr>
        <w:t xml:space="preserve">locations </w:t>
      </w:r>
      <w:r w:rsidR="00CA24D5">
        <w:rPr>
          <w:rFonts w:ascii="Garamond" w:eastAsia="Garamond" w:hAnsi="Garamond" w:cs="Garamond"/>
        </w:rPr>
        <w:t xml:space="preserve">where </w:t>
      </w:r>
      <w:proofErr w:type="spellStart"/>
      <w:r w:rsidR="004E6181">
        <w:rPr>
          <w:rFonts w:ascii="Garamond" w:eastAsia="Garamond" w:hAnsi="Garamond" w:cs="Garamond"/>
          <w:i/>
        </w:rPr>
        <w:t>Cladophora</w:t>
      </w:r>
      <w:proofErr w:type="spellEnd"/>
      <w:r w:rsidR="004E6181">
        <w:rPr>
          <w:rFonts w:ascii="Garamond" w:eastAsia="Garamond" w:hAnsi="Garamond" w:cs="Garamond"/>
          <w:i/>
        </w:rPr>
        <w:t xml:space="preserve"> </w:t>
      </w:r>
      <w:r w:rsidR="00CA24D5">
        <w:rPr>
          <w:rFonts w:ascii="Garamond" w:eastAsia="Garamond" w:hAnsi="Garamond" w:cs="Garamond"/>
        </w:rPr>
        <w:t>may wash ashore</w:t>
      </w:r>
      <w:r w:rsidR="004E6181">
        <w:rPr>
          <w:rFonts w:ascii="Garamond" w:eastAsia="Garamond" w:hAnsi="Garamond" w:cs="Garamond"/>
        </w:rPr>
        <w:t xml:space="preserve">. </w:t>
      </w:r>
      <w:r w:rsidR="0063783A">
        <w:rPr>
          <w:rFonts w:ascii="Garamond" w:eastAsia="Garamond" w:hAnsi="Garamond" w:cs="Garamond"/>
        </w:rPr>
        <w:t xml:space="preserve">Validation of the </w:t>
      </w:r>
      <w:proofErr w:type="spellStart"/>
      <w:r w:rsidR="0063783A">
        <w:rPr>
          <w:rFonts w:ascii="Garamond" w:eastAsia="Garamond" w:hAnsi="Garamond" w:cs="Garamond"/>
          <w:i/>
        </w:rPr>
        <w:t>Cladophora</w:t>
      </w:r>
      <w:proofErr w:type="spellEnd"/>
      <w:r w:rsidR="0063783A">
        <w:rPr>
          <w:rFonts w:ascii="Garamond" w:eastAsia="Garamond" w:hAnsi="Garamond" w:cs="Garamond"/>
        </w:rPr>
        <w:t xml:space="preserve"> Wash-Up Predictive Map will be completed by u</w:t>
      </w:r>
      <w:r w:rsidR="004233B4">
        <w:rPr>
          <w:rFonts w:ascii="Garamond" w:eastAsia="Garamond" w:hAnsi="Garamond" w:cs="Garamond"/>
        </w:rPr>
        <w:t xml:space="preserve">tilizing </w:t>
      </w:r>
      <w:r w:rsidR="004233B4" w:rsidRPr="0063783A">
        <w:rPr>
          <w:rFonts w:ascii="Garamond" w:eastAsia="Garamond" w:hAnsi="Garamond" w:cs="Garamond"/>
          <w:i/>
        </w:rPr>
        <w:t>in</w:t>
      </w:r>
      <w:r w:rsidR="0053492E">
        <w:rPr>
          <w:rFonts w:ascii="Garamond" w:eastAsia="Garamond" w:hAnsi="Garamond" w:cs="Garamond"/>
          <w:i/>
        </w:rPr>
        <w:t xml:space="preserve"> </w:t>
      </w:r>
      <w:r w:rsidR="004233B4" w:rsidRPr="0063783A">
        <w:rPr>
          <w:rFonts w:ascii="Garamond" w:eastAsia="Garamond" w:hAnsi="Garamond" w:cs="Garamond"/>
          <w:i/>
        </w:rPr>
        <w:t>situ</w:t>
      </w:r>
      <w:r w:rsidR="004233B4">
        <w:rPr>
          <w:rFonts w:ascii="Garamond" w:eastAsia="Garamond" w:hAnsi="Garamond" w:cs="Garamond"/>
        </w:rPr>
        <w:t xml:space="preserve"> data points of </w:t>
      </w:r>
      <w:proofErr w:type="spellStart"/>
      <w:r w:rsidR="004233B4">
        <w:rPr>
          <w:rFonts w:ascii="Garamond" w:eastAsia="Garamond" w:hAnsi="Garamond" w:cs="Garamond"/>
          <w:i/>
        </w:rPr>
        <w:t>Cladophora</w:t>
      </w:r>
      <w:proofErr w:type="spellEnd"/>
      <w:r w:rsidR="004233B4">
        <w:rPr>
          <w:rFonts w:ascii="Garamond" w:eastAsia="Garamond" w:hAnsi="Garamond" w:cs="Garamond"/>
          <w:i/>
        </w:rPr>
        <w:t xml:space="preserve"> </w:t>
      </w:r>
      <w:proofErr w:type="spellStart"/>
      <w:r w:rsidR="0053492E">
        <w:rPr>
          <w:rFonts w:ascii="Garamond" w:eastAsia="Garamond" w:hAnsi="Garamond" w:cs="Garamond"/>
        </w:rPr>
        <w:t>signtings</w:t>
      </w:r>
      <w:proofErr w:type="spellEnd"/>
      <w:r w:rsidR="004233B4">
        <w:rPr>
          <w:rFonts w:ascii="Garamond" w:eastAsia="Garamond" w:hAnsi="Garamond" w:cs="Garamond"/>
        </w:rPr>
        <w:t xml:space="preserve"> gathered by Groundwork Milwaukee’s (GWMKE) GIS team. </w:t>
      </w:r>
      <w:r w:rsidR="00752D4F">
        <w:rPr>
          <w:rFonts w:ascii="Garamond" w:eastAsia="Garamond" w:hAnsi="Garamond" w:cs="Garamond"/>
        </w:rPr>
        <w:t>Th</w:t>
      </w:r>
      <w:r w:rsidR="0053492E">
        <w:rPr>
          <w:rFonts w:ascii="Garamond" w:eastAsia="Garamond" w:hAnsi="Garamond" w:cs="Garamond"/>
        </w:rPr>
        <w:t>e</w:t>
      </w:r>
      <w:r w:rsidR="00752D4F">
        <w:rPr>
          <w:rFonts w:ascii="Garamond" w:eastAsia="Garamond" w:hAnsi="Garamond" w:cs="Garamond"/>
        </w:rPr>
        <w:t>s</w:t>
      </w:r>
      <w:r w:rsidR="0053492E">
        <w:rPr>
          <w:rFonts w:ascii="Garamond" w:eastAsia="Garamond" w:hAnsi="Garamond" w:cs="Garamond"/>
        </w:rPr>
        <w:t>e</w:t>
      </w:r>
      <w:r w:rsidR="00752D4F">
        <w:rPr>
          <w:rFonts w:ascii="Garamond" w:eastAsia="Garamond" w:hAnsi="Garamond" w:cs="Garamond"/>
        </w:rPr>
        <w:t xml:space="preserve"> </w:t>
      </w:r>
      <w:r w:rsidR="0053492E">
        <w:rPr>
          <w:rFonts w:ascii="Garamond" w:eastAsia="Garamond" w:hAnsi="Garamond" w:cs="Garamond"/>
        </w:rPr>
        <w:t>methods will be used to create the</w:t>
      </w:r>
      <w:r w:rsidR="009C7B2B">
        <w:rPr>
          <w:rFonts w:ascii="Garamond" w:eastAsia="Garamond" w:hAnsi="Garamond" w:cs="Garamond"/>
        </w:rPr>
        <w:t xml:space="preserve"> </w:t>
      </w:r>
      <w:proofErr w:type="spellStart"/>
      <w:r w:rsidR="004E6181" w:rsidRPr="00752D4F">
        <w:rPr>
          <w:rFonts w:ascii="Garamond" w:eastAsia="Garamond" w:hAnsi="Garamond" w:cs="Garamond"/>
          <w:i/>
        </w:rPr>
        <w:t>Cladophora</w:t>
      </w:r>
      <w:proofErr w:type="spellEnd"/>
      <w:r w:rsidR="004E6181" w:rsidRPr="004E6181">
        <w:rPr>
          <w:rFonts w:ascii="Garamond" w:eastAsia="Garamond" w:hAnsi="Garamond" w:cs="Garamond"/>
        </w:rPr>
        <w:t xml:space="preserve"> Detection and Monitoring Tool (CDMT</w:t>
      </w:r>
      <w:r w:rsidR="004E6181">
        <w:rPr>
          <w:rFonts w:ascii="Garamond" w:eastAsia="Garamond" w:hAnsi="Garamond" w:cs="Garamond"/>
        </w:rPr>
        <w:t>)</w:t>
      </w:r>
      <w:r w:rsidR="004E6181" w:rsidRPr="004E6181">
        <w:rPr>
          <w:rFonts w:ascii="Garamond" w:eastAsia="Garamond" w:hAnsi="Garamond" w:cs="Garamond"/>
        </w:rPr>
        <w:t xml:space="preserve"> </w:t>
      </w:r>
      <w:r w:rsidR="009C7B2B">
        <w:rPr>
          <w:rFonts w:ascii="Garamond" w:eastAsia="Garamond" w:hAnsi="Garamond" w:cs="Garamond"/>
        </w:rPr>
        <w:t>that will incorporate</w:t>
      </w:r>
      <w:r w:rsidR="00CA24D5">
        <w:rPr>
          <w:rFonts w:ascii="Garamond" w:eastAsia="Garamond" w:hAnsi="Garamond" w:cs="Garamond"/>
        </w:rPr>
        <w:t xml:space="preserve"> Earth observations and</w:t>
      </w:r>
      <w:r w:rsidR="0063783A">
        <w:rPr>
          <w:rFonts w:ascii="Garamond" w:eastAsia="Garamond" w:hAnsi="Garamond" w:cs="Garamond"/>
        </w:rPr>
        <w:t xml:space="preserve"> </w:t>
      </w:r>
      <w:r w:rsidR="0063783A" w:rsidRPr="004E6181">
        <w:rPr>
          <w:rFonts w:ascii="Garamond" w:eastAsia="Garamond" w:hAnsi="Garamond" w:cs="Garamond"/>
          <w:i/>
        </w:rPr>
        <w:t>in</w:t>
      </w:r>
      <w:r w:rsidR="0053492E">
        <w:rPr>
          <w:rFonts w:ascii="Garamond" w:eastAsia="Garamond" w:hAnsi="Garamond" w:cs="Garamond"/>
          <w:i/>
        </w:rPr>
        <w:t xml:space="preserve"> </w:t>
      </w:r>
      <w:r w:rsidR="0063783A" w:rsidRPr="004E6181">
        <w:rPr>
          <w:rFonts w:ascii="Garamond" w:eastAsia="Garamond" w:hAnsi="Garamond" w:cs="Garamond"/>
          <w:i/>
        </w:rPr>
        <w:t>situ</w:t>
      </w:r>
      <w:r w:rsidR="0063783A">
        <w:rPr>
          <w:rFonts w:ascii="Garamond" w:eastAsia="Garamond" w:hAnsi="Garamond" w:cs="Garamond"/>
        </w:rPr>
        <w:t xml:space="preserve"> data</w:t>
      </w:r>
      <w:r w:rsidR="0053492E">
        <w:rPr>
          <w:rFonts w:ascii="Garamond" w:eastAsia="Garamond" w:hAnsi="Garamond" w:cs="Garamond"/>
        </w:rPr>
        <w:t>,</w:t>
      </w:r>
      <w:r w:rsidR="009C7B2B">
        <w:rPr>
          <w:rFonts w:ascii="Garamond" w:eastAsia="Garamond" w:hAnsi="Garamond" w:cs="Garamond"/>
        </w:rPr>
        <w:t xml:space="preserve"> allowing</w:t>
      </w:r>
      <w:r w:rsidR="0063783A">
        <w:rPr>
          <w:rFonts w:ascii="Garamond" w:eastAsia="Garamond" w:hAnsi="Garamond" w:cs="Garamond"/>
        </w:rPr>
        <w:t xml:space="preserve"> for more accurate predictions of future </w:t>
      </w:r>
      <w:r w:rsidR="00CA24D5">
        <w:rPr>
          <w:rFonts w:ascii="Garamond" w:eastAsia="Garamond" w:hAnsi="Garamond" w:cs="Garamond"/>
        </w:rPr>
        <w:t xml:space="preserve">algae </w:t>
      </w:r>
      <w:r w:rsidR="0063783A">
        <w:rPr>
          <w:rFonts w:ascii="Garamond" w:eastAsia="Garamond" w:hAnsi="Garamond" w:cs="Garamond"/>
        </w:rPr>
        <w:t>wash-up.</w:t>
      </w:r>
      <w:r w:rsidR="009C7B2B">
        <w:rPr>
          <w:rFonts w:ascii="Garamond" w:eastAsia="Garamond" w:hAnsi="Garamond" w:cs="Garamond"/>
        </w:rPr>
        <w:t xml:space="preserve"> </w:t>
      </w:r>
      <w:r w:rsidR="0063783A">
        <w:rPr>
          <w:rFonts w:ascii="Garamond" w:eastAsia="Garamond" w:hAnsi="Garamond" w:cs="Garamond"/>
        </w:rPr>
        <w:t xml:space="preserve">Ultimately, this study will provide our partners with unique capabilities when competing for the </w:t>
      </w:r>
      <w:proofErr w:type="spellStart"/>
      <w:r w:rsidR="0063783A" w:rsidRPr="00752D4F">
        <w:rPr>
          <w:rFonts w:ascii="Garamond" w:eastAsia="Garamond" w:hAnsi="Garamond" w:cs="Garamond"/>
          <w:i/>
        </w:rPr>
        <w:t>Cladophora</w:t>
      </w:r>
      <w:proofErr w:type="spellEnd"/>
      <w:r w:rsidR="0063783A">
        <w:rPr>
          <w:rFonts w:ascii="Garamond" w:eastAsia="Garamond" w:hAnsi="Garamond" w:cs="Garamond"/>
        </w:rPr>
        <w:t xml:space="preserve"> cleanup contract, which the City of Milwaukee competes on a yearly basis.</w:t>
      </w:r>
    </w:p>
    <w:p w14:paraId="25E2C257" w14:textId="77777777" w:rsidR="00BB788C" w:rsidRDefault="00BB788C">
      <w:pPr>
        <w:rPr>
          <w:b/>
          <w:sz w:val="20"/>
          <w:szCs w:val="20"/>
        </w:rPr>
      </w:pPr>
    </w:p>
    <w:p w14:paraId="07464459" w14:textId="68F6D612" w:rsidR="00BB788C" w:rsidRDefault="009B41CB">
      <w:pPr>
        <w:rPr>
          <w:sz w:val="20"/>
          <w:szCs w:val="20"/>
        </w:rPr>
      </w:pPr>
      <w:r>
        <w:rPr>
          <w:b/>
          <w:i/>
          <w:sz w:val="20"/>
          <w:szCs w:val="20"/>
        </w:rPr>
        <w:t>Community Concern:</w:t>
      </w:r>
      <w:r>
        <w:rPr>
          <w:sz w:val="20"/>
          <w:szCs w:val="20"/>
        </w:rPr>
        <w:t xml:space="preserve"> </w:t>
      </w:r>
      <w:r>
        <w:rPr>
          <w:rFonts w:ascii="Garamond" w:eastAsia="Garamond" w:hAnsi="Garamond" w:cs="Garamond"/>
        </w:rPr>
        <w:t xml:space="preserve">There has been a recent resurgence of </w:t>
      </w:r>
      <w:proofErr w:type="spellStart"/>
      <w:r>
        <w:rPr>
          <w:rFonts w:ascii="Garamond" w:eastAsia="Garamond" w:hAnsi="Garamond" w:cs="Garamond"/>
        </w:rPr>
        <w:t>macroalgae</w:t>
      </w:r>
      <w:proofErr w:type="spellEnd"/>
      <w:r>
        <w:rPr>
          <w:rFonts w:ascii="Garamond" w:eastAsia="Garamond" w:hAnsi="Garamond" w:cs="Garamond"/>
        </w:rPr>
        <w:t xml:space="preserve">, predominantly </w:t>
      </w:r>
      <w:proofErr w:type="spellStart"/>
      <w:r w:rsidRPr="00752D4F">
        <w:rPr>
          <w:rFonts w:ascii="Garamond" w:eastAsia="Garamond" w:hAnsi="Garamond" w:cs="Garamond"/>
          <w:i/>
        </w:rPr>
        <w:t>Cladophora</w:t>
      </w:r>
      <w:proofErr w:type="spellEnd"/>
      <w:r>
        <w:rPr>
          <w:rFonts w:ascii="Garamond" w:eastAsia="Garamond" w:hAnsi="Garamond" w:cs="Garamond"/>
        </w:rPr>
        <w:t xml:space="preserve">, along the coastline of Lake Michigan and other Great Lakes. </w:t>
      </w:r>
      <w:proofErr w:type="spellStart"/>
      <w:r w:rsidRPr="00752D4F">
        <w:rPr>
          <w:rFonts w:ascii="Garamond" w:eastAsia="Garamond" w:hAnsi="Garamond" w:cs="Garamond"/>
          <w:i/>
        </w:rPr>
        <w:t>Cladophora</w:t>
      </w:r>
      <w:proofErr w:type="spellEnd"/>
      <w:r>
        <w:rPr>
          <w:rFonts w:ascii="Garamond" w:eastAsia="Garamond" w:hAnsi="Garamond" w:cs="Garamond"/>
        </w:rPr>
        <w:t xml:space="preserve"> occurs naturally along these coastlines and is not toxic to humans, but when it washes ashore and decays it can lead to unsightly and foul-smelling beaches. An abundance of </w:t>
      </w:r>
      <w:proofErr w:type="spellStart"/>
      <w:r w:rsidRPr="00752D4F">
        <w:rPr>
          <w:rFonts w:ascii="Garamond" w:eastAsia="Garamond" w:hAnsi="Garamond" w:cs="Garamond"/>
          <w:i/>
        </w:rPr>
        <w:t>Cladophora</w:t>
      </w:r>
      <w:proofErr w:type="spellEnd"/>
      <w:r>
        <w:rPr>
          <w:rFonts w:ascii="Garamond" w:eastAsia="Garamond" w:hAnsi="Garamond" w:cs="Garamond"/>
        </w:rPr>
        <w:t xml:space="preserve"> can also promote bacteria growth that may be harmful to humans if ingested. </w:t>
      </w:r>
      <w:proofErr w:type="spellStart"/>
      <w:r w:rsidRPr="00752D4F">
        <w:rPr>
          <w:rFonts w:ascii="Garamond" w:eastAsia="Garamond" w:hAnsi="Garamond" w:cs="Garamond"/>
          <w:i/>
        </w:rPr>
        <w:t>Cladophora</w:t>
      </w:r>
      <w:proofErr w:type="spellEnd"/>
      <w:r>
        <w:rPr>
          <w:rFonts w:ascii="Garamond" w:eastAsia="Garamond" w:hAnsi="Garamond" w:cs="Garamond"/>
        </w:rPr>
        <w:t xml:space="preserve"> deters visitors to public beaches, decreases property value and reduces the quality of community drinking water. The remediation of </w:t>
      </w:r>
      <w:proofErr w:type="spellStart"/>
      <w:r w:rsidRPr="00752D4F">
        <w:rPr>
          <w:rFonts w:ascii="Garamond" w:eastAsia="Garamond" w:hAnsi="Garamond" w:cs="Garamond"/>
          <w:i/>
        </w:rPr>
        <w:t>Cladophora</w:t>
      </w:r>
      <w:proofErr w:type="spellEnd"/>
      <w:r>
        <w:rPr>
          <w:rFonts w:ascii="Garamond" w:eastAsia="Garamond" w:hAnsi="Garamond" w:cs="Garamond"/>
        </w:rPr>
        <w:t xml:space="preserve"> will positively affect wildlife, socioeconomic resources, and local communities.</w:t>
      </w:r>
    </w:p>
    <w:p w14:paraId="2DB8BB69" w14:textId="77777777" w:rsidR="00BB788C" w:rsidRDefault="00BB788C">
      <w:pPr>
        <w:rPr>
          <w:b/>
          <w:sz w:val="20"/>
          <w:szCs w:val="20"/>
        </w:rPr>
      </w:pPr>
    </w:p>
    <w:p w14:paraId="22FA8403" w14:textId="607F6C9E" w:rsidR="00BB788C" w:rsidRDefault="009B41CB">
      <w:pPr>
        <w:rPr>
          <w:sz w:val="20"/>
          <w:szCs w:val="20"/>
        </w:rPr>
      </w:pPr>
      <w:r>
        <w:rPr>
          <w:b/>
          <w:i/>
          <w:sz w:val="20"/>
          <w:szCs w:val="20"/>
        </w:rPr>
        <w:t>Source of Project Idea:</w:t>
      </w:r>
      <w:r>
        <w:rPr>
          <w:sz w:val="20"/>
          <w:szCs w:val="20"/>
        </w:rPr>
        <w:t xml:space="preserve"> </w:t>
      </w:r>
      <w:r>
        <w:rPr>
          <w:rFonts w:ascii="Garamond" w:eastAsia="Garamond" w:hAnsi="Garamond" w:cs="Garamond"/>
        </w:rPr>
        <w:t>This project was requested by Groundwork Milwaukee as part of a greater partnership cultivation effort between NASA DEVELOP and Groundwork USA.</w:t>
      </w:r>
    </w:p>
    <w:p w14:paraId="7FA72AE5" w14:textId="77777777" w:rsidR="00BB788C" w:rsidRDefault="00BB788C">
      <w:pPr>
        <w:rPr>
          <w:b/>
          <w:sz w:val="20"/>
          <w:szCs w:val="20"/>
        </w:rPr>
      </w:pPr>
    </w:p>
    <w:p w14:paraId="4B25A227" w14:textId="77777777" w:rsidR="00BB788C" w:rsidRDefault="009B41CB">
      <w:pPr>
        <w:ind w:left="720" w:hanging="720"/>
        <w:rPr>
          <w:sz w:val="20"/>
          <w:szCs w:val="20"/>
        </w:rPr>
      </w:pPr>
      <w:r>
        <w:rPr>
          <w:b/>
          <w:i/>
          <w:sz w:val="20"/>
          <w:szCs w:val="20"/>
        </w:rPr>
        <w:t>National Application Area Addressed:</w:t>
      </w:r>
      <w:r>
        <w:rPr>
          <w:sz w:val="20"/>
          <w:szCs w:val="20"/>
        </w:rPr>
        <w:t xml:space="preserve"> </w:t>
      </w:r>
      <w:r>
        <w:rPr>
          <w:rFonts w:ascii="Garamond" w:eastAsia="Garamond" w:hAnsi="Garamond" w:cs="Garamond"/>
        </w:rPr>
        <w:t>Water Resources</w:t>
      </w:r>
    </w:p>
    <w:p w14:paraId="7DCAA1E2" w14:textId="77777777" w:rsidR="00BB788C" w:rsidRDefault="009B41CB">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 xml:space="preserve">Lake Michigan, WI </w:t>
      </w:r>
    </w:p>
    <w:p w14:paraId="61B154A2" w14:textId="18CE2DEC" w:rsidR="00BB788C" w:rsidRDefault="009B41CB">
      <w:pPr>
        <w:ind w:left="720" w:hanging="720"/>
        <w:rPr>
          <w:rFonts w:ascii="Garamond" w:eastAsia="Garamond" w:hAnsi="Garamond" w:cs="Garamond"/>
        </w:rPr>
      </w:pPr>
      <w:r>
        <w:rPr>
          <w:b/>
          <w:i/>
          <w:sz w:val="20"/>
          <w:szCs w:val="20"/>
        </w:rPr>
        <w:t>Study Period:</w:t>
      </w:r>
      <w:r>
        <w:rPr>
          <w:b/>
          <w:sz w:val="20"/>
          <w:szCs w:val="20"/>
        </w:rPr>
        <w:t xml:space="preserve"> </w:t>
      </w:r>
      <w:r>
        <w:rPr>
          <w:rFonts w:ascii="Garamond" w:eastAsia="Garamond" w:hAnsi="Garamond" w:cs="Garamond"/>
        </w:rPr>
        <w:t xml:space="preserve"> </w:t>
      </w:r>
      <w:r w:rsidR="00CB2A4D">
        <w:rPr>
          <w:rFonts w:ascii="Garamond" w:eastAsia="Garamond" w:hAnsi="Garamond" w:cs="Garamond"/>
        </w:rPr>
        <w:t>1985</w:t>
      </w:r>
      <w:r>
        <w:rPr>
          <w:rFonts w:ascii="Garamond" w:eastAsia="Garamond" w:hAnsi="Garamond" w:cs="Garamond"/>
        </w:rPr>
        <w:t xml:space="preserve"> – 201</w:t>
      </w:r>
      <w:r w:rsidR="00CB2A4D">
        <w:rPr>
          <w:rFonts w:ascii="Garamond" w:eastAsia="Garamond" w:hAnsi="Garamond" w:cs="Garamond"/>
        </w:rPr>
        <w:t>8</w:t>
      </w:r>
      <w:r>
        <w:rPr>
          <w:rFonts w:ascii="Garamond" w:eastAsia="Garamond" w:hAnsi="Garamond" w:cs="Garamond"/>
        </w:rPr>
        <w:t xml:space="preserve"> (May – September)</w:t>
      </w:r>
    </w:p>
    <w:p w14:paraId="6B08BCAA" w14:textId="77777777" w:rsidR="00BB788C" w:rsidRDefault="00BB788C">
      <w:pPr>
        <w:rPr>
          <w:b/>
          <w:sz w:val="20"/>
          <w:szCs w:val="20"/>
        </w:rPr>
      </w:pPr>
    </w:p>
    <w:p w14:paraId="493AC297" w14:textId="77777777" w:rsidR="00BB788C" w:rsidRDefault="009B41CB">
      <w:pPr>
        <w:rPr>
          <w:sz w:val="20"/>
          <w:szCs w:val="20"/>
        </w:rPr>
      </w:pPr>
      <w:r>
        <w:rPr>
          <w:b/>
          <w:i/>
          <w:sz w:val="20"/>
          <w:szCs w:val="20"/>
        </w:rPr>
        <w:t>Advisor:</w:t>
      </w:r>
      <w:r>
        <w:rPr>
          <w:sz w:val="20"/>
          <w:szCs w:val="20"/>
        </w:rPr>
        <w:t xml:space="preserve"> </w:t>
      </w:r>
      <w:r>
        <w:rPr>
          <w:rFonts w:ascii="Garamond" w:eastAsia="Garamond" w:hAnsi="Garamond" w:cs="Garamond"/>
        </w:rPr>
        <w:t xml:space="preserve"> Dr. Juan Torres-Pérez (Bay Area Environmental Research Institute)</w:t>
      </w:r>
    </w:p>
    <w:p w14:paraId="6E47E602" w14:textId="77777777" w:rsidR="00BB788C" w:rsidRDefault="00BB788C">
      <w:pPr>
        <w:rPr>
          <w:b/>
          <w:sz w:val="20"/>
          <w:szCs w:val="20"/>
        </w:rPr>
      </w:pPr>
    </w:p>
    <w:p w14:paraId="574FBBAF" w14:textId="77777777" w:rsidR="00BB788C" w:rsidRDefault="009B41CB">
      <w:pPr>
        <w:pBdr>
          <w:bottom w:val="single" w:sz="4" w:space="1" w:color="000000"/>
        </w:pBdr>
        <w:rPr>
          <w:b/>
        </w:rPr>
      </w:pPr>
      <w:r>
        <w:rPr>
          <w:b/>
        </w:rPr>
        <w:t>Partner Overview</w:t>
      </w:r>
    </w:p>
    <w:p w14:paraId="28E00437" w14:textId="77777777" w:rsidR="00BB788C" w:rsidRDefault="009B41CB">
      <w:pPr>
        <w:rPr>
          <w:b/>
          <w:i/>
          <w:sz w:val="20"/>
          <w:szCs w:val="20"/>
        </w:rPr>
      </w:pPr>
      <w:r>
        <w:rPr>
          <w:b/>
          <w:i/>
          <w:sz w:val="20"/>
          <w:szCs w:val="20"/>
        </w:rPr>
        <w:t>Partner Organization:</w:t>
      </w:r>
    </w:p>
    <w:tbl>
      <w:tblPr>
        <w:tblStyle w:val="a"/>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510"/>
        <w:gridCol w:w="1620"/>
        <w:gridCol w:w="1080"/>
      </w:tblGrid>
      <w:tr w:rsidR="00BB788C" w14:paraId="0E264EE5" w14:textId="77777777">
        <w:tc>
          <w:tcPr>
            <w:tcW w:w="3263" w:type="dxa"/>
            <w:shd w:val="clear" w:color="auto" w:fill="31849B"/>
            <w:vAlign w:val="center"/>
          </w:tcPr>
          <w:p w14:paraId="350E6B14" w14:textId="77777777" w:rsidR="00BB788C" w:rsidRDefault="009B41CB">
            <w:pPr>
              <w:rPr>
                <w:b/>
                <w:color w:val="FFFFFF"/>
              </w:rPr>
            </w:pPr>
            <w:r>
              <w:rPr>
                <w:b/>
                <w:color w:val="FFFFFF"/>
              </w:rPr>
              <w:t>Organization</w:t>
            </w:r>
          </w:p>
        </w:tc>
        <w:tc>
          <w:tcPr>
            <w:tcW w:w="3510" w:type="dxa"/>
            <w:shd w:val="clear" w:color="auto" w:fill="31849B"/>
            <w:vAlign w:val="center"/>
          </w:tcPr>
          <w:p w14:paraId="052EA17B" w14:textId="77777777" w:rsidR="00BB788C" w:rsidRDefault="009B41CB">
            <w:pPr>
              <w:rPr>
                <w:b/>
                <w:color w:val="FFFFFF"/>
              </w:rPr>
            </w:pPr>
            <w:r>
              <w:rPr>
                <w:b/>
                <w:color w:val="FFFFFF"/>
              </w:rPr>
              <w:t>POC (Name, Position/Title)</w:t>
            </w:r>
          </w:p>
        </w:tc>
        <w:tc>
          <w:tcPr>
            <w:tcW w:w="1620" w:type="dxa"/>
            <w:shd w:val="clear" w:color="auto" w:fill="31849B"/>
            <w:vAlign w:val="center"/>
          </w:tcPr>
          <w:p w14:paraId="68F59C89" w14:textId="77777777" w:rsidR="00BB788C" w:rsidRDefault="009B41CB">
            <w:pPr>
              <w:rPr>
                <w:b/>
                <w:color w:val="FFFFFF"/>
              </w:rPr>
            </w:pPr>
            <w:r>
              <w:rPr>
                <w:b/>
                <w:color w:val="FFFFFF"/>
              </w:rPr>
              <w:t>Partner Type</w:t>
            </w:r>
          </w:p>
        </w:tc>
        <w:tc>
          <w:tcPr>
            <w:tcW w:w="1080" w:type="dxa"/>
            <w:shd w:val="clear" w:color="auto" w:fill="31849B"/>
          </w:tcPr>
          <w:p w14:paraId="31831E18" w14:textId="77777777" w:rsidR="00BB788C" w:rsidRDefault="009B41CB">
            <w:pPr>
              <w:jc w:val="center"/>
              <w:rPr>
                <w:b/>
                <w:color w:val="FFFFFF"/>
                <w:sz w:val="20"/>
                <w:szCs w:val="20"/>
              </w:rPr>
            </w:pPr>
            <w:r>
              <w:rPr>
                <w:b/>
                <w:color w:val="FFFFFF"/>
                <w:sz w:val="18"/>
                <w:szCs w:val="18"/>
              </w:rPr>
              <w:t>Boundary Org?</w:t>
            </w:r>
          </w:p>
        </w:tc>
      </w:tr>
      <w:tr w:rsidR="00BB788C" w14:paraId="265C0A4A" w14:textId="77777777">
        <w:tc>
          <w:tcPr>
            <w:tcW w:w="3263" w:type="dxa"/>
          </w:tcPr>
          <w:p w14:paraId="6EAD684D" w14:textId="3BF12EA7" w:rsidR="00BB788C" w:rsidRDefault="006C3478">
            <w:pPr>
              <w:rPr>
                <w:rFonts w:ascii="Garamond" w:eastAsia="Garamond" w:hAnsi="Garamond" w:cs="Garamond"/>
                <w:b/>
              </w:rPr>
            </w:pPr>
            <w:r>
              <w:rPr>
                <w:rFonts w:ascii="Garamond" w:eastAsia="Garamond" w:hAnsi="Garamond" w:cs="Garamond"/>
                <w:b/>
              </w:rPr>
              <w:t>Groundwork USA, Groundwork Milwaukee</w:t>
            </w:r>
          </w:p>
        </w:tc>
        <w:tc>
          <w:tcPr>
            <w:tcW w:w="3510" w:type="dxa"/>
          </w:tcPr>
          <w:p w14:paraId="4236336C" w14:textId="77777777" w:rsidR="00BB788C" w:rsidRDefault="009B41CB">
            <w:pPr>
              <w:rPr>
                <w:rFonts w:ascii="Garamond" w:eastAsia="Garamond" w:hAnsi="Garamond" w:cs="Garamond"/>
              </w:rPr>
            </w:pPr>
            <w:proofErr w:type="spellStart"/>
            <w:r>
              <w:rPr>
                <w:rFonts w:ascii="Garamond" w:eastAsia="Garamond" w:hAnsi="Garamond" w:cs="Garamond"/>
              </w:rPr>
              <w:t>Deneine</w:t>
            </w:r>
            <w:proofErr w:type="spellEnd"/>
            <w:r>
              <w:rPr>
                <w:rFonts w:ascii="Garamond" w:eastAsia="Garamond" w:hAnsi="Garamond" w:cs="Garamond"/>
              </w:rPr>
              <w:t xml:space="preserve"> Christa Powell, Executive Director</w:t>
            </w:r>
          </w:p>
          <w:p w14:paraId="0D874C42" w14:textId="345F9013" w:rsidR="000445A3" w:rsidRDefault="000445A3">
            <w:pPr>
              <w:rPr>
                <w:rFonts w:ascii="Garamond" w:eastAsia="Garamond" w:hAnsi="Garamond" w:cs="Garamond"/>
              </w:rPr>
            </w:pPr>
            <w:r>
              <w:rPr>
                <w:rFonts w:ascii="Garamond" w:eastAsia="Garamond" w:hAnsi="Garamond" w:cs="Garamond"/>
              </w:rPr>
              <w:t>Lawrence Hoffman, GIS Program Manager</w:t>
            </w:r>
          </w:p>
        </w:tc>
        <w:tc>
          <w:tcPr>
            <w:tcW w:w="1620" w:type="dxa"/>
          </w:tcPr>
          <w:p w14:paraId="1A85443D" w14:textId="77777777" w:rsidR="00BB788C" w:rsidRDefault="009B41CB">
            <w:pPr>
              <w:rPr>
                <w:rFonts w:ascii="Garamond" w:eastAsia="Garamond" w:hAnsi="Garamond" w:cs="Garamond"/>
              </w:rPr>
            </w:pPr>
            <w:r>
              <w:rPr>
                <w:rFonts w:ascii="Garamond" w:eastAsia="Garamond" w:hAnsi="Garamond" w:cs="Garamond"/>
              </w:rPr>
              <w:t>End User</w:t>
            </w:r>
          </w:p>
        </w:tc>
        <w:tc>
          <w:tcPr>
            <w:tcW w:w="1080" w:type="dxa"/>
          </w:tcPr>
          <w:p w14:paraId="05979DD9" w14:textId="77777777" w:rsidR="00BB788C" w:rsidRDefault="009B41CB">
            <w:pPr>
              <w:jc w:val="center"/>
              <w:rPr>
                <w:rFonts w:ascii="Garamond" w:eastAsia="Garamond" w:hAnsi="Garamond" w:cs="Garamond"/>
              </w:rPr>
            </w:pPr>
            <w:r>
              <w:rPr>
                <w:rFonts w:ascii="Garamond" w:eastAsia="Garamond" w:hAnsi="Garamond" w:cs="Garamond"/>
              </w:rPr>
              <w:t>No</w:t>
            </w:r>
          </w:p>
          <w:p w14:paraId="248F3E76" w14:textId="77777777" w:rsidR="00BB788C" w:rsidRDefault="00BB788C">
            <w:pPr>
              <w:rPr>
                <w:rFonts w:ascii="Garamond" w:eastAsia="Garamond" w:hAnsi="Garamond" w:cs="Garamond"/>
              </w:rPr>
            </w:pPr>
          </w:p>
        </w:tc>
      </w:tr>
    </w:tbl>
    <w:p w14:paraId="34036F0F" w14:textId="77777777" w:rsidR="00BB788C" w:rsidRDefault="00BB788C">
      <w:pPr>
        <w:rPr>
          <w:sz w:val="20"/>
          <w:szCs w:val="20"/>
        </w:rPr>
      </w:pPr>
    </w:p>
    <w:p w14:paraId="02C85271" w14:textId="77777777" w:rsidR="00BB788C" w:rsidRDefault="009B41CB">
      <w:pPr>
        <w:rPr>
          <w:b/>
          <w:i/>
          <w:sz w:val="20"/>
          <w:szCs w:val="20"/>
          <w:u w:val="single"/>
        </w:rPr>
      </w:pPr>
      <w:r>
        <w:rPr>
          <w:b/>
          <w:i/>
          <w:sz w:val="20"/>
          <w:szCs w:val="20"/>
          <w:u w:val="single"/>
        </w:rPr>
        <w:t>End-User Overview</w:t>
      </w:r>
    </w:p>
    <w:p w14:paraId="5A0F712C" w14:textId="230F2343" w:rsidR="00BB788C" w:rsidRDefault="009B41CB">
      <w:pPr>
        <w:rPr>
          <w:rFonts w:ascii="Garamond" w:eastAsia="Garamond" w:hAnsi="Garamond" w:cs="Garamond"/>
        </w:rPr>
      </w:pPr>
      <w:r>
        <w:rPr>
          <w:b/>
          <w:i/>
          <w:sz w:val="20"/>
          <w:szCs w:val="20"/>
        </w:rPr>
        <w:t>End User’s Current Decision-Making Process:</w:t>
      </w:r>
      <w:r>
        <w:rPr>
          <w:i/>
          <w:sz w:val="20"/>
          <w:szCs w:val="20"/>
        </w:rPr>
        <w:t xml:space="preserve"> </w:t>
      </w:r>
      <w:r>
        <w:rPr>
          <w:rFonts w:ascii="Garamond" w:eastAsia="Garamond" w:hAnsi="Garamond" w:cs="Garamond"/>
        </w:rPr>
        <w:t xml:space="preserve">The broad goal of Groundwork Milwaukee’s Urban Waters </w:t>
      </w:r>
      <w:proofErr w:type="spellStart"/>
      <w:r w:rsidRPr="00752D4F">
        <w:rPr>
          <w:rFonts w:ascii="Garamond" w:eastAsia="Garamond" w:hAnsi="Garamond" w:cs="Garamond"/>
          <w:i/>
        </w:rPr>
        <w:t>Cladophora</w:t>
      </w:r>
      <w:proofErr w:type="spellEnd"/>
      <w:r>
        <w:rPr>
          <w:rFonts w:ascii="Garamond" w:eastAsia="Garamond" w:hAnsi="Garamond" w:cs="Garamond"/>
        </w:rPr>
        <w:t xml:space="preserve"> Removal Project is to remove </w:t>
      </w:r>
      <w:proofErr w:type="spellStart"/>
      <w:r w:rsidRPr="00ED1B4E">
        <w:rPr>
          <w:rFonts w:ascii="Garamond" w:eastAsia="Garamond" w:hAnsi="Garamond" w:cs="Garamond"/>
          <w:i/>
        </w:rPr>
        <w:t>Cladophora</w:t>
      </w:r>
      <w:proofErr w:type="spellEnd"/>
      <w:r>
        <w:rPr>
          <w:rFonts w:ascii="Garamond" w:eastAsia="Garamond" w:hAnsi="Garamond" w:cs="Garamond"/>
        </w:rPr>
        <w:t xml:space="preserve"> and non-hazardous waste from three of </w:t>
      </w:r>
      <w:r>
        <w:rPr>
          <w:rFonts w:ascii="Garamond" w:eastAsia="Garamond" w:hAnsi="Garamond" w:cs="Garamond"/>
        </w:rPr>
        <w:lastRenderedPageBreak/>
        <w:t>Milwaukee’s beaches and to keep it out of landfills by composting and recycling harvested debris.</w:t>
      </w:r>
      <w:r w:rsidR="00ED1B4E">
        <w:rPr>
          <w:rFonts w:ascii="Garamond" w:eastAsia="Garamond" w:hAnsi="Garamond" w:cs="Garamond"/>
        </w:rPr>
        <w:t xml:space="preserve"> Currently</w:t>
      </w:r>
      <w:r w:rsidR="00C26AAE">
        <w:rPr>
          <w:rFonts w:ascii="Garamond" w:eastAsia="Garamond" w:hAnsi="Garamond" w:cs="Garamond"/>
        </w:rPr>
        <w:t>,</w:t>
      </w:r>
      <w:r w:rsidR="00ED1B4E">
        <w:rPr>
          <w:rFonts w:ascii="Garamond" w:eastAsia="Garamond" w:hAnsi="Garamond" w:cs="Garamond"/>
        </w:rPr>
        <w:t xml:space="preserve"> GWMKE must visit each beach and visually inspect if </w:t>
      </w:r>
      <w:proofErr w:type="spellStart"/>
      <w:r w:rsidR="00ED1B4E">
        <w:rPr>
          <w:rFonts w:ascii="Garamond" w:eastAsia="Garamond" w:hAnsi="Garamond" w:cs="Garamond"/>
          <w:i/>
        </w:rPr>
        <w:t>Cladophora</w:t>
      </w:r>
      <w:proofErr w:type="spellEnd"/>
      <w:r w:rsidR="00ED1B4E">
        <w:rPr>
          <w:rFonts w:ascii="Garamond" w:eastAsia="Garamond" w:hAnsi="Garamond" w:cs="Garamond"/>
          <w:i/>
        </w:rPr>
        <w:t xml:space="preserve"> </w:t>
      </w:r>
      <w:r w:rsidR="00ED1B4E">
        <w:rPr>
          <w:rFonts w:ascii="Garamond" w:eastAsia="Garamond" w:hAnsi="Garamond" w:cs="Garamond"/>
        </w:rPr>
        <w:t xml:space="preserve">has washed ashore. </w:t>
      </w:r>
      <w:r>
        <w:rPr>
          <w:rFonts w:ascii="Garamond" w:eastAsia="Garamond" w:hAnsi="Garamond" w:cs="Garamond"/>
        </w:rPr>
        <w:t xml:space="preserve">The Green Team, a Conservation and Green Infrastructure Workforce Development Training Program </w:t>
      </w:r>
      <w:r w:rsidR="00ED1B4E">
        <w:rPr>
          <w:rFonts w:ascii="Garamond" w:eastAsia="Garamond" w:hAnsi="Garamond" w:cs="Garamond"/>
        </w:rPr>
        <w:t>at GWMKE</w:t>
      </w:r>
      <w:r>
        <w:rPr>
          <w:rFonts w:ascii="Garamond" w:eastAsia="Garamond" w:hAnsi="Garamond" w:cs="Garamond"/>
        </w:rPr>
        <w:t xml:space="preserve">, is actively involved in the remediation of </w:t>
      </w:r>
      <w:proofErr w:type="spellStart"/>
      <w:r w:rsidRPr="00752D4F">
        <w:rPr>
          <w:rFonts w:ascii="Garamond" w:eastAsia="Garamond" w:hAnsi="Garamond" w:cs="Garamond"/>
          <w:i/>
        </w:rPr>
        <w:t>Cladophora</w:t>
      </w:r>
      <w:proofErr w:type="spellEnd"/>
      <w:r>
        <w:rPr>
          <w:rFonts w:ascii="Garamond" w:eastAsia="Garamond" w:hAnsi="Garamond" w:cs="Garamond"/>
        </w:rPr>
        <w:t>.</w:t>
      </w:r>
      <w:r w:rsidR="00ED1B4E">
        <w:rPr>
          <w:rFonts w:ascii="Garamond" w:eastAsia="Garamond" w:hAnsi="Garamond" w:cs="Garamond"/>
        </w:rPr>
        <w:t xml:space="preserve"> This process is labor intensive as Milwaukee’s beaches are often below steep bluffs. Removing the algae involves racking </w:t>
      </w:r>
      <w:r w:rsidR="00C26AAE">
        <w:rPr>
          <w:rFonts w:ascii="Garamond" w:eastAsia="Garamond" w:hAnsi="Garamond" w:cs="Garamond"/>
        </w:rPr>
        <w:t xml:space="preserve">from </w:t>
      </w:r>
      <w:r w:rsidR="00ED1B4E">
        <w:rPr>
          <w:rFonts w:ascii="Garamond" w:eastAsia="Garamond" w:hAnsi="Garamond" w:cs="Garamond"/>
        </w:rPr>
        <w:t>the beaches and hauling it out in truck beds.</w:t>
      </w:r>
      <w:r w:rsidR="00ED1B4E">
        <w:rPr>
          <w:rFonts w:ascii="Garamond" w:eastAsia="Garamond" w:hAnsi="Garamond" w:cs="Garamond"/>
          <w:i/>
        </w:rPr>
        <w:t xml:space="preserve"> </w:t>
      </w:r>
      <w:r w:rsidR="00ED1B4E">
        <w:rPr>
          <w:rFonts w:ascii="Garamond" w:eastAsia="Garamond" w:hAnsi="Garamond" w:cs="Garamond"/>
        </w:rPr>
        <w:t>GWMKE</w:t>
      </w:r>
      <w:r>
        <w:rPr>
          <w:rFonts w:ascii="Garamond" w:eastAsia="Garamond" w:hAnsi="Garamond" w:cs="Garamond"/>
        </w:rPr>
        <w:t xml:space="preserve"> exposes young men and women from Milwaukee’s central city to various ways of learning about and improving the quality of Milwaukee’s water resources, while earning wages and preparing them for careers in “green” jobs.</w:t>
      </w:r>
    </w:p>
    <w:p w14:paraId="1D7580B4" w14:textId="77777777" w:rsidR="00BB788C" w:rsidRDefault="00BB788C">
      <w:pPr>
        <w:rPr>
          <w:b/>
          <w:i/>
          <w:sz w:val="20"/>
          <w:szCs w:val="20"/>
        </w:rPr>
      </w:pPr>
    </w:p>
    <w:p w14:paraId="3FD72A18" w14:textId="77777777" w:rsidR="00BB788C" w:rsidRDefault="009B41CB">
      <w:pPr>
        <w:ind w:left="720" w:hanging="720"/>
        <w:rPr>
          <w:b/>
          <w:i/>
          <w:sz w:val="20"/>
          <w:szCs w:val="20"/>
        </w:rPr>
      </w:pPr>
      <w:r>
        <w:rPr>
          <w:b/>
          <w:i/>
          <w:sz w:val="20"/>
          <w:szCs w:val="20"/>
        </w:rPr>
        <w:t>End User’s Capacity to Use NASA Earth Observations:</w:t>
      </w:r>
    </w:p>
    <w:p w14:paraId="3C76B71B" w14:textId="24053E4A" w:rsidR="00BB788C" w:rsidRDefault="009B41CB">
      <w:pPr>
        <w:ind w:left="720" w:hanging="720"/>
        <w:rPr>
          <w:rFonts w:ascii="Garamond" w:eastAsia="Garamond" w:hAnsi="Garamond" w:cs="Garamond"/>
        </w:rPr>
      </w:pPr>
      <w:r>
        <w:rPr>
          <w:rFonts w:ascii="Garamond" w:eastAsia="Garamond" w:hAnsi="Garamond" w:cs="Garamond"/>
          <w:i/>
        </w:rPr>
        <w:t>Groundwork USA, Groundwork Milwaukee</w:t>
      </w:r>
      <w:r>
        <w:rPr>
          <w:rFonts w:ascii="Garamond" w:eastAsia="Garamond" w:hAnsi="Garamond" w:cs="Garamond"/>
        </w:rPr>
        <w:t xml:space="preserve"> – Groundwork Milwaukee has not had the opportunity to use NASA’s Earth observations, but t</w:t>
      </w:r>
      <w:r w:rsidR="006C3478">
        <w:rPr>
          <w:rFonts w:ascii="Garamond" w:eastAsia="Garamond" w:hAnsi="Garamond" w:cs="Garamond"/>
        </w:rPr>
        <w:t>hey do have a</w:t>
      </w:r>
      <w:r w:rsidR="006C3478" w:rsidRPr="006C3478">
        <w:rPr>
          <w:rFonts w:ascii="Garamond" w:eastAsia="Garamond" w:hAnsi="Garamond" w:cs="Garamond"/>
        </w:rPr>
        <w:t>ccess to ArcMap and Collector</w:t>
      </w:r>
      <w:r w:rsidR="006C3478">
        <w:rPr>
          <w:rFonts w:ascii="Garamond" w:eastAsia="Garamond" w:hAnsi="Garamond" w:cs="Garamond"/>
        </w:rPr>
        <w:t xml:space="preserve">. They </w:t>
      </w:r>
      <w:r w:rsidR="006A69FE">
        <w:rPr>
          <w:rFonts w:ascii="Garamond" w:eastAsia="Garamond" w:hAnsi="Garamond" w:cs="Garamond"/>
        </w:rPr>
        <w:t>do not apply</w:t>
      </w:r>
      <w:r w:rsidR="006C3478" w:rsidRPr="006C3478">
        <w:rPr>
          <w:rFonts w:ascii="Garamond" w:eastAsia="Garamond" w:hAnsi="Garamond" w:cs="Garamond"/>
        </w:rPr>
        <w:t xml:space="preserve"> these technologies to track locations of </w:t>
      </w:r>
      <w:proofErr w:type="spellStart"/>
      <w:r w:rsidR="006C3478" w:rsidRPr="00752D4F">
        <w:rPr>
          <w:rFonts w:ascii="Garamond" w:eastAsia="Garamond" w:hAnsi="Garamond" w:cs="Garamond"/>
          <w:i/>
        </w:rPr>
        <w:t>Cladophora</w:t>
      </w:r>
      <w:proofErr w:type="spellEnd"/>
      <w:r w:rsidR="006C3478" w:rsidRPr="006C3478">
        <w:rPr>
          <w:rFonts w:ascii="Garamond" w:eastAsia="Garamond" w:hAnsi="Garamond" w:cs="Garamond"/>
        </w:rPr>
        <w:t xml:space="preserve"> cleanup.</w:t>
      </w:r>
      <w:r w:rsidR="006A69FE">
        <w:rPr>
          <w:rFonts w:ascii="Garamond" w:eastAsia="Garamond" w:hAnsi="Garamond" w:cs="Garamond"/>
        </w:rPr>
        <w:t xml:space="preserve"> This DEVELOP project will teach </w:t>
      </w:r>
      <w:r w:rsidR="006C3478" w:rsidRPr="006C3478">
        <w:rPr>
          <w:rFonts w:ascii="Garamond" w:eastAsia="Garamond" w:hAnsi="Garamond" w:cs="Garamond"/>
        </w:rPr>
        <w:t xml:space="preserve">GWMKE </w:t>
      </w:r>
      <w:r w:rsidR="006A69FE">
        <w:rPr>
          <w:rFonts w:ascii="Garamond" w:eastAsia="Garamond" w:hAnsi="Garamond" w:cs="Garamond"/>
        </w:rPr>
        <w:t>how to leverage currently available</w:t>
      </w:r>
      <w:r w:rsidR="006C3478" w:rsidRPr="006C3478">
        <w:rPr>
          <w:rFonts w:ascii="Garamond" w:eastAsia="Garamond" w:hAnsi="Garamond" w:cs="Garamond"/>
        </w:rPr>
        <w:t xml:space="preserve"> geospatial </w:t>
      </w:r>
      <w:r w:rsidR="006A69FE">
        <w:rPr>
          <w:rFonts w:ascii="Garamond" w:eastAsia="Garamond" w:hAnsi="Garamond" w:cs="Garamond"/>
        </w:rPr>
        <w:t xml:space="preserve">programs and </w:t>
      </w:r>
      <w:r w:rsidR="006C3478" w:rsidRPr="006C3478">
        <w:rPr>
          <w:rFonts w:ascii="Garamond" w:eastAsia="Garamond" w:hAnsi="Garamond" w:cs="Garamond"/>
        </w:rPr>
        <w:t>data</w:t>
      </w:r>
      <w:r w:rsidR="006A69FE">
        <w:rPr>
          <w:rFonts w:ascii="Garamond" w:eastAsia="Garamond" w:hAnsi="Garamond" w:cs="Garamond"/>
        </w:rPr>
        <w:t xml:space="preserve"> with Earth </w:t>
      </w:r>
      <w:r w:rsidR="007523B2">
        <w:rPr>
          <w:rFonts w:ascii="Garamond" w:eastAsia="Garamond" w:hAnsi="Garamond" w:cs="Garamond"/>
        </w:rPr>
        <w:t>o</w:t>
      </w:r>
      <w:r w:rsidR="006A69FE">
        <w:rPr>
          <w:rFonts w:ascii="Garamond" w:eastAsia="Garamond" w:hAnsi="Garamond" w:cs="Garamond"/>
        </w:rPr>
        <w:t>bserving data.</w:t>
      </w:r>
    </w:p>
    <w:p w14:paraId="315B5F3A" w14:textId="77777777" w:rsidR="00BB788C" w:rsidRDefault="00BB788C">
      <w:pPr>
        <w:rPr>
          <w:sz w:val="20"/>
          <w:szCs w:val="20"/>
        </w:rPr>
      </w:pPr>
    </w:p>
    <w:p w14:paraId="1960F470" w14:textId="77777777" w:rsidR="00BB788C" w:rsidRDefault="009B41CB">
      <w:pPr>
        <w:ind w:left="720" w:hanging="720"/>
        <w:rPr>
          <w:b/>
          <w:i/>
          <w:sz w:val="20"/>
          <w:szCs w:val="20"/>
          <w:u w:val="single"/>
        </w:rPr>
      </w:pPr>
      <w:r>
        <w:rPr>
          <w:b/>
          <w:i/>
          <w:sz w:val="20"/>
          <w:szCs w:val="20"/>
          <w:u w:val="single"/>
        </w:rPr>
        <w:t>Project Communication &amp; Transition Overview</w:t>
      </w:r>
    </w:p>
    <w:p w14:paraId="378E214A" w14:textId="7745CD5D" w:rsidR="00BB788C" w:rsidRDefault="009B41CB">
      <w:pPr>
        <w:rPr>
          <w:sz w:val="20"/>
          <w:szCs w:val="20"/>
        </w:rPr>
      </w:pPr>
      <w:r>
        <w:rPr>
          <w:b/>
          <w:i/>
          <w:sz w:val="20"/>
          <w:szCs w:val="20"/>
        </w:rPr>
        <w:t>In-Term Communication Plan</w:t>
      </w:r>
      <w:r>
        <w:rPr>
          <w:b/>
          <w:sz w:val="20"/>
          <w:szCs w:val="20"/>
        </w:rPr>
        <w:t xml:space="preserve">: </w:t>
      </w:r>
      <w:r w:rsidR="006A69FE">
        <w:rPr>
          <w:rFonts w:ascii="Garamond" w:eastAsia="Garamond" w:hAnsi="Garamond" w:cs="Garamond"/>
        </w:rPr>
        <w:t>Over the course of this project</w:t>
      </w:r>
      <w:r w:rsidR="00BC73DC">
        <w:rPr>
          <w:rFonts w:ascii="Garamond" w:eastAsia="Garamond" w:hAnsi="Garamond" w:cs="Garamond"/>
        </w:rPr>
        <w:t>,</w:t>
      </w:r>
      <w:r w:rsidR="006A69FE">
        <w:rPr>
          <w:rFonts w:ascii="Garamond" w:eastAsia="Garamond" w:hAnsi="Garamond" w:cs="Garamond"/>
        </w:rPr>
        <w:t xml:space="preserve"> the </w:t>
      </w:r>
      <w:r w:rsidR="00BC73DC">
        <w:rPr>
          <w:rFonts w:ascii="Garamond" w:eastAsia="Garamond" w:hAnsi="Garamond" w:cs="Garamond"/>
        </w:rPr>
        <w:t xml:space="preserve">Lake Michigan Water Resources II </w:t>
      </w:r>
      <w:r w:rsidR="006A69FE">
        <w:rPr>
          <w:rFonts w:ascii="Garamond" w:eastAsia="Garamond" w:hAnsi="Garamond" w:cs="Garamond"/>
        </w:rPr>
        <w:t>team will engage with GWMKE Green Team</w:t>
      </w:r>
      <w:r w:rsidR="00C26AAE">
        <w:rPr>
          <w:rFonts w:ascii="Garamond" w:eastAsia="Garamond" w:hAnsi="Garamond" w:cs="Garamond"/>
        </w:rPr>
        <w:t xml:space="preserve"> </w:t>
      </w:r>
      <w:r w:rsidR="006A69FE">
        <w:rPr>
          <w:rFonts w:ascii="Garamond" w:eastAsia="Garamond" w:hAnsi="Garamond" w:cs="Garamond"/>
        </w:rPr>
        <w:t xml:space="preserve">and Groundwork GIS teams to </w:t>
      </w:r>
      <w:r w:rsidR="00CB2A4D">
        <w:rPr>
          <w:rFonts w:ascii="Garamond" w:eastAsia="Garamond" w:hAnsi="Garamond" w:cs="Garamond"/>
        </w:rPr>
        <w:t xml:space="preserve">continue to build a database of </w:t>
      </w:r>
      <w:r w:rsidR="00CB2A4D">
        <w:rPr>
          <w:rFonts w:ascii="Garamond" w:eastAsia="Garamond" w:hAnsi="Garamond" w:cs="Garamond"/>
          <w:i/>
        </w:rPr>
        <w:t xml:space="preserve">in situ </w:t>
      </w:r>
      <w:r w:rsidR="00CB2A4D">
        <w:rPr>
          <w:rFonts w:ascii="Garamond" w:eastAsia="Garamond" w:hAnsi="Garamond" w:cs="Garamond"/>
        </w:rPr>
        <w:t xml:space="preserve">data of </w:t>
      </w:r>
      <w:proofErr w:type="spellStart"/>
      <w:r w:rsidR="00CB2A4D" w:rsidRPr="005C6AD5">
        <w:rPr>
          <w:rFonts w:ascii="Garamond" w:eastAsia="Garamond" w:hAnsi="Garamond" w:cs="Garamond"/>
          <w:i/>
        </w:rPr>
        <w:t>Cladophora</w:t>
      </w:r>
      <w:proofErr w:type="spellEnd"/>
      <w:r w:rsidR="00CB2A4D">
        <w:rPr>
          <w:rFonts w:ascii="Garamond" w:eastAsia="Garamond" w:hAnsi="Garamond" w:cs="Garamond"/>
        </w:rPr>
        <w:t xml:space="preserve"> presence on city beaches using</w:t>
      </w:r>
      <w:r w:rsidR="00021801">
        <w:rPr>
          <w:rFonts w:ascii="Garamond" w:eastAsia="Garamond" w:hAnsi="Garamond" w:cs="Garamond"/>
        </w:rPr>
        <w:t xml:space="preserve"> Collector for ArcMap</w:t>
      </w:r>
      <w:r w:rsidR="00CB2A4D">
        <w:rPr>
          <w:rFonts w:ascii="Garamond" w:eastAsia="Garamond" w:hAnsi="Garamond" w:cs="Garamond"/>
        </w:rPr>
        <w:t>.</w:t>
      </w:r>
      <w:r w:rsidR="00021801">
        <w:rPr>
          <w:rFonts w:ascii="Garamond" w:eastAsia="Garamond" w:hAnsi="Garamond" w:cs="Garamond"/>
        </w:rPr>
        <w:t xml:space="preserve"> GWMKE and the DEVELOP</w:t>
      </w:r>
      <w:r w:rsidR="00BC73DC">
        <w:rPr>
          <w:rFonts w:ascii="Garamond" w:eastAsia="Garamond" w:hAnsi="Garamond" w:cs="Garamond"/>
        </w:rPr>
        <w:t xml:space="preserve"> </w:t>
      </w:r>
      <w:r w:rsidR="00021801">
        <w:rPr>
          <w:rFonts w:ascii="Garamond" w:eastAsia="Garamond" w:hAnsi="Garamond" w:cs="Garamond"/>
        </w:rPr>
        <w:t xml:space="preserve">team will also explore using Instagram to collect citizen science data </w:t>
      </w:r>
      <w:r w:rsidR="00C26AAE">
        <w:rPr>
          <w:rFonts w:ascii="Garamond" w:eastAsia="Garamond" w:hAnsi="Garamond" w:cs="Garamond"/>
        </w:rPr>
        <w:t>through a social media campaign designed to</w:t>
      </w:r>
      <w:r w:rsidR="005C6AD5">
        <w:rPr>
          <w:rFonts w:ascii="Garamond" w:eastAsia="Garamond" w:hAnsi="Garamond" w:cs="Garamond"/>
        </w:rPr>
        <w:t xml:space="preserve"> engage</w:t>
      </w:r>
      <w:r w:rsidR="00C26AAE">
        <w:rPr>
          <w:rFonts w:ascii="Garamond" w:eastAsia="Garamond" w:hAnsi="Garamond" w:cs="Garamond"/>
        </w:rPr>
        <w:t xml:space="preserve"> the greater Milwaukee beach communities. This campaign will be executed by GWMKE on their social media platforms. The DEVELOP team will provide scientific content. These data will be ingested into the CDMT as</w:t>
      </w:r>
      <w:r w:rsidR="00021801">
        <w:rPr>
          <w:rFonts w:ascii="Garamond" w:eastAsia="Garamond" w:hAnsi="Garamond" w:cs="Garamond"/>
        </w:rPr>
        <w:t xml:space="preserve"> another </w:t>
      </w:r>
      <w:r w:rsidR="00021801">
        <w:rPr>
          <w:rFonts w:ascii="Garamond" w:eastAsia="Garamond" w:hAnsi="Garamond" w:cs="Garamond"/>
          <w:i/>
        </w:rPr>
        <w:t xml:space="preserve">in situ </w:t>
      </w:r>
      <w:r w:rsidR="00021801">
        <w:rPr>
          <w:rFonts w:ascii="Garamond" w:eastAsia="Garamond" w:hAnsi="Garamond" w:cs="Garamond"/>
        </w:rPr>
        <w:t>data sources</w:t>
      </w:r>
      <w:r w:rsidR="00C26AAE">
        <w:rPr>
          <w:rFonts w:ascii="Garamond" w:eastAsia="Garamond" w:hAnsi="Garamond" w:cs="Garamond"/>
        </w:rPr>
        <w:t xml:space="preserve">. </w:t>
      </w:r>
      <w:r w:rsidR="00021801">
        <w:rPr>
          <w:rFonts w:ascii="Garamond" w:eastAsia="Garamond" w:hAnsi="Garamond" w:cs="Garamond"/>
        </w:rPr>
        <w:t xml:space="preserve">There will be </w:t>
      </w:r>
      <w:r>
        <w:rPr>
          <w:rFonts w:ascii="Garamond" w:eastAsia="Garamond" w:hAnsi="Garamond" w:cs="Garamond"/>
        </w:rPr>
        <w:t>bi-weekly telecon</w:t>
      </w:r>
      <w:r w:rsidR="000445A3">
        <w:rPr>
          <w:rFonts w:ascii="Garamond" w:eastAsia="Garamond" w:hAnsi="Garamond" w:cs="Garamond"/>
        </w:rPr>
        <w:t>ference</w:t>
      </w:r>
      <w:r>
        <w:rPr>
          <w:rFonts w:ascii="Garamond" w:eastAsia="Garamond" w:hAnsi="Garamond" w:cs="Garamond"/>
        </w:rPr>
        <w:t xml:space="preserve"> meetings throughout the term. The team will create a meeting agenda prior to the calls.</w:t>
      </w:r>
      <w:r w:rsidR="006A69FE">
        <w:rPr>
          <w:rFonts w:ascii="Garamond" w:eastAsia="Garamond" w:hAnsi="Garamond" w:cs="Garamond"/>
        </w:rPr>
        <w:t xml:space="preserve"> </w:t>
      </w:r>
      <w:r>
        <w:rPr>
          <w:rFonts w:ascii="Garamond" w:eastAsia="Garamond" w:hAnsi="Garamond" w:cs="Garamond"/>
        </w:rPr>
        <w:t>The Project Lead will serve as the POC and will lead the calls.</w:t>
      </w:r>
    </w:p>
    <w:p w14:paraId="629FDAFD" w14:textId="77777777" w:rsidR="00BB788C" w:rsidRDefault="00BB788C">
      <w:pPr>
        <w:rPr>
          <w:sz w:val="20"/>
          <w:szCs w:val="20"/>
        </w:rPr>
      </w:pPr>
    </w:p>
    <w:p w14:paraId="29A10436" w14:textId="4BE45E33" w:rsidR="00BB788C" w:rsidRDefault="009B41CB">
      <w:pPr>
        <w:rPr>
          <w:sz w:val="20"/>
          <w:szCs w:val="20"/>
        </w:rPr>
      </w:pPr>
      <w:r>
        <w:rPr>
          <w:b/>
          <w:i/>
          <w:sz w:val="20"/>
          <w:szCs w:val="20"/>
        </w:rPr>
        <w:t>Transition Plan</w:t>
      </w:r>
      <w:r>
        <w:rPr>
          <w:b/>
          <w:sz w:val="20"/>
          <w:szCs w:val="20"/>
        </w:rPr>
        <w:t xml:space="preserve">: </w:t>
      </w:r>
      <w:r>
        <w:rPr>
          <w:rFonts w:ascii="Garamond" w:eastAsia="Garamond" w:hAnsi="Garamond" w:cs="Garamond"/>
        </w:rPr>
        <w:t xml:space="preserve">A formal end-user handoff will take place at the end of the </w:t>
      </w:r>
      <w:r w:rsidR="0049283E">
        <w:rPr>
          <w:rFonts w:ascii="Garamond" w:eastAsia="Garamond" w:hAnsi="Garamond" w:cs="Garamond"/>
        </w:rPr>
        <w:t>project</w:t>
      </w:r>
      <w:r>
        <w:rPr>
          <w:rFonts w:ascii="Garamond" w:eastAsia="Garamond" w:hAnsi="Garamond" w:cs="Garamond"/>
        </w:rPr>
        <w:t xml:space="preserve"> term</w:t>
      </w:r>
      <w:r w:rsidR="00C26AAE">
        <w:rPr>
          <w:rFonts w:ascii="Garamond" w:eastAsia="Garamond" w:hAnsi="Garamond" w:cs="Garamond"/>
        </w:rPr>
        <w:t xml:space="preserve">. The team will facilitate a webinar training that will </w:t>
      </w:r>
      <w:r w:rsidR="00F05A84">
        <w:rPr>
          <w:rFonts w:ascii="Garamond" w:eastAsia="Garamond" w:hAnsi="Garamond" w:cs="Garamond"/>
        </w:rPr>
        <w:t>teach</w:t>
      </w:r>
      <w:r w:rsidR="00C26AAE">
        <w:rPr>
          <w:rFonts w:ascii="Garamond" w:eastAsia="Garamond" w:hAnsi="Garamond" w:cs="Garamond"/>
        </w:rPr>
        <w:t xml:space="preserve"> GWMKEs GIS and Green Teams </w:t>
      </w:r>
      <w:r w:rsidR="00F05A84">
        <w:rPr>
          <w:rFonts w:ascii="Garamond" w:eastAsia="Garamond" w:hAnsi="Garamond" w:cs="Garamond"/>
        </w:rPr>
        <w:t>how to use</w:t>
      </w:r>
      <w:r w:rsidR="00C26AAE">
        <w:rPr>
          <w:rFonts w:ascii="Garamond" w:eastAsia="Garamond" w:hAnsi="Garamond" w:cs="Garamond"/>
        </w:rPr>
        <w:t xml:space="preserve"> the CDMT tool</w:t>
      </w:r>
      <w:r w:rsidR="00F05A84">
        <w:rPr>
          <w:rFonts w:ascii="Garamond" w:eastAsia="Garamond" w:hAnsi="Garamond" w:cs="Garamond"/>
        </w:rPr>
        <w:t>. The team will also</w:t>
      </w:r>
      <w:r w:rsidR="00C26AAE">
        <w:rPr>
          <w:rFonts w:ascii="Garamond" w:eastAsia="Garamond" w:hAnsi="Garamond" w:cs="Garamond"/>
        </w:rPr>
        <w:t xml:space="preserve"> give a</w:t>
      </w:r>
      <w:r w:rsidR="00F05A84">
        <w:rPr>
          <w:rFonts w:ascii="Garamond" w:eastAsia="Garamond" w:hAnsi="Garamond" w:cs="Garamond"/>
        </w:rPr>
        <w:t xml:space="preserve"> formal presentation explaining the lifecycle of this project and </w:t>
      </w:r>
      <w:r w:rsidR="005C6AD5">
        <w:rPr>
          <w:rFonts w:ascii="Garamond" w:eastAsia="Garamond" w:hAnsi="Garamond" w:cs="Garamond"/>
        </w:rPr>
        <w:t>its</w:t>
      </w:r>
      <w:r w:rsidR="00F05A84">
        <w:rPr>
          <w:rFonts w:ascii="Garamond" w:eastAsia="Garamond" w:hAnsi="Garamond" w:cs="Garamond"/>
        </w:rPr>
        <w:t xml:space="preserve"> results. This will be done</w:t>
      </w:r>
      <w:r>
        <w:rPr>
          <w:rFonts w:ascii="Garamond" w:eastAsia="Garamond" w:hAnsi="Garamond" w:cs="Garamond"/>
        </w:rPr>
        <w:t xml:space="preserve"> </w:t>
      </w:r>
      <w:r w:rsidR="00F05A84">
        <w:rPr>
          <w:rFonts w:ascii="Garamond" w:eastAsia="Garamond" w:hAnsi="Garamond" w:cs="Garamond"/>
        </w:rPr>
        <w:t>through</w:t>
      </w:r>
      <w:r>
        <w:rPr>
          <w:rFonts w:ascii="Garamond" w:eastAsia="Garamond" w:hAnsi="Garamond" w:cs="Garamond"/>
        </w:rPr>
        <w:t xml:space="preserve"> a WebEx teleconference. All </w:t>
      </w:r>
      <w:r w:rsidR="00F05A84">
        <w:rPr>
          <w:rFonts w:ascii="Garamond" w:eastAsia="Garamond" w:hAnsi="Garamond" w:cs="Garamond"/>
        </w:rPr>
        <w:t>end</w:t>
      </w:r>
      <w:r w:rsidR="000A0BD4">
        <w:rPr>
          <w:rFonts w:ascii="Garamond" w:eastAsia="Garamond" w:hAnsi="Garamond" w:cs="Garamond"/>
        </w:rPr>
        <w:t xml:space="preserve"> </w:t>
      </w:r>
      <w:r w:rsidR="00F05A84">
        <w:rPr>
          <w:rFonts w:ascii="Garamond" w:eastAsia="Garamond" w:hAnsi="Garamond" w:cs="Garamond"/>
        </w:rPr>
        <w:t xml:space="preserve">products, </w:t>
      </w:r>
      <w:r>
        <w:rPr>
          <w:rFonts w:ascii="Garamond" w:eastAsia="Garamond" w:hAnsi="Garamond" w:cs="Garamond"/>
        </w:rPr>
        <w:t>deliverables</w:t>
      </w:r>
      <w:r w:rsidR="000A0BD4">
        <w:rPr>
          <w:rFonts w:ascii="Garamond" w:eastAsia="Garamond" w:hAnsi="Garamond" w:cs="Garamond"/>
        </w:rPr>
        <w:t>,</w:t>
      </w:r>
      <w:r>
        <w:rPr>
          <w:rFonts w:ascii="Garamond" w:eastAsia="Garamond" w:hAnsi="Garamond" w:cs="Garamond"/>
        </w:rPr>
        <w:t xml:space="preserve"> and result maps will be sent </w:t>
      </w:r>
      <w:r w:rsidR="0049283E">
        <w:rPr>
          <w:rFonts w:ascii="Garamond" w:eastAsia="Garamond" w:hAnsi="Garamond" w:cs="Garamond"/>
        </w:rPr>
        <w:t>through</w:t>
      </w:r>
      <w:r>
        <w:rPr>
          <w:rFonts w:ascii="Garamond" w:eastAsia="Garamond" w:hAnsi="Garamond" w:cs="Garamond"/>
        </w:rPr>
        <w:t xml:space="preserve"> NASA’s Large File Transfer (LFT)</w:t>
      </w:r>
      <w:r w:rsidR="0049283E">
        <w:rPr>
          <w:rFonts w:ascii="Garamond" w:eastAsia="Garamond" w:hAnsi="Garamond" w:cs="Garamond"/>
        </w:rPr>
        <w:t xml:space="preserve"> system</w:t>
      </w:r>
      <w:r>
        <w:rPr>
          <w:rFonts w:ascii="Garamond" w:eastAsia="Garamond" w:hAnsi="Garamond" w:cs="Garamond"/>
        </w:rPr>
        <w:t xml:space="preserve">. This project will </w:t>
      </w:r>
      <w:r w:rsidR="00CB2A4D">
        <w:rPr>
          <w:rFonts w:ascii="Garamond" w:eastAsia="Garamond" w:hAnsi="Garamond" w:cs="Garamond"/>
        </w:rPr>
        <w:t xml:space="preserve">not </w:t>
      </w:r>
      <w:r>
        <w:rPr>
          <w:rFonts w:ascii="Garamond" w:eastAsia="Garamond" w:hAnsi="Garamond" w:cs="Garamond"/>
        </w:rPr>
        <w:t>require software release. A video tutorial will be made by the team</w:t>
      </w:r>
      <w:r w:rsidR="00CB2A4D">
        <w:rPr>
          <w:rFonts w:ascii="Garamond" w:eastAsia="Garamond" w:hAnsi="Garamond" w:cs="Garamond"/>
        </w:rPr>
        <w:t xml:space="preserve"> </w:t>
      </w:r>
      <w:r w:rsidR="008141C0">
        <w:rPr>
          <w:rFonts w:ascii="Garamond" w:eastAsia="Garamond" w:hAnsi="Garamond" w:cs="Garamond"/>
        </w:rPr>
        <w:t xml:space="preserve">to </w:t>
      </w:r>
      <w:r w:rsidR="00CB2A4D">
        <w:rPr>
          <w:rFonts w:ascii="Garamond" w:eastAsia="Garamond" w:hAnsi="Garamond" w:cs="Garamond"/>
        </w:rPr>
        <w:t>explain how Col</w:t>
      </w:r>
      <w:r w:rsidR="00FC29EE">
        <w:rPr>
          <w:rFonts w:ascii="Garamond" w:eastAsia="Garamond" w:hAnsi="Garamond" w:cs="Garamond"/>
        </w:rPr>
        <w:t>le</w:t>
      </w:r>
      <w:r w:rsidR="00CB2A4D">
        <w:rPr>
          <w:rFonts w:ascii="Garamond" w:eastAsia="Garamond" w:hAnsi="Garamond" w:cs="Garamond"/>
        </w:rPr>
        <w:t xml:space="preserve">ctor data can be digested into the CDMT tool. This </w:t>
      </w:r>
      <w:r>
        <w:rPr>
          <w:rFonts w:ascii="Garamond" w:eastAsia="Garamond" w:hAnsi="Garamond" w:cs="Garamond"/>
        </w:rPr>
        <w:t>will accompany a read me file in a tool handoff package.</w:t>
      </w:r>
    </w:p>
    <w:p w14:paraId="212B5F77" w14:textId="77777777" w:rsidR="00BB788C" w:rsidRDefault="00BB788C">
      <w:pPr>
        <w:rPr>
          <w:sz w:val="20"/>
          <w:szCs w:val="20"/>
        </w:rPr>
      </w:pPr>
    </w:p>
    <w:p w14:paraId="17FA1586" w14:textId="77777777" w:rsidR="00BB788C" w:rsidRDefault="009B41CB">
      <w:pPr>
        <w:pBdr>
          <w:bottom w:val="single" w:sz="4" w:space="1" w:color="000000"/>
        </w:pBdr>
        <w:rPr>
          <w:b/>
        </w:rPr>
      </w:pPr>
      <w:r>
        <w:rPr>
          <w:b/>
        </w:rPr>
        <w:t>Earth Observations Overview</w:t>
      </w:r>
    </w:p>
    <w:p w14:paraId="70187F7B" w14:textId="77777777" w:rsidR="00BB788C" w:rsidRDefault="009B41CB">
      <w:pPr>
        <w:rPr>
          <w:b/>
          <w:i/>
          <w:sz w:val="20"/>
          <w:szCs w:val="20"/>
        </w:rPr>
      </w:pPr>
      <w:r>
        <w:rPr>
          <w:b/>
          <w:i/>
          <w:sz w:val="20"/>
          <w:szCs w:val="20"/>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BB788C" w14:paraId="26CED443" w14:textId="77777777">
        <w:tc>
          <w:tcPr>
            <w:tcW w:w="2347" w:type="dxa"/>
            <w:shd w:val="clear" w:color="auto" w:fill="31849B"/>
            <w:vAlign w:val="center"/>
          </w:tcPr>
          <w:p w14:paraId="76DF8EA9" w14:textId="77777777" w:rsidR="00BB788C" w:rsidRDefault="009B41CB">
            <w:pPr>
              <w:jc w:val="center"/>
              <w:rPr>
                <w:b/>
                <w:color w:val="FFFFFF"/>
              </w:rPr>
            </w:pPr>
            <w:r>
              <w:rPr>
                <w:b/>
                <w:color w:val="FFFFFF"/>
              </w:rPr>
              <w:t>Platform &amp; Sensor</w:t>
            </w:r>
          </w:p>
        </w:tc>
        <w:tc>
          <w:tcPr>
            <w:tcW w:w="2411" w:type="dxa"/>
            <w:shd w:val="clear" w:color="auto" w:fill="31849B"/>
            <w:vAlign w:val="center"/>
          </w:tcPr>
          <w:p w14:paraId="7970E8B2" w14:textId="4BD81422" w:rsidR="00BB788C" w:rsidRDefault="009B41CB">
            <w:pPr>
              <w:jc w:val="center"/>
              <w:rPr>
                <w:b/>
                <w:color w:val="FFFFFF"/>
              </w:rPr>
            </w:pPr>
            <w:r>
              <w:rPr>
                <w:b/>
                <w:color w:val="FFFFFF"/>
              </w:rPr>
              <w:t>Parameters</w:t>
            </w:r>
          </w:p>
        </w:tc>
        <w:tc>
          <w:tcPr>
            <w:tcW w:w="4597" w:type="dxa"/>
            <w:shd w:val="clear" w:color="auto" w:fill="31849B"/>
            <w:vAlign w:val="center"/>
          </w:tcPr>
          <w:p w14:paraId="7B9BE5E1" w14:textId="77777777" w:rsidR="00BB788C" w:rsidRDefault="009B41CB">
            <w:pPr>
              <w:jc w:val="center"/>
              <w:rPr>
                <w:b/>
                <w:color w:val="FFFFFF"/>
              </w:rPr>
            </w:pPr>
            <w:r>
              <w:rPr>
                <w:b/>
                <w:color w:val="FFFFFF"/>
              </w:rPr>
              <w:t>Use</w:t>
            </w:r>
          </w:p>
        </w:tc>
      </w:tr>
      <w:tr w:rsidR="00071991" w14:paraId="6B77F0E6" w14:textId="77777777">
        <w:tc>
          <w:tcPr>
            <w:tcW w:w="2347" w:type="dxa"/>
            <w:vAlign w:val="center"/>
          </w:tcPr>
          <w:p w14:paraId="007D642D" w14:textId="3C05108F" w:rsidR="00071991" w:rsidRDefault="00071991" w:rsidP="00071991">
            <w:pPr>
              <w:rPr>
                <w:rFonts w:ascii="Garamond" w:eastAsia="Garamond" w:hAnsi="Garamond" w:cs="Garamond"/>
                <w:b/>
              </w:rPr>
            </w:pPr>
            <w:r>
              <w:rPr>
                <w:rFonts w:ascii="Garamond" w:eastAsia="Garamond" w:hAnsi="Garamond" w:cs="Garamond"/>
                <w:b/>
              </w:rPr>
              <w:t>Landsat 7 TM</w:t>
            </w:r>
          </w:p>
        </w:tc>
        <w:tc>
          <w:tcPr>
            <w:tcW w:w="2411" w:type="dxa"/>
            <w:vAlign w:val="center"/>
          </w:tcPr>
          <w:p w14:paraId="6578B364" w14:textId="295922CE" w:rsidR="00071991" w:rsidRDefault="00071991" w:rsidP="00071991">
            <w:pPr>
              <w:rPr>
                <w:rFonts w:ascii="Garamond" w:eastAsia="Garamond" w:hAnsi="Garamond" w:cs="Garamond"/>
              </w:rPr>
            </w:pPr>
            <w:r>
              <w:rPr>
                <w:rFonts w:ascii="Garamond" w:eastAsia="Garamond" w:hAnsi="Garamond" w:cs="Garamond"/>
              </w:rPr>
              <w:t>Remote Sensing and Surface Reflectance</w:t>
            </w:r>
          </w:p>
        </w:tc>
        <w:tc>
          <w:tcPr>
            <w:tcW w:w="4597" w:type="dxa"/>
            <w:vAlign w:val="center"/>
          </w:tcPr>
          <w:p w14:paraId="6286E123" w14:textId="75B42B31" w:rsidR="00071991" w:rsidRDefault="00071991" w:rsidP="00F05A84">
            <w:pPr>
              <w:rPr>
                <w:rFonts w:ascii="Garamond" w:eastAsia="Garamond" w:hAnsi="Garamond" w:cs="Garamond"/>
              </w:rPr>
            </w:pPr>
            <w:r>
              <w:rPr>
                <w:rFonts w:ascii="Garamond" w:eastAsia="Garamond" w:hAnsi="Garamond" w:cs="Garamond"/>
              </w:rPr>
              <w:t>The team will use the SAV to look at optical water depth, NDVI, and the</w:t>
            </w:r>
            <w:r w:rsidR="00F05A84">
              <w:rPr>
                <w:rFonts w:ascii="Garamond" w:eastAsia="Garamond" w:hAnsi="Garamond" w:cs="Garamond"/>
              </w:rPr>
              <w:t xml:space="preserve"> Floating Algae Index (</w:t>
            </w:r>
            <w:r>
              <w:rPr>
                <w:rFonts w:ascii="Garamond" w:eastAsia="Garamond" w:hAnsi="Garamond" w:cs="Garamond"/>
              </w:rPr>
              <w:t>FAI</w:t>
            </w:r>
            <w:r w:rsidR="00F05A84">
              <w:rPr>
                <w:rFonts w:ascii="Garamond" w:eastAsia="Garamond" w:hAnsi="Garamond" w:cs="Garamond"/>
              </w:rPr>
              <w:t>)</w:t>
            </w:r>
            <w:r>
              <w:rPr>
                <w:rFonts w:ascii="Garamond" w:eastAsia="Garamond" w:hAnsi="Garamond" w:cs="Garamond"/>
              </w:rPr>
              <w:t xml:space="preserve"> to identify locations of </w:t>
            </w:r>
            <w:proofErr w:type="spellStart"/>
            <w:r w:rsidRPr="005C6AD5">
              <w:rPr>
                <w:rFonts w:ascii="Garamond" w:eastAsia="Garamond" w:hAnsi="Garamond" w:cs="Garamond"/>
                <w:i/>
              </w:rPr>
              <w:t>Cladophora</w:t>
            </w:r>
            <w:proofErr w:type="spellEnd"/>
            <w:r w:rsidR="0049283E">
              <w:rPr>
                <w:rFonts w:ascii="Garamond" w:eastAsia="Garamond" w:hAnsi="Garamond" w:cs="Garamond"/>
              </w:rPr>
              <w:t>.</w:t>
            </w:r>
          </w:p>
        </w:tc>
      </w:tr>
      <w:tr w:rsidR="00BB788C" w14:paraId="1B7D90D0" w14:textId="77777777">
        <w:tc>
          <w:tcPr>
            <w:tcW w:w="2347" w:type="dxa"/>
            <w:vAlign w:val="center"/>
          </w:tcPr>
          <w:p w14:paraId="67B1DAFD" w14:textId="77777777" w:rsidR="00BB788C" w:rsidRDefault="009B41CB">
            <w:pPr>
              <w:rPr>
                <w:rFonts w:ascii="Garamond" w:eastAsia="Garamond" w:hAnsi="Garamond" w:cs="Garamond"/>
                <w:b/>
              </w:rPr>
            </w:pPr>
            <w:r>
              <w:rPr>
                <w:rFonts w:ascii="Garamond" w:eastAsia="Garamond" w:hAnsi="Garamond" w:cs="Garamond"/>
                <w:b/>
              </w:rPr>
              <w:t>Landsat 8 OLI</w:t>
            </w:r>
          </w:p>
        </w:tc>
        <w:tc>
          <w:tcPr>
            <w:tcW w:w="2411" w:type="dxa"/>
            <w:vAlign w:val="center"/>
          </w:tcPr>
          <w:p w14:paraId="2D2B1525" w14:textId="006DCE6D" w:rsidR="00BB788C" w:rsidRDefault="00FB25CD">
            <w:pPr>
              <w:rPr>
                <w:rFonts w:ascii="Garamond" w:eastAsia="Garamond" w:hAnsi="Garamond" w:cs="Garamond"/>
              </w:rPr>
            </w:pPr>
            <w:r>
              <w:rPr>
                <w:rFonts w:ascii="Garamond" w:eastAsia="Garamond" w:hAnsi="Garamond" w:cs="Garamond"/>
              </w:rPr>
              <w:t>Remote Sensing and Surface Reflectance</w:t>
            </w:r>
            <w:r w:rsidR="009B41CB">
              <w:rPr>
                <w:rFonts w:ascii="Garamond" w:eastAsia="Garamond" w:hAnsi="Garamond" w:cs="Garamond"/>
              </w:rPr>
              <w:t xml:space="preserve"> </w:t>
            </w:r>
          </w:p>
        </w:tc>
        <w:tc>
          <w:tcPr>
            <w:tcW w:w="4597" w:type="dxa"/>
            <w:vAlign w:val="center"/>
          </w:tcPr>
          <w:p w14:paraId="68D7023B" w14:textId="7DD06327" w:rsidR="00BB788C" w:rsidRDefault="009B41CB">
            <w:pPr>
              <w:rPr>
                <w:rFonts w:ascii="Garamond" w:eastAsia="Garamond" w:hAnsi="Garamond" w:cs="Garamond"/>
              </w:rPr>
            </w:pPr>
            <w:r>
              <w:rPr>
                <w:rFonts w:ascii="Garamond" w:eastAsia="Garamond" w:hAnsi="Garamond" w:cs="Garamond"/>
              </w:rPr>
              <w:t xml:space="preserve">The team will use the SAV to look at optical water depth, NDVI, and the FAI to identify locations of </w:t>
            </w:r>
            <w:proofErr w:type="spellStart"/>
            <w:r w:rsidRPr="005C6AD5">
              <w:rPr>
                <w:rFonts w:ascii="Garamond" w:eastAsia="Garamond" w:hAnsi="Garamond" w:cs="Garamond"/>
                <w:i/>
              </w:rPr>
              <w:t>Cladophora</w:t>
            </w:r>
            <w:proofErr w:type="spellEnd"/>
            <w:r w:rsidR="0049283E">
              <w:rPr>
                <w:rFonts w:ascii="Garamond" w:eastAsia="Garamond" w:hAnsi="Garamond" w:cs="Garamond"/>
              </w:rPr>
              <w:t>.</w:t>
            </w:r>
          </w:p>
        </w:tc>
      </w:tr>
      <w:tr w:rsidR="00BB788C" w14:paraId="3C030098" w14:textId="77777777">
        <w:tc>
          <w:tcPr>
            <w:tcW w:w="2347" w:type="dxa"/>
            <w:tcBorders>
              <w:bottom w:val="single" w:sz="4" w:space="0" w:color="000000"/>
            </w:tcBorders>
            <w:vAlign w:val="center"/>
          </w:tcPr>
          <w:p w14:paraId="4AF49CF0" w14:textId="7AFD645D" w:rsidR="00BB788C" w:rsidRDefault="009B41CB">
            <w:pPr>
              <w:rPr>
                <w:rFonts w:ascii="Garamond" w:eastAsia="Garamond" w:hAnsi="Garamond" w:cs="Garamond"/>
                <w:b/>
              </w:rPr>
            </w:pPr>
            <w:r>
              <w:rPr>
                <w:rFonts w:ascii="Garamond" w:eastAsia="Garamond" w:hAnsi="Garamond" w:cs="Garamond"/>
                <w:b/>
              </w:rPr>
              <w:t xml:space="preserve">Sentinel-2 MSI </w:t>
            </w:r>
          </w:p>
        </w:tc>
        <w:tc>
          <w:tcPr>
            <w:tcW w:w="2411" w:type="dxa"/>
            <w:tcBorders>
              <w:bottom w:val="single" w:sz="4" w:space="0" w:color="000000"/>
            </w:tcBorders>
            <w:vAlign w:val="center"/>
          </w:tcPr>
          <w:p w14:paraId="25358678" w14:textId="2B9664E1" w:rsidR="00BB788C" w:rsidRDefault="00FB25CD">
            <w:pPr>
              <w:rPr>
                <w:rFonts w:ascii="Garamond" w:eastAsia="Garamond" w:hAnsi="Garamond" w:cs="Garamond"/>
              </w:rPr>
            </w:pPr>
            <w:r>
              <w:rPr>
                <w:rFonts w:ascii="Garamond" w:eastAsia="Garamond" w:hAnsi="Garamond" w:cs="Garamond"/>
              </w:rPr>
              <w:t>Remote Sensing and Surface Reflectance</w:t>
            </w:r>
          </w:p>
        </w:tc>
        <w:tc>
          <w:tcPr>
            <w:tcW w:w="4597" w:type="dxa"/>
            <w:tcBorders>
              <w:bottom w:val="single" w:sz="4" w:space="0" w:color="000000"/>
            </w:tcBorders>
            <w:vAlign w:val="center"/>
          </w:tcPr>
          <w:p w14:paraId="117476EC" w14:textId="3E78BB24" w:rsidR="00BB788C" w:rsidRDefault="009B41CB">
            <w:pPr>
              <w:rPr>
                <w:rFonts w:ascii="Garamond" w:eastAsia="Garamond" w:hAnsi="Garamond" w:cs="Garamond"/>
              </w:rPr>
            </w:pPr>
            <w:r>
              <w:rPr>
                <w:rFonts w:ascii="Garamond" w:eastAsia="Garamond" w:hAnsi="Garamond" w:cs="Garamond"/>
              </w:rPr>
              <w:t xml:space="preserve">The team will use the SAV to look at optical water depth, NDVI, and the FAI to identify locations of </w:t>
            </w:r>
            <w:proofErr w:type="spellStart"/>
            <w:r w:rsidRPr="005C6AD5">
              <w:rPr>
                <w:rFonts w:ascii="Garamond" w:eastAsia="Garamond" w:hAnsi="Garamond" w:cs="Garamond"/>
                <w:i/>
              </w:rPr>
              <w:t>Cladophor</w:t>
            </w:r>
            <w:r w:rsidR="00FB25CD" w:rsidRPr="005C6AD5">
              <w:rPr>
                <w:rFonts w:ascii="Garamond" w:eastAsia="Garamond" w:hAnsi="Garamond" w:cs="Garamond"/>
                <w:i/>
              </w:rPr>
              <w:t>a</w:t>
            </w:r>
            <w:proofErr w:type="spellEnd"/>
            <w:r w:rsidR="0049283E">
              <w:rPr>
                <w:rFonts w:ascii="Garamond" w:eastAsia="Garamond" w:hAnsi="Garamond" w:cs="Garamond"/>
              </w:rPr>
              <w:t>.</w:t>
            </w:r>
          </w:p>
        </w:tc>
      </w:tr>
      <w:tr w:rsidR="00BB788C" w14:paraId="44574839" w14:textId="77777777">
        <w:tc>
          <w:tcPr>
            <w:tcW w:w="2347" w:type="dxa"/>
            <w:tcBorders>
              <w:top w:val="single" w:sz="4" w:space="0" w:color="000000"/>
              <w:left w:val="single" w:sz="4" w:space="0" w:color="000000"/>
              <w:bottom w:val="single" w:sz="4" w:space="0" w:color="000000"/>
            </w:tcBorders>
            <w:vAlign w:val="center"/>
          </w:tcPr>
          <w:p w14:paraId="5A3A9E49" w14:textId="77777777" w:rsidR="00BB788C" w:rsidRDefault="009B41CB">
            <w:pPr>
              <w:rPr>
                <w:rFonts w:ascii="Garamond" w:eastAsia="Garamond" w:hAnsi="Garamond" w:cs="Garamond"/>
                <w:b/>
              </w:rPr>
            </w:pPr>
            <w:r>
              <w:rPr>
                <w:rFonts w:ascii="Garamond" w:eastAsia="Garamond" w:hAnsi="Garamond" w:cs="Garamond"/>
                <w:b/>
              </w:rPr>
              <w:t xml:space="preserve">Aqua MODIS </w:t>
            </w:r>
          </w:p>
        </w:tc>
        <w:tc>
          <w:tcPr>
            <w:tcW w:w="2411" w:type="dxa"/>
            <w:tcBorders>
              <w:top w:val="single" w:sz="4" w:space="0" w:color="000000"/>
              <w:bottom w:val="single" w:sz="4" w:space="0" w:color="000000"/>
            </w:tcBorders>
            <w:vAlign w:val="center"/>
          </w:tcPr>
          <w:p w14:paraId="15D732E9" w14:textId="77777777" w:rsidR="00BB788C" w:rsidRDefault="009B41CB">
            <w:pPr>
              <w:rPr>
                <w:rFonts w:ascii="Garamond" w:eastAsia="Garamond" w:hAnsi="Garamond" w:cs="Garamond"/>
              </w:rPr>
            </w:pPr>
            <w:r>
              <w:rPr>
                <w:rFonts w:ascii="Garamond" w:eastAsia="Garamond" w:hAnsi="Garamond" w:cs="Garamond"/>
              </w:rPr>
              <w:t>Surface water temperature, Colored</w:t>
            </w:r>
          </w:p>
          <w:p w14:paraId="7BC8C6B1" w14:textId="77777777" w:rsidR="00BB788C" w:rsidRDefault="009B41CB">
            <w:pPr>
              <w:rPr>
                <w:rFonts w:ascii="Garamond" w:eastAsia="Garamond" w:hAnsi="Garamond" w:cs="Garamond"/>
              </w:rPr>
            </w:pPr>
            <w:r>
              <w:rPr>
                <w:rFonts w:ascii="Garamond" w:eastAsia="Garamond" w:hAnsi="Garamond" w:cs="Garamond"/>
              </w:rPr>
              <w:t>Dissolved Organic</w:t>
            </w:r>
          </w:p>
          <w:p w14:paraId="607B8164" w14:textId="77777777" w:rsidR="00BB788C" w:rsidRDefault="009B41CB">
            <w:pPr>
              <w:rPr>
                <w:rFonts w:ascii="Garamond" w:eastAsia="Garamond" w:hAnsi="Garamond" w:cs="Garamond"/>
              </w:rPr>
            </w:pPr>
            <w:r>
              <w:rPr>
                <w:rFonts w:ascii="Garamond" w:eastAsia="Garamond" w:hAnsi="Garamond" w:cs="Garamond"/>
              </w:rPr>
              <w:t>Matter (CDOM)</w:t>
            </w:r>
          </w:p>
        </w:tc>
        <w:tc>
          <w:tcPr>
            <w:tcW w:w="4597" w:type="dxa"/>
            <w:tcBorders>
              <w:top w:val="single" w:sz="4" w:space="0" w:color="000000"/>
              <w:bottom w:val="single" w:sz="4" w:space="0" w:color="000000"/>
              <w:right w:val="single" w:sz="4" w:space="0" w:color="000000"/>
            </w:tcBorders>
            <w:vAlign w:val="center"/>
          </w:tcPr>
          <w:p w14:paraId="7D1FB45D" w14:textId="133A6819" w:rsidR="00BB788C" w:rsidRDefault="00F05A84" w:rsidP="00F05A84">
            <w:pPr>
              <w:rPr>
                <w:rFonts w:ascii="Garamond" w:eastAsia="Garamond" w:hAnsi="Garamond" w:cs="Garamond"/>
              </w:rPr>
            </w:pPr>
            <w:r>
              <w:rPr>
                <w:rFonts w:ascii="Garamond" w:eastAsia="Garamond" w:hAnsi="Garamond" w:cs="Garamond"/>
              </w:rPr>
              <w:t xml:space="preserve">Surface water temperature and CDOM will be produced during the </w:t>
            </w:r>
            <w:proofErr w:type="spellStart"/>
            <w:r>
              <w:rPr>
                <w:rFonts w:ascii="Garamond" w:eastAsia="Garamond" w:hAnsi="Garamond" w:cs="Garamond"/>
                <w:i/>
              </w:rPr>
              <w:t>Cladophora</w:t>
            </w:r>
            <w:proofErr w:type="spellEnd"/>
            <w:r>
              <w:rPr>
                <w:rFonts w:ascii="Garamond" w:eastAsia="Garamond" w:hAnsi="Garamond" w:cs="Garamond"/>
              </w:rPr>
              <w:t xml:space="preserve"> growing season and used </w:t>
            </w:r>
            <w:r w:rsidR="00FB25CD">
              <w:rPr>
                <w:rFonts w:ascii="Garamond" w:eastAsia="Garamond" w:hAnsi="Garamond" w:cs="Garamond"/>
              </w:rPr>
              <w:t>for habitat suitability analysis.</w:t>
            </w:r>
          </w:p>
        </w:tc>
      </w:tr>
    </w:tbl>
    <w:p w14:paraId="3D660886" w14:textId="77777777" w:rsidR="00BB788C" w:rsidRDefault="00BB788C">
      <w:pPr>
        <w:rPr>
          <w:sz w:val="20"/>
          <w:szCs w:val="20"/>
        </w:rPr>
      </w:pPr>
    </w:p>
    <w:p w14:paraId="0E61E369" w14:textId="77777777" w:rsidR="00BB788C" w:rsidRDefault="009B41CB">
      <w:pPr>
        <w:rPr>
          <w:i/>
          <w:sz w:val="20"/>
          <w:szCs w:val="20"/>
        </w:rPr>
      </w:pPr>
      <w:r>
        <w:rPr>
          <w:b/>
          <w:i/>
          <w:sz w:val="20"/>
          <w:szCs w:val="20"/>
        </w:rPr>
        <w:t>Ancillary Datasets:</w:t>
      </w:r>
    </w:p>
    <w:p w14:paraId="5C5DE7BE" w14:textId="041A88F6" w:rsidR="00BB788C" w:rsidRDefault="009B41CB">
      <w:pPr>
        <w:ind w:left="720" w:hanging="720"/>
        <w:rPr>
          <w:rFonts w:ascii="Garamond" w:eastAsia="Garamond" w:hAnsi="Garamond" w:cs="Garamond"/>
        </w:rPr>
      </w:pPr>
      <w:r>
        <w:rPr>
          <w:rFonts w:ascii="Garamond" w:eastAsia="Garamond" w:hAnsi="Garamond" w:cs="Garamond"/>
        </w:rPr>
        <w:t>Great Lakes WATER Institute &amp; Wisconsin Coastal Imagery Database – Use as validation for processed imagery</w:t>
      </w:r>
    </w:p>
    <w:p w14:paraId="0905080F" w14:textId="3B893D3C" w:rsidR="00021801" w:rsidRDefault="00021801">
      <w:pPr>
        <w:ind w:left="720" w:hanging="720"/>
        <w:rPr>
          <w:rFonts w:ascii="Garamond" w:eastAsia="Garamond" w:hAnsi="Garamond" w:cs="Garamond"/>
        </w:rPr>
      </w:pPr>
      <w:r>
        <w:rPr>
          <w:rFonts w:ascii="Garamond" w:eastAsia="Garamond" w:hAnsi="Garamond" w:cs="Garamond"/>
        </w:rPr>
        <w:t xml:space="preserve">Great Lakes Data Rescue Project </w:t>
      </w:r>
      <w:r w:rsidR="00F05A84">
        <w:rPr>
          <w:rFonts w:ascii="Garamond" w:eastAsia="Garamond" w:hAnsi="Garamond" w:cs="Garamond"/>
        </w:rPr>
        <w:t>Lake Michigan Bathymetry</w:t>
      </w:r>
      <w:r w:rsidR="0049283E">
        <w:rPr>
          <w:rFonts w:ascii="Garamond" w:eastAsia="Garamond" w:hAnsi="Garamond" w:cs="Garamond"/>
        </w:rPr>
        <w:t xml:space="preserve"> </w:t>
      </w:r>
      <w:r w:rsidR="00AB5CB9">
        <w:rPr>
          <w:rFonts w:ascii="Garamond" w:eastAsia="Garamond" w:hAnsi="Garamond" w:cs="Garamond"/>
        </w:rPr>
        <w:t>–</w:t>
      </w:r>
      <w:r w:rsidR="0049283E">
        <w:rPr>
          <w:rFonts w:ascii="Garamond" w:eastAsia="Garamond" w:hAnsi="Garamond" w:cs="Garamond"/>
        </w:rPr>
        <w:t xml:space="preserve"> U</w:t>
      </w:r>
      <w:r>
        <w:rPr>
          <w:rFonts w:ascii="Garamond" w:eastAsia="Garamond" w:hAnsi="Garamond" w:cs="Garamond"/>
        </w:rPr>
        <w:t>se in the habitat suitability analysis</w:t>
      </w:r>
    </w:p>
    <w:p w14:paraId="1990517F" w14:textId="2FCAB7AF" w:rsidR="00BB788C" w:rsidRDefault="009B41CB">
      <w:pPr>
        <w:ind w:left="720" w:hanging="720"/>
        <w:rPr>
          <w:rFonts w:ascii="Garamond" w:eastAsia="Garamond" w:hAnsi="Garamond" w:cs="Garamond"/>
        </w:rPr>
      </w:pPr>
      <w:r>
        <w:rPr>
          <w:rFonts w:ascii="Garamond" w:eastAsia="Garamond" w:hAnsi="Garamond" w:cs="Garamond"/>
        </w:rPr>
        <w:t>NOAA National Centers for Environmental Information &amp; Bathymetry of Lake Michigan –</w:t>
      </w:r>
      <w:r w:rsidR="00BC73DC">
        <w:rPr>
          <w:rFonts w:ascii="Garamond" w:eastAsia="Garamond" w:hAnsi="Garamond" w:cs="Garamond"/>
        </w:rPr>
        <w:t xml:space="preserve"> </w:t>
      </w:r>
      <w:r>
        <w:rPr>
          <w:rFonts w:ascii="Garamond" w:eastAsia="Garamond" w:hAnsi="Garamond" w:cs="Garamond"/>
        </w:rPr>
        <w:t>Create a present likelihood raster based on the depth and surface type of the lake bed</w:t>
      </w:r>
    </w:p>
    <w:p w14:paraId="50933713" w14:textId="0EF584E7" w:rsidR="00BB788C" w:rsidRDefault="009B41CB">
      <w:pPr>
        <w:ind w:left="720" w:hanging="720"/>
        <w:rPr>
          <w:rFonts w:ascii="Garamond" w:eastAsia="Garamond" w:hAnsi="Garamond" w:cs="Garamond"/>
        </w:rPr>
      </w:pPr>
      <w:r>
        <w:rPr>
          <w:rFonts w:ascii="Garamond" w:eastAsia="Garamond" w:hAnsi="Garamond" w:cs="Garamond"/>
        </w:rPr>
        <w:t xml:space="preserve">NOAAPORT &amp; </w:t>
      </w:r>
      <w:proofErr w:type="spellStart"/>
      <w:r>
        <w:rPr>
          <w:rFonts w:ascii="Garamond" w:eastAsia="Garamond" w:hAnsi="Garamond" w:cs="Garamond"/>
        </w:rPr>
        <w:t>Realtime</w:t>
      </w:r>
      <w:proofErr w:type="spellEnd"/>
      <w:r>
        <w:rPr>
          <w:rFonts w:ascii="Garamond" w:eastAsia="Garamond" w:hAnsi="Garamond" w:cs="Garamond"/>
        </w:rPr>
        <w:t xml:space="preserve"> Great Lakes Weather Data and Marine Observations – Gather recent </w:t>
      </w:r>
      <w:r>
        <w:rPr>
          <w:rFonts w:ascii="Garamond" w:eastAsia="Garamond" w:hAnsi="Garamond" w:cs="Garamond"/>
          <w:i/>
        </w:rPr>
        <w:t>in situ</w:t>
      </w:r>
      <w:r>
        <w:rPr>
          <w:rFonts w:ascii="Garamond" w:eastAsia="Garamond" w:hAnsi="Garamond" w:cs="Garamond"/>
        </w:rPr>
        <w:t xml:space="preserve"> observations of wind speed, wind direction, water temperature to input into tool</w:t>
      </w:r>
    </w:p>
    <w:p w14:paraId="3AB4A7BF" w14:textId="7BF83A9A" w:rsidR="00BB788C" w:rsidRDefault="009B41CB" w:rsidP="00BC73DC">
      <w:pPr>
        <w:ind w:left="720" w:hanging="720"/>
        <w:rPr>
          <w:rFonts w:ascii="Garamond" w:eastAsia="Garamond" w:hAnsi="Garamond" w:cs="Garamond"/>
        </w:rPr>
      </w:pPr>
      <w:r>
        <w:rPr>
          <w:rFonts w:ascii="Garamond" w:eastAsia="Garamond" w:hAnsi="Garamond" w:cs="Garamond"/>
        </w:rPr>
        <w:t>NOAA NCEP Global Forecast System</w:t>
      </w:r>
      <w:r w:rsidR="00BC73DC">
        <w:rPr>
          <w:rFonts w:ascii="Garamond" w:eastAsia="Garamond" w:hAnsi="Garamond" w:cs="Garamond"/>
        </w:rPr>
        <w:t xml:space="preserve"> –</w:t>
      </w:r>
      <w:r>
        <w:rPr>
          <w:rFonts w:ascii="Garamond" w:eastAsia="Garamond" w:hAnsi="Garamond" w:cs="Garamond"/>
        </w:rPr>
        <w:t xml:space="preserve"> 384-hour predicted atmosphere data to aid in developing a tracking predictor for the GEE tool</w:t>
      </w:r>
    </w:p>
    <w:p w14:paraId="143A4B4C" w14:textId="77777777" w:rsidR="00BB788C" w:rsidRDefault="00BB788C">
      <w:pPr>
        <w:rPr>
          <w:b/>
          <w:i/>
          <w:sz w:val="20"/>
          <w:szCs w:val="20"/>
        </w:rPr>
      </w:pPr>
    </w:p>
    <w:p w14:paraId="1B676D64" w14:textId="77777777" w:rsidR="00BB788C" w:rsidRDefault="009B41CB">
      <w:pPr>
        <w:rPr>
          <w:i/>
          <w:sz w:val="20"/>
          <w:szCs w:val="20"/>
        </w:rPr>
      </w:pPr>
      <w:r>
        <w:rPr>
          <w:b/>
          <w:i/>
          <w:sz w:val="20"/>
          <w:szCs w:val="20"/>
        </w:rPr>
        <w:t>Software &amp; Scripting:</w:t>
      </w:r>
    </w:p>
    <w:p w14:paraId="69DC5371" w14:textId="35C41351" w:rsidR="00BB788C" w:rsidRDefault="009B41CB">
      <w:pPr>
        <w:ind w:left="720" w:hanging="720"/>
        <w:rPr>
          <w:rFonts w:ascii="Garamond" w:eastAsia="Garamond" w:hAnsi="Garamond" w:cs="Garamond"/>
        </w:rPr>
      </w:pPr>
      <w:r>
        <w:rPr>
          <w:rFonts w:ascii="Garamond" w:eastAsia="Garamond" w:hAnsi="Garamond" w:cs="Garamond"/>
        </w:rPr>
        <w:t xml:space="preserve">Satellite-Derived Great Lakes Submerged Aquatic Vegetation Classification Map – </w:t>
      </w:r>
      <w:r w:rsidR="00FB25CD">
        <w:rPr>
          <w:rFonts w:ascii="Garamond" w:eastAsia="Garamond" w:hAnsi="Garamond" w:cs="Garamond"/>
        </w:rPr>
        <w:t xml:space="preserve">Michigan </w:t>
      </w:r>
      <w:r w:rsidR="00071991">
        <w:rPr>
          <w:rFonts w:ascii="Garamond" w:eastAsia="Garamond" w:hAnsi="Garamond" w:cs="Garamond"/>
        </w:rPr>
        <w:t>T</w:t>
      </w:r>
      <w:r w:rsidR="00FB25CD">
        <w:rPr>
          <w:rFonts w:ascii="Garamond" w:eastAsia="Garamond" w:hAnsi="Garamond" w:cs="Garamond"/>
        </w:rPr>
        <w:t>ech created this web map that produces layers that classifies b</w:t>
      </w:r>
      <w:r>
        <w:rPr>
          <w:rFonts w:ascii="Garamond" w:eastAsia="Garamond" w:hAnsi="Garamond" w:cs="Garamond"/>
        </w:rPr>
        <w:t>ottom type and Great Lakes SAV layer</w:t>
      </w:r>
      <w:r w:rsidR="00FB25CD">
        <w:rPr>
          <w:rFonts w:ascii="Garamond" w:eastAsia="Garamond" w:hAnsi="Garamond" w:cs="Garamond"/>
        </w:rPr>
        <w:t>s for Lake Michigan</w:t>
      </w:r>
    </w:p>
    <w:p w14:paraId="70F6A35A" w14:textId="0B5C2BB5" w:rsidR="00CA0625" w:rsidRDefault="00CA0625" w:rsidP="00CA0625">
      <w:pPr>
        <w:ind w:left="720" w:hanging="720"/>
        <w:rPr>
          <w:rFonts w:ascii="Garamond" w:eastAsia="Garamond" w:hAnsi="Garamond" w:cs="Garamond"/>
        </w:rPr>
      </w:pPr>
      <w:r>
        <w:rPr>
          <w:rFonts w:ascii="Garamond" w:eastAsia="Garamond" w:hAnsi="Garamond" w:cs="Garamond"/>
        </w:rPr>
        <w:t xml:space="preserve">ACOLITE – Atmospheric correction using </w:t>
      </w:r>
      <w:proofErr w:type="spellStart"/>
      <w:r>
        <w:rPr>
          <w:rFonts w:ascii="Garamond" w:eastAsia="Garamond" w:hAnsi="Garamond" w:cs="Garamond"/>
        </w:rPr>
        <w:t>rhos</w:t>
      </w:r>
      <w:proofErr w:type="spellEnd"/>
      <w:r>
        <w:rPr>
          <w:rFonts w:ascii="Garamond" w:eastAsia="Garamond" w:hAnsi="Garamond" w:cs="Garamond"/>
        </w:rPr>
        <w:t>_* to convert images to surface reflectance. Water quality analysis will include; chl_oc3 (Chlorophyll a in Landsat), chl_re_moses3b (Chlorophyll a Sentinel</w:t>
      </w:r>
      <w:r w:rsidR="0049283E">
        <w:rPr>
          <w:rFonts w:ascii="Garamond" w:eastAsia="Garamond" w:hAnsi="Garamond" w:cs="Garamond"/>
        </w:rPr>
        <w:t>-</w:t>
      </w:r>
      <w:r>
        <w:rPr>
          <w:rFonts w:ascii="Garamond" w:eastAsia="Garamond" w:hAnsi="Garamond" w:cs="Garamond"/>
        </w:rPr>
        <w:t xml:space="preserve">2) </w:t>
      </w:r>
    </w:p>
    <w:p w14:paraId="184A8918" w14:textId="37D0905A" w:rsidR="00BB788C" w:rsidRPr="00FB25CD" w:rsidRDefault="00FB25CD">
      <w:pPr>
        <w:ind w:left="720" w:hanging="720"/>
        <w:rPr>
          <w:rFonts w:ascii="Garamond" w:eastAsia="Garamond" w:hAnsi="Garamond" w:cs="Garamond"/>
        </w:rPr>
      </w:pPr>
      <w:r>
        <w:rPr>
          <w:rFonts w:ascii="Garamond" w:eastAsia="Garamond" w:hAnsi="Garamond" w:cs="Garamond"/>
        </w:rPr>
        <w:t xml:space="preserve">Collector for ArcGIS – </w:t>
      </w:r>
      <w:r w:rsidR="00CA0625">
        <w:rPr>
          <w:rFonts w:ascii="Garamond" w:eastAsia="Garamond" w:hAnsi="Garamond" w:cs="Garamond"/>
        </w:rPr>
        <w:t xml:space="preserve">Create a robust dataset of </w:t>
      </w:r>
      <w:r>
        <w:rPr>
          <w:rFonts w:ascii="Garamond" w:eastAsia="Garamond" w:hAnsi="Garamond" w:cs="Garamond"/>
          <w:i/>
        </w:rPr>
        <w:t xml:space="preserve">in situ </w:t>
      </w:r>
      <w:proofErr w:type="spellStart"/>
      <w:r w:rsidRPr="00D50849">
        <w:rPr>
          <w:rFonts w:ascii="Garamond" w:eastAsia="Garamond" w:hAnsi="Garamond" w:cs="Garamond"/>
          <w:i/>
        </w:rPr>
        <w:t>Cladoph</w:t>
      </w:r>
      <w:r w:rsidR="00101E89" w:rsidRPr="00D50849">
        <w:rPr>
          <w:rFonts w:ascii="Garamond" w:eastAsia="Garamond" w:hAnsi="Garamond" w:cs="Garamond"/>
          <w:i/>
        </w:rPr>
        <w:t>or</w:t>
      </w:r>
      <w:r w:rsidRPr="00D50849">
        <w:rPr>
          <w:rFonts w:ascii="Garamond" w:eastAsia="Garamond" w:hAnsi="Garamond" w:cs="Garamond"/>
          <w:i/>
        </w:rPr>
        <w:t>a</w:t>
      </w:r>
      <w:proofErr w:type="spellEnd"/>
      <w:r>
        <w:rPr>
          <w:rFonts w:ascii="Garamond" w:eastAsia="Garamond" w:hAnsi="Garamond" w:cs="Garamond"/>
        </w:rPr>
        <w:t xml:space="preserve"> locations </w:t>
      </w:r>
    </w:p>
    <w:p w14:paraId="7E7A146A" w14:textId="77777777" w:rsidR="00BB788C" w:rsidRDefault="00BB788C">
      <w:pPr>
        <w:ind w:left="720" w:hanging="720"/>
        <w:rPr>
          <w:b/>
          <w:sz w:val="20"/>
          <w:szCs w:val="20"/>
          <w:u w:val="single"/>
        </w:rPr>
      </w:pPr>
    </w:p>
    <w:p w14:paraId="2C6E1747" w14:textId="77777777" w:rsidR="00BB788C" w:rsidRDefault="009B41CB">
      <w:pPr>
        <w:pBdr>
          <w:bottom w:val="single" w:sz="4" w:space="1" w:color="000000"/>
        </w:pBdr>
        <w:rPr>
          <w:b/>
        </w:rPr>
      </w:pPr>
      <w:r>
        <w:rPr>
          <w:b/>
        </w:rPr>
        <w:t>Decision Support Tool &amp; End Product Overview</w:t>
      </w:r>
    </w:p>
    <w:p w14:paraId="167FC082" w14:textId="77777777" w:rsidR="00BB788C" w:rsidRDefault="009B41CB">
      <w:pPr>
        <w:rPr>
          <w:b/>
          <w:i/>
          <w:sz w:val="20"/>
          <w:szCs w:val="20"/>
        </w:rPr>
      </w:pPr>
      <w:r>
        <w:rPr>
          <w:b/>
          <w:i/>
          <w:sz w:val="20"/>
          <w:szCs w:val="20"/>
        </w:rPr>
        <w:t>End Products:</w:t>
      </w:r>
    </w:p>
    <w:tbl>
      <w:tblPr>
        <w:tblStyle w:val="a1"/>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3240"/>
        <w:gridCol w:w="2880"/>
        <w:gridCol w:w="1080"/>
      </w:tblGrid>
      <w:tr w:rsidR="00BB788C" w14:paraId="645012D9" w14:textId="77777777">
        <w:tc>
          <w:tcPr>
            <w:tcW w:w="2273" w:type="dxa"/>
            <w:shd w:val="clear" w:color="auto" w:fill="31849B"/>
            <w:vAlign w:val="center"/>
          </w:tcPr>
          <w:p w14:paraId="3E08FA2B" w14:textId="77777777" w:rsidR="00BB788C" w:rsidRDefault="009B41CB">
            <w:pPr>
              <w:jc w:val="center"/>
              <w:rPr>
                <w:b/>
                <w:color w:val="FFFFFF"/>
              </w:rPr>
            </w:pPr>
            <w:r>
              <w:rPr>
                <w:b/>
                <w:color w:val="FFFFFF"/>
              </w:rPr>
              <w:t>End Products</w:t>
            </w:r>
          </w:p>
        </w:tc>
        <w:tc>
          <w:tcPr>
            <w:tcW w:w="3240" w:type="dxa"/>
            <w:shd w:val="clear" w:color="auto" w:fill="31849B"/>
            <w:vAlign w:val="center"/>
          </w:tcPr>
          <w:p w14:paraId="79720D46" w14:textId="77777777" w:rsidR="00BB788C" w:rsidRDefault="009B41CB">
            <w:pPr>
              <w:jc w:val="center"/>
              <w:rPr>
                <w:b/>
                <w:color w:val="FFFFFF"/>
              </w:rPr>
            </w:pPr>
            <w:r>
              <w:rPr>
                <w:b/>
                <w:color w:val="FFFFFF"/>
              </w:rPr>
              <w:t>Partner Use</w:t>
            </w:r>
          </w:p>
        </w:tc>
        <w:tc>
          <w:tcPr>
            <w:tcW w:w="2880" w:type="dxa"/>
            <w:shd w:val="clear" w:color="auto" w:fill="31849B"/>
            <w:vAlign w:val="center"/>
          </w:tcPr>
          <w:p w14:paraId="2774257A" w14:textId="77777777" w:rsidR="00BB788C" w:rsidRDefault="009B41CB">
            <w:pPr>
              <w:jc w:val="center"/>
              <w:rPr>
                <w:b/>
                <w:color w:val="FFFFFF"/>
              </w:rPr>
            </w:pPr>
            <w:r>
              <w:rPr>
                <w:b/>
                <w:color w:val="FFFFFF"/>
              </w:rPr>
              <w:t>Datasets &amp; Analyses</w:t>
            </w:r>
          </w:p>
        </w:tc>
        <w:tc>
          <w:tcPr>
            <w:tcW w:w="1080" w:type="dxa"/>
            <w:shd w:val="clear" w:color="auto" w:fill="31849B"/>
          </w:tcPr>
          <w:p w14:paraId="2DCE744A" w14:textId="77777777" w:rsidR="00BB788C" w:rsidRDefault="009B41CB">
            <w:pPr>
              <w:jc w:val="center"/>
              <w:rPr>
                <w:b/>
                <w:color w:val="FFFFFF"/>
                <w:sz w:val="20"/>
                <w:szCs w:val="20"/>
              </w:rPr>
            </w:pPr>
            <w:r>
              <w:rPr>
                <w:b/>
                <w:color w:val="FFFFFF"/>
                <w:sz w:val="18"/>
                <w:szCs w:val="18"/>
              </w:rPr>
              <w:t>Software Release Category</w:t>
            </w:r>
          </w:p>
        </w:tc>
      </w:tr>
      <w:tr w:rsidR="00FC29EE" w14:paraId="6A5D7F8A" w14:textId="77777777">
        <w:tc>
          <w:tcPr>
            <w:tcW w:w="2273" w:type="dxa"/>
            <w:vAlign w:val="center"/>
          </w:tcPr>
          <w:p w14:paraId="3BA9C5F5" w14:textId="34F9ACAF" w:rsidR="00FC29EE" w:rsidRPr="00CA24D5" w:rsidRDefault="00CA24D5">
            <w:pPr>
              <w:rPr>
                <w:rFonts w:ascii="Garamond" w:eastAsia="Garamond" w:hAnsi="Garamond" w:cs="Garamond"/>
                <w:b/>
              </w:rPr>
            </w:pPr>
            <w:proofErr w:type="spellStart"/>
            <w:r>
              <w:rPr>
                <w:rFonts w:ascii="Garamond" w:eastAsia="Garamond" w:hAnsi="Garamond" w:cs="Garamond"/>
                <w:b/>
                <w:i/>
              </w:rPr>
              <w:t>Cladophora</w:t>
            </w:r>
            <w:proofErr w:type="spellEnd"/>
            <w:r>
              <w:rPr>
                <w:rFonts w:ascii="Garamond" w:eastAsia="Garamond" w:hAnsi="Garamond" w:cs="Garamond"/>
                <w:b/>
                <w:i/>
              </w:rPr>
              <w:t xml:space="preserve"> </w:t>
            </w:r>
            <w:r>
              <w:rPr>
                <w:rFonts w:ascii="Garamond" w:eastAsia="Garamond" w:hAnsi="Garamond" w:cs="Garamond"/>
                <w:b/>
              </w:rPr>
              <w:t>Predictive Wash-Up Map Validation</w:t>
            </w:r>
          </w:p>
        </w:tc>
        <w:tc>
          <w:tcPr>
            <w:tcW w:w="3240" w:type="dxa"/>
            <w:vAlign w:val="center"/>
          </w:tcPr>
          <w:p w14:paraId="7B1C2D15" w14:textId="09FB4982" w:rsidR="00FC29EE" w:rsidRDefault="00CA24D5" w:rsidP="00D50849">
            <w:pPr>
              <w:rPr>
                <w:rFonts w:ascii="Garamond" w:eastAsia="Garamond" w:hAnsi="Garamond" w:cs="Garamond"/>
              </w:rPr>
            </w:pPr>
            <w:r>
              <w:rPr>
                <w:rFonts w:ascii="Garamond" w:eastAsia="Garamond" w:hAnsi="Garamond" w:cs="Garamond"/>
              </w:rPr>
              <w:t xml:space="preserve">The validation of this map will ensure that the methods used in the CDMT can be relied upon for future use. </w:t>
            </w:r>
          </w:p>
        </w:tc>
        <w:tc>
          <w:tcPr>
            <w:tcW w:w="2880" w:type="dxa"/>
            <w:vAlign w:val="center"/>
          </w:tcPr>
          <w:p w14:paraId="02FA70C0" w14:textId="1AFEFB52" w:rsidR="00FC29EE" w:rsidRPr="00367D46" w:rsidRDefault="00CA24D5" w:rsidP="00930AA4">
            <w:pPr>
              <w:rPr>
                <w:rFonts w:ascii="Garamond" w:eastAsia="Garamond" w:hAnsi="Garamond" w:cs="Garamond"/>
              </w:rPr>
            </w:pPr>
            <w:r>
              <w:rPr>
                <w:rFonts w:ascii="Garamond" w:eastAsia="Garamond" w:hAnsi="Garamond" w:cs="Garamond"/>
              </w:rPr>
              <w:t xml:space="preserve">This product </w:t>
            </w:r>
            <w:r w:rsidR="00367D46">
              <w:rPr>
                <w:rFonts w:ascii="Garamond" w:eastAsia="Garamond" w:hAnsi="Garamond" w:cs="Garamond"/>
              </w:rPr>
              <w:t xml:space="preserve">was derived from bathymetry, substrate, water temperature (Aqua MODIS), turbidity (Landsat 8 and Sentinel-2), and number of near shore structures. Validation will be done using </w:t>
            </w:r>
            <w:r w:rsidR="00367D46">
              <w:rPr>
                <w:rFonts w:ascii="Garamond" w:eastAsia="Garamond" w:hAnsi="Garamond" w:cs="Garamond"/>
                <w:i/>
              </w:rPr>
              <w:t>in</w:t>
            </w:r>
            <w:r w:rsidR="00AB5CB9">
              <w:rPr>
                <w:rFonts w:ascii="Garamond" w:eastAsia="Garamond" w:hAnsi="Garamond" w:cs="Garamond"/>
                <w:i/>
              </w:rPr>
              <w:t xml:space="preserve"> </w:t>
            </w:r>
            <w:r w:rsidR="00367D46">
              <w:rPr>
                <w:rFonts w:ascii="Garamond" w:eastAsia="Garamond" w:hAnsi="Garamond" w:cs="Garamond"/>
                <w:i/>
              </w:rPr>
              <w:t xml:space="preserve">situ </w:t>
            </w:r>
            <w:r w:rsidR="00367D46">
              <w:rPr>
                <w:rFonts w:ascii="Garamond" w:eastAsia="Garamond" w:hAnsi="Garamond" w:cs="Garamond"/>
              </w:rPr>
              <w:t xml:space="preserve">data collected by our project partners </w:t>
            </w:r>
            <w:r w:rsidR="005C6AD5">
              <w:rPr>
                <w:rFonts w:ascii="Garamond" w:eastAsia="Garamond" w:hAnsi="Garamond" w:cs="Garamond"/>
              </w:rPr>
              <w:t>using</w:t>
            </w:r>
            <w:r w:rsidR="00367D46">
              <w:rPr>
                <w:rFonts w:ascii="Garamond" w:eastAsia="Garamond" w:hAnsi="Garamond" w:cs="Garamond"/>
              </w:rPr>
              <w:t xml:space="preserve"> the Arc Collector tool created in the first term. </w:t>
            </w:r>
          </w:p>
        </w:tc>
        <w:tc>
          <w:tcPr>
            <w:tcW w:w="1080" w:type="dxa"/>
            <w:vAlign w:val="center"/>
          </w:tcPr>
          <w:p w14:paraId="5CC41B70" w14:textId="48731083" w:rsidR="00FC29EE" w:rsidRDefault="00446854">
            <w:pPr>
              <w:rPr>
                <w:rFonts w:ascii="Garamond" w:eastAsia="Garamond" w:hAnsi="Garamond" w:cs="Garamond"/>
              </w:rPr>
            </w:pPr>
            <w:r>
              <w:rPr>
                <w:rFonts w:ascii="Garamond" w:eastAsia="Garamond" w:hAnsi="Garamond" w:cs="Garamond"/>
              </w:rPr>
              <w:t>N/A</w:t>
            </w:r>
          </w:p>
        </w:tc>
      </w:tr>
      <w:tr w:rsidR="00CA24D5" w14:paraId="13D0C35F" w14:textId="77777777">
        <w:tc>
          <w:tcPr>
            <w:tcW w:w="2273" w:type="dxa"/>
            <w:vAlign w:val="center"/>
          </w:tcPr>
          <w:p w14:paraId="05C4D5E4" w14:textId="4026FC0C" w:rsidR="00CA24D5" w:rsidRDefault="00CA24D5" w:rsidP="00CA24D5">
            <w:pPr>
              <w:rPr>
                <w:rFonts w:ascii="Garamond" w:eastAsia="Garamond" w:hAnsi="Garamond" w:cs="Garamond"/>
                <w:b/>
                <w:i/>
              </w:rPr>
            </w:pPr>
            <w:proofErr w:type="spellStart"/>
            <w:r w:rsidRPr="00CA24D5">
              <w:rPr>
                <w:rFonts w:ascii="Garamond" w:eastAsia="Garamond" w:hAnsi="Garamond" w:cs="Garamond"/>
                <w:b/>
                <w:i/>
              </w:rPr>
              <w:t>Cladophora</w:t>
            </w:r>
            <w:proofErr w:type="spellEnd"/>
            <w:r>
              <w:rPr>
                <w:rFonts w:ascii="Garamond" w:eastAsia="Garamond" w:hAnsi="Garamond" w:cs="Garamond"/>
                <w:b/>
              </w:rPr>
              <w:t xml:space="preserve"> Detection and Monitoring Tool  </w:t>
            </w:r>
            <w:r w:rsidR="00367D46">
              <w:rPr>
                <w:rFonts w:ascii="Garamond" w:eastAsia="Garamond" w:hAnsi="Garamond" w:cs="Garamond"/>
                <w:b/>
              </w:rPr>
              <w:t>(CDMT)</w:t>
            </w:r>
            <w:r>
              <w:rPr>
                <w:rFonts w:ascii="Garamond" w:eastAsia="Garamond" w:hAnsi="Garamond" w:cs="Garamond"/>
                <w:b/>
              </w:rPr>
              <w:t xml:space="preserve"> </w:t>
            </w:r>
          </w:p>
        </w:tc>
        <w:tc>
          <w:tcPr>
            <w:tcW w:w="3240" w:type="dxa"/>
            <w:vAlign w:val="center"/>
          </w:tcPr>
          <w:p w14:paraId="6B4E31D1" w14:textId="009E0CCD" w:rsidR="00CA24D5" w:rsidRDefault="00CA24D5" w:rsidP="00CA24D5">
            <w:pPr>
              <w:rPr>
                <w:rFonts w:ascii="Garamond" w:eastAsia="Garamond" w:hAnsi="Garamond" w:cs="Garamond"/>
              </w:rPr>
            </w:pPr>
            <w:r>
              <w:rPr>
                <w:rFonts w:ascii="Garamond" w:eastAsia="Garamond" w:hAnsi="Garamond" w:cs="Garamond"/>
              </w:rPr>
              <w:t xml:space="preserve">This product will allow our partners to </w:t>
            </w:r>
            <w:r w:rsidR="00C306BB">
              <w:rPr>
                <w:rFonts w:ascii="Garamond" w:eastAsia="Garamond" w:hAnsi="Garamond" w:cs="Garamond"/>
              </w:rPr>
              <w:t xml:space="preserve">continually produce predictive wash-up maps, so they can monitor their beaches over time. </w:t>
            </w:r>
            <w:r>
              <w:rPr>
                <w:rFonts w:ascii="Garamond" w:eastAsia="Garamond" w:hAnsi="Garamond" w:cs="Garamond"/>
              </w:rPr>
              <w:t xml:space="preserve">GWMKE will build a robust database of known </w:t>
            </w:r>
            <w:proofErr w:type="spellStart"/>
            <w:r w:rsidRPr="00D50849">
              <w:rPr>
                <w:rFonts w:ascii="Garamond" w:eastAsia="Garamond" w:hAnsi="Garamond" w:cs="Garamond"/>
                <w:i/>
              </w:rPr>
              <w:t>Cladophora</w:t>
            </w:r>
            <w:proofErr w:type="spellEnd"/>
            <w:r>
              <w:rPr>
                <w:rFonts w:ascii="Garamond" w:eastAsia="Garamond" w:hAnsi="Garamond" w:cs="Garamond"/>
              </w:rPr>
              <w:t xml:space="preserve"> sites that can be used to validate future raster’s. Ultimately, these raster’s will inform partners on location of </w:t>
            </w:r>
            <w:proofErr w:type="spellStart"/>
            <w:r w:rsidRPr="00D50849">
              <w:rPr>
                <w:rFonts w:ascii="Garamond" w:eastAsia="Garamond" w:hAnsi="Garamond" w:cs="Garamond"/>
                <w:i/>
              </w:rPr>
              <w:t>Cladophora</w:t>
            </w:r>
            <w:proofErr w:type="spellEnd"/>
            <w:r>
              <w:rPr>
                <w:rFonts w:ascii="Garamond" w:eastAsia="Garamond" w:hAnsi="Garamond" w:cs="Garamond"/>
              </w:rPr>
              <w:t xml:space="preserve"> on shores that should be prioritized for cleanup</w:t>
            </w:r>
            <w:proofErr w:type="gramStart"/>
            <w:r>
              <w:rPr>
                <w:rFonts w:ascii="Garamond" w:eastAsia="Garamond" w:hAnsi="Garamond" w:cs="Garamond"/>
              </w:rPr>
              <w:t xml:space="preserve">.  </w:t>
            </w:r>
            <w:proofErr w:type="gramEnd"/>
          </w:p>
        </w:tc>
        <w:tc>
          <w:tcPr>
            <w:tcW w:w="2880" w:type="dxa"/>
            <w:vAlign w:val="center"/>
          </w:tcPr>
          <w:p w14:paraId="31D9FC4A" w14:textId="74D5ACB6" w:rsidR="00CA24D5" w:rsidRDefault="00C306BB" w:rsidP="00CA24D5">
            <w:pPr>
              <w:rPr>
                <w:rFonts w:ascii="Garamond" w:eastAsia="Garamond" w:hAnsi="Garamond" w:cs="Garamond"/>
              </w:rPr>
            </w:pPr>
            <w:r>
              <w:rPr>
                <w:rFonts w:ascii="Garamond" w:eastAsia="Garamond" w:hAnsi="Garamond" w:cs="Garamond"/>
              </w:rPr>
              <w:t xml:space="preserve">This product will use </w:t>
            </w:r>
            <w:r w:rsidR="00482B16">
              <w:rPr>
                <w:rFonts w:ascii="Garamond" w:eastAsia="Garamond" w:hAnsi="Garamond" w:cs="Garamond"/>
              </w:rPr>
              <w:t>model</w:t>
            </w:r>
            <w:r>
              <w:rPr>
                <w:rFonts w:ascii="Garamond" w:eastAsia="Garamond" w:hAnsi="Garamond" w:cs="Garamond"/>
              </w:rPr>
              <w:t xml:space="preserve"> builder inside ArcMap to create a tool that streamlines the methods developed for the</w:t>
            </w:r>
            <w:r w:rsidR="00CA24D5">
              <w:rPr>
                <w:rFonts w:ascii="Garamond" w:eastAsia="Garamond" w:hAnsi="Garamond" w:cs="Garamond"/>
              </w:rPr>
              <w:t xml:space="preserve"> Predictive Wash-Up Map</w:t>
            </w:r>
            <w:r>
              <w:rPr>
                <w:rFonts w:ascii="Garamond" w:eastAsia="Garamond" w:hAnsi="Garamond" w:cs="Garamond"/>
              </w:rPr>
              <w:t xml:space="preserve">. It will include a sub-model that will easily ingest the Arc Collector data points for future validations. </w:t>
            </w:r>
          </w:p>
        </w:tc>
        <w:tc>
          <w:tcPr>
            <w:tcW w:w="1080" w:type="dxa"/>
            <w:vAlign w:val="center"/>
          </w:tcPr>
          <w:p w14:paraId="12B062F3" w14:textId="444FAC24" w:rsidR="00CA24D5" w:rsidRDefault="00482B16" w:rsidP="00CA24D5">
            <w:pPr>
              <w:rPr>
                <w:rFonts w:ascii="Garamond" w:eastAsia="Garamond" w:hAnsi="Garamond" w:cs="Garamond"/>
              </w:rPr>
            </w:pPr>
            <w:r>
              <w:rPr>
                <w:rFonts w:ascii="Garamond" w:eastAsia="Garamond" w:hAnsi="Garamond" w:cs="Garamond"/>
              </w:rPr>
              <w:t>I</w:t>
            </w:r>
          </w:p>
        </w:tc>
      </w:tr>
      <w:tr w:rsidR="00CA24D5" w14:paraId="0778779E" w14:textId="77777777">
        <w:tc>
          <w:tcPr>
            <w:tcW w:w="2273" w:type="dxa"/>
            <w:vAlign w:val="center"/>
          </w:tcPr>
          <w:p w14:paraId="6EEFF21C" w14:textId="5EDCBA99" w:rsidR="00CA24D5" w:rsidRDefault="00CA24D5" w:rsidP="00CA24D5">
            <w:pPr>
              <w:rPr>
                <w:rFonts w:ascii="Garamond" w:eastAsia="Garamond" w:hAnsi="Garamond" w:cs="Garamond"/>
                <w:b/>
              </w:rPr>
            </w:pPr>
            <w:proofErr w:type="spellStart"/>
            <w:r w:rsidRPr="00CA24D5">
              <w:rPr>
                <w:rFonts w:ascii="Garamond" w:eastAsia="Garamond" w:hAnsi="Garamond" w:cs="Garamond"/>
                <w:b/>
                <w:i/>
              </w:rPr>
              <w:t>Cladophora</w:t>
            </w:r>
            <w:proofErr w:type="spellEnd"/>
            <w:r>
              <w:rPr>
                <w:rFonts w:ascii="Garamond" w:eastAsia="Garamond" w:hAnsi="Garamond" w:cs="Garamond"/>
                <w:b/>
              </w:rPr>
              <w:t xml:space="preserve"> Detection and Monitoring Tool Tutorial   </w:t>
            </w:r>
          </w:p>
        </w:tc>
        <w:tc>
          <w:tcPr>
            <w:tcW w:w="3240" w:type="dxa"/>
            <w:vAlign w:val="center"/>
          </w:tcPr>
          <w:p w14:paraId="06280FDD" w14:textId="17E62EB5" w:rsidR="00CA24D5" w:rsidRDefault="00CA24D5" w:rsidP="00CA24D5">
            <w:pPr>
              <w:rPr>
                <w:rFonts w:ascii="Garamond" w:eastAsia="Garamond" w:hAnsi="Garamond" w:cs="Garamond"/>
              </w:rPr>
            </w:pPr>
            <w:r>
              <w:rPr>
                <w:rFonts w:ascii="Garamond" w:eastAsia="Garamond" w:hAnsi="Garamond" w:cs="Garamond"/>
              </w:rPr>
              <w:t xml:space="preserve">This easy to follow video tutorial will explain how the CDMT model used and how to use Collector for ArcGIS to gather </w:t>
            </w:r>
            <w:r>
              <w:rPr>
                <w:rFonts w:ascii="Garamond" w:eastAsia="Garamond" w:hAnsi="Garamond" w:cs="Garamond"/>
                <w:i/>
              </w:rPr>
              <w:t xml:space="preserve">in situ </w:t>
            </w:r>
            <w:r>
              <w:rPr>
                <w:rFonts w:ascii="Garamond" w:eastAsia="Garamond" w:hAnsi="Garamond" w:cs="Garamond"/>
              </w:rPr>
              <w:t xml:space="preserve">points for </w:t>
            </w:r>
            <w:r>
              <w:rPr>
                <w:rFonts w:ascii="Garamond" w:eastAsia="Garamond" w:hAnsi="Garamond" w:cs="Garamond"/>
              </w:rPr>
              <w:lastRenderedPageBreak/>
              <w:t xml:space="preserve">continued monitoring of </w:t>
            </w:r>
            <w:proofErr w:type="spellStart"/>
            <w:r w:rsidRPr="005C6AD5">
              <w:rPr>
                <w:rFonts w:ascii="Garamond" w:eastAsia="Garamond" w:hAnsi="Garamond" w:cs="Garamond"/>
                <w:i/>
              </w:rPr>
              <w:t>Cladophora</w:t>
            </w:r>
            <w:proofErr w:type="spellEnd"/>
            <w:r>
              <w:rPr>
                <w:rFonts w:ascii="Garamond" w:eastAsia="Garamond" w:hAnsi="Garamond" w:cs="Garamond"/>
              </w:rPr>
              <w:t xml:space="preserve">. </w:t>
            </w:r>
          </w:p>
        </w:tc>
        <w:tc>
          <w:tcPr>
            <w:tcW w:w="2880" w:type="dxa"/>
            <w:vAlign w:val="center"/>
          </w:tcPr>
          <w:p w14:paraId="49F55625" w14:textId="28EF1E0D" w:rsidR="00CA24D5" w:rsidRDefault="00CA24D5" w:rsidP="00CA24D5">
            <w:pPr>
              <w:rPr>
                <w:rFonts w:ascii="Garamond" w:eastAsia="Garamond" w:hAnsi="Garamond" w:cs="Garamond"/>
              </w:rPr>
            </w:pPr>
            <w:r>
              <w:rPr>
                <w:rFonts w:ascii="Garamond" w:eastAsia="Garamond" w:hAnsi="Garamond" w:cs="Garamond"/>
              </w:rPr>
              <w:lastRenderedPageBreak/>
              <w:t>N/A</w:t>
            </w:r>
          </w:p>
        </w:tc>
        <w:tc>
          <w:tcPr>
            <w:tcW w:w="1080" w:type="dxa"/>
            <w:vAlign w:val="center"/>
          </w:tcPr>
          <w:p w14:paraId="63F6A082" w14:textId="2AB3C015" w:rsidR="00CA24D5" w:rsidRDefault="00CA24D5" w:rsidP="00CA24D5">
            <w:pPr>
              <w:rPr>
                <w:rFonts w:ascii="Garamond" w:eastAsia="Garamond" w:hAnsi="Garamond" w:cs="Garamond"/>
              </w:rPr>
            </w:pPr>
            <w:r>
              <w:rPr>
                <w:rFonts w:ascii="Garamond" w:eastAsia="Garamond" w:hAnsi="Garamond" w:cs="Garamond"/>
              </w:rPr>
              <w:t>I</w:t>
            </w:r>
          </w:p>
        </w:tc>
      </w:tr>
      <w:tr w:rsidR="00CA24D5" w14:paraId="1ED8E34F" w14:textId="77777777">
        <w:tc>
          <w:tcPr>
            <w:tcW w:w="2273" w:type="dxa"/>
            <w:vAlign w:val="center"/>
          </w:tcPr>
          <w:p w14:paraId="4D6B13CE" w14:textId="28D0BBA6" w:rsidR="00CA24D5" w:rsidRDefault="00482B16" w:rsidP="00CA24D5">
            <w:pPr>
              <w:rPr>
                <w:rFonts w:ascii="Garamond" w:eastAsia="Garamond" w:hAnsi="Garamond" w:cs="Garamond"/>
                <w:b/>
              </w:rPr>
            </w:pPr>
            <w:r>
              <w:rPr>
                <w:rFonts w:ascii="Garamond" w:eastAsia="Garamond" w:hAnsi="Garamond" w:cs="Garamond"/>
                <w:b/>
              </w:rPr>
              <w:t xml:space="preserve">Lake Michigan’s Western Shore </w:t>
            </w:r>
            <w:proofErr w:type="spellStart"/>
            <w:r w:rsidR="00CA24D5" w:rsidRPr="00F27952">
              <w:rPr>
                <w:rFonts w:ascii="Garamond" w:eastAsia="Garamond" w:hAnsi="Garamond" w:cs="Garamond"/>
                <w:b/>
                <w:i/>
              </w:rPr>
              <w:t>Cladophora</w:t>
            </w:r>
            <w:proofErr w:type="spellEnd"/>
            <w:r w:rsidR="00CA24D5">
              <w:rPr>
                <w:rFonts w:ascii="Garamond" w:eastAsia="Garamond" w:hAnsi="Garamond" w:cs="Garamond"/>
                <w:b/>
              </w:rPr>
              <w:t xml:space="preserve"> Habitat Suitability</w:t>
            </w:r>
          </w:p>
        </w:tc>
        <w:tc>
          <w:tcPr>
            <w:tcW w:w="3240" w:type="dxa"/>
            <w:vAlign w:val="center"/>
          </w:tcPr>
          <w:p w14:paraId="7EF2207B" w14:textId="1C8832CD" w:rsidR="00975841" w:rsidRDefault="00975841" w:rsidP="00CA24D5">
            <w:pPr>
              <w:rPr>
                <w:rFonts w:ascii="Garamond" w:eastAsia="Garamond" w:hAnsi="Garamond" w:cs="Garamond"/>
              </w:rPr>
            </w:pPr>
          </w:p>
          <w:p w14:paraId="1FE3ABF7" w14:textId="4585ADE3" w:rsidR="00CA24D5" w:rsidRDefault="00975841" w:rsidP="00975841">
            <w:pPr>
              <w:rPr>
                <w:rFonts w:ascii="Garamond" w:eastAsia="Garamond" w:hAnsi="Garamond" w:cs="Garamond"/>
              </w:rPr>
            </w:pPr>
            <w:r>
              <w:rPr>
                <w:rFonts w:ascii="Garamond" w:eastAsia="Garamond" w:hAnsi="Garamond" w:cs="Garamond"/>
                <w:color w:val="000000"/>
              </w:rPr>
              <w:t xml:space="preserve">Investigating different factors that influence the displacement of </w:t>
            </w:r>
            <w:proofErr w:type="spellStart"/>
            <w:r>
              <w:rPr>
                <w:rFonts w:ascii="Garamond" w:eastAsia="Garamond" w:hAnsi="Garamond" w:cs="Garamond"/>
                <w:i/>
                <w:color w:val="000000"/>
              </w:rPr>
              <w:t>Cladophora</w:t>
            </w:r>
            <w:proofErr w:type="spellEnd"/>
            <w:r>
              <w:rPr>
                <w:rFonts w:ascii="Garamond" w:eastAsia="Garamond" w:hAnsi="Garamond" w:cs="Garamond"/>
                <w:i/>
                <w:color w:val="000000"/>
              </w:rPr>
              <w:t xml:space="preserve"> </w:t>
            </w:r>
            <w:r>
              <w:rPr>
                <w:rFonts w:ascii="Garamond" w:eastAsia="Garamond" w:hAnsi="Garamond" w:cs="Garamond"/>
                <w:color w:val="000000"/>
              </w:rPr>
              <w:t>will aid in i</w:t>
            </w:r>
            <w:r>
              <w:rPr>
                <w:rFonts w:ascii="Garamond" w:eastAsia="Garamond" w:hAnsi="Garamond" w:cs="Garamond"/>
              </w:rPr>
              <w:t xml:space="preserve">dentifying suitable habitats for this </w:t>
            </w:r>
            <w:r>
              <w:rPr>
                <w:rFonts w:ascii="Garamond" w:eastAsia="Garamond" w:hAnsi="Garamond" w:cs="Garamond"/>
                <w:color w:val="000000"/>
              </w:rPr>
              <w:t xml:space="preserve">algae. These data will be used to </w:t>
            </w:r>
            <w:r w:rsidRPr="00363290">
              <w:rPr>
                <w:rFonts w:ascii="Garamond" w:eastAsia="Garamond" w:hAnsi="Garamond" w:cs="Garamond"/>
                <w:color w:val="000000"/>
              </w:rPr>
              <w:t>adjust the</w:t>
            </w:r>
            <w:r>
              <w:rPr>
                <w:rFonts w:ascii="Garamond" w:eastAsia="Garamond" w:hAnsi="Garamond" w:cs="Garamond"/>
                <w:color w:val="000000"/>
              </w:rPr>
              <w:t xml:space="preserve"> CDMT</w:t>
            </w:r>
            <w:r w:rsidRPr="00363290">
              <w:rPr>
                <w:rFonts w:ascii="Garamond" w:eastAsia="Garamond" w:hAnsi="Garamond" w:cs="Garamond"/>
                <w:color w:val="000000"/>
              </w:rPr>
              <w:t xml:space="preserve"> as needed to provide the highest accuracy for long term </w:t>
            </w:r>
            <w:proofErr w:type="spellStart"/>
            <w:r w:rsidRPr="00F27952">
              <w:rPr>
                <w:rFonts w:ascii="Garamond" w:eastAsia="Garamond" w:hAnsi="Garamond" w:cs="Garamond"/>
                <w:i/>
                <w:color w:val="000000"/>
              </w:rPr>
              <w:t>Cladophora</w:t>
            </w:r>
            <w:proofErr w:type="spellEnd"/>
            <w:r w:rsidRPr="00363290">
              <w:rPr>
                <w:rFonts w:ascii="Garamond" w:eastAsia="Garamond" w:hAnsi="Garamond" w:cs="Garamond"/>
                <w:color w:val="000000"/>
              </w:rPr>
              <w:t xml:space="preserve"> detection</w:t>
            </w:r>
            <w:r>
              <w:rPr>
                <w:rFonts w:ascii="Garamond" w:eastAsia="Garamond" w:hAnsi="Garamond" w:cs="Garamond"/>
                <w:color w:val="000000"/>
              </w:rPr>
              <w:t xml:space="preserve"> a</w:t>
            </w:r>
            <w:r w:rsidR="00990CA4">
              <w:rPr>
                <w:rFonts w:ascii="Garamond" w:eastAsia="Garamond" w:hAnsi="Garamond" w:cs="Garamond"/>
              </w:rPr>
              <w:t>nd help our partners better understand where to target their resources for cleanup and mitigation.</w:t>
            </w:r>
          </w:p>
        </w:tc>
        <w:tc>
          <w:tcPr>
            <w:tcW w:w="2880" w:type="dxa"/>
            <w:vAlign w:val="center"/>
          </w:tcPr>
          <w:p w14:paraId="7C48EC4F" w14:textId="7171FEE7" w:rsidR="00CA24D5" w:rsidRDefault="00B24BBC" w:rsidP="00AB5CB9">
            <w:pPr>
              <w:rPr>
                <w:rFonts w:ascii="Garamond" w:eastAsia="Garamond" w:hAnsi="Garamond" w:cs="Garamond"/>
              </w:rPr>
            </w:pPr>
            <w:r>
              <w:rPr>
                <w:rFonts w:ascii="Garamond" w:eastAsia="Garamond" w:hAnsi="Garamond" w:cs="Garamond"/>
              </w:rPr>
              <w:t>Landsat</w:t>
            </w:r>
            <w:r>
              <w:rPr>
                <w:rFonts w:ascii="Garamond" w:hAnsi="Garamond"/>
                <w:color w:val="000000"/>
              </w:rPr>
              <w:t xml:space="preserve"> imagery </w:t>
            </w:r>
            <w:r w:rsidR="00AB5CB9">
              <w:rPr>
                <w:rFonts w:ascii="Garamond" w:hAnsi="Garamond"/>
                <w:color w:val="000000"/>
              </w:rPr>
              <w:t xml:space="preserve">will be atmospherically corrected </w:t>
            </w:r>
            <w:r>
              <w:rPr>
                <w:rFonts w:ascii="Garamond" w:hAnsi="Garamond"/>
                <w:color w:val="000000"/>
              </w:rPr>
              <w:t xml:space="preserve">using </w:t>
            </w:r>
            <w:proofErr w:type="gramStart"/>
            <w:r>
              <w:rPr>
                <w:rFonts w:ascii="Garamond" w:hAnsi="Garamond"/>
                <w:color w:val="000000"/>
              </w:rPr>
              <w:t>ACOLITE  and</w:t>
            </w:r>
            <w:proofErr w:type="gramEnd"/>
            <w:r>
              <w:rPr>
                <w:rFonts w:ascii="Garamond" w:hAnsi="Garamond"/>
                <w:color w:val="000000"/>
              </w:rPr>
              <w:t xml:space="preserve"> calculate water turbidity using the built-in water turbidity function. The </w:t>
            </w:r>
            <w:r w:rsidR="00AB5CB9">
              <w:rPr>
                <w:rFonts w:ascii="Garamond" w:hAnsi="Garamond"/>
                <w:color w:val="000000"/>
              </w:rPr>
              <w:t>Submerged Aquatic Vegetation Mapping Algorithm (</w:t>
            </w:r>
            <w:r>
              <w:rPr>
                <w:rFonts w:ascii="Garamond" w:hAnsi="Garamond"/>
                <w:color w:val="000000"/>
              </w:rPr>
              <w:t>SAVMA</w:t>
            </w:r>
            <w:r w:rsidR="00AB5CB9">
              <w:rPr>
                <w:rFonts w:ascii="Garamond" w:hAnsi="Garamond"/>
                <w:color w:val="000000"/>
              </w:rPr>
              <w:t>)</w:t>
            </w:r>
            <w:r>
              <w:rPr>
                <w:rFonts w:ascii="Garamond" w:hAnsi="Garamond"/>
                <w:color w:val="000000"/>
              </w:rPr>
              <w:t xml:space="preserve"> equation as derived from </w:t>
            </w:r>
            <w:proofErr w:type="spellStart"/>
            <w:r>
              <w:rPr>
                <w:rFonts w:ascii="Garamond" w:hAnsi="Garamond"/>
                <w:color w:val="000000"/>
              </w:rPr>
              <w:t>Shuchman</w:t>
            </w:r>
            <w:proofErr w:type="spellEnd"/>
            <w:r>
              <w:rPr>
                <w:rFonts w:ascii="Garamond" w:hAnsi="Garamond"/>
                <w:color w:val="000000"/>
              </w:rPr>
              <w:t xml:space="preserve"> et al. (2013) and Brooks et al. (2015) will be used to calculate the density of submerged aquatic vegetation using. These factors </w:t>
            </w:r>
            <w:r w:rsidR="00975841">
              <w:rPr>
                <w:rFonts w:ascii="Garamond" w:hAnsi="Garamond"/>
                <w:color w:val="000000"/>
              </w:rPr>
              <w:t>will be</w:t>
            </w:r>
            <w:r>
              <w:rPr>
                <w:rFonts w:ascii="Garamond" w:hAnsi="Garamond"/>
                <w:color w:val="000000"/>
              </w:rPr>
              <w:t xml:space="preserve"> standardized (so that all values fall in between 0 and 1) to ensure that larger values do not influence the results of the multi-criteria </w:t>
            </w:r>
            <w:proofErr w:type="spellStart"/>
            <w:r>
              <w:rPr>
                <w:rFonts w:ascii="Garamond" w:hAnsi="Garamond"/>
                <w:color w:val="000000"/>
              </w:rPr>
              <w:t>evaluation</w:t>
            </w:r>
            <w:r w:rsidR="00AB5CB9">
              <w:rPr>
                <w:rFonts w:ascii="Garamond" w:eastAsia="Garamond" w:hAnsi="Garamond" w:cs="Garamond"/>
              </w:rPr>
              <w:t>when</w:t>
            </w:r>
            <w:proofErr w:type="spellEnd"/>
            <w:r w:rsidR="00990CA4">
              <w:rPr>
                <w:rFonts w:ascii="Garamond" w:eastAsia="Garamond" w:hAnsi="Garamond" w:cs="Garamond"/>
              </w:rPr>
              <w:t xml:space="preserve"> </w:t>
            </w:r>
            <w:proofErr w:type="spellStart"/>
            <w:r w:rsidR="00990CA4">
              <w:rPr>
                <w:rFonts w:ascii="Garamond" w:eastAsia="Garamond" w:hAnsi="Garamond" w:cs="Garamond"/>
              </w:rPr>
              <w:t>identif</w:t>
            </w:r>
            <w:r w:rsidR="00AB5CB9">
              <w:rPr>
                <w:rFonts w:ascii="Garamond" w:eastAsia="Garamond" w:hAnsi="Garamond" w:cs="Garamond"/>
              </w:rPr>
              <w:t>ing</w:t>
            </w:r>
            <w:proofErr w:type="spellEnd"/>
            <w:r w:rsidR="00990CA4">
              <w:rPr>
                <w:rFonts w:ascii="Garamond" w:eastAsia="Garamond" w:hAnsi="Garamond" w:cs="Garamond"/>
              </w:rPr>
              <w:t xml:space="preserve"> </w:t>
            </w:r>
            <w:proofErr w:type="spellStart"/>
            <w:r w:rsidR="00AB5CB9">
              <w:rPr>
                <w:rFonts w:ascii="Garamond" w:eastAsia="Garamond" w:hAnsi="Garamond" w:cs="Garamond"/>
                <w:i/>
              </w:rPr>
              <w:t>Cladophora</w:t>
            </w:r>
            <w:proofErr w:type="spellEnd"/>
            <w:r w:rsidR="00AB5CB9">
              <w:rPr>
                <w:rFonts w:ascii="Garamond" w:eastAsia="Garamond" w:hAnsi="Garamond" w:cs="Garamond"/>
                <w:i/>
              </w:rPr>
              <w:t xml:space="preserve"> </w:t>
            </w:r>
            <w:r w:rsidR="00990CA4">
              <w:rPr>
                <w:rFonts w:ascii="Garamond" w:eastAsia="Garamond" w:hAnsi="Garamond" w:cs="Garamond"/>
              </w:rPr>
              <w:t>habitat suitability for</w:t>
            </w:r>
            <w:r w:rsidR="00AB5CB9">
              <w:rPr>
                <w:rFonts w:ascii="Garamond" w:eastAsia="Garamond" w:hAnsi="Garamond" w:cs="Garamond"/>
              </w:rPr>
              <w:t>.</w:t>
            </w:r>
          </w:p>
        </w:tc>
        <w:tc>
          <w:tcPr>
            <w:tcW w:w="1080" w:type="dxa"/>
            <w:vAlign w:val="center"/>
          </w:tcPr>
          <w:p w14:paraId="149E7AC7" w14:textId="014D3BFF" w:rsidR="00CA24D5" w:rsidRDefault="00CA24D5" w:rsidP="00CA24D5">
            <w:pPr>
              <w:rPr>
                <w:rFonts w:ascii="Garamond" w:eastAsia="Garamond" w:hAnsi="Garamond" w:cs="Garamond"/>
              </w:rPr>
            </w:pPr>
            <w:r>
              <w:rPr>
                <w:rFonts w:ascii="Garamond" w:eastAsia="Garamond" w:hAnsi="Garamond" w:cs="Garamond"/>
              </w:rPr>
              <w:t>N/A</w:t>
            </w:r>
          </w:p>
        </w:tc>
      </w:tr>
      <w:tr w:rsidR="00CA24D5" w14:paraId="3E01744E" w14:textId="77777777">
        <w:tc>
          <w:tcPr>
            <w:tcW w:w="2273" w:type="dxa"/>
            <w:vAlign w:val="center"/>
          </w:tcPr>
          <w:p w14:paraId="33919A74" w14:textId="0B576EE0" w:rsidR="00CA24D5" w:rsidRDefault="00482B16" w:rsidP="00CA24D5">
            <w:pPr>
              <w:rPr>
                <w:rFonts w:ascii="Garamond" w:eastAsia="Garamond" w:hAnsi="Garamond" w:cs="Garamond"/>
                <w:b/>
              </w:rPr>
            </w:pPr>
            <w:proofErr w:type="spellStart"/>
            <w:r>
              <w:rPr>
                <w:rFonts w:ascii="Garamond" w:eastAsia="Garamond" w:hAnsi="Garamond" w:cs="Garamond"/>
                <w:b/>
                <w:i/>
              </w:rPr>
              <w:t>Cladophora</w:t>
            </w:r>
            <w:proofErr w:type="spellEnd"/>
            <w:r>
              <w:rPr>
                <w:rFonts w:ascii="Garamond" w:eastAsia="Garamond" w:hAnsi="Garamond" w:cs="Garamond"/>
                <w:b/>
                <w:i/>
              </w:rPr>
              <w:t xml:space="preserve"> </w:t>
            </w:r>
            <w:r>
              <w:rPr>
                <w:rFonts w:ascii="Garamond" w:eastAsia="Garamond" w:hAnsi="Garamond" w:cs="Garamond"/>
                <w:b/>
              </w:rPr>
              <w:t xml:space="preserve">on Lake Michigan’s Western Shore’s </w:t>
            </w:r>
            <w:r w:rsidR="00CA24D5">
              <w:rPr>
                <w:rFonts w:ascii="Garamond" w:eastAsia="Garamond" w:hAnsi="Garamond" w:cs="Garamond"/>
                <w:b/>
              </w:rPr>
              <w:t xml:space="preserve"> Story Map </w:t>
            </w:r>
          </w:p>
        </w:tc>
        <w:tc>
          <w:tcPr>
            <w:tcW w:w="3240" w:type="dxa"/>
            <w:vAlign w:val="center"/>
          </w:tcPr>
          <w:p w14:paraId="73DF1480" w14:textId="65801712" w:rsidR="00CA24D5" w:rsidRDefault="00CA24D5" w:rsidP="00CA24D5">
            <w:pPr>
              <w:rPr>
                <w:rFonts w:ascii="Garamond" w:eastAsia="Garamond" w:hAnsi="Garamond" w:cs="Garamond"/>
              </w:rPr>
            </w:pPr>
            <w:r>
              <w:rPr>
                <w:rFonts w:ascii="Garamond" w:eastAsia="Garamond" w:hAnsi="Garamond" w:cs="Garamond"/>
              </w:rPr>
              <w:t xml:space="preserve">This story map will walk a viewer through the purpose of the second stage of this project, community benefits of this partnership, as well as the use of Earth observations for answering environmental questions. It will aid in teaching community members how to get involved in monitoring </w:t>
            </w:r>
            <w:proofErr w:type="spellStart"/>
            <w:r w:rsidRPr="00F27952">
              <w:rPr>
                <w:rFonts w:ascii="Garamond" w:eastAsia="Garamond" w:hAnsi="Garamond" w:cs="Garamond"/>
                <w:i/>
              </w:rPr>
              <w:t>Cladophora</w:t>
            </w:r>
            <w:proofErr w:type="spellEnd"/>
            <w:r>
              <w:rPr>
                <w:rFonts w:ascii="Garamond" w:eastAsia="Garamond" w:hAnsi="Garamond" w:cs="Garamond"/>
              </w:rPr>
              <w:t>. This will be hosted by GWMKE.</w:t>
            </w:r>
          </w:p>
        </w:tc>
        <w:tc>
          <w:tcPr>
            <w:tcW w:w="2880" w:type="dxa"/>
            <w:vAlign w:val="center"/>
          </w:tcPr>
          <w:p w14:paraId="502273D3" w14:textId="77777777" w:rsidR="00CA24D5" w:rsidRDefault="00CA24D5" w:rsidP="00CA24D5">
            <w:pPr>
              <w:rPr>
                <w:rFonts w:ascii="Garamond" w:eastAsia="Garamond" w:hAnsi="Garamond" w:cs="Garamond"/>
              </w:rPr>
            </w:pPr>
            <w:r>
              <w:rPr>
                <w:rFonts w:ascii="Garamond" w:eastAsia="Garamond" w:hAnsi="Garamond" w:cs="Garamond"/>
              </w:rPr>
              <w:t>N/A</w:t>
            </w:r>
          </w:p>
        </w:tc>
        <w:tc>
          <w:tcPr>
            <w:tcW w:w="1080" w:type="dxa"/>
            <w:vAlign w:val="center"/>
          </w:tcPr>
          <w:p w14:paraId="54C25346" w14:textId="77777777" w:rsidR="00CA24D5" w:rsidRDefault="00CA24D5" w:rsidP="00CA24D5">
            <w:pPr>
              <w:rPr>
                <w:rFonts w:ascii="Garamond" w:eastAsia="Garamond" w:hAnsi="Garamond" w:cs="Garamond"/>
              </w:rPr>
            </w:pPr>
            <w:r>
              <w:rPr>
                <w:rFonts w:ascii="Garamond" w:eastAsia="Garamond" w:hAnsi="Garamond" w:cs="Garamond"/>
              </w:rPr>
              <w:t>N/A</w:t>
            </w:r>
          </w:p>
        </w:tc>
      </w:tr>
    </w:tbl>
    <w:p w14:paraId="58D79FF0" w14:textId="77777777" w:rsidR="00BB788C" w:rsidRDefault="00BB788C">
      <w:pPr>
        <w:rPr>
          <w:b/>
          <w:sz w:val="20"/>
          <w:szCs w:val="20"/>
        </w:rPr>
      </w:pPr>
    </w:p>
    <w:p w14:paraId="631F9E97" w14:textId="3A6B23B1" w:rsidR="00BB788C" w:rsidRDefault="009B41CB">
      <w:pPr>
        <w:rPr>
          <w:rFonts w:ascii="Garamond" w:eastAsia="Garamond" w:hAnsi="Garamond" w:cs="Garamond"/>
        </w:rPr>
      </w:pPr>
      <w:r>
        <w:rPr>
          <w:b/>
          <w:i/>
          <w:sz w:val="20"/>
          <w:szCs w:val="20"/>
        </w:rPr>
        <w:t>End-User Benefit</w:t>
      </w:r>
      <w:r>
        <w:rPr>
          <w:b/>
          <w:sz w:val="20"/>
          <w:szCs w:val="20"/>
        </w:rPr>
        <w:t>:</w:t>
      </w:r>
      <w:r>
        <w:rPr>
          <w:sz w:val="20"/>
          <w:szCs w:val="20"/>
        </w:rPr>
        <w:t xml:space="preserve"> </w:t>
      </w:r>
      <w:r>
        <w:rPr>
          <w:rFonts w:ascii="Garamond" w:eastAsia="Garamond" w:hAnsi="Garamond" w:cs="Garamond"/>
        </w:rPr>
        <w:t>Groundwork Milwaukee</w:t>
      </w:r>
      <w:r w:rsidR="00260D27">
        <w:rPr>
          <w:rFonts w:ascii="Garamond" w:eastAsia="Garamond" w:hAnsi="Garamond" w:cs="Garamond"/>
        </w:rPr>
        <w:t xml:space="preserve"> </w:t>
      </w:r>
      <w:r w:rsidR="0036168F">
        <w:rPr>
          <w:rFonts w:ascii="Garamond" w:eastAsia="Garamond" w:hAnsi="Garamond" w:cs="Garamond"/>
        </w:rPr>
        <w:t>competes</w:t>
      </w:r>
      <w:r w:rsidR="00260D27">
        <w:rPr>
          <w:rFonts w:ascii="Garamond" w:eastAsia="Garamond" w:hAnsi="Garamond" w:cs="Garamond"/>
        </w:rPr>
        <w:t xml:space="preserve"> for the </w:t>
      </w:r>
      <w:proofErr w:type="spellStart"/>
      <w:r w:rsidR="00260D27" w:rsidRPr="00F27952">
        <w:rPr>
          <w:rFonts w:ascii="Garamond" w:eastAsia="Garamond" w:hAnsi="Garamond" w:cs="Garamond"/>
          <w:i/>
        </w:rPr>
        <w:t>Cladophora</w:t>
      </w:r>
      <w:proofErr w:type="spellEnd"/>
      <w:r w:rsidR="00260D27">
        <w:rPr>
          <w:rFonts w:ascii="Garamond" w:eastAsia="Garamond" w:hAnsi="Garamond" w:cs="Garamond"/>
        </w:rPr>
        <w:t xml:space="preserve"> </w:t>
      </w:r>
      <w:r w:rsidR="0036168F">
        <w:rPr>
          <w:rFonts w:ascii="Garamond" w:eastAsia="Garamond" w:hAnsi="Garamond" w:cs="Garamond"/>
        </w:rPr>
        <w:t>c</w:t>
      </w:r>
      <w:r w:rsidR="00260D27">
        <w:rPr>
          <w:rFonts w:ascii="Garamond" w:eastAsia="Garamond" w:hAnsi="Garamond" w:cs="Garamond"/>
        </w:rPr>
        <w:t xml:space="preserve">leanup </w:t>
      </w:r>
      <w:r w:rsidR="0036168F">
        <w:rPr>
          <w:rFonts w:ascii="Garamond" w:eastAsia="Garamond" w:hAnsi="Garamond" w:cs="Garamond"/>
        </w:rPr>
        <w:t>contract</w:t>
      </w:r>
      <w:r w:rsidR="00260D27">
        <w:rPr>
          <w:rFonts w:ascii="Garamond" w:eastAsia="Garamond" w:hAnsi="Garamond" w:cs="Garamond"/>
        </w:rPr>
        <w:t xml:space="preserve"> </w:t>
      </w:r>
      <w:r w:rsidR="00F81162">
        <w:rPr>
          <w:rFonts w:ascii="Garamond" w:eastAsia="Garamond" w:hAnsi="Garamond" w:cs="Garamond"/>
        </w:rPr>
        <w:t xml:space="preserve">that </w:t>
      </w:r>
      <w:r w:rsidR="00260D27">
        <w:rPr>
          <w:rFonts w:ascii="Garamond" w:eastAsia="Garamond" w:hAnsi="Garamond" w:cs="Garamond"/>
        </w:rPr>
        <w:t xml:space="preserve">the City of Milwaukee </w:t>
      </w:r>
      <w:r w:rsidR="00356ABF">
        <w:rPr>
          <w:rFonts w:ascii="Garamond" w:eastAsia="Garamond" w:hAnsi="Garamond" w:cs="Garamond"/>
        </w:rPr>
        <w:t>provides</w:t>
      </w:r>
      <w:r w:rsidR="0008732D">
        <w:rPr>
          <w:rFonts w:ascii="Garamond" w:eastAsia="Garamond" w:hAnsi="Garamond" w:cs="Garamond"/>
        </w:rPr>
        <w:t xml:space="preserve"> each year.</w:t>
      </w:r>
      <w:r w:rsidR="00260D27">
        <w:rPr>
          <w:rFonts w:ascii="Garamond" w:eastAsia="Garamond" w:hAnsi="Garamond" w:cs="Garamond"/>
        </w:rPr>
        <w:t xml:space="preserve"> The products and assessment produced by this project will provide our partner with an enhanced toolset designed to aid </w:t>
      </w:r>
      <w:r>
        <w:rPr>
          <w:rFonts w:ascii="Garamond" w:eastAsia="Garamond" w:hAnsi="Garamond" w:cs="Garamond"/>
        </w:rPr>
        <w:t xml:space="preserve">in the remediation of </w:t>
      </w:r>
      <w:proofErr w:type="spellStart"/>
      <w:r w:rsidRPr="00F27952">
        <w:rPr>
          <w:rFonts w:ascii="Garamond" w:eastAsia="Garamond" w:hAnsi="Garamond" w:cs="Garamond"/>
          <w:i/>
        </w:rPr>
        <w:t>Cladophora</w:t>
      </w:r>
      <w:proofErr w:type="spellEnd"/>
      <w:r w:rsidR="005C6FDA">
        <w:rPr>
          <w:rFonts w:ascii="Garamond" w:eastAsia="Garamond" w:hAnsi="Garamond" w:cs="Garamond"/>
        </w:rPr>
        <w:t>. This toolset</w:t>
      </w:r>
      <w:r w:rsidR="0075406A">
        <w:rPr>
          <w:rFonts w:ascii="Garamond" w:eastAsia="Garamond" w:hAnsi="Garamond" w:cs="Garamond"/>
        </w:rPr>
        <w:t xml:space="preserve"> will make </w:t>
      </w:r>
      <w:r w:rsidR="00AC64C4">
        <w:rPr>
          <w:rFonts w:ascii="Garamond" w:eastAsia="Garamond" w:hAnsi="Garamond" w:cs="Garamond"/>
        </w:rPr>
        <w:t>G</w:t>
      </w:r>
      <w:r w:rsidR="000445A3">
        <w:rPr>
          <w:rFonts w:ascii="Garamond" w:eastAsia="Garamond" w:hAnsi="Garamond" w:cs="Garamond"/>
        </w:rPr>
        <w:t>WMKE</w:t>
      </w:r>
      <w:r w:rsidR="00AC64C4">
        <w:rPr>
          <w:rFonts w:ascii="Garamond" w:eastAsia="Garamond" w:hAnsi="Garamond" w:cs="Garamond"/>
        </w:rPr>
        <w:t xml:space="preserve"> </w:t>
      </w:r>
      <w:r w:rsidR="0075406A">
        <w:rPr>
          <w:rFonts w:ascii="Garamond" w:eastAsia="Garamond" w:hAnsi="Garamond" w:cs="Garamond"/>
        </w:rPr>
        <w:t xml:space="preserve">more competitive when applying for the city’s </w:t>
      </w:r>
      <w:proofErr w:type="spellStart"/>
      <w:r w:rsidR="0075406A" w:rsidRPr="00F27952">
        <w:rPr>
          <w:rFonts w:ascii="Garamond" w:eastAsia="Garamond" w:hAnsi="Garamond" w:cs="Garamond"/>
          <w:i/>
        </w:rPr>
        <w:t>Cladophora</w:t>
      </w:r>
      <w:proofErr w:type="spellEnd"/>
      <w:r w:rsidR="0075406A">
        <w:rPr>
          <w:rFonts w:ascii="Garamond" w:eastAsia="Garamond" w:hAnsi="Garamond" w:cs="Garamond"/>
        </w:rPr>
        <w:t xml:space="preserve"> </w:t>
      </w:r>
      <w:r w:rsidR="005C6FDA">
        <w:rPr>
          <w:rFonts w:ascii="Garamond" w:eastAsia="Garamond" w:hAnsi="Garamond" w:cs="Garamond"/>
        </w:rPr>
        <w:t>C</w:t>
      </w:r>
      <w:r w:rsidR="0075406A">
        <w:rPr>
          <w:rFonts w:ascii="Garamond" w:eastAsia="Garamond" w:hAnsi="Garamond" w:cs="Garamond"/>
        </w:rPr>
        <w:t xml:space="preserve">leanup </w:t>
      </w:r>
      <w:r w:rsidR="005C6FDA">
        <w:rPr>
          <w:rFonts w:ascii="Garamond" w:eastAsia="Garamond" w:hAnsi="Garamond" w:cs="Garamond"/>
        </w:rPr>
        <w:t>funding</w:t>
      </w:r>
      <w:r w:rsidR="0075406A">
        <w:rPr>
          <w:rFonts w:ascii="Garamond" w:eastAsia="Garamond" w:hAnsi="Garamond" w:cs="Garamond"/>
        </w:rPr>
        <w:t>.</w:t>
      </w:r>
      <w:r w:rsidR="00260D27">
        <w:rPr>
          <w:rFonts w:ascii="Garamond" w:eastAsia="Garamond" w:hAnsi="Garamond" w:cs="Garamond"/>
        </w:rPr>
        <w:t xml:space="preserve"> </w:t>
      </w:r>
      <w:r>
        <w:rPr>
          <w:rFonts w:ascii="Garamond" w:eastAsia="Garamond" w:hAnsi="Garamond" w:cs="Garamond"/>
        </w:rPr>
        <w:t>This project will save our partner</w:t>
      </w:r>
      <w:r w:rsidR="00071991">
        <w:rPr>
          <w:rFonts w:ascii="Garamond" w:eastAsia="Garamond" w:hAnsi="Garamond" w:cs="Garamond"/>
        </w:rPr>
        <w:t>,</w:t>
      </w:r>
      <w:r w:rsidR="00260D27">
        <w:rPr>
          <w:rFonts w:ascii="Garamond" w:eastAsia="Garamond" w:hAnsi="Garamond" w:cs="Garamond"/>
        </w:rPr>
        <w:t xml:space="preserve"> and in turn the City of Milwaukee</w:t>
      </w:r>
      <w:r w:rsidR="0075406A">
        <w:rPr>
          <w:rFonts w:ascii="Garamond" w:eastAsia="Garamond" w:hAnsi="Garamond" w:cs="Garamond"/>
        </w:rPr>
        <w:t>,</w:t>
      </w:r>
      <w:r>
        <w:rPr>
          <w:rFonts w:ascii="Garamond" w:eastAsia="Garamond" w:hAnsi="Garamond" w:cs="Garamond"/>
        </w:rPr>
        <w:t xml:space="preserve"> both time and money when planning for weather events and summer </w:t>
      </w:r>
      <w:r w:rsidR="0008732D">
        <w:rPr>
          <w:rFonts w:ascii="Garamond" w:eastAsia="Garamond" w:hAnsi="Garamond" w:cs="Garamond"/>
        </w:rPr>
        <w:t xml:space="preserve">algal </w:t>
      </w:r>
      <w:r>
        <w:rPr>
          <w:rFonts w:ascii="Garamond" w:eastAsia="Garamond" w:hAnsi="Garamond" w:cs="Garamond"/>
        </w:rPr>
        <w:t xml:space="preserve">blooms that could require an increased effort to keep Milwaukee’s public beaches clear of the nuisance algae. With advanced planning, our partners can allocate resources and personnel to the most affected sites, reducing time spent going to and from beaches when verifying the presence </w:t>
      </w:r>
      <w:proofErr w:type="spellStart"/>
      <w:r w:rsidRPr="00F27952">
        <w:rPr>
          <w:rFonts w:ascii="Garamond" w:eastAsia="Garamond" w:hAnsi="Garamond" w:cs="Garamond"/>
          <w:i/>
        </w:rPr>
        <w:t>Cladophora</w:t>
      </w:r>
      <w:proofErr w:type="spellEnd"/>
      <w:r>
        <w:rPr>
          <w:rFonts w:ascii="Garamond" w:eastAsia="Garamond" w:hAnsi="Garamond" w:cs="Garamond"/>
        </w:rPr>
        <w:t>.</w:t>
      </w:r>
    </w:p>
    <w:p w14:paraId="4F13EFFB" w14:textId="77777777" w:rsidR="00BB788C" w:rsidRDefault="00BB788C">
      <w:pPr>
        <w:rPr>
          <w:sz w:val="20"/>
          <w:szCs w:val="20"/>
        </w:rPr>
      </w:pPr>
    </w:p>
    <w:p w14:paraId="4AEA43F4" w14:textId="77777777" w:rsidR="00BB788C" w:rsidRDefault="009B41CB">
      <w:pPr>
        <w:pBdr>
          <w:bottom w:val="single" w:sz="4" w:space="1" w:color="000000"/>
        </w:pBdr>
        <w:rPr>
          <w:b/>
        </w:rPr>
      </w:pPr>
      <w:r>
        <w:rPr>
          <w:b/>
        </w:rPr>
        <w:t>Project Timeline &amp; Previous Related Work</w:t>
      </w:r>
    </w:p>
    <w:p w14:paraId="183DC454" w14:textId="77777777" w:rsidR="00BB788C" w:rsidRDefault="009B41CB">
      <w:pPr>
        <w:rPr>
          <w:sz w:val="20"/>
          <w:szCs w:val="20"/>
        </w:rPr>
      </w:pPr>
      <w:r>
        <w:rPr>
          <w:b/>
          <w:i/>
          <w:sz w:val="20"/>
          <w:szCs w:val="20"/>
        </w:rPr>
        <w:t>Project Timeline:</w:t>
      </w:r>
      <w:r>
        <w:rPr>
          <w:b/>
          <w:sz w:val="20"/>
          <w:szCs w:val="20"/>
        </w:rPr>
        <w:t xml:space="preserve"> </w:t>
      </w:r>
      <w:r>
        <w:rPr>
          <w:rFonts w:ascii="Garamond" w:eastAsia="Garamond" w:hAnsi="Garamond" w:cs="Garamond"/>
        </w:rPr>
        <w:t>2 Terms: 2018 Summer to 2018 Fall</w:t>
      </w:r>
    </w:p>
    <w:p w14:paraId="14A19872" w14:textId="77777777" w:rsidR="00BB788C" w:rsidRDefault="00BB788C">
      <w:pPr>
        <w:rPr>
          <w:b/>
          <w:sz w:val="20"/>
          <w:szCs w:val="20"/>
        </w:rPr>
      </w:pPr>
    </w:p>
    <w:p w14:paraId="1661FD4C" w14:textId="77777777" w:rsidR="00BB788C" w:rsidRDefault="009B41CB">
      <w:pPr>
        <w:rPr>
          <w:b/>
          <w:i/>
          <w:sz w:val="20"/>
          <w:szCs w:val="20"/>
        </w:rPr>
      </w:pPr>
      <w:r>
        <w:rPr>
          <w:b/>
          <w:i/>
          <w:sz w:val="20"/>
          <w:szCs w:val="20"/>
        </w:rPr>
        <w:t>Multi-Term Objectives:</w:t>
      </w:r>
    </w:p>
    <w:p w14:paraId="483F02B5" w14:textId="5FD9F00D" w:rsidR="00BB788C" w:rsidRDefault="009B41CB">
      <w:pPr>
        <w:numPr>
          <w:ilvl w:val="0"/>
          <w:numId w:val="3"/>
        </w:numPr>
        <w:pBdr>
          <w:top w:val="nil"/>
          <w:left w:val="nil"/>
          <w:bottom w:val="nil"/>
          <w:right w:val="nil"/>
          <w:between w:val="nil"/>
        </w:pBdr>
        <w:ind w:left="540" w:hanging="180"/>
        <w:rPr>
          <w:b/>
          <w:color w:val="000000"/>
        </w:rPr>
      </w:pPr>
      <w:r>
        <w:rPr>
          <w:b/>
          <w:color w:val="000000"/>
          <w:sz w:val="20"/>
          <w:szCs w:val="20"/>
        </w:rPr>
        <w:t>Term 1:</w:t>
      </w:r>
      <w:r>
        <w:rPr>
          <w:color w:val="000000"/>
          <w:sz w:val="20"/>
          <w:szCs w:val="20"/>
        </w:rPr>
        <w:t xml:space="preserve"> </w:t>
      </w:r>
      <w:r>
        <w:rPr>
          <w:rFonts w:ascii="Garamond" w:eastAsia="Garamond" w:hAnsi="Garamond" w:cs="Garamond"/>
          <w:color w:val="000000"/>
        </w:rPr>
        <w:t xml:space="preserve">2018 Summer (ARC) – Lake Michigan Water Resources I </w:t>
      </w:r>
    </w:p>
    <w:p w14:paraId="3457B923" w14:textId="053A8663" w:rsidR="00BB788C" w:rsidRPr="00BB5969" w:rsidRDefault="00363290" w:rsidP="00BB5969">
      <w:pPr>
        <w:numPr>
          <w:ilvl w:val="1"/>
          <w:numId w:val="3"/>
        </w:numPr>
        <w:rPr>
          <w:color w:val="000000"/>
        </w:rPr>
      </w:pPr>
      <w:r>
        <w:rPr>
          <w:rFonts w:ascii="Garamond" w:eastAsia="Garamond" w:hAnsi="Garamond" w:cs="Garamond"/>
          <w:color w:val="000000"/>
        </w:rPr>
        <w:t xml:space="preserve">This term </w:t>
      </w:r>
      <w:r w:rsidR="00482B16">
        <w:rPr>
          <w:rFonts w:ascii="Garamond" w:eastAsia="Garamond" w:hAnsi="Garamond" w:cs="Garamond"/>
          <w:color w:val="000000"/>
        </w:rPr>
        <w:t xml:space="preserve">developed methods for a </w:t>
      </w:r>
      <w:proofErr w:type="spellStart"/>
      <w:r w:rsidR="00482B16">
        <w:rPr>
          <w:rFonts w:ascii="Garamond" w:eastAsia="Garamond" w:hAnsi="Garamond" w:cs="Garamond"/>
          <w:i/>
          <w:color w:val="000000"/>
        </w:rPr>
        <w:t>Cladophora</w:t>
      </w:r>
      <w:proofErr w:type="spellEnd"/>
      <w:r w:rsidR="00482B16">
        <w:rPr>
          <w:rFonts w:ascii="Garamond" w:eastAsia="Garamond" w:hAnsi="Garamond" w:cs="Garamond"/>
          <w:i/>
          <w:color w:val="000000"/>
        </w:rPr>
        <w:t xml:space="preserve"> </w:t>
      </w:r>
      <w:r w:rsidR="00BB5969">
        <w:rPr>
          <w:rFonts w:ascii="Garamond" w:eastAsia="Garamond" w:hAnsi="Garamond" w:cs="Garamond"/>
          <w:color w:val="000000"/>
        </w:rPr>
        <w:t>Predictive</w:t>
      </w:r>
      <w:r w:rsidR="00482B16">
        <w:rPr>
          <w:rFonts w:ascii="Garamond" w:eastAsia="Garamond" w:hAnsi="Garamond" w:cs="Garamond"/>
          <w:color w:val="000000"/>
        </w:rPr>
        <w:t xml:space="preserve"> Wash-Up Map </w:t>
      </w:r>
      <w:r w:rsidR="00BB5969">
        <w:rPr>
          <w:rFonts w:ascii="Garamond" w:eastAsia="Garamond" w:hAnsi="Garamond" w:cs="Garamond"/>
          <w:color w:val="000000"/>
        </w:rPr>
        <w:t xml:space="preserve">and </w:t>
      </w:r>
      <w:proofErr w:type="spellStart"/>
      <w:r w:rsidR="00BB5969">
        <w:rPr>
          <w:rFonts w:ascii="Garamond" w:eastAsia="Garamond" w:hAnsi="Garamond" w:cs="Garamond"/>
          <w:i/>
          <w:color w:val="000000"/>
        </w:rPr>
        <w:t>Cladophora</w:t>
      </w:r>
      <w:proofErr w:type="spellEnd"/>
      <w:r w:rsidR="00BB5969">
        <w:rPr>
          <w:rFonts w:ascii="Garamond" w:eastAsia="Garamond" w:hAnsi="Garamond" w:cs="Garamond"/>
          <w:color w:val="000000"/>
        </w:rPr>
        <w:t xml:space="preserve"> Habitat Suitability Map. It also built a geodatabase that uses</w:t>
      </w:r>
      <w:r w:rsidRPr="00363290">
        <w:rPr>
          <w:rFonts w:ascii="Garamond" w:eastAsia="Garamond" w:hAnsi="Garamond" w:cs="Garamond"/>
          <w:color w:val="000000"/>
        </w:rPr>
        <w:t xml:space="preserve"> Collector for ArcGIS </w:t>
      </w:r>
      <w:r w:rsidR="00BB5969">
        <w:rPr>
          <w:rFonts w:ascii="Garamond" w:eastAsia="Garamond" w:hAnsi="Garamond" w:cs="Garamond"/>
          <w:color w:val="000000"/>
        </w:rPr>
        <w:t xml:space="preserve">that GWMKE’s GIS team uses to gather </w:t>
      </w:r>
      <w:r w:rsidR="00BB5969">
        <w:rPr>
          <w:rFonts w:ascii="Garamond" w:eastAsia="Garamond" w:hAnsi="Garamond" w:cs="Garamond"/>
          <w:i/>
          <w:color w:val="000000"/>
        </w:rPr>
        <w:t>in</w:t>
      </w:r>
      <w:r w:rsidR="000A6205">
        <w:rPr>
          <w:rFonts w:ascii="Garamond" w:eastAsia="Garamond" w:hAnsi="Garamond" w:cs="Garamond"/>
          <w:i/>
          <w:color w:val="000000"/>
        </w:rPr>
        <w:t xml:space="preserve"> </w:t>
      </w:r>
      <w:r w:rsidR="00BB5969">
        <w:rPr>
          <w:rFonts w:ascii="Garamond" w:eastAsia="Garamond" w:hAnsi="Garamond" w:cs="Garamond"/>
          <w:i/>
          <w:color w:val="000000"/>
        </w:rPr>
        <w:t xml:space="preserve">situ </w:t>
      </w:r>
      <w:r w:rsidRPr="00363290">
        <w:rPr>
          <w:rFonts w:ascii="Garamond" w:eastAsia="Garamond" w:hAnsi="Garamond" w:cs="Garamond"/>
          <w:color w:val="000000"/>
        </w:rPr>
        <w:t>data points</w:t>
      </w:r>
      <w:r w:rsidR="00BB5969">
        <w:rPr>
          <w:rFonts w:ascii="Garamond" w:eastAsia="Garamond" w:hAnsi="Garamond" w:cs="Garamond"/>
          <w:color w:val="000000"/>
        </w:rPr>
        <w:t xml:space="preserve"> of </w:t>
      </w:r>
      <w:proofErr w:type="spellStart"/>
      <w:r w:rsidR="00BB5969">
        <w:rPr>
          <w:rFonts w:ascii="Garamond" w:eastAsia="Garamond" w:hAnsi="Garamond" w:cs="Garamond"/>
          <w:i/>
          <w:color w:val="000000"/>
        </w:rPr>
        <w:t>Cladophora</w:t>
      </w:r>
      <w:proofErr w:type="spellEnd"/>
      <w:r w:rsidR="00BB5969">
        <w:rPr>
          <w:rFonts w:ascii="Garamond" w:eastAsia="Garamond" w:hAnsi="Garamond" w:cs="Garamond"/>
          <w:i/>
          <w:color w:val="000000"/>
        </w:rPr>
        <w:t xml:space="preserve"> </w:t>
      </w:r>
      <w:r w:rsidR="00BB5969">
        <w:rPr>
          <w:rFonts w:ascii="Garamond" w:eastAsia="Garamond" w:hAnsi="Garamond" w:cs="Garamond"/>
          <w:color w:val="000000"/>
        </w:rPr>
        <w:t xml:space="preserve">presence on </w:t>
      </w:r>
      <w:r w:rsidR="00752D4F">
        <w:rPr>
          <w:rFonts w:ascii="Garamond" w:eastAsia="Garamond" w:hAnsi="Garamond" w:cs="Garamond"/>
          <w:color w:val="000000"/>
        </w:rPr>
        <w:t>Milwaukee</w:t>
      </w:r>
      <w:r w:rsidR="00BB5969">
        <w:rPr>
          <w:rFonts w:ascii="Garamond" w:eastAsia="Garamond" w:hAnsi="Garamond" w:cs="Garamond"/>
          <w:color w:val="000000"/>
        </w:rPr>
        <w:t xml:space="preserve"> </w:t>
      </w:r>
      <w:r w:rsidR="00BB5969">
        <w:rPr>
          <w:rFonts w:ascii="Garamond" w:eastAsia="Garamond" w:hAnsi="Garamond" w:cs="Garamond"/>
          <w:color w:val="000000"/>
        </w:rPr>
        <w:lastRenderedPageBreak/>
        <w:t xml:space="preserve">beaches. These products set the second term up to determine the best method to expand the </w:t>
      </w:r>
      <w:proofErr w:type="spellStart"/>
      <w:r w:rsidR="00BB5969">
        <w:rPr>
          <w:rFonts w:ascii="Garamond" w:eastAsia="Garamond" w:hAnsi="Garamond" w:cs="Garamond"/>
          <w:i/>
          <w:color w:val="000000"/>
        </w:rPr>
        <w:t>Cladophora</w:t>
      </w:r>
      <w:proofErr w:type="spellEnd"/>
      <w:r w:rsidR="00BB5969">
        <w:rPr>
          <w:rFonts w:ascii="Garamond" w:eastAsia="Garamond" w:hAnsi="Garamond" w:cs="Garamond"/>
          <w:i/>
          <w:color w:val="000000"/>
        </w:rPr>
        <w:t xml:space="preserve"> </w:t>
      </w:r>
      <w:r w:rsidR="00BB5969">
        <w:rPr>
          <w:rFonts w:ascii="Garamond" w:eastAsia="Garamond" w:hAnsi="Garamond" w:cs="Garamond"/>
          <w:color w:val="000000"/>
        </w:rPr>
        <w:t>Habitat Suitability Map to the entire western shore of Lake Michigan and allowed for the development of the CDMT that provided our partners with a way to replicate this projects results. This in turn provided them with a way to plan in advance for</w:t>
      </w:r>
      <w:r w:rsidR="009B41CB" w:rsidRPr="00BB5969">
        <w:rPr>
          <w:rFonts w:ascii="Garamond" w:eastAsia="Garamond" w:hAnsi="Garamond" w:cs="Garamond"/>
          <w:color w:val="000000"/>
        </w:rPr>
        <w:t xml:space="preserve"> resource allocation saving them both time and money.</w:t>
      </w:r>
    </w:p>
    <w:p w14:paraId="24665653" w14:textId="2AA0F493" w:rsidR="00BB788C" w:rsidRDefault="009B41CB">
      <w:pPr>
        <w:numPr>
          <w:ilvl w:val="0"/>
          <w:numId w:val="3"/>
        </w:numPr>
        <w:pBdr>
          <w:top w:val="nil"/>
          <w:left w:val="nil"/>
          <w:bottom w:val="nil"/>
          <w:right w:val="nil"/>
          <w:between w:val="nil"/>
        </w:pBdr>
        <w:ind w:left="540" w:hanging="180"/>
        <w:rPr>
          <w:b/>
          <w:color w:val="000000"/>
        </w:rPr>
      </w:pPr>
      <w:r>
        <w:rPr>
          <w:b/>
          <w:color w:val="000000"/>
          <w:sz w:val="20"/>
          <w:szCs w:val="20"/>
        </w:rPr>
        <w:t>Term 2</w:t>
      </w:r>
      <w:r w:rsidR="0075406A">
        <w:rPr>
          <w:b/>
          <w:color w:val="000000"/>
          <w:sz w:val="20"/>
          <w:szCs w:val="20"/>
        </w:rPr>
        <w:t xml:space="preserve"> (Proposed Term):</w:t>
      </w:r>
      <w:r>
        <w:rPr>
          <w:b/>
          <w:color w:val="000000"/>
          <w:sz w:val="20"/>
          <w:szCs w:val="20"/>
        </w:rPr>
        <w:t xml:space="preserve">  </w:t>
      </w:r>
      <w:r>
        <w:rPr>
          <w:rFonts w:ascii="Garamond" w:eastAsia="Garamond" w:hAnsi="Garamond" w:cs="Garamond"/>
          <w:color w:val="000000"/>
        </w:rPr>
        <w:t>2018 Fall (ARC) – Lake Michigan Water Resources II</w:t>
      </w:r>
    </w:p>
    <w:p w14:paraId="1BD4775F" w14:textId="54EE14DE" w:rsidR="00752D4F" w:rsidRPr="00752D4F" w:rsidRDefault="00363290" w:rsidP="00752D4F">
      <w:pPr>
        <w:numPr>
          <w:ilvl w:val="1"/>
          <w:numId w:val="3"/>
        </w:numPr>
        <w:pBdr>
          <w:top w:val="nil"/>
          <w:left w:val="nil"/>
          <w:bottom w:val="nil"/>
          <w:right w:val="nil"/>
          <w:between w:val="nil"/>
        </w:pBdr>
        <w:rPr>
          <w:sz w:val="20"/>
          <w:szCs w:val="20"/>
        </w:rPr>
      </w:pPr>
      <w:r w:rsidRPr="00363290">
        <w:rPr>
          <w:rFonts w:ascii="Garamond" w:eastAsia="Garamond" w:hAnsi="Garamond" w:cs="Garamond"/>
          <w:color w:val="000000"/>
        </w:rPr>
        <w:t>This term</w:t>
      </w:r>
      <w:r w:rsidR="00356ABF">
        <w:rPr>
          <w:rFonts w:ascii="Garamond" w:eastAsia="Garamond" w:hAnsi="Garamond" w:cs="Garamond"/>
          <w:color w:val="000000"/>
        </w:rPr>
        <w:t xml:space="preserve"> </w:t>
      </w:r>
      <w:r w:rsidRPr="00363290">
        <w:rPr>
          <w:rFonts w:ascii="Garamond" w:eastAsia="Garamond" w:hAnsi="Garamond" w:cs="Garamond"/>
          <w:color w:val="000000"/>
        </w:rPr>
        <w:t>will</w:t>
      </w:r>
      <w:r w:rsidR="00752D4F" w:rsidRPr="00752D4F">
        <w:rPr>
          <w:rFonts w:ascii="Garamond" w:eastAsia="Garamond" w:hAnsi="Garamond" w:cs="Garamond"/>
        </w:rPr>
        <w:t xml:space="preserve"> </w:t>
      </w:r>
      <w:r w:rsidR="00752D4F">
        <w:rPr>
          <w:rFonts w:ascii="Garamond" w:eastAsia="Garamond" w:hAnsi="Garamond" w:cs="Garamond"/>
        </w:rPr>
        <w:t xml:space="preserve">expand the study area to the entire western shore of Lake Michigan and produce a </w:t>
      </w:r>
      <w:proofErr w:type="spellStart"/>
      <w:r w:rsidR="00752D4F">
        <w:rPr>
          <w:rFonts w:ascii="Garamond" w:eastAsia="Garamond" w:hAnsi="Garamond" w:cs="Garamond"/>
          <w:i/>
        </w:rPr>
        <w:t>Cladophora</w:t>
      </w:r>
      <w:proofErr w:type="spellEnd"/>
      <w:r w:rsidR="00752D4F">
        <w:rPr>
          <w:rFonts w:ascii="Garamond" w:eastAsia="Garamond" w:hAnsi="Garamond" w:cs="Garamond"/>
          <w:i/>
        </w:rPr>
        <w:t xml:space="preserve"> </w:t>
      </w:r>
      <w:r w:rsidR="00752D4F">
        <w:rPr>
          <w:rFonts w:ascii="Garamond" w:eastAsia="Garamond" w:hAnsi="Garamond" w:cs="Garamond"/>
        </w:rPr>
        <w:t xml:space="preserve">Habitat Suitability Map that will be coupled with surface wind data from NOAAPORT will provide insight into where </w:t>
      </w:r>
      <w:proofErr w:type="spellStart"/>
      <w:r w:rsidR="00752D4F">
        <w:rPr>
          <w:rFonts w:ascii="Garamond" w:eastAsia="Garamond" w:hAnsi="Garamond" w:cs="Garamond"/>
          <w:i/>
        </w:rPr>
        <w:t>Cladophora</w:t>
      </w:r>
      <w:proofErr w:type="spellEnd"/>
      <w:r w:rsidR="00752D4F">
        <w:rPr>
          <w:rFonts w:ascii="Garamond" w:eastAsia="Garamond" w:hAnsi="Garamond" w:cs="Garamond"/>
          <w:i/>
        </w:rPr>
        <w:t xml:space="preserve"> </w:t>
      </w:r>
      <w:r w:rsidR="00752D4F">
        <w:rPr>
          <w:rFonts w:ascii="Garamond" w:eastAsia="Garamond" w:hAnsi="Garamond" w:cs="Garamond"/>
        </w:rPr>
        <w:t>may wash ashore.</w:t>
      </w:r>
      <w:r w:rsidR="00752D4F" w:rsidRPr="00752D4F">
        <w:rPr>
          <w:rFonts w:ascii="Garamond" w:eastAsia="Garamond" w:hAnsi="Garamond" w:cs="Garamond"/>
        </w:rPr>
        <w:t xml:space="preserve"> </w:t>
      </w:r>
      <w:r w:rsidR="00752D4F">
        <w:rPr>
          <w:rFonts w:ascii="Garamond" w:eastAsia="Garamond" w:hAnsi="Garamond" w:cs="Garamond"/>
        </w:rPr>
        <w:t xml:space="preserve">Validation of the </w:t>
      </w:r>
      <w:proofErr w:type="spellStart"/>
      <w:r w:rsidR="00752D4F">
        <w:rPr>
          <w:rFonts w:ascii="Garamond" w:eastAsia="Garamond" w:hAnsi="Garamond" w:cs="Garamond"/>
          <w:i/>
        </w:rPr>
        <w:t>Cladophora</w:t>
      </w:r>
      <w:proofErr w:type="spellEnd"/>
      <w:r w:rsidR="00752D4F">
        <w:rPr>
          <w:rFonts w:ascii="Garamond" w:eastAsia="Garamond" w:hAnsi="Garamond" w:cs="Garamond"/>
        </w:rPr>
        <w:t xml:space="preserve"> Wash-Up Predictive Map will be completed by utilizing </w:t>
      </w:r>
      <w:r w:rsidR="00752D4F" w:rsidRPr="0063783A">
        <w:rPr>
          <w:rFonts w:ascii="Garamond" w:eastAsia="Garamond" w:hAnsi="Garamond" w:cs="Garamond"/>
          <w:i/>
        </w:rPr>
        <w:t>in</w:t>
      </w:r>
      <w:r w:rsidR="000A6205">
        <w:rPr>
          <w:rFonts w:ascii="Garamond" w:eastAsia="Garamond" w:hAnsi="Garamond" w:cs="Garamond"/>
          <w:i/>
        </w:rPr>
        <w:t xml:space="preserve"> </w:t>
      </w:r>
      <w:r w:rsidR="00752D4F" w:rsidRPr="0063783A">
        <w:rPr>
          <w:rFonts w:ascii="Garamond" w:eastAsia="Garamond" w:hAnsi="Garamond" w:cs="Garamond"/>
          <w:i/>
        </w:rPr>
        <w:t>situ</w:t>
      </w:r>
      <w:r w:rsidR="00752D4F">
        <w:rPr>
          <w:rFonts w:ascii="Garamond" w:eastAsia="Garamond" w:hAnsi="Garamond" w:cs="Garamond"/>
        </w:rPr>
        <w:t xml:space="preserve"> data points of </w:t>
      </w:r>
      <w:proofErr w:type="spellStart"/>
      <w:r w:rsidR="00752D4F">
        <w:rPr>
          <w:rFonts w:ascii="Garamond" w:eastAsia="Garamond" w:hAnsi="Garamond" w:cs="Garamond"/>
          <w:i/>
        </w:rPr>
        <w:t>Cladophora</w:t>
      </w:r>
      <w:proofErr w:type="spellEnd"/>
      <w:r w:rsidR="00752D4F">
        <w:rPr>
          <w:rFonts w:ascii="Garamond" w:eastAsia="Garamond" w:hAnsi="Garamond" w:cs="Garamond"/>
          <w:i/>
        </w:rPr>
        <w:t xml:space="preserve"> </w:t>
      </w:r>
      <w:r w:rsidR="00752D4F">
        <w:rPr>
          <w:rFonts w:ascii="Garamond" w:eastAsia="Garamond" w:hAnsi="Garamond" w:cs="Garamond"/>
        </w:rPr>
        <w:t>sittings gathered by Groundwork Milwaukee’s (GWMKE) GIS team.</w:t>
      </w:r>
      <w:r w:rsidR="00752D4F" w:rsidRPr="00752D4F">
        <w:rPr>
          <w:rFonts w:ascii="Garamond" w:eastAsia="Garamond" w:hAnsi="Garamond" w:cs="Garamond"/>
        </w:rPr>
        <w:t xml:space="preserve"> </w:t>
      </w:r>
      <w:r w:rsidR="00752D4F">
        <w:rPr>
          <w:rFonts w:ascii="Garamond" w:eastAsia="Garamond" w:hAnsi="Garamond" w:cs="Garamond"/>
        </w:rPr>
        <w:t>This product</w:t>
      </w:r>
      <w:r w:rsidR="000A6205">
        <w:rPr>
          <w:rFonts w:ascii="Garamond" w:eastAsia="Garamond" w:hAnsi="Garamond" w:cs="Garamond"/>
        </w:rPr>
        <w:t>’</w:t>
      </w:r>
      <w:r w:rsidR="00752D4F">
        <w:rPr>
          <w:rFonts w:ascii="Garamond" w:eastAsia="Garamond" w:hAnsi="Garamond" w:cs="Garamond"/>
        </w:rPr>
        <w:t xml:space="preserve">s method will be made into a </w:t>
      </w:r>
      <w:proofErr w:type="spellStart"/>
      <w:r w:rsidR="00752D4F" w:rsidRPr="00752D4F">
        <w:rPr>
          <w:rFonts w:ascii="Garamond" w:eastAsia="Garamond" w:hAnsi="Garamond" w:cs="Garamond"/>
          <w:i/>
        </w:rPr>
        <w:t>Cladophora</w:t>
      </w:r>
      <w:proofErr w:type="spellEnd"/>
      <w:r w:rsidR="00752D4F" w:rsidRPr="004E6181">
        <w:rPr>
          <w:rFonts w:ascii="Garamond" w:eastAsia="Garamond" w:hAnsi="Garamond" w:cs="Garamond"/>
        </w:rPr>
        <w:t xml:space="preserve"> Detection and Monitoring Tool (CDMT</w:t>
      </w:r>
      <w:r w:rsidR="00752D4F">
        <w:rPr>
          <w:rFonts w:ascii="Garamond" w:eastAsia="Garamond" w:hAnsi="Garamond" w:cs="Garamond"/>
        </w:rPr>
        <w:t>)</w:t>
      </w:r>
      <w:r w:rsidR="00752D4F" w:rsidRPr="004E6181">
        <w:rPr>
          <w:rFonts w:ascii="Garamond" w:eastAsia="Garamond" w:hAnsi="Garamond" w:cs="Garamond"/>
        </w:rPr>
        <w:t xml:space="preserve"> </w:t>
      </w:r>
      <w:r w:rsidR="00752D4F">
        <w:rPr>
          <w:rFonts w:ascii="Garamond" w:eastAsia="Garamond" w:hAnsi="Garamond" w:cs="Garamond"/>
        </w:rPr>
        <w:t xml:space="preserve">that will incorporate Earth observations and future </w:t>
      </w:r>
      <w:r w:rsidR="00752D4F" w:rsidRPr="004E6181">
        <w:rPr>
          <w:rFonts w:ascii="Garamond" w:eastAsia="Garamond" w:hAnsi="Garamond" w:cs="Garamond"/>
          <w:i/>
        </w:rPr>
        <w:t>in</w:t>
      </w:r>
      <w:r w:rsidR="000A6205">
        <w:rPr>
          <w:rFonts w:ascii="Garamond" w:eastAsia="Garamond" w:hAnsi="Garamond" w:cs="Garamond"/>
          <w:i/>
        </w:rPr>
        <w:t xml:space="preserve"> </w:t>
      </w:r>
      <w:r w:rsidR="00752D4F" w:rsidRPr="004E6181">
        <w:rPr>
          <w:rFonts w:ascii="Garamond" w:eastAsia="Garamond" w:hAnsi="Garamond" w:cs="Garamond"/>
          <w:i/>
        </w:rPr>
        <w:t>situ</w:t>
      </w:r>
      <w:r w:rsidR="00752D4F">
        <w:rPr>
          <w:rFonts w:ascii="Garamond" w:eastAsia="Garamond" w:hAnsi="Garamond" w:cs="Garamond"/>
        </w:rPr>
        <w:t xml:space="preserve"> data allowing for more accurate predictions of future algae wash-up.</w:t>
      </w:r>
    </w:p>
    <w:p w14:paraId="7A89AC92" w14:textId="1EED975C" w:rsidR="00BB788C" w:rsidRDefault="00752D4F" w:rsidP="00752D4F">
      <w:pPr>
        <w:pBdr>
          <w:top w:val="nil"/>
          <w:left w:val="nil"/>
          <w:bottom w:val="nil"/>
          <w:right w:val="nil"/>
          <w:between w:val="nil"/>
        </w:pBdr>
        <w:ind w:left="1440"/>
        <w:rPr>
          <w:sz w:val="20"/>
          <w:szCs w:val="20"/>
        </w:rPr>
      </w:pPr>
      <w:r>
        <w:rPr>
          <w:sz w:val="20"/>
          <w:szCs w:val="20"/>
        </w:rPr>
        <w:t xml:space="preserve"> </w:t>
      </w:r>
    </w:p>
    <w:p w14:paraId="0EAE571A" w14:textId="77777777" w:rsidR="00BB788C" w:rsidRDefault="009B41CB">
      <w:pPr>
        <w:rPr>
          <w:b/>
          <w:i/>
          <w:sz w:val="20"/>
          <w:szCs w:val="20"/>
        </w:rPr>
      </w:pPr>
      <w:r>
        <w:rPr>
          <w:b/>
          <w:i/>
          <w:sz w:val="20"/>
          <w:szCs w:val="20"/>
        </w:rPr>
        <w:t>Related DEVELOP Work:</w:t>
      </w:r>
    </w:p>
    <w:p w14:paraId="51502FE0" w14:textId="36D37AF1" w:rsidR="00BB788C" w:rsidRDefault="009B41CB">
      <w:pPr>
        <w:ind w:left="720" w:hanging="720"/>
        <w:rPr>
          <w:rFonts w:ascii="Garamond" w:eastAsia="Garamond" w:hAnsi="Garamond" w:cs="Garamond"/>
        </w:rPr>
      </w:pPr>
      <w:r>
        <w:rPr>
          <w:rFonts w:ascii="Garamond" w:eastAsia="Garamond" w:hAnsi="Garamond" w:cs="Garamond"/>
        </w:rPr>
        <w:t xml:space="preserve">2016 </w:t>
      </w:r>
      <w:proofErr w:type="gramStart"/>
      <w:r>
        <w:rPr>
          <w:rFonts w:ascii="Garamond" w:eastAsia="Garamond" w:hAnsi="Garamond" w:cs="Garamond"/>
        </w:rPr>
        <w:t>Summer</w:t>
      </w:r>
      <w:proofErr w:type="gramEnd"/>
      <w:r>
        <w:rPr>
          <w:rFonts w:ascii="Garamond" w:eastAsia="Garamond" w:hAnsi="Garamond" w:cs="Garamond"/>
        </w:rPr>
        <w:t xml:space="preserve"> (ARC) – Caribbean Oceans: Utilizing NASA Earth Observations to Detect, Monitor, and Respond to Unprecedented Levels of </w:t>
      </w:r>
      <w:proofErr w:type="spellStart"/>
      <w:r>
        <w:rPr>
          <w:rFonts w:ascii="Garamond" w:eastAsia="Garamond" w:hAnsi="Garamond" w:cs="Garamond"/>
        </w:rPr>
        <w:t>Sargassum</w:t>
      </w:r>
      <w:proofErr w:type="spellEnd"/>
      <w:r>
        <w:rPr>
          <w:rFonts w:ascii="Garamond" w:eastAsia="Garamond" w:hAnsi="Garamond" w:cs="Garamond"/>
        </w:rPr>
        <w:t xml:space="preserve"> in the Caribbean Sea</w:t>
      </w:r>
    </w:p>
    <w:p w14:paraId="0C497D65" w14:textId="77777777" w:rsidR="00BB788C" w:rsidRDefault="009B41CB">
      <w:pPr>
        <w:ind w:left="720" w:hanging="720"/>
        <w:rPr>
          <w:rFonts w:ascii="Garamond" w:eastAsia="Garamond" w:hAnsi="Garamond" w:cs="Garamond"/>
        </w:rPr>
      </w:pPr>
      <w:r>
        <w:rPr>
          <w:rFonts w:ascii="Garamond" w:eastAsia="Garamond" w:hAnsi="Garamond" w:cs="Garamond"/>
        </w:rPr>
        <w:t xml:space="preserve">2014 </w:t>
      </w:r>
      <w:proofErr w:type="gramStart"/>
      <w:r>
        <w:rPr>
          <w:rFonts w:ascii="Garamond" w:eastAsia="Garamond" w:hAnsi="Garamond" w:cs="Garamond"/>
        </w:rPr>
        <w:t>Spring</w:t>
      </w:r>
      <w:proofErr w:type="gramEnd"/>
      <w:r>
        <w:rPr>
          <w:rFonts w:ascii="Garamond" w:eastAsia="Garamond" w:hAnsi="Garamond" w:cs="Garamond"/>
        </w:rPr>
        <w:t xml:space="preserve"> (SSC) – Texas Oceans SSC: Enhancing Remote Sensing Capabilities of the </w:t>
      </w:r>
      <w:proofErr w:type="spellStart"/>
      <w:r>
        <w:rPr>
          <w:rFonts w:ascii="Garamond" w:eastAsia="Garamond" w:hAnsi="Garamond" w:cs="Garamond"/>
        </w:rPr>
        <w:t>Sargassum</w:t>
      </w:r>
      <w:proofErr w:type="spellEnd"/>
      <w:r>
        <w:rPr>
          <w:rFonts w:ascii="Garamond" w:eastAsia="Garamond" w:hAnsi="Garamond" w:cs="Garamond"/>
        </w:rPr>
        <w:t xml:space="preserve"> Early Advisory System (SEAS) Through the Use of NASA EOS and Open Source GIS</w:t>
      </w:r>
    </w:p>
    <w:p w14:paraId="7A5C3712" w14:textId="77777777" w:rsidR="00BB788C" w:rsidRDefault="00BB788C">
      <w:pPr>
        <w:ind w:left="720" w:hanging="720"/>
        <w:rPr>
          <w:sz w:val="20"/>
          <w:szCs w:val="20"/>
        </w:rPr>
      </w:pPr>
    </w:p>
    <w:p w14:paraId="3EB9B443" w14:textId="77777777" w:rsidR="00BB788C" w:rsidRDefault="009B41CB">
      <w:pPr>
        <w:pBdr>
          <w:bottom w:val="single" w:sz="4" w:space="1" w:color="000000"/>
        </w:pBdr>
      </w:pPr>
      <w:r>
        <w:rPr>
          <w:b/>
        </w:rPr>
        <w:t>Notes &amp; References:</w:t>
      </w:r>
    </w:p>
    <w:p w14:paraId="36A025E2" w14:textId="77777777" w:rsidR="00BB788C" w:rsidRDefault="009B41CB">
      <w:pPr>
        <w:rPr>
          <w:sz w:val="20"/>
          <w:szCs w:val="20"/>
        </w:rPr>
      </w:pPr>
      <w:r>
        <w:rPr>
          <w:b/>
          <w:i/>
          <w:sz w:val="20"/>
          <w:szCs w:val="20"/>
        </w:rPr>
        <w:t>References:</w:t>
      </w:r>
    </w:p>
    <w:p w14:paraId="38DA2A24" w14:textId="77777777" w:rsidR="00BB788C" w:rsidRDefault="009B41CB">
      <w:pPr>
        <w:rPr>
          <w:rFonts w:ascii="Garamond" w:eastAsia="Garamond" w:hAnsi="Garamond" w:cs="Garamond"/>
        </w:rPr>
      </w:pPr>
      <w:r>
        <w:rPr>
          <w:rFonts w:ascii="Garamond" w:eastAsia="Garamond" w:hAnsi="Garamond" w:cs="Garamond"/>
        </w:rPr>
        <w:t xml:space="preserve">Auer, M. T., Tomlinson, L. M., Higgins, S. N., Malkin, S. Y., Howell, E. T., &amp; </w:t>
      </w:r>
      <w:proofErr w:type="spellStart"/>
      <w:r>
        <w:rPr>
          <w:rFonts w:ascii="Garamond" w:eastAsia="Garamond" w:hAnsi="Garamond" w:cs="Garamond"/>
        </w:rPr>
        <w:t>Bootsma</w:t>
      </w:r>
      <w:proofErr w:type="spellEnd"/>
      <w:r>
        <w:rPr>
          <w:rFonts w:ascii="Garamond" w:eastAsia="Garamond" w:hAnsi="Garamond" w:cs="Garamond"/>
        </w:rPr>
        <w:t xml:space="preserve">, H. A. (2010). Great </w:t>
      </w:r>
    </w:p>
    <w:p w14:paraId="248F7528" w14:textId="40F42DE9" w:rsidR="00BB788C" w:rsidRDefault="009B41CB">
      <w:pPr>
        <w:ind w:left="720"/>
        <w:rPr>
          <w:rFonts w:ascii="Garamond" w:eastAsia="Garamond" w:hAnsi="Garamond" w:cs="Garamond"/>
        </w:rPr>
      </w:pPr>
      <w:r>
        <w:rPr>
          <w:rFonts w:ascii="Garamond" w:eastAsia="Garamond" w:hAnsi="Garamond" w:cs="Garamond"/>
        </w:rPr>
        <w:t xml:space="preserve">Lakes </w:t>
      </w:r>
      <w:proofErr w:type="spellStart"/>
      <w:r w:rsidRPr="00752D4F">
        <w:rPr>
          <w:rFonts w:ascii="Garamond" w:eastAsia="Garamond" w:hAnsi="Garamond" w:cs="Garamond"/>
          <w:i/>
        </w:rPr>
        <w:t>Cladophora</w:t>
      </w:r>
      <w:proofErr w:type="spellEnd"/>
      <w:r>
        <w:rPr>
          <w:rFonts w:ascii="Garamond" w:eastAsia="Garamond" w:hAnsi="Garamond" w:cs="Garamond"/>
        </w:rPr>
        <w:t xml:space="preserve"> in the 21st century: </w:t>
      </w:r>
      <w:r w:rsidR="00AA69BB">
        <w:rPr>
          <w:rFonts w:ascii="Garamond" w:eastAsia="Garamond" w:hAnsi="Garamond" w:cs="Garamond"/>
        </w:rPr>
        <w:t>S</w:t>
      </w:r>
      <w:r>
        <w:rPr>
          <w:rFonts w:ascii="Garamond" w:eastAsia="Garamond" w:hAnsi="Garamond" w:cs="Garamond"/>
        </w:rPr>
        <w:t xml:space="preserve">ame algae—different ecosystem. </w:t>
      </w:r>
      <w:r>
        <w:rPr>
          <w:rFonts w:ascii="Garamond" w:eastAsia="Garamond" w:hAnsi="Garamond" w:cs="Garamond"/>
          <w:i/>
        </w:rPr>
        <w:t>Journal of Great Lakes Research, 36</w:t>
      </w:r>
      <w:r>
        <w:rPr>
          <w:rFonts w:ascii="Garamond" w:eastAsia="Garamond" w:hAnsi="Garamond" w:cs="Garamond"/>
        </w:rPr>
        <w:t>(2), 248-255. doi:10.1016/j.jglr.2010.03.001</w:t>
      </w:r>
    </w:p>
    <w:p w14:paraId="2E8E3D59" w14:textId="77777777" w:rsidR="00BB788C" w:rsidRDefault="00BB788C">
      <w:pPr>
        <w:rPr>
          <w:rFonts w:ascii="Garamond" w:eastAsia="Garamond" w:hAnsi="Garamond" w:cs="Garamond"/>
        </w:rPr>
      </w:pPr>
    </w:p>
    <w:p w14:paraId="21D4538E" w14:textId="77777777" w:rsidR="00BB788C" w:rsidRDefault="009B41CB">
      <w:pPr>
        <w:rPr>
          <w:rFonts w:ascii="Garamond" w:eastAsia="Garamond" w:hAnsi="Garamond" w:cs="Garamond"/>
        </w:rPr>
      </w:pPr>
      <w:r>
        <w:rPr>
          <w:rFonts w:ascii="Garamond" w:eastAsia="Garamond" w:hAnsi="Garamond" w:cs="Garamond"/>
        </w:rPr>
        <w:t xml:space="preserve">Botha, E. J., Brando, V. E., </w:t>
      </w:r>
      <w:proofErr w:type="spellStart"/>
      <w:r>
        <w:rPr>
          <w:rFonts w:ascii="Garamond" w:eastAsia="Garamond" w:hAnsi="Garamond" w:cs="Garamond"/>
        </w:rPr>
        <w:t>Anstee</w:t>
      </w:r>
      <w:proofErr w:type="spellEnd"/>
      <w:r>
        <w:rPr>
          <w:rFonts w:ascii="Garamond" w:eastAsia="Garamond" w:hAnsi="Garamond" w:cs="Garamond"/>
        </w:rPr>
        <w:t xml:space="preserve">, J. M., Dekker, A. G., &amp; </w:t>
      </w:r>
      <w:proofErr w:type="spellStart"/>
      <w:r>
        <w:rPr>
          <w:rFonts w:ascii="Garamond" w:eastAsia="Garamond" w:hAnsi="Garamond" w:cs="Garamond"/>
        </w:rPr>
        <w:t>Sagar</w:t>
      </w:r>
      <w:proofErr w:type="spellEnd"/>
      <w:r>
        <w:rPr>
          <w:rFonts w:ascii="Garamond" w:eastAsia="Garamond" w:hAnsi="Garamond" w:cs="Garamond"/>
        </w:rPr>
        <w:t xml:space="preserve">, S. (2013). Increased spectral resolution </w:t>
      </w:r>
    </w:p>
    <w:p w14:paraId="6996285A" w14:textId="77777777" w:rsidR="00BB788C" w:rsidRDefault="009B41CB">
      <w:pPr>
        <w:ind w:left="720"/>
        <w:rPr>
          <w:rFonts w:ascii="Garamond" w:eastAsia="Garamond" w:hAnsi="Garamond" w:cs="Garamond"/>
        </w:rPr>
      </w:pPr>
      <w:proofErr w:type="gramStart"/>
      <w:r>
        <w:rPr>
          <w:rFonts w:ascii="Garamond" w:eastAsia="Garamond" w:hAnsi="Garamond" w:cs="Garamond"/>
        </w:rPr>
        <w:t>enhances</w:t>
      </w:r>
      <w:proofErr w:type="gramEnd"/>
      <w:r>
        <w:rPr>
          <w:rFonts w:ascii="Garamond" w:eastAsia="Garamond" w:hAnsi="Garamond" w:cs="Garamond"/>
        </w:rPr>
        <w:t xml:space="preserve"> coral detection under varying water conditions. </w:t>
      </w:r>
      <w:r>
        <w:rPr>
          <w:rFonts w:ascii="Garamond" w:eastAsia="Garamond" w:hAnsi="Garamond" w:cs="Garamond"/>
          <w:i/>
        </w:rPr>
        <w:t>Remote Sensing of Environment, 131</w:t>
      </w:r>
      <w:r>
        <w:rPr>
          <w:rFonts w:ascii="Garamond" w:eastAsia="Garamond" w:hAnsi="Garamond" w:cs="Garamond"/>
        </w:rPr>
        <w:t>, 247-261. doi:10.1016/j.rse.2012.12.021</w:t>
      </w:r>
    </w:p>
    <w:p w14:paraId="4097069F" w14:textId="77777777" w:rsidR="00BB788C" w:rsidRDefault="00BB788C">
      <w:pPr>
        <w:ind w:left="720"/>
        <w:rPr>
          <w:rFonts w:ascii="Garamond" w:eastAsia="Garamond" w:hAnsi="Garamond" w:cs="Garamond"/>
        </w:rPr>
      </w:pPr>
    </w:p>
    <w:p w14:paraId="7CE5DA40" w14:textId="77777777" w:rsidR="00BB788C" w:rsidRDefault="009B41CB">
      <w:pPr>
        <w:rPr>
          <w:rFonts w:ascii="Garamond" w:eastAsia="Garamond" w:hAnsi="Garamond" w:cs="Garamond"/>
        </w:rPr>
      </w:pPr>
      <w:r>
        <w:rPr>
          <w:rFonts w:ascii="Garamond" w:eastAsia="Garamond" w:hAnsi="Garamond" w:cs="Garamond"/>
        </w:rPr>
        <w:t xml:space="preserve">Brooks, C., Grimm, A., </w:t>
      </w:r>
      <w:proofErr w:type="spellStart"/>
      <w:r>
        <w:rPr>
          <w:rFonts w:ascii="Garamond" w:eastAsia="Garamond" w:hAnsi="Garamond" w:cs="Garamond"/>
        </w:rPr>
        <w:t>Shuchman</w:t>
      </w:r>
      <w:proofErr w:type="spellEnd"/>
      <w:r>
        <w:rPr>
          <w:rFonts w:ascii="Garamond" w:eastAsia="Garamond" w:hAnsi="Garamond" w:cs="Garamond"/>
        </w:rPr>
        <w:t xml:space="preserve">, R., Sayers, M., &amp; </w:t>
      </w:r>
      <w:proofErr w:type="spellStart"/>
      <w:r>
        <w:rPr>
          <w:rFonts w:ascii="Garamond" w:eastAsia="Garamond" w:hAnsi="Garamond" w:cs="Garamond"/>
        </w:rPr>
        <w:t>Jessee</w:t>
      </w:r>
      <w:proofErr w:type="spellEnd"/>
      <w:r>
        <w:rPr>
          <w:rFonts w:ascii="Garamond" w:eastAsia="Garamond" w:hAnsi="Garamond" w:cs="Garamond"/>
        </w:rPr>
        <w:t xml:space="preserve">, N. (2015). A satellite-based multi-temporal </w:t>
      </w:r>
    </w:p>
    <w:p w14:paraId="18F2B6F3" w14:textId="77777777" w:rsidR="00BB788C" w:rsidRDefault="009B41CB">
      <w:pPr>
        <w:ind w:left="720"/>
        <w:rPr>
          <w:rFonts w:ascii="Garamond" w:eastAsia="Garamond" w:hAnsi="Garamond" w:cs="Garamond"/>
        </w:rPr>
      </w:pPr>
      <w:proofErr w:type="gramStart"/>
      <w:r>
        <w:rPr>
          <w:rFonts w:ascii="Garamond" w:eastAsia="Garamond" w:hAnsi="Garamond" w:cs="Garamond"/>
        </w:rPr>
        <w:t>assessment</w:t>
      </w:r>
      <w:proofErr w:type="gramEnd"/>
      <w:r>
        <w:rPr>
          <w:rFonts w:ascii="Garamond" w:eastAsia="Garamond" w:hAnsi="Garamond" w:cs="Garamond"/>
        </w:rPr>
        <w:t xml:space="preserve"> of the extent of nuisance </w:t>
      </w:r>
      <w:proofErr w:type="spellStart"/>
      <w:r w:rsidRPr="00752D4F">
        <w:rPr>
          <w:rFonts w:ascii="Garamond" w:eastAsia="Garamond" w:hAnsi="Garamond" w:cs="Garamond"/>
          <w:i/>
        </w:rPr>
        <w:t>Cladophora</w:t>
      </w:r>
      <w:proofErr w:type="spellEnd"/>
      <w:r>
        <w:rPr>
          <w:rFonts w:ascii="Garamond" w:eastAsia="Garamond" w:hAnsi="Garamond" w:cs="Garamond"/>
        </w:rPr>
        <w:t xml:space="preserve"> and related submerged aquatic vegetation for the Laurentian Great Lakes. </w:t>
      </w:r>
      <w:r>
        <w:rPr>
          <w:rFonts w:ascii="Garamond" w:eastAsia="Garamond" w:hAnsi="Garamond" w:cs="Garamond"/>
          <w:i/>
        </w:rPr>
        <w:t>Remote Sensing of Environment, 157</w:t>
      </w:r>
      <w:r>
        <w:rPr>
          <w:rFonts w:ascii="Garamond" w:eastAsia="Garamond" w:hAnsi="Garamond" w:cs="Garamond"/>
        </w:rPr>
        <w:t>, 58-71. doi:10.1016/j.rse.2014.04.032</w:t>
      </w:r>
    </w:p>
    <w:p w14:paraId="326138C2" w14:textId="77777777" w:rsidR="00BB788C" w:rsidRDefault="00BB788C">
      <w:pPr>
        <w:rPr>
          <w:rFonts w:ascii="Garamond" w:eastAsia="Garamond" w:hAnsi="Garamond" w:cs="Garamond"/>
        </w:rPr>
      </w:pPr>
    </w:p>
    <w:p w14:paraId="56CB31F5" w14:textId="77777777" w:rsidR="00BB788C" w:rsidRDefault="009B41CB">
      <w:pPr>
        <w:rPr>
          <w:rFonts w:ascii="Garamond" w:eastAsia="Garamond" w:hAnsi="Garamond" w:cs="Garamond"/>
        </w:rPr>
      </w:pPr>
      <w:proofErr w:type="spellStart"/>
      <w:r>
        <w:rPr>
          <w:rFonts w:ascii="Garamond" w:eastAsia="Garamond" w:hAnsi="Garamond" w:cs="Garamond"/>
        </w:rPr>
        <w:t>Dörnhöfer</w:t>
      </w:r>
      <w:proofErr w:type="spellEnd"/>
      <w:r>
        <w:rPr>
          <w:rFonts w:ascii="Garamond" w:eastAsia="Garamond" w:hAnsi="Garamond" w:cs="Garamond"/>
        </w:rPr>
        <w:t xml:space="preserve">, K., &amp; </w:t>
      </w:r>
      <w:proofErr w:type="spellStart"/>
      <w:r>
        <w:rPr>
          <w:rFonts w:ascii="Garamond" w:eastAsia="Garamond" w:hAnsi="Garamond" w:cs="Garamond"/>
        </w:rPr>
        <w:t>Oppelt</w:t>
      </w:r>
      <w:proofErr w:type="spellEnd"/>
      <w:r>
        <w:rPr>
          <w:rFonts w:ascii="Garamond" w:eastAsia="Garamond" w:hAnsi="Garamond" w:cs="Garamond"/>
        </w:rPr>
        <w:t xml:space="preserve">, N. (2016). Remote sensing for lake research and monitoring – Recent advances. </w:t>
      </w:r>
    </w:p>
    <w:p w14:paraId="4C4868C8" w14:textId="0A0274A1" w:rsidR="00BB788C" w:rsidRDefault="009B41CB">
      <w:pPr>
        <w:ind w:firstLine="720"/>
        <w:rPr>
          <w:rFonts w:ascii="Garamond" w:eastAsia="Garamond" w:hAnsi="Garamond" w:cs="Garamond"/>
        </w:rPr>
      </w:pPr>
      <w:r>
        <w:rPr>
          <w:rFonts w:ascii="Garamond" w:eastAsia="Garamond" w:hAnsi="Garamond" w:cs="Garamond"/>
          <w:i/>
        </w:rPr>
        <w:t>Ecological Indicators, 64</w:t>
      </w:r>
      <w:r>
        <w:rPr>
          <w:rFonts w:ascii="Garamond" w:eastAsia="Garamond" w:hAnsi="Garamond" w:cs="Garamond"/>
        </w:rPr>
        <w:t>, 105-122. doi:10.1016/j.ecolind.2015.12.009</w:t>
      </w:r>
    </w:p>
    <w:p w14:paraId="1B40E96E" w14:textId="77777777" w:rsidR="00D1467E" w:rsidRDefault="00D1467E">
      <w:pPr>
        <w:ind w:firstLine="720"/>
        <w:rPr>
          <w:rFonts w:ascii="Garamond" w:eastAsia="Garamond" w:hAnsi="Garamond" w:cs="Garamond"/>
        </w:rPr>
      </w:pPr>
    </w:p>
    <w:p w14:paraId="222081A7" w14:textId="72921889" w:rsidR="00F03854" w:rsidRDefault="00D1467E" w:rsidP="00752D4F">
      <w:pPr>
        <w:rPr>
          <w:rFonts w:ascii="Garamond" w:eastAsia="Garamond" w:hAnsi="Garamond" w:cs="Garamond"/>
        </w:rPr>
      </w:pPr>
      <w:r w:rsidRPr="00D1467E">
        <w:rPr>
          <w:rFonts w:ascii="Garamond" w:eastAsia="Garamond" w:hAnsi="Garamond" w:cs="Garamond"/>
        </w:rPr>
        <w:t xml:space="preserve">Garrison, P. J., </w:t>
      </w:r>
      <w:proofErr w:type="spellStart"/>
      <w:r w:rsidRPr="00D1467E">
        <w:rPr>
          <w:rFonts w:ascii="Garamond" w:eastAsia="Garamond" w:hAnsi="Garamond" w:cs="Garamond"/>
        </w:rPr>
        <w:t>Greb</w:t>
      </w:r>
      <w:proofErr w:type="spellEnd"/>
      <w:r w:rsidRPr="00D1467E">
        <w:rPr>
          <w:rFonts w:ascii="Garamond" w:eastAsia="Garamond" w:hAnsi="Garamond" w:cs="Garamond"/>
        </w:rPr>
        <w:t xml:space="preserve">, S. R., &amp; </w:t>
      </w:r>
      <w:proofErr w:type="spellStart"/>
      <w:r w:rsidRPr="00D1467E">
        <w:rPr>
          <w:rFonts w:ascii="Garamond" w:eastAsia="Garamond" w:hAnsi="Garamond" w:cs="Garamond"/>
        </w:rPr>
        <w:t>LaLiberte</w:t>
      </w:r>
      <w:proofErr w:type="spellEnd"/>
      <w:r w:rsidRPr="00D1467E">
        <w:rPr>
          <w:rFonts w:ascii="Garamond" w:eastAsia="Garamond" w:hAnsi="Garamond" w:cs="Garamond"/>
        </w:rPr>
        <w:t xml:space="preserve">, G. (2008). </w:t>
      </w:r>
      <w:r w:rsidR="00F03854">
        <w:rPr>
          <w:rFonts w:ascii="Garamond" w:eastAsia="Garamond" w:hAnsi="Garamond" w:cs="Garamond"/>
        </w:rPr>
        <w:t xml:space="preserve">Western Lake Michigan nearshore survey of water </w:t>
      </w:r>
    </w:p>
    <w:p w14:paraId="10E8A643" w14:textId="5034BE76" w:rsidR="00BB788C" w:rsidRDefault="00F03854" w:rsidP="00F03854">
      <w:pPr>
        <w:ind w:left="720"/>
        <w:rPr>
          <w:rFonts w:ascii="Garamond" w:eastAsia="Garamond" w:hAnsi="Garamond" w:cs="Garamond"/>
        </w:rPr>
      </w:pPr>
      <w:proofErr w:type="gramStart"/>
      <w:r>
        <w:rPr>
          <w:rFonts w:ascii="Garamond" w:eastAsia="Garamond" w:hAnsi="Garamond" w:cs="Garamond"/>
        </w:rPr>
        <w:t>chemistry</w:t>
      </w:r>
      <w:proofErr w:type="gramEnd"/>
      <w:r>
        <w:rPr>
          <w:rFonts w:ascii="Garamond" w:eastAsia="Garamond" w:hAnsi="Garamond" w:cs="Garamond"/>
        </w:rPr>
        <w:t xml:space="preserve"> and </w:t>
      </w:r>
      <w:proofErr w:type="spellStart"/>
      <w:r w:rsidRPr="00752D4F">
        <w:rPr>
          <w:rFonts w:ascii="Garamond" w:eastAsia="Garamond" w:hAnsi="Garamond" w:cs="Garamond"/>
          <w:i/>
        </w:rPr>
        <w:t>Cladophora</w:t>
      </w:r>
      <w:proofErr w:type="spellEnd"/>
      <w:r>
        <w:rPr>
          <w:rFonts w:ascii="Garamond" w:eastAsia="Garamond" w:hAnsi="Garamond" w:cs="Garamond"/>
        </w:rPr>
        <w:t xml:space="preserve"> distribution</w:t>
      </w:r>
      <w:r w:rsidR="000A6205">
        <w:rPr>
          <w:rFonts w:ascii="Garamond" w:eastAsia="Garamond" w:hAnsi="Garamond" w:cs="Garamond"/>
        </w:rPr>
        <w:t>, 2004 – 2007</w:t>
      </w:r>
      <w:r w:rsidR="00D1467E" w:rsidRPr="00D1467E">
        <w:rPr>
          <w:rFonts w:ascii="Garamond" w:eastAsia="Garamond" w:hAnsi="Garamond" w:cs="Garamond"/>
        </w:rPr>
        <w:t xml:space="preserve">. </w:t>
      </w:r>
      <w:r w:rsidR="00213170">
        <w:rPr>
          <w:rFonts w:ascii="Garamond" w:eastAsia="Garamond" w:hAnsi="Garamond" w:cs="Garamond"/>
        </w:rPr>
        <w:t>Wisconsin Department of Natural Resources, Bureau of Science Services.</w:t>
      </w:r>
    </w:p>
    <w:p w14:paraId="75D55A04" w14:textId="77777777" w:rsidR="00D1467E" w:rsidRDefault="00D1467E">
      <w:pPr>
        <w:rPr>
          <w:rFonts w:ascii="Garamond" w:eastAsia="Garamond" w:hAnsi="Garamond" w:cs="Garamond"/>
        </w:rPr>
      </w:pPr>
    </w:p>
    <w:p w14:paraId="483F1781" w14:textId="26455A16" w:rsidR="00BB788C" w:rsidRPr="00752D4F" w:rsidRDefault="009B41CB">
      <w:pPr>
        <w:rPr>
          <w:rFonts w:ascii="Garamond" w:eastAsia="Garamond" w:hAnsi="Garamond" w:cs="Garamond"/>
        </w:rPr>
      </w:pPr>
      <w:proofErr w:type="spellStart"/>
      <w:r>
        <w:rPr>
          <w:rFonts w:ascii="Garamond" w:eastAsia="Garamond" w:hAnsi="Garamond" w:cs="Garamond"/>
        </w:rPr>
        <w:t>Greb</w:t>
      </w:r>
      <w:proofErr w:type="spellEnd"/>
      <w:r>
        <w:rPr>
          <w:rFonts w:ascii="Garamond" w:eastAsia="Garamond" w:hAnsi="Garamond" w:cs="Garamond"/>
        </w:rPr>
        <w:t xml:space="preserve">, S., Garrison, P., &amp; Pfeiffer, S. (2004). </w:t>
      </w:r>
      <w:proofErr w:type="spellStart"/>
      <w:r w:rsidRPr="00752D4F">
        <w:rPr>
          <w:rFonts w:ascii="Garamond" w:eastAsia="Garamond" w:hAnsi="Garamond" w:cs="Garamond"/>
          <w:i/>
        </w:rPr>
        <w:t>Cladophora</w:t>
      </w:r>
      <w:proofErr w:type="spellEnd"/>
      <w:r w:rsidRPr="00752D4F">
        <w:rPr>
          <w:rFonts w:ascii="Garamond" w:eastAsia="Garamond" w:hAnsi="Garamond" w:cs="Garamond"/>
        </w:rPr>
        <w:t xml:space="preserve"> and water quality of Lake Michigan: </w:t>
      </w:r>
    </w:p>
    <w:p w14:paraId="37758E6C" w14:textId="4CA36DCD" w:rsidR="00BB788C" w:rsidRDefault="00213170" w:rsidP="00752D4F">
      <w:pPr>
        <w:ind w:firstLine="720"/>
        <w:rPr>
          <w:rFonts w:ascii="Garamond" w:eastAsia="Garamond" w:hAnsi="Garamond" w:cs="Garamond"/>
        </w:rPr>
      </w:pPr>
      <w:r>
        <w:rPr>
          <w:rFonts w:ascii="Garamond" w:eastAsia="Garamond" w:hAnsi="Garamond" w:cs="Garamond"/>
        </w:rPr>
        <w:t>A</w:t>
      </w:r>
      <w:r w:rsidR="009B41CB" w:rsidRPr="00752D4F">
        <w:rPr>
          <w:rFonts w:ascii="Garamond" w:eastAsia="Garamond" w:hAnsi="Garamond" w:cs="Garamond"/>
        </w:rPr>
        <w:t xml:space="preserve"> systematic survey of Wisconsin</w:t>
      </w:r>
      <w:r w:rsidR="009B41CB">
        <w:rPr>
          <w:rFonts w:ascii="Garamond" w:eastAsia="Garamond" w:hAnsi="Garamond" w:cs="Garamond"/>
        </w:rPr>
        <w:t xml:space="preserve">. Retrieved from </w:t>
      </w:r>
      <w:r w:rsidR="009B41CB">
        <w:rPr>
          <w:rFonts w:ascii="Garamond" w:eastAsia="Garamond" w:hAnsi="Garamond" w:cs="Garamond"/>
        </w:rPr>
        <w:tab/>
      </w:r>
      <w:hyperlink r:id="rId5" w:history="1">
        <w:r w:rsidR="00363290" w:rsidRPr="00851DEA">
          <w:rPr>
            <w:rStyle w:val="Hyperlink"/>
            <w:rFonts w:ascii="Garamond" w:eastAsia="Garamond" w:hAnsi="Garamond" w:cs="Garamond"/>
          </w:rPr>
          <w:t>http://dnr.wi.gov/topic/greatlakes/documents/DNR_ResearchSummary2004.pdf</w:t>
        </w:r>
      </w:hyperlink>
    </w:p>
    <w:p w14:paraId="15034075" w14:textId="77777777" w:rsidR="00363290" w:rsidRDefault="00363290">
      <w:pPr>
        <w:rPr>
          <w:rFonts w:ascii="Garamond" w:eastAsia="Garamond" w:hAnsi="Garamond" w:cs="Garamond"/>
        </w:rPr>
      </w:pPr>
    </w:p>
    <w:p w14:paraId="33E5A7EA" w14:textId="77777777" w:rsidR="00BB788C" w:rsidRDefault="009B41CB">
      <w:pPr>
        <w:rPr>
          <w:rFonts w:ascii="Garamond" w:eastAsia="Garamond" w:hAnsi="Garamond" w:cs="Garamond"/>
        </w:rPr>
      </w:pPr>
      <w:proofErr w:type="spellStart"/>
      <w:r>
        <w:rPr>
          <w:rFonts w:ascii="Garamond" w:eastAsia="Garamond" w:hAnsi="Garamond" w:cs="Garamond"/>
        </w:rPr>
        <w:t>Kutser</w:t>
      </w:r>
      <w:proofErr w:type="spellEnd"/>
      <w:r>
        <w:rPr>
          <w:rFonts w:ascii="Garamond" w:eastAsia="Garamond" w:hAnsi="Garamond" w:cs="Garamond"/>
        </w:rPr>
        <w:t xml:space="preserve">, T., </w:t>
      </w:r>
      <w:proofErr w:type="spellStart"/>
      <w:r>
        <w:rPr>
          <w:rFonts w:ascii="Garamond" w:eastAsia="Garamond" w:hAnsi="Garamond" w:cs="Garamond"/>
        </w:rPr>
        <w:t>Vahtmäe</w:t>
      </w:r>
      <w:proofErr w:type="spellEnd"/>
      <w:r>
        <w:rPr>
          <w:rFonts w:ascii="Garamond" w:eastAsia="Garamond" w:hAnsi="Garamond" w:cs="Garamond"/>
        </w:rPr>
        <w:t xml:space="preserve">, E., &amp; Martin, G. (2006). Assessing suitability of multispectral satellites for mapping </w:t>
      </w:r>
    </w:p>
    <w:p w14:paraId="0C679E51" w14:textId="77777777" w:rsidR="00BB788C" w:rsidRDefault="009B41CB">
      <w:pPr>
        <w:ind w:left="720"/>
        <w:rPr>
          <w:rFonts w:ascii="Garamond" w:eastAsia="Garamond" w:hAnsi="Garamond" w:cs="Garamond"/>
        </w:rPr>
      </w:pPr>
      <w:proofErr w:type="gramStart"/>
      <w:r>
        <w:rPr>
          <w:rFonts w:ascii="Garamond" w:eastAsia="Garamond" w:hAnsi="Garamond" w:cs="Garamond"/>
        </w:rPr>
        <w:t>benthic</w:t>
      </w:r>
      <w:proofErr w:type="gramEnd"/>
      <w:r>
        <w:rPr>
          <w:rFonts w:ascii="Garamond" w:eastAsia="Garamond" w:hAnsi="Garamond" w:cs="Garamond"/>
        </w:rPr>
        <w:t xml:space="preserve"> </w:t>
      </w:r>
      <w:proofErr w:type="spellStart"/>
      <w:r>
        <w:rPr>
          <w:rFonts w:ascii="Garamond" w:eastAsia="Garamond" w:hAnsi="Garamond" w:cs="Garamond"/>
        </w:rPr>
        <w:t>macroalgal</w:t>
      </w:r>
      <w:proofErr w:type="spellEnd"/>
      <w:r>
        <w:rPr>
          <w:rFonts w:ascii="Garamond" w:eastAsia="Garamond" w:hAnsi="Garamond" w:cs="Garamond"/>
        </w:rPr>
        <w:t xml:space="preserve"> cover in turbid coastal waters by means of model simulations. </w:t>
      </w:r>
      <w:r>
        <w:rPr>
          <w:rFonts w:ascii="Garamond" w:eastAsia="Garamond" w:hAnsi="Garamond" w:cs="Garamond"/>
          <w:i/>
        </w:rPr>
        <w:t>Estuarine, Coastal and Shelf Science, 67</w:t>
      </w:r>
      <w:r>
        <w:rPr>
          <w:rFonts w:ascii="Garamond" w:eastAsia="Garamond" w:hAnsi="Garamond" w:cs="Garamond"/>
        </w:rPr>
        <w:t>(3), 521-529. doi:10.1016/j.ecss.2005.12.004</w:t>
      </w:r>
    </w:p>
    <w:p w14:paraId="7E3148E3" w14:textId="77777777" w:rsidR="00BB788C" w:rsidRDefault="00BB788C">
      <w:pPr>
        <w:rPr>
          <w:rFonts w:ascii="Garamond" w:eastAsia="Garamond" w:hAnsi="Garamond" w:cs="Garamond"/>
        </w:rPr>
      </w:pPr>
    </w:p>
    <w:p w14:paraId="43C626E6" w14:textId="77777777" w:rsidR="00BB788C" w:rsidRDefault="009B41CB">
      <w:pPr>
        <w:rPr>
          <w:rFonts w:ascii="Garamond" w:eastAsia="Garamond" w:hAnsi="Garamond" w:cs="Garamond"/>
        </w:rPr>
      </w:pPr>
      <w:proofErr w:type="spellStart"/>
      <w:r>
        <w:rPr>
          <w:rFonts w:ascii="Garamond" w:eastAsia="Garamond" w:hAnsi="Garamond" w:cs="Garamond"/>
        </w:rPr>
        <w:t>Shuchman</w:t>
      </w:r>
      <w:proofErr w:type="spellEnd"/>
      <w:r>
        <w:rPr>
          <w:rFonts w:ascii="Garamond" w:eastAsia="Garamond" w:hAnsi="Garamond" w:cs="Garamond"/>
        </w:rPr>
        <w:t xml:space="preserve">, R.A., Sayers, M.J. &amp; Brooks, C.N. (2013). Mapping and monitoring the extent of submerged </w:t>
      </w:r>
    </w:p>
    <w:p w14:paraId="23CF17E7" w14:textId="4D9DD116" w:rsidR="00BB788C" w:rsidRDefault="009B41CB">
      <w:pPr>
        <w:ind w:left="720"/>
        <w:rPr>
          <w:rFonts w:ascii="Garamond" w:eastAsia="Garamond" w:hAnsi="Garamond" w:cs="Garamond"/>
        </w:rPr>
      </w:pPr>
      <w:proofErr w:type="gramStart"/>
      <w:r>
        <w:rPr>
          <w:rFonts w:ascii="Garamond" w:eastAsia="Garamond" w:hAnsi="Garamond" w:cs="Garamond"/>
        </w:rPr>
        <w:lastRenderedPageBreak/>
        <w:t>aquatic</w:t>
      </w:r>
      <w:proofErr w:type="gramEnd"/>
      <w:r>
        <w:rPr>
          <w:rFonts w:ascii="Garamond" w:eastAsia="Garamond" w:hAnsi="Garamond" w:cs="Garamond"/>
        </w:rPr>
        <w:t xml:space="preserve"> vegetation in the Laurentian Great Lakes with multi-scale satellite remote sensing. </w:t>
      </w:r>
      <w:r>
        <w:rPr>
          <w:rFonts w:ascii="Garamond" w:eastAsia="Garamond" w:hAnsi="Garamond" w:cs="Garamond"/>
          <w:i/>
        </w:rPr>
        <w:t>Journal of Great Lakes Research, 39</w:t>
      </w:r>
      <w:r w:rsidR="00AA69BB">
        <w:rPr>
          <w:rFonts w:ascii="Garamond" w:eastAsia="Garamond" w:hAnsi="Garamond" w:cs="Garamond"/>
        </w:rPr>
        <w:t>,</w:t>
      </w:r>
      <w:r>
        <w:rPr>
          <w:rFonts w:ascii="Garamond" w:eastAsia="Garamond" w:hAnsi="Garamond" w:cs="Garamond"/>
        </w:rPr>
        <w:t xml:space="preserve"> 78-89. https://doi.org/10.1016/j.jglr.2013.05.006</w:t>
      </w:r>
    </w:p>
    <w:p w14:paraId="5AD4C44B" w14:textId="77777777" w:rsidR="00BB788C" w:rsidRDefault="00BB788C">
      <w:pPr>
        <w:rPr>
          <w:rFonts w:ascii="Garamond" w:eastAsia="Garamond" w:hAnsi="Garamond" w:cs="Garamond"/>
        </w:rPr>
      </w:pPr>
    </w:p>
    <w:p w14:paraId="2F7B671C" w14:textId="77777777" w:rsidR="00BB788C" w:rsidRDefault="009B41CB">
      <w:pPr>
        <w:rPr>
          <w:rFonts w:ascii="Garamond" w:eastAsia="Garamond" w:hAnsi="Garamond" w:cs="Garamond"/>
        </w:rPr>
      </w:pPr>
      <w:r>
        <w:rPr>
          <w:rFonts w:ascii="Garamond" w:eastAsia="Garamond" w:hAnsi="Garamond" w:cs="Garamond"/>
        </w:rPr>
        <w:t xml:space="preserve">Wan, W., Li, H., </w:t>
      </w:r>
      <w:proofErr w:type="spellStart"/>
      <w:r>
        <w:rPr>
          <w:rFonts w:ascii="Garamond" w:eastAsia="Garamond" w:hAnsi="Garamond" w:cs="Garamond"/>
        </w:rPr>
        <w:t>Xie</w:t>
      </w:r>
      <w:proofErr w:type="spellEnd"/>
      <w:r>
        <w:rPr>
          <w:rFonts w:ascii="Garamond" w:eastAsia="Garamond" w:hAnsi="Garamond" w:cs="Garamond"/>
        </w:rPr>
        <w:t>, H., Hong, Y., Long, D., Zhao, L</w:t>
      </w:r>
      <w:proofErr w:type="gramStart"/>
      <w:r>
        <w:rPr>
          <w:rFonts w:ascii="Garamond" w:eastAsia="Garamond" w:hAnsi="Garamond" w:cs="Garamond"/>
        </w:rPr>
        <w:t>., . . .</w:t>
      </w:r>
      <w:proofErr w:type="gramEnd"/>
      <w:r>
        <w:rPr>
          <w:rFonts w:ascii="Garamond" w:eastAsia="Garamond" w:hAnsi="Garamond" w:cs="Garamond"/>
        </w:rPr>
        <w:t xml:space="preserve"> Yang, W. (2017). A comprehensive data set of </w:t>
      </w:r>
    </w:p>
    <w:p w14:paraId="2C2F6C4C" w14:textId="77777777" w:rsidR="00BB788C" w:rsidRDefault="009B41CB">
      <w:pPr>
        <w:ind w:left="720"/>
        <w:rPr>
          <w:rFonts w:ascii="Garamond" w:eastAsia="Garamond" w:hAnsi="Garamond" w:cs="Garamond"/>
        </w:rPr>
      </w:pPr>
      <w:proofErr w:type="gramStart"/>
      <w:r>
        <w:rPr>
          <w:rFonts w:ascii="Garamond" w:eastAsia="Garamond" w:hAnsi="Garamond" w:cs="Garamond"/>
        </w:rPr>
        <w:t>lake</w:t>
      </w:r>
      <w:proofErr w:type="gramEnd"/>
      <w:r>
        <w:rPr>
          <w:rFonts w:ascii="Garamond" w:eastAsia="Garamond" w:hAnsi="Garamond" w:cs="Garamond"/>
        </w:rPr>
        <w:t xml:space="preserve"> surface water temperature over the Tibetan Plateau derived from MODIS LST products 2001–2015. </w:t>
      </w:r>
      <w:r>
        <w:rPr>
          <w:rFonts w:ascii="Garamond" w:eastAsia="Garamond" w:hAnsi="Garamond" w:cs="Garamond"/>
          <w:i/>
        </w:rPr>
        <w:t>Scientific Data, 4</w:t>
      </w:r>
      <w:r>
        <w:rPr>
          <w:rFonts w:ascii="Garamond" w:eastAsia="Garamond" w:hAnsi="Garamond" w:cs="Garamond"/>
        </w:rPr>
        <w:t>, 170095. doi:10.1038/sdata.2017.95</w:t>
      </w:r>
    </w:p>
    <w:p w14:paraId="41FE5F62" w14:textId="77777777" w:rsidR="00BB788C" w:rsidRDefault="00BB788C">
      <w:pPr>
        <w:rPr>
          <w:rFonts w:ascii="Garamond" w:eastAsia="Garamond" w:hAnsi="Garamond" w:cs="Garamond"/>
        </w:rPr>
      </w:pPr>
    </w:p>
    <w:p w14:paraId="569DF729" w14:textId="77777777" w:rsidR="00BB788C" w:rsidRDefault="00BB788C">
      <w:pPr>
        <w:rPr>
          <w:rFonts w:ascii="Garamond" w:eastAsia="Garamond" w:hAnsi="Garamond" w:cs="Garamond"/>
        </w:rPr>
      </w:pPr>
    </w:p>
    <w:p w14:paraId="27CB0AF9" w14:textId="77777777" w:rsidR="00D36501" w:rsidRDefault="00D36501">
      <w:pPr>
        <w:rPr>
          <w:rFonts w:ascii="Garamond" w:eastAsia="Garamond" w:hAnsi="Garamond" w:cs="Garamond"/>
        </w:rPr>
      </w:pPr>
    </w:p>
    <w:bookmarkEnd w:id="0"/>
    <w:p w14:paraId="3370AC87" w14:textId="77777777" w:rsidR="00D36501" w:rsidRDefault="00D36501">
      <w:pPr>
        <w:rPr>
          <w:rFonts w:ascii="Garamond" w:eastAsia="Garamond" w:hAnsi="Garamond" w:cs="Garamond"/>
        </w:rPr>
      </w:pPr>
    </w:p>
    <w:sectPr w:rsidR="00D36501">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B16CA6" w16cid:durableId="1F05C6B3"/>
  <w16cid:commentId w16cid:paraId="1C78E624" w16cid:durableId="1F05CF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263B5"/>
    <w:multiLevelType w:val="multilevel"/>
    <w:tmpl w:val="E81AAA5A"/>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b w:val="0"/>
        <w:i w:val="0"/>
        <w:color w:val="000000"/>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C4D2ED6"/>
    <w:multiLevelType w:val="multilevel"/>
    <w:tmpl w:val="F0882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C5574F"/>
    <w:multiLevelType w:val="multilevel"/>
    <w:tmpl w:val="7BEEC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yton, Amanda L. (LARC-E3)[SSAI DEVELOP]">
    <w15:presenceInfo w15:providerId="AD" w15:userId="S-1-5-21-330711430-3775241029-4075259233-682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8C"/>
    <w:rsid w:val="00021801"/>
    <w:rsid w:val="00033956"/>
    <w:rsid w:val="000445A3"/>
    <w:rsid w:val="00071991"/>
    <w:rsid w:val="0008732D"/>
    <w:rsid w:val="000A0BD4"/>
    <w:rsid w:val="000A6205"/>
    <w:rsid w:val="00101E89"/>
    <w:rsid w:val="0017317C"/>
    <w:rsid w:val="0020781D"/>
    <w:rsid w:val="00213170"/>
    <w:rsid w:val="00220E34"/>
    <w:rsid w:val="00255E0D"/>
    <w:rsid w:val="00260D27"/>
    <w:rsid w:val="00272897"/>
    <w:rsid w:val="0027643B"/>
    <w:rsid w:val="002968BE"/>
    <w:rsid w:val="002A3299"/>
    <w:rsid w:val="002A3BD8"/>
    <w:rsid w:val="002A4683"/>
    <w:rsid w:val="002D2A71"/>
    <w:rsid w:val="00356ABF"/>
    <w:rsid w:val="0036168F"/>
    <w:rsid w:val="00363290"/>
    <w:rsid w:val="00367D46"/>
    <w:rsid w:val="00396249"/>
    <w:rsid w:val="003D218F"/>
    <w:rsid w:val="003F7EEA"/>
    <w:rsid w:val="004233B4"/>
    <w:rsid w:val="004264CC"/>
    <w:rsid w:val="00446854"/>
    <w:rsid w:val="004578E2"/>
    <w:rsid w:val="00482B16"/>
    <w:rsid w:val="00491F3C"/>
    <w:rsid w:val="0049283E"/>
    <w:rsid w:val="004A0A43"/>
    <w:rsid w:val="004B3278"/>
    <w:rsid w:val="004E6181"/>
    <w:rsid w:val="0053492E"/>
    <w:rsid w:val="0056514B"/>
    <w:rsid w:val="005B6448"/>
    <w:rsid w:val="005C6AD5"/>
    <w:rsid w:val="005C6FDA"/>
    <w:rsid w:val="0063783A"/>
    <w:rsid w:val="00646D34"/>
    <w:rsid w:val="00681016"/>
    <w:rsid w:val="006A0FA6"/>
    <w:rsid w:val="006A69FE"/>
    <w:rsid w:val="006A7791"/>
    <w:rsid w:val="006C3478"/>
    <w:rsid w:val="00741958"/>
    <w:rsid w:val="007523B2"/>
    <w:rsid w:val="00752D4F"/>
    <w:rsid w:val="0075406A"/>
    <w:rsid w:val="00776F3D"/>
    <w:rsid w:val="008141C0"/>
    <w:rsid w:val="0084734C"/>
    <w:rsid w:val="00866F89"/>
    <w:rsid w:val="00930AA4"/>
    <w:rsid w:val="00975841"/>
    <w:rsid w:val="00990CA4"/>
    <w:rsid w:val="009B41CB"/>
    <w:rsid w:val="009C7B2B"/>
    <w:rsid w:val="00A31950"/>
    <w:rsid w:val="00A521DB"/>
    <w:rsid w:val="00A54C85"/>
    <w:rsid w:val="00AA69BB"/>
    <w:rsid w:val="00AB5CB9"/>
    <w:rsid w:val="00AC64C4"/>
    <w:rsid w:val="00B24BBC"/>
    <w:rsid w:val="00BB5969"/>
    <w:rsid w:val="00BB788C"/>
    <w:rsid w:val="00BC73DC"/>
    <w:rsid w:val="00BE2ADE"/>
    <w:rsid w:val="00C26AAE"/>
    <w:rsid w:val="00C306BB"/>
    <w:rsid w:val="00C33F3B"/>
    <w:rsid w:val="00CA0625"/>
    <w:rsid w:val="00CA24D5"/>
    <w:rsid w:val="00CA3758"/>
    <w:rsid w:val="00CA65F1"/>
    <w:rsid w:val="00CB2A4D"/>
    <w:rsid w:val="00D1467E"/>
    <w:rsid w:val="00D1566F"/>
    <w:rsid w:val="00D36501"/>
    <w:rsid w:val="00D418BA"/>
    <w:rsid w:val="00D50849"/>
    <w:rsid w:val="00DC2D39"/>
    <w:rsid w:val="00E34501"/>
    <w:rsid w:val="00E45BEE"/>
    <w:rsid w:val="00ED1B4E"/>
    <w:rsid w:val="00F03854"/>
    <w:rsid w:val="00F05A84"/>
    <w:rsid w:val="00F27952"/>
    <w:rsid w:val="00F81162"/>
    <w:rsid w:val="00FA1A41"/>
    <w:rsid w:val="00FB25CD"/>
    <w:rsid w:val="00FC29EE"/>
    <w:rsid w:val="00FF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26128"/>
  <w15:docId w15:val="{C697F75B-327C-4025-A808-A2A2FBAA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264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4CC"/>
    <w:rPr>
      <w:rFonts w:ascii="Segoe UI" w:hAnsi="Segoe UI" w:cs="Segoe UI"/>
      <w:sz w:val="18"/>
      <w:szCs w:val="18"/>
    </w:rPr>
  </w:style>
  <w:style w:type="character" w:styleId="Hyperlink">
    <w:name w:val="Hyperlink"/>
    <w:basedOn w:val="DefaultParagraphFont"/>
    <w:uiPriority w:val="99"/>
    <w:unhideWhenUsed/>
    <w:rsid w:val="00363290"/>
    <w:rPr>
      <w:color w:val="0000FF" w:themeColor="hyperlink"/>
      <w:u w:val="single"/>
    </w:rPr>
  </w:style>
  <w:style w:type="character" w:customStyle="1" w:styleId="UnresolvedMention1">
    <w:name w:val="Unresolved Mention1"/>
    <w:basedOn w:val="DefaultParagraphFont"/>
    <w:uiPriority w:val="99"/>
    <w:semiHidden/>
    <w:unhideWhenUsed/>
    <w:rsid w:val="00363290"/>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741958"/>
    <w:rPr>
      <w:b/>
      <w:bCs/>
    </w:rPr>
  </w:style>
  <w:style w:type="character" w:customStyle="1" w:styleId="CommentSubjectChar">
    <w:name w:val="Comment Subject Char"/>
    <w:basedOn w:val="CommentTextChar"/>
    <w:link w:val="CommentSubject"/>
    <w:uiPriority w:val="99"/>
    <w:semiHidden/>
    <w:rsid w:val="00741958"/>
    <w:rPr>
      <w:b/>
      <w:bCs/>
      <w:sz w:val="20"/>
      <w:szCs w:val="20"/>
    </w:rPr>
  </w:style>
  <w:style w:type="paragraph" w:styleId="Revision">
    <w:name w:val="Revision"/>
    <w:hidden/>
    <w:uiPriority w:val="99"/>
    <w:semiHidden/>
    <w:rsid w:val="00044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nr.wi.gov/topic/greatlakes/documents/DNR_ResearchSummary2004.pdf"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2331</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Jenna Williams</dc:creator>
  <cp:lastModifiedBy>Clayton, Amanda L. (LARC-E3)[SSAI DEVELOP]</cp:lastModifiedBy>
  <cp:revision>4</cp:revision>
  <dcterms:created xsi:type="dcterms:W3CDTF">2018-07-30T15:15:00Z</dcterms:created>
  <dcterms:modified xsi:type="dcterms:W3CDTF">2018-07-30T23:04:00Z</dcterms:modified>
</cp:coreProperties>
</file>