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7210A" w:rsidRPr="002657D1" w:rsidRDefault="0078754E">
      <w:pPr>
        <w:spacing w:after="0" w:line="240" w:lineRule="auto"/>
        <w:jc w:val="right"/>
        <w:rPr>
          <w:rFonts w:ascii="Century Gothic" w:hAnsi="Century Gothic"/>
        </w:rPr>
      </w:pPr>
      <w:r w:rsidRPr="002657D1">
        <w:rPr>
          <w:rFonts w:ascii="Century Gothic" w:eastAsia="Questrial" w:hAnsi="Century Gothic" w:cs="Questrial"/>
          <w:b/>
          <w:sz w:val="28"/>
        </w:rPr>
        <w:t>NASA DEVELOP National Program</w:t>
      </w:r>
    </w:p>
    <w:p w:rsidR="0017210A" w:rsidRPr="002657D1" w:rsidRDefault="0078754E">
      <w:pPr>
        <w:spacing w:after="0" w:line="240" w:lineRule="auto"/>
        <w:jc w:val="right"/>
        <w:rPr>
          <w:rFonts w:ascii="Century Gothic" w:hAnsi="Century Gothic"/>
        </w:rPr>
      </w:pPr>
      <w:r w:rsidRPr="002657D1">
        <w:rPr>
          <w:rFonts w:ascii="Century Gothic" w:hAnsi="Century Gothic"/>
          <w:noProof/>
        </w:rPr>
        <w:drawing>
          <wp:inline distT="0" distB="0" distL="0" distR="0" wp14:anchorId="477D5552" wp14:editId="2E3F12F1">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5943600" cy="297180"/>
                    </a:xfrm>
                    <a:prstGeom prst="rect">
                      <a:avLst/>
                    </a:prstGeom>
                    <a:ln/>
                  </pic:spPr>
                </pic:pic>
              </a:graphicData>
            </a:graphic>
          </wp:inline>
        </w:drawing>
      </w:r>
      <w:r w:rsidRPr="002657D1">
        <w:rPr>
          <w:rFonts w:ascii="Century Gothic" w:eastAsia="Questrial" w:hAnsi="Century Gothic" w:cs="Questrial"/>
          <w:sz w:val="24"/>
        </w:rPr>
        <w:t>Marshall Space Flight Center</w:t>
      </w:r>
    </w:p>
    <w:p w:rsidR="0017210A" w:rsidRPr="002657D1" w:rsidRDefault="0078754E">
      <w:pPr>
        <w:spacing w:after="0" w:line="240" w:lineRule="auto"/>
        <w:jc w:val="right"/>
        <w:rPr>
          <w:rFonts w:ascii="Century Gothic" w:hAnsi="Century Gothic"/>
        </w:rPr>
      </w:pPr>
      <w:r w:rsidRPr="002657D1">
        <w:rPr>
          <w:rFonts w:ascii="Century Gothic" w:eastAsia="Questrial" w:hAnsi="Century Gothic" w:cs="Questrial"/>
          <w:b/>
        </w:rPr>
        <w:t>Spring 2015</w:t>
      </w:r>
    </w:p>
    <w:p w:rsidR="0017210A" w:rsidRPr="002657D1" w:rsidRDefault="0017210A">
      <w:pPr>
        <w:spacing w:after="0" w:line="240" w:lineRule="auto"/>
        <w:rPr>
          <w:rFonts w:ascii="Century Gothic" w:hAnsi="Century Gothic"/>
        </w:rPr>
      </w:pPr>
    </w:p>
    <w:p w:rsidR="0017210A" w:rsidRPr="002657D1" w:rsidRDefault="0078754E">
      <w:pPr>
        <w:spacing w:after="0" w:line="240" w:lineRule="auto"/>
        <w:rPr>
          <w:rFonts w:ascii="Century Gothic" w:hAnsi="Century Gothic"/>
        </w:rPr>
      </w:pPr>
      <w:r w:rsidRPr="002657D1">
        <w:rPr>
          <w:rFonts w:ascii="Century Gothic" w:eastAsia="Questrial" w:hAnsi="Century Gothic" w:cs="Questrial"/>
          <w:b/>
          <w:sz w:val="24"/>
        </w:rPr>
        <w:t>Alabama Water Resources</w:t>
      </w:r>
    </w:p>
    <w:p w:rsidR="0017210A" w:rsidRPr="002657D1" w:rsidRDefault="0078754E">
      <w:pPr>
        <w:spacing w:after="0" w:line="240" w:lineRule="auto"/>
        <w:rPr>
          <w:rFonts w:ascii="Century Gothic" w:hAnsi="Century Gothic"/>
        </w:rPr>
      </w:pPr>
      <w:bookmarkStart w:id="0" w:name="h.gjdgxs" w:colFirst="0" w:colLast="0"/>
      <w:bookmarkEnd w:id="0"/>
      <w:r w:rsidRPr="002657D1">
        <w:rPr>
          <w:rFonts w:ascii="Century Gothic" w:eastAsia="Questrial" w:hAnsi="Century Gothic" w:cs="Questrial"/>
          <w:i/>
        </w:rPr>
        <w:t>Incorporating NASA Earth Observations in Spatial and Temporal Water Quality Monitoring of Alabama’s Inland Waters</w:t>
      </w:r>
    </w:p>
    <w:p w:rsidR="0017210A" w:rsidRPr="002657D1" w:rsidRDefault="0017210A">
      <w:pPr>
        <w:spacing w:after="0" w:line="240" w:lineRule="auto"/>
        <w:jc w:val="left"/>
        <w:rPr>
          <w:rFonts w:ascii="Century Gothic" w:hAnsi="Century Gothic"/>
        </w:rPr>
      </w:pPr>
    </w:p>
    <w:p w:rsidR="0017210A" w:rsidRPr="002657D1" w:rsidRDefault="0078754E">
      <w:pPr>
        <w:spacing w:after="0" w:line="240" w:lineRule="auto"/>
        <w:jc w:val="left"/>
        <w:rPr>
          <w:rFonts w:ascii="Century Gothic" w:hAnsi="Century Gothic"/>
        </w:rPr>
      </w:pPr>
      <w:r w:rsidRPr="002657D1">
        <w:rPr>
          <w:rFonts w:ascii="Century Gothic" w:eastAsia="Questrial" w:hAnsi="Century Gothic" w:cs="Questrial"/>
          <w:b/>
          <w:sz w:val="20"/>
        </w:rPr>
        <w:t>Project Team:</w:t>
      </w:r>
    </w:p>
    <w:p w:rsidR="0017210A" w:rsidRPr="002657D1" w:rsidRDefault="0078754E">
      <w:pPr>
        <w:spacing w:after="0" w:line="240" w:lineRule="auto"/>
        <w:jc w:val="left"/>
        <w:rPr>
          <w:rFonts w:ascii="Century Gothic" w:hAnsi="Century Gothic"/>
        </w:rPr>
      </w:pPr>
      <w:r w:rsidRPr="002657D1">
        <w:rPr>
          <w:rFonts w:ascii="Century Gothic" w:eastAsia="Questrial" w:hAnsi="Century Gothic" w:cs="Questrial"/>
          <w:sz w:val="20"/>
        </w:rPr>
        <w:t>Leigh Sinclair (Project Lead), slb0012@uah.edu</w:t>
      </w:r>
    </w:p>
    <w:p w:rsidR="0017210A" w:rsidRPr="002657D1" w:rsidRDefault="0078754E">
      <w:pPr>
        <w:spacing w:after="0" w:line="240" w:lineRule="auto"/>
        <w:jc w:val="left"/>
        <w:rPr>
          <w:rFonts w:ascii="Century Gothic" w:hAnsi="Century Gothic"/>
        </w:rPr>
      </w:pPr>
      <w:r w:rsidRPr="002657D1">
        <w:rPr>
          <w:rFonts w:ascii="Century Gothic" w:eastAsia="Questrial" w:hAnsi="Century Gothic" w:cs="Questrial"/>
          <w:sz w:val="20"/>
        </w:rPr>
        <w:t>Jazmin Jackson (Co-Project Lead), jacksonj1023@gmail.com</w:t>
      </w:r>
    </w:p>
    <w:p w:rsidR="0017210A" w:rsidRPr="002657D1" w:rsidRDefault="0078754E">
      <w:pPr>
        <w:spacing w:after="0" w:line="240" w:lineRule="auto"/>
        <w:jc w:val="left"/>
        <w:rPr>
          <w:rFonts w:ascii="Century Gothic" w:hAnsi="Century Gothic"/>
        </w:rPr>
      </w:pPr>
      <w:r w:rsidRPr="002657D1">
        <w:rPr>
          <w:rFonts w:ascii="Century Gothic" w:eastAsia="Questrial" w:hAnsi="Century Gothic" w:cs="Questrial"/>
          <w:sz w:val="20"/>
        </w:rPr>
        <w:t>Timothy Klug</w:t>
      </w:r>
    </w:p>
    <w:p w:rsidR="0017210A" w:rsidRPr="002657D1" w:rsidRDefault="0078754E">
      <w:pPr>
        <w:spacing w:after="0" w:line="240" w:lineRule="auto"/>
        <w:jc w:val="left"/>
        <w:rPr>
          <w:rFonts w:ascii="Century Gothic" w:hAnsi="Century Gothic"/>
        </w:rPr>
      </w:pPr>
      <w:r w:rsidRPr="002657D1">
        <w:rPr>
          <w:rFonts w:ascii="Century Gothic" w:eastAsia="Questrial" w:hAnsi="Century Gothic" w:cs="Questrial"/>
          <w:sz w:val="20"/>
        </w:rPr>
        <w:t>Dawn White</w:t>
      </w:r>
    </w:p>
    <w:p w:rsidR="0017210A" w:rsidRPr="002657D1" w:rsidRDefault="0017210A">
      <w:pPr>
        <w:spacing w:after="0" w:line="240" w:lineRule="auto"/>
        <w:jc w:val="left"/>
        <w:rPr>
          <w:rFonts w:ascii="Century Gothic" w:hAnsi="Century Gothic"/>
        </w:rPr>
      </w:pPr>
      <w:bookmarkStart w:id="1" w:name="_GoBack"/>
      <w:bookmarkEnd w:id="1"/>
    </w:p>
    <w:p w:rsidR="0017210A" w:rsidRPr="002657D1" w:rsidRDefault="0078754E">
      <w:pPr>
        <w:spacing w:after="0" w:line="240" w:lineRule="auto"/>
        <w:jc w:val="left"/>
        <w:rPr>
          <w:rFonts w:ascii="Century Gothic" w:hAnsi="Century Gothic"/>
        </w:rPr>
      </w:pPr>
      <w:r w:rsidRPr="002657D1">
        <w:rPr>
          <w:rFonts w:ascii="Century Gothic" w:eastAsia="Questrial" w:hAnsi="Century Gothic" w:cs="Questrial"/>
          <w:b/>
          <w:sz w:val="20"/>
        </w:rPr>
        <w:t>Advisors &amp; Mentors:</w:t>
      </w:r>
    </w:p>
    <w:p w:rsidR="0017210A" w:rsidRPr="002657D1" w:rsidRDefault="0078754E">
      <w:pPr>
        <w:spacing w:after="0" w:line="240" w:lineRule="auto"/>
        <w:jc w:val="left"/>
        <w:rPr>
          <w:rFonts w:ascii="Century Gothic" w:hAnsi="Century Gothic"/>
        </w:rPr>
      </w:pPr>
      <w:r w:rsidRPr="002657D1">
        <w:rPr>
          <w:rFonts w:ascii="Century Gothic" w:eastAsia="Questrial" w:hAnsi="Century Gothic" w:cs="Questrial"/>
          <w:sz w:val="20"/>
        </w:rPr>
        <w:t xml:space="preserve">Dr. Jeffrey </w:t>
      </w:r>
      <w:proofErr w:type="spellStart"/>
      <w:r w:rsidRPr="002657D1">
        <w:rPr>
          <w:rFonts w:ascii="Century Gothic" w:eastAsia="Questrial" w:hAnsi="Century Gothic" w:cs="Questrial"/>
          <w:sz w:val="20"/>
        </w:rPr>
        <w:t>Luvall</w:t>
      </w:r>
      <w:proofErr w:type="spellEnd"/>
      <w:r w:rsidRPr="002657D1">
        <w:rPr>
          <w:rFonts w:ascii="Century Gothic" w:eastAsia="Questrial" w:hAnsi="Century Gothic" w:cs="Questrial"/>
          <w:sz w:val="20"/>
        </w:rPr>
        <w:t xml:space="preserve"> (NASA at NASA Space Science and Technology Center)</w:t>
      </w:r>
    </w:p>
    <w:p w:rsidR="0017210A" w:rsidRPr="002657D1" w:rsidRDefault="0078754E">
      <w:pPr>
        <w:spacing w:after="0" w:line="240" w:lineRule="auto"/>
        <w:jc w:val="left"/>
        <w:rPr>
          <w:rFonts w:ascii="Century Gothic" w:hAnsi="Century Gothic"/>
        </w:rPr>
      </w:pPr>
      <w:r w:rsidRPr="002657D1">
        <w:rPr>
          <w:rFonts w:ascii="Century Gothic" w:eastAsia="Questrial" w:hAnsi="Century Gothic" w:cs="Questrial"/>
          <w:sz w:val="20"/>
        </w:rPr>
        <w:t>Dr. Robert Griffin (University of Alabama in Huntsville)</w:t>
      </w:r>
    </w:p>
    <w:p w:rsidR="0017210A" w:rsidRPr="002657D1" w:rsidRDefault="0017210A">
      <w:pPr>
        <w:spacing w:after="0" w:line="240" w:lineRule="auto"/>
        <w:jc w:val="left"/>
        <w:rPr>
          <w:rFonts w:ascii="Century Gothic" w:hAnsi="Century Gothic"/>
        </w:rPr>
      </w:pPr>
    </w:p>
    <w:p w:rsidR="0017210A" w:rsidRPr="002657D1" w:rsidRDefault="0078754E">
      <w:pPr>
        <w:spacing w:after="0" w:line="240" w:lineRule="auto"/>
        <w:jc w:val="left"/>
        <w:rPr>
          <w:rFonts w:ascii="Century Gothic" w:hAnsi="Century Gothic"/>
        </w:rPr>
      </w:pPr>
      <w:r w:rsidRPr="002657D1">
        <w:rPr>
          <w:rFonts w:ascii="Century Gothic" w:eastAsia="Questrial" w:hAnsi="Century Gothic" w:cs="Questrial"/>
          <w:b/>
          <w:sz w:val="20"/>
        </w:rPr>
        <w:t>Partner Organizations</w:t>
      </w:r>
    </w:p>
    <w:p w:rsidR="0017210A" w:rsidRPr="002657D1" w:rsidRDefault="0078754E">
      <w:pPr>
        <w:spacing w:after="0" w:line="240" w:lineRule="auto"/>
        <w:jc w:val="left"/>
        <w:rPr>
          <w:rFonts w:ascii="Century Gothic" w:hAnsi="Century Gothic"/>
        </w:rPr>
      </w:pPr>
      <w:r w:rsidRPr="002657D1">
        <w:rPr>
          <w:rFonts w:ascii="Century Gothic" w:eastAsia="Questrial" w:hAnsi="Century Gothic" w:cs="Questrial"/>
          <w:sz w:val="20"/>
        </w:rPr>
        <w:t>Ala</w:t>
      </w:r>
      <w:r w:rsidR="002A7B59">
        <w:rPr>
          <w:rFonts w:ascii="Century Gothic" w:eastAsia="Questrial" w:hAnsi="Century Gothic" w:cs="Questrial"/>
          <w:sz w:val="20"/>
        </w:rPr>
        <w:t xml:space="preserve">bama Water Watch (AWW), </w:t>
      </w:r>
      <w:r w:rsidRPr="002657D1">
        <w:rPr>
          <w:rFonts w:ascii="Century Gothic" w:eastAsia="Questrial" w:hAnsi="Century Gothic" w:cs="Questrial"/>
          <w:sz w:val="20"/>
        </w:rPr>
        <w:t xml:space="preserve">End-User, POC: Eric </w:t>
      </w:r>
      <w:proofErr w:type="spellStart"/>
      <w:r w:rsidRPr="002657D1">
        <w:rPr>
          <w:rFonts w:ascii="Century Gothic" w:eastAsia="Questrial" w:hAnsi="Century Gothic" w:cs="Questrial"/>
          <w:sz w:val="20"/>
        </w:rPr>
        <w:t>Reutebuch</w:t>
      </w:r>
      <w:proofErr w:type="spellEnd"/>
    </w:p>
    <w:p w:rsidR="0017210A" w:rsidRPr="002657D1" w:rsidRDefault="0078754E">
      <w:pPr>
        <w:spacing w:after="0" w:line="240" w:lineRule="auto"/>
        <w:jc w:val="left"/>
        <w:rPr>
          <w:rFonts w:ascii="Century Gothic" w:hAnsi="Century Gothic"/>
        </w:rPr>
      </w:pPr>
      <w:r w:rsidRPr="002657D1">
        <w:rPr>
          <w:rFonts w:ascii="Century Gothic" w:eastAsia="Questrial" w:hAnsi="Century Gothic" w:cs="Questrial"/>
          <w:sz w:val="20"/>
        </w:rPr>
        <w:t>Alabama Department of Environme</w:t>
      </w:r>
      <w:r w:rsidR="002A7B59">
        <w:rPr>
          <w:rFonts w:ascii="Century Gothic" w:eastAsia="Questrial" w:hAnsi="Century Gothic" w:cs="Questrial"/>
          <w:sz w:val="20"/>
        </w:rPr>
        <w:t xml:space="preserve">ntal Management (ADEM), </w:t>
      </w:r>
      <w:r w:rsidRPr="002657D1">
        <w:rPr>
          <w:rFonts w:ascii="Century Gothic" w:eastAsia="Questrial" w:hAnsi="Century Gothic" w:cs="Questrial"/>
          <w:sz w:val="20"/>
        </w:rPr>
        <w:t>End-User, POC: Chris Johnson</w:t>
      </w:r>
    </w:p>
    <w:p w:rsidR="0017210A" w:rsidRPr="002657D1" w:rsidRDefault="0017210A">
      <w:pPr>
        <w:spacing w:after="0" w:line="240" w:lineRule="auto"/>
        <w:jc w:val="left"/>
        <w:rPr>
          <w:rFonts w:ascii="Century Gothic" w:hAnsi="Century Gothic"/>
        </w:rPr>
      </w:pPr>
    </w:p>
    <w:p w:rsidR="0017210A" w:rsidRPr="002657D1" w:rsidRDefault="0078754E">
      <w:pPr>
        <w:spacing w:after="0" w:line="240" w:lineRule="auto"/>
        <w:jc w:val="left"/>
        <w:rPr>
          <w:rFonts w:ascii="Century Gothic" w:hAnsi="Century Gothic"/>
        </w:rPr>
      </w:pPr>
      <w:r w:rsidRPr="002657D1">
        <w:rPr>
          <w:rFonts w:ascii="Century Gothic" w:eastAsia="Questrial" w:hAnsi="Century Gothic" w:cs="Questrial"/>
          <w:b/>
          <w:sz w:val="20"/>
        </w:rPr>
        <w:t>Applied Sciences National Applications Addressed:</w:t>
      </w:r>
      <w:r w:rsidRPr="002657D1">
        <w:rPr>
          <w:rFonts w:ascii="Century Gothic" w:eastAsia="Questrial" w:hAnsi="Century Gothic" w:cs="Questrial"/>
          <w:sz w:val="20"/>
        </w:rPr>
        <w:t xml:space="preserve"> </w:t>
      </w:r>
    </w:p>
    <w:p w:rsidR="0017210A" w:rsidRPr="002657D1" w:rsidRDefault="0078754E">
      <w:pPr>
        <w:spacing w:after="0" w:line="240" w:lineRule="auto"/>
        <w:jc w:val="left"/>
        <w:rPr>
          <w:rFonts w:ascii="Century Gothic" w:hAnsi="Century Gothic"/>
        </w:rPr>
      </w:pPr>
      <w:r w:rsidRPr="002657D1">
        <w:rPr>
          <w:rFonts w:ascii="Century Gothic" w:eastAsia="Questrial" w:hAnsi="Century Gothic" w:cs="Questrial"/>
          <w:sz w:val="20"/>
        </w:rPr>
        <w:t>Water Resources</w:t>
      </w:r>
    </w:p>
    <w:p w:rsidR="0017210A" w:rsidRPr="002657D1" w:rsidRDefault="0017210A">
      <w:pPr>
        <w:spacing w:after="0" w:line="240" w:lineRule="auto"/>
        <w:jc w:val="left"/>
        <w:rPr>
          <w:rFonts w:ascii="Century Gothic" w:hAnsi="Century Gothic"/>
        </w:rPr>
      </w:pPr>
    </w:p>
    <w:p w:rsidR="0017210A" w:rsidRPr="002657D1" w:rsidRDefault="0078754E">
      <w:pPr>
        <w:spacing w:after="0" w:line="240" w:lineRule="auto"/>
        <w:jc w:val="left"/>
        <w:rPr>
          <w:rFonts w:ascii="Century Gothic" w:hAnsi="Century Gothic"/>
        </w:rPr>
      </w:pPr>
      <w:r w:rsidRPr="002657D1">
        <w:rPr>
          <w:rFonts w:ascii="Century Gothic" w:eastAsia="Questrial" w:hAnsi="Century Gothic" w:cs="Questrial"/>
          <w:b/>
          <w:sz w:val="20"/>
        </w:rPr>
        <w:t xml:space="preserve">Study Area: </w:t>
      </w:r>
      <w:r w:rsidRPr="002657D1">
        <w:rPr>
          <w:rFonts w:ascii="Century Gothic" w:eastAsia="Questrial" w:hAnsi="Century Gothic" w:cs="Questrial"/>
          <w:sz w:val="20"/>
        </w:rPr>
        <w:t xml:space="preserve">Alabama-Cahaba, Coosa-Tallapoosa Water Basins </w:t>
      </w:r>
      <w:r w:rsidR="00D26BDC" w:rsidRPr="002657D1">
        <w:rPr>
          <w:rFonts w:ascii="Century Gothic" w:eastAsia="Questrial" w:hAnsi="Century Gothic" w:cs="Questrial"/>
          <w:sz w:val="20"/>
        </w:rPr>
        <w:t>in Central</w:t>
      </w:r>
      <w:r w:rsidRPr="002657D1">
        <w:rPr>
          <w:rFonts w:ascii="Century Gothic" w:eastAsia="Questrial" w:hAnsi="Century Gothic" w:cs="Questrial"/>
          <w:sz w:val="20"/>
        </w:rPr>
        <w:t xml:space="preserve"> Alabama, United States</w:t>
      </w:r>
    </w:p>
    <w:p w:rsidR="0017210A" w:rsidRPr="002657D1" w:rsidRDefault="0017210A">
      <w:pPr>
        <w:spacing w:after="0" w:line="240" w:lineRule="auto"/>
        <w:jc w:val="left"/>
        <w:rPr>
          <w:rFonts w:ascii="Century Gothic" w:hAnsi="Century Gothic"/>
        </w:rPr>
      </w:pPr>
    </w:p>
    <w:p w:rsidR="0017210A" w:rsidRPr="002657D1" w:rsidRDefault="0078754E">
      <w:pPr>
        <w:spacing w:after="0" w:line="240" w:lineRule="auto"/>
        <w:jc w:val="left"/>
        <w:rPr>
          <w:rFonts w:ascii="Century Gothic" w:hAnsi="Century Gothic"/>
        </w:rPr>
      </w:pPr>
      <w:r w:rsidRPr="002657D1">
        <w:rPr>
          <w:rFonts w:ascii="Century Gothic" w:eastAsia="Questrial" w:hAnsi="Century Gothic" w:cs="Questrial"/>
          <w:b/>
          <w:sz w:val="20"/>
        </w:rPr>
        <w:t>Study Period:</w:t>
      </w:r>
      <w:r w:rsidRPr="002657D1">
        <w:rPr>
          <w:rFonts w:ascii="Century Gothic" w:eastAsia="Questrial" w:hAnsi="Century Gothic" w:cs="Questrial"/>
          <w:sz w:val="20"/>
        </w:rPr>
        <w:t xml:space="preserve"> January 2001 - December 2014</w:t>
      </w:r>
    </w:p>
    <w:p w:rsidR="0017210A" w:rsidRPr="002657D1" w:rsidRDefault="0017210A">
      <w:pPr>
        <w:spacing w:after="0" w:line="240" w:lineRule="auto"/>
        <w:jc w:val="left"/>
        <w:rPr>
          <w:rFonts w:ascii="Century Gothic" w:hAnsi="Century Gothic"/>
        </w:rPr>
      </w:pPr>
    </w:p>
    <w:p w:rsidR="0017210A" w:rsidRPr="002657D1" w:rsidRDefault="0078754E">
      <w:pPr>
        <w:spacing w:after="0" w:line="240" w:lineRule="auto"/>
        <w:jc w:val="left"/>
        <w:rPr>
          <w:rFonts w:ascii="Century Gothic" w:hAnsi="Century Gothic"/>
        </w:rPr>
      </w:pPr>
      <w:r w:rsidRPr="002657D1">
        <w:rPr>
          <w:rFonts w:ascii="Century Gothic" w:eastAsia="Questrial" w:hAnsi="Century Gothic" w:cs="Questrial"/>
          <w:b/>
          <w:sz w:val="20"/>
        </w:rPr>
        <w:t>Earth Observations &amp; Parameters</w:t>
      </w:r>
      <w:r w:rsidRPr="002657D1">
        <w:rPr>
          <w:rFonts w:ascii="Century Gothic" w:eastAsia="Questrial" w:hAnsi="Century Gothic" w:cs="Questrial"/>
          <w:sz w:val="20"/>
        </w:rPr>
        <w:t>:</w:t>
      </w:r>
    </w:p>
    <w:p w:rsidR="0017210A" w:rsidRPr="002657D1" w:rsidRDefault="0078754E">
      <w:pPr>
        <w:spacing w:after="0" w:line="240" w:lineRule="auto"/>
        <w:jc w:val="left"/>
        <w:rPr>
          <w:rFonts w:ascii="Century Gothic" w:hAnsi="Century Gothic"/>
        </w:rPr>
      </w:pPr>
      <w:r w:rsidRPr="002657D1">
        <w:rPr>
          <w:rFonts w:ascii="Century Gothic" w:eastAsia="Questrial" w:hAnsi="Century Gothic" w:cs="Questrial"/>
          <w:sz w:val="20"/>
        </w:rPr>
        <w:t>Suomi NPP, VIIRS - Water Quality Parameters</w:t>
      </w:r>
    </w:p>
    <w:p w:rsidR="0017210A" w:rsidRPr="002657D1" w:rsidRDefault="0078754E">
      <w:pPr>
        <w:spacing w:after="0" w:line="240" w:lineRule="auto"/>
        <w:jc w:val="left"/>
        <w:rPr>
          <w:rFonts w:ascii="Century Gothic" w:hAnsi="Century Gothic"/>
        </w:rPr>
      </w:pPr>
      <w:r w:rsidRPr="002657D1">
        <w:rPr>
          <w:rFonts w:ascii="Century Gothic" w:eastAsia="Questrial" w:hAnsi="Century Gothic" w:cs="Questrial"/>
          <w:sz w:val="20"/>
        </w:rPr>
        <w:t>Landsat 5, TM - Water Quality Parameters</w:t>
      </w:r>
    </w:p>
    <w:p w:rsidR="0017210A" w:rsidRPr="002657D1" w:rsidRDefault="0078754E">
      <w:pPr>
        <w:spacing w:after="0" w:line="240" w:lineRule="auto"/>
        <w:jc w:val="left"/>
        <w:rPr>
          <w:rFonts w:ascii="Century Gothic" w:hAnsi="Century Gothic"/>
        </w:rPr>
      </w:pPr>
      <w:r w:rsidRPr="002657D1">
        <w:rPr>
          <w:rFonts w:ascii="Century Gothic" w:eastAsia="Questrial" w:hAnsi="Century Gothic" w:cs="Questrial"/>
          <w:sz w:val="20"/>
        </w:rPr>
        <w:t>Landsat 7, ETM+ - Water Quality Parameters</w:t>
      </w:r>
    </w:p>
    <w:p w:rsidR="0017210A" w:rsidRPr="002657D1" w:rsidRDefault="0078754E">
      <w:pPr>
        <w:spacing w:after="0" w:line="240" w:lineRule="auto"/>
        <w:jc w:val="left"/>
        <w:rPr>
          <w:rFonts w:ascii="Century Gothic" w:hAnsi="Century Gothic"/>
        </w:rPr>
      </w:pPr>
      <w:r w:rsidRPr="002657D1">
        <w:rPr>
          <w:rFonts w:ascii="Century Gothic" w:eastAsia="Questrial" w:hAnsi="Century Gothic" w:cs="Questrial"/>
          <w:sz w:val="20"/>
        </w:rPr>
        <w:t>Landsat 8, OLI and TIRS - Water Quality Parameters</w:t>
      </w:r>
    </w:p>
    <w:p w:rsidR="0017210A" w:rsidRPr="002657D1" w:rsidRDefault="0017210A">
      <w:pPr>
        <w:spacing w:after="0" w:line="240" w:lineRule="auto"/>
        <w:jc w:val="left"/>
        <w:rPr>
          <w:rFonts w:ascii="Century Gothic" w:hAnsi="Century Gothic"/>
        </w:rPr>
      </w:pPr>
    </w:p>
    <w:p w:rsidR="0017210A" w:rsidRPr="002657D1" w:rsidRDefault="0078754E">
      <w:pPr>
        <w:spacing w:after="0" w:line="240" w:lineRule="auto"/>
        <w:jc w:val="left"/>
        <w:rPr>
          <w:rFonts w:ascii="Century Gothic" w:hAnsi="Century Gothic"/>
        </w:rPr>
      </w:pPr>
      <w:r w:rsidRPr="002657D1">
        <w:rPr>
          <w:rFonts w:ascii="Century Gothic" w:eastAsia="Questrial" w:hAnsi="Century Gothic" w:cs="Questrial"/>
          <w:b/>
          <w:sz w:val="20"/>
        </w:rPr>
        <w:t>Objectives Overview</w:t>
      </w:r>
    </w:p>
    <w:p w:rsidR="0017210A" w:rsidRPr="002657D1" w:rsidRDefault="0078754E">
      <w:pPr>
        <w:spacing w:after="0" w:line="240" w:lineRule="auto"/>
        <w:jc w:val="left"/>
        <w:rPr>
          <w:rFonts w:ascii="Century Gothic" w:hAnsi="Century Gothic"/>
        </w:rPr>
      </w:pPr>
      <w:r w:rsidRPr="002657D1">
        <w:rPr>
          <w:rFonts w:ascii="Century Gothic" w:eastAsia="Questrial" w:hAnsi="Century Gothic" w:cs="Questrial"/>
          <w:sz w:val="20"/>
        </w:rPr>
        <w:t xml:space="preserve">Alabama water resources are currently monitored using point-based water sampling; this is not only costly and time consuming, but results in very spatially-limited data. Empirical formulas were derived using in situ data provided by Alabama Water Watch and Alabama Department of Environmental Management. This allowed for the development of water quality products from satellite imagery for water quality monitoring in Alabama. </w:t>
      </w:r>
      <w:r w:rsidR="00A22A07">
        <w:rPr>
          <w:rFonts w:ascii="Century Gothic" w:eastAsia="Questrial" w:hAnsi="Century Gothic" w:cs="Questrial"/>
          <w:sz w:val="20"/>
        </w:rPr>
        <w:t xml:space="preserve">By using methods created through the use of remote sensing, a more temporally- and spatially- thorough assessment of water quality in Alabama provided a way to conserve limited time and resources. </w:t>
      </w:r>
    </w:p>
    <w:p w:rsidR="0017210A" w:rsidRPr="002657D1" w:rsidRDefault="0017210A">
      <w:pPr>
        <w:spacing w:after="0" w:line="240" w:lineRule="auto"/>
        <w:jc w:val="left"/>
        <w:rPr>
          <w:rFonts w:ascii="Century Gothic" w:hAnsi="Century Gothic"/>
        </w:rPr>
      </w:pPr>
    </w:p>
    <w:p w:rsidR="0017210A" w:rsidRPr="002657D1" w:rsidRDefault="0078754E">
      <w:pPr>
        <w:spacing w:after="0" w:line="240" w:lineRule="auto"/>
        <w:jc w:val="left"/>
        <w:rPr>
          <w:rFonts w:ascii="Century Gothic" w:hAnsi="Century Gothic"/>
        </w:rPr>
      </w:pPr>
      <w:r w:rsidRPr="002657D1">
        <w:rPr>
          <w:rFonts w:ascii="Century Gothic" w:eastAsia="Questrial" w:hAnsi="Century Gothic" w:cs="Questrial"/>
          <w:b/>
          <w:sz w:val="20"/>
        </w:rPr>
        <w:t>Abstract</w:t>
      </w:r>
    </w:p>
    <w:p w:rsidR="0017210A" w:rsidRPr="002657D1" w:rsidRDefault="0078754E">
      <w:pPr>
        <w:spacing w:after="0" w:line="240" w:lineRule="auto"/>
        <w:jc w:val="left"/>
        <w:rPr>
          <w:rFonts w:ascii="Century Gothic" w:hAnsi="Century Gothic"/>
        </w:rPr>
      </w:pPr>
      <w:r w:rsidRPr="002657D1">
        <w:rPr>
          <w:rFonts w:ascii="Century Gothic" w:eastAsia="Questrial" w:hAnsi="Century Gothic" w:cs="Questrial"/>
          <w:sz w:val="20"/>
        </w:rPr>
        <w:t xml:space="preserve">According to the Alabama Department of Environmental Management (ADEM), 65% of the water in Alabama community water systems comes from lakes, rivers, and streams. The water </w:t>
      </w:r>
      <w:r w:rsidRPr="002657D1">
        <w:rPr>
          <w:rFonts w:ascii="Century Gothic" w:eastAsia="Questrial" w:hAnsi="Century Gothic" w:cs="Questrial"/>
          <w:sz w:val="20"/>
        </w:rPr>
        <w:lastRenderedPageBreak/>
        <w:t xml:space="preserve">from these sources </w:t>
      </w:r>
      <w:r w:rsidR="00A22A07">
        <w:rPr>
          <w:rFonts w:ascii="Century Gothic" w:eastAsia="Questrial" w:hAnsi="Century Gothic" w:cs="Questrial"/>
          <w:sz w:val="20"/>
        </w:rPr>
        <w:t xml:space="preserve">is </w:t>
      </w:r>
      <w:r w:rsidRPr="002657D1">
        <w:rPr>
          <w:rFonts w:ascii="Century Gothic" w:eastAsia="Questrial" w:hAnsi="Century Gothic" w:cs="Questrial"/>
          <w:sz w:val="20"/>
        </w:rPr>
        <w:t xml:space="preserve">treated by disinfection, sedimentation and filtration. Current methods of inland water quality monitoring in Alabama require data from field sampling, which can be inconsistent, expensive, and can provide insufficient information about water bodies as a whole. The Alabama Water Watch (AWW) is a volunteer driven organization that trains community members to test and monitor water quality in the state. AWW has received over 79,000 water quality data forms from volunteers on 825 water bodies in Alabama.  NASA Earth observations Landsat and Suomi NPP present innovative and </w:t>
      </w:r>
      <w:r w:rsidRPr="002657D1">
        <w:rPr>
          <w:rFonts w:ascii="Century Gothic" w:eastAsia="Questrial" w:hAnsi="Century Gothic" w:cs="Questrial"/>
          <w:i/>
          <w:sz w:val="20"/>
        </w:rPr>
        <w:t>cost-effective</w:t>
      </w:r>
      <w:r w:rsidRPr="002657D1">
        <w:rPr>
          <w:rFonts w:ascii="Century Gothic" w:eastAsia="Questrial" w:hAnsi="Century Gothic" w:cs="Questrial"/>
          <w:b/>
          <w:sz w:val="20"/>
        </w:rPr>
        <w:t xml:space="preserve"> </w:t>
      </w:r>
      <w:r w:rsidRPr="002657D1">
        <w:rPr>
          <w:rFonts w:ascii="Century Gothic" w:eastAsia="Questrial" w:hAnsi="Century Gothic" w:cs="Questrial"/>
          <w:sz w:val="20"/>
        </w:rPr>
        <w:t>techniques for monitoring water quality parameters such as turbidity, suspended sediments, chlorophyll-a, and surface water temperature. These observations can be easily integrated into hydrologic watershed models, using the images to predict the index of a water quality parameter and apply in situ measurements to validate the results. The</w:t>
      </w:r>
      <w:r w:rsidR="00A22A07">
        <w:rPr>
          <w:rFonts w:ascii="Century Gothic" w:eastAsia="Questrial" w:hAnsi="Century Gothic" w:cs="Questrial"/>
          <w:sz w:val="20"/>
        </w:rPr>
        <w:t xml:space="preserve"> purpose of this project was</w:t>
      </w:r>
      <w:r w:rsidRPr="002657D1">
        <w:rPr>
          <w:rFonts w:ascii="Century Gothic" w:eastAsia="Questrial" w:hAnsi="Century Gothic" w:cs="Questrial"/>
          <w:sz w:val="20"/>
        </w:rPr>
        <w:t xml:space="preserve"> to demonstrate how freely available NASA EO imagery can be used to remotely predict the water quality parameters of rivers, streams, and lakes in Alabama.</w:t>
      </w:r>
    </w:p>
    <w:p w:rsidR="0017210A" w:rsidRPr="002657D1" w:rsidRDefault="0017210A">
      <w:pPr>
        <w:spacing w:after="0" w:line="240" w:lineRule="auto"/>
        <w:jc w:val="left"/>
        <w:rPr>
          <w:rFonts w:ascii="Century Gothic" w:hAnsi="Century Gothic"/>
        </w:rPr>
      </w:pPr>
    </w:p>
    <w:p w:rsidR="0017210A" w:rsidRPr="002657D1" w:rsidRDefault="0078754E">
      <w:pPr>
        <w:spacing w:after="0" w:line="240" w:lineRule="auto"/>
        <w:jc w:val="left"/>
        <w:rPr>
          <w:rFonts w:ascii="Century Gothic" w:hAnsi="Century Gothic"/>
        </w:rPr>
      </w:pPr>
      <w:r w:rsidRPr="002657D1">
        <w:rPr>
          <w:rFonts w:ascii="Century Gothic" w:eastAsia="Questrial" w:hAnsi="Century Gothic" w:cs="Questrial"/>
          <w:b/>
          <w:sz w:val="20"/>
        </w:rPr>
        <w:t>Community Concerns</w:t>
      </w:r>
    </w:p>
    <w:p w:rsidR="00C93968" w:rsidRPr="00C93968" w:rsidRDefault="0078754E" w:rsidP="00C93968">
      <w:pPr>
        <w:numPr>
          <w:ilvl w:val="0"/>
          <w:numId w:val="4"/>
        </w:numPr>
        <w:spacing w:after="0" w:line="240" w:lineRule="auto"/>
        <w:ind w:hanging="359"/>
        <w:contextualSpacing/>
        <w:jc w:val="left"/>
        <w:rPr>
          <w:rFonts w:ascii="Century Gothic" w:hAnsi="Century Gothic"/>
          <w:sz w:val="20"/>
        </w:rPr>
      </w:pPr>
      <w:r w:rsidRPr="00C93968">
        <w:rPr>
          <w:rFonts w:ascii="Century Gothic" w:eastAsia="Questrial" w:hAnsi="Century Gothic" w:cs="Questrial"/>
          <w:sz w:val="20"/>
        </w:rPr>
        <w:t>Due to limited funds and the high cost of water monitoring, Alabama has cut back on program</w:t>
      </w:r>
      <w:r w:rsidR="00A22A07" w:rsidRPr="00C93968">
        <w:rPr>
          <w:rFonts w:ascii="Century Gothic" w:eastAsia="Questrial" w:hAnsi="Century Gothic" w:cs="Questrial"/>
          <w:sz w:val="20"/>
        </w:rPr>
        <w:t>s to monitor its inland waters</w:t>
      </w:r>
      <w:r w:rsidR="00C93968" w:rsidRPr="00C93968">
        <w:rPr>
          <w:rFonts w:ascii="Century Gothic" w:eastAsia="Questrial" w:hAnsi="Century Gothic" w:cs="Questrial"/>
          <w:sz w:val="20"/>
        </w:rPr>
        <w:t>. This limits the amount of available information on the quality of water that the community consumes.</w:t>
      </w:r>
      <w:r w:rsidR="00C93968">
        <w:rPr>
          <w:rFonts w:ascii="Century Gothic" w:eastAsia="Questrial" w:hAnsi="Century Gothic" w:cs="Questrial"/>
          <w:sz w:val="20"/>
        </w:rPr>
        <w:t xml:space="preserve"> </w:t>
      </w:r>
    </w:p>
    <w:p w:rsidR="0017210A" w:rsidRPr="00C93968" w:rsidRDefault="0078754E" w:rsidP="00C93968">
      <w:pPr>
        <w:numPr>
          <w:ilvl w:val="0"/>
          <w:numId w:val="4"/>
        </w:numPr>
        <w:spacing w:after="0" w:line="240" w:lineRule="auto"/>
        <w:ind w:hanging="359"/>
        <w:contextualSpacing/>
        <w:jc w:val="left"/>
        <w:rPr>
          <w:rFonts w:ascii="Century Gothic" w:hAnsi="Century Gothic"/>
          <w:sz w:val="20"/>
        </w:rPr>
      </w:pPr>
      <w:r w:rsidRPr="00C93968">
        <w:rPr>
          <w:rFonts w:ascii="Century Gothic" w:eastAsia="Questrial" w:hAnsi="Century Gothic" w:cs="Questrial"/>
          <w:sz w:val="20"/>
        </w:rPr>
        <w:t xml:space="preserve">The water quality parameters that are sampled (e.g. turbidity, suspended sediment, surface water temperature) via water quality stations and field samplings are spatially limited. There are roughly 77,272 miles of rivers and streams and over 490,000 acres of </w:t>
      </w:r>
      <w:r w:rsidR="00D26BDC" w:rsidRPr="00C93968">
        <w:rPr>
          <w:rFonts w:ascii="Century Gothic" w:eastAsia="Questrial" w:hAnsi="Century Gothic" w:cs="Questrial"/>
          <w:sz w:val="20"/>
        </w:rPr>
        <w:t>lakes in</w:t>
      </w:r>
      <w:r w:rsidRPr="00C93968">
        <w:rPr>
          <w:rFonts w:ascii="Century Gothic" w:eastAsia="Questrial" w:hAnsi="Century Gothic" w:cs="Questrial"/>
          <w:sz w:val="20"/>
        </w:rPr>
        <w:t xml:space="preserve"> Alabama making it difficult to fully assess the water quality trends of Alabama’s inland waters.</w:t>
      </w:r>
    </w:p>
    <w:p w:rsidR="0017210A" w:rsidRPr="002657D1" w:rsidRDefault="0017210A">
      <w:pPr>
        <w:spacing w:after="0" w:line="240" w:lineRule="auto"/>
        <w:jc w:val="left"/>
        <w:rPr>
          <w:rFonts w:ascii="Century Gothic" w:hAnsi="Century Gothic"/>
        </w:rPr>
      </w:pPr>
    </w:p>
    <w:p w:rsidR="0017210A" w:rsidRPr="002657D1" w:rsidRDefault="0078754E">
      <w:pPr>
        <w:spacing w:after="0" w:line="240" w:lineRule="auto"/>
        <w:jc w:val="left"/>
        <w:rPr>
          <w:rFonts w:ascii="Century Gothic" w:hAnsi="Century Gothic"/>
        </w:rPr>
      </w:pPr>
      <w:r w:rsidRPr="002657D1">
        <w:rPr>
          <w:rFonts w:ascii="Century Gothic" w:eastAsia="Questrial" w:hAnsi="Century Gothic" w:cs="Questrial"/>
          <w:b/>
          <w:sz w:val="20"/>
        </w:rPr>
        <w:t>Current Management Practices &amp; Policies</w:t>
      </w:r>
      <w:r w:rsidRPr="002657D1">
        <w:rPr>
          <w:rFonts w:ascii="Century Gothic" w:eastAsia="Questrial" w:hAnsi="Century Gothic" w:cs="Questrial"/>
          <w:sz w:val="20"/>
        </w:rPr>
        <w:t xml:space="preserve"> </w:t>
      </w:r>
    </w:p>
    <w:p w:rsidR="0017210A" w:rsidRPr="002657D1" w:rsidRDefault="0078754E">
      <w:pPr>
        <w:spacing w:after="0" w:line="240" w:lineRule="auto"/>
        <w:jc w:val="left"/>
        <w:rPr>
          <w:rFonts w:ascii="Century Gothic" w:hAnsi="Century Gothic"/>
        </w:rPr>
      </w:pPr>
      <w:r w:rsidRPr="002657D1">
        <w:rPr>
          <w:rFonts w:ascii="Century Gothic" w:eastAsia="Questrial" w:hAnsi="Century Gothic" w:cs="Questrial"/>
          <w:sz w:val="20"/>
        </w:rPr>
        <w:t>Alabama Water Watch (AWW) is a community-driven volunteer program that encourages residents of Alabama to participate in water quality monitoring. AWW educates citizens on water quality issues by offering workshops to train individuals on how to obtain water quality samples and identify issues that need to be mitigated. The Alabama Department of Environmental Management (ADEM) is an organization that follows Federal regulations and policies to improve and preserve Alabama’s environment and natural resources. Both of these organizations take water quality samples manually. The use of remote sensing is not currently implemented at either AWW or ADEM.</w:t>
      </w:r>
    </w:p>
    <w:p w:rsidR="0017210A" w:rsidRPr="002657D1" w:rsidRDefault="0017210A">
      <w:pPr>
        <w:spacing w:after="0" w:line="240" w:lineRule="auto"/>
        <w:jc w:val="left"/>
        <w:rPr>
          <w:rFonts w:ascii="Century Gothic" w:hAnsi="Century Gothic"/>
        </w:rPr>
      </w:pPr>
    </w:p>
    <w:p w:rsidR="0017210A" w:rsidRPr="002657D1" w:rsidRDefault="0078754E">
      <w:pPr>
        <w:spacing w:after="0" w:line="240" w:lineRule="auto"/>
        <w:jc w:val="left"/>
        <w:rPr>
          <w:rFonts w:ascii="Century Gothic" w:hAnsi="Century Gothic"/>
        </w:rPr>
      </w:pPr>
      <w:r w:rsidRPr="002657D1">
        <w:rPr>
          <w:rFonts w:ascii="Century Gothic" w:eastAsia="Questrial" w:hAnsi="Century Gothic" w:cs="Questrial"/>
          <w:b/>
          <w:sz w:val="20"/>
        </w:rPr>
        <w:t>Decision Support Tools</w:t>
      </w:r>
      <w:r w:rsidRPr="002657D1">
        <w:rPr>
          <w:rFonts w:ascii="Century Gothic" w:eastAsia="Questrial" w:hAnsi="Century Gothic" w:cs="Questrial"/>
          <w:sz w:val="20"/>
        </w:rPr>
        <w:t xml:space="preserve"> </w:t>
      </w:r>
    </w:p>
    <w:p w:rsidR="0017210A" w:rsidRPr="002657D1" w:rsidRDefault="0078754E">
      <w:pPr>
        <w:numPr>
          <w:ilvl w:val="0"/>
          <w:numId w:val="3"/>
        </w:numPr>
        <w:spacing w:after="0" w:line="240" w:lineRule="auto"/>
        <w:ind w:hanging="359"/>
        <w:contextualSpacing/>
        <w:jc w:val="left"/>
        <w:rPr>
          <w:rFonts w:ascii="Century Gothic" w:hAnsi="Century Gothic"/>
          <w:sz w:val="20"/>
        </w:rPr>
      </w:pPr>
      <w:r w:rsidRPr="002657D1">
        <w:rPr>
          <w:rFonts w:ascii="Century Gothic" w:eastAsia="Questrial" w:hAnsi="Century Gothic" w:cs="Questrial"/>
          <w:sz w:val="20"/>
        </w:rPr>
        <w:t>Alabama Turbidity Model</w:t>
      </w:r>
    </w:p>
    <w:p w:rsidR="0017210A" w:rsidRPr="002657D1" w:rsidRDefault="0078754E">
      <w:pPr>
        <w:numPr>
          <w:ilvl w:val="0"/>
          <w:numId w:val="3"/>
        </w:numPr>
        <w:spacing w:after="0" w:line="240" w:lineRule="auto"/>
        <w:ind w:hanging="359"/>
        <w:contextualSpacing/>
        <w:jc w:val="left"/>
        <w:rPr>
          <w:rFonts w:ascii="Century Gothic" w:hAnsi="Century Gothic"/>
          <w:sz w:val="20"/>
        </w:rPr>
      </w:pPr>
      <w:r w:rsidRPr="002657D1">
        <w:rPr>
          <w:rFonts w:ascii="Century Gothic" w:eastAsia="Questrial" w:hAnsi="Century Gothic" w:cs="Questrial"/>
          <w:sz w:val="20"/>
        </w:rPr>
        <w:t>Alabama Chlorophyll-a Model</w:t>
      </w:r>
    </w:p>
    <w:p w:rsidR="0017210A" w:rsidRPr="002657D1" w:rsidRDefault="0078754E">
      <w:pPr>
        <w:numPr>
          <w:ilvl w:val="0"/>
          <w:numId w:val="3"/>
        </w:numPr>
        <w:spacing w:after="0" w:line="240" w:lineRule="auto"/>
        <w:ind w:hanging="359"/>
        <w:contextualSpacing/>
        <w:jc w:val="left"/>
        <w:rPr>
          <w:rFonts w:ascii="Century Gothic" w:hAnsi="Century Gothic"/>
          <w:sz w:val="20"/>
        </w:rPr>
      </w:pPr>
      <w:r w:rsidRPr="002657D1">
        <w:rPr>
          <w:rFonts w:ascii="Century Gothic" w:eastAsia="Questrial" w:hAnsi="Century Gothic" w:cs="Questrial"/>
          <w:sz w:val="20"/>
        </w:rPr>
        <w:t>Alabama Surface Water Temperature Model</w:t>
      </w:r>
    </w:p>
    <w:p w:rsidR="0017210A" w:rsidRPr="002657D1" w:rsidRDefault="0078754E">
      <w:pPr>
        <w:numPr>
          <w:ilvl w:val="0"/>
          <w:numId w:val="3"/>
        </w:numPr>
        <w:spacing w:after="0" w:line="240" w:lineRule="auto"/>
        <w:ind w:hanging="359"/>
        <w:contextualSpacing/>
        <w:jc w:val="left"/>
        <w:rPr>
          <w:rFonts w:ascii="Century Gothic" w:hAnsi="Century Gothic"/>
          <w:sz w:val="20"/>
        </w:rPr>
      </w:pPr>
      <w:r w:rsidRPr="002657D1">
        <w:rPr>
          <w:rFonts w:ascii="Century Gothic" w:eastAsia="Questrial" w:hAnsi="Century Gothic" w:cs="Questrial"/>
          <w:sz w:val="20"/>
        </w:rPr>
        <w:t>Methodology for calculating Turbidity</w:t>
      </w:r>
    </w:p>
    <w:p w:rsidR="0017210A" w:rsidRPr="002657D1" w:rsidRDefault="0078754E">
      <w:pPr>
        <w:numPr>
          <w:ilvl w:val="0"/>
          <w:numId w:val="3"/>
        </w:numPr>
        <w:spacing w:after="0" w:line="240" w:lineRule="auto"/>
        <w:ind w:hanging="359"/>
        <w:contextualSpacing/>
        <w:jc w:val="left"/>
        <w:rPr>
          <w:rFonts w:ascii="Century Gothic" w:hAnsi="Century Gothic"/>
          <w:sz w:val="20"/>
        </w:rPr>
      </w:pPr>
      <w:r w:rsidRPr="002657D1">
        <w:rPr>
          <w:rFonts w:ascii="Century Gothic" w:eastAsia="Questrial" w:hAnsi="Century Gothic" w:cs="Questrial"/>
          <w:sz w:val="20"/>
        </w:rPr>
        <w:t>Methodology for calculating Chlorophyll-a</w:t>
      </w:r>
    </w:p>
    <w:p w:rsidR="0017210A" w:rsidRPr="002657D1" w:rsidRDefault="0078754E">
      <w:pPr>
        <w:numPr>
          <w:ilvl w:val="0"/>
          <w:numId w:val="3"/>
        </w:numPr>
        <w:spacing w:after="0" w:line="240" w:lineRule="auto"/>
        <w:ind w:hanging="359"/>
        <w:contextualSpacing/>
        <w:jc w:val="left"/>
        <w:rPr>
          <w:rFonts w:ascii="Century Gothic" w:hAnsi="Century Gothic"/>
          <w:sz w:val="20"/>
        </w:rPr>
      </w:pPr>
      <w:r w:rsidRPr="002657D1">
        <w:rPr>
          <w:rFonts w:ascii="Century Gothic" w:eastAsia="Questrial" w:hAnsi="Century Gothic" w:cs="Questrial"/>
          <w:sz w:val="20"/>
        </w:rPr>
        <w:t>Methodology for calculating Surface Water Temperature</w:t>
      </w:r>
    </w:p>
    <w:p w:rsidR="0017210A" w:rsidRPr="002657D1" w:rsidRDefault="0017210A">
      <w:pPr>
        <w:spacing w:after="0" w:line="240" w:lineRule="auto"/>
        <w:jc w:val="left"/>
        <w:rPr>
          <w:rFonts w:ascii="Century Gothic" w:hAnsi="Century Gothic"/>
        </w:rPr>
      </w:pPr>
    </w:p>
    <w:p w:rsidR="0017210A" w:rsidRPr="002657D1" w:rsidRDefault="0078754E">
      <w:pPr>
        <w:spacing w:after="0" w:line="240" w:lineRule="auto"/>
        <w:jc w:val="left"/>
        <w:rPr>
          <w:rFonts w:ascii="Century Gothic" w:hAnsi="Century Gothic"/>
        </w:rPr>
      </w:pPr>
      <w:r w:rsidRPr="002657D1">
        <w:rPr>
          <w:rFonts w:ascii="Century Gothic" w:eastAsia="Questrial" w:hAnsi="Century Gothic" w:cs="Questrial"/>
          <w:b/>
          <w:sz w:val="20"/>
        </w:rPr>
        <w:t>Benefit to End-User:</w:t>
      </w:r>
    </w:p>
    <w:p w:rsidR="0017210A" w:rsidRPr="002657D1" w:rsidRDefault="0078754E">
      <w:pPr>
        <w:numPr>
          <w:ilvl w:val="0"/>
          <w:numId w:val="2"/>
        </w:numPr>
        <w:spacing w:after="0" w:line="240" w:lineRule="auto"/>
        <w:ind w:hanging="359"/>
        <w:jc w:val="left"/>
        <w:rPr>
          <w:rFonts w:ascii="Century Gothic" w:hAnsi="Century Gothic"/>
          <w:sz w:val="20"/>
        </w:rPr>
      </w:pPr>
      <w:r w:rsidRPr="002657D1">
        <w:rPr>
          <w:rFonts w:ascii="Century Gothic" w:eastAsia="Questrial" w:hAnsi="Century Gothic" w:cs="Questrial"/>
          <w:sz w:val="20"/>
        </w:rPr>
        <w:t>Save time and money used for taking point-based water samples</w:t>
      </w:r>
    </w:p>
    <w:p w:rsidR="0017210A" w:rsidRPr="002657D1" w:rsidRDefault="0078754E">
      <w:pPr>
        <w:numPr>
          <w:ilvl w:val="0"/>
          <w:numId w:val="2"/>
        </w:numPr>
        <w:spacing w:after="0" w:line="240" w:lineRule="auto"/>
        <w:ind w:hanging="359"/>
        <w:jc w:val="left"/>
        <w:rPr>
          <w:rFonts w:ascii="Century Gothic" w:hAnsi="Century Gothic"/>
          <w:sz w:val="20"/>
        </w:rPr>
      </w:pPr>
      <w:r w:rsidRPr="002657D1">
        <w:rPr>
          <w:rFonts w:ascii="Century Gothic" w:eastAsia="Questrial" w:hAnsi="Century Gothic" w:cs="Questrial"/>
          <w:sz w:val="20"/>
        </w:rPr>
        <w:t>Maintain a temporally- and spatially-accurate overview of inland water quality</w:t>
      </w:r>
    </w:p>
    <w:p w:rsidR="0017210A" w:rsidRPr="002657D1" w:rsidRDefault="0078754E">
      <w:pPr>
        <w:numPr>
          <w:ilvl w:val="0"/>
          <w:numId w:val="2"/>
        </w:numPr>
        <w:spacing w:after="0" w:line="240" w:lineRule="auto"/>
        <w:ind w:hanging="359"/>
        <w:jc w:val="left"/>
        <w:rPr>
          <w:rFonts w:ascii="Century Gothic" w:hAnsi="Century Gothic"/>
          <w:sz w:val="20"/>
        </w:rPr>
      </w:pPr>
      <w:r w:rsidRPr="002657D1">
        <w:rPr>
          <w:rFonts w:ascii="Century Gothic" w:eastAsia="Questrial" w:hAnsi="Century Gothic" w:cs="Questrial"/>
          <w:sz w:val="20"/>
        </w:rPr>
        <w:t>Have a model to continue to use GIS and remote sensing technology to monitor Alabama water quality efficiently</w:t>
      </w:r>
    </w:p>
    <w:p w:rsidR="0017210A" w:rsidRPr="002657D1" w:rsidRDefault="0017210A">
      <w:pPr>
        <w:spacing w:after="0" w:line="240" w:lineRule="auto"/>
        <w:jc w:val="left"/>
        <w:rPr>
          <w:rFonts w:ascii="Century Gothic" w:hAnsi="Century Gothic"/>
        </w:rPr>
      </w:pPr>
    </w:p>
    <w:p w:rsidR="0017210A" w:rsidRPr="002657D1" w:rsidRDefault="0078754E">
      <w:pPr>
        <w:spacing w:after="0" w:line="240" w:lineRule="auto"/>
        <w:jc w:val="left"/>
        <w:rPr>
          <w:rFonts w:ascii="Century Gothic" w:hAnsi="Century Gothic"/>
        </w:rPr>
      </w:pPr>
      <w:r w:rsidRPr="002657D1">
        <w:rPr>
          <w:rFonts w:ascii="Century Gothic" w:eastAsia="Questrial" w:hAnsi="Century Gothic" w:cs="Questrial"/>
          <w:b/>
          <w:sz w:val="20"/>
        </w:rPr>
        <w:t>Ancillary Datasets Utilized</w:t>
      </w:r>
    </w:p>
    <w:p w:rsidR="0017210A" w:rsidRPr="002657D1" w:rsidRDefault="0078754E">
      <w:pPr>
        <w:numPr>
          <w:ilvl w:val="0"/>
          <w:numId w:val="1"/>
        </w:numPr>
        <w:spacing w:after="0" w:line="240" w:lineRule="auto"/>
        <w:ind w:hanging="359"/>
        <w:contextualSpacing/>
        <w:jc w:val="left"/>
        <w:rPr>
          <w:rFonts w:ascii="Century Gothic" w:hAnsi="Century Gothic"/>
          <w:sz w:val="20"/>
        </w:rPr>
      </w:pPr>
      <w:r w:rsidRPr="002657D1">
        <w:rPr>
          <w:rFonts w:ascii="Century Gothic" w:eastAsia="Questrial" w:hAnsi="Century Gothic" w:cs="Questrial"/>
          <w:sz w:val="20"/>
        </w:rPr>
        <w:t>Alabama Water Watch - in situ water quality data</w:t>
      </w:r>
    </w:p>
    <w:p w:rsidR="0017210A" w:rsidRPr="002657D1" w:rsidRDefault="0078754E">
      <w:pPr>
        <w:numPr>
          <w:ilvl w:val="0"/>
          <w:numId w:val="1"/>
        </w:numPr>
        <w:spacing w:after="0" w:line="240" w:lineRule="auto"/>
        <w:ind w:hanging="359"/>
        <w:contextualSpacing/>
        <w:jc w:val="left"/>
        <w:rPr>
          <w:rFonts w:ascii="Century Gothic" w:hAnsi="Century Gothic"/>
          <w:sz w:val="20"/>
        </w:rPr>
      </w:pPr>
      <w:r w:rsidRPr="002657D1">
        <w:rPr>
          <w:rFonts w:ascii="Century Gothic" w:eastAsia="Questrial" w:hAnsi="Century Gothic" w:cs="Questrial"/>
          <w:sz w:val="20"/>
        </w:rPr>
        <w:t>Alabama Department of Environmental Management - in situ water quality data</w:t>
      </w:r>
    </w:p>
    <w:p w:rsidR="0017210A" w:rsidRPr="002657D1" w:rsidRDefault="00A22A07">
      <w:pPr>
        <w:numPr>
          <w:ilvl w:val="0"/>
          <w:numId w:val="1"/>
        </w:numPr>
        <w:spacing w:after="0" w:line="240" w:lineRule="auto"/>
        <w:ind w:hanging="359"/>
        <w:contextualSpacing/>
        <w:jc w:val="left"/>
        <w:rPr>
          <w:rFonts w:ascii="Century Gothic" w:hAnsi="Century Gothic"/>
          <w:sz w:val="20"/>
        </w:rPr>
      </w:pPr>
      <w:r>
        <w:rPr>
          <w:rFonts w:ascii="Century Gothic" w:eastAsia="Questrial" w:hAnsi="Century Gothic" w:cs="Questrial"/>
          <w:sz w:val="20"/>
        </w:rPr>
        <w:t>USGS</w:t>
      </w:r>
      <w:r w:rsidR="0078754E" w:rsidRPr="002657D1">
        <w:rPr>
          <w:rFonts w:ascii="Century Gothic" w:eastAsia="Questrial" w:hAnsi="Century Gothic" w:cs="Questrial"/>
          <w:sz w:val="20"/>
        </w:rPr>
        <w:t xml:space="preserve"> National Hydrography Dataset</w:t>
      </w:r>
      <w:r>
        <w:rPr>
          <w:rFonts w:ascii="Century Gothic" w:eastAsia="Questrial" w:hAnsi="Century Gothic" w:cs="Questrial"/>
          <w:sz w:val="20"/>
        </w:rPr>
        <w:t xml:space="preserve"> – water quality </w:t>
      </w:r>
    </w:p>
    <w:p w:rsidR="0017210A" w:rsidRPr="002657D1" w:rsidRDefault="0017210A">
      <w:pPr>
        <w:spacing w:after="0" w:line="240" w:lineRule="auto"/>
        <w:jc w:val="left"/>
        <w:rPr>
          <w:rFonts w:ascii="Century Gothic" w:hAnsi="Century Gothic"/>
        </w:rPr>
      </w:pPr>
    </w:p>
    <w:p w:rsidR="0017210A" w:rsidRPr="002657D1" w:rsidRDefault="0078754E">
      <w:pPr>
        <w:spacing w:after="0" w:line="240" w:lineRule="auto"/>
        <w:jc w:val="left"/>
        <w:rPr>
          <w:rFonts w:ascii="Century Gothic" w:hAnsi="Century Gothic"/>
        </w:rPr>
      </w:pPr>
      <w:r w:rsidRPr="002657D1">
        <w:rPr>
          <w:rFonts w:ascii="Century Gothic" w:eastAsia="Questrial" w:hAnsi="Century Gothic" w:cs="Questrial"/>
          <w:b/>
          <w:sz w:val="20"/>
        </w:rPr>
        <w:t>Software Utilized</w:t>
      </w:r>
    </w:p>
    <w:p w:rsidR="0017210A" w:rsidRPr="002657D1" w:rsidRDefault="0078754E">
      <w:pPr>
        <w:spacing w:after="0" w:line="240" w:lineRule="auto"/>
        <w:ind w:left="720" w:hanging="719"/>
        <w:jc w:val="left"/>
        <w:rPr>
          <w:rFonts w:ascii="Century Gothic" w:hAnsi="Century Gothic"/>
        </w:rPr>
      </w:pPr>
      <w:r w:rsidRPr="002657D1">
        <w:rPr>
          <w:rFonts w:ascii="Century Gothic" w:eastAsia="Questrial" w:hAnsi="Century Gothic" w:cs="Questrial"/>
          <w:sz w:val="20"/>
        </w:rPr>
        <w:t>ArcGIS 10.2.1 - Raster Manipulation/Analysis, Model Builder Interface, Python Scripting Interface, AWW and ADEM in situ data manipulation</w:t>
      </w:r>
    </w:p>
    <w:p w:rsidR="0017210A" w:rsidRPr="002657D1" w:rsidRDefault="0017210A">
      <w:pPr>
        <w:spacing w:after="0" w:line="240" w:lineRule="auto"/>
        <w:jc w:val="left"/>
        <w:rPr>
          <w:rFonts w:ascii="Century Gothic" w:hAnsi="Century Gothic"/>
        </w:rPr>
      </w:pPr>
    </w:p>
    <w:sectPr w:rsidR="0017210A" w:rsidRPr="002657D1">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B9E" w:rsidRDefault="00DF2B9E">
      <w:pPr>
        <w:spacing w:after="0" w:line="240" w:lineRule="auto"/>
      </w:pPr>
      <w:r>
        <w:separator/>
      </w:r>
    </w:p>
  </w:endnote>
  <w:endnote w:type="continuationSeparator" w:id="0">
    <w:p w:rsidR="00DF2B9E" w:rsidRDefault="00DF2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10A" w:rsidRDefault="0078754E">
    <w:r>
      <w:rPr>
        <w:noProof/>
      </w:rPr>
      <w:drawing>
        <wp:inline distT="0" distB="0" distL="0" distR="0">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B9E" w:rsidRDefault="00DF2B9E">
      <w:pPr>
        <w:spacing w:after="0" w:line="240" w:lineRule="auto"/>
      </w:pPr>
      <w:r>
        <w:separator/>
      </w:r>
    </w:p>
  </w:footnote>
  <w:footnote w:type="continuationSeparator" w:id="0">
    <w:p w:rsidR="00DF2B9E" w:rsidRDefault="00DF2B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A044E"/>
    <w:multiLevelType w:val="multilevel"/>
    <w:tmpl w:val="C7E8986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5B3C559D"/>
    <w:multiLevelType w:val="multilevel"/>
    <w:tmpl w:val="71B6D0C0"/>
    <w:lvl w:ilvl="0">
      <w:start w:val="1"/>
      <w:numFmt w:val="bullet"/>
      <w:lvlText w:val="●"/>
      <w:lvlJc w:val="left"/>
      <w:pPr>
        <w:ind w:left="776" w:firstLine="416"/>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2">
    <w:nsid w:val="653321D5"/>
    <w:multiLevelType w:val="multilevel"/>
    <w:tmpl w:val="46A6D90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68A1234C"/>
    <w:multiLevelType w:val="multilevel"/>
    <w:tmpl w:val="8B106B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7210A"/>
    <w:rsid w:val="0017210A"/>
    <w:rsid w:val="002657D1"/>
    <w:rsid w:val="002A7B59"/>
    <w:rsid w:val="0078754E"/>
    <w:rsid w:val="00A22A07"/>
    <w:rsid w:val="00C370D2"/>
    <w:rsid w:val="00C93968"/>
    <w:rsid w:val="00D26BDC"/>
    <w:rsid w:val="00DF2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n-US" w:eastAsia="en-US" w:bidi="ar-SA"/>
      </w:rPr>
    </w:rPrDefault>
    <w:pPrDefault>
      <w:pPr>
        <w:tabs>
          <w:tab w:val="center" w:pos="4680"/>
          <w:tab w:val="right" w:pos="9360"/>
        </w:tabs>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2657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7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n-US" w:eastAsia="en-US" w:bidi="ar-SA"/>
      </w:rPr>
    </w:rPrDefault>
    <w:pPrDefault>
      <w:pPr>
        <w:tabs>
          <w:tab w:val="center" w:pos="4680"/>
          <w:tab w:val="right" w:pos="9360"/>
        </w:tabs>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2657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7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NSSTC-UAH</Company>
  <LinksUpToDate>false</LinksUpToDate>
  <CharactersWithSpaces>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Jazmin Jackson</cp:lastModifiedBy>
  <cp:revision>4</cp:revision>
  <dcterms:created xsi:type="dcterms:W3CDTF">2015-03-11T17:03:00Z</dcterms:created>
  <dcterms:modified xsi:type="dcterms:W3CDTF">2015-03-12T14:45:00Z</dcterms:modified>
</cp:coreProperties>
</file>