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91A73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FB87EB3" w14:textId="77777777" w:rsidR="007B73F9" w:rsidRPr="00A44DD0" w:rsidRDefault="0023408F">
      <w:pPr>
        <w:rPr>
          <w:b/>
          <w:sz w:val="24"/>
        </w:rPr>
      </w:pPr>
      <w:r>
        <w:rPr>
          <w:b/>
          <w:sz w:val="24"/>
        </w:rPr>
        <w:t>Fall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43E17976" w14:textId="77777777" w:rsidR="00A44DD0" w:rsidRDefault="00A44DD0" w:rsidP="00A44DD0">
      <w:pPr>
        <w:rPr>
          <w:b/>
          <w:sz w:val="24"/>
        </w:rPr>
      </w:pPr>
    </w:p>
    <w:p w14:paraId="3BFD74F1" w14:textId="5FD0EAEE" w:rsidR="00AD5E63" w:rsidRPr="00AD5E63" w:rsidRDefault="00AD5E63" w:rsidP="00AD5E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Wise County </w:t>
      </w:r>
      <w:r w:rsidR="00975C7A" w:rsidRPr="00975C7A">
        <w:rPr>
          <w:b/>
          <w:sz w:val="20"/>
          <w:szCs w:val="20"/>
        </w:rPr>
        <w:t xml:space="preserve">and City of Norton </w:t>
      </w:r>
      <w:r>
        <w:rPr>
          <w:b/>
          <w:sz w:val="20"/>
          <w:szCs w:val="20"/>
        </w:rPr>
        <w:t>Clerk o</w:t>
      </w:r>
      <w:r w:rsidR="000A3D4B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Court’s Office</w:t>
      </w:r>
    </w:p>
    <w:p w14:paraId="057C0990" w14:textId="6CD190A3" w:rsidR="007B73F9" w:rsidRPr="00CD0433" w:rsidRDefault="00AD5E6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Grand Canyon </w:t>
      </w:r>
      <w:r w:rsidR="00A32DF4">
        <w:rPr>
          <w:b/>
          <w:sz w:val="20"/>
          <w:szCs w:val="20"/>
        </w:rPr>
        <w:t>Water</w:t>
      </w:r>
    </w:p>
    <w:p w14:paraId="02877BC9" w14:textId="77777777" w:rsidR="007B73F9" w:rsidRPr="00CD0433" w:rsidRDefault="00AD5E63">
      <w:pPr>
        <w:rPr>
          <w:sz w:val="20"/>
          <w:szCs w:val="20"/>
        </w:rPr>
      </w:pPr>
      <w:r>
        <w:rPr>
          <w:sz w:val="20"/>
          <w:szCs w:val="20"/>
        </w:rPr>
        <w:t xml:space="preserve">Utilizing NASA Earth Observations to Assist the National Park Service in Monitoring </w:t>
      </w:r>
      <w:r w:rsidR="00820B54">
        <w:rPr>
          <w:sz w:val="20"/>
          <w:szCs w:val="20"/>
        </w:rPr>
        <w:t xml:space="preserve">Shoreline and </w:t>
      </w:r>
      <w:r>
        <w:rPr>
          <w:sz w:val="20"/>
          <w:szCs w:val="20"/>
        </w:rPr>
        <w:t>Sediment in the Lower Grand Canyon</w:t>
      </w:r>
    </w:p>
    <w:p w14:paraId="22A4706A" w14:textId="77777777" w:rsidR="00272CD9" w:rsidRDefault="00272CD9" w:rsidP="00334B0C">
      <w:pPr>
        <w:rPr>
          <w:b/>
          <w:sz w:val="20"/>
        </w:rPr>
      </w:pPr>
    </w:p>
    <w:p w14:paraId="1979544D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5EA3C485" w14:textId="3EA6B7CC" w:rsidR="005C5954" w:rsidRPr="009A0BF1" w:rsidRDefault="005C5954" w:rsidP="00334B0C">
      <w:pPr>
        <w:rPr>
          <w:b/>
          <w:i/>
          <w:color w:val="FF0000"/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AD5E63">
        <w:rPr>
          <w:sz w:val="20"/>
          <w:szCs w:val="20"/>
        </w:rPr>
        <w:t>To quantify dropping lake levels in Lake Mead</w:t>
      </w:r>
      <w:r w:rsidR="00A32DF4">
        <w:rPr>
          <w:sz w:val="20"/>
          <w:szCs w:val="20"/>
        </w:rPr>
        <w:t xml:space="preserve"> and Lower Grand Canyon</w:t>
      </w:r>
      <w:r w:rsidR="00AD5E63">
        <w:rPr>
          <w:sz w:val="20"/>
          <w:szCs w:val="20"/>
        </w:rPr>
        <w:t xml:space="preserve"> and assess the changes in</w:t>
      </w:r>
      <w:r w:rsidR="00E32F95">
        <w:rPr>
          <w:sz w:val="20"/>
          <w:szCs w:val="20"/>
        </w:rPr>
        <w:t xml:space="preserve"> land cove</w:t>
      </w:r>
      <w:r w:rsidR="00A32DF4">
        <w:rPr>
          <w:sz w:val="20"/>
          <w:szCs w:val="20"/>
        </w:rPr>
        <w:t>r and sediment loading</w:t>
      </w:r>
      <w:r w:rsidR="00F80A99">
        <w:rPr>
          <w:sz w:val="20"/>
          <w:szCs w:val="20"/>
        </w:rPr>
        <w:t xml:space="preserve"> </w:t>
      </w:r>
      <w:r w:rsidR="00E32F95">
        <w:rPr>
          <w:sz w:val="20"/>
          <w:szCs w:val="20"/>
        </w:rPr>
        <w:t>brought about by this drop</w:t>
      </w:r>
      <w:r w:rsidR="000A3D4B">
        <w:rPr>
          <w:sz w:val="20"/>
          <w:szCs w:val="20"/>
        </w:rPr>
        <w:t>.</w:t>
      </w:r>
    </w:p>
    <w:p w14:paraId="4BB70525" w14:textId="77777777" w:rsidR="005C5954" w:rsidRPr="00CD0433" w:rsidRDefault="005C5954" w:rsidP="00334B0C">
      <w:pPr>
        <w:rPr>
          <w:b/>
          <w:sz w:val="20"/>
          <w:szCs w:val="20"/>
        </w:rPr>
      </w:pPr>
    </w:p>
    <w:p w14:paraId="474D4CAF" w14:textId="4B747244" w:rsidR="00276572" w:rsidRDefault="00334B0C" w:rsidP="00276572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9A0BF1">
        <w:rPr>
          <w:sz w:val="20"/>
          <w:szCs w:val="20"/>
        </w:rPr>
        <w:t xml:space="preserve">Over the last 20 years the water level in Lake Mead in </w:t>
      </w:r>
      <w:r w:rsidR="00A32DF4">
        <w:rPr>
          <w:sz w:val="20"/>
          <w:szCs w:val="20"/>
        </w:rPr>
        <w:t xml:space="preserve">Arizona and </w:t>
      </w:r>
      <w:r w:rsidR="009A0BF1">
        <w:rPr>
          <w:sz w:val="20"/>
          <w:szCs w:val="20"/>
        </w:rPr>
        <w:t>Nevada has dropped over 5</w:t>
      </w:r>
      <w:r w:rsidR="00837303">
        <w:rPr>
          <w:sz w:val="20"/>
          <w:szCs w:val="20"/>
        </w:rPr>
        <w:t>0</w:t>
      </w:r>
      <w:r w:rsidR="009A0BF1">
        <w:rPr>
          <w:sz w:val="20"/>
          <w:szCs w:val="20"/>
        </w:rPr>
        <w:t xml:space="preserve"> feet</w:t>
      </w:r>
      <w:r w:rsidR="00837303">
        <w:rPr>
          <w:sz w:val="20"/>
          <w:szCs w:val="20"/>
        </w:rPr>
        <w:t xml:space="preserve"> below peak pool level, a historically low level for the lake</w:t>
      </w:r>
      <w:r w:rsidR="00A32DF4">
        <w:rPr>
          <w:sz w:val="20"/>
          <w:szCs w:val="20"/>
        </w:rPr>
        <w:t>.</w:t>
      </w:r>
      <w:r w:rsidR="009A0BF1">
        <w:rPr>
          <w:sz w:val="20"/>
          <w:szCs w:val="20"/>
        </w:rPr>
        <w:t xml:space="preserve"> This drop in water has exposed thousands of acres of lake </w:t>
      </w:r>
      <w:r w:rsidR="00800C25">
        <w:rPr>
          <w:sz w:val="20"/>
          <w:szCs w:val="20"/>
        </w:rPr>
        <w:t xml:space="preserve">bed </w:t>
      </w:r>
      <w:r w:rsidR="009A0BF1">
        <w:rPr>
          <w:sz w:val="20"/>
          <w:szCs w:val="20"/>
        </w:rPr>
        <w:t>sediments to the atmosphere. Th</w:t>
      </w:r>
      <w:r w:rsidR="00800C25">
        <w:rPr>
          <w:sz w:val="20"/>
          <w:szCs w:val="20"/>
        </w:rPr>
        <w:t>is</w:t>
      </w:r>
      <w:r w:rsidR="009A0BF1">
        <w:rPr>
          <w:sz w:val="20"/>
          <w:szCs w:val="20"/>
        </w:rPr>
        <w:t xml:space="preserve"> fine-grained sediment present</w:t>
      </w:r>
      <w:r w:rsidR="00800C25">
        <w:rPr>
          <w:sz w:val="20"/>
          <w:szCs w:val="20"/>
        </w:rPr>
        <w:t>s</w:t>
      </w:r>
      <w:r w:rsidR="009A0BF1">
        <w:rPr>
          <w:sz w:val="20"/>
          <w:szCs w:val="20"/>
        </w:rPr>
        <w:t xml:space="preserve"> </w:t>
      </w:r>
      <w:r w:rsidR="00C0567A">
        <w:rPr>
          <w:sz w:val="20"/>
          <w:szCs w:val="20"/>
        </w:rPr>
        <w:t xml:space="preserve">a </w:t>
      </w:r>
      <w:r w:rsidR="009A0BF1">
        <w:rPr>
          <w:sz w:val="20"/>
          <w:szCs w:val="20"/>
        </w:rPr>
        <w:t xml:space="preserve">health hazard when </w:t>
      </w:r>
      <w:r w:rsidR="00800C25">
        <w:rPr>
          <w:sz w:val="20"/>
          <w:szCs w:val="20"/>
        </w:rPr>
        <w:t xml:space="preserve">it </w:t>
      </w:r>
      <w:r w:rsidR="009A0BF1">
        <w:rPr>
          <w:sz w:val="20"/>
          <w:szCs w:val="20"/>
        </w:rPr>
        <w:t>become</w:t>
      </w:r>
      <w:r w:rsidR="00800C25">
        <w:rPr>
          <w:sz w:val="20"/>
          <w:szCs w:val="20"/>
        </w:rPr>
        <w:t>s</w:t>
      </w:r>
      <w:r w:rsidR="009A0BF1">
        <w:rPr>
          <w:sz w:val="20"/>
          <w:szCs w:val="20"/>
        </w:rPr>
        <w:t xml:space="preserve"> airborne, increase</w:t>
      </w:r>
      <w:r w:rsidR="00800C25">
        <w:rPr>
          <w:sz w:val="20"/>
          <w:szCs w:val="20"/>
        </w:rPr>
        <w:t>s</w:t>
      </w:r>
      <w:r w:rsidR="009A0BF1">
        <w:rPr>
          <w:sz w:val="20"/>
          <w:szCs w:val="20"/>
        </w:rPr>
        <w:t xml:space="preserve"> turbidity in the lake, and easily form</w:t>
      </w:r>
      <w:r w:rsidR="00800C25">
        <w:rPr>
          <w:sz w:val="20"/>
          <w:szCs w:val="20"/>
        </w:rPr>
        <w:t>s</w:t>
      </w:r>
      <w:r w:rsidR="009A0BF1">
        <w:rPr>
          <w:sz w:val="20"/>
          <w:szCs w:val="20"/>
        </w:rPr>
        <w:t xml:space="preserve"> sand bars </w:t>
      </w:r>
      <w:r w:rsidR="00800C25">
        <w:rPr>
          <w:sz w:val="20"/>
          <w:szCs w:val="20"/>
        </w:rPr>
        <w:t>that can be</w:t>
      </w:r>
      <w:r w:rsidR="009A0BF1">
        <w:rPr>
          <w:sz w:val="20"/>
          <w:szCs w:val="20"/>
        </w:rPr>
        <w:t xml:space="preserve"> hazard</w:t>
      </w:r>
      <w:r w:rsidR="00800C25">
        <w:rPr>
          <w:sz w:val="20"/>
          <w:szCs w:val="20"/>
        </w:rPr>
        <w:t>ous</w:t>
      </w:r>
      <w:r w:rsidR="009A0BF1">
        <w:rPr>
          <w:sz w:val="20"/>
          <w:szCs w:val="20"/>
        </w:rPr>
        <w:t xml:space="preserve"> to mariners. Additionally, the sediment presents a threat to the quality of the drinking water for Las Vegas, NV and the surrounding area</w:t>
      </w:r>
      <w:r w:rsidR="00E32F95">
        <w:rPr>
          <w:sz w:val="20"/>
          <w:szCs w:val="20"/>
        </w:rPr>
        <w:t>.</w:t>
      </w:r>
    </w:p>
    <w:p w14:paraId="7B83B328" w14:textId="77777777" w:rsidR="00E32F95" w:rsidRDefault="00E32F95" w:rsidP="00276572">
      <w:pPr>
        <w:rPr>
          <w:b/>
          <w:sz w:val="20"/>
          <w:szCs w:val="20"/>
        </w:rPr>
      </w:pPr>
    </w:p>
    <w:p w14:paraId="067D00B8" w14:textId="2348E206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Area(s) Addressed:</w:t>
      </w:r>
      <w:r w:rsidRPr="00CD0433">
        <w:rPr>
          <w:sz w:val="20"/>
          <w:szCs w:val="20"/>
        </w:rPr>
        <w:t xml:space="preserve"> </w:t>
      </w:r>
      <w:r w:rsidR="00800C25">
        <w:rPr>
          <w:sz w:val="20"/>
          <w:szCs w:val="20"/>
        </w:rPr>
        <w:t>Water Resources</w:t>
      </w:r>
      <w:r w:rsidR="003E299A">
        <w:rPr>
          <w:sz w:val="20"/>
          <w:szCs w:val="20"/>
        </w:rPr>
        <w:t>, Climate</w:t>
      </w:r>
    </w:p>
    <w:p w14:paraId="049137A3" w14:textId="3E13BC1F" w:rsidR="00276572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733FCD">
        <w:rPr>
          <w:sz w:val="20"/>
          <w:szCs w:val="20"/>
        </w:rPr>
        <w:t>Lower Grand Canyon and Lake Mead, NV</w:t>
      </w:r>
      <w:r w:rsidR="00613810">
        <w:rPr>
          <w:sz w:val="20"/>
          <w:szCs w:val="20"/>
        </w:rPr>
        <w:t xml:space="preserve"> and AZ</w:t>
      </w:r>
      <w:r w:rsidR="002E572C">
        <w:rPr>
          <w:sz w:val="20"/>
          <w:szCs w:val="20"/>
        </w:rPr>
        <w:t xml:space="preserve"> </w:t>
      </w:r>
      <w:r w:rsidR="00733FCD">
        <w:rPr>
          <w:sz w:val="20"/>
          <w:szCs w:val="20"/>
        </w:rPr>
        <w:t xml:space="preserve">(exact study area TBD) </w:t>
      </w:r>
    </w:p>
    <w:p w14:paraId="521022CF" w14:textId="77777777" w:rsidR="00276572" w:rsidRPr="002E572C" w:rsidRDefault="00276572" w:rsidP="00DC6974">
      <w:pPr>
        <w:ind w:left="720" w:hanging="720"/>
        <w:rPr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733FCD">
        <w:rPr>
          <w:sz w:val="20"/>
          <w:szCs w:val="20"/>
        </w:rPr>
        <w:t>January 1998 to April 2016</w:t>
      </w:r>
    </w:p>
    <w:p w14:paraId="50143AB0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331C4376" w14:textId="77777777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Advisor(s):</w:t>
      </w:r>
      <w:r w:rsidRPr="00CD0433">
        <w:rPr>
          <w:sz w:val="20"/>
          <w:szCs w:val="20"/>
        </w:rPr>
        <w:t xml:space="preserve"> </w:t>
      </w:r>
      <w:r w:rsidR="002E572C">
        <w:rPr>
          <w:sz w:val="20"/>
          <w:szCs w:val="20"/>
        </w:rPr>
        <w:t>Kenton Ross (NASA DEVELOP National Program</w:t>
      </w:r>
      <w:r w:rsidRPr="00CD0433">
        <w:rPr>
          <w:sz w:val="20"/>
          <w:szCs w:val="20"/>
        </w:rPr>
        <w:t xml:space="preserve">), </w:t>
      </w:r>
      <w:r w:rsidR="002E572C">
        <w:rPr>
          <w:sz w:val="20"/>
          <w:szCs w:val="20"/>
        </w:rPr>
        <w:t>Bob VanGundy</w:t>
      </w:r>
      <w:r w:rsidRPr="00CD0433">
        <w:rPr>
          <w:sz w:val="20"/>
          <w:szCs w:val="20"/>
        </w:rPr>
        <w:t xml:space="preserve"> (</w:t>
      </w:r>
      <w:r w:rsidR="002E572C">
        <w:rPr>
          <w:sz w:val="20"/>
          <w:szCs w:val="20"/>
        </w:rPr>
        <w:t>University of Virginia’s College at Wise</w:t>
      </w:r>
      <w:r w:rsidRPr="00CD0433">
        <w:rPr>
          <w:sz w:val="20"/>
          <w:szCs w:val="20"/>
        </w:rPr>
        <w:t>)</w:t>
      </w:r>
      <w:r w:rsidR="00733FCD">
        <w:rPr>
          <w:sz w:val="20"/>
          <w:szCs w:val="20"/>
        </w:rPr>
        <w:t>, DeWayne Cecil (NOAA NCEI)</w:t>
      </w:r>
    </w:p>
    <w:p w14:paraId="5E54D152" w14:textId="77777777" w:rsidR="00276572" w:rsidRDefault="00276572" w:rsidP="00276572">
      <w:pPr>
        <w:rPr>
          <w:b/>
          <w:sz w:val="20"/>
          <w:szCs w:val="20"/>
        </w:rPr>
      </w:pPr>
    </w:p>
    <w:p w14:paraId="76EF0D41" w14:textId="4E48ACB9" w:rsidR="00276572" w:rsidRPr="002E572C" w:rsidRDefault="00276572" w:rsidP="00276572">
      <w:pPr>
        <w:rPr>
          <w:color w:val="FF0000"/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2E572C">
        <w:rPr>
          <w:sz w:val="20"/>
          <w:szCs w:val="20"/>
        </w:rPr>
        <w:t>This project originated from Ed S</w:t>
      </w:r>
      <w:r w:rsidR="00613810">
        <w:rPr>
          <w:sz w:val="20"/>
          <w:szCs w:val="20"/>
        </w:rPr>
        <w:t>c</w:t>
      </w:r>
      <w:r w:rsidR="002E572C">
        <w:rPr>
          <w:sz w:val="20"/>
          <w:szCs w:val="20"/>
        </w:rPr>
        <w:t>henk, a</w:t>
      </w:r>
      <w:r w:rsidR="00630451">
        <w:rPr>
          <w:sz w:val="20"/>
          <w:szCs w:val="20"/>
        </w:rPr>
        <w:t xml:space="preserve"> National Parks Service</w:t>
      </w:r>
      <w:r w:rsidR="002E572C">
        <w:rPr>
          <w:sz w:val="20"/>
          <w:szCs w:val="20"/>
        </w:rPr>
        <w:t xml:space="preserve"> physical scientist at Grand Canyon National Park. </w:t>
      </w:r>
    </w:p>
    <w:p w14:paraId="4BDC67FB" w14:textId="77777777" w:rsidR="00272CD9" w:rsidRDefault="00272CD9" w:rsidP="00D12F5B">
      <w:pPr>
        <w:rPr>
          <w:b/>
          <w:sz w:val="20"/>
          <w:szCs w:val="20"/>
        </w:rPr>
      </w:pPr>
    </w:p>
    <w:p w14:paraId="618DDB47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1A221D7E" w14:textId="77777777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</w:t>
      </w:r>
      <w:r w:rsidR="002E2D9E">
        <w:rPr>
          <w:b/>
          <w:i/>
          <w:sz w:val="20"/>
          <w:szCs w:val="20"/>
        </w:rPr>
        <w:t>(</w:t>
      </w:r>
      <w:r w:rsidR="00835C04" w:rsidRPr="00CD0433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>)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6A257864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29D2376D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00A52379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5A4E8863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11D316FC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6E077659" w14:textId="77777777" w:rsidTr="00461AA0">
        <w:tc>
          <w:tcPr>
            <w:tcW w:w="3060" w:type="dxa"/>
          </w:tcPr>
          <w:p w14:paraId="3A889308" w14:textId="77777777" w:rsidR="006804AC" w:rsidRDefault="002E572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 National Park Service</w:t>
            </w:r>
            <w:r w:rsidR="00630451">
              <w:rPr>
                <w:sz w:val="20"/>
                <w:szCs w:val="20"/>
              </w:rPr>
              <w:t>, Grand Canyon National Park</w:t>
            </w:r>
          </w:p>
        </w:tc>
        <w:tc>
          <w:tcPr>
            <w:tcW w:w="3510" w:type="dxa"/>
          </w:tcPr>
          <w:p w14:paraId="247D79AB" w14:textId="1624D718" w:rsidR="006804AC" w:rsidRDefault="002E572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S</w:t>
            </w:r>
            <w:r w:rsidR="0061381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henk, Physical Scientist</w:t>
            </w:r>
          </w:p>
        </w:tc>
        <w:tc>
          <w:tcPr>
            <w:tcW w:w="1620" w:type="dxa"/>
          </w:tcPr>
          <w:p w14:paraId="7CB14DD7" w14:textId="77777777" w:rsidR="006804AC" w:rsidRDefault="009E4CFF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39041E34" w14:textId="77777777" w:rsidR="006804AC" w:rsidRDefault="002E572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A6E91A" w14:textId="77777777" w:rsidR="00CD0433" w:rsidRPr="001F71F8" w:rsidRDefault="00CD0433" w:rsidP="00CD0433">
      <w:pPr>
        <w:rPr>
          <w:sz w:val="20"/>
          <w:szCs w:val="20"/>
        </w:rPr>
      </w:pPr>
    </w:p>
    <w:p w14:paraId="4349785E" w14:textId="77777777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749B7387" w14:textId="1E5C616D" w:rsidR="00CD0433" w:rsidRPr="00EC15E4" w:rsidRDefault="007A7268" w:rsidP="00CD04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  <w:r w:rsidR="002E572C">
        <w:rPr>
          <w:sz w:val="20"/>
          <w:szCs w:val="20"/>
        </w:rPr>
        <w:t xml:space="preserve">The National Park Service </w:t>
      </w:r>
      <w:r w:rsidR="009D5B52">
        <w:rPr>
          <w:sz w:val="20"/>
          <w:szCs w:val="20"/>
        </w:rPr>
        <w:t xml:space="preserve">currently monitors exposed riparian sediment and vegetation </w:t>
      </w:r>
      <w:r w:rsidR="00A80DD4">
        <w:rPr>
          <w:sz w:val="20"/>
          <w:szCs w:val="20"/>
        </w:rPr>
        <w:t xml:space="preserve">through </w:t>
      </w:r>
      <w:r w:rsidR="009D5B52">
        <w:rPr>
          <w:sz w:val="20"/>
          <w:szCs w:val="20"/>
        </w:rPr>
        <w:t>marine and aerial surveys. This process is costly, time-consuming, and lacks an effective means of quantifying the change</w:t>
      </w:r>
      <w:r w:rsidR="00E32F95">
        <w:rPr>
          <w:sz w:val="20"/>
          <w:szCs w:val="20"/>
        </w:rPr>
        <w:t xml:space="preserve"> in shoreline and near-shore vegetation.</w:t>
      </w:r>
    </w:p>
    <w:p w14:paraId="0AAC09E4" w14:textId="77777777"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05042F72" w14:textId="06DC2FF8" w:rsidR="00C057E9" w:rsidRPr="00CD0433" w:rsidRDefault="00C057E9" w:rsidP="00C057E9">
      <w:pPr>
        <w:rPr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>Capacity</w:t>
      </w:r>
      <w:r w:rsidR="006A2A26" w:rsidRPr="00CD0433"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 xml:space="preserve">to Use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 w:rsidRPr="00CD0433">
        <w:rPr>
          <w:b/>
          <w:i/>
          <w:sz w:val="20"/>
          <w:szCs w:val="20"/>
        </w:rPr>
        <w:t>:</w:t>
      </w:r>
      <w:r w:rsidR="00EC15E4">
        <w:rPr>
          <w:b/>
          <w:i/>
          <w:sz w:val="20"/>
          <w:szCs w:val="20"/>
        </w:rPr>
        <w:t xml:space="preserve"> </w:t>
      </w:r>
      <w:r w:rsidR="00EC15E4">
        <w:rPr>
          <w:sz w:val="20"/>
          <w:szCs w:val="20"/>
        </w:rPr>
        <w:t xml:space="preserve">The National Park Service is familiar with NASA Earth </w:t>
      </w:r>
      <w:r w:rsidR="00630451">
        <w:rPr>
          <w:sz w:val="20"/>
          <w:szCs w:val="20"/>
        </w:rPr>
        <w:t>o</w:t>
      </w:r>
      <w:r w:rsidR="00EC15E4">
        <w:rPr>
          <w:sz w:val="20"/>
          <w:szCs w:val="20"/>
        </w:rPr>
        <w:t xml:space="preserve">bservations and use them regularly. This project would introduce them to </w:t>
      </w:r>
      <w:r w:rsidR="00A80DD4">
        <w:rPr>
          <w:sz w:val="20"/>
          <w:szCs w:val="20"/>
        </w:rPr>
        <w:t>new method</w:t>
      </w:r>
      <w:r w:rsidR="00EC15E4">
        <w:rPr>
          <w:sz w:val="20"/>
          <w:szCs w:val="20"/>
        </w:rPr>
        <w:t xml:space="preserve"> of</w:t>
      </w:r>
      <w:r w:rsidR="00E32F95">
        <w:rPr>
          <w:sz w:val="20"/>
          <w:szCs w:val="20"/>
        </w:rPr>
        <w:t xml:space="preserve"> </w:t>
      </w:r>
      <w:r w:rsidR="00EC15E4">
        <w:rPr>
          <w:sz w:val="20"/>
          <w:szCs w:val="20"/>
        </w:rPr>
        <w:t xml:space="preserve">using NASA Earth </w:t>
      </w:r>
      <w:r w:rsidR="00630451">
        <w:rPr>
          <w:sz w:val="20"/>
          <w:szCs w:val="20"/>
        </w:rPr>
        <w:t>o</w:t>
      </w:r>
      <w:r w:rsidR="00EC15E4">
        <w:rPr>
          <w:sz w:val="20"/>
          <w:szCs w:val="20"/>
        </w:rPr>
        <w:t>bservations to conduct up-to-date land use-land cover and land cover change assessments</w:t>
      </w:r>
      <w:r w:rsidR="00630451">
        <w:rPr>
          <w:sz w:val="20"/>
          <w:szCs w:val="20"/>
        </w:rPr>
        <w:t xml:space="preserve"> to augment aerial surveys</w:t>
      </w:r>
      <w:r w:rsidR="00EC15E4">
        <w:rPr>
          <w:sz w:val="20"/>
          <w:szCs w:val="20"/>
        </w:rPr>
        <w:t xml:space="preserve">. </w:t>
      </w:r>
    </w:p>
    <w:p w14:paraId="0C9CE40F" w14:textId="77777777" w:rsidR="00C057E9" w:rsidRDefault="00C057E9" w:rsidP="00C057E9">
      <w:pPr>
        <w:ind w:left="720" w:hanging="720"/>
        <w:rPr>
          <w:sz w:val="20"/>
          <w:szCs w:val="20"/>
        </w:rPr>
      </w:pPr>
    </w:p>
    <w:p w14:paraId="79E5DD66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026B9CFA" w14:textId="6C968DDA" w:rsidR="00C057E9" w:rsidRPr="00C32A28" w:rsidRDefault="000F76DA" w:rsidP="00C32A28">
      <w:pPr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  <w:r w:rsidR="00C32A28">
        <w:rPr>
          <w:sz w:val="20"/>
          <w:szCs w:val="20"/>
        </w:rPr>
        <w:t>The team will communicate with the National Park Service (POC: Ed S</w:t>
      </w:r>
      <w:r w:rsidR="0034275E">
        <w:rPr>
          <w:sz w:val="20"/>
          <w:szCs w:val="20"/>
        </w:rPr>
        <w:t>c</w:t>
      </w:r>
      <w:r w:rsidR="00C32A28">
        <w:rPr>
          <w:sz w:val="20"/>
          <w:szCs w:val="20"/>
        </w:rPr>
        <w:t xml:space="preserve">henk) via bi-weekly teleconferences. </w:t>
      </w:r>
    </w:p>
    <w:p w14:paraId="7571CD4D" w14:textId="77777777" w:rsidR="00C057E9" w:rsidRDefault="00C057E9" w:rsidP="00C057E9">
      <w:pPr>
        <w:rPr>
          <w:sz w:val="20"/>
          <w:szCs w:val="20"/>
        </w:rPr>
      </w:pPr>
    </w:p>
    <w:p w14:paraId="29DE02CE" w14:textId="77777777" w:rsidR="00C057E9" w:rsidRPr="00C32A28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  <w:r w:rsidR="00C32A28">
        <w:rPr>
          <w:b/>
          <w:i/>
          <w:sz w:val="20"/>
          <w:szCs w:val="20"/>
        </w:rPr>
        <w:t xml:space="preserve"> </w:t>
      </w:r>
      <w:r w:rsidR="00E643DE">
        <w:rPr>
          <w:sz w:val="20"/>
          <w:szCs w:val="20"/>
        </w:rPr>
        <w:t xml:space="preserve">Project hand off will be conducted </w:t>
      </w:r>
      <w:r w:rsidR="00E32F95">
        <w:rPr>
          <w:sz w:val="20"/>
          <w:szCs w:val="20"/>
        </w:rPr>
        <w:t xml:space="preserve">at the end of the term </w:t>
      </w:r>
      <w:r w:rsidR="00E643DE">
        <w:rPr>
          <w:sz w:val="20"/>
          <w:szCs w:val="20"/>
        </w:rPr>
        <w:t xml:space="preserve">via telecon with a shared screen. Software release is not anticipated.  </w:t>
      </w:r>
    </w:p>
    <w:p w14:paraId="451E5EBE" w14:textId="77777777" w:rsidR="00CD0433" w:rsidRPr="00E643DE" w:rsidRDefault="00CD0433" w:rsidP="00CD0433">
      <w:pPr>
        <w:rPr>
          <w:color w:val="FF0000"/>
          <w:sz w:val="20"/>
          <w:szCs w:val="20"/>
        </w:rPr>
      </w:pPr>
    </w:p>
    <w:p w14:paraId="39258AEC" w14:textId="594F74E9" w:rsidR="00290705" w:rsidRPr="00CC4EB9" w:rsidRDefault="00CD0433" w:rsidP="00CD0433">
      <w:pPr>
        <w:rPr>
          <w:color w:val="FF0000"/>
          <w:sz w:val="20"/>
          <w:szCs w:val="20"/>
        </w:rPr>
      </w:pPr>
      <w:r w:rsidRPr="00CD0433">
        <w:rPr>
          <w:b/>
          <w:sz w:val="20"/>
          <w:szCs w:val="20"/>
        </w:rPr>
        <w:t xml:space="preserve">Letters of Support: </w:t>
      </w:r>
      <w:bookmarkStart w:id="0" w:name="_GoBack"/>
      <w:r w:rsidR="00A80DD4" w:rsidRPr="00FA4C60">
        <w:rPr>
          <w:sz w:val="20"/>
          <w:szCs w:val="20"/>
        </w:rPr>
        <w:t>Ed S</w:t>
      </w:r>
      <w:r w:rsidR="0034275E" w:rsidRPr="00FA4C60">
        <w:rPr>
          <w:sz w:val="20"/>
          <w:szCs w:val="20"/>
        </w:rPr>
        <w:t>c</w:t>
      </w:r>
      <w:r w:rsidR="00A80DD4" w:rsidRPr="00FA4C60">
        <w:rPr>
          <w:sz w:val="20"/>
          <w:szCs w:val="20"/>
        </w:rPr>
        <w:t>henk, National Park Service</w:t>
      </w:r>
      <w:bookmarkEnd w:id="0"/>
    </w:p>
    <w:p w14:paraId="704F48C9" w14:textId="77777777" w:rsidR="00CD0433" w:rsidRDefault="00272CD9" w:rsidP="0078299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A84B0B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4F53C0EF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409"/>
        <w:gridCol w:w="4602"/>
      </w:tblGrid>
      <w:tr w:rsidR="00B76BDC" w:rsidRPr="00CD0433" w14:paraId="24D2C3BE" w14:textId="77777777" w:rsidTr="00DC6974">
        <w:tc>
          <w:tcPr>
            <w:tcW w:w="2160" w:type="dxa"/>
            <w:shd w:val="clear" w:color="auto" w:fill="31849B" w:themeFill="accent5" w:themeFillShade="BF"/>
            <w:vAlign w:val="center"/>
          </w:tcPr>
          <w:p w14:paraId="5B1D65CB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30" w:type="dxa"/>
            <w:shd w:val="clear" w:color="auto" w:fill="31849B" w:themeFill="accent5" w:themeFillShade="BF"/>
            <w:vAlign w:val="center"/>
          </w:tcPr>
          <w:p w14:paraId="11D6F5D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80" w:type="dxa"/>
            <w:shd w:val="clear" w:color="auto" w:fill="31849B" w:themeFill="accent5" w:themeFillShade="BF"/>
            <w:vAlign w:val="center"/>
          </w:tcPr>
          <w:p w14:paraId="7EA1EB74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6A95CB8D" w14:textId="77777777" w:rsidTr="00DC6974">
        <w:tc>
          <w:tcPr>
            <w:tcW w:w="2160" w:type="dxa"/>
            <w:vAlign w:val="center"/>
          </w:tcPr>
          <w:p w14:paraId="44AC1A94" w14:textId="77777777" w:rsidR="00B76BDC" w:rsidRPr="00CD0433" w:rsidRDefault="00E643DE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5 Thematic Mapper</w:t>
            </w:r>
            <w:r w:rsidR="00C03019">
              <w:rPr>
                <w:b/>
                <w:bCs/>
                <w:sz w:val="20"/>
                <w:szCs w:val="20"/>
              </w:rPr>
              <w:t xml:space="preserve"> (TM)</w:t>
            </w:r>
          </w:p>
        </w:tc>
        <w:tc>
          <w:tcPr>
            <w:tcW w:w="2430" w:type="dxa"/>
            <w:vAlign w:val="center"/>
          </w:tcPr>
          <w:p w14:paraId="19846F58" w14:textId="77777777" w:rsidR="00B76BDC" w:rsidRPr="00CD0433" w:rsidRDefault="00E643DE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Cover</w:t>
            </w:r>
          </w:p>
        </w:tc>
        <w:tc>
          <w:tcPr>
            <w:tcW w:w="4680" w:type="dxa"/>
            <w:vAlign w:val="center"/>
          </w:tcPr>
          <w:p w14:paraId="08B032B4" w14:textId="5844E8B5" w:rsidR="00B76BDC" w:rsidRPr="00CD0433" w:rsidRDefault="00E643DE" w:rsidP="00A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Landsat 5 TM will be used to derive a land use-land cover </w:t>
            </w:r>
            <w:r w:rsidR="001E0E6A">
              <w:rPr>
                <w:sz w:val="20"/>
                <w:szCs w:val="20"/>
              </w:rPr>
              <w:t>classification</w:t>
            </w:r>
            <w:r>
              <w:rPr>
                <w:sz w:val="20"/>
                <w:szCs w:val="20"/>
              </w:rPr>
              <w:t xml:space="preserve"> that depicts shoreline conditions and exposed riparian </w:t>
            </w:r>
            <w:r w:rsidR="001E0E6A">
              <w:rPr>
                <w:sz w:val="20"/>
                <w:szCs w:val="20"/>
              </w:rPr>
              <w:t>sediments and compares them to historical land use-land cover classifications.</w:t>
            </w:r>
          </w:p>
        </w:tc>
      </w:tr>
      <w:tr w:rsidR="00B76BDC" w:rsidRPr="00CD0433" w14:paraId="1FFD0339" w14:textId="77777777" w:rsidTr="00DC6974"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FAEC7DA" w14:textId="77777777" w:rsidR="00B76BDC" w:rsidRPr="00CD0433" w:rsidRDefault="00E643DE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8 Operational Land Imager</w:t>
            </w:r>
            <w:r w:rsidR="00C03019">
              <w:rPr>
                <w:b/>
                <w:bCs/>
                <w:sz w:val="20"/>
                <w:szCs w:val="20"/>
              </w:rPr>
              <w:t xml:space="preserve"> (OLI)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3F35B1B0" w14:textId="77777777" w:rsidR="00B76BDC" w:rsidRPr="00CD0433" w:rsidRDefault="00E643DE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Cover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9EE8F52" w14:textId="2EE9DFE8" w:rsidR="00B76BDC" w:rsidRPr="00CD0433" w:rsidRDefault="00E643DE" w:rsidP="00A80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Landsat 8 OLI will be used for </w:t>
            </w:r>
            <w:r w:rsidR="00A80DD4">
              <w:rPr>
                <w:sz w:val="20"/>
                <w:szCs w:val="20"/>
              </w:rPr>
              <w:t>current</w:t>
            </w:r>
            <w:r>
              <w:rPr>
                <w:sz w:val="20"/>
                <w:szCs w:val="20"/>
              </w:rPr>
              <w:t xml:space="preserve"> land use-land cover classification to be used in modeling efforts.</w:t>
            </w:r>
          </w:p>
        </w:tc>
      </w:tr>
      <w:tr w:rsidR="00B76BDC" w:rsidRPr="00CD0433" w14:paraId="19F4AA92" w14:textId="77777777" w:rsidTr="00DC697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171A8" w14:textId="77777777" w:rsidR="00B76BDC" w:rsidRPr="00CD0433" w:rsidRDefault="001E0E6A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Shuttle Radar Topography Mission</w:t>
            </w:r>
            <w:r w:rsidR="00C03019">
              <w:rPr>
                <w:b/>
                <w:bCs/>
                <w:sz w:val="20"/>
                <w:szCs w:val="20"/>
              </w:rPr>
              <w:t xml:space="preserve"> (SRTM)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0C9A" w14:textId="77777777" w:rsidR="00B76BDC" w:rsidRPr="00CD0433" w:rsidRDefault="001E0E6A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Elevation Model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03B" w14:textId="77777777" w:rsidR="00B76BDC" w:rsidRPr="00CD0433" w:rsidRDefault="001E0E6A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SRTM will be used to accurately assess the basin topography.</w:t>
            </w:r>
          </w:p>
        </w:tc>
      </w:tr>
    </w:tbl>
    <w:p w14:paraId="5A407349" w14:textId="77777777" w:rsidR="007A4F2A" w:rsidRPr="00CD0433" w:rsidRDefault="007A4F2A" w:rsidP="007A4F2A">
      <w:pPr>
        <w:rPr>
          <w:sz w:val="20"/>
          <w:szCs w:val="20"/>
        </w:rPr>
      </w:pPr>
    </w:p>
    <w:p w14:paraId="7593A5F6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3C52C488" w14:textId="77777777" w:rsidR="00D3192F" w:rsidRPr="00A727BC" w:rsidRDefault="00A727BC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U.S.G.S. – National Land Cover Database (2011) – Land Cover</w:t>
      </w:r>
    </w:p>
    <w:p w14:paraId="156FFA08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03D7C32D" w14:textId="77777777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  <w:r w:rsidR="00B76BDC" w:rsidRPr="00276572">
        <w:rPr>
          <w:i/>
          <w:sz w:val="20"/>
          <w:szCs w:val="20"/>
        </w:rPr>
        <w:t xml:space="preserve"> </w:t>
      </w:r>
    </w:p>
    <w:p w14:paraId="076746A7" w14:textId="77777777" w:rsidR="00276572" w:rsidRDefault="001E0E6A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TerrSet Land Change Modeler</w:t>
      </w:r>
      <w:r w:rsidR="00B76BDC" w:rsidRPr="00CD0433">
        <w:rPr>
          <w:sz w:val="20"/>
          <w:szCs w:val="20"/>
        </w:rPr>
        <w:t xml:space="preserve"> (</w:t>
      </w:r>
      <w:r>
        <w:rPr>
          <w:sz w:val="20"/>
          <w:szCs w:val="20"/>
        </w:rPr>
        <w:t>Clark Labs</w:t>
      </w:r>
      <w:r w:rsidR="00276572">
        <w:rPr>
          <w:sz w:val="20"/>
          <w:szCs w:val="20"/>
        </w:rPr>
        <w:t>)</w:t>
      </w:r>
    </w:p>
    <w:p w14:paraId="5D2382B6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365A69D8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459B4242" w14:textId="77777777" w:rsidR="00A54B54" w:rsidRDefault="00A54B54" w:rsidP="006A2A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TerrSet</w:t>
      </w:r>
      <w:r w:rsidR="00A80DD4">
        <w:rPr>
          <w:sz w:val="20"/>
          <w:szCs w:val="20"/>
        </w:rPr>
        <w:t xml:space="preserve"> - Land cover modeling </w:t>
      </w:r>
    </w:p>
    <w:p w14:paraId="7049C00E" w14:textId="77777777" w:rsidR="00A54B54" w:rsidRPr="00A54B54" w:rsidRDefault="00A54B54" w:rsidP="006A2A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ERDAS or ArcGIS</w:t>
      </w:r>
      <w:r w:rsidR="00A80DD4">
        <w:rPr>
          <w:sz w:val="20"/>
          <w:szCs w:val="20"/>
        </w:rPr>
        <w:t xml:space="preserve"> - Land cover classification</w:t>
      </w:r>
    </w:p>
    <w:p w14:paraId="5859D05F" w14:textId="511CBCE4" w:rsidR="00A80DD4" w:rsidRDefault="00A80DD4" w:rsidP="00DC6974">
      <w:pPr>
        <w:ind w:left="720" w:hanging="720"/>
        <w:rPr>
          <w:color w:val="FF0000"/>
          <w:sz w:val="20"/>
          <w:szCs w:val="20"/>
        </w:rPr>
      </w:pPr>
    </w:p>
    <w:p w14:paraId="493501EA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11975D34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76DF5CA5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08B232B4" w14:textId="77777777" w:rsidTr="001538F2">
        <w:tc>
          <w:tcPr>
            <w:tcW w:w="2070" w:type="dxa"/>
            <w:shd w:val="clear" w:color="auto" w:fill="31849B" w:themeFill="accent5" w:themeFillShade="BF"/>
            <w:vAlign w:val="center"/>
          </w:tcPr>
          <w:p w14:paraId="71F20E17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  <w:r>
              <w:rPr>
                <w:b/>
                <w:bCs/>
                <w:color w:val="FFFFFF"/>
              </w:rPr>
              <w:t>(</w:t>
            </w:r>
            <w:r w:rsidRPr="00636FAE">
              <w:rPr>
                <w:b/>
                <w:bCs/>
                <w:color w:val="FFFFFF"/>
              </w:rPr>
              <w:t>s</w:t>
            </w:r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6E1374C6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7B73C9D6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241304F7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0AF86005" w14:textId="77777777" w:rsidTr="001538F2">
        <w:tc>
          <w:tcPr>
            <w:tcW w:w="2070" w:type="dxa"/>
            <w:vAlign w:val="center"/>
          </w:tcPr>
          <w:p w14:paraId="374FD4FE" w14:textId="77777777" w:rsidR="001538F2" w:rsidRPr="00CD0433" w:rsidRDefault="00C03019" w:rsidP="00A44D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 Cover Map</w:t>
            </w:r>
          </w:p>
        </w:tc>
        <w:tc>
          <w:tcPr>
            <w:tcW w:w="3240" w:type="dxa"/>
            <w:vAlign w:val="center"/>
          </w:tcPr>
          <w:p w14:paraId="0CAAF78F" w14:textId="23C6AC0E" w:rsidR="001538F2" w:rsidRPr="00CD0433" w:rsidRDefault="00C03019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complement existing land use-land cover maps and provide up to date land cover for the areas exposed by the lower water leve</w:t>
            </w:r>
            <w:r w:rsidR="0013126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s in Lake Mead</w:t>
            </w:r>
          </w:p>
        </w:tc>
        <w:tc>
          <w:tcPr>
            <w:tcW w:w="2880" w:type="dxa"/>
            <w:vAlign w:val="center"/>
          </w:tcPr>
          <w:p w14:paraId="15E7CFEA" w14:textId="77777777" w:rsidR="001538F2" w:rsidRPr="00CD0433" w:rsidRDefault="00C03019" w:rsidP="0015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Landsat imagery will be analyzed using ArcMap and ERDAS IMAGINE to create a classified image.</w:t>
            </w:r>
          </w:p>
        </w:tc>
        <w:tc>
          <w:tcPr>
            <w:tcW w:w="1080" w:type="dxa"/>
          </w:tcPr>
          <w:p w14:paraId="792008DD" w14:textId="77777777" w:rsidR="001538F2" w:rsidRDefault="00C83576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5D0103B7" w14:textId="77777777" w:rsidR="001538F2" w:rsidRPr="00CD0433" w:rsidRDefault="001538F2" w:rsidP="00A46F34">
            <w:pPr>
              <w:rPr>
                <w:sz w:val="20"/>
                <w:szCs w:val="20"/>
              </w:rPr>
            </w:pPr>
          </w:p>
        </w:tc>
      </w:tr>
      <w:tr w:rsidR="001538F2" w:rsidRPr="00CD0433" w14:paraId="46366471" w14:textId="77777777" w:rsidTr="001538F2">
        <w:tc>
          <w:tcPr>
            <w:tcW w:w="2070" w:type="dxa"/>
            <w:vAlign w:val="center"/>
          </w:tcPr>
          <w:p w14:paraId="75885FCD" w14:textId="77777777" w:rsidR="001538F2" w:rsidRPr="00CD0433" w:rsidRDefault="001538F2" w:rsidP="00A46F34">
            <w:pPr>
              <w:rPr>
                <w:bCs/>
                <w:sz w:val="20"/>
                <w:szCs w:val="20"/>
              </w:rPr>
            </w:pPr>
            <w:r w:rsidRPr="00CD0433">
              <w:rPr>
                <w:bCs/>
                <w:sz w:val="20"/>
                <w:szCs w:val="20"/>
              </w:rPr>
              <w:t>Etc…</w:t>
            </w:r>
          </w:p>
        </w:tc>
        <w:tc>
          <w:tcPr>
            <w:tcW w:w="3240" w:type="dxa"/>
            <w:vAlign w:val="center"/>
          </w:tcPr>
          <w:p w14:paraId="0BD04053" w14:textId="77777777" w:rsidR="001538F2" w:rsidRPr="00CD0433" w:rsidRDefault="001538F2" w:rsidP="00A46F34">
            <w:pPr>
              <w:rPr>
                <w:sz w:val="20"/>
                <w:szCs w:val="20"/>
              </w:rPr>
            </w:pPr>
            <w:r w:rsidRPr="00CD0433">
              <w:rPr>
                <w:sz w:val="20"/>
                <w:szCs w:val="20"/>
              </w:rPr>
              <w:t>Etc…</w:t>
            </w:r>
          </w:p>
        </w:tc>
        <w:tc>
          <w:tcPr>
            <w:tcW w:w="2880" w:type="dxa"/>
            <w:vAlign w:val="center"/>
          </w:tcPr>
          <w:p w14:paraId="4F406593" w14:textId="77777777" w:rsidR="001538F2" w:rsidRPr="00CD0433" w:rsidRDefault="001538F2" w:rsidP="00A46F34">
            <w:pPr>
              <w:rPr>
                <w:sz w:val="20"/>
                <w:szCs w:val="20"/>
              </w:rPr>
            </w:pPr>
            <w:r w:rsidRPr="00CD0433">
              <w:rPr>
                <w:sz w:val="20"/>
                <w:szCs w:val="20"/>
              </w:rPr>
              <w:t>Etc…</w:t>
            </w:r>
          </w:p>
        </w:tc>
        <w:tc>
          <w:tcPr>
            <w:tcW w:w="1080" w:type="dxa"/>
          </w:tcPr>
          <w:p w14:paraId="7485A5CB" w14:textId="77777777" w:rsidR="001538F2" w:rsidRPr="00CD0433" w:rsidRDefault="001538F2" w:rsidP="00A46F34">
            <w:pPr>
              <w:rPr>
                <w:sz w:val="20"/>
                <w:szCs w:val="20"/>
              </w:rPr>
            </w:pPr>
          </w:p>
        </w:tc>
      </w:tr>
    </w:tbl>
    <w:p w14:paraId="2FB81B18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44F42B9B" w14:textId="77777777" w:rsidR="000F76DA" w:rsidRPr="00CD0433" w:rsidRDefault="000F76DA" w:rsidP="000F76DA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</w:p>
    <w:p w14:paraId="6639A283" w14:textId="77777777" w:rsidR="00CD0433" w:rsidRDefault="00A54B54">
      <w:pPr>
        <w:rPr>
          <w:sz w:val="20"/>
          <w:szCs w:val="20"/>
        </w:rPr>
      </w:pPr>
      <w:r>
        <w:rPr>
          <w:sz w:val="20"/>
          <w:szCs w:val="20"/>
        </w:rPr>
        <w:t xml:space="preserve">This in-depth study of the Lake Mead </w:t>
      </w:r>
      <w:r w:rsidR="00E32F95">
        <w:rPr>
          <w:sz w:val="20"/>
          <w:szCs w:val="20"/>
        </w:rPr>
        <w:t xml:space="preserve">and Lower Grand Canyon </w:t>
      </w:r>
      <w:r>
        <w:rPr>
          <w:sz w:val="20"/>
          <w:szCs w:val="20"/>
        </w:rPr>
        <w:t>area w</w:t>
      </w:r>
      <w:r w:rsidR="00E32F95">
        <w:rPr>
          <w:sz w:val="20"/>
          <w:szCs w:val="20"/>
        </w:rPr>
        <w:t>ill be the first of its kind since long-term drought</w:t>
      </w:r>
      <w:r>
        <w:rPr>
          <w:sz w:val="20"/>
          <w:szCs w:val="20"/>
        </w:rPr>
        <w:t xml:space="preserve"> </w:t>
      </w:r>
      <w:r w:rsidR="00E32F95">
        <w:rPr>
          <w:sz w:val="20"/>
          <w:szCs w:val="20"/>
        </w:rPr>
        <w:t>affected</w:t>
      </w:r>
      <w:r>
        <w:rPr>
          <w:sz w:val="20"/>
          <w:szCs w:val="20"/>
        </w:rPr>
        <w:t xml:space="preserve"> the region. This map will be a cornerstone in future analysis of the health of Lake Mead as a sustainable lake and water resource. </w:t>
      </w:r>
      <w:r>
        <w:rPr>
          <w:color w:val="FF0000"/>
          <w:sz w:val="20"/>
          <w:szCs w:val="20"/>
        </w:rPr>
        <w:t xml:space="preserve"> </w:t>
      </w:r>
    </w:p>
    <w:p w14:paraId="4C1C6730" w14:textId="77777777" w:rsidR="003E299A" w:rsidRDefault="003E299A" w:rsidP="00272CD9">
      <w:pPr>
        <w:pBdr>
          <w:bottom w:val="single" w:sz="4" w:space="1" w:color="auto"/>
        </w:pBdr>
        <w:rPr>
          <w:b/>
          <w:szCs w:val="20"/>
        </w:rPr>
      </w:pPr>
    </w:p>
    <w:p w14:paraId="78AF6FFB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7D67DE53" w14:textId="77777777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lastRenderedPageBreak/>
        <w:t>Project Timeline:</w:t>
      </w:r>
      <w:r w:rsidRPr="00CD0433">
        <w:rPr>
          <w:b/>
          <w:sz w:val="20"/>
          <w:szCs w:val="20"/>
        </w:rPr>
        <w:t xml:space="preserve"> </w:t>
      </w:r>
      <w:r w:rsidR="00733FCD">
        <w:rPr>
          <w:sz w:val="20"/>
          <w:szCs w:val="20"/>
        </w:rPr>
        <w:t>1 Term</w:t>
      </w:r>
      <w:r w:rsidRPr="00CD0433">
        <w:rPr>
          <w:sz w:val="20"/>
          <w:szCs w:val="20"/>
        </w:rPr>
        <w:t xml:space="preserve">: </w:t>
      </w:r>
      <w:r w:rsidR="00733FCD">
        <w:rPr>
          <w:sz w:val="20"/>
          <w:szCs w:val="20"/>
        </w:rPr>
        <w:t>Fall 2016</w:t>
      </w:r>
    </w:p>
    <w:p w14:paraId="113BAEE5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39B142A5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60567808" w14:textId="49208013" w:rsidR="00ED6B3C" w:rsidRPr="00CD0433" w:rsidRDefault="00801E73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Summer 2013</w:t>
      </w:r>
      <w:r w:rsidR="00ED6B3C" w:rsidRPr="00CD0433">
        <w:rPr>
          <w:sz w:val="20"/>
          <w:szCs w:val="20"/>
        </w:rPr>
        <w:t xml:space="preserve"> (</w:t>
      </w:r>
      <w:r>
        <w:rPr>
          <w:sz w:val="20"/>
          <w:szCs w:val="20"/>
        </w:rPr>
        <w:t>LaRC</w:t>
      </w:r>
      <w:r w:rsidR="00ED6B3C" w:rsidRPr="00CD0433">
        <w:rPr>
          <w:sz w:val="20"/>
          <w:szCs w:val="20"/>
        </w:rPr>
        <w:t xml:space="preserve">) - </w:t>
      </w:r>
      <w:r w:rsidRPr="00801E73">
        <w:rPr>
          <w:sz w:val="20"/>
          <w:szCs w:val="20"/>
        </w:rPr>
        <w:t>New England Water Resourc</w:t>
      </w:r>
      <w:r w:rsidR="00716B35">
        <w:rPr>
          <w:sz w:val="20"/>
          <w:szCs w:val="20"/>
        </w:rPr>
        <w:t>es</w:t>
      </w:r>
      <w:r w:rsidR="00ED6B3C" w:rsidRPr="00CD0433">
        <w:rPr>
          <w:sz w:val="20"/>
          <w:szCs w:val="20"/>
        </w:rPr>
        <w:t xml:space="preserve">: </w:t>
      </w:r>
      <w:r w:rsidRPr="00801E73">
        <w:rPr>
          <w:sz w:val="20"/>
          <w:szCs w:val="20"/>
        </w:rPr>
        <w:t>Multispectral Monitoring of New England Freshwater Resources to Assess Turbidity, Algal Blooms, and Water Quality for Enhanced Natural Resource Management</w:t>
      </w:r>
    </w:p>
    <w:p w14:paraId="7047B0E2" w14:textId="3962B8E7" w:rsidR="00ED6B3C" w:rsidRDefault="00431E4D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Summer 2010</w:t>
      </w:r>
      <w:r w:rsidR="00ED6B3C" w:rsidRPr="00CD0433">
        <w:rPr>
          <w:sz w:val="20"/>
          <w:szCs w:val="20"/>
        </w:rPr>
        <w:t xml:space="preserve"> (</w:t>
      </w:r>
      <w:r>
        <w:rPr>
          <w:sz w:val="20"/>
          <w:szCs w:val="20"/>
        </w:rPr>
        <w:t>LaRC</w:t>
      </w:r>
      <w:r w:rsidR="00ED6B3C" w:rsidRPr="00CD0433">
        <w:rPr>
          <w:sz w:val="20"/>
          <w:szCs w:val="20"/>
        </w:rPr>
        <w:t xml:space="preserve">) </w:t>
      </w:r>
      <w:r>
        <w:rPr>
          <w:sz w:val="20"/>
          <w:szCs w:val="20"/>
        </w:rPr>
        <w:t>–</w:t>
      </w:r>
      <w:r w:rsidR="00ED6B3C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>Outer Banks Climate</w:t>
      </w:r>
      <w:r w:rsidR="00ED6B3C" w:rsidRPr="00CD0433">
        <w:rPr>
          <w:sz w:val="20"/>
          <w:szCs w:val="20"/>
        </w:rPr>
        <w:t xml:space="preserve">: </w:t>
      </w:r>
      <w:r w:rsidRPr="00431E4D">
        <w:rPr>
          <w:sz w:val="20"/>
          <w:szCs w:val="20"/>
        </w:rPr>
        <w:t>Shoreline Delineation using NASA Satellite Imagery and Instrument Data for Assessing North Carolina Estuary and Coastal Erosion</w:t>
      </w:r>
    </w:p>
    <w:p w14:paraId="0959B01D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50C5EC20" w14:textId="77777777" w:rsidR="00272CD9" w:rsidRPr="00272CD9" w:rsidRDefault="003D2EDF" w:rsidP="00272CD9">
      <w:pPr>
        <w:pBdr>
          <w:bottom w:val="single" w:sz="4" w:space="1" w:color="auto"/>
        </w:pBdr>
        <w:rPr>
          <w:szCs w:val="20"/>
        </w:rPr>
      </w:pPr>
      <w:r w:rsidRPr="00272CD9">
        <w:rPr>
          <w:b/>
          <w:szCs w:val="20"/>
        </w:rPr>
        <w:t>Notes</w:t>
      </w:r>
      <w:r w:rsidR="00272CD9">
        <w:rPr>
          <w:b/>
          <w:szCs w:val="20"/>
        </w:rPr>
        <w:t xml:space="preserve"> &amp; References</w:t>
      </w:r>
      <w:r w:rsidRPr="00272CD9">
        <w:rPr>
          <w:b/>
          <w:szCs w:val="20"/>
        </w:rPr>
        <w:t>:</w:t>
      </w:r>
      <w:r w:rsidRPr="00272CD9">
        <w:rPr>
          <w:szCs w:val="20"/>
        </w:rPr>
        <w:t xml:space="preserve"> </w:t>
      </w:r>
    </w:p>
    <w:p w14:paraId="54006C2E" w14:textId="77777777" w:rsidR="003D2EDF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Notes:</w:t>
      </w:r>
      <w:r>
        <w:rPr>
          <w:sz w:val="20"/>
          <w:szCs w:val="20"/>
        </w:rPr>
        <w:t xml:space="preserve"> </w:t>
      </w:r>
      <w:r w:rsidR="003D2EDF" w:rsidRPr="00CD0433">
        <w:rPr>
          <w:sz w:val="20"/>
          <w:szCs w:val="20"/>
        </w:rPr>
        <w:t>Anything else you deem relevant and that supports the proposal.</w:t>
      </w:r>
    </w:p>
    <w:p w14:paraId="2F42F169" w14:textId="77777777" w:rsidR="00272CD9" w:rsidRDefault="00272CD9" w:rsidP="003D2EDF">
      <w:pPr>
        <w:rPr>
          <w:sz w:val="20"/>
          <w:szCs w:val="20"/>
        </w:rPr>
      </w:pPr>
    </w:p>
    <w:p w14:paraId="363414AC" w14:textId="77777777" w:rsidR="00272CD9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References:</w:t>
      </w:r>
      <w:r>
        <w:rPr>
          <w:sz w:val="20"/>
          <w:szCs w:val="20"/>
        </w:rPr>
        <w:t xml:space="preserve"> </w:t>
      </w:r>
    </w:p>
    <w:p w14:paraId="0709E7EC" w14:textId="77777777" w:rsidR="00272CD9" w:rsidRPr="00CD0433" w:rsidRDefault="00272CD9" w:rsidP="003D2EDF">
      <w:pPr>
        <w:rPr>
          <w:sz w:val="20"/>
          <w:szCs w:val="20"/>
        </w:rPr>
      </w:pPr>
      <w:r>
        <w:rPr>
          <w:sz w:val="20"/>
          <w:szCs w:val="20"/>
        </w:rPr>
        <w:t>List out any relevant content or websites, however please note that citations should not be included in the text in the body of the proposal.</w:t>
      </w:r>
    </w:p>
    <w:p w14:paraId="22130F9E" w14:textId="77777777" w:rsidR="005D7108" w:rsidRDefault="005D7108">
      <w:pPr>
        <w:rPr>
          <w:sz w:val="20"/>
          <w:szCs w:val="20"/>
        </w:rPr>
      </w:pPr>
    </w:p>
    <w:p w14:paraId="504AF3CB" w14:textId="77777777" w:rsidR="003E299A" w:rsidRDefault="003E299A">
      <w:pPr>
        <w:rPr>
          <w:sz w:val="20"/>
          <w:szCs w:val="20"/>
        </w:rPr>
      </w:pPr>
    </w:p>
    <w:p w14:paraId="3C50CBC4" w14:textId="56FA136C" w:rsidR="00A34049" w:rsidRPr="00716B35" w:rsidRDefault="00A34049">
      <w:pPr>
        <w:rPr>
          <w:color w:val="FF0000"/>
          <w:sz w:val="20"/>
          <w:szCs w:val="20"/>
        </w:rPr>
      </w:pPr>
    </w:p>
    <w:sectPr w:rsidR="00A34049" w:rsidRPr="00716B35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63DE"/>
    <w:rsid w:val="00031A6C"/>
    <w:rsid w:val="00073224"/>
    <w:rsid w:val="00075708"/>
    <w:rsid w:val="00085284"/>
    <w:rsid w:val="00095D93"/>
    <w:rsid w:val="000A3D4B"/>
    <w:rsid w:val="000C2F60"/>
    <w:rsid w:val="000D7963"/>
    <w:rsid w:val="000E3C1F"/>
    <w:rsid w:val="000F487D"/>
    <w:rsid w:val="000F76DA"/>
    <w:rsid w:val="00123B69"/>
    <w:rsid w:val="0013126D"/>
    <w:rsid w:val="001538F2"/>
    <w:rsid w:val="001E0E6A"/>
    <w:rsid w:val="001F71F8"/>
    <w:rsid w:val="002046C4"/>
    <w:rsid w:val="0022612D"/>
    <w:rsid w:val="0023408F"/>
    <w:rsid w:val="00272CD9"/>
    <w:rsid w:val="00276572"/>
    <w:rsid w:val="00281EE6"/>
    <w:rsid w:val="00285042"/>
    <w:rsid w:val="00290705"/>
    <w:rsid w:val="002A1401"/>
    <w:rsid w:val="002B6846"/>
    <w:rsid w:val="002C501D"/>
    <w:rsid w:val="002D6CAD"/>
    <w:rsid w:val="002E2D9E"/>
    <w:rsid w:val="002E572C"/>
    <w:rsid w:val="003347A7"/>
    <w:rsid w:val="00334B0C"/>
    <w:rsid w:val="0034275E"/>
    <w:rsid w:val="00347670"/>
    <w:rsid w:val="003C28CD"/>
    <w:rsid w:val="003D2EDF"/>
    <w:rsid w:val="003E299A"/>
    <w:rsid w:val="0041686A"/>
    <w:rsid w:val="004228B2"/>
    <w:rsid w:val="00431E4D"/>
    <w:rsid w:val="00435EB9"/>
    <w:rsid w:val="00443D89"/>
    <w:rsid w:val="00453F48"/>
    <w:rsid w:val="00461AA0"/>
    <w:rsid w:val="00476EA1"/>
    <w:rsid w:val="004878C7"/>
    <w:rsid w:val="004B304D"/>
    <w:rsid w:val="004C0A16"/>
    <w:rsid w:val="004D2EE1"/>
    <w:rsid w:val="004D372F"/>
    <w:rsid w:val="0052496B"/>
    <w:rsid w:val="00565EE1"/>
    <w:rsid w:val="00583971"/>
    <w:rsid w:val="005C5954"/>
    <w:rsid w:val="005D0151"/>
    <w:rsid w:val="005D3F60"/>
    <w:rsid w:val="005D7108"/>
    <w:rsid w:val="005E0F7B"/>
    <w:rsid w:val="00613810"/>
    <w:rsid w:val="006277B5"/>
    <w:rsid w:val="00630451"/>
    <w:rsid w:val="00636FAE"/>
    <w:rsid w:val="006452A4"/>
    <w:rsid w:val="006515E3"/>
    <w:rsid w:val="00676C74"/>
    <w:rsid w:val="006804AC"/>
    <w:rsid w:val="00695D85"/>
    <w:rsid w:val="006A2A26"/>
    <w:rsid w:val="006E1C6C"/>
    <w:rsid w:val="007059D2"/>
    <w:rsid w:val="007072BA"/>
    <w:rsid w:val="00716B35"/>
    <w:rsid w:val="007226AE"/>
    <w:rsid w:val="00733FCD"/>
    <w:rsid w:val="00735F70"/>
    <w:rsid w:val="00760B99"/>
    <w:rsid w:val="007715BF"/>
    <w:rsid w:val="00782999"/>
    <w:rsid w:val="007A4F2A"/>
    <w:rsid w:val="007A7268"/>
    <w:rsid w:val="007B73F9"/>
    <w:rsid w:val="00800C25"/>
    <w:rsid w:val="00801E73"/>
    <w:rsid w:val="0080287D"/>
    <w:rsid w:val="00820B54"/>
    <w:rsid w:val="00835C04"/>
    <w:rsid w:val="00837303"/>
    <w:rsid w:val="008403B8"/>
    <w:rsid w:val="00896D48"/>
    <w:rsid w:val="00937ED2"/>
    <w:rsid w:val="0094514E"/>
    <w:rsid w:val="00975C7A"/>
    <w:rsid w:val="009A09FD"/>
    <w:rsid w:val="009A0BF1"/>
    <w:rsid w:val="009B08C3"/>
    <w:rsid w:val="009D5B52"/>
    <w:rsid w:val="009D7235"/>
    <w:rsid w:val="009E1788"/>
    <w:rsid w:val="009E4CFF"/>
    <w:rsid w:val="00A07C1D"/>
    <w:rsid w:val="00A32DF4"/>
    <w:rsid w:val="00A34049"/>
    <w:rsid w:val="00A4473F"/>
    <w:rsid w:val="00A44DD0"/>
    <w:rsid w:val="00A46F34"/>
    <w:rsid w:val="00A502A8"/>
    <w:rsid w:val="00A50CFE"/>
    <w:rsid w:val="00A5463B"/>
    <w:rsid w:val="00A54B54"/>
    <w:rsid w:val="00A60645"/>
    <w:rsid w:val="00A727BC"/>
    <w:rsid w:val="00A80A92"/>
    <w:rsid w:val="00A80DD4"/>
    <w:rsid w:val="00A8257F"/>
    <w:rsid w:val="00AD5E63"/>
    <w:rsid w:val="00AE46F5"/>
    <w:rsid w:val="00B43262"/>
    <w:rsid w:val="00B73203"/>
    <w:rsid w:val="00B76BDC"/>
    <w:rsid w:val="00B81E34"/>
    <w:rsid w:val="00B82905"/>
    <w:rsid w:val="00B9571C"/>
    <w:rsid w:val="00B9614C"/>
    <w:rsid w:val="00C03019"/>
    <w:rsid w:val="00C0567A"/>
    <w:rsid w:val="00C057E9"/>
    <w:rsid w:val="00C06728"/>
    <w:rsid w:val="00C32A28"/>
    <w:rsid w:val="00C33A8E"/>
    <w:rsid w:val="00C55FC9"/>
    <w:rsid w:val="00C82473"/>
    <w:rsid w:val="00C83576"/>
    <w:rsid w:val="00CA0A4F"/>
    <w:rsid w:val="00CA0EED"/>
    <w:rsid w:val="00CA4793"/>
    <w:rsid w:val="00CB51DA"/>
    <w:rsid w:val="00CC4EB9"/>
    <w:rsid w:val="00CD0433"/>
    <w:rsid w:val="00CE4F6F"/>
    <w:rsid w:val="00CE5109"/>
    <w:rsid w:val="00CF5E0C"/>
    <w:rsid w:val="00D12F5B"/>
    <w:rsid w:val="00D22F4A"/>
    <w:rsid w:val="00D3189E"/>
    <w:rsid w:val="00D3192F"/>
    <w:rsid w:val="00D808DE"/>
    <w:rsid w:val="00DB5124"/>
    <w:rsid w:val="00DC6974"/>
    <w:rsid w:val="00E24415"/>
    <w:rsid w:val="00E32F95"/>
    <w:rsid w:val="00E55138"/>
    <w:rsid w:val="00E6039B"/>
    <w:rsid w:val="00E643DE"/>
    <w:rsid w:val="00EB4818"/>
    <w:rsid w:val="00EC15E4"/>
    <w:rsid w:val="00ED6B3C"/>
    <w:rsid w:val="00F20A93"/>
    <w:rsid w:val="00F2154C"/>
    <w:rsid w:val="00F24033"/>
    <w:rsid w:val="00F80A99"/>
    <w:rsid w:val="00FA4C60"/>
    <w:rsid w:val="00FB190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CB56E"/>
  <w15:docId w15:val="{D70D5063-C63D-4F70-BBBF-48384D9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37C9-701D-4730-982E-3D48FCD2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Michael Brooke</cp:lastModifiedBy>
  <cp:revision>4</cp:revision>
  <dcterms:created xsi:type="dcterms:W3CDTF">2016-08-25T13:57:00Z</dcterms:created>
  <dcterms:modified xsi:type="dcterms:W3CDTF">2016-08-25T16:40:00Z</dcterms:modified>
</cp:coreProperties>
</file>