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FA6" w:rsidP="7F33D2C3" w:rsidRDefault="002C2FA6" w14:paraId="5C80D07D" w14:textId="3D55267C">
      <w:pPr>
        <w:pStyle w:val="NormalWeb"/>
        <w:spacing w:before="0" w:beforeAutospacing="0" w:after="0" w:afterAutospacing="0"/>
        <w:rPr>
          <w:rFonts w:ascii="Century Gothic" w:hAnsi="Century Gothic" w:cs="Calibri Light"/>
          <w:b/>
          <w:bCs/>
          <w:sz w:val="40"/>
          <w:szCs w:val="40"/>
        </w:rPr>
      </w:pPr>
      <w:r w:rsidRPr="7F33D2C3">
        <w:rPr>
          <w:rFonts w:ascii="Century Gothic" w:hAnsi="Century Gothic" w:cs="Calibri Light"/>
          <w:b/>
          <w:bCs/>
          <w:sz w:val="40"/>
          <w:szCs w:val="40"/>
        </w:rPr>
        <w:t>General Style Notes</w:t>
      </w:r>
    </w:p>
    <w:p w:rsidR="002C2FA6" w:rsidP="002C2FA6" w:rsidRDefault="002C2FA6" w14:paraId="13E7D3F9" w14:textId="5E51EC72">
      <w:pPr>
        <w:pStyle w:val="NormalWeb"/>
        <w:spacing w:before="0" w:beforeAutospacing="0" w:after="0" w:afterAutospacing="0"/>
        <w:rPr>
          <w:rFonts w:ascii="Century Gothic" w:hAnsi="Century Gothic" w:cs="Calibri"/>
          <w:color w:val="767676"/>
          <w:sz w:val="20"/>
          <w:szCs w:val="20"/>
        </w:rPr>
      </w:pPr>
      <w:bookmarkStart w:name="_Hlk74061840" w:id="0"/>
      <w:r>
        <w:rPr>
          <w:rFonts w:ascii="Century Gothic" w:hAnsi="Century Gothic" w:cs="Calibri"/>
          <w:color w:val="767676"/>
          <w:sz w:val="20"/>
          <w:szCs w:val="20"/>
        </w:rPr>
        <w:t xml:space="preserve">Things to keep in mind for all or most deliverables. </w:t>
      </w:r>
      <w:bookmarkEnd w:id="0"/>
    </w:p>
    <w:p w:rsidRPr="002C2FA6" w:rsidR="002C2FA6" w:rsidP="002C2FA6" w:rsidRDefault="002C2FA6" w14:paraId="02CC2BA1" w14:textId="77777777">
      <w:pPr>
        <w:pStyle w:val="NormalWeb"/>
        <w:spacing w:before="0" w:beforeAutospacing="0" w:after="0" w:afterAutospacing="0"/>
        <w:rPr>
          <w:rFonts w:ascii="Century Gothic" w:hAnsi="Century Gothic" w:cs="Calibri"/>
          <w:color w:val="767676"/>
          <w:sz w:val="20"/>
          <w:szCs w:val="20"/>
        </w:rPr>
      </w:pPr>
    </w:p>
    <w:p w:rsidRPr="009919A4" w:rsidR="006E1963" w:rsidP="00042CB8" w:rsidRDefault="00387400" w14:paraId="461EC83F" w14:textId="77B6030F">
      <w:pPr>
        <w:pStyle w:val="ListParagraph"/>
        <w:numPr>
          <w:ilvl w:val="0"/>
          <w:numId w:val="22"/>
        </w:numPr>
        <w:spacing w:after="0" w:line="240" w:lineRule="auto"/>
        <w:rPr>
          <w:rFonts w:ascii="Garamond" w:hAnsi="Garamond" w:cs="Arial"/>
        </w:rPr>
      </w:pPr>
      <w:r w:rsidRPr="009919A4">
        <w:rPr>
          <w:rFonts w:ascii="Garamond" w:hAnsi="Garamond" w:cs="Arial"/>
        </w:rPr>
        <w:t>Use the correct</w:t>
      </w:r>
      <w:r w:rsidRPr="009919A4" w:rsidR="006C5353">
        <w:rPr>
          <w:rFonts w:ascii="Garamond" w:hAnsi="Garamond" w:cs="Arial"/>
        </w:rPr>
        <w:t xml:space="preserve"> </w:t>
      </w:r>
      <w:r w:rsidRPr="009919A4">
        <w:rPr>
          <w:rFonts w:ascii="Garamond" w:hAnsi="Garamond" w:cs="Arial"/>
        </w:rPr>
        <w:t>filename</w:t>
      </w:r>
      <w:r w:rsidRPr="009919A4" w:rsidR="006C5353">
        <w:rPr>
          <w:rFonts w:ascii="Garamond" w:hAnsi="Garamond" w:cs="Arial"/>
        </w:rPr>
        <w:t xml:space="preserve">: </w:t>
      </w:r>
      <w:r w:rsidRPr="009919A4" w:rsidR="006E1963">
        <w:rPr>
          <w:rFonts w:ascii="Garamond" w:hAnsi="Garamond" w:cs="Arial"/>
        </w:rPr>
        <w:t>“</w:t>
      </w:r>
      <w:proofErr w:type="spellStart"/>
      <w:r w:rsidRPr="009919A4" w:rsidR="006E1963">
        <w:rPr>
          <w:rFonts w:ascii="Garamond" w:hAnsi="Garamond" w:cs="Arial"/>
        </w:rPr>
        <w:t>YearTerm_NODE_ProjectShortTitle_DeliverableType_Draft</w:t>
      </w:r>
      <w:proofErr w:type="spellEnd"/>
      <w:r w:rsidR="008A61A9">
        <w:rPr>
          <w:rFonts w:ascii="Garamond" w:hAnsi="Garamond" w:cs="Arial"/>
        </w:rPr>
        <w:t>(FD/RD)</w:t>
      </w:r>
      <w:r w:rsidRPr="009919A4" w:rsidR="006E1963">
        <w:rPr>
          <w:rFonts w:ascii="Garamond" w:hAnsi="Garamond" w:cs="Arial"/>
        </w:rPr>
        <w:t>”</w:t>
      </w:r>
    </w:p>
    <w:p w:rsidRPr="009919A4" w:rsidR="006C5353" w:rsidP="00042CB8" w:rsidRDefault="006C5353" w14:paraId="2376BFB4" w14:textId="77E593FA">
      <w:pPr>
        <w:pStyle w:val="ListParagraph"/>
        <w:numPr>
          <w:ilvl w:val="1"/>
          <w:numId w:val="22"/>
        </w:numPr>
        <w:spacing w:after="0" w:line="240" w:lineRule="auto"/>
        <w:rPr>
          <w:rFonts w:ascii="Garamond" w:hAnsi="Garamond" w:cs="Arial"/>
        </w:rPr>
      </w:pPr>
      <w:r w:rsidRPr="5272FEF5">
        <w:rPr>
          <w:rFonts w:ascii="Garamond" w:hAnsi="Garamond" w:eastAsia="Times New Roman"/>
        </w:rPr>
        <w:t>20</w:t>
      </w:r>
      <w:r w:rsidRPr="5272FEF5" w:rsidR="00CC4722">
        <w:rPr>
          <w:rFonts w:ascii="Garamond" w:hAnsi="Garamond" w:eastAsia="Times New Roman"/>
        </w:rPr>
        <w:t>2</w:t>
      </w:r>
      <w:r w:rsidRPr="5272FEF5" w:rsidR="0F16B261">
        <w:rPr>
          <w:rFonts w:ascii="Garamond" w:hAnsi="Garamond" w:eastAsia="Times New Roman"/>
        </w:rPr>
        <w:t>1Spring</w:t>
      </w:r>
      <w:r w:rsidRPr="5272FEF5">
        <w:rPr>
          <w:rFonts w:ascii="Garamond" w:hAnsi="Garamond" w:eastAsia="Times New Roman"/>
        </w:rPr>
        <w:t>_</w:t>
      </w:r>
      <w:r w:rsidRPr="5272FEF5" w:rsidR="00CC4722">
        <w:rPr>
          <w:rFonts w:ascii="Garamond" w:hAnsi="Garamond" w:eastAsia="Times New Roman"/>
        </w:rPr>
        <w:t>ARC</w:t>
      </w:r>
      <w:r w:rsidRPr="5272FEF5">
        <w:rPr>
          <w:rFonts w:ascii="Garamond" w:hAnsi="Garamond" w:eastAsia="Times New Roman"/>
        </w:rPr>
        <w:t>_</w:t>
      </w:r>
      <w:r w:rsidRPr="5272FEF5" w:rsidR="00CC4722">
        <w:rPr>
          <w:rFonts w:ascii="Garamond" w:hAnsi="Garamond" w:eastAsia="Times New Roman"/>
        </w:rPr>
        <w:t>PacificNorthwestHealthAQ</w:t>
      </w:r>
      <w:r w:rsidRPr="5272FEF5">
        <w:rPr>
          <w:rFonts w:ascii="Garamond" w:hAnsi="Garamond" w:eastAsia="Times New Roman"/>
        </w:rPr>
        <w:t>_ProjectSummary_FD</w:t>
      </w:r>
    </w:p>
    <w:p w:rsidRPr="009919A4" w:rsidR="007E7B53" w:rsidP="00042CB8" w:rsidRDefault="00387400" w14:paraId="0C251C8C" w14:textId="3BFD1882">
      <w:pPr>
        <w:pStyle w:val="ListParagraph"/>
        <w:numPr>
          <w:ilvl w:val="0"/>
          <w:numId w:val="22"/>
        </w:numPr>
        <w:spacing w:after="0" w:line="240" w:lineRule="auto"/>
        <w:rPr>
          <w:rFonts w:ascii="Garamond" w:hAnsi="Garamond" w:cs="Arial"/>
        </w:rPr>
      </w:pPr>
      <w:r w:rsidRPr="3B255100">
        <w:rPr>
          <w:rFonts w:ascii="Garamond" w:hAnsi="Garamond" w:cs="Arial"/>
        </w:rPr>
        <w:t>Use the correct f</w:t>
      </w:r>
      <w:r w:rsidRPr="3B255100" w:rsidR="006C5353">
        <w:rPr>
          <w:rFonts w:ascii="Garamond" w:hAnsi="Garamond" w:cs="Arial"/>
        </w:rPr>
        <w:t xml:space="preserve">ormal node </w:t>
      </w:r>
      <w:r w:rsidRPr="3B255100">
        <w:rPr>
          <w:rFonts w:ascii="Garamond" w:hAnsi="Garamond" w:cs="Arial"/>
        </w:rPr>
        <w:t>name</w:t>
      </w:r>
      <w:r w:rsidRPr="3B255100" w:rsidR="006C5353">
        <w:rPr>
          <w:rFonts w:ascii="Garamond" w:hAnsi="Garamond" w:cs="Arial"/>
        </w:rPr>
        <w:t xml:space="preserve"> for each deliverable </w:t>
      </w:r>
      <w:r w:rsidRPr="3B255100" w:rsidR="3E39C437">
        <w:rPr>
          <w:rFonts w:ascii="Garamond" w:hAnsi="Garamond" w:cs="Arial"/>
        </w:rPr>
        <w:t>a</w:t>
      </w:r>
    </w:p>
    <w:p w:rsidRPr="009919A4" w:rsidR="007E7B53" w:rsidP="00042CB8" w:rsidRDefault="006C5353" w14:paraId="363EE480" w14:textId="515F7B7A">
      <w:pPr>
        <w:pStyle w:val="ListParagraph"/>
        <w:numPr>
          <w:ilvl w:val="1"/>
          <w:numId w:val="22"/>
        </w:numPr>
        <w:spacing w:after="0" w:line="240" w:lineRule="auto"/>
        <w:rPr>
          <w:rFonts w:ascii="Garamond" w:hAnsi="Garamond" w:eastAsia="Garamond" w:cs="Garamond"/>
        </w:rPr>
      </w:pPr>
      <w:r w:rsidRPr="2EDAD064">
        <w:rPr>
          <w:rFonts w:ascii="Garamond" w:hAnsi="Garamond" w:cs="Arial"/>
        </w:rPr>
        <w:t xml:space="preserve">(e.g. Alabama – Marshall, </w:t>
      </w:r>
      <w:r w:rsidRPr="2EDAD064" w:rsidR="61BC2C76">
        <w:rPr>
          <w:rFonts w:ascii="Garamond" w:hAnsi="Garamond" w:cs="Arial"/>
        </w:rPr>
        <w:t xml:space="preserve">Arizona –  Tempe, California – Ames, California – JPL, </w:t>
      </w:r>
      <w:r w:rsidRPr="2EDAD064">
        <w:rPr>
          <w:rFonts w:ascii="Garamond" w:hAnsi="Garamond" w:cs="Arial"/>
        </w:rPr>
        <w:t>Colorado – Fort Collins</w:t>
      </w:r>
      <w:r w:rsidRPr="2EDAD064" w:rsidR="6545A1EA">
        <w:rPr>
          <w:rFonts w:ascii="Garamond" w:hAnsi="Garamond" w:cs="Arial"/>
        </w:rPr>
        <w:t>, Georgia – Athens, Idaho – Pocatello, Maryland – Goddard,</w:t>
      </w:r>
      <w:r w:rsidRPr="2EDAD064" w:rsidR="1B4ABCDF">
        <w:rPr>
          <w:rFonts w:ascii="Garamond" w:hAnsi="Garamond" w:cs="Arial"/>
        </w:rPr>
        <w:t xml:space="preserve"> Massachusetts – Boston,</w:t>
      </w:r>
      <w:r w:rsidRPr="2EDAD064" w:rsidR="6545A1EA">
        <w:rPr>
          <w:rFonts w:ascii="Garamond" w:hAnsi="Garamond" w:cs="Arial"/>
        </w:rPr>
        <w:t xml:space="preserve"> </w:t>
      </w:r>
      <w:r w:rsidRPr="2EDAD064" w:rsidR="091F5DF7">
        <w:rPr>
          <w:rFonts w:ascii="Garamond" w:hAnsi="Garamond" w:cs="Arial"/>
        </w:rPr>
        <w:t xml:space="preserve">North Carolina – NCEI, </w:t>
      </w:r>
      <w:r w:rsidRPr="2EDAD064" w:rsidR="3CE6B147">
        <w:rPr>
          <w:rFonts w:ascii="Garamond" w:hAnsi="Garamond" w:cs="Arial"/>
        </w:rPr>
        <w:t xml:space="preserve">or </w:t>
      </w:r>
      <w:r w:rsidRPr="2EDAD064" w:rsidR="6545A1EA">
        <w:rPr>
          <w:rFonts w:ascii="Garamond" w:hAnsi="Garamond" w:cs="Arial"/>
        </w:rPr>
        <w:t>Virginia – Langley</w:t>
      </w:r>
      <w:r w:rsidRPr="2EDAD064">
        <w:rPr>
          <w:rFonts w:ascii="Garamond" w:hAnsi="Garamond" w:cs="Arial"/>
        </w:rPr>
        <w:t>).</w:t>
      </w:r>
    </w:p>
    <w:p w:rsidR="006C5353" w:rsidP="00042CB8" w:rsidRDefault="007E7B53" w14:paraId="3A93B00C" w14:textId="6BC0A8B2">
      <w:pPr>
        <w:pStyle w:val="ListParagraph"/>
        <w:numPr>
          <w:ilvl w:val="1"/>
          <w:numId w:val="22"/>
        </w:numPr>
        <w:spacing w:after="0" w:line="240" w:lineRule="auto"/>
        <w:rPr>
          <w:rFonts w:ascii="Garamond" w:hAnsi="Garamond" w:cs="Arial"/>
        </w:rPr>
      </w:pPr>
      <w:r w:rsidRPr="2EDAD064">
        <w:rPr>
          <w:rFonts w:ascii="Garamond" w:hAnsi="Garamond" w:cs="Arial"/>
        </w:rPr>
        <w:t>Note that this dash in an “</w:t>
      </w:r>
      <w:proofErr w:type="spellStart"/>
      <w:r w:rsidRPr="2EDAD064">
        <w:rPr>
          <w:rFonts w:ascii="Garamond" w:hAnsi="Garamond" w:cs="Arial"/>
        </w:rPr>
        <w:t>en</w:t>
      </w:r>
      <w:proofErr w:type="spellEnd"/>
      <w:r w:rsidRPr="2EDAD064">
        <w:rPr>
          <w:rFonts w:ascii="Garamond" w:hAnsi="Garamond" w:cs="Arial"/>
        </w:rPr>
        <w:t xml:space="preserve"> dash</w:t>
      </w:r>
      <w:r w:rsidRPr="2EDAD064" w:rsidR="6871D08F">
        <w:rPr>
          <w:rFonts w:ascii="Garamond" w:hAnsi="Garamond" w:cs="Arial"/>
        </w:rPr>
        <w:t>,</w:t>
      </w:r>
      <w:r w:rsidRPr="2EDAD064">
        <w:rPr>
          <w:rFonts w:ascii="Garamond" w:hAnsi="Garamond" w:cs="Arial"/>
        </w:rPr>
        <w:t xml:space="preserve">” </w:t>
      </w:r>
      <w:r w:rsidRPr="2EDAD064" w:rsidR="4774D36C">
        <w:rPr>
          <w:rFonts w:ascii="Garamond" w:hAnsi="Garamond" w:cs="Arial"/>
        </w:rPr>
        <w:t>i.e.,</w:t>
      </w:r>
      <w:r w:rsidRPr="2EDAD064">
        <w:rPr>
          <w:rFonts w:ascii="Garamond" w:hAnsi="Garamond" w:cs="Arial"/>
        </w:rPr>
        <w:t xml:space="preserve"> a longer dash than the one located on your keyboard.</w:t>
      </w:r>
    </w:p>
    <w:p w:rsidRPr="009919A4" w:rsidR="00307AC8" w:rsidP="00042CB8" w:rsidRDefault="00307AC8" w14:paraId="5E9E5C2F" w14:textId="00943BFE">
      <w:pPr>
        <w:pStyle w:val="ListParagraph"/>
        <w:numPr>
          <w:ilvl w:val="0"/>
          <w:numId w:val="22"/>
        </w:numPr>
        <w:spacing w:after="0" w:line="240" w:lineRule="auto"/>
        <w:rPr>
          <w:rFonts w:ascii="Garamond" w:hAnsi="Garamond" w:cs="Arial"/>
        </w:rPr>
      </w:pPr>
      <w:r w:rsidRPr="00307AC8">
        <w:rPr>
          <w:rFonts w:ascii="Garamond" w:hAnsi="Garamond" w:cs="Arial"/>
        </w:rPr>
        <w:t xml:space="preserve">Deliverables </w:t>
      </w:r>
      <w:r w:rsidR="00EC1FE8">
        <w:rPr>
          <w:rFonts w:ascii="Garamond" w:hAnsi="Garamond" w:cs="Arial"/>
        </w:rPr>
        <w:t xml:space="preserve">must be </w:t>
      </w:r>
      <w:r w:rsidRPr="00307AC8">
        <w:rPr>
          <w:rFonts w:ascii="Garamond" w:hAnsi="Garamond" w:cs="Arial"/>
        </w:rPr>
        <w:t xml:space="preserve">written in </w:t>
      </w:r>
      <w:r w:rsidRPr="00307AC8">
        <w:rPr>
          <w:rFonts w:ascii="Garamond" w:hAnsi="Garamond" w:cs="Arial"/>
          <w:b/>
          <w:bCs/>
        </w:rPr>
        <w:t>Microsoft Word or PowerPoint</w:t>
      </w:r>
      <w:r w:rsidR="00EC1FE8">
        <w:rPr>
          <w:rFonts w:ascii="Garamond" w:hAnsi="Garamond" w:cs="Arial"/>
        </w:rPr>
        <w:t>. Use your Microsoft Office 365 accounts!</w:t>
      </w:r>
    </w:p>
    <w:p w:rsidRPr="009919A4" w:rsidR="00387400" w:rsidP="00042CB8" w:rsidRDefault="00387400" w14:paraId="1114A4A5" w14:textId="2A973904">
      <w:pPr>
        <w:pStyle w:val="ListParagraph"/>
        <w:numPr>
          <w:ilvl w:val="0"/>
          <w:numId w:val="22"/>
        </w:numPr>
        <w:rPr>
          <w:rFonts w:ascii="Garamond" w:hAnsi="Garamond" w:cs="Arial"/>
        </w:rPr>
      </w:pPr>
      <w:r w:rsidRPr="009919A4">
        <w:rPr>
          <w:rFonts w:ascii="Garamond" w:hAnsi="Garamond" w:cs="Arial"/>
        </w:rPr>
        <w:t>The first letter of each word in the title, subtitle, and VPS title are capitalized (APA title case).</w:t>
      </w:r>
    </w:p>
    <w:p w:rsidRPr="009919A4" w:rsidR="00387400" w:rsidP="00042CB8" w:rsidRDefault="00387400" w14:paraId="05BFFCCD" w14:textId="5D861CDC">
      <w:pPr>
        <w:pStyle w:val="ListParagraph"/>
        <w:numPr>
          <w:ilvl w:val="0"/>
          <w:numId w:val="22"/>
        </w:numPr>
        <w:rPr>
          <w:rFonts w:ascii="Garamond" w:hAnsi="Garamond" w:cs="Arial"/>
        </w:rPr>
      </w:pPr>
      <w:r w:rsidRPr="009919A4">
        <w:rPr>
          <w:rFonts w:ascii="Garamond" w:hAnsi="Garamond" w:cs="Arial"/>
        </w:rPr>
        <w:t>The short title should be a combination of the study area and application area. If the project is a continuation, ‘II’ or ‘III’ should also be included.</w:t>
      </w:r>
    </w:p>
    <w:p w:rsidRPr="009919A4" w:rsidR="00DB0525" w:rsidP="00042CB8" w:rsidRDefault="00DB0525" w14:paraId="261CDA07" w14:textId="692FA009">
      <w:pPr>
        <w:pStyle w:val="ListParagraph"/>
        <w:numPr>
          <w:ilvl w:val="0"/>
          <w:numId w:val="22"/>
        </w:numPr>
        <w:spacing w:after="0" w:line="240" w:lineRule="auto"/>
        <w:rPr>
          <w:rFonts w:ascii="Garamond" w:hAnsi="Garamond" w:cs="Arial"/>
          <w:b/>
        </w:rPr>
      </w:pPr>
      <w:r w:rsidRPr="009919A4">
        <w:rPr>
          <w:rFonts w:ascii="Garamond" w:hAnsi="Garamond" w:cs="Arial"/>
          <w:b/>
        </w:rPr>
        <w:t>Do not double space after periods!!</w:t>
      </w:r>
    </w:p>
    <w:p w:rsidRPr="009919A4" w:rsidR="00CF52CA" w:rsidP="00042CB8" w:rsidRDefault="00FF5139" w14:paraId="5004B8A9" w14:textId="2D046162">
      <w:pPr>
        <w:pStyle w:val="ListParagraph"/>
        <w:numPr>
          <w:ilvl w:val="0"/>
          <w:numId w:val="22"/>
        </w:numPr>
        <w:spacing w:after="0" w:line="240" w:lineRule="auto"/>
        <w:rPr>
          <w:rFonts w:ascii="Garamond" w:hAnsi="Garamond" w:cs="Arial"/>
        </w:rPr>
      </w:pPr>
      <w:r w:rsidRPr="009919A4">
        <w:rPr>
          <w:rFonts w:ascii="Garamond" w:hAnsi="Garamond" w:cs="Arial"/>
        </w:rPr>
        <w:t>Do not use s</w:t>
      </w:r>
      <w:r w:rsidRPr="009919A4" w:rsidR="00351718">
        <w:rPr>
          <w:rFonts w:ascii="Garamond" w:hAnsi="Garamond" w:cs="Arial"/>
        </w:rPr>
        <w:t xml:space="preserve">lash marks </w:t>
      </w:r>
      <w:r w:rsidRPr="009919A4">
        <w:rPr>
          <w:rFonts w:ascii="Garamond" w:hAnsi="Garamond" w:cs="Arial"/>
        </w:rPr>
        <w:t>within</w:t>
      </w:r>
      <w:r w:rsidRPr="009919A4" w:rsidR="00351718">
        <w:rPr>
          <w:rFonts w:ascii="Garamond" w:hAnsi="Garamond" w:cs="Arial"/>
        </w:rPr>
        <w:t xml:space="preserve"> a sentence.</w:t>
      </w:r>
      <w:r w:rsidRPr="009919A4" w:rsidR="00FE147B">
        <w:rPr>
          <w:rFonts w:ascii="Garamond" w:hAnsi="Garamond" w:cs="Arial"/>
        </w:rPr>
        <w:t xml:space="preserve"> They are fine to use in a list if necessary.</w:t>
      </w:r>
    </w:p>
    <w:p w:rsidRPr="009919A4" w:rsidR="00CF52CA" w:rsidP="00042CB8" w:rsidRDefault="00351718" w14:paraId="2BD4F628" w14:textId="36E29A3B">
      <w:pPr>
        <w:pStyle w:val="ListParagraph"/>
        <w:numPr>
          <w:ilvl w:val="0"/>
          <w:numId w:val="22"/>
        </w:numPr>
        <w:spacing w:after="0" w:line="240" w:lineRule="auto"/>
        <w:rPr>
          <w:rFonts w:ascii="Garamond" w:hAnsi="Garamond" w:cs="Arial"/>
        </w:rPr>
      </w:pPr>
      <w:r w:rsidRPr="009919A4">
        <w:rPr>
          <w:rFonts w:ascii="Garamond" w:hAnsi="Garamond" w:cs="Arial"/>
        </w:rPr>
        <w:t>Semicolons should be used to separate two independent clauses (meaning they are both complete thoughts and the semicolon could be replaced with a period).</w:t>
      </w:r>
    </w:p>
    <w:p w:rsidRPr="009919A4" w:rsidR="009475B8" w:rsidP="00042CB8" w:rsidRDefault="5D5DE607" w14:paraId="0DE6FF1E" w14:textId="722DC965">
      <w:pPr>
        <w:pStyle w:val="ListParagraph"/>
        <w:numPr>
          <w:ilvl w:val="0"/>
          <w:numId w:val="22"/>
        </w:numPr>
        <w:spacing w:after="0" w:line="240" w:lineRule="auto"/>
        <w:rPr>
          <w:rFonts w:ascii="Garamond" w:hAnsi="Garamond" w:cs="Arial"/>
        </w:rPr>
      </w:pPr>
      <w:r w:rsidRPr="546428DD">
        <w:rPr>
          <w:rFonts w:ascii="Garamond" w:hAnsi="Garamond" w:cs="Arial"/>
        </w:rPr>
        <w:t>Use “i.e.” (meaning “that is”) to give further explanation of something. Use “e.g.” (meaning “for example”) to give a few examples, not a complete list.</w:t>
      </w:r>
    </w:p>
    <w:p w:rsidRPr="009919A4" w:rsidR="001139A5" w:rsidP="00042CB8" w:rsidRDefault="001139A5" w14:paraId="3071D937" w14:textId="77777777">
      <w:pPr>
        <w:pStyle w:val="ListParagraph"/>
        <w:numPr>
          <w:ilvl w:val="0"/>
          <w:numId w:val="22"/>
        </w:numPr>
        <w:spacing w:after="0" w:line="240" w:lineRule="auto"/>
        <w:rPr>
          <w:rFonts w:ascii="Garamond" w:hAnsi="Garamond" w:cs="Arial"/>
        </w:rPr>
      </w:pPr>
      <w:r w:rsidRPr="009919A4">
        <w:rPr>
          <w:rFonts w:ascii="Garamond" w:hAnsi="Garamond" w:cs="Arial"/>
        </w:rPr>
        <w:t>Consistency is key!</w:t>
      </w:r>
    </w:p>
    <w:p w:rsidRPr="009919A4" w:rsidR="00387400" w:rsidP="00042CB8" w:rsidRDefault="00387400" w14:paraId="52C82984" w14:textId="211EC951">
      <w:pPr>
        <w:pStyle w:val="ListParagraph"/>
        <w:numPr>
          <w:ilvl w:val="1"/>
          <w:numId w:val="22"/>
        </w:numPr>
        <w:rPr>
          <w:rFonts w:ascii="Garamond" w:hAnsi="Garamond" w:cs="Arial"/>
        </w:rPr>
      </w:pPr>
      <w:r w:rsidRPr="5272FEF5">
        <w:rPr>
          <w:rFonts w:ascii="Garamond" w:hAnsi="Garamond" w:cs="Arial"/>
        </w:rPr>
        <w:t xml:space="preserve">Capitalization </w:t>
      </w:r>
      <w:r w:rsidRPr="5272FEF5" w:rsidR="00FF5139">
        <w:rPr>
          <w:rFonts w:ascii="Garamond" w:hAnsi="Garamond" w:cs="Arial"/>
        </w:rPr>
        <w:t>–</w:t>
      </w:r>
      <w:r w:rsidRPr="5272FEF5">
        <w:rPr>
          <w:rFonts w:ascii="Garamond" w:hAnsi="Garamond" w:cs="Arial"/>
        </w:rPr>
        <w:t xml:space="preserve"> for example, in the </w:t>
      </w:r>
      <w:r w:rsidRPr="5272FEF5" w:rsidR="00D85B54">
        <w:rPr>
          <w:rFonts w:ascii="Garamond" w:hAnsi="Garamond" w:cs="Arial"/>
        </w:rPr>
        <w:t>Earth o</w:t>
      </w:r>
      <w:r w:rsidRPr="5272FEF5" w:rsidR="00FF5139">
        <w:rPr>
          <w:rFonts w:ascii="Garamond" w:hAnsi="Garamond" w:cs="Arial"/>
        </w:rPr>
        <w:t xml:space="preserve">bservations </w:t>
      </w:r>
      <w:r w:rsidRPr="5272FEF5">
        <w:rPr>
          <w:rFonts w:ascii="Garamond" w:hAnsi="Garamond" w:cs="Arial"/>
        </w:rPr>
        <w:t xml:space="preserve">section of the Project Summary, if </w:t>
      </w:r>
      <w:r w:rsidRPr="5272FEF5" w:rsidR="00FF5139">
        <w:rPr>
          <w:rFonts w:ascii="Garamond" w:hAnsi="Garamond" w:cs="Arial"/>
        </w:rPr>
        <w:t>one parameter is</w:t>
      </w:r>
      <w:r w:rsidRPr="5272FEF5">
        <w:rPr>
          <w:rFonts w:ascii="Garamond" w:hAnsi="Garamond" w:cs="Arial"/>
        </w:rPr>
        <w:t xml:space="preserve"> capitalized, the </w:t>
      </w:r>
      <w:r w:rsidRPr="5272FEF5" w:rsidR="00FF5139">
        <w:rPr>
          <w:rFonts w:ascii="Garamond" w:hAnsi="Garamond" w:cs="Arial"/>
        </w:rPr>
        <w:t>rest should</w:t>
      </w:r>
      <w:r w:rsidRPr="5272FEF5">
        <w:rPr>
          <w:rFonts w:ascii="Garamond" w:hAnsi="Garamond" w:cs="Arial"/>
        </w:rPr>
        <w:t xml:space="preserve"> capitalized</w:t>
      </w:r>
    </w:p>
    <w:p w:rsidRPr="009919A4" w:rsidR="001139A5" w:rsidP="00042CB8" w:rsidRDefault="001139A5" w14:paraId="1AA6F0F1" w14:textId="4A5A546C">
      <w:pPr>
        <w:pStyle w:val="ListParagraph"/>
        <w:numPr>
          <w:ilvl w:val="1"/>
          <w:numId w:val="22"/>
        </w:numPr>
        <w:spacing w:after="0" w:line="240" w:lineRule="auto"/>
        <w:rPr>
          <w:rFonts w:ascii="Garamond" w:hAnsi="Garamond" w:cs="Arial"/>
        </w:rPr>
      </w:pPr>
      <w:r w:rsidRPr="009919A4">
        <w:rPr>
          <w:rFonts w:ascii="Garamond" w:hAnsi="Garamond" w:cs="Arial"/>
        </w:rPr>
        <w:t>Pronouns</w:t>
      </w:r>
      <w:r w:rsidRPr="009919A4" w:rsidR="00FF5139">
        <w:rPr>
          <w:rFonts w:ascii="Garamond" w:hAnsi="Garamond" w:cs="Arial"/>
        </w:rPr>
        <w:t xml:space="preserve"> </w:t>
      </w:r>
      <w:r w:rsidRPr="009919A4" w:rsidR="004613AF">
        <w:rPr>
          <w:rFonts w:ascii="Garamond" w:hAnsi="Garamond" w:cs="Arial"/>
        </w:rPr>
        <w:t>–</w:t>
      </w:r>
      <w:r w:rsidRPr="009919A4">
        <w:rPr>
          <w:rFonts w:ascii="Garamond" w:hAnsi="Garamond" w:cs="Arial"/>
        </w:rPr>
        <w:t xml:space="preserve"> </w:t>
      </w:r>
      <w:r w:rsidRPr="009919A4" w:rsidR="00FF5139">
        <w:rPr>
          <w:rFonts w:ascii="Garamond" w:hAnsi="Garamond" w:cs="Arial"/>
        </w:rPr>
        <w:t>“</w:t>
      </w:r>
      <w:r w:rsidRPr="009919A4" w:rsidR="004613AF">
        <w:rPr>
          <w:rFonts w:ascii="Garamond" w:hAnsi="Garamond" w:cs="Arial"/>
        </w:rPr>
        <w:t>we</w:t>
      </w:r>
      <w:r w:rsidRPr="009919A4" w:rsidR="00FF5139">
        <w:rPr>
          <w:rFonts w:ascii="Garamond" w:hAnsi="Garamond" w:cs="Arial"/>
        </w:rPr>
        <w:t>”</w:t>
      </w:r>
      <w:r w:rsidRPr="009919A4" w:rsidR="004613AF">
        <w:rPr>
          <w:rFonts w:ascii="Garamond" w:hAnsi="Garamond" w:cs="Arial"/>
        </w:rPr>
        <w:t xml:space="preserve">, </w:t>
      </w:r>
      <w:r w:rsidRPr="009919A4" w:rsidR="00FF5139">
        <w:rPr>
          <w:rFonts w:ascii="Garamond" w:hAnsi="Garamond" w:cs="Arial"/>
        </w:rPr>
        <w:t>“</w:t>
      </w:r>
      <w:r w:rsidRPr="009919A4">
        <w:rPr>
          <w:rFonts w:ascii="Garamond" w:hAnsi="Garamond" w:cs="Arial"/>
        </w:rPr>
        <w:t>the</w:t>
      </w:r>
      <w:r w:rsidRPr="009919A4" w:rsidR="004613AF">
        <w:rPr>
          <w:rFonts w:ascii="Garamond" w:hAnsi="Garamond" w:cs="Arial"/>
        </w:rPr>
        <w:t>/our</w:t>
      </w:r>
      <w:r w:rsidRPr="009919A4">
        <w:rPr>
          <w:rFonts w:ascii="Garamond" w:hAnsi="Garamond" w:cs="Arial"/>
        </w:rPr>
        <w:t xml:space="preserve"> team</w:t>
      </w:r>
      <w:r w:rsidRPr="009919A4" w:rsidR="00FF5139">
        <w:rPr>
          <w:rFonts w:ascii="Garamond" w:hAnsi="Garamond" w:cs="Arial"/>
        </w:rPr>
        <w:t>”</w:t>
      </w:r>
      <w:r w:rsidRPr="009919A4">
        <w:rPr>
          <w:rFonts w:ascii="Garamond" w:hAnsi="Garamond" w:cs="Arial"/>
        </w:rPr>
        <w:t xml:space="preserve">, or </w:t>
      </w:r>
      <w:r w:rsidRPr="009919A4" w:rsidR="00FF5139">
        <w:rPr>
          <w:rFonts w:ascii="Garamond" w:hAnsi="Garamond" w:cs="Arial"/>
        </w:rPr>
        <w:t>“</w:t>
      </w:r>
      <w:r w:rsidRPr="009919A4">
        <w:rPr>
          <w:rFonts w:ascii="Garamond" w:hAnsi="Garamond" w:cs="Arial"/>
        </w:rPr>
        <w:t xml:space="preserve">the project </w:t>
      </w:r>
      <w:r w:rsidRPr="009919A4" w:rsidR="004613AF">
        <w:rPr>
          <w:rFonts w:ascii="Garamond" w:hAnsi="Garamond" w:cs="Arial"/>
        </w:rPr>
        <w:t>team</w:t>
      </w:r>
      <w:r w:rsidRPr="009919A4" w:rsidR="00FF5139">
        <w:rPr>
          <w:rFonts w:ascii="Garamond" w:hAnsi="Garamond" w:cs="Arial"/>
        </w:rPr>
        <w:t>”</w:t>
      </w:r>
      <w:r w:rsidRPr="009919A4" w:rsidR="004613AF">
        <w:rPr>
          <w:rFonts w:ascii="Garamond" w:hAnsi="Garamond" w:cs="Arial"/>
          <w:i/>
        </w:rPr>
        <w:t xml:space="preserve"> </w:t>
      </w:r>
      <w:r w:rsidRPr="009919A4">
        <w:rPr>
          <w:rFonts w:ascii="Garamond" w:hAnsi="Garamond" w:cs="Arial"/>
        </w:rPr>
        <w:t>are good options</w:t>
      </w:r>
    </w:p>
    <w:p w:rsidRPr="009919A4" w:rsidR="001139A5" w:rsidP="00042CB8" w:rsidRDefault="20DE6E0B" w14:paraId="11761EDA" w14:textId="0CC3048C">
      <w:pPr>
        <w:pStyle w:val="ListParagraph"/>
        <w:numPr>
          <w:ilvl w:val="1"/>
          <w:numId w:val="22"/>
        </w:numPr>
        <w:spacing w:after="0" w:line="240" w:lineRule="auto"/>
        <w:rPr>
          <w:rFonts w:ascii="Garamond" w:hAnsi="Garamond" w:cs="Arial"/>
        </w:rPr>
      </w:pPr>
      <w:r w:rsidRPr="546428DD">
        <w:rPr>
          <w:rFonts w:ascii="Garamond" w:hAnsi="Garamond" w:cs="Arial"/>
        </w:rPr>
        <w:t>When w</w:t>
      </w:r>
      <w:r w:rsidRPr="546428DD" w:rsidR="7685FE77">
        <w:rPr>
          <w:rFonts w:ascii="Garamond" w:hAnsi="Garamond" w:cs="Arial"/>
        </w:rPr>
        <w:t>rit</w:t>
      </w:r>
      <w:r w:rsidRPr="546428DD" w:rsidR="68E92635">
        <w:rPr>
          <w:rFonts w:ascii="Garamond" w:hAnsi="Garamond" w:cs="Arial"/>
        </w:rPr>
        <w:t>ing</w:t>
      </w:r>
      <w:r w:rsidRPr="546428DD" w:rsidR="7685FE77">
        <w:rPr>
          <w:rFonts w:ascii="Garamond" w:hAnsi="Garamond" w:cs="Arial"/>
        </w:rPr>
        <w:t xml:space="preserve"> E</w:t>
      </w:r>
      <w:r w:rsidRPr="546428DD" w:rsidR="68E92635">
        <w:rPr>
          <w:rFonts w:ascii="Garamond" w:hAnsi="Garamond" w:cs="Arial"/>
        </w:rPr>
        <w:t>arth observations</w:t>
      </w:r>
      <w:r w:rsidRPr="546428DD">
        <w:rPr>
          <w:rFonts w:ascii="Garamond" w:hAnsi="Garamond" w:cs="Arial"/>
        </w:rPr>
        <w:t>,</w:t>
      </w:r>
      <w:r w:rsidRPr="546428DD" w:rsidR="7685FE77">
        <w:rPr>
          <w:rFonts w:ascii="Garamond" w:hAnsi="Garamond" w:cs="Arial"/>
        </w:rPr>
        <w:t xml:space="preserve"> compare satellite and sensor formats</w:t>
      </w:r>
      <w:r w:rsidRPr="546428DD" w:rsidR="588C9812">
        <w:rPr>
          <w:rFonts w:ascii="Garamond" w:hAnsi="Garamond" w:cs="Arial"/>
        </w:rPr>
        <w:t>. For example, i</w:t>
      </w:r>
      <w:r w:rsidRPr="546428DD" w:rsidR="7685FE77">
        <w:rPr>
          <w:rFonts w:ascii="Garamond" w:hAnsi="Garamond" w:cs="Arial"/>
        </w:rPr>
        <w:t xml:space="preserve">f you write </w:t>
      </w:r>
      <w:r w:rsidRPr="546428DD" w:rsidR="588C9812">
        <w:rPr>
          <w:rFonts w:ascii="Garamond" w:hAnsi="Garamond" w:cs="Arial"/>
        </w:rPr>
        <w:t>“</w:t>
      </w:r>
      <w:r w:rsidRPr="546428DD" w:rsidR="7685FE77">
        <w:rPr>
          <w:rFonts w:ascii="Garamond" w:hAnsi="Garamond" w:cs="Arial"/>
        </w:rPr>
        <w:t>Landsat 8 OLI</w:t>
      </w:r>
      <w:r w:rsidRPr="546428DD" w:rsidR="588C9812">
        <w:rPr>
          <w:rFonts w:ascii="Garamond" w:hAnsi="Garamond" w:cs="Arial"/>
        </w:rPr>
        <w:t>”</w:t>
      </w:r>
      <w:r w:rsidRPr="546428DD" w:rsidR="7685FE77">
        <w:rPr>
          <w:rFonts w:ascii="Garamond" w:hAnsi="Garamond" w:cs="Arial"/>
        </w:rPr>
        <w:t xml:space="preserve"> (satellite &amp; sensor), don’t just write </w:t>
      </w:r>
      <w:r w:rsidRPr="546428DD" w:rsidR="588C9812">
        <w:rPr>
          <w:rFonts w:ascii="Garamond" w:hAnsi="Garamond" w:cs="Arial"/>
        </w:rPr>
        <w:t>“</w:t>
      </w:r>
      <w:r w:rsidRPr="546428DD" w:rsidR="7685FE77">
        <w:rPr>
          <w:rFonts w:ascii="Garamond" w:hAnsi="Garamond" w:cs="Arial"/>
        </w:rPr>
        <w:t>Sentinel-2</w:t>
      </w:r>
      <w:r w:rsidRPr="546428DD" w:rsidR="588C9812">
        <w:rPr>
          <w:rFonts w:ascii="Garamond" w:hAnsi="Garamond" w:cs="Arial"/>
        </w:rPr>
        <w:t xml:space="preserve">” </w:t>
      </w:r>
      <w:r w:rsidRPr="546428DD" w:rsidR="7685FE77">
        <w:rPr>
          <w:rFonts w:ascii="Garamond" w:hAnsi="Garamond" w:cs="Arial"/>
        </w:rPr>
        <w:t>(satellite)</w:t>
      </w:r>
      <w:r w:rsidRPr="546428DD" w:rsidR="5925A55E">
        <w:rPr>
          <w:rFonts w:ascii="Garamond" w:hAnsi="Garamond" w:cs="Arial"/>
        </w:rPr>
        <w:t>.</w:t>
      </w:r>
    </w:p>
    <w:p w:rsidR="546428DD" w:rsidP="546428DD" w:rsidRDefault="546428DD" w14:paraId="11C29EA6" w14:textId="41187D8E">
      <w:pPr>
        <w:spacing w:after="0" w:line="240" w:lineRule="auto"/>
        <w:rPr>
          <w:rFonts w:ascii="Garamond" w:hAnsi="Garamond" w:cs="Arial"/>
        </w:rPr>
      </w:pPr>
    </w:p>
    <w:p w:rsidR="546428DD" w:rsidP="546428DD" w:rsidRDefault="546428DD" w14:paraId="77488A7B" w14:textId="116267A3">
      <w:pPr>
        <w:spacing w:after="0" w:line="240" w:lineRule="auto"/>
        <w:rPr>
          <w:rFonts w:ascii="Garamond" w:hAnsi="Garamond" w:cs="Arial"/>
        </w:rPr>
      </w:pPr>
    </w:p>
    <w:p w:rsidR="546428DD" w:rsidP="546428DD" w:rsidRDefault="546428DD" w14:paraId="220185CF" w14:textId="65B7B588">
      <w:pPr>
        <w:spacing w:after="0" w:line="240" w:lineRule="auto"/>
        <w:rPr>
          <w:rFonts w:ascii="Garamond" w:hAnsi="Garamond" w:cs="Arial"/>
        </w:rPr>
      </w:pPr>
    </w:p>
    <w:p w:rsidR="546428DD" w:rsidP="546428DD" w:rsidRDefault="546428DD" w14:paraId="3F52DAF6" w14:textId="3938F345">
      <w:pPr>
        <w:spacing w:after="0" w:line="240" w:lineRule="auto"/>
        <w:rPr>
          <w:rFonts w:ascii="Garamond" w:hAnsi="Garamond" w:cs="Arial"/>
        </w:rPr>
      </w:pPr>
    </w:p>
    <w:p w:rsidR="546428DD" w:rsidP="546428DD" w:rsidRDefault="546428DD" w14:paraId="57D0D88F" w14:textId="28B83E92">
      <w:pPr>
        <w:spacing w:after="0" w:line="240" w:lineRule="auto"/>
        <w:rPr>
          <w:rFonts w:ascii="Garamond" w:hAnsi="Garamond" w:cs="Arial"/>
        </w:rPr>
      </w:pPr>
    </w:p>
    <w:p w:rsidR="546428DD" w:rsidP="546428DD" w:rsidRDefault="546428DD" w14:paraId="275F68CA" w14:textId="5040B926">
      <w:pPr>
        <w:spacing w:after="0" w:line="240" w:lineRule="auto"/>
        <w:rPr>
          <w:rFonts w:ascii="Garamond" w:hAnsi="Garamond" w:cs="Arial"/>
        </w:rPr>
      </w:pPr>
    </w:p>
    <w:p w:rsidR="546428DD" w:rsidP="546428DD" w:rsidRDefault="546428DD" w14:paraId="673076AD" w14:textId="390ECFD3">
      <w:pPr>
        <w:spacing w:after="0" w:line="240" w:lineRule="auto"/>
        <w:rPr>
          <w:rFonts w:ascii="Garamond" w:hAnsi="Garamond" w:cs="Arial"/>
        </w:rPr>
      </w:pPr>
    </w:p>
    <w:p w:rsidR="546428DD" w:rsidP="546428DD" w:rsidRDefault="546428DD" w14:paraId="172C3F70" w14:textId="323F3DAE">
      <w:pPr>
        <w:spacing w:after="0" w:line="240" w:lineRule="auto"/>
        <w:rPr>
          <w:rFonts w:ascii="Garamond" w:hAnsi="Garamond" w:cs="Arial"/>
        </w:rPr>
      </w:pPr>
    </w:p>
    <w:p w:rsidR="546428DD" w:rsidP="546428DD" w:rsidRDefault="546428DD" w14:paraId="77C06042" w14:textId="57B1DEA6">
      <w:pPr>
        <w:spacing w:after="0" w:line="240" w:lineRule="auto"/>
        <w:rPr>
          <w:rFonts w:ascii="Garamond" w:hAnsi="Garamond" w:cs="Arial"/>
        </w:rPr>
      </w:pPr>
    </w:p>
    <w:p w:rsidR="546428DD" w:rsidP="546428DD" w:rsidRDefault="546428DD" w14:paraId="0153CACD" w14:textId="03D15FF3">
      <w:pPr>
        <w:spacing w:after="0" w:line="240" w:lineRule="auto"/>
        <w:rPr>
          <w:rFonts w:ascii="Garamond" w:hAnsi="Garamond" w:cs="Arial"/>
        </w:rPr>
      </w:pPr>
    </w:p>
    <w:p w:rsidR="546428DD" w:rsidP="546428DD" w:rsidRDefault="546428DD" w14:paraId="0DB0A4E5" w14:textId="7FA4C4CA">
      <w:pPr>
        <w:spacing w:after="0" w:line="240" w:lineRule="auto"/>
        <w:rPr>
          <w:rFonts w:ascii="Garamond" w:hAnsi="Garamond" w:cs="Arial"/>
        </w:rPr>
      </w:pPr>
    </w:p>
    <w:p w:rsidR="546428DD" w:rsidP="546428DD" w:rsidRDefault="546428DD" w14:paraId="43315168" w14:textId="4856F959">
      <w:pPr>
        <w:spacing w:after="0" w:line="240" w:lineRule="auto"/>
        <w:rPr>
          <w:rFonts w:ascii="Garamond" w:hAnsi="Garamond" w:cs="Arial"/>
        </w:rPr>
      </w:pPr>
    </w:p>
    <w:p w:rsidR="546428DD" w:rsidP="546428DD" w:rsidRDefault="546428DD" w14:paraId="60CE9623" w14:textId="5836A6B7">
      <w:pPr>
        <w:spacing w:after="0" w:line="240" w:lineRule="auto"/>
        <w:rPr>
          <w:rFonts w:ascii="Garamond" w:hAnsi="Garamond" w:cs="Arial"/>
        </w:rPr>
      </w:pPr>
    </w:p>
    <w:p w:rsidR="546428DD" w:rsidP="546428DD" w:rsidRDefault="546428DD" w14:paraId="71EC8F80" w14:textId="060C6494">
      <w:pPr>
        <w:spacing w:after="0" w:line="240" w:lineRule="auto"/>
        <w:rPr>
          <w:rFonts w:ascii="Garamond" w:hAnsi="Garamond" w:cs="Arial"/>
        </w:rPr>
      </w:pPr>
    </w:p>
    <w:p w:rsidR="546428DD" w:rsidP="546428DD" w:rsidRDefault="546428DD" w14:paraId="1FDC026C" w14:textId="48244204">
      <w:pPr>
        <w:spacing w:after="0" w:line="240" w:lineRule="auto"/>
        <w:rPr>
          <w:rFonts w:ascii="Garamond" w:hAnsi="Garamond" w:cs="Arial"/>
        </w:rPr>
      </w:pPr>
    </w:p>
    <w:p w:rsidR="546428DD" w:rsidP="546428DD" w:rsidRDefault="546428DD" w14:paraId="08C73259" w14:textId="5DFDA895">
      <w:pPr>
        <w:spacing w:after="0" w:line="240" w:lineRule="auto"/>
        <w:rPr>
          <w:rFonts w:ascii="Garamond" w:hAnsi="Garamond" w:cs="Arial"/>
        </w:rPr>
      </w:pPr>
    </w:p>
    <w:p w:rsidR="546428DD" w:rsidP="546428DD" w:rsidRDefault="546428DD" w14:paraId="31A973FF" w14:textId="06F5D7DE">
      <w:pPr>
        <w:spacing w:after="0" w:line="240" w:lineRule="auto"/>
        <w:rPr>
          <w:rFonts w:ascii="Garamond" w:hAnsi="Garamond" w:cs="Arial"/>
        </w:rPr>
      </w:pPr>
    </w:p>
    <w:p w:rsidR="00042CB8" w:rsidP="546428DD" w:rsidRDefault="00042CB8" w14:paraId="1116DD0A" w14:textId="207B8E9F">
      <w:pPr>
        <w:pStyle w:val="NormalWeb"/>
        <w:spacing w:before="0" w:beforeAutospacing="0" w:after="0" w:afterAutospacing="0"/>
        <w:rPr>
          <w:rFonts w:ascii="Century Gothic" w:hAnsi="Century Gothic" w:cs="Calibri Light"/>
          <w:b/>
          <w:bCs/>
          <w:sz w:val="40"/>
          <w:szCs w:val="40"/>
        </w:rPr>
      </w:pPr>
    </w:p>
    <w:p w:rsidR="002C2FA6" w:rsidP="546428DD" w:rsidRDefault="1C480263" w14:paraId="456EEBB9" w14:textId="07BB9AD4">
      <w:pPr>
        <w:pStyle w:val="NormalWeb"/>
        <w:spacing w:before="0" w:beforeAutospacing="0" w:after="0" w:afterAutospacing="0"/>
        <w:rPr>
          <w:rFonts w:ascii="Century Gothic" w:hAnsi="Century Gothic" w:cs="Calibri Light"/>
          <w:b/>
          <w:bCs/>
          <w:sz w:val="40"/>
          <w:szCs w:val="40"/>
        </w:rPr>
      </w:pPr>
      <w:r w:rsidRPr="546428DD">
        <w:rPr>
          <w:rFonts w:ascii="Century Gothic" w:hAnsi="Century Gothic" w:cs="Calibri Light"/>
          <w:b/>
          <w:bCs/>
          <w:sz w:val="40"/>
          <w:szCs w:val="40"/>
        </w:rPr>
        <w:t xml:space="preserve">Project Summary </w:t>
      </w:r>
    </w:p>
    <w:p w:rsidR="002C2FA6" w:rsidP="002C2FA6" w:rsidRDefault="002C2FA6" w14:paraId="25A42778"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Pr>
          <w:rFonts w:ascii="Century Gothic" w:hAnsi="Century Gothic" w:cs="Calibri"/>
          <w:color w:val="767676"/>
          <w:sz w:val="20"/>
          <w:szCs w:val="20"/>
        </w:rPr>
        <w:t>DEVELOPedia</w:t>
      </w:r>
      <w:proofErr w:type="spellEnd"/>
      <w:r>
        <w:rPr>
          <w:rFonts w:ascii="Century Gothic" w:hAnsi="Century Gothic" w:cs="Calibri"/>
          <w:color w:val="767676"/>
          <w:sz w:val="20"/>
          <w:szCs w:val="20"/>
        </w:rPr>
        <w:t xml:space="preserve">. </w:t>
      </w:r>
    </w:p>
    <w:p w:rsidRPr="009919A4" w:rsidR="00C21A32" w:rsidP="00490631" w:rsidRDefault="00C21A32" w14:paraId="7A24A7B3" w14:textId="77777777">
      <w:pPr>
        <w:spacing w:after="0" w:line="240" w:lineRule="auto"/>
        <w:rPr>
          <w:rFonts w:ascii="Garamond" w:hAnsi="Garamond"/>
        </w:rPr>
      </w:pPr>
    </w:p>
    <w:p w:rsidR="002C2FA6" w:rsidP="002C2FA6" w:rsidRDefault="002C2FA6" w14:paraId="70E172E3"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140169E0" w14:textId="77777777">
      <w:pPr>
        <w:numPr>
          <w:ilvl w:val="0"/>
          <w:numId w:val="2"/>
        </w:numPr>
        <w:spacing w:after="0" w:line="240" w:lineRule="auto"/>
        <w:textAlignment w:val="center"/>
        <w:rPr>
          <w:rFonts w:eastAsia="Times New Roman" w:cs="Calibri"/>
        </w:rPr>
      </w:pPr>
      <w:r>
        <w:rPr>
          <w:rFonts w:ascii="Garamond" w:hAnsi="Garamond" w:eastAsia="Times New Roman" w:cs="Calibri"/>
        </w:rPr>
        <w:t xml:space="preserve">The formatting for each section should match the template: </w:t>
      </w:r>
    </w:p>
    <w:p w:rsidR="002C2FA6" w:rsidP="00042CB8" w:rsidRDefault="002C2FA6" w14:paraId="15477026"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All text is Garamond, 11-point font. </w:t>
      </w:r>
    </w:p>
    <w:p w:rsidR="002C2FA6" w:rsidP="00042CB8" w:rsidRDefault="002C2FA6" w14:paraId="70A61700"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Science advisor affiliations are in parentheses. </w:t>
      </w:r>
    </w:p>
    <w:p w:rsidR="002C2FA6" w:rsidP="00042CB8" w:rsidRDefault="002C2FA6" w14:paraId="2ECD59DB"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Bullets are used for the Community Concerns, Project Objectives, Ancillary Datasets, Modeling, and Software &amp; Scripting sections. </w:t>
      </w:r>
    </w:p>
    <w:p w:rsidR="002C2FA6" w:rsidP="00042CB8" w:rsidRDefault="002C2FA6" w14:paraId="16FCEDF8" w14:textId="77777777">
      <w:pPr>
        <w:numPr>
          <w:ilvl w:val="0"/>
          <w:numId w:val="2"/>
        </w:numPr>
        <w:spacing w:after="0" w:line="240" w:lineRule="auto"/>
        <w:textAlignment w:val="center"/>
        <w:rPr>
          <w:rFonts w:eastAsia="Times New Roman" w:cs="Calibri"/>
        </w:rPr>
      </w:pPr>
      <w:r>
        <w:rPr>
          <w:rFonts w:ascii="Garamond" w:hAnsi="Garamond" w:eastAsia="Times New Roman" w:cs="Calibri"/>
        </w:rPr>
        <w:t>Write in past tense (except for the Product Benefit to End User and the Project Continuation Plan sections – write those in the future tense). Use active voice as much as possible. Here are examples in the past passive and past active voice: </w:t>
      </w:r>
    </w:p>
    <w:p w:rsidR="002C2FA6" w:rsidP="00042CB8" w:rsidRDefault="002C2FA6" w14:paraId="0041FA8B" w14:textId="77777777">
      <w:pPr>
        <w:numPr>
          <w:ilvl w:val="1"/>
          <w:numId w:val="2"/>
        </w:numPr>
        <w:spacing w:after="0" w:line="240" w:lineRule="auto"/>
        <w:textAlignment w:val="center"/>
        <w:rPr>
          <w:rFonts w:eastAsia="Times New Roman" w:cs="Calibri"/>
        </w:rPr>
      </w:pPr>
      <w:r>
        <w:rPr>
          <w:rFonts w:ascii="Garamond" w:hAnsi="Garamond" w:eastAsia="Times New Roman" w:cs="Calibri"/>
        </w:rPr>
        <w:t>Past passive: Three 2-L samples were taken at a depth of between 0.1 and 0.5 m at the down-wind end of each wetland. </w:t>
      </w:r>
    </w:p>
    <w:p w:rsidR="002C2FA6" w:rsidP="00042CB8" w:rsidRDefault="002C2FA6" w14:paraId="7E3569DA" w14:textId="77777777">
      <w:pPr>
        <w:numPr>
          <w:ilvl w:val="1"/>
          <w:numId w:val="2"/>
        </w:numPr>
        <w:spacing w:after="0" w:line="240" w:lineRule="auto"/>
        <w:textAlignment w:val="center"/>
        <w:rPr>
          <w:rFonts w:eastAsia="Times New Roman" w:cs="Calibri"/>
        </w:rPr>
      </w:pPr>
      <w:r>
        <w:rPr>
          <w:rFonts w:ascii="Garamond" w:hAnsi="Garamond" w:eastAsia="Times New Roman" w:cs="Calibri"/>
        </w:rPr>
        <w:t>Past active: Each of the three groups took 2-L samples at a depth of between 0.1 and 0.5 m at the down-wind end of each wetland.</w:t>
      </w:r>
    </w:p>
    <w:p w:rsidR="002C2FA6" w:rsidP="00042CB8" w:rsidRDefault="0088219D" w14:paraId="622ADBB6" w14:textId="77777777">
      <w:pPr>
        <w:numPr>
          <w:ilvl w:val="1"/>
          <w:numId w:val="2"/>
        </w:numPr>
        <w:spacing w:after="0" w:line="240" w:lineRule="auto"/>
        <w:textAlignment w:val="center"/>
        <w:rPr>
          <w:rFonts w:ascii="Garamond" w:hAnsi="Garamond" w:eastAsia="Times New Roman" w:cs="Calibri"/>
          <w:sz w:val="20"/>
          <w:szCs w:val="20"/>
        </w:rPr>
      </w:pPr>
      <w:hyperlink w:history="1" r:id="rId11">
        <w:r w:rsidR="002C2FA6">
          <w:rPr>
            <w:rStyle w:val="Hyperlink"/>
            <w:rFonts w:ascii="Garamond" w:hAnsi="Garamond"/>
          </w:rPr>
          <w:t>www.englishpractice.com/improve/active-passive-voice-simple-tense/</w:t>
        </w:r>
      </w:hyperlink>
    </w:p>
    <w:p w:rsidR="002C2FA6" w:rsidP="00042CB8" w:rsidRDefault="002C2FA6" w14:paraId="213BC596" w14:textId="77777777">
      <w:pPr>
        <w:numPr>
          <w:ilvl w:val="0"/>
          <w:numId w:val="2"/>
        </w:numPr>
        <w:spacing w:after="0" w:line="240" w:lineRule="auto"/>
        <w:textAlignment w:val="center"/>
        <w:rPr>
          <w:rFonts w:ascii="Garamond" w:hAnsi="Garamond" w:eastAsia="Times New Roman" w:cs="Calibri"/>
        </w:rPr>
      </w:pPr>
      <w:r>
        <w:rPr>
          <w:rFonts w:ascii="Garamond" w:hAnsi="Garamond" w:eastAsia="Times New Roman" w:cs="Calibri"/>
          <w:i/>
          <w:iCs/>
        </w:rPr>
        <w:t>Each paragraph should have at least three sentences.</w:t>
      </w:r>
      <w:r>
        <w:rPr>
          <w:rFonts w:ascii="Garamond" w:hAnsi="Garamond" w:eastAsia="Times New Roman" w:cs="Calibri"/>
        </w:rPr>
        <w:t>  </w:t>
      </w:r>
    </w:p>
    <w:p w:rsidR="002C2FA6" w:rsidP="00042CB8" w:rsidRDefault="002C2FA6" w14:paraId="0D17D79F" w14:textId="77777777">
      <w:pPr>
        <w:numPr>
          <w:ilvl w:val="0"/>
          <w:numId w:val="2"/>
        </w:numPr>
        <w:spacing w:after="0" w:line="240" w:lineRule="auto"/>
        <w:textAlignment w:val="center"/>
        <w:rPr>
          <w:rFonts w:eastAsia="Times New Roman" w:cs="Calibri"/>
        </w:rPr>
      </w:pPr>
      <w:r>
        <w:rPr>
          <w:rFonts w:ascii="Garamond" w:hAnsi="Garamond" w:eastAsia="Times New Roman" w:cs="Calibri"/>
        </w:rPr>
        <w:t>Spell out all acronyms the first time they are used in the text, even if they have also been spelled out in the abstract.</w:t>
      </w:r>
    </w:p>
    <w:p w:rsidR="002C2FA6" w:rsidP="00042CB8" w:rsidRDefault="002C2FA6" w14:paraId="66B7B737" w14:textId="77777777">
      <w:pPr>
        <w:numPr>
          <w:ilvl w:val="0"/>
          <w:numId w:val="2"/>
        </w:numPr>
        <w:spacing w:after="0" w:line="240" w:lineRule="auto"/>
        <w:textAlignment w:val="center"/>
        <w:rPr>
          <w:rFonts w:eastAsia="Times New Roman" w:cs="Calibri"/>
        </w:rPr>
      </w:pPr>
      <w:r>
        <w:rPr>
          <w:rFonts w:ascii="Garamond" w:hAnsi="Garamond" w:eastAsia="Times New Roman" w:cs="Calibri"/>
        </w:rPr>
        <w:t>Change “(s)” for any given section</w:t>
      </w:r>
    </w:p>
    <w:p w:rsidR="002C2FA6" w:rsidP="00042CB8" w:rsidRDefault="002C2FA6" w14:paraId="30FCAB9F" w14:textId="77777777">
      <w:pPr>
        <w:numPr>
          <w:ilvl w:val="1"/>
          <w:numId w:val="2"/>
        </w:numPr>
        <w:spacing w:after="0" w:line="240" w:lineRule="auto"/>
        <w:textAlignment w:val="center"/>
        <w:rPr>
          <w:rFonts w:eastAsia="Times New Roman" w:cs="Calibri"/>
        </w:rPr>
      </w:pPr>
      <w:r>
        <w:rPr>
          <w:rFonts w:ascii="Garamond" w:hAnsi="Garamond" w:eastAsia="Times New Roman" w:cs="Calibri"/>
        </w:rPr>
        <w:t xml:space="preserve">For example, “National Application Areas Addressed” on the template should read either: </w:t>
      </w:r>
    </w:p>
    <w:p w:rsidR="002C2FA6" w:rsidP="00042CB8" w:rsidRDefault="002C2FA6" w14:paraId="6850C927" w14:textId="77777777">
      <w:pPr>
        <w:numPr>
          <w:ilvl w:val="2"/>
          <w:numId w:val="2"/>
        </w:numPr>
        <w:spacing w:after="0" w:line="240" w:lineRule="auto"/>
        <w:textAlignment w:val="center"/>
        <w:rPr>
          <w:rFonts w:eastAsia="Times New Roman" w:cs="Calibri"/>
        </w:rPr>
      </w:pPr>
      <w:r>
        <w:rPr>
          <w:rFonts w:ascii="Garamond" w:hAnsi="Garamond" w:eastAsia="Times New Roman" w:cs="Calibri"/>
        </w:rPr>
        <w:t>National Application Area Addressed: Application Area 1</w:t>
      </w:r>
    </w:p>
    <w:p w:rsidR="002C2FA6" w:rsidP="00042CB8" w:rsidRDefault="1C480263" w14:paraId="3C91DCD1" w14:textId="00C8DA52">
      <w:pPr>
        <w:numPr>
          <w:ilvl w:val="2"/>
          <w:numId w:val="2"/>
        </w:numPr>
        <w:spacing w:after="0" w:line="240" w:lineRule="auto"/>
        <w:rPr>
          <w:rFonts w:eastAsia="Times New Roman" w:cs="Calibri"/>
        </w:rPr>
      </w:pPr>
      <w:r w:rsidRPr="546428DD">
        <w:rPr>
          <w:rFonts w:ascii="Garamond" w:hAnsi="Garamond" w:eastAsia="Times New Roman" w:cs="Calibri"/>
        </w:rPr>
        <w:t>National Application Areas Addressed: Application Area 1, Application Area 2</w:t>
      </w:r>
    </w:p>
    <w:p w:rsidR="59604EC0" w:rsidP="59604EC0" w:rsidRDefault="59604EC0" w14:paraId="4D6FCE1F" w14:textId="698F5925">
      <w:pPr>
        <w:pStyle w:val="Heading2"/>
        <w:spacing w:before="0" w:beforeAutospacing="0" w:after="0" w:afterAutospacing="0"/>
        <w:rPr>
          <w:rFonts w:ascii="Garamond" w:hAnsi="Garamond" w:eastAsia="Times New Roman" w:cs="Calibri"/>
          <w:color w:val="2E75B5"/>
          <w:sz w:val="28"/>
          <w:szCs w:val="28"/>
        </w:rPr>
      </w:pPr>
    </w:p>
    <w:p w:rsidR="00042CB8" w:rsidP="00042CB8" w:rsidRDefault="002C2FA6" w14:paraId="42D1215B"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Project Overview</w:t>
      </w:r>
    </w:p>
    <w:p w:rsidRPr="00042CB8" w:rsidR="500CB726" w:rsidP="00042CB8" w:rsidRDefault="500CB726" w14:paraId="4841DA44" w14:textId="20E45E69">
      <w:pPr>
        <w:pStyle w:val="Heading2"/>
        <w:spacing w:before="0" w:beforeAutospacing="0" w:after="0" w:afterAutospacing="0"/>
        <w:rPr>
          <w:rFonts w:ascii="Garamond" w:hAnsi="Garamond" w:eastAsia="Times New Roman" w:cs="Calibri"/>
          <w:color w:val="2E75B5"/>
          <w:sz w:val="28"/>
          <w:szCs w:val="28"/>
        </w:rPr>
      </w:pPr>
      <w:r w:rsidRPr="3BB08EA9">
        <w:rPr>
          <w:rFonts w:ascii="Garamond" w:hAnsi="Garamond" w:eastAsia="Garamond" w:cs="Garamond"/>
          <w:i/>
          <w:iCs/>
          <w:color w:val="C55A11"/>
          <w:sz w:val="22"/>
          <w:szCs w:val="22"/>
        </w:rPr>
        <w:t>Header</w:t>
      </w:r>
    </w:p>
    <w:p w:rsidR="500CB726" w:rsidP="00042CB8" w:rsidRDefault="500CB726" w14:paraId="4CCF0978" w14:textId="6C9A0CE4">
      <w:pPr>
        <w:pStyle w:val="ListParagraph"/>
        <w:numPr>
          <w:ilvl w:val="0"/>
          <w:numId w:val="23"/>
        </w:numPr>
        <w:spacing w:after="0"/>
        <w:rPr>
          <w:rFonts w:ascii="Garamond" w:hAnsi="Garamond" w:eastAsia="Garamond" w:cs="Garamond"/>
          <w:color w:val="000000" w:themeColor="text1"/>
        </w:rPr>
      </w:pPr>
      <w:r w:rsidRPr="3BB08EA9">
        <w:rPr>
          <w:rFonts w:ascii="Garamond" w:hAnsi="Garamond" w:eastAsia="Garamond" w:cs="Garamond"/>
          <w:color w:val="000000" w:themeColor="text1"/>
        </w:rPr>
        <w:t xml:space="preserve">Please note that there is text in the cover page Header which needs to be updated </w:t>
      </w:r>
    </w:p>
    <w:p w:rsidR="500CB726" w:rsidP="00042CB8" w:rsidRDefault="500CB726" w14:paraId="6CB9740F" w14:textId="12205170">
      <w:pPr>
        <w:pStyle w:val="ListParagraph"/>
        <w:numPr>
          <w:ilvl w:val="1"/>
          <w:numId w:val="23"/>
        </w:numPr>
        <w:spacing w:after="0"/>
        <w:rPr>
          <w:rFonts w:ascii="Garamond" w:hAnsi="Garamond" w:eastAsia="Garamond" w:cs="Garamond"/>
          <w:color w:val="000000" w:themeColor="text1"/>
        </w:rPr>
      </w:pPr>
      <w:r w:rsidRPr="3BB08EA9">
        <w:rPr>
          <w:rFonts w:ascii="Garamond" w:hAnsi="Garamond" w:eastAsia="Garamond" w:cs="Garamond"/>
          <w:color w:val="000000" w:themeColor="text1"/>
        </w:rPr>
        <w:t xml:space="preserve">If you’re using the Microsoft Word Online version the Header text may not be visible to you. Select "Header" in the upper right-hand corner and edit "Insert DEVELOP Node Name (Ex. Virginia – Langley)" appropriately.  </w:t>
      </w:r>
    </w:p>
    <w:p w:rsidR="002C2FA6" w:rsidP="002C2FA6" w:rsidRDefault="002C2FA6" w14:paraId="6BF97B5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Project Synopsis</w:t>
      </w:r>
    </w:p>
    <w:p w:rsidR="002C2FA6" w:rsidP="00042CB8" w:rsidRDefault="002C2FA6" w14:paraId="5CFCDBC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This short overview provides a </w:t>
      </w:r>
      <w:r>
        <w:rPr>
          <w:rFonts w:ascii="Garamond" w:hAnsi="Garamond" w:eastAsia="Times New Roman" w:cs="Calibri"/>
          <w:b/>
          <w:bCs/>
        </w:rPr>
        <w:t>brief</w:t>
      </w:r>
      <w:r>
        <w:rPr>
          <w:rFonts w:ascii="Garamond" w:hAnsi="Garamond" w:eastAsia="Times New Roman" w:cs="Calibri"/>
        </w:rPr>
        <w:t xml:space="preserve"> and </w:t>
      </w:r>
      <w:r>
        <w:rPr>
          <w:rFonts w:ascii="Garamond" w:hAnsi="Garamond" w:eastAsia="Times New Roman" w:cs="Calibri"/>
          <w:b/>
          <w:bCs/>
        </w:rPr>
        <w:t>catchy</w:t>
      </w:r>
      <w:r>
        <w:rPr>
          <w:rFonts w:ascii="Garamond" w:hAnsi="Garamond" w:eastAsia="Times New Roman" w:cs="Calibri"/>
        </w:rPr>
        <w:t xml:space="preserve"> synopsis of the project and its objectives for media sources. Avoid going into great detail like listing out your Earth observations.</w:t>
      </w:r>
    </w:p>
    <w:p w:rsidR="002C2FA6" w:rsidP="00042CB8" w:rsidRDefault="002C2FA6" w14:paraId="6B87EC74"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1 to 3 sentences; 80 to 100 words</w:t>
      </w:r>
    </w:p>
    <w:p w:rsidRPr="002C2FA6" w:rsidR="002C2FA6" w:rsidP="546428DD" w:rsidRDefault="1C480263" w14:paraId="588720D0" w14:textId="77777777">
      <w:pPr>
        <w:pStyle w:val="Heading6"/>
        <w:spacing w:before="0" w:beforeAutospacing="0" w:after="0" w:afterAutospacing="0"/>
        <w:rPr>
          <w:rFonts w:ascii="Garamond" w:hAnsi="Garamond" w:eastAsia="Times New Roman" w:cs="Calibri"/>
          <w:i/>
          <w:iCs/>
          <w:color w:val="E36C0A" w:themeColor="accent6" w:themeShade="BF"/>
          <w:sz w:val="22"/>
          <w:szCs w:val="22"/>
        </w:rPr>
      </w:pPr>
      <w:r w:rsidRPr="546428DD">
        <w:rPr>
          <w:rFonts w:ascii="Garamond" w:hAnsi="Garamond" w:eastAsia="Times New Roman" w:cs="Calibri"/>
          <w:i/>
          <w:iCs/>
          <w:color w:val="E36C0A" w:themeColor="accent6" w:themeShade="BF"/>
          <w:sz w:val="22"/>
          <w:szCs w:val="22"/>
        </w:rPr>
        <w:t>Abstract</w:t>
      </w:r>
    </w:p>
    <w:p w:rsidR="002C2FA6" w:rsidP="002C2FA6" w:rsidRDefault="002C2FA6" w14:paraId="5302C35F" w14:textId="77777777">
      <w:pPr>
        <w:textAlignment w:val="center"/>
        <w:rPr>
          <w:rFonts w:ascii="Garamond" w:hAnsi="Garamond" w:eastAsia="Times New Roman" w:cs="Calibri"/>
        </w:rPr>
      </w:pPr>
      <w:r>
        <w:rPr>
          <w:rFonts w:ascii="Garamond" w:hAnsi="Garamond" w:eastAsia="Times New Roman"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rsidRPr="002C2FA6" w:rsidR="002C2FA6" w:rsidP="00042CB8" w:rsidRDefault="002C2FA6" w14:paraId="6F588E8B" w14:textId="44841067">
      <w:pPr>
        <w:pStyle w:val="ListParagraph"/>
        <w:numPr>
          <w:ilvl w:val="0"/>
          <w:numId w:val="3"/>
        </w:numPr>
        <w:spacing w:after="0" w:line="240" w:lineRule="auto"/>
        <w:rPr>
          <w:rFonts w:ascii="Garamond" w:hAnsi="Garamond" w:cs="Arial"/>
        </w:rPr>
      </w:pPr>
      <w:r w:rsidRPr="002C2FA6">
        <w:rPr>
          <w:rFonts w:ascii="Garamond" w:hAnsi="Garamond" w:eastAsia="Times New Roman" w:cs="Calibri"/>
          <w:b/>
          <w:bCs/>
        </w:rPr>
        <w:t xml:space="preserve">Word count limit: </w:t>
      </w:r>
      <w:r w:rsidRPr="002C2FA6">
        <w:rPr>
          <w:rFonts w:ascii="Garamond" w:hAnsi="Garamond" w:cs="Arial"/>
          <w:highlight w:val="yellow"/>
        </w:rPr>
        <w:t>150-250 words and only one paragraph</w:t>
      </w:r>
      <w:r w:rsidRPr="002C2FA6">
        <w:rPr>
          <w:rFonts w:ascii="Garamond" w:hAnsi="Garamond" w:cs="Arial"/>
        </w:rPr>
        <w:t>.</w:t>
      </w:r>
    </w:p>
    <w:p w:rsidRPr="002C2FA6" w:rsidR="002C2FA6" w:rsidP="00042CB8" w:rsidRDefault="002C2FA6" w14:paraId="33616887" w14:textId="77777777">
      <w:pPr>
        <w:pStyle w:val="ListParagraph"/>
        <w:numPr>
          <w:ilvl w:val="0"/>
          <w:numId w:val="3"/>
        </w:numPr>
        <w:spacing w:after="0" w:line="240" w:lineRule="auto"/>
        <w:rPr>
          <w:rFonts w:ascii="Garamond" w:hAnsi="Garamond" w:cs="Arial"/>
        </w:rPr>
      </w:pPr>
      <w:r w:rsidRPr="002C2FA6">
        <w:rPr>
          <w:rFonts w:ascii="Garamond" w:hAnsi="Garamond" w:cs="Arial"/>
        </w:rPr>
        <w:t>Write in past tense and avoid passive voice.</w:t>
      </w:r>
    </w:p>
    <w:p w:rsidRPr="002C2FA6" w:rsidR="002C2FA6" w:rsidP="00042CB8" w:rsidRDefault="002C2FA6" w14:paraId="3AF3CA9A" w14:textId="77777777">
      <w:pPr>
        <w:pStyle w:val="ListParagraph"/>
        <w:numPr>
          <w:ilvl w:val="0"/>
          <w:numId w:val="3"/>
        </w:numPr>
        <w:spacing w:after="0" w:line="240" w:lineRule="auto"/>
        <w:rPr>
          <w:rFonts w:ascii="Garamond" w:hAnsi="Garamond" w:cs="Arial"/>
        </w:rPr>
      </w:pPr>
      <w:r w:rsidRPr="002C2FA6">
        <w:rPr>
          <w:rFonts w:ascii="Garamond" w:hAnsi="Garamond" w:cs="Arial"/>
        </w:rPr>
        <w:t>Acronyms should be spelled out the first time they are used in the abstract, and then also the first time they are used in the text.</w:t>
      </w:r>
    </w:p>
    <w:p w:rsidRPr="002C2FA6" w:rsidR="002C2FA6" w:rsidP="00042CB8" w:rsidRDefault="002C2FA6" w14:paraId="35B03B54" w14:textId="77777777">
      <w:pPr>
        <w:pStyle w:val="ListParagraph"/>
        <w:numPr>
          <w:ilvl w:val="0"/>
          <w:numId w:val="3"/>
        </w:numPr>
        <w:spacing w:after="0" w:line="240" w:lineRule="auto"/>
        <w:rPr>
          <w:rFonts w:ascii="Garamond" w:hAnsi="Garamond" w:cs="Arial"/>
        </w:rPr>
      </w:pPr>
      <w:r w:rsidRPr="002C2FA6">
        <w:rPr>
          <w:rFonts w:ascii="Garamond" w:hAnsi="Garamond" w:cs="Arial"/>
        </w:rPr>
        <w:t>There should be no citations in the abstract.</w:t>
      </w:r>
    </w:p>
    <w:p w:rsidRPr="002C2FA6" w:rsidR="002C2FA6" w:rsidP="00042CB8" w:rsidRDefault="002C2FA6" w14:paraId="030AAA8B" w14:textId="77777777">
      <w:pPr>
        <w:pStyle w:val="ListParagraph"/>
        <w:numPr>
          <w:ilvl w:val="0"/>
          <w:numId w:val="3"/>
        </w:numPr>
        <w:spacing w:after="0" w:line="240" w:lineRule="auto"/>
        <w:rPr>
          <w:rFonts w:ascii="Garamond" w:hAnsi="Garamond" w:cs="Arial"/>
        </w:rPr>
      </w:pPr>
      <w:r w:rsidRPr="002C2FA6">
        <w:rPr>
          <w:rFonts w:ascii="Garamond" w:hAnsi="Garamond" w:cs="Arial"/>
        </w:rPr>
        <w:t xml:space="preserve">Any changes made to the abstract should be reflected in your final draft in the Project Summary. </w:t>
      </w:r>
    </w:p>
    <w:p w:rsidRPr="002C2FA6" w:rsidR="002C2FA6" w:rsidP="00042CB8" w:rsidRDefault="002C2FA6" w14:paraId="28CF317F" w14:textId="324EAC3B">
      <w:pPr>
        <w:pStyle w:val="ListParagraph"/>
        <w:numPr>
          <w:ilvl w:val="1"/>
          <w:numId w:val="3"/>
        </w:numPr>
        <w:spacing w:after="0" w:line="240" w:lineRule="auto"/>
        <w:rPr>
          <w:rFonts w:ascii="Garamond" w:hAnsi="Garamond" w:cs="Arial"/>
        </w:rPr>
      </w:pPr>
      <w:r w:rsidRPr="002C2FA6">
        <w:rPr>
          <w:rFonts w:ascii="Garamond" w:hAnsi="Garamond" w:cs="Arial"/>
        </w:rPr>
        <w:t xml:space="preserve">If you need to make changes to your abstract </w:t>
      </w:r>
      <w:r w:rsidRPr="002C2FA6">
        <w:rPr>
          <w:rFonts w:ascii="Garamond" w:hAnsi="Garamond" w:cs="Arial"/>
          <w:i/>
          <w:iCs/>
        </w:rPr>
        <w:t>after</w:t>
      </w:r>
      <w:r w:rsidRPr="002C2FA6">
        <w:rPr>
          <w:rFonts w:ascii="Garamond" w:hAnsi="Garamond" w:cs="Arial"/>
        </w:rPr>
        <w:t xml:space="preserve"> you’ve submitted the Project Summary FD, send any updated versions to the Project Coordination team and ensure that the updated version is used on any subsequent deliverables and on your project page on </w:t>
      </w:r>
      <w:proofErr w:type="spellStart"/>
      <w:r w:rsidRPr="002C2FA6">
        <w:rPr>
          <w:rFonts w:ascii="Garamond" w:hAnsi="Garamond" w:cs="Arial"/>
        </w:rPr>
        <w:t>DEVELOPedia</w:t>
      </w:r>
      <w:proofErr w:type="spellEnd"/>
      <w:r w:rsidRPr="002C2FA6">
        <w:rPr>
          <w:rFonts w:ascii="Garamond" w:hAnsi="Garamond" w:cs="Arial"/>
        </w:rPr>
        <w:t>.</w:t>
      </w:r>
    </w:p>
    <w:p w:rsidR="002C2FA6" w:rsidP="00042CB8" w:rsidRDefault="002C2FA6" w14:paraId="2C0DFE5C" w14:textId="16AA92D2">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The Abstract </w:t>
      </w:r>
      <w:r>
        <w:rPr>
          <w:rFonts w:ascii="Garamond" w:hAnsi="Garamond" w:eastAsia="Times New Roman" w:cs="Calibri"/>
          <w:b/>
          <w:bCs/>
        </w:rPr>
        <w:t xml:space="preserve">must </w:t>
      </w:r>
      <w:r>
        <w:rPr>
          <w:rFonts w:ascii="Garamond" w:hAnsi="Garamond" w:eastAsia="Times New Roman" w:cs="Calibri"/>
        </w:rPr>
        <w:t>include the following:</w:t>
      </w:r>
    </w:p>
    <w:p w:rsidR="002C2FA6" w:rsidP="00042CB8" w:rsidRDefault="002C2FA6" w14:paraId="2FE3EA03"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the problem was</w:t>
      </w:r>
    </w:p>
    <w:p w:rsidR="002C2FA6" w:rsidP="00042CB8" w:rsidRDefault="002C2FA6" w14:paraId="55953FB8"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Who the decision makers are and what the decision being made is</w:t>
      </w:r>
    </w:p>
    <w:p w:rsidR="002C2FA6" w:rsidP="00042CB8" w:rsidRDefault="002C2FA6" w14:paraId="59BA4C62"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The partner organization(s) with whom you partnered</w:t>
      </w:r>
    </w:p>
    <w:p w:rsidR="002C2FA6" w:rsidP="00042CB8" w:rsidRDefault="002C2FA6" w14:paraId="5B1143EF"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NASA Earth observations were involved</w:t>
      </w:r>
    </w:p>
    <w:p w:rsidR="002C2FA6" w:rsidP="00042CB8" w:rsidRDefault="002C2FA6" w14:paraId="40681D16"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you did in response to the problem</w:t>
      </w:r>
    </w:p>
    <w:p w:rsidR="002C2FA6" w:rsidP="00042CB8" w:rsidRDefault="002C2FA6" w14:paraId="7530B918"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the benefits or outcomes are/will be</w:t>
      </w:r>
    </w:p>
    <w:p w:rsidR="002C2FA6" w:rsidP="00042CB8" w:rsidRDefault="002C2FA6" w14:paraId="6939C15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What your results were</w:t>
      </w:r>
    </w:p>
    <w:p w:rsidR="002C2FA6" w:rsidP="00042CB8" w:rsidRDefault="002C2FA6" w14:paraId="67BABE3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Abstract best practices: </w:t>
      </w:r>
    </w:p>
    <w:p w:rsidR="002C2FA6" w:rsidP="00042CB8" w:rsidRDefault="002C2FA6" w14:paraId="021FD96A"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The abstract should be fully contained and give the reader a good grasp of the project.</w:t>
      </w:r>
    </w:p>
    <w:p w:rsidR="002C2FA6" w:rsidP="00042CB8" w:rsidRDefault="002C2FA6" w14:paraId="1AE4690A"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While there is a maximum word limit, say it with fewer words if able.</w:t>
      </w:r>
    </w:p>
    <w:p w:rsidR="002C2FA6" w:rsidP="00042CB8" w:rsidRDefault="002C2FA6" w14:paraId="479E5A9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State the most important information first.</w:t>
      </w:r>
    </w:p>
    <w:p w:rsidR="002C2FA6" w:rsidP="00042CB8" w:rsidRDefault="002C2FA6" w14:paraId="7B9E858B"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Write in active voice and avoid passive words like “might” or “could” – use powerful language. </w:t>
      </w:r>
    </w:p>
    <w:p w:rsidR="002C2FA6" w:rsidP="00042CB8" w:rsidRDefault="002C2FA6" w14:paraId="0B762747"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Spell out all acronyms except NASA. </w:t>
      </w:r>
    </w:p>
    <w:p w:rsidR="002C2FA6" w:rsidP="00042CB8" w:rsidRDefault="002C2FA6" w14:paraId="3AC0FD1F"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Do not define terms.</w:t>
      </w:r>
    </w:p>
    <w:p w:rsidR="002C2FA6" w:rsidP="00042CB8" w:rsidRDefault="002C2FA6" w14:paraId="18BB645B"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Read other projects’ abstracts for inspiration.</w:t>
      </w:r>
    </w:p>
    <w:p w:rsidR="002C2FA6" w:rsidP="00042CB8" w:rsidRDefault="002C2FA6" w14:paraId="6805C595"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Any major restrictions or limitations on results (if results are included) should be stated. </w:t>
      </w:r>
    </w:p>
    <w:p w:rsidR="002C2FA6" w:rsidP="00042CB8" w:rsidRDefault="002C2FA6" w14:paraId="4079CCC1"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Reread the abstract. Did it answer: </w:t>
      </w:r>
      <w:r>
        <w:rPr>
          <w:rFonts w:ascii="Garamond" w:hAnsi="Garamond" w:eastAsia="Times New Roman" w:cs="Calibri"/>
          <w:b/>
          <w:bCs/>
        </w:rPr>
        <w:t xml:space="preserve">who, what, when, where, </w:t>
      </w:r>
      <w:r>
        <w:rPr>
          <w:rFonts w:ascii="Garamond" w:hAnsi="Garamond" w:eastAsia="Times New Roman" w:cs="Calibri"/>
        </w:rPr>
        <w:t xml:space="preserve">and </w:t>
      </w:r>
      <w:r>
        <w:rPr>
          <w:rFonts w:ascii="Garamond" w:hAnsi="Garamond" w:eastAsia="Times New Roman" w:cs="Calibri"/>
          <w:b/>
          <w:bCs/>
        </w:rPr>
        <w:t xml:space="preserve">why? </w:t>
      </w:r>
      <w:r>
        <w:rPr>
          <w:rFonts w:ascii="Garamond" w:hAnsi="Garamond" w:eastAsia="Times New Roman" w:cs="Calibri"/>
        </w:rPr>
        <w:t>If it didn’t, revise it!</w:t>
      </w:r>
    </w:p>
    <w:p w:rsidR="002C2FA6" w:rsidP="00042CB8" w:rsidRDefault="002C2FA6" w14:paraId="1BB0E9F9"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Don’t forget to add results for the final draft – feel free to include a placeholder sentence in your rough draft. </w:t>
      </w:r>
    </w:p>
    <w:p w:rsidR="002C2FA6" w:rsidP="002C2FA6" w:rsidRDefault="002C2FA6" w14:paraId="6D0CB179"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Key Terms</w:t>
      </w:r>
    </w:p>
    <w:p w:rsidR="002C2FA6" w:rsidP="00042CB8" w:rsidRDefault="002C2FA6" w14:paraId="1B015BC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This is a list of key words and terms that can be used to search for your project. </w:t>
      </w:r>
    </w:p>
    <w:p w:rsidR="002C2FA6" w:rsidP="00042CB8" w:rsidRDefault="002C2FA6" w14:paraId="1E29CB10"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When choosing keywords, do not include words already listed in your project title. </w:t>
      </w:r>
    </w:p>
    <w:p w:rsidR="002C2FA6" w:rsidP="00042CB8" w:rsidRDefault="002C2FA6" w14:paraId="445FF762"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Pick terms that describe your project well and are specific to your project. Try to avoid simply listing the Earth observations you used. </w:t>
      </w:r>
    </w:p>
    <w:p w:rsidR="002C2FA6" w:rsidP="00042CB8" w:rsidRDefault="002C2FA6" w14:paraId="30A24AE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Only capitalize any acronyms or proper nouns. Do not capitalize the first term if it is not a proper noun.</w:t>
      </w:r>
    </w:p>
    <w:p w:rsidR="002C2FA6" w:rsidP="00042CB8" w:rsidRDefault="002C2FA6" w14:paraId="5D1FA999"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2 to 8 key terms</w:t>
      </w:r>
    </w:p>
    <w:p w:rsidR="002C2FA6" w:rsidP="002C2FA6" w:rsidRDefault="002C2FA6" w14:paraId="22BA493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Study Location and Study Period</w:t>
      </w:r>
    </w:p>
    <w:p w:rsidR="002C2FA6" w:rsidP="00042CB8" w:rsidRDefault="002C2FA6" w14:paraId="5F96CB3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each state in the study area section with its postal acronym</w:t>
      </w:r>
    </w:p>
    <w:p w:rsidR="002C2FA6" w:rsidP="00042CB8" w:rsidRDefault="002C2FA6" w14:paraId="36FFFFB0" w14:textId="77777777">
      <w:pPr>
        <w:numPr>
          <w:ilvl w:val="1"/>
          <w:numId w:val="3"/>
        </w:numPr>
        <w:spacing w:after="0" w:line="240" w:lineRule="auto"/>
        <w:textAlignment w:val="center"/>
        <w:rPr>
          <w:rFonts w:ascii="Garamond" w:hAnsi="Garamond" w:eastAsia="Times New Roman" w:cs="Calibri"/>
        </w:rPr>
      </w:pPr>
      <w:r>
        <w:rPr>
          <w:rFonts w:ascii="Garamond" w:hAnsi="Garamond" w:eastAsia="Times New Roman" w:cs="Calibri"/>
        </w:rPr>
        <w:t>Ex: Western shore of Lake Michigan bordering WI, IL, and IN</w:t>
      </w:r>
    </w:p>
    <w:p w:rsidR="002C2FA6" w:rsidP="00042CB8" w:rsidRDefault="002C2FA6" w14:paraId="1600C79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If working on a seasonal project, include study period months as well as years.</w:t>
      </w:r>
    </w:p>
    <w:p w:rsidR="002C2FA6" w:rsidP="002C2FA6" w:rsidRDefault="002C2FA6" w14:paraId="36F51491"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Community Concerns</w:t>
      </w:r>
    </w:p>
    <w:p w:rsidR="002C2FA6" w:rsidP="00042CB8" w:rsidRDefault="002C2FA6" w14:paraId="7322C10F"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All bullet points should be in complete sentences and have periods.</w:t>
      </w:r>
    </w:p>
    <w:p w:rsidR="002C2FA6" w:rsidP="00042CB8" w:rsidRDefault="002C2FA6" w14:paraId="17555A1B"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Relate the problem back to the community (or communities). Avoid general statements or describing the problem itself – be specific about how the issue impacts the community. </w:t>
      </w:r>
    </w:p>
    <w:p w:rsidR="002C2FA6" w:rsidP="002C2FA6" w:rsidRDefault="002C2FA6" w14:paraId="406E88D0"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Project Objectives</w:t>
      </w:r>
    </w:p>
    <w:p w:rsidR="002C2FA6" w:rsidP="00042CB8" w:rsidRDefault="002C2FA6" w14:paraId="6B83669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Objectives should not be in complete sentences or have periods.</w:t>
      </w:r>
    </w:p>
    <w:p w:rsidR="002C2FA6" w:rsidP="00042CB8" w:rsidRDefault="002C2FA6" w14:paraId="2B0345DC"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These should match the objectives you put in your Presentation and Poster (optional) deliverables. </w:t>
      </w:r>
    </w:p>
    <w:p w:rsidR="002C2FA6" w:rsidP="00042CB8" w:rsidRDefault="1C480263" w14:paraId="70FE3407" w14:textId="71A7FB54">
      <w:pPr>
        <w:numPr>
          <w:ilvl w:val="0"/>
          <w:numId w:val="3"/>
        </w:numPr>
        <w:spacing w:after="0" w:line="240" w:lineRule="auto"/>
        <w:textAlignment w:val="center"/>
        <w:rPr>
          <w:rFonts w:ascii="Garamond" w:hAnsi="Garamond" w:eastAsia="Times New Roman" w:cs="Calibri"/>
        </w:rPr>
      </w:pPr>
      <w:r w:rsidRPr="546428DD">
        <w:rPr>
          <w:rFonts w:ascii="Garamond" w:hAnsi="Garamond" w:eastAsia="Times New Roman" w:cs="Calibri"/>
        </w:rPr>
        <w:t>Be succinct and start each objective with a strong action verb.</w:t>
      </w:r>
    </w:p>
    <w:p w:rsidR="002C2FA6" w:rsidP="002C2FA6" w:rsidRDefault="002C2FA6" w14:paraId="631EEC19"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Partner Overview</w:t>
      </w:r>
    </w:p>
    <w:p w:rsidR="002C2FA6" w:rsidP="002C2FA6" w:rsidRDefault="002C2FA6" w14:paraId="34546927"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Partner Organization Table</w:t>
      </w:r>
    </w:p>
    <w:p w:rsidR="002C2FA6" w:rsidP="00042CB8" w:rsidRDefault="002C2FA6" w14:paraId="2552D07D" w14:textId="77777777">
      <w:pPr>
        <w:numPr>
          <w:ilvl w:val="0"/>
          <w:numId w:val="3"/>
        </w:numPr>
        <w:spacing w:after="0" w:line="240" w:lineRule="auto"/>
        <w:textAlignment w:val="center"/>
        <w:rPr>
          <w:rFonts w:ascii="Garamond" w:hAnsi="Garamond" w:eastAsia="Times New Roman" w:cs="Calibri"/>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rsidR="002C2FA6" w:rsidP="00042CB8" w:rsidRDefault="002C2FA6" w14:paraId="751524A6" w14:textId="77777777">
      <w:pPr>
        <w:numPr>
          <w:ilvl w:val="1"/>
          <w:numId w:val="3"/>
        </w:numPr>
        <w:spacing w:after="0" w:line="240" w:lineRule="auto"/>
        <w:textAlignment w:val="center"/>
        <w:rPr>
          <w:rFonts w:ascii="Garamond" w:hAnsi="Garamond" w:eastAsia="Times New Roman" w:cs="Calibri"/>
        </w:rPr>
      </w:pPr>
      <w:r>
        <w:rPr>
          <w:rFonts w:ascii="Garamond" w:hAnsi="Garamond"/>
        </w:rPr>
        <w:t>Ex: National Park Service (umbrella organization), Glen Canyon National Recreation Area (specific office being partnered with)</w:t>
      </w:r>
    </w:p>
    <w:p w:rsidR="002C2FA6" w:rsidP="00042CB8" w:rsidRDefault="002C2FA6" w14:paraId="472BDAF5" w14:textId="77777777">
      <w:pPr>
        <w:numPr>
          <w:ilvl w:val="0"/>
          <w:numId w:val="3"/>
        </w:numPr>
        <w:spacing w:after="0" w:line="240" w:lineRule="auto"/>
        <w:textAlignment w:val="center"/>
        <w:rPr>
          <w:rFonts w:ascii="Garamond" w:hAnsi="Garamond" w:eastAsia="Times New Roman" w:cs="Calibri"/>
        </w:rPr>
      </w:pPr>
      <w:r>
        <w:rPr>
          <w:rFonts w:ascii="Garamond" w:hAnsi="Garamond"/>
        </w:rPr>
        <w:t>If there is more than one point of contact (POC) for an organization, list them in the same box separated by semi-colon.</w:t>
      </w:r>
    </w:p>
    <w:p w:rsidR="002C2FA6" w:rsidP="00042CB8" w:rsidRDefault="002C2FA6" w14:paraId="787BBD2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end users first. Each partner is </w:t>
      </w:r>
      <w:r>
        <w:rPr>
          <w:rFonts w:ascii="Garamond" w:hAnsi="Garamond" w:eastAsia="Times New Roman" w:cs="Calibri"/>
          <w:b/>
          <w:bCs/>
        </w:rPr>
        <w:t>either</w:t>
      </w:r>
      <w:r>
        <w:rPr>
          <w:rFonts w:ascii="Garamond" w:hAnsi="Garamond" w:eastAsia="Times New Roman" w:cs="Calibri"/>
        </w:rPr>
        <w:t xml:space="preserve"> an end user </w:t>
      </w:r>
      <w:r>
        <w:rPr>
          <w:rFonts w:ascii="Garamond" w:hAnsi="Garamond" w:eastAsia="Times New Roman" w:cs="Calibri"/>
          <w:b/>
          <w:bCs/>
        </w:rPr>
        <w:t>or</w:t>
      </w:r>
      <w:r>
        <w:rPr>
          <w:rFonts w:ascii="Garamond" w:hAnsi="Garamond" w:eastAsia="Times New Roman" w:cs="Calibri"/>
        </w:rPr>
        <w:t xml:space="preserve"> a collaborator, not both. </w:t>
      </w:r>
    </w:p>
    <w:p w:rsidR="002C2FA6" w:rsidP="00042CB8" w:rsidRDefault="002C2FA6" w14:paraId="3E1433F8"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Boundary organizations are also listed as either a collaborator or an end user, and the notation for boundary organization is at the end of the listing. </w:t>
      </w:r>
    </w:p>
    <w:p w:rsidR="002C2FA6" w:rsidP="00042CB8" w:rsidRDefault="002C2FA6" w14:paraId="281A90E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If you add or remove any partners during the term, </w:t>
      </w:r>
      <w:r>
        <w:rPr>
          <w:rFonts w:ascii="Garamond" w:hAnsi="Garamond" w:eastAsia="Times New Roman" w:cs="Calibri"/>
          <w:b/>
          <w:bCs/>
        </w:rPr>
        <w:t>make sure to notify the Project Coordination team!</w:t>
      </w:r>
    </w:p>
    <w:p w:rsidR="002C2FA6" w:rsidP="002C2FA6" w:rsidRDefault="002C2FA6" w14:paraId="1E36BA27"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Decision-Making Practices &amp; Policies</w:t>
      </w:r>
    </w:p>
    <w:p w:rsidR="002C2FA6" w:rsidP="00042CB8" w:rsidRDefault="002C2FA6" w14:paraId="34902CC8"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one paragraph</w:t>
      </w:r>
    </w:p>
    <w:p w:rsidR="002C2FA6" w:rsidP="00042CB8" w:rsidRDefault="002C2FA6" w14:paraId="1A12BA7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Describe the decision-making practices employed by the end user(s) and/or any policies in play that oversee the management of a certain area, land cover type, or issue?</w:t>
      </w:r>
    </w:p>
    <w:p w:rsidRPr="002C2FA6" w:rsidR="002C2FA6" w:rsidP="00042CB8" w:rsidRDefault="002C2FA6" w14:paraId="395D00C8" w14:textId="26F02D4A">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Solely focus on the partners’ current decision-making process, not what your project will</w:t>
      </w:r>
      <w:r>
        <w:rPr>
          <w:rFonts w:ascii="Garamond" w:hAnsi="Garamond" w:eastAsia="Times New Roman" w:cs="Calibri"/>
          <w:i/>
          <w:iCs/>
        </w:rPr>
        <w:t xml:space="preserve"> </w:t>
      </w:r>
      <w:r>
        <w:rPr>
          <w:rFonts w:ascii="Garamond" w:hAnsi="Garamond" w:eastAsia="Times New Roman" w:cs="Calibri"/>
        </w:rPr>
        <w:t>contribute.</w:t>
      </w:r>
    </w:p>
    <w:p w:rsidR="002C2FA6" w:rsidP="002C2FA6" w:rsidRDefault="002C2FA6" w14:paraId="3FF3D5F1"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Earth Observation &amp; End Products Overview</w:t>
      </w:r>
    </w:p>
    <w:p w:rsidR="002C2FA6" w:rsidP="002C2FA6" w:rsidRDefault="002C2FA6" w14:paraId="08635DDD"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Earth Observation Table</w:t>
      </w:r>
    </w:p>
    <w:p w:rsidR="002C2FA6" w:rsidP="00042CB8" w:rsidRDefault="002C2FA6" w14:paraId="67149C8F" w14:textId="77777777">
      <w:pPr>
        <w:numPr>
          <w:ilvl w:val="0"/>
          <w:numId w:val="3"/>
        </w:numPr>
        <w:spacing w:after="0" w:line="240" w:lineRule="auto"/>
        <w:textAlignment w:val="center"/>
        <w:rPr>
          <w:rFonts w:ascii="Garamond" w:hAnsi="Garamond" w:eastAsia="Times New Roman" w:cs="Calibri"/>
        </w:rPr>
      </w:pPr>
      <w:r>
        <w:rPr>
          <w:rFonts w:ascii="Garamond" w:hAnsi="Garamond"/>
        </w:rPr>
        <w:t xml:space="preserve">List each instrument on an individual line, even if the parameter and use are the same. </w:t>
      </w:r>
    </w:p>
    <w:p w:rsidR="002C2FA6" w:rsidP="00042CB8" w:rsidRDefault="002C2FA6" w14:paraId="1CC6F969" w14:textId="77777777">
      <w:pPr>
        <w:numPr>
          <w:ilvl w:val="1"/>
          <w:numId w:val="3"/>
        </w:numPr>
        <w:spacing w:after="0" w:line="240" w:lineRule="auto"/>
        <w:textAlignment w:val="center"/>
        <w:rPr>
          <w:rFonts w:ascii="Garamond" w:hAnsi="Garamond" w:eastAsia="Times New Roman" w:cs="Calibri"/>
        </w:rPr>
      </w:pPr>
      <w:r>
        <w:rPr>
          <w:rFonts w:ascii="Garamond" w:hAnsi="Garamond"/>
        </w:rPr>
        <w:t xml:space="preserve">Example: Landsat 5 TM, Landsat 7 ETM+, and Landsat 8 OLI should all be in separate rows. </w:t>
      </w:r>
    </w:p>
    <w:p w:rsidR="002C2FA6" w:rsidP="00042CB8" w:rsidRDefault="002C2FA6" w14:paraId="185AF45C" w14:textId="77777777">
      <w:pPr>
        <w:numPr>
          <w:ilvl w:val="0"/>
          <w:numId w:val="3"/>
        </w:numPr>
        <w:spacing w:after="0" w:line="240" w:lineRule="auto"/>
        <w:textAlignment w:val="center"/>
        <w:rPr>
          <w:rFonts w:ascii="Garamond" w:hAnsi="Garamond" w:eastAsia="Times New Roman" w:cs="Calibri"/>
        </w:rPr>
      </w:pPr>
      <w:r>
        <w:rPr>
          <w:rFonts w:ascii="Garamond" w:hAnsi="Garamond"/>
        </w:rPr>
        <w:t>Use past tense in the Use column.</w:t>
      </w:r>
    </w:p>
    <w:p w:rsidR="002C2FA6" w:rsidP="00042CB8" w:rsidRDefault="002C2FA6" w14:paraId="745D1E46" w14:textId="77777777">
      <w:pPr>
        <w:numPr>
          <w:ilvl w:val="0"/>
          <w:numId w:val="3"/>
        </w:numPr>
        <w:spacing w:after="0" w:line="240" w:lineRule="auto"/>
        <w:textAlignment w:val="center"/>
        <w:rPr>
          <w:rFonts w:ascii="Garamond" w:hAnsi="Garamond" w:eastAsia="Times New Roman" w:cs="Calibri"/>
        </w:rPr>
      </w:pPr>
      <w:r>
        <w:rPr>
          <w:rFonts w:ascii="Garamond" w:hAnsi="Garamond"/>
        </w:rPr>
        <w:t>List the platform then the sensor, not just the sensor (e.g. ISS ECOSTRESS, not just ECOSTRESS)</w:t>
      </w:r>
    </w:p>
    <w:p w:rsidR="002C2FA6" w:rsidP="002C2FA6" w:rsidRDefault="002C2FA6" w14:paraId="335F4DC1"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Ancillary Datasets</w:t>
      </w:r>
    </w:p>
    <w:p w:rsidR="002C2FA6" w:rsidP="00042CB8" w:rsidRDefault="002C2FA6" w14:paraId="6A36B55C"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any non-satellite or airborne datasets used. Do not list satellite datasets or other Earth observations in this section.</w:t>
      </w:r>
    </w:p>
    <w:p w:rsidR="002C2FA6" w:rsidP="00042CB8" w:rsidRDefault="002C2FA6" w14:paraId="4FD878D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the creator organization first, then the name of the dataset, then what you used it for. </w:t>
      </w:r>
    </w:p>
    <w:p w:rsidR="002C2FA6" w:rsidP="002C2FA6" w:rsidRDefault="002C2FA6" w14:paraId="3EA1AC73"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Modeling</w:t>
      </w:r>
    </w:p>
    <w:p w:rsidR="002C2FA6" w:rsidP="00042CB8" w:rsidRDefault="002C2FA6" w14:paraId="5B617C69"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The point of contact should be someone in contact with the team who has experience running and troubleshooting the model. The POC does not need to be someone affiliated with the group that produced the model.</w:t>
      </w:r>
    </w:p>
    <w:p w:rsidR="002C2FA6" w:rsidP="00042CB8" w:rsidRDefault="002C2FA6" w14:paraId="45EEB0AB"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If you did not use modeling in your project, delete this section.</w:t>
      </w:r>
    </w:p>
    <w:p w:rsidR="002C2FA6" w:rsidP="002C2FA6" w:rsidRDefault="002C2FA6" w14:paraId="70FC78DE"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Software &amp; Scripting</w:t>
      </w:r>
    </w:p>
    <w:p w:rsidR="002C2FA6" w:rsidP="00042CB8" w:rsidRDefault="002C2FA6" w14:paraId="20B5DA4E"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List any software or scripts you used in your project. For software or languages with a version number, include that as well. (e.g. “Esri ArcMap 10.5 – used for map creation and data processing”)</w:t>
      </w:r>
    </w:p>
    <w:p w:rsidR="002C2FA6" w:rsidP="002C2FA6" w:rsidRDefault="002C2FA6" w14:paraId="7B84AD56"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End Product(s) Table</w:t>
      </w:r>
    </w:p>
    <w:p w:rsidR="002C2FA6" w:rsidP="00042CB8" w:rsidRDefault="002C2FA6" w14:paraId="2BFAB5A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This table is different from the one listed in the project proposal!</w:t>
      </w:r>
      <w:r>
        <w:rPr>
          <w:rFonts w:ascii="Garamond" w:hAnsi="Garamond" w:eastAsia="Times New Roman" w:cs="Calibri"/>
          <w:i/>
          <w:iCs/>
        </w:rPr>
        <w:t xml:space="preserve"> </w:t>
      </w:r>
      <w:r>
        <w:rPr>
          <w:rFonts w:ascii="Garamond" w:hAnsi="Garamond" w:eastAsia="Times New Roman" w:cs="Calibri"/>
          <w:b/>
          <w:bCs/>
        </w:rPr>
        <w:t>Do not</w:t>
      </w:r>
      <w:r>
        <w:rPr>
          <w:rFonts w:ascii="Garamond" w:hAnsi="Garamond" w:eastAsia="Times New Roman" w:cs="Calibri"/>
        </w:rPr>
        <w:t xml:space="preserve"> copy and paste from the proposal. </w:t>
      </w:r>
    </w:p>
    <w:p w:rsidR="002C2FA6" w:rsidP="00042CB8" w:rsidRDefault="002C2FA6" w14:paraId="4C169EDB"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Write in future tense for the Partner Benefit &amp; Use column.</w:t>
      </w:r>
    </w:p>
    <w:p w:rsidR="002C2FA6" w:rsidP="00042CB8" w:rsidRDefault="002C2FA6" w14:paraId="1AD9085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Double-check the Software Release categories with your Fellow (if applicable)</w:t>
      </w:r>
    </w:p>
    <w:p w:rsidR="002C2FA6" w:rsidP="002C2FA6" w:rsidRDefault="002C2FA6" w14:paraId="13217761"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Product Benefit to End User</w:t>
      </w:r>
    </w:p>
    <w:p w:rsidR="002C2FA6" w:rsidP="00042CB8" w:rsidRDefault="002C2FA6" w14:paraId="05ED7732"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Describe how the results and end products of this project will benefit the end user’s decision-making process. What are the short-term considerations of this work for your partner? Long term? </w:t>
      </w:r>
    </w:p>
    <w:p w:rsidR="002C2FA6" w:rsidP="00042CB8" w:rsidRDefault="002C2FA6" w14:paraId="02025A10"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Write in future tense. </w:t>
      </w:r>
    </w:p>
    <w:p w:rsidR="002C2FA6" w:rsidP="00042CB8" w:rsidRDefault="002C2FA6" w14:paraId="2F45C153"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b/>
          <w:bCs/>
        </w:rPr>
        <w:t>Word count limit</w:t>
      </w:r>
      <w:r>
        <w:rPr>
          <w:rFonts w:ascii="Garamond" w:hAnsi="Garamond" w:eastAsia="Times New Roman" w:cs="Calibri"/>
        </w:rPr>
        <w:t xml:space="preserve">: </w:t>
      </w:r>
      <w:r>
        <w:rPr>
          <w:rFonts w:ascii="Garamond" w:hAnsi="Garamond" w:eastAsia="Times New Roman" w:cs="Calibri"/>
          <w:highlight w:val="yellow"/>
        </w:rPr>
        <w:t>one paragraph</w:t>
      </w:r>
    </w:p>
    <w:p w:rsidR="002C2FA6" w:rsidP="002C2FA6" w:rsidRDefault="002C2FA6" w14:paraId="221658C2" w14:textId="77777777">
      <w:pPr>
        <w:pStyle w:val="Heading6"/>
        <w:spacing w:before="0" w:beforeAutospacing="0" w:after="0" w:afterAutospacing="0"/>
        <w:rPr>
          <w:rFonts w:ascii="Garamond" w:hAnsi="Garamond" w:eastAsia="Times New Roman" w:cs="Calibri"/>
          <w:i/>
          <w:iCs/>
          <w:color w:val="C55A11"/>
          <w:sz w:val="22"/>
          <w:szCs w:val="22"/>
        </w:rPr>
      </w:pPr>
      <w:r>
        <w:rPr>
          <w:rFonts w:ascii="Garamond" w:hAnsi="Garamond" w:eastAsia="Times New Roman" w:cs="Calibri"/>
          <w:i/>
          <w:iCs/>
          <w:color w:val="C55A11"/>
          <w:sz w:val="22"/>
          <w:szCs w:val="22"/>
        </w:rPr>
        <w:t>Project Continuation Plan</w:t>
      </w:r>
    </w:p>
    <w:p w:rsidR="002C2FA6" w:rsidP="00042CB8" w:rsidRDefault="002C2FA6" w14:paraId="4E57DF85" w14:textId="77777777">
      <w:pPr>
        <w:pStyle w:val="ListParagraph"/>
        <w:numPr>
          <w:ilvl w:val="0"/>
          <w:numId w:val="3"/>
        </w:numPr>
        <w:spacing w:after="0" w:line="240" w:lineRule="auto"/>
        <w:rPr>
          <w:rFonts w:ascii="Garamond" w:hAnsi="Garamond" w:eastAsia="Century Gothic" w:cs="Arial"/>
          <w:bCs/>
          <w:sz w:val="20"/>
          <w:szCs w:val="20"/>
        </w:rPr>
      </w:pPr>
      <w:r>
        <w:rPr>
          <w:rFonts w:ascii="Garamond" w:hAnsi="Garamond" w:cs="Arial"/>
          <w:bCs/>
        </w:rPr>
        <w:t xml:space="preserve">Remove this entire section for one term projects or projects that will not continue to another term. </w:t>
      </w:r>
    </w:p>
    <w:p w:rsidR="002C2FA6" w:rsidP="00042CB8" w:rsidRDefault="002C2FA6" w14:paraId="1C26D161"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Describe what is being handed off after the conclusion of your term and how the next term can build off of your team’s work.</w:t>
      </w:r>
    </w:p>
    <w:p w:rsidR="002C2FA6" w:rsidP="002C2FA6" w:rsidRDefault="002C2FA6" w14:paraId="183B2479"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References</w:t>
      </w:r>
    </w:p>
    <w:p w:rsidR="002C2FA6" w:rsidP="00042CB8" w:rsidRDefault="002C2FA6" w14:paraId="2FF2EC35"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Use </w:t>
      </w:r>
      <w:r>
        <w:rPr>
          <w:rFonts w:ascii="Garamond" w:hAnsi="Garamond" w:eastAsia="Times New Roman" w:cs="Calibri"/>
          <w:u w:val="single"/>
        </w:rPr>
        <w:t>APA format only</w:t>
      </w:r>
      <w:r>
        <w:rPr>
          <w:rFonts w:ascii="Garamond" w:hAnsi="Garamond" w:eastAsia="Times New Roman" w:cs="Calibri"/>
        </w:rPr>
        <w:t xml:space="preserve"> for your citations.</w:t>
      </w:r>
    </w:p>
    <w:p w:rsidR="002C2FA6" w:rsidP="00042CB8" w:rsidRDefault="002C2FA6" w14:paraId="155C7437" w14:textId="77777777">
      <w:pPr>
        <w:numPr>
          <w:ilvl w:val="0"/>
          <w:numId w:val="3"/>
        </w:numPr>
        <w:spacing w:after="0" w:line="240" w:lineRule="auto"/>
        <w:textAlignment w:val="center"/>
        <w:rPr>
          <w:rFonts w:ascii="Garamond" w:hAnsi="Garamond" w:eastAsia="Times New Roman" w:cs="Calibri"/>
        </w:rPr>
      </w:pPr>
      <w:r>
        <w:rPr>
          <w:rFonts w:ascii="Garamond" w:hAnsi="Garamond" w:eastAsia="Times New Roman" w:cs="Calibri"/>
        </w:rPr>
        <w:t xml:space="preserve">List any sources that helped you write your Project Summary. Do not cite sources in-text. </w:t>
      </w:r>
    </w:p>
    <w:p w:rsidRPr="00BB1C25" w:rsidR="00BB1C25" w:rsidP="00BB1C25" w:rsidRDefault="1C480263" w14:paraId="1E047F99" w14:textId="4A996D39">
      <w:pPr>
        <w:numPr>
          <w:ilvl w:val="0"/>
          <w:numId w:val="3"/>
        </w:numPr>
        <w:spacing w:after="0" w:line="240" w:lineRule="auto"/>
        <w:textAlignment w:val="center"/>
        <w:rPr>
          <w:rFonts w:ascii="Garamond" w:hAnsi="Garamond" w:eastAsia="Times New Roman" w:cs="Calibri"/>
        </w:rPr>
      </w:pPr>
      <w:r w:rsidRPr="546428DD">
        <w:rPr>
          <w:rFonts w:ascii="Garamond" w:hAnsi="Garamond" w:eastAsia="Times New Roman" w:cs="Calibri"/>
        </w:rPr>
        <w:t xml:space="preserve">Use 1 to 5 citations – save the full list for your tech paper! </w:t>
      </w:r>
    </w:p>
    <w:p w:rsidR="00BB1C25" w:rsidP="00BB1C25" w:rsidRDefault="00BB1C25" w14:paraId="63F96F07" w14:textId="0FD97801">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Checklist</w:t>
      </w:r>
    </w:p>
    <w:p w:rsidRPr="00BB1C25" w:rsidR="00BB1C25" w:rsidP="00BB1C25" w:rsidRDefault="00BB1C25" w14:paraId="73255866" w14:textId="3818B0F6">
      <w:pPr>
        <w:pStyle w:val="ListParagraph"/>
        <w:numPr>
          <w:ilvl w:val="0"/>
          <w:numId w:val="3"/>
        </w:numPr>
        <w:rPr>
          <w:rFonts w:ascii="Garamond" w:hAnsi="Garamond" w:eastAsia="Times New Roman" w:cs="Calibri"/>
        </w:rPr>
      </w:pPr>
      <w:r w:rsidRPr="00BB1C25">
        <w:rPr>
          <w:rFonts w:ascii="Garamond" w:hAnsi="Garamond" w:eastAsia="Times New Roman" w:cs="Calibri"/>
        </w:rPr>
        <w:t>Delete checklist and general style notes before FD submission.</w:t>
      </w:r>
    </w:p>
    <w:p w:rsidR="002C2FA6" w:rsidP="546428DD" w:rsidRDefault="002C2FA6" w14:paraId="66FF6B57" w14:textId="29D522DB">
      <w:pPr>
        <w:spacing w:after="0" w:line="240" w:lineRule="auto"/>
        <w:ind w:left="180"/>
        <w:rPr>
          <w:rFonts w:ascii="Garamond" w:hAnsi="Garamond" w:eastAsia="Times New Roman" w:cs="Calibri"/>
        </w:rPr>
      </w:pPr>
    </w:p>
    <w:p w:rsidR="002C2FA6" w:rsidP="546428DD" w:rsidRDefault="002C2FA6" w14:paraId="364F96FC" w14:textId="08D08173">
      <w:pPr>
        <w:pStyle w:val="NormalWeb"/>
        <w:spacing w:before="0" w:beforeAutospacing="0" w:after="0" w:afterAutospacing="0"/>
        <w:rPr>
          <w:rFonts w:ascii="Century Gothic" w:hAnsi="Century Gothic" w:cs="Calibri Light"/>
          <w:b/>
          <w:bCs/>
          <w:sz w:val="40"/>
          <w:szCs w:val="40"/>
        </w:rPr>
      </w:pPr>
    </w:p>
    <w:p w:rsidR="3BB08EA9" w:rsidP="3BB08EA9" w:rsidRDefault="3BB08EA9" w14:paraId="4FD0FC67" w14:textId="378CE9DD">
      <w:pPr>
        <w:pStyle w:val="NormalWeb"/>
        <w:spacing w:before="0" w:beforeAutospacing="0" w:after="0" w:afterAutospacing="0"/>
        <w:rPr>
          <w:rFonts w:eastAsia="MS Mincho"/>
          <w:b/>
          <w:bCs/>
        </w:rPr>
      </w:pPr>
    </w:p>
    <w:p w:rsidR="3BB08EA9" w:rsidP="3BB08EA9" w:rsidRDefault="3BB08EA9" w14:paraId="1D7C8515" w14:textId="0B13C137">
      <w:pPr>
        <w:pStyle w:val="NormalWeb"/>
        <w:spacing w:before="0" w:beforeAutospacing="0" w:after="0" w:afterAutospacing="0"/>
        <w:rPr>
          <w:rFonts w:eastAsia="MS Mincho"/>
          <w:b/>
          <w:bCs/>
        </w:rPr>
      </w:pPr>
    </w:p>
    <w:p w:rsidR="3BB08EA9" w:rsidP="3BB08EA9" w:rsidRDefault="3BB08EA9" w14:paraId="39119578" w14:textId="453B5C3E">
      <w:pPr>
        <w:pStyle w:val="NormalWeb"/>
        <w:spacing w:before="0" w:beforeAutospacing="0" w:after="0" w:afterAutospacing="0"/>
        <w:rPr>
          <w:rFonts w:eastAsia="MS Mincho"/>
          <w:b/>
          <w:bCs/>
        </w:rPr>
      </w:pPr>
    </w:p>
    <w:p w:rsidR="3BB08EA9" w:rsidP="3BB08EA9" w:rsidRDefault="3BB08EA9" w14:paraId="1A7E4603" w14:textId="2D351C0D">
      <w:pPr>
        <w:pStyle w:val="NormalWeb"/>
        <w:spacing w:before="0" w:beforeAutospacing="0" w:after="0" w:afterAutospacing="0"/>
        <w:rPr>
          <w:rFonts w:eastAsia="MS Mincho"/>
          <w:b/>
          <w:bCs/>
        </w:rPr>
      </w:pPr>
    </w:p>
    <w:p w:rsidR="3BB08EA9" w:rsidP="3BB08EA9" w:rsidRDefault="3BB08EA9" w14:paraId="329DDD18" w14:textId="7482A229">
      <w:pPr>
        <w:pStyle w:val="NormalWeb"/>
        <w:spacing w:before="0" w:beforeAutospacing="0" w:after="0" w:afterAutospacing="0"/>
        <w:rPr>
          <w:rFonts w:eastAsia="MS Mincho"/>
          <w:b/>
          <w:bCs/>
        </w:rPr>
      </w:pPr>
    </w:p>
    <w:p w:rsidR="3BB08EA9" w:rsidP="3BB08EA9" w:rsidRDefault="3BB08EA9" w14:paraId="1EFF3B5C" w14:textId="7E88D52C">
      <w:pPr>
        <w:pStyle w:val="NormalWeb"/>
        <w:spacing w:before="0" w:beforeAutospacing="0" w:after="0" w:afterAutospacing="0"/>
        <w:rPr>
          <w:rFonts w:eastAsia="MS Mincho"/>
          <w:b/>
          <w:bCs/>
        </w:rPr>
      </w:pPr>
    </w:p>
    <w:p w:rsidR="3BB08EA9" w:rsidP="3BB08EA9" w:rsidRDefault="3BB08EA9" w14:paraId="378EFCB9" w14:textId="33818D65">
      <w:pPr>
        <w:pStyle w:val="NormalWeb"/>
        <w:spacing w:before="0" w:beforeAutospacing="0" w:after="0" w:afterAutospacing="0"/>
        <w:rPr>
          <w:rFonts w:eastAsia="MS Mincho"/>
          <w:b/>
          <w:bCs/>
        </w:rPr>
      </w:pPr>
    </w:p>
    <w:p w:rsidR="3BB08EA9" w:rsidP="3BB08EA9" w:rsidRDefault="3BB08EA9" w14:paraId="04C29586" w14:textId="578F4DEF">
      <w:pPr>
        <w:pStyle w:val="NormalWeb"/>
        <w:spacing w:before="0" w:beforeAutospacing="0" w:after="0" w:afterAutospacing="0"/>
        <w:rPr>
          <w:rFonts w:eastAsia="MS Mincho"/>
          <w:b/>
          <w:bCs/>
        </w:rPr>
      </w:pPr>
    </w:p>
    <w:p w:rsidR="3BB08EA9" w:rsidP="3BB08EA9" w:rsidRDefault="3BB08EA9" w14:paraId="0A8E2228" w14:textId="0506BE42">
      <w:pPr>
        <w:pStyle w:val="NormalWeb"/>
        <w:spacing w:before="0" w:beforeAutospacing="0" w:after="0" w:afterAutospacing="0"/>
        <w:rPr>
          <w:rFonts w:eastAsia="MS Mincho"/>
          <w:b/>
          <w:bCs/>
        </w:rPr>
      </w:pPr>
    </w:p>
    <w:p w:rsidR="3BB08EA9" w:rsidP="3BB08EA9" w:rsidRDefault="3BB08EA9" w14:paraId="4A68C964" w14:textId="71F4BE1B">
      <w:pPr>
        <w:pStyle w:val="NormalWeb"/>
        <w:spacing w:before="0" w:beforeAutospacing="0" w:after="0" w:afterAutospacing="0"/>
        <w:rPr>
          <w:rFonts w:eastAsia="MS Mincho"/>
          <w:b/>
          <w:bCs/>
        </w:rPr>
      </w:pPr>
    </w:p>
    <w:p w:rsidR="3BB08EA9" w:rsidP="3BB08EA9" w:rsidRDefault="3BB08EA9" w14:paraId="4CCDA21C" w14:textId="3BFAD9AF">
      <w:pPr>
        <w:pStyle w:val="NormalWeb"/>
        <w:spacing w:before="0" w:beforeAutospacing="0" w:after="0" w:afterAutospacing="0"/>
        <w:rPr>
          <w:rFonts w:eastAsia="MS Mincho"/>
          <w:b/>
          <w:bCs/>
        </w:rPr>
      </w:pPr>
    </w:p>
    <w:p w:rsidR="3BB08EA9" w:rsidP="3BB08EA9" w:rsidRDefault="3BB08EA9" w14:paraId="246F176D" w14:textId="0E2790A6">
      <w:pPr>
        <w:pStyle w:val="NormalWeb"/>
        <w:spacing w:before="0" w:beforeAutospacing="0" w:after="0" w:afterAutospacing="0"/>
        <w:rPr>
          <w:rFonts w:eastAsia="MS Mincho"/>
          <w:b/>
          <w:bCs/>
        </w:rPr>
      </w:pPr>
    </w:p>
    <w:p w:rsidR="3BB08EA9" w:rsidP="3BB08EA9" w:rsidRDefault="3BB08EA9" w14:paraId="56DFD134" w14:textId="58843343">
      <w:pPr>
        <w:pStyle w:val="NormalWeb"/>
        <w:spacing w:before="0" w:beforeAutospacing="0" w:after="0" w:afterAutospacing="0"/>
        <w:rPr>
          <w:rFonts w:eastAsia="MS Mincho"/>
          <w:b/>
          <w:bCs/>
        </w:rPr>
      </w:pPr>
    </w:p>
    <w:p w:rsidR="3BB08EA9" w:rsidP="3BB08EA9" w:rsidRDefault="3BB08EA9" w14:paraId="663FD671" w14:textId="4C6DD83D">
      <w:pPr>
        <w:pStyle w:val="NormalWeb"/>
        <w:spacing w:before="0" w:beforeAutospacing="0" w:after="0" w:afterAutospacing="0"/>
        <w:rPr>
          <w:rFonts w:eastAsia="MS Mincho"/>
          <w:b/>
          <w:bCs/>
        </w:rPr>
      </w:pPr>
    </w:p>
    <w:p w:rsidR="3BB08EA9" w:rsidP="3BB08EA9" w:rsidRDefault="3BB08EA9" w14:paraId="031991EF" w14:textId="128B4CDC">
      <w:pPr>
        <w:pStyle w:val="NormalWeb"/>
        <w:spacing w:before="0" w:beforeAutospacing="0" w:after="0" w:afterAutospacing="0"/>
        <w:rPr>
          <w:rFonts w:eastAsia="MS Mincho"/>
          <w:b/>
          <w:bCs/>
        </w:rPr>
      </w:pPr>
    </w:p>
    <w:p w:rsidR="3BB08EA9" w:rsidP="3BB08EA9" w:rsidRDefault="3BB08EA9" w14:paraId="3EA91FBC" w14:textId="4D46FF33">
      <w:pPr>
        <w:pStyle w:val="NormalWeb"/>
        <w:spacing w:before="0" w:beforeAutospacing="0" w:after="0" w:afterAutospacing="0"/>
        <w:rPr>
          <w:rFonts w:eastAsia="MS Mincho"/>
          <w:b/>
          <w:bCs/>
        </w:rPr>
      </w:pPr>
    </w:p>
    <w:p w:rsidR="3BB08EA9" w:rsidP="3BB08EA9" w:rsidRDefault="3BB08EA9" w14:paraId="6EC9C4FC" w14:textId="5B7626EA">
      <w:pPr>
        <w:pStyle w:val="NormalWeb"/>
        <w:spacing w:before="0" w:beforeAutospacing="0" w:after="0" w:afterAutospacing="0"/>
        <w:rPr>
          <w:rFonts w:eastAsia="MS Mincho"/>
          <w:b/>
          <w:bCs/>
        </w:rPr>
      </w:pPr>
    </w:p>
    <w:p w:rsidR="3BB08EA9" w:rsidP="3BB08EA9" w:rsidRDefault="3BB08EA9" w14:paraId="238D68D8" w14:textId="7DEF2FEE">
      <w:pPr>
        <w:pStyle w:val="NormalWeb"/>
        <w:spacing w:before="0" w:beforeAutospacing="0" w:after="0" w:afterAutospacing="0"/>
        <w:rPr>
          <w:rFonts w:eastAsia="MS Mincho"/>
          <w:b/>
          <w:bCs/>
        </w:rPr>
      </w:pPr>
    </w:p>
    <w:p w:rsidR="3BB08EA9" w:rsidP="3BB08EA9" w:rsidRDefault="3BB08EA9" w14:paraId="65CE14E0" w14:textId="451FE55D">
      <w:pPr>
        <w:pStyle w:val="NormalWeb"/>
        <w:spacing w:before="0" w:beforeAutospacing="0" w:after="0" w:afterAutospacing="0"/>
        <w:rPr>
          <w:rFonts w:eastAsia="MS Mincho"/>
          <w:b/>
          <w:bCs/>
        </w:rPr>
      </w:pPr>
    </w:p>
    <w:p w:rsidR="002C2FA6" w:rsidP="70B26DCC" w:rsidRDefault="002C2FA6" w14:paraId="0D9C6E40" w14:textId="76454D81">
      <w:pPr>
        <w:pStyle w:val="NormalWeb"/>
        <w:spacing w:before="0" w:beforeAutospacing="0" w:after="0" w:afterAutospacing="0"/>
        <w:rPr>
          <w:rFonts w:eastAsia="MS Mincho"/>
          <w:b/>
          <w:bCs/>
        </w:rPr>
      </w:pPr>
    </w:p>
    <w:p w:rsidR="002C2FA6" w:rsidP="70B26DCC" w:rsidRDefault="002C2FA6" w14:paraId="08934A8A" w14:textId="00D4B703">
      <w:pPr>
        <w:pStyle w:val="NormalWeb"/>
        <w:spacing w:before="0" w:beforeAutospacing="0" w:after="0" w:afterAutospacing="0"/>
        <w:rPr>
          <w:rFonts w:eastAsia="MS Mincho"/>
          <w:b/>
          <w:bCs/>
        </w:rPr>
      </w:pPr>
    </w:p>
    <w:p w:rsidR="002C2FA6" w:rsidP="70B26DCC" w:rsidRDefault="002C2FA6" w14:paraId="153ACDC9" w14:textId="57D13C74">
      <w:pPr>
        <w:pStyle w:val="NormalWeb"/>
        <w:spacing w:before="0" w:beforeAutospacing="0" w:after="0" w:afterAutospacing="0"/>
        <w:rPr>
          <w:rFonts w:eastAsia="MS Mincho"/>
          <w:b/>
          <w:bCs/>
        </w:rPr>
      </w:pPr>
    </w:p>
    <w:p w:rsidR="002C2FA6" w:rsidP="70B26DCC" w:rsidRDefault="002C2FA6" w14:paraId="33440E5B" w14:textId="58826B62">
      <w:pPr>
        <w:pStyle w:val="NormalWeb"/>
        <w:spacing w:before="0" w:beforeAutospacing="0" w:after="0" w:afterAutospacing="0"/>
        <w:rPr>
          <w:rFonts w:eastAsia="MS Mincho"/>
          <w:b/>
          <w:bCs/>
        </w:rPr>
      </w:pPr>
    </w:p>
    <w:p w:rsidR="002C2FA6" w:rsidP="70B26DCC" w:rsidRDefault="002C2FA6" w14:paraId="1D409B0A" w14:textId="5AB01D2E">
      <w:pPr>
        <w:pStyle w:val="NormalWeb"/>
        <w:spacing w:before="0" w:beforeAutospacing="0" w:after="0" w:afterAutospacing="0"/>
        <w:rPr>
          <w:rFonts w:eastAsia="MS Mincho"/>
          <w:b/>
          <w:bCs/>
        </w:rPr>
      </w:pPr>
    </w:p>
    <w:p w:rsidR="002C2FA6" w:rsidP="70B26DCC" w:rsidRDefault="002C2FA6" w14:paraId="091CF1EF" w14:textId="36688B90">
      <w:pPr>
        <w:pStyle w:val="NormalWeb"/>
        <w:spacing w:before="0" w:beforeAutospacing="0" w:after="0" w:afterAutospacing="0"/>
        <w:rPr>
          <w:rFonts w:eastAsia="MS Mincho"/>
          <w:b/>
          <w:bCs/>
        </w:rPr>
      </w:pPr>
    </w:p>
    <w:p w:rsidR="002C2FA6" w:rsidP="70B26DCC" w:rsidRDefault="002C2FA6" w14:paraId="3642DCCE" w14:textId="7AD11FD0">
      <w:pPr>
        <w:pStyle w:val="NormalWeb"/>
        <w:spacing w:before="0" w:beforeAutospacing="0" w:after="0" w:afterAutospacing="0"/>
        <w:rPr>
          <w:rFonts w:eastAsia="MS Mincho"/>
          <w:b/>
          <w:bCs/>
        </w:rPr>
      </w:pPr>
    </w:p>
    <w:p w:rsidR="002C2FA6" w:rsidP="70B26DCC" w:rsidRDefault="002C2FA6" w14:paraId="5293CE95" w14:textId="16AFC889">
      <w:pPr>
        <w:pStyle w:val="NormalWeb"/>
        <w:spacing w:before="0" w:beforeAutospacing="0" w:after="0" w:afterAutospacing="0"/>
        <w:rPr>
          <w:rFonts w:eastAsia="MS Mincho"/>
          <w:b/>
          <w:bCs/>
        </w:rPr>
      </w:pPr>
    </w:p>
    <w:p w:rsidR="002C2FA6" w:rsidP="70B26DCC" w:rsidRDefault="002C2FA6" w14:paraId="7CDAA21B" w14:textId="1C3796F8">
      <w:pPr>
        <w:pStyle w:val="NormalWeb"/>
        <w:spacing w:before="0" w:beforeAutospacing="0" w:after="0" w:afterAutospacing="0"/>
        <w:rPr>
          <w:rFonts w:eastAsia="MS Mincho"/>
          <w:b/>
          <w:bCs/>
        </w:rPr>
      </w:pPr>
    </w:p>
    <w:p w:rsidR="002C2FA6" w:rsidP="70B26DCC" w:rsidRDefault="002C2FA6" w14:paraId="0FEAD154" w14:textId="5324858D">
      <w:pPr>
        <w:pStyle w:val="NormalWeb"/>
        <w:spacing w:before="0" w:beforeAutospacing="0" w:after="0" w:afterAutospacing="0"/>
        <w:rPr>
          <w:rFonts w:eastAsia="MS Mincho"/>
          <w:b/>
          <w:bCs/>
        </w:rPr>
      </w:pPr>
    </w:p>
    <w:p w:rsidR="002C2FA6" w:rsidP="70B26DCC" w:rsidRDefault="002C2FA6" w14:paraId="734EE367" w14:textId="14BE30B9">
      <w:pPr>
        <w:pStyle w:val="NormalWeb"/>
        <w:spacing w:before="0" w:beforeAutospacing="0" w:after="0" w:afterAutospacing="0"/>
        <w:rPr>
          <w:rFonts w:eastAsia="MS Mincho"/>
          <w:b/>
          <w:bCs/>
        </w:rPr>
      </w:pPr>
    </w:p>
    <w:p w:rsidR="002C2FA6" w:rsidP="70B26DCC" w:rsidRDefault="002C2FA6" w14:paraId="08933A2F" w14:textId="62A66F57">
      <w:pPr>
        <w:pStyle w:val="NormalWeb"/>
        <w:spacing w:before="0" w:beforeAutospacing="0" w:after="0" w:afterAutospacing="0"/>
        <w:rPr>
          <w:rFonts w:eastAsia="MS Mincho"/>
          <w:b/>
          <w:bCs/>
        </w:rPr>
      </w:pPr>
    </w:p>
    <w:p w:rsidR="002C2FA6" w:rsidP="70B26DCC" w:rsidRDefault="002C2FA6" w14:paraId="007D1177" w14:textId="025E548F">
      <w:pPr>
        <w:pStyle w:val="NormalWeb"/>
        <w:spacing w:before="0" w:beforeAutospacing="0" w:after="0" w:afterAutospacing="0"/>
        <w:rPr>
          <w:rFonts w:eastAsia="MS Mincho"/>
          <w:b/>
          <w:bCs/>
        </w:rPr>
      </w:pPr>
    </w:p>
    <w:p w:rsidR="002C2FA6" w:rsidP="70B26DCC" w:rsidRDefault="002C2FA6" w14:paraId="41C1B50A" w14:textId="1BB748AA">
      <w:pPr>
        <w:pStyle w:val="NormalWeb"/>
        <w:spacing w:before="0" w:beforeAutospacing="0" w:after="0" w:afterAutospacing="0"/>
        <w:rPr>
          <w:rFonts w:eastAsia="MS Mincho"/>
          <w:b/>
          <w:bCs/>
        </w:rPr>
      </w:pPr>
    </w:p>
    <w:p w:rsidR="002C2FA6" w:rsidP="70B26DCC" w:rsidRDefault="002C2FA6" w14:paraId="7B0F00C6" w14:textId="5C28FE60">
      <w:pPr>
        <w:pStyle w:val="NormalWeb"/>
        <w:spacing w:before="0" w:beforeAutospacing="0" w:after="0" w:afterAutospacing="0"/>
        <w:rPr>
          <w:rFonts w:eastAsia="MS Mincho"/>
          <w:b/>
          <w:bCs/>
        </w:rPr>
      </w:pPr>
    </w:p>
    <w:p w:rsidR="002C2FA6" w:rsidP="70B26DCC" w:rsidRDefault="002C2FA6" w14:paraId="2430A5ED" w14:textId="1C8B61E3">
      <w:pPr>
        <w:pStyle w:val="NormalWeb"/>
        <w:spacing w:before="0" w:beforeAutospacing="0" w:after="0" w:afterAutospacing="0"/>
        <w:rPr>
          <w:rFonts w:eastAsia="MS Mincho"/>
          <w:b/>
          <w:bCs/>
        </w:rPr>
      </w:pPr>
    </w:p>
    <w:p w:rsidR="00BB1C25" w:rsidP="546428DD" w:rsidRDefault="00BB1C25" w14:paraId="0FB4A1DC" w14:textId="77777777">
      <w:pPr>
        <w:pStyle w:val="NormalWeb"/>
        <w:spacing w:before="0" w:beforeAutospacing="0" w:after="0" w:afterAutospacing="0"/>
        <w:rPr>
          <w:rFonts w:eastAsia="MS Mincho"/>
          <w:b/>
          <w:bCs/>
        </w:rPr>
      </w:pPr>
    </w:p>
    <w:p w:rsidR="002C2FA6" w:rsidP="546428DD" w:rsidRDefault="1C480263" w14:paraId="6CA4411C" w14:textId="2776B2C3">
      <w:pPr>
        <w:pStyle w:val="NormalWeb"/>
        <w:spacing w:before="0" w:beforeAutospacing="0" w:after="0" w:afterAutospacing="0"/>
        <w:rPr>
          <w:rFonts w:ascii="Century Gothic" w:hAnsi="Century Gothic" w:cs="Calibri Light"/>
          <w:b/>
          <w:bCs/>
          <w:sz w:val="40"/>
          <w:szCs w:val="40"/>
        </w:rPr>
      </w:pPr>
      <w:r w:rsidRPr="546428DD">
        <w:rPr>
          <w:rFonts w:ascii="Century Gothic" w:hAnsi="Century Gothic" w:cs="Calibri Light"/>
          <w:b/>
          <w:bCs/>
          <w:sz w:val="40"/>
          <w:szCs w:val="40"/>
        </w:rPr>
        <w:t>Tech Paper</w:t>
      </w:r>
    </w:p>
    <w:p w:rsidR="002C2FA6" w:rsidP="002C2FA6" w:rsidRDefault="002C2FA6" w14:paraId="3A60D2DE"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rsidR="00504C98" w:rsidP="00490631" w:rsidRDefault="00504C98" w14:paraId="4199B537" w14:textId="310EF7F4">
      <w:pPr>
        <w:pStyle w:val="ListParagraph"/>
        <w:spacing w:after="0" w:line="240" w:lineRule="auto"/>
        <w:ind w:left="180"/>
        <w:rPr>
          <w:rFonts w:ascii="Garamond" w:hAnsi="Garamond" w:cs="Arial"/>
        </w:rPr>
      </w:pPr>
    </w:p>
    <w:p w:rsidR="002C2FA6" w:rsidP="00490631" w:rsidRDefault="002C2FA6" w14:paraId="264B16F2" w14:textId="29BC0A72">
      <w:pPr>
        <w:pStyle w:val="ListParagraph"/>
        <w:spacing w:after="0" w:line="240" w:lineRule="auto"/>
        <w:ind w:left="180"/>
        <w:rPr>
          <w:rFonts w:ascii="Garamond" w:hAnsi="Garamond" w:cs="Arial"/>
        </w:rPr>
      </w:pPr>
    </w:p>
    <w:p w:rsidR="002C2FA6" w:rsidP="002C2FA6" w:rsidRDefault="002C2FA6" w14:paraId="4530BCC7"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79C6E9BE" w14:textId="77777777">
      <w:pPr>
        <w:numPr>
          <w:ilvl w:val="0"/>
          <w:numId w:val="4"/>
        </w:numPr>
        <w:spacing w:after="0" w:line="240" w:lineRule="auto"/>
        <w:textAlignment w:val="center"/>
        <w:rPr>
          <w:rFonts w:eastAsia="Times New Roman" w:cs="Calibri"/>
        </w:rPr>
      </w:pPr>
      <w:r>
        <w:rPr>
          <w:rFonts w:ascii="Garamond" w:hAnsi="Garamond" w:eastAsia="Times New Roman" w:cs="Calibri"/>
        </w:rPr>
        <w:t>The entire tech paper (everything before the references &amp; appendices) should be no longer than 12 pages.</w:t>
      </w:r>
    </w:p>
    <w:p w:rsidR="002C2FA6" w:rsidP="00042CB8" w:rsidRDefault="002C2FA6" w14:paraId="5F021ADA" w14:textId="77777777">
      <w:pPr>
        <w:numPr>
          <w:ilvl w:val="0"/>
          <w:numId w:val="4"/>
        </w:numPr>
        <w:spacing w:after="0" w:line="240" w:lineRule="auto"/>
        <w:textAlignment w:val="center"/>
        <w:rPr>
          <w:rFonts w:eastAsia="Times New Roman" w:cs="Calibri"/>
        </w:rPr>
      </w:pPr>
      <w:r>
        <w:rPr>
          <w:rFonts w:ascii="Garamond" w:hAnsi="Garamond" w:eastAsia="Times New Roman" w:cs="Calibri"/>
        </w:rPr>
        <w:t>Write in past tense. Use active voice as much as possible. Here are examples in the past passive and past active voice: </w:t>
      </w:r>
    </w:p>
    <w:p w:rsidR="002C2FA6" w:rsidP="00042CB8" w:rsidRDefault="002C2FA6" w14:paraId="6ECD0EB6" w14:textId="77777777">
      <w:pPr>
        <w:numPr>
          <w:ilvl w:val="1"/>
          <w:numId w:val="4"/>
        </w:numPr>
        <w:spacing w:after="0" w:line="240" w:lineRule="auto"/>
        <w:textAlignment w:val="center"/>
        <w:rPr>
          <w:rFonts w:eastAsia="Times New Roman" w:cs="Calibri"/>
        </w:rPr>
      </w:pPr>
      <w:r>
        <w:rPr>
          <w:rFonts w:ascii="Garamond" w:hAnsi="Garamond" w:eastAsia="Times New Roman" w:cs="Calibri"/>
        </w:rPr>
        <w:t>Past passive: Three 2-L samples were taken at a depth of between 0.1 and 0.5 m at the down-wind end of each wetland. </w:t>
      </w:r>
    </w:p>
    <w:p w:rsidR="002C2FA6" w:rsidP="00042CB8" w:rsidRDefault="002C2FA6" w14:paraId="4BBA3D13" w14:textId="77777777">
      <w:pPr>
        <w:numPr>
          <w:ilvl w:val="1"/>
          <w:numId w:val="4"/>
        </w:numPr>
        <w:spacing w:after="0" w:line="240" w:lineRule="auto"/>
        <w:textAlignment w:val="center"/>
        <w:rPr>
          <w:rFonts w:eastAsia="Times New Roman" w:cs="Calibri"/>
        </w:rPr>
      </w:pPr>
      <w:r>
        <w:rPr>
          <w:rFonts w:ascii="Garamond" w:hAnsi="Garamond" w:eastAsia="Times New Roman" w:cs="Calibri"/>
        </w:rPr>
        <w:t>Past active: Each of the three groups took 2-L samples at a depth of between 0.1 and 0.5 m at the down-wind end of each wetland.</w:t>
      </w:r>
    </w:p>
    <w:p w:rsidR="002C2FA6" w:rsidP="00042CB8" w:rsidRDefault="002C2FA6" w14:paraId="42C5DD8A" w14:textId="77777777">
      <w:pPr>
        <w:numPr>
          <w:ilvl w:val="0"/>
          <w:numId w:val="4"/>
        </w:numPr>
        <w:spacing w:after="0" w:line="240" w:lineRule="auto"/>
        <w:textAlignment w:val="center"/>
        <w:rPr>
          <w:rFonts w:eastAsia="Times New Roman" w:cs="Calibri"/>
        </w:rPr>
      </w:pPr>
      <w:r>
        <w:rPr>
          <w:rFonts w:ascii="Garamond" w:hAnsi="Garamond" w:eastAsia="Times New Roman" w:cs="Calibri"/>
          <w:i/>
          <w:iCs/>
        </w:rPr>
        <w:t>Each paragraph should have at least three sentences.</w:t>
      </w:r>
      <w:r>
        <w:rPr>
          <w:rFonts w:ascii="Garamond" w:hAnsi="Garamond" w:eastAsia="Times New Roman" w:cs="Calibri"/>
        </w:rPr>
        <w:t>  </w:t>
      </w:r>
    </w:p>
    <w:p w:rsidR="002C2FA6" w:rsidP="00042CB8" w:rsidRDefault="002C2FA6" w14:paraId="3BD0D698" w14:textId="77777777">
      <w:pPr>
        <w:numPr>
          <w:ilvl w:val="0"/>
          <w:numId w:val="4"/>
        </w:numPr>
        <w:spacing w:after="0" w:line="240" w:lineRule="auto"/>
        <w:textAlignment w:val="center"/>
        <w:rPr>
          <w:rFonts w:eastAsia="Times New Roman" w:cs="Calibri"/>
        </w:rPr>
      </w:pPr>
      <w:r>
        <w:rPr>
          <w:rFonts w:ascii="Garamond" w:hAnsi="Garamond" w:eastAsia="Times New Roman" w:cs="Calibri"/>
        </w:rPr>
        <w:t>Spell out acronyms the first time they are used in the text, even if they have also been spelled out in the abstract. </w:t>
      </w:r>
    </w:p>
    <w:p w:rsidR="002C2FA6" w:rsidP="00042CB8" w:rsidRDefault="002C2FA6" w14:paraId="55C5486E" w14:textId="77777777">
      <w:pPr>
        <w:numPr>
          <w:ilvl w:val="0"/>
          <w:numId w:val="4"/>
        </w:numPr>
        <w:spacing w:after="0" w:line="240" w:lineRule="auto"/>
        <w:textAlignment w:val="center"/>
        <w:rPr>
          <w:rFonts w:eastAsia="Times New Roman" w:cs="Calibri"/>
        </w:rPr>
      </w:pPr>
      <w:r>
        <w:rPr>
          <w:rFonts w:ascii="Garamond" w:hAnsi="Garamond" w:eastAsia="Times New Roman" w:cs="Calibri"/>
        </w:rPr>
        <w:t>The formatting for each section should match the template: </w:t>
      </w:r>
    </w:p>
    <w:p w:rsidR="002C2FA6" w:rsidP="00042CB8" w:rsidRDefault="002C2FA6" w14:paraId="0C787B2E" w14:textId="77777777">
      <w:pPr>
        <w:numPr>
          <w:ilvl w:val="1"/>
          <w:numId w:val="4"/>
        </w:numPr>
        <w:spacing w:after="0" w:line="240" w:lineRule="auto"/>
        <w:textAlignment w:val="center"/>
        <w:rPr>
          <w:rFonts w:eastAsia="Times New Roman" w:cs="Calibri"/>
        </w:rPr>
      </w:pPr>
      <w:r>
        <w:rPr>
          <w:rFonts w:ascii="Garamond" w:hAnsi="Garamond" w:eastAsia="Times New Roman" w:cs="Calibri"/>
        </w:rPr>
        <w:t>All text is Garamond, 11pt font </w:t>
      </w:r>
    </w:p>
    <w:p w:rsidR="002C2FA6" w:rsidP="00042CB8" w:rsidRDefault="002C2FA6" w14:paraId="051A57AD" w14:textId="77777777">
      <w:pPr>
        <w:numPr>
          <w:ilvl w:val="1"/>
          <w:numId w:val="4"/>
        </w:numPr>
        <w:spacing w:after="0" w:line="240" w:lineRule="auto"/>
        <w:textAlignment w:val="center"/>
        <w:rPr>
          <w:rFonts w:eastAsia="Times New Roman" w:cs="Calibri"/>
        </w:rPr>
      </w:pPr>
      <w:r>
        <w:rPr>
          <w:rFonts w:ascii="Garamond" w:hAnsi="Garamond" w:eastAsia="Times New Roman" w:cs="Calibri"/>
        </w:rPr>
        <w:t>The subtitle is not italicized </w:t>
      </w:r>
    </w:p>
    <w:p w:rsidR="002C2FA6" w:rsidP="00042CB8" w:rsidRDefault="002C2FA6" w14:paraId="5EA231A8" w14:textId="77777777">
      <w:pPr>
        <w:numPr>
          <w:ilvl w:val="1"/>
          <w:numId w:val="4"/>
        </w:numPr>
        <w:spacing w:after="0" w:line="240" w:lineRule="auto"/>
        <w:textAlignment w:val="center"/>
        <w:rPr>
          <w:rFonts w:eastAsia="Times New Roman" w:cs="Calibri"/>
        </w:rPr>
      </w:pPr>
      <w:r>
        <w:rPr>
          <w:rFonts w:ascii="Garamond" w:hAnsi="Garamond" w:eastAsia="Times New Roman" w:cs="Calibri"/>
        </w:rPr>
        <w:t>Text is left justified throughout the document. </w:t>
      </w:r>
    </w:p>
    <w:p w:rsidR="002C2FA6" w:rsidP="00042CB8" w:rsidRDefault="002C2FA6" w14:paraId="0F57E183" w14:textId="77777777">
      <w:pPr>
        <w:numPr>
          <w:ilvl w:val="1"/>
          <w:numId w:val="4"/>
        </w:numPr>
        <w:spacing w:after="0" w:line="240" w:lineRule="auto"/>
        <w:textAlignment w:val="center"/>
        <w:rPr>
          <w:rFonts w:eastAsia="Times New Roman" w:cs="Calibri"/>
        </w:rPr>
      </w:pPr>
      <w:r>
        <w:rPr>
          <w:rFonts w:ascii="Garamond" w:hAnsi="Garamond" w:eastAsia="Times New Roman" w:cs="Calibri"/>
        </w:rPr>
        <w:t>Heading levels are consistent. </w:t>
      </w:r>
    </w:p>
    <w:p w:rsidR="002C2FA6" w:rsidP="002C2FA6" w:rsidRDefault="002C2FA6" w14:paraId="39730C26"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Figures &amp; Images</w:t>
      </w:r>
    </w:p>
    <w:p w:rsidR="002C2FA6" w:rsidP="00042CB8" w:rsidRDefault="002C2FA6" w14:paraId="0DA5D211" w14:textId="77777777">
      <w:pPr>
        <w:numPr>
          <w:ilvl w:val="0"/>
          <w:numId w:val="5"/>
        </w:numPr>
        <w:spacing w:after="0" w:line="240" w:lineRule="auto"/>
        <w:textAlignment w:val="center"/>
        <w:rPr>
          <w:rFonts w:eastAsia="Times New Roman" w:cs="Calibri"/>
        </w:rPr>
      </w:pPr>
      <w:r>
        <w:rPr>
          <w:rFonts w:ascii="Garamond" w:hAnsi="Garamond" w:eastAsia="Times New Roman" w:cs="Calibri"/>
        </w:rPr>
        <w:t>Reference all figures and charts within the text. </w:t>
      </w:r>
    </w:p>
    <w:p w:rsidR="002C2FA6" w:rsidP="00042CB8" w:rsidRDefault="002C2FA6" w14:paraId="2D789BDC" w14:textId="77777777">
      <w:pPr>
        <w:numPr>
          <w:ilvl w:val="0"/>
          <w:numId w:val="5"/>
        </w:numPr>
        <w:spacing w:after="0" w:line="240" w:lineRule="auto"/>
        <w:textAlignment w:val="center"/>
        <w:rPr>
          <w:rFonts w:eastAsia="Times New Roman" w:cs="Calibri"/>
        </w:rPr>
      </w:pPr>
      <w:r>
        <w:rPr>
          <w:rFonts w:ascii="Garamond" w:hAnsi="Garamond" w:eastAsia="Times New Roman" w:cs="Calibri"/>
        </w:rPr>
        <w:t>Figures can be grouped. Text and map elements do not have to be separate. However, text must be large enough and clearly legible (no blurry text). </w:t>
      </w:r>
    </w:p>
    <w:p w:rsidR="002C2FA6" w:rsidP="00042CB8" w:rsidRDefault="002C2FA6" w14:paraId="07001DEB" w14:textId="77777777">
      <w:pPr>
        <w:numPr>
          <w:ilvl w:val="0"/>
          <w:numId w:val="5"/>
        </w:numPr>
        <w:spacing w:after="0" w:line="240" w:lineRule="auto"/>
        <w:textAlignment w:val="center"/>
        <w:rPr>
          <w:rFonts w:eastAsia="Times New Roman" w:cs="Calibri"/>
        </w:rPr>
      </w:pPr>
      <w:r>
        <w:rPr>
          <w:rFonts w:ascii="Garamond" w:hAnsi="Garamond" w:eastAsia="Times New Roman" w:cs="Calibri"/>
        </w:rPr>
        <w:t xml:space="preserve">Consider image gallery or other way to share additional images/figures with partners – </w:t>
      </w:r>
      <w:r>
        <w:rPr>
          <w:rFonts w:ascii="Garamond" w:hAnsi="Garamond" w:eastAsia="Times New Roman" w:cs="Calibri"/>
          <w:i/>
          <w:iCs/>
        </w:rPr>
        <w:t>you don’t have to include everything in the tech paper</w:t>
      </w:r>
      <w:r>
        <w:rPr>
          <w:rFonts w:ascii="Garamond" w:hAnsi="Garamond" w:eastAsia="Times New Roman" w:cs="Calibri"/>
        </w:rPr>
        <w:t>. </w:t>
      </w:r>
    </w:p>
    <w:p w:rsidR="002C2FA6" w:rsidP="00042CB8" w:rsidRDefault="002C2FA6" w14:paraId="2A886F6D" w14:textId="77777777">
      <w:pPr>
        <w:numPr>
          <w:ilvl w:val="0"/>
          <w:numId w:val="5"/>
        </w:numPr>
        <w:spacing w:after="0" w:line="240" w:lineRule="auto"/>
        <w:textAlignment w:val="center"/>
        <w:rPr>
          <w:rFonts w:eastAsia="Times New Roman" w:cs="Calibri"/>
        </w:rPr>
      </w:pPr>
      <w:r>
        <w:rPr>
          <w:rFonts w:ascii="Garamond" w:hAnsi="Garamond" w:eastAsia="Times New Roman" w:cs="Calibri"/>
        </w:rPr>
        <w:t>Including a lot of high-resolution images exported from ArcGIS could make your tech paper file size very large. Consider compressing images in your tech paper by clicking on the image -&gt; Picture Tools -&gt; Compress Pictures. </w:t>
      </w:r>
    </w:p>
    <w:p w:rsidR="002C2FA6" w:rsidP="002C2FA6" w:rsidRDefault="002C2FA6" w14:paraId="4F278522"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Equations</w:t>
      </w:r>
    </w:p>
    <w:p w:rsidR="002C2FA6" w:rsidP="00042CB8" w:rsidRDefault="002C2FA6" w14:paraId="3A2B4FB4" w14:textId="77777777">
      <w:pPr>
        <w:numPr>
          <w:ilvl w:val="0"/>
          <w:numId w:val="6"/>
        </w:numPr>
        <w:spacing w:after="0" w:line="240" w:lineRule="auto"/>
        <w:textAlignment w:val="center"/>
        <w:rPr>
          <w:rFonts w:eastAsia="Times New Roman" w:cs="Calibri"/>
        </w:rPr>
      </w:pPr>
      <w:r>
        <w:rPr>
          <w:rFonts w:ascii="Garamond" w:hAnsi="Garamond" w:eastAsia="Times New Roman" w:cs="Calibri"/>
        </w:rPr>
        <w:t>Number equations and reference them within the text. </w:t>
      </w:r>
    </w:p>
    <w:p w:rsidR="002C2FA6" w:rsidP="00042CB8" w:rsidRDefault="002C2FA6" w14:paraId="2A9D8AE0" w14:textId="77777777">
      <w:pPr>
        <w:numPr>
          <w:ilvl w:val="1"/>
          <w:numId w:val="6"/>
        </w:numPr>
        <w:spacing w:after="0" w:line="240" w:lineRule="auto"/>
        <w:textAlignment w:val="center"/>
        <w:rPr>
          <w:rFonts w:eastAsia="Times New Roman" w:cs="Calibri"/>
        </w:rPr>
      </w:pPr>
      <w:r>
        <w:rPr>
          <w:rFonts w:ascii="Garamond" w:hAnsi="Garamond" w:eastAsia="Times New Roman" w:cs="Calibri"/>
        </w:rPr>
        <w:t>The equation number should be right aligned and the equation itself should be middle aligned. </w:t>
      </w:r>
    </w:p>
    <w:p w:rsidR="002C2FA6" w:rsidP="00042CB8" w:rsidRDefault="002C2FA6" w14:paraId="78E58F16" w14:textId="77777777">
      <w:pPr>
        <w:numPr>
          <w:ilvl w:val="1"/>
          <w:numId w:val="6"/>
        </w:numPr>
        <w:spacing w:after="0" w:line="240" w:lineRule="auto"/>
        <w:textAlignment w:val="center"/>
        <w:rPr>
          <w:rFonts w:eastAsia="Times New Roman" w:cs="Calibri"/>
        </w:rPr>
      </w:pPr>
      <w:r>
        <w:rPr>
          <w:rFonts w:ascii="Garamond" w:hAnsi="Garamond" w:eastAsia="Times New Roman" w:cs="Calibri"/>
        </w:rPr>
        <w:t>Garamond font – find Normal Text on the left side of the Equation Tools tab </w:t>
      </w:r>
    </w:p>
    <w:p w:rsidR="70B26DCC" w:rsidP="70B26DCC" w:rsidRDefault="70B26DCC" w14:paraId="132C1A50" w14:textId="77604D76">
      <w:pPr>
        <w:spacing w:after="0" w:line="240" w:lineRule="auto"/>
        <w:ind w:left="720"/>
        <w:rPr>
          <w:rFonts w:ascii="Garamond" w:hAnsi="Garamond" w:eastAsia="Times New Roman" w:cs="Calibri"/>
        </w:rPr>
      </w:pPr>
    </w:p>
    <w:p w:rsidR="4940FD67" w:rsidP="59604EC0" w:rsidRDefault="4940FD67" w14:paraId="5B995C52" w14:textId="5E7B018F">
      <w:pPr>
        <w:pStyle w:val="Heading6"/>
        <w:spacing w:before="40" w:after="0" w:afterAutospacing="0"/>
        <w:rPr>
          <w:rFonts w:ascii="Garamond" w:hAnsi="Garamond" w:eastAsia="Garamond" w:cs="Garamond"/>
          <w:b w:val="0"/>
          <w:bCs w:val="0"/>
          <w:color w:val="C55A11"/>
          <w:sz w:val="22"/>
          <w:szCs w:val="22"/>
        </w:rPr>
      </w:pPr>
      <w:r w:rsidRPr="59604EC0">
        <w:rPr>
          <w:rFonts w:ascii="Garamond" w:hAnsi="Garamond" w:eastAsia="Times New Roman" w:cs="Calibri"/>
          <w:color w:val="2E75B5"/>
          <w:sz w:val="28"/>
          <w:szCs w:val="28"/>
        </w:rPr>
        <w:t>Header</w:t>
      </w:r>
    </w:p>
    <w:p w:rsidR="4940FD67" w:rsidP="00042CB8" w:rsidRDefault="0088219D" w14:paraId="6619BDCF" w14:textId="3060EE4A">
      <w:pPr>
        <w:numPr>
          <w:ilvl w:val="0"/>
          <w:numId w:val="7"/>
        </w:numPr>
        <w:spacing w:after="0" w:line="240" w:lineRule="auto"/>
        <w:rPr>
          <w:rFonts w:ascii="Garamond" w:hAnsi="Garamond" w:eastAsia="Garamond" w:cs="Garamond"/>
          <w:color w:val="000000" w:themeColor="text1"/>
        </w:rPr>
      </w:pPr>
      <w:r>
        <w:rPr>
          <w:rFonts w:ascii="Garamond" w:hAnsi="Garamond" w:eastAsia="Garamond" w:cs="Garamond"/>
          <w:color w:val="000000" w:themeColor="text1"/>
        </w:rPr>
        <w:t>Like in the project summary, the Header</w:t>
      </w:r>
      <w:r w:rsidRPr="59604EC0" w:rsidR="4940FD67">
        <w:rPr>
          <w:rFonts w:ascii="Garamond" w:hAnsi="Garamond" w:eastAsia="Garamond" w:cs="Garamond"/>
          <w:color w:val="000000" w:themeColor="text1"/>
        </w:rPr>
        <w:t xml:space="preserve"> needs to be updated</w:t>
      </w:r>
      <w:r>
        <w:rPr>
          <w:rFonts w:ascii="Garamond" w:hAnsi="Garamond" w:eastAsia="Garamond" w:cs="Garamond"/>
          <w:color w:val="000000" w:themeColor="text1"/>
        </w:rPr>
        <w:t>.</w:t>
      </w:r>
    </w:p>
    <w:p w:rsidR="3BB08EA9" w:rsidP="00042CB8" w:rsidRDefault="4940FD67" w14:paraId="538E5099" w14:textId="1900CDC2">
      <w:pPr>
        <w:pStyle w:val="ListParagraph"/>
        <w:numPr>
          <w:ilvl w:val="1"/>
          <w:numId w:val="7"/>
        </w:numPr>
        <w:spacing w:after="0"/>
        <w:rPr>
          <w:rFonts w:ascii="Garamond" w:hAnsi="Garamond" w:eastAsia="Garamond" w:cs="Garamond"/>
          <w:color w:val="000000" w:themeColor="text1"/>
        </w:rPr>
      </w:pPr>
      <w:r w:rsidRPr="59604EC0">
        <w:rPr>
          <w:rFonts w:ascii="Garamond" w:hAnsi="Garamond" w:eastAsia="Garamond" w:cs="Garamond"/>
          <w:color w:val="000000" w:themeColor="text1"/>
        </w:rPr>
        <w:t xml:space="preserve">If you’re using the Microsoft Word Online version the Header text may not be visible to you. Select "Header" in the upper right-hand corner and edit "Insert DEVELOP Node Name (Ex. Virginia – Langley)" appropriately.  </w:t>
      </w:r>
    </w:p>
    <w:p w:rsidR="002C2FA6" w:rsidP="002C2FA6" w:rsidRDefault="002C2FA6" w14:paraId="19AF256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Abstract</w:t>
      </w:r>
    </w:p>
    <w:p w:rsidR="002C2FA6" w:rsidP="00042CB8" w:rsidRDefault="002C2FA6" w14:paraId="6F3B5F65" w14:textId="77777777">
      <w:pPr>
        <w:numPr>
          <w:ilvl w:val="0"/>
          <w:numId w:val="7"/>
        </w:numPr>
        <w:spacing w:after="0" w:line="240" w:lineRule="auto"/>
        <w:textAlignment w:val="center"/>
        <w:rPr>
          <w:rFonts w:eastAsia="Times New Roman" w:cs="Calibri"/>
        </w:rPr>
      </w:pPr>
      <w:r>
        <w:rPr>
          <w:rFonts w:ascii="Garamond" w:hAnsi="Garamond" w:eastAsia="Times New Roman" w:cs="Calibri"/>
        </w:rPr>
        <w:t>Key Terms should be the same as the Project Summary; only 2-8 words</w:t>
      </w:r>
    </w:p>
    <w:p w:rsidR="002C2FA6" w:rsidP="002C2FA6" w:rsidRDefault="002C2FA6" w14:paraId="53C7AA9D"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Introduction</w:t>
      </w:r>
    </w:p>
    <w:p w:rsidR="002C2FA6" w:rsidP="00042CB8" w:rsidRDefault="002C2FA6" w14:paraId="2DE92BDE" w14:textId="77777777">
      <w:pPr>
        <w:numPr>
          <w:ilvl w:val="0"/>
          <w:numId w:val="8"/>
        </w:numPr>
        <w:spacing w:after="0" w:line="240" w:lineRule="auto"/>
        <w:textAlignment w:val="center"/>
        <w:rPr>
          <w:rFonts w:eastAsia="Times New Roman" w:cs="Calibri"/>
        </w:rPr>
      </w:pPr>
      <w:r>
        <w:rPr>
          <w:rFonts w:ascii="Garamond" w:hAnsi="Garamond" w:eastAsia="Times New Roman" w:cs="Calibri"/>
        </w:rPr>
        <w:t>Be concise; this section should be between 500 and 800 words as one to two pages should suffice</w:t>
      </w:r>
    </w:p>
    <w:p w:rsidR="002C2FA6" w:rsidP="00042CB8" w:rsidRDefault="002C2FA6" w14:paraId="6544AD87" w14:textId="77777777">
      <w:pPr>
        <w:numPr>
          <w:ilvl w:val="0"/>
          <w:numId w:val="8"/>
        </w:numPr>
        <w:spacing w:after="0" w:line="240" w:lineRule="auto"/>
        <w:textAlignment w:val="center"/>
        <w:rPr>
          <w:rFonts w:eastAsia="Times New Roman" w:cs="Calibri"/>
        </w:rPr>
      </w:pPr>
      <w:r>
        <w:rPr>
          <w:rFonts w:ascii="Garamond" w:hAnsi="Garamond" w:eastAsia="Times New Roman" w:cs="Calibri"/>
        </w:rPr>
        <w:t>A minimum of 5 references is required for the introduction section (e.g. information about your focal species, habitat, or problem, scientific basis for your methods, etc.). </w:t>
      </w:r>
    </w:p>
    <w:p w:rsidR="002C2FA6" w:rsidP="00042CB8" w:rsidRDefault="002C2FA6" w14:paraId="16C1F1A2" w14:textId="77777777">
      <w:pPr>
        <w:numPr>
          <w:ilvl w:val="0"/>
          <w:numId w:val="8"/>
        </w:numPr>
        <w:spacing w:after="0" w:line="240" w:lineRule="auto"/>
        <w:textAlignment w:val="center"/>
        <w:rPr>
          <w:rFonts w:eastAsia="Times New Roman" w:cs="Calibri"/>
        </w:rPr>
      </w:pPr>
      <w:r>
        <w:rPr>
          <w:rFonts w:ascii="Garamond" w:hAnsi="Garamond" w:eastAsia="Times New Roman" w:cs="Calibri"/>
        </w:rPr>
        <w:t>Include a study area map (with north arrow &amp; scale bar)</w:t>
      </w:r>
    </w:p>
    <w:p w:rsidR="002C2FA6" w:rsidP="00042CB8" w:rsidRDefault="002C2FA6" w14:paraId="295F824F" w14:textId="77777777">
      <w:pPr>
        <w:numPr>
          <w:ilvl w:val="0"/>
          <w:numId w:val="8"/>
        </w:numPr>
        <w:spacing w:after="0" w:line="240" w:lineRule="auto"/>
        <w:textAlignment w:val="center"/>
        <w:rPr>
          <w:rFonts w:eastAsia="Times New Roman" w:cs="Calibri"/>
        </w:rPr>
      </w:pPr>
      <w:r>
        <w:rPr>
          <w:rFonts w:ascii="Garamond" w:hAnsi="Garamond" w:eastAsia="Times New Roman" w:cs="Calibri"/>
          <w:b/>
          <w:bCs/>
        </w:rPr>
        <w:t>Background Information</w:t>
      </w:r>
      <w:r>
        <w:rPr>
          <w:rFonts w:ascii="Garamond" w:hAnsi="Garamond" w:eastAsia="Times New Roman" w:cs="Calibri"/>
        </w:rPr>
        <w:t xml:space="preserve">: Things to include (in whatever order you think flows best): </w:t>
      </w:r>
    </w:p>
    <w:p w:rsidR="002C2FA6" w:rsidP="00042CB8" w:rsidRDefault="002C2FA6" w14:paraId="5016DBDA"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Background Information – Relevant information to inform the reader of the current status, environmental issues, decision making, etc. </w:t>
      </w:r>
    </w:p>
    <w:p w:rsidR="002C2FA6" w:rsidP="00042CB8" w:rsidRDefault="002C2FA6" w14:paraId="17FD1B28"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Scientific Basis – previous studies, the scientific basis of your methods and how they have been used in previous research, etc. </w:t>
      </w:r>
    </w:p>
    <w:p w:rsidR="002C2FA6" w:rsidP="00042CB8" w:rsidRDefault="002C2FA6" w14:paraId="640782A7"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Study Area – Describe the geographic location of the study. </w:t>
      </w:r>
    </w:p>
    <w:p w:rsidR="002C2FA6" w:rsidP="00042CB8" w:rsidRDefault="002C2FA6" w14:paraId="0F2C388E" w14:textId="77777777">
      <w:pPr>
        <w:numPr>
          <w:ilvl w:val="1"/>
          <w:numId w:val="8"/>
        </w:numPr>
        <w:spacing w:after="0" w:line="240" w:lineRule="auto"/>
        <w:textAlignment w:val="center"/>
        <w:rPr>
          <w:rFonts w:eastAsia="Times New Roman" w:cs="Calibri"/>
        </w:rPr>
      </w:pPr>
      <w:r>
        <w:rPr>
          <w:rFonts w:ascii="Garamond" w:hAnsi="Garamond" w:eastAsia="Times New Roman" w:cs="Calibri"/>
        </w:rPr>
        <w:t>Study Period – Explain the time period of data you are looking at (years and dates of data). For II &amp; III term projects – Include a paragraph discussing what was done and/or found in the previous term</w:t>
      </w:r>
    </w:p>
    <w:p w:rsidR="002C2FA6" w:rsidP="00042CB8" w:rsidRDefault="002C2FA6" w14:paraId="2E826B0A" w14:textId="77777777">
      <w:pPr>
        <w:numPr>
          <w:ilvl w:val="0"/>
          <w:numId w:val="8"/>
        </w:numPr>
        <w:spacing w:after="0" w:line="240" w:lineRule="auto"/>
        <w:textAlignment w:val="center"/>
        <w:rPr>
          <w:rFonts w:eastAsia="Times New Roman" w:cs="Calibri"/>
        </w:rPr>
      </w:pPr>
      <w:r>
        <w:rPr>
          <w:rFonts w:ascii="Garamond" w:hAnsi="Garamond" w:eastAsia="Times New Roman" w:cs="Calibri"/>
          <w:b/>
          <w:bCs/>
        </w:rPr>
        <w:t xml:space="preserve">Project Partner &amp; Objectives: </w:t>
      </w:r>
    </w:p>
    <w:p w:rsidR="002C2FA6" w:rsidP="00042CB8" w:rsidRDefault="002C2FA6" w14:paraId="5C513519"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rsidR="002C2FA6" w:rsidP="00042CB8" w:rsidRDefault="002C2FA6" w14:paraId="326EF173" w14:textId="77777777">
      <w:pPr>
        <w:numPr>
          <w:ilvl w:val="1"/>
          <w:numId w:val="8"/>
        </w:numPr>
        <w:spacing w:after="0" w:line="240" w:lineRule="auto"/>
        <w:textAlignment w:val="center"/>
        <w:rPr>
          <w:rFonts w:eastAsia="Times New Roman" w:cs="Calibri"/>
        </w:rPr>
      </w:pPr>
      <w:r>
        <w:rPr>
          <w:rFonts w:ascii="Garamond" w:hAnsi="Garamond" w:eastAsia="Times New Roman" w:cs="Calibri"/>
        </w:rPr>
        <w:t xml:space="preserve">Project Objectives – These should be short decisive action items in paragraph form, not a bulleted list. </w:t>
      </w:r>
    </w:p>
    <w:p w:rsidR="002C2FA6" w:rsidP="002C2FA6" w:rsidRDefault="002C2FA6" w14:paraId="65319BC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Methodology</w:t>
      </w:r>
    </w:p>
    <w:p w:rsidR="002C2FA6" w:rsidP="00042CB8" w:rsidRDefault="002C2FA6" w14:paraId="3B32C4D7" w14:textId="77777777">
      <w:pPr>
        <w:numPr>
          <w:ilvl w:val="0"/>
          <w:numId w:val="9"/>
        </w:numPr>
        <w:spacing w:after="0" w:line="240" w:lineRule="auto"/>
        <w:textAlignment w:val="center"/>
        <w:rPr>
          <w:rFonts w:eastAsia="Times New Roman" w:cs="Calibri"/>
        </w:rPr>
      </w:pPr>
      <w:r>
        <w:rPr>
          <w:rFonts w:ascii="Garamond" w:hAnsi="Garamond" w:eastAsia="Times New Roman" w:cs="Calibri"/>
        </w:rPr>
        <w:t>This should be the focus of the paper – concise, yet explanatory. Highlight the NASA Earth observations utilized and their capabilities. Include a paragraph or more for each of the following items. There is no word cap, but be thoughtful and keep it in the 2- to 6-page range.</w:t>
      </w:r>
    </w:p>
    <w:p w:rsidR="002C2FA6" w:rsidP="00042CB8" w:rsidRDefault="002C2FA6" w14:paraId="25B63CE1" w14:textId="77777777">
      <w:pPr>
        <w:numPr>
          <w:ilvl w:val="0"/>
          <w:numId w:val="9"/>
        </w:numPr>
        <w:spacing w:after="0" w:line="240" w:lineRule="auto"/>
        <w:textAlignment w:val="center"/>
        <w:rPr>
          <w:rFonts w:eastAsia="Times New Roman" w:cs="Calibri"/>
        </w:rPr>
      </w:pPr>
      <w:r>
        <w:rPr>
          <w:rFonts w:ascii="Garamond" w:hAnsi="Garamond" w:eastAsia="Times New Roman" w:cs="Calibri"/>
        </w:rPr>
        <w:t>Be specific in why you did particular methods – don’t leave the readers hanging. Are you answering “The Five </w:t>
      </w:r>
      <w:proofErr w:type="spellStart"/>
      <w:r>
        <w:rPr>
          <w:rFonts w:ascii="Garamond" w:hAnsi="Garamond" w:eastAsia="Times New Roman" w:cs="Calibri"/>
        </w:rPr>
        <w:t>Ws</w:t>
      </w:r>
      <w:proofErr w:type="spellEnd"/>
      <w:r>
        <w:rPr>
          <w:rFonts w:ascii="Garamond" w:hAnsi="Garamond" w:eastAsia="Times New Roman" w:cs="Calibri"/>
        </w:rPr>
        <w:t>” (who, what, when, where, &amp; why)? </w:t>
      </w:r>
    </w:p>
    <w:p w:rsidR="002C2FA6" w:rsidP="00042CB8" w:rsidRDefault="002C2FA6" w14:paraId="5B4A563C"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 xml:space="preserve">Data Acquisition  </w:t>
      </w:r>
    </w:p>
    <w:p w:rsidR="002C2FA6" w:rsidP="00042CB8" w:rsidRDefault="002C2FA6" w14:paraId="4DDB151C"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What data did you get, what level products are they, for what dates did you get images, where did you get the images from, etc.? Consider adding a table to display this information if you are using multiple platforms/sensors. </w:t>
      </w:r>
    </w:p>
    <w:p w:rsidR="002C2FA6" w:rsidP="00042CB8" w:rsidRDefault="002C2FA6" w14:paraId="68C5C0CA" w14:textId="77777777">
      <w:pPr>
        <w:numPr>
          <w:ilvl w:val="1"/>
          <w:numId w:val="9"/>
        </w:numPr>
        <w:spacing w:after="0" w:line="240" w:lineRule="auto"/>
        <w:textAlignment w:val="center"/>
        <w:rPr>
          <w:rFonts w:eastAsia="Times New Roman" w:cs="Calibri"/>
        </w:rPr>
      </w:pPr>
      <w:r>
        <w:rPr>
          <w:rFonts w:ascii="Garamond" w:hAnsi="Garamond" w:eastAsia="Times New Roman" w:cs="Calibri"/>
        </w:rPr>
        <w:t>Each paragraph should have at least three sentences.  </w:t>
      </w:r>
    </w:p>
    <w:p w:rsidR="002C2FA6" w:rsidP="00042CB8" w:rsidRDefault="002C2FA6" w14:paraId="0581FBA0" w14:textId="77777777">
      <w:pPr>
        <w:numPr>
          <w:ilvl w:val="2"/>
          <w:numId w:val="9"/>
        </w:numPr>
        <w:spacing w:after="0" w:line="240" w:lineRule="auto"/>
        <w:textAlignment w:val="center"/>
        <w:rPr>
          <w:rFonts w:eastAsia="Times New Roman" w:cs="Calibri"/>
        </w:rPr>
      </w:pPr>
      <w:r>
        <w:rPr>
          <w:rFonts w:ascii="Garamond" w:hAnsi="Garamond" w:eastAsia="Times New Roman" w:cs="Calibri"/>
        </w:rPr>
        <w:t>You don’t need a separate paragraph for each data source under the Data Acquisition section. Group content together so you have substantive content. </w:t>
      </w:r>
    </w:p>
    <w:p w:rsidR="002C2FA6" w:rsidP="00042CB8" w:rsidRDefault="002C2FA6" w14:paraId="669ECE5D"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Data Processing</w:t>
      </w:r>
    </w:p>
    <w:p w:rsidR="002C2FA6" w:rsidP="00042CB8" w:rsidRDefault="002C2FA6" w14:paraId="755FAA30"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What did you do to the data? Were there conversions needed to be able to analyze it? Did you have to mosaic images? Did you have to normalize anything to fit other datasets? Did you run an NDVI calculation, change detection, etc.? </w:t>
      </w:r>
    </w:p>
    <w:p w:rsidR="002C2FA6" w:rsidP="00042CB8" w:rsidRDefault="002C2FA6" w14:paraId="7210DC8F" w14:textId="77777777">
      <w:pPr>
        <w:numPr>
          <w:ilvl w:val="0"/>
          <w:numId w:val="9"/>
        </w:numPr>
        <w:spacing w:after="0" w:line="240" w:lineRule="auto"/>
        <w:textAlignment w:val="center"/>
        <w:rPr>
          <w:rFonts w:eastAsia="Times New Roman" w:cs="Calibri"/>
        </w:rPr>
      </w:pPr>
      <w:r>
        <w:rPr>
          <w:rFonts w:ascii="Garamond" w:hAnsi="Garamond" w:eastAsia="Times New Roman" w:cs="Calibri"/>
          <w:b/>
          <w:bCs/>
        </w:rPr>
        <w:t>Data Analysis</w:t>
      </w:r>
    </w:p>
    <w:p w:rsidR="002C2FA6" w:rsidP="00042CB8" w:rsidRDefault="002C2FA6" w14:paraId="0BEA5429" w14:textId="77777777">
      <w:pPr>
        <w:numPr>
          <w:ilvl w:val="1"/>
          <w:numId w:val="9"/>
        </w:numPr>
        <w:spacing w:after="0" w:line="240" w:lineRule="auto"/>
        <w:textAlignment w:val="center"/>
        <w:rPr>
          <w:rFonts w:eastAsia="Times New Roman" w:cs="Calibri"/>
        </w:rPr>
      </w:pPr>
      <w:r>
        <w:rPr>
          <w:rFonts w:ascii="Garamond" w:hAnsi="Garamond" w:eastAsia="Times New Roman" w:cs="Calibri"/>
        </w:rPr>
        <w:t xml:space="preserve">How did you analyze the data – statistical analysis, validation, etc.? What methods did you use? </w:t>
      </w:r>
    </w:p>
    <w:p w:rsidR="002C2FA6" w:rsidP="002C2FA6" w:rsidRDefault="002C2FA6" w14:paraId="37AB6643"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Results &amp; Discussion</w:t>
      </w:r>
    </w:p>
    <w:p w:rsidR="002C2FA6" w:rsidP="00042CB8" w:rsidRDefault="002C2FA6" w14:paraId="457EE91D" w14:textId="77777777">
      <w:pPr>
        <w:numPr>
          <w:ilvl w:val="0"/>
          <w:numId w:val="10"/>
        </w:numPr>
        <w:spacing w:after="0" w:line="240" w:lineRule="auto"/>
        <w:textAlignment w:val="center"/>
        <w:rPr>
          <w:rFonts w:eastAsia="Times New Roman" w:cs="Calibri"/>
        </w:rPr>
      </w:pPr>
      <w:r>
        <w:rPr>
          <w:rFonts w:ascii="Garamond" w:hAnsi="Garamond" w:eastAsia="Times New Roman" w:cs="Calibri"/>
        </w:rPr>
        <w:t xml:space="preserve">Insert images, graphs, maps, charts, etc. in this section. Choose the most important results to highlight here. No word cap, but 2 to 6 pages is a good range. </w:t>
      </w:r>
    </w:p>
    <w:p w:rsidR="002C2FA6" w:rsidP="00042CB8" w:rsidRDefault="002C2FA6" w14:paraId="30C1D008" w14:textId="77777777">
      <w:pPr>
        <w:numPr>
          <w:ilvl w:val="0"/>
          <w:numId w:val="10"/>
        </w:numPr>
        <w:spacing w:after="0" w:line="240" w:lineRule="auto"/>
        <w:textAlignment w:val="center"/>
        <w:rPr>
          <w:rFonts w:eastAsia="Times New Roman" w:cs="Calibri"/>
        </w:rPr>
      </w:pPr>
      <w:r>
        <w:rPr>
          <w:rFonts w:ascii="Garamond" w:hAnsi="Garamond" w:eastAsia="Times New Roman" w:cs="Calibri"/>
          <w:b/>
          <w:bCs/>
        </w:rPr>
        <w:t>Analysis of Results</w:t>
      </w:r>
    </w:p>
    <w:p w:rsidR="002C2FA6" w:rsidP="00042CB8" w:rsidRDefault="002C2FA6" w14:paraId="16569C39" w14:textId="77777777">
      <w:pPr>
        <w:numPr>
          <w:ilvl w:val="1"/>
          <w:numId w:val="10"/>
        </w:numPr>
        <w:spacing w:after="0" w:line="240" w:lineRule="auto"/>
        <w:textAlignment w:val="center"/>
        <w:rPr>
          <w:rFonts w:eastAsia="Times New Roman" w:cs="Calibri"/>
        </w:rPr>
      </w:pPr>
      <w:r>
        <w:rPr>
          <w:rFonts w:ascii="Garamond" w:hAnsi="Garamond" w:eastAsia="Times New Roman" w:cs="Calibri"/>
        </w:rPr>
        <w:t xml:space="preserve">What can you tell from your graphs, images, etc.? What does this mean for your project? </w:t>
      </w:r>
    </w:p>
    <w:p w:rsidR="002C2FA6" w:rsidP="00042CB8" w:rsidRDefault="002C2FA6" w14:paraId="13B3FDF8" w14:textId="77777777">
      <w:pPr>
        <w:numPr>
          <w:ilvl w:val="1"/>
          <w:numId w:val="10"/>
        </w:numPr>
        <w:spacing w:after="0" w:line="240" w:lineRule="auto"/>
        <w:textAlignment w:val="center"/>
        <w:rPr>
          <w:rFonts w:eastAsia="Times New Roman" w:cs="Calibri"/>
        </w:rPr>
      </w:pPr>
      <w:r>
        <w:rPr>
          <w:rFonts w:ascii="Garamond" w:hAnsi="Garamond" w:eastAsia="Times New Roman" w:cs="Calibri"/>
        </w:rPr>
        <w:t xml:space="preserve">What factors could you not account for? Include an error analysis. What things didn’t work out like you expected they would, etc.? </w:t>
      </w:r>
    </w:p>
    <w:p w:rsidR="002C2FA6" w:rsidP="00042CB8" w:rsidRDefault="002C2FA6" w14:paraId="7B22BC9A" w14:textId="77777777">
      <w:pPr>
        <w:numPr>
          <w:ilvl w:val="0"/>
          <w:numId w:val="10"/>
        </w:numPr>
        <w:spacing w:after="0" w:line="240" w:lineRule="auto"/>
        <w:textAlignment w:val="center"/>
        <w:rPr>
          <w:rFonts w:eastAsia="Times New Roman" w:cs="Calibri"/>
        </w:rPr>
      </w:pPr>
      <w:r>
        <w:rPr>
          <w:rFonts w:ascii="Garamond" w:hAnsi="Garamond" w:eastAsia="Times New Roman" w:cs="Calibri"/>
        </w:rPr>
        <w:t>Future Work</w:t>
      </w:r>
    </w:p>
    <w:p w:rsidR="002C2FA6" w:rsidP="00042CB8" w:rsidRDefault="002C2FA6" w14:paraId="7EAA51E8" w14:textId="77777777">
      <w:pPr>
        <w:numPr>
          <w:ilvl w:val="1"/>
          <w:numId w:val="10"/>
        </w:numPr>
        <w:spacing w:after="0" w:line="240" w:lineRule="auto"/>
        <w:textAlignment w:val="center"/>
        <w:rPr>
          <w:rFonts w:eastAsia="Times New Roman" w:cs="Calibri"/>
        </w:rPr>
      </w:pPr>
      <w:r>
        <w:rPr>
          <w:rFonts w:ascii="Garamond" w:hAnsi="Garamond" w:eastAsia="Times New Roman" w:cs="Calibri"/>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rsidR="002C2FA6" w:rsidP="002C2FA6" w:rsidRDefault="002C2FA6" w14:paraId="67153C1F"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Conclusions</w:t>
      </w:r>
    </w:p>
    <w:p w:rsidR="002C2FA6" w:rsidP="00042CB8" w:rsidRDefault="002C2FA6" w14:paraId="34B0616E" w14:textId="77777777">
      <w:pPr>
        <w:numPr>
          <w:ilvl w:val="0"/>
          <w:numId w:val="11"/>
        </w:numPr>
        <w:spacing w:after="0" w:line="240" w:lineRule="auto"/>
        <w:textAlignment w:val="center"/>
        <w:rPr>
          <w:rFonts w:eastAsia="Times New Roman" w:cs="Calibri"/>
        </w:rPr>
      </w:pPr>
      <w:r>
        <w:rPr>
          <w:rFonts w:ascii="Garamond" w:hAnsi="Garamond" w:eastAsia="Times New Roman" w:cs="Calibri"/>
        </w:rPr>
        <w:t xml:space="preserve">Word count: 200 to 600, about a page. </w:t>
      </w:r>
    </w:p>
    <w:p w:rsidR="002C2FA6" w:rsidP="00042CB8" w:rsidRDefault="002C2FA6" w14:paraId="6D968F93" w14:textId="77777777">
      <w:pPr>
        <w:numPr>
          <w:ilvl w:val="0"/>
          <w:numId w:val="11"/>
        </w:numPr>
        <w:spacing w:after="0" w:line="240" w:lineRule="auto"/>
        <w:textAlignment w:val="center"/>
        <w:rPr>
          <w:rFonts w:eastAsia="Times New Roman" w:cs="Calibri"/>
        </w:rPr>
      </w:pPr>
      <w:r>
        <w:rPr>
          <w:rFonts w:ascii="Garamond" w:hAnsi="Garamond" w:eastAsia="Times New Roman" w:cs="Calibri"/>
        </w:rPr>
        <w:t xml:space="preserve">Synthesize your results here – how do they relate to your community concerns, how will your partners benefit from the project results, etc.? </w:t>
      </w:r>
    </w:p>
    <w:p w:rsidR="002C2FA6" w:rsidP="00042CB8" w:rsidRDefault="002C2FA6" w14:paraId="440EF9B5" w14:textId="77777777">
      <w:pPr>
        <w:numPr>
          <w:ilvl w:val="0"/>
          <w:numId w:val="11"/>
        </w:numPr>
        <w:spacing w:after="0" w:line="240" w:lineRule="auto"/>
        <w:textAlignment w:val="center"/>
        <w:rPr>
          <w:rFonts w:eastAsia="Times New Roman" w:cs="Calibri"/>
        </w:rPr>
      </w:pPr>
      <w:r>
        <w:rPr>
          <w:rFonts w:ascii="Garamond" w:hAnsi="Garamond" w:eastAsia="Times New Roman" w:cs="Calibri"/>
        </w:rPr>
        <w:t>Conclusions should summarize the main findings and major implications of the study. Things like “We made a map” are not proper conclusions. What does the map show and what does that mean to your question and your partners? </w:t>
      </w:r>
    </w:p>
    <w:p w:rsidR="002C2FA6" w:rsidP="002C2FA6" w:rsidRDefault="002C2FA6" w14:paraId="0D8E5F9C" w14:textId="77777777">
      <w:pPr>
        <w:pStyle w:val="NormalWeb"/>
        <w:spacing w:before="0" w:beforeAutospacing="0" w:after="0" w:afterAutospacing="0"/>
        <w:rPr>
          <w:rFonts w:ascii="Garamond" w:hAnsi="Garamond" w:cs="Calibri"/>
          <w:b/>
          <w:bCs/>
          <w:color w:val="2E75B5"/>
          <w:sz w:val="28"/>
          <w:szCs w:val="28"/>
        </w:rPr>
      </w:pPr>
      <w:bookmarkStart w:name="_Hlk74059658" w:id="1"/>
      <w:r>
        <w:rPr>
          <w:rFonts w:ascii="Garamond" w:hAnsi="Garamond" w:cs="Calibri"/>
          <w:b/>
          <w:bCs/>
          <w:color w:val="2E75B5"/>
          <w:sz w:val="28"/>
          <w:szCs w:val="28"/>
        </w:rPr>
        <w:t>Acknowledgments</w:t>
      </w:r>
    </w:p>
    <w:bookmarkEnd w:id="1"/>
    <w:p w:rsidR="002C2FA6" w:rsidP="00042CB8" w:rsidRDefault="002C2FA6" w14:paraId="29F6A8C2" w14:textId="77777777">
      <w:pPr>
        <w:numPr>
          <w:ilvl w:val="0"/>
          <w:numId w:val="12"/>
        </w:numPr>
        <w:spacing w:after="0" w:line="240" w:lineRule="auto"/>
        <w:textAlignment w:val="center"/>
        <w:rPr>
          <w:rFonts w:eastAsia="Times New Roman" w:cs="Calibri"/>
          <w:color w:val="000000"/>
        </w:rPr>
      </w:pPr>
      <w:r>
        <w:rPr>
          <w:rFonts w:ascii="Garamond" w:hAnsi="Garamond" w:eastAsia="Times New Roman" w:cs="Calibri"/>
          <w:color w:val="000000"/>
        </w:rPr>
        <w:t>Keep to a concise paragraph or bullets of names. End with the following sentences: </w:t>
      </w:r>
    </w:p>
    <w:p w:rsidR="002C2FA6" w:rsidP="00042CB8" w:rsidRDefault="002C2FA6" w14:paraId="76B4E015"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This material contains modified Copernicus Sentinel data (insert year), processed by ESA.</w:t>
      </w:r>
    </w:p>
    <w:p w:rsidR="002C2FA6" w:rsidP="00042CB8" w:rsidRDefault="002C2FA6" w14:paraId="14057C05" w14:textId="77777777">
      <w:pPr>
        <w:numPr>
          <w:ilvl w:val="2"/>
          <w:numId w:val="12"/>
        </w:numPr>
        <w:spacing w:after="0" w:line="240" w:lineRule="auto"/>
        <w:textAlignment w:val="center"/>
        <w:rPr>
          <w:rFonts w:eastAsia="Times New Roman" w:cs="Calibri"/>
          <w:color w:val="000000"/>
        </w:rPr>
      </w:pPr>
      <w:r>
        <w:rPr>
          <w:rFonts w:ascii="Garamond" w:hAnsi="Garamond" w:eastAsia="Times New Roman" w:cs="Calibri"/>
          <w:color w:val="000000"/>
        </w:rPr>
        <w:t>(Only if you used European Space Agency data from a Sentinel satellite)  </w:t>
      </w:r>
    </w:p>
    <w:p w:rsidR="002C2FA6" w:rsidP="00042CB8" w:rsidRDefault="002C2FA6" w14:paraId="31737EFE"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Any opinions, findings, and conclusions or recommendations expressed in this material are those of the author(s) and do not necessarily reflect the views of the National Aeronautics and Space Administration. </w:t>
      </w:r>
    </w:p>
    <w:p w:rsidR="002C2FA6" w:rsidP="00042CB8" w:rsidRDefault="002C2FA6" w14:paraId="36DBB270" w14:textId="77777777">
      <w:pPr>
        <w:numPr>
          <w:ilvl w:val="1"/>
          <w:numId w:val="12"/>
        </w:numPr>
        <w:spacing w:after="0" w:line="240" w:lineRule="auto"/>
        <w:textAlignment w:val="center"/>
        <w:rPr>
          <w:rFonts w:eastAsia="Times New Roman" w:cs="Calibri"/>
          <w:color w:val="000000"/>
        </w:rPr>
      </w:pPr>
      <w:r>
        <w:rPr>
          <w:rFonts w:ascii="Garamond" w:hAnsi="Garamond" w:eastAsia="Times New Roman" w:cs="Calibri"/>
          <w:color w:val="000000"/>
        </w:rPr>
        <w:t>This material is based upon work supported by NASA through contract NNL16AA05C. </w:t>
      </w:r>
    </w:p>
    <w:p w:rsidR="002C2FA6" w:rsidP="00042CB8" w:rsidRDefault="002C2FA6" w14:paraId="25593633" w14:textId="77777777">
      <w:pPr>
        <w:numPr>
          <w:ilvl w:val="0"/>
          <w:numId w:val="12"/>
        </w:numPr>
        <w:spacing w:after="0" w:line="240" w:lineRule="auto"/>
        <w:textAlignment w:val="center"/>
        <w:rPr>
          <w:rFonts w:eastAsia="Times New Roman" w:cs="Calibri"/>
          <w:color w:val="000000"/>
        </w:rPr>
      </w:pPr>
      <w:r>
        <w:rPr>
          <w:rFonts w:ascii="Garamond" w:hAnsi="Garamond" w:eastAsia="Times New Roman" w:cs="Calibri"/>
          <w:color w:val="000000"/>
        </w:rPr>
        <w:t>Copernicus Sentinel data acknowledgement, if used: </w:t>
      </w:r>
    </w:p>
    <w:p w:rsidR="002C2FA6" w:rsidP="00042CB8" w:rsidRDefault="002C2FA6" w14:paraId="6A810F40" w14:textId="77777777">
      <w:pPr>
        <w:numPr>
          <w:ilvl w:val="1"/>
          <w:numId w:val="12"/>
        </w:numPr>
        <w:spacing w:after="0" w:line="240" w:lineRule="auto"/>
        <w:textAlignment w:val="center"/>
        <w:rPr>
          <w:rFonts w:eastAsia="Times New Roman" w:cs="Calibri"/>
        </w:rPr>
      </w:pPr>
      <w:r>
        <w:rPr>
          <w:rFonts w:ascii="Garamond" w:hAnsi="Garamond" w:eastAsia="Times New Roman" w:cs="Calibri"/>
          <w:color w:val="000000"/>
        </w:rPr>
        <w:t>This material contains modified Copernicus Sentinel data (insert year), processed by ESA.</w:t>
      </w:r>
    </w:p>
    <w:p w:rsidR="002C2FA6" w:rsidP="002C2FA6" w:rsidRDefault="002C2FA6" w14:paraId="74330A73"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 xml:space="preserve">Glossary </w:t>
      </w:r>
    </w:p>
    <w:p w:rsidR="002C2FA6" w:rsidP="00042CB8" w:rsidRDefault="002C2FA6" w14:paraId="6524D5CF" w14:textId="77777777">
      <w:pPr>
        <w:numPr>
          <w:ilvl w:val="0"/>
          <w:numId w:val="13"/>
        </w:numPr>
        <w:spacing w:after="0" w:line="240" w:lineRule="auto"/>
        <w:textAlignment w:val="center"/>
        <w:rPr>
          <w:rFonts w:eastAsia="Times New Roman" w:cs="Calibri"/>
        </w:rPr>
      </w:pPr>
      <w:r>
        <w:rPr>
          <w:rFonts w:ascii="Garamond" w:hAnsi="Garamond" w:eastAsia="Times New Roman" w:cs="Calibri"/>
        </w:rPr>
        <w:t>Define field-specific terms and acronyms. The goal of this section is to help the reader better understand the work presented in the paper. Include vocabulary that the reader may not be familiar with, in addition to defining the acronyms in your paper.</w:t>
      </w:r>
    </w:p>
    <w:p w:rsidR="002C2FA6" w:rsidP="00042CB8" w:rsidRDefault="002C2FA6" w14:paraId="512B661A" w14:textId="77777777">
      <w:pPr>
        <w:numPr>
          <w:ilvl w:val="0"/>
          <w:numId w:val="13"/>
        </w:numPr>
        <w:spacing w:after="0" w:line="240" w:lineRule="auto"/>
        <w:textAlignment w:val="center"/>
        <w:rPr>
          <w:rFonts w:eastAsia="Times New Roman" w:cs="Calibri"/>
        </w:rPr>
      </w:pPr>
      <w:r>
        <w:rPr>
          <w:rFonts w:ascii="Garamond" w:hAnsi="Garamond" w:eastAsia="Times New Roman" w:cs="Calibri"/>
        </w:rPr>
        <w:t>Be consistent with how you write each entry (i.e. sentences vs. fragments).</w:t>
      </w:r>
    </w:p>
    <w:p w:rsidR="002C2FA6" w:rsidP="002C2FA6" w:rsidRDefault="002C2FA6" w14:paraId="08F8CF9C"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References</w:t>
      </w:r>
    </w:p>
    <w:p w:rsidR="002C2FA6" w:rsidP="00042CB8" w:rsidRDefault="002C2FA6" w14:paraId="4C41572F" w14:textId="77777777">
      <w:pPr>
        <w:numPr>
          <w:ilvl w:val="0"/>
          <w:numId w:val="14"/>
        </w:numPr>
        <w:spacing w:after="0" w:line="240" w:lineRule="auto"/>
        <w:textAlignment w:val="center"/>
        <w:rPr>
          <w:rFonts w:eastAsia="Times New Roman" w:cs="Calibri"/>
        </w:rPr>
      </w:pPr>
      <w:r>
        <w:rPr>
          <w:rFonts w:ascii="Garamond" w:hAnsi="Garamond" w:eastAsia="Times New Roman" w:cs="Calibri"/>
        </w:rPr>
        <w:t>The references section is formatted consistently using APA formatting. </w:t>
      </w:r>
    </w:p>
    <w:p w:rsidR="002C2FA6" w:rsidP="00042CB8" w:rsidRDefault="002C2FA6" w14:paraId="01BA72CE" w14:textId="77777777">
      <w:pPr>
        <w:numPr>
          <w:ilvl w:val="0"/>
          <w:numId w:val="14"/>
        </w:numPr>
        <w:spacing w:after="0" w:line="240" w:lineRule="auto"/>
        <w:textAlignment w:val="center"/>
        <w:rPr>
          <w:rFonts w:eastAsia="Times New Roman" w:cs="Calibri"/>
        </w:rPr>
      </w:pPr>
      <w:r>
        <w:rPr>
          <w:rFonts w:ascii="Garamond" w:hAnsi="Garamond" w:eastAsia="Times New Roman" w:cs="Calibri"/>
        </w:rPr>
        <w:t>Includes Digital Object Identifiers (DOIs) for NASA and other satellite data products. </w:t>
      </w:r>
    </w:p>
    <w:p w:rsidR="002C2FA6" w:rsidP="00042CB8" w:rsidRDefault="002C2FA6" w14:paraId="68D2FC4F" w14:textId="77777777">
      <w:pPr>
        <w:numPr>
          <w:ilvl w:val="0"/>
          <w:numId w:val="14"/>
        </w:numPr>
        <w:spacing w:after="0" w:line="240" w:lineRule="auto"/>
        <w:textAlignment w:val="center"/>
        <w:rPr>
          <w:rFonts w:eastAsia="Times New Roman" w:cs="Calibri"/>
        </w:rPr>
      </w:pPr>
      <w:r>
        <w:rPr>
          <w:rFonts w:ascii="Garamond" w:hAnsi="Garamond" w:eastAsia="Times New Roman" w:cs="Calibri"/>
        </w:rPr>
        <w:t xml:space="preserve">Only include articles &amp; data cited within the body of the text. It’s great if you read many other articles, but they should not all be listed here unless they are being cited in this report. </w:t>
      </w:r>
    </w:p>
    <w:p w:rsidR="002C2FA6" w:rsidP="002C2FA6" w:rsidRDefault="002C2FA6" w14:paraId="01265ABE"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Appendices</w:t>
      </w:r>
    </w:p>
    <w:p w:rsidR="002C2FA6" w:rsidP="00042CB8" w:rsidRDefault="002C2FA6" w14:paraId="3773CEB1" w14:textId="77777777">
      <w:pPr>
        <w:numPr>
          <w:ilvl w:val="0"/>
          <w:numId w:val="15"/>
        </w:numPr>
        <w:spacing w:after="0" w:line="240" w:lineRule="auto"/>
        <w:textAlignment w:val="center"/>
        <w:rPr>
          <w:rFonts w:eastAsia="Times New Roman" w:cs="Calibri"/>
        </w:rPr>
      </w:pPr>
      <w:r>
        <w:rPr>
          <w:rFonts w:ascii="Garamond" w:hAnsi="Garamond" w:eastAsia="Times New Roman" w:cs="Calibri"/>
        </w:rPr>
        <w:t>If there are no appendices, the heading is deleted. </w:t>
      </w:r>
    </w:p>
    <w:p w:rsidR="002C2FA6" w:rsidP="00042CB8" w:rsidRDefault="002C2FA6" w14:paraId="70CD2175" w14:textId="77777777">
      <w:pPr>
        <w:numPr>
          <w:ilvl w:val="0"/>
          <w:numId w:val="15"/>
        </w:numPr>
        <w:spacing w:after="0" w:line="240" w:lineRule="auto"/>
        <w:textAlignment w:val="center"/>
        <w:rPr>
          <w:rFonts w:eastAsia="Times New Roman" w:cs="Calibri"/>
        </w:rPr>
      </w:pPr>
      <w:r>
        <w:rPr>
          <w:rFonts w:ascii="Garamond" w:hAnsi="Garamond" w:eastAsia="Times New Roman" w:cs="Calibri"/>
        </w:rPr>
        <w:t>Use appendices to include detailed information that would be distracting in the main body of the paper (e.g. supplementary information, equations, maps, etc.). </w:t>
      </w:r>
    </w:p>
    <w:p w:rsidR="002C2FA6" w:rsidP="00042CB8" w:rsidRDefault="002C2FA6" w14:paraId="088983E9" w14:textId="77777777">
      <w:pPr>
        <w:numPr>
          <w:ilvl w:val="0"/>
          <w:numId w:val="16"/>
        </w:numPr>
        <w:spacing w:after="0" w:line="240" w:lineRule="auto"/>
        <w:textAlignment w:val="center"/>
        <w:rPr>
          <w:rFonts w:eastAsia="Times New Roman" w:cs="Calibri"/>
        </w:rPr>
      </w:pPr>
      <w:r>
        <w:rPr>
          <w:rFonts w:ascii="Garamond" w:hAnsi="Garamond" w:eastAsia="Times New Roman" w:cs="Calibri"/>
        </w:rPr>
        <w:t>Each distinct item should have its own appendix. Separate content into multiple appendices if necessary. </w:t>
      </w:r>
    </w:p>
    <w:p w:rsidR="002C2FA6" w:rsidP="00042CB8" w:rsidRDefault="002C2FA6" w14:paraId="1E96459B" w14:textId="77777777">
      <w:pPr>
        <w:numPr>
          <w:ilvl w:val="0"/>
          <w:numId w:val="16"/>
        </w:numPr>
        <w:spacing w:after="0" w:line="240" w:lineRule="auto"/>
        <w:textAlignment w:val="center"/>
        <w:rPr>
          <w:rFonts w:eastAsia="Times New Roman" w:cs="Calibri"/>
        </w:rPr>
      </w:pPr>
      <w:r>
        <w:rPr>
          <w:rFonts w:ascii="Garamond" w:hAnsi="Garamond" w:eastAsia="Times New Roman" w:cs="Calibri"/>
        </w:rPr>
        <w:t>Restart numbers labels for tables and/or figures at each appendix (i.e., A1, A2, etc. for Appendix A, B1, B2, etc. for Appendix B), if necessary. </w:t>
      </w:r>
    </w:p>
    <w:p w:rsidR="002C2FA6" w:rsidP="00042CB8" w:rsidRDefault="1C480263" w14:paraId="05F91B7C" w14:textId="77777777">
      <w:pPr>
        <w:numPr>
          <w:ilvl w:val="0"/>
          <w:numId w:val="16"/>
        </w:numPr>
        <w:spacing w:after="0" w:line="240" w:lineRule="auto"/>
        <w:textAlignment w:val="center"/>
        <w:rPr>
          <w:rFonts w:eastAsia="Times New Roman" w:cs="Calibri"/>
        </w:rPr>
      </w:pPr>
      <w:r w:rsidRPr="546428DD">
        <w:rPr>
          <w:rFonts w:ascii="Garamond" w:hAnsi="Garamond" w:eastAsia="Times New Roman" w:cs="Calibri"/>
        </w:rPr>
        <w:t>Don’t forget to refer to your appendices in text. </w:t>
      </w:r>
    </w:p>
    <w:p w:rsidR="0088219D" w:rsidP="0088219D" w:rsidRDefault="0088219D" w14:paraId="2995B4C0" w14:textId="77777777">
      <w:pPr>
        <w:pStyle w:val="Heading2"/>
        <w:spacing w:before="0" w:beforeAutospacing="0" w:after="0" w:afterAutospacing="0"/>
        <w:rPr>
          <w:rFonts w:ascii="Garamond" w:hAnsi="Garamond" w:eastAsia="Times New Roman" w:cs="Calibri"/>
          <w:color w:val="2E75B5"/>
          <w:sz w:val="28"/>
          <w:szCs w:val="28"/>
        </w:rPr>
      </w:pPr>
      <w:r>
        <w:rPr>
          <w:rFonts w:ascii="Garamond" w:hAnsi="Garamond" w:eastAsia="Times New Roman" w:cs="Calibri"/>
          <w:color w:val="2E75B5"/>
          <w:sz w:val="28"/>
          <w:szCs w:val="28"/>
        </w:rPr>
        <w:t>Checklist</w:t>
      </w:r>
    </w:p>
    <w:p w:rsidRPr="00BB1C25" w:rsidR="0088219D" w:rsidP="0088219D" w:rsidRDefault="0088219D" w14:paraId="6F43E6D0" w14:textId="1AFABB31">
      <w:pPr>
        <w:pStyle w:val="ListParagraph"/>
        <w:numPr>
          <w:ilvl w:val="0"/>
          <w:numId w:val="3"/>
        </w:numPr>
        <w:rPr>
          <w:rFonts w:ascii="Garamond" w:hAnsi="Garamond" w:eastAsia="Times New Roman" w:cs="Calibri"/>
        </w:rPr>
      </w:pPr>
      <w:r w:rsidRPr="00BB1C25">
        <w:rPr>
          <w:rFonts w:ascii="Garamond" w:hAnsi="Garamond" w:eastAsia="Times New Roman" w:cs="Calibri"/>
        </w:rPr>
        <w:t>Delete checklist before FD submission.</w:t>
      </w:r>
    </w:p>
    <w:p w:rsidR="546428DD" w:rsidP="546428DD" w:rsidRDefault="546428DD" w14:paraId="26A3BD7E" w14:textId="417179C3">
      <w:pPr>
        <w:spacing w:after="0" w:line="240" w:lineRule="auto"/>
        <w:rPr>
          <w:rFonts w:eastAsia="Times New Roman" w:cs="Calibri"/>
        </w:rPr>
      </w:pPr>
    </w:p>
    <w:p w:rsidRPr="009919A4" w:rsidR="002C2FA6" w:rsidP="00490631" w:rsidRDefault="002C2FA6" w14:paraId="0EBF2F89" w14:textId="77777777">
      <w:pPr>
        <w:pStyle w:val="ListParagraph"/>
        <w:spacing w:after="0" w:line="240" w:lineRule="auto"/>
        <w:ind w:left="180"/>
        <w:rPr>
          <w:rFonts w:ascii="Garamond" w:hAnsi="Garamond" w:cs="Arial"/>
        </w:rPr>
      </w:pPr>
    </w:p>
    <w:p w:rsidR="2EDAD064" w:rsidP="2EDAD064" w:rsidRDefault="2EDAD064" w14:paraId="3A5A424D" w14:textId="74B269EA">
      <w:pPr>
        <w:spacing w:after="0" w:line="240" w:lineRule="auto"/>
        <w:rPr>
          <w:rFonts w:ascii="Garamond" w:hAnsi="Garamond" w:cs="Arial"/>
          <w:sz w:val="20"/>
          <w:szCs w:val="20"/>
        </w:rPr>
      </w:pPr>
    </w:p>
    <w:p w:rsidR="002C2FA6" w:rsidP="2EDAD064" w:rsidRDefault="002C2FA6" w14:paraId="7B961B75" w14:textId="48A8559C">
      <w:pPr>
        <w:spacing w:after="0" w:line="240" w:lineRule="auto"/>
        <w:rPr>
          <w:rFonts w:ascii="Garamond" w:hAnsi="Garamond" w:cs="Arial"/>
          <w:sz w:val="20"/>
          <w:szCs w:val="20"/>
        </w:rPr>
      </w:pPr>
    </w:p>
    <w:p w:rsidR="002C2FA6" w:rsidP="2EDAD064" w:rsidRDefault="002C2FA6" w14:paraId="7CE9101E" w14:textId="141C55EC">
      <w:pPr>
        <w:spacing w:after="0" w:line="240" w:lineRule="auto"/>
        <w:rPr>
          <w:rFonts w:ascii="Garamond" w:hAnsi="Garamond" w:cs="Arial"/>
          <w:sz w:val="20"/>
          <w:szCs w:val="20"/>
        </w:rPr>
      </w:pPr>
    </w:p>
    <w:p w:rsidR="0088219D" w:rsidP="546428DD" w:rsidRDefault="0088219D" w14:paraId="3C51B76E" w14:textId="77777777">
      <w:pPr>
        <w:pStyle w:val="NormalWeb"/>
        <w:spacing w:before="0" w:beforeAutospacing="0" w:after="0" w:afterAutospacing="0"/>
        <w:contextualSpacing/>
        <w:rPr>
          <w:rFonts w:ascii="Century Gothic" w:hAnsi="Century Gothic" w:cs="Calibri Light"/>
          <w:b/>
          <w:bCs/>
          <w:sz w:val="40"/>
          <w:szCs w:val="40"/>
        </w:rPr>
      </w:pPr>
    </w:p>
    <w:p w:rsidR="0088219D" w:rsidP="546428DD" w:rsidRDefault="0088219D" w14:paraId="06CC7022" w14:textId="77777777">
      <w:pPr>
        <w:pStyle w:val="NormalWeb"/>
        <w:spacing w:before="0" w:beforeAutospacing="0" w:after="0" w:afterAutospacing="0"/>
        <w:contextualSpacing/>
        <w:rPr>
          <w:rFonts w:ascii="Century Gothic" w:hAnsi="Century Gothic" w:cs="Calibri Light"/>
          <w:b/>
          <w:bCs/>
          <w:sz w:val="40"/>
          <w:szCs w:val="40"/>
        </w:rPr>
      </w:pPr>
    </w:p>
    <w:p w:rsidR="0088219D" w:rsidP="546428DD" w:rsidRDefault="0088219D" w14:paraId="6B693522" w14:textId="77777777">
      <w:pPr>
        <w:pStyle w:val="NormalWeb"/>
        <w:spacing w:before="0" w:beforeAutospacing="0" w:after="0" w:afterAutospacing="0"/>
        <w:contextualSpacing/>
        <w:rPr>
          <w:rFonts w:ascii="Century Gothic" w:hAnsi="Century Gothic" w:cs="Calibri Light"/>
          <w:b/>
          <w:bCs/>
          <w:sz w:val="40"/>
          <w:szCs w:val="40"/>
        </w:rPr>
      </w:pPr>
    </w:p>
    <w:p w:rsidR="002C2FA6" w:rsidP="546428DD" w:rsidRDefault="1C480263" w14:paraId="7C859EBE" w14:textId="6BF6856A">
      <w:pPr>
        <w:pStyle w:val="NormalWeb"/>
        <w:spacing w:before="0" w:beforeAutospacing="0" w:after="0" w:afterAutospacing="0"/>
        <w:contextualSpacing/>
        <w:rPr>
          <w:rFonts w:ascii="Century Gothic" w:hAnsi="Century Gothic" w:cs="Calibri Light"/>
          <w:b/>
          <w:bCs/>
          <w:sz w:val="40"/>
          <w:szCs w:val="40"/>
        </w:rPr>
      </w:pPr>
      <w:r w:rsidRPr="546428DD">
        <w:rPr>
          <w:rFonts w:ascii="Century Gothic" w:hAnsi="Century Gothic" w:cs="Calibri Light"/>
          <w:b/>
          <w:bCs/>
          <w:sz w:val="40"/>
          <w:szCs w:val="40"/>
        </w:rPr>
        <w:t>Presentation</w:t>
      </w:r>
    </w:p>
    <w:p w:rsidR="002C2FA6" w:rsidP="002C2FA6" w:rsidRDefault="002C2FA6" w14:paraId="4ABF3C31"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Use the presentation to tell the story of your project – compelling science communication involves a narrative. Presentation skills are critical to effectively communicate your science to partners and for conference presentations.</w:t>
      </w:r>
    </w:p>
    <w:p w:rsidR="006272C0" w:rsidP="00490631" w:rsidRDefault="006272C0" w14:paraId="040BAB73" w14:textId="5F08B258">
      <w:pPr>
        <w:pStyle w:val="ListParagraph"/>
        <w:spacing w:after="0" w:line="240" w:lineRule="auto"/>
        <w:ind w:left="180"/>
        <w:rPr>
          <w:rFonts w:ascii="Garamond" w:hAnsi="Garamond" w:cs="Arial"/>
        </w:rPr>
      </w:pPr>
    </w:p>
    <w:p w:rsidR="002C2FA6" w:rsidP="002C2FA6" w:rsidRDefault="002C2FA6" w14:paraId="6790F09D" w14:textId="77777777">
      <w:pPr>
        <w:pStyle w:val="Heading6"/>
        <w:spacing w:before="0" w:beforeAutospacing="0" w:after="0" w:afterAutospacing="0"/>
        <w:rPr>
          <w:rFonts w:ascii="Garamond" w:hAnsi="Garamond" w:eastAsia="Times New Roman" w:cs="Calibri"/>
          <w:color w:val="C55A11"/>
          <w:sz w:val="22"/>
          <w:szCs w:val="22"/>
        </w:rPr>
      </w:pPr>
      <w:r>
        <w:rPr>
          <w:rFonts w:ascii="Garamond" w:hAnsi="Garamond" w:eastAsia="Times New Roman" w:cs="Calibri"/>
          <w:i/>
          <w:iCs/>
          <w:color w:val="C55A11"/>
          <w:sz w:val="22"/>
          <w:szCs w:val="22"/>
        </w:rPr>
        <w:t>General Writing &amp; Formatting</w:t>
      </w:r>
    </w:p>
    <w:p w:rsidR="002C2FA6" w:rsidP="00042CB8" w:rsidRDefault="002C2FA6" w14:paraId="3E6B9A2A" w14:textId="77777777">
      <w:pPr>
        <w:numPr>
          <w:ilvl w:val="0"/>
          <w:numId w:val="17"/>
        </w:numPr>
        <w:spacing w:after="0" w:line="240" w:lineRule="auto"/>
        <w:textAlignment w:val="center"/>
        <w:rPr>
          <w:rFonts w:eastAsia="Times New Roman" w:cs="Calibri"/>
        </w:rPr>
      </w:pPr>
      <w:r>
        <w:rPr>
          <w:rFonts w:ascii="Garamond" w:hAnsi="Garamond" w:eastAsia="Times New Roman" w:cs="Calibri"/>
        </w:rPr>
        <w:t>The formatting for each section should match the template:</w:t>
      </w:r>
    </w:p>
    <w:p w:rsidR="002C2FA6" w:rsidP="00042CB8" w:rsidRDefault="002C2FA6" w14:paraId="41062303"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text is Century Gothic.</w:t>
      </w:r>
    </w:p>
    <w:p w:rsidR="002C2FA6" w:rsidP="00042CB8" w:rsidRDefault="002C2FA6" w14:paraId="2379F731"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text is Black, Text 1, Lighter 25%.</w:t>
      </w:r>
    </w:p>
    <w:p w:rsidR="002C2FA6" w:rsidP="00042CB8" w:rsidRDefault="002C2FA6" w14:paraId="190CE91F" w14:textId="77777777">
      <w:pPr>
        <w:numPr>
          <w:ilvl w:val="1"/>
          <w:numId w:val="17"/>
        </w:numPr>
        <w:spacing w:after="0" w:line="240" w:lineRule="auto"/>
        <w:textAlignment w:val="center"/>
        <w:rPr>
          <w:rFonts w:eastAsia="Times New Roman" w:cs="Calibri"/>
        </w:rPr>
      </w:pPr>
      <w:r>
        <w:rPr>
          <w:rFonts w:ascii="Garamond" w:hAnsi="Garamond" w:eastAsia="Times New Roman" w:cs="Calibri"/>
        </w:rPr>
        <w:t>Header text size should be between 32 and 44 on most slides.</w:t>
      </w:r>
    </w:p>
    <w:p w:rsidR="002C2FA6" w:rsidP="00042CB8" w:rsidRDefault="002C2FA6" w14:paraId="1F580755" w14:textId="77777777">
      <w:pPr>
        <w:numPr>
          <w:ilvl w:val="1"/>
          <w:numId w:val="17"/>
        </w:numPr>
        <w:spacing w:after="0" w:line="240" w:lineRule="auto"/>
        <w:textAlignment w:val="center"/>
        <w:rPr>
          <w:rFonts w:eastAsia="Times New Roman" w:cs="Calibri"/>
        </w:rPr>
      </w:pPr>
      <w:r>
        <w:rPr>
          <w:rFonts w:ascii="Garamond" w:hAnsi="Garamond" w:eastAsia="Times New Roman" w:cs="Calibri"/>
        </w:rPr>
        <w:t>Body text size should be at least 20.</w:t>
      </w:r>
    </w:p>
    <w:p w:rsidR="002C2FA6" w:rsidP="00042CB8" w:rsidRDefault="002C2FA6" w14:paraId="0F1DFCC8" w14:textId="77777777">
      <w:pPr>
        <w:numPr>
          <w:ilvl w:val="1"/>
          <w:numId w:val="17"/>
        </w:numPr>
        <w:spacing w:after="0" w:line="240" w:lineRule="auto"/>
        <w:textAlignment w:val="center"/>
        <w:rPr>
          <w:rFonts w:eastAsia="Times New Roman" w:cs="Calibri"/>
        </w:rPr>
      </w:pPr>
      <w:r>
        <w:rPr>
          <w:rFonts w:ascii="Garamond" w:hAnsi="Garamond" w:eastAsia="Times New Roman" w:cs="Calibri"/>
        </w:rPr>
        <w:t xml:space="preserve">Image credits text size should be between 11 and 14. </w:t>
      </w:r>
    </w:p>
    <w:p w:rsidR="002C2FA6" w:rsidP="00042CB8" w:rsidRDefault="002C2FA6" w14:paraId="0C774147" w14:textId="77777777">
      <w:pPr>
        <w:numPr>
          <w:ilvl w:val="1"/>
          <w:numId w:val="17"/>
        </w:numPr>
        <w:spacing w:after="0" w:line="240" w:lineRule="auto"/>
        <w:textAlignment w:val="center"/>
        <w:rPr>
          <w:rFonts w:eastAsia="Times New Roman" w:cs="Calibri"/>
        </w:rPr>
      </w:pPr>
      <w:r>
        <w:rPr>
          <w:rFonts w:ascii="Garamond" w:hAnsi="Garamond" w:eastAsia="Times New Roman" w:cs="Calibri"/>
        </w:rPr>
        <w:t>All other text (captions, legend items) should be no smaller than 14-point type.</w:t>
      </w:r>
    </w:p>
    <w:p w:rsidR="002C2FA6" w:rsidP="00042CB8" w:rsidRDefault="002C2FA6" w14:paraId="560FF23F" w14:textId="77777777">
      <w:pPr>
        <w:numPr>
          <w:ilvl w:val="1"/>
          <w:numId w:val="17"/>
        </w:numPr>
        <w:spacing w:after="0" w:line="240" w:lineRule="auto"/>
        <w:textAlignment w:val="center"/>
        <w:rPr>
          <w:rFonts w:eastAsia="Times New Roman" w:cs="Calibri"/>
        </w:rPr>
      </w:pPr>
      <w:r>
        <w:rPr>
          <w:rFonts w:ascii="Garamond" w:hAnsi="Garamond" w:eastAsia="Times New Roman" w:cs="Calibri"/>
        </w:rPr>
        <w:t>Try to use consistent font size between slides.</w:t>
      </w:r>
    </w:p>
    <w:p w:rsidR="002C2FA6" w:rsidP="00042CB8" w:rsidRDefault="002C2FA6" w14:paraId="3CCD303B" w14:textId="77777777">
      <w:pPr>
        <w:numPr>
          <w:ilvl w:val="1"/>
          <w:numId w:val="17"/>
        </w:numPr>
        <w:spacing w:after="0" w:line="240" w:lineRule="auto"/>
        <w:textAlignment w:val="center"/>
        <w:rPr>
          <w:rFonts w:eastAsia="Times New Roman" w:cs="Calibri"/>
        </w:rPr>
      </w:pPr>
      <w:r>
        <w:rPr>
          <w:rFonts w:ascii="Garamond" w:hAnsi="Garamond" w:eastAsia="Times New Roman" w:cs="Calibri"/>
        </w:rPr>
        <w:t>The bullets used should be the standard solid circular bullet and should be the designated color for your project’s application area.</w:t>
      </w:r>
    </w:p>
    <w:p w:rsidR="002C2FA6" w:rsidP="00042CB8" w:rsidRDefault="002C2FA6" w14:paraId="26C01D01" w14:textId="77777777">
      <w:pPr>
        <w:numPr>
          <w:ilvl w:val="2"/>
          <w:numId w:val="17"/>
        </w:numPr>
        <w:spacing w:after="0" w:line="240" w:lineRule="auto"/>
        <w:textAlignment w:val="center"/>
        <w:rPr>
          <w:rFonts w:eastAsia="Times New Roman" w:cs="Calibri"/>
        </w:rPr>
      </w:pPr>
      <w:r>
        <w:rPr>
          <w:rFonts w:ascii="Garamond" w:hAnsi="Garamond" w:eastAsia="Times New Roman" w:cs="Calibri"/>
        </w:rPr>
        <w:t>(Note: you can’t change bullet colors in Office 365 online. You can copy bulleted text boxes from the template’s examples slides and then paste them in.)</w:t>
      </w:r>
    </w:p>
    <w:p w:rsidR="002C2FA6" w:rsidP="00042CB8" w:rsidRDefault="002C2FA6" w14:paraId="33257379" w14:textId="77777777">
      <w:pPr>
        <w:numPr>
          <w:ilvl w:val="0"/>
          <w:numId w:val="17"/>
        </w:numPr>
        <w:spacing w:after="0" w:line="240" w:lineRule="auto"/>
        <w:textAlignment w:val="center"/>
        <w:rPr>
          <w:rFonts w:eastAsia="Times New Roman" w:cs="Calibri"/>
        </w:rPr>
      </w:pPr>
      <w:r>
        <w:rPr>
          <w:rFonts w:ascii="Garamond" w:hAnsi="Garamond" w:eastAsia="Times New Roman" w:cs="Calibri"/>
        </w:rPr>
        <w:t>Every slide should have speaker notes that are detailed enough for someone unfamiliar with the project to give the presentation. It is not uncommon for a Fellow or member of NPO to present a project at a later date – these notes are crucial for giving a quality presentation.</w:t>
      </w:r>
    </w:p>
    <w:p w:rsidR="002C2FA6" w:rsidP="00042CB8" w:rsidRDefault="002C2FA6" w14:paraId="3ECBC711" w14:textId="77777777">
      <w:pPr>
        <w:numPr>
          <w:ilvl w:val="0"/>
          <w:numId w:val="17"/>
        </w:numPr>
        <w:spacing w:after="0" w:line="240" w:lineRule="auto"/>
        <w:textAlignment w:val="center"/>
        <w:rPr>
          <w:rFonts w:eastAsia="Times New Roman" w:cs="Calibri"/>
        </w:rPr>
      </w:pPr>
      <w:r>
        <w:rPr>
          <w:rFonts w:ascii="Garamond" w:hAnsi="Garamond" w:eastAsia="Times New Roman" w:cs="Calibri"/>
        </w:rPr>
        <w:t>Slides should be mostly visual, using the least amount of text necessary to get your idea across.</w:t>
      </w:r>
    </w:p>
    <w:p w:rsidR="002C2FA6" w:rsidP="00042CB8" w:rsidRDefault="002C2FA6" w14:paraId="2AA0B669" w14:textId="77777777">
      <w:pPr>
        <w:numPr>
          <w:ilvl w:val="0"/>
          <w:numId w:val="17"/>
        </w:numPr>
        <w:spacing w:after="0" w:line="240" w:lineRule="auto"/>
        <w:textAlignment w:val="center"/>
        <w:rPr>
          <w:rFonts w:eastAsia="Times New Roman" w:cs="Calibri"/>
        </w:rPr>
      </w:pPr>
      <w:r>
        <w:rPr>
          <w:rFonts w:ascii="Garamond" w:hAnsi="Garamond" w:eastAsia="Times New Roman" w:cs="Calibri"/>
        </w:rPr>
        <w:t>Legends should be included (or overlaid) separately from maps, not within the same image.</w:t>
      </w:r>
    </w:p>
    <w:p w:rsidR="002C2FA6" w:rsidP="00042CB8" w:rsidRDefault="002C2FA6" w14:paraId="7282AED0" w14:textId="77777777">
      <w:pPr>
        <w:numPr>
          <w:ilvl w:val="0"/>
          <w:numId w:val="17"/>
        </w:numPr>
        <w:spacing w:after="0" w:line="240" w:lineRule="auto"/>
        <w:textAlignment w:val="center"/>
        <w:rPr>
          <w:rFonts w:eastAsia="Times New Roman" w:cs="Calibri"/>
        </w:rPr>
      </w:pPr>
      <w:r>
        <w:rPr>
          <w:rFonts w:ascii="Garamond" w:hAnsi="Garamond" w:eastAsia="Times New Roman" w:cs="Calibri"/>
        </w:rPr>
        <w:t>Flowcharts should be editable and not saved as an image.</w:t>
      </w:r>
    </w:p>
    <w:p w:rsidR="002C2FA6" w:rsidP="00042CB8" w:rsidRDefault="002C2FA6" w14:paraId="1A794525" w14:textId="77777777">
      <w:pPr>
        <w:numPr>
          <w:ilvl w:val="0"/>
          <w:numId w:val="17"/>
        </w:numPr>
        <w:spacing w:after="0" w:line="240" w:lineRule="auto"/>
        <w:textAlignment w:val="center"/>
        <w:rPr>
          <w:rFonts w:eastAsia="Times New Roman" w:cs="Calibri"/>
        </w:rPr>
      </w:pPr>
      <w:r>
        <w:rPr>
          <w:rFonts w:ascii="Garamond" w:hAnsi="Garamond" w:eastAsia="Times New Roman" w:cs="Calibri"/>
        </w:rPr>
        <w:t>On your partner slide, use US Federal logos only. No state, NGO, local or international government logos, or logos owned by a private company (e.g. the Google Earth Engine logo).</w:t>
      </w:r>
    </w:p>
    <w:p w:rsidR="002C2FA6" w:rsidP="00042CB8" w:rsidRDefault="002C2FA6" w14:paraId="395E5F5A" w14:textId="77777777">
      <w:pPr>
        <w:numPr>
          <w:ilvl w:val="0"/>
          <w:numId w:val="17"/>
        </w:numPr>
        <w:spacing w:after="0" w:line="240" w:lineRule="auto"/>
        <w:textAlignment w:val="center"/>
        <w:rPr>
          <w:rFonts w:eastAsia="Times New Roman" w:cs="Calibri"/>
        </w:rPr>
      </w:pPr>
      <w:r>
        <w:rPr>
          <w:rFonts w:ascii="Garamond" w:hAnsi="Garamond" w:eastAsia="Times New Roman" w:cs="Calibri"/>
        </w:rPr>
        <w:t>If the project is a continuation, previous team members should be included in the acknowledgements section. When acknowledging past contributors, denote their previous DEVELOP location.</w:t>
      </w:r>
    </w:p>
    <w:p w:rsidR="002C2FA6" w:rsidP="00042CB8" w:rsidRDefault="002C2FA6" w14:paraId="747CE166" w14:textId="77777777">
      <w:pPr>
        <w:numPr>
          <w:ilvl w:val="0"/>
          <w:numId w:val="17"/>
        </w:numPr>
        <w:spacing w:after="0" w:line="240" w:lineRule="auto"/>
        <w:textAlignment w:val="center"/>
        <w:rPr>
          <w:rFonts w:eastAsia="Times New Roman" w:cs="Calibri"/>
        </w:rPr>
      </w:pPr>
      <w:r>
        <w:rPr>
          <w:rFonts w:ascii="Garamond" w:hAnsi="Garamond" w:eastAsia="Times New Roman" w:cs="Calibri"/>
        </w:rPr>
        <w:t>Required statements must be included:</w:t>
      </w:r>
    </w:p>
    <w:p w:rsidR="002C2FA6" w:rsidP="00042CB8" w:rsidRDefault="002C2FA6" w14:paraId="75E000DC" w14:textId="77777777">
      <w:pPr>
        <w:numPr>
          <w:ilvl w:val="1"/>
          <w:numId w:val="17"/>
        </w:numPr>
        <w:spacing w:after="0" w:line="240" w:lineRule="auto"/>
        <w:textAlignment w:val="center"/>
        <w:rPr>
          <w:rFonts w:eastAsia="Times New Roman" w:cs="Calibri"/>
        </w:rPr>
      </w:pPr>
      <w:r>
        <w:rPr>
          <w:rFonts w:ascii="Garamond" w:hAnsi="Garamond" w:eastAsia="Times New Roman" w:cs="Calibri"/>
        </w:rPr>
        <w:t>NASA legal statements (built into the slide templates)</w:t>
      </w:r>
    </w:p>
    <w:p w:rsidR="002C2FA6" w:rsidP="00042CB8" w:rsidRDefault="002C2FA6" w14:paraId="2D8DED09" w14:textId="77777777">
      <w:pPr>
        <w:numPr>
          <w:ilvl w:val="1"/>
          <w:numId w:val="17"/>
        </w:numPr>
        <w:spacing w:after="0" w:line="240" w:lineRule="auto"/>
        <w:textAlignment w:val="center"/>
        <w:rPr>
          <w:rFonts w:eastAsia="Times New Roman" w:cs="Calibri"/>
        </w:rPr>
      </w:pPr>
      <w:r>
        <w:rPr>
          <w:rFonts w:ascii="Garamond" w:hAnsi="Garamond" w:eastAsia="Times New Roman" w:cs="Calibri"/>
        </w:rPr>
        <w:t>Copernicus Sentinel data acknowledgement, if used (must be added by teams using Sentinel data)</w:t>
      </w:r>
    </w:p>
    <w:p w:rsidR="002C2FA6" w:rsidP="00042CB8" w:rsidRDefault="002C2FA6" w14:paraId="38CB4883" w14:textId="77777777">
      <w:pPr>
        <w:numPr>
          <w:ilvl w:val="0"/>
          <w:numId w:val="17"/>
        </w:numPr>
        <w:spacing w:after="0" w:line="240" w:lineRule="auto"/>
        <w:textAlignment w:val="center"/>
        <w:rPr>
          <w:rFonts w:eastAsia="Times New Roman" w:cs="Calibri"/>
        </w:rPr>
      </w:pPr>
      <w:r>
        <w:rPr>
          <w:rFonts w:ascii="Garamond" w:hAnsi="Garamond" w:eastAsia="Times New Roman" w:cs="Calibri"/>
        </w:rPr>
        <w:t>The Acknowledgement slide must be the one used in the template.</w:t>
      </w:r>
    </w:p>
    <w:p w:rsidR="002C2FA6" w:rsidP="04C75D47" w:rsidRDefault="002C2FA6" w14:paraId="69A9A60D"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Images</w:t>
      </w:r>
    </w:p>
    <w:p w:rsidR="002C2FA6" w:rsidP="00042CB8" w:rsidRDefault="002C2FA6" w14:paraId="2C54201C" w14:textId="77777777">
      <w:pPr>
        <w:numPr>
          <w:ilvl w:val="0"/>
          <w:numId w:val="18"/>
        </w:numPr>
        <w:spacing w:after="0" w:line="240" w:lineRule="auto"/>
        <w:textAlignment w:val="center"/>
        <w:rPr>
          <w:rFonts w:eastAsia="Times New Roman" w:cs="Calibri"/>
        </w:rPr>
      </w:pPr>
      <w:r>
        <w:rPr>
          <w:rFonts w:ascii="Garamond" w:hAnsi="Garamond" w:eastAsia="Times New Roman" w:cs="Calibri"/>
          <w:b/>
          <w:bCs/>
        </w:rPr>
        <w:t>All imagery MUST fit one of the following:</w:t>
      </w:r>
    </w:p>
    <w:p w:rsidR="002C2FA6" w:rsidP="00042CB8" w:rsidRDefault="002C2FA6" w14:paraId="32608E6A" w14:textId="77777777">
      <w:pPr>
        <w:numPr>
          <w:ilvl w:val="1"/>
          <w:numId w:val="18"/>
        </w:numPr>
        <w:spacing w:after="0" w:line="240" w:lineRule="auto"/>
        <w:textAlignment w:val="center"/>
        <w:rPr>
          <w:rFonts w:eastAsia="Times New Roman" w:cs="Calibri"/>
        </w:rPr>
      </w:pPr>
      <w:r>
        <w:rPr>
          <w:rFonts w:ascii="Garamond" w:hAnsi="Garamond" w:eastAsia="Times New Roman" w:cs="Calibri"/>
        </w:rPr>
        <w:t>Collected by the team (make sure any people featured have signed media release forms)</w:t>
      </w:r>
    </w:p>
    <w:p w:rsidR="002C2FA6" w:rsidP="00042CB8" w:rsidRDefault="002C2FA6" w14:paraId="3D4453D9" w14:textId="77777777">
      <w:pPr>
        <w:numPr>
          <w:ilvl w:val="1"/>
          <w:numId w:val="18"/>
        </w:numPr>
        <w:spacing w:after="0" w:line="240" w:lineRule="auto"/>
        <w:textAlignment w:val="center"/>
        <w:rPr>
          <w:rFonts w:eastAsia="Times New Roman" w:cs="Calibri"/>
        </w:rPr>
      </w:pPr>
      <w:r>
        <w:rPr>
          <w:rFonts w:ascii="Garamond" w:hAnsi="Garamond" w:eastAsia="Times New Roman" w:cs="Calibri"/>
        </w:rPr>
        <w:t>Provided by the partner (with written permission to use it)</w:t>
      </w:r>
    </w:p>
    <w:p w:rsidR="002C2FA6" w:rsidP="00042CB8" w:rsidRDefault="002C2FA6" w14:paraId="01516F6C" w14:textId="77777777">
      <w:pPr>
        <w:numPr>
          <w:ilvl w:val="1"/>
          <w:numId w:val="18"/>
        </w:numPr>
        <w:spacing w:after="0" w:line="240" w:lineRule="auto"/>
        <w:textAlignment w:val="center"/>
        <w:rPr>
          <w:rFonts w:eastAsia="Times New Roman" w:cs="Calibri"/>
        </w:rPr>
      </w:pPr>
      <w:r>
        <w:rPr>
          <w:rFonts w:ascii="Garamond" w:hAnsi="Garamond" w:eastAsia="Times New Roman" w:cs="Calibri"/>
        </w:rPr>
        <w:t>From a US federal agency and in the public domain (not taken by a partner)</w:t>
      </w:r>
    </w:p>
    <w:p w:rsidR="002C2FA6" w:rsidP="00042CB8" w:rsidRDefault="002C2FA6" w14:paraId="2C2C2F91" w14:textId="77777777">
      <w:pPr>
        <w:numPr>
          <w:ilvl w:val="1"/>
          <w:numId w:val="18"/>
        </w:numPr>
        <w:spacing w:after="0" w:line="240" w:lineRule="auto"/>
        <w:textAlignment w:val="center"/>
        <w:rPr>
          <w:rFonts w:eastAsia="Times New Roman" w:cs="Calibri"/>
        </w:rPr>
      </w:pPr>
      <w:r>
        <w:rPr>
          <w:rFonts w:ascii="Garamond" w:hAnsi="Garamond" w:eastAsia="Times New Roman" w:cs="Calibri"/>
        </w:rPr>
        <w:t>From the DEVELOP collection on Flickr</w:t>
      </w:r>
    </w:p>
    <w:p w:rsidR="002C2FA6" w:rsidP="00042CB8" w:rsidRDefault="002C2FA6" w14:paraId="3629A365" w14:textId="77777777">
      <w:pPr>
        <w:numPr>
          <w:ilvl w:val="1"/>
          <w:numId w:val="18"/>
        </w:numPr>
        <w:spacing w:after="0" w:line="240" w:lineRule="auto"/>
        <w:textAlignment w:val="center"/>
        <w:rPr>
          <w:rFonts w:eastAsia="Times New Roman" w:cs="Calibri"/>
        </w:rPr>
      </w:pPr>
      <w:r>
        <w:rPr>
          <w:rFonts w:ascii="Garamond" w:hAnsi="Garamond" w:eastAsia="Times New Roman" w:cs="Calibri"/>
        </w:rPr>
        <w:t xml:space="preserve">Under a Creative Commons license – not all licenses are created equal! Look up the specific </w:t>
      </w:r>
      <w:hyperlink w:history="1" r:id="rId12">
        <w:r>
          <w:rPr>
            <w:rStyle w:val="Hyperlink"/>
            <w:rFonts w:ascii="Garamond" w:hAnsi="Garamond" w:eastAsia="Times New Roman" w:cs="Calibri"/>
          </w:rPr>
          <w:t>license type</w:t>
        </w:r>
      </w:hyperlink>
      <w:r>
        <w:rPr>
          <w:rFonts w:ascii="Garamond" w:hAnsi="Garamond" w:eastAsia="Times New Roman" w:cs="Calibri"/>
        </w:rPr>
        <w:t xml:space="preserve"> and make sure your image is cited correctly.</w:t>
      </w:r>
    </w:p>
    <w:p w:rsidR="002C2FA6" w:rsidP="00042CB8" w:rsidRDefault="002C2FA6" w14:paraId="766E373D" w14:textId="77777777">
      <w:pPr>
        <w:numPr>
          <w:ilvl w:val="0"/>
          <w:numId w:val="18"/>
        </w:numPr>
        <w:spacing w:after="0" w:line="240" w:lineRule="auto"/>
        <w:textAlignment w:val="center"/>
        <w:rPr>
          <w:rFonts w:eastAsia="Times New Roman" w:cs="Calibri"/>
        </w:rPr>
      </w:pPr>
      <w:r>
        <w:rPr>
          <w:rFonts w:ascii="Garamond" w:hAnsi="Garamond" w:eastAsia="Times New Roman" w:cs="Calibri"/>
          <w:b/>
          <w:bCs/>
        </w:rPr>
        <w:t>All images should be cited appropriately with image source URLs in the speaker notes.</w:t>
      </w:r>
    </w:p>
    <w:p w:rsidR="002C2FA6" w:rsidP="00042CB8" w:rsidRDefault="002C2FA6" w14:paraId="7D4A03B6" w14:textId="77777777">
      <w:pPr>
        <w:pStyle w:val="NormalWeb"/>
        <w:numPr>
          <w:ilvl w:val="1"/>
          <w:numId w:val="18"/>
        </w:numPr>
        <w:spacing w:before="0" w:beforeAutospacing="0" w:after="0" w:afterAutospacing="0"/>
        <w:rPr>
          <w:rFonts w:ascii="Garamond" w:hAnsi="Garamond" w:cs="Calibri"/>
          <w:sz w:val="22"/>
          <w:szCs w:val="22"/>
        </w:rPr>
      </w:pPr>
      <w:r>
        <w:rPr>
          <w:rFonts w:ascii="Garamond" w:hAnsi="Garamond" w:cs="Calibri"/>
          <w:sz w:val="22"/>
          <w:szCs w:val="22"/>
        </w:rPr>
        <w:t>Image Credit: Claude Monet</w:t>
      </w:r>
    </w:p>
    <w:p w:rsidR="002C2FA6" w:rsidP="00042CB8" w:rsidRDefault="002C2FA6" w14:paraId="1B7D5455" w14:textId="77777777">
      <w:pPr>
        <w:pStyle w:val="NormalWeb"/>
        <w:numPr>
          <w:ilvl w:val="1"/>
          <w:numId w:val="18"/>
        </w:numPr>
        <w:spacing w:before="0" w:beforeAutospacing="0" w:after="0" w:afterAutospacing="0"/>
        <w:rPr>
          <w:rFonts w:ascii="Garamond" w:hAnsi="Garamond" w:cs="Calibri"/>
          <w:sz w:val="22"/>
          <w:szCs w:val="22"/>
        </w:rPr>
      </w:pPr>
      <w:r>
        <w:rPr>
          <w:rFonts w:ascii="Garamond" w:hAnsi="Garamond" w:cs="Calibri"/>
          <w:sz w:val="22"/>
          <w:szCs w:val="22"/>
        </w:rPr>
        <w:t xml:space="preserve">Image Source: </w:t>
      </w:r>
      <w:hyperlink w:history="1" r:id="rId13">
        <w:r>
          <w:rPr>
            <w:rStyle w:val="Hyperlink"/>
            <w:rFonts w:ascii="Garamond" w:hAnsi="Garamond" w:cs="Calibri"/>
            <w:sz w:val="22"/>
            <w:szCs w:val="22"/>
          </w:rPr>
          <w:t>http://commons.wikimedia.org/wiki/File:Claude_Monet_-_The_Magpie_-_Google_Art_Project.jpg</w:t>
        </w:r>
      </w:hyperlink>
      <w:r>
        <w:rPr>
          <w:rFonts w:ascii="Garamond" w:hAnsi="Garamond" w:cs="Calibri"/>
          <w:sz w:val="22"/>
          <w:szCs w:val="22"/>
        </w:rPr>
        <w:t xml:space="preserve"> (insert here whether this image is provided by a </w:t>
      </w:r>
      <w:proofErr w:type="spellStart"/>
      <w:r>
        <w:rPr>
          <w:rFonts w:ascii="Garamond" w:hAnsi="Garamond" w:cs="Calibri"/>
          <w:sz w:val="22"/>
          <w:szCs w:val="22"/>
        </w:rPr>
        <w:t>DEVELOPer</w:t>
      </w:r>
      <w:proofErr w:type="spellEnd"/>
      <w:r>
        <w:rPr>
          <w:rFonts w:ascii="Garamond" w:hAnsi="Garamond" w:cs="Calibri"/>
          <w:sz w:val="22"/>
          <w:szCs w:val="22"/>
        </w:rPr>
        <w:t>/partner, public domain, or the type of creative commons license the image was published under – e.g. CC BY-SA)</w:t>
      </w:r>
    </w:p>
    <w:p w:rsidR="002C2FA6" w:rsidP="00042CB8" w:rsidRDefault="002C2FA6" w14:paraId="3218F40E" w14:textId="77777777">
      <w:pPr>
        <w:numPr>
          <w:ilvl w:val="0"/>
          <w:numId w:val="18"/>
        </w:numPr>
        <w:spacing w:after="0" w:line="240" w:lineRule="auto"/>
        <w:textAlignment w:val="center"/>
        <w:rPr>
          <w:rFonts w:eastAsia="Times New Roman" w:cs="Calibri"/>
        </w:rPr>
      </w:pPr>
      <w:r>
        <w:rPr>
          <w:rFonts w:ascii="Garamond" w:hAnsi="Garamond" w:eastAsia="Times New Roman" w:cs="Calibri"/>
        </w:rPr>
        <w:t xml:space="preserve">Map base layers should also be cited in the speaker notes. It’s not necessary to cite base layers on the slide. </w:t>
      </w:r>
    </w:p>
    <w:p w:rsidR="002C2FA6" w:rsidP="00042CB8" w:rsidRDefault="002C2FA6" w14:paraId="02579940" w14:textId="77777777">
      <w:pPr>
        <w:numPr>
          <w:ilvl w:val="0"/>
          <w:numId w:val="18"/>
        </w:numPr>
        <w:spacing w:after="0" w:line="240" w:lineRule="auto"/>
        <w:textAlignment w:val="center"/>
        <w:rPr>
          <w:rFonts w:eastAsia="Times New Roman" w:cs="Calibri"/>
        </w:rPr>
      </w:pPr>
      <w:r>
        <w:rPr>
          <w:rFonts w:ascii="Garamond" w:hAnsi="Garamond" w:eastAsia="Times New Roman" w:cs="Calibri"/>
        </w:rPr>
        <w:t>If you use image borders, they should all be a consistent width and color throughout the presentation.</w:t>
      </w:r>
    </w:p>
    <w:p w:rsidR="002C2FA6" w:rsidP="00042CB8" w:rsidRDefault="002C2FA6" w14:paraId="759EEFC2" w14:textId="77777777">
      <w:pPr>
        <w:numPr>
          <w:ilvl w:val="0"/>
          <w:numId w:val="18"/>
        </w:numPr>
        <w:spacing w:after="0" w:line="240" w:lineRule="auto"/>
        <w:textAlignment w:val="center"/>
        <w:rPr>
          <w:rFonts w:eastAsia="Times New Roman" w:cs="Calibri"/>
        </w:rPr>
      </w:pPr>
      <w:r>
        <w:rPr>
          <w:rFonts w:ascii="Garamond" w:hAnsi="Garamond" w:eastAsia="Times New Roman" w:cs="Calibri"/>
        </w:rPr>
        <w:t>Background images are not recommended. If you use one, make sure that your text remains clear and legible.</w:t>
      </w:r>
    </w:p>
    <w:p w:rsidR="002C2FA6" w:rsidP="04C75D47" w:rsidRDefault="002C2FA6" w14:paraId="6D60D891"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Maps</w:t>
      </w:r>
    </w:p>
    <w:p w:rsidR="002C2FA6" w:rsidP="00042CB8" w:rsidRDefault="002C2FA6" w14:paraId="37612398" w14:textId="77777777">
      <w:pPr>
        <w:numPr>
          <w:ilvl w:val="0"/>
          <w:numId w:val="19"/>
        </w:numPr>
        <w:spacing w:after="0" w:line="240" w:lineRule="auto"/>
        <w:textAlignment w:val="center"/>
        <w:rPr>
          <w:rFonts w:eastAsia="Times New Roman" w:cs="Calibri"/>
        </w:rPr>
      </w:pPr>
      <w:r>
        <w:rPr>
          <w:rFonts w:ascii="Garamond" w:hAnsi="Garamond" w:eastAsia="Times New Roman" w:cs="Calibri"/>
        </w:rPr>
        <w:t>Make sure all text is legible and in Century Gothic font.</w:t>
      </w:r>
    </w:p>
    <w:p w:rsidR="002C2FA6" w:rsidP="00042CB8" w:rsidRDefault="002C2FA6" w14:paraId="249F4DDF" w14:textId="77777777">
      <w:pPr>
        <w:numPr>
          <w:ilvl w:val="0"/>
          <w:numId w:val="19"/>
        </w:numPr>
        <w:spacing w:after="0" w:line="240" w:lineRule="auto"/>
        <w:textAlignment w:val="center"/>
        <w:rPr>
          <w:rFonts w:eastAsia="Times New Roman" w:cs="Calibri"/>
        </w:rPr>
      </w:pPr>
      <w:r>
        <w:rPr>
          <w:rFonts w:ascii="Garamond" w:hAnsi="Garamond" w:eastAsia="Times New Roman" w:cs="Calibri"/>
        </w:rPr>
        <w:t>Add legends separately so they can be moved or resized.</w:t>
      </w:r>
    </w:p>
    <w:p w:rsidR="002C2FA6" w:rsidP="00042CB8" w:rsidRDefault="002C2FA6" w14:paraId="0E7B1AB6" w14:textId="77777777">
      <w:pPr>
        <w:numPr>
          <w:ilvl w:val="1"/>
          <w:numId w:val="19"/>
        </w:numPr>
        <w:spacing w:after="0" w:line="240" w:lineRule="auto"/>
        <w:textAlignment w:val="center"/>
        <w:rPr>
          <w:rFonts w:eastAsia="Times New Roman" w:cs="Calibri"/>
        </w:rPr>
      </w:pPr>
      <w:r>
        <w:rPr>
          <w:rFonts w:ascii="Garamond" w:hAnsi="Garamond" w:eastAsia="Times New Roman" w:cs="Calibri"/>
        </w:rPr>
        <w:t>Avoid using "legend" as its title, instead use descriptive names for legend items</w:t>
      </w:r>
    </w:p>
    <w:p w:rsidR="002C2FA6" w:rsidP="00042CB8" w:rsidRDefault="002C2FA6" w14:paraId="23BC8286" w14:textId="77777777">
      <w:pPr>
        <w:numPr>
          <w:ilvl w:val="0"/>
          <w:numId w:val="19"/>
        </w:numPr>
        <w:spacing w:after="0" w:line="240" w:lineRule="auto"/>
        <w:textAlignment w:val="center"/>
        <w:rPr>
          <w:rFonts w:eastAsia="Times New Roman" w:cs="Calibri"/>
        </w:rPr>
      </w:pPr>
      <w:r>
        <w:rPr>
          <w:rFonts w:ascii="Garamond" w:hAnsi="Garamond" w:eastAsia="Times New Roman" w:cs="Calibri"/>
        </w:rPr>
        <w:t xml:space="preserve">A scale bar is required for reference on all maps and should not be separate but the scale bar text should be. </w:t>
      </w:r>
    </w:p>
    <w:p w:rsidR="002C2FA6" w:rsidP="00042CB8" w:rsidRDefault="002C2FA6" w14:paraId="11E81052" w14:textId="77777777">
      <w:pPr>
        <w:numPr>
          <w:ilvl w:val="0"/>
          <w:numId w:val="19"/>
        </w:numPr>
        <w:spacing w:after="0" w:line="240" w:lineRule="auto"/>
        <w:textAlignment w:val="center"/>
        <w:rPr>
          <w:rFonts w:eastAsia="Times New Roman" w:cs="Calibri"/>
        </w:rPr>
      </w:pPr>
      <w:r>
        <w:rPr>
          <w:rFonts w:ascii="Garamond" w:hAnsi="Garamond" w:eastAsia="Times New Roman" w:cs="Calibri"/>
        </w:rPr>
        <w:t>A North arrow is required.</w:t>
      </w:r>
    </w:p>
    <w:p w:rsidR="002C2FA6" w:rsidP="00042CB8" w:rsidRDefault="002C2FA6" w14:paraId="0EC6D1C4" w14:textId="77777777">
      <w:pPr>
        <w:numPr>
          <w:ilvl w:val="0"/>
          <w:numId w:val="19"/>
        </w:numPr>
        <w:spacing w:after="0" w:line="240" w:lineRule="auto"/>
        <w:textAlignment w:val="center"/>
        <w:rPr>
          <w:rFonts w:eastAsia="Times New Roman" w:cs="Calibri"/>
        </w:rPr>
      </w:pPr>
      <w:r>
        <w:rPr>
          <w:rFonts w:ascii="Garamond" w:hAnsi="Garamond" w:eastAsia="Times New Roman" w:cs="Calibri"/>
        </w:rPr>
        <w:t>Inset maps are suggested to give context to your map’s location.</w:t>
      </w:r>
    </w:p>
    <w:p w:rsidR="002C2FA6" w:rsidP="00042CB8" w:rsidRDefault="002C2FA6" w14:paraId="7C69F39D" w14:textId="77777777">
      <w:pPr>
        <w:numPr>
          <w:ilvl w:val="0"/>
          <w:numId w:val="19"/>
        </w:numPr>
        <w:spacing w:after="0" w:line="240" w:lineRule="auto"/>
        <w:textAlignment w:val="center"/>
        <w:rPr>
          <w:rFonts w:eastAsia="Times New Roman" w:cs="Calibri"/>
        </w:rPr>
      </w:pPr>
      <w:r>
        <w:rPr>
          <w:rFonts w:ascii="Garamond" w:hAnsi="Garamond" w:eastAsia="Times New Roman" w:cs="Calibri"/>
        </w:rPr>
        <w:t>Cite base layer source in speaker notes.</w:t>
      </w:r>
    </w:p>
    <w:p w:rsidR="002C2FA6" w:rsidP="04C75D47" w:rsidRDefault="002C2FA6" w14:paraId="07B3BCB5" w14:textId="77777777" w14:noSpellErr="1">
      <w:pPr>
        <w:pStyle w:val="Heading6"/>
        <w:spacing w:before="0" w:beforeAutospacing="off" w:after="0" w:afterAutospacing="off"/>
        <w:rPr>
          <w:rFonts w:ascii="Garamond" w:hAnsi="Garamond" w:eastAsia="Times New Roman" w:cs="Calibri"/>
          <w:i w:val="0"/>
          <w:iCs w:val="0"/>
          <w:color w:val="4F81BD" w:themeColor="accent1"/>
          <w:sz w:val="28"/>
          <w:szCs w:val="28"/>
        </w:rPr>
      </w:pPr>
      <w:r w:rsidRPr="04C75D47" w:rsidR="6DDBF31B">
        <w:rPr>
          <w:rFonts w:ascii="Garamond" w:hAnsi="Garamond" w:eastAsia="Times New Roman" w:cs="Calibri"/>
          <w:i w:val="0"/>
          <w:iCs w:val="0"/>
          <w:color w:val="4F81BD" w:themeColor="accent1" w:themeTint="FF" w:themeShade="FF"/>
          <w:sz w:val="28"/>
          <w:szCs w:val="28"/>
        </w:rPr>
        <w:t>Figures &amp; Graphs</w:t>
      </w:r>
    </w:p>
    <w:p w:rsidR="002C2FA6" w:rsidP="00042CB8" w:rsidRDefault="002C2FA6" w14:paraId="155B2A2C" w14:textId="77777777">
      <w:pPr>
        <w:numPr>
          <w:ilvl w:val="0"/>
          <w:numId w:val="20"/>
        </w:numPr>
        <w:spacing w:after="0" w:line="240" w:lineRule="auto"/>
        <w:textAlignment w:val="center"/>
        <w:rPr>
          <w:rFonts w:eastAsia="Times New Roman" w:cs="Calibri"/>
        </w:rPr>
      </w:pPr>
      <w:r>
        <w:rPr>
          <w:rFonts w:ascii="Garamond" w:hAnsi="Garamond" w:eastAsia="Times New Roman" w:cs="Calibri"/>
        </w:rPr>
        <w:t>Keep all images and text boxes editable, including individual elements of flowcharts.</w:t>
      </w:r>
    </w:p>
    <w:p w:rsidR="002C2FA6" w:rsidP="00042CB8" w:rsidRDefault="002C2FA6" w14:paraId="656D9939" w14:textId="77777777">
      <w:pPr>
        <w:numPr>
          <w:ilvl w:val="0"/>
          <w:numId w:val="20"/>
        </w:numPr>
        <w:spacing w:after="0" w:line="240" w:lineRule="auto"/>
        <w:textAlignment w:val="center"/>
        <w:rPr>
          <w:rFonts w:eastAsia="Times New Roman" w:cs="Calibri"/>
        </w:rPr>
      </w:pPr>
      <w:r>
        <w:rPr>
          <w:rFonts w:ascii="Garamond" w:hAnsi="Garamond" w:eastAsia="Times New Roman" w:cs="Calibri"/>
        </w:rPr>
        <w:t>Do not copy/paste graphs or flowcharts as images.</w:t>
      </w:r>
    </w:p>
    <w:p w:rsidR="002C2FA6" w:rsidP="00042CB8" w:rsidRDefault="002C2FA6" w14:paraId="389C053C" w14:textId="77777777">
      <w:pPr>
        <w:numPr>
          <w:ilvl w:val="0"/>
          <w:numId w:val="20"/>
        </w:numPr>
        <w:spacing w:after="0" w:line="240" w:lineRule="auto"/>
        <w:textAlignment w:val="center"/>
        <w:rPr>
          <w:rFonts w:eastAsia="Times New Roman" w:cs="Calibri"/>
        </w:rPr>
      </w:pPr>
      <w:r>
        <w:rPr>
          <w:rFonts w:ascii="Garamond" w:hAnsi="Garamond" w:eastAsia="Times New Roman" w:cs="Calibri"/>
        </w:rPr>
        <w:t>Remember, even graph labels need to be in Century Gothic, Black Light 25%.</w:t>
      </w:r>
    </w:p>
    <w:p w:rsidR="002C2FA6" w:rsidP="00490631" w:rsidRDefault="002C2FA6" w14:paraId="6BAECA95" w14:textId="2B9EB68F">
      <w:pPr>
        <w:pStyle w:val="ListParagraph"/>
        <w:spacing w:after="0" w:line="240" w:lineRule="auto"/>
        <w:ind w:left="180"/>
        <w:rPr>
          <w:rFonts w:ascii="Garamond" w:hAnsi="Garamond" w:cs="Arial"/>
        </w:rPr>
      </w:pPr>
    </w:p>
    <w:p w:rsidR="002C2FA6" w:rsidP="00490631" w:rsidRDefault="002C2FA6" w14:paraId="02CE4C51" w14:textId="3F527407">
      <w:pPr>
        <w:pStyle w:val="ListParagraph"/>
        <w:spacing w:after="0" w:line="240" w:lineRule="auto"/>
        <w:ind w:left="180"/>
        <w:rPr>
          <w:rFonts w:ascii="Garamond" w:hAnsi="Garamond" w:cs="Arial"/>
        </w:rPr>
      </w:pPr>
    </w:p>
    <w:p w:rsidR="2EDAD064" w:rsidP="2EDAD064" w:rsidRDefault="2EDAD064" w14:paraId="01F4FCCB" w14:textId="63F5597D">
      <w:pPr>
        <w:spacing w:after="0" w:line="240" w:lineRule="auto"/>
        <w:rPr>
          <w:rFonts w:ascii="Garamond" w:hAnsi="Garamond" w:cs="Arial"/>
          <w:sz w:val="20"/>
          <w:szCs w:val="20"/>
        </w:rPr>
      </w:pPr>
    </w:p>
    <w:p w:rsidR="2EDAD064" w:rsidP="2EDAD064" w:rsidRDefault="2EDAD064" w14:paraId="39016D99" w14:textId="62F27F5A">
      <w:pPr>
        <w:spacing w:after="0" w:line="240" w:lineRule="auto"/>
        <w:rPr>
          <w:rFonts w:ascii="Garamond" w:hAnsi="Garamond" w:cs="Arial"/>
          <w:sz w:val="20"/>
          <w:szCs w:val="20"/>
        </w:rPr>
      </w:pPr>
    </w:p>
    <w:p w:rsidR="2EDAD064" w:rsidP="2EDAD064" w:rsidRDefault="2EDAD064" w14:paraId="15BC0229" w14:textId="4887E379">
      <w:pPr>
        <w:spacing w:after="0" w:line="240" w:lineRule="auto"/>
        <w:rPr>
          <w:rFonts w:ascii="Garamond" w:hAnsi="Garamond" w:cs="Arial"/>
          <w:sz w:val="20"/>
          <w:szCs w:val="20"/>
        </w:rPr>
      </w:pPr>
    </w:p>
    <w:p w:rsidR="2EDAD064" w:rsidP="2EDAD064" w:rsidRDefault="2EDAD064" w14:paraId="06D2E031" w14:textId="53E2F276">
      <w:pPr>
        <w:spacing w:after="0" w:line="240" w:lineRule="auto"/>
        <w:rPr>
          <w:rFonts w:ascii="Garamond" w:hAnsi="Garamond" w:cs="Arial"/>
          <w:sz w:val="20"/>
          <w:szCs w:val="20"/>
        </w:rPr>
      </w:pPr>
    </w:p>
    <w:p w:rsidR="2EDAD064" w:rsidP="2EDAD064" w:rsidRDefault="2EDAD064" w14:paraId="0E96C578" w14:textId="00A67F1C">
      <w:pPr>
        <w:spacing w:after="0" w:line="240" w:lineRule="auto"/>
        <w:rPr>
          <w:rFonts w:ascii="Garamond" w:hAnsi="Garamond" w:cs="Arial"/>
          <w:sz w:val="20"/>
          <w:szCs w:val="20"/>
        </w:rPr>
      </w:pPr>
    </w:p>
    <w:p w:rsidRPr="009919A4" w:rsidR="002F3583" w:rsidP="00490631" w:rsidRDefault="002F3583" w14:paraId="4DCF7D1E" w14:textId="2BFFBF1E">
      <w:pPr>
        <w:spacing w:after="0" w:line="240" w:lineRule="auto"/>
        <w:contextualSpacing/>
        <w:rPr>
          <w:rFonts w:ascii="Garamond" w:hAnsi="Garamond" w:cs="Arial"/>
          <w:sz w:val="20"/>
          <w:szCs w:val="20"/>
        </w:rPr>
      </w:pPr>
    </w:p>
    <w:p w:rsidRPr="009919A4" w:rsidR="002F3583" w:rsidP="00490631" w:rsidRDefault="002F3583" w14:paraId="0D53A5DD" w14:textId="5D0EB918">
      <w:pPr>
        <w:spacing w:after="0" w:line="240" w:lineRule="auto"/>
        <w:contextualSpacing/>
        <w:rPr>
          <w:rFonts w:ascii="Garamond" w:hAnsi="Garamond" w:cs="Arial"/>
          <w:sz w:val="20"/>
          <w:szCs w:val="20"/>
        </w:rPr>
      </w:pPr>
    </w:p>
    <w:p w:rsidRPr="009919A4" w:rsidR="002F3583" w:rsidP="00490631" w:rsidRDefault="002F3583" w14:paraId="18DFB533" w14:textId="59371315">
      <w:pPr>
        <w:spacing w:after="0" w:line="240" w:lineRule="auto"/>
        <w:contextualSpacing/>
        <w:rPr>
          <w:rFonts w:ascii="Garamond" w:hAnsi="Garamond" w:cs="Arial"/>
          <w:sz w:val="20"/>
          <w:szCs w:val="20"/>
        </w:rPr>
      </w:pPr>
    </w:p>
    <w:p w:rsidR="002F3583" w:rsidP="00490631" w:rsidRDefault="002F3583" w14:paraId="70D7E87A" w14:textId="7A1E3BDB">
      <w:pPr>
        <w:spacing w:after="0" w:line="240" w:lineRule="auto"/>
        <w:contextualSpacing/>
        <w:rPr>
          <w:rFonts w:ascii="Garamond" w:hAnsi="Garamond" w:cs="Arial"/>
          <w:sz w:val="20"/>
          <w:szCs w:val="20"/>
        </w:rPr>
      </w:pPr>
    </w:p>
    <w:p w:rsidR="000228A8" w:rsidP="000228A8" w:rsidRDefault="000228A8" w14:paraId="74EB3FDC" w14:textId="328D0C3D">
      <w:pPr>
        <w:spacing w:after="0" w:line="240" w:lineRule="auto"/>
        <w:contextualSpacing/>
        <w:rPr>
          <w:rFonts w:ascii="Garamond" w:hAnsi="Garamond" w:cs="Arial"/>
          <w:sz w:val="20"/>
          <w:szCs w:val="20"/>
        </w:rPr>
      </w:pPr>
    </w:p>
    <w:p w:rsidR="002C2FA6" w:rsidP="000228A8" w:rsidRDefault="002C2FA6" w14:paraId="681B4817" w14:textId="79A98294">
      <w:pPr>
        <w:spacing w:after="0" w:line="240" w:lineRule="auto"/>
        <w:contextualSpacing/>
        <w:rPr>
          <w:rFonts w:ascii="Garamond" w:hAnsi="Garamond" w:cs="Arial"/>
          <w:sz w:val="20"/>
          <w:szCs w:val="20"/>
        </w:rPr>
      </w:pPr>
    </w:p>
    <w:p w:rsidR="002C2FA6" w:rsidP="000228A8" w:rsidRDefault="002C2FA6" w14:paraId="77035B01" w14:textId="56C71D4A">
      <w:pPr>
        <w:spacing w:after="0" w:line="240" w:lineRule="auto"/>
        <w:contextualSpacing/>
        <w:rPr>
          <w:rFonts w:ascii="Garamond" w:hAnsi="Garamond" w:cs="Arial"/>
          <w:sz w:val="20"/>
          <w:szCs w:val="20"/>
        </w:rPr>
      </w:pPr>
    </w:p>
    <w:p w:rsidR="002C2FA6" w:rsidP="000228A8" w:rsidRDefault="002C2FA6" w14:paraId="2FBB7753" w14:textId="45DD8404">
      <w:pPr>
        <w:spacing w:after="0" w:line="240" w:lineRule="auto"/>
        <w:contextualSpacing/>
        <w:rPr>
          <w:rFonts w:ascii="Garamond" w:hAnsi="Garamond" w:cs="Arial"/>
          <w:sz w:val="20"/>
          <w:szCs w:val="20"/>
        </w:rPr>
      </w:pPr>
    </w:p>
    <w:p w:rsidR="002C2FA6" w:rsidP="000228A8" w:rsidRDefault="002C2FA6" w14:paraId="5E1E77A0" w14:textId="51E01DB9">
      <w:pPr>
        <w:spacing w:after="0" w:line="240" w:lineRule="auto"/>
        <w:contextualSpacing/>
        <w:rPr>
          <w:rFonts w:ascii="Garamond" w:hAnsi="Garamond" w:cs="Arial"/>
          <w:sz w:val="20"/>
          <w:szCs w:val="20"/>
        </w:rPr>
      </w:pPr>
    </w:p>
    <w:p w:rsidR="002C2FA6" w:rsidP="000228A8" w:rsidRDefault="002C2FA6" w14:paraId="1DE131ED" w14:textId="63452444">
      <w:pPr>
        <w:spacing w:after="0" w:line="240" w:lineRule="auto"/>
        <w:contextualSpacing/>
        <w:rPr>
          <w:rFonts w:ascii="Garamond" w:hAnsi="Garamond" w:cs="Arial"/>
          <w:sz w:val="20"/>
          <w:szCs w:val="20"/>
        </w:rPr>
      </w:pPr>
    </w:p>
    <w:p w:rsidR="002C2FA6" w:rsidP="000228A8" w:rsidRDefault="002C2FA6" w14:paraId="6E8D365E" w14:textId="3A6BA30B">
      <w:pPr>
        <w:spacing w:after="0" w:line="240" w:lineRule="auto"/>
        <w:contextualSpacing/>
        <w:rPr>
          <w:rFonts w:ascii="Garamond" w:hAnsi="Garamond" w:cs="Arial"/>
          <w:sz w:val="20"/>
          <w:szCs w:val="20"/>
        </w:rPr>
      </w:pPr>
    </w:p>
    <w:p w:rsidR="002C2FA6" w:rsidP="000228A8" w:rsidRDefault="002C2FA6" w14:paraId="4E5AB03E" w14:textId="08280CCC">
      <w:pPr>
        <w:spacing w:after="0" w:line="240" w:lineRule="auto"/>
        <w:contextualSpacing/>
        <w:rPr>
          <w:rFonts w:ascii="Garamond" w:hAnsi="Garamond" w:cs="Arial"/>
          <w:sz w:val="20"/>
          <w:szCs w:val="20"/>
        </w:rPr>
      </w:pPr>
    </w:p>
    <w:p w:rsidR="002C2FA6" w:rsidP="000228A8" w:rsidRDefault="002C2FA6" w14:paraId="037FB286" w14:textId="54F06BEF">
      <w:pPr>
        <w:spacing w:after="0" w:line="240" w:lineRule="auto"/>
        <w:contextualSpacing/>
        <w:rPr>
          <w:rFonts w:ascii="Garamond" w:hAnsi="Garamond" w:cs="Arial"/>
          <w:sz w:val="20"/>
          <w:szCs w:val="20"/>
        </w:rPr>
      </w:pPr>
    </w:p>
    <w:p w:rsidR="002C2FA6" w:rsidP="000228A8" w:rsidRDefault="002C2FA6" w14:paraId="2669A4F0" w14:textId="3DE9615B">
      <w:pPr>
        <w:spacing w:after="0" w:line="240" w:lineRule="auto"/>
        <w:contextualSpacing/>
        <w:rPr>
          <w:rFonts w:ascii="Garamond" w:hAnsi="Garamond" w:cs="Arial"/>
          <w:sz w:val="20"/>
          <w:szCs w:val="20"/>
        </w:rPr>
      </w:pPr>
    </w:p>
    <w:p w:rsidR="002C2FA6" w:rsidP="000228A8" w:rsidRDefault="002C2FA6" w14:paraId="3D48B58D" w14:textId="2969C5BB">
      <w:pPr>
        <w:spacing w:after="0" w:line="240" w:lineRule="auto"/>
        <w:contextualSpacing/>
        <w:rPr>
          <w:rFonts w:ascii="Garamond" w:hAnsi="Garamond" w:cs="Arial"/>
          <w:sz w:val="20"/>
          <w:szCs w:val="20"/>
        </w:rPr>
      </w:pPr>
    </w:p>
    <w:p w:rsidR="002C2FA6" w:rsidP="000228A8" w:rsidRDefault="002C2FA6" w14:paraId="59D352CD" w14:textId="1B1C6156">
      <w:pPr>
        <w:spacing w:after="0" w:line="240" w:lineRule="auto"/>
        <w:contextualSpacing/>
        <w:rPr>
          <w:rFonts w:ascii="Garamond" w:hAnsi="Garamond" w:cs="Arial"/>
          <w:sz w:val="20"/>
          <w:szCs w:val="20"/>
        </w:rPr>
      </w:pPr>
    </w:p>
    <w:p w:rsidR="002C2FA6" w:rsidP="000228A8" w:rsidRDefault="002C2FA6" w14:paraId="2ACED212" w14:textId="5B5DCE5C">
      <w:pPr>
        <w:spacing w:after="0" w:line="240" w:lineRule="auto"/>
        <w:contextualSpacing/>
        <w:rPr>
          <w:rFonts w:ascii="Garamond" w:hAnsi="Garamond" w:cs="Arial"/>
          <w:sz w:val="20"/>
          <w:szCs w:val="20"/>
        </w:rPr>
      </w:pPr>
    </w:p>
    <w:p w:rsidR="002C2FA6" w:rsidP="000228A8" w:rsidRDefault="002C2FA6" w14:paraId="38C286C0" w14:textId="19B839BC">
      <w:pPr>
        <w:spacing w:after="0" w:line="240" w:lineRule="auto"/>
        <w:contextualSpacing/>
        <w:rPr>
          <w:rFonts w:ascii="Garamond" w:hAnsi="Garamond" w:cs="Arial"/>
          <w:sz w:val="20"/>
          <w:szCs w:val="20"/>
        </w:rPr>
      </w:pPr>
    </w:p>
    <w:p w:rsidR="002C2FA6" w:rsidP="000228A8" w:rsidRDefault="002C2FA6" w14:paraId="4B8BADCC" w14:textId="48975668">
      <w:pPr>
        <w:spacing w:after="0" w:line="240" w:lineRule="auto"/>
        <w:contextualSpacing/>
        <w:rPr>
          <w:rFonts w:ascii="Garamond" w:hAnsi="Garamond" w:cs="Arial"/>
          <w:sz w:val="20"/>
          <w:szCs w:val="20"/>
        </w:rPr>
      </w:pPr>
    </w:p>
    <w:p w:rsidR="002C2FA6" w:rsidP="000228A8" w:rsidRDefault="002C2FA6" w14:paraId="70DAB1D0" w14:textId="10E47732">
      <w:pPr>
        <w:spacing w:after="0" w:line="240" w:lineRule="auto"/>
        <w:contextualSpacing/>
        <w:rPr>
          <w:rFonts w:ascii="Garamond" w:hAnsi="Garamond" w:cs="Arial"/>
          <w:sz w:val="20"/>
          <w:szCs w:val="20"/>
        </w:rPr>
      </w:pPr>
    </w:p>
    <w:p w:rsidR="002C2FA6" w:rsidP="000228A8" w:rsidRDefault="002C2FA6" w14:paraId="27BD6BBE" w14:textId="28DB22CE">
      <w:pPr>
        <w:spacing w:after="0" w:line="240" w:lineRule="auto"/>
        <w:contextualSpacing/>
        <w:rPr>
          <w:rFonts w:ascii="Garamond" w:hAnsi="Garamond" w:cs="Arial"/>
          <w:sz w:val="20"/>
          <w:szCs w:val="20"/>
        </w:rPr>
      </w:pPr>
    </w:p>
    <w:p w:rsidR="002C2FA6" w:rsidP="000228A8" w:rsidRDefault="002C2FA6" w14:paraId="79D2F6F3" w14:textId="2D58B85F">
      <w:pPr>
        <w:spacing w:after="0" w:line="240" w:lineRule="auto"/>
        <w:contextualSpacing/>
        <w:rPr>
          <w:rFonts w:ascii="Garamond" w:hAnsi="Garamond" w:cs="Arial"/>
          <w:sz w:val="20"/>
          <w:szCs w:val="20"/>
        </w:rPr>
      </w:pPr>
    </w:p>
    <w:p w:rsidR="002C2FA6" w:rsidP="000228A8" w:rsidRDefault="002C2FA6" w14:paraId="3FA5E429" w14:textId="5A2ED5F4">
      <w:pPr>
        <w:spacing w:after="0" w:line="240" w:lineRule="auto"/>
        <w:contextualSpacing/>
        <w:rPr>
          <w:rFonts w:ascii="Garamond" w:hAnsi="Garamond" w:cs="Arial"/>
          <w:sz w:val="20"/>
          <w:szCs w:val="20"/>
        </w:rPr>
      </w:pPr>
    </w:p>
    <w:p w:rsidR="002C2FA6" w:rsidP="000228A8" w:rsidRDefault="002C2FA6" w14:paraId="51D2E268" w14:textId="224497C9">
      <w:pPr>
        <w:spacing w:after="0" w:line="240" w:lineRule="auto"/>
        <w:contextualSpacing/>
        <w:rPr>
          <w:rFonts w:ascii="Garamond" w:hAnsi="Garamond" w:cs="Arial"/>
          <w:sz w:val="20"/>
          <w:szCs w:val="20"/>
        </w:rPr>
      </w:pPr>
    </w:p>
    <w:p w:rsidR="002C2FA6" w:rsidP="000228A8" w:rsidRDefault="002C2FA6" w14:paraId="3C7FB1FE" w14:textId="09DC2B0D">
      <w:pPr>
        <w:spacing w:after="0" w:line="240" w:lineRule="auto"/>
        <w:contextualSpacing/>
        <w:rPr>
          <w:rFonts w:ascii="Garamond" w:hAnsi="Garamond" w:cs="Arial"/>
          <w:sz w:val="20"/>
          <w:szCs w:val="20"/>
        </w:rPr>
      </w:pPr>
    </w:p>
    <w:p w:rsidR="002C2FA6" w:rsidP="000228A8" w:rsidRDefault="002C2FA6" w14:paraId="5E6C5A07" w14:textId="7DC6A33E">
      <w:pPr>
        <w:spacing w:after="0" w:line="240" w:lineRule="auto"/>
        <w:contextualSpacing/>
        <w:rPr>
          <w:rFonts w:ascii="Garamond" w:hAnsi="Garamond" w:cs="Arial"/>
          <w:sz w:val="20"/>
          <w:szCs w:val="20"/>
        </w:rPr>
      </w:pPr>
    </w:p>
    <w:p w:rsidR="002C2FA6" w:rsidP="000228A8" w:rsidRDefault="002C2FA6" w14:paraId="48718685" w14:textId="4642860A">
      <w:pPr>
        <w:spacing w:after="0" w:line="240" w:lineRule="auto"/>
        <w:contextualSpacing/>
        <w:rPr>
          <w:rFonts w:ascii="Garamond" w:hAnsi="Garamond" w:cs="Arial"/>
          <w:sz w:val="20"/>
          <w:szCs w:val="20"/>
        </w:rPr>
      </w:pPr>
    </w:p>
    <w:p w:rsidR="002C2FA6" w:rsidP="000228A8" w:rsidRDefault="002C2FA6" w14:paraId="011D12CA" w14:textId="53668B1A">
      <w:pPr>
        <w:spacing w:after="0" w:line="240" w:lineRule="auto"/>
        <w:contextualSpacing/>
        <w:rPr>
          <w:rFonts w:ascii="Garamond" w:hAnsi="Garamond" w:cs="Arial"/>
          <w:sz w:val="20"/>
          <w:szCs w:val="20"/>
        </w:rPr>
      </w:pPr>
    </w:p>
    <w:p w:rsidR="0088219D" w:rsidP="002C2FA6" w:rsidRDefault="0088219D" w14:paraId="68B786BE" w14:textId="77777777">
      <w:pPr>
        <w:pStyle w:val="NormalWeb"/>
        <w:spacing w:before="0" w:beforeAutospacing="0" w:after="0" w:afterAutospacing="0"/>
        <w:rPr>
          <w:rFonts w:ascii="Century Gothic" w:hAnsi="Century Gothic" w:cs="Calibri Light"/>
          <w:b/>
          <w:bCs/>
          <w:sz w:val="40"/>
          <w:szCs w:val="40"/>
        </w:rPr>
      </w:pPr>
    </w:p>
    <w:p w:rsidR="002C2FA6" w:rsidP="002C2FA6" w:rsidRDefault="002C2FA6" w14:paraId="44E6C637" w14:textId="20C2B571">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Poster</w:t>
      </w:r>
    </w:p>
    <w:p w:rsidR="002C2FA6" w:rsidP="002C2FA6" w:rsidRDefault="002C2FA6" w14:paraId="58FF2F61" w14:textId="77777777">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This optional deliverable is a visual demonstration of your project, highlighting important aspects in an appealing and easy to understand way. These are often presented at node closeout events, conferences, and recruiting events. </w:t>
      </w:r>
    </w:p>
    <w:p w:rsidRPr="002C2FA6" w:rsidR="006272C0" w:rsidP="00490631" w:rsidRDefault="006272C0" w14:paraId="36CB17FA" w14:textId="63B24722">
      <w:pPr>
        <w:pStyle w:val="ListParagraph"/>
        <w:spacing w:after="0" w:line="240" w:lineRule="auto"/>
        <w:ind w:left="180"/>
        <w:rPr>
          <w:rFonts w:ascii="Garamond" w:hAnsi="Garamond" w:cs="Arial"/>
          <w:sz w:val="24"/>
          <w:szCs w:val="24"/>
        </w:rPr>
      </w:pPr>
    </w:p>
    <w:p w:rsidRPr="002C2FA6" w:rsidR="002C2FA6" w:rsidP="002C2FA6" w:rsidRDefault="002C2FA6" w14:paraId="153603EF" w14:textId="77777777">
      <w:pPr>
        <w:pStyle w:val="Heading6"/>
        <w:spacing w:before="0" w:beforeAutospacing="0" w:after="0" w:afterAutospacing="0"/>
        <w:rPr>
          <w:rFonts w:ascii="Garamond" w:hAnsi="Garamond" w:eastAsia="Times New Roman" w:cs="Calibri"/>
          <w:color w:val="C55A11"/>
          <w:sz w:val="24"/>
          <w:szCs w:val="24"/>
        </w:rPr>
      </w:pPr>
      <w:r w:rsidRPr="002C2FA6">
        <w:rPr>
          <w:rFonts w:ascii="Garamond" w:hAnsi="Garamond" w:eastAsia="Times New Roman" w:cs="Calibri"/>
          <w:i/>
          <w:iCs/>
          <w:color w:val="C55A11"/>
          <w:sz w:val="24"/>
          <w:szCs w:val="24"/>
        </w:rPr>
        <w:t>General Writing &amp; Formatting</w:t>
      </w:r>
    </w:p>
    <w:p w:rsidR="002C2FA6" w:rsidP="00042CB8" w:rsidRDefault="002C2FA6" w14:paraId="5441A6C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formatting for each section should match the template: </w:t>
      </w:r>
    </w:p>
    <w:p w:rsidR="002C2FA6" w:rsidP="00042CB8" w:rsidRDefault="002C2FA6" w14:paraId="75A776DB"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Headings are Century Gothic and 44-point font. </w:t>
      </w:r>
    </w:p>
    <w:p w:rsidR="002C2FA6" w:rsidP="00042CB8" w:rsidRDefault="002C2FA6" w14:paraId="34879E9A"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Text within all images, maps, charts, and graphs are also Century Gothic. </w:t>
      </w:r>
    </w:p>
    <w:p w:rsidR="002C2FA6" w:rsidP="00042CB8" w:rsidRDefault="002C2FA6" w14:paraId="51DC5B47"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All other text is Garamond. </w:t>
      </w:r>
    </w:p>
    <w:p w:rsidR="002C2FA6" w:rsidP="00042CB8" w:rsidRDefault="002C2FA6" w14:paraId="0DA68AC3"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Body text size is at least 24. </w:t>
      </w:r>
    </w:p>
    <w:p w:rsidR="002C2FA6" w:rsidP="00042CB8" w:rsidRDefault="002C2FA6" w14:paraId="492617C2"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Caption text size is at least 16. </w:t>
      </w:r>
    </w:p>
    <w:p w:rsidR="002C2FA6" w:rsidP="00042CB8" w:rsidRDefault="002C2FA6" w14:paraId="556A3ACD"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Turn on slide guides and keep ALL poster content within the red margins:</w:t>
      </w:r>
      <w:r>
        <w:rPr>
          <w:rFonts w:ascii="Garamond" w:hAnsi="Garamond" w:eastAsia="Times New Roman" w:cs="Calibri"/>
        </w:rPr>
        <w:t> </w:t>
      </w:r>
    </w:p>
    <w:p w:rsidR="002C2FA6" w:rsidP="00042CB8" w:rsidRDefault="002C2FA6" w14:paraId="675EB5B1"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Click on the “View” tab -&gt; check all boxes (“Ruler”, “Gridlines”, “Guides”) within the “Show” section of the “View” ribbon  </w:t>
      </w:r>
    </w:p>
    <w:p w:rsidR="002C2FA6" w:rsidP="00042CB8" w:rsidRDefault="002C2FA6" w14:paraId="376D44BB"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(Note: There are no guides in Office 365 online. If no one at your node has the desktop version, you can reach out to a Project Coordination Fellow) </w:t>
      </w:r>
    </w:p>
    <w:p w:rsidR="002C2FA6" w:rsidP="00042CB8" w:rsidRDefault="002C2FA6" w14:paraId="75F29651"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The left edges of each of the sections should be lined up and within the guidelines. </w:t>
      </w:r>
    </w:p>
    <w:p w:rsidR="002C2FA6" w:rsidP="00042CB8" w:rsidRDefault="002C2FA6" w14:paraId="767DA034"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Title case should be used for the project subtitle. </w:t>
      </w:r>
    </w:p>
    <w:p w:rsidR="002C2FA6" w:rsidP="00042CB8" w:rsidRDefault="002C2FA6" w14:paraId="4C77D19E"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abstract on this poster should be the same as the one written in the Project Summary final draft. </w:t>
      </w:r>
    </w:p>
    <w:p w:rsidR="002C2FA6" w:rsidP="00042CB8" w:rsidRDefault="002C2FA6" w14:paraId="2BB17570"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Think of ways to demonstrate the project methodology visually. Think outside the box! Any flowcharts should be separate and editable rather than saved as an image. </w:t>
      </w:r>
    </w:p>
    <w:p w:rsidR="002C2FA6" w:rsidP="00042CB8" w:rsidRDefault="002C2FA6" w14:paraId="51F317C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Objectives and conclusions should be in bulleted lists. </w:t>
      </w:r>
    </w:p>
    <w:p w:rsidR="002C2FA6" w:rsidP="00042CB8" w:rsidRDefault="002C2FA6" w14:paraId="75E37804"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All images (maps, figures, tables, graphs, etc.) MUST have separate and editable text</w:t>
      </w:r>
      <w:r>
        <w:rPr>
          <w:rFonts w:ascii="Garamond" w:hAnsi="Garamond" w:eastAsia="Times New Roman" w:cs="Calibri"/>
        </w:rPr>
        <w:t>: </w:t>
      </w:r>
    </w:p>
    <w:p w:rsidR="002C2FA6" w:rsidP="00042CB8" w:rsidRDefault="002C2FA6" w14:paraId="32802C09"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Any text on the study area map should be in Century Gothic font. </w:t>
      </w:r>
    </w:p>
    <w:p w:rsidR="002C2FA6" w:rsidP="00042CB8" w:rsidRDefault="002C2FA6" w14:paraId="7A263566" w14:textId="77777777">
      <w:pPr>
        <w:numPr>
          <w:ilvl w:val="1"/>
          <w:numId w:val="21"/>
        </w:numPr>
        <w:spacing w:after="0" w:line="240" w:lineRule="auto"/>
        <w:textAlignment w:val="center"/>
        <w:rPr>
          <w:rFonts w:ascii="Garamond" w:hAnsi="Garamond" w:eastAsia="Times New Roman" w:cs="Calibri"/>
        </w:rPr>
      </w:pPr>
      <w:r>
        <w:rPr>
          <w:rFonts w:ascii="Garamond" w:hAnsi="Garamond" w:eastAsia="Times New Roman" w:cs="Calibri"/>
        </w:rPr>
        <w:t>The map AND legend should not imported as a single image.  </w:t>
      </w:r>
    </w:p>
    <w:p w:rsidR="002C2FA6" w:rsidP="00042CB8" w:rsidRDefault="002C2FA6" w14:paraId="26DB8BFB"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 xml:space="preserve">The satellite images in the Earth observations section should come from </w:t>
      </w:r>
      <w:hyperlink w:tgtFrame="_blank" w:history="1" r:id="rId14">
        <w:proofErr w:type="spellStart"/>
        <w:r>
          <w:rPr>
            <w:rStyle w:val="Hyperlink"/>
            <w:rFonts w:ascii="Garamond" w:hAnsi="Garamond" w:eastAsia="Times New Roman" w:cs="Calibri"/>
          </w:rPr>
          <w:t>DEVELOPedia</w:t>
        </w:r>
        <w:proofErr w:type="spellEnd"/>
      </w:hyperlink>
      <w:r>
        <w:rPr>
          <w:rFonts w:ascii="Garamond" w:hAnsi="Garamond" w:eastAsia="Times New Roman" w:cs="Calibri"/>
        </w:rPr>
        <w:t xml:space="preserve">. Do not cite </w:t>
      </w:r>
      <w:proofErr w:type="spellStart"/>
      <w:r>
        <w:rPr>
          <w:rFonts w:ascii="Garamond" w:hAnsi="Garamond" w:eastAsia="Times New Roman" w:cs="Calibri"/>
        </w:rPr>
        <w:t>DEVELOPedia</w:t>
      </w:r>
      <w:proofErr w:type="spellEnd"/>
      <w:r>
        <w:rPr>
          <w:rFonts w:ascii="Garamond" w:hAnsi="Garamond" w:eastAsia="Times New Roman" w:cs="Calibri"/>
        </w:rPr>
        <w:t xml:space="preserve"> as the source: cite the agency that owns the image (e.g. Credit: NASA-JPL). If your EO is not listed, contact the PC team. </w:t>
      </w:r>
    </w:p>
    <w:p w:rsidR="002C2FA6" w:rsidP="00042CB8" w:rsidRDefault="002C2FA6" w14:paraId="4F95F4D3"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The results section should be mostly imagery. </w:t>
      </w:r>
    </w:p>
    <w:p w:rsidR="002C2FA6" w:rsidP="00042CB8" w:rsidRDefault="002C2FA6" w14:paraId="46DE17EC"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b/>
          <w:bCs/>
        </w:rPr>
        <w:t xml:space="preserve">Make sure your conclusions are engaging and informative. </w:t>
      </w:r>
      <w:r>
        <w:rPr>
          <w:rFonts w:ascii="Garamond" w:hAnsi="Garamond" w:eastAsia="Times New Roman" w:cs="Calibri"/>
        </w:rPr>
        <w:t xml:space="preserve">Conclusions should tell the reader what your work means and how your work relates to the concerns of partner organizations. </w:t>
      </w:r>
      <w:r>
        <w:rPr>
          <w:rFonts w:ascii="Garamond" w:hAnsi="Garamond" w:eastAsia="Times New Roman" w:cs="Calibri"/>
          <w:b/>
          <w:bCs/>
        </w:rPr>
        <w:t xml:space="preserve">Conclusions can be qualitative. </w:t>
      </w:r>
      <w:r>
        <w:rPr>
          <w:rFonts w:ascii="Garamond" w:hAnsi="Garamond" w:eastAsia="Times New Roman" w:cs="Calibri"/>
        </w:rPr>
        <w:t>Contact the PC team if you need suggestions or guidance. </w:t>
      </w:r>
    </w:p>
    <w:p w:rsidR="002C2FA6" w:rsidP="00042CB8" w:rsidRDefault="002C2FA6" w14:paraId="51488755" w14:textId="77777777">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Only US federal agency logos are allowed on the poster; no other logos should be on your poster. </w:t>
      </w:r>
    </w:p>
    <w:p w:rsidRPr="002C2FA6" w:rsidR="002C2FA6" w:rsidP="00042CB8" w:rsidRDefault="002C2FA6" w14:paraId="400B21BD" w14:textId="7BE34524">
      <w:pPr>
        <w:numPr>
          <w:ilvl w:val="0"/>
          <w:numId w:val="21"/>
        </w:numPr>
        <w:spacing w:after="0" w:line="240" w:lineRule="auto"/>
        <w:ind w:left="360"/>
        <w:textAlignment w:val="center"/>
        <w:rPr>
          <w:rFonts w:ascii="Garamond" w:hAnsi="Garamond" w:eastAsia="Times New Roman" w:cs="Calibri"/>
        </w:rPr>
      </w:pPr>
      <w:r>
        <w:rPr>
          <w:rFonts w:ascii="Garamond" w:hAnsi="Garamond" w:eastAsia="Times New Roman" w:cs="Calibri"/>
        </w:rPr>
        <w:t>If the project is a continuation, previous team members should be included in the acknowledgements section. For acknowledging past contributors, include their DEVELOP location. </w:t>
      </w:r>
    </w:p>
    <w:sectPr w:rsidRPr="002C2FA6" w:rsidR="002C2FA6" w:rsidSect="00490631">
      <w:headerReference w:type="even" r:id="rId15"/>
      <w:headerReference w:type="default" r:id="rId16"/>
      <w:footerReference w:type="even" r:id="rId17"/>
      <w:footerReference w:type="default" r:id="rId18"/>
      <w:headerReference w:type="first" r:id="rId19"/>
      <w:footerReference w:type="first" r:id="rId20"/>
      <w:type w:val="continuous"/>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8C6" w:rsidP="00816220" w:rsidRDefault="00E368C6" w14:paraId="6F899539" w14:textId="77777777">
      <w:pPr>
        <w:spacing w:after="0" w:line="240" w:lineRule="auto"/>
      </w:pPr>
      <w:r>
        <w:separator/>
      </w:r>
    </w:p>
  </w:endnote>
  <w:endnote w:type="continuationSeparator" w:id="0">
    <w:p w:rsidR="00E368C6" w:rsidP="00816220" w:rsidRDefault="00E368C6" w14:paraId="724720D7" w14:textId="77777777">
      <w:pPr>
        <w:spacing w:after="0" w:line="240" w:lineRule="auto"/>
      </w:pPr>
      <w:r>
        <w:continuationSeparator/>
      </w:r>
    </w:p>
  </w:endnote>
  <w:endnote w:type="continuationNotice" w:id="1">
    <w:p w:rsidR="00C74C5E" w:rsidRDefault="00C74C5E" w14:paraId="10677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62A8C91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77CB8" w:rsidP="00677CB8" w:rsidRDefault="00D339EB" w14:paraId="46CED517" w14:textId="77777777">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3EFFB4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8C6" w:rsidP="00816220" w:rsidRDefault="00E368C6" w14:paraId="003971AD" w14:textId="77777777">
      <w:pPr>
        <w:spacing w:after="0" w:line="240" w:lineRule="auto"/>
      </w:pPr>
      <w:r>
        <w:separator/>
      </w:r>
    </w:p>
  </w:footnote>
  <w:footnote w:type="continuationSeparator" w:id="0">
    <w:p w:rsidR="00E368C6" w:rsidP="00816220" w:rsidRDefault="00E368C6" w14:paraId="154BDEA7" w14:textId="77777777">
      <w:pPr>
        <w:spacing w:after="0" w:line="240" w:lineRule="auto"/>
      </w:pPr>
      <w:r>
        <w:continuationSeparator/>
      </w:r>
    </w:p>
  </w:footnote>
  <w:footnote w:type="continuationNotice" w:id="1">
    <w:p w:rsidR="00C74C5E" w:rsidRDefault="00C74C5E" w14:paraId="6A3320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B79" w:rsidRDefault="00A74B79" w14:paraId="3FB9EB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1963" w:rsidR="006E1963" w:rsidP="00490631" w:rsidRDefault="006E1963" w14:paraId="5F5E2E7C" w14:textId="1A518A39">
    <w:pPr>
      <w:spacing w:after="0" w:line="240" w:lineRule="auto"/>
      <w:contextualSpacing/>
      <w:rPr>
        <w:rFonts w:ascii="Century Gothic" w:hAnsi="Century Gothic"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919A4" w:rsidR="008A72C8" w:rsidP="009919A4" w:rsidRDefault="009919A4" w14:paraId="305EAB8F" w14:textId="10E4AEED">
    <w:pPr>
      <w:spacing w:after="0" w:line="240" w:lineRule="auto"/>
      <w:contextualSpacing/>
      <w:jc w:val="right"/>
      <w:rPr>
        <w:rFonts w:ascii="Garamond" w:hAnsi="Garamond" w:cs="Arial"/>
        <w:b/>
        <w:sz w:val="24"/>
        <w:szCs w:val="24"/>
      </w:rPr>
    </w:pPr>
    <w:r w:rsidRPr="009919A4">
      <w:rPr>
        <w:rFonts w:ascii="Garamond" w:hAnsi="Garamond" w:cs="Arial"/>
        <w:i/>
        <w:noProof/>
        <w:sz w:val="24"/>
        <w:szCs w:val="24"/>
      </w:rPr>
      <w:drawing>
        <wp:anchor distT="0" distB="0" distL="114300" distR="114300" simplePos="0" relativeHeight="251658240" behindDoc="1" locked="0" layoutInCell="1" allowOverlap="1" wp14:anchorId="740C71A5" wp14:editId="767433CB">
          <wp:simplePos x="0" y="0"/>
          <wp:positionH relativeFrom="column">
            <wp:posOffset>114300</wp:posOffset>
          </wp:positionH>
          <wp:positionV relativeFrom="paragraph">
            <wp:posOffset>182880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Pr="0179BB20" w:rsidR="4DCCF0DD">
      <w:rPr>
        <w:rFonts w:ascii="Garamond" w:hAnsi="Garamond"/>
        <w:b/>
        <w:bCs/>
        <w:sz w:val="24"/>
        <w:szCs w:val="24"/>
      </w:rPr>
      <w:t>NASA DEVELOP National Program</w:t>
    </w:r>
  </w:p>
  <w:p w:rsidRPr="009919A4" w:rsidR="00C21A32" w:rsidP="546428DD" w:rsidRDefault="546428DD" w14:paraId="5882620F" w14:textId="662A3229">
    <w:pPr>
      <w:spacing w:after="0" w:line="240" w:lineRule="auto"/>
      <w:contextualSpacing/>
      <w:jc w:val="right"/>
      <w:rPr>
        <w:rFonts w:ascii="Garamond" w:hAnsi="Garamond" w:cs="Arial"/>
        <w:b/>
        <w:bCs/>
        <w:sz w:val="24"/>
        <w:szCs w:val="24"/>
      </w:rPr>
    </w:pPr>
    <w:r w:rsidRPr="546428DD">
      <w:rPr>
        <w:rFonts w:ascii="Garamond" w:hAnsi="Garamond" w:cs="Arial"/>
        <w:i/>
        <w:iCs/>
        <w:sz w:val="24"/>
        <w:szCs w:val="24"/>
      </w:rPr>
      <w:t>Spring 2022 Deliverable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DD"/>
    <w:multiLevelType w:val="multilevel"/>
    <w:tmpl w:val="B8C017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645813"/>
    <w:multiLevelType w:val="hybridMultilevel"/>
    <w:tmpl w:val="403A6CFE"/>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43C05D1"/>
    <w:multiLevelType w:val="hybridMultilevel"/>
    <w:tmpl w:val="A83C926A"/>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75416F3"/>
    <w:multiLevelType w:val="hybridMultilevel"/>
    <w:tmpl w:val="57ACE1FA"/>
    <w:lvl w:ilvl="0" w:tplc="E5826514">
      <w:start w:val="1"/>
      <w:numFmt w:val="bullet"/>
      <w:lvlText w:val=""/>
      <w:lvlJc w:val="left"/>
      <w:pPr>
        <w:tabs>
          <w:tab w:val="num" w:pos="720"/>
        </w:tabs>
        <w:ind w:left="720" w:hanging="360"/>
      </w:pPr>
      <w:rPr>
        <w:rFonts w:hint="default" w:ascii="Symbol" w:hAnsi="Symbol"/>
        <w:sz w:val="20"/>
      </w:rPr>
    </w:lvl>
    <w:lvl w:ilvl="1" w:tplc="28861EEE">
      <w:start w:val="1"/>
      <w:numFmt w:val="bullet"/>
      <w:lvlText w:val="o"/>
      <w:lvlJc w:val="left"/>
      <w:pPr>
        <w:tabs>
          <w:tab w:val="num" w:pos="1440"/>
        </w:tabs>
        <w:ind w:left="1440" w:hanging="360"/>
      </w:pPr>
      <w:rPr>
        <w:rFonts w:hint="default" w:ascii="Courier New" w:hAnsi="Courier New"/>
        <w:sz w:val="20"/>
      </w:rPr>
    </w:lvl>
    <w:lvl w:ilvl="2" w:tplc="D3B6A300">
      <w:start w:val="1"/>
      <w:numFmt w:val="bullet"/>
      <w:lvlText w:val=""/>
      <w:lvlJc w:val="left"/>
      <w:pPr>
        <w:tabs>
          <w:tab w:val="num" w:pos="2160"/>
        </w:tabs>
        <w:ind w:left="2160" w:hanging="360"/>
      </w:pPr>
      <w:rPr>
        <w:rFonts w:hint="default" w:ascii="Wingdings" w:hAnsi="Wingdings"/>
        <w:sz w:val="20"/>
      </w:rPr>
    </w:lvl>
    <w:lvl w:ilvl="3" w:tplc="9E0E28D0">
      <w:start w:val="1"/>
      <w:numFmt w:val="bullet"/>
      <w:lvlText w:val=""/>
      <w:lvlJc w:val="left"/>
      <w:pPr>
        <w:tabs>
          <w:tab w:val="num" w:pos="2880"/>
        </w:tabs>
        <w:ind w:left="2880" w:hanging="360"/>
      </w:pPr>
      <w:rPr>
        <w:rFonts w:hint="default" w:ascii="Wingdings" w:hAnsi="Wingdings"/>
        <w:sz w:val="20"/>
      </w:rPr>
    </w:lvl>
    <w:lvl w:ilvl="4" w:tplc="0A48B73A">
      <w:start w:val="1"/>
      <w:numFmt w:val="bullet"/>
      <w:lvlText w:val=""/>
      <w:lvlJc w:val="left"/>
      <w:pPr>
        <w:tabs>
          <w:tab w:val="num" w:pos="3600"/>
        </w:tabs>
        <w:ind w:left="3600" w:hanging="360"/>
      </w:pPr>
      <w:rPr>
        <w:rFonts w:hint="default" w:ascii="Wingdings" w:hAnsi="Wingdings"/>
        <w:sz w:val="20"/>
      </w:rPr>
    </w:lvl>
    <w:lvl w:ilvl="5" w:tplc="CA8C0B48">
      <w:start w:val="1"/>
      <w:numFmt w:val="bullet"/>
      <w:lvlText w:val=""/>
      <w:lvlJc w:val="left"/>
      <w:pPr>
        <w:tabs>
          <w:tab w:val="num" w:pos="4320"/>
        </w:tabs>
        <w:ind w:left="4320" w:hanging="360"/>
      </w:pPr>
      <w:rPr>
        <w:rFonts w:hint="default" w:ascii="Wingdings" w:hAnsi="Wingdings"/>
        <w:sz w:val="20"/>
      </w:rPr>
    </w:lvl>
    <w:lvl w:ilvl="6" w:tplc="2DF476B2">
      <w:start w:val="1"/>
      <w:numFmt w:val="bullet"/>
      <w:lvlText w:val=""/>
      <w:lvlJc w:val="left"/>
      <w:pPr>
        <w:tabs>
          <w:tab w:val="num" w:pos="5040"/>
        </w:tabs>
        <w:ind w:left="5040" w:hanging="360"/>
      </w:pPr>
      <w:rPr>
        <w:rFonts w:hint="default" w:ascii="Wingdings" w:hAnsi="Wingdings"/>
        <w:sz w:val="20"/>
      </w:rPr>
    </w:lvl>
    <w:lvl w:ilvl="7" w:tplc="17AA40F4">
      <w:start w:val="1"/>
      <w:numFmt w:val="bullet"/>
      <w:lvlText w:val=""/>
      <w:lvlJc w:val="left"/>
      <w:pPr>
        <w:tabs>
          <w:tab w:val="num" w:pos="5760"/>
        </w:tabs>
        <w:ind w:left="5760" w:hanging="360"/>
      </w:pPr>
      <w:rPr>
        <w:rFonts w:hint="default" w:ascii="Wingdings" w:hAnsi="Wingdings"/>
        <w:sz w:val="20"/>
      </w:rPr>
    </w:lvl>
    <w:lvl w:ilvl="8" w:tplc="389C2E06">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CE6B48"/>
    <w:multiLevelType w:val="multilevel"/>
    <w:tmpl w:val="F3BAE01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D2280C"/>
    <w:multiLevelType w:val="hybridMultilevel"/>
    <w:tmpl w:val="08EC961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273556C3"/>
    <w:multiLevelType w:val="hybridMultilevel"/>
    <w:tmpl w:val="FFFFFFFF"/>
    <w:lvl w:ilvl="0" w:tplc="5C245FC2">
      <w:start w:val="1"/>
      <w:numFmt w:val="bullet"/>
      <w:lvlText w:val=""/>
      <w:lvlJc w:val="left"/>
      <w:pPr>
        <w:ind w:left="720" w:hanging="360"/>
      </w:pPr>
      <w:rPr>
        <w:rFonts w:hint="default" w:ascii="Symbol" w:hAnsi="Symbol"/>
      </w:rPr>
    </w:lvl>
    <w:lvl w:ilvl="1" w:tplc="24F4EF40">
      <w:start w:val="1"/>
      <w:numFmt w:val="bullet"/>
      <w:lvlText w:val="o"/>
      <w:lvlJc w:val="left"/>
      <w:pPr>
        <w:ind w:left="1440" w:hanging="360"/>
      </w:pPr>
      <w:rPr>
        <w:rFonts w:hint="default" w:ascii="Courier New" w:hAnsi="Courier New"/>
      </w:rPr>
    </w:lvl>
    <w:lvl w:ilvl="2" w:tplc="0AFEF9B8">
      <w:start w:val="1"/>
      <w:numFmt w:val="bullet"/>
      <w:lvlText w:val=""/>
      <w:lvlJc w:val="left"/>
      <w:pPr>
        <w:ind w:left="2160" w:hanging="360"/>
      </w:pPr>
      <w:rPr>
        <w:rFonts w:hint="default" w:ascii="Wingdings" w:hAnsi="Wingdings"/>
      </w:rPr>
    </w:lvl>
    <w:lvl w:ilvl="3" w:tplc="C5142EF4">
      <w:start w:val="1"/>
      <w:numFmt w:val="bullet"/>
      <w:lvlText w:val=""/>
      <w:lvlJc w:val="left"/>
      <w:pPr>
        <w:ind w:left="2880" w:hanging="360"/>
      </w:pPr>
      <w:rPr>
        <w:rFonts w:hint="default" w:ascii="Symbol" w:hAnsi="Symbol"/>
      </w:rPr>
    </w:lvl>
    <w:lvl w:ilvl="4" w:tplc="BD8AED92">
      <w:start w:val="1"/>
      <w:numFmt w:val="bullet"/>
      <w:lvlText w:val="o"/>
      <w:lvlJc w:val="left"/>
      <w:pPr>
        <w:ind w:left="3600" w:hanging="360"/>
      </w:pPr>
      <w:rPr>
        <w:rFonts w:hint="default" w:ascii="Courier New" w:hAnsi="Courier New"/>
      </w:rPr>
    </w:lvl>
    <w:lvl w:ilvl="5" w:tplc="AFE8EC88">
      <w:start w:val="1"/>
      <w:numFmt w:val="bullet"/>
      <w:lvlText w:val=""/>
      <w:lvlJc w:val="left"/>
      <w:pPr>
        <w:ind w:left="4320" w:hanging="360"/>
      </w:pPr>
      <w:rPr>
        <w:rFonts w:hint="default" w:ascii="Wingdings" w:hAnsi="Wingdings"/>
      </w:rPr>
    </w:lvl>
    <w:lvl w:ilvl="6" w:tplc="E6CC9B72">
      <w:start w:val="1"/>
      <w:numFmt w:val="bullet"/>
      <w:lvlText w:val=""/>
      <w:lvlJc w:val="left"/>
      <w:pPr>
        <w:ind w:left="5040" w:hanging="360"/>
      </w:pPr>
      <w:rPr>
        <w:rFonts w:hint="default" w:ascii="Symbol" w:hAnsi="Symbol"/>
      </w:rPr>
    </w:lvl>
    <w:lvl w:ilvl="7" w:tplc="E68E6288">
      <w:start w:val="1"/>
      <w:numFmt w:val="bullet"/>
      <w:lvlText w:val="o"/>
      <w:lvlJc w:val="left"/>
      <w:pPr>
        <w:ind w:left="5760" w:hanging="360"/>
      </w:pPr>
      <w:rPr>
        <w:rFonts w:hint="default" w:ascii="Courier New" w:hAnsi="Courier New"/>
      </w:rPr>
    </w:lvl>
    <w:lvl w:ilvl="8" w:tplc="81D07994">
      <w:start w:val="1"/>
      <w:numFmt w:val="bullet"/>
      <w:lvlText w:val=""/>
      <w:lvlJc w:val="left"/>
      <w:pPr>
        <w:ind w:left="6480" w:hanging="360"/>
      </w:pPr>
      <w:rPr>
        <w:rFonts w:hint="default" w:ascii="Wingdings" w:hAnsi="Wingdings"/>
      </w:rPr>
    </w:lvl>
  </w:abstractNum>
  <w:abstractNum w:abstractNumId="7" w15:restartNumberingAfterBreak="0">
    <w:nsid w:val="2A1A7393"/>
    <w:multiLevelType w:val="hybridMultilevel"/>
    <w:tmpl w:val="616E457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D652CB9"/>
    <w:multiLevelType w:val="hybridMultilevel"/>
    <w:tmpl w:val="C94C134C"/>
    <w:lvl w:ilvl="0" w:tplc="C7409E70">
      <w:start w:val="1"/>
      <w:numFmt w:val="bullet"/>
      <w:lvlText w:val=""/>
      <w:lvlJc w:val="left"/>
      <w:pPr>
        <w:ind w:left="720" w:hanging="360"/>
      </w:pPr>
      <w:rPr>
        <w:rFonts w:hint="default" w:ascii="Symbol" w:hAnsi="Symbol"/>
      </w:rPr>
    </w:lvl>
    <w:lvl w:ilvl="1" w:tplc="AE6AAA96">
      <w:start w:val="1"/>
      <w:numFmt w:val="bullet"/>
      <w:lvlText w:val="o"/>
      <w:lvlJc w:val="left"/>
      <w:pPr>
        <w:ind w:left="1440" w:hanging="360"/>
      </w:pPr>
      <w:rPr>
        <w:rFonts w:hint="default" w:ascii="Courier New" w:hAnsi="Courier New"/>
      </w:rPr>
    </w:lvl>
    <w:lvl w:ilvl="2" w:tplc="B6C8A7BE">
      <w:start w:val="1"/>
      <w:numFmt w:val="bullet"/>
      <w:lvlText w:val=""/>
      <w:lvlJc w:val="left"/>
      <w:pPr>
        <w:ind w:left="2160" w:hanging="360"/>
      </w:pPr>
      <w:rPr>
        <w:rFonts w:hint="default" w:ascii="Wingdings" w:hAnsi="Wingdings"/>
      </w:rPr>
    </w:lvl>
    <w:lvl w:ilvl="3" w:tplc="A34E6C14">
      <w:start w:val="1"/>
      <w:numFmt w:val="bullet"/>
      <w:lvlText w:val=""/>
      <w:lvlJc w:val="left"/>
      <w:pPr>
        <w:ind w:left="2880" w:hanging="360"/>
      </w:pPr>
      <w:rPr>
        <w:rFonts w:hint="default" w:ascii="Symbol" w:hAnsi="Symbol"/>
      </w:rPr>
    </w:lvl>
    <w:lvl w:ilvl="4" w:tplc="C37E6D30">
      <w:start w:val="1"/>
      <w:numFmt w:val="bullet"/>
      <w:lvlText w:val="o"/>
      <w:lvlJc w:val="left"/>
      <w:pPr>
        <w:ind w:left="3600" w:hanging="360"/>
      </w:pPr>
      <w:rPr>
        <w:rFonts w:hint="default" w:ascii="Courier New" w:hAnsi="Courier New"/>
      </w:rPr>
    </w:lvl>
    <w:lvl w:ilvl="5" w:tplc="25A45848">
      <w:start w:val="1"/>
      <w:numFmt w:val="bullet"/>
      <w:lvlText w:val=""/>
      <w:lvlJc w:val="left"/>
      <w:pPr>
        <w:ind w:left="4320" w:hanging="360"/>
      </w:pPr>
      <w:rPr>
        <w:rFonts w:hint="default" w:ascii="Wingdings" w:hAnsi="Wingdings"/>
      </w:rPr>
    </w:lvl>
    <w:lvl w:ilvl="6" w:tplc="5D889CFC">
      <w:start w:val="1"/>
      <w:numFmt w:val="bullet"/>
      <w:lvlText w:val=""/>
      <w:lvlJc w:val="left"/>
      <w:pPr>
        <w:ind w:left="5040" w:hanging="360"/>
      </w:pPr>
      <w:rPr>
        <w:rFonts w:hint="default" w:ascii="Symbol" w:hAnsi="Symbol"/>
      </w:rPr>
    </w:lvl>
    <w:lvl w:ilvl="7" w:tplc="F632A1CE">
      <w:start w:val="1"/>
      <w:numFmt w:val="bullet"/>
      <w:lvlText w:val="o"/>
      <w:lvlJc w:val="left"/>
      <w:pPr>
        <w:ind w:left="5760" w:hanging="360"/>
      </w:pPr>
      <w:rPr>
        <w:rFonts w:hint="default" w:ascii="Courier New" w:hAnsi="Courier New"/>
      </w:rPr>
    </w:lvl>
    <w:lvl w:ilvl="8" w:tplc="DE6E9F70">
      <w:start w:val="1"/>
      <w:numFmt w:val="bullet"/>
      <w:lvlText w:val=""/>
      <w:lvlJc w:val="left"/>
      <w:pPr>
        <w:ind w:left="6480" w:hanging="360"/>
      </w:pPr>
      <w:rPr>
        <w:rFonts w:hint="default" w:ascii="Wingdings" w:hAnsi="Wingdings"/>
      </w:rPr>
    </w:lvl>
  </w:abstractNum>
  <w:abstractNum w:abstractNumId="9" w15:restartNumberingAfterBreak="0">
    <w:nsid w:val="45935AC5"/>
    <w:multiLevelType w:val="hybridMultilevel"/>
    <w:tmpl w:val="E5020342"/>
    <w:lvl w:ilvl="0" w:tplc="D9D0BA46">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10" w15:restartNumberingAfterBreak="0">
    <w:nsid w:val="483B5638"/>
    <w:multiLevelType w:val="multilevel"/>
    <w:tmpl w:val="BD921B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3E40EF7"/>
    <w:multiLevelType w:val="hybridMultilevel"/>
    <w:tmpl w:val="833AAE24"/>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5496537E"/>
    <w:multiLevelType w:val="hybridMultilevel"/>
    <w:tmpl w:val="864EF924"/>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58200241"/>
    <w:multiLevelType w:val="hybridMultilevel"/>
    <w:tmpl w:val="2796FDDA"/>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E217306"/>
    <w:multiLevelType w:val="multilevel"/>
    <w:tmpl w:val="F3CC919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F242109"/>
    <w:multiLevelType w:val="hybridMultilevel"/>
    <w:tmpl w:val="1EC487F8"/>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626166E7"/>
    <w:multiLevelType w:val="multilevel"/>
    <w:tmpl w:val="0214120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4F423E4"/>
    <w:multiLevelType w:val="hybridMultilevel"/>
    <w:tmpl w:val="3264B5D0"/>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D03AE3"/>
    <w:multiLevelType w:val="multilevel"/>
    <w:tmpl w:val="A5F422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6F46DE4"/>
    <w:multiLevelType w:val="multilevel"/>
    <w:tmpl w:val="071402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91202F"/>
    <w:multiLevelType w:val="hybridMultilevel"/>
    <w:tmpl w:val="D58028A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7BC46FAF"/>
    <w:multiLevelType w:val="hybridMultilevel"/>
    <w:tmpl w:val="CDF8338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E2E8066">
      <w:numFmt w:val="bullet"/>
      <w:lvlText w:val="•"/>
      <w:lvlJc w:val="left"/>
      <w:pPr>
        <w:ind w:left="2880" w:hanging="360"/>
      </w:pPr>
      <w:rPr>
        <w:rFonts w:hint="default" w:ascii="Garamond" w:hAnsi="Garamond" w:cs="Calibri" w:eastAsiaTheme="minorEastAsia"/>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7C867B9B"/>
    <w:multiLevelType w:val="hybridMultilevel"/>
    <w:tmpl w:val="87625D26"/>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8"/>
  </w:num>
  <w:num w:numId="2">
    <w:abstractNumId w:val="20"/>
  </w:num>
  <w:num w:numId="3">
    <w:abstractNumId w:val="9"/>
  </w:num>
  <w:num w:numId="4">
    <w:abstractNumId w:val="15"/>
  </w:num>
  <w:num w:numId="5">
    <w:abstractNumId w:val="14"/>
  </w:num>
  <w:num w:numId="6">
    <w:abstractNumId w:val="12"/>
  </w:num>
  <w:num w:numId="7">
    <w:abstractNumId w:val="3"/>
  </w:num>
  <w:num w:numId="8">
    <w:abstractNumId w:val="13"/>
  </w:num>
  <w:num w:numId="9">
    <w:abstractNumId w:val="5"/>
  </w:num>
  <w:num w:numId="10">
    <w:abstractNumId w:val="7"/>
  </w:num>
  <w:num w:numId="11">
    <w:abstractNumId w:val="10"/>
  </w:num>
  <w:num w:numId="12">
    <w:abstractNumId w:val="1"/>
  </w:num>
  <w:num w:numId="13">
    <w:abstractNumId w:val="0"/>
  </w:num>
  <w:num w:numId="14">
    <w:abstractNumId w:val="4"/>
  </w:num>
  <w:num w:numId="15">
    <w:abstractNumId w:val="18"/>
  </w:num>
  <w:num w:numId="16">
    <w:abstractNumId w:val="16"/>
  </w:num>
  <w:num w:numId="17">
    <w:abstractNumId w:val="22"/>
  </w:num>
  <w:num w:numId="18">
    <w:abstractNumId w:val="21"/>
  </w:num>
  <w:num w:numId="19">
    <w:abstractNumId w:val="2"/>
  </w:num>
  <w:num w:numId="20">
    <w:abstractNumId w:val="19"/>
  </w:num>
  <w:num w:numId="21">
    <w:abstractNumId w:val="11"/>
  </w:num>
  <w:num w:numId="22">
    <w:abstractNumId w:val="1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dirty"/>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A2N7UwNDO2MDNQ0lEKTi0uzszPAykwNKgFAMwYvgAtAAAA"/>
  </w:docVars>
  <w:rsids>
    <w:rsidRoot w:val="00BA5773"/>
    <w:rsid w:val="000048D0"/>
    <w:rsid w:val="000162A0"/>
    <w:rsid w:val="000228A8"/>
    <w:rsid w:val="00037ED9"/>
    <w:rsid w:val="00042CB8"/>
    <w:rsid w:val="00051A9B"/>
    <w:rsid w:val="000523F8"/>
    <w:rsid w:val="00070EE5"/>
    <w:rsid w:val="00071662"/>
    <w:rsid w:val="00081452"/>
    <w:rsid w:val="0008608B"/>
    <w:rsid w:val="000A24C7"/>
    <w:rsid w:val="000A7821"/>
    <w:rsid w:val="000C0E41"/>
    <w:rsid w:val="000D1653"/>
    <w:rsid w:val="000D648A"/>
    <w:rsid w:val="000E0E3B"/>
    <w:rsid w:val="000E7559"/>
    <w:rsid w:val="000F51AA"/>
    <w:rsid w:val="00105039"/>
    <w:rsid w:val="00107078"/>
    <w:rsid w:val="00112740"/>
    <w:rsid w:val="001139A5"/>
    <w:rsid w:val="00132B26"/>
    <w:rsid w:val="0013519B"/>
    <w:rsid w:val="00143278"/>
    <w:rsid w:val="00147F96"/>
    <w:rsid w:val="00155CE3"/>
    <w:rsid w:val="001726C7"/>
    <w:rsid w:val="001766BE"/>
    <w:rsid w:val="0019095D"/>
    <w:rsid w:val="001A2AD8"/>
    <w:rsid w:val="001E03DB"/>
    <w:rsid w:val="001E2735"/>
    <w:rsid w:val="001F088B"/>
    <w:rsid w:val="00200201"/>
    <w:rsid w:val="00202B2D"/>
    <w:rsid w:val="002037AB"/>
    <w:rsid w:val="00204349"/>
    <w:rsid w:val="0022355B"/>
    <w:rsid w:val="00240FDB"/>
    <w:rsid w:val="002516A3"/>
    <w:rsid w:val="00260C05"/>
    <w:rsid w:val="00266664"/>
    <w:rsid w:val="002777EB"/>
    <w:rsid w:val="00280EF5"/>
    <w:rsid w:val="00282C19"/>
    <w:rsid w:val="002901CC"/>
    <w:rsid w:val="002B7237"/>
    <w:rsid w:val="002C25E0"/>
    <w:rsid w:val="002C2FA6"/>
    <w:rsid w:val="002C5ABB"/>
    <w:rsid w:val="002D6579"/>
    <w:rsid w:val="002E3061"/>
    <w:rsid w:val="002E4378"/>
    <w:rsid w:val="002F3583"/>
    <w:rsid w:val="003053B0"/>
    <w:rsid w:val="00306EA8"/>
    <w:rsid w:val="00307AC8"/>
    <w:rsid w:val="00313897"/>
    <w:rsid w:val="003257FC"/>
    <w:rsid w:val="003262CB"/>
    <w:rsid w:val="00351718"/>
    <w:rsid w:val="003545A4"/>
    <w:rsid w:val="003576BC"/>
    <w:rsid w:val="0036424F"/>
    <w:rsid w:val="003729B6"/>
    <w:rsid w:val="0037708A"/>
    <w:rsid w:val="00377367"/>
    <w:rsid w:val="00383320"/>
    <w:rsid w:val="003865CC"/>
    <w:rsid w:val="003865EA"/>
    <w:rsid w:val="00387400"/>
    <w:rsid w:val="003938B0"/>
    <w:rsid w:val="00397BA4"/>
    <w:rsid w:val="003A4A8B"/>
    <w:rsid w:val="003B2A86"/>
    <w:rsid w:val="003C2E3E"/>
    <w:rsid w:val="003D2968"/>
    <w:rsid w:val="003D5FAF"/>
    <w:rsid w:val="003F2639"/>
    <w:rsid w:val="003F3F82"/>
    <w:rsid w:val="003F68F5"/>
    <w:rsid w:val="00402365"/>
    <w:rsid w:val="00420300"/>
    <w:rsid w:val="00430B12"/>
    <w:rsid w:val="004329F2"/>
    <w:rsid w:val="00434799"/>
    <w:rsid w:val="004355EF"/>
    <w:rsid w:val="00454EA3"/>
    <w:rsid w:val="004613AF"/>
    <w:rsid w:val="00470326"/>
    <w:rsid w:val="00470436"/>
    <w:rsid w:val="00486C4B"/>
    <w:rsid w:val="00490631"/>
    <w:rsid w:val="00497A24"/>
    <w:rsid w:val="004A4A47"/>
    <w:rsid w:val="004B4C28"/>
    <w:rsid w:val="004E18E9"/>
    <w:rsid w:val="004E4337"/>
    <w:rsid w:val="004F47A8"/>
    <w:rsid w:val="00501143"/>
    <w:rsid w:val="00504C98"/>
    <w:rsid w:val="00520FF6"/>
    <w:rsid w:val="005215AB"/>
    <w:rsid w:val="00543490"/>
    <w:rsid w:val="00543AEE"/>
    <w:rsid w:val="005450E2"/>
    <w:rsid w:val="00552DA3"/>
    <w:rsid w:val="0057667A"/>
    <w:rsid w:val="005818A6"/>
    <w:rsid w:val="00582AD3"/>
    <w:rsid w:val="00592371"/>
    <w:rsid w:val="0059572E"/>
    <w:rsid w:val="00595D59"/>
    <w:rsid w:val="005A3D96"/>
    <w:rsid w:val="005B1020"/>
    <w:rsid w:val="005B3FAA"/>
    <w:rsid w:val="005C68AE"/>
    <w:rsid w:val="005E2251"/>
    <w:rsid w:val="005F1253"/>
    <w:rsid w:val="00603BB8"/>
    <w:rsid w:val="006272C0"/>
    <w:rsid w:val="006332D2"/>
    <w:rsid w:val="00635C48"/>
    <w:rsid w:val="00654173"/>
    <w:rsid w:val="00661310"/>
    <w:rsid w:val="00677CB8"/>
    <w:rsid w:val="006A4947"/>
    <w:rsid w:val="006A6894"/>
    <w:rsid w:val="006B1A00"/>
    <w:rsid w:val="006B6100"/>
    <w:rsid w:val="006B776E"/>
    <w:rsid w:val="006C5353"/>
    <w:rsid w:val="006D62EB"/>
    <w:rsid w:val="006E1963"/>
    <w:rsid w:val="006F2208"/>
    <w:rsid w:val="00707C56"/>
    <w:rsid w:val="00726527"/>
    <w:rsid w:val="007338D2"/>
    <w:rsid w:val="0075569C"/>
    <w:rsid w:val="00756932"/>
    <w:rsid w:val="007627A2"/>
    <w:rsid w:val="007639C8"/>
    <w:rsid w:val="00770D88"/>
    <w:rsid w:val="007724C4"/>
    <w:rsid w:val="007A5523"/>
    <w:rsid w:val="007B1C17"/>
    <w:rsid w:val="007B2038"/>
    <w:rsid w:val="007C3A7E"/>
    <w:rsid w:val="007C707F"/>
    <w:rsid w:val="007D0A22"/>
    <w:rsid w:val="007E4F6F"/>
    <w:rsid w:val="007E7B53"/>
    <w:rsid w:val="00803669"/>
    <w:rsid w:val="00803F94"/>
    <w:rsid w:val="008054BA"/>
    <w:rsid w:val="00816220"/>
    <w:rsid w:val="00816F77"/>
    <w:rsid w:val="00817AF4"/>
    <w:rsid w:val="0085768B"/>
    <w:rsid w:val="00860A65"/>
    <w:rsid w:val="008746A4"/>
    <w:rsid w:val="0088219D"/>
    <w:rsid w:val="008836E7"/>
    <w:rsid w:val="00893105"/>
    <w:rsid w:val="008A0B65"/>
    <w:rsid w:val="008A379E"/>
    <w:rsid w:val="008A61A9"/>
    <w:rsid w:val="008A72C8"/>
    <w:rsid w:val="008B166F"/>
    <w:rsid w:val="008B3E6E"/>
    <w:rsid w:val="008B7663"/>
    <w:rsid w:val="008D406E"/>
    <w:rsid w:val="008F1EDA"/>
    <w:rsid w:val="00902BE7"/>
    <w:rsid w:val="009116D3"/>
    <w:rsid w:val="00923EE2"/>
    <w:rsid w:val="0093138E"/>
    <w:rsid w:val="00931496"/>
    <w:rsid w:val="00935D9C"/>
    <w:rsid w:val="009475B8"/>
    <w:rsid w:val="0096174E"/>
    <w:rsid w:val="0097582D"/>
    <w:rsid w:val="009919A4"/>
    <w:rsid w:val="009A3166"/>
    <w:rsid w:val="009A326F"/>
    <w:rsid w:val="009B0DFD"/>
    <w:rsid w:val="009B7078"/>
    <w:rsid w:val="00A0194D"/>
    <w:rsid w:val="00A1051A"/>
    <w:rsid w:val="00A1727C"/>
    <w:rsid w:val="00A174D1"/>
    <w:rsid w:val="00A36E70"/>
    <w:rsid w:val="00A60645"/>
    <w:rsid w:val="00A61ADE"/>
    <w:rsid w:val="00A67FDC"/>
    <w:rsid w:val="00A74B79"/>
    <w:rsid w:val="00A95A80"/>
    <w:rsid w:val="00A971A9"/>
    <w:rsid w:val="00A97759"/>
    <w:rsid w:val="00AA4B88"/>
    <w:rsid w:val="00AA4C9D"/>
    <w:rsid w:val="00AB187D"/>
    <w:rsid w:val="00AC021A"/>
    <w:rsid w:val="00AC0354"/>
    <w:rsid w:val="00AC5084"/>
    <w:rsid w:val="00AC687A"/>
    <w:rsid w:val="00AC6FB5"/>
    <w:rsid w:val="00AD075A"/>
    <w:rsid w:val="00AD450B"/>
    <w:rsid w:val="00AD5FFB"/>
    <w:rsid w:val="00AD6679"/>
    <w:rsid w:val="00AF29AA"/>
    <w:rsid w:val="00AF76B5"/>
    <w:rsid w:val="00B04115"/>
    <w:rsid w:val="00B23EAA"/>
    <w:rsid w:val="00B26253"/>
    <w:rsid w:val="00B30D41"/>
    <w:rsid w:val="00B6345B"/>
    <w:rsid w:val="00B648EE"/>
    <w:rsid w:val="00B82BB6"/>
    <w:rsid w:val="00B92C9E"/>
    <w:rsid w:val="00B9548F"/>
    <w:rsid w:val="00BA5773"/>
    <w:rsid w:val="00BA7562"/>
    <w:rsid w:val="00BB1C25"/>
    <w:rsid w:val="00BB4FD0"/>
    <w:rsid w:val="00BC5CB6"/>
    <w:rsid w:val="00C052CB"/>
    <w:rsid w:val="00C05748"/>
    <w:rsid w:val="00C06E9B"/>
    <w:rsid w:val="00C1027B"/>
    <w:rsid w:val="00C16A22"/>
    <w:rsid w:val="00C21A32"/>
    <w:rsid w:val="00C34369"/>
    <w:rsid w:val="00C370C2"/>
    <w:rsid w:val="00C53647"/>
    <w:rsid w:val="00C607A1"/>
    <w:rsid w:val="00C66290"/>
    <w:rsid w:val="00C74C5E"/>
    <w:rsid w:val="00C77F2E"/>
    <w:rsid w:val="00C82473"/>
    <w:rsid w:val="00C9797A"/>
    <w:rsid w:val="00CA0898"/>
    <w:rsid w:val="00CA23EB"/>
    <w:rsid w:val="00CC1EF4"/>
    <w:rsid w:val="00CC4722"/>
    <w:rsid w:val="00CC559E"/>
    <w:rsid w:val="00CC6870"/>
    <w:rsid w:val="00CF52CA"/>
    <w:rsid w:val="00D17B8E"/>
    <w:rsid w:val="00D21484"/>
    <w:rsid w:val="00D23D12"/>
    <w:rsid w:val="00D304D0"/>
    <w:rsid w:val="00D339EB"/>
    <w:rsid w:val="00D51053"/>
    <w:rsid w:val="00D551FE"/>
    <w:rsid w:val="00D56F1D"/>
    <w:rsid w:val="00D579FC"/>
    <w:rsid w:val="00D85B54"/>
    <w:rsid w:val="00D85E47"/>
    <w:rsid w:val="00D9133C"/>
    <w:rsid w:val="00D961D7"/>
    <w:rsid w:val="00D96413"/>
    <w:rsid w:val="00DA6F4D"/>
    <w:rsid w:val="00DA7505"/>
    <w:rsid w:val="00DB0525"/>
    <w:rsid w:val="00DB24CF"/>
    <w:rsid w:val="00DB3AE1"/>
    <w:rsid w:val="00DB76E2"/>
    <w:rsid w:val="00DC4164"/>
    <w:rsid w:val="00DC52C0"/>
    <w:rsid w:val="00DC6D30"/>
    <w:rsid w:val="00DF6167"/>
    <w:rsid w:val="00E076A7"/>
    <w:rsid w:val="00E11E64"/>
    <w:rsid w:val="00E157E8"/>
    <w:rsid w:val="00E25967"/>
    <w:rsid w:val="00E30BC2"/>
    <w:rsid w:val="00E368C6"/>
    <w:rsid w:val="00E36E01"/>
    <w:rsid w:val="00E37E91"/>
    <w:rsid w:val="00E43C1F"/>
    <w:rsid w:val="00E507D0"/>
    <w:rsid w:val="00E547BE"/>
    <w:rsid w:val="00E5721C"/>
    <w:rsid w:val="00E71027"/>
    <w:rsid w:val="00E80174"/>
    <w:rsid w:val="00E96701"/>
    <w:rsid w:val="00EA095F"/>
    <w:rsid w:val="00EB54F0"/>
    <w:rsid w:val="00EB7CF9"/>
    <w:rsid w:val="00EC1FE8"/>
    <w:rsid w:val="00F13449"/>
    <w:rsid w:val="00F1798C"/>
    <w:rsid w:val="00F261BD"/>
    <w:rsid w:val="00F27AC3"/>
    <w:rsid w:val="00F369CA"/>
    <w:rsid w:val="00F36A8C"/>
    <w:rsid w:val="00F56473"/>
    <w:rsid w:val="00F60E45"/>
    <w:rsid w:val="00F6325C"/>
    <w:rsid w:val="00F76AD7"/>
    <w:rsid w:val="00F8130A"/>
    <w:rsid w:val="00F82819"/>
    <w:rsid w:val="00F95CC0"/>
    <w:rsid w:val="00F96EFA"/>
    <w:rsid w:val="00FA1DC4"/>
    <w:rsid w:val="00FC32B4"/>
    <w:rsid w:val="00FD2572"/>
    <w:rsid w:val="00FE147B"/>
    <w:rsid w:val="00FE577D"/>
    <w:rsid w:val="00FF5139"/>
    <w:rsid w:val="012D1822"/>
    <w:rsid w:val="0179BB20"/>
    <w:rsid w:val="023AC1B3"/>
    <w:rsid w:val="04C75D47"/>
    <w:rsid w:val="08240E2A"/>
    <w:rsid w:val="0838DF6E"/>
    <w:rsid w:val="0896029B"/>
    <w:rsid w:val="091F5DF7"/>
    <w:rsid w:val="0D715BA6"/>
    <w:rsid w:val="0D9AE480"/>
    <w:rsid w:val="0DB1BFC7"/>
    <w:rsid w:val="0EBCFFFC"/>
    <w:rsid w:val="0F0B9D13"/>
    <w:rsid w:val="0F16B261"/>
    <w:rsid w:val="108FD40B"/>
    <w:rsid w:val="10E573F7"/>
    <w:rsid w:val="128ECE78"/>
    <w:rsid w:val="1370EAD3"/>
    <w:rsid w:val="13928F63"/>
    <w:rsid w:val="140483D4"/>
    <w:rsid w:val="145A197F"/>
    <w:rsid w:val="15DE5AB8"/>
    <w:rsid w:val="16B19F40"/>
    <w:rsid w:val="18D06D13"/>
    <w:rsid w:val="19247E21"/>
    <w:rsid w:val="1B4ABCDF"/>
    <w:rsid w:val="1BE4598A"/>
    <w:rsid w:val="1C2C0FC0"/>
    <w:rsid w:val="1C480263"/>
    <w:rsid w:val="1CE5ABB2"/>
    <w:rsid w:val="1D431C9C"/>
    <w:rsid w:val="1DFA9D36"/>
    <w:rsid w:val="1E2DCC14"/>
    <w:rsid w:val="1FE0FE6A"/>
    <w:rsid w:val="2014305A"/>
    <w:rsid w:val="20DE6E0B"/>
    <w:rsid w:val="22AF31FC"/>
    <w:rsid w:val="236BA9C4"/>
    <w:rsid w:val="23CCF9DB"/>
    <w:rsid w:val="243EEE4C"/>
    <w:rsid w:val="24E71C99"/>
    <w:rsid w:val="2682ECFA"/>
    <w:rsid w:val="26D30DCD"/>
    <w:rsid w:val="299C4D4D"/>
    <w:rsid w:val="2BE818A2"/>
    <w:rsid w:val="2E68368C"/>
    <w:rsid w:val="2EDAD064"/>
    <w:rsid w:val="3121C907"/>
    <w:rsid w:val="31F0272F"/>
    <w:rsid w:val="3370C48D"/>
    <w:rsid w:val="3445AB96"/>
    <w:rsid w:val="349A1DCB"/>
    <w:rsid w:val="357E51EB"/>
    <w:rsid w:val="35F10356"/>
    <w:rsid w:val="365FA766"/>
    <w:rsid w:val="36703EEB"/>
    <w:rsid w:val="36E4A56A"/>
    <w:rsid w:val="39D6B7C5"/>
    <w:rsid w:val="3A0A7631"/>
    <w:rsid w:val="3A48AC36"/>
    <w:rsid w:val="3B255100"/>
    <w:rsid w:val="3BB08EA9"/>
    <w:rsid w:val="3CE6B147"/>
    <w:rsid w:val="3E39C437"/>
    <w:rsid w:val="3FA60B37"/>
    <w:rsid w:val="3FCD4AA7"/>
    <w:rsid w:val="4232D301"/>
    <w:rsid w:val="436E8A43"/>
    <w:rsid w:val="464BCB5A"/>
    <w:rsid w:val="4774D36C"/>
    <w:rsid w:val="4820D1BB"/>
    <w:rsid w:val="4940FD67"/>
    <w:rsid w:val="4ADA48CC"/>
    <w:rsid w:val="4B19189D"/>
    <w:rsid w:val="4B1F8F45"/>
    <w:rsid w:val="4CEE6354"/>
    <w:rsid w:val="4DCCF0DD"/>
    <w:rsid w:val="4F90C3D5"/>
    <w:rsid w:val="500CB726"/>
    <w:rsid w:val="5272FEF5"/>
    <w:rsid w:val="546428DD"/>
    <w:rsid w:val="5615D055"/>
    <w:rsid w:val="568635D2"/>
    <w:rsid w:val="5812277F"/>
    <w:rsid w:val="588C9812"/>
    <w:rsid w:val="5914C769"/>
    <w:rsid w:val="5925A55E"/>
    <w:rsid w:val="59604EC0"/>
    <w:rsid w:val="5D28CDCC"/>
    <w:rsid w:val="5D5DE607"/>
    <w:rsid w:val="5DE8388C"/>
    <w:rsid w:val="5F749921"/>
    <w:rsid w:val="61BC2C76"/>
    <w:rsid w:val="64E28A3C"/>
    <w:rsid w:val="64E6C966"/>
    <w:rsid w:val="6545A1EA"/>
    <w:rsid w:val="66ED9DCC"/>
    <w:rsid w:val="67F3FDF1"/>
    <w:rsid w:val="6871D08F"/>
    <w:rsid w:val="68E92635"/>
    <w:rsid w:val="6A0FD5D2"/>
    <w:rsid w:val="6ACEA91A"/>
    <w:rsid w:val="6BCD1CAC"/>
    <w:rsid w:val="6CBC4598"/>
    <w:rsid w:val="6CCFF5BB"/>
    <w:rsid w:val="6DDBF31B"/>
    <w:rsid w:val="6E1B6EDC"/>
    <w:rsid w:val="6E66A277"/>
    <w:rsid w:val="6E6BC61C"/>
    <w:rsid w:val="6FA21A3D"/>
    <w:rsid w:val="70B26DCC"/>
    <w:rsid w:val="733CE50B"/>
    <w:rsid w:val="74000FF0"/>
    <w:rsid w:val="74696B20"/>
    <w:rsid w:val="7685FE77"/>
    <w:rsid w:val="781E2917"/>
    <w:rsid w:val="7D88D178"/>
    <w:rsid w:val="7F33D2C3"/>
    <w:rsid w:val="7FD4A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D151F"/>
  <w15:docId w15:val="{2A522578-88CC-44B1-818E-849D4FE4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2FA6"/>
    <w:pPr>
      <w:spacing w:after="200" w:line="276" w:lineRule="auto"/>
    </w:pPr>
    <w:rPr>
      <w:sz w:val="22"/>
      <w:szCs w:val="22"/>
    </w:rPr>
  </w:style>
  <w:style w:type="paragraph" w:styleId="Heading2">
    <w:name w:val="heading 2"/>
    <w:basedOn w:val="Normal"/>
    <w:link w:val="Heading2Char"/>
    <w:uiPriority w:val="9"/>
    <w:unhideWhenUsed/>
    <w:qFormat/>
    <w:rsid w:val="002C2FA6"/>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6">
    <w:name w:val="heading 6"/>
    <w:basedOn w:val="Normal"/>
    <w:link w:val="Heading6Char"/>
    <w:uiPriority w:val="9"/>
    <w:semiHidden/>
    <w:unhideWhenUsed/>
    <w:qFormat/>
    <w:rsid w:val="002C2FA6"/>
    <w:pPr>
      <w:spacing w:before="100" w:beforeAutospacing="1" w:after="100" w:afterAutospacing="1" w:line="240" w:lineRule="auto"/>
      <w:outlineLvl w:val="5"/>
    </w:pPr>
    <w:rPr>
      <w:rFonts w:ascii="Times New Roman" w:hAnsi="Times New Roman" w:eastAsiaTheme="minorEastAsia"/>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styleId="HeaderChar" w:customStyle="1">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styleId="FooterChar" w:customStyle="1">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styleId="CommentTextChar" w:customStyle="1">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styleId="CommentSubjectChar" w:customStyle="1">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6424F"/>
    <w:rPr>
      <w:color w:val="800080" w:themeColor="followedHyperlink"/>
      <w:u w:val="single"/>
    </w:rPr>
  </w:style>
  <w:style w:type="paragraph" w:styleId="Revision">
    <w:name w:val="Revision"/>
    <w:hidden/>
    <w:uiPriority w:val="99"/>
    <w:semiHidden/>
    <w:rsid w:val="00490631"/>
    <w:rPr>
      <w:sz w:val="22"/>
      <w:szCs w:val="22"/>
    </w:rPr>
  </w:style>
  <w:style w:type="paragraph" w:styleId="NormalWeb">
    <w:name w:val="Normal (Web)"/>
    <w:basedOn w:val="Normal"/>
    <w:uiPriority w:val="99"/>
    <w:semiHidden/>
    <w:unhideWhenUsed/>
    <w:rsid w:val="002C2FA6"/>
    <w:pPr>
      <w:spacing w:before="100" w:beforeAutospacing="1" w:after="100" w:afterAutospacing="1" w:line="240" w:lineRule="auto"/>
    </w:pPr>
    <w:rPr>
      <w:rFonts w:ascii="Times New Roman" w:hAnsi="Times New Roman" w:eastAsiaTheme="minorEastAsia"/>
      <w:sz w:val="24"/>
      <w:szCs w:val="24"/>
    </w:rPr>
  </w:style>
  <w:style w:type="character" w:styleId="Heading2Char" w:customStyle="1">
    <w:name w:val="Heading 2 Char"/>
    <w:basedOn w:val="DefaultParagraphFont"/>
    <w:link w:val="Heading2"/>
    <w:uiPriority w:val="9"/>
    <w:rsid w:val="002C2FA6"/>
    <w:rPr>
      <w:rFonts w:ascii="Times New Roman" w:hAnsi="Times New Roman" w:eastAsiaTheme="minorEastAsia"/>
      <w:b/>
      <w:bCs/>
      <w:sz w:val="36"/>
      <w:szCs w:val="36"/>
    </w:rPr>
  </w:style>
  <w:style w:type="character" w:styleId="Heading6Char" w:customStyle="1">
    <w:name w:val="Heading 6 Char"/>
    <w:basedOn w:val="DefaultParagraphFont"/>
    <w:link w:val="Heading6"/>
    <w:uiPriority w:val="9"/>
    <w:semiHidden/>
    <w:rsid w:val="002C2FA6"/>
    <w:rPr>
      <w:rFonts w:ascii="Times New Roman" w:hAnsi="Times New Roman" w:eastAsiaTheme="minorEastAsi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193">
      <w:bodyDiv w:val="1"/>
      <w:marLeft w:val="0"/>
      <w:marRight w:val="0"/>
      <w:marTop w:val="0"/>
      <w:marBottom w:val="0"/>
      <w:divBdr>
        <w:top w:val="none" w:sz="0" w:space="0" w:color="auto"/>
        <w:left w:val="none" w:sz="0" w:space="0" w:color="auto"/>
        <w:bottom w:val="none" w:sz="0" w:space="0" w:color="auto"/>
        <w:right w:val="none" w:sz="0" w:space="0" w:color="auto"/>
      </w:divBdr>
    </w:div>
    <w:div w:id="30200769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40366288">
      <w:bodyDiv w:val="1"/>
      <w:marLeft w:val="0"/>
      <w:marRight w:val="0"/>
      <w:marTop w:val="0"/>
      <w:marBottom w:val="0"/>
      <w:divBdr>
        <w:top w:val="none" w:sz="0" w:space="0" w:color="auto"/>
        <w:left w:val="none" w:sz="0" w:space="0" w:color="auto"/>
        <w:bottom w:val="none" w:sz="0" w:space="0" w:color="auto"/>
        <w:right w:val="none" w:sz="0" w:space="0" w:color="auto"/>
      </w:divBdr>
    </w:div>
    <w:div w:id="567114616">
      <w:bodyDiv w:val="1"/>
      <w:marLeft w:val="0"/>
      <w:marRight w:val="0"/>
      <w:marTop w:val="0"/>
      <w:marBottom w:val="0"/>
      <w:divBdr>
        <w:top w:val="none" w:sz="0" w:space="0" w:color="auto"/>
        <w:left w:val="none" w:sz="0" w:space="0" w:color="auto"/>
        <w:bottom w:val="none" w:sz="0" w:space="0" w:color="auto"/>
        <w:right w:val="none" w:sz="0" w:space="0" w:color="auto"/>
      </w:divBdr>
    </w:div>
    <w:div w:id="693844538">
      <w:bodyDiv w:val="1"/>
      <w:marLeft w:val="0"/>
      <w:marRight w:val="0"/>
      <w:marTop w:val="0"/>
      <w:marBottom w:val="0"/>
      <w:divBdr>
        <w:top w:val="none" w:sz="0" w:space="0" w:color="auto"/>
        <w:left w:val="none" w:sz="0" w:space="0" w:color="auto"/>
        <w:bottom w:val="none" w:sz="0" w:space="0" w:color="auto"/>
        <w:right w:val="none" w:sz="0" w:space="0" w:color="auto"/>
      </w:divBdr>
    </w:div>
    <w:div w:id="724331479">
      <w:bodyDiv w:val="1"/>
      <w:marLeft w:val="0"/>
      <w:marRight w:val="0"/>
      <w:marTop w:val="0"/>
      <w:marBottom w:val="0"/>
      <w:divBdr>
        <w:top w:val="none" w:sz="0" w:space="0" w:color="auto"/>
        <w:left w:val="none" w:sz="0" w:space="0" w:color="auto"/>
        <w:bottom w:val="none" w:sz="0" w:space="0" w:color="auto"/>
        <w:right w:val="none" w:sz="0" w:space="0" w:color="auto"/>
      </w:divBdr>
    </w:div>
    <w:div w:id="839392307">
      <w:bodyDiv w:val="1"/>
      <w:marLeft w:val="0"/>
      <w:marRight w:val="0"/>
      <w:marTop w:val="0"/>
      <w:marBottom w:val="0"/>
      <w:divBdr>
        <w:top w:val="none" w:sz="0" w:space="0" w:color="auto"/>
        <w:left w:val="none" w:sz="0" w:space="0" w:color="auto"/>
        <w:bottom w:val="none" w:sz="0" w:space="0" w:color="auto"/>
        <w:right w:val="none" w:sz="0" w:space="0" w:color="auto"/>
      </w:divBdr>
    </w:div>
    <w:div w:id="920069346">
      <w:bodyDiv w:val="1"/>
      <w:marLeft w:val="0"/>
      <w:marRight w:val="0"/>
      <w:marTop w:val="0"/>
      <w:marBottom w:val="0"/>
      <w:divBdr>
        <w:top w:val="none" w:sz="0" w:space="0" w:color="auto"/>
        <w:left w:val="none" w:sz="0" w:space="0" w:color="auto"/>
        <w:bottom w:val="none" w:sz="0" w:space="0" w:color="auto"/>
        <w:right w:val="none" w:sz="0" w:space="0" w:color="auto"/>
      </w:divBdr>
    </w:div>
    <w:div w:id="1593123457">
      <w:bodyDiv w:val="1"/>
      <w:marLeft w:val="0"/>
      <w:marRight w:val="0"/>
      <w:marTop w:val="0"/>
      <w:marBottom w:val="0"/>
      <w:divBdr>
        <w:top w:val="none" w:sz="0" w:space="0" w:color="auto"/>
        <w:left w:val="none" w:sz="0" w:space="0" w:color="auto"/>
        <w:bottom w:val="none" w:sz="0" w:space="0" w:color="auto"/>
        <w:right w:val="none" w:sz="0" w:space="0" w:color="auto"/>
      </w:divBdr>
    </w:div>
    <w:div w:id="1676151957">
      <w:bodyDiv w:val="1"/>
      <w:marLeft w:val="0"/>
      <w:marRight w:val="0"/>
      <w:marTop w:val="0"/>
      <w:marBottom w:val="0"/>
      <w:divBdr>
        <w:top w:val="none" w:sz="0" w:space="0" w:color="auto"/>
        <w:left w:val="none" w:sz="0" w:space="0" w:color="auto"/>
        <w:bottom w:val="none" w:sz="0" w:space="0" w:color="auto"/>
        <w:right w:val="none" w:sz="0" w:space="0" w:color="auto"/>
      </w:divBdr>
    </w:div>
    <w:div w:id="1743331193">
      <w:bodyDiv w:val="1"/>
      <w:marLeft w:val="0"/>
      <w:marRight w:val="0"/>
      <w:marTop w:val="0"/>
      <w:marBottom w:val="0"/>
      <w:divBdr>
        <w:top w:val="none" w:sz="0" w:space="0" w:color="auto"/>
        <w:left w:val="none" w:sz="0" w:space="0" w:color="auto"/>
        <w:bottom w:val="none" w:sz="0" w:space="0" w:color="auto"/>
        <w:right w:val="none" w:sz="0" w:space="0" w:color="auto"/>
      </w:divBdr>
    </w:div>
    <w:div w:id="1775443345">
      <w:bodyDiv w:val="1"/>
      <w:marLeft w:val="0"/>
      <w:marRight w:val="0"/>
      <w:marTop w:val="0"/>
      <w:marBottom w:val="0"/>
      <w:divBdr>
        <w:top w:val="none" w:sz="0" w:space="0" w:color="auto"/>
        <w:left w:val="none" w:sz="0" w:space="0" w:color="auto"/>
        <w:bottom w:val="none" w:sz="0" w:space="0" w:color="auto"/>
        <w:right w:val="none" w:sz="0" w:space="0" w:color="auto"/>
      </w:divBdr>
    </w:div>
    <w:div w:id="1827935473">
      <w:bodyDiv w:val="1"/>
      <w:marLeft w:val="0"/>
      <w:marRight w:val="0"/>
      <w:marTop w:val="0"/>
      <w:marBottom w:val="0"/>
      <w:divBdr>
        <w:top w:val="none" w:sz="0" w:space="0" w:color="auto"/>
        <w:left w:val="none" w:sz="0" w:space="0" w:color="auto"/>
        <w:bottom w:val="none" w:sz="0" w:space="0" w:color="auto"/>
        <w:right w:val="none" w:sz="0" w:space="0" w:color="auto"/>
      </w:divBdr>
    </w:div>
    <w:div w:id="1868564004">
      <w:bodyDiv w:val="1"/>
      <w:marLeft w:val="0"/>
      <w:marRight w:val="0"/>
      <w:marTop w:val="0"/>
      <w:marBottom w:val="0"/>
      <w:divBdr>
        <w:top w:val="none" w:sz="0" w:space="0" w:color="auto"/>
        <w:left w:val="none" w:sz="0" w:space="0" w:color="auto"/>
        <w:bottom w:val="none" w:sz="0" w:space="0" w:color="auto"/>
        <w:right w:val="none" w:sz="0" w:space="0" w:color="auto"/>
      </w:divBdr>
    </w:div>
    <w:div w:id="1996372202">
      <w:bodyDiv w:val="1"/>
      <w:marLeft w:val="0"/>
      <w:marRight w:val="0"/>
      <w:marTop w:val="0"/>
      <w:marBottom w:val="0"/>
      <w:divBdr>
        <w:top w:val="none" w:sz="0" w:space="0" w:color="auto"/>
        <w:left w:val="none" w:sz="0" w:space="0" w:color="auto"/>
        <w:bottom w:val="none" w:sz="0" w:space="0" w:color="auto"/>
        <w:right w:val="none" w:sz="0" w:space="0" w:color="auto"/>
      </w:divBdr>
    </w:div>
    <w:div w:id="20393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commons.wikimedia.org/wiki/File:Claude_Monet_-_The_Magpie_-_Google_Art_Project.jp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creativecommons.org/licens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glishpractice.com/improve/active-passive-voice-simple-tens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evpedia.developexchange.com/dp/index.php?title=List_of_Satellite_Pictures"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717C-0035-46D0-8607-69A9F070C582}">
  <ds:schemaRefs>
    <ds:schemaRef ds:uri="http://schemas.microsoft.com/sharepoint/v3/contenttype/forms"/>
  </ds:schemaRefs>
</ds:datastoreItem>
</file>

<file path=customXml/itemProps2.xml><?xml version="1.0" encoding="utf-8"?>
<ds:datastoreItem xmlns:ds="http://schemas.openxmlformats.org/officeDocument/2006/customXml" ds:itemID="{03D4BA63-4DB3-4550-9AF3-F08CF5F6C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8C68F-0DB9-4DFD-9B95-73E71F0749C1}">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E6C895F6-DE3E-FA4E-92A8-244310494F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NASA/ODIN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lmchilds</dc:creator>
  <keywords/>
  <lastModifiedBy>Tamara Barbakova</lastModifiedBy>
  <revision>21</revision>
  <lastPrinted>2019-01-26T04:38:00.0000000Z</lastPrinted>
  <dcterms:created xsi:type="dcterms:W3CDTF">2021-06-09T02:28:00.0000000Z</dcterms:created>
  <dcterms:modified xsi:type="dcterms:W3CDTF">2022-01-21T16:14:09.8754735Z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