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E53" w:rsidP="45F9D5DA" w:rsidRDefault="00DB5E53" w14:paraId="06231C05" w14:textId="6FD84357">
      <w:pPr>
        <w:rPr>
          <w:rFonts w:ascii="Garamond" w:hAnsi="Garamond" w:eastAsia="Garamond" w:cs="Garamond"/>
          <w:b w:val="1"/>
          <w:bCs w:val="1"/>
        </w:rPr>
      </w:pPr>
      <w:r w:rsidRPr="2B60125C" w:rsidR="09BDCB55">
        <w:rPr>
          <w:rFonts w:ascii="Garamond" w:hAnsi="Garamond" w:eastAsia="Garamond" w:cs="Garamond"/>
          <w:b w:val="1"/>
          <w:bCs w:val="1"/>
        </w:rPr>
        <w:t>Puget Sound Water Resources</w:t>
      </w:r>
    </w:p>
    <w:p w:rsidR="45F9D5DA" w:rsidP="2B60125C" w:rsidRDefault="45F9D5DA" w14:paraId="103C1510" w14:textId="13EE8F82">
      <w:pPr>
        <w:pStyle w:val="Normal"/>
        <w:rPr>
          <w:rFonts w:ascii="Garamond" w:hAnsi="Garamond" w:eastAsia="Garamond" w:cs="Garamond"/>
          <w:i w:val="1"/>
          <w:iCs w:val="1"/>
        </w:rPr>
      </w:pPr>
      <w:r w:rsidRPr="2B60125C" w:rsidR="45F9D5DA">
        <w:rPr>
          <w:rFonts w:ascii="Garamond" w:hAnsi="Garamond" w:eastAsia="Garamond" w:cs="Garamond"/>
          <w:i w:val="1"/>
          <w:iCs w:val="1"/>
        </w:rPr>
        <w:t xml:space="preserve">Using </w:t>
      </w:r>
      <w:r w:rsidRPr="2B60125C" w:rsidR="45F9D5DA">
        <w:rPr>
          <w:rFonts w:ascii="Garamond" w:hAnsi="Garamond" w:eastAsia="Garamond" w:cs="Garamond"/>
          <w:i w:val="1"/>
          <w:iCs w:val="1"/>
        </w:rPr>
        <w:t>Earth Observations to Map Bull Kelp in the Puget Sound, Washington to Support Conservation and Restoration</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476B26" w14:paraId="0687BCF2" w14:textId="6616D040">
      <w:pPr>
        <w:rPr>
          <w:rFonts w:ascii="Garamond" w:hAnsi="Garamond" w:eastAsia="Garamond" w:cs="Garamond"/>
        </w:rPr>
      </w:pPr>
      <w:r w:rsidRPr="45F9D5DA" w:rsidR="00476B26">
        <w:rPr>
          <w:rFonts w:ascii="Garamond" w:hAnsi="Garamond" w:eastAsia="Garamond" w:cs="Garamond"/>
        </w:rPr>
        <w:t>Mike Hitchner</w:t>
      </w:r>
      <w:r w:rsidRPr="45F9D5DA" w:rsidR="00A638E6">
        <w:rPr>
          <w:rFonts w:ascii="Garamond" w:hAnsi="Garamond" w:eastAsia="Garamond" w:cs="Garamond"/>
        </w:rPr>
        <w:t xml:space="preserve"> </w:t>
      </w:r>
      <w:r w:rsidRPr="45F9D5DA" w:rsidR="00476B26">
        <w:rPr>
          <w:rFonts w:ascii="Garamond" w:hAnsi="Garamond" w:eastAsia="Garamond" w:cs="Garamond"/>
        </w:rPr>
        <w:t>(Project Lead</w:t>
      </w:r>
      <w:r w:rsidRPr="45F9D5DA" w:rsidR="00CE2CD5">
        <w:rPr>
          <w:rFonts w:ascii="Garamond" w:hAnsi="Garamond" w:eastAsia="Garamond" w:cs="Garamond"/>
        </w:rPr>
        <w:t>)</w:t>
      </w:r>
    </w:p>
    <w:p w:rsidRPr="00CE4561" w:rsidR="00476B26" w:rsidP="00476B26" w:rsidRDefault="03AA679B" w14:paraId="206838FA" w14:textId="30D171E0">
      <w:pPr>
        <w:rPr>
          <w:rFonts w:ascii="Garamond" w:hAnsi="Garamond" w:eastAsia="Garamond" w:cs="Garamond"/>
        </w:rPr>
      </w:pPr>
      <w:r w:rsidRPr="45F9D5DA" w:rsidR="45F9D5DA">
        <w:rPr>
          <w:rFonts w:ascii="Garamond" w:hAnsi="Garamond" w:eastAsia="Garamond" w:cs="Garamond"/>
        </w:rPr>
        <w:t>Lily Oliver</w:t>
      </w:r>
    </w:p>
    <w:p w:rsidR="45F9D5DA" w:rsidP="45F9D5DA" w:rsidRDefault="45F9D5DA" w14:paraId="79C3A287" w14:textId="7190299C">
      <w:pPr>
        <w:pStyle w:val="Normal"/>
        <w:bidi w:val="0"/>
        <w:spacing w:before="0" w:beforeAutospacing="off" w:after="0" w:afterAutospacing="off" w:line="259" w:lineRule="auto"/>
        <w:ind w:left="0" w:right="0"/>
        <w:jc w:val="left"/>
      </w:pPr>
      <w:r w:rsidRPr="45F9D5DA" w:rsidR="45F9D5DA">
        <w:rPr>
          <w:rFonts w:ascii="Garamond" w:hAnsi="Garamond" w:eastAsia="Garamond" w:cs="Garamond"/>
        </w:rPr>
        <w:t>Sofia Fall</w:t>
      </w:r>
    </w:p>
    <w:p w:rsidRPr="00CE4561" w:rsidR="00476B26" w:rsidP="00476B26" w:rsidRDefault="00476B26" w14:paraId="1CD2CB97" w14:textId="6ECCE24C">
      <w:pPr>
        <w:rPr>
          <w:rFonts w:ascii="Garamond" w:hAnsi="Garamond" w:eastAsia="Garamond" w:cs="Garamond"/>
        </w:rPr>
      </w:pPr>
      <w:r w:rsidRPr="45F9D5DA" w:rsidR="45F9D5DA">
        <w:rPr>
          <w:rFonts w:ascii="Garamond" w:hAnsi="Garamond" w:eastAsia="Garamond" w:cs="Garamond"/>
        </w:rPr>
        <w:t>Lyndsay Zemanek</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78433860" w:rsidR="00476B26">
        <w:rPr>
          <w:rFonts w:ascii="Garamond" w:hAnsi="Garamond" w:eastAsia="Garamond" w:cs="Garamond"/>
          <w:b w:val="1"/>
          <w:bCs w:val="1"/>
          <w:i w:val="1"/>
          <w:iCs w:val="1"/>
        </w:rPr>
        <w:t>Advisors &amp; Mentors:</w:t>
      </w:r>
    </w:p>
    <w:p w:rsidR="78433860" w:rsidP="78433860" w:rsidRDefault="78433860" w14:paraId="09DFEB30" w14:textId="12A3E0F5">
      <w:pPr>
        <w:pStyle w:val="Normal"/>
        <w:rPr>
          <w:rFonts w:ascii="Garamond" w:hAnsi="Garamond" w:eastAsia="Garamond" w:cs="Garamond"/>
        </w:rPr>
      </w:pPr>
      <w:r w:rsidRPr="2B60125C" w:rsidR="78433860">
        <w:rPr>
          <w:rFonts w:ascii="Garamond" w:hAnsi="Garamond" w:eastAsia="Garamond" w:cs="Garamond"/>
        </w:rPr>
        <w:t xml:space="preserve">Sarah </w:t>
      </w:r>
      <w:proofErr w:type="spellStart"/>
      <w:r w:rsidRPr="2B60125C" w:rsidR="78433860">
        <w:rPr>
          <w:rFonts w:ascii="Garamond" w:hAnsi="Garamond" w:eastAsia="Garamond" w:cs="Garamond"/>
        </w:rPr>
        <w:t>Hettema</w:t>
      </w:r>
      <w:proofErr w:type="spellEnd"/>
      <w:r w:rsidRPr="2B60125C" w:rsidR="78433860">
        <w:rPr>
          <w:rFonts w:ascii="Garamond" w:hAnsi="Garamond" w:eastAsia="Garamond" w:cs="Garamond"/>
        </w:rPr>
        <w:t xml:space="preserve"> (</w:t>
      </w:r>
      <w:r w:rsidRPr="2B60125C" w:rsidR="78433860">
        <w:rPr>
          <w:rFonts w:ascii="Garamond" w:hAnsi="Garamond" w:eastAsia="Garamond" w:cs="Garamond"/>
        </w:rPr>
        <w:t xml:space="preserve">Science Systems and Applications, Inc., </w:t>
      </w:r>
      <w:r w:rsidRPr="2B60125C" w:rsidR="78433860">
        <w:rPr>
          <w:rFonts w:ascii="Garamond" w:hAnsi="Garamond" w:eastAsia="Garamond" w:cs="Garamond"/>
        </w:rPr>
        <w:t>NASA DEVELOP</w:t>
      </w:r>
      <w:r w:rsidRPr="2B60125C" w:rsidR="78433860">
        <w:rPr>
          <w:rFonts w:ascii="Garamond" w:hAnsi="Garamond" w:eastAsia="Garamond" w:cs="Garamond"/>
        </w:rPr>
        <w:t>)</w:t>
      </w:r>
    </w:p>
    <w:p w:rsidR="78433860" w:rsidP="78433860" w:rsidRDefault="78433860" w14:paraId="377CF97C" w14:textId="3E316F7F">
      <w:pPr>
        <w:pStyle w:val="Normal"/>
      </w:pPr>
      <w:r w:rsidRPr="78433860" w:rsidR="78433860">
        <w:rPr>
          <w:rFonts w:ascii="Garamond" w:hAnsi="Garamond" w:eastAsia="Garamond" w:cs="Garamond"/>
        </w:rPr>
        <w:t>Peder Engelstad (Colorado State University, Natural Resource Ecology Laboratory)</w:t>
      </w:r>
    </w:p>
    <w:p w:rsidR="78433860" w:rsidP="78433860" w:rsidRDefault="78433860" w14:paraId="361EF8EA" w14:textId="7E892D8D">
      <w:pPr>
        <w:pStyle w:val="Normal"/>
      </w:pPr>
      <w:r w:rsidRPr="78433860" w:rsidR="78433860">
        <w:rPr>
          <w:rFonts w:ascii="Garamond" w:hAnsi="Garamond" w:eastAsia="Garamond" w:cs="Garamond"/>
        </w:rPr>
        <w:t>Nicholas Young (Colorado State University, Natural Resource Ecology Laboratory)</w:t>
      </w:r>
    </w:p>
    <w:p w:rsidR="78433860" w:rsidP="78433860" w:rsidRDefault="78433860" w14:paraId="2DBE8114" w14:textId="3E27FC58">
      <w:pPr>
        <w:pStyle w:val="Normal"/>
        <w:rPr>
          <w:rFonts w:ascii="Garamond" w:hAnsi="Garamond" w:eastAsia="Garamond" w:cs="Garamond"/>
        </w:rPr>
      </w:pPr>
      <w:r w:rsidRPr="78433860" w:rsidR="78433860">
        <w:rPr>
          <w:rFonts w:ascii="Garamond" w:hAnsi="Garamond" w:eastAsia="Garamond" w:cs="Garamond"/>
        </w:rPr>
        <w:t>Dr. Paul Evangelista (Colorado State University, Natural Resource Ecology Laboratory)</w:t>
      </w:r>
    </w:p>
    <w:p w:rsidR="78433860" w:rsidP="78433860" w:rsidRDefault="78433860" w14:paraId="3D94AE9D" w14:textId="0543B570">
      <w:pPr>
        <w:pStyle w:val="Normal"/>
      </w:pPr>
      <w:r w:rsidRPr="2B60125C" w:rsidR="78433860">
        <w:rPr>
          <w:rFonts w:ascii="Garamond" w:hAnsi="Garamond" w:eastAsia="Garamond" w:cs="Garamond"/>
        </w:rPr>
        <w:t xml:space="preserve">Dr. Catherine </w:t>
      </w:r>
      <w:proofErr w:type="spellStart"/>
      <w:r w:rsidRPr="2B60125C" w:rsidR="78433860">
        <w:rPr>
          <w:rFonts w:ascii="Garamond" w:hAnsi="Garamond" w:eastAsia="Garamond" w:cs="Garamond"/>
        </w:rPr>
        <w:t>Jarnevich</w:t>
      </w:r>
      <w:proofErr w:type="spellEnd"/>
      <w:r w:rsidRPr="2B60125C" w:rsidR="78433860">
        <w:rPr>
          <w:rFonts w:ascii="Garamond" w:hAnsi="Garamond" w:eastAsia="Garamond" w:cs="Garamond"/>
        </w:rPr>
        <w:t xml:space="preserve"> (</w:t>
      </w:r>
      <w:r w:rsidRPr="2B60125C" w:rsidR="03760A69">
        <w:rPr>
          <w:rFonts w:ascii="Garamond" w:hAnsi="Garamond" w:eastAsia="Garamond" w:cs="Garamond"/>
          <w:b w:val="0"/>
          <w:bCs w:val="0"/>
          <w:i w:val="0"/>
          <w:iCs w:val="0"/>
          <w:caps w:val="0"/>
          <w:smallCaps w:val="0"/>
          <w:noProof w:val="0"/>
          <w:color w:val="000000" w:themeColor="text1" w:themeTint="FF" w:themeShade="FF"/>
          <w:sz w:val="22"/>
          <w:szCs w:val="22"/>
          <w:lang w:val="en-US"/>
        </w:rPr>
        <w:t>United States Geological Survey</w:t>
      </w:r>
      <w:r w:rsidRPr="2B60125C" w:rsidR="78433860">
        <w:rPr>
          <w:rFonts w:ascii="Garamond" w:hAnsi="Garamond" w:eastAsia="Garamond" w:cs="Garamond"/>
        </w:rPr>
        <w:t>, Fort Collins Science Center)</w:t>
      </w:r>
    </w:p>
    <w:p w:rsidR="78433860" w:rsidP="78433860" w:rsidRDefault="78433860" w14:paraId="1D69947B" w14:textId="0340C396">
      <w:pPr>
        <w:pStyle w:val="Normal"/>
      </w:pPr>
      <w:r w:rsidRPr="78433860" w:rsidR="78433860">
        <w:rPr>
          <w:rFonts w:ascii="Garamond" w:hAnsi="Garamond" w:eastAsia="Garamond" w:cs="Garamond"/>
        </w:rPr>
        <w:t>Dr. Anthony Vorster (Colorado State University, Natural Resource Ecology Laboratory)</w:t>
      </w:r>
    </w:p>
    <w:p w:rsidR="00C8675B" w:rsidP="78433860" w:rsidRDefault="00C8675B" w14:paraId="605C3625" w14:textId="72C6D678">
      <w:pPr>
        <w:pStyle w:val="Normal"/>
        <w:rPr>
          <w:rFonts w:ascii="Garamond" w:hAnsi="Garamond" w:eastAsia="Garamond" w:cs="Garamond"/>
        </w:rPr>
      </w:pPr>
    </w:p>
    <w:p w:rsidRPr="00CE4561" w:rsidR="00C8675B" w:rsidP="0F42CE25" w:rsidRDefault="00C8675B" w14:paraId="47AFD085" w14:textId="4B2D412A">
      <w:pPr>
        <w:ind w:left="360" w:hanging="360"/>
        <w:rPr>
          <w:rFonts w:ascii="Garamond" w:hAnsi="Garamond" w:eastAsia="Garamond" w:cs="Garamond"/>
          <w:b w:val="1"/>
          <w:bCs w:val="1"/>
        </w:rPr>
      </w:pPr>
      <w:r w:rsidRPr="78433860" w:rsidR="62AE4E17">
        <w:rPr>
          <w:rFonts w:ascii="Garamond" w:hAnsi="Garamond" w:eastAsia="Garamond" w:cs="Garamond"/>
          <w:b w:val="1"/>
          <w:bCs w:val="1"/>
          <w:i w:val="1"/>
          <w:iCs w:val="1"/>
        </w:rPr>
        <w:t>Team Contact:</w:t>
      </w:r>
      <w:r w:rsidRPr="78433860" w:rsidR="62AE4E17">
        <w:rPr>
          <w:rFonts w:ascii="Garamond" w:hAnsi="Garamond" w:eastAsia="Garamond" w:cs="Garamond"/>
          <w:b w:val="1"/>
          <w:bCs w:val="1"/>
        </w:rPr>
        <w:t xml:space="preserve"> </w:t>
      </w:r>
      <w:r w:rsidRPr="78433860" w:rsidR="62AE4E17">
        <w:rPr>
          <w:rFonts w:ascii="Garamond" w:hAnsi="Garamond" w:eastAsia="Garamond" w:cs="Garamond"/>
        </w:rPr>
        <w:t>Mike Hitchner, mhitchner@gmail.com</w:t>
      </w:r>
    </w:p>
    <w:p w:rsidRPr="00C8675B" w:rsidR="00C8675B" w:rsidP="00C8675B" w:rsidRDefault="00C8675B" w14:paraId="3375C268" w14:textId="212C7803">
      <w:pPr>
        <w:rPr>
          <w:rFonts w:ascii="Garamond" w:hAnsi="Garamond" w:eastAsia="Garamond" w:cs="Garamond"/>
        </w:rPr>
      </w:pPr>
      <w:r w:rsidRPr="78433860" w:rsidR="62AE4E17">
        <w:rPr>
          <w:rFonts w:ascii="Garamond" w:hAnsi="Garamond" w:eastAsia="Garamond" w:cs="Garamond"/>
          <w:b w:val="1"/>
          <w:bCs w:val="1"/>
          <w:i w:val="1"/>
          <w:iCs w:val="1"/>
        </w:rPr>
        <w:t>Partner Contact:</w:t>
      </w:r>
      <w:r w:rsidRPr="78433860" w:rsidR="62AE4E17">
        <w:rPr>
          <w:rFonts w:ascii="Garamond" w:hAnsi="Garamond" w:eastAsia="Garamond" w:cs="Garamond"/>
        </w:rPr>
        <w:t xml:space="preserve"> Kathleen Hurley, </w:t>
      </w:r>
      <w:r w:rsidRPr="78433860" w:rsidR="78433860">
        <w:rPr>
          <w:rFonts w:ascii="Garamond" w:hAnsi="Garamond" w:eastAsia="Garamond" w:cs="Garamond"/>
        </w:rPr>
        <w:t>hurley.k@portseattle.org</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45F9D5DA" w:rsidP="78433860" w:rsidRDefault="45F9D5DA" w14:paraId="3F975124" w14:textId="23508B51">
      <w:pPr>
        <w:rPr>
          <w:rFonts w:ascii="Garamond" w:hAnsi="Garamond" w:eastAsia="Garamond" w:cs="Garamond"/>
          <w:b w:val="1"/>
          <w:bCs w:val="1"/>
        </w:rPr>
      </w:pPr>
      <w:r w:rsidRPr="2B60125C" w:rsidR="008B3821">
        <w:rPr>
          <w:rFonts w:ascii="Garamond" w:hAnsi="Garamond" w:eastAsia="Garamond" w:cs="Garamond"/>
          <w:b w:val="1"/>
          <w:bCs w:val="1"/>
          <w:i w:val="1"/>
          <w:iCs w:val="1"/>
        </w:rPr>
        <w:t xml:space="preserve">Project </w:t>
      </w:r>
      <w:r w:rsidRPr="2B60125C" w:rsidR="008B3821">
        <w:rPr>
          <w:rFonts w:ascii="Garamond" w:hAnsi="Garamond" w:eastAsia="Garamond" w:cs="Garamond"/>
          <w:b w:val="1"/>
          <w:bCs w:val="1"/>
          <w:i w:val="1"/>
          <w:iCs w:val="1"/>
        </w:rPr>
        <w:t>Synopsis:</w:t>
      </w:r>
      <w:r w:rsidRPr="2B60125C" w:rsidR="00244E4A">
        <w:rPr>
          <w:rFonts w:ascii="Garamond" w:hAnsi="Garamond" w:eastAsia="Garamond" w:cs="Garamond"/>
          <w:b w:val="1"/>
          <w:bCs w:val="1"/>
        </w:rPr>
        <w:t xml:space="preserve"> </w:t>
      </w:r>
    </w:p>
    <w:p w:rsidR="45F9D5DA" w:rsidP="45F9D5DA" w:rsidRDefault="45F9D5DA" w14:paraId="4C294D9A" w14:textId="1E52A2DA">
      <w:pPr>
        <w:pStyle w:val="Normal"/>
        <w:rPr>
          <w:rFonts w:ascii="Garamond" w:hAnsi="Garamond" w:eastAsia="Garamond" w:cs="Garamond"/>
        </w:rPr>
      </w:pPr>
      <w:r w:rsidRPr="2B60125C" w:rsidR="6E4F1202">
        <w:rPr>
          <w:rFonts w:ascii="Garamond" w:hAnsi="Garamond" w:eastAsia="Garamond" w:cs="Garamond"/>
        </w:rPr>
        <w:t xml:space="preserve">The </w:t>
      </w:r>
      <w:r w:rsidRPr="2B60125C" w:rsidR="6E4F1202">
        <w:rPr>
          <w:rFonts w:ascii="Garamond" w:hAnsi="Garamond" w:eastAsia="Garamond" w:cs="Garamond"/>
        </w:rPr>
        <w:t xml:space="preserve">Puget Sound Water Resources </w:t>
      </w:r>
      <w:r w:rsidRPr="2B60125C" w:rsidR="6E4F1202">
        <w:rPr>
          <w:rFonts w:ascii="Garamond" w:hAnsi="Garamond" w:eastAsia="Garamond" w:cs="Garamond"/>
        </w:rPr>
        <w:t xml:space="preserve">project team </w:t>
      </w:r>
      <w:r w:rsidRPr="2B60125C" w:rsidR="6E4F1202">
        <w:rPr>
          <w:rFonts w:ascii="Garamond" w:hAnsi="Garamond" w:eastAsia="Garamond" w:cs="Garamond"/>
        </w:rPr>
        <w:t>evaluated</w:t>
      </w:r>
      <w:r w:rsidRPr="2B60125C" w:rsidR="6E4F1202">
        <w:rPr>
          <w:rFonts w:ascii="Garamond" w:hAnsi="Garamond" w:eastAsia="Garamond" w:cs="Garamond"/>
        </w:rPr>
        <w:t xml:space="preserve"> the feasibility of using remote sensing methods </w:t>
      </w:r>
      <w:r w:rsidRPr="2B60125C" w:rsidR="6E4F1202">
        <w:rPr>
          <w:rFonts w:ascii="Garamond" w:hAnsi="Garamond" w:eastAsia="Garamond" w:cs="Garamond"/>
        </w:rPr>
        <w:t xml:space="preserve">to </w:t>
      </w:r>
      <w:r w:rsidRPr="2B60125C" w:rsidR="6E4F1202">
        <w:rPr>
          <w:rFonts w:ascii="Garamond" w:hAnsi="Garamond" w:eastAsia="Garamond" w:cs="Garamond"/>
        </w:rPr>
        <w:t xml:space="preserve">detect </w:t>
      </w:r>
      <w:r w:rsidRPr="2B60125C" w:rsidR="6E4F1202">
        <w:rPr>
          <w:rFonts w:ascii="Garamond" w:hAnsi="Garamond" w:eastAsia="Garamond" w:cs="Garamond"/>
        </w:rPr>
        <w:t xml:space="preserve">and map nearshore </w:t>
      </w:r>
      <w:r w:rsidRPr="2B60125C" w:rsidR="6E4F1202">
        <w:rPr>
          <w:rFonts w:ascii="Garamond" w:hAnsi="Garamond" w:eastAsia="Garamond" w:cs="Garamond"/>
        </w:rPr>
        <w:t>kelp beds</w:t>
      </w:r>
      <w:r w:rsidRPr="2B60125C" w:rsidR="6E4F1202">
        <w:rPr>
          <w:rFonts w:ascii="Garamond" w:hAnsi="Garamond" w:eastAsia="Garamond" w:cs="Garamond"/>
        </w:rPr>
        <w:t xml:space="preserve"> throughout the Central Puget Sound of Washington</w:t>
      </w:r>
      <w:r w:rsidRPr="2B60125C" w:rsidR="6E4F1202">
        <w:rPr>
          <w:rFonts w:ascii="Garamond" w:hAnsi="Garamond" w:eastAsia="Garamond" w:cs="Garamond"/>
        </w:rPr>
        <w:t xml:space="preserve">. </w:t>
      </w:r>
      <w:r w:rsidRPr="2B60125C" w:rsidR="6E4F1202">
        <w:rPr>
          <w:rFonts w:ascii="Garamond" w:hAnsi="Garamond" w:eastAsia="Garamond" w:cs="Garamond"/>
        </w:rPr>
        <w:t>Project partners at the Port of Seattle and Washington</w:t>
      </w:r>
      <w:r w:rsidRPr="2B60125C" w:rsidR="6E4F1202">
        <w:rPr>
          <w:rFonts w:ascii="Garamond" w:hAnsi="Garamond" w:eastAsia="Garamond" w:cs="Garamond"/>
        </w:rPr>
        <w:t xml:space="preserve"> State</w:t>
      </w:r>
      <w:r w:rsidRPr="2B60125C" w:rsidR="6E4F1202">
        <w:rPr>
          <w:rFonts w:ascii="Garamond" w:hAnsi="Garamond" w:eastAsia="Garamond" w:cs="Garamond"/>
        </w:rPr>
        <w:t xml:space="preserve"> Department of Natural Resources will use these </w:t>
      </w:r>
      <w:r w:rsidRPr="2B60125C" w:rsidR="6E4F1202">
        <w:rPr>
          <w:rFonts w:ascii="Garamond" w:hAnsi="Garamond" w:eastAsia="Garamond" w:cs="Garamond"/>
        </w:rPr>
        <w:t xml:space="preserve">results </w:t>
      </w:r>
      <w:r w:rsidRPr="2B60125C" w:rsidR="6E4F1202">
        <w:rPr>
          <w:rFonts w:ascii="Garamond" w:hAnsi="Garamond" w:eastAsia="Garamond" w:cs="Garamond"/>
        </w:rPr>
        <w:t>to enhance their understanding</w:t>
      </w:r>
      <w:r w:rsidRPr="2B60125C" w:rsidR="6E4F1202">
        <w:rPr>
          <w:rFonts w:ascii="Garamond" w:hAnsi="Garamond" w:eastAsia="Garamond" w:cs="Garamond"/>
        </w:rPr>
        <w:t xml:space="preserve"> of remote sensing as a kelp monitoring tool. </w:t>
      </w:r>
      <w:r w:rsidRPr="2B60125C" w:rsidR="6E4F1202">
        <w:rPr>
          <w:rFonts w:ascii="Garamond" w:hAnsi="Garamond" w:eastAsia="Garamond" w:cs="Garamond"/>
        </w:rPr>
        <w:t xml:space="preserve"> </w:t>
      </w:r>
      <w:r w:rsidRPr="2B60125C" w:rsidR="6E4F1202">
        <w:rPr>
          <w:rFonts w:ascii="Garamond" w:hAnsi="Garamond" w:eastAsia="Garamond" w:cs="Garamond"/>
        </w:rPr>
        <w:t>The partners are interested in</w:t>
      </w:r>
      <w:r w:rsidRPr="2B60125C" w:rsidR="6E4F1202">
        <w:rPr>
          <w:rFonts w:ascii="Garamond" w:hAnsi="Garamond" w:eastAsia="Garamond" w:cs="Garamond"/>
        </w:rPr>
        <w:t xml:space="preserve"> </w:t>
      </w:r>
      <w:r w:rsidRPr="2B60125C" w:rsidR="6E4F1202">
        <w:rPr>
          <w:rFonts w:ascii="Garamond" w:hAnsi="Garamond" w:eastAsia="Garamond" w:cs="Garamond"/>
        </w:rPr>
        <w:t xml:space="preserve">broadening their </w:t>
      </w:r>
      <w:r w:rsidRPr="2B60125C" w:rsidR="6E4F1202">
        <w:rPr>
          <w:rFonts w:ascii="Garamond" w:hAnsi="Garamond" w:eastAsia="Garamond" w:cs="Garamond"/>
        </w:rPr>
        <w:t xml:space="preserve">kelp </w:t>
      </w:r>
      <w:r w:rsidRPr="2B60125C" w:rsidR="6E4F1202">
        <w:rPr>
          <w:rFonts w:ascii="Garamond" w:hAnsi="Garamond" w:eastAsia="Garamond" w:cs="Garamond"/>
        </w:rPr>
        <w:t>monitoring</w:t>
      </w:r>
      <w:r w:rsidRPr="2B60125C" w:rsidR="6E4F1202">
        <w:rPr>
          <w:rFonts w:ascii="Garamond" w:hAnsi="Garamond" w:eastAsia="Garamond" w:cs="Garamond"/>
        </w:rPr>
        <w:t xml:space="preserve"> </w:t>
      </w:r>
      <w:r w:rsidRPr="2B60125C" w:rsidR="6E4F1202">
        <w:rPr>
          <w:rFonts w:ascii="Garamond" w:hAnsi="Garamond" w:eastAsia="Garamond" w:cs="Garamond"/>
        </w:rPr>
        <w:t>methods</w:t>
      </w:r>
      <w:r w:rsidRPr="2B60125C" w:rsidR="6E4F1202">
        <w:rPr>
          <w:rFonts w:ascii="Garamond" w:hAnsi="Garamond" w:eastAsia="Garamond" w:cs="Garamond"/>
        </w:rPr>
        <w:t xml:space="preserve"> </w:t>
      </w:r>
      <w:r w:rsidRPr="2B60125C" w:rsidR="6E4F1202">
        <w:rPr>
          <w:rFonts w:ascii="Garamond" w:hAnsi="Garamond" w:eastAsia="Garamond" w:cs="Garamond"/>
        </w:rPr>
        <w:t>as k</w:t>
      </w:r>
      <w:r w:rsidRPr="2B60125C" w:rsidR="6E4F1202">
        <w:rPr>
          <w:rFonts w:ascii="Garamond" w:hAnsi="Garamond" w:eastAsia="Garamond" w:cs="Garamond"/>
        </w:rPr>
        <w:t>elp</w:t>
      </w:r>
      <w:r w:rsidRPr="2B60125C" w:rsidR="6E4F1202">
        <w:rPr>
          <w:rFonts w:ascii="Garamond" w:hAnsi="Garamond" w:eastAsia="Garamond" w:cs="Garamond"/>
        </w:rPr>
        <w:t xml:space="preserve"> beds provide critical ecosystem services</w:t>
      </w:r>
      <w:r w:rsidRPr="2B60125C" w:rsidR="6E4F1202">
        <w:rPr>
          <w:rFonts w:ascii="Garamond" w:hAnsi="Garamond" w:eastAsia="Garamond" w:cs="Garamond"/>
        </w:rPr>
        <w:t xml:space="preserve"> and</w:t>
      </w:r>
      <w:r w:rsidRPr="2B60125C" w:rsidR="6E4F1202">
        <w:rPr>
          <w:rFonts w:ascii="Garamond" w:hAnsi="Garamond" w:eastAsia="Garamond" w:cs="Garamond"/>
        </w:rPr>
        <w:t xml:space="preserve"> habitat</w:t>
      </w:r>
      <w:r w:rsidRPr="2B60125C" w:rsidR="6E4F1202">
        <w:rPr>
          <w:rFonts w:ascii="Garamond" w:hAnsi="Garamond" w:eastAsia="Garamond" w:cs="Garamond"/>
        </w:rPr>
        <w:t>,</w:t>
      </w:r>
      <w:r w:rsidRPr="2B60125C" w:rsidR="6E4F1202">
        <w:rPr>
          <w:rFonts w:ascii="Garamond" w:hAnsi="Garamond" w:eastAsia="Garamond" w:cs="Garamond"/>
        </w:rPr>
        <w:t xml:space="preserve"> </w:t>
      </w:r>
      <w:r w:rsidRPr="2B60125C" w:rsidR="6E4F1202">
        <w:rPr>
          <w:rFonts w:ascii="Garamond" w:hAnsi="Garamond" w:eastAsia="Garamond" w:cs="Garamond"/>
        </w:rPr>
        <w:t>improv</w:t>
      </w:r>
      <w:r w:rsidRPr="2B60125C" w:rsidR="6E4F1202">
        <w:rPr>
          <w:rFonts w:ascii="Garamond" w:hAnsi="Garamond" w:eastAsia="Garamond" w:cs="Garamond"/>
        </w:rPr>
        <w:t>e</w:t>
      </w:r>
      <w:r w:rsidRPr="2B60125C" w:rsidR="6E4F1202">
        <w:rPr>
          <w:rFonts w:ascii="Garamond" w:hAnsi="Garamond" w:eastAsia="Garamond" w:cs="Garamond"/>
        </w:rPr>
        <w:t xml:space="preserve"> nearshore water circulation patterns</w:t>
      </w:r>
      <w:r w:rsidRPr="2B60125C" w:rsidR="6E4F1202">
        <w:rPr>
          <w:rFonts w:ascii="Garamond" w:hAnsi="Garamond" w:eastAsia="Garamond" w:cs="Garamond"/>
        </w:rPr>
        <w:t>, and</w:t>
      </w:r>
      <w:r w:rsidRPr="2B60125C" w:rsidR="6E4F1202">
        <w:rPr>
          <w:rFonts w:ascii="Garamond" w:hAnsi="Garamond" w:eastAsia="Garamond" w:cs="Garamond"/>
        </w:rPr>
        <w:t xml:space="preserve"> </w:t>
      </w:r>
      <w:r w:rsidRPr="2B60125C" w:rsidR="6E4F1202">
        <w:rPr>
          <w:rFonts w:ascii="Garamond" w:hAnsi="Garamond" w:eastAsia="Garamond" w:cs="Garamond"/>
        </w:rPr>
        <w:t>hold</w:t>
      </w:r>
      <w:r w:rsidRPr="2B60125C" w:rsidR="6E4F1202">
        <w:rPr>
          <w:rFonts w:ascii="Garamond" w:hAnsi="Garamond" w:eastAsia="Garamond" w:cs="Garamond"/>
        </w:rPr>
        <w:t xml:space="preserve"> tremendous cultural significance to the </w:t>
      </w:r>
      <w:r w:rsidRPr="2B60125C" w:rsidR="6E4F1202">
        <w:rPr>
          <w:rFonts w:ascii="Garamond" w:hAnsi="Garamond" w:eastAsia="Garamond" w:cs="Garamond"/>
        </w:rPr>
        <w:t xml:space="preserve">Coast </w:t>
      </w:r>
      <w:r w:rsidRPr="2B60125C" w:rsidR="6E4F1202">
        <w:rPr>
          <w:rFonts w:ascii="Garamond" w:hAnsi="Garamond" w:eastAsia="Garamond" w:cs="Garamond"/>
        </w:rPr>
        <w:t>Salish</w:t>
      </w:r>
      <w:r w:rsidRPr="2B60125C" w:rsidR="6E4F1202">
        <w:rPr>
          <w:rFonts w:ascii="Garamond" w:hAnsi="Garamond" w:eastAsia="Garamond" w:cs="Garamond"/>
        </w:rPr>
        <w:t xml:space="preserve"> people</w:t>
      </w:r>
      <w:r w:rsidRPr="2B60125C" w:rsidR="6E4F1202">
        <w:rPr>
          <w:rFonts w:ascii="Garamond" w:hAnsi="Garamond" w:eastAsia="Garamond" w:cs="Garamond"/>
        </w:rPr>
        <w:t>s</w:t>
      </w:r>
      <w:r w:rsidRPr="2B60125C" w:rsidR="6E4F1202">
        <w:rPr>
          <w:rFonts w:ascii="Garamond" w:hAnsi="Garamond" w:eastAsia="Garamond" w:cs="Garamond"/>
        </w:rPr>
        <w:t xml:space="preserve"> who have inhabited th</w:t>
      </w:r>
      <w:r w:rsidRPr="2B60125C" w:rsidR="6E4F1202">
        <w:rPr>
          <w:rFonts w:ascii="Garamond" w:hAnsi="Garamond" w:eastAsia="Garamond" w:cs="Garamond"/>
        </w:rPr>
        <w:t>e</w:t>
      </w:r>
      <w:r w:rsidRPr="2B60125C" w:rsidR="6E4F1202">
        <w:rPr>
          <w:rFonts w:ascii="Garamond" w:hAnsi="Garamond" w:eastAsia="Garamond" w:cs="Garamond"/>
        </w:rPr>
        <w:t xml:space="preserve"> region since time immemorial.</w:t>
      </w:r>
    </w:p>
    <w:p w:rsidRPr="00CE4561" w:rsidR="008B3821" w:rsidP="008B3821" w:rsidRDefault="008B3821" w14:paraId="1E7BF85A" w14:textId="77777777">
      <w:pPr>
        <w:rPr>
          <w:rFonts w:ascii="Garamond" w:hAnsi="Garamond" w:eastAsia="Garamond" w:cs="Garamond"/>
        </w:rPr>
      </w:pPr>
    </w:p>
    <w:p w:rsidR="00476B26" w:rsidP="78433860" w:rsidRDefault="00476B26" w14:paraId="4762785D" w14:textId="4E4434C6">
      <w:pPr>
        <w:rPr>
          <w:rFonts w:ascii="Garamond" w:hAnsi="Garamond" w:eastAsia="Garamond" w:cs="Garamond"/>
        </w:rPr>
      </w:pPr>
      <w:r w:rsidRPr="6BC21781" w:rsidR="00476B26">
        <w:rPr>
          <w:rFonts w:ascii="Garamond" w:hAnsi="Garamond" w:eastAsia="Garamond" w:cs="Garamond"/>
          <w:b w:val="1"/>
          <w:bCs w:val="1"/>
          <w:i w:val="1"/>
          <w:iCs w:val="1"/>
        </w:rPr>
        <w:t>Abstract</w:t>
      </w:r>
      <w:r w:rsidRPr="6BC21781" w:rsidR="00476B26">
        <w:rPr>
          <w:rFonts w:ascii="Garamond" w:hAnsi="Garamond" w:eastAsia="Garamond" w:cs="Garamond"/>
          <w:b w:val="1"/>
          <w:bCs w:val="1"/>
          <w:i w:val="1"/>
          <w:iCs w:val="1"/>
        </w:rPr>
        <w:t xml:space="preserve">: </w:t>
      </w:r>
    </w:p>
    <w:p w:rsidR="00476B26" w:rsidP="5663B5E3" w:rsidRDefault="00476B26" w14:paraId="7DCFF145" w14:textId="046BBB72">
      <w:pPr>
        <w:pStyle w:val="Normal"/>
        <w:rPr>
          <w:rFonts w:ascii="Garamond" w:hAnsi="Garamond" w:eastAsia="Garamond" w:cs="Garamond"/>
          <w:b w:val="0"/>
          <w:bCs w:val="0"/>
          <w:i w:val="0"/>
          <w:iCs w:val="0"/>
          <w:caps w:val="0"/>
          <w:smallCaps w:val="0"/>
          <w:noProof w:val="0"/>
          <w:color w:val="auto"/>
          <w:sz w:val="22"/>
          <w:szCs w:val="22"/>
          <w:lang w:val="en-US"/>
        </w:rPr>
      </w:pPr>
      <w:r w:rsidRPr="5663B5E3" w:rsidR="5187A96B">
        <w:rPr>
          <w:rFonts w:ascii="Garamond" w:hAnsi="Garamond" w:eastAsia="Garamond" w:cs="Garamond"/>
        </w:rPr>
        <w:t>Bull kelp (</w:t>
      </w:r>
      <w:r w:rsidRPr="5663B5E3" w:rsidR="5187A96B">
        <w:rPr>
          <w:rFonts w:ascii="Garamond" w:hAnsi="Garamond" w:eastAsia="Garamond" w:cs="Garamond"/>
          <w:i w:val="1"/>
          <w:iCs w:val="1"/>
        </w:rPr>
        <w:t>Nereocystis</w:t>
      </w:r>
      <w:r w:rsidRPr="5663B5E3" w:rsidR="5187A96B">
        <w:rPr>
          <w:rFonts w:ascii="Garamond" w:hAnsi="Garamond" w:eastAsia="Garamond" w:cs="Garamond"/>
          <w:i w:val="1"/>
          <w:iCs w:val="1"/>
        </w:rPr>
        <w:t xml:space="preserve"> </w:t>
      </w:r>
      <w:r w:rsidRPr="5663B5E3" w:rsidR="5187A96B">
        <w:rPr>
          <w:rFonts w:ascii="Garamond" w:hAnsi="Garamond" w:eastAsia="Garamond" w:cs="Garamond"/>
          <w:i w:val="1"/>
          <w:iCs w:val="1"/>
        </w:rPr>
        <w:t>luetkeana</w:t>
      </w:r>
      <w:r w:rsidRPr="5663B5E3" w:rsidR="5187A96B">
        <w:rPr>
          <w:rFonts w:ascii="Garamond" w:hAnsi="Garamond" w:eastAsia="Garamond" w:cs="Garamond"/>
        </w:rPr>
        <w:t xml:space="preserve">) is a critical </w:t>
      </w:r>
      <w:r w:rsidRPr="5663B5E3" w:rsidR="5187A96B">
        <w:rPr>
          <w:rFonts w:ascii="Garamond" w:hAnsi="Garamond" w:eastAsia="Garamond" w:cs="Garamond"/>
        </w:rPr>
        <w:t>component of nearshore ecosystems in the Puget Sound region of the Salish Sea. The Port of Seattle and Washington State Department of Natural Resources</w:t>
      </w:r>
      <w:r w:rsidRPr="5663B5E3" w:rsidR="5187A96B">
        <w:rPr>
          <w:rFonts w:ascii="Garamond" w:hAnsi="Garamond" w:eastAsia="Garamond" w:cs="Garamond"/>
        </w:rPr>
        <w:t xml:space="preserve"> (DNR)</w:t>
      </w:r>
      <w:r w:rsidRPr="5663B5E3" w:rsidR="5187A96B">
        <w:rPr>
          <w:rFonts w:ascii="Garamond" w:hAnsi="Garamond" w:eastAsia="Garamond" w:cs="Garamond"/>
        </w:rPr>
        <w:t xml:space="preserve"> </w:t>
      </w:r>
      <w:r w:rsidRPr="5663B5E3" w:rsidR="5187A96B">
        <w:rPr>
          <w:rFonts w:ascii="Garamond" w:hAnsi="Garamond" w:eastAsia="Garamond" w:cs="Garamond"/>
        </w:rPr>
        <w:t xml:space="preserve">have </w:t>
      </w:r>
      <w:r w:rsidRPr="5663B5E3" w:rsidR="5187A96B">
        <w:rPr>
          <w:rFonts w:ascii="Garamond" w:hAnsi="Garamond" w:eastAsia="Garamond" w:cs="Garamond"/>
        </w:rPr>
        <w:t>identified possible reductions in bull kelp extent and presence throughout the Central Puget Sound near Seattle, Washington.</w:t>
      </w:r>
      <w:r w:rsidRPr="5663B5E3" w:rsidR="5187A96B">
        <w:rPr>
          <w:rFonts w:ascii="Garamond" w:hAnsi="Garamond" w:eastAsia="Garamond" w:cs="Garamond"/>
        </w:rPr>
        <w:t xml:space="preserve"> </w:t>
      </w:r>
      <w:r w:rsidRPr="5663B5E3" w:rsidR="5187A96B">
        <w:rPr>
          <w:rFonts w:ascii="Garamond" w:hAnsi="Garamond" w:eastAsia="Garamond" w:cs="Garamond"/>
        </w:rPr>
        <w:t>B</w:t>
      </w:r>
      <w:r w:rsidRPr="5663B5E3" w:rsidR="5187A96B">
        <w:rPr>
          <w:rFonts w:ascii="Garamond" w:hAnsi="Garamond" w:eastAsia="Garamond" w:cs="Garamond"/>
        </w:rPr>
        <w:t>ull</w:t>
      </w:r>
      <w:r w:rsidRPr="5663B5E3" w:rsidR="5187A96B">
        <w:rPr>
          <w:rFonts w:ascii="Garamond" w:hAnsi="Garamond" w:eastAsia="Garamond" w:cs="Garamond"/>
        </w:rPr>
        <w:t xml:space="preserve"> kelp </w:t>
      </w:r>
      <w:r w:rsidRPr="5663B5E3" w:rsidR="5187A96B">
        <w:rPr>
          <w:rFonts w:ascii="Garamond" w:hAnsi="Garamond" w:eastAsia="Garamond" w:cs="Garamond"/>
        </w:rPr>
        <w:t xml:space="preserve">losses </w:t>
      </w:r>
      <w:r w:rsidRPr="5663B5E3" w:rsidR="5187A96B">
        <w:rPr>
          <w:rFonts w:ascii="Garamond" w:hAnsi="Garamond" w:eastAsia="Garamond" w:cs="Garamond"/>
        </w:rPr>
        <w:t>threate</w:t>
      </w:r>
      <w:r w:rsidRPr="5663B5E3" w:rsidR="5187A96B">
        <w:rPr>
          <w:rFonts w:ascii="Garamond" w:hAnsi="Garamond" w:eastAsia="Garamond" w:cs="Garamond"/>
        </w:rPr>
        <w:t xml:space="preserve">n </w:t>
      </w:r>
      <w:r w:rsidRPr="5663B5E3" w:rsidR="5187A96B">
        <w:rPr>
          <w:rFonts w:ascii="Garamond" w:hAnsi="Garamond" w:eastAsia="Garamond" w:cs="Garamond"/>
        </w:rPr>
        <w:t>critical ecological services</w:t>
      </w:r>
      <w:r w:rsidRPr="5663B5E3" w:rsidR="5187A96B">
        <w:rPr>
          <w:rFonts w:ascii="Garamond" w:hAnsi="Garamond" w:eastAsia="Garamond" w:cs="Garamond"/>
        </w:rPr>
        <w:t xml:space="preserve"> and marine habitat</w:t>
      </w:r>
      <w:r w:rsidRPr="5663B5E3" w:rsidR="5187A96B">
        <w:rPr>
          <w:rFonts w:ascii="Garamond" w:hAnsi="Garamond" w:eastAsia="Garamond" w:cs="Garamond"/>
        </w:rPr>
        <w:t xml:space="preserve">, as well as important cultural resources for </w:t>
      </w:r>
      <w:bookmarkStart w:name="_Int_6jajoVlu" w:id="349504677"/>
      <w:r w:rsidRPr="5663B5E3" w:rsidR="5187A96B">
        <w:rPr>
          <w:rFonts w:ascii="Garamond" w:hAnsi="Garamond" w:eastAsia="Garamond" w:cs="Garamond"/>
        </w:rPr>
        <w:t>the Coast</w:t>
      </w:r>
      <w:bookmarkEnd w:id="349504677"/>
      <w:r w:rsidRPr="5663B5E3" w:rsidR="5187A96B">
        <w:rPr>
          <w:rFonts w:ascii="Garamond" w:hAnsi="Garamond" w:eastAsia="Garamond" w:cs="Garamond"/>
        </w:rPr>
        <w:t xml:space="preserve"> Salish peoples</w:t>
      </w:r>
      <w:r w:rsidRPr="5663B5E3" w:rsidR="5187A96B">
        <w:rPr>
          <w:rFonts w:ascii="Garamond" w:hAnsi="Garamond" w:eastAsia="Garamond" w:cs="Garamond"/>
        </w:rPr>
        <w:t xml:space="preserve">. </w:t>
      </w:r>
      <w:r w:rsidRPr="5663B5E3" w:rsidR="5187A96B">
        <w:rPr>
          <w:rFonts w:ascii="Garamond" w:hAnsi="Garamond" w:eastAsia="Garamond" w:cs="Garamond"/>
        </w:rPr>
        <w:t>The Port of Seattle and Washington</w:t>
      </w:r>
      <w:r w:rsidRPr="5663B5E3" w:rsidR="5187A96B">
        <w:rPr>
          <w:rFonts w:ascii="Garamond" w:hAnsi="Garamond" w:eastAsia="Garamond" w:cs="Garamond"/>
        </w:rPr>
        <w:t xml:space="preserve"> </w:t>
      </w:r>
      <w:r w:rsidRPr="5663B5E3" w:rsidR="5187A96B">
        <w:rPr>
          <w:rFonts w:ascii="Garamond" w:hAnsi="Garamond" w:eastAsia="Garamond" w:cs="Garamond"/>
        </w:rPr>
        <w:t>DNR</w:t>
      </w:r>
      <w:r w:rsidRPr="5663B5E3" w:rsidR="5187A96B">
        <w:rPr>
          <w:rFonts w:ascii="Garamond" w:hAnsi="Garamond" w:eastAsia="Garamond" w:cs="Garamond"/>
        </w:rPr>
        <w:t xml:space="preserve"> partnered with NASA DEVELOP to examine the current extent of the near-shore urban kelp beds </w:t>
      </w:r>
      <w:r w:rsidRPr="5663B5E3" w:rsidR="5187A96B">
        <w:rPr>
          <w:rFonts w:ascii="Garamond" w:hAnsi="Garamond" w:eastAsia="Garamond" w:cs="Garamond"/>
        </w:rPr>
        <w:t>as well as</w:t>
      </w:r>
      <w:r w:rsidRPr="5663B5E3" w:rsidR="5187A96B">
        <w:rPr>
          <w:rFonts w:ascii="Garamond" w:hAnsi="Garamond" w:eastAsia="Garamond" w:cs="Garamond"/>
        </w:rPr>
        <w:t xml:space="preserve"> develop</w:t>
      </w:r>
      <w:r w:rsidRPr="5663B5E3" w:rsidR="5187A96B">
        <w:rPr>
          <w:rFonts w:ascii="Garamond" w:hAnsi="Garamond" w:eastAsia="Garamond" w:cs="Garamond"/>
        </w:rPr>
        <w:t xml:space="preserve"> a </w:t>
      </w:r>
      <w:r w:rsidRPr="5663B5E3" w:rsidR="5187A96B">
        <w:rPr>
          <w:rFonts w:ascii="Garamond" w:hAnsi="Garamond" w:eastAsia="Garamond" w:cs="Garamond"/>
        </w:rPr>
        <w:t>time</w:t>
      </w:r>
      <w:r w:rsidRPr="5663B5E3" w:rsidR="5187A96B">
        <w:rPr>
          <w:rFonts w:ascii="Garamond" w:hAnsi="Garamond" w:eastAsia="Garamond" w:cs="Garamond"/>
        </w:rPr>
        <w:t xml:space="preserve"> </w:t>
      </w:r>
      <w:r w:rsidRPr="5663B5E3" w:rsidR="5187A96B">
        <w:rPr>
          <w:rFonts w:ascii="Garamond" w:hAnsi="Garamond" w:eastAsia="Garamond" w:cs="Garamond"/>
        </w:rPr>
        <w:t>series</w:t>
      </w:r>
      <w:r w:rsidRPr="5663B5E3" w:rsidR="5187A96B">
        <w:rPr>
          <w:rFonts w:ascii="Garamond" w:hAnsi="Garamond" w:eastAsia="Garamond" w:cs="Garamond"/>
        </w:rPr>
        <w:t xml:space="preserve"> highlighting changes in kelp presence and extent over the last 10 years. The NASA DEVELOP team utilized </w:t>
      </w:r>
      <w:r w:rsidRPr="5663B5E3" w:rsidR="5187A96B">
        <w:rPr>
          <w:rFonts w:ascii="Garamond" w:hAnsi="Garamond" w:eastAsia="Garamond" w:cs="Garamond"/>
        </w:rPr>
        <w:t xml:space="preserve">the </w:t>
      </w:r>
      <w:r w:rsidRPr="5663B5E3" w:rsidR="5187A96B">
        <w:rPr>
          <w:rFonts w:ascii="Garamond" w:hAnsi="Garamond" w:eastAsia="Garamond" w:cs="Garamond"/>
        </w:rPr>
        <w:t>Landsat 8 Operational Land Imager</w:t>
      </w:r>
      <w:r w:rsidRPr="5663B5E3" w:rsidR="5187A96B">
        <w:rPr>
          <w:rFonts w:ascii="Garamond" w:hAnsi="Garamond" w:eastAsia="Garamond" w:cs="Garamond"/>
        </w:rPr>
        <w:t xml:space="preserve"> (OLI)</w:t>
      </w:r>
      <w:r w:rsidRPr="5663B5E3" w:rsidR="5187A96B">
        <w:rPr>
          <w:rFonts w:ascii="Garamond" w:hAnsi="Garamond" w:eastAsia="Garamond" w:cs="Garamond"/>
        </w:rPr>
        <w:t xml:space="preserve"> and</w:t>
      </w:r>
      <w:r w:rsidRPr="5663B5E3" w:rsidR="5187A96B">
        <w:rPr>
          <w:rFonts w:ascii="Garamond" w:hAnsi="Garamond" w:eastAsia="Garamond" w:cs="Garamond"/>
        </w:rPr>
        <w:t xml:space="preserve"> Sentinel-2 Multispectral Instrument</w:t>
      </w:r>
      <w:r w:rsidRPr="5663B5E3" w:rsidR="5187A96B">
        <w:rPr>
          <w:rFonts w:ascii="Garamond" w:hAnsi="Garamond" w:eastAsia="Garamond" w:cs="Garamond"/>
          <w:color w:val="auto"/>
        </w:rPr>
        <w:t xml:space="preserve"> (MSI)</w:t>
      </w:r>
      <w:r w:rsidRPr="5663B5E3" w:rsidR="5187A96B">
        <w:rPr>
          <w:rFonts w:ascii="Garamond" w:hAnsi="Garamond" w:eastAsia="Garamond" w:cs="Garamond"/>
          <w:color w:val="auto"/>
        </w:rPr>
        <w:t xml:space="preserve"> </w:t>
      </w:r>
      <w:r w:rsidRPr="5663B5E3" w:rsidR="5187A96B">
        <w:rPr>
          <w:rFonts w:ascii="Garamond" w:hAnsi="Garamond" w:eastAsia="Garamond" w:cs="Garamond"/>
          <w:color w:val="auto"/>
        </w:rPr>
        <w:t>to assess the feasibility of remote sensing as a kelp canopy monit</w:t>
      </w:r>
      <w:r w:rsidRPr="5663B5E3" w:rsidR="5187A96B">
        <w:rPr>
          <w:rFonts w:ascii="Garamond" w:hAnsi="Garamond" w:eastAsia="Garamond" w:cs="Garamond"/>
          <w:color w:val="auto"/>
        </w:rPr>
        <w:t>oring tool.</w:t>
      </w:r>
      <w:r w:rsidRPr="5663B5E3" w:rsidR="5187A96B">
        <w:rPr>
          <w:rFonts w:ascii="Garamond" w:hAnsi="Garamond" w:eastAsia="Garamond" w:cs="Garamond"/>
          <w:color w:val="auto"/>
          <w:sz w:val="22"/>
          <w:szCs w:val="22"/>
        </w:rPr>
        <w:t xml:space="preserve"> </w:t>
      </w:r>
      <w:r w:rsidRPr="5663B5E3" w:rsidR="2B60125C">
        <w:rPr>
          <w:rFonts w:ascii="Garamond" w:hAnsi="Garamond" w:eastAsia="Garamond" w:cs="Garamond"/>
          <w:b w:val="0"/>
          <w:bCs w:val="0"/>
          <w:i w:val="0"/>
          <w:iCs w:val="0"/>
          <w:caps w:val="0"/>
          <w:smallCaps w:val="0"/>
          <w:noProof w:val="0"/>
          <w:color w:val="auto"/>
          <w:sz w:val="22"/>
          <w:szCs w:val="22"/>
          <w:lang w:val="en-US"/>
        </w:rPr>
        <w:t xml:space="preserve"> The results show that satellite-based remote sensing may be an effective tool for mapping and monitoring kelp. However, there are a variety of challenges that need to be addressed in this approach before it can be an effective means for identifying nearshore urban kelp beds.</w:t>
      </w:r>
    </w:p>
    <w:p w:rsidRPr="00CE4561" w:rsidR="00E1144B" w:rsidP="5663B5E3" w:rsidRDefault="00E1144B" w14:paraId="4BD1F8DE" w14:textId="1D60A1D4">
      <w:pPr>
        <w:pStyle w:val="Normal"/>
        <w:rPr>
          <w:rFonts w:ascii="Garamond" w:hAnsi="Garamond" w:eastAsia="Garamond" w:cs="Garamond"/>
          <w:sz w:val="22"/>
          <w:szCs w:val="22"/>
        </w:rPr>
      </w:pPr>
    </w:p>
    <w:p w:rsidRPr="00CE4561" w:rsidR="00476B26" w:rsidP="6BC21781" w:rsidRDefault="00476B26" w14:paraId="3A687869" w14:textId="5B0F38E8">
      <w:pPr>
        <w:rPr>
          <w:rFonts w:ascii="Garamond" w:hAnsi="Garamond" w:eastAsia="Garamond" w:cs="Garamond"/>
          <w:b w:val="1"/>
          <w:bCs w:val="1"/>
          <w:i w:val="1"/>
          <w:iCs w:val="1"/>
        </w:rPr>
      </w:pPr>
      <w:r w:rsidRPr="6BC21781" w:rsidR="00476B26">
        <w:rPr>
          <w:rFonts w:ascii="Garamond" w:hAnsi="Garamond" w:eastAsia="Garamond" w:cs="Garamond"/>
          <w:b w:val="1"/>
          <w:bCs w:val="1"/>
          <w:i w:val="1"/>
          <w:iCs w:val="1"/>
        </w:rPr>
        <w:t>Key</w:t>
      </w:r>
      <w:r w:rsidRPr="6BC21781" w:rsidR="003C14D7">
        <w:rPr>
          <w:rFonts w:ascii="Garamond" w:hAnsi="Garamond" w:eastAsia="Garamond" w:cs="Garamond"/>
          <w:b w:val="1"/>
          <w:bCs w:val="1"/>
          <w:i w:val="1"/>
          <w:iCs w:val="1"/>
        </w:rPr>
        <w:t xml:space="preserve"> Terms</w:t>
      </w:r>
      <w:r w:rsidRPr="6BC21781" w:rsidR="00476B26">
        <w:rPr>
          <w:rFonts w:ascii="Garamond" w:hAnsi="Garamond" w:eastAsia="Garamond" w:cs="Garamond"/>
          <w:b w:val="1"/>
          <w:bCs w:val="1"/>
          <w:i w:val="1"/>
          <w:iCs w:val="1"/>
        </w:rPr>
        <w:t>:</w:t>
      </w:r>
    </w:p>
    <w:p w:rsidR="45F9D5DA" w:rsidP="0A516980" w:rsidRDefault="45F9D5DA" w14:paraId="58EBFB35" w14:textId="54D3A818">
      <w:pPr>
        <w:pStyle w:val="Normal"/>
        <w:bidi w:val="0"/>
        <w:spacing w:before="0" w:beforeAutospacing="off" w:after="0" w:afterAutospacing="off" w:line="259" w:lineRule="auto"/>
        <w:ind w:left="0" w:right="0"/>
        <w:jc w:val="left"/>
        <w:rPr>
          <w:rFonts w:ascii="Garamond" w:hAnsi="Garamond" w:eastAsia="Garamond" w:cs="Garamond"/>
        </w:rPr>
      </w:pPr>
      <w:r w:rsidRPr="2B60125C" w:rsidR="6E4F1202">
        <w:rPr>
          <w:rFonts w:ascii="Garamond" w:hAnsi="Garamond" w:eastAsia="Garamond" w:cs="Garamond"/>
        </w:rPr>
        <w:t xml:space="preserve">Bull kelp, remote sensing, </w:t>
      </w:r>
      <w:r w:rsidRPr="2B60125C" w:rsidR="6E4F1202">
        <w:rPr>
          <w:rFonts w:ascii="Garamond" w:hAnsi="Garamond" w:eastAsia="Garamond" w:cs="Garamond"/>
        </w:rPr>
        <w:t xml:space="preserve">conservation, </w:t>
      </w:r>
      <w:r w:rsidRPr="2B60125C" w:rsidR="6E4F1202">
        <w:rPr>
          <w:rFonts w:ascii="Garamond" w:hAnsi="Garamond" w:eastAsia="Garamond" w:cs="Garamond"/>
        </w:rPr>
        <w:t xml:space="preserve">Landsat 8 </w:t>
      </w:r>
      <w:r w:rsidRPr="2B60125C" w:rsidR="6E4F1202">
        <w:rPr>
          <w:rFonts w:ascii="Garamond" w:hAnsi="Garamond" w:eastAsia="Garamond" w:cs="Garamond"/>
        </w:rPr>
        <w:t xml:space="preserve">OLI, </w:t>
      </w:r>
      <w:r w:rsidRPr="2B60125C" w:rsidR="6E4F1202">
        <w:rPr>
          <w:rFonts w:ascii="Garamond" w:hAnsi="Garamond" w:eastAsia="Garamond" w:cs="Garamond"/>
        </w:rPr>
        <w:t xml:space="preserve">Sentinel-2 MSI, </w:t>
      </w:r>
      <w:r w:rsidRPr="2B60125C" w:rsidR="7AC840F3">
        <w:rPr>
          <w:rFonts w:ascii="Garamond" w:hAnsi="Garamond" w:eastAsia="Garamond" w:cs="Garamond"/>
        </w:rPr>
        <w:t>macroalgae</w:t>
      </w:r>
    </w:p>
    <w:p w:rsidR="78433860" w:rsidP="78433860" w:rsidRDefault="78433860" w14:paraId="53143FE3" w14:textId="4AAD5183">
      <w:pPr>
        <w:pStyle w:val="Normal"/>
        <w:rPr>
          <w:rFonts w:ascii="Garamond" w:hAnsi="Garamond" w:eastAsia="Garamond" w:cs="Garamond"/>
        </w:rPr>
      </w:pPr>
    </w:p>
    <w:p w:rsidRPr="00CE4561" w:rsidR="00CB6407" w:rsidP="00CB6407" w:rsidRDefault="00CB6407" w14:paraId="55C3C2BC" w14:textId="5DFF2D5B">
      <w:pPr>
        <w:ind w:left="720" w:hanging="720"/>
        <w:rPr>
          <w:rFonts w:ascii="Garamond" w:hAnsi="Garamond" w:eastAsia="Garamond" w:cs="Garamond"/>
        </w:rPr>
      </w:pPr>
      <w:r w:rsidRPr="2B60125C" w:rsidR="00CB6407">
        <w:rPr>
          <w:rFonts w:ascii="Garamond" w:hAnsi="Garamond" w:eastAsia="Garamond" w:cs="Garamond"/>
          <w:b w:val="1"/>
          <w:bCs w:val="1"/>
          <w:i w:val="1"/>
          <w:iCs w:val="1"/>
        </w:rPr>
        <w:t>National Application Area</w:t>
      </w:r>
      <w:r w:rsidRPr="2B60125C" w:rsidR="00CB6407">
        <w:rPr>
          <w:rFonts w:ascii="Garamond" w:hAnsi="Garamond" w:eastAsia="Garamond" w:cs="Garamond"/>
          <w:b w:val="1"/>
          <w:bCs w:val="1"/>
          <w:i w:val="1"/>
          <w:iCs w:val="1"/>
        </w:rPr>
        <w:t>s</w:t>
      </w:r>
      <w:r w:rsidRPr="2B60125C" w:rsidR="00CB6407">
        <w:rPr>
          <w:rFonts w:ascii="Garamond" w:hAnsi="Garamond" w:eastAsia="Garamond" w:cs="Garamond"/>
          <w:b w:val="1"/>
          <w:bCs w:val="1"/>
          <w:i w:val="1"/>
          <w:iCs w:val="1"/>
        </w:rPr>
        <w:t xml:space="preserve"> </w:t>
      </w:r>
      <w:r w:rsidRPr="2B60125C" w:rsidR="00CB6407">
        <w:rPr>
          <w:rFonts w:ascii="Garamond" w:hAnsi="Garamond" w:eastAsia="Garamond" w:cs="Garamond"/>
          <w:b w:val="1"/>
          <w:bCs w:val="1"/>
          <w:i w:val="1"/>
          <w:iCs w:val="1"/>
        </w:rPr>
        <w:t>Addressed:</w:t>
      </w:r>
      <w:r w:rsidRPr="2B60125C" w:rsidR="00CB6407">
        <w:rPr>
          <w:rFonts w:ascii="Garamond" w:hAnsi="Garamond" w:eastAsia="Garamond" w:cs="Garamond"/>
        </w:rPr>
        <w:t xml:space="preserve"> Water Resources</w:t>
      </w:r>
    </w:p>
    <w:p w:rsidRPr="00CE4561" w:rsidR="00CB6407" w:rsidP="78433860" w:rsidRDefault="00CB6407" w14:paraId="332EBC14" w14:textId="1EEFCD0B">
      <w:pPr>
        <w:ind w:left="720" w:hanging="720"/>
        <w:rPr>
          <w:rFonts w:ascii="Garamond" w:hAnsi="Garamond" w:eastAsia="Garamond" w:cs="Garamond"/>
          <w:b w:val="1"/>
          <w:bCs w:val="1"/>
        </w:rPr>
      </w:pPr>
      <w:r w:rsidRPr="78433860" w:rsidR="00CB6407">
        <w:rPr>
          <w:rFonts w:ascii="Garamond" w:hAnsi="Garamond" w:eastAsia="Garamond" w:cs="Garamond"/>
          <w:b w:val="1"/>
          <w:bCs w:val="1"/>
          <w:i w:val="1"/>
          <w:iCs w:val="1"/>
        </w:rPr>
        <w:t>Study Location:</w:t>
      </w:r>
      <w:r w:rsidRPr="78433860" w:rsidR="00CB6407">
        <w:rPr>
          <w:rFonts w:ascii="Garamond" w:hAnsi="Garamond" w:eastAsia="Garamond" w:cs="Garamond"/>
        </w:rPr>
        <w:t xml:space="preserve"> Puget Sound, </w:t>
      </w:r>
      <w:r w:rsidRPr="78433860" w:rsidR="00CB6407">
        <w:rPr>
          <w:rFonts w:ascii="Garamond" w:hAnsi="Garamond" w:eastAsia="Garamond" w:cs="Garamond"/>
        </w:rPr>
        <w:t>WA</w:t>
      </w:r>
    </w:p>
    <w:p w:rsidRPr="00CE4561" w:rsidR="00CB6407" w:rsidP="78433860" w:rsidRDefault="00CB6407" w14:paraId="2D20757D" w14:textId="0C482E21">
      <w:pPr>
        <w:ind w:left="720" w:hanging="720"/>
        <w:rPr>
          <w:rFonts w:ascii="Garamond" w:hAnsi="Garamond" w:eastAsia="Garamond" w:cs="Garamond"/>
        </w:rPr>
      </w:pPr>
      <w:r w:rsidRPr="2B60125C" w:rsidR="00CB6407">
        <w:rPr>
          <w:rFonts w:ascii="Garamond" w:hAnsi="Garamond" w:eastAsia="Garamond" w:cs="Garamond"/>
          <w:b w:val="1"/>
          <w:bCs w:val="1"/>
          <w:i w:val="1"/>
          <w:iCs w:val="1"/>
        </w:rPr>
        <w:t>Study Period:</w:t>
      </w:r>
      <w:r w:rsidRPr="2B60125C" w:rsidR="00CB6407">
        <w:rPr>
          <w:rFonts w:ascii="Garamond" w:hAnsi="Garamond" w:eastAsia="Garamond" w:cs="Garamond"/>
          <w:b w:val="1"/>
          <w:bCs w:val="1"/>
        </w:rPr>
        <w:t xml:space="preserve"> </w:t>
      </w:r>
      <w:r w:rsidRPr="2B60125C" w:rsidR="00CB6407">
        <w:rPr>
          <w:rFonts w:ascii="Garamond" w:hAnsi="Garamond" w:eastAsia="Garamond" w:cs="Garamond"/>
        </w:rPr>
        <w:t>June 201</w:t>
      </w:r>
      <w:r w:rsidRPr="2B60125C" w:rsidR="00CB6407">
        <w:rPr>
          <w:rFonts w:ascii="Garamond" w:hAnsi="Garamond" w:eastAsia="Garamond" w:cs="Garamond"/>
        </w:rPr>
        <w:t>6</w:t>
      </w:r>
      <w:r w:rsidRPr="2B60125C" w:rsidR="000E347B">
        <w:rPr>
          <w:rFonts w:ascii="Garamond" w:hAnsi="Garamond" w:eastAsia="Garamond" w:cs="Garamond"/>
        </w:rPr>
        <w:t xml:space="preserve"> to September 2021</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6775E5A6">
      <w:pPr>
        <w:rPr>
          <w:rFonts w:ascii="Garamond" w:hAnsi="Garamond" w:eastAsia="Garamond" w:cs="Garamond"/>
        </w:rPr>
      </w:pPr>
      <w:r w:rsidRPr="6BC21781" w:rsidR="00353F4B">
        <w:rPr>
          <w:rFonts w:ascii="Garamond" w:hAnsi="Garamond" w:eastAsia="Garamond" w:cs="Garamond"/>
          <w:b w:val="1"/>
          <w:bCs w:val="1"/>
          <w:i w:val="1"/>
          <w:iCs w:val="1"/>
        </w:rPr>
        <w:t>Community Concern</w:t>
      </w:r>
      <w:r w:rsidRPr="6BC21781" w:rsidR="005922FE">
        <w:rPr>
          <w:rFonts w:ascii="Garamond" w:hAnsi="Garamond" w:eastAsia="Garamond" w:cs="Garamond"/>
          <w:b w:val="1"/>
          <w:bCs w:val="1"/>
          <w:i w:val="1"/>
          <w:iCs w:val="1"/>
        </w:rPr>
        <w:t>s</w:t>
      </w:r>
      <w:r w:rsidRPr="6BC21781" w:rsidR="00353F4B">
        <w:rPr>
          <w:rFonts w:ascii="Garamond" w:hAnsi="Garamond" w:eastAsia="Garamond" w:cs="Garamond"/>
          <w:b w:val="1"/>
          <w:bCs w:val="1"/>
          <w:i w:val="1"/>
          <w:iCs w:val="1"/>
        </w:rPr>
        <w:t xml:space="preserve">: </w:t>
      </w:r>
    </w:p>
    <w:p w:rsidR="45F9D5DA" w:rsidP="45F9D5DA" w:rsidRDefault="45F9D5DA" w14:paraId="0A650123" w14:textId="101E6C01">
      <w:pPr>
        <w:pStyle w:val="ListParagraph"/>
        <w:numPr>
          <w:ilvl w:val="0"/>
          <w:numId w:val="1"/>
        </w:numPr>
        <w:rPr>
          <w:rFonts w:ascii="Garamond" w:hAnsi="Garamond" w:eastAsia="Garamond" w:cs="Garamond"/>
        </w:rPr>
      </w:pPr>
      <w:r w:rsidRPr="1C89A4E6" w:rsidR="45F9D5DA">
        <w:rPr>
          <w:rFonts w:ascii="Garamond" w:hAnsi="Garamond" w:eastAsia="Garamond" w:cs="Garamond"/>
        </w:rPr>
        <w:t>B</w:t>
      </w:r>
      <w:r w:rsidRPr="1C89A4E6" w:rsidR="45F9D5DA">
        <w:rPr>
          <w:rFonts w:ascii="Garamond" w:hAnsi="Garamond" w:eastAsia="Garamond" w:cs="Garamond"/>
        </w:rPr>
        <w:t>ull kelp provides crucial habitat and nutrients to many species</w:t>
      </w:r>
      <w:r w:rsidRPr="1C89A4E6" w:rsidR="45F9D5DA">
        <w:rPr>
          <w:rFonts w:ascii="Garamond" w:hAnsi="Garamond" w:eastAsia="Garamond" w:cs="Garamond"/>
        </w:rPr>
        <w:t xml:space="preserve"> in the Puget Sound ecosystem</w:t>
      </w:r>
      <w:r w:rsidRPr="1C89A4E6" w:rsidR="45F9D5DA">
        <w:rPr>
          <w:rFonts w:ascii="Garamond" w:hAnsi="Garamond" w:eastAsia="Garamond" w:cs="Garamond"/>
        </w:rPr>
        <w:t>, including endangered, threatened, and economically significant marine animals. Reduced abundance of bull kelp diminishes its ability to provide these ecosystem services within Puget Sound.</w:t>
      </w:r>
    </w:p>
    <w:p w:rsidR="45F9D5DA" w:rsidP="45F9D5DA" w:rsidRDefault="45F9D5DA" w14:paraId="4B69AC15" w14:textId="0CC4B2DC">
      <w:pPr>
        <w:pStyle w:val="ListParagraph"/>
        <w:numPr>
          <w:ilvl w:val="0"/>
          <w:numId w:val="1"/>
        </w:numPr>
        <w:rPr>
          <w:rFonts w:ascii="Garamond" w:hAnsi="Garamond" w:eastAsia="Garamond" w:cs="Garamond"/>
        </w:rPr>
      </w:pPr>
      <w:r w:rsidRPr="2B60125C" w:rsidR="6E4F1202">
        <w:rPr>
          <w:rFonts w:ascii="Garamond" w:hAnsi="Garamond" w:eastAsia="Garamond" w:cs="Garamond"/>
        </w:rPr>
        <w:t>Bull kelp has cultural and historical significance among communities in the region</w:t>
      </w:r>
      <w:r w:rsidRPr="2B60125C" w:rsidR="6E4F1202">
        <w:rPr>
          <w:rFonts w:ascii="Garamond" w:hAnsi="Garamond" w:eastAsia="Garamond" w:cs="Garamond"/>
        </w:rPr>
        <w:t xml:space="preserve"> and contributes to traditional knowledge and spiritual aspects of the Coast Salish people</w:t>
      </w:r>
      <w:r w:rsidRPr="2B60125C" w:rsidR="6E4F1202">
        <w:rPr>
          <w:rFonts w:ascii="Garamond" w:hAnsi="Garamond" w:eastAsia="Garamond" w:cs="Garamond"/>
        </w:rPr>
        <w:t xml:space="preserve">. </w:t>
      </w:r>
    </w:p>
    <w:p w:rsidR="45F9D5DA" w:rsidP="45F9D5DA" w:rsidRDefault="45F9D5DA" w14:paraId="169A05F3" w14:textId="7F447475">
      <w:pPr>
        <w:pStyle w:val="ListParagraph"/>
        <w:numPr>
          <w:ilvl w:val="0"/>
          <w:numId w:val="1"/>
        </w:numPr>
        <w:rPr>
          <w:rFonts w:ascii="Garamond" w:hAnsi="Garamond" w:eastAsia="Garamond" w:cs="Garamond"/>
        </w:rPr>
      </w:pPr>
      <w:r w:rsidRPr="5663B5E3" w:rsidR="6E4F1202">
        <w:rPr>
          <w:rFonts w:ascii="Garamond" w:hAnsi="Garamond" w:eastAsia="Garamond" w:cs="Garamond"/>
        </w:rPr>
        <w:t xml:space="preserve">Long-term </w:t>
      </w:r>
      <w:r w:rsidRPr="5663B5E3" w:rsidR="6E4F1202">
        <w:rPr>
          <w:rFonts w:ascii="Garamond" w:hAnsi="Garamond" w:eastAsia="Garamond" w:cs="Garamond"/>
        </w:rPr>
        <w:t>data</w:t>
      </w:r>
      <w:r w:rsidRPr="5663B5E3" w:rsidR="6E4F1202">
        <w:rPr>
          <w:rFonts w:ascii="Garamond" w:hAnsi="Garamond" w:eastAsia="Garamond" w:cs="Garamond"/>
        </w:rPr>
        <w:t xml:space="preserve"> indicate</w:t>
      </w:r>
      <w:r w:rsidRPr="5663B5E3" w:rsidR="6E4F1202">
        <w:rPr>
          <w:rFonts w:ascii="Garamond" w:hAnsi="Garamond" w:eastAsia="Garamond" w:cs="Garamond"/>
        </w:rPr>
        <w:t xml:space="preserve"> declines of bull kelp extent in Puget </w:t>
      </w:r>
      <w:r w:rsidRPr="5663B5E3" w:rsidR="6E4F1202">
        <w:rPr>
          <w:rFonts w:ascii="Garamond" w:hAnsi="Garamond" w:eastAsia="Garamond" w:cs="Garamond"/>
        </w:rPr>
        <w:t>Sound;</w:t>
      </w:r>
      <w:r w:rsidRPr="5663B5E3" w:rsidR="6E4F1202">
        <w:rPr>
          <w:rFonts w:ascii="Garamond" w:hAnsi="Garamond" w:eastAsia="Garamond" w:cs="Garamond"/>
        </w:rPr>
        <w:t xml:space="preserve"> however</w:t>
      </w:r>
      <w:r w:rsidRPr="5663B5E3" w:rsidR="6E4F1202">
        <w:rPr>
          <w:rFonts w:ascii="Garamond" w:hAnsi="Garamond" w:eastAsia="Garamond" w:cs="Garamond"/>
        </w:rPr>
        <w:t>,</w:t>
      </w:r>
      <w:r w:rsidRPr="5663B5E3" w:rsidR="6E4F1202">
        <w:rPr>
          <w:rFonts w:ascii="Garamond" w:hAnsi="Garamond" w:eastAsia="Garamond" w:cs="Garamond"/>
        </w:rPr>
        <w:t xml:space="preserve"> significant research gaps exist in understanding the driv</w:t>
      </w:r>
      <w:r w:rsidRPr="5663B5E3" w:rsidR="6E4F1202">
        <w:rPr>
          <w:rFonts w:ascii="Garamond" w:hAnsi="Garamond" w:eastAsia="Garamond" w:cs="Garamond"/>
        </w:rPr>
        <w:t>ing</w:t>
      </w:r>
      <w:r w:rsidRPr="5663B5E3" w:rsidR="6E4F1202">
        <w:rPr>
          <w:rFonts w:ascii="Garamond" w:hAnsi="Garamond" w:eastAsia="Garamond" w:cs="Garamond"/>
        </w:rPr>
        <w:t xml:space="preserve"> forces</w:t>
      </w:r>
      <w:r w:rsidRPr="5663B5E3" w:rsidR="6E4F1202">
        <w:rPr>
          <w:rFonts w:ascii="Garamond" w:hAnsi="Garamond" w:eastAsia="Garamond" w:cs="Garamond"/>
        </w:rPr>
        <w:t>. Because the drivers of kelp decline vary regionally, it is crucial to improve local understanding of the trends and stressors impacting kelp in Puget Sound in order to develop appropriate management responses.</w:t>
      </w:r>
    </w:p>
    <w:p w:rsidRPr="00CE4561" w:rsidR="00CB6407" w:rsidP="008B3821" w:rsidRDefault="00CB6407" w14:paraId="3C709863" w14:textId="77777777">
      <w:pPr>
        <w:rPr>
          <w:rFonts w:ascii="Garamond" w:hAnsi="Garamond" w:eastAsia="Garamond" w:cs="Garamond"/>
        </w:rPr>
      </w:pPr>
    </w:p>
    <w:p w:rsidRPr="00CE4561" w:rsidR="008F2A72" w:rsidP="008F2A72" w:rsidRDefault="008F2A72" w14:paraId="4C60F77B" w14:textId="47965714">
      <w:pPr>
        <w:rPr>
          <w:rFonts w:ascii="Garamond" w:hAnsi="Garamond" w:eastAsia="Garamond" w:cs="Garamond"/>
        </w:rPr>
      </w:pPr>
      <w:r w:rsidRPr="2B60125C" w:rsidR="008F2A72">
        <w:rPr>
          <w:rFonts w:ascii="Garamond" w:hAnsi="Garamond" w:eastAsia="Garamond" w:cs="Garamond"/>
          <w:b w:val="1"/>
          <w:bCs w:val="1"/>
          <w:i w:val="1"/>
          <w:iCs w:val="1"/>
        </w:rPr>
        <w:t xml:space="preserve">Project Objectives: </w:t>
      </w:r>
    </w:p>
    <w:p w:rsidR="45F9D5DA" w:rsidP="2B60125C" w:rsidRDefault="45F9D5DA" w14:paraId="7CD44129" w14:textId="4CD51AC9">
      <w:pPr>
        <w:pStyle w:val="ListParagraph"/>
        <w:numPr>
          <w:ilvl w:val="0"/>
          <w:numId w:val="1"/>
        </w:numPr>
        <w:rPr>
          <w:rFonts w:ascii="Garamond" w:hAnsi="Garamond" w:eastAsia="Garamond" w:cs="Garamond"/>
        </w:rPr>
      </w:pPr>
      <w:r w:rsidRPr="2B60125C" w:rsidR="45F9D5DA">
        <w:rPr>
          <w:rFonts w:ascii="Garamond" w:hAnsi="Garamond" w:eastAsia="Garamond" w:cs="Garamond"/>
        </w:rPr>
        <w:t>Evaluate the capability of Landsat 8 OLI</w:t>
      </w:r>
      <w:r w:rsidRPr="2B60125C" w:rsidR="45F9D5DA">
        <w:rPr>
          <w:rFonts w:ascii="Garamond" w:hAnsi="Garamond" w:eastAsia="Garamond" w:cs="Garamond"/>
        </w:rPr>
        <w:t xml:space="preserve"> and </w:t>
      </w:r>
      <w:r w:rsidRPr="2B60125C" w:rsidR="45F9D5DA">
        <w:rPr>
          <w:rFonts w:ascii="Garamond" w:hAnsi="Garamond" w:eastAsia="Garamond" w:cs="Garamond"/>
        </w:rPr>
        <w:t>Sentinel-2 MSI data for mapping and monitoring bull kelp extent in Puget Sound</w:t>
      </w:r>
    </w:p>
    <w:p w:rsidR="45F9D5DA" w:rsidP="45F9D5DA" w:rsidRDefault="45F9D5DA" w14:paraId="2F1DF67A" w14:textId="7BE7AA29">
      <w:pPr>
        <w:pStyle w:val="ListParagraph"/>
        <w:numPr>
          <w:ilvl w:val="0"/>
          <w:numId w:val="1"/>
        </w:numPr>
        <w:rPr>
          <w:rFonts w:ascii="Garamond" w:hAnsi="Garamond" w:eastAsia="Garamond" w:cs="Garamond"/>
        </w:rPr>
      </w:pPr>
      <w:r w:rsidRPr="2B60125C" w:rsidR="6E4F1202">
        <w:rPr>
          <w:rFonts w:ascii="Garamond" w:hAnsi="Garamond" w:eastAsia="Garamond" w:cs="Garamond"/>
        </w:rPr>
        <w:t>Produce map of</w:t>
      </w:r>
      <w:r w:rsidRPr="2B60125C" w:rsidR="6E4F1202">
        <w:rPr>
          <w:rFonts w:ascii="Garamond" w:hAnsi="Garamond" w:eastAsia="Garamond" w:cs="Garamond"/>
        </w:rPr>
        <w:t xml:space="preserve"> 2021</w:t>
      </w:r>
      <w:r w:rsidRPr="2B60125C" w:rsidR="6E4F1202">
        <w:rPr>
          <w:rFonts w:ascii="Garamond" w:hAnsi="Garamond" w:eastAsia="Garamond" w:cs="Garamond"/>
        </w:rPr>
        <w:t xml:space="preserve"> bull kelp extent</w:t>
      </w:r>
    </w:p>
    <w:p w:rsidR="45F9D5DA" w:rsidP="45F9D5DA" w:rsidRDefault="45F9D5DA" w14:paraId="335B714F" w14:textId="3C1A1825">
      <w:pPr>
        <w:pStyle w:val="ListParagraph"/>
        <w:numPr>
          <w:ilvl w:val="0"/>
          <w:numId w:val="1"/>
        </w:numPr>
        <w:rPr>
          <w:rFonts w:ascii="Garamond" w:hAnsi="Garamond" w:eastAsia="Garamond" w:cs="Garamond"/>
        </w:rPr>
      </w:pPr>
      <w:r w:rsidRPr="734D158D" w:rsidR="6E4F1202">
        <w:rPr>
          <w:rFonts w:ascii="Garamond" w:hAnsi="Garamond" w:eastAsia="Garamond" w:cs="Garamond"/>
        </w:rPr>
        <w:t xml:space="preserve">Analyze changes in bull kelp extent over time by creating </w:t>
      </w:r>
      <w:r w:rsidRPr="734D158D" w:rsidR="6E4F1202">
        <w:rPr>
          <w:rFonts w:ascii="Garamond" w:hAnsi="Garamond" w:eastAsia="Garamond" w:cs="Garamond"/>
        </w:rPr>
        <w:t>time series</w:t>
      </w:r>
      <w:r w:rsidRPr="734D158D" w:rsidR="6E4F1202">
        <w:rPr>
          <w:rFonts w:ascii="Garamond" w:hAnsi="Garamond" w:eastAsia="Garamond" w:cs="Garamond"/>
        </w:rPr>
        <w:t xml:space="preserve"> maps from </w:t>
      </w:r>
      <w:r w:rsidRPr="734D158D" w:rsidR="6E4F1202">
        <w:rPr>
          <w:rFonts w:ascii="Garamond" w:hAnsi="Garamond" w:eastAsia="Garamond" w:cs="Garamond"/>
        </w:rPr>
        <w:t>201</w:t>
      </w:r>
      <w:r w:rsidRPr="734D158D" w:rsidR="1B188F38">
        <w:rPr>
          <w:rFonts w:ascii="Garamond" w:hAnsi="Garamond" w:eastAsia="Garamond" w:cs="Garamond"/>
        </w:rPr>
        <w:t>6</w:t>
      </w:r>
      <w:r w:rsidRPr="734D158D" w:rsidR="6E4F1202">
        <w:rPr>
          <w:rFonts w:ascii="Garamond" w:hAnsi="Garamond" w:eastAsia="Garamond" w:cs="Garamond"/>
        </w:rPr>
        <w:t xml:space="preserve"> to 2021</w:t>
      </w:r>
    </w:p>
    <w:p w:rsidRPr="00CE4561" w:rsidR="008F2A72" w:rsidP="2B60125C" w:rsidRDefault="008F2A72" w14:paraId="2570FFD8" w14:textId="0F477954">
      <w:pPr>
        <w:pStyle w:val="Normal"/>
        <w:ind w:left="0"/>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2B60125C" w:rsidRDefault="00A44DD0" w14:paraId="34B6E1B7" w14:textId="7B9FB938">
      <w:pPr>
        <w:rPr>
          <w:rFonts w:ascii="Garamond" w:hAnsi="Garamond" w:eastAsia="Garamond" w:cs="Garamond"/>
          <w:b w:val="1"/>
          <w:bCs w:val="1"/>
          <w:i w:val="1"/>
          <w:iCs w:val="1"/>
        </w:rPr>
      </w:pPr>
      <w:r w:rsidRPr="2B60125C" w:rsidR="00A44DD0">
        <w:rPr>
          <w:rFonts w:ascii="Garamond" w:hAnsi="Garamond" w:eastAsia="Garamond" w:cs="Garamond"/>
          <w:b w:val="1"/>
          <w:bCs w:val="1"/>
          <w:i w:val="1"/>
          <w:iCs w:val="1"/>
        </w:rPr>
        <w:t>Partner</w:t>
      </w:r>
      <w:r w:rsidRPr="2B60125C" w:rsidR="00835C04">
        <w:rPr>
          <w:rFonts w:ascii="Garamond" w:hAnsi="Garamond" w:eastAsia="Garamond" w:cs="Garamond"/>
          <w:b w:val="1"/>
          <w:bCs w:val="1"/>
          <w:i w:val="1"/>
          <w:iCs w:val="1"/>
        </w:rPr>
        <w:t xml:space="preserve"> Organization</w:t>
      </w:r>
      <w:r w:rsidRPr="2B60125C" w:rsidR="00835C04">
        <w:rPr>
          <w:rFonts w:ascii="Garamond" w:hAnsi="Garamond" w:eastAsia="Garamond" w:cs="Garamond"/>
          <w:b w:val="1"/>
          <w:bCs w:val="1"/>
          <w:i w:val="1"/>
          <w:iCs w:val="1"/>
        </w:rPr>
        <w:t>s</w:t>
      </w:r>
      <w:r w:rsidRPr="2B60125C" w:rsidR="00D12F5B">
        <w:rPr>
          <w:rFonts w:ascii="Garamond" w:hAnsi="Garamond" w:eastAsia="Garamond" w:cs="Garamond"/>
          <w:b w:val="1"/>
          <w:bCs w:val="1"/>
          <w:i w:val="1"/>
          <w:iCs w:val="1"/>
        </w:rPr>
        <w:t xml:space="preserve">: </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734D158D" w14:paraId="4EEA7B0E" w14:textId="77777777">
        <w:trPr>
          <w:trHeight w:val="300"/>
        </w:trPr>
        <w:tc>
          <w:tcPr>
            <w:tcW w:w="1730" w:type="pct"/>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tcMar/>
            <w:vAlign w:val="center"/>
          </w:tcPr>
          <w:p w:rsidRPr="00CE4561" w:rsidR="006804AC" w:rsidP="0F42CE25" w:rsidRDefault="006804AC" w14:paraId="358B03BC" w14:textId="34FA0CD1">
            <w:pPr>
              <w:jc w:val="center"/>
              <w:rPr>
                <w:rFonts w:ascii="Garamond" w:hAnsi="Garamond" w:eastAsia="Garamond" w:cs="Garamond"/>
                <w:b w:val="1"/>
                <w:bCs w:val="1"/>
                <w:color w:val="FFFFFF" w:themeColor="background1"/>
              </w:rPr>
            </w:pPr>
            <w:r w:rsidRPr="0F42CE25" w:rsidR="7510DBB3">
              <w:rPr>
                <w:rFonts w:ascii="Garamond" w:hAnsi="Garamond" w:eastAsia="Garamond" w:cs="Garamond"/>
                <w:b w:val="1"/>
                <w:bCs w:val="1"/>
                <w:color w:val="FFFFFF" w:themeColor="background1" w:themeTint="FF" w:themeShade="FF"/>
              </w:rPr>
              <w:t>Contact (Name, Position/Title)</w:t>
            </w:r>
          </w:p>
        </w:tc>
        <w:tc>
          <w:tcPr>
            <w:tcW w:w="1419" w:type="pct"/>
            <w:shd w:val="clear" w:color="auto" w:fill="31849B" w:themeFill="accent5" w:themeFillShade="BF"/>
            <w:tcMar/>
            <w:vAlign w:val="center"/>
          </w:tcPr>
          <w:p w:rsidRPr="00CE4561" w:rsidR="006804AC" w:rsidP="6BC21781" w:rsidRDefault="006804AC" w14:paraId="311B19EA" w14:textId="77777777">
            <w:pPr>
              <w:jc w:val="center"/>
              <w:rPr>
                <w:rFonts w:ascii="Garamond" w:hAnsi="Garamond" w:eastAsia="Garamond" w:cs="Garamond"/>
                <w:b w:val="1"/>
                <w:bCs w:val="1"/>
                <w:color w:val="FFFFFF" w:themeColor="background1"/>
              </w:rPr>
            </w:pPr>
            <w:r w:rsidRPr="6BC21781" w:rsidR="006804AC">
              <w:rPr>
                <w:rFonts w:ascii="Garamond" w:hAnsi="Garamond" w:eastAsia="Garamond" w:cs="Garamond"/>
                <w:b w:val="1"/>
                <w:bCs w:val="1"/>
                <w:color w:val="FFFFFF" w:themeColor="background1" w:themeTint="FF" w:themeShade="FF"/>
              </w:rPr>
              <w:t>Partner Type</w:t>
            </w:r>
          </w:p>
        </w:tc>
      </w:tr>
      <w:tr w:rsidRPr="00CE4561" w:rsidR="006804AC" w:rsidTr="734D158D" w14:paraId="5D470CD2" w14:textId="77777777">
        <w:trPr>
          <w:trHeight w:val="300"/>
        </w:trPr>
        <w:tc>
          <w:tcPr>
            <w:tcW w:w="1730" w:type="pct"/>
            <w:tcMar/>
          </w:tcPr>
          <w:p w:rsidRPr="00CE4561" w:rsidR="006804AC" w:rsidP="45F9D5DA" w:rsidRDefault="006804AC" w14:paraId="147FACB8" w14:textId="3AF7500E">
            <w:pPr>
              <w:rPr>
                <w:rFonts w:ascii="Garamond" w:hAnsi="Garamond" w:eastAsia="Garamond" w:cs="Garamond"/>
                <w:b w:val="1"/>
                <w:bCs w:val="1"/>
              </w:rPr>
            </w:pPr>
            <w:r w:rsidRPr="45F9D5DA" w:rsidR="45F9D5DA">
              <w:rPr>
                <w:rFonts w:ascii="Garamond" w:hAnsi="Garamond" w:eastAsia="Garamond" w:cs="Garamond"/>
                <w:b w:val="1"/>
                <w:bCs w:val="1"/>
              </w:rPr>
              <w:t>Port of Seattle</w:t>
            </w:r>
          </w:p>
        </w:tc>
        <w:tc>
          <w:tcPr>
            <w:tcW w:w="1850" w:type="pct"/>
            <w:tcMar/>
          </w:tcPr>
          <w:p w:rsidRPr="00CE4561" w:rsidR="006804AC" w:rsidP="00E3738F" w:rsidRDefault="006804AC" w14:paraId="0111C027" w14:textId="185B0A32">
            <w:pPr>
              <w:rPr>
                <w:rFonts w:ascii="Garamond" w:hAnsi="Garamond" w:eastAsia="Garamond" w:cs="Garamond"/>
              </w:rPr>
            </w:pPr>
            <w:r w:rsidRPr="45F9D5DA" w:rsidR="45F9D5DA">
              <w:rPr>
                <w:rFonts w:ascii="Garamond" w:hAnsi="Garamond" w:eastAsia="Garamond" w:cs="Garamond"/>
              </w:rPr>
              <w:t>Kathleen Hurley, Senior Environmental Program Manager, Maritime Environment &amp; Sustainability; Jon Sloan, Interim Director, Maritime Environment &amp; Sustainability</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734D158D" w14:paraId="3CC8ABAF" w14:textId="77777777">
        <w:trPr>
          <w:trHeight w:val="300"/>
        </w:trPr>
        <w:tc>
          <w:tcPr>
            <w:tcW w:w="1730" w:type="pct"/>
            <w:tcMar/>
          </w:tcPr>
          <w:p w:rsidRPr="00CE4561" w:rsidR="006804AC" w:rsidP="45F9D5DA" w:rsidRDefault="006804AC" w14:paraId="09C3C822" w14:textId="466CA358">
            <w:pPr>
              <w:rPr>
                <w:rFonts w:ascii="Garamond" w:hAnsi="Garamond" w:eastAsia="Garamond" w:cs="Garamond"/>
                <w:b w:val="1"/>
                <w:bCs w:val="1"/>
              </w:rPr>
            </w:pPr>
            <w:r w:rsidRPr="45F9D5DA" w:rsidR="45F9D5DA">
              <w:rPr>
                <w:rFonts w:ascii="Garamond" w:hAnsi="Garamond" w:eastAsia="Garamond" w:cs="Garamond"/>
                <w:b w:val="1"/>
                <w:bCs w:val="1"/>
              </w:rPr>
              <w:t>Washington State Department of Natural Resources</w:t>
            </w:r>
          </w:p>
        </w:tc>
        <w:tc>
          <w:tcPr>
            <w:tcW w:w="1850" w:type="pct"/>
            <w:tcMar/>
          </w:tcPr>
          <w:p w:rsidRPr="00CE4561" w:rsidR="006804AC" w:rsidP="00E3738F" w:rsidRDefault="006804AC" w14:paraId="36E16CC9" w14:textId="3442EBB1">
            <w:pPr>
              <w:rPr>
                <w:rFonts w:ascii="Garamond" w:hAnsi="Garamond" w:eastAsia="Garamond" w:cs="Garamond"/>
              </w:rPr>
            </w:pPr>
            <w:r w:rsidRPr="45F9D5DA" w:rsidR="45F9D5DA">
              <w:rPr>
                <w:rFonts w:ascii="Garamond" w:hAnsi="Garamond" w:eastAsia="Garamond" w:cs="Garamond"/>
              </w:rPr>
              <w:t>Cinde Donoghue, Program Manager, Aquatic Assessment and Monitoring Team</w:t>
            </w:r>
          </w:p>
        </w:tc>
        <w:tc>
          <w:tcPr>
            <w:tcW w:w="1419" w:type="pct"/>
            <w:tcMar/>
          </w:tcPr>
          <w:p w:rsidRPr="00CE4561" w:rsidR="006804AC" w:rsidP="45F9D5DA" w:rsidRDefault="009E4CFF" w14:paraId="011729D9" w14:textId="5F15CC7E">
            <w:pPr>
              <w:pStyle w:val="Normal"/>
              <w:bidi w:val="0"/>
              <w:spacing w:before="0" w:beforeAutospacing="off" w:after="0" w:afterAutospacing="off" w:line="259" w:lineRule="auto"/>
              <w:ind w:left="0" w:right="0"/>
              <w:jc w:val="left"/>
            </w:pPr>
            <w:r w:rsidRPr="45F9D5DA" w:rsidR="45F9D5DA">
              <w:rPr>
                <w:rFonts w:ascii="Garamond" w:hAnsi="Garamond" w:eastAsia="Garamond" w:cs="Garamond"/>
              </w:rPr>
              <w:t>End User</w:t>
            </w:r>
          </w:p>
        </w:tc>
      </w:tr>
    </w:tbl>
    <w:p w:rsidRPr="00CE4561" w:rsidR="00CD0433" w:rsidP="00CD0433" w:rsidRDefault="00CD0433" w14:paraId="77D4BCBD" w14:textId="77777777">
      <w:pPr>
        <w:rPr>
          <w:rFonts w:ascii="Garamond" w:hAnsi="Garamond" w:eastAsia="Garamond" w:cs="Garamond"/>
        </w:rPr>
      </w:pPr>
    </w:p>
    <w:p w:rsidR="00E1144B" w:rsidP="1C89A4E6" w:rsidRDefault="005F06E5" w14:paraId="0DC40FA9" w14:textId="1D6030CD">
      <w:pPr>
        <w:rPr>
          <w:rFonts w:ascii="Garamond" w:hAnsi="Garamond" w:eastAsia="Garamond" w:cs="Garamond"/>
          <w:b w:val="1"/>
          <w:bCs w:val="1"/>
          <w:i w:val="1"/>
          <w:iCs w:val="1"/>
        </w:rPr>
      </w:pPr>
      <w:r w:rsidRPr="1C89A4E6" w:rsidR="005F06E5">
        <w:rPr>
          <w:rFonts w:ascii="Garamond" w:hAnsi="Garamond" w:eastAsia="Garamond" w:cs="Garamond"/>
          <w:b w:val="1"/>
          <w:bCs w:val="1"/>
          <w:i w:val="1"/>
          <w:iCs w:val="1"/>
        </w:rPr>
        <w:t>Decision-</w:t>
      </w:r>
      <w:r w:rsidRPr="1C89A4E6" w:rsidR="00CB6407">
        <w:rPr>
          <w:rFonts w:ascii="Garamond" w:hAnsi="Garamond" w:eastAsia="Garamond" w:cs="Garamond"/>
          <w:b w:val="1"/>
          <w:bCs w:val="1"/>
          <w:i w:val="1"/>
          <w:iCs w:val="1"/>
        </w:rPr>
        <w:t xml:space="preserve">Making Practices &amp; </w:t>
      </w:r>
      <w:r w:rsidRPr="1C89A4E6" w:rsidR="00CB6407">
        <w:rPr>
          <w:rFonts w:ascii="Garamond" w:hAnsi="Garamond" w:eastAsia="Garamond" w:cs="Garamond"/>
          <w:b w:val="1"/>
          <w:bCs w:val="1"/>
          <w:i w:val="1"/>
          <w:iCs w:val="1"/>
        </w:rPr>
        <w:t>Policies</w:t>
      </w:r>
      <w:r w:rsidRPr="1C89A4E6" w:rsidR="00CB6407">
        <w:rPr>
          <w:rFonts w:ascii="Garamond" w:hAnsi="Garamond" w:eastAsia="Garamond" w:cs="Garamond"/>
          <w:b w:val="1"/>
          <w:bCs w:val="1"/>
          <w:i w:val="1"/>
          <w:iCs w:val="1"/>
        </w:rPr>
        <w:t>:</w:t>
      </w:r>
      <w:r w:rsidRPr="1C89A4E6" w:rsidR="006D6871">
        <w:rPr>
          <w:rFonts w:ascii="Garamond" w:hAnsi="Garamond" w:eastAsia="Garamond" w:cs="Garamond"/>
          <w:b w:val="1"/>
          <w:bCs w:val="1"/>
          <w:i w:val="1"/>
          <w:iCs w:val="1"/>
        </w:rPr>
        <w:t xml:space="preserve"> </w:t>
      </w:r>
    </w:p>
    <w:p w:rsidR="78433860" w:rsidP="2B60125C" w:rsidRDefault="78433860" w14:paraId="31F84676" w14:textId="336312A8">
      <w:pPr>
        <w:pStyle w:val="Normal"/>
        <w:rPr>
          <w:rFonts w:ascii="Garamond" w:hAnsi="Garamond" w:eastAsia="Garamond" w:cs="Garamond"/>
        </w:rPr>
      </w:pPr>
      <w:r w:rsidRPr="5663B5E3" w:rsidR="5187A96B">
        <w:rPr>
          <w:rFonts w:ascii="Garamond" w:hAnsi="Garamond" w:eastAsia="Garamond" w:cs="Garamond"/>
        </w:rPr>
        <w:t xml:space="preserve">The </w:t>
      </w:r>
      <w:r w:rsidRPr="5663B5E3" w:rsidR="5187A96B">
        <w:rPr>
          <w:rFonts w:ascii="Garamond" w:hAnsi="Garamond" w:eastAsia="Garamond" w:cs="Garamond"/>
        </w:rPr>
        <w:t xml:space="preserve">Washington </w:t>
      </w:r>
      <w:r w:rsidRPr="5663B5E3" w:rsidR="5187A96B">
        <w:rPr>
          <w:rFonts w:ascii="Garamond" w:hAnsi="Garamond" w:eastAsia="Garamond" w:cs="Garamond"/>
        </w:rPr>
        <w:t xml:space="preserve">State </w:t>
      </w:r>
      <w:r w:rsidRPr="5663B5E3" w:rsidR="5187A96B">
        <w:rPr>
          <w:rFonts w:ascii="Garamond" w:hAnsi="Garamond" w:eastAsia="Garamond" w:cs="Garamond"/>
        </w:rPr>
        <w:t>Department of Natural Resources (WADNR) and the Port of Seattle, in partnership with several other stakeholders, are prioritizing the recovery and conservation of bull kelp in the Puget Sound region. Bull kelp has e</w:t>
      </w:r>
      <w:r w:rsidRPr="5663B5E3" w:rsidR="5187A96B">
        <w:rPr>
          <w:rFonts w:ascii="Garamond" w:hAnsi="Garamond" w:eastAsia="Garamond" w:cs="Garamond"/>
        </w:rPr>
        <w:t xml:space="preserve">cological and cultural importance in the region, and has experienced declines in the past decades due to anthropogenic and environmental impacts. In pursuit of creating a thorough conservation and recovery plan, many studies have used field observations carried out on the water or </w:t>
      </w:r>
      <w:r w:rsidRPr="5663B5E3" w:rsidR="5187A96B">
        <w:rPr>
          <w:rFonts w:ascii="Garamond" w:hAnsi="Garamond" w:eastAsia="Garamond" w:cs="Garamond"/>
        </w:rPr>
        <w:t>unmanned aerial vehicle</w:t>
      </w:r>
      <w:r w:rsidRPr="5663B5E3" w:rsidR="5187A96B">
        <w:rPr>
          <w:rFonts w:ascii="Garamond" w:hAnsi="Garamond" w:eastAsia="Garamond" w:cs="Garamond"/>
        </w:rPr>
        <w:t xml:space="preserve"> imagery to better understand the extent and trends of bull kelp around the Puget Sound. These methods are time-</w:t>
      </w:r>
      <w:r w:rsidRPr="5663B5E3" w:rsidR="5187A96B">
        <w:rPr>
          <w:rFonts w:ascii="Garamond" w:hAnsi="Garamond" w:eastAsia="Garamond" w:cs="Garamond"/>
        </w:rPr>
        <w:t xml:space="preserve">intensive </w:t>
      </w:r>
      <w:r w:rsidRPr="5663B5E3" w:rsidR="5187A96B">
        <w:rPr>
          <w:rFonts w:ascii="Garamond" w:hAnsi="Garamond" w:eastAsia="Garamond" w:cs="Garamond"/>
        </w:rPr>
        <w:t>and</w:t>
      </w:r>
      <w:r w:rsidRPr="5663B5E3" w:rsidR="5187A96B">
        <w:rPr>
          <w:rFonts w:ascii="Garamond" w:hAnsi="Garamond" w:eastAsia="Garamond" w:cs="Garamond"/>
        </w:rPr>
        <w:t xml:space="preserve"> costly</w:t>
      </w:r>
      <w:r w:rsidRPr="5663B5E3" w:rsidR="5187A96B">
        <w:rPr>
          <w:rFonts w:ascii="Garamond" w:hAnsi="Garamond" w:eastAsia="Garamond" w:cs="Garamond"/>
        </w:rPr>
        <w:t xml:space="preserve">. Partners </w:t>
      </w:r>
      <w:r w:rsidRPr="5663B5E3" w:rsidR="5187A96B">
        <w:rPr>
          <w:rFonts w:ascii="Garamond" w:hAnsi="Garamond" w:eastAsia="Garamond" w:cs="Garamond"/>
        </w:rPr>
        <w:t>want to know where bull kelp still exists</w:t>
      </w:r>
      <w:r w:rsidRPr="5663B5E3" w:rsidR="5187A96B">
        <w:rPr>
          <w:rFonts w:ascii="Garamond" w:hAnsi="Garamond" w:eastAsia="Garamond" w:cs="Garamond"/>
        </w:rPr>
        <w:t>, to improve their existing kelp protection, r</w:t>
      </w:r>
      <w:r w:rsidRPr="5663B5E3" w:rsidR="5187A96B">
        <w:rPr>
          <w:rFonts w:ascii="Garamond" w:hAnsi="Garamond" w:eastAsia="Garamond" w:cs="Garamond"/>
        </w:rPr>
        <w:t>estoration, and mit</w:t>
      </w:r>
      <w:r w:rsidRPr="5663B5E3" w:rsidR="5187A96B">
        <w:rPr>
          <w:rFonts w:ascii="Garamond" w:hAnsi="Garamond" w:eastAsia="Garamond" w:cs="Garamond"/>
        </w:rPr>
        <w:t>i</w:t>
      </w:r>
      <w:r w:rsidRPr="5663B5E3" w:rsidR="5187A96B">
        <w:rPr>
          <w:rFonts w:ascii="Garamond" w:hAnsi="Garamond" w:eastAsia="Garamond" w:cs="Garamond"/>
        </w:rPr>
        <w:t xml:space="preserve">gation efforts. </w:t>
      </w:r>
    </w:p>
    <w:p w:rsidR="2B60125C" w:rsidP="2B60125C" w:rsidRDefault="2B60125C" w14:paraId="72396B91" w14:textId="21393AF7">
      <w:pPr>
        <w:pStyle w:val="Normal"/>
        <w:rPr>
          <w:rFonts w:ascii="Garamond" w:hAnsi="Garamond" w:eastAsia="Garamond" w:cs="Garamond"/>
        </w:rPr>
      </w:pPr>
    </w:p>
    <w:p w:rsidRPr="00CE4561" w:rsidR="00CD0433" w:rsidP="6BC21781" w:rsidRDefault="004D358F" w14:paraId="4C354B64" w14:textId="623E8C73">
      <w:pPr>
        <w:pBdr>
          <w:bottom w:val="single" w:color="auto" w:sz="4" w:space="1"/>
        </w:pBdr>
        <w:rPr>
          <w:rFonts w:ascii="Garamond" w:hAnsi="Garamond" w:eastAsia="Garamond" w:cs="Garamond"/>
          <w:b w:val="1"/>
          <w:bCs w:val="1"/>
        </w:rPr>
      </w:pPr>
      <w:r w:rsidRPr="6BC21781" w:rsidR="004D358F">
        <w:rPr>
          <w:rFonts w:ascii="Garamond" w:hAnsi="Garamond" w:eastAsia="Garamond" w:cs="Garamond"/>
          <w:b w:val="1"/>
          <w:bCs w:val="1"/>
        </w:rPr>
        <w:t>Earth Observations &amp; End Products</w:t>
      </w:r>
      <w:r w:rsidRPr="6BC21781" w:rsidR="00CB6407">
        <w:rPr>
          <w:rFonts w:ascii="Garamond" w:hAnsi="Garamond" w:eastAsia="Garamond" w:cs="Garamond"/>
          <w:b w:val="1"/>
          <w:bCs w:val="1"/>
        </w:rPr>
        <w:t xml:space="preserve"> </w:t>
      </w:r>
      <w:r w:rsidRPr="6BC21781" w:rsidR="002E2D9E">
        <w:rPr>
          <w:rFonts w:ascii="Garamond" w:hAnsi="Garamond" w:eastAsia="Garamond" w:cs="Garamond"/>
          <w:b w:val="1"/>
          <w:bCs w:val="1"/>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93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3975"/>
        <w:gridCol w:w="3033"/>
      </w:tblGrid>
      <w:tr w:rsidRPr="00CE4561" w:rsidR="00B76BDC" w:rsidTr="734D158D" w14:paraId="1E59A37D" w14:textId="77777777">
        <w:tc>
          <w:tcPr>
            <w:tcW w:w="2347" w:type="dxa"/>
            <w:shd w:val="clear" w:color="auto" w:fill="31849B" w:themeFill="accent5" w:themeFillShade="BF"/>
            <w:tcMar/>
            <w:vAlign w:val="center"/>
            <w:tcPrChange w:author="Michael Hitchner" w:date="2022-08-02T17:15:33.914Z">
              <w:tcPr>
                <w:shd w:val="clear" w:color="auto" w:fill="31849B" w:themeFill="accent5" w:themeFillShade="BF"/>
                <w:tcMar/>
                <w:vAlign w:val="center"/>
              </w:tcPr>
            </w:tcPrChange>
          </w:tcPr>
          <w:p w:rsidRPr="00CE4561" w:rsidR="00B76BDC" w:rsidP="6BC21781" w:rsidRDefault="00B76BDC" w14:paraId="3B2A8D46" w14:textId="77777777">
            <w:pPr>
              <w:jc w:val="center"/>
              <w:rPr>
                <w:rFonts w:ascii="Garamond" w:hAnsi="Garamond" w:eastAsia="Garamond" w:cs="Garamond"/>
                <w:b w:val="1"/>
                <w:bCs w:val="1"/>
                <w:color w:val="FFFFFF"/>
              </w:rPr>
            </w:pPr>
            <w:r w:rsidRPr="6BC21781" w:rsidR="00B76BDC">
              <w:rPr>
                <w:rFonts w:ascii="Garamond" w:hAnsi="Garamond" w:eastAsia="Garamond" w:cs="Garamond"/>
                <w:b w:val="1"/>
                <w:bCs w:val="1"/>
                <w:color w:val="FFFFFF" w:themeColor="background1" w:themeTint="FF" w:themeShade="FF"/>
              </w:rPr>
              <w:t>Platform</w:t>
            </w:r>
            <w:r w:rsidRPr="6BC21781" w:rsidR="00D3192F">
              <w:rPr>
                <w:rFonts w:ascii="Garamond" w:hAnsi="Garamond" w:eastAsia="Garamond" w:cs="Garamond"/>
                <w:b w:val="1"/>
                <w:bCs w:val="1"/>
                <w:color w:val="FFFFFF" w:themeColor="background1" w:themeTint="FF" w:themeShade="FF"/>
              </w:rPr>
              <w:t xml:space="preserve"> &amp; Sensor</w:t>
            </w:r>
          </w:p>
        </w:tc>
        <w:tc>
          <w:tcPr>
            <w:tcW w:w="3975" w:type="dxa"/>
            <w:shd w:val="clear" w:color="auto" w:fill="31849B" w:themeFill="accent5" w:themeFillShade="BF"/>
            <w:tcMar/>
            <w:vAlign w:val="center"/>
            <w:tcPrChange w:author="Michael Hitchner" w:date="2022-08-02T17:15:33.914Z">
              <w:tcPr>
                <w:shd w:val="clear" w:color="auto" w:fill="31849B" w:themeFill="accent5" w:themeFillShade="BF"/>
                <w:tcMar/>
                <w:vAlign w:val="center"/>
              </w:tcPr>
            </w:tcPrChange>
          </w:tcPr>
          <w:p w:rsidRPr="00CE4561" w:rsidR="00B76BDC" w:rsidP="00E3738F" w:rsidRDefault="00D3192F" w14:paraId="6A7A8B2C"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Parameter(s)</w:t>
            </w:r>
          </w:p>
        </w:tc>
        <w:tc>
          <w:tcPr>
            <w:tcW w:w="3033" w:type="dxa"/>
            <w:shd w:val="clear" w:color="auto" w:fill="31849B" w:themeFill="accent5" w:themeFillShade="BF"/>
            <w:tcMar/>
            <w:vAlign w:val="center"/>
            <w:tcPrChange w:author="Michael Hitchner" w:date="2022-08-02T17:15:33.914Z">
              <w:tcPr>
                <w:shd w:val="clear" w:color="auto" w:fill="31849B" w:themeFill="accent5" w:themeFillShade="BF"/>
                <w:tcMar/>
                <w:vAlign w:val="center"/>
              </w:tcPr>
            </w:tcPrChange>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45F9D5DA" w:rsidTr="734D158D" w14:paraId="52DABE47">
        <w:tc>
          <w:tcPr>
            <w:tcW w:w="2347" w:type="dxa"/>
            <w:tcBorders>
              <w:top w:val="single" w:color="auto" w:sz="4"/>
              <w:left w:val="single" w:color="auto" w:sz="4"/>
              <w:bottom w:val="single" w:color="auto" w:sz="4"/>
            </w:tcBorders>
            <w:tcMar/>
            <w:vAlign w:val="center"/>
            <w:tcPrChange w:author="Michael Hitchner" w:date="2022-08-02T17:15:33.914Z">
              <w:tcPr>
                <w:tcBorders>
                  <w:top w:val="single" w:color="auto" w:sz="4"/>
                  <w:left w:val="single" w:color="auto" w:sz="4"/>
                  <w:bottom w:val="single" w:color="auto" w:sz="4"/>
                </w:tcBorders>
                <w:tcMar/>
                <w:vAlign w:val="center"/>
              </w:tcPr>
            </w:tcPrChange>
          </w:tcPr>
          <w:p w:rsidR="45F9D5DA" w:rsidP="45F9D5DA" w:rsidRDefault="45F9D5DA" w14:paraId="6EC6DFEB" w14:textId="785CE8FA">
            <w:pPr>
              <w:pStyle w:val="Normal"/>
              <w:rPr>
                <w:rFonts w:ascii="Garamond" w:hAnsi="Garamond" w:eastAsia="Garamond" w:cs="Garamond"/>
                <w:b w:val="1"/>
                <w:bCs w:val="1"/>
              </w:rPr>
            </w:pPr>
            <w:r w:rsidRPr="2B60125C" w:rsidR="45F9D5DA">
              <w:rPr>
                <w:rFonts w:ascii="Garamond" w:hAnsi="Garamond" w:eastAsia="Garamond" w:cs="Garamond"/>
                <w:b w:val="1"/>
                <w:bCs w:val="1"/>
              </w:rPr>
              <w:t>Landsat 8 Operational Land Imager (OLI</w:t>
            </w:r>
            <w:r w:rsidRPr="2B60125C" w:rsidR="45F9D5DA">
              <w:rPr>
                <w:rFonts w:ascii="Garamond" w:hAnsi="Garamond" w:eastAsia="Garamond" w:cs="Garamond"/>
                <w:b w:val="1"/>
                <w:bCs w:val="1"/>
              </w:rPr>
              <w:t>)</w:t>
            </w:r>
          </w:p>
        </w:tc>
        <w:tc>
          <w:tcPr>
            <w:tcW w:w="3975" w:type="dxa"/>
            <w:tcBorders>
              <w:top w:val="single" w:color="auto" w:sz="4"/>
              <w:bottom w:val="single" w:color="auto" w:sz="4"/>
            </w:tcBorders>
            <w:tcMar/>
            <w:vAlign w:val="center"/>
            <w:tcPrChange w:author="Michael Hitchner" w:date="2022-08-02T17:15:33.914Z">
              <w:tcPr>
                <w:tcBorders>
                  <w:top w:val="single" w:color="auto" w:sz="4"/>
                  <w:bottom w:val="single" w:color="auto" w:sz="4"/>
                </w:tcBorders>
                <w:tcMar/>
                <w:vAlign w:val="center"/>
              </w:tcPr>
            </w:tcPrChange>
          </w:tcPr>
          <w:p w:rsidR="45F9D5DA" w:rsidP="2B60125C" w:rsidRDefault="45F9D5DA" w14:paraId="7456355B" w14:textId="0D0363F0">
            <w:pPr>
              <w:pStyle w:val="Normal"/>
              <w:bidi w:val="0"/>
              <w:spacing w:before="0" w:beforeAutospacing="off" w:after="0" w:afterAutospacing="off" w:line="259" w:lineRule="auto"/>
              <w:ind w:left="0" w:right="0"/>
              <w:jc w:val="left"/>
              <w:rPr>
                <w:rFonts w:ascii="Garamond" w:hAnsi="Garamond" w:eastAsia="Garamond" w:cs="Garamond"/>
              </w:rPr>
            </w:pPr>
            <w:r w:rsidRPr="5663B5E3" w:rsidR="2B60125C">
              <w:rPr>
                <w:rFonts w:ascii="Garamond" w:hAnsi="Garamond" w:eastAsia="Garamond" w:cs="Garamond"/>
              </w:rPr>
              <w:t>Normalized Difference Vegetation Index (</w:t>
            </w:r>
            <w:r w:rsidRPr="5663B5E3" w:rsidR="2B60125C">
              <w:rPr>
                <w:rFonts w:ascii="Garamond" w:hAnsi="Garamond" w:eastAsia="Garamond" w:cs="Garamond"/>
              </w:rPr>
              <w:t>NDVI</w:t>
            </w:r>
            <w:r w:rsidRPr="5663B5E3" w:rsidR="2B60125C">
              <w:rPr>
                <w:rFonts w:ascii="Garamond" w:hAnsi="Garamond" w:eastAsia="Garamond" w:cs="Garamond"/>
              </w:rPr>
              <w:t>)</w:t>
            </w:r>
          </w:p>
        </w:tc>
        <w:tc>
          <w:tcPr>
            <w:tcW w:w="3033" w:type="dxa"/>
            <w:tcBorders>
              <w:top w:val="single" w:color="auto" w:sz="4"/>
              <w:bottom w:val="single" w:color="auto" w:sz="4"/>
              <w:right w:val="single" w:color="auto" w:sz="4"/>
            </w:tcBorders>
            <w:tcMar/>
            <w:vAlign w:val="center"/>
            <w:tcPrChange w:author="Michael Hitchner" w:date="2022-08-02T17:15:33.914Z">
              <w:tcPr>
                <w:tcBorders>
                  <w:top w:val="single" w:color="auto" w:sz="4"/>
                  <w:bottom w:val="single" w:color="auto" w:sz="4"/>
                  <w:right w:val="single" w:color="auto" w:sz="4"/>
                </w:tcBorders>
                <w:tcMar/>
                <w:vAlign w:val="center"/>
              </w:tcPr>
            </w:tcPrChange>
          </w:tcPr>
          <w:p w:rsidR="45F9D5DA" w:rsidP="45F9D5DA" w:rsidRDefault="45F9D5DA" w14:paraId="05684E0B" w14:textId="040A6220">
            <w:pPr>
              <w:pStyle w:val="Normal"/>
              <w:rPr>
                <w:rFonts w:ascii="Garamond" w:hAnsi="Garamond" w:eastAsia="Garamond" w:cs="Garamond"/>
              </w:rPr>
            </w:pPr>
            <w:r w:rsidRPr="78433860" w:rsidR="78433860">
              <w:rPr>
                <w:rFonts w:ascii="Garamond" w:hAnsi="Garamond" w:eastAsia="Garamond" w:cs="Garamond"/>
              </w:rPr>
              <w:t>This dataset provides spectral indices used for mapping current as well as past bull kelp extent within the study area.</w:t>
            </w:r>
          </w:p>
        </w:tc>
      </w:tr>
      <w:tr w:rsidR="45F9D5DA" w:rsidTr="734D158D" w14:paraId="49B5DE11">
        <w:tc>
          <w:tcPr>
            <w:tcW w:w="2347" w:type="dxa"/>
            <w:tcBorders>
              <w:top w:val="single" w:color="auto" w:sz="4"/>
              <w:left w:val="single" w:color="auto" w:sz="4"/>
              <w:bottom w:val="single" w:color="auto" w:sz="4"/>
            </w:tcBorders>
            <w:tcMar/>
            <w:vAlign w:val="center"/>
            <w:tcPrChange w:author="Michael Hitchner" w:date="2022-08-02T17:15:33.914Z">
              <w:tcPr>
                <w:tcBorders>
                  <w:top w:val="single" w:color="auto" w:sz="4"/>
                  <w:left w:val="single" w:color="auto" w:sz="4"/>
                  <w:bottom w:val="single" w:color="auto" w:sz="4"/>
                </w:tcBorders>
                <w:tcMar/>
                <w:vAlign w:val="center"/>
              </w:tcPr>
            </w:tcPrChange>
          </w:tcPr>
          <w:p w:rsidR="45F9D5DA" w:rsidP="45F9D5DA" w:rsidRDefault="45F9D5DA" w14:paraId="1E2D80E1" w14:textId="686B7610">
            <w:pPr>
              <w:pStyle w:val="Normal"/>
              <w:rPr>
                <w:rFonts w:ascii="Garamond" w:hAnsi="Garamond" w:eastAsia="Garamond" w:cs="Garamond"/>
                <w:b w:val="1"/>
                <w:bCs w:val="1"/>
              </w:rPr>
            </w:pPr>
            <w:r w:rsidRPr="5663B5E3" w:rsidR="45F9D5DA">
              <w:rPr>
                <w:rFonts w:ascii="Garamond" w:hAnsi="Garamond" w:eastAsia="Garamond" w:cs="Garamond"/>
                <w:b w:val="1"/>
                <w:bCs w:val="1"/>
              </w:rPr>
              <w:t>Sentinel</w:t>
            </w:r>
            <w:r w:rsidRPr="5663B5E3" w:rsidR="45F9D5DA">
              <w:rPr>
                <w:rFonts w:ascii="Garamond" w:hAnsi="Garamond" w:eastAsia="Garamond" w:cs="Garamond"/>
                <w:b w:val="1"/>
                <w:bCs w:val="1"/>
              </w:rPr>
              <w:t>-2</w:t>
            </w:r>
            <w:r w:rsidRPr="5663B5E3" w:rsidR="45F9D5DA">
              <w:rPr>
                <w:rFonts w:ascii="Garamond" w:hAnsi="Garamond" w:eastAsia="Garamond" w:cs="Garamond"/>
                <w:b w:val="1"/>
                <w:bCs w:val="1"/>
              </w:rPr>
              <w:t xml:space="preserve"> </w:t>
            </w:r>
            <w:r w:rsidRPr="5663B5E3" w:rsidR="45F9D5DA">
              <w:rPr>
                <w:rFonts w:ascii="Garamond" w:hAnsi="Garamond" w:eastAsia="Garamond" w:cs="Garamond"/>
                <w:b w:val="1"/>
                <w:bCs w:val="1"/>
              </w:rPr>
              <w:t>Multi</w:t>
            </w:r>
            <w:r w:rsidRPr="5663B5E3" w:rsidR="0704CC06">
              <w:rPr>
                <w:rFonts w:ascii="Garamond" w:hAnsi="Garamond" w:eastAsia="Garamond" w:cs="Garamond"/>
                <w:b w:val="1"/>
                <w:bCs w:val="1"/>
              </w:rPr>
              <w:t>s</w:t>
            </w:r>
            <w:r w:rsidRPr="5663B5E3" w:rsidR="45F9D5DA">
              <w:rPr>
                <w:rFonts w:ascii="Garamond" w:hAnsi="Garamond" w:eastAsia="Garamond" w:cs="Garamond"/>
                <w:b w:val="1"/>
                <w:bCs w:val="1"/>
              </w:rPr>
              <w:t>pectral</w:t>
            </w:r>
            <w:r w:rsidRPr="5663B5E3" w:rsidR="45F9D5DA">
              <w:rPr>
                <w:rFonts w:ascii="Garamond" w:hAnsi="Garamond" w:eastAsia="Garamond" w:cs="Garamond"/>
                <w:b w:val="1"/>
                <w:bCs w:val="1"/>
              </w:rPr>
              <w:t xml:space="preserve"> Instrument (MSI</w:t>
            </w:r>
            <w:r w:rsidRPr="5663B5E3" w:rsidR="45F9D5DA">
              <w:rPr>
                <w:rFonts w:ascii="Garamond" w:hAnsi="Garamond" w:eastAsia="Garamond" w:cs="Garamond"/>
                <w:b w:val="1"/>
                <w:bCs w:val="1"/>
              </w:rPr>
              <w:t>)</w:t>
            </w:r>
          </w:p>
        </w:tc>
        <w:tc>
          <w:tcPr>
            <w:tcW w:w="3975" w:type="dxa"/>
            <w:tcBorders>
              <w:top w:val="single" w:color="auto" w:sz="4"/>
              <w:bottom w:val="single" w:color="auto" w:sz="4"/>
            </w:tcBorders>
            <w:tcMar/>
            <w:vAlign w:val="center"/>
            <w:tcPrChange w:author="Michael Hitchner" w:date="2022-08-02T17:15:33.914Z">
              <w:tcPr>
                <w:tcBorders>
                  <w:top w:val="single" w:color="auto" w:sz="4"/>
                  <w:bottom w:val="single" w:color="auto" w:sz="4"/>
                </w:tcBorders>
                <w:tcMar/>
                <w:vAlign w:val="center"/>
              </w:tcPr>
            </w:tcPrChange>
          </w:tcPr>
          <w:p w:rsidR="45F9D5DA" w:rsidP="2B60125C" w:rsidRDefault="45F9D5DA" w14:paraId="18C9A76D" w14:textId="0C4FF639">
            <w:pPr>
              <w:pStyle w:val="Normal"/>
              <w:bidi w:val="0"/>
              <w:spacing w:before="0" w:beforeAutospacing="off" w:after="0" w:afterAutospacing="off" w:line="259" w:lineRule="auto"/>
              <w:ind w:left="0" w:right="0"/>
              <w:jc w:val="left"/>
              <w:rPr>
                <w:rFonts w:ascii="Garamond" w:hAnsi="Garamond" w:eastAsia="Garamond" w:cs="Garamond"/>
              </w:rPr>
            </w:pPr>
            <w:r w:rsidRPr="734D158D" w:rsidR="2B60125C">
              <w:rPr>
                <w:rFonts w:ascii="Garamond" w:hAnsi="Garamond" w:eastAsia="Garamond" w:cs="Garamond"/>
              </w:rPr>
              <w:t>Normalized Difference Vegetation Index (</w:t>
            </w:r>
            <w:r w:rsidRPr="734D158D" w:rsidR="2B60125C">
              <w:rPr>
                <w:rFonts w:ascii="Garamond" w:hAnsi="Garamond" w:eastAsia="Garamond" w:cs="Garamond"/>
              </w:rPr>
              <w:t>NDVI</w:t>
            </w:r>
            <w:r w:rsidRPr="734D158D" w:rsidR="2B60125C">
              <w:rPr>
                <w:rFonts w:ascii="Garamond" w:hAnsi="Garamond" w:eastAsia="Garamond" w:cs="Garamond"/>
              </w:rPr>
              <w:t>)</w:t>
            </w:r>
            <w:r w:rsidRPr="734D158D" w:rsidR="2EC5CC1A">
              <w:rPr>
                <w:rFonts w:ascii="Garamond" w:hAnsi="Garamond" w:eastAsia="Garamond" w:cs="Garamond"/>
              </w:rPr>
              <w:t xml:space="preserve">, </w:t>
            </w:r>
            <w:r w:rsidRPr="734D158D" w:rsidR="2B60125C">
              <w:rPr>
                <w:rFonts w:ascii="Garamond" w:hAnsi="Garamond" w:eastAsia="Garamond" w:cs="Garamond"/>
              </w:rPr>
              <w:t xml:space="preserve">Normalized Difference Red-Edge Blue </w:t>
            </w:r>
            <w:r w:rsidRPr="734D158D" w:rsidR="2B60125C">
              <w:rPr>
                <w:rFonts w:ascii="Garamond" w:hAnsi="Garamond" w:eastAsia="Garamond" w:cs="Garamond"/>
              </w:rPr>
              <w:t>(</w:t>
            </w:r>
            <w:r w:rsidRPr="734D158D" w:rsidR="2B60125C">
              <w:rPr>
                <w:rFonts w:ascii="Garamond" w:hAnsi="Garamond" w:eastAsia="Garamond" w:cs="Garamond"/>
              </w:rPr>
              <w:t>NDREB</w:t>
            </w:r>
            <w:r w:rsidRPr="734D158D" w:rsidR="2B60125C">
              <w:rPr>
                <w:rFonts w:ascii="Garamond" w:hAnsi="Garamond" w:eastAsia="Garamond" w:cs="Garamond"/>
              </w:rPr>
              <w:t>)</w:t>
            </w:r>
          </w:p>
        </w:tc>
        <w:tc>
          <w:tcPr>
            <w:tcW w:w="3033" w:type="dxa"/>
            <w:tcBorders>
              <w:top w:val="single" w:color="auto" w:sz="4"/>
              <w:bottom w:val="single" w:color="auto" w:sz="4"/>
              <w:right w:val="single" w:color="auto" w:sz="4"/>
            </w:tcBorders>
            <w:tcMar/>
            <w:vAlign w:val="center"/>
            <w:tcPrChange w:author="Michael Hitchner" w:date="2022-08-02T17:15:33.914Z">
              <w:tcPr>
                <w:tcBorders>
                  <w:top w:val="single" w:color="auto" w:sz="4"/>
                  <w:bottom w:val="single" w:color="auto" w:sz="4"/>
                  <w:right w:val="single" w:color="auto" w:sz="4"/>
                </w:tcBorders>
                <w:tcMar/>
                <w:vAlign w:val="center"/>
              </w:tcPr>
            </w:tcPrChange>
          </w:tcPr>
          <w:p w:rsidR="45F9D5DA" w:rsidP="78433860" w:rsidRDefault="45F9D5DA" w14:paraId="0E761E9C" w14:textId="040A6220">
            <w:pPr>
              <w:pStyle w:val="Normal"/>
              <w:rPr>
                <w:rFonts w:ascii="Garamond" w:hAnsi="Garamond" w:eastAsia="Garamond" w:cs="Garamond"/>
              </w:rPr>
            </w:pPr>
            <w:r w:rsidRPr="78433860" w:rsidR="78433860">
              <w:rPr>
                <w:rFonts w:ascii="Garamond" w:hAnsi="Garamond" w:eastAsia="Garamond" w:cs="Garamond"/>
              </w:rPr>
              <w:t>This dataset provides spectral indices used for mapping current as well as past bull kelp extent within the study area.</w:t>
            </w:r>
          </w:p>
          <w:p w:rsidR="45F9D5DA" w:rsidP="45F9D5DA" w:rsidRDefault="45F9D5DA" w14:paraId="5CD45BF5" w14:textId="6819AA6B">
            <w:pPr>
              <w:pStyle w:val="Normal"/>
              <w:rPr>
                <w:rFonts w:ascii="Garamond" w:hAnsi="Garamond" w:eastAsia="Garamond" w:cs="Garamond"/>
              </w:rPr>
            </w:pPr>
          </w:p>
        </w:tc>
      </w:tr>
    </w:tbl>
    <w:p w:rsidR="2B60125C" w:rsidRDefault="2B60125C" w14:paraId="44C7A08A" w14:textId="35CC4605"/>
    <w:p w:rsidR="00E1144B" w:rsidP="007A4F2A" w:rsidRDefault="00E1144B" w14:paraId="59DFC8F6" w14:textId="77777777">
      <w:pPr>
        <w:rPr>
          <w:rFonts w:ascii="Garamond" w:hAnsi="Garamond" w:eastAsia="Garamond" w:cs="Garamond"/>
          <w:b/>
          <w:i/>
        </w:rPr>
      </w:pPr>
    </w:p>
    <w:p w:rsidRPr="00CE4561" w:rsidR="00B9614C" w:rsidP="2B60125C" w:rsidRDefault="007A4F2A" w14:paraId="1530166C" w14:textId="305F65F5">
      <w:pPr>
        <w:rPr>
          <w:rFonts w:ascii="Garamond" w:hAnsi="Garamond" w:eastAsia="Garamond" w:cs="Garamond"/>
          <w:i w:val="1"/>
          <w:iCs w:val="1"/>
        </w:rPr>
      </w:pPr>
      <w:r w:rsidRPr="2B60125C" w:rsidR="4732A20C">
        <w:rPr>
          <w:rFonts w:ascii="Garamond" w:hAnsi="Garamond" w:eastAsia="Garamond" w:cs="Garamond"/>
          <w:b w:val="1"/>
          <w:bCs w:val="1"/>
          <w:i w:val="1"/>
          <w:iCs w:val="1"/>
        </w:rPr>
        <w:t>Ancillary Datasets:</w:t>
      </w:r>
    </w:p>
    <w:p w:rsidRPr="00CE4561" w:rsidR="00184652" w:rsidP="45F9D5DA" w:rsidRDefault="00184652" w14:paraId="766BC656" w14:textId="3EDB5632">
      <w:pPr>
        <w:pStyle w:val="ListParagraph"/>
        <w:numPr>
          <w:ilvl w:val="0"/>
          <w:numId w:val="4"/>
        </w:numPr>
        <w:bidi w:val="0"/>
        <w:spacing w:before="0" w:beforeAutospacing="off" w:after="0" w:afterAutospacing="off" w:line="259" w:lineRule="auto"/>
        <w:ind w:left="720" w:right="0" w:hanging="360"/>
        <w:jc w:val="left"/>
        <w:rPr>
          <w:rFonts w:ascii="Garamond" w:hAnsi="Garamond" w:eastAsia="Garamond" w:cs="Garamond"/>
        </w:rPr>
      </w:pPr>
      <w:r w:rsidRPr="2B60125C" w:rsidR="6E4F1202">
        <w:rPr>
          <w:rFonts w:ascii="Garamond" w:hAnsi="Garamond" w:eastAsia="Garamond" w:cs="Garamond"/>
        </w:rPr>
        <w:t>N</w:t>
      </w:r>
      <w:r w:rsidRPr="2B60125C" w:rsidR="6E4F1202">
        <w:rPr>
          <w:rFonts w:ascii="Garamond" w:hAnsi="Garamond" w:eastAsia="Garamond" w:cs="Garamond"/>
        </w:rPr>
        <w:t xml:space="preserve">ational </w:t>
      </w:r>
      <w:r w:rsidRPr="2B60125C" w:rsidR="6E4F1202">
        <w:rPr>
          <w:rFonts w:ascii="Garamond" w:hAnsi="Garamond" w:eastAsia="Garamond" w:cs="Garamond"/>
        </w:rPr>
        <w:t>O</w:t>
      </w:r>
      <w:r w:rsidRPr="2B60125C" w:rsidR="6E4F1202">
        <w:rPr>
          <w:rFonts w:ascii="Garamond" w:hAnsi="Garamond" w:eastAsia="Garamond" w:cs="Garamond"/>
        </w:rPr>
        <w:t xml:space="preserve">ceanic and </w:t>
      </w:r>
      <w:r w:rsidRPr="2B60125C" w:rsidR="6E4F1202">
        <w:rPr>
          <w:rFonts w:ascii="Garamond" w:hAnsi="Garamond" w:eastAsia="Garamond" w:cs="Garamond"/>
        </w:rPr>
        <w:t>A</w:t>
      </w:r>
      <w:r w:rsidRPr="2B60125C" w:rsidR="6E4F1202">
        <w:rPr>
          <w:rFonts w:ascii="Garamond" w:hAnsi="Garamond" w:eastAsia="Garamond" w:cs="Garamond"/>
        </w:rPr>
        <w:t xml:space="preserve">tmospheric </w:t>
      </w:r>
      <w:r w:rsidRPr="2B60125C" w:rsidR="6E4F1202">
        <w:rPr>
          <w:rFonts w:ascii="Garamond" w:hAnsi="Garamond" w:eastAsia="Garamond" w:cs="Garamond"/>
        </w:rPr>
        <w:t>A</w:t>
      </w:r>
      <w:r w:rsidRPr="2B60125C" w:rsidR="6E4F1202">
        <w:rPr>
          <w:rFonts w:ascii="Garamond" w:hAnsi="Garamond" w:eastAsia="Garamond" w:cs="Garamond"/>
        </w:rPr>
        <w:t>dministration</w:t>
      </w:r>
      <w:r w:rsidRPr="2B60125C" w:rsidR="6E4F1202">
        <w:rPr>
          <w:rFonts w:ascii="Garamond" w:hAnsi="Garamond" w:eastAsia="Garamond" w:cs="Garamond"/>
        </w:rPr>
        <w:t xml:space="preserve"> Tides and Currents – Tide and current information</w:t>
      </w:r>
      <w:r w:rsidRPr="2B60125C" w:rsidR="6E4F1202">
        <w:rPr>
          <w:rFonts w:ascii="Garamond" w:hAnsi="Garamond" w:eastAsia="Garamond" w:cs="Garamond"/>
        </w:rPr>
        <w:t xml:space="preserve"> </w:t>
      </w:r>
      <w:r w:rsidRPr="2B60125C" w:rsidR="6E4F1202">
        <w:rPr>
          <w:rFonts w:ascii="Garamond" w:hAnsi="Garamond" w:eastAsia="Garamond" w:cs="Garamond"/>
        </w:rPr>
        <w:t>used</w:t>
      </w:r>
      <w:r w:rsidRPr="2B60125C" w:rsidR="6E4F1202">
        <w:rPr>
          <w:rFonts w:ascii="Garamond" w:hAnsi="Garamond" w:eastAsia="Garamond" w:cs="Garamond"/>
        </w:rPr>
        <w:t xml:space="preserve"> to select imagery that shows kelp extent at low and mid tide, the optimal canopy visibility conditions</w:t>
      </w:r>
    </w:p>
    <w:p w:rsidRPr="00CE4561" w:rsidR="00184652" w:rsidP="45F9D5DA" w:rsidRDefault="00184652" w14:paraId="2367687E" w14:textId="70030A3E">
      <w:pPr>
        <w:pStyle w:val="ListParagraph"/>
        <w:numPr>
          <w:ilvl w:val="0"/>
          <w:numId w:val="4"/>
        </w:numPr>
        <w:bidi w:val="0"/>
        <w:spacing w:before="0" w:beforeAutospacing="off" w:after="0" w:afterAutospacing="off" w:line="259" w:lineRule="auto"/>
        <w:ind w:left="720" w:right="0" w:hanging="360"/>
        <w:jc w:val="left"/>
        <w:rPr>
          <w:rFonts w:ascii="Garamond" w:hAnsi="Garamond" w:eastAsia="Garamond" w:cs="Garamond"/>
        </w:rPr>
      </w:pPr>
      <w:r w:rsidRPr="677326BE" w:rsidR="45F9D5DA">
        <w:rPr>
          <w:rFonts w:ascii="Garamond" w:hAnsi="Garamond" w:eastAsia="Garamond" w:cs="Garamond"/>
        </w:rPr>
        <w:t xml:space="preserve">Kelp Occurrence Locations </w:t>
      </w:r>
      <w:r w:rsidRPr="677326BE" w:rsidR="45F9D5DA">
        <w:rPr>
          <w:rFonts w:ascii="Garamond" w:hAnsi="Garamond" w:eastAsia="Garamond" w:cs="Garamond"/>
        </w:rPr>
        <w:t xml:space="preserve">– </w:t>
      </w:r>
      <w:commentRangeStart w:id="694746154"/>
      <w:r w:rsidRPr="677326BE" w:rsidR="45F9D5DA">
        <w:rPr>
          <w:rFonts w:ascii="Garamond" w:hAnsi="Garamond" w:eastAsia="Garamond" w:cs="Garamond"/>
        </w:rPr>
        <w:t>P</w:t>
      </w:r>
      <w:r w:rsidRPr="677326BE" w:rsidR="45F9D5DA">
        <w:rPr>
          <w:rFonts w:ascii="Garamond" w:hAnsi="Garamond" w:eastAsia="Garamond" w:cs="Garamond"/>
        </w:rPr>
        <w:t>artner-provided</w:t>
      </w:r>
      <w:commentRangeEnd w:id="694746154"/>
      <w:r>
        <w:rPr>
          <w:rStyle w:val="CommentReference"/>
        </w:rPr>
        <w:commentReference w:id="694746154"/>
      </w:r>
      <w:r w:rsidRPr="677326BE" w:rsidR="45F9D5DA">
        <w:rPr>
          <w:rFonts w:ascii="Garamond" w:hAnsi="Garamond" w:eastAsia="Garamond" w:cs="Garamond"/>
        </w:rPr>
        <w:t xml:space="preserve"> </w:t>
      </w:r>
      <w:r w:rsidRPr="677326BE" w:rsidR="45F9D5DA">
        <w:rPr>
          <w:rFonts w:ascii="Garamond" w:hAnsi="Garamond" w:eastAsia="Garamond" w:cs="Garamond"/>
        </w:rPr>
        <w:t>linear extents of known bull kelp forests obtained from boat surveys</w:t>
      </w:r>
    </w:p>
    <w:p w:rsidRPr="00CE4561" w:rsidR="00184652" w:rsidP="45F9D5DA" w:rsidRDefault="00184652" w14:paraId="756E4627" w14:textId="19E463B8">
      <w:pPr>
        <w:pStyle w:val="ListParagraph"/>
        <w:numPr>
          <w:ilvl w:val="0"/>
          <w:numId w:val="4"/>
        </w:numPr>
        <w:bidi w:val="0"/>
        <w:spacing w:before="0" w:beforeAutospacing="off" w:after="0" w:afterAutospacing="off" w:line="259" w:lineRule="auto"/>
        <w:ind w:left="720" w:right="0" w:hanging="360"/>
        <w:jc w:val="left"/>
        <w:rPr>
          <w:rFonts w:ascii="Garamond" w:hAnsi="Garamond" w:eastAsia="Garamond" w:cs="Garamond"/>
        </w:rPr>
      </w:pPr>
      <w:r w:rsidRPr="2B60125C" w:rsidR="2B60125C">
        <w:rPr>
          <w:rFonts w:ascii="Garamond" w:hAnsi="Garamond" w:eastAsia="Garamond" w:cs="Garamond"/>
        </w:rPr>
        <w:t xml:space="preserve">Finlayson D.P. </w:t>
      </w:r>
      <w:r w:rsidRPr="2B60125C" w:rsidR="2B60125C">
        <w:rPr>
          <w:rFonts w:ascii="Garamond" w:hAnsi="Garamond" w:eastAsia="Garamond" w:cs="Garamond"/>
        </w:rPr>
        <w:t xml:space="preserve">Combined bathymetry and topography of the Puget Lowland, Washington State. University of Washington, </w:t>
      </w:r>
      <w:r w:rsidRPr="2B60125C" w:rsidR="2B60125C">
        <w:rPr>
          <w:rFonts w:ascii="Garamond" w:hAnsi="Garamond" w:eastAsia="Garamond" w:cs="Garamond"/>
        </w:rPr>
        <w:t xml:space="preserve">(2005) </w:t>
      </w:r>
      <w:r w:rsidRPr="2B60125C" w:rsidR="2B60125C">
        <w:rPr>
          <w:rFonts w:ascii="Garamond" w:hAnsi="Garamond" w:eastAsia="Garamond" w:cs="Garamond"/>
        </w:rPr>
        <w:t>(http://www.ocean.washington.edu/data/pugetsound/)</w:t>
      </w:r>
      <w:r w:rsidRPr="2B60125C" w:rsidR="45F9D5DA">
        <w:rPr>
          <w:rFonts w:ascii="Garamond" w:hAnsi="Garamond" w:eastAsia="Garamond" w:cs="Garamond"/>
        </w:rPr>
        <w:t xml:space="preserve"> – </w:t>
      </w:r>
      <w:r w:rsidRPr="2B60125C" w:rsidR="45F9D5DA">
        <w:rPr>
          <w:rFonts w:ascii="Garamond" w:hAnsi="Garamond" w:eastAsia="Garamond" w:cs="Garamond"/>
        </w:rPr>
        <w:t xml:space="preserve">Depth raster data </w:t>
      </w:r>
      <w:r w:rsidRPr="2B60125C" w:rsidR="45F9D5DA">
        <w:rPr>
          <w:rFonts w:ascii="Garamond" w:hAnsi="Garamond" w:eastAsia="Garamond" w:cs="Garamond"/>
        </w:rPr>
        <w:t>u</w:t>
      </w:r>
      <w:r w:rsidRPr="2B60125C" w:rsidR="45F9D5DA">
        <w:rPr>
          <w:rFonts w:ascii="Garamond" w:hAnsi="Garamond" w:eastAsia="Garamond" w:cs="Garamond"/>
        </w:rPr>
        <w:t>sed to define the study area for mapping kelp growing at depths of approximately 12 to 40 feet</w:t>
      </w:r>
    </w:p>
    <w:p w:rsidR="2B60125C" w:rsidP="2B60125C" w:rsidRDefault="2B60125C" w14:paraId="60B079DF" w14:textId="016DFC21">
      <w:pPr>
        <w:pStyle w:val="ListParagraph"/>
        <w:numPr>
          <w:ilvl w:val="0"/>
          <w:numId w:val="4"/>
        </w:numPr>
        <w:spacing w:before="0" w:beforeAutospacing="off" w:after="0" w:afterAutospacing="off" w:line="259" w:lineRule="auto"/>
        <w:ind w:left="720" w:right="0" w:hanging="360"/>
        <w:jc w:val="left"/>
        <w:rPr>
          <w:rFonts w:ascii="Garamond" w:hAnsi="Garamond" w:eastAsia="Garamond" w:cs="Garamond"/>
        </w:rPr>
      </w:pPr>
      <w:r w:rsidRPr="2B60125C" w:rsidR="2B60125C">
        <w:rPr>
          <w:rFonts w:ascii="Garamond" w:hAnsi="Garamond" w:eastAsia="Garamond" w:cs="Garamond"/>
        </w:rPr>
        <w:t>Northwest Straits Commission Annual Kelp Surveys</w:t>
      </w:r>
      <w:r w:rsidRPr="2B60125C" w:rsidR="2B60125C">
        <w:rPr>
          <w:rFonts w:ascii="Garamond" w:hAnsi="Garamond" w:eastAsia="Garamond" w:cs="Garamond"/>
        </w:rPr>
        <w:t xml:space="preserve"> – Locations of known bull kelp forests obtained from kayak surveys for </w:t>
      </w:r>
      <w:r w:rsidRPr="2B60125C" w:rsidR="2B60125C">
        <w:rPr>
          <w:rFonts w:ascii="Garamond" w:hAnsi="Garamond" w:eastAsia="Garamond" w:cs="Garamond"/>
        </w:rPr>
        <w:t>[model calibration and validation]</w:t>
      </w:r>
    </w:p>
    <w:p w:rsidRPr="00CE4561" w:rsidR="006A2A26" w:rsidP="2B60125C" w:rsidRDefault="006A2A26" w14:paraId="4ABE973B" w14:textId="7DBDB763">
      <w:pPr>
        <w:pStyle w:val="ListParagraph"/>
        <w:spacing w:before="0" w:beforeAutospacing="off" w:after="0" w:afterAutospacing="off" w:line="259" w:lineRule="auto"/>
        <w:ind w:right="0"/>
        <w:jc w:val="left"/>
        <w:rPr>
          <w:rFonts w:ascii="Garamond" w:hAnsi="Garamond" w:eastAsia="Garamond" w:cs="Garamond"/>
        </w:rPr>
      </w:pPr>
    </w:p>
    <w:p w:rsidRPr="00CE4561" w:rsidR="006A2A26" w:rsidP="78433860" w:rsidRDefault="006A2A26" w14:paraId="0CBC9B56" w14:textId="7D984FBA">
      <w:pPr>
        <w:rPr>
          <w:rFonts w:ascii="Garamond" w:hAnsi="Garamond" w:eastAsia="Garamond" w:cs="Garamond"/>
          <w:i w:val="1"/>
          <w:iCs w:val="1"/>
        </w:rPr>
      </w:pPr>
      <w:r w:rsidRPr="78433860" w:rsidR="006A2A26">
        <w:rPr>
          <w:rFonts w:ascii="Garamond" w:hAnsi="Garamond" w:eastAsia="Garamond" w:cs="Garamond"/>
          <w:b w:val="1"/>
          <w:bCs w:val="1"/>
          <w:i w:val="1"/>
          <w:iCs w:val="1"/>
        </w:rPr>
        <w:t>Software &amp; Scripting:</w:t>
      </w:r>
    </w:p>
    <w:p w:rsidR="45F9D5DA" w:rsidP="45F9D5DA" w:rsidRDefault="45F9D5DA" w14:paraId="18CC5913" w14:textId="4024AEFA">
      <w:pPr>
        <w:pStyle w:val="ListParagraph"/>
        <w:numPr>
          <w:ilvl w:val="0"/>
          <w:numId w:val="6"/>
        </w:numPr>
        <w:bidi w:val="0"/>
        <w:spacing w:before="0" w:beforeAutospacing="off" w:after="0" w:afterAutospacing="off" w:line="259" w:lineRule="auto"/>
        <w:ind w:left="720" w:right="0" w:hanging="360"/>
        <w:jc w:val="left"/>
        <w:rPr>
          <w:rFonts w:ascii="Garamond" w:hAnsi="Garamond" w:eastAsia="Garamond" w:cs="Garamond"/>
        </w:rPr>
      </w:pPr>
      <w:r w:rsidRPr="5663B5E3" w:rsidR="6E4F1202">
        <w:rPr>
          <w:rFonts w:ascii="Garamond" w:hAnsi="Garamond" w:eastAsia="Garamond" w:cs="Garamond"/>
        </w:rPr>
        <w:t>Google Earth Engine</w:t>
      </w:r>
      <w:r w:rsidRPr="5663B5E3" w:rsidR="6E4F1202">
        <w:rPr>
          <w:rFonts w:ascii="Garamond" w:hAnsi="Garamond" w:eastAsia="Garamond" w:cs="Garamond"/>
        </w:rPr>
        <w:t xml:space="preserve"> </w:t>
      </w:r>
      <w:r w:rsidRPr="5663B5E3" w:rsidR="6E4F1202">
        <w:rPr>
          <w:rFonts w:ascii="Garamond" w:hAnsi="Garamond" w:eastAsia="Garamond" w:cs="Garamond"/>
        </w:rPr>
        <w:t xml:space="preserve">– </w:t>
      </w:r>
      <w:r w:rsidRPr="5663B5E3" w:rsidR="6E4F1202">
        <w:rPr>
          <w:rFonts w:ascii="Garamond" w:hAnsi="Garamond" w:eastAsia="Garamond" w:cs="Garamond"/>
        </w:rPr>
        <w:t>I</w:t>
      </w:r>
      <w:r w:rsidRPr="5663B5E3" w:rsidR="6E4F1202">
        <w:rPr>
          <w:rFonts w:ascii="Garamond" w:hAnsi="Garamond" w:eastAsia="Garamond" w:cs="Garamond"/>
        </w:rPr>
        <w:t>magery</w:t>
      </w:r>
      <w:r w:rsidRPr="5663B5E3" w:rsidR="6E4F1202">
        <w:rPr>
          <w:rFonts w:ascii="Garamond" w:hAnsi="Garamond" w:eastAsia="Garamond" w:cs="Garamond"/>
        </w:rPr>
        <w:t xml:space="preserve"> acquisition</w:t>
      </w:r>
      <w:r w:rsidRPr="5663B5E3" w:rsidR="6E4F1202">
        <w:rPr>
          <w:rFonts w:ascii="Garamond" w:hAnsi="Garamond" w:eastAsia="Garamond" w:cs="Garamond"/>
        </w:rPr>
        <w:t>, initial large-scale analysis</w:t>
      </w:r>
      <w:r w:rsidRPr="5663B5E3" w:rsidR="6E4F1202">
        <w:rPr>
          <w:rFonts w:ascii="Garamond" w:hAnsi="Garamond" w:eastAsia="Garamond" w:cs="Garamond"/>
        </w:rPr>
        <w:t>,</w:t>
      </w:r>
      <w:r w:rsidRPr="5663B5E3" w:rsidR="6E4F1202">
        <w:rPr>
          <w:rFonts w:ascii="Garamond" w:hAnsi="Garamond" w:eastAsia="Garamond" w:cs="Garamond"/>
        </w:rPr>
        <w:t xml:space="preserve"> and image exploration</w:t>
      </w:r>
    </w:p>
    <w:p w:rsidR="45F9D5DA" w:rsidP="45F9D5DA" w:rsidRDefault="45F9D5DA" w14:paraId="0103426C" w14:textId="6EA814CB">
      <w:pPr>
        <w:pStyle w:val="ListParagraph"/>
        <w:numPr>
          <w:ilvl w:val="0"/>
          <w:numId w:val="6"/>
        </w:numPr>
        <w:bidi w:val="0"/>
        <w:spacing w:before="0" w:beforeAutospacing="off" w:after="0" w:afterAutospacing="off" w:line="259" w:lineRule="auto"/>
        <w:ind w:left="720" w:right="0" w:hanging="360"/>
        <w:jc w:val="left"/>
        <w:rPr>
          <w:rFonts w:ascii="Garamond" w:hAnsi="Garamond" w:eastAsia="Garamond" w:cs="Garamond"/>
        </w:rPr>
      </w:pPr>
      <w:r w:rsidRPr="2B60125C" w:rsidR="6E4F1202">
        <w:rPr>
          <w:rFonts w:ascii="Garamond" w:hAnsi="Garamond" w:eastAsia="Garamond" w:cs="Garamond"/>
        </w:rPr>
        <w:t>R 4.1.3</w:t>
      </w:r>
      <w:r w:rsidRPr="2B60125C" w:rsidR="6E4F1202">
        <w:rPr>
          <w:rFonts w:ascii="Garamond" w:hAnsi="Garamond" w:eastAsia="Garamond" w:cs="Garamond"/>
        </w:rPr>
        <w:t xml:space="preserve"> – Statistical analysis and</w:t>
      </w:r>
      <w:r w:rsidRPr="2B60125C" w:rsidR="6E4F1202">
        <w:rPr>
          <w:rFonts w:ascii="Garamond" w:hAnsi="Garamond" w:eastAsia="Garamond" w:cs="Garamond"/>
        </w:rPr>
        <w:t xml:space="preserve"> data visualization </w:t>
      </w:r>
    </w:p>
    <w:p w:rsidR="45F9D5DA" w:rsidP="45F9D5DA" w:rsidRDefault="45F9D5DA" w14:paraId="177804AE" w14:textId="776FE5CC">
      <w:pPr>
        <w:pStyle w:val="ListParagraph"/>
        <w:numPr>
          <w:ilvl w:val="0"/>
          <w:numId w:val="6"/>
        </w:numPr>
        <w:bidi w:val="0"/>
        <w:spacing w:before="0" w:beforeAutospacing="off" w:after="0" w:afterAutospacing="off" w:line="259" w:lineRule="auto"/>
        <w:ind w:left="720" w:right="0" w:hanging="360"/>
        <w:jc w:val="left"/>
        <w:rPr>
          <w:rFonts w:ascii="Garamond" w:hAnsi="Garamond" w:eastAsia="Garamond" w:cs="Garamond"/>
        </w:rPr>
      </w:pPr>
      <w:r w:rsidRPr="5663B5E3" w:rsidR="6E4F1202">
        <w:rPr>
          <w:rFonts w:ascii="Garamond" w:hAnsi="Garamond" w:eastAsia="Garamond" w:cs="Garamond"/>
        </w:rPr>
        <w:t xml:space="preserve">Esri </w:t>
      </w:r>
      <w:r w:rsidRPr="5663B5E3" w:rsidR="6E4F1202">
        <w:rPr>
          <w:rFonts w:ascii="Garamond" w:hAnsi="Garamond" w:eastAsia="Garamond" w:cs="Garamond"/>
        </w:rPr>
        <w:t xml:space="preserve">ArcGIS Pro </w:t>
      </w:r>
      <w:r w:rsidRPr="5663B5E3" w:rsidR="6E4F1202">
        <w:rPr>
          <w:rFonts w:ascii="Garamond" w:hAnsi="Garamond" w:eastAsia="Garamond" w:cs="Garamond"/>
        </w:rPr>
        <w:t>3.0.0</w:t>
      </w:r>
      <w:r w:rsidRPr="5663B5E3" w:rsidR="6E4F1202">
        <w:rPr>
          <w:rFonts w:ascii="Garamond" w:hAnsi="Garamond" w:eastAsia="Garamond" w:cs="Garamond"/>
        </w:rPr>
        <w:t>– Visualization</w:t>
      </w:r>
      <w:r w:rsidRPr="5663B5E3" w:rsidR="6E4F1202">
        <w:rPr>
          <w:rFonts w:ascii="Garamond" w:hAnsi="Garamond" w:eastAsia="Garamond" w:cs="Garamond"/>
        </w:rPr>
        <w:t xml:space="preserve"> and cartography as well as other analysis and end product generation for partner handoff</w:t>
      </w:r>
    </w:p>
    <w:p w:rsidRPr="00CE4561" w:rsidR="00184652" w:rsidP="00AD4617" w:rsidRDefault="00184652" w14:paraId="5BAFB1F7" w14:textId="77777777">
      <w:pPr>
        <w:rPr>
          <w:rFonts w:ascii="Garamond" w:hAnsi="Garamond" w:eastAsia="Garamond" w:cs="Garamond"/>
        </w:rPr>
      </w:pPr>
    </w:p>
    <w:p w:rsidRPr="00CE4561" w:rsidR="00073224" w:rsidP="2B60125C" w:rsidRDefault="001538F2" w14:paraId="14CBC202" w14:textId="17AD8BB2">
      <w:pPr>
        <w:rPr>
          <w:rFonts w:ascii="Garamond" w:hAnsi="Garamond" w:eastAsia="Garamond" w:cs="Garamond"/>
          <w:b w:val="1"/>
          <w:bCs w:val="1"/>
          <w:i w:val="1"/>
          <w:iCs w:val="1"/>
        </w:rPr>
      </w:pPr>
      <w:r w:rsidRPr="2B60125C" w:rsidR="6FFF4FAE">
        <w:rPr>
          <w:rFonts w:ascii="Garamond" w:hAnsi="Garamond" w:eastAsia="Garamond" w:cs="Garamond"/>
          <w:b w:val="1"/>
          <w:bCs w:val="1"/>
          <w:i w:val="1"/>
          <w:iCs w:val="1"/>
        </w:rPr>
        <w:t>End</w:t>
      </w:r>
      <w:r w:rsidRPr="2B60125C" w:rsidR="273EA737">
        <w:rPr>
          <w:rFonts w:ascii="Garamond" w:hAnsi="Garamond" w:eastAsia="Garamond" w:cs="Garamond"/>
          <w:b w:val="1"/>
          <w:bCs w:val="1"/>
          <w:i w:val="1"/>
          <w:iCs w:val="1"/>
        </w:rPr>
        <w:t xml:space="preserve"> </w:t>
      </w:r>
      <w:r w:rsidRPr="2B60125C" w:rsidR="6FFF4FAE">
        <w:rPr>
          <w:rFonts w:ascii="Garamond" w:hAnsi="Garamond" w:eastAsia="Garamond" w:cs="Garamond"/>
          <w:b w:val="1"/>
          <w:bCs w:val="1"/>
          <w:i w:val="1"/>
          <w:iCs w:val="1"/>
        </w:rPr>
        <w:t>Product</w:t>
      </w:r>
      <w:r w:rsidRPr="2B60125C" w:rsidR="6FFF4FAE">
        <w:rPr>
          <w:rFonts w:ascii="Garamond" w:hAnsi="Garamond" w:eastAsia="Garamond" w:cs="Garamond"/>
          <w:b w:val="1"/>
          <w:bCs w:val="1"/>
          <w:i w:val="1"/>
          <w:iCs w:val="1"/>
        </w:rPr>
        <w:t>s</w:t>
      </w:r>
      <w:r w:rsidRPr="2B60125C" w:rsidR="6FFF4FAE">
        <w:rPr>
          <w:rFonts w:ascii="Garamond" w:hAnsi="Garamond" w:eastAsia="Garamond" w:cs="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2B60125C"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2B60125C" w:rsidTr="2B60125C" w14:paraId="74873C51">
        <w:tc>
          <w:tcPr>
            <w:tcW w:w="2160" w:type="dxa"/>
            <w:tcMar/>
          </w:tcPr>
          <w:p w:rsidR="2B60125C" w:rsidP="2B60125C" w:rsidRDefault="2B60125C" w14:paraId="64AC968F" w14:textId="5CAB28C2">
            <w:pPr>
              <w:pStyle w:val="Normal"/>
              <w:rPr>
                <w:rFonts w:ascii="Garamond" w:hAnsi="Garamond" w:eastAsia="Garamond" w:cs="Garamond"/>
                <w:b w:val="1"/>
                <w:bCs w:val="1"/>
              </w:rPr>
            </w:pPr>
            <w:r w:rsidRPr="2B60125C" w:rsidR="2B60125C">
              <w:rPr>
                <w:rFonts w:ascii="Garamond" w:hAnsi="Garamond" w:eastAsia="Garamond" w:cs="Garamond"/>
                <w:b w:val="1"/>
                <w:bCs w:val="1"/>
              </w:rPr>
              <w:t>Kelp Mapping Feasibility Assessment</w:t>
            </w:r>
          </w:p>
        </w:tc>
        <w:tc>
          <w:tcPr>
            <w:tcW w:w="3240" w:type="dxa"/>
            <w:tcMar/>
          </w:tcPr>
          <w:p w:rsidR="2B60125C" w:rsidP="2B60125C" w:rsidRDefault="2B60125C" w14:paraId="56BCAD9A" w14:textId="3BC35276">
            <w:pPr>
              <w:pStyle w:val="Normal"/>
              <w:rPr>
                <w:rFonts w:ascii="Garamond" w:hAnsi="Garamond" w:eastAsia="Garamond" w:cs="Garamond"/>
              </w:rPr>
            </w:pPr>
            <w:r w:rsidRPr="2B60125C" w:rsidR="2B60125C">
              <w:rPr>
                <w:rFonts w:ascii="Garamond" w:hAnsi="Garamond" w:eastAsia="Garamond" w:cs="Garamond"/>
              </w:rPr>
              <w:t>Landsat 8 OLI</w:t>
            </w:r>
          </w:p>
          <w:p w:rsidR="2B60125C" w:rsidP="2B60125C" w:rsidRDefault="2B60125C" w14:paraId="179777EA" w14:textId="19F36586">
            <w:pPr>
              <w:pStyle w:val="Normal"/>
              <w:rPr>
                <w:rFonts w:ascii="Garamond" w:hAnsi="Garamond" w:eastAsia="Garamond" w:cs="Garamond"/>
              </w:rPr>
            </w:pPr>
            <w:r w:rsidRPr="2B60125C" w:rsidR="2B60125C">
              <w:rPr>
                <w:rFonts w:ascii="Garamond" w:hAnsi="Garamond" w:eastAsia="Garamond" w:cs="Garamond"/>
              </w:rPr>
              <w:t>Sentinel-2 MSI</w:t>
            </w:r>
          </w:p>
        </w:tc>
        <w:tc>
          <w:tcPr>
            <w:tcW w:w="2880" w:type="dxa"/>
            <w:tcMar/>
          </w:tcPr>
          <w:p w:rsidR="2B60125C" w:rsidP="2B60125C" w:rsidRDefault="2B60125C" w14:paraId="097BD93B" w14:textId="1C34736A">
            <w:pPr>
              <w:pStyle w:val="Normal"/>
              <w:rPr>
                <w:rFonts w:ascii="Garamond" w:hAnsi="Garamond" w:eastAsia="Garamond" w:cs="Garamond"/>
              </w:rPr>
            </w:pPr>
            <w:r w:rsidRPr="2B60125C" w:rsidR="2B60125C">
              <w:rPr>
                <w:rFonts w:ascii="Garamond" w:hAnsi="Garamond" w:eastAsia="Garamond" w:cs="Garamond"/>
              </w:rPr>
              <w:t>Partners will gain underst</w:t>
            </w:r>
            <w:r w:rsidRPr="2B60125C" w:rsidR="2B60125C">
              <w:rPr>
                <w:rFonts w:ascii="Garamond" w:hAnsi="Garamond" w:eastAsia="Garamond" w:cs="Garamond"/>
              </w:rPr>
              <w:t>anding of the utility of satellite Earth observations for mapping nearshore bull kelp beds in the Puget Sound</w:t>
            </w:r>
          </w:p>
        </w:tc>
        <w:tc>
          <w:tcPr>
            <w:tcW w:w="1080" w:type="dxa"/>
            <w:tcMar/>
          </w:tcPr>
          <w:p w:rsidR="2B60125C" w:rsidP="2B60125C" w:rsidRDefault="2B60125C" w14:paraId="70B8F755" w14:textId="0E8815B6">
            <w:pPr>
              <w:pStyle w:val="Normal"/>
              <w:spacing w:line="259" w:lineRule="auto"/>
              <w:jc w:val="left"/>
              <w:rPr>
                <w:rFonts w:ascii="Garamond" w:hAnsi="Garamond" w:eastAsia="Garamond" w:cs="Garamond"/>
              </w:rPr>
            </w:pPr>
            <w:r w:rsidRPr="2B60125C" w:rsidR="2B60125C">
              <w:rPr>
                <w:rFonts w:ascii="Garamond" w:hAnsi="Garamond" w:eastAsia="Garamond" w:cs="Garamond"/>
              </w:rPr>
              <w:t>N/A</w:t>
            </w:r>
          </w:p>
        </w:tc>
      </w:tr>
    </w:tbl>
    <w:p w:rsidR="00DC6974" w:rsidP="5663B5E3" w:rsidRDefault="00DC6974" w14:paraId="0F4FA500" w14:textId="0AFEC2DD">
      <w:pPr>
        <w:pStyle w:val="Normal"/>
        <w:ind/>
        <w:rPr>
          <w:sz w:val="22"/>
          <w:szCs w:val="22"/>
        </w:rPr>
      </w:pPr>
    </w:p>
    <w:p w:rsidR="00E1144B" w:rsidP="00C8675B" w:rsidRDefault="00C8675B" w14:paraId="5E877075" w14:textId="78D61B2F">
      <w:pPr>
        <w:rPr>
          <w:rFonts w:ascii="Garamond" w:hAnsi="Garamond" w:eastAsia="Garamond" w:cs="Garamond"/>
        </w:rPr>
      </w:pPr>
      <w:r w:rsidRPr="6BD8B8E8" w:rsidR="61E08F9F">
        <w:rPr>
          <w:rFonts w:ascii="Garamond" w:hAnsi="Garamond" w:eastAsia="Garamond" w:cs="Garamond"/>
          <w:b w:val="1"/>
          <w:bCs w:val="1"/>
          <w:i w:val="1"/>
          <w:iCs w:val="1"/>
        </w:rPr>
        <w:t>Product Benefit to End User:</w:t>
      </w:r>
    </w:p>
    <w:p w:rsidRPr="00CE4561" w:rsidR="00C8675B" w:rsidP="45F9D5DA" w:rsidRDefault="00C8675B" w14:paraId="2FE8B78F" w14:textId="5DF672A5">
      <w:pPr>
        <w:pStyle w:val="Normal"/>
        <w:rPr>
          <w:rFonts w:ascii="Garamond" w:hAnsi="Garamond" w:eastAsia="Garamond" w:cs="Garamond"/>
        </w:rPr>
      </w:pPr>
      <w:r w:rsidRPr="2B60125C" w:rsidR="6E4F1202">
        <w:rPr>
          <w:rFonts w:ascii="Garamond" w:hAnsi="Garamond" w:eastAsia="Garamond" w:cs="Garamond"/>
        </w:rPr>
        <w:t>The project investigates the feasibility of remote sensing as a kelp forest management tool for the project partners. The end product</w:t>
      </w:r>
      <w:r w:rsidRPr="2B60125C" w:rsidR="6E4F1202">
        <w:rPr>
          <w:rFonts w:ascii="Garamond" w:hAnsi="Garamond" w:eastAsia="Garamond" w:cs="Garamond"/>
        </w:rPr>
        <w:t xml:space="preserve"> will </w:t>
      </w:r>
      <w:r w:rsidRPr="2B60125C" w:rsidR="6E4F1202">
        <w:rPr>
          <w:rFonts w:ascii="Garamond" w:hAnsi="Garamond" w:eastAsia="Garamond" w:cs="Garamond"/>
        </w:rPr>
        <w:t>improve</w:t>
      </w:r>
      <w:r w:rsidRPr="2B60125C" w:rsidR="6E4F1202">
        <w:rPr>
          <w:rFonts w:ascii="Garamond" w:hAnsi="Garamond" w:eastAsia="Garamond" w:cs="Garamond"/>
        </w:rPr>
        <w:t xml:space="preserve"> partners’ understanding of </w:t>
      </w:r>
      <w:r w:rsidRPr="2B60125C" w:rsidR="6E4F1202">
        <w:rPr>
          <w:rFonts w:ascii="Garamond" w:hAnsi="Garamond" w:eastAsia="Garamond" w:cs="Garamond"/>
        </w:rPr>
        <w:t xml:space="preserve">how to monitor changes in </w:t>
      </w:r>
      <w:r w:rsidRPr="2B60125C" w:rsidR="6E4F1202">
        <w:rPr>
          <w:rFonts w:ascii="Garamond" w:hAnsi="Garamond" w:eastAsia="Garamond" w:cs="Garamond"/>
        </w:rPr>
        <w:t>urban kelp extent in the Puget Sound</w:t>
      </w:r>
      <w:r w:rsidRPr="2B60125C" w:rsidR="6E4F1202">
        <w:rPr>
          <w:rFonts w:ascii="Garamond" w:hAnsi="Garamond" w:eastAsia="Garamond" w:cs="Garamond"/>
        </w:rPr>
        <w:t xml:space="preserve"> in response to anthropogenic or environmental stressors. </w:t>
      </w:r>
      <w:r w:rsidRPr="2B60125C" w:rsidR="6E4F1202">
        <w:rPr>
          <w:rFonts w:ascii="Garamond" w:hAnsi="Garamond" w:eastAsia="Garamond" w:cs="Garamond"/>
        </w:rPr>
        <w:t xml:space="preserve">Remote sensing has not been used in this capacity in </w:t>
      </w:r>
      <w:r w:rsidRPr="2B60125C" w:rsidR="6E4F1202">
        <w:rPr>
          <w:rFonts w:ascii="Garamond" w:hAnsi="Garamond" w:eastAsia="Garamond" w:cs="Garamond"/>
        </w:rPr>
        <w:t xml:space="preserve">Puget Sound before, </w:t>
      </w:r>
      <w:r w:rsidRPr="2B60125C" w:rsidR="6E4F1202">
        <w:rPr>
          <w:rFonts w:ascii="Garamond" w:hAnsi="Garamond" w:eastAsia="Garamond" w:cs="Garamond"/>
        </w:rPr>
        <w:t xml:space="preserve">so these products represent an initial exploration </w:t>
      </w:r>
      <w:r w:rsidRPr="2B60125C" w:rsidR="6E4F1202">
        <w:rPr>
          <w:rFonts w:ascii="Garamond" w:hAnsi="Garamond" w:eastAsia="Garamond" w:cs="Garamond"/>
        </w:rPr>
        <w:t xml:space="preserve">of a new kelp management tool for the project partners. </w:t>
      </w:r>
    </w:p>
    <w:p w:rsidR="41DC054D" w:rsidP="77A131C0" w:rsidRDefault="41DC054D" w14:paraId="1A3D1CB0" w14:textId="36B13CDA">
      <w:pPr>
        <w:rPr>
          <w:rFonts w:ascii="Garamond" w:hAnsi="Garamond" w:eastAsia="Garamond" w:cs="Garamond"/>
        </w:rPr>
      </w:pPr>
    </w:p>
    <w:p w:rsidR="1C89A4E6" w:rsidP="5663B5E3" w:rsidRDefault="1C89A4E6" w14:paraId="09A5DABD" w14:textId="5A3C7ABA">
      <w:pPr>
        <w:rPr>
          <w:rFonts w:ascii="Garamond" w:hAnsi="Garamond" w:eastAsia="Garamond" w:cs="Garamond"/>
        </w:rPr>
      </w:pPr>
      <w:r w:rsidRPr="5663B5E3" w:rsidR="48313EEC">
        <w:rPr>
          <w:rFonts w:ascii="Garamond" w:hAnsi="Garamond" w:eastAsia="Garamond" w:cs="Garamond"/>
          <w:b w:val="1"/>
          <w:bCs w:val="1"/>
        </w:rPr>
        <w:t>References</w:t>
      </w:r>
    </w:p>
    <w:p w:rsidR="1C89A4E6" w:rsidP="2B60125C" w:rsidRDefault="1C89A4E6" w14:paraId="1C2F2DC7" w14:textId="30491B2F">
      <w:pPr>
        <w:pStyle w:val="Normal"/>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B60125C" w:rsidR="1C89A4E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Berry, H. D., Mumford, T. F., Christiaen, B., Dowty, P., Calloway, M., Ferrier, L., Grossman, E. E., &amp; </w:t>
      </w:r>
      <w:proofErr w:type="spellStart"/>
      <w:r w:rsidRPr="2B60125C" w:rsidR="1C89A4E6">
        <w:rPr>
          <w:rFonts w:ascii="Garamond" w:hAnsi="Garamond" w:eastAsia="Garamond" w:cs="Garamond"/>
          <w:b w:val="0"/>
          <w:bCs w:val="0"/>
          <w:i w:val="0"/>
          <w:iCs w:val="0"/>
          <w:caps w:val="0"/>
          <w:smallCaps w:val="0"/>
          <w:noProof w:val="0"/>
          <w:color w:val="000000" w:themeColor="text1" w:themeTint="FF" w:themeShade="FF"/>
          <w:sz w:val="22"/>
          <w:szCs w:val="22"/>
          <w:lang w:val="en-US"/>
        </w:rPr>
        <w:t>VanArendonk</w:t>
      </w:r>
      <w:proofErr w:type="spellEnd"/>
      <w:r w:rsidRPr="2B60125C" w:rsidR="1C89A4E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N. R. (2021). Long-term changes in kelp forests in an inner basin of the Salish Sea. </w:t>
      </w:r>
      <w:r w:rsidRPr="2B60125C" w:rsidR="1C89A4E6">
        <w:rPr>
          <w:rFonts w:ascii="Garamond" w:hAnsi="Garamond" w:eastAsia="Garamond" w:cs="Garamond"/>
          <w:b w:val="0"/>
          <w:bCs w:val="0"/>
          <w:i w:val="1"/>
          <w:iCs w:val="1"/>
          <w:caps w:val="0"/>
          <w:smallCaps w:val="0"/>
          <w:noProof w:val="0"/>
          <w:color w:val="000000" w:themeColor="text1" w:themeTint="FF" w:themeShade="FF"/>
          <w:sz w:val="22"/>
          <w:szCs w:val="22"/>
          <w:lang w:val="en-US"/>
        </w:rPr>
        <w:t>PLOS ONE</w:t>
      </w:r>
      <w:r w:rsidRPr="2B60125C" w:rsidR="1C89A4E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2B60125C" w:rsidR="1C89A4E6">
        <w:rPr>
          <w:rFonts w:ascii="Garamond" w:hAnsi="Garamond" w:eastAsia="Garamond" w:cs="Garamond"/>
          <w:b w:val="0"/>
          <w:bCs w:val="0"/>
          <w:i w:val="1"/>
          <w:iCs w:val="1"/>
          <w:caps w:val="0"/>
          <w:smallCaps w:val="0"/>
          <w:noProof w:val="0"/>
          <w:color w:val="000000" w:themeColor="text1" w:themeTint="FF" w:themeShade="FF"/>
          <w:sz w:val="22"/>
          <w:szCs w:val="22"/>
          <w:lang w:val="en-US"/>
        </w:rPr>
        <w:t>16(2)</w:t>
      </w:r>
      <w:r w:rsidRPr="2B60125C" w:rsidR="1C89A4E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hyperlink r:id="R40e7ab8802924892">
        <w:r w:rsidRPr="2B60125C" w:rsidR="1C89A4E6">
          <w:rPr>
            <w:rStyle w:val="Hyperlink"/>
            <w:rFonts w:ascii="Garamond" w:hAnsi="Garamond" w:eastAsia="Garamond" w:cs="Garamond"/>
            <w:b w:val="0"/>
            <w:bCs w:val="0"/>
            <w:i w:val="0"/>
            <w:iCs w:val="0"/>
            <w:caps w:val="0"/>
            <w:smallCaps w:val="0"/>
            <w:noProof w:val="0"/>
            <w:sz w:val="22"/>
            <w:szCs w:val="22"/>
            <w:lang w:val="en-US"/>
          </w:rPr>
          <w:t>https://doi.org/10.1371/journal.pone.0229703</w:t>
        </w:r>
      </w:hyperlink>
    </w:p>
    <w:p w:rsidR="1C89A4E6" w:rsidP="2B60125C" w:rsidRDefault="1C89A4E6" w14:paraId="15037482" w14:textId="02B93DE0">
      <w:pPr>
        <w:pStyle w:val="Normal"/>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1C89A4E6" w:rsidP="2B60125C" w:rsidRDefault="1C89A4E6" w14:paraId="5A648C9E" w14:textId="175C9D3D">
      <w:pPr>
        <w:pStyle w:val="Normal"/>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B60125C" w:rsidR="1C89A4E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Gleason, M.G., </w:t>
      </w:r>
      <w:proofErr w:type="spellStart"/>
      <w:r w:rsidRPr="2B60125C" w:rsidR="1C89A4E6">
        <w:rPr>
          <w:rFonts w:ascii="Garamond" w:hAnsi="Garamond" w:eastAsia="Garamond" w:cs="Garamond"/>
          <w:b w:val="0"/>
          <w:bCs w:val="0"/>
          <w:i w:val="0"/>
          <w:iCs w:val="0"/>
          <w:caps w:val="0"/>
          <w:smallCaps w:val="0"/>
          <w:noProof w:val="0"/>
          <w:color w:val="000000" w:themeColor="text1" w:themeTint="FF" w:themeShade="FF"/>
          <w:sz w:val="22"/>
          <w:szCs w:val="22"/>
          <w:lang w:val="en-US"/>
        </w:rPr>
        <w:t>Caselle</w:t>
      </w:r>
      <w:proofErr w:type="spellEnd"/>
      <w:r w:rsidRPr="2B60125C" w:rsidR="1C89A4E6">
        <w:rPr>
          <w:rFonts w:ascii="Garamond" w:hAnsi="Garamond" w:eastAsia="Garamond" w:cs="Garamond"/>
          <w:b w:val="0"/>
          <w:bCs w:val="0"/>
          <w:i w:val="0"/>
          <w:iCs w:val="0"/>
          <w:caps w:val="0"/>
          <w:smallCaps w:val="0"/>
          <w:noProof w:val="0"/>
          <w:color w:val="000000" w:themeColor="text1" w:themeTint="FF" w:themeShade="FF"/>
          <w:sz w:val="22"/>
          <w:szCs w:val="22"/>
          <w:lang w:val="en-US"/>
        </w:rPr>
        <w:t>, J.E., Heady, W.N., Saccomanno, V.R., Zimmerman, J., McHugh, T.A., &amp; Eddy, N. (2021). A structured approach for kelp restoration and management decisions in California. The Nature Conservancy.</w:t>
      </w:r>
    </w:p>
    <w:p w:rsidR="1C89A4E6" w:rsidP="2B60125C" w:rsidRDefault="1C89A4E6" w14:paraId="2B1B60DF" w14:textId="6E21FB48">
      <w:pPr>
        <w:pStyle w:val="Normal"/>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1C89A4E6" w:rsidP="2B60125C" w:rsidRDefault="1C89A4E6" w14:paraId="07C515E8" w14:textId="36DB2EB4">
      <w:pPr>
        <w:pStyle w:val="Normal"/>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B60125C"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Hamilton, S. L., Gleason, M. G., Godoy, N., Eddy, N., &amp; Grorud-Colvert, K. (2022). Ecosystem-based management for Kelp Forest Ecosystems. </w:t>
      </w:r>
      <w:r w:rsidRPr="2B60125C" w:rsidR="4E86FCAA">
        <w:rPr>
          <w:rFonts w:ascii="Garamond" w:hAnsi="Garamond" w:eastAsia="Garamond" w:cs="Garamond"/>
          <w:b w:val="0"/>
          <w:bCs w:val="0"/>
          <w:i w:val="1"/>
          <w:iCs w:val="1"/>
          <w:caps w:val="0"/>
          <w:smallCaps w:val="0"/>
          <w:noProof w:val="0"/>
          <w:color w:val="000000" w:themeColor="text1" w:themeTint="FF" w:themeShade="FF"/>
          <w:sz w:val="22"/>
          <w:szCs w:val="22"/>
          <w:lang w:val="en-US"/>
        </w:rPr>
        <w:t>Marine Policy</w:t>
      </w:r>
      <w:r w:rsidRPr="2B60125C"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2B60125C" w:rsidR="4E86FCAA">
        <w:rPr>
          <w:rFonts w:ascii="Garamond" w:hAnsi="Garamond" w:eastAsia="Garamond" w:cs="Garamond"/>
          <w:b w:val="0"/>
          <w:bCs w:val="0"/>
          <w:i w:val="1"/>
          <w:iCs w:val="1"/>
          <w:caps w:val="0"/>
          <w:smallCaps w:val="0"/>
          <w:noProof w:val="0"/>
          <w:color w:val="000000" w:themeColor="text1" w:themeTint="FF" w:themeShade="FF"/>
          <w:sz w:val="22"/>
          <w:szCs w:val="22"/>
          <w:lang w:val="en-US"/>
        </w:rPr>
        <w:t>136</w:t>
      </w:r>
      <w:r w:rsidRPr="2B60125C"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2B60125C"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Article </w:t>
      </w:r>
      <w:r w:rsidRPr="2B60125C"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104919. </w:t>
      </w:r>
      <w:hyperlink r:id="R782603a305754f8a">
        <w:r w:rsidRPr="2B60125C" w:rsidR="4E86FCAA">
          <w:rPr>
            <w:rStyle w:val="Hyperlink"/>
            <w:rFonts w:ascii="Garamond" w:hAnsi="Garamond" w:eastAsia="Garamond" w:cs="Garamond"/>
            <w:b w:val="0"/>
            <w:bCs w:val="0"/>
            <w:i w:val="0"/>
            <w:iCs w:val="0"/>
            <w:caps w:val="0"/>
            <w:smallCaps w:val="0"/>
            <w:noProof w:val="0"/>
            <w:sz w:val="22"/>
            <w:szCs w:val="22"/>
            <w:lang w:val="en-US"/>
          </w:rPr>
          <w:t>https://doi.org/10.1016/j.marpol.2021.104919</w:t>
        </w:r>
      </w:hyperlink>
    </w:p>
    <w:p w:rsidR="1C89A4E6" w:rsidP="2B60125C" w:rsidRDefault="1C89A4E6" w14:paraId="69966B73" w14:textId="4DF23FFC">
      <w:pPr>
        <w:pStyle w:val="Normal"/>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1C89A4E6" w:rsidP="5663B5E3" w:rsidRDefault="1C89A4E6" w14:paraId="6E6DCC56" w14:textId="207440A9">
      <w:pPr>
        <w:pStyle w:val="Normal"/>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663B5E3" w:rsidR="1C89A4E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McPherson, M. L. (2021). Mapping kelp forests using existing and emerging remote sensing techniques. UC Santa Cruz. Retrieved June 7, 2022, from </w:t>
      </w:r>
      <w:hyperlink w:anchor="author" r:id="R52d8cc5eb7814dc3">
        <w:r w:rsidRPr="5663B5E3" w:rsidR="1C89A4E6">
          <w:rPr>
            <w:rStyle w:val="Hyperlink"/>
            <w:rFonts w:ascii="Garamond" w:hAnsi="Garamond" w:eastAsia="Garamond" w:cs="Garamond"/>
            <w:b w:val="0"/>
            <w:bCs w:val="0"/>
            <w:i w:val="0"/>
            <w:iCs w:val="0"/>
            <w:caps w:val="0"/>
            <w:smallCaps w:val="0"/>
            <w:noProof w:val="0"/>
            <w:sz w:val="22"/>
            <w:szCs w:val="22"/>
            <w:lang w:val="en-US"/>
          </w:rPr>
          <w:t>https://escholarship.org/uc/item/3z3681hn#author</w:t>
        </w:r>
      </w:hyperlink>
      <w:r w:rsidRPr="5663B5E3" w:rsidR="6A18528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p>
    <w:p w:rsidR="1C89A4E6" w:rsidP="2B60125C" w:rsidRDefault="1C89A4E6" w14:paraId="2A701225" w14:textId="28E0938A">
      <w:pPr>
        <w:pStyle w:val="Normal"/>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6096BAFB" w:rsidP="5663B5E3" w:rsidRDefault="6096BAFB" w14:paraId="15ECF824" w14:textId="59F0B108">
      <w:pPr>
        <w:pStyle w:val="Normal"/>
        <w:spacing w:beforeAutospacing="on" w:afterAutospacing="on"/>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663B5E3"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Schroeder, S. B., Dupont, C., Boyer, L., Juanes, F., &amp; Costa, M. (2019). Passive remote sensing technology for Mapping Bull Kelp (</w:t>
      </w:r>
      <w:r w:rsidRPr="5663B5E3"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Nereocystis</w:t>
      </w:r>
      <w:r w:rsidRPr="5663B5E3"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5663B5E3"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Luetkeana</w:t>
      </w:r>
      <w:r w:rsidRPr="5663B5E3"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 review of techniques and regional case study. </w:t>
      </w:r>
      <w:r w:rsidRPr="5663B5E3" w:rsidR="4E86FCAA">
        <w:rPr>
          <w:rFonts w:ascii="Garamond" w:hAnsi="Garamond" w:eastAsia="Garamond" w:cs="Garamond"/>
          <w:b w:val="0"/>
          <w:bCs w:val="0"/>
          <w:i w:val="1"/>
          <w:iCs w:val="1"/>
          <w:caps w:val="0"/>
          <w:smallCaps w:val="0"/>
          <w:noProof w:val="0"/>
          <w:color w:val="000000" w:themeColor="text1" w:themeTint="FF" w:themeShade="FF"/>
          <w:sz w:val="22"/>
          <w:szCs w:val="22"/>
          <w:lang w:val="en-US"/>
        </w:rPr>
        <w:t>Global Ecology and Conservation</w:t>
      </w:r>
      <w:r w:rsidRPr="5663B5E3"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5663B5E3" w:rsidR="4E86FCAA">
        <w:rPr>
          <w:rFonts w:ascii="Garamond" w:hAnsi="Garamond" w:eastAsia="Garamond" w:cs="Garamond"/>
          <w:b w:val="0"/>
          <w:bCs w:val="0"/>
          <w:i w:val="1"/>
          <w:iCs w:val="1"/>
          <w:caps w:val="0"/>
          <w:smallCaps w:val="0"/>
          <w:noProof w:val="0"/>
          <w:color w:val="000000" w:themeColor="text1" w:themeTint="FF" w:themeShade="FF"/>
          <w:sz w:val="22"/>
          <w:szCs w:val="22"/>
          <w:lang w:val="en-US"/>
        </w:rPr>
        <w:t>19</w:t>
      </w:r>
      <w:r w:rsidRPr="5663B5E3"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Article </w:t>
      </w:r>
      <w:r w:rsidRPr="5663B5E3" w:rsidR="6BD8B8E8">
        <w:rPr>
          <w:rFonts w:ascii="Garamond" w:hAnsi="Garamond" w:eastAsia="Garamond" w:cs="Garamond"/>
          <w:b w:val="0"/>
          <w:bCs w:val="0"/>
          <w:i w:val="0"/>
          <w:iCs w:val="0"/>
          <w:caps w:val="0"/>
          <w:smallCaps w:val="0"/>
          <w:noProof w:val="0"/>
          <w:color w:val="000000" w:themeColor="text1" w:themeTint="FF" w:themeShade="FF"/>
          <w:sz w:val="22"/>
          <w:szCs w:val="22"/>
          <w:lang w:val="en-US"/>
        </w:rPr>
        <w:t>e00683</w:t>
      </w:r>
      <w:r w:rsidRPr="5663B5E3" w:rsidR="4E86FCA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hyperlink r:id="R2770c9f6f8434949">
        <w:r w:rsidRPr="5663B5E3" w:rsidR="4E86FCAA">
          <w:rPr>
            <w:rStyle w:val="Hyperlink"/>
            <w:rFonts w:ascii="Garamond" w:hAnsi="Garamond" w:eastAsia="Garamond" w:cs="Garamond"/>
            <w:b w:val="0"/>
            <w:bCs w:val="0"/>
            <w:i w:val="0"/>
            <w:iCs w:val="0"/>
            <w:caps w:val="0"/>
            <w:smallCaps w:val="0"/>
            <w:noProof w:val="0"/>
            <w:sz w:val="22"/>
            <w:szCs w:val="22"/>
            <w:lang w:val="en-US"/>
          </w:rPr>
          <w:t>https://doi.org/10.1016/j.gecco.2019.e00683</w:t>
        </w:r>
      </w:hyperlink>
      <w:r w:rsidRPr="5663B5E3" w:rsidR="767EDBD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p>
    <w:sectPr w:rsidR="6096BAFB" w:rsidSect="009F49B9">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14="http://schemas.microsoft.com/office/word/2010/wordml" xmlns:w="http://schemas.openxmlformats.org/wordprocessingml/2006/main">
  <w:comment w:initials="SS" w:author="Sophia Skoglund" w:date="2022-08-11T11:06:25" w:id="694746154">
    <w:p w:rsidR="677326BE" w:rsidRDefault="677326BE" w14:paraId="3B043C0C" w14:textId="23C8FF1A">
      <w:pPr>
        <w:pStyle w:val="CommentText"/>
      </w:pPr>
      <w:r w:rsidR="677326BE">
        <w:rPr/>
        <w:t>which partner?</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B8E550C"/>
  <w15:commentEx w15:done="0" w15:paraId="7CE50131" w15:paraIdParent="3B8E550C"/>
  <w15:commentEx w15:done="0" w15:paraId="5DF34A45"/>
  <w15:commentEx w15:done="0" w15:paraId="7FD85390"/>
  <w15:commentEx w15:done="0" w15:paraId="3B043C0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C0624AA" w16cex:dateUtc="2022-06-21T15:43:32.127Z"/>
  <w16cex:commentExtensible w16cex:durableId="51784638" w16cex:dateUtc="2022-06-22T17:19:05.976Z"/>
  <w16cex:commentExtensible w16cex:durableId="1BEF7D90" w16cex:dateUtc="2022-06-24T17:33:40.637Z"/>
  <w16cex:commentExtensible w16cex:durableId="407382A4" w16cex:dateUtc="2022-06-27T16:41:30.402Z"/>
  <w16cex:commentExtensible w16cex:durableId="1476A282" w16cex:dateUtc="2022-08-11T16:06:25.145Z"/>
</w16cex:commentsExtensible>
</file>

<file path=word/commentsIds.xml><?xml version="1.0" encoding="utf-8"?>
<w16cid:commentsIds xmlns:mc="http://schemas.openxmlformats.org/markup-compatibility/2006" xmlns:w16cid="http://schemas.microsoft.com/office/word/2016/wordml/cid" mc:Ignorable="w16cid">
  <w16cid:commentId w16cid:paraId="3B8E550C" w16cid:durableId="7C0624AA"/>
  <w16cid:commentId w16cid:paraId="7CE50131" w16cid:durableId="51784638"/>
  <w16cid:commentId w16cid:paraId="5DF34A45" w16cid:durableId="1BEF7D90"/>
  <w16cid:commentId w16cid:paraId="7FD85390" w16cid:durableId="407382A4"/>
  <w16cid:commentId w16cid:paraId="3B043C0C" w16cid:durableId="1476A2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E94" w:rsidP="00DB5E53" w:rsidRDefault="00E27E94" w14:paraId="3963CE83" w14:textId="77777777">
      <w:r>
        <w:separator/>
      </w:r>
    </w:p>
  </w:endnote>
  <w:endnote w:type="continuationSeparator" w:id="0">
    <w:p w:rsidR="00E27E94" w:rsidP="00DB5E53" w:rsidRDefault="00E27E94" w14:paraId="37EF6DFD" w14:textId="77777777">
      <w:r>
        <w:continuationSeparator/>
      </w:r>
    </w:p>
  </w:endnote>
  <w:endnote w:type="continuationNotice" w:id="1">
    <w:p w:rsidR="00E27E94" w:rsidRDefault="00E27E94" w14:paraId="032AEF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E94" w:rsidP="00DB5E53" w:rsidRDefault="00E27E94" w14:paraId="3C9BC6BE" w14:textId="77777777">
      <w:r>
        <w:separator/>
      </w:r>
    </w:p>
  </w:footnote>
  <w:footnote w:type="continuationSeparator" w:id="0">
    <w:p w:rsidR="00E27E94" w:rsidP="00DB5E53" w:rsidRDefault="00E27E94" w14:paraId="6DED238A" w14:textId="77777777">
      <w:r>
        <w:continuationSeparator/>
      </w:r>
    </w:p>
  </w:footnote>
  <w:footnote w:type="continuationNotice" w:id="1">
    <w:p w:rsidR="00E27E94" w:rsidRDefault="00E27E94" w14:paraId="73543B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45F9D5DA" w:rsidRDefault="00EE16D7" w14:paraId="686A3C84" w14:textId="14F7B468">
    <w:pPr>
      <w:jc w:val="right"/>
      <w:rPr>
        <w:rFonts w:ascii="Garamond" w:hAnsi="Garamond"/>
        <w:b w:val="1"/>
        <w:bCs w:val="1"/>
        <w:sz w:val="24"/>
        <w:szCs w:val="24"/>
      </w:rPr>
    </w:pPr>
    <w:r w:rsidRPr="45F9D5DA" w:rsidR="45F9D5DA">
      <w:rPr>
        <w:rFonts w:ascii="Garamond" w:hAnsi="Garamond"/>
        <w:b w:val="1"/>
        <w:bCs w:val="1"/>
        <w:sz w:val="24"/>
        <w:szCs w:val="24"/>
      </w:rPr>
      <w:t>Colorado – Fort Collins</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0A6665D" w14:paraId="19751DC8" w14:textId="06C1C7CD">
    <w:pPr>
      <w:pStyle w:val="Header"/>
      <w:jc w:val="right"/>
      <w:rPr>
        <w:rFonts w:ascii="Garamond" w:hAnsi="Garamond"/>
        <w:i w:val="1"/>
        <w:iCs w:val="1"/>
        <w:sz w:val="24"/>
        <w:szCs w:val="24"/>
      </w:rPr>
    </w:pPr>
    <w:r w:rsidRPr="0F42CE25" w:rsidR="0F42CE25">
      <w:rPr>
        <w:rFonts w:ascii="Garamond" w:hAnsi="Garamond"/>
        <w:i w:val="1"/>
        <w:iCs w:val="1"/>
        <w:sz w:val="24"/>
        <w:szCs w:val="24"/>
      </w:rPr>
      <w:t>Summer</w:t>
    </w:r>
    <w:r w:rsidRPr="0F42CE25" w:rsidR="0F42CE25">
      <w:rPr>
        <w:rFonts w:ascii="Garamond" w:hAnsi="Garamond"/>
        <w:i w:val="1"/>
        <w:iCs w:val="1"/>
        <w:sz w:val="24"/>
        <w:szCs w:val="24"/>
      </w:rPr>
      <w:t xml:space="preserve"> 202</w:t>
    </w:r>
    <w:r w:rsidRPr="0F42CE25" w:rsidR="0F42CE25">
      <w:rPr>
        <w:rFonts w:ascii="Garamond" w:hAnsi="Garamond"/>
        <w:i w:val="1"/>
        <w:iCs w:val="1"/>
        <w:sz w:val="24"/>
        <w:szCs w:val="24"/>
      </w:rPr>
      <w:t>2</w:t>
    </w:r>
    <w:r w:rsidRPr="0F42CE25" w:rsidR="0F42CE25">
      <w:rPr>
        <w:rFonts w:ascii="Garamond" w:hAnsi="Garamond"/>
        <w:i w:val="1"/>
        <w:iCs w:val="1"/>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textHash int2:hashCode="k6FrGbLdU2OyJ5" int2:id="2p8FGaqY">
      <int2:state int2:type="LegacyProofing" int2:value="Rejected"/>
    </int2:textHash>
    <int2:textHash int2:hashCode="KrZSBE5KrlfAFS" int2:id="tnYLt9Ai">
      <int2:state int2:type="LegacyProofing" int2:value="Rejected"/>
    </int2:textHash>
    <int2:textHash int2:hashCode="yA/pC9SvRf5mzQ" int2:id="LEGGinXQ">
      <int2:state int2:type="LegacyProofing" int2:value="Rejected"/>
    </int2:textHash>
    <int2:textHash int2:hashCode="qCSnOEnRwnlcrt" int2:id="zAkUHTlR">
      <int2:state int2:type="LegacyProofing" int2:value="Rejected"/>
    </int2:textHash>
    <int2:textHash int2:hashCode="OJJGs1UFTLJnW8" int2:id="ZGCuWJrv">
      <int2:state int2:type="LegacyProofing" int2:value="Rejected"/>
    </int2:textHash>
    <int2:textHash int2:hashCode="TN2Orot7oqndJ8" int2:id="gKXG2DCI">
      <int2:state int2:type="LegacyProofing" int2:value="Rejected"/>
    </int2:textHash>
    <int2:bookmark int2:bookmarkName="_Int_6jajoVlu" int2:invalidationBookmarkName="" int2:hashCode="gxwD+XsBYyIbjh" int2:id="CfIQoaUw">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6">
    <w:nsid w:val="652913f6"/>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250c7a3"/>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738d320"/>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6c187dd"/>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4eec45c"/>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start w:val="1"/>
      <w:numFmt w:val="bullet"/>
      <w:lvlText w:val="o"/>
      <w:lvlJc w:val="left"/>
      <w:pPr>
        <w:ind w:left="360" w:hanging="360"/>
      </w:pPr>
      <w:rPr>
        <w:rFonts w:hint="default" w:ascii="Courier New" w:hAnsi="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7">
    <w:abstractNumId w:val="36"/>
  </w:num>
  <w:num w:numId="36">
    <w:abstractNumId w:val="35"/>
  </w:num>
  <w:num w:numId="35">
    <w:abstractNumId w:val="34"/>
  </w:num>
  <w:num w:numId="34">
    <w:abstractNumId w:val="33"/>
  </w:num>
  <w:num w:numId="33">
    <w:abstractNumId w:val="32"/>
  </w:num>
  <w:num w:numId="1" w16cid:durableId="938949000">
    <w:abstractNumId w:val="12"/>
  </w:num>
  <w:num w:numId="2" w16cid:durableId="1690793875">
    <w:abstractNumId w:val="9"/>
  </w:num>
  <w:num w:numId="3" w16cid:durableId="496070999">
    <w:abstractNumId w:val="28"/>
  </w:num>
  <w:num w:numId="4" w16cid:durableId="1727101516">
    <w:abstractNumId w:val="0"/>
  </w:num>
  <w:num w:numId="5" w16cid:durableId="2067802421">
    <w:abstractNumId w:val="6"/>
  </w:num>
  <w:num w:numId="6" w16cid:durableId="60057166">
    <w:abstractNumId w:val="20"/>
  </w:num>
  <w:num w:numId="7" w16cid:durableId="69620113">
    <w:abstractNumId w:val="23"/>
  </w:num>
  <w:num w:numId="8" w16cid:durableId="1853255273">
    <w:abstractNumId w:val="10"/>
  </w:num>
  <w:num w:numId="9" w16cid:durableId="291523705">
    <w:abstractNumId w:val="11"/>
  </w:num>
  <w:num w:numId="10" w16cid:durableId="363599637">
    <w:abstractNumId w:val="15"/>
  </w:num>
  <w:num w:numId="11" w16cid:durableId="1176191898">
    <w:abstractNumId w:val="1"/>
  </w:num>
  <w:num w:numId="12" w16cid:durableId="969168517">
    <w:abstractNumId w:val="27"/>
  </w:num>
  <w:num w:numId="13" w16cid:durableId="1747724383">
    <w:abstractNumId w:val="18"/>
  </w:num>
  <w:num w:numId="14" w16cid:durableId="124737634">
    <w:abstractNumId w:val="29"/>
  </w:num>
  <w:num w:numId="15" w16cid:durableId="1622344472">
    <w:abstractNumId w:val="14"/>
  </w:num>
  <w:num w:numId="16" w16cid:durableId="1734887075">
    <w:abstractNumId w:val="24"/>
  </w:num>
  <w:num w:numId="17" w16cid:durableId="506142907">
    <w:abstractNumId w:val="7"/>
  </w:num>
  <w:num w:numId="18" w16cid:durableId="1411002689">
    <w:abstractNumId w:val="21"/>
  </w:num>
  <w:num w:numId="19" w16cid:durableId="1486509728">
    <w:abstractNumId w:val="13"/>
  </w:num>
  <w:num w:numId="20" w16cid:durableId="2033215121">
    <w:abstractNumId w:val="22"/>
  </w:num>
  <w:num w:numId="21" w16cid:durableId="512959238">
    <w:abstractNumId w:val="2"/>
  </w:num>
  <w:num w:numId="22" w16cid:durableId="1135106241">
    <w:abstractNumId w:val="17"/>
  </w:num>
  <w:num w:numId="23" w16cid:durableId="778649038">
    <w:abstractNumId w:val="31"/>
  </w:num>
  <w:num w:numId="24" w16cid:durableId="1236890698">
    <w:abstractNumId w:val="8"/>
  </w:num>
  <w:num w:numId="25" w16cid:durableId="453403416">
    <w:abstractNumId w:val="26"/>
  </w:num>
  <w:num w:numId="26" w16cid:durableId="1415935942">
    <w:abstractNumId w:val="4"/>
  </w:num>
  <w:num w:numId="27" w16cid:durableId="741607461">
    <w:abstractNumId w:val="30"/>
  </w:num>
  <w:num w:numId="28" w16cid:durableId="555700747">
    <w:abstractNumId w:val="19"/>
  </w:num>
  <w:num w:numId="29" w16cid:durableId="850411696">
    <w:abstractNumId w:val="25"/>
  </w:num>
  <w:num w:numId="30" w16cid:durableId="1852648033">
    <w:abstractNumId w:val="3"/>
  </w:num>
  <w:num w:numId="31" w16cid:durableId="73358810">
    <w:abstractNumId w:val="5"/>
  </w:num>
  <w:num w:numId="32" w16cid:durableId="1317609559">
    <w:abstractNumId w:val="16"/>
  </w:num>
  <w:numIdMacAtCleanup w:val="32"/>
</w:numbering>
</file>

<file path=word/people.xml><?xml version="1.0" encoding="utf-8"?>
<w15:people xmlns:mc="http://schemas.openxmlformats.org/markup-compatibility/2006" xmlns:w15="http://schemas.microsoft.com/office/word/2012/wordml" mc:Ignorable="w15">
  <w15:person w15:author="Sophia Skoglund">
    <w15:presenceInfo w15:providerId="AD" w15:userId="S::sophia.skoglund@ssaihq.com::e785ee75-321d-4883-8c8f-abbe80df50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B684E"/>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DCC20"/>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0E5B3"/>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CD8"/>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96569"/>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EFDF4F"/>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97A3F"/>
    <w:rsid w:val="00FB0715"/>
    <w:rsid w:val="00FB1905"/>
    <w:rsid w:val="00FB6E87"/>
    <w:rsid w:val="00FD5EFA"/>
    <w:rsid w:val="00FE60DB"/>
    <w:rsid w:val="00FE612A"/>
    <w:rsid w:val="00FE621A"/>
    <w:rsid w:val="00FF3824"/>
    <w:rsid w:val="00FF7B51"/>
    <w:rsid w:val="0145BBB6"/>
    <w:rsid w:val="016A3661"/>
    <w:rsid w:val="01FB477C"/>
    <w:rsid w:val="028535CA"/>
    <w:rsid w:val="02C2D6AB"/>
    <w:rsid w:val="02D40C72"/>
    <w:rsid w:val="0324B49D"/>
    <w:rsid w:val="0375AD5F"/>
    <w:rsid w:val="03760A69"/>
    <w:rsid w:val="039E58E3"/>
    <w:rsid w:val="03A626AF"/>
    <w:rsid w:val="03AA679B"/>
    <w:rsid w:val="03BE24EF"/>
    <w:rsid w:val="03FCB863"/>
    <w:rsid w:val="042DE3B9"/>
    <w:rsid w:val="0439F84A"/>
    <w:rsid w:val="048A7D3D"/>
    <w:rsid w:val="04949EF2"/>
    <w:rsid w:val="04BAD5E7"/>
    <w:rsid w:val="0516467B"/>
    <w:rsid w:val="0523DBB0"/>
    <w:rsid w:val="0559F550"/>
    <w:rsid w:val="0635180A"/>
    <w:rsid w:val="066ACC4A"/>
    <w:rsid w:val="06AA045E"/>
    <w:rsid w:val="06B78D53"/>
    <w:rsid w:val="06F5C5B1"/>
    <w:rsid w:val="0704CC06"/>
    <w:rsid w:val="07766FDB"/>
    <w:rsid w:val="07BDA3CB"/>
    <w:rsid w:val="07D302EA"/>
    <w:rsid w:val="07D6CC28"/>
    <w:rsid w:val="07F29DE7"/>
    <w:rsid w:val="080F9A30"/>
    <w:rsid w:val="08BA4668"/>
    <w:rsid w:val="08DBFA33"/>
    <w:rsid w:val="0959742C"/>
    <w:rsid w:val="09631692"/>
    <w:rsid w:val="09843767"/>
    <w:rsid w:val="09BDCB55"/>
    <w:rsid w:val="09C79F5F"/>
    <w:rsid w:val="0A0710FD"/>
    <w:rsid w:val="0A0A7DF7"/>
    <w:rsid w:val="0A1F0015"/>
    <w:rsid w:val="0A51592F"/>
    <w:rsid w:val="0A516980"/>
    <w:rsid w:val="0A550386"/>
    <w:rsid w:val="0A55B43A"/>
    <w:rsid w:val="0A92B7F4"/>
    <w:rsid w:val="0AA939CE"/>
    <w:rsid w:val="0AD028D7"/>
    <w:rsid w:val="0B12CAFF"/>
    <w:rsid w:val="0B16F49D"/>
    <w:rsid w:val="0B2FE5F3"/>
    <w:rsid w:val="0B40D8F3"/>
    <w:rsid w:val="0B8905DE"/>
    <w:rsid w:val="0B9A5442"/>
    <w:rsid w:val="0BA2E15E"/>
    <w:rsid w:val="0BFFC643"/>
    <w:rsid w:val="0C136AB4"/>
    <w:rsid w:val="0C54EFA1"/>
    <w:rsid w:val="0C88B9C1"/>
    <w:rsid w:val="0CD1803B"/>
    <w:rsid w:val="0D199014"/>
    <w:rsid w:val="0D1B7946"/>
    <w:rsid w:val="0D1F9610"/>
    <w:rsid w:val="0D2E329A"/>
    <w:rsid w:val="0D8C7987"/>
    <w:rsid w:val="0D96D1CA"/>
    <w:rsid w:val="0DBA6C40"/>
    <w:rsid w:val="0DF779B2"/>
    <w:rsid w:val="0E0EC335"/>
    <w:rsid w:val="0E2C5332"/>
    <w:rsid w:val="0EBDB197"/>
    <w:rsid w:val="0EC48CC7"/>
    <w:rsid w:val="0EF12295"/>
    <w:rsid w:val="0F037E83"/>
    <w:rsid w:val="0F1387C2"/>
    <w:rsid w:val="0F18EAAC"/>
    <w:rsid w:val="0F27171E"/>
    <w:rsid w:val="0F42CE25"/>
    <w:rsid w:val="0F563CA1"/>
    <w:rsid w:val="0F6D974F"/>
    <w:rsid w:val="0F6F3FA9"/>
    <w:rsid w:val="1013A214"/>
    <w:rsid w:val="10727A47"/>
    <w:rsid w:val="108C0B53"/>
    <w:rsid w:val="1185DFA9"/>
    <w:rsid w:val="11B47C55"/>
    <w:rsid w:val="11F697EE"/>
    <w:rsid w:val="121C6057"/>
    <w:rsid w:val="12413752"/>
    <w:rsid w:val="1248184F"/>
    <w:rsid w:val="1276037D"/>
    <w:rsid w:val="1279D56D"/>
    <w:rsid w:val="1284E19C"/>
    <w:rsid w:val="12B94B6A"/>
    <w:rsid w:val="12D09FFE"/>
    <w:rsid w:val="12F5C9FE"/>
    <w:rsid w:val="130EF25B"/>
    <w:rsid w:val="13139E6F"/>
    <w:rsid w:val="131A5601"/>
    <w:rsid w:val="133AF7D8"/>
    <w:rsid w:val="137B89EA"/>
    <w:rsid w:val="139F19B9"/>
    <w:rsid w:val="145DEE37"/>
    <w:rsid w:val="147FC040"/>
    <w:rsid w:val="14839007"/>
    <w:rsid w:val="14EC9C74"/>
    <w:rsid w:val="151C842B"/>
    <w:rsid w:val="1543DF07"/>
    <w:rsid w:val="158D41E6"/>
    <w:rsid w:val="15F1317C"/>
    <w:rsid w:val="1609EBA1"/>
    <w:rsid w:val="16C6BD49"/>
    <w:rsid w:val="16E7F228"/>
    <w:rsid w:val="16FC754C"/>
    <w:rsid w:val="170837A1"/>
    <w:rsid w:val="1725EB19"/>
    <w:rsid w:val="172ED3C3"/>
    <w:rsid w:val="17461C0C"/>
    <w:rsid w:val="176BE41C"/>
    <w:rsid w:val="18018793"/>
    <w:rsid w:val="1823D474"/>
    <w:rsid w:val="18802B21"/>
    <w:rsid w:val="188F8FD3"/>
    <w:rsid w:val="1897A0A0"/>
    <w:rsid w:val="1897A0A0"/>
    <w:rsid w:val="18CFD4E8"/>
    <w:rsid w:val="18DE494B"/>
    <w:rsid w:val="18EA618C"/>
    <w:rsid w:val="18F3E300"/>
    <w:rsid w:val="18F3E300"/>
    <w:rsid w:val="18F9A359"/>
    <w:rsid w:val="19424F79"/>
    <w:rsid w:val="19A4EACF"/>
    <w:rsid w:val="19CB2BC2"/>
    <w:rsid w:val="19E62D46"/>
    <w:rsid w:val="1A7C8346"/>
    <w:rsid w:val="1A870985"/>
    <w:rsid w:val="1AC53A17"/>
    <w:rsid w:val="1AD73090"/>
    <w:rsid w:val="1AE7D432"/>
    <w:rsid w:val="1AE9E6FB"/>
    <w:rsid w:val="1B188F38"/>
    <w:rsid w:val="1B237152"/>
    <w:rsid w:val="1B42363E"/>
    <w:rsid w:val="1B4673E7"/>
    <w:rsid w:val="1B61DD7E"/>
    <w:rsid w:val="1B875075"/>
    <w:rsid w:val="1BB02E8C"/>
    <w:rsid w:val="1BC1A24A"/>
    <w:rsid w:val="1C6FFF13"/>
    <w:rsid w:val="1C70D5E2"/>
    <w:rsid w:val="1C7300F1"/>
    <w:rsid w:val="1C89A4E6"/>
    <w:rsid w:val="1CADF46D"/>
    <w:rsid w:val="1CB21105"/>
    <w:rsid w:val="1CD44ED1"/>
    <w:rsid w:val="1CF99B4B"/>
    <w:rsid w:val="1D1CD670"/>
    <w:rsid w:val="1D412FB5"/>
    <w:rsid w:val="1D412FB5"/>
    <w:rsid w:val="1D6BAD18"/>
    <w:rsid w:val="1D79C35F"/>
    <w:rsid w:val="1D9517EE"/>
    <w:rsid w:val="1E01420A"/>
    <w:rsid w:val="1E06755E"/>
    <w:rsid w:val="1E07FDE6"/>
    <w:rsid w:val="1E12CF0A"/>
    <w:rsid w:val="1E32A323"/>
    <w:rsid w:val="1EDBB2A8"/>
    <w:rsid w:val="1F4FE1EE"/>
    <w:rsid w:val="1F52768D"/>
    <w:rsid w:val="1F6DDC88"/>
    <w:rsid w:val="1F7C1715"/>
    <w:rsid w:val="1F826EA4"/>
    <w:rsid w:val="1F966C9E"/>
    <w:rsid w:val="1FB78D89"/>
    <w:rsid w:val="1FC0F472"/>
    <w:rsid w:val="1FC20F79"/>
    <w:rsid w:val="1FCB56AB"/>
    <w:rsid w:val="1FE6C700"/>
    <w:rsid w:val="1FE972BD"/>
    <w:rsid w:val="1FEAA626"/>
    <w:rsid w:val="1FF0A6A3"/>
    <w:rsid w:val="2021DF16"/>
    <w:rsid w:val="20414DC2"/>
    <w:rsid w:val="20AEE79C"/>
    <w:rsid w:val="20BC946C"/>
    <w:rsid w:val="2177ED80"/>
    <w:rsid w:val="218D6657"/>
    <w:rsid w:val="2192C887"/>
    <w:rsid w:val="21A9BD0D"/>
    <w:rsid w:val="21C8BEAA"/>
    <w:rsid w:val="22383BCE"/>
    <w:rsid w:val="226DC6FB"/>
    <w:rsid w:val="22756CA7"/>
    <w:rsid w:val="22769E09"/>
    <w:rsid w:val="2286EB38"/>
    <w:rsid w:val="22A6BC6D"/>
    <w:rsid w:val="22A9D9A0"/>
    <w:rsid w:val="22AEB3AC"/>
    <w:rsid w:val="22CEA0CF"/>
    <w:rsid w:val="22E76EAD"/>
    <w:rsid w:val="22EA50DE"/>
    <w:rsid w:val="230B93B9"/>
    <w:rsid w:val="2313D9A0"/>
    <w:rsid w:val="2355783E"/>
    <w:rsid w:val="23BD7A35"/>
    <w:rsid w:val="23C454B9"/>
    <w:rsid w:val="23DAC9A3"/>
    <w:rsid w:val="23E6885E"/>
    <w:rsid w:val="23E6A90A"/>
    <w:rsid w:val="243995F0"/>
    <w:rsid w:val="243E1458"/>
    <w:rsid w:val="244561B0"/>
    <w:rsid w:val="244C4F8A"/>
    <w:rsid w:val="2460B256"/>
    <w:rsid w:val="246D1050"/>
    <w:rsid w:val="249241E3"/>
    <w:rsid w:val="24A10FC6"/>
    <w:rsid w:val="24AFAA01"/>
    <w:rsid w:val="24E1C110"/>
    <w:rsid w:val="24F1489F"/>
    <w:rsid w:val="24FAFFAC"/>
    <w:rsid w:val="2535C57D"/>
    <w:rsid w:val="25594A96"/>
    <w:rsid w:val="2559FF13"/>
    <w:rsid w:val="2581EE7C"/>
    <w:rsid w:val="25C4F66B"/>
    <w:rsid w:val="25D9E4B9"/>
    <w:rsid w:val="260ED94D"/>
    <w:rsid w:val="260FFD0E"/>
    <w:rsid w:val="261F3671"/>
    <w:rsid w:val="2630AC92"/>
    <w:rsid w:val="264B7A62"/>
    <w:rsid w:val="264C9CAD"/>
    <w:rsid w:val="266A457A"/>
    <w:rsid w:val="26967641"/>
    <w:rsid w:val="26AAC7FC"/>
    <w:rsid w:val="26E1EFDC"/>
    <w:rsid w:val="26EE752D"/>
    <w:rsid w:val="273EA737"/>
    <w:rsid w:val="2764FEA1"/>
    <w:rsid w:val="27BBA7E5"/>
    <w:rsid w:val="27BC76E5"/>
    <w:rsid w:val="27CE7531"/>
    <w:rsid w:val="27D5B2CF"/>
    <w:rsid w:val="27D66890"/>
    <w:rsid w:val="27E2068B"/>
    <w:rsid w:val="27E2068B"/>
    <w:rsid w:val="27F7571C"/>
    <w:rsid w:val="283CE56A"/>
    <w:rsid w:val="284C5FA7"/>
    <w:rsid w:val="286A4729"/>
    <w:rsid w:val="2881F05C"/>
    <w:rsid w:val="289E3C71"/>
    <w:rsid w:val="28A2C9BB"/>
    <w:rsid w:val="28A730CE"/>
    <w:rsid w:val="28CA2B83"/>
    <w:rsid w:val="29266523"/>
    <w:rsid w:val="293B2480"/>
    <w:rsid w:val="296B5A50"/>
    <w:rsid w:val="29A4B12C"/>
    <w:rsid w:val="29D32907"/>
    <w:rsid w:val="29DF5815"/>
    <w:rsid w:val="29E0439F"/>
    <w:rsid w:val="29ED49D8"/>
    <w:rsid w:val="2A169984"/>
    <w:rsid w:val="2A19909E"/>
    <w:rsid w:val="2A712386"/>
    <w:rsid w:val="2AD7A822"/>
    <w:rsid w:val="2AD8C49A"/>
    <w:rsid w:val="2B310B75"/>
    <w:rsid w:val="2B3B5959"/>
    <w:rsid w:val="2B60125C"/>
    <w:rsid w:val="2B6DC7BF"/>
    <w:rsid w:val="2B9ED26C"/>
    <w:rsid w:val="2BBB20B9"/>
    <w:rsid w:val="2BD8CF8B"/>
    <w:rsid w:val="2C0CF3E7"/>
    <w:rsid w:val="2C594703"/>
    <w:rsid w:val="2C5BC749"/>
    <w:rsid w:val="2CA3DEEB"/>
    <w:rsid w:val="2CAC21AB"/>
    <w:rsid w:val="2CACA3A3"/>
    <w:rsid w:val="2CB21922"/>
    <w:rsid w:val="2CB21922"/>
    <w:rsid w:val="2CDC51EE"/>
    <w:rsid w:val="2CE0D394"/>
    <w:rsid w:val="2CE8C4C7"/>
    <w:rsid w:val="2CF84DB6"/>
    <w:rsid w:val="2CFFF4F7"/>
    <w:rsid w:val="2D09C5F6"/>
    <w:rsid w:val="2D356784"/>
    <w:rsid w:val="2D513160"/>
    <w:rsid w:val="2D650873"/>
    <w:rsid w:val="2D7462F3"/>
    <w:rsid w:val="2D8D1FFF"/>
    <w:rsid w:val="2DA69301"/>
    <w:rsid w:val="2DA8C448"/>
    <w:rsid w:val="2DB3293E"/>
    <w:rsid w:val="2DF51764"/>
    <w:rsid w:val="2DFD8FB3"/>
    <w:rsid w:val="2E185A3C"/>
    <w:rsid w:val="2E2BB869"/>
    <w:rsid w:val="2E30E05A"/>
    <w:rsid w:val="2E368D56"/>
    <w:rsid w:val="2E488028"/>
    <w:rsid w:val="2E60C9E8"/>
    <w:rsid w:val="2E6979F6"/>
    <w:rsid w:val="2E75670F"/>
    <w:rsid w:val="2E829372"/>
    <w:rsid w:val="2E9A3EE5"/>
    <w:rsid w:val="2EC5CC1A"/>
    <w:rsid w:val="2ECC381A"/>
    <w:rsid w:val="2ED6732E"/>
    <w:rsid w:val="2EEA9F65"/>
    <w:rsid w:val="2F4EF99F"/>
    <w:rsid w:val="3016DF2A"/>
    <w:rsid w:val="30187A61"/>
    <w:rsid w:val="304751F0"/>
    <w:rsid w:val="304D6EAF"/>
    <w:rsid w:val="30868E17"/>
    <w:rsid w:val="30B9210D"/>
    <w:rsid w:val="30B9394B"/>
    <w:rsid w:val="30C50B66"/>
    <w:rsid w:val="315842D3"/>
    <w:rsid w:val="316F3D2E"/>
    <w:rsid w:val="3185385C"/>
    <w:rsid w:val="31BFF395"/>
    <w:rsid w:val="31EF3052"/>
    <w:rsid w:val="3213541F"/>
    <w:rsid w:val="328F2A4B"/>
    <w:rsid w:val="32A62B06"/>
    <w:rsid w:val="32BB751A"/>
    <w:rsid w:val="3313206F"/>
    <w:rsid w:val="332FDC9B"/>
    <w:rsid w:val="335273AB"/>
    <w:rsid w:val="337022A7"/>
    <w:rsid w:val="33706605"/>
    <w:rsid w:val="33A74A87"/>
    <w:rsid w:val="33AF2480"/>
    <w:rsid w:val="33EAC407"/>
    <w:rsid w:val="33EFCFD5"/>
    <w:rsid w:val="33F8DAF3"/>
    <w:rsid w:val="34001617"/>
    <w:rsid w:val="342FF7CE"/>
    <w:rsid w:val="347DF392"/>
    <w:rsid w:val="34BC288A"/>
    <w:rsid w:val="3545F9A5"/>
    <w:rsid w:val="355CDABD"/>
    <w:rsid w:val="3576F336"/>
    <w:rsid w:val="358BA036"/>
    <w:rsid w:val="3594AB54"/>
    <w:rsid w:val="35C405BB"/>
    <w:rsid w:val="35CC501B"/>
    <w:rsid w:val="362DBB16"/>
    <w:rsid w:val="36493F0C"/>
    <w:rsid w:val="368A146D"/>
    <w:rsid w:val="36A28CD5"/>
    <w:rsid w:val="36C256BA"/>
    <w:rsid w:val="36D8B67F"/>
    <w:rsid w:val="36E879B1"/>
    <w:rsid w:val="371A06CB"/>
    <w:rsid w:val="37EA98DB"/>
    <w:rsid w:val="38104D5B"/>
    <w:rsid w:val="3812402A"/>
    <w:rsid w:val="3816763B"/>
    <w:rsid w:val="3819418C"/>
    <w:rsid w:val="3841383A"/>
    <w:rsid w:val="384E2A45"/>
    <w:rsid w:val="386AEBF0"/>
    <w:rsid w:val="387486E0"/>
    <w:rsid w:val="398B9ADD"/>
    <w:rsid w:val="39EE263E"/>
    <w:rsid w:val="3A1EF741"/>
    <w:rsid w:val="3A3DBF7B"/>
    <w:rsid w:val="3AAFB5AB"/>
    <w:rsid w:val="3AC694D7"/>
    <w:rsid w:val="3AE4AE05"/>
    <w:rsid w:val="3AFAEDD6"/>
    <w:rsid w:val="3B242743"/>
    <w:rsid w:val="3B3AC987"/>
    <w:rsid w:val="3B61E1E6"/>
    <w:rsid w:val="3BADD3A0"/>
    <w:rsid w:val="3C07D8D8"/>
    <w:rsid w:val="3C0BC76E"/>
    <w:rsid w:val="3C1A3807"/>
    <w:rsid w:val="3C6F3ADD"/>
    <w:rsid w:val="3CA7B03E"/>
    <w:rsid w:val="3D1093B3"/>
    <w:rsid w:val="3D5049F0"/>
    <w:rsid w:val="3D5E406A"/>
    <w:rsid w:val="3D5FF170"/>
    <w:rsid w:val="3D86D17C"/>
    <w:rsid w:val="3DA38E6E"/>
    <w:rsid w:val="3DB7DF60"/>
    <w:rsid w:val="3E3B9144"/>
    <w:rsid w:val="3E749558"/>
    <w:rsid w:val="3E9B9FAF"/>
    <w:rsid w:val="3EABCA3D"/>
    <w:rsid w:val="3EB22F67"/>
    <w:rsid w:val="3EE1AD03"/>
    <w:rsid w:val="3EF0DBC9"/>
    <w:rsid w:val="3EFC6497"/>
    <w:rsid w:val="3F050387"/>
    <w:rsid w:val="3F474C55"/>
    <w:rsid w:val="407CA346"/>
    <w:rsid w:val="40A3EC58"/>
    <w:rsid w:val="40EA11C2"/>
    <w:rsid w:val="40FC91B4"/>
    <w:rsid w:val="410953AB"/>
    <w:rsid w:val="410B9E9B"/>
    <w:rsid w:val="41201533"/>
    <w:rsid w:val="412E70B3"/>
    <w:rsid w:val="4150698A"/>
    <w:rsid w:val="416389FA"/>
    <w:rsid w:val="418615D3"/>
    <w:rsid w:val="419A3CE6"/>
    <w:rsid w:val="41B17A6B"/>
    <w:rsid w:val="41CFC086"/>
    <w:rsid w:val="41DC054D"/>
    <w:rsid w:val="41F82AE0"/>
    <w:rsid w:val="41F95873"/>
    <w:rsid w:val="42298B76"/>
    <w:rsid w:val="42A32673"/>
    <w:rsid w:val="43156EBB"/>
    <w:rsid w:val="43204C22"/>
    <w:rsid w:val="43257480"/>
    <w:rsid w:val="43504822"/>
    <w:rsid w:val="43871C21"/>
    <w:rsid w:val="43CB865C"/>
    <w:rsid w:val="44121906"/>
    <w:rsid w:val="44208C86"/>
    <w:rsid w:val="4422AE09"/>
    <w:rsid w:val="44392803"/>
    <w:rsid w:val="44455D1A"/>
    <w:rsid w:val="4484EA7E"/>
    <w:rsid w:val="449AE7A4"/>
    <w:rsid w:val="44AFC775"/>
    <w:rsid w:val="44B9D48B"/>
    <w:rsid w:val="44C33165"/>
    <w:rsid w:val="44E9689F"/>
    <w:rsid w:val="456DB189"/>
    <w:rsid w:val="45E43AFD"/>
    <w:rsid w:val="45F9D5DA"/>
    <w:rsid w:val="45FC871F"/>
    <w:rsid w:val="45FE00F4"/>
    <w:rsid w:val="461E8F34"/>
    <w:rsid w:val="463B5A9D"/>
    <w:rsid w:val="4640DB32"/>
    <w:rsid w:val="46569415"/>
    <w:rsid w:val="46B3AB6F"/>
    <w:rsid w:val="46E8C133"/>
    <w:rsid w:val="4732A20C"/>
    <w:rsid w:val="47959F21"/>
    <w:rsid w:val="47F6E1AB"/>
    <w:rsid w:val="47F7D55B"/>
    <w:rsid w:val="47FA6DE8"/>
    <w:rsid w:val="480FA82A"/>
    <w:rsid w:val="48313EEC"/>
    <w:rsid w:val="4839B80A"/>
    <w:rsid w:val="484064EE"/>
    <w:rsid w:val="485911AD"/>
    <w:rsid w:val="48C88100"/>
    <w:rsid w:val="48DBC974"/>
    <w:rsid w:val="48FF76C4"/>
    <w:rsid w:val="491D1497"/>
    <w:rsid w:val="492DEC98"/>
    <w:rsid w:val="4938B9D0"/>
    <w:rsid w:val="4963D8C0"/>
    <w:rsid w:val="498B2302"/>
    <w:rsid w:val="4992B20C"/>
    <w:rsid w:val="4993A5BC"/>
    <w:rsid w:val="49E69A45"/>
    <w:rsid w:val="4A4ABC0A"/>
    <w:rsid w:val="4A69FE5D"/>
    <w:rsid w:val="4A6B85FB"/>
    <w:rsid w:val="4B144C55"/>
    <w:rsid w:val="4B193086"/>
    <w:rsid w:val="4B210A40"/>
    <w:rsid w:val="4B2D34FF"/>
    <w:rsid w:val="4B2D34FF"/>
    <w:rsid w:val="4B3ADA5C"/>
    <w:rsid w:val="4B6015FB"/>
    <w:rsid w:val="4B778A12"/>
    <w:rsid w:val="4BD3EAC3"/>
    <w:rsid w:val="4BEB8FE6"/>
    <w:rsid w:val="4C023E73"/>
    <w:rsid w:val="4C36015F"/>
    <w:rsid w:val="4CC3C277"/>
    <w:rsid w:val="4CDB8618"/>
    <w:rsid w:val="4CEEBCC4"/>
    <w:rsid w:val="4CF4D031"/>
    <w:rsid w:val="4D0069F3"/>
    <w:rsid w:val="4D08715F"/>
    <w:rsid w:val="4D1BF1D6"/>
    <w:rsid w:val="4D241EC4"/>
    <w:rsid w:val="4DACA9E4"/>
    <w:rsid w:val="4DD0F14D"/>
    <w:rsid w:val="4DEA1451"/>
    <w:rsid w:val="4E0FF431"/>
    <w:rsid w:val="4E291C8E"/>
    <w:rsid w:val="4E7A7474"/>
    <w:rsid w:val="4E86FCAA"/>
    <w:rsid w:val="4EAF5BD2"/>
    <w:rsid w:val="4EDE18B3"/>
    <w:rsid w:val="4F2DE1BF"/>
    <w:rsid w:val="4F640B1C"/>
    <w:rsid w:val="4FC768C0"/>
    <w:rsid w:val="4FCAEBD4"/>
    <w:rsid w:val="5042B055"/>
    <w:rsid w:val="504C76CC"/>
    <w:rsid w:val="5060C923"/>
    <w:rsid w:val="50A23F91"/>
    <w:rsid w:val="50C24534"/>
    <w:rsid w:val="50CD6EAB"/>
    <w:rsid w:val="50E17214"/>
    <w:rsid w:val="51168970"/>
    <w:rsid w:val="51731FBD"/>
    <w:rsid w:val="51838DD9"/>
    <w:rsid w:val="5187A96B"/>
    <w:rsid w:val="51913395"/>
    <w:rsid w:val="519B2A6D"/>
    <w:rsid w:val="51ABEBED"/>
    <w:rsid w:val="51B25E8A"/>
    <w:rsid w:val="51CA476A"/>
    <w:rsid w:val="51EBE4E3"/>
    <w:rsid w:val="51F78FE7"/>
    <w:rsid w:val="51FFC122"/>
    <w:rsid w:val="5216B729"/>
    <w:rsid w:val="524C92BD"/>
    <w:rsid w:val="52939BD9"/>
    <w:rsid w:val="52C99647"/>
    <w:rsid w:val="52D9F6E4"/>
    <w:rsid w:val="5328E560"/>
    <w:rsid w:val="53651019"/>
    <w:rsid w:val="539B9183"/>
    <w:rsid w:val="53B0A12B"/>
    <w:rsid w:val="53C53601"/>
    <w:rsid w:val="53E8631E"/>
    <w:rsid w:val="5427EAE7"/>
    <w:rsid w:val="543E56DC"/>
    <w:rsid w:val="5475C745"/>
    <w:rsid w:val="548422C5"/>
    <w:rsid w:val="54DFD74C"/>
    <w:rsid w:val="551BF6DA"/>
    <w:rsid w:val="553DD8E9"/>
    <w:rsid w:val="5565FE90"/>
    <w:rsid w:val="55708F0E"/>
    <w:rsid w:val="5584337F"/>
    <w:rsid w:val="56208A02"/>
    <w:rsid w:val="56286B3F"/>
    <w:rsid w:val="5643B0A4"/>
    <w:rsid w:val="564F4C14"/>
    <w:rsid w:val="5653A09A"/>
    <w:rsid w:val="5663B5E3"/>
    <w:rsid w:val="56694001"/>
    <w:rsid w:val="5673A011"/>
    <w:rsid w:val="567BA7AD"/>
    <w:rsid w:val="567E3E10"/>
    <w:rsid w:val="56A073F7"/>
    <w:rsid w:val="56FEF6AF"/>
    <w:rsid w:val="574D4F44"/>
    <w:rsid w:val="5759CA8E"/>
    <w:rsid w:val="57F79216"/>
    <w:rsid w:val="5849DFD0"/>
    <w:rsid w:val="585C2F65"/>
    <w:rsid w:val="5876995C"/>
    <w:rsid w:val="5880C5CB"/>
    <w:rsid w:val="5904E888"/>
    <w:rsid w:val="59330FFE"/>
    <w:rsid w:val="595A7B39"/>
    <w:rsid w:val="59CAB4D5"/>
    <w:rsid w:val="59CFE60C"/>
    <w:rsid w:val="5ACBE06C"/>
    <w:rsid w:val="5AFB8F27"/>
    <w:rsid w:val="5B134EE4"/>
    <w:rsid w:val="5B28E790"/>
    <w:rsid w:val="5B42A547"/>
    <w:rsid w:val="5B49B30C"/>
    <w:rsid w:val="5B4CCB26"/>
    <w:rsid w:val="5C0FC759"/>
    <w:rsid w:val="5C233149"/>
    <w:rsid w:val="5C371BBC"/>
    <w:rsid w:val="5C71D8F9"/>
    <w:rsid w:val="5C8170CF"/>
    <w:rsid w:val="5C9C0C57"/>
    <w:rsid w:val="5CE4790F"/>
    <w:rsid w:val="5D11D53A"/>
    <w:rsid w:val="5D20745E"/>
    <w:rsid w:val="5D32B50F"/>
    <w:rsid w:val="5D5FA63A"/>
    <w:rsid w:val="5D9ADDDC"/>
    <w:rsid w:val="5DD8B7D7"/>
    <w:rsid w:val="5E1D4130"/>
    <w:rsid w:val="5E64D676"/>
    <w:rsid w:val="5E7624DA"/>
    <w:rsid w:val="5EB82D2C"/>
    <w:rsid w:val="5ED3F087"/>
    <w:rsid w:val="5F04090F"/>
    <w:rsid w:val="5F36B486"/>
    <w:rsid w:val="5F915738"/>
    <w:rsid w:val="5FA5B38E"/>
    <w:rsid w:val="60301B46"/>
    <w:rsid w:val="60527CCD"/>
    <w:rsid w:val="6096BAFB"/>
    <w:rsid w:val="60AC121E"/>
    <w:rsid w:val="60F3F34F"/>
    <w:rsid w:val="611FBDCD"/>
    <w:rsid w:val="614FEDDF"/>
    <w:rsid w:val="619E36CC"/>
    <w:rsid w:val="61CAA30E"/>
    <w:rsid w:val="61E08F9F"/>
    <w:rsid w:val="61E4255E"/>
    <w:rsid w:val="61F5817E"/>
    <w:rsid w:val="6236E4FB"/>
    <w:rsid w:val="628D34E3"/>
    <w:rsid w:val="62AE4E17"/>
    <w:rsid w:val="62D6F251"/>
    <w:rsid w:val="62E5E4AD"/>
    <w:rsid w:val="62F0B253"/>
    <w:rsid w:val="62FF0D0A"/>
    <w:rsid w:val="6308622F"/>
    <w:rsid w:val="63362D5A"/>
    <w:rsid w:val="63840C43"/>
    <w:rsid w:val="63B4B53D"/>
    <w:rsid w:val="63E06894"/>
    <w:rsid w:val="640EFCEE"/>
    <w:rsid w:val="64575E8F"/>
    <w:rsid w:val="647BC37B"/>
    <w:rsid w:val="64909422"/>
    <w:rsid w:val="649ADD6B"/>
    <w:rsid w:val="64A6918E"/>
    <w:rsid w:val="64C6405C"/>
    <w:rsid w:val="6524501B"/>
    <w:rsid w:val="6556F0A0"/>
    <w:rsid w:val="6557E27E"/>
    <w:rsid w:val="655D58A5"/>
    <w:rsid w:val="659D9823"/>
    <w:rsid w:val="65D26225"/>
    <w:rsid w:val="660CA7C6"/>
    <w:rsid w:val="666DCE1C"/>
    <w:rsid w:val="6679D305"/>
    <w:rsid w:val="669A87FD"/>
    <w:rsid w:val="66A447A6"/>
    <w:rsid w:val="6770B776"/>
    <w:rsid w:val="677326BE"/>
    <w:rsid w:val="67749033"/>
    <w:rsid w:val="67AA6374"/>
    <w:rsid w:val="67DFF830"/>
    <w:rsid w:val="68DE69C2"/>
    <w:rsid w:val="68E8D0E9"/>
    <w:rsid w:val="68FDCC3B"/>
    <w:rsid w:val="6933DAFA"/>
    <w:rsid w:val="694CF078"/>
    <w:rsid w:val="69AD64A1"/>
    <w:rsid w:val="69AFC2C1"/>
    <w:rsid w:val="69C2E0B7"/>
    <w:rsid w:val="69EDC2F1"/>
    <w:rsid w:val="6A185287"/>
    <w:rsid w:val="6A627D38"/>
    <w:rsid w:val="6AF905BA"/>
    <w:rsid w:val="6B7FF76C"/>
    <w:rsid w:val="6B9FC3B8"/>
    <w:rsid w:val="6BC21781"/>
    <w:rsid w:val="6BD8B8E8"/>
    <w:rsid w:val="6BFC5724"/>
    <w:rsid w:val="6C1FF138"/>
    <w:rsid w:val="6C37E5BF"/>
    <w:rsid w:val="6C6B7BBC"/>
    <w:rsid w:val="6C89D187"/>
    <w:rsid w:val="6C938EA2"/>
    <w:rsid w:val="6CB8573F"/>
    <w:rsid w:val="6CC5FE74"/>
    <w:rsid w:val="6CE42A63"/>
    <w:rsid w:val="6D2C76BF"/>
    <w:rsid w:val="6D3CB577"/>
    <w:rsid w:val="6DAC2DBC"/>
    <w:rsid w:val="6E1EBE72"/>
    <w:rsid w:val="6E22A5C1"/>
    <w:rsid w:val="6E2D8312"/>
    <w:rsid w:val="6E4F1202"/>
    <w:rsid w:val="6E8DF708"/>
    <w:rsid w:val="6E9AB226"/>
    <w:rsid w:val="6ED51825"/>
    <w:rsid w:val="6EDA560F"/>
    <w:rsid w:val="6EDE8516"/>
    <w:rsid w:val="6EF4A8CA"/>
    <w:rsid w:val="6F6CDCF9"/>
    <w:rsid w:val="6F8D897A"/>
    <w:rsid w:val="6FFF4FAE"/>
    <w:rsid w:val="700D9F76"/>
    <w:rsid w:val="707D81B5"/>
    <w:rsid w:val="71464906"/>
    <w:rsid w:val="7151DD5F"/>
    <w:rsid w:val="71BD4EFA"/>
    <w:rsid w:val="722BE050"/>
    <w:rsid w:val="729E0BC8"/>
    <w:rsid w:val="734D158D"/>
    <w:rsid w:val="737E32F6"/>
    <w:rsid w:val="738144A9"/>
    <w:rsid w:val="7396A2A6"/>
    <w:rsid w:val="73DC2643"/>
    <w:rsid w:val="73F21BDF"/>
    <w:rsid w:val="7450E006"/>
    <w:rsid w:val="749FC65E"/>
    <w:rsid w:val="74BA55A0"/>
    <w:rsid w:val="74D2BD29"/>
    <w:rsid w:val="7510DBB3"/>
    <w:rsid w:val="75507A7E"/>
    <w:rsid w:val="75954886"/>
    <w:rsid w:val="75A6B069"/>
    <w:rsid w:val="75ABC43B"/>
    <w:rsid w:val="76148F49"/>
    <w:rsid w:val="762B865F"/>
    <w:rsid w:val="7653B85D"/>
    <w:rsid w:val="766735FC"/>
    <w:rsid w:val="7671E44C"/>
    <w:rsid w:val="767EDBDB"/>
    <w:rsid w:val="76B8E56B"/>
    <w:rsid w:val="76C89DEA"/>
    <w:rsid w:val="7719AC6A"/>
    <w:rsid w:val="77276C2C"/>
    <w:rsid w:val="7739BA6F"/>
    <w:rsid w:val="775045EC"/>
    <w:rsid w:val="77A131C0"/>
    <w:rsid w:val="77A46EBA"/>
    <w:rsid w:val="77B05FAA"/>
    <w:rsid w:val="783A2FD3"/>
    <w:rsid w:val="78433860"/>
    <w:rsid w:val="78581897"/>
    <w:rsid w:val="78750434"/>
    <w:rsid w:val="78A35731"/>
    <w:rsid w:val="78B4E1D6"/>
    <w:rsid w:val="78B8AF1D"/>
    <w:rsid w:val="78BDB8A1"/>
    <w:rsid w:val="78E1D224"/>
    <w:rsid w:val="78EE306E"/>
    <w:rsid w:val="78F35F65"/>
    <w:rsid w:val="7907C83E"/>
    <w:rsid w:val="79D41CE5"/>
    <w:rsid w:val="79D44C1D"/>
    <w:rsid w:val="7A00E488"/>
    <w:rsid w:val="7A4666E5"/>
    <w:rsid w:val="7A809DCA"/>
    <w:rsid w:val="7A988704"/>
    <w:rsid w:val="7AAA987B"/>
    <w:rsid w:val="7AC840F3"/>
    <w:rsid w:val="7B001586"/>
    <w:rsid w:val="7B5699BB"/>
    <w:rsid w:val="7B5B821A"/>
    <w:rsid w:val="7B8E0794"/>
    <w:rsid w:val="7BD72474"/>
    <w:rsid w:val="7C0FA956"/>
    <w:rsid w:val="7C850975"/>
    <w:rsid w:val="7CAF8B22"/>
    <w:rsid w:val="7D27DAD1"/>
    <w:rsid w:val="7D3E6E60"/>
    <w:rsid w:val="7D50AF6E"/>
    <w:rsid w:val="7D9EBBB3"/>
    <w:rsid w:val="7DA1716D"/>
    <w:rsid w:val="7DCFE83F"/>
    <w:rsid w:val="7DDE9756"/>
    <w:rsid w:val="7E2EB810"/>
    <w:rsid w:val="7E40E15A"/>
    <w:rsid w:val="7E78093A"/>
    <w:rsid w:val="7EDD9CDD"/>
    <w:rsid w:val="7EFC57BF"/>
    <w:rsid w:val="7F1A1388"/>
    <w:rsid w:val="7F2834C8"/>
    <w:rsid w:val="7F2E6C76"/>
    <w:rsid w:val="7F4D9507"/>
    <w:rsid w:val="7F7A67B7"/>
    <w:rsid w:val="7FEB33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glossaryDocument" Target="glossary/document.xml" Id="R02cfd45f7d184f54" /><Relationship Type="http://schemas.openxmlformats.org/officeDocument/2006/relationships/hyperlink" Target="https://doi.org/10.1371/journal.pone.0229703" TargetMode="External" Id="R40e7ab8802924892" /><Relationship Type="http://schemas.openxmlformats.org/officeDocument/2006/relationships/hyperlink" Target="https://doi.org/10.1016/j.marpol.2021.104919" TargetMode="External" Id="R782603a305754f8a" /><Relationship Type="http://schemas.microsoft.com/office/2020/10/relationships/intelligence" Target="intelligence2.xml" Id="R78ebb38c85954b91" /><Relationship Type="http://schemas.openxmlformats.org/officeDocument/2006/relationships/comments" Target="comments.xml" Id="Re8f26d95e5a54bd4" /><Relationship Type="http://schemas.openxmlformats.org/officeDocument/2006/relationships/hyperlink" Target="https://escholarship.org/uc/item/3z3681hn" TargetMode="External" Id="R52d8cc5eb7814dc3" /><Relationship Type="http://schemas.openxmlformats.org/officeDocument/2006/relationships/hyperlink" Target="https://doi.org/10.1016/j.gecco.2019.e00683" TargetMode="External" Id="R2770c9f6f843494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de0a913-a3b9-4d1f-9b50-bce746e68fa3}"/>
      </w:docPartPr>
      <w:docPartBody>
        <w:p w14:paraId="61557B6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e6a8e8-1dff-48a6-ab9b-8d556c6946c0">
      <Terms xmlns="http://schemas.microsoft.com/office/infopath/2007/PartnerControls"/>
    </lcf76f155ced4ddcb4097134ff3c332f>
    <TaxCatchAll xmlns="7df78d0b-135a-4de7-9166-7c181cd87fb4" xsi:nil="true"/>
    <SharedWithUsers xmlns="7df78d0b-135a-4de7-9166-7c181cd87fb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E6496164-DD86-4030-8BED-05EC91A57575}"/>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Cecil Byles</cp:lastModifiedBy>
  <cp:revision>25</cp:revision>
  <dcterms:created xsi:type="dcterms:W3CDTF">2022-01-21T01:42:00Z</dcterms:created>
  <dcterms:modified xsi:type="dcterms:W3CDTF">2023-03-01T20:49:10Z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