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7F8D">
        <w:rPr>
          <w:rFonts w:ascii="Century Gothic" w:hAnsi="Century Gothic" w:cs="Arial"/>
          <w:sz w:val="24"/>
        </w:rPr>
        <w:t>Stennis Space Center</w:t>
      </w:r>
    </w:p>
    <w:p w:rsidR="00BA5773" w:rsidRPr="00B23EAA" w:rsidRDefault="00770D88" w:rsidP="00F6325C">
      <w:pPr>
        <w:spacing w:after="0" w:line="240" w:lineRule="auto"/>
        <w:jc w:val="right"/>
        <w:rPr>
          <w:rFonts w:ascii="Century Gothic" w:hAnsi="Century Gothic" w:cs="Arial"/>
          <w:b/>
        </w:rPr>
      </w:pPr>
      <w:r>
        <w:rPr>
          <w:rFonts w:ascii="Century Gothic" w:hAnsi="Century Gothic" w:cs="Arial"/>
          <w:b/>
        </w:rPr>
        <w:t>Spring 2014</w:t>
      </w:r>
    </w:p>
    <w:p w:rsidR="00BA5773" w:rsidRPr="00B23EAA" w:rsidRDefault="00BA5773" w:rsidP="00BA5773">
      <w:pPr>
        <w:spacing w:after="0" w:line="240" w:lineRule="auto"/>
        <w:rPr>
          <w:rFonts w:ascii="Century Gothic" w:hAnsi="Century Gothic" w:cs="Arial"/>
          <w:b/>
        </w:rPr>
      </w:pPr>
    </w:p>
    <w:p w:rsidR="00CC559E" w:rsidRDefault="00EB7F8D" w:rsidP="00F6325C">
      <w:pPr>
        <w:spacing w:after="0" w:line="240" w:lineRule="auto"/>
        <w:jc w:val="center"/>
        <w:rPr>
          <w:rFonts w:ascii="Century Gothic" w:hAnsi="Century Gothic" w:cs="Arial"/>
          <w:b/>
          <w:sz w:val="24"/>
        </w:rPr>
      </w:pPr>
      <w:r>
        <w:rPr>
          <w:rFonts w:ascii="Century Gothic" w:hAnsi="Century Gothic" w:cs="Arial"/>
          <w:b/>
          <w:sz w:val="24"/>
        </w:rPr>
        <w:t>Coastal Texas Oceans II</w:t>
      </w:r>
    </w:p>
    <w:p w:rsidR="00BA5773" w:rsidRDefault="00EB7F8D" w:rsidP="00BA5773">
      <w:pPr>
        <w:spacing w:after="0" w:line="240" w:lineRule="auto"/>
        <w:rPr>
          <w:rFonts w:ascii="Century Gothic" w:hAnsi="Century Gothic" w:cs="Arial"/>
        </w:rPr>
      </w:pPr>
      <w:r w:rsidRPr="00EB7F8D">
        <w:rPr>
          <w:rFonts w:ascii="Century Gothic" w:hAnsi="Century Gothic" w:cs="Arial"/>
        </w:rPr>
        <w:t xml:space="preserve">Enhancing Remote Sensing Capabilities of the </w:t>
      </w:r>
      <w:r w:rsidR="00E60383" w:rsidRPr="00E60383">
        <w:rPr>
          <w:rFonts w:ascii="Century Gothic" w:hAnsi="Century Gothic" w:cs="Arial"/>
          <w:i/>
        </w:rPr>
        <w:t>Sargassum</w:t>
      </w:r>
      <w:r w:rsidRPr="00EB7F8D">
        <w:rPr>
          <w:rFonts w:ascii="Century Gothic" w:hAnsi="Century Gothic" w:cs="Arial"/>
          <w:i/>
        </w:rPr>
        <w:t xml:space="preserve"> </w:t>
      </w:r>
      <w:r w:rsidRPr="00EB7F8D">
        <w:rPr>
          <w:rFonts w:ascii="Century Gothic" w:hAnsi="Century Gothic" w:cs="Arial"/>
        </w:rPr>
        <w:t>Early Advisory System (SEAS) Through the Use of NASA Earth Observations and Open Source GIS</w:t>
      </w:r>
    </w:p>
    <w:p w:rsidR="00EB7F8D" w:rsidRPr="00B23EAA" w:rsidRDefault="00EB7F8D"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EB7F8D">
        <w:rPr>
          <w:rFonts w:ascii="Century Gothic" w:hAnsi="Century Gothic" w:cs="Arial"/>
        </w:rPr>
        <w:t xml:space="preserve">Shelby Barrett (William Carey University), </w:t>
      </w:r>
      <w:r w:rsidR="00C36B6E">
        <w:rPr>
          <w:rFonts w:ascii="Century Gothic" w:hAnsi="Century Gothic" w:cs="Arial"/>
        </w:rPr>
        <w:t>s</w:t>
      </w:r>
      <w:r w:rsidR="00EB7F8D">
        <w:rPr>
          <w:rFonts w:ascii="Century Gothic" w:hAnsi="Century Gothic" w:cs="Arial"/>
        </w:rPr>
        <w:t>helby.g.barrett@nasa.gov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Pr="00B23EAA" w:rsidRDefault="00EB7F8D" w:rsidP="00BA5773">
      <w:pPr>
        <w:spacing w:after="0" w:line="240" w:lineRule="auto"/>
        <w:rPr>
          <w:rFonts w:ascii="Century Gothic" w:hAnsi="Century Gothic" w:cs="Arial"/>
        </w:rPr>
      </w:pPr>
      <w:r>
        <w:rPr>
          <w:rFonts w:ascii="Century Gothic" w:hAnsi="Century Gothic" w:cs="Arial"/>
        </w:rPr>
        <w:lastRenderedPageBreak/>
        <w:t xml:space="preserve">Emma </w:t>
      </w:r>
      <w:r w:rsidRPr="00D90937">
        <w:rPr>
          <w:rFonts w:ascii="Century Gothic" w:hAnsi="Century Gothic" w:cs="Arial"/>
        </w:rPr>
        <w:t>Strong (Univ</w:t>
      </w:r>
      <w:r w:rsidR="00D90937">
        <w:rPr>
          <w:rFonts w:ascii="Century Gothic" w:hAnsi="Century Gothic" w:cs="Arial"/>
        </w:rPr>
        <w:t>ersity of Southern Mississippi)</w:t>
      </w:r>
    </w:p>
    <w:p w:rsidR="002E4378" w:rsidRPr="00B23EAA" w:rsidRDefault="006F7F85" w:rsidP="00BA5773">
      <w:pPr>
        <w:spacing w:after="0" w:line="240" w:lineRule="auto"/>
        <w:rPr>
          <w:rFonts w:ascii="Century Gothic" w:hAnsi="Century Gothic" w:cs="Arial"/>
        </w:rPr>
      </w:pPr>
      <w:r>
        <w:rPr>
          <w:rFonts w:ascii="Century Gothic" w:hAnsi="Century Gothic" w:cs="Arial"/>
        </w:rPr>
        <w:t>Jeffrey Frazier (Texas A&amp;M University)</w:t>
      </w:r>
    </w:p>
    <w:p w:rsidR="002E4378" w:rsidRPr="00B23EAA" w:rsidRDefault="006F7F85" w:rsidP="00BA5773">
      <w:pPr>
        <w:spacing w:after="0" w:line="240" w:lineRule="auto"/>
        <w:rPr>
          <w:rFonts w:ascii="Century Gothic" w:hAnsi="Century Gothic" w:cs="Arial"/>
        </w:rPr>
      </w:pPr>
      <w:r>
        <w:rPr>
          <w:rFonts w:ascii="Century Gothic" w:hAnsi="Century Gothic" w:cs="Arial"/>
        </w:rPr>
        <w:t>Brandon Hill (Texas A&amp;M University)</w:t>
      </w:r>
    </w:p>
    <w:p w:rsidR="002E4378" w:rsidRPr="00B23EAA" w:rsidRDefault="006F7F85" w:rsidP="00BA5773">
      <w:pPr>
        <w:spacing w:after="0" w:line="240" w:lineRule="auto"/>
        <w:rPr>
          <w:rFonts w:ascii="Century Gothic" w:hAnsi="Century Gothic" w:cs="Arial"/>
        </w:rPr>
      </w:pPr>
      <w:r>
        <w:rPr>
          <w:rFonts w:ascii="Century Gothic" w:hAnsi="Century Gothic" w:cs="Arial"/>
        </w:rPr>
        <w:t>Kirsten Stokes (Texas A&amp;M University)</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Default="007D3571" w:rsidP="00BA5773">
      <w:pPr>
        <w:spacing w:after="0" w:line="240" w:lineRule="auto"/>
        <w:rPr>
          <w:rFonts w:ascii="Century Gothic" w:hAnsi="Century Gothic" w:cs="Arial"/>
        </w:rPr>
      </w:pPr>
      <w:r>
        <w:rPr>
          <w:rFonts w:ascii="Century Gothic" w:hAnsi="Century Gothic" w:cs="Arial"/>
        </w:rPr>
        <w:lastRenderedPageBreak/>
        <w:t>Joseph Spruce (Computer Science</w:t>
      </w:r>
      <w:r w:rsidR="00D90937">
        <w:rPr>
          <w:rFonts w:ascii="Century Gothic" w:hAnsi="Century Gothic" w:cs="Arial"/>
        </w:rPr>
        <w:t>s Corpo</w:t>
      </w:r>
      <w:r>
        <w:rPr>
          <w:rFonts w:ascii="Century Gothic" w:hAnsi="Century Gothic" w:cs="Arial"/>
        </w:rPr>
        <w:t>ration</w:t>
      </w:r>
      <w:r w:rsidR="001B0033">
        <w:rPr>
          <w:rFonts w:ascii="Century Gothic" w:hAnsi="Century Gothic" w:cs="Arial"/>
        </w:rPr>
        <w:t>, SSC</w:t>
      </w:r>
      <w:r>
        <w:rPr>
          <w:rFonts w:ascii="Century Gothic" w:hAnsi="Century Gothic" w:cs="Arial"/>
        </w:rPr>
        <w:t>)</w:t>
      </w:r>
    </w:p>
    <w:p w:rsidR="007D3571" w:rsidRDefault="007D3571" w:rsidP="00BA5773">
      <w:pPr>
        <w:spacing w:after="0" w:line="240" w:lineRule="auto"/>
        <w:rPr>
          <w:rFonts w:ascii="Century Gothic" w:hAnsi="Century Gothic" w:cs="Arial"/>
        </w:rPr>
      </w:pPr>
    </w:p>
    <w:p w:rsidR="007D3571" w:rsidRPr="00B23EAA" w:rsidRDefault="007D3571" w:rsidP="00BA5773">
      <w:pPr>
        <w:spacing w:after="0" w:line="240" w:lineRule="auto"/>
        <w:rPr>
          <w:rFonts w:ascii="Century Gothic" w:hAnsi="Century Gothic" w:cs="Arial"/>
        </w:rPr>
        <w:sectPr w:rsidR="007D3571" w:rsidRPr="00B23EAA" w:rsidSect="002E4378">
          <w:type w:val="continuous"/>
          <w:pgSz w:w="12240" w:h="15840"/>
          <w:pgMar w:top="1440" w:right="1440" w:bottom="1440" w:left="1440" w:header="720" w:footer="720" w:gutter="0"/>
          <w:cols w:num="2" w:space="720"/>
          <w:docGrid w:linePitch="360"/>
        </w:sectPr>
      </w:pPr>
      <w:r>
        <w:rPr>
          <w:rFonts w:ascii="Century Gothic" w:hAnsi="Century Gothic" w:cs="Arial"/>
        </w:rPr>
        <w:lastRenderedPageBreak/>
        <w:t>Dr. Kenton Ross (Langley Research Center, NASA)</w:t>
      </w: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lastRenderedPageBreak/>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7D3571" w:rsidRDefault="001B0033" w:rsidP="007D3571">
      <w:pPr>
        <w:spacing w:after="0" w:line="240" w:lineRule="auto"/>
        <w:rPr>
          <w:rFonts w:ascii="Century Gothic" w:hAnsi="Century Gothic" w:cs="Arial"/>
        </w:rPr>
      </w:pPr>
      <w:r>
        <w:rPr>
          <w:rFonts w:ascii="Century Gothic" w:hAnsi="Century Gothic" w:cs="Arial"/>
        </w:rPr>
        <w:lastRenderedPageBreak/>
        <w:t>Fall 2013</w:t>
      </w:r>
      <w:r w:rsidR="00E60383">
        <w:rPr>
          <w:rFonts w:ascii="Century Gothic" w:hAnsi="Century Gothic" w:cs="Arial"/>
        </w:rPr>
        <w:t xml:space="preserve"> </w:t>
      </w:r>
      <w:r w:rsidR="00E60383" w:rsidRPr="00E60383">
        <w:rPr>
          <w:rFonts w:ascii="Century Gothic" w:hAnsi="Century Gothic" w:cs="Arial"/>
        </w:rPr>
        <w:t>Coastal Texas Oceans</w:t>
      </w:r>
      <w:r w:rsidR="00E60383">
        <w:rPr>
          <w:rFonts w:ascii="Century Gothic" w:hAnsi="Century Gothic" w:cs="Arial"/>
        </w:rPr>
        <w:t xml:space="preserve"> I</w:t>
      </w:r>
      <w:r>
        <w:rPr>
          <w:rFonts w:ascii="Century Gothic" w:hAnsi="Century Gothic" w:cs="Arial"/>
        </w:rPr>
        <w:t xml:space="preserve"> - </w:t>
      </w:r>
      <w:r w:rsidR="007D3571">
        <w:rPr>
          <w:rFonts w:ascii="Century Gothic" w:hAnsi="Century Gothic" w:cs="Arial"/>
        </w:rPr>
        <w:t>Brittany Arceneaux (University of New Orleans)</w:t>
      </w:r>
      <w:r w:rsidR="007D3571" w:rsidRPr="00B23EAA">
        <w:rPr>
          <w:rFonts w:ascii="Century Gothic" w:hAnsi="Century Gothic" w:cs="Arial"/>
        </w:rPr>
        <w:t xml:space="preserve"> </w:t>
      </w:r>
    </w:p>
    <w:p w:rsidR="007D3571" w:rsidRDefault="001B0033" w:rsidP="007D3571">
      <w:pPr>
        <w:spacing w:after="0" w:line="240" w:lineRule="auto"/>
        <w:rPr>
          <w:rFonts w:ascii="Century Gothic" w:hAnsi="Century Gothic" w:cs="Arial"/>
        </w:rPr>
      </w:pPr>
      <w:r>
        <w:rPr>
          <w:rFonts w:ascii="Century Gothic" w:hAnsi="Century Gothic" w:cs="Arial"/>
        </w:rPr>
        <w:t xml:space="preserve">Fall 2013 </w:t>
      </w:r>
      <w:r w:rsidR="00E60383" w:rsidRPr="00E60383">
        <w:rPr>
          <w:rFonts w:ascii="Century Gothic" w:hAnsi="Century Gothic" w:cs="Arial"/>
        </w:rPr>
        <w:t>Coastal Texas Oceans</w:t>
      </w:r>
      <w:r w:rsidR="00E60383">
        <w:rPr>
          <w:rFonts w:ascii="Century Gothic" w:hAnsi="Century Gothic" w:cs="Arial"/>
        </w:rPr>
        <w:t xml:space="preserve"> I </w:t>
      </w:r>
      <w:r>
        <w:rPr>
          <w:rFonts w:ascii="Century Gothic" w:hAnsi="Century Gothic" w:cs="Arial"/>
        </w:rPr>
        <w:t xml:space="preserve">- </w:t>
      </w:r>
      <w:r w:rsidR="007D3571" w:rsidRPr="001D7E81">
        <w:rPr>
          <w:rFonts w:ascii="Century Gothic" w:hAnsi="Century Gothic" w:cs="Arial"/>
        </w:rPr>
        <w:t>Mekdes Smith</w:t>
      </w:r>
      <w:r w:rsidR="007D3571">
        <w:rPr>
          <w:rFonts w:ascii="Century Gothic" w:hAnsi="Century Gothic" w:cs="Arial"/>
        </w:rPr>
        <w:t xml:space="preserve"> (University of Southern Mississippi)</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7D3571" w:rsidP="003B2A86">
      <w:pPr>
        <w:spacing w:after="0" w:line="240" w:lineRule="auto"/>
        <w:rPr>
          <w:rFonts w:ascii="Century Gothic" w:hAnsi="Century Gothic" w:cs="Arial"/>
        </w:rPr>
      </w:pPr>
      <w:r>
        <w:rPr>
          <w:rFonts w:ascii="Century Gothic" w:hAnsi="Century Gothic" w:cs="Arial"/>
        </w:rPr>
        <w:t>Oceans</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7D3571">
        <w:rPr>
          <w:rFonts w:ascii="Century Gothic" w:hAnsi="Century Gothic" w:cs="Arial"/>
        </w:rPr>
        <w:t>Texas Gulf Coast</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E60383">
        <w:rPr>
          <w:rFonts w:ascii="Century Gothic" w:hAnsi="Century Gothic" w:cs="Arial"/>
          <w:b/>
        </w:rPr>
        <w:t>Study Period:</w:t>
      </w:r>
      <w:r w:rsidRPr="00E60383">
        <w:rPr>
          <w:rFonts w:ascii="Century Gothic" w:hAnsi="Century Gothic" w:cs="Arial"/>
        </w:rPr>
        <w:t xml:space="preserve"> </w:t>
      </w:r>
      <w:r w:rsidR="002F11D9">
        <w:rPr>
          <w:rFonts w:ascii="Century Gothic" w:hAnsi="Century Gothic" w:cs="Arial"/>
        </w:rPr>
        <w:t xml:space="preserve">January 2003, </w:t>
      </w:r>
      <w:r w:rsidR="00E60383" w:rsidRPr="00E60383">
        <w:rPr>
          <w:rFonts w:ascii="Century Gothic" w:hAnsi="Century Gothic" w:cs="Arial"/>
        </w:rPr>
        <w:t xml:space="preserve">April 2012 - </w:t>
      </w:r>
      <w:r w:rsidR="00E60383">
        <w:rPr>
          <w:rFonts w:ascii="Century Gothic" w:hAnsi="Century Gothic" w:cs="Arial"/>
        </w:rPr>
        <w:t>Present</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7D3571" w:rsidRPr="00B23EAA" w:rsidRDefault="007D3571" w:rsidP="007D3571">
      <w:pPr>
        <w:pStyle w:val="ListParagraph"/>
        <w:numPr>
          <w:ilvl w:val="0"/>
          <w:numId w:val="1"/>
        </w:numPr>
        <w:spacing w:after="0" w:line="240" w:lineRule="auto"/>
        <w:rPr>
          <w:rFonts w:ascii="Century Gothic" w:hAnsi="Century Gothic" w:cs="Arial"/>
        </w:rPr>
      </w:pPr>
      <w:r>
        <w:rPr>
          <w:rFonts w:ascii="Century Gothic" w:hAnsi="Century Gothic" w:cs="Arial"/>
        </w:rPr>
        <w:t xml:space="preserve">Communities nestled along the coastline rely heavily on tourism as a primary source of income, with Texas beach tourism generating approximately $7 billion per year. </w:t>
      </w:r>
    </w:p>
    <w:p w:rsidR="007D3571" w:rsidRDefault="007D3571" w:rsidP="007D3571">
      <w:pPr>
        <w:pStyle w:val="ListParagraph"/>
        <w:numPr>
          <w:ilvl w:val="0"/>
          <w:numId w:val="1"/>
        </w:numPr>
        <w:spacing w:after="0" w:line="240" w:lineRule="auto"/>
        <w:rPr>
          <w:rFonts w:ascii="Century Gothic" w:hAnsi="Century Gothic" w:cs="Arial"/>
        </w:rPr>
      </w:pPr>
      <w:r>
        <w:rPr>
          <w:rFonts w:ascii="Century Gothic" w:hAnsi="Century Gothic" w:cs="Arial"/>
        </w:rPr>
        <w:t xml:space="preserve">Public use of these beaches can be severely restricted by the periodic mass landings of free-floating brown macroalgae known as </w:t>
      </w:r>
      <w:r w:rsidR="00E60383" w:rsidRPr="00E60383">
        <w:rPr>
          <w:rFonts w:ascii="Century Gothic" w:hAnsi="Century Gothic" w:cs="Arial"/>
          <w:i/>
        </w:rPr>
        <w:t>Sargassum</w:t>
      </w:r>
      <w:r>
        <w:rPr>
          <w:rFonts w:ascii="Century Gothic" w:hAnsi="Century Gothic" w:cs="Arial"/>
        </w:rPr>
        <w:t>.</w:t>
      </w:r>
    </w:p>
    <w:p w:rsidR="007D3571" w:rsidRDefault="007D3571" w:rsidP="007D3571">
      <w:pPr>
        <w:pStyle w:val="ListParagraph"/>
        <w:numPr>
          <w:ilvl w:val="0"/>
          <w:numId w:val="1"/>
        </w:numPr>
        <w:spacing w:after="0" w:line="240" w:lineRule="auto"/>
        <w:rPr>
          <w:rFonts w:ascii="Century Gothic" w:hAnsi="Century Gothic" w:cs="Arial"/>
        </w:rPr>
      </w:pPr>
      <w:r>
        <w:rPr>
          <w:rFonts w:ascii="Century Gothic" w:hAnsi="Century Gothic" w:cs="Arial"/>
        </w:rPr>
        <w:t xml:space="preserve">These </w:t>
      </w:r>
      <w:r w:rsidR="00E60383" w:rsidRPr="00E60383">
        <w:rPr>
          <w:rFonts w:ascii="Century Gothic" w:hAnsi="Century Gothic" w:cs="Arial"/>
          <w:i/>
        </w:rPr>
        <w:t>Sargassum</w:t>
      </w:r>
      <w:r>
        <w:rPr>
          <w:rFonts w:ascii="Century Gothic" w:hAnsi="Century Gothic" w:cs="Arial"/>
        </w:rPr>
        <w:t xml:space="preserve"> landings often occur with little or no warning, and can last for weeks at a time, usually during the prime tourist season, thereby negatively affecting the economies of the region.</w:t>
      </w:r>
    </w:p>
    <w:p w:rsidR="00827AB1" w:rsidRDefault="007D3571"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Trapped anthropogenic litter within the </w:t>
      </w:r>
      <w:r w:rsidR="00E60383" w:rsidRPr="00E60383">
        <w:rPr>
          <w:rFonts w:ascii="Century Gothic" w:hAnsi="Century Gothic" w:cs="Arial"/>
          <w:i/>
        </w:rPr>
        <w:t>Sargassum</w:t>
      </w:r>
      <w:r>
        <w:rPr>
          <w:rFonts w:ascii="Century Gothic" w:hAnsi="Century Gothic" w:cs="Arial"/>
        </w:rPr>
        <w:t xml:space="preserve"> can include plastics, paper, and medical and industrial waste, potentially creating a health hazard.</w:t>
      </w:r>
    </w:p>
    <w:p w:rsidR="007D3571" w:rsidRDefault="00827AB1" w:rsidP="00B82BB6">
      <w:pPr>
        <w:pStyle w:val="ListParagraph"/>
        <w:numPr>
          <w:ilvl w:val="0"/>
          <w:numId w:val="1"/>
        </w:numPr>
        <w:spacing w:after="0" w:line="240" w:lineRule="auto"/>
        <w:rPr>
          <w:rFonts w:ascii="Century Gothic" w:hAnsi="Century Gothic" w:cs="Arial"/>
        </w:rPr>
      </w:pPr>
      <w:r w:rsidRPr="00827AB1">
        <w:rPr>
          <w:rFonts w:ascii="Century Gothic" w:hAnsi="Century Gothic" w:cs="Arial"/>
        </w:rPr>
        <w:t xml:space="preserve">Since some Texas beaches have been anthropomorphically elongated, </w:t>
      </w:r>
      <w:r w:rsidR="00E60383" w:rsidRPr="00E60383">
        <w:rPr>
          <w:rFonts w:ascii="Century Gothic" w:hAnsi="Century Gothic" w:cs="Arial"/>
          <w:i/>
        </w:rPr>
        <w:t>Sargassum</w:t>
      </w:r>
      <w:r w:rsidRPr="00827AB1">
        <w:rPr>
          <w:rFonts w:ascii="Century Gothic" w:hAnsi="Century Gothic" w:cs="Arial"/>
        </w:rPr>
        <w:t xml:space="preserve"> can no longer naturally migrate up and supplement the dune </w:t>
      </w:r>
      <w:r w:rsidRPr="00827AB1">
        <w:rPr>
          <w:rFonts w:ascii="Century Gothic" w:hAnsi="Century Gothic" w:cs="Arial"/>
        </w:rPr>
        <w:lastRenderedPageBreak/>
        <w:t xml:space="preserve">system, ergo coastal managers have utilized machinery to move the </w:t>
      </w:r>
      <w:r w:rsidR="00E60383" w:rsidRPr="00E60383">
        <w:rPr>
          <w:rFonts w:ascii="Century Gothic" w:hAnsi="Century Gothic" w:cs="Arial"/>
          <w:i/>
        </w:rPr>
        <w:t>Sargassum</w:t>
      </w:r>
      <w:r w:rsidRPr="00827AB1">
        <w:rPr>
          <w:rFonts w:ascii="Century Gothic" w:hAnsi="Century Gothic" w:cs="Arial"/>
        </w:rPr>
        <w:t xml:space="preserve"> wracks into the dunes</w:t>
      </w:r>
    </w:p>
    <w:p w:rsidR="00827AB1" w:rsidRPr="00827AB1" w:rsidRDefault="00827AB1" w:rsidP="00827AB1">
      <w:pPr>
        <w:pStyle w:val="ListParagraph"/>
        <w:spacing w:after="0" w:line="240" w:lineRule="auto"/>
        <w:ind w:left="776"/>
        <w:rPr>
          <w:rFonts w:ascii="Century Gothic" w:hAnsi="Century Gothic" w:cs="Arial"/>
        </w:rPr>
      </w:pP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7D3571" w:rsidRDefault="007D3571" w:rsidP="007D3571">
      <w:pPr>
        <w:spacing w:after="0" w:line="240" w:lineRule="auto"/>
        <w:rPr>
          <w:rFonts w:ascii="Century Gothic" w:hAnsi="Century Gothic" w:cs="Arial"/>
        </w:rPr>
      </w:pPr>
      <w:r>
        <w:rPr>
          <w:rFonts w:ascii="Century Gothic" w:hAnsi="Century Gothic" w:cs="Arial"/>
        </w:rPr>
        <w:t>Every year the Texas Gulf Coast economy is threatened by periodic mass landin</w:t>
      </w:r>
      <w:r w:rsidRPr="009251BE">
        <w:rPr>
          <w:rFonts w:ascii="Century Gothic" w:hAnsi="Century Gothic" w:cs="Arial"/>
        </w:rPr>
        <w:t>gs</w:t>
      </w:r>
      <w:r>
        <w:rPr>
          <w:rFonts w:ascii="Century Gothic" w:hAnsi="Century Gothic" w:cs="Arial"/>
        </w:rPr>
        <w:t xml:space="preserve"> of </w:t>
      </w:r>
      <w:r w:rsidR="00E60383" w:rsidRPr="00E60383">
        <w:rPr>
          <w:rFonts w:ascii="Century Gothic" w:hAnsi="Century Gothic" w:cs="Arial"/>
          <w:i/>
        </w:rPr>
        <w:t>Sargassum</w:t>
      </w:r>
      <w:r>
        <w:rPr>
          <w:rFonts w:ascii="Century Gothic" w:hAnsi="Century Gothic" w:cs="Arial"/>
        </w:rPr>
        <w:t xml:space="preserve">. Managing these landings creates financial strains on coastal municipalities. Scientists at Texas A&amp;M University at Galveston have implemented the </w:t>
      </w:r>
      <w:r w:rsidR="00E60383" w:rsidRPr="00E60383">
        <w:rPr>
          <w:rFonts w:ascii="Century Gothic" w:hAnsi="Century Gothic" w:cs="Arial"/>
          <w:i/>
        </w:rPr>
        <w:t>Sargassum</w:t>
      </w:r>
      <w:r>
        <w:rPr>
          <w:rFonts w:ascii="Century Gothic" w:hAnsi="Century Gothic" w:cs="Arial"/>
        </w:rPr>
        <w:t xml:space="preserve"> Early Advisory Syst</w:t>
      </w:r>
      <w:r w:rsidR="00E14351">
        <w:rPr>
          <w:rFonts w:ascii="Century Gothic" w:hAnsi="Century Gothic" w:cs="Arial"/>
        </w:rPr>
        <w:t>em (SEAS), w</w:t>
      </w:r>
      <w:r w:rsidR="00827AB1">
        <w:rPr>
          <w:rFonts w:ascii="Century Gothic" w:hAnsi="Century Gothic" w:cs="Arial"/>
        </w:rPr>
        <w:t>hich provides</w:t>
      </w:r>
      <w:r w:rsidR="00E14351">
        <w:rPr>
          <w:rFonts w:ascii="Century Gothic" w:hAnsi="Century Gothic" w:cs="Arial"/>
        </w:rPr>
        <w:t xml:space="preserve"> </w:t>
      </w:r>
      <w:r>
        <w:rPr>
          <w:rFonts w:ascii="Century Gothic" w:hAnsi="Century Gothic" w:cs="Arial"/>
        </w:rPr>
        <w:t xml:space="preserve">coastal managers with landing predictions through the use of remote sensing.  </w:t>
      </w:r>
      <w:r w:rsidR="006863C4">
        <w:rPr>
          <w:rFonts w:ascii="Century Gothic" w:hAnsi="Century Gothic" w:cs="Arial"/>
        </w:rPr>
        <w:t>The objectives this term</w:t>
      </w:r>
      <w:r>
        <w:rPr>
          <w:rFonts w:ascii="Century Gothic" w:hAnsi="Century Gothic" w:cs="Arial"/>
        </w:rPr>
        <w:t xml:space="preserve"> include </w:t>
      </w:r>
      <w:r w:rsidR="00D4590F">
        <w:rPr>
          <w:rFonts w:ascii="Century Gothic" w:hAnsi="Century Gothic" w:cs="Arial"/>
        </w:rPr>
        <w:t>working with</w:t>
      </w:r>
      <w:r>
        <w:rPr>
          <w:rFonts w:ascii="Century Gothic" w:hAnsi="Century Gothic" w:cs="Arial"/>
        </w:rPr>
        <w:t xml:space="preserve"> SEAS </w:t>
      </w:r>
      <w:r w:rsidR="00D4590F">
        <w:rPr>
          <w:rFonts w:ascii="Century Gothic" w:hAnsi="Century Gothic" w:cs="Arial"/>
        </w:rPr>
        <w:t>to enhance</w:t>
      </w:r>
      <w:r>
        <w:rPr>
          <w:rFonts w:ascii="Century Gothic" w:hAnsi="Century Gothic" w:cs="Arial"/>
        </w:rPr>
        <w:t xml:space="preserve"> remote sensing methodologies </w:t>
      </w:r>
      <w:r w:rsidR="00D4590F">
        <w:rPr>
          <w:rFonts w:ascii="Century Gothic" w:hAnsi="Century Gothic" w:cs="Arial"/>
        </w:rPr>
        <w:t xml:space="preserve">using open-source GIS </w:t>
      </w:r>
      <w:r>
        <w:rPr>
          <w:rFonts w:ascii="Century Gothic" w:hAnsi="Century Gothic" w:cs="Arial"/>
        </w:rPr>
        <w:t xml:space="preserve">to aid in the detection and tracking of </w:t>
      </w:r>
      <w:r w:rsidR="00E60383" w:rsidRPr="00E60383">
        <w:rPr>
          <w:rFonts w:ascii="Century Gothic" w:hAnsi="Century Gothic" w:cs="Arial"/>
          <w:i/>
        </w:rPr>
        <w:t>Sargassum</w:t>
      </w:r>
      <w:r>
        <w:rPr>
          <w:rFonts w:ascii="Century Gothic" w:hAnsi="Century Gothic" w:cs="Arial"/>
        </w:rPr>
        <w:t xml:space="preserve"> near the Texas Gulf Coast.</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CA7A46" w:rsidRDefault="00CA7A46" w:rsidP="00CA7A46">
      <w:pPr>
        <w:spacing w:after="0" w:line="240" w:lineRule="auto"/>
        <w:rPr>
          <w:rFonts w:ascii="Century Gothic" w:hAnsi="Century Gothic" w:cs="Arial"/>
        </w:rPr>
      </w:pPr>
      <w:r w:rsidRPr="00201755">
        <w:rPr>
          <w:rFonts w:ascii="Century Gothic" w:hAnsi="Century Gothic" w:cs="Arial"/>
          <w:i/>
        </w:rPr>
        <w:t>Sargassum</w:t>
      </w:r>
      <w:r>
        <w:rPr>
          <w:rFonts w:ascii="Century Gothic" w:hAnsi="Century Gothic" w:cs="Arial"/>
          <w:i/>
        </w:rPr>
        <w:t xml:space="preserve">, </w:t>
      </w:r>
      <w:r w:rsidRPr="00DE655E">
        <w:rPr>
          <w:rFonts w:ascii="Century Gothic" w:hAnsi="Century Gothic" w:cs="Arial"/>
        </w:rPr>
        <w:t>also known as Gulfweed</w:t>
      </w:r>
      <w:r>
        <w:rPr>
          <w:rFonts w:ascii="Century Gothic" w:hAnsi="Century Gothic" w:cs="Arial"/>
        </w:rPr>
        <w:t xml:space="preserve">, is a genus of </w:t>
      </w:r>
      <w:r w:rsidRPr="00201755">
        <w:rPr>
          <w:rFonts w:ascii="Century Gothic" w:hAnsi="Century Gothic" w:cs="Arial"/>
        </w:rPr>
        <w:t xml:space="preserve">brown macroalgae that can be found floating in large, </w:t>
      </w:r>
      <w:r>
        <w:rPr>
          <w:rFonts w:ascii="Century Gothic" w:hAnsi="Century Gothic" w:cs="Arial"/>
        </w:rPr>
        <w:t>dense mats</w:t>
      </w:r>
      <w:r w:rsidRPr="00201755">
        <w:rPr>
          <w:rFonts w:ascii="Century Gothic" w:hAnsi="Century Gothic" w:cs="Arial"/>
        </w:rPr>
        <w:t>.</w:t>
      </w:r>
      <w:r>
        <w:rPr>
          <w:rFonts w:ascii="Century Gothic" w:hAnsi="Century Gothic" w:cs="Arial"/>
        </w:rPr>
        <w:t xml:space="preserve"> The two species found within the Gulf are </w:t>
      </w:r>
      <w:proofErr w:type="spellStart"/>
      <w:r>
        <w:rPr>
          <w:rFonts w:ascii="Century Gothic" w:hAnsi="Century Gothic" w:cs="Arial"/>
          <w:i/>
        </w:rPr>
        <w:t>Sargassum</w:t>
      </w:r>
      <w:proofErr w:type="spellEnd"/>
      <w:r>
        <w:rPr>
          <w:rFonts w:ascii="Century Gothic" w:hAnsi="Century Gothic" w:cs="Arial"/>
          <w:i/>
        </w:rPr>
        <w:t xml:space="preserve"> </w:t>
      </w:r>
      <w:proofErr w:type="spellStart"/>
      <w:r>
        <w:rPr>
          <w:rFonts w:ascii="Century Gothic" w:hAnsi="Century Gothic" w:cs="Arial"/>
          <w:i/>
        </w:rPr>
        <w:t>fuitan</w:t>
      </w:r>
      <w:proofErr w:type="spellEnd"/>
      <w:r>
        <w:rPr>
          <w:rFonts w:ascii="Century Gothic" w:hAnsi="Century Gothic" w:cs="Arial"/>
        </w:rPr>
        <w:t xml:space="preserve"> and </w:t>
      </w:r>
      <w:r w:rsidRPr="00A72C96">
        <w:rPr>
          <w:rFonts w:ascii="Century Gothic" w:hAnsi="Century Gothic" w:cs="Arial"/>
          <w:i/>
        </w:rPr>
        <w:t xml:space="preserve">S. </w:t>
      </w:r>
      <w:proofErr w:type="spellStart"/>
      <w:r w:rsidRPr="00A72C96">
        <w:rPr>
          <w:rFonts w:ascii="Century Gothic" w:hAnsi="Century Gothic" w:cs="Arial"/>
          <w:i/>
        </w:rPr>
        <w:t>natans</w:t>
      </w:r>
      <w:proofErr w:type="spellEnd"/>
      <w:r>
        <w:rPr>
          <w:rFonts w:ascii="Century Gothic" w:hAnsi="Century Gothic" w:cs="Arial"/>
          <w:i/>
        </w:rPr>
        <w:t>.</w:t>
      </w:r>
      <w:r>
        <w:rPr>
          <w:rFonts w:ascii="Century Gothic" w:hAnsi="Century Gothic" w:cs="Arial"/>
        </w:rPr>
        <w:t xml:space="preserve"> These species are </w:t>
      </w:r>
      <w:proofErr w:type="spellStart"/>
      <w:r>
        <w:rPr>
          <w:rFonts w:ascii="Century Gothic" w:hAnsi="Century Gothic" w:cs="Arial"/>
        </w:rPr>
        <w:t>holopelagic</w:t>
      </w:r>
      <w:proofErr w:type="spellEnd"/>
      <w:r>
        <w:rPr>
          <w:rFonts w:ascii="Century Gothic" w:hAnsi="Century Gothic" w:cs="Arial"/>
        </w:rPr>
        <w:t xml:space="preserve">, meaning the entire lifespan of these organisms </w:t>
      </w:r>
      <w:r w:rsidR="0074163C">
        <w:rPr>
          <w:rFonts w:ascii="Century Gothic" w:hAnsi="Century Gothic" w:cs="Arial"/>
        </w:rPr>
        <w:t>are</w:t>
      </w:r>
      <w:r>
        <w:rPr>
          <w:rFonts w:ascii="Century Gothic" w:hAnsi="Century Gothic" w:cs="Arial"/>
        </w:rPr>
        <w:t xml:space="preserve"> spent in open water. </w:t>
      </w:r>
      <w:r w:rsidRPr="00D11FCC">
        <w:rPr>
          <w:rFonts w:ascii="Century Gothic" w:hAnsi="Century Gothic" w:cs="Arial"/>
        </w:rPr>
        <w:t>At</w:t>
      </w:r>
      <w:r>
        <w:rPr>
          <w:rFonts w:ascii="Century Gothic" w:hAnsi="Century Gothic" w:cs="Arial"/>
        </w:rPr>
        <w:t xml:space="preserve"> sea, t</w:t>
      </w:r>
      <w:r w:rsidRPr="00201755">
        <w:rPr>
          <w:rFonts w:ascii="Century Gothic" w:hAnsi="Century Gothic" w:cs="Arial"/>
        </w:rPr>
        <w:t xml:space="preserve">hese </w:t>
      </w:r>
      <w:r w:rsidRPr="00201755">
        <w:rPr>
          <w:rFonts w:ascii="Century Gothic" w:hAnsi="Century Gothic" w:cs="Arial"/>
          <w:i/>
        </w:rPr>
        <w:t>Sargassum</w:t>
      </w:r>
      <w:r w:rsidRPr="00201755">
        <w:rPr>
          <w:rFonts w:ascii="Century Gothic" w:hAnsi="Century Gothic" w:cs="Arial"/>
        </w:rPr>
        <w:t xml:space="preserve"> mats serve as a viable habitat to unique</w:t>
      </w:r>
      <w:r>
        <w:rPr>
          <w:rFonts w:ascii="Century Gothic" w:hAnsi="Century Gothic" w:cs="Arial"/>
        </w:rPr>
        <w:t xml:space="preserve"> and diverse</w:t>
      </w:r>
      <w:r w:rsidRPr="00201755">
        <w:rPr>
          <w:rFonts w:ascii="Century Gothic" w:hAnsi="Century Gothic" w:cs="Arial"/>
        </w:rPr>
        <w:t xml:space="preserve"> communities of marine organisms.  However, when these large quantities of </w:t>
      </w:r>
      <w:r w:rsidRPr="00201755">
        <w:rPr>
          <w:rFonts w:ascii="Century Gothic" w:hAnsi="Century Gothic" w:cs="Arial"/>
          <w:i/>
        </w:rPr>
        <w:t>Sargassum</w:t>
      </w:r>
      <w:r w:rsidRPr="00201755">
        <w:rPr>
          <w:rFonts w:ascii="Century Gothic" w:hAnsi="Century Gothic" w:cs="Arial"/>
        </w:rPr>
        <w:t xml:space="preserve"> land on Texas beaches, they pose a serious threat to</w:t>
      </w:r>
      <w:r>
        <w:rPr>
          <w:rFonts w:ascii="Century Gothic" w:hAnsi="Century Gothic" w:cs="Arial"/>
        </w:rPr>
        <w:t xml:space="preserve"> the Texas coastal economy.</w:t>
      </w:r>
      <w:r w:rsidRPr="00201755">
        <w:rPr>
          <w:rFonts w:ascii="Century Gothic" w:hAnsi="Century Gothic" w:cs="Arial"/>
        </w:rPr>
        <w:t xml:space="preserve"> The decomposition of </w:t>
      </w:r>
      <w:r w:rsidRPr="00201755">
        <w:rPr>
          <w:rFonts w:ascii="Century Gothic" w:hAnsi="Century Gothic" w:cs="Arial"/>
          <w:i/>
        </w:rPr>
        <w:t>Sargassum</w:t>
      </w:r>
      <w:r w:rsidRPr="00201755">
        <w:rPr>
          <w:rFonts w:ascii="Century Gothic" w:hAnsi="Century Gothic" w:cs="Arial"/>
        </w:rPr>
        <w:t xml:space="preserve"> and the organisms therein </w:t>
      </w:r>
      <w:r>
        <w:rPr>
          <w:rFonts w:ascii="Century Gothic" w:hAnsi="Century Gothic" w:cs="Arial"/>
        </w:rPr>
        <w:t xml:space="preserve">give rise to unattractive odors. </w:t>
      </w:r>
      <w:r w:rsidRPr="00201755">
        <w:rPr>
          <w:rFonts w:ascii="Century Gothic" w:hAnsi="Century Gothic" w:cs="Arial"/>
          <w:i/>
        </w:rPr>
        <w:t>Sargassum</w:t>
      </w:r>
      <w:r w:rsidRPr="00201755">
        <w:rPr>
          <w:rFonts w:ascii="Century Gothic" w:hAnsi="Century Gothic" w:cs="Arial"/>
        </w:rPr>
        <w:t xml:space="preserve"> can also trap plastics, paper, medical and industrial waste</w:t>
      </w:r>
      <w:r w:rsidRPr="00A72C96">
        <w:rPr>
          <w:rFonts w:ascii="Century Gothic" w:hAnsi="Century Gothic" w:cs="Arial"/>
        </w:rPr>
        <w:t xml:space="preserve">.  Furthermore, </w:t>
      </w:r>
      <w:r w:rsidR="00E85961">
        <w:rPr>
          <w:rFonts w:ascii="Century Gothic" w:hAnsi="Century Gothic"/>
        </w:rPr>
        <w:t>several</w:t>
      </w:r>
      <w:r w:rsidR="00E85961" w:rsidRPr="00A72C96">
        <w:rPr>
          <w:rFonts w:ascii="Century Gothic" w:hAnsi="Century Gothic"/>
        </w:rPr>
        <w:t xml:space="preserve"> </w:t>
      </w:r>
      <w:r w:rsidRPr="00A72C96">
        <w:rPr>
          <w:rFonts w:ascii="Century Gothic" w:hAnsi="Century Gothic"/>
        </w:rPr>
        <w:t>Texas beaches have been</w:t>
      </w:r>
      <w:r>
        <w:rPr>
          <w:rFonts w:ascii="Century Gothic" w:hAnsi="Century Gothic"/>
        </w:rPr>
        <w:t xml:space="preserve"> anthropomorphically elongated and </w:t>
      </w:r>
      <w:r w:rsidRPr="00A72C96">
        <w:rPr>
          <w:rFonts w:ascii="Century Gothic" w:hAnsi="Century Gothic"/>
        </w:rPr>
        <w:t>Sargassum can no longer naturally migrate up and</w:t>
      </w:r>
      <w:r>
        <w:rPr>
          <w:rFonts w:ascii="Century Gothic" w:hAnsi="Century Gothic"/>
        </w:rPr>
        <w:t xml:space="preserve"> supplement the dune system.  C</w:t>
      </w:r>
      <w:r w:rsidRPr="00A72C96">
        <w:rPr>
          <w:rFonts w:ascii="Century Gothic" w:hAnsi="Century Gothic"/>
        </w:rPr>
        <w:t>oastal managers have utilized machinery to move</w:t>
      </w:r>
      <w:r>
        <w:rPr>
          <w:rFonts w:ascii="Century Gothic" w:hAnsi="Century Gothic"/>
        </w:rPr>
        <w:t xml:space="preserve"> the </w:t>
      </w:r>
      <w:r w:rsidR="003A21B6" w:rsidRPr="003A21B6">
        <w:rPr>
          <w:rFonts w:ascii="Century Gothic" w:hAnsi="Century Gothic"/>
          <w:i/>
        </w:rPr>
        <w:t>Sargassum</w:t>
      </w:r>
      <w:r>
        <w:rPr>
          <w:rFonts w:ascii="Century Gothic" w:hAnsi="Century Gothic"/>
        </w:rPr>
        <w:t xml:space="preserve"> wracks to the top</w:t>
      </w:r>
      <w:r w:rsidRPr="00A72C96">
        <w:rPr>
          <w:rFonts w:ascii="Century Gothic" w:hAnsi="Century Gothic"/>
        </w:rPr>
        <w:t xml:space="preserve"> of the dunes. </w:t>
      </w:r>
      <w:r w:rsidRPr="00A72C96">
        <w:rPr>
          <w:rFonts w:ascii="Century Gothic" w:hAnsi="Century Gothic" w:cs="Arial"/>
        </w:rPr>
        <w:t>The</w:t>
      </w:r>
      <w:r w:rsidRPr="001A6C86">
        <w:rPr>
          <w:rFonts w:ascii="Century Gothic" w:hAnsi="Century Gothic" w:cs="Arial"/>
        </w:rPr>
        <w:t xml:space="preserve"> removal of these large mats is both costly and time consuming, especially if unexpected. </w:t>
      </w:r>
      <w:r>
        <w:rPr>
          <w:rFonts w:ascii="Century Gothic" w:hAnsi="Century Gothic" w:cs="Arial"/>
        </w:rPr>
        <w:t xml:space="preserve"> </w:t>
      </w:r>
      <w:r w:rsidRPr="001A6C86">
        <w:rPr>
          <w:rFonts w:ascii="Century Gothic" w:hAnsi="Century Gothic" w:cs="Arial"/>
        </w:rPr>
        <w:t xml:space="preserve">If provided with early notice of the arrival of </w:t>
      </w:r>
      <w:r w:rsidRPr="001A6C86">
        <w:rPr>
          <w:rFonts w:ascii="Century Gothic" w:hAnsi="Century Gothic" w:cs="Arial"/>
          <w:i/>
        </w:rPr>
        <w:t>Sargassum</w:t>
      </w:r>
      <w:r w:rsidRPr="001A6C86">
        <w:rPr>
          <w:rFonts w:ascii="Century Gothic" w:hAnsi="Century Gothic" w:cs="Arial"/>
        </w:rPr>
        <w:t xml:space="preserve">, land managers can be better prepared to allocate resources for beach cleanup. </w:t>
      </w:r>
      <w:r>
        <w:rPr>
          <w:rFonts w:ascii="Century Gothic" w:hAnsi="Century Gothic" w:cs="Arial"/>
        </w:rPr>
        <w:t>In 2012, s</w:t>
      </w:r>
      <w:r w:rsidRPr="00DE655E">
        <w:rPr>
          <w:rFonts w:ascii="Century Gothic" w:hAnsi="Century Gothic" w:cs="Arial"/>
        </w:rPr>
        <w:t xml:space="preserve">cientists at Texas A&amp;M University at Galveston began utilizing NASA Earth Observations, specifically </w:t>
      </w:r>
      <w:proofErr w:type="spellStart"/>
      <w:r w:rsidRPr="00DE655E">
        <w:rPr>
          <w:rFonts w:ascii="Century Gothic" w:hAnsi="Century Gothic" w:cs="Arial"/>
        </w:rPr>
        <w:t>LandsatLook</w:t>
      </w:r>
      <w:proofErr w:type="spellEnd"/>
      <w:r w:rsidRPr="00DE655E">
        <w:rPr>
          <w:rFonts w:ascii="Century Gothic" w:hAnsi="Century Gothic" w:cs="Arial"/>
        </w:rPr>
        <w:t xml:space="preserve"> “Natural Color” JPEG images, to track </w:t>
      </w:r>
      <w:r w:rsidR="003A21B6" w:rsidRPr="003A21B6">
        <w:rPr>
          <w:rFonts w:ascii="Century Gothic" w:hAnsi="Century Gothic" w:cs="Arial"/>
          <w:i/>
        </w:rPr>
        <w:t>Sargassum</w:t>
      </w:r>
      <w:r w:rsidRPr="00DE655E">
        <w:rPr>
          <w:rFonts w:ascii="Century Gothic" w:hAnsi="Century Gothic" w:cs="Arial"/>
        </w:rPr>
        <w:t xml:space="preserve"> mats in the Gulf of Mexico as they approach the Texas Gulf Coast.  Their Sargassum Early Advisory System (SEAS) notifies coastal managers of these Sargassum episodes so that managers are better prepared for proper cleanup efforts and resources can be allocated appropriately.  This project focused on converting methodologies for image manipulation established by the </w:t>
      </w:r>
      <w:proofErr w:type="gramStart"/>
      <w:r w:rsidRPr="00DE655E">
        <w:rPr>
          <w:rFonts w:ascii="Century Gothic" w:hAnsi="Century Gothic" w:cs="Arial"/>
        </w:rPr>
        <w:t>Fall</w:t>
      </w:r>
      <w:proofErr w:type="gramEnd"/>
      <w:r w:rsidRPr="00DE655E">
        <w:rPr>
          <w:rFonts w:ascii="Century Gothic" w:hAnsi="Century Gothic" w:cs="Arial"/>
        </w:rPr>
        <w:t xml:space="preserve"> 2013 Coastal Texas Oceans I team for use in Q</w:t>
      </w:r>
      <w:r w:rsidR="00051F5A">
        <w:rPr>
          <w:rFonts w:ascii="Century Gothic" w:hAnsi="Century Gothic" w:cs="Arial"/>
        </w:rPr>
        <w:t xml:space="preserve">uantum </w:t>
      </w:r>
      <w:r w:rsidRPr="00DE655E">
        <w:rPr>
          <w:rFonts w:ascii="Century Gothic" w:hAnsi="Century Gothic" w:cs="Arial"/>
        </w:rPr>
        <w:t xml:space="preserve">GIS. Tutorials produced from this project were provided to </w:t>
      </w:r>
      <w:r w:rsidR="00051F5A">
        <w:rPr>
          <w:rFonts w:ascii="Century Gothic" w:hAnsi="Century Gothic" w:cs="Arial"/>
        </w:rPr>
        <w:t>SEAS</w:t>
      </w:r>
      <w:r w:rsidRPr="00DE655E">
        <w:rPr>
          <w:rFonts w:ascii="Century Gothic" w:hAnsi="Century Gothic" w:cs="Arial"/>
        </w:rPr>
        <w:t>.  This included calculating various indices on Landsat 7 Enhanced Thematic Mapper Plus (ETM+) and Landsat 8 Operational Land Imager (OLI) images such as Normalized Difference Vegetation Index (NDVI), Floating Algae Index (FAI), and a Near Infrared/Red band ratio.</w:t>
      </w:r>
    </w:p>
    <w:p w:rsidR="007D3571" w:rsidRPr="007D3571" w:rsidRDefault="004923A8" w:rsidP="007D3571">
      <w:pPr>
        <w:spacing w:after="0" w:line="240" w:lineRule="auto"/>
        <w:rPr>
          <w:rFonts w:ascii="Century Gothic" w:hAnsi="Century Gothic" w:cs="Arial"/>
          <w:szCs w:val="24"/>
        </w:rPr>
      </w:pPr>
      <w:r>
        <w:rPr>
          <w:rFonts w:ascii="Century Gothic" w:hAnsi="Century Gothic" w:cs="Arial"/>
          <w:szCs w:val="24"/>
        </w:rPr>
        <w:t>.</w:t>
      </w:r>
    </w:p>
    <w:p w:rsidR="00CC559E" w:rsidRPr="00666EE0" w:rsidRDefault="00CC559E" w:rsidP="00CC559E">
      <w:pPr>
        <w:spacing w:after="0" w:line="240" w:lineRule="auto"/>
        <w:rPr>
          <w:rFonts w:ascii="Century Gothic" w:hAnsi="Century Gothic" w:cs="Arial"/>
        </w:rPr>
      </w:pPr>
      <w:r w:rsidRPr="00666EE0">
        <w:rPr>
          <w:rFonts w:ascii="Century Gothic" w:hAnsi="Century Gothic" w:cs="Arial"/>
          <w:b/>
        </w:rPr>
        <w:t>Partners/Collaborators</w:t>
      </w:r>
    </w:p>
    <w:p w:rsidR="007D3571" w:rsidRDefault="007D3571" w:rsidP="007D3571">
      <w:pPr>
        <w:spacing w:after="0" w:line="240" w:lineRule="auto"/>
        <w:rPr>
          <w:rFonts w:ascii="Century Gothic" w:hAnsi="Century Gothic" w:cs="Arial"/>
        </w:rPr>
      </w:pPr>
      <w:r w:rsidRPr="00666EE0">
        <w:rPr>
          <w:rFonts w:ascii="Century Gothic" w:hAnsi="Century Gothic" w:cs="Arial"/>
        </w:rPr>
        <w:t xml:space="preserve">Dr. Thomas Linton, Texas A&amp;M University, </w:t>
      </w:r>
      <w:r w:rsidR="00E60383" w:rsidRPr="00051F5A">
        <w:rPr>
          <w:rFonts w:ascii="Century Gothic" w:hAnsi="Century Gothic" w:cs="Arial"/>
          <w:i/>
        </w:rPr>
        <w:t>Sargassum</w:t>
      </w:r>
      <w:r w:rsidRPr="00666EE0">
        <w:rPr>
          <w:rFonts w:ascii="Century Gothic" w:hAnsi="Century Gothic" w:cs="Arial"/>
        </w:rPr>
        <w:t xml:space="preserve"> Early Advisory System (SEAS)</w:t>
      </w:r>
    </w:p>
    <w:p w:rsidR="00CC559E" w:rsidRPr="00B23EAA" w:rsidRDefault="00CC559E" w:rsidP="00CC559E">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F16514" w:rsidRDefault="00F16514" w:rsidP="00F16514">
      <w:pPr>
        <w:spacing w:after="0" w:line="240" w:lineRule="auto"/>
        <w:rPr>
          <w:rFonts w:ascii="Century Gothic" w:hAnsi="Century Gothic" w:cs="Arial"/>
        </w:rPr>
      </w:pPr>
      <w:r>
        <w:rPr>
          <w:rFonts w:ascii="Century Gothic" w:hAnsi="Century Gothic" w:cs="Arial"/>
        </w:rPr>
        <w:t xml:space="preserve">The Texas Gulf Coast provides a natural recreational asset to thousands of visitors every year. This three hundred mile beach system is managed and maintained by both public and private stakeholders. Each year over $2.91 million dollars is allocated to </w:t>
      </w:r>
      <w:r w:rsidR="004F562D">
        <w:rPr>
          <w:rFonts w:ascii="Century Gothic" w:hAnsi="Century Gothic" w:cs="Arial"/>
        </w:rPr>
        <w:t xml:space="preserve">relocating </w:t>
      </w:r>
      <w:r>
        <w:rPr>
          <w:rFonts w:ascii="Century Gothic" w:hAnsi="Century Gothic" w:cs="Arial"/>
        </w:rPr>
        <w:t xml:space="preserve">the abundance of </w:t>
      </w:r>
      <w:r w:rsidR="00E60383" w:rsidRPr="00E60383">
        <w:rPr>
          <w:rFonts w:ascii="Century Gothic" w:hAnsi="Century Gothic" w:cs="Arial"/>
          <w:i/>
        </w:rPr>
        <w:t>Sargassum</w:t>
      </w:r>
      <w:r w:rsidR="004F562D">
        <w:rPr>
          <w:rFonts w:ascii="Century Gothic" w:hAnsi="Century Gothic" w:cs="Arial"/>
        </w:rPr>
        <w:t xml:space="preserve"> that lands on Texas beaches</w:t>
      </w:r>
      <w:r>
        <w:rPr>
          <w:rFonts w:ascii="Century Gothic" w:hAnsi="Century Gothic" w:cs="Arial"/>
        </w:rPr>
        <w:t xml:space="preserve">. </w:t>
      </w:r>
      <w:r w:rsidRPr="00C83DF8">
        <w:rPr>
          <w:rFonts w:ascii="Century Gothic" w:hAnsi="Century Gothic" w:cs="Arial"/>
        </w:rPr>
        <w:t xml:space="preserve">Beach managers have </w:t>
      </w:r>
      <w:r w:rsidRPr="00C83DF8">
        <w:rPr>
          <w:rFonts w:ascii="Century Gothic" w:hAnsi="Century Gothic" w:cs="Arial"/>
        </w:rPr>
        <w:lastRenderedPageBreak/>
        <w:t xml:space="preserve">typically had to rely on emergency funds to assist in removing heavier than normal </w:t>
      </w:r>
      <w:r w:rsidR="00E60383" w:rsidRPr="00E60383">
        <w:rPr>
          <w:rFonts w:ascii="Century Gothic" w:hAnsi="Century Gothic" w:cs="Arial"/>
          <w:i/>
        </w:rPr>
        <w:t>Sargassum</w:t>
      </w:r>
      <w:r>
        <w:rPr>
          <w:rFonts w:ascii="Century Gothic" w:hAnsi="Century Gothic" w:cs="Arial"/>
        </w:rPr>
        <w:t xml:space="preserve"> from the beach. </w:t>
      </w:r>
      <w:r w:rsidRPr="00C83DF8">
        <w:rPr>
          <w:rFonts w:ascii="Century Gothic" w:hAnsi="Century Gothic" w:cs="Arial"/>
        </w:rPr>
        <w:t>This creates an unexpected hardship, since their annual budgets have little to no room for unforeseen expenditures.</w:t>
      </w:r>
      <w:r>
        <w:rPr>
          <w:rFonts w:ascii="Century Gothic" w:hAnsi="Century Gothic" w:cs="Arial"/>
        </w:rPr>
        <w:t xml:space="preserve"> In response, Texas A&amp;M University </w:t>
      </w:r>
      <w:r w:rsidR="00124EA5">
        <w:rPr>
          <w:rFonts w:ascii="Century Gothic" w:hAnsi="Century Gothic" w:cs="Arial"/>
        </w:rPr>
        <w:t xml:space="preserve">at </w:t>
      </w:r>
      <w:r>
        <w:rPr>
          <w:rFonts w:ascii="Century Gothic" w:hAnsi="Century Gothic" w:cs="Arial"/>
        </w:rPr>
        <w:t xml:space="preserve">Galveston developed </w:t>
      </w:r>
      <w:proofErr w:type="spellStart"/>
      <w:r>
        <w:rPr>
          <w:rFonts w:ascii="Century Gothic" w:hAnsi="Century Gothic" w:cs="Arial"/>
        </w:rPr>
        <w:t>SEASto</w:t>
      </w:r>
      <w:proofErr w:type="spellEnd"/>
      <w:r>
        <w:rPr>
          <w:rFonts w:ascii="Century Gothic" w:hAnsi="Century Gothic" w:cs="Arial"/>
        </w:rPr>
        <w:t xml:space="preserve"> investigate the use of remote sensing and geospatial technologies </w:t>
      </w:r>
      <w:r w:rsidR="007D59EC">
        <w:rPr>
          <w:rFonts w:ascii="Century Gothic" w:hAnsi="Century Gothic" w:cs="Arial"/>
        </w:rPr>
        <w:t>in warning</w:t>
      </w:r>
      <w:r>
        <w:rPr>
          <w:rFonts w:ascii="Century Gothic" w:hAnsi="Century Gothic" w:cs="Arial"/>
        </w:rPr>
        <w:t xml:space="preserve"> coastal managers </w:t>
      </w:r>
      <w:r w:rsidR="007D59EC">
        <w:rPr>
          <w:rFonts w:ascii="Century Gothic" w:hAnsi="Century Gothic" w:cs="Arial"/>
        </w:rPr>
        <w:t>as early as possible</w:t>
      </w:r>
      <w:r>
        <w:rPr>
          <w:rFonts w:ascii="Century Gothic" w:hAnsi="Century Gothic" w:cs="Arial"/>
        </w:rPr>
        <w:t xml:space="preserve"> </w:t>
      </w:r>
      <w:proofErr w:type="spellStart"/>
      <w:r w:rsidR="008E1913">
        <w:rPr>
          <w:rFonts w:ascii="Century Gothic" w:hAnsi="Century Gothic" w:cs="Arial"/>
        </w:rPr>
        <w:t>regrading</w:t>
      </w:r>
      <w:proofErr w:type="spellEnd"/>
      <w:r w:rsidR="008E1913">
        <w:rPr>
          <w:rFonts w:ascii="Century Gothic" w:hAnsi="Century Gothic" w:cs="Arial"/>
        </w:rPr>
        <w:t xml:space="preserve"> </w:t>
      </w:r>
      <w:r>
        <w:rPr>
          <w:rFonts w:ascii="Century Gothic" w:hAnsi="Century Gothic" w:cs="Arial"/>
        </w:rPr>
        <w:t xml:space="preserve">incoming </w:t>
      </w:r>
      <w:proofErr w:type="spellStart"/>
      <w:r w:rsidR="00E60383" w:rsidRPr="00E60383">
        <w:rPr>
          <w:rFonts w:ascii="Century Gothic" w:hAnsi="Century Gothic" w:cs="Arial"/>
          <w:i/>
        </w:rPr>
        <w:t>Sargassum</w:t>
      </w:r>
      <w:proofErr w:type="spellEnd"/>
      <w:r w:rsidR="007D59EC">
        <w:rPr>
          <w:rFonts w:ascii="Century Gothic" w:hAnsi="Century Gothic" w:cs="Arial"/>
        </w:rPr>
        <w:t xml:space="preserve"> events</w:t>
      </w:r>
      <w:r>
        <w:rPr>
          <w:rFonts w:ascii="Century Gothic" w:hAnsi="Century Gothic" w:cs="Arial"/>
        </w:rPr>
        <w:t xml:space="preserve">. </w:t>
      </w:r>
      <w:r w:rsidR="007D59EC">
        <w:rPr>
          <w:rFonts w:ascii="Century Gothic" w:hAnsi="Century Gothic" w:cs="Arial"/>
        </w:rPr>
        <w:t>These predictions</w:t>
      </w:r>
      <w:r>
        <w:rPr>
          <w:rFonts w:ascii="Century Gothic" w:hAnsi="Century Gothic" w:cs="Arial"/>
        </w:rPr>
        <w:t xml:space="preserve"> allow </w:t>
      </w:r>
      <w:r w:rsidRPr="00431EAB">
        <w:rPr>
          <w:rFonts w:ascii="Century Gothic" w:hAnsi="Century Gothic" w:cs="Arial"/>
        </w:rPr>
        <w:t>beach managers to</w:t>
      </w:r>
      <w:r>
        <w:rPr>
          <w:rFonts w:ascii="Century Gothic" w:hAnsi="Century Gothic" w:cs="Arial"/>
        </w:rPr>
        <w:t xml:space="preserve"> adjust their allocation of resources for the timely and efficient management of </w:t>
      </w:r>
      <w:r w:rsidR="00E60383" w:rsidRPr="00E60383">
        <w:rPr>
          <w:rFonts w:ascii="Century Gothic" w:hAnsi="Century Gothic" w:cs="Arial"/>
          <w:i/>
        </w:rPr>
        <w:t>Sargassum</w:t>
      </w:r>
      <w:r>
        <w:rPr>
          <w:rFonts w:ascii="Century Gothic" w:hAnsi="Century Gothic" w:cs="Arial"/>
        </w:rPr>
        <w:t xml:space="preserve"> landings.</w:t>
      </w:r>
      <w:r w:rsidR="00431EAB">
        <w:rPr>
          <w:rFonts w:ascii="Century Gothic" w:hAnsi="Century Gothic" w:cs="Arial"/>
        </w:rPr>
        <w:t xml:space="preserve"> The SEAS team continually presents their</w:t>
      </w:r>
      <w:r w:rsidR="00431EAB" w:rsidRPr="00431EAB">
        <w:rPr>
          <w:rFonts w:ascii="Century Gothic" w:hAnsi="Century Gothic" w:cs="Arial"/>
          <w:i/>
        </w:rPr>
        <w:t xml:space="preserve"> </w:t>
      </w:r>
      <w:r w:rsidR="00E60383" w:rsidRPr="00E60383">
        <w:rPr>
          <w:rFonts w:ascii="Century Gothic" w:hAnsi="Century Gothic" w:cs="Arial"/>
          <w:i/>
        </w:rPr>
        <w:t>Sargassum</w:t>
      </w:r>
      <w:r>
        <w:rPr>
          <w:rFonts w:ascii="Century Gothic" w:hAnsi="Century Gothic" w:cs="Arial"/>
        </w:rPr>
        <w:t xml:space="preserve"> </w:t>
      </w:r>
      <w:r w:rsidR="00431EAB">
        <w:rPr>
          <w:rFonts w:ascii="Century Gothic" w:hAnsi="Century Gothic" w:cs="Arial"/>
        </w:rPr>
        <w:t xml:space="preserve">detection findings to numerous organizations along the Texas Gulf Coast, including </w:t>
      </w:r>
      <w:r w:rsidR="00431EAB" w:rsidRPr="00431EAB">
        <w:rPr>
          <w:rFonts w:ascii="Century Gothic" w:hAnsi="Century Gothic" w:cs="Arial"/>
        </w:rPr>
        <w:t>Home Owners Associations, the Texas Academy of Science, American Shore and Beach Preservation Association, Texas Association of Environmental Professionals, Galveston Chamber of Commerce, Civic Groups, Lambda Kappa Alpha Texas A&amp;M University at Galveston Honors Program, and Texas General Land Office</w:t>
      </w:r>
      <w:r w:rsidR="00431EAB">
        <w:rPr>
          <w:rFonts w:ascii="Century Gothic" w:hAnsi="Century Gothic" w:cs="Arial"/>
        </w:rPr>
        <w:t>.</w:t>
      </w:r>
      <w:r w:rsidR="00124EA5" w:rsidRPr="00124EA5">
        <w:rPr>
          <w:rFonts w:ascii="Century Gothic" w:hAnsi="Century Gothic" w:cs="Arial"/>
        </w:rPr>
        <w:t xml:space="preserve"> </w:t>
      </w:r>
      <w:r w:rsidR="00124EA5">
        <w:rPr>
          <w:rFonts w:ascii="Century Gothic" w:hAnsi="Century Gothic" w:cs="Arial"/>
        </w:rPr>
        <w:t>They also reach out to regional high schools</w:t>
      </w:r>
      <w:r w:rsidR="006863C4">
        <w:rPr>
          <w:rFonts w:ascii="Century Gothic" w:hAnsi="Century Gothic" w:cs="Arial"/>
        </w:rPr>
        <w:t xml:space="preserve"> by</w:t>
      </w:r>
      <w:r w:rsidR="00124EA5">
        <w:rPr>
          <w:rFonts w:ascii="Century Gothic" w:hAnsi="Century Gothic" w:cs="Arial"/>
        </w:rPr>
        <w:t xml:space="preserve"> teac</w:t>
      </w:r>
      <w:r w:rsidR="006863C4">
        <w:rPr>
          <w:rFonts w:ascii="Century Gothic" w:hAnsi="Century Gothic" w:cs="Arial"/>
        </w:rPr>
        <w:t>h</w:t>
      </w:r>
      <w:r w:rsidR="00124EA5">
        <w:rPr>
          <w:rFonts w:ascii="Century Gothic" w:hAnsi="Century Gothic" w:cs="Arial"/>
        </w:rPr>
        <w:t xml:space="preserve"> students how to analyze these images themselves and submit them to SEAS.</w:t>
      </w:r>
    </w:p>
    <w:p w:rsidR="00F16514" w:rsidRDefault="00F16514" w:rsidP="00F16514">
      <w:pPr>
        <w:spacing w:after="0" w:line="240" w:lineRule="auto"/>
        <w:rPr>
          <w:rFonts w:ascii="Century Gothic" w:hAnsi="Century Gothic" w:cs="Arial"/>
        </w:rPr>
      </w:pPr>
    </w:p>
    <w:p w:rsidR="00D66AE7" w:rsidRDefault="00D66AE7" w:rsidP="00F16514">
      <w:pPr>
        <w:spacing w:after="0" w:line="240" w:lineRule="auto"/>
        <w:rPr>
          <w:rFonts w:ascii="Century Gothic" w:hAnsi="Century Gothic" w:cs="Arial"/>
        </w:rPr>
      </w:pPr>
      <w:r w:rsidRPr="00D66AE7">
        <w:rPr>
          <w:rFonts w:ascii="Century Gothic" w:hAnsi="Century Gothic" w:cs="Arial"/>
        </w:rPr>
        <w:t>Currently, the SEAS Program uses open source image editors and</w:t>
      </w:r>
      <w:r>
        <w:rPr>
          <w:rFonts w:ascii="Century Gothic" w:hAnsi="Century Gothic" w:cs="Arial"/>
        </w:rPr>
        <w:t xml:space="preserve"> </w:t>
      </w:r>
      <w:proofErr w:type="spellStart"/>
      <w:r>
        <w:rPr>
          <w:rFonts w:ascii="Century Gothic" w:hAnsi="Century Gothic" w:cs="Arial"/>
        </w:rPr>
        <w:t>LandsatLook</w:t>
      </w:r>
      <w:proofErr w:type="spellEnd"/>
      <w:r>
        <w:rPr>
          <w:rFonts w:ascii="Century Gothic" w:hAnsi="Century Gothic" w:cs="Arial"/>
        </w:rPr>
        <w:t xml:space="preserve"> “Natural Color”</w:t>
      </w:r>
      <w:r w:rsidRPr="00D66AE7">
        <w:rPr>
          <w:rFonts w:ascii="Century Gothic" w:hAnsi="Century Gothic" w:cs="Arial"/>
        </w:rPr>
        <w:t xml:space="preserve"> </w:t>
      </w:r>
      <w:r>
        <w:rPr>
          <w:rFonts w:ascii="Century Gothic" w:hAnsi="Century Gothic" w:cs="Arial"/>
        </w:rPr>
        <w:t xml:space="preserve">JPEG images </w:t>
      </w:r>
      <w:r w:rsidRPr="00D66AE7">
        <w:rPr>
          <w:rFonts w:ascii="Century Gothic" w:hAnsi="Century Gothic" w:cs="Arial"/>
        </w:rPr>
        <w:t xml:space="preserve">to analyze satellite imagery from NASA’s Landsat 7 </w:t>
      </w:r>
      <w:r>
        <w:rPr>
          <w:rFonts w:ascii="Century Gothic" w:hAnsi="Century Gothic" w:cs="Arial"/>
        </w:rPr>
        <w:t xml:space="preserve">ETM+ </w:t>
      </w:r>
      <w:r w:rsidRPr="00D66AE7">
        <w:rPr>
          <w:rFonts w:ascii="Century Gothic" w:hAnsi="Century Gothic" w:cs="Arial"/>
        </w:rPr>
        <w:t>and Landsat 8</w:t>
      </w:r>
      <w:r>
        <w:rPr>
          <w:rFonts w:ascii="Century Gothic" w:hAnsi="Century Gothic" w:cs="Arial"/>
        </w:rPr>
        <w:t xml:space="preserve"> OLI</w:t>
      </w:r>
      <w:r w:rsidRPr="00D66AE7">
        <w:rPr>
          <w:rFonts w:ascii="Century Gothic" w:hAnsi="Century Gothic" w:cs="Arial"/>
        </w:rPr>
        <w:t>. Once seaweed is determined to be present, ocean and atmospheric current data from</w:t>
      </w:r>
      <w:r w:rsidR="006863C4">
        <w:rPr>
          <w:rFonts w:ascii="Century Gothic" w:hAnsi="Century Gothic" w:cs="Arial"/>
        </w:rPr>
        <w:t xml:space="preserve"> the </w:t>
      </w:r>
      <w:proofErr w:type="spellStart"/>
      <w:r w:rsidR="006863C4" w:rsidRPr="006863C4">
        <w:rPr>
          <w:rFonts w:ascii="Century Gothic" w:hAnsi="Century Gothic" w:cs="Arial"/>
        </w:rPr>
        <w:t>HYbrid</w:t>
      </w:r>
      <w:proofErr w:type="spellEnd"/>
      <w:r w:rsidR="006863C4" w:rsidRPr="006863C4">
        <w:rPr>
          <w:rFonts w:ascii="Century Gothic" w:hAnsi="Century Gothic" w:cs="Arial"/>
        </w:rPr>
        <w:t xml:space="preserve"> Coordinate Ocean Model</w:t>
      </w:r>
      <w:r w:rsidR="006863C4">
        <w:rPr>
          <w:rFonts w:ascii="Century Gothic" w:hAnsi="Century Gothic" w:cs="Arial"/>
        </w:rPr>
        <w:t xml:space="preserve"> </w:t>
      </w:r>
      <w:proofErr w:type="gramStart"/>
      <w:r w:rsidR="006863C4">
        <w:rPr>
          <w:rFonts w:ascii="Century Gothic" w:hAnsi="Century Gothic" w:cs="Arial"/>
        </w:rPr>
        <w:t>(</w:t>
      </w:r>
      <w:r w:rsidRPr="00D66AE7">
        <w:rPr>
          <w:rFonts w:ascii="Century Gothic" w:hAnsi="Century Gothic" w:cs="Arial"/>
        </w:rPr>
        <w:t xml:space="preserve"> HYCOM</w:t>
      </w:r>
      <w:proofErr w:type="gramEnd"/>
      <w:r w:rsidR="006863C4">
        <w:rPr>
          <w:rFonts w:ascii="Century Gothic" w:hAnsi="Century Gothic" w:cs="Arial"/>
        </w:rPr>
        <w:t>)</w:t>
      </w:r>
      <w:r w:rsidRPr="00D66AE7">
        <w:rPr>
          <w:rFonts w:ascii="Century Gothic" w:hAnsi="Century Gothic" w:cs="Arial"/>
        </w:rPr>
        <w:t xml:space="preserve"> and Buoyweather.com are used to forecast the arrival of the </w:t>
      </w:r>
      <w:r w:rsidR="003A21B6" w:rsidRPr="003A21B6">
        <w:rPr>
          <w:rFonts w:ascii="Century Gothic" w:hAnsi="Century Gothic" w:cs="Arial"/>
          <w:i/>
        </w:rPr>
        <w:t>Sargassum</w:t>
      </w:r>
      <w:r w:rsidRPr="00D66AE7">
        <w:rPr>
          <w:rFonts w:ascii="Century Gothic" w:hAnsi="Century Gothic" w:cs="Arial"/>
        </w:rPr>
        <w:t xml:space="preserve"> mats as they approach the Texas Coast. This current software does not utilize band manipulation techniques</w:t>
      </w:r>
      <w:r w:rsidR="00124EA5">
        <w:rPr>
          <w:rFonts w:ascii="Century Gothic" w:hAnsi="Century Gothic" w:cs="Arial"/>
        </w:rPr>
        <w:t xml:space="preserve"> or processing, which could potentially further</w:t>
      </w:r>
      <w:r w:rsidR="00D24C88">
        <w:rPr>
          <w:rFonts w:ascii="Century Gothic" w:hAnsi="Century Gothic" w:cs="Arial"/>
        </w:rPr>
        <w:t xml:space="preserve"> increase the contrast between the floating </w:t>
      </w:r>
      <w:r w:rsidR="00D24C88">
        <w:rPr>
          <w:rFonts w:ascii="Century Gothic" w:hAnsi="Century Gothic" w:cs="Arial"/>
          <w:i/>
        </w:rPr>
        <w:t>Sargassum</w:t>
      </w:r>
      <w:r w:rsidR="00D24C88">
        <w:rPr>
          <w:rFonts w:ascii="Century Gothic" w:hAnsi="Century Gothic" w:cs="Arial"/>
        </w:rPr>
        <w:t xml:space="preserve"> and the water in the background. </w:t>
      </w:r>
      <w:r w:rsidRPr="00D66AE7">
        <w:rPr>
          <w:rFonts w:ascii="Century Gothic" w:hAnsi="Century Gothic" w:cs="Arial"/>
        </w:rPr>
        <w:t xml:space="preserve"> </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F16514" w:rsidRDefault="00F16514" w:rsidP="00F16514">
      <w:pPr>
        <w:numPr>
          <w:ilvl w:val="0"/>
          <w:numId w:val="3"/>
        </w:numPr>
        <w:spacing w:after="0" w:line="240" w:lineRule="auto"/>
        <w:rPr>
          <w:rFonts w:ascii="Century Gothic" w:hAnsi="Century Gothic" w:cs="Arial"/>
        </w:rPr>
      </w:pPr>
      <w:r>
        <w:rPr>
          <w:rFonts w:ascii="Century Gothic" w:hAnsi="Century Gothic" w:cs="Arial"/>
        </w:rPr>
        <w:t>O</w:t>
      </w:r>
      <w:r w:rsidRPr="008D1F91">
        <w:rPr>
          <w:rFonts w:ascii="Century Gothic" w:hAnsi="Century Gothic" w:cs="Arial"/>
        </w:rPr>
        <w:t xml:space="preserve">verview of remote sensing, how to apply remotely sensed data, and </w:t>
      </w:r>
      <w:r>
        <w:rPr>
          <w:rFonts w:ascii="Century Gothic" w:hAnsi="Century Gothic" w:cs="Arial"/>
        </w:rPr>
        <w:t xml:space="preserve">overall usefulness of NASA </w:t>
      </w:r>
      <w:r w:rsidR="008E1913">
        <w:rPr>
          <w:rFonts w:ascii="Century Gothic" w:hAnsi="Century Gothic" w:cs="Arial"/>
        </w:rPr>
        <w:t>Earth Observations Systems (</w:t>
      </w:r>
      <w:r>
        <w:rPr>
          <w:rFonts w:ascii="Century Gothic" w:hAnsi="Century Gothic" w:cs="Arial"/>
        </w:rPr>
        <w:t>EOS</w:t>
      </w:r>
      <w:r w:rsidR="008E1913">
        <w:rPr>
          <w:rFonts w:ascii="Century Gothic" w:hAnsi="Century Gothic" w:cs="Arial"/>
        </w:rPr>
        <w:t>)</w:t>
      </w:r>
    </w:p>
    <w:p w:rsidR="00F16514" w:rsidRDefault="00F16514" w:rsidP="00F16514">
      <w:pPr>
        <w:numPr>
          <w:ilvl w:val="0"/>
          <w:numId w:val="3"/>
        </w:numPr>
        <w:spacing w:after="0" w:line="240" w:lineRule="auto"/>
        <w:rPr>
          <w:rFonts w:ascii="Century Gothic" w:hAnsi="Century Gothic" w:cs="Arial"/>
        </w:rPr>
      </w:pPr>
      <w:r>
        <w:rPr>
          <w:rFonts w:ascii="Century Gothic" w:hAnsi="Century Gothic" w:cs="Arial"/>
        </w:rPr>
        <w:t xml:space="preserve">Enhanced </w:t>
      </w:r>
      <w:r w:rsidR="00E60383" w:rsidRPr="00E60383">
        <w:rPr>
          <w:rFonts w:ascii="Century Gothic" w:hAnsi="Century Gothic" w:cs="Arial"/>
          <w:i/>
        </w:rPr>
        <w:t>Sargassum</w:t>
      </w:r>
      <w:r>
        <w:rPr>
          <w:rFonts w:ascii="Century Gothic" w:hAnsi="Century Gothic" w:cs="Arial"/>
        </w:rPr>
        <w:t xml:space="preserve"> detection</w:t>
      </w:r>
      <w:r w:rsidR="00D4590F">
        <w:rPr>
          <w:rFonts w:ascii="Century Gothic" w:hAnsi="Century Gothic" w:cs="Arial"/>
        </w:rPr>
        <w:t xml:space="preserve"> tutorials for use with ArcGIS and QGIS</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F16514" w:rsidRPr="00B6040B" w:rsidRDefault="00F16514" w:rsidP="00F16514">
      <w:pPr>
        <w:numPr>
          <w:ilvl w:val="0"/>
          <w:numId w:val="2"/>
        </w:numPr>
        <w:spacing w:after="0" w:line="240" w:lineRule="auto"/>
        <w:rPr>
          <w:rFonts w:ascii="Century Gothic" w:hAnsi="Century Gothic" w:cs="Arial"/>
        </w:rPr>
      </w:pPr>
      <w:r w:rsidRPr="00B6040B">
        <w:rPr>
          <w:rFonts w:ascii="Century Gothic" w:hAnsi="Century Gothic" w:cs="Arial"/>
        </w:rPr>
        <w:t xml:space="preserve">Improved </w:t>
      </w:r>
      <w:r w:rsidR="00E60383" w:rsidRPr="00E60383">
        <w:rPr>
          <w:rFonts w:ascii="Century Gothic" w:hAnsi="Century Gothic" w:cs="Arial"/>
          <w:i/>
        </w:rPr>
        <w:t>Sargassum</w:t>
      </w:r>
      <w:r w:rsidRPr="00B6040B">
        <w:rPr>
          <w:rFonts w:ascii="Century Gothic" w:hAnsi="Century Gothic" w:cs="Arial"/>
        </w:rPr>
        <w:t xml:space="preserve"> detection methodology enabling end-users to implement the use of </w:t>
      </w:r>
      <w:r w:rsidR="00D4590F">
        <w:rPr>
          <w:rFonts w:ascii="Century Gothic" w:hAnsi="Century Gothic" w:cs="Arial"/>
        </w:rPr>
        <w:t>Q</w:t>
      </w:r>
      <w:r w:rsidRPr="00B6040B">
        <w:rPr>
          <w:rFonts w:ascii="Century Gothic" w:hAnsi="Century Gothic" w:cs="Arial"/>
        </w:rPr>
        <w:t xml:space="preserve">GIS software instead of Paint. This would potentially allow for image manipulation in order to enhance visual detection of </w:t>
      </w:r>
      <w:r w:rsidR="00E60383" w:rsidRPr="00E60383">
        <w:rPr>
          <w:rFonts w:ascii="Century Gothic" w:hAnsi="Century Gothic" w:cs="Arial"/>
          <w:i/>
        </w:rPr>
        <w:t>Sargassum</w:t>
      </w:r>
      <w:r w:rsidRPr="00B6040B">
        <w:rPr>
          <w:rFonts w:ascii="Century Gothic" w:hAnsi="Century Gothic" w:cs="Arial"/>
          <w:i/>
        </w:rPr>
        <w:t xml:space="preserve">. </w:t>
      </w:r>
      <w:r w:rsidRPr="00B6040B">
        <w:rPr>
          <w:rFonts w:ascii="Century Gothic" w:hAnsi="Century Gothic" w:cs="Arial"/>
        </w:rPr>
        <w:t>Thi</w:t>
      </w:r>
      <w:r w:rsidR="00D4590F">
        <w:rPr>
          <w:rFonts w:ascii="Century Gothic" w:hAnsi="Century Gothic" w:cs="Arial"/>
        </w:rPr>
        <w:t>s will include</w:t>
      </w:r>
      <w:r w:rsidR="008E1913">
        <w:rPr>
          <w:rFonts w:ascii="Century Gothic" w:hAnsi="Century Gothic" w:cs="Arial"/>
        </w:rPr>
        <w:t xml:space="preserve"> a</w:t>
      </w:r>
      <w:r w:rsidR="00D4590F">
        <w:rPr>
          <w:rFonts w:ascii="Century Gothic" w:hAnsi="Century Gothic" w:cs="Arial"/>
        </w:rPr>
        <w:t xml:space="preserve"> technical paper and a number of</w:t>
      </w:r>
      <w:r w:rsidRPr="00B6040B">
        <w:rPr>
          <w:rFonts w:ascii="Century Gothic" w:hAnsi="Century Gothic" w:cs="Arial"/>
        </w:rPr>
        <w:t xml:space="preserve"> tutorials explaining pr</w:t>
      </w:r>
      <w:r>
        <w:rPr>
          <w:rFonts w:ascii="Century Gothic" w:hAnsi="Century Gothic" w:cs="Arial"/>
        </w:rPr>
        <w:t>oject methodologies and results</w:t>
      </w:r>
    </w:p>
    <w:p w:rsidR="00F16514" w:rsidRDefault="00F16514" w:rsidP="00F16514">
      <w:pPr>
        <w:numPr>
          <w:ilvl w:val="0"/>
          <w:numId w:val="2"/>
        </w:numPr>
        <w:spacing w:after="0" w:line="240" w:lineRule="auto"/>
        <w:rPr>
          <w:rFonts w:ascii="Century Gothic" w:hAnsi="Century Gothic" w:cs="Arial"/>
        </w:rPr>
      </w:pPr>
      <w:r>
        <w:rPr>
          <w:rFonts w:ascii="Century Gothic" w:hAnsi="Century Gothic" w:cs="Arial"/>
        </w:rPr>
        <w:t xml:space="preserve">Example products of indices, classifications, and image enhancements to better detect </w:t>
      </w:r>
      <w:r w:rsidR="00E60383" w:rsidRPr="00E60383">
        <w:rPr>
          <w:rFonts w:ascii="Century Gothic" w:hAnsi="Century Gothic" w:cs="Arial"/>
          <w:i/>
        </w:rPr>
        <w:t>Sargassum</w:t>
      </w:r>
      <w:r>
        <w:rPr>
          <w:rFonts w:ascii="Century Gothic" w:hAnsi="Century Gothic" w:cs="Arial"/>
        </w:rPr>
        <w:t xml:space="preserve"> in Landsat 7 and 8 data</w:t>
      </w:r>
    </w:p>
    <w:p w:rsidR="00CC559E" w:rsidRDefault="00CC559E"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F16514" w:rsidRDefault="00F16514" w:rsidP="00F16514">
      <w:pPr>
        <w:spacing w:after="0" w:line="240" w:lineRule="auto"/>
        <w:rPr>
          <w:rFonts w:ascii="Century Gothic" w:hAnsi="Century Gothic" w:cs="Arial"/>
        </w:rPr>
      </w:pPr>
      <w:r>
        <w:rPr>
          <w:rFonts w:ascii="Century Gothic" w:hAnsi="Century Gothic" w:cs="Arial"/>
        </w:rPr>
        <w:t xml:space="preserve">Landsat 4-5 TM- </w:t>
      </w:r>
      <w:r w:rsidRPr="001E55F0">
        <w:rPr>
          <w:rFonts w:ascii="Century Gothic" w:hAnsi="Century Gothic" w:cs="Arial"/>
        </w:rPr>
        <w:t>Spectral vegetation indices and Visible/NIR imagery</w:t>
      </w:r>
    </w:p>
    <w:p w:rsidR="00F16514" w:rsidRPr="001E55F0" w:rsidRDefault="00F16514" w:rsidP="00F16514">
      <w:pPr>
        <w:spacing w:after="0" w:line="240" w:lineRule="auto"/>
        <w:rPr>
          <w:rFonts w:ascii="Century Gothic" w:hAnsi="Century Gothic" w:cs="Arial"/>
        </w:rPr>
      </w:pPr>
      <w:r>
        <w:rPr>
          <w:rFonts w:ascii="Century Gothic" w:hAnsi="Century Gothic" w:cs="Arial"/>
        </w:rPr>
        <w:t>Landsat 7 ETM+-</w:t>
      </w:r>
      <w:r w:rsidRPr="001E55F0">
        <w:rPr>
          <w:rFonts w:ascii="Century Gothic" w:hAnsi="Century Gothic" w:cs="Arial"/>
        </w:rPr>
        <w:t>Spectral vegetation indices and Visible/NIR imagery</w:t>
      </w:r>
    </w:p>
    <w:p w:rsidR="00F16514" w:rsidRPr="001E55F0" w:rsidRDefault="00F16514" w:rsidP="00F16514">
      <w:pPr>
        <w:spacing w:after="0" w:line="240" w:lineRule="auto"/>
        <w:rPr>
          <w:rFonts w:ascii="Century Gothic" w:hAnsi="Century Gothic" w:cs="Arial"/>
        </w:rPr>
      </w:pPr>
      <w:r>
        <w:rPr>
          <w:rFonts w:ascii="Century Gothic" w:hAnsi="Century Gothic" w:cs="Arial"/>
        </w:rPr>
        <w:t xml:space="preserve">Landsat 8 OLI - </w:t>
      </w:r>
      <w:r w:rsidRPr="001E55F0">
        <w:rPr>
          <w:rFonts w:ascii="Century Gothic" w:hAnsi="Century Gothic" w:cs="Arial"/>
        </w:rPr>
        <w:t>Spectral vegetation indices and Visible/NIR imagery</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F16514" w:rsidRPr="00CA0973" w:rsidRDefault="00F16514" w:rsidP="00F16514">
      <w:pPr>
        <w:spacing w:after="0" w:line="240" w:lineRule="auto"/>
        <w:rPr>
          <w:rFonts w:ascii="Century Gothic" w:hAnsi="Century Gothic" w:cs="Arial"/>
        </w:rPr>
      </w:pPr>
      <w:r>
        <w:rPr>
          <w:rFonts w:ascii="Century Gothic" w:hAnsi="Century Gothic" w:cs="Arial"/>
        </w:rPr>
        <w:t xml:space="preserve">Aqua AMSR-E </w:t>
      </w:r>
      <w:r w:rsidRPr="00CA0973">
        <w:rPr>
          <w:rFonts w:ascii="Century Gothic" w:hAnsi="Century Gothic" w:cs="Arial"/>
        </w:rPr>
        <w:t>(</w:t>
      </w:r>
      <w:r w:rsidRPr="00CA0973">
        <w:rPr>
          <w:rStyle w:val="factred"/>
          <w:rFonts w:ascii="Century Gothic" w:hAnsi="Century Gothic"/>
        </w:rPr>
        <w:t>Advanced Microwave Scanning Radiometer)</w:t>
      </w:r>
      <w:r>
        <w:rPr>
          <w:rStyle w:val="factred"/>
          <w:rFonts w:ascii="Century Gothic" w:hAnsi="Century Gothic"/>
        </w:rPr>
        <w:t>-SST; Sea Surface Winds</w:t>
      </w:r>
    </w:p>
    <w:p w:rsidR="00F16514" w:rsidRPr="00B23EAA" w:rsidRDefault="00F16514" w:rsidP="00F16514">
      <w:pPr>
        <w:spacing w:after="0" w:line="240" w:lineRule="auto"/>
        <w:rPr>
          <w:rFonts w:ascii="Century Gothic" w:hAnsi="Century Gothic" w:cs="Arial"/>
        </w:rPr>
      </w:pPr>
      <w:r>
        <w:rPr>
          <w:rFonts w:ascii="Century Gothic" w:hAnsi="Century Gothic" w:cs="Arial"/>
        </w:rPr>
        <w:t xml:space="preserve">Aqua &amp; Terra MODIS (Moderate Resolution Imaging </w:t>
      </w:r>
      <w:proofErr w:type="spellStart"/>
      <w:r>
        <w:rPr>
          <w:rFonts w:ascii="Century Gothic" w:hAnsi="Century Gothic" w:cs="Arial"/>
        </w:rPr>
        <w:t>Spectroradiometer</w:t>
      </w:r>
      <w:proofErr w:type="spellEnd"/>
      <w:proofErr w:type="gramStart"/>
      <w:r>
        <w:rPr>
          <w:rFonts w:ascii="Century Gothic" w:hAnsi="Century Gothic" w:cs="Arial"/>
        </w:rPr>
        <w:t>)-</w:t>
      </w:r>
      <w:proofErr w:type="gramEnd"/>
      <w:r>
        <w:rPr>
          <w:rFonts w:ascii="Century Gothic" w:hAnsi="Century Gothic" w:cs="Arial"/>
        </w:rPr>
        <w:t xml:space="preserve"> Remote Sensing Reflectance-250m products</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lastRenderedPageBreak/>
        <w:t>Models</w:t>
      </w:r>
      <w:r w:rsidR="000048D0" w:rsidRPr="00B23EAA">
        <w:rPr>
          <w:rFonts w:ascii="Century Gothic" w:hAnsi="Century Gothic" w:cs="Arial"/>
          <w:b/>
        </w:rPr>
        <w:t xml:space="preserve"> Utilized</w:t>
      </w:r>
    </w:p>
    <w:p w:rsidR="00B82BB6" w:rsidRPr="00B23EAA" w:rsidRDefault="006863C4" w:rsidP="0074163C">
      <w:pPr>
        <w:spacing w:after="0" w:line="240" w:lineRule="auto"/>
        <w:rPr>
          <w:rFonts w:ascii="Century Gothic" w:hAnsi="Century Gothic" w:cs="Arial"/>
        </w:rPr>
      </w:pPr>
      <w:bookmarkStart w:id="0" w:name="_GoBack"/>
      <w:bookmarkEnd w:id="0"/>
      <w:r>
        <w:rPr>
          <w:rFonts w:ascii="Century Gothic" w:hAnsi="Century Gothic" w:cs="Arial"/>
        </w:rPr>
        <w:t>None used</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F16514" w:rsidRPr="009915CD" w:rsidRDefault="00F16514" w:rsidP="00F16514">
      <w:pPr>
        <w:spacing w:after="0" w:line="240" w:lineRule="auto"/>
        <w:rPr>
          <w:rFonts w:ascii="Century Gothic" w:hAnsi="Century Gothic" w:cs="Arial"/>
        </w:rPr>
      </w:pPr>
      <w:r w:rsidRPr="009915CD">
        <w:rPr>
          <w:rFonts w:ascii="Century Gothic" w:hAnsi="Century Gothic" w:cs="Arial"/>
        </w:rPr>
        <w:t>NOAA National Data Buoy Center – In-situ measurements of wind and currents</w:t>
      </w:r>
    </w:p>
    <w:p w:rsidR="00F16514" w:rsidRPr="00B23EAA" w:rsidRDefault="00F16514" w:rsidP="00F16514">
      <w:pPr>
        <w:spacing w:after="0" w:line="240" w:lineRule="auto"/>
        <w:rPr>
          <w:rFonts w:ascii="Century Gothic" w:hAnsi="Century Gothic" w:cs="Arial"/>
        </w:rPr>
      </w:pPr>
      <w:r w:rsidRPr="009915CD">
        <w:rPr>
          <w:rFonts w:ascii="Century Gothic" w:hAnsi="Century Gothic" w:cs="Arial"/>
        </w:rPr>
        <w:t>Texas Automated Buoy System (TABS) – In-situ measurements of wind and currents</w:t>
      </w:r>
    </w:p>
    <w:p w:rsidR="00F16514" w:rsidRDefault="00F16514" w:rsidP="00BA5773">
      <w:pPr>
        <w:spacing w:after="0" w:line="240" w:lineRule="auto"/>
        <w:rPr>
          <w:rFonts w:ascii="Century Gothic" w:hAnsi="Century Gothic" w:cs="Arial"/>
          <w:b/>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F16514" w:rsidRDefault="00F16514" w:rsidP="00F16514">
      <w:pPr>
        <w:pStyle w:val="NoSpacing"/>
        <w:rPr>
          <w:rFonts w:ascii="Century Gothic" w:hAnsi="Century Gothic"/>
        </w:rPr>
      </w:pPr>
      <w:r w:rsidRPr="00B93F29">
        <w:rPr>
          <w:rFonts w:ascii="Century Gothic" w:hAnsi="Century Gothic"/>
        </w:rPr>
        <w:t>Erdas Imagine - land classification of Landsat imagery</w:t>
      </w:r>
      <w:r w:rsidR="002C4ECF">
        <w:rPr>
          <w:rFonts w:ascii="Century Gothic" w:hAnsi="Century Gothic"/>
        </w:rPr>
        <w:t xml:space="preserve">, generation of environmental monitoring indices, and analysis of </w:t>
      </w:r>
      <w:r w:rsidR="00E60383" w:rsidRPr="00E60383">
        <w:rPr>
          <w:rFonts w:ascii="Century Gothic" w:hAnsi="Century Gothic" w:cs="Arial"/>
          <w:i/>
        </w:rPr>
        <w:t>Sargassum</w:t>
      </w:r>
      <w:r w:rsidR="002C4ECF">
        <w:rPr>
          <w:rFonts w:ascii="Century Gothic" w:hAnsi="Century Gothic" w:cs="Arial"/>
        </w:rPr>
        <w:t xml:space="preserve"> </w:t>
      </w:r>
      <w:r w:rsidR="002C4ECF">
        <w:rPr>
          <w:rFonts w:ascii="Century Gothic" w:hAnsi="Century Gothic"/>
        </w:rPr>
        <w:t>detection products</w:t>
      </w:r>
    </w:p>
    <w:p w:rsidR="009E0C72" w:rsidRPr="00B93F29" w:rsidRDefault="009E0C72" w:rsidP="00F16514">
      <w:pPr>
        <w:pStyle w:val="NoSpacing"/>
        <w:rPr>
          <w:rFonts w:ascii="Century Gothic" w:hAnsi="Century Gothic"/>
        </w:rPr>
      </w:pPr>
    </w:p>
    <w:p w:rsidR="00F16514" w:rsidRDefault="00F16514" w:rsidP="00F16514">
      <w:pPr>
        <w:pStyle w:val="NoSpacing"/>
        <w:ind w:left="900" w:hanging="900"/>
        <w:rPr>
          <w:rFonts w:ascii="Century Gothic" w:hAnsi="Century Gothic"/>
        </w:rPr>
      </w:pPr>
      <w:r w:rsidRPr="00B93F29">
        <w:rPr>
          <w:rFonts w:ascii="Century Gothic" w:hAnsi="Century Gothic"/>
        </w:rPr>
        <w:t>ArcGIS - Raster Manipulation/Analysis, Image Enhancement &amp; Map Creation of Landsat 7 ETM+, Landsat 8 OLI</w:t>
      </w:r>
    </w:p>
    <w:p w:rsidR="00434799" w:rsidRDefault="00434799" w:rsidP="00071662">
      <w:pPr>
        <w:spacing w:after="0" w:line="240" w:lineRule="auto"/>
        <w:ind w:left="720" w:hanging="720"/>
        <w:rPr>
          <w:rFonts w:ascii="Century Gothic" w:hAnsi="Century Gothic" w:cs="Arial"/>
        </w:rPr>
      </w:pPr>
      <w:r>
        <w:rPr>
          <w:rFonts w:ascii="Century Gothic" w:hAnsi="Century Gothic" w:cs="Arial"/>
        </w:rPr>
        <w:tab/>
      </w:r>
    </w:p>
    <w:p w:rsidR="00F16514" w:rsidRDefault="00F16514" w:rsidP="00071662">
      <w:pPr>
        <w:spacing w:after="0" w:line="240" w:lineRule="auto"/>
        <w:ind w:left="720" w:hanging="720"/>
        <w:rPr>
          <w:rFonts w:ascii="Century Gothic" w:hAnsi="Century Gothic"/>
        </w:rPr>
      </w:pPr>
      <w:r>
        <w:rPr>
          <w:rFonts w:ascii="Century Gothic" w:hAnsi="Century Gothic" w:cs="Arial"/>
        </w:rPr>
        <w:t>QGIS-</w:t>
      </w:r>
      <w:r w:rsidRPr="00F16514">
        <w:rPr>
          <w:rFonts w:ascii="Century Gothic" w:hAnsi="Century Gothic"/>
        </w:rPr>
        <w:t xml:space="preserve"> </w:t>
      </w:r>
      <w:r w:rsidRPr="00B93F29">
        <w:rPr>
          <w:rFonts w:ascii="Century Gothic" w:hAnsi="Century Gothic"/>
        </w:rPr>
        <w:t>Raster Manipulation/Analysis, Image Enhancement &amp; Map Creation of Landsat 7 ETM+, Landsat 8 OLI</w:t>
      </w:r>
    </w:p>
    <w:p w:rsidR="00302925" w:rsidRDefault="00302925" w:rsidP="00071662">
      <w:pPr>
        <w:spacing w:after="0" w:line="240" w:lineRule="auto"/>
        <w:ind w:left="720" w:hanging="720"/>
        <w:rPr>
          <w:rFonts w:ascii="Century Gothic" w:hAnsi="Century Gothic" w:cs="Arial"/>
        </w:rPr>
      </w:pPr>
    </w:p>
    <w:p w:rsidR="00302925" w:rsidRPr="00302925" w:rsidRDefault="00302925" w:rsidP="00302925">
      <w:pPr>
        <w:spacing w:after="0" w:line="240" w:lineRule="auto"/>
        <w:ind w:left="720" w:hanging="720"/>
        <w:rPr>
          <w:rFonts w:ascii="Century Gothic" w:hAnsi="Century Gothic" w:cs="Arial"/>
        </w:rPr>
      </w:pPr>
      <w:r>
        <w:rPr>
          <w:rFonts w:ascii="Century Gothic" w:hAnsi="Century Gothic" w:cs="Arial"/>
        </w:rPr>
        <w:t>Python scripting software – automation of digital number to reflectance value conversions and calculation of indices</w:t>
      </w:r>
    </w:p>
    <w:sectPr w:rsidR="00302925" w:rsidRPr="00302925"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BDF95" w15:done="0"/>
  <w15:commentEx w15:paraId="3E6A280A" w15:done="0"/>
  <w15:commentEx w15:paraId="771AC617" w15:done="0"/>
  <w15:commentEx w15:paraId="5362A3F2" w15:done="0"/>
  <w15:commentEx w15:paraId="409D36BD" w15:done="0"/>
  <w15:commentEx w15:paraId="2069C818" w15:done="0"/>
  <w15:commentEx w15:paraId="09CA48DA" w15:done="0"/>
  <w15:commentEx w15:paraId="31F8342C" w15:done="0"/>
  <w15:commentEx w15:paraId="279995C9" w15:done="0"/>
  <w15:commentEx w15:paraId="1AC712DE" w15:done="0"/>
  <w15:commentEx w15:paraId="0DF6761A" w15:done="0"/>
  <w15:commentEx w15:paraId="2A9CF12D" w15:done="0"/>
  <w15:commentEx w15:paraId="512C9470" w15:done="0"/>
  <w15:commentEx w15:paraId="78BDD893" w15:done="0"/>
  <w15:commentEx w15:paraId="262A8A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D2" w:rsidRDefault="00F741D2" w:rsidP="00816220">
      <w:pPr>
        <w:spacing w:after="0" w:line="240" w:lineRule="auto"/>
      </w:pPr>
      <w:r>
        <w:separator/>
      </w:r>
    </w:p>
  </w:endnote>
  <w:endnote w:type="continuationSeparator" w:id="0">
    <w:p w:rsidR="00F741D2" w:rsidRDefault="00F741D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D2" w:rsidRDefault="00F741D2" w:rsidP="00816220">
      <w:pPr>
        <w:spacing w:after="0" w:line="240" w:lineRule="auto"/>
      </w:pPr>
      <w:r>
        <w:separator/>
      </w:r>
    </w:p>
  </w:footnote>
  <w:footnote w:type="continuationSeparator" w:id="0">
    <w:p w:rsidR="00F741D2" w:rsidRDefault="00F741D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5B0B7C33"/>
    <w:multiLevelType w:val="hybridMultilevel"/>
    <w:tmpl w:val="07EA1A30"/>
    <w:lvl w:ilvl="0" w:tplc="DD9EA0EC">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b0dd860e31a8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351A"/>
    <w:rsid w:val="000048D0"/>
    <w:rsid w:val="00037ED9"/>
    <w:rsid w:val="00051F5A"/>
    <w:rsid w:val="0005508D"/>
    <w:rsid w:val="00071662"/>
    <w:rsid w:val="0008712C"/>
    <w:rsid w:val="000A7821"/>
    <w:rsid w:val="000B4AA3"/>
    <w:rsid w:val="000C0E41"/>
    <w:rsid w:val="000D1CF6"/>
    <w:rsid w:val="00112740"/>
    <w:rsid w:val="00124EA5"/>
    <w:rsid w:val="001B0033"/>
    <w:rsid w:val="00200201"/>
    <w:rsid w:val="00265419"/>
    <w:rsid w:val="002C4ECF"/>
    <w:rsid w:val="002E4378"/>
    <w:rsid w:val="002F11D9"/>
    <w:rsid w:val="00302925"/>
    <w:rsid w:val="003053B0"/>
    <w:rsid w:val="00396672"/>
    <w:rsid w:val="003A21B6"/>
    <w:rsid w:val="003B2A86"/>
    <w:rsid w:val="00420300"/>
    <w:rsid w:val="00426B6E"/>
    <w:rsid w:val="00431EAB"/>
    <w:rsid w:val="00434799"/>
    <w:rsid w:val="00486C4B"/>
    <w:rsid w:val="004923A8"/>
    <w:rsid w:val="004F562D"/>
    <w:rsid w:val="00501143"/>
    <w:rsid w:val="00520FF6"/>
    <w:rsid w:val="0055401F"/>
    <w:rsid w:val="005615E7"/>
    <w:rsid w:val="0056475F"/>
    <w:rsid w:val="00577B6F"/>
    <w:rsid w:val="00666EE0"/>
    <w:rsid w:val="00677CB8"/>
    <w:rsid w:val="006863C4"/>
    <w:rsid w:val="006A6894"/>
    <w:rsid w:val="006C1014"/>
    <w:rsid w:val="006E51F7"/>
    <w:rsid w:val="006F7F85"/>
    <w:rsid w:val="007338D2"/>
    <w:rsid w:val="0074163C"/>
    <w:rsid w:val="00770D88"/>
    <w:rsid w:val="007977C5"/>
    <w:rsid w:val="007D3571"/>
    <w:rsid w:val="007D59EC"/>
    <w:rsid w:val="007E4F6F"/>
    <w:rsid w:val="007F4253"/>
    <w:rsid w:val="00816220"/>
    <w:rsid w:val="00827AB1"/>
    <w:rsid w:val="00843D0F"/>
    <w:rsid w:val="008742DD"/>
    <w:rsid w:val="008746A4"/>
    <w:rsid w:val="00884BF3"/>
    <w:rsid w:val="008B166F"/>
    <w:rsid w:val="008B4823"/>
    <w:rsid w:val="008E1913"/>
    <w:rsid w:val="00902BE7"/>
    <w:rsid w:val="0093138E"/>
    <w:rsid w:val="00951965"/>
    <w:rsid w:val="0097582D"/>
    <w:rsid w:val="00982A22"/>
    <w:rsid w:val="00984CC0"/>
    <w:rsid w:val="009D4E2F"/>
    <w:rsid w:val="009E0C72"/>
    <w:rsid w:val="00A174D1"/>
    <w:rsid w:val="00A60645"/>
    <w:rsid w:val="00AC0354"/>
    <w:rsid w:val="00AC5084"/>
    <w:rsid w:val="00AF33CB"/>
    <w:rsid w:val="00B23EAA"/>
    <w:rsid w:val="00B82BB6"/>
    <w:rsid w:val="00B86FEC"/>
    <w:rsid w:val="00BA16D8"/>
    <w:rsid w:val="00BA29F0"/>
    <w:rsid w:val="00BA5773"/>
    <w:rsid w:val="00BB0A36"/>
    <w:rsid w:val="00C1027B"/>
    <w:rsid w:val="00C36B6E"/>
    <w:rsid w:val="00C82473"/>
    <w:rsid w:val="00C94549"/>
    <w:rsid w:val="00CA7A46"/>
    <w:rsid w:val="00CC559E"/>
    <w:rsid w:val="00D24C88"/>
    <w:rsid w:val="00D339EB"/>
    <w:rsid w:val="00D4590F"/>
    <w:rsid w:val="00D56A75"/>
    <w:rsid w:val="00D66AE7"/>
    <w:rsid w:val="00D90937"/>
    <w:rsid w:val="00E14351"/>
    <w:rsid w:val="00E507D0"/>
    <w:rsid w:val="00E60383"/>
    <w:rsid w:val="00E85961"/>
    <w:rsid w:val="00E96701"/>
    <w:rsid w:val="00EB54F0"/>
    <w:rsid w:val="00EB7CF9"/>
    <w:rsid w:val="00EB7F8D"/>
    <w:rsid w:val="00F13449"/>
    <w:rsid w:val="00F16514"/>
    <w:rsid w:val="00F1798C"/>
    <w:rsid w:val="00F261BD"/>
    <w:rsid w:val="00F36A8C"/>
    <w:rsid w:val="00F6325C"/>
    <w:rsid w:val="00F64DE6"/>
    <w:rsid w:val="00F741D2"/>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customStyle="1" w:styleId="factred">
    <w:name w:val="factred"/>
    <w:basedOn w:val="DefaultParagraphFont"/>
    <w:rsid w:val="00F16514"/>
  </w:style>
  <w:style w:type="paragraph" w:styleId="NoSpacing">
    <w:name w:val="No Spacing"/>
    <w:uiPriority w:val="1"/>
    <w:qFormat/>
    <w:rsid w:val="00F16514"/>
    <w:rPr>
      <w:sz w:val="22"/>
      <w:szCs w:val="22"/>
    </w:rPr>
  </w:style>
  <w:style w:type="character" w:styleId="CommentReference">
    <w:name w:val="annotation reference"/>
    <w:basedOn w:val="DefaultParagraphFont"/>
    <w:uiPriority w:val="99"/>
    <w:semiHidden/>
    <w:unhideWhenUsed/>
    <w:rsid w:val="00D4590F"/>
    <w:rPr>
      <w:sz w:val="16"/>
      <w:szCs w:val="16"/>
    </w:rPr>
  </w:style>
  <w:style w:type="paragraph" w:styleId="CommentText">
    <w:name w:val="annotation text"/>
    <w:basedOn w:val="Normal"/>
    <w:link w:val="CommentTextChar"/>
    <w:uiPriority w:val="99"/>
    <w:semiHidden/>
    <w:unhideWhenUsed/>
    <w:rsid w:val="00D4590F"/>
    <w:pPr>
      <w:spacing w:line="240" w:lineRule="auto"/>
    </w:pPr>
    <w:rPr>
      <w:sz w:val="20"/>
      <w:szCs w:val="20"/>
    </w:rPr>
  </w:style>
  <w:style w:type="character" w:customStyle="1" w:styleId="CommentTextChar">
    <w:name w:val="Comment Text Char"/>
    <w:basedOn w:val="DefaultParagraphFont"/>
    <w:link w:val="CommentText"/>
    <w:uiPriority w:val="99"/>
    <w:semiHidden/>
    <w:rsid w:val="00D4590F"/>
  </w:style>
  <w:style w:type="paragraph" w:styleId="CommentSubject">
    <w:name w:val="annotation subject"/>
    <w:basedOn w:val="CommentText"/>
    <w:next w:val="CommentText"/>
    <w:link w:val="CommentSubjectChar"/>
    <w:uiPriority w:val="99"/>
    <w:semiHidden/>
    <w:unhideWhenUsed/>
    <w:rsid w:val="00D4590F"/>
    <w:rPr>
      <w:b/>
      <w:bCs/>
    </w:rPr>
  </w:style>
  <w:style w:type="character" w:customStyle="1" w:styleId="CommentSubjectChar">
    <w:name w:val="Comment Subject Char"/>
    <w:basedOn w:val="CommentTextChar"/>
    <w:link w:val="CommentSubject"/>
    <w:uiPriority w:val="99"/>
    <w:semiHidden/>
    <w:rsid w:val="00D459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customStyle="1" w:styleId="factred">
    <w:name w:val="factred"/>
    <w:basedOn w:val="DefaultParagraphFont"/>
    <w:rsid w:val="00F16514"/>
  </w:style>
  <w:style w:type="paragraph" w:styleId="NoSpacing">
    <w:name w:val="No Spacing"/>
    <w:uiPriority w:val="1"/>
    <w:qFormat/>
    <w:rsid w:val="00F16514"/>
    <w:rPr>
      <w:sz w:val="22"/>
      <w:szCs w:val="22"/>
    </w:rPr>
  </w:style>
  <w:style w:type="character" w:styleId="CommentReference">
    <w:name w:val="annotation reference"/>
    <w:basedOn w:val="DefaultParagraphFont"/>
    <w:uiPriority w:val="99"/>
    <w:semiHidden/>
    <w:unhideWhenUsed/>
    <w:rsid w:val="00D4590F"/>
    <w:rPr>
      <w:sz w:val="16"/>
      <w:szCs w:val="16"/>
    </w:rPr>
  </w:style>
  <w:style w:type="paragraph" w:styleId="CommentText">
    <w:name w:val="annotation text"/>
    <w:basedOn w:val="Normal"/>
    <w:link w:val="CommentTextChar"/>
    <w:uiPriority w:val="99"/>
    <w:semiHidden/>
    <w:unhideWhenUsed/>
    <w:rsid w:val="00D4590F"/>
    <w:pPr>
      <w:spacing w:line="240" w:lineRule="auto"/>
    </w:pPr>
    <w:rPr>
      <w:sz w:val="20"/>
      <w:szCs w:val="20"/>
    </w:rPr>
  </w:style>
  <w:style w:type="character" w:customStyle="1" w:styleId="CommentTextChar">
    <w:name w:val="Comment Text Char"/>
    <w:basedOn w:val="DefaultParagraphFont"/>
    <w:link w:val="CommentText"/>
    <w:uiPriority w:val="99"/>
    <w:semiHidden/>
    <w:rsid w:val="00D4590F"/>
  </w:style>
  <w:style w:type="paragraph" w:styleId="CommentSubject">
    <w:name w:val="annotation subject"/>
    <w:basedOn w:val="CommentText"/>
    <w:next w:val="CommentText"/>
    <w:link w:val="CommentSubjectChar"/>
    <w:uiPriority w:val="99"/>
    <w:semiHidden/>
    <w:unhideWhenUsed/>
    <w:rsid w:val="00D4590F"/>
    <w:rPr>
      <w:b/>
      <w:bCs/>
    </w:rPr>
  </w:style>
  <w:style w:type="character" w:customStyle="1" w:styleId="CommentSubjectChar">
    <w:name w:val="Comment Subject Char"/>
    <w:basedOn w:val="CommentTextChar"/>
    <w:link w:val="CommentSubject"/>
    <w:uiPriority w:val="99"/>
    <w:semiHidden/>
    <w:rsid w:val="00D45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Wil13</b:Tag>
    <b:SourceType>Report</b:SourceType>
    <b:Guid>{EB4FCDD9-CF63-4E51-BBA8-F996967F717C}</b:Guid>
    <b:Title>Sargassum and Beach Erosion: Potential Costs and Benefits for Coastal Managers</b:Title>
    <b:Author>
      <b:Author>
        <b:NameList>
          <b:Person>
            <b:Last>Williams</b:Last>
            <b:First>Amy</b:First>
          </b:Person>
          <b:Person>
            <b:Last>Feagin</b:Last>
            <b:First>Rusty</b:First>
          </b:Person>
        </b:NameList>
      </b:Author>
    </b:Author>
    <b:YearAccessed>2013</b:YearAccessed>
    <b:RefOrder>1</b:RefOrder>
  </b:Source>
  <b:Source>
    <b:Tag>Lin13</b:Tag>
    <b:SourceType>JournalArticle</b:SourceType>
    <b:Guid>{86297E50-E9A3-4A53-8D75-6538364F88D1}</b:Guid>
    <b:Author>
      <b:Author>
        <b:NameList>
          <b:Person>
            <b:Last>Linton</b:Last>
            <b:First>Thomas</b:First>
          </b:Person>
          <b:Person>
            <b:Last>Webster</b:Last>
            <b:First>Robert</b:First>
          </b:Person>
        </b:NameList>
      </b:Author>
    </b:Author>
    <b:Title>Development and implementation of Sargassum Early Advisory System (SEAS)</b:Title>
    <b:Year>2013</b:Year>
    <b:JournalName>Shore &amp; Beach</b:JournalName>
    <b:Pages>1-6</b:Pages>
    <b:RefOrder>2</b:RefOrder>
  </b:Source>
</b:Sources>
</file>

<file path=customXml/itemProps1.xml><?xml version="1.0" encoding="utf-8"?>
<ds:datastoreItem xmlns:ds="http://schemas.openxmlformats.org/officeDocument/2006/customXml" ds:itemID="{D1DD40EB-30D2-4669-B93C-09909149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anguyen7</cp:lastModifiedBy>
  <cp:revision>3</cp:revision>
  <dcterms:created xsi:type="dcterms:W3CDTF">2014-03-20T18:31:00Z</dcterms:created>
  <dcterms:modified xsi:type="dcterms:W3CDTF">2014-04-10T23:20:00Z</dcterms:modified>
</cp:coreProperties>
</file>