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49419BBC"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F9573D">
        <w:rPr>
          <w:rFonts w:ascii="Century Gothic" w:hAnsi="Century Gothic" w:cs="Arial"/>
        </w:rPr>
        <w:t>NASA John C. Stennis Space Center</w:t>
      </w:r>
    </w:p>
    <w:p w14:paraId="21AFF2C9" w14:textId="77777777" w:rsidR="00BA5773"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52A7FF6F" w:rsidR="00677CB8" w:rsidRPr="004B6027" w:rsidRDefault="00F9573D" w:rsidP="003F2639">
      <w:pPr>
        <w:spacing w:after="120" w:line="240" w:lineRule="auto"/>
        <w:rPr>
          <w:rFonts w:ascii="Century Gothic" w:hAnsi="Century Gothic" w:cs="Arial"/>
          <w:b/>
        </w:rPr>
      </w:pPr>
      <w:r>
        <w:rPr>
          <w:rFonts w:ascii="Century Gothic" w:hAnsi="Century Gothic" w:cs="Arial"/>
          <w:b/>
        </w:rPr>
        <w:t>Mississippi</w:t>
      </w:r>
      <w:r w:rsidR="00CC559E" w:rsidRPr="004B6027">
        <w:rPr>
          <w:rFonts w:ascii="Century Gothic" w:hAnsi="Century Gothic" w:cs="Arial"/>
          <w:b/>
        </w:rPr>
        <w:t xml:space="preserve"> Ecological Forecasting</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7710096" w14:textId="579E1487" w:rsidR="00CC6870" w:rsidRPr="00603BB8" w:rsidRDefault="004B6027" w:rsidP="00CC6870">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Updated Abstract</w:t>
      </w:r>
    </w:p>
    <w:p w14:paraId="595AA389" w14:textId="77777777" w:rsidR="003F68F5" w:rsidRDefault="003F68F5" w:rsidP="003F68F5">
      <w:pPr>
        <w:spacing w:after="0" w:line="240" w:lineRule="auto"/>
        <w:rPr>
          <w:rFonts w:ascii="Century Gothic" w:hAnsi="Century Gothic" w:cs="Arial"/>
          <w:sz w:val="20"/>
          <w:szCs w:val="20"/>
        </w:rPr>
      </w:pPr>
    </w:p>
    <w:p w14:paraId="4E4AFD1A" w14:textId="2789FDF7" w:rsidR="00E165D4" w:rsidRPr="00E165D4" w:rsidRDefault="00E165D4" w:rsidP="00E165D4">
      <w:pPr>
        <w:spacing w:after="0" w:line="240" w:lineRule="auto"/>
        <w:rPr>
          <w:rFonts w:ascii="Century Gothic" w:hAnsi="Century Gothic"/>
        </w:rPr>
      </w:pPr>
      <w:r w:rsidRPr="00E165D4">
        <w:rPr>
          <w:rFonts w:ascii="Century Gothic" w:hAnsi="Century Gothic"/>
        </w:rPr>
        <w:t xml:space="preserve">The dusky gopher frog (DGF), </w:t>
      </w:r>
      <w:r w:rsidRPr="00E165D4">
        <w:rPr>
          <w:rFonts w:ascii="Century Gothic" w:hAnsi="Century Gothic"/>
          <w:i/>
        </w:rPr>
        <w:t>Lithobates sevosus</w:t>
      </w:r>
      <w:r w:rsidRPr="00E165D4">
        <w:rPr>
          <w:rFonts w:ascii="Century Gothic" w:hAnsi="Century Gothic"/>
        </w:rPr>
        <w:t>, is currently found in only four ponds in south Mississippi. This small, wild population is threatened by high risk of inbreeding depression due to genetic isolation, loss of habitat due to land development, wildfire suppression, and runoff from surrounding roadways</w:t>
      </w:r>
      <w:r w:rsidR="00971157">
        <w:rPr>
          <w:rFonts w:ascii="Century Gothic" w:hAnsi="Century Gothic"/>
        </w:rPr>
        <w:t xml:space="preserve"> and urban areas</w:t>
      </w:r>
      <w:r w:rsidRPr="00E165D4">
        <w:rPr>
          <w:rFonts w:ascii="Century Gothic" w:hAnsi="Century Gothic"/>
        </w:rPr>
        <w:t>. Historically, these frogs inhabited longleaf pine ecosystems and utilized burrows from the gopher tortoise (</w:t>
      </w:r>
      <w:r w:rsidRPr="00E165D4">
        <w:rPr>
          <w:rFonts w:ascii="Century Gothic" w:hAnsi="Century Gothic"/>
          <w:i/>
        </w:rPr>
        <w:t xml:space="preserve">Gopherus polyphemus), </w:t>
      </w:r>
      <w:r w:rsidRPr="00E165D4">
        <w:rPr>
          <w:rFonts w:ascii="Century Gothic" w:hAnsi="Century Gothic"/>
        </w:rPr>
        <w:t>which is also endangered. In response</w:t>
      </w:r>
      <w:r w:rsidR="00971157">
        <w:rPr>
          <w:rFonts w:ascii="Century Gothic" w:hAnsi="Century Gothic"/>
        </w:rPr>
        <w:t>, this project used NASA Earth O</w:t>
      </w:r>
      <w:r w:rsidRPr="00E165D4">
        <w:rPr>
          <w:rFonts w:ascii="Century Gothic" w:hAnsi="Century Gothic"/>
        </w:rPr>
        <w:t xml:space="preserve">bservations to locate potential habitat for the DGF. Landsat 8 OLI was used to calculate vegetation indices and produce updated land cover classifications. ASTER imagery and Landsat 5 data were also used to calculate vegetation indices and water quality indices for the study area. NASA Earth </w:t>
      </w:r>
      <w:r w:rsidR="00971157">
        <w:rPr>
          <w:rFonts w:ascii="Century Gothic" w:hAnsi="Century Gothic"/>
        </w:rPr>
        <w:t>O</w:t>
      </w:r>
      <w:r w:rsidRPr="00E165D4">
        <w:rPr>
          <w:rFonts w:ascii="Century Gothic" w:hAnsi="Century Gothic"/>
        </w:rPr>
        <w:t>bservations were utilized to identify ponds,</w:t>
      </w:r>
      <w:r w:rsidR="00971157">
        <w:rPr>
          <w:rFonts w:ascii="Century Gothic" w:hAnsi="Century Gothic"/>
        </w:rPr>
        <w:t xml:space="preserve"> assess</w:t>
      </w:r>
      <w:bookmarkStart w:id="0" w:name="_GoBack"/>
      <w:bookmarkEnd w:id="0"/>
      <w:r w:rsidRPr="00E165D4">
        <w:rPr>
          <w:rFonts w:ascii="Century Gothic" w:hAnsi="Century Gothic"/>
        </w:rPr>
        <w:t xml:space="preserve"> canopy cover, proximity to roadways, proximity to developed land, proximity to other bodies of water, appropriate pond hydrology over the course of the year, and emergent and submerged vegetation. NAIP aerial data were assessed for ability to detect ponds smaller than those detectable at the Landsat scale. This project will augment current decision-making practices regarding where relocation and reintroduction ponds for the dusky gopher frog should be established in order to aid in monitoring, protection, and restoration of this critically endangered species. Using this information, partnering organizations will be able to identify and map areas with the ideal land cover, water quality, and elevation characteristics for DGF habitation.</w:t>
      </w:r>
    </w:p>
    <w:p w14:paraId="250412AA" w14:textId="77777777" w:rsidR="000B467D" w:rsidRDefault="000B467D" w:rsidP="003F68F5">
      <w:pPr>
        <w:spacing w:after="0" w:line="240" w:lineRule="auto"/>
        <w:rPr>
          <w:rFonts w:ascii="Century Gothic" w:hAnsi="Century Gothic" w:cs="Arial"/>
          <w:sz w:val="20"/>
          <w:szCs w:val="20"/>
        </w:rPr>
      </w:pPr>
    </w:p>
    <w:sectPr w:rsidR="000B467D" w:rsidSect="002E4378">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6DDB1" w14:textId="77777777" w:rsidR="0039198A" w:rsidRDefault="0039198A" w:rsidP="00816220">
      <w:pPr>
        <w:spacing w:after="0" w:line="240" w:lineRule="auto"/>
      </w:pPr>
      <w:r>
        <w:separator/>
      </w:r>
    </w:p>
  </w:endnote>
  <w:endnote w:type="continuationSeparator" w:id="0">
    <w:p w14:paraId="29CD0353" w14:textId="77777777" w:rsidR="0039198A" w:rsidRDefault="0039198A"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10499" w14:textId="77777777" w:rsidR="0039198A" w:rsidRDefault="0039198A" w:rsidP="00816220">
      <w:pPr>
        <w:spacing w:after="0" w:line="240" w:lineRule="auto"/>
      </w:pPr>
      <w:r>
        <w:separator/>
      </w:r>
    </w:p>
  </w:footnote>
  <w:footnote w:type="continuationSeparator" w:id="0">
    <w:p w14:paraId="23DA6E0C" w14:textId="77777777" w:rsidR="0039198A" w:rsidRDefault="0039198A"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209A9"/>
    <w:rsid w:val="00037ED9"/>
    <w:rsid w:val="00071662"/>
    <w:rsid w:val="000A7821"/>
    <w:rsid w:val="000B467D"/>
    <w:rsid w:val="000C0E41"/>
    <w:rsid w:val="000D1653"/>
    <w:rsid w:val="000E7559"/>
    <w:rsid w:val="00112740"/>
    <w:rsid w:val="001726C7"/>
    <w:rsid w:val="00200201"/>
    <w:rsid w:val="002516A3"/>
    <w:rsid w:val="002E4378"/>
    <w:rsid w:val="003053B0"/>
    <w:rsid w:val="00313897"/>
    <w:rsid w:val="003325D6"/>
    <w:rsid w:val="003545A4"/>
    <w:rsid w:val="00372D01"/>
    <w:rsid w:val="0039198A"/>
    <w:rsid w:val="003B2A86"/>
    <w:rsid w:val="003C7ABD"/>
    <w:rsid w:val="003F2639"/>
    <w:rsid w:val="003F68F5"/>
    <w:rsid w:val="00420300"/>
    <w:rsid w:val="00434799"/>
    <w:rsid w:val="00454EA3"/>
    <w:rsid w:val="00470436"/>
    <w:rsid w:val="00486C4B"/>
    <w:rsid w:val="004B4C28"/>
    <w:rsid w:val="004B6027"/>
    <w:rsid w:val="00501143"/>
    <w:rsid w:val="00520FF6"/>
    <w:rsid w:val="00592371"/>
    <w:rsid w:val="00597B12"/>
    <w:rsid w:val="00603BB8"/>
    <w:rsid w:val="00677CB8"/>
    <w:rsid w:val="006A6894"/>
    <w:rsid w:val="006F3462"/>
    <w:rsid w:val="00707C56"/>
    <w:rsid w:val="007338D2"/>
    <w:rsid w:val="0075569C"/>
    <w:rsid w:val="00770D88"/>
    <w:rsid w:val="007E4F6F"/>
    <w:rsid w:val="00816220"/>
    <w:rsid w:val="00860A65"/>
    <w:rsid w:val="008746A4"/>
    <w:rsid w:val="008B166F"/>
    <w:rsid w:val="00902BE7"/>
    <w:rsid w:val="0093138E"/>
    <w:rsid w:val="00971157"/>
    <w:rsid w:val="0097582D"/>
    <w:rsid w:val="009A326F"/>
    <w:rsid w:val="00A174D1"/>
    <w:rsid w:val="00A60645"/>
    <w:rsid w:val="00AC0354"/>
    <w:rsid w:val="00AC5084"/>
    <w:rsid w:val="00AD16CF"/>
    <w:rsid w:val="00AD6679"/>
    <w:rsid w:val="00B23EAA"/>
    <w:rsid w:val="00B82BB6"/>
    <w:rsid w:val="00BA5773"/>
    <w:rsid w:val="00C1027B"/>
    <w:rsid w:val="00C370C2"/>
    <w:rsid w:val="00C82473"/>
    <w:rsid w:val="00C83FE3"/>
    <w:rsid w:val="00CC1EF4"/>
    <w:rsid w:val="00CC559E"/>
    <w:rsid w:val="00CC6870"/>
    <w:rsid w:val="00D339EB"/>
    <w:rsid w:val="00D579FC"/>
    <w:rsid w:val="00D8518E"/>
    <w:rsid w:val="00E157E8"/>
    <w:rsid w:val="00E165D4"/>
    <w:rsid w:val="00E25967"/>
    <w:rsid w:val="00E507D0"/>
    <w:rsid w:val="00E80174"/>
    <w:rsid w:val="00E96701"/>
    <w:rsid w:val="00EB54F0"/>
    <w:rsid w:val="00EB7CF9"/>
    <w:rsid w:val="00F13449"/>
    <w:rsid w:val="00F1798C"/>
    <w:rsid w:val="00F261BD"/>
    <w:rsid w:val="00F36A8C"/>
    <w:rsid w:val="00F6325C"/>
    <w:rsid w:val="00F76AD7"/>
    <w:rsid w:val="00F82819"/>
    <w:rsid w:val="00F9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REAHARD, ROSS R. (SSC-NASA)[SSAI DEVELOP]</cp:lastModifiedBy>
  <cp:revision>10</cp:revision>
  <dcterms:created xsi:type="dcterms:W3CDTF">2015-06-10T18:49:00Z</dcterms:created>
  <dcterms:modified xsi:type="dcterms:W3CDTF">2015-06-30T19:29:00Z</dcterms:modified>
</cp:coreProperties>
</file>