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32B099EF" w:rsidR="005F6AD4" w:rsidRPr="00113AAE" w:rsidRDefault="210F9EAE" w:rsidP="0717EEBB">
      <w:pPr>
        <w:tabs>
          <w:tab w:val="left" w:pos="7329"/>
        </w:tabs>
        <w:spacing w:after="0" w:line="240" w:lineRule="auto"/>
        <w:jc w:val="right"/>
        <w:rPr>
          <w:rFonts w:ascii="Garamond" w:hAnsi="Garamond" w:cs="Arial"/>
          <w:sz w:val="40"/>
          <w:szCs w:val="40"/>
        </w:rPr>
      </w:pPr>
      <w:r w:rsidRPr="40F95851">
        <w:rPr>
          <w:rFonts w:ascii="Garamond" w:hAnsi="Garamond" w:cs="Arial"/>
          <w:sz w:val="40"/>
          <w:szCs w:val="40"/>
        </w:rPr>
        <w:t>South Slough Water Resources</w:t>
      </w:r>
    </w:p>
    <w:p w14:paraId="5C53A2B7" w14:textId="108161E8" w:rsidR="009830D6" w:rsidRPr="00113AAE" w:rsidRDefault="002448AF" w:rsidP="6086C0DD">
      <w:pPr>
        <w:spacing w:after="0" w:line="240" w:lineRule="auto"/>
        <w:jc w:val="right"/>
        <w:rPr>
          <w:rFonts w:ascii="Garamond" w:hAnsi="Garamond" w:cs="Arial"/>
          <w:sz w:val="28"/>
          <w:szCs w:val="28"/>
        </w:rPr>
      </w:pPr>
      <w:r w:rsidRPr="28825DA9">
        <w:rPr>
          <w:rFonts w:ascii="Garamond" w:hAnsi="Garamond" w:cs="Arial"/>
          <w:sz w:val="28"/>
          <w:szCs w:val="28"/>
        </w:rPr>
        <w:t xml:space="preserve">Monitoring Changes in Water Quality to Identify Stressors in Eelgrass Extent </w:t>
      </w:r>
      <w:r w:rsidR="2DD5695B" w:rsidRPr="28825DA9">
        <w:rPr>
          <w:rFonts w:ascii="Garamond" w:hAnsi="Garamond" w:cs="Arial"/>
          <w:sz w:val="28"/>
          <w:szCs w:val="28"/>
        </w:rPr>
        <w:t>T</w:t>
      </w:r>
      <w:r w:rsidRPr="28825DA9">
        <w:rPr>
          <w:rFonts w:ascii="Garamond" w:hAnsi="Garamond" w:cs="Arial"/>
          <w:sz w:val="28"/>
          <w:szCs w:val="28"/>
        </w:rPr>
        <w:t xml:space="preserve">hroughout the Coos </w:t>
      </w:r>
      <w:r w:rsidR="528310E3" w:rsidRPr="28825DA9">
        <w:rPr>
          <w:rFonts w:ascii="Garamond" w:hAnsi="Garamond" w:cs="Arial"/>
          <w:sz w:val="28"/>
          <w:szCs w:val="28"/>
        </w:rPr>
        <w:t>E</w:t>
      </w:r>
      <w:r w:rsidRPr="28825DA9">
        <w:rPr>
          <w:rFonts w:ascii="Garamond" w:hAnsi="Garamond" w:cs="Arial"/>
          <w:sz w:val="28"/>
          <w:szCs w:val="28"/>
        </w:rPr>
        <w:t>stuary</w:t>
      </w:r>
    </w:p>
    <w:p w14:paraId="0F963EE5" w14:textId="77777777" w:rsidR="009830D6" w:rsidRPr="00113AAE" w:rsidRDefault="009830D6" w:rsidP="0066138C">
      <w:pPr>
        <w:spacing w:after="0" w:line="240" w:lineRule="auto"/>
        <w:rPr>
          <w:rFonts w:ascii="Garamond" w:hAnsi="Garamond" w:cs="Arial"/>
          <w:sz w:val="32"/>
        </w:rPr>
      </w:pPr>
    </w:p>
    <w:p w14:paraId="11F786B3" w14:textId="77777777" w:rsidR="00E578D6" w:rsidRPr="00113AAE" w:rsidRDefault="00E578D6" w:rsidP="0066138C">
      <w:pPr>
        <w:spacing w:after="0" w:line="240" w:lineRule="auto"/>
        <w:rPr>
          <w:rFonts w:ascii="Garamond" w:hAnsi="Garamond" w:cs="Arial"/>
          <w:sz w:val="32"/>
        </w:rPr>
      </w:pPr>
    </w:p>
    <w:p w14:paraId="5FF73AA5" w14:textId="77777777" w:rsidR="00E578D6" w:rsidRPr="00113AAE" w:rsidRDefault="00E578D6" w:rsidP="0066138C">
      <w:pPr>
        <w:spacing w:after="0" w:line="240" w:lineRule="auto"/>
        <w:rPr>
          <w:rFonts w:ascii="Garamond" w:hAnsi="Garamond" w:cs="Arial"/>
          <w:sz w:val="32"/>
        </w:rPr>
      </w:pPr>
    </w:p>
    <w:p w14:paraId="2A91BFEF" w14:textId="77777777" w:rsidR="00E578D6" w:rsidRPr="00113AAE" w:rsidRDefault="00E578D6" w:rsidP="0066138C">
      <w:pPr>
        <w:spacing w:after="0" w:line="240" w:lineRule="auto"/>
        <w:rPr>
          <w:rFonts w:ascii="Garamond" w:hAnsi="Garamond" w:cs="Arial"/>
          <w:sz w:val="32"/>
        </w:rPr>
      </w:pPr>
    </w:p>
    <w:p w14:paraId="347CEE32" w14:textId="77777777" w:rsidR="00FC670A" w:rsidRPr="00113AAE" w:rsidRDefault="00FC670A" w:rsidP="0066138C">
      <w:pPr>
        <w:spacing w:after="0" w:line="240" w:lineRule="auto"/>
        <w:jc w:val="center"/>
        <w:rPr>
          <w:rFonts w:ascii="Garamond" w:hAnsi="Garamond" w:cs="Arial"/>
          <w:b/>
          <w:sz w:val="32"/>
        </w:rPr>
      </w:pPr>
    </w:p>
    <w:p w14:paraId="37CABABF" w14:textId="77777777" w:rsidR="00FC670A" w:rsidRPr="00113AAE" w:rsidRDefault="00FC670A" w:rsidP="0066138C">
      <w:pPr>
        <w:spacing w:after="0" w:line="240" w:lineRule="auto"/>
        <w:jc w:val="center"/>
        <w:rPr>
          <w:rFonts w:ascii="Garamond" w:hAnsi="Garamond" w:cs="Arial"/>
          <w:b/>
          <w:sz w:val="32"/>
        </w:rPr>
      </w:pPr>
    </w:p>
    <w:p w14:paraId="776B0F45" w14:textId="5C033021" w:rsidR="0064280B" w:rsidRPr="00113AAE" w:rsidRDefault="0064280B" w:rsidP="56B705CA">
      <w:pPr>
        <w:spacing w:after="0" w:line="240" w:lineRule="auto"/>
        <w:jc w:val="center"/>
        <w:rPr>
          <w:rFonts w:ascii="Garamond" w:hAnsi="Garamond" w:cs="Arial"/>
          <w:b/>
          <w:bCs/>
          <w:sz w:val="32"/>
          <w:szCs w:val="32"/>
        </w:rPr>
      </w:pPr>
      <w:r w:rsidRPr="00113AAE">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113AAE">
        <w:rPr>
          <w:rFonts w:ascii="Garamond" w:hAnsi="Garamond" w:cs="Arial"/>
          <w:b/>
          <w:bCs/>
          <w:sz w:val="32"/>
          <w:szCs w:val="32"/>
        </w:rPr>
        <w:t xml:space="preserve">                 </w:t>
      </w:r>
      <w:r w:rsidR="00FB5846" w:rsidRPr="00113AAE">
        <w:rPr>
          <w:rFonts w:ascii="Garamond" w:hAnsi="Garamond" w:cs="Arial"/>
          <w:b/>
          <w:bCs/>
          <w:sz w:val="32"/>
          <w:szCs w:val="32"/>
        </w:rPr>
        <w:t>Technical Report</w:t>
      </w:r>
    </w:p>
    <w:p w14:paraId="6135BAC2" w14:textId="45043C2D" w:rsidR="00916AAB" w:rsidRPr="00113AAE" w:rsidDel="00E6103B" w:rsidRDefault="754D60F5" w:rsidP="1A1ED46D">
      <w:pPr>
        <w:spacing w:after="0" w:line="240" w:lineRule="auto"/>
        <w:jc w:val="center"/>
        <w:rPr>
          <w:rFonts w:ascii="Garamond" w:hAnsi="Garamond" w:cs="Arial"/>
          <w:sz w:val="28"/>
          <w:szCs w:val="28"/>
        </w:rPr>
      </w:pPr>
      <w:r w:rsidRPr="00113AAE">
        <w:rPr>
          <w:rFonts w:ascii="Garamond" w:hAnsi="Garamond" w:cs="Arial"/>
          <w:sz w:val="28"/>
          <w:szCs w:val="28"/>
        </w:rPr>
        <w:t xml:space="preserve">August </w:t>
      </w:r>
      <w:r w:rsidR="71DE73B0" w:rsidRPr="00113AAE">
        <w:rPr>
          <w:rFonts w:ascii="Garamond" w:hAnsi="Garamond" w:cs="Arial"/>
          <w:sz w:val="28"/>
          <w:szCs w:val="28"/>
        </w:rPr>
        <w:t>1</w:t>
      </w:r>
      <w:r w:rsidR="3F60822B" w:rsidRPr="00113AAE">
        <w:rPr>
          <w:rFonts w:ascii="Garamond" w:hAnsi="Garamond" w:cs="Arial"/>
          <w:sz w:val="28"/>
          <w:szCs w:val="28"/>
        </w:rPr>
        <w:t>1</w:t>
      </w:r>
      <w:r w:rsidR="7590D3A4" w:rsidRPr="00113AAE">
        <w:rPr>
          <w:rFonts w:ascii="Garamond" w:hAnsi="Garamond" w:cs="Arial"/>
          <w:sz w:val="28"/>
          <w:szCs w:val="28"/>
          <w:vertAlign w:val="superscript"/>
        </w:rPr>
        <w:t>th</w:t>
      </w:r>
      <w:r w:rsidR="028C91D2" w:rsidRPr="00113AAE">
        <w:rPr>
          <w:rFonts w:ascii="Garamond" w:hAnsi="Garamond" w:cs="Arial"/>
          <w:sz w:val="28"/>
          <w:szCs w:val="28"/>
        </w:rPr>
        <w:t xml:space="preserve">, </w:t>
      </w:r>
      <w:r w:rsidR="1F2F440D" w:rsidRPr="00113AAE">
        <w:rPr>
          <w:rFonts w:ascii="Garamond" w:hAnsi="Garamond" w:cs="Arial"/>
          <w:sz w:val="28"/>
          <w:szCs w:val="28"/>
        </w:rPr>
        <w:t>202</w:t>
      </w:r>
      <w:r w:rsidR="66BB778E" w:rsidRPr="00113AAE">
        <w:rPr>
          <w:rFonts w:ascii="Garamond" w:hAnsi="Garamond" w:cs="Arial"/>
          <w:sz w:val="28"/>
          <w:szCs w:val="28"/>
        </w:rPr>
        <w:t>3</w:t>
      </w:r>
    </w:p>
    <w:p w14:paraId="654A8582" w14:textId="77777777" w:rsidR="00916AAB" w:rsidRPr="00113AAE" w:rsidRDefault="00916AAB" w:rsidP="0066138C">
      <w:pPr>
        <w:spacing w:after="0" w:line="240" w:lineRule="auto"/>
        <w:jc w:val="center"/>
        <w:rPr>
          <w:rFonts w:ascii="Garamond" w:hAnsi="Garamond" w:cs="Arial"/>
          <w:sz w:val="20"/>
          <w:szCs w:val="24"/>
        </w:rPr>
      </w:pPr>
    </w:p>
    <w:p w14:paraId="76F0AEAE" w14:textId="12331A46" w:rsidR="0041150E" w:rsidRPr="00113AAE" w:rsidRDefault="002448AF" w:rsidP="0066138C">
      <w:pPr>
        <w:spacing w:after="0" w:line="240" w:lineRule="auto"/>
        <w:jc w:val="center"/>
        <w:rPr>
          <w:rFonts w:ascii="Garamond" w:hAnsi="Garamond" w:cs="Arial"/>
          <w:sz w:val="20"/>
        </w:rPr>
      </w:pPr>
      <w:r w:rsidRPr="00113AAE">
        <w:rPr>
          <w:rFonts w:ascii="Garamond" w:hAnsi="Garamond" w:cs="Arial"/>
          <w:sz w:val="20"/>
        </w:rPr>
        <w:t>Maya Hall</w:t>
      </w:r>
    </w:p>
    <w:p w14:paraId="0A6A3CFB" w14:textId="062BD48D" w:rsidR="00B265D9" w:rsidRPr="00113AAE" w:rsidRDefault="002448AF" w:rsidP="5E2FCDBC">
      <w:pPr>
        <w:spacing w:after="0" w:line="240" w:lineRule="auto"/>
        <w:jc w:val="center"/>
        <w:rPr>
          <w:rFonts w:ascii="Garamond" w:hAnsi="Garamond" w:cs="Arial"/>
          <w:sz w:val="20"/>
          <w:szCs w:val="20"/>
        </w:rPr>
      </w:pPr>
      <w:r w:rsidRPr="00113AAE">
        <w:rPr>
          <w:rFonts w:ascii="Garamond" w:hAnsi="Garamond" w:cs="Arial"/>
          <w:sz w:val="20"/>
          <w:szCs w:val="20"/>
        </w:rPr>
        <w:t xml:space="preserve">Gabriel </w:t>
      </w:r>
      <w:proofErr w:type="spellStart"/>
      <w:r w:rsidRPr="00113AAE">
        <w:rPr>
          <w:rFonts w:ascii="Garamond" w:hAnsi="Garamond" w:cs="Arial"/>
          <w:sz w:val="20"/>
          <w:szCs w:val="20"/>
        </w:rPr>
        <w:t>Halaweh</w:t>
      </w:r>
      <w:proofErr w:type="spellEnd"/>
    </w:p>
    <w:p w14:paraId="28B20EB9" w14:textId="609F9AA1" w:rsidR="00FC670A" w:rsidRPr="00113AAE" w:rsidRDefault="002448AF" w:rsidP="0066138C">
      <w:pPr>
        <w:spacing w:after="0" w:line="240" w:lineRule="auto"/>
        <w:jc w:val="center"/>
        <w:rPr>
          <w:rFonts w:ascii="Garamond" w:hAnsi="Garamond" w:cs="Arial"/>
          <w:sz w:val="20"/>
        </w:rPr>
      </w:pPr>
      <w:r w:rsidRPr="00113AAE">
        <w:rPr>
          <w:rFonts w:ascii="Garamond" w:hAnsi="Garamond" w:cs="Arial"/>
          <w:sz w:val="20"/>
        </w:rPr>
        <w:t>Sean McCollum</w:t>
      </w:r>
    </w:p>
    <w:p w14:paraId="51EBA91F" w14:textId="1A0EC6C2" w:rsidR="00FC670A" w:rsidRPr="00113AAE" w:rsidRDefault="002448AF" w:rsidP="0066138C">
      <w:pPr>
        <w:spacing w:after="0" w:line="240" w:lineRule="auto"/>
        <w:jc w:val="center"/>
        <w:rPr>
          <w:rFonts w:ascii="Garamond" w:hAnsi="Garamond" w:cs="Arial"/>
          <w:sz w:val="20"/>
        </w:rPr>
      </w:pPr>
      <w:r w:rsidRPr="00113AAE">
        <w:rPr>
          <w:rFonts w:ascii="Garamond" w:hAnsi="Garamond" w:cs="Arial"/>
          <w:sz w:val="20"/>
        </w:rPr>
        <w:t xml:space="preserve">Zoë </w:t>
      </w:r>
      <w:proofErr w:type="spellStart"/>
      <w:r w:rsidRPr="00113AAE">
        <w:rPr>
          <w:rFonts w:ascii="Garamond" w:hAnsi="Garamond" w:cs="Arial"/>
          <w:sz w:val="20"/>
        </w:rPr>
        <w:t>Siman</w:t>
      </w:r>
      <w:proofErr w:type="spellEnd"/>
      <w:r w:rsidRPr="00113AAE">
        <w:rPr>
          <w:rFonts w:ascii="Garamond" w:hAnsi="Garamond" w:cs="Arial"/>
          <w:sz w:val="20"/>
        </w:rPr>
        <w:t>-Tov</w:t>
      </w:r>
    </w:p>
    <w:p w14:paraId="58C3E2E7" w14:textId="647F2E1A" w:rsidR="00FC670A" w:rsidRPr="00113AAE" w:rsidRDefault="00FC670A" w:rsidP="0066138C">
      <w:pPr>
        <w:spacing w:after="0" w:line="240" w:lineRule="auto"/>
        <w:jc w:val="center"/>
        <w:rPr>
          <w:rFonts w:ascii="Garamond" w:hAnsi="Garamond" w:cs="Arial"/>
          <w:sz w:val="20"/>
        </w:rPr>
      </w:pPr>
    </w:p>
    <w:p w14:paraId="7E187B46" w14:textId="40AE7AF6" w:rsidR="00611ACB" w:rsidRPr="00113AAE" w:rsidRDefault="00611ACB" w:rsidP="0066138C">
      <w:pPr>
        <w:spacing w:after="0" w:line="240" w:lineRule="auto"/>
        <w:jc w:val="center"/>
        <w:rPr>
          <w:rFonts w:ascii="Garamond" w:hAnsi="Garamond" w:cs="Arial"/>
          <w:b/>
          <w:bCs/>
          <w:i/>
          <w:iCs/>
          <w:sz w:val="20"/>
        </w:rPr>
      </w:pPr>
      <w:r w:rsidRPr="00113AAE">
        <w:rPr>
          <w:rFonts w:ascii="Garamond" w:hAnsi="Garamond" w:cs="Arial"/>
          <w:b/>
          <w:bCs/>
          <w:i/>
          <w:iCs/>
          <w:sz w:val="20"/>
        </w:rPr>
        <w:t>Advisors:</w:t>
      </w:r>
    </w:p>
    <w:p w14:paraId="6DE48D2F" w14:textId="4F99D9D2" w:rsidR="00916AAB" w:rsidRPr="00113AAE" w:rsidRDefault="002448AF" w:rsidP="6086C0DD">
      <w:pPr>
        <w:spacing w:after="0" w:line="240" w:lineRule="auto"/>
        <w:jc w:val="center"/>
        <w:rPr>
          <w:rFonts w:ascii="Garamond" w:hAnsi="Garamond" w:cs="Arial"/>
          <w:sz w:val="20"/>
          <w:szCs w:val="20"/>
        </w:rPr>
      </w:pPr>
      <w:r w:rsidRPr="00113AAE">
        <w:rPr>
          <w:rFonts w:ascii="Garamond" w:hAnsi="Garamond" w:cs="Arial"/>
          <w:sz w:val="20"/>
          <w:szCs w:val="20"/>
        </w:rPr>
        <w:t>Dr. Juan Torres</w:t>
      </w:r>
      <w:r w:rsidR="292D38AC" w:rsidRPr="00113AAE">
        <w:rPr>
          <w:rFonts w:ascii="Garamond" w:hAnsi="Garamond" w:cs="Arial"/>
          <w:sz w:val="20"/>
          <w:szCs w:val="20"/>
        </w:rPr>
        <w:t>-Pérez</w:t>
      </w:r>
    </w:p>
    <w:p w14:paraId="74093909" w14:textId="4A15E20B" w:rsidR="006E2A1C" w:rsidRPr="00113AAE" w:rsidRDefault="002448AF" w:rsidP="0066138C">
      <w:pPr>
        <w:spacing w:after="0" w:line="240" w:lineRule="auto"/>
        <w:jc w:val="center"/>
        <w:rPr>
          <w:rFonts w:ascii="Garamond" w:hAnsi="Garamond" w:cs="Arial"/>
          <w:sz w:val="20"/>
        </w:rPr>
      </w:pPr>
      <w:r w:rsidRPr="00113AAE">
        <w:rPr>
          <w:rFonts w:ascii="Garamond" w:hAnsi="Garamond" w:cs="Arial"/>
          <w:sz w:val="20"/>
        </w:rPr>
        <w:t>Britnay Beaudry</w:t>
      </w:r>
    </w:p>
    <w:p w14:paraId="061D86D8" w14:textId="503EE896" w:rsidR="002448AF" w:rsidRPr="00113AAE" w:rsidRDefault="002448AF" w:rsidP="0066138C">
      <w:pPr>
        <w:spacing w:after="0" w:line="240" w:lineRule="auto"/>
        <w:jc w:val="center"/>
        <w:rPr>
          <w:rFonts w:ascii="Garamond" w:hAnsi="Garamond" w:cs="Arial"/>
          <w:sz w:val="20"/>
        </w:rPr>
      </w:pPr>
      <w:r w:rsidRPr="00113AAE">
        <w:rPr>
          <w:rFonts w:ascii="Garamond" w:hAnsi="Garamond" w:cs="Arial"/>
          <w:sz w:val="20"/>
        </w:rPr>
        <w:t>Dr. Liane</w:t>
      </w:r>
      <w:r w:rsidR="00B66F22" w:rsidRPr="00113AAE">
        <w:rPr>
          <w:rFonts w:ascii="Garamond" w:hAnsi="Garamond" w:cs="Arial"/>
          <w:sz w:val="20"/>
        </w:rPr>
        <w:t xml:space="preserve"> </w:t>
      </w:r>
      <w:r w:rsidR="003A0418" w:rsidRPr="00113AAE">
        <w:rPr>
          <w:rFonts w:ascii="Garamond" w:hAnsi="Garamond" w:cs="Arial"/>
          <w:sz w:val="20"/>
        </w:rPr>
        <w:t>Guild</w:t>
      </w:r>
    </w:p>
    <w:p w14:paraId="2C9D64AD" w14:textId="15E357D5" w:rsidR="3E43DE45" w:rsidRPr="00113AAE" w:rsidRDefault="3E43DE45" w:rsidP="3E43DE45">
      <w:pPr>
        <w:spacing w:after="0" w:line="240" w:lineRule="auto"/>
        <w:jc w:val="center"/>
        <w:rPr>
          <w:rFonts w:ascii="Garamond" w:hAnsi="Garamond" w:cs="Arial"/>
          <w:sz w:val="20"/>
          <w:szCs w:val="20"/>
        </w:rPr>
      </w:pPr>
    </w:p>
    <w:p w14:paraId="150AC9F2" w14:textId="12444DA9" w:rsidR="1E2841EC" w:rsidRPr="00113AAE" w:rsidRDefault="1E2841EC" w:rsidP="6086C0DD">
      <w:pPr>
        <w:spacing w:after="0" w:line="240" w:lineRule="auto"/>
        <w:jc w:val="center"/>
        <w:rPr>
          <w:rFonts w:ascii="Garamond" w:hAnsi="Garamond" w:cs="Arial"/>
          <w:b/>
          <w:bCs/>
          <w:i/>
          <w:iCs/>
          <w:sz w:val="20"/>
          <w:szCs w:val="20"/>
        </w:rPr>
      </w:pPr>
      <w:r w:rsidRPr="00113AAE">
        <w:rPr>
          <w:rFonts w:ascii="Garamond" w:hAnsi="Garamond" w:cs="Arial"/>
          <w:b/>
          <w:bCs/>
          <w:i/>
          <w:iCs/>
          <w:sz w:val="20"/>
          <w:szCs w:val="20"/>
        </w:rPr>
        <w:t>Fellow:</w:t>
      </w:r>
      <w:r w:rsidRPr="00113AAE">
        <w:br/>
      </w:r>
      <w:r w:rsidR="002448AF" w:rsidRPr="00113AAE">
        <w:rPr>
          <w:rFonts w:ascii="Garamond" w:hAnsi="Garamond" w:cs="Arial"/>
          <w:sz w:val="20"/>
          <w:szCs w:val="20"/>
        </w:rPr>
        <w:t>Lisa Tan</w:t>
      </w:r>
      <w:r w:rsidR="7389ACC8" w:rsidRPr="00113AAE">
        <w:rPr>
          <w:rFonts w:ascii="Garamond" w:hAnsi="Garamond" w:cs="Arial"/>
          <w:sz w:val="20"/>
          <w:szCs w:val="20"/>
        </w:rPr>
        <w:t>h</w:t>
      </w:r>
      <w:r w:rsidR="002448AF" w:rsidRPr="00113AAE">
        <w:rPr>
          <w:rFonts w:ascii="Garamond" w:hAnsi="Garamond" w:cs="Arial"/>
          <w:sz w:val="20"/>
          <w:szCs w:val="20"/>
        </w:rPr>
        <w:t xml:space="preserve"> (Ames Research Center)</w:t>
      </w:r>
    </w:p>
    <w:p w14:paraId="2558426B" w14:textId="77777777" w:rsidR="0064280B" w:rsidRPr="00113AAE" w:rsidRDefault="0064280B" w:rsidP="0066138C">
      <w:pPr>
        <w:spacing w:after="0" w:line="240" w:lineRule="auto"/>
        <w:rPr>
          <w:rFonts w:ascii="Garamond" w:hAnsi="Garamond" w:cs="Arial"/>
          <w:sz w:val="20"/>
          <w:szCs w:val="20"/>
        </w:rPr>
      </w:pPr>
      <w:r w:rsidRPr="00113AAE">
        <w:rPr>
          <w:rFonts w:ascii="Garamond" w:hAnsi="Garamond" w:cs="Arial"/>
          <w:b/>
          <w:bCs/>
          <w:sz w:val="20"/>
          <w:szCs w:val="20"/>
        </w:rPr>
        <w:br w:type="page"/>
      </w:r>
    </w:p>
    <w:p w14:paraId="45F8C63B" w14:textId="6086F7EE" w:rsidR="006E2A1C" w:rsidRPr="00113AAE" w:rsidRDefault="39F4628E" w:rsidP="0066138C">
      <w:pPr>
        <w:pStyle w:val="Heading1"/>
        <w:spacing w:before="0" w:line="240" w:lineRule="auto"/>
        <w:rPr>
          <w:rFonts w:ascii="Garamond" w:hAnsi="Garamond"/>
        </w:rPr>
      </w:pPr>
      <w:r w:rsidRPr="43080B21">
        <w:rPr>
          <w:rFonts w:ascii="Garamond" w:hAnsi="Garamond"/>
        </w:rPr>
        <w:lastRenderedPageBreak/>
        <w:t>1</w:t>
      </w:r>
      <w:r w:rsidR="072F3D40" w:rsidRPr="43080B21">
        <w:rPr>
          <w:rFonts w:ascii="Garamond" w:hAnsi="Garamond"/>
        </w:rPr>
        <w:t xml:space="preserve">. </w:t>
      </w:r>
      <w:r w:rsidR="082B2998" w:rsidRPr="43080B21">
        <w:rPr>
          <w:rFonts w:ascii="Garamond" w:hAnsi="Garamond"/>
        </w:rPr>
        <w:t>Abstract</w:t>
      </w:r>
      <w:r w:rsidR="3BC0AEAB" w:rsidRPr="43080B21">
        <w:rPr>
          <w:rFonts w:ascii="Garamond" w:hAnsi="Garamond"/>
        </w:rPr>
        <w:t xml:space="preserve"> </w:t>
      </w:r>
    </w:p>
    <w:p w14:paraId="22D8D487" w14:textId="3E6FDD90" w:rsidR="123ED5F2" w:rsidRDefault="32286BB2" w:rsidP="005F0F09">
      <w:pPr>
        <w:spacing w:line="240" w:lineRule="auto"/>
        <w:rPr>
          <w:rFonts w:ascii="Garamond" w:eastAsia="Garamond" w:hAnsi="Garamond" w:cs="Garamond"/>
          <w:color w:val="000000" w:themeColor="text1"/>
        </w:rPr>
      </w:pPr>
      <w:r w:rsidRPr="43080B21">
        <w:rPr>
          <w:rFonts w:ascii="Garamond" w:eastAsia="Garamond" w:hAnsi="Garamond" w:cs="Garamond"/>
          <w:color w:val="000000" w:themeColor="text1"/>
        </w:rPr>
        <w:t>The Coos estuary in Southern Oregon supports a variety of habitats, including eelgrass (</w:t>
      </w:r>
      <w:r w:rsidRPr="43080B21">
        <w:rPr>
          <w:rFonts w:ascii="Garamond" w:eastAsia="Garamond" w:hAnsi="Garamond" w:cs="Garamond"/>
          <w:i/>
          <w:iCs/>
          <w:color w:val="000000" w:themeColor="text1"/>
        </w:rPr>
        <w:t>Zostera marina</w:t>
      </w:r>
      <w:r w:rsidRPr="43080B21">
        <w:rPr>
          <w:rFonts w:ascii="Garamond" w:eastAsia="Garamond" w:hAnsi="Garamond" w:cs="Garamond"/>
          <w:color w:val="000000" w:themeColor="text1"/>
        </w:rPr>
        <w:t>) meadows. Eelgrass meadows provide</w:t>
      </w:r>
      <w:r w:rsidR="3BC70D88" w:rsidRPr="43080B21">
        <w:rPr>
          <w:rFonts w:ascii="Garamond" w:eastAsia="Garamond" w:hAnsi="Garamond" w:cs="Garamond"/>
          <w:color w:val="000000" w:themeColor="text1"/>
        </w:rPr>
        <w:t xml:space="preserve"> shelter and sustenance</w:t>
      </w:r>
      <w:r w:rsidRPr="43080B21">
        <w:rPr>
          <w:rFonts w:ascii="Garamond" w:eastAsia="Garamond" w:hAnsi="Garamond" w:cs="Garamond"/>
          <w:color w:val="000000" w:themeColor="text1"/>
        </w:rPr>
        <w:t xml:space="preserve"> to local and migratory wildlife, including commercially important fishes, and cultural resources to local communities. These ecosystem services establish eelgrass as an ecologically, economically, and culturally important resource. However, the extent and density of eelgrass meadows within this estuary have declined substantially since 2005, threatening the ecosystem services they provide. NASA DEVELOP partnered with the South Slough National Estuarine Research Reserve and the Confederated Tribes of the Coos, Lower Umpqua, and Siuslaw Indians’ Department of Natural Resources to generate time-series maps of the water quality conditions (chlorophyll-a, turbidity) and eelgrass extent in the Coos estuary from 2016 to 2023 to better understand the conditions driving eelgrass decline. The DEVELOP team </w:t>
      </w:r>
      <w:r w:rsidR="70FC36B2" w:rsidRPr="43080B21">
        <w:rPr>
          <w:rFonts w:ascii="Garamond" w:eastAsia="Garamond" w:hAnsi="Garamond" w:cs="Garamond"/>
          <w:color w:val="000000" w:themeColor="text1"/>
        </w:rPr>
        <w:t>used</w:t>
      </w:r>
      <w:r w:rsidRPr="43080B21">
        <w:rPr>
          <w:rFonts w:ascii="Garamond" w:eastAsia="Garamond" w:hAnsi="Garamond" w:cs="Garamond"/>
          <w:color w:val="000000" w:themeColor="text1"/>
        </w:rPr>
        <w:t xml:space="preserve"> NASA Earth observations including Landsat 8 Operational Land Imager (OLI), Landsat 9 OLI-2, and the European Space Agency’s Sentinel-2 Multispectral Instrument (MSI) to generate these time-series maps. The team faced limitations in the feasibility of detecting eelgrass within the Coos Estuary, including spectral resolution, tidal phase, and turbidity. These limitations indicate additional </w:t>
      </w:r>
      <w:r w:rsidRPr="43080B21">
        <w:rPr>
          <w:rFonts w:ascii="Garamond" w:eastAsia="Garamond" w:hAnsi="Garamond" w:cs="Garamond"/>
          <w:i/>
          <w:iCs/>
          <w:color w:val="000000" w:themeColor="text1"/>
        </w:rPr>
        <w:t>in situ</w:t>
      </w:r>
      <w:r w:rsidRPr="43080B21">
        <w:rPr>
          <w:rFonts w:ascii="Garamond" w:eastAsia="Garamond" w:hAnsi="Garamond" w:cs="Garamond"/>
          <w:color w:val="000000" w:themeColor="text1"/>
        </w:rPr>
        <w:t xml:space="preserve"> data collection will be necessary for accurate eelgrass assessment. Meanwhile, the team determined it is feasible to assess turbidity and chlorophyll-</w:t>
      </w:r>
      <w:r w:rsidR="0080424E">
        <w:rPr>
          <w:rFonts w:ascii="Garamond" w:eastAsia="Garamond" w:hAnsi="Garamond" w:cs="Garamond"/>
          <w:color w:val="000000" w:themeColor="text1"/>
        </w:rPr>
        <w:t>a</w:t>
      </w:r>
      <w:r w:rsidRPr="43080B21">
        <w:rPr>
          <w:rFonts w:ascii="Garamond" w:eastAsia="Garamond" w:hAnsi="Garamond" w:cs="Garamond"/>
          <w:color w:val="000000" w:themeColor="text1"/>
        </w:rPr>
        <w:t xml:space="preserve"> within the Coos Estuary using remote satellite data. These tools enabled the research partners to assess water quality characteristics within the Coos Estuary at a greater spatial scale and may provide a method of inexpensive preliminary investigation of eelgrass meadow locations.</w:t>
      </w:r>
    </w:p>
    <w:p w14:paraId="350BBE67" w14:textId="07AAA3EE" w:rsidR="00770650" w:rsidRPr="00113AAE" w:rsidRDefault="098D9646" w:rsidP="460D53EA">
      <w:pPr>
        <w:spacing w:after="0" w:line="240" w:lineRule="auto"/>
        <w:contextualSpacing/>
        <w:rPr>
          <w:rFonts w:ascii="Garamond" w:hAnsi="Garamond" w:cs="Arial"/>
          <w:b/>
          <w:bCs/>
        </w:rPr>
      </w:pPr>
      <w:r w:rsidRPr="460D53EA">
        <w:rPr>
          <w:rFonts w:ascii="Garamond" w:hAnsi="Garamond" w:cs="Arial"/>
          <w:b/>
          <w:bCs/>
        </w:rPr>
        <w:t>Key</w:t>
      </w:r>
      <w:r w:rsidR="2F5F52D9" w:rsidRPr="460D53EA">
        <w:rPr>
          <w:rFonts w:ascii="Garamond" w:hAnsi="Garamond" w:cs="Arial"/>
          <w:b/>
          <w:bCs/>
        </w:rPr>
        <w:t xml:space="preserve"> Terms</w:t>
      </w:r>
    </w:p>
    <w:p w14:paraId="46326036" w14:textId="27CE011B" w:rsidR="002448AF" w:rsidRPr="00113AAE" w:rsidRDefault="009E375B" w:rsidP="0066138C">
      <w:pPr>
        <w:spacing w:after="0" w:line="240" w:lineRule="auto"/>
        <w:rPr>
          <w:rFonts w:ascii="Garamond" w:hAnsi="Garamond" w:cs="Arial"/>
        </w:rPr>
      </w:pPr>
      <w:bookmarkStart w:id="0" w:name="_Toc334198720"/>
      <w:r w:rsidRPr="00113AAE">
        <w:rPr>
          <w:rFonts w:ascii="Garamond" w:hAnsi="Garamond" w:cs="Arial"/>
        </w:rPr>
        <w:t>e</w:t>
      </w:r>
      <w:r w:rsidR="002448AF" w:rsidRPr="00113AAE">
        <w:rPr>
          <w:rFonts w:ascii="Garamond" w:hAnsi="Garamond" w:cs="Arial"/>
        </w:rPr>
        <w:t xml:space="preserve">elgrass, remote sensing, </w:t>
      </w:r>
      <w:r w:rsidR="3FDB7EDC" w:rsidRPr="00113AAE">
        <w:rPr>
          <w:rFonts w:ascii="Garamond" w:hAnsi="Garamond" w:cs="Arial"/>
        </w:rPr>
        <w:t>S</w:t>
      </w:r>
      <w:r w:rsidR="002448AF" w:rsidRPr="00113AAE">
        <w:rPr>
          <w:rFonts w:ascii="Garamond" w:hAnsi="Garamond" w:cs="Arial"/>
        </w:rPr>
        <w:t>entinel, Land</w:t>
      </w:r>
      <w:r w:rsidR="2BDA63F8" w:rsidRPr="00113AAE">
        <w:rPr>
          <w:rFonts w:ascii="Garamond" w:hAnsi="Garamond" w:cs="Arial"/>
        </w:rPr>
        <w:t>s</w:t>
      </w:r>
      <w:r w:rsidR="002448AF" w:rsidRPr="00113AAE">
        <w:rPr>
          <w:rFonts w:ascii="Garamond" w:hAnsi="Garamond" w:cs="Arial"/>
        </w:rPr>
        <w:t>at,</w:t>
      </w:r>
      <w:r w:rsidR="005F0651" w:rsidRPr="00113AAE">
        <w:rPr>
          <w:rFonts w:ascii="Garamond" w:hAnsi="Garamond" w:cs="Arial"/>
        </w:rPr>
        <w:t xml:space="preserve"> warming,</w:t>
      </w:r>
      <w:r w:rsidR="002448AF" w:rsidRPr="00113AAE">
        <w:rPr>
          <w:rFonts w:ascii="Garamond" w:hAnsi="Garamond" w:cs="Arial"/>
        </w:rPr>
        <w:t xml:space="preserve"> </w:t>
      </w:r>
      <w:r w:rsidRPr="00113AAE">
        <w:rPr>
          <w:rFonts w:ascii="Garamond" w:hAnsi="Garamond" w:cs="Arial"/>
        </w:rPr>
        <w:t>s</w:t>
      </w:r>
      <w:r w:rsidR="002448AF" w:rsidRPr="00113AAE">
        <w:rPr>
          <w:rFonts w:ascii="Garamond" w:hAnsi="Garamond" w:cs="Arial"/>
        </w:rPr>
        <w:t xml:space="preserve">ubmerged </w:t>
      </w:r>
      <w:r w:rsidRPr="00113AAE">
        <w:rPr>
          <w:rFonts w:ascii="Garamond" w:hAnsi="Garamond" w:cs="Arial"/>
        </w:rPr>
        <w:t>a</w:t>
      </w:r>
      <w:r w:rsidR="002448AF" w:rsidRPr="00113AAE">
        <w:rPr>
          <w:rFonts w:ascii="Garamond" w:hAnsi="Garamond" w:cs="Arial"/>
        </w:rPr>
        <w:t xml:space="preserve">quatic </w:t>
      </w:r>
      <w:r w:rsidRPr="00113AAE">
        <w:rPr>
          <w:rFonts w:ascii="Garamond" w:hAnsi="Garamond" w:cs="Arial"/>
        </w:rPr>
        <w:t>v</w:t>
      </w:r>
      <w:r w:rsidR="002448AF" w:rsidRPr="00113AAE">
        <w:rPr>
          <w:rFonts w:ascii="Garamond" w:hAnsi="Garamond" w:cs="Arial"/>
        </w:rPr>
        <w:t>egetation</w:t>
      </w:r>
      <w:r w:rsidR="003A0418" w:rsidRPr="00113AAE">
        <w:rPr>
          <w:rFonts w:ascii="Garamond" w:hAnsi="Garamond" w:cs="Arial"/>
        </w:rPr>
        <w:t xml:space="preserve">, </w:t>
      </w:r>
      <w:r w:rsidRPr="00113AAE">
        <w:rPr>
          <w:rFonts w:ascii="Garamond" w:hAnsi="Garamond" w:cs="Arial"/>
        </w:rPr>
        <w:t>w</w:t>
      </w:r>
      <w:r w:rsidR="003A0418" w:rsidRPr="00113AAE">
        <w:rPr>
          <w:rFonts w:ascii="Garamond" w:hAnsi="Garamond" w:cs="Arial"/>
        </w:rPr>
        <w:t xml:space="preserve">ater </w:t>
      </w:r>
      <w:r w:rsidRPr="00113AAE">
        <w:rPr>
          <w:rFonts w:ascii="Garamond" w:hAnsi="Garamond" w:cs="Arial"/>
        </w:rPr>
        <w:t>r</w:t>
      </w:r>
      <w:r w:rsidR="003A0418" w:rsidRPr="00113AAE">
        <w:rPr>
          <w:rFonts w:ascii="Garamond" w:hAnsi="Garamond" w:cs="Arial"/>
        </w:rPr>
        <w:t xml:space="preserve">esources, </w:t>
      </w:r>
      <w:r w:rsidRPr="00113AAE">
        <w:rPr>
          <w:rFonts w:ascii="Garamond" w:hAnsi="Garamond" w:cs="Arial"/>
        </w:rPr>
        <w:t>water quality</w:t>
      </w:r>
    </w:p>
    <w:p w14:paraId="12AB3859" w14:textId="77777777" w:rsidR="0066138C" w:rsidRPr="00113AAE" w:rsidRDefault="0066138C" w:rsidP="0066138C">
      <w:pPr>
        <w:spacing w:after="0" w:line="240" w:lineRule="auto"/>
        <w:rPr>
          <w:rFonts w:ascii="Garamond" w:hAnsi="Garamond" w:cs="Arial"/>
        </w:rPr>
      </w:pPr>
    </w:p>
    <w:p w14:paraId="24D6C1A2" w14:textId="071E5DE9" w:rsidR="00E03B8E" w:rsidRPr="00113AAE" w:rsidRDefault="00C15E9C" w:rsidP="00D51E57">
      <w:pPr>
        <w:pStyle w:val="Heading1"/>
        <w:spacing w:before="0" w:line="240" w:lineRule="auto"/>
        <w:rPr>
          <w:rFonts w:ascii="Garamond" w:hAnsi="Garamond"/>
        </w:rPr>
      </w:pPr>
      <w:r w:rsidRPr="00113AAE">
        <w:rPr>
          <w:rFonts w:ascii="Garamond" w:hAnsi="Garamond"/>
        </w:rPr>
        <w:t>2</w:t>
      </w:r>
      <w:r w:rsidR="008B7071" w:rsidRPr="00113AAE">
        <w:rPr>
          <w:rFonts w:ascii="Garamond" w:hAnsi="Garamond"/>
        </w:rPr>
        <w:t xml:space="preserve">. </w:t>
      </w:r>
      <w:r w:rsidR="00FB5846" w:rsidRPr="00113AAE">
        <w:rPr>
          <w:rFonts w:ascii="Garamond" w:hAnsi="Garamond"/>
        </w:rPr>
        <w:t>Introduction</w:t>
      </w:r>
      <w:bookmarkEnd w:id="0"/>
    </w:p>
    <w:p w14:paraId="1F66ECBB" w14:textId="112061A5" w:rsidR="6086C0DD" w:rsidRPr="00113AAE" w:rsidRDefault="2EB9F465" w:rsidP="56B705CA">
      <w:pPr>
        <w:spacing w:after="0" w:line="240" w:lineRule="auto"/>
        <w:rPr>
          <w:rFonts w:ascii="Garamond" w:hAnsi="Garamond"/>
          <w:b/>
          <w:bCs/>
          <w:i/>
          <w:iCs/>
        </w:rPr>
      </w:pPr>
      <w:bookmarkStart w:id="1" w:name="_Toc334198721"/>
      <w:r w:rsidRPr="56B705CA">
        <w:rPr>
          <w:rFonts w:ascii="Garamond" w:hAnsi="Garamond"/>
          <w:b/>
          <w:bCs/>
          <w:i/>
          <w:iCs/>
        </w:rPr>
        <w:t xml:space="preserve">2.1 </w:t>
      </w:r>
      <w:r w:rsidR="556D1D25" w:rsidRPr="56B705CA">
        <w:rPr>
          <w:rFonts w:ascii="Garamond" w:hAnsi="Garamond"/>
          <w:b/>
          <w:bCs/>
          <w:i/>
          <w:iCs/>
        </w:rPr>
        <w:t>Background Information</w:t>
      </w:r>
    </w:p>
    <w:p w14:paraId="7A93E527" w14:textId="71521989" w:rsidR="5661B49C" w:rsidRPr="00113AAE" w:rsidRDefault="5661B49C" w:rsidP="6086C0DD">
      <w:pPr>
        <w:spacing w:after="0" w:line="240" w:lineRule="auto"/>
        <w:rPr>
          <w:rFonts w:ascii="Garamond" w:eastAsia="Garamond" w:hAnsi="Garamond" w:cs="Garamond"/>
          <w:color w:val="000000" w:themeColor="text1"/>
        </w:rPr>
      </w:pPr>
      <w:r w:rsidRPr="3E83A797">
        <w:rPr>
          <w:rFonts w:ascii="Garamond" w:eastAsia="Garamond" w:hAnsi="Garamond" w:cs="Garamond"/>
          <w:color w:val="000000" w:themeColor="text1"/>
        </w:rPr>
        <w:t>Eelgrass (</w:t>
      </w:r>
      <w:r w:rsidRPr="3E83A797">
        <w:rPr>
          <w:rFonts w:ascii="Garamond" w:eastAsia="Garamond" w:hAnsi="Garamond" w:cs="Garamond"/>
          <w:i/>
          <w:iCs/>
          <w:color w:val="000000" w:themeColor="text1"/>
        </w:rPr>
        <w:t>Zostera marina</w:t>
      </w:r>
      <w:r w:rsidRPr="3E83A797">
        <w:rPr>
          <w:rFonts w:ascii="Garamond" w:eastAsia="Garamond" w:hAnsi="Garamond" w:cs="Garamond"/>
          <w:color w:val="000000" w:themeColor="text1"/>
        </w:rPr>
        <w:t xml:space="preserve">) is a common seagrass species that forms meadows in coastal and estuarine habitats throughout the temperate northern hemisphere </w:t>
      </w:r>
      <w:r w:rsidR="41F8E8AE" w:rsidRPr="3E83A797">
        <w:rPr>
          <w:rFonts w:ascii="Garamond" w:eastAsia="Garamond" w:hAnsi="Garamond" w:cs="Garamond"/>
          <w:color w:val="000000" w:themeColor="text1"/>
        </w:rPr>
        <w:t>(Short et al., 2007)</w:t>
      </w:r>
      <w:r w:rsidRPr="3E83A797">
        <w:rPr>
          <w:rFonts w:ascii="Garamond" w:eastAsia="Garamond" w:hAnsi="Garamond" w:cs="Garamond"/>
          <w:color w:val="000000" w:themeColor="text1"/>
        </w:rPr>
        <w:t xml:space="preserve">. Eelgrass meadows provide a </w:t>
      </w:r>
      <w:r w:rsidR="2C2D7A00" w:rsidRPr="3E83A797">
        <w:rPr>
          <w:rFonts w:ascii="Garamond" w:eastAsia="Garamond" w:hAnsi="Garamond" w:cs="Garamond"/>
          <w:color w:val="000000" w:themeColor="text1"/>
        </w:rPr>
        <w:t>myriad</w:t>
      </w:r>
      <w:r w:rsidRPr="3E83A797">
        <w:rPr>
          <w:rFonts w:ascii="Garamond" w:eastAsia="Garamond" w:hAnsi="Garamond" w:cs="Garamond"/>
          <w:color w:val="000000" w:themeColor="text1"/>
        </w:rPr>
        <w:t xml:space="preserve"> of critical ecosystem services. Across their distribution, eelgrass meadows support local economies by providing</w:t>
      </w:r>
      <w:r w:rsidR="6DE75D0B" w:rsidRPr="3E83A797">
        <w:rPr>
          <w:rFonts w:ascii="Garamond" w:eastAsia="Garamond" w:hAnsi="Garamond" w:cs="Garamond"/>
          <w:color w:val="000000" w:themeColor="text1"/>
        </w:rPr>
        <w:t xml:space="preserve"> </w:t>
      </w:r>
      <w:r w:rsidRPr="3E83A797">
        <w:rPr>
          <w:rFonts w:ascii="Garamond" w:eastAsia="Garamond" w:hAnsi="Garamond" w:cs="Garamond"/>
          <w:color w:val="000000" w:themeColor="text1"/>
        </w:rPr>
        <w:t xml:space="preserve">nursery habitat for fishery species, </w:t>
      </w:r>
      <w:r w:rsidR="2ACA3B4C" w:rsidRPr="3E83A797">
        <w:rPr>
          <w:rFonts w:ascii="Garamond" w:eastAsia="Garamond" w:hAnsi="Garamond" w:cs="Garamond"/>
          <w:color w:val="000000" w:themeColor="text1"/>
        </w:rPr>
        <w:t>serving as a vital food source</w:t>
      </w:r>
      <w:r w:rsidRPr="3E83A797">
        <w:rPr>
          <w:rFonts w:ascii="Garamond" w:eastAsia="Garamond" w:hAnsi="Garamond" w:cs="Garamond"/>
          <w:color w:val="000000" w:themeColor="text1"/>
        </w:rPr>
        <w:t xml:space="preserve"> for migratory wildlife, and </w:t>
      </w:r>
      <w:r w:rsidR="2BE822E3" w:rsidRPr="3E83A797">
        <w:rPr>
          <w:rFonts w:ascii="Garamond" w:eastAsia="Garamond" w:hAnsi="Garamond" w:cs="Garamond"/>
          <w:color w:val="000000" w:themeColor="text1"/>
        </w:rPr>
        <w:t>increasing</w:t>
      </w:r>
      <w:r w:rsidRPr="3E83A797">
        <w:rPr>
          <w:rFonts w:ascii="Garamond" w:eastAsia="Garamond" w:hAnsi="Garamond" w:cs="Garamond"/>
          <w:color w:val="000000" w:themeColor="text1"/>
        </w:rPr>
        <w:t xml:space="preserve"> recreational opportunities for local communities </w:t>
      </w:r>
      <w:r w:rsidR="7A37377B" w:rsidRPr="3E83A797">
        <w:rPr>
          <w:rFonts w:ascii="Garamond" w:eastAsia="Garamond" w:hAnsi="Garamond" w:cs="Garamond"/>
          <w:color w:val="000000" w:themeColor="text1"/>
        </w:rPr>
        <w:t>(</w:t>
      </w:r>
      <w:proofErr w:type="spellStart"/>
      <w:r w:rsidR="7A37377B" w:rsidRPr="3E83A797">
        <w:rPr>
          <w:rFonts w:ascii="Garamond" w:eastAsia="Garamond" w:hAnsi="Garamond" w:cs="Garamond"/>
          <w:color w:val="000000" w:themeColor="text1"/>
        </w:rPr>
        <w:t>Nordlund</w:t>
      </w:r>
      <w:proofErr w:type="spellEnd"/>
      <w:r w:rsidR="7A37377B" w:rsidRPr="3E83A797">
        <w:rPr>
          <w:rFonts w:ascii="Garamond" w:eastAsia="Garamond" w:hAnsi="Garamond" w:cs="Garamond"/>
          <w:color w:val="000000" w:themeColor="text1"/>
        </w:rPr>
        <w:t xml:space="preserve"> et al., 2016)</w:t>
      </w:r>
      <w:r w:rsidRPr="3E83A797">
        <w:rPr>
          <w:rFonts w:ascii="Garamond" w:eastAsia="Garamond" w:hAnsi="Garamond" w:cs="Garamond"/>
          <w:color w:val="000000" w:themeColor="text1"/>
        </w:rPr>
        <w:t xml:space="preserve">. </w:t>
      </w:r>
      <w:r w:rsidR="06846B4F" w:rsidRPr="3E83A797">
        <w:rPr>
          <w:rFonts w:ascii="Garamond" w:eastAsia="Garamond" w:hAnsi="Garamond" w:cs="Garamond"/>
          <w:color w:val="000000" w:themeColor="text1"/>
        </w:rPr>
        <w:t>However,</w:t>
      </w:r>
      <w:r w:rsidR="797EE226" w:rsidRPr="3E83A797">
        <w:rPr>
          <w:rFonts w:ascii="Garamond" w:eastAsia="Garamond" w:hAnsi="Garamond" w:cs="Garamond"/>
          <w:color w:val="000000" w:themeColor="text1"/>
        </w:rPr>
        <w:t xml:space="preserve"> eelgrasses </w:t>
      </w:r>
      <w:r w:rsidR="0C9D4C7C" w:rsidRPr="3E83A797">
        <w:rPr>
          <w:rFonts w:ascii="Garamond" w:eastAsia="Garamond" w:hAnsi="Garamond" w:cs="Garamond"/>
          <w:color w:val="000000" w:themeColor="text1"/>
        </w:rPr>
        <w:t>have</w:t>
      </w:r>
      <w:r w:rsidR="797EE226" w:rsidRPr="3E83A797">
        <w:rPr>
          <w:rFonts w:ascii="Garamond" w:eastAsia="Garamond" w:hAnsi="Garamond" w:cs="Garamond"/>
          <w:color w:val="000000" w:themeColor="text1"/>
        </w:rPr>
        <w:t xml:space="preserve"> experienced substantial declines </w:t>
      </w:r>
      <w:r w:rsidR="61528E26" w:rsidRPr="3E83A797">
        <w:rPr>
          <w:rFonts w:ascii="Garamond" w:eastAsia="Garamond" w:hAnsi="Garamond" w:cs="Garamond"/>
          <w:color w:val="000000" w:themeColor="text1"/>
        </w:rPr>
        <w:t xml:space="preserve">globally </w:t>
      </w:r>
      <w:r w:rsidR="2D85F531" w:rsidRPr="3E83A797">
        <w:rPr>
          <w:rFonts w:ascii="Garamond" w:eastAsia="Garamond" w:hAnsi="Garamond" w:cs="Garamond"/>
          <w:color w:val="000000" w:themeColor="text1"/>
        </w:rPr>
        <w:t>(Orth et al., 2006)</w:t>
      </w:r>
      <w:r w:rsidR="06846B4F" w:rsidRPr="3E83A797">
        <w:rPr>
          <w:rFonts w:ascii="Garamond" w:eastAsia="Garamond" w:hAnsi="Garamond" w:cs="Garamond"/>
          <w:color w:val="000000" w:themeColor="text1"/>
        </w:rPr>
        <w:t>.</w:t>
      </w:r>
      <w:r w:rsidRPr="3E83A797">
        <w:rPr>
          <w:rFonts w:ascii="Garamond" w:eastAsia="Garamond" w:hAnsi="Garamond" w:cs="Garamond"/>
          <w:color w:val="000000" w:themeColor="text1"/>
        </w:rPr>
        <w:t xml:space="preserve"> These declines threaten the ecosystem services </w:t>
      </w:r>
      <w:r w:rsidR="01A3FCD1" w:rsidRPr="3E83A797">
        <w:rPr>
          <w:rFonts w:ascii="Garamond" w:eastAsia="Garamond" w:hAnsi="Garamond" w:cs="Garamond"/>
          <w:color w:val="000000" w:themeColor="text1"/>
        </w:rPr>
        <w:t xml:space="preserve">which </w:t>
      </w:r>
      <w:r w:rsidRPr="3E83A797">
        <w:rPr>
          <w:rFonts w:ascii="Garamond" w:eastAsia="Garamond" w:hAnsi="Garamond" w:cs="Garamond"/>
          <w:color w:val="000000" w:themeColor="text1"/>
        </w:rPr>
        <w:t xml:space="preserve">eelgrass meadows provide and foreshadow economic and cultural costs to local communities </w:t>
      </w:r>
      <w:r w:rsidR="70C83883" w:rsidRPr="3E83A797">
        <w:rPr>
          <w:rFonts w:ascii="Garamond" w:eastAsia="Garamond" w:hAnsi="Garamond" w:cs="Garamond"/>
          <w:color w:val="000000" w:themeColor="text1"/>
        </w:rPr>
        <w:t>(Orth et al., 2006)</w:t>
      </w:r>
      <w:r w:rsidRPr="3E83A797">
        <w:rPr>
          <w:rFonts w:ascii="Garamond" w:eastAsia="Garamond" w:hAnsi="Garamond" w:cs="Garamond"/>
          <w:color w:val="000000" w:themeColor="text1"/>
        </w:rPr>
        <w:t>.</w:t>
      </w:r>
    </w:p>
    <w:p w14:paraId="4F8384BE" w14:textId="1D04E88F" w:rsidR="6086C0DD" w:rsidRPr="00113AAE" w:rsidRDefault="6086C0DD" w:rsidP="460D53EA">
      <w:pPr>
        <w:spacing w:after="0" w:line="240" w:lineRule="auto"/>
        <w:rPr>
          <w:rFonts w:ascii="Garamond" w:eastAsia="Garamond" w:hAnsi="Garamond" w:cs="Garamond"/>
          <w:color w:val="000000" w:themeColor="text1"/>
        </w:rPr>
      </w:pPr>
    </w:p>
    <w:p w14:paraId="316DE47C" w14:textId="720154E8" w:rsidR="528CA0DA" w:rsidRPr="00113AAE" w:rsidRDefault="6AFD9E51" w:rsidP="6086C0DD">
      <w:pPr>
        <w:spacing w:after="0" w:line="240" w:lineRule="auto"/>
        <w:rPr>
          <w:rFonts w:ascii="Garamond" w:eastAsia="Garamond" w:hAnsi="Garamond" w:cs="Garamond"/>
          <w:color w:val="000000" w:themeColor="text1"/>
        </w:rPr>
      </w:pPr>
      <w:r w:rsidRPr="56B705CA">
        <w:rPr>
          <w:rFonts w:ascii="Garamond" w:eastAsia="Garamond" w:hAnsi="Garamond" w:cs="Garamond"/>
          <w:color w:val="000000" w:themeColor="text1"/>
        </w:rPr>
        <w:t>Globally, e</w:t>
      </w:r>
      <w:r w:rsidR="0E37D2D2" w:rsidRPr="56B705CA">
        <w:rPr>
          <w:rFonts w:ascii="Garamond" w:eastAsia="Garamond" w:hAnsi="Garamond" w:cs="Garamond"/>
          <w:color w:val="000000" w:themeColor="text1"/>
        </w:rPr>
        <w:t xml:space="preserve">elgrass meadow </w:t>
      </w:r>
      <w:r w:rsidR="00F77E06">
        <w:rPr>
          <w:rFonts w:ascii="Garamond" w:eastAsia="Garamond" w:hAnsi="Garamond" w:cs="Garamond"/>
          <w:color w:val="000000" w:themeColor="text1"/>
        </w:rPr>
        <w:t>declines</w:t>
      </w:r>
      <w:r w:rsidR="00F77E06" w:rsidRPr="56B705CA">
        <w:rPr>
          <w:rFonts w:ascii="Garamond" w:eastAsia="Garamond" w:hAnsi="Garamond" w:cs="Garamond"/>
          <w:color w:val="000000" w:themeColor="text1"/>
        </w:rPr>
        <w:t xml:space="preserve"> </w:t>
      </w:r>
      <w:r w:rsidR="4D2B6400" w:rsidRPr="56B705CA">
        <w:rPr>
          <w:rFonts w:ascii="Garamond" w:eastAsia="Garamond" w:hAnsi="Garamond" w:cs="Garamond"/>
          <w:color w:val="000000" w:themeColor="text1"/>
        </w:rPr>
        <w:t xml:space="preserve">have been attributed to habitat destruction and water quality degradation driven by anthropogenic activities </w:t>
      </w:r>
      <w:r w:rsidR="25B6E1FE" w:rsidRPr="56B705CA">
        <w:rPr>
          <w:rFonts w:ascii="Garamond" w:eastAsia="Garamond" w:hAnsi="Garamond" w:cs="Garamond"/>
          <w:color w:val="000000" w:themeColor="text1"/>
        </w:rPr>
        <w:t>(Orth et al., 2006)</w:t>
      </w:r>
      <w:r w:rsidR="4D2B6400" w:rsidRPr="56B705CA">
        <w:rPr>
          <w:rFonts w:ascii="Garamond" w:eastAsia="Garamond" w:hAnsi="Garamond" w:cs="Garamond"/>
          <w:color w:val="000000" w:themeColor="text1"/>
        </w:rPr>
        <w:t>.</w:t>
      </w:r>
      <w:r w:rsidR="6EFBD407" w:rsidRPr="56B705CA">
        <w:rPr>
          <w:rFonts w:ascii="Garamond" w:eastAsia="Garamond" w:hAnsi="Garamond" w:cs="Garamond"/>
          <w:color w:val="000000" w:themeColor="text1"/>
        </w:rPr>
        <w:t xml:space="preserve"> Eelgrass is sensitive to changes in </w:t>
      </w:r>
      <w:r w:rsidR="32ABAF0E" w:rsidRPr="56B705CA">
        <w:rPr>
          <w:rFonts w:ascii="Garamond" w:eastAsia="Garamond" w:hAnsi="Garamond" w:cs="Garamond"/>
          <w:color w:val="000000" w:themeColor="text1"/>
        </w:rPr>
        <w:t xml:space="preserve">various </w:t>
      </w:r>
      <w:r w:rsidR="6EFBD407" w:rsidRPr="56B705CA">
        <w:rPr>
          <w:rFonts w:ascii="Garamond" w:eastAsia="Garamond" w:hAnsi="Garamond" w:cs="Garamond"/>
          <w:color w:val="000000" w:themeColor="text1"/>
        </w:rPr>
        <w:t>water quality conditions</w:t>
      </w:r>
      <w:r w:rsidR="34030CCB" w:rsidRPr="56B705CA">
        <w:rPr>
          <w:rFonts w:ascii="Garamond" w:eastAsia="Garamond" w:hAnsi="Garamond" w:cs="Garamond"/>
          <w:color w:val="000000" w:themeColor="text1"/>
        </w:rPr>
        <w:t>, including temperature, nutrient availability, and turbidity</w:t>
      </w:r>
      <w:r w:rsidR="7E5EE163" w:rsidRPr="56B705CA">
        <w:rPr>
          <w:rFonts w:ascii="Garamond" w:eastAsia="Garamond" w:hAnsi="Garamond" w:cs="Garamond"/>
          <w:color w:val="000000" w:themeColor="text1"/>
        </w:rPr>
        <w:t xml:space="preserve"> (Lee et al., 2007</w:t>
      </w:r>
      <w:r w:rsidR="6FA09BD2" w:rsidRPr="56B705CA">
        <w:rPr>
          <w:rFonts w:ascii="Garamond" w:eastAsia="Garamond" w:hAnsi="Garamond" w:cs="Garamond"/>
          <w:color w:val="000000" w:themeColor="text1"/>
        </w:rPr>
        <w:t>;</w:t>
      </w:r>
      <w:r w:rsidR="7E5EE163" w:rsidRPr="56B705CA">
        <w:rPr>
          <w:rFonts w:ascii="Garamond" w:eastAsia="Garamond" w:hAnsi="Garamond" w:cs="Garamond"/>
          <w:color w:val="000000" w:themeColor="text1"/>
        </w:rPr>
        <w:t xml:space="preserve"> </w:t>
      </w:r>
      <w:proofErr w:type="spellStart"/>
      <w:r w:rsidR="7E5EE163" w:rsidRPr="56B705CA">
        <w:rPr>
          <w:rFonts w:ascii="Garamond" w:eastAsia="Garamond" w:hAnsi="Garamond" w:cs="Garamond"/>
          <w:color w:val="000000" w:themeColor="text1"/>
        </w:rPr>
        <w:t>Nejrup</w:t>
      </w:r>
      <w:proofErr w:type="spellEnd"/>
      <w:r w:rsidR="7E5EE163" w:rsidRPr="56B705CA">
        <w:rPr>
          <w:rFonts w:ascii="Garamond" w:eastAsia="Garamond" w:hAnsi="Garamond" w:cs="Garamond"/>
          <w:color w:val="000000" w:themeColor="text1"/>
        </w:rPr>
        <w:t xml:space="preserve"> </w:t>
      </w:r>
      <w:r w:rsidR="533B8CBC" w:rsidRPr="56B705CA">
        <w:rPr>
          <w:rFonts w:ascii="Garamond" w:eastAsia="Garamond" w:hAnsi="Garamond" w:cs="Garamond"/>
          <w:color w:val="000000" w:themeColor="text1"/>
        </w:rPr>
        <w:t>&amp;</w:t>
      </w:r>
      <w:r w:rsidR="7E5EE163" w:rsidRPr="56B705CA">
        <w:rPr>
          <w:rFonts w:ascii="Garamond" w:eastAsia="Garamond" w:hAnsi="Garamond" w:cs="Garamond"/>
          <w:color w:val="000000" w:themeColor="text1"/>
        </w:rPr>
        <w:t xml:space="preserve"> Pederson</w:t>
      </w:r>
      <w:r w:rsidR="1BD5266C" w:rsidRPr="56B705CA">
        <w:rPr>
          <w:rFonts w:ascii="Garamond" w:eastAsia="Garamond" w:hAnsi="Garamond" w:cs="Garamond"/>
          <w:color w:val="000000" w:themeColor="text1"/>
        </w:rPr>
        <w:t>,</w:t>
      </w:r>
      <w:r w:rsidR="7E5EE163" w:rsidRPr="56B705CA">
        <w:rPr>
          <w:rFonts w:ascii="Garamond" w:eastAsia="Garamond" w:hAnsi="Garamond" w:cs="Garamond"/>
          <w:color w:val="000000" w:themeColor="text1"/>
        </w:rPr>
        <w:t xml:space="preserve"> 2008</w:t>
      </w:r>
      <w:r w:rsidR="632EAD73" w:rsidRPr="56B705CA">
        <w:rPr>
          <w:rFonts w:ascii="Garamond" w:eastAsia="Garamond" w:hAnsi="Garamond" w:cs="Garamond"/>
          <w:color w:val="000000" w:themeColor="text1"/>
        </w:rPr>
        <w:t>;</w:t>
      </w:r>
      <w:r w:rsidR="7E5EE163" w:rsidRPr="56B705CA">
        <w:rPr>
          <w:rFonts w:ascii="Garamond" w:eastAsia="Garamond" w:hAnsi="Garamond" w:cs="Garamond"/>
          <w:color w:val="000000" w:themeColor="text1"/>
        </w:rPr>
        <w:t xml:space="preserve"> Touchette </w:t>
      </w:r>
      <w:r w:rsidR="21C909CD" w:rsidRPr="56B705CA">
        <w:rPr>
          <w:rFonts w:ascii="Garamond" w:eastAsia="Garamond" w:hAnsi="Garamond" w:cs="Garamond"/>
          <w:color w:val="000000" w:themeColor="text1"/>
        </w:rPr>
        <w:t>&amp;</w:t>
      </w:r>
      <w:r w:rsidR="7E5EE163" w:rsidRPr="56B705CA">
        <w:rPr>
          <w:rFonts w:ascii="Garamond" w:eastAsia="Garamond" w:hAnsi="Garamond" w:cs="Garamond"/>
          <w:color w:val="000000" w:themeColor="text1"/>
        </w:rPr>
        <w:t xml:space="preserve"> Burkholder</w:t>
      </w:r>
      <w:r w:rsidR="0A823950" w:rsidRPr="56B705CA">
        <w:rPr>
          <w:rFonts w:ascii="Garamond" w:eastAsia="Garamond" w:hAnsi="Garamond" w:cs="Garamond"/>
          <w:color w:val="000000" w:themeColor="text1"/>
        </w:rPr>
        <w:t>,</w:t>
      </w:r>
      <w:r w:rsidR="7E5EE163" w:rsidRPr="56B705CA">
        <w:rPr>
          <w:rFonts w:ascii="Garamond" w:eastAsia="Garamond" w:hAnsi="Garamond" w:cs="Garamond"/>
          <w:color w:val="000000" w:themeColor="text1"/>
        </w:rPr>
        <w:t xml:space="preserve"> 2000).</w:t>
      </w:r>
      <w:r w:rsidR="34030CCB" w:rsidRPr="56B705CA">
        <w:rPr>
          <w:rFonts w:ascii="Garamond" w:eastAsia="Garamond" w:hAnsi="Garamond" w:cs="Garamond"/>
          <w:color w:val="000000" w:themeColor="text1"/>
        </w:rPr>
        <w:t xml:space="preserve"> </w:t>
      </w:r>
      <w:r w:rsidR="35C6678D" w:rsidRPr="56B705CA">
        <w:rPr>
          <w:rFonts w:ascii="Garamond" w:eastAsia="Garamond" w:hAnsi="Garamond" w:cs="Garamond"/>
          <w:color w:val="000000" w:themeColor="text1"/>
        </w:rPr>
        <w:t xml:space="preserve">These conditions impose direct and indirect effects on the resource acquisition and physiology of eelgrass </w:t>
      </w:r>
      <w:r w:rsidR="7911148E" w:rsidRPr="56B705CA">
        <w:rPr>
          <w:rFonts w:ascii="Garamond" w:eastAsia="Garamond" w:hAnsi="Garamond" w:cs="Garamond"/>
          <w:color w:val="000000" w:themeColor="text1"/>
        </w:rPr>
        <w:t xml:space="preserve">(Lee et al., 2007; </w:t>
      </w:r>
      <w:proofErr w:type="spellStart"/>
      <w:r w:rsidR="7911148E" w:rsidRPr="56B705CA">
        <w:rPr>
          <w:rFonts w:ascii="Garamond" w:eastAsia="Garamond" w:hAnsi="Garamond" w:cs="Garamond"/>
          <w:color w:val="000000" w:themeColor="text1"/>
        </w:rPr>
        <w:t>Nejrup</w:t>
      </w:r>
      <w:proofErr w:type="spellEnd"/>
      <w:r w:rsidR="7911148E" w:rsidRPr="56B705CA">
        <w:rPr>
          <w:rFonts w:ascii="Garamond" w:eastAsia="Garamond" w:hAnsi="Garamond" w:cs="Garamond"/>
          <w:color w:val="000000" w:themeColor="text1"/>
        </w:rPr>
        <w:t xml:space="preserve"> &amp; Pederson, 2008; Touchette &amp; Burkholder, 2000).</w:t>
      </w:r>
      <w:r w:rsidR="35C6678D" w:rsidRPr="56B705CA">
        <w:rPr>
          <w:rFonts w:ascii="Garamond" w:eastAsia="Garamond" w:hAnsi="Garamond" w:cs="Garamond"/>
          <w:color w:val="000000" w:themeColor="text1"/>
        </w:rPr>
        <w:t xml:space="preserve"> As a result, when these conditions </w:t>
      </w:r>
      <w:r w:rsidR="1408F8C5" w:rsidRPr="56B705CA">
        <w:rPr>
          <w:rFonts w:ascii="Garamond" w:eastAsia="Garamond" w:hAnsi="Garamond" w:cs="Garamond"/>
          <w:color w:val="000000" w:themeColor="text1"/>
        </w:rPr>
        <w:t xml:space="preserve">exceed optimal bounds, eelgrass </w:t>
      </w:r>
      <w:r w:rsidR="7E8F5610" w:rsidRPr="56B705CA">
        <w:rPr>
          <w:rFonts w:ascii="Garamond" w:eastAsia="Garamond" w:hAnsi="Garamond" w:cs="Garamond"/>
          <w:color w:val="000000" w:themeColor="text1"/>
        </w:rPr>
        <w:t>meadow health declines</w:t>
      </w:r>
      <w:r w:rsidR="1408F8C5" w:rsidRPr="56B705CA">
        <w:rPr>
          <w:rFonts w:ascii="Garamond" w:eastAsia="Garamond" w:hAnsi="Garamond" w:cs="Garamond"/>
          <w:color w:val="000000" w:themeColor="text1"/>
        </w:rPr>
        <w:t xml:space="preserve"> </w:t>
      </w:r>
      <w:r w:rsidR="5D74B74B" w:rsidRPr="56B705CA">
        <w:rPr>
          <w:rFonts w:ascii="Garamond" w:eastAsia="Garamond" w:hAnsi="Garamond" w:cs="Garamond"/>
          <w:color w:val="000000" w:themeColor="text1"/>
        </w:rPr>
        <w:t xml:space="preserve">(Lee et al., 2007; </w:t>
      </w:r>
      <w:proofErr w:type="spellStart"/>
      <w:r w:rsidR="5D74B74B" w:rsidRPr="56B705CA">
        <w:rPr>
          <w:rFonts w:ascii="Garamond" w:eastAsia="Garamond" w:hAnsi="Garamond" w:cs="Garamond"/>
          <w:color w:val="000000" w:themeColor="text1"/>
        </w:rPr>
        <w:t>Nejrup</w:t>
      </w:r>
      <w:proofErr w:type="spellEnd"/>
      <w:r w:rsidR="5D74B74B" w:rsidRPr="56B705CA">
        <w:rPr>
          <w:rFonts w:ascii="Garamond" w:eastAsia="Garamond" w:hAnsi="Garamond" w:cs="Garamond"/>
          <w:color w:val="000000" w:themeColor="text1"/>
        </w:rPr>
        <w:t xml:space="preserve"> &amp; Pederson, 2008; Touchette &amp; Burkholder, 2000)</w:t>
      </w:r>
      <w:r w:rsidR="1408F8C5" w:rsidRPr="56B705CA">
        <w:rPr>
          <w:rFonts w:ascii="Garamond" w:eastAsia="Garamond" w:hAnsi="Garamond" w:cs="Garamond"/>
          <w:color w:val="000000" w:themeColor="text1"/>
        </w:rPr>
        <w:t xml:space="preserve">. </w:t>
      </w:r>
      <w:r w:rsidR="4A841EFE" w:rsidRPr="56B705CA">
        <w:rPr>
          <w:rFonts w:ascii="Garamond" w:eastAsia="Garamond" w:hAnsi="Garamond" w:cs="Garamond"/>
          <w:color w:val="000000" w:themeColor="text1"/>
        </w:rPr>
        <w:t xml:space="preserve">Given the importance of eelgrass and their rapid decline, efforts to monitor the extent of eelgrass and the water quality conditions impacting them have increased in recent decades </w:t>
      </w:r>
      <w:r w:rsidR="6F67427E" w:rsidRPr="56B705CA">
        <w:rPr>
          <w:rFonts w:ascii="Garamond" w:eastAsia="Garamond" w:hAnsi="Garamond" w:cs="Garamond"/>
          <w:color w:val="000000" w:themeColor="text1"/>
        </w:rPr>
        <w:t>(</w:t>
      </w:r>
      <w:proofErr w:type="spellStart"/>
      <w:r w:rsidR="04E519A9" w:rsidRPr="56B705CA">
        <w:rPr>
          <w:rFonts w:ascii="Garamond" w:eastAsia="Garamond" w:hAnsi="Garamond" w:cs="Garamond"/>
          <w:color w:val="000000" w:themeColor="text1"/>
        </w:rPr>
        <w:t>Dunic</w:t>
      </w:r>
      <w:proofErr w:type="spellEnd"/>
      <w:r w:rsidR="04E519A9" w:rsidRPr="56B705CA">
        <w:rPr>
          <w:rFonts w:ascii="Garamond" w:eastAsia="Garamond" w:hAnsi="Garamond" w:cs="Garamond"/>
          <w:color w:val="000000" w:themeColor="text1"/>
        </w:rPr>
        <w:t xml:space="preserve"> et al., 2021</w:t>
      </w:r>
      <w:r w:rsidR="6F67427E" w:rsidRPr="56B705CA">
        <w:rPr>
          <w:rFonts w:ascii="Garamond" w:eastAsia="Garamond" w:hAnsi="Garamond" w:cs="Garamond"/>
          <w:color w:val="000000" w:themeColor="text1"/>
        </w:rPr>
        <w:t>)</w:t>
      </w:r>
      <w:r w:rsidR="4A841EFE" w:rsidRPr="56B705CA">
        <w:rPr>
          <w:rFonts w:ascii="Garamond" w:eastAsia="Garamond" w:hAnsi="Garamond" w:cs="Garamond"/>
          <w:color w:val="000000" w:themeColor="text1"/>
        </w:rPr>
        <w:t>.</w:t>
      </w:r>
    </w:p>
    <w:p w14:paraId="59B5D9D9" w14:textId="4094EA31" w:rsidR="113F5514" w:rsidRPr="00113AAE" w:rsidRDefault="113F5514" w:rsidP="02A783CD">
      <w:pPr>
        <w:spacing w:after="0" w:line="240" w:lineRule="auto"/>
        <w:rPr>
          <w:rFonts w:ascii="Garamond" w:eastAsia="Garamond" w:hAnsi="Garamond" w:cs="Garamond"/>
          <w:color w:val="000000" w:themeColor="text1"/>
        </w:rPr>
      </w:pPr>
    </w:p>
    <w:p w14:paraId="5B138F68" w14:textId="61C9DC1F" w:rsidR="113F5514" w:rsidRPr="00113AAE" w:rsidRDefault="320E498C" w:rsidP="460D53EA">
      <w:pPr>
        <w:spacing w:line="240" w:lineRule="auto"/>
        <w:rPr>
          <w:rFonts w:ascii="Garamond" w:eastAsia="Garamond" w:hAnsi="Garamond" w:cs="Garamond"/>
          <w:color w:val="000000" w:themeColor="text1"/>
        </w:rPr>
      </w:pPr>
      <w:r w:rsidRPr="43080B21">
        <w:rPr>
          <w:rFonts w:ascii="Garamond" w:eastAsia="Garamond" w:hAnsi="Garamond" w:cs="Garamond"/>
        </w:rPr>
        <w:t>T</w:t>
      </w:r>
      <w:r w:rsidRPr="43080B21">
        <w:rPr>
          <w:rFonts w:ascii="Garamond" w:eastAsia="Garamond" w:hAnsi="Garamond" w:cs="Garamond"/>
          <w:color w:val="000000" w:themeColor="text1"/>
        </w:rPr>
        <w:t xml:space="preserve">he study area for this feasibility project is limited to the Coos </w:t>
      </w:r>
      <w:r w:rsidR="1B598D55" w:rsidRPr="43080B21">
        <w:rPr>
          <w:rFonts w:ascii="Garamond" w:eastAsia="Garamond" w:hAnsi="Garamond" w:cs="Garamond"/>
          <w:color w:val="000000" w:themeColor="text1"/>
        </w:rPr>
        <w:t>e</w:t>
      </w:r>
      <w:r w:rsidRPr="43080B21">
        <w:rPr>
          <w:rFonts w:ascii="Garamond" w:eastAsia="Garamond" w:hAnsi="Garamond" w:cs="Garamond"/>
          <w:color w:val="000000" w:themeColor="text1"/>
        </w:rPr>
        <w:t>stuary</w:t>
      </w:r>
      <w:r w:rsidR="20FCD7CF" w:rsidRPr="43080B21">
        <w:rPr>
          <w:rFonts w:ascii="Garamond" w:eastAsia="Garamond" w:hAnsi="Garamond" w:cs="Garamond"/>
          <w:color w:val="000000" w:themeColor="text1"/>
        </w:rPr>
        <w:t>, in Southern Oregon</w:t>
      </w:r>
      <w:r w:rsidRPr="43080B21">
        <w:rPr>
          <w:rFonts w:ascii="Garamond" w:eastAsia="Garamond" w:hAnsi="Garamond" w:cs="Garamond"/>
          <w:color w:val="000000" w:themeColor="text1"/>
        </w:rPr>
        <w:t>, with a particular</w:t>
      </w:r>
      <w:r w:rsidR="2F1BBFC7" w:rsidRPr="43080B21">
        <w:rPr>
          <w:rFonts w:ascii="Garamond" w:eastAsia="Garamond" w:hAnsi="Garamond" w:cs="Garamond"/>
          <w:color w:val="000000" w:themeColor="text1"/>
        </w:rPr>
        <w:t xml:space="preserve"> </w:t>
      </w:r>
      <w:r w:rsidRPr="43080B21">
        <w:rPr>
          <w:rFonts w:ascii="Garamond" w:eastAsia="Garamond" w:hAnsi="Garamond" w:cs="Garamond"/>
          <w:color w:val="000000" w:themeColor="text1"/>
        </w:rPr>
        <w:t xml:space="preserve">interest in the South Slough region. </w:t>
      </w:r>
      <w:r w:rsidR="239CDD94" w:rsidRPr="43080B21">
        <w:rPr>
          <w:rFonts w:ascii="Garamond" w:eastAsia="Garamond" w:hAnsi="Garamond" w:cs="Garamond"/>
          <w:color w:val="000000" w:themeColor="text1"/>
        </w:rPr>
        <w:t>The Coos estuary</w:t>
      </w:r>
      <w:r w:rsidR="2CBA067B" w:rsidRPr="43080B21">
        <w:rPr>
          <w:rFonts w:ascii="Garamond" w:eastAsia="Garamond" w:hAnsi="Garamond" w:cs="Garamond"/>
          <w:color w:val="000000" w:themeColor="text1"/>
        </w:rPr>
        <w:t xml:space="preserve"> stretches across 54 km</w:t>
      </w:r>
      <w:r w:rsidR="2CBA067B" w:rsidRPr="43080B21">
        <w:rPr>
          <w:rFonts w:ascii="Garamond" w:eastAsia="Garamond" w:hAnsi="Garamond" w:cs="Garamond"/>
          <w:color w:val="000000" w:themeColor="text1"/>
          <w:vertAlign w:val="superscript"/>
        </w:rPr>
        <w:t>2</w:t>
      </w:r>
      <w:r w:rsidR="5DC65609" w:rsidRPr="43080B21">
        <w:rPr>
          <w:rFonts w:ascii="Garamond" w:eastAsia="Garamond" w:hAnsi="Garamond" w:cs="Garamond"/>
          <w:color w:val="000000" w:themeColor="text1"/>
          <w:vertAlign w:val="superscript"/>
        </w:rPr>
        <w:t xml:space="preserve"> </w:t>
      </w:r>
      <w:r w:rsidR="5DC65609" w:rsidRPr="43080B21">
        <w:rPr>
          <w:rFonts w:ascii="Garamond" w:eastAsia="Garamond" w:hAnsi="Garamond" w:cs="Garamond"/>
          <w:color w:val="000000" w:themeColor="text1"/>
        </w:rPr>
        <w:t xml:space="preserve">and </w:t>
      </w:r>
      <w:r w:rsidR="2CBA067B" w:rsidRPr="43080B21">
        <w:rPr>
          <w:rFonts w:ascii="Garamond" w:eastAsia="Garamond" w:hAnsi="Garamond" w:cs="Garamond"/>
          <w:color w:val="000000" w:themeColor="text1"/>
        </w:rPr>
        <w:t>supp</w:t>
      </w:r>
      <w:r w:rsidRPr="43080B21">
        <w:rPr>
          <w:rFonts w:ascii="Garamond" w:eastAsia="Garamond" w:hAnsi="Garamond" w:cs="Garamond"/>
          <w:color w:val="000000" w:themeColor="text1"/>
        </w:rPr>
        <w:t>orts a variety of habitats including eelgrass meadows (Figure 1</w:t>
      </w:r>
      <w:r w:rsidR="041BC522" w:rsidRPr="43080B21">
        <w:rPr>
          <w:rFonts w:ascii="Garamond" w:eastAsia="Garamond" w:hAnsi="Garamond" w:cs="Garamond"/>
          <w:color w:val="000000" w:themeColor="text1"/>
        </w:rPr>
        <w:t>;</w:t>
      </w:r>
      <w:r w:rsidRPr="43080B21">
        <w:rPr>
          <w:rFonts w:ascii="Garamond" w:eastAsia="Garamond" w:hAnsi="Garamond" w:cs="Garamond"/>
          <w:color w:val="000000" w:themeColor="text1"/>
        </w:rPr>
        <w:t xml:space="preserve"> </w:t>
      </w:r>
      <w:proofErr w:type="spellStart"/>
      <w:r w:rsidRPr="43080B21">
        <w:rPr>
          <w:rFonts w:ascii="Garamond" w:eastAsia="Garamond" w:hAnsi="Garamond" w:cs="Garamond"/>
          <w:color w:val="000000" w:themeColor="text1"/>
        </w:rPr>
        <w:t>Jarrin</w:t>
      </w:r>
      <w:proofErr w:type="spellEnd"/>
      <w:r w:rsidRPr="43080B21">
        <w:rPr>
          <w:rFonts w:ascii="Garamond" w:eastAsia="Garamond" w:hAnsi="Garamond" w:cs="Garamond"/>
          <w:color w:val="000000" w:themeColor="text1"/>
        </w:rPr>
        <w:t xml:space="preserve"> et</w:t>
      </w:r>
      <w:r w:rsidR="5CA031CD" w:rsidRPr="43080B21">
        <w:rPr>
          <w:rFonts w:ascii="Garamond" w:eastAsia="Garamond" w:hAnsi="Garamond" w:cs="Garamond"/>
          <w:color w:val="000000" w:themeColor="text1"/>
        </w:rPr>
        <w:t>.</w:t>
      </w:r>
      <w:r w:rsidRPr="43080B21">
        <w:rPr>
          <w:rFonts w:ascii="Garamond" w:eastAsia="Garamond" w:hAnsi="Garamond" w:cs="Garamond"/>
          <w:color w:val="000000" w:themeColor="text1"/>
        </w:rPr>
        <w:t xml:space="preserve"> al., 2022</w:t>
      </w:r>
      <w:r w:rsidR="025EE45B" w:rsidRPr="43080B21">
        <w:rPr>
          <w:rFonts w:ascii="Garamond" w:eastAsia="Garamond" w:hAnsi="Garamond" w:cs="Garamond"/>
          <w:color w:val="000000" w:themeColor="text1"/>
        </w:rPr>
        <w:t xml:space="preserve">; </w:t>
      </w:r>
      <w:proofErr w:type="spellStart"/>
      <w:r w:rsidR="025EE45B" w:rsidRPr="43080B21">
        <w:rPr>
          <w:rFonts w:ascii="Garamond" w:eastAsia="Garamond" w:hAnsi="Garamond" w:cs="Garamond"/>
          <w:color w:val="000000" w:themeColor="text1"/>
        </w:rPr>
        <w:t>Rumrill</w:t>
      </w:r>
      <w:proofErr w:type="spellEnd"/>
      <w:r w:rsidR="025EE45B" w:rsidRPr="43080B21">
        <w:rPr>
          <w:rFonts w:ascii="Garamond" w:eastAsia="Garamond" w:hAnsi="Garamond" w:cs="Garamond"/>
          <w:color w:val="000000" w:themeColor="text1"/>
        </w:rPr>
        <w:t>, 2007</w:t>
      </w:r>
      <w:r w:rsidRPr="43080B21">
        <w:rPr>
          <w:rFonts w:ascii="Garamond" w:eastAsia="Garamond" w:hAnsi="Garamond" w:cs="Garamond"/>
          <w:color w:val="000000" w:themeColor="text1"/>
        </w:rPr>
        <w:t xml:space="preserve">). </w:t>
      </w:r>
      <w:r w:rsidR="24069A0F" w:rsidRPr="43080B21">
        <w:rPr>
          <w:rFonts w:ascii="Garamond" w:eastAsia="Garamond" w:hAnsi="Garamond" w:cs="Garamond"/>
          <w:color w:val="000000" w:themeColor="text1"/>
        </w:rPr>
        <w:t>These</w:t>
      </w:r>
      <w:r w:rsidRPr="43080B21">
        <w:rPr>
          <w:rFonts w:ascii="Garamond" w:eastAsia="Garamond" w:hAnsi="Garamond" w:cs="Garamond"/>
          <w:color w:val="000000" w:themeColor="text1"/>
        </w:rPr>
        <w:t xml:space="preserve"> </w:t>
      </w:r>
      <w:r w:rsidR="10FC9CF9" w:rsidRPr="43080B21">
        <w:rPr>
          <w:rFonts w:ascii="Garamond" w:eastAsia="Garamond" w:hAnsi="Garamond" w:cs="Garamond"/>
          <w:color w:val="000000" w:themeColor="text1"/>
        </w:rPr>
        <w:t xml:space="preserve">meadows </w:t>
      </w:r>
      <w:r w:rsidR="43AFE26B" w:rsidRPr="43080B21">
        <w:rPr>
          <w:rFonts w:ascii="Garamond" w:eastAsia="Garamond" w:hAnsi="Garamond" w:cs="Garamond"/>
          <w:color w:val="000000" w:themeColor="text1"/>
        </w:rPr>
        <w:t xml:space="preserve">most commonly </w:t>
      </w:r>
      <w:r w:rsidR="10FC9CF9" w:rsidRPr="43080B21">
        <w:rPr>
          <w:rFonts w:ascii="Garamond" w:eastAsia="Garamond" w:hAnsi="Garamond" w:cs="Garamond"/>
          <w:color w:val="000000" w:themeColor="text1"/>
        </w:rPr>
        <w:t>occur</w:t>
      </w:r>
      <w:r w:rsidRPr="43080B21">
        <w:rPr>
          <w:rFonts w:ascii="Garamond" w:eastAsia="Garamond" w:hAnsi="Garamond" w:cs="Garamond"/>
          <w:color w:val="000000" w:themeColor="text1"/>
        </w:rPr>
        <w:t xml:space="preserve"> as narrow fringe beds along the edges of deep tidal channels (</w:t>
      </w:r>
      <w:proofErr w:type="spellStart"/>
      <w:r w:rsidRPr="43080B21">
        <w:rPr>
          <w:rFonts w:ascii="Garamond" w:eastAsia="Garamond" w:hAnsi="Garamond" w:cs="Garamond"/>
          <w:color w:val="000000" w:themeColor="text1"/>
        </w:rPr>
        <w:t>Rumrill</w:t>
      </w:r>
      <w:proofErr w:type="spellEnd"/>
      <w:r w:rsidRPr="43080B21">
        <w:rPr>
          <w:rFonts w:ascii="Garamond" w:eastAsia="Garamond" w:hAnsi="Garamond" w:cs="Garamond"/>
          <w:color w:val="000000" w:themeColor="text1"/>
        </w:rPr>
        <w:t xml:space="preserve"> &amp; Sowers, 2008). </w:t>
      </w:r>
      <w:r w:rsidR="01F375F9" w:rsidRPr="43080B21">
        <w:rPr>
          <w:rFonts w:ascii="Garamond" w:eastAsia="Garamond" w:hAnsi="Garamond" w:cs="Garamond"/>
          <w:color w:val="000000" w:themeColor="text1"/>
        </w:rPr>
        <w:t>Coos estuary water quality conditions</w:t>
      </w:r>
      <w:r w:rsidR="69D54631" w:rsidRPr="43080B21">
        <w:rPr>
          <w:rFonts w:ascii="Garamond" w:eastAsia="Garamond" w:hAnsi="Garamond" w:cs="Garamond"/>
          <w:color w:val="000000" w:themeColor="text1"/>
        </w:rPr>
        <w:t xml:space="preserve">, such as </w:t>
      </w:r>
      <w:r w:rsidR="73907F39" w:rsidRPr="43080B21">
        <w:rPr>
          <w:rFonts w:ascii="Garamond" w:eastAsia="Garamond" w:hAnsi="Garamond" w:cs="Garamond"/>
          <w:color w:val="000000" w:themeColor="text1"/>
        </w:rPr>
        <w:t>sea surface temperature (</w:t>
      </w:r>
      <w:r w:rsidR="69D54631" w:rsidRPr="43080B21">
        <w:rPr>
          <w:rFonts w:ascii="Garamond" w:eastAsia="Garamond" w:hAnsi="Garamond" w:cs="Garamond"/>
          <w:color w:val="000000" w:themeColor="text1"/>
        </w:rPr>
        <w:t>SST</w:t>
      </w:r>
      <w:r w:rsidR="2DDE27C1" w:rsidRPr="43080B21">
        <w:rPr>
          <w:rFonts w:ascii="Garamond" w:eastAsia="Garamond" w:hAnsi="Garamond" w:cs="Garamond"/>
          <w:color w:val="000000" w:themeColor="text1"/>
        </w:rPr>
        <w:t>)</w:t>
      </w:r>
      <w:r w:rsidR="69D54631" w:rsidRPr="43080B21">
        <w:rPr>
          <w:rFonts w:ascii="Garamond" w:eastAsia="Garamond" w:hAnsi="Garamond" w:cs="Garamond"/>
          <w:color w:val="000000" w:themeColor="text1"/>
        </w:rPr>
        <w:t>, salinity, nutrient availability, and dissolved oxygen,</w:t>
      </w:r>
      <w:r w:rsidR="01F375F9" w:rsidRPr="43080B21">
        <w:rPr>
          <w:rFonts w:ascii="Garamond" w:eastAsia="Garamond" w:hAnsi="Garamond" w:cs="Garamond"/>
          <w:color w:val="000000" w:themeColor="text1"/>
        </w:rPr>
        <w:t xml:space="preserve"> are</w:t>
      </w:r>
      <w:r w:rsidR="796FF1D5" w:rsidRPr="43080B21">
        <w:rPr>
          <w:rFonts w:ascii="Garamond" w:eastAsia="Garamond" w:hAnsi="Garamond" w:cs="Garamond"/>
          <w:color w:val="000000" w:themeColor="text1"/>
        </w:rPr>
        <w:t xml:space="preserve"> heavily influence</w:t>
      </w:r>
      <w:r w:rsidR="5E9852D5" w:rsidRPr="43080B21">
        <w:rPr>
          <w:rFonts w:ascii="Garamond" w:eastAsia="Garamond" w:hAnsi="Garamond" w:cs="Garamond"/>
          <w:color w:val="000000" w:themeColor="text1"/>
        </w:rPr>
        <w:t>d</w:t>
      </w:r>
      <w:r w:rsidR="4596F9B4" w:rsidRPr="43080B21">
        <w:rPr>
          <w:rFonts w:ascii="Garamond" w:eastAsia="Garamond" w:hAnsi="Garamond" w:cs="Garamond"/>
          <w:color w:val="000000" w:themeColor="text1"/>
        </w:rPr>
        <w:t xml:space="preserve"> by </w:t>
      </w:r>
      <w:r w:rsidR="752B84A7" w:rsidRPr="43080B21">
        <w:rPr>
          <w:rFonts w:ascii="Garamond" w:eastAsia="Garamond" w:hAnsi="Garamond" w:cs="Garamond"/>
          <w:color w:val="000000" w:themeColor="text1"/>
        </w:rPr>
        <w:t xml:space="preserve">annual and interannual </w:t>
      </w:r>
      <w:r w:rsidR="4596F9B4" w:rsidRPr="43080B21">
        <w:rPr>
          <w:rFonts w:ascii="Garamond" w:eastAsia="Garamond" w:hAnsi="Garamond" w:cs="Garamond"/>
          <w:color w:val="000000" w:themeColor="text1"/>
        </w:rPr>
        <w:t xml:space="preserve">coastal </w:t>
      </w:r>
      <w:r w:rsidR="5B9131CA" w:rsidRPr="43080B21">
        <w:rPr>
          <w:rFonts w:ascii="Garamond" w:eastAsia="Garamond" w:hAnsi="Garamond" w:cs="Garamond"/>
          <w:color w:val="000000" w:themeColor="text1"/>
        </w:rPr>
        <w:t>cycles</w:t>
      </w:r>
      <w:r w:rsidR="496F70C2" w:rsidRPr="43080B21">
        <w:rPr>
          <w:rFonts w:ascii="Garamond" w:eastAsia="Garamond" w:hAnsi="Garamond" w:cs="Garamond"/>
          <w:color w:val="000000" w:themeColor="text1"/>
        </w:rPr>
        <w:t>,</w:t>
      </w:r>
      <w:r w:rsidR="5B9131CA" w:rsidRPr="43080B21">
        <w:rPr>
          <w:rFonts w:ascii="Garamond" w:eastAsia="Garamond" w:hAnsi="Garamond" w:cs="Garamond"/>
          <w:color w:val="000000" w:themeColor="text1"/>
        </w:rPr>
        <w:t xml:space="preserve"> such as the California Current System</w:t>
      </w:r>
      <w:r w:rsidR="12A2AEF8" w:rsidRPr="43080B21">
        <w:rPr>
          <w:rFonts w:ascii="Garamond" w:eastAsia="Garamond" w:hAnsi="Garamond" w:cs="Garamond"/>
          <w:color w:val="000000" w:themeColor="text1"/>
        </w:rPr>
        <w:t xml:space="preserve"> (CCS)</w:t>
      </w:r>
      <w:r w:rsidR="007D7941">
        <w:rPr>
          <w:rFonts w:ascii="Garamond" w:eastAsia="Garamond" w:hAnsi="Garamond" w:cs="Garamond"/>
          <w:color w:val="000000" w:themeColor="text1"/>
        </w:rPr>
        <w:t xml:space="preserve">, the </w:t>
      </w:r>
      <w:r w:rsidR="5B9131CA" w:rsidRPr="43080B21">
        <w:rPr>
          <w:rFonts w:ascii="Garamond" w:eastAsia="Garamond" w:hAnsi="Garamond" w:cs="Garamond"/>
          <w:color w:val="000000" w:themeColor="text1"/>
        </w:rPr>
        <w:t>El Niño Southern Oscillation</w:t>
      </w:r>
      <w:r w:rsidR="3CF277FC" w:rsidRPr="43080B21">
        <w:rPr>
          <w:rFonts w:ascii="Garamond" w:eastAsia="Garamond" w:hAnsi="Garamond" w:cs="Garamond"/>
          <w:color w:val="000000" w:themeColor="text1"/>
        </w:rPr>
        <w:t xml:space="preserve"> (ENSO</w:t>
      </w:r>
      <w:r w:rsidR="7C604835" w:rsidRPr="43080B21">
        <w:rPr>
          <w:rFonts w:ascii="Garamond" w:eastAsia="Garamond" w:hAnsi="Garamond" w:cs="Garamond"/>
          <w:color w:val="000000" w:themeColor="text1"/>
        </w:rPr>
        <w:t>), and seasonal storm run-off</w:t>
      </w:r>
      <w:r w:rsidR="59E82ABC" w:rsidRPr="43080B21">
        <w:rPr>
          <w:rFonts w:ascii="Garamond" w:eastAsia="Garamond" w:hAnsi="Garamond" w:cs="Garamond"/>
          <w:color w:val="000000" w:themeColor="text1"/>
        </w:rPr>
        <w:t xml:space="preserve"> </w:t>
      </w:r>
      <w:r w:rsidR="570C125B" w:rsidRPr="43080B21">
        <w:rPr>
          <w:rFonts w:ascii="Garamond" w:eastAsia="Garamond" w:hAnsi="Garamond" w:cs="Garamond"/>
          <w:color w:val="000000" w:themeColor="text1"/>
        </w:rPr>
        <w:t>(</w:t>
      </w:r>
      <w:proofErr w:type="spellStart"/>
      <w:r w:rsidR="1DF6B8D7" w:rsidRPr="43080B21">
        <w:rPr>
          <w:rFonts w:ascii="Garamond" w:eastAsia="Garamond" w:hAnsi="Garamond" w:cs="Garamond"/>
          <w:color w:val="000000" w:themeColor="text1"/>
        </w:rPr>
        <w:t>Jarrin</w:t>
      </w:r>
      <w:proofErr w:type="spellEnd"/>
      <w:r w:rsidR="1DF6B8D7" w:rsidRPr="43080B21">
        <w:rPr>
          <w:rFonts w:ascii="Garamond" w:eastAsia="Garamond" w:hAnsi="Garamond" w:cs="Garamond"/>
          <w:color w:val="000000" w:themeColor="text1"/>
        </w:rPr>
        <w:t xml:space="preserve"> et al., </w:t>
      </w:r>
      <w:r w:rsidR="1DF6B8D7" w:rsidRPr="43080B21">
        <w:rPr>
          <w:rFonts w:ascii="Garamond" w:eastAsia="Garamond" w:hAnsi="Garamond" w:cs="Garamond"/>
          <w:color w:val="000000" w:themeColor="text1"/>
        </w:rPr>
        <w:lastRenderedPageBreak/>
        <w:t>2022)</w:t>
      </w:r>
      <w:r w:rsidR="72D736CC" w:rsidRPr="43080B21">
        <w:rPr>
          <w:rFonts w:ascii="Garamond" w:eastAsia="Garamond" w:hAnsi="Garamond" w:cs="Garamond"/>
          <w:color w:val="000000" w:themeColor="text1"/>
        </w:rPr>
        <w:t>.</w:t>
      </w:r>
      <w:r w:rsidR="5D6D0681" w:rsidRPr="43080B21">
        <w:rPr>
          <w:rFonts w:ascii="Garamond" w:eastAsia="Garamond" w:hAnsi="Garamond" w:cs="Garamond"/>
          <w:color w:val="000000" w:themeColor="text1"/>
        </w:rPr>
        <w:t xml:space="preserve"> </w:t>
      </w:r>
      <w:r w:rsidR="257B42A6" w:rsidRPr="43080B21">
        <w:rPr>
          <w:rFonts w:ascii="Garamond" w:eastAsia="Garamond" w:hAnsi="Garamond" w:cs="Garamond"/>
          <w:color w:val="000000" w:themeColor="text1"/>
        </w:rPr>
        <w:t xml:space="preserve">Since 2005, eelgrass meadow extent and density have declined dramatically </w:t>
      </w:r>
      <w:r w:rsidR="69E825E0" w:rsidRPr="43080B21">
        <w:rPr>
          <w:rFonts w:ascii="Garamond" w:eastAsia="Garamond" w:hAnsi="Garamond" w:cs="Garamond"/>
          <w:color w:val="000000" w:themeColor="text1"/>
        </w:rPr>
        <w:t>throughout the</w:t>
      </w:r>
      <w:r w:rsidR="257B42A6" w:rsidRPr="43080B21">
        <w:rPr>
          <w:rFonts w:ascii="Garamond" w:eastAsia="Garamond" w:hAnsi="Garamond" w:cs="Garamond"/>
          <w:color w:val="000000" w:themeColor="text1"/>
        </w:rPr>
        <w:t xml:space="preserve"> estuary</w:t>
      </w:r>
      <w:r w:rsidR="15D1EC39" w:rsidRPr="43080B21">
        <w:rPr>
          <w:rFonts w:ascii="Garamond" w:eastAsia="Garamond" w:hAnsi="Garamond" w:cs="Garamond"/>
          <w:color w:val="000000" w:themeColor="text1"/>
        </w:rPr>
        <w:t xml:space="preserve">. </w:t>
      </w:r>
      <w:r w:rsidR="1A405294" w:rsidRPr="43080B21">
        <w:rPr>
          <w:rFonts w:ascii="Garamond" w:eastAsia="Garamond" w:hAnsi="Garamond" w:cs="Garamond"/>
          <w:color w:val="000000" w:themeColor="text1"/>
        </w:rPr>
        <w:t>Following</w:t>
      </w:r>
      <w:r w:rsidR="15D1EC39" w:rsidRPr="43080B21">
        <w:rPr>
          <w:rFonts w:ascii="Garamond" w:eastAsia="Garamond" w:hAnsi="Garamond" w:cs="Garamond"/>
          <w:color w:val="000000" w:themeColor="text1"/>
        </w:rPr>
        <w:t xml:space="preserve"> the 2013 to 2016 warm water event, during which SST were often 1.5°C greater than average, eelgrass shoot density declined from a long-term average of 33 shoot per m</w:t>
      </w:r>
      <w:r w:rsidR="6BA391F5" w:rsidRPr="43080B21">
        <w:rPr>
          <w:rFonts w:ascii="Garamond" w:eastAsia="Garamond" w:hAnsi="Garamond" w:cs="Garamond"/>
          <w:color w:val="000000" w:themeColor="text1"/>
          <w:vertAlign w:val="superscript"/>
        </w:rPr>
        <w:t>2</w:t>
      </w:r>
      <w:r w:rsidR="6BA391F5" w:rsidRPr="43080B21">
        <w:rPr>
          <w:rFonts w:ascii="Garamond" w:eastAsia="Garamond" w:hAnsi="Garamond" w:cs="Garamond"/>
          <w:color w:val="000000" w:themeColor="text1"/>
        </w:rPr>
        <w:t xml:space="preserve"> to only 5 shoots </w:t>
      </w:r>
      <w:r w:rsidR="1A476A93" w:rsidRPr="43080B21">
        <w:rPr>
          <w:rFonts w:ascii="Garamond" w:eastAsia="Garamond" w:hAnsi="Garamond" w:cs="Garamond"/>
          <w:color w:val="000000" w:themeColor="text1"/>
        </w:rPr>
        <w:t>per m</w:t>
      </w:r>
      <w:r w:rsidR="1A476A93" w:rsidRPr="43080B21">
        <w:rPr>
          <w:rFonts w:ascii="Garamond" w:eastAsia="Garamond" w:hAnsi="Garamond" w:cs="Garamond"/>
          <w:color w:val="000000" w:themeColor="text1"/>
          <w:vertAlign w:val="superscript"/>
        </w:rPr>
        <w:t>2</w:t>
      </w:r>
      <w:r w:rsidR="1A476A93" w:rsidRPr="43080B21">
        <w:rPr>
          <w:rFonts w:ascii="Garamond" w:eastAsia="Garamond" w:hAnsi="Garamond" w:cs="Garamond"/>
          <w:color w:val="000000" w:themeColor="text1"/>
        </w:rPr>
        <w:t xml:space="preserve"> </w:t>
      </w:r>
      <w:r w:rsidR="257B42A6" w:rsidRPr="43080B21">
        <w:rPr>
          <w:rFonts w:ascii="Garamond" w:eastAsia="Garamond" w:hAnsi="Garamond" w:cs="Garamond"/>
          <w:color w:val="000000" w:themeColor="text1"/>
        </w:rPr>
        <w:t>(</w:t>
      </w:r>
      <w:proofErr w:type="spellStart"/>
      <w:r w:rsidR="257B42A6" w:rsidRPr="43080B21">
        <w:rPr>
          <w:rFonts w:ascii="Garamond" w:eastAsia="Garamond" w:hAnsi="Garamond" w:cs="Garamond"/>
          <w:color w:val="000000" w:themeColor="text1"/>
        </w:rPr>
        <w:t>Jarrin</w:t>
      </w:r>
      <w:proofErr w:type="spellEnd"/>
      <w:r w:rsidR="257B42A6" w:rsidRPr="43080B21">
        <w:rPr>
          <w:rFonts w:ascii="Garamond" w:eastAsia="Garamond" w:hAnsi="Garamond" w:cs="Garamond"/>
          <w:color w:val="000000" w:themeColor="text1"/>
        </w:rPr>
        <w:t xml:space="preserve"> et</w:t>
      </w:r>
      <w:r w:rsidR="13313B2D" w:rsidRPr="43080B21">
        <w:rPr>
          <w:rFonts w:ascii="Garamond" w:eastAsia="Garamond" w:hAnsi="Garamond" w:cs="Garamond"/>
          <w:color w:val="000000" w:themeColor="text1"/>
        </w:rPr>
        <w:t>.</w:t>
      </w:r>
      <w:r w:rsidR="257B42A6" w:rsidRPr="43080B21">
        <w:rPr>
          <w:rFonts w:ascii="Garamond" w:eastAsia="Garamond" w:hAnsi="Garamond" w:cs="Garamond"/>
          <w:color w:val="000000" w:themeColor="text1"/>
        </w:rPr>
        <w:t xml:space="preserve"> al., 2022).</w:t>
      </w:r>
    </w:p>
    <w:p w14:paraId="4CA65139" w14:textId="6B25949D" w:rsidR="6086C0DD" w:rsidRPr="00113AAE" w:rsidRDefault="6086C0DD" w:rsidP="6086C0DD">
      <w:pPr>
        <w:spacing w:after="0" w:line="240" w:lineRule="auto"/>
        <w:rPr>
          <w:rFonts w:ascii="Garamond" w:eastAsia="Garamond" w:hAnsi="Garamond" w:cs="Garamond"/>
        </w:rPr>
      </w:pPr>
    </w:p>
    <w:p w14:paraId="3ADB65B9" w14:textId="66A7FD1F" w:rsidR="10B69835" w:rsidRPr="00113AAE" w:rsidRDefault="46C7B7F1" w:rsidP="3E83A797">
      <w:pPr>
        <w:spacing w:after="0" w:line="240" w:lineRule="auto"/>
        <w:jc w:val="center"/>
      </w:pPr>
      <w:r>
        <w:rPr>
          <w:noProof/>
        </w:rPr>
        <w:drawing>
          <wp:inline distT="0" distB="0" distL="0" distR="0" wp14:anchorId="443E81CF" wp14:editId="50E190B5">
            <wp:extent cx="5600700" cy="2181939"/>
            <wp:effectExtent l="0" t="0" r="0" b="0"/>
            <wp:docPr id="394425735" name="Picture 39442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0700" cy="2181939"/>
                    </a:xfrm>
                    <a:prstGeom prst="rect">
                      <a:avLst/>
                    </a:prstGeom>
                  </pic:spPr>
                </pic:pic>
              </a:graphicData>
            </a:graphic>
          </wp:inline>
        </w:drawing>
      </w:r>
    </w:p>
    <w:p w14:paraId="3B9889BC" w14:textId="24ED8A59" w:rsidR="3A65CFED" w:rsidRPr="00113AAE" w:rsidRDefault="2DE404B1" w:rsidP="6086C0DD">
      <w:pPr>
        <w:spacing w:after="0" w:line="240" w:lineRule="auto"/>
        <w:jc w:val="center"/>
        <w:rPr>
          <w:rFonts w:ascii="Garamond" w:eastAsia="Garamond" w:hAnsi="Garamond" w:cs="Garamond"/>
        </w:rPr>
      </w:pPr>
      <w:r w:rsidRPr="56B705CA">
        <w:rPr>
          <w:rFonts w:ascii="Garamond" w:eastAsia="Garamond" w:hAnsi="Garamond" w:cs="Garamond"/>
          <w:i/>
          <w:iCs/>
        </w:rPr>
        <w:t xml:space="preserve">Figure 1. </w:t>
      </w:r>
      <w:r w:rsidRPr="56B705CA">
        <w:rPr>
          <w:rFonts w:ascii="Garamond" w:eastAsia="Garamond" w:hAnsi="Garamond" w:cs="Garamond"/>
        </w:rPr>
        <w:t>Coos estuary with</w:t>
      </w:r>
      <w:r w:rsidR="027EA630" w:rsidRPr="56B705CA">
        <w:rPr>
          <w:rFonts w:ascii="Garamond" w:eastAsia="Garamond" w:hAnsi="Garamond" w:cs="Garamond"/>
        </w:rPr>
        <w:t xml:space="preserve"> suitable eelgrass habitat highlighted in </w:t>
      </w:r>
      <w:r w:rsidR="0D243C19" w:rsidRPr="56B705CA">
        <w:rPr>
          <w:rFonts w:ascii="Garamond" w:eastAsia="Garamond" w:hAnsi="Garamond" w:cs="Garamond"/>
        </w:rPr>
        <w:t>blue</w:t>
      </w:r>
      <w:r w:rsidR="027EA630" w:rsidRPr="56B705CA">
        <w:rPr>
          <w:rFonts w:ascii="Garamond" w:eastAsia="Garamond" w:hAnsi="Garamond" w:cs="Garamond"/>
        </w:rPr>
        <w:t>.</w:t>
      </w:r>
    </w:p>
    <w:p w14:paraId="4B085346" w14:textId="5CE88775" w:rsidR="6086C0DD" w:rsidRPr="00113AAE" w:rsidRDefault="6086C0DD" w:rsidP="6086C0DD">
      <w:pPr>
        <w:spacing w:after="0" w:line="240" w:lineRule="auto"/>
        <w:rPr>
          <w:rFonts w:ascii="Garamond" w:eastAsia="Garamond" w:hAnsi="Garamond" w:cs="Garamond"/>
        </w:rPr>
      </w:pPr>
    </w:p>
    <w:p w14:paraId="5090EB62" w14:textId="2D92B71A" w:rsidR="0F7B711A" w:rsidRPr="00113AAE" w:rsidRDefault="134B64E5" w:rsidP="40F95851">
      <w:pPr>
        <w:spacing w:after="0" w:line="240" w:lineRule="auto"/>
        <w:rPr>
          <w:rFonts w:ascii="Garamond" w:eastAsia="Garamond" w:hAnsi="Garamond" w:cs="Garamond"/>
          <w:color w:val="000000" w:themeColor="text1"/>
        </w:rPr>
      </w:pPr>
      <w:r w:rsidRPr="43080B21">
        <w:rPr>
          <w:rFonts w:ascii="Garamond" w:eastAsia="Garamond" w:hAnsi="Garamond" w:cs="Garamond"/>
        </w:rPr>
        <w:t xml:space="preserve">The DEVELOP team </w:t>
      </w:r>
      <w:r w:rsidR="421F91AE" w:rsidRPr="43080B21">
        <w:rPr>
          <w:rFonts w:ascii="Garamond" w:eastAsia="Garamond" w:hAnsi="Garamond" w:cs="Garamond"/>
        </w:rPr>
        <w:t>considered</w:t>
      </w:r>
      <w:r w:rsidR="775DF1E3" w:rsidRPr="43080B21">
        <w:rPr>
          <w:rFonts w:ascii="Garamond" w:eastAsia="Garamond" w:hAnsi="Garamond" w:cs="Garamond"/>
        </w:rPr>
        <w:t xml:space="preserve"> </w:t>
      </w:r>
      <w:r w:rsidRPr="43080B21">
        <w:rPr>
          <w:rFonts w:ascii="Garamond" w:eastAsia="Garamond" w:hAnsi="Garamond" w:cs="Garamond"/>
          <w:color w:val="000000" w:themeColor="text1"/>
        </w:rPr>
        <w:t>NASA Earth observations including Land</w:t>
      </w:r>
      <w:r w:rsidR="48565031" w:rsidRPr="43080B21">
        <w:rPr>
          <w:rFonts w:ascii="Garamond" w:eastAsia="Garamond" w:hAnsi="Garamond" w:cs="Garamond"/>
          <w:color w:val="000000" w:themeColor="text1"/>
        </w:rPr>
        <w:t>s</w:t>
      </w:r>
      <w:r w:rsidRPr="43080B21">
        <w:rPr>
          <w:rFonts w:ascii="Garamond" w:eastAsia="Garamond" w:hAnsi="Garamond" w:cs="Garamond"/>
          <w:color w:val="000000" w:themeColor="text1"/>
        </w:rPr>
        <w:t>at 8 Operational Land Imager (OLI), Land</w:t>
      </w:r>
      <w:r w:rsidR="1C51C942" w:rsidRPr="43080B21">
        <w:rPr>
          <w:rFonts w:ascii="Garamond" w:eastAsia="Garamond" w:hAnsi="Garamond" w:cs="Garamond"/>
          <w:color w:val="000000" w:themeColor="text1"/>
        </w:rPr>
        <w:t>s</w:t>
      </w:r>
      <w:r w:rsidRPr="43080B21">
        <w:rPr>
          <w:rFonts w:ascii="Garamond" w:eastAsia="Garamond" w:hAnsi="Garamond" w:cs="Garamond"/>
          <w:color w:val="000000" w:themeColor="text1"/>
        </w:rPr>
        <w:t xml:space="preserve">at 9 </w:t>
      </w:r>
      <w:r w:rsidR="2D32539C" w:rsidRPr="43080B21">
        <w:rPr>
          <w:rFonts w:ascii="Garamond" w:eastAsia="Garamond" w:hAnsi="Garamond" w:cs="Garamond"/>
          <w:color w:val="000000" w:themeColor="text1"/>
        </w:rPr>
        <w:t>OLI</w:t>
      </w:r>
      <w:r w:rsidR="20327564" w:rsidRPr="43080B21">
        <w:rPr>
          <w:rFonts w:ascii="Garamond" w:eastAsia="Garamond" w:hAnsi="Garamond" w:cs="Garamond"/>
          <w:color w:val="000000" w:themeColor="text1"/>
        </w:rPr>
        <w:t>-2</w:t>
      </w:r>
      <w:r w:rsidR="242FBEC2" w:rsidRPr="43080B21">
        <w:rPr>
          <w:rFonts w:ascii="Garamond" w:eastAsia="Garamond" w:hAnsi="Garamond" w:cs="Garamond"/>
          <w:color w:val="000000" w:themeColor="text1"/>
        </w:rPr>
        <w:t>, and</w:t>
      </w:r>
      <w:r w:rsidRPr="43080B21">
        <w:rPr>
          <w:rFonts w:ascii="Garamond" w:eastAsia="Garamond" w:hAnsi="Garamond" w:cs="Garamond"/>
          <w:color w:val="000000" w:themeColor="text1"/>
        </w:rPr>
        <w:t xml:space="preserve"> the European Space Agency’s Sentinel-2 Multispectral Instrument (MSI)</w:t>
      </w:r>
      <w:r w:rsidR="3119837D" w:rsidRPr="43080B21">
        <w:rPr>
          <w:rFonts w:ascii="Garamond" w:eastAsia="Garamond" w:hAnsi="Garamond" w:cs="Garamond"/>
          <w:color w:val="000000" w:themeColor="text1"/>
        </w:rPr>
        <w:t xml:space="preserve"> </w:t>
      </w:r>
      <w:r w:rsidRPr="43080B21">
        <w:rPr>
          <w:rFonts w:ascii="Garamond" w:eastAsia="Garamond" w:hAnsi="Garamond" w:cs="Garamond"/>
          <w:color w:val="000000" w:themeColor="text1"/>
        </w:rPr>
        <w:t>to generate time-series maps of eelgrass extent, chlorophyll-a, and turbidity throughout the Coos</w:t>
      </w:r>
      <w:r w:rsidR="122F1985" w:rsidRPr="43080B21">
        <w:rPr>
          <w:rFonts w:ascii="Garamond" w:eastAsia="Garamond" w:hAnsi="Garamond" w:cs="Garamond"/>
          <w:color w:val="000000" w:themeColor="text1"/>
        </w:rPr>
        <w:t xml:space="preserve"> </w:t>
      </w:r>
      <w:r w:rsidRPr="43080B21">
        <w:rPr>
          <w:rFonts w:ascii="Garamond" w:eastAsia="Garamond" w:hAnsi="Garamond" w:cs="Garamond"/>
          <w:color w:val="000000" w:themeColor="text1"/>
        </w:rPr>
        <w:t>estuary</w:t>
      </w:r>
      <w:r w:rsidR="08DD1E81" w:rsidRPr="43080B21">
        <w:rPr>
          <w:rFonts w:ascii="Garamond" w:eastAsia="Garamond" w:hAnsi="Garamond" w:cs="Garamond"/>
          <w:color w:val="000000" w:themeColor="text1"/>
        </w:rPr>
        <w:t xml:space="preserve"> from 2010 to 2023</w:t>
      </w:r>
      <w:r w:rsidRPr="43080B21">
        <w:rPr>
          <w:rFonts w:ascii="Garamond" w:eastAsia="Garamond" w:hAnsi="Garamond" w:cs="Garamond"/>
          <w:color w:val="000000" w:themeColor="text1"/>
        </w:rPr>
        <w:t>.</w:t>
      </w:r>
      <w:r w:rsidR="178CA6F9" w:rsidRPr="43080B21">
        <w:rPr>
          <w:rFonts w:ascii="Garamond" w:eastAsia="Garamond" w:hAnsi="Garamond" w:cs="Garamond"/>
          <w:color w:val="000000" w:themeColor="text1"/>
        </w:rPr>
        <w:t xml:space="preserve"> T</w:t>
      </w:r>
      <w:r w:rsidR="406021A6" w:rsidRPr="43080B21">
        <w:rPr>
          <w:rFonts w:ascii="Garamond" w:eastAsia="Garamond" w:hAnsi="Garamond" w:cs="Garamond"/>
          <w:color w:val="000000" w:themeColor="text1"/>
        </w:rPr>
        <w:t>his methodology has previously</w:t>
      </w:r>
      <w:r w:rsidR="6D7E9550" w:rsidRPr="43080B21">
        <w:rPr>
          <w:rFonts w:ascii="Garamond" w:eastAsia="Garamond" w:hAnsi="Garamond" w:cs="Garamond"/>
          <w:color w:val="000000" w:themeColor="text1"/>
        </w:rPr>
        <w:t xml:space="preserve"> </w:t>
      </w:r>
      <w:r w:rsidR="16CA20B1" w:rsidRPr="43080B21">
        <w:rPr>
          <w:rFonts w:ascii="Garamond" w:eastAsia="Garamond" w:hAnsi="Garamond" w:cs="Garamond"/>
          <w:color w:val="000000" w:themeColor="text1"/>
        </w:rPr>
        <w:t xml:space="preserve">been used </w:t>
      </w:r>
      <w:r w:rsidR="6D7E9550" w:rsidRPr="43080B21">
        <w:rPr>
          <w:rFonts w:ascii="Garamond" w:eastAsia="Garamond" w:hAnsi="Garamond" w:cs="Garamond"/>
          <w:color w:val="000000" w:themeColor="text1"/>
        </w:rPr>
        <w:t xml:space="preserve">by the NASA DEVELOP Louisiana Water Resources team in the summer of 2021 to successfully assess the change in </w:t>
      </w:r>
      <w:r w:rsidR="224CD499" w:rsidRPr="43080B21">
        <w:rPr>
          <w:rFonts w:ascii="Garamond" w:eastAsia="Garamond" w:hAnsi="Garamond" w:cs="Garamond"/>
          <w:color w:val="000000" w:themeColor="text1"/>
        </w:rPr>
        <w:t>seagrass meadow</w:t>
      </w:r>
      <w:r w:rsidR="6D7E9550" w:rsidRPr="43080B21">
        <w:rPr>
          <w:rFonts w:ascii="Garamond" w:eastAsia="Garamond" w:hAnsi="Garamond" w:cs="Garamond"/>
          <w:color w:val="000000" w:themeColor="text1"/>
        </w:rPr>
        <w:t xml:space="preserve"> extent in Breton National Wi</w:t>
      </w:r>
      <w:r w:rsidR="3CFCE70A" w:rsidRPr="43080B21">
        <w:rPr>
          <w:rFonts w:ascii="Garamond" w:eastAsia="Garamond" w:hAnsi="Garamond" w:cs="Garamond"/>
          <w:color w:val="000000" w:themeColor="text1"/>
        </w:rPr>
        <w:t>ldlife Refuge (</w:t>
      </w:r>
      <w:proofErr w:type="spellStart"/>
      <w:r w:rsidR="567D17C1" w:rsidRPr="43080B21">
        <w:rPr>
          <w:rFonts w:ascii="Garamond" w:eastAsia="Garamond" w:hAnsi="Garamond" w:cs="Garamond"/>
          <w:color w:val="000000" w:themeColor="text1"/>
        </w:rPr>
        <w:t>Moeen</w:t>
      </w:r>
      <w:proofErr w:type="spellEnd"/>
      <w:r w:rsidR="567D17C1" w:rsidRPr="43080B21">
        <w:rPr>
          <w:rFonts w:ascii="Garamond" w:eastAsia="Garamond" w:hAnsi="Garamond" w:cs="Garamond"/>
          <w:color w:val="000000" w:themeColor="text1"/>
        </w:rPr>
        <w:t xml:space="preserve"> et al., 2021).</w:t>
      </w:r>
      <w:r w:rsidR="51EA1C92" w:rsidRPr="43080B21">
        <w:rPr>
          <w:rFonts w:ascii="Garamond" w:eastAsia="Garamond" w:hAnsi="Garamond" w:cs="Garamond"/>
          <w:color w:val="000000" w:themeColor="text1"/>
        </w:rPr>
        <w:t xml:space="preserve"> </w:t>
      </w:r>
      <w:r w:rsidR="0E5A28D7" w:rsidRPr="43080B21">
        <w:rPr>
          <w:rFonts w:ascii="Garamond" w:eastAsia="Garamond" w:hAnsi="Garamond" w:cs="Garamond"/>
          <w:color w:val="000000" w:themeColor="text1"/>
        </w:rPr>
        <w:t>T</w:t>
      </w:r>
      <w:r w:rsidR="178CA6F9" w:rsidRPr="43080B21">
        <w:rPr>
          <w:rFonts w:ascii="Garamond" w:eastAsia="Garamond" w:hAnsi="Garamond" w:cs="Garamond"/>
          <w:color w:val="000000" w:themeColor="text1"/>
        </w:rPr>
        <w:t xml:space="preserve">hese maps revealed trends </w:t>
      </w:r>
      <w:r w:rsidR="178CA6F9" w:rsidRPr="43080B21">
        <w:rPr>
          <w:rFonts w:ascii="Garamond" w:eastAsia="Garamond" w:hAnsi="Garamond" w:cs="Garamond"/>
        </w:rPr>
        <w:t xml:space="preserve">in eelgrass decline </w:t>
      </w:r>
      <w:r w:rsidR="178CA6F9" w:rsidRPr="43080B21">
        <w:rPr>
          <w:rFonts w:ascii="Garamond" w:eastAsia="Garamond" w:hAnsi="Garamond" w:cs="Garamond"/>
          <w:color w:val="000000" w:themeColor="text1"/>
        </w:rPr>
        <w:t xml:space="preserve">and recovery and </w:t>
      </w:r>
      <w:r w:rsidR="2CD4620A" w:rsidRPr="43080B21">
        <w:rPr>
          <w:rFonts w:ascii="Garamond" w:eastAsia="Garamond" w:hAnsi="Garamond" w:cs="Garamond"/>
          <w:color w:val="000000" w:themeColor="text1"/>
        </w:rPr>
        <w:t>lent insight into which water quality conditions drove these changes.</w:t>
      </w:r>
      <w:bookmarkEnd w:id="1"/>
    </w:p>
    <w:p w14:paraId="2DE6A585" w14:textId="77777777" w:rsidR="00C15E9C" w:rsidRPr="00113AAE" w:rsidRDefault="00C15E9C" w:rsidP="0066138C">
      <w:pPr>
        <w:spacing w:after="0" w:line="240" w:lineRule="auto"/>
        <w:rPr>
          <w:rFonts w:ascii="Garamond" w:hAnsi="Garamond"/>
          <w:bCs/>
        </w:rPr>
      </w:pPr>
    </w:p>
    <w:p w14:paraId="76DD63CE" w14:textId="7605739E" w:rsidR="00630DBF" w:rsidRPr="00113AAE" w:rsidRDefault="4D28AC71" w:rsidP="40F95851">
      <w:pPr>
        <w:spacing w:after="0" w:line="240" w:lineRule="auto"/>
        <w:rPr>
          <w:rFonts w:ascii="Garamond" w:hAnsi="Garamond"/>
          <w:b/>
          <w:bCs/>
          <w:i/>
          <w:iCs/>
        </w:rPr>
      </w:pPr>
      <w:r w:rsidRPr="40F95851">
        <w:rPr>
          <w:rFonts w:ascii="Garamond" w:hAnsi="Garamond"/>
          <w:b/>
          <w:bCs/>
          <w:i/>
          <w:iCs/>
        </w:rPr>
        <w:t xml:space="preserve">2.2 </w:t>
      </w:r>
      <w:r w:rsidR="00C15E9C" w:rsidRPr="40F95851">
        <w:rPr>
          <w:rFonts w:ascii="Garamond" w:hAnsi="Garamond"/>
          <w:b/>
          <w:bCs/>
          <w:i/>
          <w:iCs/>
        </w:rPr>
        <w:t xml:space="preserve">Project </w:t>
      </w:r>
      <w:r w:rsidR="00B468A3" w:rsidRPr="40F95851">
        <w:rPr>
          <w:rFonts w:ascii="Garamond" w:hAnsi="Garamond"/>
          <w:b/>
          <w:bCs/>
          <w:i/>
          <w:iCs/>
        </w:rPr>
        <w:t>Partners &amp; Objectives</w:t>
      </w:r>
    </w:p>
    <w:p w14:paraId="6B07DF4E" w14:textId="170E5432" w:rsidR="00630DBF" w:rsidRPr="00113AAE" w:rsidRDefault="66AA6597" w:rsidP="6086C0DD">
      <w:pPr>
        <w:spacing w:after="0" w:line="240" w:lineRule="auto"/>
        <w:rPr>
          <w:rFonts w:ascii="Garamond" w:hAnsi="Garamond" w:cs="Arial"/>
        </w:rPr>
      </w:pPr>
      <w:r w:rsidRPr="43080B21">
        <w:rPr>
          <w:rFonts w:ascii="Garamond" w:hAnsi="Garamond" w:cs="Arial"/>
        </w:rPr>
        <w:t>The NASA DEVELOP team is partnered with the South Slough National Estuarine Research Reserve (SSNERR) and the Confederated Tribes of the Coos, Lower Umpqua, and Siuslaw Indians</w:t>
      </w:r>
      <w:r w:rsidR="3059BE45" w:rsidRPr="43080B21">
        <w:rPr>
          <w:rFonts w:ascii="Garamond" w:hAnsi="Garamond" w:cs="Arial"/>
        </w:rPr>
        <w:t>’</w:t>
      </w:r>
      <w:r w:rsidRPr="43080B21">
        <w:rPr>
          <w:rFonts w:ascii="Garamond" w:hAnsi="Garamond" w:cs="Arial"/>
        </w:rPr>
        <w:t xml:space="preserve"> (CTCLUS</w:t>
      </w:r>
      <w:r w:rsidR="03DE2B4D" w:rsidRPr="43080B21">
        <w:rPr>
          <w:rFonts w:ascii="Garamond" w:hAnsi="Garamond" w:cs="Arial"/>
        </w:rPr>
        <w:t>I</w:t>
      </w:r>
      <w:r w:rsidRPr="43080B21">
        <w:rPr>
          <w:rFonts w:ascii="Garamond" w:hAnsi="Garamond" w:cs="Arial"/>
        </w:rPr>
        <w:t>)</w:t>
      </w:r>
      <w:r w:rsidR="3059BE45" w:rsidRPr="43080B21">
        <w:rPr>
          <w:rFonts w:ascii="Garamond" w:hAnsi="Garamond" w:cs="Arial"/>
        </w:rPr>
        <w:t xml:space="preserve"> Department of Natural Resources</w:t>
      </w:r>
      <w:r w:rsidRPr="43080B21">
        <w:rPr>
          <w:rFonts w:ascii="Garamond" w:hAnsi="Garamond" w:cs="Arial"/>
        </w:rPr>
        <w:t>.</w:t>
      </w:r>
      <w:r w:rsidR="2D0FB2C6" w:rsidRPr="43080B21">
        <w:rPr>
          <w:rFonts w:ascii="Garamond" w:hAnsi="Garamond" w:cs="Arial"/>
        </w:rPr>
        <w:t xml:space="preserve"> </w:t>
      </w:r>
      <w:r w:rsidR="03DE2B4D" w:rsidRPr="43080B21">
        <w:rPr>
          <w:rFonts w:ascii="Garamond" w:hAnsi="Garamond" w:cs="Arial"/>
        </w:rPr>
        <w:t>S</w:t>
      </w:r>
      <w:r w:rsidR="3EA978F6" w:rsidRPr="43080B21">
        <w:rPr>
          <w:rFonts w:ascii="Garamond" w:hAnsi="Garamond" w:cs="Arial"/>
        </w:rPr>
        <w:t xml:space="preserve">SNERR is responsible for </w:t>
      </w:r>
      <w:r w:rsidR="0F87AD8E" w:rsidRPr="43080B21">
        <w:rPr>
          <w:rFonts w:ascii="Garamond" w:hAnsi="Garamond" w:cs="Arial"/>
        </w:rPr>
        <w:t xml:space="preserve">managing </w:t>
      </w:r>
      <w:r w:rsidR="3EA978F6" w:rsidRPr="43080B21">
        <w:rPr>
          <w:rFonts w:ascii="Garamond" w:hAnsi="Garamond" w:cs="Arial"/>
        </w:rPr>
        <w:t>and monitoring the</w:t>
      </w:r>
      <w:r w:rsidR="4699938D" w:rsidRPr="43080B21">
        <w:rPr>
          <w:rFonts w:ascii="Garamond" w:hAnsi="Garamond" w:cs="Arial"/>
        </w:rPr>
        <w:t xml:space="preserve"> Coos </w:t>
      </w:r>
      <w:r w:rsidR="3EA978F6" w:rsidRPr="43080B21">
        <w:rPr>
          <w:rFonts w:ascii="Garamond" w:hAnsi="Garamond" w:cs="Arial"/>
        </w:rPr>
        <w:t xml:space="preserve">estuary with the goal </w:t>
      </w:r>
      <w:r w:rsidR="6B815A52" w:rsidRPr="43080B21">
        <w:rPr>
          <w:rFonts w:ascii="Garamond" w:hAnsi="Garamond" w:cs="Arial"/>
        </w:rPr>
        <w:t>of conserving</w:t>
      </w:r>
      <w:r w:rsidR="3EA978F6" w:rsidRPr="43080B21">
        <w:rPr>
          <w:rFonts w:ascii="Garamond" w:hAnsi="Garamond" w:cs="Arial"/>
        </w:rPr>
        <w:t xml:space="preserve"> </w:t>
      </w:r>
      <w:r w:rsidR="59C7BC8A" w:rsidRPr="43080B21">
        <w:rPr>
          <w:rFonts w:ascii="Garamond" w:hAnsi="Garamond" w:cs="Arial"/>
        </w:rPr>
        <w:t xml:space="preserve">its </w:t>
      </w:r>
      <w:r w:rsidR="3EA978F6" w:rsidRPr="43080B21">
        <w:rPr>
          <w:rFonts w:ascii="Garamond" w:hAnsi="Garamond" w:cs="Arial"/>
        </w:rPr>
        <w:t xml:space="preserve">natural </w:t>
      </w:r>
      <w:r w:rsidR="6C2189BF" w:rsidRPr="43080B21">
        <w:rPr>
          <w:rFonts w:ascii="Garamond" w:hAnsi="Garamond" w:cs="Arial"/>
        </w:rPr>
        <w:t>resources</w:t>
      </w:r>
      <w:r w:rsidR="3EA978F6" w:rsidRPr="43080B21">
        <w:rPr>
          <w:rFonts w:ascii="Garamond" w:hAnsi="Garamond" w:cs="Arial"/>
        </w:rPr>
        <w:t xml:space="preserve"> for research and educational opportunities. </w:t>
      </w:r>
      <w:r w:rsidR="4F94F39D" w:rsidRPr="43080B21">
        <w:rPr>
          <w:rFonts w:ascii="Garamond" w:hAnsi="Garamond" w:cs="Arial"/>
        </w:rPr>
        <w:t>CTCLUSI</w:t>
      </w:r>
      <w:r w:rsidR="3EA978F6" w:rsidRPr="43080B21">
        <w:rPr>
          <w:rFonts w:ascii="Garamond" w:hAnsi="Garamond" w:cs="Arial"/>
        </w:rPr>
        <w:t xml:space="preserve"> is responsible for conserving and managing natural resources on </w:t>
      </w:r>
      <w:r w:rsidR="07ECED44" w:rsidRPr="43080B21">
        <w:rPr>
          <w:rFonts w:ascii="Garamond" w:hAnsi="Garamond" w:cs="Arial"/>
        </w:rPr>
        <w:t>tribally held</w:t>
      </w:r>
      <w:r w:rsidR="3EA978F6" w:rsidRPr="43080B21">
        <w:rPr>
          <w:rFonts w:ascii="Garamond" w:hAnsi="Garamond" w:cs="Arial"/>
        </w:rPr>
        <w:t xml:space="preserve"> land. These organization</w:t>
      </w:r>
      <w:r w:rsidR="03DE2B4D" w:rsidRPr="43080B21">
        <w:rPr>
          <w:rFonts w:ascii="Garamond" w:hAnsi="Garamond" w:cs="Arial"/>
        </w:rPr>
        <w:t>s</w:t>
      </w:r>
      <w:r w:rsidR="3EA978F6" w:rsidRPr="43080B21">
        <w:rPr>
          <w:rFonts w:ascii="Garamond" w:hAnsi="Garamond" w:cs="Arial"/>
        </w:rPr>
        <w:t xml:space="preserve"> prioritize habitat restoration and understanding how climate change</w:t>
      </w:r>
      <w:r w:rsidR="1396BD2E" w:rsidRPr="43080B21">
        <w:rPr>
          <w:rFonts w:ascii="Garamond" w:hAnsi="Garamond" w:cs="Arial"/>
        </w:rPr>
        <w:t xml:space="preserve"> and </w:t>
      </w:r>
      <w:r w:rsidR="3EA978F6" w:rsidRPr="43080B21">
        <w:rPr>
          <w:rFonts w:ascii="Garamond" w:hAnsi="Garamond" w:cs="Arial"/>
        </w:rPr>
        <w:t>water quality influence estuary habitat health.</w:t>
      </w:r>
    </w:p>
    <w:p w14:paraId="49E0BFF3" w14:textId="3A56569E" w:rsidR="460D53EA" w:rsidRDefault="460D53EA" w:rsidP="460D53EA">
      <w:pPr>
        <w:spacing w:after="0" w:line="240" w:lineRule="auto"/>
        <w:rPr>
          <w:rFonts w:ascii="Garamond" w:hAnsi="Garamond" w:cs="Arial"/>
        </w:rPr>
      </w:pPr>
    </w:p>
    <w:p w14:paraId="67DB4138" w14:textId="7E79FBBB" w:rsidR="00630DBF" w:rsidRPr="00113AAE" w:rsidRDefault="00630DBF" w:rsidP="40F95851">
      <w:pPr>
        <w:spacing w:after="0" w:line="240" w:lineRule="auto"/>
        <w:rPr>
          <w:rFonts w:ascii="Garamond" w:eastAsia="Garamond" w:hAnsi="Garamond" w:cs="Garamond"/>
        </w:rPr>
      </w:pPr>
      <w:r w:rsidRPr="40F95851">
        <w:rPr>
          <w:rFonts w:ascii="Garamond" w:hAnsi="Garamond" w:cs="Arial"/>
        </w:rPr>
        <w:t>S</w:t>
      </w:r>
      <w:r w:rsidR="00C7717B" w:rsidRPr="40F95851">
        <w:rPr>
          <w:rFonts w:ascii="Garamond" w:hAnsi="Garamond" w:cs="Arial"/>
        </w:rPr>
        <w:t>S</w:t>
      </w:r>
      <w:r w:rsidRPr="40F95851">
        <w:rPr>
          <w:rFonts w:ascii="Garamond" w:hAnsi="Garamond" w:cs="Arial"/>
        </w:rPr>
        <w:t>NERR</w:t>
      </w:r>
      <w:r w:rsidR="0141E8F5" w:rsidRPr="40F95851">
        <w:rPr>
          <w:rFonts w:ascii="Garamond" w:hAnsi="Garamond" w:cs="Arial"/>
        </w:rPr>
        <w:t xml:space="preserve"> and </w:t>
      </w:r>
      <w:r w:rsidRPr="40F95851">
        <w:rPr>
          <w:rFonts w:ascii="Garamond" w:hAnsi="Garamond" w:cs="Arial"/>
        </w:rPr>
        <w:t>CTCLUS</w:t>
      </w:r>
      <w:r w:rsidR="00C7717B" w:rsidRPr="40F95851">
        <w:rPr>
          <w:rFonts w:ascii="Garamond" w:hAnsi="Garamond" w:cs="Arial"/>
        </w:rPr>
        <w:t>I</w:t>
      </w:r>
      <w:r w:rsidR="7BD1B1D2" w:rsidRPr="40F95851">
        <w:rPr>
          <w:rFonts w:ascii="Garamond" w:hAnsi="Garamond" w:cs="Arial"/>
        </w:rPr>
        <w:t xml:space="preserve"> have </w:t>
      </w:r>
      <w:r w:rsidR="687C25B1" w:rsidRPr="40F95851">
        <w:rPr>
          <w:rFonts w:ascii="Garamond" w:hAnsi="Garamond" w:cs="Arial"/>
        </w:rPr>
        <w:t xml:space="preserve">used monitoring stations, field surveys, and infrequent unmanned aerial vehicle (UAV) remote sensing to monitor </w:t>
      </w:r>
      <w:r w:rsidR="0E682CED" w:rsidRPr="40F95851">
        <w:rPr>
          <w:rFonts w:ascii="Garamond" w:hAnsi="Garamond" w:cs="Arial"/>
        </w:rPr>
        <w:t>water quality and eelgrass extent</w:t>
      </w:r>
      <w:r w:rsidR="758B8C98" w:rsidRPr="40F95851">
        <w:rPr>
          <w:rFonts w:ascii="Garamond" w:hAnsi="Garamond" w:cs="Arial"/>
        </w:rPr>
        <w:t xml:space="preserve"> (Anderson, 2020; </w:t>
      </w:r>
      <w:proofErr w:type="spellStart"/>
      <w:r w:rsidR="758B8C98" w:rsidRPr="40F95851">
        <w:rPr>
          <w:rFonts w:ascii="Garamond" w:hAnsi="Garamond" w:cs="Arial"/>
        </w:rPr>
        <w:t>Jarrin</w:t>
      </w:r>
      <w:proofErr w:type="spellEnd"/>
      <w:r w:rsidR="758B8C98" w:rsidRPr="40F95851">
        <w:rPr>
          <w:rFonts w:ascii="Garamond" w:hAnsi="Garamond" w:cs="Arial"/>
        </w:rPr>
        <w:t xml:space="preserve"> et al., 2022)</w:t>
      </w:r>
      <w:r w:rsidR="0E682CED" w:rsidRPr="40F95851">
        <w:rPr>
          <w:rFonts w:ascii="Garamond" w:hAnsi="Garamond" w:cs="Arial"/>
        </w:rPr>
        <w:t>.</w:t>
      </w:r>
      <w:r w:rsidR="631F2AA0" w:rsidRPr="40F95851">
        <w:rPr>
          <w:rFonts w:ascii="Garamond" w:hAnsi="Garamond" w:cs="Arial"/>
        </w:rPr>
        <w:t xml:space="preserve"> </w:t>
      </w:r>
      <w:r w:rsidR="631F2AA0" w:rsidRPr="40F95851">
        <w:rPr>
          <w:rFonts w:ascii="Garamond" w:eastAsia="Garamond" w:hAnsi="Garamond" w:cs="Garamond"/>
        </w:rPr>
        <w:t>These efforts have revealed substantial declines in eelgrass extent since 2005 (</w:t>
      </w:r>
      <w:proofErr w:type="spellStart"/>
      <w:r w:rsidR="631F2AA0" w:rsidRPr="40F95851">
        <w:rPr>
          <w:rFonts w:ascii="Garamond" w:eastAsia="Garamond" w:hAnsi="Garamond" w:cs="Garamond"/>
        </w:rPr>
        <w:t>Jarrin</w:t>
      </w:r>
      <w:proofErr w:type="spellEnd"/>
      <w:r w:rsidR="631F2AA0" w:rsidRPr="40F95851">
        <w:rPr>
          <w:rFonts w:ascii="Garamond" w:eastAsia="Garamond" w:hAnsi="Garamond" w:cs="Garamond"/>
        </w:rPr>
        <w:t xml:space="preserve"> et al., 2022).</w:t>
      </w:r>
      <w:r w:rsidRPr="40F95851">
        <w:rPr>
          <w:rFonts w:ascii="Garamond" w:hAnsi="Garamond" w:cs="Arial"/>
        </w:rPr>
        <w:t xml:space="preserve"> However, the data gained from these methods are spatially and temporally limited.</w:t>
      </w:r>
      <w:r w:rsidR="00AE6C3F" w:rsidRPr="40F95851">
        <w:rPr>
          <w:rFonts w:ascii="Garamond" w:hAnsi="Garamond" w:cs="Arial"/>
        </w:rPr>
        <w:t xml:space="preserve"> </w:t>
      </w:r>
      <w:r w:rsidR="05ABDB99" w:rsidRPr="40F95851">
        <w:rPr>
          <w:rFonts w:ascii="Garamond" w:eastAsia="Garamond" w:hAnsi="Garamond" w:cs="Garamond"/>
        </w:rPr>
        <w:t xml:space="preserve">The NASA DEVELOP team’s objectives were to develop methods to monitor eelgrass extent and water quality throughout the Coos estuary using remote sensing data. </w:t>
      </w:r>
      <w:r w:rsidR="00AE6C3F" w:rsidRPr="40F95851">
        <w:rPr>
          <w:rFonts w:ascii="Garamond" w:hAnsi="Garamond" w:cs="Arial"/>
        </w:rPr>
        <w:t>Through this p</w:t>
      </w:r>
      <w:r w:rsidR="45828C21" w:rsidRPr="40F95851">
        <w:rPr>
          <w:rFonts w:ascii="Garamond" w:hAnsi="Garamond" w:cs="Arial"/>
        </w:rPr>
        <w:t>roject</w:t>
      </w:r>
      <w:r w:rsidR="00AE6C3F" w:rsidRPr="40F95851">
        <w:rPr>
          <w:rFonts w:ascii="Garamond" w:hAnsi="Garamond" w:cs="Arial"/>
        </w:rPr>
        <w:t xml:space="preserve">, </w:t>
      </w:r>
      <w:r w:rsidR="00C7717B" w:rsidRPr="40F95851">
        <w:rPr>
          <w:rFonts w:ascii="Garamond" w:hAnsi="Garamond" w:cs="Arial"/>
        </w:rPr>
        <w:t>S</w:t>
      </w:r>
      <w:r w:rsidR="00AE6C3F" w:rsidRPr="40F95851">
        <w:rPr>
          <w:rFonts w:ascii="Garamond" w:hAnsi="Garamond" w:cs="Arial"/>
        </w:rPr>
        <w:t>SNERR and CTCLUS</w:t>
      </w:r>
      <w:r w:rsidR="00C7717B" w:rsidRPr="40F95851">
        <w:rPr>
          <w:rFonts w:ascii="Garamond" w:hAnsi="Garamond" w:cs="Arial"/>
        </w:rPr>
        <w:t>I</w:t>
      </w:r>
      <w:r w:rsidR="00AE6C3F" w:rsidRPr="40F95851">
        <w:rPr>
          <w:rFonts w:ascii="Garamond" w:hAnsi="Garamond" w:cs="Arial"/>
        </w:rPr>
        <w:t xml:space="preserve"> aim</w:t>
      </w:r>
      <w:r w:rsidR="007D7941">
        <w:rPr>
          <w:rFonts w:ascii="Garamond" w:hAnsi="Garamond" w:cs="Arial"/>
        </w:rPr>
        <w:t>ed</w:t>
      </w:r>
      <w:r w:rsidR="00AE6C3F" w:rsidRPr="40F95851">
        <w:rPr>
          <w:rFonts w:ascii="Garamond" w:hAnsi="Garamond" w:cs="Arial"/>
        </w:rPr>
        <w:t xml:space="preserve"> to develop remote sensing and spatial mapping methods </w:t>
      </w:r>
      <w:r w:rsidR="008709EF" w:rsidRPr="40F95851">
        <w:rPr>
          <w:rFonts w:ascii="Garamond" w:hAnsi="Garamond" w:cs="Arial"/>
        </w:rPr>
        <w:t>to</w:t>
      </w:r>
      <w:r w:rsidR="698925FC" w:rsidRPr="40F95851">
        <w:rPr>
          <w:rFonts w:ascii="Garamond" w:hAnsi="Garamond" w:cs="Arial"/>
        </w:rPr>
        <w:t xml:space="preserve"> </w:t>
      </w:r>
      <w:r w:rsidR="693FD57B" w:rsidRPr="40F95851">
        <w:rPr>
          <w:rFonts w:ascii="Garamond" w:hAnsi="Garamond" w:cs="Arial"/>
        </w:rPr>
        <w:t>enhance</w:t>
      </w:r>
      <w:r w:rsidR="698925FC" w:rsidRPr="40F95851">
        <w:rPr>
          <w:rFonts w:ascii="Garamond" w:hAnsi="Garamond" w:cs="Arial"/>
        </w:rPr>
        <w:t xml:space="preserve"> </w:t>
      </w:r>
      <w:r w:rsidR="12AED01D" w:rsidRPr="40F95851">
        <w:rPr>
          <w:rFonts w:ascii="Garamond" w:hAnsi="Garamond" w:cs="Arial"/>
        </w:rPr>
        <w:t xml:space="preserve">their </w:t>
      </w:r>
      <w:r w:rsidR="03574B4A" w:rsidRPr="40F95851">
        <w:rPr>
          <w:rFonts w:ascii="Garamond" w:hAnsi="Garamond" w:cs="Arial"/>
        </w:rPr>
        <w:t>data collection</w:t>
      </w:r>
      <w:r w:rsidR="008709EF" w:rsidRPr="40F95851">
        <w:rPr>
          <w:rFonts w:ascii="Garamond" w:hAnsi="Garamond" w:cs="Arial"/>
        </w:rPr>
        <w:t xml:space="preserve"> </w:t>
      </w:r>
      <w:r w:rsidR="00AE6C3F" w:rsidRPr="40F95851">
        <w:rPr>
          <w:rFonts w:ascii="Garamond" w:hAnsi="Garamond" w:cs="Arial"/>
        </w:rPr>
        <w:t>and better understand the drivers of eelgrass declin</w:t>
      </w:r>
      <w:r w:rsidR="00AF4BCA" w:rsidRPr="40F95851">
        <w:rPr>
          <w:rFonts w:ascii="Garamond" w:hAnsi="Garamond" w:cs="Arial"/>
        </w:rPr>
        <w:t xml:space="preserve">e. </w:t>
      </w:r>
      <w:r w:rsidR="00C76B98" w:rsidRPr="40F95851">
        <w:rPr>
          <w:rFonts w:ascii="Garamond" w:hAnsi="Garamond" w:cs="Arial"/>
        </w:rPr>
        <w:t>Using these results, SSNERR and CTCLUS</w:t>
      </w:r>
      <w:r w:rsidR="00C7717B" w:rsidRPr="40F95851">
        <w:rPr>
          <w:rFonts w:ascii="Garamond" w:hAnsi="Garamond" w:cs="Arial"/>
        </w:rPr>
        <w:t>I</w:t>
      </w:r>
      <w:r w:rsidR="00C76B98" w:rsidRPr="40F95851">
        <w:rPr>
          <w:rFonts w:ascii="Garamond" w:hAnsi="Garamond" w:cs="Arial"/>
        </w:rPr>
        <w:t xml:space="preserve"> will be able to develop management decisions related to the identified drivers of eelgrass decline and maintain monitoring of these habitats through remote sensing.</w:t>
      </w:r>
    </w:p>
    <w:p w14:paraId="25442023" w14:textId="79A50171" w:rsidR="6BF31A2E" w:rsidRPr="00113AAE" w:rsidRDefault="6BF31A2E" w:rsidP="40F95851">
      <w:pPr>
        <w:spacing w:after="0" w:line="240" w:lineRule="auto"/>
        <w:rPr>
          <w:rFonts w:ascii="Garamond" w:hAnsi="Garamond" w:cs="Arial"/>
        </w:rPr>
      </w:pPr>
    </w:p>
    <w:p w14:paraId="4EAB8422" w14:textId="102A33B6" w:rsidR="00E41324" w:rsidRPr="00113AAE" w:rsidRDefault="00A43059" w:rsidP="6086C0DD">
      <w:pPr>
        <w:pStyle w:val="Heading1"/>
        <w:spacing w:before="0" w:line="240" w:lineRule="auto"/>
        <w:rPr>
          <w:rFonts w:ascii="Garamond" w:hAnsi="Garamond"/>
        </w:rPr>
      </w:pPr>
      <w:bookmarkStart w:id="2" w:name="_Toc334198726"/>
      <w:r w:rsidRPr="56B705CA">
        <w:rPr>
          <w:rFonts w:ascii="Garamond" w:hAnsi="Garamond"/>
        </w:rPr>
        <w:t>3</w:t>
      </w:r>
      <w:r w:rsidR="008B7071" w:rsidRPr="56B705CA">
        <w:rPr>
          <w:rFonts w:ascii="Garamond" w:hAnsi="Garamond"/>
        </w:rPr>
        <w:t xml:space="preserve">. </w:t>
      </w:r>
      <w:r w:rsidR="00E41324" w:rsidRPr="56B705CA">
        <w:rPr>
          <w:rFonts w:ascii="Garamond" w:hAnsi="Garamond"/>
        </w:rPr>
        <w:t>Methodology</w:t>
      </w:r>
      <w:bookmarkEnd w:id="2"/>
    </w:p>
    <w:p w14:paraId="5A7A6619" w14:textId="4B5D22F4" w:rsidR="0D888A47" w:rsidRDefault="663EB6A8" w:rsidP="43080B21">
      <w:pPr>
        <w:spacing w:after="0" w:line="240" w:lineRule="auto"/>
        <w:rPr>
          <w:rFonts w:ascii="Garamond" w:hAnsi="Garamond" w:cs="Arial"/>
          <w:b/>
          <w:bCs/>
          <w:i/>
          <w:iCs/>
        </w:rPr>
      </w:pPr>
      <w:r w:rsidRPr="43080B21">
        <w:rPr>
          <w:rFonts w:ascii="Garamond" w:hAnsi="Garamond" w:cs="Arial"/>
          <w:b/>
          <w:bCs/>
          <w:i/>
          <w:iCs/>
        </w:rPr>
        <w:t xml:space="preserve">3.1 </w:t>
      </w:r>
      <w:r w:rsidRPr="43080B21">
        <w:rPr>
          <w:rFonts w:ascii="Garamond" w:hAnsi="Garamond"/>
          <w:b/>
          <w:bCs/>
          <w:i/>
          <w:iCs/>
        </w:rPr>
        <w:t>Data Acquisition</w:t>
      </w:r>
      <w:r w:rsidRPr="43080B21">
        <w:rPr>
          <w:rFonts w:ascii="Garamond" w:hAnsi="Garamond" w:cs="Arial"/>
          <w:b/>
          <w:bCs/>
          <w:i/>
          <w:iCs/>
        </w:rPr>
        <w:t xml:space="preserve"> </w:t>
      </w:r>
    </w:p>
    <w:p w14:paraId="7ADFA894" w14:textId="454DF6CF" w:rsidR="0D888A47" w:rsidRDefault="4B4CEDF0" w:rsidP="43080B21">
      <w:pPr>
        <w:spacing w:after="0" w:line="240" w:lineRule="auto"/>
        <w:rPr>
          <w:rFonts w:ascii="Garamond" w:eastAsia="Garamond" w:hAnsi="Garamond" w:cs="Garamond"/>
          <w:color w:val="000000" w:themeColor="text1"/>
        </w:rPr>
      </w:pPr>
      <w:r w:rsidRPr="43080B21">
        <w:rPr>
          <w:rFonts w:ascii="Garamond" w:eastAsia="Garamond" w:hAnsi="Garamond" w:cs="Garamond"/>
          <w:color w:val="000000" w:themeColor="text1"/>
        </w:rPr>
        <w:lastRenderedPageBreak/>
        <w:t xml:space="preserve">The team </w:t>
      </w:r>
      <w:r w:rsidR="03776806" w:rsidRPr="43080B21">
        <w:rPr>
          <w:rFonts w:ascii="Garamond" w:eastAsia="Garamond" w:hAnsi="Garamond" w:cs="Garamond"/>
          <w:color w:val="000000" w:themeColor="text1"/>
        </w:rPr>
        <w:t>accessed</w:t>
      </w:r>
      <w:r w:rsidRPr="43080B21">
        <w:rPr>
          <w:rFonts w:ascii="Garamond" w:eastAsia="Garamond" w:hAnsi="Garamond" w:cs="Garamond"/>
          <w:color w:val="000000" w:themeColor="text1"/>
        </w:rPr>
        <w:t xml:space="preserve"> Earth </w:t>
      </w:r>
      <w:r w:rsidR="2CD53476" w:rsidRPr="43080B21">
        <w:rPr>
          <w:rFonts w:ascii="Garamond" w:eastAsia="Garamond" w:hAnsi="Garamond" w:cs="Garamond"/>
          <w:color w:val="000000" w:themeColor="text1"/>
        </w:rPr>
        <w:t>observation</w:t>
      </w:r>
      <w:r w:rsidRPr="43080B21">
        <w:rPr>
          <w:rFonts w:ascii="Garamond" w:eastAsia="Garamond" w:hAnsi="Garamond" w:cs="Garamond"/>
          <w:color w:val="000000" w:themeColor="text1"/>
        </w:rPr>
        <w:t xml:space="preserve"> data from </w:t>
      </w:r>
      <w:r w:rsidR="3F3F6888" w:rsidRPr="43080B21">
        <w:rPr>
          <w:rFonts w:ascii="Garamond" w:eastAsia="Garamond" w:hAnsi="Garamond" w:cs="Garamond"/>
          <w:color w:val="000000" w:themeColor="text1"/>
        </w:rPr>
        <w:t>Google Earth Engine</w:t>
      </w:r>
      <w:r w:rsidR="1C3D1D26" w:rsidRPr="43080B21">
        <w:rPr>
          <w:rFonts w:ascii="Garamond" w:eastAsia="Garamond" w:hAnsi="Garamond" w:cs="Garamond"/>
          <w:color w:val="000000" w:themeColor="text1"/>
        </w:rPr>
        <w:t xml:space="preserve"> </w:t>
      </w:r>
      <w:r w:rsidR="72703993" w:rsidRPr="43080B21">
        <w:rPr>
          <w:rFonts w:ascii="Garamond" w:eastAsia="Garamond" w:hAnsi="Garamond" w:cs="Garamond"/>
          <w:color w:val="000000" w:themeColor="text1"/>
        </w:rPr>
        <w:t>that spanned from 201</w:t>
      </w:r>
      <w:r w:rsidR="5E179EFA" w:rsidRPr="43080B21">
        <w:rPr>
          <w:rFonts w:ascii="Garamond" w:eastAsia="Garamond" w:hAnsi="Garamond" w:cs="Garamond"/>
          <w:color w:val="000000" w:themeColor="text1"/>
        </w:rPr>
        <w:t xml:space="preserve">6 </w:t>
      </w:r>
      <w:r w:rsidR="72703993" w:rsidRPr="43080B21">
        <w:rPr>
          <w:rFonts w:ascii="Garamond" w:eastAsia="Garamond" w:hAnsi="Garamond" w:cs="Garamond"/>
          <w:color w:val="000000" w:themeColor="text1"/>
        </w:rPr>
        <w:t>to 2023</w:t>
      </w:r>
      <w:r w:rsidR="0BD8F47F" w:rsidRPr="43080B21">
        <w:rPr>
          <w:rFonts w:ascii="Garamond" w:eastAsia="Garamond" w:hAnsi="Garamond" w:cs="Garamond"/>
          <w:color w:val="000000" w:themeColor="text1"/>
        </w:rPr>
        <w:t xml:space="preserve"> (Table 1)</w:t>
      </w:r>
      <w:r w:rsidR="6A312EB0" w:rsidRPr="43080B21">
        <w:rPr>
          <w:rFonts w:ascii="Garamond" w:eastAsia="Garamond" w:hAnsi="Garamond" w:cs="Garamond"/>
          <w:color w:val="000000" w:themeColor="text1"/>
        </w:rPr>
        <w:t xml:space="preserve">. </w:t>
      </w:r>
      <w:r w:rsidR="0BA456D6" w:rsidRPr="43080B21">
        <w:rPr>
          <w:rFonts w:ascii="Garamond" w:eastAsia="Garamond" w:hAnsi="Garamond" w:cs="Garamond"/>
          <w:color w:val="000000" w:themeColor="text1"/>
        </w:rPr>
        <w:t>The team</w:t>
      </w:r>
      <w:r w:rsidR="510B0C3B" w:rsidRPr="43080B21">
        <w:rPr>
          <w:rFonts w:ascii="Garamond" w:eastAsia="Garamond" w:hAnsi="Garamond" w:cs="Garamond"/>
          <w:color w:val="000000" w:themeColor="text1"/>
        </w:rPr>
        <w:t xml:space="preserve"> acquired</w:t>
      </w:r>
      <w:r w:rsidR="3F7F6B62" w:rsidRPr="43080B21">
        <w:rPr>
          <w:rFonts w:ascii="Garamond" w:eastAsia="Garamond" w:hAnsi="Garamond" w:cs="Garamond"/>
          <w:color w:val="000000" w:themeColor="text1"/>
        </w:rPr>
        <w:t xml:space="preserve"> surface reflectance products </w:t>
      </w:r>
      <w:r w:rsidR="5D969730" w:rsidRPr="43080B21">
        <w:rPr>
          <w:rFonts w:ascii="Garamond" w:eastAsia="Garamond" w:hAnsi="Garamond" w:cs="Garamond"/>
          <w:color w:val="000000" w:themeColor="text1"/>
        </w:rPr>
        <w:t>from Landsat</w:t>
      </w:r>
      <w:r w:rsidR="0558A17C" w:rsidRPr="43080B21">
        <w:rPr>
          <w:rFonts w:ascii="Garamond" w:eastAsia="Garamond" w:hAnsi="Garamond" w:cs="Garamond"/>
          <w:color w:val="000000" w:themeColor="text1"/>
        </w:rPr>
        <w:t xml:space="preserve"> 8 </w:t>
      </w:r>
      <w:r w:rsidR="46A2E5D0" w:rsidRPr="43080B21">
        <w:rPr>
          <w:rFonts w:ascii="Garamond" w:eastAsia="Garamond" w:hAnsi="Garamond" w:cs="Garamond"/>
          <w:color w:val="000000" w:themeColor="text1"/>
        </w:rPr>
        <w:t>Operational Land Imager (</w:t>
      </w:r>
      <w:r w:rsidR="0558A17C" w:rsidRPr="43080B21">
        <w:rPr>
          <w:rFonts w:ascii="Garamond" w:eastAsia="Garamond" w:hAnsi="Garamond" w:cs="Garamond"/>
          <w:color w:val="000000" w:themeColor="text1"/>
        </w:rPr>
        <w:t>OLI</w:t>
      </w:r>
      <w:r w:rsidR="032E6E0D" w:rsidRPr="43080B21">
        <w:rPr>
          <w:rFonts w:ascii="Garamond" w:eastAsia="Garamond" w:hAnsi="Garamond" w:cs="Garamond"/>
          <w:color w:val="000000" w:themeColor="text1"/>
        </w:rPr>
        <w:t>)</w:t>
      </w:r>
      <w:r w:rsidR="0558A17C" w:rsidRPr="43080B21">
        <w:rPr>
          <w:rFonts w:ascii="Garamond" w:eastAsia="Garamond" w:hAnsi="Garamond" w:cs="Garamond"/>
          <w:color w:val="000000" w:themeColor="text1"/>
        </w:rPr>
        <w:t xml:space="preserve"> and Landsat 9 OLI</w:t>
      </w:r>
      <w:r w:rsidR="2CEB3ED6" w:rsidRPr="43080B21">
        <w:rPr>
          <w:rFonts w:ascii="Garamond" w:eastAsia="Garamond" w:hAnsi="Garamond" w:cs="Garamond"/>
          <w:color w:val="000000" w:themeColor="text1"/>
        </w:rPr>
        <w:t>-2</w:t>
      </w:r>
      <w:r w:rsidR="3F54D477" w:rsidRPr="43080B21">
        <w:rPr>
          <w:rFonts w:ascii="Garamond" w:eastAsia="Garamond" w:hAnsi="Garamond" w:cs="Garamond"/>
          <w:color w:val="000000" w:themeColor="text1"/>
        </w:rPr>
        <w:t xml:space="preserve"> through Google Earth Engine (GEE)</w:t>
      </w:r>
      <w:r w:rsidR="0558A17C" w:rsidRPr="43080B21">
        <w:rPr>
          <w:rFonts w:ascii="Garamond" w:eastAsia="Garamond" w:hAnsi="Garamond" w:cs="Garamond"/>
          <w:color w:val="000000" w:themeColor="text1"/>
        </w:rPr>
        <w:t xml:space="preserve">. </w:t>
      </w:r>
      <w:r w:rsidR="48563601" w:rsidRPr="43080B21">
        <w:rPr>
          <w:rFonts w:ascii="Garamond" w:eastAsia="Garamond" w:hAnsi="Garamond" w:cs="Garamond"/>
          <w:color w:val="000000" w:themeColor="text1"/>
        </w:rPr>
        <w:t xml:space="preserve">The team used these </w:t>
      </w:r>
      <w:r w:rsidR="5D49691E" w:rsidRPr="43080B21">
        <w:rPr>
          <w:rFonts w:ascii="Garamond" w:eastAsia="Garamond" w:hAnsi="Garamond" w:cs="Garamond"/>
          <w:color w:val="000000" w:themeColor="text1"/>
        </w:rPr>
        <w:t>products, which</w:t>
      </w:r>
      <w:r w:rsidR="6D730888" w:rsidRPr="43080B21">
        <w:rPr>
          <w:rFonts w:ascii="Garamond" w:eastAsia="Garamond" w:hAnsi="Garamond" w:cs="Garamond"/>
          <w:color w:val="000000" w:themeColor="text1"/>
        </w:rPr>
        <w:t xml:space="preserve"> all</w:t>
      </w:r>
      <w:r w:rsidR="5D49691E" w:rsidRPr="43080B21">
        <w:rPr>
          <w:rFonts w:ascii="Garamond" w:eastAsia="Garamond" w:hAnsi="Garamond" w:cs="Garamond"/>
          <w:color w:val="000000" w:themeColor="text1"/>
        </w:rPr>
        <w:t xml:space="preserve"> have a resolution of 30 meters, to</w:t>
      </w:r>
      <w:r w:rsidR="2C86D595" w:rsidRPr="43080B21">
        <w:rPr>
          <w:rFonts w:ascii="Garamond" w:eastAsia="Garamond" w:hAnsi="Garamond" w:cs="Garamond"/>
          <w:color w:val="000000" w:themeColor="text1"/>
        </w:rPr>
        <w:t xml:space="preserve"> produce preliminary</w:t>
      </w:r>
      <w:r w:rsidR="5D49691E" w:rsidRPr="43080B21">
        <w:rPr>
          <w:rFonts w:ascii="Garamond" w:eastAsia="Garamond" w:hAnsi="Garamond" w:cs="Garamond"/>
          <w:color w:val="000000" w:themeColor="text1"/>
        </w:rPr>
        <w:t xml:space="preserve"> visualiz</w:t>
      </w:r>
      <w:r w:rsidR="62F1A69F" w:rsidRPr="43080B21">
        <w:rPr>
          <w:rFonts w:ascii="Garamond" w:eastAsia="Garamond" w:hAnsi="Garamond" w:cs="Garamond"/>
          <w:color w:val="000000" w:themeColor="text1"/>
        </w:rPr>
        <w:t>ations of submerged aquatic vegetation (SAV)</w:t>
      </w:r>
      <w:r w:rsidR="3E416661" w:rsidRPr="43080B21">
        <w:rPr>
          <w:rFonts w:ascii="Garamond" w:eastAsia="Garamond" w:hAnsi="Garamond" w:cs="Garamond"/>
          <w:color w:val="000000" w:themeColor="text1"/>
        </w:rPr>
        <w:t>,</w:t>
      </w:r>
      <w:r w:rsidR="5D49691E" w:rsidRPr="43080B21">
        <w:rPr>
          <w:rFonts w:ascii="Garamond" w:eastAsia="Garamond" w:hAnsi="Garamond" w:cs="Garamond"/>
          <w:color w:val="000000" w:themeColor="text1"/>
        </w:rPr>
        <w:t xml:space="preserve"> turbidity</w:t>
      </w:r>
      <w:r w:rsidR="1B469D6B" w:rsidRPr="43080B21">
        <w:rPr>
          <w:rFonts w:ascii="Garamond" w:eastAsia="Garamond" w:hAnsi="Garamond" w:cs="Garamond"/>
          <w:color w:val="000000" w:themeColor="text1"/>
        </w:rPr>
        <w:t>,</w:t>
      </w:r>
      <w:r w:rsidR="5D49691E" w:rsidRPr="43080B21">
        <w:rPr>
          <w:rFonts w:ascii="Garamond" w:eastAsia="Garamond" w:hAnsi="Garamond" w:cs="Garamond"/>
          <w:color w:val="000000" w:themeColor="text1"/>
        </w:rPr>
        <w:t xml:space="preserve"> and chlorophyll-a. </w:t>
      </w:r>
      <w:r w:rsidR="7516AC75" w:rsidRPr="43080B21">
        <w:rPr>
          <w:rFonts w:ascii="Garamond" w:eastAsia="Garamond" w:hAnsi="Garamond" w:cs="Garamond"/>
          <w:color w:val="000000" w:themeColor="text1"/>
        </w:rPr>
        <w:t>The team</w:t>
      </w:r>
      <w:r w:rsidR="5DA8504B" w:rsidRPr="43080B21">
        <w:rPr>
          <w:rFonts w:ascii="Garamond" w:eastAsia="Garamond" w:hAnsi="Garamond" w:cs="Garamond"/>
          <w:color w:val="000000" w:themeColor="text1"/>
        </w:rPr>
        <w:t xml:space="preserve"> also acquired</w:t>
      </w:r>
      <w:r w:rsidR="1DAAA60E" w:rsidRPr="43080B21">
        <w:rPr>
          <w:rFonts w:ascii="Garamond" w:eastAsia="Garamond" w:hAnsi="Garamond" w:cs="Garamond"/>
          <w:color w:val="000000" w:themeColor="text1"/>
        </w:rPr>
        <w:t xml:space="preserve"> top-of-atmosphere (TOA) </w:t>
      </w:r>
      <w:r w:rsidR="5998E1D6" w:rsidRPr="43080B21">
        <w:rPr>
          <w:rFonts w:ascii="Garamond" w:eastAsia="Garamond" w:hAnsi="Garamond" w:cs="Garamond"/>
          <w:color w:val="000000" w:themeColor="text1"/>
        </w:rPr>
        <w:t xml:space="preserve">products from </w:t>
      </w:r>
      <w:r w:rsidR="38AE646F" w:rsidRPr="43080B21">
        <w:rPr>
          <w:rFonts w:ascii="Garamond" w:eastAsia="Garamond" w:hAnsi="Garamond" w:cs="Garamond"/>
          <w:color w:val="000000" w:themeColor="text1"/>
        </w:rPr>
        <w:t xml:space="preserve">Sentinel-2 </w:t>
      </w:r>
      <w:proofErr w:type="spellStart"/>
      <w:r w:rsidR="38AE646F" w:rsidRPr="43080B21">
        <w:rPr>
          <w:rFonts w:ascii="Garamond" w:eastAsia="Garamond" w:hAnsi="Garamond" w:cs="Garamond"/>
          <w:color w:val="000000" w:themeColor="text1"/>
        </w:rPr>
        <w:t>MultiSpectral</w:t>
      </w:r>
      <w:proofErr w:type="spellEnd"/>
      <w:r w:rsidR="38AE646F" w:rsidRPr="43080B21">
        <w:rPr>
          <w:rFonts w:ascii="Garamond" w:eastAsia="Garamond" w:hAnsi="Garamond" w:cs="Garamond"/>
          <w:color w:val="000000" w:themeColor="text1"/>
        </w:rPr>
        <w:t xml:space="preserve"> Instrument (MSI) through Google Earth Engine (GEE). </w:t>
      </w:r>
      <w:r w:rsidR="5751C6F2" w:rsidRPr="43080B21">
        <w:rPr>
          <w:rFonts w:ascii="Garamond" w:eastAsia="Garamond" w:hAnsi="Garamond" w:cs="Garamond"/>
          <w:color w:val="000000" w:themeColor="text1"/>
        </w:rPr>
        <w:t xml:space="preserve">The team used this product to </w:t>
      </w:r>
      <w:r w:rsidR="260D8FC5" w:rsidRPr="43080B21">
        <w:rPr>
          <w:rFonts w:ascii="Garamond" w:eastAsia="Garamond" w:hAnsi="Garamond" w:cs="Garamond"/>
          <w:color w:val="000000" w:themeColor="text1"/>
        </w:rPr>
        <w:t xml:space="preserve">classify eelgrass and </w:t>
      </w:r>
      <w:r w:rsidR="5751C6F2" w:rsidRPr="43080B21">
        <w:rPr>
          <w:rFonts w:ascii="Garamond" w:eastAsia="Garamond" w:hAnsi="Garamond" w:cs="Garamond"/>
          <w:color w:val="000000" w:themeColor="text1"/>
        </w:rPr>
        <w:t xml:space="preserve">assess the extent of </w:t>
      </w:r>
      <w:r w:rsidR="39482AE3" w:rsidRPr="43080B21">
        <w:rPr>
          <w:rFonts w:ascii="Garamond" w:eastAsia="Garamond" w:hAnsi="Garamond" w:cs="Garamond"/>
          <w:color w:val="000000" w:themeColor="text1"/>
        </w:rPr>
        <w:t>SAV,</w:t>
      </w:r>
      <w:r w:rsidR="5751C6F2" w:rsidRPr="43080B21">
        <w:rPr>
          <w:rFonts w:ascii="Garamond" w:eastAsia="Garamond" w:hAnsi="Garamond" w:cs="Garamond"/>
          <w:color w:val="000000" w:themeColor="text1"/>
        </w:rPr>
        <w:t xml:space="preserve"> turbidity, and chlorophyll-a concentration within the estuary.</w:t>
      </w:r>
    </w:p>
    <w:p w14:paraId="7378C217" w14:textId="784958BA" w:rsidR="3E83A797" w:rsidRDefault="3E83A797" w:rsidP="3E83A797">
      <w:pPr>
        <w:spacing w:after="0" w:line="240" w:lineRule="auto"/>
        <w:rPr>
          <w:rFonts w:ascii="Garamond" w:eastAsia="Garamond" w:hAnsi="Garamond" w:cs="Garamond"/>
          <w:color w:val="000000" w:themeColor="text1"/>
        </w:rPr>
      </w:pPr>
    </w:p>
    <w:p w14:paraId="3615DA99" w14:textId="423E1F23" w:rsidR="0D888A47" w:rsidRDefault="1E89CB9B" w:rsidP="3E83A797">
      <w:pPr>
        <w:spacing w:after="0" w:line="240" w:lineRule="auto"/>
        <w:rPr>
          <w:rFonts w:ascii="Garamond" w:eastAsia="Garamond" w:hAnsi="Garamond" w:cs="Garamond"/>
          <w:i/>
          <w:iCs/>
          <w:color w:val="000000" w:themeColor="text1"/>
        </w:rPr>
      </w:pPr>
      <w:r w:rsidRPr="3E83A797">
        <w:rPr>
          <w:rFonts w:ascii="Garamond" w:eastAsia="Garamond" w:hAnsi="Garamond" w:cs="Garamond"/>
          <w:color w:val="000000" w:themeColor="text1"/>
        </w:rPr>
        <w:t>Table 1</w:t>
      </w:r>
    </w:p>
    <w:p w14:paraId="36B91469" w14:textId="35CA02E3" w:rsidR="0D888A47" w:rsidRDefault="1E89CB9B" w:rsidP="3E83A797">
      <w:pPr>
        <w:spacing w:after="0" w:line="240" w:lineRule="auto"/>
        <w:rPr>
          <w:rFonts w:ascii="Garamond" w:eastAsia="Garamond" w:hAnsi="Garamond" w:cs="Garamond"/>
          <w:i/>
          <w:iCs/>
          <w:color w:val="000000" w:themeColor="text1"/>
        </w:rPr>
      </w:pPr>
      <w:r w:rsidRPr="3E83A797">
        <w:rPr>
          <w:rFonts w:ascii="Garamond" w:eastAsia="Garamond" w:hAnsi="Garamond" w:cs="Garamond"/>
          <w:i/>
          <w:iCs/>
          <w:color w:val="000000" w:themeColor="text1"/>
        </w:rPr>
        <w:t>Earth observation datasets utilized in this study</w:t>
      </w:r>
    </w:p>
    <w:tbl>
      <w:tblPr>
        <w:tblStyle w:val="TableGrid"/>
        <w:tblW w:w="9360" w:type="dxa"/>
        <w:tblInd w:w="0" w:type="dxa"/>
        <w:tblLayout w:type="fixed"/>
        <w:tblLook w:val="06A0" w:firstRow="1" w:lastRow="0" w:firstColumn="1" w:lastColumn="0" w:noHBand="1" w:noVBand="1"/>
      </w:tblPr>
      <w:tblGrid>
        <w:gridCol w:w="1705"/>
        <w:gridCol w:w="1890"/>
        <w:gridCol w:w="1890"/>
        <w:gridCol w:w="2003"/>
        <w:gridCol w:w="1872"/>
      </w:tblGrid>
      <w:tr w:rsidR="40F95851" w14:paraId="4761BBC3" w14:textId="77777777" w:rsidTr="007D7941">
        <w:trPr>
          <w:trHeight w:val="300"/>
        </w:trPr>
        <w:tc>
          <w:tcPr>
            <w:tcW w:w="1705" w:type="dxa"/>
          </w:tcPr>
          <w:p w14:paraId="16940359" w14:textId="3263A5B4" w:rsidR="40FA8B16" w:rsidRDefault="5E798FC6" w:rsidP="77275D1B">
            <w:pPr>
              <w:jc w:val="center"/>
              <w:rPr>
                <w:rFonts w:ascii="Garamond" w:eastAsia="Times New Roman" w:hAnsi="Garamond" w:cs="Arial"/>
                <w:b/>
                <w:bCs/>
              </w:rPr>
            </w:pPr>
            <w:r w:rsidRPr="77275D1B">
              <w:rPr>
                <w:rFonts w:ascii="Garamond" w:eastAsia="Times New Roman" w:hAnsi="Garamond" w:cs="Arial"/>
                <w:b/>
                <w:bCs/>
              </w:rPr>
              <w:t>S</w:t>
            </w:r>
            <w:r w:rsidR="08FAA35B" w:rsidRPr="77275D1B">
              <w:rPr>
                <w:rFonts w:ascii="Garamond" w:eastAsia="Times New Roman" w:hAnsi="Garamond" w:cs="Arial"/>
                <w:b/>
                <w:bCs/>
              </w:rPr>
              <w:t>ensor</w:t>
            </w:r>
          </w:p>
        </w:tc>
        <w:tc>
          <w:tcPr>
            <w:tcW w:w="1890" w:type="dxa"/>
          </w:tcPr>
          <w:p w14:paraId="77238951" w14:textId="320E14B2" w:rsidR="40FA8B16" w:rsidRDefault="08FAA35B" w:rsidP="77275D1B">
            <w:pPr>
              <w:jc w:val="center"/>
              <w:rPr>
                <w:rFonts w:ascii="Garamond" w:eastAsia="Times New Roman" w:hAnsi="Garamond" w:cs="Arial"/>
                <w:b/>
                <w:bCs/>
              </w:rPr>
            </w:pPr>
            <w:r w:rsidRPr="77275D1B">
              <w:rPr>
                <w:rFonts w:ascii="Garamond" w:eastAsia="Times New Roman" w:hAnsi="Garamond" w:cs="Arial"/>
                <w:b/>
                <w:bCs/>
              </w:rPr>
              <w:t xml:space="preserve">Processing </w:t>
            </w:r>
            <w:r w:rsidR="705120D5" w:rsidRPr="77275D1B">
              <w:rPr>
                <w:rFonts w:ascii="Garamond" w:eastAsia="Times New Roman" w:hAnsi="Garamond" w:cs="Arial"/>
                <w:b/>
                <w:bCs/>
              </w:rPr>
              <w:t>L</w:t>
            </w:r>
            <w:r w:rsidRPr="77275D1B">
              <w:rPr>
                <w:rFonts w:ascii="Garamond" w:eastAsia="Times New Roman" w:hAnsi="Garamond" w:cs="Arial"/>
                <w:b/>
                <w:bCs/>
              </w:rPr>
              <w:t>evel</w:t>
            </w:r>
          </w:p>
        </w:tc>
        <w:tc>
          <w:tcPr>
            <w:tcW w:w="1890" w:type="dxa"/>
          </w:tcPr>
          <w:p w14:paraId="1EC1E62A" w14:textId="25B70C4A" w:rsidR="40FA8B16" w:rsidRDefault="7DA8068D" w:rsidP="77275D1B">
            <w:pPr>
              <w:spacing w:after="200"/>
              <w:jc w:val="center"/>
            </w:pPr>
            <w:r w:rsidRPr="77275D1B">
              <w:rPr>
                <w:rFonts w:ascii="Garamond" w:eastAsia="Times New Roman" w:hAnsi="Garamond" w:cs="Arial"/>
                <w:b/>
                <w:bCs/>
              </w:rPr>
              <w:t>Original Data Source</w:t>
            </w:r>
          </w:p>
        </w:tc>
        <w:tc>
          <w:tcPr>
            <w:tcW w:w="2003" w:type="dxa"/>
          </w:tcPr>
          <w:p w14:paraId="20144424" w14:textId="585F4343" w:rsidR="273AEEA6" w:rsidRDefault="2CD69E10" w:rsidP="77275D1B">
            <w:pPr>
              <w:jc w:val="center"/>
              <w:rPr>
                <w:rFonts w:ascii="Garamond" w:eastAsia="Times New Roman" w:hAnsi="Garamond" w:cs="Arial"/>
                <w:b/>
                <w:bCs/>
              </w:rPr>
            </w:pPr>
            <w:r w:rsidRPr="77275D1B">
              <w:rPr>
                <w:rFonts w:ascii="Garamond" w:eastAsia="Times New Roman" w:hAnsi="Garamond" w:cs="Arial"/>
                <w:b/>
                <w:bCs/>
              </w:rPr>
              <w:t xml:space="preserve">Spatial </w:t>
            </w:r>
            <w:r w:rsidR="7546FA1E" w:rsidRPr="77275D1B">
              <w:rPr>
                <w:rFonts w:ascii="Garamond" w:eastAsia="Times New Roman" w:hAnsi="Garamond" w:cs="Arial"/>
                <w:b/>
                <w:bCs/>
              </w:rPr>
              <w:t>Resolution</w:t>
            </w:r>
          </w:p>
        </w:tc>
        <w:tc>
          <w:tcPr>
            <w:tcW w:w="1872" w:type="dxa"/>
          </w:tcPr>
          <w:p w14:paraId="454973AA" w14:textId="4152F878" w:rsidR="40FA8B16" w:rsidRDefault="01554BB9" w:rsidP="77275D1B">
            <w:pPr>
              <w:jc w:val="center"/>
              <w:rPr>
                <w:rFonts w:ascii="Garamond" w:eastAsia="Times New Roman" w:hAnsi="Garamond" w:cs="Arial"/>
                <w:b/>
                <w:bCs/>
              </w:rPr>
            </w:pPr>
            <w:r w:rsidRPr="77275D1B">
              <w:rPr>
                <w:rFonts w:ascii="Garamond" w:eastAsia="Times New Roman" w:hAnsi="Garamond" w:cs="Arial"/>
                <w:b/>
                <w:bCs/>
              </w:rPr>
              <w:t>GEE Image</w:t>
            </w:r>
            <w:r w:rsidR="037D2603" w:rsidRPr="77275D1B">
              <w:rPr>
                <w:rFonts w:ascii="Garamond" w:eastAsia="Times New Roman" w:hAnsi="Garamond" w:cs="Arial"/>
                <w:b/>
                <w:bCs/>
              </w:rPr>
              <w:t xml:space="preserve"> </w:t>
            </w:r>
            <w:r w:rsidRPr="77275D1B">
              <w:rPr>
                <w:rFonts w:ascii="Garamond" w:eastAsia="Times New Roman" w:hAnsi="Garamond" w:cs="Arial"/>
                <w:b/>
                <w:bCs/>
              </w:rPr>
              <w:t>Collection ID</w:t>
            </w:r>
          </w:p>
        </w:tc>
      </w:tr>
      <w:tr w:rsidR="40F95851" w14:paraId="3FA76D46" w14:textId="77777777" w:rsidTr="007D7941">
        <w:trPr>
          <w:trHeight w:val="300"/>
        </w:trPr>
        <w:tc>
          <w:tcPr>
            <w:tcW w:w="1705" w:type="dxa"/>
          </w:tcPr>
          <w:p w14:paraId="7CA04CDC" w14:textId="3AAAE470" w:rsidR="6D1C7BED" w:rsidRDefault="6D1C7BED" w:rsidP="40F95851">
            <w:pPr>
              <w:rPr>
                <w:rFonts w:ascii="Garamond" w:eastAsia="Times New Roman" w:hAnsi="Garamond" w:cs="Arial"/>
              </w:rPr>
            </w:pPr>
            <w:r w:rsidRPr="40F95851">
              <w:rPr>
                <w:rFonts w:ascii="Garamond" w:eastAsia="Times New Roman" w:hAnsi="Garamond" w:cs="Arial"/>
              </w:rPr>
              <w:t>Landsat 8 OLI</w:t>
            </w:r>
          </w:p>
        </w:tc>
        <w:tc>
          <w:tcPr>
            <w:tcW w:w="1890" w:type="dxa"/>
          </w:tcPr>
          <w:p w14:paraId="3C5833AE" w14:textId="746B82B1" w:rsidR="742E400E" w:rsidRDefault="742E400E" w:rsidP="40F95851">
            <w:pPr>
              <w:rPr>
                <w:rFonts w:ascii="Garamond" w:eastAsia="Times New Roman" w:hAnsi="Garamond" w:cs="Arial"/>
              </w:rPr>
            </w:pPr>
            <w:r w:rsidRPr="40F95851">
              <w:rPr>
                <w:rFonts w:ascii="Garamond" w:eastAsia="Times New Roman" w:hAnsi="Garamond" w:cs="Arial"/>
              </w:rPr>
              <w:t>Surface Reflectance Collection 1, Tier 1</w:t>
            </w:r>
          </w:p>
        </w:tc>
        <w:tc>
          <w:tcPr>
            <w:tcW w:w="1890" w:type="dxa"/>
          </w:tcPr>
          <w:p w14:paraId="371159F0" w14:textId="7B03BF45" w:rsidR="40B4B411" w:rsidRDefault="40B4B411" w:rsidP="40F95851">
            <w:pPr>
              <w:rPr>
                <w:rFonts w:ascii="Garamond" w:eastAsia="Times New Roman" w:hAnsi="Garamond" w:cs="Arial"/>
              </w:rPr>
            </w:pPr>
            <w:r w:rsidRPr="40F95851">
              <w:rPr>
                <w:rFonts w:ascii="Garamond" w:eastAsia="Times New Roman" w:hAnsi="Garamond" w:cs="Arial"/>
              </w:rPr>
              <w:t>USGS Earth Explorer</w:t>
            </w:r>
          </w:p>
        </w:tc>
        <w:tc>
          <w:tcPr>
            <w:tcW w:w="2003" w:type="dxa"/>
          </w:tcPr>
          <w:p w14:paraId="58F20A5C" w14:textId="3DF6FC3F" w:rsidR="1AFF795E" w:rsidRDefault="1AFF795E" w:rsidP="40F95851">
            <w:pPr>
              <w:rPr>
                <w:rFonts w:ascii="Garamond" w:eastAsia="Times New Roman" w:hAnsi="Garamond" w:cs="Arial"/>
              </w:rPr>
            </w:pPr>
            <w:r w:rsidRPr="40F95851">
              <w:rPr>
                <w:rFonts w:ascii="Garamond" w:eastAsia="Times New Roman" w:hAnsi="Garamond" w:cs="Arial"/>
              </w:rPr>
              <w:t>30m</w:t>
            </w:r>
          </w:p>
        </w:tc>
        <w:tc>
          <w:tcPr>
            <w:tcW w:w="1872" w:type="dxa"/>
          </w:tcPr>
          <w:p w14:paraId="2080D258" w14:textId="1F68F256" w:rsidR="3F0B65F7" w:rsidRDefault="3F0B65F7" w:rsidP="40F95851">
            <w:pPr>
              <w:rPr>
                <w:rFonts w:ascii="Garamond" w:eastAsia="Times New Roman" w:hAnsi="Garamond" w:cs="Arial"/>
              </w:rPr>
            </w:pPr>
            <w:r w:rsidRPr="40F95851">
              <w:rPr>
                <w:rFonts w:ascii="Garamond" w:eastAsia="Times New Roman" w:hAnsi="Garamond" w:cs="Arial"/>
              </w:rPr>
              <w:t>LANDSAT/LC08/C01/T1_SR</w:t>
            </w:r>
          </w:p>
        </w:tc>
      </w:tr>
      <w:tr w:rsidR="40F95851" w14:paraId="050AE8C2" w14:textId="77777777" w:rsidTr="007D7941">
        <w:trPr>
          <w:trHeight w:val="300"/>
        </w:trPr>
        <w:tc>
          <w:tcPr>
            <w:tcW w:w="1705" w:type="dxa"/>
          </w:tcPr>
          <w:p w14:paraId="320E3F4B" w14:textId="1CC35B40" w:rsidR="6D1C7BED" w:rsidRDefault="6D1C7BED" w:rsidP="40F95851">
            <w:pPr>
              <w:rPr>
                <w:rFonts w:ascii="Garamond" w:eastAsia="Times New Roman" w:hAnsi="Garamond" w:cs="Arial"/>
              </w:rPr>
            </w:pPr>
            <w:r w:rsidRPr="40F95851">
              <w:rPr>
                <w:rFonts w:ascii="Garamond" w:eastAsia="Times New Roman" w:hAnsi="Garamond" w:cs="Arial"/>
              </w:rPr>
              <w:t>Landsat 9 OLI</w:t>
            </w:r>
            <w:r w:rsidR="6F55711A" w:rsidRPr="40F95851">
              <w:rPr>
                <w:rFonts w:ascii="Garamond" w:eastAsia="Times New Roman" w:hAnsi="Garamond" w:cs="Arial"/>
              </w:rPr>
              <w:t>-2</w:t>
            </w:r>
          </w:p>
        </w:tc>
        <w:tc>
          <w:tcPr>
            <w:tcW w:w="1890" w:type="dxa"/>
          </w:tcPr>
          <w:p w14:paraId="619254E6" w14:textId="6DF5617A" w:rsidR="13BBDDC0" w:rsidRDefault="13BBDDC0" w:rsidP="40F95851">
            <w:pPr>
              <w:rPr>
                <w:rFonts w:ascii="Garamond" w:eastAsia="Times New Roman" w:hAnsi="Garamond" w:cs="Arial"/>
              </w:rPr>
            </w:pPr>
            <w:r w:rsidRPr="40F95851">
              <w:rPr>
                <w:rFonts w:ascii="Garamond" w:eastAsia="Times New Roman" w:hAnsi="Garamond" w:cs="Arial"/>
              </w:rPr>
              <w:t>Level 2 Surface Reflectance Collection 2, Tier 1</w:t>
            </w:r>
          </w:p>
        </w:tc>
        <w:tc>
          <w:tcPr>
            <w:tcW w:w="1890" w:type="dxa"/>
          </w:tcPr>
          <w:p w14:paraId="095599B6" w14:textId="0E215962" w:rsidR="2FA92C48" w:rsidRDefault="2FA92C48" w:rsidP="40F95851">
            <w:pPr>
              <w:rPr>
                <w:rFonts w:ascii="Garamond" w:eastAsia="Times New Roman" w:hAnsi="Garamond" w:cs="Arial"/>
              </w:rPr>
            </w:pPr>
            <w:r w:rsidRPr="40F95851">
              <w:rPr>
                <w:rFonts w:ascii="Garamond" w:eastAsia="Times New Roman" w:hAnsi="Garamond" w:cs="Arial"/>
              </w:rPr>
              <w:t>USGS Earth Explorer</w:t>
            </w:r>
          </w:p>
        </w:tc>
        <w:tc>
          <w:tcPr>
            <w:tcW w:w="2003" w:type="dxa"/>
          </w:tcPr>
          <w:p w14:paraId="48BC0919" w14:textId="662FD8A6" w:rsidR="0E98B29E" w:rsidRDefault="0E98B29E" w:rsidP="40F95851">
            <w:pPr>
              <w:rPr>
                <w:rFonts w:ascii="Garamond" w:eastAsia="Times New Roman" w:hAnsi="Garamond" w:cs="Arial"/>
              </w:rPr>
            </w:pPr>
            <w:r w:rsidRPr="40F95851">
              <w:rPr>
                <w:rFonts w:ascii="Garamond" w:eastAsia="Times New Roman" w:hAnsi="Garamond" w:cs="Arial"/>
              </w:rPr>
              <w:t>30m</w:t>
            </w:r>
          </w:p>
        </w:tc>
        <w:tc>
          <w:tcPr>
            <w:tcW w:w="1872" w:type="dxa"/>
          </w:tcPr>
          <w:p w14:paraId="15200DFC" w14:textId="5300C0FA" w:rsidR="26D18E4B" w:rsidRDefault="26D18E4B" w:rsidP="40F95851">
            <w:pPr>
              <w:rPr>
                <w:rFonts w:ascii="Garamond" w:eastAsia="Times New Roman" w:hAnsi="Garamond" w:cs="Arial"/>
              </w:rPr>
            </w:pPr>
            <w:r w:rsidRPr="40F95851">
              <w:rPr>
                <w:rFonts w:ascii="Garamond" w:eastAsia="Times New Roman" w:hAnsi="Garamond" w:cs="Arial"/>
              </w:rPr>
              <w:t>LANDSAT/LC09/C02/T2_L2</w:t>
            </w:r>
          </w:p>
        </w:tc>
      </w:tr>
      <w:tr w:rsidR="40F95851" w14:paraId="08F6BE65" w14:textId="77777777" w:rsidTr="007D7941">
        <w:trPr>
          <w:trHeight w:val="300"/>
        </w:trPr>
        <w:tc>
          <w:tcPr>
            <w:tcW w:w="1705" w:type="dxa"/>
          </w:tcPr>
          <w:p w14:paraId="438708C0" w14:textId="62FFD273" w:rsidR="6D1C7BED" w:rsidRDefault="6D1C7BED" w:rsidP="40F95851">
            <w:pPr>
              <w:rPr>
                <w:rFonts w:ascii="Garamond" w:eastAsia="Times New Roman" w:hAnsi="Garamond" w:cs="Arial"/>
              </w:rPr>
            </w:pPr>
            <w:r w:rsidRPr="40F95851">
              <w:rPr>
                <w:rFonts w:ascii="Garamond" w:eastAsia="Times New Roman" w:hAnsi="Garamond" w:cs="Arial"/>
              </w:rPr>
              <w:t>Sentinel-2 MSI</w:t>
            </w:r>
          </w:p>
        </w:tc>
        <w:tc>
          <w:tcPr>
            <w:tcW w:w="1890" w:type="dxa"/>
          </w:tcPr>
          <w:p w14:paraId="368E88C0" w14:textId="7AA4C6F3" w:rsidR="586B4995" w:rsidRDefault="586B4995" w:rsidP="40F95851">
            <w:pPr>
              <w:rPr>
                <w:rFonts w:ascii="Garamond" w:eastAsia="Times New Roman" w:hAnsi="Garamond" w:cs="Arial"/>
              </w:rPr>
            </w:pPr>
            <w:r w:rsidRPr="28825DA9">
              <w:rPr>
                <w:rFonts w:ascii="Garamond" w:eastAsia="Times New Roman" w:hAnsi="Garamond" w:cs="Arial"/>
              </w:rPr>
              <w:t xml:space="preserve">Level 2-A </w:t>
            </w:r>
            <w:r w:rsidR="67582BF2" w:rsidRPr="28825DA9">
              <w:rPr>
                <w:rFonts w:ascii="Garamond" w:eastAsia="Times New Roman" w:hAnsi="Garamond" w:cs="Arial"/>
              </w:rPr>
              <w:t>Top-Of-Atmosphere</w:t>
            </w:r>
          </w:p>
        </w:tc>
        <w:tc>
          <w:tcPr>
            <w:tcW w:w="1890" w:type="dxa"/>
          </w:tcPr>
          <w:p w14:paraId="5FE76256" w14:textId="7B88CD24" w:rsidR="05C370A0" w:rsidRDefault="05C370A0" w:rsidP="40F95851">
            <w:pPr>
              <w:rPr>
                <w:rFonts w:ascii="Garamond" w:eastAsia="Times New Roman" w:hAnsi="Garamond" w:cs="Arial"/>
              </w:rPr>
            </w:pPr>
            <w:r w:rsidRPr="40F95851">
              <w:rPr>
                <w:rFonts w:ascii="Garamond" w:eastAsia="Times New Roman" w:hAnsi="Garamond" w:cs="Arial"/>
              </w:rPr>
              <w:t>European Space Agency (ESA) Open Access Hub</w:t>
            </w:r>
          </w:p>
        </w:tc>
        <w:tc>
          <w:tcPr>
            <w:tcW w:w="2003" w:type="dxa"/>
          </w:tcPr>
          <w:p w14:paraId="24DE84B0" w14:textId="765DF3D6" w:rsidR="3883902D" w:rsidRDefault="3883902D" w:rsidP="28825DA9">
            <w:pPr>
              <w:rPr>
                <w:rFonts w:ascii="Garamond" w:eastAsia="Times New Roman" w:hAnsi="Garamond" w:cs="Arial"/>
              </w:rPr>
            </w:pPr>
            <w:r w:rsidRPr="28825DA9">
              <w:rPr>
                <w:rFonts w:ascii="Garamond" w:eastAsia="Times New Roman" w:hAnsi="Garamond" w:cs="Arial"/>
              </w:rPr>
              <w:t>10m</w:t>
            </w:r>
            <w:r w:rsidR="2DBCFBDC" w:rsidRPr="28825DA9">
              <w:rPr>
                <w:rFonts w:ascii="Garamond" w:eastAsia="Times New Roman" w:hAnsi="Garamond" w:cs="Arial"/>
              </w:rPr>
              <w:t xml:space="preserve"> (Red, Green, Blue, Near-infrared)</w:t>
            </w:r>
          </w:p>
          <w:p w14:paraId="05CAC2E5" w14:textId="636E3EE0" w:rsidR="3883902D" w:rsidRDefault="2DBCFBDC" w:rsidP="28825DA9">
            <w:pPr>
              <w:rPr>
                <w:rFonts w:ascii="Garamond" w:eastAsia="Times New Roman" w:hAnsi="Garamond" w:cs="Arial"/>
              </w:rPr>
            </w:pPr>
            <w:r w:rsidRPr="28825DA9">
              <w:rPr>
                <w:rFonts w:ascii="Garamond" w:eastAsia="Times New Roman" w:hAnsi="Garamond" w:cs="Arial"/>
              </w:rPr>
              <w:t>20m (Red-edge 1-4)</w:t>
            </w:r>
          </w:p>
          <w:p w14:paraId="3968DE76" w14:textId="7B8953DA" w:rsidR="3883902D" w:rsidRDefault="2DBCFBDC" w:rsidP="40F95851">
            <w:pPr>
              <w:rPr>
                <w:rFonts w:ascii="Garamond" w:eastAsia="Times New Roman" w:hAnsi="Garamond" w:cs="Arial"/>
              </w:rPr>
            </w:pPr>
            <w:r w:rsidRPr="28825DA9">
              <w:rPr>
                <w:rFonts w:ascii="Garamond" w:eastAsia="Times New Roman" w:hAnsi="Garamond" w:cs="Arial"/>
              </w:rPr>
              <w:t xml:space="preserve">60m </w:t>
            </w:r>
            <w:r w:rsidR="137C750E" w:rsidRPr="28825DA9">
              <w:rPr>
                <w:rFonts w:ascii="Garamond" w:eastAsia="Times New Roman" w:hAnsi="Garamond" w:cs="Arial"/>
              </w:rPr>
              <w:t>(Aerosols)</w:t>
            </w:r>
          </w:p>
        </w:tc>
        <w:tc>
          <w:tcPr>
            <w:tcW w:w="1872" w:type="dxa"/>
          </w:tcPr>
          <w:p w14:paraId="0782626C" w14:textId="5501BB67" w:rsidR="199A945E" w:rsidRDefault="199A945E" w:rsidP="40F95851">
            <w:r w:rsidRPr="28825DA9">
              <w:rPr>
                <w:rFonts w:ascii="Garamond" w:eastAsia="Garamond" w:hAnsi="Garamond" w:cs="Garamond"/>
              </w:rPr>
              <w:t>COPERNICUS/S2</w:t>
            </w:r>
          </w:p>
          <w:p w14:paraId="3672C1BE" w14:textId="3F31D791" w:rsidR="40F95851" w:rsidRDefault="40F95851" w:rsidP="40F95851">
            <w:pPr>
              <w:rPr>
                <w:rFonts w:ascii="Garamond" w:eastAsia="Times New Roman" w:hAnsi="Garamond" w:cs="Arial"/>
              </w:rPr>
            </w:pPr>
          </w:p>
        </w:tc>
      </w:tr>
    </w:tbl>
    <w:p w14:paraId="7B8C6455" w14:textId="43D6BEB7" w:rsidR="0D888A47" w:rsidRDefault="0D888A47" w:rsidP="3E83A797">
      <w:pPr>
        <w:spacing w:after="0" w:line="240" w:lineRule="auto"/>
        <w:rPr>
          <w:rFonts w:ascii="Garamond" w:eastAsia="Times New Roman" w:hAnsi="Garamond" w:cs="Arial"/>
        </w:rPr>
      </w:pPr>
    </w:p>
    <w:p w14:paraId="7D727FB7" w14:textId="2E2B32E1" w:rsidR="0D888A47" w:rsidRDefault="6CEF12BF" w:rsidP="40F95851">
      <w:pPr>
        <w:spacing w:after="0" w:line="240" w:lineRule="auto"/>
        <w:rPr>
          <w:rFonts w:ascii="Garamond" w:eastAsia="Times New Roman" w:hAnsi="Garamond" w:cs="Arial"/>
        </w:rPr>
      </w:pPr>
      <w:r w:rsidRPr="383EE4F2">
        <w:rPr>
          <w:rFonts w:ascii="Garamond" w:eastAsia="Times New Roman" w:hAnsi="Garamond" w:cs="Arial"/>
        </w:rPr>
        <w:t xml:space="preserve">In addition to Earth </w:t>
      </w:r>
      <w:r w:rsidR="71357894" w:rsidRPr="383EE4F2">
        <w:rPr>
          <w:rFonts w:ascii="Garamond" w:eastAsia="Times New Roman" w:hAnsi="Garamond" w:cs="Arial"/>
        </w:rPr>
        <w:t>o</w:t>
      </w:r>
      <w:r w:rsidRPr="383EE4F2">
        <w:rPr>
          <w:rFonts w:ascii="Garamond" w:eastAsia="Times New Roman" w:hAnsi="Garamond" w:cs="Arial"/>
        </w:rPr>
        <w:t xml:space="preserve">bservation data, the team used existing ancillary data </w:t>
      </w:r>
      <w:r w:rsidR="788D58B6" w:rsidRPr="383EE4F2">
        <w:rPr>
          <w:rFonts w:ascii="Garamond" w:eastAsia="Times New Roman" w:hAnsi="Garamond" w:cs="Arial"/>
        </w:rPr>
        <w:t xml:space="preserve">(Table 2) </w:t>
      </w:r>
      <w:r w:rsidRPr="383EE4F2">
        <w:rPr>
          <w:rFonts w:ascii="Garamond" w:eastAsia="Times New Roman" w:hAnsi="Garamond" w:cs="Arial"/>
        </w:rPr>
        <w:t xml:space="preserve">provided by </w:t>
      </w:r>
      <w:r w:rsidR="3FF8B0E6" w:rsidRPr="383EE4F2">
        <w:rPr>
          <w:rFonts w:ascii="Garamond" w:eastAsia="Times New Roman" w:hAnsi="Garamond" w:cs="Arial"/>
        </w:rPr>
        <w:t>SSNERR and CTCLUSI</w:t>
      </w:r>
      <w:r w:rsidR="199A8033" w:rsidRPr="383EE4F2">
        <w:rPr>
          <w:rFonts w:ascii="Garamond" w:eastAsia="Times New Roman" w:hAnsi="Garamond" w:cs="Arial"/>
        </w:rPr>
        <w:t xml:space="preserve">. SSNERR </w:t>
      </w:r>
      <w:r w:rsidR="0529ABCD" w:rsidRPr="383EE4F2">
        <w:rPr>
          <w:rFonts w:ascii="Garamond" w:eastAsia="Times New Roman" w:hAnsi="Garamond" w:cs="Arial"/>
        </w:rPr>
        <w:t xml:space="preserve">and CTCLUSI </w:t>
      </w:r>
      <w:r w:rsidR="199A8033" w:rsidRPr="383EE4F2">
        <w:rPr>
          <w:rFonts w:ascii="Garamond" w:eastAsia="Times New Roman" w:hAnsi="Garamond" w:cs="Arial"/>
        </w:rPr>
        <w:t xml:space="preserve">operate water quality and weather monitoring stations which </w:t>
      </w:r>
      <w:r w:rsidR="7FACE861" w:rsidRPr="383EE4F2">
        <w:rPr>
          <w:rFonts w:ascii="Garamond" w:eastAsia="Times New Roman" w:hAnsi="Garamond" w:cs="Arial"/>
        </w:rPr>
        <w:t>provide</w:t>
      </w:r>
      <w:r w:rsidR="199A8033" w:rsidRPr="383EE4F2">
        <w:rPr>
          <w:rFonts w:ascii="Garamond" w:eastAsia="Times New Roman" w:hAnsi="Garamond" w:cs="Arial"/>
        </w:rPr>
        <w:t xml:space="preserve"> water</w:t>
      </w:r>
      <w:r w:rsidR="67D252D8" w:rsidRPr="383EE4F2">
        <w:rPr>
          <w:rFonts w:ascii="Garamond" w:eastAsia="Times New Roman" w:hAnsi="Garamond" w:cs="Arial"/>
        </w:rPr>
        <w:t xml:space="preserve"> and </w:t>
      </w:r>
      <w:r w:rsidR="199A8033" w:rsidRPr="383EE4F2">
        <w:rPr>
          <w:rFonts w:ascii="Garamond" w:eastAsia="Times New Roman" w:hAnsi="Garamond" w:cs="Arial"/>
        </w:rPr>
        <w:t>air temperature, turbidity, salinity, pH, and dissolved oxygen measurements in 15-minute inter</w:t>
      </w:r>
      <w:r w:rsidR="130D06FB" w:rsidRPr="383EE4F2">
        <w:rPr>
          <w:rFonts w:ascii="Garamond" w:eastAsia="Times New Roman" w:hAnsi="Garamond" w:cs="Arial"/>
        </w:rPr>
        <w:t>vals</w:t>
      </w:r>
      <w:r w:rsidR="008B8923" w:rsidRPr="383EE4F2">
        <w:rPr>
          <w:rFonts w:ascii="Garamond" w:eastAsia="Times New Roman" w:hAnsi="Garamond" w:cs="Arial"/>
        </w:rPr>
        <w:t xml:space="preserve"> </w:t>
      </w:r>
      <w:r w:rsidR="3EC7C69B" w:rsidRPr="383EE4F2">
        <w:rPr>
          <w:rFonts w:ascii="Garamond" w:eastAsia="Times New Roman" w:hAnsi="Garamond" w:cs="Arial"/>
        </w:rPr>
        <w:t>(</w:t>
      </w:r>
      <w:r w:rsidR="0FB68D91" w:rsidRPr="383EE4F2">
        <w:rPr>
          <w:rFonts w:ascii="Garamond" w:eastAsia="Times New Roman" w:hAnsi="Garamond" w:cs="Arial"/>
        </w:rPr>
        <w:t>National Estuarine Research Reserve System, 2023</w:t>
      </w:r>
      <w:r w:rsidR="3EC7C69B" w:rsidRPr="383EE4F2">
        <w:rPr>
          <w:rFonts w:ascii="Garamond" w:eastAsia="Times New Roman" w:hAnsi="Garamond" w:cs="Arial"/>
        </w:rPr>
        <w:t>)</w:t>
      </w:r>
      <w:r w:rsidR="130D06FB" w:rsidRPr="383EE4F2">
        <w:rPr>
          <w:rFonts w:ascii="Garamond" w:eastAsia="Times New Roman" w:hAnsi="Garamond" w:cs="Arial"/>
        </w:rPr>
        <w:t xml:space="preserve">. </w:t>
      </w:r>
      <w:r w:rsidR="5697B115" w:rsidRPr="383EE4F2">
        <w:rPr>
          <w:rFonts w:ascii="Garamond" w:eastAsia="Times New Roman" w:hAnsi="Garamond" w:cs="Arial"/>
        </w:rPr>
        <w:t>The team used th</w:t>
      </w:r>
      <w:r w:rsidR="376B3634" w:rsidRPr="383EE4F2">
        <w:rPr>
          <w:rFonts w:ascii="Garamond" w:eastAsia="Times New Roman" w:hAnsi="Garamond" w:cs="Arial"/>
        </w:rPr>
        <w:t>ese</w:t>
      </w:r>
      <w:r w:rsidR="5697B115" w:rsidRPr="383EE4F2">
        <w:rPr>
          <w:rFonts w:ascii="Garamond" w:eastAsia="Times New Roman" w:hAnsi="Garamond" w:cs="Arial"/>
        </w:rPr>
        <w:t xml:space="preserve"> data to validate remote sensing measurements </w:t>
      </w:r>
      <w:r w:rsidR="1260AC3B" w:rsidRPr="383EE4F2">
        <w:rPr>
          <w:rFonts w:ascii="Garamond" w:eastAsia="Times New Roman" w:hAnsi="Garamond" w:cs="Arial"/>
        </w:rPr>
        <w:t xml:space="preserve">of chlorophyll-a and turbidity and to track temperature and salinity alongside remotely sensed measurements. </w:t>
      </w:r>
      <w:r w:rsidR="537325AF" w:rsidRPr="383EE4F2">
        <w:rPr>
          <w:rFonts w:ascii="Garamond" w:eastAsia="Times New Roman" w:hAnsi="Garamond" w:cs="Arial"/>
        </w:rPr>
        <w:t xml:space="preserve">SSNERR also provided </w:t>
      </w:r>
      <w:r w:rsidR="0BD3640D" w:rsidRPr="383EE4F2">
        <w:rPr>
          <w:rFonts w:ascii="Garamond" w:eastAsia="Times New Roman" w:hAnsi="Garamond" w:cs="Arial"/>
        </w:rPr>
        <w:t>shapefiles of eelgrass extent</w:t>
      </w:r>
      <w:r w:rsidR="37839EE3" w:rsidRPr="383EE4F2">
        <w:rPr>
          <w:rFonts w:ascii="Garamond" w:eastAsia="Times New Roman" w:hAnsi="Garamond" w:cs="Arial"/>
        </w:rPr>
        <w:t xml:space="preserve"> in 2016</w:t>
      </w:r>
      <w:r w:rsidR="0BD3640D" w:rsidRPr="383EE4F2">
        <w:rPr>
          <w:rFonts w:ascii="Garamond" w:eastAsia="Times New Roman" w:hAnsi="Garamond" w:cs="Arial"/>
        </w:rPr>
        <w:t xml:space="preserve"> </w:t>
      </w:r>
      <w:r w:rsidR="0DC77E95" w:rsidRPr="383EE4F2">
        <w:rPr>
          <w:rFonts w:ascii="Garamond" w:eastAsia="Times New Roman" w:hAnsi="Garamond" w:cs="Arial"/>
        </w:rPr>
        <w:t>from the Pacific Marine and Estuarin</w:t>
      </w:r>
      <w:r w:rsidR="12B1DF79" w:rsidRPr="383EE4F2">
        <w:rPr>
          <w:rFonts w:ascii="Garamond" w:eastAsia="Times New Roman" w:hAnsi="Garamond" w:cs="Arial"/>
        </w:rPr>
        <w:t>e Fish Habitat Partnership (</w:t>
      </w:r>
      <w:r w:rsidR="35FD1829" w:rsidRPr="383EE4F2">
        <w:rPr>
          <w:rFonts w:ascii="Garamond" w:eastAsia="Times New Roman" w:hAnsi="Garamond" w:cs="Arial"/>
        </w:rPr>
        <w:t>PMEP</w:t>
      </w:r>
      <w:r w:rsidR="56C38B60" w:rsidRPr="383EE4F2">
        <w:rPr>
          <w:rFonts w:ascii="Garamond" w:eastAsia="Times New Roman" w:hAnsi="Garamond" w:cs="Arial"/>
        </w:rPr>
        <w:t xml:space="preserve">; </w:t>
      </w:r>
      <w:r w:rsidR="3D16B4BC" w:rsidRPr="383EE4F2">
        <w:rPr>
          <w:rFonts w:ascii="Garamond" w:eastAsia="Times New Roman" w:hAnsi="Garamond" w:cs="Arial"/>
        </w:rPr>
        <w:t>Pacific States Marine F</w:t>
      </w:r>
      <w:r w:rsidR="35BCC208" w:rsidRPr="383EE4F2">
        <w:rPr>
          <w:rFonts w:ascii="Garamond" w:eastAsia="Times New Roman" w:hAnsi="Garamond" w:cs="Arial"/>
        </w:rPr>
        <w:t>i</w:t>
      </w:r>
      <w:r w:rsidR="3D16B4BC" w:rsidRPr="383EE4F2">
        <w:rPr>
          <w:rFonts w:ascii="Garamond" w:eastAsia="Times New Roman" w:hAnsi="Garamond" w:cs="Arial"/>
        </w:rPr>
        <w:t xml:space="preserve">sheries </w:t>
      </w:r>
      <w:r w:rsidR="00A54703" w:rsidRPr="383EE4F2">
        <w:rPr>
          <w:rFonts w:ascii="Garamond" w:eastAsia="Times New Roman" w:hAnsi="Garamond" w:cs="Arial"/>
        </w:rPr>
        <w:t>Commission</w:t>
      </w:r>
      <w:r w:rsidR="20CB1C99" w:rsidRPr="383EE4F2">
        <w:rPr>
          <w:rFonts w:ascii="Garamond" w:eastAsia="Times New Roman" w:hAnsi="Garamond" w:cs="Arial"/>
        </w:rPr>
        <w:t xml:space="preserve"> (PSMFC</w:t>
      </w:r>
      <w:r w:rsidR="6BFC85B1" w:rsidRPr="383EE4F2">
        <w:rPr>
          <w:rFonts w:ascii="Garamond" w:eastAsia="Times New Roman" w:hAnsi="Garamond" w:cs="Arial"/>
        </w:rPr>
        <w:t>)</w:t>
      </w:r>
      <w:r w:rsidR="618AD2EE" w:rsidRPr="383EE4F2">
        <w:rPr>
          <w:rFonts w:ascii="Garamond" w:eastAsia="Times New Roman" w:hAnsi="Garamond" w:cs="Arial"/>
        </w:rPr>
        <w:t>;</w:t>
      </w:r>
      <w:r w:rsidR="6F1F83AC" w:rsidRPr="383EE4F2">
        <w:rPr>
          <w:rFonts w:ascii="Garamond" w:eastAsia="Times New Roman" w:hAnsi="Garamond" w:cs="Arial"/>
        </w:rPr>
        <w:t xml:space="preserve"> GIS</w:t>
      </w:r>
      <w:r w:rsidR="0599E352" w:rsidRPr="383EE4F2">
        <w:rPr>
          <w:rFonts w:ascii="Garamond" w:eastAsia="Times New Roman" w:hAnsi="Garamond" w:cs="Arial"/>
        </w:rPr>
        <w:t>, 201</w:t>
      </w:r>
      <w:r w:rsidR="60CC8279" w:rsidRPr="383EE4F2">
        <w:rPr>
          <w:rFonts w:ascii="Garamond" w:eastAsia="Times New Roman" w:hAnsi="Garamond" w:cs="Arial"/>
        </w:rPr>
        <w:t>8</w:t>
      </w:r>
      <w:r w:rsidR="12B1DF79" w:rsidRPr="383EE4F2">
        <w:rPr>
          <w:rFonts w:ascii="Garamond" w:eastAsia="Times New Roman" w:hAnsi="Garamond" w:cs="Arial"/>
        </w:rPr>
        <w:t>). The team used th</w:t>
      </w:r>
      <w:r w:rsidR="61EFEE96" w:rsidRPr="383EE4F2">
        <w:rPr>
          <w:rFonts w:ascii="Garamond" w:eastAsia="Times New Roman" w:hAnsi="Garamond" w:cs="Arial"/>
        </w:rPr>
        <w:t>ese</w:t>
      </w:r>
      <w:r w:rsidR="549D6559" w:rsidRPr="383EE4F2">
        <w:rPr>
          <w:rFonts w:ascii="Garamond" w:eastAsia="Times New Roman" w:hAnsi="Garamond" w:cs="Arial"/>
        </w:rPr>
        <w:t xml:space="preserve"> data to</w:t>
      </w:r>
      <w:r w:rsidR="35532BA8" w:rsidRPr="383EE4F2">
        <w:rPr>
          <w:rFonts w:ascii="Garamond" w:eastAsia="Times New Roman" w:hAnsi="Garamond" w:cs="Arial"/>
        </w:rPr>
        <w:t xml:space="preserve"> </w:t>
      </w:r>
      <w:r w:rsidR="549D6559" w:rsidRPr="383EE4F2">
        <w:rPr>
          <w:rFonts w:ascii="Garamond" w:eastAsia="Times New Roman" w:hAnsi="Garamond" w:cs="Arial"/>
        </w:rPr>
        <w:t xml:space="preserve">produce training data for supervised </w:t>
      </w:r>
      <w:r w:rsidR="67EEEC42" w:rsidRPr="383EE4F2">
        <w:rPr>
          <w:rFonts w:ascii="Garamond" w:eastAsia="Times New Roman" w:hAnsi="Garamond" w:cs="Arial"/>
        </w:rPr>
        <w:t>classification</w:t>
      </w:r>
      <w:r w:rsidR="77728417" w:rsidRPr="383EE4F2">
        <w:rPr>
          <w:rFonts w:ascii="Garamond" w:eastAsia="Times New Roman" w:hAnsi="Garamond" w:cs="Arial"/>
        </w:rPr>
        <w:t xml:space="preserve"> and perform accuracy assessments of the resulting classified maps.</w:t>
      </w:r>
    </w:p>
    <w:p w14:paraId="1FF05D13" w14:textId="485C1EB8" w:rsidR="0D888A47" w:rsidRDefault="0D888A47" w:rsidP="40F95851">
      <w:pPr>
        <w:spacing w:after="0" w:line="240" w:lineRule="auto"/>
        <w:rPr>
          <w:rFonts w:ascii="Garamond" w:eastAsia="Times New Roman" w:hAnsi="Garamond" w:cs="Arial"/>
        </w:rPr>
      </w:pPr>
    </w:p>
    <w:p w14:paraId="3F626F51" w14:textId="1D70167B" w:rsidR="0D888A47" w:rsidRDefault="272995D8" w:rsidP="40F95851">
      <w:pPr>
        <w:spacing w:after="0" w:line="240" w:lineRule="auto"/>
        <w:rPr>
          <w:rFonts w:ascii="Garamond" w:eastAsia="Times New Roman" w:hAnsi="Garamond" w:cs="Arial"/>
        </w:rPr>
      </w:pPr>
      <w:r w:rsidRPr="3F5B45A7">
        <w:rPr>
          <w:rFonts w:ascii="Garamond" w:eastAsia="Times New Roman" w:hAnsi="Garamond" w:cs="Arial"/>
        </w:rPr>
        <w:t>Table 2</w:t>
      </w:r>
    </w:p>
    <w:p w14:paraId="699A321E" w14:textId="08DAE809" w:rsidR="0D888A47" w:rsidRDefault="272995D8" w:rsidP="3E83A797">
      <w:pPr>
        <w:spacing w:after="0" w:line="240" w:lineRule="auto"/>
        <w:rPr>
          <w:rFonts w:ascii="Garamond" w:eastAsia="Times New Roman" w:hAnsi="Garamond" w:cs="Arial"/>
          <w:i/>
          <w:iCs/>
        </w:rPr>
      </w:pPr>
      <w:r w:rsidRPr="3E83A797">
        <w:rPr>
          <w:rFonts w:ascii="Garamond" w:eastAsia="Times New Roman" w:hAnsi="Garamond" w:cs="Arial"/>
          <w:i/>
          <w:iCs/>
        </w:rPr>
        <w:t>Ancillary datasets used in this study</w:t>
      </w:r>
    </w:p>
    <w:tbl>
      <w:tblPr>
        <w:tblStyle w:val="TableGrid"/>
        <w:tblW w:w="0" w:type="auto"/>
        <w:tblInd w:w="0" w:type="dxa"/>
        <w:tblLayout w:type="fixed"/>
        <w:tblLook w:val="06A0" w:firstRow="1" w:lastRow="0" w:firstColumn="1" w:lastColumn="0" w:noHBand="1" w:noVBand="1"/>
      </w:tblPr>
      <w:tblGrid>
        <w:gridCol w:w="4680"/>
        <w:gridCol w:w="4665"/>
      </w:tblGrid>
      <w:tr w:rsidR="40F95851" w14:paraId="609B6346" w14:textId="77777777" w:rsidTr="3E83A797">
        <w:trPr>
          <w:trHeight w:val="300"/>
        </w:trPr>
        <w:tc>
          <w:tcPr>
            <w:tcW w:w="4680" w:type="dxa"/>
          </w:tcPr>
          <w:p w14:paraId="43DBADAC" w14:textId="4ECD798F" w:rsidR="272995D8" w:rsidRDefault="272995D8" w:rsidP="3E83A797">
            <w:pPr>
              <w:jc w:val="center"/>
              <w:rPr>
                <w:rFonts w:ascii="Garamond" w:eastAsia="Times New Roman" w:hAnsi="Garamond" w:cs="Arial"/>
                <w:b/>
                <w:bCs/>
              </w:rPr>
            </w:pPr>
            <w:r w:rsidRPr="3E83A797">
              <w:rPr>
                <w:rFonts w:ascii="Garamond" w:eastAsia="Times New Roman" w:hAnsi="Garamond" w:cs="Arial"/>
                <w:b/>
                <w:bCs/>
              </w:rPr>
              <w:t xml:space="preserve">Dataset </w:t>
            </w:r>
            <w:r w:rsidR="26E600B4" w:rsidRPr="3E83A797">
              <w:rPr>
                <w:rFonts w:ascii="Garamond" w:eastAsia="Times New Roman" w:hAnsi="Garamond" w:cs="Arial"/>
                <w:b/>
                <w:bCs/>
              </w:rPr>
              <w:t>Source</w:t>
            </w:r>
          </w:p>
        </w:tc>
        <w:tc>
          <w:tcPr>
            <w:tcW w:w="4665" w:type="dxa"/>
          </w:tcPr>
          <w:p w14:paraId="6DDB78EB" w14:textId="5B194CFB" w:rsidR="32F938D0" w:rsidRDefault="26E600B4" w:rsidP="3E83A797">
            <w:pPr>
              <w:jc w:val="center"/>
              <w:rPr>
                <w:rFonts w:ascii="Garamond" w:eastAsia="Times New Roman" w:hAnsi="Garamond" w:cs="Arial"/>
                <w:b/>
                <w:bCs/>
              </w:rPr>
            </w:pPr>
            <w:r w:rsidRPr="3E83A797">
              <w:rPr>
                <w:rFonts w:ascii="Garamond" w:eastAsia="Times New Roman" w:hAnsi="Garamond" w:cs="Arial"/>
                <w:b/>
                <w:bCs/>
              </w:rPr>
              <w:t>Data</w:t>
            </w:r>
            <w:r w:rsidR="08FBDF99" w:rsidRPr="3E83A797">
              <w:rPr>
                <w:rFonts w:ascii="Garamond" w:eastAsia="Times New Roman" w:hAnsi="Garamond" w:cs="Arial"/>
                <w:b/>
                <w:bCs/>
              </w:rPr>
              <w:t xml:space="preserve"> Parameters</w:t>
            </w:r>
          </w:p>
        </w:tc>
      </w:tr>
      <w:tr w:rsidR="40F95851" w14:paraId="6D138B0A" w14:textId="77777777" w:rsidTr="3E83A797">
        <w:trPr>
          <w:trHeight w:val="300"/>
        </w:trPr>
        <w:tc>
          <w:tcPr>
            <w:tcW w:w="4680" w:type="dxa"/>
          </w:tcPr>
          <w:p w14:paraId="670CF589" w14:textId="3FFF4E8D" w:rsidR="32F938D0" w:rsidRDefault="32F938D0" w:rsidP="40F95851">
            <w:pPr>
              <w:rPr>
                <w:rFonts w:ascii="Garamond" w:eastAsia="Garamond" w:hAnsi="Garamond" w:cs="Garamond"/>
                <w:color w:val="000000" w:themeColor="text1"/>
                <w:lang w:val="en"/>
              </w:rPr>
            </w:pPr>
            <w:r w:rsidRPr="40F95851">
              <w:rPr>
                <w:rFonts w:ascii="Garamond" w:eastAsia="Garamond" w:hAnsi="Garamond" w:cs="Garamond"/>
                <w:color w:val="000000" w:themeColor="text1"/>
                <w:lang w:val="en"/>
              </w:rPr>
              <w:t>SSNERR Water Quality and Weather Monitoring Stations</w:t>
            </w:r>
          </w:p>
        </w:tc>
        <w:tc>
          <w:tcPr>
            <w:tcW w:w="4665" w:type="dxa"/>
          </w:tcPr>
          <w:p w14:paraId="5EE05D30" w14:textId="0897BF8E" w:rsidR="32F938D0" w:rsidRDefault="32F938D0" w:rsidP="40F95851">
            <w:pPr>
              <w:rPr>
                <w:rFonts w:ascii="Garamond" w:eastAsia="Garamond" w:hAnsi="Garamond" w:cs="Garamond"/>
                <w:color w:val="000000" w:themeColor="text1"/>
                <w:lang w:val="en"/>
              </w:rPr>
            </w:pPr>
            <w:r w:rsidRPr="40F95851">
              <w:rPr>
                <w:rFonts w:ascii="Garamond" w:eastAsia="Garamond" w:hAnsi="Garamond" w:cs="Garamond"/>
                <w:color w:val="000000" w:themeColor="text1"/>
                <w:lang w:val="en"/>
              </w:rPr>
              <w:t xml:space="preserve">Water/air temperature, turbidity, salinity, pH, dissolved oxygen provided in </w:t>
            </w:r>
            <w:r w:rsidR="007D7941" w:rsidRPr="40F95851">
              <w:rPr>
                <w:rFonts w:ascii="Garamond" w:eastAsia="Garamond" w:hAnsi="Garamond" w:cs="Garamond"/>
                <w:color w:val="000000" w:themeColor="text1"/>
                <w:lang w:val="en"/>
              </w:rPr>
              <w:t>15-minute</w:t>
            </w:r>
            <w:r w:rsidRPr="40F95851">
              <w:rPr>
                <w:rFonts w:ascii="Garamond" w:eastAsia="Garamond" w:hAnsi="Garamond" w:cs="Garamond"/>
                <w:color w:val="000000" w:themeColor="text1"/>
                <w:lang w:val="en"/>
              </w:rPr>
              <w:t xml:space="preserve"> intervals</w:t>
            </w:r>
          </w:p>
        </w:tc>
      </w:tr>
      <w:tr w:rsidR="40F95851" w14:paraId="2AFF7443" w14:textId="77777777" w:rsidTr="3E83A797">
        <w:trPr>
          <w:trHeight w:val="300"/>
        </w:trPr>
        <w:tc>
          <w:tcPr>
            <w:tcW w:w="4680" w:type="dxa"/>
          </w:tcPr>
          <w:p w14:paraId="02A14AC4" w14:textId="7249CAAB" w:rsidR="75391550" w:rsidRDefault="75391550" w:rsidP="40F95851">
            <w:pPr>
              <w:rPr>
                <w:rFonts w:ascii="Garamond" w:eastAsia="Garamond" w:hAnsi="Garamond" w:cs="Garamond"/>
                <w:color w:val="000000" w:themeColor="text1"/>
                <w:lang w:val="en"/>
              </w:rPr>
            </w:pPr>
            <w:r w:rsidRPr="40F95851">
              <w:rPr>
                <w:rFonts w:ascii="Garamond" w:eastAsia="Garamond" w:hAnsi="Garamond" w:cs="Garamond"/>
                <w:color w:val="000000" w:themeColor="text1"/>
                <w:lang w:val="en"/>
              </w:rPr>
              <w:t>Pacific Marine and Estuarine Fish Habitat Partnership (PMEP)</w:t>
            </w:r>
          </w:p>
        </w:tc>
        <w:tc>
          <w:tcPr>
            <w:tcW w:w="4665" w:type="dxa"/>
          </w:tcPr>
          <w:p w14:paraId="5AC43A74" w14:textId="0EE171F4" w:rsidR="75391550" w:rsidRDefault="75391550" w:rsidP="40F95851">
            <w:pPr>
              <w:rPr>
                <w:rFonts w:ascii="Garamond" w:eastAsia="Garamond" w:hAnsi="Garamond" w:cs="Garamond"/>
                <w:color w:val="000000" w:themeColor="text1"/>
                <w:lang w:val="en"/>
              </w:rPr>
            </w:pPr>
            <w:r w:rsidRPr="40F95851">
              <w:rPr>
                <w:rFonts w:ascii="Garamond" w:eastAsia="Garamond" w:hAnsi="Garamond" w:cs="Garamond"/>
                <w:color w:val="000000" w:themeColor="text1"/>
                <w:lang w:val="en"/>
              </w:rPr>
              <w:t>Maximum observed extent of eelgrass map layers from 2016</w:t>
            </w:r>
          </w:p>
        </w:tc>
      </w:tr>
    </w:tbl>
    <w:p w14:paraId="1840CB67" w14:textId="0A87AAC3" w:rsidR="0D888A47" w:rsidRDefault="0D888A47" w:rsidP="40F95851">
      <w:pPr>
        <w:spacing w:after="0" w:line="240" w:lineRule="auto"/>
      </w:pPr>
    </w:p>
    <w:p w14:paraId="76007EF6" w14:textId="0D5278D8" w:rsidR="00A43059" w:rsidRPr="00113AAE" w:rsidRDefault="00A43059" w:rsidP="56B705CA">
      <w:pPr>
        <w:spacing w:after="0" w:line="240" w:lineRule="auto"/>
        <w:rPr>
          <w:rFonts w:ascii="Garamond" w:hAnsi="Garamond" w:cs="Arial"/>
          <w:b/>
          <w:bCs/>
          <w:i/>
          <w:iCs/>
        </w:rPr>
      </w:pPr>
      <w:r w:rsidRPr="56B705CA">
        <w:rPr>
          <w:rFonts w:ascii="Garamond" w:hAnsi="Garamond" w:cs="Arial"/>
          <w:b/>
          <w:bCs/>
          <w:i/>
          <w:iCs/>
        </w:rPr>
        <w:t>3.2 Data Processing</w:t>
      </w:r>
    </w:p>
    <w:p w14:paraId="671E1E95" w14:textId="5E911EDD" w:rsidR="3445F0A4" w:rsidRDefault="0388BEBB" w:rsidP="28825DA9">
      <w:pPr>
        <w:spacing w:after="0" w:line="240" w:lineRule="auto"/>
        <w:rPr>
          <w:rFonts w:ascii="Garamond" w:eastAsia="Garamond" w:hAnsi="Garamond" w:cs="Garamond"/>
        </w:rPr>
      </w:pPr>
      <w:r w:rsidRPr="43080B21">
        <w:rPr>
          <w:rFonts w:ascii="Garamond" w:eastAsia="Times New Roman" w:hAnsi="Garamond" w:cs="Arial"/>
        </w:rPr>
        <w:t xml:space="preserve">The team </w:t>
      </w:r>
      <w:r w:rsidR="6B9B2BDB" w:rsidRPr="43080B21">
        <w:rPr>
          <w:rFonts w:ascii="Garamond" w:eastAsia="Times New Roman" w:hAnsi="Garamond" w:cs="Arial"/>
        </w:rPr>
        <w:t xml:space="preserve">processed Level 1 Top-of-Atmosphere (TOA) data </w:t>
      </w:r>
      <w:r w:rsidR="73DF3C17" w:rsidRPr="43080B21">
        <w:rPr>
          <w:rFonts w:ascii="Garamond" w:eastAsia="Times New Roman" w:hAnsi="Garamond" w:cs="Arial"/>
        </w:rPr>
        <w:t xml:space="preserve">from Sentinel-2 MSI </w:t>
      </w:r>
      <w:r w:rsidR="530EA0D7" w:rsidRPr="43080B21">
        <w:rPr>
          <w:rFonts w:ascii="Garamond" w:eastAsia="Times New Roman" w:hAnsi="Garamond" w:cs="Arial"/>
        </w:rPr>
        <w:t>to adjust for atmospheric interference using</w:t>
      </w:r>
      <w:r w:rsidR="491DCE48" w:rsidRPr="43080B21">
        <w:rPr>
          <w:rFonts w:ascii="Garamond" w:eastAsia="Times New Roman" w:hAnsi="Garamond" w:cs="Arial"/>
        </w:rPr>
        <w:t xml:space="preserve"> </w:t>
      </w:r>
      <w:r w:rsidR="130B13E4" w:rsidRPr="43080B21">
        <w:rPr>
          <w:rFonts w:ascii="Garamond" w:eastAsia="Times New Roman" w:hAnsi="Garamond" w:cs="Arial"/>
        </w:rPr>
        <w:t xml:space="preserve">the Modified Atmospheric Correction for </w:t>
      </w:r>
      <w:proofErr w:type="spellStart"/>
      <w:r w:rsidR="130B13E4" w:rsidRPr="43080B21">
        <w:rPr>
          <w:rFonts w:ascii="Garamond" w:eastAsia="Times New Roman" w:hAnsi="Garamond" w:cs="Arial"/>
        </w:rPr>
        <w:t>INland</w:t>
      </w:r>
      <w:proofErr w:type="spellEnd"/>
      <w:r w:rsidR="130B13E4" w:rsidRPr="43080B21">
        <w:rPr>
          <w:rFonts w:ascii="Garamond" w:eastAsia="Times New Roman" w:hAnsi="Garamond" w:cs="Arial"/>
        </w:rPr>
        <w:t xml:space="preserve"> </w:t>
      </w:r>
      <w:r w:rsidR="3B1C6472" w:rsidRPr="43080B21">
        <w:rPr>
          <w:rFonts w:ascii="Garamond" w:eastAsia="Times New Roman" w:hAnsi="Garamond" w:cs="Arial"/>
        </w:rPr>
        <w:t>w</w:t>
      </w:r>
      <w:r w:rsidR="130B13E4" w:rsidRPr="43080B21">
        <w:rPr>
          <w:rFonts w:ascii="Garamond" w:eastAsia="Times New Roman" w:hAnsi="Garamond" w:cs="Arial"/>
        </w:rPr>
        <w:t>aters (MAIN)</w:t>
      </w:r>
      <w:r w:rsidR="4D4F04AD" w:rsidRPr="43080B21">
        <w:rPr>
          <w:rFonts w:ascii="Garamond" w:eastAsia="Times New Roman" w:hAnsi="Garamond" w:cs="Arial"/>
        </w:rPr>
        <w:t xml:space="preserve"> </w:t>
      </w:r>
      <w:r w:rsidR="26EFED5A" w:rsidRPr="43080B21">
        <w:rPr>
          <w:rFonts w:ascii="Garamond" w:eastAsia="Times New Roman" w:hAnsi="Garamond" w:cs="Arial"/>
        </w:rPr>
        <w:t>atmospheric correction</w:t>
      </w:r>
      <w:r w:rsidR="79B3D500" w:rsidRPr="43080B21">
        <w:rPr>
          <w:rFonts w:ascii="Garamond" w:eastAsia="Times New Roman" w:hAnsi="Garamond" w:cs="Arial"/>
        </w:rPr>
        <w:t xml:space="preserve"> program</w:t>
      </w:r>
      <w:r w:rsidR="26EFED5A" w:rsidRPr="43080B21">
        <w:rPr>
          <w:rFonts w:ascii="Garamond" w:eastAsia="Times New Roman" w:hAnsi="Garamond" w:cs="Arial"/>
        </w:rPr>
        <w:t xml:space="preserve">. </w:t>
      </w:r>
      <w:r w:rsidR="3E7B2717" w:rsidRPr="43080B21">
        <w:rPr>
          <w:rFonts w:ascii="Garamond" w:eastAsia="Times New Roman" w:hAnsi="Garamond" w:cs="Arial"/>
        </w:rPr>
        <w:t>MAIN</w:t>
      </w:r>
      <w:r w:rsidR="26EFED5A" w:rsidRPr="43080B21">
        <w:rPr>
          <w:rFonts w:ascii="Garamond" w:eastAsia="Times New Roman" w:hAnsi="Garamond" w:cs="Arial"/>
        </w:rPr>
        <w:t xml:space="preserve"> is </w:t>
      </w:r>
      <w:r w:rsidR="7413A9E9" w:rsidRPr="43080B21">
        <w:rPr>
          <w:rFonts w:ascii="Garamond" w:eastAsia="Times New Roman" w:hAnsi="Garamond" w:cs="Arial"/>
        </w:rPr>
        <w:t xml:space="preserve">a tool that </w:t>
      </w:r>
      <w:r w:rsidR="564572DE" w:rsidRPr="43080B21">
        <w:rPr>
          <w:rFonts w:ascii="Garamond" w:eastAsia="Times New Roman" w:hAnsi="Garamond" w:cs="Arial"/>
        </w:rPr>
        <w:t>is</w:t>
      </w:r>
      <w:r w:rsidR="7413A9E9" w:rsidRPr="43080B21">
        <w:rPr>
          <w:rFonts w:ascii="Garamond" w:eastAsia="Times New Roman" w:hAnsi="Garamond" w:cs="Arial"/>
        </w:rPr>
        <w:t xml:space="preserve"> specialized </w:t>
      </w:r>
      <w:r w:rsidR="26EFED5A" w:rsidRPr="43080B21">
        <w:rPr>
          <w:rFonts w:ascii="Garamond" w:eastAsia="Times New Roman" w:hAnsi="Garamond" w:cs="Arial"/>
        </w:rPr>
        <w:t>for coastal and inland water applications</w:t>
      </w:r>
      <w:r w:rsidR="651211B6" w:rsidRPr="43080B21">
        <w:rPr>
          <w:rFonts w:ascii="Garamond" w:eastAsia="Times New Roman" w:hAnsi="Garamond" w:cs="Arial"/>
        </w:rPr>
        <w:t xml:space="preserve">. </w:t>
      </w:r>
      <w:r w:rsidRPr="43080B21">
        <w:rPr>
          <w:rFonts w:ascii="Garamond" w:eastAsia="Garamond" w:hAnsi="Garamond" w:cs="Garamond"/>
        </w:rPr>
        <w:t xml:space="preserve">The team </w:t>
      </w:r>
      <w:r w:rsidR="0CC6C55D" w:rsidRPr="43080B21">
        <w:rPr>
          <w:rFonts w:ascii="Garamond" w:eastAsia="Garamond" w:hAnsi="Garamond" w:cs="Garamond"/>
        </w:rPr>
        <w:t>applied this correction to</w:t>
      </w:r>
      <w:r w:rsidR="0FF70A30" w:rsidRPr="43080B21">
        <w:rPr>
          <w:rFonts w:ascii="Garamond" w:eastAsia="Garamond" w:hAnsi="Garamond" w:cs="Garamond"/>
        </w:rPr>
        <w:t xml:space="preserve"> Sentinel</w:t>
      </w:r>
      <w:r w:rsidR="0CC6C55D" w:rsidRPr="43080B21">
        <w:rPr>
          <w:rFonts w:ascii="Garamond" w:eastAsia="Garamond" w:hAnsi="Garamond" w:cs="Garamond"/>
        </w:rPr>
        <w:t xml:space="preserve"> imager</w:t>
      </w:r>
      <w:r w:rsidR="3164E793" w:rsidRPr="43080B21">
        <w:rPr>
          <w:rFonts w:ascii="Garamond" w:eastAsia="Garamond" w:hAnsi="Garamond" w:cs="Garamond"/>
        </w:rPr>
        <w:t>y using the ORCAA tool in Google Earth Engine</w:t>
      </w:r>
      <w:r w:rsidR="7CC58966" w:rsidRPr="43080B21">
        <w:rPr>
          <w:rFonts w:ascii="Garamond" w:eastAsia="Garamond" w:hAnsi="Garamond" w:cs="Garamond"/>
        </w:rPr>
        <w:t>.</w:t>
      </w:r>
      <w:r w:rsidR="7AFA349E" w:rsidRPr="43080B21">
        <w:rPr>
          <w:rFonts w:ascii="Garamond" w:eastAsia="Garamond" w:hAnsi="Garamond" w:cs="Garamond"/>
        </w:rPr>
        <w:t xml:space="preserve"> In addition to correcting for atmospheric interference, </w:t>
      </w:r>
      <w:r w:rsidRPr="43080B21">
        <w:rPr>
          <w:rFonts w:ascii="Garamond" w:eastAsia="Garamond" w:hAnsi="Garamond" w:cs="Garamond"/>
        </w:rPr>
        <w:t xml:space="preserve">the team </w:t>
      </w:r>
      <w:r w:rsidR="7AFA349E" w:rsidRPr="43080B21">
        <w:rPr>
          <w:rFonts w:ascii="Garamond" w:eastAsia="Garamond" w:hAnsi="Garamond" w:cs="Garamond"/>
        </w:rPr>
        <w:t>filtered available corrected imagery to select images taken during high tide and with a maximum of 10% cloud cover.</w:t>
      </w:r>
      <w:r w:rsidR="043E2119" w:rsidRPr="43080B21">
        <w:rPr>
          <w:rFonts w:ascii="Garamond" w:eastAsia="Garamond" w:hAnsi="Garamond" w:cs="Garamond"/>
        </w:rPr>
        <w:t xml:space="preserve"> This excluded images where clouds obstructed observations and where</w:t>
      </w:r>
      <w:r w:rsidR="0BF81384" w:rsidRPr="43080B21">
        <w:rPr>
          <w:rFonts w:ascii="Garamond" w:eastAsia="Garamond" w:hAnsi="Garamond" w:cs="Garamond"/>
        </w:rPr>
        <w:t xml:space="preserve"> intertidal meadows were emerged.</w:t>
      </w:r>
    </w:p>
    <w:p w14:paraId="2F450C55" w14:textId="4F829579" w:rsidR="3445F0A4" w:rsidRDefault="3445F0A4" w:rsidP="28825DA9">
      <w:pPr>
        <w:spacing w:after="0" w:line="240" w:lineRule="auto"/>
        <w:rPr>
          <w:rFonts w:ascii="Garamond" w:eastAsia="Garamond" w:hAnsi="Garamond" w:cs="Garamond"/>
        </w:rPr>
      </w:pPr>
    </w:p>
    <w:p w14:paraId="71CCE32A" w14:textId="29913D81" w:rsidR="3445F0A4" w:rsidRDefault="0388BEBB" w:rsidP="3F5B45A7">
      <w:pPr>
        <w:spacing w:after="0" w:line="240" w:lineRule="auto"/>
        <w:rPr>
          <w:rFonts w:ascii="Garamond" w:eastAsia="Times New Roman" w:hAnsi="Garamond" w:cs="Arial"/>
        </w:rPr>
      </w:pPr>
      <w:r w:rsidRPr="43080B21">
        <w:rPr>
          <w:rFonts w:ascii="Garamond" w:eastAsia="Times New Roman" w:hAnsi="Garamond" w:cs="Arial"/>
        </w:rPr>
        <w:lastRenderedPageBreak/>
        <w:t xml:space="preserve">The team </w:t>
      </w:r>
      <w:r w:rsidR="2CC96478" w:rsidRPr="43080B21">
        <w:rPr>
          <w:rFonts w:ascii="Garamond" w:eastAsia="Times New Roman" w:hAnsi="Garamond" w:cs="Arial"/>
        </w:rPr>
        <w:t xml:space="preserve">used </w:t>
      </w:r>
      <w:r w:rsidR="073FDEA8" w:rsidRPr="43080B21">
        <w:rPr>
          <w:rFonts w:ascii="Garamond" w:eastAsia="Times New Roman" w:hAnsi="Garamond" w:cs="Arial"/>
        </w:rPr>
        <w:t>multiple</w:t>
      </w:r>
      <w:r w:rsidR="2CC96478" w:rsidRPr="43080B21">
        <w:rPr>
          <w:rFonts w:ascii="Garamond" w:eastAsia="Times New Roman" w:hAnsi="Garamond" w:cs="Arial"/>
        </w:rPr>
        <w:t xml:space="preserve"> </w:t>
      </w:r>
      <w:r w:rsidR="4B7D32C0" w:rsidRPr="43080B21">
        <w:rPr>
          <w:rFonts w:ascii="Garamond" w:eastAsia="Times New Roman" w:hAnsi="Garamond" w:cs="Arial"/>
        </w:rPr>
        <w:t xml:space="preserve">indices to assess </w:t>
      </w:r>
      <w:r w:rsidR="1ED56C93" w:rsidRPr="43080B21">
        <w:rPr>
          <w:rFonts w:ascii="Garamond" w:eastAsia="Times New Roman" w:hAnsi="Garamond" w:cs="Arial"/>
        </w:rPr>
        <w:t>water quality and eelgrass extent in</w:t>
      </w:r>
      <w:r w:rsidR="1027B294" w:rsidRPr="43080B21">
        <w:rPr>
          <w:rFonts w:ascii="Garamond" w:eastAsia="Times New Roman" w:hAnsi="Garamond" w:cs="Arial"/>
        </w:rPr>
        <w:t xml:space="preserve"> the</w:t>
      </w:r>
      <w:r w:rsidR="1ED56C93" w:rsidRPr="43080B21">
        <w:rPr>
          <w:rFonts w:ascii="Garamond" w:eastAsia="Times New Roman" w:hAnsi="Garamond" w:cs="Arial"/>
        </w:rPr>
        <w:t xml:space="preserve"> Coos Estuary.</w:t>
      </w:r>
      <w:r w:rsidR="173DAF39" w:rsidRPr="43080B21">
        <w:rPr>
          <w:rFonts w:ascii="Garamond" w:eastAsia="Times New Roman" w:hAnsi="Garamond" w:cs="Arial"/>
        </w:rPr>
        <w:t xml:space="preserve"> </w:t>
      </w:r>
      <w:r w:rsidRPr="43080B21">
        <w:rPr>
          <w:rFonts w:ascii="Garamond" w:eastAsia="Times New Roman" w:hAnsi="Garamond" w:cs="Arial"/>
        </w:rPr>
        <w:t xml:space="preserve">The team </w:t>
      </w:r>
      <w:r w:rsidR="173DAF39" w:rsidRPr="43080B21">
        <w:rPr>
          <w:rFonts w:ascii="Garamond" w:eastAsia="Times New Roman" w:hAnsi="Garamond" w:cs="Arial"/>
        </w:rPr>
        <w:t xml:space="preserve">used the Normalized Difference Turbidity </w:t>
      </w:r>
      <w:r w:rsidR="35ACFF6C" w:rsidRPr="43080B21">
        <w:rPr>
          <w:rFonts w:ascii="Garamond" w:eastAsia="Times New Roman" w:hAnsi="Garamond" w:cs="Arial"/>
        </w:rPr>
        <w:t xml:space="preserve">Index </w:t>
      </w:r>
      <w:r w:rsidR="173DAF39" w:rsidRPr="43080B21">
        <w:rPr>
          <w:rFonts w:ascii="Garamond" w:eastAsia="Times New Roman" w:hAnsi="Garamond" w:cs="Arial"/>
        </w:rPr>
        <w:t>(NDT</w:t>
      </w:r>
      <w:r w:rsidR="1BE9EF43" w:rsidRPr="43080B21">
        <w:rPr>
          <w:rFonts w:ascii="Garamond" w:eastAsia="Times New Roman" w:hAnsi="Garamond" w:cs="Arial"/>
        </w:rPr>
        <w:t>I)</w:t>
      </w:r>
      <w:r w:rsidR="4EBCC30F" w:rsidRPr="43080B21">
        <w:rPr>
          <w:rFonts w:ascii="Garamond" w:eastAsia="Times New Roman" w:hAnsi="Garamond" w:cs="Arial"/>
        </w:rPr>
        <w:t xml:space="preserve"> </w:t>
      </w:r>
      <w:r w:rsidR="173DAF39" w:rsidRPr="43080B21">
        <w:rPr>
          <w:rFonts w:ascii="Garamond" w:eastAsia="Times New Roman" w:hAnsi="Garamond" w:cs="Arial"/>
        </w:rPr>
        <w:t>to assess the</w:t>
      </w:r>
      <w:r w:rsidR="5AD17118" w:rsidRPr="43080B21">
        <w:rPr>
          <w:rFonts w:ascii="Garamond" w:eastAsia="Times New Roman" w:hAnsi="Garamond" w:cs="Arial"/>
        </w:rPr>
        <w:t xml:space="preserve"> </w:t>
      </w:r>
      <w:r w:rsidR="46288F94" w:rsidRPr="43080B21">
        <w:rPr>
          <w:rFonts w:ascii="Garamond" w:eastAsia="Times New Roman" w:hAnsi="Garamond" w:cs="Arial"/>
        </w:rPr>
        <w:t>intensity</w:t>
      </w:r>
      <w:r w:rsidR="5AD17118" w:rsidRPr="43080B21">
        <w:rPr>
          <w:rFonts w:ascii="Garamond" w:eastAsia="Times New Roman" w:hAnsi="Garamond" w:cs="Arial"/>
        </w:rPr>
        <w:t xml:space="preserve"> of turbidity throughout the estuary</w:t>
      </w:r>
      <w:r w:rsidR="32D31F11" w:rsidRPr="43080B21">
        <w:rPr>
          <w:rFonts w:ascii="Garamond" w:eastAsia="Times New Roman" w:hAnsi="Garamond" w:cs="Arial"/>
        </w:rPr>
        <w:t xml:space="preserve"> (Table </w:t>
      </w:r>
      <w:r w:rsidR="6D904763" w:rsidRPr="43080B21">
        <w:rPr>
          <w:rFonts w:ascii="Garamond" w:eastAsia="Times New Roman" w:hAnsi="Garamond" w:cs="Arial"/>
        </w:rPr>
        <w:t>3</w:t>
      </w:r>
      <w:r w:rsidR="32D31F11" w:rsidRPr="43080B21">
        <w:rPr>
          <w:rFonts w:ascii="Garamond" w:eastAsia="Times New Roman" w:hAnsi="Garamond" w:cs="Arial"/>
        </w:rPr>
        <w:t xml:space="preserve">; </w:t>
      </w:r>
      <w:proofErr w:type="spellStart"/>
      <w:r w:rsidR="6112E1C5" w:rsidRPr="43080B21">
        <w:rPr>
          <w:rFonts w:ascii="Garamond" w:eastAsia="Times New Roman" w:hAnsi="Garamond" w:cs="Arial"/>
        </w:rPr>
        <w:t>Lacaux</w:t>
      </w:r>
      <w:proofErr w:type="spellEnd"/>
      <w:r w:rsidR="6112E1C5" w:rsidRPr="43080B21">
        <w:rPr>
          <w:rFonts w:ascii="Garamond" w:eastAsia="Times New Roman" w:hAnsi="Garamond" w:cs="Arial"/>
        </w:rPr>
        <w:t xml:space="preserve"> et al., 2007</w:t>
      </w:r>
      <w:r w:rsidR="32D31F11" w:rsidRPr="43080B21">
        <w:rPr>
          <w:rFonts w:ascii="Garamond" w:eastAsia="Times New Roman" w:hAnsi="Garamond" w:cs="Arial"/>
        </w:rPr>
        <w:t>)</w:t>
      </w:r>
      <w:r w:rsidR="5AD17118" w:rsidRPr="43080B21">
        <w:rPr>
          <w:rFonts w:ascii="Garamond" w:eastAsia="Times New Roman" w:hAnsi="Garamond" w:cs="Arial"/>
        </w:rPr>
        <w:t>.</w:t>
      </w:r>
      <w:r w:rsidR="0A2F0C12" w:rsidRPr="43080B21">
        <w:rPr>
          <w:rFonts w:ascii="Garamond" w:eastAsia="Times New Roman" w:hAnsi="Garamond" w:cs="Arial"/>
        </w:rPr>
        <w:t xml:space="preserve"> </w:t>
      </w:r>
      <w:r w:rsidRPr="43080B21">
        <w:rPr>
          <w:rFonts w:ascii="Garamond" w:eastAsia="Times New Roman" w:hAnsi="Garamond" w:cs="Arial"/>
        </w:rPr>
        <w:t xml:space="preserve">The team </w:t>
      </w:r>
      <w:r w:rsidR="0A2F0C12" w:rsidRPr="43080B21">
        <w:rPr>
          <w:rFonts w:ascii="Garamond" w:eastAsia="Times New Roman" w:hAnsi="Garamond" w:cs="Arial"/>
        </w:rPr>
        <w:t>determined the</w:t>
      </w:r>
      <w:r w:rsidR="6852EC45" w:rsidRPr="43080B21">
        <w:rPr>
          <w:rFonts w:ascii="Garamond" w:eastAsia="Times New Roman" w:hAnsi="Garamond" w:cs="Arial"/>
        </w:rPr>
        <w:t xml:space="preserve"> concentration of algae</w:t>
      </w:r>
      <w:r w:rsidR="0A2F0C12" w:rsidRPr="43080B21">
        <w:rPr>
          <w:rFonts w:ascii="Garamond" w:eastAsia="Times New Roman" w:hAnsi="Garamond" w:cs="Arial"/>
        </w:rPr>
        <w:t xml:space="preserve"> using the Normalized Difference Chlorophyll-a Index (NDCI</w:t>
      </w:r>
      <w:r w:rsidR="2CDC7DB4" w:rsidRPr="43080B21">
        <w:rPr>
          <w:rFonts w:ascii="Garamond" w:eastAsia="Times New Roman" w:hAnsi="Garamond" w:cs="Arial"/>
        </w:rPr>
        <w:t>;</w:t>
      </w:r>
      <w:r w:rsidR="2CCCB548" w:rsidRPr="43080B21">
        <w:rPr>
          <w:rFonts w:ascii="Garamond" w:eastAsia="Times New Roman" w:hAnsi="Garamond" w:cs="Arial"/>
        </w:rPr>
        <w:t xml:space="preserve"> </w:t>
      </w:r>
      <w:r w:rsidR="073EBD9C" w:rsidRPr="43080B21">
        <w:rPr>
          <w:rFonts w:ascii="Garamond" w:eastAsia="Times New Roman" w:hAnsi="Garamond" w:cs="Arial"/>
        </w:rPr>
        <w:t xml:space="preserve">Table </w:t>
      </w:r>
      <w:r w:rsidR="2AA38425" w:rsidRPr="43080B21">
        <w:rPr>
          <w:rFonts w:ascii="Garamond" w:eastAsia="Times New Roman" w:hAnsi="Garamond" w:cs="Arial"/>
        </w:rPr>
        <w:t>3</w:t>
      </w:r>
      <w:r w:rsidR="073EBD9C" w:rsidRPr="43080B21">
        <w:rPr>
          <w:rFonts w:ascii="Garamond" w:eastAsia="Times New Roman" w:hAnsi="Garamond" w:cs="Arial"/>
        </w:rPr>
        <w:t xml:space="preserve">; </w:t>
      </w:r>
      <w:r w:rsidR="2CCCB548" w:rsidRPr="43080B21">
        <w:rPr>
          <w:rFonts w:ascii="Garamond" w:eastAsia="Times New Roman" w:hAnsi="Garamond" w:cs="Arial"/>
        </w:rPr>
        <w:t>Mishra and Mishra, 2012</w:t>
      </w:r>
      <w:r w:rsidR="2623B4A5" w:rsidRPr="43080B21">
        <w:rPr>
          <w:rFonts w:ascii="Garamond" w:eastAsia="Times New Roman" w:hAnsi="Garamond" w:cs="Arial"/>
        </w:rPr>
        <w:t xml:space="preserve">; </w:t>
      </w:r>
      <w:proofErr w:type="spellStart"/>
      <w:r w:rsidR="39B7E113" w:rsidRPr="43080B21">
        <w:rPr>
          <w:rFonts w:ascii="Garamond" w:eastAsia="Times New Roman" w:hAnsi="Garamond" w:cs="Arial"/>
        </w:rPr>
        <w:t>Vermote</w:t>
      </w:r>
      <w:proofErr w:type="spellEnd"/>
      <w:r w:rsidR="39B7E113" w:rsidRPr="43080B21">
        <w:rPr>
          <w:rFonts w:ascii="Garamond" w:eastAsia="Times New Roman" w:hAnsi="Garamond" w:cs="Arial"/>
        </w:rPr>
        <w:t xml:space="preserve"> et al., 2016</w:t>
      </w:r>
      <w:r w:rsidR="2CCCB548" w:rsidRPr="43080B21">
        <w:rPr>
          <w:rFonts w:ascii="Garamond" w:eastAsia="Times New Roman" w:hAnsi="Garamond" w:cs="Arial"/>
        </w:rPr>
        <w:t>).</w:t>
      </w:r>
      <w:r w:rsidR="685B4750" w:rsidRPr="43080B21">
        <w:rPr>
          <w:rFonts w:ascii="Garamond" w:eastAsia="Times New Roman" w:hAnsi="Garamond" w:cs="Arial"/>
        </w:rPr>
        <w:t xml:space="preserve"> </w:t>
      </w:r>
      <w:r w:rsidR="453601A4" w:rsidRPr="43080B21">
        <w:rPr>
          <w:rFonts w:ascii="Garamond" w:eastAsia="Times New Roman" w:hAnsi="Garamond" w:cs="Arial"/>
        </w:rPr>
        <w:t xml:space="preserve">Finally, </w:t>
      </w:r>
      <w:r w:rsidRPr="43080B21">
        <w:rPr>
          <w:rFonts w:ascii="Garamond" w:eastAsia="Times New Roman" w:hAnsi="Garamond" w:cs="Arial"/>
        </w:rPr>
        <w:t xml:space="preserve">the team </w:t>
      </w:r>
      <w:r w:rsidR="685B4750" w:rsidRPr="43080B21">
        <w:rPr>
          <w:rFonts w:ascii="Garamond" w:eastAsia="Times New Roman" w:hAnsi="Garamond" w:cs="Arial"/>
        </w:rPr>
        <w:t>used the Normalized Difference Aquatic Vegetation Index (NDAVI), which was adapted from the N</w:t>
      </w:r>
      <w:r w:rsidR="118E970B" w:rsidRPr="43080B21">
        <w:rPr>
          <w:rFonts w:ascii="Garamond" w:eastAsia="Times New Roman" w:hAnsi="Garamond" w:cs="Arial"/>
        </w:rPr>
        <w:t>ormalized Difference Vegetation Index (NDVI)</w:t>
      </w:r>
      <w:r w:rsidR="685B4750" w:rsidRPr="43080B21">
        <w:rPr>
          <w:rFonts w:ascii="Garamond" w:eastAsia="Times New Roman" w:hAnsi="Garamond" w:cs="Arial"/>
        </w:rPr>
        <w:t xml:space="preserve">, to visualize the extent of submerged aquatic vegetation (Table 3; </w:t>
      </w:r>
      <w:r w:rsidR="6197183C" w:rsidRPr="43080B21">
        <w:rPr>
          <w:rFonts w:ascii="Garamond" w:eastAsia="Times New Roman" w:hAnsi="Garamond" w:cs="Arial"/>
        </w:rPr>
        <w:t>Villa et al., 201</w:t>
      </w:r>
      <w:r w:rsidR="7E927717" w:rsidRPr="43080B21">
        <w:rPr>
          <w:rFonts w:ascii="Garamond" w:eastAsia="Times New Roman" w:hAnsi="Garamond" w:cs="Arial"/>
        </w:rPr>
        <w:t>4</w:t>
      </w:r>
      <w:r w:rsidR="685B4750" w:rsidRPr="43080B21">
        <w:rPr>
          <w:rFonts w:ascii="Garamond" w:eastAsia="Times New Roman" w:hAnsi="Garamond" w:cs="Arial"/>
        </w:rPr>
        <w:t>).</w:t>
      </w:r>
      <w:r w:rsidR="2CCCB548" w:rsidRPr="43080B21">
        <w:rPr>
          <w:rFonts w:ascii="Garamond" w:eastAsia="Times New Roman" w:hAnsi="Garamond" w:cs="Arial"/>
        </w:rPr>
        <w:t xml:space="preserve"> </w:t>
      </w:r>
      <w:r w:rsidR="18D757BD" w:rsidRPr="43080B21">
        <w:rPr>
          <w:rFonts w:ascii="Garamond" w:eastAsia="Times New Roman" w:hAnsi="Garamond" w:cs="Arial"/>
        </w:rPr>
        <w:t xml:space="preserve">These indices use the normalized difference of </w:t>
      </w:r>
      <w:r w:rsidR="00075E28">
        <w:rPr>
          <w:rFonts w:ascii="Garamond" w:eastAsia="Times New Roman" w:hAnsi="Garamond" w:cs="Arial"/>
        </w:rPr>
        <w:t xml:space="preserve">the </w:t>
      </w:r>
      <w:r w:rsidR="18D757BD" w:rsidRPr="43080B21">
        <w:rPr>
          <w:rFonts w:ascii="Garamond" w:eastAsia="Times New Roman" w:hAnsi="Garamond" w:cs="Arial"/>
        </w:rPr>
        <w:t xml:space="preserve">red, </w:t>
      </w:r>
      <w:r w:rsidR="00075E28">
        <w:rPr>
          <w:rFonts w:ascii="Garamond" w:eastAsia="Times New Roman" w:hAnsi="Garamond" w:cs="Arial"/>
        </w:rPr>
        <w:t xml:space="preserve">red edge, </w:t>
      </w:r>
      <w:r w:rsidR="18D757BD" w:rsidRPr="43080B21">
        <w:rPr>
          <w:rFonts w:ascii="Garamond" w:eastAsia="Times New Roman" w:hAnsi="Garamond" w:cs="Arial"/>
        </w:rPr>
        <w:t>green, blue, and/or near-infrared</w:t>
      </w:r>
      <w:r w:rsidR="00075E28">
        <w:rPr>
          <w:rFonts w:ascii="Garamond" w:eastAsia="Times New Roman" w:hAnsi="Garamond" w:cs="Arial"/>
        </w:rPr>
        <w:t xml:space="preserve"> (NIR)</w:t>
      </w:r>
      <w:r w:rsidR="18D757BD" w:rsidRPr="43080B21">
        <w:rPr>
          <w:rFonts w:ascii="Garamond" w:eastAsia="Times New Roman" w:hAnsi="Garamond" w:cs="Arial"/>
        </w:rPr>
        <w:t xml:space="preserve"> spectral bands</w:t>
      </w:r>
      <w:r w:rsidR="00075E28">
        <w:rPr>
          <w:rFonts w:ascii="Garamond" w:eastAsia="Times New Roman" w:hAnsi="Garamond" w:cs="Arial"/>
        </w:rPr>
        <w:t>’ surface reflectance</w:t>
      </w:r>
      <w:r w:rsidR="18D757BD" w:rsidRPr="43080B21">
        <w:rPr>
          <w:rFonts w:ascii="Garamond" w:eastAsia="Times New Roman" w:hAnsi="Garamond" w:cs="Arial"/>
        </w:rPr>
        <w:t xml:space="preserve"> to highlight specific features such as the unique reflectance of photosynthetic organisms.</w:t>
      </w:r>
      <w:r w:rsidR="25693A8B" w:rsidRPr="43080B21">
        <w:rPr>
          <w:rFonts w:ascii="Garamond" w:eastAsia="Times New Roman" w:hAnsi="Garamond" w:cs="Arial"/>
        </w:rPr>
        <w:t xml:space="preserve"> </w:t>
      </w:r>
      <w:r w:rsidRPr="43080B21">
        <w:rPr>
          <w:rFonts w:ascii="Garamond" w:eastAsia="Times New Roman" w:hAnsi="Garamond" w:cs="Arial"/>
        </w:rPr>
        <w:t xml:space="preserve">The team </w:t>
      </w:r>
      <w:r w:rsidR="34872D8C" w:rsidRPr="43080B21">
        <w:rPr>
          <w:rFonts w:ascii="Garamond" w:eastAsia="Times New Roman" w:hAnsi="Garamond" w:cs="Arial"/>
        </w:rPr>
        <w:t xml:space="preserve">calculated </w:t>
      </w:r>
      <w:r w:rsidR="44239EEB" w:rsidRPr="43080B21">
        <w:rPr>
          <w:rFonts w:ascii="Garamond" w:eastAsia="Times New Roman" w:hAnsi="Garamond" w:cs="Arial"/>
        </w:rPr>
        <w:t xml:space="preserve">each of </w:t>
      </w:r>
      <w:r w:rsidR="34872D8C" w:rsidRPr="43080B21">
        <w:rPr>
          <w:rFonts w:ascii="Garamond" w:eastAsia="Times New Roman" w:hAnsi="Garamond" w:cs="Arial"/>
        </w:rPr>
        <w:t xml:space="preserve">these indices </w:t>
      </w:r>
      <w:r w:rsidR="17C2E158" w:rsidRPr="43080B21">
        <w:rPr>
          <w:rFonts w:ascii="Garamond" w:eastAsia="Times New Roman" w:hAnsi="Garamond" w:cs="Arial"/>
        </w:rPr>
        <w:t xml:space="preserve">and produced visualizations </w:t>
      </w:r>
      <w:r w:rsidR="34872D8C" w:rsidRPr="43080B21">
        <w:rPr>
          <w:rFonts w:ascii="Garamond" w:eastAsia="Times New Roman" w:hAnsi="Garamond" w:cs="Arial"/>
        </w:rPr>
        <w:t>using ArcGIS Pro</w:t>
      </w:r>
      <w:r w:rsidR="00075E28">
        <w:rPr>
          <w:rFonts w:ascii="Garamond" w:eastAsia="Times New Roman" w:hAnsi="Garamond" w:cs="Arial"/>
        </w:rPr>
        <w:t xml:space="preserve"> 3.1.0</w:t>
      </w:r>
      <w:r w:rsidR="34872D8C" w:rsidRPr="43080B21">
        <w:rPr>
          <w:rFonts w:ascii="Garamond" w:eastAsia="Times New Roman" w:hAnsi="Garamond" w:cs="Arial"/>
        </w:rPr>
        <w:t>.</w:t>
      </w:r>
    </w:p>
    <w:p w14:paraId="47401286" w14:textId="102750C8" w:rsidR="20368EBA" w:rsidRDefault="20368EBA" w:rsidP="20368EBA">
      <w:pPr>
        <w:spacing w:after="0" w:line="240" w:lineRule="auto"/>
        <w:rPr>
          <w:rFonts w:ascii="Garamond" w:eastAsia="Times New Roman" w:hAnsi="Garamond" w:cs="Arial"/>
        </w:rPr>
      </w:pPr>
    </w:p>
    <w:p w14:paraId="578E6055" w14:textId="7908F6FB" w:rsidR="0DB0A715" w:rsidRDefault="025FFF21" w:rsidP="4E2DA8E5">
      <w:pPr>
        <w:spacing w:after="0" w:line="240" w:lineRule="auto"/>
        <w:rPr>
          <w:rFonts w:ascii="Garamond" w:eastAsia="Times New Roman" w:hAnsi="Garamond" w:cs="Arial"/>
        </w:rPr>
      </w:pPr>
      <w:r w:rsidRPr="4E2DA8E5">
        <w:rPr>
          <w:rFonts w:ascii="Garamond" w:eastAsia="Times New Roman" w:hAnsi="Garamond" w:cs="Arial"/>
        </w:rPr>
        <w:t>Table 3</w:t>
      </w:r>
    </w:p>
    <w:p w14:paraId="0D5721BB" w14:textId="58C468A7" w:rsidR="0DB0A715" w:rsidRDefault="025FFF21" w:rsidP="77275D1B">
      <w:pPr>
        <w:spacing w:after="0" w:line="240" w:lineRule="auto"/>
        <w:rPr>
          <w:rFonts w:ascii="Garamond" w:eastAsia="Times New Roman" w:hAnsi="Garamond" w:cs="Arial"/>
          <w:i/>
          <w:iCs/>
        </w:rPr>
      </w:pPr>
      <w:r w:rsidRPr="77275D1B">
        <w:rPr>
          <w:rFonts w:ascii="Garamond" w:eastAsia="Times New Roman" w:hAnsi="Garamond" w:cs="Arial"/>
          <w:i/>
          <w:iCs/>
        </w:rPr>
        <w:t>Remote sensing indices</w:t>
      </w:r>
      <w:r w:rsidR="15BA6F60" w:rsidRPr="77275D1B">
        <w:rPr>
          <w:rFonts w:ascii="Garamond" w:eastAsia="Times New Roman" w:hAnsi="Garamond" w:cs="Arial"/>
          <w:i/>
          <w:iCs/>
        </w:rPr>
        <w:t xml:space="preserve"> used in this study</w:t>
      </w:r>
    </w:p>
    <w:tbl>
      <w:tblPr>
        <w:tblStyle w:val="TableGrid"/>
        <w:tblW w:w="9465" w:type="dxa"/>
        <w:tblInd w:w="0" w:type="dxa"/>
        <w:tblLayout w:type="fixed"/>
        <w:tblLook w:val="06A0" w:firstRow="1" w:lastRow="0" w:firstColumn="1" w:lastColumn="0" w:noHBand="1" w:noVBand="1"/>
      </w:tblPr>
      <w:tblGrid>
        <w:gridCol w:w="2160"/>
        <w:gridCol w:w="4665"/>
        <w:gridCol w:w="2640"/>
      </w:tblGrid>
      <w:tr w:rsidR="4E2DA8E5" w14:paraId="1FA12170" w14:textId="77777777" w:rsidTr="56B705CA">
        <w:trPr>
          <w:trHeight w:val="300"/>
        </w:trPr>
        <w:tc>
          <w:tcPr>
            <w:tcW w:w="2160" w:type="dxa"/>
            <w:vAlign w:val="bottom"/>
          </w:tcPr>
          <w:p w14:paraId="55D9052B" w14:textId="7453B06D" w:rsidR="0AEE75F8" w:rsidRDefault="370F2452" w:rsidP="20368EBA">
            <w:pPr>
              <w:jc w:val="center"/>
              <w:rPr>
                <w:rFonts w:ascii="Garamond" w:eastAsia="Times New Roman" w:hAnsi="Garamond" w:cs="Arial"/>
                <w:b/>
                <w:bCs/>
              </w:rPr>
            </w:pPr>
            <w:r w:rsidRPr="20368EBA">
              <w:rPr>
                <w:rFonts w:ascii="Garamond" w:eastAsia="Times New Roman" w:hAnsi="Garamond" w:cs="Arial"/>
                <w:b/>
                <w:bCs/>
              </w:rPr>
              <w:t>Index</w:t>
            </w:r>
          </w:p>
        </w:tc>
        <w:tc>
          <w:tcPr>
            <w:tcW w:w="4665" w:type="dxa"/>
            <w:vAlign w:val="bottom"/>
          </w:tcPr>
          <w:p w14:paraId="5F0FE05F" w14:textId="5091BA33" w:rsidR="0AEE75F8" w:rsidRDefault="51B85691" w:rsidP="20368EBA">
            <w:pPr>
              <w:jc w:val="center"/>
              <w:rPr>
                <w:rFonts w:ascii="Garamond" w:eastAsia="Times New Roman" w:hAnsi="Garamond" w:cs="Arial"/>
                <w:b/>
                <w:bCs/>
              </w:rPr>
            </w:pPr>
            <w:r w:rsidRPr="56B705CA">
              <w:rPr>
                <w:rFonts w:ascii="Garamond" w:eastAsia="Times New Roman" w:hAnsi="Garamond" w:cs="Arial"/>
                <w:b/>
                <w:bCs/>
              </w:rPr>
              <w:t>Equation</w:t>
            </w:r>
          </w:p>
        </w:tc>
        <w:tc>
          <w:tcPr>
            <w:tcW w:w="2640" w:type="dxa"/>
            <w:vAlign w:val="bottom"/>
          </w:tcPr>
          <w:p w14:paraId="756412E3" w14:textId="6302F861" w:rsidR="0AEE75F8" w:rsidRDefault="370F2452" w:rsidP="20368EBA">
            <w:pPr>
              <w:jc w:val="center"/>
              <w:rPr>
                <w:rFonts w:ascii="Garamond" w:eastAsia="Times New Roman" w:hAnsi="Garamond" w:cs="Arial"/>
                <w:b/>
                <w:bCs/>
              </w:rPr>
            </w:pPr>
            <w:r w:rsidRPr="20368EBA">
              <w:rPr>
                <w:rFonts w:ascii="Garamond" w:eastAsia="Times New Roman" w:hAnsi="Garamond" w:cs="Arial"/>
                <w:b/>
                <w:bCs/>
              </w:rPr>
              <w:t>Source</w:t>
            </w:r>
          </w:p>
        </w:tc>
      </w:tr>
      <w:tr w:rsidR="4E2DA8E5" w14:paraId="6DAA43C6" w14:textId="77777777" w:rsidTr="56B705CA">
        <w:trPr>
          <w:trHeight w:val="300"/>
        </w:trPr>
        <w:tc>
          <w:tcPr>
            <w:tcW w:w="2160" w:type="dxa"/>
          </w:tcPr>
          <w:p w14:paraId="66D30BB4" w14:textId="47B373E4" w:rsidR="0AEE75F8" w:rsidRDefault="52318022" w:rsidP="20368EBA">
            <w:pPr>
              <w:jc w:val="center"/>
              <w:rPr>
                <w:rFonts w:ascii="Garamond" w:eastAsia="Times New Roman" w:hAnsi="Garamond" w:cs="Arial"/>
              </w:rPr>
            </w:pPr>
            <w:r w:rsidRPr="28825DA9">
              <w:rPr>
                <w:rFonts w:ascii="Garamond" w:eastAsia="Times New Roman" w:hAnsi="Garamond" w:cs="Arial"/>
              </w:rPr>
              <w:t>Normalized Difference Turbidity Index</w:t>
            </w:r>
            <w:r w:rsidR="6C1F5240" w:rsidRPr="28825DA9">
              <w:rPr>
                <w:rFonts w:ascii="Garamond" w:eastAsia="Times New Roman" w:hAnsi="Garamond" w:cs="Arial"/>
              </w:rPr>
              <w:t xml:space="preserve"> (</w:t>
            </w:r>
            <w:r w:rsidR="43911BCD" w:rsidRPr="28825DA9">
              <w:rPr>
                <w:rFonts w:ascii="Garamond" w:eastAsia="Times New Roman" w:hAnsi="Garamond" w:cs="Arial"/>
              </w:rPr>
              <w:t>NDTI)</w:t>
            </w:r>
          </w:p>
        </w:tc>
        <w:tc>
          <w:tcPr>
            <w:tcW w:w="4665" w:type="dxa"/>
            <w:vAlign w:val="center"/>
          </w:tcPr>
          <w:p w14:paraId="3A0E8253" w14:textId="5CDC11F3" w:rsidR="77110802" w:rsidRDefault="77110802" w:rsidP="3F5B45A7">
            <m:oMathPara>
              <m:oMath>
                <m:r>
                  <w:rPr>
                    <w:rFonts w:ascii="Cambria Math" w:hAnsi="Cambria Math"/>
                  </w:rPr>
                  <m:t>1. NDTI =</m:t>
                </m:r>
                <m:f>
                  <m:fPr>
                    <m:ctrlPr>
                      <w:rPr>
                        <w:rFonts w:ascii="Cambria Math" w:hAnsi="Cambria Math"/>
                      </w:rPr>
                    </m:ctrlPr>
                  </m:fPr>
                  <m:num>
                    <m:d>
                      <m:dPr>
                        <m:ctrlPr>
                          <w:rPr>
                            <w:rFonts w:ascii="Cambria Math" w:hAnsi="Cambria Math"/>
                          </w:rPr>
                        </m:ctrlPr>
                      </m:dPr>
                      <m:e>
                        <m:r>
                          <w:rPr>
                            <w:rFonts w:ascii="Cambria Math" w:hAnsi="Cambria Math"/>
                          </w:rPr>
                          <m:t>Red - Green</m:t>
                        </m:r>
                      </m:e>
                    </m:d>
                  </m:num>
                  <m:den>
                    <m:d>
                      <m:dPr>
                        <m:ctrlPr>
                          <w:rPr>
                            <w:rFonts w:ascii="Cambria Math" w:hAnsi="Cambria Math"/>
                          </w:rPr>
                        </m:ctrlPr>
                      </m:dPr>
                      <m:e>
                        <m:r>
                          <w:rPr>
                            <w:rFonts w:ascii="Cambria Math" w:hAnsi="Cambria Math"/>
                          </w:rPr>
                          <m:t>Red + Green</m:t>
                        </m:r>
                      </m:e>
                    </m:d>
                  </m:den>
                </m:f>
              </m:oMath>
            </m:oMathPara>
          </w:p>
        </w:tc>
        <w:tc>
          <w:tcPr>
            <w:tcW w:w="2640" w:type="dxa"/>
          </w:tcPr>
          <w:p w14:paraId="78FF36AE" w14:textId="7D64B9EE" w:rsidR="4E2DA8E5" w:rsidRDefault="6E6C6CEB" w:rsidP="4E2DA8E5">
            <w:pPr>
              <w:rPr>
                <w:rFonts w:ascii="Garamond" w:eastAsia="Times New Roman" w:hAnsi="Garamond" w:cs="Arial"/>
              </w:rPr>
            </w:pPr>
            <w:proofErr w:type="spellStart"/>
            <w:r w:rsidRPr="3F5B45A7">
              <w:rPr>
                <w:rFonts w:ascii="Garamond" w:eastAsia="Times New Roman" w:hAnsi="Garamond" w:cs="Arial"/>
              </w:rPr>
              <w:t>Lacaux</w:t>
            </w:r>
            <w:proofErr w:type="spellEnd"/>
            <w:r w:rsidRPr="3F5B45A7">
              <w:rPr>
                <w:rFonts w:ascii="Garamond" w:eastAsia="Times New Roman" w:hAnsi="Garamond" w:cs="Arial"/>
              </w:rPr>
              <w:t xml:space="preserve"> et al., 2007</w:t>
            </w:r>
          </w:p>
        </w:tc>
      </w:tr>
      <w:tr w:rsidR="4E2DA8E5" w14:paraId="6BDC5133" w14:textId="77777777" w:rsidTr="56B705CA">
        <w:trPr>
          <w:trHeight w:val="1545"/>
        </w:trPr>
        <w:tc>
          <w:tcPr>
            <w:tcW w:w="2160" w:type="dxa"/>
          </w:tcPr>
          <w:p w14:paraId="432F8C5D" w14:textId="352E2524" w:rsidR="0AEE75F8" w:rsidRDefault="370F2452" w:rsidP="20368EBA">
            <w:pPr>
              <w:jc w:val="center"/>
              <w:rPr>
                <w:rFonts w:ascii="Garamond" w:eastAsia="Times New Roman" w:hAnsi="Garamond" w:cs="Arial"/>
              </w:rPr>
            </w:pPr>
            <w:r w:rsidRPr="20368EBA">
              <w:rPr>
                <w:rFonts w:ascii="Garamond" w:eastAsia="Times New Roman" w:hAnsi="Garamond" w:cs="Arial"/>
              </w:rPr>
              <w:t xml:space="preserve">Normalized Difference </w:t>
            </w:r>
            <w:r w:rsidR="61900988" w:rsidRPr="20368EBA">
              <w:rPr>
                <w:rFonts w:ascii="Garamond" w:eastAsia="Times New Roman" w:hAnsi="Garamond" w:cs="Arial"/>
              </w:rPr>
              <w:t>Chlorophyll-a</w:t>
            </w:r>
            <w:r w:rsidRPr="20368EBA">
              <w:rPr>
                <w:rFonts w:ascii="Garamond" w:eastAsia="Times New Roman" w:hAnsi="Garamond" w:cs="Arial"/>
              </w:rPr>
              <w:t xml:space="preserve"> Index</w:t>
            </w:r>
            <w:r w:rsidR="63D93C03" w:rsidRPr="20368EBA">
              <w:rPr>
                <w:rFonts w:ascii="Garamond" w:eastAsia="Times New Roman" w:hAnsi="Garamond" w:cs="Arial"/>
              </w:rPr>
              <w:t xml:space="preserve"> (NDCI)</w:t>
            </w:r>
          </w:p>
        </w:tc>
        <w:tc>
          <w:tcPr>
            <w:tcW w:w="4665" w:type="dxa"/>
            <w:vAlign w:val="center"/>
          </w:tcPr>
          <w:p w14:paraId="160D9B5C" w14:textId="2D11CC78" w:rsidR="411AA8C3" w:rsidRDefault="411AA8C3" w:rsidP="3F5B45A7">
            <m:oMathPara>
              <m:oMath>
                <m:r>
                  <w:rPr>
                    <w:rFonts w:ascii="Cambria Math" w:hAnsi="Cambria Math"/>
                  </w:rPr>
                  <m:t>2. NDCI = </m:t>
                </m:r>
                <m:f>
                  <m:fPr>
                    <m:ctrlPr>
                      <w:rPr>
                        <w:rFonts w:ascii="Cambria Math" w:hAnsi="Cambria Math"/>
                      </w:rPr>
                    </m:ctrlPr>
                  </m:fPr>
                  <m:num>
                    <m:d>
                      <m:dPr>
                        <m:ctrlPr>
                          <w:rPr>
                            <w:rFonts w:ascii="Cambria Math" w:hAnsi="Cambria Math"/>
                          </w:rPr>
                        </m:ctrlPr>
                      </m:dPr>
                      <m:e>
                        <m:r>
                          <w:rPr>
                            <w:rFonts w:ascii="Cambria Math" w:hAnsi="Cambria Math"/>
                          </w:rPr>
                          <m:t>Red Edge - Red</m:t>
                        </m:r>
                      </m:e>
                    </m:d>
                  </m:num>
                  <m:den>
                    <m:d>
                      <m:dPr>
                        <m:ctrlPr>
                          <w:rPr>
                            <w:rFonts w:ascii="Cambria Math" w:hAnsi="Cambria Math"/>
                          </w:rPr>
                        </m:ctrlPr>
                      </m:dPr>
                      <m:e>
                        <m:r>
                          <w:rPr>
                            <w:rFonts w:ascii="Cambria Math" w:hAnsi="Cambria Math"/>
                          </w:rPr>
                          <m:t>Red Edge + Red</m:t>
                        </m:r>
                      </m:e>
                    </m:d>
                  </m:den>
                </m:f>
              </m:oMath>
            </m:oMathPara>
          </w:p>
        </w:tc>
        <w:tc>
          <w:tcPr>
            <w:tcW w:w="2640" w:type="dxa"/>
          </w:tcPr>
          <w:p w14:paraId="2D2C1556" w14:textId="2107B792" w:rsidR="4A84EC9F" w:rsidRDefault="3CE70AF8" w:rsidP="4E2DA8E5">
            <w:pPr>
              <w:rPr>
                <w:rFonts w:ascii="Garamond" w:eastAsia="Times New Roman" w:hAnsi="Garamond" w:cs="Arial"/>
              </w:rPr>
            </w:pPr>
            <w:r w:rsidRPr="3F5B45A7">
              <w:rPr>
                <w:rFonts w:ascii="Garamond" w:eastAsia="Times New Roman" w:hAnsi="Garamond" w:cs="Arial"/>
              </w:rPr>
              <w:t>Mishra and Mishra, 2012</w:t>
            </w:r>
          </w:p>
        </w:tc>
      </w:tr>
      <w:tr w:rsidR="4E2DA8E5" w14:paraId="03586C0B" w14:textId="77777777" w:rsidTr="56B705CA">
        <w:trPr>
          <w:trHeight w:val="300"/>
        </w:trPr>
        <w:tc>
          <w:tcPr>
            <w:tcW w:w="2160" w:type="dxa"/>
          </w:tcPr>
          <w:p w14:paraId="2A9FAB2C" w14:textId="7D416AC6" w:rsidR="4A84EC9F" w:rsidRDefault="17D0F4DC" w:rsidP="20368EBA">
            <w:pPr>
              <w:jc w:val="center"/>
              <w:rPr>
                <w:rFonts w:ascii="Garamond" w:eastAsia="Times New Roman" w:hAnsi="Garamond" w:cs="Arial"/>
              </w:rPr>
            </w:pPr>
            <w:r w:rsidRPr="20368EBA">
              <w:rPr>
                <w:rFonts w:ascii="Garamond" w:eastAsia="Times New Roman" w:hAnsi="Garamond" w:cs="Arial"/>
              </w:rPr>
              <w:t>Normalized Difference Aquatic Vegetation Index</w:t>
            </w:r>
            <w:r w:rsidR="735F2BAD" w:rsidRPr="20368EBA">
              <w:rPr>
                <w:rFonts w:ascii="Garamond" w:eastAsia="Times New Roman" w:hAnsi="Garamond" w:cs="Arial"/>
              </w:rPr>
              <w:t xml:space="preserve"> (NDAVI</w:t>
            </w:r>
            <w:r w:rsidR="6F68A09E" w:rsidRPr="20368EBA">
              <w:rPr>
                <w:rFonts w:ascii="Garamond" w:eastAsia="Times New Roman" w:hAnsi="Garamond" w:cs="Arial"/>
              </w:rPr>
              <w:t>)</w:t>
            </w:r>
          </w:p>
        </w:tc>
        <w:tc>
          <w:tcPr>
            <w:tcW w:w="4665" w:type="dxa"/>
            <w:vAlign w:val="center"/>
          </w:tcPr>
          <w:p w14:paraId="5FF84FB0" w14:textId="52F2C001" w:rsidR="4A84EC9F" w:rsidRDefault="4A84EC9F" w:rsidP="3F5B45A7">
            <m:oMathPara>
              <m:oMath>
                <m:r>
                  <w:rPr>
                    <w:rFonts w:ascii="Cambria Math" w:hAnsi="Cambria Math"/>
                  </w:rPr>
                  <m:t>3. NDAVI = </m:t>
                </m:r>
                <m:f>
                  <m:fPr>
                    <m:ctrlPr>
                      <w:rPr>
                        <w:rFonts w:ascii="Cambria Math" w:hAnsi="Cambria Math"/>
                      </w:rPr>
                    </m:ctrlPr>
                  </m:fPr>
                  <m:num>
                    <m:d>
                      <m:dPr>
                        <m:ctrlPr>
                          <w:rPr>
                            <w:rFonts w:ascii="Cambria Math" w:hAnsi="Cambria Math"/>
                          </w:rPr>
                        </m:ctrlPr>
                      </m:dPr>
                      <m:e>
                        <m:r>
                          <w:rPr>
                            <w:rFonts w:ascii="Cambria Math" w:hAnsi="Cambria Math"/>
                          </w:rPr>
                          <m:t>NIR - Blue</m:t>
                        </m:r>
                      </m:e>
                    </m:d>
                  </m:num>
                  <m:den>
                    <m:d>
                      <m:dPr>
                        <m:ctrlPr>
                          <w:rPr>
                            <w:rFonts w:ascii="Cambria Math" w:hAnsi="Cambria Math"/>
                          </w:rPr>
                        </m:ctrlPr>
                      </m:dPr>
                      <m:e>
                        <m:r>
                          <w:rPr>
                            <w:rFonts w:ascii="Cambria Math" w:hAnsi="Cambria Math"/>
                          </w:rPr>
                          <m:t>NIR + Blue</m:t>
                        </m:r>
                      </m:e>
                    </m:d>
                  </m:den>
                </m:f>
              </m:oMath>
            </m:oMathPara>
          </w:p>
        </w:tc>
        <w:tc>
          <w:tcPr>
            <w:tcW w:w="2640" w:type="dxa"/>
          </w:tcPr>
          <w:p w14:paraId="730DB8F2" w14:textId="35459F12" w:rsidR="4E2DA8E5" w:rsidRDefault="300FBAA6" w:rsidP="4E2DA8E5">
            <w:pPr>
              <w:rPr>
                <w:rFonts w:ascii="Garamond" w:eastAsia="Times New Roman" w:hAnsi="Garamond" w:cs="Arial"/>
              </w:rPr>
            </w:pPr>
            <w:r w:rsidRPr="3F5B45A7">
              <w:rPr>
                <w:rFonts w:ascii="Garamond" w:eastAsia="Times New Roman" w:hAnsi="Garamond" w:cs="Arial"/>
              </w:rPr>
              <w:t>Villa et al., 2014</w:t>
            </w:r>
          </w:p>
        </w:tc>
      </w:tr>
    </w:tbl>
    <w:p w14:paraId="0AB17D32" w14:textId="2C07F4C8" w:rsidR="78ABD853" w:rsidRDefault="78ABD853" w:rsidP="78ABD853">
      <w:pPr>
        <w:spacing w:after="0" w:line="240" w:lineRule="auto"/>
      </w:pPr>
    </w:p>
    <w:p w14:paraId="47600518" w14:textId="7DB99617" w:rsidR="78ABD853" w:rsidRDefault="78ABD853" w:rsidP="78ABD853">
      <w:pPr>
        <w:spacing w:after="0" w:line="240" w:lineRule="auto"/>
      </w:pPr>
    </w:p>
    <w:p w14:paraId="36C85AFE" w14:textId="1EBF9982" w:rsidR="00F121FB" w:rsidRPr="00113AAE" w:rsidRDefault="00A43059" w:rsidP="28825DA9">
      <w:pPr>
        <w:spacing w:after="0" w:line="240" w:lineRule="auto"/>
        <w:rPr>
          <w:rFonts w:ascii="Garamond" w:hAnsi="Garamond" w:cs="Arial"/>
          <w:b/>
          <w:bCs/>
          <w:i/>
          <w:iCs/>
        </w:rPr>
      </w:pPr>
      <w:r w:rsidRPr="28825DA9">
        <w:rPr>
          <w:rFonts w:ascii="Garamond" w:hAnsi="Garamond" w:cs="Arial"/>
          <w:b/>
          <w:bCs/>
          <w:i/>
          <w:iCs/>
        </w:rPr>
        <w:t>3.3 Data Analysis</w:t>
      </w:r>
    </w:p>
    <w:p w14:paraId="729B23F9" w14:textId="17AB9EF1" w:rsidR="00F121FB" w:rsidRPr="00113AAE" w:rsidRDefault="0388BEBB" w:rsidP="28825DA9">
      <w:pPr>
        <w:spacing w:after="0" w:line="240" w:lineRule="auto"/>
        <w:rPr>
          <w:rFonts w:ascii="Garamond" w:hAnsi="Garamond"/>
        </w:rPr>
      </w:pPr>
      <w:r w:rsidRPr="43080B21">
        <w:rPr>
          <w:rFonts w:ascii="Garamond" w:hAnsi="Garamond"/>
        </w:rPr>
        <w:t xml:space="preserve">The team </w:t>
      </w:r>
      <w:r w:rsidR="1420E576" w:rsidRPr="43080B21">
        <w:rPr>
          <w:rFonts w:ascii="Garamond" w:hAnsi="Garamond"/>
        </w:rPr>
        <w:t xml:space="preserve">assessed the extent of eelgrass through supervised classification using machine learning algorithms in ArcGIS Pro. </w:t>
      </w:r>
      <w:r w:rsidRPr="43080B21">
        <w:rPr>
          <w:rFonts w:ascii="Garamond" w:hAnsi="Garamond"/>
        </w:rPr>
        <w:t xml:space="preserve">The team </w:t>
      </w:r>
      <w:r w:rsidR="7BD44F46" w:rsidRPr="43080B21">
        <w:rPr>
          <w:rFonts w:ascii="Garamond" w:hAnsi="Garamond"/>
        </w:rPr>
        <w:t xml:space="preserve">used the Training Samples Manager tool in ArcGIS Pro to generate training samples of pixels assigned to the class of either ‘water’ or ‘eelgrass’, which </w:t>
      </w:r>
      <w:r w:rsidRPr="43080B21">
        <w:rPr>
          <w:rFonts w:ascii="Garamond" w:hAnsi="Garamond"/>
        </w:rPr>
        <w:t xml:space="preserve">the team </w:t>
      </w:r>
      <w:r w:rsidR="7BD44F46" w:rsidRPr="43080B21">
        <w:rPr>
          <w:rFonts w:ascii="Garamond" w:hAnsi="Garamond"/>
        </w:rPr>
        <w:t>determined using the</w:t>
      </w:r>
      <w:r w:rsidR="6808A301" w:rsidRPr="43080B21">
        <w:rPr>
          <w:rFonts w:ascii="Garamond" w:hAnsi="Garamond"/>
        </w:rPr>
        <w:t xml:space="preserve"> 2016</w:t>
      </w:r>
      <w:r w:rsidR="7BD44F46" w:rsidRPr="43080B21">
        <w:rPr>
          <w:rFonts w:ascii="Garamond" w:hAnsi="Garamond"/>
        </w:rPr>
        <w:t xml:space="preserve"> PMEP eelgrass extent </w:t>
      </w:r>
      <w:r w:rsidR="3A8F808D" w:rsidRPr="43080B21">
        <w:rPr>
          <w:rFonts w:ascii="Garamond" w:hAnsi="Garamond"/>
        </w:rPr>
        <w:t xml:space="preserve">map. </w:t>
      </w:r>
      <w:r w:rsidRPr="43080B21">
        <w:rPr>
          <w:rFonts w:ascii="Garamond" w:hAnsi="Garamond"/>
        </w:rPr>
        <w:t xml:space="preserve">The team </w:t>
      </w:r>
      <w:r w:rsidR="1EB6C9AC" w:rsidRPr="43080B21">
        <w:rPr>
          <w:rFonts w:ascii="Garamond" w:hAnsi="Garamond"/>
        </w:rPr>
        <w:t>used these samples and the Sentinel-2 image of the estuary from 2016 to train three supervised classification algorithms in ArcGIS Pro: Support Vector Machine</w:t>
      </w:r>
      <w:r w:rsidR="5A2B341A" w:rsidRPr="43080B21">
        <w:rPr>
          <w:rFonts w:ascii="Garamond" w:hAnsi="Garamond"/>
        </w:rPr>
        <w:t xml:space="preserve"> (SVM)</w:t>
      </w:r>
      <w:r w:rsidR="1EB6C9AC" w:rsidRPr="43080B21">
        <w:rPr>
          <w:rFonts w:ascii="Garamond" w:hAnsi="Garamond"/>
        </w:rPr>
        <w:t>, Random Trees</w:t>
      </w:r>
      <w:r w:rsidR="287427D1" w:rsidRPr="43080B21">
        <w:rPr>
          <w:rFonts w:ascii="Garamond" w:hAnsi="Garamond"/>
        </w:rPr>
        <w:t xml:space="preserve"> (RT)</w:t>
      </w:r>
      <w:r w:rsidR="1EB6C9AC" w:rsidRPr="43080B21">
        <w:rPr>
          <w:rFonts w:ascii="Garamond" w:hAnsi="Garamond"/>
        </w:rPr>
        <w:t>, and Maximum Likelihood</w:t>
      </w:r>
      <w:r w:rsidR="2661BEBA" w:rsidRPr="43080B21">
        <w:rPr>
          <w:rFonts w:ascii="Garamond" w:hAnsi="Garamond"/>
        </w:rPr>
        <w:t xml:space="preserve"> (ML)</w:t>
      </w:r>
      <w:r w:rsidR="1EB6C9AC" w:rsidRPr="43080B21">
        <w:rPr>
          <w:rFonts w:ascii="Garamond" w:hAnsi="Garamond"/>
        </w:rPr>
        <w:t>.</w:t>
      </w:r>
      <w:r w:rsidR="124911EA" w:rsidRPr="43080B21">
        <w:rPr>
          <w:rFonts w:ascii="Garamond" w:hAnsi="Garamond"/>
        </w:rPr>
        <w:t xml:space="preserve"> </w:t>
      </w:r>
      <w:r w:rsidRPr="43080B21">
        <w:rPr>
          <w:rFonts w:ascii="Garamond" w:hAnsi="Garamond"/>
        </w:rPr>
        <w:t xml:space="preserve">The team </w:t>
      </w:r>
      <w:r w:rsidR="124911EA" w:rsidRPr="43080B21">
        <w:rPr>
          <w:rFonts w:ascii="Garamond" w:hAnsi="Garamond"/>
        </w:rPr>
        <w:t>determined that the S</w:t>
      </w:r>
      <w:r w:rsidR="06566BD2" w:rsidRPr="43080B21">
        <w:rPr>
          <w:rFonts w:ascii="Garamond" w:hAnsi="Garamond"/>
        </w:rPr>
        <w:t>VM</w:t>
      </w:r>
      <w:r w:rsidR="124911EA" w:rsidRPr="43080B21">
        <w:rPr>
          <w:rFonts w:ascii="Garamond" w:hAnsi="Garamond"/>
        </w:rPr>
        <w:t xml:space="preserve"> method had the greatest accuracy by calculating a confusion matrix with 2000 stratified random accuracy assessment p</w:t>
      </w:r>
      <w:r w:rsidR="63005F4F" w:rsidRPr="43080B21">
        <w:rPr>
          <w:rFonts w:ascii="Garamond" w:hAnsi="Garamond"/>
        </w:rPr>
        <w:t xml:space="preserve">oints. </w:t>
      </w:r>
      <w:r w:rsidRPr="43080B21">
        <w:rPr>
          <w:rFonts w:ascii="Garamond" w:hAnsi="Garamond"/>
        </w:rPr>
        <w:t xml:space="preserve">The team </w:t>
      </w:r>
      <w:r w:rsidR="540691D8" w:rsidRPr="43080B21">
        <w:rPr>
          <w:rFonts w:ascii="Garamond" w:hAnsi="Garamond"/>
        </w:rPr>
        <w:t>used the SVM Esri Classifier Definition to classify the pixels of each Sentinel-2 image of the Coos Estuary for each year from 2016 to 2023.</w:t>
      </w:r>
    </w:p>
    <w:p w14:paraId="1C1AF7CD" w14:textId="44B71734" w:rsidR="00F121FB" w:rsidRPr="00113AAE" w:rsidRDefault="00F121FB" w:rsidP="024812B3">
      <w:pPr>
        <w:spacing w:after="0" w:line="240" w:lineRule="auto"/>
        <w:rPr>
          <w:rFonts w:ascii="Garamond" w:hAnsi="Garamond"/>
        </w:rPr>
      </w:pPr>
    </w:p>
    <w:p w14:paraId="1F53876F" w14:textId="3A06559D" w:rsidR="00E41324" w:rsidRPr="00113AAE" w:rsidRDefault="00621AB9" w:rsidP="0066138C">
      <w:pPr>
        <w:pStyle w:val="Heading1"/>
        <w:spacing w:before="0" w:line="240" w:lineRule="auto"/>
        <w:rPr>
          <w:rFonts w:ascii="Garamond" w:hAnsi="Garamond"/>
        </w:rPr>
      </w:pPr>
      <w:bookmarkStart w:id="3" w:name="_Toc334198730"/>
      <w:r w:rsidRPr="56B705CA">
        <w:rPr>
          <w:rFonts w:ascii="Garamond" w:hAnsi="Garamond"/>
        </w:rPr>
        <w:t>4</w:t>
      </w:r>
      <w:r w:rsidR="008B7071" w:rsidRPr="56B705CA">
        <w:rPr>
          <w:rFonts w:ascii="Garamond" w:hAnsi="Garamond"/>
        </w:rPr>
        <w:t xml:space="preserve">. </w:t>
      </w:r>
      <w:r w:rsidR="00E41324" w:rsidRPr="56B705CA">
        <w:rPr>
          <w:rFonts w:ascii="Garamond" w:hAnsi="Garamond"/>
        </w:rPr>
        <w:t>Results</w:t>
      </w:r>
      <w:bookmarkEnd w:id="3"/>
      <w:r w:rsidR="001F1328" w:rsidRPr="56B705CA">
        <w:rPr>
          <w:rFonts w:ascii="Garamond" w:hAnsi="Garamond"/>
        </w:rPr>
        <w:t xml:space="preserve"> &amp; Discussion</w:t>
      </w:r>
    </w:p>
    <w:p w14:paraId="3AB7CD2F" w14:textId="1C2494C9" w:rsidR="00E41324" w:rsidRPr="00113AAE" w:rsidRDefault="00621AB9" w:rsidP="56B705CA">
      <w:pPr>
        <w:spacing w:after="0" w:line="240" w:lineRule="auto"/>
        <w:rPr>
          <w:rFonts w:ascii="Garamond" w:hAnsi="Garamond"/>
          <w:b/>
          <w:bCs/>
          <w:i/>
          <w:iCs/>
        </w:rPr>
      </w:pPr>
      <w:r w:rsidRPr="56B705CA">
        <w:rPr>
          <w:rFonts w:ascii="Garamond" w:hAnsi="Garamond"/>
          <w:b/>
          <w:bCs/>
          <w:i/>
          <w:iCs/>
        </w:rPr>
        <w:t>4.1 Analysis of Results</w:t>
      </w:r>
    </w:p>
    <w:p w14:paraId="5B0C8D6A" w14:textId="177EC71A" w:rsidR="3190EDF3" w:rsidRDefault="0388BEBB" w:rsidP="28825DA9">
      <w:pPr>
        <w:pStyle w:val="NoSpacing"/>
        <w:rPr>
          <w:rFonts w:ascii="Garamond" w:hAnsi="Garamond"/>
        </w:rPr>
      </w:pPr>
      <w:r w:rsidRPr="43080B21">
        <w:rPr>
          <w:rFonts w:ascii="Garamond" w:hAnsi="Garamond"/>
        </w:rPr>
        <w:t xml:space="preserve">The team </w:t>
      </w:r>
      <w:r w:rsidR="29123029" w:rsidRPr="43080B21">
        <w:rPr>
          <w:rFonts w:ascii="Garamond" w:hAnsi="Garamond"/>
        </w:rPr>
        <w:t xml:space="preserve">assessed the change of eelgrass extent and </w:t>
      </w:r>
      <w:r w:rsidR="1825BF98" w:rsidRPr="43080B21">
        <w:rPr>
          <w:rFonts w:ascii="Garamond" w:hAnsi="Garamond"/>
        </w:rPr>
        <w:t xml:space="preserve">water quality from 2016 to 2023 in the Coos </w:t>
      </w:r>
      <w:r w:rsidR="229C79E6" w:rsidRPr="43080B21">
        <w:rPr>
          <w:rFonts w:ascii="Garamond" w:hAnsi="Garamond"/>
        </w:rPr>
        <w:t>Es</w:t>
      </w:r>
      <w:r w:rsidR="1825BF98" w:rsidRPr="43080B21">
        <w:rPr>
          <w:rFonts w:ascii="Garamond" w:hAnsi="Garamond"/>
        </w:rPr>
        <w:t xml:space="preserve">tuary using the ORCAA tool in Google Earth Engine and ArcGIS Pro. Our analysis used two </w:t>
      </w:r>
      <w:r w:rsidR="605E938A" w:rsidRPr="43080B21">
        <w:rPr>
          <w:rFonts w:ascii="Garamond" w:hAnsi="Garamond"/>
        </w:rPr>
        <w:t>approaches</w:t>
      </w:r>
      <w:r w:rsidR="1825BF98" w:rsidRPr="43080B21">
        <w:rPr>
          <w:rFonts w:ascii="Garamond" w:hAnsi="Garamond"/>
        </w:rPr>
        <w:t xml:space="preserve">, </w:t>
      </w:r>
      <w:r w:rsidR="232128B8" w:rsidRPr="43080B21">
        <w:rPr>
          <w:rFonts w:ascii="Garamond" w:hAnsi="Garamond"/>
        </w:rPr>
        <w:t xml:space="preserve">Normalized </w:t>
      </w:r>
      <w:r w:rsidR="443509C3" w:rsidRPr="43080B21">
        <w:rPr>
          <w:rFonts w:ascii="Garamond" w:hAnsi="Garamond"/>
        </w:rPr>
        <w:t>Difference Aquatic Vegetation Index and Supervised classification to visualize eelgrass extent within the estuary. Using time series maps</w:t>
      </w:r>
      <w:r w:rsidR="00075E28">
        <w:rPr>
          <w:rFonts w:ascii="Garamond" w:hAnsi="Garamond"/>
        </w:rPr>
        <w:t>,</w:t>
      </w:r>
      <w:r w:rsidR="443509C3" w:rsidRPr="43080B21">
        <w:rPr>
          <w:rFonts w:ascii="Garamond" w:hAnsi="Garamond"/>
        </w:rPr>
        <w:t xml:space="preserve"> </w:t>
      </w:r>
      <w:r w:rsidRPr="43080B21">
        <w:rPr>
          <w:rFonts w:ascii="Garamond" w:hAnsi="Garamond"/>
        </w:rPr>
        <w:t xml:space="preserve">the team </w:t>
      </w:r>
      <w:r w:rsidR="443509C3" w:rsidRPr="43080B21">
        <w:rPr>
          <w:rFonts w:ascii="Garamond" w:hAnsi="Garamond"/>
        </w:rPr>
        <w:t>w</w:t>
      </w:r>
      <w:r w:rsidR="00075E28">
        <w:rPr>
          <w:rFonts w:ascii="Garamond" w:hAnsi="Garamond"/>
        </w:rPr>
        <w:t>as</w:t>
      </w:r>
      <w:r w:rsidR="443509C3" w:rsidRPr="43080B21">
        <w:rPr>
          <w:rFonts w:ascii="Garamond" w:hAnsi="Garamond"/>
        </w:rPr>
        <w:t xml:space="preserve"> able to identify patterns in eelgrass decline and highlight areas of concern. </w:t>
      </w:r>
      <w:r w:rsidR="00075E28">
        <w:rPr>
          <w:rFonts w:ascii="Garamond" w:hAnsi="Garamond"/>
        </w:rPr>
        <w:t>The</w:t>
      </w:r>
      <w:r w:rsidR="7BB0EE9E" w:rsidRPr="43080B21">
        <w:rPr>
          <w:rFonts w:ascii="Garamond" w:hAnsi="Garamond"/>
        </w:rPr>
        <w:t xml:space="preserve"> analysis of water quality focused on the trends of turbidity and chlorophyll-a through time.</w:t>
      </w:r>
      <w:r w:rsidR="35C4F88B" w:rsidRPr="43080B21">
        <w:rPr>
          <w:rFonts w:ascii="Garamond" w:hAnsi="Garamond"/>
        </w:rPr>
        <w:t xml:space="preserve"> These analyses</w:t>
      </w:r>
      <w:r w:rsidR="50A6F921" w:rsidRPr="43080B21">
        <w:rPr>
          <w:rFonts w:ascii="Garamond" w:hAnsi="Garamond"/>
        </w:rPr>
        <w:t xml:space="preserve"> demonstrated the feasibility of using ORCAA to obtain </w:t>
      </w:r>
      <w:r w:rsidR="332BAEE1" w:rsidRPr="43080B21">
        <w:rPr>
          <w:rFonts w:ascii="Garamond" w:hAnsi="Garamond"/>
        </w:rPr>
        <w:t xml:space="preserve">useful </w:t>
      </w:r>
      <w:r w:rsidR="50A6F921" w:rsidRPr="43080B21">
        <w:rPr>
          <w:rFonts w:ascii="Garamond" w:hAnsi="Garamond"/>
        </w:rPr>
        <w:t xml:space="preserve">index values and </w:t>
      </w:r>
      <w:r w:rsidR="171D98FE" w:rsidRPr="43080B21">
        <w:rPr>
          <w:rFonts w:ascii="Garamond" w:hAnsi="Garamond"/>
        </w:rPr>
        <w:t xml:space="preserve">allowed us to examine the </w:t>
      </w:r>
      <w:r w:rsidR="1D097058" w:rsidRPr="43080B21">
        <w:rPr>
          <w:rFonts w:ascii="Garamond" w:hAnsi="Garamond"/>
        </w:rPr>
        <w:t xml:space="preserve">water quality of the </w:t>
      </w:r>
      <w:r w:rsidR="171D98FE" w:rsidRPr="43080B21">
        <w:rPr>
          <w:rFonts w:ascii="Garamond" w:hAnsi="Garamond"/>
        </w:rPr>
        <w:t>Coos Estuary</w:t>
      </w:r>
      <w:r w:rsidR="56C25ECC" w:rsidRPr="43080B21">
        <w:rPr>
          <w:rFonts w:ascii="Garamond" w:hAnsi="Garamond"/>
        </w:rPr>
        <w:t xml:space="preserve"> </w:t>
      </w:r>
      <w:r w:rsidR="5B9EDE4A" w:rsidRPr="43080B21">
        <w:rPr>
          <w:rFonts w:ascii="Garamond" w:hAnsi="Garamond"/>
        </w:rPr>
        <w:t>across seasons and years</w:t>
      </w:r>
      <w:r w:rsidR="35C4F88B" w:rsidRPr="43080B21">
        <w:rPr>
          <w:rFonts w:ascii="Garamond" w:hAnsi="Garamond"/>
        </w:rPr>
        <w:t>.</w:t>
      </w:r>
    </w:p>
    <w:p w14:paraId="737876D5" w14:textId="09F43ACB" w:rsidR="28825DA9" w:rsidRDefault="28825DA9" w:rsidP="28825DA9">
      <w:pPr>
        <w:pStyle w:val="NoSpacing"/>
        <w:rPr>
          <w:rFonts w:ascii="Garamond" w:hAnsi="Garamond"/>
        </w:rPr>
      </w:pPr>
    </w:p>
    <w:p w14:paraId="30B40EE3" w14:textId="45163A12" w:rsidR="0931D5AE" w:rsidRPr="00075E28" w:rsidRDefault="0931D5AE" w:rsidP="28825DA9">
      <w:pPr>
        <w:pStyle w:val="NoSpacing"/>
        <w:rPr>
          <w:rFonts w:ascii="Garamond" w:hAnsi="Garamond"/>
          <w:i/>
          <w:iCs/>
        </w:rPr>
      </w:pPr>
      <w:r w:rsidRPr="00075E28">
        <w:rPr>
          <w:rFonts w:ascii="Garamond" w:hAnsi="Garamond"/>
          <w:i/>
          <w:iCs/>
        </w:rPr>
        <w:t>4.1.1 Eelgrass extent</w:t>
      </w:r>
    </w:p>
    <w:p w14:paraId="043CCAF5" w14:textId="37BB71CC" w:rsidR="6BB6DC2B" w:rsidRDefault="60929301" w:rsidP="28825DA9">
      <w:pPr>
        <w:pStyle w:val="NoSpacing"/>
        <w:rPr>
          <w:rFonts w:ascii="Garamond" w:hAnsi="Garamond"/>
        </w:rPr>
      </w:pPr>
      <w:r w:rsidRPr="43080B21">
        <w:rPr>
          <w:rFonts w:ascii="Garamond" w:hAnsi="Garamond"/>
        </w:rPr>
        <w:lastRenderedPageBreak/>
        <w:t xml:space="preserve">Supervised classification of eelgrass in the Coos Estuary </w:t>
      </w:r>
      <w:r w:rsidR="115C715B" w:rsidRPr="43080B21">
        <w:rPr>
          <w:rFonts w:ascii="Garamond" w:hAnsi="Garamond"/>
        </w:rPr>
        <w:t xml:space="preserve">in the summer of 2016 </w:t>
      </w:r>
      <w:r w:rsidRPr="43080B21">
        <w:rPr>
          <w:rFonts w:ascii="Garamond" w:hAnsi="Garamond"/>
        </w:rPr>
        <w:t>achieved a fair accuracy (</w:t>
      </w:r>
      <w:r w:rsidR="2ED78D4F" w:rsidRPr="43080B21">
        <w:rPr>
          <w:rFonts w:ascii="Garamond" w:hAnsi="Garamond"/>
        </w:rPr>
        <w:t xml:space="preserve">Appendix 1; </w:t>
      </w:r>
      <w:r w:rsidRPr="43080B21">
        <w:rPr>
          <w:rFonts w:ascii="Garamond" w:hAnsi="Garamond"/>
        </w:rPr>
        <w:t xml:space="preserve">Kappa = 0.24; Accuracy = 87.95%). </w:t>
      </w:r>
      <w:r w:rsidR="746253C5" w:rsidRPr="43080B21">
        <w:rPr>
          <w:rFonts w:ascii="Garamond" w:hAnsi="Garamond"/>
        </w:rPr>
        <w:t>Eelgrass extent maps were only available for 2016, limiting accuracy assessments to t</w:t>
      </w:r>
      <w:r w:rsidR="2FC6929B" w:rsidRPr="43080B21">
        <w:rPr>
          <w:rFonts w:ascii="Garamond" w:hAnsi="Garamond"/>
        </w:rPr>
        <w:t>hat</w:t>
      </w:r>
      <w:r w:rsidR="746253C5" w:rsidRPr="43080B21">
        <w:rPr>
          <w:rFonts w:ascii="Garamond" w:hAnsi="Garamond"/>
        </w:rPr>
        <w:t xml:space="preserve"> year. </w:t>
      </w:r>
      <w:r w:rsidR="0388BEBB" w:rsidRPr="43080B21">
        <w:rPr>
          <w:rFonts w:ascii="Garamond" w:hAnsi="Garamond"/>
        </w:rPr>
        <w:t xml:space="preserve">The team </w:t>
      </w:r>
      <w:r w:rsidR="746253C5" w:rsidRPr="43080B21">
        <w:rPr>
          <w:rFonts w:ascii="Garamond" w:hAnsi="Garamond"/>
        </w:rPr>
        <w:t>cl</w:t>
      </w:r>
      <w:r w:rsidR="10AA2237" w:rsidRPr="43080B21">
        <w:rPr>
          <w:rFonts w:ascii="Garamond" w:hAnsi="Garamond"/>
        </w:rPr>
        <w:t>assified imagery</w:t>
      </w:r>
      <w:r w:rsidR="746253C5" w:rsidRPr="43080B21">
        <w:rPr>
          <w:rFonts w:ascii="Garamond" w:hAnsi="Garamond"/>
        </w:rPr>
        <w:t xml:space="preserve"> for each subsequent year to 2023 to </w:t>
      </w:r>
      <w:r w:rsidR="70D88B5C" w:rsidRPr="43080B21">
        <w:rPr>
          <w:rFonts w:ascii="Garamond" w:hAnsi="Garamond"/>
        </w:rPr>
        <w:t xml:space="preserve">produce a time-series map that illustrates eelgrass extent change (Figure </w:t>
      </w:r>
      <w:r w:rsidR="52FEC3F7" w:rsidRPr="43080B21">
        <w:rPr>
          <w:rFonts w:ascii="Garamond" w:hAnsi="Garamond"/>
        </w:rPr>
        <w:t>2</w:t>
      </w:r>
      <w:r w:rsidR="70D88B5C" w:rsidRPr="43080B21">
        <w:rPr>
          <w:rFonts w:ascii="Garamond" w:hAnsi="Garamond"/>
        </w:rPr>
        <w:t xml:space="preserve">). </w:t>
      </w:r>
      <w:r w:rsidR="3537A212" w:rsidRPr="43080B21">
        <w:rPr>
          <w:rFonts w:ascii="Garamond" w:hAnsi="Garamond"/>
        </w:rPr>
        <w:t>This time-series map illustrates a marked decline in eelgrass extent throughout this timespan. However, there is also an inconsistency in the displayed rate of decline across years</w:t>
      </w:r>
      <w:r w:rsidR="6FC6DC94" w:rsidRPr="43080B21">
        <w:rPr>
          <w:rFonts w:ascii="Garamond" w:hAnsi="Garamond"/>
        </w:rPr>
        <w:t>.</w:t>
      </w:r>
      <w:r w:rsidR="0BD69916" w:rsidRPr="43080B21">
        <w:rPr>
          <w:rFonts w:ascii="Garamond" w:hAnsi="Garamond"/>
        </w:rPr>
        <w:t xml:space="preserve"> </w:t>
      </w:r>
      <w:r w:rsidR="6FC6DC94" w:rsidRPr="43080B21">
        <w:rPr>
          <w:rFonts w:ascii="Garamond" w:hAnsi="Garamond"/>
        </w:rPr>
        <w:t xml:space="preserve">This </w:t>
      </w:r>
      <w:r w:rsidR="187F204A" w:rsidRPr="43080B21">
        <w:rPr>
          <w:rFonts w:ascii="Garamond" w:hAnsi="Garamond"/>
        </w:rPr>
        <w:t>inconsistency may be reflecting variation in factors that influence the visibility of eelgrass, such as turbidity and tidal height, and indicates that there is a limited ability to ascertain eelgrass declines.</w:t>
      </w:r>
    </w:p>
    <w:p w14:paraId="7A6C62F6" w14:textId="10EE72A2" w:rsidR="28825DA9" w:rsidRDefault="28825DA9" w:rsidP="28825DA9">
      <w:pPr>
        <w:pStyle w:val="NoSpacing"/>
        <w:rPr>
          <w:rFonts w:ascii="Garamond" w:hAnsi="Garamond"/>
        </w:rPr>
      </w:pPr>
    </w:p>
    <w:p w14:paraId="334CBB17" w14:textId="304C74AD" w:rsidR="78F0D392" w:rsidRDefault="2FDFB1AD" w:rsidP="28825DA9">
      <w:pPr>
        <w:pStyle w:val="NoSpacing"/>
        <w:jc w:val="center"/>
      </w:pPr>
      <w:r>
        <w:rPr>
          <w:noProof/>
        </w:rPr>
        <w:drawing>
          <wp:inline distT="0" distB="0" distL="0" distR="0" wp14:anchorId="2D526387" wp14:editId="1EE2B092">
            <wp:extent cx="4743448" cy="2717602"/>
            <wp:effectExtent l="0" t="0" r="0" b="0"/>
            <wp:docPr id="2067583074" name="Picture 206758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43448" cy="2717602"/>
                    </a:xfrm>
                    <a:prstGeom prst="rect">
                      <a:avLst/>
                    </a:prstGeom>
                  </pic:spPr>
                </pic:pic>
              </a:graphicData>
            </a:graphic>
          </wp:inline>
        </w:drawing>
      </w:r>
    </w:p>
    <w:p w14:paraId="6EB4A77B" w14:textId="257941D6" w:rsidR="5A0B8F48" w:rsidRDefault="4079A9CD" w:rsidP="43080B21">
      <w:pPr>
        <w:pStyle w:val="NoSpacing"/>
        <w:jc w:val="center"/>
        <w:rPr>
          <w:rFonts w:ascii="Garamond" w:hAnsi="Garamond"/>
          <w:i/>
          <w:iCs/>
        </w:rPr>
      </w:pPr>
      <w:r w:rsidRPr="43080B21">
        <w:rPr>
          <w:rFonts w:ascii="Garamond" w:hAnsi="Garamond"/>
          <w:i/>
          <w:iCs/>
        </w:rPr>
        <w:t xml:space="preserve">Figure 2. </w:t>
      </w:r>
      <w:r w:rsidRPr="00075E28">
        <w:rPr>
          <w:rFonts w:ascii="Garamond" w:hAnsi="Garamond"/>
        </w:rPr>
        <w:t>Time</w:t>
      </w:r>
      <w:r w:rsidR="538B8A3D" w:rsidRPr="00075E28">
        <w:rPr>
          <w:rFonts w:ascii="Garamond" w:hAnsi="Garamond"/>
        </w:rPr>
        <w:t>-</w:t>
      </w:r>
      <w:r w:rsidRPr="00075E28">
        <w:rPr>
          <w:rFonts w:ascii="Garamond" w:hAnsi="Garamond"/>
        </w:rPr>
        <w:t>series of eelgrass presence as determined by Support Vector Machine supervised classification</w:t>
      </w:r>
      <w:r w:rsidR="381D331D" w:rsidRPr="00075E28">
        <w:rPr>
          <w:rFonts w:ascii="Garamond" w:hAnsi="Garamond"/>
        </w:rPr>
        <w:t xml:space="preserve"> in the summer of </w:t>
      </w:r>
      <w:r w:rsidR="02FECE62" w:rsidRPr="00075E28">
        <w:rPr>
          <w:rFonts w:ascii="Garamond" w:hAnsi="Garamond"/>
        </w:rPr>
        <w:t>each study year</w:t>
      </w:r>
      <w:r w:rsidRPr="00075E28">
        <w:rPr>
          <w:rFonts w:ascii="Garamond" w:hAnsi="Garamond"/>
        </w:rPr>
        <w:t>.</w:t>
      </w:r>
    </w:p>
    <w:p w14:paraId="63065D43" w14:textId="71D1251D" w:rsidR="28825DA9" w:rsidRDefault="28825DA9" w:rsidP="28825DA9">
      <w:pPr>
        <w:pStyle w:val="NoSpacing"/>
        <w:rPr>
          <w:rFonts w:ascii="Garamond" w:hAnsi="Garamond"/>
        </w:rPr>
      </w:pPr>
    </w:p>
    <w:p w14:paraId="33AE9551" w14:textId="7E0D6C52" w:rsidR="28825DA9" w:rsidRDefault="30CD32B8" w:rsidP="28825DA9">
      <w:pPr>
        <w:pStyle w:val="NoSpacing"/>
        <w:rPr>
          <w:rFonts w:ascii="Garamond" w:hAnsi="Garamond"/>
        </w:rPr>
      </w:pPr>
      <w:r w:rsidRPr="43080B21">
        <w:rPr>
          <w:rFonts w:ascii="Garamond" w:hAnsi="Garamond"/>
        </w:rPr>
        <w:t xml:space="preserve">In addition to classified imagery, </w:t>
      </w:r>
      <w:r w:rsidR="0388BEBB" w:rsidRPr="43080B21">
        <w:rPr>
          <w:rFonts w:ascii="Garamond" w:hAnsi="Garamond"/>
        </w:rPr>
        <w:t xml:space="preserve">the team </w:t>
      </w:r>
      <w:r w:rsidRPr="43080B21">
        <w:rPr>
          <w:rFonts w:ascii="Garamond" w:hAnsi="Garamond"/>
        </w:rPr>
        <w:t xml:space="preserve">also visualized the extent of submerged aquatic vegetation (SAV) using NDAVI (Figure </w:t>
      </w:r>
      <w:r w:rsidR="7E18C2D3" w:rsidRPr="43080B21">
        <w:rPr>
          <w:rFonts w:ascii="Garamond" w:hAnsi="Garamond"/>
        </w:rPr>
        <w:t>3</w:t>
      </w:r>
      <w:r w:rsidRPr="43080B21">
        <w:rPr>
          <w:rFonts w:ascii="Garamond" w:hAnsi="Garamond"/>
        </w:rPr>
        <w:t>).</w:t>
      </w:r>
      <w:r w:rsidR="7B25B30F" w:rsidRPr="43080B21">
        <w:rPr>
          <w:rFonts w:ascii="Garamond" w:hAnsi="Garamond"/>
        </w:rPr>
        <w:t xml:space="preserve"> These visualizations do not distinguish eelgrass, but they do allow end users to identify possible locations of eelgrass meadows </w:t>
      </w:r>
      <w:r w:rsidR="64590179" w:rsidRPr="43080B21">
        <w:rPr>
          <w:rFonts w:ascii="Garamond" w:hAnsi="Garamond"/>
        </w:rPr>
        <w:t>for</w:t>
      </w:r>
      <w:r w:rsidR="7B25B30F" w:rsidRPr="43080B21">
        <w:rPr>
          <w:rFonts w:ascii="Garamond" w:hAnsi="Garamond"/>
        </w:rPr>
        <w:t xml:space="preserve"> in-the-field verification. The time series of NDAVI from 2016</w:t>
      </w:r>
      <w:r w:rsidR="1CC38C42" w:rsidRPr="43080B21">
        <w:rPr>
          <w:rFonts w:ascii="Garamond" w:hAnsi="Garamond"/>
        </w:rPr>
        <w:t xml:space="preserve"> to 2023</w:t>
      </w:r>
      <w:r w:rsidR="2817253E" w:rsidRPr="43080B21">
        <w:rPr>
          <w:rFonts w:ascii="Garamond" w:hAnsi="Garamond"/>
        </w:rPr>
        <w:t xml:space="preserve"> does not reflect the decline in eelgrass observed in the classified imagery. </w:t>
      </w:r>
      <w:r w:rsidR="24FF05B2" w:rsidRPr="43080B21">
        <w:rPr>
          <w:rFonts w:ascii="Garamond" w:eastAsia="Garamond" w:hAnsi="Garamond" w:cs="Garamond"/>
        </w:rPr>
        <w:t>This may be due to inaccuracies in classification possibly caused by other benthic components, influence of water column dissolved and particulate matter, or a combination of these factors.</w:t>
      </w:r>
    </w:p>
    <w:p w14:paraId="0AC187CB" w14:textId="7B966F22" w:rsidR="43080B21" w:rsidRDefault="43080B21" w:rsidP="43080B21">
      <w:pPr>
        <w:pStyle w:val="NoSpacing"/>
        <w:jc w:val="center"/>
      </w:pPr>
    </w:p>
    <w:p w14:paraId="182A60DA" w14:textId="0C0E801A" w:rsidR="21CBB3D1" w:rsidRDefault="415F79DB" w:rsidP="28825DA9">
      <w:pPr>
        <w:pStyle w:val="NoSpacing"/>
        <w:jc w:val="center"/>
      </w:pPr>
      <w:r>
        <w:rPr>
          <w:noProof/>
        </w:rPr>
        <w:lastRenderedPageBreak/>
        <w:drawing>
          <wp:inline distT="0" distB="0" distL="0" distR="0" wp14:anchorId="7EB1D8C0" wp14:editId="335CD817">
            <wp:extent cx="5419724" cy="3091388"/>
            <wp:effectExtent l="0" t="0" r="0" b="0"/>
            <wp:docPr id="565562129" name="Picture 56556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b="5263"/>
                    <a:stretch>
                      <a:fillRect/>
                    </a:stretch>
                  </pic:blipFill>
                  <pic:spPr>
                    <a:xfrm>
                      <a:off x="0" y="0"/>
                      <a:ext cx="5419724" cy="3091388"/>
                    </a:xfrm>
                    <a:prstGeom prst="rect">
                      <a:avLst/>
                    </a:prstGeom>
                  </pic:spPr>
                </pic:pic>
              </a:graphicData>
            </a:graphic>
          </wp:inline>
        </w:drawing>
      </w:r>
    </w:p>
    <w:p w14:paraId="3893773E" w14:textId="6703D40A" w:rsidR="0A588669" w:rsidRDefault="58A6F977" w:rsidP="28825DA9">
      <w:pPr>
        <w:pStyle w:val="NoSpacing"/>
        <w:jc w:val="center"/>
        <w:rPr>
          <w:rFonts w:ascii="Garamond" w:hAnsi="Garamond"/>
        </w:rPr>
      </w:pPr>
      <w:r w:rsidRPr="43080B21">
        <w:rPr>
          <w:rFonts w:ascii="Garamond" w:hAnsi="Garamond"/>
          <w:i/>
          <w:iCs/>
        </w:rPr>
        <w:t xml:space="preserve">Figure 3. </w:t>
      </w:r>
      <w:r w:rsidRPr="00075E28">
        <w:rPr>
          <w:rFonts w:ascii="Garamond" w:hAnsi="Garamond"/>
        </w:rPr>
        <w:t>Time-series map of Normalized Difference Aquatic Vegetation Index throughout Coos Estuary in the summer of</w:t>
      </w:r>
      <w:r w:rsidR="79364911" w:rsidRPr="00075E28">
        <w:rPr>
          <w:rFonts w:ascii="Garamond" w:hAnsi="Garamond"/>
        </w:rPr>
        <w:t xml:space="preserve"> each study year</w:t>
      </w:r>
      <w:r w:rsidRPr="00075E28">
        <w:rPr>
          <w:rFonts w:ascii="Garamond" w:hAnsi="Garamond"/>
        </w:rPr>
        <w:t>.</w:t>
      </w:r>
    </w:p>
    <w:p w14:paraId="7B5FB48F" w14:textId="11ECE90E" w:rsidR="28825DA9" w:rsidRDefault="28825DA9" w:rsidP="28825DA9">
      <w:pPr>
        <w:pStyle w:val="NoSpacing"/>
        <w:rPr>
          <w:rFonts w:ascii="Garamond" w:hAnsi="Garamond"/>
        </w:rPr>
      </w:pPr>
    </w:p>
    <w:p w14:paraId="76E811DC" w14:textId="70DEE40F" w:rsidR="0931D5AE" w:rsidRDefault="0931D5AE" w:rsidP="28825DA9">
      <w:pPr>
        <w:pStyle w:val="NoSpacing"/>
        <w:rPr>
          <w:rFonts w:ascii="Garamond" w:hAnsi="Garamond"/>
        </w:rPr>
      </w:pPr>
      <w:r w:rsidRPr="28825DA9">
        <w:rPr>
          <w:rFonts w:ascii="Garamond" w:hAnsi="Garamond"/>
          <w:b/>
          <w:bCs/>
          <w:i/>
          <w:iCs/>
        </w:rPr>
        <w:t>4.1.2 Chlorophyll-a</w:t>
      </w:r>
    </w:p>
    <w:p w14:paraId="2761262B" w14:textId="78934EAD" w:rsidR="6F1FE33B" w:rsidRDefault="2A67049C" w:rsidP="28825DA9">
      <w:pPr>
        <w:pStyle w:val="NoSpacing"/>
        <w:rPr>
          <w:rFonts w:ascii="Garamond" w:hAnsi="Garamond"/>
        </w:rPr>
      </w:pPr>
      <w:r w:rsidRPr="43080B21">
        <w:rPr>
          <w:rFonts w:ascii="Garamond" w:hAnsi="Garamond"/>
        </w:rPr>
        <w:t>The time-series map of NDCI</w:t>
      </w:r>
      <w:r w:rsidR="38DFDFC9" w:rsidRPr="43080B21">
        <w:rPr>
          <w:rFonts w:ascii="Garamond" w:hAnsi="Garamond"/>
        </w:rPr>
        <w:t xml:space="preserve"> </w:t>
      </w:r>
      <w:r w:rsidR="0388BEBB" w:rsidRPr="43080B21">
        <w:rPr>
          <w:rFonts w:ascii="Garamond" w:hAnsi="Garamond"/>
        </w:rPr>
        <w:t xml:space="preserve">the team </w:t>
      </w:r>
      <w:r w:rsidR="38DFDFC9" w:rsidRPr="43080B21">
        <w:rPr>
          <w:rFonts w:ascii="Garamond" w:hAnsi="Garamond"/>
        </w:rPr>
        <w:t>produced</w:t>
      </w:r>
      <w:r w:rsidRPr="43080B21">
        <w:rPr>
          <w:rFonts w:ascii="Garamond" w:hAnsi="Garamond"/>
        </w:rPr>
        <w:t xml:space="preserve"> visualize</w:t>
      </w:r>
      <w:r w:rsidR="12A83CA1" w:rsidRPr="43080B21">
        <w:rPr>
          <w:rFonts w:ascii="Garamond" w:hAnsi="Garamond"/>
        </w:rPr>
        <w:t>s</w:t>
      </w:r>
      <w:r w:rsidRPr="43080B21">
        <w:rPr>
          <w:rFonts w:ascii="Garamond" w:hAnsi="Garamond"/>
        </w:rPr>
        <w:t xml:space="preserve"> the spatial distribution</w:t>
      </w:r>
      <w:r w:rsidR="26ED45F3" w:rsidRPr="43080B21">
        <w:rPr>
          <w:rFonts w:ascii="Garamond" w:hAnsi="Garamond"/>
        </w:rPr>
        <w:t xml:space="preserve"> of </w:t>
      </w:r>
      <w:r w:rsidR="14A6DB70" w:rsidRPr="43080B21">
        <w:rPr>
          <w:rFonts w:ascii="Garamond" w:hAnsi="Garamond"/>
        </w:rPr>
        <w:t>c</w:t>
      </w:r>
      <w:r w:rsidR="26ED45F3" w:rsidRPr="43080B21">
        <w:rPr>
          <w:rFonts w:ascii="Garamond" w:hAnsi="Garamond"/>
        </w:rPr>
        <w:t>hlorophyll-</w:t>
      </w:r>
      <w:r w:rsidR="0080424E">
        <w:rPr>
          <w:rFonts w:ascii="Garamond" w:hAnsi="Garamond"/>
        </w:rPr>
        <w:t>a</w:t>
      </w:r>
      <w:r w:rsidR="26ED45F3" w:rsidRPr="43080B21">
        <w:rPr>
          <w:rFonts w:ascii="Garamond" w:hAnsi="Garamond"/>
        </w:rPr>
        <w:t xml:space="preserve"> throughout the Coos </w:t>
      </w:r>
      <w:r w:rsidR="735D692E" w:rsidRPr="43080B21">
        <w:rPr>
          <w:rFonts w:ascii="Garamond" w:hAnsi="Garamond"/>
        </w:rPr>
        <w:t>E</w:t>
      </w:r>
      <w:r w:rsidR="26ED45F3" w:rsidRPr="43080B21">
        <w:rPr>
          <w:rFonts w:ascii="Garamond" w:hAnsi="Garamond"/>
        </w:rPr>
        <w:t>stuary during the summer season</w:t>
      </w:r>
      <w:r w:rsidR="5B7AC7C7" w:rsidRPr="43080B21">
        <w:rPr>
          <w:rFonts w:ascii="Garamond" w:hAnsi="Garamond"/>
        </w:rPr>
        <w:t xml:space="preserve"> of each study year </w:t>
      </w:r>
      <w:r w:rsidR="200D1811" w:rsidRPr="43080B21">
        <w:rPr>
          <w:rFonts w:ascii="Garamond" w:hAnsi="Garamond"/>
        </w:rPr>
        <w:t xml:space="preserve">(Figure </w:t>
      </w:r>
      <w:r w:rsidR="2D3342B5" w:rsidRPr="43080B21">
        <w:rPr>
          <w:rFonts w:ascii="Garamond" w:hAnsi="Garamond"/>
        </w:rPr>
        <w:t>4</w:t>
      </w:r>
      <w:r w:rsidR="200D1811" w:rsidRPr="43080B21">
        <w:rPr>
          <w:rFonts w:ascii="Garamond" w:hAnsi="Garamond"/>
        </w:rPr>
        <w:t>).</w:t>
      </w:r>
      <w:r w:rsidR="4CEC521E" w:rsidRPr="43080B21">
        <w:rPr>
          <w:rFonts w:ascii="Garamond" w:hAnsi="Garamond"/>
        </w:rPr>
        <w:t xml:space="preserve"> </w:t>
      </w:r>
      <w:r w:rsidR="6A2A4B76" w:rsidRPr="43080B21">
        <w:rPr>
          <w:rFonts w:ascii="Garamond" w:hAnsi="Garamond"/>
        </w:rPr>
        <w:t>Chlorophyll-a is contained within photosynthetic organisms and is especially useful for detecting the distribution and abundance of phytoplankton in the water column</w:t>
      </w:r>
      <w:r w:rsidR="2F9876A5" w:rsidRPr="43080B21">
        <w:rPr>
          <w:rFonts w:ascii="Garamond" w:hAnsi="Garamond"/>
        </w:rPr>
        <w:t xml:space="preserve"> (</w:t>
      </w:r>
      <w:proofErr w:type="spellStart"/>
      <w:r w:rsidR="2F9876A5" w:rsidRPr="43080B21">
        <w:rPr>
          <w:rFonts w:ascii="Garamond" w:hAnsi="Garamond"/>
        </w:rPr>
        <w:t>Millette</w:t>
      </w:r>
      <w:proofErr w:type="spellEnd"/>
      <w:r w:rsidR="2F9876A5" w:rsidRPr="43080B21">
        <w:rPr>
          <w:rFonts w:ascii="Garamond" w:hAnsi="Garamond"/>
        </w:rPr>
        <w:t xml:space="preserve"> et al.</w:t>
      </w:r>
      <w:r w:rsidR="0E43BEDB" w:rsidRPr="43080B21">
        <w:rPr>
          <w:rFonts w:ascii="Garamond" w:hAnsi="Garamond"/>
        </w:rPr>
        <w:t>,</w:t>
      </w:r>
      <w:r w:rsidR="2F9876A5" w:rsidRPr="43080B21">
        <w:rPr>
          <w:rFonts w:ascii="Garamond" w:hAnsi="Garamond"/>
        </w:rPr>
        <w:t xml:space="preserve"> 2019)</w:t>
      </w:r>
      <w:r w:rsidR="38907FA3" w:rsidRPr="43080B21">
        <w:rPr>
          <w:rFonts w:ascii="Garamond" w:hAnsi="Garamond"/>
        </w:rPr>
        <w:t>.</w:t>
      </w:r>
      <w:r w:rsidR="6A2A4B76" w:rsidRPr="43080B21">
        <w:rPr>
          <w:rFonts w:ascii="Garamond" w:hAnsi="Garamond"/>
        </w:rPr>
        <w:t xml:space="preserve"> Phytoplankton ra</w:t>
      </w:r>
      <w:r w:rsidR="7F4945FF" w:rsidRPr="43080B21">
        <w:rPr>
          <w:rFonts w:ascii="Garamond" w:hAnsi="Garamond"/>
        </w:rPr>
        <w:t xml:space="preserve">pidly </w:t>
      </w:r>
      <w:r w:rsidR="4E79288D" w:rsidRPr="43080B21">
        <w:rPr>
          <w:rFonts w:ascii="Garamond" w:hAnsi="Garamond"/>
        </w:rPr>
        <w:t>proliferates</w:t>
      </w:r>
      <w:r w:rsidR="7F4945FF" w:rsidRPr="43080B21">
        <w:rPr>
          <w:rFonts w:ascii="Garamond" w:hAnsi="Garamond"/>
        </w:rPr>
        <w:t xml:space="preserve"> under ideal water column conditions and their prevalence can be used to indicate changes in these conditions</w:t>
      </w:r>
      <w:r w:rsidR="3B511A62" w:rsidRPr="43080B21">
        <w:rPr>
          <w:rFonts w:ascii="Garamond" w:hAnsi="Garamond"/>
        </w:rPr>
        <w:t xml:space="preserve"> (</w:t>
      </w:r>
      <w:proofErr w:type="spellStart"/>
      <w:r w:rsidR="3B511A62" w:rsidRPr="43080B21">
        <w:rPr>
          <w:rFonts w:ascii="Garamond" w:hAnsi="Garamond"/>
        </w:rPr>
        <w:t>Racault</w:t>
      </w:r>
      <w:proofErr w:type="spellEnd"/>
      <w:r w:rsidR="3B511A62" w:rsidRPr="43080B21">
        <w:rPr>
          <w:rFonts w:ascii="Garamond" w:hAnsi="Garamond"/>
        </w:rPr>
        <w:t xml:space="preserve"> et al.</w:t>
      </w:r>
      <w:r w:rsidR="60F53694" w:rsidRPr="43080B21">
        <w:rPr>
          <w:rFonts w:ascii="Garamond" w:hAnsi="Garamond"/>
        </w:rPr>
        <w:t>,</w:t>
      </w:r>
      <w:r w:rsidR="3B511A62" w:rsidRPr="43080B21">
        <w:rPr>
          <w:rFonts w:ascii="Garamond" w:hAnsi="Garamond"/>
        </w:rPr>
        <w:t xml:space="preserve"> 2014).</w:t>
      </w:r>
      <w:r w:rsidR="7F4945FF" w:rsidRPr="43080B21">
        <w:rPr>
          <w:rFonts w:ascii="Garamond" w:hAnsi="Garamond"/>
        </w:rPr>
        <w:t xml:space="preserve"> </w:t>
      </w:r>
      <w:r w:rsidR="64B6B648" w:rsidRPr="43080B21">
        <w:rPr>
          <w:rFonts w:ascii="Garamond" w:hAnsi="Garamond"/>
        </w:rPr>
        <w:t xml:space="preserve">High NDCI values within the Coos Estuary may indicate regions impacted by nutrient enrichment and/or warm water. </w:t>
      </w:r>
      <w:r w:rsidR="4AFF32A9" w:rsidRPr="43080B21">
        <w:rPr>
          <w:rFonts w:ascii="Garamond" w:hAnsi="Garamond"/>
        </w:rPr>
        <w:t xml:space="preserve">In addition to their role as indicators of water quality, the abundance of phytoplankton can have consequences for eelgrass meadow health. </w:t>
      </w:r>
      <w:r w:rsidR="63CD21C0" w:rsidRPr="43080B21">
        <w:rPr>
          <w:rFonts w:ascii="Garamond" w:hAnsi="Garamond"/>
        </w:rPr>
        <w:t>As phytoplankton proliferate, they increase the turbidity of the water column and limit the light available to eelgrass</w:t>
      </w:r>
      <w:r w:rsidR="4317EB61" w:rsidRPr="43080B21">
        <w:rPr>
          <w:rFonts w:ascii="Garamond" w:hAnsi="Garamond"/>
        </w:rPr>
        <w:t>, impacting their health (Touchette and Burkholder, 2000)</w:t>
      </w:r>
      <w:r w:rsidR="63CD21C0" w:rsidRPr="43080B21">
        <w:rPr>
          <w:rFonts w:ascii="Garamond" w:hAnsi="Garamond"/>
        </w:rPr>
        <w:t>.</w:t>
      </w:r>
      <w:r w:rsidR="7998A118" w:rsidRPr="43080B21">
        <w:rPr>
          <w:rFonts w:ascii="Garamond" w:hAnsi="Garamond"/>
        </w:rPr>
        <w:t xml:space="preserve"> </w:t>
      </w:r>
      <w:r w:rsidR="1717B676" w:rsidRPr="43080B21">
        <w:rPr>
          <w:rFonts w:ascii="Garamond" w:hAnsi="Garamond"/>
        </w:rPr>
        <w:t xml:space="preserve">Remote sensing allows researchers to track the distribution of </w:t>
      </w:r>
      <w:r w:rsidR="778A316A" w:rsidRPr="43080B21">
        <w:rPr>
          <w:rFonts w:ascii="Garamond" w:hAnsi="Garamond"/>
        </w:rPr>
        <w:t>c</w:t>
      </w:r>
      <w:r w:rsidR="1717B676" w:rsidRPr="43080B21">
        <w:rPr>
          <w:rFonts w:ascii="Garamond" w:hAnsi="Garamond"/>
        </w:rPr>
        <w:t>hlorophyll-</w:t>
      </w:r>
      <w:r w:rsidR="0080424E">
        <w:rPr>
          <w:rFonts w:ascii="Garamond" w:hAnsi="Garamond"/>
        </w:rPr>
        <w:t>a</w:t>
      </w:r>
      <w:r w:rsidR="1717B676" w:rsidRPr="43080B21">
        <w:rPr>
          <w:rFonts w:ascii="Garamond" w:hAnsi="Garamond"/>
        </w:rPr>
        <w:t xml:space="preserve"> within the Coos Estuary and consequently track water quality anomalies and regions of concern for eelgrass health.</w:t>
      </w:r>
    </w:p>
    <w:p w14:paraId="43510FA4" w14:textId="2DD34143" w:rsidR="083BAA21" w:rsidRDefault="083BAA21" w:rsidP="083BAA21">
      <w:pPr>
        <w:pStyle w:val="NoSpacing"/>
        <w:rPr>
          <w:rFonts w:ascii="Garamond" w:hAnsi="Garamond"/>
        </w:rPr>
      </w:pPr>
    </w:p>
    <w:p w14:paraId="622827EE" w14:textId="50BD00C3" w:rsidR="0ADDE3B0" w:rsidRDefault="0ADDE3B0" w:rsidP="083BAA21">
      <w:pPr>
        <w:pStyle w:val="NoSpacing"/>
        <w:jc w:val="center"/>
        <w:rPr>
          <w:rFonts w:ascii="Garamond" w:hAnsi="Garamond"/>
        </w:rPr>
      </w:pPr>
      <w:r>
        <w:rPr>
          <w:noProof/>
        </w:rPr>
        <w:lastRenderedPageBreak/>
        <w:drawing>
          <wp:inline distT="0" distB="0" distL="0" distR="0" wp14:anchorId="0B3C71D5" wp14:editId="478F184E">
            <wp:extent cx="5381625" cy="3083223"/>
            <wp:effectExtent l="0" t="0" r="0" b="0"/>
            <wp:docPr id="175132179" name="Picture 17513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1625" cy="3083223"/>
                    </a:xfrm>
                    <a:prstGeom prst="rect">
                      <a:avLst/>
                    </a:prstGeom>
                  </pic:spPr>
                </pic:pic>
              </a:graphicData>
            </a:graphic>
          </wp:inline>
        </w:drawing>
      </w:r>
    </w:p>
    <w:p w14:paraId="3BA53E3F" w14:textId="774C0388" w:rsidR="019DCD64" w:rsidRPr="008C0D97" w:rsidRDefault="79D8B900" w:rsidP="43080B21">
      <w:pPr>
        <w:pStyle w:val="NoSpacing"/>
        <w:jc w:val="center"/>
        <w:rPr>
          <w:rFonts w:ascii="Garamond" w:hAnsi="Garamond"/>
        </w:rPr>
      </w:pPr>
      <w:r w:rsidRPr="43080B21">
        <w:rPr>
          <w:rFonts w:ascii="Garamond" w:hAnsi="Garamond"/>
          <w:i/>
          <w:iCs/>
        </w:rPr>
        <w:t xml:space="preserve">Figure 4. </w:t>
      </w:r>
      <w:r w:rsidRPr="008C0D97">
        <w:rPr>
          <w:rFonts w:ascii="Garamond" w:hAnsi="Garamond"/>
        </w:rPr>
        <w:t xml:space="preserve">Time-series map of Normalized Difference Chlorophyll-a Index throughout the Coos Estuary in the summer of </w:t>
      </w:r>
      <w:r w:rsidR="37158A5C" w:rsidRPr="008C0D97">
        <w:rPr>
          <w:rFonts w:ascii="Garamond" w:hAnsi="Garamond"/>
        </w:rPr>
        <w:t>each study year</w:t>
      </w:r>
      <w:r w:rsidRPr="008C0D97">
        <w:rPr>
          <w:rFonts w:ascii="Garamond" w:hAnsi="Garamond"/>
        </w:rPr>
        <w:t>.</w:t>
      </w:r>
    </w:p>
    <w:p w14:paraId="3D47DC37" w14:textId="1C0F94F6" w:rsidR="28825DA9" w:rsidRDefault="28825DA9" w:rsidP="28825DA9">
      <w:pPr>
        <w:pStyle w:val="NoSpacing"/>
        <w:jc w:val="center"/>
        <w:rPr>
          <w:rFonts w:ascii="Garamond" w:hAnsi="Garamond"/>
          <w:i/>
          <w:iCs/>
        </w:rPr>
      </w:pPr>
    </w:p>
    <w:p w14:paraId="290BDDEA" w14:textId="54C988C8" w:rsidR="6991ECF8" w:rsidRDefault="1DE6BE24" w:rsidP="28825DA9">
      <w:pPr>
        <w:pStyle w:val="NoSpacing"/>
        <w:rPr>
          <w:rFonts w:ascii="Garamond" w:hAnsi="Garamond"/>
        </w:rPr>
      </w:pPr>
      <w:r w:rsidRPr="43080B21">
        <w:rPr>
          <w:rFonts w:ascii="Garamond" w:hAnsi="Garamond"/>
        </w:rPr>
        <w:t>To better examine chlorophyll-</w:t>
      </w:r>
      <w:r w:rsidR="0080424E">
        <w:rPr>
          <w:rFonts w:ascii="Garamond" w:hAnsi="Garamond"/>
        </w:rPr>
        <w:t>a</w:t>
      </w:r>
      <w:r w:rsidRPr="43080B21">
        <w:rPr>
          <w:rFonts w:ascii="Garamond" w:hAnsi="Garamond"/>
        </w:rPr>
        <w:t xml:space="preserve"> concentrations</w:t>
      </w:r>
      <w:r w:rsidR="568FD936" w:rsidRPr="43080B21">
        <w:rPr>
          <w:rFonts w:ascii="Garamond" w:hAnsi="Garamond"/>
        </w:rPr>
        <w:t xml:space="preserve"> throughout the estuary</w:t>
      </w:r>
      <w:r w:rsidRPr="43080B21">
        <w:rPr>
          <w:rFonts w:ascii="Garamond" w:hAnsi="Garamond"/>
        </w:rPr>
        <w:t xml:space="preserve">, </w:t>
      </w:r>
      <w:r w:rsidR="0388BEBB" w:rsidRPr="43080B21">
        <w:rPr>
          <w:rFonts w:ascii="Garamond" w:hAnsi="Garamond"/>
        </w:rPr>
        <w:t xml:space="preserve">the team </w:t>
      </w:r>
      <w:r w:rsidR="52563D18" w:rsidRPr="43080B21">
        <w:rPr>
          <w:rFonts w:ascii="Garamond" w:hAnsi="Garamond"/>
        </w:rPr>
        <w:t xml:space="preserve">retrieved daily and monthly NDCI values from ORCAA and plotted the data across </w:t>
      </w:r>
      <w:r w:rsidRPr="43080B21">
        <w:rPr>
          <w:rFonts w:ascii="Garamond" w:hAnsi="Garamond"/>
        </w:rPr>
        <w:t>our study period</w:t>
      </w:r>
      <w:r w:rsidR="632E067B" w:rsidRPr="43080B21">
        <w:rPr>
          <w:rFonts w:ascii="Garamond" w:hAnsi="Garamond"/>
        </w:rPr>
        <w:t xml:space="preserve"> (Figure 5)</w:t>
      </w:r>
      <w:r w:rsidR="56136C31" w:rsidRPr="43080B21">
        <w:rPr>
          <w:rFonts w:ascii="Garamond" w:hAnsi="Garamond"/>
        </w:rPr>
        <w:t>.</w:t>
      </w:r>
      <w:r w:rsidR="62EE1D85" w:rsidRPr="43080B21">
        <w:rPr>
          <w:rFonts w:ascii="Garamond" w:hAnsi="Garamond"/>
        </w:rPr>
        <w:t xml:space="preserve"> </w:t>
      </w:r>
      <w:r w:rsidR="32D59D51" w:rsidRPr="43080B21">
        <w:rPr>
          <w:rFonts w:ascii="Garamond" w:hAnsi="Garamond"/>
        </w:rPr>
        <w:t>T</w:t>
      </w:r>
      <w:r w:rsidR="62EE1D85" w:rsidRPr="43080B21">
        <w:rPr>
          <w:rFonts w:ascii="Garamond" w:hAnsi="Garamond"/>
        </w:rPr>
        <w:t xml:space="preserve">he </w:t>
      </w:r>
      <w:r w:rsidR="5487FA74" w:rsidRPr="43080B21">
        <w:rPr>
          <w:rFonts w:ascii="Garamond" w:hAnsi="Garamond"/>
        </w:rPr>
        <w:t xml:space="preserve">plot reveals </w:t>
      </w:r>
      <w:r w:rsidR="0AA2086E" w:rsidRPr="43080B21">
        <w:rPr>
          <w:rFonts w:ascii="Garamond" w:hAnsi="Garamond"/>
        </w:rPr>
        <w:t>daily and seasonal fluctuations in chlorophyll-</w:t>
      </w:r>
      <w:r w:rsidR="0080424E">
        <w:rPr>
          <w:rFonts w:ascii="Garamond" w:hAnsi="Garamond"/>
        </w:rPr>
        <w:t>a</w:t>
      </w:r>
      <w:r w:rsidR="0AA2086E" w:rsidRPr="43080B21">
        <w:rPr>
          <w:rFonts w:ascii="Garamond" w:hAnsi="Garamond"/>
        </w:rPr>
        <w:t xml:space="preserve">. There appears to be </w:t>
      </w:r>
      <w:r w:rsidR="19CE0527" w:rsidRPr="43080B21">
        <w:rPr>
          <w:rFonts w:ascii="Garamond" w:hAnsi="Garamond"/>
        </w:rPr>
        <w:t>higher instances of chlorophyll-</w:t>
      </w:r>
      <w:r w:rsidR="0080424E">
        <w:rPr>
          <w:rFonts w:ascii="Garamond" w:hAnsi="Garamond"/>
        </w:rPr>
        <w:t>a</w:t>
      </w:r>
      <w:r w:rsidR="19CE0527" w:rsidRPr="43080B21">
        <w:rPr>
          <w:rFonts w:ascii="Garamond" w:hAnsi="Garamond"/>
        </w:rPr>
        <w:t xml:space="preserve"> in the </w:t>
      </w:r>
      <w:r w:rsidR="42D10ED5" w:rsidRPr="43080B21">
        <w:rPr>
          <w:rFonts w:ascii="Garamond" w:hAnsi="Garamond"/>
        </w:rPr>
        <w:t>middle of each year</w:t>
      </w:r>
      <w:r w:rsidR="19CE0527" w:rsidRPr="43080B21">
        <w:rPr>
          <w:rFonts w:ascii="Garamond" w:hAnsi="Garamond"/>
        </w:rPr>
        <w:t>, which may be in response to s</w:t>
      </w:r>
      <w:r w:rsidR="231CBBEA" w:rsidRPr="43080B21">
        <w:rPr>
          <w:rFonts w:ascii="Garamond" w:hAnsi="Garamond"/>
        </w:rPr>
        <w:t>ummer upwelling</w:t>
      </w:r>
      <w:r w:rsidR="29B9B32E" w:rsidRPr="43080B21">
        <w:rPr>
          <w:rFonts w:ascii="Garamond" w:hAnsi="Garamond"/>
        </w:rPr>
        <w:t xml:space="preserve">. The increase of NDCI values during the summer months </w:t>
      </w:r>
      <w:r w:rsidR="1E84D371" w:rsidRPr="43080B21">
        <w:rPr>
          <w:rFonts w:ascii="Garamond" w:hAnsi="Garamond"/>
        </w:rPr>
        <w:t xml:space="preserve">also </w:t>
      </w:r>
      <w:r w:rsidR="23C02FCF" w:rsidRPr="43080B21">
        <w:rPr>
          <w:rFonts w:ascii="Garamond" w:hAnsi="Garamond"/>
        </w:rPr>
        <w:t xml:space="preserve">provides insight into </w:t>
      </w:r>
      <w:r w:rsidR="418EA890" w:rsidRPr="43080B21">
        <w:rPr>
          <w:rFonts w:ascii="Garamond" w:hAnsi="Garamond"/>
        </w:rPr>
        <w:t xml:space="preserve">when SAVs may be obscured by other photosynthetically active </w:t>
      </w:r>
      <w:r w:rsidR="36B546BB" w:rsidRPr="43080B21">
        <w:rPr>
          <w:rFonts w:ascii="Garamond" w:hAnsi="Garamond"/>
        </w:rPr>
        <w:t>organisms and presents</w:t>
      </w:r>
      <w:r w:rsidR="418EA890" w:rsidRPr="43080B21">
        <w:rPr>
          <w:rFonts w:ascii="Garamond" w:hAnsi="Garamond"/>
        </w:rPr>
        <w:t xml:space="preserve"> opportunities to identify chlorophyll-</w:t>
      </w:r>
      <w:r w:rsidR="0080424E">
        <w:rPr>
          <w:rFonts w:ascii="Garamond" w:hAnsi="Garamond"/>
        </w:rPr>
        <w:t>a</w:t>
      </w:r>
      <w:r w:rsidR="418EA890" w:rsidRPr="43080B21">
        <w:rPr>
          <w:rFonts w:ascii="Garamond" w:hAnsi="Garamond"/>
        </w:rPr>
        <w:t xml:space="preserve"> anomalies.</w:t>
      </w:r>
      <w:r w:rsidR="2E6B9B95" w:rsidRPr="43080B21">
        <w:rPr>
          <w:rFonts w:ascii="Garamond" w:hAnsi="Garamond"/>
        </w:rPr>
        <w:t xml:space="preserve"> </w:t>
      </w:r>
    </w:p>
    <w:p w14:paraId="6FCADDBF" w14:textId="158CCED9" w:rsidR="28825DA9" w:rsidRDefault="28825DA9" w:rsidP="28825DA9">
      <w:pPr>
        <w:pStyle w:val="NoSpacing"/>
        <w:rPr>
          <w:rFonts w:ascii="Garamond" w:hAnsi="Garamond"/>
        </w:rPr>
      </w:pPr>
    </w:p>
    <w:p w14:paraId="0B2E3186" w14:textId="1FA0BA33" w:rsidR="28825DA9" w:rsidRDefault="28825DA9" w:rsidP="28825DA9">
      <w:pPr>
        <w:pStyle w:val="NoSpacing"/>
        <w:rPr>
          <w:rFonts w:ascii="Garamond" w:hAnsi="Garamond"/>
        </w:rPr>
      </w:pPr>
    </w:p>
    <w:p w14:paraId="1259D466" w14:textId="76D8A623" w:rsidR="5CBAFA12" w:rsidRPr="008C0D97" w:rsidRDefault="5CBAFA12" w:rsidP="383EE4F2">
      <w:pPr>
        <w:pStyle w:val="NoSpacing"/>
        <w:jc w:val="center"/>
        <w:rPr>
          <w:rFonts w:ascii="Garamond" w:hAnsi="Garamond"/>
        </w:rPr>
      </w:pPr>
      <w:r>
        <w:rPr>
          <w:noProof/>
        </w:rPr>
        <w:drawing>
          <wp:inline distT="0" distB="0" distL="0" distR="0" wp14:anchorId="3BC3A754" wp14:editId="4C36579E">
            <wp:extent cx="6023742" cy="2832647"/>
            <wp:effectExtent l="0" t="0" r="0" b="0"/>
            <wp:docPr id="790045284" name="Picture 79004528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rcRect t="18529" r="7119" b="3823"/>
                    <a:stretch>
                      <a:fillRect/>
                    </a:stretch>
                  </pic:blipFill>
                  <pic:spPr>
                    <a:xfrm>
                      <a:off x="0" y="0"/>
                      <a:ext cx="6023742" cy="2832647"/>
                    </a:xfrm>
                    <a:prstGeom prst="rect">
                      <a:avLst/>
                    </a:prstGeom>
                  </pic:spPr>
                </pic:pic>
              </a:graphicData>
            </a:graphic>
          </wp:inline>
        </w:drawing>
      </w:r>
      <w:r w:rsidR="1F77D857" w:rsidRPr="383EE4F2">
        <w:rPr>
          <w:rFonts w:ascii="Garamond" w:hAnsi="Garamond"/>
          <w:i/>
          <w:iCs/>
        </w:rPr>
        <w:t xml:space="preserve">Figure 5. </w:t>
      </w:r>
      <w:r w:rsidR="1F77D857" w:rsidRPr="008C0D97">
        <w:rPr>
          <w:rFonts w:ascii="Garamond" w:hAnsi="Garamond"/>
        </w:rPr>
        <w:t>Daily and monthly N</w:t>
      </w:r>
      <w:r w:rsidR="22A406FC" w:rsidRPr="008C0D97">
        <w:rPr>
          <w:rFonts w:ascii="Garamond" w:hAnsi="Garamond"/>
        </w:rPr>
        <w:t>ormalized Difference Chlorophyll Index (NDCI) obtained</w:t>
      </w:r>
      <w:r w:rsidR="52C6BDAE" w:rsidRPr="008C0D97">
        <w:rPr>
          <w:rFonts w:ascii="Garamond" w:hAnsi="Garamond"/>
        </w:rPr>
        <w:t xml:space="preserve"> from ORCAA.</w:t>
      </w:r>
    </w:p>
    <w:p w14:paraId="102275BF" w14:textId="1D1A5EB9" w:rsidR="28825DA9" w:rsidRDefault="28825DA9" w:rsidP="28825DA9">
      <w:pPr>
        <w:pStyle w:val="NoSpacing"/>
        <w:rPr>
          <w:rFonts w:ascii="Garamond" w:hAnsi="Garamond"/>
        </w:rPr>
      </w:pPr>
    </w:p>
    <w:p w14:paraId="17B09B87" w14:textId="77777777" w:rsidR="008C0D97" w:rsidRDefault="008C0D97" w:rsidP="28825DA9">
      <w:pPr>
        <w:pStyle w:val="NoSpacing"/>
        <w:rPr>
          <w:rFonts w:ascii="Garamond" w:hAnsi="Garamond"/>
        </w:rPr>
      </w:pPr>
    </w:p>
    <w:p w14:paraId="422CE56E" w14:textId="5AD051A3" w:rsidR="0931D5AE" w:rsidRDefault="0931D5AE" w:rsidP="28825DA9">
      <w:pPr>
        <w:pStyle w:val="NoSpacing"/>
        <w:rPr>
          <w:rFonts w:ascii="Garamond" w:hAnsi="Garamond"/>
          <w:b/>
          <w:bCs/>
          <w:i/>
          <w:iCs/>
        </w:rPr>
      </w:pPr>
      <w:r w:rsidRPr="28825DA9">
        <w:rPr>
          <w:rFonts w:ascii="Garamond" w:hAnsi="Garamond"/>
          <w:b/>
          <w:bCs/>
          <w:i/>
          <w:iCs/>
        </w:rPr>
        <w:lastRenderedPageBreak/>
        <w:t>4.1.3 Turbidity</w:t>
      </w:r>
    </w:p>
    <w:p w14:paraId="48BE8FD2" w14:textId="7BC8BA5F" w:rsidR="5FC01798" w:rsidRDefault="13A640E3" w:rsidP="43080B21">
      <w:pPr>
        <w:pStyle w:val="NoSpacing"/>
        <w:rPr>
          <w:rFonts w:ascii="Garamond" w:hAnsi="Garamond"/>
        </w:rPr>
      </w:pPr>
      <w:r w:rsidRPr="43080B21">
        <w:rPr>
          <w:rFonts w:ascii="Garamond" w:hAnsi="Garamond"/>
        </w:rPr>
        <w:t>The time-series map of ND</w:t>
      </w:r>
      <w:r w:rsidR="008C0D97">
        <w:rPr>
          <w:rFonts w:ascii="Garamond" w:hAnsi="Garamond"/>
        </w:rPr>
        <w:t>T</w:t>
      </w:r>
      <w:r w:rsidRPr="43080B21">
        <w:rPr>
          <w:rFonts w:ascii="Garamond" w:hAnsi="Garamond"/>
        </w:rPr>
        <w:t xml:space="preserve">I </w:t>
      </w:r>
      <w:r w:rsidR="0388BEBB" w:rsidRPr="43080B21">
        <w:rPr>
          <w:rFonts w:ascii="Garamond" w:hAnsi="Garamond"/>
        </w:rPr>
        <w:t xml:space="preserve">the team </w:t>
      </w:r>
      <w:r w:rsidRPr="43080B21">
        <w:rPr>
          <w:rFonts w:ascii="Garamond" w:hAnsi="Garamond"/>
        </w:rPr>
        <w:t>produced visualizes the spatial distribution of turbidity throughout the Coos Estuary (Figure 6). Turbidity is a measurement of water clarity that is influe</w:t>
      </w:r>
      <w:r w:rsidR="273225E4" w:rsidRPr="43080B21">
        <w:rPr>
          <w:rFonts w:ascii="Garamond" w:hAnsi="Garamond"/>
        </w:rPr>
        <w:t>nce</w:t>
      </w:r>
      <w:r w:rsidR="7F3F16A9" w:rsidRPr="43080B21">
        <w:rPr>
          <w:rFonts w:ascii="Garamond" w:hAnsi="Garamond"/>
        </w:rPr>
        <w:t>d</w:t>
      </w:r>
      <w:r w:rsidR="273225E4" w:rsidRPr="43080B21">
        <w:rPr>
          <w:rFonts w:ascii="Garamond" w:hAnsi="Garamond"/>
        </w:rPr>
        <w:t xml:space="preserve"> by suspended matter, including </w:t>
      </w:r>
      <w:r w:rsidR="661E94EA" w:rsidRPr="43080B21">
        <w:rPr>
          <w:rFonts w:ascii="Garamond" w:hAnsi="Garamond"/>
        </w:rPr>
        <w:t>sediment</w:t>
      </w:r>
      <w:r w:rsidR="773612F7" w:rsidRPr="43080B21">
        <w:rPr>
          <w:rFonts w:ascii="Garamond" w:hAnsi="Garamond"/>
        </w:rPr>
        <w:t>s</w:t>
      </w:r>
      <w:r w:rsidR="661E94EA" w:rsidRPr="43080B21">
        <w:rPr>
          <w:rFonts w:ascii="Garamond" w:hAnsi="Garamond"/>
        </w:rPr>
        <w:t xml:space="preserve"> and organic </w:t>
      </w:r>
      <w:r w:rsidR="1160DC37" w:rsidRPr="43080B21">
        <w:rPr>
          <w:rFonts w:ascii="Garamond" w:hAnsi="Garamond"/>
        </w:rPr>
        <w:t>debris</w:t>
      </w:r>
      <w:r w:rsidR="225F62CF" w:rsidRPr="43080B21">
        <w:rPr>
          <w:rFonts w:ascii="Garamond" w:hAnsi="Garamond"/>
        </w:rPr>
        <w:t xml:space="preserve"> (World Health Organization, 2017).</w:t>
      </w:r>
      <w:r w:rsidR="17ADA995" w:rsidRPr="43080B21">
        <w:rPr>
          <w:rFonts w:ascii="Garamond" w:hAnsi="Garamond"/>
        </w:rPr>
        <w:t xml:space="preserve"> </w:t>
      </w:r>
      <w:r w:rsidR="54426B7D" w:rsidRPr="43080B21">
        <w:rPr>
          <w:rFonts w:ascii="Garamond" w:hAnsi="Garamond"/>
        </w:rPr>
        <w:t xml:space="preserve">Turbidity limits the penetration </w:t>
      </w:r>
      <w:r w:rsidR="0B10264C" w:rsidRPr="43080B21">
        <w:rPr>
          <w:rFonts w:ascii="Garamond" w:hAnsi="Garamond"/>
        </w:rPr>
        <w:t>of photosynthetically active radiation into the water column</w:t>
      </w:r>
      <w:r w:rsidR="40D7666C" w:rsidRPr="43080B21">
        <w:rPr>
          <w:rFonts w:ascii="Garamond" w:hAnsi="Garamond"/>
        </w:rPr>
        <w:t xml:space="preserve">, reducing the irradiance available to eelgrass meadows. This can impact the productivity of eelgrass and, in extreme cases, lead to die-offs when eelgrasses consume more energy than they produce </w:t>
      </w:r>
      <w:r w:rsidR="34B1FE89" w:rsidRPr="43080B21">
        <w:rPr>
          <w:rFonts w:ascii="Garamond" w:hAnsi="Garamond"/>
        </w:rPr>
        <w:t>(Lee et al.</w:t>
      </w:r>
      <w:r w:rsidR="674F193A" w:rsidRPr="43080B21">
        <w:rPr>
          <w:rFonts w:ascii="Garamond" w:hAnsi="Garamond"/>
        </w:rPr>
        <w:t>, 2007).</w:t>
      </w:r>
      <w:r w:rsidR="3F473EB0" w:rsidRPr="43080B21">
        <w:rPr>
          <w:rFonts w:ascii="Garamond" w:hAnsi="Garamond"/>
        </w:rPr>
        <w:t xml:space="preserve"> </w:t>
      </w:r>
      <w:r w:rsidR="7B90862A" w:rsidRPr="43080B21">
        <w:rPr>
          <w:rFonts w:ascii="Garamond" w:hAnsi="Garamond"/>
        </w:rPr>
        <w:t xml:space="preserve">Understanding the distribution of turbidity is important to identify locations where shading may impact eelgrass health and infer the source of suspended </w:t>
      </w:r>
      <w:r w:rsidR="2F631488" w:rsidRPr="43080B21">
        <w:rPr>
          <w:rFonts w:ascii="Garamond" w:hAnsi="Garamond"/>
        </w:rPr>
        <w:t xml:space="preserve">matter. In addition to the spatial variation of turbidity, </w:t>
      </w:r>
      <w:r w:rsidR="0388BEBB" w:rsidRPr="43080B21">
        <w:rPr>
          <w:rFonts w:ascii="Garamond" w:hAnsi="Garamond"/>
        </w:rPr>
        <w:t xml:space="preserve">the team </w:t>
      </w:r>
      <w:r w:rsidR="2F631488" w:rsidRPr="43080B21">
        <w:rPr>
          <w:rFonts w:ascii="Garamond" w:hAnsi="Garamond"/>
        </w:rPr>
        <w:t xml:space="preserve">also visualized the variation of the average turbidity of the Coos Estuary </w:t>
      </w:r>
      <w:r w:rsidR="76C01D4B" w:rsidRPr="43080B21">
        <w:rPr>
          <w:rFonts w:ascii="Garamond" w:hAnsi="Garamond"/>
        </w:rPr>
        <w:t>across time in 2016, 2020, and 2023 (Figure 7). This figure demonstrates the variability of turbidity through time and compares remotely sensed turbidity patterns to the measurements of turbidi</w:t>
      </w:r>
      <w:r w:rsidR="1CCD8FF8" w:rsidRPr="43080B21">
        <w:rPr>
          <w:rFonts w:ascii="Garamond" w:hAnsi="Garamond"/>
        </w:rPr>
        <w:t xml:space="preserve">ty collected </w:t>
      </w:r>
      <w:r w:rsidR="1CCD8FF8" w:rsidRPr="43080B21">
        <w:rPr>
          <w:rFonts w:ascii="Garamond" w:hAnsi="Garamond"/>
          <w:i/>
          <w:iCs/>
        </w:rPr>
        <w:t>in situ</w:t>
      </w:r>
      <w:r w:rsidR="1CCD8FF8" w:rsidRPr="43080B21">
        <w:rPr>
          <w:rFonts w:ascii="Garamond" w:hAnsi="Garamond"/>
        </w:rPr>
        <w:t xml:space="preserve"> by SSNERR monitoring stations. </w:t>
      </w:r>
    </w:p>
    <w:p w14:paraId="28018D5C" w14:textId="3E018B03" w:rsidR="083BAA21" w:rsidRDefault="083BAA21" w:rsidP="083BAA21">
      <w:pPr>
        <w:pStyle w:val="NoSpacing"/>
        <w:rPr>
          <w:rFonts w:ascii="Garamond" w:hAnsi="Garamond"/>
        </w:rPr>
      </w:pPr>
    </w:p>
    <w:p w14:paraId="0F8F1E63" w14:textId="4AEEB128" w:rsidR="11738BC6" w:rsidRDefault="1EB64579" w:rsidP="083BAA21">
      <w:pPr>
        <w:pStyle w:val="NoSpacing"/>
        <w:jc w:val="center"/>
        <w:rPr>
          <w:rFonts w:ascii="Garamond" w:hAnsi="Garamond"/>
        </w:rPr>
      </w:pPr>
      <w:r>
        <w:rPr>
          <w:noProof/>
        </w:rPr>
        <w:drawing>
          <wp:inline distT="0" distB="0" distL="0" distR="0" wp14:anchorId="53A6DC29" wp14:editId="73D0C95F">
            <wp:extent cx="5746000" cy="3291979"/>
            <wp:effectExtent l="0" t="0" r="0" b="0"/>
            <wp:docPr id="194117962" name="Picture 19411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46000" cy="3291979"/>
                    </a:xfrm>
                    <a:prstGeom prst="rect">
                      <a:avLst/>
                    </a:prstGeom>
                  </pic:spPr>
                </pic:pic>
              </a:graphicData>
            </a:graphic>
          </wp:inline>
        </w:drawing>
      </w:r>
    </w:p>
    <w:p w14:paraId="64F89DA9" w14:textId="11425F39" w:rsidR="3632EBC8" w:rsidRPr="008C0D97" w:rsidRDefault="4F1B64CC" w:rsidP="383EE4F2">
      <w:pPr>
        <w:pStyle w:val="NoSpacing"/>
        <w:jc w:val="center"/>
        <w:rPr>
          <w:rFonts w:ascii="Garamond" w:hAnsi="Garamond"/>
        </w:rPr>
      </w:pPr>
      <w:r w:rsidRPr="43080B21">
        <w:rPr>
          <w:rFonts w:ascii="Garamond" w:hAnsi="Garamond"/>
          <w:i/>
          <w:iCs/>
        </w:rPr>
        <w:t xml:space="preserve">Figure </w:t>
      </w:r>
      <w:r w:rsidR="0BBB087E" w:rsidRPr="43080B21">
        <w:rPr>
          <w:rFonts w:ascii="Garamond" w:hAnsi="Garamond"/>
          <w:i/>
          <w:iCs/>
        </w:rPr>
        <w:t>6</w:t>
      </w:r>
      <w:r w:rsidRPr="43080B21">
        <w:rPr>
          <w:rFonts w:ascii="Garamond" w:hAnsi="Garamond"/>
          <w:i/>
          <w:iCs/>
        </w:rPr>
        <w:t xml:space="preserve">. </w:t>
      </w:r>
      <w:r w:rsidRPr="008C0D97">
        <w:rPr>
          <w:rFonts w:ascii="Garamond" w:hAnsi="Garamond"/>
        </w:rPr>
        <w:t xml:space="preserve">Time-series map of Normalized Difference Turbidity Index throughout the Coos Estuary in the summer of </w:t>
      </w:r>
      <w:r w:rsidR="432A9203" w:rsidRPr="008C0D97">
        <w:rPr>
          <w:rFonts w:ascii="Garamond" w:hAnsi="Garamond"/>
        </w:rPr>
        <w:t>each study year</w:t>
      </w:r>
      <w:r w:rsidRPr="008C0D97">
        <w:rPr>
          <w:rFonts w:ascii="Garamond" w:hAnsi="Garamond"/>
        </w:rPr>
        <w:t>.</w:t>
      </w:r>
    </w:p>
    <w:p w14:paraId="57049BA6" w14:textId="14CDF90C" w:rsidR="65E51762" w:rsidRDefault="65E51762" w:rsidP="28825DA9">
      <w:pPr>
        <w:pStyle w:val="NoSpacing"/>
        <w:jc w:val="center"/>
        <w:rPr>
          <w:rFonts w:ascii="Garamond" w:hAnsi="Garamond"/>
          <w:i/>
          <w:iCs/>
        </w:rPr>
      </w:pPr>
      <w:r>
        <w:rPr>
          <w:noProof/>
        </w:rPr>
        <w:lastRenderedPageBreak/>
        <w:drawing>
          <wp:inline distT="0" distB="0" distL="0" distR="0" wp14:anchorId="0C35089C" wp14:editId="288E3B50">
            <wp:extent cx="6086475" cy="2713553"/>
            <wp:effectExtent l="0" t="0" r="0" b="0"/>
            <wp:docPr id="1794830929" name="Picture 179483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86475" cy="2713553"/>
                    </a:xfrm>
                    <a:prstGeom prst="rect">
                      <a:avLst/>
                    </a:prstGeom>
                  </pic:spPr>
                </pic:pic>
              </a:graphicData>
            </a:graphic>
          </wp:inline>
        </w:drawing>
      </w:r>
      <w:r w:rsidRPr="28825DA9">
        <w:rPr>
          <w:rFonts w:ascii="Garamond" w:hAnsi="Garamond"/>
          <w:i/>
          <w:iCs/>
        </w:rPr>
        <w:t xml:space="preserve">Figure 7. Normalized Difference </w:t>
      </w:r>
      <w:r w:rsidR="5249BBEA" w:rsidRPr="28825DA9">
        <w:rPr>
          <w:rFonts w:ascii="Garamond" w:hAnsi="Garamond"/>
          <w:i/>
          <w:iCs/>
        </w:rPr>
        <w:t>Turbidity</w:t>
      </w:r>
      <w:r w:rsidRPr="28825DA9">
        <w:rPr>
          <w:rFonts w:ascii="Garamond" w:hAnsi="Garamond"/>
          <w:i/>
          <w:iCs/>
        </w:rPr>
        <w:t xml:space="preserve"> </w:t>
      </w:r>
      <w:r w:rsidR="33D16BC5" w:rsidRPr="28825DA9">
        <w:rPr>
          <w:rFonts w:ascii="Garamond" w:hAnsi="Garamond"/>
          <w:i/>
          <w:iCs/>
        </w:rPr>
        <w:t>Index</w:t>
      </w:r>
      <w:r w:rsidRPr="28825DA9">
        <w:rPr>
          <w:rFonts w:ascii="Garamond" w:hAnsi="Garamond"/>
          <w:i/>
          <w:iCs/>
        </w:rPr>
        <w:t xml:space="preserve"> (NDTI) </w:t>
      </w:r>
      <w:r w:rsidR="4FFE7E65" w:rsidRPr="28825DA9">
        <w:rPr>
          <w:rFonts w:ascii="Garamond" w:hAnsi="Garamond"/>
          <w:i/>
          <w:iCs/>
        </w:rPr>
        <w:t xml:space="preserve">obtained from ORCAA vs </w:t>
      </w:r>
      <w:r w:rsidR="0DAE6D39" w:rsidRPr="28825DA9">
        <w:rPr>
          <w:rFonts w:ascii="Garamond" w:hAnsi="Garamond"/>
          <w:i/>
          <w:iCs/>
        </w:rPr>
        <w:t>in</w:t>
      </w:r>
      <w:r w:rsidR="4FFE7E65" w:rsidRPr="28825DA9">
        <w:rPr>
          <w:rFonts w:ascii="Garamond" w:hAnsi="Garamond"/>
          <w:i/>
          <w:iCs/>
        </w:rPr>
        <w:t xml:space="preserve"> situ data. </w:t>
      </w:r>
    </w:p>
    <w:p w14:paraId="66A97685" w14:textId="5C9D0532" w:rsidR="28825DA9" w:rsidRDefault="28825DA9" w:rsidP="28825DA9">
      <w:pPr>
        <w:pStyle w:val="NoSpacing"/>
        <w:rPr>
          <w:rFonts w:ascii="Garamond" w:hAnsi="Garamond"/>
        </w:rPr>
      </w:pPr>
      <w:bookmarkStart w:id="4" w:name="_Toc334198734"/>
    </w:p>
    <w:p w14:paraId="0E7405A7" w14:textId="43D9C7B6" w:rsidR="00293BB8" w:rsidRDefault="00293BB8" w:rsidP="56B705CA">
      <w:pPr>
        <w:pStyle w:val="NoSpacing"/>
        <w:rPr>
          <w:rFonts w:ascii="Garamond" w:hAnsi="Garamond"/>
          <w:b/>
          <w:bCs/>
          <w:i/>
          <w:iCs/>
        </w:rPr>
      </w:pPr>
      <w:r w:rsidRPr="56B705CA">
        <w:rPr>
          <w:rFonts w:ascii="Garamond" w:hAnsi="Garamond"/>
          <w:b/>
          <w:bCs/>
          <w:i/>
          <w:iCs/>
        </w:rPr>
        <w:t>4.2 Feasibility Assessment</w:t>
      </w:r>
    </w:p>
    <w:p w14:paraId="456BAA7A" w14:textId="61457799" w:rsidR="7011476E" w:rsidRDefault="1A48090D" w:rsidP="43080B21">
      <w:pPr>
        <w:pStyle w:val="NoSpacing"/>
        <w:rPr>
          <w:rFonts w:ascii="Garamond" w:hAnsi="Garamond"/>
        </w:rPr>
      </w:pPr>
      <w:r w:rsidRPr="43080B21">
        <w:rPr>
          <w:rFonts w:ascii="Garamond" w:hAnsi="Garamond"/>
        </w:rPr>
        <w:t xml:space="preserve">The constraints </w:t>
      </w:r>
      <w:r w:rsidR="594C7412" w:rsidRPr="43080B21">
        <w:rPr>
          <w:rFonts w:ascii="Garamond" w:hAnsi="Garamond"/>
        </w:rPr>
        <w:t xml:space="preserve">of this project, which </w:t>
      </w:r>
      <w:r w:rsidRPr="43080B21">
        <w:rPr>
          <w:rFonts w:ascii="Garamond" w:hAnsi="Garamond"/>
        </w:rPr>
        <w:t xml:space="preserve">include coarse spatial resolution satellite data, </w:t>
      </w:r>
      <w:r w:rsidR="48B33605" w:rsidRPr="43080B21">
        <w:rPr>
          <w:rFonts w:ascii="Garamond" w:hAnsi="Garamond"/>
        </w:rPr>
        <w:t xml:space="preserve">turbid </w:t>
      </w:r>
      <w:r w:rsidR="008C0D97">
        <w:rPr>
          <w:rFonts w:ascii="Garamond" w:hAnsi="Garamond"/>
        </w:rPr>
        <w:t>&amp;</w:t>
      </w:r>
      <w:r w:rsidR="48B33605" w:rsidRPr="43080B21">
        <w:rPr>
          <w:rFonts w:ascii="Garamond" w:hAnsi="Garamond"/>
        </w:rPr>
        <w:t xml:space="preserve"> cloudy study area conditions, and </w:t>
      </w:r>
      <w:r w:rsidR="40EA60C4" w:rsidRPr="43080B21">
        <w:rPr>
          <w:rFonts w:ascii="Garamond" w:hAnsi="Garamond"/>
        </w:rPr>
        <w:t xml:space="preserve">the </w:t>
      </w:r>
      <w:r w:rsidR="48B33605" w:rsidRPr="43080B21">
        <w:rPr>
          <w:rFonts w:ascii="Garamond" w:hAnsi="Garamond"/>
        </w:rPr>
        <w:t>prevalence of non-eelgrass</w:t>
      </w:r>
      <w:r w:rsidR="462607FF" w:rsidRPr="43080B21">
        <w:rPr>
          <w:rFonts w:ascii="Garamond" w:hAnsi="Garamond"/>
        </w:rPr>
        <w:t xml:space="preserve"> photosynthetic organisms</w:t>
      </w:r>
      <w:r w:rsidR="4C2A595A" w:rsidRPr="43080B21">
        <w:rPr>
          <w:rFonts w:ascii="Garamond" w:hAnsi="Garamond"/>
        </w:rPr>
        <w:t xml:space="preserve">, </w:t>
      </w:r>
      <w:r w:rsidR="008C0D97">
        <w:rPr>
          <w:rFonts w:ascii="Garamond" w:hAnsi="Garamond"/>
        </w:rPr>
        <w:t xml:space="preserve">negatively </w:t>
      </w:r>
      <w:r w:rsidR="4C2A595A" w:rsidRPr="43080B21">
        <w:rPr>
          <w:rFonts w:ascii="Garamond" w:hAnsi="Garamond"/>
        </w:rPr>
        <w:t xml:space="preserve">affected the applicability </w:t>
      </w:r>
      <w:r w:rsidR="04E4F7FA" w:rsidRPr="43080B21">
        <w:rPr>
          <w:rFonts w:ascii="Garamond" w:hAnsi="Garamond"/>
        </w:rPr>
        <w:t xml:space="preserve">and success </w:t>
      </w:r>
      <w:r w:rsidR="4C2A595A" w:rsidRPr="43080B21">
        <w:rPr>
          <w:rFonts w:ascii="Garamond" w:hAnsi="Garamond"/>
        </w:rPr>
        <w:t>of the team’s methodology</w:t>
      </w:r>
      <w:r w:rsidR="38E3A504" w:rsidRPr="43080B21">
        <w:rPr>
          <w:rFonts w:ascii="Garamond" w:hAnsi="Garamond"/>
        </w:rPr>
        <w:t xml:space="preserve">. Ultimately, </w:t>
      </w:r>
      <w:r w:rsidR="008C0D97">
        <w:rPr>
          <w:rFonts w:ascii="Garamond" w:hAnsi="Garamond"/>
        </w:rPr>
        <w:t>the</w:t>
      </w:r>
      <w:r w:rsidR="38E3A504" w:rsidRPr="43080B21">
        <w:rPr>
          <w:rFonts w:ascii="Garamond" w:hAnsi="Garamond"/>
        </w:rPr>
        <w:t xml:space="preserve"> partners </w:t>
      </w:r>
      <w:r w:rsidR="3E67A9D5" w:rsidRPr="43080B21">
        <w:rPr>
          <w:rFonts w:ascii="Garamond" w:hAnsi="Garamond"/>
        </w:rPr>
        <w:t>can use the team’s methods and end products to further their understanding of eelgrass extent and decline in the Coos Estuary</w:t>
      </w:r>
      <w:r w:rsidR="23E380B5" w:rsidRPr="43080B21">
        <w:rPr>
          <w:rFonts w:ascii="Garamond" w:hAnsi="Garamond"/>
        </w:rPr>
        <w:t>.</w:t>
      </w:r>
      <w:r w:rsidR="47B36398" w:rsidRPr="43080B21">
        <w:rPr>
          <w:rFonts w:ascii="Garamond" w:hAnsi="Garamond"/>
        </w:rPr>
        <w:t xml:space="preserve"> However, a</w:t>
      </w:r>
      <w:r w:rsidR="23E380B5" w:rsidRPr="43080B21">
        <w:rPr>
          <w:rFonts w:ascii="Garamond" w:hAnsi="Garamond"/>
        </w:rPr>
        <w:t>dditional</w:t>
      </w:r>
      <w:r w:rsidR="167D5311" w:rsidRPr="43080B21">
        <w:rPr>
          <w:rFonts w:ascii="Garamond" w:hAnsi="Garamond"/>
        </w:rPr>
        <w:t xml:space="preserve"> </w:t>
      </w:r>
      <w:r w:rsidR="23E380B5" w:rsidRPr="43080B21">
        <w:rPr>
          <w:rFonts w:ascii="Garamond" w:hAnsi="Garamond"/>
        </w:rPr>
        <w:t xml:space="preserve">data, such as </w:t>
      </w:r>
      <w:r w:rsidR="7400B577" w:rsidRPr="43080B21">
        <w:rPr>
          <w:rFonts w:ascii="Garamond" w:hAnsi="Garamond"/>
          <w:i/>
          <w:iCs/>
        </w:rPr>
        <w:t>in situ</w:t>
      </w:r>
      <w:r w:rsidR="7400B577" w:rsidRPr="43080B21">
        <w:rPr>
          <w:rFonts w:ascii="Garamond" w:hAnsi="Garamond"/>
        </w:rPr>
        <w:t xml:space="preserve"> </w:t>
      </w:r>
      <w:r w:rsidR="23E380B5" w:rsidRPr="43080B21">
        <w:rPr>
          <w:rFonts w:ascii="Garamond" w:hAnsi="Garamond"/>
        </w:rPr>
        <w:t>eelgrass density counts</w:t>
      </w:r>
      <w:r w:rsidR="4548C2A8" w:rsidRPr="43080B21">
        <w:rPr>
          <w:rFonts w:ascii="Garamond" w:hAnsi="Garamond"/>
        </w:rPr>
        <w:t xml:space="preserve">, </w:t>
      </w:r>
      <w:r w:rsidR="008C0D97">
        <w:rPr>
          <w:rFonts w:ascii="Garamond" w:hAnsi="Garamond"/>
        </w:rPr>
        <w:t>sh</w:t>
      </w:r>
      <w:r w:rsidR="23E380B5" w:rsidRPr="43080B21">
        <w:rPr>
          <w:rFonts w:ascii="Garamond" w:hAnsi="Garamond"/>
        </w:rPr>
        <w:t xml:space="preserve">ould be incorporated into the methodology to improve </w:t>
      </w:r>
      <w:r w:rsidR="3EC38EEF" w:rsidRPr="43080B21">
        <w:rPr>
          <w:rFonts w:ascii="Garamond" w:hAnsi="Garamond"/>
        </w:rPr>
        <w:t xml:space="preserve">eelgrass identification and classification. </w:t>
      </w:r>
    </w:p>
    <w:p w14:paraId="06DF7E91" w14:textId="259D246F" w:rsidR="00621AB9" w:rsidRPr="00113AAE" w:rsidRDefault="00621AB9" w:rsidP="64F8C289">
      <w:pPr>
        <w:pStyle w:val="NoSpacing"/>
        <w:rPr>
          <w:rFonts w:ascii="Garamond" w:hAnsi="Garamond"/>
        </w:rPr>
      </w:pPr>
    </w:p>
    <w:p w14:paraId="4EB6DFAB" w14:textId="1873398C" w:rsidR="00621AB9" w:rsidRPr="00113AAE" w:rsidRDefault="00621AB9" w:rsidP="64F8C289">
      <w:pPr>
        <w:pStyle w:val="NoSpacing"/>
        <w:rPr>
          <w:rFonts w:ascii="Garamond" w:hAnsi="Garamond"/>
          <w:b/>
          <w:bCs/>
          <w:i/>
          <w:iCs/>
        </w:rPr>
      </w:pPr>
      <w:r w:rsidRPr="28825DA9">
        <w:rPr>
          <w:rFonts w:ascii="Garamond" w:hAnsi="Garamond"/>
          <w:b/>
          <w:bCs/>
          <w:i/>
          <w:iCs/>
        </w:rPr>
        <w:t>4.</w:t>
      </w:r>
      <w:r w:rsidR="00293BB8" w:rsidRPr="28825DA9">
        <w:rPr>
          <w:rFonts w:ascii="Garamond" w:hAnsi="Garamond"/>
          <w:b/>
          <w:bCs/>
          <w:i/>
          <w:iCs/>
        </w:rPr>
        <w:t>3</w:t>
      </w:r>
      <w:r w:rsidRPr="28825DA9">
        <w:rPr>
          <w:rFonts w:ascii="Garamond" w:hAnsi="Garamond"/>
          <w:b/>
          <w:bCs/>
          <w:i/>
          <w:iCs/>
        </w:rPr>
        <w:t xml:space="preserve"> Future Work</w:t>
      </w:r>
    </w:p>
    <w:bookmarkEnd w:id="4"/>
    <w:p w14:paraId="6867D52D" w14:textId="486EB9D7" w:rsidR="28825DA9" w:rsidRDefault="1183DEBC" w:rsidP="28825DA9">
      <w:pPr>
        <w:pStyle w:val="NoSpacing"/>
        <w:rPr>
          <w:rFonts w:ascii="Garamond" w:hAnsi="Garamond"/>
        </w:rPr>
      </w:pPr>
      <w:r w:rsidRPr="56B705CA">
        <w:rPr>
          <w:rFonts w:ascii="Garamond" w:hAnsi="Garamond"/>
        </w:rPr>
        <w:t>Our study investigated the feasibility of mapping eelgrass extents and performing water quality analyses</w:t>
      </w:r>
      <w:r w:rsidR="412F086D" w:rsidRPr="56B705CA">
        <w:rPr>
          <w:rFonts w:ascii="Garamond" w:hAnsi="Garamond"/>
        </w:rPr>
        <w:t xml:space="preserve"> in the Coos Estuary</w:t>
      </w:r>
      <w:r w:rsidR="5A232142" w:rsidRPr="56B705CA">
        <w:rPr>
          <w:rFonts w:ascii="Garamond" w:hAnsi="Garamond"/>
        </w:rPr>
        <w:t xml:space="preserve">. For future work, </w:t>
      </w:r>
      <w:r w:rsidR="4CABF39A" w:rsidRPr="56B705CA">
        <w:rPr>
          <w:rFonts w:ascii="Garamond" w:hAnsi="Garamond"/>
        </w:rPr>
        <w:t xml:space="preserve">increasing the </w:t>
      </w:r>
      <w:r w:rsidR="7C925581" w:rsidRPr="56B705CA">
        <w:rPr>
          <w:rFonts w:ascii="Garamond" w:hAnsi="Garamond"/>
        </w:rPr>
        <w:t xml:space="preserve">quantity and diversity of data points by </w:t>
      </w:r>
      <w:r w:rsidR="07EF85BA" w:rsidRPr="56B705CA">
        <w:rPr>
          <w:rFonts w:ascii="Garamond" w:hAnsi="Garamond"/>
        </w:rPr>
        <w:t xml:space="preserve">including other estuaries with eelgrass may improve the accuracy of models </w:t>
      </w:r>
      <w:r w:rsidR="6B59F165" w:rsidRPr="56B705CA">
        <w:rPr>
          <w:rFonts w:ascii="Garamond" w:hAnsi="Garamond"/>
        </w:rPr>
        <w:t xml:space="preserve">such as the support vector machine. In </w:t>
      </w:r>
      <w:r w:rsidR="0C8BB0EF" w:rsidRPr="56B705CA">
        <w:rPr>
          <w:rFonts w:ascii="Garamond" w:hAnsi="Garamond"/>
        </w:rPr>
        <w:t>addition,</w:t>
      </w:r>
      <w:r w:rsidR="6B59F165" w:rsidRPr="56B705CA">
        <w:rPr>
          <w:rFonts w:ascii="Garamond" w:hAnsi="Garamond"/>
        </w:rPr>
        <w:t xml:space="preserve"> the use of </w:t>
      </w:r>
      <w:r w:rsidR="50D78D62" w:rsidRPr="56B705CA">
        <w:rPr>
          <w:rFonts w:ascii="Garamond" w:hAnsi="Garamond"/>
        </w:rPr>
        <w:t xml:space="preserve">commercial </w:t>
      </w:r>
      <w:r w:rsidR="5A232142" w:rsidRPr="56B705CA">
        <w:rPr>
          <w:rFonts w:ascii="Garamond" w:hAnsi="Garamond"/>
        </w:rPr>
        <w:t xml:space="preserve">satellite </w:t>
      </w:r>
      <w:r w:rsidR="70953E8C" w:rsidRPr="56B705CA">
        <w:rPr>
          <w:rFonts w:ascii="Garamond" w:hAnsi="Garamond"/>
        </w:rPr>
        <w:t>imagery</w:t>
      </w:r>
      <w:r w:rsidR="022CDC6D" w:rsidRPr="56B705CA">
        <w:rPr>
          <w:rFonts w:ascii="Garamond" w:hAnsi="Garamond"/>
        </w:rPr>
        <w:t xml:space="preserve"> </w:t>
      </w:r>
      <w:r w:rsidR="4306A5BC" w:rsidRPr="56B705CA">
        <w:rPr>
          <w:rFonts w:ascii="Garamond" w:hAnsi="Garamond"/>
        </w:rPr>
        <w:t xml:space="preserve">with higher spatial, spectral, and or temporal resolution may improve the </w:t>
      </w:r>
      <w:r w:rsidR="20879BF7" w:rsidRPr="56B705CA">
        <w:rPr>
          <w:rFonts w:ascii="Garamond" w:hAnsi="Garamond"/>
        </w:rPr>
        <w:t>identification of e</w:t>
      </w:r>
      <w:r w:rsidR="623B69C9" w:rsidRPr="56B705CA">
        <w:rPr>
          <w:rFonts w:ascii="Garamond" w:hAnsi="Garamond"/>
        </w:rPr>
        <w:t>e</w:t>
      </w:r>
      <w:r w:rsidR="20879BF7" w:rsidRPr="56B705CA">
        <w:rPr>
          <w:rFonts w:ascii="Garamond" w:hAnsi="Garamond"/>
        </w:rPr>
        <w:t xml:space="preserve">l grass and water parameters using satellite data. Finally, the use of UAS imagery assisted by ground-truthing may improve the </w:t>
      </w:r>
      <w:r w:rsidR="2D13E029" w:rsidRPr="56B705CA">
        <w:rPr>
          <w:rFonts w:ascii="Garamond" w:hAnsi="Garamond"/>
        </w:rPr>
        <w:t xml:space="preserve">monitoring </w:t>
      </w:r>
      <w:r w:rsidR="20879BF7" w:rsidRPr="56B705CA">
        <w:rPr>
          <w:rFonts w:ascii="Garamond" w:hAnsi="Garamond"/>
        </w:rPr>
        <w:t xml:space="preserve">of eelgrass </w:t>
      </w:r>
      <w:r w:rsidR="1DEDEA45" w:rsidRPr="56B705CA">
        <w:rPr>
          <w:rFonts w:ascii="Garamond" w:hAnsi="Garamond"/>
        </w:rPr>
        <w:t>and water quality</w:t>
      </w:r>
      <w:r w:rsidR="7EC28666" w:rsidRPr="56B705CA">
        <w:rPr>
          <w:rFonts w:ascii="Garamond" w:hAnsi="Garamond"/>
        </w:rPr>
        <w:t>.</w:t>
      </w:r>
    </w:p>
    <w:p w14:paraId="3C132CCE" w14:textId="15F87F31" w:rsidR="43080B21" w:rsidRDefault="43080B21" w:rsidP="43080B21">
      <w:pPr>
        <w:pStyle w:val="NoSpacing"/>
        <w:rPr>
          <w:rFonts w:ascii="Garamond" w:hAnsi="Garamond"/>
        </w:rPr>
      </w:pPr>
      <w:bookmarkStart w:id="5" w:name="_Toc334198735"/>
    </w:p>
    <w:p w14:paraId="2177AADA" w14:textId="478759A0" w:rsidR="00E41324" w:rsidRPr="00113AAE" w:rsidRDefault="3327DD25" w:rsidP="0066138C">
      <w:pPr>
        <w:pStyle w:val="Heading1"/>
        <w:spacing w:before="0" w:line="240" w:lineRule="auto"/>
        <w:rPr>
          <w:rFonts w:ascii="Garamond" w:hAnsi="Garamond"/>
        </w:rPr>
      </w:pPr>
      <w:r w:rsidRPr="43080B21">
        <w:rPr>
          <w:rFonts w:ascii="Garamond" w:hAnsi="Garamond"/>
        </w:rPr>
        <w:t>5</w:t>
      </w:r>
      <w:r w:rsidR="072F3D40" w:rsidRPr="43080B21">
        <w:rPr>
          <w:rFonts w:ascii="Garamond" w:hAnsi="Garamond"/>
        </w:rPr>
        <w:t xml:space="preserve">. </w:t>
      </w:r>
      <w:r w:rsidR="2C267908" w:rsidRPr="43080B21">
        <w:rPr>
          <w:rFonts w:ascii="Garamond" w:hAnsi="Garamond"/>
        </w:rPr>
        <w:t>Conclusions</w:t>
      </w:r>
      <w:bookmarkEnd w:id="5"/>
    </w:p>
    <w:p w14:paraId="4845BBD2" w14:textId="29D9BC29" w:rsidR="0056152E" w:rsidRPr="00113AAE" w:rsidRDefault="1551429A" w:rsidP="43080B21">
      <w:pPr>
        <w:spacing w:after="0" w:line="240" w:lineRule="auto"/>
        <w:rPr>
          <w:rFonts w:ascii="Garamond" w:hAnsi="Garamond"/>
        </w:rPr>
      </w:pPr>
      <w:r w:rsidRPr="43080B21">
        <w:rPr>
          <w:rFonts w:ascii="Garamond" w:hAnsi="Garamond"/>
        </w:rPr>
        <w:t xml:space="preserve">This project used </w:t>
      </w:r>
      <w:r w:rsidR="21249B48" w:rsidRPr="43080B21">
        <w:rPr>
          <w:rFonts w:ascii="Garamond" w:hAnsi="Garamond"/>
        </w:rPr>
        <w:t>satellite remote sensing</w:t>
      </w:r>
      <w:r w:rsidRPr="43080B21">
        <w:rPr>
          <w:rFonts w:ascii="Garamond" w:hAnsi="Garamond"/>
        </w:rPr>
        <w:t xml:space="preserve"> to assess the turbidity and </w:t>
      </w:r>
      <w:r w:rsidR="5028A962" w:rsidRPr="43080B21">
        <w:rPr>
          <w:rFonts w:ascii="Garamond" w:hAnsi="Garamond"/>
        </w:rPr>
        <w:t>chlorophyll-</w:t>
      </w:r>
      <w:r w:rsidR="0080424E">
        <w:rPr>
          <w:rFonts w:ascii="Garamond" w:hAnsi="Garamond"/>
        </w:rPr>
        <w:t>a</w:t>
      </w:r>
      <w:r w:rsidR="5028A962" w:rsidRPr="43080B21">
        <w:rPr>
          <w:rFonts w:ascii="Garamond" w:hAnsi="Garamond"/>
          <w:i/>
          <w:iCs/>
        </w:rPr>
        <w:t xml:space="preserve"> </w:t>
      </w:r>
      <w:r w:rsidR="5028A962" w:rsidRPr="43080B21">
        <w:rPr>
          <w:rFonts w:ascii="Garamond" w:hAnsi="Garamond"/>
        </w:rPr>
        <w:t xml:space="preserve">throughout the Coos Estuary and determine the feasibility of </w:t>
      </w:r>
      <w:r w:rsidR="0325E05F" w:rsidRPr="43080B21">
        <w:rPr>
          <w:rFonts w:ascii="Garamond" w:hAnsi="Garamond"/>
        </w:rPr>
        <w:t xml:space="preserve">mapping eelgrass meadows. </w:t>
      </w:r>
      <w:r w:rsidR="779EC4FE" w:rsidRPr="43080B21">
        <w:rPr>
          <w:rFonts w:ascii="Garamond" w:hAnsi="Garamond"/>
        </w:rPr>
        <w:t>T</w:t>
      </w:r>
      <w:r w:rsidR="0325E05F" w:rsidRPr="43080B21">
        <w:rPr>
          <w:rFonts w:ascii="Garamond" w:hAnsi="Garamond"/>
        </w:rPr>
        <w:t xml:space="preserve">he team visualized the spatial distribution of each water quality </w:t>
      </w:r>
      <w:r w:rsidR="5FDAE9C4" w:rsidRPr="43080B21">
        <w:rPr>
          <w:rFonts w:ascii="Garamond" w:hAnsi="Garamond"/>
        </w:rPr>
        <w:t>parameter</w:t>
      </w:r>
      <w:r w:rsidR="0325E05F" w:rsidRPr="43080B21">
        <w:rPr>
          <w:rFonts w:ascii="Garamond" w:hAnsi="Garamond"/>
        </w:rPr>
        <w:t xml:space="preserve">, which highlighted regions where </w:t>
      </w:r>
      <w:r w:rsidR="087826B2" w:rsidRPr="43080B21">
        <w:rPr>
          <w:rFonts w:ascii="Garamond" w:hAnsi="Garamond"/>
        </w:rPr>
        <w:t>turbidity and/or chlorophyll-a were especially high.</w:t>
      </w:r>
      <w:r w:rsidR="0DA60276" w:rsidRPr="43080B21">
        <w:rPr>
          <w:rFonts w:ascii="Garamond" w:hAnsi="Garamond"/>
        </w:rPr>
        <w:t xml:space="preserve"> </w:t>
      </w:r>
      <w:r w:rsidR="6D41B21E" w:rsidRPr="43080B21">
        <w:rPr>
          <w:rFonts w:ascii="Garamond" w:hAnsi="Garamond"/>
        </w:rPr>
        <w:t xml:space="preserve">For instance, turbidity was especially high in the South Slough and eastern portion of the Coos Estuary, implicating surface water run-off in driving turbidity. </w:t>
      </w:r>
      <w:r w:rsidR="543B01FA" w:rsidRPr="43080B21">
        <w:rPr>
          <w:rFonts w:ascii="Garamond" w:hAnsi="Garamond"/>
        </w:rPr>
        <w:t>Identifying turbidity and chlorophyll-a hotspots allow the partners to determine areas where these water quality conditions can impact eelgrass and infer the drivers of the conditions.</w:t>
      </w:r>
      <w:r w:rsidR="1BA1B2DA" w:rsidRPr="43080B21">
        <w:rPr>
          <w:rFonts w:ascii="Garamond" w:hAnsi="Garamond"/>
        </w:rPr>
        <w:t xml:space="preserve"> </w:t>
      </w:r>
      <w:r w:rsidR="2D5E4918" w:rsidRPr="43080B21">
        <w:rPr>
          <w:rFonts w:ascii="Garamond" w:hAnsi="Garamond"/>
        </w:rPr>
        <w:t>Moreover, the team assessed the variation in the turbidity and chlorophyll-</w:t>
      </w:r>
      <w:r w:rsidR="2D5E4918" w:rsidRPr="43080B21">
        <w:rPr>
          <w:rFonts w:ascii="Garamond" w:hAnsi="Garamond"/>
          <w:i/>
          <w:iCs/>
        </w:rPr>
        <w:t>a</w:t>
      </w:r>
      <w:r w:rsidR="2D5E4918" w:rsidRPr="43080B21">
        <w:rPr>
          <w:rFonts w:ascii="Garamond" w:hAnsi="Garamond"/>
        </w:rPr>
        <w:t xml:space="preserve"> indices averaged across the estuary through time to identify seasonal patterns. Though turbidity lacked a clear seasonal pattern, </w:t>
      </w:r>
      <w:r w:rsidR="4CE10EFF" w:rsidRPr="43080B21">
        <w:rPr>
          <w:rFonts w:ascii="Garamond" w:hAnsi="Garamond"/>
        </w:rPr>
        <w:t>chlorophyll</w:t>
      </w:r>
      <w:r w:rsidR="2D5E4918" w:rsidRPr="43080B21">
        <w:rPr>
          <w:rFonts w:ascii="Garamond" w:hAnsi="Garamond"/>
        </w:rPr>
        <w:t>-a concentration was generally</w:t>
      </w:r>
      <w:r w:rsidR="36996B0E" w:rsidRPr="43080B21">
        <w:rPr>
          <w:rFonts w:ascii="Garamond" w:hAnsi="Garamond"/>
        </w:rPr>
        <w:t xml:space="preserve"> greater during the summer season, revealing a seasonal pattern in this parameter.</w:t>
      </w:r>
      <w:r w:rsidR="33FC9D39" w:rsidRPr="43080B21">
        <w:rPr>
          <w:rFonts w:ascii="Garamond" w:hAnsi="Garamond"/>
        </w:rPr>
        <w:t xml:space="preserve"> Understanding temporal patterns in these water quality conditions allows the research partners to infer drivers of the conditions and prioritize specific </w:t>
      </w:r>
      <w:r w:rsidR="0DA3B67D" w:rsidRPr="43080B21">
        <w:rPr>
          <w:rFonts w:ascii="Garamond" w:hAnsi="Garamond"/>
        </w:rPr>
        <w:t>time frames for sample and data collection.</w:t>
      </w:r>
      <w:r w:rsidR="35811191" w:rsidRPr="43080B21">
        <w:rPr>
          <w:rFonts w:ascii="Garamond" w:hAnsi="Garamond"/>
        </w:rPr>
        <w:t xml:space="preserve"> </w:t>
      </w:r>
      <w:r w:rsidR="6D41B21E" w:rsidRPr="43080B21">
        <w:rPr>
          <w:rFonts w:ascii="Garamond" w:hAnsi="Garamond"/>
        </w:rPr>
        <w:t xml:space="preserve">The team provided the research </w:t>
      </w:r>
      <w:r w:rsidR="52441061" w:rsidRPr="43080B21">
        <w:rPr>
          <w:rFonts w:ascii="Garamond" w:hAnsi="Garamond"/>
        </w:rPr>
        <w:t>partners with</w:t>
      </w:r>
      <w:r w:rsidR="6D41B21E" w:rsidRPr="43080B21">
        <w:rPr>
          <w:rFonts w:ascii="Garamond" w:hAnsi="Garamond"/>
        </w:rPr>
        <w:t xml:space="preserve"> the tools </w:t>
      </w:r>
      <w:r w:rsidR="6845261C" w:rsidRPr="43080B21">
        <w:rPr>
          <w:rFonts w:ascii="Garamond" w:hAnsi="Garamond"/>
        </w:rPr>
        <w:t>to generate additional maps</w:t>
      </w:r>
      <w:r w:rsidR="44C09E36" w:rsidRPr="43080B21">
        <w:rPr>
          <w:rFonts w:ascii="Garamond" w:hAnsi="Garamond"/>
        </w:rPr>
        <w:t xml:space="preserve"> and graphs</w:t>
      </w:r>
      <w:r w:rsidR="6845261C" w:rsidRPr="43080B21">
        <w:rPr>
          <w:rFonts w:ascii="Garamond" w:hAnsi="Garamond"/>
        </w:rPr>
        <w:t xml:space="preserve"> which enable them to</w:t>
      </w:r>
      <w:r w:rsidR="31A251ED" w:rsidRPr="43080B21">
        <w:rPr>
          <w:rFonts w:ascii="Garamond" w:hAnsi="Garamond"/>
        </w:rPr>
        <w:t xml:space="preserve"> further</w:t>
      </w:r>
      <w:r w:rsidR="6845261C" w:rsidRPr="43080B21">
        <w:rPr>
          <w:rFonts w:ascii="Garamond" w:hAnsi="Garamond"/>
        </w:rPr>
        <w:t xml:space="preserve"> identify spatial and temporal patterns of turbidity and chlorophyll-a.</w:t>
      </w:r>
      <w:r w:rsidR="12AD9AEF" w:rsidRPr="43080B21">
        <w:rPr>
          <w:rFonts w:ascii="Garamond" w:hAnsi="Garamond"/>
        </w:rPr>
        <w:t xml:space="preserve"> </w:t>
      </w:r>
      <w:r w:rsidR="0F892D3C" w:rsidRPr="43080B21">
        <w:rPr>
          <w:rFonts w:ascii="Garamond" w:hAnsi="Garamond"/>
        </w:rPr>
        <w:t>In addition</w:t>
      </w:r>
      <w:r w:rsidR="5F196584" w:rsidRPr="43080B21">
        <w:rPr>
          <w:rFonts w:ascii="Garamond" w:hAnsi="Garamond"/>
        </w:rPr>
        <w:t xml:space="preserve">, the </w:t>
      </w:r>
      <w:r w:rsidR="1387F6E6" w:rsidRPr="43080B21">
        <w:rPr>
          <w:rFonts w:ascii="Garamond" w:hAnsi="Garamond"/>
        </w:rPr>
        <w:t xml:space="preserve">team determined that there is limited feasibility to map eelgrass extent in the Coos Estuary using </w:t>
      </w:r>
      <w:r w:rsidR="7DE6ADEF" w:rsidRPr="43080B21">
        <w:rPr>
          <w:rFonts w:ascii="Garamond" w:hAnsi="Garamond"/>
        </w:rPr>
        <w:t>satellite data</w:t>
      </w:r>
      <w:r w:rsidR="1387F6E6" w:rsidRPr="43080B21">
        <w:rPr>
          <w:rFonts w:ascii="Garamond" w:hAnsi="Garamond"/>
        </w:rPr>
        <w:t xml:space="preserve">. The team attempted to assess eelgrass extent </w:t>
      </w:r>
      <w:r w:rsidR="32445DA0" w:rsidRPr="43080B21">
        <w:rPr>
          <w:rFonts w:ascii="Garamond" w:hAnsi="Garamond"/>
        </w:rPr>
        <w:t xml:space="preserve">using </w:t>
      </w:r>
      <w:r w:rsidR="4D54FAAB" w:rsidRPr="43080B21">
        <w:rPr>
          <w:rFonts w:ascii="Garamond" w:hAnsi="Garamond"/>
        </w:rPr>
        <w:t xml:space="preserve">NDAVI and </w:t>
      </w:r>
      <w:r w:rsidR="20C16A3C" w:rsidRPr="43080B21">
        <w:rPr>
          <w:rFonts w:ascii="Garamond" w:hAnsi="Garamond"/>
        </w:rPr>
        <w:t xml:space="preserve">support vector machine </w:t>
      </w:r>
      <w:r w:rsidR="4D54FAAB" w:rsidRPr="43080B21">
        <w:rPr>
          <w:rFonts w:ascii="Garamond" w:hAnsi="Garamond"/>
        </w:rPr>
        <w:lastRenderedPageBreak/>
        <w:t>supervised classification. Each method</w:t>
      </w:r>
      <w:r w:rsidR="4FEC31A2" w:rsidRPr="43080B21">
        <w:rPr>
          <w:rFonts w:ascii="Garamond" w:hAnsi="Garamond"/>
        </w:rPr>
        <w:t xml:space="preserve"> faced challenges due to</w:t>
      </w:r>
      <w:r w:rsidR="382294B7" w:rsidRPr="43080B21">
        <w:rPr>
          <w:rFonts w:ascii="Garamond" w:hAnsi="Garamond"/>
        </w:rPr>
        <w:t xml:space="preserve"> coarse image resolution,</w:t>
      </w:r>
      <w:r w:rsidR="4FEC31A2" w:rsidRPr="43080B21">
        <w:rPr>
          <w:rFonts w:ascii="Garamond" w:hAnsi="Garamond"/>
        </w:rPr>
        <w:t xml:space="preserve"> </w:t>
      </w:r>
      <w:r w:rsidR="04D523EF" w:rsidRPr="43080B21">
        <w:rPr>
          <w:rFonts w:ascii="Garamond" w:hAnsi="Garamond"/>
        </w:rPr>
        <w:t>water column interference</w:t>
      </w:r>
      <w:r w:rsidR="4FEC31A2" w:rsidRPr="43080B21">
        <w:rPr>
          <w:rFonts w:ascii="Garamond" w:hAnsi="Garamond"/>
        </w:rPr>
        <w:t xml:space="preserve">, spectral mixing, and </w:t>
      </w:r>
      <w:r w:rsidR="35A71AD5" w:rsidRPr="43080B21">
        <w:rPr>
          <w:rFonts w:ascii="Garamond" w:hAnsi="Garamond"/>
        </w:rPr>
        <w:t>the presence of other submerged photosynthetic organisms.</w:t>
      </w:r>
      <w:r w:rsidR="1409FB59" w:rsidRPr="43080B21">
        <w:rPr>
          <w:rFonts w:ascii="Garamond" w:hAnsi="Garamond"/>
        </w:rPr>
        <w:t xml:space="preserve"> These challenges limited the utility of NDAVI and restricted the accuracy of supervised classification to a “fair” rating. </w:t>
      </w:r>
      <w:r w:rsidR="2B96F16D" w:rsidRPr="43080B21">
        <w:rPr>
          <w:rFonts w:ascii="Garamond" w:hAnsi="Garamond"/>
        </w:rPr>
        <w:t>This feasibility assessment grants guidance to the research partners in how to prioritize methodologies and how to improve upon these mapping efforts. Though their accuracy is limited, remotely sensed eelgrass maps can still be useful for exploratory inv</w:t>
      </w:r>
      <w:r w:rsidR="1FFDD4F1" w:rsidRPr="43080B21">
        <w:rPr>
          <w:rFonts w:ascii="Garamond" w:hAnsi="Garamond"/>
        </w:rPr>
        <w:t>estigation of potential eelgrass meadows to assess on-the-ground.</w:t>
      </w:r>
    </w:p>
    <w:p w14:paraId="7EF42CEC" w14:textId="2969612E" w:rsidR="0056152E" w:rsidRPr="00113AAE" w:rsidRDefault="0056152E" w:rsidP="56B705CA">
      <w:pPr>
        <w:pStyle w:val="Heading1"/>
        <w:spacing w:before="0" w:line="240" w:lineRule="auto"/>
        <w:rPr>
          <w:rFonts w:ascii="Garamond" w:hAnsi="Garamond"/>
        </w:rPr>
      </w:pPr>
      <w:bookmarkStart w:id="6" w:name="_Toc334198736"/>
    </w:p>
    <w:p w14:paraId="2BF53931" w14:textId="350DBFEE" w:rsidR="00E41324" w:rsidRPr="00113AAE" w:rsidRDefault="00621AB9" w:rsidP="0066138C">
      <w:pPr>
        <w:pStyle w:val="Heading1"/>
        <w:spacing w:before="0" w:line="240" w:lineRule="auto"/>
        <w:rPr>
          <w:rFonts w:ascii="Garamond" w:hAnsi="Garamond"/>
        </w:rPr>
      </w:pPr>
      <w:r w:rsidRPr="383EE4F2">
        <w:rPr>
          <w:rFonts w:ascii="Garamond" w:hAnsi="Garamond"/>
        </w:rPr>
        <w:t>6</w:t>
      </w:r>
      <w:r w:rsidR="008B7071" w:rsidRPr="383EE4F2">
        <w:rPr>
          <w:rFonts w:ascii="Garamond" w:hAnsi="Garamond"/>
        </w:rPr>
        <w:t xml:space="preserve">. </w:t>
      </w:r>
      <w:r w:rsidR="00E41324" w:rsidRPr="383EE4F2">
        <w:rPr>
          <w:rFonts w:ascii="Garamond" w:hAnsi="Garamond"/>
        </w:rPr>
        <w:t>Acknowledg</w:t>
      </w:r>
      <w:r w:rsidR="2D9EA383" w:rsidRPr="383EE4F2">
        <w:rPr>
          <w:rFonts w:ascii="Garamond" w:hAnsi="Garamond"/>
        </w:rPr>
        <w:t>e</w:t>
      </w:r>
      <w:r w:rsidR="00E41324" w:rsidRPr="383EE4F2">
        <w:rPr>
          <w:rFonts w:ascii="Garamond" w:hAnsi="Garamond"/>
        </w:rPr>
        <w:t>ments</w:t>
      </w:r>
      <w:bookmarkEnd w:id="6"/>
    </w:p>
    <w:p w14:paraId="34135D0B" w14:textId="7559CB74" w:rsidR="383EE4F2" w:rsidRPr="008D0F0A" w:rsidRDefault="008D0F0A" w:rsidP="00380D2B">
      <w:pPr>
        <w:spacing w:after="0" w:line="240" w:lineRule="auto"/>
        <w:rPr>
          <w:rFonts w:ascii="Garamond" w:eastAsia="Garamond" w:hAnsi="Garamond" w:cs="Garamond"/>
        </w:rPr>
      </w:pPr>
      <w:r>
        <w:rPr>
          <w:rFonts w:ascii="Garamond" w:eastAsia="Garamond" w:hAnsi="Garamond" w:cs="Garamond"/>
        </w:rPr>
        <w:t>The</w:t>
      </w:r>
      <w:r w:rsidR="0388BEBB" w:rsidRPr="43080B21">
        <w:rPr>
          <w:rFonts w:ascii="Garamond" w:eastAsia="Garamond" w:hAnsi="Garamond" w:cs="Garamond"/>
        </w:rPr>
        <w:t xml:space="preserve"> team </w:t>
      </w:r>
      <w:r w:rsidR="51B5647C" w:rsidRPr="43080B21">
        <w:rPr>
          <w:rFonts w:ascii="Garamond" w:eastAsia="Garamond" w:hAnsi="Garamond" w:cs="Garamond"/>
        </w:rPr>
        <w:t>would like to honor the stewards of our study area</w:t>
      </w:r>
      <w:r>
        <w:rPr>
          <w:rFonts w:ascii="Garamond" w:eastAsia="Garamond" w:hAnsi="Garamond" w:cs="Garamond"/>
        </w:rPr>
        <w:t>, our partners</w:t>
      </w:r>
      <w:r w:rsidR="51B5647C" w:rsidRPr="43080B21">
        <w:rPr>
          <w:rFonts w:ascii="Garamond" w:eastAsia="Garamond" w:hAnsi="Garamond" w:cs="Garamond"/>
        </w:rPr>
        <w:t xml:space="preserve"> the Confederated Tribes of Coos, Lower </w:t>
      </w:r>
      <w:proofErr w:type="spellStart"/>
      <w:r w:rsidR="51B5647C" w:rsidRPr="43080B21">
        <w:rPr>
          <w:rFonts w:ascii="Garamond" w:eastAsia="Garamond" w:hAnsi="Garamond" w:cs="Garamond"/>
        </w:rPr>
        <w:t>Umqua</w:t>
      </w:r>
      <w:proofErr w:type="spellEnd"/>
      <w:r w:rsidR="51B5647C" w:rsidRPr="43080B21">
        <w:rPr>
          <w:rFonts w:ascii="Garamond" w:eastAsia="Garamond" w:hAnsi="Garamond" w:cs="Garamond"/>
        </w:rPr>
        <w:t xml:space="preserve">, and Siuslaw Indians (CTCLUSI) </w:t>
      </w:r>
      <w:r>
        <w:rPr>
          <w:rFonts w:ascii="Garamond" w:eastAsia="Garamond" w:hAnsi="Garamond" w:cs="Garamond"/>
        </w:rPr>
        <w:t xml:space="preserve">who </w:t>
      </w:r>
      <w:r w:rsidR="51B5647C" w:rsidRPr="43080B21">
        <w:rPr>
          <w:rFonts w:ascii="Garamond" w:eastAsia="Garamond" w:hAnsi="Garamond" w:cs="Garamond"/>
        </w:rPr>
        <w:t xml:space="preserve">protect and monitor the Coos Estuary. </w:t>
      </w:r>
      <w:r w:rsidR="0388BEBB" w:rsidRPr="43080B21">
        <w:rPr>
          <w:rFonts w:ascii="Garamond" w:eastAsia="Garamond" w:hAnsi="Garamond" w:cs="Garamond"/>
        </w:rPr>
        <w:t xml:space="preserve">The team </w:t>
      </w:r>
      <w:r>
        <w:rPr>
          <w:rFonts w:ascii="Garamond" w:eastAsia="Garamond" w:hAnsi="Garamond" w:cs="Garamond"/>
        </w:rPr>
        <w:t>is</w:t>
      </w:r>
      <w:r w:rsidR="51B5647C" w:rsidRPr="43080B21">
        <w:rPr>
          <w:rFonts w:ascii="Garamond" w:eastAsia="Garamond" w:hAnsi="Garamond" w:cs="Garamond"/>
        </w:rPr>
        <w:t xml:space="preserve"> grateful to CTCLUSI for working with NASA DEVELOP and thank</w:t>
      </w:r>
      <w:r>
        <w:rPr>
          <w:rFonts w:ascii="Garamond" w:eastAsia="Garamond" w:hAnsi="Garamond" w:cs="Garamond"/>
        </w:rPr>
        <w:t>s</w:t>
      </w:r>
      <w:r w:rsidR="51B5647C" w:rsidRPr="43080B21">
        <w:rPr>
          <w:rFonts w:ascii="Garamond" w:eastAsia="Garamond" w:hAnsi="Garamond" w:cs="Garamond"/>
        </w:rPr>
        <w:t xml:space="preserve"> them for providing guidance and data. </w:t>
      </w:r>
      <w:r w:rsidR="0388BEBB" w:rsidRPr="43080B21">
        <w:rPr>
          <w:rFonts w:ascii="Garamond" w:eastAsia="Garamond" w:hAnsi="Garamond" w:cs="Garamond"/>
        </w:rPr>
        <w:t xml:space="preserve">The team </w:t>
      </w:r>
      <w:r w:rsidR="51B5647C" w:rsidRPr="43080B21">
        <w:rPr>
          <w:rFonts w:ascii="Garamond" w:eastAsia="Garamond" w:hAnsi="Garamond" w:cs="Garamond"/>
        </w:rPr>
        <w:t>understand</w:t>
      </w:r>
      <w:r>
        <w:rPr>
          <w:rFonts w:ascii="Garamond" w:eastAsia="Garamond" w:hAnsi="Garamond" w:cs="Garamond"/>
        </w:rPr>
        <w:t>s</w:t>
      </w:r>
      <w:r w:rsidR="51B5647C" w:rsidRPr="43080B21">
        <w:rPr>
          <w:rFonts w:ascii="Garamond" w:eastAsia="Garamond" w:hAnsi="Garamond" w:cs="Garamond"/>
        </w:rPr>
        <w:t xml:space="preserve"> that as geographically removed researchers </w:t>
      </w:r>
      <w:r w:rsidR="0388BEBB" w:rsidRPr="43080B21">
        <w:rPr>
          <w:rFonts w:ascii="Garamond" w:eastAsia="Garamond" w:hAnsi="Garamond" w:cs="Garamond"/>
        </w:rPr>
        <w:t>the</w:t>
      </w:r>
      <w:r>
        <w:rPr>
          <w:rFonts w:ascii="Garamond" w:eastAsia="Garamond" w:hAnsi="Garamond" w:cs="Garamond"/>
        </w:rPr>
        <w:t>y</w:t>
      </w:r>
      <w:r w:rsidR="0388BEBB" w:rsidRPr="43080B21">
        <w:rPr>
          <w:rFonts w:ascii="Garamond" w:eastAsia="Garamond" w:hAnsi="Garamond" w:cs="Garamond"/>
        </w:rPr>
        <w:t xml:space="preserve"> </w:t>
      </w:r>
      <w:r w:rsidR="51B5647C" w:rsidRPr="43080B21">
        <w:rPr>
          <w:rFonts w:ascii="Garamond" w:eastAsia="Garamond" w:hAnsi="Garamond" w:cs="Garamond"/>
        </w:rPr>
        <w:t>are unable to fully understand the impact that climate, land, and natural resource management decisions have on the people who live and work around the Coos Estuary.</w:t>
      </w:r>
      <w:r>
        <w:rPr>
          <w:rFonts w:ascii="Garamond" w:eastAsia="Garamond" w:hAnsi="Garamond" w:cs="Garamond"/>
        </w:rPr>
        <w:t xml:space="preserve"> </w:t>
      </w:r>
      <w:r w:rsidR="0388BEBB" w:rsidRPr="43080B21">
        <w:rPr>
          <w:rFonts w:ascii="Garamond" w:hAnsi="Garamond"/>
        </w:rPr>
        <w:t xml:space="preserve">The team </w:t>
      </w:r>
      <w:r w:rsidR="0B6E4750" w:rsidRPr="43080B21">
        <w:rPr>
          <w:rFonts w:ascii="Garamond" w:hAnsi="Garamond"/>
        </w:rPr>
        <w:t>would</w:t>
      </w:r>
      <w:r w:rsidR="1CC9170B" w:rsidRPr="43080B21">
        <w:rPr>
          <w:rFonts w:ascii="Garamond" w:hAnsi="Garamond"/>
        </w:rPr>
        <w:t xml:space="preserve"> like to thank </w:t>
      </w:r>
      <w:r w:rsidR="2DB65607" w:rsidRPr="43080B21">
        <w:rPr>
          <w:rFonts w:ascii="Garamond" w:hAnsi="Garamond"/>
        </w:rPr>
        <w:t>the following people who helped guide and support this project</w:t>
      </w:r>
      <w:r>
        <w:rPr>
          <w:rFonts w:ascii="Garamond" w:hAnsi="Garamond"/>
        </w:rPr>
        <w:t>:</w:t>
      </w:r>
    </w:p>
    <w:p w14:paraId="51BD7B00" w14:textId="77777777" w:rsidR="008D0F0A" w:rsidRDefault="008D0F0A" w:rsidP="43080B21">
      <w:pPr>
        <w:spacing w:after="0" w:line="240" w:lineRule="auto"/>
        <w:rPr>
          <w:rFonts w:ascii="Garamond" w:hAnsi="Garamond"/>
        </w:rPr>
      </w:pPr>
    </w:p>
    <w:p w14:paraId="1C8514BD" w14:textId="4685A210" w:rsidR="65AE2E30" w:rsidRPr="008D0F0A" w:rsidRDefault="1CC9170B">
      <w:pPr>
        <w:pStyle w:val="ListParagraph"/>
        <w:numPr>
          <w:ilvl w:val="0"/>
          <w:numId w:val="1"/>
        </w:numPr>
        <w:spacing w:after="0" w:line="240" w:lineRule="auto"/>
        <w:rPr>
          <w:rFonts w:ascii="Garamond" w:hAnsi="Garamond"/>
        </w:rPr>
      </w:pPr>
      <w:r w:rsidRPr="008D0F0A">
        <w:rPr>
          <w:rFonts w:ascii="Garamond" w:hAnsi="Garamond"/>
        </w:rPr>
        <w:t>Dr. J</w:t>
      </w:r>
      <w:r w:rsidR="148C03BD" w:rsidRPr="008D0F0A">
        <w:rPr>
          <w:rFonts w:ascii="Garamond" w:hAnsi="Garamond"/>
        </w:rPr>
        <w:t>ua</w:t>
      </w:r>
      <w:r w:rsidRPr="008D0F0A">
        <w:rPr>
          <w:rFonts w:ascii="Garamond" w:hAnsi="Garamond"/>
        </w:rPr>
        <w:t>n Torres-P</w:t>
      </w:r>
      <w:r w:rsidR="7C956E85" w:rsidRPr="008D0F0A">
        <w:rPr>
          <w:rFonts w:ascii="Garamond" w:hAnsi="Garamond"/>
        </w:rPr>
        <w:t>érez</w:t>
      </w:r>
    </w:p>
    <w:p w14:paraId="345BD2EF" w14:textId="50A51128" w:rsidR="15BB7B6B" w:rsidRPr="008D0F0A" w:rsidRDefault="7C956E85">
      <w:pPr>
        <w:pStyle w:val="ListParagraph"/>
        <w:numPr>
          <w:ilvl w:val="0"/>
          <w:numId w:val="1"/>
        </w:numPr>
        <w:spacing w:after="0" w:line="240" w:lineRule="auto"/>
        <w:rPr>
          <w:rFonts w:ascii="Garamond" w:hAnsi="Garamond"/>
        </w:rPr>
      </w:pPr>
      <w:r w:rsidRPr="008D0F0A">
        <w:rPr>
          <w:rFonts w:ascii="Garamond" w:hAnsi="Garamond"/>
        </w:rPr>
        <w:t xml:space="preserve">Dr. </w:t>
      </w:r>
      <w:r w:rsidR="137B99FC" w:rsidRPr="008D0F0A">
        <w:rPr>
          <w:rFonts w:ascii="Garamond" w:hAnsi="Garamond"/>
        </w:rPr>
        <w:t>Liane Guild</w:t>
      </w:r>
    </w:p>
    <w:p w14:paraId="748DFEDD" w14:textId="5A6936C3" w:rsidR="3C5B3354" w:rsidRPr="008D0F0A" w:rsidRDefault="137B99FC">
      <w:pPr>
        <w:pStyle w:val="ListParagraph"/>
        <w:numPr>
          <w:ilvl w:val="0"/>
          <w:numId w:val="1"/>
        </w:numPr>
        <w:spacing w:after="0" w:line="240" w:lineRule="auto"/>
        <w:rPr>
          <w:rFonts w:ascii="Garamond" w:hAnsi="Garamond"/>
        </w:rPr>
      </w:pPr>
      <w:r w:rsidRPr="008D0F0A">
        <w:rPr>
          <w:rFonts w:ascii="Garamond" w:hAnsi="Garamond"/>
        </w:rPr>
        <w:t>Britnay Beaudry</w:t>
      </w:r>
    </w:p>
    <w:p w14:paraId="06F4DF63" w14:textId="38CF6427" w:rsidR="6E5CAF40" w:rsidRPr="008D0F0A" w:rsidRDefault="59A23419">
      <w:pPr>
        <w:pStyle w:val="ListParagraph"/>
        <w:numPr>
          <w:ilvl w:val="0"/>
          <w:numId w:val="1"/>
        </w:numPr>
        <w:spacing w:after="0" w:line="240" w:lineRule="auto"/>
        <w:rPr>
          <w:rFonts w:ascii="Garamond" w:hAnsi="Garamond"/>
        </w:rPr>
      </w:pPr>
      <w:r w:rsidRPr="008D0F0A">
        <w:rPr>
          <w:rFonts w:ascii="Garamond" w:hAnsi="Garamond"/>
        </w:rPr>
        <w:t>Lisa Tanh</w:t>
      </w:r>
    </w:p>
    <w:p w14:paraId="3135DFDC" w14:textId="5A10BA6A" w:rsidR="5B02BA17" w:rsidRPr="008D0F0A" w:rsidRDefault="505B7829">
      <w:pPr>
        <w:pStyle w:val="ListParagraph"/>
        <w:numPr>
          <w:ilvl w:val="0"/>
          <w:numId w:val="1"/>
        </w:numPr>
        <w:spacing w:after="0" w:line="240" w:lineRule="auto"/>
        <w:rPr>
          <w:rFonts w:ascii="Garamond" w:hAnsi="Garamond"/>
        </w:rPr>
      </w:pPr>
      <w:r w:rsidRPr="008D0F0A">
        <w:rPr>
          <w:rFonts w:ascii="Garamond" w:hAnsi="Garamond"/>
        </w:rPr>
        <w:t>Alicia Helms</w:t>
      </w:r>
    </w:p>
    <w:p w14:paraId="58FE17E2" w14:textId="65A3342E" w:rsidR="5B02BA17" w:rsidRPr="008D0F0A" w:rsidRDefault="5B02BA17">
      <w:pPr>
        <w:pStyle w:val="ListParagraph"/>
        <w:numPr>
          <w:ilvl w:val="0"/>
          <w:numId w:val="1"/>
        </w:numPr>
        <w:spacing w:after="0" w:line="240" w:lineRule="auto"/>
        <w:rPr>
          <w:rFonts w:ascii="Garamond" w:hAnsi="Garamond"/>
        </w:rPr>
      </w:pPr>
      <w:r w:rsidRPr="008D0F0A">
        <w:rPr>
          <w:rFonts w:ascii="Garamond" w:hAnsi="Garamond"/>
        </w:rPr>
        <w:t>Jenni Schmitt</w:t>
      </w:r>
    </w:p>
    <w:p w14:paraId="511AB9B3" w14:textId="24A27167" w:rsidR="5B02BA17" w:rsidRPr="008D0F0A" w:rsidRDefault="5B02BA17">
      <w:pPr>
        <w:pStyle w:val="ListParagraph"/>
        <w:numPr>
          <w:ilvl w:val="0"/>
          <w:numId w:val="1"/>
        </w:numPr>
        <w:spacing w:after="0" w:line="240" w:lineRule="auto"/>
        <w:rPr>
          <w:rFonts w:ascii="Garamond" w:hAnsi="Garamond"/>
        </w:rPr>
      </w:pPr>
      <w:r w:rsidRPr="008D0F0A">
        <w:rPr>
          <w:rFonts w:ascii="Garamond" w:hAnsi="Garamond"/>
        </w:rPr>
        <w:t>Jennifer Kirkland</w:t>
      </w:r>
    </w:p>
    <w:p w14:paraId="0924E3B7" w14:textId="687C5CFE" w:rsidR="5B02BA17" w:rsidRPr="008D0F0A" w:rsidRDefault="5B02BA17">
      <w:pPr>
        <w:pStyle w:val="ListParagraph"/>
        <w:numPr>
          <w:ilvl w:val="0"/>
          <w:numId w:val="1"/>
        </w:numPr>
        <w:spacing w:after="0" w:line="240" w:lineRule="auto"/>
        <w:rPr>
          <w:rFonts w:ascii="Garamond" w:hAnsi="Garamond"/>
        </w:rPr>
      </w:pPr>
      <w:r w:rsidRPr="008D0F0A">
        <w:rPr>
          <w:rFonts w:ascii="Garamond" w:hAnsi="Garamond"/>
        </w:rPr>
        <w:t xml:space="preserve">Janet </w:t>
      </w:r>
      <w:proofErr w:type="spellStart"/>
      <w:r w:rsidRPr="008D0F0A">
        <w:rPr>
          <w:rFonts w:ascii="Garamond" w:hAnsi="Garamond"/>
        </w:rPr>
        <w:t>Niessner</w:t>
      </w:r>
      <w:proofErr w:type="spellEnd"/>
    </w:p>
    <w:p w14:paraId="06085FDB" w14:textId="0695C79E" w:rsidR="00B01930" w:rsidRPr="008D0F0A" w:rsidRDefault="00B01930">
      <w:pPr>
        <w:pStyle w:val="ListParagraph"/>
        <w:numPr>
          <w:ilvl w:val="0"/>
          <w:numId w:val="1"/>
        </w:numPr>
        <w:spacing w:after="0" w:line="240" w:lineRule="auto"/>
        <w:rPr>
          <w:rFonts w:ascii="Garamond" w:hAnsi="Garamond"/>
        </w:rPr>
      </w:pPr>
      <w:r w:rsidRPr="008D0F0A">
        <w:rPr>
          <w:rFonts w:ascii="Garamond" w:hAnsi="Garamond"/>
        </w:rPr>
        <w:t>Laramie Plott</w:t>
      </w:r>
    </w:p>
    <w:p w14:paraId="54810D5F" w14:textId="2483BE1C" w:rsidR="421D868A" w:rsidRPr="008D0F0A" w:rsidRDefault="11002303">
      <w:pPr>
        <w:pStyle w:val="ListParagraph"/>
        <w:numPr>
          <w:ilvl w:val="0"/>
          <w:numId w:val="1"/>
        </w:numPr>
        <w:spacing w:after="0" w:line="240" w:lineRule="auto"/>
        <w:rPr>
          <w:rFonts w:ascii="Garamond" w:hAnsi="Garamond"/>
        </w:rPr>
      </w:pPr>
      <w:r w:rsidRPr="008D0F0A">
        <w:rPr>
          <w:rFonts w:ascii="Garamond" w:hAnsi="Garamond"/>
        </w:rPr>
        <w:t>Ames Marin County Wildland Fires II Team</w:t>
      </w:r>
    </w:p>
    <w:p w14:paraId="0996F7B7" w14:textId="25D0226D" w:rsidR="383EE4F2" w:rsidRDefault="383EE4F2" w:rsidP="383EE4F2">
      <w:pPr>
        <w:spacing w:after="0" w:line="240" w:lineRule="auto"/>
        <w:rPr>
          <w:rFonts w:ascii="Garamond" w:hAnsi="Garamond"/>
        </w:rPr>
      </w:pPr>
    </w:p>
    <w:p w14:paraId="1D80D7B5" w14:textId="7C96B01A" w:rsidR="0DC27277" w:rsidRDefault="0DC27277" w:rsidP="28825DA9">
      <w:pPr>
        <w:spacing w:after="0" w:line="240" w:lineRule="auto"/>
        <w:rPr>
          <w:rFonts w:ascii="Garamond" w:hAnsi="Garamond"/>
        </w:rPr>
      </w:pPr>
      <w:r w:rsidRPr="28825DA9">
        <w:rPr>
          <w:rFonts w:ascii="Garamond" w:hAnsi="Garamond"/>
        </w:rPr>
        <w:t>This material contains modified Copernicus Sentinel data (</w:t>
      </w:r>
      <w:r w:rsidR="008D0F0A">
        <w:rPr>
          <w:rFonts w:ascii="Garamond" w:hAnsi="Garamond"/>
        </w:rPr>
        <w:t>2016-</w:t>
      </w:r>
      <w:r w:rsidRPr="28825DA9">
        <w:rPr>
          <w:rFonts w:ascii="Garamond" w:hAnsi="Garamond"/>
        </w:rPr>
        <w:t>2023), processed by ESA.</w:t>
      </w:r>
    </w:p>
    <w:p w14:paraId="443124D7" w14:textId="0A452E55" w:rsidR="383EE4F2" w:rsidRDefault="383EE4F2" w:rsidP="383EE4F2">
      <w:pPr>
        <w:spacing w:after="0" w:line="240" w:lineRule="auto"/>
        <w:rPr>
          <w:rFonts w:ascii="Garamond" w:hAnsi="Garamond"/>
        </w:rPr>
      </w:pPr>
    </w:p>
    <w:p w14:paraId="6D5725D5" w14:textId="7E82DA90" w:rsidR="53F22133" w:rsidRDefault="0DC27277" w:rsidP="28825DA9">
      <w:pPr>
        <w:spacing w:after="0" w:line="240" w:lineRule="auto"/>
        <w:rPr>
          <w:rFonts w:ascii="Garamond" w:hAnsi="Garamond" w:cs="Arial"/>
          <w:color w:val="000000" w:themeColor="text1"/>
        </w:rPr>
      </w:pPr>
      <w:r w:rsidRPr="383EE4F2">
        <w:rPr>
          <w:rFonts w:ascii="Garamond" w:hAnsi="Garamond" w:cs="Arial"/>
          <w:color w:val="000000" w:themeColor="text1"/>
        </w:rPr>
        <w:t>Any opinions, findings, and conclusions or recommendations expressed in this material are those of the author(s) and do not necessarily reflect the views of the National Aeronautics and Space Administration.</w:t>
      </w:r>
    </w:p>
    <w:p w14:paraId="387E1922" w14:textId="77777777" w:rsidR="28825DA9" w:rsidRDefault="28825DA9" w:rsidP="28825DA9">
      <w:pPr>
        <w:spacing w:after="0" w:line="240" w:lineRule="auto"/>
        <w:rPr>
          <w:rFonts w:ascii="Garamond" w:hAnsi="Garamond"/>
        </w:rPr>
      </w:pPr>
    </w:p>
    <w:p w14:paraId="56A216A9" w14:textId="675DB84B" w:rsidR="0DC27277" w:rsidRDefault="0DC27277" w:rsidP="28825DA9">
      <w:pPr>
        <w:spacing w:after="0" w:line="240" w:lineRule="auto"/>
        <w:rPr>
          <w:rFonts w:ascii="Garamond" w:hAnsi="Garamond"/>
        </w:rPr>
      </w:pPr>
      <w:r w:rsidRPr="56B705CA">
        <w:rPr>
          <w:rFonts w:ascii="Garamond" w:hAnsi="Garamond"/>
        </w:rPr>
        <w:t>This material is based upon work supported by NASA through contract NNL16AA05C.</w:t>
      </w:r>
    </w:p>
    <w:p w14:paraId="16C8CDD8" w14:textId="7DAE2008" w:rsidR="56B705CA" w:rsidRDefault="56B705CA" w:rsidP="56B705CA">
      <w:pPr>
        <w:spacing w:after="0" w:line="240" w:lineRule="auto"/>
        <w:rPr>
          <w:rFonts w:ascii="Garamond" w:hAnsi="Garamond"/>
        </w:rPr>
      </w:pPr>
    </w:p>
    <w:p w14:paraId="02053C49" w14:textId="5E2309FF" w:rsidR="0056152E" w:rsidRPr="00113AAE" w:rsidRDefault="00621AB9" w:rsidP="00DF7BA1">
      <w:pPr>
        <w:pStyle w:val="Heading1"/>
        <w:spacing w:before="0" w:line="240" w:lineRule="auto"/>
        <w:rPr>
          <w:rFonts w:ascii="Garamond" w:hAnsi="Garamond"/>
        </w:rPr>
      </w:pPr>
      <w:bookmarkStart w:id="7" w:name="_Toc334198737"/>
      <w:r w:rsidRPr="56B705CA">
        <w:rPr>
          <w:rFonts w:ascii="Garamond" w:hAnsi="Garamond"/>
        </w:rPr>
        <w:t>7</w:t>
      </w:r>
      <w:r w:rsidR="008B7071" w:rsidRPr="56B705CA">
        <w:rPr>
          <w:rFonts w:ascii="Garamond" w:hAnsi="Garamond"/>
        </w:rPr>
        <w:t xml:space="preserve">. </w:t>
      </w:r>
      <w:r w:rsidR="001A67C2" w:rsidRPr="56B705CA">
        <w:rPr>
          <w:rFonts w:ascii="Garamond" w:hAnsi="Garamond"/>
        </w:rPr>
        <w:t>Glossary</w:t>
      </w:r>
    </w:p>
    <w:p w14:paraId="3F39779C" w14:textId="04B78217" w:rsidR="0056152E" w:rsidRPr="00113AAE" w:rsidRDefault="4789CE50" w:rsidP="28825DA9">
      <w:pPr>
        <w:spacing w:after="0" w:line="240" w:lineRule="auto"/>
        <w:rPr>
          <w:rFonts w:ascii="Garamond" w:hAnsi="Garamond"/>
        </w:rPr>
      </w:pPr>
      <w:r w:rsidRPr="28825DA9">
        <w:rPr>
          <w:rFonts w:ascii="Garamond" w:hAnsi="Garamond"/>
          <w:b/>
          <w:bCs/>
        </w:rPr>
        <w:t xml:space="preserve">CCS – </w:t>
      </w:r>
      <w:r w:rsidRPr="28825DA9">
        <w:rPr>
          <w:rFonts w:ascii="Garamond" w:hAnsi="Garamond"/>
        </w:rPr>
        <w:t>California Current System</w:t>
      </w:r>
    </w:p>
    <w:p w14:paraId="589DDE10" w14:textId="29949143" w:rsidR="0056152E" w:rsidRPr="00113AAE" w:rsidRDefault="4DCB34FC" w:rsidP="28825DA9">
      <w:pPr>
        <w:spacing w:after="0" w:line="240" w:lineRule="auto"/>
        <w:rPr>
          <w:rFonts w:ascii="Garamond" w:hAnsi="Garamond"/>
        </w:rPr>
      </w:pPr>
      <w:r w:rsidRPr="383EE4F2">
        <w:rPr>
          <w:rFonts w:ascii="Garamond" w:hAnsi="Garamond"/>
          <w:b/>
          <w:bCs/>
        </w:rPr>
        <w:t>CTCLUSI</w:t>
      </w:r>
      <w:r w:rsidRPr="383EE4F2">
        <w:rPr>
          <w:rFonts w:ascii="Garamond" w:hAnsi="Garamond"/>
        </w:rPr>
        <w:t xml:space="preserve"> – Confederated Tribes of Coos, Lower Umpqua, and Siuslaw Indians</w:t>
      </w:r>
    </w:p>
    <w:p w14:paraId="161445A6" w14:textId="33123FB6" w:rsidR="0056152E" w:rsidRPr="00113AAE" w:rsidRDefault="4DCB34FC" w:rsidP="28825DA9">
      <w:pPr>
        <w:spacing w:after="0" w:line="240" w:lineRule="auto"/>
        <w:rPr>
          <w:rFonts w:ascii="Garamond" w:hAnsi="Garamond"/>
        </w:rPr>
      </w:pPr>
      <w:r w:rsidRPr="28825DA9">
        <w:rPr>
          <w:rFonts w:ascii="Garamond" w:hAnsi="Garamond"/>
          <w:b/>
          <w:bCs/>
        </w:rPr>
        <w:t>Chlorophyll-a</w:t>
      </w:r>
      <w:r w:rsidRPr="28825DA9">
        <w:rPr>
          <w:rFonts w:ascii="Garamond" w:hAnsi="Garamond"/>
        </w:rPr>
        <w:t xml:space="preserve"> – </w:t>
      </w:r>
      <w:r w:rsidR="00DF7BA1">
        <w:rPr>
          <w:rFonts w:ascii="Garamond" w:hAnsi="Garamond"/>
        </w:rPr>
        <w:t>The main form of chlorophyll found in plants. It can be used as an indicator of the trophic condition of a given waterbody</w:t>
      </w:r>
    </w:p>
    <w:p w14:paraId="7DBA1116" w14:textId="66CAAFC5" w:rsidR="0056152E" w:rsidRPr="00113AAE" w:rsidRDefault="4DCB34FC" w:rsidP="28825DA9">
      <w:pPr>
        <w:spacing w:after="0" w:line="240" w:lineRule="auto"/>
        <w:rPr>
          <w:rFonts w:ascii="Garamond" w:hAnsi="Garamond"/>
        </w:rPr>
      </w:pPr>
      <w:r w:rsidRPr="28825DA9">
        <w:rPr>
          <w:rFonts w:ascii="Garamond" w:hAnsi="Garamond"/>
          <w:b/>
          <w:bCs/>
        </w:rPr>
        <w:t>Earth observations</w:t>
      </w:r>
      <w:r w:rsidRPr="28825DA9">
        <w:rPr>
          <w:rFonts w:ascii="Garamond" w:hAnsi="Garamond"/>
        </w:rPr>
        <w:t xml:space="preserve"> – Satellites and sensors that collect information about the Earth’s physical, chemical, and biological systems over space and time</w:t>
      </w:r>
    </w:p>
    <w:p w14:paraId="1126C207" w14:textId="6DFE8A89" w:rsidR="0056152E" w:rsidRPr="00113AAE" w:rsidRDefault="4DCB34FC" w:rsidP="28825DA9">
      <w:pPr>
        <w:spacing w:after="0" w:line="240" w:lineRule="auto"/>
        <w:rPr>
          <w:rFonts w:ascii="Garamond" w:hAnsi="Garamond"/>
        </w:rPr>
      </w:pPr>
      <w:r w:rsidRPr="28825DA9">
        <w:rPr>
          <w:rFonts w:ascii="Garamond" w:hAnsi="Garamond"/>
          <w:b/>
          <w:bCs/>
        </w:rPr>
        <w:t>Eelgrass</w:t>
      </w:r>
      <w:r w:rsidRPr="28825DA9">
        <w:rPr>
          <w:rFonts w:ascii="Garamond" w:hAnsi="Garamond"/>
        </w:rPr>
        <w:t xml:space="preserve"> – An abundant marine flowering plant that forms meadows in subtidal and intertidal habitats, providing habitat and forage to many animals</w:t>
      </w:r>
    </w:p>
    <w:p w14:paraId="746C3972" w14:textId="141C0390" w:rsidR="0056152E" w:rsidRPr="00113AAE" w:rsidRDefault="412337EC" w:rsidP="28825DA9">
      <w:pPr>
        <w:spacing w:after="0" w:line="240" w:lineRule="auto"/>
        <w:rPr>
          <w:rFonts w:ascii="Garamond" w:hAnsi="Garamond"/>
        </w:rPr>
      </w:pPr>
      <w:r w:rsidRPr="28825DA9">
        <w:rPr>
          <w:rFonts w:ascii="Garamond" w:hAnsi="Garamond"/>
          <w:b/>
          <w:bCs/>
        </w:rPr>
        <w:t xml:space="preserve">ENSO – </w:t>
      </w:r>
      <w:r w:rsidRPr="28825DA9">
        <w:rPr>
          <w:rFonts w:ascii="Garamond" w:hAnsi="Garamond"/>
        </w:rPr>
        <w:t>El Niño Southern Oscillation</w:t>
      </w:r>
    </w:p>
    <w:p w14:paraId="367ADBF4" w14:textId="5E02CB63" w:rsidR="0056152E" w:rsidRPr="00113AAE" w:rsidRDefault="4DCB34FC" w:rsidP="28825DA9">
      <w:pPr>
        <w:spacing w:after="0" w:line="240" w:lineRule="auto"/>
        <w:rPr>
          <w:rFonts w:ascii="Garamond" w:hAnsi="Garamond"/>
        </w:rPr>
      </w:pPr>
      <w:r w:rsidRPr="28825DA9">
        <w:rPr>
          <w:rFonts w:ascii="Garamond" w:hAnsi="Garamond"/>
          <w:b/>
          <w:bCs/>
        </w:rPr>
        <w:t>GEE</w:t>
      </w:r>
      <w:r w:rsidRPr="28825DA9">
        <w:rPr>
          <w:rFonts w:ascii="Garamond" w:hAnsi="Garamond"/>
        </w:rPr>
        <w:t xml:space="preserve"> – Google Earth Engine</w:t>
      </w:r>
    </w:p>
    <w:p w14:paraId="78DF5934" w14:textId="5D6F3CEE" w:rsidR="0056152E" w:rsidRPr="00113AAE" w:rsidRDefault="4E4F671E" w:rsidP="28825DA9">
      <w:pPr>
        <w:spacing w:after="0" w:line="240" w:lineRule="auto"/>
        <w:rPr>
          <w:rFonts w:ascii="Garamond" w:hAnsi="Garamond"/>
        </w:rPr>
      </w:pPr>
      <w:r w:rsidRPr="28825DA9">
        <w:rPr>
          <w:rFonts w:ascii="Garamond" w:hAnsi="Garamond"/>
          <w:b/>
          <w:bCs/>
        </w:rPr>
        <w:t>MSI</w:t>
      </w:r>
      <w:r w:rsidRPr="28825DA9">
        <w:rPr>
          <w:rFonts w:ascii="Garamond" w:hAnsi="Garamond"/>
        </w:rPr>
        <w:t xml:space="preserve"> – Multispectral Instrument</w:t>
      </w:r>
    </w:p>
    <w:p w14:paraId="30EAB1C8" w14:textId="56A93D8D" w:rsidR="0056152E" w:rsidRPr="00113AAE" w:rsidRDefault="4DCB34FC" w:rsidP="28825DA9">
      <w:pPr>
        <w:spacing w:after="0" w:line="240" w:lineRule="auto"/>
        <w:rPr>
          <w:rFonts w:ascii="Garamond" w:hAnsi="Garamond"/>
        </w:rPr>
      </w:pPr>
      <w:r w:rsidRPr="28825DA9">
        <w:rPr>
          <w:rFonts w:ascii="Garamond" w:hAnsi="Garamond"/>
          <w:b/>
          <w:bCs/>
        </w:rPr>
        <w:t>NDAVI</w:t>
      </w:r>
      <w:r w:rsidRPr="28825DA9">
        <w:rPr>
          <w:rFonts w:ascii="Garamond" w:hAnsi="Garamond"/>
        </w:rPr>
        <w:t xml:space="preserve"> – Normalized Difference Aquatic Vegetation Index</w:t>
      </w:r>
    </w:p>
    <w:p w14:paraId="1E37C359" w14:textId="12F7D914" w:rsidR="0056152E" w:rsidRPr="00113AAE" w:rsidRDefault="4DCB34FC" w:rsidP="28825DA9">
      <w:pPr>
        <w:spacing w:after="0" w:line="240" w:lineRule="auto"/>
        <w:rPr>
          <w:rFonts w:ascii="Garamond" w:hAnsi="Garamond"/>
        </w:rPr>
      </w:pPr>
      <w:r w:rsidRPr="28825DA9">
        <w:rPr>
          <w:rFonts w:ascii="Garamond" w:hAnsi="Garamond"/>
          <w:b/>
          <w:bCs/>
        </w:rPr>
        <w:t>NDCI</w:t>
      </w:r>
      <w:r w:rsidRPr="28825DA9">
        <w:rPr>
          <w:rFonts w:ascii="Garamond" w:hAnsi="Garamond"/>
        </w:rPr>
        <w:t xml:space="preserve"> – Normalized Difference Chlorophyll-a Index</w:t>
      </w:r>
    </w:p>
    <w:p w14:paraId="45161D71" w14:textId="77CC1CEF" w:rsidR="0056152E" w:rsidRPr="00113AAE" w:rsidRDefault="4DCB34FC" w:rsidP="28825DA9">
      <w:pPr>
        <w:spacing w:after="0" w:line="240" w:lineRule="auto"/>
        <w:rPr>
          <w:rFonts w:ascii="Garamond" w:hAnsi="Garamond"/>
        </w:rPr>
      </w:pPr>
      <w:r w:rsidRPr="28825DA9">
        <w:rPr>
          <w:rFonts w:ascii="Garamond" w:hAnsi="Garamond"/>
          <w:b/>
          <w:bCs/>
        </w:rPr>
        <w:t>NDTI</w:t>
      </w:r>
      <w:r w:rsidRPr="28825DA9">
        <w:rPr>
          <w:rFonts w:ascii="Garamond" w:hAnsi="Garamond"/>
        </w:rPr>
        <w:t xml:space="preserve"> – Normalized Difference Turbidity Index</w:t>
      </w:r>
    </w:p>
    <w:p w14:paraId="4A330F07" w14:textId="0A2C500F" w:rsidR="0056152E" w:rsidRPr="00113AAE" w:rsidRDefault="4DCB34FC" w:rsidP="28825DA9">
      <w:pPr>
        <w:spacing w:after="0" w:line="240" w:lineRule="auto"/>
        <w:rPr>
          <w:rFonts w:ascii="Garamond" w:hAnsi="Garamond"/>
        </w:rPr>
      </w:pPr>
      <w:r w:rsidRPr="28825DA9">
        <w:rPr>
          <w:rFonts w:ascii="Garamond" w:hAnsi="Garamond"/>
          <w:b/>
          <w:bCs/>
        </w:rPr>
        <w:t>ORCAA</w:t>
      </w:r>
      <w:r w:rsidRPr="28825DA9">
        <w:rPr>
          <w:rFonts w:ascii="Garamond" w:hAnsi="Garamond"/>
        </w:rPr>
        <w:t xml:space="preserve"> – Optical Reef and Coastal Area Assessment Tool</w:t>
      </w:r>
    </w:p>
    <w:p w14:paraId="57D69F11" w14:textId="46382142" w:rsidR="0056152E" w:rsidRPr="00113AAE" w:rsidRDefault="4DCB34FC" w:rsidP="28825DA9">
      <w:pPr>
        <w:spacing w:after="0" w:line="240" w:lineRule="auto"/>
        <w:rPr>
          <w:rFonts w:ascii="Garamond" w:hAnsi="Garamond"/>
        </w:rPr>
      </w:pPr>
      <w:r w:rsidRPr="28825DA9">
        <w:rPr>
          <w:rFonts w:ascii="Garamond" w:hAnsi="Garamond"/>
          <w:b/>
          <w:bCs/>
        </w:rPr>
        <w:lastRenderedPageBreak/>
        <w:t>OLI</w:t>
      </w:r>
      <w:r w:rsidRPr="28825DA9">
        <w:rPr>
          <w:rFonts w:ascii="Garamond" w:hAnsi="Garamond"/>
        </w:rPr>
        <w:t xml:space="preserve"> – Operational Land Imager</w:t>
      </w:r>
    </w:p>
    <w:p w14:paraId="40329DD9" w14:textId="3F8F0498" w:rsidR="0056152E" w:rsidRPr="00113AAE" w:rsidRDefault="4DCB34FC" w:rsidP="28825DA9">
      <w:pPr>
        <w:spacing w:after="0" w:line="240" w:lineRule="auto"/>
        <w:rPr>
          <w:rFonts w:ascii="Garamond" w:hAnsi="Garamond"/>
        </w:rPr>
      </w:pPr>
      <w:r w:rsidRPr="28825DA9">
        <w:rPr>
          <w:rFonts w:ascii="Garamond" w:hAnsi="Garamond"/>
          <w:b/>
          <w:bCs/>
        </w:rPr>
        <w:t>SAV</w:t>
      </w:r>
      <w:r w:rsidRPr="28825DA9">
        <w:rPr>
          <w:rFonts w:ascii="Garamond" w:hAnsi="Garamond"/>
        </w:rPr>
        <w:t xml:space="preserve"> – Submerged aquatic vegetation</w:t>
      </w:r>
    </w:p>
    <w:p w14:paraId="1D4B1F7C" w14:textId="5F8E2262" w:rsidR="0056152E" w:rsidRPr="00113AAE" w:rsidRDefault="1A6C1692" w:rsidP="28825DA9">
      <w:pPr>
        <w:spacing w:after="0" w:line="240" w:lineRule="auto"/>
        <w:rPr>
          <w:rFonts w:ascii="Garamond" w:hAnsi="Garamond"/>
        </w:rPr>
      </w:pPr>
      <w:r w:rsidRPr="28825DA9">
        <w:rPr>
          <w:rFonts w:ascii="Garamond" w:hAnsi="Garamond"/>
          <w:b/>
          <w:bCs/>
        </w:rPr>
        <w:t>SSNERR</w:t>
      </w:r>
      <w:r w:rsidRPr="28825DA9">
        <w:rPr>
          <w:rFonts w:ascii="Garamond" w:hAnsi="Garamond"/>
        </w:rPr>
        <w:t xml:space="preserve"> – South Slough National Estuarine Research Reserve</w:t>
      </w:r>
      <w:r w:rsidR="0056152E">
        <w:br/>
      </w:r>
      <w:r w:rsidR="5F97131C" w:rsidRPr="28825DA9">
        <w:rPr>
          <w:rFonts w:ascii="Garamond" w:hAnsi="Garamond"/>
          <w:b/>
          <w:bCs/>
        </w:rPr>
        <w:t>SST</w:t>
      </w:r>
      <w:r w:rsidR="5F97131C" w:rsidRPr="28825DA9">
        <w:rPr>
          <w:rFonts w:ascii="Garamond" w:hAnsi="Garamond"/>
        </w:rPr>
        <w:t xml:space="preserve"> – Sea surface temperature</w:t>
      </w:r>
    </w:p>
    <w:p w14:paraId="1C48C269" w14:textId="5BA5264E" w:rsidR="0056152E" w:rsidRPr="00113AAE" w:rsidRDefault="2D203020" w:rsidP="28825DA9">
      <w:pPr>
        <w:spacing w:after="0" w:line="240" w:lineRule="auto"/>
        <w:rPr>
          <w:rFonts w:ascii="Garamond" w:hAnsi="Garamond"/>
        </w:rPr>
      </w:pPr>
      <w:r w:rsidRPr="383EE4F2">
        <w:rPr>
          <w:rFonts w:ascii="Garamond" w:hAnsi="Garamond"/>
          <w:b/>
          <w:bCs/>
        </w:rPr>
        <w:t>Turbidity</w:t>
      </w:r>
      <w:r w:rsidR="0C2FD6FC" w:rsidRPr="383EE4F2">
        <w:rPr>
          <w:rFonts w:ascii="Garamond" w:hAnsi="Garamond"/>
        </w:rPr>
        <w:t xml:space="preserve"> – </w:t>
      </w:r>
      <w:r w:rsidR="531343D2" w:rsidRPr="383EE4F2">
        <w:rPr>
          <w:rFonts w:ascii="Garamond" w:hAnsi="Garamond"/>
        </w:rPr>
        <w:t>Opaque suspended particles that scatter and or absorb light</w:t>
      </w:r>
    </w:p>
    <w:p w14:paraId="2FB45651" w14:textId="3F6B7731" w:rsidR="0056152E" w:rsidRPr="00113AAE" w:rsidRDefault="7A854A7C" w:rsidP="28825DA9">
      <w:pPr>
        <w:spacing w:after="0" w:line="240" w:lineRule="auto"/>
        <w:rPr>
          <w:rFonts w:ascii="Garamond" w:hAnsi="Garamond"/>
        </w:rPr>
      </w:pPr>
      <w:r w:rsidRPr="28825DA9">
        <w:rPr>
          <w:rFonts w:ascii="Garamond" w:hAnsi="Garamond"/>
          <w:b/>
          <w:bCs/>
        </w:rPr>
        <w:t>UAV</w:t>
      </w:r>
      <w:r w:rsidRPr="28825DA9">
        <w:rPr>
          <w:rFonts w:ascii="Garamond" w:hAnsi="Garamond"/>
        </w:rPr>
        <w:t xml:space="preserve"> – Unmanned Aerial Vehicle</w:t>
      </w:r>
    </w:p>
    <w:p w14:paraId="00E0B8C0" w14:textId="63B0E5B4" w:rsidR="0056152E" w:rsidRPr="00113AAE" w:rsidRDefault="0056152E" w:rsidP="28825DA9">
      <w:pPr>
        <w:pStyle w:val="Heading1"/>
        <w:spacing w:before="0" w:line="240" w:lineRule="auto"/>
        <w:rPr>
          <w:rFonts w:ascii="Garamond" w:hAnsi="Garamond"/>
        </w:rPr>
      </w:pPr>
    </w:p>
    <w:p w14:paraId="20BA7F42" w14:textId="01437686" w:rsidR="6086C0DD" w:rsidRPr="00DF7BA1" w:rsidRDefault="2B9A1F87" w:rsidP="00DF7BA1">
      <w:pPr>
        <w:pStyle w:val="Heading1"/>
        <w:spacing w:before="0" w:line="240" w:lineRule="auto"/>
        <w:rPr>
          <w:rFonts w:ascii="Garamond" w:hAnsi="Garamond"/>
        </w:rPr>
      </w:pPr>
      <w:r w:rsidRPr="00113AAE">
        <w:rPr>
          <w:rFonts w:ascii="Garamond" w:hAnsi="Garamond"/>
        </w:rPr>
        <w:t xml:space="preserve">8. </w:t>
      </w:r>
      <w:r w:rsidR="507DD883" w:rsidRPr="00113AAE">
        <w:rPr>
          <w:rFonts w:ascii="Garamond" w:hAnsi="Garamond"/>
        </w:rPr>
        <w:t>References</w:t>
      </w:r>
      <w:bookmarkEnd w:id="7"/>
    </w:p>
    <w:p w14:paraId="4C622E99" w14:textId="6F9160AD" w:rsidR="200EFCD9" w:rsidRDefault="200EFCD9" w:rsidP="40F95851">
      <w:pPr>
        <w:spacing w:after="0"/>
        <w:ind w:left="720" w:hanging="720"/>
        <w:rPr>
          <w:rFonts w:ascii="Garamond" w:eastAsia="Garamond" w:hAnsi="Garamond" w:cs="Garamond"/>
        </w:rPr>
      </w:pPr>
      <w:r w:rsidRPr="56B705CA">
        <w:rPr>
          <w:rFonts w:ascii="Garamond" w:eastAsia="Garamond" w:hAnsi="Garamond" w:cs="Garamond"/>
        </w:rPr>
        <w:t>Copernicus Sentinel-2 MSI Level-2A Data</w:t>
      </w:r>
      <w:r w:rsidR="5F0C1755" w:rsidRPr="56B705CA">
        <w:rPr>
          <w:rFonts w:ascii="Garamond" w:eastAsia="Garamond" w:hAnsi="Garamond" w:cs="Garamond"/>
        </w:rPr>
        <w:t xml:space="preserve"> [2010-2023]. Retrieved from Google Earth Engine, processed by ESA.</w:t>
      </w:r>
    </w:p>
    <w:p w14:paraId="532ED40F" w14:textId="00DF57DA" w:rsidR="75DBFD87" w:rsidRDefault="75DBFD87" w:rsidP="56B705CA">
      <w:pPr>
        <w:spacing w:after="0"/>
        <w:rPr>
          <w:rFonts w:ascii="Garamond" w:eastAsia="Garamond" w:hAnsi="Garamond" w:cs="Garamond"/>
        </w:rPr>
      </w:pPr>
      <w:proofErr w:type="spellStart"/>
      <w:r w:rsidRPr="56B705CA">
        <w:rPr>
          <w:rFonts w:ascii="Garamond" w:eastAsia="Garamond" w:hAnsi="Garamond" w:cs="Garamond"/>
        </w:rPr>
        <w:t>Dunic</w:t>
      </w:r>
      <w:proofErr w:type="spellEnd"/>
      <w:r w:rsidRPr="56B705CA">
        <w:rPr>
          <w:rFonts w:ascii="Garamond" w:eastAsia="Garamond" w:hAnsi="Garamond" w:cs="Garamond"/>
        </w:rPr>
        <w:t xml:space="preserve">, J., Brown, C. J., Connolly, R. M., </w:t>
      </w:r>
      <w:proofErr w:type="spellStart"/>
      <w:r w:rsidRPr="56B705CA">
        <w:rPr>
          <w:rFonts w:ascii="Garamond" w:eastAsia="Garamond" w:hAnsi="Garamond" w:cs="Garamond"/>
        </w:rPr>
        <w:t>Turschwell</w:t>
      </w:r>
      <w:proofErr w:type="spellEnd"/>
      <w:r w:rsidRPr="56B705CA">
        <w:rPr>
          <w:rFonts w:ascii="Garamond" w:eastAsia="Garamond" w:hAnsi="Garamond" w:cs="Garamond"/>
        </w:rPr>
        <w:t xml:space="preserve">, M. P., </w:t>
      </w:r>
      <w:proofErr w:type="spellStart"/>
      <w:r w:rsidRPr="56B705CA">
        <w:rPr>
          <w:rFonts w:ascii="Garamond" w:eastAsia="Garamond" w:hAnsi="Garamond" w:cs="Garamond"/>
        </w:rPr>
        <w:t>Côté</w:t>
      </w:r>
      <w:proofErr w:type="spellEnd"/>
      <w:r w:rsidR="47A1F7ED" w:rsidRPr="56B705CA">
        <w:rPr>
          <w:rFonts w:ascii="Garamond" w:eastAsia="Garamond" w:hAnsi="Garamond" w:cs="Garamond"/>
        </w:rPr>
        <w:t xml:space="preserve">, I. M. (2021). Long-term declines and </w:t>
      </w:r>
    </w:p>
    <w:p w14:paraId="7C905011" w14:textId="1994998B" w:rsidR="47A1F7ED" w:rsidRDefault="47A1F7ED" w:rsidP="56B705CA">
      <w:pPr>
        <w:spacing w:after="0"/>
        <w:ind w:firstLine="720"/>
        <w:rPr>
          <w:rFonts w:ascii="Garamond" w:eastAsia="Garamond" w:hAnsi="Garamond" w:cs="Garamond"/>
        </w:rPr>
      </w:pPr>
      <w:r w:rsidRPr="56B705CA">
        <w:rPr>
          <w:rFonts w:ascii="Garamond" w:eastAsia="Garamond" w:hAnsi="Garamond" w:cs="Garamond"/>
        </w:rPr>
        <w:t xml:space="preserve">recovery of meadow area across the world’s seagrass bioregions. </w:t>
      </w:r>
      <w:r w:rsidRPr="56B705CA">
        <w:rPr>
          <w:rFonts w:ascii="Garamond" w:eastAsia="Garamond" w:hAnsi="Garamond" w:cs="Garamond"/>
          <w:i/>
          <w:iCs/>
        </w:rPr>
        <w:t>Global change biology</w:t>
      </w:r>
      <w:r w:rsidRPr="56B705CA">
        <w:rPr>
          <w:rFonts w:ascii="Garamond" w:eastAsia="Garamond" w:hAnsi="Garamond" w:cs="Garamond"/>
        </w:rPr>
        <w:t xml:space="preserve">, </w:t>
      </w:r>
      <w:r w:rsidR="111FDB35" w:rsidRPr="56B705CA">
        <w:rPr>
          <w:rFonts w:ascii="Garamond" w:eastAsia="Garamond" w:hAnsi="Garamond" w:cs="Garamond"/>
          <w:i/>
          <w:iCs/>
        </w:rPr>
        <w:t>27</w:t>
      </w:r>
      <w:r w:rsidR="111FDB35" w:rsidRPr="56B705CA">
        <w:rPr>
          <w:rFonts w:ascii="Garamond" w:eastAsia="Garamond" w:hAnsi="Garamond" w:cs="Garamond"/>
        </w:rPr>
        <w:t xml:space="preserve">, </w:t>
      </w:r>
      <w:r w:rsidR="111FDB35" w:rsidRPr="56B705CA">
        <w:rPr>
          <w:rFonts w:ascii="Garamond" w:eastAsia="Garamond" w:hAnsi="Garamond" w:cs="Garamond"/>
          <w:i/>
          <w:iCs/>
        </w:rPr>
        <w:t>4096-4109.</w:t>
      </w:r>
      <w:r w:rsidR="6BCC2732" w:rsidRPr="56B705CA">
        <w:rPr>
          <w:rFonts w:ascii="Garamond" w:eastAsia="Garamond" w:hAnsi="Garamond" w:cs="Garamond"/>
          <w:i/>
          <w:iCs/>
        </w:rPr>
        <w:t xml:space="preserve"> </w:t>
      </w:r>
      <w:r>
        <w:tab/>
      </w:r>
      <w:hyperlink r:id="rId19">
        <w:r w:rsidR="6BCC2732" w:rsidRPr="56B705CA">
          <w:rPr>
            <w:rStyle w:val="Hyperlink"/>
            <w:rFonts w:ascii="Garamond" w:eastAsia="Garamond" w:hAnsi="Garamond" w:cs="Garamond"/>
          </w:rPr>
          <w:t>https://doi.org/10.1111/gcb.15684</w:t>
        </w:r>
      </w:hyperlink>
    </w:p>
    <w:p w14:paraId="63DFF301" w14:textId="2074B767" w:rsidR="2E6A590D" w:rsidRPr="00113AAE" w:rsidRDefault="2E6A590D" w:rsidP="6086C0DD">
      <w:pPr>
        <w:spacing w:after="0"/>
        <w:ind w:left="720" w:hanging="720"/>
        <w:rPr>
          <w:rFonts w:ascii="Garamond" w:eastAsia="Garamond" w:hAnsi="Garamond" w:cs="Garamond"/>
          <w:i/>
          <w:iCs/>
        </w:rPr>
      </w:pPr>
      <w:proofErr w:type="spellStart"/>
      <w:r w:rsidRPr="40F95851">
        <w:rPr>
          <w:rFonts w:ascii="Garamond" w:eastAsia="Garamond" w:hAnsi="Garamond" w:cs="Garamond"/>
        </w:rPr>
        <w:t>Jarrin</w:t>
      </w:r>
      <w:proofErr w:type="spellEnd"/>
      <w:r w:rsidRPr="40F95851">
        <w:rPr>
          <w:rFonts w:ascii="Garamond" w:eastAsia="Garamond" w:hAnsi="Garamond" w:cs="Garamond"/>
        </w:rPr>
        <w:t>, M.</w:t>
      </w:r>
      <w:r w:rsidR="00E15B1A" w:rsidRPr="40F95851">
        <w:rPr>
          <w:rFonts w:ascii="Garamond" w:eastAsia="Garamond" w:hAnsi="Garamond" w:cs="Garamond"/>
        </w:rPr>
        <w:t xml:space="preserve"> </w:t>
      </w:r>
      <w:r w:rsidRPr="40F95851">
        <w:rPr>
          <w:rFonts w:ascii="Garamond" w:eastAsia="Garamond" w:hAnsi="Garamond" w:cs="Garamond"/>
        </w:rPr>
        <w:t>J., Sutherland, D.</w:t>
      </w:r>
      <w:r w:rsidR="00E15B1A" w:rsidRPr="40F95851">
        <w:rPr>
          <w:rFonts w:ascii="Garamond" w:eastAsia="Garamond" w:hAnsi="Garamond" w:cs="Garamond"/>
        </w:rPr>
        <w:t xml:space="preserve"> </w:t>
      </w:r>
      <w:r w:rsidRPr="40F95851">
        <w:rPr>
          <w:rFonts w:ascii="Garamond" w:eastAsia="Garamond" w:hAnsi="Garamond" w:cs="Garamond"/>
        </w:rPr>
        <w:t>A., Helms, A.</w:t>
      </w:r>
      <w:r w:rsidR="00E15B1A" w:rsidRPr="40F95851">
        <w:rPr>
          <w:rFonts w:ascii="Garamond" w:eastAsia="Garamond" w:hAnsi="Garamond" w:cs="Garamond"/>
        </w:rPr>
        <w:t xml:space="preserve"> </w:t>
      </w:r>
      <w:r w:rsidRPr="40F95851">
        <w:rPr>
          <w:rFonts w:ascii="Garamond" w:eastAsia="Garamond" w:hAnsi="Garamond" w:cs="Garamond"/>
        </w:rPr>
        <w:t xml:space="preserve">R. (2022). Water temperature and variability in the Coos estuary and its potential link to eelgrass loss. </w:t>
      </w:r>
      <w:r w:rsidRPr="40F95851">
        <w:rPr>
          <w:rFonts w:ascii="Garamond" w:eastAsia="Garamond" w:hAnsi="Garamond" w:cs="Garamond"/>
          <w:i/>
          <w:iCs/>
        </w:rPr>
        <w:t>Frontiers in Marine Science, 9</w:t>
      </w:r>
      <w:r w:rsidRPr="40F95851">
        <w:rPr>
          <w:rFonts w:ascii="Garamond" w:eastAsia="Garamond" w:hAnsi="Garamond" w:cs="Garamond"/>
        </w:rPr>
        <w:t xml:space="preserve">. </w:t>
      </w:r>
      <w:hyperlink r:id="rId20">
        <w:r w:rsidRPr="40F95851">
          <w:rPr>
            <w:rStyle w:val="Hyperlink"/>
            <w:rFonts w:ascii="Garamond" w:eastAsia="Garamond" w:hAnsi="Garamond" w:cs="Garamond"/>
          </w:rPr>
          <w:t>https://doi.org/10.3389/fmars.2022.930440</w:t>
        </w:r>
      </w:hyperlink>
    </w:p>
    <w:p w14:paraId="1FF76068" w14:textId="56715229" w:rsidR="64A301BC" w:rsidRPr="00113AAE" w:rsidRDefault="64A301BC" w:rsidP="6086C0DD">
      <w:pPr>
        <w:spacing w:after="0"/>
        <w:ind w:left="720" w:hanging="720"/>
      </w:pPr>
      <w:proofErr w:type="spellStart"/>
      <w:r w:rsidRPr="40F95851">
        <w:rPr>
          <w:rFonts w:ascii="Garamond" w:eastAsia="Garamond" w:hAnsi="Garamond" w:cs="Garamond"/>
          <w:color w:val="222222"/>
        </w:rPr>
        <w:t>Lacaux</w:t>
      </w:r>
      <w:proofErr w:type="spellEnd"/>
      <w:r w:rsidRPr="40F95851">
        <w:rPr>
          <w:rFonts w:ascii="Garamond" w:eastAsia="Garamond" w:hAnsi="Garamond" w:cs="Garamond"/>
          <w:color w:val="222222"/>
        </w:rPr>
        <w:t xml:space="preserve">, J. P., </w:t>
      </w:r>
      <w:proofErr w:type="spellStart"/>
      <w:r w:rsidRPr="40F95851">
        <w:rPr>
          <w:rFonts w:ascii="Garamond" w:eastAsia="Garamond" w:hAnsi="Garamond" w:cs="Garamond"/>
          <w:color w:val="222222"/>
        </w:rPr>
        <w:t>Tourre</w:t>
      </w:r>
      <w:proofErr w:type="spellEnd"/>
      <w:r w:rsidRPr="40F95851">
        <w:rPr>
          <w:rFonts w:ascii="Garamond" w:eastAsia="Garamond" w:hAnsi="Garamond" w:cs="Garamond"/>
          <w:color w:val="222222"/>
        </w:rPr>
        <w:t xml:space="preserve">, Y. M., </w:t>
      </w:r>
      <w:proofErr w:type="spellStart"/>
      <w:r w:rsidRPr="40F95851">
        <w:rPr>
          <w:rFonts w:ascii="Garamond" w:eastAsia="Garamond" w:hAnsi="Garamond" w:cs="Garamond"/>
          <w:color w:val="222222"/>
        </w:rPr>
        <w:t>Vignolles</w:t>
      </w:r>
      <w:proofErr w:type="spellEnd"/>
      <w:r w:rsidRPr="40F95851">
        <w:rPr>
          <w:rFonts w:ascii="Garamond" w:eastAsia="Garamond" w:hAnsi="Garamond" w:cs="Garamond"/>
          <w:color w:val="222222"/>
        </w:rPr>
        <w:t xml:space="preserve">, C., </w:t>
      </w:r>
      <w:proofErr w:type="spellStart"/>
      <w:r w:rsidRPr="40F95851">
        <w:rPr>
          <w:rFonts w:ascii="Garamond" w:eastAsia="Garamond" w:hAnsi="Garamond" w:cs="Garamond"/>
          <w:color w:val="222222"/>
        </w:rPr>
        <w:t>Ndione</w:t>
      </w:r>
      <w:proofErr w:type="spellEnd"/>
      <w:r w:rsidRPr="40F95851">
        <w:rPr>
          <w:rFonts w:ascii="Garamond" w:eastAsia="Garamond" w:hAnsi="Garamond" w:cs="Garamond"/>
          <w:color w:val="222222"/>
        </w:rPr>
        <w:t xml:space="preserve">, J. A., &amp; </w:t>
      </w:r>
      <w:proofErr w:type="spellStart"/>
      <w:r w:rsidRPr="40F95851">
        <w:rPr>
          <w:rFonts w:ascii="Garamond" w:eastAsia="Garamond" w:hAnsi="Garamond" w:cs="Garamond"/>
          <w:color w:val="222222"/>
        </w:rPr>
        <w:t>Lafaye</w:t>
      </w:r>
      <w:proofErr w:type="spellEnd"/>
      <w:r w:rsidRPr="40F95851">
        <w:rPr>
          <w:rFonts w:ascii="Garamond" w:eastAsia="Garamond" w:hAnsi="Garamond" w:cs="Garamond"/>
          <w:color w:val="222222"/>
        </w:rPr>
        <w:t xml:space="preserve">, M. (2007). Classification of ponds from high-spatial resolution remote sensing: Application to Rift Valley Fever epidemics in Senegal. </w:t>
      </w:r>
      <w:r w:rsidRPr="40F95851">
        <w:rPr>
          <w:rFonts w:ascii="Garamond" w:eastAsia="Garamond" w:hAnsi="Garamond" w:cs="Garamond"/>
          <w:i/>
          <w:iCs/>
          <w:color w:val="222222"/>
        </w:rPr>
        <w:t>Remote Sensing of Environment</w:t>
      </w:r>
      <w:r w:rsidRPr="40F95851">
        <w:rPr>
          <w:rFonts w:ascii="Garamond" w:eastAsia="Garamond" w:hAnsi="Garamond" w:cs="Garamond"/>
          <w:color w:val="222222"/>
        </w:rPr>
        <w:t>,</w:t>
      </w:r>
      <w:r w:rsidRPr="40F95851">
        <w:rPr>
          <w:rFonts w:ascii="Garamond" w:eastAsia="Garamond" w:hAnsi="Garamond" w:cs="Garamond"/>
          <w:i/>
          <w:iCs/>
          <w:color w:val="222222"/>
        </w:rPr>
        <w:t xml:space="preserve"> 106</w:t>
      </w:r>
      <w:r w:rsidRPr="40F95851">
        <w:rPr>
          <w:rFonts w:ascii="Garamond" w:eastAsia="Garamond" w:hAnsi="Garamond" w:cs="Garamond"/>
          <w:color w:val="222222"/>
        </w:rPr>
        <w:t xml:space="preserve">(1), 66–74. </w:t>
      </w:r>
      <w:hyperlink r:id="rId21">
        <w:r w:rsidRPr="40F95851">
          <w:rPr>
            <w:rStyle w:val="Hyperlink"/>
            <w:rFonts w:ascii="Garamond" w:eastAsia="Garamond" w:hAnsi="Garamond" w:cs="Garamond"/>
          </w:rPr>
          <w:t>https://doi.org/10.1016/j.rse.2006.07.012</w:t>
        </w:r>
      </w:hyperlink>
    </w:p>
    <w:p w14:paraId="5BDB7A93" w14:textId="21CCF5A0" w:rsidR="64F455ED" w:rsidRPr="00113AAE" w:rsidRDefault="64F455ED" w:rsidP="6086C0DD">
      <w:pPr>
        <w:spacing w:after="0"/>
        <w:ind w:left="720" w:hanging="720"/>
        <w:rPr>
          <w:rFonts w:ascii="Garamond" w:eastAsia="Garamond" w:hAnsi="Garamond" w:cs="Garamond"/>
        </w:rPr>
      </w:pPr>
      <w:r w:rsidRPr="56B705CA">
        <w:rPr>
          <w:rFonts w:ascii="Garamond" w:eastAsia="Garamond" w:hAnsi="Garamond" w:cs="Garamond"/>
        </w:rPr>
        <w:t>Lee, K., Park, S. R., Kim Y. K. (2007)</w:t>
      </w:r>
      <w:r w:rsidR="70AAE557" w:rsidRPr="56B705CA">
        <w:rPr>
          <w:rFonts w:ascii="Garamond" w:eastAsia="Garamond" w:hAnsi="Garamond" w:cs="Garamond"/>
        </w:rPr>
        <w:t xml:space="preserve">. Effects of </w:t>
      </w:r>
      <w:r w:rsidR="00113AAE" w:rsidRPr="56B705CA">
        <w:rPr>
          <w:rFonts w:ascii="Garamond" w:eastAsia="Garamond" w:hAnsi="Garamond" w:cs="Garamond"/>
        </w:rPr>
        <w:t>irradiance</w:t>
      </w:r>
      <w:r w:rsidR="70AAE557" w:rsidRPr="56B705CA">
        <w:rPr>
          <w:rFonts w:ascii="Garamond" w:eastAsia="Garamond" w:hAnsi="Garamond" w:cs="Garamond"/>
        </w:rPr>
        <w:t xml:space="preserve">, temperature, and </w:t>
      </w:r>
      <w:r w:rsidR="00113AAE" w:rsidRPr="56B705CA">
        <w:rPr>
          <w:rFonts w:ascii="Garamond" w:eastAsia="Garamond" w:hAnsi="Garamond" w:cs="Garamond"/>
        </w:rPr>
        <w:t>nutrients</w:t>
      </w:r>
      <w:r w:rsidR="70AAE557" w:rsidRPr="56B705CA">
        <w:rPr>
          <w:rFonts w:ascii="Garamond" w:eastAsia="Garamond" w:hAnsi="Garamond" w:cs="Garamond"/>
        </w:rPr>
        <w:t xml:space="preserve">, on </w:t>
      </w:r>
      <w:r w:rsidR="00113AAE" w:rsidRPr="56B705CA">
        <w:rPr>
          <w:rFonts w:ascii="Garamond" w:eastAsia="Garamond" w:hAnsi="Garamond" w:cs="Garamond"/>
        </w:rPr>
        <w:t>growth</w:t>
      </w:r>
      <w:r w:rsidR="70AAE557" w:rsidRPr="56B705CA">
        <w:rPr>
          <w:rFonts w:ascii="Garamond" w:eastAsia="Garamond" w:hAnsi="Garamond" w:cs="Garamond"/>
        </w:rPr>
        <w:t xml:space="preserve"> dynamics of seagrasses:</w:t>
      </w:r>
      <w:r w:rsidR="7D62A8A7" w:rsidRPr="56B705CA">
        <w:rPr>
          <w:rFonts w:ascii="Garamond" w:eastAsia="Garamond" w:hAnsi="Garamond" w:cs="Garamond"/>
        </w:rPr>
        <w:t xml:space="preserve"> A review. </w:t>
      </w:r>
      <w:r w:rsidR="7D62A8A7" w:rsidRPr="56B705CA">
        <w:rPr>
          <w:rFonts w:ascii="Garamond" w:eastAsia="Garamond" w:hAnsi="Garamond" w:cs="Garamond"/>
          <w:i/>
          <w:iCs/>
        </w:rPr>
        <w:t>Journal of Experimental Marine Biology and Ecolo</w:t>
      </w:r>
      <w:r w:rsidR="296D6647" w:rsidRPr="56B705CA">
        <w:rPr>
          <w:rFonts w:ascii="Garamond" w:eastAsia="Garamond" w:hAnsi="Garamond" w:cs="Garamond"/>
          <w:i/>
          <w:iCs/>
        </w:rPr>
        <w:t>gy, 350</w:t>
      </w:r>
      <w:r w:rsidR="296D6647" w:rsidRPr="56B705CA">
        <w:rPr>
          <w:rFonts w:ascii="Garamond" w:eastAsia="Garamond" w:hAnsi="Garamond" w:cs="Garamond"/>
        </w:rPr>
        <w:t>(1), 144-175</w:t>
      </w:r>
      <w:r w:rsidR="3C1CF751" w:rsidRPr="56B705CA">
        <w:rPr>
          <w:rFonts w:ascii="Garamond" w:eastAsia="Garamond" w:hAnsi="Garamond" w:cs="Garamond"/>
        </w:rPr>
        <w:t>.</w:t>
      </w:r>
      <w:r w:rsidR="7863157C" w:rsidRPr="56B705CA">
        <w:rPr>
          <w:rFonts w:ascii="Garamond" w:eastAsia="Garamond" w:hAnsi="Garamond" w:cs="Garamond"/>
        </w:rPr>
        <w:t xml:space="preserve"> </w:t>
      </w:r>
      <w:r w:rsidR="3C1CF751" w:rsidRPr="56B705CA">
        <w:rPr>
          <w:rFonts w:ascii="Garamond" w:eastAsia="Garamond" w:hAnsi="Garamond" w:cs="Garamond"/>
        </w:rPr>
        <w:t xml:space="preserve"> </w:t>
      </w:r>
      <w:hyperlink r:id="rId22">
        <w:r w:rsidR="3C1CF751" w:rsidRPr="56B705CA">
          <w:rPr>
            <w:rStyle w:val="Hyperlink"/>
            <w:rFonts w:ascii="Garamond" w:eastAsia="Garamond" w:hAnsi="Garamond" w:cs="Garamond"/>
          </w:rPr>
          <w:t>https://doi.org/10.1016/j.jembe.2007.06.016</w:t>
        </w:r>
      </w:hyperlink>
    </w:p>
    <w:p w14:paraId="04EF6C58" w14:textId="2275809E" w:rsidR="3D64A06E" w:rsidRDefault="3D64A06E" w:rsidP="56B705CA">
      <w:pPr>
        <w:spacing w:after="0"/>
        <w:ind w:left="720" w:hanging="720"/>
        <w:rPr>
          <w:rFonts w:ascii="Garamond" w:eastAsia="Garamond" w:hAnsi="Garamond" w:cs="Garamond"/>
        </w:rPr>
      </w:pPr>
      <w:proofErr w:type="spellStart"/>
      <w:r w:rsidRPr="56B705CA">
        <w:rPr>
          <w:rFonts w:ascii="Garamond" w:eastAsia="Garamond" w:hAnsi="Garamond" w:cs="Garamond"/>
        </w:rPr>
        <w:t>Millette</w:t>
      </w:r>
      <w:proofErr w:type="spellEnd"/>
      <w:r w:rsidRPr="56B705CA">
        <w:rPr>
          <w:rFonts w:ascii="Garamond" w:eastAsia="Garamond" w:hAnsi="Garamond" w:cs="Garamond"/>
        </w:rPr>
        <w:t xml:space="preserve">, N.C., </w:t>
      </w:r>
      <w:proofErr w:type="spellStart"/>
      <w:r w:rsidRPr="56B705CA">
        <w:rPr>
          <w:rFonts w:ascii="Garamond" w:eastAsia="Garamond" w:hAnsi="Garamond" w:cs="Garamond"/>
        </w:rPr>
        <w:t>Kelbe</w:t>
      </w:r>
      <w:proofErr w:type="spellEnd"/>
      <w:r w:rsidRPr="56B705CA">
        <w:rPr>
          <w:rFonts w:ascii="Garamond" w:eastAsia="Garamond" w:hAnsi="Garamond" w:cs="Garamond"/>
        </w:rPr>
        <w:t xml:space="preserve">, C., </w:t>
      </w:r>
      <w:proofErr w:type="spellStart"/>
      <w:r w:rsidRPr="56B705CA">
        <w:rPr>
          <w:rFonts w:ascii="Garamond" w:eastAsia="Garamond" w:hAnsi="Garamond" w:cs="Garamond"/>
        </w:rPr>
        <w:t>Linhoss</w:t>
      </w:r>
      <w:proofErr w:type="spellEnd"/>
      <w:r w:rsidRPr="56B705CA">
        <w:rPr>
          <w:rFonts w:ascii="Garamond" w:eastAsia="Garamond" w:hAnsi="Garamond" w:cs="Garamond"/>
        </w:rPr>
        <w:t>, A., Ashby, S., Visser, L. August 2019. Using Spatial Variability in the Rate of Change of Chlorophyll</w:t>
      </w:r>
      <w:r w:rsidR="0080424E">
        <w:rPr>
          <w:rFonts w:ascii="Garamond" w:eastAsia="Garamond" w:hAnsi="Garamond" w:cs="Garamond"/>
        </w:rPr>
        <w:t>-</w:t>
      </w:r>
      <w:r w:rsidRPr="56B705CA">
        <w:rPr>
          <w:rFonts w:ascii="Garamond" w:eastAsia="Garamond" w:hAnsi="Garamond" w:cs="Garamond"/>
        </w:rPr>
        <w:t>a to Improve Water Quality Management in a Subtropical Oligotrophic Estuary. Estuaries and Coasts volume 42, pages1792–1803. https://link.springer.com/article/10.1007/s12237-019-00610-5</w:t>
      </w:r>
    </w:p>
    <w:p w14:paraId="757BB8EC" w14:textId="0B677415" w:rsidR="57C06D37" w:rsidRDefault="57C06D37" w:rsidP="3F5B45A7">
      <w:pPr>
        <w:spacing w:after="0"/>
        <w:ind w:left="720" w:hanging="720"/>
        <w:rPr>
          <w:rFonts w:ascii="Garamond" w:eastAsia="Garamond" w:hAnsi="Garamond" w:cs="Garamond"/>
        </w:rPr>
      </w:pPr>
      <w:r w:rsidRPr="3F5B45A7">
        <w:rPr>
          <w:rFonts w:ascii="Garamond" w:eastAsia="Garamond" w:hAnsi="Garamond" w:cs="Garamond"/>
        </w:rPr>
        <w:t xml:space="preserve">Mishra, S. &amp; Mishra, D. R.. (2012). </w:t>
      </w:r>
      <w:r w:rsidRPr="3F5B45A7">
        <w:rPr>
          <w:rFonts w:ascii="Garamond" w:eastAsia="Garamond" w:hAnsi="Garamond" w:cs="Garamond"/>
          <w:i/>
          <w:iCs/>
        </w:rPr>
        <w:t>Normalized difference chlorophyll index: A novel model for remote estimation of chlorophyll</w:t>
      </w:r>
      <w:r w:rsidR="72FA5F06" w:rsidRPr="3F5B45A7">
        <w:rPr>
          <w:rFonts w:ascii="Garamond" w:eastAsia="Garamond" w:hAnsi="Garamond" w:cs="Garamond"/>
          <w:i/>
          <w:iCs/>
        </w:rPr>
        <w:t>-</w:t>
      </w:r>
      <w:r w:rsidR="72FA5F06" w:rsidRPr="3F5B45A7">
        <w:rPr>
          <w:rFonts w:ascii="Garamond" w:eastAsia="Garamond" w:hAnsi="Garamond" w:cs="Garamond"/>
        </w:rPr>
        <w:t>a</w:t>
      </w:r>
      <w:r w:rsidR="72FA5F06" w:rsidRPr="3F5B45A7">
        <w:rPr>
          <w:rFonts w:ascii="Garamond" w:eastAsia="Garamond" w:hAnsi="Garamond" w:cs="Garamond"/>
          <w:i/>
          <w:iCs/>
        </w:rPr>
        <w:t xml:space="preserve"> concentration in turbid productive waters</w:t>
      </w:r>
      <w:r w:rsidR="72FA5F06" w:rsidRPr="3F5B45A7">
        <w:rPr>
          <w:rFonts w:ascii="Garamond" w:eastAsia="Garamond" w:hAnsi="Garamond" w:cs="Garamond"/>
        </w:rPr>
        <w:t>.</w:t>
      </w:r>
      <w:r w:rsidR="319F4438" w:rsidRPr="3F5B45A7">
        <w:rPr>
          <w:rFonts w:ascii="Garamond" w:eastAsia="Garamond" w:hAnsi="Garamond" w:cs="Garamond"/>
        </w:rPr>
        <w:t xml:space="preserve"> </w:t>
      </w:r>
      <w:r w:rsidR="319F4438" w:rsidRPr="3F5B45A7">
        <w:rPr>
          <w:rFonts w:ascii="Garamond" w:eastAsia="Garamond" w:hAnsi="Garamond" w:cs="Garamond"/>
          <w:i/>
          <w:iCs/>
        </w:rPr>
        <w:t>Remote Sensing of the Environment</w:t>
      </w:r>
      <w:r w:rsidR="319F4438" w:rsidRPr="3F5B45A7">
        <w:rPr>
          <w:rFonts w:ascii="Garamond" w:eastAsia="Garamond" w:hAnsi="Garamond" w:cs="Garamond"/>
        </w:rPr>
        <w:t xml:space="preserve">, </w:t>
      </w:r>
      <w:r w:rsidR="319F4438" w:rsidRPr="3F5B45A7">
        <w:rPr>
          <w:rFonts w:ascii="Garamond" w:eastAsia="Garamond" w:hAnsi="Garamond" w:cs="Garamond"/>
          <w:i/>
          <w:iCs/>
        </w:rPr>
        <w:t>117</w:t>
      </w:r>
      <w:r w:rsidR="319F4438" w:rsidRPr="3F5B45A7">
        <w:rPr>
          <w:rFonts w:ascii="Garamond" w:eastAsia="Garamond" w:hAnsi="Garamond" w:cs="Garamond"/>
        </w:rPr>
        <w:t xml:space="preserve">, 394-406. </w:t>
      </w:r>
      <w:hyperlink r:id="rId23">
        <w:r w:rsidR="77C530B4" w:rsidRPr="3F5B45A7">
          <w:rPr>
            <w:rStyle w:val="Hyperlink"/>
            <w:rFonts w:ascii="Garamond" w:eastAsia="Garamond" w:hAnsi="Garamond" w:cs="Garamond"/>
          </w:rPr>
          <w:t>https://doi.org/10.1016/j.rse.2011.10.016</w:t>
        </w:r>
      </w:hyperlink>
    </w:p>
    <w:p w14:paraId="5ADFCE62" w14:textId="100ED820" w:rsidR="3B524BC2" w:rsidRPr="00113AAE" w:rsidRDefault="3B524BC2" w:rsidP="6086C0DD">
      <w:pPr>
        <w:spacing w:after="0"/>
        <w:ind w:left="720" w:hanging="720"/>
      </w:pPr>
      <w:proofErr w:type="spellStart"/>
      <w:r w:rsidRPr="40F95851">
        <w:rPr>
          <w:rFonts w:ascii="Garamond" w:eastAsia="Garamond" w:hAnsi="Garamond" w:cs="Garamond"/>
        </w:rPr>
        <w:t>Moeen</w:t>
      </w:r>
      <w:proofErr w:type="spellEnd"/>
      <w:r w:rsidRPr="40F95851">
        <w:rPr>
          <w:rFonts w:ascii="Garamond" w:eastAsia="Garamond" w:hAnsi="Garamond" w:cs="Garamond"/>
        </w:rPr>
        <w:t xml:space="preserve">, M., </w:t>
      </w:r>
      <w:proofErr w:type="spellStart"/>
      <w:r w:rsidRPr="40F95851">
        <w:rPr>
          <w:rFonts w:ascii="Garamond" w:eastAsia="Garamond" w:hAnsi="Garamond" w:cs="Garamond"/>
        </w:rPr>
        <w:t>Babin</w:t>
      </w:r>
      <w:proofErr w:type="spellEnd"/>
      <w:r w:rsidRPr="40F95851">
        <w:rPr>
          <w:rFonts w:ascii="Garamond" w:eastAsia="Garamond" w:hAnsi="Garamond" w:cs="Garamond"/>
        </w:rPr>
        <w:t xml:space="preserve">, D., </w:t>
      </w:r>
      <w:proofErr w:type="spellStart"/>
      <w:r w:rsidRPr="40F95851">
        <w:rPr>
          <w:rFonts w:ascii="Garamond" w:eastAsia="Garamond" w:hAnsi="Garamond" w:cs="Garamond"/>
        </w:rPr>
        <w:t>Tentoglou</w:t>
      </w:r>
      <w:proofErr w:type="spellEnd"/>
      <w:r w:rsidRPr="40F95851">
        <w:rPr>
          <w:rFonts w:ascii="Garamond" w:eastAsia="Garamond" w:hAnsi="Garamond" w:cs="Garamond"/>
        </w:rPr>
        <w:t xml:space="preserve">, T., Waite, T., Young, K. (2021). </w:t>
      </w:r>
      <w:r w:rsidRPr="40F95851">
        <w:rPr>
          <w:rFonts w:ascii="Garamond" w:eastAsia="Garamond" w:hAnsi="Garamond" w:cs="Garamond"/>
          <w:i/>
          <w:iCs/>
        </w:rPr>
        <w:t xml:space="preserve">Louisiana Water Resources: Using NASA Earth Observations to Monitor Historical Changes in the </w:t>
      </w:r>
      <w:proofErr w:type="spellStart"/>
      <w:r w:rsidRPr="40F95851">
        <w:rPr>
          <w:rFonts w:ascii="Garamond" w:eastAsia="Garamond" w:hAnsi="Garamond" w:cs="Garamond"/>
          <w:i/>
          <w:iCs/>
        </w:rPr>
        <w:t>Extention</w:t>
      </w:r>
      <w:proofErr w:type="spellEnd"/>
      <w:r w:rsidRPr="40F95851">
        <w:rPr>
          <w:rFonts w:ascii="Garamond" w:eastAsia="Garamond" w:hAnsi="Garamond" w:cs="Garamond"/>
          <w:i/>
          <w:iCs/>
        </w:rPr>
        <w:t xml:space="preserve"> of Seagrass Meadows in the Breton National Wildlife Refuge in Louisiana. </w:t>
      </w:r>
      <w:r w:rsidRPr="40F95851">
        <w:rPr>
          <w:rFonts w:ascii="Garamond" w:eastAsia="Garamond" w:hAnsi="Garamond" w:cs="Garamond"/>
        </w:rPr>
        <w:t>[https://ntrs.nasa.gov/citations/20210021323]. NASA DEVELOP National Program, California – Ames.</w:t>
      </w:r>
    </w:p>
    <w:p w14:paraId="584C9217" w14:textId="052C00C5" w:rsidR="74E4DFDB" w:rsidRPr="00113AAE" w:rsidRDefault="709E56FF" w:rsidP="40F95851">
      <w:pPr>
        <w:spacing w:after="0"/>
        <w:ind w:left="720" w:hanging="720"/>
        <w:rPr>
          <w:rFonts w:ascii="Garamond" w:eastAsia="Garamond" w:hAnsi="Garamond" w:cs="Garamond"/>
          <w:color w:val="222222"/>
        </w:rPr>
      </w:pPr>
      <w:r w:rsidRPr="40F95851">
        <w:rPr>
          <w:rFonts w:ascii="Garamond" w:eastAsia="Garamond" w:hAnsi="Garamond" w:cs="Garamond"/>
          <w:color w:val="222222"/>
        </w:rPr>
        <w:t>National Estuarine Research Reserve System.</w:t>
      </w:r>
      <w:r w:rsidR="4D928BC7" w:rsidRPr="40F95851">
        <w:rPr>
          <w:rFonts w:ascii="Garamond" w:eastAsia="Garamond" w:hAnsi="Garamond" w:cs="Garamond"/>
          <w:color w:val="222222"/>
        </w:rPr>
        <w:t xml:space="preserve"> (NERRS)</w:t>
      </w:r>
      <w:r w:rsidRPr="40F95851">
        <w:rPr>
          <w:rFonts w:ascii="Garamond" w:eastAsia="Garamond" w:hAnsi="Garamond" w:cs="Garamond"/>
          <w:color w:val="222222"/>
        </w:rPr>
        <w:t xml:space="preserve"> (2023). </w:t>
      </w:r>
      <w:r w:rsidRPr="40F95851">
        <w:rPr>
          <w:rFonts w:ascii="Garamond" w:eastAsia="Garamond" w:hAnsi="Garamond" w:cs="Garamond"/>
          <w:i/>
          <w:iCs/>
          <w:color w:val="222222"/>
        </w:rPr>
        <w:t>South Slough, Oregon</w:t>
      </w:r>
      <w:r w:rsidRPr="40F95851">
        <w:rPr>
          <w:rFonts w:ascii="Garamond" w:eastAsia="Garamond" w:hAnsi="Garamond" w:cs="Garamond"/>
          <w:color w:val="222222"/>
        </w:rPr>
        <w:t xml:space="preserve">. Centralized Data Management Office. National Oceanic and Atmospheric Administration (NOAA).  https://cdmo.baruch.sc.edu/aqs/zips.cfm </w:t>
      </w:r>
    </w:p>
    <w:p w14:paraId="7E3A2CF0" w14:textId="087FF90A" w:rsidR="74E4DFDB" w:rsidRPr="00113AAE" w:rsidRDefault="74E4DFDB" w:rsidP="6086C0DD">
      <w:pPr>
        <w:spacing w:after="0"/>
        <w:ind w:left="720" w:hanging="720"/>
        <w:rPr>
          <w:rFonts w:ascii="Garamond" w:eastAsia="Garamond" w:hAnsi="Garamond" w:cs="Garamond"/>
          <w:color w:val="222222"/>
        </w:rPr>
      </w:pPr>
      <w:proofErr w:type="spellStart"/>
      <w:r w:rsidRPr="383EE4F2">
        <w:rPr>
          <w:rFonts w:ascii="Garamond" w:eastAsia="Garamond" w:hAnsi="Garamond" w:cs="Garamond"/>
          <w:color w:val="222222"/>
        </w:rPr>
        <w:t>Nejrup</w:t>
      </w:r>
      <w:proofErr w:type="spellEnd"/>
      <w:r w:rsidRPr="383EE4F2">
        <w:rPr>
          <w:rFonts w:ascii="Garamond" w:eastAsia="Garamond" w:hAnsi="Garamond" w:cs="Garamond"/>
          <w:color w:val="222222"/>
        </w:rPr>
        <w:t xml:space="preserve">, L. B., </w:t>
      </w:r>
      <w:r w:rsidR="1F1EBB44" w:rsidRPr="383EE4F2">
        <w:rPr>
          <w:rFonts w:ascii="Garamond" w:eastAsia="Garamond" w:hAnsi="Garamond" w:cs="Garamond"/>
          <w:color w:val="222222"/>
        </w:rPr>
        <w:t xml:space="preserve">&amp; Pendersen, M. F. (2008). Effects of </w:t>
      </w:r>
      <w:r w:rsidR="1B758ADB" w:rsidRPr="383EE4F2">
        <w:rPr>
          <w:rFonts w:ascii="Garamond" w:eastAsia="Garamond" w:hAnsi="Garamond" w:cs="Garamond"/>
          <w:color w:val="222222"/>
        </w:rPr>
        <w:t>s</w:t>
      </w:r>
      <w:r w:rsidR="1F1EBB44" w:rsidRPr="383EE4F2">
        <w:rPr>
          <w:rFonts w:ascii="Garamond" w:eastAsia="Garamond" w:hAnsi="Garamond" w:cs="Garamond"/>
          <w:color w:val="222222"/>
        </w:rPr>
        <w:t>alini</w:t>
      </w:r>
      <w:r w:rsidR="6EB1D1EF" w:rsidRPr="383EE4F2">
        <w:rPr>
          <w:rFonts w:ascii="Garamond" w:eastAsia="Garamond" w:hAnsi="Garamond" w:cs="Garamond"/>
          <w:color w:val="222222"/>
        </w:rPr>
        <w:t xml:space="preserve">ty </w:t>
      </w:r>
      <w:r w:rsidR="2D4FEFB9" w:rsidRPr="383EE4F2">
        <w:rPr>
          <w:rFonts w:ascii="Garamond" w:eastAsia="Garamond" w:hAnsi="Garamond" w:cs="Garamond"/>
          <w:color w:val="222222"/>
        </w:rPr>
        <w:t xml:space="preserve">and water temperature on the ecological performance of Zostera marina. </w:t>
      </w:r>
      <w:r w:rsidR="2D4FEFB9" w:rsidRPr="383EE4F2">
        <w:rPr>
          <w:rFonts w:ascii="Garamond" w:eastAsia="Garamond" w:hAnsi="Garamond" w:cs="Garamond"/>
          <w:i/>
          <w:iCs/>
          <w:color w:val="222222"/>
        </w:rPr>
        <w:t>Aquatic Botany, 88I</w:t>
      </w:r>
      <w:r w:rsidR="2D4FEFB9" w:rsidRPr="383EE4F2">
        <w:rPr>
          <w:rFonts w:ascii="Garamond" w:eastAsia="Garamond" w:hAnsi="Garamond" w:cs="Garamond"/>
          <w:color w:val="222222"/>
        </w:rPr>
        <w:t>(3), 239-</w:t>
      </w:r>
      <w:r w:rsidR="5A1A700C" w:rsidRPr="383EE4F2">
        <w:rPr>
          <w:rFonts w:ascii="Garamond" w:eastAsia="Garamond" w:hAnsi="Garamond" w:cs="Garamond"/>
          <w:color w:val="222222"/>
        </w:rPr>
        <w:t>246.</w:t>
      </w:r>
      <w:r w:rsidR="5A1A700C" w:rsidRPr="383EE4F2">
        <w:rPr>
          <w:rFonts w:ascii="Garamond" w:eastAsia="Garamond" w:hAnsi="Garamond" w:cs="Garamond"/>
          <w:i/>
          <w:iCs/>
          <w:color w:val="222222"/>
        </w:rPr>
        <w:t xml:space="preserve"> </w:t>
      </w:r>
      <w:hyperlink r:id="rId24">
        <w:r w:rsidR="5A1A700C" w:rsidRPr="383EE4F2">
          <w:rPr>
            <w:rStyle w:val="Hyperlink"/>
            <w:rFonts w:ascii="Garamond" w:eastAsia="Garamond" w:hAnsi="Garamond" w:cs="Garamond"/>
          </w:rPr>
          <w:t>https://doi.org/10.1016/j.aquabot.2007.10.006</w:t>
        </w:r>
      </w:hyperlink>
    </w:p>
    <w:p w14:paraId="245280CE" w14:textId="08E9F008" w:rsidR="59B1729C" w:rsidRDefault="59B1729C" w:rsidP="383EE4F2">
      <w:pPr>
        <w:spacing w:after="0"/>
        <w:ind w:left="720" w:hanging="720"/>
      </w:pPr>
      <w:r w:rsidRPr="314FAABE">
        <w:rPr>
          <w:rFonts w:ascii="Garamond" w:eastAsia="Garamond" w:hAnsi="Garamond" w:cs="Garamond"/>
        </w:rPr>
        <w:t xml:space="preserve">NOAA National Estuarine Research Reserve System (NERRS) (2023) </w:t>
      </w:r>
      <w:r w:rsidRPr="314FAABE">
        <w:rPr>
          <w:rFonts w:ascii="Garamond" w:eastAsia="Garamond" w:hAnsi="Garamond" w:cs="Garamond"/>
          <w:i/>
          <w:iCs/>
        </w:rPr>
        <w:t>System-wide monitoring program</w:t>
      </w:r>
      <w:r w:rsidRPr="314FAABE">
        <w:rPr>
          <w:rFonts w:ascii="Garamond" w:eastAsia="Garamond" w:hAnsi="Garamond" w:cs="Garamond"/>
        </w:rPr>
        <w:t xml:space="preserve"> (NOAA NERRS Cent. Data </w:t>
      </w:r>
      <w:proofErr w:type="spellStart"/>
      <w:r w:rsidRPr="314FAABE">
        <w:rPr>
          <w:rFonts w:ascii="Garamond" w:eastAsia="Garamond" w:hAnsi="Garamond" w:cs="Garamond"/>
        </w:rPr>
        <w:t>Manag</w:t>
      </w:r>
      <w:proofErr w:type="spellEnd"/>
      <w:r w:rsidRPr="314FAABE">
        <w:rPr>
          <w:rFonts w:ascii="Garamond" w:eastAsia="Garamond" w:hAnsi="Garamond" w:cs="Garamond"/>
        </w:rPr>
        <w:t xml:space="preserve">. Off). Available at: </w:t>
      </w:r>
      <w:hyperlink r:id="rId25">
        <w:r w:rsidRPr="314FAABE">
          <w:rPr>
            <w:rStyle w:val="Hyperlink"/>
            <w:rFonts w:ascii="Garamond" w:eastAsia="Garamond" w:hAnsi="Garamond" w:cs="Garamond"/>
          </w:rPr>
          <w:t>http://www.nerrsdata.org</w:t>
        </w:r>
      </w:hyperlink>
      <w:r w:rsidRPr="314FAABE">
        <w:rPr>
          <w:rFonts w:ascii="Garamond" w:eastAsia="Garamond" w:hAnsi="Garamond" w:cs="Garamond"/>
        </w:rPr>
        <w:t xml:space="preserve"> (Accessed July 7, 2023).</w:t>
      </w:r>
    </w:p>
    <w:p w14:paraId="731C3BDD" w14:textId="2B04B7B3" w:rsidR="7CDA4CCC" w:rsidRPr="00113AAE" w:rsidRDefault="7CDA4CCC" w:rsidP="6086C0DD">
      <w:pPr>
        <w:spacing w:after="0"/>
        <w:ind w:left="720" w:hanging="720"/>
        <w:rPr>
          <w:rFonts w:ascii="Garamond" w:eastAsia="Garamond" w:hAnsi="Garamond" w:cs="Garamond"/>
          <w:color w:val="222222"/>
        </w:rPr>
      </w:pPr>
      <w:proofErr w:type="spellStart"/>
      <w:r w:rsidRPr="40F95851">
        <w:rPr>
          <w:rFonts w:ascii="Garamond" w:eastAsia="Garamond" w:hAnsi="Garamond" w:cs="Garamond"/>
          <w:color w:val="222222"/>
        </w:rPr>
        <w:t>Nordlund</w:t>
      </w:r>
      <w:proofErr w:type="spellEnd"/>
      <w:r w:rsidR="65EDF636" w:rsidRPr="40F95851">
        <w:rPr>
          <w:rFonts w:ascii="Garamond" w:eastAsia="Garamond" w:hAnsi="Garamond" w:cs="Garamond"/>
          <w:color w:val="222222"/>
        </w:rPr>
        <w:t>, L.</w:t>
      </w:r>
      <w:r w:rsidR="23008750" w:rsidRPr="40F95851">
        <w:rPr>
          <w:rFonts w:ascii="Garamond" w:eastAsia="Garamond" w:hAnsi="Garamond" w:cs="Garamond"/>
          <w:color w:val="222222"/>
        </w:rPr>
        <w:t xml:space="preserve"> </w:t>
      </w:r>
      <w:r w:rsidR="65EDF636" w:rsidRPr="40F95851">
        <w:rPr>
          <w:rFonts w:ascii="Garamond" w:eastAsia="Garamond" w:hAnsi="Garamond" w:cs="Garamond"/>
          <w:color w:val="222222"/>
        </w:rPr>
        <w:t>M</w:t>
      </w:r>
      <w:r w:rsidR="485C32A3" w:rsidRPr="40F95851">
        <w:rPr>
          <w:rFonts w:ascii="Garamond" w:eastAsia="Garamond" w:hAnsi="Garamond" w:cs="Garamond"/>
          <w:color w:val="222222"/>
        </w:rPr>
        <w:t>.</w:t>
      </w:r>
      <w:r w:rsidR="65EDF636" w:rsidRPr="40F95851">
        <w:rPr>
          <w:rFonts w:ascii="Garamond" w:eastAsia="Garamond" w:hAnsi="Garamond" w:cs="Garamond"/>
          <w:color w:val="222222"/>
        </w:rPr>
        <w:t>, Koch, E.</w:t>
      </w:r>
      <w:r w:rsidR="7C9112BF" w:rsidRPr="40F95851">
        <w:rPr>
          <w:rFonts w:ascii="Garamond" w:eastAsia="Garamond" w:hAnsi="Garamond" w:cs="Garamond"/>
          <w:color w:val="222222"/>
        </w:rPr>
        <w:t xml:space="preserve"> </w:t>
      </w:r>
      <w:r w:rsidR="65EDF636" w:rsidRPr="40F95851">
        <w:rPr>
          <w:rFonts w:ascii="Garamond" w:eastAsia="Garamond" w:hAnsi="Garamond" w:cs="Garamond"/>
          <w:color w:val="222222"/>
        </w:rPr>
        <w:t xml:space="preserve">W., </w:t>
      </w:r>
      <w:proofErr w:type="spellStart"/>
      <w:r w:rsidR="65EDF636" w:rsidRPr="40F95851">
        <w:rPr>
          <w:rFonts w:ascii="Garamond" w:eastAsia="Garamond" w:hAnsi="Garamond" w:cs="Garamond"/>
          <w:color w:val="222222"/>
        </w:rPr>
        <w:t>Barbier</w:t>
      </w:r>
      <w:proofErr w:type="spellEnd"/>
      <w:r w:rsidR="65EDF636" w:rsidRPr="40F95851">
        <w:rPr>
          <w:rFonts w:ascii="Garamond" w:eastAsia="Garamond" w:hAnsi="Garamond" w:cs="Garamond"/>
          <w:color w:val="222222"/>
        </w:rPr>
        <w:t>, E. B, Creed, J. C.</w:t>
      </w:r>
      <w:r w:rsidR="7E5E67CA" w:rsidRPr="40F95851">
        <w:rPr>
          <w:rFonts w:ascii="Garamond" w:eastAsia="Garamond" w:hAnsi="Garamond" w:cs="Garamond"/>
          <w:color w:val="222222"/>
        </w:rPr>
        <w:t xml:space="preserve"> (2016</w:t>
      </w:r>
      <w:r w:rsidR="00E15B1A" w:rsidRPr="40F95851">
        <w:rPr>
          <w:rFonts w:ascii="Garamond" w:eastAsia="Garamond" w:hAnsi="Garamond" w:cs="Garamond"/>
          <w:color w:val="222222"/>
        </w:rPr>
        <w:t>)</w:t>
      </w:r>
      <w:r w:rsidR="7E5E67CA" w:rsidRPr="40F95851">
        <w:rPr>
          <w:rFonts w:ascii="Garamond" w:eastAsia="Garamond" w:hAnsi="Garamond" w:cs="Garamond"/>
          <w:color w:val="222222"/>
        </w:rPr>
        <w:t xml:space="preserve">. </w:t>
      </w:r>
      <w:r w:rsidR="00014F01" w:rsidRPr="40F95851">
        <w:rPr>
          <w:rFonts w:ascii="Garamond" w:eastAsia="Garamond" w:hAnsi="Garamond" w:cs="Garamond"/>
          <w:color w:val="222222"/>
        </w:rPr>
        <w:t>Seagrass</w:t>
      </w:r>
      <w:r w:rsidR="7E5E67CA" w:rsidRPr="40F95851">
        <w:rPr>
          <w:rFonts w:ascii="Garamond" w:eastAsia="Garamond" w:hAnsi="Garamond" w:cs="Garamond"/>
          <w:color w:val="222222"/>
        </w:rPr>
        <w:t xml:space="preserve"> Ecosystem Services </w:t>
      </w:r>
      <w:r w:rsidR="2A69256A" w:rsidRPr="40F95851">
        <w:rPr>
          <w:rFonts w:ascii="Garamond" w:eastAsia="Garamond" w:hAnsi="Garamond" w:cs="Garamond"/>
          <w:color w:val="222222"/>
        </w:rPr>
        <w:t xml:space="preserve">and Their Variability across Genera and Geographical Regions. </w:t>
      </w:r>
      <w:r w:rsidR="2E38EB0F" w:rsidRPr="40F95851">
        <w:rPr>
          <w:rFonts w:ascii="Garamond" w:eastAsia="Garamond" w:hAnsi="Garamond" w:cs="Garamond"/>
          <w:i/>
          <w:iCs/>
          <w:color w:val="222222"/>
        </w:rPr>
        <w:t>PLOS ONE, 12</w:t>
      </w:r>
      <w:r w:rsidR="2E38EB0F" w:rsidRPr="40F95851">
        <w:rPr>
          <w:rFonts w:ascii="Garamond" w:eastAsia="Garamond" w:hAnsi="Garamond" w:cs="Garamond"/>
          <w:color w:val="222222"/>
        </w:rPr>
        <w:t>(1)</w:t>
      </w:r>
      <w:r w:rsidR="3AE35842" w:rsidRPr="40F95851">
        <w:rPr>
          <w:rFonts w:ascii="Garamond" w:eastAsia="Garamond" w:hAnsi="Garamond" w:cs="Garamond"/>
          <w:color w:val="222222"/>
        </w:rPr>
        <w:t>, 1-18. https://doi.org/10.1371/journal.pone.0169942</w:t>
      </w:r>
      <w:r w:rsidR="65EDF636" w:rsidRPr="40F95851">
        <w:rPr>
          <w:rFonts w:ascii="Garamond" w:eastAsia="Garamond" w:hAnsi="Garamond" w:cs="Garamond"/>
          <w:color w:val="222222"/>
        </w:rPr>
        <w:t xml:space="preserve"> </w:t>
      </w:r>
    </w:p>
    <w:p w14:paraId="4BA28C99" w14:textId="7BEABF22" w:rsidR="3F30256D" w:rsidRPr="00113AAE" w:rsidRDefault="3F30256D" w:rsidP="6086C0DD">
      <w:pPr>
        <w:spacing w:after="0"/>
        <w:ind w:left="720" w:hanging="720"/>
        <w:rPr>
          <w:rFonts w:ascii="Garamond" w:eastAsia="Garamond" w:hAnsi="Garamond" w:cs="Garamond"/>
        </w:rPr>
      </w:pPr>
      <w:r w:rsidRPr="40F95851">
        <w:rPr>
          <w:rFonts w:ascii="Garamond" w:eastAsia="Garamond" w:hAnsi="Garamond" w:cs="Garamond"/>
          <w:color w:val="222222"/>
        </w:rPr>
        <w:t xml:space="preserve">Orth, R. J., Carruthers T. J. B., Dennison, W. C., Duarte, C. M., </w:t>
      </w:r>
      <w:proofErr w:type="spellStart"/>
      <w:r w:rsidRPr="40F95851">
        <w:rPr>
          <w:rFonts w:ascii="Garamond" w:eastAsia="Garamond" w:hAnsi="Garamond" w:cs="Garamond"/>
          <w:color w:val="222222"/>
        </w:rPr>
        <w:t>Fourqurean</w:t>
      </w:r>
      <w:proofErr w:type="spellEnd"/>
      <w:r w:rsidRPr="40F95851">
        <w:rPr>
          <w:rFonts w:ascii="Garamond" w:eastAsia="Garamond" w:hAnsi="Garamond" w:cs="Garamond"/>
          <w:color w:val="222222"/>
        </w:rPr>
        <w:t xml:space="preserve">, J. W., Heck, K. L, Hughes, A. R., Kendrick, G. A., Kenworthy, W. J., </w:t>
      </w:r>
      <w:proofErr w:type="spellStart"/>
      <w:r w:rsidRPr="40F95851">
        <w:rPr>
          <w:rFonts w:ascii="Garamond" w:eastAsia="Garamond" w:hAnsi="Garamond" w:cs="Garamond"/>
          <w:color w:val="222222"/>
        </w:rPr>
        <w:t>Olyarnik</w:t>
      </w:r>
      <w:proofErr w:type="spellEnd"/>
      <w:r w:rsidRPr="40F95851">
        <w:rPr>
          <w:rFonts w:ascii="Garamond" w:eastAsia="Garamond" w:hAnsi="Garamond" w:cs="Garamond"/>
          <w:color w:val="222222"/>
        </w:rPr>
        <w:t xml:space="preserve">, S., Short, F. T., </w:t>
      </w:r>
      <w:proofErr w:type="spellStart"/>
      <w:r w:rsidRPr="40F95851">
        <w:rPr>
          <w:rFonts w:ascii="Garamond" w:eastAsia="Garamond" w:hAnsi="Garamond" w:cs="Garamond"/>
          <w:color w:val="222222"/>
        </w:rPr>
        <w:t>Waycott</w:t>
      </w:r>
      <w:proofErr w:type="spellEnd"/>
      <w:r w:rsidRPr="40F95851">
        <w:rPr>
          <w:rFonts w:ascii="Garamond" w:eastAsia="Garamond" w:hAnsi="Garamond" w:cs="Garamond"/>
          <w:color w:val="222222"/>
        </w:rPr>
        <w:t xml:space="preserve">, M., Williams, S. L. (2006). </w:t>
      </w:r>
      <w:r w:rsidRPr="40F95851">
        <w:rPr>
          <w:rFonts w:ascii="Garamond" w:eastAsia="Garamond" w:hAnsi="Garamond" w:cs="Garamond"/>
          <w:color w:val="222222"/>
        </w:rPr>
        <w:lastRenderedPageBreak/>
        <w:t xml:space="preserve">A Global Crisis for Seagrass Ecosystems. </w:t>
      </w:r>
      <w:proofErr w:type="spellStart"/>
      <w:r w:rsidRPr="40F95851">
        <w:rPr>
          <w:rFonts w:ascii="Garamond" w:eastAsia="Garamond" w:hAnsi="Garamond" w:cs="Garamond"/>
          <w:i/>
          <w:iCs/>
          <w:color w:val="222222"/>
        </w:rPr>
        <w:t>BioScience</w:t>
      </w:r>
      <w:proofErr w:type="spellEnd"/>
      <w:r w:rsidR="001C71CB" w:rsidRPr="40F95851">
        <w:rPr>
          <w:rFonts w:ascii="Garamond" w:eastAsia="Garamond" w:hAnsi="Garamond" w:cs="Garamond"/>
          <w:color w:val="222222"/>
        </w:rPr>
        <w:t>,</w:t>
      </w:r>
      <w:r w:rsidRPr="40F95851">
        <w:rPr>
          <w:rFonts w:ascii="Garamond" w:eastAsia="Garamond" w:hAnsi="Garamond" w:cs="Garamond"/>
          <w:i/>
          <w:iCs/>
          <w:color w:val="222222"/>
        </w:rPr>
        <w:t xml:space="preserve"> 56(12</w:t>
      </w:r>
      <w:r w:rsidRPr="40F95851">
        <w:rPr>
          <w:rFonts w:ascii="Garamond" w:eastAsia="Garamond" w:hAnsi="Garamond" w:cs="Garamond"/>
          <w:color w:val="222222"/>
        </w:rPr>
        <w:t xml:space="preserve">), 987–996. </w:t>
      </w:r>
      <w:r w:rsidR="0023489F" w:rsidRPr="40F95851">
        <w:rPr>
          <w:rFonts w:ascii="Garamond" w:eastAsia="Garamond" w:hAnsi="Garamond" w:cs="Garamond"/>
        </w:rPr>
        <w:t>https://doi.org/10.1641/0006-3568</w:t>
      </w:r>
    </w:p>
    <w:p w14:paraId="203D0FEA" w14:textId="6377BFB5" w:rsidR="664DC354" w:rsidRDefault="664DC354" w:rsidP="40F95851">
      <w:pPr>
        <w:spacing w:after="0"/>
        <w:ind w:left="720" w:hanging="720"/>
        <w:rPr>
          <w:rFonts w:ascii="Garamond" w:eastAsia="Garamond" w:hAnsi="Garamond" w:cs="Garamond"/>
        </w:rPr>
      </w:pPr>
      <w:r w:rsidRPr="56B705CA">
        <w:rPr>
          <w:rFonts w:ascii="Garamond" w:eastAsia="Garamond" w:hAnsi="Garamond" w:cs="Garamond"/>
        </w:rPr>
        <w:t xml:space="preserve">PSMFC GIS. (2018). PMEP West Coast Eelgrass Source Datasets [Data set]. </w:t>
      </w:r>
      <w:hyperlink r:id="rId26">
        <w:r w:rsidRPr="56B705CA">
          <w:rPr>
            <w:rStyle w:val="Hyperlink"/>
            <w:rFonts w:ascii="Garamond" w:eastAsia="Garamond" w:hAnsi="Garamond" w:cs="Garamond"/>
          </w:rPr>
          <w:t>https://www.pacificfishhabitat.org/data/west-coast-usa-eelgrass-habitat/</w:t>
        </w:r>
      </w:hyperlink>
    </w:p>
    <w:p w14:paraId="0F9B2D38" w14:textId="2A26D18B" w:rsidR="4F693B87" w:rsidRDefault="4F693B87" w:rsidP="56B705CA">
      <w:pPr>
        <w:spacing w:after="0"/>
        <w:ind w:left="720" w:hanging="720"/>
        <w:rPr>
          <w:rFonts w:ascii="Garamond" w:eastAsia="Garamond" w:hAnsi="Garamond" w:cs="Garamond"/>
        </w:rPr>
      </w:pPr>
      <w:proofErr w:type="spellStart"/>
      <w:r w:rsidRPr="56B705CA">
        <w:rPr>
          <w:rFonts w:ascii="Garamond" w:eastAsia="Garamond" w:hAnsi="Garamond" w:cs="Garamond"/>
        </w:rPr>
        <w:t>Racault</w:t>
      </w:r>
      <w:proofErr w:type="spellEnd"/>
      <w:r w:rsidRPr="56B705CA">
        <w:rPr>
          <w:rFonts w:ascii="Garamond" w:eastAsia="Garamond" w:hAnsi="Garamond" w:cs="Garamond"/>
        </w:rPr>
        <w:t xml:space="preserve">, Marie-Fanny, Platt, Trevor, </w:t>
      </w:r>
      <w:proofErr w:type="spellStart"/>
      <w:r w:rsidRPr="56B705CA">
        <w:rPr>
          <w:rFonts w:ascii="Garamond" w:eastAsia="Garamond" w:hAnsi="Garamond" w:cs="Garamond"/>
        </w:rPr>
        <w:t>Sathyendranath</w:t>
      </w:r>
      <w:proofErr w:type="spellEnd"/>
      <w:r w:rsidRPr="56B705CA">
        <w:rPr>
          <w:rFonts w:ascii="Garamond" w:eastAsia="Garamond" w:hAnsi="Garamond" w:cs="Garamond"/>
        </w:rPr>
        <w:t xml:space="preserve">, Shubha, </w:t>
      </w:r>
      <w:proofErr w:type="spellStart"/>
      <w:r w:rsidRPr="56B705CA">
        <w:rPr>
          <w:rFonts w:ascii="Garamond" w:eastAsia="Garamond" w:hAnsi="Garamond" w:cs="Garamond"/>
        </w:rPr>
        <w:t>Ağirbaş</w:t>
      </w:r>
      <w:proofErr w:type="spellEnd"/>
      <w:r w:rsidRPr="56B705CA">
        <w:rPr>
          <w:rFonts w:ascii="Garamond" w:eastAsia="Garamond" w:hAnsi="Garamond" w:cs="Garamond"/>
        </w:rPr>
        <w:t xml:space="preserve">, </w:t>
      </w:r>
      <w:proofErr w:type="spellStart"/>
      <w:r w:rsidRPr="56B705CA">
        <w:rPr>
          <w:rFonts w:ascii="Garamond" w:eastAsia="Garamond" w:hAnsi="Garamond" w:cs="Garamond"/>
        </w:rPr>
        <w:t>Ertuğrul</w:t>
      </w:r>
      <w:proofErr w:type="spellEnd"/>
      <w:r w:rsidRPr="56B705CA">
        <w:rPr>
          <w:rFonts w:ascii="Garamond" w:eastAsia="Garamond" w:hAnsi="Garamond" w:cs="Garamond"/>
        </w:rPr>
        <w:t xml:space="preserve">, </w:t>
      </w:r>
      <w:proofErr w:type="spellStart"/>
      <w:r w:rsidRPr="56B705CA">
        <w:rPr>
          <w:rFonts w:ascii="Garamond" w:eastAsia="Garamond" w:hAnsi="Garamond" w:cs="Garamond"/>
        </w:rPr>
        <w:t>Vincete</w:t>
      </w:r>
      <w:proofErr w:type="spellEnd"/>
      <w:r w:rsidRPr="56B705CA">
        <w:rPr>
          <w:rFonts w:ascii="Garamond" w:eastAsia="Garamond" w:hAnsi="Garamond" w:cs="Garamond"/>
        </w:rPr>
        <w:t>, Victor Martinez, Brewin, Robert. March 2014. Plankton indicators and ocean observing systems: support to the marine ecosystem state assessment. Journal of Plankton Research, Volume 36, Issue 3, May/June 2014, Pages 621–629, https://doi.org/10.1093/plankt/fbu016.</w:t>
      </w:r>
    </w:p>
    <w:p w14:paraId="4965AB6A" w14:textId="1ADCF3D5" w:rsidR="5A2A99E0" w:rsidRPr="00113AAE" w:rsidRDefault="5A2A99E0" w:rsidP="5F9E103A">
      <w:pPr>
        <w:spacing w:after="0"/>
        <w:ind w:left="720" w:hanging="720"/>
        <w:rPr>
          <w:rFonts w:ascii="Garamond" w:eastAsia="Garamond" w:hAnsi="Garamond" w:cs="Garamond"/>
        </w:rPr>
      </w:pPr>
      <w:proofErr w:type="spellStart"/>
      <w:r w:rsidRPr="40F95851">
        <w:rPr>
          <w:rFonts w:ascii="Garamond" w:eastAsia="Garamond" w:hAnsi="Garamond" w:cs="Garamond"/>
        </w:rPr>
        <w:t>Rumrill</w:t>
      </w:r>
      <w:proofErr w:type="spellEnd"/>
      <w:r w:rsidRPr="40F95851">
        <w:rPr>
          <w:rFonts w:ascii="Garamond" w:eastAsia="Garamond" w:hAnsi="Garamond" w:cs="Garamond"/>
        </w:rPr>
        <w:t>, S. S. (200</w:t>
      </w:r>
      <w:r w:rsidR="7045F71B" w:rsidRPr="40F95851">
        <w:rPr>
          <w:rFonts w:ascii="Garamond" w:eastAsia="Garamond" w:hAnsi="Garamond" w:cs="Garamond"/>
        </w:rPr>
        <w:t>7</w:t>
      </w:r>
      <w:r w:rsidRPr="40F95851">
        <w:rPr>
          <w:rFonts w:ascii="Garamond" w:eastAsia="Garamond" w:hAnsi="Garamond" w:cs="Garamond"/>
        </w:rPr>
        <w:t>). The ecology of the South Slough estuary: Site profile of the South Sough Estuarine Res</w:t>
      </w:r>
      <w:r w:rsidR="5AA307D9" w:rsidRPr="40F95851">
        <w:rPr>
          <w:rFonts w:ascii="Garamond" w:eastAsia="Garamond" w:hAnsi="Garamond" w:cs="Garamond"/>
        </w:rPr>
        <w:t xml:space="preserve">earch Reserve. </w:t>
      </w:r>
      <w:r w:rsidR="2766079C" w:rsidRPr="40F95851">
        <w:rPr>
          <w:rFonts w:ascii="Garamond" w:eastAsia="Garamond" w:hAnsi="Garamond" w:cs="Garamond"/>
        </w:rPr>
        <w:t xml:space="preserve">Oregon Department of State Lands. </w:t>
      </w:r>
    </w:p>
    <w:p w14:paraId="4AC09522" w14:textId="5CE59405" w:rsidR="0023489F" w:rsidRPr="00113AAE" w:rsidRDefault="00466CE4" w:rsidP="6086C0DD">
      <w:pPr>
        <w:spacing w:after="0"/>
        <w:ind w:left="720" w:hanging="720"/>
        <w:rPr>
          <w:rFonts w:ascii="Garamond" w:eastAsia="Garamond" w:hAnsi="Garamond" w:cs="Garamond"/>
          <w:i/>
        </w:rPr>
      </w:pPr>
      <w:proofErr w:type="spellStart"/>
      <w:r w:rsidRPr="40F95851">
        <w:rPr>
          <w:rFonts w:ascii="Garamond" w:eastAsia="Garamond" w:hAnsi="Garamond" w:cs="Garamond"/>
        </w:rPr>
        <w:t>Rumrill</w:t>
      </w:r>
      <w:proofErr w:type="spellEnd"/>
      <w:r w:rsidRPr="40F95851">
        <w:rPr>
          <w:rFonts w:ascii="Garamond" w:eastAsia="Garamond" w:hAnsi="Garamond" w:cs="Garamond"/>
        </w:rPr>
        <w:t>, S.</w:t>
      </w:r>
      <w:r w:rsidR="00E15B1A" w:rsidRPr="40F95851">
        <w:rPr>
          <w:rFonts w:ascii="Garamond" w:eastAsia="Garamond" w:hAnsi="Garamond" w:cs="Garamond"/>
        </w:rPr>
        <w:t xml:space="preserve"> </w:t>
      </w:r>
      <w:r w:rsidRPr="40F95851">
        <w:rPr>
          <w:rFonts w:ascii="Garamond" w:eastAsia="Garamond" w:hAnsi="Garamond" w:cs="Garamond"/>
        </w:rPr>
        <w:t>S</w:t>
      </w:r>
      <w:r w:rsidR="00191B1A" w:rsidRPr="40F95851">
        <w:rPr>
          <w:rFonts w:ascii="Garamond" w:eastAsia="Garamond" w:hAnsi="Garamond" w:cs="Garamond"/>
        </w:rPr>
        <w:t>., &amp; Sowers, D.</w:t>
      </w:r>
      <w:r w:rsidR="00E15B1A" w:rsidRPr="40F95851">
        <w:rPr>
          <w:rFonts w:ascii="Garamond" w:eastAsia="Garamond" w:hAnsi="Garamond" w:cs="Garamond"/>
        </w:rPr>
        <w:t xml:space="preserve"> </w:t>
      </w:r>
      <w:r w:rsidR="00191B1A" w:rsidRPr="40F95851">
        <w:rPr>
          <w:rFonts w:ascii="Garamond" w:eastAsia="Garamond" w:hAnsi="Garamond" w:cs="Garamond"/>
        </w:rPr>
        <w:t>C. (</w:t>
      </w:r>
      <w:r w:rsidR="00E15B1A" w:rsidRPr="40F95851">
        <w:rPr>
          <w:rFonts w:ascii="Garamond" w:eastAsia="Garamond" w:hAnsi="Garamond" w:cs="Garamond"/>
        </w:rPr>
        <w:t xml:space="preserve">2008). </w:t>
      </w:r>
      <w:r w:rsidR="0061539E" w:rsidRPr="40F95851">
        <w:rPr>
          <w:rFonts w:ascii="Garamond" w:eastAsia="Garamond" w:hAnsi="Garamond" w:cs="Garamond"/>
        </w:rPr>
        <w:t xml:space="preserve">Concurrent </w:t>
      </w:r>
      <w:r w:rsidR="00A66816" w:rsidRPr="40F95851">
        <w:rPr>
          <w:rFonts w:ascii="Garamond" w:eastAsia="Garamond" w:hAnsi="Garamond" w:cs="Garamond"/>
        </w:rPr>
        <w:t>Assessment</w:t>
      </w:r>
      <w:r w:rsidR="0061539E" w:rsidRPr="40F95851">
        <w:rPr>
          <w:rFonts w:ascii="Garamond" w:eastAsia="Garamond" w:hAnsi="Garamond" w:cs="Garamond"/>
        </w:rPr>
        <w:t xml:space="preserve"> of </w:t>
      </w:r>
      <w:r w:rsidR="00CD39D8" w:rsidRPr="40F95851">
        <w:rPr>
          <w:rFonts w:ascii="Garamond" w:eastAsia="Garamond" w:hAnsi="Garamond" w:cs="Garamond"/>
        </w:rPr>
        <w:t>Eelgrass Beds (</w:t>
      </w:r>
      <w:r w:rsidR="00CD39D8" w:rsidRPr="40F95851">
        <w:rPr>
          <w:rFonts w:ascii="Garamond" w:eastAsia="Garamond" w:hAnsi="Garamond" w:cs="Garamond"/>
          <w:i/>
          <w:iCs/>
        </w:rPr>
        <w:t>Zostera marina</w:t>
      </w:r>
      <w:r w:rsidR="00DB723A" w:rsidRPr="40F95851">
        <w:rPr>
          <w:rFonts w:ascii="Garamond" w:eastAsia="Garamond" w:hAnsi="Garamond" w:cs="Garamond"/>
        </w:rPr>
        <w:t xml:space="preserve">) and </w:t>
      </w:r>
      <w:proofErr w:type="spellStart"/>
      <w:r w:rsidR="00DB723A" w:rsidRPr="40F95851">
        <w:rPr>
          <w:rFonts w:ascii="Garamond" w:eastAsia="Garamond" w:hAnsi="Garamond" w:cs="Garamond"/>
        </w:rPr>
        <w:t>Sakt</w:t>
      </w:r>
      <w:proofErr w:type="spellEnd"/>
      <w:r w:rsidR="00DB723A" w:rsidRPr="40F95851">
        <w:rPr>
          <w:rFonts w:ascii="Garamond" w:eastAsia="Garamond" w:hAnsi="Garamond" w:cs="Garamond"/>
        </w:rPr>
        <w:t xml:space="preserve"> Marsh Communities along the Estuarine Gradient of South Slough</w:t>
      </w:r>
      <w:r w:rsidR="000A7EA5" w:rsidRPr="40F95851">
        <w:rPr>
          <w:rFonts w:ascii="Garamond" w:eastAsia="Garamond" w:hAnsi="Garamond" w:cs="Garamond"/>
        </w:rPr>
        <w:t>,</w:t>
      </w:r>
      <w:r w:rsidR="00DB723A" w:rsidRPr="40F95851">
        <w:rPr>
          <w:rFonts w:ascii="Garamond" w:eastAsia="Garamond" w:hAnsi="Garamond" w:cs="Garamond"/>
        </w:rPr>
        <w:t xml:space="preserve"> Oregon</w:t>
      </w:r>
      <w:r w:rsidR="2D8F1853" w:rsidRPr="40F95851">
        <w:rPr>
          <w:rFonts w:ascii="Garamond" w:eastAsia="Garamond" w:hAnsi="Garamond" w:cs="Garamond"/>
        </w:rPr>
        <w:t xml:space="preserve">. </w:t>
      </w:r>
      <w:r w:rsidR="046E4652" w:rsidRPr="40F95851">
        <w:rPr>
          <w:rFonts w:ascii="Garamond" w:eastAsia="Garamond" w:hAnsi="Garamond" w:cs="Garamond"/>
          <w:i/>
          <w:iCs/>
        </w:rPr>
        <w:t xml:space="preserve">Journal of Coastal Research, </w:t>
      </w:r>
      <w:r w:rsidR="046E4652" w:rsidRPr="40F95851">
        <w:rPr>
          <w:rFonts w:ascii="Garamond" w:eastAsia="Garamond" w:hAnsi="Garamond" w:cs="Garamond"/>
        </w:rPr>
        <w:t xml:space="preserve">121-134. </w:t>
      </w:r>
      <w:hyperlink r:id="rId27">
        <w:r w:rsidR="046E4652" w:rsidRPr="40F95851">
          <w:rPr>
            <w:rStyle w:val="Hyperlink"/>
            <w:rFonts w:ascii="Garamond" w:eastAsia="Garamond" w:hAnsi="Garamond" w:cs="Garamond"/>
          </w:rPr>
          <w:t>https://doi.org/10</w:t>
        </w:r>
        <w:r w:rsidR="567A9AA5" w:rsidRPr="40F95851">
          <w:rPr>
            <w:rStyle w:val="Hyperlink"/>
            <w:rFonts w:ascii="Garamond" w:eastAsia="Garamond" w:hAnsi="Garamond" w:cs="Garamond"/>
          </w:rPr>
          <w:t>.2112/SI55-016.1</w:t>
        </w:r>
      </w:hyperlink>
    </w:p>
    <w:p w14:paraId="5D7BC6D3" w14:textId="2EC68FFE" w:rsidR="7710BCCD" w:rsidRPr="00113AAE" w:rsidRDefault="7710BCCD" w:rsidP="6086C0DD">
      <w:pPr>
        <w:spacing w:after="0"/>
        <w:ind w:left="720" w:hanging="720"/>
        <w:rPr>
          <w:rFonts w:ascii="Garamond" w:eastAsia="Garamond" w:hAnsi="Garamond" w:cs="Garamond"/>
        </w:rPr>
      </w:pPr>
      <w:r w:rsidRPr="40F95851">
        <w:rPr>
          <w:rFonts w:ascii="Garamond" w:eastAsia="Garamond" w:hAnsi="Garamond" w:cs="Garamond"/>
          <w:color w:val="222222"/>
        </w:rPr>
        <w:t xml:space="preserve">Short, F., Carruthers, T., Dennison, W., &amp; </w:t>
      </w:r>
      <w:proofErr w:type="spellStart"/>
      <w:r w:rsidRPr="40F95851">
        <w:rPr>
          <w:rFonts w:ascii="Garamond" w:eastAsia="Garamond" w:hAnsi="Garamond" w:cs="Garamond"/>
          <w:color w:val="222222"/>
        </w:rPr>
        <w:t>Waycott</w:t>
      </w:r>
      <w:proofErr w:type="spellEnd"/>
      <w:r w:rsidRPr="40F95851">
        <w:rPr>
          <w:rFonts w:ascii="Garamond" w:eastAsia="Garamond" w:hAnsi="Garamond" w:cs="Garamond"/>
          <w:color w:val="222222"/>
        </w:rPr>
        <w:t xml:space="preserve">, M. (2007). </w:t>
      </w:r>
      <w:r w:rsidR="590B2BE9" w:rsidRPr="40F95851">
        <w:rPr>
          <w:rFonts w:ascii="Garamond" w:eastAsia="Garamond" w:hAnsi="Garamond" w:cs="Garamond"/>
          <w:color w:val="222222"/>
        </w:rPr>
        <w:t>Global seagrass distribution and diversity: A bioregional model</w:t>
      </w:r>
      <w:r w:rsidRPr="40F95851">
        <w:rPr>
          <w:rFonts w:ascii="Garamond" w:eastAsia="Garamond" w:hAnsi="Garamond" w:cs="Garamond"/>
          <w:color w:val="222222"/>
        </w:rPr>
        <w:t xml:space="preserve">. </w:t>
      </w:r>
      <w:r w:rsidR="78964925" w:rsidRPr="40F95851">
        <w:rPr>
          <w:rFonts w:ascii="Garamond" w:eastAsia="Garamond" w:hAnsi="Garamond" w:cs="Garamond"/>
          <w:i/>
          <w:iCs/>
          <w:color w:val="222222"/>
        </w:rPr>
        <w:t>Journal of Experimental Marine Biology and Ecology</w:t>
      </w:r>
      <w:r w:rsidRPr="40F95851">
        <w:rPr>
          <w:rFonts w:ascii="Garamond" w:eastAsia="Garamond" w:hAnsi="Garamond" w:cs="Garamond"/>
          <w:color w:val="222222"/>
        </w:rPr>
        <w:t>,</w:t>
      </w:r>
      <w:r w:rsidRPr="40F95851">
        <w:rPr>
          <w:rFonts w:ascii="Garamond" w:eastAsia="Garamond" w:hAnsi="Garamond" w:cs="Garamond"/>
          <w:i/>
          <w:iCs/>
          <w:color w:val="222222"/>
        </w:rPr>
        <w:t xml:space="preserve"> </w:t>
      </w:r>
      <w:r w:rsidR="6DF3F0CC" w:rsidRPr="40F95851">
        <w:rPr>
          <w:rFonts w:ascii="Garamond" w:eastAsia="Garamond" w:hAnsi="Garamond" w:cs="Garamond"/>
          <w:i/>
          <w:iCs/>
          <w:color w:val="222222"/>
        </w:rPr>
        <w:t>305</w:t>
      </w:r>
      <w:r w:rsidRPr="40F95851">
        <w:rPr>
          <w:rFonts w:ascii="Garamond" w:eastAsia="Garamond" w:hAnsi="Garamond" w:cs="Garamond"/>
          <w:color w:val="222222"/>
        </w:rPr>
        <w:t xml:space="preserve">, </w:t>
      </w:r>
      <w:r w:rsidR="60DFF2BF" w:rsidRPr="40F95851">
        <w:rPr>
          <w:rFonts w:ascii="Garamond" w:eastAsia="Garamond" w:hAnsi="Garamond" w:cs="Garamond"/>
          <w:color w:val="222222"/>
        </w:rPr>
        <w:t>3</w:t>
      </w:r>
      <w:r w:rsidRPr="40F95851">
        <w:rPr>
          <w:rFonts w:ascii="Garamond" w:eastAsia="Garamond" w:hAnsi="Garamond" w:cs="Garamond"/>
          <w:color w:val="222222"/>
        </w:rPr>
        <w:t>–</w:t>
      </w:r>
      <w:r w:rsidR="27D6E1A4" w:rsidRPr="40F95851">
        <w:rPr>
          <w:rFonts w:ascii="Garamond" w:eastAsia="Garamond" w:hAnsi="Garamond" w:cs="Garamond"/>
          <w:color w:val="222222"/>
        </w:rPr>
        <w:t>20</w:t>
      </w:r>
      <w:r w:rsidRPr="40F95851">
        <w:rPr>
          <w:rFonts w:ascii="Garamond" w:eastAsia="Garamond" w:hAnsi="Garamond" w:cs="Garamond"/>
          <w:color w:val="222222"/>
        </w:rPr>
        <w:t>.</w:t>
      </w:r>
      <w:r w:rsidR="26323F9A" w:rsidRPr="40F95851">
        <w:rPr>
          <w:rFonts w:ascii="Garamond" w:eastAsia="Garamond" w:hAnsi="Garamond" w:cs="Garamond"/>
          <w:color w:val="222222"/>
        </w:rPr>
        <w:t xml:space="preserve"> </w:t>
      </w:r>
      <w:hyperlink r:id="rId28">
        <w:r w:rsidR="26323F9A" w:rsidRPr="40F95851">
          <w:rPr>
            <w:rStyle w:val="Hyperlink"/>
            <w:rFonts w:ascii="Garamond" w:eastAsia="Garamond" w:hAnsi="Garamond" w:cs="Garamond"/>
          </w:rPr>
          <w:t>https://doi.org/10.1016/j.jembe.2007.06.012</w:t>
        </w:r>
      </w:hyperlink>
    </w:p>
    <w:p w14:paraId="02BB20DB" w14:textId="66F87FE5" w:rsidR="7A301B20" w:rsidRDefault="7A301B20" w:rsidP="40F95851">
      <w:pPr>
        <w:spacing w:after="0"/>
        <w:ind w:left="720" w:hanging="720"/>
        <w:rPr>
          <w:rFonts w:ascii="Garamond" w:eastAsia="Garamond" w:hAnsi="Garamond" w:cs="Garamond"/>
        </w:rPr>
      </w:pPr>
      <w:r w:rsidRPr="40F95851">
        <w:rPr>
          <w:rFonts w:ascii="Garamond" w:eastAsia="Garamond" w:hAnsi="Garamond" w:cs="Garamond"/>
        </w:rPr>
        <w:t>US Geological Survey Earth Resources Observation and Science Center. (1984). Landsat 5 TM Level-1 Data Products - Surface Reflectance [Dataset]. https://doi.org/10.5066/F7KD1VZ9</w:t>
      </w:r>
    </w:p>
    <w:p w14:paraId="0ED3D628" w14:textId="0300C390" w:rsidR="7A301B20" w:rsidRDefault="7A301B20" w:rsidP="40F95851">
      <w:pPr>
        <w:spacing w:after="0"/>
        <w:ind w:left="720" w:hanging="720"/>
      </w:pPr>
      <w:r w:rsidRPr="40F95851">
        <w:rPr>
          <w:rFonts w:ascii="Garamond" w:eastAsia="Garamond" w:hAnsi="Garamond" w:cs="Garamond"/>
        </w:rPr>
        <w:t>US Geological Survey Earth Resources Observation and Science Center. (1999). Landsat 7 ETM+ Level-1 Data Products - Surface Reflectance [Dataset]. https://doi.org/10.5066/F7WH2P8G</w:t>
      </w:r>
    </w:p>
    <w:p w14:paraId="66511855" w14:textId="4F5B20A9" w:rsidR="7A301B20" w:rsidRDefault="7A301B20" w:rsidP="40F95851">
      <w:pPr>
        <w:spacing w:after="0"/>
        <w:ind w:left="720" w:hanging="720"/>
      </w:pPr>
      <w:r w:rsidRPr="28825DA9">
        <w:rPr>
          <w:rFonts w:ascii="Garamond" w:eastAsia="Garamond" w:hAnsi="Garamond" w:cs="Garamond"/>
        </w:rPr>
        <w:t xml:space="preserve">US Geological Survey Earth Resources Observation and Science Center. (2014). Landsat 8 OLI/TIRS Level-1 Data Products - Surface Reflectance [Dataset]. </w:t>
      </w:r>
      <w:hyperlink r:id="rId29">
        <w:r w:rsidRPr="28825DA9">
          <w:rPr>
            <w:rStyle w:val="Hyperlink"/>
            <w:rFonts w:ascii="Garamond" w:eastAsia="Garamond" w:hAnsi="Garamond" w:cs="Garamond"/>
          </w:rPr>
          <w:t>https://doi.org/10.5066/F71835S6</w:t>
        </w:r>
      </w:hyperlink>
    </w:p>
    <w:p w14:paraId="36F55B6F" w14:textId="4E53BFA4" w:rsidR="7241D9FE" w:rsidRDefault="7241D9FE" w:rsidP="56B705CA">
      <w:pPr>
        <w:spacing w:after="0"/>
        <w:ind w:left="720" w:hanging="720"/>
        <w:rPr>
          <w:rFonts w:ascii="Garamond" w:eastAsia="Garamond" w:hAnsi="Garamond" w:cs="Garamond"/>
        </w:rPr>
      </w:pPr>
      <w:r w:rsidRPr="005F0F09">
        <w:rPr>
          <w:rFonts w:ascii="Garamond" w:eastAsia="Garamond" w:hAnsi="Garamond" w:cs="Garamond"/>
          <w:lang w:val="it-IT"/>
        </w:rPr>
        <w:t xml:space="preserve">Villa, P., Mousivand, A., Bresciani, M. (2014). </w:t>
      </w:r>
      <w:r w:rsidRPr="56B705CA">
        <w:rPr>
          <w:rFonts w:ascii="Garamond" w:eastAsia="Garamond" w:hAnsi="Garamond" w:cs="Garamond"/>
        </w:rPr>
        <w:t>Aquatic vegetation indices assessment through radiative transfer modeling and linear mixture</w:t>
      </w:r>
      <w:r w:rsidR="70776ECF" w:rsidRPr="56B705CA">
        <w:rPr>
          <w:rFonts w:ascii="Garamond" w:eastAsia="Garamond" w:hAnsi="Garamond" w:cs="Garamond"/>
        </w:rPr>
        <w:t xml:space="preserve"> simulation. </w:t>
      </w:r>
      <w:r w:rsidR="70776ECF" w:rsidRPr="56B705CA">
        <w:rPr>
          <w:rFonts w:ascii="Garamond" w:eastAsia="Garamond" w:hAnsi="Garamond" w:cs="Garamond"/>
          <w:i/>
          <w:iCs/>
        </w:rPr>
        <w:t xml:space="preserve">International </w:t>
      </w:r>
      <w:proofErr w:type="spellStart"/>
      <w:r w:rsidR="70776ECF" w:rsidRPr="56B705CA">
        <w:rPr>
          <w:rFonts w:ascii="Garamond" w:eastAsia="Garamond" w:hAnsi="Garamond" w:cs="Garamond"/>
          <w:i/>
          <w:iCs/>
        </w:rPr>
        <w:t>Jounal</w:t>
      </w:r>
      <w:proofErr w:type="spellEnd"/>
      <w:r w:rsidR="70776ECF" w:rsidRPr="56B705CA">
        <w:rPr>
          <w:rFonts w:ascii="Garamond" w:eastAsia="Garamond" w:hAnsi="Garamond" w:cs="Garamond"/>
          <w:i/>
          <w:iCs/>
        </w:rPr>
        <w:t xml:space="preserve"> of Applied Earth Observation and Geoinformation</w:t>
      </w:r>
      <w:r w:rsidR="70776ECF" w:rsidRPr="56B705CA">
        <w:rPr>
          <w:rFonts w:ascii="Garamond" w:eastAsia="Garamond" w:hAnsi="Garamond" w:cs="Garamond"/>
        </w:rPr>
        <w:t xml:space="preserve">, </w:t>
      </w:r>
      <w:r w:rsidR="70776ECF" w:rsidRPr="56B705CA">
        <w:rPr>
          <w:rFonts w:ascii="Garamond" w:eastAsia="Garamond" w:hAnsi="Garamond" w:cs="Garamond"/>
          <w:i/>
          <w:iCs/>
        </w:rPr>
        <w:t>20</w:t>
      </w:r>
      <w:r w:rsidR="70776ECF" w:rsidRPr="56B705CA">
        <w:rPr>
          <w:rFonts w:ascii="Garamond" w:eastAsia="Garamond" w:hAnsi="Garamond" w:cs="Garamond"/>
        </w:rPr>
        <w:t>, 113-127.</w:t>
      </w:r>
    </w:p>
    <w:p w14:paraId="03DCD5BE" w14:textId="304D4DD7" w:rsidR="320BFD10" w:rsidRDefault="320BFD10" w:rsidP="56B705CA">
      <w:pPr>
        <w:spacing w:after="0"/>
        <w:ind w:left="720" w:hanging="720"/>
        <w:rPr>
          <w:rFonts w:ascii="Garamond" w:eastAsia="Garamond" w:hAnsi="Garamond" w:cs="Garamond"/>
        </w:rPr>
      </w:pPr>
      <w:r w:rsidRPr="56B705CA">
        <w:rPr>
          <w:rFonts w:ascii="Garamond" w:eastAsia="Garamond" w:hAnsi="Garamond" w:cs="Garamond"/>
        </w:rPr>
        <w:t>World Health Organization. (2017). Water Quality And Health - Review Of Turbidity: Information for regulators and water suppliers. Retrieved August 8, 2023 from https://apps.who.int/iris/bitstream/handle/10665/254631/WHO-FWC-WSH-17.01-eng.pdf</w:t>
      </w:r>
    </w:p>
    <w:p w14:paraId="675E2A82" w14:textId="52781AAC" w:rsidR="6086C0DD" w:rsidRPr="00113AAE" w:rsidRDefault="6086C0DD" w:rsidP="56B705CA">
      <w:pPr>
        <w:spacing w:after="0"/>
        <w:rPr>
          <w:rFonts w:ascii="Garamond" w:eastAsia="Garamond" w:hAnsi="Garamond" w:cs="Garamond"/>
        </w:rPr>
      </w:pPr>
    </w:p>
    <w:sectPr w:rsidR="6086C0DD" w:rsidRPr="00113AAE" w:rsidSect="0064280B">
      <w:headerReference w:type="default" r:id="rId30"/>
      <w:footerReference w:type="default" r:id="rId31"/>
      <w:headerReference w:type="first" r:id="rId32"/>
      <w:footerReference w:type="first" r:id="rId3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25EC6" w14:textId="77777777" w:rsidR="00252303" w:rsidRDefault="00252303" w:rsidP="00242822">
      <w:pPr>
        <w:spacing w:after="0" w:line="240" w:lineRule="auto"/>
      </w:pPr>
      <w:r>
        <w:separator/>
      </w:r>
    </w:p>
  </w:endnote>
  <w:endnote w:type="continuationSeparator" w:id="0">
    <w:p w14:paraId="6D8D7352" w14:textId="77777777" w:rsidR="00252303" w:rsidRDefault="00252303" w:rsidP="00242822">
      <w:pPr>
        <w:spacing w:after="0" w:line="240" w:lineRule="auto"/>
      </w:pPr>
      <w:r>
        <w:continuationSeparator/>
      </w:r>
    </w:p>
  </w:endnote>
  <w:endnote w:type="continuationNotice" w:id="1">
    <w:p w14:paraId="7074315E" w14:textId="77777777" w:rsidR="00252303" w:rsidRDefault="002523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1983105"/>
      <w:docPartObj>
        <w:docPartGallery w:val="Page Numbers (Bottom of Page)"/>
        <w:docPartUnique/>
      </w:docPartObj>
    </w:sdtPr>
    <w:sdtEndPr>
      <w:rPr>
        <w:rFonts w:ascii="Garamond" w:hAnsi="Garamond"/>
        <w:noProof/>
      </w:rPr>
    </w:sdtEndPr>
    <w:sdtContent>
      <w:p w14:paraId="509F4D7C" w14:textId="47B7B8BE" w:rsidR="00380D2B" w:rsidRPr="00380D2B" w:rsidRDefault="00380D2B">
        <w:pPr>
          <w:pStyle w:val="Footer"/>
          <w:jc w:val="center"/>
          <w:rPr>
            <w:rFonts w:ascii="Garamond" w:hAnsi="Garamond"/>
          </w:rPr>
        </w:pPr>
        <w:r w:rsidRPr="00380D2B">
          <w:rPr>
            <w:rFonts w:ascii="Times New Roman" w:hAnsi="Times New Roman"/>
            <w:noProof/>
            <w:sz w:val="24"/>
            <w:szCs w:val="24"/>
          </w:rPr>
          <mc:AlternateContent>
            <mc:Choice Requires="wpg">
              <w:drawing>
                <wp:anchor distT="0" distB="0" distL="114300" distR="114300" simplePos="0" relativeHeight="251660289" behindDoc="1" locked="0" layoutInCell="1" allowOverlap="1" wp14:anchorId="6666441E" wp14:editId="520DC983">
                  <wp:simplePos x="0" y="0"/>
                  <wp:positionH relativeFrom="margin">
                    <wp:posOffset>-468173</wp:posOffset>
                  </wp:positionH>
                  <wp:positionV relativeFrom="paragraph">
                    <wp:posOffset>57912</wp:posOffset>
                  </wp:positionV>
                  <wp:extent cx="6907530" cy="549275"/>
                  <wp:effectExtent l="0" t="0" r="7620" b="3175"/>
                  <wp:wrapNone/>
                  <wp:docPr id="4" name="Group 4"/>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10" name="Picture 10"/>
                            <pic:cNvPicPr>
                              <a:picLocks noChangeAspect="1"/>
                            </pic:cNvPicPr>
                          </pic:nvPicPr>
                          <pic:blipFill rotWithShape="1">
                            <a:blip r:embed="rId1"/>
                            <a:srcRect b="23895"/>
                            <a:stretch/>
                          </pic:blipFill>
                          <pic:spPr bwMode="auto">
                            <a:xfrm>
                              <a:off x="45720" y="0"/>
                              <a:ext cx="1069340" cy="384175"/>
                            </a:xfrm>
                            <a:prstGeom prst="rect">
                              <a:avLst/>
                            </a:prstGeom>
                            <a:noFill/>
                            <a:ln>
                              <a:noFill/>
                            </a:ln>
                            <a:extLst>
                              <a:ext uri="{53640926-AAD7-44D8-BBD7-CCE9431645EC}">
                                <a14:shadowObscured xmlns:a14="http://schemas.microsoft.com/office/drawing/2010/main"/>
                              </a:ext>
                            </a:extLst>
                          </pic:spPr>
                        </pic:pic>
                        <wpg:grpSp>
                          <wpg:cNvPr id="11" name="Group 11"/>
                          <wpg:cNvGrpSpPr/>
                          <wpg:grpSpPr>
                            <a:xfrm>
                              <a:off x="0" y="350520"/>
                              <a:ext cx="6907306" cy="198755"/>
                              <a:chOff x="0" y="350520"/>
                              <a:chExt cx="6613378" cy="198755"/>
                            </a:xfrm>
                          </wpg:grpSpPr>
                          <wps:wsp>
                            <wps:cNvPr id="12" name="Rectangle 12"/>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Text Box 2"/>
                            <wps:cNvSpPr txBox="1">
                              <a:spLocks noChangeArrowheads="1"/>
                            </wps:cNvSpPr>
                            <wps:spPr bwMode="auto">
                              <a:xfrm>
                                <a:off x="0" y="350520"/>
                                <a:ext cx="1257300" cy="198755"/>
                              </a:xfrm>
                              <a:prstGeom prst="rect">
                                <a:avLst/>
                              </a:prstGeom>
                              <a:noFill/>
                              <a:ln w="9525">
                                <a:noFill/>
                                <a:miter lim="800000"/>
                                <a:headEnd/>
                                <a:tailEnd/>
                              </a:ln>
                            </wps:spPr>
                            <wps:txbx>
                              <w:txbxContent>
                                <w:p w14:paraId="30ED5C4F" w14:textId="77777777" w:rsidR="00380D2B" w:rsidRDefault="00380D2B" w:rsidP="00380D2B">
                                  <w:pPr>
                                    <w:rPr>
                                      <w:b/>
                                      <w:bCs/>
                                      <w:color w:val="FFFFFF" w:themeColor="background1"/>
                                      <w:spacing w:val="60"/>
                                      <w:sz w:val="14"/>
                                      <w:szCs w:val="14"/>
                                    </w:rPr>
                                  </w:pPr>
                                  <w:r>
                                    <w:rPr>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w:pict>
                <v:group w14:anchorId="6666441E" id="Group 4" o:spid="_x0000_s1026" style="position:absolute;left:0;text-align:left;margin-left:-36.85pt;margin-top:4.55pt;width:543.9pt;height:43.25pt;z-index:-251656191;mso-position-horizontal-relative:margin;mso-width-relative:margin" coordsize="69073,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iIYBwAAAAAgK4JxAAAA&#10;AACyIhgHAAAAACArgnEAAAAAALIiGAcAAAAAICuCcQAAAAAAsiIYBwAAAAAgK4JxAAAAAACyIhgH&#10;AAAAACArgnEAAAAAALIiGAcAAAAAICuCcQAAAAAAsiIYBwAAAAAgK4JxAAAAAACyIhgHAAAAACAr&#10;gnEAAAAAALIiGAcAAAAAICuCcQAAAAAAsiIYBwAAAAAgK4JxAAAAAACycuX79+/2OAAAAAAAWVAt&#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457;width:10693;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">
                    <v:imagedata r:id="rId2" o:title="" cropbottom="15660f"/>
                  </v:shape>
                  <v:group id="Group 11" o:spid="_x0000_s1028" style="position:absolute;top:3505;width:69073;height:1987" coordorigin=",3505" coordsize="6613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29" style="position:absolute;top:3888;width:661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" fillcolor="#075294" stroked="f" strokeweight="1pt"/>
                    <v:shapetype id="_x0000_t202" coordsize="21600,21600" o:spt="202" path="m,l,21600r21600,l21600,xe">
                      <v:stroke joinstyle="miter"/>
                      <v:path gradientshapeok="t" o:connecttype="rect"/>
                    </v:shapetype>
                    <v:shape id="Text Box 2" o:spid="_x0000_s1030" type="#_x0000_t202" style="position:absolute;top:3505;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30ED5C4F" w14:textId="77777777" w:rsidR="00380D2B" w:rsidRDefault="00380D2B" w:rsidP="00380D2B">
                            <w:pPr>
                              <w:rPr>
                                <w:b/>
                                <w:bCs/>
                                <w:color w:val="FFFFFF" w:themeColor="background1"/>
                                <w:spacing w:val="60"/>
                                <w:sz w:val="14"/>
                                <w:szCs w:val="14"/>
                              </w:rPr>
                            </w:pPr>
                            <w:r>
                              <w:rPr>
                                <w:b/>
                                <w:bCs/>
                                <w:color w:val="FFFFFF" w:themeColor="background1"/>
                                <w:spacing w:val="60"/>
                                <w:sz w:val="14"/>
                                <w:szCs w:val="14"/>
                              </w:rPr>
                              <w:t>ANNIVERSARY</w:t>
                            </w:r>
                          </w:p>
                        </w:txbxContent>
                      </v:textbox>
                    </v:shape>
                  </v:group>
                  <w10:wrap anchorx="margin"/>
                </v:group>
              </w:pict>
            </mc:Fallback>
          </mc:AlternateContent>
        </w:r>
        <w:r w:rsidRPr="00380D2B">
          <w:rPr>
            <w:rFonts w:ascii="Garamond" w:hAnsi="Garamond"/>
          </w:rPr>
          <w:fldChar w:fldCharType="begin"/>
        </w:r>
        <w:r w:rsidRPr="00380D2B">
          <w:rPr>
            <w:rFonts w:ascii="Garamond" w:hAnsi="Garamond"/>
          </w:rPr>
          <w:instrText xml:space="preserve"> PAGE   \* MERGEFORMAT </w:instrText>
        </w:r>
        <w:r w:rsidRPr="00380D2B">
          <w:rPr>
            <w:rFonts w:ascii="Garamond" w:hAnsi="Garamond"/>
          </w:rPr>
          <w:fldChar w:fldCharType="separate"/>
        </w:r>
        <w:r w:rsidRPr="00380D2B">
          <w:rPr>
            <w:rFonts w:ascii="Garamond" w:hAnsi="Garamond"/>
            <w:noProof/>
          </w:rPr>
          <w:t>2</w:t>
        </w:r>
        <w:r w:rsidRPr="00380D2B">
          <w:rPr>
            <w:rFonts w:ascii="Garamond" w:hAnsi="Garamond"/>
            <w:noProof/>
          </w:rPr>
          <w:fldChar w:fldCharType="end"/>
        </w:r>
      </w:p>
    </w:sdtContent>
  </w:sdt>
  <w:p w14:paraId="472788A1" w14:textId="613EF7DD"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5298" w14:textId="20C76E92" w:rsidR="00271320" w:rsidRDefault="00271320">
    <w:pPr>
      <w:pStyle w:val="Footer"/>
    </w:pPr>
    <w:r>
      <w:rPr>
        <w:rFonts w:ascii="Times New Roman" w:hAnsi="Times New Roman"/>
        <w:noProof/>
        <w:sz w:val="24"/>
        <w:szCs w:val="24"/>
      </w:rPr>
      <mc:AlternateContent>
        <mc:Choice Requires="wpg">
          <w:drawing>
            <wp:anchor distT="0" distB="0" distL="114300" distR="114300" simplePos="0" relativeHeight="251658241" behindDoc="1" locked="0" layoutInCell="1" allowOverlap="1" wp14:anchorId="1DE99AA0" wp14:editId="73397AD0">
              <wp:simplePos x="0" y="0"/>
              <wp:positionH relativeFrom="column">
                <wp:posOffset>-480349</wp:posOffset>
              </wp:positionH>
              <wp:positionV relativeFrom="paragraph">
                <wp:posOffset>46299</wp:posOffset>
              </wp:positionV>
              <wp:extent cx="6907530" cy="549275"/>
              <wp:effectExtent l="0" t="0" r="7620" b="3175"/>
              <wp:wrapNone/>
              <wp:docPr id="3" name="Group 3"/>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5" name="Picture 5"/>
                        <pic:cNvPicPr>
                          <a:picLocks noChangeAspect="1"/>
                        </pic:cNvPicPr>
                      </pic:nvPicPr>
                      <pic:blipFill rotWithShape="1">
                        <a:blip r:embed="rId1"/>
                        <a:srcRect b="23895"/>
                        <a:stretch/>
                      </pic:blipFill>
                      <pic:spPr bwMode="auto">
                        <a:xfrm>
                          <a:off x="45720" y="0"/>
                          <a:ext cx="1069340" cy="384175"/>
                        </a:xfrm>
                        <a:prstGeom prst="rect">
                          <a:avLst/>
                        </a:prstGeom>
                        <a:noFill/>
                        <a:ln>
                          <a:noFill/>
                        </a:ln>
                        <a:extLst>
                          <a:ext uri="{53640926-AAD7-44D8-BBD7-CCE9431645EC}">
                            <a14:shadowObscured xmlns:a14="http://schemas.microsoft.com/office/drawing/2010/main"/>
                          </a:ext>
                        </a:extLst>
                      </pic:spPr>
                    </pic:pic>
                    <wpg:grpSp>
                      <wpg:cNvPr id="7" name="Group 7"/>
                      <wpg:cNvGrpSpPr/>
                      <wpg:grpSpPr>
                        <a:xfrm>
                          <a:off x="0" y="350520"/>
                          <a:ext cx="6907306" cy="198755"/>
                          <a:chOff x="0" y="350520"/>
                          <a:chExt cx="6613378" cy="198755"/>
                        </a:xfrm>
                      </wpg:grpSpPr>
                      <wps:wsp>
                        <wps:cNvPr id="8" name="Rectangle 8"/>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0" y="350520"/>
                            <a:ext cx="1257300" cy="198755"/>
                          </a:xfrm>
                          <a:prstGeom prst="rect">
                            <a:avLst/>
                          </a:prstGeom>
                          <a:noFill/>
                          <a:ln w="9525">
                            <a:noFill/>
                            <a:miter lim="800000"/>
                            <a:headEnd/>
                            <a:tailEnd/>
                          </a:ln>
                        </wps:spPr>
                        <wps:txbx>
                          <w:txbxContent>
                            <w:p w14:paraId="748E5C9D" w14:textId="77777777" w:rsidR="00271320" w:rsidRDefault="00271320" w:rsidP="00271320">
                              <w:pPr>
                                <w:rPr>
                                  <w:b/>
                                  <w:bCs/>
                                  <w:color w:val="FFFFFF" w:themeColor="background1"/>
                                  <w:spacing w:val="60"/>
                                  <w:sz w:val="14"/>
                                  <w:szCs w:val="14"/>
                                </w:rPr>
                              </w:pPr>
                              <w:r>
                                <w:rPr>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w:pict>
            <v:group w14:anchorId="1DE99AA0" id="Group 3" o:spid="_x0000_s1031" style="position:absolute;margin-left:-37.8pt;margin-top:3.65pt;width:543.9pt;height:43.25pt;z-index:-251658239;mso-width-relative:margin" coordsize="69073,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iIYBwAAAAAgK4JxAAAA&#10;AACyIhgHAAAAACArgnEAAAAAALIiGAcAAAAAICuCcQAAAAAAsiIYBwAAAAAgK4JxAAAAAACyIhgH&#10;AAAAACArgnEAAAAAALIiGAcAAAAAICuCcQAAAAAAsiIYBwAAAAAgK4JxAAAAAACycuX79+/2OAAA&#10;AAAAWVAtDgAAAABANoTiAAAAAABkQygOAAAAAEA2hOIAAAAAAGRDKA4AAAAAQDaE4gAAAAAAZEMo&#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2" type="#_x0000_t75" style="position:absolute;left:457;width:10693;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">
                <v:imagedata r:id="rId2" o:title="" cropbottom="15660f"/>
              </v:shape>
              <v:group id="Group 7" o:spid="_x0000_s1033" style="position:absolute;top:3505;width:69073;height:1987" coordorigin=",3505" coordsize="6613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4" style="position:absolute;top:3888;width:661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" fillcolor="#075294" stroked="f" strokeweight="1pt"/>
                <v:shapetype id="_x0000_t202" coordsize="21600,21600" o:spt="202" path="m,l,21600r21600,l21600,xe">
                  <v:stroke joinstyle="miter"/>
                  <v:path gradientshapeok="t" o:connecttype="rect"/>
                </v:shapetype>
                <v:shape id="Text Box 2" o:spid="_x0000_s1035" type="#_x0000_t202" style="position:absolute;top:3505;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48E5C9D" w14:textId="77777777" w:rsidR="00271320" w:rsidRDefault="00271320" w:rsidP="00271320">
                        <w:pPr>
                          <w:rPr>
                            <w:b/>
                            <w:bCs/>
                            <w:color w:val="FFFFFF" w:themeColor="background1"/>
                            <w:spacing w:val="60"/>
                            <w:sz w:val="14"/>
                            <w:szCs w:val="14"/>
                          </w:rPr>
                        </w:pPr>
                        <w:r>
                          <w:rPr>
                            <w:b/>
                            <w:bCs/>
                            <w:color w:val="FFFFFF" w:themeColor="background1"/>
                            <w:spacing w:val="60"/>
                            <w:sz w:val="14"/>
                            <w:szCs w:val="14"/>
                          </w:rPr>
                          <w:t>ANNIVERSARY</w:t>
                        </w:r>
                      </w:p>
                    </w:txbxContent>
                  </v:textbox>
                </v:shape>
              </v:group>
            </v:group>
          </w:pict>
        </mc:Fallback>
      </mc:AlternateContent>
    </w:r>
  </w:p>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FDADC" w14:textId="77777777" w:rsidR="00252303" w:rsidRDefault="00252303" w:rsidP="00242822">
      <w:pPr>
        <w:spacing w:after="0" w:line="240" w:lineRule="auto"/>
      </w:pPr>
      <w:r>
        <w:separator/>
      </w:r>
    </w:p>
  </w:footnote>
  <w:footnote w:type="continuationSeparator" w:id="0">
    <w:p w14:paraId="13A4249E" w14:textId="77777777" w:rsidR="00252303" w:rsidRDefault="00252303" w:rsidP="00242822">
      <w:pPr>
        <w:spacing w:after="0" w:line="240" w:lineRule="auto"/>
      </w:pPr>
      <w:r>
        <w:continuationSeparator/>
      </w:r>
    </w:p>
  </w:footnote>
  <w:footnote w:type="continuationNotice" w:id="1">
    <w:p w14:paraId="575B218B" w14:textId="77777777" w:rsidR="00252303" w:rsidRDefault="002523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77B070C0" w:rsidR="000B6E68" w:rsidRPr="000B6E68" w:rsidRDefault="0077554A" w:rsidP="6947E068">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01F7773">
      <w:rPr>
        <w:rFonts w:ascii="Garamond" w:hAnsi="Garamond"/>
        <w:b/>
        <w:bCs/>
        <w:sz w:val="32"/>
        <w:szCs w:val="32"/>
      </w:rPr>
      <w:t xml:space="preserve">California - </w:t>
    </w:r>
    <w:r w:rsidR="6947E068">
      <w:rPr>
        <w:rFonts w:ascii="Garamond" w:hAnsi="Garamond"/>
        <w:b/>
        <w:bCs/>
        <w:sz w:val="32"/>
        <w:szCs w:val="32"/>
      </w:rPr>
      <w:t xml:space="preserve">Ames </w:t>
    </w:r>
  </w:p>
  <w:p w14:paraId="77B49D9A" w14:textId="18E1D02F" w:rsidR="005F6AD4" w:rsidRDefault="3E43DE45" w:rsidP="3E43DE45">
    <w:pPr>
      <w:pStyle w:val="Header"/>
      <w:jc w:val="right"/>
      <w:rPr>
        <w:rFonts w:ascii="Garamond" w:hAnsi="Garamond"/>
        <w:i/>
        <w:iCs/>
        <w:sz w:val="32"/>
        <w:szCs w:val="32"/>
      </w:rPr>
    </w:pPr>
    <w:r w:rsidRPr="3E43DE45">
      <w:rPr>
        <w:rFonts w:ascii="Garamond" w:hAnsi="Garamond"/>
        <w:i/>
        <w:iCs/>
        <w:sz w:val="32"/>
        <w:szCs w:val="32"/>
      </w:rPr>
      <w:t xml:space="preserve"> </w:t>
    </w:r>
    <w:r w:rsidR="00BE096C">
      <w:rPr>
        <w:rFonts w:ascii="Garamond" w:hAnsi="Garamond"/>
        <w:i/>
        <w:iCs/>
        <w:sz w:val="32"/>
        <w:szCs w:val="32"/>
      </w:rPr>
      <w:t>Summer</w:t>
    </w:r>
    <w:r w:rsidR="00BE096C" w:rsidRPr="3E43DE45">
      <w:rPr>
        <w:rFonts w:ascii="Garamond" w:hAnsi="Garamond"/>
        <w:i/>
        <w:iCs/>
        <w:sz w:val="32"/>
        <w:szCs w:val="32"/>
      </w:rPr>
      <w:t xml:space="preserve"> </w:t>
    </w:r>
    <w:r w:rsidRPr="3E43DE45">
      <w:rPr>
        <w:rFonts w:ascii="Garamond" w:hAnsi="Garamond"/>
        <w:i/>
        <w:iCs/>
        <w:sz w:val="32"/>
        <w:szCs w:val="32"/>
      </w:rPr>
      <w:t>202</w:t>
    </w:r>
    <w:r w:rsidR="00BE096C">
      <w:rPr>
        <w:rFonts w:ascii="Garamond" w:hAnsi="Garamond"/>
        <w:i/>
        <w:iCs/>
        <w:sz w:val="32"/>
        <w:szCs w:val="32"/>
      </w:rPr>
      <w:t>3</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7f3uKqxGSVq5CG" int2:id="auinuen4">
      <int2:state int2:value="Rejected" int2:type="AugLoop_Text_Critique"/>
    </int2:textHash>
    <int2:textHash int2:hashCode="3ScGLjjpZ3EvLv" int2:id="GGW2meeb">
      <int2:state int2:value="Rejected" int2:type="AugLoop_Text_Critique"/>
    </int2:textHash>
    <int2:textHash int2:hashCode="KuQe6KPlYWc7Z3" int2:id="x6fuetww">
      <int2:state int2:value="Rejected" int2:type="AugLoop_Text_Critique"/>
    </int2:textHash>
    <int2:textHash int2:hashCode="xJLVWZVBI6EkIU" int2:id="5YsUu6mU">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1A35"/>
    <w:multiLevelType w:val="hybridMultilevel"/>
    <w:tmpl w:val="15FE2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105687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1072"/>
    <w:rsid w:val="00002DF3"/>
    <w:rsid w:val="000057A6"/>
    <w:rsid w:val="00007CA2"/>
    <w:rsid w:val="00010A24"/>
    <w:rsid w:val="000142D4"/>
    <w:rsid w:val="00014A39"/>
    <w:rsid w:val="00014DAF"/>
    <w:rsid w:val="00014F01"/>
    <w:rsid w:val="00030B13"/>
    <w:rsid w:val="00030DF6"/>
    <w:rsid w:val="0003158C"/>
    <w:rsid w:val="000328E4"/>
    <w:rsid w:val="0003695E"/>
    <w:rsid w:val="0004034C"/>
    <w:rsid w:val="00040AE0"/>
    <w:rsid w:val="00041B4F"/>
    <w:rsid w:val="000456D3"/>
    <w:rsid w:val="000457C5"/>
    <w:rsid w:val="00050157"/>
    <w:rsid w:val="000501ED"/>
    <w:rsid w:val="0005125E"/>
    <w:rsid w:val="00054474"/>
    <w:rsid w:val="00054779"/>
    <w:rsid w:val="00054A1A"/>
    <w:rsid w:val="00056B8F"/>
    <w:rsid w:val="00056FCA"/>
    <w:rsid w:val="00060E6A"/>
    <w:rsid w:val="00061CB4"/>
    <w:rsid w:val="000629D9"/>
    <w:rsid w:val="00063BC5"/>
    <w:rsid w:val="0007060E"/>
    <w:rsid w:val="00072E70"/>
    <w:rsid w:val="00075100"/>
    <w:rsid w:val="00075E28"/>
    <w:rsid w:val="0007602C"/>
    <w:rsid w:val="000801F4"/>
    <w:rsid w:val="000815D1"/>
    <w:rsid w:val="00081980"/>
    <w:rsid w:val="00086B7E"/>
    <w:rsid w:val="00093D46"/>
    <w:rsid w:val="0009499C"/>
    <w:rsid w:val="00096016"/>
    <w:rsid w:val="00097A14"/>
    <w:rsid w:val="000A155D"/>
    <w:rsid w:val="000A251F"/>
    <w:rsid w:val="000A4D8B"/>
    <w:rsid w:val="000A7EA5"/>
    <w:rsid w:val="000B300C"/>
    <w:rsid w:val="000B3BD8"/>
    <w:rsid w:val="000B3F87"/>
    <w:rsid w:val="000B6E68"/>
    <w:rsid w:val="000C208A"/>
    <w:rsid w:val="000C58B8"/>
    <w:rsid w:val="000C660C"/>
    <w:rsid w:val="000D02A5"/>
    <w:rsid w:val="000D0AF9"/>
    <w:rsid w:val="000D4578"/>
    <w:rsid w:val="000D5104"/>
    <w:rsid w:val="000D6939"/>
    <w:rsid w:val="000D79AC"/>
    <w:rsid w:val="000E405B"/>
    <w:rsid w:val="000E5A14"/>
    <w:rsid w:val="000F1545"/>
    <w:rsid w:val="000F1EE0"/>
    <w:rsid w:val="000F1EE7"/>
    <w:rsid w:val="000F2A3F"/>
    <w:rsid w:val="000F2ADA"/>
    <w:rsid w:val="000F44B7"/>
    <w:rsid w:val="00101280"/>
    <w:rsid w:val="001017DE"/>
    <w:rsid w:val="00101817"/>
    <w:rsid w:val="00106FD6"/>
    <w:rsid w:val="00110125"/>
    <w:rsid w:val="00113AAE"/>
    <w:rsid w:val="00113E62"/>
    <w:rsid w:val="001162FC"/>
    <w:rsid w:val="00116926"/>
    <w:rsid w:val="0012374C"/>
    <w:rsid w:val="001277EC"/>
    <w:rsid w:val="00136160"/>
    <w:rsid w:val="00137A86"/>
    <w:rsid w:val="0014039E"/>
    <w:rsid w:val="0014286F"/>
    <w:rsid w:val="00145B51"/>
    <w:rsid w:val="00145FA8"/>
    <w:rsid w:val="0015019B"/>
    <w:rsid w:val="001556CC"/>
    <w:rsid w:val="00163111"/>
    <w:rsid w:val="00163EFB"/>
    <w:rsid w:val="00167953"/>
    <w:rsid w:val="00171796"/>
    <w:rsid w:val="001721F2"/>
    <w:rsid w:val="00173976"/>
    <w:rsid w:val="00173C85"/>
    <w:rsid w:val="0017720C"/>
    <w:rsid w:val="001821EB"/>
    <w:rsid w:val="0018366F"/>
    <w:rsid w:val="00183915"/>
    <w:rsid w:val="00191B1A"/>
    <w:rsid w:val="00193AB7"/>
    <w:rsid w:val="00194FE1"/>
    <w:rsid w:val="00195D23"/>
    <w:rsid w:val="0019608B"/>
    <w:rsid w:val="00196270"/>
    <w:rsid w:val="001A0C44"/>
    <w:rsid w:val="001A4F98"/>
    <w:rsid w:val="001A67C2"/>
    <w:rsid w:val="001B1130"/>
    <w:rsid w:val="001B120E"/>
    <w:rsid w:val="001B2AB4"/>
    <w:rsid w:val="001B4421"/>
    <w:rsid w:val="001B4530"/>
    <w:rsid w:val="001B64B4"/>
    <w:rsid w:val="001B67E8"/>
    <w:rsid w:val="001B7496"/>
    <w:rsid w:val="001C346A"/>
    <w:rsid w:val="001C71CB"/>
    <w:rsid w:val="001D184A"/>
    <w:rsid w:val="001D2D3D"/>
    <w:rsid w:val="001D37C3"/>
    <w:rsid w:val="001D4562"/>
    <w:rsid w:val="001E158F"/>
    <w:rsid w:val="001E25FF"/>
    <w:rsid w:val="001E3D45"/>
    <w:rsid w:val="001E5D95"/>
    <w:rsid w:val="001F1328"/>
    <w:rsid w:val="001F2623"/>
    <w:rsid w:val="001F2709"/>
    <w:rsid w:val="001F7773"/>
    <w:rsid w:val="00200A36"/>
    <w:rsid w:val="00205E47"/>
    <w:rsid w:val="00206AB6"/>
    <w:rsid w:val="00210C23"/>
    <w:rsid w:val="00211B9B"/>
    <w:rsid w:val="00220831"/>
    <w:rsid w:val="0022176E"/>
    <w:rsid w:val="0022190B"/>
    <w:rsid w:val="00221CE5"/>
    <w:rsid w:val="00222E14"/>
    <w:rsid w:val="002231A6"/>
    <w:rsid w:val="00225232"/>
    <w:rsid w:val="002307A5"/>
    <w:rsid w:val="00232DA2"/>
    <w:rsid w:val="00234495"/>
    <w:rsid w:val="0023489F"/>
    <w:rsid w:val="00234F37"/>
    <w:rsid w:val="0023574D"/>
    <w:rsid w:val="002414E0"/>
    <w:rsid w:val="00242822"/>
    <w:rsid w:val="002448AF"/>
    <w:rsid w:val="00246F74"/>
    <w:rsid w:val="00252303"/>
    <w:rsid w:val="00252403"/>
    <w:rsid w:val="002539A7"/>
    <w:rsid w:val="00255DF6"/>
    <w:rsid w:val="00256A6E"/>
    <w:rsid w:val="00265D20"/>
    <w:rsid w:val="002672C0"/>
    <w:rsid w:val="00271320"/>
    <w:rsid w:val="002802C2"/>
    <w:rsid w:val="00291CE6"/>
    <w:rsid w:val="0029214C"/>
    <w:rsid w:val="00293BB8"/>
    <w:rsid w:val="00293F47"/>
    <w:rsid w:val="00294368"/>
    <w:rsid w:val="002977D6"/>
    <w:rsid w:val="002A2419"/>
    <w:rsid w:val="002A2D97"/>
    <w:rsid w:val="002A37F8"/>
    <w:rsid w:val="002B1159"/>
    <w:rsid w:val="002B2BE4"/>
    <w:rsid w:val="002B5975"/>
    <w:rsid w:val="002C0D3F"/>
    <w:rsid w:val="002C1D03"/>
    <w:rsid w:val="002C28E6"/>
    <w:rsid w:val="002C3E95"/>
    <w:rsid w:val="002C4C2E"/>
    <w:rsid w:val="002C7DE6"/>
    <w:rsid w:val="002D1F3B"/>
    <w:rsid w:val="002D5DCD"/>
    <w:rsid w:val="002D5F9B"/>
    <w:rsid w:val="002D6167"/>
    <w:rsid w:val="002E1CCA"/>
    <w:rsid w:val="002E2A19"/>
    <w:rsid w:val="002E2F80"/>
    <w:rsid w:val="002F0017"/>
    <w:rsid w:val="002F0260"/>
    <w:rsid w:val="002F204B"/>
    <w:rsid w:val="002F60E7"/>
    <w:rsid w:val="002F6EA8"/>
    <w:rsid w:val="00305BAF"/>
    <w:rsid w:val="0030724B"/>
    <w:rsid w:val="00307C92"/>
    <w:rsid w:val="00307D86"/>
    <w:rsid w:val="00313805"/>
    <w:rsid w:val="00335847"/>
    <w:rsid w:val="003470DA"/>
    <w:rsid w:val="00352E78"/>
    <w:rsid w:val="00353F04"/>
    <w:rsid w:val="0035532B"/>
    <w:rsid w:val="003574FF"/>
    <w:rsid w:val="00366BA2"/>
    <w:rsid w:val="003764AB"/>
    <w:rsid w:val="00380C71"/>
    <w:rsid w:val="00380D2B"/>
    <w:rsid w:val="003A0418"/>
    <w:rsid w:val="003A1FA0"/>
    <w:rsid w:val="003A24D5"/>
    <w:rsid w:val="003A6D33"/>
    <w:rsid w:val="003A7926"/>
    <w:rsid w:val="003B3AE8"/>
    <w:rsid w:val="003B47DC"/>
    <w:rsid w:val="003C0E9E"/>
    <w:rsid w:val="003C1630"/>
    <w:rsid w:val="003C3508"/>
    <w:rsid w:val="003D3A5B"/>
    <w:rsid w:val="003D583B"/>
    <w:rsid w:val="003D776E"/>
    <w:rsid w:val="003E449F"/>
    <w:rsid w:val="003E6EB9"/>
    <w:rsid w:val="003F0047"/>
    <w:rsid w:val="003F2713"/>
    <w:rsid w:val="003F2ED2"/>
    <w:rsid w:val="003F318B"/>
    <w:rsid w:val="003F39BF"/>
    <w:rsid w:val="003F657E"/>
    <w:rsid w:val="003F6EF1"/>
    <w:rsid w:val="003F6FE3"/>
    <w:rsid w:val="003F7836"/>
    <w:rsid w:val="004007D3"/>
    <w:rsid w:val="00404889"/>
    <w:rsid w:val="004105A8"/>
    <w:rsid w:val="0041150E"/>
    <w:rsid w:val="0041500B"/>
    <w:rsid w:val="004173DB"/>
    <w:rsid w:val="004178B6"/>
    <w:rsid w:val="00417A61"/>
    <w:rsid w:val="0043112E"/>
    <w:rsid w:val="00431544"/>
    <w:rsid w:val="00436161"/>
    <w:rsid w:val="00436E69"/>
    <w:rsid w:val="004403D7"/>
    <w:rsid w:val="00442CCB"/>
    <w:rsid w:val="0044423A"/>
    <w:rsid w:val="00445AD9"/>
    <w:rsid w:val="00445EEF"/>
    <w:rsid w:val="00451695"/>
    <w:rsid w:val="00451A50"/>
    <w:rsid w:val="00453778"/>
    <w:rsid w:val="00454995"/>
    <w:rsid w:val="004574E1"/>
    <w:rsid w:val="00462E1E"/>
    <w:rsid w:val="004630DA"/>
    <w:rsid w:val="0046404A"/>
    <w:rsid w:val="004657FB"/>
    <w:rsid w:val="00466CE4"/>
    <w:rsid w:val="00475978"/>
    <w:rsid w:val="004760C2"/>
    <w:rsid w:val="00482519"/>
    <w:rsid w:val="00482CE3"/>
    <w:rsid w:val="00494746"/>
    <w:rsid w:val="004951A9"/>
    <w:rsid w:val="0049796C"/>
    <w:rsid w:val="004A2010"/>
    <w:rsid w:val="004A7DB6"/>
    <w:rsid w:val="004A7E41"/>
    <w:rsid w:val="004B3D9B"/>
    <w:rsid w:val="004B624D"/>
    <w:rsid w:val="004B7C50"/>
    <w:rsid w:val="004C281C"/>
    <w:rsid w:val="004C34AE"/>
    <w:rsid w:val="004C4352"/>
    <w:rsid w:val="004C5DE2"/>
    <w:rsid w:val="004D0D3A"/>
    <w:rsid w:val="004D19D3"/>
    <w:rsid w:val="004D3BF3"/>
    <w:rsid w:val="004D56C7"/>
    <w:rsid w:val="004D592C"/>
    <w:rsid w:val="004D7212"/>
    <w:rsid w:val="004D75BF"/>
    <w:rsid w:val="004D75CF"/>
    <w:rsid w:val="004D7B0D"/>
    <w:rsid w:val="004E1003"/>
    <w:rsid w:val="004E7254"/>
    <w:rsid w:val="004E726C"/>
    <w:rsid w:val="004E730A"/>
    <w:rsid w:val="004F365D"/>
    <w:rsid w:val="004F3873"/>
    <w:rsid w:val="00506CA4"/>
    <w:rsid w:val="005123A9"/>
    <w:rsid w:val="0051552F"/>
    <w:rsid w:val="00520C5F"/>
    <w:rsid w:val="00523830"/>
    <w:rsid w:val="005244A6"/>
    <w:rsid w:val="00524715"/>
    <w:rsid w:val="00526144"/>
    <w:rsid w:val="005302DE"/>
    <w:rsid w:val="00536BF3"/>
    <w:rsid w:val="005402D9"/>
    <w:rsid w:val="005414CA"/>
    <w:rsid w:val="005418C9"/>
    <w:rsid w:val="00542B44"/>
    <w:rsid w:val="005447A6"/>
    <w:rsid w:val="0055005F"/>
    <w:rsid w:val="00552C75"/>
    <w:rsid w:val="00553C85"/>
    <w:rsid w:val="005574D7"/>
    <w:rsid w:val="0056152E"/>
    <w:rsid w:val="00561C9E"/>
    <w:rsid w:val="0056261D"/>
    <w:rsid w:val="00565164"/>
    <w:rsid w:val="0056797E"/>
    <w:rsid w:val="00571F3F"/>
    <w:rsid w:val="00571F90"/>
    <w:rsid w:val="005816C2"/>
    <w:rsid w:val="005822F0"/>
    <w:rsid w:val="00582E8B"/>
    <w:rsid w:val="00583588"/>
    <w:rsid w:val="00583B86"/>
    <w:rsid w:val="0059379C"/>
    <w:rsid w:val="00596F8D"/>
    <w:rsid w:val="005974B9"/>
    <w:rsid w:val="00597E97"/>
    <w:rsid w:val="0059DFEB"/>
    <w:rsid w:val="005A0286"/>
    <w:rsid w:val="005A457F"/>
    <w:rsid w:val="005A4763"/>
    <w:rsid w:val="005A5711"/>
    <w:rsid w:val="005A78B0"/>
    <w:rsid w:val="005B3FAC"/>
    <w:rsid w:val="005B4D14"/>
    <w:rsid w:val="005B538A"/>
    <w:rsid w:val="005B6AE3"/>
    <w:rsid w:val="005B6AFF"/>
    <w:rsid w:val="005C0BDC"/>
    <w:rsid w:val="005C6007"/>
    <w:rsid w:val="005C723F"/>
    <w:rsid w:val="005D1E43"/>
    <w:rsid w:val="005D5E63"/>
    <w:rsid w:val="005D7CAA"/>
    <w:rsid w:val="005DB466"/>
    <w:rsid w:val="005E02C2"/>
    <w:rsid w:val="005E0DBA"/>
    <w:rsid w:val="005E1685"/>
    <w:rsid w:val="005E75E3"/>
    <w:rsid w:val="005F0651"/>
    <w:rsid w:val="005F0F09"/>
    <w:rsid w:val="005F3579"/>
    <w:rsid w:val="005F4277"/>
    <w:rsid w:val="005F6188"/>
    <w:rsid w:val="005F6AD4"/>
    <w:rsid w:val="0060375F"/>
    <w:rsid w:val="00603B15"/>
    <w:rsid w:val="006043FF"/>
    <w:rsid w:val="006055B9"/>
    <w:rsid w:val="00605FB9"/>
    <w:rsid w:val="0060665D"/>
    <w:rsid w:val="006113BA"/>
    <w:rsid w:val="00611ACB"/>
    <w:rsid w:val="00611F22"/>
    <w:rsid w:val="0061539E"/>
    <w:rsid w:val="00615E3A"/>
    <w:rsid w:val="006166D0"/>
    <w:rsid w:val="00621AB9"/>
    <w:rsid w:val="00624E1E"/>
    <w:rsid w:val="00627524"/>
    <w:rsid w:val="00630DBF"/>
    <w:rsid w:val="006320D0"/>
    <w:rsid w:val="0063420A"/>
    <w:rsid w:val="006368EC"/>
    <w:rsid w:val="006405A3"/>
    <w:rsid w:val="0064280B"/>
    <w:rsid w:val="00643BC8"/>
    <w:rsid w:val="00645024"/>
    <w:rsid w:val="00646D3F"/>
    <w:rsid w:val="00647583"/>
    <w:rsid w:val="006528A0"/>
    <w:rsid w:val="00656CE3"/>
    <w:rsid w:val="00656E19"/>
    <w:rsid w:val="00656E20"/>
    <w:rsid w:val="00657C40"/>
    <w:rsid w:val="0065BDED"/>
    <w:rsid w:val="0066075C"/>
    <w:rsid w:val="00660892"/>
    <w:rsid w:val="0066138C"/>
    <w:rsid w:val="0066284F"/>
    <w:rsid w:val="0066693E"/>
    <w:rsid w:val="0066727D"/>
    <w:rsid w:val="006702AA"/>
    <w:rsid w:val="006743E2"/>
    <w:rsid w:val="0067561E"/>
    <w:rsid w:val="00677257"/>
    <w:rsid w:val="00677570"/>
    <w:rsid w:val="00677622"/>
    <w:rsid w:val="0067798C"/>
    <w:rsid w:val="0067C29E"/>
    <w:rsid w:val="00681116"/>
    <w:rsid w:val="006822ED"/>
    <w:rsid w:val="00684FE5"/>
    <w:rsid w:val="00685021"/>
    <w:rsid w:val="006907DE"/>
    <w:rsid w:val="006939E4"/>
    <w:rsid w:val="00693B23"/>
    <w:rsid w:val="006944C9"/>
    <w:rsid w:val="00695331"/>
    <w:rsid w:val="006A0BCE"/>
    <w:rsid w:val="006A3448"/>
    <w:rsid w:val="006A440C"/>
    <w:rsid w:val="006A5EE5"/>
    <w:rsid w:val="006A7783"/>
    <w:rsid w:val="006B07A5"/>
    <w:rsid w:val="006B23FA"/>
    <w:rsid w:val="006B6AAA"/>
    <w:rsid w:val="006B6FAA"/>
    <w:rsid w:val="006C46B2"/>
    <w:rsid w:val="006C6154"/>
    <w:rsid w:val="006C7B8F"/>
    <w:rsid w:val="006D1A28"/>
    <w:rsid w:val="006D5E8B"/>
    <w:rsid w:val="006D612A"/>
    <w:rsid w:val="006E1497"/>
    <w:rsid w:val="006E2A1C"/>
    <w:rsid w:val="006E2B65"/>
    <w:rsid w:val="006E74BC"/>
    <w:rsid w:val="006F0536"/>
    <w:rsid w:val="006F0FAB"/>
    <w:rsid w:val="006F3AB5"/>
    <w:rsid w:val="006F6F14"/>
    <w:rsid w:val="00703C4B"/>
    <w:rsid w:val="00711DCA"/>
    <w:rsid w:val="00713C6A"/>
    <w:rsid w:val="007152DE"/>
    <w:rsid w:val="00716283"/>
    <w:rsid w:val="007162F6"/>
    <w:rsid w:val="00716586"/>
    <w:rsid w:val="0071C7A9"/>
    <w:rsid w:val="007205EF"/>
    <w:rsid w:val="007235B3"/>
    <w:rsid w:val="0072613C"/>
    <w:rsid w:val="0072842A"/>
    <w:rsid w:val="007315C6"/>
    <w:rsid w:val="00732B10"/>
    <w:rsid w:val="00732BAD"/>
    <w:rsid w:val="007354E4"/>
    <w:rsid w:val="00744A02"/>
    <w:rsid w:val="0074505F"/>
    <w:rsid w:val="00753B16"/>
    <w:rsid w:val="007566D3"/>
    <w:rsid w:val="00756C0F"/>
    <w:rsid w:val="007601CF"/>
    <w:rsid w:val="00763017"/>
    <w:rsid w:val="0076624C"/>
    <w:rsid w:val="00770650"/>
    <w:rsid w:val="00771691"/>
    <w:rsid w:val="0077554A"/>
    <w:rsid w:val="0077622B"/>
    <w:rsid w:val="007762C5"/>
    <w:rsid w:val="007775D4"/>
    <w:rsid w:val="00781908"/>
    <w:rsid w:val="0078721A"/>
    <w:rsid w:val="00787A7E"/>
    <w:rsid w:val="00793FBF"/>
    <w:rsid w:val="00796EE0"/>
    <w:rsid w:val="00797084"/>
    <w:rsid w:val="007A1CB5"/>
    <w:rsid w:val="007A20DC"/>
    <w:rsid w:val="007A51FA"/>
    <w:rsid w:val="007A645F"/>
    <w:rsid w:val="007A7A80"/>
    <w:rsid w:val="007B140C"/>
    <w:rsid w:val="007B6D67"/>
    <w:rsid w:val="007C0A06"/>
    <w:rsid w:val="007C0AD4"/>
    <w:rsid w:val="007C1AEA"/>
    <w:rsid w:val="007D0214"/>
    <w:rsid w:val="007D7107"/>
    <w:rsid w:val="007D7196"/>
    <w:rsid w:val="007D7941"/>
    <w:rsid w:val="007E508C"/>
    <w:rsid w:val="007E55D6"/>
    <w:rsid w:val="007E68B5"/>
    <w:rsid w:val="007E7C44"/>
    <w:rsid w:val="007F035F"/>
    <w:rsid w:val="007F0CEC"/>
    <w:rsid w:val="007F552D"/>
    <w:rsid w:val="007F5769"/>
    <w:rsid w:val="007F6093"/>
    <w:rsid w:val="007F7748"/>
    <w:rsid w:val="007F7A7D"/>
    <w:rsid w:val="007FAA59"/>
    <w:rsid w:val="0080424E"/>
    <w:rsid w:val="0081261B"/>
    <w:rsid w:val="008157E9"/>
    <w:rsid w:val="0082104E"/>
    <w:rsid w:val="00822827"/>
    <w:rsid w:val="00823DEF"/>
    <w:rsid w:val="00824CC4"/>
    <w:rsid w:val="008328B7"/>
    <w:rsid w:val="00832B48"/>
    <w:rsid w:val="0083391E"/>
    <w:rsid w:val="008358DA"/>
    <w:rsid w:val="00841205"/>
    <w:rsid w:val="00841E72"/>
    <w:rsid w:val="00845CDA"/>
    <w:rsid w:val="00851F86"/>
    <w:rsid w:val="008521D4"/>
    <w:rsid w:val="00855532"/>
    <w:rsid w:val="00860A79"/>
    <w:rsid w:val="00862411"/>
    <w:rsid w:val="00865A0B"/>
    <w:rsid w:val="00865A53"/>
    <w:rsid w:val="00866CEE"/>
    <w:rsid w:val="00870234"/>
    <w:rsid w:val="008709EF"/>
    <w:rsid w:val="00870E95"/>
    <w:rsid w:val="00871621"/>
    <w:rsid w:val="00872A13"/>
    <w:rsid w:val="008741CE"/>
    <w:rsid w:val="00876552"/>
    <w:rsid w:val="00876DBF"/>
    <w:rsid w:val="00880E29"/>
    <w:rsid w:val="00885F84"/>
    <w:rsid w:val="00887B07"/>
    <w:rsid w:val="008921B2"/>
    <w:rsid w:val="00893A40"/>
    <w:rsid w:val="00893B39"/>
    <w:rsid w:val="00895B33"/>
    <w:rsid w:val="008962E4"/>
    <w:rsid w:val="00896DD0"/>
    <w:rsid w:val="008975BD"/>
    <w:rsid w:val="008A357F"/>
    <w:rsid w:val="008B2FF6"/>
    <w:rsid w:val="008B7071"/>
    <w:rsid w:val="008B8923"/>
    <w:rsid w:val="008C0234"/>
    <w:rsid w:val="008C0D97"/>
    <w:rsid w:val="008C197D"/>
    <w:rsid w:val="008C36E1"/>
    <w:rsid w:val="008C3FB6"/>
    <w:rsid w:val="008C524C"/>
    <w:rsid w:val="008C690A"/>
    <w:rsid w:val="008C7380"/>
    <w:rsid w:val="008C783C"/>
    <w:rsid w:val="008C7E5D"/>
    <w:rsid w:val="008D0F0A"/>
    <w:rsid w:val="008D4B2B"/>
    <w:rsid w:val="008D5500"/>
    <w:rsid w:val="008D62DA"/>
    <w:rsid w:val="008D6DC2"/>
    <w:rsid w:val="008E14C4"/>
    <w:rsid w:val="008E3E32"/>
    <w:rsid w:val="008E5453"/>
    <w:rsid w:val="008F2C70"/>
    <w:rsid w:val="008F5C64"/>
    <w:rsid w:val="008F61C4"/>
    <w:rsid w:val="008F70C3"/>
    <w:rsid w:val="009001F0"/>
    <w:rsid w:val="0090077C"/>
    <w:rsid w:val="009009B5"/>
    <w:rsid w:val="009046BB"/>
    <w:rsid w:val="0091079C"/>
    <w:rsid w:val="00916AAB"/>
    <w:rsid w:val="00917B35"/>
    <w:rsid w:val="00917F9A"/>
    <w:rsid w:val="0091BF50"/>
    <w:rsid w:val="009228EC"/>
    <w:rsid w:val="00922913"/>
    <w:rsid w:val="00922B61"/>
    <w:rsid w:val="00922D7D"/>
    <w:rsid w:val="00922F76"/>
    <w:rsid w:val="009230CB"/>
    <w:rsid w:val="00931CDF"/>
    <w:rsid w:val="00933965"/>
    <w:rsid w:val="009346C8"/>
    <w:rsid w:val="00935394"/>
    <w:rsid w:val="00937869"/>
    <w:rsid w:val="00944A69"/>
    <w:rsid w:val="009518A0"/>
    <w:rsid w:val="009531F6"/>
    <w:rsid w:val="00953733"/>
    <w:rsid w:val="0095598D"/>
    <w:rsid w:val="009575E4"/>
    <w:rsid w:val="009620EA"/>
    <w:rsid w:val="0097212D"/>
    <w:rsid w:val="00976942"/>
    <w:rsid w:val="00982BE6"/>
    <w:rsid w:val="009830D6"/>
    <w:rsid w:val="00985DD4"/>
    <w:rsid w:val="0098731A"/>
    <w:rsid w:val="00990026"/>
    <w:rsid w:val="00991113"/>
    <w:rsid w:val="009933FD"/>
    <w:rsid w:val="0099721C"/>
    <w:rsid w:val="009A19B3"/>
    <w:rsid w:val="009A20C2"/>
    <w:rsid w:val="009A20ED"/>
    <w:rsid w:val="009A4203"/>
    <w:rsid w:val="009A50F3"/>
    <w:rsid w:val="009A5BBB"/>
    <w:rsid w:val="009A5F2A"/>
    <w:rsid w:val="009A5F80"/>
    <w:rsid w:val="009B0301"/>
    <w:rsid w:val="009B7991"/>
    <w:rsid w:val="009C16DD"/>
    <w:rsid w:val="009C3422"/>
    <w:rsid w:val="009C35AE"/>
    <w:rsid w:val="009C57E8"/>
    <w:rsid w:val="009D2813"/>
    <w:rsid w:val="009D53EB"/>
    <w:rsid w:val="009D6888"/>
    <w:rsid w:val="009E13E2"/>
    <w:rsid w:val="009E1F2E"/>
    <w:rsid w:val="009E375B"/>
    <w:rsid w:val="009E7880"/>
    <w:rsid w:val="009F5966"/>
    <w:rsid w:val="009F5B6F"/>
    <w:rsid w:val="009F60A9"/>
    <w:rsid w:val="009F650F"/>
    <w:rsid w:val="009F7077"/>
    <w:rsid w:val="009F72F8"/>
    <w:rsid w:val="009FE5E7"/>
    <w:rsid w:val="00A0128A"/>
    <w:rsid w:val="00A0525E"/>
    <w:rsid w:val="00A07195"/>
    <w:rsid w:val="00A11DB7"/>
    <w:rsid w:val="00A12C21"/>
    <w:rsid w:val="00A1441B"/>
    <w:rsid w:val="00A14474"/>
    <w:rsid w:val="00A212CE"/>
    <w:rsid w:val="00A21777"/>
    <w:rsid w:val="00A252F8"/>
    <w:rsid w:val="00A2773A"/>
    <w:rsid w:val="00A30CC2"/>
    <w:rsid w:val="00A402E2"/>
    <w:rsid w:val="00A415BD"/>
    <w:rsid w:val="00A41E61"/>
    <w:rsid w:val="00A43059"/>
    <w:rsid w:val="00A44FFF"/>
    <w:rsid w:val="00A45D20"/>
    <w:rsid w:val="00A462A1"/>
    <w:rsid w:val="00A512BE"/>
    <w:rsid w:val="00A542DA"/>
    <w:rsid w:val="00A54703"/>
    <w:rsid w:val="00A571A1"/>
    <w:rsid w:val="00A60645"/>
    <w:rsid w:val="00A61E20"/>
    <w:rsid w:val="00A66816"/>
    <w:rsid w:val="00A67D4E"/>
    <w:rsid w:val="00A715D8"/>
    <w:rsid w:val="00A733A6"/>
    <w:rsid w:val="00A73FE8"/>
    <w:rsid w:val="00A74E48"/>
    <w:rsid w:val="00A74FD2"/>
    <w:rsid w:val="00A774D7"/>
    <w:rsid w:val="00A77D38"/>
    <w:rsid w:val="00A84352"/>
    <w:rsid w:val="00A85097"/>
    <w:rsid w:val="00A86148"/>
    <w:rsid w:val="00A94D1A"/>
    <w:rsid w:val="00A95E7B"/>
    <w:rsid w:val="00A96390"/>
    <w:rsid w:val="00A97195"/>
    <w:rsid w:val="00AA3B03"/>
    <w:rsid w:val="00AA4C5F"/>
    <w:rsid w:val="00AA51D9"/>
    <w:rsid w:val="00AB025A"/>
    <w:rsid w:val="00AB04BD"/>
    <w:rsid w:val="00AB12D0"/>
    <w:rsid w:val="00AB247B"/>
    <w:rsid w:val="00AB541C"/>
    <w:rsid w:val="00AB59F4"/>
    <w:rsid w:val="00AB6D21"/>
    <w:rsid w:val="00AB7C23"/>
    <w:rsid w:val="00AC0A67"/>
    <w:rsid w:val="00AC1988"/>
    <w:rsid w:val="00AC526F"/>
    <w:rsid w:val="00AD028D"/>
    <w:rsid w:val="00AD34C9"/>
    <w:rsid w:val="00AD5D0D"/>
    <w:rsid w:val="00AD6D31"/>
    <w:rsid w:val="00AD6E52"/>
    <w:rsid w:val="00AE1F6A"/>
    <w:rsid w:val="00AE6C3F"/>
    <w:rsid w:val="00AF20F3"/>
    <w:rsid w:val="00AF4BCA"/>
    <w:rsid w:val="00AF5C63"/>
    <w:rsid w:val="00AF73E3"/>
    <w:rsid w:val="00B00BCB"/>
    <w:rsid w:val="00B01930"/>
    <w:rsid w:val="00B03E77"/>
    <w:rsid w:val="00B068FE"/>
    <w:rsid w:val="00B07E78"/>
    <w:rsid w:val="00B07FC5"/>
    <w:rsid w:val="00B1004F"/>
    <w:rsid w:val="00B10B90"/>
    <w:rsid w:val="00B12C2D"/>
    <w:rsid w:val="00B13906"/>
    <w:rsid w:val="00B14181"/>
    <w:rsid w:val="00B173A5"/>
    <w:rsid w:val="00B1778F"/>
    <w:rsid w:val="00B17AB7"/>
    <w:rsid w:val="00B2307C"/>
    <w:rsid w:val="00B2458E"/>
    <w:rsid w:val="00B24E61"/>
    <w:rsid w:val="00B265D9"/>
    <w:rsid w:val="00B273B1"/>
    <w:rsid w:val="00B3322E"/>
    <w:rsid w:val="00B35B60"/>
    <w:rsid w:val="00B365F0"/>
    <w:rsid w:val="00B44BC6"/>
    <w:rsid w:val="00B468A3"/>
    <w:rsid w:val="00B56338"/>
    <w:rsid w:val="00B564AC"/>
    <w:rsid w:val="00B574FD"/>
    <w:rsid w:val="00B60253"/>
    <w:rsid w:val="00B625D2"/>
    <w:rsid w:val="00B64CCF"/>
    <w:rsid w:val="00B65023"/>
    <w:rsid w:val="00B66F22"/>
    <w:rsid w:val="00B717C3"/>
    <w:rsid w:val="00B72890"/>
    <w:rsid w:val="00B81061"/>
    <w:rsid w:val="00B8227D"/>
    <w:rsid w:val="00B84896"/>
    <w:rsid w:val="00B84F25"/>
    <w:rsid w:val="00B8577D"/>
    <w:rsid w:val="00B85D3D"/>
    <w:rsid w:val="00B908F6"/>
    <w:rsid w:val="00B938D2"/>
    <w:rsid w:val="00B969B4"/>
    <w:rsid w:val="00B97F88"/>
    <w:rsid w:val="00BA0390"/>
    <w:rsid w:val="00BA039B"/>
    <w:rsid w:val="00BA41F7"/>
    <w:rsid w:val="00BA4A6A"/>
    <w:rsid w:val="00BA4EC6"/>
    <w:rsid w:val="00BA7E76"/>
    <w:rsid w:val="00BB07CE"/>
    <w:rsid w:val="00BB1B7B"/>
    <w:rsid w:val="00BB28E0"/>
    <w:rsid w:val="00BB2F32"/>
    <w:rsid w:val="00BB4274"/>
    <w:rsid w:val="00BB78A4"/>
    <w:rsid w:val="00BC113C"/>
    <w:rsid w:val="00BC45AC"/>
    <w:rsid w:val="00BC47BB"/>
    <w:rsid w:val="00BC5578"/>
    <w:rsid w:val="00BD1A87"/>
    <w:rsid w:val="00BD37CC"/>
    <w:rsid w:val="00BD38D8"/>
    <w:rsid w:val="00BD629A"/>
    <w:rsid w:val="00BE04D1"/>
    <w:rsid w:val="00BE065D"/>
    <w:rsid w:val="00BE096C"/>
    <w:rsid w:val="00BE14E6"/>
    <w:rsid w:val="00BE199F"/>
    <w:rsid w:val="00BE1DB5"/>
    <w:rsid w:val="00BF00C8"/>
    <w:rsid w:val="00BF0601"/>
    <w:rsid w:val="00BF2838"/>
    <w:rsid w:val="00BF40F3"/>
    <w:rsid w:val="00BF5C0F"/>
    <w:rsid w:val="00C007E7"/>
    <w:rsid w:val="00C01BCB"/>
    <w:rsid w:val="00C07A1E"/>
    <w:rsid w:val="00C104EB"/>
    <w:rsid w:val="00C15E9C"/>
    <w:rsid w:val="00C20E39"/>
    <w:rsid w:val="00C21040"/>
    <w:rsid w:val="00C2474B"/>
    <w:rsid w:val="00C26568"/>
    <w:rsid w:val="00C3045C"/>
    <w:rsid w:val="00C3350C"/>
    <w:rsid w:val="00C33A41"/>
    <w:rsid w:val="00C34406"/>
    <w:rsid w:val="00C37425"/>
    <w:rsid w:val="00C45F83"/>
    <w:rsid w:val="00C46DF0"/>
    <w:rsid w:val="00C50F66"/>
    <w:rsid w:val="00C53F96"/>
    <w:rsid w:val="00C60F7D"/>
    <w:rsid w:val="00C74B58"/>
    <w:rsid w:val="00C76B98"/>
    <w:rsid w:val="00C7717B"/>
    <w:rsid w:val="00C82473"/>
    <w:rsid w:val="00C86E0B"/>
    <w:rsid w:val="00C9017E"/>
    <w:rsid w:val="00C93B44"/>
    <w:rsid w:val="00CA2C33"/>
    <w:rsid w:val="00CA46C7"/>
    <w:rsid w:val="00CB0C33"/>
    <w:rsid w:val="00CB1C0F"/>
    <w:rsid w:val="00CB4D70"/>
    <w:rsid w:val="00CB6CD9"/>
    <w:rsid w:val="00CB7AFE"/>
    <w:rsid w:val="00CC0B70"/>
    <w:rsid w:val="00CC3F6D"/>
    <w:rsid w:val="00CC6A0E"/>
    <w:rsid w:val="00CD092A"/>
    <w:rsid w:val="00CD39D8"/>
    <w:rsid w:val="00CD51C8"/>
    <w:rsid w:val="00CE1122"/>
    <w:rsid w:val="00CE12A2"/>
    <w:rsid w:val="00CE7909"/>
    <w:rsid w:val="00CE7FDD"/>
    <w:rsid w:val="00CF17F8"/>
    <w:rsid w:val="00CF4760"/>
    <w:rsid w:val="00CF6083"/>
    <w:rsid w:val="00D05DCD"/>
    <w:rsid w:val="00D06F28"/>
    <w:rsid w:val="00D078BB"/>
    <w:rsid w:val="00D09C1D"/>
    <w:rsid w:val="00D12B5E"/>
    <w:rsid w:val="00D1374C"/>
    <w:rsid w:val="00D15940"/>
    <w:rsid w:val="00D16D88"/>
    <w:rsid w:val="00D20708"/>
    <w:rsid w:val="00D22188"/>
    <w:rsid w:val="00D3013B"/>
    <w:rsid w:val="00D30778"/>
    <w:rsid w:val="00D30AD4"/>
    <w:rsid w:val="00D324CB"/>
    <w:rsid w:val="00D34229"/>
    <w:rsid w:val="00D34847"/>
    <w:rsid w:val="00D34F36"/>
    <w:rsid w:val="00D369A4"/>
    <w:rsid w:val="00D37248"/>
    <w:rsid w:val="00D41203"/>
    <w:rsid w:val="00D41395"/>
    <w:rsid w:val="00D41B46"/>
    <w:rsid w:val="00D479FB"/>
    <w:rsid w:val="00D51E57"/>
    <w:rsid w:val="00D523CD"/>
    <w:rsid w:val="00D55D46"/>
    <w:rsid w:val="00D55F9E"/>
    <w:rsid w:val="00D61206"/>
    <w:rsid w:val="00D70F26"/>
    <w:rsid w:val="00D7110A"/>
    <w:rsid w:val="00D71EF3"/>
    <w:rsid w:val="00D73DDE"/>
    <w:rsid w:val="00D7644D"/>
    <w:rsid w:val="00D76A7A"/>
    <w:rsid w:val="00D80792"/>
    <w:rsid w:val="00D8167E"/>
    <w:rsid w:val="00D818E6"/>
    <w:rsid w:val="00D82496"/>
    <w:rsid w:val="00D90AEF"/>
    <w:rsid w:val="00D92007"/>
    <w:rsid w:val="00D94371"/>
    <w:rsid w:val="00D95DF6"/>
    <w:rsid w:val="00DA0E08"/>
    <w:rsid w:val="00DA2558"/>
    <w:rsid w:val="00DA5145"/>
    <w:rsid w:val="00DA6C24"/>
    <w:rsid w:val="00DA7B77"/>
    <w:rsid w:val="00DA7F96"/>
    <w:rsid w:val="00DB15B2"/>
    <w:rsid w:val="00DB17D1"/>
    <w:rsid w:val="00DB2605"/>
    <w:rsid w:val="00DB723A"/>
    <w:rsid w:val="00DC12C1"/>
    <w:rsid w:val="00DC12ED"/>
    <w:rsid w:val="00DC2F77"/>
    <w:rsid w:val="00DC503B"/>
    <w:rsid w:val="00DC52E2"/>
    <w:rsid w:val="00DD4080"/>
    <w:rsid w:val="00DD4218"/>
    <w:rsid w:val="00DE048E"/>
    <w:rsid w:val="00DE0646"/>
    <w:rsid w:val="00DF01B6"/>
    <w:rsid w:val="00DF4905"/>
    <w:rsid w:val="00DF7BA1"/>
    <w:rsid w:val="00E00E6B"/>
    <w:rsid w:val="00E01667"/>
    <w:rsid w:val="00E02B08"/>
    <w:rsid w:val="00E03B8E"/>
    <w:rsid w:val="00E139E4"/>
    <w:rsid w:val="00E15B1A"/>
    <w:rsid w:val="00E16257"/>
    <w:rsid w:val="00E1655F"/>
    <w:rsid w:val="00E169B2"/>
    <w:rsid w:val="00E211BE"/>
    <w:rsid w:val="00E3ADE6"/>
    <w:rsid w:val="00E40B9D"/>
    <w:rsid w:val="00E41324"/>
    <w:rsid w:val="00E43BB7"/>
    <w:rsid w:val="00E45763"/>
    <w:rsid w:val="00E4CBF9"/>
    <w:rsid w:val="00E51B15"/>
    <w:rsid w:val="00E53331"/>
    <w:rsid w:val="00E542E8"/>
    <w:rsid w:val="00E54A47"/>
    <w:rsid w:val="00E55549"/>
    <w:rsid w:val="00E55FDF"/>
    <w:rsid w:val="00E565BE"/>
    <w:rsid w:val="00E5698C"/>
    <w:rsid w:val="00E578D6"/>
    <w:rsid w:val="00E6103B"/>
    <w:rsid w:val="00E6105B"/>
    <w:rsid w:val="00E6202D"/>
    <w:rsid w:val="00E64FEA"/>
    <w:rsid w:val="00E74192"/>
    <w:rsid w:val="00E74845"/>
    <w:rsid w:val="00E74BEF"/>
    <w:rsid w:val="00E75D54"/>
    <w:rsid w:val="00E83F44"/>
    <w:rsid w:val="00E91B1A"/>
    <w:rsid w:val="00E91C8B"/>
    <w:rsid w:val="00E96CC9"/>
    <w:rsid w:val="00EA02D1"/>
    <w:rsid w:val="00EA10C9"/>
    <w:rsid w:val="00EA17F3"/>
    <w:rsid w:val="00EA56A9"/>
    <w:rsid w:val="00EA6834"/>
    <w:rsid w:val="00EB1428"/>
    <w:rsid w:val="00EB3421"/>
    <w:rsid w:val="00EB565D"/>
    <w:rsid w:val="00EC2C05"/>
    <w:rsid w:val="00ED281B"/>
    <w:rsid w:val="00ED4EBF"/>
    <w:rsid w:val="00EE0F23"/>
    <w:rsid w:val="00EE28ED"/>
    <w:rsid w:val="00EE3A75"/>
    <w:rsid w:val="00EE63E5"/>
    <w:rsid w:val="00EF013E"/>
    <w:rsid w:val="00EF1710"/>
    <w:rsid w:val="00EF254E"/>
    <w:rsid w:val="00EF463D"/>
    <w:rsid w:val="00EF4E37"/>
    <w:rsid w:val="00EF63EE"/>
    <w:rsid w:val="00F00A5A"/>
    <w:rsid w:val="00F0677E"/>
    <w:rsid w:val="00F116A4"/>
    <w:rsid w:val="00F121FB"/>
    <w:rsid w:val="00F1694F"/>
    <w:rsid w:val="00F20914"/>
    <w:rsid w:val="00F2208A"/>
    <w:rsid w:val="00F2385A"/>
    <w:rsid w:val="00F24FCE"/>
    <w:rsid w:val="00F2572F"/>
    <w:rsid w:val="00F2651B"/>
    <w:rsid w:val="00F309D0"/>
    <w:rsid w:val="00F32BDA"/>
    <w:rsid w:val="00F33A89"/>
    <w:rsid w:val="00F3544F"/>
    <w:rsid w:val="00F37195"/>
    <w:rsid w:val="00F37B0F"/>
    <w:rsid w:val="00F40D47"/>
    <w:rsid w:val="00F425A7"/>
    <w:rsid w:val="00F54C5E"/>
    <w:rsid w:val="00F54E9B"/>
    <w:rsid w:val="00F608C9"/>
    <w:rsid w:val="00F61016"/>
    <w:rsid w:val="00F67987"/>
    <w:rsid w:val="00F77E06"/>
    <w:rsid w:val="00F80774"/>
    <w:rsid w:val="00F85D9B"/>
    <w:rsid w:val="00F92383"/>
    <w:rsid w:val="00FA2B26"/>
    <w:rsid w:val="00FA3FDC"/>
    <w:rsid w:val="00FA4423"/>
    <w:rsid w:val="00FA68C4"/>
    <w:rsid w:val="00FA79C9"/>
    <w:rsid w:val="00FB2E5E"/>
    <w:rsid w:val="00FB2F9A"/>
    <w:rsid w:val="00FB5846"/>
    <w:rsid w:val="00FB5D9B"/>
    <w:rsid w:val="00FB61A5"/>
    <w:rsid w:val="00FC5D01"/>
    <w:rsid w:val="00FC670A"/>
    <w:rsid w:val="00FD12A3"/>
    <w:rsid w:val="00FD2B86"/>
    <w:rsid w:val="00FD2E28"/>
    <w:rsid w:val="00FD3439"/>
    <w:rsid w:val="00FD45F0"/>
    <w:rsid w:val="00FD5F1A"/>
    <w:rsid w:val="00FD6751"/>
    <w:rsid w:val="00FD6FBA"/>
    <w:rsid w:val="00FE0883"/>
    <w:rsid w:val="00FE08DD"/>
    <w:rsid w:val="00FE5203"/>
    <w:rsid w:val="00FE69E0"/>
    <w:rsid w:val="00FF2566"/>
    <w:rsid w:val="00FF3DF7"/>
    <w:rsid w:val="00FF7D1E"/>
    <w:rsid w:val="010BCE4E"/>
    <w:rsid w:val="01105F8D"/>
    <w:rsid w:val="01172488"/>
    <w:rsid w:val="011B9037"/>
    <w:rsid w:val="011D2C75"/>
    <w:rsid w:val="012748B5"/>
    <w:rsid w:val="012CB798"/>
    <w:rsid w:val="01336C70"/>
    <w:rsid w:val="01362458"/>
    <w:rsid w:val="013B4182"/>
    <w:rsid w:val="0141E8F5"/>
    <w:rsid w:val="015394A3"/>
    <w:rsid w:val="01554BB9"/>
    <w:rsid w:val="01820F0B"/>
    <w:rsid w:val="0198F7B7"/>
    <w:rsid w:val="019DCD64"/>
    <w:rsid w:val="019F22F6"/>
    <w:rsid w:val="01A0CD9D"/>
    <w:rsid w:val="01A3FCD1"/>
    <w:rsid w:val="01ADB96D"/>
    <w:rsid w:val="01B33800"/>
    <w:rsid w:val="01BA0A0D"/>
    <w:rsid w:val="01BDD5D1"/>
    <w:rsid w:val="01BF2328"/>
    <w:rsid w:val="01CC9D2A"/>
    <w:rsid w:val="01CCA437"/>
    <w:rsid w:val="01CCF472"/>
    <w:rsid w:val="01D04BD8"/>
    <w:rsid w:val="01EA07EC"/>
    <w:rsid w:val="01F375F9"/>
    <w:rsid w:val="022BC6C7"/>
    <w:rsid w:val="022CDC6D"/>
    <w:rsid w:val="0242D1D4"/>
    <w:rsid w:val="02475DBD"/>
    <w:rsid w:val="024812B3"/>
    <w:rsid w:val="0255DC19"/>
    <w:rsid w:val="02599114"/>
    <w:rsid w:val="025EE45B"/>
    <w:rsid w:val="025FFF21"/>
    <w:rsid w:val="0260835B"/>
    <w:rsid w:val="026B3092"/>
    <w:rsid w:val="0273BAE9"/>
    <w:rsid w:val="0275C19E"/>
    <w:rsid w:val="027EA630"/>
    <w:rsid w:val="028C6A0E"/>
    <w:rsid w:val="028C91D2"/>
    <w:rsid w:val="0296A5B8"/>
    <w:rsid w:val="029BB2EB"/>
    <w:rsid w:val="02A783CD"/>
    <w:rsid w:val="02AA3FA7"/>
    <w:rsid w:val="02AFDCE2"/>
    <w:rsid w:val="02B3D32D"/>
    <w:rsid w:val="02B7C70F"/>
    <w:rsid w:val="02C24798"/>
    <w:rsid w:val="02C8CB54"/>
    <w:rsid w:val="02CA8D78"/>
    <w:rsid w:val="02CC0C35"/>
    <w:rsid w:val="02CED798"/>
    <w:rsid w:val="02D1BDB6"/>
    <w:rsid w:val="02E4A24F"/>
    <w:rsid w:val="02F241E7"/>
    <w:rsid w:val="02FB0CCB"/>
    <w:rsid w:val="02FE2F11"/>
    <w:rsid w:val="02FECE62"/>
    <w:rsid w:val="03153739"/>
    <w:rsid w:val="0325E05F"/>
    <w:rsid w:val="032E6E0D"/>
    <w:rsid w:val="03479D92"/>
    <w:rsid w:val="034A3682"/>
    <w:rsid w:val="0350C83B"/>
    <w:rsid w:val="03543D5C"/>
    <w:rsid w:val="03574B4A"/>
    <w:rsid w:val="03686D8B"/>
    <w:rsid w:val="03776806"/>
    <w:rsid w:val="037D2603"/>
    <w:rsid w:val="0388BEBB"/>
    <w:rsid w:val="039130E2"/>
    <w:rsid w:val="03A3457A"/>
    <w:rsid w:val="03C47707"/>
    <w:rsid w:val="03DAEC8F"/>
    <w:rsid w:val="03DD21C9"/>
    <w:rsid w:val="03DE2B4D"/>
    <w:rsid w:val="03F859C1"/>
    <w:rsid w:val="03F869A2"/>
    <w:rsid w:val="03FBAA68"/>
    <w:rsid w:val="0401E458"/>
    <w:rsid w:val="0412674D"/>
    <w:rsid w:val="041A5BA5"/>
    <w:rsid w:val="041BC522"/>
    <w:rsid w:val="04224F90"/>
    <w:rsid w:val="0429E93C"/>
    <w:rsid w:val="0431A687"/>
    <w:rsid w:val="043E2119"/>
    <w:rsid w:val="044B310F"/>
    <w:rsid w:val="046ACB39"/>
    <w:rsid w:val="046E4652"/>
    <w:rsid w:val="04733216"/>
    <w:rsid w:val="0479181B"/>
    <w:rsid w:val="047CF67C"/>
    <w:rsid w:val="047FBF42"/>
    <w:rsid w:val="0498F06B"/>
    <w:rsid w:val="04CA3FBB"/>
    <w:rsid w:val="04D523EF"/>
    <w:rsid w:val="04E1B3FF"/>
    <w:rsid w:val="04E4F7FA"/>
    <w:rsid w:val="04E519A9"/>
    <w:rsid w:val="04F42BDF"/>
    <w:rsid w:val="04FD449D"/>
    <w:rsid w:val="04FF77DA"/>
    <w:rsid w:val="050D6240"/>
    <w:rsid w:val="05116D04"/>
    <w:rsid w:val="05163715"/>
    <w:rsid w:val="0520DE65"/>
    <w:rsid w:val="0529ABCD"/>
    <w:rsid w:val="05370556"/>
    <w:rsid w:val="0558A17C"/>
    <w:rsid w:val="05707B79"/>
    <w:rsid w:val="05742639"/>
    <w:rsid w:val="0583B6BE"/>
    <w:rsid w:val="058AC3C8"/>
    <w:rsid w:val="0591AEF3"/>
    <w:rsid w:val="05977AC9"/>
    <w:rsid w:val="0599E352"/>
    <w:rsid w:val="059D3F04"/>
    <w:rsid w:val="05ABDB99"/>
    <w:rsid w:val="05B9215E"/>
    <w:rsid w:val="05C370A0"/>
    <w:rsid w:val="05D648EC"/>
    <w:rsid w:val="05E1E105"/>
    <w:rsid w:val="05EA01B6"/>
    <w:rsid w:val="0603305E"/>
    <w:rsid w:val="060A703F"/>
    <w:rsid w:val="060ED63A"/>
    <w:rsid w:val="061BAB99"/>
    <w:rsid w:val="0620C8ED"/>
    <w:rsid w:val="062E856D"/>
    <w:rsid w:val="06363518"/>
    <w:rsid w:val="06375686"/>
    <w:rsid w:val="063D2584"/>
    <w:rsid w:val="064B0AEE"/>
    <w:rsid w:val="06530CB1"/>
    <w:rsid w:val="06566BD2"/>
    <w:rsid w:val="066C85E3"/>
    <w:rsid w:val="067054A9"/>
    <w:rsid w:val="06846B4F"/>
    <w:rsid w:val="0687073C"/>
    <w:rsid w:val="0687702F"/>
    <w:rsid w:val="068F61AE"/>
    <w:rsid w:val="06BE7D9A"/>
    <w:rsid w:val="06DB24BD"/>
    <w:rsid w:val="06E8419A"/>
    <w:rsid w:val="06F01512"/>
    <w:rsid w:val="06F36083"/>
    <w:rsid w:val="0704ECC9"/>
    <w:rsid w:val="07129CE6"/>
    <w:rsid w:val="07138520"/>
    <w:rsid w:val="0713E545"/>
    <w:rsid w:val="0714BBB4"/>
    <w:rsid w:val="0717EEBB"/>
    <w:rsid w:val="072E5865"/>
    <w:rsid w:val="072F3D40"/>
    <w:rsid w:val="0735A934"/>
    <w:rsid w:val="073EBD9C"/>
    <w:rsid w:val="073FDEA8"/>
    <w:rsid w:val="0748A5FA"/>
    <w:rsid w:val="075013D9"/>
    <w:rsid w:val="07561C93"/>
    <w:rsid w:val="07636A0F"/>
    <w:rsid w:val="0777B010"/>
    <w:rsid w:val="0781990C"/>
    <w:rsid w:val="078223E1"/>
    <w:rsid w:val="078CBAE3"/>
    <w:rsid w:val="079CEE12"/>
    <w:rsid w:val="079D1641"/>
    <w:rsid w:val="07A78036"/>
    <w:rsid w:val="07BD4DD6"/>
    <w:rsid w:val="07BE4AB3"/>
    <w:rsid w:val="07C7B437"/>
    <w:rsid w:val="07D30E79"/>
    <w:rsid w:val="07D6B997"/>
    <w:rsid w:val="07E1AAE7"/>
    <w:rsid w:val="07ECED44"/>
    <w:rsid w:val="07EF85BA"/>
    <w:rsid w:val="07F8F655"/>
    <w:rsid w:val="0802019F"/>
    <w:rsid w:val="08098BC2"/>
    <w:rsid w:val="080D330E"/>
    <w:rsid w:val="0813632E"/>
    <w:rsid w:val="08280CBE"/>
    <w:rsid w:val="082B2998"/>
    <w:rsid w:val="082DABBE"/>
    <w:rsid w:val="083BAA21"/>
    <w:rsid w:val="08587F27"/>
    <w:rsid w:val="085A4DFB"/>
    <w:rsid w:val="08666B65"/>
    <w:rsid w:val="086CCFAC"/>
    <w:rsid w:val="087635DF"/>
    <w:rsid w:val="087826B2"/>
    <w:rsid w:val="088785FF"/>
    <w:rsid w:val="088F95A2"/>
    <w:rsid w:val="089F74BE"/>
    <w:rsid w:val="08B0C5BD"/>
    <w:rsid w:val="08C8B089"/>
    <w:rsid w:val="08C94FB5"/>
    <w:rsid w:val="08CBDAC5"/>
    <w:rsid w:val="08D33D72"/>
    <w:rsid w:val="08D5557B"/>
    <w:rsid w:val="08DD1E81"/>
    <w:rsid w:val="08E0C2B1"/>
    <w:rsid w:val="08F101D1"/>
    <w:rsid w:val="08FAA35B"/>
    <w:rsid w:val="08FBDF99"/>
    <w:rsid w:val="08FC5147"/>
    <w:rsid w:val="09031352"/>
    <w:rsid w:val="0931233F"/>
    <w:rsid w:val="0931D5AE"/>
    <w:rsid w:val="0936F706"/>
    <w:rsid w:val="0937D9F3"/>
    <w:rsid w:val="09421101"/>
    <w:rsid w:val="09474DF5"/>
    <w:rsid w:val="094F2F62"/>
    <w:rsid w:val="095BE34A"/>
    <w:rsid w:val="096EAA5F"/>
    <w:rsid w:val="098386CA"/>
    <w:rsid w:val="098D9646"/>
    <w:rsid w:val="09A66286"/>
    <w:rsid w:val="09AB27E1"/>
    <w:rsid w:val="09B09889"/>
    <w:rsid w:val="09B26820"/>
    <w:rsid w:val="09D1E60C"/>
    <w:rsid w:val="09F2FB8E"/>
    <w:rsid w:val="09FE01E1"/>
    <w:rsid w:val="0A067FD9"/>
    <w:rsid w:val="0A0D1C63"/>
    <w:rsid w:val="0A11DE07"/>
    <w:rsid w:val="0A159F67"/>
    <w:rsid w:val="0A2F0C12"/>
    <w:rsid w:val="0A30E2F4"/>
    <w:rsid w:val="0A411A62"/>
    <w:rsid w:val="0A4D2705"/>
    <w:rsid w:val="0A588669"/>
    <w:rsid w:val="0A762E67"/>
    <w:rsid w:val="0A7ADE3B"/>
    <w:rsid w:val="0A7CF6CF"/>
    <w:rsid w:val="0A823950"/>
    <w:rsid w:val="0A8B889B"/>
    <w:rsid w:val="0A9E18A2"/>
    <w:rsid w:val="0AA2086E"/>
    <w:rsid w:val="0AA7D380"/>
    <w:rsid w:val="0AAA2722"/>
    <w:rsid w:val="0AADF532"/>
    <w:rsid w:val="0AB249A5"/>
    <w:rsid w:val="0AB8A319"/>
    <w:rsid w:val="0AC21072"/>
    <w:rsid w:val="0AC39218"/>
    <w:rsid w:val="0ADDE3B0"/>
    <w:rsid w:val="0AE2475D"/>
    <w:rsid w:val="0AE32DF0"/>
    <w:rsid w:val="0AE80512"/>
    <w:rsid w:val="0AEA6C43"/>
    <w:rsid w:val="0AEE75F8"/>
    <w:rsid w:val="0AF7A00F"/>
    <w:rsid w:val="0B018366"/>
    <w:rsid w:val="0B10264C"/>
    <w:rsid w:val="0B134596"/>
    <w:rsid w:val="0B1893CE"/>
    <w:rsid w:val="0B196E2B"/>
    <w:rsid w:val="0B3215EB"/>
    <w:rsid w:val="0B42B1C3"/>
    <w:rsid w:val="0B6E4750"/>
    <w:rsid w:val="0B78DF6F"/>
    <w:rsid w:val="0B8C069A"/>
    <w:rsid w:val="0B96E6A5"/>
    <w:rsid w:val="0BA41C51"/>
    <w:rsid w:val="0BA456D6"/>
    <w:rsid w:val="0BBB087E"/>
    <w:rsid w:val="0BC36251"/>
    <w:rsid w:val="0BC49346"/>
    <w:rsid w:val="0BCA34CB"/>
    <w:rsid w:val="0BD103A8"/>
    <w:rsid w:val="0BD3640D"/>
    <w:rsid w:val="0BD69916"/>
    <w:rsid w:val="0BD8F47F"/>
    <w:rsid w:val="0BE8D379"/>
    <w:rsid w:val="0BED93F0"/>
    <w:rsid w:val="0BF81384"/>
    <w:rsid w:val="0C0A27A2"/>
    <w:rsid w:val="0C14F886"/>
    <w:rsid w:val="0C170DEE"/>
    <w:rsid w:val="0C2FD6FC"/>
    <w:rsid w:val="0C37C59F"/>
    <w:rsid w:val="0C41BCB6"/>
    <w:rsid w:val="0C481AC2"/>
    <w:rsid w:val="0C4B7E01"/>
    <w:rsid w:val="0C4F53F1"/>
    <w:rsid w:val="0C55FE41"/>
    <w:rsid w:val="0C576379"/>
    <w:rsid w:val="0C6D18DD"/>
    <w:rsid w:val="0C7E17BE"/>
    <w:rsid w:val="0C86E084"/>
    <w:rsid w:val="0C8BB0EF"/>
    <w:rsid w:val="0C8DC86C"/>
    <w:rsid w:val="0C8EF59F"/>
    <w:rsid w:val="0C97CD4F"/>
    <w:rsid w:val="0C9D4C7C"/>
    <w:rsid w:val="0CAD9384"/>
    <w:rsid w:val="0CC461CA"/>
    <w:rsid w:val="0CC586A0"/>
    <w:rsid w:val="0CC6C55D"/>
    <w:rsid w:val="0CD39BE1"/>
    <w:rsid w:val="0CD75686"/>
    <w:rsid w:val="0CE20283"/>
    <w:rsid w:val="0CE8C32A"/>
    <w:rsid w:val="0CF17845"/>
    <w:rsid w:val="0CF2FFBD"/>
    <w:rsid w:val="0CFBDB31"/>
    <w:rsid w:val="0CFFBBBC"/>
    <w:rsid w:val="0D149F32"/>
    <w:rsid w:val="0D243C19"/>
    <w:rsid w:val="0D2D2461"/>
    <w:rsid w:val="0D3880D5"/>
    <w:rsid w:val="0D4495F2"/>
    <w:rsid w:val="0D461F30"/>
    <w:rsid w:val="0D5A250C"/>
    <w:rsid w:val="0D888A47"/>
    <w:rsid w:val="0D991906"/>
    <w:rsid w:val="0DA26F69"/>
    <w:rsid w:val="0DA3B67D"/>
    <w:rsid w:val="0DA60276"/>
    <w:rsid w:val="0DAAE60A"/>
    <w:rsid w:val="0DAE6D39"/>
    <w:rsid w:val="0DB0A715"/>
    <w:rsid w:val="0DC27277"/>
    <w:rsid w:val="0DC3D5AF"/>
    <w:rsid w:val="0DC77E95"/>
    <w:rsid w:val="0DDEF7FA"/>
    <w:rsid w:val="0DE9D77C"/>
    <w:rsid w:val="0DEF5D15"/>
    <w:rsid w:val="0DFC8D1B"/>
    <w:rsid w:val="0E0839A1"/>
    <w:rsid w:val="0E18BE30"/>
    <w:rsid w:val="0E27477A"/>
    <w:rsid w:val="0E31D7A4"/>
    <w:rsid w:val="0E37D2D2"/>
    <w:rsid w:val="0E43BEDB"/>
    <w:rsid w:val="0E4C8DBE"/>
    <w:rsid w:val="0E5A28D7"/>
    <w:rsid w:val="0E5A31C1"/>
    <w:rsid w:val="0E5E9BB0"/>
    <w:rsid w:val="0E5FC7A3"/>
    <w:rsid w:val="0E682CED"/>
    <w:rsid w:val="0E79309E"/>
    <w:rsid w:val="0E802ACB"/>
    <w:rsid w:val="0E8C49A4"/>
    <w:rsid w:val="0E921921"/>
    <w:rsid w:val="0E96B7DF"/>
    <w:rsid w:val="0E98B29E"/>
    <w:rsid w:val="0E9CED42"/>
    <w:rsid w:val="0E9F932E"/>
    <w:rsid w:val="0EA37E9F"/>
    <w:rsid w:val="0EA4BDF0"/>
    <w:rsid w:val="0EA9AF16"/>
    <w:rsid w:val="0EAD3B1E"/>
    <w:rsid w:val="0EC693CD"/>
    <w:rsid w:val="0ECCA086"/>
    <w:rsid w:val="0EE793B8"/>
    <w:rsid w:val="0EEBEF5E"/>
    <w:rsid w:val="0EF6DE5F"/>
    <w:rsid w:val="0EFACA74"/>
    <w:rsid w:val="0F0FEC76"/>
    <w:rsid w:val="0F18EB08"/>
    <w:rsid w:val="0F33C670"/>
    <w:rsid w:val="0F4C9948"/>
    <w:rsid w:val="0F63AC50"/>
    <w:rsid w:val="0F66C734"/>
    <w:rsid w:val="0F6C4C6F"/>
    <w:rsid w:val="0F6C5502"/>
    <w:rsid w:val="0F764DCA"/>
    <w:rsid w:val="0F766AB5"/>
    <w:rsid w:val="0F7B711A"/>
    <w:rsid w:val="0F838908"/>
    <w:rsid w:val="0F85BAC8"/>
    <w:rsid w:val="0F87AD8E"/>
    <w:rsid w:val="0F88D20E"/>
    <w:rsid w:val="0F892D3C"/>
    <w:rsid w:val="0F922735"/>
    <w:rsid w:val="0F99315C"/>
    <w:rsid w:val="0F9FB9B5"/>
    <w:rsid w:val="0FA8B007"/>
    <w:rsid w:val="0FB39390"/>
    <w:rsid w:val="0FB5B880"/>
    <w:rsid w:val="0FB68D91"/>
    <w:rsid w:val="0FCBCAC2"/>
    <w:rsid w:val="0FCC8AAE"/>
    <w:rsid w:val="0FD9B92F"/>
    <w:rsid w:val="0FDD2566"/>
    <w:rsid w:val="0FF70A30"/>
    <w:rsid w:val="1014FD2B"/>
    <w:rsid w:val="101C4763"/>
    <w:rsid w:val="1027B294"/>
    <w:rsid w:val="1027B693"/>
    <w:rsid w:val="10622337"/>
    <w:rsid w:val="107DAB17"/>
    <w:rsid w:val="108FB0DF"/>
    <w:rsid w:val="10970BB5"/>
    <w:rsid w:val="109962ED"/>
    <w:rsid w:val="10A22402"/>
    <w:rsid w:val="10A2AEEE"/>
    <w:rsid w:val="10A38C78"/>
    <w:rsid w:val="10AA2237"/>
    <w:rsid w:val="10B69835"/>
    <w:rsid w:val="10C85123"/>
    <w:rsid w:val="10CB54E7"/>
    <w:rsid w:val="10D8F51A"/>
    <w:rsid w:val="10DACA57"/>
    <w:rsid w:val="10E2EB59"/>
    <w:rsid w:val="10EB5F52"/>
    <w:rsid w:val="10F27BE9"/>
    <w:rsid w:val="10F47086"/>
    <w:rsid w:val="10FC9CF9"/>
    <w:rsid w:val="11002303"/>
    <w:rsid w:val="1101E8FF"/>
    <w:rsid w:val="11171E93"/>
    <w:rsid w:val="111C8EDB"/>
    <w:rsid w:val="111FDB35"/>
    <w:rsid w:val="11218B29"/>
    <w:rsid w:val="112CA0BA"/>
    <w:rsid w:val="113F5514"/>
    <w:rsid w:val="1145DA7B"/>
    <w:rsid w:val="114F12D1"/>
    <w:rsid w:val="115A3FB5"/>
    <w:rsid w:val="115C715B"/>
    <w:rsid w:val="1160DC37"/>
    <w:rsid w:val="1165D1D4"/>
    <w:rsid w:val="116AA119"/>
    <w:rsid w:val="11738BC6"/>
    <w:rsid w:val="11787352"/>
    <w:rsid w:val="11820D7C"/>
    <w:rsid w:val="1183DEBC"/>
    <w:rsid w:val="118E970B"/>
    <w:rsid w:val="11A59629"/>
    <w:rsid w:val="11AF0671"/>
    <w:rsid w:val="11B10D50"/>
    <w:rsid w:val="11C4A7C9"/>
    <w:rsid w:val="11C51153"/>
    <w:rsid w:val="11CB3C78"/>
    <w:rsid w:val="11D76022"/>
    <w:rsid w:val="11D96DA9"/>
    <w:rsid w:val="11EBFB87"/>
    <w:rsid w:val="11FC2A8E"/>
    <w:rsid w:val="1218569F"/>
    <w:rsid w:val="1225D9FE"/>
    <w:rsid w:val="122F1985"/>
    <w:rsid w:val="122FCDF4"/>
    <w:rsid w:val="123ED5F2"/>
    <w:rsid w:val="1245BB39"/>
    <w:rsid w:val="12477534"/>
    <w:rsid w:val="124911EA"/>
    <w:rsid w:val="12578C6C"/>
    <w:rsid w:val="1260AC3B"/>
    <w:rsid w:val="126D74F9"/>
    <w:rsid w:val="12766D59"/>
    <w:rsid w:val="128C59A9"/>
    <w:rsid w:val="129CA273"/>
    <w:rsid w:val="12A2AEF8"/>
    <w:rsid w:val="12A83CA1"/>
    <w:rsid w:val="12A93695"/>
    <w:rsid w:val="12AD9AEF"/>
    <w:rsid w:val="12AED01D"/>
    <w:rsid w:val="12B1DF79"/>
    <w:rsid w:val="12B90717"/>
    <w:rsid w:val="12C2820D"/>
    <w:rsid w:val="12DCE94B"/>
    <w:rsid w:val="12DEDD85"/>
    <w:rsid w:val="12EB03AF"/>
    <w:rsid w:val="130B13E4"/>
    <w:rsid w:val="130D06FB"/>
    <w:rsid w:val="1310A23B"/>
    <w:rsid w:val="1311C2E4"/>
    <w:rsid w:val="1319A63A"/>
    <w:rsid w:val="1329DD41"/>
    <w:rsid w:val="132F9958"/>
    <w:rsid w:val="13313B2D"/>
    <w:rsid w:val="1332CCBC"/>
    <w:rsid w:val="1336ADBD"/>
    <w:rsid w:val="133E3237"/>
    <w:rsid w:val="133EE97C"/>
    <w:rsid w:val="134232EE"/>
    <w:rsid w:val="134B64E5"/>
    <w:rsid w:val="137B07FF"/>
    <w:rsid w:val="137B99FC"/>
    <w:rsid w:val="137C750E"/>
    <w:rsid w:val="13828604"/>
    <w:rsid w:val="1387F6E6"/>
    <w:rsid w:val="138BA5B8"/>
    <w:rsid w:val="138E4035"/>
    <w:rsid w:val="13952B06"/>
    <w:rsid w:val="1396BD2E"/>
    <w:rsid w:val="13A640E3"/>
    <w:rsid w:val="13BBDDC0"/>
    <w:rsid w:val="13CED63F"/>
    <w:rsid w:val="13D93E37"/>
    <w:rsid w:val="13E22764"/>
    <w:rsid w:val="1408F8C5"/>
    <w:rsid w:val="1409FB59"/>
    <w:rsid w:val="140AC917"/>
    <w:rsid w:val="14156E84"/>
    <w:rsid w:val="1417A9D5"/>
    <w:rsid w:val="1420E576"/>
    <w:rsid w:val="14286312"/>
    <w:rsid w:val="14355777"/>
    <w:rsid w:val="14418A07"/>
    <w:rsid w:val="1446EE64"/>
    <w:rsid w:val="14511727"/>
    <w:rsid w:val="1452C367"/>
    <w:rsid w:val="1458EF1E"/>
    <w:rsid w:val="1470EAC2"/>
    <w:rsid w:val="1475CF1F"/>
    <w:rsid w:val="147A7EEC"/>
    <w:rsid w:val="147FB88F"/>
    <w:rsid w:val="1487A56F"/>
    <w:rsid w:val="1488D1D3"/>
    <w:rsid w:val="148C03BD"/>
    <w:rsid w:val="14945A02"/>
    <w:rsid w:val="14A6DB70"/>
    <w:rsid w:val="14AE3138"/>
    <w:rsid w:val="14B2AB24"/>
    <w:rsid w:val="14B9ADB5"/>
    <w:rsid w:val="14C76C4E"/>
    <w:rsid w:val="14CE8CEA"/>
    <w:rsid w:val="14CF2E67"/>
    <w:rsid w:val="14DECC18"/>
    <w:rsid w:val="14E4AEC9"/>
    <w:rsid w:val="14E54068"/>
    <w:rsid w:val="14EF407F"/>
    <w:rsid w:val="14F083B2"/>
    <w:rsid w:val="1512E33C"/>
    <w:rsid w:val="151483A8"/>
    <w:rsid w:val="1518BA78"/>
    <w:rsid w:val="15228C83"/>
    <w:rsid w:val="15232D5F"/>
    <w:rsid w:val="15368A9D"/>
    <w:rsid w:val="153A578B"/>
    <w:rsid w:val="1551429A"/>
    <w:rsid w:val="155D87A5"/>
    <w:rsid w:val="155E6A6F"/>
    <w:rsid w:val="155FB866"/>
    <w:rsid w:val="1565445F"/>
    <w:rsid w:val="156BCBBA"/>
    <w:rsid w:val="156BFB95"/>
    <w:rsid w:val="159B65E3"/>
    <w:rsid w:val="15A2B26F"/>
    <w:rsid w:val="15A6EA0C"/>
    <w:rsid w:val="15BA6F60"/>
    <w:rsid w:val="15BB7B6B"/>
    <w:rsid w:val="15C87E96"/>
    <w:rsid w:val="15C901D5"/>
    <w:rsid w:val="15D1EC39"/>
    <w:rsid w:val="15E1494D"/>
    <w:rsid w:val="15FA535E"/>
    <w:rsid w:val="15FE6487"/>
    <w:rsid w:val="15FF3E24"/>
    <w:rsid w:val="16000588"/>
    <w:rsid w:val="16073A3E"/>
    <w:rsid w:val="1608FBC2"/>
    <w:rsid w:val="161928B2"/>
    <w:rsid w:val="16308799"/>
    <w:rsid w:val="163D208B"/>
    <w:rsid w:val="16426E92"/>
    <w:rsid w:val="16619D46"/>
    <w:rsid w:val="16633CAF"/>
    <w:rsid w:val="1664C525"/>
    <w:rsid w:val="16656B60"/>
    <w:rsid w:val="166E25EC"/>
    <w:rsid w:val="1675D2F9"/>
    <w:rsid w:val="167CF1BD"/>
    <w:rsid w:val="167D5311"/>
    <w:rsid w:val="16833F4D"/>
    <w:rsid w:val="168D2524"/>
    <w:rsid w:val="168E65F9"/>
    <w:rsid w:val="16A6E473"/>
    <w:rsid w:val="16A9EF6E"/>
    <w:rsid w:val="16B584BA"/>
    <w:rsid w:val="16CA20B1"/>
    <w:rsid w:val="16D0C0D5"/>
    <w:rsid w:val="16D1AF9B"/>
    <w:rsid w:val="16E427F9"/>
    <w:rsid w:val="16F418B4"/>
    <w:rsid w:val="17055ACA"/>
    <w:rsid w:val="1717B676"/>
    <w:rsid w:val="171D98FE"/>
    <w:rsid w:val="172499B8"/>
    <w:rsid w:val="172B0C01"/>
    <w:rsid w:val="173410B7"/>
    <w:rsid w:val="1734BFA0"/>
    <w:rsid w:val="1735425C"/>
    <w:rsid w:val="173DAF39"/>
    <w:rsid w:val="1744D3C0"/>
    <w:rsid w:val="1756FFA2"/>
    <w:rsid w:val="1757AB2D"/>
    <w:rsid w:val="175BE2CA"/>
    <w:rsid w:val="176A43B5"/>
    <w:rsid w:val="17850A9E"/>
    <w:rsid w:val="178CA6F9"/>
    <w:rsid w:val="1792F9C1"/>
    <w:rsid w:val="17A10315"/>
    <w:rsid w:val="17ADA995"/>
    <w:rsid w:val="17B3EFFE"/>
    <w:rsid w:val="17B7AB88"/>
    <w:rsid w:val="17BDB44A"/>
    <w:rsid w:val="17C2E158"/>
    <w:rsid w:val="17D0F4DC"/>
    <w:rsid w:val="17D0F8BD"/>
    <w:rsid w:val="180484CC"/>
    <w:rsid w:val="1805016E"/>
    <w:rsid w:val="1806C99D"/>
    <w:rsid w:val="181CD5D6"/>
    <w:rsid w:val="1825BF98"/>
    <w:rsid w:val="1827044B"/>
    <w:rsid w:val="182A365A"/>
    <w:rsid w:val="182FF3A0"/>
    <w:rsid w:val="18300DC9"/>
    <w:rsid w:val="184252FE"/>
    <w:rsid w:val="184E63C9"/>
    <w:rsid w:val="1852D2DD"/>
    <w:rsid w:val="1868583F"/>
    <w:rsid w:val="187F0F2F"/>
    <w:rsid w:val="187F204A"/>
    <w:rsid w:val="18889D4B"/>
    <w:rsid w:val="18B05E32"/>
    <w:rsid w:val="18B2C168"/>
    <w:rsid w:val="18B8FC3A"/>
    <w:rsid w:val="18BDA8D3"/>
    <w:rsid w:val="18D1CD13"/>
    <w:rsid w:val="18D757BD"/>
    <w:rsid w:val="18DC9266"/>
    <w:rsid w:val="18E75CCC"/>
    <w:rsid w:val="18FE889D"/>
    <w:rsid w:val="1903934B"/>
    <w:rsid w:val="19187AFE"/>
    <w:rsid w:val="1937CCD5"/>
    <w:rsid w:val="1939B572"/>
    <w:rsid w:val="193F2E2C"/>
    <w:rsid w:val="1940ED19"/>
    <w:rsid w:val="194E9F01"/>
    <w:rsid w:val="1964C3C4"/>
    <w:rsid w:val="1967DC0B"/>
    <w:rsid w:val="1972534F"/>
    <w:rsid w:val="19767AFF"/>
    <w:rsid w:val="19869A17"/>
    <w:rsid w:val="1987BB88"/>
    <w:rsid w:val="19889350"/>
    <w:rsid w:val="1996B783"/>
    <w:rsid w:val="199A8033"/>
    <w:rsid w:val="199A945E"/>
    <w:rsid w:val="19A056AC"/>
    <w:rsid w:val="19AACE99"/>
    <w:rsid w:val="19ABF7CB"/>
    <w:rsid w:val="19C92DA0"/>
    <w:rsid w:val="19CCF9E6"/>
    <w:rsid w:val="19CE0527"/>
    <w:rsid w:val="19D6A9D7"/>
    <w:rsid w:val="19F2EC53"/>
    <w:rsid w:val="19FBED99"/>
    <w:rsid w:val="1A040A28"/>
    <w:rsid w:val="1A18727B"/>
    <w:rsid w:val="1A1ED46D"/>
    <w:rsid w:val="1A22DB08"/>
    <w:rsid w:val="1A2B85E8"/>
    <w:rsid w:val="1A2E47F0"/>
    <w:rsid w:val="1A31CB5F"/>
    <w:rsid w:val="1A37FEAA"/>
    <w:rsid w:val="1A405294"/>
    <w:rsid w:val="1A476A93"/>
    <w:rsid w:val="1A48090D"/>
    <w:rsid w:val="1A48C9FC"/>
    <w:rsid w:val="1A5FDAD4"/>
    <w:rsid w:val="1A6C1692"/>
    <w:rsid w:val="1A6F28EC"/>
    <w:rsid w:val="1A6FC45A"/>
    <w:rsid w:val="1A73ABFF"/>
    <w:rsid w:val="1A88C864"/>
    <w:rsid w:val="1A931BEB"/>
    <w:rsid w:val="1A9A37FA"/>
    <w:rsid w:val="1A9CE287"/>
    <w:rsid w:val="1AAC4C3F"/>
    <w:rsid w:val="1ABE5159"/>
    <w:rsid w:val="1AC23E01"/>
    <w:rsid w:val="1AC5749C"/>
    <w:rsid w:val="1AC676AD"/>
    <w:rsid w:val="1AC7759A"/>
    <w:rsid w:val="1AC87486"/>
    <w:rsid w:val="1AC8C9C6"/>
    <w:rsid w:val="1ADC6AB7"/>
    <w:rsid w:val="1AE17A03"/>
    <w:rsid w:val="1AF6D280"/>
    <w:rsid w:val="1AFF795E"/>
    <w:rsid w:val="1B2E1ABB"/>
    <w:rsid w:val="1B397DB3"/>
    <w:rsid w:val="1B469D6B"/>
    <w:rsid w:val="1B4836F8"/>
    <w:rsid w:val="1B598D55"/>
    <w:rsid w:val="1B6669D9"/>
    <w:rsid w:val="1B734D41"/>
    <w:rsid w:val="1B758ADB"/>
    <w:rsid w:val="1B7A9577"/>
    <w:rsid w:val="1B9FDA89"/>
    <w:rsid w:val="1BA1B2DA"/>
    <w:rsid w:val="1BAE3139"/>
    <w:rsid w:val="1BCD2551"/>
    <w:rsid w:val="1BD331FA"/>
    <w:rsid w:val="1BD5266C"/>
    <w:rsid w:val="1BD74A9F"/>
    <w:rsid w:val="1BE1CF18"/>
    <w:rsid w:val="1BE577BE"/>
    <w:rsid w:val="1BE867C8"/>
    <w:rsid w:val="1BE9EF43"/>
    <w:rsid w:val="1BED5972"/>
    <w:rsid w:val="1C04F08F"/>
    <w:rsid w:val="1C0B0030"/>
    <w:rsid w:val="1C0D4233"/>
    <w:rsid w:val="1C0E77C8"/>
    <w:rsid w:val="1C233735"/>
    <w:rsid w:val="1C262BD3"/>
    <w:rsid w:val="1C2B4980"/>
    <w:rsid w:val="1C31E46F"/>
    <w:rsid w:val="1C3D1D26"/>
    <w:rsid w:val="1C402963"/>
    <w:rsid w:val="1C495115"/>
    <w:rsid w:val="1C4A3279"/>
    <w:rsid w:val="1C51C942"/>
    <w:rsid w:val="1C55574B"/>
    <w:rsid w:val="1C8912F3"/>
    <w:rsid w:val="1C9432E2"/>
    <w:rsid w:val="1CB6ED30"/>
    <w:rsid w:val="1CB8981E"/>
    <w:rsid w:val="1CC38C42"/>
    <w:rsid w:val="1CC3A9BC"/>
    <w:rsid w:val="1CC5997A"/>
    <w:rsid w:val="1CC791FE"/>
    <w:rsid w:val="1CC9170B"/>
    <w:rsid w:val="1CCA70A7"/>
    <w:rsid w:val="1CCD8FF8"/>
    <w:rsid w:val="1CD12C7E"/>
    <w:rsid w:val="1CD2D152"/>
    <w:rsid w:val="1CD99519"/>
    <w:rsid w:val="1CE0AFE8"/>
    <w:rsid w:val="1CE5DB16"/>
    <w:rsid w:val="1CEE916D"/>
    <w:rsid w:val="1CFA343F"/>
    <w:rsid w:val="1CFA8507"/>
    <w:rsid w:val="1D097058"/>
    <w:rsid w:val="1D0C2400"/>
    <w:rsid w:val="1D1C6368"/>
    <w:rsid w:val="1D1E6D4A"/>
    <w:rsid w:val="1D2D7B7D"/>
    <w:rsid w:val="1D329F8D"/>
    <w:rsid w:val="1D425F55"/>
    <w:rsid w:val="1D599A76"/>
    <w:rsid w:val="1D5D7784"/>
    <w:rsid w:val="1D88208D"/>
    <w:rsid w:val="1DAA4829"/>
    <w:rsid w:val="1DAAA60E"/>
    <w:rsid w:val="1DAC0CE8"/>
    <w:rsid w:val="1DB08528"/>
    <w:rsid w:val="1DC4FA4C"/>
    <w:rsid w:val="1DCA39E4"/>
    <w:rsid w:val="1DD751F8"/>
    <w:rsid w:val="1DE6A907"/>
    <w:rsid w:val="1DE6BE24"/>
    <w:rsid w:val="1DEDEA45"/>
    <w:rsid w:val="1DF28D01"/>
    <w:rsid w:val="1DF6B8D7"/>
    <w:rsid w:val="1DFB1603"/>
    <w:rsid w:val="1E1ED861"/>
    <w:rsid w:val="1E2841EC"/>
    <w:rsid w:val="1E35C7CC"/>
    <w:rsid w:val="1E37B4D3"/>
    <w:rsid w:val="1E515B53"/>
    <w:rsid w:val="1E65D2E7"/>
    <w:rsid w:val="1E6EEAC8"/>
    <w:rsid w:val="1E70D513"/>
    <w:rsid w:val="1E760B21"/>
    <w:rsid w:val="1E7AD37B"/>
    <w:rsid w:val="1E84D371"/>
    <w:rsid w:val="1E8782AA"/>
    <w:rsid w:val="1E88D264"/>
    <w:rsid w:val="1E89CB9B"/>
    <w:rsid w:val="1E8AB13B"/>
    <w:rsid w:val="1E9CAC15"/>
    <w:rsid w:val="1E9F0775"/>
    <w:rsid w:val="1EA44528"/>
    <w:rsid w:val="1EA9B17E"/>
    <w:rsid w:val="1EB64579"/>
    <w:rsid w:val="1EB6C9AC"/>
    <w:rsid w:val="1EB889B4"/>
    <w:rsid w:val="1EBBED43"/>
    <w:rsid w:val="1EC0EE37"/>
    <w:rsid w:val="1EC2C340"/>
    <w:rsid w:val="1ECB324C"/>
    <w:rsid w:val="1ED56C93"/>
    <w:rsid w:val="1EE6FEFA"/>
    <w:rsid w:val="1F046AC8"/>
    <w:rsid w:val="1F07D944"/>
    <w:rsid w:val="1F0B389B"/>
    <w:rsid w:val="1F0C4E23"/>
    <w:rsid w:val="1F0CE2E4"/>
    <w:rsid w:val="1F1EBB44"/>
    <w:rsid w:val="1F2F440D"/>
    <w:rsid w:val="1F3CFB3D"/>
    <w:rsid w:val="1F459CFE"/>
    <w:rsid w:val="1F4DCC52"/>
    <w:rsid w:val="1F5280FB"/>
    <w:rsid w:val="1F58B427"/>
    <w:rsid w:val="1F670165"/>
    <w:rsid w:val="1F77D857"/>
    <w:rsid w:val="1FA0D387"/>
    <w:rsid w:val="1FA2D2AD"/>
    <w:rsid w:val="1FA40505"/>
    <w:rsid w:val="1FAA978E"/>
    <w:rsid w:val="1FCA121B"/>
    <w:rsid w:val="1FDED3B5"/>
    <w:rsid w:val="1FEA8845"/>
    <w:rsid w:val="1FEF3497"/>
    <w:rsid w:val="1FF1ECD6"/>
    <w:rsid w:val="1FF485B0"/>
    <w:rsid w:val="1FFDD4F1"/>
    <w:rsid w:val="200A5CF2"/>
    <w:rsid w:val="200AC387"/>
    <w:rsid w:val="200D1811"/>
    <w:rsid w:val="200EFCD9"/>
    <w:rsid w:val="2015B1B6"/>
    <w:rsid w:val="201AFC85"/>
    <w:rsid w:val="20259678"/>
    <w:rsid w:val="202A6849"/>
    <w:rsid w:val="20327564"/>
    <w:rsid w:val="20344188"/>
    <w:rsid w:val="20368EBA"/>
    <w:rsid w:val="20377D9D"/>
    <w:rsid w:val="20382687"/>
    <w:rsid w:val="2049D7FD"/>
    <w:rsid w:val="2050C717"/>
    <w:rsid w:val="208636F2"/>
    <w:rsid w:val="2086E8F4"/>
    <w:rsid w:val="20879BF7"/>
    <w:rsid w:val="208E4014"/>
    <w:rsid w:val="20965488"/>
    <w:rsid w:val="209691AE"/>
    <w:rsid w:val="209E42D1"/>
    <w:rsid w:val="20A210E5"/>
    <w:rsid w:val="20AA853C"/>
    <w:rsid w:val="20B25069"/>
    <w:rsid w:val="20C16A3C"/>
    <w:rsid w:val="20CB1C99"/>
    <w:rsid w:val="20E52307"/>
    <w:rsid w:val="20EC9952"/>
    <w:rsid w:val="20FCD7CF"/>
    <w:rsid w:val="20FEED74"/>
    <w:rsid w:val="210353E1"/>
    <w:rsid w:val="2105BB8B"/>
    <w:rsid w:val="210F9EAE"/>
    <w:rsid w:val="211976CC"/>
    <w:rsid w:val="21249B48"/>
    <w:rsid w:val="2125B64F"/>
    <w:rsid w:val="21468CA2"/>
    <w:rsid w:val="2150EC3E"/>
    <w:rsid w:val="21683F61"/>
    <w:rsid w:val="216D7541"/>
    <w:rsid w:val="2172DB72"/>
    <w:rsid w:val="2197B799"/>
    <w:rsid w:val="21AB2817"/>
    <w:rsid w:val="21C909CD"/>
    <w:rsid w:val="21CBB3D1"/>
    <w:rsid w:val="21E185F3"/>
    <w:rsid w:val="21E1D977"/>
    <w:rsid w:val="21E556E5"/>
    <w:rsid w:val="21E6FE89"/>
    <w:rsid w:val="21E7CB33"/>
    <w:rsid w:val="21E9273D"/>
    <w:rsid w:val="21FA7005"/>
    <w:rsid w:val="21FBFC9A"/>
    <w:rsid w:val="22011E04"/>
    <w:rsid w:val="22056B35"/>
    <w:rsid w:val="2208EC45"/>
    <w:rsid w:val="2209DE1F"/>
    <w:rsid w:val="22187C03"/>
    <w:rsid w:val="221E06B2"/>
    <w:rsid w:val="22319488"/>
    <w:rsid w:val="2248C266"/>
    <w:rsid w:val="224CD499"/>
    <w:rsid w:val="225F62CF"/>
    <w:rsid w:val="2260C7B1"/>
    <w:rsid w:val="22797033"/>
    <w:rsid w:val="227D50F1"/>
    <w:rsid w:val="2295FA0B"/>
    <w:rsid w:val="229C79E6"/>
    <w:rsid w:val="22A406FC"/>
    <w:rsid w:val="22AB231B"/>
    <w:rsid w:val="22ACAF0C"/>
    <w:rsid w:val="22AFE779"/>
    <w:rsid w:val="22C250C0"/>
    <w:rsid w:val="22D26BB8"/>
    <w:rsid w:val="22DC7173"/>
    <w:rsid w:val="23008750"/>
    <w:rsid w:val="230E95C4"/>
    <w:rsid w:val="231CBBEA"/>
    <w:rsid w:val="232128B8"/>
    <w:rsid w:val="232D0AB4"/>
    <w:rsid w:val="2330BA87"/>
    <w:rsid w:val="233D46D7"/>
    <w:rsid w:val="23460C33"/>
    <w:rsid w:val="23486663"/>
    <w:rsid w:val="2353D6E5"/>
    <w:rsid w:val="235B76DE"/>
    <w:rsid w:val="235CBDD0"/>
    <w:rsid w:val="23605EEE"/>
    <w:rsid w:val="2360F05B"/>
    <w:rsid w:val="237E238F"/>
    <w:rsid w:val="23821A2F"/>
    <w:rsid w:val="238B8BF9"/>
    <w:rsid w:val="239CDD94"/>
    <w:rsid w:val="23A1F183"/>
    <w:rsid w:val="23BE977D"/>
    <w:rsid w:val="23C02FCF"/>
    <w:rsid w:val="23D99DDA"/>
    <w:rsid w:val="23E380B5"/>
    <w:rsid w:val="23E3ECE8"/>
    <w:rsid w:val="23F60727"/>
    <w:rsid w:val="23FE6FEC"/>
    <w:rsid w:val="24069A0F"/>
    <w:rsid w:val="24081CEA"/>
    <w:rsid w:val="240C518F"/>
    <w:rsid w:val="24115FB9"/>
    <w:rsid w:val="24169875"/>
    <w:rsid w:val="242FBEC2"/>
    <w:rsid w:val="2453BF7C"/>
    <w:rsid w:val="24588192"/>
    <w:rsid w:val="245C11F2"/>
    <w:rsid w:val="245C7762"/>
    <w:rsid w:val="24630D0C"/>
    <w:rsid w:val="2469D207"/>
    <w:rsid w:val="2471B3B1"/>
    <w:rsid w:val="248FE323"/>
    <w:rsid w:val="249E70FF"/>
    <w:rsid w:val="24A54C6B"/>
    <w:rsid w:val="24A6C683"/>
    <w:rsid w:val="24B86B37"/>
    <w:rsid w:val="24C88E4B"/>
    <w:rsid w:val="24D06F8B"/>
    <w:rsid w:val="24E2C8D9"/>
    <w:rsid w:val="24F1302F"/>
    <w:rsid w:val="24FF05B2"/>
    <w:rsid w:val="251141CE"/>
    <w:rsid w:val="2556CFFF"/>
    <w:rsid w:val="25693A8B"/>
    <w:rsid w:val="2570EFFF"/>
    <w:rsid w:val="257ACE96"/>
    <w:rsid w:val="257B42A6"/>
    <w:rsid w:val="25A18F2B"/>
    <w:rsid w:val="25B21602"/>
    <w:rsid w:val="25B6E1FE"/>
    <w:rsid w:val="25C0DEED"/>
    <w:rsid w:val="25D92CAE"/>
    <w:rsid w:val="25F48ED7"/>
    <w:rsid w:val="25F99993"/>
    <w:rsid w:val="26075DF4"/>
    <w:rsid w:val="260D8FC5"/>
    <w:rsid w:val="2619ABF8"/>
    <w:rsid w:val="2623B4A5"/>
    <w:rsid w:val="26248E59"/>
    <w:rsid w:val="26271A35"/>
    <w:rsid w:val="26323F9A"/>
    <w:rsid w:val="2634609D"/>
    <w:rsid w:val="26366ABA"/>
    <w:rsid w:val="263DE00F"/>
    <w:rsid w:val="264D56C6"/>
    <w:rsid w:val="26591B0F"/>
    <w:rsid w:val="265E6381"/>
    <w:rsid w:val="2661BEBA"/>
    <w:rsid w:val="266CE7AE"/>
    <w:rsid w:val="267011AD"/>
    <w:rsid w:val="267B7CD3"/>
    <w:rsid w:val="26811D06"/>
    <w:rsid w:val="26927AEC"/>
    <w:rsid w:val="26D18E4B"/>
    <w:rsid w:val="26E600B4"/>
    <w:rsid w:val="26ED45F3"/>
    <w:rsid w:val="26EFED5A"/>
    <w:rsid w:val="271E6F38"/>
    <w:rsid w:val="272995D8"/>
    <w:rsid w:val="272D1531"/>
    <w:rsid w:val="2731070E"/>
    <w:rsid w:val="2731BE7D"/>
    <w:rsid w:val="273225E4"/>
    <w:rsid w:val="2733829E"/>
    <w:rsid w:val="273AEEA6"/>
    <w:rsid w:val="27611961"/>
    <w:rsid w:val="27611AAA"/>
    <w:rsid w:val="2766079C"/>
    <w:rsid w:val="2774FD0F"/>
    <w:rsid w:val="278D938D"/>
    <w:rsid w:val="278F3BD3"/>
    <w:rsid w:val="27BC931B"/>
    <w:rsid w:val="27CE9746"/>
    <w:rsid w:val="27D6E1A4"/>
    <w:rsid w:val="28061F3D"/>
    <w:rsid w:val="280C064B"/>
    <w:rsid w:val="2817253E"/>
    <w:rsid w:val="281E1F27"/>
    <w:rsid w:val="2832DEA3"/>
    <w:rsid w:val="283A2BBF"/>
    <w:rsid w:val="284584DA"/>
    <w:rsid w:val="28482B8C"/>
    <w:rsid w:val="284A1B7A"/>
    <w:rsid w:val="284AC96C"/>
    <w:rsid w:val="2853A3B1"/>
    <w:rsid w:val="285C9DD9"/>
    <w:rsid w:val="286180C3"/>
    <w:rsid w:val="2864EBA2"/>
    <w:rsid w:val="287427D1"/>
    <w:rsid w:val="28825DA9"/>
    <w:rsid w:val="28846EA0"/>
    <w:rsid w:val="2884A5D3"/>
    <w:rsid w:val="28864C0D"/>
    <w:rsid w:val="2886C65C"/>
    <w:rsid w:val="288AD5EB"/>
    <w:rsid w:val="28A3705A"/>
    <w:rsid w:val="28A9ADEC"/>
    <w:rsid w:val="28AA7796"/>
    <w:rsid w:val="28BDD12B"/>
    <w:rsid w:val="28BEAF76"/>
    <w:rsid w:val="28E03AE4"/>
    <w:rsid w:val="28E65C7A"/>
    <w:rsid w:val="2904CDDF"/>
    <w:rsid w:val="290D9275"/>
    <w:rsid w:val="29123029"/>
    <w:rsid w:val="29297EBA"/>
    <w:rsid w:val="292D38AC"/>
    <w:rsid w:val="29356392"/>
    <w:rsid w:val="2938762A"/>
    <w:rsid w:val="29433F84"/>
    <w:rsid w:val="294995BF"/>
    <w:rsid w:val="294BCBC2"/>
    <w:rsid w:val="294FDF79"/>
    <w:rsid w:val="29591895"/>
    <w:rsid w:val="2963EFAC"/>
    <w:rsid w:val="296D6647"/>
    <w:rsid w:val="29785683"/>
    <w:rsid w:val="297D2D52"/>
    <w:rsid w:val="29A0E5BD"/>
    <w:rsid w:val="29AE1EEC"/>
    <w:rsid w:val="29B9B32E"/>
    <w:rsid w:val="29BA7A02"/>
    <w:rsid w:val="29D99E07"/>
    <w:rsid w:val="29E0E8F4"/>
    <w:rsid w:val="29E5675A"/>
    <w:rsid w:val="29F4A526"/>
    <w:rsid w:val="29FF27F9"/>
    <w:rsid w:val="2A26ED88"/>
    <w:rsid w:val="2A2A4122"/>
    <w:rsid w:val="2A2AF06C"/>
    <w:rsid w:val="2A3049B9"/>
    <w:rsid w:val="2A348D09"/>
    <w:rsid w:val="2A3AEF19"/>
    <w:rsid w:val="2A450332"/>
    <w:rsid w:val="2A622B2B"/>
    <w:rsid w:val="2A669ABA"/>
    <w:rsid w:val="2A67049C"/>
    <w:rsid w:val="2A69256A"/>
    <w:rsid w:val="2A93AEFA"/>
    <w:rsid w:val="2AA25214"/>
    <w:rsid w:val="2AA38425"/>
    <w:rsid w:val="2AA8A5F2"/>
    <w:rsid w:val="2AB562E9"/>
    <w:rsid w:val="2AB9BF56"/>
    <w:rsid w:val="2ABF5739"/>
    <w:rsid w:val="2ACA3B4C"/>
    <w:rsid w:val="2AD8F45A"/>
    <w:rsid w:val="2B08A8C2"/>
    <w:rsid w:val="2B19D97F"/>
    <w:rsid w:val="2B1CDDA2"/>
    <w:rsid w:val="2B1DE49F"/>
    <w:rsid w:val="2B2994D1"/>
    <w:rsid w:val="2B3A22FE"/>
    <w:rsid w:val="2B416D92"/>
    <w:rsid w:val="2B477DE7"/>
    <w:rsid w:val="2B496A84"/>
    <w:rsid w:val="2B50AC33"/>
    <w:rsid w:val="2B521B46"/>
    <w:rsid w:val="2B7A4C4E"/>
    <w:rsid w:val="2B7F8F37"/>
    <w:rsid w:val="2B83AE94"/>
    <w:rsid w:val="2B90A383"/>
    <w:rsid w:val="2B96F16D"/>
    <w:rsid w:val="2B9851ED"/>
    <w:rsid w:val="2B9A1F87"/>
    <w:rsid w:val="2BA9CF11"/>
    <w:rsid w:val="2BC2BDE9"/>
    <w:rsid w:val="2BDA63F8"/>
    <w:rsid w:val="2BE1B98B"/>
    <w:rsid w:val="2BE822E3"/>
    <w:rsid w:val="2C164E01"/>
    <w:rsid w:val="2C265829"/>
    <w:rsid w:val="2C267908"/>
    <w:rsid w:val="2C2D7A00"/>
    <w:rsid w:val="2C3980E9"/>
    <w:rsid w:val="2C3F12ED"/>
    <w:rsid w:val="2C42AC82"/>
    <w:rsid w:val="2C5C486F"/>
    <w:rsid w:val="2C6734A1"/>
    <w:rsid w:val="2C6C58C4"/>
    <w:rsid w:val="2C74D51E"/>
    <w:rsid w:val="2C7AE9FE"/>
    <w:rsid w:val="2C7E1AC8"/>
    <w:rsid w:val="2C86D595"/>
    <w:rsid w:val="2C8C1C02"/>
    <w:rsid w:val="2C94976F"/>
    <w:rsid w:val="2C97124D"/>
    <w:rsid w:val="2C9DFB8A"/>
    <w:rsid w:val="2CBA067B"/>
    <w:rsid w:val="2CC54443"/>
    <w:rsid w:val="2CC8BB55"/>
    <w:rsid w:val="2CC96478"/>
    <w:rsid w:val="2CCCB548"/>
    <w:rsid w:val="2CCDD843"/>
    <w:rsid w:val="2CD0DC70"/>
    <w:rsid w:val="2CD4620A"/>
    <w:rsid w:val="2CD53476"/>
    <w:rsid w:val="2CD69E10"/>
    <w:rsid w:val="2CDC7DB4"/>
    <w:rsid w:val="2CEB3ED6"/>
    <w:rsid w:val="2CF828C0"/>
    <w:rsid w:val="2CF87B0D"/>
    <w:rsid w:val="2D0B5C8A"/>
    <w:rsid w:val="2D0FB2C6"/>
    <w:rsid w:val="2D13E029"/>
    <w:rsid w:val="2D203020"/>
    <w:rsid w:val="2D22717F"/>
    <w:rsid w:val="2D306C2F"/>
    <w:rsid w:val="2D32539C"/>
    <w:rsid w:val="2D3342B5"/>
    <w:rsid w:val="2D4C2BE0"/>
    <w:rsid w:val="2D4FEFB9"/>
    <w:rsid w:val="2D5164E1"/>
    <w:rsid w:val="2D56EA72"/>
    <w:rsid w:val="2D5E4918"/>
    <w:rsid w:val="2D6C2DCB"/>
    <w:rsid w:val="2D6C9A00"/>
    <w:rsid w:val="2D6E248D"/>
    <w:rsid w:val="2D7646A1"/>
    <w:rsid w:val="2D7990E1"/>
    <w:rsid w:val="2D85F531"/>
    <w:rsid w:val="2D8F1853"/>
    <w:rsid w:val="2D936E71"/>
    <w:rsid w:val="2D986D63"/>
    <w:rsid w:val="2D9EA383"/>
    <w:rsid w:val="2DA5539D"/>
    <w:rsid w:val="2DA9638A"/>
    <w:rsid w:val="2DB031B7"/>
    <w:rsid w:val="2DB13B39"/>
    <w:rsid w:val="2DB20B77"/>
    <w:rsid w:val="2DB44038"/>
    <w:rsid w:val="2DB65607"/>
    <w:rsid w:val="2DBCFBDC"/>
    <w:rsid w:val="2DCF8D2D"/>
    <w:rsid w:val="2DD4DC25"/>
    <w:rsid w:val="2DD5695B"/>
    <w:rsid w:val="2DDE27C1"/>
    <w:rsid w:val="2DE404B1"/>
    <w:rsid w:val="2DE6E8E1"/>
    <w:rsid w:val="2DFF12F4"/>
    <w:rsid w:val="2E01FE51"/>
    <w:rsid w:val="2E1366B4"/>
    <w:rsid w:val="2E15A26A"/>
    <w:rsid w:val="2E1903BD"/>
    <w:rsid w:val="2E1994AE"/>
    <w:rsid w:val="2E2A8FCE"/>
    <w:rsid w:val="2E2E595A"/>
    <w:rsid w:val="2E35A528"/>
    <w:rsid w:val="2E38EB0F"/>
    <w:rsid w:val="2E3F5B44"/>
    <w:rsid w:val="2E62B2A6"/>
    <w:rsid w:val="2E643D0D"/>
    <w:rsid w:val="2E6A590D"/>
    <w:rsid w:val="2E6B9B95"/>
    <w:rsid w:val="2E739857"/>
    <w:rsid w:val="2E78BCDB"/>
    <w:rsid w:val="2E790E54"/>
    <w:rsid w:val="2E8C2F5B"/>
    <w:rsid w:val="2E92726C"/>
    <w:rsid w:val="2EB9F465"/>
    <w:rsid w:val="2ED78D4F"/>
    <w:rsid w:val="2EDBCBFD"/>
    <w:rsid w:val="2EDF016B"/>
    <w:rsid w:val="2EDF47A1"/>
    <w:rsid w:val="2EE15F93"/>
    <w:rsid w:val="2EECA4C8"/>
    <w:rsid w:val="2EEE8CFC"/>
    <w:rsid w:val="2EF4579C"/>
    <w:rsid w:val="2EF868E1"/>
    <w:rsid w:val="2F0470FF"/>
    <w:rsid w:val="2F1BBFC7"/>
    <w:rsid w:val="2F1DB42E"/>
    <w:rsid w:val="2F243E07"/>
    <w:rsid w:val="2F2451D4"/>
    <w:rsid w:val="2F3EA638"/>
    <w:rsid w:val="2F472D08"/>
    <w:rsid w:val="2F521927"/>
    <w:rsid w:val="2F5F52D9"/>
    <w:rsid w:val="2F631488"/>
    <w:rsid w:val="2F8022D7"/>
    <w:rsid w:val="2F85CAF1"/>
    <w:rsid w:val="2F8CBA53"/>
    <w:rsid w:val="2F90151E"/>
    <w:rsid w:val="2F9876A5"/>
    <w:rsid w:val="2F9E8DEE"/>
    <w:rsid w:val="2FA92C48"/>
    <w:rsid w:val="2FB157F9"/>
    <w:rsid w:val="2FB4D41E"/>
    <w:rsid w:val="2FBB2F86"/>
    <w:rsid w:val="2FC29442"/>
    <w:rsid w:val="2FC6929B"/>
    <w:rsid w:val="2FC78C0A"/>
    <w:rsid w:val="2FD22141"/>
    <w:rsid w:val="2FD51484"/>
    <w:rsid w:val="2FD8F68B"/>
    <w:rsid w:val="2FDFB1AD"/>
    <w:rsid w:val="2FEF2BAB"/>
    <w:rsid w:val="2FF7CA11"/>
    <w:rsid w:val="3002232F"/>
    <w:rsid w:val="30045741"/>
    <w:rsid w:val="300FBAA6"/>
    <w:rsid w:val="301834AC"/>
    <w:rsid w:val="301C105E"/>
    <w:rsid w:val="3032099C"/>
    <w:rsid w:val="3045E585"/>
    <w:rsid w:val="3046BEC3"/>
    <w:rsid w:val="3056E89F"/>
    <w:rsid w:val="30574CDF"/>
    <w:rsid w:val="3059BE45"/>
    <w:rsid w:val="30654811"/>
    <w:rsid w:val="30658154"/>
    <w:rsid w:val="306A7C6D"/>
    <w:rsid w:val="30723CE5"/>
    <w:rsid w:val="307FBDD2"/>
    <w:rsid w:val="3086EED1"/>
    <w:rsid w:val="308AA9F9"/>
    <w:rsid w:val="308B23DE"/>
    <w:rsid w:val="3090B256"/>
    <w:rsid w:val="3097B29C"/>
    <w:rsid w:val="30A69737"/>
    <w:rsid w:val="30AF7E6A"/>
    <w:rsid w:val="30BB6621"/>
    <w:rsid w:val="30CA77BB"/>
    <w:rsid w:val="30CD32B8"/>
    <w:rsid w:val="30E9A9F4"/>
    <w:rsid w:val="30F28FAE"/>
    <w:rsid w:val="30F4DAEF"/>
    <w:rsid w:val="31037666"/>
    <w:rsid w:val="31057609"/>
    <w:rsid w:val="3119837D"/>
    <w:rsid w:val="312332BC"/>
    <w:rsid w:val="312F2CB2"/>
    <w:rsid w:val="313B1246"/>
    <w:rsid w:val="314C3D1F"/>
    <w:rsid w:val="314D7EA4"/>
    <w:rsid w:val="314FAABE"/>
    <w:rsid w:val="3164E793"/>
    <w:rsid w:val="31654699"/>
    <w:rsid w:val="3166ED50"/>
    <w:rsid w:val="316FC0D0"/>
    <w:rsid w:val="317AB62F"/>
    <w:rsid w:val="3184A5C6"/>
    <w:rsid w:val="3185780A"/>
    <w:rsid w:val="318E3D3C"/>
    <w:rsid w:val="3190EDF3"/>
    <w:rsid w:val="31993DCA"/>
    <w:rsid w:val="319C2E83"/>
    <w:rsid w:val="319F4438"/>
    <w:rsid w:val="31A251ED"/>
    <w:rsid w:val="31A63D54"/>
    <w:rsid w:val="31B9F161"/>
    <w:rsid w:val="31BA189D"/>
    <w:rsid w:val="31E636C1"/>
    <w:rsid w:val="31E7B947"/>
    <w:rsid w:val="31EDC317"/>
    <w:rsid w:val="31F54FCA"/>
    <w:rsid w:val="32021016"/>
    <w:rsid w:val="320BFD10"/>
    <w:rsid w:val="320E498C"/>
    <w:rsid w:val="32194760"/>
    <w:rsid w:val="3225F209"/>
    <w:rsid w:val="32286BB2"/>
    <w:rsid w:val="3238AF35"/>
    <w:rsid w:val="323DDE21"/>
    <w:rsid w:val="3240C4D5"/>
    <w:rsid w:val="32429DDB"/>
    <w:rsid w:val="32445DA0"/>
    <w:rsid w:val="32483B64"/>
    <w:rsid w:val="324A69A3"/>
    <w:rsid w:val="325DC436"/>
    <w:rsid w:val="3278002D"/>
    <w:rsid w:val="327DCD5B"/>
    <w:rsid w:val="328235F8"/>
    <w:rsid w:val="3289C8FD"/>
    <w:rsid w:val="328BE020"/>
    <w:rsid w:val="3298FC82"/>
    <w:rsid w:val="32A23C70"/>
    <w:rsid w:val="32A7BDDD"/>
    <w:rsid w:val="32ABAF0E"/>
    <w:rsid w:val="32B0271F"/>
    <w:rsid w:val="32CE754A"/>
    <w:rsid w:val="32CF7652"/>
    <w:rsid w:val="32D31F11"/>
    <w:rsid w:val="32D59D51"/>
    <w:rsid w:val="32E4C4DC"/>
    <w:rsid w:val="32E5F7C8"/>
    <w:rsid w:val="32E84487"/>
    <w:rsid w:val="32F938D0"/>
    <w:rsid w:val="32F9B86B"/>
    <w:rsid w:val="33033687"/>
    <w:rsid w:val="3327DD25"/>
    <w:rsid w:val="332BAEE1"/>
    <w:rsid w:val="334C62D1"/>
    <w:rsid w:val="33762E63"/>
    <w:rsid w:val="3376E2B2"/>
    <w:rsid w:val="337F0C9F"/>
    <w:rsid w:val="3388CE9F"/>
    <w:rsid w:val="33B62F50"/>
    <w:rsid w:val="33BF2090"/>
    <w:rsid w:val="33C05354"/>
    <w:rsid w:val="33C1273C"/>
    <w:rsid w:val="33C2C9AA"/>
    <w:rsid w:val="33D16BC5"/>
    <w:rsid w:val="33D1F57C"/>
    <w:rsid w:val="33EB80D1"/>
    <w:rsid w:val="33F7AF2A"/>
    <w:rsid w:val="33FC9D39"/>
    <w:rsid w:val="33FFAFCE"/>
    <w:rsid w:val="34030CCB"/>
    <w:rsid w:val="340A2D9B"/>
    <w:rsid w:val="341DE917"/>
    <w:rsid w:val="342C4265"/>
    <w:rsid w:val="343B2BFE"/>
    <w:rsid w:val="3445F0A4"/>
    <w:rsid w:val="344F5A23"/>
    <w:rsid w:val="34548F90"/>
    <w:rsid w:val="345E449D"/>
    <w:rsid w:val="346280CF"/>
    <w:rsid w:val="347119BB"/>
    <w:rsid w:val="3478F9E8"/>
    <w:rsid w:val="3481D4D0"/>
    <w:rsid w:val="34872D8C"/>
    <w:rsid w:val="3494C71C"/>
    <w:rsid w:val="3498D449"/>
    <w:rsid w:val="34B1FE89"/>
    <w:rsid w:val="34B4069D"/>
    <w:rsid w:val="34C1DB47"/>
    <w:rsid w:val="34D4E844"/>
    <w:rsid w:val="34D5F447"/>
    <w:rsid w:val="34DE531D"/>
    <w:rsid w:val="34FFFA34"/>
    <w:rsid w:val="3505B486"/>
    <w:rsid w:val="3508BF57"/>
    <w:rsid w:val="350EB359"/>
    <w:rsid w:val="3515AED7"/>
    <w:rsid w:val="3522C23D"/>
    <w:rsid w:val="3522EBCA"/>
    <w:rsid w:val="3524DF36"/>
    <w:rsid w:val="35327329"/>
    <w:rsid w:val="35340FDC"/>
    <w:rsid w:val="35370452"/>
    <w:rsid w:val="3537A212"/>
    <w:rsid w:val="353CB09B"/>
    <w:rsid w:val="353CCE0F"/>
    <w:rsid w:val="35438C04"/>
    <w:rsid w:val="3543C01A"/>
    <w:rsid w:val="3543ECE5"/>
    <w:rsid w:val="354BA58D"/>
    <w:rsid w:val="35532BA8"/>
    <w:rsid w:val="3561FC57"/>
    <w:rsid w:val="356EC04D"/>
    <w:rsid w:val="35811191"/>
    <w:rsid w:val="3586F88C"/>
    <w:rsid w:val="359D4342"/>
    <w:rsid w:val="35A04F84"/>
    <w:rsid w:val="35A39947"/>
    <w:rsid w:val="35A685F3"/>
    <w:rsid w:val="35A71AD5"/>
    <w:rsid w:val="35ACFF6C"/>
    <w:rsid w:val="35BCC208"/>
    <w:rsid w:val="35C4F88B"/>
    <w:rsid w:val="35C6200E"/>
    <w:rsid w:val="35C6678D"/>
    <w:rsid w:val="35D16939"/>
    <w:rsid w:val="35D60B05"/>
    <w:rsid w:val="35D6E789"/>
    <w:rsid w:val="35E5FAAA"/>
    <w:rsid w:val="35E82ADD"/>
    <w:rsid w:val="35FD1829"/>
    <w:rsid w:val="35FD29A9"/>
    <w:rsid w:val="360BD60C"/>
    <w:rsid w:val="36159ECB"/>
    <w:rsid w:val="36167B52"/>
    <w:rsid w:val="3632EBC8"/>
    <w:rsid w:val="36538852"/>
    <w:rsid w:val="36574DC9"/>
    <w:rsid w:val="36598F03"/>
    <w:rsid w:val="36664068"/>
    <w:rsid w:val="367A237E"/>
    <w:rsid w:val="368178ED"/>
    <w:rsid w:val="36996B0E"/>
    <w:rsid w:val="369CFB21"/>
    <w:rsid w:val="369D8EFF"/>
    <w:rsid w:val="36A83862"/>
    <w:rsid w:val="36AE9655"/>
    <w:rsid w:val="36AFE658"/>
    <w:rsid w:val="36B546BB"/>
    <w:rsid w:val="36B6AD61"/>
    <w:rsid w:val="36C2116B"/>
    <w:rsid w:val="36C58E9E"/>
    <w:rsid w:val="36D12FC0"/>
    <w:rsid w:val="36E43926"/>
    <w:rsid w:val="36FE203F"/>
    <w:rsid w:val="370F2452"/>
    <w:rsid w:val="37158A5C"/>
    <w:rsid w:val="371F4DC5"/>
    <w:rsid w:val="37200BC8"/>
    <w:rsid w:val="3735B80A"/>
    <w:rsid w:val="3737BB66"/>
    <w:rsid w:val="373E5C07"/>
    <w:rsid w:val="374194B7"/>
    <w:rsid w:val="37446851"/>
    <w:rsid w:val="3748248C"/>
    <w:rsid w:val="37532410"/>
    <w:rsid w:val="37578D76"/>
    <w:rsid w:val="3764764D"/>
    <w:rsid w:val="37673A99"/>
    <w:rsid w:val="376B3634"/>
    <w:rsid w:val="376BC68F"/>
    <w:rsid w:val="37839EE3"/>
    <w:rsid w:val="3789A568"/>
    <w:rsid w:val="37988B12"/>
    <w:rsid w:val="37B625DA"/>
    <w:rsid w:val="37B655DF"/>
    <w:rsid w:val="37B7EE44"/>
    <w:rsid w:val="37C385BE"/>
    <w:rsid w:val="37CE562F"/>
    <w:rsid w:val="37DE3906"/>
    <w:rsid w:val="37E55E15"/>
    <w:rsid w:val="37ECE5F9"/>
    <w:rsid w:val="37ED9452"/>
    <w:rsid w:val="37EF8E7E"/>
    <w:rsid w:val="37F49DA1"/>
    <w:rsid w:val="37FF7DA9"/>
    <w:rsid w:val="38045AFA"/>
    <w:rsid w:val="380F2F2A"/>
    <w:rsid w:val="3815E59A"/>
    <w:rsid w:val="3817AF29"/>
    <w:rsid w:val="381D331D"/>
    <w:rsid w:val="382294B7"/>
    <w:rsid w:val="3825E374"/>
    <w:rsid w:val="383EE4F2"/>
    <w:rsid w:val="3842B318"/>
    <w:rsid w:val="386B2D57"/>
    <w:rsid w:val="3875D4EB"/>
    <w:rsid w:val="3875FEF6"/>
    <w:rsid w:val="387DC443"/>
    <w:rsid w:val="3883902D"/>
    <w:rsid w:val="38851BBA"/>
    <w:rsid w:val="38897BE7"/>
    <w:rsid w:val="388B35DC"/>
    <w:rsid w:val="388DA67D"/>
    <w:rsid w:val="38907FA3"/>
    <w:rsid w:val="389B1CA2"/>
    <w:rsid w:val="389C2298"/>
    <w:rsid w:val="38A7ED8F"/>
    <w:rsid w:val="38AE646F"/>
    <w:rsid w:val="38CB341A"/>
    <w:rsid w:val="38DFDFC9"/>
    <w:rsid w:val="38E339FE"/>
    <w:rsid w:val="38E3A504"/>
    <w:rsid w:val="38EA6584"/>
    <w:rsid w:val="38EBEF76"/>
    <w:rsid w:val="38FCE3B4"/>
    <w:rsid w:val="38FFF7B5"/>
    <w:rsid w:val="39126133"/>
    <w:rsid w:val="3919D10A"/>
    <w:rsid w:val="3920BBD7"/>
    <w:rsid w:val="394092FE"/>
    <w:rsid w:val="39435C96"/>
    <w:rsid w:val="394457EB"/>
    <w:rsid w:val="39474C95"/>
    <w:rsid w:val="3947A9CB"/>
    <w:rsid w:val="39482AE3"/>
    <w:rsid w:val="39502F63"/>
    <w:rsid w:val="3979F0F7"/>
    <w:rsid w:val="397F8D37"/>
    <w:rsid w:val="398024AF"/>
    <w:rsid w:val="398FB3C4"/>
    <w:rsid w:val="39962C1A"/>
    <w:rsid w:val="39A01BD4"/>
    <w:rsid w:val="39AB44D7"/>
    <w:rsid w:val="39B7E113"/>
    <w:rsid w:val="39CA3DAB"/>
    <w:rsid w:val="39DB2CE5"/>
    <w:rsid w:val="39EA84F3"/>
    <w:rsid w:val="39F3E101"/>
    <w:rsid w:val="39F4628E"/>
    <w:rsid w:val="39F9B22D"/>
    <w:rsid w:val="3A0661E1"/>
    <w:rsid w:val="3A078DB2"/>
    <w:rsid w:val="3A083239"/>
    <w:rsid w:val="3A0D632A"/>
    <w:rsid w:val="3A2206F8"/>
    <w:rsid w:val="3A331EA3"/>
    <w:rsid w:val="3A53F850"/>
    <w:rsid w:val="3A65CFED"/>
    <w:rsid w:val="3A71C3D4"/>
    <w:rsid w:val="3A758C62"/>
    <w:rsid w:val="3A79FD63"/>
    <w:rsid w:val="3A88AA31"/>
    <w:rsid w:val="3A88AC8F"/>
    <w:rsid w:val="3A8F808D"/>
    <w:rsid w:val="3A95E4F2"/>
    <w:rsid w:val="3A991AEE"/>
    <w:rsid w:val="3A9BC816"/>
    <w:rsid w:val="3AA1C983"/>
    <w:rsid w:val="3AD4F84E"/>
    <w:rsid w:val="3AE35842"/>
    <w:rsid w:val="3AF14FA1"/>
    <w:rsid w:val="3B1C6472"/>
    <w:rsid w:val="3B1DD15D"/>
    <w:rsid w:val="3B2D325B"/>
    <w:rsid w:val="3B2F09C0"/>
    <w:rsid w:val="3B31BA4F"/>
    <w:rsid w:val="3B511A62"/>
    <w:rsid w:val="3B513BF1"/>
    <w:rsid w:val="3B51967B"/>
    <w:rsid w:val="3B524BC2"/>
    <w:rsid w:val="3B5ADE29"/>
    <w:rsid w:val="3B5EF5D6"/>
    <w:rsid w:val="3B66B5B7"/>
    <w:rsid w:val="3B6A80FA"/>
    <w:rsid w:val="3B72B5A6"/>
    <w:rsid w:val="3B808E13"/>
    <w:rsid w:val="3B848EDE"/>
    <w:rsid w:val="3B8DE614"/>
    <w:rsid w:val="3B9DE08E"/>
    <w:rsid w:val="3B9F81D4"/>
    <w:rsid w:val="3BA03723"/>
    <w:rsid w:val="3BA4A24C"/>
    <w:rsid w:val="3BC0AEAB"/>
    <w:rsid w:val="3BC70D88"/>
    <w:rsid w:val="3BD7FAF3"/>
    <w:rsid w:val="3BDCB3E0"/>
    <w:rsid w:val="3BEC59BD"/>
    <w:rsid w:val="3BFC76B9"/>
    <w:rsid w:val="3BFDF2A4"/>
    <w:rsid w:val="3C19BC33"/>
    <w:rsid w:val="3C1AF6EA"/>
    <w:rsid w:val="3C1CF751"/>
    <w:rsid w:val="3C1EC169"/>
    <w:rsid w:val="3C454C89"/>
    <w:rsid w:val="3C55AD26"/>
    <w:rsid w:val="3C5B3354"/>
    <w:rsid w:val="3C629D1C"/>
    <w:rsid w:val="3C677900"/>
    <w:rsid w:val="3C703C3C"/>
    <w:rsid w:val="3C7E5073"/>
    <w:rsid w:val="3C7F5525"/>
    <w:rsid w:val="3C8936B6"/>
    <w:rsid w:val="3C951437"/>
    <w:rsid w:val="3C9641FA"/>
    <w:rsid w:val="3C97D959"/>
    <w:rsid w:val="3CA2D16E"/>
    <w:rsid w:val="3CBD2556"/>
    <w:rsid w:val="3CBFC7E1"/>
    <w:rsid w:val="3CC97E63"/>
    <w:rsid w:val="3CCEA1CD"/>
    <w:rsid w:val="3CCFEA38"/>
    <w:rsid w:val="3CD8F5F0"/>
    <w:rsid w:val="3CE52EA1"/>
    <w:rsid w:val="3CE70AF8"/>
    <w:rsid w:val="3CE96502"/>
    <w:rsid w:val="3CEBAB68"/>
    <w:rsid w:val="3CECE464"/>
    <w:rsid w:val="3CEF32DA"/>
    <w:rsid w:val="3CF277FC"/>
    <w:rsid w:val="3CF5EE76"/>
    <w:rsid w:val="3CFCE70A"/>
    <w:rsid w:val="3CFCF149"/>
    <w:rsid w:val="3D03C10E"/>
    <w:rsid w:val="3D06D764"/>
    <w:rsid w:val="3D16B4BC"/>
    <w:rsid w:val="3D4A44FA"/>
    <w:rsid w:val="3D4B040B"/>
    <w:rsid w:val="3D536B56"/>
    <w:rsid w:val="3D64A06E"/>
    <w:rsid w:val="3D8C974C"/>
    <w:rsid w:val="3D95ABDE"/>
    <w:rsid w:val="3DB1AAF0"/>
    <w:rsid w:val="3DB6F5BD"/>
    <w:rsid w:val="3DBF41F5"/>
    <w:rsid w:val="3DC32BB2"/>
    <w:rsid w:val="3DC9DCDA"/>
    <w:rsid w:val="3DCD7442"/>
    <w:rsid w:val="3DD09783"/>
    <w:rsid w:val="3DD122E9"/>
    <w:rsid w:val="3DE97A35"/>
    <w:rsid w:val="3DEF1CB5"/>
    <w:rsid w:val="3DEF2968"/>
    <w:rsid w:val="3DEF7ECE"/>
    <w:rsid w:val="3DFAC19F"/>
    <w:rsid w:val="3E01F291"/>
    <w:rsid w:val="3E08DF82"/>
    <w:rsid w:val="3E0ED845"/>
    <w:rsid w:val="3E199EE5"/>
    <w:rsid w:val="3E416661"/>
    <w:rsid w:val="3E43DE45"/>
    <w:rsid w:val="3E6488EB"/>
    <w:rsid w:val="3E6671E8"/>
    <w:rsid w:val="3E67A9D5"/>
    <w:rsid w:val="3E7B2717"/>
    <w:rsid w:val="3E83A797"/>
    <w:rsid w:val="3E912A19"/>
    <w:rsid w:val="3EA46A67"/>
    <w:rsid w:val="3EA978F6"/>
    <w:rsid w:val="3EBC9404"/>
    <w:rsid w:val="3EBD509F"/>
    <w:rsid w:val="3EC38EEF"/>
    <w:rsid w:val="3EC7C69B"/>
    <w:rsid w:val="3ED052D1"/>
    <w:rsid w:val="3EEB996E"/>
    <w:rsid w:val="3EF2257C"/>
    <w:rsid w:val="3EFCA5AD"/>
    <w:rsid w:val="3F030670"/>
    <w:rsid w:val="3F09DC25"/>
    <w:rsid w:val="3F0B65F7"/>
    <w:rsid w:val="3F30256D"/>
    <w:rsid w:val="3F317CB7"/>
    <w:rsid w:val="3F3C16B4"/>
    <w:rsid w:val="3F3CB6A9"/>
    <w:rsid w:val="3F3F6888"/>
    <w:rsid w:val="3F473EB0"/>
    <w:rsid w:val="3F4CD257"/>
    <w:rsid w:val="3F54D477"/>
    <w:rsid w:val="3F599609"/>
    <w:rsid w:val="3F5B45A7"/>
    <w:rsid w:val="3F5BFA4E"/>
    <w:rsid w:val="3F60336A"/>
    <w:rsid w:val="3F60822B"/>
    <w:rsid w:val="3F7581CA"/>
    <w:rsid w:val="3F75F123"/>
    <w:rsid w:val="3F7C532B"/>
    <w:rsid w:val="3F7CA7EB"/>
    <w:rsid w:val="3F7F6B62"/>
    <w:rsid w:val="3F90A748"/>
    <w:rsid w:val="3F94C4FF"/>
    <w:rsid w:val="3FA30C99"/>
    <w:rsid w:val="3FB4571D"/>
    <w:rsid w:val="3FB8EAAA"/>
    <w:rsid w:val="3FDB7EDC"/>
    <w:rsid w:val="3FF8B0E6"/>
    <w:rsid w:val="3FFC1C08"/>
    <w:rsid w:val="401188A9"/>
    <w:rsid w:val="40145A57"/>
    <w:rsid w:val="402ECA52"/>
    <w:rsid w:val="40323428"/>
    <w:rsid w:val="40388895"/>
    <w:rsid w:val="40586465"/>
    <w:rsid w:val="406021A6"/>
    <w:rsid w:val="40640D52"/>
    <w:rsid w:val="40694A3F"/>
    <w:rsid w:val="406EB642"/>
    <w:rsid w:val="4075C45F"/>
    <w:rsid w:val="4079A9CD"/>
    <w:rsid w:val="40B46751"/>
    <w:rsid w:val="40B4B411"/>
    <w:rsid w:val="40BA4020"/>
    <w:rsid w:val="40BC2EFF"/>
    <w:rsid w:val="40BDF2B0"/>
    <w:rsid w:val="40BEB662"/>
    <w:rsid w:val="40BEBADB"/>
    <w:rsid w:val="40D7666C"/>
    <w:rsid w:val="40DEFDE4"/>
    <w:rsid w:val="40EA60C4"/>
    <w:rsid w:val="40F06978"/>
    <w:rsid w:val="40F95851"/>
    <w:rsid w:val="40FA8B16"/>
    <w:rsid w:val="40FACC74"/>
    <w:rsid w:val="40FE4A7B"/>
    <w:rsid w:val="40FE8443"/>
    <w:rsid w:val="4100D66C"/>
    <w:rsid w:val="4110A475"/>
    <w:rsid w:val="411AA8C3"/>
    <w:rsid w:val="412337EC"/>
    <w:rsid w:val="4128EB78"/>
    <w:rsid w:val="412F086D"/>
    <w:rsid w:val="4130E1C4"/>
    <w:rsid w:val="41315B17"/>
    <w:rsid w:val="41346231"/>
    <w:rsid w:val="41359518"/>
    <w:rsid w:val="413BCD7B"/>
    <w:rsid w:val="4144A49D"/>
    <w:rsid w:val="4147791A"/>
    <w:rsid w:val="414FE65B"/>
    <w:rsid w:val="415F79DB"/>
    <w:rsid w:val="416C5DBC"/>
    <w:rsid w:val="417086E1"/>
    <w:rsid w:val="41747C90"/>
    <w:rsid w:val="4174AB95"/>
    <w:rsid w:val="418EA890"/>
    <w:rsid w:val="4190D54B"/>
    <w:rsid w:val="41946338"/>
    <w:rsid w:val="41A3226C"/>
    <w:rsid w:val="41BB58D2"/>
    <w:rsid w:val="41BEA746"/>
    <w:rsid w:val="41D1DBBE"/>
    <w:rsid w:val="41D998B8"/>
    <w:rsid w:val="41F321F3"/>
    <w:rsid w:val="41F80370"/>
    <w:rsid w:val="41F8E209"/>
    <w:rsid w:val="41F8E8AE"/>
    <w:rsid w:val="420833B1"/>
    <w:rsid w:val="42084C66"/>
    <w:rsid w:val="420F4F52"/>
    <w:rsid w:val="4213E3D0"/>
    <w:rsid w:val="421D868A"/>
    <w:rsid w:val="421F91AE"/>
    <w:rsid w:val="423B00CC"/>
    <w:rsid w:val="423CAAD7"/>
    <w:rsid w:val="423EA5B6"/>
    <w:rsid w:val="4259DD9C"/>
    <w:rsid w:val="425D53FE"/>
    <w:rsid w:val="425D6045"/>
    <w:rsid w:val="427339A4"/>
    <w:rsid w:val="428DB19E"/>
    <w:rsid w:val="4293D8BC"/>
    <w:rsid w:val="42A4BF01"/>
    <w:rsid w:val="42B21B2A"/>
    <w:rsid w:val="42BAF35F"/>
    <w:rsid w:val="42C9491D"/>
    <w:rsid w:val="42D10ED5"/>
    <w:rsid w:val="42D2FBD8"/>
    <w:rsid w:val="42DBF8F4"/>
    <w:rsid w:val="42DD0B3E"/>
    <w:rsid w:val="42DFC824"/>
    <w:rsid w:val="42EC5E61"/>
    <w:rsid w:val="4300DE3C"/>
    <w:rsid w:val="4306A5BC"/>
    <w:rsid w:val="43080B21"/>
    <w:rsid w:val="4309BEB5"/>
    <w:rsid w:val="430A3A96"/>
    <w:rsid w:val="430A941C"/>
    <w:rsid w:val="431338FB"/>
    <w:rsid w:val="4317EB61"/>
    <w:rsid w:val="43235A1A"/>
    <w:rsid w:val="432A9203"/>
    <w:rsid w:val="432C8285"/>
    <w:rsid w:val="4334C8CB"/>
    <w:rsid w:val="433EE3B6"/>
    <w:rsid w:val="4341E56B"/>
    <w:rsid w:val="434DDAE7"/>
    <w:rsid w:val="43517B52"/>
    <w:rsid w:val="43519463"/>
    <w:rsid w:val="4355C3B0"/>
    <w:rsid w:val="43620535"/>
    <w:rsid w:val="437CCF12"/>
    <w:rsid w:val="43878BBC"/>
    <w:rsid w:val="4390E2C5"/>
    <w:rsid w:val="43911BCD"/>
    <w:rsid w:val="43A50CA3"/>
    <w:rsid w:val="43A8E10C"/>
    <w:rsid w:val="43AFE26B"/>
    <w:rsid w:val="43CD0438"/>
    <w:rsid w:val="43DDDE9E"/>
    <w:rsid w:val="43FDFB6E"/>
    <w:rsid w:val="43FFFEBF"/>
    <w:rsid w:val="4406C7BB"/>
    <w:rsid w:val="440D6081"/>
    <w:rsid w:val="44239EEB"/>
    <w:rsid w:val="442D072C"/>
    <w:rsid w:val="442DF655"/>
    <w:rsid w:val="4433E00A"/>
    <w:rsid w:val="443509C3"/>
    <w:rsid w:val="44415F1C"/>
    <w:rsid w:val="44421FAA"/>
    <w:rsid w:val="446A1A34"/>
    <w:rsid w:val="44715561"/>
    <w:rsid w:val="4474E6D1"/>
    <w:rsid w:val="4475741C"/>
    <w:rsid w:val="4488E069"/>
    <w:rsid w:val="4493BE16"/>
    <w:rsid w:val="44A03AD9"/>
    <w:rsid w:val="44BBCDD7"/>
    <w:rsid w:val="44BD1838"/>
    <w:rsid w:val="44BF3DEC"/>
    <w:rsid w:val="44C09E36"/>
    <w:rsid w:val="44C572E2"/>
    <w:rsid w:val="44C780CA"/>
    <w:rsid w:val="44D067BE"/>
    <w:rsid w:val="44E5EE37"/>
    <w:rsid w:val="44EDB0A0"/>
    <w:rsid w:val="450067E6"/>
    <w:rsid w:val="450D5CA2"/>
    <w:rsid w:val="452E0097"/>
    <w:rsid w:val="452F3CAA"/>
    <w:rsid w:val="45301A41"/>
    <w:rsid w:val="453601A4"/>
    <w:rsid w:val="453FD30F"/>
    <w:rsid w:val="4548C2A8"/>
    <w:rsid w:val="4561FE35"/>
    <w:rsid w:val="4564F708"/>
    <w:rsid w:val="456747C7"/>
    <w:rsid w:val="4571F867"/>
    <w:rsid w:val="45720A16"/>
    <w:rsid w:val="45764B96"/>
    <w:rsid w:val="457D2790"/>
    <w:rsid w:val="45828C21"/>
    <w:rsid w:val="4586E792"/>
    <w:rsid w:val="458B497E"/>
    <w:rsid w:val="4596F9B4"/>
    <w:rsid w:val="45A27BAA"/>
    <w:rsid w:val="45A5918B"/>
    <w:rsid w:val="45B3FD3E"/>
    <w:rsid w:val="45C2CD00"/>
    <w:rsid w:val="45CF91EA"/>
    <w:rsid w:val="45DADA10"/>
    <w:rsid w:val="45E13CFB"/>
    <w:rsid w:val="45F57CEE"/>
    <w:rsid w:val="45FD8D50"/>
    <w:rsid w:val="46057911"/>
    <w:rsid w:val="46073A65"/>
    <w:rsid w:val="460D53EA"/>
    <w:rsid w:val="4616D939"/>
    <w:rsid w:val="4617F9E3"/>
    <w:rsid w:val="461A20FB"/>
    <w:rsid w:val="461CC76D"/>
    <w:rsid w:val="462607FF"/>
    <w:rsid w:val="46266C69"/>
    <w:rsid w:val="46288F94"/>
    <w:rsid w:val="462DABE2"/>
    <w:rsid w:val="462FB40C"/>
    <w:rsid w:val="46329198"/>
    <w:rsid w:val="4689A385"/>
    <w:rsid w:val="468BFD86"/>
    <w:rsid w:val="4699938D"/>
    <w:rsid w:val="46A2E5D0"/>
    <w:rsid w:val="46AF7842"/>
    <w:rsid w:val="46C4C3F8"/>
    <w:rsid w:val="46C58502"/>
    <w:rsid w:val="46C7B7F1"/>
    <w:rsid w:val="46D2A1FE"/>
    <w:rsid w:val="46DCFD7D"/>
    <w:rsid w:val="46E1253F"/>
    <w:rsid w:val="46F03735"/>
    <w:rsid w:val="46F68124"/>
    <w:rsid w:val="46FD9FB2"/>
    <w:rsid w:val="46FF6CBF"/>
    <w:rsid w:val="46FFC90D"/>
    <w:rsid w:val="4700AE89"/>
    <w:rsid w:val="4713593A"/>
    <w:rsid w:val="4727CBA0"/>
    <w:rsid w:val="47312805"/>
    <w:rsid w:val="475E4B2C"/>
    <w:rsid w:val="475E516C"/>
    <w:rsid w:val="4764FB03"/>
    <w:rsid w:val="476BD14D"/>
    <w:rsid w:val="47880674"/>
    <w:rsid w:val="4789CE50"/>
    <w:rsid w:val="478C65AE"/>
    <w:rsid w:val="478DA7E5"/>
    <w:rsid w:val="47A1F7ED"/>
    <w:rsid w:val="47B36398"/>
    <w:rsid w:val="47BC5E7A"/>
    <w:rsid w:val="47C38CDB"/>
    <w:rsid w:val="47C8A22A"/>
    <w:rsid w:val="47D25615"/>
    <w:rsid w:val="47D3E132"/>
    <w:rsid w:val="47E96BAC"/>
    <w:rsid w:val="47EC9CD6"/>
    <w:rsid w:val="47FFD410"/>
    <w:rsid w:val="4800499D"/>
    <w:rsid w:val="480D8484"/>
    <w:rsid w:val="481042BF"/>
    <w:rsid w:val="4811E015"/>
    <w:rsid w:val="48166FA9"/>
    <w:rsid w:val="481744D3"/>
    <w:rsid w:val="481943CF"/>
    <w:rsid w:val="481FA72E"/>
    <w:rsid w:val="4829484D"/>
    <w:rsid w:val="4848DCB4"/>
    <w:rsid w:val="48530AED"/>
    <w:rsid w:val="48563601"/>
    <w:rsid w:val="48565031"/>
    <w:rsid w:val="485667EF"/>
    <w:rsid w:val="485C32A3"/>
    <w:rsid w:val="485D26A4"/>
    <w:rsid w:val="48615563"/>
    <w:rsid w:val="4867ADE7"/>
    <w:rsid w:val="4867DB5D"/>
    <w:rsid w:val="48727D22"/>
    <w:rsid w:val="4874E3F2"/>
    <w:rsid w:val="48819054"/>
    <w:rsid w:val="48910FAD"/>
    <w:rsid w:val="48B33605"/>
    <w:rsid w:val="48B827A4"/>
    <w:rsid w:val="48C155A9"/>
    <w:rsid w:val="48C4A58A"/>
    <w:rsid w:val="48D9E5FC"/>
    <w:rsid w:val="48E20083"/>
    <w:rsid w:val="48EEEAE6"/>
    <w:rsid w:val="48EFA1D9"/>
    <w:rsid w:val="48F936F4"/>
    <w:rsid w:val="4904545E"/>
    <w:rsid w:val="49165965"/>
    <w:rsid w:val="491DCE48"/>
    <w:rsid w:val="49268C0D"/>
    <w:rsid w:val="492EE631"/>
    <w:rsid w:val="49452F77"/>
    <w:rsid w:val="494F608D"/>
    <w:rsid w:val="4954E3F0"/>
    <w:rsid w:val="4957D859"/>
    <w:rsid w:val="49588788"/>
    <w:rsid w:val="496648FE"/>
    <w:rsid w:val="496F70C2"/>
    <w:rsid w:val="4970E5AF"/>
    <w:rsid w:val="497239CF"/>
    <w:rsid w:val="4972CE29"/>
    <w:rsid w:val="49930E30"/>
    <w:rsid w:val="49941881"/>
    <w:rsid w:val="49ABFE21"/>
    <w:rsid w:val="49B57FF1"/>
    <w:rsid w:val="49BBDEAD"/>
    <w:rsid w:val="49D4D439"/>
    <w:rsid w:val="49D71A5C"/>
    <w:rsid w:val="49DBAC07"/>
    <w:rsid w:val="49F12137"/>
    <w:rsid w:val="49F24DF8"/>
    <w:rsid w:val="4A050030"/>
    <w:rsid w:val="4A0A37F5"/>
    <w:rsid w:val="4A18264D"/>
    <w:rsid w:val="4A18513E"/>
    <w:rsid w:val="4A1C0816"/>
    <w:rsid w:val="4A384ACA"/>
    <w:rsid w:val="4A40F345"/>
    <w:rsid w:val="4A4EEC93"/>
    <w:rsid w:val="4A561A54"/>
    <w:rsid w:val="4A628234"/>
    <w:rsid w:val="4A67F173"/>
    <w:rsid w:val="4A841EFE"/>
    <w:rsid w:val="4A84EC9F"/>
    <w:rsid w:val="4A8E3A36"/>
    <w:rsid w:val="4A9D37D9"/>
    <w:rsid w:val="4A9D96DB"/>
    <w:rsid w:val="4ACC38BE"/>
    <w:rsid w:val="4ADBC71A"/>
    <w:rsid w:val="4AF17607"/>
    <w:rsid w:val="4AFF32A9"/>
    <w:rsid w:val="4B0642AF"/>
    <w:rsid w:val="4B0D7AC1"/>
    <w:rsid w:val="4B2B5035"/>
    <w:rsid w:val="4B3401C4"/>
    <w:rsid w:val="4B41D143"/>
    <w:rsid w:val="4B4CEDF0"/>
    <w:rsid w:val="4B51BAEB"/>
    <w:rsid w:val="4B652918"/>
    <w:rsid w:val="4B7D32C0"/>
    <w:rsid w:val="4B9259E7"/>
    <w:rsid w:val="4BA07854"/>
    <w:rsid w:val="4BC4CB8E"/>
    <w:rsid w:val="4BD13FB9"/>
    <w:rsid w:val="4BE843C5"/>
    <w:rsid w:val="4BF947B1"/>
    <w:rsid w:val="4C1FF280"/>
    <w:rsid w:val="4C261001"/>
    <w:rsid w:val="4C277C11"/>
    <w:rsid w:val="4C27B0BD"/>
    <w:rsid w:val="4C2A595A"/>
    <w:rsid w:val="4C5A1B33"/>
    <w:rsid w:val="4C5B7D38"/>
    <w:rsid w:val="4C5E9228"/>
    <w:rsid w:val="4C6A4D20"/>
    <w:rsid w:val="4C77977B"/>
    <w:rsid w:val="4C807D9D"/>
    <w:rsid w:val="4C8948AC"/>
    <w:rsid w:val="4C9299F1"/>
    <w:rsid w:val="4CA868A9"/>
    <w:rsid w:val="4CABF39A"/>
    <w:rsid w:val="4CB04CFD"/>
    <w:rsid w:val="4CC1FC3B"/>
    <w:rsid w:val="4CCC9759"/>
    <w:rsid w:val="4CD29D58"/>
    <w:rsid w:val="4CD34E02"/>
    <w:rsid w:val="4CE10EFF"/>
    <w:rsid w:val="4CE456C7"/>
    <w:rsid w:val="4CEC521E"/>
    <w:rsid w:val="4D187EE1"/>
    <w:rsid w:val="4D1FFE45"/>
    <w:rsid w:val="4D237424"/>
    <w:rsid w:val="4D28AC71"/>
    <w:rsid w:val="4D2B6400"/>
    <w:rsid w:val="4D393862"/>
    <w:rsid w:val="4D4F04AD"/>
    <w:rsid w:val="4D54FAAB"/>
    <w:rsid w:val="4D5BD53D"/>
    <w:rsid w:val="4D601AA9"/>
    <w:rsid w:val="4D60B5CA"/>
    <w:rsid w:val="4D928BC7"/>
    <w:rsid w:val="4DA8BF7B"/>
    <w:rsid w:val="4DADBD5E"/>
    <w:rsid w:val="4DADF5DF"/>
    <w:rsid w:val="4DAE0AF6"/>
    <w:rsid w:val="4DBB02AD"/>
    <w:rsid w:val="4DC31385"/>
    <w:rsid w:val="4DCB34FC"/>
    <w:rsid w:val="4DDAF449"/>
    <w:rsid w:val="4DDC8AA4"/>
    <w:rsid w:val="4DDFD1C6"/>
    <w:rsid w:val="4DE6A6D3"/>
    <w:rsid w:val="4DE8A7CE"/>
    <w:rsid w:val="4DFA5120"/>
    <w:rsid w:val="4DFC5655"/>
    <w:rsid w:val="4E085936"/>
    <w:rsid w:val="4E0AF2E7"/>
    <w:rsid w:val="4E0DFA4B"/>
    <w:rsid w:val="4E132DCD"/>
    <w:rsid w:val="4E168F66"/>
    <w:rsid w:val="4E2DA82E"/>
    <w:rsid w:val="4E2DA8E5"/>
    <w:rsid w:val="4E4156E2"/>
    <w:rsid w:val="4E41C82E"/>
    <w:rsid w:val="4E42A3E7"/>
    <w:rsid w:val="4E4F671E"/>
    <w:rsid w:val="4E6F8909"/>
    <w:rsid w:val="4E79288D"/>
    <w:rsid w:val="4E7AFF42"/>
    <w:rsid w:val="4E89A94F"/>
    <w:rsid w:val="4E8B6EF1"/>
    <w:rsid w:val="4EA41087"/>
    <w:rsid w:val="4EAC7D85"/>
    <w:rsid w:val="4EAEBE8D"/>
    <w:rsid w:val="4EBBF076"/>
    <w:rsid w:val="4EBCC30F"/>
    <w:rsid w:val="4EC0AE08"/>
    <w:rsid w:val="4EC36072"/>
    <w:rsid w:val="4ECABC2F"/>
    <w:rsid w:val="4ECE8149"/>
    <w:rsid w:val="4EDDA3D9"/>
    <w:rsid w:val="4EF17941"/>
    <w:rsid w:val="4EF96794"/>
    <w:rsid w:val="4EFC5B24"/>
    <w:rsid w:val="4F022841"/>
    <w:rsid w:val="4F1B64CC"/>
    <w:rsid w:val="4F3265F2"/>
    <w:rsid w:val="4F4D7D55"/>
    <w:rsid w:val="4F5606E3"/>
    <w:rsid w:val="4F5A195D"/>
    <w:rsid w:val="4F5AB6DE"/>
    <w:rsid w:val="4F608059"/>
    <w:rsid w:val="4F693B87"/>
    <w:rsid w:val="4F6D34F8"/>
    <w:rsid w:val="4F6D5376"/>
    <w:rsid w:val="4F73161A"/>
    <w:rsid w:val="4F74925D"/>
    <w:rsid w:val="4F7834C7"/>
    <w:rsid w:val="4F89839F"/>
    <w:rsid w:val="4F929BCB"/>
    <w:rsid w:val="4F931DFA"/>
    <w:rsid w:val="4F94F39D"/>
    <w:rsid w:val="4F9F7E69"/>
    <w:rsid w:val="4FA753AB"/>
    <w:rsid w:val="4FB0B53C"/>
    <w:rsid w:val="4FCEA4F8"/>
    <w:rsid w:val="4FE51B9E"/>
    <w:rsid w:val="4FE96767"/>
    <w:rsid w:val="4FEC31A2"/>
    <w:rsid w:val="4FF12AF2"/>
    <w:rsid w:val="4FF77A2E"/>
    <w:rsid w:val="4FFE7E65"/>
    <w:rsid w:val="501F6CF8"/>
    <w:rsid w:val="5028A962"/>
    <w:rsid w:val="5029B638"/>
    <w:rsid w:val="50313366"/>
    <w:rsid w:val="50347108"/>
    <w:rsid w:val="503EC380"/>
    <w:rsid w:val="50445C29"/>
    <w:rsid w:val="505B7829"/>
    <w:rsid w:val="505E0A09"/>
    <w:rsid w:val="50604BDD"/>
    <w:rsid w:val="506D4F1C"/>
    <w:rsid w:val="5070CE59"/>
    <w:rsid w:val="507DD883"/>
    <w:rsid w:val="507E10EE"/>
    <w:rsid w:val="507F0261"/>
    <w:rsid w:val="50A6F921"/>
    <w:rsid w:val="50AEFE99"/>
    <w:rsid w:val="50B1AC30"/>
    <w:rsid w:val="50B1F816"/>
    <w:rsid w:val="50C3AAD2"/>
    <w:rsid w:val="50C532F8"/>
    <w:rsid w:val="50D78D62"/>
    <w:rsid w:val="50E055A5"/>
    <w:rsid w:val="50E4AEF8"/>
    <w:rsid w:val="50F2CDD8"/>
    <w:rsid w:val="510084C4"/>
    <w:rsid w:val="510B0C3B"/>
    <w:rsid w:val="510FAE60"/>
    <w:rsid w:val="5133D587"/>
    <w:rsid w:val="513651F3"/>
    <w:rsid w:val="513C4456"/>
    <w:rsid w:val="514AB03A"/>
    <w:rsid w:val="514F8FDF"/>
    <w:rsid w:val="5159D6D3"/>
    <w:rsid w:val="51678D96"/>
    <w:rsid w:val="516C485B"/>
    <w:rsid w:val="517E44B4"/>
    <w:rsid w:val="5181461E"/>
    <w:rsid w:val="51AB6F72"/>
    <w:rsid w:val="51AC1C6D"/>
    <w:rsid w:val="51B5647C"/>
    <w:rsid w:val="51B85691"/>
    <w:rsid w:val="51BF22EF"/>
    <w:rsid w:val="51C4265A"/>
    <w:rsid w:val="51C98B00"/>
    <w:rsid w:val="51CB0472"/>
    <w:rsid w:val="51EA1C92"/>
    <w:rsid w:val="51F1ADC3"/>
    <w:rsid w:val="51FBAF6E"/>
    <w:rsid w:val="51FE3E07"/>
    <w:rsid w:val="51FFBCA9"/>
    <w:rsid w:val="520A5890"/>
    <w:rsid w:val="5212B7EE"/>
    <w:rsid w:val="522AEEEF"/>
    <w:rsid w:val="52318022"/>
    <w:rsid w:val="5231F520"/>
    <w:rsid w:val="523F4713"/>
    <w:rsid w:val="52441061"/>
    <w:rsid w:val="5244BFB5"/>
    <w:rsid w:val="5249BBEA"/>
    <w:rsid w:val="52563D18"/>
    <w:rsid w:val="5257F504"/>
    <w:rsid w:val="52827154"/>
    <w:rsid w:val="528310E3"/>
    <w:rsid w:val="5286873A"/>
    <w:rsid w:val="528CA0DA"/>
    <w:rsid w:val="52970331"/>
    <w:rsid w:val="52A89E0F"/>
    <w:rsid w:val="52ACB486"/>
    <w:rsid w:val="52B05984"/>
    <w:rsid w:val="52B3625D"/>
    <w:rsid w:val="52B88D20"/>
    <w:rsid w:val="52B97700"/>
    <w:rsid w:val="52C6BDAE"/>
    <w:rsid w:val="52EC9E84"/>
    <w:rsid w:val="52F5B328"/>
    <w:rsid w:val="52FEC3F7"/>
    <w:rsid w:val="5301EA2D"/>
    <w:rsid w:val="530EA0D7"/>
    <w:rsid w:val="531343D2"/>
    <w:rsid w:val="53290868"/>
    <w:rsid w:val="533B1A94"/>
    <w:rsid w:val="533B8CBC"/>
    <w:rsid w:val="533D0F11"/>
    <w:rsid w:val="537325AF"/>
    <w:rsid w:val="53754CC1"/>
    <w:rsid w:val="538B8A3D"/>
    <w:rsid w:val="53950604"/>
    <w:rsid w:val="53B70949"/>
    <w:rsid w:val="53D72C0B"/>
    <w:rsid w:val="53DB1774"/>
    <w:rsid w:val="53DFD4B0"/>
    <w:rsid w:val="53E975D8"/>
    <w:rsid w:val="53F22133"/>
    <w:rsid w:val="5405D715"/>
    <w:rsid w:val="540691D8"/>
    <w:rsid w:val="541D1FB8"/>
    <w:rsid w:val="541D2787"/>
    <w:rsid w:val="54232FBD"/>
    <w:rsid w:val="542F2D52"/>
    <w:rsid w:val="543B01FA"/>
    <w:rsid w:val="54426B7D"/>
    <w:rsid w:val="544884E7"/>
    <w:rsid w:val="5449FA0C"/>
    <w:rsid w:val="544FFA0D"/>
    <w:rsid w:val="545AE4C9"/>
    <w:rsid w:val="546186CF"/>
    <w:rsid w:val="54691111"/>
    <w:rsid w:val="5469D794"/>
    <w:rsid w:val="54758CA7"/>
    <w:rsid w:val="54768486"/>
    <w:rsid w:val="5485E3D5"/>
    <w:rsid w:val="5487FA74"/>
    <w:rsid w:val="549C0499"/>
    <w:rsid w:val="549D6559"/>
    <w:rsid w:val="549E2381"/>
    <w:rsid w:val="54A7E8D9"/>
    <w:rsid w:val="54BD0D2D"/>
    <w:rsid w:val="54EC5C4A"/>
    <w:rsid w:val="54EFC7B8"/>
    <w:rsid w:val="54FD1F37"/>
    <w:rsid w:val="5500E939"/>
    <w:rsid w:val="552BDCBB"/>
    <w:rsid w:val="552FA638"/>
    <w:rsid w:val="5537DD12"/>
    <w:rsid w:val="5539B14D"/>
    <w:rsid w:val="554159AD"/>
    <w:rsid w:val="556995E2"/>
    <w:rsid w:val="556D1D25"/>
    <w:rsid w:val="5577BD52"/>
    <w:rsid w:val="557BEB80"/>
    <w:rsid w:val="5582F1C5"/>
    <w:rsid w:val="5584E7B4"/>
    <w:rsid w:val="558FFD52"/>
    <w:rsid w:val="5595E200"/>
    <w:rsid w:val="559BFAE6"/>
    <w:rsid w:val="55AAD028"/>
    <w:rsid w:val="55B8CF7F"/>
    <w:rsid w:val="55BFB117"/>
    <w:rsid w:val="55CC67F4"/>
    <w:rsid w:val="55D58427"/>
    <w:rsid w:val="55FA21CE"/>
    <w:rsid w:val="55FF3AEF"/>
    <w:rsid w:val="56023EEE"/>
    <w:rsid w:val="5613219E"/>
    <w:rsid w:val="56134A2B"/>
    <w:rsid w:val="56136C31"/>
    <w:rsid w:val="5616E597"/>
    <w:rsid w:val="561D1EED"/>
    <w:rsid w:val="5623FEF9"/>
    <w:rsid w:val="5636405A"/>
    <w:rsid w:val="5638C167"/>
    <w:rsid w:val="563B51C4"/>
    <w:rsid w:val="563F1940"/>
    <w:rsid w:val="564572DE"/>
    <w:rsid w:val="564B94A4"/>
    <w:rsid w:val="564E1EB6"/>
    <w:rsid w:val="564FB624"/>
    <w:rsid w:val="565D4D52"/>
    <w:rsid w:val="5661B49C"/>
    <w:rsid w:val="567A9AA5"/>
    <w:rsid w:val="567D17C1"/>
    <w:rsid w:val="56805E82"/>
    <w:rsid w:val="56813958"/>
    <w:rsid w:val="568E6B86"/>
    <w:rsid w:val="568FD936"/>
    <w:rsid w:val="56964781"/>
    <w:rsid w:val="569715E6"/>
    <w:rsid w:val="5697B115"/>
    <w:rsid w:val="569BD0EF"/>
    <w:rsid w:val="56A07841"/>
    <w:rsid w:val="56AAD846"/>
    <w:rsid w:val="56B705CA"/>
    <w:rsid w:val="56C25ECC"/>
    <w:rsid w:val="56C38B60"/>
    <w:rsid w:val="56E2F4F5"/>
    <w:rsid w:val="56EE6FB3"/>
    <w:rsid w:val="56F4CF5D"/>
    <w:rsid w:val="570C125B"/>
    <w:rsid w:val="5711559B"/>
    <w:rsid w:val="571460C2"/>
    <w:rsid w:val="57205625"/>
    <w:rsid w:val="5720C5A5"/>
    <w:rsid w:val="572C6802"/>
    <w:rsid w:val="572DA0BA"/>
    <w:rsid w:val="572DB56D"/>
    <w:rsid w:val="572DCC35"/>
    <w:rsid w:val="573B1901"/>
    <w:rsid w:val="574A5CA9"/>
    <w:rsid w:val="574D7D9F"/>
    <w:rsid w:val="5751C6F2"/>
    <w:rsid w:val="575C6A6D"/>
    <w:rsid w:val="575E189C"/>
    <w:rsid w:val="576DC96F"/>
    <w:rsid w:val="576FC2A6"/>
    <w:rsid w:val="577A3F61"/>
    <w:rsid w:val="577D4CCD"/>
    <w:rsid w:val="5784D3A2"/>
    <w:rsid w:val="578B05CD"/>
    <w:rsid w:val="578E5FE0"/>
    <w:rsid w:val="5793A433"/>
    <w:rsid w:val="57BF54C2"/>
    <w:rsid w:val="57C06D37"/>
    <w:rsid w:val="57C250CB"/>
    <w:rsid w:val="57C8337F"/>
    <w:rsid w:val="57CA781E"/>
    <w:rsid w:val="57E1066D"/>
    <w:rsid w:val="57E273BB"/>
    <w:rsid w:val="57E450E9"/>
    <w:rsid w:val="57EE2634"/>
    <w:rsid w:val="5807FE15"/>
    <w:rsid w:val="581516E4"/>
    <w:rsid w:val="58432733"/>
    <w:rsid w:val="584437DC"/>
    <w:rsid w:val="58477C20"/>
    <w:rsid w:val="584E8A96"/>
    <w:rsid w:val="5859124C"/>
    <w:rsid w:val="5863E076"/>
    <w:rsid w:val="5866CBA6"/>
    <w:rsid w:val="586A8BB0"/>
    <w:rsid w:val="586B4995"/>
    <w:rsid w:val="58864216"/>
    <w:rsid w:val="58A13AC1"/>
    <w:rsid w:val="58A14A6B"/>
    <w:rsid w:val="58A6F977"/>
    <w:rsid w:val="58A84150"/>
    <w:rsid w:val="58AB07F6"/>
    <w:rsid w:val="58AF55D7"/>
    <w:rsid w:val="58BFACEF"/>
    <w:rsid w:val="58CA855A"/>
    <w:rsid w:val="58CC629D"/>
    <w:rsid w:val="58CC9E2B"/>
    <w:rsid w:val="58DD1E69"/>
    <w:rsid w:val="58DE2DD2"/>
    <w:rsid w:val="58E6F8F6"/>
    <w:rsid w:val="58EA2C96"/>
    <w:rsid w:val="58ED1D9E"/>
    <w:rsid w:val="5902A9FF"/>
    <w:rsid w:val="590B2BE9"/>
    <w:rsid w:val="590C04D8"/>
    <w:rsid w:val="590D2256"/>
    <w:rsid w:val="591BD1C9"/>
    <w:rsid w:val="591CE222"/>
    <w:rsid w:val="591E5F56"/>
    <w:rsid w:val="59309FFF"/>
    <w:rsid w:val="59391DC7"/>
    <w:rsid w:val="5942B7AB"/>
    <w:rsid w:val="594C7412"/>
    <w:rsid w:val="595321D7"/>
    <w:rsid w:val="5954063B"/>
    <w:rsid w:val="5958E950"/>
    <w:rsid w:val="595DDC4C"/>
    <w:rsid w:val="5965061E"/>
    <w:rsid w:val="596A0D70"/>
    <w:rsid w:val="596D5D07"/>
    <w:rsid w:val="5998E1D6"/>
    <w:rsid w:val="59A190F1"/>
    <w:rsid w:val="59A23419"/>
    <w:rsid w:val="59AED2FC"/>
    <w:rsid w:val="59B1729C"/>
    <w:rsid w:val="59C7BC8A"/>
    <w:rsid w:val="59D07CB5"/>
    <w:rsid w:val="59DDC254"/>
    <w:rsid w:val="59DF1155"/>
    <w:rsid w:val="59E82ABC"/>
    <w:rsid w:val="5A0A28C4"/>
    <w:rsid w:val="5A0B8F48"/>
    <w:rsid w:val="5A0D7998"/>
    <w:rsid w:val="5A1A700C"/>
    <w:rsid w:val="5A1F1D68"/>
    <w:rsid w:val="5A232142"/>
    <w:rsid w:val="5A26B34B"/>
    <w:rsid w:val="5A2A99E0"/>
    <w:rsid w:val="5A2B341A"/>
    <w:rsid w:val="5A345792"/>
    <w:rsid w:val="5A3BF8D8"/>
    <w:rsid w:val="5A51BE66"/>
    <w:rsid w:val="5A7337BC"/>
    <w:rsid w:val="5A886AAF"/>
    <w:rsid w:val="5A8F51D8"/>
    <w:rsid w:val="5AA307D9"/>
    <w:rsid w:val="5AA8EC12"/>
    <w:rsid w:val="5AAA92FD"/>
    <w:rsid w:val="5AB16A0A"/>
    <w:rsid w:val="5AD17118"/>
    <w:rsid w:val="5AD60B69"/>
    <w:rsid w:val="5AD9D772"/>
    <w:rsid w:val="5AEE4A36"/>
    <w:rsid w:val="5AF3AF9E"/>
    <w:rsid w:val="5AF723A2"/>
    <w:rsid w:val="5AFC2349"/>
    <w:rsid w:val="5B02BA17"/>
    <w:rsid w:val="5B052C45"/>
    <w:rsid w:val="5B0767F3"/>
    <w:rsid w:val="5B0E7963"/>
    <w:rsid w:val="5B170054"/>
    <w:rsid w:val="5B21AA3A"/>
    <w:rsid w:val="5B232747"/>
    <w:rsid w:val="5B25CFCF"/>
    <w:rsid w:val="5B45CBAF"/>
    <w:rsid w:val="5B49C388"/>
    <w:rsid w:val="5B7AC7C7"/>
    <w:rsid w:val="5B8B4E32"/>
    <w:rsid w:val="5B90203A"/>
    <w:rsid w:val="5B90288F"/>
    <w:rsid w:val="5B9131CA"/>
    <w:rsid w:val="5B984690"/>
    <w:rsid w:val="5B9EDE4A"/>
    <w:rsid w:val="5BAB02E8"/>
    <w:rsid w:val="5BB2DD94"/>
    <w:rsid w:val="5BBA50AC"/>
    <w:rsid w:val="5BC283AC"/>
    <w:rsid w:val="5BC483A6"/>
    <w:rsid w:val="5BCFDE21"/>
    <w:rsid w:val="5BD3872B"/>
    <w:rsid w:val="5BD39B59"/>
    <w:rsid w:val="5BD45D1E"/>
    <w:rsid w:val="5BEA5C56"/>
    <w:rsid w:val="5BEE93F9"/>
    <w:rsid w:val="5BF93A05"/>
    <w:rsid w:val="5BFFE178"/>
    <w:rsid w:val="5C04035F"/>
    <w:rsid w:val="5C0C89ED"/>
    <w:rsid w:val="5C1518E4"/>
    <w:rsid w:val="5C1CF2F6"/>
    <w:rsid w:val="5C365021"/>
    <w:rsid w:val="5C5906CF"/>
    <w:rsid w:val="5C971251"/>
    <w:rsid w:val="5C97378F"/>
    <w:rsid w:val="5C9C3B0B"/>
    <w:rsid w:val="5C9C4083"/>
    <w:rsid w:val="5C9E7A81"/>
    <w:rsid w:val="5CA031CD"/>
    <w:rsid w:val="5CA271A7"/>
    <w:rsid w:val="5CA57E8D"/>
    <w:rsid w:val="5CAAA725"/>
    <w:rsid w:val="5CAFC9EE"/>
    <w:rsid w:val="5CB54C2B"/>
    <w:rsid w:val="5CB5B0D2"/>
    <w:rsid w:val="5CBAFA12"/>
    <w:rsid w:val="5CDA0ED8"/>
    <w:rsid w:val="5D06B66F"/>
    <w:rsid w:val="5D0D01C5"/>
    <w:rsid w:val="5D349F1A"/>
    <w:rsid w:val="5D3C2E86"/>
    <w:rsid w:val="5D46D349"/>
    <w:rsid w:val="5D49691E"/>
    <w:rsid w:val="5D5207C6"/>
    <w:rsid w:val="5D600AAB"/>
    <w:rsid w:val="5D613B4D"/>
    <w:rsid w:val="5D6A4B21"/>
    <w:rsid w:val="5D6D0681"/>
    <w:rsid w:val="5D74B74B"/>
    <w:rsid w:val="5D7E464E"/>
    <w:rsid w:val="5D962398"/>
    <w:rsid w:val="5D969730"/>
    <w:rsid w:val="5D9B3085"/>
    <w:rsid w:val="5DA8504B"/>
    <w:rsid w:val="5DB92FDF"/>
    <w:rsid w:val="5DBCC047"/>
    <w:rsid w:val="5DC65609"/>
    <w:rsid w:val="5DD8FBBE"/>
    <w:rsid w:val="5DDD0313"/>
    <w:rsid w:val="5DE1DCD3"/>
    <w:rsid w:val="5DE936DF"/>
    <w:rsid w:val="5DFBB39C"/>
    <w:rsid w:val="5DFD335B"/>
    <w:rsid w:val="5DFD7904"/>
    <w:rsid w:val="5E179EFA"/>
    <w:rsid w:val="5E1F2C62"/>
    <w:rsid w:val="5E2153B3"/>
    <w:rsid w:val="5E2C1782"/>
    <w:rsid w:val="5E2FCDBC"/>
    <w:rsid w:val="5E341ECA"/>
    <w:rsid w:val="5E3648F7"/>
    <w:rsid w:val="5E46574F"/>
    <w:rsid w:val="5E48F59A"/>
    <w:rsid w:val="5E4D3041"/>
    <w:rsid w:val="5E52DB9B"/>
    <w:rsid w:val="5E5EAB3F"/>
    <w:rsid w:val="5E798FC6"/>
    <w:rsid w:val="5E8804E8"/>
    <w:rsid w:val="5E91B4C9"/>
    <w:rsid w:val="5E9852D5"/>
    <w:rsid w:val="5EA494D7"/>
    <w:rsid w:val="5EA8B48A"/>
    <w:rsid w:val="5EB1F127"/>
    <w:rsid w:val="5EEC569D"/>
    <w:rsid w:val="5EF6D77B"/>
    <w:rsid w:val="5EF8A2A5"/>
    <w:rsid w:val="5F066CDF"/>
    <w:rsid w:val="5F0C1755"/>
    <w:rsid w:val="5F1084D8"/>
    <w:rsid w:val="5F13076A"/>
    <w:rsid w:val="5F191A8A"/>
    <w:rsid w:val="5F196584"/>
    <w:rsid w:val="5F1B41AC"/>
    <w:rsid w:val="5F32B953"/>
    <w:rsid w:val="5F3B056B"/>
    <w:rsid w:val="5F44EA17"/>
    <w:rsid w:val="5F47D63E"/>
    <w:rsid w:val="5F54B8DE"/>
    <w:rsid w:val="5F5BB4EE"/>
    <w:rsid w:val="5F5F7D91"/>
    <w:rsid w:val="5F6CCEE9"/>
    <w:rsid w:val="5F7BC213"/>
    <w:rsid w:val="5F7E78BE"/>
    <w:rsid w:val="5F85606D"/>
    <w:rsid w:val="5F952790"/>
    <w:rsid w:val="5F961C98"/>
    <w:rsid w:val="5F97131C"/>
    <w:rsid w:val="5F9E103A"/>
    <w:rsid w:val="5FA05753"/>
    <w:rsid w:val="5FB62651"/>
    <w:rsid w:val="5FBBFC58"/>
    <w:rsid w:val="5FBD9A12"/>
    <w:rsid w:val="5FC01798"/>
    <w:rsid w:val="5FC27CAC"/>
    <w:rsid w:val="5FCC6274"/>
    <w:rsid w:val="5FCC7C76"/>
    <w:rsid w:val="5FDAE9C4"/>
    <w:rsid w:val="5FDBD415"/>
    <w:rsid w:val="5FE36BD0"/>
    <w:rsid w:val="5FE9D0AD"/>
    <w:rsid w:val="5FF63FA4"/>
    <w:rsid w:val="5FFC97AE"/>
    <w:rsid w:val="5FFF1A2E"/>
    <w:rsid w:val="60040A89"/>
    <w:rsid w:val="6007E54F"/>
    <w:rsid w:val="600C5ACF"/>
    <w:rsid w:val="601F8CED"/>
    <w:rsid w:val="60225EC8"/>
    <w:rsid w:val="602AE0B0"/>
    <w:rsid w:val="602CA185"/>
    <w:rsid w:val="605A330C"/>
    <w:rsid w:val="605C112C"/>
    <w:rsid w:val="605E938A"/>
    <w:rsid w:val="605F7407"/>
    <w:rsid w:val="606AF7B7"/>
    <w:rsid w:val="606F6B6E"/>
    <w:rsid w:val="6074A2E5"/>
    <w:rsid w:val="6082DDC2"/>
    <w:rsid w:val="6085B0F3"/>
    <w:rsid w:val="6086C0DD"/>
    <w:rsid w:val="60893E01"/>
    <w:rsid w:val="608CC93A"/>
    <w:rsid w:val="60929301"/>
    <w:rsid w:val="60A33112"/>
    <w:rsid w:val="60AF29B8"/>
    <w:rsid w:val="60B0F2A8"/>
    <w:rsid w:val="60B5C015"/>
    <w:rsid w:val="60B85B9E"/>
    <w:rsid w:val="60C85F35"/>
    <w:rsid w:val="60CAFF08"/>
    <w:rsid w:val="60CC8279"/>
    <w:rsid w:val="60D111BE"/>
    <w:rsid w:val="60D7CB67"/>
    <w:rsid w:val="60DFF2BF"/>
    <w:rsid w:val="60E6920E"/>
    <w:rsid w:val="60EB562D"/>
    <w:rsid w:val="60F232E8"/>
    <w:rsid w:val="60F53694"/>
    <w:rsid w:val="610D90A9"/>
    <w:rsid w:val="6112E1C5"/>
    <w:rsid w:val="611A6B07"/>
    <w:rsid w:val="611E60E4"/>
    <w:rsid w:val="61246378"/>
    <w:rsid w:val="612987A7"/>
    <w:rsid w:val="613AFC8A"/>
    <w:rsid w:val="61528E26"/>
    <w:rsid w:val="6156CD24"/>
    <w:rsid w:val="6168B5E1"/>
    <w:rsid w:val="6174B265"/>
    <w:rsid w:val="61779268"/>
    <w:rsid w:val="6181857B"/>
    <w:rsid w:val="618AD2EE"/>
    <w:rsid w:val="618BA026"/>
    <w:rsid w:val="61900988"/>
    <w:rsid w:val="6197183C"/>
    <w:rsid w:val="619A9523"/>
    <w:rsid w:val="61A76010"/>
    <w:rsid w:val="61BA7A47"/>
    <w:rsid w:val="61C1CF24"/>
    <w:rsid w:val="61CBED7F"/>
    <w:rsid w:val="61D513E8"/>
    <w:rsid w:val="61E0554C"/>
    <w:rsid w:val="61E203C2"/>
    <w:rsid w:val="61E7888A"/>
    <w:rsid w:val="61E85C35"/>
    <w:rsid w:val="61EFEE96"/>
    <w:rsid w:val="61F23F13"/>
    <w:rsid w:val="61FC0B6E"/>
    <w:rsid w:val="6207D172"/>
    <w:rsid w:val="620E731D"/>
    <w:rsid w:val="62123AB2"/>
    <w:rsid w:val="6220A98A"/>
    <w:rsid w:val="62278D5C"/>
    <w:rsid w:val="6238C1CE"/>
    <w:rsid w:val="623B69C9"/>
    <w:rsid w:val="6244CD49"/>
    <w:rsid w:val="624CA5DD"/>
    <w:rsid w:val="624E2147"/>
    <w:rsid w:val="62533736"/>
    <w:rsid w:val="62575B24"/>
    <w:rsid w:val="625E63A9"/>
    <w:rsid w:val="62735A88"/>
    <w:rsid w:val="627E6A21"/>
    <w:rsid w:val="629F541B"/>
    <w:rsid w:val="62A9BDE2"/>
    <w:rsid w:val="62AC0662"/>
    <w:rsid w:val="62B19C24"/>
    <w:rsid w:val="62B592B1"/>
    <w:rsid w:val="62CE56D7"/>
    <w:rsid w:val="62D4F28F"/>
    <w:rsid w:val="62D56F04"/>
    <w:rsid w:val="62D742AE"/>
    <w:rsid w:val="62D9B942"/>
    <w:rsid w:val="62E0006D"/>
    <w:rsid w:val="62EBE163"/>
    <w:rsid w:val="62EDF1CE"/>
    <w:rsid w:val="62EE1D85"/>
    <w:rsid w:val="62F1A69F"/>
    <w:rsid w:val="62F6242E"/>
    <w:rsid w:val="63005F4F"/>
    <w:rsid w:val="6314FBBE"/>
    <w:rsid w:val="631F2AA0"/>
    <w:rsid w:val="631F7019"/>
    <w:rsid w:val="632A7CC7"/>
    <w:rsid w:val="632C4792"/>
    <w:rsid w:val="632E067B"/>
    <w:rsid w:val="632EAD73"/>
    <w:rsid w:val="634A8CC1"/>
    <w:rsid w:val="634CBEBD"/>
    <w:rsid w:val="634F68E8"/>
    <w:rsid w:val="63673156"/>
    <w:rsid w:val="63715055"/>
    <w:rsid w:val="6386AE07"/>
    <w:rsid w:val="639CD5AB"/>
    <w:rsid w:val="63A0A723"/>
    <w:rsid w:val="63A5DC90"/>
    <w:rsid w:val="63AABBEC"/>
    <w:rsid w:val="63C80D52"/>
    <w:rsid w:val="63CD21C0"/>
    <w:rsid w:val="63CDF823"/>
    <w:rsid w:val="63D93C03"/>
    <w:rsid w:val="63DA024E"/>
    <w:rsid w:val="63E3CC33"/>
    <w:rsid w:val="63E3D0FF"/>
    <w:rsid w:val="63EA6033"/>
    <w:rsid w:val="63FA340A"/>
    <w:rsid w:val="63FB5F07"/>
    <w:rsid w:val="64039A42"/>
    <w:rsid w:val="640BC51D"/>
    <w:rsid w:val="6411685A"/>
    <w:rsid w:val="641AB457"/>
    <w:rsid w:val="643D29B6"/>
    <w:rsid w:val="6447D6C3"/>
    <w:rsid w:val="64590179"/>
    <w:rsid w:val="647AC3BA"/>
    <w:rsid w:val="647F8AFA"/>
    <w:rsid w:val="648565F6"/>
    <w:rsid w:val="648E402D"/>
    <w:rsid w:val="64A13ECD"/>
    <w:rsid w:val="64A301BC"/>
    <w:rsid w:val="64AF332A"/>
    <w:rsid w:val="64B6B648"/>
    <w:rsid w:val="64BB6437"/>
    <w:rsid w:val="64C4C9F1"/>
    <w:rsid w:val="64D472FF"/>
    <w:rsid w:val="64D735A7"/>
    <w:rsid w:val="64E67DFB"/>
    <w:rsid w:val="64E73A6C"/>
    <w:rsid w:val="64F143D4"/>
    <w:rsid w:val="64F455ED"/>
    <w:rsid w:val="64F8C289"/>
    <w:rsid w:val="650D9BD7"/>
    <w:rsid w:val="651211B6"/>
    <w:rsid w:val="651622C6"/>
    <w:rsid w:val="652D93CF"/>
    <w:rsid w:val="652F475D"/>
    <w:rsid w:val="6538B51A"/>
    <w:rsid w:val="6541ACF1"/>
    <w:rsid w:val="654A8CD8"/>
    <w:rsid w:val="655AF9E5"/>
    <w:rsid w:val="6566956C"/>
    <w:rsid w:val="658BA1BD"/>
    <w:rsid w:val="658BD719"/>
    <w:rsid w:val="658FE005"/>
    <w:rsid w:val="6591175E"/>
    <w:rsid w:val="6593BAF8"/>
    <w:rsid w:val="659B6F2F"/>
    <w:rsid w:val="65A54854"/>
    <w:rsid w:val="65AE20A8"/>
    <w:rsid w:val="65AE2E30"/>
    <w:rsid w:val="65C0F60F"/>
    <w:rsid w:val="65C80E9E"/>
    <w:rsid w:val="65D6D780"/>
    <w:rsid w:val="65E3E44A"/>
    <w:rsid w:val="65E51762"/>
    <w:rsid w:val="65EDF636"/>
    <w:rsid w:val="65FB9555"/>
    <w:rsid w:val="66077880"/>
    <w:rsid w:val="661E94EA"/>
    <w:rsid w:val="662ABC13"/>
    <w:rsid w:val="6632B7B2"/>
    <w:rsid w:val="663EB6A8"/>
    <w:rsid w:val="664B5AD5"/>
    <w:rsid w:val="664DC354"/>
    <w:rsid w:val="66530E27"/>
    <w:rsid w:val="666800C9"/>
    <w:rsid w:val="66709870"/>
    <w:rsid w:val="66742DA7"/>
    <w:rsid w:val="667897BC"/>
    <w:rsid w:val="66803B7D"/>
    <w:rsid w:val="66840BA3"/>
    <w:rsid w:val="66886777"/>
    <w:rsid w:val="668871CD"/>
    <w:rsid w:val="668B9926"/>
    <w:rsid w:val="668DB7C5"/>
    <w:rsid w:val="6692AC5E"/>
    <w:rsid w:val="6697C7AA"/>
    <w:rsid w:val="66991ADE"/>
    <w:rsid w:val="66A48DBE"/>
    <w:rsid w:val="66A92347"/>
    <w:rsid w:val="66AA6597"/>
    <w:rsid w:val="66BA1C7E"/>
    <w:rsid w:val="66BB778E"/>
    <w:rsid w:val="66ED9EB1"/>
    <w:rsid w:val="66FFC6D9"/>
    <w:rsid w:val="670476E6"/>
    <w:rsid w:val="671025CE"/>
    <w:rsid w:val="6718EF20"/>
    <w:rsid w:val="67278281"/>
    <w:rsid w:val="6735B547"/>
    <w:rsid w:val="674F193A"/>
    <w:rsid w:val="67582BF2"/>
    <w:rsid w:val="675D693D"/>
    <w:rsid w:val="675F5F58"/>
    <w:rsid w:val="6761ECB3"/>
    <w:rsid w:val="676DED37"/>
    <w:rsid w:val="67A17DE8"/>
    <w:rsid w:val="67A1825A"/>
    <w:rsid w:val="67A380CA"/>
    <w:rsid w:val="67A57F83"/>
    <w:rsid w:val="67B9DE05"/>
    <w:rsid w:val="67D252D8"/>
    <w:rsid w:val="67D2BFB0"/>
    <w:rsid w:val="67D85AD3"/>
    <w:rsid w:val="67E3CE4D"/>
    <w:rsid w:val="67E70CFB"/>
    <w:rsid w:val="67EEEC42"/>
    <w:rsid w:val="67F0114C"/>
    <w:rsid w:val="67FE58FB"/>
    <w:rsid w:val="6808A301"/>
    <w:rsid w:val="680FD006"/>
    <w:rsid w:val="6845261C"/>
    <w:rsid w:val="684A96D8"/>
    <w:rsid w:val="6852EC45"/>
    <w:rsid w:val="685B4750"/>
    <w:rsid w:val="6862A7CD"/>
    <w:rsid w:val="68666286"/>
    <w:rsid w:val="68698DA1"/>
    <w:rsid w:val="68794DB3"/>
    <w:rsid w:val="687C25B1"/>
    <w:rsid w:val="687E40F8"/>
    <w:rsid w:val="689A2112"/>
    <w:rsid w:val="68A5691B"/>
    <w:rsid w:val="68BB11EB"/>
    <w:rsid w:val="68C747A7"/>
    <w:rsid w:val="68D6FCEF"/>
    <w:rsid w:val="68E87938"/>
    <w:rsid w:val="68EC7B69"/>
    <w:rsid w:val="68EDD73F"/>
    <w:rsid w:val="68FD7A3F"/>
    <w:rsid w:val="69014D8F"/>
    <w:rsid w:val="6902F0E9"/>
    <w:rsid w:val="690559BB"/>
    <w:rsid w:val="690782EF"/>
    <w:rsid w:val="691205C7"/>
    <w:rsid w:val="6913C207"/>
    <w:rsid w:val="6915ED56"/>
    <w:rsid w:val="692AE934"/>
    <w:rsid w:val="693A3011"/>
    <w:rsid w:val="693FD57B"/>
    <w:rsid w:val="694304AC"/>
    <w:rsid w:val="6947E068"/>
    <w:rsid w:val="69482446"/>
    <w:rsid w:val="696725E2"/>
    <w:rsid w:val="696C97A9"/>
    <w:rsid w:val="696D8AD3"/>
    <w:rsid w:val="6973666D"/>
    <w:rsid w:val="697B2C2B"/>
    <w:rsid w:val="69876C91"/>
    <w:rsid w:val="698925FC"/>
    <w:rsid w:val="698A14CA"/>
    <w:rsid w:val="698D4EBC"/>
    <w:rsid w:val="6991ECF8"/>
    <w:rsid w:val="69A33D27"/>
    <w:rsid w:val="69ABFF8C"/>
    <w:rsid w:val="69B724A3"/>
    <w:rsid w:val="69BF9DC5"/>
    <w:rsid w:val="69CA646B"/>
    <w:rsid w:val="69CFC97C"/>
    <w:rsid w:val="69D54631"/>
    <w:rsid w:val="69DD4586"/>
    <w:rsid w:val="69E15FFA"/>
    <w:rsid w:val="69E78D4D"/>
    <w:rsid w:val="69E825E0"/>
    <w:rsid w:val="69EE26CD"/>
    <w:rsid w:val="69F2689F"/>
    <w:rsid w:val="69F75728"/>
    <w:rsid w:val="6A0E618F"/>
    <w:rsid w:val="6A11AC44"/>
    <w:rsid w:val="6A1B2C60"/>
    <w:rsid w:val="6A2A31D6"/>
    <w:rsid w:val="6A2A4B76"/>
    <w:rsid w:val="6A312EB0"/>
    <w:rsid w:val="6A322958"/>
    <w:rsid w:val="6A3D371E"/>
    <w:rsid w:val="6A440659"/>
    <w:rsid w:val="6A49742C"/>
    <w:rsid w:val="6A4C9E68"/>
    <w:rsid w:val="6A504D31"/>
    <w:rsid w:val="6A5ADC59"/>
    <w:rsid w:val="6A5FBEA8"/>
    <w:rsid w:val="6A5FDB4E"/>
    <w:rsid w:val="6A6393EE"/>
    <w:rsid w:val="6A686A48"/>
    <w:rsid w:val="6A6B08B3"/>
    <w:rsid w:val="6A724744"/>
    <w:rsid w:val="6A82E229"/>
    <w:rsid w:val="6A9518EF"/>
    <w:rsid w:val="6A97ECE8"/>
    <w:rsid w:val="6AD75431"/>
    <w:rsid w:val="6ADE0CCD"/>
    <w:rsid w:val="6AF719B9"/>
    <w:rsid w:val="6AFD11CD"/>
    <w:rsid w:val="6AFD9E51"/>
    <w:rsid w:val="6B039CB3"/>
    <w:rsid w:val="6B27187E"/>
    <w:rsid w:val="6B2A3461"/>
    <w:rsid w:val="6B36FF3F"/>
    <w:rsid w:val="6B487C38"/>
    <w:rsid w:val="6B4AC97C"/>
    <w:rsid w:val="6B5579DF"/>
    <w:rsid w:val="6B59F165"/>
    <w:rsid w:val="6B6BCA87"/>
    <w:rsid w:val="6B6CCC0B"/>
    <w:rsid w:val="6B815A52"/>
    <w:rsid w:val="6B9B2BDB"/>
    <w:rsid w:val="6BA391F5"/>
    <w:rsid w:val="6BA718A4"/>
    <w:rsid w:val="6BAC2A94"/>
    <w:rsid w:val="6BB0A579"/>
    <w:rsid w:val="6BB6DC2B"/>
    <w:rsid w:val="6BBBBC02"/>
    <w:rsid w:val="6BC77E6D"/>
    <w:rsid w:val="6BCC2732"/>
    <w:rsid w:val="6BD138E4"/>
    <w:rsid w:val="6BD41C1B"/>
    <w:rsid w:val="6BDA99C2"/>
    <w:rsid w:val="6BF31A2E"/>
    <w:rsid w:val="6BF9B0E0"/>
    <w:rsid w:val="6BFC85B1"/>
    <w:rsid w:val="6BFFD5BD"/>
    <w:rsid w:val="6C05C9B1"/>
    <w:rsid w:val="6C0938BC"/>
    <w:rsid w:val="6C16AB14"/>
    <w:rsid w:val="6C1B33C1"/>
    <w:rsid w:val="6C1F5240"/>
    <w:rsid w:val="6C2189BF"/>
    <w:rsid w:val="6C245779"/>
    <w:rsid w:val="6C25D868"/>
    <w:rsid w:val="6C26DCD7"/>
    <w:rsid w:val="6C2E80D8"/>
    <w:rsid w:val="6C380576"/>
    <w:rsid w:val="6C57DAE4"/>
    <w:rsid w:val="6C667642"/>
    <w:rsid w:val="6C7835FC"/>
    <w:rsid w:val="6C803278"/>
    <w:rsid w:val="6C9100DA"/>
    <w:rsid w:val="6C9869BD"/>
    <w:rsid w:val="6CAC8276"/>
    <w:rsid w:val="6CBA51F4"/>
    <w:rsid w:val="6CC0933E"/>
    <w:rsid w:val="6CC35339"/>
    <w:rsid w:val="6CC69AD5"/>
    <w:rsid w:val="6CC995C6"/>
    <w:rsid w:val="6CDBFF04"/>
    <w:rsid w:val="6CEF12BF"/>
    <w:rsid w:val="6CF0F8C1"/>
    <w:rsid w:val="6CF62C3D"/>
    <w:rsid w:val="6D0519F6"/>
    <w:rsid w:val="6D1670AA"/>
    <w:rsid w:val="6D1C7BED"/>
    <w:rsid w:val="6D29248D"/>
    <w:rsid w:val="6D293963"/>
    <w:rsid w:val="6D3E520D"/>
    <w:rsid w:val="6D41B21E"/>
    <w:rsid w:val="6D497593"/>
    <w:rsid w:val="6D539B82"/>
    <w:rsid w:val="6D552840"/>
    <w:rsid w:val="6D5CD2BB"/>
    <w:rsid w:val="6D6169E5"/>
    <w:rsid w:val="6D730888"/>
    <w:rsid w:val="6D7B1AC0"/>
    <w:rsid w:val="6D7E9550"/>
    <w:rsid w:val="6D904763"/>
    <w:rsid w:val="6D918419"/>
    <w:rsid w:val="6D9F2243"/>
    <w:rsid w:val="6DA19A12"/>
    <w:rsid w:val="6DA42DF8"/>
    <w:rsid w:val="6DA80702"/>
    <w:rsid w:val="6DAADB0E"/>
    <w:rsid w:val="6DB966F9"/>
    <w:rsid w:val="6DBBA096"/>
    <w:rsid w:val="6DE75D0B"/>
    <w:rsid w:val="6DEA6D83"/>
    <w:rsid w:val="6DEA749A"/>
    <w:rsid w:val="6DEF54D2"/>
    <w:rsid w:val="6DF3F0CC"/>
    <w:rsid w:val="6E00B3BB"/>
    <w:rsid w:val="6E01323D"/>
    <w:rsid w:val="6E4A9DA7"/>
    <w:rsid w:val="6E5CAF40"/>
    <w:rsid w:val="6E62A43C"/>
    <w:rsid w:val="6E6C5042"/>
    <w:rsid w:val="6E6C5302"/>
    <w:rsid w:val="6E6C6CEB"/>
    <w:rsid w:val="6E6E4F97"/>
    <w:rsid w:val="6E73F244"/>
    <w:rsid w:val="6E74EE5D"/>
    <w:rsid w:val="6E832039"/>
    <w:rsid w:val="6E9E2E34"/>
    <w:rsid w:val="6EA63B70"/>
    <w:rsid w:val="6EAE82C1"/>
    <w:rsid w:val="6EB1D1EF"/>
    <w:rsid w:val="6EBC6436"/>
    <w:rsid w:val="6ED2E0D0"/>
    <w:rsid w:val="6ED8CE5D"/>
    <w:rsid w:val="6EDF10F5"/>
    <w:rsid w:val="6EE493E7"/>
    <w:rsid w:val="6EF4F068"/>
    <w:rsid w:val="6EFBD407"/>
    <w:rsid w:val="6F11AA21"/>
    <w:rsid w:val="6F1F83AC"/>
    <w:rsid w:val="6F1FE33B"/>
    <w:rsid w:val="6F270757"/>
    <w:rsid w:val="6F3CE7D4"/>
    <w:rsid w:val="6F3E925F"/>
    <w:rsid w:val="6F55711A"/>
    <w:rsid w:val="6F56A1F4"/>
    <w:rsid w:val="6F67427E"/>
    <w:rsid w:val="6F68A09E"/>
    <w:rsid w:val="6F744024"/>
    <w:rsid w:val="6F77043D"/>
    <w:rsid w:val="6F9F4012"/>
    <w:rsid w:val="6FA09BD2"/>
    <w:rsid w:val="6FC08809"/>
    <w:rsid w:val="6FC6DC94"/>
    <w:rsid w:val="6FD0E367"/>
    <w:rsid w:val="6FD1DF43"/>
    <w:rsid w:val="6FD350AE"/>
    <w:rsid w:val="6FEE17F0"/>
    <w:rsid w:val="6FF1B8E4"/>
    <w:rsid w:val="7011476E"/>
    <w:rsid w:val="7027B1CE"/>
    <w:rsid w:val="7043A7AB"/>
    <w:rsid w:val="7045F71B"/>
    <w:rsid w:val="705120D5"/>
    <w:rsid w:val="705E59E9"/>
    <w:rsid w:val="70707594"/>
    <w:rsid w:val="70776ECF"/>
    <w:rsid w:val="70953E8C"/>
    <w:rsid w:val="709E56FF"/>
    <w:rsid w:val="70AAE557"/>
    <w:rsid w:val="70BE836F"/>
    <w:rsid w:val="70C83883"/>
    <w:rsid w:val="70D88B5C"/>
    <w:rsid w:val="70E183F4"/>
    <w:rsid w:val="70E57745"/>
    <w:rsid w:val="70FC36B2"/>
    <w:rsid w:val="7106419E"/>
    <w:rsid w:val="711A89A4"/>
    <w:rsid w:val="711DAF10"/>
    <w:rsid w:val="712BC1AA"/>
    <w:rsid w:val="71357894"/>
    <w:rsid w:val="71386BB5"/>
    <w:rsid w:val="71441B2C"/>
    <w:rsid w:val="71474D97"/>
    <w:rsid w:val="71672E07"/>
    <w:rsid w:val="7167DA15"/>
    <w:rsid w:val="717161FE"/>
    <w:rsid w:val="718C6126"/>
    <w:rsid w:val="719950D3"/>
    <w:rsid w:val="71A10AA9"/>
    <w:rsid w:val="71DE73B0"/>
    <w:rsid w:val="71E8E30A"/>
    <w:rsid w:val="71E94997"/>
    <w:rsid w:val="71F53CEA"/>
    <w:rsid w:val="7208F60C"/>
    <w:rsid w:val="7214278F"/>
    <w:rsid w:val="7215139C"/>
    <w:rsid w:val="722488C9"/>
    <w:rsid w:val="7224B9C2"/>
    <w:rsid w:val="7229CCDA"/>
    <w:rsid w:val="722CB8A1"/>
    <w:rsid w:val="7241D9FE"/>
    <w:rsid w:val="7248CF8E"/>
    <w:rsid w:val="724ADB2B"/>
    <w:rsid w:val="724E96D7"/>
    <w:rsid w:val="7255EB4D"/>
    <w:rsid w:val="725D8EF8"/>
    <w:rsid w:val="7268D33D"/>
    <w:rsid w:val="726E742A"/>
    <w:rsid w:val="72703993"/>
    <w:rsid w:val="727BF18F"/>
    <w:rsid w:val="728827D6"/>
    <w:rsid w:val="728DAB28"/>
    <w:rsid w:val="729F00F7"/>
    <w:rsid w:val="72A34B5D"/>
    <w:rsid w:val="72A757ED"/>
    <w:rsid w:val="72B422B0"/>
    <w:rsid w:val="72C6A30B"/>
    <w:rsid w:val="72D736CC"/>
    <w:rsid w:val="72E51630"/>
    <w:rsid w:val="72FA5F06"/>
    <w:rsid w:val="72FE6C4C"/>
    <w:rsid w:val="731D5FDD"/>
    <w:rsid w:val="7321266F"/>
    <w:rsid w:val="7333562C"/>
    <w:rsid w:val="735D692E"/>
    <w:rsid w:val="735F2BAD"/>
    <w:rsid w:val="7361956C"/>
    <w:rsid w:val="73619A68"/>
    <w:rsid w:val="7366F21C"/>
    <w:rsid w:val="73751B39"/>
    <w:rsid w:val="73868DA2"/>
    <w:rsid w:val="7389ACC8"/>
    <w:rsid w:val="73907F39"/>
    <w:rsid w:val="739468F0"/>
    <w:rsid w:val="739A8514"/>
    <w:rsid w:val="73AB6333"/>
    <w:rsid w:val="73BE4421"/>
    <w:rsid w:val="73D58C92"/>
    <w:rsid w:val="73DD9917"/>
    <w:rsid w:val="73DF3C17"/>
    <w:rsid w:val="73E3E3E3"/>
    <w:rsid w:val="73F0E7CE"/>
    <w:rsid w:val="73FBCB8A"/>
    <w:rsid w:val="7400B577"/>
    <w:rsid w:val="7413A9E9"/>
    <w:rsid w:val="74204161"/>
    <w:rsid w:val="742141A5"/>
    <w:rsid w:val="742E400E"/>
    <w:rsid w:val="743E1F2D"/>
    <w:rsid w:val="744E636E"/>
    <w:rsid w:val="74504E9C"/>
    <w:rsid w:val="746253C5"/>
    <w:rsid w:val="7470FB17"/>
    <w:rsid w:val="74B43933"/>
    <w:rsid w:val="74BF2A37"/>
    <w:rsid w:val="74C563D9"/>
    <w:rsid w:val="74C7D510"/>
    <w:rsid w:val="74C8019A"/>
    <w:rsid w:val="74DA11FA"/>
    <w:rsid w:val="74E4DFDB"/>
    <w:rsid w:val="74E8F0E5"/>
    <w:rsid w:val="74E92293"/>
    <w:rsid w:val="74F4A993"/>
    <w:rsid w:val="74F9ED75"/>
    <w:rsid w:val="7516AC75"/>
    <w:rsid w:val="7522EEE8"/>
    <w:rsid w:val="752B80F5"/>
    <w:rsid w:val="752B84A7"/>
    <w:rsid w:val="75386969"/>
    <w:rsid w:val="7538EF1C"/>
    <w:rsid w:val="75391550"/>
    <w:rsid w:val="75397104"/>
    <w:rsid w:val="7546951F"/>
    <w:rsid w:val="7546FA1E"/>
    <w:rsid w:val="7547577E"/>
    <w:rsid w:val="754D60F5"/>
    <w:rsid w:val="756C2362"/>
    <w:rsid w:val="757F8CBC"/>
    <w:rsid w:val="75877742"/>
    <w:rsid w:val="758AADF1"/>
    <w:rsid w:val="758B8C98"/>
    <w:rsid w:val="758D8FA6"/>
    <w:rsid w:val="7590D3A4"/>
    <w:rsid w:val="75952FBA"/>
    <w:rsid w:val="75984E7E"/>
    <w:rsid w:val="75A66647"/>
    <w:rsid w:val="75B1661D"/>
    <w:rsid w:val="75B9F668"/>
    <w:rsid w:val="75BBECFF"/>
    <w:rsid w:val="75CC9A85"/>
    <w:rsid w:val="75DBFD87"/>
    <w:rsid w:val="75ED070C"/>
    <w:rsid w:val="75F12129"/>
    <w:rsid w:val="75F9FA07"/>
    <w:rsid w:val="760443DE"/>
    <w:rsid w:val="76080E41"/>
    <w:rsid w:val="76120935"/>
    <w:rsid w:val="761C6EBC"/>
    <w:rsid w:val="7620D66B"/>
    <w:rsid w:val="7628F0DE"/>
    <w:rsid w:val="763A46E0"/>
    <w:rsid w:val="7647888E"/>
    <w:rsid w:val="76480BDD"/>
    <w:rsid w:val="764C4BD0"/>
    <w:rsid w:val="7652486D"/>
    <w:rsid w:val="766500E2"/>
    <w:rsid w:val="766D3E7E"/>
    <w:rsid w:val="76745511"/>
    <w:rsid w:val="7683EB3E"/>
    <w:rsid w:val="76B2EDFA"/>
    <w:rsid w:val="76C01D4B"/>
    <w:rsid w:val="76C305B7"/>
    <w:rsid w:val="76DD6DC8"/>
    <w:rsid w:val="76ED0818"/>
    <w:rsid w:val="76F65935"/>
    <w:rsid w:val="7707AF01"/>
    <w:rsid w:val="7710BCCD"/>
    <w:rsid w:val="77110802"/>
    <w:rsid w:val="77202BAC"/>
    <w:rsid w:val="7721414D"/>
    <w:rsid w:val="7721B76D"/>
    <w:rsid w:val="77275D1B"/>
    <w:rsid w:val="773612F7"/>
    <w:rsid w:val="773BE419"/>
    <w:rsid w:val="773DA99C"/>
    <w:rsid w:val="7748AAF0"/>
    <w:rsid w:val="775B3877"/>
    <w:rsid w:val="775DF1E3"/>
    <w:rsid w:val="776715F3"/>
    <w:rsid w:val="7771CDBD"/>
    <w:rsid w:val="77728417"/>
    <w:rsid w:val="7775E13B"/>
    <w:rsid w:val="7785841B"/>
    <w:rsid w:val="7787B1B5"/>
    <w:rsid w:val="778A316A"/>
    <w:rsid w:val="779EC4FE"/>
    <w:rsid w:val="77A06D19"/>
    <w:rsid w:val="77A0F980"/>
    <w:rsid w:val="77A7047B"/>
    <w:rsid w:val="77A8CA47"/>
    <w:rsid w:val="77B6DB13"/>
    <w:rsid w:val="77BA32F0"/>
    <w:rsid w:val="77BBD796"/>
    <w:rsid w:val="77BFAD78"/>
    <w:rsid w:val="77C530B4"/>
    <w:rsid w:val="77DCD686"/>
    <w:rsid w:val="77F0D100"/>
    <w:rsid w:val="77F6D337"/>
    <w:rsid w:val="78118AB4"/>
    <w:rsid w:val="781A6DC8"/>
    <w:rsid w:val="78378565"/>
    <w:rsid w:val="783A1D2E"/>
    <w:rsid w:val="78413492"/>
    <w:rsid w:val="78443AFA"/>
    <w:rsid w:val="7845B3C6"/>
    <w:rsid w:val="7858D351"/>
    <w:rsid w:val="7858FF7A"/>
    <w:rsid w:val="7863157C"/>
    <w:rsid w:val="78860F4C"/>
    <w:rsid w:val="788BF040"/>
    <w:rsid w:val="788D58B6"/>
    <w:rsid w:val="7895309B"/>
    <w:rsid w:val="78954AE3"/>
    <w:rsid w:val="78964925"/>
    <w:rsid w:val="78A6085D"/>
    <w:rsid w:val="78ABD853"/>
    <w:rsid w:val="78B2A844"/>
    <w:rsid w:val="78B74AD4"/>
    <w:rsid w:val="78EA5A51"/>
    <w:rsid w:val="78F0D392"/>
    <w:rsid w:val="7911148E"/>
    <w:rsid w:val="79364911"/>
    <w:rsid w:val="794072CC"/>
    <w:rsid w:val="7946C0B8"/>
    <w:rsid w:val="794D4847"/>
    <w:rsid w:val="7951F3B8"/>
    <w:rsid w:val="7961052E"/>
    <w:rsid w:val="79699316"/>
    <w:rsid w:val="796FF1D5"/>
    <w:rsid w:val="797B0245"/>
    <w:rsid w:val="797EE226"/>
    <w:rsid w:val="7998A118"/>
    <w:rsid w:val="79A0FFA0"/>
    <w:rsid w:val="79B3D500"/>
    <w:rsid w:val="79B97680"/>
    <w:rsid w:val="79D3E6D7"/>
    <w:rsid w:val="79D8B900"/>
    <w:rsid w:val="79DD37AE"/>
    <w:rsid w:val="79DE2072"/>
    <w:rsid w:val="79DFA082"/>
    <w:rsid w:val="79EABB98"/>
    <w:rsid w:val="7A0784E6"/>
    <w:rsid w:val="7A0F9559"/>
    <w:rsid w:val="7A1235B0"/>
    <w:rsid w:val="7A301B20"/>
    <w:rsid w:val="7A37377B"/>
    <w:rsid w:val="7A442DAC"/>
    <w:rsid w:val="7A526FB0"/>
    <w:rsid w:val="7A531B35"/>
    <w:rsid w:val="7A61F592"/>
    <w:rsid w:val="7A67A9FB"/>
    <w:rsid w:val="7A6BF72C"/>
    <w:rsid w:val="7A707917"/>
    <w:rsid w:val="7A7EC5DD"/>
    <w:rsid w:val="7A854A7C"/>
    <w:rsid w:val="7A899E1E"/>
    <w:rsid w:val="7A9A843E"/>
    <w:rsid w:val="7AA864F4"/>
    <w:rsid w:val="7ABCF20C"/>
    <w:rsid w:val="7AC646DC"/>
    <w:rsid w:val="7ACCECE0"/>
    <w:rsid w:val="7AD0A7BF"/>
    <w:rsid w:val="7AD50780"/>
    <w:rsid w:val="7AE2469E"/>
    <w:rsid w:val="7AF65529"/>
    <w:rsid w:val="7AFA349E"/>
    <w:rsid w:val="7B21D3A7"/>
    <w:rsid w:val="7B25B30F"/>
    <w:rsid w:val="7B3A0232"/>
    <w:rsid w:val="7B435720"/>
    <w:rsid w:val="7B4DEEA7"/>
    <w:rsid w:val="7B54CC0F"/>
    <w:rsid w:val="7B571C9B"/>
    <w:rsid w:val="7B67E770"/>
    <w:rsid w:val="7B69D73B"/>
    <w:rsid w:val="7B7BFF39"/>
    <w:rsid w:val="7B87BDDE"/>
    <w:rsid w:val="7B897BF3"/>
    <w:rsid w:val="7B8CE4ED"/>
    <w:rsid w:val="7B90862A"/>
    <w:rsid w:val="7BA3C7DA"/>
    <w:rsid w:val="7BAC5CF5"/>
    <w:rsid w:val="7BB0EE9E"/>
    <w:rsid w:val="7BB323C5"/>
    <w:rsid w:val="7BBAE995"/>
    <w:rsid w:val="7BBDF7EF"/>
    <w:rsid w:val="7BC84B3B"/>
    <w:rsid w:val="7BCB7D4A"/>
    <w:rsid w:val="7BD1B1D2"/>
    <w:rsid w:val="7BD2A202"/>
    <w:rsid w:val="7BD44F46"/>
    <w:rsid w:val="7BE8C934"/>
    <w:rsid w:val="7BE9877D"/>
    <w:rsid w:val="7BF7750C"/>
    <w:rsid w:val="7C1ACDCB"/>
    <w:rsid w:val="7C3DADA1"/>
    <w:rsid w:val="7C3FC044"/>
    <w:rsid w:val="7C604835"/>
    <w:rsid w:val="7C662280"/>
    <w:rsid w:val="7C900ADB"/>
    <w:rsid w:val="7C9112BF"/>
    <w:rsid w:val="7C925581"/>
    <w:rsid w:val="7C956E85"/>
    <w:rsid w:val="7CA64D7D"/>
    <w:rsid w:val="7CBF6BBC"/>
    <w:rsid w:val="7CC3EFD9"/>
    <w:rsid w:val="7CC58966"/>
    <w:rsid w:val="7CD2CEC9"/>
    <w:rsid w:val="7CD8565F"/>
    <w:rsid w:val="7CDA4CCC"/>
    <w:rsid w:val="7CEDD153"/>
    <w:rsid w:val="7D0FB06E"/>
    <w:rsid w:val="7D27952C"/>
    <w:rsid w:val="7D32D0D8"/>
    <w:rsid w:val="7D418966"/>
    <w:rsid w:val="7D462C6C"/>
    <w:rsid w:val="7D6115E6"/>
    <w:rsid w:val="7D62A8A7"/>
    <w:rsid w:val="7D684524"/>
    <w:rsid w:val="7D71E529"/>
    <w:rsid w:val="7D889B56"/>
    <w:rsid w:val="7D8ABBF7"/>
    <w:rsid w:val="7D8F40F6"/>
    <w:rsid w:val="7D99AFBB"/>
    <w:rsid w:val="7D9DA3A1"/>
    <w:rsid w:val="7DA451BE"/>
    <w:rsid w:val="7DA8068D"/>
    <w:rsid w:val="7DD65126"/>
    <w:rsid w:val="7DE208A0"/>
    <w:rsid w:val="7DE50173"/>
    <w:rsid w:val="7DE6ADEF"/>
    <w:rsid w:val="7DEBC3C9"/>
    <w:rsid w:val="7DF015C8"/>
    <w:rsid w:val="7DF8FCF8"/>
    <w:rsid w:val="7DFF730F"/>
    <w:rsid w:val="7E0D176A"/>
    <w:rsid w:val="7E0F4A49"/>
    <w:rsid w:val="7E14F21D"/>
    <w:rsid w:val="7E18C2D3"/>
    <w:rsid w:val="7E217395"/>
    <w:rsid w:val="7E31BC76"/>
    <w:rsid w:val="7E359858"/>
    <w:rsid w:val="7E4698D5"/>
    <w:rsid w:val="7E505EE0"/>
    <w:rsid w:val="7E5E67CA"/>
    <w:rsid w:val="7E5EE163"/>
    <w:rsid w:val="7E6F7C1B"/>
    <w:rsid w:val="7E800BAD"/>
    <w:rsid w:val="7E814968"/>
    <w:rsid w:val="7E86F942"/>
    <w:rsid w:val="7E8EACF3"/>
    <w:rsid w:val="7E8F5610"/>
    <w:rsid w:val="7E927717"/>
    <w:rsid w:val="7EB793DB"/>
    <w:rsid w:val="7EB928CD"/>
    <w:rsid w:val="7EC28666"/>
    <w:rsid w:val="7EC4F38B"/>
    <w:rsid w:val="7EDB5A81"/>
    <w:rsid w:val="7EDF7769"/>
    <w:rsid w:val="7EF37BE7"/>
    <w:rsid w:val="7EFE51E8"/>
    <w:rsid w:val="7F041585"/>
    <w:rsid w:val="7F04E460"/>
    <w:rsid w:val="7F15A215"/>
    <w:rsid w:val="7F3333A8"/>
    <w:rsid w:val="7F33EE84"/>
    <w:rsid w:val="7F386DB8"/>
    <w:rsid w:val="7F3F16A9"/>
    <w:rsid w:val="7F4945FF"/>
    <w:rsid w:val="7F4F1511"/>
    <w:rsid w:val="7F5584D5"/>
    <w:rsid w:val="7F562487"/>
    <w:rsid w:val="7F6E11B0"/>
    <w:rsid w:val="7F6ED8FA"/>
    <w:rsid w:val="7F760916"/>
    <w:rsid w:val="7F979C0E"/>
    <w:rsid w:val="7FAC3A51"/>
    <w:rsid w:val="7FACE861"/>
    <w:rsid w:val="7FD8247D"/>
    <w:rsid w:val="7FF6ADBC"/>
    <w:rsid w:val="7FFB6872"/>
    <w:rsid w:val="7FFBE2E5"/>
    <w:rsid w:val="7FFC948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2186F607-597F-4B30-AA62-57C738126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E6103B"/>
    <w:rPr>
      <w:color w:val="605E5C"/>
      <w:shd w:val="clear" w:color="auto" w:fill="E1DFDD"/>
    </w:rPr>
  </w:style>
  <w:style w:type="paragraph" w:styleId="Revision">
    <w:name w:val="Revision"/>
    <w:hidden/>
    <w:uiPriority w:val="99"/>
    <w:semiHidden/>
    <w:rsid w:val="00E6103B"/>
    <w:pPr>
      <w:spacing w:after="0" w:line="240" w:lineRule="auto"/>
    </w:pPr>
  </w:style>
  <w:style w:type="paragraph" w:customStyle="1" w:styleId="paragraph">
    <w:name w:val="paragraph"/>
    <w:basedOn w:val="Normal"/>
    <w:rsid w:val="00293B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93BB8"/>
  </w:style>
  <w:style w:type="character" w:customStyle="1" w:styleId="eop">
    <w:name w:val="eop"/>
    <w:basedOn w:val="DefaultParagraphFont"/>
    <w:rsid w:val="00293BB8"/>
  </w:style>
  <w:style w:type="paragraph" w:styleId="NormalWeb">
    <w:name w:val="Normal (Web)"/>
    <w:basedOn w:val="Normal"/>
    <w:uiPriority w:val="99"/>
    <w:semiHidden/>
    <w:unhideWhenUsed/>
    <w:rsid w:val="00AE6C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rovider">
    <w:name w:val="ui-provider"/>
    <w:basedOn w:val="DefaultParagraphFont"/>
    <w:rsid w:val="000E5A14"/>
  </w:style>
  <w:style w:type="character" w:styleId="Strong">
    <w:name w:val="Strong"/>
    <w:basedOn w:val="DefaultParagraphFont"/>
    <w:uiPriority w:val="22"/>
    <w:qFormat/>
    <w:rsid w:val="000E5A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7873">
      <w:bodyDiv w:val="1"/>
      <w:marLeft w:val="0"/>
      <w:marRight w:val="0"/>
      <w:marTop w:val="0"/>
      <w:marBottom w:val="0"/>
      <w:divBdr>
        <w:top w:val="none" w:sz="0" w:space="0" w:color="auto"/>
        <w:left w:val="none" w:sz="0" w:space="0" w:color="auto"/>
        <w:bottom w:val="none" w:sz="0" w:space="0" w:color="auto"/>
        <w:right w:val="none" w:sz="0" w:space="0" w:color="auto"/>
      </w:divBdr>
      <w:divsChild>
        <w:div w:id="195698880">
          <w:marLeft w:val="0"/>
          <w:marRight w:val="0"/>
          <w:marTop w:val="0"/>
          <w:marBottom w:val="0"/>
          <w:divBdr>
            <w:top w:val="none" w:sz="0" w:space="0" w:color="auto"/>
            <w:left w:val="none" w:sz="0" w:space="0" w:color="auto"/>
            <w:bottom w:val="none" w:sz="0" w:space="0" w:color="auto"/>
            <w:right w:val="none" w:sz="0" w:space="0" w:color="auto"/>
          </w:divBdr>
          <w:divsChild>
            <w:div w:id="935554443">
              <w:marLeft w:val="0"/>
              <w:marRight w:val="0"/>
              <w:marTop w:val="0"/>
              <w:marBottom w:val="0"/>
              <w:divBdr>
                <w:top w:val="none" w:sz="0" w:space="0" w:color="auto"/>
                <w:left w:val="none" w:sz="0" w:space="0" w:color="auto"/>
                <w:bottom w:val="none" w:sz="0" w:space="0" w:color="auto"/>
                <w:right w:val="none" w:sz="0" w:space="0" w:color="auto"/>
              </w:divBdr>
              <w:divsChild>
                <w:div w:id="20201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82254926">
      <w:bodyDiv w:val="1"/>
      <w:marLeft w:val="0"/>
      <w:marRight w:val="0"/>
      <w:marTop w:val="0"/>
      <w:marBottom w:val="0"/>
      <w:divBdr>
        <w:top w:val="none" w:sz="0" w:space="0" w:color="auto"/>
        <w:left w:val="none" w:sz="0" w:space="0" w:color="auto"/>
        <w:bottom w:val="none" w:sz="0" w:space="0" w:color="auto"/>
        <w:right w:val="none" w:sz="0" w:space="0" w:color="auto"/>
      </w:divBdr>
      <w:divsChild>
        <w:div w:id="800881804">
          <w:marLeft w:val="0"/>
          <w:marRight w:val="0"/>
          <w:marTop w:val="0"/>
          <w:marBottom w:val="0"/>
          <w:divBdr>
            <w:top w:val="none" w:sz="0" w:space="0" w:color="auto"/>
            <w:left w:val="none" w:sz="0" w:space="0" w:color="auto"/>
            <w:bottom w:val="none" w:sz="0" w:space="0" w:color="auto"/>
            <w:right w:val="none" w:sz="0" w:space="0" w:color="auto"/>
          </w:divBdr>
          <w:divsChild>
            <w:div w:id="455409755">
              <w:marLeft w:val="0"/>
              <w:marRight w:val="0"/>
              <w:marTop w:val="0"/>
              <w:marBottom w:val="0"/>
              <w:divBdr>
                <w:top w:val="none" w:sz="0" w:space="0" w:color="auto"/>
                <w:left w:val="none" w:sz="0" w:space="0" w:color="auto"/>
                <w:bottom w:val="none" w:sz="0" w:space="0" w:color="auto"/>
                <w:right w:val="none" w:sz="0" w:space="0" w:color="auto"/>
              </w:divBdr>
              <w:divsChild>
                <w:div w:id="211493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043820">
          <w:marLeft w:val="0"/>
          <w:marRight w:val="0"/>
          <w:marTop w:val="0"/>
          <w:marBottom w:val="0"/>
          <w:divBdr>
            <w:top w:val="none" w:sz="0" w:space="0" w:color="auto"/>
            <w:left w:val="none" w:sz="0" w:space="0" w:color="auto"/>
            <w:bottom w:val="none" w:sz="0" w:space="0" w:color="auto"/>
            <w:right w:val="none" w:sz="0" w:space="0" w:color="auto"/>
          </w:divBdr>
          <w:divsChild>
            <w:div w:id="2124112021">
              <w:marLeft w:val="0"/>
              <w:marRight w:val="0"/>
              <w:marTop w:val="0"/>
              <w:marBottom w:val="0"/>
              <w:divBdr>
                <w:top w:val="none" w:sz="0" w:space="0" w:color="auto"/>
                <w:left w:val="none" w:sz="0" w:space="0" w:color="auto"/>
                <w:bottom w:val="none" w:sz="0" w:space="0" w:color="auto"/>
                <w:right w:val="none" w:sz="0" w:space="0" w:color="auto"/>
              </w:divBdr>
              <w:divsChild>
                <w:div w:id="10414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71592587">
      <w:bodyDiv w:val="1"/>
      <w:marLeft w:val="0"/>
      <w:marRight w:val="0"/>
      <w:marTop w:val="0"/>
      <w:marBottom w:val="0"/>
      <w:divBdr>
        <w:top w:val="none" w:sz="0" w:space="0" w:color="auto"/>
        <w:left w:val="none" w:sz="0" w:space="0" w:color="auto"/>
        <w:bottom w:val="none" w:sz="0" w:space="0" w:color="auto"/>
        <w:right w:val="none" w:sz="0" w:space="0" w:color="auto"/>
      </w:divBdr>
      <w:divsChild>
        <w:div w:id="947470570">
          <w:marLeft w:val="0"/>
          <w:marRight w:val="0"/>
          <w:marTop w:val="0"/>
          <w:marBottom w:val="0"/>
          <w:divBdr>
            <w:top w:val="none" w:sz="0" w:space="0" w:color="auto"/>
            <w:left w:val="none" w:sz="0" w:space="0" w:color="auto"/>
            <w:bottom w:val="none" w:sz="0" w:space="0" w:color="auto"/>
            <w:right w:val="none" w:sz="0" w:space="0" w:color="auto"/>
          </w:divBdr>
          <w:divsChild>
            <w:div w:id="56518865">
              <w:marLeft w:val="0"/>
              <w:marRight w:val="0"/>
              <w:marTop w:val="0"/>
              <w:marBottom w:val="0"/>
              <w:divBdr>
                <w:top w:val="none" w:sz="0" w:space="0" w:color="auto"/>
                <w:left w:val="none" w:sz="0" w:space="0" w:color="auto"/>
                <w:bottom w:val="none" w:sz="0" w:space="0" w:color="auto"/>
                <w:right w:val="none" w:sz="0" w:space="0" w:color="auto"/>
              </w:divBdr>
              <w:divsChild>
                <w:div w:id="8473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pacificfishhabitat.org/data/west-coast-usa-eelgrass-habitat/" TargetMode="External"/><Relationship Id="rId3" Type="http://schemas.openxmlformats.org/officeDocument/2006/relationships/customXml" Target="../customXml/item3.xml"/><Relationship Id="rId21" Type="http://schemas.openxmlformats.org/officeDocument/2006/relationships/hyperlink" Target="https://doi.org/10.1016/j.rse.2006.07.012"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nerrsdata.org/"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doi.org/10.3389/fmars.2022.930440" TargetMode="External"/><Relationship Id="rId29" Type="http://schemas.openxmlformats.org/officeDocument/2006/relationships/hyperlink" Target="https://doi.org/10.5066/F71835S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1016/j.aquabot.2007.10.006"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1016/j.rse.2011.10.016" TargetMode="External"/><Relationship Id="rId28" Type="http://schemas.openxmlformats.org/officeDocument/2006/relationships/hyperlink" Target="https://doi.org/10.1016/j.jembe.2007.06.012" TargetMode="External"/><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doi.org/10.1111/gcb.15684"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016/j.jembe.2007.06.016" TargetMode="External"/><Relationship Id="rId27" Type="http://schemas.openxmlformats.org/officeDocument/2006/relationships/hyperlink" Target="https://doi.org/10.2112/SI55-016.1"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48239E750EC8C448078F608640D8AD8" ma:contentTypeVersion="14" ma:contentTypeDescription="Create a new document." ma:contentTypeScope="" ma:versionID="335310e483084f3615a8eafb1fef282c">
  <xsd:schema xmlns:xsd="http://www.w3.org/2001/XMLSchema" xmlns:xs="http://www.w3.org/2001/XMLSchema" xmlns:p="http://schemas.microsoft.com/office/2006/metadata/properties" xmlns:ns2="ef4f160d-e074-44bc-abe6-560e107f3478" xmlns:ns3="1fdf4d86-0b19-4025-902f-944da1307e54" targetNamespace="http://schemas.microsoft.com/office/2006/metadata/properties" ma:root="true" ma:fieldsID="89887dfbed3c609f5e42736eac5846dd" ns2:_="" ns3:_="">
    <xsd:import namespace="ef4f160d-e074-44bc-abe6-560e107f3478"/>
    <xsd:import namespace="1fdf4d86-0b19-4025-902f-944da1307e5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4f160d-e074-44bc-abe6-560e107f34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df4d86-0b19-4025-902f-944da1307e5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456e715-8358-4f29-bca9-7079283e07ca}" ma:internalName="TaxCatchAll" ma:showField="CatchAllData" ma:web="1fdf4d86-0b19-4025-902f-944da1307e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1fdf4d86-0b19-4025-902f-944da1307e54">
      <UserInfo>
        <DisplayName>Amanda Clayton</DisplayName>
        <AccountId>44</AccountId>
        <AccountType/>
      </UserInfo>
      <UserInfo>
        <DisplayName>Lisa Tanh</DisplayName>
        <AccountId>10</AccountId>
        <AccountType/>
      </UserInfo>
      <UserInfo>
        <DisplayName>Sean McCollum</DisplayName>
        <AccountId>28</AccountId>
        <AccountType/>
      </UserInfo>
      <UserInfo>
        <DisplayName>Zoë Siman-Tov</DisplayName>
        <AccountId>27</AccountId>
        <AccountType/>
      </UserInfo>
      <UserInfo>
        <DisplayName>Gabriel Halaweh</DisplayName>
        <AccountId>30</AccountId>
        <AccountType/>
      </UserInfo>
      <UserInfo>
        <DisplayName>Maya Hall</DisplayName>
        <AccountId>26</AccountId>
        <AccountType/>
      </UserInfo>
      <UserInfo>
        <DisplayName>Laramie Plott</DisplayName>
        <AccountId>38</AccountId>
        <AccountType/>
      </UserInfo>
    </SharedWithUsers>
    <TaxCatchAll xmlns="1fdf4d86-0b19-4025-902f-944da1307e54" xsi:nil="true"/>
    <lcf76f155ced4ddcb4097134ff3c332f xmlns="ef4f160d-e074-44bc-abe6-560e107f347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2.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3.xml><?xml version="1.0" encoding="utf-8"?>
<ds:datastoreItem xmlns:ds="http://schemas.openxmlformats.org/officeDocument/2006/customXml" ds:itemID="{1BF3140E-E918-4CCB-8B93-5AA58D6924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4f160d-e074-44bc-abe6-560e107f3478"/>
    <ds:schemaRef ds:uri="1fdf4d86-0b19-4025-902f-944da1307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1fdf4d86-0b19-4025-902f-944da1307e54"/>
    <ds:schemaRef ds:uri="ef4f160d-e074-44bc-abe6-560e107f3478"/>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Template>
  <TotalTime>4</TotalTime>
  <Pages>13</Pages>
  <Words>4597</Words>
  <Characters>26206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Childs, Lauren M. (LARC-E3)[DEVELOP]</cp:lastModifiedBy>
  <cp:revision>3</cp:revision>
  <dcterms:created xsi:type="dcterms:W3CDTF">2023-09-29T22:28:00Z</dcterms:created>
  <dcterms:modified xsi:type="dcterms:W3CDTF">2023-09-29T22:32:00Z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0x010100148239E750EC8C448078F608640D8AD8</vt:lpwstr>
  </property>
  <property fmtid="{D5CDD505-2E9C-101B-9397-08002B2CF9AE}" pid="3" name="MediaServiceImageTags">
    <vt:lpwstr/>
  </property>
</Properties>
</file>