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7BC7BB69" w:rsidP="440C2E1B" w:rsidRDefault="3002909B" w14:paraId="70C824EB" w14:textId="436341C4" w14:noSpellErr="1">
      <w:pPr>
        <w:spacing w:line="259" w:lineRule="auto"/>
        <w:rPr>
          <w:rFonts w:ascii="Garamond" w:hAnsi="Garamond"/>
          <w:b w:val="1"/>
          <w:bCs w:val="1"/>
        </w:rPr>
      </w:pPr>
      <w:r w:rsidRPr="16417044" w:rsidR="3002909B">
        <w:rPr>
          <w:rFonts w:ascii="Garamond" w:hAnsi="Garamond"/>
          <w:b w:val="1"/>
          <w:bCs w:val="1"/>
        </w:rPr>
        <w:t>San Diego Urban Development</w:t>
      </w:r>
      <w:r w:rsidRPr="16417044" w:rsidR="3002909B">
        <w:rPr>
          <w:rFonts w:ascii="Garamond" w:hAnsi="Garamond"/>
          <w:b w:val="1"/>
          <w:bCs w:val="1"/>
        </w:rPr>
        <w:t xml:space="preserve"> </w:t>
      </w:r>
    </w:p>
    <w:p w:rsidR="1D79BC66" w:rsidP="15FA2FB2" w:rsidRDefault="1D79BC66" w14:paraId="7E28DDE2" w14:textId="3EA30FD1">
      <w:pPr>
        <w:rPr>
          <w:rFonts w:ascii="Garamond" w:hAnsi="Garamond"/>
          <w:i w:val="1"/>
          <w:iCs w:val="1"/>
        </w:rPr>
      </w:pPr>
      <w:r w:rsidRPr="15FA2FB2" w:rsidR="1D79BC66">
        <w:rPr>
          <w:rFonts w:ascii="Garamond" w:hAnsi="Garamond"/>
          <w:i w:val="1"/>
          <w:iCs w:val="1"/>
        </w:rPr>
        <w:t>Utilizing NASA Earth Observations to Identify Drivers of Extreme Urban Heat and Generate a High-Resolution Vulnerability Index for Urban Planning and Climate Resiliency in San Diego, California</w:t>
      </w:r>
    </w:p>
    <w:p w:rsidRPr="00CE4561" w:rsidR="00476B26" w:rsidP="00476B26" w:rsidRDefault="00476B26" w14:paraId="3014536A" w14:textId="77777777">
      <w:pPr>
        <w:rPr>
          <w:rFonts w:ascii="Garamond" w:hAnsi="Garamond"/>
        </w:rPr>
      </w:pPr>
    </w:p>
    <w:p w:rsidRPr="00CE4561" w:rsidR="00476B26" w:rsidP="00105247" w:rsidRDefault="00476B26" w14:paraId="53F43B6C" w14:textId="77777777">
      <w:pPr>
        <w:pBdr>
          <w:bottom w:val="single" w:color="auto" w:sz="4" w:space="0"/>
        </w:pBdr>
        <w:rPr>
          <w:rFonts w:ascii="Garamond" w:hAnsi="Garamond" w:cs="Arial"/>
          <w:b/>
        </w:rPr>
      </w:pPr>
      <w:r w:rsidRPr="00CE4561">
        <w:rPr>
          <w:rFonts w:ascii="Garamond" w:hAnsi="Garamond" w:cs="Arial"/>
          <w:b/>
        </w:rPr>
        <w:t>Project Team</w:t>
      </w:r>
    </w:p>
    <w:p w:rsidRPr="00CE4561" w:rsidR="00476B26" w:rsidP="00476B26" w:rsidRDefault="00476B26" w14:paraId="5B988DE0" w14:textId="77777777">
      <w:pPr>
        <w:rPr>
          <w:rFonts w:ascii="Garamond" w:hAnsi="Garamond" w:cs="Arial"/>
          <w:b/>
          <w:i/>
        </w:rPr>
      </w:pPr>
      <w:r w:rsidRPr="00CE4561">
        <w:rPr>
          <w:rFonts w:ascii="Garamond" w:hAnsi="Garamond" w:cs="Arial"/>
          <w:b/>
          <w:i/>
        </w:rPr>
        <w:t>Project Team:</w:t>
      </w:r>
    </w:p>
    <w:p w:rsidRPr="00CE4561" w:rsidR="00476B26" w:rsidP="00476B26" w:rsidRDefault="2D8F6780" w14:paraId="0687BCF2" w14:textId="42EAC083">
      <w:pPr>
        <w:rPr>
          <w:rFonts w:ascii="Garamond" w:hAnsi="Garamond" w:cs="Arial"/>
        </w:rPr>
      </w:pPr>
      <w:r w:rsidRPr="4D5CB2E4">
        <w:rPr>
          <w:rFonts w:ascii="Garamond" w:hAnsi="Garamond" w:cs="Arial"/>
        </w:rPr>
        <w:t xml:space="preserve">John </w:t>
      </w:r>
      <w:proofErr w:type="spellStart"/>
      <w:r w:rsidRPr="4D5CB2E4">
        <w:rPr>
          <w:rFonts w:ascii="Garamond" w:hAnsi="Garamond" w:cs="Arial"/>
        </w:rPr>
        <w:t>Dialesandro</w:t>
      </w:r>
      <w:proofErr w:type="spellEnd"/>
      <w:r w:rsidRPr="4D5CB2E4" w:rsidR="37975E98">
        <w:rPr>
          <w:rFonts w:ascii="Garamond" w:hAnsi="Garamond" w:cs="Arial"/>
        </w:rPr>
        <w:t xml:space="preserve"> (Project </w:t>
      </w:r>
      <w:r w:rsidRPr="4D5CB2E4" w:rsidR="432F0F65">
        <w:rPr>
          <w:rFonts w:ascii="Garamond" w:hAnsi="Garamond" w:cs="Arial"/>
        </w:rPr>
        <w:t>Lead)</w:t>
      </w:r>
    </w:p>
    <w:p w:rsidR="6264EB52" w:rsidP="4D5CB2E4" w:rsidRDefault="6264EB52" w14:paraId="0A3FDB5A" w14:textId="5127B72C">
      <w:pPr>
        <w:rPr>
          <w:rFonts w:ascii="Garamond" w:hAnsi="Garamond" w:cs="Arial"/>
        </w:rPr>
      </w:pPr>
      <w:r w:rsidRPr="4D5CB2E4">
        <w:rPr>
          <w:rFonts w:ascii="Garamond" w:hAnsi="Garamond" w:cs="Arial"/>
        </w:rPr>
        <w:t xml:space="preserve">Meryl </w:t>
      </w:r>
      <w:proofErr w:type="spellStart"/>
      <w:r w:rsidRPr="4D5CB2E4">
        <w:rPr>
          <w:rFonts w:ascii="Garamond" w:hAnsi="Garamond" w:cs="Arial"/>
        </w:rPr>
        <w:t>Kruskopf</w:t>
      </w:r>
      <w:proofErr w:type="spellEnd"/>
    </w:p>
    <w:p w:rsidR="6264EB52" w:rsidP="4D5CB2E4" w:rsidRDefault="2FB092F3" w14:paraId="394E8180" w14:textId="7B7EA5E8">
      <w:pPr>
        <w:rPr>
          <w:rFonts w:ascii="Garamond" w:hAnsi="Garamond" w:cs="Arial"/>
        </w:rPr>
      </w:pPr>
      <w:r w:rsidRPr="440C2E1B">
        <w:rPr>
          <w:rFonts w:ascii="Garamond" w:hAnsi="Garamond" w:cs="Arial"/>
        </w:rPr>
        <w:t xml:space="preserve">M. </w:t>
      </w:r>
      <w:r w:rsidRPr="440C2E1B" w:rsidR="5F5BB4DD">
        <w:rPr>
          <w:rFonts w:ascii="Garamond" w:hAnsi="Garamond" w:cs="Arial"/>
        </w:rPr>
        <w:t>Colin Marvin</w:t>
      </w:r>
    </w:p>
    <w:p w:rsidR="6264EB52" w:rsidP="4D5CB2E4" w:rsidRDefault="6264EB52" w14:paraId="23A95D63" w14:textId="258464B9">
      <w:pPr>
        <w:rPr>
          <w:rFonts w:ascii="Garamond" w:hAnsi="Garamond" w:cs="Arial"/>
        </w:rPr>
      </w:pPr>
      <w:r w:rsidRPr="4D5CB2E4">
        <w:rPr>
          <w:rFonts w:ascii="Garamond" w:hAnsi="Garamond" w:cs="Arial"/>
        </w:rPr>
        <w:t>Mireille Vargas</w:t>
      </w:r>
    </w:p>
    <w:p w:rsidRPr="00CE4561" w:rsidR="00476B26" w:rsidP="00476B26" w:rsidRDefault="00476B26" w14:paraId="5DD9205E" w14:textId="77777777">
      <w:pPr>
        <w:rPr>
          <w:rFonts w:ascii="Garamond" w:hAnsi="Garamond" w:cs="Arial"/>
        </w:rPr>
      </w:pPr>
    </w:p>
    <w:p w:rsidRPr="00CE4561" w:rsidR="00476B26" w:rsidP="00476B26" w:rsidRDefault="00476B26" w14:paraId="6DBB9F0C" w14:textId="77777777">
      <w:pPr>
        <w:rPr>
          <w:rFonts w:ascii="Garamond" w:hAnsi="Garamond" w:cs="Arial"/>
          <w:b/>
          <w:i/>
        </w:rPr>
      </w:pPr>
      <w:r w:rsidRPr="4D5CB2E4">
        <w:rPr>
          <w:rFonts w:ascii="Garamond" w:hAnsi="Garamond" w:cs="Arial"/>
          <w:b/>
          <w:bCs/>
          <w:i/>
          <w:iCs/>
        </w:rPr>
        <w:t>Advisors &amp; Mentors:</w:t>
      </w:r>
    </w:p>
    <w:p w:rsidR="4CDB679F" w:rsidP="4D5CB2E4" w:rsidRDefault="4CDB679F" w14:paraId="40AFF2DA" w14:textId="532BD733">
      <w:pPr>
        <w:spacing w:line="259" w:lineRule="auto"/>
      </w:pPr>
      <w:r w:rsidRPr="05F3C9AF">
        <w:rPr>
          <w:rFonts w:ascii="Garamond" w:hAnsi="Garamond" w:cs="Arial"/>
        </w:rPr>
        <w:t>Dr. Kent</w:t>
      </w:r>
      <w:r w:rsidRPr="05F3C9AF" w:rsidR="4E6E3FD1">
        <w:rPr>
          <w:rFonts w:ascii="Garamond" w:hAnsi="Garamond" w:cs="Arial"/>
        </w:rPr>
        <w:t>on</w:t>
      </w:r>
      <w:r w:rsidRPr="05F3C9AF">
        <w:rPr>
          <w:rFonts w:ascii="Garamond" w:hAnsi="Garamond" w:cs="Arial"/>
        </w:rPr>
        <w:t xml:space="preserve"> Ross</w:t>
      </w:r>
      <w:r w:rsidRPr="05F3C9AF" w:rsidR="4E2ABDCB">
        <w:rPr>
          <w:rFonts w:ascii="Garamond" w:hAnsi="Garamond" w:cs="Arial"/>
        </w:rPr>
        <w:t xml:space="preserve"> (</w:t>
      </w:r>
      <w:r w:rsidRPr="05F3C9AF" w:rsidR="4E2ABDCB">
        <w:rPr>
          <w:rFonts w:ascii="Garamond" w:hAnsi="Garamond" w:eastAsia="Garamond" w:cs="Garamond"/>
        </w:rPr>
        <w:t>NASA Langley Research Center)</w:t>
      </w:r>
    </w:p>
    <w:p w:rsidR="4CDB679F" w:rsidP="4D5CB2E4" w:rsidRDefault="4CDB679F" w14:paraId="18A3C762" w14:textId="2AA8D2C4">
      <w:pPr>
        <w:spacing w:line="259" w:lineRule="auto"/>
      </w:pPr>
      <w:r w:rsidRPr="05F3C9AF">
        <w:rPr>
          <w:rFonts w:ascii="Garamond" w:hAnsi="Garamond" w:cs="Arial"/>
        </w:rPr>
        <w:t xml:space="preserve">Dr. David </w:t>
      </w:r>
      <w:proofErr w:type="spellStart"/>
      <w:r w:rsidRPr="05F3C9AF">
        <w:rPr>
          <w:rFonts w:ascii="Garamond" w:hAnsi="Garamond" w:cs="Arial"/>
        </w:rPr>
        <w:t>Hondula</w:t>
      </w:r>
      <w:proofErr w:type="spellEnd"/>
      <w:r w:rsidRPr="05F3C9AF">
        <w:rPr>
          <w:rFonts w:ascii="Garamond" w:hAnsi="Garamond" w:cs="Arial"/>
        </w:rPr>
        <w:t xml:space="preserve"> (</w:t>
      </w:r>
      <w:r w:rsidRPr="05F3C9AF" w:rsidR="1E3654E3">
        <w:rPr>
          <w:rFonts w:ascii="Garamond" w:hAnsi="Garamond" w:cs="Arial"/>
        </w:rPr>
        <w:t>Arizona State University)</w:t>
      </w:r>
    </w:p>
    <w:p w:rsidR="00C8675B" w:rsidP="4D5CB2E4" w:rsidRDefault="00C8675B" w14:paraId="605C3625" w14:textId="6355F427">
      <w:pPr>
        <w:rPr>
          <w:rFonts w:ascii="Garamond" w:hAnsi="Garamond" w:cs="Arial"/>
        </w:rPr>
      </w:pPr>
    </w:p>
    <w:p w:rsidRPr="00CE4561" w:rsidR="00C8675B" w:rsidP="4D5CB2E4" w:rsidRDefault="00C8675B" w14:paraId="47AFD085" w14:textId="0C079BF5">
      <w:pPr>
        <w:ind w:left="360" w:hanging="360"/>
        <w:rPr>
          <w:rFonts w:ascii="Garamond" w:hAnsi="Garamond" w:cs="Arial"/>
          <w:b/>
          <w:bCs/>
        </w:rPr>
      </w:pPr>
      <w:r w:rsidRPr="4D5CB2E4">
        <w:rPr>
          <w:rFonts w:ascii="Garamond" w:hAnsi="Garamond" w:cs="Arial"/>
          <w:b/>
          <w:bCs/>
          <w:i/>
          <w:iCs/>
        </w:rPr>
        <w:t>Team POC:</w:t>
      </w:r>
      <w:r w:rsidRPr="4D5CB2E4">
        <w:rPr>
          <w:rFonts w:ascii="Garamond" w:hAnsi="Garamond" w:cs="Arial"/>
          <w:b/>
          <w:bCs/>
        </w:rPr>
        <w:t xml:space="preserve"> </w:t>
      </w:r>
      <w:r w:rsidRPr="4D5CB2E4" w:rsidR="26EC34C6">
        <w:rPr>
          <w:rFonts w:ascii="Garamond" w:hAnsi="Garamond" w:cs="Arial"/>
        </w:rPr>
        <w:t xml:space="preserve">John </w:t>
      </w:r>
      <w:proofErr w:type="spellStart"/>
      <w:r w:rsidRPr="4D5CB2E4" w:rsidR="26EC34C6">
        <w:rPr>
          <w:rFonts w:ascii="Garamond" w:hAnsi="Garamond" w:cs="Arial"/>
        </w:rPr>
        <w:t>Dialesandro</w:t>
      </w:r>
      <w:proofErr w:type="spellEnd"/>
      <w:r w:rsidRPr="4D5CB2E4">
        <w:rPr>
          <w:rFonts w:ascii="Garamond" w:hAnsi="Garamond" w:cs="Arial"/>
        </w:rPr>
        <w:t xml:space="preserve">, </w:t>
      </w:r>
      <w:r w:rsidRPr="4D5CB2E4" w:rsidR="3A3B2527">
        <w:rPr>
          <w:rFonts w:ascii="Garamond" w:hAnsi="Garamond" w:cs="Arial"/>
        </w:rPr>
        <w:t>jdiales@ucdavis.edu</w:t>
      </w:r>
    </w:p>
    <w:p w:rsidRPr="00CE4561" w:rsidR="00C8675B" w:rsidP="00C8675B" w:rsidRDefault="1BB95D7B" w14:paraId="3EDF55C2" w14:textId="518A4668">
      <w:pPr>
        <w:ind w:left="360" w:hanging="360"/>
        <w:rPr>
          <w:rFonts w:ascii="Garamond" w:hAnsi="Garamond" w:cs="Arial"/>
        </w:rPr>
      </w:pPr>
      <w:r w:rsidRPr="23FE603C" w:rsidR="1BB95D7B">
        <w:rPr>
          <w:rFonts w:ascii="Garamond" w:hAnsi="Garamond" w:cs="Arial"/>
          <w:b w:val="1"/>
          <w:bCs w:val="1"/>
          <w:i w:val="1"/>
          <w:iCs w:val="1"/>
        </w:rPr>
        <w:t>Software Release POC:</w:t>
      </w:r>
      <w:r w:rsidRPr="23FE603C" w:rsidR="1BB95D7B">
        <w:rPr>
          <w:rFonts w:ascii="Garamond" w:hAnsi="Garamond" w:cs="Arial"/>
        </w:rPr>
        <w:t xml:space="preserve"> </w:t>
      </w:r>
      <w:r w:rsidRPr="23FE603C" w:rsidR="47343766">
        <w:rPr>
          <w:rFonts w:ascii="Garamond" w:hAnsi="Garamond" w:cs="Arial"/>
        </w:rPr>
        <w:t>Mireill</w:t>
      </w:r>
      <w:r w:rsidRPr="23FE603C" w:rsidR="3CB4426B">
        <w:rPr>
          <w:rFonts w:ascii="Garamond" w:hAnsi="Garamond" w:cs="Arial"/>
        </w:rPr>
        <w:t>e</w:t>
      </w:r>
      <w:r w:rsidRPr="23FE603C" w:rsidR="47343766">
        <w:rPr>
          <w:rFonts w:ascii="Garamond" w:hAnsi="Garamond" w:cs="Arial"/>
        </w:rPr>
        <w:t xml:space="preserve"> Vargas</w:t>
      </w:r>
      <w:r w:rsidRPr="23FE603C" w:rsidR="3047B43D">
        <w:rPr>
          <w:rFonts w:ascii="Garamond" w:hAnsi="Garamond" w:cs="Arial"/>
        </w:rPr>
        <w:t xml:space="preserve">, </w:t>
      </w:r>
      <w:r w:rsidRPr="23FE603C" w:rsidR="188B1AF8">
        <w:rPr>
          <w:rFonts w:ascii="Garamond" w:hAnsi="Garamond" w:cs="Arial"/>
        </w:rPr>
        <w:t>mv</w:t>
      </w:r>
      <w:r w:rsidRPr="23FE603C" w:rsidR="04FDADDA">
        <w:rPr>
          <w:rFonts w:ascii="Garamond" w:hAnsi="Garamond" w:cs="Arial"/>
        </w:rPr>
        <w:t>ar</w:t>
      </w:r>
      <w:r w:rsidRPr="23FE603C" w:rsidR="188B1AF8">
        <w:rPr>
          <w:rFonts w:ascii="Garamond" w:hAnsi="Garamond" w:cs="Arial"/>
        </w:rPr>
        <w:t>gas8</w:t>
      </w:r>
      <w:r w:rsidRPr="23FE603C" w:rsidR="3047B43D">
        <w:rPr>
          <w:rFonts w:ascii="Garamond" w:hAnsi="Garamond" w:cs="Arial"/>
        </w:rPr>
        <w:t>@</w:t>
      </w:r>
      <w:r w:rsidRPr="23FE603C" w:rsidR="083F0E29">
        <w:rPr>
          <w:rFonts w:ascii="Garamond" w:hAnsi="Garamond" w:cs="Arial"/>
        </w:rPr>
        <w:t>stanford</w:t>
      </w:r>
      <w:r w:rsidRPr="23FE603C" w:rsidR="3047B43D">
        <w:rPr>
          <w:rFonts w:ascii="Garamond" w:hAnsi="Garamond" w:cs="Arial"/>
        </w:rPr>
        <w:t>.edu</w:t>
      </w:r>
      <w:r w:rsidRPr="23FE603C" w:rsidR="3047B43D">
        <w:rPr>
          <w:rFonts w:ascii="Garamond" w:hAnsi="Garamond" w:cs="Arial"/>
        </w:rPr>
        <w:t xml:space="preserve"> </w:t>
      </w:r>
    </w:p>
    <w:p w:rsidRPr="00C8675B" w:rsidR="00C8675B" w:rsidP="440C2E1B" w:rsidRDefault="1BB95D7B" w14:paraId="3375C268" w14:textId="1ACA9467">
      <w:pPr>
        <w:rPr>
          <w:rFonts w:ascii="Garamond" w:hAnsi="Garamond" w:cs="Arial"/>
        </w:rPr>
      </w:pPr>
      <w:r w:rsidRPr="440C2E1B">
        <w:rPr>
          <w:rFonts w:ascii="Garamond" w:hAnsi="Garamond" w:cs="Arial"/>
          <w:b/>
          <w:bCs/>
          <w:i/>
          <w:iCs/>
        </w:rPr>
        <w:t>Partner POC:</w:t>
      </w:r>
      <w:r w:rsidRPr="440C2E1B">
        <w:rPr>
          <w:rFonts w:ascii="Garamond" w:hAnsi="Garamond" w:cs="Arial"/>
        </w:rPr>
        <w:t xml:space="preserve"> </w:t>
      </w:r>
      <w:r w:rsidRPr="440C2E1B" w:rsidR="02F6E365">
        <w:rPr>
          <w:rFonts w:ascii="Garamond" w:hAnsi="Garamond" w:cs="Arial"/>
        </w:rPr>
        <w:t>Julia Chase</w:t>
      </w:r>
      <w:r w:rsidRPr="440C2E1B">
        <w:rPr>
          <w:rFonts w:ascii="Garamond" w:hAnsi="Garamond" w:cs="Arial"/>
        </w:rPr>
        <w:t xml:space="preserve">, </w:t>
      </w:r>
      <w:r w:rsidRPr="440C2E1B" w:rsidR="748A1E5D">
        <w:rPr>
          <w:rFonts w:ascii="Garamond" w:hAnsi="Garamond" w:cs="Arial"/>
        </w:rPr>
        <w:t>JLChase@sandiego.gov</w:t>
      </w:r>
    </w:p>
    <w:p w:rsidRPr="00CE4561" w:rsidR="00476B26" w:rsidP="00334B0C" w:rsidRDefault="00476B26" w14:paraId="5D8B0429" w14:textId="77777777">
      <w:pPr>
        <w:rPr>
          <w:rFonts w:ascii="Garamond" w:hAnsi="Garamond"/>
        </w:rPr>
      </w:pPr>
    </w:p>
    <w:p w:rsidRPr="00CE4561" w:rsidR="00CD0433" w:rsidP="00CD0433" w:rsidRDefault="00CD0433" w14:paraId="2A539E14" w14:textId="77777777">
      <w:pPr>
        <w:pBdr>
          <w:bottom w:val="single" w:color="auto" w:sz="4" w:space="1"/>
        </w:pBdr>
        <w:rPr>
          <w:rFonts w:ascii="Garamond" w:hAnsi="Garamond"/>
          <w:b/>
        </w:rPr>
      </w:pPr>
      <w:r w:rsidRPr="00CE4561">
        <w:rPr>
          <w:rFonts w:ascii="Garamond" w:hAnsi="Garamond"/>
          <w:b/>
        </w:rPr>
        <w:t>Project Overview</w:t>
      </w:r>
    </w:p>
    <w:p w:rsidR="00E1144B" w:rsidP="440C2E1B" w:rsidRDefault="1089B6C2" w14:paraId="013DC3C5" w14:textId="01F744AE">
      <w:pPr>
        <w:rPr>
          <w:rFonts w:ascii="Garamond" w:hAnsi="Garamond"/>
          <w:b w:val="1"/>
          <w:bCs w:val="1"/>
        </w:rPr>
      </w:pPr>
      <w:r w:rsidRPr="16417044" w:rsidR="1089B6C2">
        <w:rPr>
          <w:rFonts w:ascii="Garamond" w:hAnsi="Garamond"/>
          <w:b w:val="1"/>
          <w:bCs w:val="1"/>
          <w:i w:val="1"/>
          <w:iCs w:val="1"/>
        </w:rPr>
        <w:t>Project Synopsis:</w:t>
      </w:r>
    </w:p>
    <w:p w:rsidR="2F095069" w:rsidP="16417044" w:rsidRDefault="0FADDB0D" w14:paraId="5DCA3B2E" w14:textId="71BC75B4">
      <w:pPr>
        <w:pStyle w:val="Normal"/>
        <w:spacing w:line="259" w:lineRule="auto"/>
        <w:rPr>
          <w:rFonts w:ascii="Garamond" w:hAnsi="Garamond" w:eastAsia="Garamond" w:cs="Garamond"/>
          <w:sz w:val="22"/>
          <w:szCs w:val="22"/>
        </w:rPr>
      </w:pPr>
      <w:r w:rsidRPr="3D8C5C7C" w:rsidR="7A8FF0DA">
        <w:rPr>
          <w:rFonts w:ascii="Garamond" w:hAnsi="Garamond"/>
        </w:rPr>
        <w:t>Th</w:t>
      </w:r>
      <w:r w:rsidRPr="3D8C5C7C" w:rsidR="2F84F37C">
        <w:rPr>
          <w:rFonts w:ascii="Garamond" w:hAnsi="Garamond"/>
        </w:rPr>
        <w:t xml:space="preserve">is project utilized </w:t>
      </w:r>
      <w:r w:rsidRPr="3D8C5C7C" w:rsidR="2F84F37C">
        <w:rPr>
          <w:rFonts w:ascii="Garamond" w:hAnsi="Garamond" w:eastAsia="Garamond" w:cs="Garamond"/>
          <w:color w:val="000000" w:themeColor="text1" w:themeTint="FF" w:themeShade="FF"/>
        </w:rPr>
        <w:t xml:space="preserve">NASA Earth observations to </w:t>
      </w:r>
      <w:r w:rsidRPr="3D8C5C7C" w:rsidR="2F27B81C">
        <w:rPr>
          <w:rFonts w:ascii="Garamond" w:hAnsi="Garamond" w:eastAsia="Garamond" w:cs="Garamond"/>
          <w:color w:val="000000" w:themeColor="text1" w:themeTint="FF" w:themeShade="FF"/>
        </w:rPr>
        <w:t>quantify and visualize urban heat risk</w:t>
      </w:r>
      <w:r w:rsidRPr="3D8C5C7C" w:rsidR="71837CC4">
        <w:rPr>
          <w:rFonts w:ascii="Garamond" w:hAnsi="Garamond" w:eastAsia="Garamond" w:cs="Garamond"/>
          <w:color w:val="000000" w:themeColor="text1" w:themeTint="FF" w:themeShade="FF"/>
        </w:rPr>
        <w:t>, exposure,</w:t>
      </w:r>
      <w:r w:rsidRPr="3D8C5C7C" w:rsidR="71837CC4">
        <w:rPr>
          <w:rFonts w:ascii="Garamond" w:hAnsi="Garamond" w:eastAsia="Garamond" w:cs="Garamond"/>
          <w:color w:val="000000" w:themeColor="text1" w:themeTint="FF" w:themeShade="FF"/>
        </w:rPr>
        <w:t xml:space="preserve"> vulnerability</w:t>
      </w:r>
      <w:r w:rsidRPr="3D8C5C7C" w:rsidR="11D41EE6">
        <w:rPr>
          <w:rFonts w:ascii="Garamond" w:hAnsi="Garamond" w:eastAsia="Garamond" w:cs="Garamond"/>
          <w:color w:val="000000" w:themeColor="text1" w:themeTint="FF" w:themeShade="FF"/>
        </w:rPr>
        <w:t>,</w:t>
      </w:r>
      <w:r w:rsidRPr="3D8C5C7C" w:rsidR="2F27B81C">
        <w:rPr>
          <w:rFonts w:ascii="Garamond" w:hAnsi="Garamond" w:eastAsia="Garamond" w:cs="Garamond"/>
          <w:color w:val="000000" w:themeColor="text1" w:themeTint="FF" w:themeShade="FF"/>
        </w:rPr>
        <w:t xml:space="preserve"> and </w:t>
      </w:r>
      <w:r w:rsidRPr="3D8C5C7C" w:rsidR="48949DEC">
        <w:rPr>
          <w:rFonts w:ascii="Garamond" w:hAnsi="Garamond" w:eastAsia="Garamond" w:cs="Garamond"/>
          <w:color w:val="000000" w:themeColor="text1" w:themeTint="FF" w:themeShade="FF"/>
        </w:rPr>
        <w:t>e</w:t>
      </w:r>
      <w:r w:rsidRPr="3D8C5C7C" w:rsidR="2F27B81C">
        <w:rPr>
          <w:rFonts w:ascii="Garamond" w:hAnsi="Garamond" w:eastAsia="Garamond" w:cs="Garamond"/>
          <w:color w:val="000000" w:themeColor="text1" w:themeTint="FF" w:themeShade="FF"/>
        </w:rPr>
        <w:t xml:space="preserve">ffects of proposed mitigation measures </w:t>
      </w:r>
      <w:r w:rsidRPr="3D8C5C7C" w:rsidR="55867AEF">
        <w:rPr>
          <w:rFonts w:ascii="Garamond" w:hAnsi="Garamond" w:eastAsia="Garamond" w:cs="Garamond"/>
          <w:color w:val="000000" w:themeColor="text1" w:themeTint="FF" w:themeShade="FF"/>
        </w:rPr>
        <w:t>for</w:t>
      </w:r>
      <w:r w:rsidRPr="3D8C5C7C" w:rsidR="7A50CEEE">
        <w:rPr>
          <w:rFonts w:ascii="Garamond" w:hAnsi="Garamond" w:eastAsia="Garamond" w:cs="Garamond"/>
          <w:color w:val="000000" w:themeColor="text1" w:themeTint="FF" w:themeShade="FF"/>
        </w:rPr>
        <w:t xml:space="preserve"> the</w:t>
      </w:r>
      <w:r w:rsidRPr="3D8C5C7C" w:rsidR="2F84F37C">
        <w:rPr>
          <w:rFonts w:ascii="Garamond" w:hAnsi="Garamond"/>
        </w:rPr>
        <w:t xml:space="preserve"> </w:t>
      </w:r>
      <w:r w:rsidRPr="3D8C5C7C" w:rsidR="7A8FF0DA">
        <w:rPr>
          <w:rFonts w:ascii="Garamond" w:hAnsi="Garamond"/>
        </w:rPr>
        <w:t>City of San Diego</w:t>
      </w:r>
      <w:r w:rsidRPr="3D8C5C7C" w:rsidR="2F7D4A11">
        <w:rPr>
          <w:rFonts w:ascii="Garamond" w:hAnsi="Garamond"/>
        </w:rPr>
        <w:t>, California</w:t>
      </w:r>
      <w:r w:rsidRPr="3D8C5C7C" w:rsidR="6983073A">
        <w:rPr>
          <w:rFonts w:ascii="Garamond" w:hAnsi="Garamond"/>
        </w:rPr>
        <w:t xml:space="preserve">. These </w:t>
      </w:r>
      <w:r w:rsidRPr="3D8C5C7C" w:rsidR="6983073A">
        <w:rPr>
          <w:rFonts w:ascii="Garamond" w:hAnsi="Garamond"/>
        </w:rPr>
        <w:t xml:space="preserve">tools will inform the </w:t>
      </w:r>
      <w:r w:rsidRPr="3D8C5C7C" w:rsidR="378004FB">
        <w:rPr>
          <w:rFonts w:ascii="Garamond" w:hAnsi="Garamond"/>
        </w:rPr>
        <w:t xml:space="preserve">development of the </w:t>
      </w:r>
      <w:r w:rsidRPr="3D8C5C7C" w:rsidR="19B804EE">
        <w:rPr>
          <w:rFonts w:ascii="Garamond" w:hAnsi="Garamond"/>
        </w:rPr>
        <w:t>c</w:t>
      </w:r>
      <w:r w:rsidRPr="3D8C5C7C" w:rsidR="378004FB">
        <w:rPr>
          <w:rFonts w:ascii="Garamond" w:hAnsi="Garamond"/>
        </w:rPr>
        <w:t>ity’s</w:t>
      </w:r>
      <w:r w:rsidRPr="3D8C5C7C" w:rsidR="378004FB">
        <w:rPr>
          <w:rFonts w:ascii="Garamond" w:hAnsi="Garamond"/>
        </w:rPr>
        <w:t xml:space="preserve"> Climate </w:t>
      </w:r>
      <w:r w:rsidRPr="3D8C5C7C" w:rsidR="7EBA36E4">
        <w:rPr>
          <w:rFonts w:ascii="Garamond" w:hAnsi="Garamond"/>
        </w:rPr>
        <w:t xml:space="preserve">Adaptation and </w:t>
      </w:r>
      <w:r w:rsidRPr="3D8C5C7C" w:rsidR="351008DC">
        <w:rPr>
          <w:rFonts w:ascii="Garamond" w:hAnsi="Garamond"/>
        </w:rPr>
        <w:t>Resilien</w:t>
      </w:r>
      <w:r w:rsidRPr="3D8C5C7C" w:rsidR="6E015F5B">
        <w:rPr>
          <w:rFonts w:ascii="Garamond" w:hAnsi="Garamond"/>
        </w:rPr>
        <w:t>cy Plan</w:t>
      </w:r>
      <w:r w:rsidRPr="3D8C5C7C" w:rsidR="351008DC">
        <w:rPr>
          <w:rFonts w:ascii="Garamond" w:hAnsi="Garamond"/>
        </w:rPr>
        <w:t xml:space="preserve"> </w:t>
      </w:r>
      <w:r w:rsidRPr="3D8C5C7C" w:rsidR="49619AB9">
        <w:rPr>
          <w:rFonts w:ascii="Garamond" w:hAnsi="Garamond"/>
        </w:rPr>
        <w:t>by</w:t>
      </w:r>
      <w:r w:rsidRPr="3D8C5C7C" w:rsidR="00FD5452">
        <w:rPr>
          <w:rFonts w:ascii="Garamond" w:hAnsi="Garamond"/>
        </w:rPr>
        <w:t xml:space="preserve"> </w:t>
      </w:r>
      <w:r w:rsidRPr="3D8C5C7C" w:rsidR="5B5EC105">
        <w:rPr>
          <w:rFonts w:ascii="Garamond" w:hAnsi="Garamond"/>
        </w:rPr>
        <w:t>identifying</w:t>
      </w:r>
      <w:r w:rsidRPr="3D8C5C7C" w:rsidR="36EB55F8">
        <w:rPr>
          <w:rFonts w:ascii="Garamond" w:hAnsi="Garamond"/>
        </w:rPr>
        <w:t xml:space="preserve"> </w:t>
      </w:r>
      <w:r w:rsidRPr="3D8C5C7C" w:rsidR="280286C9">
        <w:rPr>
          <w:rFonts w:ascii="Garamond" w:hAnsi="Garamond"/>
        </w:rPr>
        <w:t>communities</w:t>
      </w:r>
      <w:r w:rsidRPr="3D8C5C7C" w:rsidR="280286C9">
        <w:rPr>
          <w:rFonts w:ascii="Garamond" w:hAnsi="Garamond"/>
        </w:rPr>
        <w:t xml:space="preserve"> subject to the greatest amount of urban heat</w:t>
      </w:r>
      <w:r w:rsidRPr="3D8C5C7C" w:rsidR="3CFC43BB">
        <w:rPr>
          <w:rFonts w:ascii="Garamond" w:hAnsi="Garamond"/>
        </w:rPr>
        <w:t xml:space="preserve"> </w:t>
      </w:r>
      <w:r w:rsidRPr="3D8C5C7C" w:rsidR="4EDB219F">
        <w:rPr>
          <w:rFonts w:ascii="Garamond" w:hAnsi="Garamond"/>
        </w:rPr>
        <w:t>and most</w:t>
      </w:r>
      <w:r w:rsidRPr="3D8C5C7C" w:rsidR="3CFC43BB">
        <w:rPr>
          <w:rFonts w:ascii="Garamond" w:hAnsi="Garamond"/>
        </w:rPr>
        <w:t xml:space="preserve"> vulnerabl</w:t>
      </w:r>
      <w:r w:rsidRPr="3D8C5C7C" w:rsidR="01C853E3">
        <w:rPr>
          <w:rFonts w:ascii="Garamond" w:hAnsi="Garamond"/>
        </w:rPr>
        <w:t xml:space="preserve">e. </w:t>
      </w:r>
      <w:r w:rsidRPr="3D8C5C7C" w:rsidR="01C853E3">
        <w:rPr>
          <w:rFonts w:ascii="Garamond" w:hAnsi="Garamond"/>
        </w:rPr>
        <w:t>Vulnerability is defined as an aggregate of social and health indicators</w:t>
      </w:r>
      <w:r w:rsidRPr="3D8C5C7C" w:rsidR="7D7C58E7">
        <w:rPr>
          <w:rFonts w:ascii="Garamond" w:hAnsi="Garamond"/>
        </w:rPr>
        <w:t xml:space="preserve"> t</w:t>
      </w:r>
      <w:r w:rsidRPr="3D8C5C7C" w:rsidR="7D7C58E7">
        <w:rPr>
          <w:rFonts w:ascii="Garamond" w:hAnsi="Garamond"/>
        </w:rPr>
        <w:t>hat have known correlations to increased heat morbidity.</w:t>
      </w:r>
      <w:r w:rsidRPr="3D8C5C7C" w:rsidR="280286C9">
        <w:rPr>
          <w:rFonts w:ascii="Garamond" w:hAnsi="Garamond"/>
        </w:rPr>
        <w:t xml:space="preserve"> </w:t>
      </w:r>
      <w:r w:rsidRPr="3D8C5C7C" w:rsidR="7C1A334D">
        <w:rPr>
          <w:rFonts w:ascii="Garamond" w:hAnsi="Garamond"/>
        </w:rPr>
        <w:t xml:space="preserve">The </w:t>
      </w:r>
      <w:r w:rsidRPr="3D8C5C7C" w:rsidR="6BA214D8">
        <w:rPr>
          <w:rFonts w:ascii="Garamond" w:hAnsi="Garamond"/>
        </w:rPr>
        <w:t>c</w:t>
      </w:r>
      <w:r w:rsidRPr="3D8C5C7C" w:rsidR="7C1A334D">
        <w:rPr>
          <w:rFonts w:ascii="Garamond" w:hAnsi="Garamond"/>
        </w:rPr>
        <w:t>ity</w:t>
      </w:r>
      <w:r w:rsidRPr="3D8C5C7C" w:rsidR="7C1A334D">
        <w:rPr>
          <w:rFonts w:ascii="Garamond" w:hAnsi="Garamond"/>
        </w:rPr>
        <w:t xml:space="preserve"> strives to </w:t>
      </w:r>
      <w:r w:rsidRPr="3D8C5C7C" w:rsidR="0773BAC9">
        <w:rPr>
          <w:rFonts w:ascii="Garamond" w:hAnsi="Garamond"/>
        </w:rPr>
        <w:t>find</w:t>
      </w:r>
      <w:r w:rsidRPr="3D8C5C7C" w:rsidR="7C1A334D">
        <w:rPr>
          <w:rFonts w:ascii="Garamond" w:hAnsi="Garamond"/>
        </w:rPr>
        <w:t xml:space="preserve"> </w:t>
      </w:r>
      <w:r w:rsidRPr="3D8C5C7C" w:rsidR="5B4CB660">
        <w:rPr>
          <w:rFonts w:ascii="Garamond" w:hAnsi="Garamond"/>
        </w:rPr>
        <w:t xml:space="preserve">which social and environmental factors are associated with heat vulnerability throughout San Diego. </w:t>
      </w:r>
      <w:r w:rsidRPr="3D8C5C7C" w:rsidR="6D59C465">
        <w:rPr>
          <w:rFonts w:ascii="Garamond" w:hAnsi="Garamond" w:eastAsia="Garamond" w:cs="Garamond"/>
        </w:rPr>
        <w:t>Additionally,</w:t>
      </w:r>
      <w:r w:rsidRPr="3D8C5C7C" w:rsidR="567A824F">
        <w:rPr>
          <w:rFonts w:ascii="Garamond" w:hAnsi="Garamond" w:eastAsia="Garamond" w:cs="Garamond"/>
        </w:rPr>
        <w:t xml:space="preserve"> </w:t>
      </w:r>
      <w:r w:rsidRPr="3D8C5C7C" w:rsidR="4512232F">
        <w:rPr>
          <w:rFonts w:ascii="Garamond" w:hAnsi="Garamond" w:eastAsia="Garamond" w:cs="Garamond"/>
        </w:rPr>
        <w:t>we utiliz</w:t>
      </w:r>
      <w:r w:rsidRPr="3D8C5C7C" w:rsidR="4512232F">
        <w:rPr>
          <w:rFonts w:ascii="Garamond" w:hAnsi="Garamond" w:eastAsia="Garamond" w:cs="Garamond"/>
        </w:rPr>
        <w:t xml:space="preserve">ed </w:t>
      </w:r>
      <w:r w:rsidRPr="3D8C5C7C" w:rsidR="567A824F">
        <w:rPr>
          <w:rFonts w:ascii="Garamond" w:hAnsi="Garamond" w:eastAsia="Garamond" w:cs="Garamond"/>
        </w:rPr>
        <w:t xml:space="preserve">the </w:t>
      </w:r>
      <w:proofErr w:type="spellStart"/>
      <w:r w:rsidRPr="3D8C5C7C" w:rsidR="567A824F">
        <w:rPr>
          <w:rFonts w:ascii="Garamond" w:hAnsi="Garamond" w:eastAsia="Garamond" w:cs="Garamond"/>
        </w:rPr>
        <w:t>In</w:t>
      </w:r>
      <w:r w:rsidRPr="3D8C5C7C" w:rsidR="4C298014">
        <w:rPr>
          <w:rFonts w:ascii="Garamond" w:hAnsi="Garamond" w:eastAsia="Garamond" w:cs="Garamond"/>
        </w:rPr>
        <w:t>V</w:t>
      </w:r>
      <w:r w:rsidRPr="3D8C5C7C" w:rsidR="567A824F">
        <w:rPr>
          <w:rFonts w:ascii="Garamond" w:hAnsi="Garamond" w:eastAsia="Garamond" w:cs="Garamond"/>
        </w:rPr>
        <w:t>EST</w:t>
      </w:r>
      <w:proofErr w:type="spellEnd"/>
      <w:r w:rsidRPr="3D8C5C7C" w:rsidR="567A824F">
        <w:rPr>
          <w:rFonts w:ascii="Garamond" w:hAnsi="Garamond" w:eastAsia="Garamond" w:cs="Garamond"/>
        </w:rPr>
        <w:t xml:space="preserve"> </w:t>
      </w:r>
      <w:r w:rsidRPr="3D8C5C7C" w:rsidR="5CB46819">
        <w:rPr>
          <w:rFonts w:ascii="Garamond" w:hAnsi="Garamond" w:eastAsia="Garamond" w:cs="Garamond"/>
        </w:rPr>
        <w:t>u</w:t>
      </w:r>
      <w:r w:rsidRPr="3D8C5C7C" w:rsidR="567A824F">
        <w:rPr>
          <w:rFonts w:ascii="Garamond" w:hAnsi="Garamond" w:eastAsia="Garamond" w:cs="Garamond"/>
        </w:rPr>
        <w:t xml:space="preserve">rban </w:t>
      </w:r>
      <w:r w:rsidRPr="3D8C5C7C" w:rsidR="37EEC067">
        <w:rPr>
          <w:rFonts w:ascii="Garamond" w:hAnsi="Garamond" w:eastAsia="Garamond" w:cs="Garamond"/>
        </w:rPr>
        <w:t>c</w:t>
      </w:r>
      <w:r w:rsidRPr="3D8C5C7C" w:rsidR="567A824F">
        <w:rPr>
          <w:rFonts w:ascii="Garamond" w:hAnsi="Garamond" w:eastAsia="Garamond" w:cs="Garamond"/>
        </w:rPr>
        <w:t xml:space="preserve">ooling </w:t>
      </w:r>
      <w:r w:rsidRPr="3D8C5C7C" w:rsidR="59CC5434">
        <w:rPr>
          <w:rFonts w:ascii="Garamond" w:hAnsi="Garamond" w:eastAsia="Garamond" w:cs="Garamond"/>
        </w:rPr>
        <w:t>m</w:t>
      </w:r>
      <w:r w:rsidRPr="3D8C5C7C" w:rsidR="231474EA">
        <w:rPr>
          <w:rFonts w:ascii="Garamond" w:hAnsi="Garamond" w:eastAsia="Garamond" w:cs="Garamond"/>
        </w:rPr>
        <w:t>odel to</w:t>
      </w:r>
      <w:r w:rsidRPr="3D8C5C7C" w:rsidR="567A824F">
        <w:rPr>
          <w:rFonts w:ascii="Garamond" w:hAnsi="Garamond" w:eastAsia="Garamond" w:cs="Garamond"/>
        </w:rPr>
        <w:t xml:space="preserve"> </w:t>
      </w:r>
      <w:r w:rsidRPr="3D8C5C7C" w:rsidR="7557F620">
        <w:rPr>
          <w:rFonts w:ascii="Garamond" w:hAnsi="Garamond" w:eastAsia="Garamond" w:cs="Garamond"/>
        </w:rPr>
        <w:t xml:space="preserve">understand the cooling capacity of the landscape and </w:t>
      </w:r>
      <w:r w:rsidRPr="3D8C5C7C" w:rsidR="567A824F">
        <w:rPr>
          <w:rFonts w:ascii="Garamond" w:hAnsi="Garamond" w:eastAsia="Garamond" w:cs="Garamond"/>
        </w:rPr>
        <w:t xml:space="preserve">predict the cooling effects </w:t>
      </w:r>
      <w:r w:rsidRPr="3D8C5C7C" w:rsidR="139A6FB4">
        <w:rPr>
          <w:rFonts w:ascii="Garamond" w:hAnsi="Garamond" w:eastAsia="Garamond" w:cs="Garamond"/>
        </w:rPr>
        <w:t>of</w:t>
      </w:r>
      <w:r w:rsidRPr="3D8C5C7C" w:rsidR="298136C5">
        <w:rPr>
          <w:rFonts w:ascii="Garamond" w:hAnsi="Garamond" w:eastAsia="Garamond" w:cs="Garamond"/>
        </w:rPr>
        <w:t xml:space="preserve"> increased</w:t>
      </w:r>
      <w:r w:rsidRPr="3D8C5C7C" w:rsidR="298136C5">
        <w:rPr>
          <w:rFonts w:ascii="Garamond" w:hAnsi="Garamond" w:eastAsia="Garamond" w:cs="Garamond"/>
        </w:rPr>
        <w:t xml:space="preserve"> </w:t>
      </w:r>
      <w:r w:rsidRPr="3D8C5C7C" w:rsidR="139A6FB4">
        <w:rPr>
          <w:rFonts w:ascii="Garamond" w:hAnsi="Garamond" w:eastAsia="Garamond" w:cs="Garamond"/>
        </w:rPr>
        <w:t>tree</w:t>
      </w:r>
      <w:r w:rsidRPr="3D8C5C7C" w:rsidR="567A824F">
        <w:rPr>
          <w:rFonts w:ascii="Garamond" w:hAnsi="Garamond" w:eastAsia="Garamond" w:cs="Garamond"/>
        </w:rPr>
        <w:t xml:space="preserve"> canopy</w:t>
      </w:r>
      <w:r w:rsidRPr="3D8C5C7C" w:rsidR="765EDBAD">
        <w:rPr>
          <w:rFonts w:ascii="Garamond" w:hAnsi="Garamond" w:eastAsia="Garamond" w:cs="Garamond"/>
        </w:rPr>
        <w:t>,</w:t>
      </w:r>
      <w:r w:rsidRPr="3D8C5C7C" w:rsidR="567A824F">
        <w:rPr>
          <w:rFonts w:ascii="Garamond" w:hAnsi="Garamond" w:eastAsia="Garamond" w:cs="Garamond"/>
        </w:rPr>
        <w:t xml:space="preserve"> </w:t>
      </w:r>
      <w:r w:rsidRPr="3D8C5C7C" w:rsidR="17D9DCD2">
        <w:rPr>
          <w:rFonts w:ascii="Garamond" w:hAnsi="Garamond" w:eastAsia="Garamond" w:cs="Garamond"/>
        </w:rPr>
        <w:t>further support</w:t>
      </w:r>
      <w:r w:rsidRPr="3D8C5C7C" w:rsidR="14FDBC28">
        <w:rPr>
          <w:rFonts w:ascii="Garamond" w:hAnsi="Garamond" w:eastAsia="Garamond" w:cs="Garamond"/>
        </w:rPr>
        <w:t>ing</w:t>
      </w:r>
      <w:r w:rsidRPr="3D8C5C7C" w:rsidR="17D9DCD2">
        <w:rPr>
          <w:rFonts w:ascii="Garamond" w:hAnsi="Garamond" w:eastAsia="Garamond" w:cs="Garamond"/>
        </w:rPr>
        <w:t xml:space="preserve"> the </w:t>
      </w:r>
      <w:r w:rsidRPr="3D8C5C7C" w:rsidR="47BA1FB2">
        <w:rPr>
          <w:rFonts w:ascii="Garamond" w:hAnsi="Garamond" w:eastAsia="Garamond" w:cs="Garamond"/>
        </w:rPr>
        <w:t>c</w:t>
      </w:r>
      <w:r w:rsidRPr="3D8C5C7C" w:rsidR="17D9DCD2">
        <w:rPr>
          <w:rFonts w:ascii="Garamond" w:hAnsi="Garamond" w:eastAsia="Garamond" w:cs="Garamond"/>
        </w:rPr>
        <w:t>ity’s</w:t>
      </w:r>
      <w:r w:rsidRPr="3D8C5C7C" w:rsidR="18B64AB7">
        <w:rPr>
          <w:rFonts w:ascii="Garamond" w:hAnsi="Garamond" w:eastAsia="Garamond" w:cs="Garamond"/>
        </w:rPr>
        <w:t xml:space="preserve"> climate resiliency</w:t>
      </w:r>
      <w:r w:rsidRPr="3D8C5C7C" w:rsidR="17D9DCD2">
        <w:rPr>
          <w:rFonts w:ascii="Garamond" w:hAnsi="Garamond" w:eastAsia="Garamond" w:cs="Garamond"/>
        </w:rPr>
        <w:t xml:space="preserve"> </w:t>
      </w:r>
      <w:r w:rsidRPr="3D8C5C7C" w:rsidR="522A4FD6">
        <w:rPr>
          <w:rFonts w:ascii="Garamond" w:hAnsi="Garamond" w:eastAsia="Garamond" w:cs="Garamond"/>
        </w:rPr>
        <w:t>p</w:t>
      </w:r>
      <w:r w:rsidRPr="3D8C5C7C" w:rsidR="17D9DCD2">
        <w:rPr>
          <w:rFonts w:ascii="Garamond" w:hAnsi="Garamond" w:eastAsia="Garamond" w:cs="Garamond"/>
        </w:rPr>
        <w:t>lan</w:t>
      </w:r>
      <w:r w:rsidRPr="3D8C5C7C" w:rsidR="75B6C471">
        <w:rPr>
          <w:rFonts w:ascii="Garamond" w:hAnsi="Garamond" w:eastAsia="Garamond" w:cs="Garamond"/>
        </w:rPr>
        <w:t>s</w:t>
      </w:r>
      <w:r w:rsidRPr="3D8C5C7C" w:rsidR="7AEAA7CA">
        <w:rPr>
          <w:rFonts w:ascii="Garamond" w:hAnsi="Garamond" w:eastAsia="Garamond" w:cs="Garamond"/>
        </w:rPr>
        <w:t>.</w:t>
      </w:r>
      <w:r w:rsidRPr="3D8C5C7C" w:rsidR="3E4135C4">
        <w:rPr>
          <w:rFonts w:ascii="Garamond" w:hAnsi="Garamond" w:eastAsia="Garamond" w:cs="Garamond"/>
        </w:rPr>
        <w:t xml:space="preserve"> Our work will assist the city in prioritizing means of cooling interventions.</w:t>
      </w:r>
    </w:p>
    <w:p w:rsidRPr="00CE4561" w:rsidR="008B3821" w:rsidP="3D8C5C7C" w:rsidRDefault="008B3821" w14:paraId="1E7BF85A" w14:textId="69963630">
      <w:pPr>
        <w:pStyle w:val="Normal"/>
        <w:rPr>
          <w:rFonts w:ascii="Garamond" w:hAnsi="Garamond"/>
          <w:sz w:val="22"/>
          <w:szCs w:val="22"/>
        </w:rPr>
      </w:pPr>
    </w:p>
    <w:p w:rsidRPr="00CE4561" w:rsidR="00476B26" w:rsidP="00476B26" w:rsidRDefault="44DC742F" w14:paraId="250F10DE" w14:textId="77777777">
      <w:pPr>
        <w:rPr>
          <w:rFonts w:ascii="Garamond" w:hAnsi="Garamond" w:cs="Arial"/>
        </w:rPr>
      </w:pPr>
      <w:r w:rsidRPr="4EB9FCC4" w:rsidR="44DC742F">
        <w:rPr>
          <w:rFonts w:ascii="Garamond" w:hAnsi="Garamond" w:cs="Arial"/>
          <w:b w:val="1"/>
          <w:bCs w:val="1"/>
          <w:i w:val="1"/>
          <w:iCs w:val="1"/>
        </w:rPr>
        <w:t>Abstract:</w:t>
      </w:r>
    </w:p>
    <w:p w:rsidR="7FF3ED4D" w:rsidP="4EB9FCC4" w:rsidRDefault="7FF3ED4D" w14:paraId="274EAD45" w14:textId="6DF919DB">
      <w:pPr>
        <w:spacing w:after="160" w:line="259" w:lineRule="auto"/>
        <w:rPr>
          <w:rFonts w:ascii="Garamond" w:hAnsi="Garamond" w:eastAsia="Garamond" w:cs="Garamond"/>
          <w:b w:val="0"/>
          <w:bCs w:val="0"/>
          <w:i w:val="0"/>
          <w:iCs w:val="0"/>
          <w:noProof w:val="0"/>
          <w:sz w:val="22"/>
          <w:szCs w:val="22"/>
          <w:lang w:val="en-US"/>
        </w:rPr>
      </w:pPr>
      <w:r w:rsidRPr="4EB9FCC4" w:rsidR="7FF3ED4D">
        <w:rPr>
          <w:rFonts w:ascii="Garamond" w:hAnsi="Garamond" w:eastAsia="Garamond" w:cs="Garamond"/>
          <w:b w:val="0"/>
          <w:bCs w:val="0"/>
          <w:i w:val="0"/>
          <w:iCs w:val="0"/>
          <w:noProof w:val="0"/>
          <w:sz w:val="22"/>
          <w:szCs w:val="22"/>
          <w:lang w:val="en-US"/>
        </w:rPr>
        <w:t xml:space="preserve">Exposure to heat exacerbated by an increase in urbanization as well as increasing global temperatures has become a growing concern for cities and their residents. Excess heat can cause increased heat-related morbidity, mortality, and energy costs. Vulnerability to heat-related illnesses is oftentimes correlated to demographics, socioeconomic status, and pre-existing health conditions. The City of San Diego, California boasts 1.4 million residents and, like many other major cities, has experienced increases in heat-related hospitalizations and mortality. The burden of urban heat is also not equal amongst communities; areas with lower income and communities of color bear a disproportionate burden. In partnership with the City of San Diego, and American Geophysical Union’s (AGU) Thriving Earth Exchange, the DEVELOP team used Landsat 8 Operational Land Imager (OLI) and Thermal Infrared Sensor (TIRS), and </w:t>
      </w:r>
      <w:proofErr w:type="spellStart"/>
      <w:r w:rsidRPr="4EB9FCC4" w:rsidR="7FF3ED4D">
        <w:rPr>
          <w:rFonts w:ascii="Garamond" w:hAnsi="Garamond" w:eastAsia="Garamond" w:cs="Garamond"/>
          <w:b w:val="0"/>
          <w:bCs w:val="0"/>
          <w:i w:val="0"/>
          <w:iCs w:val="0"/>
          <w:noProof w:val="0"/>
          <w:sz w:val="22"/>
          <w:szCs w:val="22"/>
          <w:lang w:val="en-US"/>
        </w:rPr>
        <w:t>ECOsystem</w:t>
      </w:r>
      <w:proofErr w:type="spellEnd"/>
      <w:r w:rsidRPr="4EB9FCC4" w:rsidR="7FF3ED4D">
        <w:rPr>
          <w:rFonts w:ascii="Garamond" w:hAnsi="Garamond" w:eastAsia="Garamond" w:cs="Garamond"/>
          <w:b w:val="0"/>
          <w:bCs w:val="0"/>
          <w:i w:val="0"/>
          <w:iCs w:val="0"/>
          <w:noProof w:val="0"/>
          <w:sz w:val="22"/>
          <w:szCs w:val="22"/>
          <w:lang w:val="en-US"/>
        </w:rPr>
        <w:t xml:space="preserve"> Spaceborne Thermal Radiometer Experiment on Space Station (ECOSTRESS) imagery to identify areas of highest heat based on land surface temperature from 2015-2020. Our analyses showed that health demographics such as obesity and cardiovascular health were the strongest indicators for heat vulnerability. In addition, various inputs (land use/land cover, tree canopy, and building intensity derived from the City of San Diego data along with albedo from Landsat 8) were used in the Integrated Valuation of Ecosystem Services and Tradeoffs (</w:t>
      </w:r>
      <w:proofErr w:type="spellStart"/>
      <w:r w:rsidRPr="4EB9FCC4" w:rsidR="7FF3ED4D">
        <w:rPr>
          <w:rFonts w:ascii="Garamond" w:hAnsi="Garamond" w:eastAsia="Garamond" w:cs="Garamond"/>
          <w:b w:val="0"/>
          <w:bCs w:val="0"/>
          <w:i w:val="0"/>
          <w:iCs w:val="0"/>
          <w:noProof w:val="0"/>
          <w:sz w:val="22"/>
          <w:szCs w:val="22"/>
          <w:lang w:val="en-US"/>
        </w:rPr>
        <w:t>InVEST</w:t>
      </w:r>
      <w:proofErr w:type="spellEnd"/>
      <w:r w:rsidRPr="4EB9FCC4" w:rsidR="7FF3ED4D">
        <w:rPr>
          <w:rFonts w:ascii="Garamond" w:hAnsi="Garamond" w:eastAsia="Garamond" w:cs="Garamond"/>
          <w:b w:val="0"/>
          <w:bCs w:val="0"/>
          <w:i w:val="0"/>
          <w:iCs w:val="0"/>
          <w:noProof w:val="0"/>
          <w:sz w:val="22"/>
          <w:szCs w:val="22"/>
          <w:lang w:val="en-US"/>
        </w:rPr>
        <w:t>) urban cooling model to investigate changes in cooling rates in current and future scenarios for the city. The model results showed cooling has occurred due to a 5% increase in tree canopy. The City of San Diego can use these results to inform the development of the Climate Resilient SD plan and prioritize at-risk communities for cooling interventions.</w:t>
      </w:r>
    </w:p>
    <w:p w:rsidRPr="00CE4561" w:rsidR="00476B26" w:rsidP="00476B26" w:rsidRDefault="00476B26" w14:paraId="3A687869" w14:textId="5AA46196">
      <w:pPr>
        <w:rPr>
          <w:rFonts w:ascii="Garamond" w:hAnsi="Garamond" w:cs="Arial"/>
          <w:b/>
          <w:i/>
        </w:rPr>
      </w:pPr>
      <w:r w:rsidRPr="00AF748D">
        <w:rPr>
          <w:rFonts w:ascii="Garamond" w:hAnsi="Garamond" w:cs="Arial"/>
          <w:b/>
          <w:bCs/>
          <w:i/>
          <w:iCs/>
        </w:rPr>
        <w:t>Key</w:t>
      </w:r>
      <w:r w:rsidRPr="00AF748D" w:rsidR="003C14D7">
        <w:rPr>
          <w:rFonts w:ascii="Garamond" w:hAnsi="Garamond" w:cs="Arial"/>
          <w:b/>
          <w:bCs/>
          <w:i/>
          <w:iCs/>
        </w:rPr>
        <w:t xml:space="preserve"> Terms</w:t>
      </w:r>
      <w:r w:rsidRPr="00AF748D">
        <w:rPr>
          <w:rFonts w:ascii="Garamond" w:hAnsi="Garamond" w:cs="Arial"/>
          <w:b/>
          <w:bCs/>
          <w:i/>
          <w:iCs/>
        </w:rPr>
        <w:t>:</w:t>
      </w:r>
    </w:p>
    <w:p w:rsidRPr="00CE4561" w:rsidR="00CB6407" w:rsidP="3D8C5C7C" w:rsidRDefault="149F3E88" w14:paraId="3C76A5F2" w14:textId="1FEDE6B6">
      <w:pPr>
        <w:ind w:left="0" w:firstLine="0"/>
        <w:rPr>
          <w:rFonts w:ascii="Garamond" w:hAnsi="Garamond"/>
          <w:b w:val="1"/>
          <w:bCs w:val="1"/>
          <w:i w:val="1"/>
          <w:iCs w:val="1"/>
        </w:rPr>
      </w:pPr>
      <w:r w:rsidRPr="3D8C5C7C" w:rsidR="149F3E88">
        <w:rPr>
          <w:rFonts w:ascii="Garamond" w:hAnsi="Garamond"/>
        </w:rPr>
        <w:t>u</w:t>
      </w:r>
      <w:r w:rsidRPr="3D8C5C7C" w:rsidR="5FE09A7F">
        <w:rPr>
          <w:rFonts w:ascii="Garamond" w:hAnsi="Garamond"/>
        </w:rPr>
        <w:t xml:space="preserve">rban </w:t>
      </w:r>
      <w:r w:rsidRPr="3D8C5C7C" w:rsidR="7415ABCE">
        <w:rPr>
          <w:rFonts w:ascii="Garamond" w:hAnsi="Garamond"/>
        </w:rPr>
        <w:t>h</w:t>
      </w:r>
      <w:r w:rsidRPr="3D8C5C7C" w:rsidR="5FE09A7F">
        <w:rPr>
          <w:rFonts w:ascii="Garamond" w:hAnsi="Garamond"/>
        </w:rPr>
        <w:t>eat</w:t>
      </w:r>
      <w:r w:rsidRPr="3D8C5C7C" w:rsidR="37A5E894">
        <w:rPr>
          <w:rFonts w:ascii="Garamond" w:hAnsi="Garamond"/>
        </w:rPr>
        <w:t xml:space="preserve"> island</w:t>
      </w:r>
      <w:r w:rsidRPr="3D8C5C7C" w:rsidR="5FE09A7F">
        <w:rPr>
          <w:rFonts w:ascii="Garamond" w:hAnsi="Garamond"/>
        </w:rPr>
        <w:t xml:space="preserve">, </w:t>
      </w:r>
      <w:proofErr w:type="spellStart"/>
      <w:r w:rsidRPr="3D8C5C7C" w:rsidR="4C85554B">
        <w:rPr>
          <w:rFonts w:ascii="Garamond" w:hAnsi="Garamond"/>
        </w:rPr>
        <w:t>InVEST</w:t>
      </w:r>
      <w:proofErr w:type="spellEnd"/>
      <w:r w:rsidRPr="3D8C5C7C" w:rsidR="4C85554B">
        <w:rPr>
          <w:rFonts w:ascii="Garamond" w:hAnsi="Garamond"/>
        </w:rPr>
        <w:t xml:space="preserve"> urban cooling model, ECOSTRESS, </w:t>
      </w:r>
      <w:r w:rsidRPr="3D8C5C7C" w:rsidR="761E26B3">
        <w:rPr>
          <w:rFonts w:ascii="Garamond" w:hAnsi="Garamond"/>
        </w:rPr>
        <w:t>exposure</w:t>
      </w:r>
      <w:r w:rsidRPr="3D8C5C7C" w:rsidR="4C85554B">
        <w:rPr>
          <w:rFonts w:ascii="Garamond" w:hAnsi="Garamond"/>
        </w:rPr>
        <w:t>,</w:t>
      </w:r>
      <w:r w:rsidRPr="3D8C5C7C" w:rsidR="697D7EEC">
        <w:rPr>
          <w:rFonts w:ascii="Garamond" w:hAnsi="Garamond"/>
        </w:rPr>
        <w:t xml:space="preserve"> </w:t>
      </w:r>
      <w:r w:rsidRPr="3D8C5C7C" w:rsidR="0B3DFAEA">
        <w:rPr>
          <w:rFonts w:ascii="Garamond" w:hAnsi="Garamond"/>
        </w:rPr>
        <w:t xml:space="preserve">vulnerability, </w:t>
      </w:r>
      <w:r w:rsidRPr="3D8C5C7C" w:rsidR="4C85554B">
        <w:rPr>
          <w:rFonts w:ascii="Garamond" w:hAnsi="Garamond"/>
        </w:rPr>
        <w:t>climate justice</w:t>
      </w:r>
      <w:r w:rsidRPr="3D8C5C7C" w:rsidR="5F15AABB">
        <w:rPr>
          <w:rFonts w:ascii="Garamond" w:hAnsi="Garamond"/>
        </w:rPr>
        <w:t xml:space="preserve">, </w:t>
      </w:r>
      <w:r w:rsidRPr="3D8C5C7C" w:rsidR="2FD86592">
        <w:rPr>
          <w:rFonts w:ascii="Garamond" w:hAnsi="Garamond"/>
        </w:rPr>
        <w:t>heat risk</w:t>
      </w:r>
    </w:p>
    <w:p w:rsidR="268C4B07" w:rsidP="268C4B07" w:rsidRDefault="268C4B07" w14:paraId="12F415A5" w14:textId="6B079313">
      <w:pPr>
        <w:pStyle w:val="Normal"/>
        <w:ind w:left="720" w:hanging="720"/>
        <w:rPr>
          <w:rFonts w:ascii="Garamond" w:hAnsi="Garamond"/>
        </w:rPr>
      </w:pPr>
    </w:p>
    <w:p w:rsidRPr="00CE4561" w:rsidR="00CB6407" w:rsidP="00CB6407" w:rsidRDefault="00CB6407" w14:paraId="55C3C2BC" w14:textId="589ED1A3">
      <w:pPr>
        <w:ind w:left="720" w:hanging="720"/>
        <w:rPr>
          <w:rFonts w:ascii="Garamond" w:hAnsi="Garamond"/>
        </w:rPr>
      </w:pPr>
      <w:r w:rsidRPr="440C2E1B">
        <w:rPr>
          <w:rFonts w:ascii="Garamond" w:hAnsi="Garamond"/>
          <w:b/>
          <w:bCs/>
          <w:i/>
          <w:iCs/>
        </w:rPr>
        <w:t>National Application Area Addressed:</w:t>
      </w:r>
      <w:r w:rsidRPr="440C2E1B">
        <w:rPr>
          <w:rFonts w:ascii="Garamond" w:hAnsi="Garamond"/>
        </w:rPr>
        <w:t xml:space="preserve"> </w:t>
      </w:r>
      <w:r w:rsidRPr="440C2E1B" w:rsidR="1336F578">
        <w:rPr>
          <w:rFonts w:ascii="Garamond" w:hAnsi="Garamond"/>
        </w:rPr>
        <w:t>Urban Development</w:t>
      </w:r>
    </w:p>
    <w:p w:rsidRPr="00CE4561" w:rsidR="00CB6407" w:rsidP="00CB6407" w:rsidRDefault="00CB6407" w14:paraId="52128FB8" w14:textId="5FD0156D">
      <w:pPr>
        <w:ind w:left="720" w:hanging="720"/>
        <w:rPr>
          <w:rFonts w:ascii="Garamond" w:hAnsi="Garamond"/>
        </w:rPr>
      </w:pPr>
      <w:r w:rsidRPr="05F3C9AF">
        <w:rPr>
          <w:rFonts w:ascii="Garamond" w:hAnsi="Garamond"/>
          <w:b/>
          <w:bCs/>
          <w:i/>
          <w:iCs/>
        </w:rPr>
        <w:t>Study Location:</w:t>
      </w:r>
      <w:r w:rsidRPr="05F3C9AF">
        <w:rPr>
          <w:rFonts w:ascii="Garamond" w:hAnsi="Garamond"/>
        </w:rPr>
        <w:t xml:space="preserve"> </w:t>
      </w:r>
      <w:r w:rsidRPr="05F3C9AF" w:rsidR="008F2B53">
        <w:rPr>
          <w:rFonts w:ascii="Garamond" w:hAnsi="Garamond"/>
        </w:rPr>
        <w:t>S</w:t>
      </w:r>
      <w:r w:rsidRPr="05F3C9AF" w:rsidR="09A99549">
        <w:rPr>
          <w:rFonts w:ascii="Garamond" w:hAnsi="Garamond"/>
        </w:rPr>
        <w:t xml:space="preserve">an Diego, California </w:t>
      </w:r>
    </w:p>
    <w:p w:rsidR="00CB6407" w:rsidP="05F3C9AF" w:rsidRDefault="00CB6407" w14:paraId="2DF79434" w14:textId="537B83D3">
      <w:pPr>
        <w:ind w:left="720" w:hanging="720"/>
        <w:rPr>
          <w:rFonts w:ascii="Garamond" w:hAnsi="Garamond"/>
          <w:b/>
          <w:bCs/>
        </w:rPr>
      </w:pPr>
      <w:r w:rsidRPr="440C2E1B">
        <w:rPr>
          <w:rFonts w:ascii="Garamond" w:hAnsi="Garamond"/>
          <w:b/>
          <w:bCs/>
          <w:i/>
          <w:iCs/>
        </w:rPr>
        <w:t>Study Period:</w:t>
      </w:r>
      <w:r w:rsidRPr="440C2E1B">
        <w:rPr>
          <w:rFonts w:ascii="Garamond" w:hAnsi="Garamond"/>
          <w:b/>
          <w:bCs/>
        </w:rPr>
        <w:t xml:space="preserve"> </w:t>
      </w:r>
      <w:r w:rsidRPr="440C2E1B" w:rsidR="416ADDFE">
        <w:rPr>
          <w:rFonts w:ascii="Garamond" w:hAnsi="Garamond" w:eastAsia="Garamond" w:cs="Garamond"/>
        </w:rPr>
        <w:t xml:space="preserve">2015 </w:t>
      </w:r>
      <w:r w:rsidRPr="440C2E1B" w:rsidR="407D7A12">
        <w:rPr>
          <w:rFonts w:ascii="Garamond" w:hAnsi="Garamond" w:eastAsia="Garamond" w:cs="Garamond"/>
        </w:rPr>
        <w:t>to</w:t>
      </w:r>
      <w:r w:rsidRPr="440C2E1B" w:rsidR="416ADDFE">
        <w:rPr>
          <w:rFonts w:ascii="Garamond" w:hAnsi="Garamond" w:eastAsia="Garamond" w:cs="Garamond"/>
        </w:rPr>
        <w:t xml:space="preserve"> 2020 (May – September)</w:t>
      </w:r>
    </w:p>
    <w:p w:rsidRPr="00CE4561" w:rsidR="00CB6407" w:rsidP="00CB6407" w:rsidRDefault="00CB6407" w14:paraId="537F3E75" w14:textId="77777777">
      <w:pPr>
        <w:rPr>
          <w:rFonts w:ascii="Garamond" w:hAnsi="Garamond"/>
        </w:rPr>
      </w:pPr>
    </w:p>
    <w:p w:rsidRPr="00CE4561" w:rsidR="00CB6407" w:rsidP="008B3821" w:rsidRDefault="00353F4B" w14:paraId="447921FF" w14:textId="42FC708E">
      <w:pPr>
        <w:rPr>
          <w:rFonts w:ascii="Garamond" w:hAnsi="Garamond"/>
        </w:rPr>
      </w:pPr>
      <w:r w:rsidRPr="4E2B8CBD">
        <w:rPr>
          <w:rFonts w:ascii="Garamond" w:hAnsi="Garamond"/>
          <w:b/>
          <w:bCs/>
          <w:i/>
          <w:iCs/>
        </w:rPr>
        <w:t>Community Concern</w:t>
      </w:r>
      <w:r w:rsidRPr="4E2B8CBD" w:rsidR="005922FE">
        <w:rPr>
          <w:rFonts w:ascii="Garamond" w:hAnsi="Garamond"/>
          <w:b/>
          <w:bCs/>
          <w:i/>
          <w:iCs/>
        </w:rPr>
        <w:t>s</w:t>
      </w:r>
      <w:r w:rsidRPr="4E2B8CBD">
        <w:rPr>
          <w:rFonts w:ascii="Garamond" w:hAnsi="Garamond"/>
          <w:b/>
          <w:bCs/>
          <w:i/>
          <w:iCs/>
        </w:rPr>
        <w:t>:</w:t>
      </w:r>
    </w:p>
    <w:p w:rsidR="553994E4" w:rsidP="440C2E1B" w:rsidRDefault="5413BA47" w14:paraId="52B9C44C" w14:textId="36E751DC">
      <w:pPr>
        <w:pStyle w:val="ListParagraph"/>
        <w:numPr>
          <w:ilvl w:val="0"/>
          <w:numId w:val="6"/>
        </w:numPr>
        <w:rPr/>
      </w:pPr>
      <w:r w:rsidRPr="16417044" w:rsidR="1AD04237">
        <w:rPr>
          <w:rFonts w:ascii="Garamond" w:hAnsi="Garamond"/>
        </w:rPr>
        <w:t>Vulnerable</w:t>
      </w:r>
      <w:r w:rsidRPr="16417044" w:rsidR="7C45AE79">
        <w:rPr>
          <w:rFonts w:ascii="Garamond" w:hAnsi="Garamond"/>
        </w:rPr>
        <w:t xml:space="preserve"> </w:t>
      </w:r>
      <w:r w:rsidRPr="16417044" w:rsidR="2A0F9BBA">
        <w:rPr>
          <w:rFonts w:ascii="Garamond" w:hAnsi="Garamond"/>
        </w:rPr>
        <w:t>populations</w:t>
      </w:r>
      <w:r w:rsidRPr="16417044" w:rsidR="2A0F9BBA">
        <w:rPr>
          <w:rFonts w:ascii="Garamond" w:hAnsi="Garamond"/>
        </w:rPr>
        <w:t xml:space="preserve"> including </w:t>
      </w:r>
      <w:r w:rsidRPr="16417044" w:rsidR="49D8739D">
        <w:rPr>
          <w:rFonts w:ascii="Garamond" w:hAnsi="Garamond"/>
        </w:rPr>
        <w:t>those</w:t>
      </w:r>
      <w:r w:rsidRPr="16417044" w:rsidR="3F2C550A">
        <w:rPr>
          <w:rFonts w:ascii="Garamond" w:hAnsi="Garamond"/>
        </w:rPr>
        <w:t xml:space="preserve"> who</w:t>
      </w:r>
      <w:r w:rsidRPr="16417044" w:rsidR="0050AB64">
        <w:rPr>
          <w:rFonts w:ascii="Garamond" w:hAnsi="Garamond"/>
        </w:rPr>
        <w:t xml:space="preserve"> are 65+ and/or living alone</w:t>
      </w:r>
      <w:r w:rsidRPr="16417044" w:rsidR="05939AB1">
        <w:rPr>
          <w:rFonts w:ascii="Garamond" w:hAnsi="Garamond"/>
        </w:rPr>
        <w:t xml:space="preserve">, </w:t>
      </w:r>
      <w:r w:rsidRPr="16417044" w:rsidR="033B8409">
        <w:rPr>
          <w:rFonts w:ascii="Garamond" w:hAnsi="Garamond"/>
        </w:rPr>
        <w:t>with pre-existing conditions,</w:t>
      </w:r>
      <w:r w:rsidRPr="16417044" w:rsidR="06D36B6E">
        <w:rPr>
          <w:rFonts w:ascii="Garamond" w:hAnsi="Garamond"/>
        </w:rPr>
        <w:t xml:space="preserve"> </w:t>
      </w:r>
      <w:r w:rsidRPr="16417044" w:rsidR="2A0F9BBA">
        <w:rPr>
          <w:rFonts w:ascii="Garamond" w:hAnsi="Garamond"/>
        </w:rPr>
        <w:t>and</w:t>
      </w:r>
      <w:r w:rsidRPr="16417044" w:rsidR="1B51D1BE">
        <w:rPr>
          <w:rFonts w:ascii="Garamond" w:hAnsi="Garamond"/>
        </w:rPr>
        <w:t xml:space="preserve"> socioeconomic factors such as income level and race/ethnicity</w:t>
      </w:r>
      <w:r w:rsidRPr="16417044" w:rsidR="7CC48A40">
        <w:rPr>
          <w:rFonts w:ascii="Garamond" w:hAnsi="Garamond"/>
        </w:rPr>
        <w:t xml:space="preserve"> are disproportionately </w:t>
      </w:r>
      <w:r w:rsidRPr="16417044" w:rsidR="7CC48A40">
        <w:rPr>
          <w:rFonts w:ascii="Garamond" w:hAnsi="Garamond"/>
        </w:rPr>
        <w:t xml:space="preserve">impacted by </w:t>
      </w:r>
      <w:r w:rsidRPr="16417044" w:rsidR="7CC48A40">
        <w:rPr>
          <w:rFonts w:ascii="Garamond" w:hAnsi="Garamond"/>
        </w:rPr>
        <w:t>environmental</w:t>
      </w:r>
      <w:r w:rsidRPr="16417044" w:rsidR="367F815E">
        <w:rPr>
          <w:rFonts w:ascii="Garamond" w:hAnsi="Garamond"/>
        </w:rPr>
        <w:t xml:space="preserve"> </w:t>
      </w:r>
      <w:r w:rsidRPr="16417044" w:rsidR="7CC48A40">
        <w:rPr>
          <w:rFonts w:ascii="Garamond" w:hAnsi="Garamond"/>
        </w:rPr>
        <w:t>hazards</w:t>
      </w:r>
      <w:r w:rsidRPr="16417044" w:rsidR="7CC48A40">
        <w:rPr>
          <w:rFonts w:ascii="Garamond" w:hAnsi="Garamond"/>
        </w:rPr>
        <w:t xml:space="preserve"> such as excess heat</w:t>
      </w:r>
      <w:r w:rsidRPr="16417044" w:rsidR="7B511A01">
        <w:rPr>
          <w:rFonts w:ascii="Garamond" w:hAnsi="Garamond"/>
        </w:rPr>
        <w:t>.</w:t>
      </w:r>
      <w:r w:rsidRPr="16417044" w:rsidR="2A0F9BBA">
        <w:rPr>
          <w:rFonts w:ascii="Garamond" w:hAnsi="Garamond"/>
        </w:rPr>
        <w:t xml:space="preserve"> </w:t>
      </w:r>
    </w:p>
    <w:p w:rsidR="18272A83" w:rsidP="7038F99D" w:rsidRDefault="18272A83" w14:paraId="266E91C7" w14:textId="60224A05">
      <w:pPr>
        <w:pStyle w:val="ListParagraph"/>
        <w:numPr>
          <w:ilvl w:val="0"/>
          <w:numId w:val="6"/>
        </w:numPr>
        <w:rPr/>
      </w:pPr>
      <w:r w:rsidRPr="4EB9FCC4" w:rsidR="0D401F70">
        <w:rPr>
          <w:rFonts w:ascii="Garamond" w:hAnsi="Garamond"/>
        </w:rPr>
        <w:t>Increasing temperatures result in increasing energy</w:t>
      </w:r>
      <w:r w:rsidRPr="4EB9FCC4" w:rsidR="37510AE9">
        <w:rPr>
          <w:rFonts w:ascii="Garamond" w:hAnsi="Garamond"/>
        </w:rPr>
        <w:t xml:space="preserve"> use</w:t>
      </w:r>
      <w:r w:rsidRPr="4EB9FCC4" w:rsidR="0D401F70">
        <w:rPr>
          <w:rFonts w:ascii="Garamond" w:hAnsi="Garamond"/>
        </w:rPr>
        <w:t xml:space="preserve"> </w:t>
      </w:r>
      <w:r w:rsidRPr="4EB9FCC4" w:rsidR="076F13D4">
        <w:rPr>
          <w:rFonts w:ascii="Garamond" w:hAnsi="Garamond"/>
        </w:rPr>
        <w:t xml:space="preserve">from </w:t>
      </w:r>
      <w:r w:rsidRPr="4EB9FCC4" w:rsidR="4AF91BC7">
        <w:rPr>
          <w:rFonts w:ascii="Garamond" w:hAnsi="Garamond"/>
        </w:rPr>
        <w:t>air conditioning,</w:t>
      </w:r>
      <w:r w:rsidRPr="4EB9FCC4" w:rsidR="076F13D4">
        <w:rPr>
          <w:rFonts w:ascii="Garamond" w:hAnsi="Garamond"/>
        </w:rPr>
        <w:t xml:space="preserve"> further exacerbating </w:t>
      </w:r>
      <w:r w:rsidRPr="4EB9FCC4" w:rsidR="049F19B2">
        <w:rPr>
          <w:rFonts w:ascii="Garamond" w:hAnsi="Garamond"/>
        </w:rPr>
        <w:t>greenhouse</w:t>
      </w:r>
      <w:r w:rsidRPr="4EB9FCC4" w:rsidR="37A6C1D9">
        <w:rPr>
          <w:rFonts w:ascii="Garamond" w:hAnsi="Garamond"/>
        </w:rPr>
        <w:t xml:space="preserve"> gas emissions and</w:t>
      </w:r>
      <w:r w:rsidRPr="4EB9FCC4" w:rsidR="58925041">
        <w:rPr>
          <w:rFonts w:ascii="Garamond" w:hAnsi="Garamond"/>
        </w:rPr>
        <w:t xml:space="preserve"> excess heat</w:t>
      </w:r>
      <w:r w:rsidRPr="4EB9FCC4" w:rsidR="6590BC6D">
        <w:rPr>
          <w:rFonts w:ascii="Garamond" w:hAnsi="Garamond"/>
        </w:rPr>
        <w:t>-</w:t>
      </w:r>
      <w:r w:rsidRPr="4EB9FCC4" w:rsidR="58925041">
        <w:rPr>
          <w:rFonts w:ascii="Garamond" w:hAnsi="Garamond"/>
        </w:rPr>
        <w:t xml:space="preserve">related sickness and </w:t>
      </w:r>
      <w:r w:rsidRPr="4EB9FCC4" w:rsidR="1882287E">
        <w:rPr>
          <w:rFonts w:ascii="Garamond" w:hAnsi="Garamond"/>
        </w:rPr>
        <w:t>mortalit</w:t>
      </w:r>
      <w:r w:rsidRPr="4EB9FCC4" w:rsidR="7719579B">
        <w:rPr>
          <w:rFonts w:ascii="Garamond" w:hAnsi="Garamond"/>
        </w:rPr>
        <w:t xml:space="preserve">y particularly in communities of concern in San Diego. </w:t>
      </w:r>
    </w:p>
    <w:p w:rsidRPr="00CE4561" w:rsidR="00CB6407" w:rsidP="440C2E1B" w:rsidRDefault="03B45EA8" w14:paraId="3C709863" w14:textId="447D1A22">
      <w:pPr>
        <w:pStyle w:val="ListParagraph"/>
        <w:numPr>
          <w:ilvl w:val="0"/>
          <w:numId w:val="6"/>
        </w:numPr>
        <w:rPr>
          <w:rFonts w:ascii="Garamond" w:hAnsi="Garamond" w:eastAsia="Garamond" w:cs="Garamond"/>
        </w:rPr>
      </w:pPr>
      <w:r w:rsidRPr="16417044" w:rsidR="03B45EA8">
        <w:rPr>
          <w:rFonts w:ascii="Garamond" w:hAnsi="Garamond"/>
        </w:rPr>
        <w:t xml:space="preserve">Increasing temperatures decreases work productivity especially for outdoor laborers. </w:t>
      </w:r>
    </w:p>
    <w:p w:rsidR="268C4B07" w:rsidP="16417044" w:rsidRDefault="268C4B07" w14:paraId="77DC6B66" w14:textId="182469DD">
      <w:pPr>
        <w:pStyle w:val="Normal"/>
        <w:ind w:left="0"/>
        <w:rPr>
          <w:rFonts w:ascii="Garamond" w:hAnsi="Garamond"/>
        </w:rPr>
      </w:pPr>
    </w:p>
    <w:p w:rsidRPr="00CE4561" w:rsidR="008F2A72" w:rsidP="008F2A72" w:rsidRDefault="008F2A72" w14:paraId="4C60F77B" w14:textId="23D336E0">
      <w:pPr>
        <w:rPr>
          <w:rFonts w:ascii="Garamond" w:hAnsi="Garamond"/>
        </w:rPr>
      </w:pPr>
      <w:commentRangeStart w:id="16"/>
      <w:r w:rsidRPr="3C8CE0AD" w:rsidR="008F2A72">
        <w:rPr>
          <w:rFonts w:ascii="Garamond" w:hAnsi="Garamond"/>
          <w:b w:val="1"/>
          <w:bCs w:val="1"/>
          <w:i w:val="1"/>
          <w:iCs w:val="1"/>
        </w:rPr>
        <w:t>Project Objectives:</w:t>
      </w:r>
      <w:commentRangeEnd w:id="16"/>
      <w:r>
        <w:rPr>
          <w:rStyle w:val="CommentReference"/>
        </w:rPr>
        <w:commentReference w:id="16"/>
      </w:r>
    </w:p>
    <w:p w:rsidRPr="00CE4561" w:rsidR="003B46FD" w:rsidP="16417044" w:rsidRDefault="3CB73E36" w14:paraId="5203D803" w14:textId="554AA4A7">
      <w:pPr>
        <w:pStyle w:val="ListParagraph"/>
        <w:numPr>
          <w:ilvl w:val="0"/>
          <w:numId w:val="6"/>
        </w:numPr>
        <w:rPr>
          <w:rFonts w:ascii="Garamond" w:hAnsi="Garamond" w:eastAsia="Garamond" w:cs="Garamond"/>
          <w:sz w:val="22"/>
          <w:szCs w:val="22"/>
        </w:rPr>
      </w:pPr>
      <w:r w:rsidRPr="16417044" w:rsidR="508BA9D9">
        <w:rPr>
          <w:rFonts w:ascii="Garamond" w:hAnsi="Garamond" w:eastAsia="Garamond" w:cs="Garamond"/>
        </w:rPr>
        <w:t>Provide the City of San Diego with data that can be used to support</w:t>
      </w:r>
      <w:r w:rsidRPr="16417044" w:rsidR="56B715BD">
        <w:rPr>
          <w:rFonts w:ascii="Garamond" w:hAnsi="Garamond" w:eastAsia="Garamond" w:cs="Garamond"/>
        </w:rPr>
        <w:t xml:space="preserve"> Climate Resilient SD,</w:t>
      </w:r>
      <w:r w:rsidRPr="16417044" w:rsidR="508BA9D9">
        <w:rPr>
          <w:rFonts w:ascii="Garamond" w:hAnsi="Garamond" w:eastAsia="Garamond" w:cs="Garamond"/>
        </w:rPr>
        <w:t xml:space="preserve"> the </w:t>
      </w:r>
      <w:r w:rsidRPr="16417044" w:rsidR="2F5B6A34">
        <w:rPr>
          <w:rFonts w:ascii="Garamond" w:hAnsi="Garamond" w:eastAsia="Garamond" w:cs="Garamond"/>
        </w:rPr>
        <w:t>c</w:t>
      </w:r>
      <w:r w:rsidRPr="16417044" w:rsidR="70F11B4D">
        <w:rPr>
          <w:rFonts w:ascii="Garamond" w:hAnsi="Garamond" w:eastAsia="Garamond" w:cs="Garamond"/>
        </w:rPr>
        <w:t xml:space="preserve">ity’s </w:t>
      </w:r>
      <w:r w:rsidRPr="16417044" w:rsidR="6BBEE9E5">
        <w:rPr>
          <w:rFonts w:ascii="Garamond" w:hAnsi="Garamond" w:eastAsia="Garamond" w:cs="Garamond"/>
        </w:rPr>
        <w:t>climate adaptation and resiliency plan</w:t>
      </w:r>
    </w:p>
    <w:p w:rsidRPr="00CE4561" w:rsidR="003B46FD" w:rsidP="16417044" w:rsidRDefault="3CB73E36" w14:paraId="2614C2EA" w14:textId="181F4410">
      <w:pPr>
        <w:pStyle w:val="ListParagraph"/>
        <w:numPr>
          <w:ilvl w:val="0"/>
          <w:numId w:val="6"/>
        </w:numPr>
        <w:rPr>
          <w:sz w:val="22"/>
          <w:szCs w:val="22"/>
        </w:rPr>
      </w:pPr>
      <w:r w:rsidRPr="4EB9FCC4" w:rsidR="3D46E66D">
        <w:rPr>
          <w:rFonts w:ascii="Garamond" w:hAnsi="Garamond" w:eastAsia="Garamond" w:cs="Garamond"/>
        </w:rPr>
        <w:t xml:space="preserve">Create a set of </w:t>
      </w:r>
      <w:r w:rsidRPr="4EB9FCC4" w:rsidR="2313CDC3">
        <w:rPr>
          <w:rFonts w:ascii="Garamond" w:hAnsi="Garamond" w:eastAsia="Garamond" w:cs="Garamond"/>
        </w:rPr>
        <w:t>t</w:t>
      </w:r>
      <w:r w:rsidRPr="4EB9FCC4" w:rsidR="3D46E66D">
        <w:rPr>
          <w:rFonts w:ascii="Garamond" w:hAnsi="Garamond" w:eastAsia="Garamond" w:cs="Garamond"/>
        </w:rPr>
        <w:t xml:space="preserve">hematic </w:t>
      </w:r>
      <w:r w:rsidRPr="4EB9FCC4" w:rsidR="55BA9CEB">
        <w:rPr>
          <w:rFonts w:ascii="Garamond" w:hAnsi="Garamond" w:eastAsia="Garamond" w:cs="Garamond"/>
        </w:rPr>
        <w:t>m</w:t>
      </w:r>
      <w:r w:rsidRPr="4EB9FCC4" w:rsidR="3D46E66D">
        <w:rPr>
          <w:rFonts w:ascii="Garamond" w:hAnsi="Garamond" w:eastAsia="Garamond" w:cs="Garamond"/>
        </w:rPr>
        <w:t xml:space="preserve">aps </w:t>
      </w:r>
      <w:r w:rsidRPr="4EB9FCC4" w:rsidR="644BFB45">
        <w:rPr>
          <w:rFonts w:ascii="Garamond" w:hAnsi="Garamond" w:eastAsia="Garamond" w:cs="Garamond"/>
        </w:rPr>
        <w:t>showing</w:t>
      </w:r>
      <w:r w:rsidRPr="4EB9FCC4" w:rsidR="1C7AFA42">
        <w:rPr>
          <w:rFonts w:ascii="Garamond" w:hAnsi="Garamond" w:eastAsia="Garamond" w:cs="Garamond"/>
        </w:rPr>
        <w:t xml:space="preserve"> median</w:t>
      </w:r>
      <w:r w:rsidRPr="4EB9FCC4" w:rsidR="644BFB45">
        <w:rPr>
          <w:rFonts w:ascii="Garamond" w:hAnsi="Garamond" w:eastAsia="Garamond" w:cs="Garamond"/>
        </w:rPr>
        <w:t xml:space="preserve"> day</w:t>
      </w:r>
      <w:r w:rsidRPr="4EB9FCC4" w:rsidR="49ED9DA5">
        <w:rPr>
          <w:rFonts w:ascii="Garamond" w:hAnsi="Garamond" w:eastAsia="Garamond" w:cs="Garamond"/>
        </w:rPr>
        <w:t>time</w:t>
      </w:r>
      <w:r w:rsidRPr="4EB9FCC4" w:rsidR="644BFB45">
        <w:rPr>
          <w:rFonts w:ascii="Garamond" w:hAnsi="Garamond" w:eastAsia="Garamond" w:cs="Garamond"/>
        </w:rPr>
        <w:t xml:space="preserve"> and nighttime </w:t>
      </w:r>
      <w:r w:rsidRPr="4EB9FCC4" w:rsidR="55A43F2D">
        <w:rPr>
          <w:rFonts w:ascii="Garamond" w:hAnsi="Garamond" w:eastAsia="Garamond" w:cs="Garamond"/>
        </w:rPr>
        <w:t>land surface temperature (</w:t>
      </w:r>
      <w:r w:rsidRPr="4EB9FCC4" w:rsidR="644BFB45">
        <w:rPr>
          <w:rFonts w:ascii="Garamond" w:hAnsi="Garamond" w:eastAsia="Garamond" w:cs="Garamond"/>
        </w:rPr>
        <w:t>LST</w:t>
      </w:r>
      <w:r w:rsidRPr="4EB9FCC4" w:rsidR="5DD30FF5">
        <w:rPr>
          <w:rFonts w:ascii="Garamond" w:hAnsi="Garamond" w:eastAsia="Garamond" w:cs="Garamond"/>
        </w:rPr>
        <w:t>)</w:t>
      </w:r>
      <w:r w:rsidRPr="4EB9FCC4" w:rsidR="644BFB45">
        <w:rPr>
          <w:rFonts w:ascii="Garamond" w:hAnsi="Garamond" w:eastAsia="Garamond" w:cs="Garamond"/>
        </w:rPr>
        <w:t xml:space="preserve"> for</w:t>
      </w:r>
      <w:r w:rsidRPr="4EB9FCC4" w:rsidR="00AB6FF7">
        <w:rPr>
          <w:rFonts w:ascii="Garamond" w:hAnsi="Garamond" w:eastAsia="Garamond" w:cs="Garamond"/>
        </w:rPr>
        <w:t xml:space="preserve"> the summer months of</w:t>
      </w:r>
      <w:r w:rsidRPr="4EB9FCC4" w:rsidR="644BFB45">
        <w:rPr>
          <w:rFonts w:ascii="Garamond" w:hAnsi="Garamond" w:eastAsia="Garamond" w:cs="Garamond"/>
        </w:rPr>
        <w:t xml:space="preserve"> 2015-2020</w:t>
      </w:r>
    </w:p>
    <w:p w:rsidRPr="00CE4561" w:rsidR="003B46FD" w:rsidP="16417044" w:rsidRDefault="6483D8AC" w14:paraId="7F4AEE8B" w14:textId="5A8DFF6B">
      <w:pPr>
        <w:pStyle w:val="ListParagraph"/>
        <w:numPr>
          <w:ilvl w:val="0"/>
          <w:numId w:val="6"/>
        </w:numPr>
        <w:rPr/>
      </w:pPr>
      <w:r w:rsidRPr="16417044" w:rsidR="34F7A73B">
        <w:rPr>
          <w:rFonts w:ascii="Garamond" w:hAnsi="Garamond" w:eastAsia="Garamond" w:cs="Garamond"/>
        </w:rPr>
        <w:t xml:space="preserve">Provide the city with </w:t>
      </w:r>
      <w:proofErr w:type="spellStart"/>
      <w:r w:rsidRPr="16417044" w:rsidR="34F7A73B">
        <w:rPr>
          <w:rFonts w:ascii="Garamond" w:hAnsi="Garamond" w:eastAsia="Garamond" w:cs="Garamond"/>
        </w:rPr>
        <w:t>I</w:t>
      </w:r>
      <w:r w:rsidRPr="16417044" w:rsidR="2BEE704D">
        <w:rPr>
          <w:rFonts w:ascii="Garamond" w:hAnsi="Garamond" w:eastAsia="Garamond" w:cs="Garamond"/>
        </w:rPr>
        <w:t>nVEST</w:t>
      </w:r>
      <w:proofErr w:type="spellEnd"/>
      <w:r w:rsidRPr="16417044" w:rsidR="2BEE704D">
        <w:rPr>
          <w:rFonts w:ascii="Garamond" w:hAnsi="Garamond" w:eastAsia="Garamond" w:cs="Garamond"/>
        </w:rPr>
        <w:t xml:space="preserve"> </w:t>
      </w:r>
      <w:r w:rsidRPr="16417044" w:rsidR="34F7A73B">
        <w:rPr>
          <w:rFonts w:ascii="Garamond" w:hAnsi="Garamond" w:eastAsia="Garamond" w:cs="Garamond"/>
        </w:rPr>
        <w:t xml:space="preserve">model </w:t>
      </w:r>
      <w:r w:rsidRPr="16417044" w:rsidR="2E5DF6C7">
        <w:rPr>
          <w:rFonts w:ascii="Garamond" w:hAnsi="Garamond" w:eastAsia="Garamond" w:cs="Garamond"/>
        </w:rPr>
        <w:t>output</w:t>
      </w:r>
      <w:r w:rsidRPr="16417044" w:rsidR="34F7A73B">
        <w:rPr>
          <w:rFonts w:ascii="Garamond" w:hAnsi="Garamond" w:eastAsia="Garamond" w:cs="Garamond"/>
        </w:rPr>
        <w:t xml:space="preserve"> </w:t>
      </w:r>
      <w:r w:rsidRPr="16417044" w:rsidR="34F7A73B">
        <w:rPr>
          <w:rFonts w:ascii="Garamond" w:hAnsi="Garamond" w:eastAsia="Garamond" w:cs="Garamond"/>
        </w:rPr>
        <w:t xml:space="preserve">that </w:t>
      </w:r>
      <w:r w:rsidRPr="16417044" w:rsidR="1A53FFB9">
        <w:rPr>
          <w:rFonts w:ascii="Garamond" w:hAnsi="Garamond" w:eastAsia="Garamond" w:cs="Garamond"/>
        </w:rPr>
        <w:t>shows</w:t>
      </w:r>
      <w:r w:rsidRPr="16417044" w:rsidR="10C86B0E">
        <w:rPr>
          <w:rFonts w:ascii="Garamond" w:hAnsi="Garamond" w:eastAsia="Garamond" w:cs="Garamond"/>
        </w:rPr>
        <w:t xml:space="preserve"> existing landscape cooling capacity and models</w:t>
      </w:r>
      <w:r w:rsidRPr="16417044" w:rsidR="1A53FFB9">
        <w:rPr>
          <w:rFonts w:ascii="Garamond" w:hAnsi="Garamond" w:eastAsia="Garamond" w:cs="Garamond"/>
        </w:rPr>
        <w:t xml:space="preserve"> the implications of increasing tree canopy in targeted areas</w:t>
      </w:r>
      <w:r w:rsidRPr="16417044" w:rsidR="34F7A73B">
        <w:rPr>
          <w:rFonts w:ascii="Garamond" w:hAnsi="Garamond" w:eastAsia="Garamond" w:cs="Garamond"/>
        </w:rPr>
        <w:t xml:space="preserve"> </w:t>
      </w:r>
    </w:p>
    <w:p w:rsidR="3445DE04" w:rsidP="16417044" w:rsidRDefault="3445DE04" w14:paraId="0ADBFA37" w14:textId="52225C8B">
      <w:pPr>
        <w:pStyle w:val="ListParagraph"/>
        <w:numPr>
          <w:ilvl w:val="0"/>
          <w:numId w:val="6"/>
        </w:numPr>
        <w:rPr>
          <w:rFonts w:ascii="Garamond" w:hAnsi="Garamond" w:eastAsia="Garamond" w:cs="Garamond"/>
          <w:sz w:val="22"/>
          <w:szCs w:val="22"/>
        </w:rPr>
      </w:pPr>
      <w:r w:rsidRPr="4EB9FCC4" w:rsidR="2EA3D223">
        <w:rPr>
          <w:rFonts w:ascii="Garamond" w:hAnsi="Garamond"/>
        </w:rPr>
        <w:t xml:space="preserve">Identify what </w:t>
      </w:r>
      <w:r w:rsidRPr="4EB9FCC4" w:rsidR="21F04CD3">
        <w:rPr>
          <w:rFonts w:ascii="Garamond" w:hAnsi="Garamond"/>
        </w:rPr>
        <w:t>communities are the most vulnerabl</w:t>
      </w:r>
      <w:r w:rsidRPr="4EB9FCC4" w:rsidR="6A70E3D1">
        <w:rPr>
          <w:rFonts w:ascii="Garamond" w:hAnsi="Garamond"/>
        </w:rPr>
        <w:t>e b</w:t>
      </w:r>
      <w:r w:rsidRPr="4EB9FCC4" w:rsidR="2B298184">
        <w:rPr>
          <w:rFonts w:ascii="Garamond" w:hAnsi="Garamond"/>
        </w:rPr>
        <w:t>y creating a</w:t>
      </w:r>
      <w:r w:rsidRPr="4EB9FCC4" w:rsidR="7B1641CD">
        <w:rPr>
          <w:rFonts w:ascii="Garamond" w:hAnsi="Garamond"/>
        </w:rPr>
        <w:t xml:space="preserve"> vulnerability index composed of </w:t>
      </w:r>
      <w:r w:rsidRPr="4EB9FCC4" w:rsidR="20F5A794">
        <w:rPr>
          <w:rFonts w:ascii="Garamond" w:hAnsi="Garamond"/>
        </w:rPr>
        <w:t>s</w:t>
      </w:r>
      <w:r w:rsidRPr="4EB9FCC4" w:rsidR="20F5A794">
        <w:rPr>
          <w:rFonts w:ascii="Garamond" w:hAnsi="Garamond"/>
        </w:rPr>
        <w:t>cores from a Principal Components Analysis</w:t>
      </w:r>
      <w:r w:rsidRPr="4EB9FCC4" w:rsidR="364789B5">
        <w:rPr>
          <w:rFonts w:ascii="Garamond" w:hAnsi="Garamond"/>
        </w:rPr>
        <w:t xml:space="preserve"> (PCA)</w:t>
      </w:r>
      <w:r w:rsidRPr="4EB9FCC4" w:rsidR="20F5A794">
        <w:rPr>
          <w:rFonts w:ascii="Garamond" w:hAnsi="Garamond"/>
        </w:rPr>
        <w:t xml:space="preserve"> t</w:t>
      </w:r>
      <w:r w:rsidRPr="4EB9FCC4" w:rsidR="20F5A794">
        <w:rPr>
          <w:rFonts w:ascii="Garamond" w:hAnsi="Garamond"/>
        </w:rPr>
        <w:t>hat used s</w:t>
      </w:r>
      <w:r w:rsidRPr="4EB9FCC4" w:rsidR="20F5A794">
        <w:rPr>
          <w:rFonts w:ascii="Garamond" w:hAnsi="Garamond"/>
        </w:rPr>
        <w:t>ocial and health indicators</w:t>
      </w:r>
    </w:p>
    <w:p w:rsidR="3445DE04" w:rsidP="16417044" w:rsidRDefault="3445DE04" w14:paraId="4574B549" w14:textId="068859D9">
      <w:pPr>
        <w:pStyle w:val="ListParagraph"/>
        <w:numPr>
          <w:ilvl w:val="0"/>
          <w:numId w:val="6"/>
        </w:numPr>
        <w:rPr>
          <w:sz w:val="22"/>
          <w:szCs w:val="22"/>
        </w:rPr>
      </w:pPr>
      <w:r w:rsidRPr="16417044" w:rsidR="3445DE04">
        <w:rPr>
          <w:rFonts w:ascii="Garamond" w:hAnsi="Garamond"/>
        </w:rPr>
        <w:t xml:space="preserve">Merge LST and </w:t>
      </w:r>
      <w:r w:rsidRPr="16417044" w:rsidR="7F342D5C">
        <w:rPr>
          <w:rFonts w:ascii="Garamond" w:hAnsi="Garamond"/>
        </w:rPr>
        <w:t>v</w:t>
      </w:r>
      <w:r w:rsidRPr="16417044" w:rsidR="3445DE04">
        <w:rPr>
          <w:rFonts w:ascii="Garamond" w:hAnsi="Garamond"/>
        </w:rPr>
        <w:t xml:space="preserve">ulnerability </w:t>
      </w:r>
      <w:r w:rsidRPr="16417044" w:rsidR="5EED3FF5">
        <w:rPr>
          <w:rFonts w:ascii="Garamond" w:hAnsi="Garamond"/>
        </w:rPr>
        <w:t>i</w:t>
      </w:r>
      <w:r w:rsidRPr="16417044" w:rsidR="3445DE04">
        <w:rPr>
          <w:rFonts w:ascii="Garamond" w:hAnsi="Garamond"/>
        </w:rPr>
        <w:t xml:space="preserve">ndex to create a map of heat risk </w:t>
      </w:r>
      <w:r w:rsidRPr="16417044" w:rsidR="776C7F32">
        <w:rPr>
          <w:rFonts w:ascii="Garamond" w:hAnsi="Garamond"/>
        </w:rPr>
        <w:t>in</w:t>
      </w:r>
      <w:r w:rsidRPr="16417044" w:rsidR="3445DE04">
        <w:rPr>
          <w:rFonts w:ascii="Garamond" w:hAnsi="Garamond"/>
        </w:rPr>
        <w:t xml:space="preserve"> communit</w:t>
      </w:r>
      <w:r w:rsidRPr="16417044" w:rsidR="36B4A152">
        <w:rPr>
          <w:rFonts w:ascii="Garamond" w:hAnsi="Garamond"/>
        </w:rPr>
        <w:t>y planning areas</w:t>
      </w:r>
    </w:p>
    <w:p w:rsidRPr="00CE4561" w:rsidR="008F2A72" w:rsidP="008F2A72" w:rsidRDefault="008F2A72" w14:paraId="2570FFD8" w14:textId="77777777">
      <w:pPr>
        <w:rPr>
          <w:rFonts w:ascii="Garamond" w:hAnsi="Garamond"/>
        </w:rPr>
      </w:pPr>
    </w:p>
    <w:p w:rsidRPr="00CE4561" w:rsidR="008F2A72" w:rsidP="008B3821" w:rsidRDefault="008F2A72" w14:paraId="346D8347" w14:textId="77777777">
      <w:pPr>
        <w:rPr>
          <w:rFonts w:ascii="Garamond" w:hAnsi="Garamond"/>
        </w:rPr>
      </w:pPr>
    </w:p>
    <w:p w:rsidRPr="00CE4561" w:rsidR="00CD0433" w:rsidP="00CD0433" w:rsidRDefault="00CD0433" w14:paraId="07D5EB77" w14:textId="77777777">
      <w:pPr>
        <w:pBdr>
          <w:bottom w:val="single" w:color="auto" w:sz="4" w:space="1"/>
        </w:pBdr>
        <w:rPr>
          <w:rFonts w:ascii="Garamond" w:hAnsi="Garamond"/>
          <w:b/>
        </w:rPr>
      </w:pPr>
      <w:r w:rsidRPr="00CE4561">
        <w:rPr>
          <w:rFonts w:ascii="Garamond" w:hAnsi="Garamond"/>
          <w:b/>
        </w:rPr>
        <w:t>Partner Overview</w:t>
      </w:r>
    </w:p>
    <w:p w:rsidRPr="00CE4561" w:rsidR="00D12F5B" w:rsidP="16417044" w:rsidRDefault="6AC31CB4" w14:paraId="34B6E1B7" w14:textId="5AB81DAD">
      <w:pPr>
        <w:rPr>
          <w:rFonts w:ascii="Garamond" w:hAnsi="Garamond"/>
          <w:b w:val="1"/>
          <w:bCs w:val="1"/>
          <w:i w:val="1"/>
          <w:iCs w:val="1"/>
        </w:rPr>
      </w:pPr>
      <w:r w:rsidRPr="16417044" w:rsidR="6AC31CB4">
        <w:rPr>
          <w:rFonts w:ascii="Garamond" w:hAnsi="Garamond"/>
          <w:b w:val="1"/>
          <w:bCs w:val="1"/>
          <w:i w:val="1"/>
          <w:iCs w:val="1"/>
        </w:rPr>
        <w:t>Partner</w:t>
      </w:r>
      <w:r w:rsidRPr="16417044" w:rsidR="4BFA8F67">
        <w:rPr>
          <w:rFonts w:ascii="Garamond" w:hAnsi="Garamond"/>
          <w:b w:val="1"/>
          <w:bCs w:val="1"/>
          <w:i w:val="1"/>
          <w:iCs w:val="1"/>
        </w:rPr>
        <w:t xml:space="preserve"> Organization</w:t>
      </w:r>
      <w:r w:rsidRPr="16417044" w:rsidR="4BFA8F67">
        <w:rPr>
          <w:rFonts w:ascii="Garamond" w:hAnsi="Garamond"/>
          <w:b w:val="1"/>
          <w:bCs w:val="1"/>
          <w:i w:val="1"/>
          <w:iCs w:val="1"/>
        </w:rPr>
        <w:t>s</w:t>
      </w:r>
      <w:r w:rsidRPr="16417044" w:rsidR="0FD0AB91">
        <w:rPr>
          <w:rFonts w:ascii="Garamond" w:hAnsi="Garamond"/>
          <w:b w:val="1"/>
          <w:bCs w:val="1"/>
          <w:i w:val="1"/>
          <w:iCs w:val="1"/>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636FAE" w:rsidTr="16417044" w14:paraId="4EEA7B0E" w14:textId="77777777">
        <w:tc>
          <w:tcPr>
            <w:tcW w:w="3263" w:type="dxa"/>
            <w:shd w:val="clear" w:color="auto" w:fill="31849B" w:themeFill="accent5" w:themeFillShade="BF"/>
            <w:tcMar/>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tcMar/>
            <w:vAlign w:val="center"/>
          </w:tcPr>
          <w:p w:rsidRPr="00CE4561" w:rsidR="006804AC" w:rsidP="00E3738F" w:rsidRDefault="006804AC" w14:paraId="358B03BC" w14:textId="77777777">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tcMar/>
            <w:vAlign w:val="center"/>
          </w:tcPr>
          <w:p w:rsidRPr="00CE4561" w:rsidR="006804AC" w:rsidP="440C2E1B" w:rsidRDefault="62EA6296" w14:paraId="311B19EA" w14:textId="77777777">
            <w:pPr>
              <w:jc w:val="center"/>
              <w:rPr>
                <w:rFonts w:ascii="Garamond" w:hAnsi="Garamond"/>
                <w:b/>
                <w:bCs/>
                <w:color w:val="FFFFFF" w:themeColor="background1"/>
              </w:rPr>
            </w:pPr>
            <w:r w:rsidRPr="440C2E1B">
              <w:rPr>
                <w:rFonts w:ascii="Garamond" w:hAnsi="Garamond"/>
                <w:b/>
                <w:bCs/>
                <w:color w:val="FFFFFF" w:themeColor="background1"/>
              </w:rPr>
              <w:t>Partner Type</w:t>
            </w:r>
          </w:p>
        </w:tc>
        <w:tc>
          <w:tcPr>
            <w:tcW w:w="1170" w:type="dxa"/>
            <w:shd w:val="clear" w:color="auto" w:fill="31849B" w:themeFill="accent5" w:themeFillShade="BF"/>
            <w:tcMar/>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Pr="00CE4561" w:rsidR="006804AC" w:rsidTr="16417044" w14:paraId="5D470CD2" w14:textId="77777777">
        <w:tc>
          <w:tcPr>
            <w:tcW w:w="3263" w:type="dxa"/>
            <w:tcMar/>
          </w:tcPr>
          <w:p w:rsidRPr="00CE4561" w:rsidR="006804AC" w:rsidP="4D5CB2E4" w:rsidRDefault="63D12E3C" w14:paraId="147FACB8" w14:textId="07009B80">
            <w:r w:rsidRPr="4D5CB2E4">
              <w:rPr>
                <w:rFonts w:ascii="Garamond" w:hAnsi="Garamond" w:eastAsia="Garamond" w:cs="Garamond"/>
                <w:b/>
                <w:bCs/>
              </w:rPr>
              <w:t>City of San Diego, Planning Department</w:t>
            </w:r>
          </w:p>
        </w:tc>
        <w:tc>
          <w:tcPr>
            <w:tcW w:w="3487" w:type="dxa"/>
            <w:tcMar/>
          </w:tcPr>
          <w:p w:rsidRPr="00CE4561" w:rsidR="006804AC" w:rsidP="2ACCF162" w:rsidRDefault="5BEE41AC" w14:paraId="0111C027" w14:textId="30BF782B">
            <w:pPr>
              <w:rPr>
                <w:rFonts w:ascii="Garamond" w:hAnsi="Garamond"/>
              </w:rPr>
            </w:pPr>
            <w:r w:rsidRPr="16417044" w:rsidR="10E8E78D">
              <w:rPr>
                <w:rFonts w:ascii="Garamond" w:hAnsi="Garamond"/>
              </w:rPr>
              <w:t>Julia Chase, Senior Planner</w:t>
            </w:r>
            <w:r w:rsidRPr="16417044" w:rsidR="0430A06A">
              <w:rPr>
                <w:rFonts w:ascii="Garamond" w:hAnsi="Garamond"/>
              </w:rPr>
              <w:t xml:space="preserve">, Project Manager for Climate Resilient San </w:t>
            </w:r>
            <w:r w:rsidRPr="16417044" w:rsidR="005B0993">
              <w:rPr>
                <w:rFonts w:ascii="Garamond" w:hAnsi="Garamond"/>
              </w:rPr>
              <w:t>Diego</w:t>
            </w:r>
            <w:r w:rsidRPr="16417044" w:rsidR="00A61744">
              <w:rPr>
                <w:rFonts w:ascii="Garamond" w:hAnsi="Garamond"/>
              </w:rPr>
              <w:t>;</w:t>
            </w:r>
            <w:r w:rsidRPr="16417044" w:rsidR="00A61744">
              <w:rPr>
                <w:rFonts w:ascii="Garamond" w:hAnsi="Garamond"/>
              </w:rPr>
              <w:t xml:space="preserve"> </w:t>
            </w:r>
            <w:r w:rsidRPr="16417044" w:rsidR="195A91E5">
              <w:rPr>
                <w:rFonts w:ascii="Garamond" w:hAnsi="Garamond"/>
              </w:rPr>
              <w:t xml:space="preserve">Heidi </w:t>
            </w:r>
            <w:proofErr w:type="spellStart"/>
            <w:r w:rsidRPr="16417044" w:rsidR="195A91E5">
              <w:rPr>
                <w:rFonts w:ascii="Garamond" w:hAnsi="Garamond"/>
              </w:rPr>
              <w:t>Vonbl</w:t>
            </w:r>
            <w:r w:rsidRPr="16417044" w:rsidR="00A61744">
              <w:rPr>
                <w:rFonts w:ascii="Garamond" w:hAnsi="Garamond"/>
              </w:rPr>
              <w:t>u</w:t>
            </w:r>
            <w:r w:rsidRPr="16417044" w:rsidR="195A91E5">
              <w:rPr>
                <w:rFonts w:ascii="Garamond" w:hAnsi="Garamond"/>
              </w:rPr>
              <w:t>m</w:t>
            </w:r>
            <w:proofErr w:type="spellEnd"/>
            <w:r w:rsidRPr="16417044" w:rsidR="195A91E5">
              <w:rPr>
                <w:rFonts w:ascii="Garamond" w:hAnsi="Garamond"/>
              </w:rPr>
              <w:t>, Deputy Director of Environmental Policy and Public Spaces</w:t>
            </w:r>
          </w:p>
        </w:tc>
        <w:tc>
          <w:tcPr>
            <w:tcW w:w="1440" w:type="dxa"/>
            <w:tcMar/>
          </w:tcPr>
          <w:p w:rsidRPr="00CE4561" w:rsidR="006804AC" w:rsidP="00E3738F" w:rsidRDefault="00CB6407" w14:paraId="21053937" w14:textId="49F56FE4">
            <w:pPr>
              <w:rPr>
                <w:rFonts w:ascii="Garamond" w:hAnsi="Garamond"/>
              </w:rPr>
            </w:pPr>
            <w:r w:rsidRPr="00CE4561">
              <w:rPr>
                <w:rFonts w:ascii="Garamond" w:hAnsi="Garamond"/>
              </w:rPr>
              <w:t xml:space="preserve">End </w:t>
            </w:r>
            <w:r w:rsidRPr="00CE4561" w:rsidR="009E4CFF">
              <w:rPr>
                <w:rFonts w:ascii="Garamond" w:hAnsi="Garamond"/>
              </w:rPr>
              <w:t>User</w:t>
            </w:r>
          </w:p>
        </w:tc>
        <w:tc>
          <w:tcPr>
            <w:tcW w:w="1170" w:type="dxa"/>
            <w:tcMar/>
          </w:tcPr>
          <w:p w:rsidRPr="00CE4561" w:rsidR="006804AC" w:rsidP="00E3738F" w:rsidRDefault="006804AC" w14:paraId="6070AA6D" w14:textId="1BF4D1FB">
            <w:pPr>
              <w:rPr>
                <w:rFonts w:ascii="Garamond" w:hAnsi="Garamond"/>
              </w:rPr>
            </w:pPr>
            <w:r w:rsidRPr="00CE4561">
              <w:rPr>
                <w:rFonts w:ascii="Garamond" w:hAnsi="Garamond"/>
              </w:rPr>
              <w:t>Yes</w:t>
            </w:r>
          </w:p>
        </w:tc>
      </w:tr>
      <w:tr w:rsidR="440C2E1B" w:rsidTr="16417044" w14:paraId="30EF4584" w14:textId="77777777">
        <w:tc>
          <w:tcPr>
            <w:tcW w:w="3263" w:type="dxa"/>
            <w:tcMar/>
          </w:tcPr>
          <w:p w:rsidR="6917F643" w:rsidP="440C2E1B" w:rsidRDefault="6917F643" w14:paraId="23CAAF83" w14:textId="74D30312">
            <w:pPr>
              <w:rPr>
                <w:rFonts w:ascii="Garamond" w:hAnsi="Garamond"/>
                <w:b/>
                <w:bCs/>
              </w:rPr>
            </w:pPr>
            <w:r w:rsidRPr="440C2E1B">
              <w:rPr>
                <w:rFonts w:ascii="Garamond" w:hAnsi="Garamond"/>
                <w:b/>
                <w:bCs/>
              </w:rPr>
              <w:t>American Geophysical Union, Thriving Earth Exchange</w:t>
            </w:r>
          </w:p>
          <w:p w:rsidR="440C2E1B" w:rsidP="440C2E1B" w:rsidRDefault="440C2E1B" w14:paraId="06DAB5A1" w14:textId="3E7C81CA">
            <w:pPr>
              <w:rPr>
                <w:rFonts w:ascii="Garamond" w:hAnsi="Garamond"/>
                <w:b/>
                <w:bCs/>
              </w:rPr>
            </w:pPr>
          </w:p>
        </w:tc>
        <w:tc>
          <w:tcPr>
            <w:tcW w:w="3487" w:type="dxa"/>
            <w:tcMar/>
          </w:tcPr>
          <w:p w:rsidR="6917F643" w:rsidP="440C2E1B" w:rsidRDefault="6917F643" w14:paraId="3D501162" w14:textId="019871D3">
            <w:pPr>
              <w:rPr>
                <w:rFonts w:ascii="Garamond" w:hAnsi="Garamond"/>
              </w:rPr>
            </w:pPr>
            <w:r w:rsidRPr="440C2E1B">
              <w:rPr>
                <w:rFonts w:ascii="Garamond" w:hAnsi="Garamond"/>
              </w:rPr>
              <w:t xml:space="preserve">Kristen O’Shea, </w:t>
            </w:r>
            <w:r w:rsidRPr="440C2E1B" w:rsidR="127A017B">
              <w:rPr>
                <w:rFonts w:ascii="Garamond" w:hAnsi="Garamond"/>
              </w:rPr>
              <w:t>Community Science Fellow</w:t>
            </w:r>
          </w:p>
          <w:p w:rsidR="440C2E1B" w:rsidP="440C2E1B" w:rsidRDefault="440C2E1B" w14:paraId="71AB630A" w14:textId="2A159E4A">
            <w:pPr>
              <w:rPr>
                <w:rFonts w:ascii="Garamond" w:hAnsi="Garamond"/>
              </w:rPr>
            </w:pPr>
          </w:p>
        </w:tc>
        <w:tc>
          <w:tcPr>
            <w:tcW w:w="1440" w:type="dxa"/>
            <w:tcMar/>
          </w:tcPr>
          <w:p w:rsidR="64919FCA" w:rsidP="440C2E1B" w:rsidRDefault="64919FCA" w14:paraId="1FE84EB1" w14:textId="11FEA387">
            <w:pPr>
              <w:rPr>
                <w:rFonts w:ascii="Garamond" w:hAnsi="Garamond"/>
              </w:rPr>
            </w:pPr>
            <w:r w:rsidRPr="440C2E1B">
              <w:rPr>
                <w:rFonts w:ascii="Garamond" w:hAnsi="Garamond"/>
              </w:rPr>
              <w:t xml:space="preserve">Collaborator </w:t>
            </w:r>
          </w:p>
        </w:tc>
        <w:tc>
          <w:tcPr>
            <w:tcW w:w="1170" w:type="dxa"/>
            <w:tcMar/>
          </w:tcPr>
          <w:p w:rsidR="64919FCA" w:rsidP="440C2E1B" w:rsidRDefault="64919FCA" w14:paraId="6A4B1200" w14:textId="60B71DCB">
            <w:pPr>
              <w:rPr>
                <w:rFonts w:ascii="Garamond" w:hAnsi="Garamond"/>
              </w:rPr>
            </w:pPr>
            <w:r w:rsidRPr="440C2E1B">
              <w:rPr>
                <w:rFonts w:ascii="Garamond" w:hAnsi="Garamond"/>
              </w:rPr>
              <w:t>No</w:t>
            </w:r>
          </w:p>
        </w:tc>
      </w:tr>
    </w:tbl>
    <w:p w:rsidRPr="00CE4561" w:rsidR="00CD0433" w:rsidP="00CD0433" w:rsidRDefault="00CD0433" w14:paraId="77D4BCBD" w14:textId="77777777">
      <w:pPr>
        <w:rPr>
          <w:rFonts w:ascii="Garamond" w:hAnsi="Garamond"/>
        </w:rPr>
      </w:pPr>
    </w:p>
    <w:p w:rsidR="00E1144B" w:rsidP="2D542AD5" w:rsidRDefault="005F06E5" w14:paraId="0DC40FA9" w14:textId="77777777">
      <w:pPr>
        <w:rPr>
          <w:rFonts w:ascii="Garamond" w:hAnsi="Garamond" w:cs="Arial"/>
          <w:b/>
          <w:bCs/>
          <w:i/>
          <w:iCs/>
        </w:rPr>
      </w:pPr>
      <w:r w:rsidRPr="2D542AD5">
        <w:rPr>
          <w:rFonts w:ascii="Garamond" w:hAnsi="Garamond" w:cs="Arial"/>
          <w:b/>
          <w:bCs/>
          <w:i/>
          <w:iCs/>
        </w:rPr>
        <w:t>Decision-</w:t>
      </w:r>
      <w:r w:rsidRPr="2D542AD5" w:rsidR="00CB6407">
        <w:rPr>
          <w:rFonts w:ascii="Garamond" w:hAnsi="Garamond" w:cs="Arial"/>
          <w:b/>
          <w:bCs/>
          <w:i/>
          <w:iCs/>
        </w:rPr>
        <w:t>Making Practices &amp; Policies:</w:t>
      </w:r>
      <w:r w:rsidRPr="2D542AD5" w:rsidR="006D6871">
        <w:rPr>
          <w:rFonts w:ascii="Garamond" w:hAnsi="Garamond" w:cs="Arial"/>
          <w:b/>
          <w:bCs/>
          <w:i/>
          <w:iCs/>
        </w:rPr>
        <w:t xml:space="preserve"> </w:t>
      </w:r>
    </w:p>
    <w:p w:rsidR="440C2E1B" w:rsidP="3D8C5C7C" w:rsidRDefault="440C2E1B" w14:paraId="4FD995BD" w14:textId="680D11BC">
      <w:pPr>
        <w:rPr>
          <w:rFonts w:ascii="Garamond" w:hAnsi="Garamond" w:cs="Arial"/>
        </w:rPr>
      </w:pPr>
      <w:r w:rsidRPr="3D8C5C7C" w:rsidR="3609D732">
        <w:rPr>
          <w:rFonts w:ascii="Garamond" w:hAnsi="Garamond" w:cs="Arial"/>
        </w:rPr>
        <w:t>In 2015</w:t>
      </w:r>
      <w:r w:rsidRPr="3D8C5C7C" w:rsidR="36FD7831">
        <w:rPr>
          <w:rFonts w:ascii="Garamond" w:hAnsi="Garamond" w:cs="Arial"/>
        </w:rPr>
        <w:t>,</w:t>
      </w:r>
      <w:r w:rsidRPr="3D8C5C7C" w:rsidR="3609D732">
        <w:rPr>
          <w:rFonts w:ascii="Garamond" w:hAnsi="Garamond" w:cs="Arial"/>
        </w:rPr>
        <w:t xml:space="preserve"> </w:t>
      </w:r>
      <w:r w:rsidRPr="3D8C5C7C" w:rsidR="3609D732">
        <w:rPr>
          <w:rFonts w:ascii="Garamond" w:hAnsi="Garamond" w:cs="Arial"/>
        </w:rPr>
        <w:t>the City</w:t>
      </w:r>
      <w:r w:rsidRPr="3D8C5C7C" w:rsidR="3609D732">
        <w:rPr>
          <w:rFonts w:ascii="Garamond" w:hAnsi="Garamond" w:cs="Arial"/>
        </w:rPr>
        <w:t xml:space="preserve"> of San Diego </w:t>
      </w:r>
      <w:r w:rsidRPr="3D8C5C7C" w:rsidR="37CB39DE">
        <w:rPr>
          <w:rFonts w:ascii="Garamond" w:hAnsi="Garamond" w:cs="Arial"/>
        </w:rPr>
        <w:t>instituted a Climate Action Plan entitled “</w:t>
      </w:r>
      <w:r w:rsidRPr="3D8C5C7C" w:rsidR="37CB39DE">
        <w:rPr>
          <w:rFonts w:ascii="Garamond" w:hAnsi="Garamond" w:cs="Arial"/>
        </w:rPr>
        <w:t>Our C</w:t>
      </w:r>
      <w:r w:rsidRPr="3D8C5C7C" w:rsidR="563410B3">
        <w:rPr>
          <w:rFonts w:ascii="Garamond" w:hAnsi="Garamond" w:cs="Arial"/>
        </w:rPr>
        <w:t>limate</w:t>
      </w:r>
      <w:r w:rsidRPr="3D8C5C7C" w:rsidR="37CB39DE">
        <w:rPr>
          <w:rFonts w:ascii="Garamond" w:hAnsi="Garamond" w:cs="Arial"/>
        </w:rPr>
        <w:t xml:space="preserve"> </w:t>
      </w:r>
      <w:r w:rsidRPr="3D8C5C7C" w:rsidR="0349A674">
        <w:rPr>
          <w:rFonts w:ascii="Garamond" w:hAnsi="Garamond" w:cs="Arial"/>
        </w:rPr>
        <w:t>Our Future</w:t>
      </w:r>
      <w:r w:rsidRPr="3D8C5C7C" w:rsidR="37CB39DE">
        <w:rPr>
          <w:rFonts w:ascii="Garamond" w:hAnsi="Garamond" w:cs="Arial"/>
        </w:rPr>
        <w:t>”</w:t>
      </w:r>
      <w:r w:rsidRPr="3D8C5C7C" w:rsidR="6966A6C7">
        <w:rPr>
          <w:rFonts w:ascii="Garamond" w:hAnsi="Garamond" w:cs="Arial"/>
        </w:rPr>
        <w:t xml:space="preserve"> that planned efforts in climate change </w:t>
      </w:r>
      <w:r w:rsidRPr="3D8C5C7C" w:rsidR="57AA1089">
        <w:rPr>
          <w:rFonts w:ascii="Garamond" w:hAnsi="Garamond" w:cs="Arial"/>
        </w:rPr>
        <w:t>mitigation</w:t>
      </w:r>
      <w:r w:rsidRPr="3D8C5C7C" w:rsidR="37CB39DE">
        <w:rPr>
          <w:rFonts w:ascii="Garamond" w:hAnsi="Garamond" w:cs="Arial"/>
        </w:rPr>
        <w:t>.</w:t>
      </w:r>
      <w:r w:rsidRPr="3D8C5C7C" w:rsidR="173AC029">
        <w:rPr>
          <w:rFonts w:ascii="Garamond" w:hAnsi="Garamond" w:cs="Arial"/>
        </w:rPr>
        <w:t xml:space="preserve"> Now </w:t>
      </w:r>
      <w:r w:rsidRPr="3D8C5C7C" w:rsidR="173AC029">
        <w:rPr>
          <w:rFonts w:ascii="Garamond" w:hAnsi="Garamond" w:cs="Arial"/>
        </w:rPr>
        <w:t xml:space="preserve">the </w:t>
      </w:r>
      <w:r w:rsidRPr="3D8C5C7C" w:rsidR="0F846630">
        <w:rPr>
          <w:rFonts w:ascii="Garamond" w:hAnsi="Garamond" w:cs="Arial"/>
        </w:rPr>
        <w:t>c</w:t>
      </w:r>
      <w:r w:rsidRPr="3D8C5C7C" w:rsidR="173AC029">
        <w:rPr>
          <w:rFonts w:ascii="Garamond" w:hAnsi="Garamond" w:cs="Arial"/>
        </w:rPr>
        <w:t>ity</w:t>
      </w:r>
      <w:r w:rsidRPr="3D8C5C7C" w:rsidR="173AC029">
        <w:rPr>
          <w:rFonts w:ascii="Garamond" w:hAnsi="Garamond" w:cs="Arial"/>
        </w:rPr>
        <w:t xml:space="preserve"> is </w:t>
      </w:r>
      <w:r w:rsidRPr="3D8C5C7C" w:rsidR="0B5D2B87">
        <w:rPr>
          <w:rFonts w:ascii="Garamond" w:hAnsi="Garamond" w:cs="Arial"/>
        </w:rPr>
        <w:t xml:space="preserve">focusing on making </w:t>
      </w:r>
      <w:r w:rsidRPr="3D8C5C7C" w:rsidR="3391C4E1">
        <w:rPr>
          <w:rFonts w:ascii="Garamond" w:hAnsi="Garamond" w:cs="Arial"/>
        </w:rPr>
        <w:t>San Diego more resilient and adaptable to the consequences of climate change</w:t>
      </w:r>
      <w:r w:rsidRPr="3D8C5C7C" w:rsidR="0A05FB15">
        <w:rPr>
          <w:rFonts w:ascii="Garamond" w:hAnsi="Garamond" w:cs="Arial"/>
        </w:rPr>
        <w:t xml:space="preserve"> with their Climate Resilient SD plan.</w:t>
      </w:r>
      <w:r w:rsidRPr="3D8C5C7C" w:rsidR="37CB39DE">
        <w:rPr>
          <w:rFonts w:ascii="Garamond" w:hAnsi="Garamond" w:cs="Arial"/>
        </w:rPr>
        <w:t xml:space="preserve"> </w:t>
      </w:r>
      <w:r w:rsidRPr="3D8C5C7C" w:rsidR="482E8A32">
        <w:rPr>
          <w:rFonts w:ascii="Garamond" w:hAnsi="Garamond" w:cs="Arial"/>
        </w:rPr>
        <w:t>Currently t</w:t>
      </w:r>
      <w:r w:rsidRPr="3D8C5C7C" w:rsidR="5BFE2BE5">
        <w:rPr>
          <w:rFonts w:ascii="Garamond" w:hAnsi="Garamond" w:cs="Arial"/>
        </w:rPr>
        <w:t>he City</w:t>
      </w:r>
      <w:r w:rsidRPr="3D8C5C7C" w:rsidR="5BFE2BE5">
        <w:rPr>
          <w:rFonts w:ascii="Garamond" w:hAnsi="Garamond" w:cs="Arial"/>
        </w:rPr>
        <w:t xml:space="preserve"> of San Diego is </w:t>
      </w:r>
      <w:r w:rsidRPr="3D8C5C7C" w:rsidR="3BBA6341">
        <w:rPr>
          <w:rFonts w:ascii="Garamond" w:hAnsi="Garamond" w:cs="Arial"/>
        </w:rPr>
        <w:t xml:space="preserve">using a </w:t>
      </w:r>
      <w:r w:rsidRPr="3D8C5C7C" w:rsidR="5BFE2BE5">
        <w:rPr>
          <w:rFonts w:ascii="Garamond" w:hAnsi="Garamond" w:cs="Arial"/>
        </w:rPr>
        <w:t xml:space="preserve">climate equity </w:t>
      </w:r>
      <w:r w:rsidRPr="3D8C5C7C" w:rsidR="2D7BA57F">
        <w:rPr>
          <w:rFonts w:ascii="Garamond" w:hAnsi="Garamond" w:cs="Arial"/>
        </w:rPr>
        <w:t xml:space="preserve">index </w:t>
      </w:r>
      <w:r w:rsidRPr="3D8C5C7C" w:rsidR="5BFE2BE5">
        <w:rPr>
          <w:rFonts w:ascii="Garamond" w:hAnsi="Garamond" w:cs="Arial"/>
        </w:rPr>
        <w:t>to inform their decision making</w:t>
      </w:r>
      <w:r w:rsidRPr="3D8C5C7C" w:rsidR="5ADE1B3C">
        <w:rPr>
          <w:rFonts w:ascii="Garamond" w:hAnsi="Garamond" w:cs="Arial"/>
        </w:rPr>
        <w:t xml:space="preserve"> on where to prioritize their resilient and </w:t>
      </w:r>
      <w:r w:rsidRPr="3D8C5C7C" w:rsidR="5ADE1B3C">
        <w:rPr>
          <w:rFonts w:ascii="Garamond" w:hAnsi="Garamond" w:cs="Arial"/>
        </w:rPr>
        <w:t>adapta</w:t>
      </w:r>
      <w:r w:rsidRPr="3D8C5C7C" w:rsidR="58841DEC">
        <w:rPr>
          <w:rFonts w:ascii="Garamond" w:hAnsi="Garamond" w:cs="Arial"/>
        </w:rPr>
        <w:t>tion</w:t>
      </w:r>
      <w:r w:rsidRPr="3D8C5C7C" w:rsidR="5BFE2BE5">
        <w:rPr>
          <w:rFonts w:ascii="Garamond" w:hAnsi="Garamond" w:cs="Arial"/>
        </w:rPr>
        <w:t>.</w:t>
      </w:r>
      <w:r w:rsidRPr="3D8C5C7C" w:rsidR="5BFE2BE5">
        <w:rPr>
          <w:rFonts w:ascii="Garamond" w:hAnsi="Garamond" w:cs="Arial"/>
        </w:rPr>
        <w:t xml:space="preserve"> </w:t>
      </w:r>
      <w:r w:rsidRPr="3D8C5C7C" w:rsidR="3609D732">
        <w:rPr>
          <w:rFonts w:ascii="Garamond" w:hAnsi="Garamond" w:cs="Arial"/>
        </w:rPr>
        <w:t xml:space="preserve">However, the scale of these products </w:t>
      </w:r>
      <w:r w:rsidRPr="3D8C5C7C" w:rsidR="15D1903A">
        <w:rPr>
          <w:rFonts w:ascii="Garamond" w:hAnsi="Garamond" w:cs="Arial"/>
        </w:rPr>
        <w:t>is</w:t>
      </w:r>
      <w:r w:rsidRPr="3D8C5C7C" w:rsidR="00319ACA">
        <w:rPr>
          <w:rFonts w:ascii="Garamond" w:hAnsi="Garamond" w:cs="Arial"/>
        </w:rPr>
        <w:t xml:space="preserve"> </w:t>
      </w:r>
      <w:r w:rsidRPr="3D8C5C7C" w:rsidR="3609D732">
        <w:rPr>
          <w:rFonts w:ascii="Garamond" w:hAnsi="Garamond" w:cs="Arial"/>
        </w:rPr>
        <w:t>too coarse</w:t>
      </w:r>
      <w:r w:rsidRPr="3D8C5C7C" w:rsidR="5FCD84B2">
        <w:rPr>
          <w:rFonts w:ascii="Garamond" w:hAnsi="Garamond" w:cs="Arial"/>
        </w:rPr>
        <w:t xml:space="preserve">, and only take into account very limited </w:t>
      </w:r>
      <w:r w:rsidRPr="3D8C5C7C" w:rsidR="11CF009F">
        <w:rPr>
          <w:rFonts w:ascii="Garamond" w:hAnsi="Garamond" w:cs="Arial"/>
        </w:rPr>
        <w:t>vulnerability</w:t>
      </w:r>
      <w:r w:rsidRPr="3D8C5C7C" w:rsidR="5FCD84B2">
        <w:rPr>
          <w:rFonts w:ascii="Garamond" w:hAnsi="Garamond" w:cs="Arial"/>
        </w:rPr>
        <w:t xml:space="preserve"> indicators. </w:t>
      </w:r>
      <w:r w:rsidRPr="3D8C5C7C" w:rsidR="3609D732">
        <w:rPr>
          <w:rFonts w:ascii="Garamond" w:hAnsi="Garamond" w:cs="Arial"/>
        </w:rPr>
        <w:t>There may also be additional available datasets that would be beneficial to planners in evaluating heat vulnerability.</w:t>
      </w:r>
      <w:r w:rsidRPr="3D8C5C7C" w:rsidR="2F664B5F">
        <w:rPr>
          <w:rFonts w:ascii="Garamond" w:hAnsi="Garamond" w:cs="Arial"/>
        </w:rPr>
        <w:t xml:space="preserve"> </w:t>
      </w:r>
      <w:r w:rsidRPr="3D8C5C7C" w:rsidR="604CC117">
        <w:rPr>
          <w:rFonts w:ascii="Garamond" w:hAnsi="Garamond" w:cs="Arial"/>
        </w:rPr>
        <w:t xml:space="preserve">As of </w:t>
      </w:r>
      <w:r w:rsidRPr="3D8C5C7C" w:rsidR="6D3D8A60">
        <w:rPr>
          <w:rFonts w:ascii="Garamond" w:hAnsi="Garamond" w:cs="Arial"/>
        </w:rPr>
        <w:t>January 2021,</w:t>
      </w:r>
      <w:r w:rsidRPr="3D8C5C7C" w:rsidR="5DF2BF1B">
        <w:rPr>
          <w:rFonts w:ascii="Garamond" w:hAnsi="Garamond" w:cs="Arial"/>
        </w:rPr>
        <w:t xml:space="preserve"> while</w:t>
      </w:r>
      <w:r w:rsidRPr="3D8C5C7C" w:rsidR="604CC117">
        <w:rPr>
          <w:rFonts w:ascii="Garamond" w:hAnsi="Garamond" w:cs="Arial"/>
        </w:rPr>
        <w:t xml:space="preserve"> </w:t>
      </w:r>
      <w:r w:rsidRPr="3D8C5C7C" w:rsidR="604CC117">
        <w:rPr>
          <w:rFonts w:ascii="Garamond" w:hAnsi="Garamond" w:cs="Arial"/>
        </w:rPr>
        <w:t xml:space="preserve">the </w:t>
      </w:r>
      <w:r w:rsidRPr="3D8C5C7C" w:rsidR="6CB9D172">
        <w:rPr>
          <w:rFonts w:ascii="Garamond" w:hAnsi="Garamond" w:cs="Arial"/>
        </w:rPr>
        <w:t>c</w:t>
      </w:r>
      <w:r w:rsidRPr="3D8C5C7C" w:rsidR="604CC117">
        <w:rPr>
          <w:rFonts w:ascii="Garamond" w:hAnsi="Garamond" w:cs="Arial"/>
        </w:rPr>
        <w:t>ity</w:t>
      </w:r>
      <w:r w:rsidRPr="3D8C5C7C" w:rsidR="51B98FD3">
        <w:rPr>
          <w:rFonts w:ascii="Garamond" w:hAnsi="Garamond" w:cs="Arial"/>
        </w:rPr>
        <w:t xml:space="preserve"> has conducted a </w:t>
      </w:r>
      <w:r w:rsidRPr="3D8C5C7C" w:rsidR="43BA83EB">
        <w:rPr>
          <w:rFonts w:ascii="Garamond" w:hAnsi="Garamond" w:cs="Arial"/>
        </w:rPr>
        <w:t>v</w:t>
      </w:r>
      <w:r w:rsidRPr="3D8C5C7C" w:rsidR="51B98FD3">
        <w:rPr>
          <w:rFonts w:ascii="Garamond" w:hAnsi="Garamond" w:cs="Arial"/>
        </w:rPr>
        <w:t xml:space="preserve">ulnerability </w:t>
      </w:r>
      <w:r w:rsidRPr="3D8C5C7C" w:rsidR="005B0993">
        <w:rPr>
          <w:rFonts w:ascii="Garamond" w:hAnsi="Garamond" w:cs="Arial"/>
        </w:rPr>
        <w:t>assessment,</w:t>
      </w:r>
      <w:r w:rsidRPr="3D8C5C7C" w:rsidR="51B98FD3">
        <w:rPr>
          <w:rFonts w:ascii="Garamond" w:hAnsi="Garamond" w:cs="Arial"/>
        </w:rPr>
        <w:t xml:space="preserve"> they </w:t>
      </w:r>
      <w:r w:rsidRPr="3D8C5C7C" w:rsidR="0D88687D">
        <w:rPr>
          <w:rFonts w:ascii="Garamond" w:hAnsi="Garamond" w:cs="Arial"/>
        </w:rPr>
        <w:t xml:space="preserve">do not </w:t>
      </w:r>
      <w:r w:rsidRPr="3D8C5C7C" w:rsidR="0D88687D">
        <w:rPr>
          <w:rFonts w:ascii="Garamond" w:hAnsi="Garamond" w:cs="Arial"/>
        </w:rPr>
        <w:t xml:space="preserve">have a comprehensive </w:t>
      </w:r>
      <w:r w:rsidRPr="3D8C5C7C" w:rsidR="0D88687D">
        <w:rPr>
          <w:rFonts w:ascii="Garamond" w:hAnsi="Garamond" w:cs="Arial"/>
        </w:rPr>
        <w:t>vulnerability</w:t>
      </w:r>
      <w:r w:rsidRPr="3D8C5C7C" w:rsidR="0D88687D">
        <w:rPr>
          <w:rFonts w:ascii="Garamond" w:hAnsi="Garamond" w:cs="Arial"/>
        </w:rPr>
        <w:t xml:space="preserve"> index</w:t>
      </w:r>
      <w:r w:rsidRPr="3D8C5C7C" w:rsidR="005B0993">
        <w:rPr>
          <w:rFonts w:ascii="Garamond" w:hAnsi="Garamond" w:cs="Arial"/>
        </w:rPr>
        <w:t xml:space="preserve"> </w:t>
      </w:r>
      <w:r w:rsidRPr="3D8C5C7C" w:rsidR="4D6167C1">
        <w:rPr>
          <w:rFonts w:ascii="Garamond" w:hAnsi="Garamond" w:cs="Arial"/>
        </w:rPr>
        <w:t>of what</w:t>
      </w:r>
      <w:r w:rsidRPr="3D8C5C7C" w:rsidR="53AC4538">
        <w:rPr>
          <w:rFonts w:ascii="Garamond" w:hAnsi="Garamond" w:cs="Arial"/>
        </w:rPr>
        <w:t xml:space="preserve"> communities are most vulnerable to urban heat throughout San </w:t>
      </w:r>
      <w:r w:rsidRPr="3D8C5C7C" w:rsidR="005B0993">
        <w:rPr>
          <w:rFonts w:ascii="Garamond" w:hAnsi="Garamond" w:cs="Arial"/>
        </w:rPr>
        <w:t>Diego</w:t>
      </w:r>
      <w:r w:rsidRPr="3D8C5C7C" w:rsidR="53AC4538">
        <w:rPr>
          <w:rFonts w:ascii="Garamond" w:hAnsi="Garamond" w:cs="Arial"/>
        </w:rPr>
        <w:t xml:space="preserve">. </w:t>
      </w:r>
      <w:r w:rsidRPr="3D8C5C7C" w:rsidR="4D6167C1">
        <w:rPr>
          <w:rFonts w:ascii="Garamond" w:hAnsi="Garamond" w:cs="Arial"/>
        </w:rPr>
        <w:t xml:space="preserve"> </w:t>
      </w:r>
    </w:p>
    <w:p w:rsidR="440C2E1B" w:rsidP="440C2E1B" w:rsidRDefault="440C2E1B" w14:paraId="70EE8E25" w14:textId="59A2BBC0">
      <w:pPr>
        <w:rPr>
          <w:rFonts w:ascii="Garamond" w:hAnsi="Garamond" w:cs="Arial"/>
          <w:b/>
          <w:bCs/>
          <w:i/>
          <w:iCs/>
        </w:rPr>
      </w:pPr>
    </w:p>
    <w:p w:rsidRPr="00CE4561" w:rsidR="00CD0433" w:rsidP="440C2E1B" w:rsidRDefault="1CB05A5E" w14:paraId="4C354B64" w14:textId="623E8C73">
      <w:pPr>
        <w:pBdr>
          <w:bottom w:val="single" w:color="auto" w:sz="4" w:space="1"/>
        </w:pBdr>
        <w:rPr>
          <w:rFonts w:ascii="Garamond" w:hAnsi="Garamond"/>
          <w:b/>
          <w:bCs/>
        </w:rPr>
      </w:pPr>
      <w:r w:rsidRPr="440C2E1B">
        <w:rPr>
          <w:rFonts w:ascii="Garamond" w:hAnsi="Garamond"/>
          <w:b/>
          <w:bCs/>
        </w:rPr>
        <w:t>Earth Observations &amp; End Products</w:t>
      </w:r>
      <w:r w:rsidRPr="440C2E1B" w:rsidR="00CB6407">
        <w:rPr>
          <w:rFonts w:ascii="Garamond" w:hAnsi="Garamond"/>
          <w:b/>
          <w:bCs/>
        </w:rPr>
        <w:t xml:space="preserve"> </w:t>
      </w:r>
      <w:r w:rsidRPr="440C2E1B" w:rsidR="455A879F">
        <w:rPr>
          <w:rFonts w:ascii="Garamond" w:hAnsi="Garamond"/>
          <w:b/>
          <w:bCs/>
        </w:rPr>
        <w:t>Overview</w:t>
      </w:r>
    </w:p>
    <w:p w:rsidRPr="00CE4561" w:rsidR="003D2EDF" w:rsidP="00782999" w:rsidRDefault="00735F70" w14:paraId="339A2281" w14:textId="53CEA51D">
      <w:pPr>
        <w:rPr>
          <w:rFonts w:ascii="Garamond" w:hAnsi="Garamond"/>
          <w:b/>
          <w:i/>
        </w:rPr>
      </w:pPr>
      <w:r w:rsidRPr="00CE4561">
        <w:rPr>
          <w:rFonts w:ascii="Garamond" w:hAnsi="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4EB9FCC4" w14:paraId="1E59A37D" w14:textId="77777777">
        <w:tc>
          <w:tcPr>
            <w:tcW w:w="2347" w:type="dxa"/>
            <w:shd w:val="clear" w:color="auto" w:fill="31849B" w:themeFill="accent5" w:themeFillShade="BF"/>
            <w:tcMar/>
            <w:vAlign w:val="center"/>
          </w:tcPr>
          <w:p w:rsidRPr="00CE4561" w:rsidR="00B76BDC" w:rsidP="00E3738F" w:rsidRDefault="629B71E4" w14:paraId="3B2A8D46" w14:textId="77777777">
            <w:pPr>
              <w:jc w:val="center"/>
              <w:rPr>
                <w:rFonts w:ascii="Garamond" w:hAnsi="Garamond"/>
                <w:b/>
                <w:bCs/>
                <w:color w:val="FFFFFF"/>
              </w:rPr>
            </w:pPr>
            <w:r w:rsidRPr="440C2E1B">
              <w:rPr>
                <w:rFonts w:ascii="Garamond" w:hAnsi="Garamond"/>
                <w:b/>
                <w:bCs/>
                <w:color w:val="FFFFFF" w:themeColor="background1"/>
              </w:rPr>
              <w:t>Platform</w:t>
            </w:r>
            <w:r w:rsidRPr="440C2E1B" w:rsidR="1B5EEF5A">
              <w:rPr>
                <w:rFonts w:ascii="Garamond" w:hAnsi="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00E3738F" w:rsidRDefault="00D3192F" w14:paraId="6A7A8B2C" w14:textId="0012F6B8">
            <w:pPr>
              <w:jc w:val="center"/>
              <w:rPr>
                <w:rFonts w:ascii="Garamond" w:hAnsi="Garamond"/>
                <w:b w:val="1"/>
                <w:bCs w:val="1"/>
                <w:color w:val="FFFFFF"/>
              </w:rPr>
            </w:pPr>
            <w:r w:rsidRPr="56D0A21F" w:rsidR="03267C98">
              <w:rPr>
                <w:rFonts w:ascii="Garamond" w:hAnsi="Garamond"/>
                <w:b w:val="1"/>
                <w:bCs w:val="1"/>
                <w:color w:val="FFFFFF" w:themeColor="background1" w:themeTint="FF" w:themeShade="FF"/>
              </w:rPr>
              <w:t>Parameter</w:t>
            </w:r>
            <w:r w:rsidRPr="56D0A21F" w:rsidR="5D6E716D">
              <w:rPr>
                <w:rFonts w:ascii="Garamond" w:hAnsi="Garamond"/>
                <w:b w:val="1"/>
                <w:bCs w:val="1"/>
                <w:color w:val="FFFFFF" w:themeColor="background1" w:themeTint="FF" w:themeShade="FF"/>
              </w:rPr>
              <w:t>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b w:val="1"/>
                <w:bCs w:val="1"/>
                <w:color w:val="FFFFFF"/>
              </w:rPr>
            </w:pPr>
            <w:r w:rsidRPr="16417044" w:rsidR="596C9FAA">
              <w:rPr>
                <w:rFonts w:ascii="Garamond" w:hAnsi="Garamond"/>
                <w:b w:val="1"/>
                <w:bCs w:val="1"/>
                <w:color w:val="FFFFFF" w:themeColor="background1" w:themeTint="FF" w:themeShade="FF"/>
              </w:rPr>
              <w:t>Use</w:t>
            </w:r>
          </w:p>
        </w:tc>
      </w:tr>
      <w:tr w:rsidRPr="00CE4561" w:rsidR="00B76BDC" w:rsidTr="4EB9FCC4" w14:paraId="68A574AE" w14:textId="77777777">
        <w:tc>
          <w:tcPr>
            <w:tcW w:w="2347" w:type="dxa"/>
            <w:tcMar/>
          </w:tcPr>
          <w:p w:rsidRPr="00CE4561" w:rsidR="00B76BDC" w:rsidP="2D542AD5" w:rsidRDefault="61C2F65E" w14:paraId="6FE1A73B" w14:textId="15A9DC56">
            <w:pPr>
              <w:spacing w:line="259" w:lineRule="auto"/>
            </w:pPr>
            <w:r w:rsidRPr="2D542AD5">
              <w:rPr>
                <w:rFonts w:ascii="Garamond" w:hAnsi="Garamond"/>
                <w:b/>
                <w:bCs/>
              </w:rPr>
              <w:t>Landsat 8 OLI</w:t>
            </w:r>
          </w:p>
        </w:tc>
        <w:tc>
          <w:tcPr>
            <w:tcW w:w="2411" w:type="dxa"/>
            <w:tcMar/>
          </w:tcPr>
          <w:p w:rsidRPr="00CE4561" w:rsidR="00B76BDC" w:rsidP="3D8C5C7C" w:rsidRDefault="7352FE11" w14:paraId="3ED984CF" w14:textId="2D4532AD">
            <w:pPr>
              <w:pStyle w:val="Normal"/>
              <w:bidi w:val="0"/>
              <w:spacing w:before="0" w:beforeAutospacing="off" w:after="0" w:afterAutospacing="off" w:line="259" w:lineRule="auto"/>
              <w:ind w:left="0" w:right="0"/>
              <w:jc w:val="left"/>
              <w:rPr>
                <w:rFonts w:ascii="Garamond" w:hAnsi="Garamond"/>
                <w:sz w:val="22"/>
                <w:szCs w:val="22"/>
              </w:rPr>
            </w:pPr>
            <w:r w:rsidRPr="3D8C5C7C" w:rsidR="315B185B">
              <w:rPr>
                <w:rFonts w:ascii="Garamond" w:hAnsi="Garamond"/>
              </w:rPr>
              <w:t>Albedo</w:t>
            </w:r>
          </w:p>
        </w:tc>
        <w:tc>
          <w:tcPr>
            <w:tcW w:w="4597" w:type="dxa"/>
            <w:tcMar/>
          </w:tcPr>
          <w:p w:rsidRPr="00CE4561" w:rsidR="00B76BDC" w:rsidP="3D8C5C7C" w:rsidRDefault="2C951D58" w14:paraId="39C8D523" w14:textId="0473A594">
            <w:pPr>
              <w:pStyle w:val="Normal"/>
              <w:bidi w:val="0"/>
              <w:spacing w:before="0" w:beforeAutospacing="off" w:after="0" w:afterAutospacing="off" w:line="259" w:lineRule="auto"/>
              <w:ind w:left="0" w:right="0"/>
              <w:jc w:val="left"/>
              <w:rPr>
                <w:rFonts w:ascii="Garamond" w:hAnsi="Garamond"/>
              </w:rPr>
            </w:pPr>
            <w:r w:rsidRPr="3D8C5C7C" w:rsidR="29E28A08">
              <w:rPr>
                <w:rFonts w:ascii="Garamond" w:hAnsi="Garamond"/>
              </w:rPr>
              <w:t xml:space="preserve">Albedo was used as input into the </w:t>
            </w:r>
            <w:proofErr w:type="spellStart"/>
            <w:r w:rsidRPr="3D8C5C7C" w:rsidR="29E28A08">
              <w:rPr>
                <w:rFonts w:ascii="Garamond" w:hAnsi="Garamond"/>
              </w:rPr>
              <w:t>InVEST</w:t>
            </w:r>
            <w:proofErr w:type="spellEnd"/>
            <w:r w:rsidRPr="3D8C5C7C" w:rsidR="29E28A08">
              <w:rPr>
                <w:rFonts w:ascii="Garamond" w:hAnsi="Garamond"/>
              </w:rPr>
              <w:t xml:space="preserve"> model for reflection of urban surfaces. </w:t>
            </w:r>
          </w:p>
        </w:tc>
      </w:tr>
      <w:tr w:rsidRPr="00CE4561" w:rsidR="00B76BDC" w:rsidTr="4EB9FCC4" w14:paraId="3D3DFEA5" w14:textId="77777777">
        <w:tc>
          <w:tcPr>
            <w:tcW w:w="2347" w:type="dxa"/>
            <w:tcBorders>
              <w:bottom w:val="single" w:color="auto" w:sz="4" w:space="0"/>
            </w:tcBorders>
            <w:tcMar/>
          </w:tcPr>
          <w:p w:rsidRPr="00CE4561" w:rsidR="00B76BDC" w:rsidP="2D542AD5" w:rsidRDefault="177D9096" w14:paraId="2E7A36AA" w14:textId="2D83B9DA">
            <w:pPr>
              <w:spacing w:line="259" w:lineRule="auto"/>
            </w:pPr>
            <w:r w:rsidRPr="2D542AD5">
              <w:rPr>
                <w:rFonts w:ascii="Garamond" w:hAnsi="Garamond"/>
                <w:b/>
                <w:bCs/>
              </w:rPr>
              <w:t>Landsat 8 TIRS</w:t>
            </w:r>
          </w:p>
        </w:tc>
        <w:tc>
          <w:tcPr>
            <w:tcW w:w="2411" w:type="dxa"/>
            <w:tcBorders>
              <w:bottom w:val="single" w:color="auto" w:sz="4" w:space="0"/>
            </w:tcBorders>
            <w:tcMar/>
          </w:tcPr>
          <w:p w:rsidRPr="00CE4561" w:rsidR="00B76BDC" w:rsidP="00E3738F" w:rsidRDefault="07FA2E31" w14:paraId="218FF07A" w14:textId="6D805CD1">
            <w:pPr>
              <w:rPr>
                <w:rFonts w:ascii="Garamond" w:hAnsi="Garamond"/>
              </w:rPr>
            </w:pPr>
            <w:r w:rsidRPr="2D542AD5">
              <w:rPr>
                <w:rFonts w:ascii="Garamond" w:hAnsi="Garamond"/>
              </w:rPr>
              <w:t>Daytime LST</w:t>
            </w:r>
          </w:p>
        </w:tc>
        <w:tc>
          <w:tcPr>
            <w:tcW w:w="4597" w:type="dxa"/>
            <w:tcBorders>
              <w:bottom w:val="single" w:color="auto" w:sz="4" w:space="0"/>
            </w:tcBorders>
            <w:tcMar/>
          </w:tcPr>
          <w:p w:rsidRPr="00CE4561" w:rsidR="00B76BDC" w:rsidP="00E3738F" w:rsidRDefault="6156FD4C" w14:paraId="2A092E32" w14:textId="0E77A356">
            <w:pPr>
              <w:rPr>
                <w:rFonts w:ascii="Garamond" w:hAnsi="Garamond"/>
              </w:rPr>
            </w:pPr>
            <w:r w:rsidRPr="4EB9FCC4" w:rsidR="70A714D9">
              <w:rPr>
                <w:rFonts w:ascii="Garamond" w:hAnsi="Garamond"/>
              </w:rPr>
              <w:t xml:space="preserve">LST </w:t>
            </w:r>
            <w:r w:rsidRPr="4EB9FCC4" w:rsidR="0BD93288">
              <w:rPr>
                <w:rFonts w:ascii="Garamond" w:hAnsi="Garamond"/>
              </w:rPr>
              <w:t xml:space="preserve">was used </w:t>
            </w:r>
            <w:r w:rsidRPr="4EB9FCC4" w:rsidR="7C194E2F">
              <w:rPr>
                <w:rFonts w:ascii="Garamond" w:hAnsi="Garamond"/>
              </w:rPr>
              <w:t>as</w:t>
            </w:r>
            <w:r w:rsidRPr="4EB9FCC4" w:rsidR="5B5D0DE2">
              <w:rPr>
                <w:rFonts w:ascii="Garamond" w:hAnsi="Garamond"/>
              </w:rPr>
              <w:t xml:space="preserve"> a proxy for</w:t>
            </w:r>
            <w:r w:rsidRPr="4EB9FCC4" w:rsidR="5C2B7BEC">
              <w:rPr>
                <w:rFonts w:ascii="Garamond" w:hAnsi="Garamond"/>
              </w:rPr>
              <w:t xml:space="preserve"> air temperature or</w:t>
            </w:r>
            <w:r w:rsidRPr="4EB9FCC4" w:rsidR="5B5D0DE2">
              <w:rPr>
                <w:rFonts w:ascii="Garamond" w:hAnsi="Garamond"/>
              </w:rPr>
              <w:t xml:space="preserve"> urban heat </w:t>
            </w:r>
            <w:r w:rsidRPr="4EB9FCC4" w:rsidR="5F39CD28">
              <w:rPr>
                <w:rFonts w:ascii="Garamond" w:hAnsi="Garamond"/>
              </w:rPr>
              <w:t xml:space="preserve">experienced by people </w:t>
            </w:r>
            <w:r w:rsidRPr="4EB9FCC4" w:rsidR="5B5D0DE2">
              <w:rPr>
                <w:rFonts w:ascii="Garamond" w:hAnsi="Garamond"/>
              </w:rPr>
              <w:t xml:space="preserve">throughout the </w:t>
            </w:r>
            <w:r w:rsidRPr="4EB9FCC4" w:rsidR="7474E158">
              <w:rPr>
                <w:rFonts w:ascii="Garamond" w:hAnsi="Garamond"/>
              </w:rPr>
              <w:t>C</w:t>
            </w:r>
            <w:r w:rsidRPr="4EB9FCC4" w:rsidR="7474E158">
              <w:rPr>
                <w:rFonts w:ascii="Garamond" w:hAnsi="Garamond"/>
              </w:rPr>
              <w:t>i</w:t>
            </w:r>
            <w:r w:rsidRPr="4EB9FCC4" w:rsidR="5B5D0DE2">
              <w:rPr>
                <w:rFonts w:ascii="Garamond" w:hAnsi="Garamond"/>
              </w:rPr>
              <w:t>ty</w:t>
            </w:r>
            <w:r w:rsidRPr="4EB9FCC4" w:rsidR="5B5D0DE2">
              <w:rPr>
                <w:rFonts w:ascii="Garamond" w:hAnsi="Garamond"/>
              </w:rPr>
              <w:t xml:space="preserve"> of San </w:t>
            </w:r>
            <w:r w:rsidRPr="4EB9FCC4" w:rsidR="005B0993">
              <w:rPr>
                <w:rFonts w:ascii="Garamond" w:hAnsi="Garamond"/>
              </w:rPr>
              <w:t>Diego</w:t>
            </w:r>
            <w:r w:rsidRPr="4EB9FCC4" w:rsidR="50A87DFF">
              <w:rPr>
                <w:rFonts w:ascii="Garamond" w:hAnsi="Garamond"/>
              </w:rPr>
              <w:t>.</w:t>
            </w:r>
            <w:r w:rsidRPr="4EB9FCC4" w:rsidR="6EC1D999">
              <w:rPr>
                <w:rFonts w:ascii="Garamond" w:hAnsi="Garamond"/>
              </w:rPr>
              <w:t xml:space="preserve"> </w:t>
            </w:r>
            <w:r w:rsidRPr="4EB9FCC4" w:rsidR="1EBC806A">
              <w:rPr>
                <w:rFonts w:ascii="Garamond" w:hAnsi="Garamond"/>
              </w:rPr>
              <w:t>It wi</w:t>
            </w:r>
            <w:r w:rsidRPr="4EB9FCC4" w:rsidR="6EC1D999">
              <w:rPr>
                <w:rFonts w:ascii="Garamond" w:hAnsi="Garamond"/>
              </w:rPr>
              <w:t>ll</w:t>
            </w:r>
            <w:r w:rsidRPr="4EB9FCC4" w:rsidR="1C4F7742">
              <w:rPr>
                <w:rFonts w:ascii="Garamond" w:hAnsi="Garamond"/>
              </w:rPr>
              <w:t xml:space="preserve"> also</w:t>
            </w:r>
            <w:r w:rsidRPr="4EB9FCC4" w:rsidR="6EC1D999">
              <w:rPr>
                <w:rFonts w:ascii="Garamond" w:hAnsi="Garamond"/>
              </w:rPr>
              <w:t xml:space="preserve"> </w:t>
            </w:r>
            <w:r w:rsidRPr="4EB9FCC4" w:rsidR="6EC1D999">
              <w:rPr>
                <w:rFonts w:ascii="Garamond" w:hAnsi="Garamond"/>
              </w:rPr>
              <w:t>enhance</w:t>
            </w:r>
            <w:r w:rsidRPr="4EB9FCC4" w:rsidR="6EC1D999">
              <w:rPr>
                <w:rFonts w:ascii="Garamond" w:hAnsi="Garamond"/>
              </w:rPr>
              <w:t xml:space="preserve"> partners’ understanding of urban heat dissipation and consequent neighborhood-level helth concerns. </w:t>
            </w:r>
          </w:p>
        </w:tc>
      </w:tr>
      <w:tr w:rsidRPr="00CE4561" w:rsidR="00B76BDC" w:rsidTr="4EB9FCC4" w14:paraId="2173ADDF" w14:textId="77777777">
        <w:tc>
          <w:tcPr>
            <w:tcW w:w="2347" w:type="dxa"/>
            <w:tcBorders>
              <w:top w:val="single" w:color="auto" w:sz="4" w:space="0"/>
              <w:left w:val="single" w:color="auto" w:sz="4" w:space="0"/>
              <w:bottom w:val="single" w:color="auto" w:sz="4" w:space="0"/>
            </w:tcBorders>
            <w:tcMar/>
          </w:tcPr>
          <w:p w:rsidRPr="00CE4561" w:rsidR="00B76BDC" w:rsidP="2ACCF162" w:rsidRDefault="54388EF5" w14:paraId="0E5EC88D" w14:textId="29C40529">
            <w:r w:rsidRPr="2ACCF162">
              <w:rPr>
                <w:rFonts w:ascii="Garamond" w:hAnsi="Garamond" w:eastAsia="Garamond" w:cs="Garamond"/>
                <w:b/>
                <w:bCs/>
              </w:rPr>
              <w:t>ISS ECOSTRESS</w:t>
            </w:r>
          </w:p>
        </w:tc>
        <w:tc>
          <w:tcPr>
            <w:tcW w:w="2411" w:type="dxa"/>
            <w:tcBorders>
              <w:top w:val="single" w:color="auto" w:sz="4" w:space="0"/>
              <w:bottom w:val="single" w:color="auto" w:sz="4" w:space="0"/>
            </w:tcBorders>
            <w:tcMar/>
          </w:tcPr>
          <w:p w:rsidRPr="00CE4561" w:rsidR="00B76BDC" w:rsidP="00E3738F" w:rsidRDefault="54388EF5" w14:paraId="65407D12" w14:textId="4E4A4375">
            <w:pPr>
              <w:rPr>
                <w:rFonts w:ascii="Garamond" w:hAnsi="Garamond"/>
              </w:rPr>
            </w:pPr>
            <w:r w:rsidRPr="2ACCF162">
              <w:rPr>
                <w:rFonts w:ascii="Garamond" w:hAnsi="Garamond"/>
              </w:rPr>
              <w:t>Nighttime LST</w:t>
            </w:r>
          </w:p>
        </w:tc>
        <w:tc>
          <w:tcPr>
            <w:tcW w:w="4597" w:type="dxa"/>
            <w:tcBorders>
              <w:top w:val="single" w:color="auto" w:sz="4" w:space="0"/>
              <w:bottom w:val="single" w:color="auto" w:sz="4" w:space="0"/>
              <w:right w:val="single" w:color="auto" w:sz="4" w:space="0"/>
            </w:tcBorders>
            <w:tcMar/>
          </w:tcPr>
          <w:p w:rsidRPr="00CE4561" w:rsidR="00B76BDC" w:rsidP="16417044" w:rsidRDefault="54388EF5" w14:paraId="22D8C026" w14:textId="059D90E5">
            <w:pPr>
              <w:rPr>
                <w:rFonts w:ascii="Garamond" w:hAnsi="Garamond" w:eastAsia="Garamond" w:cs="Garamond"/>
              </w:rPr>
            </w:pPr>
            <w:r w:rsidRPr="4EB9FCC4" w:rsidR="5533FA05">
              <w:rPr>
                <w:rFonts w:ascii="Garamond" w:hAnsi="Garamond" w:eastAsia="Garamond" w:cs="Garamond"/>
              </w:rPr>
              <w:t>Nighttime measurements of land surface temperature</w:t>
            </w:r>
            <w:r w:rsidRPr="4EB9FCC4" w:rsidR="376E965B">
              <w:rPr>
                <w:rFonts w:ascii="Garamond" w:hAnsi="Garamond" w:eastAsia="Garamond" w:cs="Garamond"/>
              </w:rPr>
              <w:t xml:space="preserve"> (NLST)</w:t>
            </w:r>
            <w:r w:rsidRPr="4EB9FCC4" w:rsidR="5533FA05">
              <w:rPr>
                <w:rFonts w:ascii="Garamond" w:hAnsi="Garamond" w:eastAsia="Garamond" w:cs="Garamond"/>
              </w:rPr>
              <w:t xml:space="preserve"> </w:t>
            </w:r>
            <w:r w:rsidRPr="4EB9FCC4" w:rsidR="34E21B47">
              <w:rPr>
                <w:rFonts w:ascii="Garamond" w:hAnsi="Garamond" w:eastAsia="Garamond" w:cs="Garamond"/>
              </w:rPr>
              <w:t>were ga</w:t>
            </w:r>
            <w:r w:rsidRPr="4EB9FCC4" w:rsidR="34E21B47">
              <w:rPr>
                <w:rFonts w:ascii="Garamond" w:hAnsi="Garamond" w:eastAsia="Garamond" w:cs="Garamond"/>
              </w:rPr>
              <w:t>thered</w:t>
            </w:r>
            <w:r w:rsidRPr="4EB9FCC4" w:rsidR="5533FA05">
              <w:rPr>
                <w:rFonts w:ascii="Garamond" w:hAnsi="Garamond" w:eastAsia="Garamond" w:cs="Garamond"/>
              </w:rPr>
              <w:t xml:space="preserve"> from ECOSTRESS to enhance the partners’ </w:t>
            </w:r>
            <w:r w:rsidRPr="4EB9FCC4" w:rsidR="5533FA05">
              <w:rPr>
                <w:rFonts w:ascii="Garamond" w:hAnsi="Garamond" w:eastAsia="Garamond" w:cs="Garamond"/>
              </w:rPr>
              <w:t>understanding of urban heat dissipation and consequent neighborhood-level health concerns.</w:t>
            </w:r>
          </w:p>
          <w:p w:rsidRPr="00CE4561" w:rsidR="00B76BDC" w:rsidP="16417044" w:rsidRDefault="54388EF5" w14:paraId="760B100D" w14:textId="11CFF11E">
            <w:pPr>
              <w:pStyle w:val="Normal"/>
              <w:rPr>
                <w:rFonts w:ascii="Garamond" w:hAnsi="Garamond" w:eastAsia="Garamond" w:cs="Garamond"/>
                <w:sz w:val="22"/>
                <w:szCs w:val="22"/>
              </w:rPr>
            </w:pPr>
            <w:r w:rsidRPr="16417044" w:rsidR="03508410">
              <w:rPr>
                <w:rFonts w:ascii="Garamond" w:hAnsi="Garamond" w:eastAsia="Garamond" w:cs="Garamond"/>
                <w:sz w:val="22"/>
                <w:szCs w:val="22"/>
              </w:rPr>
              <w:t xml:space="preserve">NLST was also used as a proxy for air temperature for the </w:t>
            </w:r>
            <w:proofErr w:type="spellStart"/>
            <w:r w:rsidRPr="16417044" w:rsidR="03508410">
              <w:rPr>
                <w:rFonts w:ascii="Garamond" w:hAnsi="Garamond" w:eastAsia="Garamond" w:cs="Garamond"/>
                <w:sz w:val="22"/>
                <w:szCs w:val="22"/>
              </w:rPr>
              <w:t>InVEST</w:t>
            </w:r>
            <w:proofErr w:type="spellEnd"/>
            <w:r w:rsidRPr="16417044" w:rsidR="03508410">
              <w:rPr>
                <w:rFonts w:ascii="Garamond" w:hAnsi="Garamond" w:eastAsia="Garamond" w:cs="Garamond"/>
                <w:sz w:val="22"/>
                <w:szCs w:val="22"/>
              </w:rPr>
              <w:t xml:space="preserve"> m</w:t>
            </w:r>
            <w:r w:rsidRPr="16417044" w:rsidR="22B7D86A">
              <w:rPr>
                <w:rFonts w:ascii="Garamond" w:hAnsi="Garamond" w:eastAsia="Garamond" w:cs="Garamond"/>
                <w:sz w:val="22"/>
                <w:szCs w:val="22"/>
              </w:rPr>
              <w:t>odel.</w:t>
            </w:r>
            <w:r w:rsidRPr="16417044" w:rsidR="03508410">
              <w:rPr>
                <w:rFonts w:ascii="Garamond" w:hAnsi="Garamond" w:eastAsia="Garamond" w:cs="Garamond"/>
                <w:sz w:val="22"/>
                <w:szCs w:val="22"/>
              </w:rPr>
              <w:t xml:space="preserve"> </w:t>
            </w:r>
            <w:r w:rsidRPr="16417044" w:rsidR="59F7BA33">
              <w:rPr>
                <w:rFonts w:ascii="Garamond" w:hAnsi="Garamond" w:eastAsia="Garamond" w:cs="Garamond"/>
                <w:sz w:val="22"/>
                <w:szCs w:val="22"/>
              </w:rPr>
              <w:t xml:space="preserve"> </w:t>
            </w:r>
            <w:r w:rsidRPr="16417044" w:rsidR="59F7BA33">
              <w:rPr>
                <w:rFonts w:ascii="Garamond" w:hAnsi="Garamond" w:eastAsia="Garamond" w:cs="Garamond"/>
                <w:sz w:val="22"/>
                <w:szCs w:val="22"/>
              </w:rPr>
              <w:t xml:space="preserve"> Evapotranspiration w</w:t>
            </w:r>
            <w:r w:rsidRPr="16417044" w:rsidR="3C9006C3">
              <w:rPr>
                <w:rFonts w:ascii="Garamond" w:hAnsi="Garamond" w:eastAsia="Garamond" w:cs="Garamond"/>
                <w:sz w:val="22"/>
                <w:szCs w:val="22"/>
              </w:rPr>
              <w:t>as</w:t>
            </w:r>
            <w:r w:rsidRPr="16417044" w:rsidR="59F7BA33">
              <w:rPr>
                <w:rFonts w:ascii="Garamond" w:hAnsi="Garamond" w:eastAsia="Garamond" w:cs="Garamond"/>
                <w:sz w:val="22"/>
                <w:szCs w:val="22"/>
              </w:rPr>
              <w:t xml:space="preserve"> used as input</w:t>
            </w:r>
            <w:r w:rsidRPr="16417044" w:rsidR="1F0EA801">
              <w:rPr>
                <w:rFonts w:ascii="Garamond" w:hAnsi="Garamond" w:eastAsia="Garamond" w:cs="Garamond"/>
                <w:sz w:val="22"/>
                <w:szCs w:val="22"/>
              </w:rPr>
              <w:t xml:space="preserve"> as well.</w:t>
            </w:r>
          </w:p>
        </w:tc>
      </w:tr>
    </w:tbl>
    <w:p w:rsidR="00A46AC0" w:rsidP="007A4F2A" w:rsidRDefault="00A46AC0" w14:paraId="002279D9" w14:textId="35996C62">
      <w:pPr>
        <w:rPr>
          <w:rFonts w:ascii="Garamond" w:hAnsi="Garamond"/>
          <w:b/>
          <w:i/>
        </w:rPr>
      </w:pPr>
    </w:p>
    <w:p w:rsidR="00E1144B" w:rsidP="007A4F2A" w:rsidRDefault="00E1144B" w14:paraId="59DFC8F6" w14:textId="77777777">
      <w:pPr>
        <w:rPr>
          <w:rFonts w:ascii="Garamond" w:hAnsi="Garamond"/>
          <w:b/>
          <w:i/>
        </w:rPr>
      </w:pPr>
    </w:p>
    <w:p w:rsidRPr="00CE4561" w:rsidR="00B9614C" w:rsidP="16417044" w:rsidRDefault="00808E67" w14:paraId="1530166C" w14:textId="66A5C279">
      <w:pPr>
        <w:rPr>
          <w:rFonts w:ascii="Garamond" w:hAnsi="Garamond"/>
          <w:i w:val="1"/>
          <w:iCs w:val="1"/>
        </w:rPr>
      </w:pPr>
      <w:r w:rsidRPr="16417044" w:rsidR="00808E67">
        <w:rPr>
          <w:rFonts w:ascii="Garamond" w:hAnsi="Garamond"/>
          <w:b w:val="1"/>
          <w:bCs w:val="1"/>
          <w:i w:val="1"/>
          <w:iCs w:val="1"/>
        </w:rPr>
        <w:t>Ancillary Datasets:</w:t>
      </w:r>
    </w:p>
    <w:p w:rsidR="7038F99D" w:rsidP="16417044" w:rsidRDefault="7038F99D" w14:paraId="5856EDA6" w14:textId="0769A339">
      <w:pPr>
        <w:pStyle w:val="ListParagraph"/>
        <w:numPr>
          <w:ilvl w:val="0"/>
          <w:numId w:val="14"/>
        </w:numPr>
        <w:ind/>
        <w:rPr>
          <w:rFonts w:ascii="Garamond" w:hAnsi="Garamond" w:eastAsia="Garamond" w:cs="Garamond"/>
          <w:noProof w:val="0"/>
          <w:sz w:val="22"/>
          <w:szCs w:val="22"/>
          <w:lang w:val="en-US"/>
        </w:rPr>
      </w:pPr>
      <w:r w:rsidRPr="16417044" w:rsidR="1F548ACB">
        <w:rPr>
          <w:rFonts w:ascii="Garamond" w:hAnsi="Garamond" w:eastAsia="Garamond" w:cs="Garamond"/>
          <w:noProof w:val="0"/>
          <w:sz w:val="22"/>
          <w:szCs w:val="22"/>
          <w:lang w:val="en-US"/>
        </w:rPr>
        <w:t>CDC 500 Cities Project – census-tract level estimates of chronic disease risk factors, health outcomes, an</w:t>
      </w:r>
      <w:r w:rsidRPr="16417044" w:rsidR="62FD2152">
        <w:rPr>
          <w:rFonts w:ascii="Garamond" w:hAnsi="Garamond" w:eastAsia="Garamond" w:cs="Garamond"/>
          <w:noProof w:val="0"/>
          <w:sz w:val="22"/>
          <w:szCs w:val="22"/>
          <w:lang w:val="en-US"/>
        </w:rPr>
        <w:t>d</w:t>
      </w:r>
      <w:r w:rsidRPr="16417044" w:rsidR="598E4431">
        <w:rPr>
          <w:rFonts w:ascii="Garamond" w:hAnsi="Garamond" w:eastAsia="Garamond" w:cs="Garamond"/>
          <w:noProof w:val="0"/>
          <w:sz w:val="22"/>
          <w:szCs w:val="22"/>
          <w:lang w:val="en-US"/>
        </w:rPr>
        <w:t xml:space="preserve"> </w:t>
      </w:r>
      <w:r w:rsidRPr="16417044" w:rsidR="205374A1">
        <w:rPr>
          <w:rFonts w:ascii="Garamond" w:hAnsi="Garamond" w:eastAsia="Garamond" w:cs="Garamond"/>
          <w:noProof w:val="0"/>
          <w:sz w:val="22"/>
          <w:szCs w:val="22"/>
          <w:lang w:val="en-US"/>
        </w:rPr>
        <w:t xml:space="preserve">clinical preventive service use; these </w:t>
      </w:r>
      <w:r w:rsidRPr="16417044" w:rsidR="3C8B7D79">
        <w:rPr>
          <w:rFonts w:ascii="Garamond" w:hAnsi="Garamond" w:eastAsia="Garamond" w:cs="Garamond"/>
          <w:noProof w:val="0"/>
          <w:sz w:val="22"/>
          <w:szCs w:val="22"/>
          <w:lang w:val="en-US"/>
        </w:rPr>
        <w:t>were</w:t>
      </w:r>
      <w:r w:rsidRPr="16417044" w:rsidR="205374A1">
        <w:rPr>
          <w:rFonts w:ascii="Garamond" w:hAnsi="Garamond" w:eastAsia="Garamond" w:cs="Garamond"/>
          <w:noProof w:val="0"/>
          <w:sz w:val="22"/>
          <w:szCs w:val="22"/>
          <w:lang w:val="en-US"/>
        </w:rPr>
        <w:t xml:space="preserve"> incorporated into the heat vulnerability analysis</w:t>
      </w:r>
    </w:p>
    <w:p w:rsidR="553AF317" w:rsidP="2ACCF162" w:rsidRDefault="553AF317" w14:paraId="4ACAA386" w14:textId="26FBA0CB">
      <w:pPr>
        <w:pStyle w:val="ListParagraph"/>
        <w:numPr>
          <w:ilvl w:val="0"/>
          <w:numId w:val="14"/>
        </w:numPr>
        <w:rPr>
          <w:rFonts w:ascii="Garamond" w:hAnsi="Garamond" w:eastAsia="Garamond" w:cs="Garamond"/>
        </w:rPr>
      </w:pPr>
      <w:r w:rsidRPr="16417044" w:rsidR="0AD467F6">
        <w:rPr>
          <w:rFonts w:ascii="Garamond" w:hAnsi="Garamond" w:eastAsia="Garamond" w:cs="Garamond"/>
        </w:rPr>
        <w:t xml:space="preserve">City of San Diego Urban Tree Canopy Data – Tree canopy layer </w:t>
      </w:r>
      <w:r w:rsidRPr="16417044" w:rsidR="16037905">
        <w:rPr>
          <w:rFonts w:ascii="Garamond" w:hAnsi="Garamond" w:eastAsia="Garamond" w:cs="Garamond"/>
        </w:rPr>
        <w:t>was</w:t>
      </w:r>
      <w:r w:rsidRPr="16417044" w:rsidR="0AD467F6">
        <w:rPr>
          <w:rFonts w:ascii="Garamond" w:hAnsi="Garamond" w:eastAsia="Garamond" w:cs="Garamond"/>
        </w:rPr>
        <w:t xml:space="preserve"> used as an input for the </w:t>
      </w:r>
      <w:proofErr w:type="spellStart"/>
      <w:r w:rsidRPr="16417044" w:rsidR="0AD467F6">
        <w:rPr>
          <w:rFonts w:ascii="Garamond" w:hAnsi="Garamond" w:eastAsia="Garamond" w:cs="Garamond"/>
        </w:rPr>
        <w:t>InVEST</w:t>
      </w:r>
      <w:proofErr w:type="spellEnd"/>
      <w:r w:rsidRPr="16417044" w:rsidR="0AD467F6">
        <w:rPr>
          <w:rFonts w:ascii="Garamond" w:hAnsi="Garamond" w:eastAsia="Garamond" w:cs="Garamond"/>
        </w:rPr>
        <w:t xml:space="preserve"> cooling model</w:t>
      </w:r>
      <w:r w:rsidRPr="16417044" w:rsidR="0AD467F6">
        <w:rPr>
          <w:rFonts w:ascii="Garamond" w:hAnsi="Garamond" w:eastAsia="Garamond" w:cs="Garamond"/>
          <w:i w:val="1"/>
          <w:iCs w:val="1"/>
        </w:rPr>
        <w:t xml:space="preserve"> </w:t>
      </w:r>
      <w:r w:rsidRPr="16417044" w:rsidR="0AD467F6">
        <w:rPr>
          <w:rFonts w:ascii="Garamond" w:hAnsi="Garamond" w:eastAsia="Garamond" w:cs="Garamond"/>
        </w:rPr>
        <w:t xml:space="preserve"> </w:t>
      </w:r>
    </w:p>
    <w:p w:rsidR="553AF317" w:rsidP="2ACCF162" w:rsidRDefault="3ACC5F1F" w14:paraId="2825CE6A" w14:textId="2F66D9E4">
      <w:pPr>
        <w:pStyle w:val="ListParagraph"/>
        <w:numPr>
          <w:ilvl w:val="0"/>
          <w:numId w:val="14"/>
        </w:numPr>
        <w:rPr>
          <w:rFonts w:ascii="Garamond" w:hAnsi="Garamond" w:eastAsia="Garamond" w:cs="Garamond"/>
        </w:rPr>
      </w:pPr>
      <w:r w:rsidRPr="16417044" w:rsidR="3BC0E955">
        <w:rPr>
          <w:rFonts w:ascii="Garamond" w:hAnsi="Garamond" w:eastAsia="Garamond" w:cs="Garamond"/>
        </w:rPr>
        <w:t xml:space="preserve">City of San Diego </w:t>
      </w:r>
      <w:r w:rsidRPr="16417044" w:rsidR="6A7BE342">
        <w:rPr>
          <w:rFonts w:ascii="Garamond" w:hAnsi="Garamond" w:eastAsia="Garamond" w:cs="Garamond"/>
        </w:rPr>
        <w:t>L</w:t>
      </w:r>
      <w:r w:rsidRPr="16417044" w:rsidR="0F872417">
        <w:rPr>
          <w:rFonts w:ascii="Garamond" w:hAnsi="Garamond" w:eastAsia="Garamond" w:cs="Garamond"/>
        </w:rPr>
        <w:t>an</w:t>
      </w:r>
      <w:r w:rsidRPr="16417044" w:rsidR="6A7BE342">
        <w:rPr>
          <w:rFonts w:ascii="Garamond" w:hAnsi="Garamond" w:eastAsia="Garamond" w:cs="Garamond"/>
        </w:rPr>
        <w:t>d</w:t>
      </w:r>
      <w:r w:rsidRPr="16417044" w:rsidR="6A7BE342">
        <w:rPr>
          <w:rFonts w:ascii="Garamond" w:hAnsi="Garamond" w:eastAsia="Garamond" w:cs="Garamond"/>
        </w:rPr>
        <w:t xml:space="preserve"> </w:t>
      </w:r>
      <w:r w:rsidRPr="16417044" w:rsidR="72FEDA3E">
        <w:rPr>
          <w:rFonts w:ascii="Garamond" w:hAnsi="Garamond" w:eastAsia="Garamond" w:cs="Garamond"/>
        </w:rPr>
        <w:t>Cover Land</w:t>
      </w:r>
      <w:r w:rsidRPr="16417044" w:rsidR="6A7BE342">
        <w:rPr>
          <w:rFonts w:ascii="Garamond" w:hAnsi="Garamond" w:eastAsia="Garamond" w:cs="Garamond"/>
        </w:rPr>
        <w:t xml:space="preserve"> Use Data</w:t>
      </w:r>
      <w:r w:rsidRPr="16417044" w:rsidR="3ACC5F1F">
        <w:rPr>
          <w:rFonts w:ascii="Garamond" w:hAnsi="Garamond" w:eastAsia="Garamond" w:cs="Garamond"/>
        </w:rPr>
        <w:t xml:space="preserve"> – </w:t>
      </w:r>
      <w:r w:rsidRPr="16417044" w:rsidR="7974EFAB">
        <w:rPr>
          <w:rFonts w:ascii="Garamond" w:hAnsi="Garamond" w:eastAsia="Garamond" w:cs="Garamond"/>
        </w:rPr>
        <w:t>Raster of l</w:t>
      </w:r>
      <w:r w:rsidRPr="16417044" w:rsidR="3ACC5F1F">
        <w:rPr>
          <w:rFonts w:ascii="Garamond" w:hAnsi="Garamond" w:eastAsia="Garamond" w:cs="Garamond"/>
        </w:rPr>
        <w:t xml:space="preserve">andcover </w:t>
      </w:r>
      <w:r w:rsidRPr="16417044" w:rsidR="0B096ADB">
        <w:rPr>
          <w:rFonts w:ascii="Garamond" w:hAnsi="Garamond" w:eastAsia="Garamond" w:cs="Garamond"/>
        </w:rPr>
        <w:t>was</w:t>
      </w:r>
      <w:r w:rsidRPr="16417044" w:rsidR="3ACC5F1F">
        <w:rPr>
          <w:rFonts w:ascii="Garamond" w:hAnsi="Garamond" w:eastAsia="Garamond" w:cs="Garamond"/>
        </w:rPr>
        <w:t xml:space="preserve"> used as inputs for the </w:t>
      </w:r>
      <w:proofErr w:type="spellStart"/>
      <w:r w:rsidRPr="16417044" w:rsidR="3ACC5F1F">
        <w:rPr>
          <w:rFonts w:ascii="Garamond" w:hAnsi="Garamond" w:eastAsia="Garamond" w:cs="Garamond"/>
        </w:rPr>
        <w:t>InVEST</w:t>
      </w:r>
      <w:proofErr w:type="spellEnd"/>
      <w:r w:rsidRPr="16417044" w:rsidR="3ACC5F1F">
        <w:rPr>
          <w:rFonts w:ascii="Garamond" w:hAnsi="Garamond" w:eastAsia="Garamond" w:cs="Garamond"/>
        </w:rPr>
        <w:t xml:space="preserve"> cooling model</w:t>
      </w:r>
    </w:p>
    <w:p w:rsidR="6AB8AF42" w:rsidP="16417044" w:rsidRDefault="6AB8AF42" w14:paraId="14F6E319" w14:textId="1264831C">
      <w:pPr>
        <w:pStyle w:val="ListParagraph"/>
        <w:numPr>
          <w:ilvl w:val="0"/>
          <w:numId w:val="14"/>
        </w:numPr>
        <w:rPr/>
      </w:pPr>
      <w:r w:rsidRPr="16417044" w:rsidR="6AB8AF42">
        <w:rPr>
          <w:rFonts w:ascii="Garamond" w:hAnsi="Garamond" w:eastAsia="Garamond" w:cs="Garamond"/>
          <w:sz w:val="22"/>
          <w:szCs w:val="22"/>
        </w:rPr>
        <w:t>City of San Diego</w:t>
      </w:r>
      <w:r w:rsidRPr="16417044" w:rsidR="13347605">
        <w:rPr>
          <w:rFonts w:ascii="Garamond" w:hAnsi="Garamond" w:eastAsia="Garamond" w:cs="Garamond"/>
          <w:sz w:val="22"/>
          <w:szCs w:val="22"/>
        </w:rPr>
        <w:t xml:space="preserve"> Building </w:t>
      </w:r>
      <w:r w:rsidRPr="16417044" w:rsidR="13347605">
        <w:rPr>
          <w:rFonts w:ascii="Garamond" w:hAnsi="Garamond" w:eastAsia="Garamond" w:cs="Garamond"/>
          <w:sz w:val="22"/>
          <w:szCs w:val="22"/>
        </w:rPr>
        <w:t>Outlines</w:t>
      </w:r>
      <w:r w:rsidRPr="16417044" w:rsidR="6AB8AF42">
        <w:rPr>
          <w:rFonts w:ascii="Garamond" w:hAnsi="Garamond" w:eastAsia="Garamond" w:cs="Garamond"/>
          <w:sz w:val="22"/>
          <w:szCs w:val="22"/>
        </w:rPr>
        <w:t xml:space="preserve"> – shapefile </w:t>
      </w:r>
      <w:r w:rsidRPr="16417044" w:rsidR="6AB8AF42">
        <w:rPr>
          <w:rFonts w:ascii="Garamond" w:hAnsi="Garamond" w:eastAsia="Garamond" w:cs="Garamond"/>
          <w:sz w:val="22"/>
          <w:szCs w:val="22"/>
        </w:rPr>
        <w:t xml:space="preserve">Building </w:t>
      </w:r>
      <w:r w:rsidRPr="16417044" w:rsidR="6AB8AF42">
        <w:rPr>
          <w:rFonts w:ascii="Garamond" w:hAnsi="Garamond" w:eastAsia="Garamond" w:cs="Garamond"/>
          <w:sz w:val="22"/>
          <w:szCs w:val="22"/>
        </w:rPr>
        <w:t xml:space="preserve">foot print throughout </w:t>
      </w:r>
      <w:r w:rsidRPr="16417044" w:rsidR="6AB8AF42">
        <w:rPr>
          <w:rFonts w:ascii="Garamond" w:hAnsi="Garamond" w:eastAsia="Garamond" w:cs="Garamond"/>
          <w:sz w:val="22"/>
          <w:szCs w:val="22"/>
        </w:rPr>
        <w:t xml:space="preserve">the </w:t>
      </w:r>
      <w:r w:rsidRPr="16417044" w:rsidR="6ABE56E6">
        <w:rPr>
          <w:rFonts w:ascii="Garamond" w:hAnsi="Garamond" w:eastAsia="Garamond" w:cs="Garamond"/>
          <w:sz w:val="22"/>
          <w:szCs w:val="22"/>
        </w:rPr>
        <w:t>c</w:t>
      </w:r>
      <w:r w:rsidRPr="16417044" w:rsidR="6AB8AF42">
        <w:rPr>
          <w:rFonts w:ascii="Garamond" w:hAnsi="Garamond" w:eastAsia="Garamond" w:cs="Garamond"/>
          <w:sz w:val="22"/>
          <w:szCs w:val="22"/>
        </w:rPr>
        <w:t>ity</w:t>
      </w:r>
      <w:r w:rsidRPr="16417044" w:rsidR="6AB8AF42">
        <w:rPr>
          <w:rFonts w:ascii="Garamond" w:hAnsi="Garamond" w:eastAsia="Garamond" w:cs="Garamond"/>
          <w:sz w:val="22"/>
          <w:szCs w:val="22"/>
        </w:rPr>
        <w:t xml:space="preserve">. </w:t>
      </w:r>
    </w:p>
    <w:p w:rsidR="553AF317" w:rsidP="2ACCF162" w:rsidRDefault="553AF317" w14:paraId="2B9A5777" w14:textId="3331ADFD">
      <w:pPr>
        <w:pStyle w:val="ListParagraph"/>
        <w:numPr>
          <w:ilvl w:val="0"/>
          <w:numId w:val="14"/>
        </w:numPr>
        <w:rPr>
          <w:rFonts w:ascii="Garamond" w:hAnsi="Garamond" w:eastAsia="Garamond" w:cs="Garamond"/>
        </w:rPr>
      </w:pPr>
      <w:r w:rsidRPr="5F47A696" w:rsidR="553AF317">
        <w:rPr>
          <w:rFonts w:ascii="Garamond" w:hAnsi="Garamond" w:eastAsia="Garamond" w:cs="Garamond"/>
        </w:rPr>
        <w:t xml:space="preserve">US Census Bureau American Community Survey </w:t>
      </w:r>
      <w:r w:rsidRPr="5F47A696" w:rsidR="2AB39193">
        <w:rPr>
          <w:rFonts w:ascii="Garamond" w:hAnsi="Garamond" w:eastAsia="Garamond" w:cs="Garamond"/>
        </w:rPr>
        <w:t xml:space="preserve">(ACS) </w:t>
      </w:r>
      <w:r w:rsidRPr="5F47A696" w:rsidR="553AF317">
        <w:rPr>
          <w:rFonts w:ascii="Garamond" w:hAnsi="Garamond" w:eastAsia="Garamond" w:cs="Garamond"/>
        </w:rPr>
        <w:t>by tract</w:t>
      </w:r>
      <w:r w:rsidRPr="5F47A696" w:rsidR="7F326B6C">
        <w:rPr>
          <w:rFonts w:ascii="Garamond" w:hAnsi="Garamond" w:eastAsia="Garamond" w:cs="Garamond"/>
        </w:rPr>
        <w:t xml:space="preserve"> and census block group</w:t>
      </w:r>
      <w:r w:rsidRPr="5F47A696" w:rsidR="553AF317">
        <w:rPr>
          <w:rFonts w:ascii="Garamond" w:hAnsi="Garamond" w:eastAsia="Garamond" w:cs="Garamond"/>
        </w:rPr>
        <w:t xml:space="preserve"> 201</w:t>
      </w:r>
      <w:r w:rsidRPr="5F47A696" w:rsidR="7AD55DC8">
        <w:rPr>
          <w:rFonts w:ascii="Garamond" w:hAnsi="Garamond" w:eastAsia="Garamond" w:cs="Garamond"/>
        </w:rPr>
        <w:t>4</w:t>
      </w:r>
      <w:r w:rsidRPr="5F47A696" w:rsidR="553AF317">
        <w:rPr>
          <w:rFonts w:ascii="Garamond" w:hAnsi="Garamond" w:eastAsia="Garamond" w:cs="Garamond"/>
        </w:rPr>
        <w:t xml:space="preserve"> to 201</w:t>
      </w:r>
      <w:r w:rsidRPr="5F47A696" w:rsidR="1D3747E8">
        <w:rPr>
          <w:rFonts w:ascii="Garamond" w:hAnsi="Garamond" w:eastAsia="Garamond" w:cs="Garamond"/>
        </w:rPr>
        <w:t>8</w:t>
      </w:r>
      <w:r w:rsidRPr="5F47A696" w:rsidR="553AF317">
        <w:rPr>
          <w:rFonts w:ascii="Garamond" w:hAnsi="Garamond" w:eastAsia="Garamond" w:cs="Garamond"/>
        </w:rPr>
        <w:t xml:space="preserve"> – S</w:t>
      </w:r>
      <w:r w:rsidRPr="5F47A696" w:rsidR="553AF317">
        <w:rPr>
          <w:rFonts w:ascii="Garamond" w:hAnsi="Garamond" w:eastAsia="Garamond" w:cs="Garamond"/>
        </w:rPr>
        <w:t xml:space="preserve">ocioeconomic variables </w:t>
      </w:r>
      <w:r w:rsidRPr="5F47A696" w:rsidR="014EB52D">
        <w:rPr>
          <w:rFonts w:ascii="Garamond" w:hAnsi="Garamond" w:eastAsia="Garamond" w:cs="Garamond"/>
        </w:rPr>
        <w:t xml:space="preserve">of race, </w:t>
      </w:r>
      <w:r w:rsidRPr="5F47A696" w:rsidR="4485C459">
        <w:rPr>
          <w:rFonts w:ascii="Garamond" w:hAnsi="Garamond" w:eastAsia="Garamond" w:cs="Garamond"/>
        </w:rPr>
        <w:t>education</w:t>
      </w:r>
      <w:r w:rsidRPr="5F47A696" w:rsidR="014EB52D">
        <w:rPr>
          <w:rFonts w:ascii="Garamond" w:hAnsi="Garamond" w:eastAsia="Garamond" w:cs="Garamond"/>
        </w:rPr>
        <w:t>,</w:t>
      </w:r>
      <w:r w:rsidRPr="5F47A696" w:rsidR="642BFBEA">
        <w:rPr>
          <w:rFonts w:ascii="Garamond" w:hAnsi="Garamond" w:eastAsia="Garamond" w:cs="Garamond"/>
        </w:rPr>
        <w:t xml:space="preserve"> age, and English language </w:t>
      </w:r>
      <w:r w:rsidRPr="5F47A696" w:rsidR="642BFBEA">
        <w:rPr>
          <w:rFonts w:ascii="Garamond" w:hAnsi="Garamond" w:eastAsia="Garamond" w:cs="Garamond"/>
        </w:rPr>
        <w:t>proficiency</w:t>
      </w:r>
      <w:r w:rsidRPr="5F47A696" w:rsidR="642BFBEA">
        <w:rPr>
          <w:rFonts w:ascii="Garamond" w:hAnsi="Garamond" w:eastAsia="Garamond" w:cs="Garamond"/>
        </w:rPr>
        <w:t xml:space="preserve"> </w:t>
      </w:r>
      <w:r w:rsidRPr="5F47A696" w:rsidR="553AF317">
        <w:rPr>
          <w:rFonts w:ascii="Garamond" w:hAnsi="Garamond" w:eastAsia="Garamond" w:cs="Garamond"/>
        </w:rPr>
        <w:t>from</w:t>
      </w:r>
      <w:r w:rsidRPr="5F47A696" w:rsidR="553AF317">
        <w:rPr>
          <w:rFonts w:ascii="Garamond" w:hAnsi="Garamond" w:eastAsia="Garamond" w:cs="Garamond"/>
        </w:rPr>
        <w:t xml:space="preserve"> the survey </w:t>
      </w:r>
      <w:r w:rsidRPr="5F47A696" w:rsidR="7143CEE2">
        <w:rPr>
          <w:rFonts w:ascii="Garamond" w:hAnsi="Garamond" w:eastAsia="Garamond" w:cs="Garamond"/>
        </w:rPr>
        <w:t>were</w:t>
      </w:r>
      <w:r w:rsidRPr="5F47A696" w:rsidR="553AF317">
        <w:rPr>
          <w:rFonts w:ascii="Garamond" w:hAnsi="Garamond" w:eastAsia="Garamond" w:cs="Garamond"/>
        </w:rPr>
        <w:t xml:space="preserve"> included</w:t>
      </w:r>
      <w:r w:rsidRPr="5F47A696" w:rsidR="049AA61B">
        <w:rPr>
          <w:rFonts w:ascii="Garamond" w:hAnsi="Garamond" w:eastAsia="Garamond" w:cs="Garamond"/>
        </w:rPr>
        <w:t xml:space="preserve"> with additional variables at the census tract level</w:t>
      </w:r>
      <w:r w:rsidRPr="5F47A696" w:rsidR="553AF317">
        <w:rPr>
          <w:rFonts w:ascii="Garamond" w:hAnsi="Garamond" w:eastAsia="Garamond" w:cs="Garamond"/>
        </w:rPr>
        <w:t xml:space="preserve"> to help evaluate heat vulnerability</w:t>
      </w:r>
    </w:p>
    <w:p w:rsidR="2ACCF162" w:rsidP="440C2E1B" w:rsidRDefault="2ACCF162" w14:paraId="0AE1D2D5" w14:textId="21E60FF3"/>
    <w:p w:rsidRPr="00CE4561" w:rsidR="00184652" w:rsidP="00AD4617" w:rsidRDefault="00184652" w14:paraId="584AAA06" w14:textId="77777777">
      <w:pPr>
        <w:rPr>
          <w:rFonts w:ascii="Garamond" w:hAnsi="Garamond"/>
        </w:rPr>
      </w:pPr>
    </w:p>
    <w:p w:rsidRPr="00CE4561" w:rsidR="00B9614C" w:rsidP="16417044" w:rsidRDefault="09DB2403" w14:paraId="1D469BF3" w14:textId="75A8ED9D">
      <w:pPr>
        <w:rPr>
          <w:rFonts w:ascii="Garamond" w:hAnsi="Garamond"/>
          <w:i w:val="1"/>
          <w:iCs w:val="1"/>
        </w:rPr>
      </w:pPr>
      <w:r w:rsidRPr="16417044" w:rsidR="09DB2403">
        <w:rPr>
          <w:rFonts w:ascii="Garamond" w:hAnsi="Garamond"/>
          <w:b w:val="1"/>
          <w:bCs w:val="1"/>
          <w:i w:val="1"/>
          <w:iCs w:val="1"/>
        </w:rPr>
        <w:t>Model</w:t>
      </w:r>
      <w:r w:rsidRPr="16417044" w:rsidR="609C877D">
        <w:rPr>
          <w:rFonts w:ascii="Garamond" w:hAnsi="Garamond"/>
          <w:b w:val="1"/>
          <w:bCs w:val="1"/>
          <w:i w:val="1"/>
          <w:iCs w:val="1"/>
        </w:rPr>
        <w:t>ing</w:t>
      </w:r>
      <w:r w:rsidRPr="16417044" w:rsidR="00808E67">
        <w:rPr>
          <w:rFonts w:ascii="Garamond" w:hAnsi="Garamond"/>
          <w:b w:val="1"/>
          <w:bCs w:val="1"/>
          <w:i w:val="1"/>
          <w:iCs w:val="1"/>
        </w:rPr>
        <w:t>:</w:t>
      </w:r>
    </w:p>
    <w:p w:rsidRPr="00CE4561" w:rsidR="00276572" w:rsidP="4EB9FCC4" w:rsidRDefault="521DC809" w14:paraId="38D9816F" w14:textId="4A383A4E">
      <w:pPr>
        <w:pStyle w:val="ListParagraph"/>
        <w:numPr>
          <w:ilvl w:val="0"/>
          <w:numId w:val="15"/>
        </w:numPr>
        <w:rPr>
          <w:rFonts w:ascii="Garamond" w:hAnsi="Garamond" w:eastAsia="Garamond" w:cs="Garamond"/>
          <w:i w:val="1"/>
          <w:iCs w:val="1"/>
          <w:sz w:val="22"/>
          <w:szCs w:val="22"/>
        </w:rPr>
      </w:pPr>
      <w:r w:rsidRPr="4EB9FCC4" w:rsidR="521DC809">
        <w:rPr>
          <w:rFonts w:ascii="Garamond" w:hAnsi="Garamond"/>
        </w:rPr>
        <w:t xml:space="preserve">Natural Capitol </w:t>
      </w:r>
      <w:r w:rsidRPr="4EB9FCC4" w:rsidR="4F6374FB">
        <w:rPr>
          <w:rFonts w:ascii="Garamond" w:hAnsi="Garamond"/>
        </w:rPr>
        <w:t>Project</w:t>
      </w:r>
      <w:r w:rsidRPr="4EB9FCC4" w:rsidR="0F0FA215">
        <w:rPr>
          <w:rFonts w:ascii="Garamond" w:hAnsi="Garamond"/>
        </w:rPr>
        <w:t xml:space="preserve"> </w:t>
      </w:r>
      <w:r w:rsidRPr="4EB9FCC4" w:rsidR="521DC809">
        <w:rPr>
          <w:rFonts w:ascii="Garamond" w:hAnsi="Garamond"/>
        </w:rPr>
        <w:t xml:space="preserve"> </w:t>
      </w:r>
      <w:proofErr w:type="spellStart"/>
      <w:r w:rsidRPr="4EB9FCC4" w:rsidR="3ED08908">
        <w:rPr>
          <w:rFonts w:ascii="Garamond" w:hAnsi="Garamond"/>
        </w:rPr>
        <w:t>InVEST</w:t>
      </w:r>
      <w:proofErr w:type="spellEnd"/>
      <w:r w:rsidRPr="4EB9FCC4" w:rsidR="3ED08908">
        <w:rPr>
          <w:rFonts w:ascii="Garamond" w:hAnsi="Garamond"/>
        </w:rPr>
        <w:t xml:space="preserve"> </w:t>
      </w:r>
      <w:r w:rsidRPr="4EB9FCC4" w:rsidR="58E4AB3A">
        <w:rPr>
          <w:rFonts w:ascii="Garamond" w:hAnsi="Garamond"/>
        </w:rPr>
        <w:t>u</w:t>
      </w:r>
      <w:r w:rsidRPr="4EB9FCC4" w:rsidR="3ED08908">
        <w:rPr>
          <w:rFonts w:ascii="Garamond" w:hAnsi="Garamond"/>
        </w:rPr>
        <w:t xml:space="preserve">rban </w:t>
      </w:r>
      <w:r w:rsidRPr="4EB9FCC4" w:rsidR="1BD1EA9F">
        <w:rPr>
          <w:rFonts w:ascii="Garamond" w:hAnsi="Garamond"/>
        </w:rPr>
        <w:t>c</w:t>
      </w:r>
      <w:r w:rsidRPr="4EB9FCC4" w:rsidR="3ED08908">
        <w:rPr>
          <w:rFonts w:ascii="Garamond" w:hAnsi="Garamond"/>
        </w:rPr>
        <w:t>ooling</w:t>
      </w:r>
      <w:r w:rsidRPr="4EB9FCC4" w:rsidR="3ED08908">
        <w:rPr>
          <w:rFonts w:ascii="Garamond" w:hAnsi="Garamond"/>
        </w:rPr>
        <w:t xml:space="preserve"> </w:t>
      </w:r>
      <w:r w:rsidRPr="4EB9FCC4" w:rsidR="64A40C89">
        <w:rPr>
          <w:rFonts w:ascii="Garamond" w:hAnsi="Garamond"/>
        </w:rPr>
        <w:t>m</w:t>
      </w:r>
      <w:r w:rsidRPr="4EB9FCC4" w:rsidR="3ED08908">
        <w:rPr>
          <w:rFonts w:ascii="Garamond" w:hAnsi="Garamond"/>
        </w:rPr>
        <w:t>odel</w:t>
      </w:r>
      <w:r w:rsidRPr="4EB9FCC4" w:rsidR="3ED08908">
        <w:rPr>
          <w:rFonts w:ascii="Garamond" w:hAnsi="Garamond"/>
        </w:rPr>
        <w:t xml:space="preserve"> </w:t>
      </w:r>
      <w:r w:rsidRPr="4EB9FCC4" w:rsidR="629B71E4">
        <w:rPr>
          <w:rFonts w:ascii="Garamond" w:hAnsi="Garamond"/>
        </w:rPr>
        <w:t>(</w:t>
      </w:r>
      <w:r w:rsidRPr="4EB9FCC4" w:rsidR="678F31E5">
        <w:rPr>
          <w:rFonts w:ascii="Garamond" w:hAnsi="Garamond"/>
        </w:rPr>
        <w:t>POC:</w:t>
      </w:r>
      <w:r w:rsidRPr="4EB9FCC4" w:rsidR="53F785F3">
        <w:rPr>
          <w:rFonts w:ascii="Garamond" w:hAnsi="Garamond"/>
        </w:rPr>
        <w:t xml:space="preserve"> Jesse Goldstein</w:t>
      </w:r>
      <w:r w:rsidRPr="4EB9FCC4" w:rsidR="678F31E5">
        <w:rPr>
          <w:rFonts w:ascii="Garamond" w:hAnsi="Garamond"/>
        </w:rPr>
        <w:t xml:space="preserve">, </w:t>
      </w:r>
      <w:r w:rsidRPr="4EB9FCC4" w:rsidR="2892ABDA">
        <w:rPr>
          <w:rFonts w:ascii="Garamond" w:hAnsi="Garamond"/>
        </w:rPr>
        <w:t>Stanford University</w:t>
      </w:r>
      <w:r w:rsidRPr="4EB9FCC4" w:rsidR="6C3DC0A1">
        <w:rPr>
          <w:rFonts w:ascii="Garamond" w:hAnsi="Garamond"/>
        </w:rPr>
        <w:t>)</w:t>
      </w:r>
      <w:r w:rsidRPr="4EB9FCC4" w:rsidR="2FFE2A31">
        <w:rPr>
          <w:rFonts w:ascii="Garamond" w:hAnsi="Garamond"/>
        </w:rPr>
        <w:t xml:space="preserve"> </w:t>
      </w:r>
      <w:r w:rsidRPr="4EB9FCC4" w:rsidR="54F12889">
        <w:rPr>
          <w:rFonts w:ascii="Garamond" w:hAnsi="Garamond" w:eastAsia="Garamond" w:cs="Garamond"/>
        </w:rPr>
        <w:t>–</w:t>
      </w:r>
      <w:r w:rsidRPr="4EB9FCC4" w:rsidR="6AC4B097">
        <w:rPr>
          <w:rFonts w:ascii="Garamond" w:hAnsi="Garamond" w:eastAsia="Garamond" w:cs="Garamond"/>
        </w:rPr>
        <w:t xml:space="preserve"> used</w:t>
      </w:r>
      <w:r w:rsidRPr="4EB9FCC4" w:rsidR="54F12889">
        <w:rPr>
          <w:rFonts w:ascii="Garamond" w:hAnsi="Garamond" w:eastAsia="Garamond" w:cs="Garamond"/>
        </w:rPr>
        <w:t xml:space="preserve"> </w:t>
      </w:r>
      <w:r w:rsidRPr="4EB9FCC4" w:rsidR="75A0BCA3">
        <w:rPr>
          <w:rFonts w:ascii="Garamond" w:hAnsi="Garamond" w:eastAsia="Garamond" w:cs="Garamond"/>
        </w:rPr>
        <w:t xml:space="preserve">for modeling heat mitigation and urban cooling. </w:t>
      </w:r>
    </w:p>
    <w:p w:rsidRPr="00CE4561" w:rsidR="006A2A26" w:rsidP="004D358F" w:rsidRDefault="006A2A26" w14:paraId="4ABE973B" w14:textId="77777777">
      <w:pPr>
        <w:ind w:left="720" w:hanging="720"/>
        <w:rPr>
          <w:rFonts w:ascii="Garamond" w:hAnsi="Garamond"/>
          <w:bCs/>
        </w:rPr>
      </w:pPr>
    </w:p>
    <w:p w:rsidRPr="00CE4561" w:rsidR="006A2A26" w:rsidP="16417044" w:rsidRDefault="006A2A26" w14:paraId="0CBC9B56" w14:textId="77777777">
      <w:pPr>
        <w:rPr>
          <w:rFonts w:ascii="Garamond" w:hAnsi="Garamond"/>
          <w:i w:val="1"/>
          <w:iCs w:val="1"/>
        </w:rPr>
      </w:pPr>
      <w:r w:rsidRPr="16417044" w:rsidR="006A2A26">
        <w:rPr>
          <w:rFonts w:ascii="Garamond" w:hAnsi="Garamond"/>
          <w:b w:val="1"/>
          <w:bCs w:val="1"/>
          <w:i w:val="1"/>
          <w:iCs w:val="1"/>
        </w:rPr>
        <w:t>Software &amp; Scripting:</w:t>
      </w:r>
    </w:p>
    <w:p w:rsidR="567491F1" w:rsidP="16417044" w:rsidRDefault="567491F1" w14:paraId="25D94D5C" w14:textId="31A6C3CB">
      <w:pPr>
        <w:pStyle w:val="ListParagraph"/>
        <w:numPr>
          <w:ilvl w:val="0"/>
          <w:numId w:val="16"/>
        </w:numPr>
        <w:rPr>
          <w:rFonts w:ascii="Garamond" w:hAnsi="Garamond" w:eastAsia="Garamond" w:cs="Garamond"/>
          <w:sz w:val="22"/>
          <w:szCs w:val="22"/>
        </w:rPr>
      </w:pPr>
      <w:r w:rsidRPr="4EB9FCC4" w:rsidR="36314996">
        <w:rPr>
          <w:rFonts w:ascii="Garamond" w:hAnsi="Garamond"/>
        </w:rPr>
        <w:t xml:space="preserve">Google Earth Engine </w:t>
      </w:r>
      <w:r w:rsidRPr="4EB9FCC4" w:rsidR="70CBF1DB">
        <w:rPr>
          <w:rFonts w:ascii="Garamond" w:hAnsi="Garamond"/>
        </w:rPr>
        <w:t>(GEE)</w:t>
      </w:r>
      <w:r w:rsidRPr="4EB9FCC4" w:rsidR="60535F83">
        <w:rPr>
          <w:rFonts w:ascii="Garamond" w:hAnsi="Garamond"/>
        </w:rPr>
        <w:t xml:space="preserve"> </w:t>
      </w:r>
      <w:r w:rsidRPr="4EB9FCC4" w:rsidR="36314996">
        <w:rPr>
          <w:rFonts w:ascii="Garamond" w:hAnsi="Garamond"/>
        </w:rPr>
        <w:t xml:space="preserve">– </w:t>
      </w:r>
      <w:r w:rsidRPr="4EB9FCC4" w:rsidR="4A172330">
        <w:rPr>
          <w:rFonts w:ascii="Garamond" w:hAnsi="Garamond"/>
        </w:rPr>
        <w:t>used to cr</w:t>
      </w:r>
      <w:r w:rsidRPr="4EB9FCC4" w:rsidR="4A895AB6">
        <w:rPr>
          <w:rFonts w:ascii="Garamond" w:hAnsi="Garamond"/>
        </w:rPr>
        <w:t>eat</w:t>
      </w:r>
      <w:r w:rsidRPr="4EB9FCC4" w:rsidR="36314996">
        <w:rPr>
          <w:rFonts w:ascii="Garamond" w:hAnsi="Garamond"/>
        </w:rPr>
        <w:t>e raster layers for</w:t>
      </w:r>
      <w:r w:rsidRPr="4EB9FCC4" w:rsidR="6738D6C5">
        <w:rPr>
          <w:rFonts w:ascii="Garamond" w:hAnsi="Garamond"/>
        </w:rPr>
        <w:t xml:space="preserve"> LST, NDVI, </w:t>
      </w:r>
      <w:r w:rsidRPr="4EB9FCC4" w:rsidR="7D6BAADC">
        <w:rPr>
          <w:rFonts w:ascii="Garamond" w:hAnsi="Garamond"/>
        </w:rPr>
        <w:t xml:space="preserve">and </w:t>
      </w:r>
      <w:r w:rsidRPr="4EB9FCC4" w:rsidR="6738D6C5">
        <w:rPr>
          <w:rFonts w:ascii="Garamond" w:hAnsi="Garamond"/>
        </w:rPr>
        <w:t>albedo</w:t>
      </w:r>
      <w:r w:rsidRPr="4EB9FCC4" w:rsidR="5C1B4F9F">
        <w:rPr>
          <w:rFonts w:ascii="Garamond" w:hAnsi="Garamond"/>
        </w:rPr>
        <w:t>,</w:t>
      </w:r>
      <w:r w:rsidRPr="4EB9FCC4" w:rsidR="78D4CE29">
        <w:rPr>
          <w:rFonts w:ascii="Garamond" w:hAnsi="Garamond"/>
        </w:rPr>
        <w:t xml:space="preserve"> </w:t>
      </w:r>
      <w:r w:rsidRPr="4EB9FCC4" w:rsidR="36314996">
        <w:rPr>
          <w:rFonts w:ascii="Garamond" w:hAnsi="Garamond"/>
        </w:rPr>
        <w:t>derived</w:t>
      </w:r>
      <w:r w:rsidRPr="4EB9FCC4" w:rsidR="36314996">
        <w:rPr>
          <w:rFonts w:ascii="Garamond" w:hAnsi="Garamond"/>
        </w:rPr>
        <w:t xml:space="preserve"> from NASA Earth observations</w:t>
      </w:r>
      <w:r w:rsidRPr="4EB9FCC4" w:rsidR="4C2DA62C">
        <w:rPr>
          <w:rFonts w:ascii="Garamond" w:hAnsi="Garamond"/>
        </w:rPr>
        <w:t xml:space="preserve"> </w:t>
      </w:r>
      <w:r w:rsidRPr="4EB9FCC4" w:rsidR="36314996">
        <w:rPr>
          <w:rFonts w:ascii="Garamond" w:hAnsi="Garamond" w:eastAsia="Garamond" w:cs="Garamond"/>
        </w:rPr>
        <w:t>ArcGIS Pro</w:t>
      </w:r>
      <w:r w:rsidRPr="4EB9FCC4" w:rsidR="15FB8BD0">
        <w:rPr>
          <w:rFonts w:ascii="Garamond" w:hAnsi="Garamond" w:eastAsia="Garamond" w:cs="Garamond"/>
        </w:rPr>
        <w:t xml:space="preserve"> </w:t>
      </w:r>
      <w:r w:rsidRPr="4EB9FCC4" w:rsidR="7B4AB58E">
        <w:rPr>
          <w:rFonts w:ascii="Garamond" w:hAnsi="Garamond" w:eastAsia="Garamond" w:cs="Garamond"/>
        </w:rPr>
        <w:t>2.6.2</w:t>
      </w:r>
      <w:r w:rsidRPr="4EB9FCC4" w:rsidR="36314996">
        <w:rPr>
          <w:rFonts w:ascii="Garamond" w:hAnsi="Garamond" w:eastAsia="Garamond" w:cs="Garamond"/>
        </w:rPr>
        <w:t xml:space="preserve"> – Overlay analysis of urban heat contributing factor </w:t>
      </w:r>
      <w:proofErr w:type="spellStart"/>
      <w:r w:rsidRPr="4EB9FCC4" w:rsidR="36314996">
        <w:rPr>
          <w:rFonts w:ascii="Garamond" w:hAnsi="Garamond" w:eastAsia="Garamond" w:cs="Garamond"/>
        </w:rPr>
        <w:t>rasters</w:t>
      </w:r>
      <w:proofErr w:type="spellEnd"/>
      <w:r w:rsidRPr="4EB9FCC4" w:rsidR="36314996">
        <w:rPr>
          <w:rFonts w:ascii="Garamond" w:hAnsi="Garamond" w:eastAsia="Garamond" w:cs="Garamond"/>
        </w:rPr>
        <w:t xml:space="preserve"> and infrastructure layers for determination of prioritization zoning boundaries</w:t>
      </w:r>
      <w:r w:rsidRPr="4EB9FCC4" w:rsidR="7DEFDCFE">
        <w:rPr>
          <w:rFonts w:ascii="Garamond" w:hAnsi="Garamond" w:eastAsia="Garamond" w:cs="Garamond"/>
        </w:rPr>
        <w:t xml:space="preserve">, </w:t>
      </w:r>
      <w:r w:rsidRPr="4EB9FCC4" w:rsidR="7DEFDCFE">
        <w:rPr>
          <w:rFonts w:ascii="Garamond" w:hAnsi="Garamond" w:eastAsia="Garamond" w:cs="Garamond"/>
        </w:rPr>
        <w:t xml:space="preserve">process </w:t>
      </w:r>
      <w:proofErr w:type="spellStart"/>
      <w:r w:rsidRPr="4EB9FCC4" w:rsidR="7DEFDCFE">
        <w:rPr>
          <w:rFonts w:ascii="Garamond" w:hAnsi="Garamond" w:eastAsia="Garamond" w:cs="Garamond"/>
        </w:rPr>
        <w:t>InVEST</w:t>
      </w:r>
      <w:proofErr w:type="spellEnd"/>
      <w:r w:rsidRPr="4EB9FCC4" w:rsidR="7DEFDCFE">
        <w:rPr>
          <w:rFonts w:ascii="Garamond" w:hAnsi="Garamond" w:eastAsia="Garamond" w:cs="Garamond"/>
        </w:rPr>
        <w:t xml:space="preserve"> inputs and analyze </w:t>
      </w:r>
      <w:proofErr w:type="spellStart"/>
      <w:r w:rsidRPr="4EB9FCC4" w:rsidR="7DEFDCFE">
        <w:rPr>
          <w:rFonts w:ascii="Garamond" w:hAnsi="Garamond" w:eastAsia="Garamond" w:cs="Garamond"/>
        </w:rPr>
        <w:t>InVEST</w:t>
      </w:r>
      <w:proofErr w:type="spellEnd"/>
      <w:r w:rsidRPr="4EB9FCC4" w:rsidR="7DEFDCFE">
        <w:rPr>
          <w:rFonts w:ascii="Garamond" w:hAnsi="Garamond" w:eastAsia="Garamond" w:cs="Garamond"/>
        </w:rPr>
        <w:t xml:space="preserve"> output</w:t>
      </w:r>
      <w:r w:rsidRPr="4EB9FCC4" w:rsidR="36314996">
        <w:rPr>
          <w:rFonts w:ascii="Garamond" w:hAnsi="Garamond" w:eastAsia="Garamond" w:cs="Garamond"/>
        </w:rPr>
        <w:t xml:space="preserve"> </w:t>
      </w:r>
    </w:p>
    <w:p w:rsidR="2ACCF162" w:rsidP="4EB9FCC4" w:rsidRDefault="2ACCF162" w14:paraId="71FB57A4" w14:textId="6F2BFAE3">
      <w:pPr>
        <w:pStyle w:val="ListParagraph"/>
        <w:numPr>
          <w:ilvl w:val="0"/>
          <w:numId w:val="16"/>
        </w:numPr>
        <w:rPr>
          <w:rFonts w:ascii="Garamond" w:hAnsi="Garamond" w:eastAsia="Garamond" w:cs="Garamond"/>
          <w:sz w:val="22"/>
          <w:szCs w:val="22"/>
        </w:rPr>
      </w:pPr>
      <w:r w:rsidRPr="4EB9FCC4" w:rsidR="36314996">
        <w:rPr>
          <w:rFonts w:ascii="Garamond" w:hAnsi="Garamond" w:eastAsia="Garamond" w:cs="Garamond"/>
        </w:rPr>
        <w:t>R</w:t>
      </w:r>
      <w:r w:rsidRPr="4EB9FCC4" w:rsidR="50013B5E">
        <w:rPr>
          <w:rFonts w:ascii="Garamond" w:hAnsi="Garamond" w:eastAsia="Garamond" w:cs="Garamond"/>
        </w:rPr>
        <w:t xml:space="preserve"> 4.0.</w:t>
      </w:r>
      <w:r w:rsidRPr="4EB9FCC4" w:rsidR="5CD65C00">
        <w:rPr>
          <w:rFonts w:ascii="Garamond" w:hAnsi="Garamond" w:eastAsia="Garamond" w:cs="Garamond"/>
        </w:rPr>
        <w:t>3</w:t>
      </w:r>
      <w:r w:rsidRPr="4EB9FCC4" w:rsidR="36314996">
        <w:rPr>
          <w:rFonts w:ascii="Garamond" w:hAnsi="Garamond" w:eastAsia="Garamond" w:cs="Garamond"/>
        </w:rPr>
        <w:t xml:space="preserve"> – </w:t>
      </w:r>
      <w:r w:rsidRPr="4EB9FCC4" w:rsidR="23C258C5">
        <w:rPr>
          <w:rFonts w:ascii="Garamond" w:hAnsi="Garamond" w:eastAsia="Garamond" w:cs="Garamond"/>
        </w:rPr>
        <w:t>used for st</w:t>
      </w:r>
      <w:r w:rsidRPr="4EB9FCC4" w:rsidR="36314996">
        <w:rPr>
          <w:rFonts w:ascii="Garamond" w:hAnsi="Garamond" w:eastAsia="Garamond" w:cs="Garamond"/>
        </w:rPr>
        <w:t>atistical weighting and spatial regression determination of urban heat contributing factors</w:t>
      </w:r>
    </w:p>
    <w:p w:rsidRPr="00CE4561" w:rsidR="00184652" w:rsidP="00AD4617" w:rsidRDefault="00184652" w14:paraId="5BAFB1F7" w14:textId="77777777">
      <w:pPr>
        <w:rPr>
          <w:rFonts w:ascii="Garamond" w:hAnsi="Garamond"/>
        </w:rPr>
      </w:pPr>
    </w:p>
    <w:p w:rsidRPr="00CE4561" w:rsidR="00073224" w:rsidP="16417044" w:rsidRDefault="23439CED" w14:paraId="14CBC202" w14:textId="143D3137">
      <w:pPr>
        <w:rPr>
          <w:rFonts w:ascii="Garamond" w:hAnsi="Garamond"/>
          <w:b w:val="1"/>
          <w:bCs w:val="1"/>
          <w:i w:val="1"/>
          <w:iCs w:val="1"/>
        </w:rPr>
      </w:pPr>
      <w:r w:rsidRPr="16417044" w:rsidR="23439CED">
        <w:rPr>
          <w:rFonts w:ascii="Garamond" w:hAnsi="Garamond"/>
          <w:b w:val="1"/>
          <w:bCs w:val="1"/>
          <w:i w:val="1"/>
          <w:iCs w:val="1"/>
        </w:rPr>
        <w:t>End</w:t>
      </w:r>
      <w:r w:rsidRPr="16417044" w:rsidR="3BF5197E">
        <w:rPr>
          <w:rFonts w:ascii="Garamond" w:hAnsi="Garamond"/>
          <w:b w:val="1"/>
          <w:bCs w:val="1"/>
          <w:i w:val="1"/>
          <w:iCs w:val="1"/>
        </w:rPr>
        <w:t xml:space="preserve"> </w:t>
      </w:r>
      <w:r w:rsidRPr="16417044" w:rsidR="23439CED">
        <w:rPr>
          <w:rFonts w:ascii="Garamond" w:hAnsi="Garamond"/>
          <w:b w:val="1"/>
          <w:bCs w:val="1"/>
          <w:i w:val="1"/>
          <w:iCs w:val="1"/>
        </w:rPr>
        <w:t>Product</w:t>
      </w:r>
      <w:r w:rsidRPr="16417044" w:rsidR="490A458C">
        <w:rPr>
          <w:rFonts w:ascii="Garamond" w:hAnsi="Garamond"/>
          <w:b w:val="1"/>
          <w:bCs w:val="1"/>
          <w:i w:val="1"/>
          <w:iCs w:val="1"/>
        </w:rPr>
        <w:t>s</w:t>
      </w:r>
      <w:r w:rsidRPr="16417044" w:rsidR="23439CED">
        <w:rPr>
          <w:rFonts w:ascii="Garamond" w:hAnsi="Garamond"/>
          <w:b w:val="1"/>
          <w:bCs w:val="1"/>
          <w:i w:val="1"/>
          <w:iCs w:val="1"/>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16417044"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b/>
                <w:bCs/>
                <w:color w:val="FFFFFF"/>
              </w:rPr>
            </w:pPr>
            <w:r w:rsidRPr="4B3ADA5C">
              <w:rPr>
                <w:rFonts w:ascii="Garamond" w:hAnsi="Garamond"/>
                <w:b/>
                <w:bCs/>
                <w:color w:val="FFFFFF" w:themeColor="background1"/>
              </w:rPr>
              <w:t>E</w:t>
            </w:r>
            <w:r w:rsidRPr="4B3ADA5C" w:rsidR="6E8DF708">
              <w:rPr>
                <w:rFonts w:ascii="Garamond" w:hAnsi="Garamond"/>
                <w:b/>
                <w:bCs/>
                <w:color w:val="FFFFFF" w:themeColor="background1"/>
              </w:rPr>
              <w:t>nd</w:t>
            </w:r>
            <w:r w:rsidRPr="4B3ADA5C" w:rsidR="00B9571C">
              <w:rPr>
                <w:rFonts w:ascii="Garamond" w:hAnsi="Garamond"/>
                <w:b/>
                <w:bCs/>
                <w:color w:val="FFFFFF" w:themeColor="background1"/>
              </w:rPr>
              <w:t xml:space="preserve"> </w:t>
            </w:r>
            <w:r w:rsidRPr="4B3ADA5C">
              <w:rPr>
                <w:rFonts w:ascii="Garamond" w:hAnsi="Garamond"/>
                <w:b/>
                <w:bCs/>
                <w:color w:val="FFFFFF" w:themeColor="background1"/>
              </w:rPr>
              <w:t>Product</w:t>
            </w:r>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Pr="00CE4561" w:rsidR="004D358F" w:rsidTr="16417044" w14:paraId="407EEF43" w14:textId="77777777">
        <w:tc>
          <w:tcPr>
            <w:tcW w:w="2160" w:type="dxa"/>
            <w:tcMar/>
          </w:tcPr>
          <w:p w:rsidRPr="00CE4561" w:rsidR="004D358F" w:rsidP="16417044" w:rsidRDefault="1848DD9A" w14:paraId="6303043D" w14:textId="7D67F146">
            <w:pPr>
              <w:rPr>
                <w:rFonts w:ascii="Garamond" w:hAnsi="Garamond" w:eastAsia="Garamond" w:cs="Garamond"/>
                <w:b w:val="1"/>
                <w:bCs w:val="1"/>
                <w:color w:val="000000" w:themeColor="text1" w:themeTint="FF" w:themeShade="FF"/>
              </w:rPr>
            </w:pPr>
            <w:r w:rsidRPr="16417044" w:rsidR="0E38CC0E">
              <w:rPr>
                <w:rFonts w:ascii="Garamond" w:hAnsi="Garamond" w:eastAsia="Garamond" w:cs="Garamond"/>
                <w:b w:val="1"/>
                <w:bCs w:val="1"/>
                <w:color w:val="000000" w:themeColor="text1" w:themeTint="FF" w:themeShade="FF"/>
              </w:rPr>
              <w:t xml:space="preserve">Geodatabase of </w:t>
            </w:r>
            <w:r w:rsidRPr="16417044" w:rsidR="0E38CC0E">
              <w:rPr>
                <w:rFonts w:ascii="Garamond" w:hAnsi="Garamond" w:eastAsia="Garamond" w:cs="Garamond"/>
                <w:b w:val="1"/>
                <w:bCs w:val="1"/>
                <w:color w:val="000000" w:themeColor="text1" w:themeTint="FF" w:themeShade="FF"/>
              </w:rPr>
              <w:t xml:space="preserve">Heat </w:t>
            </w:r>
            <w:r w:rsidRPr="16417044" w:rsidR="7BD0644A">
              <w:rPr>
                <w:rFonts w:ascii="Garamond" w:hAnsi="Garamond" w:eastAsia="Garamond" w:cs="Garamond"/>
                <w:b w:val="1"/>
                <w:bCs w:val="1"/>
                <w:color w:val="000000" w:themeColor="text1" w:themeTint="FF" w:themeShade="FF"/>
              </w:rPr>
              <w:t>Risk</w:t>
            </w:r>
            <w:r w:rsidRPr="16417044" w:rsidR="0E38CC0E">
              <w:rPr>
                <w:rFonts w:ascii="Garamond" w:hAnsi="Garamond" w:eastAsia="Garamond" w:cs="Garamond"/>
                <w:b w:val="1"/>
                <w:bCs w:val="1"/>
                <w:color w:val="000000" w:themeColor="text1" w:themeTint="FF" w:themeShade="FF"/>
              </w:rPr>
              <w:t xml:space="preserve">, Heat Exposure </w:t>
            </w:r>
            <w:r w:rsidRPr="16417044" w:rsidR="7B7F836E">
              <w:rPr>
                <w:rFonts w:ascii="Garamond" w:hAnsi="Garamond" w:eastAsia="Garamond" w:cs="Garamond"/>
                <w:b w:val="1"/>
                <w:bCs w:val="1"/>
                <w:color w:val="000000" w:themeColor="text1" w:themeTint="FF" w:themeShade="FF"/>
              </w:rPr>
              <w:t>Variables, and</w:t>
            </w:r>
            <w:r w:rsidRPr="16417044" w:rsidR="0E38CC0E">
              <w:rPr>
                <w:rFonts w:ascii="Garamond" w:hAnsi="Garamond" w:eastAsia="Garamond" w:cs="Garamond"/>
                <w:b w:val="1"/>
                <w:bCs w:val="1"/>
                <w:color w:val="000000" w:themeColor="text1" w:themeTint="FF" w:themeShade="FF"/>
              </w:rPr>
              <w:t xml:space="preserve"> PCA Outputs</w:t>
            </w:r>
          </w:p>
        </w:tc>
        <w:tc>
          <w:tcPr>
            <w:tcW w:w="3240" w:type="dxa"/>
            <w:tcMar/>
          </w:tcPr>
          <w:p w:rsidRPr="00CE4561" w:rsidR="004D358F" w:rsidP="440C2E1B" w:rsidRDefault="1848DD9A" w14:paraId="3B26BE71" w14:textId="36418D82">
            <w:pPr>
              <w:spacing w:line="259" w:lineRule="auto"/>
            </w:pPr>
            <w:r w:rsidRPr="440C2E1B">
              <w:rPr>
                <w:rFonts w:ascii="Garamond" w:hAnsi="Garamond" w:cs="Arial"/>
              </w:rPr>
              <w:t>Landsat 8 OLI</w:t>
            </w:r>
          </w:p>
          <w:p w:rsidRPr="00CE4561" w:rsidR="004D358F" w:rsidP="440C2E1B" w:rsidRDefault="1848DD9A" w14:paraId="3349CED4" w14:textId="4F835195">
            <w:pPr>
              <w:spacing w:line="259" w:lineRule="auto"/>
              <w:rPr>
                <w:rFonts w:ascii="Garamond" w:hAnsi="Garamond" w:cs="Arial"/>
              </w:rPr>
            </w:pPr>
            <w:r w:rsidRPr="440C2E1B">
              <w:rPr>
                <w:rFonts w:ascii="Garamond" w:hAnsi="Garamond" w:cs="Arial"/>
              </w:rPr>
              <w:t>Landsat 8 TIRS</w:t>
            </w:r>
          </w:p>
          <w:p w:rsidRPr="00CE4561" w:rsidR="004D358F" w:rsidP="440C2E1B" w:rsidRDefault="6D0A2F73" w14:paraId="05C6772C" w14:textId="356C6926">
            <w:pPr>
              <w:spacing w:line="259" w:lineRule="auto"/>
              <w:rPr>
                <w:rFonts w:ascii="Garamond" w:hAnsi="Garamond" w:cs="Arial"/>
              </w:rPr>
            </w:pPr>
            <w:r w:rsidRPr="440C2E1B">
              <w:rPr>
                <w:rFonts w:ascii="Garamond" w:hAnsi="Garamond" w:cs="Arial"/>
              </w:rPr>
              <w:t>ISS ECOSTRESS</w:t>
            </w:r>
          </w:p>
        </w:tc>
        <w:tc>
          <w:tcPr>
            <w:tcW w:w="2880" w:type="dxa"/>
            <w:tcMar/>
          </w:tcPr>
          <w:p w:rsidRPr="006D6871" w:rsidR="004D358F" w:rsidP="440C2E1B" w:rsidRDefault="058C8622" w14:paraId="29D692C0" w14:textId="679F018E">
            <w:pPr>
              <w:rPr>
                <w:rFonts w:ascii="Garamond" w:hAnsi="Garamond" w:cs="Arial"/>
              </w:rPr>
            </w:pPr>
            <w:r w:rsidRPr="16417044" w:rsidR="1E1D1D37">
              <w:rPr>
                <w:rFonts w:ascii="Garamond" w:hAnsi="Garamond" w:cs="Arial"/>
              </w:rPr>
              <w:t xml:space="preserve">The geodatabase </w:t>
            </w:r>
            <w:r w:rsidRPr="16417044" w:rsidR="5A8333C0">
              <w:rPr>
                <w:rFonts w:ascii="Garamond" w:hAnsi="Garamond" w:cs="Arial"/>
              </w:rPr>
              <w:t>includes</w:t>
            </w:r>
            <w:r w:rsidRPr="16417044" w:rsidR="1E1D1D37">
              <w:rPr>
                <w:rFonts w:ascii="Garamond" w:hAnsi="Garamond" w:cs="Arial"/>
              </w:rPr>
              <w:t xml:space="preserve"> all raster and vector files used in the creation of our end products. The partners can use this geodatabase to create alternative maps using the raw data or PCA outputs, as well as to update their online map with new data from this database</w:t>
            </w:r>
            <w:r w:rsidRPr="16417044" w:rsidR="156B3542">
              <w:rPr>
                <w:rFonts w:ascii="Garamond" w:hAnsi="Garamond" w:cs="Arial"/>
              </w:rPr>
              <w:t xml:space="preserve">. </w:t>
            </w:r>
          </w:p>
        </w:tc>
        <w:tc>
          <w:tcPr>
            <w:tcW w:w="1080" w:type="dxa"/>
            <w:tcMar/>
          </w:tcPr>
          <w:p w:rsidRPr="00CE4561" w:rsidR="004D358F" w:rsidP="440C2E1B" w:rsidRDefault="1CB05A5E" w14:paraId="551B4076" w14:textId="4AAC962B">
            <w:pPr>
              <w:rPr>
                <w:rFonts w:ascii="Garamond" w:hAnsi="Garamond"/>
              </w:rPr>
            </w:pPr>
            <w:r w:rsidRPr="440C2E1B">
              <w:rPr>
                <w:rFonts w:ascii="Garamond" w:hAnsi="Garamond"/>
              </w:rPr>
              <w:t>III</w:t>
            </w:r>
          </w:p>
          <w:p w:rsidRPr="00CE4561" w:rsidR="004D358F" w:rsidP="440C2E1B" w:rsidRDefault="004D358F" w14:paraId="33182638" w14:textId="5ADC1475">
            <w:pPr>
              <w:rPr>
                <w:rFonts w:ascii="Garamond" w:hAnsi="Garamond"/>
              </w:rPr>
            </w:pPr>
          </w:p>
        </w:tc>
      </w:tr>
      <w:tr w:rsidRPr="00CE4561" w:rsidR="004D358F" w:rsidTr="16417044" w14:paraId="6CADEA21" w14:textId="77777777">
        <w:tc>
          <w:tcPr>
            <w:tcW w:w="2160" w:type="dxa"/>
            <w:tcMar/>
          </w:tcPr>
          <w:p w:rsidRPr="00CE4561" w:rsidR="004D358F" w:rsidP="00FD5452" w:rsidRDefault="004D358F" w14:paraId="0118BD49" w14:textId="2CEE9E64">
            <w:pPr>
              <w:spacing w:line="259" w:lineRule="auto"/>
              <w:rPr>
                <w:rFonts w:ascii="Garamond" w:hAnsi="Garamond" w:eastAsia="Garamond" w:cs="Garamond"/>
                <w:b/>
                <w:bCs/>
              </w:rPr>
            </w:pPr>
          </w:p>
          <w:p w:rsidRPr="00CE4561" w:rsidR="004D358F" w:rsidP="440C2E1B" w:rsidRDefault="2F29BC8A" w14:paraId="60ADAAAA" w14:textId="6DD816E1">
            <w:pPr>
              <w:spacing w:line="259" w:lineRule="auto"/>
              <w:rPr>
                <w:rFonts w:ascii="Garamond" w:hAnsi="Garamond" w:eastAsia="Garamond" w:cs="Garamond"/>
                <w:b/>
                <w:bCs/>
              </w:rPr>
            </w:pPr>
            <w:r w:rsidRPr="440C2E1B">
              <w:rPr>
                <w:rFonts w:ascii="Garamond" w:hAnsi="Garamond" w:eastAsia="Garamond" w:cs="Garamond"/>
                <w:b/>
                <w:bCs/>
              </w:rPr>
              <w:t xml:space="preserve">ArcGIS </w:t>
            </w:r>
            <w:proofErr w:type="spellStart"/>
            <w:r w:rsidRPr="440C2E1B">
              <w:rPr>
                <w:rFonts w:ascii="Garamond" w:hAnsi="Garamond" w:eastAsia="Garamond" w:cs="Garamond"/>
                <w:b/>
                <w:bCs/>
              </w:rPr>
              <w:t>StoryMap</w:t>
            </w:r>
            <w:proofErr w:type="spellEnd"/>
          </w:p>
        </w:tc>
        <w:tc>
          <w:tcPr>
            <w:tcW w:w="3240" w:type="dxa"/>
            <w:tcMar/>
          </w:tcPr>
          <w:p w:rsidRPr="00CE4561" w:rsidR="004D358F" w:rsidP="440C2E1B" w:rsidRDefault="7F25EFBD" w14:paraId="351E0301" w14:textId="36418D82">
            <w:pPr>
              <w:spacing w:line="259" w:lineRule="auto"/>
            </w:pPr>
            <w:r w:rsidRPr="440C2E1B">
              <w:rPr>
                <w:rFonts w:ascii="Garamond" w:hAnsi="Garamond" w:cs="Arial"/>
              </w:rPr>
              <w:t>Landsat 8 OLI</w:t>
            </w:r>
          </w:p>
          <w:p w:rsidRPr="00CE4561" w:rsidR="004D358F" w:rsidP="440C2E1B" w:rsidRDefault="7F25EFBD" w14:paraId="1D7F17BA" w14:textId="4F835195">
            <w:pPr>
              <w:spacing w:line="259" w:lineRule="auto"/>
              <w:rPr>
                <w:rFonts w:ascii="Garamond" w:hAnsi="Garamond" w:cs="Arial"/>
              </w:rPr>
            </w:pPr>
            <w:r w:rsidRPr="440C2E1B">
              <w:rPr>
                <w:rFonts w:ascii="Garamond" w:hAnsi="Garamond" w:cs="Arial"/>
              </w:rPr>
              <w:t>Landsat 8 TIRS</w:t>
            </w:r>
          </w:p>
          <w:p w:rsidRPr="00CE4561" w:rsidR="004D358F" w:rsidP="440C2E1B" w:rsidRDefault="7F25EFBD" w14:paraId="31477B33" w14:textId="356C6926">
            <w:pPr>
              <w:spacing w:line="259" w:lineRule="auto"/>
              <w:rPr>
                <w:rFonts w:ascii="Garamond" w:hAnsi="Garamond" w:cs="Arial"/>
              </w:rPr>
            </w:pPr>
            <w:r w:rsidRPr="440C2E1B">
              <w:rPr>
                <w:rFonts w:ascii="Garamond" w:hAnsi="Garamond" w:cs="Arial"/>
              </w:rPr>
              <w:t>ISS ECOSTRESS</w:t>
            </w:r>
          </w:p>
          <w:p w:rsidRPr="00CE4561" w:rsidR="004D358F" w:rsidP="440C2E1B" w:rsidRDefault="004D358F" w14:paraId="017926FC" w14:textId="7C984D19">
            <w:pPr>
              <w:rPr>
                <w:rFonts w:ascii="Garamond" w:hAnsi="Garamond"/>
              </w:rPr>
            </w:pPr>
          </w:p>
        </w:tc>
        <w:tc>
          <w:tcPr>
            <w:tcW w:w="2880" w:type="dxa"/>
            <w:tcMar/>
          </w:tcPr>
          <w:p w:rsidRPr="00C8675B" w:rsidR="004D358F" w:rsidP="16417044" w:rsidRDefault="72B609C4" w14:paraId="1FD94241" w14:textId="76431E5D">
            <w:pPr>
              <w:rPr>
                <w:rFonts w:ascii="Garamond" w:hAnsi="Garamond" w:eastAsia="Garamond" w:cs="Garamond"/>
                <w:color w:val="000000" w:themeColor="text1" w:themeTint="FF" w:themeShade="FF"/>
              </w:rPr>
            </w:pPr>
            <w:r w:rsidRPr="16417044" w:rsidR="582D96FB">
              <w:rPr>
                <w:rFonts w:ascii="Garamond" w:hAnsi="Garamond" w:eastAsia="Garamond" w:cs="Garamond"/>
                <w:color w:val="000000" w:themeColor="text1" w:themeTint="FF" w:themeShade="FF"/>
              </w:rPr>
              <w:t xml:space="preserve">The </w:t>
            </w:r>
            <w:proofErr w:type="spellStart"/>
            <w:r w:rsidRPr="16417044" w:rsidR="582D96FB">
              <w:rPr>
                <w:rFonts w:ascii="Garamond" w:hAnsi="Garamond" w:eastAsia="Garamond" w:cs="Garamond"/>
                <w:color w:val="000000" w:themeColor="text1" w:themeTint="FF" w:themeShade="FF"/>
              </w:rPr>
              <w:t>StoryMap</w:t>
            </w:r>
            <w:proofErr w:type="spellEnd"/>
            <w:r w:rsidRPr="16417044" w:rsidR="582D96FB">
              <w:rPr>
                <w:rFonts w:ascii="Garamond" w:hAnsi="Garamond" w:eastAsia="Garamond" w:cs="Garamond"/>
                <w:color w:val="000000" w:themeColor="text1" w:themeTint="FF" w:themeShade="FF"/>
              </w:rPr>
              <w:t xml:space="preserve"> will provide interactive maps and a narrative for the city to share with the public. The content will detail </w:t>
            </w:r>
            <w:r w:rsidRPr="16417044" w:rsidR="55AE41D0">
              <w:rPr>
                <w:rFonts w:ascii="Garamond" w:hAnsi="Garamond" w:eastAsia="Garamond" w:cs="Garamond"/>
                <w:color w:val="000000" w:themeColor="text1" w:themeTint="FF" w:themeShade="FF"/>
              </w:rPr>
              <w:t>which areas face the most heat ris</w:t>
            </w:r>
            <w:r w:rsidRPr="16417044" w:rsidR="6CE98F57">
              <w:rPr>
                <w:rFonts w:ascii="Garamond" w:hAnsi="Garamond" w:eastAsia="Garamond" w:cs="Garamond"/>
                <w:color w:val="000000" w:themeColor="text1" w:themeTint="FF" w:themeShade="FF"/>
              </w:rPr>
              <w:t>k</w:t>
            </w:r>
            <w:r w:rsidRPr="16417044" w:rsidR="55AE41D0">
              <w:rPr>
                <w:rFonts w:ascii="Garamond" w:hAnsi="Garamond" w:eastAsia="Garamond" w:cs="Garamond"/>
                <w:color w:val="000000" w:themeColor="text1" w:themeTint="FF" w:themeShade="FF"/>
              </w:rPr>
              <w:t xml:space="preserve"> by </w:t>
            </w:r>
            <w:r w:rsidRPr="16417044" w:rsidR="55AE41D0">
              <w:rPr>
                <w:rFonts w:ascii="Garamond" w:hAnsi="Garamond" w:eastAsia="Garamond" w:cs="Garamond"/>
                <w:color w:val="000000" w:themeColor="text1" w:themeTint="FF" w:themeShade="FF"/>
              </w:rPr>
              <w:t>examining the</w:t>
            </w:r>
            <w:r w:rsidRPr="16417044" w:rsidR="55AE41D0">
              <w:rPr>
                <w:rFonts w:ascii="Garamond" w:hAnsi="Garamond" w:eastAsia="Garamond" w:cs="Garamond"/>
                <w:color w:val="000000" w:themeColor="text1" w:themeTint="FF" w:themeShade="FF"/>
              </w:rPr>
              <w:t xml:space="preserve"> </w:t>
            </w:r>
            <w:r w:rsidRPr="16417044" w:rsidR="582D96FB">
              <w:rPr>
                <w:rFonts w:ascii="Garamond" w:hAnsi="Garamond" w:eastAsia="Garamond" w:cs="Garamond"/>
                <w:color w:val="000000" w:themeColor="text1" w:themeTint="FF" w:themeShade="FF"/>
              </w:rPr>
              <w:t>environmental and socioeconomic variables</w:t>
            </w:r>
            <w:r w:rsidRPr="16417044" w:rsidR="13E5C442">
              <w:rPr>
                <w:rFonts w:ascii="Garamond" w:hAnsi="Garamond" w:eastAsia="Garamond" w:cs="Garamond"/>
                <w:color w:val="000000" w:themeColor="text1" w:themeTint="FF" w:themeShade="FF"/>
              </w:rPr>
              <w:t xml:space="preserve"> in those regions.</w:t>
            </w:r>
            <w:r w:rsidRPr="16417044" w:rsidR="05972F9C">
              <w:rPr>
                <w:rFonts w:ascii="Garamond" w:hAnsi="Garamond" w:eastAsia="Garamond" w:cs="Garamond"/>
                <w:color w:val="000000" w:themeColor="text1" w:themeTint="FF" w:themeShade="FF"/>
              </w:rPr>
              <w:t xml:space="preserve"> </w:t>
            </w:r>
          </w:p>
        </w:tc>
        <w:tc>
          <w:tcPr>
            <w:tcW w:w="1080" w:type="dxa"/>
            <w:tcMar/>
          </w:tcPr>
          <w:p w:rsidRPr="00CE4561" w:rsidR="004D358F" w:rsidP="00E3738F" w:rsidRDefault="004D358F" w14:paraId="6CCF6DA3" w14:textId="060E62DD">
            <w:pPr>
              <w:rPr>
                <w:rFonts w:ascii="Garamond" w:hAnsi="Garamond"/>
              </w:rPr>
            </w:pPr>
            <w:r w:rsidRPr="16417044" w:rsidR="04121690">
              <w:rPr>
                <w:rFonts w:ascii="Garamond" w:hAnsi="Garamond"/>
              </w:rPr>
              <w:t>N/A</w:t>
            </w:r>
          </w:p>
        </w:tc>
      </w:tr>
      <w:tr w:rsidR="440C2E1B" w:rsidTr="16417044" w14:paraId="43F07121" w14:textId="77777777">
        <w:tc>
          <w:tcPr>
            <w:tcW w:w="2160" w:type="dxa"/>
            <w:tcMar/>
          </w:tcPr>
          <w:p w:rsidR="34AC4614" w:rsidP="440C2E1B" w:rsidRDefault="34AC4614" w14:paraId="7A3E8128" w14:textId="4A692F9E">
            <w:pPr>
              <w:rPr>
                <w:rFonts w:ascii="Garamond" w:hAnsi="Garamond" w:eastAsia="Garamond" w:cs="Garamond"/>
                <w:b w:val="1"/>
                <w:bCs w:val="1"/>
              </w:rPr>
            </w:pPr>
            <w:proofErr w:type="spellStart"/>
            <w:r w:rsidRPr="16417044" w:rsidR="0FB07554">
              <w:rPr>
                <w:rFonts w:ascii="Garamond" w:hAnsi="Garamond" w:eastAsia="Garamond" w:cs="Garamond"/>
                <w:b w:val="1"/>
                <w:bCs w:val="1"/>
              </w:rPr>
              <w:t>In</w:t>
            </w:r>
            <w:r w:rsidRPr="16417044" w:rsidR="299EF798">
              <w:rPr>
                <w:rFonts w:ascii="Garamond" w:hAnsi="Garamond" w:eastAsia="Garamond" w:cs="Garamond"/>
                <w:b w:val="1"/>
                <w:bCs w:val="1"/>
              </w:rPr>
              <w:t>VEST</w:t>
            </w:r>
            <w:proofErr w:type="spellEnd"/>
            <w:r w:rsidRPr="16417044" w:rsidR="299EF798">
              <w:rPr>
                <w:rFonts w:ascii="Garamond" w:hAnsi="Garamond" w:eastAsia="Garamond" w:cs="Garamond"/>
                <w:b w:val="1"/>
                <w:bCs w:val="1"/>
              </w:rPr>
              <w:t xml:space="preserve"> Scenario Model Outputs</w:t>
            </w:r>
            <w:r w:rsidRPr="16417044" w:rsidR="77532006">
              <w:rPr>
                <w:rFonts w:ascii="Garamond" w:hAnsi="Garamond" w:eastAsia="Garamond" w:cs="Garamond"/>
                <w:b w:val="1"/>
                <w:bCs w:val="1"/>
              </w:rPr>
              <w:t xml:space="preserve"> </w:t>
            </w:r>
            <w:r w:rsidRPr="16417044" w:rsidR="77532006">
              <w:rPr>
                <w:rFonts w:ascii="Garamond" w:hAnsi="Garamond" w:eastAsia="Garamond" w:cs="Garamond"/>
                <w:b w:val="1"/>
                <w:bCs w:val="1"/>
              </w:rPr>
              <w:t>Geodataba</w:t>
            </w:r>
            <w:r w:rsidRPr="16417044" w:rsidR="77532006">
              <w:rPr>
                <w:rFonts w:ascii="Garamond" w:hAnsi="Garamond" w:eastAsia="Garamond" w:cs="Garamond"/>
                <w:b w:val="1"/>
                <w:bCs w:val="1"/>
              </w:rPr>
              <w:t>se</w:t>
            </w:r>
          </w:p>
        </w:tc>
        <w:tc>
          <w:tcPr>
            <w:tcW w:w="3240" w:type="dxa"/>
            <w:tcMar/>
          </w:tcPr>
          <w:p w:rsidR="3F0D8F87" w:rsidP="440C2E1B" w:rsidRDefault="3F0D8F87" w14:paraId="2B283174" w14:textId="0D69FC1C">
            <w:pPr>
              <w:spacing w:line="259" w:lineRule="auto"/>
              <w:rPr>
                <w:rFonts w:ascii="Garamond" w:hAnsi="Garamond" w:cs="Arial"/>
              </w:rPr>
            </w:pPr>
            <w:r w:rsidRPr="440C2E1B">
              <w:rPr>
                <w:rFonts w:ascii="Garamond" w:hAnsi="Garamond" w:cs="Arial"/>
              </w:rPr>
              <w:t>Landsat 8 OLI</w:t>
            </w:r>
          </w:p>
          <w:p w:rsidR="3F0D8F87" w:rsidP="440C2E1B" w:rsidRDefault="3F0D8F87" w14:paraId="52BAB0F1" w14:textId="5DA1D65A">
            <w:pPr>
              <w:spacing w:line="259" w:lineRule="auto"/>
              <w:rPr>
                <w:rFonts w:ascii="Garamond" w:hAnsi="Garamond" w:cs="Arial"/>
              </w:rPr>
            </w:pPr>
            <w:r w:rsidRPr="440C2E1B">
              <w:rPr>
                <w:rFonts w:ascii="Garamond" w:hAnsi="Garamond" w:cs="Arial"/>
              </w:rPr>
              <w:t>Landsat 8 TIRS</w:t>
            </w:r>
          </w:p>
          <w:p w:rsidR="3F0D8F87" w:rsidP="440C2E1B" w:rsidRDefault="3F0D8F87" w14:paraId="3C751C83" w14:textId="10D8E861">
            <w:pPr>
              <w:spacing w:line="259" w:lineRule="auto"/>
              <w:rPr>
                <w:rFonts w:ascii="Garamond" w:hAnsi="Garamond" w:cs="Arial"/>
              </w:rPr>
            </w:pPr>
            <w:r w:rsidRPr="440C2E1B">
              <w:rPr>
                <w:rFonts w:ascii="Garamond" w:hAnsi="Garamond" w:cs="Arial"/>
              </w:rPr>
              <w:t>ISS ECOSTRESS</w:t>
            </w:r>
          </w:p>
        </w:tc>
        <w:tc>
          <w:tcPr>
            <w:tcW w:w="2880" w:type="dxa"/>
            <w:tcMar/>
          </w:tcPr>
          <w:p w:rsidR="3F0D8F87" w:rsidP="440C2E1B" w:rsidRDefault="3F0D8F87" w14:paraId="67DA88D9" w14:textId="3355E39E">
            <w:pPr>
              <w:rPr>
                <w:rFonts w:ascii="Garamond" w:hAnsi="Garamond" w:eastAsia="Garamond" w:cs="Garamond"/>
                <w:color w:val="000000" w:themeColor="text1"/>
              </w:rPr>
            </w:pPr>
            <w:r w:rsidRPr="16417044" w:rsidR="40B978AC">
              <w:rPr>
                <w:rFonts w:ascii="Garamond" w:hAnsi="Garamond" w:eastAsia="Garamond" w:cs="Garamond"/>
                <w:color w:val="000000" w:themeColor="text1" w:themeTint="FF" w:themeShade="FF"/>
              </w:rPr>
              <w:t xml:space="preserve">The City of San </w:t>
            </w:r>
            <w:r w:rsidRPr="16417044" w:rsidR="3679D09E">
              <w:rPr>
                <w:rFonts w:ascii="Garamond" w:hAnsi="Garamond" w:eastAsia="Garamond" w:cs="Garamond"/>
                <w:color w:val="000000" w:themeColor="text1" w:themeTint="FF" w:themeShade="FF"/>
              </w:rPr>
              <w:t>Diego</w:t>
            </w:r>
            <w:r w:rsidRPr="16417044" w:rsidR="40B978AC">
              <w:rPr>
                <w:rFonts w:ascii="Garamond" w:hAnsi="Garamond" w:eastAsia="Garamond" w:cs="Garamond"/>
                <w:color w:val="000000" w:themeColor="text1" w:themeTint="FF" w:themeShade="FF"/>
              </w:rPr>
              <w:t xml:space="preserve"> will use </w:t>
            </w:r>
            <w:proofErr w:type="spellStart"/>
            <w:r w:rsidRPr="16417044" w:rsidR="40B978AC">
              <w:rPr>
                <w:rFonts w:ascii="Garamond" w:hAnsi="Garamond" w:eastAsia="Garamond" w:cs="Garamond"/>
                <w:color w:val="000000" w:themeColor="text1" w:themeTint="FF" w:themeShade="FF"/>
              </w:rPr>
              <w:t>InVEST</w:t>
            </w:r>
            <w:proofErr w:type="spellEnd"/>
            <w:r w:rsidRPr="16417044" w:rsidR="40B978AC">
              <w:rPr>
                <w:rFonts w:ascii="Garamond" w:hAnsi="Garamond" w:eastAsia="Garamond" w:cs="Garamond"/>
                <w:color w:val="000000" w:themeColor="text1" w:themeTint="FF" w:themeShade="FF"/>
              </w:rPr>
              <w:t xml:space="preserve"> outputs to understand </w:t>
            </w:r>
            <w:r w:rsidRPr="16417044" w:rsidR="47EEC421">
              <w:rPr>
                <w:rFonts w:ascii="Garamond" w:hAnsi="Garamond" w:eastAsia="Garamond" w:cs="Garamond"/>
                <w:color w:val="000000" w:themeColor="text1" w:themeTint="FF" w:themeShade="FF"/>
              </w:rPr>
              <w:t>the inequalities in cooling capacity and the impact of increasing tree canopy</w:t>
            </w:r>
            <w:r w:rsidRPr="16417044" w:rsidR="40B978AC">
              <w:rPr>
                <w:rFonts w:ascii="Garamond" w:hAnsi="Garamond" w:eastAsia="Garamond" w:cs="Garamond"/>
                <w:color w:val="000000" w:themeColor="text1" w:themeTint="FF" w:themeShade="FF"/>
              </w:rPr>
              <w:t xml:space="preserve"> </w:t>
            </w:r>
            <w:r w:rsidRPr="16417044" w:rsidR="40B978AC">
              <w:rPr>
                <w:rFonts w:ascii="Garamond" w:hAnsi="Garamond" w:eastAsia="Garamond" w:cs="Garamond"/>
                <w:color w:val="000000" w:themeColor="text1" w:themeTint="FF" w:themeShade="FF"/>
              </w:rPr>
              <w:t>s.</w:t>
            </w:r>
          </w:p>
        </w:tc>
        <w:tc>
          <w:tcPr>
            <w:tcW w:w="1080" w:type="dxa"/>
            <w:tcMar/>
          </w:tcPr>
          <w:p w:rsidR="440C2E1B" w:rsidP="440C2E1B" w:rsidRDefault="440C2E1B" w14:paraId="0CE8B6BD" w14:textId="49D145DF">
            <w:pPr>
              <w:rPr>
                <w:rFonts w:ascii="Garamond" w:hAnsi="Garamond"/>
              </w:rPr>
            </w:pPr>
            <w:r w:rsidRPr="16417044" w:rsidR="7F64DEAE">
              <w:rPr>
                <w:rFonts w:ascii="Garamond" w:hAnsi="Garamond"/>
              </w:rPr>
              <w:t>N/A</w:t>
            </w:r>
          </w:p>
        </w:tc>
      </w:tr>
      <w:tr w:rsidR="16417044" w:rsidTr="16417044" w14:paraId="34630BEE">
        <w:tc>
          <w:tcPr>
            <w:tcW w:w="2160" w:type="dxa"/>
            <w:tcMar/>
          </w:tcPr>
          <w:p w:rsidR="066A5816" w:rsidP="16417044" w:rsidRDefault="066A5816" w14:paraId="28551F16" w14:textId="28D6CC91">
            <w:pPr>
              <w:pStyle w:val="Normal"/>
              <w:rPr>
                <w:rFonts w:ascii="Garamond" w:hAnsi="Garamond" w:eastAsia="Garamond" w:cs="Garamond"/>
                <w:b w:val="1"/>
                <w:bCs w:val="1"/>
                <w:sz w:val="22"/>
                <w:szCs w:val="22"/>
              </w:rPr>
            </w:pPr>
            <w:r w:rsidRPr="16417044" w:rsidR="066A5816">
              <w:rPr>
                <w:rFonts w:ascii="Garamond" w:hAnsi="Garamond" w:eastAsia="Garamond" w:cs="Garamond"/>
                <w:b w:val="1"/>
                <w:bCs w:val="1"/>
                <w:sz w:val="22"/>
                <w:szCs w:val="22"/>
              </w:rPr>
              <w:t>AppE</w:t>
            </w:r>
            <w:r w:rsidRPr="16417044" w:rsidR="7C816F62">
              <w:rPr>
                <w:rFonts w:ascii="Garamond" w:hAnsi="Garamond" w:eastAsia="Garamond" w:cs="Garamond"/>
                <w:b w:val="1"/>
                <w:bCs w:val="1"/>
                <w:sz w:val="22"/>
                <w:szCs w:val="22"/>
              </w:rPr>
              <w:t>E</w:t>
            </w:r>
            <w:r w:rsidRPr="16417044" w:rsidR="066A5816">
              <w:rPr>
                <w:rFonts w:ascii="Garamond" w:hAnsi="Garamond" w:eastAsia="Garamond" w:cs="Garamond"/>
                <w:b w:val="1"/>
                <w:bCs w:val="1"/>
                <w:sz w:val="22"/>
                <w:szCs w:val="22"/>
              </w:rPr>
              <w:t>ARS</w:t>
            </w:r>
            <w:r w:rsidRPr="16417044" w:rsidR="066A5816">
              <w:rPr>
                <w:rFonts w:ascii="Garamond" w:hAnsi="Garamond" w:eastAsia="Garamond" w:cs="Garamond"/>
                <w:b w:val="1"/>
                <w:bCs w:val="1"/>
                <w:sz w:val="22"/>
                <w:szCs w:val="22"/>
              </w:rPr>
              <w:t xml:space="preserve"> Tutorial</w:t>
            </w:r>
          </w:p>
        </w:tc>
        <w:tc>
          <w:tcPr>
            <w:tcW w:w="3240" w:type="dxa"/>
            <w:tcMar/>
          </w:tcPr>
          <w:p w:rsidR="3DDCB8A6" w:rsidP="16417044" w:rsidRDefault="3DDCB8A6" w14:paraId="4711BD2D" w14:textId="53DE3DB1">
            <w:pPr>
              <w:pStyle w:val="Normal"/>
              <w:spacing w:line="259" w:lineRule="auto"/>
              <w:rPr>
                <w:rFonts w:ascii="Garamond" w:hAnsi="Garamond" w:cs="Arial"/>
                <w:sz w:val="22"/>
                <w:szCs w:val="22"/>
              </w:rPr>
            </w:pPr>
            <w:r w:rsidRPr="16417044" w:rsidR="3DDCB8A6">
              <w:rPr>
                <w:rFonts w:ascii="Garamond" w:hAnsi="Garamond" w:cs="Arial"/>
                <w:sz w:val="22"/>
                <w:szCs w:val="22"/>
              </w:rPr>
              <w:t>N/A</w:t>
            </w:r>
          </w:p>
        </w:tc>
        <w:tc>
          <w:tcPr>
            <w:tcW w:w="2880" w:type="dxa"/>
            <w:tcMar/>
          </w:tcPr>
          <w:p w:rsidR="066A5816" w:rsidP="16417044" w:rsidRDefault="066A5816" w14:paraId="3122B7C9" w14:textId="09F09B5B">
            <w:pPr>
              <w:pStyle w:val="Normal"/>
              <w:rPr>
                <w:rFonts w:ascii="Garamond" w:hAnsi="Garamond" w:eastAsia="Garamond" w:cs="Garamond"/>
                <w:color w:val="000000" w:themeColor="text1" w:themeTint="FF" w:themeShade="FF"/>
                <w:sz w:val="22"/>
                <w:szCs w:val="22"/>
              </w:rPr>
            </w:pPr>
            <w:r w:rsidRPr="16417044" w:rsidR="066A5816">
              <w:rPr>
                <w:rFonts w:ascii="Garamond" w:hAnsi="Garamond" w:eastAsia="Garamond" w:cs="Garamond"/>
                <w:color w:val="000000" w:themeColor="text1" w:themeTint="FF" w:themeShade="FF"/>
                <w:sz w:val="22"/>
                <w:szCs w:val="22"/>
              </w:rPr>
              <w:t xml:space="preserve">The City of San Diego will use </w:t>
            </w:r>
            <w:r w:rsidRPr="16417044" w:rsidR="5CA1E83F">
              <w:rPr>
                <w:rFonts w:ascii="Garamond" w:hAnsi="Garamond" w:eastAsia="Garamond" w:cs="Garamond"/>
                <w:color w:val="000000" w:themeColor="text1" w:themeTint="FF" w:themeShade="FF"/>
                <w:sz w:val="22"/>
                <w:szCs w:val="22"/>
              </w:rPr>
              <w:t xml:space="preserve">satellite </w:t>
            </w:r>
            <w:r w:rsidRPr="16417044" w:rsidR="56BF83FD">
              <w:rPr>
                <w:rFonts w:ascii="Garamond" w:hAnsi="Garamond" w:eastAsia="Garamond" w:cs="Garamond"/>
                <w:color w:val="000000" w:themeColor="text1" w:themeTint="FF" w:themeShade="FF"/>
                <w:sz w:val="22"/>
                <w:szCs w:val="22"/>
              </w:rPr>
              <w:t>d</w:t>
            </w:r>
            <w:r w:rsidRPr="16417044" w:rsidR="6C911A4F">
              <w:rPr>
                <w:rFonts w:ascii="Garamond" w:hAnsi="Garamond" w:eastAsia="Garamond" w:cs="Garamond"/>
                <w:color w:val="000000" w:themeColor="text1" w:themeTint="FF" w:themeShade="FF"/>
                <w:sz w:val="22"/>
                <w:szCs w:val="22"/>
              </w:rPr>
              <w:t>ata</w:t>
            </w:r>
            <w:r w:rsidRPr="16417044" w:rsidR="6C911A4F">
              <w:rPr>
                <w:rFonts w:ascii="Garamond" w:hAnsi="Garamond" w:eastAsia="Garamond" w:cs="Garamond"/>
                <w:color w:val="000000" w:themeColor="text1" w:themeTint="FF" w:themeShade="FF"/>
                <w:sz w:val="22"/>
                <w:szCs w:val="22"/>
              </w:rPr>
              <w:t xml:space="preserve"> accessed from </w:t>
            </w:r>
            <w:r w:rsidRPr="16417044" w:rsidR="6C911A4F">
              <w:rPr>
                <w:rFonts w:ascii="Garamond" w:hAnsi="Garamond" w:eastAsia="Garamond" w:cs="Garamond"/>
                <w:color w:val="000000" w:themeColor="text1" w:themeTint="FF" w:themeShade="FF"/>
                <w:sz w:val="22"/>
                <w:szCs w:val="22"/>
              </w:rPr>
              <w:t>AppE</w:t>
            </w:r>
            <w:r w:rsidRPr="16417044" w:rsidR="4AF0D105">
              <w:rPr>
                <w:rFonts w:ascii="Garamond" w:hAnsi="Garamond" w:eastAsia="Garamond" w:cs="Garamond"/>
                <w:color w:val="000000" w:themeColor="text1" w:themeTint="FF" w:themeShade="FF"/>
                <w:sz w:val="22"/>
                <w:szCs w:val="22"/>
              </w:rPr>
              <w:t>E</w:t>
            </w:r>
            <w:r w:rsidRPr="16417044" w:rsidR="6C911A4F">
              <w:rPr>
                <w:rFonts w:ascii="Garamond" w:hAnsi="Garamond" w:eastAsia="Garamond" w:cs="Garamond"/>
                <w:color w:val="000000" w:themeColor="text1" w:themeTint="FF" w:themeShade="FF"/>
                <w:sz w:val="22"/>
                <w:szCs w:val="22"/>
              </w:rPr>
              <w:t>ARS</w:t>
            </w:r>
            <w:r w:rsidRPr="16417044" w:rsidR="6C911A4F">
              <w:rPr>
                <w:rFonts w:ascii="Garamond" w:hAnsi="Garamond" w:eastAsia="Garamond" w:cs="Garamond"/>
                <w:color w:val="000000" w:themeColor="text1" w:themeTint="FF" w:themeShade="FF"/>
                <w:sz w:val="22"/>
                <w:szCs w:val="22"/>
              </w:rPr>
              <w:t xml:space="preserve"> online portal to download and process data for </w:t>
            </w:r>
            <w:proofErr w:type="spellStart"/>
            <w:r w:rsidRPr="16417044" w:rsidR="6C911A4F">
              <w:rPr>
                <w:rFonts w:ascii="Garamond" w:hAnsi="Garamond" w:eastAsia="Garamond" w:cs="Garamond"/>
                <w:color w:val="000000" w:themeColor="text1" w:themeTint="FF" w:themeShade="FF"/>
                <w:sz w:val="22"/>
                <w:szCs w:val="22"/>
              </w:rPr>
              <w:t>InVEST</w:t>
            </w:r>
            <w:proofErr w:type="spellEnd"/>
            <w:r w:rsidRPr="16417044" w:rsidR="6C911A4F">
              <w:rPr>
                <w:rFonts w:ascii="Garamond" w:hAnsi="Garamond" w:eastAsia="Garamond" w:cs="Garamond"/>
                <w:color w:val="000000" w:themeColor="text1" w:themeTint="FF" w:themeShade="FF"/>
                <w:sz w:val="22"/>
                <w:szCs w:val="22"/>
              </w:rPr>
              <w:t xml:space="preserve"> model </w:t>
            </w:r>
            <w:r w:rsidRPr="16417044" w:rsidR="13871F60">
              <w:rPr>
                <w:rFonts w:ascii="Garamond" w:hAnsi="Garamond" w:eastAsia="Garamond" w:cs="Garamond"/>
                <w:color w:val="000000" w:themeColor="text1" w:themeTint="FF" w:themeShade="FF"/>
                <w:sz w:val="22"/>
                <w:szCs w:val="22"/>
              </w:rPr>
              <w:t>outputs</w:t>
            </w:r>
            <w:r w:rsidRPr="16417044" w:rsidR="6C911A4F">
              <w:rPr>
                <w:rFonts w:ascii="Garamond" w:hAnsi="Garamond" w:eastAsia="Garamond" w:cs="Garamond"/>
                <w:color w:val="000000" w:themeColor="text1" w:themeTint="FF" w:themeShade="FF"/>
                <w:sz w:val="22"/>
                <w:szCs w:val="22"/>
              </w:rPr>
              <w:t xml:space="preserve"> in the future. </w:t>
            </w:r>
          </w:p>
        </w:tc>
        <w:tc>
          <w:tcPr>
            <w:tcW w:w="1080" w:type="dxa"/>
            <w:tcMar/>
          </w:tcPr>
          <w:p w:rsidR="00AF0063" w:rsidP="16417044" w:rsidRDefault="00AF0063" w14:paraId="06F6782A" w14:textId="13E5C970">
            <w:pPr>
              <w:pStyle w:val="Normal"/>
              <w:rPr>
                <w:rFonts w:ascii="Garamond" w:hAnsi="Garamond"/>
                <w:sz w:val="22"/>
                <w:szCs w:val="22"/>
              </w:rPr>
            </w:pPr>
            <w:r w:rsidRPr="16417044" w:rsidR="00AF0063">
              <w:rPr>
                <w:rFonts w:ascii="Garamond" w:hAnsi="Garamond"/>
                <w:sz w:val="22"/>
                <w:szCs w:val="22"/>
              </w:rPr>
              <w:t>N/A</w:t>
            </w:r>
          </w:p>
        </w:tc>
      </w:tr>
      <w:tr w:rsidR="16417044" w:rsidTr="16417044" w14:paraId="13357228">
        <w:tc>
          <w:tcPr>
            <w:tcW w:w="2160" w:type="dxa"/>
            <w:tcMar/>
          </w:tcPr>
          <w:p w:rsidR="16CCCAD1" w:rsidP="16417044" w:rsidRDefault="16CCCAD1" w14:paraId="5C41CEBA" w14:textId="7D93C394">
            <w:pPr>
              <w:pStyle w:val="Normal"/>
              <w:rPr>
                <w:rFonts w:ascii="Garamond" w:hAnsi="Garamond" w:eastAsia="Garamond" w:cs="Garamond"/>
                <w:b w:val="1"/>
                <w:bCs w:val="1"/>
                <w:sz w:val="22"/>
                <w:szCs w:val="22"/>
              </w:rPr>
            </w:pPr>
            <w:proofErr w:type="spellStart"/>
            <w:r w:rsidRPr="16417044" w:rsidR="16CCCAD1">
              <w:rPr>
                <w:rFonts w:ascii="Garamond" w:hAnsi="Garamond" w:eastAsia="Garamond" w:cs="Garamond"/>
                <w:b w:val="1"/>
                <w:bCs w:val="1"/>
                <w:sz w:val="22"/>
                <w:szCs w:val="22"/>
              </w:rPr>
              <w:t>InVEST</w:t>
            </w:r>
            <w:proofErr w:type="spellEnd"/>
            <w:r w:rsidRPr="16417044" w:rsidR="16CCCAD1">
              <w:rPr>
                <w:rFonts w:ascii="Garamond" w:hAnsi="Garamond" w:eastAsia="Garamond" w:cs="Garamond"/>
                <w:b w:val="1"/>
                <w:bCs w:val="1"/>
                <w:sz w:val="22"/>
                <w:szCs w:val="22"/>
              </w:rPr>
              <w:t xml:space="preserve"> Tutorial</w:t>
            </w:r>
          </w:p>
        </w:tc>
        <w:tc>
          <w:tcPr>
            <w:tcW w:w="3240" w:type="dxa"/>
            <w:tcMar/>
          </w:tcPr>
          <w:p w:rsidR="495A5D29" w:rsidP="16417044" w:rsidRDefault="495A5D29" w14:paraId="10448354" w14:textId="5F1D2A87">
            <w:pPr>
              <w:pStyle w:val="Normal"/>
              <w:spacing w:line="259" w:lineRule="auto"/>
              <w:rPr>
                <w:rFonts w:ascii="Garamond" w:hAnsi="Garamond" w:cs="Arial"/>
                <w:sz w:val="22"/>
                <w:szCs w:val="22"/>
              </w:rPr>
            </w:pPr>
            <w:r w:rsidRPr="16417044" w:rsidR="495A5D29">
              <w:rPr>
                <w:rFonts w:ascii="Garamond" w:hAnsi="Garamond" w:cs="Arial"/>
                <w:sz w:val="22"/>
                <w:szCs w:val="22"/>
              </w:rPr>
              <w:t>N/A</w:t>
            </w:r>
          </w:p>
        </w:tc>
        <w:tc>
          <w:tcPr>
            <w:tcW w:w="2880" w:type="dxa"/>
            <w:tcMar/>
          </w:tcPr>
          <w:p w:rsidR="3E60EAC8" w:rsidP="16417044" w:rsidRDefault="3E60EAC8" w14:paraId="484509F5" w14:textId="0C4C648F">
            <w:pPr>
              <w:pStyle w:val="Normal"/>
              <w:rPr>
                <w:rFonts w:ascii="Garamond" w:hAnsi="Garamond" w:eastAsia="Garamond" w:cs="Garamond"/>
                <w:color w:val="000000" w:themeColor="text1" w:themeTint="FF" w:themeShade="FF"/>
                <w:sz w:val="22"/>
                <w:szCs w:val="22"/>
              </w:rPr>
            </w:pPr>
            <w:r w:rsidRPr="16417044" w:rsidR="3E60EAC8">
              <w:rPr>
                <w:rFonts w:ascii="Garamond" w:hAnsi="Garamond" w:eastAsia="Garamond" w:cs="Garamond"/>
                <w:color w:val="000000" w:themeColor="text1" w:themeTint="FF" w:themeShade="FF"/>
                <w:sz w:val="22"/>
                <w:szCs w:val="22"/>
              </w:rPr>
              <w:t xml:space="preserve">The City of San Diego will use this </w:t>
            </w:r>
            <w:r w:rsidRPr="16417044" w:rsidR="3E60EAC8">
              <w:rPr>
                <w:rFonts w:ascii="Garamond" w:hAnsi="Garamond" w:eastAsia="Garamond" w:cs="Garamond"/>
                <w:color w:val="000000" w:themeColor="text1" w:themeTint="FF" w:themeShade="FF"/>
                <w:sz w:val="22"/>
                <w:szCs w:val="22"/>
              </w:rPr>
              <w:t>tut</w:t>
            </w:r>
            <w:r w:rsidRPr="16417044" w:rsidR="5587AE31">
              <w:rPr>
                <w:rFonts w:ascii="Garamond" w:hAnsi="Garamond" w:eastAsia="Garamond" w:cs="Garamond"/>
                <w:color w:val="000000" w:themeColor="text1" w:themeTint="FF" w:themeShade="FF"/>
                <w:sz w:val="22"/>
                <w:szCs w:val="22"/>
              </w:rPr>
              <w:t>o</w:t>
            </w:r>
            <w:r w:rsidRPr="16417044" w:rsidR="5587AE31">
              <w:rPr>
                <w:rFonts w:ascii="Garamond" w:hAnsi="Garamond" w:eastAsia="Garamond" w:cs="Garamond"/>
                <w:color w:val="000000" w:themeColor="text1" w:themeTint="FF" w:themeShade="FF"/>
                <w:sz w:val="22"/>
                <w:szCs w:val="22"/>
              </w:rPr>
              <w:t>r</w:t>
            </w:r>
            <w:r w:rsidRPr="16417044" w:rsidR="3E60EAC8">
              <w:rPr>
                <w:rFonts w:ascii="Garamond" w:hAnsi="Garamond" w:eastAsia="Garamond" w:cs="Garamond"/>
                <w:color w:val="000000" w:themeColor="text1" w:themeTint="FF" w:themeShade="FF"/>
                <w:sz w:val="22"/>
                <w:szCs w:val="22"/>
              </w:rPr>
              <w:t>ial</w:t>
            </w:r>
            <w:r w:rsidRPr="16417044" w:rsidR="3E60EAC8">
              <w:rPr>
                <w:rFonts w:ascii="Garamond" w:hAnsi="Garamond" w:eastAsia="Garamond" w:cs="Garamond"/>
                <w:color w:val="000000" w:themeColor="text1" w:themeTint="FF" w:themeShade="FF"/>
                <w:sz w:val="22"/>
                <w:szCs w:val="22"/>
              </w:rPr>
              <w:t xml:space="preserve"> to</w:t>
            </w:r>
            <w:r w:rsidRPr="16417044" w:rsidR="3E60EAC8">
              <w:rPr>
                <w:rFonts w:ascii="Garamond" w:hAnsi="Garamond" w:eastAsia="Garamond" w:cs="Garamond"/>
                <w:color w:val="000000" w:themeColor="text1" w:themeTint="FF" w:themeShade="FF"/>
                <w:sz w:val="22"/>
                <w:szCs w:val="22"/>
              </w:rPr>
              <w:t>e</w:t>
            </w:r>
            <w:r w:rsidRPr="16417044" w:rsidR="009407C8">
              <w:rPr>
                <w:rFonts w:ascii="Garamond" w:hAnsi="Garamond" w:eastAsia="Garamond" w:cs="Garamond"/>
                <w:color w:val="000000" w:themeColor="text1" w:themeTint="FF" w:themeShade="FF"/>
                <w:sz w:val="22"/>
                <w:szCs w:val="22"/>
              </w:rPr>
              <w:t xml:space="preserve"> run and</w:t>
            </w:r>
            <w:r w:rsidRPr="16417044" w:rsidR="009407C8">
              <w:rPr>
                <w:rFonts w:ascii="Garamond" w:hAnsi="Garamond" w:eastAsia="Garamond" w:cs="Garamond"/>
                <w:color w:val="000000" w:themeColor="text1" w:themeTint="FF" w:themeShade="FF"/>
                <w:sz w:val="22"/>
                <w:szCs w:val="22"/>
              </w:rPr>
              <w:t xml:space="preserve"> update</w:t>
            </w:r>
            <w:r w:rsidRPr="16417044" w:rsidR="3E60EAC8">
              <w:rPr>
                <w:rFonts w:ascii="Garamond" w:hAnsi="Garamond" w:eastAsia="Garamond" w:cs="Garamond"/>
                <w:color w:val="000000" w:themeColor="text1" w:themeTint="FF" w:themeShade="FF"/>
                <w:sz w:val="22"/>
                <w:szCs w:val="22"/>
              </w:rPr>
              <w:t xml:space="preserve"> inputs t</w:t>
            </w:r>
            <w:r w:rsidRPr="16417044" w:rsidR="3E60EAC8">
              <w:rPr>
                <w:rFonts w:ascii="Garamond" w:hAnsi="Garamond" w:eastAsia="Garamond" w:cs="Garamond"/>
                <w:color w:val="000000" w:themeColor="text1" w:themeTint="FF" w:themeShade="FF"/>
                <w:sz w:val="22"/>
                <w:szCs w:val="22"/>
              </w:rPr>
              <w:t>o</w:t>
            </w:r>
            <w:r w:rsidRPr="16417044" w:rsidR="0FFFC979">
              <w:rPr>
                <w:rFonts w:ascii="Garamond" w:hAnsi="Garamond" w:eastAsia="Garamond" w:cs="Garamond"/>
                <w:color w:val="000000" w:themeColor="text1" w:themeTint="FF" w:themeShade="FF"/>
                <w:sz w:val="22"/>
                <w:szCs w:val="22"/>
              </w:rPr>
              <w:t xml:space="preserve"> the </w:t>
            </w:r>
            <w:proofErr w:type="spellStart"/>
            <w:r w:rsidRPr="16417044" w:rsidR="0FFFC979">
              <w:rPr>
                <w:rFonts w:ascii="Garamond" w:hAnsi="Garamond" w:eastAsia="Garamond" w:cs="Garamond"/>
                <w:color w:val="000000" w:themeColor="text1" w:themeTint="FF" w:themeShade="FF"/>
                <w:sz w:val="22"/>
                <w:szCs w:val="22"/>
              </w:rPr>
              <w:t>InVEST</w:t>
            </w:r>
            <w:proofErr w:type="spellEnd"/>
            <w:r w:rsidRPr="16417044" w:rsidR="48E1BEED">
              <w:rPr>
                <w:rFonts w:ascii="Garamond" w:hAnsi="Garamond" w:eastAsia="Garamond" w:cs="Garamond"/>
                <w:color w:val="000000" w:themeColor="text1" w:themeTint="FF" w:themeShade="FF"/>
                <w:sz w:val="22"/>
                <w:szCs w:val="22"/>
              </w:rPr>
              <w:t xml:space="preserve"> </w:t>
            </w:r>
            <w:r w:rsidRPr="16417044" w:rsidR="67D85365">
              <w:rPr>
                <w:rFonts w:ascii="Garamond" w:hAnsi="Garamond" w:eastAsia="Garamond" w:cs="Garamond"/>
                <w:color w:val="000000" w:themeColor="text1" w:themeTint="FF" w:themeShade="FF"/>
                <w:sz w:val="22"/>
                <w:szCs w:val="22"/>
              </w:rPr>
              <w:t>u</w:t>
            </w:r>
            <w:r w:rsidRPr="16417044" w:rsidR="48E1BEED">
              <w:rPr>
                <w:rFonts w:ascii="Garamond" w:hAnsi="Garamond" w:eastAsia="Garamond" w:cs="Garamond"/>
                <w:color w:val="000000" w:themeColor="text1" w:themeTint="FF" w:themeShade="FF"/>
                <w:sz w:val="22"/>
                <w:szCs w:val="22"/>
              </w:rPr>
              <w:t xml:space="preserve">rban </w:t>
            </w:r>
            <w:r w:rsidRPr="16417044" w:rsidR="7AB6A949">
              <w:rPr>
                <w:rFonts w:ascii="Garamond" w:hAnsi="Garamond" w:eastAsia="Garamond" w:cs="Garamond"/>
                <w:color w:val="000000" w:themeColor="text1" w:themeTint="FF" w:themeShade="FF"/>
                <w:sz w:val="22"/>
                <w:szCs w:val="22"/>
              </w:rPr>
              <w:t>c</w:t>
            </w:r>
            <w:r w:rsidRPr="16417044" w:rsidR="48E1BEED">
              <w:rPr>
                <w:rFonts w:ascii="Garamond" w:hAnsi="Garamond" w:eastAsia="Garamond" w:cs="Garamond"/>
                <w:color w:val="000000" w:themeColor="text1" w:themeTint="FF" w:themeShade="FF"/>
                <w:sz w:val="22"/>
                <w:szCs w:val="22"/>
              </w:rPr>
              <w:t>ooling</w:t>
            </w:r>
            <w:r w:rsidRPr="16417044" w:rsidR="3E60EAC8">
              <w:rPr>
                <w:rFonts w:ascii="Garamond" w:hAnsi="Garamond" w:eastAsia="Garamond" w:cs="Garamond"/>
                <w:color w:val="000000" w:themeColor="text1" w:themeTint="FF" w:themeShade="FF"/>
                <w:sz w:val="22"/>
                <w:szCs w:val="22"/>
              </w:rPr>
              <w:t xml:space="preserve"> model </w:t>
            </w:r>
            <w:r w:rsidRPr="16417044" w:rsidR="5095E642">
              <w:rPr>
                <w:rFonts w:ascii="Garamond" w:hAnsi="Garamond" w:eastAsia="Garamond" w:cs="Garamond"/>
                <w:color w:val="000000" w:themeColor="text1" w:themeTint="FF" w:themeShade="FF"/>
                <w:sz w:val="22"/>
                <w:szCs w:val="22"/>
              </w:rPr>
              <w:t xml:space="preserve">based on new </w:t>
            </w:r>
            <w:r w:rsidRPr="16417044" w:rsidR="3E60EAC8">
              <w:rPr>
                <w:rFonts w:ascii="Garamond" w:hAnsi="Garamond" w:eastAsia="Garamond" w:cs="Garamond"/>
                <w:color w:val="000000" w:themeColor="text1" w:themeTint="FF" w:themeShade="FF"/>
                <w:sz w:val="22"/>
                <w:szCs w:val="22"/>
              </w:rPr>
              <w:t xml:space="preserve">urban </w:t>
            </w:r>
            <w:r w:rsidRPr="16417044" w:rsidR="3E60EAC8">
              <w:rPr>
                <w:rFonts w:ascii="Garamond" w:hAnsi="Garamond" w:eastAsia="Garamond" w:cs="Garamond"/>
                <w:color w:val="000000" w:themeColor="text1" w:themeTint="FF" w:themeShade="FF"/>
                <w:sz w:val="22"/>
                <w:szCs w:val="22"/>
              </w:rPr>
              <w:t>c</w:t>
            </w:r>
            <w:r w:rsidRPr="16417044" w:rsidR="3E60EAC8">
              <w:rPr>
                <w:rFonts w:ascii="Garamond" w:hAnsi="Garamond" w:eastAsia="Garamond" w:cs="Garamond"/>
                <w:color w:val="000000" w:themeColor="text1" w:themeTint="FF" w:themeShade="FF"/>
                <w:sz w:val="22"/>
                <w:szCs w:val="22"/>
              </w:rPr>
              <w:t>o</w:t>
            </w:r>
            <w:r w:rsidRPr="16417044" w:rsidR="3E60EAC8">
              <w:rPr>
                <w:rFonts w:ascii="Garamond" w:hAnsi="Garamond" w:eastAsia="Garamond" w:cs="Garamond"/>
                <w:color w:val="000000" w:themeColor="text1" w:themeTint="FF" w:themeShade="FF"/>
                <w:sz w:val="22"/>
                <w:szCs w:val="22"/>
              </w:rPr>
              <w:t xml:space="preserve">oling and </w:t>
            </w:r>
            <w:r w:rsidRPr="16417044" w:rsidR="1D6EF5F4">
              <w:rPr>
                <w:rFonts w:ascii="Garamond" w:hAnsi="Garamond" w:eastAsia="Garamond" w:cs="Garamond"/>
                <w:color w:val="000000" w:themeColor="text1" w:themeTint="FF" w:themeShade="FF"/>
                <w:sz w:val="22"/>
                <w:szCs w:val="22"/>
              </w:rPr>
              <w:t>heat</w:t>
            </w:r>
            <w:r w:rsidRPr="16417044" w:rsidR="3E60EAC8">
              <w:rPr>
                <w:rFonts w:ascii="Garamond" w:hAnsi="Garamond" w:eastAsia="Garamond" w:cs="Garamond"/>
                <w:color w:val="000000" w:themeColor="text1" w:themeTint="FF" w:themeShade="FF"/>
                <w:sz w:val="22"/>
                <w:szCs w:val="22"/>
              </w:rPr>
              <w:t xml:space="preserve"> </w:t>
            </w:r>
            <w:r w:rsidRPr="16417044" w:rsidR="4D915C62">
              <w:rPr>
                <w:rFonts w:ascii="Garamond" w:hAnsi="Garamond" w:eastAsia="Garamond" w:cs="Garamond"/>
                <w:color w:val="000000" w:themeColor="text1" w:themeTint="FF" w:themeShade="FF"/>
                <w:sz w:val="22"/>
                <w:szCs w:val="22"/>
              </w:rPr>
              <w:t>mitigation scenarios</w:t>
            </w:r>
          </w:p>
        </w:tc>
        <w:tc>
          <w:tcPr>
            <w:tcW w:w="1080" w:type="dxa"/>
            <w:tcMar/>
          </w:tcPr>
          <w:p w:rsidR="3E60EAC8" w:rsidP="16417044" w:rsidRDefault="3E60EAC8" w14:paraId="69459CB9" w14:textId="74EAB24C">
            <w:pPr>
              <w:pStyle w:val="Normal"/>
              <w:rPr>
                <w:rFonts w:ascii="Garamond" w:hAnsi="Garamond"/>
                <w:sz w:val="22"/>
                <w:szCs w:val="22"/>
              </w:rPr>
            </w:pPr>
            <w:r w:rsidRPr="16417044" w:rsidR="3E60EAC8">
              <w:rPr>
                <w:rFonts w:ascii="Garamond" w:hAnsi="Garamond"/>
                <w:sz w:val="22"/>
                <w:szCs w:val="22"/>
              </w:rPr>
              <w:t>N/A</w:t>
            </w:r>
          </w:p>
        </w:tc>
      </w:tr>
      <w:tr w:rsidR="16417044" w:rsidTr="16417044" w14:paraId="7B3B4FDE">
        <w:tc>
          <w:tcPr>
            <w:tcW w:w="2160" w:type="dxa"/>
            <w:tcMar/>
          </w:tcPr>
          <w:p w:rsidR="495A5D29" w:rsidP="16417044" w:rsidRDefault="495A5D29" w14:paraId="5C066D74" w14:textId="5F390342">
            <w:pPr>
              <w:pStyle w:val="Normal"/>
              <w:rPr>
                <w:rFonts w:ascii="Garamond" w:hAnsi="Garamond" w:eastAsia="Garamond" w:cs="Garamond"/>
                <w:b w:val="1"/>
                <w:bCs w:val="1"/>
                <w:sz w:val="22"/>
                <w:szCs w:val="22"/>
              </w:rPr>
            </w:pPr>
            <w:r w:rsidRPr="16417044" w:rsidR="495A5D29">
              <w:rPr>
                <w:rFonts w:ascii="Garamond" w:hAnsi="Garamond" w:eastAsia="Garamond" w:cs="Garamond"/>
                <w:b w:val="1"/>
                <w:bCs w:val="1"/>
                <w:sz w:val="22"/>
                <w:szCs w:val="22"/>
              </w:rPr>
              <w:t>R Code</w:t>
            </w:r>
          </w:p>
        </w:tc>
        <w:tc>
          <w:tcPr>
            <w:tcW w:w="3240" w:type="dxa"/>
            <w:tcMar/>
          </w:tcPr>
          <w:p w:rsidR="495A5D29" w:rsidP="16417044" w:rsidRDefault="495A5D29" w14:paraId="48E61DFE" w14:textId="51087A85">
            <w:pPr>
              <w:pStyle w:val="Normal"/>
              <w:spacing w:line="259" w:lineRule="auto"/>
              <w:rPr>
                <w:rFonts w:ascii="Garamond" w:hAnsi="Garamond" w:cs="Arial"/>
                <w:sz w:val="22"/>
                <w:szCs w:val="22"/>
              </w:rPr>
            </w:pPr>
            <w:r w:rsidRPr="16417044" w:rsidR="495A5D29">
              <w:rPr>
                <w:rFonts w:ascii="Garamond" w:hAnsi="Garamond" w:cs="Arial"/>
                <w:sz w:val="22"/>
                <w:szCs w:val="22"/>
              </w:rPr>
              <w:t>N/A</w:t>
            </w:r>
          </w:p>
        </w:tc>
        <w:tc>
          <w:tcPr>
            <w:tcW w:w="2880" w:type="dxa"/>
            <w:tcMar/>
          </w:tcPr>
          <w:p w:rsidR="495A5D29" w:rsidP="16417044" w:rsidRDefault="495A5D29" w14:paraId="0358E635" w14:textId="59F629A4">
            <w:pPr>
              <w:pStyle w:val="Normal"/>
              <w:rPr>
                <w:rFonts w:ascii="Garamond" w:hAnsi="Garamond" w:eastAsia="Garamond" w:cs="Garamond"/>
                <w:color w:val="000000" w:themeColor="text1" w:themeTint="FF" w:themeShade="FF"/>
                <w:sz w:val="22"/>
                <w:szCs w:val="22"/>
              </w:rPr>
            </w:pPr>
            <w:r w:rsidRPr="16417044" w:rsidR="495A5D29">
              <w:rPr>
                <w:rFonts w:ascii="Garamond" w:hAnsi="Garamond" w:eastAsia="Garamond" w:cs="Garamond"/>
                <w:color w:val="000000" w:themeColor="text1" w:themeTint="FF" w:themeShade="FF"/>
                <w:sz w:val="22"/>
                <w:szCs w:val="22"/>
              </w:rPr>
              <w:t>The City of San Diego will use this code, following software release to reproduce the heat maps and datasets as new US Census data becomes available</w:t>
            </w:r>
          </w:p>
        </w:tc>
        <w:tc>
          <w:tcPr>
            <w:tcW w:w="1080" w:type="dxa"/>
            <w:tcMar/>
          </w:tcPr>
          <w:p w:rsidR="495A5D29" w:rsidP="16417044" w:rsidRDefault="495A5D29" w14:paraId="64286377" w14:textId="1DA50A95">
            <w:pPr>
              <w:pStyle w:val="Normal"/>
              <w:rPr>
                <w:rFonts w:ascii="Garamond" w:hAnsi="Garamond"/>
                <w:sz w:val="22"/>
                <w:szCs w:val="22"/>
              </w:rPr>
            </w:pPr>
            <w:r w:rsidRPr="16417044" w:rsidR="495A5D29">
              <w:rPr>
                <w:rFonts w:ascii="Garamond" w:hAnsi="Garamond"/>
                <w:sz w:val="22"/>
                <w:szCs w:val="22"/>
              </w:rPr>
              <w:t>III</w:t>
            </w:r>
          </w:p>
        </w:tc>
      </w:tr>
      <w:tr w:rsidR="16417044" w:rsidTr="16417044" w14:paraId="2F4AC9B5">
        <w:tc>
          <w:tcPr>
            <w:tcW w:w="2160" w:type="dxa"/>
            <w:tcMar/>
          </w:tcPr>
          <w:p w:rsidR="55258BE9" w:rsidP="16417044" w:rsidRDefault="55258BE9" w14:paraId="6C912681" w14:textId="0764EB35">
            <w:pPr>
              <w:pStyle w:val="Normal"/>
              <w:rPr>
                <w:rFonts w:ascii="Garamond" w:hAnsi="Garamond" w:eastAsia="Garamond" w:cs="Garamond"/>
                <w:b w:val="1"/>
                <w:bCs w:val="1"/>
                <w:sz w:val="22"/>
                <w:szCs w:val="22"/>
              </w:rPr>
            </w:pPr>
            <w:r w:rsidRPr="16417044" w:rsidR="55258BE9">
              <w:rPr>
                <w:rFonts w:ascii="Garamond" w:hAnsi="Garamond" w:eastAsia="Garamond" w:cs="Garamond"/>
                <w:b w:val="1"/>
                <w:bCs w:val="1"/>
                <w:sz w:val="22"/>
                <w:szCs w:val="22"/>
              </w:rPr>
              <w:t xml:space="preserve">Code Training Tutorial </w:t>
            </w:r>
          </w:p>
        </w:tc>
        <w:tc>
          <w:tcPr>
            <w:tcW w:w="3240" w:type="dxa"/>
            <w:tcMar/>
          </w:tcPr>
          <w:p w:rsidR="55258BE9" w:rsidP="16417044" w:rsidRDefault="55258BE9" w14:paraId="6CF70B69" w14:textId="50B6D082">
            <w:pPr>
              <w:pStyle w:val="Normal"/>
              <w:spacing w:line="259" w:lineRule="auto"/>
              <w:rPr>
                <w:rFonts w:ascii="Garamond" w:hAnsi="Garamond" w:cs="Arial"/>
                <w:sz w:val="22"/>
                <w:szCs w:val="22"/>
              </w:rPr>
            </w:pPr>
            <w:r w:rsidRPr="16417044" w:rsidR="55258BE9">
              <w:rPr>
                <w:rFonts w:ascii="Garamond" w:hAnsi="Garamond" w:cs="Arial"/>
                <w:sz w:val="22"/>
                <w:szCs w:val="22"/>
              </w:rPr>
              <w:t>N/A</w:t>
            </w:r>
          </w:p>
        </w:tc>
        <w:tc>
          <w:tcPr>
            <w:tcW w:w="2880" w:type="dxa"/>
            <w:tcMar/>
          </w:tcPr>
          <w:p w:rsidR="55258BE9" w:rsidP="16417044" w:rsidRDefault="55258BE9" w14:paraId="4DE7C9CC" w14:textId="405966E6">
            <w:pPr>
              <w:pStyle w:val="Normal"/>
              <w:rPr>
                <w:rFonts w:ascii="Garamond" w:hAnsi="Garamond" w:eastAsia="Garamond" w:cs="Garamond"/>
                <w:color w:val="000000" w:themeColor="text1" w:themeTint="FF" w:themeShade="FF"/>
                <w:sz w:val="22"/>
                <w:szCs w:val="22"/>
              </w:rPr>
            </w:pPr>
            <w:r w:rsidRPr="16417044" w:rsidR="55258BE9">
              <w:rPr>
                <w:rFonts w:ascii="Garamond" w:hAnsi="Garamond" w:eastAsia="Garamond" w:cs="Garamond"/>
                <w:color w:val="000000" w:themeColor="text1" w:themeTint="FF" w:themeShade="FF"/>
                <w:sz w:val="22"/>
                <w:szCs w:val="22"/>
              </w:rPr>
              <w:t xml:space="preserve">The City of San Diego will use this code tutorial, following software release to learn how to use the R code to reproduce the heat maps and datasets as </w:t>
            </w:r>
            <w:r w:rsidRPr="16417044" w:rsidR="6CC3CA0E">
              <w:rPr>
                <w:rFonts w:ascii="Garamond" w:hAnsi="Garamond" w:eastAsia="Garamond" w:cs="Garamond"/>
                <w:color w:val="000000" w:themeColor="text1" w:themeTint="FF" w:themeShade="FF"/>
                <w:sz w:val="22"/>
                <w:szCs w:val="22"/>
              </w:rPr>
              <w:t>new US</w:t>
            </w:r>
            <w:r w:rsidRPr="16417044" w:rsidR="55258BE9">
              <w:rPr>
                <w:rFonts w:ascii="Garamond" w:hAnsi="Garamond" w:eastAsia="Garamond" w:cs="Garamond"/>
                <w:color w:val="000000" w:themeColor="text1" w:themeTint="FF" w:themeShade="FF"/>
                <w:sz w:val="22"/>
                <w:szCs w:val="22"/>
              </w:rPr>
              <w:t xml:space="preserve"> Census data becomes available.</w:t>
            </w:r>
          </w:p>
        </w:tc>
        <w:tc>
          <w:tcPr>
            <w:tcW w:w="1080" w:type="dxa"/>
            <w:tcMar/>
          </w:tcPr>
          <w:p w:rsidR="55258BE9" w:rsidP="16417044" w:rsidRDefault="55258BE9" w14:paraId="7B6F3033" w14:textId="761451D5">
            <w:pPr>
              <w:pStyle w:val="Normal"/>
              <w:rPr>
                <w:rFonts w:ascii="Garamond" w:hAnsi="Garamond"/>
                <w:sz w:val="22"/>
                <w:szCs w:val="22"/>
              </w:rPr>
            </w:pPr>
            <w:r w:rsidRPr="16417044" w:rsidR="55258BE9">
              <w:rPr>
                <w:rFonts w:ascii="Garamond" w:hAnsi="Garamond"/>
                <w:sz w:val="22"/>
                <w:szCs w:val="22"/>
              </w:rPr>
              <w:t>III</w:t>
            </w:r>
          </w:p>
        </w:tc>
      </w:tr>
    </w:tbl>
    <w:p w:rsidR="00DC6974" w:rsidP="007A7268" w:rsidRDefault="00DC6974" w14:paraId="0F4FA500" w14:textId="27BF11EF">
      <w:pPr>
        <w:ind w:left="720" w:hanging="720"/>
        <w:rPr>
          <w:rFonts w:ascii="Garamond" w:hAnsi="Garamond"/>
        </w:rPr>
      </w:pPr>
    </w:p>
    <w:p w:rsidR="00E1144B" w:rsidP="00C8675B" w:rsidRDefault="1BB95D7B" w14:paraId="5E877075" w14:textId="77777777">
      <w:pPr>
        <w:rPr>
          <w:rFonts w:ascii="Garamond" w:hAnsi="Garamond" w:cs="Arial"/>
        </w:rPr>
      </w:pPr>
      <w:r w:rsidRPr="440C2E1B">
        <w:rPr>
          <w:rFonts w:ascii="Garamond" w:hAnsi="Garamond" w:cs="Arial"/>
          <w:b/>
          <w:bCs/>
          <w:i/>
          <w:iCs/>
        </w:rPr>
        <w:t>Product Benefit to End User:</w:t>
      </w:r>
      <w:r w:rsidRPr="440C2E1B" w:rsidR="345A9AA4">
        <w:rPr>
          <w:rFonts w:ascii="Garamond" w:hAnsi="Garamond" w:cs="Arial"/>
        </w:rPr>
        <w:t xml:space="preserve"> </w:t>
      </w:r>
    </w:p>
    <w:p w:rsidRPr="00CE4561" w:rsidR="004D358F" w:rsidP="440C2E1B" w:rsidRDefault="40E24E0D" w14:paraId="2FAE899B" w14:textId="6A4CD063">
      <w:pPr>
        <w:rPr>
          <w:rFonts w:ascii="Garamond" w:hAnsi="Garamond" w:cs="Arial"/>
        </w:rPr>
      </w:pPr>
      <w:r w:rsidRPr="3D8C5C7C" w:rsidR="5EF4C062">
        <w:rPr>
          <w:rFonts w:ascii="Garamond" w:hAnsi="Garamond" w:cs="Arial"/>
        </w:rPr>
        <w:t>Resulting maps of heat risk</w:t>
      </w:r>
      <w:r w:rsidRPr="3D8C5C7C" w:rsidR="5EF4C062">
        <w:rPr>
          <w:rFonts w:ascii="Garamond" w:hAnsi="Garamond" w:cs="Arial"/>
        </w:rPr>
        <w:t xml:space="preserve"> will be used by </w:t>
      </w:r>
      <w:r w:rsidRPr="3D8C5C7C" w:rsidR="5EF4C062">
        <w:rPr>
          <w:rFonts w:ascii="Garamond" w:hAnsi="Garamond" w:cs="Arial"/>
        </w:rPr>
        <w:t>the City</w:t>
      </w:r>
      <w:r w:rsidRPr="3D8C5C7C" w:rsidR="5EF4C062">
        <w:rPr>
          <w:rFonts w:ascii="Garamond" w:hAnsi="Garamond" w:cs="Arial"/>
        </w:rPr>
        <w:t xml:space="preserve"> of San Diego to prioritize areas for natural cooling </w:t>
      </w:r>
      <w:commentRangeStart w:id="1470796285"/>
      <w:r w:rsidRPr="3D8C5C7C" w:rsidR="5EF4C062">
        <w:rPr>
          <w:rFonts w:ascii="Garamond" w:hAnsi="Garamond" w:cs="Arial"/>
        </w:rPr>
        <w:t>interventions</w:t>
      </w:r>
      <w:r w:rsidRPr="3D8C5C7C" w:rsidR="2AB2779B">
        <w:rPr>
          <w:rFonts w:ascii="Garamond" w:hAnsi="Garamond" w:cs="Arial"/>
        </w:rPr>
        <w:t xml:space="preserve"> such as increasing </w:t>
      </w:r>
      <w:r w:rsidRPr="3D8C5C7C" w:rsidR="2AB2779B">
        <w:rPr>
          <w:rFonts w:ascii="Garamond" w:hAnsi="Garamond" w:cs="Arial"/>
        </w:rPr>
        <w:t xml:space="preserve">the </w:t>
      </w:r>
      <w:r w:rsidRPr="3D8C5C7C" w:rsidR="76A70ABD">
        <w:rPr>
          <w:rFonts w:ascii="Garamond" w:hAnsi="Garamond" w:cs="Arial"/>
        </w:rPr>
        <w:t>c</w:t>
      </w:r>
      <w:r w:rsidRPr="3D8C5C7C" w:rsidR="2AB2779B">
        <w:rPr>
          <w:rFonts w:ascii="Garamond" w:hAnsi="Garamond" w:cs="Arial"/>
        </w:rPr>
        <w:t>ity</w:t>
      </w:r>
      <w:r w:rsidRPr="3D8C5C7C" w:rsidR="2AB2779B">
        <w:rPr>
          <w:rFonts w:ascii="Garamond" w:hAnsi="Garamond" w:cs="Arial"/>
        </w:rPr>
        <w:t>’s tree canopy</w:t>
      </w:r>
      <w:commentRangeEnd w:id="1470796285"/>
      <w:r>
        <w:rPr>
          <w:rStyle w:val="CommentReference"/>
        </w:rPr>
        <w:commentReference w:id="1470796285"/>
      </w:r>
      <w:r w:rsidRPr="3D8C5C7C" w:rsidR="54190A52">
        <w:rPr>
          <w:rFonts w:ascii="Garamond" w:hAnsi="Garamond" w:cs="Arial"/>
        </w:rPr>
        <w:t xml:space="preserve">. The results of the </w:t>
      </w:r>
      <w:proofErr w:type="spellStart"/>
      <w:r w:rsidRPr="3D8C5C7C" w:rsidR="54190A52">
        <w:rPr>
          <w:rFonts w:ascii="Garamond" w:hAnsi="Garamond" w:cs="Arial"/>
        </w:rPr>
        <w:t>InVEST</w:t>
      </w:r>
      <w:proofErr w:type="spellEnd"/>
      <w:r w:rsidRPr="3D8C5C7C" w:rsidR="54190A52">
        <w:rPr>
          <w:rFonts w:ascii="Garamond" w:hAnsi="Garamond" w:cs="Arial"/>
        </w:rPr>
        <w:t xml:space="preserve"> model will be used to assess </w:t>
      </w:r>
      <w:r w:rsidRPr="3D8C5C7C" w:rsidR="79E206F3">
        <w:rPr>
          <w:rFonts w:ascii="Garamond" w:hAnsi="Garamond" w:cs="Arial"/>
        </w:rPr>
        <w:t>the cooling impact of</w:t>
      </w:r>
      <w:r w:rsidRPr="3D8C5C7C" w:rsidR="0AB2D2C4">
        <w:rPr>
          <w:rFonts w:ascii="Garamond" w:hAnsi="Garamond" w:cs="Arial"/>
        </w:rPr>
        <w:t xml:space="preserve"> desired and predicted</w:t>
      </w:r>
      <w:r w:rsidRPr="3D8C5C7C" w:rsidR="0AB2D2C4">
        <w:rPr>
          <w:rFonts w:ascii="Garamond" w:hAnsi="Garamond" w:cs="Arial"/>
        </w:rPr>
        <w:t xml:space="preserve"> tree canopy </w:t>
      </w:r>
      <w:r w:rsidRPr="3D8C5C7C" w:rsidR="7986B089">
        <w:rPr>
          <w:rFonts w:ascii="Garamond" w:hAnsi="Garamond" w:cs="Arial"/>
        </w:rPr>
        <w:t>scenarios.</w:t>
      </w:r>
      <w:r w:rsidRPr="3D8C5C7C" w:rsidR="2F9AEBDA">
        <w:rPr>
          <w:rFonts w:ascii="Garamond" w:hAnsi="Garamond" w:cs="Arial"/>
        </w:rPr>
        <w:t xml:space="preserve"> </w:t>
      </w:r>
      <w:r w:rsidRPr="3D8C5C7C" w:rsidR="69E0B25F">
        <w:rPr>
          <w:rFonts w:ascii="Garamond" w:hAnsi="Garamond" w:cs="Arial"/>
        </w:rPr>
        <w:t>Overall</w:t>
      </w:r>
      <w:r w:rsidRPr="3D8C5C7C" w:rsidR="67FC0AA4">
        <w:rPr>
          <w:rFonts w:ascii="Garamond" w:hAnsi="Garamond" w:cs="Arial"/>
        </w:rPr>
        <w:t>,</w:t>
      </w:r>
      <w:r w:rsidRPr="3D8C5C7C" w:rsidR="69E0B25F">
        <w:rPr>
          <w:rFonts w:ascii="Garamond" w:hAnsi="Garamond" w:cs="Arial"/>
        </w:rPr>
        <w:t xml:space="preserve"> t</w:t>
      </w:r>
      <w:r w:rsidRPr="3D8C5C7C" w:rsidR="2F9AEBDA">
        <w:rPr>
          <w:rFonts w:ascii="Garamond" w:hAnsi="Garamond" w:cs="Arial"/>
        </w:rPr>
        <w:t>hese outputs will inform</w:t>
      </w:r>
      <w:r w:rsidRPr="3D8C5C7C" w:rsidR="583261C7">
        <w:rPr>
          <w:rFonts w:ascii="Garamond" w:hAnsi="Garamond" w:cs="Arial"/>
        </w:rPr>
        <w:t xml:space="preserve"> mitigation efforts and</w:t>
      </w:r>
      <w:r w:rsidRPr="3D8C5C7C" w:rsidR="2F9AEBDA">
        <w:rPr>
          <w:rFonts w:ascii="Garamond" w:hAnsi="Garamond" w:cs="Arial"/>
        </w:rPr>
        <w:t xml:space="preserve"> the development of </w:t>
      </w:r>
      <w:r w:rsidRPr="3D8C5C7C" w:rsidR="2F9AEBDA">
        <w:rPr>
          <w:rFonts w:ascii="Garamond" w:hAnsi="Garamond" w:cs="Arial"/>
        </w:rPr>
        <w:t>the City</w:t>
      </w:r>
      <w:r w:rsidRPr="3D8C5C7C" w:rsidR="2F9AEBDA">
        <w:rPr>
          <w:rFonts w:ascii="Garamond" w:hAnsi="Garamond" w:cs="Arial"/>
        </w:rPr>
        <w:t xml:space="preserve"> of San Diego’s </w:t>
      </w:r>
      <w:r w:rsidRPr="3D8C5C7C" w:rsidR="2F9AEBDA">
        <w:rPr>
          <w:rFonts w:ascii="Garamond" w:hAnsi="Garamond" w:cs="Arial"/>
        </w:rPr>
        <w:t xml:space="preserve">Climate </w:t>
      </w:r>
      <w:r w:rsidRPr="3D8C5C7C" w:rsidR="2F9AEBDA">
        <w:rPr>
          <w:rFonts w:ascii="Garamond" w:hAnsi="Garamond" w:cs="Arial"/>
        </w:rPr>
        <w:t>Resilien</w:t>
      </w:r>
      <w:r w:rsidRPr="3D8C5C7C" w:rsidR="25EEE36D">
        <w:rPr>
          <w:rFonts w:ascii="Garamond" w:hAnsi="Garamond" w:cs="Arial"/>
        </w:rPr>
        <w:t>t</w:t>
      </w:r>
      <w:r w:rsidRPr="3D8C5C7C" w:rsidR="25EEE36D">
        <w:rPr>
          <w:rFonts w:ascii="Garamond" w:hAnsi="Garamond" w:cs="Arial"/>
        </w:rPr>
        <w:t xml:space="preserve"> SD</w:t>
      </w:r>
      <w:r w:rsidRPr="3D8C5C7C" w:rsidR="2F9AEBDA">
        <w:rPr>
          <w:rFonts w:ascii="Garamond" w:hAnsi="Garamond" w:cs="Arial"/>
        </w:rPr>
        <w:t xml:space="preserve"> Plan</w:t>
      </w:r>
      <w:r w:rsidRPr="3D8C5C7C" w:rsidR="15F37987">
        <w:rPr>
          <w:rFonts w:ascii="Garamond" w:hAnsi="Garamond" w:cs="Arial"/>
        </w:rPr>
        <w:t>.</w:t>
      </w:r>
      <w:r w:rsidRPr="3D8C5C7C" w:rsidR="37EAF5E8">
        <w:rPr>
          <w:rFonts w:ascii="Garamond" w:hAnsi="Garamond" w:cs="Arial"/>
        </w:rPr>
        <w:t xml:space="preserve"> </w:t>
      </w:r>
      <w:r w:rsidRPr="3D8C5C7C" w:rsidR="2B8CDD25">
        <w:rPr>
          <w:rFonts w:ascii="Garamond" w:hAnsi="Garamond" w:cs="Arial"/>
        </w:rPr>
        <w:t>They will also</w:t>
      </w:r>
      <w:r w:rsidRPr="3D8C5C7C" w:rsidR="37EAF5E8">
        <w:rPr>
          <w:rFonts w:ascii="Garamond" w:hAnsi="Garamond" w:cs="Arial"/>
        </w:rPr>
        <w:t xml:space="preserve"> build</w:t>
      </w:r>
      <w:r w:rsidRPr="3D8C5C7C" w:rsidR="37EAF5E8">
        <w:rPr>
          <w:rFonts w:ascii="Garamond" w:hAnsi="Garamond" w:cs="Arial"/>
        </w:rPr>
        <w:t xml:space="preserve"> a foundation for </w:t>
      </w:r>
      <w:r w:rsidRPr="3D8C5C7C" w:rsidR="10B3DA66">
        <w:rPr>
          <w:rFonts w:ascii="Garamond" w:hAnsi="Garamond" w:cs="Arial"/>
        </w:rPr>
        <w:t xml:space="preserve">the development of </w:t>
      </w:r>
      <w:r w:rsidRPr="3D8C5C7C" w:rsidR="37EAF5E8">
        <w:rPr>
          <w:rFonts w:ascii="Garamond" w:hAnsi="Garamond" w:cs="Arial"/>
        </w:rPr>
        <w:t xml:space="preserve">a future app that would allow residents to see if they live in an area vulnerable to extreme heat. </w:t>
      </w:r>
    </w:p>
    <w:p w:rsidRPr="00C8675B" w:rsidR="004D358F" w:rsidP="00C8675B" w:rsidRDefault="004D358F" w14:paraId="72679EDF" w14:textId="5D2E3C0C">
      <w:pPr>
        <w:rPr>
          <w:rFonts w:ascii="Garamond" w:hAnsi="Garamond" w:cs="Arial"/>
        </w:rPr>
      </w:pPr>
    </w:p>
    <w:p w:rsidRPr="00CE4561" w:rsidR="00272CD9" w:rsidP="00272CD9" w:rsidRDefault="123D2824" w14:paraId="7D79AE23" w14:textId="40126725">
      <w:pPr>
        <w:pBdr>
          <w:bottom w:val="single" w:color="auto" w:sz="4" w:space="1"/>
        </w:pBdr>
        <w:rPr>
          <w:rFonts w:ascii="Garamond" w:hAnsi="Garamond"/>
        </w:rPr>
      </w:pPr>
      <w:r w:rsidRPr="56D0A21F" w:rsidR="123D2824">
        <w:rPr>
          <w:rFonts w:ascii="Garamond" w:hAnsi="Garamond"/>
          <w:b w:val="1"/>
          <w:bCs w:val="1"/>
        </w:rPr>
        <w:t>References</w:t>
      </w:r>
    </w:p>
    <w:p w:rsidR="4F303BC4" w:rsidP="3D8C5C7C" w:rsidRDefault="4F303BC4" w14:paraId="79053C54" w14:textId="3856B4B5">
      <w:pPr>
        <w:ind w:left="720" w:hanging="720"/>
        <w:rPr>
          <w:rFonts w:ascii="Garamond" w:hAnsi="Garamond"/>
        </w:rPr>
      </w:pPr>
      <w:r w:rsidRPr="3D8C5C7C" w:rsidR="4F303BC4">
        <w:rPr>
          <w:rFonts w:ascii="Garamond" w:hAnsi="Garamond"/>
        </w:rPr>
        <w:t>Guirguis</w:t>
      </w:r>
      <w:r w:rsidRPr="3D8C5C7C" w:rsidR="4F303BC4">
        <w:rPr>
          <w:rFonts w:ascii="Garamond" w:hAnsi="Garamond"/>
        </w:rPr>
        <w:t xml:space="preserve">, K., (2018). Heat, disparities, and health outcomes in San Diego County’s diverse climate zones. </w:t>
      </w:r>
      <w:proofErr w:type="spellStart"/>
      <w:r w:rsidRPr="3D8C5C7C" w:rsidR="4F303BC4">
        <w:rPr>
          <w:rFonts w:ascii="Garamond" w:hAnsi="Garamond"/>
          <w:i w:val="1"/>
          <w:iCs w:val="1"/>
        </w:rPr>
        <w:t>GeoHealth</w:t>
      </w:r>
      <w:proofErr w:type="spellEnd"/>
      <w:r w:rsidRPr="3D8C5C7C" w:rsidR="4F303BC4">
        <w:rPr>
          <w:rFonts w:ascii="Garamond" w:hAnsi="Garamond"/>
          <w:i w:val="1"/>
          <w:iCs w:val="1"/>
        </w:rPr>
        <w:t>, 2</w:t>
      </w:r>
      <w:r w:rsidRPr="3D8C5C7C" w:rsidR="4F303BC4">
        <w:rPr>
          <w:rFonts w:ascii="Garamond" w:hAnsi="Garamond"/>
        </w:rPr>
        <w:t xml:space="preserve">(7), 212-223. </w:t>
      </w:r>
      <w:r w:rsidRPr="3D8C5C7C" w:rsidR="4F303BC4">
        <w:rPr>
          <w:rFonts w:ascii="Garamond" w:hAnsi="Garamond"/>
        </w:rPr>
        <w:t>https://doi.org/10.1029/2017GH000127</w:t>
      </w:r>
    </w:p>
    <w:p w:rsidR="2ACCF162" w:rsidP="2ACCF162" w:rsidRDefault="2ACCF162" w14:paraId="1F5FD879" w14:textId="0B1CD4D8">
      <w:pPr>
        <w:rPr>
          <w:rFonts w:ascii="Garamond" w:hAnsi="Garamond"/>
        </w:rPr>
      </w:pPr>
    </w:p>
    <w:p w:rsidR="5FDAC3D6" w:rsidP="3D8C5C7C" w:rsidRDefault="5FDAC3D6" w14:paraId="097BF5CD" w14:textId="31364034">
      <w:pPr>
        <w:ind w:left="720" w:hanging="720"/>
        <w:rPr>
          <w:rFonts w:ascii="Garamond" w:hAnsi="Garamond"/>
        </w:rPr>
      </w:pPr>
      <w:r w:rsidRPr="3D8C5C7C" w:rsidR="5FDAC3D6">
        <w:rPr>
          <w:rFonts w:ascii="Garamond" w:hAnsi="Garamond"/>
        </w:rPr>
        <w:t>Hulley</w:t>
      </w:r>
      <w:r w:rsidRPr="3D8C5C7C" w:rsidR="5FDAC3D6">
        <w:rPr>
          <w:rFonts w:ascii="Garamond" w:hAnsi="Garamond"/>
        </w:rPr>
        <w:t xml:space="preserve">, G., Shivers, S., </w:t>
      </w:r>
      <w:r w:rsidRPr="3D8C5C7C" w:rsidR="5FDAC3D6">
        <w:rPr>
          <w:rFonts w:ascii="Garamond" w:hAnsi="Garamond"/>
        </w:rPr>
        <w:t>Wetherley</w:t>
      </w:r>
      <w:r w:rsidRPr="3D8C5C7C" w:rsidR="5FDAC3D6">
        <w:rPr>
          <w:rFonts w:ascii="Garamond" w:hAnsi="Garamond"/>
        </w:rPr>
        <w:t xml:space="preserve">, E., &amp; Cudd, R. (2019). New ECOSTRESS and MODIS land surface temperature data reveal fine-scale heat vulnerability in cities: A case study for Los Angeles County, California. </w:t>
      </w:r>
      <w:r w:rsidRPr="3D8C5C7C" w:rsidR="5FDAC3D6">
        <w:rPr>
          <w:rFonts w:ascii="Garamond" w:hAnsi="Garamond"/>
          <w:i w:val="1"/>
          <w:iCs w:val="1"/>
        </w:rPr>
        <w:t>Remote Sensing, 11</w:t>
      </w:r>
      <w:r w:rsidRPr="3D8C5C7C" w:rsidR="5FDAC3D6">
        <w:rPr>
          <w:rFonts w:ascii="Garamond" w:hAnsi="Garamond"/>
        </w:rPr>
        <w:t>(18), 2136.</w:t>
      </w:r>
      <w:r w:rsidRPr="3D8C5C7C" w:rsidR="257107E6">
        <w:rPr>
          <w:rFonts w:ascii="Garamond" w:hAnsi="Garamond"/>
        </w:rPr>
        <w:t xml:space="preserve"> </w:t>
      </w:r>
      <w:r w:rsidRPr="3D8C5C7C" w:rsidR="257107E6">
        <w:rPr>
          <w:rFonts w:ascii="Garamond" w:hAnsi="Garamond"/>
        </w:rPr>
        <w:t>https://doi.org/10.3390/rs11182136</w:t>
      </w:r>
    </w:p>
    <w:p w:rsidR="2ACCF162" w:rsidP="3D8C5C7C" w:rsidRDefault="2ACCF162" w14:paraId="321E5C26" w14:textId="35F5A224">
      <w:pPr>
        <w:ind w:left="720" w:hanging="720"/>
        <w:rPr>
          <w:rFonts w:ascii="Garamond" w:hAnsi="Garamond"/>
        </w:rPr>
      </w:pPr>
    </w:p>
    <w:p w:rsidR="12EA688C" w:rsidP="3D8C5C7C" w:rsidRDefault="12EA688C" w14:paraId="34EC9D0C" w14:textId="7F7A9346">
      <w:pPr>
        <w:ind w:left="720" w:hanging="720"/>
        <w:rPr>
          <w:rFonts w:ascii="Garamond" w:hAnsi="Garamond"/>
        </w:rPr>
      </w:pPr>
      <w:r w:rsidRPr="3D8C5C7C" w:rsidR="12EA688C">
        <w:rPr>
          <w:rFonts w:ascii="Garamond" w:hAnsi="Garamond"/>
        </w:rPr>
        <w:t>Sabrin</w:t>
      </w:r>
      <w:r w:rsidRPr="3D8C5C7C" w:rsidR="12EA688C">
        <w:rPr>
          <w:rFonts w:ascii="Garamond" w:hAnsi="Garamond"/>
        </w:rPr>
        <w:t xml:space="preserve">, S., Karimi, M., Fahad, M. G. R., &amp; Nazari, R. (2020). Quantifying environmental and social vulnerability: Role of urban Heat Island and air quality, a case study of Camden, NJ. </w:t>
      </w:r>
      <w:r w:rsidRPr="3D8C5C7C" w:rsidR="12EA688C">
        <w:rPr>
          <w:rFonts w:ascii="Garamond" w:hAnsi="Garamond"/>
          <w:i w:val="1"/>
          <w:iCs w:val="1"/>
        </w:rPr>
        <w:t>Urban Climate</w:t>
      </w:r>
      <w:r w:rsidRPr="3D8C5C7C" w:rsidR="12EA688C">
        <w:rPr>
          <w:rFonts w:ascii="Garamond" w:hAnsi="Garamond"/>
        </w:rPr>
        <w:t>, 34, 100699.</w:t>
      </w:r>
      <w:r w:rsidRPr="3D8C5C7C" w:rsidR="2A7986D4">
        <w:rPr>
          <w:rFonts w:ascii="Garamond" w:hAnsi="Garamond"/>
        </w:rPr>
        <w:t xml:space="preserve"> </w:t>
      </w:r>
      <w:r w:rsidRPr="3D8C5C7C" w:rsidR="2A7986D4">
        <w:rPr>
          <w:rFonts w:ascii="Garamond" w:hAnsi="Garamond"/>
        </w:rPr>
        <w:t>https://doi.org/10.1016/j.uclim.2020.100699</w:t>
      </w:r>
    </w:p>
    <w:p w:rsidR="2ACCF162" w:rsidP="3D8C5C7C" w:rsidRDefault="2ACCF162" w14:paraId="49F2BFEA" w14:textId="6E46A9EA">
      <w:pPr>
        <w:ind w:left="720" w:hanging="720"/>
        <w:rPr>
          <w:rFonts w:ascii="Garamond" w:hAnsi="Garamond"/>
        </w:rPr>
      </w:pPr>
    </w:p>
    <w:p w:rsidR="38282E8A" w:rsidP="3D8C5C7C" w:rsidRDefault="38282E8A" w14:paraId="7987216C" w14:textId="2CD70342">
      <w:pPr>
        <w:ind w:left="720" w:hanging="720"/>
        <w:rPr>
          <w:rFonts w:ascii="Garamond" w:hAnsi="Garamond"/>
        </w:rPr>
      </w:pPr>
      <w:r w:rsidRPr="3D8C5C7C" w:rsidR="38282E8A">
        <w:rPr>
          <w:rFonts w:ascii="Garamond" w:hAnsi="Garamond"/>
        </w:rPr>
        <w:t xml:space="preserve">Zhou, D., Zhao, S., Zhang, L., &amp; Liu, S. (2016). Remotely sensed assessment of urbanization effects on vegetation phenology in China's 32 major cities. </w:t>
      </w:r>
      <w:r w:rsidRPr="3D8C5C7C" w:rsidR="38282E8A">
        <w:rPr>
          <w:rFonts w:ascii="Garamond" w:hAnsi="Garamond"/>
          <w:i w:val="1"/>
          <w:iCs w:val="1"/>
        </w:rPr>
        <w:t>Remote Sensing of Environment,</w:t>
      </w:r>
      <w:r w:rsidRPr="3D8C5C7C" w:rsidR="38282E8A">
        <w:rPr>
          <w:rFonts w:ascii="Garamond" w:hAnsi="Garamond"/>
        </w:rPr>
        <w:t xml:space="preserve"> 176, 272-281.</w:t>
      </w:r>
      <w:r w:rsidRPr="3D8C5C7C" w:rsidR="34CC972D">
        <w:rPr>
          <w:rFonts w:ascii="Garamond" w:hAnsi="Garamond"/>
        </w:rPr>
        <w:t xml:space="preserve"> </w:t>
      </w:r>
      <w:r w:rsidRPr="3D8C5C7C" w:rsidR="34CC972D">
        <w:rPr>
          <w:rFonts w:ascii="Garamond" w:hAnsi="Garamond"/>
        </w:rPr>
        <w:t>https://doi.org/10.1016/j.rse.2016.02.010</w:t>
      </w:r>
    </w:p>
    <w:p w:rsidR="2ACCF162" w:rsidP="2ACCF162" w:rsidRDefault="2ACCF162" w14:paraId="55247BB1" w14:textId="604A80A2">
      <w:pPr>
        <w:rPr>
          <w:rFonts w:ascii="Garamond" w:hAnsi="Garamond"/>
        </w:rPr>
      </w:pPr>
    </w:p>
    <w:p w:rsidR="2ACCF162" w:rsidP="2ACCF162" w:rsidRDefault="2ACCF162" w14:paraId="6473DEED" w14:textId="764D53D2">
      <w:pPr>
        <w:rPr>
          <w:rFonts w:ascii="Garamond" w:hAnsi="Garamond"/>
        </w:rPr>
      </w:pPr>
    </w:p>
    <w:p w:rsidR="2ACCF162" w:rsidP="440C2E1B" w:rsidRDefault="2ACCF162" w14:paraId="3229DA38" w14:textId="1408F0E7">
      <w:pPr>
        <w:rPr>
          <w:rFonts w:ascii="Garamond" w:hAnsi="Garamond"/>
        </w:rPr>
      </w:pPr>
    </w:p>
    <w:p w:rsidR="2ACCF162" w:rsidP="2ACCF162" w:rsidRDefault="2ACCF162" w14:paraId="4AA397C0" w14:textId="4985456D">
      <w:pPr>
        <w:rPr>
          <w:rFonts w:ascii="Garamond" w:hAnsi="Garamond"/>
        </w:rPr>
      </w:pPr>
    </w:p>
    <w:p w:rsidRPr="00CE4561" w:rsidR="006958CB" w:rsidRDefault="006958CB" w14:paraId="784C12B9" w14:textId="14681D8C">
      <w:pPr>
        <w:rPr>
          <w:rFonts w:ascii="Garamond" w:hAnsi="Garamond"/>
        </w:rPr>
      </w:pPr>
    </w:p>
    <w:sectPr w:rsidRPr="00CE4561" w:rsidR="006958CB" w:rsidSect="006958CB">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RH" w:author="Ryan Hammock" w:date="2021-02-11T16:07:00Z" w:id="16">
    <w:p w:rsidR="00A61744" w:rsidRDefault="00A61744" w14:paraId="6DBA867A" w14:textId="1CD8C26A">
      <w:pPr>
        <w:pStyle w:val="CommentText"/>
      </w:pPr>
      <w:r>
        <w:rPr>
          <w:rStyle w:val="CommentReference"/>
        </w:rPr>
        <w:annotationRef/>
      </w:r>
      <w:r>
        <w:t xml:space="preserve">Reminder project objectives are not </w:t>
      </w:r>
      <w:proofErr w:type="gramStart"/>
      <w:r>
        <w:t>sentences</w:t>
      </w:r>
      <w:proofErr w:type="gramEnd"/>
      <w:r>
        <w:rPr>
          <w:rStyle w:val="CommentReference"/>
        </w:rPr>
        <w:annotationRef/>
      </w:r>
    </w:p>
  </w:comment>
  <w:comment w:initials="BN" w:author="Brandy Nisbet-Wilcox" w:date="2021-02-17T10:10:20" w:id="1470796285">
    <w:p w:rsidR="268C4B07" w:rsidRDefault="268C4B07" w14:paraId="029ABEC7" w14:textId="6E1FB3B6">
      <w:pPr>
        <w:pStyle w:val="CommentText"/>
      </w:pPr>
      <w:r w:rsidR="268C4B07">
        <w:rPr/>
        <w:t>Such as?</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6DBA867A"/>
  <w15:commentEx w15:done="1" w15:paraId="029ABEC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CFD4DD" w16cex:dateUtc="2021-02-11T23:07:00Z"/>
  <w16cex:commentExtensible w16cex:durableId="366AE795" w16cex:dateUtc="2021-02-17T18:10:20Z"/>
</w16cex:commentsExtensible>
</file>

<file path=word/commentsIds.xml><?xml version="1.0" encoding="utf-8"?>
<w16cid:commentsIds xmlns:mc="http://schemas.openxmlformats.org/markup-compatibility/2006" xmlns:w16cid="http://schemas.microsoft.com/office/word/2016/wordml/cid" mc:Ignorable="w16cid">
  <w16cid:commentId w16cid:paraId="6DBA867A" w16cid:durableId="23CFD4DD"/>
  <w16cid:commentId w16cid:paraId="029ABEC7" w16cid:durableId="366AE7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B77B9" w:rsidP="00DB5E53" w:rsidRDefault="002B77B9" w14:paraId="3A6EB158" w14:textId="77777777">
      <w:r>
        <w:separator/>
      </w:r>
    </w:p>
  </w:endnote>
  <w:endnote w:type="continuationSeparator" w:id="0">
    <w:p w:rsidR="002B77B9" w:rsidP="00DB5E53" w:rsidRDefault="002B77B9" w14:paraId="79A9D39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6775813"/>
      <w:docPartObj>
        <w:docPartGallery w:val="Page Numbers (Bottom of Page)"/>
        <w:docPartUnique/>
      </w:docPartObj>
    </w:sdtPr>
    <w:sdtEndPr>
      <w:rPr>
        <w:rStyle w:val="PageNumber"/>
      </w:rPr>
    </w:sdtEndPr>
    <w:sdtContent>
      <w:p w:rsidR="006958CB" w:rsidP="00BF4D94"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BF4D94"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B77B9" w:rsidP="00DB5E53" w:rsidRDefault="002B77B9" w14:paraId="4B14DA01" w14:textId="77777777">
      <w:r>
        <w:separator/>
      </w:r>
    </w:p>
  </w:footnote>
  <w:footnote w:type="continuationSeparator" w:id="0">
    <w:p w:rsidR="002B77B9" w:rsidP="00DB5E53" w:rsidRDefault="002B77B9" w14:paraId="5AD409E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4077CB" w:rsidR="00C07A1A" w:rsidP="00C07A1A" w:rsidRDefault="4D5CB2E4" w14:paraId="4D7DA686" w14:textId="77777777">
    <w:pPr>
      <w:jc w:val="right"/>
      <w:rPr>
        <w:rFonts w:ascii="Garamond" w:hAnsi="Garamond"/>
        <w:b/>
        <w:sz w:val="24"/>
        <w:szCs w:val="24"/>
      </w:rPr>
    </w:pPr>
    <w:r w:rsidRPr="4D5CB2E4">
      <w:rPr>
        <w:rFonts w:ascii="Garamond" w:hAnsi="Garamond"/>
        <w:b/>
        <w:bCs/>
        <w:sz w:val="24"/>
        <w:szCs w:val="24"/>
      </w:rPr>
      <w:t>NASA DEVELOP National Program</w:t>
    </w:r>
  </w:p>
  <w:p w:rsidR="4D5CB2E4" w:rsidP="268C4B07" w:rsidRDefault="440C2E1B" w14:paraId="674B85E4" w14:textId="5D3BA149">
    <w:pPr>
      <w:pStyle w:val="Normal"/>
      <w:spacing w:line="259" w:lineRule="auto"/>
      <w:jc w:val="right"/>
      <w:rPr>
        <w:rFonts w:ascii="Garamond" w:hAnsi="Garamond"/>
        <w:b w:val="1"/>
        <w:bCs w:val="1"/>
        <w:sz w:val="24"/>
        <w:szCs w:val="24"/>
      </w:rPr>
    </w:pPr>
    <w:r w:rsidRPr="268C4B07" w:rsidR="268C4B07">
      <w:rPr>
        <w:rFonts w:ascii="Garamond" w:hAnsi="Garamond"/>
        <w:b w:val="1"/>
        <w:bCs w:val="1"/>
        <w:sz w:val="24"/>
        <w:szCs w:val="24"/>
      </w:rPr>
      <w:t>Arizona</w:t>
    </w:r>
    <w:r w:rsidRPr="268C4B07" w:rsidR="268C4B07">
      <w:rPr>
        <w:rFonts w:ascii="Garamond" w:hAnsi="Garamond"/>
        <w:b w:val="1"/>
        <w:bCs w:val="1"/>
        <w:sz w:val="24"/>
        <w:szCs w:val="24"/>
      </w:rPr>
      <w:t xml:space="preserve"> </w:t>
    </w:r>
    <w:r w:rsidRPr="268C4B07" w:rsidR="268C4B07">
      <w:rPr>
        <w:rFonts w:ascii="Garamond" w:hAnsi="Garamond" w:eastAsia="Garamond" w:cs="Garamond"/>
      </w:rPr>
      <w:t>–</w:t>
    </w:r>
    <w:r w:rsidRPr="268C4B07" w:rsidR="268C4B07">
      <w:rPr>
        <w:rFonts w:ascii="Garamond" w:hAnsi="Garamond"/>
        <w:b w:val="1"/>
        <w:bCs w:val="1"/>
        <w:sz w:val="24"/>
        <w:szCs w:val="24"/>
      </w:rPr>
      <w:t xml:space="preserve"> </w:t>
    </w:r>
    <w:r w:rsidRPr="268C4B07" w:rsidR="268C4B07">
      <w:rPr>
        <w:rFonts w:ascii="Garamond" w:hAnsi="Garamond"/>
        <w:b w:val="1"/>
        <w:bCs w:val="1"/>
        <w:sz w:val="24"/>
        <w:szCs w:val="24"/>
      </w:rPr>
      <w:t>Tempe</w:t>
    </w:r>
  </w:p>
  <w:p w:rsidRPr="004077CB" w:rsidR="00C07A1A" w:rsidP="00C07A1A" w:rsidRDefault="4E2B8CBD" w14:paraId="4EA08BFD" w14:textId="77777777">
    <w:pPr>
      <w:pStyle w:val="Header"/>
      <w:jc w:val="right"/>
      <w:rPr>
        <w:rFonts w:ascii="Garamond" w:hAnsi="Garamond"/>
        <w:b/>
        <w:sz w:val="24"/>
        <w:szCs w:val="24"/>
      </w:rPr>
    </w:pPr>
    <w:r w:rsidR="3D8C5C7C">
      <w:drawing>
        <wp:inline wp14:editId="7BA83962" wp14:anchorId="7D275232">
          <wp:extent cx="5943600" cy="297180"/>
          <wp:effectExtent l="0" t="0" r="0" b="0"/>
          <wp:docPr id="5" name="Picture 15" title=""/>
          <wp:cNvGraphicFramePr>
            <a:graphicFrameLocks noChangeAspect="1"/>
          </wp:cNvGraphicFramePr>
          <a:graphic>
            <a:graphicData uri="http://schemas.openxmlformats.org/drawingml/2006/picture">
              <pic:pic>
                <pic:nvPicPr>
                  <pic:cNvPr id="0" name="Picture 15"/>
                  <pic:cNvPicPr/>
                </pic:nvPicPr>
                <pic:blipFill>
                  <a:blip r:embed="R4fbbfaeb0735473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297180"/>
                  </a:xfrm>
                  <a:prstGeom prst="rect">
                    <a:avLst/>
                  </a:prstGeom>
                </pic:spPr>
              </pic:pic>
            </a:graphicData>
          </a:graphic>
        </wp:inline>
      </w:drawing>
    </w:r>
  </w:p>
  <w:p w:rsidR="00082DB4" w:rsidP="268C4B07" w:rsidRDefault="00A87C4A" w14:paraId="19751DC8" w14:textId="64FAB630">
    <w:pPr>
      <w:pStyle w:val="Header"/>
      <w:jc w:val="right"/>
      <w:rPr>
        <w:rFonts w:ascii="Garamond" w:hAnsi="Garamond"/>
        <w:i w:val="1"/>
        <w:iCs w:val="1"/>
        <w:sz w:val="24"/>
        <w:szCs w:val="24"/>
      </w:rPr>
    </w:pPr>
    <w:r w:rsidRPr="268C4B07" w:rsidR="268C4B07">
      <w:rPr>
        <w:rFonts w:ascii="Garamond" w:hAnsi="Garamond"/>
        <w:i w:val="1"/>
        <w:iCs w:val="1"/>
        <w:sz w:val="24"/>
        <w:szCs w:val="24"/>
      </w:rPr>
      <w:t xml:space="preserve">Spring 2021 </w:t>
    </w:r>
    <w:r w:rsidRPr="268C4B07" w:rsidR="268C4B07">
      <w:rPr>
        <w:rFonts w:ascii="Garamond" w:hAnsi="Garamond"/>
        <w:i w:val="1"/>
        <w:iCs w:val="1"/>
        <w:sz w:val="24"/>
        <w:szCs w:val="24"/>
      </w:rPr>
      <w:t>Project Summary</w:t>
    </w:r>
  </w:p>
  <w:p w:rsidRPr="00821F1D" w:rsidR="00821F1D" w:rsidP="00821F1D" w:rsidRDefault="00821F1D" w14:paraId="6E440EC7" w14:textId="77777777">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55EC1"/>
    <w:multiLevelType w:val="hybridMultilevel"/>
    <w:tmpl w:val="ACCA3A72"/>
    <w:lvl w:ilvl="0" w:tplc="95346D1C">
      <w:start w:val="1"/>
      <w:numFmt w:val="bullet"/>
      <w:lvlText w:val="·"/>
      <w:lvlJc w:val="left"/>
      <w:pPr>
        <w:ind w:left="720" w:hanging="360"/>
      </w:pPr>
      <w:rPr>
        <w:rFonts w:hint="default" w:ascii="Symbol" w:hAnsi="Symbol"/>
      </w:rPr>
    </w:lvl>
    <w:lvl w:ilvl="1" w:tplc="63589D42">
      <w:start w:val="1"/>
      <w:numFmt w:val="bullet"/>
      <w:lvlText w:val="o"/>
      <w:lvlJc w:val="left"/>
      <w:pPr>
        <w:ind w:left="1440" w:hanging="360"/>
      </w:pPr>
      <w:rPr>
        <w:rFonts w:hint="default" w:ascii="Courier New" w:hAnsi="Courier New"/>
      </w:rPr>
    </w:lvl>
    <w:lvl w:ilvl="2" w:tplc="5C967616">
      <w:start w:val="1"/>
      <w:numFmt w:val="bullet"/>
      <w:lvlText w:val=""/>
      <w:lvlJc w:val="left"/>
      <w:pPr>
        <w:ind w:left="2160" w:hanging="360"/>
      </w:pPr>
      <w:rPr>
        <w:rFonts w:hint="default" w:ascii="Wingdings" w:hAnsi="Wingdings"/>
      </w:rPr>
    </w:lvl>
    <w:lvl w:ilvl="3" w:tplc="C3AC4476">
      <w:start w:val="1"/>
      <w:numFmt w:val="bullet"/>
      <w:lvlText w:val=""/>
      <w:lvlJc w:val="left"/>
      <w:pPr>
        <w:ind w:left="2880" w:hanging="360"/>
      </w:pPr>
      <w:rPr>
        <w:rFonts w:hint="default" w:ascii="Symbol" w:hAnsi="Symbol"/>
      </w:rPr>
    </w:lvl>
    <w:lvl w:ilvl="4" w:tplc="E88AB3D2">
      <w:start w:val="1"/>
      <w:numFmt w:val="bullet"/>
      <w:lvlText w:val="o"/>
      <w:lvlJc w:val="left"/>
      <w:pPr>
        <w:ind w:left="3600" w:hanging="360"/>
      </w:pPr>
      <w:rPr>
        <w:rFonts w:hint="default" w:ascii="Courier New" w:hAnsi="Courier New"/>
      </w:rPr>
    </w:lvl>
    <w:lvl w:ilvl="5" w:tplc="2C5421E0">
      <w:start w:val="1"/>
      <w:numFmt w:val="bullet"/>
      <w:lvlText w:val=""/>
      <w:lvlJc w:val="left"/>
      <w:pPr>
        <w:ind w:left="4320" w:hanging="360"/>
      </w:pPr>
      <w:rPr>
        <w:rFonts w:hint="default" w:ascii="Wingdings" w:hAnsi="Wingdings"/>
      </w:rPr>
    </w:lvl>
    <w:lvl w:ilvl="6" w:tplc="15329C44">
      <w:start w:val="1"/>
      <w:numFmt w:val="bullet"/>
      <w:lvlText w:val=""/>
      <w:lvlJc w:val="left"/>
      <w:pPr>
        <w:ind w:left="5040" w:hanging="360"/>
      </w:pPr>
      <w:rPr>
        <w:rFonts w:hint="default" w:ascii="Symbol" w:hAnsi="Symbol"/>
      </w:rPr>
    </w:lvl>
    <w:lvl w:ilvl="7" w:tplc="4ECC5B08">
      <w:start w:val="1"/>
      <w:numFmt w:val="bullet"/>
      <w:lvlText w:val="o"/>
      <w:lvlJc w:val="left"/>
      <w:pPr>
        <w:ind w:left="5760" w:hanging="360"/>
      </w:pPr>
      <w:rPr>
        <w:rFonts w:hint="default" w:ascii="Courier New" w:hAnsi="Courier New"/>
      </w:rPr>
    </w:lvl>
    <w:lvl w:ilvl="8" w:tplc="B76A01EC">
      <w:start w:val="1"/>
      <w:numFmt w:val="bullet"/>
      <w:lvlText w:val=""/>
      <w:lvlJc w:val="left"/>
      <w:pPr>
        <w:ind w:left="6480" w:hanging="360"/>
      </w:pPr>
      <w:rPr>
        <w:rFonts w:hint="default" w:ascii="Wingdings" w:hAnsi="Wingdings"/>
      </w:r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25F19D4"/>
    <w:multiLevelType w:val="hybridMultilevel"/>
    <w:tmpl w:val="1D8A993A"/>
    <w:lvl w:ilvl="0" w:tplc="FFFFFFFF">
      <w:start w:val="1"/>
      <w:numFmt w:val="decimal"/>
      <w:lvlText w:val="%1."/>
      <w:lvlJc w:val="left"/>
      <w:pPr>
        <w:ind w:left="720" w:hanging="360"/>
      </w:p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2D3FB7"/>
    <w:multiLevelType w:val="hybridMultilevel"/>
    <w:tmpl w:val="3C04E4FA"/>
    <w:lvl w:ilvl="0" w:tplc="A194382E">
      <w:start w:val="1"/>
      <w:numFmt w:val="bullet"/>
      <w:lvlText w:val=""/>
      <w:lvlJc w:val="left"/>
      <w:pPr>
        <w:ind w:left="216" w:hanging="216"/>
      </w:pPr>
      <w:rPr>
        <w:rFonts w:hint="default" w:ascii="Symbol" w:hAnsi="Symbol"/>
      </w:rPr>
    </w:lvl>
    <w:lvl w:ilvl="1" w:tplc="93FA6B9C">
      <w:start w:val="1"/>
      <w:numFmt w:val="bullet"/>
      <w:lvlText w:val=""/>
      <w:lvlJc w:val="left"/>
      <w:pPr>
        <w:ind w:left="432" w:hanging="216"/>
      </w:pPr>
      <w:rPr>
        <w:rFonts w:hint="default" w:ascii="Symbol" w:hAnsi="Symbol"/>
        <w:color w:val="auto"/>
      </w:rPr>
    </w:lvl>
    <w:lvl w:ilvl="2" w:tplc="E2544E22">
      <w:start w:val="1"/>
      <w:numFmt w:val="bullet"/>
      <w:lvlText w:val=""/>
      <w:lvlJc w:val="left"/>
      <w:pPr>
        <w:ind w:left="648" w:hanging="216"/>
      </w:pPr>
      <w:rPr>
        <w:rFonts w:hint="default" w:ascii="Symbol" w:hAnsi="Symbol"/>
        <w:color w:val="auto"/>
      </w:rPr>
    </w:lvl>
    <w:lvl w:ilvl="3" w:tplc="EDA8CB06">
      <w:start w:val="1"/>
      <w:numFmt w:val="decimal"/>
      <w:lvlText w:val="(%4)"/>
      <w:lvlJc w:val="left"/>
      <w:pPr>
        <w:ind w:left="1440" w:hanging="360"/>
      </w:pPr>
      <w:rPr>
        <w:rFonts w:hint="default"/>
      </w:rPr>
    </w:lvl>
    <w:lvl w:ilvl="4" w:tplc="3C18E474">
      <w:start w:val="1"/>
      <w:numFmt w:val="lowerLetter"/>
      <w:lvlText w:val="(%5)"/>
      <w:lvlJc w:val="left"/>
      <w:pPr>
        <w:ind w:left="1800" w:hanging="360"/>
      </w:pPr>
      <w:rPr>
        <w:rFonts w:hint="default"/>
      </w:rPr>
    </w:lvl>
    <w:lvl w:ilvl="5" w:tplc="B300BAEC">
      <w:start w:val="1"/>
      <w:numFmt w:val="lowerRoman"/>
      <w:lvlText w:val="(%6)"/>
      <w:lvlJc w:val="left"/>
      <w:pPr>
        <w:ind w:left="2160" w:hanging="360"/>
      </w:pPr>
      <w:rPr>
        <w:rFonts w:hint="default"/>
      </w:rPr>
    </w:lvl>
    <w:lvl w:ilvl="6" w:tplc="A7B8D6A2">
      <w:start w:val="1"/>
      <w:numFmt w:val="decimal"/>
      <w:lvlText w:val="%7."/>
      <w:lvlJc w:val="left"/>
      <w:pPr>
        <w:ind w:left="2520" w:hanging="360"/>
      </w:pPr>
      <w:rPr>
        <w:rFonts w:hint="default"/>
      </w:rPr>
    </w:lvl>
    <w:lvl w:ilvl="7" w:tplc="8F009848">
      <w:start w:val="1"/>
      <w:numFmt w:val="lowerLetter"/>
      <w:lvlText w:val="%8."/>
      <w:lvlJc w:val="left"/>
      <w:pPr>
        <w:ind w:left="2880" w:hanging="360"/>
      </w:pPr>
      <w:rPr>
        <w:rFonts w:hint="default"/>
      </w:rPr>
    </w:lvl>
    <w:lvl w:ilvl="8" w:tplc="836A1204">
      <w:start w:val="1"/>
      <w:numFmt w:val="lowerRoman"/>
      <w:lvlText w:val="%9."/>
      <w:lvlJc w:val="left"/>
      <w:pPr>
        <w:ind w:left="3240" w:hanging="360"/>
      </w:pPr>
      <w:rPr>
        <w:rFonts w:hint="default"/>
      </w:rPr>
    </w:lvl>
  </w:abstractNum>
  <w:num w:numId="1">
    <w:abstractNumId w:val="3"/>
  </w:num>
  <w:num w:numId="2">
    <w:abstractNumId w:val="6"/>
  </w:num>
  <w:num w:numId="3">
    <w:abstractNumId w:val="1"/>
  </w:num>
  <w:num w:numId="4">
    <w:abstractNumId w:val="9"/>
  </w:num>
  <w:num w:numId="5">
    <w:abstractNumId w:val="4"/>
  </w:num>
  <w:num w:numId="6">
    <w:abstractNumId w:val="8"/>
  </w:num>
  <w:num w:numId="7">
    <w:abstractNumId w:val="7"/>
  </w:num>
  <w:num w:numId="8">
    <w:abstractNumId w:val="11"/>
  </w:num>
  <w:num w:numId="9">
    <w:abstractNumId w:val="12"/>
  </w:num>
  <w:num w:numId="10">
    <w:abstractNumId w:val="10"/>
  </w:num>
  <w:num w:numId="11">
    <w:abstractNumId w:val="2"/>
  </w:num>
  <w:num w:numId="12">
    <w:abstractNumId w:val="14"/>
  </w:num>
  <w:num w:numId="13">
    <w:abstractNumId w:val="15"/>
  </w:num>
  <w:num w:numId="14">
    <w:abstractNumId w:val="0"/>
  </w:num>
  <w:num w:numId="15">
    <w:abstractNumId w:val="5"/>
  </w:num>
  <w:num w:numId="16">
    <w:abstractNumId w:val="13"/>
  </w:num>
</w:numbering>
</file>

<file path=word/people.xml><?xml version="1.0" encoding="utf-8"?>
<w15:people xmlns:mc="http://schemas.openxmlformats.org/markup-compatibility/2006" xmlns:w15="http://schemas.microsoft.com/office/word/2012/wordml" mc:Ignorable="w15">
  <w15:person w15:author="Brandy Nisbet-Wilcox">
    <w15:presenceInfo w15:providerId="AD" w15:userId="S::brandy.nisbet@ssaihq.com::85debb24-05d8-4a4f-9068-cfd1b5fab5da"/>
  </w15:person>
  <w15:person w15:author="Ryan Hammock">
    <w15:presenceInfo w15:providerId="AD" w15:userId="S::ryan.hammock@ssaihq.com::d8896f23-74e1-4b0e-9513-ab80e2aad4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1261B"/>
    <w:rsid w:val="00014585"/>
    <w:rsid w:val="00020050"/>
    <w:rsid w:val="000221A5"/>
    <w:rsid w:val="000263DE"/>
    <w:rsid w:val="0002EBB2"/>
    <w:rsid w:val="00031A6C"/>
    <w:rsid w:val="000514DA"/>
    <w:rsid w:val="00073224"/>
    <w:rsid w:val="00075708"/>
    <w:rsid w:val="000829CD"/>
    <w:rsid w:val="00082DB4"/>
    <w:rsid w:val="0008443E"/>
    <w:rsid w:val="000865FE"/>
    <w:rsid w:val="00091B00"/>
    <w:rsid w:val="00095D93"/>
    <w:rsid w:val="000A0FC4"/>
    <w:rsid w:val="000B03D6"/>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23B69"/>
    <w:rsid w:val="00124B6A"/>
    <w:rsid w:val="00134C6A"/>
    <w:rsid w:val="00141664"/>
    <w:rsid w:val="001538F2"/>
    <w:rsid w:val="00164AAB"/>
    <w:rsid w:val="00182C10"/>
    <w:rsid w:val="0018406F"/>
    <w:rsid w:val="00184652"/>
    <w:rsid w:val="001976DA"/>
    <w:rsid w:val="001A2CFA"/>
    <w:rsid w:val="001A2ECC"/>
    <w:rsid w:val="001A44FF"/>
    <w:rsid w:val="001D1B19"/>
    <w:rsid w:val="001E46F9"/>
    <w:rsid w:val="002046C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78A9"/>
    <w:rsid w:val="002B6846"/>
    <w:rsid w:val="002B77B9"/>
    <w:rsid w:val="002C501D"/>
    <w:rsid w:val="002D2FB2"/>
    <w:rsid w:val="002D6CAD"/>
    <w:rsid w:val="002E2D9E"/>
    <w:rsid w:val="002F241D"/>
    <w:rsid w:val="00302E59"/>
    <w:rsid w:val="00312703"/>
    <w:rsid w:val="00319ACA"/>
    <w:rsid w:val="003347A7"/>
    <w:rsid w:val="00334B0C"/>
    <w:rsid w:val="00344FBB"/>
    <w:rsid w:val="00347670"/>
    <w:rsid w:val="00353F4B"/>
    <w:rsid w:val="00362915"/>
    <w:rsid w:val="00365E79"/>
    <w:rsid w:val="003839A3"/>
    <w:rsid w:val="00384B24"/>
    <w:rsid w:val="00394D2B"/>
    <w:rsid w:val="003A272B"/>
    <w:rsid w:val="003A6AE7"/>
    <w:rsid w:val="003B46FD"/>
    <w:rsid w:val="003B54D0"/>
    <w:rsid w:val="003C14D7"/>
    <w:rsid w:val="003C28CD"/>
    <w:rsid w:val="003D2EDF"/>
    <w:rsid w:val="003D3FBE"/>
    <w:rsid w:val="003E1CFB"/>
    <w:rsid w:val="003F2B40"/>
    <w:rsid w:val="004077CB"/>
    <w:rsid w:val="0041686A"/>
    <w:rsid w:val="004174EF"/>
    <w:rsid w:val="004228B2"/>
    <w:rsid w:val="00434704"/>
    <w:rsid w:val="00453F48"/>
    <w:rsid w:val="00456F3E"/>
    <w:rsid w:val="00457BCB"/>
    <w:rsid w:val="00461AA0"/>
    <w:rsid w:val="00462A5E"/>
    <w:rsid w:val="00467737"/>
    <w:rsid w:val="0047289E"/>
    <w:rsid w:val="00476B26"/>
    <w:rsid w:val="00476EA1"/>
    <w:rsid w:val="00494D0A"/>
    <w:rsid w:val="00496656"/>
    <w:rsid w:val="004A5C98"/>
    <w:rsid w:val="004B2697"/>
    <w:rsid w:val="004B304D"/>
    <w:rsid w:val="004C0A16"/>
    <w:rsid w:val="004D2617"/>
    <w:rsid w:val="004D358F"/>
    <w:rsid w:val="004D5429"/>
    <w:rsid w:val="004D7DB2"/>
    <w:rsid w:val="004E455B"/>
    <w:rsid w:val="004F2C5B"/>
    <w:rsid w:val="0050AB64"/>
    <w:rsid w:val="00521036"/>
    <w:rsid w:val="0052290F"/>
    <w:rsid w:val="005344D2"/>
    <w:rsid w:val="00542AAA"/>
    <w:rsid w:val="00542D7B"/>
    <w:rsid w:val="00564D66"/>
    <w:rsid w:val="00565EE1"/>
    <w:rsid w:val="00583971"/>
    <w:rsid w:val="005922FE"/>
    <w:rsid w:val="00594D0B"/>
    <w:rsid w:val="005B0993"/>
    <w:rsid w:val="005B1A74"/>
    <w:rsid w:val="005C5954"/>
    <w:rsid w:val="005C6FC1"/>
    <w:rsid w:val="005CDBD5"/>
    <w:rsid w:val="005D3F60"/>
    <w:rsid w:val="005D4602"/>
    <w:rsid w:val="005D5F26"/>
    <w:rsid w:val="005D68FD"/>
    <w:rsid w:val="005D7108"/>
    <w:rsid w:val="005E3D20"/>
    <w:rsid w:val="005F06E5"/>
    <w:rsid w:val="005F1AA6"/>
    <w:rsid w:val="005F2050"/>
    <w:rsid w:val="00602463"/>
    <w:rsid w:val="0062A26B"/>
    <w:rsid w:val="00636FAE"/>
    <w:rsid w:val="0064067B"/>
    <w:rsid w:val="006452A4"/>
    <w:rsid w:val="006456B3"/>
    <w:rsid w:val="00645D15"/>
    <w:rsid w:val="006515E3"/>
    <w:rsid w:val="00676C74"/>
    <w:rsid w:val="006790E7"/>
    <w:rsid w:val="006804AC"/>
    <w:rsid w:val="0068321C"/>
    <w:rsid w:val="006958CB"/>
    <w:rsid w:val="00695D85"/>
    <w:rsid w:val="006A12BC"/>
    <w:rsid w:val="006A2A26"/>
    <w:rsid w:val="006B39A8"/>
    <w:rsid w:val="006B3CD4"/>
    <w:rsid w:val="006B7491"/>
    <w:rsid w:val="006C73C9"/>
    <w:rsid w:val="006D2346"/>
    <w:rsid w:val="006D6871"/>
    <w:rsid w:val="006E1C6C"/>
    <w:rsid w:val="006F181D"/>
    <w:rsid w:val="006F4615"/>
    <w:rsid w:val="007059D2"/>
    <w:rsid w:val="007072BA"/>
    <w:rsid w:val="00713BDB"/>
    <w:rsid w:val="007146ED"/>
    <w:rsid w:val="0071A7DC"/>
    <w:rsid w:val="007226AE"/>
    <w:rsid w:val="00733423"/>
    <w:rsid w:val="00735F70"/>
    <w:rsid w:val="007406DE"/>
    <w:rsid w:val="00752AC5"/>
    <w:rsid w:val="00760B99"/>
    <w:rsid w:val="007715BF"/>
    <w:rsid w:val="00773F14"/>
    <w:rsid w:val="00782999"/>
    <w:rsid w:val="007836E0"/>
    <w:rsid w:val="007877E4"/>
    <w:rsid w:val="007A4F2A"/>
    <w:rsid w:val="007A7268"/>
    <w:rsid w:val="007B070F"/>
    <w:rsid w:val="007B4525"/>
    <w:rsid w:val="007B6AF2"/>
    <w:rsid w:val="007B73F9"/>
    <w:rsid w:val="007C08E6"/>
    <w:rsid w:val="007C5E56"/>
    <w:rsid w:val="007D52A6"/>
    <w:rsid w:val="007DAD56"/>
    <w:rsid w:val="0080287D"/>
    <w:rsid w:val="008060AF"/>
    <w:rsid w:val="00806DE6"/>
    <w:rsid w:val="00808E67"/>
    <w:rsid w:val="0081F291"/>
    <w:rsid w:val="008219CD"/>
    <w:rsid w:val="00821F1D"/>
    <w:rsid w:val="0082674B"/>
    <w:rsid w:val="008337E3"/>
    <w:rsid w:val="00834235"/>
    <w:rsid w:val="0083507B"/>
    <w:rsid w:val="00835C04"/>
    <w:rsid w:val="00837EAB"/>
    <w:rsid w:val="008403B8"/>
    <w:rsid w:val="008423A2"/>
    <w:rsid w:val="00876657"/>
    <w:rsid w:val="00896D48"/>
    <w:rsid w:val="008B3821"/>
    <w:rsid w:val="008C0674"/>
    <w:rsid w:val="008C2536"/>
    <w:rsid w:val="008D00CB"/>
    <w:rsid w:val="008D41B1"/>
    <w:rsid w:val="008D504D"/>
    <w:rsid w:val="008F2A72"/>
    <w:rsid w:val="008F2B53"/>
    <w:rsid w:val="008F3860"/>
    <w:rsid w:val="00907411"/>
    <w:rsid w:val="00916099"/>
    <w:rsid w:val="009238A9"/>
    <w:rsid w:val="009295F0"/>
    <w:rsid w:val="00937ED2"/>
    <w:rsid w:val="009407C8"/>
    <w:rsid w:val="00941956"/>
    <w:rsid w:val="009444A0"/>
    <w:rsid w:val="0094514E"/>
    <w:rsid w:val="009479E5"/>
    <w:rsid w:val="0095040B"/>
    <w:rsid w:val="009555AF"/>
    <w:rsid w:val="00975246"/>
    <w:rsid w:val="009812BB"/>
    <w:rsid w:val="009A09FD"/>
    <w:rsid w:val="009A492A"/>
    <w:rsid w:val="009B08C3"/>
    <w:rsid w:val="009D1BD1"/>
    <w:rsid w:val="009D7235"/>
    <w:rsid w:val="009E1788"/>
    <w:rsid w:val="009E4CFF"/>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1744"/>
    <w:rsid w:val="00A638E6"/>
    <w:rsid w:val="00A74DA1"/>
    <w:rsid w:val="00A77033"/>
    <w:rsid w:val="00A80A92"/>
    <w:rsid w:val="00A8257F"/>
    <w:rsid w:val="00A83378"/>
    <w:rsid w:val="00A83D36"/>
    <w:rsid w:val="00A85C04"/>
    <w:rsid w:val="00A87C4A"/>
    <w:rsid w:val="00A92E0D"/>
    <w:rsid w:val="00AB070B"/>
    <w:rsid w:val="00AB2804"/>
    <w:rsid w:val="00AB66DD"/>
    <w:rsid w:val="00AB6FF7"/>
    <w:rsid w:val="00AB7886"/>
    <w:rsid w:val="00AD4617"/>
    <w:rsid w:val="00AE456A"/>
    <w:rsid w:val="00AE46F5"/>
    <w:rsid w:val="00AF0063"/>
    <w:rsid w:val="00AF5F9E"/>
    <w:rsid w:val="00AF748D"/>
    <w:rsid w:val="00B00376"/>
    <w:rsid w:val="00B13825"/>
    <w:rsid w:val="00B14F32"/>
    <w:rsid w:val="00B321BC"/>
    <w:rsid w:val="00B34780"/>
    <w:rsid w:val="00B4246D"/>
    <w:rsid w:val="00B43262"/>
    <w:rsid w:val="00B5616B"/>
    <w:rsid w:val="00B73203"/>
    <w:rsid w:val="00B76BDC"/>
    <w:rsid w:val="00B81E34"/>
    <w:rsid w:val="00B82905"/>
    <w:rsid w:val="00B9571C"/>
    <w:rsid w:val="00B9614C"/>
    <w:rsid w:val="00BA5E06"/>
    <w:rsid w:val="00BB1A3F"/>
    <w:rsid w:val="00BB4188"/>
    <w:rsid w:val="00BBF49F"/>
    <w:rsid w:val="00BC7437"/>
    <w:rsid w:val="00BD0255"/>
    <w:rsid w:val="00C057E9"/>
    <w:rsid w:val="00C07A1A"/>
    <w:rsid w:val="00C32A58"/>
    <w:rsid w:val="00C33A8E"/>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3738F"/>
    <w:rsid w:val="00E53CD7"/>
    <w:rsid w:val="00E55138"/>
    <w:rsid w:val="00E56A62"/>
    <w:rsid w:val="00E6035B"/>
    <w:rsid w:val="00E6039B"/>
    <w:rsid w:val="00E639DB"/>
    <w:rsid w:val="00E66F35"/>
    <w:rsid w:val="00E716C2"/>
    <w:rsid w:val="00E84574"/>
    <w:rsid w:val="00E84C2A"/>
    <w:rsid w:val="00E856A2"/>
    <w:rsid w:val="00E961F7"/>
    <w:rsid w:val="00EB4818"/>
    <w:rsid w:val="00EC3694"/>
    <w:rsid w:val="00EC62F8"/>
    <w:rsid w:val="00ED20E8"/>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222D"/>
    <w:rsid w:val="00F24033"/>
    <w:rsid w:val="00F268BE"/>
    <w:rsid w:val="00F52113"/>
    <w:rsid w:val="00F55267"/>
    <w:rsid w:val="00F63C4B"/>
    <w:rsid w:val="00F65EB1"/>
    <w:rsid w:val="00F67EFD"/>
    <w:rsid w:val="00F76A19"/>
    <w:rsid w:val="00F83E4A"/>
    <w:rsid w:val="00F86A43"/>
    <w:rsid w:val="00FB0715"/>
    <w:rsid w:val="00FB1905"/>
    <w:rsid w:val="00FB6E87"/>
    <w:rsid w:val="00FD5452"/>
    <w:rsid w:val="00FD5EFA"/>
    <w:rsid w:val="00FE60DB"/>
    <w:rsid w:val="00FE612A"/>
    <w:rsid w:val="00FE621A"/>
    <w:rsid w:val="00FF3824"/>
    <w:rsid w:val="00FF7B51"/>
    <w:rsid w:val="014EB52D"/>
    <w:rsid w:val="0163270D"/>
    <w:rsid w:val="017CC415"/>
    <w:rsid w:val="01C853E3"/>
    <w:rsid w:val="01CFCEAD"/>
    <w:rsid w:val="01EF0897"/>
    <w:rsid w:val="02013C7F"/>
    <w:rsid w:val="024BB200"/>
    <w:rsid w:val="025E75B4"/>
    <w:rsid w:val="0273A260"/>
    <w:rsid w:val="027FF83E"/>
    <w:rsid w:val="02A18E62"/>
    <w:rsid w:val="02DFD512"/>
    <w:rsid w:val="02EB537C"/>
    <w:rsid w:val="02F6E365"/>
    <w:rsid w:val="03267C98"/>
    <w:rsid w:val="033B8409"/>
    <w:rsid w:val="0349A674"/>
    <w:rsid w:val="03508410"/>
    <w:rsid w:val="0355A8D3"/>
    <w:rsid w:val="03890A52"/>
    <w:rsid w:val="03AA679B"/>
    <w:rsid w:val="03B45EA8"/>
    <w:rsid w:val="03E077D8"/>
    <w:rsid w:val="03E22181"/>
    <w:rsid w:val="03F3D56B"/>
    <w:rsid w:val="0405A3C7"/>
    <w:rsid w:val="04121690"/>
    <w:rsid w:val="041D39C7"/>
    <w:rsid w:val="04281A88"/>
    <w:rsid w:val="0430A06A"/>
    <w:rsid w:val="04446471"/>
    <w:rsid w:val="04510B0E"/>
    <w:rsid w:val="04510B0E"/>
    <w:rsid w:val="045DDF10"/>
    <w:rsid w:val="049AA61B"/>
    <w:rsid w:val="049F19B2"/>
    <w:rsid w:val="04D43906"/>
    <w:rsid w:val="04FDADDA"/>
    <w:rsid w:val="050E320C"/>
    <w:rsid w:val="0528B728"/>
    <w:rsid w:val="053E0B6F"/>
    <w:rsid w:val="058C8622"/>
    <w:rsid w:val="05939AB1"/>
    <w:rsid w:val="05972F9C"/>
    <w:rsid w:val="05EFADD0"/>
    <w:rsid w:val="05F3C9AF"/>
    <w:rsid w:val="05F587A9"/>
    <w:rsid w:val="05FA7178"/>
    <w:rsid w:val="061FC459"/>
    <w:rsid w:val="062CC459"/>
    <w:rsid w:val="066A5816"/>
    <w:rsid w:val="068AED30"/>
    <w:rsid w:val="06C62472"/>
    <w:rsid w:val="06C8FCB4"/>
    <w:rsid w:val="06CD1B26"/>
    <w:rsid w:val="06D36B6E"/>
    <w:rsid w:val="06D3D8D7"/>
    <w:rsid w:val="0712E3F7"/>
    <w:rsid w:val="076F13D4"/>
    <w:rsid w:val="0773BAC9"/>
    <w:rsid w:val="0775E2A4"/>
    <w:rsid w:val="07764108"/>
    <w:rsid w:val="07973499"/>
    <w:rsid w:val="07AD2026"/>
    <w:rsid w:val="07BB816E"/>
    <w:rsid w:val="07BBBA87"/>
    <w:rsid w:val="07E10607"/>
    <w:rsid w:val="07FA2E31"/>
    <w:rsid w:val="07FDAD5A"/>
    <w:rsid w:val="0802C1C0"/>
    <w:rsid w:val="0807FB15"/>
    <w:rsid w:val="083F0E29"/>
    <w:rsid w:val="084F99DE"/>
    <w:rsid w:val="08744082"/>
    <w:rsid w:val="08A88CE5"/>
    <w:rsid w:val="08BCB882"/>
    <w:rsid w:val="08E8EE9F"/>
    <w:rsid w:val="08F74B2E"/>
    <w:rsid w:val="08FDBFD7"/>
    <w:rsid w:val="0904F43B"/>
    <w:rsid w:val="09080FE0"/>
    <w:rsid w:val="092D4EFB"/>
    <w:rsid w:val="094DA2C9"/>
    <w:rsid w:val="0966D052"/>
    <w:rsid w:val="097CF8EC"/>
    <w:rsid w:val="09951A3B"/>
    <w:rsid w:val="09A99549"/>
    <w:rsid w:val="09AD2D33"/>
    <w:rsid w:val="09AE5C18"/>
    <w:rsid w:val="09DB2403"/>
    <w:rsid w:val="0A05FB15"/>
    <w:rsid w:val="0A0A7DF7"/>
    <w:rsid w:val="0A1C2F14"/>
    <w:rsid w:val="0A356D89"/>
    <w:rsid w:val="0A673649"/>
    <w:rsid w:val="0A73F3C4"/>
    <w:rsid w:val="0A7C782B"/>
    <w:rsid w:val="0A805EA6"/>
    <w:rsid w:val="0A81A388"/>
    <w:rsid w:val="0A9A82B0"/>
    <w:rsid w:val="0AADE50F"/>
    <w:rsid w:val="0AB2D2C4"/>
    <w:rsid w:val="0ABC4958"/>
    <w:rsid w:val="0AD467F6"/>
    <w:rsid w:val="0B02863C"/>
    <w:rsid w:val="0B0609BE"/>
    <w:rsid w:val="0B096ADB"/>
    <w:rsid w:val="0B17313D"/>
    <w:rsid w:val="0B3DFAEA"/>
    <w:rsid w:val="0B5D2B87"/>
    <w:rsid w:val="0B7B43DB"/>
    <w:rsid w:val="0BB28130"/>
    <w:rsid w:val="0BCE1447"/>
    <w:rsid w:val="0BD72249"/>
    <w:rsid w:val="0BD93288"/>
    <w:rsid w:val="0C3589C3"/>
    <w:rsid w:val="0C384881"/>
    <w:rsid w:val="0C42F811"/>
    <w:rsid w:val="0C4F424C"/>
    <w:rsid w:val="0C4FA240"/>
    <w:rsid w:val="0C4FC898"/>
    <w:rsid w:val="0C5B0BA4"/>
    <w:rsid w:val="0C6D8EFB"/>
    <w:rsid w:val="0C833F50"/>
    <w:rsid w:val="0C8EC481"/>
    <w:rsid w:val="0C97018A"/>
    <w:rsid w:val="0C9F6C7B"/>
    <w:rsid w:val="0CE80B59"/>
    <w:rsid w:val="0CE8749D"/>
    <w:rsid w:val="0D36AED6"/>
    <w:rsid w:val="0D401F70"/>
    <w:rsid w:val="0D6C66B6"/>
    <w:rsid w:val="0D88687D"/>
    <w:rsid w:val="0DA4790C"/>
    <w:rsid w:val="0DBC0434"/>
    <w:rsid w:val="0DBF6335"/>
    <w:rsid w:val="0DC6AF2F"/>
    <w:rsid w:val="0DF7ECA4"/>
    <w:rsid w:val="0E06EB59"/>
    <w:rsid w:val="0E2ADE73"/>
    <w:rsid w:val="0E2C5332"/>
    <w:rsid w:val="0E38CC0E"/>
    <w:rsid w:val="0E4C51E5"/>
    <w:rsid w:val="0E5263A4"/>
    <w:rsid w:val="0EAB76D4"/>
    <w:rsid w:val="0ED3FCC2"/>
    <w:rsid w:val="0F0F24FE"/>
    <w:rsid w:val="0F0FA215"/>
    <w:rsid w:val="0F1540BD"/>
    <w:rsid w:val="0F249CCD"/>
    <w:rsid w:val="0F846630"/>
    <w:rsid w:val="0F872417"/>
    <w:rsid w:val="0F8C1E6D"/>
    <w:rsid w:val="0FADDB0D"/>
    <w:rsid w:val="0FB07554"/>
    <w:rsid w:val="0FD0AB91"/>
    <w:rsid w:val="0FD23CEE"/>
    <w:rsid w:val="0FFFC979"/>
    <w:rsid w:val="100CC5A2"/>
    <w:rsid w:val="1010A2F6"/>
    <w:rsid w:val="102FFBB1"/>
    <w:rsid w:val="10708EBA"/>
    <w:rsid w:val="1089B6C2"/>
    <w:rsid w:val="109B8FBC"/>
    <w:rsid w:val="10AA936C"/>
    <w:rsid w:val="10B3DA66"/>
    <w:rsid w:val="10C86B0E"/>
    <w:rsid w:val="10DA5346"/>
    <w:rsid w:val="10E79DB7"/>
    <w:rsid w:val="10E8E78D"/>
    <w:rsid w:val="10F44E68"/>
    <w:rsid w:val="111CF5BA"/>
    <w:rsid w:val="116F3324"/>
    <w:rsid w:val="11703C7C"/>
    <w:rsid w:val="1187AD82"/>
    <w:rsid w:val="1194D09C"/>
    <w:rsid w:val="119B7775"/>
    <w:rsid w:val="11A3FB78"/>
    <w:rsid w:val="11C6A756"/>
    <w:rsid w:val="11CD8861"/>
    <w:rsid w:val="11CF009F"/>
    <w:rsid w:val="11D41EE6"/>
    <w:rsid w:val="1225A353"/>
    <w:rsid w:val="123D2824"/>
    <w:rsid w:val="126120C1"/>
    <w:rsid w:val="127A017B"/>
    <w:rsid w:val="128572BA"/>
    <w:rsid w:val="128A020F"/>
    <w:rsid w:val="12B8F400"/>
    <w:rsid w:val="12D3E675"/>
    <w:rsid w:val="12D64A66"/>
    <w:rsid w:val="12EA688C"/>
    <w:rsid w:val="1317189F"/>
    <w:rsid w:val="131910DD"/>
    <w:rsid w:val="1321A250"/>
    <w:rsid w:val="13347605"/>
    <w:rsid w:val="1336F578"/>
    <w:rsid w:val="1386B405"/>
    <w:rsid w:val="13871F60"/>
    <w:rsid w:val="139A6FB4"/>
    <w:rsid w:val="13E3300A"/>
    <w:rsid w:val="13E5C442"/>
    <w:rsid w:val="1472CF8A"/>
    <w:rsid w:val="14852CF5"/>
    <w:rsid w:val="149F3E88"/>
    <w:rsid w:val="14A4EB26"/>
    <w:rsid w:val="14A96882"/>
    <w:rsid w:val="14ACD2C1"/>
    <w:rsid w:val="14C273DD"/>
    <w:rsid w:val="14CAE9F4"/>
    <w:rsid w:val="14FDBC28"/>
    <w:rsid w:val="14FF6C95"/>
    <w:rsid w:val="1511C7CE"/>
    <w:rsid w:val="156B3542"/>
    <w:rsid w:val="15D1903A"/>
    <w:rsid w:val="15F37987"/>
    <w:rsid w:val="15FA2FB2"/>
    <w:rsid w:val="15FB8BD0"/>
    <w:rsid w:val="16037905"/>
    <w:rsid w:val="16278A83"/>
    <w:rsid w:val="16417044"/>
    <w:rsid w:val="164D2669"/>
    <w:rsid w:val="165329AE"/>
    <w:rsid w:val="16730660"/>
    <w:rsid w:val="16CCCAD1"/>
    <w:rsid w:val="16E0607B"/>
    <w:rsid w:val="1706F47D"/>
    <w:rsid w:val="1720D1C1"/>
    <w:rsid w:val="172997CA"/>
    <w:rsid w:val="173AC029"/>
    <w:rsid w:val="17509D76"/>
    <w:rsid w:val="177D9096"/>
    <w:rsid w:val="17A1ACC5"/>
    <w:rsid w:val="17A36D3F"/>
    <w:rsid w:val="17BC0532"/>
    <w:rsid w:val="17BFF45C"/>
    <w:rsid w:val="17D9DCD2"/>
    <w:rsid w:val="17F1959E"/>
    <w:rsid w:val="17F5EA0E"/>
    <w:rsid w:val="17FFC665"/>
    <w:rsid w:val="1812F786"/>
    <w:rsid w:val="181AE794"/>
    <w:rsid w:val="182053E7"/>
    <w:rsid w:val="18221AEE"/>
    <w:rsid w:val="18272A83"/>
    <w:rsid w:val="1848DD9A"/>
    <w:rsid w:val="186D30F3"/>
    <w:rsid w:val="1882287E"/>
    <w:rsid w:val="188B1AF8"/>
    <w:rsid w:val="18B64AB7"/>
    <w:rsid w:val="18DCA6BB"/>
    <w:rsid w:val="18DDD57A"/>
    <w:rsid w:val="18F0450C"/>
    <w:rsid w:val="1910A2C5"/>
    <w:rsid w:val="195A91E5"/>
    <w:rsid w:val="195D414F"/>
    <w:rsid w:val="196055FF"/>
    <w:rsid w:val="197462A4"/>
    <w:rsid w:val="199CE2BB"/>
    <w:rsid w:val="19B804EE"/>
    <w:rsid w:val="19C0F538"/>
    <w:rsid w:val="19E3685C"/>
    <w:rsid w:val="19F279CE"/>
    <w:rsid w:val="1A1B99C2"/>
    <w:rsid w:val="1A3623F3"/>
    <w:rsid w:val="1A3F8B1D"/>
    <w:rsid w:val="1A40279C"/>
    <w:rsid w:val="1A53FFB9"/>
    <w:rsid w:val="1A8F29CC"/>
    <w:rsid w:val="1AA72A48"/>
    <w:rsid w:val="1AD04237"/>
    <w:rsid w:val="1AF89CDB"/>
    <w:rsid w:val="1B2C9F0E"/>
    <w:rsid w:val="1B51D1BE"/>
    <w:rsid w:val="1B53D54F"/>
    <w:rsid w:val="1B5EEF5A"/>
    <w:rsid w:val="1B8B292A"/>
    <w:rsid w:val="1BB95D7B"/>
    <w:rsid w:val="1BD1EA9F"/>
    <w:rsid w:val="1BE9D098"/>
    <w:rsid w:val="1BEA7436"/>
    <w:rsid w:val="1BED6288"/>
    <w:rsid w:val="1C04A65D"/>
    <w:rsid w:val="1C11B9F1"/>
    <w:rsid w:val="1C1CE9B9"/>
    <w:rsid w:val="1C4F7742"/>
    <w:rsid w:val="1C7AFA42"/>
    <w:rsid w:val="1CB05A5E"/>
    <w:rsid w:val="1CC21463"/>
    <w:rsid w:val="1CFEF75D"/>
    <w:rsid w:val="1D34A264"/>
    <w:rsid w:val="1D3747E8"/>
    <w:rsid w:val="1D498819"/>
    <w:rsid w:val="1D51C092"/>
    <w:rsid w:val="1D6EF5F4"/>
    <w:rsid w:val="1D79BC66"/>
    <w:rsid w:val="1DC98FD8"/>
    <w:rsid w:val="1DFE90F7"/>
    <w:rsid w:val="1DFEBCEC"/>
    <w:rsid w:val="1E1D1D37"/>
    <w:rsid w:val="1E34A25D"/>
    <w:rsid w:val="1E3654E3"/>
    <w:rsid w:val="1E42FA13"/>
    <w:rsid w:val="1E553CBE"/>
    <w:rsid w:val="1E58384E"/>
    <w:rsid w:val="1E6CF4C8"/>
    <w:rsid w:val="1EBC806A"/>
    <w:rsid w:val="1EC65670"/>
    <w:rsid w:val="1ECFD585"/>
    <w:rsid w:val="1F0EA801"/>
    <w:rsid w:val="1F264867"/>
    <w:rsid w:val="1F2F7C95"/>
    <w:rsid w:val="1F548ACB"/>
    <w:rsid w:val="1F88B5BC"/>
    <w:rsid w:val="1FBC385B"/>
    <w:rsid w:val="1FF15265"/>
    <w:rsid w:val="1FF45B48"/>
    <w:rsid w:val="20153892"/>
    <w:rsid w:val="2021DF16"/>
    <w:rsid w:val="204F971E"/>
    <w:rsid w:val="20533DF0"/>
    <w:rsid w:val="205374A1"/>
    <w:rsid w:val="2078DBD8"/>
    <w:rsid w:val="207E3CE6"/>
    <w:rsid w:val="20B9CBCC"/>
    <w:rsid w:val="20DDDE24"/>
    <w:rsid w:val="20EBF987"/>
    <w:rsid w:val="20F5A794"/>
    <w:rsid w:val="20FB3A21"/>
    <w:rsid w:val="212CD7C1"/>
    <w:rsid w:val="21305D77"/>
    <w:rsid w:val="215FB460"/>
    <w:rsid w:val="219AD626"/>
    <w:rsid w:val="21B108F3"/>
    <w:rsid w:val="21C458AE"/>
    <w:rsid w:val="21F04CD3"/>
    <w:rsid w:val="21FC8AFF"/>
    <w:rsid w:val="22285229"/>
    <w:rsid w:val="2237A024"/>
    <w:rsid w:val="22392B3D"/>
    <w:rsid w:val="2241C6FD"/>
    <w:rsid w:val="225A389E"/>
    <w:rsid w:val="227B64A7"/>
    <w:rsid w:val="2290AA33"/>
    <w:rsid w:val="2297498E"/>
    <w:rsid w:val="229DF807"/>
    <w:rsid w:val="22B08E0B"/>
    <w:rsid w:val="22B7D86A"/>
    <w:rsid w:val="22E2F959"/>
    <w:rsid w:val="22F5F6F5"/>
    <w:rsid w:val="2313CDC3"/>
    <w:rsid w:val="231474EA"/>
    <w:rsid w:val="2335349C"/>
    <w:rsid w:val="23439CED"/>
    <w:rsid w:val="23A346A8"/>
    <w:rsid w:val="23B1B1C2"/>
    <w:rsid w:val="23C258C5"/>
    <w:rsid w:val="23E05171"/>
    <w:rsid w:val="23EEF275"/>
    <w:rsid w:val="23F8AB30"/>
    <w:rsid w:val="23F9B98A"/>
    <w:rsid w:val="23FE603C"/>
    <w:rsid w:val="240ED341"/>
    <w:rsid w:val="242A6132"/>
    <w:rsid w:val="24305253"/>
    <w:rsid w:val="243D8189"/>
    <w:rsid w:val="24570B90"/>
    <w:rsid w:val="24991DFC"/>
    <w:rsid w:val="249FEEDE"/>
    <w:rsid w:val="24D70AF2"/>
    <w:rsid w:val="24D919AC"/>
    <w:rsid w:val="24DDFA9B"/>
    <w:rsid w:val="25058DA2"/>
    <w:rsid w:val="2554D921"/>
    <w:rsid w:val="255E4C69"/>
    <w:rsid w:val="257107E6"/>
    <w:rsid w:val="2578D9E8"/>
    <w:rsid w:val="2581887B"/>
    <w:rsid w:val="25EEE36D"/>
    <w:rsid w:val="2614FA8D"/>
    <w:rsid w:val="263B7F08"/>
    <w:rsid w:val="268C4B07"/>
    <w:rsid w:val="26A1BAE5"/>
    <w:rsid w:val="26B2447B"/>
    <w:rsid w:val="26C039B2"/>
    <w:rsid w:val="26E29E2F"/>
    <w:rsid w:val="26EC34C6"/>
    <w:rsid w:val="27008621"/>
    <w:rsid w:val="27064C67"/>
    <w:rsid w:val="2713E284"/>
    <w:rsid w:val="275233B1"/>
    <w:rsid w:val="278077E6"/>
    <w:rsid w:val="278AE25E"/>
    <w:rsid w:val="278AE25E"/>
    <w:rsid w:val="27900253"/>
    <w:rsid w:val="27905303"/>
    <w:rsid w:val="27993657"/>
    <w:rsid w:val="27C53314"/>
    <w:rsid w:val="27FF1A94"/>
    <w:rsid w:val="280286C9"/>
    <w:rsid w:val="28065A38"/>
    <w:rsid w:val="281EBAD5"/>
    <w:rsid w:val="2823A943"/>
    <w:rsid w:val="2892ABDA"/>
    <w:rsid w:val="28CE9555"/>
    <w:rsid w:val="28E04C65"/>
    <w:rsid w:val="29242660"/>
    <w:rsid w:val="2926B2BF"/>
    <w:rsid w:val="293F56DB"/>
    <w:rsid w:val="2953CB2F"/>
    <w:rsid w:val="29582375"/>
    <w:rsid w:val="296279F8"/>
    <w:rsid w:val="2976D137"/>
    <w:rsid w:val="298136C5"/>
    <w:rsid w:val="299EF798"/>
    <w:rsid w:val="29C97263"/>
    <w:rsid w:val="29E28A08"/>
    <w:rsid w:val="2A0F9BBA"/>
    <w:rsid w:val="2A1A3EF1"/>
    <w:rsid w:val="2A2EE037"/>
    <w:rsid w:val="2A7761AC"/>
    <w:rsid w:val="2A7986D4"/>
    <w:rsid w:val="2AA1F804"/>
    <w:rsid w:val="2AB2779B"/>
    <w:rsid w:val="2AB39193"/>
    <w:rsid w:val="2ABE1760"/>
    <w:rsid w:val="2AC89023"/>
    <w:rsid w:val="2ACCF162"/>
    <w:rsid w:val="2ADCAA6D"/>
    <w:rsid w:val="2B1DA51D"/>
    <w:rsid w:val="2B298184"/>
    <w:rsid w:val="2B755CB6"/>
    <w:rsid w:val="2B8CDD25"/>
    <w:rsid w:val="2BB797F5"/>
    <w:rsid w:val="2BBEEB1F"/>
    <w:rsid w:val="2BC888B7"/>
    <w:rsid w:val="2BCFFF6A"/>
    <w:rsid w:val="2BEE704D"/>
    <w:rsid w:val="2BF97D42"/>
    <w:rsid w:val="2C48BD7A"/>
    <w:rsid w:val="2C6182DB"/>
    <w:rsid w:val="2C6E98E1"/>
    <w:rsid w:val="2C824958"/>
    <w:rsid w:val="2C951D58"/>
    <w:rsid w:val="2CD89712"/>
    <w:rsid w:val="2CEB9712"/>
    <w:rsid w:val="2D08CC0B"/>
    <w:rsid w:val="2D0D971A"/>
    <w:rsid w:val="2D144B2E"/>
    <w:rsid w:val="2D17DEFE"/>
    <w:rsid w:val="2D32D1B7"/>
    <w:rsid w:val="2D3EA33F"/>
    <w:rsid w:val="2D4A35BD"/>
    <w:rsid w:val="2D542AD5"/>
    <w:rsid w:val="2D7BA57F"/>
    <w:rsid w:val="2D8F6780"/>
    <w:rsid w:val="2DD1D9F5"/>
    <w:rsid w:val="2DF3BD5C"/>
    <w:rsid w:val="2E04469F"/>
    <w:rsid w:val="2E0F82BC"/>
    <w:rsid w:val="2E15AFCC"/>
    <w:rsid w:val="2E33934C"/>
    <w:rsid w:val="2E5DF6C7"/>
    <w:rsid w:val="2E876773"/>
    <w:rsid w:val="2E959BC9"/>
    <w:rsid w:val="2EA22D60"/>
    <w:rsid w:val="2EA3D223"/>
    <w:rsid w:val="2EA9E017"/>
    <w:rsid w:val="2EEDDFA5"/>
    <w:rsid w:val="2F095069"/>
    <w:rsid w:val="2F099094"/>
    <w:rsid w:val="2F27B81C"/>
    <w:rsid w:val="2F29BC8A"/>
    <w:rsid w:val="2F3124C6"/>
    <w:rsid w:val="2F466398"/>
    <w:rsid w:val="2F5B6A34"/>
    <w:rsid w:val="2F664B5F"/>
    <w:rsid w:val="2F7D4A11"/>
    <w:rsid w:val="2F84F37C"/>
    <w:rsid w:val="2F8CCA85"/>
    <w:rsid w:val="2F9AEBDA"/>
    <w:rsid w:val="2F9D50F9"/>
    <w:rsid w:val="2FA96874"/>
    <w:rsid w:val="2FB092F3"/>
    <w:rsid w:val="2FB3E89B"/>
    <w:rsid w:val="2FBB92FA"/>
    <w:rsid w:val="2FC3E402"/>
    <w:rsid w:val="2FC764F9"/>
    <w:rsid w:val="2FD86592"/>
    <w:rsid w:val="2FFE2A31"/>
    <w:rsid w:val="3002909B"/>
    <w:rsid w:val="30311AF5"/>
    <w:rsid w:val="3034D5D6"/>
    <w:rsid w:val="3047B43D"/>
    <w:rsid w:val="305E7406"/>
    <w:rsid w:val="30A5AC6D"/>
    <w:rsid w:val="30A8F6D2"/>
    <w:rsid w:val="30AD89BA"/>
    <w:rsid w:val="30B9394B"/>
    <w:rsid w:val="30FDA941"/>
    <w:rsid w:val="31062F8B"/>
    <w:rsid w:val="31139A32"/>
    <w:rsid w:val="314538D5"/>
    <w:rsid w:val="3158F1C6"/>
    <w:rsid w:val="315B185B"/>
    <w:rsid w:val="3163AA85"/>
    <w:rsid w:val="3195149C"/>
    <w:rsid w:val="31984D39"/>
    <w:rsid w:val="31B0A2D2"/>
    <w:rsid w:val="31BFC631"/>
    <w:rsid w:val="32072A2C"/>
    <w:rsid w:val="3255E7F6"/>
    <w:rsid w:val="326409EA"/>
    <w:rsid w:val="328DAEFA"/>
    <w:rsid w:val="32B79587"/>
    <w:rsid w:val="32E549D9"/>
    <w:rsid w:val="32EDB993"/>
    <w:rsid w:val="33443FEF"/>
    <w:rsid w:val="3349F88C"/>
    <w:rsid w:val="335FC531"/>
    <w:rsid w:val="337A1F4C"/>
    <w:rsid w:val="3391C4E1"/>
    <w:rsid w:val="33AF00AF"/>
    <w:rsid w:val="33AF1B53"/>
    <w:rsid w:val="33C29E10"/>
    <w:rsid w:val="33CB22BC"/>
    <w:rsid w:val="33D615C7"/>
    <w:rsid w:val="34033F74"/>
    <w:rsid w:val="34141B74"/>
    <w:rsid w:val="341F4B1B"/>
    <w:rsid w:val="3445DE04"/>
    <w:rsid w:val="34584359"/>
    <w:rsid w:val="345A9AA4"/>
    <w:rsid w:val="34AC4614"/>
    <w:rsid w:val="34CC972D"/>
    <w:rsid w:val="34E21B47"/>
    <w:rsid w:val="34F7A73B"/>
    <w:rsid w:val="351008DC"/>
    <w:rsid w:val="353CAC92"/>
    <w:rsid w:val="353EB95A"/>
    <w:rsid w:val="354AF219"/>
    <w:rsid w:val="355E1F55"/>
    <w:rsid w:val="358DE561"/>
    <w:rsid w:val="35A8945F"/>
    <w:rsid w:val="35D96815"/>
    <w:rsid w:val="36008EEC"/>
    <w:rsid w:val="3609D732"/>
    <w:rsid w:val="36116464"/>
    <w:rsid w:val="36314996"/>
    <w:rsid w:val="364789B5"/>
    <w:rsid w:val="3650B48B"/>
    <w:rsid w:val="3661D345"/>
    <w:rsid w:val="3679D09E"/>
    <w:rsid w:val="367F815E"/>
    <w:rsid w:val="36834E7C"/>
    <w:rsid w:val="3686EFE0"/>
    <w:rsid w:val="36B4A152"/>
    <w:rsid w:val="36C0364E"/>
    <w:rsid w:val="36C9F76A"/>
    <w:rsid w:val="36D56CEF"/>
    <w:rsid w:val="36D8D10D"/>
    <w:rsid w:val="36EB55F8"/>
    <w:rsid w:val="36FD7831"/>
    <w:rsid w:val="371A6DFD"/>
    <w:rsid w:val="373AF41C"/>
    <w:rsid w:val="37510AE9"/>
    <w:rsid w:val="376E965B"/>
    <w:rsid w:val="377C3A95"/>
    <w:rsid w:val="378004FB"/>
    <w:rsid w:val="3787DDCB"/>
    <w:rsid w:val="37975E98"/>
    <w:rsid w:val="37A5E894"/>
    <w:rsid w:val="37A6C1D9"/>
    <w:rsid w:val="37C3817A"/>
    <w:rsid w:val="37CB39DE"/>
    <w:rsid w:val="37EAF5E8"/>
    <w:rsid w:val="37EEC067"/>
    <w:rsid w:val="37F49D17"/>
    <w:rsid w:val="3818DA96"/>
    <w:rsid w:val="38282E8A"/>
    <w:rsid w:val="38B4ECFE"/>
    <w:rsid w:val="38C2B8DA"/>
    <w:rsid w:val="38C639D1"/>
    <w:rsid w:val="38C9B5F3"/>
    <w:rsid w:val="38ECDD64"/>
    <w:rsid w:val="3928C763"/>
    <w:rsid w:val="393D367C"/>
    <w:rsid w:val="3943F015"/>
    <w:rsid w:val="395BE16B"/>
    <w:rsid w:val="39ABFE91"/>
    <w:rsid w:val="39BF1DBE"/>
    <w:rsid w:val="39F05962"/>
    <w:rsid w:val="3A1071CF"/>
    <w:rsid w:val="3A1517F9"/>
    <w:rsid w:val="3A28B399"/>
    <w:rsid w:val="3A3B2527"/>
    <w:rsid w:val="3A52A3D8"/>
    <w:rsid w:val="3A5E893B"/>
    <w:rsid w:val="3AAD3360"/>
    <w:rsid w:val="3ACC5F1F"/>
    <w:rsid w:val="3AF5B233"/>
    <w:rsid w:val="3AFFC836"/>
    <w:rsid w:val="3B17D08A"/>
    <w:rsid w:val="3B2F702B"/>
    <w:rsid w:val="3B349FF4"/>
    <w:rsid w:val="3B8F0D96"/>
    <w:rsid w:val="3B95C20F"/>
    <w:rsid w:val="3B9AD98A"/>
    <w:rsid w:val="3B9E1511"/>
    <w:rsid w:val="3BBA6341"/>
    <w:rsid w:val="3BC0E955"/>
    <w:rsid w:val="3BC2B38C"/>
    <w:rsid w:val="3BDD5679"/>
    <w:rsid w:val="3BF5197E"/>
    <w:rsid w:val="3BF9B6A5"/>
    <w:rsid w:val="3C475758"/>
    <w:rsid w:val="3C5C3D24"/>
    <w:rsid w:val="3C70CA6A"/>
    <w:rsid w:val="3C8B7D79"/>
    <w:rsid w:val="3C8CE0AD"/>
    <w:rsid w:val="3C9006C3"/>
    <w:rsid w:val="3CB4426B"/>
    <w:rsid w:val="3CB73E36"/>
    <w:rsid w:val="3CC76BB9"/>
    <w:rsid w:val="3CD818FC"/>
    <w:rsid w:val="3CE4532B"/>
    <w:rsid w:val="3CED9BC7"/>
    <w:rsid w:val="3CFC43BB"/>
    <w:rsid w:val="3D46E66D"/>
    <w:rsid w:val="3D5BD22A"/>
    <w:rsid w:val="3D8C5C7C"/>
    <w:rsid w:val="3DA3E99C"/>
    <w:rsid w:val="3DB99B5A"/>
    <w:rsid w:val="3DCF8A6A"/>
    <w:rsid w:val="3DD63889"/>
    <w:rsid w:val="3DDCB8A6"/>
    <w:rsid w:val="3DE345DE"/>
    <w:rsid w:val="3DE479FA"/>
    <w:rsid w:val="3DEA045E"/>
    <w:rsid w:val="3DF7B96B"/>
    <w:rsid w:val="3E2EA851"/>
    <w:rsid w:val="3E4135C4"/>
    <w:rsid w:val="3E50FB18"/>
    <w:rsid w:val="3E53BCCD"/>
    <w:rsid w:val="3E60EAC8"/>
    <w:rsid w:val="3E614A83"/>
    <w:rsid w:val="3E81FF6A"/>
    <w:rsid w:val="3E86931B"/>
    <w:rsid w:val="3E996FA4"/>
    <w:rsid w:val="3EA1EBF3"/>
    <w:rsid w:val="3EAA545C"/>
    <w:rsid w:val="3EAB8CCB"/>
    <w:rsid w:val="3EBB7E23"/>
    <w:rsid w:val="3EC027E6"/>
    <w:rsid w:val="3EC3F0AC"/>
    <w:rsid w:val="3ED08908"/>
    <w:rsid w:val="3EF62982"/>
    <w:rsid w:val="3EFC7ECB"/>
    <w:rsid w:val="3EFF5AF3"/>
    <w:rsid w:val="3F0D8F87"/>
    <w:rsid w:val="3F20C6CB"/>
    <w:rsid w:val="3F2C550A"/>
    <w:rsid w:val="3F922DF0"/>
    <w:rsid w:val="3FB9C077"/>
    <w:rsid w:val="3FCE6733"/>
    <w:rsid w:val="3FE0F099"/>
    <w:rsid w:val="4012087A"/>
    <w:rsid w:val="40552250"/>
    <w:rsid w:val="406D93EA"/>
    <w:rsid w:val="407D7A12"/>
    <w:rsid w:val="409134AC"/>
    <w:rsid w:val="4097E98A"/>
    <w:rsid w:val="40B978AC"/>
    <w:rsid w:val="40E24E0D"/>
    <w:rsid w:val="411C1ABC"/>
    <w:rsid w:val="413C0EA4"/>
    <w:rsid w:val="4168296E"/>
    <w:rsid w:val="416ADDFE"/>
    <w:rsid w:val="41795BEF"/>
    <w:rsid w:val="417D29BD"/>
    <w:rsid w:val="41A3ACC4"/>
    <w:rsid w:val="41B325EC"/>
    <w:rsid w:val="41B3E156"/>
    <w:rsid w:val="41CC7948"/>
    <w:rsid w:val="41D1A014"/>
    <w:rsid w:val="41D46D46"/>
    <w:rsid w:val="41E29E21"/>
    <w:rsid w:val="41F0F2B1"/>
    <w:rsid w:val="420A0D46"/>
    <w:rsid w:val="42213AF4"/>
    <w:rsid w:val="42294250"/>
    <w:rsid w:val="423DBBB6"/>
    <w:rsid w:val="42449BAE"/>
    <w:rsid w:val="424A0140"/>
    <w:rsid w:val="42665477"/>
    <w:rsid w:val="4280EB8B"/>
    <w:rsid w:val="4291A0B7"/>
    <w:rsid w:val="42A4AC05"/>
    <w:rsid w:val="42C5C9A1"/>
    <w:rsid w:val="42DE32BE"/>
    <w:rsid w:val="42F213DD"/>
    <w:rsid w:val="430607F5"/>
    <w:rsid w:val="43210D20"/>
    <w:rsid w:val="432F0F65"/>
    <w:rsid w:val="434B1445"/>
    <w:rsid w:val="43A970FB"/>
    <w:rsid w:val="43B51DCF"/>
    <w:rsid w:val="43BA83EB"/>
    <w:rsid w:val="440C2E1B"/>
    <w:rsid w:val="441C7EAA"/>
    <w:rsid w:val="4424FB81"/>
    <w:rsid w:val="4454D525"/>
    <w:rsid w:val="44767663"/>
    <w:rsid w:val="4485C459"/>
    <w:rsid w:val="44A302A0"/>
    <w:rsid w:val="44DC742F"/>
    <w:rsid w:val="44E03499"/>
    <w:rsid w:val="44EA7E51"/>
    <w:rsid w:val="4512232F"/>
    <w:rsid w:val="455A879F"/>
    <w:rsid w:val="458B36AC"/>
    <w:rsid w:val="45BB65F4"/>
    <w:rsid w:val="45D23F76"/>
    <w:rsid w:val="45D70664"/>
    <w:rsid w:val="45DCBE30"/>
    <w:rsid w:val="462A45A6"/>
    <w:rsid w:val="462C3F3A"/>
    <w:rsid w:val="467C04FA"/>
    <w:rsid w:val="46BE2F58"/>
    <w:rsid w:val="46C9E0FC"/>
    <w:rsid w:val="46CDB477"/>
    <w:rsid w:val="46D2F74E"/>
    <w:rsid w:val="47343766"/>
    <w:rsid w:val="474A19A6"/>
    <w:rsid w:val="474E8F1B"/>
    <w:rsid w:val="4788BC54"/>
    <w:rsid w:val="47935201"/>
    <w:rsid w:val="47BA1FB2"/>
    <w:rsid w:val="47D97918"/>
    <w:rsid w:val="47E2D3EA"/>
    <w:rsid w:val="47EEC421"/>
    <w:rsid w:val="47FADD88"/>
    <w:rsid w:val="48073149"/>
    <w:rsid w:val="482E8A32"/>
    <w:rsid w:val="48398FBD"/>
    <w:rsid w:val="483B9A61"/>
    <w:rsid w:val="4876B7BD"/>
    <w:rsid w:val="48949DEC"/>
    <w:rsid w:val="48E1BEED"/>
    <w:rsid w:val="490A458C"/>
    <w:rsid w:val="491AC8C5"/>
    <w:rsid w:val="4952F663"/>
    <w:rsid w:val="495A5D29"/>
    <w:rsid w:val="49619AB9"/>
    <w:rsid w:val="498456D2"/>
    <w:rsid w:val="49ABD0C8"/>
    <w:rsid w:val="49D8739D"/>
    <w:rsid w:val="49E40B3F"/>
    <w:rsid w:val="49ED9DA5"/>
    <w:rsid w:val="4A13627C"/>
    <w:rsid w:val="4A172330"/>
    <w:rsid w:val="4A190DD5"/>
    <w:rsid w:val="4A2D4C6D"/>
    <w:rsid w:val="4A3E277B"/>
    <w:rsid w:val="4A439948"/>
    <w:rsid w:val="4A895AB6"/>
    <w:rsid w:val="4AB212F9"/>
    <w:rsid w:val="4ABAC77B"/>
    <w:rsid w:val="4AF0D105"/>
    <w:rsid w:val="4AF91BC7"/>
    <w:rsid w:val="4B3ADA5C"/>
    <w:rsid w:val="4B62FEB1"/>
    <w:rsid w:val="4B711C45"/>
    <w:rsid w:val="4BABD4BC"/>
    <w:rsid w:val="4BB04373"/>
    <w:rsid w:val="4BC391AA"/>
    <w:rsid w:val="4BE6158C"/>
    <w:rsid w:val="4BFA8F67"/>
    <w:rsid w:val="4BFCAB66"/>
    <w:rsid w:val="4C298014"/>
    <w:rsid w:val="4C2DA62C"/>
    <w:rsid w:val="4C4AA0BC"/>
    <w:rsid w:val="4C620665"/>
    <w:rsid w:val="4C85554B"/>
    <w:rsid w:val="4CBCF17C"/>
    <w:rsid w:val="4CD1FB32"/>
    <w:rsid w:val="4CD4ABA5"/>
    <w:rsid w:val="4CDB679F"/>
    <w:rsid w:val="4D2C6DF7"/>
    <w:rsid w:val="4D568971"/>
    <w:rsid w:val="4D5CB2E4"/>
    <w:rsid w:val="4D6167C1"/>
    <w:rsid w:val="4D70C436"/>
    <w:rsid w:val="4D88215B"/>
    <w:rsid w:val="4D915C62"/>
    <w:rsid w:val="4DE6482F"/>
    <w:rsid w:val="4DEB05D4"/>
    <w:rsid w:val="4E2ABDCB"/>
    <w:rsid w:val="4E2B8CBD"/>
    <w:rsid w:val="4E41E4A2"/>
    <w:rsid w:val="4E6E3FD1"/>
    <w:rsid w:val="4E724BE7"/>
    <w:rsid w:val="4E7672CD"/>
    <w:rsid w:val="4EB95049"/>
    <w:rsid w:val="4EB9FCC4"/>
    <w:rsid w:val="4EDB219F"/>
    <w:rsid w:val="4EF6FA97"/>
    <w:rsid w:val="4F0862C2"/>
    <w:rsid w:val="4F0E663E"/>
    <w:rsid w:val="4F303BC4"/>
    <w:rsid w:val="4F377EE3"/>
    <w:rsid w:val="4F3840F6"/>
    <w:rsid w:val="4F4FAB03"/>
    <w:rsid w:val="4F6374FB"/>
    <w:rsid w:val="4F64A8A9"/>
    <w:rsid w:val="4FB488E5"/>
    <w:rsid w:val="4FBDC133"/>
    <w:rsid w:val="4FC768C0"/>
    <w:rsid w:val="4FF09871"/>
    <w:rsid w:val="50013B5E"/>
    <w:rsid w:val="502AF287"/>
    <w:rsid w:val="5030B047"/>
    <w:rsid w:val="507C4179"/>
    <w:rsid w:val="508BA9D9"/>
    <w:rsid w:val="5095E642"/>
    <w:rsid w:val="50A03EB7"/>
    <w:rsid w:val="50A87DFF"/>
    <w:rsid w:val="50ACC934"/>
    <w:rsid w:val="50CD7B6A"/>
    <w:rsid w:val="513A2C0C"/>
    <w:rsid w:val="5144A96D"/>
    <w:rsid w:val="5161A91A"/>
    <w:rsid w:val="516518DA"/>
    <w:rsid w:val="5177AD2E"/>
    <w:rsid w:val="519121DE"/>
    <w:rsid w:val="51979D9C"/>
    <w:rsid w:val="51ACB3A6"/>
    <w:rsid w:val="51B98FD3"/>
    <w:rsid w:val="51D9A3D5"/>
    <w:rsid w:val="51F1DB8E"/>
    <w:rsid w:val="520560A7"/>
    <w:rsid w:val="521DC809"/>
    <w:rsid w:val="522A4FD6"/>
    <w:rsid w:val="5297E937"/>
    <w:rsid w:val="52A76A59"/>
    <w:rsid w:val="52B88399"/>
    <w:rsid w:val="52D78E2C"/>
    <w:rsid w:val="52D8659A"/>
    <w:rsid w:val="52EFFE78"/>
    <w:rsid w:val="534FA946"/>
    <w:rsid w:val="537DCADD"/>
    <w:rsid w:val="538168A7"/>
    <w:rsid w:val="538EE84E"/>
    <w:rsid w:val="53A2E6DC"/>
    <w:rsid w:val="53A6FB6C"/>
    <w:rsid w:val="53AC4538"/>
    <w:rsid w:val="53F785F3"/>
    <w:rsid w:val="5413BA47"/>
    <w:rsid w:val="54190A52"/>
    <w:rsid w:val="54388EF5"/>
    <w:rsid w:val="5471EF69"/>
    <w:rsid w:val="547266CE"/>
    <w:rsid w:val="5478B023"/>
    <w:rsid w:val="548BCED9"/>
    <w:rsid w:val="5499882B"/>
    <w:rsid w:val="54A05102"/>
    <w:rsid w:val="54EE8EEE"/>
    <w:rsid w:val="54F12889"/>
    <w:rsid w:val="5505C795"/>
    <w:rsid w:val="5516A24F"/>
    <w:rsid w:val="55258BE9"/>
    <w:rsid w:val="5533FA05"/>
    <w:rsid w:val="5534D1BE"/>
    <w:rsid w:val="553994E4"/>
    <w:rsid w:val="553AF317"/>
    <w:rsid w:val="554933C6"/>
    <w:rsid w:val="55576726"/>
    <w:rsid w:val="555E81B4"/>
    <w:rsid w:val="55867AEF"/>
    <w:rsid w:val="5587AE31"/>
    <w:rsid w:val="55A2AA3D"/>
    <w:rsid w:val="55A43F2D"/>
    <w:rsid w:val="55AE41D0"/>
    <w:rsid w:val="55BA4F0E"/>
    <w:rsid w:val="55BA9CEB"/>
    <w:rsid w:val="55C40256"/>
    <w:rsid w:val="55DB2A0C"/>
    <w:rsid w:val="55EBA151"/>
    <w:rsid w:val="56294295"/>
    <w:rsid w:val="562B0EAC"/>
    <w:rsid w:val="563410B3"/>
    <w:rsid w:val="563C8DC3"/>
    <w:rsid w:val="564F1E38"/>
    <w:rsid w:val="567491F1"/>
    <w:rsid w:val="5675073E"/>
    <w:rsid w:val="567A824F"/>
    <w:rsid w:val="56A6821C"/>
    <w:rsid w:val="56AD409F"/>
    <w:rsid w:val="56B715BD"/>
    <w:rsid w:val="56BF83FD"/>
    <w:rsid w:val="56D0A21F"/>
    <w:rsid w:val="57099AFF"/>
    <w:rsid w:val="574AB5BD"/>
    <w:rsid w:val="5750CE26"/>
    <w:rsid w:val="57A25313"/>
    <w:rsid w:val="57AA1089"/>
    <w:rsid w:val="57CA706F"/>
    <w:rsid w:val="57CE4A91"/>
    <w:rsid w:val="58180BEF"/>
    <w:rsid w:val="582D96FB"/>
    <w:rsid w:val="5830DC82"/>
    <w:rsid w:val="583261C7"/>
    <w:rsid w:val="583716BB"/>
    <w:rsid w:val="587E4585"/>
    <w:rsid w:val="58841DEC"/>
    <w:rsid w:val="58925041"/>
    <w:rsid w:val="589A604E"/>
    <w:rsid w:val="58E4AB3A"/>
    <w:rsid w:val="590136F4"/>
    <w:rsid w:val="5913C6DB"/>
    <w:rsid w:val="5918E7DC"/>
    <w:rsid w:val="5930C363"/>
    <w:rsid w:val="593A6FDB"/>
    <w:rsid w:val="59427992"/>
    <w:rsid w:val="594B066B"/>
    <w:rsid w:val="59604188"/>
    <w:rsid w:val="596C9FAA"/>
    <w:rsid w:val="598E4431"/>
    <w:rsid w:val="599B257F"/>
    <w:rsid w:val="59C76B4F"/>
    <w:rsid w:val="59CC5434"/>
    <w:rsid w:val="59F7BA33"/>
    <w:rsid w:val="5A032B1D"/>
    <w:rsid w:val="5A3108AD"/>
    <w:rsid w:val="5A688D0D"/>
    <w:rsid w:val="5A6BB32F"/>
    <w:rsid w:val="5A8333C0"/>
    <w:rsid w:val="5AB7D4E2"/>
    <w:rsid w:val="5ADE1B3C"/>
    <w:rsid w:val="5AF6F831"/>
    <w:rsid w:val="5AFACEAC"/>
    <w:rsid w:val="5B3BC547"/>
    <w:rsid w:val="5B4CB660"/>
    <w:rsid w:val="5B5B9DCE"/>
    <w:rsid w:val="5B5D0DE2"/>
    <w:rsid w:val="5B5EC105"/>
    <w:rsid w:val="5B656B65"/>
    <w:rsid w:val="5B87C579"/>
    <w:rsid w:val="5B8FF6E3"/>
    <w:rsid w:val="5B9EA6EA"/>
    <w:rsid w:val="5BD45B40"/>
    <w:rsid w:val="5BE21AA5"/>
    <w:rsid w:val="5BEE41AC"/>
    <w:rsid w:val="5BFE2BE5"/>
    <w:rsid w:val="5C1A1B7D"/>
    <w:rsid w:val="5C1B4F9F"/>
    <w:rsid w:val="5C2B7BEC"/>
    <w:rsid w:val="5C3A80B9"/>
    <w:rsid w:val="5C3B27B7"/>
    <w:rsid w:val="5C44C91D"/>
    <w:rsid w:val="5C55DEF1"/>
    <w:rsid w:val="5C81FE54"/>
    <w:rsid w:val="5CA1E83F"/>
    <w:rsid w:val="5CB46819"/>
    <w:rsid w:val="5CD65C00"/>
    <w:rsid w:val="5D08BFFA"/>
    <w:rsid w:val="5D0BC282"/>
    <w:rsid w:val="5D3A774B"/>
    <w:rsid w:val="5D49F6F1"/>
    <w:rsid w:val="5D51B6A8"/>
    <w:rsid w:val="5D54A179"/>
    <w:rsid w:val="5D6E716D"/>
    <w:rsid w:val="5D7565DE"/>
    <w:rsid w:val="5DB4D8BA"/>
    <w:rsid w:val="5DBDD964"/>
    <w:rsid w:val="5DD30FF5"/>
    <w:rsid w:val="5DEA4E7F"/>
    <w:rsid w:val="5DEEBA87"/>
    <w:rsid w:val="5DF2BF1B"/>
    <w:rsid w:val="5E626643"/>
    <w:rsid w:val="5E75B570"/>
    <w:rsid w:val="5E933E90"/>
    <w:rsid w:val="5ECEE9B3"/>
    <w:rsid w:val="5ED9244B"/>
    <w:rsid w:val="5EDED742"/>
    <w:rsid w:val="5EEC4114"/>
    <w:rsid w:val="5EED3FF5"/>
    <w:rsid w:val="5EF4C062"/>
    <w:rsid w:val="5EF8976E"/>
    <w:rsid w:val="5EFD8800"/>
    <w:rsid w:val="5EFE887F"/>
    <w:rsid w:val="5F15AABB"/>
    <w:rsid w:val="5F2334DE"/>
    <w:rsid w:val="5F2F0C72"/>
    <w:rsid w:val="5F39CD28"/>
    <w:rsid w:val="5F47A696"/>
    <w:rsid w:val="5F58E623"/>
    <w:rsid w:val="5F5BB4DD"/>
    <w:rsid w:val="5F5DA0D7"/>
    <w:rsid w:val="5F67312D"/>
    <w:rsid w:val="5F7BB4DA"/>
    <w:rsid w:val="5F8152C5"/>
    <w:rsid w:val="5F957ADE"/>
    <w:rsid w:val="5FA38DAB"/>
    <w:rsid w:val="5FA842D1"/>
    <w:rsid w:val="5FCD84B2"/>
    <w:rsid w:val="5FDAC3D6"/>
    <w:rsid w:val="5FE09A7F"/>
    <w:rsid w:val="6022AD64"/>
    <w:rsid w:val="60233522"/>
    <w:rsid w:val="60432588"/>
    <w:rsid w:val="6046317B"/>
    <w:rsid w:val="604CC117"/>
    <w:rsid w:val="60535F83"/>
    <w:rsid w:val="6069C2CF"/>
    <w:rsid w:val="609C877D"/>
    <w:rsid w:val="60C5FD51"/>
    <w:rsid w:val="60CD1F69"/>
    <w:rsid w:val="60E74300"/>
    <w:rsid w:val="610AA533"/>
    <w:rsid w:val="611E37B5"/>
    <w:rsid w:val="614EBA67"/>
    <w:rsid w:val="6156FD4C"/>
    <w:rsid w:val="617625A2"/>
    <w:rsid w:val="61854451"/>
    <w:rsid w:val="61C2F65E"/>
    <w:rsid w:val="61C6505A"/>
    <w:rsid w:val="61CBFC07"/>
    <w:rsid w:val="61D51A5E"/>
    <w:rsid w:val="61FBD47A"/>
    <w:rsid w:val="6213D674"/>
    <w:rsid w:val="622527CB"/>
    <w:rsid w:val="62414429"/>
    <w:rsid w:val="625C6281"/>
    <w:rsid w:val="625D7BEE"/>
    <w:rsid w:val="625F9A93"/>
    <w:rsid w:val="6264569C"/>
    <w:rsid w:val="6264EB52"/>
    <w:rsid w:val="6278EF30"/>
    <w:rsid w:val="629B71E4"/>
    <w:rsid w:val="62A91C5A"/>
    <w:rsid w:val="62C86FDC"/>
    <w:rsid w:val="62E49991"/>
    <w:rsid w:val="62EA6296"/>
    <w:rsid w:val="62F81A0A"/>
    <w:rsid w:val="62FD2152"/>
    <w:rsid w:val="630A6B4E"/>
    <w:rsid w:val="6315546A"/>
    <w:rsid w:val="631B0C22"/>
    <w:rsid w:val="633E5876"/>
    <w:rsid w:val="63C0F82C"/>
    <w:rsid w:val="63D12E3C"/>
    <w:rsid w:val="63D9098E"/>
    <w:rsid w:val="63FB6AF4"/>
    <w:rsid w:val="63FD90EB"/>
    <w:rsid w:val="6406A0E2"/>
    <w:rsid w:val="640AB98A"/>
    <w:rsid w:val="6413F28B"/>
    <w:rsid w:val="642BFBEA"/>
    <w:rsid w:val="644BFB45"/>
    <w:rsid w:val="6455D877"/>
    <w:rsid w:val="6483D8AC"/>
    <w:rsid w:val="64919FCA"/>
    <w:rsid w:val="64A40C89"/>
    <w:rsid w:val="64EC62B1"/>
    <w:rsid w:val="6523266D"/>
    <w:rsid w:val="6524475B"/>
    <w:rsid w:val="653AD0F2"/>
    <w:rsid w:val="65434E44"/>
    <w:rsid w:val="657D3397"/>
    <w:rsid w:val="65889C7F"/>
    <w:rsid w:val="6590BC6D"/>
    <w:rsid w:val="659C846E"/>
    <w:rsid w:val="65CC84F3"/>
    <w:rsid w:val="65F46472"/>
    <w:rsid w:val="661BED78"/>
    <w:rsid w:val="6636B61F"/>
    <w:rsid w:val="663ED092"/>
    <w:rsid w:val="664512F4"/>
    <w:rsid w:val="6668EC46"/>
    <w:rsid w:val="66948304"/>
    <w:rsid w:val="66A97ACB"/>
    <w:rsid w:val="66BED443"/>
    <w:rsid w:val="66C7B368"/>
    <w:rsid w:val="66CEF81D"/>
    <w:rsid w:val="66D0C0CA"/>
    <w:rsid w:val="66E5236E"/>
    <w:rsid w:val="670C4460"/>
    <w:rsid w:val="672C4DB1"/>
    <w:rsid w:val="6738D6C5"/>
    <w:rsid w:val="6770B776"/>
    <w:rsid w:val="6777C29B"/>
    <w:rsid w:val="678F31E5"/>
    <w:rsid w:val="67995D83"/>
    <w:rsid w:val="67A77FAB"/>
    <w:rsid w:val="67B38F0C"/>
    <w:rsid w:val="67D0D175"/>
    <w:rsid w:val="67D85365"/>
    <w:rsid w:val="67FC0AA4"/>
    <w:rsid w:val="680BD498"/>
    <w:rsid w:val="680EBDFC"/>
    <w:rsid w:val="682B4B6F"/>
    <w:rsid w:val="6856AEF8"/>
    <w:rsid w:val="6883468D"/>
    <w:rsid w:val="68B2DEA1"/>
    <w:rsid w:val="68B941F5"/>
    <w:rsid w:val="68BF8D7B"/>
    <w:rsid w:val="68C26BFD"/>
    <w:rsid w:val="68D0C5CA"/>
    <w:rsid w:val="68E927C8"/>
    <w:rsid w:val="6917F643"/>
    <w:rsid w:val="69185DDE"/>
    <w:rsid w:val="691959B7"/>
    <w:rsid w:val="6966A6C7"/>
    <w:rsid w:val="697D7EEC"/>
    <w:rsid w:val="6983073A"/>
    <w:rsid w:val="698D2103"/>
    <w:rsid w:val="699980B1"/>
    <w:rsid w:val="69B5020D"/>
    <w:rsid w:val="69C5B1A2"/>
    <w:rsid w:val="69C9FF8A"/>
    <w:rsid w:val="69D03DB0"/>
    <w:rsid w:val="69E0B25F"/>
    <w:rsid w:val="69EDC2F1"/>
    <w:rsid w:val="6A70E3D1"/>
    <w:rsid w:val="6A7BE342"/>
    <w:rsid w:val="6A8ACC85"/>
    <w:rsid w:val="6AB8AF42"/>
    <w:rsid w:val="6ABE56E6"/>
    <w:rsid w:val="6ABFDB8D"/>
    <w:rsid w:val="6AC1D5E3"/>
    <w:rsid w:val="6AC31CB4"/>
    <w:rsid w:val="6AC4B097"/>
    <w:rsid w:val="6AC61277"/>
    <w:rsid w:val="6AC9B42A"/>
    <w:rsid w:val="6ACA2772"/>
    <w:rsid w:val="6AEFE358"/>
    <w:rsid w:val="6AFDB5D1"/>
    <w:rsid w:val="6B06680C"/>
    <w:rsid w:val="6B090389"/>
    <w:rsid w:val="6B158CD1"/>
    <w:rsid w:val="6B6A9403"/>
    <w:rsid w:val="6B8AF3C1"/>
    <w:rsid w:val="6B8BA070"/>
    <w:rsid w:val="6B8D8F07"/>
    <w:rsid w:val="6BA214D8"/>
    <w:rsid w:val="6BA3F523"/>
    <w:rsid w:val="6BAF3069"/>
    <w:rsid w:val="6BBEE9E5"/>
    <w:rsid w:val="6BF1F569"/>
    <w:rsid w:val="6C0709B3"/>
    <w:rsid w:val="6C3A675D"/>
    <w:rsid w:val="6C3DC0A1"/>
    <w:rsid w:val="6C67FE5A"/>
    <w:rsid w:val="6C7188E8"/>
    <w:rsid w:val="6C821951"/>
    <w:rsid w:val="6C911A4F"/>
    <w:rsid w:val="6C95FD2B"/>
    <w:rsid w:val="6CB80D4D"/>
    <w:rsid w:val="6CB9D172"/>
    <w:rsid w:val="6CC3CA0E"/>
    <w:rsid w:val="6CC5FEBA"/>
    <w:rsid w:val="6CDE41FD"/>
    <w:rsid w:val="6CE98F57"/>
    <w:rsid w:val="6CEF5633"/>
    <w:rsid w:val="6CF437DC"/>
    <w:rsid w:val="6D0A2F73"/>
    <w:rsid w:val="6D3D8A60"/>
    <w:rsid w:val="6D59C465"/>
    <w:rsid w:val="6D6A4ADF"/>
    <w:rsid w:val="6D6D9D13"/>
    <w:rsid w:val="6D72D343"/>
    <w:rsid w:val="6D74E7F4"/>
    <w:rsid w:val="6D787F8F"/>
    <w:rsid w:val="6D78B694"/>
    <w:rsid w:val="6D8B0E90"/>
    <w:rsid w:val="6D90ED6A"/>
    <w:rsid w:val="6DC85C39"/>
    <w:rsid w:val="6DDD2ED4"/>
    <w:rsid w:val="6DE2B2C9"/>
    <w:rsid w:val="6DFB8834"/>
    <w:rsid w:val="6DFE5B1D"/>
    <w:rsid w:val="6E015F5B"/>
    <w:rsid w:val="6E0A6D0E"/>
    <w:rsid w:val="6E36B0B0"/>
    <w:rsid w:val="6E379A12"/>
    <w:rsid w:val="6E3A9315"/>
    <w:rsid w:val="6E45D2B4"/>
    <w:rsid w:val="6E64C378"/>
    <w:rsid w:val="6E73B1CA"/>
    <w:rsid w:val="6E8DF708"/>
    <w:rsid w:val="6E8F3E0D"/>
    <w:rsid w:val="6E990BDD"/>
    <w:rsid w:val="6EC1D999"/>
    <w:rsid w:val="6EC40204"/>
    <w:rsid w:val="6F271E26"/>
    <w:rsid w:val="6F60DCD8"/>
    <w:rsid w:val="6F87AEFC"/>
    <w:rsid w:val="6FA4E49E"/>
    <w:rsid w:val="6FE3F2C1"/>
    <w:rsid w:val="70023086"/>
    <w:rsid w:val="700EF5D1"/>
    <w:rsid w:val="7038F99D"/>
    <w:rsid w:val="706136D8"/>
    <w:rsid w:val="707AA78B"/>
    <w:rsid w:val="707D81B5"/>
    <w:rsid w:val="708C1578"/>
    <w:rsid w:val="7090C347"/>
    <w:rsid w:val="70A714D9"/>
    <w:rsid w:val="70A8935B"/>
    <w:rsid w:val="70CBF1DB"/>
    <w:rsid w:val="70F11B4D"/>
    <w:rsid w:val="7101B82C"/>
    <w:rsid w:val="7105E8CE"/>
    <w:rsid w:val="710A4766"/>
    <w:rsid w:val="7131B6F0"/>
    <w:rsid w:val="7143CEE2"/>
    <w:rsid w:val="71837CC4"/>
    <w:rsid w:val="718EA74C"/>
    <w:rsid w:val="718F9ABC"/>
    <w:rsid w:val="71A4F456"/>
    <w:rsid w:val="71AAC632"/>
    <w:rsid w:val="71B3B771"/>
    <w:rsid w:val="72085792"/>
    <w:rsid w:val="728CF46C"/>
    <w:rsid w:val="72B609C4"/>
    <w:rsid w:val="72CA4C16"/>
    <w:rsid w:val="72CB4284"/>
    <w:rsid w:val="72D0E4E7"/>
    <w:rsid w:val="72D4C60F"/>
    <w:rsid w:val="72E05CC0"/>
    <w:rsid w:val="72E71869"/>
    <w:rsid w:val="72FEDA3E"/>
    <w:rsid w:val="72FEDFB1"/>
    <w:rsid w:val="73052DAD"/>
    <w:rsid w:val="7352FE11"/>
    <w:rsid w:val="738503F1"/>
    <w:rsid w:val="738503F1"/>
    <w:rsid w:val="73A3DBF3"/>
    <w:rsid w:val="73BB1C25"/>
    <w:rsid w:val="73C071CC"/>
    <w:rsid w:val="73C263F9"/>
    <w:rsid w:val="73F30BD1"/>
    <w:rsid w:val="73F34E27"/>
    <w:rsid w:val="7415ABCE"/>
    <w:rsid w:val="74195DF3"/>
    <w:rsid w:val="7427E697"/>
    <w:rsid w:val="742A79BD"/>
    <w:rsid w:val="743F355C"/>
    <w:rsid w:val="7444B737"/>
    <w:rsid w:val="74486EA6"/>
    <w:rsid w:val="74527D13"/>
    <w:rsid w:val="7474E158"/>
    <w:rsid w:val="748A1E5D"/>
    <w:rsid w:val="74E858B3"/>
    <w:rsid w:val="74EF4267"/>
    <w:rsid w:val="7550DBB0"/>
    <w:rsid w:val="7557F620"/>
    <w:rsid w:val="756510FF"/>
    <w:rsid w:val="7599132F"/>
    <w:rsid w:val="75A0BCA3"/>
    <w:rsid w:val="75B6C471"/>
    <w:rsid w:val="75CF291B"/>
    <w:rsid w:val="75DFAEDE"/>
    <w:rsid w:val="75F6496E"/>
    <w:rsid w:val="76142F5E"/>
    <w:rsid w:val="761E26B3"/>
    <w:rsid w:val="761F023A"/>
    <w:rsid w:val="7626C480"/>
    <w:rsid w:val="7636ED93"/>
    <w:rsid w:val="764018B6"/>
    <w:rsid w:val="765EDBAD"/>
    <w:rsid w:val="76A2D3B2"/>
    <w:rsid w:val="76A70ABD"/>
    <w:rsid w:val="76C89DEA"/>
    <w:rsid w:val="76FA12A6"/>
    <w:rsid w:val="770BBF61"/>
    <w:rsid w:val="7719579B"/>
    <w:rsid w:val="773B6A18"/>
    <w:rsid w:val="77532006"/>
    <w:rsid w:val="77629C31"/>
    <w:rsid w:val="77632195"/>
    <w:rsid w:val="776C7F32"/>
    <w:rsid w:val="776FEDB4"/>
    <w:rsid w:val="77C17F2A"/>
    <w:rsid w:val="77C294E1"/>
    <w:rsid w:val="77C8D9FE"/>
    <w:rsid w:val="77E1EBCA"/>
    <w:rsid w:val="7819D987"/>
    <w:rsid w:val="783E87F3"/>
    <w:rsid w:val="7848D760"/>
    <w:rsid w:val="785F5FCE"/>
    <w:rsid w:val="786931A9"/>
    <w:rsid w:val="7872ADCA"/>
    <w:rsid w:val="787E1521"/>
    <w:rsid w:val="787FEED2"/>
    <w:rsid w:val="78D4CE29"/>
    <w:rsid w:val="790CCA11"/>
    <w:rsid w:val="792A5FAA"/>
    <w:rsid w:val="794F6904"/>
    <w:rsid w:val="7972B92A"/>
    <w:rsid w:val="7974EFAB"/>
    <w:rsid w:val="7983A3C2"/>
    <w:rsid w:val="7986B089"/>
    <w:rsid w:val="798CB5B5"/>
    <w:rsid w:val="79A72D1C"/>
    <w:rsid w:val="79AC5F66"/>
    <w:rsid w:val="79C1FC42"/>
    <w:rsid w:val="79E206F3"/>
    <w:rsid w:val="79F75F35"/>
    <w:rsid w:val="7A01AF3E"/>
    <w:rsid w:val="7A09012A"/>
    <w:rsid w:val="7A43FB93"/>
    <w:rsid w:val="7A50CEEE"/>
    <w:rsid w:val="7A564815"/>
    <w:rsid w:val="7A603A59"/>
    <w:rsid w:val="7A7108AF"/>
    <w:rsid w:val="7A78256B"/>
    <w:rsid w:val="7A852CA4"/>
    <w:rsid w:val="7A854951"/>
    <w:rsid w:val="7A8FF0DA"/>
    <w:rsid w:val="7AB6A949"/>
    <w:rsid w:val="7ABBFE75"/>
    <w:rsid w:val="7AD55DC8"/>
    <w:rsid w:val="7AEAA7CA"/>
    <w:rsid w:val="7B0B2D5F"/>
    <w:rsid w:val="7B0D8290"/>
    <w:rsid w:val="7B1641CD"/>
    <w:rsid w:val="7B2714A7"/>
    <w:rsid w:val="7B37BD21"/>
    <w:rsid w:val="7B43E20F"/>
    <w:rsid w:val="7B4AB58E"/>
    <w:rsid w:val="7B511A01"/>
    <w:rsid w:val="7B7F836E"/>
    <w:rsid w:val="7B99D847"/>
    <w:rsid w:val="7BB5D85B"/>
    <w:rsid w:val="7BB8E7A0"/>
    <w:rsid w:val="7BC4510B"/>
    <w:rsid w:val="7BC7BB69"/>
    <w:rsid w:val="7BD0644A"/>
    <w:rsid w:val="7BE100CD"/>
    <w:rsid w:val="7BFFC186"/>
    <w:rsid w:val="7C194E2F"/>
    <w:rsid w:val="7C1A334D"/>
    <w:rsid w:val="7C446AD3"/>
    <w:rsid w:val="7C45AE79"/>
    <w:rsid w:val="7C47F636"/>
    <w:rsid w:val="7C816F62"/>
    <w:rsid w:val="7C84473F"/>
    <w:rsid w:val="7CB0158E"/>
    <w:rsid w:val="7CC0D593"/>
    <w:rsid w:val="7CC48A40"/>
    <w:rsid w:val="7CCA6793"/>
    <w:rsid w:val="7CCAC5EF"/>
    <w:rsid w:val="7D039477"/>
    <w:rsid w:val="7D1528F3"/>
    <w:rsid w:val="7D172BC9"/>
    <w:rsid w:val="7D48D60E"/>
    <w:rsid w:val="7D6273F8"/>
    <w:rsid w:val="7D62ADAD"/>
    <w:rsid w:val="7D6BAADC"/>
    <w:rsid w:val="7D7C58E7"/>
    <w:rsid w:val="7D7C9000"/>
    <w:rsid w:val="7DB3A1BB"/>
    <w:rsid w:val="7DDF8249"/>
    <w:rsid w:val="7DE66D89"/>
    <w:rsid w:val="7DEAC495"/>
    <w:rsid w:val="7DEFDCFE"/>
    <w:rsid w:val="7E25ACF5"/>
    <w:rsid w:val="7E3CB7E1"/>
    <w:rsid w:val="7E45C562"/>
    <w:rsid w:val="7EBA36E4"/>
    <w:rsid w:val="7EE784A5"/>
    <w:rsid w:val="7EF38FDB"/>
    <w:rsid w:val="7EF8ECB0"/>
    <w:rsid w:val="7F0E7C53"/>
    <w:rsid w:val="7F25EFBD"/>
    <w:rsid w:val="7F326B6C"/>
    <w:rsid w:val="7F342D5C"/>
    <w:rsid w:val="7F5485B9"/>
    <w:rsid w:val="7F570233"/>
    <w:rsid w:val="7F64DEAE"/>
    <w:rsid w:val="7F661485"/>
    <w:rsid w:val="7F735C20"/>
    <w:rsid w:val="7FC7C11A"/>
    <w:rsid w:val="7FCC5445"/>
    <w:rsid w:val="7FCCCEDF"/>
    <w:rsid w:val="7FF3E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75AFBCB0-5E05-4383-886C-B88E1237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fontTable" Target="fontTable.xml" Id="rId22" /><Relationship Type="http://schemas.openxmlformats.org/officeDocument/2006/relationships/glossaryDocument" Target="/word/glossary/document.xml" Id="R4575f868bcb24169" /><Relationship Type="http://schemas.microsoft.com/office/2011/relationships/people" Target="/word/people.xml" Id="R7c388a1ce6164731" /></Relationships>
</file>

<file path=word/_rels/header2.xml.rels>&#65279;<?xml version="1.0" encoding="utf-8"?><Relationships xmlns="http://schemas.openxmlformats.org/package/2006/relationships"><Relationship Type="http://schemas.openxmlformats.org/officeDocument/2006/relationships/image" Target="/media/image2.png" Id="R4fbbfaeb0735473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72bada9-f79e-47b9-8424-e286598a9629}"/>
      </w:docPartPr>
      <w:docPartBody>
        <w:p w14:paraId="74C7734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Brandy Nisbet-Wilcox</DisplayName>
        <AccountId>40</AccountId>
        <AccountType/>
      </UserInfo>
      <UserInfo>
        <DisplayName>Ryan Hammock</DisplayName>
        <AccountId>10</AccountId>
        <AccountType/>
      </UserInfo>
    </SharedWithUsers>
  </documentManagement>
</p:properties>
</file>

<file path=customXml/itemProps1.xml><?xml version="1.0" encoding="utf-8"?>
<ds:datastoreItem xmlns:ds="http://schemas.openxmlformats.org/officeDocument/2006/customXml" ds:itemID="{BC6A10CD-0CF0-4CFE-B5A9-29B65F3CA085}"/>
</file>

<file path=customXml/itemProps2.xml><?xml version="1.0" encoding="utf-8"?>
<ds:datastoreItem xmlns:ds="http://schemas.openxmlformats.org/officeDocument/2006/customXml" ds:itemID="{DDD93AA0-BA60-4074-9CA1-D90F58D6088F}">
  <ds:schemaRefs>
    <ds:schemaRef ds:uri="http://schemas.microsoft.com/sharepoint/v3/contenttype/forms"/>
  </ds:schemaRefs>
</ds:datastoreItem>
</file>

<file path=customXml/itemProps3.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4.xml><?xml version="1.0" encoding="utf-8"?>
<ds:datastoreItem xmlns:ds="http://schemas.openxmlformats.org/officeDocument/2006/customXml" ds:itemID="{5C7C6E02-53D9-44A3-9E80-6AB8CE90479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Zachary Bengtsson</dc:creator>
  <lastModifiedBy>Brandy Nisbet-Wilcox</lastModifiedBy>
  <revision>19</revision>
  <dcterms:created xsi:type="dcterms:W3CDTF">2021-02-11T23:20:00.0000000Z</dcterms:created>
  <dcterms:modified xsi:type="dcterms:W3CDTF">2021-04-28T23:10:00.0127151Z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