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F1A8F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17438">
        <w:rPr>
          <w:rFonts w:ascii="Century Gothic" w:hAnsi="Century Gothic" w:cs="Arial"/>
        </w:rPr>
        <w:t>National Centers for Environmental Information (NCEI)</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FC7AF24"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017438">
        <w:rPr>
          <w:rFonts w:ascii="Century Gothic" w:hAnsi="Century Gothic" w:cs="Arial"/>
          <w:b/>
        </w:rPr>
        <w:t>Southwest United States Disasters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95AA389" w14:textId="06B8DAA5" w:rsidR="003F68F5" w:rsidRPr="00F1224C" w:rsidRDefault="004B6027" w:rsidP="00F1224C">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49566BA4" w14:textId="77777777" w:rsidR="00017438" w:rsidRDefault="00017438" w:rsidP="003F68F5">
      <w:pPr>
        <w:spacing w:after="0" w:line="240" w:lineRule="auto"/>
        <w:rPr>
          <w:rFonts w:ascii="Century Gothic" w:hAnsi="Century Gothic" w:cs="Arial"/>
          <w:sz w:val="20"/>
          <w:szCs w:val="20"/>
        </w:rPr>
      </w:pPr>
    </w:p>
    <w:p w14:paraId="136C52F0" w14:textId="7F9F8287" w:rsidR="00017438" w:rsidRDefault="00017438" w:rsidP="003F68F5">
      <w:pPr>
        <w:spacing w:after="0" w:line="240" w:lineRule="auto"/>
        <w:rPr>
          <w:rFonts w:ascii="Century Gothic" w:hAnsi="Century Gothic" w:cs="Arial"/>
          <w:sz w:val="20"/>
          <w:szCs w:val="20"/>
        </w:rPr>
      </w:pPr>
      <w:r>
        <w:rPr>
          <w:rFonts w:ascii="Century Gothic" w:hAnsi="Century Gothic" w:cs="Arial"/>
          <w:sz w:val="20"/>
          <w:szCs w:val="20"/>
        </w:rPr>
        <w:t xml:space="preserve">Annual post-wildfire flooding events have fatigued land management teams in the Southwest United States as the </w:t>
      </w:r>
      <w:r w:rsidR="00912287">
        <w:rPr>
          <w:rFonts w:ascii="Century Gothic" w:hAnsi="Century Gothic" w:cs="Arial"/>
          <w:sz w:val="20"/>
          <w:szCs w:val="20"/>
        </w:rPr>
        <w:t>seasonal runoff</w:t>
      </w:r>
      <w:r>
        <w:rPr>
          <w:rFonts w:ascii="Century Gothic" w:hAnsi="Century Gothic" w:cs="Arial"/>
          <w:sz w:val="20"/>
          <w:szCs w:val="20"/>
        </w:rPr>
        <w:t xml:space="preserve"> events increase in intensity and frequency across the region.  This study investigates the relationship between the vegetation regrowth process and flooding following wildfire events </w:t>
      </w:r>
      <w:commentRangeStart w:id="0"/>
      <w:r>
        <w:rPr>
          <w:rFonts w:ascii="Century Gothic" w:hAnsi="Century Gothic" w:cs="Arial"/>
          <w:sz w:val="20"/>
          <w:szCs w:val="20"/>
        </w:rPr>
        <w:t>in Tucson, Arizona within the Lower Colorado River Basin</w:t>
      </w:r>
      <w:commentRangeEnd w:id="0"/>
      <w:r w:rsidR="00146450">
        <w:rPr>
          <w:rStyle w:val="CommentReference"/>
        </w:rPr>
        <w:commentReference w:id="0"/>
      </w:r>
      <w:r>
        <w:rPr>
          <w:rFonts w:ascii="Century Gothic" w:hAnsi="Century Gothic" w:cs="Arial"/>
          <w:sz w:val="20"/>
          <w:szCs w:val="20"/>
        </w:rPr>
        <w:t xml:space="preserve">.  Extensive studies have been conducted on post-burnout </w:t>
      </w:r>
      <w:r w:rsidR="009B67E3">
        <w:rPr>
          <w:rFonts w:ascii="Century Gothic" w:hAnsi="Century Gothic" w:cs="Arial"/>
          <w:sz w:val="20"/>
          <w:szCs w:val="20"/>
        </w:rPr>
        <w:t>rainfall-</w:t>
      </w:r>
      <w:r w:rsidR="00912287">
        <w:rPr>
          <w:rFonts w:ascii="Century Gothic" w:hAnsi="Century Gothic" w:cs="Arial"/>
          <w:sz w:val="20"/>
          <w:szCs w:val="20"/>
        </w:rPr>
        <w:t>run-off</w:t>
      </w:r>
      <w:r w:rsidR="009B67E3">
        <w:rPr>
          <w:rFonts w:ascii="Century Gothic" w:hAnsi="Century Gothic" w:cs="Arial"/>
          <w:sz w:val="20"/>
          <w:szCs w:val="20"/>
        </w:rPr>
        <w:t xml:space="preserve"> relationships</w:t>
      </w:r>
      <w:r>
        <w:rPr>
          <w:rFonts w:ascii="Century Gothic" w:hAnsi="Century Gothic" w:cs="Arial"/>
          <w:sz w:val="20"/>
          <w:szCs w:val="20"/>
        </w:rPr>
        <w:t xml:space="preserve"> or post-burnout vegetation regeneration, but few establish a relationship between both processes. In this study, MODIS-NDVI Earth Observations were first used to create a surface indicating vegetation regrowth rate on a per-pixel basis following historical wildfire events. Next, </w:t>
      </w:r>
      <w:r w:rsidR="0031729F">
        <w:rPr>
          <w:rFonts w:ascii="Century Gothic" w:hAnsi="Century Gothic" w:cs="Arial"/>
          <w:sz w:val="20"/>
          <w:szCs w:val="20"/>
        </w:rPr>
        <w:t xml:space="preserve">historical flood events were </w:t>
      </w:r>
      <w:r w:rsidR="00B4728D">
        <w:rPr>
          <w:rFonts w:ascii="Century Gothic" w:hAnsi="Century Gothic" w:cs="Arial"/>
          <w:sz w:val="20"/>
          <w:szCs w:val="20"/>
        </w:rPr>
        <w:t xml:space="preserve">identified in </w:t>
      </w:r>
      <w:commentRangeStart w:id="1"/>
      <w:r w:rsidR="00B4728D">
        <w:rPr>
          <w:rFonts w:ascii="Century Gothic" w:hAnsi="Century Gothic" w:cs="Arial"/>
          <w:sz w:val="20"/>
          <w:szCs w:val="20"/>
        </w:rPr>
        <w:t>the</w:t>
      </w:r>
      <w:r w:rsidR="0031729F">
        <w:rPr>
          <w:rFonts w:ascii="Century Gothic" w:hAnsi="Century Gothic" w:cs="Arial"/>
          <w:sz w:val="20"/>
          <w:szCs w:val="20"/>
        </w:rPr>
        <w:t xml:space="preserve"> NOAA CMORPH precipitation Climate Data Records</w:t>
      </w:r>
      <w:commentRangeEnd w:id="1"/>
      <w:r w:rsidR="00146450">
        <w:rPr>
          <w:rStyle w:val="CommentReference"/>
        </w:rPr>
        <w:commentReference w:id="1"/>
      </w:r>
      <w:r w:rsidR="0031729F">
        <w:rPr>
          <w:rFonts w:ascii="Century Gothic" w:hAnsi="Century Gothic" w:cs="Arial"/>
          <w:sz w:val="20"/>
          <w:szCs w:val="20"/>
        </w:rPr>
        <w:t xml:space="preserve"> to establish return intervals associated with increased post-</w:t>
      </w:r>
      <w:r w:rsidR="00B4728D">
        <w:rPr>
          <w:rFonts w:ascii="Century Gothic" w:hAnsi="Century Gothic" w:cs="Arial"/>
          <w:sz w:val="20"/>
          <w:szCs w:val="20"/>
        </w:rPr>
        <w:t>wild</w:t>
      </w:r>
      <w:r w:rsidR="0031729F">
        <w:rPr>
          <w:rFonts w:ascii="Century Gothic" w:hAnsi="Century Gothic" w:cs="Arial"/>
          <w:sz w:val="20"/>
          <w:szCs w:val="20"/>
        </w:rPr>
        <w:t xml:space="preserve">fire flooding risk.  </w:t>
      </w:r>
      <w:r w:rsidR="0063363B">
        <w:rPr>
          <w:rFonts w:ascii="Century Gothic" w:hAnsi="Century Gothic" w:cs="Arial"/>
          <w:sz w:val="20"/>
          <w:szCs w:val="20"/>
        </w:rPr>
        <w:t xml:space="preserve">The relationships between recurrence intervals, </w:t>
      </w:r>
      <w:r w:rsidR="00B4728D">
        <w:rPr>
          <w:rFonts w:ascii="Century Gothic" w:hAnsi="Century Gothic" w:cs="Arial"/>
          <w:sz w:val="20"/>
          <w:szCs w:val="20"/>
        </w:rPr>
        <w:t>time since the fire,</w:t>
      </w:r>
      <w:r w:rsidR="0031729F">
        <w:rPr>
          <w:rFonts w:ascii="Century Gothic" w:hAnsi="Century Gothic" w:cs="Arial"/>
          <w:sz w:val="20"/>
          <w:szCs w:val="20"/>
        </w:rPr>
        <w:t xml:space="preserve"> burn severity, vegetation regrowth, and elevation</w:t>
      </w:r>
      <w:r w:rsidR="0063363B">
        <w:rPr>
          <w:rFonts w:ascii="Century Gothic" w:hAnsi="Century Gothic" w:cs="Arial"/>
          <w:sz w:val="20"/>
          <w:szCs w:val="20"/>
        </w:rPr>
        <w:t xml:space="preserve"> were then used </w:t>
      </w:r>
      <w:r w:rsidR="00B4728D">
        <w:rPr>
          <w:rFonts w:ascii="Century Gothic" w:hAnsi="Century Gothic" w:cs="Arial"/>
          <w:sz w:val="20"/>
          <w:szCs w:val="20"/>
        </w:rPr>
        <w:t xml:space="preserve">to </w:t>
      </w:r>
      <w:commentRangeStart w:id="2"/>
      <w:r w:rsidR="00B4728D">
        <w:rPr>
          <w:rFonts w:ascii="Century Gothic" w:hAnsi="Century Gothic" w:cs="Arial"/>
          <w:sz w:val="20"/>
          <w:szCs w:val="20"/>
        </w:rPr>
        <w:t>enhance the</w:t>
      </w:r>
      <w:r w:rsidR="0031729F">
        <w:rPr>
          <w:rFonts w:ascii="Century Gothic" w:hAnsi="Century Gothic" w:cs="Arial"/>
          <w:sz w:val="20"/>
          <w:szCs w:val="20"/>
        </w:rPr>
        <w:t xml:space="preserve"> post-fire warn</w:t>
      </w:r>
      <w:r w:rsidR="00B4728D">
        <w:rPr>
          <w:rFonts w:ascii="Century Gothic" w:hAnsi="Century Gothic" w:cs="Arial"/>
          <w:sz w:val="20"/>
          <w:szCs w:val="20"/>
        </w:rPr>
        <w:t xml:space="preserve">ing systems of local management. </w:t>
      </w:r>
      <w:r w:rsidR="009B67E3">
        <w:rPr>
          <w:rFonts w:ascii="Century Gothic" w:hAnsi="Century Gothic" w:cs="Arial"/>
          <w:sz w:val="20"/>
          <w:szCs w:val="20"/>
        </w:rPr>
        <w:t xml:space="preserve">By </w:t>
      </w:r>
      <w:r w:rsidR="0063363B">
        <w:rPr>
          <w:rFonts w:ascii="Century Gothic" w:hAnsi="Century Gothic" w:cs="Arial"/>
          <w:sz w:val="20"/>
          <w:szCs w:val="20"/>
        </w:rPr>
        <w:t>utilizing remotely sensed vegetation and precipitation data in a study area with limited in-situ data</w:t>
      </w:r>
      <w:r w:rsidR="009B67E3">
        <w:rPr>
          <w:rFonts w:ascii="Century Gothic" w:hAnsi="Century Gothic" w:cs="Arial"/>
          <w:sz w:val="20"/>
          <w:szCs w:val="20"/>
        </w:rPr>
        <w:t xml:space="preserve">, this </w:t>
      </w:r>
      <w:r w:rsidR="0063363B">
        <w:rPr>
          <w:rFonts w:ascii="Century Gothic" w:hAnsi="Century Gothic" w:cs="Arial"/>
          <w:sz w:val="20"/>
          <w:szCs w:val="20"/>
        </w:rPr>
        <w:t xml:space="preserve">analysis provides an additional </w:t>
      </w:r>
      <w:r w:rsidR="009B67E3">
        <w:rPr>
          <w:rFonts w:ascii="Century Gothic" w:hAnsi="Century Gothic" w:cs="Arial"/>
          <w:sz w:val="20"/>
          <w:szCs w:val="20"/>
        </w:rPr>
        <w:t xml:space="preserve">long-term predictive </w:t>
      </w:r>
      <w:r w:rsidR="0063363B">
        <w:rPr>
          <w:rFonts w:ascii="Century Gothic" w:hAnsi="Century Gothic" w:cs="Arial"/>
          <w:sz w:val="20"/>
          <w:szCs w:val="20"/>
        </w:rPr>
        <w:t>tool</w:t>
      </w:r>
      <w:r w:rsidR="009B67E3">
        <w:rPr>
          <w:rFonts w:ascii="Century Gothic" w:hAnsi="Century Gothic" w:cs="Arial"/>
          <w:sz w:val="20"/>
          <w:szCs w:val="20"/>
        </w:rPr>
        <w:t xml:space="preserve"> for managing future post-fire hazards.  </w:t>
      </w:r>
      <w:r>
        <w:rPr>
          <w:rFonts w:ascii="Century Gothic" w:hAnsi="Century Gothic" w:cs="Arial"/>
          <w:sz w:val="20"/>
          <w:szCs w:val="20"/>
        </w:rPr>
        <w:t xml:space="preserve"> </w:t>
      </w:r>
      <w:commentRangeEnd w:id="2"/>
      <w:r w:rsidR="00130220">
        <w:rPr>
          <w:rStyle w:val="CommentReference"/>
        </w:rPr>
        <w:commentReference w:id="2"/>
      </w:r>
    </w:p>
    <w:sectPr w:rsidR="00017438"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nce Watkins" w:date="2015-06-30T08:52:00Z" w:initials="LW">
    <w:p w14:paraId="73F1F4A4" w14:textId="64A4FCD3" w:rsidR="00146450" w:rsidRDefault="00146450">
      <w:pPr>
        <w:pStyle w:val="CommentText"/>
      </w:pPr>
      <w:r>
        <w:rPr>
          <w:rStyle w:val="CommentReference"/>
        </w:rPr>
        <w:annotationRef/>
      </w:r>
      <w:r>
        <w:t xml:space="preserve">So I know we are still deciding exactly where we end up. But is it reasonable to assume we will be looking at an area within Tucson, AZ. It seems more likely that we will be looking at the Lower Colorado River Basin and focusing on an area near Tucson. </w:t>
      </w:r>
    </w:p>
  </w:comment>
  <w:comment w:id="1" w:author="Lance Watkins" w:date="2015-06-30T09:11:00Z" w:initials="LW">
    <w:p w14:paraId="28840EC3" w14:textId="40DA17DE" w:rsidR="00146450" w:rsidRDefault="00146450">
      <w:pPr>
        <w:pStyle w:val="CommentText"/>
      </w:pPr>
      <w:r>
        <w:rPr>
          <w:rStyle w:val="CommentReference"/>
        </w:rPr>
        <w:annotationRef/>
      </w:r>
      <w:r>
        <w:t>Do you want to include PERSIANN</w:t>
      </w:r>
      <w:r w:rsidR="00130220">
        <w:t xml:space="preserve"> and the </w:t>
      </w:r>
      <w:proofErr w:type="spellStart"/>
      <w:r w:rsidR="00130220">
        <w:t>insitu</w:t>
      </w:r>
      <w:proofErr w:type="spellEnd"/>
      <w:r w:rsidR="00130220">
        <w:t xml:space="preserve"> network? I</w:t>
      </w:r>
    </w:p>
  </w:comment>
  <w:comment w:id="2" w:author="Lance Watkins" w:date="2015-06-30T09:17:00Z" w:initials="LW">
    <w:p w14:paraId="09D27B97" w14:textId="4AE39126" w:rsidR="00130220" w:rsidRDefault="00130220">
      <w:pPr>
        <w:pStyle w:val="CommentText"/>
      </w:pPr>
      <w:r>
        <w:rPr>
          <w:rStyle w:val="CommentReference"/>
        </w:rPr>
        <w:annotationRef/>
      </w:r>
      <w:r>
        <w:t xml:space="preserve">So when talking about how this could be useful you have a couple of approaches. You could email Mike and ask him how this information you be useful to their needs at NWS. I think this would provide some great end-user feedback which could go straight into the abstract. </w:t>
      </w:r>
      <w:r>
        <w:br/>
      </w:r>
      <w:r>
        <w:br/>
        <w:t xml:space="preserve">Also, I would mention that this study displays the potential of using of satellite data for post-burn out flooding in a region with a very limited </w:t>
      </w:r>
      <w:proofErr w:type="spellStart"/>
      <w:r>
        <w:t>insitu</w:t>
      </w:r>
      <w:proofErr w:type="spellEnd"/>
      <w:r>
        <w:t xml:space="preserve"> network. </w:t>
      </w:r>
      <w:bookmarkStart w:id="3" w:name="_GoBack"/>
      <w:bookmarkEnd w:id="3"/>
      <w:r>
        <w:br/>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1659" w14:textId="77777777" w:rsidR="00912A5D" w:rsidRDefault="00912A5D" w:rsidP="00816220">
      <w:pPr>
        <w:spacing w:after="0" w:line="240" w:lineRule="auto"/>
      </w:pPr>
      <w:r>
        <w:separator/>
      </w:r>
    </w:p>
  </w:endnote>
  <w:endnote w:type="continuationSeparator" w:id="0">
    <w:p w14:paraId="58276611" w14:textId="77777777" w:rsidR="00912A5D" w:rsidRDefault="00912A5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50302" w14:textId="77777777" w:rsidR="00912A5D" w:rsidRDefault="00912A5D" w:rsidP="00816220">
      <w:pPr>
        <w:spacing w:after="0" w:line="240" w:lineRule="auto"/>
      </w:pPr>
      <w:r>
        <w:separator/>
      </w:r>
    </w:p>
  </w:footnote>
  <w:footnote w:type="continuationSeparator" w:id="0">
    <w:p w14:paraId="37280E9B" w14:textId="77777777" w:rsidR="00912A5D" w:rsidRDefault="00912A5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7438"/>
    <w:rsid w:val="00037ED9"/>
    <w:rsid w:val="00071662"/>
    <w:rsid w:val="000A7821"/>
    <w:rsid w:val="000C0E41"/>
    <w:rsid w:val="000D1653"/>
    <w:rsid w:val="000E7559"/>
    <w:rsid w:val="00112740"/>
    <w:rsid w:val="00130220"/>
    <w:rsid w:val="00146450"/>
    <w:rsid w:val="001726C7"/>
    <w:rsid w:val="00200201"/>
    <w:rsid w:val="002516A3"/>
    <w:rsid w:val="002E4378"/>
    <w:rsid w:val="003053B0"/>
    <w:rsid w:val="00313897"/>
    <w:rsid w:val="0031729F"/>
    <w:rsid w:val="003325D6"/>
    <w:rsid w:val="003545A4"/>
    <w:rsid w:val="00372D01"/>
    <w:rsid w:val="00377B3A"/>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3363B"/>
    <w:rsid w:val="00677CB8"/>
    <w:rsid w:val="006A6894"/>
    <w:rsid w:val="00707C56"/>
    <w:rsid w:val="007338D2"/>
    <w:rsid w:val="0075569C"/>
    <w:rsid w:val="00770D88"/>
    <w:rsid w:val="007E4F6F"/>
    <w:rsid w:val="00816220"/>
    <w:rsid w:val="00860A65"/>
    <w:rsid w:val="008746A4"/>
    <w:rsid w:val="008B166F"/>
    <w:rsid w:val="00902BE7"/>
    <w:rsid w:val="00912287"/>
    <w:rsid w:val="00912A5D"/>
    <w:rsid w:val="0093138E"/>
    <w:rsid w:val="0097582D"/>
    <w:rsid w:val="009A326F"/>
    <w:rsid w:val="009B67E3"/>
    <w:rsid w:val="00A174D1"/>
    <w:rsid w:val="00A60645"/>
    <w:rsid w:val="00AC0354"/>
    <w:rsid w:val="00AC5084"/>
    <w:rsid w:val="00AD16CF"/>
    <w:rsid w:val="00AD6679"/>
    <w:rsid w:val="00B23EAA"/>
    <w:rsid w:val="00B4728D"/>
    <w:rsid w:val="00B82BB6"/>
    <w:rsid w:val="00BA5773"/>
    <w:rsid w:val="00BC1CEC"/>
    <w:rsid w:val="00C1027B"/>
    <w:rsid w:val="00C370C2"/>
    <w:rsid w:val="00C40DBC"/>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224C"/>
    <w:rsid w:val="00F13449"/>
    <w:rsid w:val="00F1798C"/>
    <w:rsid w:val="00F261BD"/>
    <w:rsid w:val="00F36A8C"/>
    <w:rsid w:val="00F47012"/>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Lance Watkins</cp:lastModifiedBy>
  <cp:revision>2</cp:revision>
  <dcterms:created xsi:type="dcterms:W3CDTF">2015-06-30T13:29:00Z</dcterms:created>
  <dcterms:modified xsi:type="dcterms:W3CDTF">2015-06-30T13:29:00Z</dcterms:modified>
</cp:coreProperties>
</file>