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75402" w14:textId="77777777" w:rsidR="007D2A82" w:rsidRDefault="00892869">
      <w:pPr>
        <w:rPr>
          <w:rFonts w:ascii="Garamond" w:eastAsia="Garamond" w:hAnsi="Garamond" w:cs="Garamond"/>
          <w:b/>
        </w:rPr>
      </w:pPr>
      <w:bookmarkStart w:id="0" w:name="_heading=h.gjdgxs" w:colFirst="0" w:colLast="0"/>
      <w:bookmarkEnd w:id="0"/>
      <w:r>
        <w:rPr>
          <w:rFonts w:ascii="Garamond" w:eastAsia="Garamond" w:hAnsi="Garamond" w:cs="Garamond"/>
          <w:b/>
        </w:rPr>
        <w:t>Belize &amp; Honduras Water Resources II</w:t>
      </w:r>
    </w:p>
    <w:p w14:paraId="0ECEA852" w14:textId="77777777" w:rsidR="007D2A82" w:rsidRDefault="00892869">
      <w:pPr>
        <w:rPr>
          <w:rFonts w:ascii="Garamond" w:eastAsia="Garamond" w:hAnsi="Garamond" w:cs="Garamond"/>
          <w:i/>
        </w:rPr>
      </w:pPr>
      <w:bookmarkStart w:id="1" w:name="_heading=h.30j0zll" w:colFirst="0" w:colLast="0"/>
      <w:bookmarkEnd w:id="1"/>
      <w:r>
        <w:rPr>
          <w:rFonts w:ascii="Garamond" w:eastAsia="Garamond" w:hAnsi="Garamond" w:cs="Garamond"/>
          <w:i/>
        </w:rPr>
        <w:t>Developing a Google Earth Engine Dashboard for Assessing Coastal Water Quality in the Belize and Honduras Barrier Reefs to Identify Adequate Waste Control and Inform Coastal Resource Monitoring and Management</w:t>
      </w:r>
    </w:p>
    <w:p w14:paraId="291C123B" w14:textId="77777777" w:rsidR="007D2A82" w:rsidRDefault="007D2A82">
      <w:pPr>
        <w:rPr>
          <w:rFonts w:ascii="Garamond" w:eastAsia="Garamond" w:hAnsi="Garamond" w:cs="Garamond"/>
          <w:shd w:val="clear" w:color="auto" w:fill="9900FF"/>
        </w:rPr>
      </w:pPr>
    </w:p>
    <w:p w14:paraId="34F41D01" w14:textId="77777777" w:rsidR="007D2A82" w:rsidRDefault="00892869">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Coastal Coding: Using Google Earth Engine to Remotely Monitor Coastal Water Quality in Belize and Honduras</w:t>
      </w:r>
    </w:p>
    <w:p w14:paraId="1409725A" w14:textId="77777777" w:rsidR="007D2A82" w:rsidRDefault="007D2A82">
      <w:pPr>
        <w:rPr>
          <w:rFonts w:ascii="Garamond" w:eastAsia="Garamond" w:hAnsi="Garamond" w:cs="Garamond"/>
        </w:rPr>
      </w:pPr>
    </w:p>
    <w:p w14:paraId="4974A902" w14:textId="77777777" w:rsidR="007D2A82" w:rsidRDefault="00892869">
      <w:pPr>
        <w:pBdr>
          <w:bottom w:val="single" w:sz="4" w:space="0" w:color="000000"/>
        </w:pBdr>
        <w:rPr>
          <w:rFonts w:ascii="Garamond" w:eastAsia="Garamond" w:hAnsi="Garamond" w:cs="Garamond"/>
          <w:b/>
        </w:rPr>
      </w:pPr>
      <w:r>
        <w:rPr>
          <w:rFonts w:ascii="Garamond" w:eastAsia="Garamond" w:hAnsi="Garamond" w:cs="Garamond"/>
          <w:b/>
        </w:rPr>
        <w:t>Project Team</w:t>
      </w:r>
    </w:p>
    <w:p w14:paraId="1B84820D" w14:textId="77777777" w:rsidR="007D2A82" w:rsidRDefault="00892869">
      <w:pPr>
        <w:rPr>
          <w:rFonts w:ascii="Garamond" w:eastAsia="Garamond" w:hAnsi="Garamond" w:cs="Garamond"/>
          <w:b/>
          <w:i/>
        </w:rPr>
      </w:pPr>
      <w:r>
        <w:rPr>
          <w:rFonts w:ascii="Garamond" w:eastAsia="Garamond" w:hAnsi="Garamond" w:cs="Garamond"/>
          <w:b/>
          <w:i/>
        </w:rPr>
        <w:t>Project Team:</w:t>
      </w:r>
    </w:p>
    <w:p w14:paraId="457DFBC6" w14:textId="77777777" w:rsidR="007D2A82" w:rsidRDefault="00892869">
      <w:pPr>
        <w:rPr>
          <w:rFonts w:ascii="Garamond" w:eastAsia="Garamond" w:hAnsi="Garamond" w:cs="Garamond"/>
        </w:rPr>
      </w:pPr>
      <w:r>
        <w:rPr>
          <w:rFonts w:ascii="Garamond" w:eastAsia="Garamond" w:hAnsi="Garamond" w:cs="Garamond"/>
        </w:rPr>
        <w:t>Hayley Pippin (Project Lead)</w:t>
      </w:r>
    </w:p>
    <w:p w14:paraId="0D30A69C" w14:textId="77777777" w:rsidR="007D2A82" w:rsidRDefault="00892869">
      <w:pPr>
        <w:rPr>
          <w:rFonts w:ascii="Garamond" w:eastAsia="Garamond" w:hAnsi="Garamond" w:cs="Garamond"/>
        </w:rPr>
      </w:pPr>
      <w:proofErr w:type="spellStart"/>
      <w:r>
        <w:rPr>
          <w:rFonts w:ascii="Garamond" w:eastAsia="Garamond" w:hAnsi="Garamond" w:cs="Garamond"/>
        </w:rPr>
        <w:t>Arbyn</w:t>
      </w:r>
      <w:proofErr w:type="spellEnd"/>
      <w:r>
        <w:rPr>
          <w:rFonts w:ascii="Garamond" w:eastAsia="Garamond" w:hAnsi="Garamond" w:cs="Garamond"/>
        </w:rPr>
        <w:t xml:space="preserve"> </w:t>
      </w:r>
      <w:proofErr w:type="spellStart"/>
      <w:r>
        <w:rPr>
          <w:rFonts w:ascii="Garamond" w:eastAsia="Garamond" w:hAnsi="Garamond" w:cs="Garamond"/>
        </w:rPr>
        <w:t>Olarte</w:t>
      </w:r>
      <w:proofErr w:type="spellEnd"/>
      <w:r>
        <w:rPr>
          <w:rFonts w:ascii="Garamond" w:eastAsia="Garamond" w:hAnsi="Garamond" w:cs="Garamond"/>
        </w:rPr>
        <w:t xml:space="preserve">   </w:t>
      </w:r>
    </w:p>
    <w:p w14:paraId="1E7473AF" w14:textId="77777777" w:rsidR="007D2A82" w:rsidRDefault="00892869">
      <w:pPr>
        <w:rPr>
          <w:rFonts w:ascii="Garamond" w:eastAsia="Garamond" w:hAnsi="Garamond" w:cs="Garamond"/>
        </w:rPr>
      </w:pPr>
      <w:r>
        <w:rPr>
          <w:rFonts w:ascii="Garamond" w:eastAsia="Garamond" w:hAnsi="Garamond" w:cs="Garamond"/>
        </w:rPr>
        <w:t>Roxana Pilot</w:t>
      </w:r>
    </w:p>
    <w:p w14:paraId="7486BF36" w14:textId="77777777" w:rsidR="007D2A82" w:rsidRDefault="00892869">
      <w:pPr>
        <w:rPr>
          <w:rFonts w:ascii="Garamond" w:eastAsia="Garamond" w:hAnsi="Garamond" w:cs="Garamond"/>
        </w:rPr>
      </w:pPr>
      <w:r>
        <w:rPr>
          <w:rFonts w:ascii="Garamond" w:eastAsia="Garamond" w:hAnsi="Garamond" w:cs="Garamond"/>
        </w:rPr>
        <w:t xml:space="preserve">Vanessa </w:t>
      </w:r>
      <w:proofErr w:type="spellStart"/>
      <w:r>
        <w:rPr>
          <w:rFonts w:ascii="Garamond" w:eastAsia="Garamond" w:hAnsi="Garamond" w:cs="Garamond"/>
        </w:rPr>
        <w:t>Valenti</w:t>
      </w:r>
      <w:proofErr w:type="spellEnd"/>
    </w:p>
    <w:p w14:paraId="7062751F" w14:textId="77777777" w:rsidR="007D2A82" w:rsidRDefault="007D2A82">
      <w:pPr>
        <w:rPr>
          <w:rFonts w:ascii="Garamond" w:eastAsia="Garamond" w:hAnsi="Garamond" w:cs="Garamond"/>
        </w:rPr>
      </w:pPr>
    </w:p>
    <w:p w14:paraId="0C3425DE" w14:textId="77777777" w:rsidR="007D2A82" w:rsidRDefault="00892869">
      <w:pPr>
        <w:rPr>
          <w:rFonts w:ascii="Garamond" w:eastAsia="Garamond" w:hAnsi="Garamond" w:cs="Garamond"/>
          <w:b/>
          <w:i/>
        </w:rPr>
      </w:pPr>
      <w:r>
        <w:rPr>
          <w:rFonts w:ascii="Garamond" w:eastAsia="Garamond" w:hAnsi="Garamond" w:cs="Garamond"/>
          <w:b/>
          <w:i/>
        </w:rPr>
        <w:t>Advisors &amp; Mentors:</w:t>
      </w:r>
    </w:p>
    <w:p w14:paraId="479D7603" w14:textId="77777777" w:rsidR="007D2A82" w:rsidRDefault="00892869">
      <w:pPr>
        <w:rPr>
          <w:rFonts w:ascii="Garamond" w:eastAsia="Garamond" w:hAnsi="Garamond" w:cs="Garamond"/>
        </w:rPr>
      </w:pPr>
      <w:r>
        <w:rPr>
          <w:rFonts w:ascii="Garamond" w:eastAsia="Garamond" w:hAnsi="Garamond" w:cs="Garamond"/>
        </w:rPr>
        <w:t>Dr. Christine Lee (NASA Jet Propulsion Laboratory, California Institute of Technology)</w:t>
      </w:r>
    </w:p>
    <w:p w14:paraId="7EC52C0D" w14:textId="77777777" w:rsidR="007D2A82" w:rsidRDefault="00892869">
      <w:pPr>
        <w:rPr>
          <w:rFonts w:ascii="Garamond" w:eastAsia="Garamond" w:hAnsi="Garamond" w:cs="Garamond"/>
        </w:rPr>
      </w:pPr>
      <w:r>
        <w:rPr>
          <w:rFonts w:ascii="Garamond" w:eastAsia="Garamond" w:hAnsi="Garamond" w:cs="Garamond"/>
        </w:rPr>
        <w:t>Dr. Juan Torres-Perez (Bay Area Environmental Research Institute, NASA Ames Research Center)</w:t>
      </w:r>
    </w:p>
    <w:p w14:paraId="6D37DC31" w14:textId="7DBBB117" w:rsidR="007D2A82" w:rsidRDefault="00892869">
      <w:pPr>
        <w:rPr>
          <w:rFonts w:ascii="Garamond" w:eastAsia="Garamond" w:hAnsi="Garamond" w:cs="Garamond"/>
        </w:rPr>
      </w:pPr>
      <w:r>
        <w:rPr>
          <w:rFonts w:ascii="Garamond" w:eastAsia="Garamond" w:hAnsi="Garamond" w:cs="Garamond"/>
        </w:rPr>
        <w:t>Dr. Emil Cherrington (University of Alabama in Huntsville)</w:t>
      </w:r>
    </w:p>
    <w:p w14:paraId="13072C2E" w14:textId="77777777" w:rsidR="007D2A82" w:rsidRDefault="00892869">
      <w:pPr>
        <w:rPr>
          <w:rFonts w:ascii="Garamond" w:eastAsia="Garamond" w:hAnsi="Garamond" w:cs="Garamond"/>
        </w:rPr>
      </w:pPr>
      <w:r>
        <w:rPr>
          <w:rFonts w:ascii="Garamond" w:eastAsia="Garamond" w:hAnsi="Garamond" w:cs="Garamond"/>
        </w:rPr>
        <w:t>Dr. Deepak Mishra (University of Georgia)</w:t>
      </w:r>
    </w:p>
    <w:p w14:paraId="072465AE" w14:textId="0C418995" w:rsidR="006E1915" w:rsidRDefault="006E1915">
      <w:pPr>
        <w:rPr>
          <w:rFonts w:ascii="Garamond" w:eastAsia="Garamond" w:hAnsi="Garamond" w:cs="Garamond"/>
        </w:rPr>
      </w:pPr>
      <w:r>
        <w:rPr>
          <w:rFonts w:ascii="Garamond" w:eastAsia="Garamond" w:hAnsi="Garamond" w:cs="Garamond"/>
        </w:rPr>
        <w:t>Benjamin Page (University of Minnesota, Water Resources Center)</w:t>
      </w:r>
    </w:p>
    <w:p w14:paraId="1536953D" w14:textId="77777777" w:rsidR="007D2A82" w:rsidRDefault="007D2A82">
      <w:pPr>
        <w:rPr>
          <w:rFonts w:ascii="Garamond" w:eastAsia="Garamond" w:hAnsi="Garamond" w:cs="Garamond"/>
        </w:rPr>
      </w:pPr>
    </w:p>
    <w:p w14:paraId="6A08054C" w14:textId="77777777" w:rsidR="007D2A82" w:rsidRDefault="00892869">
      <w:pPr>
        <w:rPr>
          <w:rFonts w:ascii="Garamond" w:eastAsia="Garamond" w:hAnsi="Garamond" w:cs="Garamond"/>
          <w:b/>
          <w:i/>
        </w:rPr>
      </w:pPr>
      <w:r>
        <w:rPr>
          <w:rFonts w:ascii="Garamond" w:eastAsia="Garamond" w:hAnsi="Garamond" w:cs="Garamond"/>
          <w:b/>
          <w:i/>
        </w:rPr>
        <w:t>Past or Other Contributors:</w:t>
      </w:r>
    </w:p>
    <w:p w14:paraId="50C02108" w14:textId="77777777" w:rsidR="007D2A82" w:rsidRDefault="00892869">
      <w:pPr>
        <w:tabs>
          <w:tab w:val="left" w:pos="2556"/>
        </w:tabs>
        <w:rPr>
          <w:rFonts w:ascii="Garamond" w:eastAsia="Garamond" w:hAnsi="Garamond" w:cs="Garamond"/>
        </w:rPr>
      </w:pPr>
      <w:r>
        <w:rPr>
          <w:rFonts w:ascii="Garamond" w:eastAsia="Garamond" w:hAnsi="Garamond" w:cs="Garamond"/>
        </w:rPr>
        <w:t>Charlie Devine</w:t>
      </w:r>
    </w:p>
    <w:p w14:paraId="75C00360" w14:textId="77777777" w:rsidR="007D2A82" w:rsidRDefault="00892869">
      <w:pPr>
        <w:tabs>
          <w:tab w:val="left" w:pos="2556"/>
        </w:tabs>
        <w:rPr>
          <w:rFonts w:ascii="Garamond" w:eastAsia="Garamond" w:hAnsi="Garamond" w:cs="Garamond"/>
        </w:rPr>
      </w:pPr>
      <w:r>
        <w:rPr>
          <w:rFonts w:ascii="Garamond" w:eastAsia="Garamond" w:hAnsi="Garamond" w:cs="Garamond"/>
        </w:rPr>
        <w:t>Alana Higgins</w:t>
      </w:r>
    </w:p>
    <w:p w14:paraId="624E610D" w14:textId="77777777" w:rsidR="007D2A82" w:rsidRDefault="00892869">
      <w:pPr>
        <w:tabs>
          <w:tab w:val="left" w:pos="2556"/>
        </w:tabs>
        <w:rPr>
          <w:rFonts w:ascii="Garamond" w:eastAsia="Garamond" w:hAnsi="Garamond" w:cs="Garamond"/>
        </w:rPr>
      </w:pPr>
      <w:r>
        <w:rPr>
          <w:rFonts w:ascii="Garamond" w:eastAsia="Garamond" w:hAnsi="Garamond" w:cs="Garamond"/>
        </w:rPr>
        <w:t xml:space="preserve">Alice Lin </w:t>
      </w:r>
    </w:p>
    <w:p w14:paraId="73EE0E34" w14:textId="77777777" w:rsidR="007D2A82" w:rsidRDefault="00892869">
      <w:pPr>
        <w:tabs>
          <w:tab w:val="left" w:pos="2556"/>
        </w:tabs>
        <w:rPr>
          <w:rFonts w:ascii="Garamond" w:eastAsia="Garamond" w:hAnsi="Garamond" w:cs="Garamond"/>
          <w:i/>
        </w:rPr>
      </w:pPr>
      <w:r>
        <w:rPr>
          <w:rFonts w:ascii="Garamond" w:eastAsia="Garamond" w:hAnsi="Garamond" w:cs="Garamond"/>
        </w:rPr>
        <w:t>Sophia Skoglund</w:t>
      </w:r>
      <w:r>
        <w:rPr>
          <w:rFonts w:ascii="Garamond" w:eastAsia="Garamond" w:hAnsi="Garamond" w:cs="Garamond"/>
        </w:rPr>
        <w:tab/>
      </w:r>
    </w:p>
    <w:p w14:paraId="0EA3E2F8" w14:textId="77777777" w:rsidR="007D2A82" w:rsidRDefault="007D2A82">
      <w:pPr>
        <w:rPr>
          <w:rFonts w:ascii="Garamond" w:eastAsia="Garamond" w:hAnsi="Garamond" w:cs="Garamond"/>
        </w:rPr>
      </w:pPr>
    </w:p>
    <w:p w14:paraId="40470428" w14:textId="77777777" w:rsidR="007D2A82" w:rsidRDefault="00892869">
      <w:pPr>
        <w:pBdr>
          <w:bottom w:val="single" w:sz="4" w:space="1" w:color="000000"/>
        </w:pBdr>
        <w:rPr>
          <w:rFonts w:ascii="Garamond" w:eastAsia="Garamond" w:hAnsi="Garamond" w:cs="Garamond"/>
          <w:b/>
        </w:rPr>
      </w:pPr>
      <w:r>
        <w:rPr>
          <w:rFonts w:ascii="Garamond" w:eastAsia="Garamond" w:hAnsi="Garamond" w:cs="Garamond"/>
          <w:b/>
        </w:rPr>
        <w:t>Project Overview</w:t>
      </w:r>
    </w:p>
    <w:p w14:paraId="7F7757FB" w14:textId="7E81B4B6" w:rsidR="007D2A82" w:rsidRDefault="00892869">
      <w:pPr>
        <w:rPr>
          <w:rFonts w:ascii="Garamond" w:eastAsia="Garamond" w:hAnsi="Garamond" w:cs="Garamond"/>
          <w:b/>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Heightened economic development endangers the minimally</w:t>
      </w:r>
      <w:r w:rsidR="00DF1EB2">
        <w:rPr>
          <w:rFonts w:ascii="Garamond" w:eastAsia="Garamond" w:hAnsi="Garamond" w:cs="Garamond"/>
        </w:rPr>
        <w:t xml:space="preserve"> </w:t>
      </w:r>
      <w:r>
        <w:rPr>
          <w:rFonts w:ascii="Garamond" w:eastAsia="Garamond" w:hAnsi="Garamond" w:cs="Garamond"/>
        </w:rPr>
        <w:t>protected coral ecosystem that runs along the eastern Caribbean coastline</w:t>
      </w:r>
      <w:r w:rsidR="0041239A">
        <w:rPr>
          <w:rFonts w:ascii="Garamond" w:eastAsia="Garamond" w:hAnsi="Garamond" w:cs="Garamond"/>
        </w:rPr>
        <w:t xml:space="preserve"> of Belize and Honduras</w:t>
      </w:r>
      <w:r>
        <w:rPr>
          <w:rFonts w:ascii="Garamond" w:eastAsia="Garamond" w:hAnsi="Garamond" w:cs="Garamond"/>
        </w:rPr>
        <w:t>. To help safeguard this ecosystem, the NASA DEVELOP Belize &amp; Honduras Water Resources II team continued to build on a Google Earth Engine dashboard that monitors water quality parameters along the coastal reefs of Belize and Honduras. The tool provides partners with time-series analyses of metrics such as colored dissolved organic matter and chlorophyll-a, which will inform coastal land-use management practices and protected area designation. These spatiotemporal assessments will assist current efforts to protect the Mesoamerican reef system.</w:t>
      </w:r>
    </w:p>
    <w:p w14:paraId="20773624" w14:textId="77777777" w:rsidR="007D2A82" w:rsidRDefault="007D2A82">
      <w:pPr>
        <w:rPr>
          <w:rFonts w:ascii="Garamond" w:eastAsia="Garamond" w:hAnsi="Garamond" w:cs="Garamond"/>
        </w:rPr>
      </w:pPr>
    </w:p>
    <w:p w14:paraId="1864C398" w14:textId="77777777" w:rsidR="007D2A82" w:rsidRDefault="00892869">
      <w:pPr>
        <w:rPr>
          <w:rFonts w:ascii="Garamond" w:eastAsia="Garamond" w:hAnsi="Garamond" w:cs="Garamond"/>
          <w:b/>
          <w:i/>
        </w:rPr>
      </w:pPr>
      <w:r>
        <w:rPr>
          <w:rFonts w:ascii="Garamond" w:eastAsia="Garamond" w:hAnsi="Garamond" w:cs="Garamond"/>
          <w:b/>
          <w:i/>
        </w:rPr>
        <w:t>Abstract:</w:t>
      </w:r>
    </w:p>
    <w:p w14:paraId="6CB060C1" w14:textId="430E62BB" w:rsidR="007D2A82" w:rsidRDefault="00892869">
      <w:pPr>
        <w:rPr>
          <w:rFonts w:ascii="Garamond" w:eastAsia="Garamond" w:hAnsi="Garamond" w:cs="Garamond"/>
          <w:color w:val="000000"/>
        </w:rPr>
      </w:pPr>
      <w:r>
        <w:rPr>
          <w:rFonts w:ascii="Garamond" w:eastAsia="Garamond" w:hAnsi="Garamond" w:cs="Garamond"/>
        </w:rPr>
        <w:t xml:space="preserve">The Mesoamerican reef is a biodiverse ecosystem that stretches more than 600 miles along four Central American coasts and </w:t>
      </w:r>
      <w:r w:rsidR="00C32FE8">
        <w:rPr>
          <w:rFonts w:ascii="Garamond" w:eastAsia="Garamond" w:hAnsi="Garamond" w:cs="Garamond"/>
        </w:rPr>
        <w:t xml:space="preserve">is </w:t>
      </w:r>
      <w:r>
        <w:rPr>
          <w:rFonts w:ascii="Garamond" w:eastAsia="Garamond" w:hAnsi="Garamond" w:cs="Garamond"/>
        </w:rPr>
        <w:t xml:space="preserve">the longest barrier reef in the western hemisphere. The national economies of Belize and Honduras heavily depend on the commercial, recreational, and subsistence fishing services the reef supplies. While the reef has benefitted from sustainable collaborative management practices, ecosystem stress resulting from the destruction of coastal habitats and overfishing threatens its diverse communities and ecological functions. The Belize &amp; Honduras Water Resources II team at NASA Jet Propulsion Laboratory partnered with the </w:t>
      </w:r>
      <w:proofErr w:type="spellStart"/>
      <w:r>
        <w:rPr>
          <w:rFonts w:ascii="Garamond" w:eastAsia="Garamond" w:hAnsi="Garamond" w:cs="Garamond"/>
        </w:rPr>
        <w:t>Secretaría</w:t>
      </w:r>
      <w:proofErr w:type="spellEnd"/>
      <w:r>
        <w:rPr>
          <w:rFonts w:ascii="Garamond" w:eastAsia="Garamond" w:hAnsi="Garamond" w:cs="Garamond"/>
        </w:rPr>
        <w:t xml:space="preserve"> de </w:t>
      </w:r>
      <w:proofErr w:type="spellStart"/>
      <w:r>
        <w:rPr>
          <w:rFonts w:ascii="Garamond" w:eastAsia="Garamond" w:hAnsi="Garamond" w:cs="Garamond"/>
        </w:rPr>
        <w:t>Recursos</w:t>
      </w:r>
      <w:proofErr w:type="spellEnd"/>
      <w:r>
        <w:rPr>
          <w:rFonts w:ascii="Garamond" w:eastAsia="Garamond" w:hAnsi="Garamond" w:cs="Garamond"/>
        </w:rPr>
        <w:t xml:space="preserve"> </w:t>
      </w:r>
      <w:proofErr w:type="spellStart"/>
      <w:r>
        <w:rPr>
          <w:rFonts w:ascii="Garamond" w:eastAsia="Garamond" w:hAnsi="Garamond" w:cs="Garamond"/>
        </w:rPr>
        <w:t>Naturales</w:t>
      </w:r>
      <w:proofErr w:type="spellEnd"/>
      <w:r>
        <w:rPr>
          <w:rFonts w:ascii="Garamond" w:eastAsia="Garamond" w:hAnsi="Garamond" w:cs="Garamond"/>
        </w:rPr>
        <w:t xml:space="preserve"> y </w:t>
      </w:r>
      <w:proofErr w:type="spellStart"/>
      <w:r>
        <w:rPr>
          <w:rFonts w:ascii="Garamond" w:eastAsia="Garamond" w:hAnsi="Garamond" w:cs="Garamond"/>
        </w:rPr>
        <w:t>Ambiente</w:t>
      </w:r>
      <w:proofErr w:type="spellEnd"/>
      <w:r w:rsidR="00DF1EB2">
        <w:rPr>
          <w:rFonts w:ascii="Garamond" w:eastAsia="Garamond" w:hAnsi="Garamond" w:cs="Garamond"/>
        </w:rPr>
        <w:t xml:space="preserve"> (Honduras)</w:t>
      </w:r>
      <w:r>
        <w:rPr>
          <w:rFonts w:ascii="Garamond" w:eastAsia="Garamond" w:hAnsi="Garamond" w:cs="Garamond"/>
        </w:rPr>
        <w:t xml:space="preserve">, the </w:t>
      </w:r>
      <w:proofErr w:type="spellStart"/>
      <w:r>
        <w:rPr>
          <w:rFonts w:ascii="Garamond" w:eastAsia="Garamond" w:hAnsi="Garamond" w:cs="Garamond"/>
        </w:rPr>
        <w:t>Comisión</w:t>
      </w:r>
      <w:proofErr w:type="spellEnd"/>
      <w:r>
        <w:rPr>
          <w:rFonts w:ascii="Garamond" w:eastAsia="Garamond" w:hAnsi="Garamond" w:cs="Garamond"/>
        </w:rPr>
        <w:t xml:space="preserve"> </w:t>
      </w:r>
      <w:proofErr w:type="spellStart"/>
      <w:r>
        <w:rPr>
          <w:rFonts w:ascii="Garamond" w:eastAsia="Garamond" w:hAnsi="Garamond" w:cs="Garamond"/>
        </w:rPr>
        <w:t>Centroamericana</w:t>
      </w:r>
      <w:proofErr w:type="spellEnd"/>
      <w:r>
        <w:rPr>
          <w:rFonts w:ascii="Garamond" w:eastAsia="Garamond" w:hAnsi="Garamond" w:cs="Garamond"/>
        </w:rPr>
        <w:t xml:space="preserve"> de </w:t>
      </w:r>
      <w:proofErr w:type="spellStart"/>
      <w:r>
        <w:rPr>
          <w:rFonts w:ascii="Garamond" w:eastAsia="Garamond" w:hAnsi="Garamond" w:cs="Garamond"/>
        </w:rPr>
        <w:t>Ambiente</w:t>
      </w:r>
      <w:proofErr w:type="spellEnd"/>
      <w:r>
        <w:rPr>
          <w:rFonts w:ascii="Garamond" w:eastAsia="Garamond" w:hAnsi="Garamond" w:cs="Garamond"/>
        </w:rPr>
        <w:t xml:space="preserve"> y Desarrollo, the Coastal Zone Management Authority and Institute</w:t>
      </w:r>
      <w:r w:rsidR="00DF1EB2">
        <w:rPr>
          <w:rFonts w:ascii="Garamond" w:eastAsia="Garamond" w:hAnsi="Garamond" w:cs="Garamond"/>
        </w:rPr>
        <w:t xml:space="preserve"> (Belize)</w:t>
      </w:r>
      <w:r>
        <w:rPr>
          <w:rFonts w:ascii="Garamond" w:eastAsia="Garamond" w:hAnsi="Garamond" w:cs="Garamond"/>
        </w:rPr>
        <w:t>,</w:t>
      </w:r>
      <w:r w:rsidR="006E1915">
        <w:rPr>
          <w:rFonts w:ascii="Garamond" w:eastAsia="Garamond" w:hAnsi="Garamond" w:cs="Garamond"/>
        </w:rPr>
        <w:t xml:space="preserve"> and</w:t>
      </w:r>
      <w:r>
        <w:rPr>
          <w:rFonts w:ascii="Garamond" w:eastAsia="Garamond" w:hAnsi="Garamond" w:cs="Garamond"/>
        </w:rPr>
        <w:t xml:space="preserve"> the Wildlife Conservation Society to continue developing the Optical Reef and Coastal Area Assessment (ORCAA) tool in Google Earth Engine to monitor and evaluate water quality changes and advise coastal management decisions. The tool incorporates Earth observations from Landsat 8 </w:t>
      </w:r>
      <w:r w:rsidR="00DF1EB2">
        <w:rPr>
          <w:rFonts w:ascii="Garamond" w:eastAsia="Garamond" w:hAnsi="Garamond" w:cs="Garamond"/>
        </w:rPr>
        <w:t>Operational Land Imager (</w:t>
      </w:r>
      <w:r>
        <w:rPr>
          <w:rFonts w:ascii="Garamond" w:eastAsia="Garamond" w:hAnsi="Garamond" w:cs="Garamond"/>
        </w:rPr>
        <w:t>OLI</w:t>
      </w:r>
      <w:r w:rsidR="00DF1EB2">
        <w:rPr>
          <w:rFonts w:ascii="Garamond" w:eastAsia="Garamond" w:hAnsi="Garamond" w:cs="Garamond"/>
        </w:rPr>
        <w:t>)</w:t>
      </w:r>
      <w:r>
        <w:rPr>
          <w:rFonts w:ascii="Garamond" w:eastAsia="Garamond" w:hAnsi="Garamond" w:cs="Garamond"/>
        </w:rPr>
        <w:t xml:space="preserve">, </w:t>
      </w:r>
      <w:r>
        <w:rPr>
          <w:rFonts w:ascii="Garamond" w:eastAsia="Garamond" w:hAnsi="Garamond" w:cs="Garamond"/>
        </w:rPr>
        <w:lastRenderedPageBreak/>
        <w:t xml:space="preserve">Sentinel-2 </w:t>
      </w:r>
      <w:r w:rsidR="00DF1EB2">
        <w:rPr>
          <w:rFonts w:ascii="Garamond" w:eastAsia="Garamond" w:hAnsi="Garamond" w:cs="Garamond"/>
        </w:rPr>
        <w:t>Multispectral Instrument (</w:t>
      </w:r>
      <w:r>
        <w:rPr>
          <w:rFonts w:ascii="Garamond" w:eastAsia="Garamond" w:hAnsi="Garamond" w:cs="Garamond"/>
        </w:rPr>
        <w:t>MSI</w:t>
      </w:r>
      <w:r w:rsidR="00DF1EB2">
        <w:rPr>
          <w:rFonts w:ascii="Garamond" w:eastAsia="Garamond" w:hAnsi="Garamond" w:cs="Garamond"/>
        </w:rPr>
        <w:t>)</w:t>
      </w:r>
      <w:r>
        <w:rPr>
          <w:rFonts w:ascii="Garamond" w:eastAsia="Garamond" w:hAnsi="Garamond" w:cs="Garamond"/>
        </w:rPr>
        <w:t>, and Aqua and Terra</w:t>
      </w:r>
      <w:r w:rsidR="00DF1EB2">
        <w:rPr>
          <w:rFonts w:ascii="Garamond" w:eastAsia="Garamond" w:hAnsi="Garamond" w:cs="Garamond"/>
        </w:rPr>
        <w:t xml:space="preserve"> Moderate Resolution Imaging Spectroradiometer</w:t>
      </w:r>
      <w:r>
        <w:rPr>
          <w:rFonts w:ascii="Garamond" w:eastAsia="Garamond" w:hAnsi="Garamond" w:cs="Garamond"/>
        </w:rPr>
        <w:t xml:space="preserve"> </w:t>
      </w:r>
      <w:r w:rsidR="00DF1EB2">
        <w:rPr>
          <w:rFonts w:ascii="Garamond" w:eastAsia="Garamond" w:hAnsi="Garamond" w:cs="Garamond"/>
        </w:rPr>
        <w:t>(</w:t>
      </w:r>
      <w:r>
        <w:rPr>
          <w:rFonts w:ascii="Garamond" w:eastAsia="Garamond" w:hAnsi="Garamond" w:cs="Garamond"/>
        </w:rPr>
        <w:t>MODIS</w:t>
      </w:r>
      <w:r w:rsidR="00DF1EB2">
        <w:rPr>
          <w:rFonts w:ascii="Garamond" w:eastAsia="Garamond" w:hAnsi="Garamond" w:cs="Garamond"/>
        </w:rPr>
        <w:t>)</w:t>
      </w:r>
      <w:r>
        <w:rPr>
          <w:rFonts w:ascii="Garamond" w:eastAsia="Garamond" w:hAnsi="Garamond" w:cs="Garamond"/>
        </w:rPr>
        <w:t>. ORCAA outputs maps and time series graphs of turbidity, sea surface temperature, chlorophyll-a</w:t>
      </w:r>
      <w:r w:rsidR="00976467">
        <w:rPr>
          <w:rFonts w:ascii="Garamond" w:eastAsia="Garamond" w:hAnsi="Garamond" w:cs="Garamond"/>
        </w:rPr>
        <w:t>,</w:t>
      </w:r>
      <w:r>
        <w:rPr>
          <w:rFonts w:ascii="Garamond" w:eastAsia="Garamond" w:hAnsi="Garamond" w:cs="Garamond"/>
        </w:rPr>
        <w:t xml:space="preserve"> and colored dissolved organic matter concentrations from 2013 onward, which our partners </w:t>
      </w:r>
      <w:r w:rsidR="00C32FE8">
        <w:rPr>
          <w:rFonts w:ascii="Garamond" w:eastAsia="Garamond" w:hAnsi="Garamond" w:cs="Garamond"/>
        </w:rPr>
        <w:t xml:space="preserve">will </w:t>
      </w:r>
      <w:r>
        <w:rPr>
          <w:rFonts w:ascii="Garamond" w:eastAsia="Garamond" w:hAnsi="Garamond" w:cs="Garamond"/>
        </w:rPr>
        <w:t xml:space="preserve">use to identify reef degradation, pass coastal resource regulations, and establish protected zones along the reef. These </w:t>
      </w:r>
      <w:r w:rsidR="00976467">
        <w:rPr>
          <w:rFonts w:ascii="Garamond" w:eastAsia="Garamond" w:hAnsi="Garamond" w:cs="Garamond"/>
        </w:rPr>
        <w:t xml:space="preserve">maps </w:t>
      </w:r>
      <w:r>
        <w:rPr>
          <w:rFonts w:ascii="Garamond" w:eastAsia="Garamond" w:hAnsi="Garamond" w:cs="Garamond"/>
        </w:rPr>
        <w:t xml:space="preserve">will better enable our partners to address declining water quality conditions through policy initiatives and maintain the environmental and economic health of the region.  </w:t>
      </w:r>
    </w:p>
    <w:p w14:paraId="457CB157" w14:textId="77777777" w:rsidR="007D2A82" w:rsidRDefault="007D2A82">
      <w:pPr>
        <w:rPr>
          <w:rFonts w:ascii="Garamond" w:eastAsia="Garamond" w:hAnsi="Garamond" w:cs="Garamond"/>
        </w:rPr>
      </w:pPr>
    </w:p>
    <w:p w14:paraId="5BAC3FBA" w14:textId="77777777" w:rsidR="007D2A82" w:rsidRDefault="00892869">
      <w:pPr>
        <w:rPr>
          <w:rFonts w:ascii="Garamond" w:eastAsia="Garamond" w:hAnsi="Garamond" w:cs="Garamond"/>
          <w:b/>
          <w:i/>
        </w:rPr>
      </w:pPr>
      <w:r>
        <w:rPr>
          <w:rFonts w:ascii="Garamond" w:eastAsia="Garamond" w:hAnsi="Garamond" w:cs="Garamond"/>
          <w:b/>
          <w:i/>
        </w:rPr>
        <w:t>Keywords:</w:t>
      </w:r>
    </w:p>
    <w:p w14:paraId="7A15BCB3" w14:textId="77777777" w:rsidR="007D2A82" w:rsidRDefault="00892869">
      <w:pPr>
        <w:rPr>
          <w:rFonts w:ascii="Garamond" w:eastAsia="Garamond" w:hAnsi="Garamond" w:cs="Garamond"/>
        </w:rPr>
      </w:pPr>
      <w:r>
        <w:rPr>
          <w:rFonts w:ascii="Garamond" w:eastAsia="Garamond" w:hAnsi="Garamond" w:cs="Garamond"/>
        </w:rPr>
        <w:t>turbidity, CDOM, chlorophyll-a, Landsat 8 OLI, Sentinel-2 MSI, MODIS, remote sensing, Google Earth Engine</w:t>
      </w:r>
    </w:p>
    <w:p w14:paraId="2EF52214" w14:textId="77777777" w:rsidR="007D2A82" w:rsidRDefault="007D2A82">
      <w:pPr>
        <w:ind w:left="720" w:hanging="720"/>
        <w:rPr>
          <w:rFonts w:ascii="Garamond" w:eastAsia="Garamond" w:hAnsi="Garamond" w:cs="Garamond"/>
          <w:b/>
          <w:i/>
        </w:rPr>
      </w:pPr>
    </w:p>
    <w:p w14:paraId="0D292745" w14:textId="77777777" w:rsidR="007D2A82" w:rsidRDefault="00892869">
      <w:pPr>
        <w:ind w:left="720" w:hanging="720"/>
        <w:rPr>
          <w:rFonts w:ascii="Garamond" w:eastAsia="Garamond" w:hAnsi="Garamond" w:cs="Garamond"/>
        </w:rPr>
      </w:pPr>
      <w:r>
        <w:rPr>
          <w:rFonts w:ascii="Garamond" w:eastAsia="Garamond" w:hAnsi="Garamond" w:cs="Garamond"/>
          <w:b/>
          <w:i/>
        </w:rPr>
        <w:t>National Application Area Addressed:</w:t>
      </w:r>
      <w:r>
        <w:rPr>
          <w:rFonts w:ascii="Garamond" w:eastAsia="Garamond" w:hAnsi="Garamond" w:cs="Garamond"/>
        </w:rPr>
        <w:t xml:space="preserve"> Water Resources</w:t>
      </w:r>
    </w:p>
    <w:p w14:paraId="7ED438E9" w14:textId="77777777" w:rsidR="007D2A82" w:rsidRDefault="00892869">
      <w:pPr>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Coastal Belize, Belize Barrier Reef Reserve System; Coastal Honduras, Honduras Barrier Reef System</w:t>
      </w:r>
    </w:p>
    <w:p w14:paraId="2E98415A" w14:textId="58BF028F" w:rsidR="007D2A82" w:rsidRDefault="00892869">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 xml:space="preserve">January 2013 </w:t>
      </w:r>
      <w:r w:rsidR="0041239A">
        <w:rPr>
          <w:rFonts w:ascii="Garamond" w:eastAsia="Garamond" w:hAnsi="Garamond" w:cs="Garamond"/>
        </w:rPr>
        <w:t xml:space="preserve">to </w:t>
      </w:r>
      <w:r>
        <w:rPr>
          <w:rFonts w:ascii="Garamond" w:eastAsia="Garamond" w:hAnsi="Garamond" w:cs="Garamond"/>
        </w:rPr>
        <w:t>October 2019</w:t>
      </w:r>
    </w:p>
    <w:p w14:paraId="220FD32B" w14:textId="77777777" w:rsidR="007D2A82" w:rsidRDefault="007D2A82">
      <w:pPr>
        <w:rPr>
          <w:rFonts w:ascii="Garamond" w:eastAsia="Garamond" w:hAnsi="Garamond" w:cs="Garamond"/>
        </w:rPr>
      </w:pPr>
    </w:p>
    <w:p w14:paraId="5424D84F" w14:textId="77777777" w:rsidR="007D2A82" w:rsidRDefault="00892869">
      <w:pPr>
        <w:rPr>
          <w:rFonts w:ascii="Garamond" w:eastAsia="Garamond" w:hAnsi="Garamond" w:cs="Garamond"/>
          <w:b/>
          <w:i/>
        </w:rPr>
      </w:pPr>
      <w:r>
        <w:rPr>
          <w:rFonts w:ascii="Garamond" w:eastAsia="Garamond" w:hAnsi="Garamond" w:cs="Garamond"/>
          <w:b/>
          <w:i/>
        </w:rPr>
        <w:t>Community Concerns:</w:t>
      </w:r>
    </w:p>
    <w:p w14:paraId="248B37AD" w14:textId="77777777" w:rsidR="007D2A82" w:rsidRDefault="00892869">
      <w:pPr>
        <w:numPr>
          <w:ilvl w:val="0"/>
          <w:numId w:val="3"/>
        </w:numPr>
        <w:rPr>
          <w:rFonts w:ascii="Garamond" w:eastAsia="Garamond" w:hAnsi="Garamond" w:cs="Garamond"/>
        </w:rPr>
      </w:pPr>
      <w:r>
        <w:rPr>
          <w:rFonts w:ascii="Garamond" w:eastAsia="Garamond" w:hAnsi="Garamond" w:cs="Garamond"/>
        </w:rPr>
        <w:t>The Mesoamerican reef serves as a foundational support for coastal economies by advancing recreational and tourist industries, supplying fisheries, and bolstering food production for local and regional communities.</w:t>
      </w:r>
    </w:p>
    <w:p w14:paraId="0BE3ADAF" w14:textId="3F0883A1" w:rsidR="007D2A82" w:rsidRDefault="00892869">
      <w:pPr>
        <w:numPr>
          <w:ilvl w:val="0"/>
          <w:numId w:val="3"/>
        </w:numPr>
        <w:rPr>
          <w:rFonts w:ascii="Garamond" w:eastAsia="Garamond" w:hAnsi="Garamond" w:cs="Garamond"/>
        </w:rPr>
      </w:pPr>
      <w:r>
        <w:rPr>
          <w:rFonts w:ascii="Garamond" w:eastAsia="Garamond" w:hAnsi="Garamond" w:cs="Garamond"/>
        </w:rPr>
        <w:t>More than one million people depend on the reef system for their livelihoods</w:t>
      </w:r>
      <w:r w:rsidR="00477EFA">
        <w:rPr>
          <w:rFonts w:ascii="Garamond" w:eastAsia="Garamond" w:hAnsi="Garamond" w:cs="Garamond"/>
        </w:rPr>
        <w:t>.</w:t>
      </w:r>
      <w:r>
        <w:rPr>
          <w:rFonts w:ascii="Garamond" w:eastAsia="Garamond" w:hAnsi="Garamond" w:cs="Garamond"/>
        </w:rPr>
        <w:t xml:space="preserve"> </w:t>
      </w:r>
      <w:r w:rsidR="00477EFA">
        <w:rPr>
          <w:rFonts w:ascii="Garamond" w:eastAsia="Garamond" w:hAnsi="Garamond" w:cs="Garamond"/>
        </w:rPr>
        <w:t>C</w:t>
      </w:r>
      <w:r>
        <w:rPr>
          <w:rFonts w:ascii="Garamond" w:eastAsia="Garamond" w:hAnsi="Garamond" w:cs="Garamond"/>
        </w:rPr>
        <w:t xml:space="preserve">oastal water quality degradation generates significant costs to marine environments and poses serious threats to human welfare. </w:t>
      </w:r>
    </w:p>
    <w:p w14:paraId="388AD124" w14:textId="77777777" w:rsidR="007D2A82" w:rsidRDefault="00892869">
      <w:pPr>
        <w:numPr>
          <w:ilvl w:val="0"/>
          <w:numId w:val="3"/>
        </w:numPr>
        <w:rPr>
          <w:rFonts w:ascii="Garamond" w:eastAsia="Garamond" w:hAnsi="Garamond" w:cs="Garamond"/>
        </w:rPr>
      </w:pPr>
      <w:r>
        <w:rPr>
          <w:rFonts w:ascii="Garamond" w:eastAsia="Garamond" w:hAnsi="Garamond" w:cs="Garamond"/>
        </w:rPr>
        <w:t>The effects of human disturbances, such as nutrient enrichment and excess sedimentation, compounded with the effects of natural disturbances</w:t>
      </w:r>
      <w:r w:rsidR="00477EFA">
        <w:rPr>
          <w:rFonts w:ascii="Garamond" w:eastAsia="Garamond" w:hAnsi="Garamond" w:cs="Garamond"/>
        </w:rPr>
        <w:t>,</w:t>
      </w:r>
      <w:r>
        <w:rPr>
          <w:rFonts w:ascii="Garamond" w:eastAsia="Garamond" w:hAnsi="Garamond" w:cs="Garamond"/>
        </w:rPr>
        <w:t xml:space="preserve"> put marine ecosystems and coastal populations at risk.</w:t>
      </w:r>
    </w:p>
    <w:p w14:paraId="40861F41" w14:textId="77777777" w:rsidR="007D2A82" w:rsidRDefault="00892869">
      <w:pPr>
        <w:numPr>
          <w:ilvl w:val="0"/>
          <w:numId w:val="3"/>
        </w:numPr>
        <w:rPr>
          <w:rFonts w:ascii="Garamond" w:eastAsia="Garamond" w:hAnsi="Garamond" w:cs="Garamond"/>
        </w:rPr>
      </w:pPr>
      <w:r>
        <w:rPr>
          <w:rFonts w:ascii="Garamond" w:eastAsia="Garamond" w:hAnsi="Garamond" w:cs="Garamond"/>
        </w:rPr>
        <w:t xml:space="preserve">A comprehensive spatial and temporal monitoring system is necessary to defend stakeholder interests and pass policies to control coastal waste and resource management. </w:t>
      </w:r>
    </w:p>
    <w:p w14:paraId="7469DDE5" w14:textId="77777777" w:rsidR="007D2A82" w:rsidRDefault="007D2A82">
      <w:pPr>
        <w:rPr>
          <w:rFonts w:ascii="Garamond" w:eastAsia="Garamond" w:hAnsi="Garamond" w:cs="Garamond"/>
        </w:rPr>
      </w:pPr>
    </w:p>
    <w:p w14:paraId="1C729FDE" w14:textId="77777777" w:rsidR="007D2A82" w:rsidRDefault="00892869">
      <w:pPr>
        <w:rPr>
          <w:rFonts w:ascii="Garamond" w:eastAsia="Garamond" w:hAnsi="Garamond" w:cs="Garamond"/>
        </w:rPr>
      </w:pPr>
      <w:r>
        <w:rPr>
          <w:rFonts w:ascii="Garamond" w:eastAsia="Garamond" w:hAnsi="Garamond" w:cs="Garamond"/>
          <w:b/>
          <w:i/>
        </w:rPr>
        <w:t>Project Objectives:</w:t>
      </w:r>
    </w:p>
    <w:p w14:paraId="746BBCEB" w14:textId="77777777" w:rsidR="007D2A82" w:rsidRDefault="00892869">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rPr>
        <w:t>Incorporate an atmospheric correction algorithm into the Google Earth Engine (GEE) Optical Reef and Coastal Area Assessment (ORCAA) tool to permit the use of Level 1C Sentinel-2 Multispectral Instrument (MSI) data instead of the Level 2A Surface Reflectance data</w:t>
      </w:r>
    </w:p>
    <w:p w14:paraId="643B8931" w14:textId="77777777" w:rsidR="007D2A82" w:rsidRDefault="00892869">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rPr>
        <w:t>Determine the feasibility of assessing colored dissolved organic matter (CDOM) concentrations using Landsat 8 Operational Land Imager (OLI), Sentinel-2 MSI, and Aqua and Terra Moderate Resolution Imaging Spectroradiometer (MODIS) data</w:t>
      </w:r>
    </w:p>
    <w:p w14:paraId="5B0B0686" w14:textId="77777777" w:rsidR="007D2A82" w:rsidRDefault="00892869">
      <w:pPr>
        <w:numPr>
          <w:ilvl w:val="0"/>
          <w:numId w:val="3"/>
        </w:numPr>
        <w:pBdr>
          <w:top w:val="nil"/>
          <w:left w:val="nil"/>
          <w:bottom w:val="nil"/>
          <w:right w:val="nil"/>
          <w:between w:val="nil"/>
        </w:pBdr>
        <w:rPr>
          <w:rFonts w:ascii="Garamond" w:eastAsia="Garamond" w:hAnsi="Garamond" w:cs="Garamond"/>
          <w:color w:val="000000"/>
        </w:rPr>
      </w:pPr>
      <w:r>
        <w:rPr>
          <w:rFonts w:ascii="Garamond" w:eastAsia="Garamond" w:hAnsi="Garamond" w:cs="Garamond"/>
        </w:rPr>
        <w:t>Produce water quality parameter maps and time series graphs to help partners identify land-use areas that need greater regulation and guide coastal zone management activities</w:t>
      </w:r>
    </w:p>
    <w:p w14:paraId="510627D5" w14:textId="77777777" w:rsidR="007D2A82" w:rsidRDefault="007D2A82">
      <w:pPr>
        <w:rPr>
          <w:rFonts w:ascii="Garamond" w:eastAsia="Garamond" w:hAnsi="Garamond" w:cs="Garamond"/>
        </w:rPr>
      </w:pPr>
    </w:p>
    <w:p w14:paraId="7432F875" w14:textId="77777777" w:rsidR="007D2A82" w:rsidRDefault="00892869">
      <w:pPr>
        <w:rPr>
          <w:rFonts w:ascii="Garamond" w:eastAsia="Garamond" w:hAnsi="Garamond" w:cs="Garamond"/>
        </w:rPr>
      </w:pPr>
      <w:r>
        <w:rPr>
          <w:rFonts w:ascii="Garamond" w:eastAsia="Garamond" w:hAnsi="Garamond" w:cs="Garamond"/>
          <w:b/>
          <w:i/>
        </w:rPr>
        <w:t xml:space="preserve">Previous Term: </w:t>
      </w:r>
      <w:r>
        <w:rPr>
          <w:rFonts w:ascii="Garamond" w:eastAsia="Garamond" w:hAnsi="Garamond" w:cs="Garamond"/>
        </w:rPr>
        <w:t>2019 Summer (JPL &amp; ARC) – Belize Water Resources: A Google Earth Engine Dashboard for Assessing Coastal Water Quality in Belize’s Coral Reefs to Identify Sustainable Development Goals for Achieving Sustainable Use of Natural Resources</w:t>
      </w:r>
    </w:p>
    <w:p w14:paraId="627297CA" w14:textId="77777777" w:rsidR="007D2A82" w:rsidRDefault="007D2A82">
      <w:pPr>
        <w:rPr>
          <w:rFonts w:ascii="Garamond" w:eastAsia="Garamond" w:hAnsi="Garamond" w:cs="Garamond"/>
        </w:rPr>
      </w:pPr>
    </w:p>
    <w:p w14:paraId="613600D0" w14:textId="77777777" w:rsidR="007D2A82" w:rsidRDefault="00892869">
      <w:pPr>
        <w:pBdr>
          <w:bottom w:val="single" w:sz="4" w:space="1" w:color="000000"/>
        </w:pBdr>
        <w:rPr>
          <w:rFonts w:ascii="Garamond" w:eastAsia="Garamond" w:hAnsi="Garamond" w:cs="Garamond"/>
          <w:b/>
        </w:rPr>
      </w:pPr>
      <w:r>
        <w:rPr>
          <w:rFonts w:ascii="Garamond" w:eastAsia="Garamond" w:hAnsi="Garamond" w:cs="Garamond"/>
          <w:b/>
        </w:rPr>
        <w:t>Partner Overview</w:t>
      </w:r>
    </w:p>
    <w:p w14:paraId="6FCA22FF" w14:textId="77777777" w:rsidR="007D2A82" w:rsidRDefault="00892869">
      <w:pPr>
        <w:rPr>
          <w:rFonts w:ascii="Garamond" w:eastAsia="Garamond" w:hAnsi="Garamond" w:cs="Garamond"/>
          <w:b/>
          <w:i/>
        </w:rPr>
      </w:pPr>
      <w:r>
        <w:rPr>
          <w:rFonts w:ascii="Garamond" w:eastAsia="Garamond" w:hAnsi="Garamond" w:cs="Garamond"/>
          <w:b/>
          <w:i/>
        </w:rPr>
        <w:t>Partner Organizations:</w:t>
      </w:r>
    </w:p>
    <w:tbl>
      <w:tblPr>
        <w:tblStyle w:val="a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3480"/>
        <w:gridCol w:w="1440"/>
        <w:gridCol w:w="1170"/>
      </w:tblGrid>
      <w:tr w:rsidR="007D2A82" w14:paraId="4372259B" w14:textId="77777777">
        <w:tc>
          <w:tcPr>
            <w:tcW w:w="3270" w:type="dxa"/>
            <w:shd w:val="clear" w:color="auto" w:fill="31849B"/>
            <w:vAlign w:val="center"/>
          </w:tcPr>
          <w:p w14:paraId="38AD7F02"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Organization</w:t>
            </w:r>
          </w:p>
        </w:tc>
        <w:tc>
          <w:tcPr>
            <w:tcW w:w="3480" w:type="dxa"/>
            <w:shd w:val="clear" w:color="auto" w:fill="31849B"/>
            <w:vAlign w:val="center"/>
          </w:tcPr>
          <w:p w14:paraId="72EE38A1"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POC</w:t>
            </w:r>
          </w:p>
        </w:tc>
        <w:tc>
          <w:tcPr>
            <w:tcW w:w="1440" w:type="dxa"/>
            <w:shd w:val="clear" w:color="auto" w:fill="31849B"/>
            <w:vAlign w:val="center"/>
          </w:tcPr>
          <w:p w14:paraId="37FF6E93"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5D41E16E"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Boundary Org?</w:t>
            </w:r>
          </w:p>
        </w:tc>
      </w:tr>
      <w:tr w:rsidR="007D2A82" w14:paraId="3F16D509" w14:textId="77777777">
        <w:tc>
          <w:tcPr>
            <w:tcW w:w="3270" w:type="dxa"/>
          </w:tcPr>
          <w:p w14:paraId="0D1993B0" w14:textId="42BCC54B" w:rsidR="007D2A82" w:rsidRDefault="00892869">
            <w:pPr>
              <w:rPr>
                <w:rFonts w:ascii="Garamond" w:eastAsia="Garamond" w:hAnsi="Garamond" w:cs="Garamond"/>
                <w:b/>
              </w:rPr>
            </w:pPr>
            <w:proofErr w:type="spellStart"/>
            <w:r>
              <w:rPr>
                <w:rFonts w:ascii="Garamond" w:eastAsia="Garamond" w:hAnsi="Garamond" w:cs="Garamond"/>
                <w:b/>
              </w:rPr>
              <w:t>Secretaría</w:t>
            </w:r>
            <w:proofErr w:type="spellEnd"/>
            <w:r>
              <w:rPr>
                <w:rFonts w:ascii="Garamond" w:eastAsia="Garamond" w:hAnsi="Garamond" w:cs="Garamond"/>
                <w:b/>
              </w:rPr>
              <w:t xml:space="preserve"> de </w:t>
            </w:r>
            <w:proofErr w:type="spellStart"/>
            <w:r>
              <w:rPr>
                <w:rFonts w:ascii="Garamond" w:eastAsia="Garamond" w:hAnsi="Garamond" w:cs="Garamond"/>
                <w:b/>
              </w:rPr>
              <w:t>Recursos</w:t>
            </w:r>
            <w:proofErr w:type="spellEnd"/>
            <w:r>
              <w:rPr>
                <w:rFonts w:ascii="Garamond" w:eastAsia="Garamond" w:hAnsi="Garamond" w:cs="Garamond"/>
                <w:b/>
              </w:rPr>
              <w:t xml:space="preserve"> </w:t>
            </w:r>
            <w:proofErr w:type="spellStart"/>
            <w:r>
              <w:rPr>
                <w:rFonts w:ascii="Garamond" w:eastAsia="Garamond" w:hAnsi="Garamond" w:cs="Garamond"/>
                <w:b/>
              </w:rPr>
              <w:t>Naturales</w:t>
            </w:r>
            <w:proofErr w:type="spellEnd"/>
            <w:r>
              <w:rPr>
                <w:rFonts w:ascii="Garamond" w:eastAsia="Garamond" w:hAnsi="Garamond" w:cs="Garamond"/>
                <w:b/>
              </w:rPr>
              <w:t xml:space="preserve"> y </w:t>
            </w:r>
            <w:proofErr w:type="spellStart"/>
            <w:r>
              <w:rPr>
                <w:rFonts w:ascii="Garamond" w:eastAsia="Garamond" w:hAnsi="Garamond" w:cs="Garamond"/>
                <w:b/>
              </w:rPr>
              <w:t>Ambiente</w:t>
            </w:r>
            <w:proofErr w:type="spellEnd"/>
            <w:r w:rsidR="0041239A">
              <w:rPr>
                <w:rFonts w:ascii="Garamond" w:eastAsia="Garamond" w:hAnsi="Garamond" w:cs="Garamond"/>
                <w:b/>
              </w:rPr>
              <w:t xml:space="preserve"> (Honduras)</w:t>
            </w:r>
          </w:p>
        </w:tc>
        <w:tc>
          <w:tcPr>
            <w:tcW w:w="3480" w:type="dxa"/>
          </w:tcPr>
          <w:p w14:paraId="29437B64" w14:textId="5EE998CC" w:rsidR="007D2A82" w:rsidRDefault="00892869">
            <w:pPr>
              <w:rPr>
                <w:rFonts w:ascii="Garamond" w:eastAsia="Garamond" w:hAnsi="Garamond" w:cs="Garamond"/>
              </w:rPr>
            </w:pPr>
            <w:proofErr w:type="spellStart"/>
            <w:r>
              <w:rPr>
                <w:rFonts w:ascii="Garamond" w:eastAsia="Garamond" w:hAnsi="Garamond" w:cs="Garamond"/>
              </w:rPr>
              <w:t>Rosibel</w:t>
            </w:r>
            <w:proofErr w:type="spellEnd"/>
            <w:r>
              <w:rPr>
                <w:rFonts w:ascii="Garamond" w:eastAsia="Garamond" w:hAnsi="Garamond" w:cs="Garamond"/>
              </w:rPr>
              <w:t xml:space="preserve"> Martinez Arriaga, Director of External Cooperation and Resource Mobilization</w:t>
            </w:r>
          </w:p>
          <w:p w14:paraId="1CE16480" w14:textId="77777777" w:rsidR="007D2A82" w:rsidRDefault="00892869">
            <w:pPr>
              <w:rPr>
                <w:rFonts w:ascii="Garamond" w:eastAsia="Garamond" w:hAnsi="Garamond" w:cs="Garamond"/>
              </w:rPr>
            </w:pPr>
            <w:r>
              <w:rPr>
                <w:rFonts w:ascii="Garamond" w:eastAsia="Garamond" w:hAnsi="Garamond" w:cs="Garamond"/>
              </w:rPr>
              <w:lastRenderedPageBreak/>
              <w:t>Fausto Díaz, Special Cooperation Technician</w:t>
            </w:r>
          </w:p>
        </w:tc>
        <w:tc>
          <w:tcPr>
            <w:tcW w:w="1440" w:type="dxa"/>
          </w:tcPr>
          <w:p w14:paraId="0DD94CAF" w14:textId="77777777" w:rsidR="007D2A82" w:rsidRDefault="00892869">
            <w:pPr>
              <w:rPr>
                <w:rFonts w:ascii="Garamond" w:eastAsia="Garamond" w:hAnsi="Garamond" w:cs="Garamond"/>
              </w:rPr>
            </w:pPr>
            <w:r>
              <w:rPr>
                <w:rFonts w:ascii="Garamond" w:eastAsia="Garamond" w:hAnsi="Garamond" w:cs="Garamond"/>
              </w:rPr>
              <w:lastRenderedPageBreak/>
              <w:t>End User</w:t>
            </w:r>
          </w:p>
        </w:tc>
        <w:tc>
          <w:tcPr>
            <w:tcW w:w="1170" w:type="dxa"/>
          </w:tcPr>
          <w:p w14:paraId="645F824E" w14:textId="77777777" w:rsidR="007D2A82" w:rsidRDefault="00892869">
            <w:pPr>
              <w:rPr>
                <w:rFonts w:ascii="Garamond" w:eastAsia="Garamond" w:hAnsi="Garamond" w:cs="Garamond"/>
              </w:rPr>
            </w:pPr>
            <w:r>
              <w:rPr>
                <w:rFonts w:ascii="Garamond" w:eastAsia="Garamond" w:hAnsi="Garamond" w:cs="Garamond"/>
              </w:rPr>
              <w:t>No</w:t>
            </w:r>
          </w:p>
        </w:tc>
      </w:tr>
      <w:tr w:rsidR="007D2A82" w14:paraId="4F737F20" w14:textId="77777777">
        <w:trPr>
          <w:trHeight w:val="960"/>
        </w:trPr>
        <w:tc>
          <w:tcPr>
            <w:tcW w:w="3270" w:type="dxa"/>
          </w:tcPr>
          <w:p w14:paraId="69F786EB" w14:textId="77777777" w:rsidR="007D2A82" w:rsidRDefault="00892869">
            <w:pPr>
              <w:rPr>
                <w:rFonts w:ascii="Garamond" w:eastAsia="Garamond" w:hAnsi="Garamond" w:cs="Garamond"/>
                <w:b/>
              </w:rPr>
            </w:pPr>
            <w:r>
              <w:rPr>
                <w:rFonts w:ascii="Garamond" w:eastAsia="Garamond" w:hAnsi="Garamond" w:cs="Garamond"/>
                <w:b/>
              </w:rPr>
              <w:t xml:space="preserve">Coastal Zone Management Authority and Institute </w:t>
            </w:r>
            <w:r w:rsidR="0041239A">
              <w:rPr>
                <w:rFonts w:ascii="Garamond" w:eastAsia="Garamond" w:hAnsi="Garamond" w:cs="Garamond"/>
                <w:b/>
              </w:rPr>
              <w:t>(Belize)</w:t>
            </w:r>
          </w:p>
        </w:tc>
        <w:tc>
          <w:tcPr>
            <w:tcW w:w="3480" w:type="dxa"/>
          </w:tcPr>
          <w:p w14:paraId="57FFDE9B" w14:textId="77777777" w:rsidR="007D2A82" w:rsidRDefault="00892869">
            <w:pPr>
              <w:rPr>
                <w:rFonts w:ascii="Garamond" w:eastAsia="Garamond" w:hAnsi="Garamond" w:cs="Garamond"/>
              </w:rPr>
            </w:pPr>
            <w:proofErr w:type="spellStart"/>
            <w:r>
              <w:rPr>
                <w:rFonts w:ascii="Garamond" w:eastAsia="Garamond" w:hAnsi="Garamond" w:cs="Garamond"/>
              </w:rPr>
              <w:t>Chantalle</w:t>
            </w:r>
            <w:proofErr w:type="spellEnd"/>
            <w:r>
              <w:rPr>
                <w:rFonts w:ascii="Garamond" w:eastAsia="Garamond" w:hAnsi="Garamond" w:cs="Garamond"/>
              </w:rPr>
              <w:t xml:space="preserve"> Clark-Samuels, Chief Executive Officer; </w:t>
            </w:r>
          </w:p>
          <w:p w14:paraId="0E0BB61B" w14:textId="77777777" w:rsidR="007D2A82" w:rsidRDefault="00892869">
            <w:pPr>
              <w:rPr>
                <w:rFonts w:ascii="Garamond" w:eastAsia="Garamond" w:hAnsi="Garamond" w:cs="Garamond"/>
              </w:rPr>
            </w:pPr>
            <w:r>
              <w:rPr>
                <w:rFonts w:ascii="Garamond" w:eastAsia="Garamond" w:hAnsi="Garamond" w:cs="Garamond"/>
              </w:rPr>
              <w:t xml:space="preserve">Arlene Young, Director;  </w:t>
            </w:r>
          </w:p>
          <w:p w14:paraId="7255DC75" w14:textId="77777777" w:rsidR="007D2A82" w:rsidRDefault="00892869">
            <w:pPr>
              <w:rPr>
                <w:rFonts w:ascii="Garamond" w:eastAsia="Garamond" w:hAnsi="Garamond" w:cs="Garamond"/>
              </w:rPr>
            </w:pPr>
            <w:r>
              <w:rPr>
                <w:rFonts w:ascii="Garamond" w:eastAsia="Garamond" w:hAnsi="Garamond" w:cs="Garamond"/>
              </w:rPr>
              <w:t>Andria Rosado, Data Analyst;</w:t>
            </w:r>
          </w:p>
          <w:p w14:paraId="62F76C9D" w14:textId="77777777" w:rsidR="007D2A82" w:rsidRDefault="00892869">
            <w:pPr>
              <w:rPr>
                <w:rFonts w:ascii="Garamond" w:eastAsia="Garamond" w:hAnsi="Garamond" w:cs="Garamond"/>
              </w:rPr>
            </w:pPr>
            <w:r>
              <w:rPr>
                <w:rFonts w:ascii="Garamond" w:eastAsia="Garamond" w:hAnsi="Garamond" w:cs="Garamond"/>
              </w:rPr>
              <w:t xml:space="preserve">Samir Rosado, Coastal Planner </w:t>
            </w:r>
          </w:p>
        </w:tc>
        <w:tc>
          <w:tcPr>
            <w:tcW w:w="1440" w:type="dxa"/>
          </w:tcPr>
          <w:p w14:paraId="490EA378" w14:textId="77777777" w:rsidR="007D2A82" w:rsidRDefault="00892869">
            <w:pPr>
              <w:rPr>
                <w:rFonts w:ascii="Garamond" w:eastAsia="Garamond" w:hAnsi="Garamond" w:cs="Garamond"/>
              </w:rPr>
            </w:pPr>
            <w:r>
              <w:rPr>
                <w:rFonts w:ascii="Garamond" w:eastAsia="Garamond" w:hAnsi="Garamond" w:cs="Garamond"/>
              </w:rPr>
              <w:t>End User</w:t>
            </w:r>
          </w:p>
        </w:tc>
        <w:tc>
          <w:tcPr>
            <w:tcW w:w="1170" w:type="dxa"/>
          </w:tcPr>
          <w:p w14:paraId="51A203AA" w14:textId="77777777" w:rsidR="007D2A82" w:rsidRDefault="00892869">
            <w:pPr>
              <w:rPr>
                <w:rFonts w:ascii="Garamond" w:eastAsia="Garamond" w:hAnsi="Garamond" w:cs="Garamond"/>
              </w:rPr>
            </w:pPr>
            <w:r>
              <w:rPr>
                <w:rFonts w:ascii="Garamond" w:eastAsia="Garamond" w:hAnsi="Garamond" w:cs="Garamond"/>
              </w:rPr>
              <w:t>No</w:t>
            </w:r>
          </w:p>
        </w:tc>
      </w:tr>
      <w:tr w:rsidR="007D2A82" w14:paraId="1AF43F71" w14:textId="77777777">
        <w:trPr>
          <w:trHeight w:val="960"/>
        </w:trPr>
        <w:tc>
          <w:tcPr>
            <w:tcW w:w="3270" w:type="dxa"/>
          </w:tcPr>
          <w:p w14:paraId="1CE0DDD2" w14:textId="76936874" w:rsidR="007D2A82" w:rsidRPr="00DF1EB2" w:rsidRDefault="00DF1EB2">
            <w:pPr>
              <w:pStyle w:val="Heading5"/>
              <w:keepNext w:val="0"/>
              <w:keepLines w:val="0"/>
              <w:shd w:val="clear" w:color="auto" w:fill="FFFFFF"/>
              <w:spacing w:before="0" w:after="30"/>
              <w:rPr>
                <w:rFonts w:ascii="Garamond" w:eastAsia="Garamond" w:hAnsi="Garamond" w:cs="Garamond"/>
              </w:rPr>
            </w:pPr>
            <w:r w:rsidRPr="00DF1EB2">
              <w:rPr>
                <w:rFonts w:ascii="Garamond" w:hAnsi="Garamond"/>
              </w:rPr>
              <w:t xml:space="preserve">Sistema de la </w:t>
            </w:r>
            <w:proofErr w:type="spellStart"/>
            <w:r w:rsidRPr="00DF1EB2">
              <w:rPr>
                <w:rFonts w:ascii="Garamond" w:hAnsi="Garamond"/>
              </w:rPr>
              <w:t>Integración</w:t>
            </w:r>
            <w:proofErr w:type="spellEnd"/>
            <w:r w:rsidRPr="00DF1EB2">
              <w:rPr>
                <w:rFonts w:ascii="Garamond" w:hAnsi="Garamond"/>
              </w:rPr>
              <w:t xml:space="preserve"> </w:t>
            </w:r>
            <w:proofErr w:type="spellStart"/>
            <w:r w:rsidRPr="00DF1EB2">
              <w:rPr>
                <w:rFonts w:ascii="Garamond" w:hAnsi="Garamond"/>
              </w:rPr>
              <w:t>Centroamericana</w:t>
            </w:r>
            <w:proofErr w:type="spellEnd"/>
            <w:r w:rsidRPr="00DF1EB2">
              <w:rPr>
                <w:rFonts w:ascii="Garamond" w:hAnsi="Garamond"/>
              </w:rPr>
              <w:t xml:space="preserve">, </w:t>
            </w:r>
            <w:proofErr w:type="spellStart"/>
            <w:r w:rsidRPr="00DF1EB2">
              <w:rPr>
                <w:rFonts w:ascii="Garamond" w:eastAsia="Garamond" w:hAnsi="Garamond" w:cs="Garamond"/>
              </w:rPr>
              <w:t>Comisión</w:t>
            </w:r>
            <w:proofErr w:type="spellEnd"/>
            <w:r w:rsidRPr="00DF1EB2">
              <w:rPr>
                <w:rFonts w:ascii="Garamond" w:eastAsia="Garamond" w:hAnsi="Garamond" w:cs="Garamond"/>
              </w:rPr>
              <w:t xml:space="preserve"> </w:t>
            </w:r>
            <w:proofErr w:type="spellStart"/>
            <w:r w:rsidRPr="00DF1EB2">
              <w:rPr>
                <w:rFonts w:ascii="Garamond" w:eastAsia="Garamond" w:hAnsi="Garamond" w:cs="Garamond"/>
              </w:rPr>
              <w:t>Centroamericana</w:t>
            </w:r>
            <w:proofErr w:type="spellEnd"/>
            <w:r w:rsidRPr="00DF1EB2">
              <w:rPr>
                <w:rFonts w:ascii="Garamond" w:eastAsia="Garamond" w:hAnsi="Garamond" w:cs="Garamond"/>
              </w:rPr>
              <w:t xml:space="preserve"> de </w:t>
            </w:r>
            <w:proofErr w:type="spellStart"/>
            <w:r w:rsidRPr="00DF1EB2">
              <w:rPr>
                <w:rFonts w:ascii="Garamond" w:eastAsia="Garamond" w:hAnsi="Garamond" w:cs="Garamond"/>
              </w:rPr>
              <w:t>Ambiente</w:t>
            </w:r>
            <w:proofErr w:type="spellEnd"/>
            <w:r w:rsidRPr="00DF1EB2">
              <w:rPr>
                <w:rFonts w:ascii="Garamond" w:eastAsia="Garamond" w:hAnsi="Garamond" w:cs="Garamond"/>
              </w:rPr>
              <w:t xml:space="preserve"> y </w:t>
            </w:r>
            <w:proofErr w:type="spellStart"/>
            <w:r w:rsidRPr="00DF1EB2">
              <w:rPr>
                <w:rFonts w:ascii="Garamond" w:eastAsia="Garamond" w:hAnsi="Garamond" w:cs="Garamond"/>
              </w:rPr>
              <w:t>Desarrollo</w:t>
            </w:r>
            <w:proofErr w:type="spellEnd"/>
            <w:r w:rsidRPr="00DF1EB2">
              <w:rPr>
                <w:rFonts w:ascii="Garamond" w:eastAsia="Garamond" w:hAnsi="Garamond" w:cs="Garamond"/>
              </w:rPr>
              <w:t xml:space="preserve"> </w:t>
            </w:r>
          </w:p>
          <w:p w14:paraId="79AA8A0B" w14:textId="77777777" w:rsidR="007D2A82" w:rsidRDefault="007D2A82">
            <w:pPr>
              <w:rPr>
                <w:rFonts w:ascii="Garamond" w:eastAsia="Garamond" w:hAnsi="Garamond" w:cs="Garamond"/>
                <w:b/>
              </w:rPr>
            </w:pPr>
          </w:p>
        </w:tc>
        <w:tc>
          <w:tcPr>
            <w:tcW w:w="3480" w:type="dxa"/>
          </w:tcPr>
          <w:p w14:paraId="1E7EB026" w14:textId="77777777" w:rsidR="007D2A82" w:rsidRDefault="00892869">
            <w:pPr>
              <w:rPr>
                <w:rFonts w:ascii="Garamond" w:eastAsia="Garamond" w:hAnsi="Garamond" w:cs="Garamond"/>
              </w:rPr>
            </w:pPr>
            <w:r>
              <w:rPr>
                <w:rFonts w:ascii="Garamond" w:eastAsia="Garamond" w:hAnsi="Garamond" w:cs="Garamond"/>
              </w:rPr>
              <w:t xml:space="preserve">Luis Castellanos, Monitoring Specialist, </w:t>
            </w:r>
            <w:proofErr w:type="spellStart"/>
            <w:r>
              <w:rPr>
                <w:rFonts w:ascii="Garamond" w:eastAsia="Garamond" w:hAnsi="Garamond" w:cs="Garamond"/>
              </w:rPr>
              <w:t>Manejo</w:t>
            </w:r>
            <w:proofErr w:type="spellEnd"/>
            <w:r>
              <w:rPr>
                <w:rFonts w:ascii="Garamond" w:eastAsia="Garamond" w:hAnsi="Garamond" w:cs="Garamond"/>
              </w:rPr>
              <w:t xml:space="preserve"> </w:t>
            </w:r>
            <w:proofErr w:type="spellStart"/>
            <w:r>
              <w:rPr>
                <w:rFonts w:ascii="Garamond" w:eastAsia="Garamond" w:hAnsi="Garamond" w:cs="Garamond"/>
              </w:rPr>
              <w:t>Integrado</w:t>
            </w:r>
            <w:proofErr w:type="spellEnd"/>
            <w:r>
              <w:rPr>
                <w:rFonts w:ascii="Garamond" w:eastAsia="Garamond" w:hAnsi="Garamond" w:cs="Garamond"/>
              </w:rPr>
              <w:t xml:space="preserve"> de la Cuenca al </w:t>
            </w:r>
            <w:proofErr w:type="spellStart"/>
            <w:r>
              <w:rPr>
                <w:rFonts w:ascii="Garamond" w:eastAsia="Garamond" w:hAnsi="Garamond" w:cs="Garamond"/>
              </w:rPr>
              <w:t>Arrecife</w:t>
            </w:r>
            <w:proofErr w:type="spellEnd"/>
            <w:r>
              <w:rPr>
                <w:rFonts w:ascii="Garamond" w:eastAsia="Garamond" w:hAnsi="Garamond" w:cs="Garamond"/>
              </w:rPr>
              <w:t xml:space="preserve"> del Sistema </w:t>
            </w:r>
            <w:proofErr w:type="spellStart"/>
            <w:r>
              <w:rPr>
                <w:rFonts w:ascii="Garamond" w:eastAsia="Garamond" w:hAnsi="Garamond" w:cs="Garamond"/>
              </w:rPr>
              <w:t>Arrecifal</w:t>
            </w:r>
            <w:proofErr w:type="spellEnd"/>
            <w:r>
              <w:rPr>
                <w:rFonts w:ascii="Garamond" w:eastAsia="Garamond" w:hAnsi="Garamond" w:cs="Garamond"/>
              </w:rPr>
              <w:t xml:space="preserve"> </w:t>
            </w:r>
            <w:proofErr w:type="spellStart"/>
            <w:r>
              <w:rPr>
                <w:rFonts w:ascii="Garamond" w:eastAsia="Garamond" w:hAnsi="Garamond" w:cs="Garamond"/>
              </w:rPr>
              <w:t>Mesoamericano</w:t>
            </w:r>
            <w:proofErr w:type="spellEnd"/>
            <w:r>
              <w:rPr>
                <w:rFonts w:ascii="Garamond" w:eastAsia="Garamond" w:hAnsi="Garamond" w:cs="Garamond"/>
              </w:rPr>
              <w:t xml:space="preserve"> (MAR2R)</w:t>
            </w:r>
          </w:p>
        </w:tc>
        <w:tc>
          <w:tcPr>
            <w:tcW w:w="1440" w:type="dxa"/>
          </w:tcPr>
          <w:p w14:paraId="7D3867DC" w14:textId="77777777" w:rsidR="007D2A82" w:rsidRDefault="00892869">
            <w:pPr>
              <w:rPr>
                <w:rFonts w:ascii="Garamond" w:eastAsia="Garamond" w:hAnsi="Garamond" w:cs="Garamond"/>
                <w:b/>
              </w:rPr>
            </w:pPr>
            <w:r>
              <w:rPr>
                <w:rFonts w:ascii="Garamond" w:eastAsia="Garamond" w:hAnsi="Garamond" w:cs="Garamond"/>
              </w:rPr>
              <w:t>Collaborator</w:t>
            </w:r>
          </w:p>
        </w:tc>
        <w:tc>
          <w:tcPr>
            <w:tcW w:w="1170" w:type="dxa"/>
          </w:tcPr>
          <w:p w14:paraId="77F55CC1" w14:textId="77777777" w:rsidR="007D2A82" w:rsidRDefault="00892869">
            <w:pPr>
              <w:rPr>
                <w:rFonts w:ascii="Garamond" w:eastAsia="Garamond" w:hAnsi="Garamond" w:cs="Garamond"/>
              </w:rPr>
            </w:pPr>
            <w:r>
              <w:rPr>
                <w:rFonts w:ascii="Garamond" w:eastAsia="Garamond" w:hAnsi="Garamond" w:cs="Garamond"/>
              </w:rPr>
              <w:t>No</w:t>
            </w:r>
          </w:p>
        </w:tc>
      </w:tr>
      <w:tr w:rsidR="007D2A82" w14:paraId="6D03959B" w14:textId="77777777">
        <w:trPr>
          <w:trHeight w:val="960"/>
        </w:trPr>
        <w:tc>
          <w:tcPr>
            <w:tcW w:w="3270" w:type="dxa"/>
          </w:tcPr>
          <w:p w14:paraId="2732981C" w14:textId="77777777" w:rsidR="007D2A82" w:rsidRDefault="00892869">
            <w:pPr>
              <w:rPr>
                <w:rFonts w:ascii="Garamond" w:eastAsia="Garamond" w:hAnsi="Garamond" w:cs="Garamond"/>
                <w:b/>
              </w:rPr>
            </w:pPr>
            <w:r>
              <w:rPr>
                <w:rFonts w:ascii="Garamond" w:eastAsia="Garamond" w:hAnsi="Garamond" w:cs="Garamond"/>
                <w:b/>
              </w:rPr>
              <w:t xml:space="preserve">Wildlife Conservation Society </w:t>
            </w:r>
          </w:p>
        </w:tc>
        <w:tc>
          <w:tcPr>
            <w:tcW w:w="3480" w:type="dxa"/>
          </w:tcPr>
          <w:p w14:paraId="5B023DA4" w14:textId="77777777" w:rsidR="007D2A82" w:rsidRDefault="00892869">
            <w:pPr>
              <w:rPr>
                <w:rFonts w:ascii="Garamond" w:eastAsia="Garamond" w:hAnsi="Garamond" w:cs="Garamond"/>
              </w:rPr>
            </w:pPr>
            <w:r>
              <w:rPr>
                <w:rFonts w:ascii="Garamond" w:eastAsia="Garamond" w:hAnsi="Garamond" w:cs="Garamond"/>
              </w:rPr>
              <w:t>Alexander Tewfik, Marine Conservation Scientist;</w:t>
            </w:r>
          </w:p>
          <w:p w14:paraId="0003A3C2" w14:textId="77777777" w:rsidR="007D2A82" w:rsidRDefault="00892869">
            <w:pPr>
              <w:rPr>
                <w:rFonts w:ascii="Garamond" w:eastAsia="Garamond" w:hAnsi="Garamond" w:cs="Garamond"/>
              </w:rPr>
            </w:pPr>
            <w:r>
              <w:rPr>
                <w:rFonts w:ascii="Garamond" w:eastAsia="Garamond" w:hAnsi="Garamond" w:cs="Garamond"/>
              </w:rPr>
              <w:t xml:space="preserve">Myles Phillips, Technical Coordinator </w:t>
            </w:r>
          </w:p>
        </w:tc>
        <w:tc>
          <w:tcPr>
            <w:tcW w:w="1440" w:type="dxa"/>
          </w:tcPr>
          <w:p w14:paraId="26AE0186" w14:textId="77777777" w:rsidR="007D2A82" w:rsidRDefault="00892869">
            <w:pPr>
              <w:rPr>
                <w:rFonts w:ascii="Garamond" w:eastAsia="Garamond" w:hAnsi="Garamond" w:cs="Garamond"/>
              </w:rPr>
            </w:pPr>
            <w:r>
              <w:rPr>
                <w:rFonts w:ascii="Garamond" w:eastAsia="Garamond" w:hAnsi="Garamond" w:cs="Garamond"/>
              </w:rPr>
              <w:t>Collaborator</w:t>
            </w:r>
          </w:p>
        </w:tc>
        <w:tc>
          <w:tcPr>
            <w:tcW w:w="1170" w:type="dxa"/>
          </w:tcPr>
          <w:p w14:paraId="7C7D466C" w14:textId="77777777" w:rsidR="007D2A82" w:rsidRDefault="00892869">
            <w:pPr>
              <w:rPr>
                <w:rFonts w:ascii="Garamond" w:eastAsia="Garamond" w:hAnsi="Garamond" w:cs="Garamond"/>
              </w:rPr>
            </w:pPr>
            <w:r>
              <w:rPr>
                <w:rFonts w:ascii="Garamond" w:eastAsia="Garamond" w:hAnsi="Garamond" w:cs="Garamond"/>
              </w:rPr>
              <w:t>Yes</w:t>
            </w:r>
          </w:p>
        </w:tc>
      </w:tr>
    </w:tbl>
    <w:p w14:paraId="018A33ED" w14:textId="77777777" w:rsidR="007D2A82" w:rsidRDefault="007D2A82">
      <w:pPr>
        <w:rPr>
          <w:rFonts w:ascii="Garamond" w:eastAsia="Garamond" w:hAnsi="Garamond" w:cs="Garamond"/>
          <w:b/>
          <w:i/>
        </w:rPr>
      </w:pPr>
    </w:p>
    <w:p w14:paraId="2DF6B403" w14:textId="77777777" w:rsidR="007D2A82" w:rsidRDefault="00892869">
      <w:pPr>
        <w:rPr>
          <w:rFonts w:ascii="Garamond" w:eastAsia="Garamond" w:hAnsi="Garamond" w:cs="Garamond"/>
          <w:b/>
          <w:i/>
        </w:rPr>
      </w:pPr>
      <w:r>
        <w:rPr>
          <w:rFonts w:ascii="Garamond" w:eastAsia="Garamond" w:hAnsi="Garamond" w:cs="Garamond"/>
          <w:b/>
          <w:i/>
        </w:rPr>
        <w:t xml:space="preserve">Decision-Making Practices &amp; Policies: </w:t>
      </w:r>
    </w:p>
    <w:p w14:paraId="6C64914F" w14:textId="77777777" w:rsidR="007D2A82" w:rsidRDefault="00892869">
      <w:pPr>
        <w:rPr>
          <w:rFonts w:ascii="Garamond" w:eastAsia="Garamond" w:hAnsi="Garamond" w:cs="Garamond"/>
        </w:rPr>
      </w:pPr>
      <w:r>
        <w:rPr>
          <w:rFonts w:ascii="Garamond" w:eastAsia="Garamond" w:hAnsi="Garamond" w:cs="Garamond"/>
        </w:rPr>
        <w:t xml:space="preserve">The </w:t>
      </w:r>
      <w:proofErr w:type="spellStart"/>
      <w:r>
        <w:rPr>
          <w:rFonts w:ascii="Garamond" w:eastAsia="Garamond" w:hAnsi="Garamond" w:cs="Garamond"/>
        </w:rPr>
        <w:t>Secretaría</w:t>
      </w:r>
      <w:proofErr w:type="spellEnd"/>
      <w:r>
        <w:rPr>
          <w:rFonts w:ascii="Garamond" w:eastAsia="Garamond" w:hAnsi="Garamond" w:cs="Garamond"/>
        </w:rPr>
        <w:t xml:space="preserve"> de </w:t>
      </w:r>
      <w:proofErr w:type="spellStart"/>
      <w:r>
        <w:rPr>
          <w:rFonts w:ascii="Garamond" w:eastAsia="Garamond" w:hAnsi="Garamond" w:cs="Garamond"/>
        </w:rPr>
        <w:t>Recursos</w:t>
      </w:r>
      <w:proofErr w:type="spellEnd"/>
      <w:r>
        <w:rPr>
          <w:rFonts w:ascii="Garamond" w:eastAsia="Garamond" w:hAnsi="Garamond" w:cs="Garamond"/>
        </w:rPr>
        <w:t xml:space="preserve"> </w:t>
      </w:r>
      <w:proofErr w:type="spellStart"/>
      <w:r>
        <w:rPr>
          <w:rFonts w:ascii="Garamond" w:eastAsia="Garamond" w:hAnsi="Garamond" w:cs="Garamond"/>
        </w:rPr>
        <w:t>Naturales</w:t>
      </w:r>
      <w:proofErr w:type="spellEnd"/>
      <w:r>
        <w:rPr>
          <w:rFonts w:ascii="Garamond" w:eastAsia="Garamond" w:hAnsi="Garamond" w:cs="Garamond"/>
        </w:rPr>
        <w:t xml:space="preserve"> y </w:t>
      </w:r>
      <w:proofErr w:type="spellStart"/>
      <w:r>
        <w:rPr>
          <w:rFonts w:ascii="Garamond" w:eastAsia="Garamond" w:hAnsi="Garamond" w:cs="Garamond"/>
        </w:rPr>
        <w:t>Ambiente</w:t>
      </w:r>
      <w:proofErr w:type="spellEnd"/>
      <w:r>
        <w:rPr>
          <w:rFonts w:ascii="Garamond" w:eastAsia="Garamond" w:hAnsi="Garamond" w:cs="Garamond"/>
        </w:rPr>
        <w:t xml:space="preserve"> (</w:t>
      </w:r>
      <w:proofErr w:type="spellStart"/>
      <w:r>
        <w:rPr>
          <w:rFonts w:ascii="Garamond" w:eastAsia="Garamond" w:hAnsi="Garamond" w:cs="Garamond"/>
        </w:rPr>
        <w:t>MiAmbiente</w:t>
      </w:r>
      <w:proofErr w:type="spellEnd"/>
      <w:r>
        <w:rPr>
          <w:rFonts w:ascii="Garamond" w:eastAsia="Garamond" w:hAnsi="Garamond" w:cs="Garamond"/>
        </w:rPr>
        <w:t xml:space="preserve"> Honduras) has partnered with </w:t>
      </w:r>
      <w:proofErr w:type="spellStart"/>
      <w:r>
        <w:rPr>
          <w:rFonts w:ascii="Garamond" w:eastAsia="Garamond" w:hAnsi="Garamond" w:cs="Garamond"/>
        </w:rPr>
        <w:t>Convenio</w:t>
      </w:r>
      <w:proofErr w:type="spellEnd"/>
      <w:r>
        <w:rPr>
          <w:rFonts w:ascii="Garamond" w:eastAsia="Garamond" w:hAnsi="Garamond" w:cs="Garamond"/>
        </w:rPr>
        <w:t xml:space="preserve"> de Cartagena to establish a baseline for analyzing resource management data and monitoring water quality conditions in coastal Honduras. </w:t>
      </w:r>
      <w:proofErr w:type="spellStart"/>
      <w:r>
        <w:rPr>
          <w:rFonts w:ascii="Garamond" w:eastAsia="Garamond" w:hAnsi="Garamond" w:cs="Garamond"/>
        </w:rPr>
        <w:t>Convenio</w:t>
      </w:r>
      <w:proofErr w:type="spellEnd"/>
      <w:r>
        <w:rPr>
          <w:rFonts w:ascii="Garamond" w:eastAsia="Garamond" w:hAnsi="Garamond" w:cs="Garamond"/>
        </w:rPr>
        <w:t xml:space="preserve"> de </w:t>
      </w:r>
      <w:proofErr w:type="spellStart"/>
      <w:r>
        <w:rPr>
          <w:rFonts w:ascii="Garamond" w:eastAsia="Garamond" w:hAnsi="Garamond" w:cs="Garamond"/>
        </w:rPr>
        <w:t>Cartegena</w:t>
      </w:r>
      <w:proofErr w:type="spellEnd"/>
      <w:r>
        <w:rPr>
          <w:rFonts w:ascii="Garamond" w:eastAsia="Garamond" w:hAnsi="Garamond" w:cs="Garamond"/>
        </w:rPr>
        <w:t xml:space="preserve"> will assist Honduras in adopting measures to prevent, reduce, and control water contamination at the regional level with cooperation from the </w:t>
      </w:r>
      <w:proofErr w:type="spellStart"/>
      <w:r>
        <w:rPr>
          <w:rFonts w:ascii="Garamond" w:eastAsia="Garamond" w:hAnsi="Garamond" w:cs="Garamond"/>
        </w:rPr>
        <w:t>Comisión</w:t>
      </w:r>
      <w:proofErr w:type="spellEnd"/>
      <w:r>
        <w:rPr>
          <w:rFonts w:ascii="Garamond" w:eastAsia="Garamond" w:hAnsi="Garamond" w:cs="Garamond"/>
        </w:rPr>
        <w:t xml:space="preserve"> </w:t>
      </w:r>
      <w:proofErr w:type="spellStart"/>
      <w:r>
        <w:rPr>
          <w:rFonts w:ascii="Garamond" w:eastAsia="Garamond" w:hAnsi="Garamond" w:cs="Garamond"/>
        </w:rPr>
        <w:t>Centroamericana</w:t>
      </w:r>
      <w:proofErr w:type="spellEnd"/>
      <w:r>
        <w:rPr>
          <w:rFonts w:ascii="Garamond" w:eastAsia="Garamond" w:hAnsi="Garamond" w:cs="Garamond"/>
        </w:rPr>
        <w:t xml:space="preserve"> de </w:t>
      </w:r>
      <w:proofErr w:type="spellStart"/>
      <w:r>
        <w:rPr>
          <w:rFonts w:ascii="Garamond" w:eastAsia="Garamond" w:hAnsi="Garamond" w:cs="Garamond"/>
        </w:rPr>
        <w:t>Ambiente</w:t>
      </w:r>
      <w:proofErr w:type="spellEnd"/>
      <w:r>
        <w:rPr>
          <w:rFonts w:ascii="Garamond" w:eastAsia="Garamond" w:hAnsi="Garamond" w:cs="Garamond"/>
        </w:rPr>
        <w:t xml:space="preserve"> y Desarrollo (CCAD) and maritime, port, and regional authorities to properly monitor and evaluate coastal water conditions. The Coastal Zone Management Authority and Institute (CZMAI) designed the National Integrated Coastal Zone Management plan (ICZM) to provide guidance on future investments and developments to governmental and non-governmental agencies in Belizean ministries, in addition to recommending conservation practices to ensure sustainability of coastal resources. The ICZM helps facilitate the management of coastal resources by preparing guidelines for government approval, revising the plan every four years, and implementing the Informed Management Zoning Scheme that will enable collaborative decision-making processes to help balance environmental conservation and economic development in Belize.</w:t>
      </w:r>
    </w:p>
    <w:p w14:paraId="69276E35" w14:textId="77777777" w:rsidR="007D2A82" w:rsidRDefault="007D2A82">
      <w:pPr>
        <w:rPr>
          <w:rFonts w:ascii="Garamond" w:eastAsia="Garamond" w:hAnsi="Garamond" w:cs="Garamond"/>
        </w:rPr>
      </w:pPr>
    </w:p>
    <w:p w14:paraId="28BBDC12" w14:textId="77777777" w:rsidR="007D2A82" w:rsidRDefault="00892869">
      <w:pPr>
        <w:rPr>
          <w:rFonts w:ascii="Garamond" w:eastAsia="Garamond" w:hAnsi="Garamond" w:cs="Garamond"/>
        </w:rPr>
      </w:pPr>
      <w:r>
        <w:rPr>
          <w:rFonts w:ascii="Garamond" w:eastAsia="Garamond" w:hAnsi="Garamond" w:cs="Garamond"/>
          <w:b/>
          <w:i/>
        </w:rPr>
        <w:t>Project Benefit to End User:</w:t>
      </w:r>
    </w:p>
    <w:p w14:paraId="49F658D5" w14:textId="17BB27D8" w:rsidR="007D2A82" w:rsidRDefault="00892869">
      <w:pPr>
        <w:rPr>
          <w:rFonts w:ascii="Garamond" w:eastAsia="Garamond" w:hAnsi="Garamond" w:cs="Garamond"/>
        </w:rPr>
      </w:pPr>
      <w:r>
        <w:rPr>
          <w:rFonts w:ascii="Garamond" w:eastAsia="Garamond" w:hAnsi="Garamond" w:cs="Garamond"/>
        </w:rPr>
        <w:t xml:space="preserve">This project will help build the partners’ capacity for using NASA Earth observations and European Space Agency satellites for coastal water management. The partners will gain a more comprehensive understanding of current and changing water quality conditions by using remotely sensed data to monitor marine health parameters in coastal Belize and Honduras. The ORCAA tool in GEE will help partners identify coastal contaminants from land run-off and sewage and locate areas in need of more stringent conservation practices. The tool will be a valuable addition to the partners’ efforts to manage coastal watersheds and observe turbidity, chlorophyll-a, and CDOM levels to maintain the health of the Mesoamerican Barrier Reef System that extends across both countries.  </w:t>
      </w:r>
    </w:p>
    <w:p w14:paraId="19EE77E7" w14:textId="77777777" w:rsidR="006E1915" w:rsidRDefault="006E1915">
      <w:pPr>
        <w:pBdr>
          <w:bottom w:val="single" w:sz="4" w:space="1" w:color="000000"/>
        </w:pBdr>
        <w:rPr>
          <w:rFonts w:ascii="Garamond" w:eastAsia="Garamond" w:hAnsi="Garamond" w:cs="Garamond"/>
        </w:rPr>
      </w:pPr>
    </w:p>
    <w:p w14:paraId="3ACB8A11" w14:textId="73D98169" w:rsidR="007D2A82" w:rsidRDefault="00892869">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2D7C7822" w14:textId="77777777" w:rsidR="007D2A82" w:rsidRDefault="00892869">
      <w:pPr>
        <w:rPr>
          <w:rFonts w:ascii="Garamond" w:eastAsia="Garamond" w:hAnsi="Garamond" w:cs="Garamond"/>
          <w:b/>
          <w:i/>
        </w:rPr>
      </w:pPr>
      <w:r>
        <w:rPr>
          <w:rFonts w:ascii="Garamond" w:eastAsia="Garamond" w:hAnsi="Garamond" w:cs="Garamond"/>
          <w:b/>
          <w:i/>
        </w:rPr>
        <w:t>Earth Observations:</w:t>
      </w:r>
    </w:p>
    <w:tbl>
      <w:tblPr>
        <w:tblStyle w:val="a6"/>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7D2A82" w14:paraId="43069BBD" w14:textId="77777777">
        <w:tc>
          <w:tcPr>
            <w:tcW w:w="2347" w:type="dxa"/>
            <w:shd w:val="clear" w:color="auto" w:fill="31849B"/>
            <w:vAlign w:val="center"/>
          </w:tcPr>
          <w:p w14:paraId="1B196E8B"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39B29B32"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13F898B2"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Use</w:t>
            </w:r>
          </w:p>
        </w:tc>
      </w:tr>
      <w:tr w:rsidR="007D2A82" w14:paraId="349841AC" w14:textId="77777777">
        <w:tc>
          <w:tcPr>
            <w:tcW w:w="2347" w:type="dxa"/>
          </w:tcPr>
          <w:p w14:paraId="6F91688A" w14:textId="77777777" w:rsidR="007D2A82" w:rsidRDefault="00892869">
            <w:pPr>
              <w:rPr>
                <w:rFonts w:ascii="Garamond" w:eastAsia="Garamond" w:hAnsi="Garamond" w:cs="Garamond"/>
                <w:b/>
              </w:rPr>
            </w:pPr>
            <w:r>
              <w:rPr>
                <w:rFonts w:ascii="Garamond" w:eastAsia="Garamond" w:hAnsi="Garamond" w:cs="Garamond"/>
                <w:b/>
              </w:rPr>
              <w:t>Landsat 8 OLI</w:t>
            </w:r>
          </w:p>
        </w:tc>
        <w:tc>
          <w:tcPr>
            <w:tcW w:w="2411" w:type="dxa"/>
          </w:tcPr>
          <w:p w14:paraId="38646FE4" w14:textId="77777777" w:rsidR="007D2A82" w:rsidRDefault="00892869">
            <w:pPr>
              <w:rPr>
                <w:rFonts w:ascii="Garamond" w:eastAsia="Garamond" w:hAnsi="Garamond" w:cs="Garamond"/>
              </w:rPr>
            </w:pPr>
            <w:r>
              <w:rPr>
                <w:rFonts w:ascii="Garamond" w:eastAsia="Garamond" w:hAnsi="Garamond" w:cs="Garamond"/>
              </w:rPr>
              <w:t xml:space="preserve">Turbidity </w:t>
            </w:r>
          </w:p>
        </w:tc>
        <w:tc>
          <w:tcPr>
            <w:tcW w:w="4597" w:type="dxa"/>
          </w:tcPr>
          <w:p w14:paraId="00255E1D" w14:textId="77777777" w:rsidR="007D2A82" w:rsidRDefault="00892869">
            <w:pPr>
              <w:rPr>
                <w:rFonts w:ascii="Garamond" w:eastAsia="Garamond" w:hAnsi="Garamond" w:cs="Garamond"/>
              </w:rPr>
            </w:pPr>
            <w:r>
              <w:rPr>
                <w:rFonts w:ascii="Garamond" w:eastAsia="Garamond" w:hAnsi="Garamond" w:cs="Garamond"/>
              </w:rPr>
              <w:t xml:space="preserve">Landsat 8 reflectance bands were used to derive turbidity measurements in </w:t>
            </w:r>
            <w:proofErr w:type="spellStart"/>
            <w:r>
              <w:rPr>
                <w:rFonts w:ascii="Garamond" w:eastAsia="Garamond" w:hAnsi="Garamond" w:cs="Garamond"/>
              </w:rPr>
              <w:t>Formazin</w:t>
            </w:r>
            <w:proofErr w:type="spellEnd"/>
            <w:r>
              <w:rPr>
                <w:rFonts w:ascii="Garamond" w:eastAsia="Garamond" w:hAnsi="Garamond" w:cs="Garamond"/>
              </w:rPr>
              <w:t xml:space="preserve"> </w:t>
            </w:r>
            <w:proofErr w:type="spellStart"/>
            <w:r>
              <w:rPr>
                <w:rFonts w:ascii="Garamond" w:eastAsia="Garamond" w:hAnsi="Garamond" w:cs="Garamond"/>
              </w:rPr>
              <w:t>Nephelometric</w:t>
            </w:r>
            <w:proofErr w:type="spellEnd"/>
            <w:r>
              <w:rPr>
                <w:rFonts w:ascii="Garamond" w:eastAsia="Garamond" w:hAnsi="Garamond" w:cs="Garamond"/>
              </w:rPr>
              <w:t xml:space="preserve"> units (FNUs) of ocean water at 30 m resolution between 2013 and 2019. Landsat 8 was not utilized </w:t>
            </w:r>
            <w:r>
              <w:rPr>
                <w:rFonts w:ascii="Garamond" w:eastAsia="Garamond" w:hAnsi="Garamond" w:cs="Garamond"/>
              </w:rPr>
              <w:lastRenderedPageBreak/>
              <w:t xml:space="preserve">to acquire the normalized difference chlorophyll index (NDCI) values because of the lack of a band centered around 708 nm. </w:t>
            </w:r>
          </w:p>
        </w:tc>
      </w:tr>
      <w:tr w:rsidR="007D2A82" w14:paraId="74B39746" w14:textId="77777777">
        <w:tc>
          <w:tcPr>
            <w:tcW w:w="2347" w:type="dxa"/>
            <w:tcBorders>
              <w:bottom w:val="single" w:sz="4" w:space="0" w:color="000000"/>
            </w:tcBorders>
          </w:tcPr>
          <w:p w14:paraId="501C33BC" w14:textId="77777777" w:rsidR="007D2A82" w:rsidRDefault="00892869">
            <w:pPr>
              <w:rPr>
                <w:rFonts w:ascii="Garamond" w:eastAsia="Garamond" w:hAnsi="Garamond" w:cs="Garamond"/>
                <w:b/>
              </w:rPr>
            </w:pPr>
            <w:r>
              <w:rPr>
                <w:rFonts w:ascii="Garamond" w:eastAsia="Garamond" w:hAnsi="Garamond" w:cs="Garamond"/>
                <w:b/>
              </w:rPr>
              <w:lastRenderedPageBreak/>
              <w:t>Sentinel-2 MSI</w:t>
            </w:r>
          </w:p>
        </w:tc>
        <w:tc>
          <w:tcPr>
            <w:tcW w:w="2411" w:type="dxa"/>
            <w:tcBorders>
              <w:bottom w:val="single" w:sz="4" w:space="0" w:color="000000"/>
            </w:tcBorders>
          </w:tcPr>
          <w:p w14:paraId="64F989C3" w14:textId="77777777" w:rsidR="007D2A82" w:rsidRDefault="00892869">
            <w:pPr>
              <w:rPr>
                <w:rFonts w:ascii="Garamond" w:eastAsia="Garamond" w:hAnsi="Garamond" w:cs="Garamond"/>
              </w:rPr>
            </w:pPr>
            <w:r>
              <w:rPr>
                <w:rFonts w:ascii="Garamond" w:eastAsia="Garamond" w:hAnsi="Garamond" w:cs="Garamond"/>
              </w:rPr>
              <w:t>NDCI, chlorophyll-a, CDOM</w:t>
            </w:r>
          </w:p>
        </w:tc>
        <w:tc>
          <w:tcPr>
            <w:tcW w:w="4597" w:type="dxa"/>
            <w:tcBorders>
              <w:bottom w:val="single" w:sz="4" w:space="0" w:color="000000"/>
            </w:tcBorders>
          </w:tcPr>
          <w:p w14:paraId="5426EF35" w14:textId="77777777" w:rsidR="007D2A82" w:rsidRDefault="00892869">
            <w:pPr>
              <w:rPr>
                <w:rFonts w:ascii="Garamond" w:eastAsia="Garamond" w:hAnsi="Garamond" w:cs="Garamond"/>
              </w:rPr>
            </w:pPr>
            <w:r>
              <w:rPr>
                <w:rFonts w:ascii="Garamond" w:eastAsia="Garamond" w:hAnsi="Garamond" w:cs="Garamond"/>
              </w:rPr>
              <w:t xml:space="preserve">Sentinel-2 MSI reflectance bands were utilized to extract the NDCI values and chlorophyll-a and CDOM concentrations at 10 and 20 m resolution between 2015 and 2019. </w:t>
            </w:r>
          </w:p>
        </w:tc>
      </w:tr>
      <w:tr w:rsidR="007D2A82" w14:paraId="4DADE39A" w14:textId="77777777">
        <w:tc>
          <w:tcPr>
            <w:tcW w:w="2347" w:type="dxa"/>
            <w:tcBorders>
              <w:bottom w:val="single" w:sz="4" w:space="0" w:color="000000"/>
            </w:tcBorders>
          </w:tcPr>
          <w:p w14:paraId="28BF3C29" w14:textId="77777777" w:rsidR="007D2A82" w:rsidRDefault="00892869">
            <w:pPr>
              <w:rPr>
                <w:rFonts w:ascii="Garamond" w:eastAsia="Garamond" w:hAnsi="Garamond" w:cs="Garamond"/>
                <w:b/>
              </w:rPr>
            </w:pPr>
            <w:r>
              <w:rPr>
                <w:rFonts w:ascii="Garamond" w:eastAsia="Garamond" w:hAnsi="Garamond" w:cs="Garamond"/>
                <w:b/>
              </w:rPr>
              <w:t>Aqua MODIS</w:t>
            </w:r>
          </w:p>
        </w:tc>
        <w:tc>
          <w:tcPr>
            <w:tcW w:w="2411" w:type="dxa"/>
            <w:tcBorders>
              <w:bottom w:val="single" w:sz="4" w:space="0" w:color="000000"/>
            </w:tcBorders>
          </w:tcPr>
          <w:p w14:paraId="4B73C1BE" w14:textId="77777777" w:rsidR="007D2A82" w:rsidRDefault="00892869">
            <w:pPr>
              <w:rPr>
                <w:rFonts w:ascii="Garamond" w:eastAsia="Garamond" w:hAnsi="Garamond" w:cs="Garamond"/>
              </w:rPr>
            </w:pPr>
            <w:r>
              <w:rPr>
                <w:rFonts w:ascii="Garamond" w:eastAsia="Garamond" w:hAnsi="Garamond" w:cs="Garamond"/>
              </w:rPr>
              <w:t>Chlorophyll-a, sea surface temperature (SST)</w:t>
            </w:r>
          </w:p>
        </w:tc>
        <w:tc>
          <w:tcPr>
            <w:tcW w:w="4597" w:type="dxa"/>
            <w:tcBorders>
              <w:bottom w:val="single" w:sz="4" w:space="0" w:color="000000"/>
            </w:tcBorders>
          </w:tcPr>
          <w:p w14:paraId="32DC6F7D" w14:textId="77777777" w:rsidR="007D2A82" w:rsidRDefault="00892869">
            <w:pPr>
              <w:rPr>
                <w:rFonts w:ascii="Garamond" w:eastAsia="Garamond" w:hAnsi="Garamond" w:cs="Garamond"/>
              </w:rPr>
            </w:pPr>
            <w:r>
              <w:rPr>
                <w:rFonts w:ascii="Garamond" w:eastAsia="Garamond" w:hAnsi="Garamond" w:cs="Garamond"/>
              </w:rPr>
              <w:t>MODIS was utilized for the high temporal resolution of 1-2 days. Aqua satellite data was used to acquire metrics for chlorophyll-a and SST at a resolution of 1 km from 2013 to 2019.</w:t>
            </w:r>
          </w:p>
        </w:tc>
      </w:tr>
      <w:tr w:rsidR="007D2A82" w14:paraId="10CC8213" w14:textId="77777777">
        <w:tc>
          <w:tcPr>
            <w:tcW w:w="2347" w:type="dxa"/>
            <w:tcBorders>
              <w:top w:val="single" w:sz="4" w:space="0" w:color="000000"/>
              <w:left w:val="single" w:sz="4" w:space="0" w:color="000000"/>
              <w:bottom w:val="single" w:sz="4" w:space="0" w:color="000000"/>
            </w:tcBorders>
          </w:tcPr>
          <w:p w14:paraId="230178F1" w14:textId="77777777" w:rsidR="007D2A82" w:rsidRDefault="00892869">
            <w:pPr>
              <w:rPr>
                <w:rFonts w:ascii="Garamond" w:eastAsia="Garamond" w:hAnsi="Garamond" w:cs="Garamond"/>
                <w:b/>
              </w:rPr>
            </w:pPr>
            <w:r>
              <w:rPr>
                <w:rFonts w:ascii="Garamond" w:eastAsia="Garamond" w:hAnsi="Garamond" w:cs="Garamond"/>
                <w:b/>
              </w:rPr>
              <w:t>Terra MODIS</w:t>
            </w:r>
          </w:p>
        </w:tc>
        <w:tc>
          <w:tcPr>
            <w:tcW w:w="2411" w:type="dxa"/>
            <w:tcBorders>
              <w:top w:val="single" w:sz="4" w:space="0" w:color="000000"/>
              <w:bottom w:val="single" w:sz="4" w:space="0" w:color="000000"/>
            </w:tcBorders>
          </w:tcPr>
          <w:p w14:paraId="0A8981E8" w14:textId="77777777" w:rsidR="007D2A82" w:rsidRDefault="00892869">
            <w:pPr>
              <w:rPr>
                <w:rFonts w:ascii="Garamond" w:eastAsia="Garamond" w:hAnsi="Garamond" w:cs="Garamond"/>
              </w:rPr>
            </w:pPr>
            <w:r>
              <w:rPr>
                <w:rFonts w:ascii="Garamond" w:eastAsia="Garamond" w:hAnsi="Garamond" w:cs="Garamond"/>
              </w:rPr>
              <w:t>Chlorophyll-a, SST</w:t>
            </w:r>
          </w:p>
        </w:tc>
        <w:tc>
          <w:tcPr>
            <w:tcW w:w="4597" w:type="dxa"/>
            <w:tcBorders>
              <w:top w:val="single" w:sz="4" w:space="0" w:color="000000"/>
              <w:bottom w:val="single" w:sz="4" w:space="0" w:color="000000"/>
              <w:right w:val="single" w:sz="4" w:space="0" w:color="000000"/>
            </w:tcBorders>
          </w:tcPr>
          <w:p w14:paraId="58495847" w14:textId="77777777" w:rsidR="007D2A82" w:rsidRDefault="00892869">
            <w:pPr>
              <w:rPr>
                <w:rFonts w:ascii="Garamond" w:eastAsia="Garamond" w:hAnsi="Garamond" w:cs="Garamond"/>
              </w:rPr>
            </w:pPr>
            <w:r>
              <w:rPr>
                <w:rFonts w:ascii="Garamond" w:eastAsia="Garamond" w:hAnsi="Garamond" w:cs="Garamond"/>
              </w:rPr>
              <w:t xml:space="preserve">MODIS was utilized for the high temporal resolution of 1-2 days. Terra satellite data was employed to measure chlorophyll-a and SST at a resolution of 1 km from 2013 to 2019. </w:t>
            </w:r>
          </w:p>
        </w:tc>
      </w:tr>
    </w:tbl>
    <w:p w14:paraId="10A6C40F" w14:textId="77777777" w:rsidR="007D2A82" w:rsidRDefault="007D2A82">
      <w:pPr>
        <w:rPr>
          <w:rFonts w:ascii="Garamond" w:eastAsia="Garamond" w:hAnsi="Garamond" w:cs="Garamond"/>
          <w:b/>
          <w:i/>
        </w:rPr>
      </w:pPr>
    </w:p>
    <w:p w14:paraId="68BC2CEB" w14:textId="77777777" w:rsidR="007D2A82" w:rsidRDefault="00892869">
      <w:pPr>
        <w:rPr>
          <w:rFonts w:ascii="Garamond" w:eastAsia="Garamond" w:hAnsi="Garamond" w:cs="Garamond"/>
          <w:color w:val="000000"/>
        </w:rPr>
      </w:pPr>
      <w:r>
        <w:rPr>
          <w:rFonts w:ascii="Garamond" w:eastAsia="Garamond" w:hAnsi="Garamond" w:cs="Garamond"/>
          <w:b/>
          <w:i/>
        </w:rPr>
        <w:t>Ancillary Datasets:</w:t>
      </w:r>
    </w:p>
    <w:p w14:paraId="1614196D" w14:textId="60CD98B9" w:rsidR="007D2A82" w:rsidRDefault="00892869">
      <w:pPr>
        <w:numPr>
          <w:ilvl w:val="0"/>
          <w:numId w:val="2"/>
        </w:numPr>
      </w:pPr>
      <w:r>
        <w:rPr>
          <w:rFonts w:ascii="Garamond" w:eastAsia="Garamond" w:hAnsi="Garamond" w:cs="Garamond"/>
        </w:rPr>
        <w:t>United Nations Environment World Conservation Monitoring Centre</w:t>
      </w:r>
      <w:r w:rsidR="00DF1EB2" w:rsidRPr="00DF1EB2">
        <w:rPr>
          <w:rFonts w:ascii="Garamond" w:eastAsia="Garamond" w:hAnsi="Garamond" w:cs="Garamond"/>
        </w:rPr>
        <w:t xml:space="preserve"> </w:t>
      </w:r>
      <w:r w:rsidR="00DF1EB2">
        <w:rPr>
          <w:rFonts w:ascii="Garamond" w:eastAsia="Garamond" w:hAnsi="Garamond" w:cs="Garamond"/>
        </w:rPr>
        <w:t>Protected Areas Shapefile</w:t>
      </w:r>
      <w:r>
        <w:rPr>
          <w:rFonts w:ascii="Garamond" w:eastAsia="Garamond" w:hAnsi="Garamond" w:cs="Garamond"/>
        </w:rPr>
        <w:t xml:space="preserve"> – Provided selectable regions of interest in Belize in the GEE dashboard</w:t>
      </w:r>
    </w:p>
    <w:p w14:paraId="1C202D36" w14:textId="770DF575" w:rsidR="007D2A82" w:rsidRDefault="00DF1EB2">
      <w:pPr>
        <w:numPr>
          <w:ilvl w:val="0"/>
          <w:numId w:val="2"/>
        </w:numPr>
        <w:rPr>
          <w:rFonts w:ascii="Garamond" w:eastAsia="Garamond" w:hAnsi="Garamond" w:cs="Garamond"/>
        </w:rPr>
      </w:pPr>
      <w:r>
        <w:rPr>
          <w:rFonts w:ascii="Garamond" w:eastAsia="Garamond" w:hAnsi="Garamond" w:cs="Garamond"/>
        </w:rPr>
        <w:t xml:space="preserve">Flanders Marine Institute </w:t>
      </w:r>
      <w:r w:rsidR="00892869">
        <w:rPr>
          <w:rFonts w:ascii="Garamond" w:eastAsia="Garamond" w:hAnsi="Garamond" w:cs="Garamond"/>
        </w:rPr>
        <w:t>Maritime Boundaries and Exclusive Economic Zones Shapefile</w:t>
      </w:r>
      <w:r>
        <w:rPr>
          <w:rFonts w:ascii="Garamond" w:eastAsia="Garamond" w:hAnsi="Garamond" w:cs="Garamond"/>
        </w:rPr>
        <w:t xml:space="preserve"> </w:t>
      </w:r>
      <w:r w:rsidR="00892869">
        <w:rPr>
          <w:rFonts w:ascii="Garamond" w:eastAsia="Garamond" w:hAnsi="Garamond" w:cs="Garamond"/>
        </w:rPr>
        <w:t xml:space="preserve">– Provided marine protected and economic exclusive zones of Honduras </w:t>
      </w:r>
    </w:p>
    <w:p w14:paraId="19733674" w14:textId="77777777" w:rsidR="007D2A82" w:rsidRDefault="00892869">
      <w:pPr>
        <w:numPr>
          <w:ilvl w:val="0"/>
          <w:numId w:val="2"/>
        </w:numPr>
        <w:spacing w:after="240"/>
      </w:pPr>
      <w:r>
        <w:rPr>
          <w:rFonts w:ascii="Garamond" w:eastAsia="Garamond" w:hAnsi="Garamond" w:cs="Garamond"/>
        </w:rPr>
        <w:t>NOAA Precipitation Estimation from Remotely Sensed Information using Artificial Neural Networks (PERSIANN) – Provided daily precipitation data that is incorporated into the time series figures within our GEE dashboard</w:t>
      </w:r>
    </w:p>
    <w:p w14:paraId="73FCBEB4" w14:textId="77777777" w:rsidR="007D2A82" w:rsidRDefault="00892869">
      <w:pPr>
        <w:rPr>
          <w:rFonts w:ascii="Garamond" w:eastAsia="Garamond" w:hAnsi="Garamond" w:cs="Garamond"/>
          <w:i/>
        </w:rPr>
      </w:pPr>
      <w:r>
        <w:rPr>
          <w:rFonts w:ascii="Garamond" w:eastAsia="Garamond" w:hAnsi="Garamond" w:cs="Garamond"/>
          <w:b/>
          <w:i/>
        </w:rPr>
        <w:t>Software &amp; Scripting:</w:t>
      </w:r>
    </w:p>
    <w:p w14:paraId="422CF2EE" w14:textId="77777777" w:rsidR="007D2A82" w:rsidRDefault="00892869">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Google Earth Engine API  –  User-facing dashboard developed in GEE that extracts water quality measurements (SST, turbidity, chlorophyll-a, and CDOM) from satellite reflectance bands including Landsat 8 OLI, Sentinel-2 MSI, Aqua MODIS, and Terra MODIS </w:t>
      </w:r>
    </w:p>
    <w:p w14:paraId="517071E5" w14:textId="77777777" w:rsidR="007D2A82" w:rsidRDefault="00892869">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rPr>
        <w:t>ACOLITE Python 20190326.0 – Atmospheric correction of imagery and extraction of water quality parameters for validation of derived data in GEE</w:t>
      </w:r>
    </w:p>
    <w:p w14:paraId="61CE4B6F" w14:textId="77777777" w:rsidR="007D2A82" w:rsidRDefault="00892869">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 xml:space="preserve">ESRI ArcGIS 10.6  – Raster manipulation, data visualization </w:t>
      </w:r>
    </w:p>
    <w:p w14:paraId="4230DB15" w14:textId="77777777" w:rsidR="007D2A82" w:rsidRDefault="00892869">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R 3.5.0  – Statistical computation, data processing, chart and graph generation</w:t>
      </w:r>
    </w:p>
    <w:p w14:paraId="675194D6" w14:textId="77777777" w:rsidR="007D2A82" w:rsidRDefault="007D2A82">
      <w:pPr>
        <w:rPr>
          <w:rFonts w:ascii="Garamond" w:eastAsia="Garamond" w:hAnsi="Garamond" w:cs="Garamond"/>
        </w:rPr>
      </w:pPr>
    </w:p>
    <w:p w14:paraId="3FC7B846" w14:textId="77777777" w:rsidR="007D2A82" w:rsidRDefault="00892869">
      <w:pPr>
        <w:rPr>
          <w:rFonts w:ascii="Garamond" w:eastAsia="Garamond" w:hAnsi="Garamond" w:cs="Garamond"/>
          <w:b/>
          <w:i/>
        </w:rPr>
      </w:pPr>
      <w:r>
        <w:rPr>
          <w:rFonts w:ascii="Garamond" w:eastAsia="Garamond" w:hAnsi="Garamond" w:cs="Garamond"/>
          <w:b/>
          <w:i/>
        </w:rPr>
        <w:t>End Products:</w:t>
      </w:r>
    </w:p>
    <w:tbl>
      <w:tblPr>
        <w:tblStyle w:val="a7"/>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7D2A82" w14:paraId="770DA8FB" w14:textId="77777777">
        <w:tc>
          <w:tcPr>
            <w:tcW w:w="2160" w:type="dxa"/>
            <w:shd w:val="clear" w:color="auto" w:fill="31849B"/>
            <w:vAlign w:val="center"/>
          </w:tcPr>
          <w:p w14:paraId="6BF529CC"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End Products</w:t>
            </w:r>
          </w:p>
        </w:tc>
        <w:tc>
          <w:tcPr>
            <w:tcW w:w="3240" w:type="dxa"/>
            <w:shd w:val="clear" w:color="auto" w:fill="31849B"/>
            <w:vAlign w:val="center"/>
          </w:tcPr>
          <w:p w14:paraId="3751652E"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48A3691B"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40041104" w14:textId="77777777" w:rsidR="007D2A82" w:rsidRDefault="00892869">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7D2A82" w14:paraId="1F7CCCA8" w14:textId="77777777">
        <w:tc>
          <w:tcPr>
            <w:tcW w:w="2160" w:type="dxa"/>
          </w:tcPr>
          <w:p w14:paraId="62189FEA" w14:textId="77777777" w:rsidR="007D2A82" w:rsidRDefault="00892869">
            <w:pPr>
              <w:rPr>
                <w:rFonts w:ascii="Garamond" w:eastAsia="Garamond" w:hAnsi="Garamond" w:cs="Garamond"/>
                <w:b/>
              </w:rPr>
            </w:pPr>
            <w:r>
              <w:rPr>
                <w:rFonts w:ascii="Garamond" w:eastAsia="Garamond" w:hAnsi="Garamond" w:cs="Garamond"/>
                <w:b/>
              </w:rPr>
              <w:t>Turbidity, Chlorophyll-a, SST, and CDOM Maps and Time Series Graphs</w:t>
            </w:r>
          </w:p>
        </w:tc>
        <w:tc>
          <w:tcPr>
            <w:tcW w:w="3240" w:type="dxa"/>
          </w:tcPr>
          <w:p w14:paraId="65BBC23A" w14:textId="77777777" w:rsidR="007D2A82" w:rsidRDefault="00892869">
            <w:pPr>
              <w:rPr>
                <w:rFonts w:ascii="Garamond" w:eastAsia="Garamond" w:hAnsi="Garamond" w:cs="Garamond"/>
              </w:rPr>
            </w:pPr>
            <w:r>
              <w:rPr>
                <w:rFonts w:ascii="Garamond" w:eastAsia="Garamond" w:hAnsi="Garamond" w:cs="Garamond"/>
              </w:rPr>
              <w:t>Landsat 8 OLI</w:t>
            </w:r>
          </w:p>
          <w:p w14:paraId="6F170C53" w14:textId="77777777" w:rsidR="007D2A82" w:rsidRDefault="00892869">
            <w:pPr>
              <w:rPr>
                <w:rFonts w:ascii="Garamond" w:eastAsia="Garamond" w:hAnsi="Garamond" w:cs="Garamond"/>
              </w:rPr>
            </w:pPr>
            <w:r>
              <w:rPr>
                <w:rFonts w:ascii="Garamond" w:eastAsia="Garamond" w:hAnsi="Garamond" w:cs="Garamond"/>
              </w:rPr>
              <w:t>Sentinel-2 MSI</w:t>
            </w:r>
          </w:p>
          <w:p w14:paraId="6240C383" w14:textId="77777777" w:rsidR="007D2A82" w:rsidRDefault="00892869">
            <w:pPr>
              <w:rPr>
                <w:rFonts w:ascii="Garamond" w:eastAsia="Garamond" w:hAnsi="Garamond" w:cs="Garamond"/>
              </w:rPr>
            </w:pPr>
            <w:r>
              <w:rPr>
                <w:rFonts w:ascii="Garamond" w:eastAsia="Garamond" w:hAnsi="Garamond" w:cs="Garamond"/>
              </w:rPr>
              <w:t>Aqua MODIS</w:t>
            </w:r>
          </w:p>
          <w:p w14:paraId="69996010" w14:textId="77777777" w:rsidR="007D2A82" w:rsidRDefault="00892869">
            <w:pPr>
              <w:rPr>
                <w:rFonts w:ascii="Garamond" w:eastAsia="Garamond" w:hAnsi="Garamond" w:cs="Garamond"/>
              </w:rPr>
            </w:pPr>
            <w:r>
              <w:rPr>
                <w:rFonts w:ascii="Garamond" w:eastAsia="Garamond" w:hAnsi="Garamond" w:cs="Garamond"/>
              </w:rPr>
              <w:t>Terra MODIS</w:t>
            </w:r>
          </w:p>
        </w:tc>
        <w:tc>
          <w:tcPr>
            <w:tcW w:w="2880" w:type="dxa"/>
          </w:tcPr>
          <w:p w14:paraId="3C074019" w14:textId="533C59B3" w:rsidR="007D2A82" w:rsidRDefault="00892869" w:rsidP="00E114CD">
            <w:pPr>
              <w:rPr>
                <w:rFonts w:ascii="Garamond" w:eastAsia="Garamond" w:hAnsi="Garamond" w:cs="Garamond"/>
              </w:rPr>
            </w:pPr>
            <w:r>
              <w:rPr>
                <w:rFonts w:ascii="Garamond" w:eastAsia="Garamond" w:hAnsi="Garamond" w:cs="Garamond"/>
              </w:rPr>
              <w:t xml:space="preserve">Maps and time series graphs of water quality parameters allow partners to identify previous oceanic trends and </w:t>
            </w:r>
            <w:r w:rsidR="00E114CD">
              <w:rPr>
                <w:rFonts w:ascii="Garamond" w:eastAsia="Garamond" w:hAnsi="Garamond" w:cs="Garamond"/>
              </w:rPr>
              <w:t>visualize</w:t>
            </w:r>
            <w:r>
              <w:rPr>
                <w:rFonts w:ascii="Garamond" w:eastAsia="Garamond" w:hAnsi="Garamond" w:cs="Garamond"/>
              </w:rPr>
              <w:t xml:space="preserve"> water quality and organic matter distribution, which will improve end users’ ability to focus management and conservation practices. </w:t>
            </w:r>
          </w:p>
        </w:tc>
        <w:tc>
          <w:tcPr>
            <w:tcW w:w="1080" w:type="dxa"/>
          </w:tcPr>
          <w:p w14:paraId="7D32C357" w14:textId="77777777" w:rsidR="007D2A82" w:rsidRDefault="00892869">
            <w:pPr>
              <w:rPr>
                <w:rFonts w:ascii="Garamond" w:eastAsia="Garamond" w:hAnsi="Garamond" w:cs="Garamond"/>
              </w:rPr>
            </w:pPr>
            <w:r>
              <w:rPr>
                <w:rFonts w:ascii="Garamond" w:eastAsia="Garamond" w:hAnsi="Garamond" w:cs="Garamond"/>
              </w:rPr>
              <w:t>I</w:t>
            </w:r>
          </w:p>
        </w:tc>
      </w:tr>
      <w:tr w:rsidR="007D2A82" w14:paraId="4EBBB0D6" w14:textId="77777777">
        <w:tc>
          <w:tcPr>
            <w:tcW w:w="2160" w:type="dxa"/>
          </w:tcPr>
          <w:p w14:paraId="11C3F9D0" w14:textId="77777777" w:rsidR="007D2A82" w:rsidRDefault="00892869">
            <w:pPr>
              <w:rPr>
                <w:rFonts w:ascii="Garamond" w:eastAsia="Garamond" w:hAnsi="Garamond" w:cs="Garamond"/>
                <w:b/>
              </w:rPr>
            </w:pPr>
            <w:r>
              <w:rPr>
                <w:rFonts w:ascii="Garamond" w:eastAsia="Garamond" w:hAnsi="Garamond" w:cs="Garamond"/>
                <w:b/>
              </w:rPr>
              <w:t xml:space="preserve">Optical Reef and Coastal Area </w:t>
            </w:r>
            <w:r>
              <w:rPr>
                <w:rFonts w:ascii="Garamond" w:eastAsia="Garamond" w:hAnsi="Garamond" w:cs="Garamond"/>
                <w:b/>
              </w:rPr>
              <w:lastRenderedPageBreak/>
              <w:t>Assessment (ORCAA) GEE Tool</w:t>
            </w:r>
          </w:p>
        </w:tc>
        <w:tc>
          <w:tcPr>
            <w:tcW w:w="3240" w:type="dxa"/>
          </w:tcPr>
          <w:p w14:paraId="26535D8E" w14:textId="77777777" w:rsidR="007D2A82" w:rsidRDefault="00892869">
            <w:pPr>
              <w:rPr>
                <w:rFonts w:ascii="Garamond" w:eastAsia="Garamond" w:hAnsi="Garamond" w:cs="Garamond"/>
              </w:rPr>
            </w:pPr>
            <w:r>
              <w:rPr>
                <w:rFonts w:ascii="Garamond" w:eastAsia="Garamond" w:hAnsi="Garamond" w:cs="Garamond"/>
              </w:rPr>
              <w:lastRenderedPageBreak/>
              <w:t>Landsat 8 OLI</w:t>
            </w:r>
          </w:p>
          <w:p w14:paraId="6738E4E1" w14:textId="77777777" w:rsidR="007D2A82" w:rsidRDefault="00892869">
            <w:pPr>
              <w:rPr>
                <w:rFonts w:ascii="Garamond" w:eastAsia="Garamond" w:hAnsi="Garamond" w:cs="Garamond"/>
              </w:rPr>
            </w:pPr>
            <w:r>
              <w:rPr>
                <w:rFonts w:ascii="Garamond" w:eastAsia="Garamond" w:hAnsi="Garamond" w:cs="Garamond"/>
              </w:rPr>
              <w:t>Sentinel-2 MSI</w:t>
            </w:r>
          </w:p>
          <w:p w14:paraId="0CB172D8" w14:textId="77777777" w:rsidR="007D2A82" w:rsidRDefault="00892869">
            <w:pPr>
              <w:rPr>
                <w:rFonts w:ascii="Garamond" w:eastAsia="Garamond" w:hAnsi="Garamond" w:cs="Garamond"/>
              </w:rPr>
            </w:pPr>
            <w:r>
              <w:rPr>
                <w:rFonts w:ascii="Garamond" w:eastAsia="Garamond" w:hAnsi="Garamond" w:cs="Garamond"/>
              </w:rPr>
              <w:lastRenderedPageBreak/>
              <w:t>Aqua MODIS</w:t>
            </w:r>
          </w:p>
          <w:p w14:paraId="0E8F798D" w14:textId="77777777" w:rsidR="007D2A82" w:rsidRDefault="00892869">
            <w:pPr>
              <w:rPr>
                <w:rFonts w:ascii="Garamond" w:eastAsia="Garamond" w:hAnsi="Garamond" w:cs="Garamond"/>
              </w:rPr>
            </w:pPr>
            <w:r>
              <w:rPr>
                <w:rFonts w:ascii="Garamond" w:eastAsia="Garamond" w:hAnsi="Garamond" w:cs="Garamond"/>
              </w:rPr>
              <w:t>Terra MODIS</w:t>
            </w:r>
          </w:p>
        </w:tc>
        <w:tc>
          <w:tcPr>
            <w:tcW w:w="2880" w:type="dxa"/>
          </w:tcPr>
          <w:p w14:paraId="3136C8BA" w14:textId="4D49FDD2" w:rsidR="007D2A82" w:rsidRDefault="00892869" w:rsidP="00E114CD">
            <w:pPr>
              <w:rPr>
                <w:rFonts w:ascii="Garamond" w:eastAsia="Garamond" w:hAnsi="Garamond" w:cs="Garamond"/>
              </w:rPr>
            </w:pPr>
            <w:r>
              <w:rPr>
                <w:rFonts w:ascii="Garamond" w:eastAsia="Garamond" w:hAnsi="Garamond" w:cs="Garamond"/>
              </w:rPr>
              <w:lastRenderedPageBreak/>
              <w:t xml:space="preserve">This cloud-based computing tool allows our partners to run </w:t>
            </w:r>
            <w:r>
              <w:rPr>
                <w:rFonts w:ascii="Garamond" w:eastAsia="Garamond" w:hAnsi="Garamond" w:cs="Garamond"/>
              </w:rPr>
              <w:lastRenderedPageBreak/>
              <w:t xml:space="preserve">analyses and monitor water quality efficiently and effectively. End users </w:t>
            </w:r>
            <w:r w:rsidR="00E114CD">
              <w:rPr>
                <w:rFonts w:ascii="Garamond" w:eastAsia="Garamond" w:hAnsi="Garamond" w:cs="Garamond"/>
              </w:rPr>
              <w:t xml:space="preserve">can </w:t>
            </w:r>
            <w:r>
              <w:rPr>
                <w:rFonts w:ascii="Garamond" w:eastAsia="Garamond" w:hAnsi="Garamond" w:cs="Garamond"/>
              </w:rPr>
              <w:t xml:space="preserve">use the tool to spatially and temporally evaluate trends in ocean water quality to aid them in future coastal protection policy decision-making. </w:t>
            </w:r>
          </w:p>
        </w:tc>
        <w:tc>
          <w:tcPr>
            <w:tcW w:w="1080" w:type="dxa"/>
          </w:tcPr>
          <w:p w14:paraId="1DBF4B62" w14:textId="77777777" w:rsidR="007D2A82" w:rsidRDefault="00892869">
            <w:pPr>
              <w:rPr>
                <w:rFonts w:ascii="Garamond" w:eastAsia="Garamond" w:hAnsi="Garamond" w:cs="Garamond"/>
              </w:rPr>
            </w:pPr>
            <w:r>
              <w:rPr>
                <w:rFonts w:ascii="Garamond" w:eastAsia="Garamond" w:hAnsi="Garamond" w:cs="Garamond"/>
              </w:rPr>
              <w:lastRenderedPageBreak/>
              <w:t>IV</w:t>
            </w:r>
          </w:p>
        </w:tc>
      </w:tr>
      <w:tr w:rsidR="007D2A82" w14:paraId="00612E18" w14:textId="77777777">
        <w:tc>
          <w:tcPr>
            <w:tcW w:w="2160" w:type="dxa"/>
          </w:tcPr>
          <w:p w14:paraId="117BF177" w14:textId="77777777" w:rsidR="007D2A82" w:rsidRDefault="00892869">
            <w:pPr>
              <w:rPr>
                <w:rFonts w:ascii="Garamond" w:eastAsia="Garamond" w:hAnsi="Garamond" w:cs="Garamond"/>
                <w:b/>
              </w:rPr>
            </w:pPr>
            <w:r>
              <w:rPr>
                <w:rFonts w:ascii="Garamond" w:eastAsia="Garamond" w:hAnsi="Garamond" w:cs="Garamond"/>
                <w:b/>
              </w:rPr>
              <w:t>ORCAA Tool Tutorial</w:t>
            </w:r>
          </w:p>
        </w:tc>
        <w:tc>
          <w:tcPr>
            <w:tcW w:w="3240" w:type="dxa"/>
          </w:tcPr>
          <w:p w14:paraId="5AEB0F09" w14:textId="77777777" w:rsidR="007D2A82" w:rsidRDefault="00892869">
            <w:pPr>
              <w:rPr>
                <w:rFonts w:ascii="Garamond" w:eastAsia="Garamond" w:hAnsi="Garamond" w:cs="Garamond"/>
              </w:rPr>
            </w:pPr>
            <w:r>
              <w:rPr>
                <w:rFonts w:ascii="Garamond" w:eastAsia="Garamond" w:hAnsi="Garamond" w:cs="Garamond"/>
              </w:rPr>
              <w:t>N/A</w:t>
            </w:r>
          </w:p>
        </w:tc>
        <w:tc>
          <w:tcPr>
            <w:tcW w:w="2880" w:type="dxa"/>
          </w:tcPr>
          <w:p w14:paraId="06ACBDF1" w14:textId="77777777" w:rsidR="007D2A82" w:rsidRDefault="00892869">
            <w:pPr>
              <w:rPr>
                <w:rFonts w:ascii="Garamond" w:eastAsia="Garamond" w:hAnsi="Garamond" w:cs="Garamond"/>
              </w:rPr>
            </w:pPr>
            <w:r>
              <w:rPr>
                <w:rFonts w:ascii="Garamond" w:eastAsia="Garamond" w:hAnsi="Garamond" w:cs="Garamond"/>
              </w:rPr>
              <w:t xml:space="preserve">This video tutorial will instruct our partners how to use and apply the tool to their future work. </w:t>
            </w:r>
          </w:p>
        </w:tc>
        <w:tc>
          <w:tcPr>
            <w:tcW w:w="1080" w:type="dxa"/>
          </w:tcPr>
          <w:p w14:paraId="2BFF68B8" w14:textId="77777777" w:rsidR="007D2A82" w:rsidRDefault="00892869">
            <w:pPr>
              <w:rPr>
                <w:rFonts w:ascii="Garamond" w:eastAsia="Garamond" w:hAnsi="Garamond" w:cs="Garamond"/>
              </w:rPr>
            </w:pPr>
            <w:r>
              <w:rPr>
                <w:rFonts w:ascii="Garamond" w:eastAsia="Garamond" w:hAnsi="Garamond" w:cs="Garamond"/>
              </w:rPr>
              <w:t>N/A</w:t>
            </w:r>
          </w:p>
        </w:tc>
      </w:tr>
    </w:tbl>
    <w:p w14:paraId="2B31FAA1" w14:textId="77777777" w:rsidR="007D2A82" w:rsidRDefault="007D2A82">
      <w:pPr>
        <w:ind w:left="720" w:hanging="720"/>
        <w:rPr>
          <w:rFonts w:ascii="Garamond" w:eastAsia="Garamond" w:hAnsi="Garamond" w:cs="Garamond"/>
        </w:rPr>
      </w:pPr>
    </w:p>
    <w:p w14:paraId="3768B6E6" w14:textId="77777777" w:rsidR="007D2A82" w:rsidRDefault="00892869">
      <w:pPr>
        <w:pBdr>
          <w:bottom w:val="single" w:sz="4" w:space="1" w:color="000000"/>
        </w:pBdr>
        <w:rPr>
          <w:rFonts w:ascii="Garamond" w:eastAsia="Garamond" w:hAnsi="Garamond" w:cs="Garamond"/>
          <w:b/>
        </w:rPr>
      </w:pPr>
      <w:r>
        <w:rPr>
          <w:rFonts w:ascii="Garamond" w:eastAsia="Garamond" w:hAnsi="Garamond" w:cs="Garamond"/>
          <w:b/>
        </w:rPr>
        <w:t>Project Handoff Package</w:t>
      </w:r>
    </w:p>
    <w:p w14:paraId="473D7790" w14:textId="77777777" w:rsidR="007D2A82" w:rsidRDefault="00892869">
      <w:pPr>
        <w:rPr>
          <w:rFonts w:ascii="Garamond" w:eastAsia="Garamond" w:hAnsi="Garamond" w:cs="Garamond"/>
          <w:b/>
        </w:rPr>
      </w:pPr>
      <w:r>
        <w:rPr>
          <w:rFonts w:ascii="Garamond" w:eastAsia="Garamond" w:hAnsi="Garamond" w:cs="Garamond"/>
          <w:b/>
          <w:i/>
        </w:rPr>
        <w:t>Transition Plan:</w:t>
      </w:r>
      <w:r>
        <w:rPr>
          <w:rFonts w:ascii="Garamond" w:eastAsia="Garamond" w:hAnsi="Garamond" w:cs="Garamond"/>
        </w:rPr>
        <w:t xml:space="preserve"> Using NASA Large File Transfer, the team passed off the end products, excluding ORCAA, to </w:t>
      </w:r>
      <w:proofErr w:type="spellStart"/>
      <w:r>
        <w:rPr>
          <w:rFonts w:ascii="Garamond" w:eastAsia="Garamond" w:hAnsi="Garamond" w:cs="Garamond"/>
        </w:rPr>
        <w:t>MiAmbiente</w:t>
      </w:r>
      <w:proofErr w:type="spellEnd"/>
      <w:r>
        <w:rPr>
          <w:rFonts w:ascii="Garamond" w:eastAsia="Garamond" w:hAnsi="Garamond" w:cs="Garamond"/>
        </w:rPr>
        <w:t xml:space="preserve"> Honduras, CCAD, CZMAI, and the Wildlife Conservation Society at the end of the project term. A video conference via WebEx with the partners also took place, where the team explained all maps, analyses, and ORCAA, which will be released after undergoing the NASA Software Release process. </w:t>
      </w:r>
    </w:p>
    <w:p w14:paraId="1C209945" w14:textId="77777777" w:rsidR="007D2A82" w:rsidRDefault="007D2A82">
      <w:pPr>
        <w:rPr>
          <w:rFonts w:ascii="Garamond" w:eastAsia="Garamond" w:hAnsi="Garamond" w:cs="Garamond"/>
        </w:rPr>
      </w:pPr>
    </w:p>
    <w:p w14:paraId="29A4AA42" w14:textId="4C878335" w:rsidR="007D2A82" w:rsidRDefault="00892869">
      <w:pPr>
        <w:rPr>
          <w:rFonts w:ascii="Garamond" w:eastAsia="Garamond" w:hAnsi="Garamond" w:cs="Garamond"/>
        </w:rPr>
      </w:pPr>
      <w:r>
        <w:rPr>
          <w:rFonts w:ascii="Garamond" w:eastAsia="Garamond" w:hAnsi="Garamond" w:cs="Garamond"/>
          <w:b/>
          <w:i/>
        </w:rPr>
        <w:t>Software Release Plan:</w:t>
      </w:r>
      <w:r>
        <w:rPr>
          <w:rFonts w:ascii="Garamond" w:eastAsia="Garamond" w:hAnsi="Garamond" w:cs="Garamond"/>
        </w:rPr>
        <w:t xml:space="preserve"> The video conference allowed partners to receive an overview of ORCAA and its outputs prior to the tool’s release. Since the tool was not immediately available at the end of the term, the team included a tutorial video of the tool’s graphical user interface (GUI) in both English and Spanish for the partners to reference in the future. We also included a README document in the release package that details the application and instructions for its use. Finally, the ORCAA GUI is hosted as a web-based application that allows partners with a wide range of scripting and remote sensing capabilities to </w:t>
      </w:r>
      <w:r w:rsidR="00D15A93">
        <w:rPr>
          <w:rFonts w:ascii="Garamond" w:eastAsia="Garamond" w:hAnsi="Garamond" w:cs="Garamond"/>
        </w:rPr>
        <w:t>easily</w:t>
      </w:r>
      <w:r>
        <w:rPr>
          <w:rFonts w:ascii="Garamond" w:eastAsia="Garamond" w:hAnsi="Garamond" w:cs="Garamond"/>
        </w:rPr>
        <w:t xml:space="preserve"> employ</w:t>
      </w:r>
      <w:r w:rsidR="00D15A93">
        <w:rPr>
          <w:rFonts w:ascii="Garamond" w:eastAsia="Garamond" w:hAnsi="Garamond" w:cs="Garamond"/>
        </w:rPr>
        <w:t xml:space="preserve"> th</w:t>
      </w:r>
      <w:bookmarkStart w:id="2" w:name="_GoBack"/>
      <w:bookmarkEnd w:id="2"/>
      <w:r w:rsidR="00D15A93">
        <w:rPr>
          <w:rFonts w:ascii="Garamond" w:eastAsia="Garamond" w:hAnsi="Garamond" w:cs="Garamond"/>
        </w:rPr>
        <w:t>e tool</w:t>
      </w:r>
      <w:r>
        <w:rPr>
          <w:rFonts w:ascii="Garamond" w:eastAsia="Garamond" w:hAnsi="Garamond" w:cs="Garamond"/>
        </w:rPr>
        <w:t>.</w:t>
      </w:r>
    </w:p>
    <w:p w14:paraId="2D2476AD" w14:textId="77777777" w:rsidR="007D2A82" w:rsidRDefault="007D2A82">
      <w:pPr>
        <w:ind w:left="360" w:hanging="360"/>
        <w:rPr>
          <w:rFonts w:ascii="Garamond" w:eastAsia="Garamond" w:hAnsi="Garamond" w:cs="Garamond"/>
          <w:b/>
        </w:rPr>
      </w:pPr>
    </w:p>
    <w:p w14:paraId="6AE99660" w14:textId="77777777" w:rsidR="007D2A82" w:rsidRDefault="00892869">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Hayley Pippin, habpippin@berkeley.edu</w:t>
      </w:r>
    </w:p>
    <w:p w14:paraId="1E3ABE50" w14:textId="77777777" w:rsidR="007D2A82" w:rsidRDefault="00892869">
      <w:pPr>
        <w:ind w:left="360" w:hanging="360"/>
        <w:rPr>
          <w:rFonts w:ascii="Garamond" w:eastAsia="Garamond" w:hAnsi="Garamond" w:cs="Garamond"/>
        </w:rPr>
      </w:pPr>
      <w:r>
        <w:rPr>
          <w:rFonts w:ascii="Garamond" w:eastAsia="Garamond" w:hAnsi="Garamond" w:cs="Garamond"/>
          <w:b/>
          <w:i/>
        </w:rPr>
        <w:t>Software Release POC:</w:t>
      </w:r>
      <w:r>
        <w:rPr>
          <w:rFonts w:ascii="Garamond" w:eastAsia="Garamond" w:hAnsi="Garamond" w:cs="Garamond"/>
        </w:rPr>
        <w:t xml:space="preserve"> Vanessa </w:t>
      </w:r>
      <w:proofErr w:type="spellStart"/>
      <w:r>
        <w:rPr>
          <w:rFonts w:ascii="Garamond" w:eastAsia="Garamond" w:hAnsi="Garamond" w:cs="Garamond"/>
        </w:rPr>
        <w:t>Valenti</w:t>
      </w:r>
      <w:proofErr w:type="spellEnd"/>
      <w:r>
        <w:rPr>
          <w:rFonts w:ascii="Garamond" w:eastAsia="Garamond" w:hAnsi="Garamond" w:cs="Garamond"/>
        </w:rPr>
        <w:t>, vvalenti@ucla.edu</w:t>
      </w:r>
    </w:p>
    <w:p w14:paraId="4EA3CA05" w14:textId="77777777" w:rsidR="007D2A82" w:rsidRDefault="00892869">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w:t>
      </w:r>
      <w:proofErr w:type="spellStart"/>
      <w:r>
        <w:rPr>
          <w:rFonts w:ascii="Garamond" w:eastAsia="Garamond" w:hAnsi="Garamond" w:cs="Garamond"/>
        </w:rPr>
        <w:t>Rosibel</w:t>
      </w:r>
      <w:proofErr w:type="spellEnd"/>
      <w:r>
        <w:rPr>
          <w:rFonts w:ascii="Garamond" w:eastAsia="Garamond" w:hAnsi="Garamond" w:cs="Garamond"/>
        </w:rPr>
        <w:t xml:space="preserve"> Martinez Arriaga, rmarriaga.miambiente@gmail.com</w:t>
      </w:r>
    </w:p>
    <w:p w14:paraId="7C89FC2D" w14:textId="77777777" w:rsidR="007D2A82" w:rsidRDefault="00892869" w:rsidP="00DF1EB2">
      <w:pPr>
        <w:ind w:left="1980" w:hanging="720"/>
        <w:rPr>
          <w:rFonts w:ascii="Garamond" w:eastAsia="Garamond" w:hAnsi="Garamond" w:cs="Garamond"/>
        </w:rPr>
      </w:pPr>
      <w:r>
        <w:rPr>
          <w:rFonts w:ascii="Garamond" w:eastAsia="Garamond" w:hAnsi="Garamond" w:cs="Garamond"/>
        </w:rPr>
        <w:t>Arlene Young, director@coastalzonebelize.org</w:t>
      </w:r>
    </w:p>
    <w:p w14:paraId="549C4CCC" w14:textId="77777777" w:rsidR="007D2A82" w:rsidRDefault="00892869">
      <w:pPr>
        <w:ind w:left="1980" w:hanging="720"/>
        <w:rPr>
          <w:rFonts w:ascii="Garamond" w:eastAsia="Garamond" w:hAnsi="Garamond" w:cs="Garamond"/>
        </w:rPr>
      </w:pPr>
      <w:r>
        <w:rPr>
          <w:rFonts w:ascii="Garamond" w:eastAsia="Garamond" w:hAnsi="Garamond" w:cs="Garamond"/>
        </w:rPr>
        <w:t>Myles Phillips, mphillips@wcs.org</w:t>
      </w:r>
    </w:p>
    <w:p w14:paraId="0B3B1118" w14:textId="6C7A95D5" w:rsidR="007D2A82" w:rsidRDefault="00892869">
      <w:pPr>
        <w:ind w:left="1980" w:hanging="720"/>
        <w:rPr>
          <w:rFonts w:ascii="Garamond" w:eastAsia="Garamond" w:hAnsi="Garamond" w:cs="Garamond"/>
        </w:rPr>
      </w:pPr>
      <w:r>
        <w:rPr>
          <w:rFonts w:ascii="Garamond" w:eastAsia="Garamond" w:hAnsi="Garamond" w:cs="Garamond"/>
        </w:rPr>
        <w:t>Ben</w:t>
      </w:r>
      <w:r w:rsidR="006E1915">
        <w:rPr>
          <w:rFonts w:ascii="Garamond" w:eastAsia="Garamond" w:hAnsi="Garamond" w:cs="Garamond"/>
        </w:rPr>
        <w:t>jamin</w:t>
      </w:r>
      <w:r>
        <w:rPr>
          <w:rFonts w:ascii="Garamond" w:eastAsia="Garamond" w:hAnsi="Garamond" w:cs="Garamond"/>
        </w:rPr>
        <w:t xml:space="preserve"> Page, pagex135@umn.edu</w:t>
      </w:r>
    </w:p>
    <w:p w14:paraId="740B772B" w14:textId="77777777" w:rsidR="007D2A82" w:rsidRDefault="007D2A82">
      <w:pPr>
        <w:rPr>
          <w:rFonts w:ascii="Garamond" w:eastAsia="Garamond" w:hAnsi="Garamond" w:cs="Garamond"/>
          <w:b/>
          <w:i/>
        </w:rPr>
      </w:pPr>
    </w:p>
    <w:p w14:paraId="76E7A853" w14:textId="77777777" w:rsidR="007D2A82" w:rsidRDefault="00892869">
      <w:pPr>
        <w:rPr>
          <w:rFonts w:ascii="Garamond" w:eastAsia="Garamond" w:hAnsi="Garamond" w:cs="Garamond"/>
          <w:b/>
          <w:i/>
        </w:rPr>
      </w:pPr>
      <w:r>
        <w:rPr>
          <w:rFonts w:ascii="Garamond" w:eastAsia="Garamond" w:hAnsi="Garamond" w:cs="Garamond"/>
          <w:b/>
          <w:i/>
        </w:rPr>
        <w:t>Handoff Package:</w:t>
      </w:r>
    </w:p>
    <w:p w14:paraId="30317429" w14:textId="77777777" w:rsidR="007D2A82" w:rsidRDefault="00892869">
      <w:pPr>
        <w:numPr>
          <w:ilvl w:val="0"/>
          <w:numId w:val="4"/>
        </w:numPr>
        <w:pBdr>
          <w:top w:val="nil"/>
          <w:left w:val="nil"/>
          <w:bottom w:val="nil"/>
          <w:right w:val="nil"/>
          <w:between w:val="nil"/>
        </w:pBdr>
        <w:rPr>
          <w:rFonts w:ascii="Garamond" w:eastAsia="Garamond" w:hAnsi="Garamond" w:cs="Garamond"/>
          <w:color w:val="000000"/>
        </w:rPr>
      </w:pPr>
      <w:r>
        <w:rPr>
          <w:rFonts w:ascii="Garamond" w:eastAsia="Garamond" w:hAnsi="Garamond" w:cs="Garamond"/>
        </w:rPr>
        <w:t>Poster (in both English and Spanish)</w:t>
      </w:r>
    </w:p>
    <w:p w14:paraId="7442140B" w14:textId="77777777" w:rsidR="007D2A82" w:rsidRDefault="00892869">
      <w:pPr>
        <w:numPr>
          <w:ilvl w:val="0"/>
          <w:numId w:val="4"/>
        </w:numPr>
        <w:pBdr>
          <w:top w:val="nil"/>
          <w:left w:val="nil"/>
          <w:bottom w:val="nil"/>
          <w:right w:val="nil"/>
          <w:between w:val="nil"/>
        </w:pBdr>
        <w:rPr>
          <w:rFonts w:ascii="Garamond" w:eastAsia="Garamond" w:hAnsi="Garamond" w:cs="Garamond"/>
        </w:rPr>
      </w:pPr>
      <w:r>
        <w:rPr>
          <w:rFonts w:ascii="Garamond" w:eastAsia="Garamond" w:hAnsi="Garamond" w:cs="Garamond"/>
        </w:rPr>
        <w:t>Project Video (in both English and Spanish)</w:t>
      </w:r>
    </w:p>
    <w:p w14:paraId="2607F152" w14:textId="77777777" w:rsidR="007D2A82" w:rsidRDefault="00892869">
      <w:pPr>
        <w:numPr>
          <w:ilvl w:val="0"/>
          <w:numId w:val="4"/>
        </w:numPr>
        <w:pBdr>
          <w:top w:val="nil"/>
          <w:left w:val="nil"/>
          <w:bottom w:val="nil"/>
          <w:right w:val="nil"/>
          <w:between w:val="nil"/>
        </w:pBdr>
        <w:rPr>
          <w:rFonts w:ascii="Garamond" w:eastAsia="Garamond" w:hAnsi="Garamond" w:cs="Garamond"/>
        </w:rPr>
      </w:pPr>
      <w:r>
        <w:rPr>
          <w:rFonts w:ascii="Garamond" w:eastAsia="Garamond" w:hAnsi="Garamond" w:cs="Garamond"/>
        </w:rPr>
        <w:t>Technical Paper (in both English and Spanish)</w:t>
      </w:r>
    </w:p>
    <w:p w14:paraId="19C18C11" w14:textId="77777777" w:rsidR="007D2A82" w:rsidRDefault="00892869">
      <w:pPr>
        <w:numPr>
          <w:ilvl w:val="0"/>
          <w:numId w:val="4"/>
        </w:numPr>
        <w:pBdr>
          <w:top w:val="nil"/>
          <w:left w:val="nil"/>
          <w:bottom w:val="nil"/>
          <w:right w:val="nil"/>
          <w:between w:val="nil"/>
        </w:pBdr>
        <w:rPr>
          <w:rFonts w:ascii="Garamond" w:eastAsia="Garamond" w:hAnsi="Garamond" w:cs="Garamond"/>
        </w:rPr>
      </w:pPr>
      <w:r>
        <w:rPr>
          <w:rFonts w:ascii="Garamond" w:eastAsia="Garamond" w:hAnsi="Garamond" w:cs="Garamond"/>
        </w:rPr>
        <w:t>Turbidity, Chlorophyll-a, SST and CDOM Maps and Time Series Graphs</w:t>
      </w:r>
    </w:p>
    <w:p w14:paraId="31272146" w14:textId="2A9B3A4E" w:rsidR="007D2A82" w:rsidRDefault="00892869">
      <w:pPr>
        <w:numPr>
          <w:ilvl w:val="0"/>
          <w:numId w:val="4"/>
        </w:numPr>
        <w:pBdr>
          <w:top w:val="nil"/>
          <w:left w:val="nil"/>
          <w:bottom w:val="nil"/>
          <w:right w:val="nil"/>
          <w:between w:val="nil"/>
        </w:pBdr>
        <w:rPr>
          <w:rFonts w:ascii="Garamond" w:eastAsia="Garamond" w:hAnsi="Garamond" w:cs="Garamond"/>
        </w:rPr>
      </w:pPr>
      <w:r>
        <w:rPr>
          <w:rFonts w:ascii="Garamond" w:eastAsia="Garamond" w:hAnsi="Garamond" w:cs="Garamond"/>
        </w:rPr>
        <w:t xml:space="preserve">ORCAA </w:t>
      </w:r>
      <w:r w:rsidR="0041239A">
        <w:rPr>
          <w:rFonts w:ascii="Garamond" w:eastAsia="Garamond" w:hAnsi="Garamond" w:cs="Garamond"/>
        </w:rPr>
        <w:t>Tool</w:t>
      </w:r>
      <w:r>
        <w:rPr>
          <w:rFonts w:ascii="Garamond" w:eastAsia="Garamond" w:hAnsi="Garamond" w:cs="Garamond"/>
        </w:rPr>
        <w:t xml:space="preserve"> Tutorial (in both English and Spanish)</w:t>
      </w:r>
    </w:p>
    <w:p w14:paraId="45343DA4" w14:textId="77777777" w:rsidR="007D2A82" w:rsidRDefault="007D2A82">
      <w:pPr>
        <w:ind w:left="720" w:hanging="720"/>
        <w:rPr>
          <w:rFonts w:ascii="Garamond" w:eastAsia="Garamond" w:hAnsi="Garamond" w:cs="Garamond"/>
        </w:rPr>
      </w:pPr>
    </w:p>
    <w:p w14:paraId="119047B5" w14:textId="77777777" w:rsidR="00DF1EB2" w:rsidRDefault="00DF1EB2">
      <w:pPr>
        <w:pBdr>
          <w:bottom w:val="single" w:sz="4" w:space="1" w:color="000000"/>
        </w:pBdr>
        <w:rPr>
          <w:rFonts w:ascii="Garamond" w:eastAsia="Garamond" w:hAnsi="Garamond" w:cs="Garamond"/>
          <w:b/>
        </w:rPr>
      </w:pPr>
    </w:p>
    <w:p w14:paraId="29920F1B" w14:textId="77777777" w:rsidR="00DF1EB2" w:rsidRDefault="00DF1EB2">
      <w:pPr>
        <w:pBdr>
          <w:bottom w:val="single" w:sz="4" w:space="1" w:color="000000"/>
        </w:pBdr>
        <w:rPr>
          <w:rFonts w:ascii="Garamond" w:eastAsia="Garamond" w:hAnsi="Garamond" w:cs="Garamond"/>
          <w:b/>
        </w:rPr>
      </w:pPr>
    </w:p>
    <w:p w14:paraId="002D93CD" w14:textId="671B9E3A" w:rsidR="007D2A82" w:rsidRDefault="00892869">
      <w:pPr>
        <w:pBdr>
          <w:bottom w:val="single" w:sz="4" w:space="1" w:color="000000"/>
        </w:pBdr>
        <w:rPr>
          <w:rFonts w:ascii="Garamond" w:eastAsia="Garamond" w:hAnsi="Garamond" w:cs="Garamond"/>
        </w:rPr>
      </w:pPr>
      <w:r>
        <w:rPr>
          <w:rFonts w:ascii="Garamond" w:eastAsia="Garamond" w:hAnsi="Garamond" w:cs="Garamond"/>
          <w:b/>
        </w:rPr>
        <w:t>References</w:t>
      </w:r>
    </w:p>
    <w:p w14:paraId="6F8BBD11" w14:textId="77777777" w:rsidR="007D2A82" w:rsidRDefault="00892869">
      <w:pPr>
        <w:ind w:left="720" w:hanging="720"/>
        <w:rPr>
          <w:rFonts w:ascii="Garamond" w:eastAsia="Garamond" w:hAnsi="Garamond" w:cs="Garamond"/>
        </w:rPr>
      </w:pPr>
      <w:r>
        <w:rPr>
          <w:rFonts w:ascii="Garamond" w:eastAsia="Garamond" w:hAnsi="Garamond" w:cs="Garamond"/>
        </w:rPr>
        <w:t xml:space="preserve">Coastal Zone Management Authority and Institute. (2016). </w:t>
      </w:r>
      <w:r>
        <w:rPr>
          <w:rFonts w:ascii="Garamond" w:eastAsia="Garamond" w:hAnsi="Garamond" w:cs="Garamond"/>
          <w:i/>
        </w:rPr>
        <w:t xml:space="preserve">Belize integrated coastal zone management plan. </w:t>
      </w:r>
      <w:r>
        <w:rPr>
          <w:rFonts w:ascii="Garamond" w:eastAsia="Garamond" w:hAnsi="Garamond" w:cs="Garamond"/>
        </w:rPr>
        <w:t>Belize City, CZMAI. Retrieved from https://www.coastalzonebelize.org/wp-content/uploads/2015/08/BELIZE-Integrated-Coastal-Zone-Management-Plan.pdf</w:t>
      </w:r>
    </w:p>
    <w:p w14:paraId="5EE12BB6" w14:textId="77777777" w:rsidR="007D2A82" w:rsidRDefault="007D2A82">
      <w:pPr>
        <w:ind w:left="720" w:hanging="720"/>
        <w:rPr>
          <w:rFonts w:ascii="Garamond" w:eastAsia="Garamond" w:hAnsi="Garamond" w:cs="Garamond"/>
        </w:rPr>
      </w:pPr>
    </w:p>
    <w:p w14:paraId="7F56DAFA" w14:textId="77777777" w:rsidR="007D2A82" w:rsidRDefault="00892869">
      <w:pPr>
        <w:ind w:left="720" w:hanging="720"/>
        <w:rPr>
          <w:rFonts w:ascii="Garamond" w:eastAsia="Garamond" w:hAnsi="Garamond" w:cs="Garamond"/>
        </w:rPr>
      </w:pPr>
      <w:proofErr w:type="spellStart"/>
      <w:r>
        <w:rPr>
          <w:rFonts w:ascii="Garamond" w:eastAsia="Garamond" w:hAnsi="Garamond" w:cs="Garamond"/>
        </w:rPr>
        <w:t>McField</w:t>
      </w:r>
      <w:proofErr w:type="spellEnd"/>
      <w:r>
        <w:rPr>
          <w:rFonts w:ascii="Garamond" w:eastAsia="Garamond" w:hAnsi="Garamond" w:cs="Garamond"/>
        </w:rPr>
        <w:t xml:space="preserve">, M. &amp; Kramer, P. (2007). Healthy reefs for healthy people: A guide to indicators of reef health and social well-being in the Mesoamerican reef region. </w:t>
      </w:r>
      <w:r>
        <w:rPr>
          <w:rFonts w:ascii="Garamond" w:eastAsia="Garamond" w:hAnsi="Garamond" w:cs="Garamond"/>
          <w:i/>
        </w:rPr>
        <w:t xml:space="preserve"> Healthy Reefs Initiative. </w:t>
      </w:r>
      <w:r>
        <w:rPr>
          <w:rFonts w:ascii="Garamond" w:eastAsia="Garamond" w:hAnsi="Garamond" w:cs="Garamond"/>
        </w:rPr>
        <w:t xml:space="preserve">Washington, D.C.: The Smithsonian Institute. Retrieved from </w:t>
      </w:r>
      <w:r>
        <w:rPr>
          <w:rFonts w:ascii="Garamond" w:eastAsia="Garamond" w:hAnsi="Garamond" w:cs="Garamond"/>
        </w:rPr>
        <w:lastRenderedPageBreak/>
        <w:t>https://www.researchgate.net/publication/228627962_Healthy_Reefs_for_Healthy_People_A_Guide_to_Indicators_of_Reef_Health_and_Social_Well-being_in_the_Mesoamerican_Reef_Region</w:t>
      </w:r>
    </w:p>
    <w:p w14:paraId="421B9E4F" w14:textId="77777777" w:rsidR="007D2A82" w:rsidRDefault="007D2A82">
      <w:pPr>
        <w:ind w:left="720" w:hanging="720"/>
        <w:rPr>
          <w:rFonts w:ascii="Garamond" w:eastAsia="Garamond" w:hAnsi="Garamond" w:cs="Garamond"/>
        </w:rPr>
      </w:pPr>
    </w:p>
    <w:p w14:paraId="38950F59" w14:textId="77777777" w:rsidR="007D2A82" w:rsidRDefault="00892869">
      <w:pPr>
        <w:ind w:left="720" w:hanging="720"/>
        <w:rPr>
          <w:rFonts w:ascii="Garamond" w:eastAsia="Garamond" w:hAnsi="Garamond" w:cs="Garamond"/>
        </w:rPr>
      </w:pPr>
      <w:proofErr w:type="spellStart"/>
      <w:r>
        <w:rPr>
          <w:rFonts w:ascii="Garamond" w:eastAsia="Garamond" w:hAnsi="Garamond" w:cs="Garamond"/>
        </w:rPr>
        <w:t>McField</w:t>
      </w:r>
      <w:proofErr w:type="spellEnd"/>
      <w:r>
        <w:rPr>
          <w:rFonts w:ascii="Garamond" w:eastAsia="Garamond" w:hAnsi="Garamond" w:cs="Garamond"/>
        </w:rPr>
        <w:t>, M., Kramer, P., Alvarez-Filip, L., Drysdale, I., Flores, M.R., Petersen, A.G., &amp; Soto, M. (2018). Mesoamerican reef report card.</w:t>
      </w:r>
      <w:r>
        <w:rPr>
          <w:rFonts w:ascii="Garamond" w:eastAsia="Garamond" w:hAnsi="Garamond" w:cs="Garamond"/>
          <w:i/>
        </w:rPr>
        <w:t xml:space="preserve"> Healthy Reefs Initiative. </w:t>
      </w:r>
      <w:r>
        <w:rPr>
          <w:rFonts w:ascii="Garamond" w:eastAsia="Garamond" w:hAnsi="Garamond" w:cs="Garamond"/>
        </w:rPr>
        <w:t>doi:10.13140/RG.2.2.19679.36005</w:t>
      </w:r>
    </w:p>
    <w:p w14:paraId="497A8A38" w14:textId="77777777" w:rsidR="007D2A82" w:rsidRDefault="007D2A82">
      <w:pPr>
        <w:ind w:left="720" w:hanging="720"/>
        <w:rPr>
          <w:rFonts w:ascii="Garamond" w:eastAsia="Garamond" w:hAnsi="Garamond" w:cs="Garamond"/>
        </w:rPr>
      </w:pPr>
    </w:p>
    <w:p w14:paraId="7D156BB8" w14:textId="77777777" w:rsidR="007D2A82" w:rsidRDefault="00892869">
      <w:pPr>
        <w:ind w:left="720" w:hanging="720"/>
        <w:rPr>
          <w:rFonts w:ascii="Garamond" w:eastAsia="Garamond" w:hAnsi="Garamond" w:cs="Garamond"/>
        </w:rPr>
      </w:pPr>
      <w:r>
        <w:rPr>
          <w:rFonts w:ascii="Garamond" w:eastAsia="Garamond" w:hAnsi="Garamond" w:cs="Garamond"/>
        </w:rPr>
        <w:t xml:space="preserve">Sistema de la </w:t>
      </w:r>
      <w:proofErr w:type="spellStart"/>
      <w:r>
        <w:rPr>
          <w:rFonts w:ascii="Garamond" w:eastAsia="Garamond" w:hAnsi="Garamond" w:cs="Garamond"/>
        </w:rPr>
        <w:t>Integración</w:t>
      </w:r>
      <w:proofErr w:type="spellEnd"/>
      <w:r>
        <w:rPr>
          <w:rFonts w:ascii="Garamond" w:eastAsia="Garamond" w:hAnsi="Garamond" w:cs="Garamond"/>
        </w:rPr>
        <w:t xml:space="preserve"> </w:t>
      </w:r>
      <w:proofErr w:type="spellStart"/>
      <w:r>
        <w:rPr>
          <w:rFonts w:ascii="Garamond" w:eastAsia="Garamond" w:hAnsi="Garamond" w:cs="Garamond"/>
        </w:rPr>
        <w:t>Centroamericana</w:t>
      </w:r>
      <w:proofErr w:type="spellEnd"/>
      <w:r>
        <w:rPr>
          <w:rFonts w:ascii="Garamond" w:eastAsia="Garamond" w:hAnsi="Garamond" w:cs="Garamond"/>
        </w:rPr>
        <w:t xml:space="preserve">. (2019). </w:t>
      </w:r>
      <w:proofErr w:type="spellStart"/>
      <w:r>
        <w:rPr>
          <w:rFonts w:ascii="Garamond" w:eastAsia="Garamond" w:hAnsi="Garamond" w:cs="Garamond"/>
          <w:i/>
        </w:rPr>
        <w:t>Comisión</w:t>
      </w:r>
      <w:proofErr w:type="spellEnd"/>
      <w:r>
        <w:rPr>
          <w:rFonts w:ascii="Garamond" w:eastAsia="Garamond" w:hAnsi="Garamond" w:cs="Garamond"/>
          <w:i/>
        </w:rPr>
        <w:t xml:space="preserve"> </w:t>
      </w:r>
      <w:proofErr w:type="spellStart"/>
      <w:r>
        <w:rPr>
          <w:rFonts w:ascii="Garamond" w:eastAsia="Garamond" w:hAnsi="Garamond" w:cs="Garamond"/>
          <w:i/>
        </w:rPr>
        <w:t>Centroamericana</w:t>
      </w:r>
      <w:proofErr w:type="spellEnd"/>
      <w:r>
        <w:rPr>
          <w:rFonts w:ascii="Garamond" w:eastAsia="Garamond" w:hAnsi="Garamond" w:cs="Garamond"/>
          <w:i/>
        </w:rPr>
        <w:t xml:space="preserve"> de </w:t>
      </w:r>
      <w:proofErr w:type="spellStart"/>
      <w:r>
        <w:rPr>
          <w:rFonts w:ascii="Garamond" w:eastAsia="Garamond" w:hAnsi="Garamond" w:cs="Garamond"/>
          <w:i/>
        </w:rPr>
        <w:t>Ambiente</w:t>
      </w:r>
      <w:proofErr w:type="spellEnd"/>
      <w:r>
        <w:rPr>
          <w:rFonts w:ascii="Garamond" w:eastAsia="Garamond" w:hAnsi="Garamond" w:cs="Garamond"/>
          <w:i/>
        </w:rPr>
        <w:t xml:space="preserve"> y Desarrollo </w:t>
      </w:r>
      <w:r>
        <w:rPr>
          <w:rFonts w:ascii="Garamond" w:eastAsia="Garamond" w:hAnsi="Garamond" w:cs="Garamond"/>
        </w:rPr>
        <w:t xml:space="preserve">– </w:t>
      </w:r>
      <w:r>
        <w:rPr>
          <w:rFonts w:ascii="Garamond" w:eastAsia="Garamond" w:hAnsi="Garamond" w:cs="Garamond"/>
          <w:i/>
        </w:rPr>
        <w:t xml:space="preserve">CCAD. </w:t>
      </w:r>
      <w:r>
        <w:rPr>
          <w:rFonts w:ascii="Garamond" w:eastAsia="Garamond" w:hAnsi="Garamond" w:cs="Garamond"/>
        </w:rPr>
        <w:t>Retrieved from https://www.sica.int/ccad/breve.aspx</w:t>
      </w:r>
    </w:p>
    <w:sectPr w:rsidR="007D2A82">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6B10E" w14:textId="77777777" w:rsidR="00312A7E" w:rsidRDefault="00312A7E">
      <w:r>
        <w:separator/>
      </w:r>
    </w:p>
  </w:endnote>
  <w:endnote w:type="continuationSeparator" w:id="0">
    <w:p w14:paraId="680A3AD6" w14:textId="77777777" w:rsidR="00312A7E" w:rsidRDefault="0031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5326C" w14:textId="77777777" w:rsidR="007D2A82" w:rsidRDefault="0089286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103C59AA" w14:textId="77777777" w:rsidR="007D2A82" w:rsidRDefault="007D2A8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B37B" w14:textId="4A5E5D0C" w:rsidR="007D2A82" w:rsidRDefault="00892869">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D15A93">
      <w:rPr>
        <w:rFonts w:ascii="Garamond" w:eastAsia="Garamond" w:hAnsi="Garamond" w:cs="Garamond"/>
        <w:noProof/>
        <w:color w:val="000000"/>
      </w:rPr>
      <w:t>6</w:t>
    </w:r>
    <w:r>
      <w:rPr>
        <w:rFonts w:ascii="Garamond" w:eastAsia="Garamond" w:hAnsi="Garamond" w:cs="Garamond"/>
        <w:color w:val="000000"/>
      </w:rPr>
      <w:fldChar w:fldCharType="end"/>
    </w:r>
  </w:p>
  <w:p w14:paraId="4E6F6B65" w14:textId="77777777" w:rsidR="007D2A82" w:rsidRDefault="007D2A82">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52027" w14:textId="77777777" w:rsidR="007D2A82" w:rsidRDefault="00892869">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6A941" w14:textId="77777777" w:rsidR="00312A7E" w:rsidRDefault="00312A7E">
      <w:r>
        <w:separator/>
      </w:r>
    </w:p>
  </w:footnote>
  <w:footnote w:type="continuationSeparator" w:id="0">
    <w:p w14:paraId="078750F2" w14:textId="77777777" w:rsidR="00312A7E" w:rsidRDefault="00312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F8A9E" w14:textId="77777777" w:rsidR="007D2A82" w:rsidRDefault="007D2A82">
    <w:pPr>
      <w:pBdr>
        <w:top w:val="nil"/>
        <w:left w:val="nil"/>
        <w:bottom w:val="nil"/>
        <w:right w:val="nil"/>
        <w:between w:val="nil"/>
      </w:pBdr>
      <w:tabs>
        <w:tab w:val="center" w:pos="4680"/>
        <w:tab w:val="right" w:pos="9360"/>
      </w:tabs>
      <w:rPr>
        <w:rFonts w:ascii="Garamond" w:eastAsia="Garamond" w:hAnsi="Garamond" w:cs="Garamond"/>
        <w:i/>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BCA69" w14:textId="77777777" w:rsidR="007D2A82" w:rsidRDefault="00892869">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72D104A5" w14:textId="77777777" w:rsidR="007D2A82" w:rsidRDefault="00892869">
    <w:pPr>
      <w:jc w:val="right"/>
      <w:rPr>
        <w:rFonts w:ascii="Garamond" w:eastAsia="Garamond" w:hAnsi="Garamond" w:cs="Garamond"/>
        <w:b/>
        <w:sz w:val="24"/>
        <w:szCs w:val="24"/>
      </w:rPr>
    </w:pPr>
    <w:r>
      <w:rPr>
        <w:rFonts w:ascii="Garamond" w:eastAsia="Garamond" w:hAnsi="Garamond" w:cs="Garamond"/>
        <w:b/>
        <w:sz w:val="24"/>
        <w:szCs w:val="24"/>
      </w:rPr>
      <w:t>California – JPL</w:t>
    </w:r>
  </w:p>
  <w:p w14:paraId="57AC1A5D" w14:textId="77777777" w:rsidR="007D2A82" w:rsidRDefault="00892869">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3853BCEC" wp14:editId="7F836B71">
          <wp:extent cx="5943600" cy="29718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007C3556" w14:textId="77777777" w:rsidR="007D2A82" w:rsidRDefault="00892869">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Fall 2019 Project Summary</w:t>
    </w:r>
  </w:p>
  <w:p w14:paraId="3816C5A9" w14:textId="77777777" w:rsidR="007D2A82" w:rsidRDefault="007D2A82">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67573"/>
    <w:multiLevelType w:val="multilevel"/>
    <w:tmpl w:val="21A2B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A07656"/>
    <w:multiLevelType w:val="multilevel"/>
    <w:tmpl w:val="056C5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E77C43"/>
    <w:multiLevelType w:val="multilevel"/>
    <w:tmpl w:val="D332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3B3B92"/>
    <w:multiLevelType w:val="multilevel"/>
    <w:tmpl w:val="2FAA0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sTQwNDEztzA0NDNQ0lEKTi0uzszPAykwqgUAVOmzoSwAAAA="/>
  </w:docVars>
  <w:rsids>
    <w:rsidRoot w:val="007D2A82"/>
    <w:rsid w:val="00074460"/>
    <w:rsid w:val="00240E07"/>
    <w:rsid w:val="00312A7E"/>
    <w:rsid w:val="0041239A"/>
    <w:rsid w:val="00477EFA"/>
    <w:rsid w:val="004B1E32"/>
    <w:rsid w:val="00542EA5"/>
    <w:rsid w:val="00595D67"/>
    <w:rsid w:val="005E5338"/>
    <w:rsid w:val="006A7761"/>
    <w:rsid w:val="006E1915"/>
    <w:rsid w:val="007D2A82"/>
    <w:rsid w:val="00892869"/>
    <w:rsid w:val="00976467"/>
    <w:rsid w:val="00A056F7"/>
    <w:rsid w:val="00B61F4D"/>
    <w:rsid w:val="00BB6587"/>
    <w:rsid w:val="00C32FE8"/>
    <w:rsid w:val="00D15A93"/>
    <w:rsid w:val="00DF1EB2"/>
    <w:rsid w:val="00E1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FA1D"/>
  <w15:docId w15:val="{D738A754-BF13-474C-A199-CAE323FA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top w:w="43" w:type="dxa"/>
        <w:left w:w="43" w:type="dxa"/>
        <w:bottom w:w="43" w:type="dxa"/>
        <w:right w:w="43" w:type="dxa"/>
      </w:tblCellMar>
    </w:tblPr>
  </w:style>
  <w:style w:type="table" w:customStyle="1" w:styleId="a4">
    <w:basedOn w:val="TableNormal"/>
    <w:tblPr>
      <w:tblStyleRowBandSize w:val="1"/>
      <w:tblStyleColBandSize w:val="1"/>
      <w:tblCellMar>
        <w:top w:w="43" w:type="dxa"/>
        <w:left w:w="43" w:type="dxa"/>
        <w:bottom w:w="43" w:type="dxa"/>
        <w:right w:w="43" w:type="dxa"/>
      </w:tblCellMar>
    </w:tblPr>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9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IVZLQ8+fPXc3tnCBl8XfCebFtA==">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Bengtsson</dc:creator>
  <cp:lastModifiedBy>Bengtsson, Zachary A. (ARC-SGE)[SSAI DEVELOP]</cp:lastModifiedBy>
  <cp:revision>2</cp:revision>
  <dcterms:created xsi:type="dcterms:W3CDTF">2019-11-14T22:52:00Z</dcterms:created>
  <dcterms:modified xsi:type="dcterms:W3CDTF">2019-11-14T22:52:00Z</dcterms:modified>
</cp:coreProperties>
</file>