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21CDBEEB" w:rsidR="007B73F9" w:rsidRPr="00CE4561" w:rsidRDefault="001F63F6" w:rsidP="463B5A9D">
      <w:pPr>
        <w:rPr>
          <w:rFonts w:ascii="Garamond" w:eastAsia="Garamond" w:hAnsi="Garamond" w:cs="Garamond"/>
          <w:b/>
          <w:bCs/>
        </w:rPr>
      </w:pPr>
      <w:bookmarkStart w:id="0" w:name="_Int_0VKDoSdo"/>
      <w:r w:rsidRPr="01F37DFC">
        <w:rPr>
          <w:rFonts w:ascii="Garamond" w:eastAsia="Garamond" w:hAnsi="Garamond" w:cs="Garamond"/>
          <w:b/>
          <w:bCs/>
        </w:rPr>
        <w:t>Coronado Ecological Conservation</w:t>
      </w:r>
      <w:bookmarkEnd w:id="0"/>
    </w:p>
    <w:p w14:paraId="5B7B00A4" w14:textId="7A455FE3" w:rsidR="007B73F9" w:rsidRPr="00CE4561" w:rsidRDefault="001F63F6" w:rsidP="7E46DE27">
      <w:pPr>
        <w:rPr>
          <w:rFonts w:ascii="Garamond" w:eastAsia="Garamond" w:hAnsi="Garamond" w:cs="Garamond"/>
          <w:i/>
          <w:iCs/>
        </w:rPr>
      </w:pPr>
      <w:r w:rsidRPr="7E46DE27">
        <w:rPr>
          <w:rFonts w:ascii="Garamond" w:eastAsia="Garamond" w:hAnsi="Garamond" w:cs="Garamond"/>
          <w:i/>
          <w:iCs/>
        </w:rPr>
        <w:t xml:space="preserve">Assessing Vegetation </w:t>
      </w:r>
      <w:r w:rsidR="00C36482" w:rsidRPr="7E46DE27">
        <w:rPr>
          <w:rFonts w:ascii="Garamond" w:eastAsia="Garamond" w:hAnsi="Garamond" w:cs="Garamond"/>
          <w:i/>
          <w:iCs/>
        </w:rPr>
        <w:t xml:space="preserve">Change </w:t>
      </w:r>
      <w:r w:rsidR="0BF478CE" w:rsidRPr="7E46DE27">
        <w:rPr>
          <w:rFonts w:ascii="Garamond" w:eastAsia="Garamond" w:hAnsi="Garamond" w:cs="Garamond"/>
          <w:i/>
          <w:iCs/>
        </w:rPr>
        <w:t xml:space="preserve">Due to </w:t>
      </w:r>
      <w:r w:rsidR="00C36482" w:rsidRPr="7E46DE27">
        <w:rPr>
          <w:rFonts w:ascii="Garamond" w:eastAsia="Garamond" w:hAnsi="Garamond" w:cs="Garamond"/>
          <w:i/>
          <w:iCs/>
        </w:rPr>
        <w:t>Border Wall Construction and Shifting Social Trails</w:t>
      </w: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1FF13BF8" w:rsidR="00476B26" w:rsidRPr="00CE4561" w:rsidRDefault="001F63F6" w:rsidP="00476B26">
      <w:pPr>
        <w:rPr>
          <w:rFonts w:ascii="Garamond" w:eastAsia="Garamond" w:hAnsi="Garamond" w:cs="Garamond"/>
        </w:rPr>
      </w:pPr>
      <w:r>
        <w:rPr>
          <w:rFonts w:ascii="Garamond" w:eastAsia="Garamond" w:hAnsi="Garamond" w:cs="Garamond"/>
        </w:rPr>
        <w:t xml:space="preserve">Carson </w:t>
      </w:r>
      <w:proofErr w:type="spellStart"/>
      <w:r>
        <w:rPr>
          <w:rFonts w:ascii="Garamond" w:eastAsia="Garamond" w:hAnsi="Garamond" w:cs="Garamond"/>
        </w:rPr>
        <w:t>Schuetze</w:t>
      </w:r>
      <w:proofErr w:type="spellEnd"/>
      <w:r>
        <w:rPr>
          <w:rFonts w:ascii="Garamond" w:eastAsia="Garamond" w:hAnsi="Garamond" w:cs="Garamond"/>
        </w:rPr>
        <w:t xml:space="preserve"> (Project Lead)</w:t>
      </w:r>
    </w:p>
    <w:p w14:paraId="206838FA" w14:textId="5CB71BF2" w:rsidR="00476B26" w:rsidRPr="00CE4561" w:rsidRDefault="007A05F7" w:rsidP="00476B26">
      <w:pPr>
        <w:rPr>
          <w:rFonts w:ascii="Garamond" w:eastAsia="Garamond" w:hAnsi="Garamond" w:cs="Garamond"/>
        </w:rPr>
      </w:pPr>
      <w:r>
        <w:rPr>
          <w:rFonts w:ascii="Garamond" w:eastAsia="Garamond" w:hAnsi="Garamond" w:cs="Garamond"/>
        </w:rPr>
        <w:t xml:space="preserve">Tyler </w:t>
      </w:r>
      <w:proofErr w:type="spellStart"/>
      <w:r>
        <w:rPr>
          <w:rFonts w:ascii="Garamond" w:eastAsia="Garamond" w:hAnsi="Garamond" w:cs="Garamond"/>
        </w:rPr>
        <w:t>Guigneaux</w:t>
      </w:r>
      <w:proofErr w:type="spellEnd"/>
    </w:p>
    <w:p w14:paraId="595E96FA" w14:textId="7F5C1B82" w:rsidR="00476B26" w:rsidRPr="00CE4561" w:rsidRDefault="007A05F7" w:rsidP="00476B26">
      <w:pPr>
        <w:rPr>
          <w:rFonts w:ascii="Garamond" w:eastAsia="Garamond" w:hAnsi="Garamond" w:cs="Garamond"/>
        </w:rPr>
      </w:pPr>
      <w:r w:rsidRPr="1F7F8BB3">
        <w:rPr>
          <w:rFonts w:ascii="Garamond" w:eastAsia="Garamond" w:hAnsi="Garamond" w:cs="Garamond"/>
        </w:rPr>
        <w:t>Charl</w:t>
      </w:r>
      <w:r w:rsidR="006A6B7C" w:rsidRPr="1F7F8BB3">
        <w:rPr>
          <w:rFonts w:ascii="Garamond" w:eastAsia="Garamond" w:hAnsi="Garamond" w:cs="Garamond"/>
        </w:rPr>
        <w:t>es</w:t>
      </w:r>
      <w:r w:rsidRPr="1F7F8BB3">
        <w:rPr>
          <w:rFonts w:ascii="Garamond" w:eastAsia="Garamond" w:hAnsi="Garamond" w:cs="Garamond"/>
        </w:rPr>
        <w:t xml:space="preserve"> Robinette</w:t>
      </w:r>
    </w:p>
    <w:p w14:paraId="1CD2CB97" w14:textId="1ED18E03" w:rsidR="00476B26" w:rsidRPr="00CE4561" w:rsidRDefault="007A05F7" w:rsidP="00476B26">
      <w:pPr>
        <w:rPr>
          <w:rFonts w:ascii="Garamond" w:eastAsia="Garamond" w:hAnsi="Garamond" w:cs="Garamond"/>
        </w:rPr>
      </w:pPr>
      <w:r>
        <w:rPr>
          <w:rFonts w:ascii="Garamond" w:eastAsia="Garamond" w:hAnsi="Garamond" w:cs="Garamond"/>
        </w:rPr>
        <w:t xml:space="preserve">Josie </w:t>
      </w:r>
      <w:proofErr w:type="spellStart"/>
      <w:r>
        <w:rPr>
          <w:rFonts w:ascii="Garamond" w:eastAsia="Garamond" w:hAnsi="Garamond" w:cs="Garamond"/>
        </w:rPr>
        <w:t>Bourne</w:t>
      </w:r>
      <w:proofErr w:type="spellEnd"/>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Advisors &amp; Mentors:</w:t>
      </w:r>
    </w:p>
    <w:p w14:paraId="51D17496" w14:textId="3C9CD0BC" w:rsidR="00476B26" w:rsidRPr="00CE4561" w:rsidRDefault="007A05F7" w:rsidP="00476B26">
      <w:pPr>
        <w:rPr>
          <w:rFonts w:ascii="Garamond" w:eastAsia="Garamond" w:hAnsi="Garamond" w:cs="Garamond"/>
        </w:rPr>
      </w:pPr>
      <w:r w:rsidRPr="1F7F8BB3">
        <w:rPr>
          <w:rFonts w:ascii="Garamond" w:eastAsia="Garamond" w:hAnsi="Garamond" w:cs="Garamond"/>
        </w:rPr>
        <w:t>Dr. Marguerite Madden</w:t>
      </w:r>
      <w:r w:rsidR="00476B26" w:rsidRPr="1F7F8BB3">
        <w:rPr>
          <w:rFonts w:ascii="Garamond" w:eastAsia="Garamond" w:hAnsi="Garamond" w:cs="Garamond"/>
        </w:rPr>
        <w:t xml:space="preserve"> (</w:t>
      </w:r>
      <w:r w:rsidRPr="1F7F8BB3">
        <w:rPr>
          <w:rFonts w:ascii="Garamond" w:eastAsia="Garamond" w:hAnsi="Garamond" w:cs="Garamond"/>
        </w:rPr>
        <w:t>University of Georgia, Center for Geospatial Research</w:t>
      </w:r>
      <w:r w:rsidR="00476B26" w:rsidRPr="1F7F8BB3">
        <w:rPr>
          <w:rFonts w:ascii="Garamond" w:eastAsia="Garamond" w:hAnsi="Garamond" w:cs="Garamond"/>
        </w:rPr>
        <w:t>)</w:t>
      </w:r>
    </w:p>
    <w:p w14:paraId="6B72879D" w14:textId="3C316C3E" w:rsidR="00476B26" w:rsidRPr="007A05F7" w:rsidRDefault="007A05F7" w:rsidP="72BAA381">
      <w:pPr>
        <w:rPr>
          <w:rFonts w:ascii="Times New Roman" w:eastAsia="Times New Roman" w:hAnsi="Times New Roman"/>
          <w:sz w:val="24"/>
          <w:szCs w:val="24"/>
        </w:rPr>
      </w:pPr>
      <w:r w:rsidRPr="72BAA381">
        <w:rPr>
          <w:rFonts w:ascii="Garamond" w:eastAsia="Garamond" w:hAnsi="Garamond" w:cs="Garamond"/>
        </w:rPr>
        <w:t>Joseph Spruce</w:t>
      </w:r>
      <w:r w:rsidR="00476B26" w:rsidRPr="72BAA381">
        <w:rPr>
          <w:rFonts w:ascii="Garamond" w:eastAsia="Garamond" w:hAnsi="Garamond" w:cs="Garamond"/>
        </w:rPr>
        <w:t xml:space="preserve"> (</w:t>
      </w:r>
      <w:r w:rsidRPr="72BAA381">
        <w:rPr>
          <w:rFonts w:ascii="Garamond" w:eastAsia="Times New Roman" w:hAnsi="Garamond"/>
          <w:color w:val="000000"/>
          <w:shd w:val="clear" w:color="auto" w:fill="FFFFFF"/>
        </w:rPr>
        <w:t>Science Systems and Applications, Inc.</w:t>
      </w:r>
      <w:r w:rsidR="00476B26" w:rsidRPr="72BAA381">
        <w:rPr>
          <w:rFonts w:ascii="Garamond" w:eastAsia="Garamond" w:hAnsi="Garamond" w:cs="Garamond"/>
        </w:rPr>
        <w:t>)</w:t>
      </w:r>
    </w:p>
    <w:p w14:paraId="1C0FC45C" w14:textId="549F4D8F" w:rsidR="00C8675B" w:rsidRDefault="00C8675B" w:rsidP="4558ACD5">
      <w:pPr>
        <w:rPr>
          <w:rFonts w:ascii="Garamond" w:eastAsia="Garamond" w:hAnsi="Garamond" w:cs="Garamond"/>
          <w:i/>
          <w:iCs/>
        </w:rPr>
      </w:pPr>
    </w:p>
    <w:p w14:paraId="5D6F6D71" w14:textId="6768A1E3" w:rsidR="00C8675B" w:rsidRDefault="38DC1F47" w:rsidP="4558ACD5">
      <w:pPr>
        <w:spacing w:line="259" w:lineRule="auto"/>
        <w:rPr>
          <w:rFonts w:ascii="Garamond" w:eastAsia="Garamond" w:hAnsi="Garamond" w:cs="Garamond"/>
          <w:b/>
          <w:bCs/>
          <w:i/>
          <w:iCs/>
        </w:rPr>
      </w:pPr>
      <w:r w:rsidRPr="4558ACD5">
        <w:rPr>
          <w:rFonts w:ascii="Garamond" w:eastAsia="Garamond" w:hAnsi="Garamond" w:cs="Garamond"/>
          <w:b/>
          <w:bCs/>
          <w:i/>
          <w:iCs/>
        </w:rPr>
        <w:t>Fellow:</w:t>
      </w:r>
    </w:p>
    <w:p w14:paraId="313AF50A" w14:textId="492D8E10" w:rsidR="00C8675B" w:rsidRDefault="007A05F7" w:rsidP="405CB03F">
      <w:pPr>
        <w:spacing w:line="259" w:lineRule="auto"/>
        <w:rPr>
          <w:rFonts w:ascii="Garamond" w:eastAsia="Garamond" w:hAnsi="Garamond" w:cs="Garamond"/>
        </w:rPr>
      </w:pPr>
      <w:r w:rsidRPr="01F37DFC">
        <w:rPr>
          <w:rFonts w:ascii="Garamond" w:eastAsia="Garamond" w:hAnsi="Garamond" w:cs="Garamond"/>
        </w:rPr>
        <w:t>Sarah Payne</w:t>
      </w:r>
      <w:r w:rsidR="38DC1F47" w:rsidRPr="01F37DFC">
        <w:rPr>
          <w:rFonts w:ascii="Garamond" w:eastAsia="Garamond" w:hAnsi="Garamond" w:cs="Garamond"/>
        </w:rPr>
        <w:t xml:space="preserve"> (</w:t>
      </w:r>
      <w:r w:rsidRPr="01F37DFC">
        <w:rPr>
          <w:rFonts w:ascii="Garamond" w:eastAsia="Garamond" w:hAnsi="Garamond" w:cs="Garamond"/>
        </w:rPr>
        <w:t xml:space="preserve">Georgia </w:t>
      </w:r>
      <w:r w:rsidR="78D4413F" w:rsidRPr="01F37DFC">
        <w:rPr>
          <w:rFonts w:ascii="Garamond" w:eastAsia="Garamond" w:hAnsi="Garamond" w:cs="Garamond"/>
        </w:rPr>
        <w:t xml:space="preserve">– </w:t>
      </w:r>
      <w:r w:rsidRPr="01F37DFC">
        <w:rPr>
          <w:rFonts w:ascii="Garamond" w:eastAsia="Garamond" w:hAnsi="Garamond" w:cs="Garamond"/>
        </w:rPr>
        <w:t>Athens</w:t>
      </w:r>
      <w:r w:rsidR="38DC1F47" w:rsidRPr="01F37DFC">
        <w:rPr>
          <w:rFonts w:ascii="Garamond" w:eastAsia="Garamond" w:hAnsi="Garamond" w:cs="Garamond"/>
        </w:rPr>
        <w:t>)</w:t>
      </w:r>
    </w:p>
    <w:p w14:paraId="605C3625" w14:textId="48D5DB96" w:rsidR="00C8675B" w:rsidRDefault="00C8675B" w:rsidP="4558ACD5">
      <w:pPr>
        <w:rPr>
          <w:rFonts w:ascii="Garamond" w:eastAsia="Garamond" w:hAnsi="Garamond" w:cs="Garamond"/>
          <w:i/>
          <w:iCs/>
        </w:rPr>
      </w:pPr>
    </w:p>
    <w:p w14:paraId="47AFD085" w14:textId="1D264B7C" w:rsidR="00C8675B" w:rsidRPr="00CE4561" w:rsidRDefault="62AE4E17" w:rsidP="0F42CE25">
      <w:pPr>
        <w:ind w:left="360" w:hanging="360"/>
        <w:rPr>
          <w:rFonts w:ascii="Garamond" w:eastAsia="Garamond" w:hAnsi="Garamond" w:cs="Garamond"/>
          <w:b/>
          <w:bCs/>
        </w:rPr>
      </w:pPr>
      <w:r w:rsidRPr="197B3892">
        <w:rPr>
          <w:rFonts w:ascii="Garamond" w:eastAsia="Garamond" w:hAnsi="Garamond" w:cs="Garamond"/>
          <w:b/>
          <w:bCs/>
          <w:i/>
          <w:iCs/>
        </w:rPr>
        <w:t>Team Contact:</w:t>
      </w:r>
      <w:r w:rsidRPr="197B3892">
        <w:rPr>
          <w:rFonts w:ascii="Garamond" w:eastAsia="Garamond" w:hAnsi="Garamond" w:cs="Garamond"/>
          <w:b/>
          <w:bCs/>
        </w:rPr>
        <w:t xml:space="preserve"> </w:t>
      </w:r>
      <w:r w:rsidR="134C6785" w:rsidRPr="197B3892">
        <w:rPr>
          <w:rFonts w:ascii="Garamond" w:eastAsia="Garamond" w:hAnsi="Garamond" w:cs="Garamond"/>
        </w:rPr>
        <w:t xml:space="preserve">Carson </w:t>
      </w:r>
      <w:proofErr w:type="spellStart"/>
      <w:r w:rsidR="134C6785" w:rsidRPr="197B3892">
        <w:rPr>
          <w:rFonts w:ascii="Garamond" w:eastAsia="Garamond" w:hAnsi="Garamond" w:cs="Garamond"/>
        </w:rPr>
        <w:t>Schuetze</w:t>
      </w:r>
      <w:proofErr w:type="spellEnd"/>
      <w:r w:rsidR="134C6785" w:rsidRPr="197B3892">
        <w:rPr>
          <w:rFonts w:ascii="Garamond" w:eastAsia="Garamond" w:hAnsi="Garamond" w:cs="Garamond"/>
        </w:rPr>
        <w:t xml:space="preserve">, </w:t>
      </w:r>
      <w:hyperlink r:id="rId11">
        <w:r w:rsidR="134C6785" w:rsidRPr="197B3892">
          <w:rPr>
            <w:rStyle w:val="Hyperlink"/>
            <w:rFonts w:ascii="Garamond" w:eastAsia="Garamond" w:hAnsi="Garamond" w:cs="Garamond"/>
          </w:rPr>
          <w:t>carsonschuetze@gmail.com</w:t>
        </w:r>
      </w:hyperlink>
      <w:r w:rsidR="1A48EE6F" w:rsidRPr="197B3892">
        <w:rPr>
          <w:rFonts w:ascii="Garamond" w:eastAsia="Garamond" w:hAnsi="Garamond" w:cs="Garamond"/>
        </w:rPr>
        <w:t xml:space="preserve"> </w:t>
      </w:r>
    </w:p>
    <w:p w14:paraId="3375C268" w14:textId="25B7E4E9" w:rsidR="00C8675B" w:rsidRPr="00C8675B" w:rsidRDefault="62AE4E17" w:rsidP="00C8675B">
      <w:pPr>
        <w:rPr>
          <w:rFonts w:ascii="Garamond" w:eastAsia="Garamond" w:hAnsi="Garamond" w:cs="Garamond"/>
        </w:rPr>
      </w:pPr>
      <w:r w:rsidRPr="197B3892">
        <w:rPr>
          <w:rFonts w:ascii="Garamond" w:eastAsia="Garamond" w:hAnsi="Garamond" w:cs="Garamond"/>
          <w:b/>
          <w:bCs/>
          <w:i/>
          <w:iCs/>
        </w:rPr>
        <w:t>Partner Contact:</w:t>
      </w:r>
      <w:r w:rsidRPr="197B3892">
        <w:rPr>
          <w:rFonts w:ascii="Garamond" w:eastAsia="Garamond" w:hAnsi="Garamond" w:cs="Garamond"/>
        </w:rPr>
        <w:t xml:space="preserve"> </w:t>
      </w:r>
      <w:r w:rsidR="721CB5A4" w:rsidRPr="197B3892">
        <w:rPr>
          <w:rFonts w:ascii="Garamond" w:eastAsia="Garamond" w:hAnsi="Garamond" w:cs="Garamond"/>
        </w:rPr>
        <w:t xml:space="preserve">Nicole Gonzalez, </w:t>
      </w:r>
      <w:hyperlink r:id="rId12">
        <w:r w:rsidR="721CB5A4" w:rsidRPr="197B3892">
          <w:rPr>
            <w:rStyle w:val="Hyperlink"/>
            <w:rFonts w:ascii="Garamond" w:eastAsia="Garamond" w:hAnsi="Garamond" w:cs="Garamond"/>
          </w:rPr>
          <w:t>nicole_gonzalez@nps.gov</w:t>
        </w:r>
      </w:hyperlink>
      <w:r w:rsidR="60E93413" w:rsidRPr="197B3892">
        <w:rPr>
          <w:rFonts w:ascii="Garamond" w:eastAsia="Garamond" w:hAnsi="Garamond" w:cs="Garamond"/>
        </w:rPr>
        <w:t xml:space="preserve"> </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08B3821" w:rsidP="00276572">
      <w:pPr>
        <w:rPr>
          <w:rFonts w:ascii="Garamond" w:eastAsia="Garamond" w:hAnsi="Garamond" w:cs="Garamond"/>
          <w:b/>
        </w:rPr>
      </w:pPr>
      <w:r w:rsidRPr="03FCB863">
        <w:rPr>
          <w:rFonts w:ascii="Garamond" w:eastAsia="Garamond" w:hAnsi="Garamond" w:cs="Garamond"/>
          <w:b/>
          <w:i/>
        </w:rPr>
        <w:t>Project Synopsis:</w:t>
      </w:r>
      <w:r w:rsidR="00244E4A" w:rsidRPr="03FCB863">
        <w:rPr>
          <w:rFonts w:ascii="Garamond" w:eastAsia="Garamond" w:hAnsi="Garamond" w:cs="Garamond"/>
          <w:b/>
        </w:rPr>
        <w:t xml:space="preserve"> </w:t>
      </w:r>
    </w:p>
    <w:p w14:paraId="3101BDAE" w14:textId="66676A76" w:rsidR="00A0000B" w:rsidRDefault="00A0000B" w:rsidP="01F37DFC">
      <w:pPr>
        <w:rPr>
          <w:rFonts w:ascii="Garamond" w:eastAsia="Garamond" w:hAnsi="Garamond" w:cs="Garamond"/>
        </w:rPr>
      </w:pPr>
      <w:r w:rsidRPr="01F37DFC">
        <w:rPr>
          <w:rFonts w:ascii="Garamond" w:eastAsia="Garamond" w:hAnsi="Garamond" w:cs="Garamond"/>
        </w:rPr>
        <w:t xml:space="preserve">Coronado National Memorial </w:t>
      </w:r>
      <w:r w:rsidR="018D6C1A" w:rsidRPr="01F37DFC">
        <w:rPr>
          <w:rFonts w:ascii="Garamond" w:eastAsia="Garamond" w:hAnsi="Garamond" w:cs="Garamond"/>
        </w:rPr>
        <w:t>has experienced</w:t>
      </w:r>
      <w:r w:rsidRPr="01F37DFC">
        <w:rPr>
          <w:rFonts w:ascii="Garamond" w:eastAsia="Garamond" w:hAnsi="Garamond" w:cs="Garamond"/>
        </w:rPr>
        <w:t xml:space="preserve"> the spread of invasive vegetation </w:t>
      </w:r>
      <w:r w:rsidR="005A0BBF" w:rsidRPr="01F37DFC">
        <w:rPr>
          <w:rFonts w:ascii="Garamond" w:eastAsia="Garamond" w:hAnsi="Garamond" w:cs="Garamond"/>
        </w:rPr>
        <w:t>due to</w:t>
      </w:r>
      <w:r w:rsidRPr="01F37DFC">
        <w:rPr>
          <w:rFonts w:ascii="Garamond" w:eastAsia="Garamond" w:hAnsi="Garamond" w:cs="Garamond"/>
        </w:rPr>
        <w:t xml:space="preserve"> U.S.</w:t>
      </w:r>
      <w:r w:rsidR="617216BD" w:rsidRPr="01F37DFC">
        <w:rPr>
          <w:rFonts w:ascii="Garamond" w:eastAsia="Garamond" w:hAnsi="Garamond" w:cs="Garamond"/>
        </w:rPr>
        <w:t>-</w:t>
      </w:r>
      <w:r w:rsidRPr="01F37DFC">
        <w:rPr>
          <w:rFonts w:ascii="Garamond" w:eastAsia="Garamond" w:hAnsi="Garamond" w:cs="Garamond"/>
        </w:rPr>
        <w:t xml:space="preserve">Mexico border </w:t>
      </w:r>
      <w:r w:rsidR="00D87117" w:rsidRPr="01F37DFC">
        <w:rPr>
          <w:rFonts w:ascii="Garamond" w:eastAsia="Garamond" w:hAnsi="Garamond" w:cs="Garamond"/>
        </w:rPr>
        <w:t xml:space="preserve">wall construction </w:t>
      </w:r>
      <w:r w:rsidRPr="01F37DFC">
        <w:rPr>
          <w:rFonts w:ascii="Garamond" w:eastAsia="Garamond" w:hAnsi="Garamond" w:cs="Garamond"/>
        </w:rPr>
        <w:t xml:space="preserve">and the prevalence of social trails throughout the memorial. In partnership with </w:t>
      </w:r>
      <w:r w:rsidR="001B47B4" w:rsidRPr="01F37DFC">
        <w:rPr>
          <w:rFonts w:ascii="Garamond" w:eastAsia="Garamond" w:hAnsi="Garamond" w:cs="Garamond"/>
        </w:rPr>
        <w:t>the National Park Service,</w:t>
      </w:r>
      <w:r w:rsidRPr="01F37DFC">
        <w:rPr>
          <w:rFonts w:ascii="Garamond" w:eastAsia="Garamond" w:hAnsi="Garamond" w:cs="Garamond"/>
        </w:rPr>
        <w:t xml:space="preserve"> this project used </w:t>
      </w:r>
      <w:r w:rsidRPr="01F37DFC">
        <w:rPr>
          <w:rFonts w:ascii="Garamond" w:eastAsia="Garamond" w:hAnsi="Garamond" w:cs="Garamond"/>
          <w:color w:val="000000" w:themeColor="text1"/>
        </w:rPr>
        <w:t>remote</w:t>
      </w:r>
      <w:r w:rsidR="00D87117" w:rsidRPr="01F37DFC">
        <w:rPr>
          <w:rFonts w:ascii="Garamond" w:eastAsia="Garamond" w:hAnsi="Garamond" w:cs="Garamond"/>
          <w:color w:val="000000" w:themeColor="text1"/>
        </w:rPr>
        <w:t>ly sensed i</w:t>
      </w:r>
      <w:r w:rsidR="0007274B" w:rsidRPr="01F37DFC">
        <w:rPr>
          <w:rFonts w:ascii="Garamond" w:eastAsia="Garamond" w:hAnsi="Garamond" w:cs="Garamond"/>
        </w:rPr>
        <w:t>magery from 1990</w:t>
      </w:r>
      <w:r w:rsidR="70BC7A40" w:rsidRPr="01F37DFC">
        <w:rPr>
          <w:rFonts w:ascii="Garamond" w:eastAsia="Garamond" w:hAnsi="Garamond" w:cs="Garamond"/>
        </w:rPr>
        <w:t>-</w:t>
      </w:r>
      <w:r w:rsidR="0007274B" w:rsidRPr="01F37DFC">
        <w:rPr>
          <w:rFonts w:ascii="Garamond" w:eastAsia="Garamond" w:hAnsi="Garamond" w:cs="Garamond"/>
        </w:rPr>
        <w:t xml:space="preserve">2022 </w:t>
      </w:r>
      <w:r w:rsidRPr="01F37DFC">
        <w:rPr>
          <w:rFonts w:ascii="Garamond" w:eastAsia="Garamond" w:hAnsi="Garamond" w:cs="Garamond"/>
        </w:rPr>
        <w:t xml:space="preserve">to assess vegetation change, </w:t>
      </w:r>
      <w:r w:rsidR="001976A3" w:rsidRPr="01F37DFC">
        <w:rPr>
          <w:rFonts w:ascii="Garamond" w:eastAsia="Garamond" w:hAnsi="Garamond" w:cs="Garamond"/>
        </w:rPr>
        <w:t>generat</w:t>
      </w:r>
      <w:r w:rsidR="081EE86D" w:rsidRPr="01F37DFC">
        <w:rPr>
          <w:rFonts w:ascii="Garamond" w:eastAsia="Garamond" w:hAnsi="Garamond" w:cs="Garamond"/>
        </w:rPr>
        <w:t>e</w:t>
      </w:r>
      <w:r w:rsidR="0007274B" w:rsidRPr="01F37DFC">
        <w:rPr>
          <w:rFonts w:ascii="Garamond" w:eastAsia="Garamond" w:hAnsi="Garamond" w:cs="Garamond"/>
        </w:rPr>
        <w:t xml:space="preserve"> classified images through</w:t>
      </w:r>
      <w:r w:rsidRPr="01F37DFC">
        <w:rPr>
          <w:rFonts w:ascii="Garamond" w:eastAsia="Garamond" w:hAnsi="Garamond" w:cs="Garamond"/>
        </w:rPr>
        <w:t xml:space="preserve"> random forest </w:t>
      </w:r>
      <w:r w:rsidR="5577040B" w:rsidRPr="01F37DFC">
        <w:rPr>
          <w:rFonts w:ascii="Garamond" w:eastAsia="Garamond" w:hAnsi="Garamond" w:cs="Garamond"/>
        </w:rPr>
        <w:t>and k-means</w:t>
      </w:r>
      <w:r w:rsidRPr="01F37DFC">
        <w:rPr>
          <w:rFonts w:ascii="Garamond" w:eastAsia="Garamond" w:hAnsi="Garamond" w:cs="Garamond"/>
        </w:rPr>
        <w:t xml:space="preserve"> models</w:t>
      </w:r>
      <w:r w:rsidR="79270A43" w:rsidRPr="01F37DFC">
        <w:rPr>
          <w:rFonts w:ascii="Garamond" w:eastAsia="Garamond" w:hAnsi="Garamond" w:cs="Garamond"/>
        </w:rPr>
        <w:t>,</w:t>
      </w:r>
      <w:r w:rsidR="001976A3" w:rsidRPr="01F37DFC">
        <w:rPr>
          <w:rFonts w:ascii="Garamond" w:eastAsia="Garamond" w:hAnsi="Garamond" w:cs="Garamond"/>
        </w:rPr>
        <w:t xml:space="preserve"> and </w:t>
      </w:r>
      <w:r w:rsidR="21AB1567" w:rsidRPr="01F37DFC">
        <w:rPr>
          <w:rFonts w:ascii="Garamond" w:eastAsia="Garamond" w:hAnsi="Garamond" w:cs="Garamond"/>
        </w:rPr>
        <w:t>produce</w:t>
      </w:r>
      <w:r w:rsidR="001976A3" w:rsidRPr="01F37DFC">
        <w:rPr>
          <w:rFonts w:ascii="Garamond" w:eastAsia="Garamond" w:hAnsi="Garamond" w:cs="Garamond"/>
        </w:rPr>
        <w:t xml:space="preserve"> vegetation health maps</w:t>
      </w:r>
      <w:r w:rsidRPr="01F37DFC">
        <w:rPr>
          <w:rFonts w:ascii="Garamond" w:eastAsia="Garamond" w:hAnsi="Garamond" w:cs="Garamond"/>
        </w:rPr>
        <w:t xml:space="preserve">. The resulting classified images, maps, and time-series will </w:t>
      </w:r>
      <w:r w:rsidR="0007274B" w:rsidRPr="01F37DFC">
        <w:rPr>
          <w:rFonts w:ascii="Garamond" w:eastAsia="Garamond" w:hAnsi="Garamond" w:cs="Garamond"/>
        </w:rPr>
        <w:t xml:space="preserve">inform the partners of </w:t>
      </w:r>
      <w:r w:rsidR="005A0BBF" w:rsidRPr="01F37DFC">
        <w:rPr>
          <w:rFonts w:ascii="Garamond" w:eastAsia="Garamond" w:hAnsi="Garamond" w:cs="Garamond"/>
        </w:rPr>
        <w:t xml:space="preserve">the spread of invasive species and </w:t>
      </w:r>
      <w:r w:rsidR="0007274B" w:rsidRPr="01F37DFC">
        <w:rPr>
          <w:rFonts w:ascii="Garamond" w:eastAsia="Garamond" w:hAnsi="Garamond" w:cs="Garamond"/>
        </w:rPr>
        <w:t>changes in vegetation health</w:t>
      </w:r>
      <w:r w:rsidR="558B7A04" w:rsidRPr="01F37DFC">
        <w:rPr>
          <w:rFonts w:ascii="Garamond" w:eastAsia="Garamond" w:hAnsi="Garamond" w:cs="Garamond"/>
        </w:rPr>
        <w:t xml:space="preserve">. They will </w:t>
      </w:r>
      <w:r w:rsidR="0007274B" w:rsidRPr="01F37DFC">
        <w:rPr>
          <w:rFonts w:ascii="Garamond" w:eastAsia="Garamond" w:hAnsi="Garamond" w:cs="Garamond"/>
        </w:rPr>
        <w:t>addition</w:t>
      </w:r>
      <w:r w:rsidR="3835CBAB" w:rsidRPr="01F37DFC">
        <w:rPr>
          <w:rFonts w:ascii="Garamond" w:eastAsia="Garamond" w:hAnsi="Garamond" w:cs="Garamond"/>
        </w:rPr>
        <w:t>ally</w:t>
      </w:r>
      <w:r w:rsidR="0007274B" w:rsidRPr="01F37DFC">
        <w:rPr>
          <w:rFonts w:ascii="Garamond" w:eastAsia="Garamond" w:hAnsi="Garamond" w:cs="Garamond"/>
        </w:rPr>
        <w:t xml:space="preserve"> </w:t>
      </w:r>
      <w:r w:rsidR="42966B13" w:rsidRPr="01F37DFC">
        <w:rPr>
          <w:rFonts w:ascii="Garamond" w:eastAsia="Garamond" w:hAnsi="Garamond" w:cs="Garamond"/>
        </w:rPr>
        <w:t>document</w:t>
      </w:r>
      <w:r w:rsidR="00D87117" w:rsidRPr="01F37DFC">
        <w:rPr>
          <w:rFonts w:ascii="Garamond" w:eastAsia="Garamond" w:hAnsi="Garamond" w:cs="Garamond"/>
        </w:rPr>
        <w:t xml:space="preserve"> the</w:t>
      </w:r>
      <w:r w:rsidRPr="01F37DFC">
        <w:rPr>
          <w:rFonts w:ascii="Garamond" w:eastAsia="Garamond" w:hAnsi="Garamond" w:cs="Garamond"/>
        </w:rPr>
        <w:t xml:space="preserve"> impact</w:t>
      </w:r>
      <w:r w:rsidR="0007274B" w:rsidRPr="01F37DFC">
        <w:rPr>
          <w:rFonts w:ascii="Garamond" w:eastAsia="Garamond" w:hAnsi="Garamond" w:cs="Garamond"/>
        </w:rPr>
        <w:t>s</w:t>
      </w:r>
      <w:r w:rsidR="00D87117" w:rsidRPr="01F37DFC">
        <w:rPr>
          <w:rFonts w:ascii="Garamond" w:eastAsia="Garamond" w:hAnsi="Garamond" w:cs="Garamond"/>
        </w:rPr>
        <w:t xml:space="preserve"> of construction and social trails</w:t>
      </w:r>
      <w:r w:rsidR="0007274B" w:rsidRPr="01F37DFC">
        <w:rPr>
          <w:rFonts w:ascii="Garamond" w:eastAsia="Garamond" w:hAnsi="Garamond" w:cs="Garamond"/>
        </w:rPr>
        <w:t xml:space="preserve"> </w:t>
      </w:r>
      <w:r w:rsidR="005A0BBF" w:rsidRPr="01F37DFC">
        <w:rPr>
          <w:rFonts w:ascii="Garamond" w:eastAsia="Garamond" w:hAnsi="Garamond" w:cs="Garamond"/>
        </w:rPr>
        <w:t>for</w:t>
      </w:r>
      <w:r w:rsidR="0007274B" w:rsidRPr="01F37DFC">
        <w:rPr>
          <w:rFonts w:ascii="Garamond" w:eastAsia="Garamond" w:hAnsi="Garamond" w:cs="Garamond"/>
        </w:rPr>
        <w:t xml:space="preserve"> management and restoration</w:t>
      </w:r>
      <w:r w:rsidR="005A0BBF" w:rsidRPr="01F37DFC">
        <w:rPr>
          <w:rFonts w:ascii="Garamond" w:eastAsia="Garamond" w:hAnsi="Garamond" w:cs="Garamond"/>
        </w:rPr>
        <w:t xml:space="preserve"> planning</w:t>
      </w:r>
      <w:r w:rsidRPr="01F37DFC">
        <w:rPr>
          <w:rFonts w:ascii="Garamond" w:eastAsia="Garamond" w:hAnsi="Garamond" w:cs="Garamond"/>
        </w:rPr>
        <w:t xml:space="preserve">. </w:t>
      </w:r>
    </w:p>
    <w:p w14:paraId="1E7BF85A" w14:textId="77777777" w:rsidR="008B3821" w:rsidRPr="00CE4561" w:rsidRDefault="008B3821" w:rsidP="008B3821">
      <w:pPr>
        <w:rPr>
          <w:rFonts w:ascii="Garamond" w:eastAsia="Garamond" w:hAnsi="Garamond" w:cs="Garamond"/>
        </w:rPr>
      </w:pPr>
    </w:p>
    <w:p w14:paraId="34455B3C" w14:textId="13AD979A" w:rsidR="0007274B" w:rsidRDefault="00476B26" w:rsidP="00CB6407">
      <w:pPr>
        <w:rPr>
          <w:rFonts w:ascii="Garamond" w:eastAsia="Garamond" w:hAnsi="Garamond" w:cs="Garamond"/>
        </w:rPr>
      </w:pPr>
      <w:r w:rsidRPr="085DBE79">
        <w:rPr>
          <w:rFonts w:ascii="Garamond" w:eastAsia="Garamond" w:hAnsi="Garamond" w:cs="Garamond"/>
          <w:b/>
          <w:bCs/>
          <w:i/>
          <w:iCs/>
        </w:rPr>
        <w:t>Abstract:</w:t>
      </w:r>
    </w:p>
    <w:p w14:paraId="4226A145" w14:textId="18BA9D6D" w:rsidR="00476B26" w:rsidRDefault="3D5A6B25" w:rsidP="72BAA381">
      <w:pPr>
        <w:rPr>
          <w:rFonts w:ascii="Garamond" w:eastAsia="Garamond" w:hAnsi="Garamond" w:cs="Garamond"/>
          <w:b/>
          <w:bCs/>
          <w:i/>
          <w:iCs/>
        </w:rPr>
      </w:pPr>
      <w:r w:rsidRPr="72BAA381">
        <w:rPr>
          <w:rFonts w:ascii="Garamond" w:eastAsia="Garamond" w:hAnsi="Garamond" w:cs="Garamond"/>
        </w:rPr>
        <w:t>Species monitoring is essential for mitigating the impacts of plant invasion, such as radical changes in an area’s ecosystem, degraded soil health, increased wildfire severity, landslides, and increased flooding. For this project, NASA DEVELOP partnered with the National Park Service (NPS) to investigate invasive species in disturbed lands: specifically, areas affected by off-trail travel and U.S.</w:t>
      </w:r>
      <w:r w:rsidR="37AC87C9" w:rsidRPr="72BAA381">
        <w:rPr>
          <w:rFonts w:ascii="Garamond" w:eastAsia="Garamond" w:hAnsi="Garamond" w:cs="Garamond"/>
        </w:rPr>
        <w:t>-</w:t>
      </w:r>
      <w:r w:rsidRPr="72BAA381">
        <w:rPr>
          <w:rFonts w:ascii="Garamond" w:eastAsia="Garamond" w:hAnsi="Garamond" w:cs="Garamond"/>
        </w:rPr>
        <w:t>Mexico border construction activities. The team assessed how construction has impacted the distribution of Lehmann’s lovegrass and Russian thistle invasives throughout Coronado National Memorial, AZ (CORO) from 1986</w:t>
      </w:r>
      <w:r w:rsidR="1C3213D1" w:rsidRPr="72BAA381">
        <w:rPr>
          <w:rFonts w:ascii="Garamond" w:eastAsia="Garamond" w:hAnsi="Garamond" w:cs="Garamond"/>
        </w:rPr>
        <w:t>-</w:t>
      </w:r>
      <w:r w:rsidRPr="72BAA381">
        <w:rPr>
          <w:rFonts w:ascii="Garamond" w:eastAsia="Garamond" w:hAnsi="Garamond" w:cs="Garamond"/>
        </w:rPr>
        <w:t xml:space="preserve">2022. Using data from Landsat 5 and 8, Sentinel-2, NAIP, and </w:t>
      </w:r>
      <w:proofErr w:type="spellStart"/>
      <w:r w:rsidRPr="72BAA381">
        <w:rPr>
          <w:rFonts w:ascii="Garamond" w:eastAsia="Garamond" w:hAnsi="Garamond" w:cs="Garamond"/>
        </w:rPr>
        <w:t>PlanetScope</w:t>
      </w:r>
      <w:proofErr w:type="spellEnd"/>
      <w:r w:rsidRPr="72BAA381">
        <w:rPr>
          <w:rFonts w:ascii="Garamond" w:eastAsia="Garamond" w:hAnsi="Garamond" w:cs="Garamond"/>
        </w:rPr>
        <w:t xml:space="preserve">, the team computed NDVI, NDMI, MSAVI2, EVI, and Tasseled Cap Wetness, Brightness, and Greenness transformations as vegetation health indicators to input into various machine learning algorithms. To minimize noise, the team conducted Principal Component Analysis on vegetation indices and spectral bands before running k-means clustering and random forest classification algorithms. Between all datasets, </w:t>
      </w:r>
      <w:r w:rsidR="430287A3" w:rsidRPr="72BAA381">
        <w:rPr>
          <w:rFonts w:ascii="Garamond" w:eastAsia="Garamond" w:hAnsi="Garamond" w:cs="Garamond"/>
        </w:rPr>
        <w:t>the team</w:t>
      </w:r>
      <w:r w:rsidRPr="72BAA381">
        <w:rPr>
          <w:rFonts w:ascii="Garamond" w:eastAsia="Garamond" w:hAnsi="Garamond" w:cs="Garamond"/>
        </w:rPr>
        <w:t xml:space="preserve"> found </w:t>
      </w:r>
      <w:r w:rsidR="41908E68" w:rsidRPr="72BAA381">
        <w:rPr>
          <w:rFonts w:ascii="Garamond" w:eastAsia="Garamond" w:hAnsi="Garamond" w:cs="Garamond"/>
        </w:rPr>
        <w:t xml:space="preserve">that </w:t>
      </w:r>
      <w:r w:rsidRPr="72BAA381">
        <w:rPr>
          <w:rFonts w:ascii="Garamond" w:eastAsia="Garamond" w:hAnsi="Garamond" w:cs="Garamond"/>
        </w:rPr>
        <w:t xml:space="preserve">the median area fully overtaken by invasive plants was 5.37% of the park’s total area in 2022. DEVELOP’s end products </w:t>
      </w:r>
      <w:r w:rsidR="49691E07" w:rsidRPr="72BAA381">
        <w:rPr>
          <w:rFonts w:ascii="Garamond" w:eastAsia="Garamond" w:hAnsi="Garamond" w:cs="Garamond"/>
        </w:rPr>
        <w:t>will</w:t>
      </w:r>
      <w:r w:rsidR="67D3DC67" w:rsidRPr="72BAA381">
        <w:rPr>
          <w:rFonts w:ascii="Garamond" w:eastAsia="Garamond" w:hAnsi="Garamond" w:cs="Garamond"/>
        </w:rPr>
        <w:t xml:space="preserve"> </w:t>
      </w:r>
      <w:r w:rsidRPr="72BAA381">
        <w:rPr>
          <w:rFonts w:ascii="Garamond" w:eastAsia="Garamond" w:hAnsi="Garamond" w:cs="Garamond"/>
        </w:rPr>
        <w:t>help increase</w:t>
      </w:r>
      <w:r w:rsidR="6188C64B" w:rsidRPr="72BAA381">
        <w:rPr>
          <w:rFonts w:ascii="Garamond" w:eastAsia="Garamond" w:hAnsi="Garamond" w:cs="Garamond"/>
        </w:rPr>
        <w:t xml:space="preserve"> the</w:t>
      </w:r>
      <w:r w:rsidR="1C7295FA" w:rsidRPr="72BAA381">
        <w:rPr>
          <w:rFonts w:ascii="Garamond" w:eastAsia="Garamond" w:hAnsi="Garamond" w:cs="Garamond"/>
        </w:rPr>
        <w:t xml:space="preserve"> NPS</w:t>
      </w:r>
      <w:r w:rsidR="2366F0F7" w:rsidRPr="72BAA381">
        <w:rPr>
          <w:rFonts w:ascii="Garamond" w:eastAsia="Garamond" w:hAnsi="Garamond" w:cs="Garamond"/>
        </w:rPr>
        <w:t>’s</w:t>
      </w:r>
      <w:r w:rsidRPr="72BAA381">
        <w:rPr>
          <w:rFonts w:ascii="Garamond" w:eastAsia="Garamond" w:hAnsi="Garamond" w:cs="Garamond"/>
        </w:rPr>
        <w:t xml:space="preserve"> restoration efforts in disturbed areas with high concentrations of invasive plants and serve as a jumping off point for future invasive species monitoring. The NPS’s collection of ground data for 2022</w:t>
      </w:r>
      <w:r w:rsidR="38E8006F" w:rsidRPr="72BAA381">
        <w:rPr>
          <w:rFonts w:ascii="Garamond" w:eastAsia="Garamond" w:hAnsi="Garamond" w:cs="Garamond"/>
        </w:rPr>
        <w:t>-</w:t>
      </w:r>
      <w:r w:rsidRPr="72BAA381">
        <w:rPr>
          <w:rFonts w:ascii="Garamond" w:eastAsia="Garamond" w:hAnsi="Garamond" w:cs="Garamond"/>
        </w:rPr>
        <w:t>2023, in conjunction with future data collection, will notably improve the accuracy of classification models, leading to more precise monitoring of invasive spread over time.</w:t>
      </w:r>
    </w:p>
    <w:p w14:paraId="3A687869" w14:textId="4EEEA249" w:rsidR="00476B26" w:rsidRDefault="00476B26" w:rsidP="253FDA0E">
      <w:pPr>
        <w:rPr>
          <w:rFonts w:ascii="Garamond" w:eastAsia="Garamond" w:hAnsi="Garamond" w:cs="Garamond"/>
          <w:b/>
          <w:bCs/>
          <w:i/>
          <w:iCs/>
        </w:rPr>
      </w:pPr>
      <w:r w:rsidRPr="253FDA0E">
        <w:rPr>
          <w:rFonts w:ascii="Garamond" w:eastAsia="Garamond" w:hAnsi="Garamond" w:cs="Garamond"/>
          <w:b/>
          <w:bCs/>
          <w:i/>
          <w:iCs/>
        </w:rPr>
        <w:t>Key</w:t>
      </w:r>
      <w:r w:rsidR="003C14D7" w:rsidRPr="253FDA0E">
        <w:rPr>
          <w:rFonts w:ascii="Garamond" w:eastAsia="Garamond" w:hAnsi="Garamond" w:cs="Garamond"/>
          <w:b/>
          <w:bCs/>
          <w:i/>
          <w:iCs/>
        </w:rPr>
        <w:t xml:space="preserve"> Terms</w:t>
      </w:r>
      <w:r w:rsidRPr="253FDA0E">
        <w:rPr>
          <w:rFonts w:ascii="Garamond" w:eastAsia="Garamond" w:hAnsi="Garamond" w:cs="Garamond"/>
          <w:b/>
          <w:bCs/>
          <w:i/>
          <w:iCs/>
        </w:rPr>
        <w:t>:</w:t>
      </w:r>
      <w:r w:rsidR="003D1879" w:rsidRPr="253FDA0E">
        <w:rPr>
          <w:rFonts w:ascii="Garamond" w:eastAsia="Garamond" w:hAnsi="Garamond" w:cs="Garamond"/>
          <w:b/>
          <w:bCs/>
          <w:i/>
          <w:iCs/>
        </w:rPr>
        <w:t xml:space="preserve"> </w:t>
      </w:r>
    </w:p>
    <w:p w14:paraId="32E9B598" w14:textId="41ACA55A" w:rsidR="168CDE92" w:rsidRDefault="168CDE92" w:rsidP="2F18B24A">
      <w:pPr>
        <w:rPr>
          <w:rFonts w:ascii="Garamond" w:eastAsia="Garamond" w:hAnsi="Garamond" w:cs="Garamond"/>
          <w:color w:val="000000" w:themeColor="text1"/>
        </w:rPr>
      </w:pPr>
      <w:r w:rsidRPr="2F18B24A">
        <w:rPr>
          <w:rFonts w:ascii="Garamond" w:eastAsia="Garamond" w:hAnsi="Garamond" w:cs="Garamond"/>
          <w:color w:val="000000" w:themeColor="text1"/>
        </w:rPr>
        <w:lastRenderedPageBreak/>
        <w:t>Coronado National Memorial, invasive species, border wall construction, social trails, random forest, k-means, principal component analysis</w:t>
      </w:r>
    </w:p>
    <w:p w14:paraId="3C76A5F2" w14:textId="77777777" w:rsidR="00CB6407" w:rsidRPr="00CE4561" w:rsidRDefault="00CB6407" w:rsidP="00CB6407">
      <w:pPr>
        <w:ind w:left="720" w:hanging="720"/>
        <w:rPr>
          <w:rFonts w:ascii="Garamond" w:eastAsia="Garamond" w:hAnsi="Garamond" w:cs="Garamond"/>
          <w:b/>
          <w:i/>
        </w:rPr>
      </w:pPr>
    </w:p>
    <w:p w14:paraId="55C3C2BC" w14:textId="168F612C" w:rsidR="00CB6407" w:rsidRPr="00CE4561" w:rsidRDefault="00CB6407" w:rsidP="00CB6407">
      <w:pPr>
        <w:ind w:left="720" w:hanging="720"/>
        <w:rPr>
          <w:rFonts w:ascii="Garamond" w:eastAsia="Garamond" w:hAnsi="Garamond" w:cs="Garamond"/>
        </w:rPr>
      </w:pPr>
      <w:r w:rsidRPr="197B3892">
        <w:rPr>
          <w:rFonts w:ascii="Garamond" w:eastAsia="Garamond" w:hAnsi="Garamond" w:cs="Garamond"/>
          <w:b/>
          <w:bCs/>
          <w:i/>
          <w:iCs/>
        </w:rPr>
        <w:t>National Application Area Addressed:</w:t>
      </w:r>
      <w:r w:rsidRPr="197B3892">
        <w:rPr>
          <w:rFonts w:ascii="Garamond" w:eastAsia="Garamond" w:hAnsi="Garamond" w:cs="Garamond"/>
        </w:rPr>
        <w:t xml:space="preserve"> </w:t>
      </w:r>
      <w:r w:rsidR="1F60E2AF" w:rsidRPr="197B3892">
        <w:rPr>
          <w:rFonts w:ascii="Garamond" w:eastAsia="Garamond" w:hAnsi="Garamond" w:cs="Garamond"/>
        </w:rPr>
        <w:t xml:space="preserve">Ecological </w:t>
      </w:r>
      <w:r w:rsidR="5FCAC609" w:rsidRPr="197B3892">
        <w:rPr>
          <w:rFonts w:ascii="Garamond" w:eastAsia="Garamond" w:hAnsi="Garamond" w:cs="Garamond"/>
        </w:rPr>
        <w:t>C</w:t>
      </w:r>
      <w:r w:rsidR="1F60E2AF" w:rsidRPr="197B3892">
        <w:rPr>
          <w:rFonts w:ascii="Garamond" w:eastAsia="Garamond" w:hAnsi="Garamond" w:cs="Garamond"/>
        </w:rPr>
        <w:t>onservation</w:t>
      </w:r>
    </w:p>
    <w:p w14:paraId="52128FB8" w14:textId="65849E88" w:rsidR="00CB6407" w:rsidRPr="00CE4561" w:rsidRDefault="00CB6407" w:rsidP="00CB6407">
      <w:pPr>
        <w:ind w:left="720" w:hanging="720"/>
        <w:rPr>
          <w:rFonts w:ascii="Garamond" w:eastAsia="Garamond" w:hAnsi="Garamond" w:cs="Garamond"/>
        </w:rPr>
      </w:pPr>
      <w:r w:rsidRPr="03FCB863">
        <w:rPr>
          <w:rFonts w:ascii="Garamond" w:eastAsia="Garamond" w:hAnsi="Garamond" w:cs="Garamond"/>
          <w:b/>
          <w:i/>
        </w:rPr>
        <w:t>Study Location:</w:t>
      </w:r>
      <w:r w:rsidRPr="03FCB863">
        <w:rPr>
          <w:rFonts w:ascii="Garamond" w:eastAsia="Garamond" w:hAnsi="Garamond" w:cs="Garamond"/>
        </w:rPr>
        <w:t xml:space="preserve"> </w:t>
      </w:r>
      <w:r w:rsidR="00C36482">
        <w:rPr>
          <w:rFonts w:ascii="Garamond" w:eastAsia="Garamond" w:hAnsi="Garamond" w:cs="Garamond"/>
        </w:rPr>
        <w:t>Coronado Nation</w:t>
      </w:r>
      <w:r w:rsidR="006A6B7C">
        <w:rPr>
          <w:rFonts w:ascii="Garamond" w:eastAsia="Garamond" w:hAnsi="Garamond" w:cs="Garamond"/>
        </w:rPr>
        <w:t>al Memorial, AZ</w:t>
      </w:r>
    </w:p>
    <w:p w14:paraId="2D20757D" w14:textId="6475CBC9" w:rsidR="00CB6407" w:rsidRPr="00CE4561" w:rsidRDefault="00CB6407" w:rsidP="00CB6407">
      <w:pPr>
        <w:ind w:left="720" w:hanging="720"/>
        <w:rPr>
          <w:rFonts w:ascii="Garamond" w:eastAsia="Garamond" w:hAnsi="Garamond" w:cs="Garamond"/>
          <w:b/>
        </w:rPr>
      </w:pPr>
      <w:r w:rsidRPr="03FCB863">
        <w:rPr>
          <w:rFonts w:ascii="Garamond" w:eastAsia="Garamond" w:hAnsi="Garamond" w:cs="Garamond"/>
          <w:b/>
          <w:i/>
        </w:rPr>
        <w:t>Study Period:</w:t>
      </w:r>
      <w:r w:rsidRPr="03FCB863">
        <w:rPr>
          <w:rFonts w:ascii="Garamond" w:eastAsia="Garamond" w:hAnsi="Garamond" w:cs="Garamond"/>
          <w:b/>
        </w:rPr>
        <w:t xml:space="preserve"> </w:t>
      </w:r>
      <w:r w:rsidR="006A6B7C">
        <w:rPr>
          <w:rFonts w:ascii="Garamond" w:eastAsia="Garamond" w:hAnsi="Garamond" w:cs="Garamond"/>
        </w:rPr>
        <w:t>January 1990 – August 2022</w:t>
      </w:r>
    </w:p>
    <w:p w14:paraId="537F3E75" w14:textId="77777777" w:rsidR="00CB6407" w:rsidRPr="00CE4561" w:rsidRDefault="00CB6407" w:rsidP="00CB6407">
      <w:pPr>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r w:rsidRPr="256269BE">
        <w:rPr>
          <w:rFonts w:ascii="Garamond" w:eastAsia="Garamond" w:hAnsi="Garamond" w:cs="Garamond"/>
          <w:b/>
          <w:bCs/>
          <w:i/>
          <w:iCs/>
        </w:rPr>
        <w:t>Community Concern</w:t>
      </w:r>
      <w:r w:rsidR="005922FE" w:rsidRPr="256269BE">
        <w:rPr>
          <w:rFonts w:ascii="Garamond" w:eastAsia="Garamond" w:hAnsi="Garamond" w:cs="Garamond"/>
          <w:b/>
          <w:bCs/>
          <w:i/>
          <w:iCs/>
        </w:rPr>
        <w:t>s</w:t>
      </w:r>
      <w:r w:rsidRPr="256269BE">
        <w:rPr>
          <w:rFonts w:ascii="Garamond" w:eastAsia="Garamond" w:hAnsi="Garamond" w:cs="Garamond"/>
          <w:b/>
          <w:bCs/>
          <w:i/>
          <w:iCs/>
        </w:rPr>
        <w:t>:</w:t>
      </w:r>
    </w:p>
    <w:p w14:paraId="16C09D1A" w14:textId="3831C854" w:rsidR="00A0000B" w:rsidRDefault="00EF6E52" w:rsidP="256269BE">
      <w:pPr>
        <w:pStyle w:val="ListParagraph"/>
        <w:numPr>
          <w:ilvl w:val="0"/>
          <w:numId w:val="4"/>
        </w:numPr>
        <w:rPr>
          <w:rFonts w:ascii="Garamond" w:eastAsia="Garamond" w:hAnsi="Garamond" w:cs="Garamond"/>
        </w:rPr>
      </w:pPr>
      <w:r w:rsidRPr="01F37DFC">
        <w:rPr>
          <w:rFonts w:ascii="Garamond" w:eastAsia="Garamond" w:hAnsi="Garamond" w:cs="Garamond"/>
        </w:rPr>
        <w:t xml:space="preserve">Coronado National Memorial is located at the intersection of </w:t>
      </w:r>
      <w:r w:rsidR="00C46431" w:rsidRPr="01F37DFC">
        <w:rPr>
          <w:rFonts w:ascii="Garamond" w:eastAsia="Garamond" w:hAnsi="Garamond" w:cs="Garamond"/>
        </w:rPr>
        <w:t xml:space="preserve">four major biomes: </w:t>
      </w:r>
      <w:r w:rsidR="00A17147" w:rsidRPr="01F37DFC">
        <w:rPr>
          <w:rFonts w:ascii="Garamond" w:eastAsia="Garamond" w:hAnsi="Garamond" w:cs="Garamond"/>
        </w:rPr>
        <w:t>the Chihuahua</w:t>
      </w:r>
      <w:r w:rsidR="74616AE1" w:rsidRPr="01F37DFC">
        <w:rPr>
          <w:rFonts w:ascii="Garamond" w:eastAsia="Garamond" w:hAnsi="Garamond" w:cs="Garamond"/>
        </w:rPr>
        <w:t>n</w:t>
      </w:r>
      <w:r w:rsidR="00A17147" w:rsidRPr="01F37DFC">
        <w:rPr>
          <w:rFonts w:ascii="Garamond" w:eastAsia="Garamond" w:hAnsi="Garamond" w:cs="Garamond"/>
        </w:rPr>
        <w:t xml:space="preserve"> Desert,</w:t>
      </w:r>
      <w:r w:rsidR="551AD19C" w:rsidRPr="01F37DFC">
        <w:rPr>
          <w:rFonts w:ascii="Garamond" w:eastAsia="Garamond" w:hAnsi="Garamond" w:cs="Garamond"/>
        </w:rPr>
        <w:t xml:space="preserve"> the Sonoran Desert,</w:t>
      </w:r>
      <w:r w:rsidR="2481777B" w:rsidRPr="01F37DFC">
        <w:rPr>
          <w:rFonts w:ascii="Garamond" w:eastAsia="Garamond" w:hAnsi="Garamond" w:cs="Garamond"/>
        </w:rPr>
        <w:t xml:space="preserve"> the</w:t>
      </w:r>
      <w:r w:rsidR="00A17147" w:rsidRPr="01F37DFC">
        <w:rPr>
          <w:rFonts w:ascii="Garamond" w:eastAsia="Garamond" w:hAnsi="Garamond" w:cs="Garamond"/>
        </w:rPr>
        <w:t xml:space="preserve"> Rocky Mountains, and </w:t>
      </w:r>
      <w:r w:rsidR="36B50EB4" w:rsidRPr="01F37DFC">
        <w:rPr>
          <w:rFonts w:ascii="Garamond" w:eastAsia="Garamond" w:hAnsi="Garamond" w:cs="Garamond"/>
        </w:rPr>
        <w:t xml:space="preserve">the </w:t>
      </w:r>
      <w:r w:rsidR="00A17147" w:rsidRPr="01F37DFC">
        <w:rPr>
          <w:rFonts w:ascii="Garamond" w:eastAsia="Garamond" w:hAnsi="Garamond" w:cs="Garamond"/>
        </w:rPr>
        <w:t>S</w:t>
      </w:r>
      <w:r w:rsidR="00C46431" w:rsidRPr="01F37DFC">
        <w:rPr>
          <w:rFonts w:ascii="Garamond" w:eastAsia="Garamond" w:hAnsi="Garamond" w:cs="Garamond"/>
        </w:rPr>
        <w:t>ierra Madre</w:t>
      </w:r>
      <w:r w:rsidR="20348150" w:rsidRPr="01F37DFC">
        <w:rPr>
          <w:rFonts w:ascii="Garamond" w:eastAsia="Garamond" w:hAnsi="Garamond" w:cs="Garamond"/>
        </w:rPr>
        <w:t xml:space="preserve"> Occidental</w:t>
      </w:r>
      <w:r w:rsidR="5D3DE4BC" w:rsidRPr="01F37DFC">
        <w:rPr>
          <w:rFonts w:ascii="Garamond" w:eastAsia="Garamond" w:hAnsi="Garamond" w:cs="Garamond"/>
        </w:rPr>
        <w:t>. A</w:t>
      </w:r>
      <w:r w:rsidR="00C46431" w:rsidRPr="01F37DFC">
        <w:rPr>
          <w:rFonts w:ascii="Garamond" w:eastAsia="Garamond" w:hAnsi="Garamond" w:cs="Garamond"/>
        </w:rPr>
        <w:t>s</w:t>
      </w:r>
      <w:r w:rsidRPr="01F37DFC">
        <w:rPr>
          <w:rFonts w:ascii="Garamond" w:eastAsia="Garamond" w:hAnsi="Garamond" w:cs="Garamond"/>
        </w:rPr>
        <w:t xml:space="preserve"> a result, </w:t>
      </w:r>
      <w:r w:rsidR="00C46431" w:rsidRPr="01F37DFC">
        <w:rPr>
          <w:rFonts w:ascii="Garamond" w:eastAsia="Garamond" w:hAnsi="Garamond" w:cs="Garamond"/>
        </w:rPr>
        <w:t xml:space="preserve">the memorial </w:t>
      </w:r>
      <w:r w:rsidRPr="01F37DFC">
        <w:rPr>
          <w:rFonts w:ascii="Garamond" w:eastAsia="Garamond" w:hAnsi="Garamond" w:cs="Garamond"/>
        </w:rPr>
        <w:t>harbors incredible biodiversity</w:t>
      </w:r>
      <w:r w:rsidR="02E20BF8" w:rsidRPr="01F37DFC">
        <w:rPr>
          <w:rFonts w:ascii="Garamond" w:eastAsia="Garamond" w:hAnsi="Garamond" w:cs="Garamond"/>
        </w:rPr>
        <w:t>. Ho</w:t>
      </w:r>
      <w:r w:rsidR="00D47A5C" w:rsidRPr="01F37DFC">
        <w:rPr>
          <w:rFonts w:ascii="Garamond" w:eastAsia="Garamond" w:hAnsi="Garamond" w:cs="Garamond"/>
        </w:rPr>
        <w:t xml:space="preserve">wever, </w:t>
      </w:r>
      <w:r w:rsidR="2E31D852" w:rsidRPr="01F37DFC">
        <w:rPr>
          <w:rFonts w:ascii="Garamond" w:eastAsia="Garamond" w:hAnsi="Garamond" w:cs="Garamond"/>
        </w:rPr>
        <w:t xml:space="preserve">due to </w:t>
      </w:r>
      <w:r w:rsidR="00D47A5C" w:rsidRPr="01F37DFC">
        <w:rPr>
          <w:rFonts w:ascii="Garamond" w:eastAsia="Garamond" w:hAnsi="Garamond" w:cs="Garamond"/>
        </w:rPr>
        <w:t>b</w:t>
      </w:r>
      <w:r w:rsidRPr="01F37DFC">
        <w:rPr>
          <w:rFonts w:ascii="Garamond" w:eastAsia="Garamond" w:hAnsi="Garamond" w:cs="Garamond"/>
        </w:rPr>
        <w:t xml:space="preserve">order wall construction and </w:t>
      </w:r>
      <w:r w:rsidR="53019CC5" w:rsidRPr="01F37DFC">
        <w:rPr>
          <w:rFonts w:ascii="Garamond" w:eastAsia="Garamond" w:hAnsi="Garamond" w:cs="Garamond"/>
        </w:rPr>
        <w:t xml:space="preserve">shifting </w:t>
      </w:r>
      <w:r w:rsidRPr="01F37DFC">
        <w:rPr>
          <w:rFonts w:ascii="Garamond" w:eastAsia="Garamond" w:hAnsi="Garamond" w:cs="Garamond"/>
        </w:rPr>
        <w:t>social trails</w:t>
      </w:r>
      <w:r w:rsidR="00D47A5C" w:rsidRPr="01F37DFC">
        <w:rPr>
          <w:rFonts w:ascii="Garamond" w:eastAsia="Garamond" w:hAnsi="Garamond" w:cs="Garamond"/>
        </w:rPr>
        <w:t xml:space="preserve">, invasive species can outcompete native species. </w:t>
      </w:r>
      <w:r w:rsidR="003D1879" w:rsidRPr="01F37DFC">
        <w:rPr>
          <w:rFonts w:ascii="Garamond" w:eastAsia="Garamond" w:hAnsi="Garamond" w:cs="Garamond"/>
        </w:rPr>
        <w:t>Native</w:t>
      </w:r>
      <w:r w:rsidR="00D47A5C" w:rsidRPr="01F37DFC">
        <w:rPr>
          <w:rFonts w:ascii="Garamond" w:eastAsia="Garamond" w:hAnsi="Garamond" w:cs="Garamond"/>
        </w:rPr>
        <w:t xml:space="preserve"> vegetation </w:t>
      </w:r>
      <w:r w:rsidR="003D1879" w:rsidRPr="01F37DFC">
        <w:rPr>
          <w:rFonts w:ascii="Garamond" w:eastAsia="Garamond" w:hAnsi="Garamond" w:cs="Garamond"/>
        </w:rPr>
        <w:t>provides habitat and food</w:t>
      </w:r>
      <w:r w:rsidR="77894506" w:rsidRPr="01F37DFC">
        <w:rPr>
          <w:rFonts w:ascii="Garamond" w:eastAsia="Garamond" w:hAnsi="Garamond" w:cs="Garamond"/>
        </w:rPr>
        <w:t xml:space="preserve"> for </w:t>
      </w:r>
      <w:r w:rsidR="7D7B6A93" w:rsidRPr="01F37DFC">
        <w:rPr>
          <w:rFonts w:ascii="Garamond" w:eastAsia="Garamond" w:hAnsi="Garamond" w:cs="Garamond"/>
        </w:rPr>
        <w:t>several threatened species</w:t>
      </w:r>
      <w:r w:rsidR="6670B328" w:rsidRPr="01F37DFC">
        <w:rPr>
          <w:rFonts w:ascii="Garamond" w:eastAsia="Garamond" w:hAnsi="Garamond" w:cs="Garamond"/>
        </w:rPr>
        <w:t>;</w:t>
      </w:r>
      <w:r w:rsidR="003D1879" w:rsidRPr="01F37DFC">
        <w:rPr>
          <w:rFonts w:ascii="Garamond" w:eastAsia="Garamond" w:hAnsi="Garamond" w:cs="Garamond"/>
        </w:rPr>
        <w:t xml:space="preserve"> </w:t>
      </w:r>
      <w:r w:rsidR="40C48956" w:rsidRPr="01F37DFC">
        <w:rPr>
          <w:rFonts w:ascii="Garamond" w:eastAsia="Garamond" w:hAnsi="Garamond" w:cs="Garamond"/>
        </w:rPr>
        <w:t>therefore,</w:t>
      </w:r>
      <w:r w:rsidR="2EAFD9FC" w:rsidRPr="01F37DFC">
        <w:rPr>
          <w:rFonts w:ascii="Garamond" w:eastAsia="Garamond" w:hAnsi="Garamond" w:cs="Garamond"/>
        </w:rPr>
        <w:t xml:space="preserve"> </w:t>
      </w:r>
      <w:r w:rsidR="00033210" w:rsidRPr="01F37DFC">
        <w:rPr>
          <w:rFonts w:ascii="Garamond" w:eastAsia="Garamond" w:hAnsi="Garamond" w:cs="Garamond"/>
        </w:rPr>
        <w:t xml:space="preserve">the loss of native vegetation </w:t>
      </w:r>
      <w:r w:rsidR="26164037" w:rsidRPr="01F37DFC">
        <w:rPr>
          <w:rFonts w:ascii="Garamond" w:eastAsia="Garamond" w:hAnsi="Garamond" w:cs="Garamond"/>
        </w:rPr>
        <w:t>could e</w:t>
      </w:r>
      <w:r w:rsidRPr="01F37DFC">
        <w:rPr>
          <w:rFonts w:ascii="Garamond" w:eastAsia="Garamond" w:hAnsi="Garamond" w:cs="Garamond"/>
        </w:rPr>
        <w:t>ndanger</w:t>
      </w:r>
      <w:r w:rsidR="40AFAD2A" w:rsidRPr="01F37DFC">
        <w:rPr>
          <w:rFonts w:ascii="Garamond" w:eastAsia="Garamond" w:hAnsi="Garamond" w:cs="Garamond"/>
        </w:rPr>
        <w:t xml:space="preserve"> </w:t>
      </w:r>
      <w:r w:rsidRPr="01F37DFC">
        <w:rPr>
          <w:rFonts w:ascii="Garamond" w:eastAsia="Garamond" w:hAnsi="Garamond" w:cs="Garamond"/>
        </w:rPr>
        <w:t xml:space="preserve">other animal and plant species and the ecosystem. </w:t>
      </w:r>
    </w:p>
    <w:p w14:paraId="1AE5ECAB" w14:textId="1D4E9D0F" w:rsidR="00A0000B" w:rsidRDefault="00EF6E52" w:rsidP="256269BE">
      <w:pPr>
        <w:pStyle w:val="ListParagraph"/>
        <w:numPr>
          <w:ilvl w:val="0"/>
          <w:numId w:val="4"/>
        </w:numPr>
        <w:rPr>
          <w:rFonts w:ascii="Garamond" w:eastAsia="Garamond" w:hAnsi="Garamond" w:cs="Garamond"/>
        </w:rPr>
      </w:pPr>
      <w:r w:rsidRPr="01F37DFC">
        <w:rPr>
          <w:rFonts w:ascii="Garamond" w:eastAsia="Garamond" w:hAnsi="Garamond" w:cs="Garamond"/>
        </w:rPr>
        <w:t>The invasive species</w:t>
      </w:r>
      <w:r w:rsidR="003D1879" w:rsidRPr="01F37DFC">
        <w:rPr>
          <w:rFonts w:ascii="Garamond" w:eastAsia="Garamond" w:hAnsi="Garamond" w:cs="Garamond"/>
        </w:rPr>
        <w:t xml:space="preserve"> </w:t>
      </w:r>
      <w:r w:rsidRPr="01F37DFC">
        <w:rPr>
          <w:rFonts w:ascii="Garamond" w:eastAsia="Garamond" w:hAnsi="Garamond" w:cs="Garamond"/>
        </w:rPr>
        <w:t xml:space="preserve">of interest, Russian thistle </w:t>
      </w:r>
      <w:r w:rsidRPr="01F37DFC">
        <w:rPr>
          <w:rFonts w:ascii="Garamond" w:eastAsia="Garamond" w:hAnsi="Garamond" w:cs="Garamond"/>
          <w:i/>
          <w:iCs/>
        </w:rPr>
        <w:t xml:space="preserve">(Salsola tragus L.) </w:t>
      </w:r>
      <w:r w:rsidRPr="01F37DFC">
        <w:rPr>
          <w:rFonts w:ascii="Garamond" w:eastAsia="Garamond" w:hAnsi="Garamond" w:cs="Garamond"/>
        </w:rPr>
        <w:t xml:space="preserve">and Lehmann lovegrass </w:t>
      </w:r>
      <w:r w:rsidRPr="01F37DFC">
        <w:rPr>
          <w:rFonts w:ascii="Garamond" w:eastAsia="Garamond" w:hAnsi="Garamond" w:cs="Garamond"/>
          <w:i/>
          <w:iCs/>
        </w:rPr>
        <w:t>(</w:t>
      </w:r>
      <w:proofErr w:type="spellStart"/>
      <w:r w:rsidR="00D47A5C" w:rsidRPr="01F37DFC">
        <w:rPr>
          <w:rFonts w:ascii="Garamond" w:eastAsia="Garamond" w:hAnsi="Garamond" w:cs="Garamond"/>
          <w:i/>
          <w:iCs/>
        </w:rPr>
        <w:t>Eragrostis</w:t>
      </w:r>
      <w:proofErr w:type="spellEnd"/>
      <w:r w:rsidR="00D47A5C" w:rsidRPr="01F37DFC">
        <w:rPr>
          <w:rFonts w:ascii="Garamond" w:eastAsia="Garamond" w:hAnsi="Garamond" w:cs="Garamond"/>
          <w:i/>
          <w:iCs/>
        </w:rPr>
        <w:t xml:space="preserve"> spp.)</w:t>
      </w:r>
      <w:r w:rsidR="00D47A5C" w:rsidRPr="01F37DFC">
        <w:rPr>
          <w:rFonts w:ascii="Garamond" w:eastAsia="Garamond" w:hAnsi="Garamond" w:cs="Garamond"/>
        </w:rPr>
        <w:t xml:space="preserve"> </w:t>
      </w:r>
      <w:r w:rsidR="6CD6BD83" w:rsidRPr="01F37DFC">
        <w:rPr>
          <w:rFonts w:ascii="Garamond" w:eastAsia="Garamond" w:hAnsi="Garamond" w:cs="Garamond"/>
        </w:rPr>
        <w:t>may</w:t>
      </w:r>
      <w:r w:rsidR="00D47A5C" w:rsidRPr="01F37DFC">
        <w:rPr>
          <w:rFonts w:ascii="Garamond" w:eastAsia="Garamond" w:hAnsi="Garamond" w:cs="Garamond"/>
        </w:rPr>
        <w:t xml:space="preserve"> contribute to elevated fire danger.</w:t>
      </w:r>
      <w:r w:rsidR="4BE74588" w:rsidRPr="01F37DFC">
        <w:rPr>
          <w:rFonts w:ascii="Garamond" w:eastAsia="Garamond" w:hAnsi="Garamond" w:cs="Garamond"/>
        </w:rPr>
        <w:t xml:space="preserve"> Russian thistle is a tumbleweed that can facilitate </w:t>
      </w:r>
      <w:r w:rsidR="7337236F" w:rsidRPr="01F37DFC">
        <w:rPr>
          <w:rFonts w:ascii="Garamond" w:eastAsia="Garamond" w:hAnsi="Garamond" w:cs="Garamond"/>
        </w:rPr>
        <w:t xml:space="preserve">a </w:t>
      </w:r>
      <w:r w:rsidR="67725AEB" w:rsidRPr="01F37DFC">
        <w:rPr>
          <w:rFonts w:ascii="Garamond" w:eastAsia="Garamond" w:hAnsi="Garamond" w:cs="Garamond"/>
        </w:rPr>
        <w:t>great</w:t>
      </w:r>
      <w:r w:rsidR="4BE74588" w:rsidRPr="01F37DFC">
        <w:rPr>
          <w:rFonts w:ascii="Garamond" w:eastAsia="Garamond" w:hAnsi="Garamond" w:cs="Garamond"/>
        </w:rPr>
        <w:t>er spread of wildfires once started.</w:t>
      </w:r>
      <w:r w:rsidR="00D47A5C" w:rsidRPr="01F37DFC">
        <w:rPr>
          <w:rFonts w:ascii="Garamond" w:eastAsia="Garamond" w:hAnsi="Garamond" w:cs="Garamond"/>
        </w:rPr>
        <w:t xml:space="preserve"> Lehmann lovegrass produces higher fuel loads than native species, increasing fire intensity which results in increased agave mortality. </w:t>
      </w:r>
      <w:r w:rsidR="2FCA0786" w:rsidRPr="01F37DFC">
        <w:rPr>
          <w:rFonts w:ascii="Garamond" w:eastAsia="Garamond" w:hAnsi="Garamond" w:cs="Garamond"/>
        </w:rPr>
        <w:t xml:space="preserve">Agave </w:t>
      </w:r>
      <w:r w:rsidR="43986BA4" w:rsidRPr="01F37DFC">
        <w:rPr>
          <w:rFonts w:ascii="Garamond" w:eastAsia="Garamond" w:hAnsi="Garamond" w:cs="Garamond"/>
        </w:rPr>
        <w:t xml:space="preserve">is </w:t>
      </w:r>
      <w:r w:rsidR="11C37D36" w:rsidRPr="01F37DFC">
        <w:rPr>
          <w:rFonts w:ascii="Garamond" w:eastAsia="Garamond" w:hAnsi="Garamond" w:cs="Garamond"/>
        </w:rPr>
        <w:t>an important source of food</w:t>
      </w:r>
      <w:r w:rsidR="43986BA4" w:rsidRPr="01F37DFC">
        <w:rPr>
          <w:rFonts w:ascii="Garamond" w:eastAsia="Garamond" w:hAnsi="Garamond" w:cs="Garamond"/>
        </w:rPr>
        <w:t xml:space="preserve"> </w:t>
      </w:r>
      <w:r w:rsidR="2FCA0786" w:rsidRPr="01F37DFC">
        <w:rPr>
          <w:rFonts w:ascii="Garamond" w:eastAsia="Garamond" w:hAnsi="Garamond" w:cs="Garamond"/>
        </w:rPr>
        <w:t xml:space="preserve">for </w:t>
      </w:r>
      <w:r w:rsidR="558B0C80" w:rsidRPr="01F37DFC">
        <w:rPr>
          <w:rFonts w:ascii="Garamond" w:eastAsia="Garamond" w:hAnsi="Garamond" w:cs="Garamond"/>
        </w:rPr>
        <w:t xml:space="preserve">deer, squirrels, </w:t>
      </w:r>
      <w:r w:rsidR="0835C34D" w:rsidRPr="01F37DFC">
        <w:rPr>
          <w:rFonts w:ascii="Garamond" w:eastAsia="Garamond" w:hAnsi="Garamond" w:cs="Garamond"/>
        </w:rPr>
        <w:t>birds, insects,</w:t>
      </w:r>
      <w:r w:rsidR="558B0C80" w:rsidRPr="01F37DFC">
        <w:rPr>
          <w:rFonts w:ascii="Garamond" w:eastAsia="Garamond" w:hAnsi="Garamond" w:cs="Garamond"/>
        </w:rPr>
        <w:t xml:space="preserve"> and </w:t>
      </w:r>
      <w:r w:rsidR="2FCA0786" w:rsidRPr="01F37DFC">
        <w:rPr>
          <w:rFonts w:ascii="Garamond" w:eastAsia="Garamond" w:hAnsi="Garamond" w:cs="Garamond"/>
        </w:rPr>
        <w:t>the historically endangered lesser long-nosed bat</w:t>
      </w:r>
      <w:r w:rsidR="720B375C" w:rsidRPr="01F37DFC">
        <w:rPr>
          <w:rFonts w:ascii="Garamond" w:eastAsia="Garamond" w:hAnsi="Garamond" w:cs="Garamond"/>
        </w:rPr>
        <w:t xml:space="preserve">. </w:t>
      </w:r>
      <w:r w:rsidR="00D47A5C" w:rsidRPr="01F37DFC">
        <w:rPr>
          <w:rFonts w:ascii="Garamond" w:eastAsia="Garamond" w:hAnsi="Garamond" w:cs="Garamond"/>
        </w:rPr>
        <w:t xml:space="preserve"> </w:t>
      </w:r>
    </w:p>
    <w:p w14:paraId="1B4F24CE" w14:textId="025479FD" w:rsidR="00A0000B" w:rsidRDefault="003D1879" w:rsidP="256269BE">
      <w:pPr>
        <w:pStyle w:val="ListParagraph"/>
        <w:numPr>
          <w:ilvl w:val="0"/>
          <w:numId w:val="4"/>
        </w:numPr>
        <w:rPr>
          <w:rFonts w:ascii="Garamond" w:eastAsia="Garamond" w:hAnsi="Garamond" w:cs="Garamond"/>
        </w:rPr>
      </w:pPr>
      <w:r w:rsidRPr="01F37DFC">
        <w:rPr>
          <w:rFonts w:ascii="Garamond" w:eastAsia="Garamond" w:hAnsi="Garamond" w:cs="Garamond"/>
        </w:rPr>
        <w:t>The spread of invasive species combined with potentially elevated incidence</w:t>
      </w:r>
      <w:r w:rsidR="60ED40A1" w:rsidRPr="01F37DFC">
        <w:rPr>
          <w:rFonts w:ascii="Garamond" w:eastAsia="Garamond" w:hAnsi="Garamond" w:cs="Garamond"/>
        </w:rPr>
        <w:t>s</w:t>
      </w:r>
      <w:r w:rsidRPr="01F37DFC">
        <w:rPr>
          <w:rFonts w:ascii="Garamond" w:eastAsia="Garamond" w:hAnsi="Garamond" w:cs="Garamond"/>
        </w:rPr>
        <w:t xml:space="preserve"> of wildfires can degrade soil health and lead to other natural disasters such as flooding or landslides. </w:t>
      </w:r>
    </w:p>
    <w:p w14:paraId="52122B26" w14:textId="015BA047" w:rsidR="003D1879" w:rsidRDefault="3B85F6B8" w:rsidP="256269BE">
      <w:pPr>
        <w:pStyle w:val="ListParagraph"/>
        <w:numPr>
          <w:ilvl w:val="0"/>
          <w:numId w:val="4"/>
        </w:numPr>
        <w:rPr>
          <w:rFonts w:ascii="Garamond" w:eastAsia="Garamond" w:hAnsi="Garamond" w:cs="Garamond"/>
        </w:rPr>
      </w:pPr>
      <w:r w:rsidRPr="01F37DFC">
        <w:rPr>
          <w:rFonts w:ascii="Garamond" w:eastAsia="Garamond" w:hAnsi="Garamond" w:cs="Garamond"/>
        </w:rPr>
        <w:t xml:space="preserve">Coronado National Memorial protects </w:t>
      </w:r>
      <w:r w:rsidR="16F3F5CA" w:rsidRPr="01F37DFC">
        <w:rPr>
          <w:rFonts w:ascii="Garamond" w:eastAsia="Garamond" w:hAnsi="Garamond" w:cs="Garamond"/>
        </w:rPr>
        <w:t>important</w:t>
      </w:r>
      <w:r w:rsidRPr="01F37DFC">
        <w:rPr>
          <w:rFonts w:ascii="Garamond" w:eastAsia="Garamond" w:hAnsi="Garamond" w:cs="Garamond"/>
        </w:rPr>
        <w:t xml:space="preserve"> natural resources as part of the Sky Islands region</w:t>
      </w:r>
      <w:r w:rsidR="22DBD878" w:rsidRPr="01F37DFC">
        <w:rPr>
          <w:rFonts w:ascii="Garamond" w:eastAsia="Garamond" w:hAnsi="Garamond" w:cs="Garamond"/>
        </w:rPr>
        <w:t xml:space="preserve"> </w:t>
      </w:r>
      <w:r w:rsidR="46D93A2C" w:rsidRPr="01F37DFC">
        <w:rPr>
          <w:rFonts w:ascii="Garamond" w:eastAsia="Garamond" w:hAnsi="Garamond" w:cs="Garamond"/>
        </w:rPr>
        <w:t>and</w:t>
      </w:r>
      <w:r w:rsidRPr="01F37DFC">
        <w:rPr>
          <w:rFonts w:ascii="Garamond" w:eastAsia="Garamond" w:hAnsi="Garamond" w:cs="Garamond"/>
        </w:rPr>
        <w:t xml:space="preserve"> </w:t>
      </w:r>
      <w:r w:rsidR="745D828F" w:rsidRPr="01F37DFC">
        <w:rPr>
          <w:rFonts w:ascii="Garamond" w:eastAsia="Garamond" w:hAnsi="Garamond" w:cs="Garamond"/>
        </w:rPr>
        <w:t xml:space="preserve">provides </w:t>
      </w:r>
      <w:r w:rsidR="2A8C8EF3" w:rsidRPr="01F37DFC">
        <w:rPr>
          <w:rFonts w:ascii="Garamond" w:eastAsia="Garamond" w:hAnsi="Garamond" w:cs="Garamond"/>
        </w:rPr>
        <w:t xml:space="preserve">the </w:t>
      </w:r>
      <w:r w:rsidR="15C2A01B" w:rsidRPr="01F37DFC">
        <w:rPr>
          <w:rFonts w:ascii="Garamond" w:eastAsia="Garamond" w:hAnsi="Garamond" w:cs="Garamond"/>
        </w:rPr>
        <w:t>area with</w:t>
      </w:r>
      <w:r w:rsidR="617ED69E" w:rsidRPr="01F37DFC">
        <w:rPr>
          <w:rFonts w:ascii="Garamond" w:eastAsia="Garamond" w:hAnsi="Garamond" w:cs="Garamond"/>
        </w:rPr>
        <w:t xml:space="preserve"> unique</w:t>
      </w:r>
      <w:r w:rsidR="15C2A01B" w:rsidRPr="01F37DFC">
        <w:rPr>
          <w:rFonts w:ascii="Garamond" w:eastAsia="Garamond" w:hAnsi="Garamond" w:cs="Garamond"/>
        </w:rPr>
        <w:t xml:space="preserve"> </w:t>
      </w:r>
      <w:r w:rsidRPr="01F37DFC">
        <w:rPr>
          <w:rFonts w:ascii="Garamond" w:eastAsia="Garamond" w:hAnsi="Garamond" w:cs="Garamond"/>
        </w:rPr>
        <w:t xml:space="preserve">economic and cultural value as a tourist destination. </w:t>
      </w:r>
      <w:r w:rsidR="09ADF6F9" w:rsidRPr="01F37DFC">
        <w:rPr>
          <w:rFonts w:ascii="Garamond" w:eastAsia="Garamond" w:hAnsi="Garamond" w:cs="Garamond"/>
        </w:rPr>
        <w:t xml:space="preserve">The loss of native vegetation and subsequent ecosystem </w:t>
      </w:r>
      <w:r w:rsidR="6599B44C" w:rsidRPr="01F37DFC">
        <w:rPr>
          <w:rFonts w:ascii="Garamond" w:eastAsia="Garamond" w:hAnsi="Garamond" w:cs="Garamond"/>
        </w:rPr>
        <w:t>impact</w:t>
      </w:r>
      <w:r w:rsidR="192B8F6F" w:rsidRPr="01F37DFC">
        <w:rPr>
          <w:rFonts w:ascii="Garamond" w:eastAsia="Garamond" w:hAnsi="Garamond" w:cs="Garamond"/>
        </w:rPr>
        <w:t>,</w:t>
      </w:r>
      <w:r w:rsidR="6599B44C" w:rsidRPr="01F37DFC">
        <w:rPr>
          <w:rFonts w:ascii="Garamond" w:eastAsia="Garamond" w:hAnsi="Garamond" w:cs="Garamond"/>
        </w:rPr>
        <w:t xml:space="preserve"> </w:t>
      </w:r>
      <w:r w:rsidR="232F1CBA" w:rsidRPr="01F37DFC">
        <w:rPr>
          <w:rFonts w:ascii="Garamond" w:eastAsia="Garamond" w:hAnsi="Garamond" w:cs="Garamond"/>
        </w:rPr>
        <w:t xml:space="preserve">changes the aesthetic and conservation value of the memorial, </w:t>
      </w:r>
      <w:r w:rsidRPr="01F37DFC">
        <w:rPr>
          <w:rFonts w:ascii="Garamond" w:eastAsia="Garamond" w:hAnsi="Garamond" w:cs="Garamond"/>
        </w:rPr>
        <w:t xml:space="preserve">negatively </w:t>
      </w:r>
      <w:r w:rsidR="249FE274" w:rsidRPr="01F37DFC">
        <w:rPr>
          <w:rFonts w:ascii="Garamond" w:eastAsia="Garamond" w:hAnsi="Garamond" w:cs="Garamond"/>
        </w:rPr>
        <w:t>affect</w:t>
      </w:r>
      <w:r w:rsidR="6A8E32ED" w:rsidRPr="01F37DFC">
        <w:rPr>
          <w:rFonts w:ascii="Garamond" w:eastAsia="Garamond" w:hAnsi="Garamond" w:cs="Garamond"/>
        </w:rPr>
        <w:t>ing</w:t>
      </w:r>
      <w:r w:rsidR="249FE274" w:rsidRPr="01F37DFC">
        <w:rPr>
          <w:rFonts w:ascii="Garamond" w:eastAsia="Garamond" w:hAnsi="Garamond" w:cs="Garamond"/>
        </w:rPr>
        <w:t xml:space="preserve"> </w:t>
      </w:r>
      <w:r w:rsidR="69D9E99F" w:rsidRPr="01F37DFC">
        <w:rPr>
          <w:rFonts w:ascii="Garamond" w:eastAsia="Garamond" w:hAnsi="Garamond" w:cs="Garamond"/>
        </w:rPr>
        <w:t>recreatio</w:t>
      </w:r>
      <w:r w:rsidR="1C904930" w:rsidRPr="01F37DFC">
        <w:rPr>
          <w:rFonts w:ascii="Garamond" w:eastAsia="Garamond" w:hAnsi="Garamond" w:cs="Garamond"/>
        </w:rPr>
        <w:t>n</w:t>
      </w:r>
      <w:r w:rsidR="7DEF4C06" w:rsidRPr="01F37DFC">
        <w:rPr>
          <w:rFonts w:ascii="Garamond" w:eastAsia="Garamond" w:hAnsi="Garamond" w:cs="Garamond"/>
        </w:rPr>
        <w:t>.</w:t>
      </w:r>
    </w:p>
    <w:p w14:paraId="3C709863" w14:textId="77777777" w:rsidR="00CB6407" w:rsidRPr="00CE4561" w:rsidRDefault="00CB6407" w:rsidP="008B3821">
      <w:pPr>
        <w:rPr>
          <w:rFonts w:ascii="Garamond" w:eastAsia="Garamond" w:hAnsi="Garamond" w:cs="Garamond"/>
        </w:rPr>
      </w:pPr>
    </w:p>
    <w:p w14:paraId="4C60F77B" w14:textId="23D336E0" w:rsidR="008F2A72" w:rsidRPr="00CE4561" w:rsidRDefault="008F2A72" w:rsidP="008F2A72">
      <w:pPr>
        <w:rPr>
          <w:rFonts w:ascii="Garamond" w:eastAsia="Garamond" w:hAnsi="Garamond" w:cs="Garamond"/>
        </w:rPr>
      </w:pPr>
      <w:r w:rsidRPr="03FCB863">
        <w:rPr>
          <w:rFonts w:ascii="Garamond" w:eastAsia="Garamond" w:hAnsi="Garamond" w:cs="Garamond"/>
          <w:b/>
          <w:i/>
        </w:rPr>
        <w:t>Project Objectives:</w:t>
      </w:r>
    </w:p>
    <w:p w14:paraId="0E0EE12A" w14:textId="27A8DD36" w:rsidR="0090336A" w:rsidRDefault="570C166E" w:rsidP="0090336A">
      <w:pPr>
        <w:pStyle w:val="ListParagraph"/>
        <w:numPr>
          <w:ilvl w:val="0"/>
          <w:numId w:val="4"/>
        </w:numPr>
        <w:rPr>
          <w:rFonts w:ascii="Garamond" w:eastAsia="Garamond" w:hAnsi="Garamond" w:cs="Garamond"/>
        </w:rPr>
      </w:pPr>
      <w:r w:rsidRPr="085DBE79">
        <w:rPr>
          <w:rFonts w:ascii="Garamond" w:eastAsia="Garamond" w:hAnsi="Garamond" w:cs="Garamond"/>
        </w:rPr>
        <w:t xml:space="preserve">Produce </w:t>
      </w:r>
      <w:r w:rsidR="0090336A" w:rsidRPr="085DBE79">
        <w:rPr>
          <w:rFonts w:ascii="Garamond" w:eastAsia="Garamond" w:hAnsi="Garamond" w:cs="Garamond"/>
        </w:rPr>
        <w:t xml:space="preserve">vegetation health </w:t>
      </w:r>
      <w:r w:rsidR="42F0B34E" w:rsidRPr="085DBE79">
        <w:rPr>
          <w:rFonts w:ascii="Garamond" w:eastAsia="Garamond" w:hAnsi="Garamond" w:cs="Garamond"/>
        </w:rPr>
        <w:t>maps and timeseries</w:t>
      </w:r>
      <w:r w:rsidR="170F1316" w:rsidRPr="085DBE79">
        <w:rPr>
          <w:rFonts w:ascii="Garamond" w:eastAsia="Garamond" w:hAnsi="Garamond" w:cs="Garamond"/>
        </w:rPr>
        <w:t xml:space="preserve"> </w:t>
      </w:r>
      <w:r w:rsidR="0090336A" w:rsidRPr="085DBE79">
        <w:rPr>
          <w:rFonts w:ascii="Garamond" w:eastAsia="Garamond" w:hAnsi="Garamond" w:cs="Garamond"/>
        </w:rPr>
        <w:t xml:space="preserve">using </w:t>
      </w:r>
      <w:r w:rsidR="001B45F9" w:rsidRPr="085DBE79">
        <w:rPr>
          <w:rFonts w:ascii="Garamond" w:eastAsia="Garamond" w:hAnsi="Garamond" w:cs="Garamond"/>
        </w:rPr>
        <w:t xml:space="preserve">remotely sensed </w:t>
      </w:r>
      <w:r w:rsidR="0090336A" w:rsidRPr="085DBE79">
        <w:rPr>
          <w:rFonts w:ascii="Garamond" w:eastAsia="Garamond" w:hAnsi="Garamond" w:cs="Garamond"/>
        </w:rPr>
        <w:t>imagery and spectral indices</w:t>
      </w:r>
    </w:p>
    <w:p w14:paraId="40AE3496" w14:textId="5990B14C" w:rsidR="0090336A" w:rsidRPr="0090336A" w:rsidRDefault="58E0F36C" w:rsidP="0090336A">
      <w:pPr>
        <w:pStyle w:val="ListParagraph"/>
        <w:numPr>
          <w:ilvl w:val="0"/>
          <w:numId w:val="4"/>
        </w:numPr>
        <w:rPr>
          <w:rFonts w:ascii="Garamond" w:eastAsia="Garamond" w:hAnsi="Garamond" w:cs="Garamond"/>
        </w:rPr>
      </w:pPr>
      <w:r w:rsidRPr="085DBE79">
        <w:rPr>
          <w:rFonts w:ascii="Garamond" w:eastAsia="Garamond" w:hAnsi="Garamond" w:cs="Garamond"/>
        </w:rPr>
        <w:t>Visualize</w:t>
      </w:r>
      <w:r w:rsidR="22005A30" w:rsidRPr="085DBE79">
        <w:rPr>
          <w:rFonts w:ascii="Garamond" w:eastAsia="Garamond" w:hAnsi="Garamond" w:cs="Garamond"/>
        </w:rPr>
        <w:t xml:space="preserve"> </w:t>
      </w:r>
      <w:r w:rsidR="4A590EC6" w:rsidRPr="085DBE79">
        <w:rPr>
          <w:rFonts w:ascii="Garamond" w:eastAsia="Garamond" w:hAnsi="Garamond" w:cs="Garamond"/>
        </w:rPr>
        <w:t>la</w:t>
      </w:r>
      <w:r w:rsidR="01B78589" w:rsidRPr="085DBE79">
        <w:rPr>
          <w:rFonts w:ascii="Garamond" w:eastAsia="Garamond" w:hAnsi="Garamond" w:cs="Garamond"/>
        </w:rPr>
        <w:t>n</w:t>
      </w:r>
      <w:r w:rsidR="4A590EC6" w:rsidRPr="085DBE79">
        <w:rPr>
          <w:rFonts w:ascii="Garamond" w:eastAsia="Garamond" w:hAnsi="Garamond" w:cs="Garamond"/>
        </w:rPr>
        <w:t>d</w:t>
      </w:r>
      <w:r w:rsidR="1D75A97A" w:rsidRPr="085DBE79">
        <w:rPr>
          <w:rFonts w:ascii="Garamond" w:eastAsia="Garamond" w:hAnsi="Garamond" w:cs="Garamond"/>
        </w:rPr>
        <w:t xml:space="preserve">cover change </w:t>
      </w:r>
      <w:r w:rsidR="448075BB" w:rsidRPr="085DBE79">
        <w:rPr>
          <w:rFonts w:ascii="Garamond" w:eastAsia="Garamond" w:hAnsi="Garamond" w:cs="Garamond"/>
        </w:rPr>
        <w:t xml:space="preserve">with </w:t>
      </w:r>
      <w:r w:rsidR="4DE2BFAF" w:rsidRPr="085DBE79">
        <w:rPr>
          <w:rFonts w:ascii="Garamond" w:eastAsia="Garamond" w:hAnsi="Garamond" w:cs="Garamond"/>
        </w:rPr>
        <w:t xml:space="preserve">random forest and </w:t>
      </w:r>
      <w:r w:rsidR="25E523A2" w:rsidRPr="085DBE79">
        <w:rPr>
          <w:rFonts w:ascii="Garamond" w:eastAsia="Garamond" w:hAnsi="Garamond" w:cs="Garamond"/>
        </w:rPr>
        <w:t>k-means</w:t>
      </w:r>
      <w:r w:rsidR="1D75A97A" w:rsidRPr="085DBE79">
        <w:rPr>
          <w:rFonts w:ascii="Garamond" w:eastAsia="Garamond" w:hAnsi="Garamond" w:cs="Garamond"/>
        </w:rPr>
        <w:t xml:space="preserve"> </w:t>
      </w:r>
      <w:r w:rsidR="0090336A" w:rsidRPr="085DBE79">
        <w:rPr>
          <w:rFonts w:ascii="Garamond" w:eastAsia="Garamond" w:hAnsi="Garamond" w:cs="Garamond"/>
        </w:rPr>
        <w:t>classification</w:t>
      </w:r>
      <w:r w:rsidR="6D2BC926" w:rsidRPr="085DBE79">
        <w:rPr>
          <w:rFonts w:ascii="Garamond" w:eastAsia="Garamond" w:hAnsi="Garamond" w:cs="Garamond"/>
        </w:rPr>
        <w:t xml:space="preserve"> maps and timeseries</w:t>
      </w:r>
      <w:r w:rsidR="0090336A" w:rsidRPr="085DBE79">
        <w:rPr>
          <w:rFonts w:ascii="Garamond" w:eastAsia="Garamond" w:hAnsi="Garamond" w:cs="Garamond"/>
        </w:rPr>
        <w:t xml:space="preserve"> </w:t>
      </w:r>
    </w:p>
    <w:p w14:paraId="00F7AC57" w14:textId="332FF3E6" w:rsidR="58C95C1D" w:rsidRDefault="58C95C1D" w:rsidP="47B38947">
      <w:pPr>
        <w:pStyle w:val="ListParagraph"/>
        <w:numPr>
          <w:ilvl w:val="0"/>
          <w:numId w:val="4"/>
        </w:numPr>
        <w:rPr>
          <w:rFonts w:ascii="Garamond" w:eastAsia="Garamond" w:hAnsi="Garamond" w:cs="Garamond"/>
        </w:rPr>
      </w:pPr>
      <w:r w:rsidRPr="47B38947">
        <w:rPr>
          <w:rFonts w:ascii="Garamond" w:eastAsia="Garamond" w:hAnsi="Garamond" w:cs="Garamond"/>
        </w:rPr>
        <w:t xml:space="preserve">Identify invasive species spread </w:t>
      </w:r>
      <w:r w:rsidR="17170FF4" w:rsidRPr="47B38947">
        <w:rPr>
          <w:rFonts w:ascii="Garamond" w:eastAsia="Garamond" w:hAnsi="Garamond" w:cs="Garamond"/>
        </w:rPr>
        <w:t xml:space="preserve">related to border wall construction and social trails </w:t>
      </w:r>
      <w:r w:rsidRPr="47B38947">
        <w:rPr>
          <w:rFonts w:ascii="Garamond" w:eastAsia="Garamond" w:hAnsi="Garamond" w:cs="Garamond"/>
        </w:rPr>
        <w:t xml:space="preserve">using random forest and k-means classifiers </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66791509" w:rsidR="00D12F5B" w:rsidRPr="00CE4561" w:rsidRDefault="00A44DD0" w:rsidP="47B38947">
      <w:pPr>
        <w:rPr>
          <w:rFonts w:ascii="Garamond" w:eastAsia="Garamond" w:hAnsi="Garamond" w:cs="Garamond"/>
        </w:rPr>
      </w:pPr>
      <w:r w:rsidRPr="085DBE79">
        <w:rPr>
          <w:rFonts w:ascii="Garamond" w:eastAsia="Garamond" w:hAnsi="Garamond" w:cs="Garamond"/>
          <w:b/>
          <w:bCs/>
          <w:i/>
          <w:iCs/>
        </w:rPr>
        <w:t>Partner</w:t>
      </w:r>
      <w:r w:rsidR="00835C04" w:rsidRPr="085DBE79">
        <w:rPr>
          <w:rFonts w:ascii="Garamond" w:eastAsia="Garamond" w:hAnsi="Garamond" w:cs="Garamond"/>
          <w:b/>
          <w:bCs/>
          <w:i/>
          <w:iCs/>
        </w:rPr>
        <w:t xml:space="preserve"> Organization</w:t>
      </w:r>
      <w:r w:rsidR="00D12F5B" w:rsidRPr="085DBE79">
        <w:rPr>
          <w:rFonts w:ascii="Garamond" w:eastAsia="Garamond" w:hAnsi="Garamond" w:cs="Garamond"/>
          <w:b/>
          <w:bCs/>
          <w:i/>
          <w:iCs/>
        </w:rPr>
        <w:t>:</w:t>
      </w:r>
      <w:r w:rsidR="55D4C64D" w:rsidRPr="085DBE79">
        <w:rPr>
          <w:rFonts w:ascii="Garamond" w:eastAsia="Garamond" w:hAnsi="Garamond" w:cs="Garamond"/>
          <w:b/>
          <w:bCs/>
          <w:i/>
          <w:iCs/>
        </w:rPr>
        <w:t xml:space="preserve"> </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01F37DFC">
        <w:tc>
          <w:tcPr>
            <w:tcW w:w="1730" w:type="pct"/>
            <w:shd w:val="clear" w:color="auto" w:fill="31849B" w:themeFill="accent5" w:themeFillShade="BF"/>
            <w:vAlign w:val="center"/>
          </w:tcPr>
          <w:p w14:paraId="66FDE6C5"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Organization</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3861A0A5" w:rsidP="085DBE79">
            <w:pPr>
              <w:jc w:val="center"/>
              <w:rPr>
                <w:rFonts w:ascii="Garamond" w:eastAsia="Garamond" w:hAnsi="Garamond" w:cs="Garamond"/>
                <w:b/>
                <w:bCs/>
                <w:color w:val="FFFFFF" w:themeColor="background1"/>
              </w:rPr>
            </w:pPr>
            <w:r w:rsidRPr="085DBE79">
              <w:rPr>
                <w:rFonts w:ascii="Garamond" w:eastAsia="Garamond" w:hAnsi="Garamond" w:cs="Garamond"/>
                <w:b/>
                <w:bCs/>
                <w:color w:val="FFFFFF" w:themeColor="background1"/>
              </w:rPr>
              <w:t>Partner Type</w:t>
            </w:r>
          </w:p>
        </w:tc>
      </w:tr>
      <w:tr w:rsidR="006804AC" w:rsidRPr="00CE4561" w14:paraId="5D470CD2" w14:textId="77777777" w:rsidTr="01F37DFC">
        <w:tc>
          <w:tcPr>
            <w:tcW w:w="1730" w:type="pct"/>
          </w:tcPr>
          <w:p w14:paraId="147FACB8" w14:textId="0555EFC9" w:rsidR="006804AC" w:rsidRPr="00CE4561" w:rsidRDefault="75259951" w:rsidP="52389480">
            <w:pPr>
              <w:spacing w:line="259" w:lineRule="auto"/>
            </w:pPr>
            <w:r w:rsidRPr="47B38947">
              <w:rPr>
                <w:rFonts w:ascii="Garamond" w:eastAsia="Garamond" w:hAnsi="Garamond" w:cs="Garamond"/>
                <w:b/>
                <w:bCs/>
              </w:rPr>
              <w:t>National Park Service</w:t>
            </w:r>
            <w:r w:rsidR="555BE2C7" w:rsidRPr="47B38947">
              <w:rPr>
                <w:rFonts w:ascii="Garamond" w:eastAsia="Garamond" w:hAnsi="Garamond" w:cs="Garamond"/>
                <w:b/>
                <w:bCs/>
              </w:rPr>
              <w:t xml:space="preserve">, Coronado National Memorial </w:t>
            </w:r>
          </w:p>
        </w:tc>
        <w:tc>
          <w:tcPr>
            <w:tcW w:w="1850" w:type="pct"/>
          </w:tcPr>
          <w:p w14:paraId="5A2A9EC5" w14:textId="05F2C8F2" w:rsidR="52389480" w:rsidRDefault="17FB63D4" w:rsidP="01F37DFC">
            <w:pPr>
              <w:rPr>
                <w:rFonts w:ascii="Garamond" w:eastAsia="Garamond" w:hAnsi="Garamond" w:cs="Garamond"/>
                <w:color w:val="000000" w:themeColor="text1"/>
              </w:rPr>
            </w:pPr>
            <w:r w:rsidRPr="01F37DFC">
              <w:rPr>
                <w:rFonts w:ascii="Garamond" w:eastAsia="Garamond" w:hAnsi="Garamond" w:cs="Garamond"/>
                <w:color w:val="000000" w:themeColor="text1"/>
              </w:rPr>
              <w:t xml:space="preserve">JoAnne </w:t>
            </w:r>
            <w:proofErr w:type="spellStart"/>
            <w:r w:rsidRPr="01F37DFC">
              <w:rPr>
                <w:rFonts w:ascii="Garamond" w:eastAsia="Garamond" w:hAnsi="Garamond" w:cs="Garamond"/>
                <w:color w:val="000000" w:themeColor="text1"/>
              </w:rPr>
              <w:t>Blalack</w:t>
            </w:r>
            <w:proofErr w:type="spellEnd"/>
            <w:r w:rsidRPr="01F37DFC">
              <w:rPr>
                <w:rFonts w:ascii="Garamond" w:eastAsia="Garamond" w:hAnsi="Garamond" w:cs="Garamond"/>
                <w:color w:val="000000" w:themeColor="text1"/>
              </w:rPr>
              <w:t>, Integrated Resource Manager</w:t>
            </w:r>
            <w:r w:rsidR="5A87AEBB" w:rsidRPr="01F37DFC">
              <w:rPr>
                <w:rFonts w:ascii="Garamond" w:eastAsia="Garamond" w:hAnsi="Garamond" w:cs="Garamond"/>
                <w:color w:val="000000" w:themeColor="text1"/>
              </w:rPr>
              <w:t>;</w:t>
            </w:r>
            <w:r w:rsidR="2B47C45D" w:rsidRPr="01F37DFC">
              <w:rPr>
                <w:rFonts w:ascii="Garamond" w:eastAsia="Garamond" w:hAnsi="Garamond" w:cs="Garamond"/>
                <w:color w:val="000000" w:themeColor="text1"/>
              </w:rPr>
              <w:t xml:space="preserve"> </w:t>
            </w:r>
            <w:r w:rsidR="3265F037" w:rsidRPr="01F37DFC">
              <w:rPr>
                <w:rFonts w:ascii="Garamond" w:eastAsia="Garamond" w:hAnsi="Garamond" w:cs="Garamond"/>
                <w:color w:val="000000" w:themeColor="text1"/>
              </w:rPr>
              <w:t>Jessica Garcia, Physical Scientist; Robert Matthewman, GIS Intern;</w:t>
            </w:r>
            <w:r w:rsidR="4952E125" w:rsidRPr="01F37DFC">
              <w:rPr>
                <w:rFonts w:ascii="Garamond" w:eastAsia="Garamond" w:hAnsi="Garamond" w:cs="Garamond"/>
                <w:color w:val="000000" w:themeColor="text1"/>
              </w:rPr>
              <w:t xml:space="preserve"> </w:t>
            </w:r>
            <w:r w:rsidR="3265F037" w:rsidRPr="01F37DFC">
              <w:rPr>
                <w:rFonts w:ascii="Garamond" w:eastAsia="Garamond" w:hAnsi="Garamond" w:cs="Garamond"/>
                <w:color w:val="000000" w:themeColor="text1"/>
              </w:rPr>
              <w:t>Nicole Gonzalez, Biologist</w:t>
            </w:r>
          </w:p>
        </w:tc>
        <w:tc>
          <w:tcPr>
            <w:tcW w:w="1419" w:type="pct"/>
          </w:tcPr>
          <w:p w14:paraId="21053937" w14:textId="49F56FE4" w:rsidR="006804AC" w:rsidRPr="00CE4561" w:rsidRDefault="00CB6407" w:rsidP="00E3738F">
            <w:pPr>
              <w:rPr>
                <w:rFonts w:ascii="Garamond" w:eastAsia="Garamond" w:hAnsi="Garamond" w:cs="Garamond"/>
              </w:rPr>
            </w:pPr>
            <w:r w:rsidRPr="03FCB863">
              <w:rPr>
                <w:rFonts w:ascii="Garamond" w:eastAsia="Garamond" w:hAnsi="Garamond" w:cs="Garamond"/>
              </w:rPr>
              <w:t xml:space="preserve">End </w:t>
            </w:r>
            <w:r w:rsidR="009E4CFF" w:rsidRPr="03FCB863">
              <w:rPr>
                <w:rFonts w:ascii="Garamond" w:eastAsia="Garamond" w:hAnsi="Garamond" w:cs="Garamond"/>
              </w:rPr>
              <w:t>User</w:t>
            </w:r>
          </w:p>
        </w:tc>
      </w:tr>
    </w:tbl>
    <w:p w14:paraId="77D4BCBD" w14:textId="5609BF91" w:rsidR="00CD0433" w:rsidRPr="00CE4561" w:rsidRDefault="00CD0433" w:rsidP="4547E7FE"/>
    <w:p w14:paraId="0DC40FA9" w14:textId="77777777" w:rsidR="00E1144B" w:rsidRDefault="005F06E5" w:rsidP="085DBE79">
      <w:pPr>
        <w:rPr>
          <w:rFonts w:ascii="Garamond" w:eastAsia="Garamond" w:hAnsi="Garamond" w:cs="Garamond"/>
          <w:b/>
          <w:bCs/>
          <w:i/>
          <w:iCs/>
        </w:rPr>
      </w:pPr>
      <w:r w:rsidRPr="085DBE79">
        <w:rPr>
          <w:rFonts w:ascii="Garamond" w:eastAsia="Garamond" w:hAnsi="Garamond" w:cs="Garamond"/>
          <w:b/>
          <w:bCs/>
          <w:i/>
          <w:iCs/>
        </w:rPr>
        <w:t>Decision-</w:t>
      </w:r>
      <w:r w:rsidR="00CB6407" w:rsidRPr="085DBE79">
        <w:rPr>
          <w:rFonts w:ascii="Garamond" w:eastAsia="Garamond" w:hAnsi="Garamond" w:cs="Garamond"/>
          <w:b/>
          <w:bCs/>
          <w:i/>
          <w:iCs/>
        </w:rPr>
        <w:t>Making Practices &amp; Policies:</w:t>
      </w:r>
      <w:r w:rsidR="006D6871" w:rsidRPr="085DBE79">
        <w:rPr>
          <w:rFonts w:ascii="Garamond" w:eastAsia="Garamond" w:hAnsi="Garamond" w:cs="Garamond"/>
          <w:b/>
          <w:bCs/>
          <w:i/>
          <w:iCs/>
        </w:rPr>
        <w:t xml:space="preserve"> </w:t>
      </w:r>
    </w:p>
    <w:p w14:paraId="1E403D0D" w14:textId="70FF8ECA" w:rsidR="0948A25C" w:rsidRDefault="0948A25C" w:rsidP="6C1AB41D">
      <w:pPr>
        <w:rPr>
          <w:rFonts w:ascii="Garamond" w:eastAsia="Garamond" w:hAnsi="Garamond" w:cs="Garamond"/>
          <w:color w:val="000000" w:themeColor="text1"/>
        </w:rPr>
      </w:pPr>
      <w:r w:rsidRPr="6C1AB41D">
        <w:rPr>
          <w:rFonts w:ascii="Garamond" w:eastAsia="Garamond" w:hAnsi="Garamond" w:cs="Garamond"/>
        </w:rPr>
        <w:t>The N</w:t>
      </w:r>
      <w:r w:rsidR="7F52CD8C" w:rsidRPr="6C1AB41D">
        <w:rPr>
          <w:rFonts w:ascii="Garamond" w:eastAsia="Garamond" w:hAnsi="Garamond" w:cs="Garamond"/>
        </w:rPr>
        <w:t>PS</w:t>
      </w:r>
      <w:r w:rsidRPr="6C1AB41D">
        <w:rPr>
          <w:rFonts w:ascii="Garamond" w:eastAsia="Garamond" w:hAnsi="Garamond" w:cs="Garamond"/>
        </w:rPr>
        <w:t xml:space="preserve"> administers the policies governing Coronado National Memorial. Presently, </w:t>
      </w:r>
      <w:r w:rsidR="1AEF790B" w:rsidRPr="6C1AB41D">
        <w:rPr>
          <w:rFonts w:ascii="Garamond" w:eastAsia="Garamond" w:hAnsi="Garamond" w:cs="Garamond"/>
        </w:rPr>
        <w:t xml:space="preserve">the </w:t>
      </w:r>
      <w:r w:rsidR="36296ADA" w:rsidRPr="6C1AB41D">
        <w:rPr>
          <w:rFonts w:ascii="Garamond" w:eastAsia="Garamond" w:hAnsi="Garamond" w:cs="Garamond"/>
        </w:rPr>
        <w:t xml:space="preserve">memorial </w:t>
      </w:r>
      <w:r w:rsidR="7E105A00" w:rsidRPr="6C1AB41D">
        <w:rPr>
          <w:rFonts w:ascii="Garamond" w:eastAsia="Garamond" w:hAnsi="Garamond" w:cs="Garamond"/>
        </w:rPr>
        <w:t>uses remote</w:t>
      </w:r>
      <w:r w:rsidR="1AEF790B" w:rsidRPr="6C1AB41D">
        <w:rPr>
          <w:rFonts w:ascii="Garamond" w:eastAsia="Garamond" w:hAnsi="Garamond" w:cs="Garamond"/>
        </w:rPr>
        <w:t xml:space="preserve"> sensin</w:t>
      </w:r>
      <w:r w:rsidR="770783E4" w:rsidRPr="6C1AB41D">
        <w:rPr>
          <w:rFonts w:ascii="Garamond" w:eastAsia="Garamond" w:hAnsi="Garamond" w:cs="Garamond"/>
        </w:rPr>
        <w:t>g</w:t>
      </w:r>
      <w:r w:rsidR="1AEF790B" w:rsidRPr="6C1AB41D">
        <w:rPr>
          <w:rFonts w:ascii="Garamond" w:eastAsia="Garamond" w:hAnsi="Garamond" w:cs="Garamond"/>
        </w:rPr>
        <w:t xml:space="preserve"> </w:t>
      </w:r>
      <w:r w:rsidR="2DCF752D" w:rsidRPr="6C1AB41D">
        <w:rPr>
          <w:rFonts w:ascii="Garamond" w:eastAsia="Garamond" w:hAnsi="Garamond" w:cs="Garamond"/>
        </w:rPr>
        <w:t xml:space="preserve">and spatial data </w:t>
      </w:r>
      <w:r w:rsidR="4B122FBD" w:rsidRPr="6C1AB41D">
        <w:rPr>
          <w:rFonts w:ascii="Garamond" w:eastAsia="Garamond" w:hAnsi="Garamond" w:cs="Garamond"/>
        </w:rPr>
        <w:t xml:space="preserve">for decision-making and management practices, including </w:t>
      </w:r>
      <w:proofErr w:type="spellStart"/>
      <w:r w:rsidR="4BA2155A" w:rsidRPr="6C1AB41D">
        <w:rPr>
          <w:rFonts w:ascii="Garamond" w:eastAsia="Garamond" w:hAnsi="Garamond" w:cs="Garamond"/>
        </w:rPr>
        <w:t>EarthExplorer</w:t>
      </w:r>
      <w:proofErr w:type="spellEnd"/>
      <w:r w:rsidR="4BA2155A" w:rsidRPr="6C1AB41D">
        <w:rPr>
          <w:rFonts w:ascii="Garamond" w:eastAsia="Garamond" w:hAnsi="Garamond" w:cs="Garamond"/>
        </w:rPr>
        <w:t xml:space="preserve"> </w:t>
      </w:r>
      <w:r w:rsidR="1AEF790B" w:rsidRPr="6C1AB41D">
        <w:rPr>
          <w:rFonts w:ascii="Garamond" w:eastAsia="Garamond" w:hAnsi="Garamond" w:cs="Garamond"/>
        </w:rPr>
        <w:t>s</w:t>
      </w:r>
      <w:r w:rsidR="1AEF790B" w:rsidRPr="6C1AB41D">
        <w:rPr>
          <w:rFonts w:ascii="Garamond" w:eastAsia="Garamond" w:hAnsi="Garamond" w:cs="Garamond"/>
          <w:color w:val="000000" w:themeColor="text1"/>
        </w:rPr>
        <w:t>atellite imagery, GPS and tablet collected field data, repeat photography, LiDAR registrations</w:t>
      </w:r>
      <w:r w:rsidR="5BF64780" w:rsidRPr="6C1AB41D">
        <w:rPr>
          <w:rFonts w:ascii="Garamond" w:eastAsia="Garamond" w:hAnsi="Garamond" w:cs="Garamond"/>
          <w:color w:val="000000" w:themeColor="text1"/>
        </w:rPr>
        <w:t>,</w:t>
      </w:r>
      <w:r w:rsidR="1AEF790B" w:rsidRPr="6C1AB41D">
        <w:rPr>
          <w:rFonts w:ascii="Garamond" w:eastAsia="Garamond" w:hAnsi="Garamond" w:cs="Garamond"/>
          <w:color w:val="000000" w:themeColor="text1"/>
        </w:rPr>
        <w:t xml:space="preserve"> and Unstable Slope Management protocols.</w:t>
      </w:r>
      <w:r w:rsidR="2146EC0A" w:rsidRPr="6C1AB41D">
        <w:rPr>
          <w:rFonts w:ascii="Garamond" w:eastAsia="Garamond" w:hAnsi="Garamond" w:cs="Garamond"/>
          <w:color w:val="000000" w:themeColor="text1"/>
        </w:rPr>
        <w:t xml:space="preserve"> </w:t>
      </w:r>
      <w:r w:rsidR="2D90D0FB" w:rsidRPr="6C1AB41D">
        <w:rPr>
          <w:rFonts w:ascii="Garamond" w:eastAsia="Garamond" w:hAnsi="Garamond" w:cs="Garamond"/>
          <w:color w:val="000000" w:themeColor="text1"/>
        </w:rPr>
        <w:t>T</w:t>
      </w:r>
      <w:r w:rsidR="2146EC0A" w:rsidRPr="6C1AB41D">
        <w:rPr>
          <w:rFonts w:ascii="Garamond" w:eastAsia="Garamond" w:hAnsi="Garamond" w:cs="Garamond"/>
          <w:color w:val="000000" w:themeColor="text1"/>
        </w:rPr>
        <w:t xml:space="preserve">he partners </w:t>
      </w:r>
      <w:r w:rsidR="20834781" w:rsidRPr="6C1AB41D">
        <w:rPr>
          <w:rFonts w:ascii="Garamond" w:eastAsia="Garamond" w:hAnsi="Garamond" w:cs="Garamond"/>
          <w:color w:val="000000" w:themeColor="text1"/>
        </w:rPr>
        <w:t xml:space="preserve">have </w:t>
      </w:r>
      <w:r w:rsidR="2146EC0A" w:rsidRPr="6C1AB41D">
        <w:rPr>
          <w:rFonts w:ascii="Garamond" w:eastAsia="Garamond" w:hAnsi="Garamond" w:cs="Garamond"/>
          <w:color w:val="000000" w:themeColor="text1"/>
        </w:rPr>
        <w:t xml:space="preserve">expressed a need for an increased capacity for </w:t>
      </w:r>
      <w:r w:rsidR="001616CC" w:rsidRPr="6C1AB41D">
        <w:rPr>
          <w:rFonts w:ascii="Garamond" w:eastAsia="Garamond" w:hAnsi="Garamond" w:cs="Garamond"/>
          <w:color w:val="000000" w:themeColor="text1"/>
        </w:rPr>
        <w:t>analysis and imagery classification</w:t>
      </w:r>
      <w:r w:rsidR="0D424875" w:rsidRPr="6C1AB41D">
        <w:rPr>
          <w:rFonts w:ascii="Garamond" w:eastAsia="Garamond" w:hAnsi="Garamond" w:cs="Garamond"/>
          <w:color w:val="000000" w:themeColor="text1"/>
        </w:rPr>
        <w:t>, with particular attention to border-related resource impacts, which would inform future resource management</w:t>
      </w:r>
      <w:r w:rsidR="0396D113" w:rsidRPr="6C1AB41D">
        <w:rPr>
          <w:rFonts w:ascii="Garamond" w:eastAsia="Garamond" w:hAnsi="Garamond" w:cs="Garamond"/>
          <w:color w:val="000000" w:themeColor="text1"/>
        </w:rPr>
        <w:t xml:space="preserve"> </w:t>
      </w:r>
      <w:r w:rsidR="4B72BF4D" w:rsidRPr="6C1AB41D">
        <w:rPr>
          <w:rFonts w:ascii="Garamond" w:eastAsia="Garamond" w:hAnsi="Garamond" w:cs="Garamond"/>
          <w:color w:val="000000" w:themeColor="text1"/>
        </w:rPr>
        <w:t>and decision-making</w:t>
      </w:r>
      <w:r w:rsidR="6A1DD4F9" w:rsidRPr="6C1AB41D">
        <w:rPr>
          <w:rFonts w:ascii="Garamond" w:eastAsia="Garamond" w:hAnsi="Garamond" w:cs="Garamond"/>
          <w:color w:val="000000" w:themeColor="text1"/>
        </w:rPr>
        <w:t xml:space="preserve"> practices</w:t>
      </w:r>
      <w:r w:rsidR="4B72BF4D" w:rsidRPr="6C1AB41D">
        <w:rPr>
          <w:rFonts w:ascii="Garamond" w:eastAsia="Garamond" w:hAnsi="Garamond" w:cs="Garamond"/>
          <w:color w:val="000000" w:themeColor="text1"/>
        </w:rPr>
        <w:t xml:space="preserve">. </w:t>
      </w:r>
    </w:p>
    <w:p w14:paraId="3CF8E91E" w14:textId="1E338538" w:rsidR="1253899C" w:rsidRDefault="1253899C" w:rsidP="1253899C">
      <w:pPr>
        <w:rPr>
          <w:rFonts w:ascii="Garamond" w:eastAsia="Garamond" w:hAnsi="Garamond" w:cs="Garamond"/>
        </w:rPr>
      </w:pPr>
    </w:p>
    <w:p w14:paraId="4C354B64" w14:textId="623E8C73" w:rsidR="00CD0433" w:rsidRPr="00CE4561" w:rsidRDefault="004D358F" w:rsidP="256269BE">
      <w:pPr>
        <w:pBdr>
          <w:bottom w:val="single" w:sz="4" w:space="1" w:color="auto"/>
        </w:pBdr>
        <w:rPr>
          <w:rFonts w:ascii="Garamond" w:eastAsia="Garamond" w:hAnsi="Garamond" w:cs="Garamond"/>
          <w:b/>
          <w:bCs/>
        </w:rPr>
      </w:pPr>
      <w:r w:rsidRPr="256269BE">
        <w:rPr>
          <w:rFonts w:ascii="Garamond" w:eastAsia="Garamond" w:hAnsi="Garamond" w:cs="Garamond"/>
          <w:b/>
          <w:bCs/>
        </w:rPr>
        <w:t>Earth Observations &amp; End Products</w:t>
      </w:r>
      <w:r w:rsidR="00CB6407" w:rsidRPr="256269BE">
        <w:rPr>
          <w:rFonts w:ascii="Garamond" w:eastAsia="Garamond" w:hAnsi="Garamond" w:cs="Garamond"/>
          <w:b/>
          <w:bCs/>
        </w:rPr>
        <w:t xml:space="preserve"> </w:t>
      </w:r>
      <w:r w:rsidR="002E2D9E" w:rsidRPr="256269BE">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lastRenderedPageBreak/>
        <w:t>Earth Observations: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145"/>
        <w:gridCol w:w="4863"/>
      </w:tblGrid>
      <w:tr w:rsidR="00B76BDC" w:rsidRPr="00CE4561" w14:paraId="1E59A37D" w14:textId="77777777" w:rsidTr="085DBE79">
        <w:tc>
          <w:tcPr>
            <w:tcW w:w="2347" w:type="dxa"/>
            <w:shd w:val="clear" w:color="auto" w:fill="31849B" w:themeFill="accent5" w:themeFillShade="BF"/>
            <w:vAlign w:val="center"/>
          </w:tcPr>
          <w:p w14:paraId="3B2A8D46" w14:textId="77777777" w:rsidR="00B76BDC" w:rsidRPr="00CE4561" w:rsidRDefault="67EFD64E" w:rsidP="085DBE79">
            <w:pPr>
              <w:jc w:val="center"/>
              <w:rPr>
                <w:rFonts w:ascii="Garamond" w:eastAsia="Garamond" w:hAnsi="Garamond" w:cs="Garamond"/>
                <w:b/>
                <w:bCs/>
                <w:color w:val="FFFFFF"/>
              </w:rPr>
            </w:pPr>
            <w:r w:rsidRPr="085DBE79">
              <w:rPr>
                <w:rFonts w:ascii="Garamond" w:eastAsia="Garamond" w:hAnsi="Garamond" w:cs="Garamond"/>
                <w:b/>
                <w:bCs/>
                <w:color w:val="FFFFFF" w:themeColor="background1"/>
              </w:rPr>
              <w:t>Platform</w:t>
            </w:r>
            <w:r w:rsidR="7A39709F" w:rsidRPr="085DBE79">
              <w:rPr>
                <w:rFonts w:ascii="Garamond" w:eastAsia="Garamond" w:hAnsi="Garamond" w:cs="Garamond"/>
                <w:b/>
                <w:bCs/>
                <w:color w:val="FFFFFF" w:themeColor="background1"/>
              </w:rPr>
              <w:t xml:space="preserve"> &amp; Sensor</w:t>
            </w:r>
          </w:p>
        </w:tc>
        <w:tc>
          <w:tcPr>
            <w:tcW w:w="2145" w:type="dxa"/>
            <w:shd w:val="clear" w:color="auto" w:fill="31849B" w:themeFill="accent5" w:themeFillShade="BF"/>
            <w:vAlign w:val="center"/>
          </w:tcPr>
          <w:p w14:paraId="6A7A8B2C" w14:textId="77777777" w:rsidR="00B76BDC" w:rsidRPr="00CE4561" w:rsidRDefault="3B260EBA" w:rsidP="1FB27E08">
            <w:pPr>
              <w:jc w:val="center"/>
              <w:rPr>
                <w:rFonts w:ascii="Garamond" w:eastAsia="Garamond" w:hAnsi="Garamond" w:cs="Garamond"/>
                <w:b/>
                <w:bCs/>
                <w:color w:val="FFFFFF"/>
              </w:rPr>
            </w:pPr>
            <w:r w:rsidRPr="085DBE79">
              <w:rPr>
                <w:rFonts w:ascii="Garamond" w:eastAsia="Garamond" w:hAnsi="Garamond" w:cs="Garamond"/>
                <w:b/>
                <w:bCs/>
                <w:color w:val="FFFFFF" w:themeColor="background1"/>
              </w:rPr>
              <w:t>Parameter(s)</w:t>
            </w:r>
          </w:p>
        </w:tc>
        <w:tc>
          <w:tcPr>
            <w:tcW w:w="4863"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B76BDC" w:rsidRPr="00CE4561" w14:paraId="68A574AE" w14:textId="77777777" w:rsidTr="085DBE79">
        <w:tc>
          <w:tcPr>
            <w:tcW w:w="2347" w:type="dxa"/>
          </w:tcPr>
          <w:p w14:paraId="6FE1A73B" w14:textId="583E3B16" w:rsidR="00B76BDC" w:rsidRPr="00CE4561" w:rsidRDefault="44E3B7CD" w:rsidP="719CCF05">
            <w:pPr>
              <w:rPr>
                <w:rFonts w:ascii="Garamond" w:eastAsia="Garamond" w:hAnsi="Garamond" w:cs="Garamond"/>
                <w:b/>
                <w:bCs/>
              </w:rPr>
            </w:pPr>
            <w:r w:rsidRPr="719CCF05">
              <w:rPr>
                <w:rFonts w:ascii="Garamond" w:eastAsia="Garamond" w:hAnsi="Garamond" w:cs="Garamond"/>
                <w:b/>
                <w:bCs/>
              </w:rPr>
              <w:t>Landsat 5 TM</w:t>
            </w:r>
          </w:p>
        </w:tc>
        <w:tc>
          <w:tcPr>
            <w:tcW w:w="2145" w:type="dxa"/>
          </w:tcPr>
          <w:p w14:paraId="3ED984CF" w14:textId="66369EC4" w:rsidR="00B76BDC" w:rsidRPr="00CE4561" w:rsidRDefault="5A371051" w:rsidP="00E3738F">
            <w:pPr>
              <w:rPr>
                <w:rFonts w:ascii="Garamond" w:eastAsia="Garamond" w:hAnsi="Garamond" w:cs="Garamond"/>
              </w:rPr>
            </w:pPr>
            <w:r w:rsidRPr="120F2327">
              <w:rPr>
                <w:rFonts w:ascii="Garamond" w:eastAsia="Garamond" w:hAnsi="Garamond" w:cs="Garamond"/>
              </w:rPr>
              <w:t>True Color Composites (RGB)</w:t>
            </w:r>
            <w:r w:rsidR="40D2E172" w:rsidRPr="120F2327">
              <w:rPr>
                <w:rFonts w:ascii="Garamond" w:eastAsia="Garamond" w:hAnsi="Garamond" w:cs="Garamond"/>
              </w:rPr>
              <w:t xml:space="preserve">, </w:t>
            </w:r>
            <w:r w:rsidR="61806ED9" w:rsidRPr="120F2327">
              <w:rPr>
                <w:rFonts w:ascii="Garamond" w:eastAsia="Garamond" w:hAnsi="Garamond" w:cs="Garamond"/>
              </w:rPr>
              <w:t>N</w:t>
            </w:r>
            <w:r w:rsidR="003749C2" w:rsidRPr="120F2327">
              <w:rPr>
                <w:rFonts w:ascii="Garamond" w:eastAsia="Garamond" w:hAnsi="Garamond" w:cs="Garamond"/>
              </w:rPr>
              <w:t>DVI,</w:t>
            </w:r>
            <w:r w:rsidR="3DB468CA" w:rsidRPr="120F2327">
              <w:rPr>
                <w:rFonts w:ascii="Garamond" w:eastAsia="Garamond" w:hAnsi="Garamond" w:cs="Garamond"/>
              </w:rPr>
              <w:t xml:space="preserve"> </w:t>
            </w:r>
            <w:r w:rsidR="3AF07D30" w:rsidRPr="120F2327">
              <w:rPr>
                <w:rFonts w:ascii="Garamond" w:eastAsia="Garamond" w:hAnsi="Garamond" w:cs="Garamond"/>
              </w:rPr>
              <w:t>MSAVI2</w:t>
            </w:r>
            <w:r w:rsidR="15AFC6DE" w:rsidRPr="120F2327">
              <w:rPr>
                <w:rFonts w:ascii="Garamond" w:eastAsia="Garamond" w:hAnsi="Garamond" w:cs="Garamond"/>
              </w:rPr>
              <w:t>,</w:t>
            </w:r>
            <w:r w:rsidR="3DB468CA" w:rsidRPr="120F2327">
              <w:rPr>
                <w:rFonts w:ascii="Garamond" w:eastAsia="Garamond" w:hAnsi="Garamond" w:cs="Garamond"/>
              </w:rPr>
              <w:t xml:space="preserve"> E</w:t>
            </w:r>
            <w:r w:rsidR="559D8F0D" w:rsidRPr="120F2327">
              <w:rPr>
                <w:rFonts w:ascii="Garamond" w:eastAsia="Garamond" w:hAnsi="Garamond" w:cs="Garamond"/>
              </w:rPr>
              <w:t>VI, NDMI,</w:t>
            </w:r>
            <w:r w:rsidR="3DB468CA" w:rsidRPr="120F2327">
              <w:rPr>
                <w:rFonts w:ascii="Garamond" w:eastAsia="Garamond" w:hAnsi="Garamond" w:cs="Garamond"/>
              </w:rPr>
              <w:t xml:space="preserve"> Tasseled Cap </w:t>
            </w:r>
            <w:r w:rsidR="676062CF" w:rsidRPr="120F2327">
              <w:rPr>
                <w:rFonts w:ascii="Garamond" w:eastAsia="Garamond" w:hAnsi="Garamond" w:cs="Garamond"/>
              </w:rPr>
              <w:t>Indice</w:t>
            </w:r>
            <w:r w:rsidR="3DB468CA" w:rsidRPr="120F2327">
              <w:rPr>
                <w:rFonts w:ascii="Garamond" w:eastAsia="Garamond" w:hAnsi="Garamond" w:cs="Garamond"/>
              </w:rPr>
              <w:t>s</w:t>
            </w:r>
            <w:r w:rsidR="2B493FB3" w:rsidRPr="120F2327">
              <w:rPr>
                <w:rFonts w:ascii="Garamond" w:eastAsia="Garamond" w:hAnsi="Garamond" w:cs="Garamond"/>
              </w:rPr>
              <w:t xml:space="preserve"> (Brightness, Greenness, Wetness)</w:t>
            </w:r>
          </w:p>
        </w:tc>
        <w:tc>
          <w:tcPr>
            <w:tcW w:w="4863" w:type="dxa"/>
          </w:tcPr>
          <w:p w14:paraId="25446D87" w14:textId="76E8E6F2" w:rsidR="00B76BDC" w:rsidRPr="00CE4561" w:rsidRDefault="40E3141A" w:rsidP="269A6CCE">
            <w:pPr>
              <w:rPr>
                <w:rFonts w:ascii="Garamond" w:eastAsia="Garamond" w:hAnsi="Garamond" w:cs="Garamond"/>
                <w:color w:val="000000" w:themeColor="text1"/>
              </w:rPr>
            </w:pPr>
            <w:r w:rsidRPr="269A6CCE">
              <w:rPr>
                <w:rFonts w:ascii="Garamond" w:eastAsia="Garamond" w:hAnsi="Garamond" w:cs="Garamond"/>
                <w:color w:val="000000" w:themeColor="text1"/>
              </w:rPr>
              <w:t>Landsat 5 TM spectral indices were used to</w:t>
            </w:r>
            <w:r w:rsidRPr="269A6CCE">
              <w:rPr>
                <w:rFonts w:ascii="Garamond" w:eastAsia="Garamond" w:hAnsi="Garamond" w:cs="Garamond"/>
                <w:color w:val="000000" w:themeColor="text1"/>
                <w:sz w:val="24"/>
                <w:szCs w:val="24"/>
              </w:rPr>
              <w:t xml:space="preserve"> </w:t>
            </w:r>
            <w:r w:rsidRPr="269A6CCE">
              <w:rPr>
                <w:rFonts w:ascii="Garamond" w:eastAsia="Garamond" w:hAnsi="Garamond" w:cs="Garamond"/>
                <w:color w:val="000000" w:themeColor="text1"/>
              </w:rPr>
              <w:t>classify vegetation types through k-means and random forest approaches.</w:t>
            </w:r>
          </w:p>
          <w:p w14:paraId="39C8D523" w14:textId="25BF2447" w:rsidR="00B76BDC" w:rsidRPr="00CE4561" w:rsidRDefault="00B76BDC" w:rsidP="269A6CCE">
            <w:pPr>
              <w:rPr>
                <w:rFonts w:ascii="Garamond" w:eastAsia="Garamond" w:hAnsi="Garamond" w:cs="Garamond"/>
              </w:rPr>
            </w:pPr>
          </w:p>
        </w:tc>
      </w:tr>
      <w:tr w:rsidR="00B76BDC" w:rsidRPr="00CE4561" w14:paraId="3D3DFEA5" w14:textId="77777777" w:rsidTr="085DBE79">
        <w:tc>
          <w:tcPr>
            <w:tcW w:w="2347" w:type="dxa"/>
            <w:tcBorders>
              <w:bottom w:val="single" w:sz="4" w:space="0" w:color="auto"/>
            </w:tcBorders>
          </w:tcPr>
          <w:p w14:paraId="2E7A36AA" w14:textId="18641948" w:rsidR="00B76BDC" w:rsidRPr="00CE4561" w:rsidRDefault="76BE2949" w:rsidP="719CCF05">
            <w:pPr>
              <w:spacing w:line="259" w:lineRule="auto"/>
            </w:pPr>
            <w:r w:rsidRPr="719CCF05">
              <w:rPr>
                <w:rFonts w:ascii="Garamond" w:eastAsia="Garamond" w:hAnsi="Garamond" w:cs="Garamond"/>
                <w:b/>
                <w:bCs/>
              </w:rPr>
              <w:t>Landsat 8 OLI</w:t>
            </w:r>
          </w:p>
        </w:tc>
        <w:tc>
          <w:tcPr>
            <w:tcW w:w="2145" w:type="dxa"/>
            <w:tcBorders>
              <w:bottom w:val="single" w:sz="4" w:space="0" w:color="auto"/>
            </w:tcBorders>
          </w:tcPr>
          <w:p w14:paraId="218FF07A" w14:textId="1030484B" w:rsidR="00B76BDC" w:rsidRPr="00CE4561" w:rsidRDefault="609DA6B5" w:rsidP="120F2327">
            <w:pPr>
              <w:rPr>
                <w:rFonts w:ascii="Garamond" w:eastAsia="Garamond" w:hAnsi="Garamond" w:cs="Garamond"/>
              </w:rPr>
            </w:pPr>
            <w:r w:rsidRPr="120F2327">
              <w:rPr>
                <w:rFonts w:ascii="Garamond" w:eastAsia="Garamond" w:hAnsi="Garamond" w:cs="Garamond"/>
              </w:rPr>
              <w:t>True Color Composites (RGB)</w:t>
            </w:r>
            <w:r w:rsidR="0B5711F4" w:rsidRPr="120F2327">
              <w:rPr>
                <w:rFonts w:ascii="Garamond" w:eastAsia="Garamond" w:hAnsi="Garamond" w:cs="Garamond"/>
              </w:rPr>
              <w:t>, NDVI, MSAVI2</w:t>
            </w:r>
            <w:r w:rsidR="0FCB5F30" w:rsidRPr="120F2327">
              <w:rPr>
                <w:rFonts w:ascii="Garamond" w:eastAsia="Garamond" w:hAnsi="Garamond" w:cs="Garamond"/>
              </w:rPr>
              <w:t>,</w:t>
            </w:r>
            <w:r w:rsidR="0B5711F4" w:rsidRPr="120F2327">
              <w:rPr>
                <w:rFonts w:ascii="Garamond" w:eastAsia="Garamond" w:hAnsi="Garamond" w:cs="Garamond"/>
              </w:rPr>
              <w:t xml:space="preserve"> EVI, NDMI, Tasseled Cap Indices</w:t>
            </w:r>
            <w:r w:rsidR="2551E147" w:rsidRPr="120F2327">
              <w:rPr>
                <w:rFonts w:ascii="Garamond" w:eastAsia="Garamond" w:hAnsi="Garamond" w:cs="Garamond"/>
              </w:rPr>
              <w:t xml:space="preserve"> (Brightness, Greenness, Wetness)</w:t>
            </w:r>
          </w:p>
        </w:tc>
        <w:tc>
          <w:tcPr>
            <w:tcW w:w="4863" w:type="dxa"/>
            <w:tcBorders>
              <w:bottom w:val="single" w:sz="4" w:space="0" w:color="auto"/>
            </w:tcBorders>
          </w:tcPr>
          <w:p w14:paraId="6E94B5AF" w14:textId="65B66A17" w:rsidR="269A6CCE" w:rsidRDefault="269A6CCE" w:rsidP="269A6CCE">
            <w:pPr>
              <w:rPr>
                <w:rFonts w:ascii="Garamond" w:eastAsia="Garamond" w:hAnsi="Garamond" w:cs="Garamond"/>
                <w:color w:val="000000" w:themeColor="text1"/>
              </w:rPr>
            </w:pPr>
            <w:r w:rsidRPr="269A6CCE">
              <w:rPr>
                <w:rFonts w:ascii="Garamond" w:eastAsia="Garamond" w:hAnsi="Garamond" w:cs="Garamond"/>
                <w:color w:val="000000" w:themeColor="text1"/>
              </w:rPr>
              <w:t>Landsat 8 OLI spectral indices w</w:t>
            </w:r>
            <w:r w:rsidR="530E7302" w:rsidRPr="269A6CCE">
              <w:rPr>
                <w:rFonts w:ascii="Garamond" w:eastAsia="Garamond" w:hAnsi="Garamond" w:cs="Garamond"/>
                <w:color w:val="000000" w:themeColor="text1"/>
              </w:rPr>
              <w:t xml:space="preserve">ere </w:t>
            </w:r>
            <w:r w:rsidRPr="269A6CCE">
              <w:rPr>
                <w:rFonts w:ascii="Garamond" w:eastAsia="Garamond" w:hAnsi="Garamond" w:cs="Garamond"/>
                <w:color w:val="000000" w:themeColor="text1"/>
              </w:rPr>
              <w:t>used to</w:t>
            </w:r>
            <w:r w:rsidRPr="269A6CCE">
              <w:rPr>
                <w:rFonts w:ascii="Garamond" w:eastAsia="Garamond" w:hAnsi="Garamond" w:cs="Garamond"/>
                <w:color w:val="000000" w:themeColor="text1"/>
                <w:sz w:val="24"/>
                <w:szCs w:val="24"/>
              </w:rPr>
              <w:t xml:space="preserve"> </w:t>
            </w:r>
            <w:r w:rsidRPr="269A6CCE">
              <w:rPr>
                <w:rFonts w:ascii="Garamond" w:eastAsia="Garamond" w:hAnsi="Garamond" w:cs="Garamond"/>
                <w:color w:val="000000" w:themeColor="text1"/>
              </w:rPr>
              <w:t xml:space="preserve">classify vegetation types through </w:t>
            </w:r>
            <w:r w:rsidR="7A05F5F5" w:rsidRPr="269A6CCE">
              <w:rPr>
                <w:rFonts w:ascii="Garamond" w:eastAsia="Garamond" w:hAnsi="Garamond" w:cs="Garamond"/>
                <w:color w:val="000000" w:themeColor="text1"/>
              </w:rPr>
              <w:t xml:space="preserve">k-means and </w:t>
            </w:r>
            <w:r w:rsidRPr="269A6CCE">
              <w:rPr>
                <w:rFonts w:ascii="Garamond" w:eastAsia="Garamond" w:hAnsi="Garamond" w:cs="Garamond"/>
                <w:color w:val="000000" w:themeColor="text1"/>
              </w:rPr>
              <w:t>random forest approach</w:t>
            </w:r>
            <w:r w:rsidR="79D6A384" w:rsidRPr="269A6CCE">
              <w:rPr>
                <w:rFonts w:ascii="Garamond" w:eastAsia="Garamond" w:hAnsi="Garamond" w:cs="Garamond"/>
                <w:color w:val="000000" w:themeColor="text1"/>
              </w:rPr>
              <w:t>es</w:t>
            </w:r>
            <w:r w:rsidRPr="269A6CCE">
              <w:rPr>
                <w:rFonts w:ascii="Garamond" w:eastAsia="Garamond" w:hAnsi="Garamond" w:cs="Garamond"/>
                <w:color w:val="000000" w:themeColor="text1"/>
              </w:rPr>
              <w:t xml:space="preserve">. </w:t>
            </w:r>
          </w:p>
        </w:tc>
      </w:tr>
      <w:tr w:rsidR="00B76BDC" w:rsidRPr="00CE4561" w14:paraId="2173ADDF" w14:textId="77777777" w:rsidTr="085DBE79">
        <w:tc>
          <w:tcPr>
            <w:tcW w:w="2347" w:type="dxa"/>
            <w:tcBorders>
              <w:top w:val="single" w:sz="4" w:space="0" w:color="auto"/>
              <w:left w:val="single" w:sz="4" w:space="0" w:color="auto"/>
              <w:bottom w:val="single" w:sz="4" w:space="0" w:color="auto"/>
            </w:tcBorders>
          </w:tcPr>
          <w:p w14:paraId="0E5EC88D" w14:textId="5CCEC9E0" w:rsidR="00B76BDC" w:rsidRPr="00CE4561" w:rsidRDefault="7BC53E4C" w:rsidP="120F2327">
            <w:pPr>
              <w:spacing w:line="259" w:lineRule="auto"/>
              <w:rPr>
                <w:rFonts w:ascii="Garamond" w:eastAsia="Garamond" w:hAnsi="Garamond" w:cs="Garamond"/>
                <w:b/>
                <w:bCs/>
              </w:rPr>
            </w:pPr>
            <w:r w:rsidRPr="120F2327">
              <w:rPr>
                <w:rFonts w:ascii="Garamond" w:eastAsia="Garamond" w:hAnsi="Garamond" w:cs="Garamond"/>
                <w:b/>
                <w:bCs/>
              </w:rPr>
              <w:t>Sentinel-2</w:t>
            </w:r>
            <w:r w:rsidR="5356876D" w:rsidRPr="120F2327">
              <w:rPr>
                <w:rFonts w:ascii="Garamond" w:eastAsia="Garamond" w:hAnsi="Garamond" w:cs="Garamond"/>
                <w:b/>
                <w:bCs/>
              </w:rPr>
              <w:t xml:space="preserve"> MSI</w:t>
            </w:r>
          </w:p>
        </w:tc>
        <w:tc>
          <w:tcPr>
            <w:tcW w:w="2145" w:type="dxa"/>
            <w:tcBorders>
              <w:top w:val="single" w:sz="4" w:space="0" w:color="auto"/>
              <w:bottom w:val="single" w:sz="4" w:space="0" w:color="auto"/>
            </w:tcBorders>
          </w:tcPr>
          <w:p w14:paraId="65407D12" w14:textId="321121F2" w:rsidR="00B76BDC" w:rsidRPr="00CE4561" w:rsidRDefault="6A66B8D5" w:rsidP="120F2327">
            <w:pPr>
              <w:rPr>
                <w:rFonts w:ascii="Garamond" w:eastAsia="Garamond" w:hAnsi="Garamond" w:cs="Garamond"/>
              </w:rPr>
            </w:pPr>
            <w:r w:rsidRPr="120F2327">
              <w:rPr>
                <w:rFonts w:ascii="Garamond" w:eastAsia="Garamond" w:hAnsi="Garamond" w:cs="Garamond"/>
              </w:rPr>
              <w:t>True Color Composites (RGB)</w:t>
            </w:r>
            <w:r w:rsidR="618DE99F" w:rsidRPr="120F2327">
              <w:rPr>
                <w:rFonts w:ascii="Garamond" w:eastAsia="Garamond" w:hAnsi="Garamond" w:cs="Garamond"/>
              </w:rPr>
              <w:t>, NDVI, MSAVI2</w:t>
            </w:r>
            <w:r w:rsidR="238C6B99" w:rsidRPr="120F2327">
              <w:rPr>
                <w:rFonts w:ascii="Garamond" w:eastAsia="Garamond" w:hAnsi="Garamond" w:cs="Garamond"/>
              </w:rPr>
              <w:t>,</w:t>
            </w:r>
            <w:r w:rsidR="618DE99F" w:rsidRPr="120F2327">
              <w:rPr>
                <w:rFonts w:ascii="Garamond" w:eastAsia="Garamond" w:hAnsi="Garamond" w:cs="Garamond"/>
              </w:rPr>
              <w:t xml:space="preserve"> EVI, NDMI, Tasseled Cap Indices</w:t>
            </w:r>
            <w:r w:rsidR="777AB12C" w:rsidRPr="120F2327">
              <w:rPr>
                <w:rFonts w:ascii="Garamond" w:eastAsia="Garamond" w:hAnsi="Garamond" w:cs="Garamond"/>
              </w:rPr>
              <w:t xml:space="preserve"> (Brightness, Greenness, Wetness)</w:t>
            </w:r>
          </w:p>
        </w:tc>
        <w:tc>
          <w:tcPr>
            <w:tcW w:w="4863" w:type="dxa"/>
            <w:tcBorders>
              <w:top w:val="single" w:sz="4" w:space="0" w:color="auto"/>
              <w:bottom w:val="single" w:sz="4" w:space="0" w:color="auto"/>
              <w:right w:val="single" w:sz="4" w:space="0" w:color="auto"/>
            </w:tcBorders>
          </w:tcPr>
          <w:p w14:paraId="760B100D" w14:textId="6CE3F54A" w:rsidR="00B76BDC" w:rsidRPr="00CE4561" w:rsidRDefault="3F58993C" w:rsidP="00E3738F">
            <w:pPr>
              <w:rPr>
                <w:rFonts w:ascii="Garamond" w:eastAsia="Garamond" w:hAnsi="Garamond" w:cs="Garamond"/>
              </w:rPr>
            </w:pPr>
            <w:r w:rsidRPr="120F2327">
              <w:rPr>
                <w:rFonts w:ascii="Garamond" w:eastAsia="Garamond" w:hAnsi="Garamond" w:cs="Garamond"/>
              </w:rPr>
              <w:t xml:space="preserve">Sentinel-2 </w:t>
            </w:r>
            <w:r w:rsidR="0E303C62" w:rsidRPr="120F2327">
              <w:rPr>
                <w:rFonts w:ascii="Garamond" w:eastAsia="Garamond" w:hAnsi="Garamond" w:cs="Garamond"/>
              </w:rPr>
              <w:t xml:space="preserve">MSI </w:t>
            </w:r>
            <w:r w:rsidRPr="120F2327">
              <w:rPr>
                <w:rFonts w:ascii="Garamond" w:eastAsia="Garamond" w:hAnsi="Garamond" w:cs="Garamond"/>
              </w:rPr>
              <w:t xml:space="preserve">spectral indices were used to classify vegetation types through k-means and random forest approaches. </w:t>
            </w:r>
          </w:p>
        </w:tc>
      </w:tr>
      <w:tr w:rsidR="719CCF05" w14:paraId="28F54CDC" w14:textId="77777777" w:rsidTr="085DBE79">
        <w:trPr>
          <w:trHeight w:val="300"/>
        </w:trPr>
        <w:tc>
          <w:tcPr>
            <w:tcW w:w="2347" w:type="dxa"/>
            <w:tcBorders>
              <w:top w:val="single" w:sz="4" w:space="0" w:color="auto"/>
              <w:left w:val="single" w:sz="4" w:space="0" w:color="auto"/>
              <w:bottom w:val="single" w:sz="4" w:space="0" w:color="auto"/>
            </w:tcBorders>
          </w:tcPr>
          <w:p w14:paraId="30F0057F" w14:textId="41EB343C" w:rsidR="143B08C9" w:rsidRDefault="143B08C9" w:rsidP="269A6CCE">
            <w:pPr>
              <w:spacing w:line="259" w:lineRule="auto"/>
              <w:rPr>
                <w:rFonts w:ascii="Garamond" w:eastAsia="Garamond" w:hAnsi="Garamond" w:cs="Garamond"/>
                <w:b/>
                <w:bCs/>
              </w:rPr>
            </w:pPr>
            <w:r w:rsidRPr="269A6CCE">
              <w:rPr>
                <w:rFonts w:ascii="Garamond" w:eastAsia="Garamond" w:hAnsi="Garamond" w:cs="Garamond"/>
                <w:b/>
                <w:bCs/>
              </w:rPr>
              <w:t>N</w:t>
            </w:r>
            <w:r w:rsidR="64BCD026" w:rsidRPr="269A6CCE">
              <w:rPr>
                <w:rFonts w:ascii="Garamond" w:eastAsia="Garamond" w:hAnsi="Garamond" w:cs="Garamond"/>
                <w:b/>
                <w:bCs/>
              </w:rPr>
              <w:t>AIP</w:t>
            </w:r>
          </w:p>
        </w:tc>
        <w:tc>
          <w:tcPr>
            <w:tcW w:w="2145" w:type="dxa"/>
            <w:tcBorders>
              <w:top w:val="single" w:sz="4" w:space="0" w:color="auto"/>
              <w:bottom w:val="single" w:sz="4" w:space="0" w:color="auto"/>
            </w:tcBorders>
          </w:tcPr>
          <w:p w14:paraId="04D750E9" w14:textId="41D30027" w:rsidR="719CCF05" w:rsidRDefault="5FE17532" w:rsidP="719CCF05">
            <w:pPr>
              <w:rPr>
                <w:rFonts w:ascii="Garamond" w:eastAsia="Garamond" w:hAnsi="Garamond" w:cs="Garamond"/>
              </w:rPr>
            </w:pPr>
            <w:r w:rsidRPr="269A6CCE">
              <w:rPr>
                <w:rFonts w:ascii="Garamond" w:eastAsia="Garamond" w:hAnsi="Garamond" w:cs="Garamond"/>
              </w:rPr>
              <w:t xml:space="preserve">True Color Composites (RGB), NDVI, EVI, </w:t>
            </w:r>
            <w:r w:rsidR="3F6ADBD9" w:rsidRPr="269A6CCE">
              <w:rPr>
                <w:rFonts w:ascii="Garamond" w:eastAsia="Garamond" w:hAnsi="Garamond" w:cs="Garamond"/>
              </w:rPr>
              <w:t>MSAVI2</w:t>
            </w:r>
          </w:p>
        </w:tc>
        <w:tc>
          <w:tcPr>
            <w:tcW w:w="4863" w:type="dxa"/>
            <w:tcBorders>
              <w:top w:val="single" w:sz="4" w:space="0" w:color="auto"/>
              <w:bottom w:val="single" w:sz="4" w:space="0" w:color="auto"/>
              <w:right w:val="single" w:sz="4" w:space="0" w:color="auto"/>
            </w:tcBorders>
          </w:tcPr>
          <w:p w14:paraId="31811986" w14:textId="34720515" w:rsidR="719CCF05" w:rsidRDefault="5E5639C2" w:rsidP="719CCF05">
            <w:pPr>
              <w:rPr>
                <w:rFonts w:ascii="Garamond" w:eastAsia="Garamond" w:hAnsi="Garamond" w:cs="Garamond"/>
              </w:rPr>
            </w:pPr>
            <w:r w:rsidRPr="269A6CCE">
              <w:rPr>
                <w:rFonts w:ascii="Garamond" w:eastAsia="Garamond" w:hAnsi="Garamond" w:cs="Garamond"/>
              </w:rPr>
              <w:t xml:space="preserve">NAIP spectral indices were used to classify vegetation types through k-means and random forest approaches. </w:t>
            </w:r>
          </w:p>
        </w:tc>
      </w:tr>
      <w:tr w:rsidR="719CCF05" w14:paraId="3A9B9533" w14:textId="77777777" w:rsidTr="085DBE79">
        <w:trPr>
          <w:trHeight w:val="300"/>
        </w:trPr>
        <w:tc>
          <w:tcPr>
            <w:tcW w:w="2347" w:type="dxa"/>
            <w:tcBorders>
              <w:top w:val="single" w:sz="4" w:space="0" w:color="auto"/>
              <w:left w:val="single" w:sz="4" w:space="0" w:color="auto"/>
              <w:bottom w:val="single" w:sz="4" w:space="0" w:color="auto"/>
            </w:tcBorders>
          </w:tcPr>
          <w:p w14:paraId="4AB66089" w14:textId="45E60100" w:rsidR="143B08C9" w:rsidRDefault="143B08C9" w:rsidP="719CCF05">
            <w:pPr>
              <w:spacing w:line="259" w:lineRule="auto"/>
              <w:rPr>
                <w:rFonts w:ascii="Garamond" w:eastAsia="Garamond" w:hAnsi="Garamond" w:cs="Garamond"/>
                <w:b/>
                <w:bCs/>
              </w:rPr>
            </w:pPr>
            <w:proofErr w:type="spellStart"/>
            <w:r w:rsidRPr="719CCF05">
              <w:rPr>
                <w:rFonts w:ascii="Garamond" w:eastAsia="Garamond" w:hAnsi="Garamond" w:cs="Garamond"/>
                <w:b/>
                <w:bCs/>
              </w:rPr>
              <w:t>PlanetScope</w:t>
            </w:r>
            <w:proofErr w:type="spellEnd"/>
          </w:p>
        </w:tc>
        <w:tc>
          <w:tcPr>
            <w:tcW w:w="2145" w:type="dxa"/>
            <w:tcBorders>
              <w:top w:val="single" w:sz="4" w:space="0" w:color="auto"/>
              <w:bottom w:val="single" w:sz="4" w:space="0" w:color="auto"/>
            </w:tcBorders>
          </w:tcPr>
          <w:p w14:paraId="146F56E4" w14:textId="7F7C1722" w:rsidR="719CCF05" w:rsidRDefault="036D003A" w:rsidP="719CCF05">
            <w:pPr>
              <w:rPr>
                <w:rFonts w:ascii="Garamond" w:eastAsia="Garamond" w:hAnsi="Garamond" w:cs="Garamond"/>
              </w:rPr>
            </w:pPr>
            <w:r w:rsidRPr="269A6CCE">
              <w:rPr>
                <w:rFonts w:ascii="Garamond" w:eastAsia="Garamond" w:hAnsi="Garamond" w:cs="Garamond"/>
              </w:rPr>
              <w:t>True Color Composites (RGB), NDVI, EVI, MSAVI2</w:t>
            </w:r>
          </w:p>
        </w:tc>
        <w:tc>
          <w:tcPr>
            <w:tcW w:w="4863" w:type="dxa"/>
            <w:tcBorders>
              <w:top w:val="single" w:sz="4" w:space="0" w:color="auto"/>
              <w:bottom w:val="single" w:sz="4" w:space="0" w:color="auto"/>
              <w:right w:val="single" w:sz="4" w:space="0" w:color="auto"/>
            </w:tcBorders>
          </w:tcPr>
          <w:p w14:paraId="35D60E37" w14:textId="4E1CB451" w:rsidR="719CCF05" w:rsidRDefault="40FD2429" w:rsidP="719CCF05">
            <w:pPr>
              <w:rPr>
                <w:rFonts w:ascii="Garamond" w:eastAsia="Garamond" w:hAnsi="Garamond" w:cs="Garamond"/>
              </w:rPr>
            </w:pPr>
            <w:proofErr w:type="spellStart"/>
            <w:r w:rsidRPr="269A6CCE">
              <w:rPr>
                <w:rFonts w:ascii="Garamond" w:eastAsia="Garamond" w:hAnsi="Garamond" w:cs="Garamond"/>
              </w:rPr>
              <w:t>PlanetScope</w:t>
            </w:r>
            <w:proofErr w:type="spellEnd"/>
            <w:r w:rsidRPr="269A6CCE">
              <w:rPr>
                <w:rFonts w:ascii="Garamond" w:eastAsia="Garamond" w:hAnsi="Garamond" w:cs="Garamond"/>
              </w:rPr>
              <w:t xml:space="preserve"> spectral indices were used to classify vegetation types through k-means and random forest approaches. </w:t>
            </w:r>
          </w:p>
        </w:tc>
      </w:tr>
    </w:tbl>
    <w:p w14:paraId="59DFC8F6" w14:textId="77777777" w:rsidR="00E1144B" w:rsidRDefault="00E1144B" w:rsidP="007A4F2A">
      <w:pPr>
        <w:rPr>
          <w:rFonts w:ascii="Garamond" w:eastAsia="Garamond" w:hAnsi="Garamond" w:cs="Garamond"/>
          <w:b/>
          <w:i/>
        </w:rPr>
      </w:pPr>
    </w:p>
    <w:p w14:paraId="1530166C" w14:textId="66A5C279" w:rsidR="00B9614C" w:rsidRPr="00CE4561" w:rsidRDefault="4B75E74B" w:rsidP="085DBE79">
      <w:pPr>
        <w:rPr>
          <w:rFonts w:ascii="Garamond" w:eastAsia="Garamond" w:hAnsi="Garamond" w:cs="Garamond"/>
          <w:i/>
          <w:iCs/>
        </w:rPr>
      </w:pPr>
      <w:r w:rsidRPr="085DBE79">
        <w:rPr>
          <w:rFonts w:ascii="Garamond" w:eastAsia="Garamond" w:hAnsi="Garamond" w:cs="Garamond"/>
          <w:b/>
          <w:bCs/>
          <w:i/>
          <w:iCs/>
        </w:rPr>
        <w:t>Ancillary Datasets:</w:t>
      </w:r>
    </w:p>
    <w:p w14:paraId="28113EBB" w14:textId="16D5B636" w:rsidR="00184652" w:rsidRPr="00CE4561" w:rsidRDefault="366C2AEE" w:rsidP="1D67724E">
      <w:pPr>
        <w:pStyle w:val="ListParagraph"/>
        <w:numPr>
          <w:ilvl w:val="0"/>
          <w:numId w:val="7"/>
        </w:numPr>
        <w:rPr>
          <w:rFonts w:ascii="Garamond" w:eastAsia="Garamond" w:hAnsi="Garamond" w:cs="Garamond"/>
          <w:color w:val="000000" w:themeColor="text1"/>
        </w:rPr>
      </w:pPr>
      <w:r w:rsidRPr="1D67724E">
        <w:rPr>
          <w:rFonts w:ascii="Garamond" w:eastAsia="Garamond" w:hAnsi="Garamond" w:cs="Garamond"/>
          <w:color w:val="000000" w:themeColor="text1"/>
        </w:rPr>
        <w:t xml:space="preserve">Coronado National Memorial, Park Boundary, Roads, and Trails – Provide geographic context </w:t>
      </w:r>
      <w:r w:rsidR="3D3EE9DD" w:rsidRPr="1D67724E">
        <w:rPr>
          <w:rFonts w:ascii="Garamond" w:eastAsia="Garamond" w:hAnsi="Garamond" w:cs="Garamond"/>
          <w:color w:val="000000" w:themeColor="text1"/>
        </w:rPr>
        <w:t>for</w:t>
      </w:r>
      <w:r w:rsidRPr="1D67724E">
        <w:rPr>
          <w:rFonts w:ascii="Garamond" w:eastAsia="Garamond" w:hAnsi="Garamond" w:cs="Garamond"/>
          <w:color w:val="000000" w:themeColor="text1"/>
        </w:rPr>
        <w:t xml:space="preserve"> end products</w:t>
      </w:r>
    </w:p>
    <w:p w14:paraId="632EB599" w14:textId="1BA82006" w:rsidR="00184652" w:rsidRPr="00CE4561" w:rsidRDefault="366C2AEE" w:rsidP="47AF6A84">
      <w:pPr>
        <w:pStyle w:val="ListParagraph"/>
        <w:numPr>
          <w:ilvl w:val="0"/>
          <w:numId w:val="7"/>
        </w:numPr>
        <w:rPr>
          <w:rFonts w:ascii="Garamond" w:eastAsia="Garamond" w:hAnsi="Garamond" w:cs="Garamond"/>
          <w:color w:val="000000" w:themeColor="text1"/>
        </w:rPr>
      </w:pPr>
      <w:r w:rsidRPr="120F2327">
        <w:rPr>
          <w:rFonts w:ascii="Garamond" w:eastAsia="Garamond" w:hAnsi="Garamond" w:cs="Garamond"/>
          <w:color w:val="000000" w:themeColor="text1"/>
        </w:rPr>
        <w:t>Coronado National Memorial, Border Road – Focus area of analysis</w:t>
      </w:r>
    </w:p>
    <w:p w14:paraId="15A99404" w14:textId="04C0C626" w:rsidR="00184652" w:rsidRPr="00CE4561" w:rsidRDefault="366C2AEE" w:rsidP="47AF6A84">
      <w:pPr>
        <w:pStyle w:val="ListParagraph"/>
        <w:numPr>
          <w:ilvl w:val="0"/>
          <w:numId w:val="7"/>
        </w:numPr>
        <w:rPr>
          <w:rFonts w:ascii="Garamond" w:eastAsia="Garamond" w:hAnsi="Garamond" w:cs="Garamond"/>
          <w:color w:val="000000" w:themeColor="text1"/>
        </w:rPr>
      </w:pPr>
      <w:r w:rsidRPr="120F2327">
        <w:rPr>
          <w:rFonts w:ascii="Garamond" w:eastAsia="Garamond" w:hAnsi="Garamond" w:cs="Garamond"/>
          <w:color w:val="000000" w:themeColor="text1"/>
        </w:rPr>
        <w:t>Coronado National Memorial, Unauthorized Social Trails 2009, 2020 – Focus area of analysis</w:t>
      </w:r>
    </w:p>
    <w:p w14:paraId="584AAA06" w14:textId="186C7F27" w:rsidR="00184652" w:rsidRPr="00CE4561" w:rsidRDefault="366C2AEE" w:rsidP="47AF6A84">
      <w:pPr>
        <w:pStyle w:val="ListParagraph"/>
        <w:numPr>
          <w:ilvl w:val="0"/>
          <w:numId w:val="7"/>
        </w:numPr>
        <w:rPr>
          <w:rFonts w:ascii="Garamond" w:eastAsia="Garamond" w:hAnsi="Garamond" w:cs="Garamond"/>
          <w:color w:val="000000" w:themeColor="text1"/>
        </w:rPr>
      </w:pPr>
      <w:r w:rsidRPr="120F2327">
        <w:rPr>
          <w:rFonts w:ascii="Garamond" w:eastAsia="Garamond" w:hAnsi="Garamond" w:cs="Garamond"/>
          <w:color w:val="000000" w:themeColor="text1"/>
        </w:rPr>
        <w:t>Coronado National Memorial, Invasive Species Point Locations 2022 – To train and test the team’s classification</w:t>
      </w:r>
    </w:p>
    <w:p w14:paraId="7439ACAB" w14:textId="42D90575" w:rsidR="366C2AEE" w:rsidRDefault="366C2AEE" w:rsidP="01F37DFC">
      <w:pPr>
        <w:pStyle w:val="ListParagraph"/>
        <w:numPr>
          <w:ilvl w:val="0"/>
          <w:numId w:val="7"/>
        </w:numPr>
        <w:rPr>
          <w:rFonts w:ascii="Garamond" w:eastAsia="Garamond" w:hAnsi="Garamond" w:cs="Garamond"/>
          <w:color w:val="000000" w:themeColor="text1"/>
        </w:rPr>
      </w:pPr>
      <w:r w:rsidRPr="6C1AB41D">
        <w:rPr>
          <w:rFonts w:ascii="Garamond" w:eastAsia="Garamond" w:hAnsi="Garamond" w:cs="Garamond"/>
          <w:color w:val="000000" w:themeColor="text1"/>
        </w:rPr>
        <w:t>Coronado National Memorial, Invasive Species Point Locations 1999</w:t>
      </w:r>
      <w:r w:rsidR="69AB31DA" w:rsidRPr="6C1AB41D">
        <w:rPr>
          <w:rFonts w:ascii="Garamond" w:eastAsia="Garamond" w:hAnsi="Garamond" w:cs="Garamond"/>
        </w:rPr>
        <w:t>-</w:t>
      </w:r>
      <w:r w:rsidRPr="6C1AB41D">
        <w:rPr>
          <w:rFonts w:ascii="Garamond" w:eastAsia="Garamond" w:hAnsi="Garamond" w:cs="Garamond"/>
          <w:color w:val="000000" w:themeColor="text1"/>
        </w:rPr>
        <w:t>2000 – To train and test the team’s classification</w:t>
      </w:r>
    </w:p>
    <w:p w14:paraId="2E501592" w14:textId="1C794753" w:rsidR="6C1AB41D" w:rsidRDefault="6C1AB41D" w:rsidP="6C1AB41D">
      <w:pPr>
        <w:rPr>
          <w:rFonts w:ascii="Garamond" w:eastAsia="Garamond" w:hAnsi="Garamond" w:cs="Garamond"/>
          <w:color w:val="000000" w:themeColor="text1"/>
        </w:rPr>
      </w:pPr>
    </w:p>
    <w:p w14:paraId="1D469BF3" w14:textId="75A8ED9D" w:rsidR="00B9614C" w:rsidRPr="00CE4561" w:rsidRDefault="1059F2A1" w:rsidP="085DBE79">
      <w:pPr>
        <w:rPr>
          <w:rFonts w:ascii="Garamond" w:eastAsia="Garamond" w:hAnsi="Garamond" w:cs="Garamond"/>
          <w:i/>
          <w:iCs/>
        </w:rPr>
      </w:pPr>
      <w:r w:rsidRPr="085DBE79">
        <w:rPr>
          <w:rFonts w:ascii="Garamond" w:eastAsia="Garamond" w:hAnsi="Garamond" w:cs="Garamond"/>
          <w:b/>
          <w:bCs/>
          <w:i/>
          <w:iCs/>
        </w:rPr>
        <w:t>Model</w:t>
      </w:r>
      <w:r w:rsidR="1B239E5C" w:rsidRPr="085DBE79">
        <w:rPr>
          <w:rFonts w:ascii="Garamond" w:eastAsia="Garamond" w:hAnsi="Garamond" w:cs="Garamond"/>
          <w:b/>
          <w:bCs/>
          <w:i/>
          <w:iCs/>
        </w:rPr>
        <w:t>ing</w:t>
      </w:r>
      <w:r w:rsidR="3133D329" w:rsidRPr="085DBE79">
        <w:rPr>
          <w:rFonts w:ascii="Garamond" w:eastAsia="Garamond" w:hAnsi="Garamond" w:cs="Garamond"/>
          <w:b/>
          <w:bCs/>
          <w:i/>
          <w:iCs/>
        </w:rPr>
        <w:t>:</w:t>
      </w:r>
    </w:p>
    <w:p w14:paraId="39F34A19" w14:textId="1F2E4B4C" w:rsidR="4A54BF64" w:rsidRDefault="4A54BF64" w:rsidP="085DBE79">
      <w:pPr>
        <w:pStyle w:val="ListParagraph"/>
        <w:numPr>
          <w:ilvl w:val="0"/>
          <w:numId w:val="8"/>
        </w:numPr>
        <w:rPr>
          <w:rFonts w:ascii="Garamond" w:eastAsia="Garamond" w:hAnsi="Garamond" w:cs="Garamond"/>
          <w:color w:val="000000" w:themeColor="text1"/>
        </w:rPr>
      </w:pPr>
      <w:r w:rsidRPr="120F2327">
        <w:rPr>
          <w:rFonts w:ascii="Garamond" w:eastAsia="Garamond" w:hAnsi="Garamond" w:cs="Garamond"/>
        </w:rPr>
        <w:t xml:space="preserve">Random Forest </w:t>
      </w:r>
      <w:r w:rsidR="2B4EFCF4" w:rsidRPr="085DBE79">
        <w:rPr>
          <w:rFonts w:ascii="Garamond" w:eastAsia="Garamond" w:hAnsi="Garamond" w:cs="Garamond"/>
          <w:color w:val="000000" w:themeColor="text1"/>
        </w:rPr>
        <w:t xml:space="preserve">(Contact: Dr. Sergio </w:t>
      </w:r>
      <w:proofErr w:type="spellStart"/>
      <w:r w:rsidR="2B4EFCF4" w:rsidRPr="085DBE79">
        <w:rPr>
          <w:rFonts w:ascii="Garamond" w:eastAsia="Garamond" w:hAnsi="Garamond" w:cs="Garamond"/>
          <w:color w:val="000000" w:themeColor="text1"/>
        </w:rPr>
        <w:t>Bernardes</w:t>
      </w:r>
      <w:proofErr w:type="spellEnd"/>
      <w:r w:rsidR="2B4EFCF4" w:rsidRPr="085DBE79">
        <w:rPr>
          <w:rFonts w:ascii="Garamond" w:eastAsia="Garamond" w:hAnsi="Garamond" w:cs="Garamond"/>
          <w:color w:val="000000" w:themeColor="text1"/>
        </w:rPr>
        <w:t>, University of Georgia) – Generate vegetation classification</w:t>
      </w:r>
    </w:p>
    <w:p w14:paraId="3C143EA4" w14:textId="2C472FF9" w:rsidR="40A0CD40" w:rsidRDefault="40A0CD40" w:rsidP="085DBE79">
      <w:pPr>
        <w:pStyle w:val="ListParagraph"/>
        <w:numPr>
          <w:ilvl w:val="0"/>
          <w:numId w:val="8"/>
        </w:numPr>
        <w:rPr>
          <w:rFonts w:ascii="Garamond" w:eastAsia="Garamond" w:hAnsi="Garamond" w:cs="Garamond"/>
          <w:color w:val="000000" w:themeColor="text1"/>
        </w:rPr>
      </w:pPr>
      <w:r w:rsidRPr="6C1AB41D">
        <w:rPr>
          <w:rFonts w:ascii="Garamond" w:eastAsia="Garamond" w:hAnsi="Garamond" w:cs="Garamond"/>
          <w:color w:val="000000" w:themeColor="text1"/>
        </w:rPr>
        <w:t xml:space="preserve">k-means </w:t>
      </w:r>
      <w:r w:rsidR="07290EF8" w:rsidRPr="6C1AB41D">
        <w:rPr>
          <w:rFonts w:ascii="Garamond" w:eastAsia="Garamond" w:hAnsi="Garamond" w:cs="Garamond"/>
          <w:color w:val="000000" w:themeColor="text1"/>
        </w:rPr>
        <w:t xml:space="preserve">(Contact: Dr. Sergio </w:t>
      </w:r>
      <w:proofErr w:type="spellStart"/>
      <w:r w:rsidR="07290EF8" w:rsidRPr="6C1AB41D">
        <w:rPr>
          <w:rFonts w:ascii="Garamond" w:eastAsia="Garamond" w:hAnsi="Garamond" w:cs="Garamond"/>
          <w:color w:val="000000" w:themeColor="text1"/>
        </w:rPr>
        <w:t>Bernardes</w:t>
      </w:r>
      <w:proofErr w:type="spellEnd"/>
      <w:r w:rsidR="07290EF8" w:rsidRPr="6C1AB41D">
        <w:rPr>
          <w:rFonts w:ascii="Garamond" w:eastAsia="Garamond" w:hAnsi="Garamond" w:cs="Garamond"/>
          <w:color w:val="000000" w:themeColor="text1"/>
        </w:rPr>
        <w:t xml:space="preserve">, University of Georgia) </w:t>
      </w:r>
      <w:r w:rsidRPr="6C1AB41D">
        <w:rPr>
          <w:rFonts w:ascii="Garamond" w:eastAsia="Garamond" w:hAnsi="Garamond" w:cs="Garamond"/>
          <w:color w:val="000000" w:themeColor="text1"/>
        </w:rPr>
        <w:t>– Generate vegetation classification</w:t>
      </w:r>
    </w:p>
    <w:p w14:paraId="566AC782" w14:textId="7E6382CC" w:rsidR="6C1AB41D" w:rsidRDefault="6C1AB41D" w:rsidP="6C1AB41D">
      <w:pPr>
        <w:rPr>
          <w:rFonts w:ascii="Garamond" w:eastAsia="Garamond" w:hAnsi="Garamond" w:cs="Garamond"/>
          <w:color w:val="000000" w:themeColor="text1"/>
        </w:rPr>
      </w:pPr>
    </w:p>
    <w:p w14:paraId="0CBC9B56" w14:textId="77777777" w:rsidR="006A2A26" w:rsidRPr="00CE4561" w:rsidRDefault="006A2A26" w:rsidP="006A2A26">
      <w:pPr>
        <w:rPr>
          <w:rFonts w:ascii="Garamond" w:eastAsia="Garamond" w:hAnsi="Garamond" w:cs="Garamond"/>
          <w:i/>
        </w:rPr>
      </w:pPr>
      <w:r w:rsidRPr="03FCB863">
        <w:rPr>
          <w:rFonts w:ascii="Garamond" w:eastAsia="Garamond" w:hAnsi="Garamond" w:cs="Garamond"/>
          <w:b/>
          <w:i/>
        </w:rPr>
        <w:t>Software &amp; Scripting:</w:t>
      </w:r>
    </w:p>
    <w:p w14:paraId="54D9F53E" w14:textId="4CAB5740" w:rsidR="5743FF07" w:rsidRDefault="4C661AFC" w:rsidP="47AF6A84">
      <w:pPr>
        <w:pStyle w:val="ListParagraph"/>
        <w:numPr>
          <w:ilvl w:val="0"/>
          <w:numId w:val="9"/>
        </w:numPr>
        <w:rPr>
          <w:rFonts w:ascii="Garamond" w:eastAsia="Garamond" w:hAnsi="Garamond" w:cs="Garamond"/>
        </w:rPr>
      </w:pPr>
      <w:r w:rsidRPr="120F2327">
        <w:rPr>
          <w:rFonts w:ascii="Garamond" w:eastAsia="Garamond" w:hAnsi="Garamond" w:cs="Garamond"/>
        </w:rPr>
        <w:t>G</w:t>
      </w:r>
      <w:r w:rsidR="61E1C221" w:rsidRPr="120F2327">
        <w:rPr>
          <w:rFonts w:ascii="Garamond" w:eastAsia="Garamond" w:hAnsi="Garamond" w:cs="Garamond"/>
        </w:rPr>
        <w:t>oogle Earth Engine JavaScript API – Collect</w:t>
      </w:r>
      <w:r w:rsidR="7B1DBB13" w:rsidRPr="120F2327">
        <w:rPr>
          <w:rFonts w:ascii="Garamond" w:eastAsia="Garamond" w:hAnsi="Garamond" w:cs="Garamond"/>
        </w:rPr>
        <w:t>,</w:t>
      </w:r>
      <w:r w:rsidR="61E1C221" w:rsidRPr="120F2327">
        <w:rPr>
          <w:rFonts w:ascii="Garamond" w:eastAsia="Garamond" w:hAnsi="Garamond" w:cs="Garamond"/>
        </w:rPr>
        <w:t xml:space="preserve"> analyze</w:t>
      </w:r>
      <w:r w:rsidR="3E88789D" w:rsidRPr="120F2327">
        <w:rPr>
          <w:rFonts w:ascii="Garamond" w:eastAsia="Garamond" w:hAnsi="Garamond" w:cs="Garamond"/>
        </w:rPr>
        <w:t>, and map</w:t>
      </w:r>
      <w:r w:rsidR="61E1C221" w:rsidRPr="120F2327">
        <w:rPr>
          <w:rFonts w:ascii="Garamond" w:eastAsia="Garamond" w:hAnsi="Garamond" w:cs="Garamond"/>
        </w:rPr>
        <w:t xml:space="preserve"> data from multiple sensors and satellites </w:t>
      </w:r>
    </w:p>
    <w:p w14:paraId="77D0AA54" w14:textId="7687AE5D" w:rsidR="5F1949B4" w:rsidRDefault="5F1949B4" w:rsidP="120F2327">
      <w:pPr>
        <w:pStyle w:val="ListParagraph"/>
        <w:numPr>
          <w:ilvl w:val="0"/>
          <w:numId w:val="9"/>
        </w:numPr>
        <w:rPr>
          <w:rFonts w:ascii="Garamond" w:eastAsia="Garamond" w:hAnsi="Garamond" w:cs="Garamond"/>
        </w:rPr>
      </w:pPr>
      <w:r w:rsidRPr="120F2327">
        <w:rPr>
          <w:rFonts w:ascii="Garamond" w:eastAsia="Garamond" w:hAnsi="Garamond" w:cs="Garamond"/>
        </w:rPr>
        <w:t>QGIS 3.10 – Manage partner-provided vector datasets</w:t>
      </w:r>
    </w:p>
    <w:p w14:paraId="7D9E3BF4" w14:textId="71D06AFC" w:rsidR="61E1C221" w:rsidRDefault="61E1C221" w:rsidP="47AF6A84">
      <w:pPr>
        <w:pStyle w:val="ListParagraph"/>
        <w:numPr>
          <w:ilvl w:val="0"/>
          <w:numId w:val="9"/>
        </w:numPr>
        <w:rPr>
          <w:rFonts w:ascii="Garamond" w:eastAsia="Garamond" w:hAnsi="Garamond" w:cs="Garamond"/>
        </w:rPr>
      </w:pPr>
      <w:r w:rsidRPr="120F2327">
        <w:rPr>
          <w:rFonts w:ascii="Garamond" w:eastAsia="Garamond" w:hAnsi="Garamond" w:cs="Garamond"/>
        </w:rPr>
        <w:t xml:space="preserve">Esri ArcGIS Pro 2.9.0 – </w:t>
      </w:r>
      <w:r w:rsidR="3F20D265" w:rsidRPr="120F2327">
        <w:rPr>
          <w:rFonts w:ascii="Garamond" w:eastAsia="Garamond" w:hAnsi="Garamond" w:cs="Garamond"/>
        </w:rPr>
        <w:t>Manage partner-provided vector dataset</w:t>
      </w:r>
      <w:r w:rsidR="1FF33FD9" w:rsidRPr="120F2327">
        <w:rPr>
          <w:rFonts w:ascii="Garamond" w:eastAsia="Garamond" w:hAnsi="Garamond" w:cs="Garamond"/>
        </w:rPr>
        <w:t>s and format maps</w:t>
      </w:r>
    </w:p>
    <w:p w14:paraId="5BAFB1F7" w14:textId="77777777" w:rsidR="00184652" w:rsidRPr="00CE4561" w:rsidRDefault="00184652" w:rsidP="00AD4617">
      <w:pPr>
        <w:rPr>
          <w:rFonts w:ascii="Garamond" w:eastAsia="Garamond" w:hAnsi="Garamond" w:cs="Garamond"/>
        </w:rPr>
      </w:pPr>
    </w:p>
    <w:p w14:paraId="14CBC202" w14:textId="7954C9C9" w:rsidR="00073224" w:rsidRPr="00CE4561" w:rsidRDefault="001538F2" w:rsidP="6C1AB41D">
      <w:pPr>
        <w:rPr>
          <w:rFonts w:ascii="Garamond" w:eastAsia="Garamond" w:hAnsi="Garamond" w:cs="Garamond"/>
          <w:b/>
          <w:bCs/>
          <w:i/>
          <w:iCs/>
        </w:rPr>
      </w:pPr>
      <w:r w:rsidRPr="6C1AB41D">
        <w:rPr>
          <w:rFonts w:ascii="Garamond" w:eastAsia="Garamond" w:hAnsi="Garamond" w:cs="Garamond"/>
          <w:b/>
          <w:bCs/>
          <w:i/>
          <w:iCs/>
        </w:rPr>
        <w:lastRenderedPageBreak/>
        <w:t>End</w:t>
      </w:r>
      <w:r w:rsidR="00B9571C" w:rsidRPr="6C1AB41D">
        <w:rPr>
          <w:rFonts w:ascii="Garamond" w:eastAsia="Garamond" w:hAnsi="Garamond" w:cs="Garamond"/>
          <w:b/>
          <w:bCs/>
          <w:i/>
          <w:iCs/>
        </w:rPr>
        <w:t xml:space="preserve"> </w:t>
      </w:r>
      <w:r w:rsidRPr="6C1AB41D">
        <w:rPr>
          <w:rFonts w:ascii="Garamond" w:eastAsia="Garamond" w:hAnsi="Garamond" w:cs="Garamond"/>
          <w:b/>
          <w:bCs/>
          <w:i/>
          <w:iCs/>
        </w:rPr>
        <w:t>Products:</w:t>
      </w: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2865"/>
        <w:gridCol w:w="4455"/>
      </w:tblGrid>
      <w:tr w:rsidR="001538F2" w:rsidRPr="00CE4561" w14:paraId="2A0027C9" w14:textId="77777777" w:rsidTr="1D67724E">
        <w:trPr>
          <w:trHeight w:val="300"/>
        </w:trPr>
        <w:tc>
          <w:tcPr>
            <w:tcW w:w="2160" w:type="dxa"/>
            <w:shd w:val="clear" w:color="auto" w:fill="31849B" w:themeFill="accent5" w:themeFillShade="BF"/>
            <w:vAlign w:val="center"/>
          </w:tcPr>
          <w:p w14:paraId="67DE7A20" w14:textId="7CBC964B" w:rsidR="001538F2" w:rsidRPr="00CE4561" w:rsidRDefault="001538F2" w:rsidP="6C1AB41D">
            <w:pPr>
              <w:jc w:val="center"/>
              <w:rPr>
                <w:rFonts w:ascii="Garamond" w:eastAsia="Garamond" w:hAnsi="Garamond" w:cs="Garamond"/>
                <w:b/>
                <w:bCs/>
                <w:color w:val="FFFFFF"/>
              </w:rPr>
            </w:pPr>
            <w:r w:rsidRPr="6C1AB41D">
              <w:rPr>
                <w:rFonts w:ascii="Garamond" w:eastAsia="Garamond" w:hAnsi="Garamond" w:cs="Garamond"/>
                <w:b/>
                <w:bCs/>
                <w:color w:val="FFFFFF" w:themeColor="background1"/>
              </w:rPr>
              <w:t>E</w:t>
            </w:r>
            <w:r w:rsidR="46438564" w:rsidRPr="6C1AB41D">
              <w:rPr>
                <w:rFonts w:ascii="Garamond" w:eastAsia="Garamond" w:hAnsi="Garamond" w:cs="Garamond"/>
                <w:b/>
                <w:bCs/>
                <w:color w:val="FFFFFF" w:themeColor="background1"/>
              </w:rPr>
              <w:t>nd</w:t>
            </w:r>
            <w:r w:rsidR="00B9571C" w:rsidRPr="6C1AB41D">
              <w:rPr>
                <w:rFonts w:ascii="Garamond" w:eastAsia="Garamond" w:hAnsi="Garamond" w:cs="Garamond"/>
                <w:b/>
                <w:bCs/>
                <w:color w:val="FFFFFF" w:themeColor="background1"/>
              </w:rPr>
              <w:t xml:space="preserve"> </w:t>
            </w:r>
            <w:r w:rsidRPr="6C1AB41D">
              <w:rPr>
                <w:rFonts w:ascii="Garamond" w:eastAsia="Garamond" w:hAnsi="Garamond" w:cs="Garamond"/>
                <w:b/>
                <w:bCs/>
                <w:color w:val="FFFFFF" w:themeColor="background1"/>
              </w:rPr>
              <w:t>Product</w:t>
            </w:r>
            <w:r w:rsidR="52708F9B" w:rsidRPr="6C1AB41D">
              <w:rPr>
                <w:rFonts w:ascii="Garamond" w:eastAsia="Garamond" w:hAnsi="Garamond" w:cs="Garamond"/>
                <w:b/>
                <w:bCs/>
                <w:color w:val="FFFFFF" w:themeColor="background1"/>
              </w:rPr>
              <w:t>s</w:t>
            </w:r>
          </w:p>
        </w:tc>
        <w:tc>
          <w:tcPr>
            <w:tcW w:w="2865" w:type="dxa"/>
            <w:shd w:val="clear" w:color="auto" w:fill="31849B" w:themeFill="accent5" w:themeFillShade="BF"/>
            <w:vAlign w:val="center"/>
          </w:tcPr>
          <w:p w14:paraId="5D000EB1" w14:textId="73C9558D" w:rsidR="001538F2" w:rsidRPr="00CE456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 xml:space="preserve">Earth Observations Used </w:t>
            </w:r>
          </w:p>
        </w:tc>
        <w:tc>
          <w:tcPr>
            <w:tcW w:w="4455" w:type="dxa"/>
            <w:shd w:val="clear" w:color="auto" w:fill="31849B" w:themeFill="accent5" w:themeFillShade="BF"/>
            <w:vAlign w:val="center"/>
          </w:tcPr>
          <w:p w14:paraId="664079CF" w14:textId="7FD35A9E" w:rsidR="001538F2" w:rsidRPr="006D687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Partner Benefit &amp; Use</w:t>
            </w:r>
          </w:p>
        </w:tc>
      </w:tr>
      <w:tr w:rsidR="004D358F" w:rsidRPr="00CE4561" w14:paraId="6CADEA21" w14:textId="77777777" w:rsidTr="1D67724E">
        <w:trPr>
          <w:trHeight w:val="300"/>
        </w:trPr>
        <w:tc>
          <w:tcPr>
            <w:tcW w:w="2160" w:type="dxa"/>
          </w:tcPr>
          <w:p w14:paraId="60ADAAAA" w14:textId="6571968B" w:rsidR="004D358F" w:rsidRPr="00CE4561" w:rsidRDefault="005C99D7" w:rsidP="2C18F89B">
            <w:pPr>
              <w:spacing w:line="259" w:lineRule="auto"/>
              <w:rPr>
                <w:rFonts w:ascii="Garamond" w:eastAsia="Garamond" w:hAnsi="Garamond" w:cs="Garamond"/>
                <w:b/>
                <w:bCs/>
              </w:rPr>
            </w:pPr>
            <w:r w:rsidRPr="085DBE79">
              <w:rPr>
                <w:rFonts w:ascii="Garamond" w:eastAsia="Garamond" w:hAnsi="Garamond" w:cs="Garamond"/>
                <w:b/>
                <w:bCs/>
              </w:rPr>
              <w:t>Random Forest</w:t>
            </w:r>
            <w:r w:rsidR="4415476F" w:rsidRPr="085DBE79">
              <w:rPr>
                <w:rFonts w:ascii="Garamond" w:eastAsia="Garamond" w:hAnsi="Garamond" w:cs="Garamond"/>
                <w:b/>
                <w:bCs/>
              </w:rPr>
              <w:t xml:space="preserve"> </w:t>
            </w:r>
            <w:r w:rsidR="72EE7EB1" w:rsidRPr="085DBE79">
              <w:rPr>
                <w:rFonts w:ascii="Garamond" w:eastAsia="Garamond" w:hAnsi="Garamond" w:cs="Garamond"/>
                <w:b/>
                <w:bCs/>
              </w:rPr>
              <w:t>Landcover Classifications</w:t>
            </w:r>
          </w:p>
        </w:tc>
        <w:tc>
          <w:tcPr>
            <w:tcW w:w="2865" w:type="dxa"/>
          </w:tcPr>
          <w:p w14:paraId="1B72BA8F" w14:textId="508BB0C2" w:rsidR="004D358F" w:rsidRPr="00CE4561" w:rsidRDefault="080F0495" w:rsidP="2C18F89B">
            <w:pPr>
              <w:spacing w:line="259" w:lineRule="auto"/>
              <w:rPr>
                <w:rFonts w:ascii="Garamond" w:eastAsia="Garamond" w:hAnsi="Garamond" w:cs="Garamond"/>
              </w:rPr>
            </w:pPr>
            <w:r w:rsidRPr="120F2327">
              <w:rPr>
                <w:rFonts w:ascii="Garamond" w:eastAsia="Garamond" w:hAnsi="Garamond" w:cs="Garamond"/>
              </w:rPr>
              <w:t>Sentinel-2</w:t>
            </w:r>
            <w:r w:rsidR="1132186C" w:rsidRPr="120F2327">
              <w:rPr>
                <w:rFonts w:ascii="Garamond" w:eastAsia="Garamond" w:hAnsi="Garamond" w:cs="Garamond"/>
              </w:rPr>
              <w:t xml:space="preserve"> MSI</w:t>
            </w:r>
            <w:r w:rsidRPr="120F2327">
              <w:rPr>
                <w:rFonts w:ascii="Garamond" w:eastAsia="Garamond" w:hAnsi="Garamond" w:cs="Garamond"/>
              </w:rPr>
              <w:t xml:space="preserve">, NAIP, </w:t>
            </w:r>
            <w:proofErr w:type="spellStart"/>
            <w:r w:rsidRPr="120F2327">
              <w:rPr>
                <w:rFonts w:ascii="Garamond" w:eastAsia="Garamond" w:hAnsi="Garamond" w:cs="Garamond"/>
              </w:rPr>
              <w:t>PlanetScope</w:t>
            </w:r>
            <w:proofErr w:type="spellEnd"/>
            <w:r w:rsidRPr="120F2327">
              <w:rPr>
                <w:rFonts w:ascii="Garamond" w:eastAsia="Garamond" w:hAnsi="Garamond" w:cs="Garamond"/>
              </w:rPr>
              <w:t>, Landsat 5 TM, Landsat 8 OLI</w:t>
            </w:r>
          </w:p>
          <w:p w14:paraId="017926FC" w14:textId="0E14C8A6" w:rsidR="004D358F" w:rsidRPr="00CE4561" w:rsidRDefault="004D358F" w:rsidP="2C18F89B">
            <w:pPr>
              <w:rPr>
                <w:rFonts w:ascii="Garamond" w:eastAsia="Garamond" w:hAnsi="Garamond" w:cs="Garamond"/>
              </w:rPr>
            </w:pPr>
          </w:p>
        </w:tc>
        <w:tc>
          <w:tcPr>
            <w:tcW w:w="4455" w:type="dxa"/>
          </w:tcPr>
          <w:p w14:paraId="1FD94241" w14:textId="4B4FF546" w:rsidR="004D358F" w:rsidRPr="00C8675B" w:rsidRDefault="654F4566" w:rsidP="120F2327">
            <w:pPr>
              <w:rPr>
                <w:rFonts w:ascii="Garamond" w:eastAsia="Garamond" w:hAnsi="Garamond" w:cs="Garamond"/>
              </w:rPr>
            </w:pPr>
            <w:r w:rsidRPr="4547E7FE">
              <w:rPr>
                <w:rFonts w:ascii="Garamond" w:eastAsia="Garamond" w:hAnsi="Garamond" w:cs="Garamond"/>
              </w:rPr>
              <w:t xml:space="preserve">These images will be used to </w:t>
            </w:r>
            <w:r w:rsidR="6AD2E696" w:rsidRPr="4547E7FE">
              <w:rPr>
                <w:rFonts w:ascii="Garamond" w:eastAsia="Garamond" w:hAnsi="Garamond" w:cs="Garamond"/>
              </w:rPr>
              <w:t xml:space="preserve">provide our partners with an understanding of the classifier’s accuracy and the </w:t>
            </w:r>
            <w:r w:rsidR="23B35A78" w:rsidRPr="4547E7FE">
              <w:rPr>
                <w:rFonts w:ascii="Garamond" w:eastAsia="Garamond" w:hAnsi="Garamond" w:cs="Garamond"/>
              </w:rPr>
              <w:t xml:space="preserve">changes </w:t>
            </w:r>
            <w:r w:rsidR="58638537" w:rsidRPr="4547E7FE">
              <w:rPr>
                <w:rFonts w:ascii="Garamond" w:eastAsia="Garamond" w:hAnsi="Garamond" w:cs="Garamond"/>
              </w:rPr>
              <w:t xml:space="preserve">across all </w:t>
            </w:r>
            <w:r w:rsidR="6AD2E696" w:rsidRPr="4547E7FE">
              <w:rPr>
                <w:rFonts w:ascii="Garamond" w:eastAsia="Garamond" w:hAnsi="Garamond" w:cs="Garamond"/>
              </w:rPr>
              <w:t>l</w:t>
            </w:r>
            <w:r w:rsidR="6D25C99E" w:rsidRPr="4547E7FE">
              <w:rPr>
                <w:rFonts w:ascii="Garamond" w:eastAsia="Garamond" w:hAnsi="Garamond" w:cs="Garamond"/>
              </w:rPr>
              <w:t>andcover</w:t>
            </w:r>
            <w:r w:rsidR="6EBD2F24" w:rsidRPr="4547E7FE">
              <w:rPr>
                <w:rFonts w:ascii="Garamond" w:eastAsia="Garamond" w:hAnsi="Garamond" w:cs="Garamond"/>
              </w:rPr>
              <w:t xml:space="preserve"> classes</w:t>
            </w:r>
            <w:r w:rsidR="6D25C99E" w:rsidRPr="4547E7FE">
              <w:rPr>
                <w:rFonts w:ascii="Garamond" w:eastAsia="Garamond" w:hAnsi="Garamond" w:cs="Garamond"/>
              </w:rPr>
              <w:t xml:space="preserve"> with</w:t>
            </w:r>
            <w:r w:rsidR="09436CC6" w:rsidRPr="4547E7FE">
              <w:rPr>
                <w:rFonts w:ascii="Garamond" w:eastAsia="Garamond" w:hAnsi="Garamond" w:cs="Garamond"/>
              </w:rPr>
              <w:t>in</w:t>
            </w:r>
            <w:r w:rsidR="6AD2E696" w:rsidRPr="4547E7FE">
              <w:rPr>
                <w:rFonts w:ascii="Garamond" w:eastAsia="Garamond" w:hAnsi="Garamond" w:cs="Garamond"/>
              </w:rPr>
              <w:t xml:space="preserve"> the park. </w:t>
            </w:r>
          </w:p>
        </w:tc>
      </w:tr>
      <w:tr w:rsidR="120F2327" w14:paraId="6239B994" w14:textId="77777777" w:rsidTr="1D67724E">
        <w:trPr>
          <w:trHeight w:val="300"/>
        </w:trPr>
        <w:tc>
          <w:tcPr>
            <w:tcW w:w="2160" w:type="dxa"/>
          </w:tcPr>
          <w:p w14:paraId="5BB92117" w14:textId="4E6279C6" w:rsidR="54F726E7" w:rsidRDefault="7A790361" w:rsidP="120F2327">
            <w:pPr>
              <w:spacing w:line="259" w:lineRule="auto"/>
              <w:rPr>
                <w:rFonts w:ascii="Garamond" w:eastAsia="Garamond" w:hAnsi="Garamond" w:cs="Garamond"/>
                <w:b/>
                <w:bCs/>
              </w:rPr>
            </w:pPr>
            <w:r w:rsidRPr="085DBE79">
              <w:rPr>
                <w:rFonts w:ascii="Garamond" w:eastAsia="Garamond" w:hAnsi="Garamond" w:cs="Garamond"/>
                <w:b/>
                <w:bCs/>
              </w:rPr>
              <w:t>Random Forest</w:t>
            </w:r>
            <w:r w:rsidR="3876FC0B" w:rsidRPr="085DBE79">
              <w:rPr>
                <w:rFonts w:ascii="Garamond" w:eastAsia="Garamond" w:hAnsi="Garamond" w:cs="Garamond"/>
                <w:b/>
                <w:bCs/>
              </w:rPr>
              <w:t xml:space="preserve"> </w:t>
            </w:r>
            <w:r w:rsidRPr="085DBE79">
              <w:rPr>
                <w:rFonts w:ascii="Garamond" w:eastAsia="Garamond" w:hAnsi="Garamond" w:cs="Garamond"/>
                <w:b/>
                <w:bCs/>
              </w:rPr>
              <w:t>Invasive Species Classifications</w:t>
            </w:r>
          </w:p>
          <w:p w14:paraId="0356F431" w14:textId="38B1B963" w:rsidR="120F2327" w:rsidRDefault="120F2327" w:rsidP="120F2327">
            <w:pPr>
              <w:spacing w:line="259" w:lineRule="auto"/>
              <w:rPr>
                <w:rFonts w:ascii="Garamond" w:eastAsia="Garamond" w:hAnsi="Garamond" w:cs="Garamond"/>
                <w:b/>
                <w:bCs/>
              </w:rPr>
            </w:pPr>
          </w:p>
        </w:tc>
        <w:tc>
          <w:tcPr>
            <w:tcW w:w="2865" w:type="dxa"/>
          </w:tcPr>
          <w:p w14:paraId="33D2EB23" w14:textId="1E103A08" w:rsidR="062322EA" w:rsidRDefault="062322EA" w:rsidP="120F2327">
            <w:pPr>
              <w:spacing w:line="259" w:lineRule="auto"/>
              <w:rPr>
                <w:rFonts w:ascii="Garamond" w:eastAsia="Garamond" w:hAnsi="Garamond" w:cs="Garamond"/>
              </w:rPr>
            </w:pPr>
            <w:r w:rsidRPr="120F2327">
              <w:rPr>
                <w:rFonts w:ascii="Garamond" w:eastAsia="Garamond" w:hAnsi="Garamond" w:cs="Garamond"/>
              </w:rPr>
              <w:t>Sentinel-2</w:t>
            </w:r>
            <w:r w:rsidR="1BA18E1A" w:rsidRPr="120F2327">
              <w:rPr>
                <w:rFonts w:ascii="Garamond" w:eastAsia="Garamond" w:hAnsi="Garamond" w:cs="Garamond"/>
              </w:rPr>
              <w:t xml:space="preserve"> MSI</w:t>
            </w:r>
            <w:r w:rsidRPr="120F2327">
              <w:rPr>
                <w:rFonts w:ascii="Garamond" w:eastAsia="Garamond" w:hAnsi="Garamond" w:cs="Garamond"/>
              </w:rPr>
              <w:t xml:space="preserve">, NAIP, </w:t>
            </w:r>
            <w:proofErr w:type="spellStart"/>
            <w:r w:rsidRPr="120F2327">
              <w:rPr>
                <w:rFonts w:ascii="Garamond" w:eastAsia="Garamond" w:hAnsi="Garamond" w:cs="Garamond"/>
              </w:rPr>
              <w:t>PlanetScope</w:t>
            </w:r>
            <w:proofErr w:type="spellEnd"/>
            <w:r w:rsidRPr="120F2327">
              <w:rPr>
                <w:rFonts w:ascii="Garamond" w:eastAsia="Garamond" w:hAnsi="Garamond" w:cs="Garamond"/>
              </w:rPr>
              <w:t>, Landsat 5 TM, Landsat 8 OLI</w:t>
            </w:r>
          </w:p>
          <w:p w14:paraId="3FD6D266" w14:textId="06CF465C" w:rsidR="120F2327" w:rsidRDefault="120F2327" w:rsidP="120F2327">
            <w:pPr>
              <w:spacing w:line="259" w:lineRule="auto"/>
              <w:rPr>
                <w:rFonts w:ascii="Garamond" w:eastAsia="Garamond" w:hAnsi="Garamond" w:cs="Garamond"/>
              </w:rPr>
            </w:pPr>
          </w:p>
        </w:tc>
        <w:tc>
          <w:tcPr>
            <w:tcW w:w="4455" w:type="dxa"/>
          </w:tcPr>
          <w:p w14:paraId="4F381489" w14:textId="47010DE0" w:rsidR="35934D22" w:rsidRDefault="477421E2" w:rsidP="120F2327">
            <w:pPr>
              <w:rPr>
                <w:rFonts w:ascii="Garamond" w:eastAsia="Garamond" w:hAnsi="Garamond" w:cs="Garamond"/>
              </w:rPr>
            </w:pPr>
            <w:r w:rsidRPr="1D67724E">
              <w:rPr>
                <w:rFonts w:ascii="Garamond" w:eastAsia="Garamond" w:hAnsi="Garamond" w:cs="Garamond"/>
              </w:rPr>
              <w:t xml:space="preserve">These images will be used to </w:t>
            </w:r>
            <w:r w:rsidR="263ED3FA" w:rsidRPr="1D67724E">
              <w:rPr>
                <w:rFonts w:ascii="Garamond" w:eastAsia="Garamond" w:hAnsi="Garamond" w:cs="Garamond"/>
              </w:rPr>
              <w:t>prioritize target</w:t>
            </w:r>
            <w:r w:rsidR="1D3FA292" w:rsidRPr="1D67724E">
              <w:rPr>
                <w:rFonts w:ascii="Garamond" w:eastAsia="Garamond" w:hAnsi="Garamond" w:cs="Garamond"/>
              </w:rPr>
              <w:t>ed</w:t>
            </w:r>
            <w:r w:rsidR="263ED3FA" w:rsidRPr="1D67724E">
              <w:rPr>
                <w:rFonts w:ascii="Garamond" w:eastAsia="Garamond" w:hAnsi="Garamond" w:cs="Garamond"/>
              </w:rPr>
              <w:t xml:space="preserve"> areas for invasive species mitigation and </w:t>
            </w:r>
            <w:r w:rsidR="3C97DF26" w:rsidRPr="1D67724E">
              <w:rPr>
                <w:rFonts w:ascii="Garamond" w:eastAsia="Garamond" w:hAnsi="Garamond" w:cs="Garamond"/>
              </w:rPr>
              <w:t xml:space="preserve">help in </w:t>
            </w:r>
            <w:r w:rsidR="263ED3FA" w:rsidRPr="1D67724E">
              <w:rPr>
                <w:rFonts w:ascii="Garamond" w:eastAsia="Garamond" w:hAnsi="Garamond" w:cs="Garamond"/>
              </w:rPr>
              <w:t>apply</w:t>
            </w:r>
            <w:r w:rsidR="41B1B35C" w:rsidRPr="1D67724E">
              <w:rPr>
                <w:rFonts w:ascii="Garamond" w:eastAsia="Garamond" w:hAnsi="Garamond" w:cs="Garamond"/>
              </w:rPr>
              <w:t>ing</w:t>
            </w:r>
            <w:r w:rsidR="263ED3FA" w:rsidRPr="1D67724E">
              <w:rPr>
                <w:rFonts w:ascii="Garamond" w:eastAsia="Garamond" w:hAnsi="Garamond" w:cs="Garamond"/>
              </w:rPr>
              <w:t xml:space="preserve"> for restoration funding.</w:t>
            </w:r>
          </w:p>
        </w:tc>
      </w:tr>
      <w:tr w:rsidR="2C18F89B" w14:paraId="08A55271" w14:textId="77777777" w:rsidTr="1D67724E">
        <w:trPr>
          <w:trHeight w:val="300"/>
        </w:trPr>
        <w:tc>
          <w:tcPr>
            <w:tcW w:w="2160" w:type="dxa"/>
          </w:tcPr>
          <w:p w14:paraId="3B4CA8A7" w14:textId="617EE357" w:rsidR="24221CC6" w:rsidRDefault="50DA43F2" w:rsidP="2C18F89B">
            <w:pPr>
              <w:spacing w:line="259" w:lineRule="auto"/>
              <w:rPr>
                <w:rFonts w:ascii="Garamond" w:eastAsia="Garamond" w:hAnsi="Garamond" w:cs="Garamond"/>
                <w:b/>
                <w:bCs/>
              </w:rPr>
            </w:pPr>
            <w:r w:rsidRPr="085DBE79">
              <w:rPr>
                <w:rFonts w:ascii="Garamond" w:eastAsia="Garamond" w:hAnsi="Garamond" w:cs="Garamond"/>
                <w:b/>
                <w:bCs/>
              </w:rPr>
              <w:t>Classification</w:t>
            </w:r>
            <w:r w:rsidR="6B42D6C9" w:rsidRPr="085DBE79">
              <w:rPr>
                <w:rFonts w:ascii="Garamond" w:eastAsia="Garamond" w:hAnsi="Garamond" w:cs="Garamond"/>
                <w:b/>
                <w:bCs/>
              </w:rPr>
              <w:t xml:space="preserve"> </w:t>
            </w:r>
            <w:r w:rsidRPr="085DBE79">
              <w:rPr>
                <w:rFonts w:ascii="Garamond" w:eastAsia="Garamond" w:hAnsi="Garamond" w:cs="Garamond"/>
                <w:b/>
                <w:bCs/>
              </w:rPr>
              <w:t>Timeseries</w:t>
            </w:r>
            <w:r w:rsidR="37FF2B46" w:rsidRPr="085DBE79">
              <w:rPr>
                <w:rFonts w:ascii="Garamond" w:eastAsia="Garamond" w:hAnsi="Garamond" w:cs="Garamond"/>
                <w:b/>
                <w:bCs/>
              </w:rPr>
              <w:t xml:space="preserve"> GIF</w:t>
            </w:r>
          </w:p>
        </w:tc>
        <w:tc>
          <w:tcPr>
            <w:tcW w:w="2865" w:type="dxa"/>
          </w:tcPr>
          <w:p w14:paraId="3F45D1C9" w14:textId="22722D8A" w:rsidR="24221CC6" w:rsidRDefault="24221CC6" w:rsidP="2C18F89B">
            <w:pPr>
              <w:spacing w:line="259" w:lineRule="auto"/>
              <w:rPr>
                <w:rFonts w:ascii="Garamond" w:eastAsia="Garamond" w:hAnsi="Garamond" w:cs="Garamond"/>
              </w:rPr>
            </w:pPr>
            <w:r w:rsidRPr="2C18F89B">
              <w:rPr>
                <w:rFonts w:ascii="Garamond" w:eastAsia="Garamond" w:hAnsi="Garamond" w:cs="Garamond"/>
              </w:rPr>
              <w:t>NAIP</w:t>
            </w:r>
          </w:p>
        </w:tc>
        <w:tc>
          <w:tcPr>
            <w:tcW w:w="4455" w:type="dxa"/>
          </w:tcPr>
          <w:p w14:paraId="6E297593" w14:textId="52C94DC8" w:rsidR="24221CC6" w:rsidRDefault="7005474F" w:rsidP="2C18F89B">
            <w:pPr>
              <w:rPr>
                <w:rFonts w:ascii="Garamond" w:eastAsia="Garamond" w:hAnsi="Garamond" w:cs="Garamond"/>
              </w:rPr>
            </w:pPr>
            <w:r w:rsidRPr="4547E7FE">
              <w:rPr>
                <w:rFonts w:ascii="Garamond" w:eastAsia="Garamond" w:hAnsi="Garamond" w:cs="Garamond"/>
              </w:rPr>
              <w:t xml:space="preserve">These images will be used to </w:t>
            </w:r>
            <w:r w:rsidR="142284B7" w:rsidRPr="4547E7FE">
              <w:rPr>
                <w:rFonts w:ascii="Garamond" w:eastAsia="Garamond" w:hAnsi="Garamond" w:cs="Garamond"/>
              </w:rPr>
              <w:t xml:space="preserve">create a gif </w:t>
            </w:r>
            <w:r w:rsidRPr="4547E7FE">
              <w:rPr>
                <w:rFonts w:ascii="Garamond" w:eastAsia="Garamond" w:hAnsi="Garamond" w:cs="Garamond"/>
              </w:rPr>
              <w:t>depict</w:t>
            </w:r>
            <w:r w:rsidR="76FF73D0" w:rsidRPr="4547E7FE">
              <w:rPr>
                <w:rFonts w:ascii="Garamond" w:eastAsia="Garamond" w:hAnsi="Garamond" w:cs="Garamond"/>
              </w:rPr>
              <w:t>ing</w:t>
            </w:r>
            <w:r w:rsidRPr="4547E7FE">
              <w:rPr>
                <w:rFonts w:ascii="Garamond" w:eastAsia="Garamond" w:hAnsi="Garamond" w:cs="Garamond"/>
              </w:rPr>
              <w:t xml:space="preserve"> the</w:t>
            </w:r>
            <w:r w:rsidR="37B2A5B1" w:rsidRPr="4547E7FE">
              <w:rPr>
                <w:rFonts w:ascii="Garamond" w:eastAsia="Garamond" w:hAnsi="Garamond" w:cs="Garamond"/>
              </w:rPr>
              <w:t xml:space="preserve"> change in</w:t>
            </w:r>
            <w:r w:rsidRPr="4547E7FE">
              <w:rPr>
                <w:rFonts w:ascii="Garamond" w:eastAsia="Garamond" w:hAnsi="Garamond" w:cs="Garamond"/>
              </w:rPr>
              <w:t xml:space="preserve"> invasive species</w:t>
            </w:r>
            <w:r w:rsidR="6F7712B5" w:rsidRPr="4547E7FE">
              <w:rPr>
                <w:rFonts w:ascii="Garamond" w:eastAsia="Garamond" w:hAnsi="Garamond" w:cs="Garamond"/>
              </w:rPr>
              <w:t xml:space="preserve"> </w:t>
            </w:r>
            <w:r w:rsidR="4EC441EE" w:rsidRPr="4547E7FE">
              <w:rPr>
                <w:rFonts w:ascii="Garamond" w:eastAsia="Garamond" w:hAnsi="Garamond" w:cs="Garamond"/>
              </w:rPr>
              <w:t xml:space="preserve">extent </w:t>
            </w:r>
            <w:r w:rsidR="6F7712B5" w:rsidRPr="4547E7FE">
              <w:rPr>
                <w:rFonts w:ascii="Garamond" w:eastAsia="Garamond" w:hAnsi="Garamond" w:cs="Garamond"/>
              </w:rPr>
              <w:t xml:space="preserve">from 2010 to 2019. </w:t>
            </w:r>
          </w:p>
        </w:tc>
      </w:tr>
      <w:tr w:rsidR="2C18F89B" w14:paraId="2A78E01C" w14:textId="77777777" w:rsidTr="1D67724E">
        <w:trPr>
          <w:trHeight w:val="300"/>
        </w:trPr>
        <w:tc>
          <w:tcPr>
            <w:tcW w:w="2160" w:type="dxa"/>
          </w:tcPr>
          <w:p w14:paraId="580774EE" w14:textId="242DAE96" w:rsidR="2C18F89B" w:rsidRDefault="30C12A2E" w:rsidP="120F2327">
            <w:pPr>
              <w:spacing w:line="259" w:lineRule="auto"/>
            </w:pPr>
            <w:r w:rsidRPr="120F2327">
              <w:rPr>
                <w:rFonts w:ascii="Garamond" w:eastAsia="Garamond" w:hAnsi="Garamond" w:cs="Garamond"/>
                <w:b/>
                <w:bCs/>
              </w:rPr>
              <w:t>Vegetation Health Timeseries</w:t>
            </w:r>
          </w:p>
        </w:tc>
        <w:tc>
          <w:tcPr>
            <w:tcW w:w="2865" w:type="dxa"/>
          </w:tcPr>
          <w:p w14:paraId="47B24BF2" w14:textId="45A8DDD7" w:rsidR="2C18F89B" w:rsidRDefault="2C18F89B" w:rsidP="2C18F89B">
            <w:pPr>
              <w:spacing w:line="259" w:lineRule="auto"/>
              <w:rPr>
                <w:rFonts w:ascii="Garamond" w:eastAsia="Garamond" w:hAnsi="Garamond" w:cs="Garamond"/>
              </w:rPr>
            </w:pPr>
            <w:r w:rsidRPr="2C18F89B">
              <w:rPr>
                <w:rFonts w:ascii="Garamond" w:eastAsia="Garamond" w:hAnsi="Garamond" w:cs="Garamond"/>
              </w:rPr>
              <w:t>Landsat 5 TM &amp; Landsat 8 OLI</w:t>
            </w:r>
          </w:p>
        </w:tc>
        <w:tc>
          <w:tcPr>
            <w:tcW w:w="4455" w:type="dxa"/>
          </w:tcPr>
          <w:p w14:paraId="58E58351" w14:textId="130851F1" w:rsidR="2C18F89B" w:rsidRDefault="2EF6F560" w:rsidP="4547E7FE">
            <w:pPr>
              <w:rPr>
                <w:rFonts w:ascii="Garamond" w:eastAsia="Garamond" w:hAnsi="Garamond" w:cs="Garamond"/>
                <w:color w:val="000000" w:themeColor="text1"/>
              </w:rPr>
            </w:pPr>
            <w:r w:rsidRPr="4547E7FE">
              <w:rPr>
                <w:rFonts w:ascii="Garamond" w:eastAsia="Garamond" w:hAnsi="Garamond" w:cs="Garamond"/>
                <w:color w:val="000000" w:themeColor="text1"/>
              </w:rPr>
              <w:t>Th</w:t>
            </w:r>
            <w:r w:rsidR="3600F619" w:rsidRPr="4547E7FE">
              <w:rPr>
                <w:rFonts w:ascii="Garamond" w:eastAsia="Garamond" w:hAnsi="Garamond" w:cs="Garamond"/>
                <w:color w:val="000000" w:themeColor="text1"/>
              </w:rPr>
              <w:t>is</w:t>
            </w:r>
            <w:r w:rsidRPr="4547E7FE">
              <w:rPr>
                <w:rFonts w:ascii="Garamond" w:eastAsia="Garamond" w:hAnsi="Garamond" w:cs="Garamond"/>
                <w:color w:val="000000" w:themeColor="text1"/>
              </w:rPr>
              <w:t xml:space="preserve"> </w:t>
            </w:r>
            <w:r w:rsidR="7A883F8C" w:rsidRPr="4547E7FE">
              <w:rPr>
                <w:rFonts w:ascii="Garamond" w:eastAsia="Garamond" w:hAnsi="Garamond" w:cs="Garamond"/>
                <w:color w:val="000000" w:themeColor="text1"/>
              </w:rPr>
              <w:t xml:space="preserve">chart </w:t>
            </w:r>
            <w:r w:rsidRPr="4547E7FE">
              <w:rPr>
                <w:rFonts w:ascii="Garamond" w:eastAsia="Garamond" w:hAnsi="Garamond" w:cs="Garamond"/>
                <w:color w:val="000000" w:themeColor="text1"/>
              </w:rPr>
              <w:t>will be used to demonstrate how vegetative health in the park has changed from 1986 to 2022</w:t>
            </w:r>
            <w:r w:rsidR="60A16863" w:rsidRPr="4547E7FE">
              <w:rPr>
                <w:rFonts w:ascii="Garamond" w:eastAsia="Garamond" w:hAnsi="Garamond" w:cs="Garamond"/>
                <w:color w:val="000000" w:themeColor="text1"/>
              </w:rPr>
              <w:t xml:space="preserve"> </w:t>
            </w:r>
            <w:r w:rsidR="77F214A6" w:rsidRPr="4547E7FE">
              <w:rPr>
                <w:rFonts w:ascii="Garamond" w:eastAsia="Garamond" w:hAnsi="Garamond" w:cs="Garamond"/>
                <w:color w:val="000000" w:themeColor="text1"/>
              </w:rPr>
              <w:t>using median MSAVI2</w:t>
            </w:r>
            <w:r w:rsidRPr="4547E7FE">
              <w:rPr>
                <w:rFonts w:ascii="Garamond" w:eastAsia="Garamond" w:hAnsi="Garamond" w:cs="Garamond"/>
                <w:color w:val="000000" w:themeColor="text1"/>
              </w:rPr>
              <w:t>.</w:t>
            </w:r>
          </w:p>
        </w:tc>
      </w:tr>
      <w:tr w:rsidR="0558A7FB" w14:paraId="21C8A210" w14:textId="77777777" w:rsidTr="1D67724E">
        <w:trPr>
          <w:trHeight w:val="300"/>
        </w:trPr>
        <w:tc>
          <w:tcPr>
            <w:tcW w:w="2160" w:type="dxa"/>
          </w:tcPr>
          <w:p w14:paraId="5798A36E" w14:textId="0C728424" w:rsidR="262B4D20" w:rsidRDefault="262B4D20" w:rsidP="0558A7FB">
            <w:pPr>
              <w:spacing w:line="259" w:lineRule="auto"/>
              <w:rPr>
                <w:rFonts w:ascii="Garamond" w:eastAsia="Garamond" w:hAnsi="Garamond" w:cs="Garamond"/>
                <w:b/>
                <w:bCs/>
              </w:rPr>
            </w:pPr>
            <w:r w:rsidRPr="0558A7FB">
              <w:rPr>
                <w:rFonts w:ascii="Garamond" w:eastAsia="Garamond" w:hAnsi="Garamond" w:cs="Garamond"/>
                <w:b/>
                <w:bCs/>
              </w:rPr>
              <w:t>k-means Landcover Classifications</w:t>
            </w:r>
          </w:p>
        </w:tc>
        <w:tc>
          <w:tcPr>
            <w:tcW w:w="2865" w:type="dxa"/>
          </w:tcPr>
          <w:p w14:paraId="279F4EAF" w14:textId="6DBFCB1B" w:rsidR="262B4D20" w:rsidRDefault="262B4D20" w:rsidP="0558A7FB">
            <w:pPr>
              <w:spacing w:line="259" w:lineRule="auto"/>
              <w:rPr>
                <w:rFonts w:ascii="Garamond" w:eastAsia="Garamond" w:hAnsi="Garamond" w:cs="Garamond"/>
              </w:rPr>
            </w:pPr>
            <w:r w:rsidRPr="0558A7FB">
              <w:rPr>
                <w:rFonts w:ascii="Garamond" w:eastAsia="Garamond" w:hAnsi="Garamond" w:cs="Garamond"/>
              </w:rPr>
              <w:t xml:space="preserve">Sentinel-2 MSI, NAIP, </w:t>
            </w:r>
            <w:proofErr w:type="spellStart"/>
            <w:r w:rsidRPr="0558A7FB">
              <w:rPr>
                <w:rFonts w:ascii="Garamond" w:eastAsia="Garamond" w:hAnsi="Garamond" w:cs="Garamond"/>
              </w:rPr>
              <w:t>PlanetScope</w:t>
            </w:r>
            <w:proofErr w:type="spellEnd"/>
            <w:r w:rsidRPr="0558A7FB">
              <w:rPr>
                <w:rFonts w:ascii="Garamond" w:eastAsia="Garamond" w:hAnsi="Garamond" w:cs="Garamond"/>
              </w:rPr>
              <w:t>, Landsat 5 TM, Landsat 8 OLI</w:t>
            </w:r>
          </w:p>
        </w:tc>
        <w:tc>
          <w:tcPr>
            <w:tcW w:w="4455" w:type="dxa"/>
          </w:tcPr>
          <w:p w14:paraId="5A5E086E" w14:textId="09F3F55A" w:rsidR="262B4D20" w:rsidRDefault="262B4D20" w:rsidP="0558A7FB">
            <w:pPr>
              <w:rPr>
                <w:rFonts w:ascii="Garamond" w:eastAsia="Garamond" w:hAnsi="Garamond" w:cs="Garamond"/>
                <w:color w:val="000000" w:themeColor="text1"/>
              </w:rPr>
            </w:pPr>
            <w:r w:rsidRPr="0558A7FB">
              <w:rPr>
                <w:rFonts w:ascii="Garamond" w:eastAsia="Garamond" w:hAnsi="Garamond" w:cs="Garamond"/>
                <w:color w:val="000000" w:themeColor="text1"/>
              </w:rPr>
              <w:t xml:space="preserve">These images will be used to compare classifier methodologies for determining the best way to gauge invasive species presence in the park. </w:t>
            </w:r>
          </w:p>
        </w:tc>
      </w:tr>
      <w:tr w:rsidR="0558A7FB" w14:paraId="528831FC" w14:textId="77777777" w:rsidTr="1D67724E">
        <w:trPr>
          <w:trHeight w:val="300"/>
        </w:trPr>
        <w:tc>
          <w:tcPr>
            <w:tcW w:w="2160" w:type="dxa"/>
          </w:tcPr>
          <w:p w14:paraId="56067FF8" w14:textId="3A9C01E5" w:rsidR="262B4D20" w:rsidRDefault="262B4D20" w:rsidP="0558A7FB">
            <w:pPr>
              <w:spacing w:line="259" w:lineRule="auto"/>
              <w:rPr>
                <w:rFonts w:ascii="Garamond" w:eastAsia="Garamond" w:hAnsi="Garamond" w:cs="Garamond"/>
                <w:b/>
                <w:bCs/>
              </w:rPr>
            </w:pPr>
            <w:r w:rsidRPr="0558A7FB">
              <w:rPr>
                <w:rFonts w:ascii="Garamond" w:eastAsia="Garamond" w:hAnsi="Garamond" w:cs="Garamond"/>
                <w:b/>
                <w:bCs/>
              </w:rPr>
              <w:t>Border Impacts Buffer Analysis</w:t>
            </w:r>
          </w:p>
        </w:tc>
        <w:tc>
          <w:tcPr>
            <w:tcW w:w="2865" w:type="dxa"/>
          </w:tcPr>
          <w:p w14:paraId="64E715E5" w14:textId="2842273A" w:rsidR="262B4D20" w:rsidRDefault="262B4D20" w:rsidP="0558A7FB">
            <w:pPr>
              <w:spacing w:line="259" w:lineRule="auto"/>
              <w:rPr>
                <w:rFonts w:ascii="Garamond" w:eastAsia="Garamond" w:hAnsi="Garamond" w:cs="Garamond"/>
              </w:rPr>
            </w:pPr>
            <w:r w:rsidRPr="0558A7FB">
              <w:rPr>
                <w:rFonts w:ascii="Garamond" w:eastAsia="Garamond" w:hAnsi="Garamond" w:cs="Garamond"/>
              </w:rPr>
              <w:t>Sentinel-2 MSI</w:t>
            </w:r>
          </w:p>
        </w:tc>
        <w:tc>
          <w:tcPr>
            <w:tcW w:w="4455" w:type="dxa"/>
          </w:tcPr>
          <w:p w14:paraId="0A29618F" w14:textId="7FE4C32A" w:rsidR="262B4D20" w:rsidRDefault="262B4D20" w:rsidP="0558A7FB">
            <w:pPr>
              <w:rPr>
                <w:rFonts w:ascii="Garamond" w:eastAsia="Garamond" w:hAnsi="Garamond" w:cs="Garamond"/>
                <w:color w:val="000000" w:themeColor="text1"/>
              </w:rPr>
            </w:pPr>
            <w:r w:rsidRPr="0558A7FB">
              <w:rPr>
                <w:rFonts w:ascii="Garamond" w:eastAsia="Garamond" w:hAnsi="Garamond" w:cs="Garamond"/>
                <w:color w:val="000000" w:themeColor="text1"/>
              </w:rPr>
              <w:t xml:space="preserve">This image will be used to analyze and quantify the invasive species spread attributable to roads and trails in the park. </w:t>
            </w:r>
          </w:p>
        </w:tc>
      </w:tr>
      <w:tr w:rsidR="4547E7FE" w14:paraId="7DF702FB" w14:textId="77777777" w:rsidTr="1D67724E">
        <w:trPr>
          <w:trHeight w:val="300"/>
        </w:trPr>
        <w:tc>
          <w:tcPr>
            <w:tcW w:w="2160" w:type="dxa"/>
          </w:tcPr>
          <w:p w14:paraId="6C91F5EE" w14:textId="4850E30D" w:rsidR="5C90E7C2" w:rsidRDefault="5C90E7C2" w:rsidP="4547E7FE">
            <w:pPr>
              <w:spacing w:line="259" w:lineRule="auto"/>
              <w:rPr>
                <w:rFonts w:ascii="Garamond" w:eastAsia="Garamond" w:hAnsi="Garamond" w:cs="Garamond"/>
                <w:b/>
                <w:bCs/>
              </w:rPr>
            </w:pPr>
            <w:r w:rsidRPr="4547E7FE">
              <w:rPr>
                <w:rFonts w:ascii="Garamond" w:eastAsia="Garamond" w:hAnsi="Garamond" w:cs="Garamond"/>
                <w:b/>
                <w:bCs/>
              </w:rPr>
              <w:t>Accuracy Assessment Data Tables</w:t>
            </w:r>
          </w:p>
        </w:tc>
        <w:tc>
          <w:tcPr>
            <w:tcW w:w="2865" w:type="dxa"/>
          </w:tcPr>
          <w:p w14:paraId="6D20A506" w14:textId="77A9B65F" w:rsidR="5C90E7C2" w:rsidRDefault="5C90E7C2" w:rsidP="4547E7FE">
            <w:pPr>
              <w:spacing w:line="259" w:lineRule="auto"/>
              <w:rPr>
                <w:rFonts w:ascii="Garamond" w:eastAsia="Garamond" w:hAnsi="Garamond" w:cs="Garamond"/>
              </w:rPr>
            </w:pPr>
            <w:r w:rsidRPr="4547E7FE">
              <w:rPr>
                <w:rFonts w:ascii="Garamond" w:eastAsia="Garamond" w:hAnsi="Garamond" w:cs="Garamond"/>
              </w:rPr>
              <w:t xml:space="preserve">Sentinel-2 MSI, NAIP, </w:t>
            </w:r>
            <w:proofErr w:type="spellStart"/>
            <w:r w:rsidRPr="4547E7FE">
              <w:rPr>
                <w:rFonts w:ascii="Garamond" w:eastAsia="Garamond" w:hAnsi="Garamond" w:cs="Garamond"/>
              </w:rPr>
              <w:t>PlanetScope</w:t>
            </w:r>
            <w:proofErr w:type="spellEnd"/>
            <w:r w:rsidRPr="4547E7FE">
              <w:rPr>
                <w:rFonts w:ascii="Garamond" w:eastAsia="Garamond" w:hAnsi="Garamond" w:cs="Garamond"/>
              </w:rPr>
              <w:t>, Landsat 5 TM, Landsat 8 OLI</w:t>
            </w:r>
          </w:p>
        </w:tc>
        <w:tc>
          <w:tcPr>
            <w:tcW w:w="4455" w:type="dxa"/>
          </w:tcPr>
          <w:p w14:paraId="17B0DF6B" w14:textId="67A3B6C4" w:rsidR="5C90E7C2" w:rsidRDefault="5C90E7C2" w:rsidP="4547E7FE">
            <w:pPr>
              <w:rPr>
                <w:rFonts w:ascii="Garamond" w:eastAsia="Garamond" w:hAnsi="Garamond" w:cs="Garamond"/>
                <w:color w:val="000000" w:themeColor="text1"/>
              </w:rPr>
            </w:pPr>
            <w:r w:rsidRPr="4547E7FE">
              <w:rPr>
                <w:rFonts w:ascii="Garamond" w:eastAsia="Garamond" w:hAnsi="Garamond" w:cs="Garamond"/>
                <w:color w:val="000000" w:themeColor="text1"/>
              </w:rPr>
              <w:t xml:space="preserve">These data tables will inform our partners of the classes being confused by our random forest and k-means classifiers and provide feedback for future classifier refinement. It will also provide more detail on general classification accuracy. </w:t>
            </w:r>
          </w:p>
        </w:tc>
      </w:tr>
    </w:tbl>
    <w:p w14:paraId="0F4FA500" w14:textId="27BF11EF" w:rsidR="00DC6974" w:rsidRDefault="00DC6974" w:rsidP="673E5157">
      <w:pPr>
        <w:rPr>
          <w:rFonts w:ascii="Garamond" w:eastAsia="Garamond" w:hAnsi="Garamond" w:cs="Garamond"/>
        </w:rPr>
      </w:pPr>
    </w:p>
    <w:p w14:paraId="5E877075" w14:textId="77777777" w:rsidR="00E1144B" w:rsidRDefault="32ED007D" w:rsidP="00C8675B">
      <w:pPr>
        <w:rPr>
          <w:rFonts w:ascii="Garamond" w:eastAsia="Garamond" w:hAnsi="Garamond" w:cs="Garamond"/>
        </w:rPr>
      </w:pPr>
      <w:r w:rsidRPr="085DBE79">
        <w:rPr>
          <w:rFonts w:ascii="Garamond" w:eastAsia="Garamond" w:hAnsi="Garamond" w:cs="Garamond"/>
          <w:b/>
          <w:bCs/>
          <w:i/>
          <w:iCs/>
        </w:rPr>
        <w:t>Product Benefit to End User:</w:t>
      </w:r>
      <w:r w:rsidR="159242B2" w:rsidRPr="085DBE79">
        <w:rPr>
          <w:rFonts w:ascii="Garamond" w:eastAsia="Garamond" w:hAnsi="Garamond" w:cs="Garamond"/>
        </w:rPr>
        <w:t xml:space="preserve"> </w:t>
      </w:r>
    </w:p>
    <w:p w14:paraId="1A3D1CB0" w14:textId="7B8C0C96" w:rsidR="41DC054D" w:rsidRDefault="16ECCDB4" w:rsidP="085DBE79">
      <w:pPr>
        <w:rPr>
          <w:rFonts w:ascii="Garamond" w:eastAsia="Garamond" w:hAnsi="Garamond" w:cs="Garamond"/>
          <w:color w:val="000000" w:themeColor="text1"/>
        </w:rPr>
      </w:pPr>
      <w:r w:rsidRPr="085DBE79">
        <w:rPr>
          <w:rFonts w:ascii="Garamond" w:eastAsia="Garamond" w:hAnsi="Garamond" w:cs="Garamond"/>
          <w:color w:val="000000" w:themeColor="text1"/>
        </w:rPr>
        <w:t xml:space="preserve">Though current border construction has halted, </w:t>
      </w:r>
      <w:r w:rsidR="0CA90B7E" w:rsidRPr="085DBE79">
        <w:rPr>
          <w:rFonts w:ascii="Garamond" w:eastAsia="Garamond" w:hAnsi="Garamond" w:cs="Garamond"/>
          <w:color w:val="000000" w:themeColor="text1"/>
        </w:rPr>
        <w:t>over 3</w:t>
      </w:r>
      <w:r w:rsidRPr="085DBE79">
        <w:rPr>
          <w:rFonts w:ascii="Garamond" w:eastAsia="Garamond" w:hAnsi="Garamond" w:cs="Garamond"/>
          <w:color w:val="000000" w:themeColor="text1"/>
        </w:rPr>
        <w:t xml:space="preserve"> miles of wall ha</w:t>
      </w:r>
      <w:r w:rsidR="57895F42" w:rsidRPr="085DBE79">
        <w:rPr>
          <w:rFonts w:ascii="Garamond" w:eastAsia="Garamond" w:hAnsi="Garamond" w:cs="Garamond"/>
          <w:color w:val="000000" w:themeColor="text1"/>
        </w:rPr>
        <w:t>ve</w:t>
      </w:r>
      <w:r w:rsidRPr="085DBE79">
        <w:rPr>
          <w:rFonts w:ascii="Garamond" w:eastAsia="Garamond" w:hAnsi="Garamond" w:cs="Garamond"/>
          <w:color w:val="000000" w:themeColor="text1"/>
        </w:rPr>
        <w:t xml:space="preserve"> already been constructed in CORO</w:t>
      </w:r>
      <w:r w:rsidR="06A5F67E" w:rsidRPr="085DBE79">
        <w:rPr>
          <w:rFonts w:ascii="Garamond" w:eastAsia="Garamond" w:hAnsi="Garamond" w:cs="Garamond"/>
          <w:color w:val="000000" w:themeColor="text1"/>
        </w:rPr>
        <w:t xml:space="preserve"> and building materials left behind </w:t>
      </w:r>
      <w:r w:rsidR="4C39C7E3" w:rsidRPr="085DBE79">
        <w:rPr>
          <w:rFonts w:ascii="Garamond" w:eastAsia="Garamond" w:hAnsi="Garamond" w:cs="Garamond"/>
          <w:color w:val="000000" w:themeColor="text1"/>
        </w:rPr>
        <w:t>by</w:t>
      </w:r>
      <w:r w:rsidRPr="085DBE79">
        <w:rPr>
          <w:rFonts w:ascii="Garamond" w:eastAsia="Garamond" w:hAnsi="Garamond" w:cs="Garamond"/>
          <w:color w:val="000000" w:themeColor="text1"/>
        </w:rPr>
        <w:t xml:space="preserve"> previous federal construction crews have caused </w:t>
      </w:r>
      <w:r w:rsidR="04AD5B6C" w:rsidRPr="085DBE79">
        <w:rPr>
          <w:rFonts w:ascii="Garamond" w:eastAsia="Garamond" w:hAnsi="Garamond" w:cs="Garamond"/>
          <w:color w:val="000000" w:themeColor="text1"/>
        </w:rPr>
        <w:t>invasive species to proliferate along the border road, as well as</w:t>
      </w:r>
      <w:r w:rsidRPr="085DBE79">
        <w:rPr>
          <w:rFonts w:ascii="Garamond" w:eastAsia="Garamond" w:hAnsi="Garamond" w:cs="Garamond"/>
          <w:color w:val="000000" w:themeColor="text1"/>
        </w:rPr>
        <w:t xml:space="preserve"> </w:t>
      </w:r>
      <w:r w:rsidR="4B3215A8" w:rsidRPr="085DBE79">
        <w:rPr>
          <w:rFonts w:ascii="Garamond" w:eastAsia="Garamond" w:hAnsi="Garamond" w:cs="Garamond"/>
          <w:color w:val="000000" w:themeColor="text1"/>
        </w:rPr>
        <w:t xml:space="preserve">other </w:t>
      </w:r>
      <w:r w:rsidR="61C69A2B" w:rsidRPr="085DBE79">
        <w:rPr>
          <w:rFonts w:ascii="Garamond" w:eastAsia="Garamond" w:hAnsi="Garamond" w:cs="Garamond"/>
          <w:color w:val="000000" w:themeColor="text1"/>
        </w:rPr>
        <w:t xml:space="preserve">forms of </w:t>
      </w:r>
      <w:r w:rsidRPr="085DBE79">
        <w:rPr>
          <w:rFonts w:ascii="Garamond" w:eastAsia="Garamond" w:hAnsi="Garamond" w:cs="Garamond"/>
          <w:color w:val="000000" w:themeColor="text1"/>
        </w:rPr>
        <w:t xml:space="preserve">vegetative damage. Since the future of the border wall’s construction is currently uncertain, CORO’s restoration and mitigation efforts have also come to a halt, so the park is creating documentation and plans for when they have the time and funding to resume construction. The partners will use the team’s work to bolster their documentation and </w:t>
      </w:r>
      <w:r w:rsidR="478F4998" w:rsidRPr="085DBE79">
        <w:rPr>
          <w:rFonts w:ascii="Garamond" w:eastAsia="Garamond" w:hAnsi="Garamond" w:cs="Garamond"/>
          <w:color w:val="000000" w:themeColor="text1"/>
        </w:rPr>
        <w:t xml:space="preserve">provide evidence in their </w:t>
      </w:r>
      <w:r w:rsidRPr="085DBE79">
        <w:rPr>
          <w:rFonts w:ascii="Garamond" w:eastAsia="Garamond" w:hAnsi="Garamond" w:cs="Garamond"/>
          <w:color w:val="000000" w:themeColor="text1"/>
        </w:rPr>
        <w:t>requests for funding</w:t>
      </w:r>
      <w:r w:rsidR="4F6FC957" w:rsidRPr="085DBE79">
        <w:rPr>
          <w:rFonts w:ascii="Garamond" w:eastAsia="Garamond" w:hAnsi="Garamond" w:cs="Garamond"/>
          <w:color w:val="000000" w:themeColor="text1"/>
        </w:rPr>
        <w:t xml:space="preserve">. The </w:t>
      </w:r>
      <w:r w:rsidR="2568D408" w:rsidRPr="085DBE79">
        <w:rPr>
          <w:rFonts w:ascii="Garamond" w:eastAsia="Garamond" w:hAnsi="Garamond" w:cs="Garamond"/>
          <w:color w:val="000000" w:themeColor="text1"/>
        </w:rPr>
        <w:t xml:space="preserve">vegetation </w:t>
      </w:r>
      <w:r w:rsidR="4F6FC957" w:rsidRPr="085DBE79">
        <w:rPr>
          <w:rFonts w:ascii="Garamond" w:eastAsia="Garamond" w:hAnsi="Garamond" w:cs="Garamond"/>
          <w:color w:val="000000" w:themeColor="text1"/>
        </w:rPr>
        <w:t xml:space="preserve">classifications </w:t>
      </w:r>
      <w:r w:rsidR="6DBB4C70" w:rsidRPr="085DBE79">
        <w:rPr>
          <w:rFonts w:ascii="Garamond" w:eastAsia="Garamond" w:hAnsi="Garamond" w:cs="Garamond"/>
          <w:color w:val="000000" w:themeColor="text1"/>
        </w:rPr>
        <w:t xml:space="preserve">and maps of invasive species spread </w:t>
      </w:r>
      <w:r w:rsidR="4F6FC957" w:rsidRPr="085DBE79">
        <w:rPr>
          <w:rFonts w:ascii="Garamond" w:eastAsia="Garamond" w:hAnsi="Garamond" w:cs="Garamond"/>
          <w:color w:val="000000" w:themeColor="text1"/>
        </w:rPr>
        <w:t xml:space="preserve">produced will also </w:t>
      </w:r>
      <w:r w:rsidR="0A8FBFAE" w:rsidRPr="085DBE79">
        <w:rPr>
          <w:rFonts w:ascii="Garamond" w:eastAsia="Garamond" w:hAnsi="Garamond" w:cs="Garamond"/>
          <w:color w:val="000000" w:themeColor="text1"/>
        </w:rPr>
        <w:t xml:space="preserve">guide the implementation of invasive species mitigation efforts by </w:t>
      </w:r>
      <w:r w:rsidR="4F6FC957" w:rsidRPr="085DBE79">
        <w:rPr>
          <w:rFonts w:ascii="Garamond" w:eastAsia="Garamond" w:hAnsi="Garamond" w:cs="Garamond"/>
          <w:color w:val="000000" w:themeColor="text1"/>
        </w:rPr>
        <w:t>help</w:t>
      </w:r>
      <w:r w:rsidR="175E583C" w:rsidRPr="085DBE79">
        <w:rPr>
          <w:rFonts w:ascii="Garamond" w:eastAsia="Garamond" w:hAnsi="Garamond" w:cs="Garamond"/>
          <w:color w:val="000000" w:themeColor="text1"/>
        </w:rPr>
        <w:t>ing</w:t>
      </w:r>
      <w:r w:rsidR="4F6FC957" w:rsidRPr="085DBE79">
        <w:rPr>
          <w:rFonts w:ascii="Garamond" w:eastAsia="Garamond" w:hAnsi="Garamond" w:cs="Garamond"/>
          <w:color w:val="000000" w:themeColor="text1"/>
        </w:rPr>
        <w:t xml:space="preserve"> the park managers identify and prioritize locations in need of restoration</w:t>
      </w:r>
      <w:r w:rsidRPr="085DBE79">
        <w:rPr>
          <w:rFonts w:ascii="Garamond" w:eastAsia="Garamond" w:hAnsi="Garamond" w:cs="Garamond"/>
          <w:color w:val="000000" w:themeColor="text1"/>
        </w:rPr>
        <w:t>.</w:t>
      </w:r>
    </w:p>
    <w:p w14:paraId="72679EDF" w14:textId="5D2E3C0C" w:rsidR="004D358F" w:rsidRPr="00C8675B" w:rsidRDefault="004D358F" w:rsidP="00C8675B">
      <w:pPr>
        <w:rPr>
          <w:rFonts w:ascii="Garamond" w:eastAsia="Garamond" w:hAnsi="Garamond" w:cs="Garamond"/>
        </w:rPr>
      </w:pPr>
    </w:p>
    <w:p w14:paraId="7D79AE23" w14:textId="40126725" w:rsidR="00272CD9" w:rsidRPr="00CE4561" w:rsidRDefault="0DD05397" w:rsidP="120F2327">
      <w:pPr>
        <w:pBdr>
          <w:bottom w:val="single" w:sz="4" w:space="1" w:color="000000"/>
        </w:pBdr>
        <w:rPr>
          <w:rFonts w:ascii="Garamond" w:eastAsia="Garamond" w:hAnsi="Garamond" w:cs="Garamond"/>
        </w:rPr>
      </w:pPr>
      <w:r w:rsidRPr="120F2327">
        <w:rPr>
          <w:rFonts w:ascii="Garamond" w:eastAsia="Garamond" w:hAnsi="Garamond" w:cs="Garamond"/>
          <w:b/>
          <w:bCs/>
        </w:rPr>
        <w:t>References</w:t>
      </w:r>
    </w:p>
    <w:p w14:paraId="500A6332" w14:textId="2847CFD0" w:rsidR="51BCAB62" w:rsidRDefault="51BCAB62" w:rsidP="2C18F89B">
      <w:pPr>
        <w:ind w:left="720" w:hanging="720"/>
      </w:pPr>
      <w:r w:rsidRPr="6C1AB41D">
        <w:rPr>
          <w:rFonts w:ascii="Garamond" w:eastAsia="Garamond" w:hAnsi="Garamond" w:cs="Garamond"/>
          <w:color w:val="000000" w:themeColor="text1"/>
        </w:rPr>
        <w:t>National Park Service</w:t>
      </w:r>
      <w:r w:rsidRPr="6C1AB41D">
        <w:rPr>
          <w:rFonts w:ascii="Garamond" w:eastAsia="Garamond" w:hAnsi="Garamond" w:cs="Garamond"/>
          <w:color w:val="000000" w:themeColor="text1"/>
          <w:sz w:val="24"/>
          <w:szCs w:val="24"/>
        </w:rPr>
        <w:t>.</w:t>
      </w:r>
      <w:r w:rsidRPr="6C1AB41D">
        <w:rPr>
          <w:rFonts w:ascii="Garamond" w:eastAsia="Garamond" w:hAnsi="Garamond" w:cs="Garamond"/>
          <w:color w:val="000000" w:themeColor="text1"/>
        </w:rPr>
        <w:t xml:space="preserve"> (n.d.). Foundation </w:t>
      </w:r>
      <w:r w:rsidRPr="6C1AB41D">
        <w:rPr>
          <w:rFonts w:ascii="Garamond" w:eastAsia="Garamond" w:hAnsi="Garamond" w:cs="Garamond"/>
          <w:color w:val="000000" w:themeColor="text1"/>
          <w:sz w:val="24"/>
          <w:szCs w:val="24"/>
        </w:rPr>
        <w:t>d</w:t>
      </w:r>
      <w:r w:rsidRPr="6C1AB41D">
        <w:rPr>
          <w:rFonts w:ascii="Garamond" w:eastAsia="Garamond" w:hAnsi="Garamond" w:cs="Garamond"/>
          <w:color w:val="000000" w:themeColor="text1"/>
        </w:rPr>
        <w:t xml:space="preserve">ocument </w:t>
      </w:r>
      <w:r w:rsidRPr="6C1AB41D">
        <w:rPr>
          <w:rFonts w:ascii="Garamond" w:eastAsia="Garamond" w:hAnsi="Garamond" w:cs="Garamond"/>
          <w:color w:val="000000" w:themeColor="text1"/>
          <w:sz w:val="24"/>
          <w:szCs w:val="24"/>
        </w:rPr>
        <w:t>o</w:t>
      </w:r>
      <w:r w:rsidRPr="6C1AB41D">
        <w:rPr>
          <w:rFonts w:ascii="Garamond" w:eastAsia="Garamond" w:hAnsi="Garamond" w:cs="Garamond"/>
          <w:color w:val="000000" w:themeColor="text1"/>
        </w:rPr>
        <w:t xml:space="preserve">verview: Coronado National Memorial, Arizona. </w:t>
      </w:r>
      <w:hyperlink r:id="rId13">
        <w:r w:rsidRPr="6C1AB41D">
          <w:rPr>
            <w:rStyle w:val="Hyperlink"/>
            <w:rFonts w:ascii="Garamond" w:eastAsia="Garamond" w:hAnsi="Garamond" w:cs="Garamond"/>
          </w:rPr>
          <w:t>http://npshistory.com/publications/foundation-documents/coro-fd-overview.pdf</w:t>
        </w:r>
      </w:hyperlink>
      <w:r w:rsidRPr="6C1AB41D">
        <w:rPr>
          <w:rFonts w:ascii="Garamond" w:eastAsia="Garamond" w:hAnsi="Garamond" w:cs="Garamond"/>
        </w:rPr>
        <w:t xml:space="preserve"> </w:t>
      </w:r>
    </w:p>
    <w:p w14:paraId="075F388A" w14:textId="59952E9E" w:rsidR="6C1AB41D" w:rsidRDefault="6C1AB41D" w:rsidP="6C1AB41D">
      <w:pPr>
        <w:ind w:left="720" w:hanging="720"/>
        <w:rPr>
          <w:rFonts w:ascii="Garamond" w:eastAsia="Garamond" w:hAnsi="Garamond" w:cs="Garamond"/>
        </w:rPr>
      </w:pPr>
    </w:p>
    <w:p w14:paraId="6CAF68B9" w14:textId="00F3CD68" w:rsidR="51BCAB62" w:rsidRDefault="51BCAB62" w:rsidP="2C18F89B">
      <w:pPr>
        <w:ind w:left="720" w:hanging="720"/>
        <w:rPr>
          <w:rFonts w:ascii="Garamond" w:eastAsia="Garamond" w:hAnsi="Garamond" w:cs="Garamond"/>
        </w:rPr>
      </w:pPr>
      <w:proofErr w:type="spellStart"/>
      <w:r w:rsidRPr="2C18F89B">
        <w:rPr>
          <w:rFonts w:ascii="Garamond" w:eastAsia="Garamond" w:hAnsi="Garamond" w:cs="Garamond"/>
          <w:color w:val="000000" w:themeColor="text1"/>
        </w:rPr>
        <w:t>Swetnam</w:t>
      </w:r>
      <w:proofErr w:type="spellEnd"/>
      <w:r w:rsidRPr="2C18F89B">
        <w:rPr>
          <w:rFonts w:ascii="Garamond" w:eastAsia="Garamond" w:hAnsi="Garamond" w:cs="Garamond"/>
          <w:color w:val="000000" w:themeColor="text1"/>
        </w:rPr>
        <w:t xml:space="preserve">, T.L., </w:t>
      </w:r>
      <w:proofErr w:type="spellStart"/>
      <w:r w:rsidRPr="2C18F89B">
        <w:rPr>
          <w:rFonts w:ascii="Garamond" w:eastAsia="Garamond" w:hAnsi="Garamond" w:cs="Garamond"/>
          <w:color w:val="000000" w:themeColor="text1"/>
        </w:rPr>
        <w:t>Yool</w:t>
      </w:r>
      <w:proofErr w:type="spellEnd"/>
      <w:r w:rsidRPr="2C18F89B">
        <w:rPr>
          <w:rFonts w:ascii="Garamond" w:eastAsia="Garamond" w:hAnsi="Garamond" w:cs="Garamond"/>
          <w:color w:val="000000" w:themeColor="text1"/>
        </w:rPr>
        <w:t xml:space="preserve">, S.R., Roy, S., &amp; Falk, D.A. (2021). On the </w:t>
      </w:r>
      <w:r w:rsidRPr="2C18F89B">
        <w:rPr>
          <w:rFonts w:ascii="Garamond" w:eastAsia="Garamond" w:hAnsi="Garamond" w:cs="Garamond"/>
          <w:color w:val="000000" w:themeColor="text1"/>
          <w:sz w:val="24"/>
          <w:szCs w:val="24"/>
        </w:rPr>
        <w:t>u</w:t>
      </w:r>
      <w:r w:rsidRPr="2C18F89B">
        <w:rPr>
          <w:rFonts w:ascii="Garamond" w:eastAsia="Garamond" w:hAnsi="Garamond" w:cs="Garamond"/>
          <w:color w:val="000000" w:themeColor="text1"/>
        </w:rPr>
        <w:t xml:space="preserve">se of </w:t>
      </w:r>
      <w:r w:rsidRPr="2C18F89B">
        <w:rPr>
          <w:rFonts w:ascii="Garamond" w:eastAsia="Garamond" w:hAnsi="Garamond" w:cs="Garamond"/>
          <w:color w:val="000000" w:themeColor="text1"/>
          <w:sz w:val="24"/>
          <w:szCs w:val="24"/>
        </w:rPr>
        <w:t>s</w:t>
      </w:r>
      <w:r w:rsidRPr="2C18F89B">
        <w:rPr>
          <w:rFonts w:ascii="Garamond" w:eastAsia="Garamond" w:hAnsi="Garamond" w:cs="Garamond"/>
          <w:color w:val="000000" w:themeColor="text1"/>
        </w:rPr>
        <w:t xml:space="preserve">tandardized </w:t>
      </w:r>
      <w:r w:rsidRPr="2C18F89B">
        <w:rPr>
          <w:rFonts w:ascii="Garamond" w:eastAsia="Garamond" w:hAnsi="Garamond" w:cs="Garamond"/>
          <w:color w:val="000000" w:themeColor="text1"/>
          <w:sz w:val="24"/>
          <w:szCs w:val="24"/>
        </w:rPr>
        <w:t>m</w:t>
      </w:r>
      <w:r w:rsidRPr="2C18F89B">
        <w:rPr>
          <w:rFonts w:ascii="Garamond" w:eastAsia="Garamond" w:hAnsi="Garamond" w:cs="Garamond"/>
          <w:color w:val="000000" w:themeColor="text1"/>
        </w:rPr>
        <w:t>ulti-</w:t>
      </w:r>
      <w:r w:rsidRPr="2C18F89B">
        <w:rPr>
          <w:rFonts w:ascii="Garamond" w:eastAsia="Garamond" w:hAnsi="Garamond" w:cs="Garamond"/>
          <w:color w:val="000000" w:themeColor="text1"/>
          <w:sz w:val="24"/>
          <w:szCs w:val="24"/>
        </w:rPr>
        <w:t>t</w:t>
      </w:r>
      <w:r w:rsidRPr="2C18F89B">
        <w:rPr>
          <w:rFonts w:ascii="Garamond" w:eastAsia="Garamond" w:hAnsi="Garamond" w:cs="Garamond"/>
          <w:color w:val="000000" w:themeColor="text1"/>
        </w:rPr>
        <w:t xml:space="preserve">emporal </w:t>
      </w:r>
      <w:r w:rsidRPr="2C18F89B">
        <w:rPr>
          <w:rFonts w:ascii="Garamond" w:eastAsia="Garamond" w:hAnsi="Garamond" w:cs="Garamond"/>
          <w:color w:val="000000" w:themeColor="text1"/>
          <w:sz w:val="24"/>
          <w:szCs w:val="24"/>
        </w:rPr>
        <w:t>i</w:t>
      </w:r>
      <w:r w:rsidRPr="2C18F89B">
        <w:rPr>
          <w:rFonts w:ascii="Garamond" w:eastAsia="Garamond" w:hAnsi="Garamond" w:cs="Garamond"/>
          <w:color w:val="000000" w:themeColor="text1"/>
        </w:rPr>
        <w:t xml:space="preserve">ndices for </w:t>
      </w:r>
      <w:r w:rsidRPr="2C18F89B">
        <w:rPr>
          <w:rFonts w:ascii="Garamond" w:eastAsia="Garamond" w:hAnsi="Garamond" w:cs="Garamond"/>
          <w:color w:val="000000" w:themeColor="text1"/>
          <w:sz w:val="24"/>
          <w:szCs w:val="24"/>
        </w:rPr>
        <w:t>mo</w:t>
      </w:r>
      <w:r w:rsidRPr="2C18F89B">
        <w:rPr>
          <w:rFonts w:ascii="Garamond" w:eastAsia="Garamond" w:hAnsi="Garamond" w:cs="Garamond"/>
          <w:color w:val="000000" w:themeColor="text1"/>
        </w:rPr>
        <w:t xml:space="preserve">nitoring </w:t>
      </w:r>
      <w:r w:rsidRPr="2C18F89B">
        <w:rPr>
          <w:rFonts w:ascii="Garamond" w:eastAsia="Garamond" w:hAnsi="Garamond" w:cs="Garamond"/>
          <w:color w:val="000000" w:themeColor="text1"/>
          <w:sz w:val="24"/>
          <w:szCs w:val="24"/>
        </w:rPr>
        <w:t>d</w:t>
      </w:r>
      <w:r w:rsidRPr="2C18F89B">
        <w:rPr>
          <w:rFonts w:ascii="Garamond" w:eastAsia="Garamond" w:hAnsi="Garamond" w:cs="Garamond"/>
          <w:color w:val="000000" w:themeColor="text1"/>
        </w:rPr>
        <w:t xml:space="preserve">isturbance and </w:t>
      </w:r>
      <w:r w:rsidRPr="2C18F89B">
        <w:rPr>
          <w:rFonts w:ascii="Garamond" w:eastAsia="Garamond" w:hAnsi="Garamond" w:cs="Garamond"/>
          <w:color w:val="000000" w:themeColor="text1"/>
          <w:sz w:val="24"/>
          <w:szCs w:val="24"/>
        </w:rPr>
        <w:t>e</w:t>
      </w:r>
      <w:r w:rsidRPr="2C18F89B">
        <w:rPr>
          <w:rFonts w:ascii="Garamond" w:eastAsia="Garamond" w:hAnsi="Garamond" w:cs="Garamond"/>
          <w:color w:val="000000" w:themeColor="text1"/>
        </w:rPr>
        <w:t xml:space="preserve">cosystem </w:t>
      </w:r>
      <w:r w:rsidRPr="2C18F89B">
        <w:rPr>
          <w:rFonts w:ascii="Garamond" w:eastAsia="Garamond" w:hAnsi="Garamond" w:cs="Garamond"/>
          <w:color w:val="000000" w:themeColor="text1"/>
          <w:sz w:val="24"/>
          <w:szCs w:val="24"/>
        </w:rPr>
        <w:t>m</w:t>
      </w:r>
      <w:r w:rsidRPr="2C18F89B">
        <w:rPr>
          <w:rFonts w:ascii="Garamond" w:eastAsia="Garamond" w:hAnsi="Garamond" w:cs="Garamond"/>
          <w:color w:val="000000" w:themeColor="text1"/>
        </w:rPr>
        <w:t xml:space="preserve">oisture </w:t>
      </w:r>
      <w:r w:rsidRPr="2C18F89B">
        <w:rPr>
          <w:rFonts w:ascii="Garamond" w:eastAsia="Garamond" w:hAnsi="Garamond" w:cs="Garamond"/>
          <w:color w:val="000000" w:themeColor="text1"/>
          <w:sz w:val="24"/>
          <w:szCs w:val="24"/>
        </w:rPr>
        <w:t>s</w:t>
      </w:r>
      <w:r w:rsidRPr="2C18F89B">
        <w:rPr>
          <w:rFonts w:ascii="Garamond" w:eastAsia="Garamond" w:hAnsi="Garamond" w:cs="Garamond"/>
          <w:color w:val="000000" w:themeColor="text1"/>
        </w:rPr>
        <w:t xml:space="preserve">tress across </w:t>
      </w:r>
      <w:r w:rsidRPr="2C18F89B">
        <w:rPr>
          <w:rFonts w:ascii="Garamond" w:eastAsia="Garamond" w:hAnsi="Garamond" w:cs="Garamond"/>
          <w:color w:val="000000" w:themeColor="text1"/>
          <w:sz w:val="24"/>
          <w:szCs w:val="24"/>
        </w:rPr>
        <w:t>m</w:t>
      </w:r>
      <w:r w:rsidRPr="2C18F89B">
        <w:rPr>
          <w:rFonts w:ascii="Garamond" w:eastAsia="Garamond" w:hAnsi="Garamond" w:cs="Garamond"/>
          <w:color w:val="000000" w:themeColor="text1"/>
        </w:rPr>
        <w:t xml:space="preserve">ultiple </w:t>
      </w:r>
      <w:r w:rsidRPr="2C18F89B">
        <w:rPr>
          <w:rFonts w:ascii="Garamond" w:eastAsia="Garamond" w:hAnsi="Garamond" w:cs="Garamond"/>
          <w:color w:val="000000" w:themeColor="text1"/>
          <w:sz w:val="24"/>
          <w:szCs w:val="24"/>
        </w:rPr>
        <w:t>e</w:t>
      </w:r>
      <w:r w:rsidRPr="2C18F89B">
        <w:rPr>
          <w:rFonts w:ascii="Garamond" w:eastAsia="Garamond" w:hAnsi="Garamond" w:cs="Garamond"/>
          <w:color w:val="000000" w:themeColor="text1"/>
        </w:rPr>
        <w:t xml:space="preserve">arth </w:t>
      </w:r>
      <w:r w:rsidRPr="2C18F89B">
        <w:rPr>
          <w:rFonts w:ascii="Garamond" w:eastAsia="Garamond" w:hAnsi="Garamond" w:cs="Garamond"/>
          <w:color w:val="000000" w:themeColor="text1"/>
          <w:sz w:val="24"/>
          <w:szCs w:val="24"/>
        </w:rPr>
        <w:t>o</w:t>
      </w:r>
      <w:r w:rsidRPr="2C18F89B">
        <w:rPr>
          <w:rFonts w:ascii="Garamond" w:eastAsia="Garamond" w:hAnsi="Garamond" w:cs="Garamond"/>
          <w:color w:val="000000" w:themeColor="text1"/>
        </w:rPr>
        <w:t xml:space="preserve">bservation </w:t>
      </w:r>
      <w:r w:rsidRPr="2C18F89B">
        <w:rPr>
          <w:rFonts w:ascii="Garamond" w:eastAsia="Garamond" w:hAnsi="Garamond" w:cs="Garamond"/>
          <w:color w:val="000000" w:themeColor="text1"/>
          <w:sz w:val="24"/>
          <w:szCs w:val="24"/>
        </w:rPr>
        <w:t>s</w:t>
      </w:r>
      <w:r w:rsidRPr="2C18F89B">
        <w:rPr>
          <w:rFonts w:ascii="Garamond" w:eastAsia="Garamond" w:hAnsi="Garamond" w:cs="Garamond"/>
          <w:color w:val="000000" w:themeColor="text1"/>
        </w:rPr>
        <w:t xml:space="preserve">ystems in the Google Earth Engine. </w:t>
      </w:r>
      <w:r w:rsidRPr="2C18F89B">
        <w:rPr>
          <w:rFonts w:ascii="Garamond" w:eastAsia="Garamond" w:hAnsi="Garamond" w:cs="Garamond"/>
          <w:i/>
          <w:iCs/>
          <w:color w:val="000000" w:themeColor="text1"/>
        </w:rPr>
        <w:t>Remote Sensing 2021, 13, 1448</w:t>
      </w:r>
      <w:r w:rsidRPr="2C18F89B">
        <w:rPr>
          <w:rFonts w:ascii="Garamond" w:eastAsia="Garamond" w:hAnsi="Garamond" w:cs="Garamond"/>
          <w:color w:val="000000" w:themeColor="text1"/>
        </w:rPr>
        <w:t xml:space="preserve">. </w:t>
      </w:r>
      <w:hyperlink r:id="rId14">
        <w:r w:rsidRPr="2C18F89B">
          <w:rPr>
            <w:rStyle w:val="Hyperlink"/>
            <w:rFonts w:ascii="Garamond" w:eastAsia="Garamond" w:hAnsi="Garamond" w:cs="Garamond"/>
          </w:rPr>
          <w:t>https://doi.org/10.3390/rs13081448</w:t>
        </w:r>
      </w:hyperlink>
      <w:r w:rsidRPr="2C18F89B">
        <w:rPr>
          <w:rFonts w:ascii="Garamond" w:eastAsia="Garamond" w:hAnsi="Garamond" w:cs="Garamond"/>
        </w:rPr>
        <w:t xml:space="preserve"> </w:t>
      </w:r>
    </w:p>
    <w:p w14:paraId="39AE9B16" w14:textId="75E8F506" w:rsidR="2C18F89B" w:rsidRDefault="2C18F89B" w:rsidP="2C18F89B">
      <w:pPr>
        <w:rPr>
          <w:rFonts w:ascii="Garamond" w:eastAsia="Garamond" w:hAnsi="Garamond" w:cs="Garamond"/>
        </w:rPr>
      </w:pPr>
    </w:p>
    <w:p w14:paraId="327F6D0B" w14:textId="6271F0E3" w:rsidR="005B1378" w:rsidRDefault="005B1378" w:rsidP="654CE642">
      <w:pPr>
        <w:rPr>
          <w:rFonts w:ascii="Garamond" w:eastAsia="Garamond" w:hAnsi="Garamond" w:cs="Garamond"/>
        </w:rPr>
      </w:pPr>
    </w:p>
    <w:p w14:paraId="6F986624" w14:textId="77777777" w:rsidR="0079358E" w:rsidRPr="0079358E" w:rsidRDefault="0079358E" w:rsidP="0079358E">
      <w:pPr>
        <w:spacing w:after="200"/>
        <w:rPr>
          <w:rFonts w:ascii="Garamond" w:eastAsia="Garamond" w:hAnsi="Garamond" w:cs="Garamond"/>
          <w:color w:val="000000" w:themeColor="text1"/>
        </w:rPr>
      </w:pPr>
    </w:p>
    <w:p w14:paraId="15ECF824" w14:textId="23ADA43F" w:rsidR="6096BAFB" w:rsidRDefault="6096BAFB" w:rsidP="6096BAFB">
      <w:pPr>
        <w:rPr>
          <w:rFonts w:ascii="Garamond" w:eastAsia="Garamond" w:hAnsi="Garamond" w:cs="Garamond"/>
        </w:rPr>
      </w:pPr>
    </w:p>
    <w:sectPr w:rsidR="6096BAFB" w:rsidSect="009F49B9">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FF3F" w14:textId="77777777" w:rsidR="004F4893" w:rsidRDefault="004F4893" w:rsidP="00DB5E53">
      <w:r>
        <w:separator/>
      </w:r>
    </w:p>
  </w:endnote>
  <w:endnote w:type="continuationSeparator" w:id="0">
    <w:p w14:paraId="2BD07434" w14:textId="77777777" w:rsidR="004F4893" w:rsidRDefault="004F4893" w:rsidP="00DB5E53">
      <w:r>
        <w:continuationSeparator/>
      </w:r>
    </w:p>
  </w:endnote>
  <w:endnote w:type="continuationNotice" w:id="1">
    <w:p w14:paraId="560E109E" w14:textId="77777777" w:rsidR="004F4893" w:rsidRDefault="004F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2F1E31" w:rsidRDefault="002F1E31"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2F1E31" w:rsidRDefault="002F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7F1CE4A7" w:rsidR="002F1E31" w:rsidRPr="006958CB" w:rsidRDefault="002F1E31"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14:paraId="4580765A" w14:textId="77777777" w:rsidR="002F1E31" w:rsidRPr="006958CB" w:rsidRDefault="002F1E31">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2F1E31" w:rsidRPr="006958CB" w:rsidRDefault="002F1E31"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7C23" w14:textId="77777777" w:rsidR="004F4893" w:rsidRDefault="004F4893" w:rsidP="00DB5E53">
      <w:r>
        <w:separator/>
      </w:r>
    </w:p>
  </w:footnote>
  <w:footnote w:type="continuationSeparator" w:id="0">
    <w:p w14:paraId="79EB9738" w14:textId="77777777" w:rsidR="004F4893" w:rsidRDefault="004F4893" w:rsidP="00DB5E53">
      <w:r>
        <w:continuationSeparator/>
      </w:r>
    </w:p>
  </w:footnote>
  <w:footnote w:type="continuationNotice" w:id="1">
    <w:p w14:paraId="6C6DDB0F" w14:textId="77777777" w:rsidR="004F4893" w:rsidRDefault="004F4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2F1E31" w:rsidRPr="006958CB" w:rsidRDefault="002F1E31"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2F1E31" w:rsidRPr="004077CB" w:rsidRDefault="002F1E31"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4608FFB" w:rsidR="002F1E31" w:rsidRPr="004077CB" w:rsidRDefault="6C1AB41D" w:rsidP="405CB03F">
    <w:pPr>
      <w:jc w:val="right"/>
      <w:rPr>
        <w:rFonts w:ascii="Garamond" w:hAnsi="Garamond"/>
        <w:b/>
        <w:bCs/>
        <w:sz w:val="24"/>
        <w:szCs w:val="24"/>
      </w:rPr>
    </w:pPr>
    <w:r w:rsidRPr="6C1AB41D">
      <w:rPr>
        <w:rFonts w:ascii="Garamond" w:hAnsi="Garamond"/>
        <w:b/>
        <w:bCs/>
        <w:sz w:val="24"/>
        <w:szCs w:val="24"/>
      </w:rPr>
      <w:t xml:space="preserve">Georgia </w:t>
    </w:r>
    <w:r w:rsidRPr="00CD6167">
      <w:rPr>
        <w:rFonts w:ascii="Garamond" w:eastAsia="Garamond" w:hAnsi="Garamond" w:cs="Garamond"/>
        <w:b/>
        <w:bCs/>
        <w:color w:val="2B579A"/>
        <w:sz w:val="24"/>
        <w:szCs w:val="24"/>
        <w:shd w:val="clear" w:color="auto" w:fill="E6E6E6"/>
      </w:rPr>
      <w:t>–</w:t>
    </w:r>
    <w:r w:rsidRPr="6C1AB41D">
      <w:rPr>
        <w:rFonts w:ascii="Garamond" w:hAnsi="Garamond"/>
        <w:b/>
        <w:bCs/>
        <w:sz w:val="24"/>
        <w:szCs w:val="24"/>
      </w:rPr>
      <w:t xml:space="preserve"> Athens</w:t>
    </w:r>
  </w:p>
  <w:p w14:paraId="4EA08BFD" w14:textId="77777777" w:rsidR="002F1E31" w:rsidRPr="004077CB" w:rsidRDefault="002F1E31" w:rsidP="00C07A1A">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8DC8903" w:rsidR="002F1E31" w:rsidRDefault="002F1E31" w:rsidP="761EA65D">
    <w:pPr>
      <w:pStyle w:val="Header"/>
      <w:jc w:val="right"/>
      <w:rPr>
        <w:rFonts w:ascii="Garamond" w:hAnsi="Garamond"/>
        <w:i/>
        <w:iCs/>
        <w:sz w:val="24"/>
        <w:szCs w:val="24"/>
      </w:rPr>
    </w:pPr>
    <w:r>
      <w:rPr>
        <w:rFonts w:ascii="Garamond" w:hAnsi="Garamond"/>
        <w:i/>
        <w:iCs/>
        <w:sz w:val="24"/>
        <w:szCs w:val="24"/>
      </w:rPr>
      <w:t>Spring</w:t>
    </w:r>
    <w:r w:rsidRPr="761EA65D">
      <w:rPr>
        <w:rFonts w:ascii="Garamond" w:hAnsi="Garamond"/>
        <w:i/>
        <w:iCs/>
        <w:sz w:val="24"/>
        <w:szCs w:val="24"/>
      </w:rPr>
      <w:t xml:space="preserve"> 202</w:t>
    </w:r>
    <w:r>
      <w:rPr>
        <w:rFonts w:ascii="Garamond" w:hAnsi="Garamond"/>
        <w:i/>
        <w:iCs/>
        <w:sz w:val="24"/>
        <w:szCs w:val="24"/>
      </w:rPr>
      <w:t>3</w:t>
    </w:r>
    <w:r w:rsidRPr="761EA65D">
      <w:rPr>
        <w:rFonts w:ascii="Garamond" w:hAnsi="Garamond"/>
        <w:i/>
        <w:iCs/>
        <w:sz w:val="24"/>
        <w:szCs w:val="24"/>
      </w:rPr>
      <w:t xml:space="preserve"> Project Summary</w:t>
    </w:r>
  </w:p>
  <w:p w14:paraId="6E440EC7" w14:textId="77777777" w:rsidR="002F1E31" w:rsidRPr="00821F1D" w:rsidRDefault="002F1E31"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3ScGLjjpZ3EvLv" int2:id="h54FDHbU">
      <int2:state int2:value="Rejected" int2:type="AugLoop_Text_Critique"/>
      <int2:state int2:value="Rejected" int2:type="LegacyProofing"/>
    </int2:textHash>
    <int2:textHash int2:hashCode="Kk+b8ZKKq/8w3m" int2:id="RXql9pV1">
      <int2:state int2:value="Rejected" int2:type="LegacyProofing"/>
    </int2:textHash>
    <int2:bookmark int2:bookmarkName="_Int_0VKDoSdo" int2:invalidationBookmarkName="" int2:hashCode="onOQztwwbqOntk" int2:id="a2lISCi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EE9A6B"/>
    <w:multiLevelType w:val="hybridMultilevel"/>
    <w:tmpl w:val="3E605BD2"/>
    <w:lvl w:ilvl="0" w:tplc="FB9C453E">
      <w:start w:val="1"/>
      <w:numFmt w:val="bullet"/>
      <w:lvlText w:val="·"/>
      <w:lvlJc w:val="left"/>
      <w:pPr>
        <w:ind w:left="720" w:hanging="360"/>
      </w:pPr>
      <w:rPr>
        <w:rFonts w:ascii="Symbol" w:hAnsi="Symbol" w:hint="default"/>
      </w:rPr>
    </w:lvl>
    <w:lvl w:ilvl="1" w:tplc="E1AE8A76">
      <w:start w:val="1"/>
      <w:numFmt w:val="bullet"/>
      <w:lvlText w:val="o"/>
      <w:lvlJc w:val="left"/>
      <w:pPr>
        <w:ind w:left="1440" w:hanging="360"/>
      </w:pPr>
      <w:rPr>
        <w:rFonts w:ascii="Courier New" w:hAnsi="Courier New" w:hint="default"/>
      </w:rPr>
    </w:lvl>
    <w:lvl w:ilvl="2" w:tplc="5C965DE2">
      <w:start w:val="1"/>
      <w:numFmt w:val="bullet"/>
      <w:lvlText w:val=""/>
      <w:lvlJc w:val="left"/>
      <w:pPr>
        <w:ind w:left="2160" w:hanging="360"/>
      </w:pPr>
      <w:rPr>
        <w:rFonts w:ascii="Wingdings" w:hAnsi="Wingdings" w:hint="default"/>
      </w:rPr>
    </w:lvl>
    <w:lvl w:ilvl="3" w:tplc="009A8750">
      <w:start w:val="1"/>
      <w:numFmt w:val="bullet"/>
      <w:lvlText w:val=""/>
      <w:lvlJc w:val="left"/>
      <w:pPr>
        <w:ind w:left="2880" w:hanging="360"/>
      </w:pPr>
      <w:rPr>
        <w:rFonts w:ascii="Symbol" w:hAnsi="Symbol" w:hint="default"/>
      </w:rPr>
    </w:lvl>
    <w:lvl w:ilvl="4" w:tplc="8ADCC3A6">
      <w:start w:val="1"/>
      <w:numFmt w:val="bullet"/>
      <w:lvlText w:val="o"/>
      <w:lvlJc w:val="left"/>
      <w:pPr>
        <w:ind w:left="3600" w:hanging="360"/>
      </w:pPr>
      <w:rPr>
        <w:rFonts w:ascii="Courier New" w:hAnsi="Courier New" w:hint="default"/>
      </w:rPr>
    </w:lvl>
    <w:lvl w:ilvl="5" w:tplc="37F89ADA">
      <w:start w:val="1"/>
      <w:numFmt w:val="bullet"/>
      <w:lvlText w:val=""/>
      <w:lvlJc w:val="left"/>
      <w:pPr>
        <w:ind w:left="4320" w:hanging="360"/>
      </w:pPr>
      <w:rPr>
        <w:rFonts w:ascii="Wingdings" w:hAnsi="Wingdings" w:hint="default"/>
      </w:rPr>
    </w:lvl>
    <w:lvl w:ilvl="6" w:tplc="226E4944">
      <w:start w:val="1"/>
      <w:numFmt w:val="bullet"/>
      <w:lvlText w:val=""/>
      <w:lvlJc w:val="left"/>
      <w:pPr>
        <w:ind w:left="5040" w:hanging="360"/>
      </w:pPr>
      <w:rPr>
        <w:rFonts w:ascii="Symbol" w:hAnsi="Symbol" w:hint="default"/>
      </w:rPr>
    </w:lvl>
    <w:lvl w:ilvl="7" w:tplc="4274AC6C">
      <w:start w:val="1"/>
      <w:numFmt w:val="bullet"/>
      <w:lvlText w:val="o"/>
      <w:lvlJc w:val="left"/>
      <w:pPr>
        <w:ind w:left="5760" w:hanging="360"/>
      </w:pPr>
      <w:rPr>
        <w:rFonts w:ascii="Courier New" w:hAnsi="Courier New" w:hint="default"/>
      </w:rPr>
    </w:lvl>
    <w:lvl w:ilvl="8" w:tplc="41FCBD42">
      <w:start w:val="1"/>
      <w:numFmt w:val="bullet"/>
      <w:lvlText w:val=""/>
      <w:lvlJc w:val="left"/>
      <w:pPr>
        <w:ind w:left="6480" w:hanging="360"/>
      </w:pPr>
      <w:rPr>
        <w:rFonts w:ascii="Wingdings" w:hAnsi="Wingdings" w:hint="default"/>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231248"/>
    <w:multiLevelType w:val="hybridMultilevel"/>
    <w:tmpl w:val="1650560E"/>
    <w:lvl w:ilvl="0" w:tplc="AB8A3F16">
      <w:start w:val="1"/>
      <w:numFmt w:val="bullet"/>
      <w:lvlText w:val="·"/>
      <w:lvlJc w:val="left"/>
      <w:pPr>
        <w:ind w:left="720" w:hanging="360"/>
      </w:pPr>
      <w:rPr>
        <w:rFonts w:ascii="Symbol" w:hAnsi="Symbol" w:hint="default"/>
      </w:rPr>
    </w:lvl>
    <w:lvl w:ilvl="1" w:tplc="83C0D1FC">
      <w:start w:val="1"/>
      <w:numFmt w:val="bullet"/>
      <w:lvlText w:val="o"/>
      <w:lvlJc w:val="left"/>
      <w:pPr>
        <w:ind w:left="1440" w:hanging="360"/>
      </w:pPr>
      <w:rPr>
        <w:rFonts w:ascii="Courier New" w:hAnsi="Courier New" w:hint="default"/>
      </w:rPr>
    </w:lvl>
    <w:lvl w:ilvl="2" w:tplc="6DD05EB4">
      <w:start w:val="1"/>
      <w:numFmt w:val="bullet"/>
      <w:lvlText w:val=""/>
      <w:lvlJc w:val="left"/>
      <w:pPr>
        <w:ind w:left="2160" w:hanging="360"/>
      </w:pPr>
      <w:rPr>
        <w:rFonts w:ascii="Wingdings" w:hAnsi="Wingdings" w:hint="default"/>
      </w:rPr>
    </w:lvl>
    <w:lvl w:ilvl="3" w:tplc="A5760B32">
      <w:start w:val="1"/>
      <w:numFmt w:val="bullet"/>
      <w:lvlText w:val=""/>
      <w:lvlJc w:val="left"/>
      <w:pPr>
        <w:ind w:left="2880" w:hanging="360"/>
      </w:pPr>
      <w:rPr>
        <w:rFonts w:ascii="Symbol" w:hAnsi="Symbol" w:hint="default"/>
      </w:rPr>
    </w:lvl>
    <w:lvl w:ilvl="4" w:tplc="002AB548">
      <w:start w:val="1"/>
      <w:numFmt w:val="bullet"/>
      <w:lvlText w:val="o"/>
      <w:lvlJc w:val="left"/>
      <w:pPr>
        <w:ind w:left="3600" w:hanging="360"/>
      </w:pPr>
      <w:rPr>
        <w:rFonts w:ascii="Courier New" w:hAnsi="Courier New" w:hint="default"/>
      </w:rPr>
    </w:lvl>
    <w:lvl w:ilvl="5" w:tplc="157C92C0">
      <w:start w:val="1"/>
      <w:numFmt w:val="bullet"/>
      <w:lvlText w:val=""/>
      <w:lvlJc w:val="left"/>
      <w:pPr>
        <w:ind w:left="4320" w:hanging="360"/>
      </w:pPr>
      <w:rPr>
        <w:rFonts w:ascii="Wingdings" w:hAnsi="Wingdings" w:hint="default"/>
      </w:rPr>
    </w:lvl>
    <w:lvl w:ilvl="6" w:tplc="633A340C">
      <w:start w:val="1"/>
      <w:numFmt w:val="bullet"/>
      <w:lvlText w:val=""/>
      <w:lvlJc w:val="left"/>
      <w:pPr>
        <w:ind w:left="5040" w:hanging="360"/>
      </w:pPr>
      <w:rPr>
        <w:rFonts w:ascii="Symbol" w:hAnsi="Symbol" w:hint="default"/>
      </w:rPr>
    </w:lvl>
    <w:lvl w:ilvl="7" w:tplc="301CF07A">
      <w:start w:val="1"/>
      <w:numFmt w:val="bullet"/>
      <w:lvlText w:val="o"/>
      <w:lvlJc w:val="left"/>
      <w:pPr>
        <w:ind w:left="5760" w:hanging="360"/>
      </w:pPr>
      <w:rPr>
        <w:rFonts w:ascii="Courier New" w:hAnsi="Courier New" w:hint="default"/>
      </w:rPr>
    </w:lvl>
    <w:lvl w:ilvl="8" w:tplc="0D34E7CC">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194380E"/>
    <w:multiLevelType w:val="hybridMultilevel"/>
    <w:tmpl w:val="41C0D30E"/>
    <w:lvl w:ilvl="0" w:tplc="60B8E668">
      <w:start w:val="1"/>
      <w:numFmt w:val="bullet"/>
      <w:lvlText w:val="·"/>
      <w:lvlJc w:val="left"/>
      <w:pPr>
        <w:ind w:left="720" w:hanging="360"/>
      </w:pPr>
      <w:rPr>
        <w:rFonts w:ascii="Symbol" w:hAnsi="Symbol" w:hint="default"/>
      </w:rPr>
    </w:lvl>
    <w:lvl w:ilvl="1" w:tplc="C7D031BE">
      <w:start w:val="1"/>
      <w:numFmt w:val="bullet"/>
      <w:lvlText w:val="o"/>
      <w:lvlJc w:val="left"/>
      <w:pPr>
        <w:ind w:left="1440" w:hanging="360"/>
      </w:pPr>
      <w:rPr>
        <w:rFonts w:ascii="Courier New" w:hAnsi="Courier New" w:hint="default"/>
      </w:rPr>
    </w:lvl>
    <w:lvl w:ilvl="2" w:tplc="B6C8A7FA">
      <w:start w:val="1"/>
      <w:numFmt w:val="bullet"/>
      <w:lvlText w:val=""/>
      <w:lvlJc w:val="left"/>
      <w:pPr>
        <w:ind w:left="2160" w:hanging="360"/>
      </w:pPr>
      <w:rPr>
        <w:rFonts w:ascii="Wingdings" w:hAnsi="Wingdings" w:hint="default"/>
      </w:rPr>
    </w:lvl>
    <w:lvl w:ilvl="3" w:tplc="9DF447E2">
      <w:start w:val="1"/>
      <w:numFmt w:val="bullet"/>
      <w:lvlText w:val=""/>
      <w:lvlJc w:val="left"/>
      <w:pPr>
        <w:ind w:left="2880" w:hanging="360"/>
      </w:pPr>
      <w:rPr>
        <w:rFonts w:ascii="Symbol" w:hAnsi="Symbol" w:hint="default"/>
      </w:rPr>
    </w:lvl>
    <w:lvl w:ilvl="4" w:tplc="2918E16E">
      <w:start w:val="1"/>
      <w:numFmt w:val="bullet"/>
      <w:lvlText w:val="o"/>
      <w:lvlJc w:val="left"/>
      <w:pPr>
        <w:ind w:left="3600" w:hanging="360"/>
      </w:pPr>
      <w:rPr>
        <w:rFonts w:ascii="Courier New" w:hAnsi="Courier New" w:hint="default"/>
      </w:rPr>
    </w:lvl>
    <w:lvl w:ilvl="5" w:tplc="F52ACDF4">
      <w:start w:val="1"/>
      <w:numFmt w:val="bullet"/>
      <w:lvlText w:val=""/>
      <w:lvlJc w:val="left"/>
      <w:pPr>
        <w:ind w:left="4320" w:hanging="360"/>
      </w:pPr>
      <w:rPr>
        <w:rFonts w:ascii="Wingdings" w:hAnsi="Wingdings" w:hint="default"/>
      </w:rPr>
    </w:lvl>
    <w:lvl w:ilvl="6" w:tplc="B8C4ECA4">
      <w:start w:val="1"/>
      <w:numFmt w:val="bullet"/>
      <w:lvlText w:val=""/>
      <w:lvlJc w:val="left"/>
      <w:pPr>
        <w:ind w:left="5040" w:hanging="360"/>
      </w:pPr>
      <w:rPr>
        <w:rFonts w:ascii="Symbol" w:hAnsi="Symbol" w:hint="default"/>
      </w:rPr>
    </w:lvl>
    <w:lvl w:ilvl="7" w:tplc="ED9C41B2">
      <w:start w:val="1"/>
      <w:numFmt w:val="bullet"/>
      <w:lvlText w:val="o"/>
      <w:lvlJc w:val="left"/>
      <w:pPr>
        <w:ind w:left="5760" w:hanging="360"/>
      </w:pPr>
      <w:rPr>
        <w:rFonts w:ascii="Courier New" w:hAnsi="Courier New" w:hint="default"/>
      </w:rPr>
    </w:lvl>
    <w:lvl w:ilvl="8" w:tplc="D91E0D62">
      <w:start w:val="1"/>
      <w:numFmt w:val="bullet"/>
      <w:lvlText w:val=""/>
      <w:lvlJc w:val="left"/>
      <w:pPr>
        <w:ind w:left="6480" w:hanging="360"/>
      </w:pPr>
      <w:rPr>
        <w:rFonts w:ascii="Wingdings" w:hAnsi="Wingdings" w:hint="default"/>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9833182">
    <w:abstractNumId w:val="5"/>
  </w:num>
  <w:num w:numId="2" w16cid:durableId="1485850614">
    <w:abstractNumId w:val="7"/>
  </w:num>
  <w:num w:numId="3" w16cid:durableId="915940404">
    <w:abstractNumId w:val="18"/>
  </w:num>
  <w:num w:numId="4" w16cid:durableId="1262568885">
    <w:abstractNumId w:val="14"/>
  </w:num>
  <w:num w:numId="5" w16cid:durableId="1697001510">
    <w:abstractNumId w:val="11"/>
  </w:num>
  <w:num w:numId="6" w16cid:durableId="1073821646">
    <w:abstractNumId w:val="31"/>
  </w:num>
  <w:num w:numId="7" w16cid:durableId="15619921">
    <w:abstractNumId w:val="0"/>
  </w:num>
  <w:num w:numId="8" w16cid:durableId="1401749636">
    <w:abstractNumId w:val="8"/>
  </w:num>
  <w:num w:numId="9" w16cid:durableId="52393455">
    <w:abstractNumId w:val="23"/>
  </w:num>
  <w:num w:numId="10" w16cid:durableId="703407744">
    <w:abstractNumId w:val="26"/>
  </w:num>
  <w:num w:numId="11" w16cid:durableId="1990397579">
    <w:abstractNumId w:val="12"/>
  </w:num>
  <w:num w:numId="12" w16cid:durableId="1175920000">
    <w:abstractNumId w:val="13"/>
  </w:num>
  <w:num w:numId="13" w16cid:durableId="232352421">
    <w:abstractNumId w:val="17"/>
  </w:num>
  <w:num w:numId="14" w16cid:durableId="1107652390">
    <w:abstractNumId w:val="1"/>
  </w:num>
  <w:num w:numId="15" w16cid:durableId="1627157553">
    <w:abstractNumId w:val="30"/>
  </w:num>
  <w:num w:numId="16" w16cid:durableId="1329333437">
    <w:abstractNumId w:val="21"/>
  </w:num>
  <w:num w:numId="17" w16cid:durableId="389688916">
    <w:abstractNumId w:val="32"/>
  </w:num>
  <w:num w:numId="18" w16cid:durableId="1884907145">
    <w:abstractNumId w:val="16"/>
  </w:num>
  <w:num w:numId="19" w16cid:durableId="894243376">
    <w:abstractNumId w:val="27"/>
  </w:num>
  <w:num w:numId="20" w16cid:durableId="64761246">
    <w:abstractNumId w:val="9"/>
  </w:num>
  <w:num w:numId="21" w16cid:durableId="287205106">
    <w:abstractNumId w:val="24"/>
  </w:num>
  <w:num w:numId="22" w16cid:durableId="1610159281">
    <w:abstractNumId w:val="15"/>
  </w:num>
  <w:num w:numId="23" w16cid:durableId="504633947">
    <w:abstractNumId w:val="25"/>
  </w:num>
  <w:num w:numId="24" w16cid:durableId="1990749322">
    <w:abstractNumId w:val="2"/>
  </w:num>
  <w:num w:numId="25" w16cid:durableId="671883503">
    <w:abstractNumId w:val="20"/>
  </w:num>
  <w:num w:numId="26" w16cid:durableId="1241019491">
    <w:abstractNumId w:val="34"/>
  </w:num>
  <w:num w:numId="27" w16cid:durableId="1577203136">
    <w:abstractNumId w:val="10"/>
  </w:num>
  <w:num w:numId="28" w16cid:durableId="1647317399">
    <w:abstractNumId w:val="29"/>
  </w:num>
  <w:num w:numId="29" w16cid:durableId="1151676504">
    <w:abstractNumId w:val="4"/>
  </w:num>
  <w:num w:numId="30" w16cid:durableId="446120690">
    <w:abstractNumId w:val="33"/>
  </w:num>
  <w:num w:numId="31" w16cid:durableId="59989103">
    <w:abstractNumId w:val="22"/>
  </w:num>
  <w:num w:numId="32" w16cid:durableId="1618367233">
    <w:abstractNumId w:val="28"/>
  </w:num>
  <w:num w:numId="33" w16cid:durableId="1757440899">
    <w:abstractNumId w:val="3"/>
  </w:num>
  <w:num w:numId="34" w16cid:durableId="1381782660">
    <w:abstractNumId w:val="6"/>
  </w:num>
  <w:num w:numId="35" w16cid:durableId="88271657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5851"/>
    <w:rsid w:val="000263DE"/>
    <w:rsid w:val="00031A6C"/>
    <w:rsid w:val="00033210"/>
    <w:rsid w:val="00037E82"/>
    <w:rsid w:val="000514DA"/>
    <w:rsid w:val="0007274B"/>
    <w:rsid w:val="00073224"/>
    <w:rsid w:val="00075708"/>
    <w:rsid w:val="000829CD"/>
    <w:rsid w:val="00082DB4"/>
    <w:rsid w:val="0008443E"/>
    <w:rsid w:val="000865FE"/>
    <w:rsid w:val="00091B00"/>
    <w:rsid w:val="00095D93"/>
    <w:rsid w:val="000A0FC4"/>
    <w:rsid w:val="000B03D6"/>
    <w:rsid w:val="000B2183"/>
    <w:rsid w:val="000B5D46"/>
    <w:rsid w:val="000D316E"/>
    <w:rsid w:val="000D5DDC"/>
    <w:rsid w:val="000D7963"/>
    <w:rsid w:val="000E12FA"/>
    <w:rsid w:val="000E2F1D"/>
    <w:rsid w:val="000E347B"/>
    <w:rsid w:val="000E3C1F"/>
    <w:rsid w:val="000E4025"/>
    <w:rsid w:val="000E45F7"/>
    <w:rsid w:val="000F3105"/>
    <w:rsid w:val="000F487D"/>
    <w:rsid w:val="000F76DA"/>
    <w:rsid w:val="00105247"/>
    <w:rsid w:val="00106A62"/>
    <w:rsid w:val="00107706"/>
    <w:rsid w:val="00114927"/>
    <w:rsid w:val="00123B69"/>
    <w:rsid w:val="00124B6A"/>
    <w:rsid w:val="00134C6A"/>
    <w:rsid w:val="00141664"/>
    <w:rsid w:val="00141C8F"/>
    <w:rsid w:val="001534EC"/>
    <w:rsid w:val="001538F2"/>
    <w:rsid w:val="001616CC"/>
    <w:rsid w:val="00164AAB"/>
    <w:rsid w:val="00182C10"/>
    <w:rsid w:val="0018406F"/>
    <w:rsid w:val="00184652"/>
    <w:rsid w:val="001976A3"/>
    <w:rsid w:val="001976DA"/>
    <w:rsid w:val="001A2CFA"/>
    <w:rsid w:val="001A2ECC"/>
    <w:rsid w:val="001A44FF"/>
    <w:rsid w:val="001A6878"/>
    <w:rsid w:val="001B297D"/>
    <w:rsid w:val="001B45F9"/>
    <w:rsid w:val="001B47B4"/>
    <w:rsid w:val="001D1B19"/>
    <w:rsid w:val="001E46F9"/>
    <w:rsid w:val="001F63F6"/>
    <w:rsid w:val="002046C4"/>
    <w:rsid w:val="002139F0"/>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1E31"/>
    <w:rsid w:val="002F241D"/>
    <w:rsid w:val="002F4AD4"/>
    <w:rsid w:val="00302E59"/>
    <w:rsid w:val="00312703"/>
    <w:rsid w:val="003347A7"/>
    <w:rsid w:val="00334B0C"/>
    <w:rsid w:val="00343623"/>
    <w:rsid w:val="00344FBB"/>
    <w:rsid w:val="00347670"/>
    <w:rsid w:val="00353F4B"/>
    <w:rsid w:val="00362915"/>
    <w:rsid w:val="00365E79"/>
    <w:rsid w:val="003749C2"/>
    <w:rsid w:val="003839A3"/>
    <w:rsid w:val="00384B24"/>
    <w:rsid w:val="00394D2B"/>
    <w:rsid w:val="003A272B"/>
    <w:rsid w:val="003A3578"/>
    <w:rsid w:val="003A6AE7"/>
    <w:rsid w:val="003B46FD"/>
    <w:rsid w:val="003B54D0"/>
    <w:rsid w:val="003C14D7"/>
    <w:rsid w:val="003C2102"/>
    <w:rsid w:val="003C28CD"/>
    <w:rsid w:val="003D1879"/>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3CE5"/>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4893"/>
    <w:rsid w:val="004F6C3D"/>
    <w:rsid w:val="00512E7A"/>
    <w:rsid w:val="00521036"/>
    <w:rsid w:val="0052290F"/>
    <w:rsid w:val="0053152B"/>
    <w:rsid w:val="005344D2"/>
    <w:rsid w:val="00542AAA"/>
    <w:rsid w:val="00542D7B"/>
    <w:rsid w:val="00564D66"/>
    <w:rsid w:val="00565EE1"/>
    <w:rsid w:val="00583971"/>
    <w:rsid w:val="005922FE"/>
    <w:rsid w:val="00594D0B"/>
    <w:rsid w:val="005A0BBF"/>
    <w:rsid w:val="005B1378"/>
    <w:rsid w:val="005B1682"/>
    <w:rsid w:val="005B1A74"/>
    <w:rsid w:val="005C5954"/>
    <w:rsid w:val="005C6FC1"/>
    <w:rsid w:val="005C99D7"/>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4671C"/>
    <w:rsid w:val="006515E3"/>
    <w:rsid w:val="00676C74"/>
    <w:rsid w:val="006804AC"/>
    <w:rsid w:val="0068321C"/>
    <w:rsid w:val="00687182"/>
    <w:rsid w:val="006958CB"/>
    <w:rsid w:val="00695D85"/>
    <w:rsid w:val="006A12BC"/>
    <w:rsid w:val="006A2A26"/>
    <w:rsid w:val="006A6B7C"/>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05F7"/>
    <w:rsid w:val="007A4F2A"/>
    <w:rsid w:val="007A7268"/>
    <w:rsid w:val="007B4525"/>
    <w:rsid w:val="007B6AF2"/>
    <w:rsid w:val="007B73F9"/>
    <w:rsid w:val="007C08E6"/>
    <w:rsid w:val="007C5E56"/>
    <w:rsid w:val="007D52A6"/>
    <w:rsid w:val="007F960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B5246"/>
    <w:rsid w:val="008C0674"/>
    <w:rsid w:val="008C2536"/>
    <w:rsid w:val="008D00CB"/>
    <w:rsid w:val="008D41B1"/>
    <w:rsid w:val="008D504D"/>
    <w:rsid w:val="008F2A72"/>
    <w:rsid w:val="008F2B53"/>
    <w:rsid w:val="008F3860"/>
    <w:rsid w:val="0090336A"/>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000B"/>
    <w:rsid w:val="00A0319C"/>
    <w:rsid w:val="00A07C1D"/>
    <w:rsid w:val="00A112A1"/>
    <w:rsid w:val="00A17147"/>
    <w:rsid w:val="00A226A0"/>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758"/>
    <w:rsid w:val="00A83D36"/>
    <w:rsid w:val="00A85C04"/>
    <w:rsid w:val="00A87C4A"/>
    <w:rsid w:val="00A92286"/>
    <w:rsid w:val="00A92E0D"/>
    <w:rsid w:val="00A92E46"/>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2D71"/>
    <w:rsid w:val="00BA5E06"/>
    <w:rsid w:val="00BB1A3F"/>
    <w:rsid w:val="00BB4188"/>
    <w:rsid w:val="00BC7437"/>
    <w:rsid w:val="00BD0255"/>
    <w:rsid w:val="00C057E9"/>
    <w:rsid w:val="00C07A1A"/>
    <w:rsid w:val="00C274F1"/>
    <w:rsid w:val="00C32A58"/>
    <w:rsid w:val="00C33A8E"/>
    <w:rsid w:val="00C36482"/>
    <w:rsid w:val="00C43063"/>
    <w:rsid w:val="00C46431"/>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D6167"/>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47A5C"/>
    <w:rsid w:val="00D47C28"/>
    <w:rsid w:val="00D55491"/>
    <w:rsid w:val="00D63B6C"/>
    <w:rsid w:val="00D71ABF"/>
    <w:rsid w:val="00D808DE"/>
    <w:rsid w:val="00D87117"/>
    <w:rsid w:val="00D96165"/>
    <w:rsid w:val="00D963CE"/>
    <w:rsid w:val="00DB5124"/>
    <w:rsid w:val="00DB5E53"/>
    <w:rsid w:val="00DC6974"/>
    <w:rsid w:val="00DD32E3"/>
    <w:rsid w:val="00DD5FB6"/>
    <w:rsid w:val="00DE713B"/>
    <w:rsid w:val="00DF6192"/>
    <w:rsid w:val="00E1144B"/>
    <w:rsid w:val="00E24415"/>
    <w:rsid w:val="00E27E94"/>
    <w:rsid w:val="00E32586"/>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F8F"/>
    <w:rsid w:val="00ED6555"/>
    <w:rsid w:val="00ED6B3C"/>
    <w:rsid w:val="00EE16D7"/>
    <w:rsid w:val="00EE3078"/>
    <w:rsid w:val="00EE4057"/>
    <w:rsid w:val="00EE5E74"/>
    <w:rsid w:val="00EE6DAF"/>
    <w:rsid w:val="00EE765D"/>
    <w:rsid w:val="00EF1F95"/>
    <w:rsid w:val="00EF6E52"/>
    <w:rsid w:val="00F038E6"/>
    <w:rsid w:val="00F06349"/>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73EF4C"/>
    <w:rsid w:val="018D6C1A"/>
    <w:rsid w:val="01B78589"/>
    <w:rsid w:val="01D332D7"/>
    <w:rsid w:val="01F37DFC"/>
    <w:rsid w:val="01FB477C"/>
    <w:rsid w:val="02E20BF8"/>
    <w:rsid w:val="030C523A"/>
    <w:rsid w:val="0339FB60"/>
    <w:rsid w:val="03587FAA"/>
    <w:rsid w:val="036D003A"/>
    <w:rsid w:val="0390B072"/>
    <w:rsid w:val="0396D113"/>
    <w:rsid w:val="039E58E3"/>
    <w:rsid w:val="03AA679B"/>
    <w:rsid w:val="03BE24EF"/>
    <w:rsid w:val="03FCB863"/>
    <w:rsid w:val="042DE3B9"/>
    <w:rsid w:val="047BFF2C"/>
    <w:rsid w:val="048A7D3D"/>
    <w:rsid w:val="04AD5B6C"/>
    <w:rsid w:val="0516467B"/>
    <w:rsid w:val="0532711F"/>
    <w:rsid w:val="0536B3DD"/>
    <w:rsid w:val="0558A7FB"/>
    <w:rsid w:val="0559F550"/>
    <w:rsid w:val="058728F1"/>
    <w:rsid w:val="05D28E4F"/>
    <w:rsid w:val="05E0CF71"/>
    <w:rsid w:val="062322EA"/>
    <w:rsid w:val="064927BF"/>
    <w:rsid w:val="065B9BFF"/>
    <w:rsid w:val="0660DD3D"/>
    <w:rsid w:val="06659A8C"/>
    <w:rsid w:val="066ACC4A"/>
    <w:rsid w:val="068DE05D"/>
    <w:rsid w:val="06A5F67E"/>
    <w:rsid w:val="06AA045E"/>
    <w:rsid w:val="06B78D53"/>
    <w:rsid w:val="06F5C5B1"/>
    <w:rsid w:val="07290EF8"/>
    <w:rsid w:val="07766FDB"/>
    <w:rsid w:val="080F0495"/>
    <w:rsid w:val="081EE86D"/>
    <w:rsid w:val="0835BD82"/>
    <w:rsid w:val="0835C34D"/>
    <w:rsid w:val="084868A8"/>
    <w:rsid w:val="085DBE79"/>
    <w:rsid w:val="08BA4668"/>
    <w:rsid w:val="08BB64B2"/>
    <w:rsid w:val="08F1AE8E"/>
    <w:rsid w:val="09436CC6"/>
    <w:rsid w:val="0948A25C"/>
    <w:rsid w:val="09ADF6F9"/>
    <w:rsid w:val="09EF499B"/>
    <w:rsid w:val="0A05E242"/>
    <w:rsid w:val="0A0A7DF7"/>
    <w:rsid w:val="0A51592F"/>
    <w:rsid w:val="0A517CE0"/>
    <w:rsid w:val="0A55B43A"/>
    <w:rsid w:val="0A8FBFAE"/>
    <w:rsid w:val="0AFBB3AC"/>
    <w:rsid w:val="0B16F49D"/>
    <w:rsid w:val="0B2FE5F3"/>
    <w:rsid w:val="0B3F3734"/>
    <w:rsid w:val="0B5711F4"/>
    <w:rsid w:val="0B7C70B0"/>
    <w:rsid w:val="0B8B19FC"/>
    <w:rsid w:val="0BE97307"/>
    <w:rsid w:val="0BF478CE"/>
    <w:rsid w:val="0C01A805"/>
    <w:rsid w:val="0C69C95C"/>
    <w:rsid w:val="0C88B9C1"/>
    <w:rsid w:val="0CA3EA4C"/>
    <w:rsid w:val="0CA90B7E"/>
    <w:rsid w:val="0CD1803B"/>
    <w:rsid w:val="0D199014"/>
    <w:rsid w:val="0D1B7946"/>
    <w:rsid w:val="0D2E329A"/>
    <w:rsid w:val="0D424875"/>
    <w:rsid w:val="0D7395EE"/>
    <w:rsid w:val="0D923AD6"/>
    <w:rsid w:val="0D96D1CA"/>
    <w:rsid w:val="0DD05397"/>
    <w:rsid w:val="0DD1F421"/>
    <w:rsid w:val="0DF71D8B"/>
    <w:rsid w:val="0E0EC335"/>
    <w:rsid w:val="0E15F412"/>
    <w:rsid w:val="0E2C5332"/>
    <w:rsid w:val="0E303C62"/>
    <w:rsid w:val="0EBDB197"/>
    <w:rsid w:val="0EF12295"/>
    <w:rsid w:val="0F037E83"/>
    <w:rsid w:val="0F1387C2"/>
    <w:rsid w:val="0F1B9BDC"/>
    <w:rsid w:val="0F42CE25"/>
    <w:rsid w:val="0F604838"/>
    <w:rsid w:val="0F6F3FA9"/>
    <w:rsid w:val="0F7F2924"/>
    <w:rsid w:val="0FCB5F30"/>
    <w:rsid w:val="0FCC9F23"/>
    <w:rsid w:val="1013A214"/>
    <w:rsid w:val="103161DC"/>
    <w:rsid w:val="1059F2A1"/>
    <w:rsid w:val="10727A47"/>
    <w:rsid w:val="10784DCE"/>
    <w:rsid w:val="108C0B53"/>
    <w:rsid w:val="10A21CE2"/>
    <w:rsid w:val="10EF3C36"/>
    <w:rsid w:val="1109FA61"/>
    <w:rsid w:val="1114730C"/>
    <w:rsid w:val="1132186C"/>
    <w:rsid w:val="116AF530"/>
    <w:rsid w:val="11C37D36"/>
    <w:rsid w:val="120F2327"/>
    <w:rsid w:val="12456E8A"/>
    <w:rsid w:val="1248184F"/>
    <w:rsid w:val="1253899C"/>
    <w:rsid w:val="129D1317"/>
    <w:rsid w:val="12B94B6A"/>
    <w:rsid w:val="12D09FFE"/>
    <w:rsid w:val="12D0D771"/>
    <w:rsid w:val="1306C591"/>
    <w:rsid w:val="13139E6F"/>
    <w:rsid w:val="131A5601"/>
    <w:rsid w:val="133AF7D8"/>
    <w:rsid w:val="134C6785"/>
    <w:rsid w:val="137AC80E"/>
    <w:rsid w:val="137B89EA"/>
    <w:rsid w:val="138AA51C"/>
    <w:rsid w:val="142284B7"/>
    <w:rsid w:val="143B08C9"/>
    <w:rsid w:val="147619D9"/>
    <w:rsid w:val="14839007"/>
    <w:rsid w:val="1489268F"/>
    <w:rsid w:val="14EC9C74"/>
    <w:rsid w:val="14F856D1"/>
    <w:rsid w:val="151C842B"/>
    <w:rsid w:val="159242B2"/>
    <w:rsid w:val="15AFC6DE"/>
    <w:rsid w:val="15C2A01B"/>
    <w:rsid w:val="1609EBA1"/>
    <w:rsid w:val="16408105"/>
    <w:rsid w:val="1672C74A"/>
    <w:rsid w:val="168CDE92"/>
    <w:rsid w:val="16AB0727"/>
    <w:rsid w:val="16D5BA29"/>
    <w:rsid w:val="16ECCDB4"/>
    <w:rsid w:val="16F3F5CA"/>
    <w:rsid w:val="16FC754C"/>
    <w:rsid w:val="170837A1"/>
    <w:rsid w:val="170F1316"/>
    <w:rsid w:val="17170FF4"/>
    <w:rsid w:val="173A5E64"/>
    <w:rsid w:val="17545E33"/>
    <w:rsid w:val="175E583C"/>
    <w:rsid w:val="17DC5166"/>
    <w:rsid w:val="17FB63D4"/>
    <w:rsid w:val="1809936A"/>
    <w:rsid w:val="188F8FD3"/>
    <w:rsid w:val="1896B324"/>
    <w:rsid w:val="18FC264C"/>
    <w:rsid w:val="19272B1A"/>
    <w:rsid w:val="192B8F6F"/>
    <w:rsid w:val="193FB1EB"/>
    <w:rsid w:val="195D976B"/>
    <w:rsid w:val="197B3892"/>
    <w:rsid w:val="198E23D2"/>
    <w:rsid w:val="199DF526"/>
    <w:rsid w:val="19CB2BC2"/>
    <w:rsid w:val="19E62D46"/>
    <w:rsid w:val="19F0260E"/>
    <w:rsid w:val="1A48EE6F"/>
    <w:rsid w:val="1A83FB21"/>
    <w:rsid w:val="1AA56532"/>
    <w:rsid w:val="1AEF790B"/>
    <w:rsid w:val="1B237152"/>
    <w:rsid w:val="1B239E5C"/>
    <w:rsid w:val="1B3CDFBA"/>
    <w:rsid w:val="1B3F9D14"/>
    <w:rsid w:val="1B4673E7"/>
    <w:rsid w:val="1B70C634"/>
    <w:rsid w:val="1B875075"/>
    <w:rsid w:val="1BA18E1A"/>
    <w:rsid w:val="1BB02E8C"/>
    <w:rsid w:val="1C168F1A"/>
    <w:rsid w:val="1C2B6735"/>
    <w:rsid w:val="1C3213D1"/>
    <w:rsid w:val="1C4DF6E8"/>
    <w:rsid w:val="1C5F6792"/>
    <w:rsid w:val="1C6FFF13"/>
    <w:rsid w:val="1C7295FA"/>
    <w:rsid w:val="1C837B2E"/>
    <w:rsid w:val="1C904930"/>
    <w:rsid w:val="1CB21105"/>
    <w:rsid w:val="1CD44ED1"/>
    <w:rsid w:val="1CDBBD41"/>
    <w:rsid w:val="1CDF036C"/>
    <w:rsid w:val="1CFBA980"/>
    <w:rsid w:val="1D278BD3"/>
    <w:rsid w:val="1D3FA292"/>
    <w:rsid w:val="1D44FBAD"/>
    <w:rsid w:val="1D464319"/>
    <w:rsid w:val="1D67724E"/>
    <w:rsid w:val="1D6F5A89"/>
    <w:rsid w:val="1D75A97A"/>
    <w:rsid w:val="1DA85EA0"/>
    <w:rsid w:val="1E03D3C2"/>
    <w:rsid w:val="1E06755E"/>
    <w:rsid w:val="1E16ADA7"/>
    <w:rsid w:val="1E21D4DB"/>
    <w:rsid w:val="1ED388B1"/>
    <w:rsid w:val="1EE26581"/>
    <w:rsid w:val="1F4FE1EE"/>
    <w:rsid w:val="1F507140"/>
    <w:rsid w:val="1F55888C"/>
    <w:rsid w:val="1F565A99"/>
    <w:rsid w:val="1F60E2AF"/>
    <w:rsid w:val="1F7F8BB3"/>
    <w:rsid w:val="1F826EA4"/>
    <w:rsid w:val="1FB27E08"/>
    <w:rsid w:val="1FB3791E"/>
    <w:rsid w:val="1FB78D89"/>
    <w:rsid w:val="1FC20F79"/>
    <w:rsid w:val="1FE972BD"/>
    <w:rsid w:val="1FF0A6A3"/>
    <w:rsid w:val="1FF33FD9"/>
    <w:rsid w:val="2021DF16"/>
    <w:rsid w:val="202B2B4A"/>
    <w:rsid w:val="202BDF17"/>
    <w:rsid w:val="20348150"/>
    <w:rsid w:val="205D99C4"/>
    <w:rsid w:val="20834781"/>
    <w:rsid w:val="208D44CA"/>
    <w:rsid w:val="20B1F0C1"/>
    <w:rsid w:val="20D10CC9"/>
    <w:rsid w:val="2146EC0A"/>
    <w:rsid w:val="2177ED80"/>
    <w:rsid w:val="218D6657"/>
    <w:rsid w:val="21AB1567"/>
    <w:rsid w:val="21C8BEAA"/>
    <w:rsid w:val="22005A30"/>
    <w:rsid w:val="2255FB98"/>
    <w:rsid w:val="2286EB38"/>
    <w:rsid w:val="22A9D9A0"/>
    <w:rsid w:val="22AEB3AC"/>
    <w:rsid w:val="22C5A61C"/>
    <w:rsid w:val="22DBD878"/>
    <w:rsid w:val="22E76EAD"/>
    <w:rsid w:val="22EA50DE"/>
    <w:rsid w:val="2313D9A0"/>
    <w:rsid w:val="2324D6E1"/>
    <w:rsid w:val="232F1CBA"/>
    <w:rsid w:val="235B352F"/>
    <w:rsid w:val="2366F0F7"/>
    <w:rsid w:val="23671979"/>
    <w:rsid w:val="237061D2"/>
    <w:rsid w:val="238C6B99"/>
    <w:rsid w:val="23A6F9D4"/>
    <w:rsid w:val="23B35A78"/>
    <w:rsid w:val="23D69C6B"/>
    <w:rsid w:val="23F97292"/>
    <w:rsid w:val="241F8DAA"/>
    <w:rsid w:val="24221CC6"/>
    <w:rsid w:val="244561B0"/>
    <w:rsid w:val="244C4F8A"/>
    <w:rsid w:val="2481777B"/>
    <w:rsid w:val="249FE274"/>
    <w:rsid w:val="24AFAA01"/>
    <w:rsid w:val="24C0A742"/>
    <w:rsid w:val="24FAFFAC"/>
    <w:rsid w:val="2535C57D"/>
    <w:rsid w:val="2536E535"/>
    <w:rsid w:val="253FDA0E"/>
    <w:rsid w:val="254BE13A"/>
    <w:rsid w:val="2551E147"/>
    <w:rsid w:val="256269BE"/>
    <w:rsid w:val="2568D408"/>
    <w:rsid w:val="2581EE7C"/>
    <w:rsid w:val="25C4F66B"/>
    <w:rsid w:val="25E523A2"/>
    <w:rsid w:val="260FFD0E"/>
    <w:rsid w:val="26164037"/>
    <w:rsid w:val="26189A85"/>
    <w:rsid w:val="261F3671"/>
    <w:rsid w:val="26202AEC"/>
    <w:rsid w:val="2622BAA2"/>
    <w:rsid w:val="262B4D20"/>
    <w:rsid w:val="263ED3FA"/>
    <w:rsid w:val="264B7A62"/>
    <w:rsid w:val="264C9CAD"/>
    <w:rsid w:val="269A6CCE"/>
    <w:rsid w:val="26D8DA56"/>
    <w:rsid w:val="272C63FC"/>
    <w:rsid w:val="2794717A"/>
    <w:rsid w:val="27F7571C"/>
    <w:rsid w:val="280F13E4"/>
    <w:rsid w:val="285627E3"/>
    <w:rsid w:val="286A4729"/>
    <w:rsid w:val="2881F05C"/>
    <w:rsid w:val="28A2C9BB"/>
    <w:rsid w:val="28A730CE"/>
    <w:rsid w:val="28D5C7BC"/>
    <w:rsid w:val="28F0BAF5"/>
    <w:rsid w:val="29040AF8"/>
    <w:rsid w:val="292A65EB"/>
    <w:rsid w:val="293B2480"/>
    <w:rsid w:val="296B5A50"/>
    <w:rsid w:val="299B052A"/>
    <w:rsid w:val="29C460B1"/>
    <w:rsid w:val="29D32907"/>
    <w:rsid w:val="29E0439F"/>
    <w:rsid w:val="2A169984"/>
    <w:rsid w:val="2A2E94CD"/>
    <w:rsid w:val="2A712386"/>
    <w:rsid w:val="2A8C8EF3"/>
    <w:rsid w:val="2AD7A822"/>
    <w:rsid w:val="2AD8C49A"/>
    <w:rsid w:val="2ADD2B34"/>
    <w:rsid w:val="2B0E5886"/>
    <w:rsid w:val="2B158D85"/>
    <w:rsid w:val="2B310B75"/>
    <w:rsid w:val="2B3B5959"/>
    <w:rsid w:val="2B47C45D"/>
    <w:rsid w:val="2B493FB3"/>
    <w:rsid w:val="2B4EFCF4"/>
    <w:rsid w:val="2B6DC7BF"/>
    <w:rsid w:val="2BBB20B9"/>
    <w:rsid w:val="2BD8CF8B"/>
    <w:rsid w:val="2C0CF3E7"/>
    <w:rsid w:val="2C18F89B"/>
    <w:rsid w:val="2CACA3A3"/>
    <w:rsid w:val="2CC44025"/>
    <w:rsid w:val="2CE0D394"/>
    <w:rsid w:val="2D57DDA5"/>
    <w:rsid w:val="2D7780D5"/>
    <w:rsid w:val="2D90D0FB"/>
    <w:rsid w:val="2DA8C448"/>
    <w:rsid w:val="2DCF752D"/>
    <w:rsid w:val="2DFD8FB3"/>
    <w:rsid w:val="2E31D852"/>
    <w:rsid w:val="2E60C9E8"/>
    <w:rsid w:val="2E6979F6"/>
    <w:rsid w:val="2E77B4D4"/>
    <w:rsid w:val="2E829372"/>
    <w:rsid w:val="2E9A3EE5"/>
    <w:rsid w:val="2EA764E9"/>
    <w:rsid w:val="2EAFD9FC"/>
    <w:rsid w:val="2EBE879C"/>
    <w:rsid w:val="2EEA9F65"/>
    <w:rsid w:val="2EF6F560"/>
    <w:rsid w:val="2F18B24A"/>
    <w:rsid w:val="2F807F12"/>
    <w:rsid w:val="2FCA0786"/>
    <w:rsid w:val="2FEC5C9B"/>
    <w:rsid w:val="2FECD27A"/>
    <w:rsid w:val="300ACCDA"/>
    <w:rsid w:val="3016DF2A"/>
    <w:rsid w:val="302CB68B"/>
    <w:rsid w:val="304751F0"/>
    <w:rsid w:val="305E2907"/>
    <w:rsid w:val="30604156"/>
    <w:rsid w:val="30B9210D"/>
    <w:rsid w:val="30B9394B"/>
    <w:rsid w:val="30C12A2E"/>
    <w:rsid w:val="3123EAF7"/>
    <w:rsid w:val="3133D329"/>
    <w:rsid w:val="315842D3"/>
    <w:rsid w:val="316C5FB9"/>
    <w:rsid w:val="316F3D2E"/>
    <w:rsid w:val="31F9B02A"/>
    <w:rsid w:val="3265F037"/>
    <w:rsid w:val="32A62B06"/>
    <w:rsid w:val="32C87A66"/>
    <w:rsid w:val="32ED007D"/>
    <w:rsid w:val="33D70923"/>
    <w:rsid w:val="33D7F669"/>
    <w:rsid w:val="33EAC407"/>
    <w:rsid w:val="34344869"/>
    <w:rsid w:val="347DF392"/>
    <w:rsid w:val="34BFD6F6"/>
    <w:rsid w:val="34C13B23"/>
    <w:rsid w:val="34F0AB51"/>
    <w:rsid w:val="35934D22"/>
    <w:rsid w:val="35D0069B"/>
    <w:rsid w:val="35DAAD56"/>
    <w:rsid w:val="3600F619"/>
    <w:rsid w:val="36296ADA"/>
    <w:rsid w:val="362DBB16"/>
    <w:rsid w:val="36493F0C"/>
    <w:rsid w:val="365ED692"/>
    <w:rsid w:val="366347D2"/>
    <w:rsid w:val="366C2AEE"/>
    <w:rsid w:val="36A28CD5"/>
    <w:rsid w:val="36B50EB4"/>
    <w:rsid w:val="36C256BA"/>
    <w:rsid w:val="36E879B1"/>
    <w:rsid w:val="3705C2EB"/>
    <w:rsid w:val="370A45DE"/>
    <w:rsid w:val="3793E9FA"/>
    <w:rsid w:val="379BEB89"/>
    <w:rsid w:val="379C4691"/>
    <w:rsid w:val="37AC87C9"/>
    <w:rsid w:val="37B2A5B1"/>
    <w:rsid w:val="37D31D0B"/>
    <w:rsid w:val="37ED44AE"/>
    <w:rsid w:val="37FF2B46"/>
    <w:rsid w:val="38104D5B"/>
    <w:rsid w:val="3819418C"/>
    <w:rsid w:val="3835CBAB"/>
    <w:rsid w:val="3861A0A5"/>
    <w:rsid w:val="3871BCDE"/>
    <w:rsid w:val="3876FC0B"/>
    <w:rsid w:val="38DC1F47"/>
    <w:rsid w:val="38E8006F"/>
    <w:rsid w:val="390B10A1"/>
    <w:rsid w:val="395B35E3"/>
    <w:rsid w:val="39EDFB3F"/>
    <w:rsid w:val="39EE263E"/>
    <w:rsid w:val="3A1EF741"/>
    <w:rsid w:val="3A344CA8"/>
    <w:rsid w:val="3A3DBF7B"/>
    <w:rsid w:val="3A84D6C5"/>
    <w:rsid w:val="3AB82137"/>
    <w:rsid w:val="3AC2CBF0"/>
    <w:rsid w:val="3AE8F29B"/>
    <w:rsid w:val="3AE92417"/>
    <w:rsid w:val="3AF07D30"/>
    <w:rsid w:val="3B260EBA"/>
    <w:rsid w:val="3B5A754E"/>
    <w:rsid w:val="3B61E1E6"/>
    <w:rsid w:val="3B85F6B8"/>
    <w:rsid w:val="3BADD3A0"/>
    <w:rsid w:val="3BB9A3DA"/>
    <w:rsid w:val="3BD13502"/>
    <w:rsid w:val="3C5CEE23"/>
    <w:rsid w:val="3C97DF26"/>
    <w:rsid w:val="3CAABED8"/>
    <w:rsid w:val="3CBC9218"/>
    <w:rsid w:val="3D0C17EC"/>
    <w:rsid w:val="3D3EE9DD"/>
    <w:rsid w:val="3D5049F0"/>
    <w:rsid w:val="3D5A6B25"/>
    <w:rsid w:val="3D6BED6A"/>
    <w:rsid w:val="3D99532D"/>
    <w:rsid w:val="3DAAD902"/>
    <w:rsid w:val="3DB468CA"/>
    <w:rsid w:val="3DD6A8A0"/>
    <w:rsid w:val="3E6A083C"/>
    <w:rsid w:val="3E88789D"/>
    <w:rsid w:val="3EA55F15"/>
    <w:rsid w:val="3EABCA3D"/>
    <w:rsid w:val="3EBAFBFD"/>
    <w:rsid w:val="3EE1AD03"/>
    <w:rsid w:val="3F050387"/>
    <w:rsid w:val="3F20D265"/>
    <w:rsid w:val="3F58993C"/>
    <w:rsid w:val="3F65476F"/>
    <w:rsid w:val="3F6A2AA1"/>
    <w:rsid w:val="3F6ADBD9"/>
    <w:rsid w:val="3F70E694"/>
    <w:rsid w:val="3FDF2E36"/>
    <w:rsid w:val="405CB03F"/>
    <w:rsid w:val="40A0CD40"/>
    <w:rsid w:val="40A3EC58"/>
    <w:rsid w:val="40AFAD2A"/>
    <w:rsid w:val="40C48956"/>
    <w:rsid w:val="40D2E172"/>
    <w:rsid w:val="40E3141A"/>
    <w:rsid w:val="40FD2429"/>
    <w:rsid w:val="410E4962"/>
    <w:rsid w:val="41117E57"/>
    <w:rsid w:val="412E70B3"/>
    <w:rsid w:val="4150698A"/>
    <w:rsid w:val="4167C686"/>
    <w:rsid w:val="418597DF"/>
    <w:rsid w:val="41908E68"/>
    <w:rsid w:val="41B17A6B"/>
    <w:rsid w:val="41B1B35C"/>
    <w:rsid w:val="41CFC086"/>
    <w:rsid w:val="41DC054D"/>
    <w:rsid w:val="41F01A4C"/>
    <w:rsid w:val="41F95873"/>
    <w:rsid w:val="42121855"/>
    <w:rsid w:val="4240B60A"/>
    <w:rsid w:val="4292035C"/>
    <w:rsid w:val="42966B13"/>
    <w:rsid w:val="42A32673"/>
    <w:rsid w:val="42F0B34E"/>
    <w:rsid w:val="430287A3"/>
    <w:rsid w:val="43504822"/>
    <w:rsid w:val="43871C21"/>
    <w:rsid w:val="43986BA4"/>
    <w:rsid w:val="4415476F"/>
    <w:rsid w:val="441FA2D1"/>
    <w:rsid w:val="444E2BD8"/>
    <w:rsid w:val="4452543D"/>
    <w:rsid w:val="448075BB"/>
    <w:rsid w:val="44ADDBFE"/>
    <w:rsid w:val="44E3B7CD"/>
    <w:rsid w:val="44E9689F"/>
    <w:rsid w:val="4511B040"/>
    <w:rsid w:val="4518FFF7"/>
    <w:rsid w:val="4547E7FE"/>
    <w:rsid w:val="4558ACD5"/>
    <w:rsid w:val="45FC871F"/>
    <w:rsid w:val="461E8F34"/>
    <w:rsid w:val="463969D1"/>
    <w:rsid w:val="463B5A9D"/>
    <w:rsid w:val="46438564"/>
    <w:rsid w:val="46D93A2C"/>
    <w:rsid w:val="46DE671D"/>
    <w:rsid w:val="46E8C133"/>
    <w:rsid w:val="47413367"/>
    <w:rsid w:val="477421E2"/>
    <w:rsid w:val="478F4998"/>
    <w:rsid w:val="47959F21"/>
    <w:rsid w:val="47AF6A84"/>
    <w:rsid w:val="47B38947"/>
    <w:rsid w:val="47F7D55B"/>
    <w:rsid w:val="47FA6DE8"/>
    <w:rsid w:val="480FA82A"/>
    <w:rsid w:val="484064EE"/>
    <w:rsid w:val="48A5D246"/>
    <w:rsid w:val="48CC5F9D"/>
    <w:rsid w:val="492DEC98"/>
    <w:rsid w:val="4952E125"/>
    <w:rsid w:val="49691E07"/>
    <w:rsid w:val="498B2302"/>
    <w:rsid w:val="4993A5BC"/>
    <w:rsid w:val="49EE599A"/>
    <w:rsid w:val="49FDA1BD"/>
    <w:rsid w:val="49FE7176"/>
    <w:rsid w:val="4A0EC542"/>
    <w:rsid w:val="4A172902"/>
    <w:rsid w:val="4A4ABC0A"/>
    <w:rsid w:val="4A54BF64"/>
    <w:rsid w:val="4A590EC6"/>
    <w:rsid w:val="4A6B85FB"/>
    <w:rsid w:val="4AA2808F"/>
    <w:rsid w:val="4ABCFFF5"/>
    <w:rsid w:val="4ADF77B8"/>
    <w:rsid w:val="4AF19D9B"/>
    <w:rsid w:val="4B089BCC"/>
    <w:rsid w:val="4B122FBD"/>
    <w:rsid w:val="4B193086"/>
    <w:rsid w:val="4B3215A8"/>
    <w:rsid w:val="4B3ADA5C"/>
    <w:rsid w:val="4B72BF4D"/>
    <w:rsid w:val="4B75E74B"/>
    <w:rsid w:val="4B7C88FB"/>
    <w:rsid w:val="4B8A29FB"/>
    <w:rsid w:val="4BA165D5"/>
    <w:rsid w:val="4BA2155A"/>
    <w:rsid w:val="4BDC87D2"/>
    <w:rsid w:val="4BE74588"/>
    <w:rsid w:val="4BEADA7C"/>
    <w:rsid w:val="4BF9EAE3"/>
    <w:rsid w:val="4C39C7E3"/>
    <w:rsid w:val="4C661AFC"/>
    <w:rsid w:val="4C6ABC21"/>
    <w:rsid w:val="4CB0AEEC"/>
    <w:rsid w:val="4CC3C277"/>
    <w:rsid w:val="4CD053CE"/>
    <w:rsid w:val="4CD19D00"/>
    <w:rsid w:val="4D08715F"/>
    <w:rsid w:val="4D95BB44"/>
    <w:rsid w:val="4DACA9E4"/>
    <w:rsid w:val="4DC3FE32"/>
    <w:rsid w:val="4DD0F14D"/>
    <w:rsid w:val="4DDC5F5A"/>
    <w:rsid w:val="4DE2BFAF"/>
    <w:rsid w:val="4E5781AD"/>
    <w:rsid w:val="4E65C2CF"/>
    <w:rsid w:val="4E7A7474"/>
    <w:rsid w:val="4EAF5BD2"/>
    <w:rsid w:val="4EC441EE"/>
    <w:rsid w:val="4ECD521A"/>
    <w:rsid w:val="4EE666BE"/>
    <w:rsid w:val="4F3EFA17"/>
    <w:rsid w:val="4F6FC957"/>
    <w:rsid w:val="4F782FBB"/>
    <w:rsid w:val="4FA54609"/>
    <w:rsid w:val="4FC768C0"/>
    <w:rsid w:val="4FDA4CA3"/>
    <w:rsid w:val="5042B055"/>
    <w:rsid w:val="504C76CC"/>
    <w:rsid w:val="505A34AF"/>
    <w:rsid w:val="5060C923"/>
    <w:rsid w:val="50A23F91"/>
    <w:rsid w:val="50CD6EAB"/>
    <w:rsid w:val="50DA43F2"/>
    <w:rsid w:val="51168970"/>
    <w:rsid w:val="51731FBD"/>
    <w:rsid w:val="51913395"/>
    <w:rsid w:val="519B2A6D"/>
    <w:rsid w:val="519D6391"/>
    <w:rsid w:val="51BCAB62"/>
    <w:rsid w:val="51EBE4E3"/>
    <w:rsid w:val="52229011"/>
    <w:rsid w:val="52389480"/>
    <w:rsid w:val="52708F9B"/>
    <w:rsid w:val="52CD6C51"/>
    <w:rsid w:val="52EBEF25"/>
    <w:rsid w:val="53019CC5"/>
    <w:rsid w:val="530BD9D9"/>
    <w:rsid w:val="530E7302"/>
    <w:rsid w:val="53284349"/>
    <w:rsid w:val="53560584"/>
    <w:rsid w:val="5356876D"/>
    <w:rsid w:val="535D82B0"/>
    <w:rsid w:val="543E56DC"/>
    <w:rsid w:val="548422C5"/>
    <w:rsid w:val="54E1D5D0"/>
    <w:rsid w:val="54F726E7"/>
    <w:rsid w:val="551218DC"/>
    <w:rsid w:val="551AD19C"/>
    <w:rsid w:val="555BE2C7"/>
    <w:rsid w:val="5577040B"/>
    <w:rsid w:val="5577D635"/>
    <w:rsid w:val="558B0C80"/>
    <w:rsid w:val="558B7A04"/>
    <w:rsid w:val="559D8F0D"/>
    <w:rsid w:val="55A94E05"/>
    <w:rsid w:val="55D4C64D"/>
    <w:rsid w:val="56050D13"/>
    <w:rsid w:val="566C810A"/>
    <w:rsid w:val="570C166E"/>
    <w:rsid w:val="5743FF07"/>
    <w:rsid w:val="5759CA8E"/>
    <w:rsid w:val="575A4ED2"/>
    <w:rsid w:val="5770F0A5"/>
    <w:rsid w:val="57895F42"/>
    <w:rsid w:val="578B5D7E"/>
    <w:rsid w:val="57A737E7"/>
    <w:rsid w:val="57DCF1BF"/>
    <w:rsid w:val="58075EB4"/>
    <w:rsid w:val="585C2F65"/>
    <w:rsid w:val="58638537"/>
    <w:rsid w:val="58760F0A"/>
    <w:rsid w:val="5880C5CB"/>
    <w:rsid w:val="58BEF9A5"/>
    <w:rsid w:val="58C43E9E"/>
    <w:rsid w:val="58C95C1D"/>
    <w:rsid w:val="58E0EEC7"/>
    <w:rsid w:val="58E0F36C"/>
    <w:rsid w:val="59CFE60C"/>
    <w:rsid w:val="5A141834"/>
    <w:rsid w:val="5A371051"/>
    <w:rsid w:val="5A87AEBB"/>
    <w:rsid w:val="5ABFFFB5"/>
    <w:rsid w:val="5AF33A97"/>
    <w:rsid w:val="5AFB8F27"/>
    <w:rsid w:val="5B134EE4"/>
    <w:rsid w:val="5B326107"/>
    <w:rsid w:val="5B42A547"/>
    <w:rsid w:val="5B5F4D65"/>
    <w:rsid w:val="5B95B902"/>
    <w:rsid w:val="5BD8B806"/>
    <w:rsid w:val="5BD9FC86"/>
    <w:rsid w:val="5BF64780"/>
    <w:rsid w:val="5BFB2680"/>
    <w:rsid w:val="5BFF672C"/>
    <w:rsid w:val="5C5BD016"/>
    <w:rsid w:val="5C744E97"/>
    <w:rsid w:val="5C79A90E"/>
    <w:rsid w:val="5C90E7C2"/>
    <w:rsid w:val="5C91D969"/>
    <w:rsid w:val="5CB9B720"/>
    <w:rsid w:val="5CE4790F"/>
    <w:rsid w:val="5D11D53A"/>
    <w:rsid w:val="5D3DE4BC"/>
    <w:rsid w:val="5D5FA63A"/>
    <w:rsid w:val="5D7AEB16"/>
    <w:rsid w:val="5D9ADDDC"/>
    <w:rsid w:val="5D9B378D"/>
    <w:rsid w:val="5DCC64F8"/>
    <w:rsid w:val="5E2E785A"/>
    <w:rsid w:val="5E5639C2"/>
    <w:rsid w:val="5EAAEA07"/>
    <w:rsid w:val="5ED3F087"/>
    <w:rsid w:val="5F04090F"/>
    <w:rsid w:val="5F1949B4"/>
    <w:rsid w:val="5F8A487E"/>
    <w:rsid w:val="5FA3CC9D"/>
    <w:rsid w:val="5FACE76E"/>
    <w:rsid w:val="5FCAC609"/>
    <w:rsid w:val="5FD13484"/>
    <w:rsid w:val="5FE17532"/>
    <w:rsid w:val="5FF57798"/>
    <w:rsid w:val="60481C67"/>
    <w:rsid w:val="6096BAFB"/>
    <w:rsid w:val="609DA6B5"/>
    <w:rsid w:val="60A16863"/>
    <w:rsid w:val="60E93413"/>
    <w:rsid w:val="60ED40A1"/>
    <w:rsid w:val="614FEDDF"/>
    <w:rsid w:val="617216BD"/>
    <w:rsid w:val="617ED69E"/>
    <w:rsid w:val="61806ED9"/>
    <w:rsid w:val="6188C64B"/>
    <w:rsid w:val="618DE99F"/>
    <w:rsid w:val="61ACD5CB"/>
    <w:rsid w:val="61C69A2B"/>
    <w:rsid w:val="61CAA30E"/>
    <w:rsid w:val="61E1C221"/>
    <w:rsid w:val="61E3ECC8"/>
    <w:rsid w:val="622EB8A9"/>
    <w:rsid w:val="62AE4E17"/>
    <w:rsid w:val="6308622F"/>
    <w:rsid w:val="6308EE7F"/>
    <w:rsid w:val="63362D5A"/>
    <w:rsid w:val="634A3FA2"/>
    <w:rsid w:val="637FBD29"/>
    <w:rsid w:val="63840C43"/>
    <w:rsid w:val="63A77133"/>
    <w:rsid w:val="63BA8916"/>
    <w:rsid w:val="640EFCEE"/>
    <w:rsid w:val="647BC37B"/>
    <w:rsid w:val="649DB9DE"/>
    <w:rsid w:val="64BCD026"/>
    <w:rsid w:val="64C6405C"/>
    <w:rsid w:val="6522B804"/>
    <w:rsid w:val="654CE642"/>
    <w:rsid w:val="654F4566"/>
    <w:rsid w:val="655D58A5"/>
    <w:rsid w:val="6577185E"/>
    <w:rsid w:val="6597C5AB"/>
    <w:rsid w:val="6599B44C"/>
    <w:rsid w:val="65D26225"/>
    <w:rsid w:val="65EC6AEB"/>
    <w:rsid w:val="660CA7C6"/>
    <w:rsid w:val="666DCE1C"/>
    <w:rsid w:val="6670B328"/>
    <w:rsid w:val="66DC4EA5"/>
    <w:rsid w:val="66E98533"/>
    <w:rsid w:val="66F5CB73"/>
    <w:rsid w:val="6712E8BF"/>
    <w:rsid w:val="673E5157"/>
    <w:rsid w:val="674C970F"/>
    <w:rsid w:val="676062CF"/>
    <w:rsid w:val="6770B776"/>
    <w:rsid w:val="677109EB"/>
    <w:rsid w:val="67725AEB"/>
    <w:rsid w:val="67883B4C"/>
    <w:rsid w:val="67D3DC67"/>
    <w:rsid w:val="67DFF830"/>
    <w:rsid w:val="67EFD64E"/>
    <w:rsid w:val="67FC9203"/>
    <w:rsid w:val="688479D4"/>
    <w:rsid w:val="688B48EB"/>
    <w:rsid w:val="68AEF877"/>
    <w:rsid w:val="68C777EA"/>
    <w:rsid w:val="68E8D0E9"/>
    <w:rsid w:val="692C3C83"/>
    <w:rsid w:val="69466891"/>
    <w:rsid w:val="694CF078"/>
    <w:rsid w:val="6968BA9B"/>
    <w:rsid w:val="6983DF30"/>
    <w:rsid w:val="69986264"/>
    <w:rsid w:val="69AB31DA"/>
    <w:rsid w:val="69BA72B6"/>
    <w:rsid w:val="69D9E99F"/>
    <w:rsid w:val="69EDC2F1"/>
    <w:rsid w:val="6A1DD4F9"/>
    <w:rsid w:val="6A27194C"/>
    <w:rsid w:val="6A359004"/>
    <w:rsid w:val="6A438707"/>
    <w:rsid w:val="6A627D38"/>
    <w:rsid w:val="6A66B8D5"/>
    <w:rsid w:val="6A8437D1"/>
    <w:rsid w:val="6A8E32ED"/>
    <w:rsid w:val="6AD2E696"/>
    <w:rsid w:val="6AEF884A"/>
    <w:rsid w:val="6AF9C65C"/>
    <w:rsid w:val="6B2E5DE9"/>
    <w:rsid w:val="6B3432C5"/>
    <w:rsid w:val="6B42D6C9"/>
    <w:rsid w:val="6C0A3770"/>
    <w:rsid w:val="6C1AB41D"/>
    <w:rsid w:val="6C89D187"/>
    <w:rsid w:val="6CD6BD83"/>
    <w:rsid w:val="6CE42A63"/>
    <w:rsid w:val="6D25C99E"/>
    <w:rsid w:val="6D2BC926"/>
    <w:rsid w:val="6D3792F8"/>
    <w:rsid w:val="6D610BF8"/>
    <w:rsid w:val="6DBB4C70"/>
    <w:rsid w:val="6E1EBE72"/>
    <w:rsid w:val="6E22A5C1"/>
    <w:rsid w:val="6E8DF708"/>
    <w:rsid w:val="6EBD2F24"/>
    <w:rsid w:val="6EEB1038"/>
    <w:rsid w:val="6EEB5D62"/>
    <w:rsid w:val="6EF4A8CA"/>
    <w:rsid w:val="6EF85EDA"/>
    <w:rsid w:val="6F6CDCF9"/>
    <w:rsid w:val="6F7712B5"/>
    <w:rsid w:val="6F8D897A"/>
    <w:rsid w:val="6FCD377F"/>
    <w:rsid w:val="6FF6FFBA"/>
    <w:rsid w:val="7005474F"/>
    <w:rsid w:val="700D9F76"/>
    <w:rsid w:val="7024F0F2"/>
    <w:rsid w:val="7025CCA5"/>
    <w:rsid w:val="70383B84"/>
    <w:rsid w:val="707D81B5"/>
    <w:rsid w:val="70BC7A40"/>
    <w:rsid w:val="70DA50F8"/>
    <w:rsid w:val="710BBE39"/>
    <w:rsid w:val="713FDEA9"/>
    <w:rsid w:val="71464906"/>
    <w:rsid w:val="7149E7B5"/>
    <w:rsid w:val="7175AE53"/>
    <w:rsid w:val="719CCF05"/>
    <w:rsid w:val="71FBEEC3"/>
    <w:rsid w:val="7200E179"/>
    <w:rsid w:val="720B375C"/>
    <w:rsid w:val="721CB5A4"/>
    <w:rsid w:val="721FFF99"/>
    <w:rsid w:val="72686B42"/>
    <w:rsid w:val="72A53041"/>
    <w:rsid w:val="72BAA381"/>
    <w:rsid w:val="72EE7EB1"/>
    <w:rsid w:val="72F67004"/>
    <w:rsid w:val="72FE3228"/>
    <w:rsid w:val="7333DE7F"/>
    <w:rsid w:val="7337236F"/>
    <w:rsid w:val="73603464"/>
    <w:rsid w:val="73D44E7B"/>
    <w:rsid w:val="73F64067"/>
    <w:rsid w:val="745D828F"/>
    <w:rsid w:val="74616AE1"/>
    <w:rsid w:val="74B5EA7C"/>
    <w:rsid w:val="74DAEAFA"/>
    <w:rsid w:val="7510DBB3"/>
    <w:rsid w:val="75259951"/>
    <w:rsid w:val="75320799"/>
    <w:rsid w:val="75507A7E"/>
    <w:rsid w:val="75954886"/>
    <w:rsid w:val="75A6B069"/>
    <w:rsid w:val="75ABC43B"/>
    <w:rsid w:val="76148F49"/>
    <w:rsid w:val="761EA65D"/>
    <w:rsid w:val="76579B8F"/>
    <w:rsid w:val="766735FC"/>
    <w:rsid w:val="7671E44C"/>
    <w:rsid w:val="76BE2949"/>
    <w:rsid w:val="76C89DEA"/>
    <w:rsid w:val="76FF73D0"/>
    <w:rsid w:val="770783E4"/>
    <w:rsid w:val="7719AC6A"/>
    <w:rsid w:val="775045EC"/>
    <w:rsid w:val="777AB12C"/>
    <w:rsid w:val="77894506"/>
    <w:rsid w:val="77A131C0"/>
    <w:rsid w:val="77B05FAA"/>
    <w:rsid w:val="77F214A6"/>
    <w:rsid w:val="783A2FD3"/>
    <w:rsid w:val="78581897"/>
    <w:rsid w:val="7874D659"/>
    <w:rsid w:val="78750434"/>
    <w:rsid w:val="787E7A8F"/>
    <w:rsid w:val="78A35731"/>
    <w:rsid w:val="78D4413F"/>
    <w:rsid w:val="78E1D224"/>
    <w:rsid w:val="78EE306E"/>
    <w:rsid w:val="7921D625"/>
    <w:rsid w:val="79270A43"/>
    <w:rsid w:val="79D41CE5"/>
    <w:rsid w:val="79D6A384"/>
    <w:rsid w:val="7A00E488"/>
    <w:rsid w:val="7A05F5F5"/>
    <w:rsid w:val="7A0D0FFD"/>
    <w:rsid w:val="7A39709F"/>
    <w:rsid w:val="7A4666E5"/>
    <w:rsid w:val="7A790361"/>
    <w:rsid w:val="7A883F8C"/>
    <w:rsid w:val="7A920FAC"/>
    <w:rsid w:val="7B1DBB13"/>
    <w:rsid w:val="7B1ED471"/>
    <w:rsid w:val="7B37E915"/>
    <w:rsid w:val="7B4DC8CC"/>
    <w:rsid w:val="7B5699BB"/>
    <w:rsid w:val="7B5B821A"/>
    <w:rsid w:val="7BC0F6C5"/>
    <w:rsid w:val="7BC53E4C"/>
    <w:rsid w:val="7BFF4DB2"/>
    <w:rsid w:val="7C04A58B"/>
    <w:rsid w:val="7C0FA956"/>
    <w:rsid w:val="7C368FAD"/>
    <w:rsid w:val="7C844564"/>
    <w:rsid w:val="7CAF8B22"/>
    <w:rsid w:val="7CC6EF03"/>
    <w:rsid w:val="7CF3636D"/>
    <w:rsid w:val="7D3E6E60"/>
    <w:rsid w:val="7D50AF6E"/>
    <w:rsid w:val="7D7B6A93"/>
    <w:rsid w:val="7D8EA6C4"/>
    <w:rsid w:val="7DA1716D"/>
    <w:rsid w:val="7DEF4C06"/>
    <w:rsid w:val="7E105A00"/>
    <w:rsid w:val="7E46DE27"/>
    <w:rsid w:val="7E6EF3B4"/>
    <w:rsid w:val="7F1A1388"/>
    <w:rsid w:val="7F52CD8C"/>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957">
      <w:bodyDiv w:val="1"/>
      <w:marLeft w:val="0"/>
      <w:marRight w:val="0"/>
      <w:marTop w:val="0"/>
      <w:marBottom w:val="0"/>
      <w:divBdr>
        <w:top w:val="none" w:sz="0" w:space="0" w:color="auto"/>
        <w:left w:val="none" w:sz="0" w:space="0" w:color="auto"/>
        <w:bottom w:val="none" w:sz="0" w:space="0" w:color="auto"/>
        <w:right w:val="none" w:sz="0" w:space="0" w:color="auto"/>
      </w:divBdr>
    </w:div>
    <w:div w:id="84509473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pshistory.com/publications/foundation-documents/coro-fd-overview.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icole_gonzalez@np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sonschuetze@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rs13081448"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MediaLengthInSeconds xmlns="21e6a8e8-1dff-48a6-ab9b-8d556c6946c0" xsi:nil="true"/>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49D7CF6B-12C9-414A-A81F-50BF3D0AE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Byles, Robert C. (LARC-E3)[SSAI DEVELOP]</cp:lastModifiedBy>
  <cp:revision>61</cp:revision>
  <dcterms:created xsi:type="dcterms:W3CDTF">2023-02-01T15:45:00Z</dcterms:created>
  <dcterms:modified xsi:type="dcterms:W3CDTF">2023-06-21T14:15:00Z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Annotated?">
    <vt:bool>false</vt:bool>
  </property>
  <property fmtid="{D5CDD505-2E9C-101B-9397-08002B2CF9AE}" pid="12" name="_SourceUrl">
    <vt:lpwstr/>
  </property>
  <property fmtid="{D5CDD505-2E9C-101B-9397-08002B2CF9AE}" pid="13" name="_SharedFileIndex">
    <vt:lpwstr/>
  </property>
</Properties>
</file>